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7FFD" w:rsidRPr="00001AD6" w:rsidRDefault="00975AF6" w:rsidP="00975AF6">
      <w:pPr>
        <w:jc w:val="right"/>
        <w:rPr>
          <w:rFonts w:cs="B Zar"/>
          <w:b/>
          <w:bCs/>
          <w:sz w:val="40"/>
          <w:szCs w:val="40"/>
          <w:rtl/>
          <w:lang w:bidi="fa-IR"/>
        </w:rPr>
      </w:pPr>
      <w:r w:rsidRPr="00DD085C">
        <w:rPr>
          <w:rFonts w:cs="B Zar" w:hint="cs"/>
          <w:b/>
          <w:bCs/>
          <w:sz w:val="44"/>
          <w:szCs w:val="44"/>
          <w:rtl/>
          <w:lang w:bidi="fa-IR"/>
        </w:rPr>
        <w:t>محتویات</w:t>
      </w:r>
    </w:p>
    <w:p w:rsidR="00975AF6" w:rsidRPr="00001AD6" w:rsidRDefault="00975AF6" w:rsidP="00975AF6">
      <w:pPr>
        <w:jc w:val="right"/>
        <w:rPr>
          <w:rFonts w:cs="B Zar"/>
          <w:b/>
          <w:bCs/>
          <w:sz w:val="40"/>
          <w:szCs w:val="40"/>
          <w:rtl/>
          <w:lang w:bidi="fa-IR"/>
        </w:rPr>
      </w:pPr>
      <w:r w:rsidRPr="00001AD6">
        <w:rPr>
          <w:rFonts w:cs="B Zar" w:hint="cs"/>
          <w:b/>
          <w:bCs/>
          <w:sz w:val="40"/>
          <w:szCs w:val="40"/>
          <w:rtl/>
          <w:lang w:bidi="fa-IR"/>
        </w:rPr>
        <w:t>مقدمه</w:t>
      </w:r>
    </w:p>
    <w:p w:rsidR="00975AF6" w:rsidRPr="00DD085C" w:rsidRDefault="00975AF6" w:rsidP="00DD085C">
      <w:pPr>
        <w:jc w:val="right"/>
        <w:rPr>
          <w:rFonts w:cs="B Zar"/>
          <w:b/>
          <w:bCs/>
          <w:sz w:val="44"/>
          <w:szCs w:val="44"/>
          <w:rtl/>
          <w:lang w:bidi="fa-IR"/>
        </w:rPr>
      </w:pPr>
      <w:r w:rsidRPr="00001AD6">
        <w:rPr>
          <w:rFonts w:cs="B Zar" w:hint="cs"/>
          <w:b/>
          <w:bCs/>
          <w:sz w:val="40"/>
          <w:szCs w:val="40"/>
          <w:rtl/>
          <w:lang w:bidi="fa-IR"/>
        </w:rPr>
        <w:t>1: نظریه و کاربرد معماری روان</w:t>
      </w:r>
    </w:p>
    <w:p w:rsidR="00975AF6" w:rsidRPr="00DD085C" w:rsidRDefault="00975AF6" w:rsidP="008926AE">
      <w:pPr>
        <w:pStyle w:val="ListParagraph"/>
        <w:numPr>
          <w:ilvl w:val="0"/>
          <w:numId w:val="3"/>
        </w:numPr>
        <w:bidi/>
        <w:rPr>
          <w:rFonts w:cs="B Zar"/>
          <w:sz w:val="36"/>
          <w:szCs w:val="36"/>
          <w:lang w:bidi="fa-IR"/>
        </w:rPr>
      </w:pPr>
      <w:r w:rsidRPr="00DD085C">
        <w:rPr>
          <w:rFonts w:cs="B Zar" w:hint="cs"/>
          <w:sz w:val="36"/>
          <w:szCs w:val="36"/>
          <w:rtl/>
          <w:lang w:bidi="fa-IR"/>
        </w:rPr>
        <w:t>ذهن</w:t>
      </w:r>
      <w:r w:rsidR="008926AE">
        <w:rPr>
          <w:rFonts w:cs="B Zar" w:hint="cs"/>
          <w:sz w:val="36"/>
          <w:szCs w:val="36"/>
          <w:rtl/>
          <w:lang w:bidi="fa-IR"/>
        </w:rPr>
        <w:t xml:space="preserve"> انسان</w:t>
      </w:r>
      <w:r w:rsidRPr="00DD085C">
        <w:rPr>
          <w:rFonts w:cs="B Zar" w:hint="cs"/>
          <w:sz w:val="36"/>
          <w:szCs w:val="36"/>
          <w:rtl/>
          <w:lang w:bidi="fa-IR"/>
        </w:rPr>
        <w:t xml:space="preserve"> به عنوان یک </w:t>
      </w:r>
      <w:r w:rsidR="008926AE">
        <w:rPr>
          <w:rFonts w:cs="B Zar" w:hint="cs"/>
          <w:sz w:val="36"/>
          <w:szCs w:val="36"/>
          <w:rtl/>
          <w:lang w:bidi="fa-IR"/>
        </w:rPr>
        <w:t>ماشین</w:t>
      </w:r>
    </w:p>
    <w:p w:rsidR="00612F90" w:rsidRPr="00DD085C" w:rsidRDefault="007B2C3B" w:rsidP="007B2C3B">
      <w:pPr>
        <w:pStyle w:val="ListParagraph"/>
        <w:numPr>
          <w:ilvl w:val="0"/>
          <w:numId w:val="3"/>
        </w:numPr>
        <w:bidi/>
        <w:rPr>
          <w:rFonts w:cs="B Zar"/>
          <w:sz w:val="36"/>
          <w:szCs w:val="36"/>
          <w:lang w:bidi="fa-IR"/>
        </w:rPr>
      </w:pPr>
      <w:r>
        <w:rPr>
          <w:rFonts w:cs="B Zar" w:hint="cs"/>
          <w:sz w:val="36"/>
          <w:szCs w:val="36"/>
          <w:rtl/>
          <w:lang w:bidi="fa-IR"/>
        </w:rPr>
        <w:t>تصور</w:t>
      </w:r>
      <w:r w:rsidR="00612F90" w:rsidRPr="00DD085C">
        <w:rPr>
          <w:rFonts w:cs="B Zar" w:hint="cs"/>
          <w:sz w:val="36"/>
          <w:szCs w:val="36"/>
          <w:rtl/>
          <w:lang w:bidi="fa-IR"/>
        </w:rPr>
        <w:t xml:space="preserve"> جدیدی از </w:t>
      </w:r>
      <w:r>
        <w:rPr>
          <w:rFonts w:cs="B Zar" w:hint="cs"/>
          <w:sz w:val="36"/>
          <w:szCs w:val="36"/>
          <w:rtl/>
          <w:lang w:bidi="fa-IR"/>
        </w:rPr>
        <w:t>وارستگی</w:t>
      </w:r>
    </w:p>
    <w:p w:rsidR="00612F90" w:rsidRDefault="00BB7638" w:rsidP="00DD085C">
      <w:pPr>
        <w:pStyle w:val="ListParagraph"/>
        <w:numPr>
          <w:ilvl w:val="0"/>
          <w:numId w:val="3"/>
        </w:numPr>
        <w:bidi/>
        <w:rPr>
          <w:rFonts w:cs="B Zar"/>
          <w:sz w:val="36"/>
          <w:szCs w:val="36"/>
          <w:lang w:bidi="fa-IR"/>
        </w:rPr>
      </w:pPr>
      <w:r>
        <w:rPr>
          <w:rFonts w:cs="B Zar" w:hint="cs"/>
          <w:sz w:val="36"/>
          <w:szCs w:val="36"/>
          <w:rtl/>
          <w:lang w:bidi="fa-IR"/>
        </w:rPr>
        <w:t>پیش درآمدی بر</w:t>
      </w:r>
      <w:r w:rsidR="00612F90" w:rsidRPr="00DD085C">
        <w:rPr>
          <w:rFonts w:cs="B Zar" w:hint="cs"/>
          <w:sz w:val="36"/>
          <w:szCs w:val="36"/>
          <w:rtl/>
          <w:lang w:bidi="fa-IR"/>
        </w:rPr>
        <w:t xml:space="preserve"> معماری روان</w:t>
      </w:r>
    </w:p>
    <w:p w:rsidR="003C12BC" w:rsidRPr="00DD085C" w:rsidRDefault="0016559F" w:rsidP="0016559F">
      <w:pPr>
        <w:pStyle w:val="ListParagraph"/>
        <w:numPr>
          <w:ilvl w:val="0"/>
          <w:numId w:val="3"/>
        </w:numPr>
        <w:bidi/>
        <w:rPr>
          <w:rFonts w:cs="B Zar"/>
          <w:sz w:val="36"/>
          <w:szCs w:val="36"/>
          <w:lang w:bidi="fa-IR"/>
        </w:rPr>
      </w:pPr>
      <w:r>
        <w:rPr>
          <w:rFonts w:cs="B Zar" w:hint="cs"/>
          <w:sz w:val="36"/>
          <w:szCs w:val="36"/>
          <w:rtl/>
          <w:lang w:bidi="fa-IR"/>
        </w:rPr>
        <w:t>جدا شدن</w:t>
      </w:r>
      <w:r w:rsidR="008A781D">
        <w:rPr>
          <w:rFonts w:cs="B Zar" w:hint="cs"/>
          <w:sz w:val="36"/>
          <w:szCs w:val="36"/>
          <w:rtl/>
          <w:lang w:bidi="fa-IR"/>
        </w:rPr>
        <w:t xml:space="preserve"> و فاصله گرفتن</w:t>
      </w:r>
      <w:r>
        <w:rPr>
          <w:rFonts w:cs="B Zar" w:hint="cs"/>
          <w:sz w:val="36"/>
          <w:szCs w:val="36"/>
          <w:rtl/>
          <w:lang w:bidi="fa-IR"/>
        </w:rPr>
        <w:t xml:space="preserve"> از</w:t>
      </w:r>
      <w:r w:rsidR="003C12BC">
        <w:rPr>
          <w:rFonts w:cs="B Zar" w:hint="cs"/>
          <w:sz w:val="36"/>
          <w:szCs w:val="36"/>
          <w:rtl/>
          <w:lang w:bidi="fa-IR"/>
        </w:rPr>
        <w:t xml:space="preserve"> نرم افزار </w:t>
      </w:r>
      <w:r w:rsidR="00FF7E91">
        <w:rPr>
          <w:rFonts w:cs="B Zar" w:hint="cs"/>
          <w:sz w:val="36"/>
          <w:szCs w:val="36"/>
          <w:rtl/>
          <w:lang w:bidi="fa-IR"/>
        </w:rPr>
        <w:t xml:space="preserve">ذهن </w:t>
      </w:r>
      <w:r w:rsidR="003C12BC">
        <w:rPr>
          <w:rFonts w:cs="B Zar" w:hint="cs"/>
          <w:sz w:val="36"/>
          <w:szCs w:val="36"/>
          <w:rtl/>
          <w:lang w:bidi="fa-IR"/>
        </w:rPr>
        <w:t>خود</w:t>
      </w:r>
    </w:p>
    <w:p w:rsidR="00612F90" w:rsidRPr="00DD085C" w:rsidRDefault="00612F90" w:rsidP="003C12BC">
      <w:pPr>
        <w:pStyle w:val="ListParagraph"/>
        <w:bidi/>
        <w:rPr>
          <w:rFonts w:cs="B Zar"/>
          <w:sz w:val="36"/>
          <w:szCs w:val="36"/>
          <w:lang w:bidi="fa-IR"/>
        </w:rPr>
      </w:pPr>
      <w:r w:rsidRPr="00DD085C">
        <w:rPr>
          <w:rFonts w:cs="B Zar" w:hint="cs"/>
          <w:sz w:val="36"/>
          <w:szCs w:val="36"/>
          <w:rtl/>
          <w:lang w:bidi="fa-IR"/>
        </w:rPr>
        <w:t xml:space="preserve"> </w:t>
      </w:r>
    </w:p>
    <w:p w:rsidR="00612F90" w:rsidRPr="00001AD6" w:rsidRDefault="00612F90" w:rsidP="00BE1536">
      <w:pPr>
        <w:jc w:val="right"/>
        <w:rPr>
          <w:rFonts w:cs="B Zar"/>
          <w:b/>
          <w:bCs/>
          <w:sz w:val="40"/>
          <w:szCs w:val="40"/>
          <w:rtl/>
          <w:lang w:bidi="fa-IR"/>
        </w:rPr>
      </w:pPr>
      <w:r w:rsidRPr="00001AD6">
        <w:rPr>
          <w:rFonts w:cs="B Zar" w:hint="cs"/>
          <w:b/>
          <w:bCs/>
          <w:sz w:val="40"/>
          <w:szCs w:val="40"/>
          <w:rtl/>
          <w:lang w:bidi="fa-IR"/>
        </w:rPr>
        <w:t xml:space="preserve">2: </w:t>
      </w:r>
      <w:r w:rsidR="000925CA">
        <w:rPr>
          <w:rFonts w:cs="B Zar" w:hint="cs"/>
          <w:b/>
          <w:bCs/>
          <w:sz w:val="40"/>
          <w:szCs w:val="40"/>
          <w:rtl/>
          <w:lang w:bidi="fa-IR"/>
        </w:rPr>
        <w:t>انحراف های</w:t>
      </w:r>
      <w:r w:rsidRPr="00001AD6">
        <w:rPr>
          <w:rFonts w:cs="B Zar" w:hint="cs"/>
          <w:b/>
          <w:bCs/>
          <w:sz w:val="40"/>
          <w:szCs w:val="40"/>
          <w:rtl/>
          <w:lang w:bidi="fa-IR"/>
        </w:rPr>
        <w:t xml:space="preserve"> شناختی و چگونگی </w:t>
      </w:r>
      <w:r w:rsidR="00327EE2">
        <w:rPr>
          <w:rFonts w:cs="B Zar" w:hint="cs"/>
          <w:b/>
          <w:bCs/>
          <w:sz w:val="40"/>
          <w:szCs w:val="40"/>
          <w:rtl/>
          <w:lang w:bidi="fa-IR"/>
        </w:rPr>
        <w:t>اصلاح</w:t>
      </w:r>
      <w:r w:rsidR="00C948A8">
        <w:rPr>
          <w:rFonts w:cs="B Zar" w:hint="cs"/>
          <w:b/>
          <w:bCs/>
          <w:sz w:val="40"/>
          <w:szCs w:val="40"/>
          <w:rtl/>
          <w:lang w:bidi="fa-IR"/>
        </w:rPr>
        <w:t xml:space="preserve"> </w:t>
      </w:r>
      <w:r w:rsidR="00DD085C" w:rsidRPr="00001AD6">
        <w:rPr>
          <w:rFonts w:cs="B Zar" w:hint="cs"/>
          <w:b/>
          <w:bCs/>
          <w:sz w:val="40"/>
          <w:szCs w:val="40"/>
          <w:rtl/>
          <w:lang w:bidi="fa-IR"/>
        </w:rPr>
        <w:t>آنها</w:t>
      </w:r>
      <w:r w:rsidRPr="00001AD6">
        <w:rPr>
          <w:rFonts w:cs="B Zar" w:hint="cs"/>
          <w:b/>
          <w:bCs/>
          <w:sz w:val="40"/>
          <w:szCs w:val="40"/>
          <w:rtl/>
          <w:lang w:bidi="fa-IR"/>
        </w:rPr>
        <w:t xml:space="preserve"> </w:t>
      </w:r>
    </w:p>
    <w:p w:rsidR="00DD085C" w:rsidRDefault="00DD085C" w:rsidP="00DD085C">
      <w:pPr>
        <w:pStyle w:val="ListParagraph"/>
        <w:numPr>
          <w:ilvl w:val="0"/>
          <w:numId w:val="3"/>
        </w:numPr>
        <w:bidi/>
        <w:rPr>
          <w:rFonts w:cs="B Zar"/>
          <w:sz w:val="36"/>
          <w:szCs w:val="36"/>
          <w:lang w:bidi="fa-IR"/>
        </w:rPr>
      </w:pPr>
      <w:r>
        <w:rPr>
          <w:rFonts w:cs="B Zar" w:hint="cs"/>
          <w:sz w:val="36"/>
          <w:szCs w:val="36"/>
          <w:rtl/>
          <w:lang w:bidi="fa-IR"/>
        </w:rPr>
        <w:t>درک انحراف</w:t>
      </w:r>
      <w:r w:rsidR="00742A3B">
        <w:rPr>
          <w:rFonts w:cs="B Zar" w:hint="cs"/>
          <w:sz w:val="36"/>
          <w:szCs w:val="36"/>
          <w:rtl/>
          <w:lang w:bidi="fa-IR"/>
        </w:rPr>
        <w:t xml:space="preserve"> های</w:t>
      </w:r>
      <w:r>
        <w:rPr>
          <w:rFonts w:cs="B Zar" w:hint="cs"/>
          <w:sz w:val="36"/>
          <w:szCs w:val="36"/>
          <w:rtl/>
          <w:lang w:bidi="fa-IR"/>
        </w:rPr>
        <w:t xml:space="preserve"> شناختی</w:t>
      </w:r>
    </w:p>
    <w:p w:rsidR="00DD085C" w:rsidRDefault="00CD797E" w:rsidP="00CD797E">
      <w:pPr>
        <w:pStyle w:val="ListParagraph"/>
        <w:numPr>
          <w:ilvl w:val="0"/>
          <w:numId w:val="3"/>
        </w:numPr>
        <w:bidi/>
        <w:rPr>
          <w:rFonts w:cs="B Zar"/>
          <w:sz w:val="36"/>
          <w:szCs w:val="36"/>
          <w:lang w:bidi="fa-IR"/>
        </w:rPr>
      </w:pPr>
      <w:r>
        <w:rPr>
          <w:rFonts w:cs="B Zar" w:hint="cs"/>
          <w:sz w:val="36"/>
          <w:szCs w:val="36"/>
          <w:rtl/>
          <w:lang w:bidi="fa-IR"/>
        </w:rPr>
        <w:t xml:space="preserve">روش های </w:t>
      </w:r>
      <w:r w:rsidR="00396374">
        <w:rPr>
          <w:rFonts w:cs="B Zar" w:hint="cs"/>
          <w:sz w:val="36"/>
          <w:szCs w:val="36"/>
          <w:rtl/>
          <w:lang w:bidi="fa-IR"/>
        </w:rPr>
        <w:t xml:space="preserve">برطرف کردن </w:t>
      </w:r>
      <w:r w:rsidR="003C12BC">
        <w:rPr>
          <w:rFonts w:cs="B Zar" w:hint="cs"/>
          <w:sz w:val="36"/>
          <w:szCs w:val="36"/>
          <w:rtl/>
          <w:lang w:bidi="fa-IR"/>
        </w:rPr>
        <w:t>انحراف های</w:t>
      </w:r>
      <w:r w:rsidR="00DD085C">
        <w:rPr>
          <w:rFonts w:cs="B Zar" w:hint="cs"/>
          <w:sz w:val="36"/>
          <w:szCs w:val="36"/>
          <w:rtl/>
          <w:lang w:bidi="fa-IR"/>
        </w:rPr>
        <w:t xml:space="preserve"> شناختی</w:t>
      </w:r>
    </w:p>
    <w:p w:rsidR="00DD085C" w:rsidRDefault="00DD085C" w:rsidP="00DD2C6F">
      <w:pPr>
        <w:pStyle w:val="ListParagraph"/>
        <w:numPr>
          <w:ilvl w:val="0"/>
          <w:numId w:val="3"/>
        </w:numPr>
        <w:bidi/>
        <w:rPr>
          <w:rFonts w:cs="B Zar"/>
          <w:sz w:val="36"/>
          <w:szCs w:val="36"/>
          <w:lang w:bidi="fa-IR"/>
        </w:rPr>
      </w:pPr>
      <w:r>
        <w:rPr>
          <w:rFonts w:cs="B Zar" w:hint="cs"/>
          <w:sz w:val="36"/>
          <w:szCs w:val="36"/>
          <w:rtl/>
          <w:lang w:bidi="fa-IR"/>
        </w:rPr>
        <w:t>درک انحراف</w:t>
      </w:r>
      <w:r w:rsidR="00DD2C6F">
        <w:rPr>
          <w:rFonts w:cs="B Zar" w:hint="cs"/>
          <w:sz w:val="36"/>
          <w:szCs w:val="36"/>
          <w:rtl/>
          <w:lang w:bidi="fa-IR"/>
        </w:rPr>
        <w:t xml:space="preserve"> های</w:t>
      </w:r>
      <w:r>
        <w:rPr>
          <w:rFonts w:cs="B Zar" w:hint="cs"/>
          <w:sz w:val="36"/>
          <w:szCs w:val="36"/>
          <w:rtl/>
          <w:lang w:bidi="fa-IR"/>
        </w:rPr>
        <w:t xml:space="preserve"> </w:t>
      </w:r>
      <w:r w:rsidR="00DD2C6F">
        <w:rPr>
          <w:rFonts w:cs="B Zar" w:hint="cs"/>
          <w:sz w:val="36"/>
          <w:szCs w:val="36"/>
          <w:rtl/>
          <w:lang w:bidi="fa-IR"/>
        </w:rPr>
        <w:t>انگیزشی</w:t>
      </w:r>
    </w:p>
    <w:p w:rsidR="00DD085C" w:rsidRDefault="003C12BC" w:rsidP="00DD2C6F">
      <w:pPr>
        <w:pStyle w:val="ListParagraph"/>
        <w:numPr>
          <w:ilvl w:val="0"/>
          <w:numId w:val="3"/>
        </w:numPr>
        <w:bidi/>
        <w:rPr>
          <w:rFonts w:cs="B Zar"/>
          <w:sz w:val="36"/>
          <w:szCs w:val="36"/>
          <w:lang w:bidi="fa-IR"/>
        </w:rPr>
      </w:pPr>
      <w:r>
        <w:rPr>
          <w:rFonts w:cs="B Zar" w:hint="cs"/>
          <w:sz w:val="36"/>
          <w:szCs w:val="36"/>
          <w:rtl/>
          <w:lang w:bidi="fa-IR"/>
        </w:rPr>
        <w:t xml:space="preserve">روش های </w:t>
      </w:r>
      <w:r w:rsidR="00DD2C6F">
        <w:rPr>
          <w:rFonts w:cs="B Zar" w:hint="cs"/>
          <w:sz w:val="36"/>
          <w:szCs w:val="36"/>
          <w:rtl/>
          <w:lang w:bidi="fa-IR"/>
        </w:rPr>
        <w:t>برطرف کردن</w:t>
      </w:r>
      <w:r>
        <w:rPr>
          <w:rFonts w:cs="B Zar" w:hint="cs"/>
          <w:sz w:val="36"/>
          <w:szCs w:val="36"/>
          <w:rtl/>
          <w:lang w:bidi="fa-IR"/>
        </w:rPr>
        <w:t xml:space="preserve"> انحراف های</w:t>
      </w:r>
      <w:r w:rsidR="00DD085C">
        <w:rPr>
          <w:rFonts w:cs="B Zar" w:hint="cs"/>
          <w:sz w:val="36"/>
          <w:szCs w:val="36"/>
          <w:rtl/>
          <w:lang w:bidi="fa-IR"/>
        </w:rPr>
        <w:t xml:space="preserve"> انگیزشی</w:t>
      </w:r>
    </w:p>
    <w:p w:rsidR="00DD085C" w:rsidRPr="00001AD6" w:rsidRDefault="00DD085C" w:rsidP="009B7B7C">
      <w:pPr>
        <w:jc w:val="right"/>
        <w:rPr>
          <w:rFonts w:cs="B Zar"/>
          <w:b/>
          <w:bCs/>
          <w:sz w:val="40"/>
          <w:szCs w:val="40"/>
          <w:rtl/>
          <w:lang w:bidi="fa-IR"/>
        </w:rPr>
      </w:pPr>
      <w:r w:rsidRPr="00001AD6">
        <w:rPr>
          <w:rFonts w:cs="B Zar" w:hint="cs"/>
          <w:b/>
          <w:bCs/>
          <w:sz w:val="40"/>
          <w:szCs w:val="40"/>
          <w:rtl/>
          <w:lang w:bidi="fa-IR"/>
        </w:rPr>
        <w:t xml:space="preserve">3: </w:t>
      </w:r>
      <w:r w:rsidR="00934AEE" w:rsidRPr="00001AD6">
        <w:rPr>
          <w:rFonts w:cs="B Zar" w:hint="cs"/>
          <w:b/>
          <w:bCs/>
          <w:sz w:val="40"/>
          <w:szCs w:val="40"/>
          <w:rtl/>
          <w:lang w:bidi="fa-IR"/>
        </w:rPr>
        <w:t xml:space="preserve">ارزش ها و روش های </w:t>
      </w:r>
      <w:r w:rsidR="009B7B7C">
        <w:rPr>
          <w:rFonts w:cs="B Zar" w:hint="cs"/>
          <w:b/>
          <w:bCs/>
          <w:sz w:val="40"/>
          <w:szCs w:val="40"/>
          <w:rtl/>
          <w:lang w:bidi="fa-IR"/>
        </w:rPr>
        <w:t>خویشتن نگری</w:t>
      </w:r>
    </w:p>
    <w:p w:rsidR="00934AEE" w:rsidRDefault="00934AEE" w:rsidP="00EB587B">
      <w:pPr>
        <w:pStyle w:val="ListParagraph"/>
        <w:numPr>
          <w:ilvl w:val="0"/>
          <w:numId w:val="4"/>
        </w:numPr>
        <w:bidi/>
        <w:rPr>
          <w:rFonts w:cs="B Zar"/>
          <w:sz w:val="36"/>
          <w:szCs w:val="36"/>
          <w:lang w:bidi="fa-IR"/>
        </w:rPr>
      </w:pPr>
      <w:r>
        <w:rPr>
          <w:rFonts w:cs="B Zar" w:hint="cs"/>
          <w:sz w:val="36"/>
          <w:szCs w:val="36"/>
          <w:rtl/>
          <w:lang w:bidi="fa-IR"/>
        </w:rPr>
        <w:t xml:space="preserve">آیا </w:t>
      </w:r>
      <w:r w:rsidR="00620945">
        <w:rPr>
          <w:rFonts w:cs="B Zar" w:hint="cs"/>
          <w:sz w:val="36"/>
          <w:szCs w:val="36"/>
          <w:rtl/>
          <w:lang w:bidi="fa-IR"/>
        </w:rPr>
        <w:t xml:space="preserve">آنچه که </w:t>
      </w:r>
      <w:r w:rsidR="00EB587B">
        <w:rPr>
          <w:rFonts w:cs="B Zar" w:hint="cs"/>
          <w:sz w:val="36"/>
          <w:szCs w:val="36"/>
          <w:rtl/>
          <w:lang w:bidi="fa-IR"/>
        </w:rPr>
        <w:t>خودمان</w:t>
      </w:r>
      <w:r w:rsidR="00620945">
        <w:rPr>
          <w:rFonts w:cs="B Zar" w:hint="cs"/>
          <w:sz w:val="36"/>
          <w:szCs w:val="36"/>
          <w:rtl/>
          <w:lang w:bidi="fa-IR"/>
        </w:rPr>
        <w:t xml:space="preserve"> </w:t>
      </w:r>
      <w:r w:rsidR="00CD6236">
        <w:rPr>
          <w:rFonts w:cs="B Zar" w:hint="cs"/>
          <w:sz w:val="36"/>
          <w:szCs w:val="36"/>
          <w:rtl/>
          <w:lang w:bidi="fa-IR"/>
        </w:rPr>
        <w:t>می خواهیم،</w:t>
      </w:r>
      <w:r w:rsidR="00620945">
        <w:rPr>
          <w:rFonts w:cs="B Zar" w:hint="cs"/>
          <w:sz w:val="36"/>
          <w:szCs w:val="36"/>
          <w:rtl/>
          <w:lang w:bidi="fa-IR"/>
        </w:rPr>
        <w:t xml:space="preserve"> واقعا</w:t>
      </w:r>
      <w:r w:rsidR="003F6E25">
        <w:rPr>
          <w:rFonts w:cs="B Zar" w:hint="cs"/>
          <w:sz w:val="36"/>
          <w:szCs w:val="36"/>
          <w:rtl/>
          <w:lang w:bidi="fa-IR"/>
        </w:rPr>
        <w:t xml:space="preserve"> به </w:t>
      </w:r>
      <w:r w:rsidR="00620945">
        <w:rPr>
          <w:rFonts w:cs="B Zar" w:hint="cs"/>
          <w:sz w:val="36"/>
          <w:szCs w:val="36"/>
          <w:rtl/>
          <w:lang w:bidi="fa-IR"/>
        </w:rPr>
        <w:t>نفعمان</w:t>
      </w:r>
      <w:r w:rsidR="003F6E25">
        <w:rPr>
          <w:rFonts w:cs="B Zar" w:hint="cs"/>
          <w:sz w:val="36"/>
          <w:szCs w:val="36"/>
          <w:rtl/>
          <w:lang w:bidi="fa-IR"/>
        </w:rPr>
        <w:t xml:space="preserve"> است</w:t>
      </w:r>
      <w:r>
        <w:rPr>
          <w:rFonts w:cs="B Zar" w:hint="cs"/>
          <w:sz w:val="36"/>
          <w:szCs w:val="36"/>
          <w:rtl/>
          <w:lang w:bidi="fa-IR"/>
        </w:rPr>
        <w:t>؟</w:t>
      </w:r>
    </w:p>
    <w:p w:rsidR="00934AEE" w:rsidRDefault="00934AEE" w:rsidP="009B7B7C">
      <w:pPr>
        <w:pStyle w:val="ListParagraph"/>
        <w:numPr>
          <w:ilvl w:val="0"/>
          <w:numId w:val="4"/>
        </w:numPr>
        <w:bidi/>
        <w:rPr>
          <w:rFonts w:cs="B Zar"/>
          <w:sz w:val="36"/>
          <w:szCs w:val="36"/>
          <w:lang w:bidi="fa-IR"/>
        </w:rPr>
      </w:pPr>
      <w:r>
        <w:rPr>
          <w:rFonts w:cs="B Zar" w:hint="cs"/>
          <w:sz w:val="36"/>
          <w:szCs w:val="36"/>
          <w:rtl/>
          <w:lang w:bidi="fa-IR"/>
        </w:rPr>
        <w:t>راه درست خویشتن نگری</w:t>
      </w:r>
    </w:p>
    <w:p w:rsidR="00934AEE" w:rsidRDefault="008E2919" w:rsidP="00934AEE">
      <w:pPr>
        <w:pStyle w:val="ListParagraph"/>
        <w:numPr>
          <w:ilvl w:val="0"/>
          <w:numId w:val="4"/>
        </w:numPr>
        <w:bidi/>
        <w:rPr>
          <w:rFonts w:cs="B Zar"/>
          <w:sz w:val="36"/>
          <w:szCs w:val="36"/>
          <w:lang w:bidi="fa-IR"/>
        </w:rPr>
      </w:pPr>
      <w:r>
        <w:rPr>
          <w:rFonts w:cs="B Zar" w:hint="cs"/>
          <w:sz w:val="36"/>
          <w:szCs w:val="36"/>
          <w:rtl/>
          <w:lang w:bidi="fa-IR"/>
        </w:rPr>
        <w:t>نظام ارزش ها</w:t>
      </w:r>
    </w:p>
    <w:p w:rsidR="00934AEE" w:rsidRDefault="00E27A45" w:rsidP="00934AEE">
      <w:pPr>
        <w:pStyle w:val="ListParagraph"/>
        <w:numPr>
          <w:ilvl w:val="0"/>
          <w:numId w:val="4"/>
        </w:numPr>
        <w:bidi/>
        <w:rPr>
          <w:rFonts w:cs="B Zar"/>
          <w:sz w:val="36"/>
          <w:szCs w:val="36"/>
          <w:lang w:bidi="fa-IR"/>
        </w:rPr>
      </w:pPr>
      <w:r>
        <w:rPr>
          <w:rFonts w:cs="B Zar" w:hint="cs"/>
          <w:sz w:val="36"/>
          <w:szCs w:val="36"/>
          <w:rtl/>
          <w:lang w:bidi="fa-IR"/>
        </w:rPr>
        <w:t>پرورش بینش درونی نسبت به ارزش ها</w:t>
      </w:r>
    </w:p>
    <w:p w:rsidR="00075671" w:rsidRPr="00001AD6" w:rsidRDefault="00075671" w:rsidP="00422E97">
      <w:pPr>
        <w:jc w:val="right"/>
        <w:rPr>
          <w:rFonts w:cs="B Zar"/>
          <w:b/>
          <w:bCs/>
          <w:sz w:val="40"/>
          <w:szCs w:val="40"/>
          <w:rtl/>
          <w:lang w:bidi="fa-IR"/>
        </w:rPr>
      </w:pPr>
      <w:r w:rsidRPr="00001AD6">
        <w:rPr>
          <w:rFonts w:cs="B Zar" w:hint="cs"/>
          <w:b/>
          <w:bCs/>
          <w:sz w:val="40"/>
          <w:szCs w:val="40"/>
          <w:rtl/>
          <w:lang w:bidi="fa-IR"/>
        </w:rPr>
        <w:lastRenderedPageBreak/>
        <w:t xml:space="preserve">4: تسلط شناختی بر </w:t>
      </w:r>
      <w:r w:rsidR="00E74AD0">
        <w:rPr>
          <w:rFonts w:cs="B Zar" w:hint="cs"/>
          <w:b/>
          <w:bCs/>
          <w:sz w:val="40"/>
          <w:szCs w:val="40"/>
          <w:rtl/>
          <w:lang w:bidi="fa-IR"/>
        </w:rPr>
        <w:t>نفس</w:t>
      </w:r>
      <w:r w:rsidR="00A561A9">
        <w:rPr>
          <w:rFonts w:cs="B Zar" w:hint="cs"/>
          <w:b/>
          <w:bCs/>
          <w:sz w:val="40"/>
          <w:szCs w:val="40"/>
          <w:rtl/>
          <w:lang w:bidi="fa-IR"/>
        </w:rPr>
        <w:t xml:space="preserve"> خود</w:t>
      </w:r>
      <w:r w:rsidRPr="00001AD6">
        <w:rPr>
          <w:rFonts w:cs="B Zar" w:hint="cs"/>
          <w:b/>
          <w:bCs/>
          <w:sz w:val="40"/>
          <w:szCs w:val="40"/>
          <w:rtl/>
          <w:lang w:bidi="fa-IR"/>
        </w:rPr>
        <w:t xml:space="preserve"> و </w:t>
      </w:r>
      <w:r w:rsidR="00422E97">
        <w:rPr>
          <w:rFonts w:cs="B Zar" w:hint="cs"/>
          <w:b/>
          <w:bCs/>
          <w:sz w:val="40"/>
          <w:szCs w:val="40"/>
          <w:rtl/>
          <w:lang w:bidi="fa-IR"/>
        </w:rPr>
        <w:t>فرزانگی</w:t>
      </w:r>
    </w:p>
    <w:p w:rsidR="00075671" w:rsidRDefault="00075671" w:rsidP="000A16B6">
      <w:pPr>
        <w:pStyle w:val="ListParagraph"/>
        <w:numPr>
          <w:ilvl w:val="0"/>
          <w:numId w:val="5"/>
        </w:numPr>
        <w:bidi/>
        <w:rPr>
          <w:rFonts w:cs="B Zar"/>
          <w:sz w:val="36"/>
          <w:szCs w:val="36"/>
          <w:lang w:bidi="fa-IR"/>
        </w:rPr>
      </w:pPr>
      <w:r>
        <w:rPr>
          <w:rFonts w:cs="B Zar" w:hint="cs"/>
          <w:sz w:val="36"/>
          <w:szCs w:val="36"/>
          <w:rtl/>
          <w:lang w:bidi="fa-IR"/>
        </w:rPr>
        <w:t xml:space="preserve">دام های </w:t>
      </w:r>
      <w:r w:rsidR="000A16B6">
        <w:rPr>
          <w:rFonts w:cs="B Zar" w:hint="cs"/>
          <w:sz w:val="36"/>
          <w:szCs w:val="36"/>
          <w:rtl/>
          <w:lang w:bidi="fa-IR"/>
        </w:rPr>
        <w:t>تهدید کننده</w:t>
      </w:r>
      <w:r>
        <w:rPr>
          <w:rFonts w:cs="B Zar" w:hint="cs"/>
          <w:sz w:val="36"/>
          <w:szCs w:val="36"/>
          <w:rtl/>
          <w:lang w:bidi="fa-IR"/>
        </w:rPr>
        <w:t xml:space="preserve"> سلامتی</w:t>
      </w:r>
    </w:p>
    <w:p w:rsidR="00075671" w:rsidRDefault="00075671" w:rsidP="00427A6C">
      <w:pPr>
        <w:pStyle w:val="ListParagraph"/>
        <w:numPr>
          <w:ilvl w:val="0"/>
          <w:numId w:val="5"/>
        </w:numPr>
        <w:bidi/>
        <w:rPr>
          <w:rFonts w:cs="B Zar"/>
          <w:sz w:val="36"/>
          <w:szCs w:val="36"/>
          <w:lang w:bidi="fa-IR"/>
        </w:rPr>
      </w:pPr>
      <w:r>
        <w:rPr>
          <w:rFonts w:cs="B Zar" w:hint="cs"/>
          <w:sz w:val="36"/>
          <w:szCs w:val="36"/>
          <w:rtl/>
          <w:lang w:bidi="fa-IR"/>
        </w:rPr>
        <w:t xml:space="preserve">سلسله مراتب </w:t>
      </w:r>
      <w:r w:rsidR="00427A6C">
        <w:rPr>
          <w:rFonts w:cs="B Zar" w:hint="cs"/>
          <w:sz w:val="36"/>
          <w:szCs w:val="36"/>
          <w:rtl/>
          <w:lang w:bidi="fa-IR"/>
        </w:rPr>
        <w:t>اهداف</w:t>
      </w:r>
    </w:p>
    <w:p w:rsidR="00075671" w:rsidRDefault="00075671" w:rsidP="00075671">
      <w:pPr>
        <w:pStyle w:val="ListParagraph"/>
        <w:numPr>
          <w:ilvl w:val="0"/>
          <w:numId w:val="5"/>
        </w:numPr>
        <w:bidi/>
        <w:rPr>
          <w:rFonts w:cs="B Zar"/>
          <w:sz w:val="36"/>
          <w:szCs w:val="36"/>
          <w:lang w:bidi="fa-IR"/>
        </w:rPr>
      </w:pPr>
      <w:r>
        <w:rPr>
          <w:rFonts w:cs="B Zar" w:hint="cs"/>
          <w:sz w:val="36"/>
          <w:szCs w:val="36"/>
          <w:rtl/>
          <w:lang w:bidi="fa-IR"/>
        </w:rPr>
        <w:t>انحراف دوک</w:t>
      </w:r>
      <w:r w:rsidR="00E51DC2">
        <w:rPr>
          <w:rFonts w:cs="B Zar" w:hint="cs"/>
          <w:sz w:val="36"/>
          <w:szCs w:val="36"/>
          <w:rtl/>
          <w:lang w:bidi="fa-IR"/>
        </w:rPr>
        <w:t>ه</w:t>
      </w:r>
      <w:r>
        <w:rPr>
          <w:rFonts w:cs="B Zar" w:hint="cs"/>
          <w:sz w:val="36"/>
          <w:szCs w:val="36"/>
          <w:rtl/>
          <w:lang w:bidi="fa-IR"/>
        </w:rPr>
        <w:t>ا</w:t>
      </w:r>
    </w:p>
    <w:p w:rsidR="00075671" w:rsidRDefault="002A06C0" w:rsidP="00093CB5">
      <w:pPr>
        <w:pStyle w:val="ListParagraph"/>
        <w:numPr>
          <w:ilvl w:val="0"/>
          <w:numId w:val="5"/>
        </w:numPr>
        <w:bidi/>
        <w:rPr>
          <w:rFonts w:cs="B Zar"/>
          <w:sz w:val="36"/>
          <w:szCs w:val="36"/>
          <w:lang w:bidi="fa-IR"/>
        </w:rPr>
      </w:pPr>
      <w:r>
        <w:rPr>
          <w:rFonts w:cs="B Zar" w:hint="cs"/>
          <w:sz w:val="36"/>
          <w:szCs w:val="36"/>
          <w:rtl/>
          <w:lang w:bidi="fa-IR"/>
        </w:rPr>
        <w:t>تعیین</w:t>
      </w:r>
      <w:r w:rsidR="00075671">
        <w:rPr>
          <w:rFonts w:cs="B Zar" w:hint="cs"/>
          <w:sz w:val="36"/>
          <w:szCs w:val="36"/>
          <w:rtl/>
          <w:lang w:bidi="fa-IR"/>
        </w:rPr>
        <w:t xml:space="preserve"> اهداف </w:t>
      </w:r>
      <w:r w:rsidR="00093CB5">
        <w:rPr>
          <w:rFonts w:cs="B Zar" w:hint="cs"/>
          <w:sz w:val="36"/>
          <w:szCs w:val="36"/>
          <w:rtl/>
          <w:lang w:bidi="fa-IR"/>
        </w:rPr>
        <w:t>مشخص</w:t>
      </w:r>
    </w:p>
    <w:p w:rsidR="00075671" w:rsidRPr="00001AD6" w:rsidRDefault="00075671" w:rsidP="00E64AF1">
      <w:pPr>
        <w:jc w:val="right"/>
        <w:rPr>
          <w:rFonts w:cs="B Zar"/>
          <w:b/>
          <w:bCs/>
          <w:sz w:val="40"/>
          <w:szCs w:val="40"/>
          <w:rtl/>
          <w:lang w:bidi="fa-IR"/>
        </w:rPr>
      </w:pPr>
      <w:r w:rsidRPr="00001AD6">
        <w:rPr>
          <w:rFonts w:cs="B Zar" w:hint="cs"/>
          <w:b/>
          <w:bCs/>
          <w:sz w:val="40"/>
          <w:szCs w:val="40"/>
          <w:rtl/>
          <w:lang w:bidi="fa-IR"/>
        </w:rPr>
        <w:t xml:space="preserve">5: الگوریتم های احساسی و هنر </w:t>
      </w:r>
      <w:r w:rsidR="00205DF7" w:rsidRPr="00001AD6">
        <w:rPr>
          <w:rFonts w:cs="B Zar" w:hint="cs"/>
          <w:b/>
          <w:bCs/>
          <w:sz w:val="40"/>
          <w:szCs w:val="40"/>
          <w:rtl/>
          <w:lang w:bidi="fa-IR"/>
        </w:rPr>
        <w:t xml:space="preserve">بازسازی </w:t>
      </w:r>
      <w:r w:rsidR="00E64AF1">
        <w:rPr>
          <w:rFonts w:cs="B Zar" w:hint="cs"/>
          <w:b/>
          <w:bCs/>
          <w:sz w:val="40"/>
          <w:szCs w:val="40"/>
          <w:rtl/>
          <w:lang w:bidi="fa-IR"/>
        </w:rPr>
        <w:t>احساسات</w:t>
      </w:r>
      <w:r w:rsidR="00205DF7" w:rsidRPr="00001AD6">
        <w:rPr>
          <w:rFonts w:cs="B Zar" w:hint="cs"/>
          <w:b/>
          <w:bCs/>
          <w:sz w:val="40"/>
          <w:szCs w:val="40"/>
          <w:rtl/>
          <w:lang w:bidi="fa-IR"/>
        </w:rPr>
        <w:t xml:space="preserve"> خود</w:t>
      </w:r>
    </w:p>
    <w:p w:rsidR="00075671" w:rsidRPr="00075671" w:rsidRDefault="00075671" w:rsidP="00075671">
      <w:pPr>
        <w:pStyle w:val="ListParagraph"/>
        <w:numPr>
          <w:ilvl w:val="0"/>
          <w:numId w:val="6"/>
        </w:numPr>
        <w:bidi/>
        <w:rPr>
          <w:rFonts w:cs="B Zar"/>
          <w:sz w:val="36"/>
          <w:szCs w:val="36"/>
          <w:lang w:bidi="fa-IR"/>
        </w:rPr>
      </w:pPr>
      <w:r w:rsidRPr="00075671">
        <w:rPr>
          <w:rFonts w:cs="B Zar" w:hint="cs"/>
          <w:sz w:val="36"/>
          <w:szCs w:val="36"/>
          <w:rtl/>
          <w:lang w:bidi="fa-IR"/>
        </w:rPr>
        <w:t>کنترل کردن احساسات خود</w:t>
      </w:r>
    </w:p>
    <w:p w:rsidR="00075671" w:rsidRDefault="00075671" w:rsidP="00E40167">
      <w:pPr>
        <w:pStyle w:val="ListParagraph"/>
        <w:numPr>
          <w:ilvl w:val="0"/>
          <w:numId w:val="6"/>
        </w:numPr>
        <w:bidi/>
        <w:rPr>
          <w:rFonts w:cs="B Zar"/>
          <w:sz w:val="36"/>
          <w:szCs w:val="36"/>
          <w:lang w:bidi="fa-IR"/>
        </w:rPr>
      </w:pPr>
      <w:r w:rsidRPr="00075671">
        <w:rPr>
          <w:rFonts w:cs="B Zar" w:hint="cs"/>
          <w:sz w:val="36"/>
          <w:szCs w:val="36"/>
          <w:rtl/>
          <w:lang w:bidi="fa-IR"/>
        </w:rPr>
        <w:t xml:space="preserve">اصول </w:t>
      </w:r>
      <w:r w:rsidR="00E40167">
        <w:rPr>
          <w:rFonts w:cs="B Zar" w:hint="cs"/>
          <w:sz w:val="36"/>
          <w:szCs w:val="36"/>
          <w:rtl/>
          <w:lang w:bidi="fa-IR"/>
        </w:rPr>
        <w:t>میانجیگری</w:t>
      </w:r>
      <w:r w:rsidRPr="00075671">
        <w:rPr>
          <w:rFonts w:cs="B Zar" w:hint="cs"/>
          <w:sz w:val="36"/>
          <w:szCs w:val="36"/>
          <w:rtl/>
          <w:lang w:bidi="fa-IR"/>
        </w:rPr>
        <w:t xml:space="preserve"> شناختی</w:t>
      </w:r>
    </w:p>
    <w:p w:rsidR="00075671" w:rsidRDefault="00E05F46" w:rsidP="00075671">
      <w:pPr>
        <w:pStyle w:val="ListParagraph"/>
        <w:numPr>
          <w:ilvl w:val="0"/>
          <w:numId w:val="6"/>
        </w:numPr>
        <w:bidi/>
        <w:rPr>
          <w:rFonts w:cs="B Zar"/>
          <w:sz w:val="36"/>
          <w:szCs w:val="36"/>
          <w:lang w:bidi="fa-IR"/>
        </w:rPr>
      </w:pPr>
      <w:r>
        <w:rPr>
          <w:rFonts w:cs="B Zar" w:hint="cs"/>
          <w:sz w:val="36"/>
          <w:szCs w:val="36"/>
          <w:rtl/>
          <w:lang w:bidi="fa-IR"/>
        </w:rPr>
        <w:t>بهبود احساسات خود</w:t>
      </w:r>
    </w:p>
    <w:p w:rsidR="00205DF7" w:rsidRDefault="00E05F46" w:rsidP="00CF1164">
      <w:pPr>
        <w:pStyle w:val="ListParagraph"/>
        <w:numPr>
          <w:ilvl w:val="0"/>
          <w:numId w:val="6"/>
        </w:numPr>
        <w:bidi/>
        <w:rPr>
          <w:rFonts w:cs="B Zar"/>
          <w:sz w:val="36"/>
          <w:szCs w:val="36"/>
          <w:lang w:bidi="fa-IR"/>
        </w:rPr>
      </w:pPr>
      <w:r>
        <w:rPr>
          <w:rFonts w:cs="B Zar" w:hint="cs"/>
          <w:sz w:val="36"/>
          <w:szCs w:val="36"/>
          <w:rtl/>
          <w:lang w:bidi="fa-IR"/>
        </w:rPr>
        <w:t>تغییر ساختار شناختی</w:t>
      </w:r>
      <w:r w:rsidR="00205DF7">
        <w:rPr>
          <w:rFonts w:cs="B Zar" w:hint="cs"/>
          <w:sz w:val="36"/>
          <w:szCs w:val="36"/>
          <w:rtl/>
          <w:lang w:bidi="fa-IR"/>
        </w:rPr>
        <w:t xml:space="preserve"> </w:t>
      </w:r>
      <w:r w:rsidR="00CF1164">
        <w:rPr>
          <w:rFonts w:cs="B Zar" w:hint="cs"/>
          <w:sz w:val="36"/>
          <w:szCs w:val="36"/>
          <w:rtl/>
          <w:lang w:bidi="fa-IR"/>
        </w:rPr>
        <w:t>احساسات</w:t>
      </w:r>
      <w:r w:rsidR="00205DF7">
        <w:rPr>
          <w:rFonts w:cs="B Zar" w:hint="cs"/>
          <w:sz w:val="36"/>
          <w:szCs w:val="36"/>
          <w:rtl/>
          <w:lang w:bidi="fa-IR"/>
        </w:rPr>
        <w:t xml:space="preserve"> خود</w:t>
      </w:r>
    </w:p>
    <w:p w:rsidR="0017182D" w:rsidRPr="00001AD6" w:rsidRDefault="0017182D" w:rsidP="00001AD6">
      <w:pPr>
        <w:jc w:val="right"/>
        <w:rPr>
          <w:rFonts w:cs="B Zar"/>
          <w:b/>
          <w:bCs/>
          <w:sz w:val="40"/>
          <w:szCs w:val="40"/>
          <w:rtl/>
          <w:lang w:bidi="fa-IR"/>
        </w:rPr>
      </w:pPr>
      <w:r w:rsidRPr="00001AD6">
        <w:rPr>
          <w:rFonts w:cs="B Zar" w:hint="cs"/>
          <w:b/>
          <w:bCs/>
          <w:sz w:val="40"/>
          <w:szCs w:val="40"/>
          <w:rtl/>
          <w:lang w:bidi="fa-IR"/>
        </w:rPr>
        <w:t>6: خواسته ها و راه حل های کلیدی برای تعدیل آنها</w:t>
      </w:r>
    </w:p>
    <w:p w:rsidR="0017182D" w:rsidRDefault="0017182D" w:rsidP="0017182D">
      <w:pPr>
        <w:pStyle w:val="ListParagraph"/>
        <w:numPr>
          <w:ilvl w:val="0"/>
          <w:numId w:val="7"/>
        </w:numPr>
        <w:bidi/>
        <w:rPr>
          <w:rFonts w:cs="B Zar"/>
          <w:sz w:val="36"/>
          <w:szCs w:val="36"/>
          <w:lang w:bidi="fa-IR"/>
        </w:rPr>
      </w:pPr>
      <w:r>
        <w:rPr>
          <w:rFonts w:cs="B Zar" w:hint="cs"/>
          <w:sz w:val="36"/>
          <w:szCs w:val="36"/>
          <w:rtl/>
          <w:lang w:bidi="fa-IR"/>
        </w:rPr>
        <w:t xml:space="preserve">همیشه آن </w:t>
      </w:r>
      <w:r w:rsidR="00A02F13">
        <w:rPr>
          <w:rFonts w:cs="B Zar" w:hint="cs"/>
          <w:sz w:val="36"/>
          <w:szCs w:val="36"/>
          <w:rtl/>
          <w:lang w:bidi="fa-IR"/>
        </w:rPr>
        <w:t>چیزهایی</w:t>
      </w:r>
      <w:r>
        <w:rPr>
          <w:rFonts w:cs="B Zar" w:hint="cs"/>
          <w:sz w:val="36"/>
          <w:szCs w:val="36"/>
          <w:rtl/>
          <w:lang w:bidi="fa-IR"/>
        </w:rPr>
        <w:t xml:space="preserve"> را دریافت کنید که می خواهید.</w:t>
      </w:r>
    </w:p>
    <w:p w:rsidR="0017182D" w:rsidRDefault="0017182D" w:rsidP="0017182D">
      <w:pPr>
        <w:pStyle w:val="ListParagraph"/>
        <w:numPr>
          <w:ilvl w:val="0"/>
          <w:numId w:val="7"/>
        </w:numPr>
        <w:bidi/>
        <w:rPr>
          <w:rFonts w:cs="B Zar"/>
          <w:sz w:val="36"/>
          <w:szCs w:val="36"/>
          <w:lang w:bidi="fa-IR"/>
        </w:rPr>
      </w:pPr>
      <w:r>
        <w:rPr>
          <w:rFonts w:cs="B Zar" w:hint="cs"/>
          <w:sz w:val="36"/>
          <w:szCs w:val="36"/>
          <w:rtl/>
          <w:lang w:bidi="fa-IR"/>
        </w:rPr>
        <w:t>تعدیل خواسته ها</w:t>
      </w:r>
    </w:p>
    <w:p w:rsidR="0017182D" w:rsidRDefault="00D92991" w:rsidP="0017182D">
      <w:pPr>
        <w:pStyle w:val="ListParagraph"/>
        <w:numPr>
          <w:ilvl w:val="0"/>
          <w:numId w:val="7"/>
        </w:numPr>
        <w:bidi/>
        <w:rPr>
          <w:rFonts w:cs="B Zar"/>
          <w:sz w:val="36"/>
          <w:szCs w:val="36"/>
          <w:lang w:bidi="fa-IR"/>
        </w:rPr>
      </w:pPr>
      <w:r>
        <w:rPr>
          <w:rFonts w:cs="B Zar" w:hint="cs"/>
          <w:sz w:val="36"/>
          <w:szCs w:val="36"/>
          <w:rtl/>
          <w:lang w:bidi="fa-IR"/>
        </w:rPr>
        <w:t>خنثی کردن یک خواسته</w:t>
      </w:r>
    </w:p>
    <w:p w:rsidR="0017182D" w:rsidRDefault="0017182D" w:rsidP="00DD7150">
      <w:pPr>
        <w:pStyle w:val="ListParagraph"/>
        <w:numPr>
          <w:ilvl w:val="0"/>
          <w:numId w:val="7"/>
        </w:numPr>
        <w:bidi/>
        <w:rPr>
          <w:rFonts w:cs="B Zar"/>
          <w:sz w:val="36"/>
          <w:szCs w:val="36"/>
          <w:lang w:bidi="fa-IR"/>
        </w:rPr>
      </w:pPr>
      <w:r>
        <w:rPr>
          <w:rFonts w:cs="B Zar" w:hint="cs"/>
          <w:sz w:val="36"/>
          <w:szCs w:val="36"/>
          <w:rtl/>
          <w:lang w:bidi="fa-IR"/>
        </w:rPr>
        <w:t>اصول</w:t>
      </w:r>
      <w:r w:rsidR="00DD7150">
        <w:rPr>
          <w:rFonts w:cs="B Zar" w:hint="cs"/>
          <w:sz w:val="36"/>
          <w:szCs w:val="36"/>
          <w:rtl/>
          <w:lang w:bidi="fa-IR"/>
        </w:rPr>
        <w:t xml:space="preserve"> مربوط به</w:t>
      </w:r>
      <w:r>
        <w:rPr>
          <w:rFonts w:cs="B Zar" w:hint="cs"/>
          <w:sz w:val="36"/>
          <w:szCs w:val="36"/>
          <w:rtl/>
          <w:lang w:bidi="fa-IR"/>
        </w:rPr>
        <w:t xml:space="preserve"> تعدیل خواسته ها</w:t>
      </w:r>
    </w:p>
    <w:p w:rsidR="006B28DC" w:rsidRDefault="0017182D" w:rsidP="006B28DC">
      <w:pPr>
        <w:bidi/>
        <w:rPr>
          <w:rFonts w:cs="B Zar"/>
          <w:b/>
          <w:bCs/>
          <w:sz w:val="40"/>
          <w:szCs w:val="40"/>
          <w:rtl/>
          <w:lang w:bidi="fa-IR"/>
        </w:rPr>
      </w:pPr>
      <w:r w:rsidRPr="00001AD6">
        <w:rPr>
          <w:rFonts w:cs="B Zar" w:hint="cs"/>
          <w:b/>
          <w:bCs/>
          <w:sz w:val="40"/>
          <w:szCs w:val="40"/>
          <w:rtl/>
          <w:lang w:bidi="fa-IR"/>
        </w:rPr>
        <w:t xml:space="preserve">7: </w:t>
      </w:r>
      <w:r w:rsidR="006B28DC">
        <w:rPr>
          <w:rFonts w:cs="B Zar" w:hint="cs"/>
          <w:b/>
          <w:bCs/>
          <w:sz w:val="40"/>
          <w:szCs w:val="40"/>
          <w:rtl/>
          <w:lang w:bidi="fa-IR"/>
        </w:rPr>
        <w:t xml:space="preserve">خونسردی و </w:t>
      </w:r>
      <w:r w:rsidRPr="00001AD6">
        <w:rPr>
          <w:rFonts w:cs="B Zar" w:hint="cs"/>
          <w:b/>
          <w:bCs/>
          <w:sz w:val="40"/>
          <w:szCs w:val="40"/>
          <w:rtl/>
          <w:lang w:bidi="fa-IR"/>
        </w:rPr>
        <w:t xml:space="preserve">تسلط بر احساسات خود </w:t>
      </w:r>
    </w:p>
    <w:p w:rsidR="004A3BA3" w:rsidRPr="006B28DC" w:rsidRDefault="006B28DC" w:rsidP="006B28DC">
      <w:pPr>
        <w:pStyle w:val="ListParagraph"/>
        <w:numPr>
          <w:ilvl w:val="0"/>
          <w:numId w:val="26"/>
        </w:numPr>
        <w:bidi/>
        <w:rPr>
          <w:rFonts w:cs="B Zar"/>
          <w:sz w:val="36"/>
          <w:szCs w:val="36"/>
          <w:lang w:bidi="fa-IR"/>
        </w:rPr>
      </w:pPr>
      <w:r>
        <w:rPr>
          <w:rFonts w:cs="B Zar" w:hint="cs"/>
          <w:sz w:val="36"/>
          <w:szCs w:val="36"/>
          <w:rtl/>
          <w:lang w:bidi="fa-IR"/>
        </w:rPr>
        <w:t>بحثی</w:t>
      </w:r>
      <w:r w:rsidR="004A3BA3" w:rsidRPr="006B28DC">
        <w:rPr>
          <w:rFonts w:cs="B Zar" w:hint="cs"/>
          <w:sz w:val="36"/>
          <w:szCs w:val="36"/>
          <w:rtl/>
          <w:lang w:bidi="fa-IR"/>
        </w:rPr>
        <w:t xml:space="preserve"> پیرامون آسیب شناسی فلاسفه</w:t>
      </w:r>
    </w:p>
    <w:p w:rsidR="004A3BA3" w:rsidRDefault="004A3BA3" w:rsidP="004A3BA3">
      <w:pPr>
        <w:pStyle w:val="ListParagraph"/>
        <w:numPr>
          <w:ilvl w:val="0"/>
          <w:numId w:val="8"/>
        </w:numPr>
        <w:bidi/>
        <w:rPr>
          <w:rFonts w:cs="B Zar"/>
          <w:sz w:val="36"/>
          <w:szCs w:val="36"/>
          <w:lang w:bidi="fa-IR"/>
        </w:rPr>
      </w:pPr>
      <w:r>
        <w:rPr>
          <w:rFonts w:cs="B Zar" w:hint="cs"/>
          <w:sz w:val="36"/>
          <w:szCs w:val="36"/>
          <w:rtl/>
          <w:lang w:bidi="fa-IR"/>
        </w:rPr>
        <w:t>الگوریتم های احساسی</w:t>
      </w:r>
      <w:r w:rsidR="007A4056">
        <w:rPr>
          <w:rFonts w:cs="B Zar" w:hint="cs"/>
          <w:sz w:val="36"/>
          <w:szCs w:val="36"/>
          <w:rtl/>
          <w:lang w:bidi="fa-IR"/>
        </w:rPr>
        <w:t xml:space="preserve"> اولیه</w:t>
      </w:r>
    </w:p>
    <w:p w:rsidR="004A3BA3" w:rsidRDefault="007A4056" w:rsidP="007A4056">
      <w:pPr>
        <w:pStyle w:val="ListParagraph"/>
        <w:numPr>
          <w:ilvl w:val="0"/>
          <w:numId w:val="8"/>
        </w:numPr>
        <w:bidi/>
        <w:rPr>
          <w:rFonts w:cs="B Zar"/>
          <w:sz w:val="36"/>
          <w:szCs w:val="36"/>
          <w:lang w:bidi="fa-IR"/>
        </w:rPr>
      </w:pPr>
      <w:r>
        <w:rPr>
          <w:rFonts w:cs="B Zar" w:hint="cs"/>
          <w:sz w:val="36"/>
          <w:szCs w:val="36"/>
          <w:rtl/>
          <w:lang w:bidi="fa-IR"/>
        </w:rPr>
        <w:lastRenderedPageBreak/>
        <w:t xml:space="preserve">سایر </w:t>
      </w:r>
      <w:r w:rsidR="004A3BA3">
        <w:rPr>
          <w:rFonts w:cs="B Zar" w:hint="cs"/>
          <w:sz w:val="36"/>
          <w:szCs w:val="36"/>
          <w:rtl/>
          <w:lang w:bidi="fa-IR"/>
        </w:rPr>
        <w:t>الگوریتم های احساسی</w:t>
      </w:r>
    </w:p>
    <w:p w:rsidR="0085156F" w:rsidRDefault="004A3BA3" w:rsidP="009B259D">
      <w:pPr>
        <w:pStyle w:val="ListParagraph"/>
        <w:numPr>
          <w:ilvl w:val="0"/>
          <w:numId w:val="8"/>
        </w:numPr>
        <w:bidi/>
        <w:rPr>
          <w:rFonts w:cs="B Zar"/>
          <w:sz w:val="36"/>
          <w:szCs w:val="36"/>
          <w:lang w:bidi="fa-IR"/>
        </w:rPr>
      </w:pPr>
      <w:r>
        <w:rPr>
          <w:rFonts w:cs="B Zar" w:hint="cs"/>
          <w:sz w:val="36"/>
          <w:szCs w:val="36"/>
          <w:rtl/>
          <w:lang w:bidi="fa-IR"/>
        </w:rPr>
        <w:t xml:space="preserve">باز کردن قفل </w:t>
      </w:r>
      <w:r w:rsidR="009B259D">
        <w:rPr>
          <w:rFonts w:cs="B Zar" w:hint="cs"/>
          <w:sz w:val="36"/>
          <w:szCs w:val="36"/>
          <w:rtl/>
          <w:lang w:bidi="fa-IR"/>
        </w:rPr>
        <w:t>خونسردی</w:t>
      </w:r>
    </w:p>
    <w:p w:rsidR="0085156F" w:rsidRPr="00001AD6" w:rsidRDefault="0085156F" w:rsidP="00023F48">
      <w:pPr>
        <w:bidi/>
        <w:rPr>
          <w:rFonts w:cs="B Zar"/>
          <w:b/>
          <w:bCs/>
          <w:sz w:val="40"/>
          <w:szCs w:val="40"/>
          <w:rtl/>
          <w:lang w:bidi="fa-IR"/>
        </w:rPr>
      </w:pPr>
      <w:r w:rsidRPr="00001AD6">
        <w:rPr>
          <w:rFonts w:cs="B Zar" w:hint="cs"/>
          <w:b/>
          <w:bCs/>
          <w:sz w:val="40"/>
          <w:szCs w:val="40"/>
          <w:rtl/>
          <w:lang w:bidi="fa-IR"/>
        </w:rPr>
        <w:t xml:space="preserve">8: </w:t>
      </w:r>
      <w:r w:rsidR="00023F48">
        <w:rPr>
          <w:rFonts w:cs="B Zar" w:hint="cs"/>
          <w:b/>
          <w:bCs/>
          <w:sz w:val="40"/>
          <w:szCs w:val="40"/>
          <w:rtl/>
          <w:lang w:bidi="fa-IR"/>
        </w:rPr>
        <w:t>هدایت رفتاری</w:t>
      </w:r>
      <w:r w:rsidR="0025462E">
        <w:rPr>
          <w:rFonts w:cs="B Zar" w:hint="cs"/>
          <w:b/>
          <w:bCs/>
          <w:sz w:val="40"/>
          <w:szCs w:val="40"/>
          <w:rtl/>
          <w:lang w:bidi="fa-IR"/>
        </w:rPr>
        <w:t xml:space="preserve"> </w:t>
      </w:r>
      <w:r w:rsidRPr="00001AD6">
        <w:rPr>
          <w:rFonts w:cs="B Zar" w:hint="cs"/>
          <w:b/>
          <w:bCs/>
          <w:sz w:val="40"/>
          <w:szCs w:val="40"/>
          <w:rtl/>
          <w:lang w:bidi="fa-IR"/>
        </w:rPr>
        <w:t xml:space="preserve">و </w:t>
      </w:r>
      <w:r w:rsidR="0025462E">
        <w:rPr>
          <w:rFonts w:cs="B Zar" w:hint="cs"/>
          <w:b/>
          <w:bCs/>
          <w:sz w:val="40"/>
          <w:szCs w:val="40"/>
          <w:rtl/>
          <w:lang w:bidi="fa-IR"/>
        </w:rPr>
        <w:t>موانع</w:t>
      </w:r>
      <w:r w:rsidRPr="00001AD6">
        <w:rPr>
          <w:rFonts w:cs="B Zar" w:hint="cs"/>
          <w:b/>
          <w:bCs/>
          <w:sz w:val="40"/>
          <w:szCs w:val="40"/>
          <w:rtl/>
          <w:lang w:bidi="fa-IR"/>
        </w:rPr>
        <w:t xml:space="preserve"> آن</w:t>
      </w:r>
    </w:p>
    <w:p w:rsidR="004A3BA3" w:rsidRDefault="0085156F" w:rsidP="0085156F">
      <w:pPr>
        <w:pStyle w:val="ListParagraph"/>
        <w:numPr>
          <w:ilvl w:val="0"/>
          <w:numId w:val="9"/>
        </w:numPr>
        <w:bidi/>
        <w:rPr>
          <w:rFonts w:cs="B Zar"/>
          <w:sz w:val="36"/>
          <w:szCs w:val="36"/>
          <w:lang w:bidi="fa-IR"/>
        </w:rPr>
      </w:pPr>
      <w:r>
        <w:rPr>
          <w:rFonts w:cs="B Zar" w:hint="cs"/>
          <w:sz w:val="36"/>
          <w:szCs w:val="36"/>
          <w:rtl/>
          <w:lang w:bidi="fa-IR"/>
        </w:rPr>
        <w:t xml:space="preserve">خطر </w:t>
      </w:r>
      <w:r w:rsidR="00023F48">
        <w:rPr>
          <w:rFonts w:cs="B Zar" w:hint="cs"/>
          <w:sz w:val="36"/>
          <w:szCs w:val="36"/>
          <w:rtl/>
          <w:lang w:bidi="fa-IR"/>
        </w:rPr>
        <w:t xml:space="preserve">مربوط به </w:t>
      </w:r>
      <w:r>
        <w:rPr>
          <w:rFonts w:cs="B Zar" w:hint="cs"/>
          <w:sz w:val="36"/>
          <w:szCs w:val="36"/>
          <w:rtl/>
          <w:lang w:bidi="fa-IR"/>
        </w:rPr>
        <w:t>میل شدید</w:t>
      </w:r>
    </w:p>
    <w:p w:rsidR="0085156F" w:rsidRDefault="001441E5" w:rsidP="008B0D5D">
      <w:pPr>
        <w:pStyle w:val="ListParagraph"/>
        <w:numPr>
          <w:ilvl w:val="0"/>
          <w:numId w:val="9"/>
        </w:numPr>
        <w:bidi/>
        <w:rPr>
          <w:rFonts w:cs="B Zar"/>
          <w:sz w:val="36"/>
          <w:szCs w:val="36"/>
          <w:lang w:bidi="fa-IR"/>
        </w:rPr>
      </w:pPr>
      <w:r>
        <w:rPr>
          <w:rFonts w:cs="B Zar" w:hint="cs"/>
          <w:sz w:val="36"/>
          <w:szCs w:val="36"/>
          <w:rtl/>
          <w:lang w:bidi="fa-IR"/>
        </w:rPr>
        <w:t xml:space="preserve">خطرات </w:t>
      </w:r>
      <w:r w:rsidR="008B0D5D">
        <w:rPr>
          <w:rFonts w:cs="B Zar" w:hint="cs"/>
          <w:sz w:val="36"/>
          <w:szCs w:val="36"/>
          <w:rtl/>
          <w:lang w:bidi="fa-IR"/>
        </w:rPr>
        <w:t>ناشی از فرمانبری</w:t>
      </w:r>
      <w:r w:rsidR="00B1072A">
        <w:rPr>
          <w:rFonts w:cs="B Zar" w:hint="cs"/>
          <w:sz w:val="36"/>
          <w:szCs w:val="36"/>
          <w:rtl/>
          <w:lang w:bidi="fa-IR"/>
        </w:rPr>
        <w:t xml:space="preserve"> از دیگران</w:t>
      </w:r>
    </w:p>
    <w:p w:rsidR="001441E5" w:rsidRDefault="001441E5" w:rsidP="003E210B">
      <w:pPr>
        <w:pStyle w:val="ListParagraph"/>
        <w:numPr>
          <w:ilvl w:val="0"/>
          <w:numId w:val="9"/>
        </w:numPr>
        <w:bidi/>
        <w:rPr>
          <w:rFonts w:cs="B Zar"/>
          <w:sz w:val="36"/>
          <w:szCs w:val="36"/>
          <w:lang w:bidi="fa-IR"/>
        </w:rPr>
      </w:pPr>
      <w:r>
        <w:rPr>
          <w:rFonts w:cs="B Zar" w:hint="cs"/>
          <w:sz w:val="36"/>
          <w:szCs w:val="36"/>
          <w:rtl/>
          <w:lang w:bidi="fa-IR"/>
        </w:rPr>
        <w:t xml:space="preserve">خطرات </w:t>
      </w:r>
      <w:r w:rsidR="003E210B">
        <w:rPr>
          <w:rFonts w:cs="B Zar" w:hint="cs"/>
          <w:sz w:val="36"/>
          <w:szCs w:val="36"/>
          <w:rtl/>
          <w:lang w:bidi="fa-IR"/>
        </w:rPr>
        <w:t>ناشی از</w:t>
      </w:r>
      <w:r>
        <w:rPr>
          <w:rFonts w:cs="B Zar" w:hint="cs"/>
          <w:sz w:val="36"/>
          <w:szCs w:val="36"/>
          <w:rtl/>
          <w:lang w:bidi="fa-IR"/>
        </w:rPr>
        <w:t xml:space="preserve"> </w:t>
      </w:r>
      <w:r w:rsidR="003E210B">
        <w:rPr>
          <w:rFonts w:cs="B Zar" w:hint="cs"/>
          <w:sz w:val="36"/>
          <w:szCs w:val="36"/>
          <w:rtl/>
          <w:lang w:bidi="fa-IR"/>
        </w:rPr>
        <w:t>راحتی</w:t>
      </w:r>
    </w:p>
    <w:p w:rsidR="001441E5" w:rsidRDefault="001441E5" w:rsidP="00D7392B">
      <w:pPr>
        <w:pStyle w:val="ListParagraph"/>
        <w:numPr>
          <w:ilvl w:val="0"/>
          <w:numId w:val="9"/>
        </w:numPr>
        <w:bidi/>
        <w:rPr>
          <w:rFonts w:cs="B Zar"/>
          <w:sz w:val="36"/>
          <w:szCs w:val="36"/>
          <w:lang w:bidi="fa-IR"/>
        </w:rPr>
      </w:pPr>
      <w:r>
        <w:rPr>
          <w:rFonts w:cs="B Zar" w:hint="cs"/>
          <w:sz w:val="36"/>
          <w:szCs w:val="36"/>
          <w:rtl/>
          <w:lang w:bidi="fa-IR"/>
        </w:rPr>
        <w:t xml:space="preserve">خطر </w:t>
      </w:r>
      <w:r w:rsidR="00D7392B">
        <w:rPr>
          <w:rFonts w:cs="B Zar" w:hint="cs"/>
          <w:sz w:val="36"/>
          <w:szCs w:val="36"/>
          <w:rtl/>
          <w:lang w:bidi="fa-IR"/>
        </w:rPr>
        <w:t>آلوده شدن به فساد</w:t>
      </w:r>
      <w:r>
        <w:rPr>
          <w:rFonts w:cs="B Zar" w:hint="cs"/>
          <w:sz w:val="36"/>
          <w:szCs w:val="36"/>
          <w:rtl/>
          <w:lang w:bidi="fa-IR"/>
        </w:rPr>
        <w:t xml:space="preserve"> </w:t>
      </w:r>
    </w:p>
    <w:p w:rsidR="001441E5" w:rsidRPr="00001AD6" w:rsidRDefault="001441E5" w:rsidP="00480F13">
      <w:pPr>
        <w:bidi/>
        <w:rPr>
          <w:rFonts w:cs="B Zar"/>
          <w:b/>
          <w:bCs/>
          <w:sz w:val="40"/>
          <w:szCs w:val="40"/>
          <w:rtl/>
          <w:lang w:bidi="fa-IR"/>
        </w:rPr>
      </w:pPr>
      <w:r w:rsidRPr="00001AD6">
        <w:rPr>
          <w:rFonts w:cs="B Zar" w:hint="cs"/>
          <w:b/>
          <w:bCs/>
          <w:sz w:val="40"/>
          <w:szCs w:val="40"/>
          <w:rtl/>
          <w:lang w:bidi="fa-IR"/>
        </w:rPr>
        <w:t xml:space="preserve">9: الگوریتم های رفتاری و </w:t>
      </w:r>
      <w:r w:rsidR="00480F13">
        <w:rPr>
          <w:rFonts w:cs="B Zar" w:hint="cs"/>
          <w:b/>
          <w:bCs/>
          <w:sz w:val="40"/>
          <w:szCs w:val="40"/>
          <w:rtl/>
          <w:lang w:bidi="fa-IR"/>
        </w:rPr>
        <w:t>کنترل</w:t>
      </w:r>
      <w:r w:rsidR="00FA13F5">
        <w:rPr>
          <w:rFonts w:cs="B Zar" w:hint="cs"/>
          <w:b/>
          <w:bCs/>
          <w:sz w:val="40"/>
          <w:szCs w:val="40"/>
          <w:rtl/>
          <w:lang w:bidi="fa-IR"/>
        </w:rPr>
        <w:t xml:space="preserve"> نفس</w:t>
      </w:r>
    </w:p>
    <w:p w:rsidR="001441E5" w:rsidRDefault="001441E5" w:rsidP="00480F13">
      <w:pPr>
        <w:pStyle w:val="ListParagraph"/>
        <w:numPr>
          <w:ilvl w:val="0"/>
          <w:numId w:val="10"/>
        </w:numPr>
        <w:bidi/>
        <w:rPr>
          <w:rFonts w:cs="B Zar"/>
          <w:sz w:val="36"/>
          <w:szCs w:val="36"/>
          <w:lang w:bidi="fa-IR"/>
        </w:rPr>
      </w:pPr>
      <w:r>
        <w:rPr>
          <w:rFonts w:cs="B Zar" w:hint="cs"/>
          <w:sz w:val="36"/>
          <w:szCs w:val="36"/>
          <w:rtl/>
          <w:lang w:bidi="fa-IR"/>
        </w:rPr>
        <w:t xml:space="preserve">رفتار، </w:t>
      </w:r>
      <w:r w:rsidR="00480F13">
        <w:rPr>
          <w:rFonts w:cs="B Zar" w:hint="cs"/>
          <w:sz w:val="36"/>
          <w:szCs w:val="36"/>
          <w:rtl/>
          <w:lang w:bidi="fa-IR"/>
        </w:rPr>
        <w:t>کنترل</w:t>
      </w:r>
      <w:r w:rsidR="00FA13F5">
        <w:rPr>
          <w:rFonts w:cs="B Zar" w:hint="cs"/>
          <w:sz w:val="36"/>
          <w:szCs w:val="36"/>
          <w:rtl/>
          <w:lang w:bidi="fa-IR"/>
        </w:rPr>
        <w:t xml:space="preserve"> نفس</w:t>
      </w:r>
      <w:r>
        <w:rPr>
          <w:rFonts w:cs="B Zar" w:hint="cs"/>
          <w:sz w:val="36"/>
          <w:szCs w:val="36"/>
          <w:rtl/>
          <w:lang w:bidi="fa-IR"/>
        </w:rPr>
        <w:t xml:space="preserve"> و قدرت اراده</w:t>
      </w:r>
    </w:p>
    <w:p w:rsidR="001441E5" w:rsidRDefault="001441E5" w:rsidP="001441E5">
      <w:pPr>
        <w:pStyle w:val="ListParagraph"/>
        <w:numPr>
          <w:ilvl w:val="0"/>
          <w:numId w:val="10"/>
        </w:numPr>
        <w:bidi/>
        <w:rPr>
          <w:rFonts w:cs="B Zar"/>
          <w:sz w:val="36"/>
          <w:szCs w:val="36"/>
          <w:lang w:bidi="fa-IR"/>
        </w:rPr>
      </w:pPr>
      <w:r>
        <w:rPr>
          <w:rFonts w:cs="B Zar" w:hint="cs"/>
          <w:sz w:val="36"/>
          <w:szCs w:val="36"/>
          <w:rtl/>
          <w:lang w:bidi="fa-IR"/>
        </w:rPr>
        <w:t>طراحی ورودی ها</w:t>
      </w:r>
      <w:r w:rsidR="000762CB">
        <w:rPr>
          <w:rFonts w:cs="B Zar" w:hint="cs"/>
          <w:sz w:val="36"/>
          <w:szCs w:val="36"/>
          <w:rtl/>
          <w:lang w:bidi="fa-IR"/>
        </w:rPr>
        <w:t>ی محیطی</w:t>
      </w:r>
    </w:p>
    <w:p w:rsidR="001441E5" w:rsidRDefault="001441E5" w:rsidP="00A75B4F">
      <w:pPr>
        <w:pStyle w:val="ListParagraph"/>
        <w:numPr>
          <w:ilvl w:val="0"/>
          <w:numId w:val="10"/>
        </w:numPr>
        <w:bidi/>
        <w:rPr>
          <w:rFonts w:cs="B Zar"/>
          <w:sz w:val="36"/>
          <w:szCs w:val="36"/>
          <w:lang w:bidi="fa-IR"/>
        </w:rPr>
      </w:pPr>
      <w:r>
        <w:rPr>
          <w:rFonts w:cs="B Zar" w:hint="cs"/>
          <w:sz w:val="36"/>
          <w:szCs w:val="36"/>
          <w:rtl/>
          <w:lang w:bidi="fa-IR"/>
        </w:rPr>
        <w:t>طراحی</w:t>
      </w:r>
      <w:r w:rsidR="00A75B4F">
        <w:rPr>
          <w:rFonts w:cs="B Zar" w:hint="cs"/>
          <w:sz w:val="36"/>
          <w:szCs w:val="36"/>
          <w:rtl/>
          <w:lang w:bidi="fa-IR"/>
        </w:rPr>
        <w:t xml:space="preserve"> نتایج</w:t>
      </w:r>
      <w:r w:rsidR="00D3566C">
        <w:rPr>
          <w:rFonts w:cs="B Zar" w:hint="cs"/>
          <w:sz w:val="36"/>
          <w:szCs w:val="36"/>
          <w:rtl/>
          <w:lang w:bidi="fa-IR"/>
        </w:rPr>
        <w:t xml:space="preserve"> رفتار </w:t>
      </w:r>
    </w:p>
    <w:p w:rsidR="008346A9" w:rsidRDefault="008346A9" w:rsidP="00D3566C">
      <w:pPr>
        <w:pStyle w:val="ListParagraph"/>
        <w:numPr>
          <w:ilvl w:val="0"/>
          <w:numId w:val="10"/>
        </w:numPr>
        <w:bidi/>
        <w:rPr>
          <w:rFonts w:cs="B Zar"/>
          <w:sz w:val="36"/>
          <w:szCs w:val="36"/>
          <w:lang w:bidi="fa-IR"/>
        </w:rPr>
      </w:pPr>
      <w:r>
        <w:rPr>
          <w:rFonts w:cs="B Zar" w:hint="cs"/>
          <w:sz w:val="36"/>
          <w:szCs w:val="36"/>
          <w:rtl/>
          <w:lang w:bidi="fa-IR"/>
        </w:rPr>
        <w:t xml:space="preserve">طراحی اهداف </w:t>
      </w:r>
    </w:p>
    <w:p w:rsidR="008346A9" w:rsidRPr="00001AD6" w:rsidRDefault="008346A9" w:rsidP="00CF6400">
      <w:pPr>
        <w:bidi/>
        <w:rPr>
          <w:rFonts w:cs="B Zar"/>
          <w:b/>
          <w:bCs/>
          <w:sz w:val="40"/>
          <w:szCs w:val="40"/>
          <w:rtl/>
          <w:lang w:bidi="fa-IR"/>
        </w:rPr>
      </w:pPr>
      <w:r w:rsidRPr="00001AD6">
        <w:rPr>
          <w:rFonts w:cs="B Zar" w:hint="cs"/>
          <w:b/>
          <w:bCs/>
          <w:sz w:val="40"/>
          <w:szCs w:val="40"/>
          <w:rtl/>
          <w:lang w:bidi="fa-IR"/>
        </w:rPr>
        <w:t xml:space="preserve">10: </w:t>
      </w:r>
      <w:r w:rsidR="00CF6400">
        <w:rPr>
          <w:rFonts w:cs="B Zar" w:hint="cs"/>
          <w:b/>
          <w:bCs/>
          <w:sz w:val="40"/>
          <w:szCs w:val="40"/>
          <w:rtl/>
          <w:lang w:bidi="fa-IR"/>
        </w:rPr>
        <w:t>تسلط بر نفس</w:t>
      </w:r>
    </w:p>
    <w:p w:rsidR="008346A9" w:rsidRDefault="009B7CE1" w:rsidP="00076B24">
      <w:pPr>
        <w:pStyle w:val="ListParagraph"/>
        <w:numPr>
          <w:ilvl w:val="0"/>
          <w:numId w:val="11"/>
        </w:numPr>
        <w:bidi/>
        <w:rPr>
          <w:rFonts w:cs="B Zar"/>
          <w:sz w:val="36"/>
          <w:szCs w:val="36"/>
          <w:lang w:bidi="fa-IR"/>
        </w:rPr>
      </w:pPr>
      <w:r>
        <w:rPr>
          <w:rFonts w:cs="B Zar" w:hint="cs"/>
          <w:sz w:val="36"/>
          <w:szCs w:val="36"/>
          <w:rtl/>
          <w:lang w:bidi="fa-IR"/>
        </w:rPr>
        <w:t>آخرین مورد از</w:t>
      </w:r>
      <w:r w:rsidR="00076B24">
        <w:rPr>
          <w:rFonts w:cs="B Zar" w:hint="cs"/>
          <w:sz w:val="36"/>
          <w:szCs w:val="36"/>
          <w:rtl/>
          <w:lang w:bidi="fa-IR"/>
        </w:rPr>
        <w:t xml:space="preserve"> </w:t>
      </w:r>
      <w:r w:rsidR="008346A9">
        <w:rPr>
          <w:rFonts w:cs="B Zar" w:hint="cs"/>
          <w:sz w:val="36"/>
          <w:szCs w:val="36"/>
          <w:rtl/>
          <w:lang w:bidi="fa-IR"/>
        </w:rPr>
        <w:t xml:space="preserve">سه </w:t>
      </w:r>
      <w:r w:rsidR="00076B24">
        <w:rPr>
          <w:rFonts w:cs="B Zar" w:hint="cs"/>
          <w:sz w:val="36"/>
          <w:szCs w:val="36"/>
          <w:rtl/>
          <w:lang w:bidi="fa-IR"/>
        </w:rPr>
        <w:t>گانه</w:t>
      </w:r>
      <w:r w:rsidR="008346A9">
        <w:rPr>
          <w:rFonts w:cs="B Zar" w:hint="cs"/>
          <w:sz w:val="36"/>
          <w:szCs w:val="36"/>
          <w:rtl/>
          <w:lang w:bidi="fa-IR"/>
        </w:rPr>
        <w:t xml:space="preserve"> </w:t>
      </w:r>
      <w:r w:rsidR="00076B24">
        <w:rPr>
          <w:rFonts w:cs="B Zar" w:hint="cs"/>
          <w:sz w:val="36"/>
          <w:szCs w:val="36"/>
          <w:rtl/>
          <w:lang w:bidi="fa-IR"/>
        </w:rPr>
        <w:t>های رفتاری</w:t>
      </w:r>
    </w:p>
    <w:p w:rsidR="008346A9" w:rsidRDefault="008346A9" w:rsidP="00D17A71">
      <w:pPr>
        <w:pStyle w:val="ListParagraph"/>
        <w:numPr>
          <w:ilvl w:val="0"/>
          <w:numId w:val="11"/>
        </w:numPr>
        <w:bidi/>
        <w:rPr>
          <w:rFonts w:cs="B Zar"/>
          <w:sz w:val="36"/>
          <w:szCs w:val="36"/>
          <w:lang w:bidi="fa-IR"/>
        </w:rPr>
      </w:pPr>
      <w:r>
        <w:rPr>
          <w:rFonts w:cs="B Zar" w:hint="cs"/>
          <w:sz w:val="36"/>
          <w:szCs w:val="36"/>
          <w:rtl/>
          <w:lang w:bidi="fa-IR"/>
        </w:rPr>
        <w:t xml:space="preserve">فرضیه </w:t>
      </w:r>
      <w:r w:rsidR="00D17A71">
        <w:rPr>
          <w:rFonts w:cs="B Zar" w:hint="cs"/>
          <w:sz w:val="36"/>
          <w:szCs w:val="36"/>
          <w:rtl/>
          <w:lang w:bidi="fa-IR"/>
        </w:rPr>
        <w:t>بندگی نفس</w:t>
      </w:r>
    </w:p>
    <w:p w:rsidR="008346A9" w:rsidRDefault="008346A9" w:rsidP="008346A9">
      <w:pPr>
        <w:pStyle w:val="ListParagraph"/>
        <w:numPr>
          <w:ilvl w:val="0"/>
          <w:numId w:val="11"/>
        </w:numPr>
        <w:bidi/>
        <w:rPr>
          <w:rFonts w:cs="B Zar"/>
          <w:sz w:val="36"/>
          <w:szCs w:val="36"/>
          <w:lang w:bidi="fa-IR"/>
        </w:rPr>
      </w:pPr>
      <w:r>
        <w:rPr>
          <w:rFonts w:cs="B Zar" w:hint="cs"/>
          <w:sz w:val="36"/>
          <w:szCs w:val="36"/>
          <w:rtl/>
          <w:lang w:bidi="fa-IR"/>
        </w:rPr>
        <w:t>بهینه سازی نرم افزار</w:t>
      </w:r>
      <w:r w:rsidR="00614FCC">
        <w:rPr>
          <w:rFonts w:cs="B Zar" w:hint="cs"/>
          <w:sz w:val="36"/>
          <w:szCs w:val="36"/>
          <w:rtl/>
          <w:lang w:bidi="fa-IR"/>
        </w:rPr>
        <w:t xml:space="preserve"> روانی</w:t>
      </w:r>
    </w:p>
    <w:p w:rsidR="008346A9" w:rsidRDefault="008346A9" w:rsidP="001D119C">
      <w:pPr>
        <w:pStyle w:val="ListParagraph"/>
        <w:numPr>
          <w:ilvl w:val="0"/>
          <w:numId w:val="11"/>
        </w:numPr>
        <w:bidi/>
        <w:rPr>
          <w:rFonts w:cs="B Zar"/>
          <w:sz w:val="36"/>
          <w:szCs w:val="36"/>
          <w:lang w:bidi="fa-IR"/>
        </w:rPr>
      </w:pPr>
      <w:r>
        <w:rPr>
          <w:rFonts w:cs="B Zar" w:hint="cs"/>
          <w:sz w:val="36"/>
          <w:szCs w:val="36"/>
          <w:rtl/>
          <w:lang w:bidi="fa-IR"/>
        </w:rPr>
        <w:t xml:space="preserve">فراتر از </w:t>
      </w:r>
      <w:r w:rsidR="001D119C">
        <w:rPr>
          <w:rFonts w:cs="B Zar" w:hint="cs"/>
          <w:sz w:val="36"/>
          <w:szCs w:val="36"/>
          <w:rtl/>
          <w:lang w:bidi="fa-IR"/>
        </w:rPr>
        <w:t>شرایط</w:t>
      </w:r>
      <w:r>
        <w:rPr>
          <w:rFonts w:cs="B Zar" w:hint="cs"/>
          <w:sz w:val="36"/>
          <w:szCs w:val="36"/>
          <w:rtl/>
          <w:lang w:bidi="fa-IR"/>
        </w:rPr>
        <w:t xml:space="preserve"> انسانی</w:t>
      </w:r>
    </w:p>
    <w:p w:rsidR="00982C0C" w:rsidRDefault="00982C0C" w:rsidP="00982C0C">
      <w:pPr>
        <w:bidi/>
        <w:rPr>
          <w:rFonts w:cs="B Zar"/>
          <w:sz w:val="36"/>
          <w:szCs w:val="36"/>
          <w:rtl/>
          <w:lang w:bidi="fa-IR"/>
        </w:rPr>
      </w:pPr>
    </w:p>
    <w:p w:rsidR="00982C0C" w:rsidRDefault="00982C0C" w:rsidP="00982C0C">
      <w:pPr>
        <w:jc w:val="right"/>
        <w:rPr>
          <w:rFonts w:cs="B Zar"/>
          <w:b/>
          <w:bCs/>
          <w:sz w:val="44"/>
          <w:szCs w:val="44"/>
          <w:rtl/>
          <w:lang w:bidi="fa-IR"/>
        </w:rPr>
      </w:pPr>
      <w:r w:rsidRPr="00982C0C">
        <w:rPr>
          <w:rFonts w:cs="B Zar" w:hint="cs"/>
          <w:b/>
          <w:bCs/>
          <w:sz w:val="44"/>
          <w:szCs w:val="44"/>
          <w:rtl/>
          <w:lang w:bidi="fa-IR"/>
        </w:rPr>
        <w:lastRenderedPageBreak/>
        <w:t>مقدمه</w:t>
      </w:r>
    </w:p>
    <w:p w:rsidR="00982C0C" w:rsidRDefault="00982C0C" w:rsidP="00F14207">
      <w:pPr>
        <w:jc w:val="right"/>
        <w:rPr>
          <w:rFonts w:cs="B Zar"/>
          <w:sz w:val="36"/>
          <w:szCs w:val="36"/>
          <w:rtl/>
          <w:lang w:bidi="fa-IR"/>
        </w:rPr>
      </w:pPr>
      <w:r>
        <w:rPr>
          <w:rFonts w:cs="B Zar" w:hint="cs"/>
          <w:sz w:val="36"/>
          <w:szCs w:val="36"/>
          <w:rtl/>
          <w:lang w:bidi="fa-IR"/>
        </w:rPr>
        <w:t xml:space="preserve">فرض کنید که در سال 2084 زندگی می کنید و در حال بازی بسکتبال چهاربعدی هستیدکه ناگهان یکی از هم تیمی های شما </w:t>
      </w:r>
      <w:r w:rsidR="00A95275">
        <w:rPr>
          <w:rFonts w:cs="B Zar" w:hint="cs"/>
          <w:sz w:val="36"/>
          <w:szCs w:val="36"/>
          <w:rtl/>
          <w:lang w:bidi="fa-IR"/>
        </w:rPr>
        <w:t>در مورد مهارت ضعیف</w:t>
      </w:r>
      <w:r w:rsidR="00F14207">
        <w:rPr>
          <w:rFonts w:cs="B Zar" w:hint="cs"/>
          <w:sz w:val="36"/>
          <w:szCs w:val="36"/>
          <w:rtl/>
          <w:lang w:bidi="fa-IR"/>
        </w:rPr>
        <w:t>تان در زمینه</w:t>
      </w:r>
      <w:r w:rsidR="00A95275">
        <w:rPr>
          <w:rFonts w:cs="B Zar" w:hint="cs"/>
          <w:sz w:val="36"/>
          <w:szCs w:val="36"/>
          <w:rtl/>
          <w:lang w:bidi="fa-IR"/>
        </w:rPr>
        <w:t xml:space="preserve"> </w:t>
      </w:r>
      <w:r w:rsidR="00F14207">
        <w:rPr>
          <w:rFonts w:cs="B Zar" w:hint="cs"/>
          <w:sz w:val="36"/>
          <w:szCs w:val="36"/>
          <w:rtl/>
          <w:lang w:bidi="fa-IR"/>
        </w:rPr>
        <w:t xml:space="preserve">پرتاب آزاد، با نیش و کنایه زدن </w:t>
      </w:r>
      <w:r w:rsidR="004A48B5">
        <w:rPr>
          <w:rFonts w:cs="B Zar" w:hint="cs"/>
          <w:sz w:val="36"/>
          <w:szCs w:val="36"/>
          <w:rtl/>
          <w:lang w:bidi="fa-IR"/>
        </w:rPr>
        <w:t xml:space="preserve">به شما </w:t>
      </w:r>
      <w:r w:rsidR="000519BF">
        <w:rPr>
          <w:rFonts w:cs="B Zar" w:hint="cs"/>
          <w:sz w:val="36"/>
          <w:szCs w:val="36"/>
          <w:rtl/>
          <w:lang w:bidi="fa-IR"/>
        </w:rPr>
        <w:t xml:space="preserve">توهین </w:t>
      </w:r>
      <w:r w:rsidR="00A95275">
        <w:rPr>
          <w:rFonts w:cs="B Zar" w:hint="cs"/>
          <w:sz w:val="36"/>
          <w:szCs w:val="36"/>
          <w:rtl/>
          <w:lang w:bidi="fa-IR"/>
        </w:rPr>
        <w:t xml:space="preserve">می کند. </w:t>
      </w:r>
      <w:r w:rsidR="004A48B5">
        <w:rPr>
          <w:rFonts w:cs="B Zar" w:hint="cs"/>
          <w:sz w:val="36"/>
          <w:szCs w:val="36"/>
          <w:rtl/>
          <w:lang w:bidi="fa-IR"/>
        </w:rPr>
        <w:t xml:space="preserve">بلافاصله پس از این توهین، در ذهن شما چند چیز اتفاق می افتد. </w:t>
      </w:r>
    </w:p>
    <w:p w:rsidR="004A48B5" w:rsidRDefault="004A48B5" w:rsidP="004A48B5">
      <w:pPr>
        <w:pStyle w:val="ListParagraph"/>
        <w:numPr>
          <w:ilvl w:val="0"/>
          <w:numId w:val="12"/>
        </w:numPr>
        <w:bidi/>
        <w:rPr>
          <w:rFonts w:cs="B Zar"/>
          <w:sz w:val="36"/>
          <w:szCs w:val="36"/>
          <w:lang w:bidi="fa-IR"/>
        </w:rPr>
      </w:pPr>
      <w:r>
        <w:rPr>
          <w:rFonts w:cs="B Zar" w:hint="cs"/>
          <w:sz w:val="36"/>
          <w:szCs w:val="36"/>
          <w:rtl/>
          <w:lang w:bidi="fa-IR"/>
        </w:rPr>
        <w:t>احساس ناراحتی می کنید.</w:t>
      </w:r>
    </w:p>
    <w:p w:rsidR="004A48B5" w:rsidRDefault="00602019" w:rsidP="00F14207">
      <w:pPr>
        <w:pStyle w:val="ListParagraph"/>
        <w:numPr>
          <w:ilvl w:val="0"/>
          <w:numId w:val="12"/>
        </w:numPr>
        <w:bidi/>
        <w:rPr>
          <w:rFonts w:cs="B Zar"/>
          <w:sz w:val="36"/>
          <w:szCs w:val="36"/>
          <w:lang w:bidi="fa-IR"/>
        </w:rPr>
      </w:pPr>
      <w:r>
        <w:rPr>
          <w:rFonts w:cs="B Zar" w:hint="cs"/>
          <w:sz w:val="36"/>
          <w:szCs w:val="36"/>
          <w:rtl/>
          <w:lang w:bidi="fa-IR"/>
        </w:rPr>
        <w:t xml:space="preserve">مجبور می شوید که به مغز </w:t>
      </w:r>
      <w:r w:rsidR="003C1D4C">
        <w:rPr>
          <w:rFonts w:cs="B Zar" w:hint="cs"/>
          <w:sz w:val="36"/>
          <w:szCs w:val="36"/>
          <w:rtl/>
          <w:lang w:bidi="fa-IR"/>
        </w:rPr>
        <w:t>خود که با</w:t>
      </w:r>
      <w:r>
        <w:rPr>
          <w:rFonts w:cs="B Zar" w:hint="cs"/>
          <w:sz w:val="36"/>
          <w:szCs w:val="36"/>
          <w:rtl/>
          <w:lang w:bidi="fa-IR"/>
        </w:rPr>
        <w:t xml:space="preserve"> واقعیت مجازی </w:t>
      </w:r>
      <w:r w:rsidR="003C1D4C">
        <w:rPr>
          <w:rFonts w:cs="B Zar" w:hint="cs"/>
          <w:sz w:val="36"/>
          <w:szCs w:val="36"/>
          <w:rtl/>
          <w:lang w:bidi="fa-IR"/>
        </w:rPr>
        <w:t>در ارتباط است،</w:t>
      </w:r>
      <w:r>
        <w:rPr>
          <w:rFonts w:cs="B Zar" w:hint="cs"/>
          <w:sz w:val="36"/>
          <w:szCs w:val="36"/>
          <w:rtl/>
          <w:lang w:bidi="fa-IR"/>
        </w:rPr>
        <w:t xml:space="preserve"> </w:t>
      </w:r>
      <w:r w:rsidR="00F14207">
        <w:rPr>
          <w:rFonts w:cs="B Zar" w:hint="cs"/>
          <w:sz w:val="36"/>
          <w:szCs w:val="36"/>
          <w:rtl/>
          <w:lang w:bidi="fa-IR"/>
        </w:rPr>
        <w:t>رجوع</w:t>
      </w:r>
      <w:r>
        <w:rPr>
          <w:rFonts w:cs="B Zar" w:hint="cs"/>
          <w:sz w:val="36"/>
          <w:szCs w:val="36"/>
          <w:rtl/>
          <w:lang w:bidi="fa-IR"/>
        </w:rPr>
        <w:t xml:space="preserve"> کنید و </w:t>
      </w:r>
      <w:r w:rsidR="00777F1D">
        <w:rPr>
          <w:rFonts w:cs="B Zar" w:hint="cs"/>
          <w:sz w:val="36"/>
          <w:szCs w:val="36"/>
          <w:rtl/>
          <w:lang w:bidi="fa-IR"/>
        </w:rPr>
        <w:t>کاری کنید</w:t>
      </w:r>
      <w:r>
        <w:rPr>
          <w:rFonts w:cs="B Zar" w:hint="cs"/>
          <w:sz w:val="36"/>
          <w:szCs w:val="36"/>
          <w:rtl/>
          <w:lang w:bidi="fa-IR"/>
        </w:rPr>
        <w:t xml:space="preserve"> که آن فرد از اظهارنظر خودپسندانه </w:t>
      </w:r>
      <w:r w:rsidR="00777F1D">
        <w:rPr>
          <w:rFonts w:cs="B Zar" w:hint="cs"/>
          <w:sz w:val="36"/>
          <w:szCs w:val="36"/>
          <w:rtl/>
          <w:lang w:bidi="fa-IR"/>
        </w:rPr>
        <w:t>خویش</w:t>
      </w:r>
      <w:r>
        <w:rPr>
          <w:rFonts w:cs="B Zar" w:hint="cs"/>
          <w:sz w:val="36"/>
          <w:szCs w:val="36"/>
          <w:rtl/>
          <w:lang w:bidi="fa-IR"/>
        </w:rPr>
        <w:t xml:space="preserve">، پشیمان شود. </w:t>
      </w:r>
    </w:p>
    <w:p w:rsidR="002C402A" w:rsidRDefault="00602019" w:rsidP="00F14207">
      <w:pPr>
        <w:pStyle w:val="ListParagraph"/>
        <w:numPr>
          <w:ilvl w:val="0"/>
          <w:numId w:val="12"/>
        </w:numPr>
        <w:bidi/>
        <w:rPr>
          <w:rFonts w:cs="B Zar"/>
          <w:sz w:val="36"/>
          <w:szCs w:val="36"/>
          <w:lang w:bidi="fa-IR"/>
        </w:rPr>
      </w:pPr>
      <w:r>
        <w:rPr>
          <w:rFonts w:cs="B Zar" w:hint="cs"/>
          <w:sz w:val="36"/>
          <w:szCs w:val="36"/>
          <w:rtl/>
          <w:lang w:bidi="fa-IR"/>
        </w:rPr>
        <w:t xml:space="preserve">عزت نفس شما </w:t>
      </w:r>
      <w:r w:rsidR="002C402A">
        <w:rPr>
          <w:rFonts w:cs="B Zar" w:hint="cs"/>
          <w:sz w:val="36"/>
          <w:szCs w:val="36"/>
          <w:rtl/>
          <w:lang w:bidi="fa-IR"/>
        </w:rPr>
        <w:t xml:space="preserve">در طی </w:t>
      </w:r>
      <w:r>
        <w:rPr>
          <w:rFonts w:cs="B Zar" w:hint="cs"/>
          <w:sz w:val="36"/>
          <w:szCs w:val="36"/>
          <w:rtl/>
          <w:lang w:bidi="fa-IR"/>
        </w:rPr>
        <w:t>چند روز</w:t>
      </w:r>
      <w:r w:rsidR="003C1D4C">
        <w:rPr>
          <w:rFonts w:cs="B Zar" w:hint="cs"/>
          <w:sz w:val="36"/>
          <w:szCs w:val="36"/>
          <w:rtl/>
          <w:lang w:bidi="fa-IR"/>
        </w:rPr>
        <w:t xml:space="preserve"> یا </w:t>
      </w:r>
      <w:r w:rsidR="004B728A">
        <w:rPr>
          <w:rFonts w:cs="B Zar" w:hint="cs"/>
          <w:sz w:val="36"/>
          <w:szCs w:val="36"/>
          <w:rtl/>
          <w:lang w:bidi="fa-IR"/>
        </w:rPr>
        <w:t xml:space="preserve">چند </w:t>
      </w:r>
      <w:r w:rsidR="003C1D4C">
        <w:rPr>
          <w:rFonts w:cs="B Zar" w:hint="cs"/>
          <w:sz w:val="36"/>
          <w:szCs w:val="36"/>
          <w:rtl/>
          <w:lang w:bidi="fa-IR"/>
        </w:rPr>
        <w:t>هفته</w:t>
      </w:r>
      <w:r>
        <w:rPr>
          <w:rFonts w:cs="B Zar" w:hint="cs"/>
          <w:sz w:val="36"/>
          <w:szCs w:val="36"/>
          <w:rtl/>
          <w:lang w:bidi="fa-IR"/>
        </w:rPr>
        <w:t xml:space="preserve"> آینده </w:t>
      </w:r>
      <w:r w:rsidR="003C1D4C">
        <w:rPr>
          <w:rFonts w:cs="B Zar" w:hint="cs"/>
          <w:sz w:val="36"/>
          <w:szCs w:val="36"/>
          <w:rtl/>
          <w:lang w:bidi="fa-IR"/>
        </w:rPr>
        <w:t>تضعیف خواهد شد</w:t>
      </w:r>
      <w:r w:rsidR="002C402A">
        <w:rPr>
          <w:rFonts w:cs="B Zar" w:hint="cs"/>
          <w:sz w:val="36"/>
          <w:szCs w:val="36"/>
          <w:rtl/>
          <w:lang w:bidi="fa-IR"/>
        </w:rPr>
        <w:t xml:space="preserve"> و این باعث می شود که در مورد توهینی که به شما شده، به فکر فرو روید </w:t>
      </w:r>
      <w:r w:rsidR="00F14207">
        <w:rPr>
          <w:rFonts w:cs="B Zar" w:hint="cs"/>
          <w:sz w:val="36"/>
          <w:szCs w:val="36"/>
          <w:rtl/>
          <w:lang w:bidi="fa-IR"/>
        </w:rPr>
        <w:t>و به این فکر کنید که</w:t>
      </w:r>
      <w:r w:rsidR="002C402A">
        <w:rPr>
          <w:rFonts w:cs="B Zar" w:hint="cs"/>
          <w:sz w:val="36"/>
          <w:szCs w:val="36"/>
          <w:rtl/>
          <w:lang w:bidi="fa-IR"/>
        </w:rPr>
        <w:t xml:space="preserve"> چگونه باید پاسخ او را می دادید </w:t>
      </w:r>
      <w:r w:rsidR="003C1D4C">
        <w:rPr>
          <w:rFonts w:cs="B Zar" w:hint="cs"/>
          <w:sz w:val="36"/>
          <w:szCs w:val="36"/>
          <w:rtl/>
          <w:lang w:bidi="fa-IR"/>
        </w:rPr>
        <w:t xml:space="preserve">تا این قدر رنج </w:t>
      </w:r>
      <w:r w:rsidR="00F14207">
        <w:rPr>
          <w:rFonts w:cs="B Zar" w:hint="cs"/>
          <w:sz w:val="36"/>
          <w:szCs w:val="36"/>
          <w:rtl/>
          <w:lang w:bidi="fa-IR"/>
        </w:rPr>
        <w:t>نمی کشیدید</w:t>
      </w:r>
      <w:r w:rsidR="002C402A">
        <w:rPr>
          <w:rFonts w:cs="B Zar" w:hint="cs"/>
          <w:sz w:val="36"/>
          <w:szCs w:val="36"/>
          <w:rtl/>
          <w:lang w:bidi="fa-IR"/>
        </w:rPr>
        <w:t>.</w:t>
      </w:r>
    </w:p>
    <w:p w:rsidR="00471710" w:rsidRDefault="0078045D" w:rsidP="00AC1447">
      <w:pPr>
        <w:bidi/>
        <w:rPr>
          <w:rFonts w:cs="B Zar"/>
          <w:sz w:val="36"/>
          <w:szCs w:val="36"/>
          <w:rtl/>
          <w:lang w:bidi="fa-IR"/>
        </w:rPr>
      </w:pPr>
      <w:r>
        <w:rPr>
          <w:rFonts w:cs="B Zar" w:hint="cs"/>
          <w:sz w:val="36"/>
          <w:szCs w:val="36"/>
          <w:rtl/>
          <w:lang w:bidi="fa-IR"/>
        </w:rPr>
        <w:t xml:space="preserve">در خلال این فرایند، ممکن است با خودتان فکر کنید که در سال 2084 زندگی می کنید و فن آوری لازم برای حل مشکل خود </w:t>
      </w:r>
      <w:r w:rsidR="00777F1D">
        <w:rPr>
          <w:rFonts w:cs="B Zar" w:hint="cs"/>
          <w:sz w:val="36"/>
          <w:szCs w:val="36"/>
          <w:rtl/>
          <w:lang w:bidi="fa-IR"/>
        </w:rPr>
        <w:t>را در اختیار دارید</w:t>
      </w:r>
      <w:r>
        <w:rPr>
          <w:rFonts w:cs="B Zar" w:hint="cs"/>
          <w:sz w:val="36"/>
          <w:szCs w:val="36"/>
          <w:rtl/>
          <w:lang w:bidi="fa-IR"/>
        </w:rPr>
        <w:t xml:space="preserve">. </w:t>
      </w:r>
      <w:r w:rsidR="00624703">
        <w:rPr>
          <w:rFonts w:cs="B Zar" w:hint="cs"/>
          <w:sz w:val="36"/>
          <w:szCs w:val="36"/>
          <w:rtl/>
          <w:lang w:bidi="fa-IR"/>
        </w:rPr>
        <w:t xml:space="preserve">بنابراین، از طریق رابط های عصبی خود، یک برنامه کاربردی را خواهید </w:t>
      </w:r>
      <w:r w:rsidR="00777F1D">
        <w:rPr>
          <w:rFonts w:cs="B Zar" w:hint="cs"/>
          <w:sz w:val="36"/>
          <w:szCs w:val="36"/>
          <w:rtl/>
          <w:lang w:bidi="fa-IR"/>
        </w:rPr>
        <w:t>گشود</w:t>
      </w:r>
      <w:r w:rsidR="00624703">
        <w:rPr>
          <w:rFonts w:cs="B Zar" w:hint="cs"/>
          <w:sz w:val="36"/>
          <w:szCs w:val="36"/>
          <w:rtl/>
          <w:lang w:bidi="fa-IR"/>
        </w:rPr>
        <w:t xml:space="preserve"> و </w:t>
      </w:r>
      <w:r w:rsidR="003C1D4C">
        <w:rPr>
          <w:rFonts w:cs="B Zar" w:hint="cs"/>
          <w:sz w:val="36"/>
          <w:szCs w:val="36"/>
          <w:rtl/>
          <w:lang w:bidi="fa-IR"/>
        </w:rPr>
        <w:t xml:space="preserve">مغز خود را </w:t>
      </w:r>
      <w:r w:rsidR="004B728A">
        <w:rPr>
          <w:rFonts w:cs="B Zar" w:hint="cs"/>
          <w:sz w:val="36"/>
          <w:szCs w:val="36"/>
          <w:rtl/>
          <w:lang w:bidi="fa-IR"/>
        </w:rPr>
        <w:t>به سرعت اصلاح خواهید کرد</w:t>
      </w:r>
      <w:r w:rsidR="003C1D4C">
        <w:rPr>
          <w:rFonts w:cs="B Zar" w:hint="cs"/>
          <w:sz w:val="36"/>
          <w:szCs w:val="36"/>
          <w:rtl/>
          <w:lang w:bidi="fa-IR"/>
        </w:rPr>
        <w:t xml:space="preserve">. </w:t>
      </w:r>
      <w:r w:rsidR="00471710">
        <w:rPr>
          <w:rFonts w:cs="B Zar" w:hint="cs"/>
          <w:sz w:val="36"/>
          <w:szCs w:val="36"/>
          <w:rtl/>
          <w:lang w:bidi="fa-IR"/>
        </w:rPr>
        <w:t xml:space="preserve">وقتی که شخصی به شما توهین می کند، شما با چند کلیک ساده می توانید به نرم افزار </w:t>
      </w:r>
      <w:r w:rsidR="001E0C96">
        <w:rPr>
          <w:rFonts w:cs="B Zar" w:hint="cs"/>
          <w:sz w:val="36"/>
          <w:szCs w:val="36"/>
          <w:rtl/>
          <w:lang w:bidi="fa-IR"/>
        </w:rPr>
        <w:t xml:space="preserve">مغزتان </w:t>
      </w:r>
      <w:r w:rsidR="00471710">
        <w:rPr>
          <w:rFonts w:cs="B Zar" w:hint="cs"/>
          <w:sz w:val="36"/>
          <w:szCs w:val="36"/>
          <w:rtl/>
          <w:lang w:bidi="fa-IR"/>
        </w:rPr>
        <w:t xml:space="preserve">بگویید که رنج کشیدن، انتقام جویی و فکر کردن عمیق را </w:t>
      </w:r>
      <w:r w:rsidR="001E0C96">
        <w:rPr>
          <w:rFonts w:cs="B Zar" w:hint="cs"/>
          <w:sz w:val="36"/>
          <w:szCs w:val="36"/>
          <w:rtl/>
          <w:lang w:bidi="fa-IR"/>
        </w:rPr>
        <w:t>متوقف</w:t>
      </w:r>
      <w:r w:rsidR="00471710">
        <w:rPr>
          <w:rFonts w:cs="B Zar" w:hint="cs"/>
          <w:sz w:val="36"/>
          <w:szCs w:val="36"/>
          <w:rtl/>
          <w:lang w:bidi="fa-IR"/>
        </w:rPr>
        <w:t xml:space="preserve"> کند. با افزودن یک ویژگی به </w:t>
      </w:r>
      <w:r w:rsidR="005C4ACB">
        <w:rPr>
          <w:rFonts w:cs="B Zar" w:hint="cs"/>
          <w:sz w:val="36"/>
          <w:szCs w:val="36"/>
          <w:rtl/>
          <w:lang w:bidi="fa-IR"/>
        </w:rPr>
        <w:t xml:space="preserve">این نرم افزار، </w:t>
      </w:r>
      <w:r w:rsidR="00F14207">
        <w:rPr>
          <w:rFonts w:cs="B Zar" w:hint="cs"/>
          <w:sz w:val="36"/>
          <w:szCs w:val="36"/>
          <w:rtl/>
          <w:lang w:bidi="fa-IR"/>
        </w:rPr>
        <w:t>می توانید</w:t>
      </w:r>
      <w:r w:rsidR="005C4ACB">
        <w:rPr>
          <w:rFonts w:cs="B Zar" w:hint="cs"/>
          <w:sz w:val="36"/>
          <w:szCs w:val="36"/>
          <w:rtl/>
          <w:lang w:bidi="fa-IR"/>
        </w:rPr>
        <w:t>کاری کنید</w:t>
      </w:r>
      <w:r w:rsidR="00471710">
        <w:rPr>
          <w:rFonts w:cs="B Zar" w:hint="cs"/>
          <w:sz w:val="36"/>
          <w:szCs w:val="36"/>
          <w:rtl/>
          <w:lang w:bidi="fa-IR"/>
        </w:rPr>
        <w:t xml:space="preserve">که </w:t>
      </w:r>
      <w:r w:rsidR="005C4ACB">
        <w:rPr>
          <w:rFonts w:cs="B Zar" w:hint="cs"/>
          <w:sz w:val="36"/>
          <w:szCs w:val="36"/>
          <w:rtl/>
          <w:lang w:bidi="fa-IR"/>
        </w:rPr>
        <w:t xml:space="preserve">حتی در صورت توهین شدن به خودتان، لذت ببرید یا اینکه با یک واکنش کنایه آمیز و </w:t>
      </w:r>
      <w:r w:rsidR="00F14207">
        <w:rPr>
          <w:rFonts w:cs="B Zar" w:hint="cs"/>
          <w:sz w:val="36"/>
          <w:szCs w:val="36"/>
          <w:rtl/>
          <w:lang w:bidi="fa-IR"/>
        </w:rPr>
        <w:t>مهربانانه</w:t>
      </w:r>
      <w:r w:rsidR="005C4ACB">
        <w:rPr>
          <w:rFonts w:cs="B Zar" w:hint="cs"/>
          <w:sz w:val="36"/>
          <w:szCs w:val="36"/>
          <w:rtl/>
          <w:lang w:bidi="fa-IR"/>
        </w:rPr>
        <w:t>،  پاسخ طرف مقابل را بدهید.</w:t>
      </w:r>
      <w:r w:rsidR="00691755">
        <w:rPr>
          <w:rFonts w:cs="B Zar" w:hint="cs"/>
          <w:sz w:val="36"/>
          <w:szCs w:val="36"/>
          <w:rtl/>
          <w:lang w:bidi="fa-IR"/>
        </w:rPr>
        <w:t xml:space="preserve"> پاسخ زیرکانه شما ممکن است باعث </w:t>
      </w:r>
      <w:r w:rsidR="001E0C96">
        <w:rPr>
          <w:rFonts w:cs="B Zar" w:hint="cs"/>
          <w:sz w:val="36"/>
          <w:szCs w:val="36"/>
          <w:rtl/>
          <w:lang w:bidi="fa-IR"/>
        </w:rPr>
        <w:t>گسترش</w:t>
      </w:r>
      <w:r w:rsidR="00691755">
        <w:rPr>
          <w:rFonts w:cs="B Zar" w:hint="cs"/>
          <w:sz w:val="36"/>
          <w:szCs w:val="36"/>
          <w:rtl/>
          <w:lang w:bidi="fa-IR"/>
        </w:rPr>
        <w:t xml:space="preserve"> یک </w:t>
      </w:r>
      <w:r w:rsidR="00777F1D">
        <w:rPr>
          <w:rFonts w:cs="B Zar" w:hint="cs"/>
          <w:sz w:val="36"/>
          <w:szCs w:val="36"/>
          <w:rtl/>
          <w:lang w:bidi="fa-IR"/>
        </w:rPr>
        <w:t>فضای</w:t>
      </w:r>
      <w:r w:rsidR="00691755">
        <w:rPr>
          <w:rFonts w:cs="B Zar" w:hint="cs"/>
          <w:sz w:val="36"/>
          <w:szCs w:val="36"/>
          <w:rtl/>
          <w:lang w:bidi="fa-IR"/>
        </w:rPr>
        <w:t xml:space="preserve"> خصمانه </w:t>
      </w:r>
      <w:r w:rsidR="00691755">
        <w:rPr>
          <w:rFonts w:cs="B Zar" w:hint="cs"/>
          <w:sz w:val="36"/>
          <w:szCs w:val="36"/>
          <w:rtl/>
          <w:lang w:bidi="fa-IR"/>
        </w:rPr>
        <w:lastRenderedPageBreak/>
        <w:t>در محیط شود.</w:t>
      </w:r>
      <w:r w:rsidR="001E0C96">
        <w:rPr>
          <w:rFonts w:cs="B Zar" w:hint="cs"/>
          <w:sz w:val="36"/>
          <w:szCs w:val="36"/>
          <w:rtl/>
          <w:lang w:bidi="fa-IR"/>
        </w:rPr>
        <w:t xml:space="preserve"> با این حال، </w:t>
      </w:r>
      <w:r w:rsidR="00777F1D">
        <w:rPr>
          <w:rFonts w:cs="B Zar" w:hint="cs"/>
          <w:sz w:val="36"/>
          <w:szCs w:val="36"/>
          <w:rtl/>
          <w:lang w:bidi="fa-IR"/>
        </w:rPr>
        <w:t xml:space="preserve">باید توجه </w:t>
      </w:r>
      <w:r w:rsidR="00205A98">
        <w:rPr>
          <w:rFonts w:cs="B Zar" w:hint="cs"/>
          <w:sz w:val="36"/>
          <w:szCs w:val="36"/>
          <w:rtl/>
          <w:lang w:bidi="fa-IR"/>
        </w:rPr>
        <w:t>داشته باشید</w:t>
      </w:r>
      <w:r w:rsidR="00777F1D">
        <w:rPr>
          <w:rFonts w:cs="B Zar" w:hint="cs"/>
          <w:sz w:val="36"/>
          <w:szCs w:val="36"/>
          <w:rtl/>
          <w:lang w:bidi="fa-IR"/>
        </w:rPr>
        <w:t xml:space="preserve"> که </w:t>
      </w:r>
      <w:r w:rsidR="00EB4616">
        <w:rPr>
          <w:rFonts w:cs="B Zar" w:hint="cs"/>
          <w:sz w:val="36"/>
          <w:szCs w:val="36"/>
          <w:rtl/>
          <w:lang w:bidi="fa-IR"/>
        </w:rPr>
        <w:t xml:space="preserve">پاسخ فوری شما </w:t>
      </w:r>
      <w:r w:rsidR="00F14207">
        <w:rPr>
          <w:rFonts w:cs="B Zar" w:hint="cs"/>
          <w:sz w:val="36"/>
          <w:szCs w:val="36"/>
          <w:rtl/>
          <w:lang w:bidi="fa-IR"/>
        </w:rPr>
        <w:t xml:space="preserve">باعث خواهد شد </w:t>
      </w:r>
      <w:r w:rsidR="004B728A">
        <w:rPr>
          <w:rFonts w:cs="B Zar" w:hint="cs"/>
          <w:sz w:val="36"/>
          <w:szCs w:val="36"/>
          <w:rtl/>
          <w:lang w:bidi="fa-IR"/>
        </w:rPr>
        <w:t xml:space="preserve">که </w:t>
      </w:r>
      <w:r w:rsidR="00356FB2">
        <w:rPr>
          <w:rFonts w:cs="B Zar" w:hint="cs"/>
          <w:sz w:val="36"/>
          <w:szCs w:val="36"/>
          <w:rtl/>
          <w:lang w:bidi="fa-IR"/>
        </w:rPr>
        <w:t xml:space="preserve">دیگر به </w:t>
      </w:r>
      <w:r w:rsidR="004B728A">
        <w:rPr>
          <w:rFonts w:cs="B Zar" w:hint="cs"/>
          <w:sz w:val="36"/>
          <w:szCs w:val="36"/>
          <w:rtl/>
          <w:lang w:bidi="fa-IR"/>
        </w:rPr>
        <w:t>جراحت ناشی از زخم</w:t>
      </w:r>
      <w:r w:rsidR="001E0C96">
        <w:rPr>
          <w:rFonts w:cs="B Zar" w:hint="cs"/>
          <w:sz w:val="36"/>
          <w:szCs w:val="36"/>
          <w:rtl/>
          <w:lang w:bidi="fa-IR"/>
        </w:rPr>
        <w:t xml:space="preserve"> </w:t>
      </w:r>
      <w:r w:rsidR="00777F1D">
        <w:rPr>
          <w:rFonts w:cs="B Zar" w:hint="cs"/>
          <w:sz w:val="36"/>
          <w:szCs w:val="36"/>
          <w:rtl/>
          <w:lang w:bidi="fa-IR"/>
        </w:rPr>
        <w:t>نیش و کنایه ها</w:t>
      </w:r>
      <w:r w:rsidR="004B728A">
        <w:rPr>
          <w:rFonts w:cs="B Zar" w:hint="cs"/>
          <w:sz w:val="36"/>
          <w:szCs w:val="36"/>
          <w:rtl/>
          <w:lang w:bidi="fa-IR"/>
        </w:rPr>
        <w:t>ی دیگران</w:t>
      </w:r>
      <w:r w:rsidR="00356FB2">
        <w:rPr>
          <w:rFonts w:cs="B Zar" w:hint="cs"/>
          <w:sz w:val="36"/>
          <w:szCs w:val="36"/>
          <w:rtl/>
          <w:lang w:bidi="fa-IR"/>
        </w:rPr>
        <w:t xml:space="preserve"> فکر نکنید</w:t>
      </w:r>
      <w:r w:rsidR="001E0C96">
        <w:rPr>
          <w:rFonts w:cs="B Zar" w:hint="cs"/>
          <w:sz w:val="36"/>
          <w:szCs w:val="36"/>
          <w:rtl/>
          <w:lang w:bidi="fa-IR"/>
        </w:rPr>
        <w:t xml:space="preserve"> </w:t>
      </w:r>
      <w:r w:rsidR="00356FB2">
        <w:rPr>
          <w:rFonts w:cs="B Zar" w:hint="cs"/>
          <w:sz w:val="36"/>
          <w:szCs w:val="36"/>
          <w:rtl/>
          <w:lang w:bidi="fa-IR"/>
        </w:rPr>
        <w:t xml:space="preserve">و </w:t>
      </w:r>
      <w:r w:rsidR="00205A98">
        <w:rPr>
          <w:rFonts w:cs="B Zar" w:hint="cs"/>
          <w:sz w:val="36"/>
          <w:szCs w:val="36"/>
          <w:rtl/>
          <w:lang w:bidi="fa-IR"/>
        </w:rPr>
        <w:t>آن</w:t>
      </w:r>
      <w:r w:rsidR="00356FB2">
        <w:rPr>
          <w:rFonts w:cs="B Zar" w:hint="cs"/>
          <w:sz w:val="36"/>
          <w:szCs w:val="36"/>
          <w:rtl/>
          <w:lang w:bidi="fa-IR"/>
        </w:rPr>
        <w:t xml:space="preserve"> را </w:t>
      </w:r>
      <w:r w:rsidR="001E0C96">
        <w:rPr>
          <w:rFonts w:cs="B Zar" w:hint="cs"/>
          <w:sz w:val="36"/>
          <w:szCs w:val="36"/>
          <w:rtl/>
          <w:lang w:bidi="fa-IR"/>
        </w:rPr>
        <w:t xml:space="preserve">فراموش </w:t>
      </w:r>
      <w:r w:rsidR="00356FB2">
        <w:rPr>
          <w:rFonts w:cs="B Zar" w:hint="cs"/>
          <w:sz w:val="36"/>
          <w:szCs w:val="36"/>
          <w:rtl/>
          <w:lang w:bidi="fa-IR"/>
        </w:rPr>
        <w:t>کنید</w:t>
      </w:r>
      <w:r w:rsidR="001E0C96">
        <w:rPr>
          <w:rFonts w:cs="B Zar" w:hint="cs"/>
          <w:sz w:val="36"/>
          <w:szCs w:val="36"/>
          <w:rtl/>
          <w:lang w:bidi="fa-IR"/>
        </w:rPr>
        <w:t xml:space="preserve">. </w:t>
      </w:r>
      <w:r w:rsidR="004B728A">
        <w:rPr>
          <w:rFonts w:cs="B Zar" w:hint="cs"/>
          <w:sz w:val="36"/>
          <w:szCs w:val="36"/>
          <w:rtl/>
          <w:lang w:bidi="fa-IR"/>
        </w:rPr>
        <w:t xml:space="preserve">تا سال 2084 ممکن است روشی برای اصلاح مستقیم مغز و </w:t>
      </w:r>
      <w:r w:rsidR="00D45781">
        <w:rPr>
          <w:rFonts w:cs="B Zar" w:hint="cs"/>
          <w:sz w:val="36"/>
          <w:szCs w:val="36"/>
          <w:rtl/>
          <w:lang w:bidi="fa-IR"/>
        </w:rPr>
        <w:t>خارج</w:t>
      </w:r>
      <w:r w:rsidR="004B728A">
        <w:rPr>
          <w:rFonts w:cs="B Zar" w:hint="cs"/>
          <w:sz w:val="36"/>
          <w:szCs w:val="36"/>
          <w:rtl/>
          <w:lang w:bidi="fa-IR"/>
        </w:rPr>
        <w:t xml:space="preserve"> کردن گرایش های ناسازگارانه </w:t>
      </w:r>
      <w:r w:rsidR="00D45781">
        <w:rPr>
          <w:rFonts w:cs="B Zar" w:hint="cs"/>
          <w:sz w:val="36"/>
          <w:szCs w:val="36"/>
          <w:rtl/>
          <w:lang w:bidi="fa-IR"/>
        </w:rPr>
        <w:t xml:space="preserve">از آن که </w:t>
      </w:r>
      <w:r w:rsidR="00F8376A">
        <w:rPr>
          <w:rFonts w:cs="B Zar" w:hint="cs"/>
          <w:sz w:val="36"/>
          <w:szCs w:val="36"/>
          <w:rtl/>
          <w:lang w:bidi="fa-IR"/>
        </w:rPr>
        <w:t xml:space="preserve">باعث عقب ماندگی </w:t>
      </w:r>
      <w:r w:rsidR="00FA6465">
        <w:rPr>
          <w:rFonts w:cs="B Zar" w:hint="cs"/>
          <w:sz w:val="36"/>
          <w:szCs w:val="36"/>
          <w:rtl/>
          <w:lang w:bidi="fa-IR"/>
        </w:rPr>
        <w:t xml:space="preserve">ما </w:t>
      </w:r>
      <w:r w:rsidR="004E6671">
        <w:rPr>
          <w:rFonts w:cs="B Zar" w:hint="cs"/>
          <w:sz w:val="36"/>
          <w:szCs w:val="36"/>
          <w:rtl/>
          <w:lang w:bidi="fa-IR"/>
        </w:rPr>
        <w:t>شده اند</w:t>
      </w:r>
      <w:r w:rsidR="00D45781">
        <w:rPr>
          <w:rFonts w:cs="B Zar" w:hint="cs"/>
          <w:sz w:val="36"/>
          <w:szCs w:val="36"/>
          <w:rtl/>
          <w:lang w:bidi="fa-IR"/>
        </w:rPr>
        <w:t>، پیدا</w:t>
      </w:r>
      <w:r w:rsidR="00F8376A">
        <w:rPr>
          <w:rFonts w:cs="B Zar" w:hint="cs"/>
          <w:sz w:val="36"/>
          <w:szCs w:val="36"/>
          <w:rtl/>
          <w:lang w:bidi="fa-IR"/>
        </w:rPr>
        <w:t xml:space="preserve"> شود. </w:t>
      </w:r>
      <w:r w:rsidR="00FA5CA7">
        <w:rPr>
          <w:rFonts w:cs="B Zar" w:hint="cs"/>
          <w:sz w:val="36"/>
          <w:szCs w:val="36"/>
          <w:rtl/>
          <w:lang w:bidi="fa-IR"/>
        </w:rPr>
        <w:t xml:space="preserve">فقط </w:t>
      </w:r>
      <w:r w:rsidR="00F8376A">
        <w:rPr>
          <w:rFonts w:cs="B Zar" w:hint="cs"/>
          <w:sz w:val="36"/>
          <w:szCs w:val="36"/>
          <w:rtl/>
          <w:lang w:bidi="fa-IR"/>
        </w:rPr>
        <w:t xml:space="preserve">با استفاده از چند کلیک ساده نمی توان خطاهای نرم افزار </w:t>
      </w:r>
      <w:r w:rsidR="0006376C">
        <w:rPr>
          <w:rFonts w:cs="B Zar" w:hint="cs"/>
          <w:sz w:val="36"/>
          <w:szCs w:val="36"/>
          <w:rtl/>
          <w:lang w:bidi="fa-IR"/>
        </w:rPr>
        <w:t>ذهن</w:t>
      </w:r>
      <w:r w:rsidR="00F8376A">
        <w:rPr>
          <w:rFonts w:cs="B Zar" w:hint="cs"/>
          <w:sz w:val="36"/>
          <w:szCs w:val="36"/>
          <w:rtl/>
          <w:lang w:bidi="fa-IR"/>
        </w:rPr>
        <w:t xml:space="preserve"> خود را بر طرف </w:t>
      </w:r>
      <w:r w:rsidR="00FA6465">
        <w:rPr>
          <w:rFonts w:cs="B Zar" w:hint="cs"/>
          <w:sz w:val="36"/>
          <w:szCs w:val="36"/>
          <w:rtl/>
          <w:lang w:bidi="fa-IR"/>
        </w:rPr>
        <w:t xml:space="preserve">کرد، زیرا </w:t>
      </w:r>
      <w:r w:rsidR="00FA5CA7">
        <w:rPr>
          <w:rFonts w:cs="B Zar" w:hint="cs"/>
          <w:sz w:val="36"/>
          <w:szCs w:val="36"/>
          <w:rtl/>
          <w:lang w:bidi="fa-IR"/>
        </w:rPr>
        <w:t xml:space="preserve">بخش بزرگی از </w:t>
      </w:r>
      <w:r w:rsidR="0006376C">
        <w:rPr>
          <w:rFonts w:cs="B Zar" w:hint="cs"/>
          <w:sz w:val="36"/>
          <w:szCs w:val="36"/>
          <w:rtl/>
          <w:lang w:bidi="fa-IR"/>
        </w:rPr>
        <w:t xml:space="preserve">محدودیت های روان شناسی </w:t>
      </w:r>
      <w:r w:rsidR="00205A98">
        <w:rPr>
          <w:rFonts w:cs="B Zar" w:hint="cs"/>
          <w:sz w:val="36"/>
          <w:szCs w:val="36"/>
          <w:rtl/>
          <w:lang w:bidi="fa-IR"/>
        </w:rPr>
        <w:t>از زمان های قدیم</w:t>
      </w:r>
      <w:r w:rsidR="0006376C">
        <w:rPr>
          <w:rFonts w:cs="B Zar" w:hint="cs"/>
          <w:sz w:val="36"/>
          <w:szCs w:val="36"/>
          <w:rtl/>
          <w:lang w:bidi="fa-IR"/>
        </w:rPr>
        <w:t xml:space="preserve"> </w:t>
      </w:r>
      <w:r w:rsidR="00FA5CA7">
        <w:rPr>
          <w:rFonts w:cs="B Zar" w:hint="cs"/>
          <w:sz w:val="36"/>
          <w:szCs w:val="36"/>
          <w:rtl/>
          <w:lang w:bidi="fa-IR"/>
        </w:rPr>
        <w:t>در مغز ما</w:t>
      </w:r>
      <w:r w:rsidR="0006376C">
        <w:rPr>
          <w:rFonts w:cs="B Zar" w:hint="cs"/>
          <w:sz w:val="36"/>
          <w:szCs w:val="36"/>
          <w:rtl/>
          <w:lang w:bidi="fa-IR"/>
        </w:rPr>
        <w:t xml:space="preserve"> تثبیت شده اند </w:t>
      </w:r>
      <w:r w:rsidR="002A1D10">
        <w:rPr>
          <w:rFonts w:cs="B Zar" w:hint="cs"/>
          <w:sz w:val="36"/>
          <w:szCs w:val="36"/>
          <w:rtl/>
          <w:lang w:bidi="fa-IR"/>
        </w:rPr>
        <w:t>و</w:t>
      </w:r>
      <w:r w:rsidR="0006376C">
        <w:rPr>
          <w:rFonts w:cs="B Zar" w:hint="cs"/>
          <w:sz w:val="36"/>
          <w:szCs w:val="36"/>
          <w:rtl/>
          <w:lang w:bidi="fa-IR"/>
        </w:rPr>
        <w:t xml:space="preserve"> در حال حاضر، آنها را </w:t>
      </w:r>
      <w:r w:rsidR="00205A98">
        <w:rPr>
          <w:rFonts w:cs="B Zar" w:hint="cs"/>
          <w:sz w:val="36"/>
          <w:szCs w:val="36"/>
          <w:rtl/>
          <w:lang w:bidi="fa-IR"/>
        </w:rPr>
        <w:t xml:space="preserve">نمی توانیم </w:t>
      </w:r>
      <w:r w:rsidR="0006376C">
        <w:rPr>
          <w:rFonts w:cs="B Zar" w:hint="cs"/>
          <w:sz w:val="36"/>
          <w:szCs w:val="36"/>
          <w:rtl/>
          <w:lang w:bidi="fa-IR"/>
        </w:rPr>
        <w:t xml:space="preserve">تغییر </w:t>
      </w:r>
      <w:r w:rsidR="00205A98">
        <w:rPr>
          <w:rFonts w:cs="B Zar" w:hint="cs"/>
          <w:sz w:val="36"/>
          <w:szCs w:val="36"/>
          <w:rtl/>
          <w:lang w:bidi="fa-IR"/>
        </w:rPr>
        <w:t>دهیم</w:t>
      </w:r>
      <w:r w:rsidR="0006376C">
        <w:rPr>
          <w:rFonts w:cs="B Zar" w:hint="cs"/>
          <w:sz w:val="36"/>
          <w:szCs w:val="36"/>
          <w:rtl/>
          <w:lang w:bidi="fa-IR"/>
        </w:rPr>
        <w:t xml:space="preserve">. </w:t>
      </w:r>
      <w:r w:rsidR="00FA6465">
        <w:rPr>
          <w:rFonts w:cs="B Zar" w:hint="cs"/>
          <w:sz w:val="36"/>
          <w:szCs w:val="36"/>
          <w:rtl/>
          <w:lang w:bidi="fa-IR"/>
        </w:rPr>
        <w:t xml:space="preserve">با این حال، </w:t>
      </w:r>
      <w:r w:rsidR="0006376C">
        <w:rPr>
          <w:rFonts w:cs="B Zar" w:hint="cs"/>
          <w:sz w:val="36"/>
          <w:szCs w:val="36"/>
          <w:rtl/>
          <w:lang w:bidi="fa-IR"/>
        </w:rPr>
        <w:t xml:space="preserve">ما آن قدرها هم که فکر می کنید، ضعیف نیستیم و با استفاده از ابزارهای شناختی </w:t>
      </w:r>
      <w:r w:rsidR="00350198">
        <w:rPr>
          <w:rFonts w:cs="B Zar" w:hint="cs"/>
          <w:sz w:val="36"/>
          <w:szCs w:val="36"/>
          <w:rtl/>
          <w:lang w:bidi="fa-IR"/>
        </w:rPr>
        <w:t>مناسب</w:t>
      </w:r>
      <w:r w:rsidR="003B4AE4">
        <w:rPr>
          <w:rFonts w:cs="B Zar" w:hint="cs"/>
          <w:sz w:val="36"/>
          <w:szCs w:val="36"/>
          <w:rtl/>
          <w:lang w:bidi="fa-IR"/>
        </w:rPr>
        <w:t>،</w:t>
      </w:r>
      <w:r w:rsidR="0006376C">
        <w:rPr>
          <w:rFonts w:cs="B Zar" w:hint="cs"/>
          <w:sz w:val="36"/>
          <w:szCs w:val="36"/>
          <w:rtl/>
          <w:lang w:bidi="fa-IR"/>
        </w:rPr>
        <w:t xml:space="preserve"> </w:t>
      </w:r>
      <w:r w:rsidR="00205A98">
        <w:rPr>
          <w:rFonts w:cs="B Zar" w:hint="cs"/>
          <w:sz w:val="36"/>
          <w:szCs w:val="36"/>
          <w:rtl/>
          <w:lang w:bidi="fa-IR"/>
        </w:rPr>
        <w:t>می توانیم</w:t>
      </w:r>
      <w:r w:rsidR="0006376C">
        <w:rPr>
          <w:rFonts w:cs="B Zar" w:hint="cs"/>
          <w:sz w:val="36"/>
          <w:szCs w:val="36"/>
          <w:rtl/>
          <w:lang w:bidi="fa-IR"/>
        </w:rPr>
        <w:t xml:space="preserve"> اصلاحاتی </w:t>
      </w:r>
      <w:r w:rsidR="00205A98">
        <w:rPr>
          <w:rFonts w:cs="B Zar" w:hint="cs"/>
          <w:sz w:val="36"/>
          <w:szCs w:val="36"/>
          <w:rtl/>
          <w:lang w:bidi="fa-IR"/>
        </w:rPr>
        <w:t>را</w:t>
      </w:r>
      <w:r w:rsidR="00396045">
        <w:rPr>
          <w:rFonts w:cs="B Zar" w:hint="cs"/>
          <w:sz w:val="36"/>
          <w:szCs w:val="36"/>
          <w:rtl/>
          <w:lang w:bidi="fa-IR"/>
        </w:rPr>
        <w:t xml:space="preserve"> </w:t>
      </w:r>
      <w:r w:rsidR="0006376C">
        <w:rPr>
          <w:rFonts w:cs="B Zar" w:hint="cs"/>
          <w:sz w:val="36"/>
          <w:szCs w:val="36"/>
          <w:rtl/>
          <w:lang w:bidi="fa-IR"/>
        </w:rPr>
        <w:t xml:space="preserve">روی </w:t>
      </w:r>
      <w:r w:rsidR="00FA5CA7">
        <w:rPr>
          <w:rFonts w:cs="B Zar" w:hint="cs"/>
          <w:sz w:val="36"/>
          <w:szCs w:val="36"/>
          <w:rtl/>
          <w:lang w:bidi="fa-IR"/>
        </w:rPr>
        <w:t xml:space="preserve">نرم افزار </w:t>
      </w:r>
      <w:r w:rsidR="00D45781">
        <w:rPr>
          <w:rFonts w:cs="B Zar" w:hint="cs"/>
          <w:sz w:val="36"/>
          <w:szCs w:val="36"/>
          <w:rtl/>
          <w:lang w:bidi="fa-IR"/>
        </w:rPr>
        <w:t>روانشناسی</w:t>
      </w:r>
      <w:r w:rsidR="00FA5CA7">
        <w:rPr>
          <w:rFonts w:cs="B Zar" w:hint="cs"/>
          <w:sz w:val="36"/>
          <w:szCs w:val="36"/>
          <w:rtl/>
          <w:lang w:bidi="fa-IR"/>
        </w:rPr>
        <w:t xml:space="preserve"> ذهن خود </w:t>
      </w:r>
      <w:r w:rsidR="00205A98">
        <w:rPr>
          <w:rFonts w:cs="B Zar" w:hint="cs"/>
          <w:sz w:val="36"/>
          <w:szCs w:val="36"/>
          <w:rtl/>
          <w:lang w:bidi="fa-IR"/>
        </w:rPr>
        <w:t>ایجاد کنیم</w:t>
      </w:r>
      <w:r w:rsidR="00FA5CA7">
        <w:rPr>
          <w:rFonts w:cs="B Zar" w:hint="cs"/>
          <w:sz w:val="36"/>
          <w:szCs w:val="36"/>
          <w:rtl/>
          <w:lang w:bidi="fa-IR"/>
        </w:rPr>
        <w:t>.</w:t>
      </w:r>
      <w:r w:rsidR="00350198">
        <w:rPr>
          <w:rFonts w:cs="B Zar" w:hint="cs"/>
          <w:sz w:val="36"/>
          <w:szCs w:val="36"/>
          <w:rtl/>
          <w:lang w:bidi="fa-IR"/>
        </w:rPr>
        <w:t xml:space="preserve"> گرایش های روانی </w:t>
      </w:r>
      <w:r w:rsidR="007A69C1">
        <w:rPr>
          <w:rFonts w:cs="B Zar" w:hint="cs"/>
          <w:sz w:val="36"/>
          <w:szCs w:val="36"/>
          <w:rtl/>
          <w:lang w:bidi="fa-IR"/>
        </w:rPr>
        <w:t>نامطلوب</w:t>
      </w:r>
      <w:r w:rsidR="00350198">
        <w:rPr>
          <w:rFonts w:cs="B Zar" w:hint="cs"/>
          <w:sz w:val="36"/>
          <w:szCs w:val="36"/>
          <w:rtl/>
          <w:lang w:bidi="fa-IR"/>
        </w:rPr>
        <w:t xml:space="preserve"> ذهن ما </w:t>
      </w:r>
      <w:r w:rsidR="00FA6465">
        <w:rPr>
          <w:rFonts w:cs="B Zar" w:hint="cs"/>
          <w:sz w:val="36"/>
          <w:szCs w:val="36"/>
          <w:rtl/>
          <w:lang w:bidi="fa-IR"/>
        </w:rPr>
        <w:t xml:space="preserve">قابل </w:t>
      </w:r>
      <w:r w:rsidR="003B4AE4">
        <w:rPr>
          <w:rFonts w:cs="B Zar" w:hint="cs"/>
          <w:sz w:val="36"/>
          <w:szCs w:val="36"/>
          <w:rtl/>
          <w:lang w:bidi="fa-IR"/>
        </w:rPr>
        <w:t>شکسته</w:t>
      </w:r>
      <w:r w:rsidR="00FA6465">
        <w:rPr>
          <w:rFonts w:cs="B Zar" w:hint="cs"/>
          <w:sz w:val="36"/>
          <w:szCs w:val="36"/>
          <w:rtl/>
          <w:lang w:bidi="fa-IR"/>
        </w:rPr>
        <w:t xml:space="preserve"> شدن به</w:t>
      </w:r>
      <w:r w:rsidR="00350198">
        <w:rPr>
          <w:rFonts w:cs="B Zar" w:hint="cs"/>
          <w:sz w:val="36"/>
          <w:szCs w:val="36"/>
          <w:rtl/>
          <w:lang w:bidi="fa-IR"/>
        </w:rPr>
        <w:t xml:space="preserve"> الگوریتم های نرم افزاری</w:t>
      </w:r>
      <w:r w:rsidR="00205A98">
        <w:rPr>
          <w:rFonts w:cs="B Zar" w:hint="cs"/>
          <w:sz w:val="36"/>
          <w:szCs w:val="36"/>
          <w:rtl/>
          <w:lang w:bidi="fa-IR"/>
        </w:rPr>
        <w:t xml:space="preserve"> کوچکتر</w:t>
      </w:r>
      <w:r w:rsidR="00350198">
        <w:rPr>
          <w:rFonts w:cs="B Zar" w:hint="cs"/>
          <w:sz w:val="36"/>
          <w:szCs w:val="36"/>
          <w:rtl/>
          <w:lang w:bidi="fa-IR"/>
        </w:rPr>
        <w:t xml:space="preserve"> هستند </w:t>
      </w:r>
      <w:r w:rsidR="00205A98">
        <w:rPr>
          <w:rFonts w:cs="B Zar" w:hint="cs"/>
          <w:sz w:val="36"/>
          <w:szCs w:val="36"/>
          <w:rtl/>
          <w:lang w:bidi="fa-IR"/>
        </w:rPr>
        <w:t>و</w:t>
      </w:r>
      <w:r w:rsidR="00350198">
        <w:rPr>
          <w:rFonts w:cs="B Zar" w:hint="cs"/>
          <w:sz w:val="36"/>
          <w:szCs w:val="36"/>
          <w:rtl/>
          <w:lang w:bidi="fa-IR"/>
        </w:rPr>
        <w:t xml:space="preserve"> می توان آنها را برنامه نویسی </w:t>
      </w:r>
      <w:r w:rsidR="00205A98">
        <w:rPr>
          <w:rFonts w:cs="B Zar" w:hint="cs"/>
          <w:sz w:val="36"/>
          <w:szCs w:val="36"/>
          <w:rtl/>
          <w:lang w:bidi="fa-IR"/>
        </w:rPr>
        <w:t xml:space="preserve">مجدد </w:t>
      </w:r>
      <w:r w:rsidR="00350198">
        <w:rPr>
          <w:rFonts w:cs="B Zar" w:hint="cs"/>
          <w:sz w:val="36"/>
          <w:szCs w:val="36"/>
          <w:rtl/>
          <w:lang w:bidi="fa-IR"/>
        </w:rPr>
        <w:t>کرد</w:t>
      </w:r>
      <w:r w:rsidR="00D45781">
        <w:rPr>
          <w:rFonts w:cs="B Zar" w:hint="cs"/>
          <w:sz w:val="36"/>
          <w:szCs w:val="36"/>
          <w:rtl/>
          <w:lang w:bidi="fa-IR"/>
        </w:rPr>
        <w:t xml:space="preserve"> و دستورالعمل های جدیدی را </w:t>
      </w:r>
      <w:r w:rsidR="00205A98">
        <w:rPr>
          <w:rFonts w:cs="B Zar" w:hint="cs"/>
          <w:sz w:val="36"/>
          <w:szCs w:val="36"/>
          <w:rtl/>
          <w:lang w:bidi="fa-IR"/>
        </w:rPr>
        <w:t xml:space="preserve">بر </w:t>
      </w:r>
      <w:r w:rsidR="00D45781">
        <w:rPr>
          <w:rFonts w:cs="B Zar" w:hint="cs"/>
          <w:sz w:val="36"/>
          <w:szCs w:val="36"/>
          <w:rtl/>
          <w:lang w:bidi="fa-IR"/>
        </w:rPr>
        <w:t>روی آنها اجرا کرد</w:t>
      </w:r>
      <w:r w:rsidR="00350198">
        <w:rPr>
          <w:rFonts w:cs="B Zar" w:hint="cs"/>
          <w:sz w:val="36"/>
          <w:szCs w:val="36"/>
          <w:rtl/>
          <w:lang w:bidi="fa-IR"/>
        </w:rPr>
        <w:t xml:space="preserve">. </w:t>
      </w:r>
      <w:r w:rsidR="00FD06EE">
        <w:rPr>
          <w:rFonts w:cs="B Zar" w:hint="cs"/>
          <w:sz w:val="36"/>
          <w:szCs w:val="36"/>
          <w:rtl/>
          <w:lang w:bidi="fa-IR"/>
        </w:rPr>
        <w:t xml:space="preserve">در این صورت، </w:t>
      </w:r>
      <w:r w:rsidR="003B4AE4">
        <w:rPr>
          <w:rFonts w:cs="B Zar" w:hint="cs"/>
          <w:sz w:val="36"/>
          <w:szCs w:val="36"/>
          <w:rtl/>
          <w:lang w:bidi="fa-IR"/>
        </w:rPr>
        <w:t xml:space="preserve">اهانت </w:t>
      </w:r>
      <w:r w:rsidR="004E6671">
        <w:rPr>
          <w:rFonts w:cs="B Zar" w:hint="cs"/>
          <w:sz w:val="36"/>
          <w:szCs w:val="36"/>
          <w:rtl/>
          <w:lang w:bidi="fa-IR"/>
        </w:rPr>
        <w:t>به خود</w:t>
      </w:r>
      <w:r w:rsidR="007A69C1">
        <w:rPr>
          <w:rFonts w:cs="B Zar" w:hint="cs"/>
          <w:sz w:val="36"/>
          <w:szCs w:val="36"/>
          <w:rtl/>
          <w:lang w:bidi="fa-IR"/>
        </w:rPr>
        <w:t xml:space="preserve"> را می توان به عنوان</w:t>
      </w:r>
      <w:r w:rsidR="00FD06EE">
        <w:rPr>
          <w:rFonts w:cs="B Zar" w:hint="cs"/>
          <w:sz w:val="36"/>
          <w:szCs w:val="36"/>
          <w:rtl/>
          <w:lang w:bidi="fa-IR"/>
        </w:rPr>
        <w:t xml:space="preserve"> </w:t>
      </w:r>
      <w:r w:rsidR="003B4AE4">
        <w:rPr>
          <w:rFonts w:cs="B Zar" w:hint="cs"/>
          <w:sz w:val="36"/>
          <w:szCs w:val="36"/>
          <w:rtl/>
          <w:lang w:bidi="fa-IR"/>
        </w:rPr>
        <w:t xml:space="preserve">یک </w:t>
      </w:r>
      <w:r w:rsidR="007A69C1">
        <w:rPr>
          <w:rFonts w:cs="B Zar" w:hint="cs"/>
          <w:sz w:val="36"/>
          <w:szCs w:val="36"/>
          <w:rtl/>
          <w:lang w:bidi="fa-IR"/>
        </w:rPr>
        <w:t xml:space="preserve">داده </w:t>
      </w:r>
      <w:r w:rsidR="00FD06EE">
        <w:rPr>
          <w:rFonts w:cs="B Zar" w:hint="cs"/>
          <w:sz w:val="36"/>
          <w:szCs w:val="36"/>
          <w:rtl/>
          <w:lang w:bidi="fa-IR"/>
        </w:rPr>
        <w:t>ورودی</w:t>
      </w:r>
      <w:r w:rsidR="007A69C1">
        <w:rPr>
          <w:rFonts w:cs="B Zar" w:hint="cs"/>
          <w:sz w:val="36"/>
          <w:szCs w:val="36"/>
          <w:rtl/>
          <w:lang w:bidi="fa-IR"/>
        </w:rPr>
        <w:t xml:space="preserve"> به</w:t>
      </w:r>
      <w:r w:rsidR="00FD06EE">
        <w:rPr>
          <w:rFonts w:cs="B Zar" w:hint="cs"/>
          <w:sz w:val="36"/>
          <w:szCs w:val="36"/>
          <w:rtl/>
          <w:lang w:bidi="fa-IR"/>
        </w:rPr>
        <w:t xml:space="preserve"> </w:t>
      </w:r>
      <w:r w:rsidR="007A69C1">
        <w:rPr>
          <w:rFonts w:cs="B Zar" w:hint="cs"/>
          <w:sz w:val="36"/>
          <w:szCs w:val="36"/>
          <w:rtl/>
          <w:lang w:bidi="fa-IR"/>
        </w:rPr>
        <w:t xml:space="preserve">نرم افزار </w:t>
      </w:r>
      <w:r w:rsidR="004E6671">
        <w:rPr>
          <w:rFonts w:cs="B Zar" w:hint="cs"/>
          <w:sz w:val="36"/>
          <w:szCs w:val="36"/>
          <w:rtl/>
          <w:lang w:bidi="fa-IR"/>
        </w:rPr>
        <w:t>ذهنمان</w:t>
      </w:r>
      <w:r w:rsidR="007A69C1">
        <w:rPr>
          <w:rFonts w:cs="B Zar" w:hint="cs"/>
          <w:sz w:val="36"/>
          <w:szCs w:val="36"/>
          <w:rtl/>
          <w:lang w:bidi="fa-IR"/>
        </w:rPr>
        <w:t xml:space="preserve"> در نظر گرفت</w:t>
      </w:r>
      <w:r w:rsidR="00FD06EE">
        <w:rPr>
          <w:rFonts w:cs="B Zar" w:hint="cs"/>
          <w:sz w:val="36"/>
          <w:szCs w:val="36"/>
          <w:rtl/>
          <w:lang w:bidi="fa-IR"/>
        </w:rPr>
        <w:t xml:space="preserve"> که </w:t>
      </w:r>
      <w:r w:rsidR="007A69C1">
        <w:rPr>
          <w:rFonts w:cs="B Zar" w:hint="cs"/>
          <w:sz w:val="36"/>
          <w:szCs w:val="36"/>
          <w:rtl/>
          <w:lang w:bidi="fa-IR"/>
        </w:rPr>
        <w:t xml:space="preserve">باعث تحریک برنامه ذهنی </w:t>
      </w:r>
      <w:r w:rsidR="004E6671">
        <w:rPr>
          <w:rFonts w:cs="B Zar" w:hint="cs"/>
          <w:sz w:val="36"/>
          <w:szCs w:val="36"/>
          <w:rtl/>
          <w:lang w:bidi="fa-IR"/>
        </w:rPr>
        <w:t>ما</w:t>
      </w:r>
      <w:r w:rsidR="00A72757">
        <w:rPr>
          <w:rFonts w:cs="B Zar" w:hint="cs"/>
          <w:sz w:val="36"/>
          <w:szCs w:val="36"/>
          <w:rtl/>
          <w:lang w:bidi="fa-IR"/>
        </w:rPr>
        <w:t xml:space="preserve"> </w:t>
      </w:r>
      <w:r w:rsidR="004E6671">
        <w:rPr>
          <w:rFonts w:cs="B Zar" w:hint="cs"/>
          <w:sz w:val="36"/>
          <w:szCs w:val="36"/>
          <w:rtl/>
          <w:lang w:bidi="fa-IR"/>
        </w:rPr>
        <w:t>می شود</w:t>
      </w:r>
      <w:r w:rsidR="00D3323E">
        <w:rPr>
          <w:rFonts w:cs="B Zar" w:hint="cs"/>
          <w:sz w:val="36"/>
          <w:szCs w:val="36"/>
          <w:rtl/>
          <w:lang w:bidi="fa-IR"/>
        </w:rPr>
        <w:t xml:space="preserve"> و چرخه فکری تحریف شده </w:t>
      </w:r>
      <w:r w:rsidR="00A72757">
        <w:rPr>
          <w:rFonts w:cs="B Zar" w:hint="cs"/>
          <w:sz w:val="36"/>
          <w:szCs w:val="36"/>
          <w:rtl/>
          <w:lang w:bidi="fa-IR"/>
        </w:rPr>
        <w:t xml:space="preserve">ای </w:t>
      </w:r>
      <w:r w:rsidR="00D3323E">
        <w:rPr>
          <w:rFonts w:cs="B Zar" w:hint="cs"/>
          <w:sz w:val="36"/>
          <w:szCs w:val="36"/>
          <w:rtl/>
          <w:lang w:bidi="fa-IR"/>
        </w:rPr>
        <w:t xml:space="preserve">را </w:t>
      </w:r>
      <w:r w:rsidR="00205A98">
        <w:rPr>
          <w:rFonts w:cs="B Zar" w:hint="cs"/>
          <w:sz w:val="36"/>
          <w:szCs w:val="36"/>
          <w:rtl/>
          <w:lang w:bidi="fa-IR"/>
        </w:rPr>
        <w:t>برای</w:t>
      </w:r>
      <w:r w:rsidR="00EB4616">
        <w:rPr>
          <w:rFonts w:cs="B Zar" w:hint="cs"/>
          <w:sz w:val="36"/>
          <w:szCs w:val="36"/>
          <w:rtl/>
          <w:lang w:bidi="fa-IR"/>
        </w:rPr>
        <w:t xml:space="preserve"> </w:t>
      </w:r>
      <w:r w:rsidR="00D3323E">
        <w:rPr>
          <w:rFonts w:cs="B Zar" w:hint="cs"/>
          <w:sz w:val="36"/>
          <w:szCs w:val="36"/>
          <w:rtl/>
          <w:lang w:bidi="fa-IR"/>
        </w:rPr>
        <w:t xml:space="preserve">ارزیابی مجدد ارزش شخصی خود در پاسخ به </w:t>
      </w:r>
      <w:r w:rsidR="002A1D10">
        <w:rPr>
          <w:rFonts w:cs="B Zar" w:hint="cs"/>
          <w:sz w:val="36"/>
          <w:szCs w:val="36"/>
          <w:rtl/>
          <w:lang w:bidi="fa-IR"/>
        </w:rPr>
        <w:t xml:space="preserve">بی احترامی صورت گرفته از رفقا </w:t>
      </w:r>
      <w:r w:rsidR="00205A98">
        <w:rPr>
          <w:rFonts w:cs="B Zar" w:hint="cs"/>
          <w:sz w:val="36"/>
          <w:szCs w:val="36"/>
          <w:rtl/>
          <w:lang w:bidi="fa-IR"/>
        </w:rPr>
        <w:t>ایجاد می کند</w:t>
      </w:r>
      <w:r w:rsidR="00D3323E">
        <w:rPr>
          <w:rFonts w:cs="B Zar" w:hint="cs"/>
          <w:sz w:val="36"/>
          <w:szCs w:val="36"/>
          <w:rtl/>
          <w:lang w:bidi="fa-IR"/>
        </w:rPr>
        <w:t xml:space="preserve"> </w:t>
      </w:r>
      <w:r w:rsidR="00EB4616">
        <w:rPr>
          <w:rFonts w:cs="B Zar" w:hint="cs"/>
          <w:sz w:val="36"/>
          <w:szCs w:val="36"/>
          <w:rtl/>
          <w:lang w:bidi="fa-IR"/>
        </w:rPr>
        <w:t>و</w:t>
      </w:r>
      <w:r w:rsidR="00D3323E">
        <w:rPr>
          <w:rFonts w:cs="B Zar" w:hint="cs"/>
          <w:sz w:val="36"/>
          <w:szCs w:val="36"/>
          <w:rtl/>
          <w:lang w:bidi="fa-IR"/>
        </w:rPr>
        <w:t xml:space="preserve"> خروجی </w:t>
      </w:r>
      <w:r w:rsidR="00EB4616">
        <w:rPr>
          <w:rFonts w:cs="B Zar" w:hint="cs"/>
          <w:sz w:val="36"/>
          <w:szCs w:val="36"/>
          <w:rtl/>
          <w:lang w:bidi="fa-IR"/>
        </w:rPr>
        <w:t>آن</w:t>
      </w:r>
      <w:r w:rsidR="00D3323E">
        <w:rPr>
          <w:rFonts w:cs="B Zar" w:hint="cs"/>
          <w:sz w:val="36"/>
          <w:szCs w:val="36"/>
          <w:rtl/>
          <w:lang w:bidi="fa-IR"/>
        </w:rPr>
        <w:t xml:space="preserve"> به صورت واکنش های </w:t>
      </w:r>
      <w:r w:rsidR="004E6671">
        <w:rPr>
          <w:rFonts w:cs="B Zar" w:hint="cs"/>
          <w:sz w:val="36"/>
          <w:szCs w:val="36"/>
          <w:rtl/>
          <w:lang w:bidi="fa-IR"/>
        </w:rPr>
        <w:t xml:space="preserve">نامطلوب </w:t>
      </w:r>
      <w:r w:rsidR="00D3323E">
        <w:rPr>
          <w:rFonts w:cs="B Zar" w:hint="cs"/>
          <w:sz w:val="36"/>
          <w:szCs w:val="36"/>
          <w:rtl/>
          <w:lang w:bidi="fa-IR"/>
        </w:rPr>
        <w:t xml:space="preserve">احساسی و رفتاری ظاهر </w:t>
      </w:r>
      <w:r w:rsidR="00205A98">
        <w:rPr>
          <w:rFonts w:cs="B Zar" w:hint="cs"/>
          <w:sz w:val="36"/>
          <w:szCs w:val="36"/>
          <w:rtl/>
          <w:lang w:bidi="fa-IR"/>
        </w:rPr>
        <w:t>می شود</w:t>
      </w:r>
      <w:r w:rsidR="00D3323E">
        <w:rPr>
          <w:rFonts w:cs="B Zar" w:hint="cs"/>
          <w:sz w:val="36"/>
          <w:szCs w:val="36"/>
          <w:rtl/>
          <w:lang w:bidi="fa-IR"/>
        </w:rPr>
        <w:t xml:space="preserve"> که </w:t>
      </w:r>
      <w:r w:rsidR="00205A98">
        <w:rPr>
          <w:rFonts w:cs="B Zar" w:hint="cs"/>
          <w:sz w:val="36"/>
          <w:szCs w:val="36"/>
          <w:rtl/>
          <w:lang w:bidi="fa-IR"/>
        </w:rPr>
        <w:t xml:space="preserve">این واکنش ها </w:t>
      </w:r>
      <w:r w:rsidR="002A1D10">
        <w:rPr>
          <w:rFonts w:cs="B Zar" w:hint="cs"/>
          <w:sz w:val="36"/>
          <w:szCs w:val="36"/>
          <w:rtl/>
          <w:lang w:bidi="fa-IR"/>
        </w:rPr>
        <w:t>باعث</w:t>
      </w:r>
      <w:r w:rsidR="00C152A9">
        <w:rPr>
          <w:rFonts w:cs="B Zar" w:hint="cs"/>
          <w:sz w:val="36"/>
          <w:szCs w:val="36"/>
          <w:rtl/>
          <w:lang w:bidi="fa-IR"/>
        </w:rPr>
        <w:t xml:space="preserve"> می شو</w:t>
      </w:r>
      <w:r w:rsidR="00EB4616">
        <w:rPr>
          <w:rFonts w:cs="B Zar" w:hint="cs"/>
          <w:sz w:val="36"/>
          <w:szCs w:val="36"/>
          <w:rtl/>
          <w:lang w:bidi="fa-IR"/>
        </w:rPr>
        <w:t>ن</w:t>
      </w:r>
      <w:r w:rsidR="00C152A9">
        <w:rPr>
          <w:rFonts w:cs="B Zar" w:hint="cs"/>
          <w:sz w:val="36"/>
          <w:szCs w:val="36"/>
          <w:rtl/>
          <w:lang w:bidi="fa-IR"/>
        </w:rPr>
        <w:t>د</w:t>
      </w:r>
      <w:r w:rsidR="00EB4616">
        <w:rPr>
          <w:rFonts w:cs="B Zar" w:hint="cs"/>
          <w:sz w:val="36"/>
          <w:szCs w:val="36"/>
          <w:rtl/>
          <w:lang w:bidi="fa-IR"/>
        </w:rPr>
        <w:t xml:space="preserve"> </w:t>
      </w:r>
      <w:r w:rsidR="00C152A9">
        <w:rPr>
          <w:rFonts w:cs="B Zar" w:hint="cs"/>
          <w:sz w:val="36"/>
          <w:szCs w:val="36"/>
          <w:rtl/>
          <w:lang w:bidi="fa-IR"/>
        </w:rPr>
        <w:t xml:space="preserve">حس نامطلوبی داشته </w:t>
      </w:r>
      <w:r w:rsidR="00EB4616">
        <w:rPr>
          <w:rFonts w:cs="B Zar" w:hint="cs"/>
          <w:sz w:val="36"/>
          <w:szCs w:val="36"/>
          <w:rtl/>
          <w:lang w:bidi="fa-IR"/>
        </w:rPr>
        <w:t>باشیم</w:t>
      </w:r>
      <w:r w:rsidR="00C152A9">
        <w:rPr>
          <w:rFonts w:cs="B Zar" w:hint="cs"/>
          <w:sz w:val="36"/>
          <w:szCs w:val="36"/>
          <w:rtl/>
          <w:lang w:bidi="fa-IR"/>
        </w:rPr>
        <w:t xml:space="preserve"> و واکنش های </w:t>
      </w:r>
      <w:r w:rsidR="00A72757">
        <w:rPr>
          <w:rFonts w:cs="B Zar" w:hint="cs"/>
          <w:sz w:val="36"/>
          <w:szCs w:val="36"/>
          <w:rtl/>
          <w:lang w:bidi="fa-IR"/>
        </w:rPr>
        <w:t>نامعقولی</w:t>
      </w:r>
      <w:r w:rsidR="00087288">
        <w:rPr>
          <w:rFonts w:cs="B Zar" w:hint="cs"/>
          <w:sz w:val="36"/>
          <w:szCs w:val="36"/>
          <w:rtl/>
          <w:lang w:bidi="fa-IR"/>
        </w:rPr>
        <w:t xml:space="preserve"> را از خود نشان </w:t>
      </w:r>
      <w:r w:rsidR="00EB4616">
        <w:rPr>
          <w:rFonts w:cs="B Zar" w:hint="cs"/>
          <w:sz w:val="36"/>
          <w:szCs w:val="36"/>
          <w:rtl/>
          <w:lang w:bidi="fa-IR"/>
        </w:rPr>
        <w:t>دهیم</w:t>
      </w:r>
      <w:r w:rsidR="00087288">
        <w:rPr>
          <w:rFonts w:cs="B Zar" w:hint="cs"/>
          <w:sz w:val="36"/>
          <w:szCs w:val="36"/>
          <w:rtl/>
          <w:lang w:bidi="fa-IR"/>
        </w:rPr>
        <w:t xml:space="preserve">. </w:t>
      </w:r>
      <w:r w:rsidR="00105FE8">
        <w:rPr>
          <w:rFonts w:cs="B Zar" w:hint="cs"/>
          <w:sz w:val="36"/>
          <w:szCs w:val="36"/>
          <w:rtl/>
          <w:lang w:bidi="fa-IR"/>
        </w:rPr>
        <w:t>متفکرین قدیمی</w:t>
      </w:r>
      <w:r w:rsidR="00087288">
        <w:rPr>
          <w:rFonts w:cs="B Zar" w:hint="cs"/>
          <w:sz w:val="36"/>
          <w:szCs w:val="36"/>
          <w:rtl/>
          <w:lang w:bidi="fa-IR"/>
        </w:rPr>
        <w:t xml:space="preserve"> از فن آوری های پیشرفته</w:t>
      </w:r>
      <w:r w:rsidR="00105FE8">
        <w:rPr>
          <w:rFonts w:cs="B Zar" w:hint="cs"/>
          <w:sz w:val="36"/>
          <w:szCs w:val="36"/>
          <w:rtl/>
          <w:lang w:bidi="fa-IR"/>
        </w:rPr>
        <w:t xml:space="preserve"> برای </w:t>
      </w:r>
      <w:r w:rsidR="00205A98">
        <w:rPr>
          <w:rFonts w:cs="B Zar" w:hint="cs"/>
          <w:sz w:val="36"/>
          <w:szCs w:val="36"/>
          <w:rtl/>
          <w:lang w:bidi="fa-IR"/>
        </w:rPr>
        <w:t>مقابله</w:t>
      </w:r>
      <w:r w:rsidR="00105FE8">
        <w:rPr>
          <w:rFonts w:cs="B Zar" w:hint="cs"/>
          <w:sz w:val="36"/>
          <w:szCs w:val="36"/>
          <w:rtl/>
          <w:lang w:bidi="fa-IR"/>
        </w:rPr>
        <w:t xml:space="preserve"> با بیماری های روانی</w:t>
      </w:r>
      <w:r w:rsidR="00205A98">
        <w:rPr>
          <w:rFonts w:cs="B Zar" w:hint="cs"/>
          <w:sz w:val="36"/>
          <w:szCs w:val="36"/>
          <w:rtl/>
          <w:lang w:bidi="fa-IR"/>
        </w:rPr>
        <w:t xml:space="preserve"> برخوردار نبودند و </w:t>
      </w:r>
      <w:r w:rsidR="00105FE8">
        <w:rPr>
          <w:rFonts w:cs="B Zar" w:hint="cs"/>
          <w:sz w:val="36"/>
          <w:szCs w:val="36"/>
          <w:rtl/>
          <w:lang w:bidi="fa-IR"/>
        </w:rPr>
        <w:t xml:space="preserve">برای مقابله با قسمت های مشکل دار </w:t>
      </w:r>
      <w:r w:rsidR="00F35069">
        <w:rPr>
          <w:rFonts w:cs="B Zar" w:hint="cs"/>
          <w:sz w:val="36"/>
          <w:szCs w:val="36"/>
          <w:rtl/>
          <w:lang w:bidi="fa-IR"/>
        </w:rPr>
        <w:t>مغز،</w:t>
      </w:r>
      <w:r w:rsidR="00105FE8">
        <w:rPr>
          <w:rFonts w:cs="B Zar" w:hint="cs"/>
          <w:sz w:val="36"/>
          <w:szCs w:val="36"/>
          <w:rtl/>
          <w:lang w:bidi="fa-IR"/>
        </w:rPr>
        <w:t xml:space="preserve"> به بررسی و توسعه الگوریتم های معکوس </w:t>
      </w:r>
      <w:r w:rsidR="004E6671">
        <w:rPr>
          <w:rFonts w:cs="B Zar" w:hint="cs"/>
          <w:sz w:val="36"/>
          <w:szCs w:val="36"/>
          <w:rtl/>
          <w:lang w:bidi="fa-IR"/>
        </w:rPr>
        <w:t>می پرداختند</w:t>
      </w:r>
      <w:r w:rsidR="00F35069">
        <w:rPr>
          <w:rFonts w:cs="B Zar" w:hint="cs"/>
          <w:sz w:val="36"/>
          <w:szCs w:val="36"/>
          <w:rtl/>
          <w:lang w:bidi="fa-IR"/>
        </w:rPr>
        <w:t xml:space="preserve">. آنها متفکرین دور اندیشی بودند و به همین دلیل، بینش های خود را برای آیندگان مکتوب </w:t>
      </w:r>
      <w:r w:rsidR="00BC1CEB">
        <w:rPr>
          <w:rFonts w:cs="B Zar" w:hint="cs"/>
          <w:sz w:val="36"/>
          <w:szCs w:val="36"/>
          <w:rtl/>
          <w:lang w:bidi="fa-IR"/>
        </w:rPr>
        <w:t>کرده بودند</w:t>
      </w:r>
      <w:r w:rsidR="00523617">
        <w:rPr>
          <w:rFonts w:cs="B Zar" w:hint="cs"/>
          <w:sz w:val="36"/>
          <w:szCs w:val="36"/>
          <w:rtl/>
          <w:lang w:bidi="fa-IR"/>
        </w:rPr>
        <w:t xml:space="preserve">، به طوریکه </w:t>
      </w:r>
      <w:r w:rsidR="00F35069">
        <w:rPr>
          <w:rFonts w:cs="B Zar" w:hint="cs"/>
          <w:sz w:val="36"/>
          <w:szCs w:val="36"/>
          <w:rtl/>
          <w:lang w:bidi="fa-IR"/>
        </w:rPr>
        <w:t xml:space="preserve">ازدانش پراکنده آنها می توان به </w:t>
      </w:r>
      <w:r w:rsidR="00F35069">
        <w:rPr>
          <w:rFonts w:cs="B Zar" w:hint="cs"/>
          <w:sz w:val="36"/>
          <w:szCs w:val="36"/>
          <w:rtl/>
          <w:lang w:bidi="fa-IR"/>
        </w:rPr>
        <w:lastRenderedPageBreak/>
        <w:t>عنوان</w:t>
      </w:r>
      <w:r w:rsidR="00F608CB">
        <w:rPr>
          <w:rFonts w:cs="B Zar" w:hint="cs"/>
          <w:sz w:val="36"/>
          <w:szCs w:val="36"/>
          <w:rtl/>
          <w:lang w:bidi="fa-IR"/>
        </w:rPr>
        <w:t xml:space="preserve"> یک</w:t>
      </w:r>
      <w:r w:rsidR="00F35069">
        <w:rPr>
          <w:rFonts w:cs="B Zar" w:hint="cs"/>
          <w:sz w:val="36"/>
          <w:szCs w:val="36"/>
          <w:rtl/>
          <w:lang w:bidi="fa-IR"/>
        </w:rPr>
        <w:t xml:space="preserve"> </w:t>
      </w:r>
      <w:r w:rsidR="002A1D10">
        <w:rPr>
          <w:rFonts w:cs="B Zar" w:hint="cs"/>
          <w:sz w:val="36"/>
          <w:szCs w:val="36"/>
          <w:rtl/>
          <w:lang w:bidi="fa-IR"/>
        </w:rPr>
        <w:t xml:space="preserve">دستورالعمل </w:t>
      </w:r>
      <w:r w:rsidR="00095906">
        <w:rPr>
          <w:rFonts w:cs="B Zar" w:hint="cs"/>
          <w:sz w:val="36"/>
          <w:szCs w:val="36"/>
          <w:rtl/>
          <w:lang w:bidi="fa-IR"/>
        </w:rPr>
        <w:t xml:space="preserve">نرم افزاری </w:t>
      </w:r>
      <w:r w:rsidR="00205A98">
        <w:rPr>
          <w:rFonts w:cs="B Zar" w:hint="cs"/>
          <w:sz w:val="36"/>
          <w:szCs w:val="36"/>
          <w:rtl/>
          <w:lang w:bidi="fa-IR"/>
        </w:rPr>
        <w:t>عمومی</w:t>
      </w:r>
      <w:r w:rsidR="00095906">
        <w:rPr>
          <w:rFonts w:cs="B Zar" w:hint="cs"/>
          <w:sz w:val="36"/>
          <w:szCs w:val="36"/>
          <w:rtl/>
          <w:lang w:bidi="fa-IR"/>
        </w:rPr>
        <w:t xml:space="preserve"> برای برنامه نویسی ذهن خود استفاده کرد. </w:t>
      </w:r>
      <w:r w:rsidR="00EC62FB">
        <w:rPr>
          <w:rFonts w:cs="B Zar" w:hint="cs"/>
          <w:sz w:val="36"/>
          <w:szCs w:val="36"/>
          <w:rtl/>
          <w:lang w:bidi="fa-IR"/>
        </w:rPr>
        <w:t>هدف من در بلندمدت این است که</w:t>
      </w:r>
      <w:r w:rsidR="00CD12AA">
        <w:rPr>
          <w:rFonts w:cs="B Zar" w:hint="cs"/>
          <w:sz w:val="36"/>
          <w:szCs w:val="36"/>
          <w:rtl/>
          <w:lang w:bidi="fa-IR"/>
        </w:rPr>
        <w:t xml:space="preserve"> ابزارهای نرم افزاری </w:t>
      </w:r>
      <w:r w:rsidR="00F608CB">
        <w:rPr>
          <w:rFonts w:cs="B Zar" w:hint="cs"/>
          <w:sz w:val="36"/>
          <w:szCs w:val="36"/>
          <w:rtl/>
          <w:lang w:bidi="fa-IR"/>
        </w:rPr>
        <w:t>مورد</w:t>
      </w:r>
      <w:r w:rsidR="00CD12AA">
        <w:rPr>
          <w:rFonts w:cs="B Zar" w:hint="cs"/>
          <w:sz w:val="36"/>
          <w:szCs w:val="36"/>
          <w:rtl/>
          <w:lang w:bidi="fa-IR"/>
        </w:rPr>
        <w:t xml:space="preserve"> استفاده برای</w:t>
      </w:r>
      <w:r w:rsidR="00EC62FB">
        <w:rPr>
          <w:rFonts w:cs="B Zar" w:hint="cs"/>
          <w:sz w:val="36"/>
          <w:szCs w:val="36"/>
          <w:rtl/>
          <w:lang w:bidi="fa-IR"/>
        </w:rPr>
        <w:t xml:space="preserve"> </w:t>
      </w:r>
      <w:r w:rsidR="00CD12AA">
        <w:rPr>
          <w:rFonts w:cs="B Zar" w:hint="cs"/>
          <w:sz w:val="36"/>
          <w:szCs w:val="36"/>
          <w:rtl/>
          <w:lang w:bidi="fa-IR"/>
        </w:rPr>
        <w:t xml:space="preserve">بهینه سازی نرم افزار ذهن </w:t>
      </w:r>
      <w:r w:rsidR="00523617">
        <w:rPr>
          <w:rFonts w:cs="B Zar" w:hint="cs"/>
          <w:sz w:val="36"/>
          <w:szCs w:val="36"/>
          <w:rtl/>
          <w:lang w:bidi="fa-IR"/>
        </w:rPr>
        <w:t xml:space="preserve">شما </w:t>
      </w:r>
      <w:r w:rsidR="00CD12AA">
        <w:rPr>
          <w:rFonts w:cs="B Zar" w:hint="cs"/>
          <w:sz w:val="36"/>
          <w:szCs w:val="36"/>
          <w:rtl/>
          <w:lang w:bidi="fa-IR"/>
        </w:rPr>
        <w:t xml:space="preserve">را </w:t>
      </w:r>
      <w:r w:rsidR="001F681C">
        <w:rPr>
          <w:rFonts w:cs="B Zar" w:hint="cs"/>
          <w:sz w:val="36"/>
          <w:szCs w:val="36"/>
          <w:rtl/>
          <w:lang w:bidi="fa-IR"/>
        </w:rPr>
        <w:t>منظم</w:t>
      </w:r>
      <w:r w:rsidR="00CD12AA">
        <w:rPr>
          <w:rFonts w:cs="B Zar" w:hint="cs"/>
          <w:sz w:val="36"/>
          <w:szCs w:val="36"/>
          <w:rtl/>
          <w:lang w:bidi="fa-IR"/>
        </w:rPr>
        <w:t xml:space="preserve"> کنم و آن را در اختیار </w:t>
      </w:r>
      <w:r w:rsidR="00F608CB">
        <w:rPr>
          <w:rFonts w:cs="B Zar" w:hint="cs"/>
          <w:sz w:val="36"/>
          <w:szCs w:val="36"/>
          <w:rtl/>
          <w:lang w:bidi="fa-IR"/>
        </w:rPr>
        <w:t xml:space="preserve">عموم </w:t>
      </w:r>
      <w:r w:rsidR="00CD12AA">
        <w:rPr>
          <w:rFonts w:cs="B Zar" w:hint="cs"/>
          <w:sz w:val="36"/>
          <w:szCs w:val="36"/>
          <w:rtl/>
          <w:lang w:bidi="fa-IR"/>
        </w:rPr>
        <w:t xml:space="preserve">مردم قرار دهم. </w:t>
      </w:r>
      <w:r w:rsidR="001F45D7">
        <w:rPr>
          <w:rFonts w:cs="B Zar" w:hint="cs"/>
          <w:sz w:val="36"/>
          <w:szCs w:val="36"/>
          <w:rtl/>
          <w:lang w:bidi="fa-IR"/>
        </w:rPr>
        <w:t>آرزوی بعدی من این است که فرایند اصلاح فوری مغز شما</w:t>
      </w:r>
      <w:r w:rsidR="001F681C">
        <w:rPr>
          <w:rFonts w:cs="B Zar" w:hint="cs"/>
          <w:sz w:val="36"/>
          <w:szCs w:val="36"/>
          <w:rtl/>
          <w:lang w:bidi="fa-IR"/>
        </w:rPr>
        <w:t xml:space="preserve"> را</w:t>
      </w:r>
      <w:r w:rsidR="001F45D7">
        <w:rPr>
          <w:rFonts w:cs="B Zar" w:hint="cs"/>
          <w:sz w:val="36"/>
          <w:szCs w:val="36"/>
          <w:rtl/>
          <w:lang w:bidi="fa-IR"/>
        </w:rPr>
        <w:t xml:space="preserve"> نهادینه سازم و یک کتاب راهنمای شخصی </w:t>
      </w:r>
      <w:r w:rsidR="001F681C">
        <w:rPr>
          <w:rFonts w:cs="B Zar" w:hint="cs"/>
          <w:sz w:val="36"/>
          <w:szCs w:val="36"/>
          <w:rtl/>
          <w:lang w:bidi="fa-IR"/>
        </w:rPr>
        <w:t>در زمینه</w:t>
      </w:r>
      <w:r w:rsidR="001F45D7">
        <w:rPr>
          <w:rFonts w:cs="B Zar" w:hint="cs"/>
          <w:sz w:val="36"/>
          <w:szCs w:val="36"/>
          <w:rtl/>
          <w:lang w:bidi="fa-IR"/>
        </w:rPr>
        <w:t xml:space="preserve"> طراحی و بهینه سازی نرم افزار روانی منحصر به فرد شما در اختیا</w:t>
      </w:r>
      <w:r w:rsidR="00F608CB">
        <w:rPr>
          <w:rFonts w:cs="B Zar" w:hint="cs"/>
          <w:sz w:val="36"/>
          <w:szCs w:val="36"/>
          <w:rtl/>
          <w:lang w:bidi="fa-IR"/>
        </w:rPr>
        <w:t xml:space="preserve">رتان </w:t>
      </w:r>
      <w:r w:rsidR="00A72757">
        <w:rPr>
          <w:rFonts w:cs="B Zar" w:hint="cs"/>
          <w:sz w:val="36"/>
          <w:szCs w:val="36"/>
          <w:rtl/>
          <w:lang w:bidi="fa-IR"/>
        </w:rPr>
        <w:t>قرار دهم</w:t>
      </w:r>
      <w:r w:rsidR="001F45D7">
        <w:rPr>
          <w:rFonts w:cs="B Zar" w:hint="cs"/>
          <w:sz w:val="36"/>
          <w:szCs w:val="36"/>
          <w:rtl/>
          <w:lang w:bidi="fa-IR"/>
        </w:rPr>
        <w:t xml:space="preserve">. </w:t>
      </w:r>
      <w:r w:rsidR="00F608CB">
        <w:rPr>
          <w:rFonts w:cs="B Zar" w:hint="cs"/>
          <w:sz w:val="36"/>
          <w:szCs w:val="36"/>
          <w:rtl/>
          <w:lang w:bidi="fa-IR"/>
        </w:rPr>
        <w:t xml:space="preserve">هدف بیشتر افراد از مطالعه </w:t>
      </w:r>
      <w:r w:rsidR="00DA5324">
        <w:rPr>
          <w:rFonts w:cs="B Zar" w:hint="cs"/>
          <w:sz w:val="36"/>
          <w:szCs w:val="36"/>
          <w:rtl/>
          <w:lang w:bidi="fa-IR"/>
        </w:rPr>
        <w:t xml:space="preserve">یک </w:t>
      </w:r>
      <w:r w:rsidR="00F608CB">
        <w:rPr>
          <w:rFonts w:cs="B Zar" w:hint="cs"/>
          <w:sz w:val="36"/>
          <w:szCs w:val="36"/>
          <w:rtl/>
          <w:lang w:bidi="fa-IR"/>
        </w:rPr>
        <w:t xml:space="preserve">کتاب این است که </w:t>
      </w:r>
      <w:r w:rsidR="00205A98">
        <w:rPr>
          <w:rFonts w:cs="B Zar" w:hint="cs"/>
          <w:sz w:val="36"/>
          <w:szCs w:val="36"/>
          <w:rtl/>
          <w:lang w:bidi="fa-IR"/>
        </w:rPr>
        <w:t>به</w:t>
      </w:r>
      <w:r w:rsidR="00F21FBB">
        <w:rPr>
          <w:rFonts w:cs="B Zar" w:hint="cs"/>
          <w:sz w:val="36"/>
          <w:szCs w:val="36"/>
          <w:rtl/>
          <w:lang w:bidi="fa-IR"/>
        </w:rPr>
        <w:t xml:space="preserve"> </w:t>
      </w:r>
      <w:r w:rsidR="001F681C">
        <w:rPr>
          <w:rFonts w:cs="B Zar" w:hint="cs"/>
          <w:sz w:val="36"/>
          <w:szCs w:val="36"/>
          <w:rtl/>
          <w:lang w:bidi="fa-IR"/>
        </w:rPr>
        <w:t>پیشرفت در</w:t>
      </w:r>
      <w:r w:rsidR="00DA5324">
        <w:rPr>
          <w:rFonts w:cs="B Zar" w:hint="cs"/>
          <w:sz w:val="36"/>
          <w:szCs w:val="36"/>
          <w:rtl/>
          <w:lang w:bidi="fa-IR"/>
        </w:rPr>
        <w:t xml:space="preserve"> مسیر شغلی، کاهش وزن یا افزایش درآمد </w:t>
      </w:r>
      <w:r w:rsidR="00205A98">
        <w:rPr>
          <w:rFonts w:cs="B Zar" w:hint="cs"/>
          <w:sz w:val="36"/>
          <w:szCs w:val="36"/>
          <w:rtl/>
          <w:lang w:bidi="fa-IR"/>
        </w:rPr>
        <w:t>دست پیدا</w:t>
      </w:r>
      <w:r w:rsidR="00DA5324">
        <w:rPr>
          <w:rFonts w:cs="B Zar" w:hint="cs"/>
          <w:sz w:val="36"/>
          <w:szCs w:val="36"/>
          <w:rtl/>
          <w:lang w:bidi="fa-IR"/>
        </w:rPr>
        <w:t xml:space="preserve"> کنند. </w:t>
      </w:r>
      <w:r w:rsidR="00F21FBB">
        <w:rPr>
          <w:rFonts w:cs="B Zar" w:hint="cs"/>
          <w:sz w:val="36"/>
          <w:szCs w:val="36"/>
          <w:rtl/>
          <w:lang w:bidi="fa-IR"/>
        </w:rPr>
        <w:t xml:space="preserve">ممکن است از خود بپرسید که طراحی ذهن به چه درد می خورد و باعث ترک چه عادتی می شود؟ در پاسخ به شما </w:t>
      </w:r>
      <w:r w:rsidR="001F681C">
        <w:rPr>
          <w:rFonts w:cs="B Zar" w:hint="cs"/>
          <w:sz w:val="36"/>
          <w:szCs w:val="36"/>
          <w:rtl/>
          <w:lang w:bidi="fa-IR"/>
        </w:rPr>
        <w:t>می گویم</w:t>
      </w:r>
      <w:r w:rsidR="00F21FBB">
        <w:rPr>
          <w:rFonts w:cs="B Zar" w:hint="cs"/>
          <w:sz w:val="36"/>
          <w:szCs w:val="36"/>
          <w:rtl/>
          <w:lang w:bidi="fa-IR"/>
        </w:rPr>
        <w:t xml:space="preserve"> که این کتاب مستقیما باعث دستیابی شما به چیزی</w:t>
      </w:r>
      <w:r w:rsidR="00BC1CEB">
        <w:rPr>
          <w:rFonts w:cs="B Zar" w:hint="cs"/>
          <w:sz w:val="36"/>
          <w:szCs w:val="36"/>
          <w:rtl/>
          <w:lang w:bidi="fa-IR"/>
        </w:rPr>
        <w:t xml:space="preserve"> در</w:t>
      </w:r>
      <w:r w:rsidR="00F21FBB">
        <w:rPr>
          <w:rFonts w:cs="B Zar" w:hint="cs"/>
          <w:sz w:val="36"/>
          <w:szCs w:val="36"/>
          <w:rtl/>
          <w:lang w:bidi="fa-IR"/>
        </w:rPr>
        <w:t xml:space="preserve"> دنیا نمی شود </w:t>
      </w:r>
      <w:r w:rsidR="00A144D0">
        <w:rPr>
          <w:rFonts w:cs="B Zar" w:hint="cs"/>
          <w:sz w:val="36"/>
          <w:szCs w:val="36"/>
          <w:rtl/>
          <w:lang w:bidi="fa-IR"/>
        </w:rPr>
        <w:t xml:space="preserve">و باعث افزایش مهارت فریب دادن دیگران یا خودنمایی </w:t>
      </w:r>
      <w:r w:rsidR="00BC1CEB">
        <w:rPr>
          <w:rFonts w:cs="B Zar" w:hint="cs"/>
          <w:sz w:val="36"/>
          <w:szCs w:val="36"/>
          <w:rtl/>
          <w:lang w:bidi="fa-IR"/>
        </w:rPr>
        <w:t xml:space="preserve">کردن </w:t>
      </w:r>
      <w:r w:rsidR="00A144D0">
        <w:rPr>
          <w:rFonts w:cs="B Zar" w:hint="cs"/>
          <w:sz w:val="36"/>
          <w:szCs w:val="36"/>
          <w:rtl/>
          <w:lang w:bidi="fa-IR"/>
        </w:rPr>
        <w:t>در اتاق کنفرانس</w:t>
      </w:r>
      <w:r w:rsidR="00BC1CEB">
        <w:rPr>
          <w:rFonts w:cs="B Zar" w:hint="cs"/>
          <w:sz w:val="36"/>
          <w:szCs w:val="36"/>
          <w:rtl/>
          <w:lang w:bidi="fa-IR"/>
        </w:rPr>
        <w:t xml:space="preserve"> نیز</w:t>
      </w:r>
      <w:r w:rsidR="00A144D0">
        <w:rPr>
          <w:rFonts w:cs="B Zar" w:hint="cs"/>
          <w:sz w:val="36"/>
          <w:szCs w:val="36"/>
          <w:rtl/>
          <w:lang w:bidi="fa-IR"/>
        </w:rPr>
        <w:t xml:space="preserve"> نخواهد شد. این کتاب مناسب افرادی است که علاقه مند داشتن یک ذهن بهتر </w:t>
      </w:r>
      <w:r w:rsidR="003564D3">
        <w:rPr>
          <w:rFonts w:cs="B Zar" w:hint="cs"/>
          <w:sz w:val="36"/>
          <w:szCs w:val="36"/>
          <w:rtl/>
          <w:lang w:bidi="fa-IR"/>
        </w:rPr>
        <w:t xml:space="preserve">برای لذت بردن از تنهایی خویش </w:t>
      </w:r>
      <w:r w:rsidR="00A144D0">
        <w:rPr>
          <w:rFonts w:cs="B Zar" w:hint="cs"/>
          <w:sz w:val="36"/>
          <w:szCs w:val="36"/>
          <w:rtl/>
          <w:lang w:bidi="fa-IR"/>
        </w:rPr>
        <w:t xml:space="preserve">هستند یا </w:t>
      </w:r>
      <w:r w:rsidR="002A1D10">
        <w:rPr>
          <w:rFonts w:cs="B Zar" w:hint="cs"/>
          <w:sz w:val="36"/>
          <w:szCs w:val="36"/>
          <w:rtl/>
          <w:lang w:bidi="fa-IR"/>
        </w:rPr>
        <w:t>تحت تاثیر</w:t>
      </w:r>
      <w:r w:rsidR="00A144D0">
        <w:rPr>
          <w:rFonts w:cs="B Zar" w:hint="cs"/>
          <w:sz w:val="36"/>
          <w:szCs w:val="36"/>
          <w:rtl/>
          <w:lang w:bidi="fa-IR"/>
        </w:rPr>
        <w:t xml:space="preserve"> </w:t>
      </w:r>
      <w:r w:rsidR="002A1D10">
        <w:rPr>
          <w:rFonts w:cs="B Zar" w:hint="cs"/>
          <w:sz w:val="36"/>
          <w:szCs w:val="36"/>
          <w:rtl/>
          <w:lang w:bidi="fa-IR"/>
        </w:rPr>
        <w:t>افکار</w:t>
      </w:r>
      <w:r w:rsidR="00A144D0">
        <w:rPr>
          <w:rFonts w:cs="B Zar" w:hint="cs"/>
          <w:sz w:val="36"/>
          <w:szCs w:val="36"/>
          <w:rtl/>
          <w:lang w:bidi="fa-IR"/>
        </w:rPr>
        <w:t xml:space="preserve"> </w:t>
      </w:r>
      <w:r w:rsidR="00BC1CEB">
        <w:rPr>
          <w:rFonts w:cs="B Zar" w:hint="cs"/>
          <w:sz w:val="36"/>
          <w:szCs w:val="36"/>
          <w:rtl/>
          <w:lang w:bidi="fa-IR"/>
        </w:rPr>
        <w:t xml:space="preserve">متعصبانه خود برای </w:t>
      </w:r>
      <w:r w:rsidR="001F681C">
        <w:rPr>
          <w:rFonts w:cs="B Zar" w:hint="cs"/>
          <w:sz w:val="36"/>
          <w:szCs w:val="36"/>
          <w:rtl/>
          <w:lang w:bidi="fa-IR"/>
        </w:rPr>
        <w:t>رشد</w:t>
      </w:r>
      <w:r w:rsidR="00BC1CEB">
        <w:rPr>
          <w:rFonts w:cs="B Zar" w:hint="cs"/>
          <w:sz w:val="36"/>
          <w:szCs w:val="36"/>
          <w:rtl/>
          <w:lang w:bidi="fa-IR"/>
        </w:rPr>
        <w:t xml:space="preserve"> عقل</w:t>
      </w:r>
      <w:r w:rsidR="001F681C">
        <w:rPr>
          <w:rFonts w:cs="B Zar" w:hint="cs"/>
          <w:sz w:val="36"/>
          <w:szCs w:val="36"/>
          <w:rtl/>
          <w:lang w:bidi="fa-IR"/>
        </w:rPr>
        <w:t>ی</w:t>
      </w:r>
      <w:r w:rsidR="00BC1CEB">
        <w:rPr>
          <w:rFonts w:cs="B Zar" w:hint="cs"/>
          <w:sz w:val="36"/>
          <w:szCs w:val="36"/>
          <w:rtl/>
          <w:lang w:bidi="fa-IR"/>
        </w:rPr>
        <w:t xml:space="preserve"> ، </w:t>
      </w:r>
      <w:r w:rsidR="00AC1447">
        <w:rPr>
          <w:rFonts w:cs="B Zar" w:hint="cs"/>
          <w:sz w:val="36"/>
          <w:szCs w:val="36"/>
          <w:rtl/>
          <w:lang w:bidi="fa-IR"/>
        </w:rPr>
        <w:t>کنترل نفس</w:t>
      </w:r>
      <w:r w:rsidR="00BC1CEB">
        <w:rPr>
          <w:rFonts w:cs="B Zar" w:hint="cs"/>
          <w:sz w:val="36"/>
          <w:szCs w:val="36"/>
          <w:rtl/>
          <w:lang w:bidi="fa-IR"/>
        </w:rPr>
        <w:t xml:space="preserve"> یا آرامش</w:t>
      </w:r>
      <w:r w:rsidR="001F681C">
        <w:rPr>
          <w:rFonts w:cs="B Zar" w:hint="cs"/>
          <w:sz w:val="36"/>
          <w:szCs w:val="36"/>
          <w:rtl/>
          <w:lang w:bidi="fa-IR"/>
        </w:rPr>
        <w:t xml:space="preserve"> شخصی </w:t>
      </w:r>
      <w:r w:rsidR="002A1D10">
        <w:rPr>
          <w:rFonts w:cs="B Zar" w:hint="cs"/>
          <w:sz w:val="36"/>
          <w:szCs w:val="36"/>
          <w:rtl/>
          <w:lang w:bidi="fa-IR"/>
        </w:rPr>
        <w:t>قرار گرفته اند</w:t>
      </w:r>
      <w:r w:rsidR="00AC1447">
        <w:rPr>
          <w:rFonts w:cs="B Zar" w:hint="cs"/>
          <w:sz w:val="36"/>
          <w:szCs w:val="36"/>
          <w:rtl/>
          <w:lang w:bidi="fa-IR"/>
        </w:rPr>
        <w:t>.</w:t>
      </w:r>
      <w:r w:rsidR="00BC1CEB">
        <w:rPr>
          <w:rFonts w:cs="B Zar" w:hint="cs"/>
          <w:sz w:val="36"/>
          <w:szCs w:val="36"/>
          <w:rtl/>
          <w:lang w:bidi="fa-IR"/>
        </w:rPr>
        <w:t xml:space="preserve"> </w:t>
      </w:r>
      <w:r w:rsidR="00B042F9">
        <w:rPr>
          <w:rFonts w:cs="B Zar" w:hint="cs"/>
          <w:sz w:val="36"/>
          <w:szCs w:val="36"/>
          <w:rtl/>
          <w:lang w:bidi="fa-IR"/>
        </w:rPr>
        <w:t xml:space="preserve">همه ما می خواهیم افراد شادتر، سالم تر و بهتری باشیم، اما فقط تعداد کمی از ما پذیرفته ایم که </w:t>
      </w:r>
      <w:r w:rsidR="001F681C">
        <w:rPr>
          <w:rFonts w:cs="B Zar" w:hint="cs"/>
          <w:sz w:val="36"/>
          <w:szCs w:val="36"/>
          <w:rtl/>
          <w:lang w:bidi="fa-IR"/>
        </w:rPr>
        <w:t>با تمرکز مستقیم بر ذهن خویش</w:t>
      </w:r>
      <w:r w:rsidR="005310C1">
        <w:rPr>
          <w:rFonts w:cs="B Zar" w:hint="cs"/>
          <w:sz w:val="36"/>
          <w:szCs w:val="36"/>
          <w:rtl/>
          <w:lang w:bidi="fa-IR"/>
        </w:rPr>
        <w:t>،</w:t>
      </w:r>
      <w:r w:rsidR="00D42872">
        <w:rPr>
          <w:rFonts w:cs="B Zar" w:hint="cs"/>
          <w:sz w:val="36"/>
          <w:szCs w:val="36"/>
          <w:rtl/>
          <w:lang w:bidi="fa-IR"/>
        </w:rPr>
        <w:t xml:space="preserve"> می توانیم به </w:t>
      </w:r>
      <w:r w:rsidR="00B042F9">
        <w:rPr>
          <w:rFonts w:cs="B Zar" w:hint="cs"/>
          <w:sz w:val="36"/>
          <w:szCs w:val="36"/>
          <w:rtl/>
          <w:lang w:bidi="fa-IR"/>
        </w:rPr>
        <w:t xml:space="preserve">تمام اهداف بلندپروازانه </w:t>
      </w:r>
      <w:r w:rsidR="00D42872">
        <w:rPr>
          <w:rFonts w:cs="B Zar" w:hint="cs"/>
          <w:sz w:val="36"/>
          <w:szCs w:val="36"/>
          <w:rtl/>
          <w:lang w:bidi="fa-IR"/>
        </w:rPr>
        <w:t xml:space="preserve">خود دست پیدا کنیم. </w:t>
      </w:r>
      <w:r w:rsidR="00594067">
        <w:rPr>
          <w:rFonts w:cs="B Zar" w:hint="cs"/>
          <w:sz w:val="36"/>
          <w:szCs w:val="36"/>
          <w:rtl/>
          <w:lang w:bidi="fa-IR"/>
        </w:rPr>
        <w:t xml:space="preserve">در این صورت، شما می توانید به معمار روان خود تبدیل شوید. شما </w:t>
      </w:r>
      <w:r w:rsidR="00233FCB">
        <w:rPr>
          <w:rFonts w:cs="B Zar" w:hint="cs"/>
          <w:sz w:val="36"/>
          <w:szCs w:val="36"/>
          <w:rtl/>
          <w:lang w:bidi="fa-IR"/>
        </w:rPr>
        <w:t>در میان جمعی</w:t>
      </w:r>
      <w:r w:rsidR="00AC1447">
        <w:rPr>
          <w:rFonts w:cs="B Zar" w:hint="cs"/>
          <w:sz w:val="36"/>
          <w:szCs w:val="36"/>
          <w:rtl/>
          <w:lang w:bidi="fa-IR"/>
        </w:rPr>
        <w:t xml:space="preserve"> از افراد </w:t>
      </w:r>
      <w:r w:rsidR="00594067">
        <w:rPr>
          <w:rFonts w:cs="B Zar" w:hint="cs"/>
          <w:sz w:val="36"/>
          <w:szCs w:val="36"/>
          <w:rtl/>
          <w:lang w:bidi="fa-IR"/>
        </w:rPr>
        <w:t xml:space="preserve">خواهید بود که </w:t>
      </w:r>
      <w:r w:rsidR="00233FCB">
        <w:rPr>
          <w:rFonts w:cs="B Zar" w:hint="cs"/>
          <w:sz w:val="36"/>
          <w:szCs w:val="36"/>
          <w:rtl/>
          <w:lang w:bidi="fa-IR"/>
        </w:rPr>
        <w:t>با</w:t>
      </w:r>
      <w:r w:rsidR="00594067">
        <w:rPr>
          <w:rFonts w:cs="B Zar" w:hint="cs"/>
          <w:sz w:val="36"/>
          <w:szCs w:val="36"/>
          <w:rtl/>
          <w:lang w:bidi="fa-IR"/>
        </w:rPr>
        <w:t xml:space="preserve"> ایده غلبه بر اجزای </w:t>
      </w:r>
      <w:r w:rsidR="00233FCB">
        <w:rPr>
          <w:rFonts w:cs="B Zar" w:hint="cs"/>
          <w:sz w:val="36"/>
          <w:szCs w:val="36"/>
          <w:rtl/>
          <w:lang w:bidi="fa-IR"/>
        </w:rPr>
        <w:t xml:space="preserve">ثابت </w:t>
      </w:r>
      <w:r w:rsidR="005310C1">
        <w:rPr>
          <w:rFonts w:cs="B Zar" w:hint="cs"/>
          <w:sz w:val="36"/>
          <w:szCs w:val="36"/>
          <w:rtl/>
          <w:lang w:bidi="fa-IR"/>
        </w:rPr>
        <w:t xml:space="preserve">ذهنشان </w:t>
      </w:r>
      <w:r w:rsidR="00E61F20">
        <w:rPr>
          <w:rFonts w:cs="B Zar" w:hint="cs"/>
          <w:sz w:val="36"/>
          <w:szCs w:val="36"/>
          <w:rtl/>
          <w:lang w:bidi="fa-IR"/>
        </w:rPr>
        <w:t xml:space="preserve">برانگیخته </w:t>
      </w:r>
      <w:r w:rsidR="005310C1">
        <w:rPr>
          <w:rFonts w:cs="B Zar" w:hint="cs"/>
          <w:sz w:val="36"/>
          <w:szCs w:val="36"/>
          <w:rtl/>
          <w:lang w:bidi="fa-IR"/>
        </w:rPr>
        <w:t>خواهند</w:t>
      </w:r>
      <w:r w:rsidR="00E61F20">
        <w:rPr>
          <w:rFonts w:cs="B Zar" w:hint="cs"/>
          <w:sz w:val="36"/>
          <w:szCs w:val="36"/>
          <w:rtl/>
          <w:lang w:bidi="fa-IR"/>
        </w:rPr>
        <w:t xml:space="preserve"> شد. شما با در نظر گرفتن پیش فرض ذهنی ای که از خودتان دارید، وارد میدان خواهید شد و </w:t>
      </w:r>
      <w:r w:rsidR="00586A48">
        <w:rPr>
          <w:rFonts w:cs="B Zar" w:hint="cs"/>
          <w:sz w:val="36"/>
          <w:szCs w:val="36"/>
          <w:rtl/>
          <w:lang w:bidi="fa-IR"/>
        </w:rPr>
        <w:t xml:space="preserve">شروع به مداخله </w:t>
      </w:r>
      <w:r w:rsidR="005310C1">
        <w:rPr>
          <w:rFonts w:cs="B Zar" w:hint="cs"/>
          <w:sz w:val="36"/>
          <w:szCs w:val="36"/>
          <w:rtl/>
          <w:lang w:bidi="fa-IR"/>
        </w:rPr>
        <w:t xml:space="preserve">در </w:t>
      </w:r>
      <w:r w:rsidR="002A1D10">
        <w:rPr>
          <w:rFonts w:cs="B Zar" w:hint="cs"/>
          <w:sz w:val="36"/>
          <w:szCs w:val="36"/>
          <w:rtl/>
          <w:lang w:bidi="fa-IR"/>
        </w:rPr>
        <w:t>امور</w:t>
      </w:r>
      <w:r w:rsidR="005310C1">
        <w:rPr>
          <w:rFonts w:cs="B Zar" w:hint="cs"/>
          <w:sz w:val="36"/>
          <w:szCs w:val="36"/>
          <w:rtl/>
          <w:lang w:bidi="fa-IR"/>
        </w:rPr>
        <w:t xml:space="preserve"> دیگران </w:t>
      </w:r>
      <w:r w:rsidR="00586A48">
        <w:rPr>
          <w:rFonts w:cs="B Zar" w:hint="cs"/>
          <w:sz w:val="36"/>
          <w:szCs w:val="36"/>
          <w:rtl/>
          <w:lang w:bidi="fa-IR"/>
        </w:rPr>
        <w:t xml:space="preserve">خواهید کرد. شما با قاطعیت تردیدناپذیری از دریچه چشمان خود به واقعیت نگاه </w:t>
      </w:r>
      <w:r w:rsidR="00AC1447">
        <w:rPr>
          <w:rFonts w:cs="B Zar" w:hint="cs"/>
          <w:sz w:val="36"/>
          <w:szCs w:val="36"/>
          <w:rtl/>
          <w:lang w:bidi="fa-IR"/>
        </w:rPr>
        <w:t>می کنید</w:t>
      </w:r>
      <w:r w:rsidR="00586A48">
        <w:rPr>
          <w:rFonts w:cs="B Zar" w:hint="cs"/>
          <w:sz w:val="36"/>
          <w:szCs w:val="36"/>
          <w:rtl/>
          <w:lang w:bidi="fa-IR"/>
        </w:rPr>
        <w:t xml:space="preserve"> و راه هایی را برای تغییر آن پیدا </w:t>
      </w:r>
      <w:r w:rsidR="005310C1">
        <w:rPr>
          <w:rFonts w:cs="B Zar" w:hint="cs"/>
          <w:sz w:val="36"/>
          <w:szCs w:val="36"/>
          <w:rtl/>
          <w:lang w:bidi="fa-IR"/>
        </w:rPr>
        <w:t>می کنید</w:t>
      </w:r>
      <w:r w:rsidR="00586A48">
        <w:rPr>
          <w:rFonts w:cs="B Zar" w:hint="cs"/>
          <w:sz w:val="36"/>
          <w:szCs w:val="36"/>
          <w:rtl/>
          <w:lang w:bidi="fa-IR"/>
        </w:rPr>
        <w:t xml:space="preserve">. شما به </w:t>
      </w:r>
      <w:r w:rsidR="005310C1">
        <w:rPr>
          <w:rFonts w:cs="B Zar" w:hint="cs"/>
          <w:sz w:val="36"/>
          <w:szCs w:val="36"/>
          <w:rtl/>
          <w:lang w:bidi="fa-IR"/>
        </w:rPr>
        <w:t xml:space="preserve">یک </w:t>
      </w:r>
      <w:r w:rsidR="00586A48">
        <w:rPr>
          <w:rFonts w:cs="B Zar" w:hint="cs"/>
          <w:sz w:val="36"/>
          <w:szCs w:val="36"/>
          <w:rtl/>
          <w:lang w:bidi="fa-IR"/>
        </w:rPr>
        <w:t xml:space="preserve">زندگی معمولی راضی نمی شوید و </w:t>
      </w:r>
      <w:r w:rsidR="005310C1">
        <w:rPr>
          <w:rFonts w:cs="B Zar" w:hint="cs"/>
          <w:sz w:val="36"/>
          <w:szCs w:val="36"/>
          <w:rtl/>
          <w:lang w:bidi="fa-IR"/>
        </w:rPr>
        <w:t xml:space="preserve">خواستار یک زندگی </w:t>
      </w:r>
      <w:r w:rsidR="002A1D10">
        <w:rPr>
          <w:rFonts w:cs="B Zar" w:hint="cs"/>
          <w:sz w:val="36"/>
          <w:szCs w:val="36"/>
          <w:rtl/>
          <w:lang w:bidi="fa-IR"/>
        </w:rPr>
        <w:t>اشرافی</w:t>
      </w:r>
      <w:r w:rsidR="005310C1">
        <w:rPr>
          <w:rFonts w:cs="B Zar" w:hint="cs"/>
          <w:sz w:val="36"/>
          <w:szCs w:val="36"/>
          <w:rtl/>
          <w:lang w:bidi="fa-IR"/>
        </w:rPr>
        <w:t xml:space="preserve"> هستید. </w:t>
      </w:r>
    </w:p>
    <w:p w:rsidR="00955A25" w:rsidRPr="00875876" w:rsidRDefault="00875876" w:rsidP="00AC1447">
      <w:pPr>
        <w:bidi/>
        <w:jc w:val="both"/>
        <w:rPr>
          <w:rFonts w:cs="B Zar"/>
          <w:sz w:val="28"/>
          <w:szCs w:val="28"/>
          <w:rtl/>
          <w:lang w:bidi="fa-IR"/>
        </w:rPr>
      </w:pPr>
      <w:r w:rsidRPr="00875876">
        <w:rPr>
          <w:rFonts w:cs="B Zar" w:hint="cs"/>
          <w:sz w:val="36"/>
          <w:szCs w:val="36"/>
          <w:rtl/>
          <w:lang w:bidi="fa-IR"/>
        </w:rPr>
        <w:lastRenderedPageBreak/>
        <w:t xml:space="preserve">چه ویژگی هایی از ذهن خود را دوست ندارید؟ وقتی که زندگی خود را بررسی می کنید، احساس می کنید که کدام یک از خصوصیات فردی شما مانع از دستیابی به اهدافتان شده </w:t>
      </w:r>
      <w:r w:rsidR="00AC1447">
        <w:rPr>
          <w:rFonts w:cs="B Zar" w:hint="cs"/>
          <w:sz w:val="36"/>
          <w:szCs w:val="36"/>
          <w:rtl/>
          <w:lang w:bidi="fa-IR"/>
        </w:rPr>
        <w:t>اند</w:t>
      </w:r>
      <w:r w:rsidRPr="00875876">
        <w:rPr>
          <w:rFonts w:cs="B Zar" w:hint="cs"/>
          <w:sz w:val="36"/>
          <w:szCs w:val="36"/>
          <w:rtl/>
          <w:lang w:bidi="fa-IR"/>
        </w:rPr>
        <w:t xml:space="preserve">؟ آیا ترس باعث دنبال نکردن اهداف جاه طلبانه تان شده </w:t>
      </w:r>
      <w:r w:rsidR="00AC1447">
        <w:rPr>
          <w:rFonts w:cs="B Zar" w:hint="cs"/>
          <w:sz w:val="36"/>
          <w:szCs w:val="36"/>
          <w:rtl/>
          <w:lang w:bidi="fa-IR"/>
        </w:rPr>
        <w:t>است</w:t>
      </w:r>
      <w:r w:rsidRPr="00875876">
        <w:rPr>
          <w:rFonts w:cs="B Zar" w:hint="cs"/>
          <w:sz w:val="36"/>
          <w:szCs w:val="36"/>
          <w:rtl/>
          <w:lang w:bidi="fa-IR"/>
        </w:rPr>
        <w:t xml:space="preserve">؟آیا احساس حسادت باعث تخریب روابط شما با دیگران شده </w:t>
      </w:r>
      <w:r w:rsidR="00AC1447">
        <w:rPr>
          <w:rFonts w:cs="B Zar" w:hint="cs"/>
          <w:sz w:val="36"/>
          <w:szCs w:val="36"/>
          <w:rtl/>
          <w:lang w:bidi="fa-IR"/>
        </w:rPr>
        <w:t>است</w:t>
      </w:r>
      <w:r w:rsidRPr="00875876">
        <w:rPr>
          <w:rFonts w:cs="B Zar" w:hint="cs"/>
          <w:sz w:val="36"/>
          <w:szCs w:val="36"/>
          <w:rtl/>
          <w:lang w:bidi="fa-IR"/>
        </w:rPr>
        <w:t xml:space="preserve">؟ آیا به تفریحات خود اجازه می </w:t>
      </w:r>
      <w:r w:rsidR="00AC1447">
        <w:rPr>
          <w:rFonts w:cs="B Zar" w:hint="cs"/>
          <w:sz w:val="36"/>
          <w:szCs w:val="36"/>
          <w:rtl/>
          <w:lang w:bidi="fa-IR"/>
        </w:rPr>
        <w:t xml:space="preserve">دهید </w:t>
      </w:r>
      <w:r w:rsidRPr="00875876">
        <w:rPr>
          <w:rFonts w:cs="B Zar" w:hint="cs"/>
          <w:sz w:val="36"/>
          <w:szCs w:val="36"/>
          <w:rtl/>
          <w:lang w:bidi="fa-IR"/>
        </w:rPr>
        <w:t xml:space="preserve">تا بر زندگیتان حاکم شوند؟ آیا شما هم دارای یک منتقد درونی بودید که هرگز نمی توانستید توقعات آن را برآورده سازید؟ این کتاب به جرئت ادعا می کند که زندگی هر فردی در اختیار خودش است. به </w:t>
      </w:r>
      <w:r w:rsidR="00144AFF">
        <w:rPr>
          <w:rFonts w:cs="B Zar" w:hint="cs"/>
          <w:sz w:val="36"/>
          <w:szCs w:val="36"/>
          <w:rtl/>
          <w:lang w:bidi="fa-IR"/>
        </w:rPr>
        <w:t>گونه ای که</w:t>
      </w:r>
      <w:r w:rsidRPr="00875876">
        <w:rPr>
          <w:rFonts w:cs="B Zar" w:hint="cs"/>
          <w:sz w:val="36"/>
          <w:szCs w:val="36"/>
          <w:rtl/>
          <w:lang w:bidi="fa-IR"/>
        </w:rPr>
        <w:t xml:space="preserve"> شما می توانید ذهنیت شخصی خود را کنار بگذارید. حقیقت را از بالا بررسی کنید و دستورالعمل های روانی ای که بر اساس آنها عمل می کنید را اصلاح کنید و به این ترتیب، خصوصیات فردی محدود کننده خویش را دائما تغییر دهید. شما یاد می گیرید که آرامش و سرخوشی تزلزل ناپذیری را در ذهن خود ایجاد کنید تا هر چیزی که زندگی به شما </w:t>
      </w:r>
      <w:r w:rsidR="00144AFF">
        <w:rPr>
          <w:rFonts w:cs="B Zar" w:hint="cs"/>
          <w:sz w:val="36"/>
          <w:szCs w:val="36"/>
          <w:rtl/>
          <w:lang w:bidi="fa-IR"/>
        </w:rPr>
        <w:t>تقدیم می کند</w:t>
      </w:r>
      <w:r w:rsidRPr="00875876">
        <w:rPr>
          <w:rFonts w:cs="B Zar" w:hint="cs"/>
          <w:sz w:val="36"/>
          <w:szCs w:val="36"/>
          <w:rtl/>
          <w:lang w:bidi="fa-IR"/>
        </w:rPr>
        <w:t xml:space="preserve"> را با آغوش باز بپذیرید و با اقدام مناسبی به آن پاسخ دهید. برای اینکه تصمیم درستی را در زندگی خود بگیرید، باید مهارت های درست فکر کردن، غلبه بر قضاوت های نادرست و رشد عقلانی را در خود پرورش دهید. برای اینکه به شخصیت ایده آل خود تبدیل شوید، باید یاد بگیرید که عادت های بد، سبک زندگی نادرست و شخصیت خود را به تدریج اصلاح کنید. برای اینکه این فرایند را شروع کنید، لازم نیست که صبر کنید تا فن آوری جدیدی در آینده به دست شما برسد. شما می توانید رفتارها، واکنش های احساسی و تعصبات نادرستی که شما را ع</w:t>
      </w:r>
      <w:r w:rsidR="00F04E4B">
        <w:rPr>
          <w:rFonts w:cs="B Zar" w:hint="cs"/>
          <w:sz w:val="36"/>
          <w:szCs w:val="36"/>
          <w:rtl/>
          <w:lang w:bidi="fa-IR"/>
        </w:rPr>
        <w:t xml:space="preserve">قب نگه داشته است را تغییر دهید و </w:t>
      </w:r>
      <w:r w:rsidRPr="00875876">
        <w:rPr>
          <w:rFonts w:cs="B Zar" w:hint="cs"/>
          <w:sz w:val="36"/>
          <w:szCs w:val="36"/>
          <w:rtl/>
          <w:lang w:bidi="fa-IR"/>
        </w:rPr>
        <w:t xml:space="preserve">با اصول و روش های ساختن یک ذهن بهتر آشنا شوید و هر بار از یک الگوریتم متفاوت برای طراحی ذهن خود استفاده کنید. </w:t>
      </w:r>
      <w:r w:rsidR="00F04E4B">
        <w:rPr>
          <w:rFonts w:cs="B Zar" w:hint="cs"/>
          <w:sz w:val="36"/>
          <w:szCs w:val="36"/>
          <w:rtl/>
          <w:lang w:bidi="fa-IR"/>
        </w:rPr>
        <w:t>شما همچنین</w:t>
      </w:r>
      <w:r w:rsidRPr="00875876">
        <w:rPr>
          <w:rFonts w:cs="B Zar" w:hint="cs"/>
          <w:sz w:val="36"/>
          <w:szCs w:val="36"/>
          <w:rtl/>
          <w:lang w:bidi="fa-IR"/>
        </w:rPr>
        <w:t xml:space="preserve"> می توانید چنین طرز فکری را در درون خود نهادینه کنید تا بتوانید از این فرایند در زندگی خود نیز استفاده کنید. </w:t>
      </w:r>
      <w:r w:rsidRPr="00875876">
        <w:rPr>
          <w:rFonts w:cs="B Zar" w:hint="cs"/>
          <w:sz w:val="36"/>
          <w:szCs w:val="36"/>
          <w:rtl/>
          <w:lang w:bidi="fa-IR"/>
        </w:rPr>
        <w:lastRenderedPageBreak/>
        <w:t xml:space="preserve">با افزایش مهارت های شخصی خود در این زمینه شبیه شخصیت های </w:t>
      </w:r>
      <w:r w:rsidR="00F04E4B">
        <w:rPr>
          <w:rFonts w:cs="B Zar" w:hint="cs"/>
          <w:sz w:val="36"/>
          <w:szCs w:val="36"/>
          <w:rtl/>
          <w:lang w:bidi="fa-IR"/>
        </w:rPr>
        <w:t>مشهوری</w:t>
      </w:r>
      <w:r w:rsidRPr="00875876">
        <w:rPr>
          <w:rFonts w:cs="B Zar" w:hint="cs"/>
          <w:sz w:val="36"/>
          <w:szCs w:val="36"/>
          <w:rtl/>
          <w:lang w:bidi="fa-IR"/>
        </w:rPr>
        <w:t xml:space="preserve"> خواهید شد که </w:t>
      </w:r>
      <w:r w:rsidR="00F04E4B">
        <w:rPr>
          <w:rFonts w:cs="B Zar" w:hint="cs"/>
          <w:sz w:val="36"/>
          <w:szCs w:val="36"/>
          <w:rtl/>
          <w:lang w:bidi="fa-IR"/>
        </w:rPr>
        <w:t xml:space="preserve">توانسته اند </w:t>
      </w:r>
      <w:r w:rsidRPr="00875876">
        <w:rPr>
          <w:rFonts w:cs="B Zar" w:hint="cs"/>
          <w:sz w:val="36"/>
          <w:szCs w:val="36"/>
          <w:rtl/>
          <w:lang w:bidi="fa-IR"/>
        </w:rPr>
        <w:t xml:space="preserve">حالت های ذهنی برتر خود را </w:t>
      </w:r>
      <w:r w:rsidR="00F04E4B">
        <w:rPr>
          <w:rFonts w:cs="B Zar" w:hint="cs"/>
          <w:sz w:val="36"/>
          <w:szCs w:val="36"/>
          <w:rtl/>
          <w:lang w:bidi="fa-IR"/>
        </w:rPr>
        <w:t>به طور کامل آشکار</w:t>
      </w:r>
      <w:r w:rsidRPr="00875876">
        <w:rPr>
          <w:rFonts w:cs="B Zar" w:hint="cs"/>
          <w:sz w:val="36"/>
          <w:szCs w:val="36"/>
          <w:rtl/>
          <w:lang w:bidi="fa-IR"/>
        </w:rPr>
        <w:t xml:space="preserve"> </w:t>
      </w:r>
      <w:r w:rsidR="00F04E4B">
        <w:rPr>
          <w:rFonts w:cs="B Zar" w:hint="cs"/>
          <w:sz w:val="36"/>
          <w:szCs w:val="36"/>
          <w:rtl/>
          <w:lang w:bidi="fa-IR"/>
        </w:rPr>
        <w:t xml:space="preserve">کنند. </w:t>
      </w:r>
      <w:r>
        <w:rPr>
          <w:rFonts w:cs="B Zar" w:hint="cs"/>
          <w:sz w:val="28"/>
          <w:szCs w:val="28"/>
          <w:rtl/>
          <w:lang w:bidi="fa-IR"/>
        </w:rPr>
        <w:t xml:space="preserve"> </w:t>
      </w:r>
    </w:p>
    <w:p w:rsidR="00D46240" w:rsidRDefault="00536EDC" w:rsidP="008D79C1">
      <w:pPr>
        <w:bidi/>
        <w:rPr>
          <w:rFonts w:cs="B Zar"/>
          <w:sz w:val="36"/>
          <w:szCs w:val="36"/>
          <w:rtl/>
          <w:lang w:bidi="fa-IR"/>
        </w:rPr>
      </w:pPr>
      <w:r>
        <w:rPr>
          <w:rFonts w:cs="B Zar" w:hint="cs"/>
          <w:sz w:val="36"/>
          <w:szCs w:val="36"/>
          <w:rtl/>
          <w:lang w:bidi="fa-IR"/>
        </w:rPr>
        <w:t xml:space="preserve">این کتاب به شما وعده </w:t>
      </w:r>
      <w:r w:rsidR="00E30802">
        <w:rPr>
          <w:rFonts w:cs="B Zar" w:hint="cs"/>
          <w:sz w:val="36"/>
          <w:szCs w:val="36"/>
          <w:rtl/>
          <w:lang w:bidi="fa-IR"/>
        </w:rPr>
        <w:t>آموزش</w:t>
      </w:r>
      <w:r w:rsidR="00955A25">
        <w:rPr>
          <w:rFonts w:cs="B Zar" w:hint="cs"/>
          <w:sz w:val="36"/>
          <w:szCs w:val="36"/>
          <w:rtl/>
          <w:lang w:bidi="fa-IR"/>
        </w:rPr>
        <w:t xml:space="preserve"> حقه های مفید برای شاد شدن </w:t>
      </w:r>
      <w:r w:rsidR="00E30802">
        <w:rPr>
          <w:rFonts w:cs="B Zar" w:hint="cs"/>
          <w:sz w:val="36"/>
          <w:szCs w:val="36"/>
          <w:rtl/>
          <w:lang w:bidi="fa-IR"/>
        </w:rPr>
        <w:t>از قبیل</w:t>
      </w:r>
      <w:r w:rsidR="00955A25">
        <w:rPr>
          <w:rFonts w:cs="B Zar" w:hint="cs"/>
          <w:sz w:val="36"/>
          <w:szCs w:val="36"/>
          <w:rtl/>
          <w:lang w:bidi="fa-IR"/>
        </w:rPr>
        <w:t xml:space="preserve"> دوش </w:t>
      </w:r>
      <w:r w:rsidR="007B5F15">
        <w:rPr>
          <w:rFonts w:cs="B Zar" w:hint="cs"/>
          <w:sz w:val="36"/>
          <w:szCs w:val="36"/>
          <w:rtl/>
          <w:lang w:bidi="fa-IR"/>
        </w:rPr>
        <w:t xml:space="preserve">گرفتن با آب سرد، </w:t>
      </w:r>
      <w:r w:rsidR="00955A25">
        <w:rPr>
          <w:rFonts w:cs="B Zar" w:hint="cs"/>
          <w:sz w:val="36"/>
          <w:szCs w:val="36"/>
          <w:rtl/>
          <w:lang w:bidi="fa-IR"/>
        </w:rPr>
        <w:t>خواند</w:t>
      </w:r>
      <w:r w:rsidR="007B5F15">
        <w:rPr>
          <w:rFonts w:cs="B Zar" w:hint="cs"/>
          <w:sz w:val="36"/>
          <w:szCs w:val="36"/>
          <w:rtl/>
          <w:lang w:bidi="fa-IR"/>
        </w:rPr>
        <w:t xml:space="preserve">ن آواز، تفکر مثبت، برنامه ریزی عصبی کلامی یا </w:t>
      </w:r>
      <w:r w:rsidR="008D79C1">
        <w:rPr>
          <w:rFonts w:cs="B Zar" w:hint="cs"/>
          <w:sz w:val="36"/>
          <w:szCs w:val="36"/>
          <w:rtl/>
          <w:lang w:bidi="fa-IR"/>
        </w:rPr>
        <w:t>رسیدن</w:t>
      </w:r>
      <w:r w:rsidR="007B5F15">
        <w:rPr>
          <w:rFonts w:cs="B Zar" w:hint="cs"/>
          <w:sz w:val="36"/>
          <w:szCs w:val="36"/>
          <w:rtl/>
          <w:lang w:bidi="fa-IR"/>
        </w:rPr>
        <w:t xml:space="preserve"> به آگاهی ذهنی از طریق مراقبه را نمی دهد. در این کتاب، با ایده ها و راهکارهایی مواجه خواهید شد که از طریق لنز </w:t>
      </w:r>
      <w:r w:rsidR="00484F1A">
        <w:rPr>
          <w:rFonts w:cs="B Zar" w:hint="cs"/>
          <w:sz w:val="36"/>
          <w:szCs w:val="36"/>
          <w:rtl/>
          <w:lang w:bidi="fa-IR"/>
        </w:rPr>
        <w:t xml:space="preserve">معنویت به آنها نگاه شده است. با این حال، تمام نگرش ها و روش های ارائه شده در این کتاب ، مرتبط با علم روانشناسی و تجربی هستند. </w:t>
      </w:r>
      <w:r w:rsidR="00440628">
        <w:rPr>
          <w:rFonts w:cs="B Zar" w:hint="cs"/>
          <w:sz w:val="36"/>
          <w:szCs w:val="36"/>
          <w:rtl/>
          <w:lang w:bidi="fa-IR"/>
        </w:rPr>
        <w:t xml:space="preserve">این کتاب مبتنی بر بینش های متفکرین قدیمی، دانش انعطاف پذیری عصبی و یافته های حاصل از علوم شناختی، احساسی و رفتاری می باشد. </w:t>
      </w:r>
      <w:r w:rsidR="00C32B02">
        <w:rPr>
          <w:rFonts w:cs="B Zar" w:hint="cs"/>
          <w:sz w:val="36"/>
          <w:szCs w:val="36"/>
          <w:rtl/>
          <w:lang w:bidi="fa-IR"/>
        </w:rPr>
        <w:t xml:space="preserve">این کتاب نگاهی به روش هایی دارد که افراد با استفاده از آنها می توانند نرم افزار ذهن خود را اصلاح کنند و شاهد تاثیرات چشمگیر آن بر زندگی خود باشند. </w:t>
      </w:r>
      <w:r w:rsidR="006A51D2">
        <w:rPr>
          <w:rFonts w:cs="B Zar" w:hint="cs"/>
          <w:sz w:val="36"/>
          <w:szCs w:val="36"/>
          <w:rtl/>
          <w:lang w:bidi="fa-IR"/>
        </w:rPr>
        <w:t xml:space="preserve">این روش ها باعث </w:t>
      </w:r>
      <w:r w:rsidR="00C66271">
        <w:rPr>
          <w:rFonts w:cs="B Zar" w:hint="cs"/>
          <w:sz w:val="36"/>
          <w:szCs w:val="36"/>
          <w:rtl/>
          <w:lang w:bidi="fa-IR"/>
        </w:rPr>
        <w:t>می شوند که</w:t>
      </w:r>
      <w:r w:rsidR="006A51D2">
        <w:rPr>
          <w:rFonts w:cs="B Zar" w:hint="cs"/>
          <w:sz w:val="36"/>
          <w:szCs w:val="36"/>
          <w:rtl/>
          <w:lang w:bidi="fa-IR"/>
        </w:rPr>
        <w:t xml:space="preserve"> ساختار ذهنی ما به سمت عقلانیت، سلامتی</w:t>
      </w:r>
      <w:r w:rsidR="00360237">
        <w:rPr>
          <w:rFonts w:cs="B Zar" w:hint="cs"/>
          <w:sz w:val="36"/>
          <w:szCs w:val="36"/>
          <w:rtl/>
          <w:lang w:bidi="fa-IR"/>
        </w:rPr>
        <w:t xml:space="preserve">، شخصیت انسانی و دستیابی به بینش های متعالی نسبت به خودمان </w:t>
      </w:r>
      <w:r w:rsidR="00C66271">
        <w:rPr>
          <w:rFonts w:cs="B Zar" w:hint="cs"/>
          <w:sz w:val="36"/>
          <w:szCs w:val="36"/>
          <w:rtl/>
          <w:lang w:bidi="fa-IR"/>
        </w:rPr>
        <w:t>هدایت شود</w:t>
      </w:r>
      <w:r w:rsidR="00C94FE9">
        <w:rPr>
          <w:rFonts w:cs="B Zar" w:hint="cs"/>
          <w:sz w:val="36"/>
          <w:szCs w:val="36"/>
          <w:rtl/>
          <w:lang w:bidi="fa-IR"/>
        </w:rPr>
        <w:t>. آنچه که باعث افزایش انگیزه من برای نوشتن این کتاب شد</w:t>
      </w:r>
      <w:r w:rsidR="00157693">
        <w:rPr>
          <w:rFonts w:cs="B Zar" w:hint="cs"/>
          <w:sz w:val="36"/>
          <w:szCs w:val="36"/>
          <w:rtl/>
          <w:lang w:bidi="fa-IR"/>
        </w:rPr>
        <w:t>ه بود</w:t>
      </w:r>
      <w:r w:rsidR="00C94FE9">
        <w:rPr>
          <w:rFonts w:cs="B Zar" w:hint="cs"/>
          <w:sz w:val="36"/>
          <w:szCs w:val="36"/>
          <w:rtl/>
          <w:lang w:bidi="fa-IR"/>
        </w:rPr>
        <w:t xml:space="preserve">، واقعه ظاهرا بدی بود که </w:t>
      </w:r>
      <w:r w:rsidR="00C66271">
        <w:rPr>
          <w:rFonts w:cs="B Zar" w:hint="cs"/>
          <w:sz w:val="36"/>
          <w:szCs w:val="36"/>
          <w:rtl/>
          <w:lang w:bidi="fa-IR"/>
        </w:rPr>
        <w:t xml:space="preserve">حدود یک دهه پیش </w:t>
      </w:r>
      <w:r w:rsidR="00C94FE9">
        <w:rPr>
          <w:rFonts w:cs="B Zar" w:hint="cs"/>
          <w:sz w:val="36"/>
          <w:szCs w:val="36"/>
          <w:rtl/>
          <w:lang w:bidi="fa-IR"/>
        </w:rPr>
        <w:t>برای</w:t>
      </w:r>
      <w:r w:rsidR="00C66271">
        <w:rPr>
          <w:rFonts w:cs="B Zar" w:hint="cs"/>
          <w:sz w:val="36"/>
          <w:szCs w:val="36"/>
          <w:rtl/>
          <w:lang w:bidi="fa-IR"/>
        </w:rPr>
        <w:t>م اتفاق افتاد</w:t>
      </w:r>
      <w:r w:rsidR="00157693">
        <w:rPr>
          <w:rFonts w:cs="B Zar" w:hint="cs"/>
          <w:sz w:val="36"/>
          <w:szCs w:val="36"/>
          <w:rtl/>
          <w:lang w:bidi="fa-IR"/>
        </w:rPr>
        <w:t>ه بود</w:t>
      </w:r>
      <w:r w:rsidR="00C66271">
        <w:rPr>
          <w:rFonts w:cs="B Zar" w:hint="cs"/>
          <w:sz w:val="36"/>
          <w:szCs w:val="36"/>
          <w:rtl/>
          <w:lang w:bidi="fa-IR"/>
        </w:rPr>
        <w:t>. قبلا هم با چنین موانعی در زندگی مواجه شده بودم.</w:t>
      </w:r>
      <w:r w:rsidR="007F1021">
        <w:rPr>
          <w:rFonts w:cs="B Zar" w:hint="cs"/>
          <w:sz w:val="36"/>
          <w:szCs w:val="36"/>
          <w:rtl/>
          <w:lang w:bidi="fa-IR"/>
        </w:rPr>
        <w:t xml:space="preserve"> اما، این بار شرایط فرق می کرد، زیرا هیچ گونه </w:t>
      </w:r>
      <w:r w:rsidR="00C66271">
        <w:rPr>
          <w:rFonts w:cs="B Zar" w:hint="cs"/>
          <w:sz w:val="36"/>
          <w:szCs w:val="36"/>
          <w:rtl/>
          <w:lang w:bidi="fa-IR"/>
        </w:rPr>
        <w:t>عواطف منفی</w:t>
      </w:r>
      <w:r w:rsidR="007F1021">
        <w:rPr>
          <w:rFonts w:cs="B Zar" w:hint="cs"/>
          <w:sz w:val="36"/>
          <w:szCs w:val="36"/>
          <w:rtl/>
          <w:lang w:bidi="fa-IR"/>
        </w:rPr>
        <w:t xml:space="preserve"> مانند غم، نگرانی و نا امیدی</w:t>
      </w:r>
      <w:r w:rsidR="00617373">
        <w:rPr>
          <w:rFonts w:cs="B Zar" w:hint="cs"/>
          <w:sz w:val="36"/>
          <w:szCs w:val="36"/>
          <w:rtl/>
          <w:lang w:bidi="fa-IR"/>
        </w:rPr>
        <w:t xml:space="preserve"> ناشی از برخورد با موانع</w:t>
      </w:r>
      <w:r w:rsidR="007F1021">
        <w:rPr>
          <w:rFonts w:cs="B Zar" w:hint="cs"/>
          <w:sz w:val="36"/>
          <w:szCs w:val="36"/>
          <w:rtl/>
          <w:lang w:bidi="fa-IR"/>
        </w:rPr>
        <w:t xml:space="preserve"> در </w:t>
      </w:r>
      <w:r w:rsidR="00B60AF3">
        <w:rPr>
          <w:rFonts w:cs="B Zar" w:hint="cs"/>
          <w:sz w:val="36"/>
          <w:szCs w:val="36"/>
          <w:rtl/>
          <w:lang w:bidi="fa-IR"/>
        </w:rPr>
        <w:t>درونم</w:t>
      </w:r>
      <w:r w:rsidR="007F1021">
        <w:rPr>
          <w:rFonts w:cs="B Zar" w:hint="cs"/>
          <w:sz w:val="36"/>
          <w:szCs w:val="36"/>
          <w:rtl/>
          <w:lang w:bidi="fa-IR"/>
        </w:rPr>
        <w:t xml:space="preserve"> </w:t>
      </w:r>
      <w:r w:rsidR="00157693">
        <w:rPr>
          <w:rFonts w:cs="B Zar" w:hint="cs"/>
          <w:sz w:val="36"/>
          <w:szCs w:val="36"/>
          <w:rtl/>
          <w:lang w:bidi="fa-IR"/>
        </w:rPr>
        <w:t>ایجاد</w:t>
      </w:r>
      <w:r w:rsidR="007F1021">
        <w:rPr>
          <w:rFonts w:cs="B Zar" w:hint="cs"/>
          <w:sz w:val="36"/>
          <w:szCs w:val="36"/>
          <w:rtl/>
          <w:lang w:bidi="fa-IR"/>
        </w:rPr>
        <w:t xml:space="preserve"> نشده بود. </w:t>
      </w:r>
      <w:r w:rsidR="00617373">
        <w:rPr>
          <w:rFonts w:cs="B Zar" w:hint="cs"/>
          <w:sz w:val="36"/>
          <w:szCs w:val="36"/>
          <w:rtl/>
          <w:lang w:bidi="fa-IR"/>
        </w:rPr>
        <w:t>تغییراتی که</w:t>
      </w:r>
      <w:r w:rsidR="00B60AF3">
        <w:rPr>
          <w:rFonts w:cs="B Zar" w:hint="cs"/>
          <w:sz w:val="36"/>
          <w:szCs w:val="36"/>
          <w:rtl/>
          <w:lang w:bidi="fa-IR"/>
        </w:rPr>
        <w:t xml:space="preserve"> در ذهن خود </w:t>
      </w:r>
      <w:r w:rsidR="00617373">
        <w:rPr>
          <w:rFonts w:cs="B Zar" w:hint="cs"/>
          <w:sz w:val="36"/>
          <w:szCs w:val="36"/>
          <w:rtl/>
          <w:lang w:bidi="fa-IR"/>
        </w:rPr>
        <w:t xml:space="preserve">ایجاد کرده بودم </w:t>
      </w:r>
      <w:r w:rsidR="00B60AF3">
        <w:rPr>
          <w:rFonts w:cs="B Zar" w:hint="cs"/>
          <w:sz w:val="36"/>
          <w:szCs w:val="36"/>
          <w:rtl/>
          <w:lang w:bidi="fa-IR"/>
        </w:rPr>
        <w:t xml:space="preserve">باعث شد </w:t>
      </w:r>
      <w:r w:rsidR="00617373">
        <w:rPr>
          <w:rFonts w:cs="B Zar" w:hint="cs"/>
          <w:sz w:val="36"/>
          <w:szCs w:val="36"/>
          <w:rtl/>
          <w:lang w:bidi="fa-IR"/>
        </w:rPr>
        <w:t xml:space="preserve">تا به </w:t>
      </w:r>
      <w:r w:rsidR="008D79C1">
        <w:rPr>
          <w:rFonts w:cs="B Zar" w:hint="cs"/>
          <w:sz w:val="36"/>
          <w:szCs w:val="36"/>
          <w:rtl/>
          <w:lang w:bidi="fa-IR"/>
        </w:rPr>
        <w:t>احساساتی</w:t>
      </w:r>
      <w:r w:rsidR="00B60AF3">
        <w:rPr>
          <w:rFonts w:cs="B Zar" w:hint="cs"/>
          <w:sz w:val="36"/>
          <w:szCs w:val="36"/>
          <w:rtl/>
          <w:lang w:bidi="fa-IR"/>
        </w:rPr>
        <w:t xml:space="preserve"> که انتظار آنها را داشتم، </w:t>
      </w:r>
      <w:r w:rsidR="00617373">
        <w:rPr>
          <w:rFonts w:cs="B Zar" w:hint="cs"/>
          <w:sz w:val="36"/>
          <w:szCs w:val="36"/>
          <w:rtl/>
          <w:lang w:bidi="fa-IR"/>
        </w:rPr>
        <w:t>توجه نکنم</w:t>
      </w:r>
      <w:r w:rsidR="00B60AF3">
        <w:rPr>
          <w:rFonts w:cs="B Zar" w:hint="cs"/>
          <w:sz w:val="36"/>
          <w:szCs w:val="36"/>
          <w:rtl/>
          <w:lang w:bidi="fa-IR"/>
        </w:rPr>
        <w:t xml:space="preserve"> و </w:t>
      </w:r>
      <w:r w:rsidR="00617373">
        <w:rPr>
          <w:rFonts w:cs="B Zar" w:hint="cs"/>
          <w:sz w:val="36"/>
          <w:szCs w:val="36"/>
          <w:rtl/>
          <w:lang w:bidi="fa-IR"/>
        </w:rPr>
        <w:t xml:space="preserve">به </w:t>
      </w:r>
      <w:r w:rsidR="00B60AF3">
        <w:rPr>
          <w:rFonts w:cs="B Zar" w:hint="cs"/>
          <w:sz w:val="36"/>
          <w:szCs w:val="36"/>
          <w:rtl/>
          <w:lang w:bidi="fa-IR"/>
        </w:rPr>
        <w:t>زندگی خود</w:t>
      </w:r>
      <w:r w:rsidR="00617373">
        <w:rPr>
          <w:rFonts w:cs="B Zar" w:hint="cs"/>
          <w:sz w:val="36"/>
          <w:szCs w:val="36"/>
          <w:rtl/>
          <w:lang w:bidi="fa-IR"/>
        </w:rPr>
        <w:t xml:space="preserve"> </w:t>
      </w:r>
      <w:r w:rsidR="00B60AF3">
        <w:rPr>
          <w:rFonts w:cs="B Zar" w:hint="cs"/>
          <w:sz w:val="36"/>
          <w:szCs w:val="36"/>
          <w:rtl/>
          <w:lang w:bidi="fa-IR"/>
        </w:rPr>
        <w:t>ادامه دهم.</w:t>
      </w:r>
      <w:r w:rsidR="00273AE5">
        <w:rPr>
          <w:rFonts w:cs="B Zar" w:hint="cs"/>
          <w:sz w:val="36"/>
          <w:szCs w:val="36"/>
          <w:rtl/>
          <w:lang w:bidi="fa-IR"/>
        </w:rPr>
        <w:t xml:space="preserve"> من به سرکوب کردن یا انکار </w:t>
      </w:r>
      <w:r w:rsidR="008D79C1">
        <w:rPr>
          <w:rFonts w:cs="B Zar" w:hint="cs"/>
          <w:sz w:val="36"/>
          <w:szCs w:val="36"/>
          <w:rtl/>
          <w:lang w:bidi="fa-IR"/>
        </w:rPr>
        <w:t>احساسات</w:t>
      </w:r>
      <w:r w:rsidR="00273AE5">
        <w:rPr>
          <w:rFonts w:cs="B Zar" w:hint="cs"/>
          <w:sz w:val="36"/>
          <w:szCs w:val="36"/>
          <w:rtl/>
          <w:lang w:bidi="fa-IR"/>
        </w:rPr>
        <w:t xml:space="preserve"> منفی خود نپرداختم، بلکه فقط به یک </w:t>
      </w:r>
      <w:r w:rsidR="008D79C1">
        <w:rPr>
          <w:rFonts w:cs="B Zar" w:hint="cs"/>
          <w:sz w:val="36"/>
          <w:szCs w:val="36"/>
          <w:rtl/>
          <w:lang w:bidi="fa-IR"/>
        </w:rPr>
        <w:t>کنترل</w:t>
      </w:r>
      <w:r w:rsidR="00273AE5">
        <w:rPr>
          <w:rFonts w:cs="B Zar" w:hint="cs"/>
          <w:sz w:val="36"/>
          <w:szCs w:val="36"/>
          <w:rtl/>
          <w:lang w:bidi="fa-IR"/>
        </w:rPr>
        <w:t xml:space="preserve"> موثر </w:t>
      </w:r>
      <w:r w:rsidR="008D79C1">
        <w:rPr>
          <w:rFonts w:cs="B Zar" w:hint="cs"/>
          <w:sz w:val="36"/>
          <w:szCs w:val="36"/>
          <w:rtl/>
          <w:lang w:bidi="fa-IR"/>
        </w:rPr>
        <w:t>احساسی</w:t>
      </w:r>
      <w:r w:rsidR="00273AE5">
        <w:rPr>
          <w:rFonts w:cs="B Zar" w:hint="cs"/>
          <w:sz w:val="36"/>
          <w:szCs w:val="36"/>
          <w:rtl/>
          <w:lang w:bidi="fa-IR"/>
        </w:rPr>
        <w:t xml:space="preserve"> دست پیدا کردم. </w:t>
      </w:r>
      <w:r w:rsidR="00157693">
        <w:rPr>
          <w:rFonts w:cs="B Zar" w:hint="cs"/>
          <w:sz w:val="36"/>
          <w:szCs w:val="36"/>
          <w:rtl/>
          <w:lang w:bidi="fa-IR"/>
        </w:rPr>
        <w:t xml:space="preserve">ویژگی منحصر به فرد </w:t>
      </w:r>
      <w:r w:rsidR="008D79C1">
        <w:rPr>
          <w:rFonts w:cs="B Zar" w:hint="cs"/>
          <w:sz w:val="36"/>
          <w:szCs w:val="36"/>
          <w:rtl/>
          <w:lang w:bidi="fa-IR"/>
        </w:rPr>
        <w:t>کنترل نفس</w:t>
      </w:r>
      <w:r w:rsidR="00617373">
        <w:rPr>
          <w:rFonts w:cs="B Zar" w:hint="cs"/>
          <w:sz w:val="36"/>
          <w:szCs w:val="36"/>
          <w:rtl/>
          <w:lang w:bidi="fa-IR"/>
        </w:rPr>
        <w:t xml:space="preserve"> </w:t>
      </w:r>
      <w:r w:rsidR="00157693">
        <w:rPr>
          <w:rFonts w:cs="B Zar" w:hint="cs"/>
          <w:sz w:val="36"/>
          <w:szCs w:val="36"/>
          <w:rtl/>
          <w:lang w:bidi="fa-IR"/>
        </w:rPr>
        <w:t xml:space="preserve">من این بود که </w:t>
      </w:r>
      <w:r w:rsidR="00157693">
        <w:rPr>
          <w:rFonts w:cs="B Zar" w:hint="cs"/>
          <w:sz w:val="36"/>
          <w:szCs w:val="36"/>
          <w:rtl/>
          <w:lang w:bidi="fa-IR"/>
        </w:rPr>
        <w:lastRenderedPageBreak/>
        <w:t xml:space="preserve">توانسته بودم وسواس های فکری ایجاد شده در درونم را کنترل کنم. </w:t>
      </w:r>
      <w:r w:rsidR="00F04E4B">
        <w:rPr>
          <w:rFonts w:cs="B Zar" w:hint="cs"/>
          <w:sz w:val="36"/>
          <w:szCs w:val="36"/>
          <w:rtl/>
          <w:lang w:bidi="fa-IR"/>
        </w:rPr>
        <w:t xml:space="preserve">من </w:t>
      </w:r>
      <w:r w:rsidR="00617373">
        <w:rPr>
          <w:rFonts w:cs="B Zar" w:hint="cs"/>
          <w:sz w:val="36"/>
          <w:szCs w:val="36"/>
          <w:rtl/>
          <w:lang w:bidi="fa-IR"/>
        </w:rPr>
        <w:t>بر خلاف بسیاری</w:t>
      </w:r>
      <w:r>
        <w:rPr>
          <w:rFonts w:cs="B Zar" w:hint="cs"/>
          <w:sz w:val="36"/>
          <w:szCs w:val="36"/>
          <w:rtl/>
          <w:lang w:bidi="fa-IR"/>
        </w:rPr>
        <w:t xml:space="preserve"> از افراد </w:t>
      </w:r>
      <w:r w:rsidR="00617373">
        <w:rPr>
          <w:rFonts w:cs="B Zar" w:hint="cs"/>
          <w:sz w:val="36"/>
          <w:szCs w:val="36"/>
          <w:rtl/>
          <w:lang w:bidi="fa-IR"/>
        </w:rPr>
        <w:t xml:space="preserve">که </w:t>
      </w:r>
      <w:r>
        <w:rPr>
          <w:rFonts w:cs="B Zar" w:hint="cs"/>
          <w:sz w:val="36"/>
          <w:szCs w:val="36"/>
          <w:rtl/>
          <w:lang w:bidi="fa-IR"/>
        </w:rPr>
        <w:t>کل زندگی خود را صرف مبارزه با مشکلات درونی خود می کنند</w:t>
      </w:r>
      <w:r w:rsidR="00F04E4B">
        <w:rPr>
          <w:rFonts w:cs="B Zar" w:hint="cs"/>
          <w:sz w:val="36"/>
          <w:szCs w:val="36"/>
          <w:rtl/>
          <w:lang w:bidi="fa-IR"/>
        </w:rPr>
        <w:t>،</w:t>
      </w:r>
      <w:r>
        <w:rPr>
          <w:rFonts w:cs="B Zar" w:hint="cs"/>
          <w:sz w:val="36"/>
          <w:szCs w:val="36"/>
          <w:rtl/>
          <w:lang w:bidi="fa-IR"/>
        </w:rPr>
        <w:t xml:space="preserve"> </w:t>
      </w:r>
      <w:r w:rsidR="00E30802">
        <w:rPr>
          <w:rFonts w:cs="B Zar" w:hint="cs"/>
          <w:sz w:val="36"/>
          <w:szCs w:val="36"/>
          <w:rtl/>
          <w:lang w:bidi="fa-IR"/>
        </w:rPr>
        <w:t xml:space="preserve">با </w:t>
      </w:r>
      <w:r w:rsidR="00F04E4B">
        <w:rPr>
          <w:rFonts w:cs="B Zar" w:hint="cs"/>
          <w:sz w:val="36"/>
          <w:szCs w:val="36"/>
          <w:rtl/>
          <w:lang w:bidi="fa-IR"/>
        </w:rPr>
        <w:t xml:space="preserve">غلبه </w:t>
      </w:r>
      <w:r w:rsidR="00E30802">
        <w:rPr>
          <w:rFonts w:cs="B Zar" w:hint="cs"/>
          <w:sz w:val="36"/>
          <w:szCs w:val="36"/>
          <w:rtl/>
          <w:lang w:bidi="fa-IR"/>
        </w:rPr>
        <w:t>بر</w:t>
      </w:r>
      <w:r>
        <w:rPr>
          <w:rFonts w:cs="B Zar" w:hint="cs"/>
          <w:sz w:val="36"/>
          <w:szCs w:val="36"/>
          <w:rtl/>
          <w:lang w:bidi="fa-IR"/>
        </w:rPr>
        <w:t xml:space="preserve"> وسواس های درونی خود</w:t>
      </w:r>
      <w:r w:rsidR="00E30802">
        <w:rPr>
          <w:rFonts w:cs="B Zar" w:hint="cs"/>
          <w:sz w:val="36"/>
          <w:szCs w:val="36"/>
          <w:rtl/>
          <w:lang w:bidi="fa-IR"/>
        </w:rPr>
        <w:t>،</w:t>
      </w:r>
      <w:r>
        <w:rPr>
          <w:rFonts w:cs="B Zar" w:hint="cs"/>
          <w:sz w:val="36"/>
          <w:szCs w:val="36"/>
          <w:rtl/>
          <w:lang w:bidi="fa-IR"/>
        </w:rPr>
        <w:t xml:space="preserve"> توانستم </w:t>
      </w:r>
      <w:r w:rsidR="005A6774">
        <w:rPr>
          <w:rFonts w:cs="B Zar" w:hint="cs"/>
          <w:sz w:val="36"/>
          <w:szCs w:val="36"/>
          <w:rtl/>
          <w:lang w:bidi="fa-IR"/>
        </w:rPr>
        <w:t>در برابر مشکلات ناشی از آنها ایمن</w:t>
      </w:r>
      <w:r>
        <w:rPr>
          <w:rFonts w:cs="B Zar" w:hint="cs"/>
          <w:sz w:val="36"/>
          <w:szCs w:val="36"/>
          <w:rtl/>
          <w:lang w:bidi="fa-IR"/>
        </w:rPr>
        <w:t xml:space="preserve"> </w:t>
      </w:r>
      <w:r w:rsidR="005A6774">
        <w:rPr>
          <w:rFonts w:cs="B Zar" w:hint="cs"/>
          <w:sz w:val="36"/>
          <w:szCs w:val="36"/>
          <w:rtl/>
          <w:lang w:bidi="fa-IR"/>
        </w:rPr>
        <w:t>بمانم</w:t>
      </w:r>
      <w:r>
        <w:rPr>
          <w:rFonts w:cs="B Zar" w:hint="cs"/>
          <w:sz w:val="36"/>
          <w:szCs w:val="36"/>
          <w:rtl/>
          <w:lang w:bidi="fa-IR"/>
        </w:rPr>
        <w:t xml:space="preserve"> و اجزای اصلی</w:t>
      </w:r>
      <w:r w:rsidR="00E30802">
        <w:rPr>
          <w:rFonts w:cs="B Zar" w:hint="cs"/>
          <w:sz w:val="36"/>
          <w:szCs w:val="36"/>
          <w:rtl/>
          <w:lang w:bidi="fa-IR"/>
        </w:rPr>
        <w:t xml:space="preserve"> نرم افزار</w:t>
      </w:r>
      <w:r>
        <w:rPr>
          <w:rFonts w:cs="B Zar" w:hint="cs"/>
          <w:sz w:val="36"/>
          <w:szCs w:val="36"/>
          <w:rtl/>
          <w:lang w:bidi="fa-IR"/>
        </w:rPr>
        <w:t xml:space="preserve"> ذهن خود را ارتقا دهم. </w:t>
      </w:r>
      <w:r w:rsidR="00144AFF">
        <w:rPr>
          <w:rFonts w:cs="B Zar" w:hint="cs"/>
          <w:sz w:val="36"/>
          <w:szCs w:val="36"/>
          <w:rtl/>
          <w:lang w:bidi="fa-IR"/>
        </w:rPr>
        <w:t>وقتی که به مطالعه مغز انسان و محدودیت ها و امکانات بالقوه آن پرداختم، متوجه</w:t>
      </w:r>
      <w:r w:rsidR="00FC3A1A">
        <w:rPr>
          <w:rFonts w:cs="B Zar" w:hint="cs"/>
          <w:sz w:val="36"/>
          <w:szCs w:val="36"/>
          <w:rtl/>
          <w:lang w:bidi="fa-IR"/>
        </w:rPr>
        <w:t xml:space="preserve"> ارتباطات منطقی</w:t>
      </w:r>
      <w:r w:rsidR="004C69AE">
        <w:rPr>
          <w:rFonts w:cs="B Zar" w:hint="cs"/>
          <w:sz w:val="36"/>
          <w:szCs w:val="36"/>
          <w:rtl/>
          <w:lang w:bidi="fa-IR"/>
        </w:rPr>
        <w:t xml:space="preserve"> </w:t>
      </w:r>
      <w:r w:rsidR="005A6774">
        <w:rPr>
          <w:rFonts w:cs="B Zar" w:hint="cs"/>
          <w:sz w:val="36"/>
          <w:szCs w:val="36"/>
          <w:rtl/>
          <w:lang w:bidi="fa-IR"/>
        </w:rPr>
        <w:t>میان آنها</w:t>
      </w:r>
      <w:r w:rsidR="004C69AE">
        <w:rPr>
          <w:rFonts w:cs="B Zar" w:hint="cs"/>
          <w:sz w:val="36"/>
          <w:szCs w:val="36"/>
          <w:rtl/>
          <w:lang w:bidi="fa-IR"/>
        </w:rPr>
        <w:t xml:space="preserve"> شدم</w:t>
      </w:r>
      <w:r w:rsidR="00144AFF">
        <w:rPr>
          <w:rFonts w:cs="B Zar" w:hint="cs"/>
          <w:sz w:val="36"/>
          <w:szCs w:val="36"/>
          <w:rtl/>
          <w:lang w:bidi="fa-IR"/>
        </w:rPr>
        <w:t xml:space="preserve">. تمامی مشکلات روانی که با آنها دست و پنجه نرم می کردم، </w:t>
      </w:r>
      <w:r w:rsidR="003F2790">
        <w:rPr>
          <w:rFonts w:cs="B Zar" w:hint="cs"/>
          <w:sz w:val="36"/>
          <w:szCs w:val="36"/>
          <w:rtl/>
          <w:lang w:bidi="fa-IR"/>
        </w:rPr>
        <w:t xml:space="preserve">در قالب زنجیره ای از محرک ها و پاسخ ها و همچنین ورودی ها و خروجی ها خلاصه می </w:t>
      </w:r>
      <w:r w:rsidR="00830194">
        <w:rPr>
          <w:rFonts w:cs="B Zar" w:hint="cs"/>
          <w:sz w:val="36"/>
          <w:szCs w:val="36"/>
          <w:rtl/>
          <w:lang w:bidi="fa-IR"/>
        </w:rPr>
        <w:t>شد</w:t>
      </w:r>
      <w:r w:rsidR="003F2790">
        <w:rPr>
          <w:rFonts w:cs="B Zar" w:hint="cs"/>
          <w:sz w:val="36"/>
          <w:szCs w:val="36"/>
          <w:rtl/>
          <w:lang w:bidi="fa-IR"/>
        </w:rPr>
        <w:t>. جالب بود که راه حل</w:t>
      </w:r>
      <w:r w:rsidR="00830194">
        <w:rPr>
          <w:rFonts w:cs="B Zar" w:hint="cs"/>
          <w:sz w:val="36"/>
          <w:szCs w:val="36"/>
          <w:rtl/>
          <w:lang w:bidi="fa-IR"/>
        </w:rPr>
        <w:t xml:space="preserve"> های</w:t>
      </w:r>
      <w:r w:rsidR="003F2790">
        <w:rPr>
          <w:rFonts w:cs="B Zar" w:hint="cs"/>
          <w:sz w:val="36"/>
          <w:szCs w:val="36"/>
          <w:rtl/>
          <w:lang w:bidi="fa-IR"/>
        </w:rPr>
        <w:t xml:space="preserve"> موثر </w:t>
      </w:r>
      <w:r w:rsidR="00830194">
        <w:rPr>
          <w:rFonts w:cs="B Zar" w:hint="cs"/>
          <w:sz w:val="36"/>
          <w:szCs w:val="36"/>
          <w:rtl/>
          <w:lang w:bidi="fa-IR"/>
        </w:rPr>
        <w:t>برای رفع</w:t>
      </w:r>
      <w:r w:rsidR="003F2790">
        <w:rPr>
          <w:rFonts w:cs="B Zar" w:hint="cs"/>
          <w:sz w:val="36"/>
          <w:szCs w:val="36"/>
          <w:rtl/>
          <w:lang w:bidi="fa-IR"/>
        </w:rPr>
        <w:t xml:space="preserve"> این مشکلات نیز </w:t>
      </w:r>
      <w:r w:rsidR="00D977B5">
        <w:rPr>
          <w:rFonts w:cs="B Zar" w:hint="cs"/>
          <w:sz w:val="36"/>
          <w:szCs w:val="36"/>
          <w:rtl/>
          <w:lang w:bidi="fa-IR"/>
        </w:rPr>
        <w:t xml:space="preserve">از الگوی مشابهی پیروی می کرد. در این کتاب، برای توصیف الگوها از واژه الگوریتم و برای توصیف مجموعه ای از این الگوریتم ها از واژه نرم افزار روان شناختی استفاده کرده ام. </w:t>
      </w:r>
      <w:r w:rsidR="001A1640">
        <w:rPr>
          <w:rFonts w:cs="B Zar" w:hint="cs"/>
          <w:sz w:val="36"/>
          <w:szCs w:val="36"/>
          <w:rtl/>
          <w:lang w:bidi="fa-IR"/>
        </w:rPr>
        <w:t>مجموعه روش هایی</w:t>
      </w:r>
      <w:r w:rsidR="007A7361">
        <w:rPr>
          <w:rFonts w:cs="B Zar" w:hint="cs"/>
          <w:sz w:val="36"/>
          <w:szCs w:val="36"/>
          <w:rtl/>
          <w:lang w:bidi="fa-IR"/>
        </w:rPr>
        <w:t xml:space="preserve"> که </w:t>
      </w:r>
      <w:r w:rsidR="005A6774">
        <w:rPr>
          <w:rFonts w:cs="B Zar" w:hint="cs"/>
          <w:sz w:val="36"/>
          <w:szCs w:val="36"/>
          <w:rtl/>
          <w:lang w:bidi="fa-IR"/>
        </w:rPr>
        <w:t xml:space="preserve">در این کتاب </w:t>
      </w:r>
      <w:r w:rsidR="007A7361">
        <w:rPr>
          <w:rFonts w:cs="B Zar" w:hint="cs"/>
          <w:sz w:val="36"/>
          <w:szCs w:val="36"/>
          <w:rtl/>
          <w:lang w:bidi="fa-IR"/>
        </w:rPr>
        <w:t>برای حل مشکلات</w:t>
      </w:r>
      <w:r w:rsidR="00001AD6">
        <w:rPr>
          <w:rFonts w:cs="B Zar" w:hint="cs"/>
          <w:sz w:val="36"/>
          <w:szCs w:val="36"/>
          <w:rtl/>
          <w:lang w:bidi="fa-IR"/>
        </w:rPr>
        <w:t xml:space="preserve"> روان شناختی</w:t>
      </w:r>
      <w:r w:rsidR="007A7361">
        <w:rPr>
          <w:rFonts w:cs="B Zar" w:hint="cs"/>
          <w:sz w:val="36"/>
          <w:szCs w:val="36"/>
          <w:rtl/>
          <w:lang w:bidi="fa-IR"/>
        </w:rPr>
        <w:t xml:space="preserve"> </w:t>
      </w:r>
      <w:r w:rsidR="005A6774">
        <w:rPr>
          <w:rFonts w:cs="B Zar" w:hint="cs"/>
          <w:sz w:val="36"/>
          <w:szCs w:val="36"/>
          <w:rtl/>
          <w:lang w:bidi="fa-IR"/>
        </w:rPr>
        <w:t>ارائه کرده ام</w:t>
      </w:r>
      <w:r w:rsidR="007A7361">
        <w:rPr>
          <w:rFonts w:cs="B Zar" w:hint="cs"/>
          <w:sz w:val="36"/>
          <w:szCs w:val="36"/>
          <w:rtl/>
          <w:lang w:bidi="fa-IR"/>
        </w:rPr>
        <w:t xml:space="preserve">، </w:t>
      </w:r>
      <w:r w:rsidR="00001AD6">
        <w:rPr>
          <w:rFonts w:cs="B Zar" w:hint="cs"/>
          <w:sz w:val="36"/>
          <w:szCs w:val="36"/>
          <w:rtl/>
          <w:lang w:bidi="fa-IR"/>
        </w:rPr>
        <w:t>به جای</w:t>
      </w:r>
      <w:r w:rsidR="007A7361">
        <w:rPr>
          <w:rFonts w:cs="B Zar" w:hint="cs"/>
          <w:sz w:val="36"/>
          <w:szCs w:val="36"/>
          <w:rtl/>
          <w:lang w:bidi="fa-IR"/>
        </w:rPr>
        <w:t xml:space="preserve"> تغییر شرایط زندگی</w:t>
      </w:r>
      <w:r w:rsidR="00830194">
        <w:rPr>
          <w:rFonts w:cs="B Zar" w:hint="cs"/>
          <w:sz w:val="36"/>
          <w:szCs w:val="36"/>
          <w:rtl/>
          <w:lang w:bidi="fa-IR"/>
        </w:rPr>
        <w:t xml:space="preserve"> افراد</w:t>
      </w:r>
      <w:r w:rsidR="00001AD6">
        <w:rPr>
          <w:rFonts w:cs="B Zar" w:hint="cs"/>
          <w:sz w:val="36"/>
          <w:szCs w:val="36"/>
          <w:rtl/>
          <w:lang w:bidi="fa-IR"/>
        </w:rPr>
        <w:t>،</w:t>
      </w:r>
      <w:r w:rsidR="007A7361">
        <w:rPr>
          <w:rFonts w:cs="B Zar" w:hint="cs"/>
          <w:sz w:val="36"/>
          <w:szCs w:val="36"/>
          <w:rtl/>
          <w:lang w:bidi="fa-IR"/>
        </w:rPr>
        <w:t xml:space="preserve"> روی تغییر خصوصیات روانی</w:t>
      </w:r>
      <w:r w:rsidR="00E374A8">
        <w:rPr>
          <w:rFonts w:cs="B Zar" w:hint="cs"/>
          <w:sz w:val="36"/>
          <w:szCs w:val="36"/>
          <w:rtl/>
          <w:lang w:bidi="fa-IR"/>
        </w:rPr>
        <w:t xml:space="preserve"> </w:t>
      </w:r>
      <w:r w:rsidR="00001AD6">
        <w:rPr>
          <w:rFonts w:cs="B Zar" w:hint="cs"/>
          <w:sz w:val="36"/>
          <w:szCs w:val="36"/>
          <w:rtl/>
          <w:lang w:bidi="fa-IR"/>
        </w:rPr>
        <w:t>آنها</w:t>
      </w:r>
      <w:r w:rsidR="005A6774">
        <w:rPr>
          <w:rFonts w:cs="B Zar" w:hint="cs"/>
          <w:sz w:val="36"/>
          <w:szCs w:val="36"/>
          <w:rtl/>
          <w:lang w:bidi="fa-IR"/>
        </w:rPr>
        <w:t xml:space="preserve"> </w:t>
      </w:r>
      <w:r w:rsidR="00E374A8">
        <w:rPr>
          <w:rFonts w:cs="B Zar" w:hint="cs"/>
          <w:sz w:val="36"/>
          <w:szCs w:val="36"/>
          <w:rtl/>
          <w:lang w:bidi="fa-IR"/>
        </w:rPr>
        <w:t xml:space="preserve">تاکید </w:t>
      </w:r>
      <w:r w:rsidR="00FC3A1A">
        <w:rPr>
          <w:rFonts w:cs="B Zar" w:hint="cs"/>
          <w:sz w:val="36"/>
          <w:szCs w:val="36"/>
          <w:rtl/>
          <w:lang w:bidi="fa-IR"/>
        </w:rPr>
        <w:t>دار</w:t>
      </w:r>
      <w:r w:rsidR="00E374A8">
        <w:rPr>
          <w:rFonts w:cs="B Zar" w:hint="cs"/>
          <w:sz w:val="36"/>
          <w:szCs w:val="36"/>
          <w:rtl/>
          <w:lang w:bidi="fa-IR"/>
        </w:rPr>
        <w:t>ن</w:t>
      </w:r>
      <w:r w:rsidR="00FC3A1A">
        <w:rPr>
          <w:rFonts w:cs="B Zar" w:hint="cs"/>
          <w:sz w:val="36"/>
          <w:szCs w:val="36"/>
          <w:rtl/>
          <w:lang w:bidi="fa-IR"/>
        </w:rPr>
        <w:t>د</w:t>
      </w:r>
      <w:r w:rsidR="00A02BC6">
        <w:rPr>
          <w:rFonts w:cs="B Zar" w:hint="cs"/>
          <w:sz w:val="36"/>
          <w:szCs w:val="36"/>
          <w:rtl/>
          <w:lang w:bidi="fa-IR"/>
        </w:rPr>
        <w:t xml:space="preserve">. </w:t>
      </w:r>
      <w:r w:rsidR="00F6169B">
        <w:rPr>
          <w:rFonts w:cs="B Zar" w:hint="cs"/>
          <w:sz w:val="36"/>
          <w:szCs w:val="36"/>
          <w:rtl/>
          <w:lang w:bidi="fa-IR"/>
        </w:rPr>
        <w:t xml:space="preserve">همچنین، </w:t>
      </w:r>
      <w:r w:rsidR="00711033">
        <w:rPr>
          <w:rFonts w:cs="B Zar" w:hint="cs"/>
          <w:sz w:val="36"/>
          <w:szCs w:val="36"/>
          <w:rtl/>
          <w:lang w:bidi="fa-IR"/>
        </w:rPr>
        <w:t>به این نتیجه رسیده ام</w:t>
      </w:r>
      <w:r w:rsidR="00F6169B">
        <w:rPr>
          <w:rFonts w:cs="B Zar" w:hint="cs"/>
          <w:sz w:val="36"/>
          <w:szCs w:val="36"/>
          <w:rtl/>
          <w:lang w:bidi="fa-IR"/>
        </w:rPr>
        <w:t xml:space="preserve"> که مشکلاتی که قبلا </w:t>
      </w:r>
      <w:r w:rsidR="0066536D">
        <w:rPr>
          <w:rFonts w:cs="B Zar" w:hint="cs"/>
          <w:sz w:val="36"/>
          <w:szCs w:val="36"/>
          <w:rtl/>
          <w:lang w:bidi="fa-IR"/>
        </w:rPr>
        <w:t>دائمی</w:t>
      </w:r>
      <w:r w:rsidR="00F6169B">
        <w:rPr>
          <w:rFonts w:cs="B Zar" w:hint="cs"/>
          <w:sz w:val="36"/>
          <w:szCs w:val="36"/>
          <w:rtl/>
          <w:lang w:bidi="fa-IR"/>
        </w:rPr>
        <w:t xml:space="preserve"> به نظر می رسید را می توان </w:t>
      </w:r>
      <w:r w:rsidR="0066536D">
        <w:rPr>
          <w:rFonts w:cs="B Zar" w:hint="cs"/>
          <w:sz w:val="36"/>
          <w:szCs w:val="36"/>
          <w:rtl/>
          <w:lang w:bidi="fa-IR"/>
        </w:rPr>
        <w:t xml:space="preserve">برای همیشه </w:t>
      </w:r>
      <w:r w:rsidR="00F6169B">
        <w:rPr>
          <w:rFonts w:cs="B Zar" w:hint="cs"/>
          <w:sz w:val="36"/>
          <w:szCs w:val="36"/>
          <w:rtl/>
          <w:lang w:bidi="fa-IR"/>
        </w:rPr>
        <w:t xml:space="preserve"> </w:t>
      </w:r>
      <w:r w:rsidR="00711033">
        <w:rPr>
          <w:rFonts w:cs="B Zar" w:hint="cs"/>
          <w:sz w:val="36"/>
          <w:szCs w:val="36"/>
          <w:rtl/>
          <w:lang w:bidi="fa-IR"/>
        </w:rPr>
        <w:t>نابود</w:t>
      </w:r>
      <w:r w:rsidR="00F6169B">
        <w:rPr>
          <w:rFonts w:cs="B Zar" w:hint="cs"/>
          <w:sz w:val="36"/>
          <w:szCs w:val="36"/>
          <w:rtl/>
          <w:lang w:bidi="fa-IR"/>
        </w:rPr>
        <w:t xml:space="preserve"> ساخت.</w:t>
      </w:r>
      <w:r w:rsidR="001A1640">
        <w:rPr>
          <w:rFonts w:cs="B Zar" w:hint="cs"/>
          <w:sz w:val="36"/>
          <w:szCs w:val="36"/>
          <w:rtl/>
          <w:lang w:bidi="fa-IR"/>
        </w:rPr>
        <w:t xml:space="preserve"> </w:t>
      </w:r>
      <w:r w:rsidR="005432B8">
        <w:rPr>
          <w:rFonts w:cs="B Zar" w:hint="cs"/>
          <w:sz w:val="36"/>
          <w:szCs w:val="36"/>
          <w:rtl/>
          <w:lang w:bidi="fa-IR"/>
        </w:rPr>
        <w:t xml:space="preserve">امروزه، </w:t>
      </w:r>
      <w:r w:rsidR="006C422E">
        <w:rPr>
          <w:rFonts w:cs="B Zar" w:hint="cs"/>
          <w:sz w:val="36"/>
          <w:szCs w:val="36"/>
          <w:rtl/>
          <w:lang w:bidi="fa-IR"/>
        </w:rPr>
        <w:t xml:space="preserve">امکان دسترسی چندباره به </w:t>
      </w:r>
      <w:r w:rsidR="001A1640">
        <w:rPr>
          <w:rFonts w:cs="B Zar" w:hint="cs"/>
          <w:sz w:val="36"/>
          <w:szCs w:val="36"/>
          <w:rtl/>
          <w:lang w:bidi="fa-IR"/>
        </w:rPr>
        <w:t>مدل های ذهنی</w:t>
      </w:r>
      <w:r w:rsidR="0066536D">
        <w:rPr>
          <w:rFonts w:cs="B Zar" w:hint="cs"/>
          <w:sz w:val="36"/>
          <w:szCs w:val="36"/>
          <w:rtl/>
          <w:lang w:bidi="fa-IR"/>
        </w:rPr>
        <w:t xml:space="preserve"> قدیمی</w:t>
      </w:r>
      <w:r w:rsidR="001A1640">
        <w:rPr>
          <w:rFonts w:cs="B Zar" w:hint="cs"/>
          <w:sz w:val="36"/>
          <w:szCs w:val="36"/>
          <w:rtl/>
          <w:lang w:bidi="fa-IR"/>
        </w:rPr>
        <w:t xml:space="preserve"> </w:t>
      </w:r>
      <w:r w:rsidR="005432B8">
        <w:rPr>
          <w:rFonts w:cs="B Zar" w:hint="cs"/>
          <w:sz w:val="36"/>
          <w:szCs w:val="36"/>
          <w:rtl/>
          <w:lang w:bidi="fa-IR"/>
        </w:rPr>
        <w:t xml:space="preserve">فراهم شده و حتی می توان آنها را با مدل های بهتر </w:t>
      </w:r>
      <w:r w:rsidR="004C69AE">
        <w:rPr>
          <w:rFonts w:cs="B Zar" w:hint="cs"/>
          <w:sz w:val="36"/>
          <w:szCs w:val="36"/>
          <w:rtl/>
          <w:lang w:bidi="fa-IR"/>
        </w:rPr>
        <w:t xml:space="preserve">و </w:t>
      </w:r>
      <w:r w:rsidR="005432B8">
        <w:rPr>
          <w:rFonts w:cs="B Zar" w:hint="cs"/>
          <w:sz w:val="36"/>
          <w:szCs w:val="36"/>
          <w:rtl/>
          <w:lang w:bidi="fa-IR"/>
        </w:rPr>
        <w:t>جدید</w:t>
      </w:r>
      <w:r w:rsidR="004C69AE">
        <w:rPr>
          <w:rFonts w:cs="B Zar" w:hint="cs"/>
          <w:sz w:val="36"/>
          <w:szCs w:val="36"/>
          <w:rtl/>
          <w:lang w:bidi="fa-IR"/>
        </w:rPr>
        <w:t>تر</w:t>
      </w:r>
      <w:r w:rsidR="005432B8">
        <w:rPr>
          <w:rFonts w:cs="B Zar" w:hint="cs"/>
          <w:sz w:val="36"/>
          <w:szCs w:val="36"/>
          <w:rtl/>
          <w:lang w:bidi="fa-IR"/>
        </w:rPr>
        <w:t xml:space="preserve"> </w:t>
      </w:r>
      <w:r w:rsidR="0066536D">
        <w:rPr>
          <w:rFonts w:cs="B Zar" w:hint="cs"/>
          <w:sz w:val="36"/>
          <w:szCs w:val="36"/>
          <w:rtl/>
          <w:lang w:bidi="fa-IR"/>
        </w:rPr>
        <w:t>به روز رسانی کرد</w:t>
      </w:r>
      <w:r w:rsidR="005432B8">
        <w:rPr>
          <w:rFonts w:cs="B Zar" w:hint="cs"/>
          <w:sz w:val="36"/>
          <w:szCs w:val="36"/>
          <w:rtl/>
          <w:lang w:bidi="fa-IR"/>
        </w:rPr>
        <w:t>. واژه معماری روان</w:t>
      </w:r>
      <w:r w:rsidR="005432B8">
        <w:rPr>
          <w:rStyle w:val="FootnoteReference"/>
          <w:rFonts w:cs="B Zar"/>
          <w:sz w:val="36"/>
          <w:szCs w:val="36"/>
          <w:rtl/>
          <w:lang w:bidi="fa-IR"/>
        </w:rPr>
        <w:footnoteReference w:id="1"/>
      </w:r>
      <w:r w:rsidR="005432B8">
        <w:rPr>
          <w:rFonts w:cs="B Zar" w:hint="cs"/>
          <w:sz w:val="36"/>
          <w:szCs w:val="36"/>
          <w:rtl/>
          <w:lang w:bidi="fa-IR"/>
        </w:rPr>
        <w:t xml:space="preserve"> اشاره به طراحی و بهینه سازی نرم افزار ذهن افراد دارد. </w:t>
      </w:r>
      <w:r w:rsidR="004C69AE">
        <w:rPr>
          <w:rFonts w:cs="B Zar" w:hint="cs"/>
          <w:sz w:val="36"/>
          <w:szCs w:val="36"/>
          <w:rtl/>
          <w:lang w:bidi="fa-IR"/>
        </w:rPr>
        <w:t>مدارک زیادی در حوزه علوم شناختی، احساسی و رفتاری وجود دار</w:t>
      </w:r>
      <w:r w:rsidR="0066536D">
        <w:rPr>
          <w:rFonts w:cs="B Zar" w:hint="cs"/>
          <w:sz w:val="36"/>
          <w:szCs w:val="36"/>
          <w:rtl/>
          <w:lang w:bidi="fa-IR"/>
        </w:rPr>
        <w:t>ن</w:t>
      </w:r>
      <w:r w:rsidR="004C69AE">
        <w:rPr>
          <w:rFonts w:cs="B Zar" w:hint="cs"/>
          <w:sz w:val="36"/>
          <w:szCs w:val="36"/>
          <w:rtl/>
          <w:lang w:bidi="fa-IR"/>
        </w:rPr>
        <w:t xml:space="preserve">د که </w:t>
      </w:r>
      <w:r w:rsidR="00C613AF">
        <w:rPr>
          <w:rFonts w:cs="B Zar" w:hint="cs"/>
          <w:sz w:val="36"/>
          <w:szCs w:val="36"/>
          <w:rtl/>
          <w:lang w:bidi="fa-IR"/>
        </w:rPr>
        <w:t>به من ثابت کرده اند،</w:t>
      </w:r>
      <w:r w:rsidR="004C69AE">
        <w:rPr>
          <w:rFonts w:cs="B Zar" w:hint="cs"/>
          <w:sz w:val="36"/>
          <w:szCs w:val="36"/>
          <w:rtl/>
          <w:lang w:bidi="fa-IR"/>
        </w:rPr>
        <w:t xml:space="preserve"> الگوی </w:t>
      </w:r>
      <w:r w:rsidR="00001AD6">
        <w:rPr>
          <w:rFonts w:cs="Cambria" w:hint="cs"/>
          <w:sz w:val="36"/>
          <w:szCs w:val="36"/>
          <w:rtl/>
          <w:lang w:bidi="fa-IR"/>
        </w:rPr>
        <w:t>"</w:t>
      </w:r>
      <w:r w:rsidR="004C69AE">
        <w:rPr>
          <w:rFonts w:cs="B Zar" w:hint="cs"/>
          <w:sz w:val="36"/>
          <w:szCs w:val="36"/>
          <w:rtl/>
          <w:lang w:bidi="fa-IR"/>
        </w:rPr>
        <w:t>معماری روان</w:t>
      </w:r>
      <w:r w:rsidR="00001AD6">
        <w:rPr>
          <w:rFonts w:cs="Cambria" w:hint="cs"/>
          <w:sz w:val="36"/>
          <w:szCs w:val="36"/>
          <w:rtl/>
          <w:lang w:bidi="fa-IR"/>
        </w:rPr>
        <w:t>"</w:t>
      </w:r>
      <w:r w:rsidR="004C69AE">
        <w:rPr>
          <w:rFonts w:cs="B Zar" w:hint="cs"/>
          <w:sz w:val="36"/>
          <w:szCs w:val="36"/>
          <w:rtl/>
          <w:lang w:bidi="fa-IR"/>
        </w:rPr>
        <w:t xml:space="preserve"> فقط یک اصطلاح ساختگی نیست و </w:t>
      </w:r>
      <w:r w:rsidR="00C613AF">
        <w:rPr>
          <w:rFonts w:cs="B Zar" w:hint="cs"/>
          <w:sz w:val="36"/>
          <w:szCs w:val="36"/>
          <w:rtl/>
          <w:lang w:bidi="fa-IR"/>
        </w:rPr>
        <w:t xml:space="preserve"> </w:t>
      </w:r>
      <w:r w:rsidR="0066536D">
        <w:rPr>
          <w:rFonts w:cs="B Zar" w:hint="cs"/>
          <w:sz w:val="36"/>
          <w:szCs w:val="36"/>
          <w:rtl/>
          <w:lang w:bidi="fa-IR"/>
        </w:rPr>
        <w:t>نحوه</w:t>
      </w:r>
      <w:r w:rsidR="004C69AE">
        <w:rPr>
          <w:rFonts w:cs="B Zar" w:hint="cs"/>
          <w:sz w:val="36"/>
          <w:szCs w:val="36"/>
          <w:rtl/>
          <w:lang w:bidi="fa-IR"/>
        </w:rPr>
        <w:t xml:space="preserve"> کارکرد واقعی مغز </w:t>
      </w:r>
      <w:r w:rsidR="00001AD6">
        <w:rPr>
          <w:rFonts w:cs="B Zar" w:hint="cs"/>
          <w:sz w:val="36"/>
          <w:szCs w:val="36"/>
          <w:rtl/>
          <w:lang w:bidi="fa-IR"/>
        </w:rPr>
        <w:t>را بیان می کند</w:t>
      </w:r>
      <w:r w:rsidR="004C69AE">
        <w:rPr>
          <w:rFonts w:cs="B Zar" w:hint="cs"/>
          <w:sz w:val="36"/>
          <w:szCs w:val="36"/>
          <w:rtl/>
          <w:lang w:bidi="fa-IR"/>
        </w:rPr>
        <w:t xml:space="preserve">. </w:t>
      </w:r>
      <w:r w:rsidR="00032FAF">
        <w:rPr>
          <w:rFonts w:cs="B Zar" w:hint="cs"/>
          <w:sz w:val="36"/>
          <w:szCs w:val="36"/>
          <w:rtl/>
          <w:lang w:bidi="fa-IR"/>
        </w:rPr>
        <w:t xml:space="preserve">تحقیقات زیادی </w:t>
      </w:r>
      <w:r w:rsidR="00BE03A0">
        <w:rPr>
          <w:rFonts w:cs="B Zar" w:hint="cs"/>
          <w:sz w:val="36"/>
          <w:szCs w:val="36"/>
          <w:rtl/>
          <w:lang w:bidi="fa-IR"/>
        </w:rPr>
        <w:t xml:space="preserve">در زمینه هنر تنظیم و بازسازی </w:t>
      </w:r>
      <w:r w:rsidR="008D79C1">
        <w:rPr>
          <w:rFonts w:cs="B Zar" w:hint="cs"/>
          <w:sz w:val="36"/>
          <w:szCs w:val="36"/>
          <w:rtl/>
          <w:lang w:bidi="fa-IR"/>
        </w:rPr>
        <w:t>احساسات</w:t>
      </w:r>
      <w:r w:rsidR="00BE03A0">
        <w:rPr>
          <w:rFonts w:cs="B Zar" w:hint="cs"/>
          <w:sz w:val="36"/>
          <w:szCs w:val="36"/>
          <w:rtl/>
          <w:lang w:bidi="fa-IR"/>
        </w:rPr>
        <w:t xml:space="preserve"> انجام شده است</w:t>
      </w:r>
      <w:r w:rsidR="00F62139">
        <w:rPr>
          <w:rFonts w:cs="B Zar" w:hint="cs"/>
          <w:sz w:val="36"/>
          <w:szCs w:val="36"/>
          <w:rtl/>
          <w:lang w:bidi="fa-IR"/>
        </w:rPr>
        <w:t xml:space="preserve">، اما </w:t>
      </w:r>
      <w:r w:rsidR="00BE03A0">
        <w:rPr>
          <w:rFonts w:cs="B Zar" w:hint="cs"/>
          <w:sz w:val="36"/>
          <w:szCs w:val="36"/>
          <w:rtl/>
          <w:lang w:bidi="fa-IR"/>
        </w:rPr>
        <w:t xml:space="preserve">این تحقیقات به </w:t>
      </w:r>
      <w:r w:rsidR="00F62139">
        <w:rPr>
          <w:rFonts w:cs="B Zar" w:hint="cs"/>
          <w:sz w:val="36"/>
          <w:szCs w:val="36"/>
          <w:rtl/>
          <w:lang w:bidi="fa-IR"/>
        </w:rPr>
        <w:t xml:space="preserve">موضوع </w:t>
      </w:r>
      <w:r w:rsidR="00BE03A0">
        <w:rPr>
          <w:rFonts w:cs="Cambria" w:hint="cs"/>
          <w:sz w:val="36"/>
          <w:szCs w:val="36"/>
          <w:rtl/>
          <w:lang w:bidi="fa-IR"/>
        </w:rPr>
        <w:t>"</w:t>
      </w:r>
      <w:r w:rsidR="00F62139">
        <w:rPr>
          <w:rFonts w:cs="B Zar" w:hint="cs"/>
          <w:sz w:val="36"/>
          <w:szCs w:val="36"/>
          <w:rtl/>
          <w:lang w:bidi="fa-IR"/>
        </w:rPr>
        <w:t xml:space="preserve">تسلط بر </w:t>
      </w:r>
      <w:r w:rsidR="008D79C1">
        <w:rPr>
          <w:rFonts w:cs="B Zar" w:hint="cs"/>
          <w:sz w:val="36"/>
          <w:szCs w:val="36"/>
          <w:rtl/>
          <w:lang w:bidi="fa-IR"/>
        </w:rPr>
        <w:t>نفس</w:t>
      </w:r>
      <w:r w:rsidR="00BE03A0">
        <w:rPr>
          <w:rFonts w:cs="Cambria" w:hint="cs"/>
          <w:sz w:val="36"/>
          <w:szCs w:val="36"/>
          <w:rtl/>
          <w:lang w:bidi="fa-IR"/>
        </w:rPr>
        <w:t>"</w:t>
      </w:r>
      <w:r w:rsidR="00F62139">
        <w:rPr>
          <w:rFonts w:cs="B Zar" w:hint="cs"/>
          <w:sz w:val="36"/>
          <w:szCs w:val="36"/>
          <w:rtl/>
          <w:lang w:bidi="fa-IR"/>
        </w:rPr>
        <w:t xml:space="preserve"> در سه </w:t>
      </w:r>
      <w:r w:rsidR="00057E7F">
        <w:rPr>
          <w:rFonts w:cs="B Zar" w:hint="cs"/>
          <w:sz w:val="36"/>
          <w:szCs w:val="36"/>
          <w:rtl/>
          <w:lang w:bidi="fa-IR"/>
        </w:rPr>
        <w:t>حوزه مهم</w:t>
      </w:r>
      <w:r w:rsidR="00F62139">
        <w:rPr>
          <w:rFonts w:cs="B Zar" w:hint="cs"/>
          <w:sz w:val="36"/>
          <w:szCs w:val="36"/>
          <w:rtl/>
          <w:lang w:bidi="fa-IR"/>
        </w:rPr>
        <w:t xml:space="preserve"> شناختی، </w:t>
      </w:r>
      <w:r w:rsidR="00F62139">
        <w:rPr>
          <w:rFonts w:cs="B Zar" w:hint="cs"/>
          <w:sz w:val="36"/>
          <w:szCs w:val="36"/>
          <w:rtl/>
          <w:lang w:bidi="fa-IR"/>
        </w:rPr>
        <w:lastRenderedPageBreak/>
        <w:t xml:space="preserve">احساسی و رفتاری </w:t>
      </w:r>
      <w:r w:rsidR="00BE03A0">
        <w:rPr>
          <w:rFonts w:cs="B Zar" w:hint="cs"/>
          <w:sz w:val="36"/>
          <w:szCs w:val="36"/>
          <w:rtl/>
          <w:lang w:bidi="fa-IR"/>
        </w:rPr>
        <w:t>توجهی نکرده اند</w:t>
      </w:r>
      <w:r w:rsidR="00057E7F">
        <w:rPr>
          <w:rFonts w:cs="B Zar" w:hint="cs"/>
          <w:sz w:val="36"/>
          <w:szCs w:val="36"/>
          <w:rtl/>
          <w:lang w:bidi="fa-IR"/>
        </w:rPr>
        <w:t xml:space="preserve">. هرچه قدر که بیشتر به این </w:t>
      </w:r>
      <w:r w:rsidR="0066536D">
        <w:rPr>
          <w:rFonts w:cs="B Zar" w:hint="cs"/>
          <w:sz w:val="36"/>
          <w:szCs w:val="36"/>
          <w:rtl/>
          <w:lang w:bidi="fa-IR"/>
        </w:rPr>
        <w:t>حوزه ها</w:t>
      </w:r>
      <w:r w:rsidR="00F62139">
        <w:rPr>
          <w:rFonts w:cs="B Zar" w:hint="cs"/>
          <w:sz w:val="36"/>
          <w:szCs w:val="36"/>
          <w:rtl/>
          <w:lang w:bidi="fa-IR"/>
        </w:rPr>
        <w:t xml:space="preserve"> </w:t>
      </w:r>
      <w:r w:rsidR="00057E7F">
        <w:rPr>
          <w:rFonts w:cs="B Zar" w:hint="cs"/>
          <w:sz w:val="36"/>
          <w:szCs w:val="36"/>
          <w:rtl/>
          <w:lang w:bidi="fa-IR"/>
        </w:rPr>
        <w:t xml:space="preserve">فکر می کنم، </w:t>
      </w:r>
      <w:r w:rsidR="00001AD6">
        <w:rPr>
          <w:rFonts w:cs="B Zar" w:hint="cs"/>
          <w:sz w:val="36"/>
          <w:szCs w:val="36"/>
          <w:rtl/>
          <w:lang w:bidi="fa-IR"/>
        </w:rPr>
        <w:t xml:space="preserve">بیشتر </w:t>
      </w:r>
      <w:r w:rsidR="0066536D">
        <w:rPr>
          <w:rFonts w:cs="B Zar" w:hint="cs"/>
          <w:sz w:val="36"/>
          <w:szCs w:val="36"/>
          <w:rtl/>
          <w:lang w:bidi="fa-IR"/>
        </w:rPr>
        <w:t xml:space="preserve">به </w:t>
      </w:r>
      <w:r w:rsidR="00001AD6">
        <w:rPr>
          <w:rFonts w:cs="B Zar" w:hint="cs"/>
          <w:sz w:val="36"/>
          <w:szCs w:val="36"/>
          <w:rtl/>
          <w:lang w:bidi="fa-IR"/>
        </w:rPr>
        <w:t>این نتیجه می رسم که</w:t>
      </w:r>
      <w:r w:rsidR="0066536D">
        <w:rPr>
          <w:rFonts w:cs="B Zar" w:hint="cs"/>
          <w:sz w:val="36"/>
          <w:szCs w:val="36"/>
          <w:rtl/>
          <w:lang w:bidi="fa-IR"/>
        </w:rPr>
        <w:t xml:space="preserve"> این </w:t>
      </w:r>
      <w:r w:rsidR="00057E7F">
        <w:rPr>
          <w:rFonts w:cs="B Zar" w:hint="cs"/>
          <w:sz w:val="36"/>
          <w:szCs w:val="36"/>
          <w:rtl/>
          <w:lang w:bidi="fa-IR"/>
        </w:rPr>
        <w:t xml:space="preserve">سه حوزه </w:t>
      </w:r>
      <w:r w:rsidR="008D79C1">
        <w:rPr>
          <w:rFonts w:cs="B Zar" w:hint="cs"/>
          <w:sz w:val="36"/>
          <w:szCs w:val="36"/>
          <w:rtl/>
          <w:lang w:bidi="fa-IR"/>
        </w:rPr>
        <w:t xml:space="preserve">چه </w:t>
      </w:r>
      <w:r w:rsidR="00001AD6">
        <w:rPr>
          <w:rFonts w:cs="B Zar" w:hint="cs"/>
          <w:sz w:val="36"/>
          <w:szCs w:val="36"/>
          <w:rtl/>
          <w:lang w:bidi="fa-IR"/>
        </w:rPr>
        <w:t xml:space="preserve">نقش </w:t>
      </w:r>
      <w:r w:rsidR="00057E7F">
        <w:rPr>
          <w:rFonts w:cs="B Zar" w:hint="cs"/>
          <w:sz w:val="36"/>
          <w:szCs w:val="36"/>
          <w:rtl/>
          <w:lang w:bidi="fa-IR"/>
        </w:rPr>
        <w:t>مهم</w:t>
      </w:r>
      <w:r w:rsidR="00001AD6">
        <w:rPr>
          <w:rFonts w:cs="B Zar" w:hint="cs"/>
          <w:sz w:val="36"/>
          <w:szCs w:val="36"/>
          <w:rtl/>
          <w:lang w:bidi="fa-IR"/>
        </w:rPr>
        <w:t>ی را</w:t>
      </w:r>
      <w:r w:rsidR="00057E7F">
        <w:rPr>
          <w:rFonts w:cs="B Zar" w:hint="cs"/>
          <w:sz w:val="36"/>
          <w:szCs w:val="36"/>
          <w:rtl/>
          <w:lang w:bidi="fa-IR"/>
        </w:rPr>
        <w:t xml:space="preserve"> </w:t>
      </w:r>
      <w:r w:rsidR="0066536D">
        <w:rPr>
          <w:rFonts w:cs="B Zar" w:hint="cs"/>
          <w:sz w:val="36"/>
          <w:szCs w:val="36"/>
          <w:rtl/>
          <w:lang w:bidi="fa-IR"/>
        </w:rPr>
        <w:t xml:space="preserve">در </w:t>
      </w:r>
      <w:r w:rsidR="00C613AF">
        <w:rPr>
          <w:rFonts w:cs="B Zar" w:hint="cs"/>
          <w:sz w:val="36"/>
          <w:szCs w:val="36"/>
          <w:rtl/>
          <w:lang w:bidi="fa-IR"/>
        </w:rPr>
        <w:t>تولید</w:t>
      </w:r>
      <w:r w:rsidR="00057E7F">
        <w:rPr>
          <w:rFonts w:cs="B Zar" w:hint="cs"/>
          <w:sz w:val="36"/>
          <w:szCs w:val="36"/>
          <w:rtl/>
          <w:lang w:bidi="fa-IR"/>
        </w:rPr>
        <w:t xml:space="preserve"> صلاحیت های کلیدی</w:t>
      </w:r>
      <w:r w:rsidR="00032FAF">
        <w:rPr>
          <w:rFonts w:cs="B Zar" w:hint="cs"/>
          <w:sz w:val="36"/>
          <w:szCs w:val="36"/>
          <w:rtl/>
          <w:lang w:bidi="fa-IR"/>
        </w:rPr>
        <w:t xml:space="preserve"> </w:t>
      </w:r>
      <w:r w:rsidR="0066536D">
        <w:rPr>
          <w:rFonts w:cs="B Zar" w:hint="cs"/>
          <w:sz w:val="36"/>
          <w:szCs w:val="36"/>
          <w:rtl/>
          <w:lang w:bidi="fa-IR"/>
        </w:rPr>
        <w:t xml:space="preserve">مورد نیاز </w:t>
      </w:r>
      <w:r w:rsidR="00001AD6">
        <w:rPr>
          <w:rFonts w:cs="B Zar" w:hint="cs"/>
          <w:sz w:val="36"/>
          <w:szCs w:val="36"/>
          <w:rtl/>
          <w:lang w:bidi="fa-IR"/>
        </w:rPr>
        <w:t xml:space="preserve">افراد </w:t>
      </w:r>
      <w:r w:rsidR="0066536D">
        <w:rPr>
          <w:rFonts w:cs="B Zar" w:hint="cs"/>
          <w:sz w:val="36"/>
          <w:szCs w:val="36"/>
          <w:rtl/>
          <w:lang w:bidi="fa-IR"/>
        </w:rPr>
        <w:t xml:space="preserve">برای سلامتی و موفقیت در زندگی </w:t>
      </w:r>
      <w:r w:rsidR="00001AD6">
        <w:rPr>
          <w:rFonts w:cs="B Zar" w:hint="cs"/>
          <w:sz w:val="36"/>
          <w:szCs w:val="36"/>
          <w:rtl/>
          <w:lang w:bidi="fa-IR"/>
        </w:rPr>
        <w:t>ایفا می کنند</w:t>
      </w:r>
      <w:r w:rsidR="0066536D">
        <w:rPr>
          <w:rFonts w:cs="B Zar" w:hint="cs"/>
          <w:sz w:val="36"/>
          <w:szCs w:val="36"/>
          <w:rtl/>
          <w:lang w:bidi="fa-IR"/>
        </w:rPr>
        <w:t xml:space="preserve">. </w:t>
      </w:r>
      <w:r w:rsidR="00BE03A0">
        <w:rPr>
          <w:rFonts w:cs="B Zar" w:hint="cs"/>
          <w:sz w:val="36"/>
          <w:szCs w:val="36"/>
          <w:rtl/>
          <w:lang w:bidi="fa-IR"/>
        </w:rPr>
        <w:t>علاوه بر این،</w:t>
      </w:r>
      <w:r w:rsidR="00D35F56">
        <w:rPr>
          <w:rFonts w:cs="B Zar" w:hint="cs"/>
          <w:sz w:val="36"/>
          <w:szCs w:val="36"/>
          <w:rtl/>
          <w:lang w:bidi="fa-IR"/>
        </w:rPr>
        <w:t xml:space="preserve"> افراد احمق و نادان دارای </w:t>
      </w:r>
      <w:r w:rsidR="00BE03A0">
        <w:rPr>
          <w:rFonts w:cs="B Zar" w:hint="cs"/>
          <w:sz w:val="36"/>
          <w:szCs w:val="36"/>
          <w:rtl/>
          <w:lang w:bidi="fa-IR"/>
        </w:rPr>
        <w:t xml:space="preserve"> نقص های</w:t>
      </w:r>
      <w:r w:rsidR="00D35F56">
        <w:rPr>
          <w:rFonts w:cs="B Zar" w:hint="cs"/>
          <w:sz w:val="36"/>
          <w:szCs w:val="36"/>
          <w:rtl/>
          <w:lang w:bidi="fa-IR"/>
        </w:rPr>
        <w:t>ی</w:t>
      </w:r>
      <w:r w:rsidR="00BE03A0">
        <w:rPr>
          <w:rFonts w:cs="B Zar" w:hint="cs"/>
          <w:sz w:val="36"/>
          <w:szCs w:val="36"/>
          <w:rtl/>
          <w:lang w:bidi="fa-IR"/>
        </w:rPr>
        <w:t xml:space="preserve"> در</w:t>
      </w:r>
      <w:r w:rsidR="00D35F56">
        <w:rPr>
          <w:rFonts w:cs="B Zar" w:hint="cs"/>
          <w:sz w:val="36"/>
          <w:szCs w:val="36"/>
          <w:rtl/>
          <w:lang w:bidi="fa-IR"/>
        </w:rPr>
        <w:t xml:space="preserve"> یک یا تمامی</w:t>
      </w:r>
      <w:r w:rsidR="00BE03A0">
        <w:rPr>
          <w:rFonts w:cs="B Zar" w:hint="cs"/>
          <w:sz w:val="36"/>
          <w:szCs w:val="36"/>
          <w:rtl/>
          <w:lang w:bidi="fa-IR"/>
        </w:rPr>
        <w:t xml:space="preserve"> این سه حوزه </w:t>
      </w:r>
      <w:r w:rsidR="00D35F56">
        <w:rPr>
          <w:rFonts w:cs="B Zar" w:hint="cs"/>
          <w:sz w:val="36"/>
          <w:szCs w:val="36"/>
          <w:rtl/>
          <w:lang w:bidi="fa-IR"/>
        </w:rPr>
        <w:t>هستند</w:t>
      </w:r>
      <w:r w:rsidR="00BE03A0">
        <w:rPr>
          <w:rFonts w:cs="B Zar" w:hint="cs"/>
          <w:sz w:val="36"/>
          <w:szCs w:val="36"/>
          <w:rtl/>
          <w:lang w:bidi="fa-IR"/>
        </w:rPr>
        <w:t xml:space="preserve"> و </w:t>
      </w:r>
      <w:r w:rsidR="00D35F56">
        <w:rPr>
          <w:rFonts w:cs="B Zar" w:hint="cs"/>
          <w:sz w:val="36"/>
          <w:szCs w:val="36"/>
          <w:rtl/>
          <w:lang w:bidi="fa-IR"/>
        </w:rPr>
        <w:t>علت</w:t>
      </w:r>
      <w:r w:rsidR="00BE03A0">
        <w:rPr>
          <w:rFonts w:cs="B Zar" w:hint="cs"/>
          <w:sz w:val="36"/>
          <w:szCs w:val="36"/>
          <w:rtl/>
          <w:lang w:bidi="fa-IR"/>
        </w:rPr>
        <w:t xml:space="preserve"> بسیاری از شرارت ها</w:t>
      </w:r>
      <w:r w:rsidR="007B7F1E">
        <w:rPr>
          <w:rFonts w:cs="B Zar" w:hint="cs"/>
          <w:sz w:val="36"/>
          <w:szCs w:val="36"/>
          <w:rtl/>
          <w:lang w:bidi="fa-IR"/>
        </w:rPr>
        <w:t xml:space="preserve">ی </w:t>
      </w:r>
      <w:r w:rsidR="007B7F1E">
        <w:rPr>
          <w:rFonts w:cs="Cambria" w:hint="cs"/>
          <w:sz w:val="36"/>
          <w:szCs w:val="36"/>
          <w:rtl/>
          <w:lang w:bidi="fa-IR"/>
        </w:rPr>
        <w:t>"</w:t>
      </w:r>
      <w:r w:rsidR="00BE03A0">
        <w:rPr>
          <w:rFonts w:cs="B Zar" w:hint="cs"/>
          <w:sz w:val="36"/>
          <w:szCs w:val="36"/>
          <w:rtl/>
          <w:lang w:bidi="fa-IR"/>
        </w:rPr>
        <w:t>افراد بد جامعه</w:t>
      </w:r>
      <w:r w:rsidR="007B7F1E">
        <w:rPr>
          <w:rFonts w:cs="Cambria" w:hint="cs"/>
          <w:sz w:val="36"/>
          <w:szCs w:val="36"/>
          <w:rtl/>
          <w:lang w:bidi="fa-IR"/>
        </w:rPr>
        <w:t>"</w:t>
      </w:r>
      <w:r w:rsidR="00BE03A0">
        <w:rPr>
          <w:rFonts w:cs="B Zar" w:hint="cs"/>
          <w:sz w:val="36"/>
          <w:szCs w:val="36"/>
          <w:rtl/>
          <w:lang w:bidi="fa-IR"/>
        </w:rPr>
        <w:t xml:space="preserve"> به</w:t>
      </w:r>
      <w:r w:rsidR="00D35F56">
        <w:rPr>
          <w:rFonts w:cs="B Zar" w:hint="cs"/>
          <w:sz w:val="36"/>
          <w:szCs w:val="36"/>
          <w:rtl/>
          <w:lang w:bidi="fa-IR"/>
        </w:rPr>
        <w:t xml:space="preserve"> نقص های آنها در این سه حوزه مربوط می شود</w:t>
      </w:r>
      <w:r w:rsidR="00BE03A0">
        <w:rPr>
          <w:rFonts w:cs="B Zar" w:hint="cs"/>
          <w:sz w:val="36"/>
          <w:szCs w:val="36"/>
          <w:rtl/>
          <w:lang w:bidi="fa-IR"/>
        </w:rPr>
        <w:t xml:space="preserve">. </w:t>
      </w:r>
      <w:r w:rsidR="007B7F1E">
        <w:rPr>
          <w:rFonts w:cs="B Zar" w:hint="cs"/>
          <w:sz w:val="36"/>
          <w:szCs w:val="36"/>
          <w:rtl/>
          <w:lang w:bidi="fa-IR"/>
        </w:rPr>
        <w:t xml:space="preserve">هدف اصلی من در زندگی این بوده است که به افراد کمک کنم تا بر نفس خود مسلط شوند. در فصل های بعدی با اصول و روش های مورد نیاز برای تسلط بر </w:t>
      </w:r>
      <w:r w:rsidR="008D79C1">
        <w:rPr>
          <w:rFonts w:cs="B Zar" w:hint="cs"/>
          <w:sz w:val="36"/>
          <w:szCs w:val="36"/>
          <w:rtl/>
          <w:lang w:bidi="fa-IR"/>
        </w:rPr>
        <w:t>نفس</w:t>
      </w:r>
      <w:r w:rsidR="007B7F1E">
        <w:rPr>
          <w:rFonts w:cs="B Zar" w:hint="cs"/>
          <w:sz w:val="36"/>
          <w:szCs w:val="36"/>
          <w:rtl/>
          <w:lang w:bidi="fa-IR"/>
        </w:rPr>
        <w:t xml:space="preserve"> در سه حوزه آشنا خواهید شد. من </w:t>
      </w:r>
      <w:r w:rsidR="00211ACE">
        <w:rPr>
          <w:rFonts w:cs="B Zar" w:hint="cs"/>
          <w:sz w:val="36"/>
          <w:szCs w:val="36"/>
          <w:rtl/>
          <w:lang w:bidi="fa-IR"/>
        </w:rPr>
        <w:t xml:space="preserve">یک </w:t>
      </w:r>
      <w:r w:rsidR="007B7F1E">
        <w:rPr>
          <w:rFonts w:cs="B Zar" w:hint="cs"/>
          <w:sz w:val="36"/>
          <w:szCs w:val="36"/>
          <w:rtl/>
          <w:lang w:bidi="fa-IR"/>
        </w:rPr>
        <w:t xml:space="preserve">معلم مذهبی یا استاد </w:t>
      </w:r>
      <w:r w:rsidR="00211ACE">
        <w:rPr>
          <w:rFonts w:cs="B Zar" w:hint="cs"/>
          <w:sz w:val="36"/>
          <w:szCs w:val="36"/>
          <w:rtl/>
          <w:lang w:bidi="fa-IR"/>
        </w:rPr>
        <w:t xml:space="preserve">بزرگ </w:t>
      </w:r>
      <w:r w:rsidR="00F9601B">
        <w:rPr>
          <w:rFonts w:cs="B Zar" w:hint="cs"/>
          <w:sz w:val="36"/>
          <w:szCs w:val="36"/>
          <w:rtl/>
          <w:lang w:bidi="fa-IR"/>
        </w:rPr>
        <w:t xml:space="preserve">نیستم و کار اصلی من در زمینه طراحی سیستم ها می باشد. با این حال، </w:t>
      </w:r>
      <w:r w:rsidR="00211ACE">
        <w:rPr>
          <w:rFonts w:cs="B Zar" w:hint="cs"/>
          <w:sz w:val="36"/>
          <w:szCs w:val="36"/>
          <w:rtl/>
          <w:lang w:bidi="fa-IR"/>
        </w:rPr>
        <w:t xml:space="preserve">در این کتاب </w:t>
      </w:r>
      <w:r w:rsidR="00696F1E">
        <w:rPr>
          <w:rFonts w:cs="B Zar" w:hint="cs"/>
          <w:sz w:val="36"/>
          <w:szCs w:val="36"/>
          <w:rtl/>
          <w:lang w:bidi="fa-IR"/>
        </w:rPr>
        <w:t xml:space="preserve">قصد دارم </w:t>
      </w:r>
      <w:r w:rsidR="008C6B6F">
        <w:rPr>
          <w:rFonts w:cs="B Zar" w:hint="cs"/>
          <w:sz w:val="36"/>
          <w:szCs w:val="36"/>
          <w:rtl/>
          <w:lang w:bidi="fa-IR"/>
        </w:rPr>
        <w:t xml:space="preserve">که </w:t>
      </w:r>
      <w:r w:rsidR="00696F1E">
        <w:rPr>
          <w:rFonts w:cs="B Zar" w:hint="cs"/>
          <w:sz w:val="36"/>
          <w:szCs w:val="36"/>
          <w:rtl/>
          <w:lang w:bidi="fa-IR"/>
        </w:rPr>
        <w:t xml:space="preserve">شما را با </w:t>
      </w:r>
      <w:r w:rsidR="00F9601B">
        <w:rPr>
          <w:rFonts w:cs="B Zar" w:hint="cs"/>
          <w:sz w:val="36"/>
          <w:szCs w:val="36"/>
          <w:rtl/>
          <w:lang w:bidi="fa-IR"/>
        </w:rPr>
        <w:t>سخنان</w:t>
      </w:r>
      <w:r w:rsidR="005C3D7F">
        <w:rPr>
          <w:rFonts w:cs="B Zar" w:hint="cs"/>
          <w:sz w:val="36"/>
          <w:szCs w:val="36"/>
          <w:rtl/>
          <w:lang w:bidi="fa-IR"/>
        </w:rPr>
        <w:t xml:space="preserve"> الهام بخش</w:t>
      </w:r>
      <w:r w:rsidR="00F9601B">
        <w:rPr>
          <w:rFonts w:cs="B Zar" w:hint="cs"/>
          <w:sz w:val="36"/>
          <w:szCs w:val="36"/>
          <w:rtl/>
          <w:lang w:bidi="fa-IR"/>
        </w:rPr>
        <w:t xml:space="preserve"> </w:t>
      </w:r>
      <w:r w:rsidR="005C3D7F">
        <w:rPr>
          <w:rFonts w:cs="B Zar" w:hint="cs"/>
          <w:sz w:val="36"/>
          <w:szCs w:val="36"/>
          <w:rtl/>
          <w:lang w:bidi="fa-IR"/>
        </w:rPr>
        <w:t>معلمین</w:t>
      </w:r>
      <w:r w:rsidR="00F9601B">
        <w:rPr>
          <w:rFonts w:cs="B Zar" w:hint="cs"/>
          <w:sz w:val="36"/>
          <w:szCs w:val="36"/>
          <w:rtl/>
          <w:lang w:bidi="fa-IR"/>
        </w:rPr>
        <w:t xml:space="preserve"> قدیمی، فیلسوفان خوش فکر و دانشمندان علوم شناختی</w:t>
      </w:r>
      <w:r w:rsidR="00696F1E">
        <w:rPr>
          <w:rFonts w:cs="B Zar" w:hint="cs"/>
          <w:sz w:val="36"/>
          <w:szCs w:val="36"/>
          <w:rtl/>
          <w:lang w:bidi="fa-IR"/>
        </w:rPr>
        <w:t xml:space="preserve"> آشنا سازم.</w:t>
      </w:r>
      <w:r w:rsidR="00F9601B">
        <w:rPr>
          <w:rFonts w:cs="B Zar" w:hint="cs"/>
          <w:sz w:val="36"/>
          <w:szCs w:val="36"/>
          <w:rtl/>
          <w:lang w:bidi="fa-IR"/>
        </w:rPr>
        <w:t xml:space="preserve"> </w:t>
      </w:r>
      <w:r w:rsidR="00211ACE">
        <w:rPr>
          <w:rFonts w:cs="B Zar" w:hint="cs"/>
          <w:sz w:val="36"/>
          <w:szCs w:val="36"/>
          <w:rtl/>
          <w:lang w:bidi="fa-IR"/>
        </w:rPr>
        <w:t>اساتید</w:t>
      </w:r>
      <w:r w:rsidR="005C3D7F">
        <w:rPr>
          <w:rFonts w:cs="B Zar" w:hint="cs"/>
          <w:sz w:val="36"/>
          <w:szCs w:val="36"/>
          <w:rtl/>
          <w:lang w:bidi="fa-IR"/>
        </w:rPr>
        <w:t xml:space="preserve"> </w:t>
      </w:r>
      <w:r w:rsidR="008C6B6F">
        <w:rPr>
          <w:rFonts w:cs="B Zar" w:hint="cs"/>
          <w:sz w:val="36"/>
          <w:szCs w:val="36"/>
          <w:rtl/>
          <w:lang w:bidi="fa-IR"/>
        </w:rPr>
        <w:t>فیلسوف</w:t>
      </w:r>
      <w:r w:rsidR="005C3D7F">
        <w:rPr>
          <w:rFonts w:cs="B Zar" w:hint="cs"/>
          <w:sz w:val="36"/>
          <w:szCs w:val="36"/>
          <w:rtl/>
          <w:lang w:bidi="fa-IR"/>
        </w:rPr>
        <w:t xml:space="preserve"> من شامل </w:t>
      </w:r>
      <w:r w:rsidR="008C6B6F">
        <w:rPr>
          <w:rFonts w:cs="B Zar" w:hint="cs"/>
          <w:sz w:val="36"/>
          <w:szCs w:val="36"/>
          <w:rtl/>
          <w:lang w:bidi="fa-IR"/>
        </w:rPr>
        <w:t>لائودزو</w:t>
      </w:r>
      <w:r w:rsidR="009466BB">
        <w:rPr>
          <w:rStyle w:val="FootnoteReference"/>
          <w:rFonts w:cs="B Zar"/>
          <w:sz w:val="36"/>
          <w:szCs w:val="36"/>
          <w:rtl/>
          <w:lang w:bidi="fa-IR"/>
        </w:rPr>
        <w:footnoteReference w:id="2"/>
      </w:r>
      <w:r w:rsidR="008C6B6F">
        <w:rPr>
          <w:rFonts w:cs="B Zar" w:hint="cs"/>
          <w:sz w:val="36"/>
          <w:szCs w:val="36"/>
          <w:rtl/>
          <w:lang w:bidi="fa-IR"/>
        </w:rPr>
        <w:t xml:space="preserve">، </w:t>
      </w:r>
      <w:r w:rsidR="008C6B6F" w:rsidRPr="008C6B6F">
        <w:rPr>
          <w:rFonts w:cs="B Zar"/>
          <w:sz w:val="36"/>
          <w:szCs w:val="36"/>
          <w:rtl/>
          <w:lang w:bidi="fa-IR"/>
        </w:rPr>
        <w:t>سیدارتا گَوتاما بودا</w:t>
      </w:r>
      <w:r w:rsidR="009466BB">
        <w:rPr>
          <w:rStyle w:val="FootnoteReference"/>
          <w:rFonts w:cs="B Zar"/>
          <w:sz w:val="36"/>
          <w:szCs w:val="36"/>
          <w:rtl/>
          <w:lang w:bidi="fa-IR"/>
        </w:rPr>
        <w:footnoteReference w:id="3"/>
      </w:r>
      <w:r w:rsidR="008C6B6F" w:rsidRPr="008C6B6F">
        <w:rPr>
          <w:rFonts w:cs="B Zar" w:hint="cs"/>
          <w:sz w:val="36"/>
          <w:szCs w:val="36"/>
          <w:rtl/>
          <w:lang w:bidi="fa-IR"/>
        </w:rPr>
        <w:t xml:space="preserve">، </w:t>
      </w:r>
      <w:r w:rsidR="008C6B6F">
        <w:rPr>
          <w:rFonts w:cs="B Zar" w:hint="cs"/>
          <w:sz w:val="36"/>
          <w:szCs w:val="36"/>
          <w:rtl/>
          <w:lang w:bidi="fa-IR"/>
        </w:rPr>
        <w:t>ارسطو</w:t>
      </w:r>
      <w:r w:rsidR="009466BB">
        <w:rPr>
          <w:rStyle w:val="FootnoteReference"/>
          <w:rFonts w:cs="B Zar"/>
          <w:sz w:val="36"/>
          <w:szCs w:val="36"/>
          <w:rtl/>
          <w:lang w:bidi="fa-IR"/>
        </w:rPr>
        <w:footnoteReference w:id="4"/>
      </w:r>
      <w:r w:rsidR="008C6B6F">
        <w:rPr>
          <w:rFonts w:cs="B Zar" w:hint="cs"/>
          <w:sz w:val="36"/>
          <w:szCs w:val="36"/>
          <w:rtl/>
          <w:lang w:bidi="fa-IR"/>
        </w:rPr>
        <w:t xml:space="preserve">، </w:t>
      </w:r>
      <w:r w:rsidR="009466BB">
        <w:rPr>
          <w:rFonts w:cs="B Zar" w:hint="cs"/>
          <w:sz w:val="36"/>
          <w:szCs w:val="36"/>
          <w:rtl/>
          <w:lang w:bidi="fa-IR"/>
        </w:rPr>
        <w:t>دیوژن</w:t>
      </w:r>
      <w:r w:rsidR="009466BB" w:rsidRPr="004B4FDA">
        <w:rPr>
          <w:sz w:val="28"/>
          <w:szCs w:val="28"/>
          <w:rtl/>
        </w:rPr>
        <w:footnoteReference w:id="5"/>
      </w:r>
      <w:r w:rsidR="009466BB">
        <w:rPr>
          <w:rFonts w:cs="B Zar" w:hint="cs"/>
          <w:sz w:val="36"/>
          <w:szCs w:val="36"/>
          <w:rtl/>
          <w:lang w:bidi="fa-IR"/>
        </w:rPr>
        <w:t xml:space="preserve">، </w:t>
      </w:r>
      <w:r w:rsidR="004B4FDA" w:rsidRPr="004B4FDA">
        <w:rPr>
          <w:rFonts w:cs="B Zar"/>
          <w:sz w:val="36"/>
          <w:szCs w:val="36"/>
          <w:rtl/>
          <w:lang w:bidi="fa-IR"/>
        </w:rPr>
        <w:t>مارکوس آئورلیوس</w:t>
      </w:r>
      <w:r w:rsidR="009466BB" w:rsidRPr="004B4FDA">
        <w:rPr>
          <w:sz w:val="28"/>
          <w:szCs w:val="28"/>
          <w:rtl/>
        </w:rPr>
        <w:footnoteReference w:id="6"/>
      </w:r>
      <w:r w:rsidR="00DB1775">
        <w:rPr>
          <w:rFonts w:cs="B Zar" w:hint="cs"/>
          <w:sz w:val="36"/>
          <w:szCs w:val="36"/>
          <w:rtl/>
          <w:lang w:bidi="fa-IR"/>
        </w:rPr>
        <w:t xml:space="preserve">، </w:t>
      </w:r>
      <w:r w:rsidR="004B4FDA">
        <w:rPr>
          <w:rFonts w:cs="B Zar" w:hint="cs"/>
          <w:sz w:val="36"/>
          <w:szCs w:val="36"/>
          <w:rtl/>
          <w:lang w:bidi="fa-IR"/>
        </w:rPr>
        <w:t>اپیکتتوس</w:t>
      </w:r>
      <w:r w:rsidR="004B4FDA">
        <w:rPr>
          <w:rStyle w:val="FootnoteReference"/>
          <w:rFonts w:cs="B Zar"/>
          <w:sz w:val="36"/>
          <w:szCs w:val="36"/>
          <w:rtl/>
          <w:lang w:bidi="fa-IR"/>
        </w:rPr>
        <w:footnoteReference w:id="7"/>
      </w:r>
      <w:r w:rsidR="004B4FDA">
        <w:rPr>
          <w:rFonts w:cs="B Zar" w:hint="cs"/>
          <w:sz w:val="36"/>
          <w:szCs w:val="36"/>
          <w:rtl/>
          <w:lang w:bidi="fa-IR"/>
        </w:rPr>
        <w:t xml:space="preserve"> ، سنکا</w:t>
      </w:r>
      <w:r w:rsidR="004B4FDA">
        <w:rPr>
          <w:rStyle w:val="FootnoteReference"/>
          <w:rFonts w:cs="B Zar"/>
          <w:sz w:val="36"/>
          <w:szCs w:val="36"/>
          <w:rtl/>
          <w:lang w:bidi="fa-IR"/>
        </w:rPr>
        <w:footnoteReference w:id="8"/>
      </w:r>
      <w:r w:rsidR="004B4FDA">
        <w:rPr>
          <w:rFonts w:cs="B Zar" w:hint="cs"/>
          <w:sz w:val="36"/>
          <w:szCs w:val="36"/>
          <w:rtl/>
          <w:lang w:bidi="fa-IR"/>
        </w:rPr>
        <w:t xml:space="preserve">، </w:t>
      </w:r>
      <w:r w:rsidR="00DB1775">
        <w:rPr>
          <w:rFonts w:cs="B Zar" w:hint="cs"/>
          <w:sz w:val="36"/>
          <w:szCs w:val="36"/>
          <w:rtl/>
          <w:lang w:bidi="fa-IR"/>
        </w:rPr>
        <w:t>میشل دو مونتنی</w:t>
      </w:r>
      <w:r w:rsidR="009466BB">
        <w:rPr>
          <w:rStyle w:val="FootnoteReference"/>
          <w:rFonts w:cs="B Zar"/>
          <w:sz w:val="36"/>
          <w:szCs w:val="36"/>
          <w:rtl/>
          <w:lang w:bidi="fa-IR"/>
        </w:rPr>
        <w:footnoteReference w:id="9"/>
      </w:r>
      <w:r w:rsidR="00DB1775">
        <w:rPr>
          <w:rFonts w:cs="B Zar" w:hint="cs"/>
          <w:sz w:val="36"/>
          <w:szCs w:val="36"/>
          <w:rtl/>
          <w:lang w:bidi="fa-IR"/>
        </w:rPr>
        <w:t>، رنه دکارت</w:t>
      </w:r>
      <w:r w:rsidR="009466BB">
        <w:rPr>
          <w:rStyle w:val="FootnoteReference"/>
          <w:rFonts w:cs="B Zar"/>
          <w:sz w:val="36"/>
          <w:szCs w:val="36"/>
          <w:rtl/>
          <w:lang w:bidi="fa-IR"/>
        </w:rPr>
        <w:footnoteReference w:id="10"/>
      </w:r>
      <w:r w:rsidR="00DB1775">
        <w:rPr>
          <w:rFonts w:cs="B Zar" w:hint="cs"/>
          <w:sz w:val="36"/>
          <w:szCs w:val="36"/>
          <w:rtl/>
          <w:lang w:bidi="fa-IR"/>
        </w:rPr>
        <w:t>، فریدریش نیچه</w:t>
      </w:r>
      <w:r w:rsidR="009466BB">
        <w:rPr>
          <w:rStyle w:val="FootnoteReference"/>
          <w:rFonts w:cs="B Zar"/>
          <w:sz w:val="36"/>
          <w:szCs w:val="36"/>
          <w:rtl/>
          <w:lang w:bidi="fa-IR"/>
        </w:rPr>
        <w:footnoteReference w:id="11"/>
      </w:r>
      <w:r w:rsidR="00DB1775">
        <w:rPr>
          <w:rFonts w:cs="B Zar" w:hint="cs"/>
          <w:sz w:val="36"/>
          <w:szCs w:val="36"/>
          <w:rtl/>
          <w:lang w:bidi="fa-IR"/>
        </w:rPr>
        <w:t>، آبراهام مازلو</w:t>
      </w:r>
      <w:r w:rsidR="009466BB">
        <w:rPr>
          <w:rStyle w:val="FootnoteReference"/>
          <w:rFonts w:cs="B Zar"/>
          <w:sz w:val="36"/>
          <w:szCs w:val="36"/>
          <w:rtl/>
          <w:lang w:bidi="fa-IR"/>
        </w:rPr>
        <w:footnoteReference w:id="12"/>
      </w:r>
      <w:r w:rsidR="00DB1775">
        <w:rPr>
          <w:rFonts w:cs="B Zar" w:hint="cs"/>
          <w:sz w:val="36"/>
          <w:szCs w:val="36"/>
          <w:rtl/>
          <w:lang w:bidi="fa-IR"/>
        </w:rPr>
        <w:t>، ویکتور فرانکل</w:t>
      </w:r>
      <w:r w:rsidR="009466BB">
        <w:rPr>
          <w:rStyle w:val="FootnoteReference"/>
          <w:rFonts w:cs="B Zar"/>
          <w:sz w:val="36"/>
          <w:szCs w:val="36"/>
          <w:rtl/>
          <w:lang w:bidi="fa-IR"/>
        </w:rPr>
        <w:footnoteReference w:id="13"/>
      </w:r>
      <w:r w:rsidR="00DB1775">
        <w:rPr>
          <w:rFonts w:cs="B Zar" w:hint="cs"/>
          <w:sz w:val="36"/>
          <w:szCs w:val="36"/>
          <w:rtl/>
          <w:lang w:bidi="fa-IR"/>
        </w:rPr>
        <w:t>، آرون بک</w:t>
      </w:r>
      <w:r w:rsidR="009466BB">
        <w:rPr>
          <w:rStyle w:val="FootnoteReference"/>
          <w:rFonts w:cs="B Zar"/>
          <w:sz w:val="36"/>
          <w:szCs w:val="36"/>
          <w:rtl/>
          <w:lang w:bidi="fa-IR"/>
        </w:rPr>
        <w:footnoteReference w:id="14"/>
      </w:r>
      <w:r w:rsidR="009E1DDC">
        <w:rPr>
          <w:rFonts w:cs="B Zar" w:hint="cs"/>
          <w:sz w:val="36"/>
          <w:szCs w:val="36"/>
          <w:rtl/>
          <w:lang w:bidi="fa-IR"/>
        </w:rPr>
        <w:t xml:space="preserve"> و غیره</w:t>
      </w:r>
      <w:r w:rsidR="00DB1775">
        <w:rPr>
          <w:rFonts w:cs="B Zar" w:hint="cs"/>
          <w:sz w:val="36"/>
          <w:szCs w:val="36"/>
          <w:rtl/>
          <w:lang w:bidi="fa-IR"/>
        </w:rPr>
        <w:t xml:space="preserve"> </w:t>
      </w:r>
      <w:r w:rsidR="00696F1E">
        <w:rPr>
          <w:rFonts w:cs="B Zar" w:hint="cs"/>
          <w:sz w:val="36"/>
          <w:szCs w:val="36"/>
          <w:rtl/>
          <w:lang w:bidi="fa-IR"/>
        </w:rPr>
        <w:t>می باشند</w:t>
      </w:r>
      <w:r w:rsidR="005C3D7F">
        <w:rPr>
          <w:rFonts w:cs="B Zar" w:hint="cs"/>
          <w:sz w:val="36"/>
          <w:szCs w:val="36"/>
          <w:rtl/>
          <w:lang w:bidi="fa-IR"/>
        </w:rPr>
        <w:t xml:space="preserve">. تعداد این افراد زیاد </w:t>
      </w:r>
      <w:r w:rsidR="005C3D7F">
        <w:rPr>
          <w:rFonts w:cs="B Zar" w:hint="cs"/>
          <w:sz w:val="36"/>
          <w:szCs w:val="36"/>
          <w:rtl/>
          <w:lang w:bidi="fa-IR"/>
        </w:rPr>
        <w:lastRenderedPageBreak/>
        <w:t xml:space="preserve">است و در اینجا نمی توان </w:t>
      </w:r>
      <w:r w:rsidR="00211ACE">
        <w:rPr>
          <w:rFonts w:cs="B Zar" w:hint="cs"/>
          <w:sz w:val="36"/>
          <w:szCs w:val="36"/>
          <w:rtl/>
          <w:lang w:bidi="fa-IR"/>
        </w:rPr>
        <w:t xml:space="preserve">از </w:t>
      </w:r>
      <w:r w:rsidR="005C3D7F">
        <w:rPr>
          <w:rFonts w:cs="B Zar" w:hint="cs"/>
          <w:sz w:val="36"/>
          <w:szCs w:val="36"/>
          <w:rtl/>
          <w:lang w:bidi="fa-IR"/>
        </w:rPr>
        <w:t>همه آنها نام برد. با این حال، در ادامه</w:t>
      </w:r>
      <w:r w:rsidR="00696F1E">
        <w:rPr>
          <w:rFonts w:cs="B Zar" w:hint="cs"/>
          <w:sz w:val="36"/>
          <w:szCs w:val="36"/>
          <w:rtl/>
          <w:lang w:bidi="fa-IR"/>
        </w:rPr>
        <w:t xml:space="preserve"> این کتاب</w:t>
      </w:r>
      <w:r w:rsidR="005C3D7F">
        <w:rPr>
          <w:rFonts w:cs="B Zar" w:hint="cs"/>
          <w:sz w:val="36"/>
          <w:szCs w:val="36"/>
          <w:rtl/>
          <w:lang w:bidi="fa-IR"/>
        </w:rPr>
        <w:t xml:space="preserve"> بیشتر</w:t>
      </w:r>
      <w:r w:rsidR="00546046">
        <w:rPr>
          <w:rFonts w:cs="B Zar" w:hint="cs"/>
          <w:sz w:val="36"/>
          <w:szCs w:val="36"/>
          <w:rtl/>
          <w:lang w:bidi="fa-IR"/>
        </w:rPr>
        <w:t xml:space="preserve"> با آنها</w:t>
      </w:r>
      <w:r w:rsidR="005C3D7F">
        <w:rPr>
          <w:rFonts w:cs="B Zar" w:hint="cs"/>
          <w:sz w:val="36"/>
          <w:szCs w:val="36"/>
          <w:rtl/>
          <w:lang w:bidi="fa-IR"/>
        </w:rPr>
        <w:t xml:space="preserve"> آشنا خواهید شد. من برای خطاب کردن </w:t>
      </w:r>
      <w:r w:rsidR="005C023B">
        <w:rPr>
          <w:rFonts w:cs="B Zar" w:hint="cs"/>
          <w:sz w:val="36"/>
          <w:szCs w:val="36"/>
          <w:rtl/>
          <w:lang w:bidi="fa-IR"/>
        </w:rPr>
        <w:t>بسیاری از این افراد،</w:t>
      </w:r>
      <w:r w:rsidR="005C3D7F">
        <w:rPr>
          <w:rFonts w:cs="B Zar" w:hint="cs"/>
          <w:sz w:val="36"/>
          <w:szCs w:val="36"/>
          <w:rtl/>
          <w:lang w:bidi="fa-IR"/>
        </w:rPr>
        <w:t xml:space="preserve"> از واژه </w:t>
      </w:r>
      <w:r w:rsidR="008C6B6F">
        <w:rPr>
          <w:rFonts w:cs="Cambria" w:hint="cs"/>
          <w:sz w:val="36"/>
          <w:szCs w:val="36"/>
          <w:rtl/>
          <w:lang w:bidi="fa-IR"/>
        </w:rPr>
        <w:t>"</w:t>
      </w:r>
      <w:r w:rsidR="005C3D7F">
        <w:rPr>
          <w:rFonts w:cs="B Zar" w:hint="cs"/>
          <w:sz w:val="36"/>
          <w:szCs w:val="36"/>
          <w:rtl/>
          <w:lang w:bidi="fa-IR"/>
        </w:rPr>
        <w:t>متفکرین یا مبتکرین معماری روان</w:t>
      </w:r>
      <w:r w:rsidR="008C6B6F">
        <w:rPr>
          <w:rFonts w:cs="Cambria" w:hint="cs"/>
          <w:sz w:val="36"/>
          <w:szCs w:val="36"/>
          <w:rtl/>
          <w:lang w:bidi="fa-IR"/>
        </w:rPr>
        <w:t>"</w:t>
      </w:r>
      <w:r w:rsidR="00546046">
        <w:rPr>
          <w:rFonts w:cs="B Zar" w:hint="cs"/>
          <w:sz w:val="36"/>
          <w:szCs w:val="36"/>
          <w:rtl/>
          <w:lang w:bidi="fa-IR"/>
        </w:rPr>
        <w:t xml:space="preserve"> استفاده می کنم و </w:t>
      </w:r>
      <w:r w:rsidR="009E1DDC">
        <w:rPr>
          <w:rFonts w:cs="B Zar" w:hint="cs"/>
          <w:sz w:val="36"/>
          <w:szCs w:val="36"/>
          <w:rtl/>
          <w:lang w:bidi="fa-IR"/>
        </w:rPr>
        <w:t xml:space="preserve">هدف من </w:t>
      </w:r>
      <w:r w:rsidR="00FA62D1">
        <w:rPr>
          <w:rFonts w:cs="B Zar" w:hint="cs"/>
          <w:sz w:val="36"/>
          <w:szCs w:val="36"/>
          <w:rtl/>
          <w:lang w:bidi="fa-IR"/>
        </w:rPr>
        <w:t>از گردآوری</w:t>
      </w:r>
      <w:r w:rsidR="009E1DDC">
        <w:rPr>
          <w:rFonts w:cs="B Zar" w:hint="cs"/>
          <w:sz w:val="36"/>
          <w:szCs w:val="36"/>
          <w:rtl/>
          <w:lang w:bidi="fa-IR"/>
        </w:rPr>
        <w:t xml:space="preserve"> </w:t>
      </w:r>
      <w:r w:rsidR="00546046">
        <w:rPr>
          <w:rFonts w:cs="B Zar" w:hint="cs"/>
          <w:sz w:val="36"/>
          <w:szCs w:val="36"/>
          <w:rtl/>
          <w:lang w:bidi="fa-IR"/>
        </w:rPr>
        <w:t>سخنان آنها</w:t>
      </w:r>
      <w:r w:rsidR="009E1DDC">
        <w:rPr>
          <w:rFonts w:cs="B Zar" w:hint="cs"/>
          <w:sz w:val="36"/>
          <w:szCs w:val="36"/>
          <w:rtl/>
          <w:lang w:bidi="fa-IR"/>
        </w:rPr>
        <w:t xml:space="preserve"> این است که</w:t>
      </w:r>
      <w:r w:rsidR="005D0BB7">
        <w:rPr>
          <w:rFonts w:cs="B Zar" w:hint="cs"/>
          <w:sz w:val="36"/>
          <w:szCs w:val="36"/>
          <w:rtl/>
          <w:lang w:bidi="fa-IR"/>
        </w:rPr>
        <w:t xml:space="preserve"> شما را</w:t>
      </w:r>
      <w:r w:rsidR="00696F1E">
        <w:rPr>
          <w:rFonts w:cs="B Zar" w:hint="cs"/>
          <w:sz w:val="36"/>
          <w:szCs w:val="36"/>
          <w:rtl/>
          <w:lang w:bidi="fa-IR"/>
        </w:rPr>
        <w:t xml:space="preserve"> با</w:t>
      </w:r>
      <w:r w:rsidR="009E1DDC">
        <w:rPr>
          <w:rFonts w:cs="B Zar" w:hint="cs"/>
          <w:sz w:val="36"/>
          <w:szCs w:val="36"/>
          <w:rtl/>
          <w:lang w:bidi="fa-IR"/>
        </w:rPr>
        <w:t xml:space="preserve"> بینش های با ارزش</w:t>
      </w:r>
      <w:r w:rsidR="00211ACE">
        <w:rPr>
          <w:rFonts w:cs="B Zar" w:hint="cs"/>
          <w:sz w:val="36"/>
          <w:szCs w:val="36"/>
          <w:rtl/>
          <w:lang w:bidi="fa-IR"/>
        </w:rPr>
        <w:t xml:space="preserve"> دانشمندان و فلاسفه</w:t>
      </w:r>
      <w:r w:rsidR="009E1DDC">
        <w:rPr>
          <w:rFonts w:cs="B Zar" w:hint="cs"/>
          <w:sz w:val="36"/>
          <w:szCs w:val="36"/>
          <w:rtl/>
          <w:lang w:bidi="fa-IR"/>
        </w:rPr>
        <w:t xml:space="preserve"> </w:t>
      </w:r>
      <w:r w:rsidR="00211ACE">
        <w:rPr>
          <w:rFonts w:cs="B Zar" w:hint="cs"/>
          <w:sz w:val="36"/>
          <w:szCs w:val="36"/>
          <w:rtl/>
          <w:lang w:bidi="fa-IR"/>
        </w:rPr>
        <w:t xml:space="preserve">قدیمی </w:t>
      </w:r>
      <w:r w:rsidR="00696F1E">
        <w:rPr>
          <w:rFonts w:cs="B Zar" w:hint="cs"/>
          <w:sz w:val="36"/>
          <w:szCs w:val="36"/>
          <w:rtl/>
          <w:lang w:bidi="fa-IR"/>
        </w:rPr>
        <w:t>آشنا</w:t>
      </w:r>
      <w:r w:rsidR="00211ACE">
        <w:rPr>
          <w:rFonts w:cs="B Zar" w:hint="cs"/>
          <w:sz w:val="36"/>
          <w:szCs w:val="36"/>
          <w:rtl/>
          <w:lang w:bidi="fa-IR"/>
        </w:rPr>
        <w:t xml:space="preserve"> </w:t>
      </w:r>
      <w:r w:rsidR="005D0BB7">
        <w:rPr>
          <w:rFonts w:cs="B Zar" w:hint="cs"/>
          <w:sz w:val="36"/>
          <w:szCs w:val="36"/>
          <w:rtl/>
          <w:lang w:bidi="fa-IR"/>
        </w:rPr>
        <w:t>سازم.</w:t>
      </w:r>
      <w:r w:rsidR="00211ACE">
        <w:rPr>
          <w:rFonts w:cs="B Zar" w:hint="cs"/>
          <w:sz w:val="36"/>
          <w:szCs w:val="36"/>
          <w:rtl/>
          <w:lang w:bidi="fa-IR"/>
        </w:rPr>
        <w:t xml:space="preserve"> </w:t>
      </w:r>
    </w:p>
    <w:p w:rsidR="00211ACE" w:rsidRDefault="00211ACE" w:rsidP="00211ACE">
      <w:pPr>
        <w:bidi/>
        <w:rPr>
          <w:rFonts w:cs="B Zar"/>
          <w:b/>
          <w:bCs/>
          <w:sz w:val="40"/>
          <w:szCs w:val="40"/>
          <w:rtl/>
          <w:lang w:bidi="fa-IR"/>
        </w:rPr>
      </w:pPr>
      <w:r w:rsidRPr="00211ACE">
        <w:rPr>
          <w:rFonts w:cs="B Zar" w:hint="cs"/>
          <w:b/>
          <w:bCs/>
          <w:sz w:val="40"/>
          <w:szCs w:val="40"/>
          <w:rtl/>
          <w:lang w:bidi="fa-IR"/>
        </w:rPr>
        <w:t>فصل</w:t>
      </w:r>
      <w:r>
        <w:rPr>
          <w:rFonts w:cs="B Zar" w:hint="cs"/>
          <w:b/>
          <w:bCs/>
          <w:sz w:val="40"/>
          <w:szCs w:val="40"/>
          <w:rtl/>
          <w:lang w:bidi="fa-IR"/>
        </w:rPr>
        <w:t xml:space="preserve"> اول: نظریه و کاربرد معماری روان</w:t>
      </w:r>
    </w:p>
    <w:p w:rsidR="00211ACE" w:rsidRDefault="00D46240" w:rsidP="008926AE">
      <w:pPr>
        <w:bidi/>
        <w:rPr>
          <w:rFonts w:cs="B Zar"/>
          <w:b/>
          <w:bCs/>
          <w:sz w:val="40"/>
          <w:szCs w:val="40"/>
          <w:rtl/>
          <w:lang w:bidi="fa-IR"/>
        </w:rPr>
      </w:pPr>
      <w:r>
        <w:rPr>
          <w:rFonts w:cs="B Zar" w:hint="cs"/>
          <w:b/>
          <w:bCs/>
          <w:sz w:val="40"/>
          <w:szCs w:val="40"/>
          <w:rtl/>
          <w:lang w:bidi="fa-IR"/>
        </w:rPr>
        <w:t>ذهن</w:t>
      </w:r>
      <w:r w:rsidR="008926AE">
        <w:rPr>
          <w:rFonts w:cs="B Zar" w:hint="cs"/>
          <w:b/>
          <w:bCs/>
          <w:sz w:val="40"/>
          <w:szCs w:val="40"/>
          <w:rtl/>
          <w:lang w:bidi="fa-IR"/>
        </w:rPr>
        <w:t xml:space="preserve"> انسان</w:t>
      </w:r>
      <w:r>
        <w:rPr>
          <w:rFonts w:cs="B Zar" w:hint="cs"/>
          <w:b/>
          <w:bCs/>
          <w:sz w:val="40"/>
          <w:szCs w:val="40"/>
          <w:rtl/>
          <w:lang w:bidi="fa-IR"/>
        </w:rPr>
        <w:t xml:space="preserve"> به عنوان یک </w:t>
      </w:r>
      <w:r w:rsidR="008926AE">
        <w:rPr>
          <w:rFonts w:cs="B Zar" w:hint="cs"/>
          <w:b/>
          <w:bCs/>
          <w:sz w:val="40"/>
          <w:szCs w:val="40"/>
          <w:rtl/>
          <w:lang w:bidi="fa-IR"/>
        </w:rPr>
        <w:t>ماشین</w:t>
      </w:r>
    </w:p>
    <w:p w:rsidR="00C56973" w:rsidRPr="008D79C1" w:rsidRDefault="00D46240" w:rsidP="008D79C1">
      <w:pPr>
        <w:bidi/>
        <w:rPr>
          <w:rFonts w:cs="B Zar"/>
          <w:sz w:val="36"/>
          <w:szCs w:val="36"/>
          <w:lang w:bidi="fa-IR"/>
        </w:rPr>
      </w:pPr>
      <w:r>
        <w:rPr>
          <w:rFonts w:cs="B Zar" w:hint="cs"/>
          <w:sz w:val="36"/>
          <w:szCs w:val="36"/>
          <w:rtl/>
          <w:lang w:bidi="fa-IR"/>
        </w:rPr>
        <w:t xml:space="preserve">ما انسان ها از گذشته یاد گرفته ایم که دنیای بیرونی خود را کنترل کنیم، اما به ما یاد نداده اند که دنیای درونی خود را کنترل کنیم. </w:t>
      </w:r>
      <w:r w:rsidR="008D79C1">
        <w:rPr>
          <w:rFonts w:cs="B Zar" w:hint="cs"/>
          <w:sz w:val="36"/>
          <w:szCs w:val="36"/>
          <w:rtl/>
          <w:lang w:bidi="fa-IR"/>
        </w:rPr>
        <w:t xml:space="preserve">                                 - </w:t>
      </w:r>
      <w:r w:rsidRPr="008D79C1">
        <w:rPr>
          <w:rFonts w:cs="B Zar" w:hint="cs"/>
          <w:sz w:val="36"/>
          <w:szCs w:val="36"/>
          <w:rtl/>
          <w:lang w:bidi="fa-IR"/>
        </w:rPr>
        <w:t>یووال نوح هراری</w:t>
      </w:r>
      <w:r w:rsidR="007F59F9">
        <w:rPr>
          <w:rStyle w:val="FootnoteReference"/>
          <w:rFonts w:cs="B Zar"/>
          <w:sz w:val="36"/>
          <w:szCs w:val="36"/>
          <w:rtl/>
          <w:lang w:bidi="fa-IR"/>
        </w:rPr>
        <w:footnoteReference w:id="15"/>
      </w:r>
    </w:p>
    <w:p w:rsidR="007F59F9" w:rsidRPr="00C56973" w:rsidRDefault="007F59F9" w:rsidP="008D79C1">
      <w:pPr>
        <w:bidi/>
        <w:ind w:left="360"/>
        <w:rPr>
          <w:rFonts w:cs="B Zar"/>
          <w:sz w:val="36"/>
          <w:szCs w:val="36"/>
          <w:rtl/>
          <w:lang w:bidi="fa-IR"/>
        </w:rPr>
      </w:pPr>
      <w:r w:rsidRPr="00C56973">
        <w:rPr>
          <w:rFonts w:cs="B Zar" w:hint="cs"/>
          <w:sz w:val="36"/>
          <w:szCs w:val="36"/>
          <w:rtl/>
          <w:lang w:bidi="fa-IR"/>
        </w:rPr>
        <w:t xml:space="preserve">متفکرین در هر عصری، تلاش کرده اند که ذهن انسان را از نظر </w:t>
      </w:r>
      <w:r w:rsidR="00DD4CC3" w:rsidRPr="00C56973">
        <w:rPr>
          <w:rFonts w:cs="B Zar" w:hint="cs"/>
          <w:sz w:val="36"/>
          <w:szCs w:val="36"/>
          <w:rtl/>
          <w:lang w:bidi="fa-IR"/>
        </w:rPr>
        <w:t>فن آوری های غالب آن زمان توصیف کنند. ذهن انسان از نظر پلاتو، یک ارابه بود. از نظر دکارت، یک ساعت مکانیکی عقربه</w:t>
      </w:r>
      <w:r w:rsidR="00546046" w:rsidRPr="00C56973">
        <w:rPr>
          <w:rFonts w:cs="B Zar" w:hint="cs"/>
          <w:sz w:val="36"/>
          <w:szCs w:val="36"/>
          <w:rtl/>
          <w:lang w:bidi="fa-IR"/>
        </w:rPr>
        <w:t xml:space="preserve"> دار</w:t>
      </w:r>
      <w:r w:rsidR="00DD4CC3" w:rsidRPr="00C56973">
        <w:rPr>
          <w:rFonts w:cs="B Zar" w:hint="cs"/>
          <w:sz w:val="36"/>
          <w:szCs w:val="36"/>
          <w:rtl/>
          <w:lang w:bidi="fa-IR"/>
        </w:rPr>
        <w:t xml:space="preserve"> بود. از نظر فروید، </w:t>
      </w:r>
      <w:r w:rsidR="008139E4" w:rsidRPr="00C56973">
        <w:rPr>
          <w:rFonts w:cs="B Zar" w:hint="cs"/>
          <w:sz w:val="36"/>
          <w:szCs w:val="36"/>
          <w:rtl/>
          <w:lang w:bidi="fa-IR"/>
        </w:rPr>
        <w:t xml:space="preserve">یک موتور بخار بود. در حال حاضر، متداول ترین شیء قابل قیاس با ذهن انسان، یک رایانه می باشد. </w:t>
      </w:r>
      <w:r w:rsidR="00B24AD0" w:rsidRPr="00C56973">
        <w:rPr>
          <w:rFonts w:cs="B Zar" w:hint="cs"/>
          <w:sz w:val="36"/>
          <w:szCs w:val="36"/>
          <w:rtl/>
          <w:lang w:bidi="fa-IR"/>
        </w:rPr>
        <w:t xml:space="preserve">با این حال، باید پذیرفت که مغز ما </w:t>
      </w:r>
      <w:r w:rsidR="009A6E0C" w:rsidRPr="00C56973">
        <w:rPr>
          <w:rFonts w:cs="B Zar" w:hint="cs"/>
          <w:sz w:val="36"/>
          <w:szCs w:val="36"/>
          <w:rtl/>
          <w:lang w:bidi="fa-IR"/>
        </w:rPr>
        <w:t>قابل مقایسه با</w:t>
      </w:r>
      <w:r w:rsidR="00B24AD0" w:rsidRPr="00C56973">
        <w:rPr>
          <w:rFonts w:cs="B Zar" w:hint="cs"/>
          <w:sz w:val="36"/>
          <w:szCs w:val="36"/>
          <w:rtl/>
          <w:lang w:bidi="fa-IR"/>
        </w:rPr>
        <w:t xml:space="preserve"> رایانه های دیجیتالی ساخته شده </w:t>
      </w:r>
      <w:r w:rsidR="005B3455" w:rsidRPr="00C56973">
        <w:rPr>
          <w:rFonts w:cs="B Zar" w:hint="cs"/>
          <w:sz w:val="36"/>
          <w:szCs w:val="36"/>
          <w:rtl/>
          <w:lang w:bidi="fa-IR"/>
        </w:rPr>
        <w:t>با</w:t>
      </w:r>
      <w:r w:rsidR="00B24AD0" w:rsidRPr="00C56973">
        <w:rPr>
          <w:rFonts w:cs="B Zar" w:hint="cs"/>
          <w:sz w:val="36"/>
          <w:szCs w:val="36"/>
          <w:rtl/>
          <w:lang w:bidi="fa-IR"/>
        </w:rPr>
        <w:t xml:space="preserve"> مدارهای سیلیکنی </w:t>
      </w:r>
      <w:r w:rsidR="00161B7D" w:rsidRPr="00C56973">
        <w:rPr>
          <w:rFonts w:cs="B Zar" w:hint="cs"/>
          <w:sz w:val="36"/>
          <w:szCs w:val="36"/>
          <w:rtl/>
          <w:lang w:bidi="fa-IR"/>
        </w:rPr>
        <w:t xml:space="preserve">و منطق دودویی نیست، بلکه </w:t>
      </w:r>
      <w:r w:rsidR="00546046" w:rsidRPr="00C56973">
        <w:rPr>
          <w:rFonts w:cs="B Zar" w:hint="cs"/>
          <w:sz w:val="36"/>
          <w:szCs w:val="36"/>
          <w:rtl/>
          <w:lang w:bidi="fa-IR"/>
        </w:rPr>
        <w:t xml:space="preserve">شبیه رایانه پیشرفته ای است که به مراتب، قوی تر از رایانه های فعلی می باشد. </w:t>
      </w:r>
      <w:r w:rsidR="005B3455" w:rsidRPr="00C56973">
        <w:rPr>
          <w:rFonts w:cs="B Zar" w:hint="cs"/>
          <w:sz w:val="36"/>
          <w:szCs w:val="36"/>
          <w:rtl/>
          <w:lang w:bidi="fa-IR"/>
        </w:rPr>
        <w:t xml:space="preserve">سخت افزار رایانه ما مغزمان </w:t>
      </w:r>
      <w:r w:rsidR="00EA3C13" w:rsidRPr="00C56973">
        <w:rPr>
          <w:rFonts w:cs="B Zar" w:hint="cs"/>
          <w:sz w:val="36"/>
          <w:szCs w:val="36"/>
          <w:rtl/>
          <w:lang w:bidi="fa-IR"/>
        </w:rPr>
        <w:t>است</w:t>
      </w:r>
      <w:r w:rsidR="005B3455" w:rsidRPr="00C56973">
        <w:rPr>
          <w:rFonts w:cs="B Zar" w:hint="cs"/>
          <w:sz w:val="36"/>
          <w:szCs w:val="36"/>
          <w:rtl/>
          <w:lang w:bidi="fa-IR"/>
        </w:rPr>
        <w:t xml:space="preserve"> که</w:t>
      </w:r>
      <w:r w:rsidR="005C2BDC" w:rsidRPr="00C56973">
        <w:rPr>
          <w:rFonts w:cs="B Zar" w:hint="cs"/>
          <w:sz w:val="36"/>
          <w:szCs w:val="36"/>
          <w:rtl/>
          <w:lang w:bidi="fa-IR"/>
        </w:rPr>
        <w:t xml:space="preserve"> شامل</w:t>
      </w:r>
      <w:r w:rsidR="005B3455" w:rsidRPr="00C56973">
        <w:rPr>
          <w:rFonts w:cs="B Zar" w:hint="cs"/>
          <w:sz w:val="36"/>
          <w:szCs w:val="36"/>
          <w:rtl/>
          <w:lang w:bidi="fa-IR"/>
        </w:rPr>
        <w:t xml:space="preserve"> یک</w:t>
      </w:r>
      <w:r w:rsidR="005C2BDC" w:rsidRPr="00C56973">
        <w:rPr>
          <w:rFonts w:cs="B Zar" w:hint="cs"/>
          <w:sz w:val="36"/>
          <w:szCs w:val="36"/>
          <w:rtl/>
          <w:lang w:bidi="fa-IR"/>
        </w:rPr>
        <w:t xml:space="preserve"> زیر</w:t>
      </w:r>
      <w:r w:rsidR="005B3455" w:rsidRPr="00C56973">
        <w:rPr>
          <w:rFonts w:cs="B Zar" w:hint="cs"/>
          <w:sz w:val="36"/>
          <w:szCs w:val="36"/>
          <w:rtl/>
          <w:lang w:bidi="fa-IR"/>
        </w:rPr>
        <w:t xml:space="preserve"> لایه فیزیکی</w:t>
      </w:r>
      <w:r w:rsidR="005C2BDC" w:rsidRPr="00C56973">
        <w:rPr>
          <w:rFonts w:cs="B Zar" w:hint="cs"/>
          <w:sz w:val="36"/>
          <w:szCs w:val="36"/>
          <w:rtl/>
          <w:lang w:bidi="fa-IR"/>
        </w:rPr>
        <w:t xml:space="preserve"> ساخته شده از سلول های عصبی، مواد شیمیایی و تکانه های الکتریکی می باشد. نرم افزار رایانه ما ذهنمان </w:t>
      </w:r>
      <w:r w:rsidR="00EE008B" w:rsidRPr="00C56973">
        <w:rPr>
          <w:rFonts w:cs="B Zar" w:hint="cs"/>
          <w:sz w:val="36"/>
          <w:szCs w:val="36"/>
          <w:rtl/>
          <w:lang w:bidi="fa-IR"/>
        </w:rPr>
        <w:t>است</w:t>
      </w:r>
      <w:r w:rsidR="005C2BDC" w:rsidRPr="00C56973">
        <w:rPr>
          <w:rFonts w:cs="B Zar" w:hint="cs"/>
          <w:sz w:val="36"/>
          <w:szCs w:val="36"/>
          <w:rtl/>
          <w:lang w:bidi="fa-IR"/>
        </w:rPr>
        <w:t xml:space="preserve"> که </w:t>
      </w:r>
      <w:r w:rsidR="008D79C1">
        <w:rPr>
          <w:rFonts w:cs="B Zar" w:hint="cs"/>
          <w:sz w:val="36"/>
          <w:szCs w:val="36"/>
          <w:rtl/>
          <w:lang w:bidi="fa-IR"/>
        </w:rPr>
        <w:t xml:space="preserve">تمام احساسات و </w:t>
      </w:r>
      <w:r w:rsidR="00EE008B" w:rsidRPr="00C56973">
        <w:rPr>
          <w:rFonts w:cs="B Zar" w:hint="cs"/>
          <w:sz w:val="36"/>
          <w:szCs w:val="36"/>
          <w:rtl/>
          <w:lang w:bidi="fa-IR"/>
        </w:rPr>
        <w:t xml:space="preserve">افکار ما در داخل آن شکل می گیرند و </w:t>
      </w:r>
      <w:r w:rsidR="009A6E0C" w:rsidRPr="00C56973">
        <w:rPr>
          <w:rFonts w:cs="B Zar" w:hint="cs"/>
          <w:sz w:val="36"/>
          <w:szCs w:val="36"/>
          <w:rtl/>
          <w:lang w:bidi="fa-IR"/>
        </w:rPr>
        <w:t xml:space="preserve"> وقایع بیرونی، مواد شیمیایی موجود در مغز و فن آوری </w:t>
      </w:r>
      <w:r w:rsidR="00EE008B" w:rsidRPr="00C56973">
        <w:rPr>
          <w:rFonts w:cs="B Zar" w:hint="cs"/>
          <w:sz w:val="36"/>
          <w:szCs w:val="36"/>
          <w:rtl/>
          <w:lang w:bidi="fa-IR"/>
        </w:rPr>
        <w:t xml:space="preserve">روی آنها تاثیر می گذارند. </w:t>
      </w:r>
      <w:r w:rsidR="00EE008B" w:rsidRPr="00C56973">
        <w:rPr>
          <w:rFonts w:cs="B Zar" w:hint="cs"/>
          <w:sz w:val="36"/>
          <w:szCs w:val="36"/>
          <w:rtl/>
          <w:lang w:bidi="fa-IR"/>
        </w:rPr>
        <w:lastRenderedPageBreak/>
        <w:t>تولید احساسات و افکار در ذهن ما به صورت تصادفی</w:t>
      </w:r>
      <w:r w:rsidR="00C36304" w:rsidRPr="00C56973">
        <w:rPr>
          <w:rFonts w:cs="B Zar" w:hint="cs"/>
          <w:sz w:val="36"/>
          <w:szCs w:val="36"/>
          <w:rtl/>
          <w:lang w:bidi="fa-IR"/>
        </w:rPr>
        <w:t xml:space="preserve"> انجام نمی شود، بلکه بر اساس الگوهایی انجام می شود که به صورت دستورالعمل به نرم افزار ذهن ما داده می شوند. فرایندهای داخلی تفکر و احساسات ما نیز که خودبه خودی به نظر می رسند،</w:t>
      </w:r>
      <w:r w:rsidR="00EE008B" w:rsidRPr="00C56973">
        <w:rPr>
          <w:rFonts w:cs="B Zar" w:hint="cs"/>
          <w:sz w:val="36"/>
          <w:szCs w:val="36"/>
          <w:rtl/>
          <w:lang w:bidi="fa-IR"/>
        </w:rPr>
        <w:t xml:space="preserve"> </w:t>
      </w:r>
      <w:r w:rsidR="00FB3F22" w:rsidRPr="00C56973">
        <w:rPr>
          <w:rFonts w:cs="B Zar" w:hint="cs"/>
          <w:sz w:val="36"/>
          <w:szCs w:val="36"/>
          <w:rtl/>
          <w:lang w:bidi="fa-IR"/>
        </w:rPr>
        <w:t>از الگوی خاصی پیروی می کنند. همانطور که خروجی های یک رایانه بر اساس الگوریتم های نوشته شده توسط برنامه نویسان ایجاد می شوند، گفته ها و اعمال ما</w:t>
      </w:r>
      <w:r w:rsidR="00CE1878" w:rsidRPr="00C56973">
        <w:rPr>
          <w:rFonts w:cs="B Zar" w:hint="cs"/>
          <w:sz w:val="36"/>
          <w:szCs w:val="36"/>
          <w:rtl/>
          <w:lang w:bidi="fa-IR"/>
        </w:rPr>
        <w:t xml:space="preserve"> </w:t>
      </w:r>
      <w:r w:rsidR="00FB3F22" w:rsidRPr="00C56973">
        <w:rPr>
          <w:rFonts w:cs="B Zar" w:hint="cs"/>
          <w:sz w:val="36"/>
          <w:szCs w:val="36"/>
          <w:rtl/>
          <w:lang w:bidi="fa-IR"/>
        </w:rPr>
        <w:t>نیز با توجه به برنامه تعیین شده برای آن</w:t>
      </w:r>
      <w:r w:rsidR="00CE1878" w:rsidRPr="00C56973">
        <w:rPr>
          <w:rFonts w:cs="B Zar" w:hint="cs"/>
          <w:sz w:val="36"/>
          <w:szCs w:val="36"/>
          <w:rtl/>
          <w:lang w:bidi="fa-IR"/>
        </w:rPr>
        <w:t>ها</w:t>
      </w:r>
      <w:r w:rsidR="00FB3F22" w:rsidRPr="00C56973">
        <w:rPr>
          <w:rFonts w:cs="B Zar" w:hint="cs"/>
          <w:sz w:val="36"/>
          <w:szCs w:val="36"/>
          <w:rtl/>
          <w:lang w:bidi="fa-IR"/>
        </w:rPr>
        <w:t xml:space="preserve"> توسط یک سیستم مشخص </w:t>
      </w:r>
      <w:r w:rsidR="00BC4FC2" w:rsidRPr="00C56973">
        <w:rPr>
          <w:rFonts w:cs="B Zar" w:hint="cs"/>
          <w:sz w:val="36"/>
          <w:szCs w:val="36"/>
          <w:rtl/>
          <w:lang w:bidi="fa-IR"/>
        </w:rPr>
        <w:t>انجام</w:t>
      </w:r>
      <w:r w:rsidR="00CE1878" w:rsidRPr="00C56973">
        <w:rPr>
          <w:rFonts w:cs="B Zar" w:hint="cs"/>
          <w:sz w:val="36"/>
          <w:szCs w:val="36"/>
          <w:rtl/>
          <w:lang w:bidi="fa-IR"/>
        </w:rPr>
        <w:t xml:space="preserve"> می شوند.</w:t>
      </w:r>
      <w:r w:rsidR="00DD379C" w:rsidRPr="00C56973">
        <w:rPr>
          <w:rFonts w:cs="B Zar" w:hint="cs"/>
          <w:sz w:val="36"/>
          <w:szCs w:val="36"/>
          <w:rtl/>
          <w:lang w:bidi="fa-IR"/>
        </w:rPr>
        <w:t xml:space="preserve"> علت اینکه ما نمی توانیم رفتارهای انسانی را به طور کامل پیش بینی کنیم، به پیچید</w:t>
      </w:r>
      <w:r w:rsidR="006229B8" w:rsidRPr="00C56973">
        <w:rPr>
          <w:rFonts w:cs="B Zar" w:hint="cs"/>
          <w:sz w:val="36"/>
          <w:szCs w:val="36"/>
          <w:rtl/>
          <w:lang w:bidi="fa-IR"/>
        </w:rPr>
        <w:t xml:space="preserve">گی دستگاه ذهنی ما مربوط می شود که در آن بسیاری از </w:t>
      </w:r>
      <w:r w:rsidR="00F92297" w:rsidRPr="00C56973">
        <w:rPr>
          <w:rFonts w:cs="B Zar" w:hint="cs"/>
          <w:sz w:val="36"/>
          <w:szCs w:val="36"/>
          <w:rtl/>
          <w:lang w:bidi="fa-IR"/>
        </w:rPr>
        <w:t xml:space="preserve">متغیرهای </w:t>
      </w:r>
      <w:r w:rsidR="006229B8" w:rsidRPr="00C56973">
        <w:rPr>
          <w:rFonts w:cs="B Zar" w:hint="cs"/>
          <w:sz w:val="36"/>
          <w:szCs w:val="36"/>
          <w:rtl/>
          <w:lang w:bidi="fa-IR"/>
        </w:rPr>
        <w:t xml:space="preserve">ورودی </w:t>
      </w:r>
      <w:r w:rsidR="00F92297" w:rsidRPr="00C56973">
        <w:rPr>
          <w:rFonts w:cs="B Zar" w:hint="cs"/>
          <w:sz w:val="36"/>
          <w:szCs w:val="36"/>
          <w:rtl/>
          <w:lang w:bidi="fa-IR"/>
        </w:rPr>
        <w:t xml:space="preserve">رفتاری نادیده گرفته می شوند. </w:t>
      </w:r>
    </w:p>
    <w:p w:rsidR="008926AE" w:rsidRPr="00B95099" w:rsidRDefault="00F92297" w:rsidP="00B95099">
      <w:pPr>
        <w:bidi/>
        <w:rPr>
          <w:rFonts w:cs="B Zar"/>
          <w:sz w:val="36"/>
          <w:szCs w:val="36"/>
          <w:lang w:bidi="fa-IR"/>
        </w:rPr>
      </w:pPr>
      <w:r>
        <w:rPr>
          <w:rFonts w:cs="B Zar" w:hint="cs"/>
          <w:sz w:val="36"/>
          <w:szCs w:val="36"/>
          <w:rtl/>
          <w:lang w:bidi="fa-IR"/>
        </w:rPr>
        <w:t xml:space="preserve">مغز انسان مانند یک </w:t>
      </w:r>
      <w:r w:rsidR="00CC3E33">
        <w:rPr>
          <w:rFonts w:cs="B Zar" w:hint="cs"/>
          <w:sz w:val="36"/>
          <w:szCs w:val="36"/>
          <w:rtl/>
          <w:lang w:bidi="fa-IR"/>
        </w:rPr>
        <w:t>ماشین</w:t>
      </w:r>
      <w:r>
        <w:rPr>
          <w:rFonts w:cs="B Zar" w:hint="cs"/>
          <w:sz w:val="36"/>
          <w:szCs w:val="36"/>
          <w:rtl/>
          <w:lang w:bidi="fa-IR"/>
        </w:rPr>
        <w:t xml:space="preserve"> است. علت </w:t>
      </w:r>
      <w:r w:rsidR="00CC3E33">
        <w:rPr>
          <w:rFonts w:cs="B Zar" w:hint="cs"/>
          <w:sz w:val="36"/>
          <w:szCs w:val="36"/>
          <w:rtl/>
          <w:lang w:bidi="fa-IR"/>
        </w:rPr>
        <w:t>این نتیجه گیری توسط</w:t>
      </w:r>
      <w:r>
        <w:rPr>
          <w:rFonts w:cs="B Zar" w:hint="cs"/>
          <w:sz w:val="36"/>
          <w:szCs w:val="36"/>
          <w:rtl/>
          <w:lang w:bidi="fa-IR"/>
        </w:rPr>
        <w:t xml:space="preserve"> دانشمندان</w:t>
      </w:r>
      <w:r w:rsidR="00B95099">
        <w:rPr>
          <w:rFonts w:cs="B Zar" w:hint="cs"/>
          <w:sz w:val="36"/>
          <w:szCs w:val="36"/>
          <w:rtl/>
          <w:lang w:bidi="fa-IR"/>
        </w:rPr>
        <w:t>،</w:t>
      </w:r>
      <w:r w:rsidR="00CC3E33">
        <w:rPr>
          <w:rFonts w:cs="B Zar" w:hint="cs"/>
          <w:sz w:val="36"/>
          <w:szCs w:val="36"/>
          <w:rtl/>
          <w:lang w:bidi="fa-IR"/>
        </w:rPr>
        <w:t xml:space="preserve"> </w:t>
      </w:r>
      <w:r w:rsidR="008926AE">
        <w:rPr>
          <w:rFonts w:cs="B Zar" w:hint="cs"/>
          <w:sz w:val="36"/>
          <w:szCs w:val="36"/>
          <w:rtl/>
          <w:lang w:bidi="fa-IR"/>
        </w:rPr>
        <w:t xml:space="preserve">این است </w:t>
      </w:r>
      <w:r w:rsidR="00CC3E33">
        <w:rPr>
          <w:rFonts w:cs="B Zar" w:hint="cs"/>
          <w:sz w:val="36"/>
          <w:szCs w:val="36"/>
          <w:rtl/>
          <w:lang w:bidi="fa-IR"/>
        </w:rPr>
        <w:t>که بسیاری از اسناد جمع آوری شده نشان می دهند که تمام ابعاد هوشیاری</w:t>
      </w:r>
      <w:r>
        <w:rPr>
          <w:rFonts w:cs="B Zar" w:hint="cs"/>
          <w:sz w:val="36"/>
          <w:szCs w:val="36"/>
          <w:rtl/>
          <w:lang w:bidi="fa-IR"/>
        </w:rPr>
        <w:t xml:space="preserve"> بستگی به </w:t>
      </w:r>
      <w:r w:rsidR="008F137A">
        <w:rPr>
          <w:rFonts w:cs="B Zar" w:hint="cs"/>
          <w:sz w:val="36"/>
          <w:szCs w:val="36"/>
          <w:rtl/>
          <w:lang w:bidi="fa-IR"/>
        </w:rPr>
        <w:t xml:space="preserve">سلامت </w:t>
      </w:r>
      <w:r>
        <w:rPr>
          <w:rFonts w:cs="B Zar" w:hint="cs"/>
          <w:sz w:val="36"/>
          <w:szCs w:val="36"/>
          <w:rtl/>
          <w:lang w:bidi="fa-IR"/>
        </w:rPr>
        <w:t xml:space="preserve">مغز انسان دارد. </w:t>
      </w:r>
      <w:r w:rsidR="00B95099">
        <w:rPr>
          <w:rFonts w:cs="B Zar" w:hint="cs"/>
          <w:sz w:val="36"/>
          <w:szCs w:val="36"/>
          <w:rtl/>
          <w:lang w:bidi="fa-IR"/>
        </w:rPr>
        <w:t xml:space="preserve">                                                                             - </w:t>
      </w:r>
      <w:r w:rsidR="008926AE" w:rsidRPr="00B95099">
        <w:rPr>
          <w:rFonts w:cs="B Zar" w:hint="cs"/>
          <w:sz w:val="36"/>
          <w:szCs w:val="36"/>
          <w:rtl/>
          <w:lang w:bidi="fa-IR"/>
        </w:rPr>
        <w:t>استفان پینکر</w:t>
      </w:r>
      <w:r w:rsidR="008926AE">
        <w:rPr>
          <w:rStyle w:val="FootnoteReference"/>
          <w:rFonts w:cs="B Zar"/>
          <w:sz w:val="36"/>
          <w:szCs w:val="36"/>
          <w:rtl/>
          <w:lang w:bidi="fa-IR"/>
        </w:rPr>
        <w:footnoteReference w:id="16"/>
      </w:r>
      <w:r w:rsidR="008926AE" w:rsidRPr="00B95099">
        <w:rPr>
          <w:rFonts w:cs="B Zar" w:hint="cs"/>
          <w:sz w:val="36"/>
          <w:szCs w:val="36"/>
          <w:rtl/>
          <w:lang w:bidi="fa-IR"/>
        </w:rPr>
        <w:t xml:space="preserve"> </w:t>
      </w:r>
    </w:p>
    <w:p w:rsidR="008926AE" w:rsidRDefault="00982420" w:rsidP="00DE3452">
      <w:pPr>
        <w:bidi/>
        <w:rPr>
          <w:rFonts w:cs="B Zar"/>
          <w:sz w:val="36"/>
          <w:szCs w:val="36"/>
          <w:rtl/>
          <w:lang w:bidi="fa-IR"/>
        </w:rPr>
      </w:pPr>
      <w:r>
        <w:rPr>
          <w:rFonts w:cs="B Zar" w:hint="cs"/>
          <w:sz w:val="36"/>
          <w:szCs w:val="36"/>
          <w:rtl/>
          <w:lang w:bidi="fa-IR"/>
        </w:rPr>
        <w:t xml:space="preserve">تشابه ذهن ما با یک ماشین </w:t>
      </w:r>
      <w:r w:rsidR="00AB560A">
        <w:rPr>
          <w:rFonts w:cs="B Zar" w:hint="cs"/>
          <w:sz w:val="36"/>
          <w:szCs w:val="36"/>
          <w:rtl/>
          <w:lang w:bidi="fa-IR"/>
        </w:rPr>
        <w:t xml:space="preserve">مانع از درک تجارب زیادی </w:t>
      </w:r>
      <w:r w:rsidR="00BC4FC2">
        <w:rPr>
          <w:rFonts w:cs="B Zar" w:hint="cs"/>
          <w:sz w:val="36"/>
          <w:szCs w:val="36"/>
          <w:rtl/>
          <w:lang w:bidi="fa-IR"/>
        </w:rPr>
        <w:t>نمی شود</w:t>
      </w:r>
      <w:r w:rsidR="00AB560A">
        <w:rPr>
          <w:rFonts w:cs="B Zar" w:hint="cs"/>
          <w:sz w:val="36"/>
          <w:szCs w:val="36"/>
          <w:rtl/>
          <w:lang w:bidi="fa-IR"/>
        </w:rPr>
        <w:t xml:space="preserve">که با ذهنمان قادر به </w:t>
      </w:r>
      <w:r w:rsidR="00BC4FC2">
        <w:rPr>
          <w:rFonts w:cs="B Zar" w:hint="cs"/>
          <w:sz w:val="36"/>
          <w:szCs w:val="36"/>
          <w:rtl/>
          <w:lang w:bidi="fa-IR"/>
        </w:rPr>
        <w:t xml:space="preserve">جمع آوری آن هستیم </w:t>
      </w:r>
      <w:r w:rsidR="00F45247">
        <w:rPr>
          <w:rFonts w:cs="B Zar" w:hint="cs"/>
          <w:sz w:val="36"/>
          <w:szCs w:val="36"/>
          <w:rtl/>
          <w:lang w:bidi="fa-IR"/>
        </w:rPr>
        <w:t xml:space="preserve">و </w:t>
      </w:r>
      <w:r w:rsidR="00BC4FC2">
        <w:rPr>
          <w:rFonts w:cs="B Zar" w:hint="cs"/>
          <w:sz w:val="36"/>
          <w:szCs w:val="36"/>
          <w:rtl/>
          <w:lang w:bidi="fa-IR"/>
        </w:rPr>
        <w:t>در اینجا</w:t>
      </w:r>
      <w:r w:rsidR="00F45247">
        <w:rPr>
          <w:rFonts w:cs="B Zar" w:hint="cs"/>
          <w:sz w:val="36"/>
          <w:szCs w:val="36"/>
          <w:rtl/>
          <w:lang w:bidi="fa-IR"/>
        </w:rPr>
        <w:t xml:space="preserve"> پیچیدگی غیر قابل توصیف ذهن </w:t>
      </w:r>
      <w:r w:rsidR="00BC4FC2">
        <w:rPr>
          <w:rFonts w:cs="B Zar" w:hint="cs"/>
          <w:sz w:val="36"/>
          <w:szCs w:val="36"/>
          <w:rtl/>
          <w:lang w:bidi="fa-IR"/>
        </w:rPr>
        <w:t>ما</w:t>
      </w:r>
      <w:r w:rsidR="00F45247">
        <w:rPr>
          <w:rFonts w:cs="B Zar" w:hint="cs"/>
          <w:sz w:val="36"/>
          <w:szCs w:val="36"/>
          <w:rtl/>
          <w:lang w:bidi="fa-IR"/>
        </w:rPr>
        <w:t xml:space="preserve"> در قالب یک سیستم عامل رایانه ای قابل فهم خلاصه </w:t>
      </w:r>
      <w:r w:rsidR="00BC4FC2">
        <w:rPr>
          <w:rFonts w:cs="B Zar" w:hint="cs"/>
          <w:sz w:val="36"/>
          <w:szCs w:val="36"/>
          <w:rtl/>
          <w:lang w:bidi="fa-IR"/>
        </w:rPr>
        <w:t>شده است</w:t>
      </w:r>
      <w:r w:rsidR="00F45247">
        <w:rPr>
          <w:rFonts w:cs="B Zar" w:hint="cs"/>
          <w:sz w:val="36"/>
          <w:szCs w:val="36"/>
          <w:rtl/>
          <w:lang w:bidi="fa-IR"/>
        </w:rPr>
        <w:t xml:space="preserve">. مقایسه ذهن ما با ماشین ها به این معنا نیست که ذهنمان قابل تغییر نیست و ما تا زمان مرگ خود محکوم به </w:t>
      </w:r>
      <w:r w:rsidR="003D7C2A">
        <w:rPr>
          <w:rFonts w:cs="B Zar" w:hint="cs"/>
          <w:sz w:val="36"/>
          <w:szCs w:val="36"/>
          <w:rtl/>
          <w:lang w:bidi="fa-IR"/>
        </w:rPr>
        <w:t xml:space="preserve">تکرار مداوم تجارب ذهنی خود هستیم. ژن های ما تعیین کننده آینده ما نیستند. اما نقش مهمی در تجارب دوران بچگی، نوجوانی و </w:t>
      </w:r>
      <w:r w:rsidR="00325224">
        <w:rPr>
          <w:rFonts w:cs="B Zar" w:hint="cs"/>
          <w:sz w:val="36"/>
          <w:szCs w:val="36"/>
          <w:rtl/>
          <w:lang w:bidi="fa-IR"/>
        </w:rPr>
        <w:t xml:space="preserve">بزرگسالی ما داشته اند. شما با ایجاد تغییراتی در کارکرد ذهن خود می </w:t>
      </w:r>
      <w:r w:rsidR="00325224">
        <w:rPr>
          <w:rFonts w:cs="B Zar" w:hint="cs"/>
          <w:sz w:val="36"/>
          <w:szCs w:val="36"/>
          <w:rtl/>
          <w:lang w:bidi="fa-IR"/>
        </w:rPr>
        <w:lastRenderedPageBreak/>
        <w:t>توانید مغز خود را تغییر دهید. طب پیشرفته برای درمان بیماری ها، اختلالات عصبی و آسیب های مغزی، داروها و عملیات جراحی</w:t>
      </w:r>
      <w:r w:rsidR="00AF5356">
        <w:rPr>
          <w:rFonts w:cs="B Zar" w:hint="cs"/>
          <w:sz w:val="36"/>
          <w:szCs w:val="36"/>
          <w:rtl/>
          <w:lang w:bidi="fa-IR"/>
        </w:rPr>
        <w:t xml:space="preserve"> جدیدی را </w:t>
      </w:r>
      <w:r w:rsidR="008F137A">
        <w:rPr>
          <w:rFonts w:cs="B Zar" w:hint="cs"/>
          <w:sz w:val="36"/>
          <w:szCs w:val="36"/>
          <w:rtl/>
          <w:lang w:bidi="fa-IR"/>
        </w:rPr>
        <w:t>معرفی</w:t>
      </w:r>
      <w:r w:rsidR="002C2279">
        <w:rPr>
          <w:rFonts w:cs="B Zar" w:hint="cs"/>
          <w:sz w:val="36"/>
          <w:szCs w:val="36"/>
          <w:rtl/>
          <w:lang w:bidi="fa-IR"/>
        </w:rPr>
        <w:t xml:space="preserve"> کرده است. داروهای زیادی </w:t>
      </w:r>
      <w:r w:rsidR="00AF5356">
        <w:rPr>
          <w:rFonts w:cs="B Zar" w:hint="cs"/>
          <w:sz w:val="36"/>
          <w:szCs w:val="36"/>
          <w:rtl/>
          <w:lang w:bidi="fa-IR"/>
        </w:rPr>
        <w:t>برای درمان بیماری های</w:t>
      </w:r>
      <w:r w:rsidR="00DA2430">
        <w:rPr>
          <w:rFonts w:cs="B Zar" w:hint="cs"/>
          <w:sz w:val="36"/>
          <w:szCs w:val="36"/>
          <w:rtl/>
          <w:lang w:bidi="fa-IR"/>
        </w:rPr>
        <w:t xml:space="preserve"> عصبی</w:t>
      </w:r>
      <w:r w:rsidR="00DD2B27">
        <w:rPr>
          <w:rFonts w:cs="B Zar" w:hint="cs"/>
          <w:sz w:val="36"/>
          <w:szCs w:val="36"/>
          <w:rtl/>
          <w:lang w:bidi="fa-IR"/>
        </w:rPr>
        <w:t xml:space="preserve"> از قبیل</w:t>
      </w:r>
      <w:r w:rsidR="00AF5356">
        <w:rPr>
          <w:rFonts w:cs="B Zar" w:hint="cs"/>
          <w:sz w:val="36"/>
          <w:szCs w:val="36"/>
          <w:rtl/>
          <w:lang w:bidi="fa-IR"/>
        </w:rPr>
        <w:t xml:space="preserve"> </w:t>
      </w:r>
      <w:r w:rsidR="00DD2B27">
        <w:rPr>
          <w:rFonts w:cs="B Zar" w:hint="cs"/>
          <w:sz w:val="36"/>
          <w:szCs w:val="36"/>
          <w:rtl/>
          <w:lang w:bidi="fa-IR"/>
        </w:rPr>
        <w:t>کم توجهی و بیش فعالی</w:t>
      </w:r>
      <w:r w:rsidR="00DD2B27">
        <w:rPr>
          <w:rStyle w:val="FootnoteReference"/>
          <w:rFonts w:cs="B Zar"/>
          <w:sz w:val="36"/>
          <w:szCs w:val="36"/>
          <w:rtl/>
          <w:lang w:bidi="fa-IR"/>
        </w:rPr>
        <w:footnoteReference w:id="17"/>
      </w:r>
      <w:r w:rsidR="00DD2B27">
        <w:rPr>
          <w:rFonts w:cs="B Zar" w:hint="cs"/>
          <w:sz w:val="36"/>
          <w:szCs w:val="36"/>
          <w:rtl/>
          <w:lang w:bidi="fa-IR"/>
        </w:rPr>
        <w:t xml:space="preserve">، اختلالات وسواسی- اجباری تا نگرانی های شدید، </w:t>
      </w:r>
      <w:r w:rsidR="008F137A">
        <w:rPr>
          <w:rFonts w:cs="B Zar" w:hint="cs"/>
          <w:sz w:val="36"/>
          <w:szCs w:val="36"/>
          <w:rtl/>
          <w:lang w:bidi="fa-IR"/>
        </w:rPr>
        <w:t>وجود دارند</w:t>
      </w:r>
      <w:r w:rsidR="002C2279">
        <w:rPr>
          <w:rFonts w:cs="B Zar" w:hint="cs"/>
          <w:sz w:val="36"/>
          <w:szCs w:val="36"/>
          <w:rtl/>
          <w:lang w:bidi="fa-IR"/>
        </w:rPr>
        <w:t xml:space="preserve">. </w:t>
      </w:r>
      <w:r w:rsidR="00DD2B27">
        <w:rPr>
          <w:rFonts w:cs="B Zar" w:hint="cs"/>
          <w:sz w:val="36"/>
          <w:szCs w:val="36"/>
          <w:rtl/>
          <w:lang w:bidi="fa-IR"/>
        </w:rPr>
        <w:t xml:space="preserve">همچنین، از </w:t>
      </w:r>
      <w:r w:rsidR="00BC4FC2">
        <w:rPr>
          <w:rFonts w:cs="B Zar" w:hint="cs"/>
          <w:sz w:val="36"/>
          <w:szCs w:val="36"/>
          <w:rtl/>
          <w:lang w:bidi="fa-IR"/>
        </w:rPr>
        <w:t>کاشت مواد شیمیایی در مغز</w:t>
      </w:r>
      <w:r w:rsidR="00B5321C">
        <w:rPr>
          <w:rFonts w:cs="B Zar" w:hint="cs"/>
          <w:sz w:val="36"/>
          <w:szCs w:val="36"/>
          <w:rtl/>
          <w:lang w:bidi="fa-IR"/>
        </w:rPr>
        <w:t xml:space="preserve"> می توان</w:t>
      </w:r>
      <w:r w:rsidR="00DD2B27">
        <w:rPr>
          <w:rFonts w:cs="B Zar" w:hint="cs"/>
          <w:sz w:val="36"/>
          <w:szCs w:val="36"/>
          <w:rtl/>
          <w:lang w:bidi="fa-IR"/>
        </w:rPr>
        <w:t xml:space="preserve"> برای </w:t>
      </w:r>
      <w:r w:rsidR="00225B1E">
        <w:rPr>
          <w:rFonts w:cs="B Zar" w:hint="cs"/>
          <w:sz w:val="36"/>
          <w:szCs w:val="36"/>
          <w:rtl/>
          <w:lang w:bidi="fa-IR"/>
        </w:rPr>
        <w:t>توان بخشیدن به</w:t>
      </w:r>
      <w:r w:rsidR="00DD2B27">
        <w:rPr>
          <w:rFonts w:cs="B Zar" w:hint="cs"/>
          <w:sz w:val="36"/>
          <w:szCs w:val="36"/>
          <w:rtl/>
          <w:lang w:bidi="fa-IR"/>
        </w:rPr>
        <w:t xml:space="preserve"> بیماران مبتلا به سکته مغزی</w:t>
      </w:r>
      <w:r w:rsidR="00B5321C">
        <w:rPr>
          <w:rFonts w:cs="B Zar" w:hint="cs"/>
          <w:sz w:val="36"/>
          <w:szCs w:val="36"/>
          <w:rtl/>
          <w:lang w:bidi="fa-IR"/>
        </w:rPr>
        <w:t xml:space="preserve"> </w:t>
      </w:r>
      <w:r w:rsidR="00DD2B27">
        <w:rPr>
          <w:rFonts w:cs="B Zar" w:hint="cs"/>
          <w:sz w:val="36"/>
          <w:szCs w:val="36"/>
          <w:rtl/>
          <w:lang w:bidi="fa-IR"/>
        </w:rPr>
        <w:t xml:space="preserve">یا </w:t>
      </w:r>
      <w:r w:rsidR="00B5321C">
        <w:rPr>
          <w:rFonts w:cs="B Zar" w:hint="cs"/>
          <w:sz w:val="36"/>
          <w:szCs w:val="36"/>
          <w:rtl/>
          <w:lang w:bidi="fa-IR"/>
        </w:rPr>
        <w:t xml:space="preserve">تحریک </w:t>
      </w:r>
      <w:r w:rsidR="008F137A">
        <w:rPr>
          <w:rFonts w:cs="B Zar" w:hint="cs"/>
          <w:sz w:val="36"/>
          <w:szCs w:val="36"/>
          <w:rtl/>
          <w:lang w:bidi="fa-IR"/>
        </w:rPr>
        <w:t>رشته های</w:t>
      </w:r>
      <w:r w:rsidR="00B5321C">
        <w:rPr>
          <w:rFonts w:cs="B Zar" w:hint="cs"/>
          <w:sz w:val="36"/>
          <w:szCs w:val="36"/>
          <w:rtl/>
          <w:lang w:bidi="fa-IR"/>
        </w:rPr>
        <w:t xml:space="preserve"> عصبی </w:t>
      </w:r>
      <w:r w:rsidR="008F137A">
        <w:rPr>
          <w:rFonts w:cs="B Zar" w:hint="cs"/>
          <w:sz w:val="36"/>
          <w:szCs w:val="36"/>
          <w:rtl/>
          <w:lang w:bidi="fa-IR"/>
        </w:rPr>
        <w:t>بیماران مبتلا به</w:t>
      </w:r>
      <w:r w:rsidR="00B5321C">
        <w:rPr>
          <w:rFonts w:cs="B Zar" w:hint="cs"/>
          <w:sz w:val="36"/>
          <w:szCs w:val="36"/>
          <w:rtl/>
          <w:lang w:bidi="fa-IR"/>
        </w:rPr>
        <w:t xml:space="preserve"> پارکینسون یا افسردگی </w:t>
      </w:r>
      <w:r w:rsidR="00DA2430">
        <w:rPr>
          <w:rFonts w:cs="B Zar" w:hint="cs"/>
          <w:sz w:val="36"/>
          <w:szCs w:val="36"/>
          <w:rtl/>
          <w:lang w:bidi="fa-IR"/>
        </w:rPr>
        <w:t xml:space="preserve">استفاده </w:t>
      </w:r>
      <w:r w:rsidR="008F137A">
        <w:rPr>
          <w:rFonts w:cs="B Zar" w:hint="cs"/>
          <w:sz w:val="36"/>
          <w:szCs w:val="36"/>
          <w:rtl/>
          <w:lang w:bidi="fa-IR"/>
        </w:rPr>
        <w:t>کرد</w:t>
      </w:r>
      <w:r w:rsidR="00B5321C">
        <w:rPr>
          <w:rFonts w:cs="B Zar" w:hint="cs"/>
          <w:sz w:val="36"/>
          <w:szCs w:val="36"/>
          <w:rtl/>
          <w:lang w:bidi="fa-IR"/>
        </w:rPr>
        <w:t xml:space="preserve">. </w:t>
      </w:r>
      <w:r w:rsidR="00DA2430">
        <w:rPr>
          <w:rFonts w:cs="B Zar" w:hint="cs"/>
          <w:sz w:val="36"/>
          <w:szCs w:val="36"/>
          <w:rtl/>
          <w:lang w:bidi="fa-IR"/>
        </w:rPr>
        <w:t>افراد سالم نیز می توانند از فن آوری ها و روش های جدید برای بهبود عملکرد مغز خود استفاده کنند. رفتارهای مربوط به سبک زندگی شما مانند خوابیدن، رژیم غذایی گرفتن</w:t>
      </w:r>
      <w:r w:rsidR="00D47625">
        <w:rPr>
          <w:rFonts w:cs="B Zar" w:hint="cs"/>
          <w:sz w:val="36"/>
          <w:szCs w:val="36"/>
          <w:rtl/>
          <w:lang w:bidi="fa-IR"/>
        </w:rPr>
        <w:t xml:space="preserve"> و ورزش کردن تاثیر </w:t>
      </w:r>
      <w:r w:rsidR="00BC4FC2">
        <w:rPr>
          <w:rFonts w:cs="B Zar" w:hint="cs"/>
          <w:sz w:val="36"/>
          <w:szCs w:val="36"/>
          <w:rtl/>
          <w:lang w:bidi="fa-IR"/>
        </w:rPr>
        <w:t>زیادی</w:t>
      </w:r>
      <w:r w:rsidR="00D47625">
        <w:rPr>
          <w:rFonts w:cs="B Zar" w:hint="cs"/>
          <w:sz w:val="36"/>
          <w:szCs w:val="36"/>
          <w:rtl/>
          <w:lang w:bidi="fa-IR"/>
        </w:rPr>
        <w:t xml:space="preserve"> بر سلامتی و عملکرد مغز شما دارند. مدارک فزاینده ای پیشنهاد می کنند که تمرینات مراقبه باعث افزایش تمرکز، خودآگاهی و سلامت عمومی افراد می شوند. برخی از مدارک نیز پیشنهاد می کنند که از ابزارهای جدیدی مانند </w:t>
      </w:r>
      <w:r w:rsidR="00BC4FC2">
        <w:rPr>
          <w:rFonts w:cs="B Zar" w:hint="cs"/>
          <w:sz w:val="36"/>
          <w:szCs w:val="36"/>
          <w:rtl/>
          <w:lang w:bidi="fa-IR"/>
        </w:rPr>
        <w:t>تحریک کننده های</w:t>
      </w:r>
      <w:r w:rsidR="0052760D">
        <w:rPr>
          <w:rFonts w:cs="B Zar" w:hint="cs"/>
          <w:sz w:val="36"/>
          <w:szCs w:val="36"/>
          <w:rtl/>
          <w:lang w:bidi="fa-IR"/>
        </w:rPr>
        <w:t xml:space="preserve"> الکتریکی مغز</w:t>
      </w:r>
      <w:r w:rsidR="0052760D">
        <w:rPr>
          <w:rStyle w:val="FootnoteReference"/>
          <w:rFonts w:cs="B Zar"/>
          <w:sz w:val="36"/>
          <w:szCs w:val="36"/>
          <w:rtl/>
          <w:lang w:bidi="fa-IR"/>
        </w:rPr>
        <w:footnoteReference w:id="18"/>
      </w:r>
      <w:r w:rsidR="0052760D">
        <w:rPr>
          <w:rFonts w:cs="B Zar" w:hint="cs"/>
          <w:sz w:val="36"/>
          <w:szCs w:val="36"/>
          <w:rtl/>
          <w:lang w:bidi="fa-IR"/>
        </w:rPr>
        <w:t xml:space="preserve"> که به عنوان کالاهای مصرفی در بازار موجود هستند، می توان برای بهبود یادگیری، افزایش کیفیت خواب و بهبود خلق و خوی بیماران</w:t>
      </w:r>
      <w:r w:rsidR="00BC4FC2">
        <w:rPr>
          <w:rFonts w:cs="B Zar" w:hint="cs"/>
          <w:sz w:val="36"/>
          <w:szCs w:val="36"/>
          <w:rtl/>
          <w:lang w:bidi="fa-IR"/>
        </w:rPr>
        <w:t xml:space="preserve"> عصبی</w:t>
      </w:r>
      <w:r w:rsidR="0052760D">
        <w:rPr>
          <w:rFonts w:cs="B Zar" w:hint="cs"/>
          <w:sz w:val="36"/>
          <w:szCs w:val="36"/>
          <w:rtl/>
          <w:lang w:bidi="fa-IR"/>
        </w:rPr>
        <w:t xml:space="preserve"> استفاده کرد. شما</w:t>
      </w:r>
      <w:r w:rsidR="007472A2">
        <w:rPr>
          <w:rFonts w:cs="B Zar" w:hint="cs"/>
          <w:sz w:val="36"/>
          <w:szCs w:val="36"/>
          <w:rtl/>
          <w:lang w:bidi="fa-IR"/>
        </w:rPr>
        <w:t xml:space="preserve"> می توانید از داروهای نوتروپیک یا هوشمند که به صورت مواد شیمیایی در بازار موجود هستند، برای بهبود قوه ادراک، افزایش تمرکز یا حافظه، افزایش ا</w:t>
      </w:r>
      <w:r w:rsidR="00BC4FC2">
        <w:rPr>
          <w:rFonts w:cs="B Zar" w:hint="cs"/>
          <w:sz w:val="36"/>
          <w:szCs w:val="36"/>
          <w:rtl/>
          <w:lang w:bidi="fa-IR"/>
        </w:rPr>
        <w:t>نرژی و بالابردن قدرت خلاقیت خود</w:t>
      </w:r>
      <w:r w:rsidR="007472A2">
        <w:rPr>
          <w:rFonts w:cs="B Zar" w:hint="cs"/>
          <w:sz w:val="36"/>
          <w:szCs w:val="36"/>
          <w:rtl/>
          <w:lang w:bidi="fa-IR"/>
        </w:rPr>
        <w:t xml:space="preserve"> استفاده کنید. شما حتی می توانید از </w:t>
      </w:r>
      <w:r w:rsidR="00AD5A66">
        <w:rPr>
          <w:rFonts w:cs="B Zar" w:hint="cs"/>
          <w:sz w:val="36"/>
          <w:szCs w:val="36"/>
          <w:rtl/>
          <w:lang w:bidi="fa-IR"/>
        </w:rPr>
        <w:t xml:space="preserve">قرص های روان گردان مانند سیلوسایبین و ال اس دی که علوم اعصاب </w:t>
      </w:r>
      <w:r w:rsidR="00BC4FC2">
        <w:rPr>
          <w:rFonts w:cs="B Zar" w:hint="cs"/>
          <w:sz w:val="36"/>
          <w:szCs w:val="36"/>
          <w:rtl/>
          <w:lang w:bidi="fa-IR"/>
        </w:rPr>
        <w:t>امروزی</w:t>
      </w:r>
      <w:r w:rsidR="00225B1E">
        <w:rPr>
          <w:rFonts w:cs="B Zar" w:hint="cs"/>
          <w:sz w:val="36"/>
          <w:szCs w:val="36"/>
          <w:rtl/>
          <w:lang w:bidi="fa-IR"/>
        </w:rPr>
        <w:t xml:space="preserve"> برای تحریک اتصال رشته های</w:t>
      </w:r>
      <w:r w:rsidR="00AD5A66">
        <w:rPr>
          <w:rFonts w:cs="B Zar" w:hint="cs"/>
          <w:sz w:val="36"/>
          <w:szCs w:val="36"/>
          <w:rtl/>
          <w:lang w:bidi="fa-IR"/>
        </w:rPr>
        <w:t xml:space="preserve"> عصبی </w:t>
      </w:r>
      <w:r w:rsidR="00225B1E">
        <w:rPr>
          <w:rFonts w:cs="B Zar" w:hint="cs"/>
          <w:sz w:val="36"/>
          <w:szCs w:val="36"/>
          <w:rtl/>
          <w:lang w:bidi="fa-IR"/>
        </w:rPr>
        <w:t>به یکدیگر</w:t>
      </w:r>
      <w:r w:rsidR="00AD5A66">
        <w:rPr>
          <w:rFonts w:cs="B Zar" w:hint="cs"/>
          <w:sz w:val="36"/>
          <w:szCs w:val="36"/>
          <w:rtl/>
          <w:lang w:bidi="fa-IR"/>
        </w:rPr>
        <w:t xml:space="preserve">، کاهش نگرانی از مرگ و درمان اعتیاد و افسردگی پیشنهاد می کنند، استفاده کنید. </w:t>
      </w:r>
      <w:r w:rsidR="00DE3452" w:rsidRPr="00225B1E">
        <w:rPr>
          <w:rFonts w:cs="B Zar" w:hint="cs"/>
          <w:sz w:val="36"/>
          <w:szCs w:val="36"/>
          <w:rtl/>
          <w:lang w:bidi="fa-IR"/>
        </w:rPr>
        <w:t xml:space="preserve">برای اصلاح </w:t>
      </w:r>
      <w:r w:rsidR="00DE3452" w:rsidRPr="00225B1E">
        <w:rPr>
          <w:rFonts w:cs="B Zar" w:hint="cs"/>
          <w:sz w:val="36"/>
          <w:szCs w:val="36"/>
          <w:rtl/>
          <w:lang w:bidi="fa-IR"/>
        </w:rPr>
        <w:lastRenderedPageBreak/>
        <w:t>جسم، مغز و ذهن انسان و تکامل بشر</w:t>
      </w:r>
      <w:r w:rsidR="00DE3452">
        <w:rPr>
          <w:rFonts w:cs="B Zar" w:hint="cs"/>
          <w:sz w:val="36"/>
          <w:szCs w:val="36"/>
          <w:rtl/>
          <w:lang w:bidi="fa-IR"/>
        </w:rPr>
        <w:t>،</w:t>
      </w:r>
      <w:r w:rsidR="00DE3452" w:rsidRPr="00225B1E">
        <w:rPr>
          <w:rFonts w:cs="B Zar" w:hint="cs"/>
          <w:sz w:val="36"/>
          <w:szCs w:val="36"/>
          <w:rtl/>
          <w:lang w:bidi="fa-IR"/>
        </w:rPr>
        <w:t xml:space="preserve"> </w:t>
      </w:r>
      <w:r w:rsidR="00225B1E">
        <w:rPr>
          <w:rFonts w:cs="B Zar" w:hint="cs"/>
          <w:sz w:val="36"/>
          <w:szCs w:val="36"/>
          <w:rtl/>
          <w:lang w:bidi="fa-IR"/>
        </w:rPr>
        <w:t xml:space="preserve">جنبش کاملا جدیدی با عنوان </w:t>
      </w:r>
      <w:r w:rsidR="00225B1E" w:rsidRPr="00225B1E">
        <w:rPr>
          <w:rFonts w:cs="B Zar" w:hint="cs"/>
          <w:sz w:val="36"/>
          <w:szCs w:val="36"/>
          <w:rtl/>
          <w:lang w:bidi="fa-IR"/>
        </w:rPr>
        <w:t>"ترا</w:t>
      </w:r>
      <w:r w:rsidR="00225B1E">
        <w:rPr>
          <w:rFonts w:cs="B Zar"/>
          <w:sz w:val="36"/>
          <w:szCs w:val="36"/>
          <w:lang w:bidi="fa-IR"/>
        </w:rPr>
        <w:t xml:space="preserve"> </w:t>
      </w:r>
      <w:r w:rsidR="00225B1E" w:rsidRPr="00225B1E">
        <w:rPr>
          <w:rFonts w:cs="B Zar" w:hint="cs"/>
          <w:sz w:val="36"/>
          <w:szCs w:val="36"/>
          <w:rtl/>
          <w:lang w:bidi="fa-IR"/>
        </w:rPr>
        <w:t>بشریت</w:t>
      </w:r>
      <w:r w:rsidR="00225B1E">
        <w:rPr>
          <w:rStyle w:val="FootnoteReference"/>
          <w:rFonts w:cs="B Zar"/>
          <w:sz w:val="36"/>
          <w:szCs w:val="36"/>
          <w:rtl/>
          <w:lang w:bidi="fa-IR"/>
        </w:rPr>
        <w:footnoteReference w:id="19"/>
      </w:r>
      <w:r w:rsidR="00225B1E" w:rsidRPr="00225B1E">
        <w:rPr>
          <w:rFonts w:cs="B Zar" w:hint="cs"/>
          <w:sz w:val="36"/>
          <w:szCs w:val="36"/>
          <w:rtl/>
          <w:lang w:bidi="fa-IR"/>
        </w:rPr>
        <w:t>" ایجاد شده که به صورت زیر تعریف می شود:</w:t>
      </w:r>
    </w:p>
    <w:p w:rsidR="00225B1E" w:rsidRDefault="00225B1E" w:rsidP="00A52DA2">
      <w:pPr>
        <w:bidi/>
        <w:rPr>
          <w:rFonts w:cs="B Zar"/>
          <w:sz w:val="36"/>
          <w:szCs w:val="36"/>
          <w:rtl/>
          <w:lang w:bidi="fa-IR"/>
        </w:rPr>
      </w:pPr>
      <w:r>
        <w:rPr>
          <w:rFonts w:cs="B Zar" w:hint="cs"/>
          <w:sz w:val="36"/>
          <w:szCs w:val="36"/>
          <w:rtl/>
          <w:lang w:bidi="fa-IR"/>
        </w:rPr>
        <w:t xml:space="preserve">جنبش ترابشریت یک جنبش </w:t>
      </w:r>
      <w:r w:rsidR="000C7F7C">
        <w:rPr>
          <w:rFonts w:cs="B Zar" w:hint="cs"/>
          <w:sz w:val="36"/>
          <w:szCs w:val="36"/>
          <w:rtl/>
          <w:lang w:bidi="fa-IR"/>
        </w:rPr>
        <w:t xml:space="preserve">فکری و فرهنگی است که با استفاده از توسعه فن آوری های موجود برای حذف پیری و ایجاد بهبودهایی در قابلیت های فکری، فیزیکی و روانی  انسان، </w:t>
      </w:r>
      <w:r w:rsidR="00A52DA2">
        <w:rPr>
          <w:rFonts w:cs="B Zar" w:hint="cs"/>
          <w:sz w:val="36"/>
          <w:szCs w:val="36"/>
          <w:rtl/>
          <w:lang w:bidi="fa-IR"/>
        </w:rPr>
        <w:t>بهبودهایی را در زندگی انسان ایجاد می کند.</w:t>
      </w:r>
    </w:p>
    <w:p w:rsidR="00A52DA2" w:rsidRDefault="00A52DA2" w:rsidP="0056266A">
      <w:pPr>
        <w:bidi/>
        <w:rPr>
          <w:rFonts w:cs="B Zar"/>
          <w:sz w:val="36"/>
          <w:szCs w:val="36"/>
          <w:rtl/>
          <w:lang w:bidi="fa-IR"/>
        </w:rPr>
      </w:pPr>
      <w:r>
        <w:rPr>
          <w:rFonts w:cs="B Zar" w:hint="cs"/>
          <w:sz w:val="36"/>
          <w:szCs w:val="36"/>
          <w:rtl/>
          <w:lang w:bidi="fa-IR"/>
        </w:rPr>
        <w:t>متفکرین جنبش ترابشریت معتقدند که ما در آینده نه چندان دور، به شیوه هایی که امروزه قادر به درک آنها نیستیم، می توانیم توانایی های مغزی و ذهنی خود را افزایش دهیم. داروها و مواد شیمیایی میکروسکپی</w:t>
      </w:r>
      <w:r w:rsidR="00EC6796">
        <w:rPr>
          <w:rFonts w:cs="B Zar" w:hint="cs"/>
          <w:sz w:val="36"/>
          <w:szCs w:val="36"/>
          <w:rtl/>
          <w:lang w:bidi="fa-IR"/>
        </w:rPr>
        <w:t xml:space="preserve"> معرفی شده در</w:t>
      </w:r>
      <w:r>
        <w:rPr>
          <w:rFonts w:cs="B Zar" w:hint="cs"/>
          <w:sz w:val="36"/>
          <w:szCs w:val="36"/>
          <w:rtl/>
          <w:lang w:bidi="fa-IR"/>
        </w:rPr>
        <w:t xml:space="preserve"> آینده </w:t>
      </w:r>
      <w:r w:rsidR="00EC6796">
        <w:rPr>
          <w:rFonts w:cs="B Zar" w:hint="cs"/>
          <w:sz w:val="36"/>
          <w:szCs w:val="36"/>
          <w:rtl/>
          <w:lang w:bidi="fa-IR"/>
        </w:rPr>
        <w:t xml:space="preserve">می توانند سلول های مغز را به سرعت مورد تعمیر و بازسازی قرار دهند. </w:t>
      </w:r>
      <w:r w:rsidR="00EC6796" w:rsidRPr="00EC6796">
        <w:rPr>
          <w:rFonts w:cs="B Zar" w:hint="cs"/>
          <w:sz w:val="36"/>
          <w:szCs w:val="36"/>
          <w:rtl/>
          <w:lang w:bidi="fa-IR"/>
        </w:rPr>
        <w:t>" مهندسی ژنتیک</w:t>
      </w:r>
      <w:r w:rsidR="00EC6796">
        <w:rPr>
          <w:rStyle w:val="FootnoteReference"/>
          <w:rFonts w:cs="B Zar"/>
          <w:sz w:val="36"/>
          <w:szCs w:val="36"/>
          <w:rtl/>
          <w:lang w:bidi="fa-IR"/>
        </w:rPr>
        <w:footnoteReference w:id="20"/>
      </w:r>
      <w:r w:rsidR="00EC6796" w:rsidRPr="00EC6796">
        <w:rPr>
          <w:rFonts w:cs="B Zar" w:hint="cs"/>
          <w:sz w:val="36"/>
          <w:szCs w:val="36"/>
          <w:rtl/>
          <w:lang w:bidi="fa-IR"/>
        </w:rPr>
        <w:t>"</w:t>
      </w:r>
      <w:r w:rsidR="00EC6796">
        <w:rPr>
          <w:rFonts w:cs="B Zar" w:hint="cs"/>
          <w:sz w:val="36"/>
          <w:szCs w:val="36"/>
          <w:rtl/>
          <w:lang w:bidi="fa-IR"/>
        </w:rPr>
        <w:t xml:space="preserve"> </w:t>
      </w:r>
      <w:r w:rsidR="00C50FFE">
        <w:rPr>
          <w:rFonts w:cs="B Zar" w:hint="cs"/>
          <w:sz w:val="36"/>
          <w:szCs w:val="36"/>
          <w:rtl/>
          <w:lang w:bidi="fa-IR"/>
        </w:rPr>
        <w:t xml:space="preserve">می تواند مغز را از لحاظ بیولوژیکی تغییر دهد و باعث افزایش هوش، خلاقیت و ویژگی های مطلوب دیگر شود. فن آوری های مجازی یا واقعیت افزوده می توانند به قدری پیشرفته شوند که </w:t>
      </w:r>
      <w:r w:rsidR="00A70333">
        <w:rPr>
          <w:rFonts w:cs="B Zar" w:hint="cs"/>
          <w:sz w:val="36"/>
          <w:szCs w:val="36"/>
          <w:rtl/>
          <w:lang w:bidi="fa-IR"/>
        </w:rPr>
        <w:t xml:space="preserve">نتوان بین آنها و واقعیت تمایز قائل شد. این فن آوری ها همچنین می توانند به طور مستقیم به سیستم عصبی ما متصل شوند و به ما اجازه دهند که در دنیایی زندگی کنیم که در حال حاضر </w:t>
      </w:r>
      <w:r w:rsidR="00DE3452">
        <w:rPr>
          <w:rFonts w:cs="B Zar" w:hint="cs"/>
          <w:sz w:val="36"/>
          <w:szCs w:val="36"/>
          <w:rtl/>
          <w:lang w:bidi="fa-IR"/>
        </w:rPr>
        <w:t>تصور آن برای ما غیر ممکن است</w:t>
      </w:r>
      <w:r w:rsidR="00A70333">
        <w:rPr>
          <w:rFonts w:cs="B Zar" w:hint="cs"/>
          <w:sz w:val="36"/>
          <w:szCs w:val="36"/>
          <w:rtl/>
          <w:lang w:bidi="fa-IR"/>
        </w:rPr>
        <w:t xml:space="preserve">. </w:t>
      </w:r>
      <w:r w:rsidR="00272123">
        <w:rPr>
          <w:rFonts w:cs="B Zar" w:hint="cs"/>
          <w:sz w:val="36"/>
          <w:szCs w:val="36"/>
          <w:rtl/>
          <w:lang w:bidi="fa-IR"/>
        </w:rPr>
        <w:t xml:space="preserve">علاوه بر این، درک عمیق ما از کارکرد ذهنمان به ما </w:t>
      </w:r>
      <w:r w:rsidR="00DE3452">
        <w:rPr>
          <w:rFonts w:cs="B Zar" w:hint="cs"/>
          <w:sz w:val="36"/>
          <w:szCs w:val="36"/>
          <w:rtl/>
          <w:lang w:bidi="fa-IR"/>
        </w:rPr>
        <w:t xml:space="preserve">این </w:t>
      </w:r>
      <w:r w:rsidR="00272123">
        <w:rPr>
          <w:rFonts w:cs="B Zar" w:hint="cs"/>
          <w:sz w:val="36"/>
          <w:szCs w:val="36"/>
          <w:rtl/>
          <w:lang w:bidi="fa-IR"/>
        </w:rPr>
        <w:t xml:space="preserve">اجازه </w:t>
      </w:r>
      <w:r w:rsidR="00DE3452">
        <w:rPr>
          <w:rFonts w:cs="B Zar" w:hint="cs"/>
          <w:sz w:val="36"/>
          <w:szCs w:val="36"/>
          <w:rtl/>
          <w:lang w:bidi="fa-IR"/>
        </w:rPr>
        <w:t xml:space="preserve">را </w:t>
      </w:r>
      <w:r w:rsidR="00272123">
        <w:rPr>
          <w:rFonts w:cs="B Zar" w:hint="cs"/>
          <w:sz w:val="36"/>
          <w:szCs w:val="36"/>
          <w:rtl/>
          <w:lang w:bidi="fa-IR"/>
        </w:rPr>
        <w:t xml:space="preserve">می دهد </w:t>
      </w:r>
      <w:r w:rsidR="00DE3452">
        <w:rPr>
          <w:rFonts w:cs="B Zar" w:hint="cs"/>
          <w:sz w:val="36"/>
          <w:szCs w:val="36"/>
          <w:rtl/>
          <w:lang w:bidi="fa-IR"/>
        </w:rPr>
        <w:t>تا</w:t>
      </w:r>
      <w:r w:rsidR="00272123">
        <w:rPr>
          <w:rFonts w:cs="B Zar" w:hint="cs"/>
          <w:sz w:val="36"/>
          <w:szCs w:val="36"/>
          <w:rtl/>
          <w:lang w:bidi="fa-IR"/>
        </w:rPr>
        <w:t xml:space="preserve"> </w:t>
      </w:r>
      <w:r w:rsidR="00FF3979">
        <w:rPr>
          <w:rFonts w:cs="B Zar" w:hint="cs"/>
          <w:sz w:val="36"/>
          <w:szCs w:val="36"/>
          <w:rtl/>
          <w:lang w:bidi="fa-IR"/>
        </w:rPr>
        <w:t xml:space="preserve">عملکرد </w:t>
      </w:r>
      <w:r w:rsidR="00272123">
        <w:rPr>
          <w:rFonts w:cs="B Zar" w:hint="cs"/>
          <w:sz w:val="36"/>
          <w:szCs w:val="36"/>
          <w:rtl/>
          <w:lang w:bidi="fa-IR"/>
        </w:rPr>
        <w:t>مغز را از طریق رایانه های دیجیتالی شبیه سازی کنیم. در حال حاضر، برخی از شرکت ها مانند دارپا</w:t>
      </w:r>
      <w:r w:rsidR="00272123">
        <w:rPr>
          <w:rStyle w:val="FootnoteReference"/>
          <w:rFonts w:cs="B Zar"/>
          <w:sz w:val="36"/>
          <w:szCs w:val="36"/>
          <w:rtl/>
          <w:lang w:bidi="fa-IR"/>
        </w:rPr>
        <w:footnoteReference w:id="21"/>
      </w:r>
      <w:r w:rsidR="00272123">
        <w:rPr>
          <w:rFonts w:cs="B Zar"/>
          <w:sz w:val="36"/>
          <w:szCs w:val="36"/>
          <w:lang w:bidi="fa-IR"/>
        </w:rPr>
        <w:t xml:space="preserve"> </w:t>
      </w:r>
      <w:r w:rsidR="00F63DB5">
        <w:rPr>
          <w:rFonts w:cs="B Zar" w:hint="cs"/>
          <w:sz w:val="36"/>
          <w:szCs w:val="36"/>
          <w:rtl/>
          <w:lang w:bidi="fa-IR"/>
        </w:rPr>
        <w:t xml:space="preserve">در حال کارکردن بر روی ایجاد رابط هایی میان مغز </w:t>
      </w:r>
      <w:r w:rsidR="003200CC">
        <w:rPr>
          <w:rFonts w:cs="B Zar" w:hint="cs"/>
          <w:sz w:val="36"/>
          <w:szCs w:val="36"/>
          <w:rtl/>
          <w:lang w:bidi="fa-IR"/>
        </w:rPr>
        <w:t xml:space="preserve">انسان </w:t>
      </w:r>
      <w:r w:rsidR="00F63DB5">
        <w:rPr>
          <w:rFonts w:cs="B Zar" w:hint="cs"/>
          <w:sz w:val="36"/>
          <w:szCs w:val="36"/>
          <w:rtl/>
          <w:lang w:bidi="fa-IR"/>
        </w:rPr>
        <w:t>و ماشین هستند که به مغز ما اجازه می دهند</w:t>
      </w:r>
      <w:r w:rsidR="003200CC">
        <w:rPr>
          <w:rFonts w:cs="B Zar" w:hint="cs"/>
          <w:sz w:val="36"/>
          <w:szCs w:val="36"/>
          <w:rtl/>
          <w:lang w:bidi="fa-IR"/>
        </w:rPr>
        <w:t xml:space="preserve"> که</w:t>
      </w:r>
      <w:r w:rsidR="00F63DB5">
        <w:rPr>
          <w:rFonts w:cs="B Zar" w:hint="cs"/>
          <w:sz w:val="36"/>
          <w:szCs w:val="36"/>
          <w:rtl/>
          <w:lang w:bidi="fa-IR"/>
        </w:rPr>
        <w:t xml:space="preserve"> مستقیما به رایانه ها </w:t>
      </w:r>
      <w:r w:rsidR="003200CC">
        <w:rPr>
          <w:rFonts w:cs="B Zar" w:hint="cs"/>
          <w:sz w:val="36"/>
          <w:szCs w:val="36"/>
          <w:rtl/>
          <w:lang w:bidi="fa-IR"/>
        </w:rPr>
        <w:t xml:space="preserve">متصل </w:t>
      </w:r>
      <w:r w:rsidR="003200CC">
        <w:rPr>
          <w:rFonts w:cs="B Zar" w:hint="cs"/>
          <w:sz w:val="36"/>
          <w:szCs w:val="36"/>
          <w:rtl/>
          <w:lang w:bidi="fa-IR"/>
        </w:rPr>
        <w:lastRenderedPageBreak/>
        <w:t xml:space="preserve">شود. این رابط ها </w:t>
      </w:r>
      <w:r w:rsidR="00683628">
        <w:rPr>
          <w:rFonts w:cs="B Zar" w:hint="cs"/>
          <w:sz w:val="36"/>
          <w:szCs w:val="36"/>
          <w:rtl/>
          <w:lang w:bidi="fa-IR"/>
        </w:rPr>
        <w:t xml:space="preserve">افکار ما را به </w:t>
      </w:r>
      <w:r w:rsidR="003200CC">
        <w:rPr>
          <w:rFonts w:cs="B Zar" w:hint="cs"/>
          <w:sz w:val="36"/>
          <w:szCs w:val="36"/>
          <w:rtl/>
          <w:lang w:bidi="fa-IR"/>
        </w:rPr>
        <w:t>ارقام دودویی تبدیل می کنند و</w:t>
      </w:r>
      <w:r w:rsidR="007616FE">
        <w:rPr>
          <w:rFonts w:cs="B Zar" w:hint="cs"/>
          <w:sz w:val="36"/>
          <w:szCs w:val="36"/>
          <w:rtl/>
          <w:lang w:bidi="fa-IR"/>
        </w:rPr>
        <w:t xml:space="preserve"> دوباره بر می گردند و</w:t>
      </w:r>
      <w:r w:rsidR="003200CC">
        <w:rPr>
          <w:rFonts w:cs="B Zar" w:hint="cs"/>
          <w:sz w:val="36"/>
          <w:szCs w:val="36"/>
          <w:rtl/>
          <w:lang w:bidi="fa-IR"/>
        </w:rPr>
        <w:t xml:space="preserve"> </w:t>
      </w:r>
      <w:r w:rsidR="00DE3452">
        <w:rPr>
          <w:rFonts w:cs="B Zar" w:hint="cs"/>
          <w:sz w:val="36"/>
          <w:szCs w:val="36"/>
          <w:rtl/>
          <w:lang w:bidi="fa-IR"/>
        </w:rPr>
        <w:t>این کار را تکرار می کنند. آنها همچنین</w:t>
      </w:r>
      <w:r w:rsidR="007616FE">
        <w:rPr>
          <w:rFonts w:cs="B Zar" w:hint="cs"/>
          <w:sz w:val="36"/>
          <w:szCs w:val="36"/>
          <w:rtl/>
          <w:lang w:bidi="fa-IR"/>
        </w:rPr>
        <w:t xml:space="preserve"> به</w:t>
      </w:r>
      <w:r w:rsidR="003200CC">
        <w:rPr>
          <w:rFonts w:cs="B Zar" w:hint="cs"/>
          <w:sz w:val="36"/>
          <w:szCs w:val="36"/>
          <w:rtl/>
          <w:lang w:bidi="fa-IR"/>
        </w:rPr>
        <w:t xml:space="preserve"> افزایش هوش و مهارت های ارتباطی ما </w:t>
      </w:r>
      <w:r w:rsidR="007616FE">
        <w:rPr>
          <w:rFonts w:cs="B Zar" w:hint="cs"/>
          <w:sz w:val="36"/>
          <w:szCs w:val="36"/>
          <w:rtl/>
          <w:lang w:bidi="fa-IR"/>
        </w:rPr>
        <w:t>کمک می کنند</w:t>
      </w:r>
      <w:r w:rsidR="003200CC">
        <w:rPr>
          <w:rFonts w:cs="B Zar" w:hint="cs"/>
          <w:sz w:val="36"/>
          <w:szCs w:val="36"/>
          <w:rtl/>
          <w:lang w:bidi="fa-IR"/>
        </w:rPr>
        <w:t xml:space="preserve">. به لحاظ نظری، </w:t>
      </w:r>
      <w:r w:rsidR="007616FE">
        <w:rPr>
          <w:rFonts w:cs="B Zar" w:hint="cs"/>
          <w:sz w:val="36"/>
          <w:szCs w:val="36"/>
          <w:rtl/>
          <w:lang w:bidi="fa-IR"/>
        </w:rPr>
        <w:t>برای داشتن یک ذهن هوشمند و توانا می توان به طرفداران هوش مصنوعی</w:t>
      </w:r>
      <w:r w:rsidR="007616FE">
        <w:rPr>
          <w:rStyle w:val="FootnoteReference"/>
          <w:rFonts w:cs="B Zar"/>
          <w:sz w:val="36"/>
          <w:szCs w:val="36"/>
          <w:rtl/>
          <w:lang w:bidi="fa-IR"/>
        </w:rPr>
        <w:footnoteReference w:id="22"/>
      </w:r>
      <w:r w:rsidR="007616FE">
        <w:rPr>
          <w:rFonts w:cs="B Zar" w:hint="cs"/>
          <w:sz w:val="36"/>
          <w:szCs w:val="36"/>
          <w:rtl/>
          <w:lang w:bidi="fa-IR"/>
        </w:rPr>
        <w:t xml:space="preserve"> ملحق شد. </w:t>
      </w:r>
    </w:p>
    <w:p w:rsidR="00FF4092" w:rsidRDefault="00FF3979" w:rsidP="0056266A">
      <w:pPr>
        <w:bidi/>
        <w:rPr>
          <w:rFonts w:cs="B Zar"/>
          <w:sz w:val="36"/>
          <w:szCs w:val="36"/>
          <w:rtl/>
          <w:lang w:bidi="fa-IR"/>
        </w:rPr>
      </w:pPr>
      <w:r>
        <w:rPr>
          <w:rFonts w:cs="B Zar" w:hint="cs"/>
          <w:sz w:val="36"/>
          <w:szCs w:val="36"/>
          <w:rtl/>
          <w:lang w:bidi="fa-IR"/>
        </w:rPr>
        <w:t>وقتی که متفکرین ترابشریت از فن آوری به عنوان ابزار اصلی</w:t>
      </w:r>
      <w:r w:rsidR="00FF4092">
        <w:rPr>
          <w:rFonts w:cs="B Zar" w:hint="cs"/>
          <w:sz w:val="36"/>
          <w:szCs w:val="36"/>
          <w:rtl/>
          <w:lang w:bidi="fa-IR"/>
        </w:rPr>
        <w:t xml:space="preserve"> برای</w:t>
      </w:r>
      <w:r>
        <w:rPr>
          <w:rFonts w:cs="B Zar" w:hint="cs"/>
          <w:sz w:val="36"/>
          <w:szCs w:val="36"/>
          <w:rtl/>
          <w:lang w:bidi="fa-IR"/>
        </w:rPr>
        <w:t xml:space="preserve"> ایجاد تغییر در شرایط زندگی انسان یاد می کنند، باید کاربرد گسترده </w:t>
      </w:r>
      <w:r w:rsidR="00FF4092">
        <w:rPr>
          <w:rFonts w:cs="B Zar" w:hint="cs"/>
          <w:sz w:val="36"/>
          <w:szCs w:val="36"/>
          <w:rtl/>
          <w:lang w:bidi="fa-IR"/>
        </w:rPr>
        <w:t>فن آوری</w:t>
      </w:r>
      <w:r>
        <w:rPr>
          <w:rFonts w:cs="B Zar" w:hint="cs"/>
          <w:sz w:val="36"/>
          <w:szCs w:val="36"/>
          <w:rtl/>
          <w:lang w:bidi="fa-IR"/>
        </w:rPr>
        <w:t xml:space="preserve"> در زمینه های طراحی سازمان ها، اقتصاد، سیاست</w:t>
      </w:r>
      <w:r w:rsidR="00FF4092">
        <w:rPr>
          <w:rFonts w:cs="B Zar" w:hint="cs"/>
          <w:sz w:val="36"/>
          <w:szCs w:val="36"/>
          <w:rtl/>
          <w:lang w:bidi="fa-IR"/>
        </w:rPr>
        <w:t xml:space="preserve"> و روش ها و ابزارهای روان شناسی</w:t>
      </w:r>
      <w:r w:rsidR="00DA00BB">
        <w:rPr>
          <w:rFonts w:cs="B Zar" w:hint="cs"/>
          <w:sz w:val="36"/>
          <w:szCs w:val="36"/>
          <w:rtl/>
          <w:lang w:bidi="fa-IR"/>
        </w:rPr>
        <w:t xml:space="preserve"> را</w:t>
      </w:r>
      <w:r w:rsidR="00FF4092">
        <w:rPr>
          <w:rFonts w:cs="B Zar" w:hint="cs"/>
          <w:sz w:val="36"/>
          <w:szCs w:val="36"/>
          <w:rtl/>
          <w:lang w:bidi="fa-IR"/>
        </w:rPr>
        <w:t xml:space="preserve"> نیز در نظر </w:t>
      </w:r>
      <w:r w:rsidR="0056266A">
        <w:rPr>
          <w:rFonts w:cs="B Zar" w:hint="cs"/>
          <w:sz w:val="36"/>
          <w:szCs w:val="36"/>
          <w:rtl/>
          <w:lang w:bidi="fa-IR"/>
        </w:rPr>
        <w:t>بگیرند</w:t>
      </w:r>
      <w:r w:rsidR="00FF4092">
        <w:rPr>
          <w:rFonts w:cs="B Zar" w:hint="cs"/>
          <w:sz w:val="36"/>
          <w:szCs w:val="36"/>
          <w:rtl/>
          <w:lang w:bidi="fa-IR"/>
        </w:rPr>
        <w:t xml:space="preserve">. </w:t>
      </w:r>
    </w:p>
    <w:p w:rsidR="00FF4092" w:rsidRPr="00FF4092" w:rsidRDefault="00FF4092" w:rsidP="00B95099">
      <w:pPr>
        <w:pStyle w:val="ListParagraph"/>
        <w:numPr>
          <w:ilvl w:val="0"/>
          <w:numId w:val="13"/>
        </w:numPr>
        <w:bidi/>
        <w:rPr>
          <w:rFonts w:cs="B Zar"/>
          <w:sz w:val="36"/>
          <w:szCs w:val="36"/>
          <w:rtl/>
          <w:lang w:bidi="fa-IR"/>
        </w:rPr>
      </w:pPr>
      <w:r>
        <w:rPr>
          <w:rFonts w:cs="B Zar" w:hint="cs"/>
          <w:sz w:val="36"/>
          <w:szCs w:val="36"/>
          <w:rtl/>
          <w:lang w:bidi="fa-IR"/>
        </w:rPr>
        <w:t>مکس مور</w:t>
      </w:r>
      <w:r w:rsidR="007F2731">
        <w:rPr>
          <w:rStyle w:val="FootnoteReference"/>
          <w:rFonts w:cs="B Zar"/>
          <w:sz w:val="36"/>
          <w:szCs w:val="36"/>
          <w:rtl/>
          <w:lang w:bidi="fa-IR"/>
        </w:rPr>
        <w:footnoteReference w:id="23"/>
      </w:r>
    </w:p>
    <w:p w:rsidR="00FF3979" w:rsidRDefault="00FF3979" w:rsidP="00B95099">
      <w:pPr>
        <w:bidi/>
        <w:rPr>
          <w:rFonts w:cs="B Zar"/>
          <w:sz w:val="36"/>
          <w:szCs w:val="36"/>
          <w:rtl/>
          <w:lang w:bidi="fa-IR"/>
        </w:rPr>
      </w:pPr>
      <w:r>
        <w:rPr>
          <w:rFonts w:cs="B Zar" w:hint="cs"/>
          <w:sz w:val="36"/>
          <w:szCs w:val="36"/>
          <w:rtl/>
          <w:lang w:bidi="fa-IR"/>
        </w:rPr>
        <w:t xml:space="preserve"> </w:t>
      </w:r>
      <w:r w:rsidR="007F2731">
        <w:rPr>
          <w:rFonts w:cs="B Zar" w:hint="cs"/>
          <w:sz w:val="36"/>
          <w:szCs w:val="36"/>
          <w:rtl/>
          <w:lang w:bidi="fa-IR"/>
        </w:rPr>
        <w:t>امکان بالقوه اصلاح ذهن در آینده می تواند جالب باشد، اما تاکنون، دسترسی به بیشتر فن آوری های</w:t>
      </w:r>
      <w:r w:rsidR="00F23890">
        <w:rPr>
          <w:rFonts w:cs="B Zar" w:hint="cs"/>
          <w:sz w:val="36"/>
          <w:szCs w:val="36"/>
          <w:rtl/>
          <w:lang w:bidi="fa-IR"/>
        </w:rPr>
        <w:t>ی که این هدف را</w:t>
      </w:r>
      <w:r w:rsidR="007F2731">
        <w:rPr>
          <w:rFonts w:cs="B Zar" w:hint="cs"/>
          <w:sz w:val="36"/>
          <w:szCs w:val="36"/>
          <w:rtl/>
          <w:lang w:bidi="fa-IR"/>
        </w:rPr>
        <w:t xml:space="preserve"> </w:t>
      </w:r>
      <w:r w:rsidR="00F23890">
        <w:rPr>
          <w:rFonts w:cs="B Zar" w:hint="cs"/>
          <w:sz w:val="36"/>
          <w:szCs w:val="36"/>
          <w:rtl/>
          <w:lang w:bidi="fa-IR"/>
        </w:rPr>
        <w:t>برآورده سازند،</w:t>
      </w:r>
      <w:r w:rsidR="007F2731">
        <w:rPr>
          <w:rFonts w:cs="B Zar" w:hint="cs"/>
          <w:sz w:val="36"/>
          <w:szCs w:val="36"/>
          <w:rtl/>
          <w:lang w:bidi="fa-IR"/>
        </w:rPr>
        <w:t xml:space="preserve"> </w:t>
      </w:r>
      <w:r w:rsidR="00F23890">
        <w:rPr>
          <w:rFonts w:cs="B Zar" w:hint="cs"/>
          <w:sz w:val="36"/>
          <w:szCs w:val="36"/>
          <w:rtl/>
          <w:lang w:bidi="fa-IR"/>
        </w:rPr>
        <w:t>ممکن</w:t>
      </w:r>
      <w:r w:rsidR="007F2731">
        <w:rPr>
          <w:rFonts w:cs="B Zar" w:hint="cs"/>
          <w:sz w:val="36"/>
          <w:szCs w:val="36"/>
          <w:rtl/>
          <w:lang w:bidi="fa-IR"/>
        </w:rPr>
        <w:t xml:space="preserve"> نیست</w:t>
      </w:r>
      <w:r w:rsidR="00F23890">
        <w:rPr>
          <w:rFonts w:cs="B Zar" w:hint="cs"/>
          <w:sz w:val="36"/>
          <w:szCs w:val="36"/>
          <w:rtl/>
          <w:lang w:bidi="fa-IR"/>
        </w:rPr>
        <w:t xml:space="preserve"> و ما در حال حاضر، چاره ای به جز صبر کردن و فکر کردن به </w:t>
      </w:r>
      <w:r w:rsidR="002006F1">
        <w:rPr>
          <w:rFonts w:cs="B Zar" w:hint="cs"/>
          <w:sz w:val="36"/>
          <w:szCs w:val="36"/>
          <w:rtl/>
          <w:lang w:bidi="fa-IR"/>
        </w:rPr>
        <w:t>این موضوع</w:t>
      </w:r>
      <w:r w:rsidR="00DA00BB">
        <w:rPr>
          <w:rFonts w:cs="B Zar" w:hint="cs"/>
          <w:sz w:val="36"/>
          <w:szCs w:val="36"/>
          <w:rtl/>
          <w:lang w:bidi="fa-IR"/>
        </w:rPr>
        <w:t xml:space="preserve"> را</w:t>
      </w:r>
      <w:r w:rsidR="00F23890">
        <w:rPr>
          <w:rFonts w:cs="B Zar" w:hint="cs"/>
          <w:sz w:val="36"/>
          <w:szCs w:val="36"/>
          <w:rtl/>
          <w:lang w:bidi="fa-IR"/>
        </w:rPr>
        <w:t xml:space="preserve"> نداریم. </w:t>
      </w:r>
      <w:r w:rsidR="00DA00BB">
        <w:rPr>
          <w:rFonts w:cs="B Zar" w:hint="cs"/>
          <w:sz w:val="36"/>
          <w:szCs w:val="36"/>
          <w:rtl/>
          <w:lang w:bidi="fa-IR"/>
        </w:rPr>
        <w:t>با این حال، هنوز امکان نوع دیگری از اصلاح</w:t>
      </w:r>
      <w:r w:rsidR="002006F1">
        <w:rPr>
          <w:rFonts w:cs="B Zar" w:hint="cs"/>
          <w:sz w:val="36"/>
          <w:szCs w:val="36"/>
          <w:rtl/>
          <w:lang w:bidi="fa-IR"/>
        </w:rPr>
        <w:t xml:space="preserve"> ذهن</w:t>
      </w:r>
      <w:r w:rsidR="00DA00BB">
        <w:rPr>
          <w:rFonts w:cs="B Zar" w:hint="cs"/>
          <w:sz w:val="36"/>
          <w:szCs w:val="36"/>
          <w:rtl/>
          <w:lang w:bidi="fa-IR"/>
        </w:rPr>
        <w:t xml:space="preserve"> از طریق نرم افزار ذهن ما </w:t>
      </w:r>
      <w:r w:rsidR="00BC2D57">
        <w:rPr>
          <w:rFonts w:cs="B Zar" w:hint="cs"/>
          <w:sz w:val="36"/>
          <w:szCs w:val="36"/>
          <w:rtl/>
          <w:lang w:bidi="fa-IR"/>
        </w:rPr>
        <w:t>وجود دارد</w:t>
      </w:r>
      <w:r w:rsidR="00C02445">
        <w:rPr>
          <w:rFonts w:cs="B Zar" w:hint="cs"/>
          <w:sz w:val="36"/>
          <w:szCs w:val="36"/>
          <w:rtl/>
          <w:lang w:bidi="fa-IR"/>
        </w:rPr>
        <w:t xml:space="preserve"> و امروزه</w:t>
      </w:r>
      <w:r w:rsidR="00BC2D57">
        <w:rPr>
          <w:rFonts w:cs="B Zar" w:hint="cs"/>
          <w:sz w:val="36"/>
          <w:szCs w:val="36"/>
          <w:rtl/>
          <w:lang w:bidi="fa-IR"/>
        </w:rPr>
        <w:t xml:space="preserve"> با استفاده از</w:t>
      </w:r>
      <w:r w:rsidR="00C02445">
        <w:rPr>
          <w:rFonts w:cs="B Zar" w:hint="cs"/>
          <w:sz w:val="36"/>
          <w:szCs w:val="36"/>
          <w:rtl/>
          <w:lang w:bidi="fa-IR"/>
        </w:rPr>
        <w:t xml:space="preserve"> ابزارهایی</w:t>
      </w:r>
      <w:r w:rsidR="0013219C">
        <w:rPr>
          <w:rFonts w:cs="B Zar" w:hint="cs"/>
          <w:sz w:val="36"/>
          <w:szCs w:val="36"/>
          <w:rtl/>
          <w:lang w:bidi="fa-IR"/>
        </w:rPr>
        <w:t xml:space="preserve"> موسوم به </w:t>
      </w:r>
      <w:r w:rsidR="0013219C">
        <w:rPr>
          <w:rFonts w:cs="Cambria" w:hint="cs"/>
          <w:sz w:val="36"/>
          <w:szCs w:val="36"/>
          <w:rtl/>
          <w:lang w:bidi="fa-IR"/>
        </w:rPr>
        <w:t>"</w:t>
      </w:r>
      <w:r w:rsidR="0013219C">
        <w:rPr>
          <w:rFonts w:cs="B Zar" w:hint="cs"/>
          <w:sz w:val="36"/>
          <w:szCs w:val="36"/>
          <w:rtl/>
          <w:lang w:bidi="fa-IR"/>
        </w:rPr>
        <w:t>فن آوری های روان شناختی</w:t>
      </w:r>
      <w:r w:rsidR="0013219C">
        <w:rPr>
          <w:rStyle w:val="FootnoteReference"/>
          <w:rFonts w:cs="B Zar"/>
          <w:sz w:val="36"/>
          <w:szCs w:val="36"/>
          <w:rtl/>
          <w:lang w:bidi="fa-IR"/>
        </w:rPr>
        <w:footnoteReference w:id="24"/>
      </w:r>
      <w:r w:rsidR="0013219C">
        <w:rPr>
          <w:rFonts w:cs="Cambria" w:hint="cs"/>
          <w:sz w:val="36"/>
          <w:szCs w:val="36"/>
          <w:rtl/>
          <w:lang w:bidi="fa-IR"/>
        </w:rPr>
        <w:t>"</w:t>
      </w:r>
      <w:r w:rsidR="00C02445">
        <w:rPr>
          <w:rFonts w:cs="B Zar" w:hint="cs"/>
          <w:sz w:val="36"/>
          <w:szCs w:val="36"/>
          <w:rtl/>
          <w:lang w:bidi="fa-IR"/>
        </w:rPr>
        <w:t xml:space="preserve"> </w:t>
      </w:r>
      <w:r w:rsidR="00BC2D57">
        <w:rPr>
          <w:rFonts w:cs="B Zar" w:hint="cs"/>
          <w:sz w:val="36"/>
          <w:szCs w:val="36"/>
          <w:rtl/>
          <w:lang w:bidi="fa-IR"/>
        </w:rPr>
        <w:t>می توان قفل</w:t>
      </w:r>
      <w:r w:rsidR="00C02445">
        <w:rPr>
          <w:rFonts w:cs="B Zar" w:hint="cs"/>
          <w:sz w:val="36"/>
          <w:szCs w:val="36"/>
          <w:rtl/>
          <w:lang w:bidi="fa-IR"/>
        </w:rPr>
        <w:t xml:space="preserve"> </w:t>
      </w:r>
      <w:r w:rsidR="00BC2D57">
        <w:rPr>
          <w:rFonts w:cs="B Zar" w:hint="cs"/>
          <w:sz w:val="36"/>
          <w:szCs w:val="36"/>
          <w:rtl/>
          <w:lang w:bidi="fa-IR"/>
        </w:rPr>
        <w:t xml:space="preserve">قفل ذهن خود را </w:t>
      </w:r>
      <w:r w:rsidR="00C02445">
        <w:rPr>
          <w:rFonts w:cs="B Zar" w:hint="cs"/>
          <w:sz w:val="36"/>
          <w:szCs w:val="36"/>
          <w:rtl/>
          <w:lang w:bidi="fa-IR"/>
        </w:rPr>
        <w:t>بدون</w:t>
      </w:r>
      <w:r w:rsidR="0013219C">
        <w:rPr>
          <w:rFonts w:cs="B Zar" w:hint="cs"/>
          <w:sz w:val="36"/>
          <w:szCs w:val="36"/>
          <w:rtl/>
          <w:lang w:bidi="fa-IR"/>
        </w:rPr>
        <w:t xml:space="preserve"> نیاز به</w:t>
      </w:r>
      <w:r w:rsidR="00C02445">
        <w:rPr>
          <w:rFonts w:cs="B Zar" w:hint="cs"/>
          <w:sz w:val="36"/>
          <w:szCs w:val="36"/>
          <w:rtl/>
          <w:lang w:bidi="fa-IR"/>
        </w:rPr>
        <w:t xml:space="preserve"> فن آوری خارجی</w:t>
      </w:r>
      <w:r w:rsidR="00BC2D57">
        <w:rPr>
          <w:rFonts w:cs="B Zar" w:hint="cs"/>
          <w:sz w:val="36"/>
          <w:szCs w:val="36"/>
          <w:rtl/>
          <w:lang w:bidi="fa-IR"/>
        </w:rPr>
        <w:t xml:space="preserve"> و</w:t>
      </w:r>
      <w:r w:rsidR="00C02445">
        <w:rPr>
          <w:rFonts w:cs="B Zar" w:hint="cs"/>
          <w:sz w:val="36"/>
          <w:szCs w:val="36"/>
          <w:rtl/>
          <w:lang w:bidi="fa-IR"/>
        </w:rPr>
        <w:t xml:space="preserve"> توسط هر کسی </w:t>
      </w:r>
      <w:r w:rsidR="0013219C">
        <w:rPr>
          <w:rFonts w:cs="B Zar" w:hint="cs"/>
          <w:sz w:val="36"/>
          <w:szCs w:val="36"/>
          <w:rtl/>
          <w:lang w:bidi="fa-IR"/>
        </w:rPr>
        <w:t xml:space="preserve">گشود. </w:t>
      </w:r>
      <w:r w:rsidR="002006F1">
        <w:rPr>
          <w:rFonts w:cs="B Zar" w:hint="cs"/>
          <w:sz w:val="36"/>
          <w:szCs w:val="36"/>
          <w:rtl/>
          <w:lang w:bidi="fa-IR"/>
        </w:rPr>
        <w:t xml:space="preserve">در حال حاضر، قوی ترین راه برای بهبود مغز، استفاده از نرم افزار ذهنمان است که شامل افکار و </w:t>
      </w:r>
      <w:r w:rsidR="00146E0B">
        <w:rPr>
          <w:rFonts w:cs="B Zar" w:hint="cs"/>
          <w:sz w:val="36"/>
          <w:szCs w:val="36"/>
          <w:rtl/>
          <w:lang w:bidi="fa-IR"/>
        </w:rPr>
        <w:t>اعمال</w:t>
      </w:r>
      <w:r w:rsidR="002006F1">
        <w:rPr>
          <w:rFonts w:cs="B Zar" w:hint="cs"/>
          <w:sz w:val="36"/>
          <w:szCs w:val="36"/>
          <w:rtl/>
          <w:lang w:bidi="fa-IR"/>
        </w:rPr>
        <w:t xml:space="preserve"> ما می باشد. </w:t>
      </w:r>
      <w:r w:rsidR="00DE3452">
        <w:rPr>
          <w:rFonts w:cs="B Zar" w:hint="cs"/>
          <w:sz w:val="36"/>
          <w:szCs w:val="36"/>
          <w:rtl/>
          <w:lang w:bidi="fa-IR"/>
        </w:rPr>
        <w:t xml:space="preserve">بیشتر ما شبیه همان </w:t>
      </w:r>
      <w:r w:rsidR="002A1E10">
        <w:rPr>
          <w:rFonts w:cs="B Zar" w:hint="cs"/>
          <w:sz w:val="36"/>
          <w:szCs w:val="36"/>
          <w:rtl/>
          <w:lang w:bidi="fa-IR"/>
        </w:rPr>
        <w:t xml:space="preserve">کاری که برای برنامه نویسی یک نرم افزار رایانه ای انجام می دهیم، </w:t>
      </w:r>
      <w:r w:rsidR="00146E0B">
        <w:rPr>
          <w:rFonts w:cs="B Zar" w:hint="cs"/>
          <w:sz w:val="36"/>
          <w:szCs w:val="36"/>
          <w:rtl/>
          <w:lang w:bidi="fa-IR"/>
        </w:rPr>
        <w:t>علاقه مندیم که ذهن خود را بر اساس تمایلات شخصی خود</w:t>
      </w:r>
      <w:r w:rsidR="002A1E10">
        <w:rPr>
          <w:rFonts w:cs="B Zar" w:hint="cs"/>
          <w:sz w:val="36"/>
          <w:szCs w:val="36"/>
          <w:rtl/>
          <w:lang w:bidi="fa-IR"/>
        </w:rPr>
        <w:t xml:space="preserve">مان برنامه نویسی کنیم. با این حال، مغزهای </w:t>
      </w:r>
      <w:r w:rsidR="002A1E10">
        <w:rPr>
          <w:rFonts w:cs="B Zar" w:hint="cs"/>
          <w:sz w:val="36"/>
          <w:szCs w:val="36"/>
          <w:rtl/>
          <w:lang w:bidi="fa-IR"/>
        </w:rPr>
        <w:lastRenderedPageBreak/>
        <w:t xml:space="preserve">سازمان یافته ما دقیقا مانند رایانه ها عمل نمی کنند و فقط آنچه که به آنها گفته می شود را انجام نمی دهند. اگر ما بخواهیم که </w:t>
      </w:r>
      <w:r w:rsidR="004F5D85">
        <w:rPr>
          <w:rFonts w:cs="B Zar" w:hint="cs"/>
          <w:sz w:val="36"/>
          <w:szCs w:val="36"/>
          <w:rtl/>
          <w:lang w:bidi="fa-IR"/>
        </w:rPr>
        <w:t>برنامه ذهن خود را تغییر دهیم، باید ماهیت برنامه ها</w:t>
      </w:r>
      <w:r w:rsidR="00027D70">
        <w:rPr>
          <w:rFonts w:cs="B Zar" w:hint="cs"/>
          <w:sz w:val="36"/>
          <w:szCs w:val="36"/>
          <w:rtl/>
          <w:lang w:bidi="fa-IR"/>
        </w:rPr>
        <w:t>یی که به آن داده می شود</w:t>
      </w:r>
      <w:r w:rsidR="004F5D85">
        <w:rPr>
          <w:rFonts w:cs="B Zar" w:hint="cs"/>
          <w:sz w:val="36"/>
          <w:szCs w:val="36"/>
          <w:rtl/>
          <w:lang w:bidi="fa-IR"/>
        </w:rPr>
        <w:t xml:space="preserve"> را </w:t>
      </w:r>
      <w:r w:rsidR="00DE3452">
        <w:rPr>
          <w:rFonts w:cs="B Zar" w:hint="cs"/>
          <w:sz w:val="36"/>
          <w:szCs w:val="36"/>
          <w:rtl/>
          <w:lang w:bidi="fa-IR"/>
        </w:rPr>
        <w:t xml:space="preserve">به خوبی </w:t>
      </w:r>
      <w:r w:rsidR="004F5D85">
        <w:rPr>
          <w:rFonts w:cs="B Zar" w:hint="cs"/>
          <w:sz w:val="36"/>
          <w:szCs w:val="36"/>
          <w:rtl/>
          <w:lang w:bidi="fa-IR"/>
        </w:rPr>
        <w:t xml:space="preserve">درک کنیم. ما </w:t>
      </w:r>
      <w:r w:rsidR="0056266A">
        <w:rPr>
          <w:rFonts w:cs="B Zar" w:hint="cs"/>
          <w:sz w:val="36"/>
          <w:szCs w:val="36"/>
          <w:rtl/>
          <w:lang w:bidi="fa-IR"/>
        </w:rPr>
        <w:t xml:space="preserve">انسان ها </w:t>
      </w:r>
      <w:r w:rsidR="004F5D85">
        <w:rPr>
          <w:rFonts w:cs="B Zar" w:hint="cs"/>
          <w:sz w:val="36"/>
          <w:szCs w:val="36"/>
          <w:rtl/>
          <w:lang w:bidi="fa-IR"/>
        </w:rPr>
        <w:t>به جای صفحه کلید و خطوط فرمان</w:t>
      </w:r>
      <w:r w:rsidR="00DE3452">
        <w:rPr>
          <w:rFonts w:cs="B Zar" w:hint="cs"/>
          <w:sz w:val="36"/>
          <w:szCs w:val="36"/>
          <w:rtl/>
          <w:lang w:bidi="fa-IR"/>
        </w:rPr>
        <w:t xml:space="preserve"> رایانه ای،</w:t>
      </w:r>
      <w:r w:rsidR="004F5D85">
        <w:rPr>
          <w:rFonts w:cs="B Zar" w:hint="cs"/>
          <w:sz w:val="36"/>
          <w:szCs w:val="36"/>
          <w:rtl/>
          <w:lang w:bidi="fa-IR"/>
        </w:rPr>
        <w:t xml:space="preserve"> دارای قدرت شناخت هستیم که </w:t>
      </w:r>
      <w:r w:rsidR="0056266A">
        <w:rPr>
          <w:rFonts w:cs="B Zar" w:hint="cs"/>
          <w:sz w:val="36"/>
          <w:szCs w:val="36"/>
          <w:rtl/>
          <w:lang w:bidi="fa-IR"/>
        </w:rPr>
        <w:t xml:space="preserve">اگر </w:t>
      </w:r>
      <w:r w:rsidR="00027D70">
        <w:rPr>
          <w:rFonts w:cs="B Zar" w:hint="cs"/>
          <w:sz w:val="36"/>
          <w:szCs w:val="36"/>
          <w:rtl/>
          <w:lang w:bidi="fa-IR"/>
        </w:rPr>
        <w:t>از این ابزار به خوبی</w:t>
      </w:r>
      <w:r w:rsidR="0056266A">
        <w:rPr>
          <w:rFonts w:cs="B Zar" w:hint="cs"/>
          <w:sz w:val="36"/>
          <w:szCs w:val="36"/>
          <w:rtl/>
          <w:lang w:bidi="fa-IR"/>
        </w:rPr>
        <w:t xml:space="preserve"> استفاده </w:t>
      </w:r>
      <w:r w:rsidR="00027D70">
        <w:rPr>
          <w:rFonts w:cs="B Zar" w:hint="cs"/>
          <w:sz w:val="36"/>
          <w:szCs w:val="36"/>
          <w:rtl/>
          <w:lang w:bidi="fa-IR"/>
        </w:rPr>
        <w:t xml:space="preserve">کنیم </w:t>
      </w:r>
      <w:r w:rsidR="00DE3452">
        <w:rPr>
          <w:rFonts w:cs="B Zar" w:hint="cs"/>
          <w:sz w:val="36"/>
          <w:szCs w:val="36"/>
          <w:rtl/>
          <w:lang w:bidi="fa-IR"/>
        </w:rPr>
        <w:t xml:space="preserve">، </w:t>
      </w:r>
      <w:r w:rsidR="00027D70">
        <w:rPr>
          <w:rFonts w:cs="B Zar" w:hint="cs"/>
          <w:sz w:val="36"/>
          <w:szCs w:val="36"/>
          <w:rtl/>
          <w:lang w:bidi="fa-IR"/>
        </w:rPr>
        <w:t xml:space="preserve">به عظمت آن پی خواهیم برد. این </w:t>
      </w:r>
      <w:r w:rsidR="00B255D8">
        <w:rPr>
          <w:rFonts w:cs="B Zar" w:hint="cs"/>
          <w:sz w:val="36"/>
          <w:szCs w:val="36"/>
          <w:rtl/>
          <w:lang w:bidi="fa-IR"/>
        </w:rPr>
        <w:t xml:space="preserve">موضوع را با عقل سلیم هم می توان درک کرد، اما ایده تغییر </w:t>
      </w:r>
      <w:r w:rsidR="007506AD">
        <w:rPr>
          <w:rFonts w:cs="B Zar" w:hint="cs"/>
          <w:sz w:val="36"/>
          <w:szCs w:val="36"/>
          <w:rtl/>
          <w:lang w:bidi="fa-IR"/>
        </w:rPr>
        <w:t xml:space="preserve">دادن </w:t>
      </w:r>
      <w:r w:rsidR="00B255D8">
        <w:rPr>
          <w:rFonts w:cs="B Zar" w:hint="cs"/>
          <w:sz w:val="36"/>
          <w:szCs w:val="36"/>
          <w:rtl/>
          <w:lang w:bidi="fa-IR"/>
        </w:rPr>
        <w:t>مغز</w:t>
      </w:r>
      <w:r w:rsidR="00DB3FDE">
        <w:rPr>
          <w:rFonts w:cs="B Zar" w:hint="cs"/>
          <w:sz w:val="36"/>
          <w:szCs w:val="36"/>
          <w:rtl/>
          <w:lang w:bidi="fa-IR"/>
        </w:rPr>
        <w:t xml:space="preserve"> افراد،</w:t>
      </w:r>
      <w:r w:rsidR="00B255D8">
        <w:rPr>
          <w:rFonts w:cs="B Zar" w:hint="cs"/>
          <w:sz w:val="36"/>
          <w:szCs w:val="36"/>
          <w:rtl/>
          <w:lang w:bidi="fa-IR"/>
        </w:rPr>
        <w:t xml:space="preserve"> ایده جدیدی است که </w:t>
      </w:r>
      <w:r w:rsidR="00DB3FDE">
        <w:rPr>
          <w:rFonts w:cs="B Zar" w:hint="cs"/>
          <w:sz w:val="36"/>
          <w:szCs w:val="36"/>
          <w:rtl/>
          <w:lang w:bidi="fa-IR"/>
        </w:rPr>
        <w:t xml:space="preserve">فقط </w:t>
      </w:r>
      <w:r w:rsidR="00B255D8">
        <w:rPr>
          <w:rFonts w:cs="B Zar" w:hint="cs"/>
          <w:sz w:val="36"/>
          <w:szCs w:val="36"/>
          <w:rtl/>
          <w:lang w:bidi="fa-IR"/>
        </w:rPr>
        <w:t>در سال های اخیر رواج یافته است. انعطاف پذیری عصبی</w:t>
      </w:r>
      <w:r w:rsidR="00B255D8">
        <w:rPr>
          <w:rStyle w:val="FootnoteReference"/>
          <w:rFonts w:cs="B Zar"/>
          <w:sz w:val="36"/>
          <w:szCs w:val="36"/>
          <w:rtl/>
          <w:lang w:bidi="fa-IR"/>
        </w:rPr>
        <w:footnoteReference w:id="25"/>
      </w:r>
      <w:r w:rsidR="00B255D8">
        <w:rPr>
          <w:rFonts w:cs="B Zar"/>
          <w:sz w:val="36"/>
          <w:szCs w:val="36"/>
          <w:lang w:bidi="fa-IR"/>
        </w:rPr>
        <w:t xml:space="preserve"> </w:t>
      </w:r>
      <w:r w:rsidR="00B255D8">
        <w:rPr>
          <w:rFonts w:cs="B Zar" w:hint="cs"/>
          <w:sz w:val="36"/>
          <w:szCs w:val="36"/>
          <w:rtl/>
          <w:lang w:bidi="fa-IR"/>
        </w:rPr>
        <w:t xml:space="preserve"> </w:t>
      </w:r>
      <w:r w:rsidR="007506AD">
        <w:rPr>
          <w:rFonts w:cs="B Zar" w:hint="cs"/>
          <w:sz w:val="36"/>
          <w:szCs w:val="36"/>
          <w:rtl/>
          <w:lang w:bidi="fa-IR"/>
        </w:rPr>
        <w:t>به معنای</w:t>
      </w:r>
      <w:r w:rsidR="00B255D8">
        <w:rPr>
          <w:rFonts w:cs="B Zar" w:hint="cs"/>
          <w:sz w:val="36"/>
          <w:szCs w:val="36"/>
          <w:rtl/>
          <w:lang w:bidi="fa-IR"/>
        </w:rPr>
        <w:t xml:space="preserve"> ایجاد تغییر در مغز یک فرد در طی عمر</w:t>
      </w:r>
      <w:r w:rsidR="007506AD">
        <w:rPr>
          <w:rFonts w:cs="B Zar" w:hint="cs"/>
          <w:sz w:val="36"/>
          <w:szCs w:val="36"/>
          <w:rtl/>
          <w:lang w:bidi="fa-IR"/>
        </w:rPr>
        <w:t xml:space="preserve">خود می باشد. </w:t>
      </w:r>
      <w:r w:rsidR="00B255D8">
        <w:rPr>
          <w:rFonts w:cs="B Zar" w:hint="cs"/>
          <w:sz w:val="36"/>
          <w:szCs w:val="36"/>
          <w:rtl/>
          <w:lang w:bidi="fa-IR"/>
        </w:rPr>
        <w:t>قدرت سازگاری با شرایط در حال تغییر</w:t>
      </w:r>
      <w:r w:rsidR="00363569">
        <w:rPr>
          <w:rFonts w:cs="B Zar" w:hint="cs"/>
          <w:sz w:val="36"/>
          <w:szCs w:val="36"/>
          <w:rtl/>
          <w:lang w:bidi="fa-IR"/>
        </w:rPr>
        <w:t>،</w:t>
      </w:r>
      <w:r w:rsidR="00B255D8">
        <w:rPr>
          <w:rFonts w:cs="B Zar" w:hint="cs"/>
          <w:sz w:val="36"/>
          <w:szCs w:val="36"/>
          <w:rtl/>
          <w:lang w:bidi="fa-IR"/>
        </w:rPr>
        <w:t xml:space="preserve"> همواره به بقای </w:t>
      </w:r>
      <w:r w:rsidR="00363569">
        <w:rPr>
          <w:rFonts w:cs="B Zar" w:hint="cs"/>
          <w:sz w:val="36"/>
          <w:szCs w:val="36"/>
          <w:rtl/>
          <w:lang w:bidi="fa-IR"/>
        </w:rPr>
        <w:t xml:space="preserve">ما انسان ها کمک </w:t>
      </w:r>
      <w:r w:rsidR="007506AD">
        <w:rPr>
          <w:rFonts w:cs="B Zar" w:hint="cs"/>
          <w:sz w:val="36"/>
          <w:szCs w:val="36"/>
          <w:rtl/>
          <w:lang w:bidi="fa-IR"/>
        </w:rPr>
        <w:t>خواهد کرد</w:t>
      </w:r>
      <w:r w:rsidR="00363569">
        <w:rPr>
          <w:rFonts w:cs="B Zar" w:hint="cs"/>
          <w:sz w:val="36"/>
          <w:szCs w:val="36"/>
          <w:rtl/>
          <w:lang w:bidi="fa-IR"/>
        </w:rPr>
        <w:t>. شما می توانید مسیرهای عصبی جدیدی را ایجاد کنید و مسیرهای قبلی را</w:t>
      </w:r>
      <w:r w:rsidR="00363569" w:rsidRPr="00363569">
        <w:rPr>
          <w:rFonts w:cs="B Zar" w:hint="cs"/>
          <w:sz w:val="36"/>
          <w:szCs w:val="36"/>
          <w:rtl/>
          <w:lang w:bidi="fa-IR"/>
        </w:rPr>
        <w:t xml:space="preserve"> </w:t>
      </w:r>
      <w:r w:rsidR="00363569">
        <w:rPr>
          <w:rFonts w:cs="B Zar" w:hint="cs"/>
          <w:sz w:val="36"/>
          <w:szCs w:val="36"/>
          <w:rtl/>
          <w:lang w:bidi="fa-IR"/>
        </w:rPr>
        <w:t xml:space="preserve">از طریق یادگیری، شرطی </w:t>
      </w:r>
      <w:r w:rsidR="00DB3FDE">
        <w:rPr>
          <w:rFonts w:cs="B Zar" w:hint="cs"/>
          <w:sz w:val="36"/>
          <w:szCs w:val="36"/>
          <w:rtl/>
          <w:lang w:bidi="fa-IR"/>
        </w:rPr>
        <w:t>سازی</w:t>
      </w:r>
      <w:r w:rsidR="00363569">
        <w:rPr>
          <w:rFonts w:cs="B Zar" w:hint="cs"/>
          <w:sz w:val="36"/>
          <w:szCs w:val="36"/>
          <w:rtl/>
          <w:lang w:bidi="fa-IR"/>
        </w:rPr>
        <w:t xml:space="preserve"> و تکرار</w:t>
      </w:r>
      <w:r w:rsidR="00337C1E">
        <w:rPr>
          <w:rFonts w:cs="B Zar" w:hint="cs"/>
          <w:sz w:val="36"/>
          <w:szCs w:val="36"/>
          <w:rtl/>
          <w:lang w:bidi="fa-IR"/>
        </w:rPr>
        <w:t xml:space="preserve">، تقویت یا تضعیف کنید و </w:t>
      </w:r>
      <w:r w:rsidR="007506AD">
        <w:rPr>
          <w:rFonts w:cs="B Zar" w:hint="cs"/>
          <w:sz w:val="36"/>
          <w:szCs w:val="36"/>
          <w:rtl/>
          <w:lang w:bidi="fa-IR"/>
        </w:rPr>
        <w:t>از این طریق</w:t>
      </w:r>
      <w:r w:rsidR="00337C1E">
        <w:rPr>
          <w:rFonts w:cs="B Zar" w:hint="cs"/>
          <w:sz w:val="36"/>
          <w:szCs w:val="36"/>
          <w:rtl/>
          <w:lang w:bidi="fa-IR"/>
        </w:rPr>
        <w:t xml:space="preserve"> به اصلاح مغز خود بپردازید. هر کاری که انجام دهید یا تجربه کنید،  باعث تغییراتی</w:t>
      </w:r>
      <w:r w:rsidR="00363569">
        <w:rPr>
          <w:rFonts w:cs="B Zar" w:hint="cs"/>
          <w:sz w:val="36"/>
          <w:szCs w:val="36"/>
          <w:rtl/>
          <w:lang w:bidi="fa-IR"/>
        </w:rPr>
        <w:t xml:space="preserve"> </w:t>
      </w:r>
      <w:r w:rsidR="00337C1E">
        <w:rPr>
          <w:rFonts w:cs="B Zar" w:hint="cs"/>
          <w:sz w:val="36"/>
          <w:szCs w:val="36"/>
          <w:rtl/>
          <w:lang w:bidi="fa-IR"/>
        </w:rPr>
        <w:t>در مغز شما خواهد شد. افراد</w:t>
      </w:r>
      <w:r w:rsidR="005D0CDD">
        <w:rPr>
          <w:rFonts w:cs="B Zar" w:hint="cs"/>
          <w:sz w:val="36"/>
          <w:szCs w:val="36"/>
          <w:rtl/>
          <w:lang w:bidi="fa-IR"/>
        </w:rPr>
        <w:t>ی که علاوه بر یک زبان،</w:t>
      </w:r>
      <w:r w:rsidR="00337C1E">
        <w:rPr>
          <w:rFonts w:cs="B Zar" w:hint="cs"/>
          <w:sz w:val="36"/>
          <w:szCs w:val="36"/>
          <w:rtl/>
          <w:lang w:bidi="fa-IR"/>
        </w:rPr>
        <w:t xml:space="preserve"> مسلط بر چند زبان</w:t>
      </w:r>
      <w:r w:rsidR="0061667D">
        <w:rPr>
          <w:rFonts w:cs="B Zar" w:hint="cs"/>
          <w:sz w:val="36"/>
          <w:szCs w:val="36"/>
          <w:rtl/>
          <w:lang w:bidi="fa-IR"/>
        </w:rPr>
        <w:t xml:space="preserve"> </w:t>
      </w:r>
      <w:r w:rsidR="005D0CDD">
        <w:rPr>
          <w:rFonts w:cs="B Zar" w:hint="cs"/>
          <w:sz w:val="36"/>
          <w:szCs w:val="36"/>
          <w:rtl/>
          <w:lang w:bidi="fa-IR"/>
        </w:rPr>
        <w:t>خارجی هستند</w:t>
      </w:r>
      <w:r w:rsidR="00337C1E">
        <w:rPr>
          <w:rFonts w:cs="B Zar" w:hint="cs"/>
          <w:sz w:val="36"/>
          <w:szCs w:val="36"/>
          <w:rtl/>
          <w:lang w:bidi="fa-IR"/>
        </w:rPr>
        <w:t xml:space="preserve">، موسیقی دان های حرفه ای </w:t>
      </w:r>
      <w:r w:rsidR="0061667D">
        <w:rPr>
          <w:rFonts w:cs="B Zar" w:hint="cs"/>
          <w:sz w:val="36"/>
          <w:szCs w:val="36"/>
          <w:rtl/>
          <w:lang w:bidi="fa-IR"/>
        </w:rPr>
        <w:t xml:space="preserve">و استادان </w:t>
      </w:r>
      <w:r w:rsidR="005D0CDD">
        <w:rPr>
          <w:rFonts w:cs="B Zar" w:hint="cs"/>
          <w:sz w:val="36"/>
          <w:szCs w:val="36"/>
          <w:rtl/>
          <w:lang w:bidi="fa-IR"/>
        </w:rPr>
        <w:t>دانشگاه</w:t>
      </w:r>
      <w:r w:rsidR="001D564A">
        <w:rPr>
          <w:rFonts w:cs="B Zar" w:hint="cs"/>
          <w:sz w:val="36"/>
          <w:szCs w:val="36"/>
          <w:rtl/>
          <w:lang w:bidi="fa-IR"/>
        </w:rPr>
        <w:t xml:space="preserve"> که </w:t>
      </w:r>
      <w:r w:rsidR="005D0CDD">
        <w:rPr>
          <w:rFonts w:cs="B Zar" w:hint="cs"/>
          <w:sz w:val="36"/>
          <w:szCs w:val="36"/>
          <w:rtl/>
          <w:lang w:bidi="fa-IR"/>
        </w:rPr>
        <w:t>در زمینه های مختلف علمی صاحب دانش هستند</w:t>
      </w:r>
      <w:r w:rsidR="001D564A">
        <w:rPr>
          <w:rFonts w:cs="B Zar" w:hint="cs"/>
          <w:sz w:val="36"/>
          <w:szCs w:val="36"/>
          <w:rtl/>
          <w:lang w:bidi="fa-IR"/>
        </w:rPr>
        <w:t xml:space="preserve"> </w:t>
      </w:r>
      <w:r w:rsidR="0061667D">
        <w:rPr>
          <w:rFonts w:cs="B Zar" w:hint="cs"/>
          <w:sz w:val="36"/>
          <w:szCs w:val="36"/>
          <w:rtl/>
          <w:lang w:bidi="fa-IR"/>
        </w:rPr>
        <w:t>، گواهان زنده ای</w:t>
      </w:r>
      <w:r w:rsidR="00DB3FDE">
        <w:rPr>
          <w:rFonts w:cs="B Zar" w:hint="cs"/>
          <w:sz w:val="36"/>
          <w:szCs w:val="36"/>
          <w:rtl/>
          <w:lang w:bidi="fa-IR"/>
        </w:rPr>
        <w:t xml:space="preserve"> هستند که از</w:t>
      </w:r>
      <w:r w:rsidR="0061667D">
        <w:rPr>
          <w:rFonts w:cs="B Zar" w:hint="cs"/>
          <w:sz w:val="36"/>
          <w:szCs w:val="36"/>
          <w:rtl/>
          <w:lang w:bidi="fa-IR"/>
        </w:rPr>
        <w:t xml:space="preserve"> ظرفیت بالای انسان</w:t>
      </w:r>
      <w:r w:rsidR="00906063">
        <w:rPr>
          <w:rFonts w:cs="B Zar" w:hint="cs"/>
          <w:sz w:val="36"/>
          <w:szCs w:val="36"/>
          <w:rtl/>
          <w:lang w:bidi="fa-IR"/>
        </w:rPr>
        <w:t xml:space="preserve"> ها</w:t>
      </w:r>
      <w:r w:rsidR="0061667D">
        <w:rPr>
          <w:rFonts w:cs="B Zar" w:hint="cs"/>
          <w:sz w:val="36"/>
          <w:szCs w:val="36"/>
          <w:rtl/>
          <w:lang w:bidi="fa-IR"/>
        </w:rPr>
        <w:t xml:space="preserve"> </w:t>
      </w:r>
      <w:r w:rsidR="00906063">
        <w:rPr>
          <w:rFonts w:cs="B Zar" w:hint="cs"/>
          <w:sz w:val="36"/>
          <w:szCs w:val="36"/>
          <w:rtl/>
          <w:lang w:bidi="fa-IR"/>
        </w:rPr>
        <w:t>برای ایجاد</w:t>
      </w:r>
      <w:r w:rsidR="0061667D">
        <w:rPr>
          <w:rFonts w:cs="B Zar" w:hint="cs"/>
          <w:sz w:val="36"/>
          <w:szCs w:val="36"/>
          <w:rtl/>
          <w:lang w:bidi="fa-IR"/>
        </w:rPr>
        <w:t xml:space="preserve"> انعطاف پذیری عصبی </w:t>
      </w:r>
      <w:r w:rsidR="00DB3FDE">
        <w:rPr>
          <w:rFonts w:cs="B Zar" w:hint="cs"/>
          <w:sz w:val="36"/>
          <w:szCs w:val="36"/>
          <w:rtl/>
          <w:lang w:bidi="fa-IR"/>
        </w:rPr>
        <w:t>در مغز</w:t>
      </w:r>
      <w:r w:rsidR="00FD347B">
        <w:rPr>
          <w:rFonts w:cs="B Zar" w:hint="cs"/>
          <w:sz w:val="36"/>
          <w:szCs w:val="36"/>
          <w:rtl/>
          <w:lang w:bidi="fa-IR"/>
        </w:rPr>
        <w:t xml:space="preserve">شان </w:t>
      </w:r>
      <w:r w:rsidR="005D0CDD">
        <w:rPr>
          <w:rFonts w:cs="B Zar" w:hint="cs"/>
          <w:sz w:val="36"/>
          <w:szCs w:val="36"/>
          <w:rtl/>
          <w:lang w:bidi="fa-IR"/>
        </w:rPr>
        <w:t>حکایت</w:t>
      </w:r>
      <w:r w:rsidR="00FD347B">
        <w:rPr>
          <w:rFonts w:cs="B Zar" w:hint="cs"/>
          <w:sz w:val="36"/>
          <w:szCs w:val="36"/>
          <w:rtl/>
          <w:lang w:bidi="fa-IR"/>
        </w:rPr>
        <w:t xml:space="preserve"> می کنند.</w:t>
      </w:r>
      <w:r w:rsidR="0061667D">
        <w:rPr>
          <w:rFonts w:cs="B Zar" w:hint="cs"/>
          <w:sz w:val="36"/>
          <w:szCs w:val="36"/>
          <w:rtl/>
          <w:lang w:bidi="fa-IR"/>
        </w:rPr>
        <w:t xml:space="preserve"> </w:t>
      </w:r>
      <w:r w:rsidR="00C061EA">
        <w:rPr>
          <w:rFonts w:cs="B Zar" w:hint="cs"/>
          <w:sz w:val="36"/>
          <w:szCs w:val="36"/>
          <w:rtl/>
          <w:lang w:bidi="fa-IR"/>
        </w:rPr>
        <w:t xml:space="preserve">نمونه دیگری از انعطاف پذیری عصبی را می توان در قربانیان آسیب های مغزی مشاهده کرد که </w:t>
      </w:r>
      <w:r w:rsidR="007506AD">
        <w:rPr>
          <w:rFonts w:cs="B Zar" w:hint="cs"/>
          <w:sz w:val="36"/>
          <w:szCs w:val="36"/>
          <w:rtl/>
          <w:lang w:bidi="fa-IR"/>
        </w:rPr>
        <w:t>مجبورند وظایف</w:t>
      </w:r>
      <w:r w:rsidR="00C061EA">
        <w:rPr>
          <w:rFonts w:cs="B Zar" w:hint="cs"/>
          <w:sz w:val="36"/>
          <w:szCs w:val="36"/>
          <w:rtl/>
          <w:lang w:bidi="fa-IR"/>
        </w:rPr>
        <w:t xml:space="preserve"> بخش آسیب دیده م</w:t>
      </w:r>
      <w:r w:rsidR="00906063">
        <w:rPr>
          <w:rFonts w:cs="B Zar" w:hint="cs"/>
          <w:sz w:val="36"/>
          <w:szCs w:val="36"/>
          <w:rtl/>
          <w:lang w:bidi="fa-IR"/>
        </w:rPr>
        <w:t xml:space="preserve">غز خود را توسط بخش دیگری از مغزشان </w:t>
      </w:r>
      <w:r w:rsidR="00C061EA">
        <w:rPr>
          <w:rFonts w:cs="B Zar" w:hint="cs"/>
          <w:sz w:val="36"/>
          <w:szCs w:val="36"/>
          <w:rtl/>
          <w:lang w:bidi="fa-IR"/>
        </w:rPr>
        <w:t xml:space="preserve">انجام دهند. </w:t>
      </w:r>
      <w:r w:rsidR="000B5E2C">
        <w:rPr>
          <w:rFonts w:cs="B Zar" w:hint="cs"/>
          <w:sz w:val="36"/>
          <w:szCs w:val="36"/>
          <w:rtl/>
          <w:lang w:bidi="fa-IR"/>
        </w:rPr>
        <w:t>حیوانات هم مانند انسان ها می توانند</w:t>
      </w:r>
      <w:r w:rsidR="00FD347B" w:rsidRPr="00FD347B">
        <w:rPr>
          <w:rFonts w:cs="B Zar" w:hint="cs"/>
          <w:sz w:val="36"/>
          <w:szCs w:val="36"/>
          <w:rtl/>
          <w:lang w:bidi="fa-IR"/>
        </w:rPr>
        <w:t xml:space="preserve"> </w:t>
      </w:r>
      <w:r w:rsidR="00FD347B">
        <w:rPr>
          <w:rFonts w:cs="B Zar" w:hint="cs"/>
          <w:sz w:val="36"/>
          <w:szCs w:val="36"/>
          <w:rtl/>
          <w:lang w:bidi="fa-IR"/>
        </w:rPr>
        <w:t>ذهن خود را  از طریق یادگیری</w:t>
      </w:r>
      <w:r w:rsidR="000B5E2C">
        <w:rPr>
          <w:rFonts w:cs="B Zar" w:hint="cs"/>
          <w:sz w:val="36"/>
          <w:szCs w:val="36"/>
          <w:rtl/>
          <w:lang w:bidi="fa-IR"/>
        </w:rPr>
        <w:t xml:space="preserve"> اصلاح کنند، اما</w:t>
      </w:r>
      <w:r w:rsidR="00321F62">
        <w:rPr>
          <w:rFonts w:cs="B Zar" w:hint="cs"/>
          <w:sz w:val="36"/>
          <w:szCs w:val="36"/>
          <w:rtl/>
          <w:lang w:bidi="fa-IR"/>
        </w:rPr>
        <w:t xml:space="preserve"> آنها</w:t>
      </w:r>
      <w:r w:rsidR="000B5E2C">
        <w:rPr>
          <w:rFonts w:cs="B Zar" w:hint="cs"/>
          <w:sz w:val="36"/>
          <w:szCs w:val="36"/>
          <w:rtl/>
          <w:lang w:bidi="fa-IR"/>
        </w:rPr>
        <w:t xml:space="preserve"> این کار را به صورت </w:t>
      </w:r>
      <w:r w:rsidR="00B95099">
        <w:rPr>
          <w:rFonts w:cs="B Zar" w:hint="cs"/>
          <w:sz w:val="36"/>
          <w:szCs w:val="36"/>
          <w:rtl/>
          <w:lang w:bidi="fa-IR"/>
        </w:rPr>
        <w:t>آگاهانه</w:t>
      </w:r>
      <w:r w:rsidR="000B5E2C">
        <w:rPr>
          <w:rFonts w:cs="B Zar" w:hint="cs"/>
          <w:sz w:val="36"/>
          <w:szCs w:val="36"/>
          <w:rtl/>
          <w:lang w:bidi="fa-IR"/>
        </w:rPr>
        <w:t xml:space="preserve"> انجام نمی دهند و فقط انسان ها هستند که </w:t>
      </w:r>
      <w:r w:rsidR="00FD347B">
        <w:rPr>
          <w:rFonts w:cs="B Zar" w:hint="cs"/>
          <w:sz w:val="36"/>
          <w:szCs w:val="36"/>
          <w:rtl/>
          <w:lang w:bidi="fa-IR"/>
        </w:rPr>
        <w:t>اگر</w:t>
      </w:r>
      <w:r w:rsidR="00321F62">
        <w:rPr>
          <w:rFonts w:cs="B Zar" w:hint="cs"/>
          <w:sz w:val="36"/>
          <w:szCs w:val="36"/>
          <w:rtl/>
          <w:lang w:bidi="fa-IR"/>
        </w:rPr>
        <w:t xml:space="preserve"> مشکلی</w:t>
      </w:r>
      <w:r w:rsidR="000B5E2C">
        <w:rPr>
          <w:rFonts w:cs="B Zar" w:hint="cs"/>
          <w:sz w:val="36"/>
          <w:szCs w:val="36"/>
          <w:rtl/>
          <w:lang w:bidi="fa-IR"/>
        </w:rPr>
        <w:t xml:space="preserve"> در عملکرد </w:t>
      </w:r>
      <w:r w:rsidR="00FD347B">
        <w:rPr>
          <w:rFonts w:cs="B Zar" w:hint="cs"/>
          <w:sz w:val="36"/>
          <w:szCs w:val="36"/>
          <w:rtl/>
          <w:lang w:bidi="fa-IR"/>
        </w:rPr>
        <w:t>مغز آنها وجود داشته باشد</w:t>
      </w:r>
      <w:r w:rsidR="000B5E2C">
        <w:rPr>
          <w:rFonts w:cs="B Zar" w:hint="cs"/>
          <w:sz w:val="36"/>
          <w:szCs w:val="36"/>
          <w:rtl/>
          <w:lang w:bidi="fa-IR"/>
        </w:rPr>
        <w:t>،</w:t>
      </w:r>
      <w:r w:rsidR="001D564A">
        <w:rPr>
          <w:rFonts w:cs="B Zar" w:hint="cs"/>
          <w:sz w:val="36"/>
          <w:szCs w:val="36"/>
          <w:rtl/>
          <w:lang w:bidi="fa-IR"/>
        </w:rPr>
        <w:t xml:space="preserve"> </w:t>
      </w:r>
      <w:r w:rsidR="00FD347B">
        <w:rPr>
          <w:rFonts w:cs="B Zar" w:hint="cs"/>
          <w:sz w:val="36"/>
          <w:szCs w:val="36"/>
          <w:rtl/>
          <w:lang w:bidi="fa-IR"/>
        </w:rPr>
        <w:t>تلاش می کنند که</w:t>
      </w:r>
      <w:r w:rsidR="000B5E2C">
        <w:rPr>
          <w:rFonts w:cs="B Zar" w:hint="cs"/>
          <w:sz w:val="36"/>
          <w:szCs w:val="36"/>
          <w:rtl/>
          <w:lang w:bidi="fa-IR"/>
        </w:rPr>
        <w:t xml:space="preserve"> آن </w:t>
      </w:r>
      <w:r w:rsidR="00FD347B">
        <w:rPr>
          <w:rFonts w:cs="B Zar" w:hint="cs"/>
          <w:sz w:val="36"/>
          <w:szCs w:val="36"/>
          <w:rtl/>
          <w:lang w:bidi="fa-IR"/>
        </w:rPr>
        <w:lastRenderedPageBreak/>
        <w:t xml:space="preserve">مشکل </w:t>
      </w:r>
      <w:r w:rsidR="000B5E2C">
        <w:rPr>
          <w:rFonts w:cs="B Zar" w:hint="cs"/>
          <w:sz w:val="36"/>
          <w:szCs w:val="36"/>
          <w:rtl/>
          <w:lang w:bidi="fa-IR"/>
        </w:rPr>
        <w:t xml:space="preserve">را </w:t>
      </w:r>
      <w:r w:rsidR="001D564A">
        <w:rPr>
          <w:rFonts w:cs="B Zar" w:hint="cs"/>
          <w:sz w:val="36"/>
          <w:szCs w:val="36"/>
          <w:rtl/>
          <w:lang w:bidi="fa-IR"/>
        </w:rPr>
        <w:t>اصلاح</w:t>
      </w:r>
      <w:r w:rsidR="000B5E2C">
        <w:rPr>
          <w:rFonts w:cs="B Zar" w:hint="cs"/>
          <w:sz w:val="36"/>
          <w:szCs w:val="36"/>
          <w:rtl/>
          <w:lang w:bidi="fa-IR"/>
        </w:rPr>
        <w:t xml:space="preserve"> کنند.</w:t>
      </w:r>
      <w:r w:rsidR="002F0E4F">
        <w:rPr>
          <w:rFonts w:cs="B Zar" w:hint="cs"/>
          <w:sz w:val="36"/>
          <w:szCs w:val="36"/>
          <w:rtl/>
          <w:lang w:bidi="fa-IR"/>
        </w:rPr>
        <w:t xml:space="preserve"> وقتی که نرم افزار ذهن ما فاقد کارکرد مطلوبی مانند صحبت کردن به یک زبان خارجی است یا اینکه دارای کارکرد نامطلوبی مانند لکنت زبان است، </w:t>
      </w:r>
      <w:r w:rsidR="00846C73">
        <w:rPr>
          <w:rFonts w:cs="B Zar" w:hint="cs"/>
          <w:sz w:val="36"/>
          <w:szCs w:val="36"/>
          <w:rtl/>
          <w:lang w:bidi="fa-IR"/>
        </w:rPr>
        <w:t xml:space="preserve">می توانیم اصلاحاتی را روی آن انجام دهیم. </w:t>
      </w:r>
      <w:r w:rsidR="00DB3FDE">
        <w:rPr>
          <w:rFonts w:cs="B Zar" w:hint="cs"/>
          <w:sz w:val="36"/>
          <w:szCs w:val="36"/>
          <w:rtl/>
          <w:lang w:bidi="fa-IR"/>
        </w:rPr>
        <w:t xml:space="preserve">با وجود ظرفیت بی نهایت موجود برای اصلاح ذهن انسان، افراد کمی از این </w:t>
      </w:r>
      <w:r w:rsidR="00906063">
        <w:rPr>
          <w:rFonts w:cs="B Zar" w:hint="cs"/>
          <w:sz w:val="36"/>
          <w:szCs w:val="36"/>
          <w:rtl/>
          <w:lang w:bidi="fa-IR"/>
        </w:rPr>
        <w:t xml:space="preserve">ظرفیت </w:t>
      </w:r>
      <w:r w:rsidR="00DB3FDE">
        <w:rPr>
          <w:rFonts w:cs="B Zar" w:hint="cs"/>
          <w:sz w:val="36"/>
          <w:szCs w:val="36"/>
          <w:rtl/>
          <w:lang w:bidi="fa-IR"/>
        </w:rPr>
        <w:t xml:space="preserve">به طور کامل بهره برداری می کنند. </w:t>
      </w:r>
      <w:r w:rsidR="00846C73">
        <w:rPr>
          <w:rFonts w:cs="B Zar" w:hint="cs"/>
          <w:sz w:val="36"/>
          <w:szCs w:val="36"/>
          <w:rtl/>
          <w:lang w:bidi="fa-IR"/>
        </w:rPr>
        <w:t>جذابیت های</w:t>
      </w:r>
      <w:r w:rsidR="000D3B95">
        <w:rPr>
          <w:rFonts w:cs="B Zar" w:hint="cs"/>
          <w:sz w:val="36"/>
          <w:szCs w:val="36"/>
          <w:rtl/>
          <w:lang w:bidi="fa-IR"/>
        </w:rPr>
        <w:t xml:space="preserve"> </w:t>
      </w:r>
      <w:r w:rsidR="00732226">
        <w:rPr>
          <w:rFonts w:cs="B Zar" w:hint="cs"/>
          <w:sz w:val="36"/>
          <w:szCs w:val="36"/>
          <w:rtl/>
          <w:lang w:bidi="fa-IR"/>
        </w:rPr>
        <w:t>بالای</w:t>
      </w:r>
      <w:r w:rsidR="00846C73">
        <w:rPr>
          <w:rFonts w:cs="B Zar" w:hint="cs"/>
          <w:sz w:val="36"/>
          <w:szCs w:val="36"/>
          <w:rtl/>
          <w:lang w:bidi="fa-IR"/>
        </w:rPr>
        <w:t xml:space="preserve"> انعطاف پذیری عصبی</w:t>
      </w:r>
      <w:r w:rsidR="00732226">
        <w:rPr>
          <w:rFonts w:cs="B Zar" w:hint="cs"/>
          <w:sz w:val="36"/>
          <w:szCs w:val="36"/>
          <w:rtl/>
          <w:lang w:bidi="fa-IR"/>
        </w:rPr>
        <w:t>،</w:t>
      </w:r>
      <w:r w:rsidR="00846C73">
        <w:rPr>
          <w:rFonts w:cs="B Zar" w:hint="cs"/>
          <w:sz w:val="36"/>
          <w:szCs w:val="36"/>
          <w:rtl/>
          <w:lang w:bidi="fa-IR"/>
        </w:rPr>
        <w:t xml:space="preserve"> </w:t>
      </w:r>
      <w:r w:rsidR="00732226">
        <w:rPr>
          <w:rFonts w:cs="B Zar" w:hint="cs"/>
          <w:sz w:val="36"/>
          <w:szCs w:val="36"/>
          <w:rtl/>
          <w:lang w:bidi="fa-IR"/>
        </w:rPr>
        <w:t>موجب شده که بسیاری</w:t>
      </w:r>
      <w:r w:rsidR="001D0DF6">
        <w:rPr>
          <w:rFonts w:cs="B Zar" w:hint="cs"/>
          <w:sz w:val="36"/>
          <w:szCs w:val="36"/>
          <w:rtl/>
          <w:lang w:bidi="fa-IR"/>
        </w:rPr>
        <w:t xml:space="preserve"> از</w:t>
      </w:r>
      <w:r w:rsidR="00732226">
        <w:rPr>
          <w:rFonts w:cs="B Zar" w:hint="cs"/>
          <w:sz w:val="36"/>
          <w:szCs w:val="36"/>
          <w:rtl/>
          <w:lang w:bidi="fa-IR"/>
        </w:rPr>
        <w:t xml:space="preserve"> افراد</w:t>
      </w:r>
      <w:r w:rsidR="00846C73">
        <w:rPr>
          <w:rFonts w:cs="B Zar" w:hint="cs"/>
          <w:sz w:val="36"/>
          <w:szCs w:val="36"/>
          <w:rtl/>
          <w:lang w:bidi="fa-IR"/>
        </w:rPr>
        <w:t xml:space="preserve"> برای بهینه سازی هوش، حافظه و تمرکز</w:t>
      </w:r>
      <w:r w:rsidR="00004787">
        <w:rPr>
          <w:rFonts w:cs="B Zar" w:hint="cs"/>
          <w:sz w:val="36"/>
          <w:szCs w:val="36"/>
          <w:rtl/>
          <w:lang w:bidi="fa-IR"/>
        </w:rPr>
        <w:t xml:space="preserve"> </w:t>
      </w:r>
      <w:r w:rsidR="004C2C73">
        <w:rPr>
          <w:rFonts w:cs="B Zar" w:hint="cs"/>
          <w:sz w:val="36"/>
          <w:szCs w:val="36"/>
          <w:rtl/>
          <w:lang w:bidi="fa-IR"/>
        </w:rPr>
        <w:t>خود</w:t>
      </w:r>
      <w:r w:rsidR="001D0DF6">
        <w:rPr>
          <w:rFonts w:cs="B Zar" w:hint="cs"/>
          <w:sz w:val="36"/>
          <w:szCs w:val="36"/>
          <w:rtl/>
          <w:lang w:bidi="fa-IR"/>
        </w:rPr>
        <w:t xml:space="preserve"> از آن</w:t>
      </w:r>
      <w:r w:rsidR="00846C73">
        <w:rPr>
          <w:rFonts w:cs="B Zar" w:hint="cs"/>
          <w:sz w:val="36"/>
          <w:szCs w:val="36"/>
          <w:rtl/>
          <w:lang w:bidi="fa-IR"/>
        </w:rPr>
        <w:t xml:space="preserve"> استفاده کنند. </w:t>
      </w:r>
      <w:r w:rsidR="00004787">
        <w:rPr>
          <w:rFonts w:cs="B Zar" w:hint="cs"/>
          <w:sz w:val="36"/>
          <w:szCs w:val="36"/>
          <w:rtl/>
          <w:lang w:bidi="fa-IR"/>
        </w:rPr>
        <w:t>بسیاری از</w:t>
      </w:r>
      <w:r w:rsidR="000D3B95">
        <w:rPr>
          <w:rFonts w:cs="B Zar" w:hint="cs"/>
          <w:sz w:val="36"/>
          <w:szCs w:val="36"/>
          <w:rtl/>
          <w:lang w:bidi="fa-IR"/>
        </w:rPr>
        <w:t xml:space="preserve"> افراد </w:t>
      </w:r>
      <w:r w:rsidR="00004787">
        <w:rPr>
          <w:rFonts w:cs="B Zar" w:hint="cs"/>
          <w:sz w:val="36"/>
          <w:szCs w:val="36"/>
          <w:rtl/>
          <w:lang w:bidi="fa-IR"/>
        </w:rPr>
        <w:t xml:space="preserve">میزان </w:t>
      </w:r>
      <w:r w:rsidR="000D3B95">
        <w:rPr>
          <w:rFonts w:cs="B Zar" w:hint="cs"/>
          <w:sz w:val="36"/>
          <w:szCs w:val="36"/>
          <w:rtl/>
          <w:lang w:bidi="fa-IR"/>
        </w:rPr>
        <w:t xml:space="preserve">بهینه </w:t>
      </w:r>
      <w:r w:rsidR="00004787">
        <w:rPr>
          <w:rFonts w:cs="B Zar" w:hint="cs"/>
          <w:sz w:val="36"/>
          <w:szCs w:val="36"/>
          <w:rtl/>
          <w:lang w:bidi="fa-IR"/>
        </w:rPr>
        <w:t xml:space="preserve">خواب، </w:t>
      </w:r>
      <w:r w:rsidR="004C2C73">
        <w:rPr>
          <w:rFonts w:cs="B Zar" w:hint="cs"/>
          <w:sz w:val="36"/>
          <w:szCs w:val="36"/>
          <w:rtl/>
          <w:lang w:bidi="fa-IR"/>
        </w:rPr>
        <w:t>خوراک</w:t>
      </w:r>
      <w:r w:rsidR="00004787">
        <w:rPr>
          <w:rFonts w:cs="B Zar" w:hint="cs"/>
          <w:sz w:val="36"/>
          <w:szCs w:val="36"/>
          <w:rtl/>
          <w:lang w:bidi="fa-IR"/>
        </w:rPr>
        <w:t xml:space="preserve"> و ورزش </w:t>
      </w:r>
      <w:r w:rsidR="004C2C73">
        <w:rPr>
          <w:rFonts w:cs="B Zar" w:hint="cs"/>
          <w:sz w:val="36"/>
          <w:szCs w:val="36"/>
          <w:rtl/>
          <w:lang w:bidi="fa-IR"/>
        </w:rPr>
        <w:t xml:space="preserve">کردن </w:t>
      </w:r>
      <w:r w:rsidR="00004787">
        <w:rPr>
          <w:rFonts w:cs="B Zar" w:hint="cs"/>
          <w:sz w:val="36"/>
          <w:szCs w:val="36"/>
          <w:rtl/>
          <w:lang w:bidi="fa-IR"/>
        </w:rPr>
        <w:t xml:space="preserve">خود را با وسواس زیادی دنبال می کنند، اما افراد کمی وجود دارند که </w:t>
      </w:r>
      <w:r w:rsidR="000D3B95">
        <w:rPr>
          <w:rFonts w:cs="B Zar" w:hint="cs"/>
          <w:sz w:val="36"/>
          <w:szCs w:val="36"/>
          <w:rtl/>
          <w:lang w:bidi="fa-IR"/>
        </w:rPr>
        <w:t xml:space="preserve">برای رشد و پیشرفت خود بخواهند ساختار ذهن خود را بهینه سازی کنند. </w:t>
      </w:r>
      <w:r w:rsidR="00380421">
        <w:rPr>
          <w:rFonts w:cs="B Zar" w:hint="cs"/>
          <w:sz w:val="36"/>
          <w:szCs w:val="36"/>
          <w:rtl/>
          <w:lang w:bidi="fa-IR"/>
        </w:rPr>
        <w:t>این کتاب به جای تمرکز بر شیوه های یادگیری</w:t>
      </w:r>
      <w:r w:rsidR="004C2C73">
        <w:rPr>
          <w:rFonts w:cs="B Zar" w:hint="cs"/>
          <w:sz w:val="36"/>
          <w:szCs w:val="36"/>
          <w:rtl/>
          <w:lang w:bidi="fa-IR"/>
        </w:rPr>
        <w:t xml:space="preserve"> از طریق ذهن</w:t>
      </w:r>
      <w:r w:rsidR="00380421">
        <w:rPr>
          <w:rFonts w:cs="B Zar" w:hint="cs"/>
          <w:sz w:val="36"/>
          <w:szCs w:val="36"/>
          <w:rtl/>
          <w:lang w:bidi="fa-IR"/>
        </w:rPr>
        <w:t xml:space="preserve"> یا توسعه قابلیت های</w:t>
      </w:r>
      <w:r w:rsidR="004C2C73">
        <w:rPr>
          <w:rFonts w:cs="B Zar" w:hint="cs"/>
          <w:sz w:val="36"/>
          <w:szCs w:val="36"/>
          <w:rtl/>
          <w:lang w:bidi="fa-IR"/>
        </w:rPr>
        <w:t xml:space="preserve"> کلیدی</w:t>
      </w:r>
      <w:r w:rsidR="00380421">
        <w:rPr>
          <w:rFonts w:cs="B Zar" w:hint="cs"/>
          <w:sz w:val="36"/>
          <w:szCs w:val="36"/>
          <w:rtl/>
          <w:lang w:bidi="fa-IR"/>
        </w:rPr>
        <w:t xml:space="preserve"> افراد، بیشتر به موضوع سازگاری</w:t>
      </w:r>
      <w:r w:rsidR="00321F62">
        <w:rPr>
          <w:rFonts w:cs="B Zar" w:hint="cs"/>
          <w:sz w:val="36"/>
          <w:szCs w:val="36"/>
          <w:rtl/>
          <w:lang w:bidi="fa-IR"/>
        </w:rPr>
        <w:t xml:space="preserve"> و سلامت</w:t>
      </w:r>
      <w:r w:rsidR="00380421">
        <w:rPr>
          <w:rFonts w:cs="B Zar" w:hint="cs"/>
          <w:sz w:val="36"/>
          <w:szCs w:val="36"/>
          <w:rtl/>
          <w:lang w:bidi="fa-IR"/>
        </w:rPr>
        <w:t xml:space="preserve"> روانی می پردازد. </w:t>
      </w:r>
      <w:r w:rsidR="004C2C73">
        <w:rPr>
          <w:rFonts w:cs="B Zar" w:hint="cs"/>
          <w:sz w:val="36"/>
          <w:szCs w:val="36"/>
          <w:rtl/>
          <w:lang w:bidi="fa-IR"/>
        </w:rPr>
        <w:t xml:space="preserve">ذهن انسان به </w:t>
      </w:r>
      <w:r w:rsidR="004545C5">
        <w:rPr>
          <w:rFonts w:cs="B Zar" w:hint="cs"/>
          <w:sz w:val="36"/>
          <w:szCs w:val="36"/>
          <w:rtl/>
          <w:lang w:bidi="fa-IR"/>
        </w:rPr>
        <w:t>طور پیش فرض</w:t>
      </w:r>
      <w:r w:rsidR="007B2C3B">
        <w:rPr>
          <w:rFonts w:cs="B Zar" w:hint="cs"/>
          <w:sz w:val="36"/>
          <w:szCs w:val="36"/>
          <w:rtl/>
          <w:lang w:bidi="fa-IR"/>
        </w:rPr>
        <w:t>،</w:t>
      </w:r>
      <w:r w:rsidR="004545C5">
        <w:rPr>
          <w:rFonts w:cs="B Zar" w:hint="cs"/>
          <w:sz w:val="36"/>
          <w:szCs w:val="36"/>
          <w:rtl/>
          <w:lang w:bidi="fa-IR"/>
        </w:rPr>
        <w:t xml:space="preserve"> مکان </w:t>
      </w:r>
      <w:r w:rsidR="007B2C3B">
        <w:rPr>
          <w:rFonts w:cs="B Zar" w:hint="cs"/>
          <w:sz w:val="36"/>
          <w:szCs w:val="36"/>
          <w:rtl/>
          <w:lang w:bidi="fa-IR"/>
        </w:rPr>
        <w:t>آشفته و بی نظمی</w:t>
      </w:r>
      <w:r w:rsidR="004545C5">
        <w:rPr>
          <w:rFonts w:cs="B Zar" w:hint="cs"/>
          <w:sz w:val="36"/>
          <w:szCs w:val="36"/>
          <w:rtl/>
          <w:lang w:bidi="fa-IR"/>
        </w:rPr>
        <w:t xml:space="preserve"> می باشد و احتمال سازگاری انسان با شرایط این دنیا به طور پیش فرض</w:t>
      </w:r>
      <w:r w:rsidR="007B2C3B">
        <w:rPr>
          <w:rFonts w:cs="B Zar" w:hint="cs"/>
          <w:sz w:val="36"/>
          <w:szCs w:val="36"/>
          <w:rtl/>
          <w:lang w:bidi="fa-IR"/>
        </w:rPr>
        <w:t>، تقریبا</w:t>
      </w:r>
      <w:r w:rsidR="004545C5">
        <w:rPr>
          <w:rFonts w:cs="B Zar" w:hint="cs"/>
          <w:sz w:val="36"/>
          <w:szCs w:val="36"/>
          <w:rtl/>
          <w:lang w:bidi="fa-IR"/>
        </w:rPr>
        <w:t xml:space="preserve"> صفر است. </w:t>
      </w:r>
      <w:r w:rsidR="007B2C3B">
        <w:rPr>
          <w:rFonts w:cs="B Zar" w:hint="cs"/>
          <w:sz w:val="36"/>
          <w:szCs w:val="36"/>
          <w:rtl/>
          <w:lang w:bidi="fa-IR"/>
        </w:rPr>
        <w:t>به همین دلیل است که</w:t>
      </w:r>
      <w:r w:rsidR="004545C5">
        <w:rPr>
          <w:rFonts w:cs="B Zar" w:hint="cs"/>
          <w:sz w:val="36"/>
          <w:szCs w:val="36"/>
          <w:rtl/>
          <w:lang w:bidi="fa-IR"/>
        </w:rPr>
        <w:t xml:space="preserve"> بچه ها بسیار بیش تر از افراد بزرگ</w:t>
      </w:r>
      <w:r w:rsidR="007B2C3B">
        <w:rPr>
          <w:rFonts w:cs="B Zar" w:hint="cs"/>
          <w:sz w:val="36"/>
          <w:szCs w:val="36"/>
          <w:rtl/>
          <w:lang w:bidi="fa-IR"/>
        </w:rPr>
        <w:t xml:space="preserve">سال گریه می کنند و جیغ می کشند. </w:t>
      </w:r>
      <w:r w:rsidR="002908F8">
        <w:rPr>
          <w:rFonts w:cs="B Zar" w:hint="cs"/>
          <w:sz w:val="36"/>
          <w:szCs w:val="36"/>
          <w:rtl/>
          <w:lang w:bidi="fa-IR"/>
        </w:rPr>
        <w:t xml:space="preserve">اما، </w:t>
      </w:r>
      <w:r w:rsidR="004545C5">
        <w:rPr>
          <w:rFonts w:cs="B Zar" w:hint="cs"/>
          <w:sz w:val="36"/>
          <w:szCs w:val="36"/>
          <w:rtl/>
          <w:lang w:bidi="fa-IR"/>
        </w:rPr>
        <w:t xml:space="preserve">بزرگسالان به دلیل </w:t>
      </w:r>
      <w:r w:rsidR="007B2C3B">
        <w:rPr>
          <w:rFonts w:cs="B Zar" w:hint="cs"/>
          <w:sz w:val="36"/>
          <w:szCs w:val="36"/>
          <w:rtl/>
          <w:lang w:bidi="fa-IR"/>
        </w:rPr>
        <w:t>تجربه ای که از زندگی واقعی دارند</w:t>
      </w:r>
      <w:r w:rsidR="000427BE">
        <w:rPr>
          <w:rFonts w:cs="B Zar" w:hint="cs"/>
          <w:sz w:val="36"/>
          <w:szCs w:val="36"/>
          <w:rtl/>
          <w:lang w:bidi="fa-IR"/>
        </w:rPr>
        <w:t>، مجبور می شوند</w:t>
      </w:r>
      <w:r w:rsidR="007B2C3B">
        <w:rPr>
          <w:rFonts w:cs="B Zar" w:hint="cs"/>
          <w:sz w:val="36"/>
          <w:szCs w:val="36"/>
          <w:rtl/>
          <w:lang w:bidi="fa-IR"/>
        </w:rPr>
        <w:t xml:space="preserve"> که با دیگران مدارا کنند و</w:t>
      </w:r>
      <w:r w:rsidR="000427BE">
        <w:rPr>
          <w:rFonts w:cs="B Zar" w:hint="cs"/>
          <w:sz w:val="36"/>
          <w:szCs w:val="36"/>
          <w:rtl/>
          <w:lang w:bidi="fa-IR"/>
        </w:rPr>
        <w:t xml:space="preserve"> از راهبردهای سازش جویانه استفاده کنند تا کنترل بیشتری بر اوضاع روحی و روانی خود داشته باشند. </w:t>
      </w:r>
      <w:r w:rsidR="002908F8">
        <w:rPr>
          <w:rFonts w:cs="B Zar" w:hint="cs"/>
          <w:sz w:val="36"/>
          <w:szCs w:val="36"/>
          <w:rtl/>
          <w:lang w:bidi="fa-IR"/>
        </w:rPr>
        <w:t>بهانه گیری</w:t>
      </w:r>
      <w:r w:rsidR="008F62A9">
        <w:rPr>
          <w:rFonts w:cs="B Zar" w:hint="cs"/>
          <w:sz w:val="36"/>
          <w:szCs w:val="36"/>
          <w:rtl/>
          <w:lang w:bidi="fa-IR"/>
        </w:rPr>
        <w:t xml:space="preserve"> ها و </w:t>
      </w:r>
      <w:r w:rsidR="00E3544A">
        <w:rPr>
          <w:rFonts w:cs="B Zar" w:hint="cs"/>
          <w:sz w:val="36"/>
          <w:szCs w:val="36"/>
          <w:rtl/>
          <w:lang w:bidi="fa-IR"/>
        </w:rPr>
        <w:t xml:space="preserve">رفتارهای </w:t>
      </w:r>
      <w:r w:rsidR="002908F8">
        <w:rPr>
          <w:rFonts w:cs="B Zar" w:hint="cs"/>
          <w:sz w:val="36"/>
          <w:szCs w:val="36"/>
          <w:rtl/>
          <w:lang w:bidi="fa-IR"/>
        </w:rPr>
        <w:t xml:space="preserve">غیر منطقی و </w:t>
      </w:r>
      <w:r w:rsidR="00E3544A">
        <w:rPr>
          <w:rFonts w:cs="B Zar" w:hint="cs"/>
          <w:sz w:val="36"/>
          <w:szCs w:val="36"/>
          <w:rtl/>
          <w:lang w:bidi="fa-IR"/>
        </w:rPr>
        <w:t>شتابزده</w:t>
      </w:r>
      <w:r w:rsidR="002908F8">
        <w:rPr>
          <w:rFonts w:cs="B Zar" w:hint="cs"/>
          <w:sz w:val="36"/>
          <w:szCs w:val="36"/>
          <w:rtl/>
          <w:lang w:bidi="fa-IR"/>
        </w:rPr>
        <w:t xml:space="preserve"> </w:t>
      </w:r>
      <w:r w:rsidR="008F62A9">
        <w:rPr>
          <w:rFonts w:cs="B Zar" w:hint="cs"/>
          <w:sz w:val="36"/>
          <w:szCs w:val="36"/>
          <w:rtl/>
          <w:lang w:bidi="fa-IR"/>
        </w:rPr>
        <w:t xml:space="preserve">دوران کودکی، نمونه بارزی از </w:t>
      </w:r>
      <w:r w:rsidR="00C85380">
        <w:rPr>
          <w:rFonts w:cs="B Zar" w:hint="cs"/>
          <w:sz w:val="36"/>
          <w:szCs w:val="36"/>
          <w:rtl/>
          <w:lang w:bidi="fa-IR"/>
        </w:rPr>
        <w:t>وابستگی</w:t>
      </w:r>
      <w:r w:rsidR="008F62A9">
        <w:rPr>
          <w:rFonts w:cs="B Zar" w:hint="cs"/>
          <w:sz w:val="36"/>
          <w:szCs w:val="36"/>
          <w:rtl/>
          <w:lang w:bidi="fa-IR"/>
        </w:rPr>
        <w:t xml:space="preserve"> افراد </w:t>
      </w:r>
      <w:r w:rsidR="00C85380">
        <w:rPr>
          <w:rFonts w:cs="B Zar" w:hint="cs"/>
          <w:sz w:val="36"/>
          <w:szCs w:val="36"/>
          <w:rtl/>
          <w:lang w:bidi="fa-IR"/>
        </w:rPr>
        <w:t>به</w:t>
      </w:r>
      <w:r w:rsidR="008F62A9">
        <w:rPr>
          <w:rFonts w:cs="B Zar" w:hint="cs"/>
          <w:sz w:val="36"/>
          <w:szCs w:val="36"/>
          <w:rtl/>
          <w:lang w:bidi="fa-IR"/>
        </w:rPr>
        <w:t xml:space="preserve"> نرم افزار شخصی پیش فرض خودشان می باشد. فشارهای اجتماعی</w:t>
      </w:r>
      <w:r w:rsidR="009834C6">
        <w:rPr>
          <w:rFonts w:cs="B Zar" w:hint="cs"/>
          <w:sz w:val="36"/>
          <w:szCs w:val="36"/>
          <w:rtl/>
          <w:lang w:bidi="fa-IR"/>
        </w:rPr>
        <w:t>،</w:t>
      </w:r>
      <w:r w:rsidR="008F62A9">
        <w:rPr>
          <w:rFonts w:cs="B Zar" w:hint="cs"/>
          <w:sz w:val="36"/>
          <w:szCs w:val="36"/>
          <w:rtl/>
          <w:lang w:bidi="fa-IR"/>
        </w:rPr>
        <w:t xml:space="preserve"> </w:t>
      </w:r>
      <w:r w:rsidR="009834C6">
        <w:rPr>
          <w:rFonts w:cs="B Zar" w:hint="cs"/>
          <w:sz w:val="36"/>
          <w:szCs w:val="36"/>
          <w:rtl/>
          <w:lang w:bidi="fa-IR"/>
        </w:rPr>
        <w:t>شما را به سمت صلاحیت روانی سوق خواهند داد و اگر جامعه</w:t>
      </w:r>
      <w:r w:rsidR="004B2351">
        <w:rPr>
          <w:rFonts w:cs="B Zar" w:hint="cs"/>
          <w:sz w:val="36"/>
          <w:szCs w:val="36"/>
          <w:rtl/>
          <w:lang w:bidi="fa-IR"/>
        </w:rPr>
        <w:t xml:space="preserve"> در</w:t>
      </w:r>
      <w:r w:rsidR="009834C6">
        <w:rPr>
          <w:rFonts w:cs="B Zar" w:hint="cs"/>
          <w:sz w:val="36"/>
          <w:szCs w:val="36"/>
          <w:rtl/>
          <w:lang w:bidi="fa-IR"/>
        </w:rPr>
        <w:t xml:space="preserve"> این کار </w:t>
      </w:r>
      <w:r w:rsidR="004B2351">
        <w:rPr>
          <w:rFonts w:cs="B Zar" w:hint="cs"/>
          <w:sz w:val="36"/>
          <w:szCs w:val="36"/>
          <w:rtl/>
          <w:lang w:bidi="fa-IR"/>
        </w:rPr>
        <w:t>کوتاهی کند، می توان</w:t>
      </w:r>
      <w:r w:rsidR="00C85380">
        <w:rPr>
          <w:rFonts w:cs="B Zar" w:hint="cs"/>
          <w:sz w:val="36"/>
          <w:szCs w:val="36"/>
          <w:rtl/>
          <w:lang w:bidi="fa-IR"/>
        </w:rPr>
        <w:t>ید</w:t>
      </w:r>
      <w:r w:rsidR="004B2351">
        <w:rPr>
          <w:rFonts w:cs="B Zar" w:hint="cs"/>
          <w:sz w:val="36"/>
          <w:szCs w:val="36"/>
          <w:rtl/>
          <w:lang w:bidi="fa-IR"/>
        </w:rPr>
        <w:t xml:space="preserve"> از مشاوره های روان درمانی </w:t>
      </w:r>
      <w:r w:rsidR="001D0DF6">
        <w:rPr>
          <w:rFonts w:cs="B Zar" w:hint="cs"/>
          <w:sz w:val="36"/>
          <w:szCs w:val="36"/>
          <w:rtl/>
          <w:lang w:bidi="fa-IR"/>
        </w:rPr>
        <w:t xml:space="preserve">کمک </w:t>
      </w:r>
      <w:r w:rsidR="00C85380">
        <w:rPr>
          <w:rFonts w:cs="B Zar" w:hint="cs"/>
          <w:sz w:val="36"/>
          <w:szCs w:val="36"/>
          <w:rtl/>
          <w:lang w:bidi="fa-IR"/>
        </w:rPr>
        <w:t>بگیرید</w:t>
      </w:r>
      <w:r w:rsidR="009B4473">
        <w:rPr>
          <w:rFonts w:cs="B Zar" w:hint="cs"/>
          <w:sz w:val="36"/>
          <w:szCs w:val="36"/>
          <w:rtl/>
          <w:lang w:bidi="fa-IR"/>
        </w:rPr>
        <w:t xml:space="preserve">. ماندن در وضعیت معمولی سلامت روانی چیزی نیست که </w:t>
      </w:r>
      <w:r w:rsidR="00454311">
        <w:rPr>
          <w:rFonts w:cs="B Zar" w:hint="cs"/>
          <w:sz w:val="36"/>
          <w:szCs w:val="36"/>
          <w:rtl/>
          <w:lang w:bidi="fa-IR"/>
        </w:rPr>
        <w:t xml:space="preserve">آرزوی آن را داشته باشید. هدف </w:t>
      </w:r>
      <w:r w:rsidR="00C37477">
        <w:rPr>
          <w:rFonts w:cs="B Zar" w:hint="cs"/>
          <w:sz w:val="36"/>
          <w:szCs w:val="36"/>
          <w:rtl/>
          <w:lang w:bidi="fa-IR"/>
        </w:rPr>
        <w:t xml:space="preserve">همه </w:t>
      </w:r>
      <w:r w:rsidR="00454311">
        <w:rPr>
          <w:rFonts w:cs="B Zar" w:hint="cs"/>
          <w:sz w:val="36"/>
          <w:szCs w:val="36"/>
          <w:rtl/>
          <w:lang w:bidi="fa-IR"/>
        </w:rPr>
        <w:t xml:space="preserve">ما این است که ذهن خود را به گونه ای سازمان </w:t>
      </w:r>
      <w:r w:rsidR="00454311">
        <w:rPr>
          <w:rFonts w:cs="B Zar" w:hint="cs"/>
          <w:sz w:val="36"/>
          <w:szCs w:val="36"/>
          <w:rtl/>
          <w:lang w:bidi="fa-IR"/>
        </w:rPr>
        <w:lastRenderedPageBreak/>
        <w:t>دهی کنیم که با استفاده از آن بتوانیم آرزوهای خود را</w:t>
      </w:r>
      <w:r w:rsidR="00C37477">
        <w:rPr>
          <w:rFonts w:cs="B Zar" w:hint="cs"/>
          <w:sz w:val="36"/>
          <w:szCs w:val="36"/>
          <w:rtl/>
          <w:lang w:bidi="fa-IR"/>
        </w:rPr>
        <w:t xml:space="preserve"> به طور کامل تحقق بخشیم. اما هیچ نیرویی وجود ندارد که شما را به طور طبیعی به بالاتر از مرز سلامت روانی</w:t>
      </w:r>
      <w:r w:rsidR="00C85380">
        <w:rPr>
          <w:rFonts w:cs="B Zar" w:hint="cs"/>
          <w:sz w:val="36"/>
          <w:szCs w:val="36"/>
          <w:rtl/>
          <w:lang w:bidi="fa-IR"/>
        </w:rPr>
        <w:t xml:space="preserve"> خودتان</w:t>
      </w:r>
      <w:r w:rsidR="00442DA4">
        <w:rPr>
          <w:rFonts w:cs="B Zar" w:hint="cs"/>
          <w:sz w:val="36"/>
          <w:szCs w:val="36"/>
          <w:rtl/>
          <w:lang w:bidi="fa-IR"/>
        </w:rPr>
        <w:t xml:space="preserve"> بکشاند و شما فقط</w:t>
      </w:r>
      <w:r w:rsidR="00C37477">
        <w:rPr>
          <w:rFonts w:cs="B Zar" w:hint="cs"/>
          <w:sz w:val="36"/>
          <w:szCs w:val="36"/>
          <w:rtl/>
          <w:lang w:bidi="fa-IR"/>
        </w:rPr>
        <w:t xml:space="preserve"> با تلاش و پشتکار خودتان</w:t>
      </w:r>
      <w:r w:rsidR="00442DA4">
        <w:rPr>
          <w:rFonts w:cs="B Zar" w:hint="cs"/>
          <w:sz w:val="36"/>
          <w:szCs w:val="36"/>
          <w:rtl/>
          <w:lang w:bidi="fa-IR"/>
        </w:rPr>
        <w:t xml:space="preserve"> می توانید</w:t>
      </w:r>
      <w:r w:rsidR="00C37477">
        <w:rPr>
          <w:rFonts w:cs="B Zar" w:hint="cs"/>
          <w:sz w:val="36"/>
          <w:szCs w:val="36"/>
          <w:rtl/>
          <w:lang w:bidi="fa-IR"/>
        </w:rPr>
        <w:t xml:space="preserve"> به قله های سلامت روانی </w:t>
      </w:r>
      <w:r w:rsidR="0009237E">
        <w:rPr>
          <w:rFonts w:cs="B Zar" w:hint="cs"/>
          <w:sz w:val="36"/>
          <w:szCs w:val="36"/>
          <w:rtl/>
          <w:lang w:bidi="fa-IR"/>
        </w:rPr>
        <w:t>دست</w:t>
      </w:r>
      <w:r w:rsidR="00442DA4">
        <w:rPr>
          <w:rFonts w:cs="B Zar" w:hint="cs"/>
          <w:sz w:val="36"/>
          <w:szCs w:val="36"/>
          <w:rtl/>
          <w:lang w:bidi="fa-IR"/>
        </w:rPr>
        <w:t xml:space="preserve"> پیدا کنید.</w:t>
      </w:r>
    </w:p>
    <w:p w:rsidR="00C85380" w:rsidRDefault="00C85380" w:rsidP="00C85380">
      <w:pPr>
        <w:bidi/>
        <w:rPr>
          <w:rFonts w:cs="B Zar"/>
          <w:b/>
          <w:bCs/>
          <w:sz w:val="36"/>
          <w:szCs w:val="36"/>
          <w:rtl/>
          <w:lang w:bidi="fa-IR"/>
        </w:rPr>
      </w:pPr>
      <w:r w:rsidRPr="00C85380">
        <w:rPr>
          <w:rFonts w:cs="B Zar" w:hint="cs"/>
          <w:b/>
          <w:bCs/>
          <w:sz w:val="36"/>
          <w:szCs w:val="36"/>
          <w:rtl/>
          <w:lang w:bidi="fa-IR"/>
        </w:rPr>
        <w:t>تصور جدیدی از وارستگی</w:t>
      </w:r>
    </w:p>
    <w:p w:rsidR="00C85380" w:rsidRDefault="00C85380" w:rsidP="005F4A20">
      <w:pPr>
        <w:bidi/>
        <w:rPr>
          <w:rFonts w:cs="B Zar"/>
          <w:sz w:val="36"/>
          <w:szCs w:val="36"/>
          <w:rtl/>
          <w:lang w:bidi="fa-IR"/>
        </w:rPr>
      </w:pPr>
      <w:r>
        <w:rPr>
          <w:rFonts w:cs="B Zar" w:hint="cs"/>
          <w:sz w:val="36"/>
          <w:szCs w:val="36"/>
          <w:rtl/>
          <w:lang w:bidi="fa-IR"/>
        </w:rPr>
        <w:t>هر انسانی اگر بخواهد</w:t>
      </w:r>
      <w:r w:rsidR="0032665E">
        <w:rPr>
          <w:rFonts w:cs="B Zar" w:hint="cs"/>
          <w:sz w:val="36"/>
          <w:szCs w:val="36"/>
          <w:rtl/>
          <w:lang w:bidi="fa-IR"/>
        </w:rPr>
        <w:t>،</w:t>
      </w:r>
      <w:r>
        <w:rPr>
          <w:rFonts w:cs="B Zar" w:hint="cs"/>
          <w:sz w:val="36"/>
          <w:szCs w:val="36"/>
          <w:rtl/>
          <w:lang w:bidi="fa-IR"/>
        </w:rPr>
        <w:t xml:space="preserve"> می تواند مجسمه مغز </w:t>
      </w:r>
      <w:r w:rsidR="005F4A20">
        <w:rPr>
          <w:rFonts w:cs="B Zar" w:hint="cs"/>
          <w:sz w:val="36"/>
          <w:szCs w:val="36"/>
          <w:rtl/>
          <w:lang w:bidi="fa-IR"/>
        </w:rPr>
        <w:t>منحصر به فرد</w:t>
      </w:r>
      <w:r w:rsidR="001F0C80">
        <w:rPr>
          <w:rFonts w:cs="B Zar" w:hint="cs"/>
          <w:sz w:val="36"/>
          <w:szCs w:val="36"/>
          <w:rtl/>
          <w:lang w:bidi="fa-IR"/>
        </w:rPr>
        <w:t xml:space="preserve"> به</w:t>
      </w:r>
      <w:r w:rsidR="005F4A20">
        <w:rPr>
          <w:rFonts w:cs="B Zar" w:hint="cs"/>
          <w:sz w:val="36"/>
          <w:szCs w:val="36"/>
          <w:rtl/>
          <w:lang w:bidi="fa-IR"/>
        </w:rPr>
        <w:t xml:space="preserve"> خود</w:t>
      </w:r>
      <w:r>
        <w:rPr>
          <w:rFonts w:cs="B Zar" w:hint="cs"/>
          <w:sz w:val="36"/>
          <w:szCs w:val="36"/>
          <w:rtl/>
          <w:lang w:bidi="fa-IR"/>
        </w:rPr>
        <w:t xml:space="preserve"> </w:t>
      </w:r>
      <w:r w:rsidR="005F4A20">
        <w:rPr>
          <w:rFonts w:cs="B Zar" w:hint="cs"/>
          <w:sz w:val="36"/>
          <w:szCs w:val="36"/>
          <w:rtl/>
          <w:lang w:bidi="fa-IR"/>
        </w:rPr>
        <w:t>را بسازد</w:t>
      </w:r>
      <w:r>
        <w:rPr>
          <w:rFonts w:cs="B Zar" w:hint="cs"/>
          <w:sz w:val="36"/>
          <w:szCs w:val="36"/>
          <w:rtl/>
          <w:lang w:bidi="fa-IR"/>
        </w:rPr>
        <w:t xml:space="preserve">. </w:t>
      </w:r>
    </w:p>
    <w:p w:rsidR="001F0C80" w:rsidRDefault="001F0C80" w:rsidP="00B95099">
      <w:pPr>
        <w:pStyle w:val="ListParagraph"/>
        <w:numPr>
          <w:ilvl w:val="0"/>
          <w:numId w:val="13"/>
        </w:numPr>
        <w:bidi/>
        <w:rPr>
          <w:rFonts w:cs="B Zar"/>
          <w:sz w:val="36"/>
          <w:szCs w:val="36"/>
          <w:lang w:bidi="fa-IR"/>
        </w:rPr>
      </w:pPr>
      <w:r>
        <w:rPr>
          <w:rFonts w:cs="B Zar" w:hint="cs"/>
          <w:sz w:val="36"/>
          <w:szCs w:val="36"/>
          <w:rtl/>
          <w:lang w:bidi="fa-IR"/>
        </w:rPr>
        <w:t>سانتیاگو رامون ئی کاخال</w:t>
      </w:r>
      <w:r>
        <w:rPr>
          <w:rStyle w:val="FootnoteReference"/>
          <w:rFonts w:cs="B Zar"/>
          <w:sz w:val="36"/>
          <w:szCs w:val="36"/>
          <w:rtl/>
          <w:lang w:bidi="fa-IR"/>
        </w:rPr>
        <w:footnoteReference w:id="26"/>
      </w:r>
    </w:p>
    <w:p w:rsidR="001F0C80" w:rsidRPr="008445A1" w:rsidRDefault="000873C9" w:rsidP="00755094">
      <w:pPr>
        <w:bidi/>
        <w:rPr>
          <w:rFonts w:cs="B Zar"/>
          <w:sz w:val="36"/>
          <w:szCs w:val="36"/>
          <w:rtl/>
          <w:lang w:bidi="fa-IR"/>
        </w:rPr>
      </w:pPr>
      <w:r>
        <w:rPr>
          <w:rFonts w:cs="B Zar" w:hint="cs"/>
          <w:sz w:val="36"/>
          <w:szCs w:val="36"/>
          <w:rtl/>
          <w:lang w:bidi="fa-IR"/>
        </w:rPr>
        <w:t xml:space="preserve">شما احتمالا طرفدار یکی از دو گروه زیر هستید. گروه اول کسانی هستند که به وارستگی معنوی اعتقاد دارند </w:t>
      </w:r>
      <w:r w:rsidR="00715FDC">
        <w:rPr>
          <w:rFonts w:cs="B Zar" w:hint="cs"/>
          <w:sz w:val="36"/>
          <w:szCs w:val="36"/>
          <w:rtl/>
          <w:lang w:bidi="fa-IR"/>
        </w:rPr>
        <w:t xml:space="preserve">و </w:t>
      </w:r>
      <w:r>
        <w:rPr>
          <w:rFonts w:cs="B Zar" w:hint="cs"/>
          <w:sz w:val="36"/>
          <w:szCs w:val="36"/>
          <w:rtl/>
          <w:lang w:bidi="fa-IR"/>
        </w:rPr>
        <w:t xml:space="preserve"> به رهایی کامل</w:t>
      </w:r>
      <w:r w:rsidR="007F6394">
        <w:rPr>
          <w:rFonts w:cs="B Zar" w:hint="cs"/>
          <w:sz w:val="36"/>
          <w:szCs w:val="36"/>
          <w:rtl/>
          <w:lang w:bidi="fa-IR"/>
        </w:rPr>
        <w:t xml:space="preserve"> خود</w:t>
      </w:r>
      <w:r>
        <w:rPr>
          <w:rFonts w:cs="B Zar" w:hint="cs"/>
          <w:sz w:val="36"/>
          <w:szCs w:val="36"/>
          <w:rtl/>
          <w:lang w:bidi="fa-IR"/>
        </w:rPr>
        <w:t xml:space="preserve"> از </w:t>
      </w:r>
      <w:r w:rsidR="00715FDC">
        <w:rPr>
          <w:rFonts w:cs="B Zar" w:hint="cs"/>
          <w:sz w:val="36"/>
          <w:szCs w:val="36"/>
          <w:rtl/>
          <w:lang w:bidi="fa-IR"/>
        </w:rPr>
        <w:t xml:space="preserve"> هواهای </w:t>
      </w:r>
      <w:r>
        <w:rPr>
          <w:rFonts w:cs="B Zar" w:hint="cs"/>
          <w:sz w:val="36"/>
          <w:szCs w:val="36"/>
          <w:rtl/>
          <w:lang w:bidi="fa-IR"/>
        </w:rPr>
        <w:t>نفس</w:t>
      </w:r>
      <w:r w:rsidR="00715FDC">
        <w:rPr>
          <w:rFonts w:cs="B Zar" w:hint="cs"/>
          <w:sz w:val="36"/>
          <w:szCs w:val="36"/>
          <w:rtl/>
          <w:lang w:bidi="fa-IR"/>
        </w:rPr>
        <w:t>انی</w:t>
      </w:r>
      <w:r>
        <w:rPr>
          <w:rFonts w:cs="B Zar" w:hint="cs"/>
          <w:sz w:val="36"/>
          <w:szCs w:val="36"/>
          <w:rtl/>
          <w:lang w:bidi="fa-IR"/>
        </w:rPr>
        <w:t>، خیالا</w:t>
      </w:r>
      <w:r w:rsidR="00715FDC">
        <w:rPr>
          <w:rFonts w:cs="B Zar" w:hint="cs"/>
          <w:sz w:val="36"/>
          <w:szCs w:val="36"/>
          <w:rtl/>
          <w:lang w:bidi="fa-IR"/>
        </w:rPr>
        <w:t>ت باطل، وابستگی</w:t>
      </w:r>
      <w:r w:rsidR="007F6394">
        <w:rPr>
          <w:rFonts w:cs="B Zar" w:hint="cs"/>
          <w:sz w:val="36"/>
          <w:szCs w:val="36"/>
          <w:rtl/>
          <w:lang w:bidi="fa-IR"/>
        </w:rPr>
        <w:t xml:space="preserve"> ها</w:t>
      </w:r>
      <w:r w:rsidR="00715FDC">
        <w:rPr>
          <w:rFonts w:cs="B Zar" w:hint="cs"/>
          <w:sz w:val="36"/>
          <w:szCs w:val="36"/>
          <w:rtl/>
          <w:lang w:bidi="fa-IR"/>
        </w:rPr>
        <w:t xml:space="preserve"> و درد و رنج</w:t>
      </w:r>
      <w:r w:rsidR="007F6394">
        <w:rPr>
          <w:rFonts w:cs="B Zar" w:hint="cs"/>
          <w:sz w:val="36"/>
          <w:szCs w:val="36"/>
          <w:rtl/>
          <w:lang w:bidi="fa-IR"/>
        </w:rPr>
        <w:t xml:space="preserve"> های زندگی</w:t>
      </w:r>
      <w:r w:rsidR="00715FDC">
        <w:rPr>
          <w:rFonts w:cs="B Zar" w:hint="cs"/>
          <w:sz w:val="36"/>
          <w:szCs w:val="36"/>
          <w:rtl/>
          <w:lang w:bidi="fa-IR"/>
        </w:rPr>
        <w:t xml:space="preserve"> </w:t>
      </w:r>
      <w:r w:rsidR="00836AEB">
        <w:rPr>
          <w:rFonts w:cs="B Zar" w:hint="cs"/>
          <w:sz w:val="36"/>
          <w:szCs w:val="36"/>
          <w:rtl/>
          <w:lang w:bidi="fa-IR"/>
        </w:rPr>
        <w:t>می اندیشند</w:t>
      </w:r>
      <w:r>
        <w:rPr>
          <w:rFonts w:cs="B Zar" w:hint="cs"/>
          <w:sz w:val="36"/>
          <w:szCs w:val="36"/>
          <w:rtl/>
          <w:lang w:bidi="fa-IR"/>
        </w:rPr>
        <w:t xml:space="preserve">. آنها </w:t>
      </w:r>
      <w:r w:rsidR="00836AEB">
        <w:rPr>
          <w:rFonts w:cs="B Zar" w:hint="cs"/>
          <w:sz w:val="36"/>
          <w:szCs w:val="36"/>
          <w:rtl/>
          <w:lang w:bidi="fa-IR"/>
        </w:rPr>
        <w:t>با</w:t>
      </w:r>
      <w:r>
        <w:rPr>
          <w:rFonts w:cs="B Zar" w:hint="cs"/>
          <w:sz w:val="36"/>
          <w:szCs w:val="36"/>
          <w:rtl/>
          <w:lang w:bidi="fa-IR"/>
        </w:rPr>
        <w:t xml:space="preserve"> انجام تمرینات مراقبه در سال های طولانی </w:t>
      </w:r>
      <w:r w:rsidR="00E552E0">
        <w:rPr>
          <w:rFonts w:cs="B Zar" w:hint="cs"/>
          <w:sz w:val="36"/>
          <w:szCs w:val="36"/>
          <w:rtl/>
          <w:lang w:bidi="fa-IR"/>
        </w:rPr>
        <w:t xml:space="preserve">به مرحله ای می رسند که به ماهیت واقعی </w:t>
      </w:r>
      <w:r w:rsidR="00715FDC">
        <w:rPr>
          <w:rFonts w:cs="B Zar" w:hint="cs"/>
          <w:sz w:val="36"/>
          <w:szCs w:val="36"/>
          <w:rtl/>
          <w:lang w:bidi="fa-IR"/>
        </w:rPr>
        <w:t xml:space="preserve">جهان </w:t>
      </w:r>
      <w:r w:rsidR="00E552E0">
        <w:rPr>
          <w:rFonts w:cs="B Zar" w:hint="cs"/>
          <w:sz w:val="36"/>
          <w:szCs w:val="36"/>
          <w:rtl/>
          <w:lang w:bidi="fa-IR"/>
        </w:rPr>
        <w:t xml:space="preserve">هستی </w:t>
      </w:r>
      <w:r w:rsidR="00836AEB">
        <w:rPr>
          <w:rFonts w:cs="B Zar" w:hint="cs"/>
          <w:sz w:val="36"/>
          <w:szCs w:val="36"/>
          <w:rtl/>
          <w:lang w:bidi="fa-IR"/>
        </w:rPr>
        <w:t>پی می برند</w:t>
      </w:r>
      <w:r w:rsidR="00E552E0">
        <w:rPr>
          <w:rFonts w:cs="B Zar" w:hint="cs"/>
          <w:sz w:val="36"/>
          <w:szCs w:val="36"/>
          <w:rtl/>
          <w:lang w:bidi="fa-IR"/>
        </w:rPr>
        <w:t xml:space="preserve"> و از حالت های ذهنی محدود شده به زندگی </w:t>
      </w:r>
      <w:r w:rsidR="00836AEB">
        <w:rPr>
          <w:rFonts w:cs="B Zar" w:hint="cs"/>
          <w:sz w:val="36"/>
          <w:szCs w:val="36"/>
          <w:rtl/>
          <w:lang w:bidi="fa-IR"/>
        </w:rPr>
        <w:t>دنیوی</w:t>
      </w:r>
      <w:r w:rsidR="00E552E0">
        <w:rPr>
          <w:rFonts w:cs="B Zar" w:hint="cs"/>
          <w:sz w:val="36"/>
          <w:szCs w:val="36"/>
          <w:rtl/>
          <w:lang w:bidi="fa-IR"/>
        </w:rPr>
        <w:t xml:space="preserve"> </w:t>
      </w:r>
      <w:r w:rsidR="00836AEB">
        <w:rPr>
          <w:rFonts w:cs="B Zar" w:hint="cs"/>
          <w:sz w:val="36"/>
          <w:szCs w:val="36"/>
          <w:rtl/>
          <w:lang w:bidi="fa-IR"/>
        </w:rPr>
        <w:t>خلاص</w:t>
      </w:r>
      <w:r w:rsidR="00E552E0">
        <w:rPr>
          <w:rFonts w:cs="B Zar" w:hint="cs"/>
          <w:sz w:val="36"/>
          <w:szCs w:val="36"/>
          <w:rtl/>
          <w:lang w:bidi="fa-IR"/>
        </w:rPr>
        <w:t xml:space="preserve"> می شوند و شمع درد و رنج را خاموش می کنند. </w:t>
      </w:r>
      <w:r w:rsidR="000853AD">
        <w:rPr>
          <w:rFonts w:cs="B Zar" w:hint="cs"/>
          <w:sz w:val="36"/>
          <w:szCs w:val="36"/>
          <w:rtl/>
          <w:lang w:bidi="fa-IR"/>
        </w:rPr>
        <w:t xml:space="preserve">گروه دوم کسانی هستند که </w:t>
      </w:r>
      <w:r w:rsidR="00540598">
        <w:rPr>
          <w:rFonts w:cs="B Zar" w:hint="cs"/>
          <w:sz w:val="36"/>
          <w:szCs w:val="36"/>
          <w:rtl/>
          <w:lang w:bidi="fa-IR"/>
        </w:rPr>
        <w:t xml:space="preserve">فکر می کنند همه این </w:t>
      </w:r>
      <w:r w:rsidR="00836AEB">
        <w:rPr>
          <w:rFonts w:cs="B Zar" w:hint="cs"/>
          <w:sz w:val="36"/>
          <w:szCs w:val="36"/>
          <w:rtl/>
          <w:lang w:bidi="fa-IR"/>
        </w:rPr>
        <w:t>حرف ها</w:t>
      </w:r>
      <w:r w:rsidR="00540598">
        <w:rPr>
          <w:rFonts w:cs="B Zar" w:hint="cs"/>
          <w:sz w:val="36"/>
          <w:szCs w:val="36"/>
          <w:rtl/>
          <w:lang w:bidi="fa-IR"/>
        </w:rPr>
        <w:t xml:space="preserve"> مزخرف </w:t>
      </w:r>
      <w:r w:rsidR="00414178">
        <w:rPr>
          <w:rFonts w:cs="B Zar" w:hint="cs"/>
          <w:sz w:val="36"/>
          <w:szCs w:val="36"/>
          <w:rtl/>
          <w:lang w:bidi="fa-IR"/>
        </w:rPr>
        <w:t xml:space="preserve">است و امکان وارستگی از دنیا و ایجاد تحولات اساسی در زندگی وجود ندارد. آنها معتقدند که </w:t>
      </w:r>
      <w:r w:rsidR="007F6394">
        <w:rPr>
          <w:rFonts w:cs="B Zar" w:hint="cs"/>
          <w:sz w:val="36"/>
          <w:szCs w:val="36"/>
          <w:rtl/>
          <w:lang w:bidi="fa-IR"/>
        </w:rPr>
        <w:t>وجود</w:t>
      </w:r>
      <w:r w:rsidR="00414178">
        <w:rPr>
          <w:rFonts w:cs="B Zar" w:hint="cs"/>
          <w:sz w:val="36"/>
          <w:szCs w:val="36"/>
          <w:rtl/>
          <w:lang w:bidi="fa-IR"/>
        </w:rPr>
        <w:t xml:space="preserve"> درد و رنج ها</w:t>
      </w:r>
      <w:r w:rsidR="002504D0">
        <w:rPr>
          <w:rFonts w:cs="B Zar" w:hint="cs"/>
          <w:sz w:val="36"/>
          <w:szCs w:val="36"/>
          <w:rtl/>
          <w:lang w:bidi="fa-IR"/>
        </w:rPr>
        <w:t xml:space="preserve"> و</w:t>
      </w:r>
      <w:r w:rsidR="00414178">
        <w:rPr>
          <w:rFonts w:cs="B Zar" w:hint="cs"/>
          <w:sz w:val="36"/>
          <w:szCs w:val="36"/>
          <w:rtl/>
          <w:lang w:bidi="fa-IR"/>
        </w:rPr>
        <w:t xml:space="preserve"> نارضایتی</w:t>
      </w:r>
      <w:r w:rsidR="00715FDC">
        <w:rPr>
          <w:rFonts w:cs="B Zar" w:hint="cs"/>
          <w:sz w:val="36"/>
          <w:szCs w:val="36"/>
          <w:rtl/>
          <w:lang w:bidi="fa-IR"/>
        </w:rPr>
        <w:t xml:space="preserve"> ها</w:t>
      </w:r>
      <w:r w:rsidR="002504D0">
        <w:rPr>
          <w:rFonts w:cs="B Zar" w:hint="cs"/>
          <w:sz w:val="36"/>
          <w:szCs w:val="36"/>
          <w:rtl/>
          <w:lang w:bidi="fa-IR"/>
        </w:rPr>
        <w:t xml:space="preserve"> در </w:t>
      </w:r>
      <w:r w:rsidR="00414178">
        <w:rPr>
          <w:rFonts w:cs="B Zar" w:hint="cs"/>
          <w:sz w:val="36"/>
          <w:szCs w:val="36"/>
          <w:rtl/>
          <w:lang w:bidi="fa-IR"/>
        </w:rPr>
        <w:t xml:space="preserve">زندگی </w:t>
      </w:r>
      <w:r w:rsidR="002504D0">
        <w:rPr>
          <w:rFonts w:cs="B Zar" w:hint="cs"/>
          <w:sz w:val="36"/>
          <w:szCs w:val="36"/>
          <w:rtl/>
          <w:lang w:bidi="fa-IR"/>
        </w:rPr>
        <w:t xml:space="preserve">اجتناب ناپذیر است و ادعای وارستگی انسان ها </w:t>
      </w:r>
      <w:r w:rsidR="00715FDC">
        <w:rPr>
          <w:rFonts w:cs="B Zar" w:hint="cs"/>
          <w:sz w:val="36"/>
          <w:szCs w:val="36"/>
          <w:rtl/>
          <w:lang w:bidi="fa-IR"/>
        </w:rPr>
        <w:t>واقعیت ندارد</w:t>
      </w:r>
      <w:r w:rsidR="002504D0">
        <w:rPr>
          <w:rFonts w:cs="B Zar" w:hint="cs"/>
          <w:sz w:val="36"/>
          <w:szCs w:val="36"/>
          <w:rtl/>
          <w:lang w:bidi="fa-IR"/>
        </w:rPr>
        <w:t xml:space="preserve">. فرض کنید که شما در دنیای دیگری زندگی می کنید که در آن فقط یک آلت موسیقی موسوم به </w:t>
      </w:r>
      <w:r w:rsidR="0032665E">
        <w:rPr>
          <w:rFonts w:cs="Cambria" w:hint="cs"/>
          <w:sz w:val="36"/>
          <w:szCs w:val="36"/>
          <w:rtl/>
          <w:lang w:bidi="fa-IR"/>
        </w:rPr>
        <w:t>"</w:t>
      </w:r>
      <w:r w:rsidR="00936076">
        <w:rPr>
          <w:rFonts w:cs="B Zar" w:hint="cs"/>
          <w:sz w:val="36"/>
          <w:szCs w:val="36"/>
          <w:rtl/>
          <w:lang w:bidi="fa-IR"/>
        </w:rPr>
        <w:t>پیانوی محافظ دار</w:t>
      </w:r>
      <w:r w:rsidR="0032665E">
        <w:rPr>
          <w:rFonts w:cs="Cambria" w:hint="cs"/>
          <w:sz w:val="36"/>
          <w:szCs w:val="36"/>
          <w:rtl/>
          <w:lang w:bidi="fa-IR"/>
        </w:rPr>
        <w:t>"</w:t>
      </w:r>
      <w:r w:rsidR="005345E0">
        <w:rPr>
          <w:rFonts w:cs="B Zar" w:hint="cs"/>
          <w:sz w:val="36"/>
          <w:szCs w:val="36"/>
          <w:rtl/>
          <w:lang w:bidi="fa-IR"/>
        </w:rPr>
        <w:t xml:space="preserve"> </w:t>
      </w:r>
      <w:r w:rsidR="002504D0">
        <w:rPr>
          <w:rFonts w:cs="B Zar" w:hint="cs"/>
          <w:sz w:val="36"/>
          <w:szCs w:val="36"/>
          <w:rtl/>
          <w:lang w:bidi="fa-IR"/>
        </w:rPr>
        <w:t xml:space="preserve">وجود دارد و </w:t>
      </w:r>
      <w:r w:rsidR="005345E0">
        <w:rPr>
          <w:rFonts w:cs="B Zar" w:hint="cs"/>
          <w:sz w:val="36"/>
          <w:szCs w:val="36"/>
          <w:rtl/>
          <w:lang w:bidi="fa-IR"/>
        </w:rPr>
        <w:t xml:space="preserve">همه مردم یکی از آنها را در </w:t>
      </w:r>
      <w:r w:rsidR="005345E0">
        <w:rPr>
          <w:rFonts w:cs="B Zar" w:hint="cs"/>
          <w:sz w:val="36"/>
          <w:szCs w:val="36"/>
          <w:rtl/>
          <w:lang w:bidi="fa-IR"/>
        </w:rPr>
        <w:lastRenderedPageBreak/>
        <w:t>خانه خود دارند. برای کارکردن با</w:t>
      </w:r>
      <w:r w:rsidR="00715FDC">
        <w:rPr>
          <w:rFonts w:cs="B Zar" w:hint="cs"/>
          <w:sz w:val="36"/>
          <w:szCs w:val="36"/>
          <w:rtl/>
          <w:lang w:bidi="fa-IR"/>
        </w:rPr>
        <w:t xml:space="preserve"> این</w:t>
      </w:r>
      <w:r w:rsidR="005345E0">
        <w:rPr>
          <w:rFonts w:cs="B Zar" w:hint="cs"/>
          <w:sz w:val="36"/>
          <w:szCs w:val="36"/>
          <w:rtl/>
          <w:lang w:bidi="fa-IR"/>
        </w:rPr>
        <w:t xml:space="preserve"> پیانو، ابتدا باید در</w:t>
      </w:r>
      <w:r w:rsidR="009E4210">
        <w:rPr>
          <w:rFonts w:cs="B Zar" w:hint="cs"/>
          <w:sz w:val="36"/>
          <w:szCs w:val="36"/>
          <w:rtl/>
          <w:lang w:bidi="fa-IR"/>
        </w:rPr>
        <w:t>ب</w:t>
      </w:r>
      <w:r w:rsidR="005345E0">
        <w:rPr>
          <w:rFonts w:cs="B Zar" w:hint="cs"/>
          <w:sz w:val="36"/>
          <w:szCs w:val="36"/>
          <w:rtl/>
          <w:lang w:bidi="fa-IR"/>
        </w:rPr>
        <w:t xml:space="preserve"> محافظ پیانو</w:t>
      </w:r>
      <w:r w:rsidR="0032665E">
        <w:rPr>
          <w:rStyle w:val="FootnoteReference"/>
          <w:rFonts w:cs="B Zar"/>
          <w:sz w:val="36"/>
          <w:szCs w:val="36"/>
          <w:rtl/>
          <w:lang w:bidi="fa-IR"/>
        </w:rPr>
        <w:footnoteReference w:id="27"/>
      </w:r>
      <w:r w:rsidR="005345E0">
        <w:rPr>
          <w:rFonts w:cs="B Zar" w:hint="cs"/>
          <w:sz w:val="36"/>
          <w:szCs w:val="36"/>
          <w:rtl/>
          <w:lang w:bidi="fa-IR"/>
        </w:rPr>
        <w:t xml:space="preserve">را باز کنید، پشت آن بنشینید و </w:t>
      </w:r>
      <w:r w:rsidR="009E4210">
        <w:rPr>
          <w:rFonts w:cs="B Zar" w:hint="cs"/>
          <w:sz w:val="36"/>
          <w:szCs w:val="36"/>
          <w:rtl/>
          <w:lang w:bidi="fa-IR"/>
        </w:rPr>
        <w:t>درب</w:t>
      </w:r>
      <w:r w:rsidR="00936076" w:rsidRPr="00936076">
        <w:rPr>
          <w:rFonts w:cs="B Zar"/>
          <w:sz w:val="36"/>
          <w:szCs w:val="36"/>
          <w:lang w:bidi="fa-IR"/>
        </w:rPr>
        <w:t xml:space="preserve"> </w:t>
      </w:r>
      <w:r w:rsidR="00936076">
        <w:rPr>
          <w:rFonts w:cs="B Zar" w:hint="cs"/>
          <w:sz w:val="36"/>
          <w:szCs w:val="36"/>
          <w:rtl/>
          <w:lang w:bidi="fa-IR"/>
        </w:rPr>
        <w:t xml:space="preserve">اتاق خود را ببندید و </w:t>
      </w:r>
      <w:r w:rsidR="005D0CDD">
        <w:rPr>
          <w:rFonts w:cs="B Zar" w:hint="cs"/>
          <w:sz w:val="36"/>
          <w:szCs w:val="36"/>
          <w:rtl/>
          <w:lang w:bidi="fa-IR"/>
        </w:rPr>
        <w:t xml:space="preserve">به </w:t>
      </w:r>
      <w:r w:rsidR="00936076">
        <w:rPr>
          <w:rFonts w:cs="B Zar" w:hint="cs"/>
          <w:sz w:val="36"/>
          <w:szCs w:val="36"/>
          <w:rtl/>
          <w:lang w:bidi="fa-IR"/>
        </w:rPr>
        <w:t>ترس</w:t>
      </w:r>
      <w:r w:rsidR="009E4210">
        <w:rPr>
          <w:rFonts w:cs="B Zar" w:hint="cs"/>
          <w:sz w:val="36"/>
          <w:szCs w:val="36"/>
          <w:rtl/>
          <w:lang w:bidi="fa-IR"/>
        </w:rPr>
        <w:t xml:space="preserve"> خود</w:t>
      </w:r>
      <w:r w:rsidR="005D0CDD">
        <w:rPr>
          <w:rFonts w:cs="B Zar" w:hint="cs"/>
          <w:sz w:val="36"/>
          <w:szCs w:val="36"/>
          <w:rtl/>
          <w:lang w:bidi="fa-IR"/>
        </w:rPr>
        <w:t xml:space="preserve"> از</w:t>
      </w:r>
      <w:r w:rsidR="00936076">
        <w:rPr>
          <w:rFonts w:cs="B Zar" w:hint="cs"/>
          <w:sz w:val="36"/>
          <w:szCs w:val="36"/>
          <w:rtl/>
          <w:lang w:bidi="fa-IR"/>
        </w:rPr>
        <w:t xml:space="preserve"> مکان های بسته</w:t>
      </w:r>
      <w:r w:rsidR="00936076">
        <w:rPr>
          <w:rStyle w:val="FootnoteReference"/>
          <w:rFonts w:cs="B Zar"/>
          <w:sz w:val="36"/>
          <w:szCs w:val="36"/>
          <w:rtl/>
          <w:lang w:bidi="fa-IR"/>
        </w:rPr>
        <w:footnoteReference w:id="28"/>
      </w:r>
      <w:r w:rsidR="00936076">
        <w:rPr>
          <w:rFonts w:cs="B Zar" w:hint="cs"/>
          <w:sz w:val="36"/>
          <w:szCs w:val="36"/>
          <w:rtl/>
          <w:lang w:bidi="fa-IR"/>
        </w:rPr>
        <w:t xml:space="preserve"> </w:t>
      </w:r>
      <w:r w:rsidR="005D0CDD">
        <w:rPr>
          <w:rFonts w:cs="B Zar" w:hint="cs"/>
          <w:sz w:val="36"/>
          <w:szCs w:val="36"/>
          <w:rtl/>
          <w:lang w:bidi="fa-IR"/>
        </w:rPr>
        <w:t>اهمیتی ندهید</w:t>
      </w:r>
      <w:r w:rsidR="00936076">
        <w:rPr>
          <w:rFonts w:cs="B Zar" w:hint="cs"/>
          <w:sz w:val="36"/>
          <w:szCs w:val="36"/>
          <w:rtl/>
          <w:lang w:bidi="fa-IR"/>
        </w:rPr>
        <w:t xml:space="preserve">. </w:t>
      </w:r>
      <w:r w:rsidR="0032665E">
        <w:rPr>
          <w:rFonts w:cs="B Zar" w:hint="cs"/>
          <w:sz w:val="36"/>
          <w:szCs w:val="36"/>
          <w:rtl/>
          <w:lang w:bidi="fa-IR"/>
        </w:rPr>
        <w:t xml:space="preserve">محافظ پیانو دارای دیواره های </w:t>
      </w:r>
      <w:r w:rsidR="00032C50">
        <w:rPr>
          <w:rFonts w:cs="B Zar" w:hint="cs"/>
          <w:sz w:val="36"/>
          <w:szCs w:val="36"/>
          <w:rtl/>
          <w:lang w:bidi="fa-IR"/>
        </w:rPr>
        <w:t xml:space="preserve">کدر و </w:t>
      </w:r>
      <w:r w:rsidR="0032665E">
        <w:rPr>
          <w:rFonts w:cs="B Zar" w:hint="cs"/>
          <w:sz w:val="36"/>
          <w:szCs w:val="36"/>
          <w:rtl/>
          <w:lang w:bidi="fa-IR"/>
        </w:rPr>
        <w:t>عایق صدا می باشد</w:t>
      </w:r>
      <w:r w:rsidR="009E4210">
        <w:rPr>
          <w:rFonts w:cs="B Zar" w:hint="cs"/>
          <w:sz w:val="36"/>
          <w:szCs w:val="36"/>
          <w:rtl/>
          <w:lang w:bidi="fa-IR"/>
        </w:rPr>
        <w:t xml:space="preserve"> و فقط شخصی که با آن کار می کند، قادر به شنیدن یا دیدن </w:t>
      </w:r>
      <w:r w:rsidR="0032665E">
        <w:rPr>
          <w:rFonts w:cs="B Zar" w:hint="cs"/>
          <w:sz w:val="36"/>
          <w:szCs w:val="36"/>
          <w:rtl/>
          <w:lang w:bidi="fa-IR"/>
        </w:rPr>
        <w:t xml:space="preserve">عملکرد خود </w:t>
      </w:r>
      <w:r w:rsidR="009E4210">
        <w:rPr>
          <w:rFonts w:cs="B Zar" w:hint="cs"/>
          <w:sz w:val="36"/>
          <w:szCs w:val="36"/>
          <w:rtl/>
          <w:lang w:bidi="fa-IR"/>
        </w:rPr>
        <w:t>می باشد</w:t>
      </w:r>
      <w:r w:rsidR="0032665E">
        <w:rPr>
          <w:rFonts w:cs="B Zar" w:hint="cs"/>
          <w:sz w:val="36"/>
          <w:szCs w:val="36"/>
          <w:rtl/>
          <w:lang w:bidi="fa-IR"/>
        </w:rPr>
        <w:t xml:space="preserve">. </w:t>
      </w:r>
      <w:r w:rsidR="004A5742">
        <w:rPr>
          <w:rFonts w:cs="B Zar" w:hint="cs"/>
          <w:sz w:val="36"/>
          <w:szCs w:val="36"/>
          <w:rtl/>
          <w:lang w:bidi="fa-IR"/>
        </w:rPr>
        <w:t xml:space="preserve">حتی اگر شما ماه ها تمرین کنید، از صلاحیت لازم برای </w:t>
      </w:r>
      <w:r w:rsidR="00F11401">
        <w:rPr>
          <w:rFonts w:cs="B Zar" w:hint="cs"/>
          <w:sz w:val="36"/>
          <w:szCs w:val="36"/>
          <w:rtl/>
          <w:lang w:bidi="fa-IR"/>
        </w:rPr>
        <w:t>نواختن</w:t>
      </w:r>
      <w:r w:rsidR="004A5742">
        <w:rPr>
          <w:rFonts w:cs="B Zar" w:hint="cs"/>
          <w:sz w:val="36"/>
          <w:szCs w:val="36"/>
          <w:rtl/>
          <w:lang w:bidi="fa-IR"/>
        </w:rPr>
        <w:t xml:space="preserve"> موسیقی برخوردار نخواهید شد و هرکسی که </w:t>
      </w:r>
      <w:r w:rsidR="00F11401">
        <w:rPr>
          <w:rFonts w:cs="B Zar" w:hint="cs"/>
          <w:sz w:val="36"/>
          <w:szCs w:val="36"/>
          <w:rtl/>
          <w:lang w:bidi="fa-IR"/>
        </w:rPr>
        <w:t xml:space="preserve">چنین ادعایی را </w:t>
      </w:r>
      <w:r w:rsidR="004A5742">
        <w:rPr>
          <w:rFonts w:cs="B Zar" w:hint="cs"/>
          <w:sz w:val="36"/>
          <w:szCs w:val="36"/>
          <w:rtl/>
          <w:lang w:bidi="fa-IR"/>
        </w:rPr>
        <w:t xml:space="preserve">دارد، دروغ می گوید و </w:t>
      </w:r>
      <w:r w:rsidR="009E4210">
        <w:rPr>
          <w:rFonts w:cs="B Zar" w:hint="cs"/>
          <w:sz w:val="36"/>
          <w:szCs w:val="36"/>
          <w:rtl/>
          <w:lang w:bidi="fa-IR"/>
        </w:rPr>
        <w:t xml:space="preserve">با این کار </w:t>
      </w:r>
      <w:r w:rsidR="004A5742">
        <w:rPr>
          <w:rFonts w:cs="B Zar" w:hint="cs"/>
          <w:sz w:val="36"/>
          <w:szCs w:val="36"/>
          <w:rtl/>
          <w:lang w:bidi="fa-IR"/>
        </w:rPr>
        <w:t>فقط می خواهد</w:t>
      </w:r>
      <w:r w:rsidR="00032C50">
        <w:rPr>
          <w:rFonts w:cs="B Zar" w:hint="cs"/>
          <w:sz w:val="36"/>
          <w:szCs w:val="36"/>
          <w:rtl/>
          <w:lang w:bidi="fa-IR"/>
        </w:rPr>
        <w:t xml:space="preserve"> </w:t>
      </w:r>
      <w:r w:rsidR="00F11401">
        <w:rPr>
          <w:rFonts w:cs="B Zar" w:hint="cs"/>
          <w:sz w:val="36"/>
          <w:szCs w:val="36"/>
          <w:rtl/>
          <w:lang w:bidi="fa-IR"/>
        </w:rPr>
        <w:t xml:space="preserve">روی </w:t>
      </w:r>
      <w:r w:rsidR="004A5742">
        <w:rPr>
          <w:rFonts w:cs="B Zar" w:hint="cs"/>
          <w:sz w:val="36"/>
          <w:szCs w:val="36"/>
          <w:rtl/>
          <w:lang w:bidi="fa-IR"/>
        </w:rPr>
        <w:t xml:space="preserve">دیگران تاثیر </w:t>
      </w:r>
      <w:r w:rsidR="00F11401">
        <w:rPr>
          <w:rFonts w:cs="B Zar" w:hint="cs"/>
          <w:sz w:val="36"/>
          <w:szCs w:val="36"/>
          <w:rtl/>
          <w:lang w:bidi="fa-IR"/>
        </w:rPr>
        <w:t>گذارد</w:t>
      </w:r>
      <w:r w:rsidR="004A5742">
        <w:rPr>
          <w:rFonts w:cs="B Zar" w:hint="cs"/>
          <w:sz w:val="36"/>
          <w:szCs w:val="36"/>
          <w:rtl/>
          <w:lang w:bidi="fa-IR"/>
        </w:rPr>
        <w:t xml:space="preserve">. </w:t>
      </w:r>
      <w:r w:rsidR="00530012">
        <w:rPr>
          <w:rFonts w:cs="B Zar" w:hint="cs"/>
          <w:sz w:val="36"/>
          <w:szCs w:val="36"/>
          <w:rtl/>
          <w:lang w:bidi="fa-IR"/>
        </w:rPr>
        <w:t>واکنش مردم جامعه نسبت به</w:t>
      </w:r>
      <w:r w:rsidR="009E4210">
        <w:rPr>
          <w:rFonts w:cs="B Zar" w:hint="cs"/>
          <w:sz w:val="36"/>
          <w:szCs w:val="36"/>
          <w:rtl/>
          <w:lang w:bidi="fa-IR"/>
        </w:rPr>
        <w:t xml:space="preserve"> افرادی که با </w:t>
      </w:r>
      <w:r w:rsidR="00BB0D62">
        <w:rPr>
          <w:rFonts w:cs="B Zar" w:hint="cs"/>
          <w:sz w:val="36"/>
          <w:szCs w:val="36"/>
          <w:rtl/>
          <w:lang w:bidi="fa-IR"/>
        </w:rPr>
        <w:t xml:space="preserve">مهارت و هنر </w:t>
      </w:r>
      <w:r w:rsidR="009E4210">
        <w:rPr>
          <w:rFonts w:cs="B Zar" w:hint="cs"/>
          <w:sz w:val="36"/>
          <w:szCs w:val="36"/>
          <w:rtl/>
          <w:lang w:bidi="fa-IR"/>
        </w:rPr>
        <w:t xml:space="preserve">باورنکردنی خود </w:t>
      </w:r>
      <w:r w:rsidR="006A7328">
        <w:rPr>
          <w:rFonts w:cs="B Zar" w:hint="cs"/>
          <w:sz w:val="36"/>
          <w:szCs w:val="36"/>
          <w:rtl/>
          <w:lang w:bidi="fa-IR"/>
        </w:rPr>
        <w:t>به نواختن موسیقی می پردازند،</w:t>
      </w:r>
      <w:r w:rsidR="00530012">
        <w:rPr>
          <w:rFonts w:cs="B Zar" w:hint="cs"/>
          <w:sz w:val="36"/>
          <w:szCs w:val="36"/>
          <w:rtl/>
          <w:lang w:bidi="fa-IR"/>
        </w:rPr>
        <w:t xml:space="preserve"> این است که</w:t>
      </w:r>
      <w:r w:rsidR="00BB0D62">
        <w:rPr>
          <w:rFonts w:cs="B Zar" w:hint="cs"/>
          <w:sz w:val="36"/>
          <w:szCs w:val="36"/>
          <w:rtl/>
          <w:lang w:bidi="fa-IR"/>
        </w:rPr>
        <w:t xml:space="preserve"> </w:t>
      </w:r>
      <w:r w:rsidR="00530012">
        <w:rPr>
          <w:rFonts w:cs="B Zar" w:hint="cs"/>
          <w:sz w:val="36"/>
          <w:szCs w:val="36"/>
          <w:rtl/>
          <w:lang w:bidi="fa-IR"/>
        </w:rPr>
        <w:t>این افراد</w:t>
      </w:r>
      <w:r w:rsidR="006A7328">
        <w:rPr>
          <w:rFonts w:cs="B Zar" w:hint="cs"/>
          <w:sz w:val="36"/>
          <w:szCs w:val="36"/>
          <w:rtl/>
          <w:lang w:bidi="fa-IR"/>
        </w:rPr>
        <w:t xml:space="preserve"> را نادیده </w:t>
      </w:r>
      <w:r w:rsidR="00530012">
        <w:rPr>
          <w:rFonts w:cs="B Zar" w:hint="cs"/>
          <w:sz w:val="36"/>
          <w:szCs w:val="36"/>
          <w:rtl/>
          <w:lang w:bidi="fa-IR"/>
        </w:rPr>
        <w:t>می گیرند</w:t>
      </w:r>
      <w:r w:rsidR="00BB0D62">
        <w:rPr>
          <w:rFonts w:cs="B Zar" w:hint="cs"/>
          <w:sz w:val="36"/>
          <w:szCs w:val="36"/>
          <w:rtl/>
          <w:lang w:bidi="fa-IR"/>
        </w:rPr>
        <w:t xml:space="preserve">. </w:t>
      </w:r>
      <w:r w:rsidR="00F11401">
        <w:rPr>
          <w:rFonts w:cs="B Zar" w:hint="cs"/>
          <w:sz w:val="36"/>
          <w:szCs w:val="36"/>
          <w:rtl/>
          <w:lang w:bidi="fa-IR"/>
        </w:rPr>
        <w:t xml:space="preserve">دنیای محافظ پیانو </w:t>
      </w:r>
      <w:r w:rsidR="006A7328">
        <w:rPr>
          <w:rFonts w:cs="B Zar" w:hint="cs"/>
          <w:sz w:val="36"/>
          <w:szCs w:val="36"/>
          <w:rtl/>
          <w:lang w:bidi="fa-IR"/>
        </w:rPr>
        <w:t>واقعیت</w:t>
      </w:r>
      <w:r w:rsidR="00F11401">
        <w:rPr>
          <w:rFonts w:cs="B Zar" w:hint="cs"/>
          <w:sz w:val="36"/>
          <w:szCs w:val="36"/>
          <w:rtl/>
          <w:lang w:bidi="fa-IR"/>
        </w:rPr>
        <w:t xml:space="preserve"> فعلی ما را بیان می کند و ذهن ما </w:t>
      </w:r>
      <w:r w:rsidR="00612678">
        <w:rPr>
          <w:rFonts w:cs="B Zar" w:hint="cs"/>
          <w:sz w:val="36"/>
          <w:szCs w:val="36"/>
          <w:rtl/>
          <w:lang w:bidi="fa-IR"/>
        </w:rPr>
        <w:t>شبیه</w:t>
      </w:r>
      <w:r w:rsidR="00F11401">
        <w:rPr>
          <w:rFonts w:cs="B Zar" w:hint="cs"/>
          <w:sz w:val="36"/>
          <w:szCs w:val="36"/>
          <w:rtl/>
          <w:lang w:bidi="fa-IR"/>
        </w:rPr>
        <w:t xml:space="preserve"> آلات موسیقی </w:t>
      </w:r>
      <w:r w:rsidR="006A7328">
        <w:rPr>
          <w:rFonts w:cs="B Zar" w:hint="cs"/>
          <w:sz w:val="36"/>
          <w:szCs w:val="36"/>
          <w:rtl/>
          <w:lang w:bidi="fa-IR"/>
        </w:rPr>
        <w:t>است</w:t>
      </w:r>
      <w:r w:rsidR="00F11401">
        <w:rPr>
          <w:rFonts w:cs="B Zar" w:hint="cs"/>
          <w:sz w:val="36"/>
          <w:szCs w:val="36"/>
          <w:rtl/>
          <w:lang w:bidi="fa-IR"/>
        </w:rPr>
        <w:t xml:space="preserve">. </w:t>
      </w:r>
      <w:r w:rsidR="00612678">
        <w:rPr>
          <w:rFonts w:cs="B Zar" w:hint="cs"/>
          <w:sz w:val="36"/>
          <w:szCs w:val="36"/>
          <w:rtl/>
          <w:lang w:bidi="fa-IR"/>
        </w:rPr>
        <w:t xml:space="preserve">ما نمی دانیم که در ذهن دیگران چه می گذرد و به همین دلیل، </w:t>
      </w:r>
      <w:r w:rsidR="00442DA4">
        <w:rPr>
          <w:rFonts w:cs="B Zar" w:hint="cs"/>
          <w:sz w:val="36"/>
          <w:szCs w:val="36"/>
          <w:rtl/>
          <w:lang w:bidi="fa-IR"/>
        </w:rPr>
        <w:t>نمی توانیم</w:t>
      </w:r>
      <w:r w:rsidR="00612678">
        <w:rPr>
          <w:rFonts w:cs="B Zar" w:hint="cs"/>
          <w:sz w:val="36"/>
          <w:szCs w:val="36"/>
          <w:rtl/>
          <w:lang w:bidi="fa-IR"/>
        </w:rPr>
        <w:t xml:space="preserve"> تجربه ذهنی </w:t>
      </w:r>
      <w:r w:rsidR="00442DA4">
        <w:rPr>
          <w:rFonts w:cs="B Zar" w:hint="cs"/>
          <w:sz w:val="36"/>
          <w:szCs w:val="36"/>
          <w:rtl/>
          <w:lang w:bidi="fa-IR"/>
        </w:rPr>
        <w:t>خودمان را</w:t>
      </w:r>
      <w:r w:rsidR="00612678">
        <w:rPr>
          <w:rFonts w:cs="B Zar" w:hint="cs"/>
          <w:sz w:val="36"/>
          <w:szCs w:val="36"/>
          <w:rtl/>
          <w:lang w:bidi="fa-IR"/>
        </w:rPr>
        <w:t xml:space="preserve"> با تجربه ذهنی </w:t>
      </w:r>
      <w:r w:rsidR="00442DA4">
        <w:rPr>
          <w:rFonts w:cs="B Zar" w:hint="cs"/>
          <w:sz w:val="36"/>
          <w:szCs w:val="36"/>
          <w:rtl/>
          <w:lang w:bidi="fa-IR"/>
        </w:rPr>
        <w:t>دیگران</w:t>
      </w:r>
      <w:r w:rsidR="00612678">
        <w:rPr>
          <w:rFonts w:cs="B Zar" w:hint="cs"/>
          <w:sz w:val="36"/>
          <w:szCs w:val="36"/>
          <w:rtl/>
          <w:lang w:bidi="fa-IR"/>
        </w:rPr>
        <w:t xml:space="preserve"> </w:t>
      </w:r>
      <w:r w:rsidR="00442DA4">
        <w:rPr>
          <w:rFonts w:cs="B Zar" w:hint="cs"/>
          <w:sz w:val="36"/>
          <w:szCs w:val="36"/>
          <w:rtl/>
          <w:lang w:bidi="fa-IR"/>
        </w:rPr>
        <w:t>مقایسه کنیم</w:t>
      </w:r>
      <w:r w:rsidR="00612678">
        <w:rPr>
          <w:rFonts w:cs="B Zar" w:hint="cs"/>
          <w:sz w:val="36"/>
          <w:szCs w:val="36"/>
          <w:rtl/>
          <w:lang w:bidi="fa-IR"/>
        </w:rPr>
        <w:t xml:space="preserve">. </w:t>
      </w:r>
      <w:r w:rsidR="006A7328">
        <w:rPr>
          <w:rFonts w:cs="B Zar" w:hint="cs"/>
          <w:sz w:val="36"/>
          <w:szCs w:val="36"/>
          <w:rtl/>
          <w:lang w:bidi="fa-IR"/>
        </w:rPr>
        <w:t xml:space="preserve">ما فقط می توانیم رفتار </w:t>
      </w:r>
      <w:r w:rsidR="000967EE">
        <w:rPr>
          <w:rFonts w:cs="B Zar" w:hint="cs"/>
          <w:sz w:val="36"/>
          <w:szCs w:val="36"/>
          <w:rtl/>
          <w:lang w:bidi="fa-IR"/>
        </w:rPr>
        <w:t>دیگران</w:t>
      </w:r>
      <w:r w:rsidR="006A7328">
        <w:rPr>
          <w:rFonts w:cs="B Zar" w:hint="cs"/>
          <w:sz w:val="36"/>
          <w:szCs w:val="36"/>
          <w:rtl/>
          <w:lang w:bidi="fa-IR"/>
        </w:rPr>
        <w:t xml:space="preserve"> را مشاهده کنیم و اعتماد آنها را جلب کنیم. با این حال، نوآوری های </w:t>
      </w:r>
      <w:r w:rsidR="000967EE">
        <w:rPr>
          <w:rFonts w:cs="B Zar" w:hint="cs"/>
          <w:sz w:val="36"/>
          <w:szCs w:val="36"/>
          <w:rtl/>
          <w:lang w:bidi="fa-IR"/>
        </w:rPr>
        <w:t>بزرگی که</w:t>
      </w:r>
      <w:r w:rsidR="006A7328">
        <w:rPr>
          <w:rFonts w:cs="B Zar" w:hint="cs"/>
          <w:sz w:val="36"/>
          <w:szCs w:val="36"/>
          <w:rtl/>
          <w:lang w:bidi="fa-IR"/>
        </w:rPr>
        <w:t xml:space="preserve"> </w:t>
      </w:r>
      <w:r w:rsidR="000967EE">
        <w:rPr>
          <w:rFonts w:cs="B Zar" w:hint="cs"/>
          <w:sz w:val="36"/>
          <w:szCs w:val="36"/>
          <w:rtl/>
          <w:lang w:bidi="fa-IR"/>
        </w:rPr>
        <w:t>در زمینه</w:t>
      </w:r>
      <w:r w:rsidR="006A7328">
        <w:rPr>
          <w:rFonts w:cs="B Zar" w:hint="cs"/>
          <w:sz w:val="36"/>
          <w:szCs w:val="36"/>
          <w:rtl/>
          <w:lang w:bidi="fa-IR"/>
        </w:rPr>
        <w:t xml:space="preserve"> تولید پیانوهای فاقد محافظ </w:t>
      </w:r>
      <w:r w:rsidR="000967EE">
        <w:rPr>
          <w:rFonts w:cs="B Zar" w:hint="cs"/>
          <w:sz w:val="36"/>
          <w:szCs w:val="36"/>
          <w:rtl/>
          <w:lang w:bidi="fa-IR"/>
        </w:rPr>
        <w:t xml:space="preserve">در دنیا صورت گرفته است، امکان </w:t>
      </w:r>
      <w:r w:rsidR="005F4A20">
        <w:rPr>
          <w:rFonts w:cs="B Zar" w:hint="cs"/>
          <w:sz w:val="36"/>
          <w:szCs w:val="36"/>
          <w:rtl/>
          <w:lang w:bidi="fa-IR"/>
        </w:rPr>
        <w:t>خبرگی</w:t>
      </w:r>
      <w:r w:rsidR="000967EE">
        <w:rPr>
          <w:rFonts w:cs="B Zar" w:hint="cs"/>
          <w:sz w:val="36"/>
          <w:szCs w:val="36"/>
          <w:rtl/>
          <w:lang w:bidi="fa-IR"/>
        </w:rPr>
        <w:t xml:space="preserve"> ما در زمینه نواختن موسیقی را افزایش داده است. </w:t>
      </w:r>
      <w:r w:rsidR="008415CC">
        <w:rPr>
          <w:rFonts w:cs="B Zar" w:hint="cs"/>
          <w:sz w:val="36"/>
          <w:szCs w:val="36"/>
          <w:rtl/>
          <w:lang w:bidi="fa-IR"/>
        </w:rPr>
        <w:t xml:space="preserve">شما با شنیدن آثار موسیقی دان های بزرگ ممکن است به این نتیجه برسید که این هنرمندان خوش قریحه دارای ژن هایی هستند که ما فاقد آن هستیم و اینکه ما </w:t>
      </w:r>
      <w:r w:rsidR="00442DA4">
        <w:rPr>
          <w:rFonts w:cs="B Zar" w:hint="cs"/>
          <w:sz w:val="36"/>
          <w:szCs w:val="36"/>
          <w:rtl/>
          <w:lang w:bidi="fa-IR"/>
        </w:rPr>
        <w:t>قادر به نواختن</w:t>
      </w:r>
      <w:r w:rsidR="008415CC">
        <w:rPr>
          <w:rFonts w:cs="B Zar" w:hint="cs"/>
          <w:sz w:val="36"/>
          <w:szCs w:val="36"/>
          <w:rtl/>
          <w:lang w:bidi="fa-IR"/>
        </w:rPr>
        <w:t xml:space="preserve"> </w:t>
      </w:r>
      <w:r w:rsidR="00B47864">
        <w:rPr>
          <w:rFonts w:cs="B Zar" w:hint="cs"/>
          <w:sz w:val="36"/>
          <w:szCs w:val="36"/>
          <w:rtl/>
          <w:lang w:bidi="fa-IR"/>
        </w:rPr>
        <w:t xml:space="preserve">آلات </w:t>
      </w:r>
      <w:r w:rsidR="00442DA4">
        <w:rPr>
          <w:rFonts w:cs="B Zar" w:hint="cs"/>
          <w:sz w:val="36"/>
          <w:szCs w:val="36"/>
          <w:rtl/>
          <w:lang w:bidi="fa-IR"/>
        </w:rPr>
        <w:t xml:space="preserve">موسیقی </w:t>
      </w:r>
      <w:r w:rsidR="003822D1">
        <w:rPr>
          <w:rFonts w:cs="B Zar" w:hint="cs"/>
          <w:sz w:val="36"/>
          <w:szCs w:val="36"/>
          <w:rtl/>
          <w:lang w:bidi="fa-IR"/>
        </w:rPr>
        <w:t xml:space="preserve"> با مهارت</w:t>
      </w:r>
      <w:r w:rsidR="00530012">
        <w:rPr>
          <w:rFonts w:cs="B Zar" w:hint="cs"/>
          <w:sz w:val="36"/>
          <w:szCs w:val="36"/>
          <w:rtl/>
          <w:lang w:bidi="fa-IR"/>
        </w:rPr>
        <w:t xml:space="preserve"> بالای آنها</w:t>
      </w:r>
      <w:r w:rsidR="003822D1">
        <w:rPr>
          <w:rFonts w:cs="B Zar" w:hint="cs"/>
          <w:sz w:val="36"/>
          <w:szCs w:val="36"/>
          <w:rtl/>
          <w:lang w:bidi="fa-IR"/>
        </w:rPr>
        <w:t xml:space="preserve"> </w:t>
      </w:r>
      <w:r w:rsidR="00442DA4">
        <w:rPr>
          <w:rFonts w:cs="B Zar" w:hint="cs"/>
          <w:sz w:val="36"/>
          <w:szCs w:val="36"/>
          <w:rtl/>
          <w:lang w:bidi="fa-IR"/>
        </w:rPr>
        <w:t>نیستیم</w:t>
      </w:r>
      <w:r w:rsidR="008415CC">
        <w:rPr>
          <w:rFonts w:cs="B Zar" w:hint="cs"/>
          <w:sz w:val="36"/>
          <w:szCs w:val="36"/>
          <w:rtl/>
          <w:lang w:bidi="fa-IR"/>
        </w:rPr>
        <w:t xml:space="preserve">. </w:t>
      </w:r>
      <w:r w:rsidR="003822D1">
        <w:rPr>
          <w:rFonts w:cs="B Zar" w:hint="cs"/>
          <w:sz w:val="36"/>
          <w:szCs w:val="36"/>
          <w:rtl/>
          <w:lang w:bidi="fa-IR"/>
        </w:rPr>
        <w:t xml:space="preserve">هرچند که علم ژنتیک نقش مهمی را در توانایی افراد برای نواختن </w:t>
      </w:r>
      <w:r w:rsidR="00442DA4">
        <w:rPr>
          <w:rFonts w:cs="B Zar" w:hint="cs"/>
          <w:sz w:val="36"/>
          <w:szCs w:val="36"/>
          <w:rtl/>
          <w:lang w:bidi="fa-IR"/>
        </w:rPr>
        <w:t xml:space="preserve">آثار </w:t>
      </w:r>
      <w:r w:rsidR="003822D1">
        <w:rPr>
          <w:rFonts w:cs="B Zar" w:hint="cs"/>
          <w:sz w:val="36"/>
          <w:szCs w:val="36"/>
          <w:rtl/>
          <w:lang w:bidi="fa-IR"/>
        </w:rPr>
        <w:t xml:space="preserve">موسیقی ایفا می کند، اما از </w:t>
      </w:r>
      <w:r w:rsidR="00F807A0">
        <w:rPr>
          <w:rFonts w:cs="B Zar" w:hint="cs"/>
          <w:sz w:val="36"/>
          <w:szCs w:val="36"/>
          <w:rtl/>
          <w:lang w:bidi="fa-IR"/>
        </w:rPr>
        <w:t>نقش مهمتر</w:t>
      </w:r>
      <w:r w:rsidR="003822D1">
        <w:rPr>
          <w:rFonts w:cs="B Zar" w:hint="cs"/>
          <w:sz w:val="36"/>
          <w:szCs w:val="36"/>
          <w:rtl/>
          <w:lang w:bidi="fa-IR"/>
        </w:rPr>
        <w:t xml:space="preserve"> تلاش و پشتکار</w:t>
      </w:r>
      <w:r w:rsidR="00F807A0">
        <w:rPr>
          <w:rFonts w:cs="B Zar" w:hint="cs"/>
          <w:sz w:val="36"/>
          <w:szCs w:val="36"/>
          <w:rtl/>
          <w:lang w:bidi="fa-IR"/>
        </w:rPr>
        <w:t xml:space="preserve"> نباید غافل شد. با انجام تمرینات مستمر و استفاده از روش های درست می توان مهارت </w:t>
      </w:r>
      <w:r w:rsidR="00F807A0">
        <w:rPr>
          <w:rFonts w:cs="B Zar" w:hint="cs"/>
          <w:sz w:val="36"/>
          <w:szCs w:val="36"/>
          <w:rtl/>
          <w:lang w:bidi="fa-IR"/>
        </w:rPr>
        <w:lastRenderedPageBreak/>
        <w:t xml:space="preserve">خود </w:t>
      </w:r>
      <w:r w:rsidR="00442DA4">
        <w:rPr>
          <w:rFonts w:cs="B Zar" w:hint="cs"/>
          <w:sz w:val="36"/>
          <w:szCs w:val="36"/>
          <w:rtl/>
          <w:lang w:bidi="fa-IR"/>
        </w:rPr>
        <w:t xml:space="preserve">را </w:t>
      </w:r>
      <w:r w:rsidR="00F807A0">
        <w:rPr>
          <w:rFonts w:cs="B Zar" w:hint="cs"/>
          <w:sz w:val="36"/>
          <w:szCs w:val="36"/>
          <w:rtl/>
          <w:lang w:bidi="fa-IR"/>
        </w:rPr>
        <w:t xml:space="preserve">در زمینه کار کردن با صفحه </w:t>
      </w:r>
      <w:r w:rsidR="006369CD">
        <w:rPr>
          <w:rFonts w:cs="B Zar" w:hint="cs"/>
          <w:sz w:val="36"/>
          <w:szCs w:val="36"/>
          <w:rtl/>
          <w:lang w:bidi="fa-IR"/>
        </w:rPr>
        <w:t xml:space="preserve">کلید پیانو افزایش داد و </w:t>
      </w:r>
      <w:r w:rsidR="00442DA4">
        <w:rPr>
          <w:rFonts w:cs="B Zar" w:hint="cs"/>
          <w:sz w:val="36"/>
          <w:szCs w:val="36"/>
          <w:rtl/>
          <w:lang w:bidi="fa-IR"/>
        </w:rPr>
        <w:t xml:space="preserve">باید </w:t>
      </w:r>
      <w:r w:rsidR="00755094">
        <w:rPr>
          <w:rFonts w:cs="B Zar" w:hint="cs"/>
          <w:sz w:val="36"/>
          <w:szCs w:val="36"/>
          <w:rtl/>
          <w:lang w:bidi="fa-IR"/>
        </w:rPr>
        <w:t>این را بدانیم</w:t>
      </w:r>
      <w:r w:rsidR="00442DA4">
        <w:rPr>
          <w:rFonts w:cs="B Zar" w:hint="cs"/>
          <w:sz w:val="36"/>
          <w:szCs w:val="36"/>
          <w:rtl/>
          <w:lang w:bidi="fa-IR"/>
        </w:rPr>
        <w:t xml:space="preserve"> که </w:t>
      </w:r>
      <w:r w:rsidR="00755094">
        <w:rPr>
          <w:rFonts w:cs="B Zar" w:hint="cs"/>
          <w:sz w:val="36"/>
          <w:szCs w:val="36"/>
          <w:rtl/>
          <w:lang w:bidi="fa-IR"/>
        </w:rPr>
        <w:t>به جز قوانین علم</w:t>
      </w:r>
      <w:r w:rsidR="006369CD">
        <w:rPr>
          <w:rFonts w:cs="B Zar" w:hint="cs"/>
          <w:sz w:val="36"/>
          <w:szCs w:val="36"/>
          <w:rtl/>
          <w:lang w:bidi="fa-IR"/>
        </w:rPr>
        <w:t xml:space="preserve"> فیزیک، هیچ محدودیتی برای </w:t>
      </w:r>
      <w:r w:rsidR="00530012">
        <w:rPr>
          <w:rFonts w:cs="B Zar" w:hint="cs"/>
          <w:sz w:val="36"/>
          <w:szCs w:val="36"/>
          <w:rtl/>
          <w:lang w:bidi="fa-IR"/>
        </w:rPr>
        <w:t>تسلط</w:t>
      </w:r>
      <w:r w:rsidR="006369CD">
        <w:rPr>
          <w:rFonts w:cs="B Zar" w:hint="cs"/>
          <w:sz w:val="36"/>
          <w:szCs w:val="36"/>
          <w:rtl/>
          <w:lang w:bidi="fa-IR"/>
        </w:rPr>
        <w:t xml:space="preserve"> در زمینه هنر موسیقی وجود ندارد.</w:t>
      </w:r>
      <w:r w:rsidR="00836AEB">
        <w:rPr>
          <w:rFonts w:cs="B Zar" w:hint="cs"/>
          <w:sz w:val="36"/>
          <w:szCs w:val="36"/>
          <w:rtl/>
          <w:lang w:bidi="fa-IR"/>
        </w:rPr>
        <w:t xml:space="preserve"> قانون " ده هزار ساعت" مالکوم گلدول</w:t>
      </w:r>
      <w:r w:rsidR="00836AEB">
        <w:rPr>
          <w:rStyle w:val="FootnoteReference"/>
          <w:rFonts w:cs="B Zar"/>
          <w:sz w:val="36"/>
          <w:szCs w:val="36"/>
          <w:rtl/>
          <w:lang w:bidi="fa-IR"/>
        </w:rPr>
        <w:footnoteReference w:id="29"/>
      </w:r>
      <w:r w:rsidR="006369CD">
        <w:rPr>
          <w:rFonts w:cs="B Zar" w:hint="cs"/>
          <w:sz w:val="36"/>
          <w:szCs w:val="36"/>
          <w:rtl/>
          <w:lang w:bidi="fa-IR"/>
        </w:rPr>
        <w:t xml:space="preserve"> </w:t>
      </w:r>
      <w:r w:rsidR="00744269">
        <w:rPr>
          <w:rFonts w:cs="B Zar" w:hint="cs"/>
          <w:sz w:val="36"/>
          <w:szCs w:val="36"/>
          <w:rtl/>
          <w:lang w:bidi="fa-IR"/>
        </w:rPr>
        <w:t>بیان می کند که استعدادهای بالای افرادی مانند آلبرت انیشتین، بیل</w:t>
      </w:r>
      <w:r w:rsidR="00D97BEA">
        <w:rPr>
          <w:rFonts w:cs="B Zar" w:hint="cs"/>
          <w:sz w:val="36"/>
          <w:szCs w:val="36"/>
          <w:rtl/>
          <w:lang w:bidi="fa-IR"/>
        </w:rPr>
        <w:t xml:space="preserve"> </w:t>
      </w:r>
      <w:r w:rsidR="00744269">
        <w:rPr>
          <w:rFonts w:cs="B Zar" w:hint="cs"/>
          <w:sz w:val="36"/>
          <w:szCs w:val="36"/>
          <w:rtl/>
          <w:lang w:bidi="fa-IR"/>
        </w:rPr>
        <w:t xml:space="preserve">گیتس و بیتل فقط به دلیل نبوغ ذاتی آنها نبوده است، بلکه در نتیجه ساعت های زیاد کار کردن آنها که به حدود 10000 ساعت می رسد، حاصل شده است. </w:t>
      </w:r>
      <w:r w:rsidR="004D627E">
        <w:rPr>
          <w:rFonts w:cs="B Zar" w:hint="cs"/>
          <w:sz w:val="36"/>
          <w:szCs w:val="36"/>
          <w:rtl/>
          <w:lang w:bidi="fa-IR"/>
        </w:rPr>
        <w:t xml:space="preserve">این یک نظریه ریاضی نیست که حتما باعث موفقویت افراد در هر زمینه ای شود. با این حال، این قانون تاثیر به سزایی در موفقیت افراد دارد و به نقش مهم تمرین و پشتکار در توانایی های خارق العاده افراد اشاره می کند. </w:t>
      </w:r>
      <w:r w:rsidR="00E83357">
        <w:rPr>
          <w:rFonts w:cs="B Zar" w:hint="cs"/>
          <w:sz w:val="36"/>
          <w:szCs w:val="36"/>
          <w:rtl/>
          <w:lang w:bidi="fa-IR"/>
        </w:rPr>
        <w:t>همچنین، ثابت شده است که باور داشتن به ایده انعطاف پذیری عصبی یا همان ثابت نبودن توانایی های ما، نقش تعیین کننده ای در موفقی</w:t>
      </w:r>
      <w:r w:rsidR="004C1853">
        <w:rPr>
          <w:rFonts w:cs="B Zar" w:hint="cs"/>
          <w:sz w:val="36"/>
          <w:szCs w:val="36"/>
          <w:rtl/>
          <w:lang w:bidi="fa-IR"/>
        </w:rPr>
        <w:t>تمان</w:t>
      </w:r>
      <w:r w:rsidR="00E83357">
        <w:rPr>
          <w:rFonts w:cs="B Zar" w:hint="cs"/>
          <w:sz w:val="36"/>
          <w:szCs w:val="36"/>
          <w:rtl/>
          <w:lang w:bidi="fa-IR"/>
        </w:rPr>
        <w:t xml:space="preserve"> خواهد داشت. </w:t>
      </w:r>
      <w:r w:rsidR="004C1853">
        <w:rPr>
          <w:rFonts w:cs="B Zar" w:hint="cs"/>
          <w:sz w:val="36"/>
          <w:szCs w:val="36"/>
          <w:rtl/>
          <w:lang w:bidi="fa-IR"/>
        </w:rPr>
        <w:t xml:space="preserve">افرادی که با انعطاف پذیری به توانایی های خود نگاه می کنند، در تلاش های خود موفق تر هستند و رضایت بیشتری از زندگی </w:t>
      </w:r>
      <w:r w:rsidR="0039685C">
        <w:rPr>
          <w:rFonts w:cs="B Zar" w:hint="cs"/>
          <w:sz w:val="36"/>
          <w:szCs w:val="36"/>
          <w:rtl/>
          <w:lang w:bidi="fa-IR"/>
        </w:rPr>
        <w:t xml:space="preserve">خود </w:t>
      </w:r>
      <w:r w:rsidR="004C1853">
        <w:rPr>
          <w:rFonts w:cs="B Zar" w:hint="cs"/>
          <w:sz w:val="36"/>
          <w:szCs w:val="36"/>
          <w:rtl/>
          <w:lang w:bidi="fa-IR"/>
        </w:rPr>
        <w:t xml:space="preserve">دارند. </w:t>
      </w:r>
      <w:r w:rsidR="00A42492">
        <w:rPr>
          <w:rFonts w:cs="B Zar" w:hint="cs"/>
          <w:sz w:val="36"/>
          <w:szCs w:val="36"/>
          <w:rtl/>
          <w:lang w:bidi="fa-IR"/>
        </w:rPr>
        <w:t>به همین دلیل،</w:t>
      </w:r>
      <w:r w:rsidR="00BE1031">
        <w:rPr>
          <w:rFonts w:cs="B Zar" w:hint="cs"/>
          <w:sz w:val="36"/>
          <w:szCs w:val="36"/>
          <w:rtl/>
          <w:lang w:bidi="fa-IR"/>
        </w:rPr>
        <w:t xml:space="preserve"> ما می توانیم</w:t>
      </w:r>
      <w:r w:rsidR="001961EE">
        <w:rPr>
          <w:rFonts w:cs="B Zar" w:hint="cs"/>
          <w:sz w:val="36"/>
          <w:szCs w:val="36"/>
          <w:rtl/>
          <w:lang w:bidi="fa-IR"/>
        </w:rPr>
        <w:t xml:space="preserve"> </w:t>
      </w:r>
      <w:r w:rsidR="000758B3">
        <w:rPr>
          <w:rFonts w:cs="B Zar" w:hint="cs"/>
          <w:sz w:val="36"/>
          <w:szCs w:val="36"/>
          <w:rtl/>
          <w:lang w:bidi="fa-IR"/>
        </w:rPr>
        <w:t>اصول انعطاف پذیری عصبی</w:t>
      </w:r>
      <w:r w:rsidR="001961EE">
        <w:rPr>
          <w:rFonts w:cs="B Zar" w:hint="cs"/>
          <w:sz w:val="36"/>
          <w:szCs w:val="36"/>
          <w:rtl/>
          <w:lang w:bidi="fa-IR"/>
        </w:rPr>
        <w:t xml:space="preserve"> را</w:t>
      </w:r>
      <w:r w:rsidR="000758B3">
        <w:rPr>
          <w:rFonts w:cs="B Zar" w:hint="cs"/>
          <w:sz w:val="36"/>
          <w:szCs w:val="36"/>
          <w:rtl/>
          <w:lang w:bidi="fa-IR"/>
        </w:rPr>
        <w:t xml:space="preserve"> </w:t>
      </w:r>
      <w:r w:rsidR="001961EE">
        <w:rPr>
          <w:rFonts w:cs="B Zar" w:hint="cs"/>
          <w:sz w:val="36"/>
          <w:szCs w:val="36"/>
          <w:rtl/>
          <w:lang w:bidi="fa-IR"/>
        </w:rPr>
        <w:t xml:space="preserve">برای </w:t>
      </w:r>
      <w:r w:rsidR="00BE1031">
        <w:rPr>
          <w:rFonts w:cs="B Zar" w:hint="cs"/>
          <w:sz w:val="36"/>
          <w:szCs w:val="36"/>
          <w:rtl/>
          <w:lang w:bidi="fa-IR"/>
        </w:rPr>
        <w:t>اصلاح</w:t>
      </w:r>
      <w:r w:rsidR="005D0CDD">
        <w:rPr>
          <w:rFonts w:cs="B Zar" w:hint="cs"/>
          <w:sz w:val="36"/>
          <w:szCs w:val="36"/>
          <w:rtl/>
          <w:lang w:bidi="fa-IR"/>
        </w:rPr>
        <w:t xml:space="preserve"> ذهنیت شخصی خود اعمال </w:t>
      </w:r>
      <w:r w:rsidR="00C70505">
        <w:rPr>
          <w:rFonts w:cs="B Zar" w:hint="cs"/>
          <w:sz w:val="36"/>
          <w:szCs w:val="36"/>
          <w:rtl/>
          <w:lang w:bidi="fa-IR"/>
        </w:rPr>
        <w:t>کنیم</w:t>
      </w:r>
      <w:r w:rsidR="005D0CDD">
        <w:rPr>
          <w:rFonts w:cs="B Zar" w:hint="cs"/>
          <w:sz w:val="36"/>
          <w:szCs w:val="36"/>
          <w:rtl/>
          <w:lang w:bidi="fa-IR"/>
        </w:rPr>
        <w:t xml:space="preserve"> و </w:t>
      </w:r>
      <w:r w:rsidR="00E324AF">
        <w:rPr>
          <w:rFonts w:cs="B Zar" w:hint="cs"/>
          <w:sz w:val="36"/>
          <w:szCs w:val="36"/>
          <w:rtl/>
          <w:lang w:bidi="fa-IR"/>
        </w:rPr>
        <w:t xml:space="preserve">به </w:t>
      </w:r>
      <w:r w:rsidR="00A42492">
        <w:rPr>
          <w:rFonts w:cs="B Zar" w:hint="cs"/>
          <w:sz w:val="36"/>
          <w:szCs w:val="36"/>
          <w:rtl/>
          <w:lang w:bidi="fa-IR"/>
        </w:rPr>
        <w:t>بازنگری</w:t>
      </w:r>
      <w:r w:rsidR="00D97BEA">
        <w:rPr>
          <w:rFonts w:cs="B Zar" w:hint="cs"/>
          <w:sz w:val="36"/>
          <w:szCs w:val="36"/>
          <w:rtl/>
          <w:lang w:bidi="fa-IR"/>
        </w:rPr>
        <w:t xml:space="preserve"> افکار شخصی، واکنش های احساسی و رفتارهای خود </w:t>
      </w:r>
      <w:r w:rsidR="00C70505">
        <w:rPr>
          <w:rFonts w:cs="B Zar" w:hint="cs"/>
          <w:sz w:val="36"/>
          <w:szCs w:val="36"/>
          <w:rtl/>
          <w:lang w:bidi="fa-IR"/>
        </w:rPr>
        <w:t>بپردازیم</w:t>
      </w:r>
      <w:r w:rsidR="00E324AF">
        <w:rPr>
          <w:rFonts w:cs="B Zar" w:hint="cs"/>
          <w:sz w:val="36"/>
          <w:szCs w:val="36"/>
          <w:rtl/>
          <w:lang w:bidi="fa-IR"/>
        </w:rPr>
        <w:t xml:space="preserve"> تا</w:t>
      </w:r>
      <w:r w:rsidR="00D97BEA">
        <w:rPr>
          <w:rFonts w:cs="B Zar" w:hint="cs"/>
          <w:sz w:val="36"/>
          <w:szCs w:val="36"/>
          <w:rtl/>
          <w:lang w:bidi="fa-IR"/>
        </w:rPr>
        <w:t xml:space="preserve"> به تدریج </w:t>
      </w:r>
      <w:r w:rsidR="00C70505">
        <w:rPr>
          <w:rFonts w:cs="B Zar" w:hint="cs"/>
          <w:sz w:val="36"/>
          <w:szCs w:val="36"/>
          <w:rtl/>
          <w:lang w:bidi="fa-IR"/>
        </w:rPr>
        <w:t>بتوانیم</w:t>
      </w:r>
      <w:r w:rsidR="00D97BEA">
        <w:rPr>
          <w:rFonts w:cs="B Zar" w:hint="cs"/>
          <w:sz w:val="36"/>
          <w:szCs w:val="36"/>
          <w:rtl/>
          <w:lang w:bidi="fa-IR"/>
        </w:rPr>
        <w:t xml:space="preserve"> مسیر گذرگاه های عصبی روانی خود </w:t>
      </w:r>
      <w:r w:rsidR="00E324AF">
        <w:rPr>
          <w:rFonts w:cs="B Zar" w:hint="cs"/>
          <w:sz w:val="36"/>
          <w:szCs w:val="36"/>
          <w:rtl/>
          <w:lang w:bidi="fa-IR"/>
        </w:rPr>
        <w:t xml:space="preserve">را تغییر </w:t>
      </w:r>
      <w:r w:rsidR="00C70505">
        <w:rPr>
          <w:rFonts w:cs="B Zar" w:hint="cs"/>
          <w:sz w:val="36"/>
          <w:szCs w:val="36"/>
          <w:rtl/>
          <w:lang w:bidi="fa-IR"/>
        </w:rPr>
        <w:t>دهیم</w:t>
      </w:r>
      <w:r w:rsidR="00E324AF">
        <w:rPr>
          <w:rFonts w:cs="B Zar" w:hint="cs"/>
          <w:sz w:val="36"/>
          <w:szCs w:val="36"/>
          <w:rtl/>
          <w:lang w:bidi="fa-IR"/>
        </w:rPr>
        <w:t xml:space="preserve">. همه ما </w:t>
      </w:r>
      <w:r w:rsidR="006E67DB">
        <w:rPr>
          <w:rFonts w:cs="B Zar" w:hint="cs"/>
          <w:sz w:val="36"/>
          <w:szCs w:val="36"/>
          <w:rtl/>
          <w:lang w:bidi="fa-IR"/>
        </w:rPr>
        <w:t>علاقه مندیم که</w:t>
      </w:r>
      <w:r w:rsidR="00E324AF">
        <w:rPr>
          <w:rFonts w:cs="B Zar" w:hint="cs"/>
          <w:sz w:val="36"/>
          <w:szCs w:val="36"/>
          <w:rtl/>
          <w:lang w:bidi="fa-IR"/>
        </w:rPr>
        <w:t xml:space="preserve"> یک دلیل و راه حل</w:t>
      </w:r>
      <w:r w:rsidR="00BE1031">
        <w:rPr>
          <w:rFonts w:cs="B Zar" w:hint="cs"/>
          <w:sz w:val="36"/>
          <w:szCs w:val="36"/>
          <w:rtl/>
          <w:lang w:bidi="fa-IR"/>
        </w:rPr>
        <w:t xml:space="preserve"> واحد</w:t>
      </w:r>
      <w:r w:rsidR="00E324AF">
        <w:rPr>
          <w:rFonts w:cs="B Zar" w:hint="cs"/>
          <w:sz w:val="36"/>
          <w:szCs w:val="36"/>
          <w:rtl/>
          <w:lang w:bidi="fa-IR"/>
        </w:rPr>
        <w:t xml:space="preserve"> </w:t>
      </w:r>
      <w:r w:rsidR="006E67DB">
        <w:rPr>
          <w:rFonts w:cs="B Zar" w:hint="cs"/>
          <w:sz w:val="36"/>
          <w:szCs w:val="36"/>
          <w:rtl/>
          <w:lang w:bidi="fa-IR"/>
        </w:rPr>
        <w:t xml:space="preserve">را </w:t>
      </w:r>
      <w:r w:rsidR="00E324AF">
        <w:rPr>
          <w:rFonts w:cs="B Zar" w:hint="cs"/>
          <w:sz w:val="36"/>
          <w:szCs w:val="36"/>
          <w:rtl/>
          <w:lang w:bidi="fa-IR"/>
        </w:rPr>
        <w:t xml:space="preserve">برای مشکلات خود </w:t>
      </w:r>
      <w:r w:rsidR="006E67DB">
        <w:rPr>
          <w:rFonts w:cs="B Zar" w:hint="cs"/>
          <w:sz w:val="36"/>
          <w:szCs w:val="36"/>
          <w:rtl/>
          <w:lang w:bidi="fa-IR"/>
        </w:rPr>
        <w:t>پیدا کنیم</w:t>
      </w:r>
      <w:r w:rsidR="00E324AF">
        <w:rPr>
          <w:rFonts w:cs="B Zar" w:hint="cs"/>
          <w:sz w:val="36"/>
          <w:szCs w:val="36"/>
          <w:rtl/>
          <w:lang w:bidi="fa-IR"/>
        </w:rPr>
        <w:t xml:space="preserve">. با این حال، </w:t>
      </w:r>
      <w:r w:rsidR="006E67DB">
        <w:rPr>
          <w:rFonts w:cs="B Zar" w:hint="cs"/>
          <w:sz w:val="36"/>
          <w:szCs w:val="36"/>
          <w:rtl/>
          <w:lang w:bidi="fa-IR"/>
        </w:rPr>
        <w:t>این انتقال</w:t>
      </w:r>
      <w:r w:rsidR="00C70505">
        <w:rPr>
          <w:rFonts w:cs="B Zar" w:hint="cs"/>
          <w:sz w:val="36"/>
          <w:szCs w:val="36"/>
          <w:rtl/>
          <w:lang w:bidi="fa-IR"/>
        </w:rPr>
        <w:t xml:space="preserve"> ناگهانی</w:t>
      </w:r>
      <w:r w:rsidR="006E67DB">
        <w:rPr>
          <w:rFonts w:cs="B Zar" w:hint="cs"/>
          <w:sz w:val="36"/>
          <w:szCs w:val="36"/>
          <w:rtl/>
          <w:lang w:bidi="fa-IR"/>
        </w:rPr>
        <w:t xml:space="preserve"> </w:t>
      </w:r>
      <w:r w:rsidR="00C70505">
        <w:rPr>
          <w:rFonts w:cs="B Zar" w:hint="cs"/>
          <w:sz w:val="36"/>
          <w:szCs w:val="36"/>
          <w:rtl/>
          <w:lang w:bidi="fa-IR"/>
        </w:rPr>
        <w:t xml:space="preserve">از </w:t>
      </w:r>
      <w:r w:rsidR="00203C03">
        <w:rPr>
          <w:rFonts w:cs="B Zar" w:hint="cs"/>
          <w:sz w:val="36"/>
          <w:szCs w:val="36"/>
          <w:rtl/>
          <w:lang w:bidi="fa-IR"/>
        </w:rPr>
        <w:t xml:space="preserve">حد و </w:t>
      </w:r>
      <w:r w:rsidR="00C70505">
        <w:rPr>
          <w:rFonts w:cs="B Zar" w:hint="cs"/>
          <w:sz w:val="36"/>
          <w:szCs w:val="36"/>
          <w:rtl/>
          <w:lang w:bidi="fa-IR"/>
        </w:rPr>
        <w:t xml:space="preserve">مرزهای </w:t>
      </w:r>
      <w:r w:rsidR="006E67DB">
        <w:rPr>
          <w:rFonts w:cs="B Zar" w:hint="cs"/>
          <w:sz w:val="36"/>
          <w:szCs w:val="36"/>
          <w:rtl/>
          <w:lang w:bidi="fa-IR"/>
        </w:rPr>
        <w:t xml:space="preserve">خودمان، </w:t>
      </w:r>
      <w:r w:rsidR="00BE1031">
        <w:rPr>
          <w:rFonts w:cs="B Zar" w:hint="cs"/>
          <w:sz w:val="36"/>
          <w:szCs w:val="36"/>
          <w:rtl/>
          <w:lang w:bidi="fa-IR"/>
        </w:rPr>
        <w:t xml:space="preserve">با </w:t>
      </w:r>
      <w:r w:rsidR="00313C3A">
        <w:rPr>
          <w:rFonts w:cs="B Zar" w:hint="cs"/>
          <w:sz w:val="36"/>
          <w:szCs w:val="36"/>
          <w:rtl/>
          <w:lang w:bidi="fa-IR"/>
        </w:rPr>
        <w:t>پیشرفت های صورت گرفته در</w:t>
      </w:r>
      <w:r w:rsidR="00C70505">
        <w:rPr>
          <w:rFonts w:cs="B Zar" w:hint="cs"/>
          <w:sz w:val="36"/>
          <w:szCs w:val="36"/>
          <w:rtl/>
          <w:lang w:bidi="fa-IR"/>
        </w:rPr>
        <w:t xml:space="preserve"> علم روانشناسی </w:t>
      </w:r>
      <w:r w:rsidR="00313C3A">
        <w:rPr>
          <w:rFonts w:cs="B Zar" w:hint="cs"/>
          <w:sz w:val="36"/>
          <w:szCs w:val="36"/>
          <w:rtl/>
          <w:lang w:bidi="fa-IR"/>
        </w:rPr>
        <w:t>ساز</w:t>
      </w:r>
      <w:r w:rsidR="00C70505">
        <w:rPr>
          <w:rFonts w:cs="B Zar" w:hint="cs"/>
          <w:sz w:val="36"/>
          <w:szCs w:val="36"/>
          <w:rtl/>
          <w:lang w:bidi="fa-IR"/>
        </w:rPr>
        <w:t xml:space="preserve">گار نمی باشد. من فکر می کنم که </w:t>
      </w:r>
      <w:r w:rsidR="00203C03">
        <w:rPr>
          <w:rFonts w:cs="B Zar" w:hint="cs"/>
          <w:sz w:val="36"/>
          <w:szCs w:val="36"/>
          <w:rtl/>
          <w:lang w:bidi="fa-IR"/>
        </w:rPr>
        <w:t>قضاوت های شخصی</w:t>
      </w:r>
      <w:r w:rsidR="00087138">
        <w:rPr>
          <w:rFonts w:cs="B Zar" w:hint="cs"/>
          <w:sz w:val="36"/>
          <w:szCs w:val="36"/>
          <w:rtl/>
          <w:lang w:bidi="fa-IR"/>
        </w:rPr>
        <w:t xml:space="preserve"> </w:t>
      </w:r>
      <w:r w:rsidR="00203C03">
        <w:rPr>
          <w:rFonts w:cs="B Zar" w:hint="cs"/>
          <w:sz w:val="36"/>
          <w:szCs w:val="36"/>
          <w:rtl/>
          <w:lang w:bidi="fa-IR"/>
        </w:rPr>
        <w:t>برخی از حکمای</w:t>
      </w:r>
      <w:r w:rsidR="00087138">
        <w:rPr>
          <w:rFonts w:cs="B Zar" w:hint="cs"/>
          <w:sz w:val="36"/>
          <w:szCs w:val="36"/>
          <w:rtl/>
          <w:lang w:bidi="fa-IR"/>
        </w:rPr>
        <w:t xml:space="preserve"> قدیمی </w:t>
      </w:r>
      <w:r w:rsidR="00BE1031">
        <w:rPr>
          <w:rFonts w:cs="B Zar" w:hint="cs"/>
          <w:sz w:val="36"/>
          <w:szCs w:val="36"/>
          <w:rtl/>
          <w:lang w:bidi="fa-IR"/>
        </w:rPr>
        <w:t xml:space="preserve">در مورد بیماری های افراد </w:t>
      </w:r>
      <w:r w:rsidR="00087138">
        <w:rPr>
          <w:rFonts w:cs="B Zar" w:hint="cs"/>
          <w:sz w:val="36"/>
          <w:szCs w:val="36"/>
          <w:rtl/>
          <w:lang w:bidi="fa-IR"/>
        </w:rPr>
        <w:t xml:space="preserve">کاملا صحیح بوده است و </w:t>
      </w:r>
      <w:r w:rsidR="00BE1031">
        <w:rPr>
          <w:rFonts w:cs="B Zar" w:hint="cs"/>
          <w:sz w:val="36"/>
          <w:szCs w:val="36"/>
          <w:rtl/>
          <w:lang w:bidi="fa-IR"/>
        </w:rPr>
        <w:t xml:space="preserve">آنها </w:t>
      </w:r>
      <w:r w:rsidR="00087138">
        <w:rPr>
          <w:rFonts w:cs="B Zar" w:hint="cs"/>
          <w:sz w:val="36"/>
          <w:szCs w:val="36"/>
          <w:rtl/>
          <w:lang w:bidi="fa-IR"/>
        </w:rPr>
        <w:t xml:space="preserve">فقط </w:t>
      </w:r>
      <w:r w:rsidR="00985F54">
        <w:rPr>
          <w:rFonts w:cs="B Zar" w:hint="cs"/>
          <w:sz w:val="36"/>
          <w:szCs w:val="36"/>
          <w:rtl/>
          <w:lang w:bidi="fa-IR"/>
        </w:rPr>
        <w:t>در</w:t>
      </w:r>
      <w:r w:rsidR="00BE1031">
        <w:rPr>
          <w:rFonts w:cs="B Zar" w:hint="cs"/>
          <w:sz w:val="36"/>
          <w:szCs w:val="36"/>
          <w:rtl/>
          <w:lang w:bidi="fa-IR"/>
        </w:rPr>
        <w:t xml:space="preserve">نحوه تبیین </w:t>
      </w:r>
      <w:r w:rsidR="002A3627">
        <w:rPr>
          <w:rFonts w:cs="B Zar" w:hint="cs"/>
          <w:sz w:val="36"/>
          <w:szCs w:val="36"/>
          <w:rtl/>
          <w:lang w:bidi="fa-IR"/>
        </w:rPr>
        <w:t>آنچه که موجب شده تا</w:t>
      </w:r>
      <w:r w:rsidR="00BE1031">
        <w:rPr>
          <w:rFonts w:cs="B Zar" w:hint="cs"/>
          <w:sz w:val="36"/>
          <w:szCs w:val="36"/>
          <w:rtl/>
          <w:lang w:bidi="fa-IR"/>
        </w:rPr>
        <w:t xml:space="preserve"> چنین قضاوتی</w:t>
      </w:r>
      <w:r w:rsidR="002A3627">
        <w:rPr>
          <w:rFonts w:cs="B Zar" w:hint="cs"/>
          <w:sz w:val="36"/>
          <w:szCs w:val="36"/>
          <w:rtl/>
          <w:lang w:bidi="fa-IR"/>
        </w:rPr>
        <w:t xml:space="preserve"> داشته باشند،</w:t>
      </w:r>
      <w:r w:rsidR="00087138">
        <w:rPr>
          <w:rFonts w:cs="B Zar" w:hint="cs"/>
          <w:sz w:val="36"/>
          <w:szCs w:val="36"/>
          <w:rtl/>
          <w:lang w:bidi="fa-IR"/>
        </w:rPr>
        <w:t xml:space="preserve"> </w:t>
      </w:r>
      <w:r w:rsidR="002A3627">
        <w:rPr>
          <w:rFonts w:cs="B Zar" w:hint="cs"/>
          <w:sz w:val="36"/>
          <w:szCs w:val="36"/>
          <w:rtl/>
          <w:lang w:bidi="fa-IR"/>
        </w:rPr>
        <w:t xml:space="preserve">مشکل داشته اند. </w:t>
      </w:r>
      <w:r w:rsidR="00313C3A">
        <w:rPr>
          <w:rFonts w:cs="B Zar" w:hint="cs"/>
          <w:sz w:val="36"/>
          <w:szCs w:val="36"/>
          <w:rtl/>
          <w:lang w:bidi="fa-IR"/>
        </w:rPr>
        <w:t xml:space="preserve">هر یک از رفتارهای ذهنی ما دارای کارکرد </w:t>
      </w:r>
      <w:r w:rsidR="00313C3A">
        <w:rPr>
          <w:rFonts w:cs="B Zar" w:hint="cs"/>
          <w:sz w:val="36"/>
          <w:szCs w:val="36"/>
          <w:rtl/>
          <w:lang w:bidi="fa-IR"/>
        </w:rPr>
        <w:lastRenderedPageBreak/>
        <w:t xml:space="preserve">مخصوص به خود می باشند. </w:t>
      </w:r>
      <w:r w:rsidR="004B0510">
        <w:rPr>
          <w:rFonts w:cs="B Zar" w:hint="cs"/>
          <w:sz w:val="36"/>
          <w:szCs w:val="36"/>
          <w:rtl/>
          <w:lang w:bidi="fa-IR"/>
        </w:rPr>
        <w:t xml:space="preserve">به عنوان مثال، ما حسود می شویم، زیرا نیاکان ما هم برای حفظ </w:t>
      </w:r>
      <w:r w:rsidR="00CF3156">
        <w:rPr>
          <w:rFonts w:cs="B Zar" w:hint="cs"/>
          <w:sz w:val="36"/>
          <w:szCs w:val="36"/>
          <w:rtl/>
          <w:lang w:bidi="fa-IR"/>
        </w:rPr>
        <w:t>دوستان</w:t>
      </w:r>
      <w:r w:rsidR="004B0510">
        <w:rPr>
          <w:rFonts w:cs="B Zar" w:hint="cs"/>
          <w:sz w:val="36"/>
          <w:szCs w:val="36"/>
          <w:rtl/>
          <w:lang w:bidi="fa-IR"/>
        </w:rPr>
        <w:t xml:space="preserve"> خود، همین کار را می کردند. ما باورهای اشتباه را با تعصب زیاد می پذیریم، زیرا اجداد ما هم </w:t>
      </w:r>
      <w:r w:rsidR="00CF3156">
        <w:rPr>
          <w:rFonts w:cs="B Zar" w:hint="cs"/>
          <w:sz w:val="36"/>
          <w:szCs w:val="36"/>
          <w:rtl/>
          <w:lang w:bidi="fa-IR"/>
        </w:rPr>
        <w:t xml:space="preserve">برای بستن عهد و میثاق با قبایل خود، همین کار را می کردند. لازم نیست که یک </w:t>
      </w:r>
      <w:r w:rsidR="001A32FC">
        <w:rPr>
          <w:rFonts w:cs="B Zar" w:hint="cs"/>
          <w:sz w:val="36"/>
          <w:szCs w:val="36"/>
          <w:rtl/>
          <w:lang w:bidi="fa-IR"/>
        </w:rPr>
        <w:t>ایراد</w:t>
      </w:r>
      <w:r w:rsidR="00CF3156">
        <w:rPr>
          <w:rFonts w:cs="B Zar" w:hint="cs"/>
          <w:sz w:val="36"/>
          <w:szCs w:val="36"/>
          <w:rtl/>
          <w:lang w:bidi="fa-IR"/>
        </w:rPr>
        <w:t xml:space="preserve"> اصلی به عنوان ریشه تمام مشکلات ما شناخته شود یا یک راه حل واحد برای رهایی از آن وجود داشته باشد</w:t>
      </w:r>
      <w:r w:rsidR="00AE4016">
        <w:rPr>
          <w:rFonts w:cs="B Zar" w:hint="cs"/>
          <w:sz w:val="36"/>
          <w:szCs w:val="36"/>
          <w:rtl/>
          <w:lang w:bidi="fa-IR"/>
        </w:rPr>
        <w:t xml:space="preserve">. </w:t>
      </w:r>
      <w:r w:rsidR="006E67DB">
        <w:rPr>
          <w:rFonts w:cs="B Zar" w:hint="cs"/>
          <w:sz w:val="36"/>
          <w:szCs w:val="36"/>
          <w:rtl/>
          <w:lang w:bidi="fa-IR"/>
        </w:rPr>
        <w:t xml:space="preserve">ما می توانیم کارکردها، ویژگی ها </w:t>
      </w:r>
      <w:r w:rsidR="00827866">
        <w:rPr>
          <w:rFonts w:cs="B Zar" w:hint="cs"/>
          <w:sz w:val="36"/>
          <w:szCs w:val="36"/>
          <w:rtl/>
          <w:lang w:bidi="fa-IR"/>
        </w:rPr>
        <w:t>و اشکالات ذهن خود را به صورت جداگانه اصلاح</w:t>
      </w:r>
      <w:r w:rsidR="001A32FC">
        <w:rPr>
          <w:rFonts w:cs="B Zar" w:hint="cs"/>
          <w:sz w:val="36"/>
          <w:szCs w:val="36"/>
          <w:rtl/>
          <w:lang w:bidi="fa-IR"/>
        </w:rPr>
        <w:t xml:space="preserve"> و بهینه سازی کنیم. من پیشنهاد می کنم که اگر با گذشت زمان</w:t>
      </w:r>
      <w:r w:rsidR="00BA39B1">
        <w:rPr>
          <w:rFonts w:cs="B Zar" w:hint="cs"/>
          <w:sz w:val="36"/>
          <w:szCs w:val="36"/>
          <w:rtl/>
          <w:lang w:bidi="fa-IR"/>
        </w:rPr>
        <w:t xml:space="preserve"> به این تمرینات</w:t>
      </w:r>
      <w:r w:rsidR="001A32FC">
        <w:rPr>
          <w:rFonts w:cs="B Zar" w:hint="cs"/>
          <w:sz w:val="36"/>
          <w:szCs w:val="36"/>
          <w:rtl/>
          <w:lang w:bidi="fa-IR"/>
        </w:rPr>
        <w:t xml:space="preserve"> ادامه دهید، الگوریتمی را برای وارستگی </w:t>
      </w:r>
      <w:r w:rsidR="00BA39B1">
        <w:rPr>
          <w:rFonts w:cs="B Zar" w:hint="cs"/>
          <w:sz w:val="36"/>
          <w:szCs w:val="36"/>
          <w:rtl/>
          <w:lang w:bidi="fa-IR"/>
        </w:rPr>
        <w:t xml:space="preserve">کشف خواهید کرد. انعطاف پذیری عصبی به همراه تلاش های مداوم، شما را قادر به ایجاد بهبودهای تدریجی در زمینه های مختلف خواهد ساخت و </w:t>
      </w:r>
      <w:r w:rsidR="008445A1">
        <w:rPr>
          <w:rFonts w:cs="B Zar" w:hint="cs"/>
          <w:sz w:val="36"/>
          <w:szCs w:val="36"/>
          <w:rtl/>
          <w:lang w:bidi="fa-IR"/>
        </w:rPr>
        <w:t xml:space="preserve">اصطلاح </w:t>
      </w:r>
      <w:r w:rsidR="008445A1" w:rsidRPr="008445A1">
        <w:rPr>
          <w:rFonts w:cs="B Zar" w:hint="cs"/>
          <w:sz w:val="36"/>
          <w:szCs w:val="36"/>
          <w:rtl/>
          <w:lang w:bidi="fa-IR"/>
        </w:rPr>
        <w:t>"</w:t>
      </w:r>
      <w:r w:rsidR="008445A1">
        <w:rPr>
          <w:rFonts w:cs="B Zar" w:hint="cs"/>
          <w:sz w:val="36"/>
          <w:szCs w:val="36"/>
          <w:rtl/>
          <w:lang w:bidi="fa-IR"/>
        </w:rPr>
        <w:t>خبرگی</w:t>
      </w:r>
      <w:r w:rsidR="008445A1" w:rsidRPr="008445A1">
        <w:rPr>
          <w:rFonts w:cs="B Zar" w:hint="cs"/>
          <w:sz w:val="36"/>
          <w:szCs w:val="36"/>
          <w:rtl/>
          <w:lang w:bidi="fa-IR"/>
        </w:rPr>
        <w:t>" یک اصطلاح نسبی است</w:t>
      </w:r>
      <w:r w:rsidR="008445A1">
        <w:rPr>
          <w:rFonts w:cs="B Zar" w:hint="cs"/>
          <w:sz w:val="36"/>
          <w:szCs w:val="36"/>
          <w:rtl/>
          <w:lang w:bidi="fa-IR"/>
        </w:rPr>
        <w:t xml:space="preserve"> و </w:t>
      </w:r>
      <w:r w:rsidR="00C9215C">
        <w:rPr>
          <w:rFonts w:cs="B Zar" w:hint="cs"/>
          <w:sz w:val="36"/>
          <w:szCs w:val="36"/>
          <w:rtl/>
          <w:lang w:bidi="fa-IR"/>
        </w:rPr>
        <w:t xml:space="preserve">این طور نیست که بتوان </w:t>
      </w:r>
      <w:r w:rsidR="008445A1">
        <w:rPr>
          <w:rFonts w:cs="B Zar" w:hint="cs"/>
          <w:sz w:val="36"/>
          <w:szCs w:val="36"/>
          <w:rtl/>
          <w:lang w:bidi="fa-IR"/>
        </w:rPr>
        <w:t xml:space="preserve">نقطه ای را نشان </w:t>
      </w:r>
      <w:r w:rsidR="00C9215C">
        <w:rPr>
          <w:rFonts w:cs="B Zar" w:hint="cs"/>
          <w:sz w:val="36"/>
          <w:szCs w:val="36"/>
          <w:rtl/>
          <w:lang w:bidi="fa-IR"/>
        </w:rPr>
        <w:t>داد</w:t>
      </w:r>
      <w:r w:rsidR="008445A1">
        <w:rPr>
          <w:rFonts w:cs="B Zar" w:hint="cs"/>
          <w:sz w:val="36"/>
          <w:szCs w:val="36"/>
          <w:rtl/>
          <w:lang w:bidi="fa-IR"/>
        </w:rPr>
        <w:t xml:space="preserve"> که با عبور از آن، پیشرفت بیشتری حاصل نخواهد شد. </w:t>
      </w:r>
      <w:r w:rsidR="0049748B">
        <w:rPr>
          <w:rFonts w:cs="B Zar" w:hint="cs"/>
          <w:sz w:val="36"/>
          <w:szCs w:val="36"/>
          <w:rtl/>
          <w:lang w:bidi="fa-IR"/>
        </w:rPr>
        <w:t xml:space="preserve">ما </w:t>
      </w:r>
      <w:r w:rsidR="000517DC">
        <w:rPr>
          <w:rFonts w:cs="B Zar" w:hint="cs"/>
          <w:sz w:val="36"/>
          <w:szCs w:val="36"/>
          <w:rtl/>
          <w:lang w:bidi="fa-IR"/>
        </w:rPr>
        <w:t>با آگاهی دقیق از اشتباه</w:t>
      </w:r>
      <w:r w:rsidR="004F6BEA">
        <w:rPr>
          <w:rFonts w:cs="B Zar" w:hint="cs"/>
          <w:sz w:val="36"/>
          <w:szCs w:val="36"/>
          <w:rtl/>
          <w:lang w:bidi="fa-IR"/>
        </w:rPr>
        <w:t xml:space="preserve">اتی که قبلا </w:t>
      </w:r>
      <w:r w:rsidR="0049748B">
        <w:rPr>
          <w:rFonts w:cs="B Zar" w:hint="cs"/>
          <w:sz w:val="36"/>
          <w:szCs w:val="36"/>
          <w:rtl/>
          <w:lang w:bidi="fa-IR"/>
        </w:rPr>
        <w:t xml:space="preserve"> آنها را </w:t>
      </w:r>
      <w:r w:rsidR="004F6BEA">
        <w:rPr>
          <w:rFonts w:cs="B Zar" w:hint="cs"/>
          <w:sz w:val="36"/>
          <w:szCs w:val="36"/>
          <w:rtl/>
          <w:lang w:bidi="fa-IR"/>
        </w:rPr>
        <w:t xml:space="preserve">نادیده </w:t>
      </w:r>
      <w:r w:rsidR="0049748B">
        <w:rPr>
          <w:rFonts w:cs="B Zar" w:hint="cs"/>
          <w:sz w:val="36"/>
          <w:szCs w:val="36"/>
          <w:rtl/>
          <w:lang w:bidi="fa-IR"/>
        </w:rPr>
        <w:t>می گرفتیم</w:t>
      </w:r>
      <w:r w:rsidR="004F6BEA">
        <w:rPr>
          <w:rFonts w:cs="B Zar" w:hint="cs"/>
          <w:sz w:val="36"/>
          <w:szCs w:val="36"/>
          <w:rtl/>
          <w:lang w:bidi="fa-IR"/>
        </w:rPr>
        <w:t xml:space="preserve"> و با تلاش برای رفع عادت های نامطلوب و ایجاد عادت های مطلوب در خود، می توان</w:t>
      </w:r>
      <w:r w:rsidR="0049748B">
        <w:rPr>
          <w:rFonts w:cs="B Zar" w:hint="cs"/>
          <w:sz w:val="36"/>
          <w:szCs w:val="36"/>
          <w:rtl/>
          <w:lang w:bidi="fa-IR"/>
        </w:rPr>
        <w:t>یم</w:t>
      </w:r>
      <w:r w:rsidR="004F6BEA">
        <w:rPr>
          <w:rFonts w:cs="B Zar" w:hint="cs"/>
          <w:sz w:val="36"/>
          <w:szCs w:val="36"/>
          <w:rtl/>
          <w:lang w:bidi="fa-IR"/>
        </w:rPr>
        <w:t xml:space="preserve"> </w:t>
      </w:r>
      <w:r w:rsidR="00E12A37">
        <w:rPr>
          <w:rFonts w:cs="B Zar" w:hint="cs"/>
          <w:sz w:val="36"/>
          <w:szCs w:val="36"/>
          <w:rtl/>
          <w:lang w:bidi="fa-IR"/>
        </w:rPr>
        <w:t xml:space="preserve">تصمیم نهایی را بر اساس تجربه ذهنی منحصر به فرد خودمان اتخاذ کنیم. همانطور که </w:t>
      </w:r>
      <w:r w:rsidR="004F084C">
        <w:rPr>
          <w:rFonts w:cs="B Zar" w:hint="cs"/>
          <w:sz w:val="36"/>
          <w:szCs w:val="36"/>
          <w:rtl/>
          <w:lang w:bidi="fa-IR"/>
        </w:rPr>
        <w:t xml:space="preserve">در مورد نواختن موسیقی </w:t>
      </w:r>
      <w:r w:rsidR="00E12A37">
        <w:rPr>
          <w:rFonts w:cs="B Zar" w:hint="cs"/>
          <w:sz w:val="36"/>
          <w:szCs w:val="36"/>
          <w:rtl/>
          <w:lang w:bidi="fa-IR"/>
        </w:rPr>
        <w:t xml:space="preserve">نشان داده شد، </w:t>
      </w:r>
      <w:r w:rsidR="004F084C">
        <w:rPr>
          <w:rFonts w:cs="B Zar" w:hint="cs"/>
          <w:sz w:val="36"/>
          <w:szCs w:val="36"/>
          <w:rtl/>
          <w:lang w:bidi="fa-IR"/>
        </w:rPr>
        <w:t>ما با تمرینات منسجم می توانیم بر اشکالات خود غلبه کنیم و به تدیج به سمت خبرگی در کار خود نزدیک تر شویم. یک موسیقی دان ماهر و آموزش دیده می تواند به گونه ای موسیقی بنوازد که در نظر بینندگان</w:t>
      </w:r>
      <w:r w:rsidR="001209DA">
        <w:rPr>
          <w:rFonts w:cs="B Zar" w:hint="cs"/>
          <w:sz w:val="36"/>
          <w:szCs w:val="36"/>
          <w:rtl/>
          <w:lang w:bidi="fa-IR"/>
        </w:rPr>
        <w:t xml:space="preserve"> به قدری</w:t>
      </w:r>
      <w:r w:rsidR="004F084C">
        <w:rPr>
          <w:rFonts w:cs="B Zar" w:hint="cs"/>
          <w:sz w:val="36"/>
          <w:szCs w:val="36"/>
          <w:rtl/>
          <w:lang w:bidi="fa-IR"/>
        </w:rPr>
        <w:t xml:space="preserve"> طبیعی به نظر برسد </w:t>
      </w:r>
      <w:r w:rsidR="001209DA">
        <w:rPr>
          <w:rFonts w:cs="B Zar" w:hint="cs"/>
          <w:sz w:val="36"/>
          <w:szCs w:val="36"/>
          <w:rtl/>
          <w:lang w:bidi="fa-IR"/>
        </w:rPr>
        <w:t xml:space="preserve">که همه قسم بخورند که او برای این کار ساخته شده است. </w:t>
      </w:r>
      <w:r w:rsidR="009277AB">
        <w:rPr>
          <w:rFonts w:cs="B Zar" w:hint="cs"/>
          <w:sz w:val="36"/>
          <w:szCs w:val="36"/>
          <w:rtl/>
          <w:lang w:bidi="fa-IR"/>
        </w:rPr>
        <w:t>خداوند از طریق نیروهای بیولوژیکی،</w:t>
      </w:r>
      <w:r w:rsidR="001209DA">
        <w:rPr>
          <w:rFonts w:cs="B Zar" w:hint="cs"/>
          <w:sz w:val="36"/>
          <w:szCs w:val="36"/>
          <w:rtl/>
          <w:lang w:bidi="fa-IR"/>
        </w:rPr>
        <w:t xml:space="preserve"> مغز ما را به گونه ای ساخته است که هیچ مانعی برای </w:t>
      </w:r>
      <w:r w:rsidR="009277AB">
        <w:rPr>
          <w:rFonts w:cs="B Zar" w:hint="cs"/>
          <w:sz w:val="36"/>
          <w:szCs w:val="36"/>
          <w:rtl/>
          <w:lang w:bidi="fa-IR"/>
        </w:rPr>
        <w:t xml:space="preserve">جلوگیری از </w:t>
      </w:r>
      <w:r w:rsidR="001209DA">
        <w:rPr>
          <w:rFonts w:cs="B Zar" w:hint="cs"/>
          <w:sz w:val="36"/>
          <w:szCs w:val="36"/>
          <w:rtl/>
          <w:lang w:bidi="fa-IR"/>
        </w:rPr>
        <w:t xml:space="preserve">برنامه نویسی مجدد </w:t>
      </w:r>
      <w:r w:rsidR="009277AB">
        <w:rPr>
          <w:rFonts w:cs="B Zar" w:hint="cs"/>
          <w:sz w:val="36"/>
          <w:szCs w:val="36"/>
          <w:rtl/>
          <w:lang w:bidi="fa-IR"/>
        </w:rPr>
        <w:t xml:space="preserve">سیستم عامل روانی ما </w:t>
      </w:r>
      <w:r w:rsidR="00755094">
        <w:rPr>
          <w:rFonts w:cs="B Zar" w:hint="cs"/>
          <w:sz w:val="36"/>
          <w:szCs w:val="36"/>
          <w:rtl/>
          <w:lang w:bidi="fa-IR"/>
        </w:rPr>
        <w:t>وجود نداشته باشد</w:t>
      </w:r>
      <w:r w:rsidR="009277AB">
        <w:rPr>
          <w:rFonts w:cs="B Zar" w:hint="cs"/>
          <w:sz w:val="36"/>
          <w:szCs w:val="36"/>
          <w:rtl/>
          <w:lang w:bidi="fa-IR"/>
        </w:rPr>
        <w:t xml:space="preserve">. با تمرین </w:t>
      </w:r>
      <w:r w:rsidR="009277AB">
        <w:rPr>
          <w:rFonts w:cs="B Zar" w:hint="cs"/>
          <w:sz w:val="36"/>
          <w:szCs w:val="36"/>
          <w:rtl/>
          <w:lang w:bidi="fa-IR"/>
        </w:rPr>
        <w:lastRenderedPageBreak/>
        <w:t>کافی می توان مسیر خبرگی را تا ارتفاع بلندی دنبال کرد. تنها مشکلی که اکنون وجود دارد</w:t>
      </w:r>
      <w:r w:rsidR="005F4A20">
        <w:rPr>
          <w:rFonts w:cs="B Zar" w:hint="cs"/>
          <w:sz w:val="36"/>
          <w:szCs w:val="36"/>
          <w:rtl/>
          <w:lang w:bidi="fa-IR"/>
        </w:rPr>
        <w:t>،</w:t>
      </w:r>
      <w:r w:rsidR="009277AB">
        <w:rPr>
          <w:rFonts w:cs="B Zar" w:hint="cs"/>
          <w:sz w:val="36"/>
          <w:szCs w:val="36"/>
          <w:rtl/>
          <w:lang w:bidi="fa-IR"/>
        </w:rPr>
        <w:t xml:space="preserve"> این است که ما </w:t>
      </w:r>
      <w:r w:rsidR="00C9215C">
        <w:rPr>
          <w:rFonts w:cs="B Zar" w:hint="cs"/>
          <w:sz w:val="36"/>
          <w:szCs w:val="36"/>
          <w:rtl/>
          <w:lang w:bidi="fa-IR"/>
        </w:rPr>
        <w:t>تاکنون</w:t>
      </w:r>
      <w:r w:rsidR="009277AB">
        <w:rPr>
          <w:rFonts w:cs="B Zar" w:hint="cs"/>
          <w:sz w:val="36"/>
          <w:szCs w:val="36"/>
          <w:rtl/>
          <w:lang w:bidi="fa-IR"/>
        </w:rPr>
        <w:t xml:space="preserve"> </w:t>
      </w:r>
      <w:r w:rsidR="005F4A20">
        <w:rPr>
          <w:rFonts w:cs="B Zar" w:hint="cs"/>
          <w:sz w:val="36"/>
          <w:szCs w:val="36"/>
          <w:rtl/>
          <w:lang w:bidi="fa-IR"/>
        </w:rPr>
        <w:t>نمی دانستیم</w:t>
      </w:r>
      <w:r w:rsidR="009277AB">
        <w:rPr>
          <w:rFonts w:cs="B Zar" w:hint="cs"/>
          <w:sz w:val="36"/>
          <w:szCs w:val="36"/>
          <w:rtl/>
          <w:lang w:bidi="fa-IR"/>
        </w:rPr>
        <w:t xml:space="preserve"> که </w:t>
      </w:r>
      <w:r w:rsidR="00C9215C">
        <w:rPr>
          <w:rFonts w:cs="B Zar" w:hint="cs"/>
          <w:sz w:val="36"/>
          <w:szCs w:val="36"/>
          <w:rtl/>
          <w:lang w:bidi="fa-IR"/>
        </w:rPr>
        <w:t>در حال تمرین چه چیزی بوده ایم.</w:t>
      </w:r>
      <w:r w:rsidR="004F084C">
        <w:rPr>
          <w:rFonts w:cs="B Zar" w:hint="cs"/>
          <w:sz w:val="36"/>
          <w:szCs w:val="36"/>
          <w:rtl/>
          <w:lang w:bidi="fa-IR"/>
        </w:rPr>
        <w:t xml:space="preserve">  </w:t>
      </w:r>
    </w:p>
    <w:p w:rsidR="00225B1E" w:rsidRDefault="00BB7638" w:rsidP="00225B1E">
      <w:pPr>
        <w:bidi/>
        <w:rPr>
          <w:rFonts w:cs="B Zar"/>
          <w:b/>
          <w:bCs/>
          <w:sz w:val="40"/>
          <w:szCs w:val="40"/>
          <w:rtl/>
          <w:lang w:bidi="fa-IR"/>
        </w:rPr>
      </w:pPr>
      <w:r>
        <w:rPr>
          <w:rFonts w:cs="B Zar" w:hint="cs"/>
          <w:b/>
          <w:bCs/>
          <w:sz w:val="40"/>
          <w:szCs w:val="40"/>
          <w:rtl/>
          <w:lang w:bidi="fa-IR"/>
        </w:rPr>
        <w:t>پیش درآمدی بر</w:t>
      </w:r>
      <w:r w:rsidR="005F4A20" w:rsidRPr="005F4A20">
        <w:rPr>
          <w:rFonts w:cs="B Zar" w:hint="cs"/>
          <w:b/>
          <w:bCs/>
          <w:sz w:val="40"/>
          <w:szCs w:val="40"/>
          <w:rtl/>
          <w:lang w:bidi="fa-IR"/>
        </w:rPr>
        <w:t xml:space="preserve"> معماری روان</w:t>
      </w:r>
    </w:p>
    <w:p w:rsidR="00D55AB9" w:rsidRDefault="005F4A20" w:rsidP="00D55AB9">
      <w:pPr>
        <w:bidi/>
        <w:rPr>
          <w:rFonts w:cs="B Zar"/>
          <w:sz w:val="36"/>
          <w:szCs w:val="36"/>
          <w:rtl/>
          <w:lang w:bidi="fa-IR"/>
        </w:rPr>
      </w:pPr>
      <w:r>
        <w:rPr>
          <w:rFonts w:cs="B Zar" w:hint="cs"/>
          <w:sz w:val="36"/>
          <w:szCs w:val="36"/>
          <w:rtl/>
          <w:lang w:bidi="fa-IR"/>
        </w:rPr>
        <w:t xml:space="preserve">کار یک </w:t>
      </w:r>
      <w:r w:rsidR="00D55AB9">
        <w:rPr>
          <w:rFonts w:cs="B Zar" w:hint="cs"/>
          <w:sz w:val="36"/>
          <w:szCs w:val="36"/>
          <w:rtl/>
          <w:lang w:bidi="fa-IR"/>
        </w:rPr>
        <w:t>سازنده مجسمه</w:t>
      </w:r>
      <w:r>
        <w:rPr>
          <w:rFonts w:cs="B Zar" w:hint="cs"/>
          <w:sz w:val="36"/>
          <w:szCs w:val="36"/>
          <w:rtl/>
          <w:lang w:bidi="fa-IR"/>
        </w:rPr>
        <w:t xml:space="preserve"> انسان مولد</w:t>
      </w:r>
      <w:r w:rsidR="00D55AB9">
        <w:rPr>
          <w:rFonts w:cs="B Zar" w:hint="cs"/>
          <w:sz w:val="36"/>
          <w:szCs w:val="36"/>
          <w:rtl/>
          <w:lang w:bidi="fa-IR"/>
        </w:rPr>
        <w:t xml:space="preserve"> این است که وجود ما را از عناصر مختلفی شکل دهد.</w:t>
      </w:r>
    </w:p>
    <w:p w:rsidR="00D55AB9" w:rsidRDefault="00D55AB9" w:rsidP="00D55AB9">
      <w:pPr>
        <w:pStyle w:val="ListParagraph"/>
        <w:numPr>
          <w:ilvl w:val="0"/>
          <w:numId w:val="13"/>
        </w:numPr>
        <w:bidi/>
        <w:rPr>
          <w:rFonts w:cs="B Zar"/>
          <w:sz w:val="36"/>
          <w:szCs w:val="36"/>
          <w:lang w:bidi="fa-IR"/>
        </w:rPr>
      </w:pPr>
      <w:r>
        <w:rPr>
          <w:rFonts w:cs="B Zar" w:hint="cs"/>
          <w:sz w:val="36"/>
          <w:szCs w:val="36"/>
          <w:rtl/>
          <w:lang w:bidi="fa-IR"/>
        </w:rPr>
        <w:t>فریدریش نیچه</w:t>
      </w:r>
    </w:p>
    <w:p w:rsidR="005F4A20" w:rsidRDefault="00D55AB9" w:rsidP="003A1565">
      <w:pPr>
        <w:bidi/>
        <w:rPr>
          <w:rFonts w:cs="B Zar"/>
          <w:sz w:val="36"/>
          <w:szCs w:val="36"/>
          <w:rtl/>
          <w:lang w:bidi="fa-IR"/>
        </w:rPr>
      </w:pPr>
      <w:r>
        <w:rPr>
          <w:rFonts w:cs="B Zar" w:hint="cs"/>
          <w:sz w:val="36"/>
          <w:szCs w:val="36"/>
          <w:rtl/>
          <w:lang w:bidi="fa-IR"/>
        </w:rPr>
        <w:t xml:space="preserve">چارچوب این کتاب روی موضوع معماری روان متمرکز شده است. معماری روان </w:t>
      </w:r>
      <w:r w:rsidR="00755094">
        <w:rPr>
          <w:rFonts w:cs="B Zar" w:hint="cs"/>
          <w:sz w:val="36"/>
          <w:szCs w:val="36"/>
          <w:rtl/>
          <w:lang w:bidi="fa-IR"/>
        </w:rPr>
        <w:t xml:space="preserve">که </w:t>
      </w:r>
      <w:r w:rsidR="00BB7638">
        <w:rPr>
          <w:rFonts w:cs="B Zar" w:hint="cs"/>
          <w:sz w:val="36"/>
          <w:szCs w:val="36"/>
          <w:rtl/>
          <w:lang w:bidi="fa-IR"/>
        </w:rPr>
        <w:t>منجر به</w:t>
      </w:r>
      <w:r w:rsidR="00755094">
        <w:rPr>
          <w:rFonts w:cs="B Zar" w:hint="cs"/>
          <w:sz w:val="36"/>
          <w:szCs w:val="36"/>
          <w:rtl/>
          <w:lang w:bidi="fa-IR"/>
        </w:rPr>
        <w:t xml:space="preserve"> </w:t>
      </w:r>
      <w:r w:rsidR="00BB7638">
        <w:rPr>
          <w:rFonts w:cs="B Zar" w:hint="cs"/>
          <w:sz w:val="36"/>
          <w:szCs w:val="36"/>
          <w:rtl/>
          <w:lang w:bidi="fa-IR"/>
        </w:rPr>
        <w:t>تحول</w:t>
      </w:r>
      <w:r w:rsidR="00755094">
        <w:rPr>
          <w:rFonts w:cs="B Zar" w:hint="cs"/>
          <w:sz w:val="36"/>
          <w:szCs w:val="36"/>
          <w:rtl/>
          <w:lang w:bidi="fa-IR"/>
        </w:rPr>
        <w:t xml:space="preserve"> </w:t>
      </w:r>
      <w:r w:rsidR="00BB7638">
        <w:rPr>
          <w:rFonts w:cs="B Zar" w:hint="cs"/>
          <w:sz w:val="36"/>
          <w:szCs w:val="36"/>
          <w:rtl/>
          <w:lang w:bidi="fa-IR"/>
        </w:rPr>
        <w:t xml:space="preserve">حالت </w:t>
      </w:r>
      <w:r w:rsidR="00755094">
        <w:rPr>
          <w:rFonts w:cs="B Zar" w:hint="cs"/>
          <w:sz w:val="36"/>
          <w:szCs w:val="36"/>
          <w:rtl/>
          <w:lang w:bidi="fa-IR"/>
        </w:rPr>
        <w:t>روان</w:t>
      </w:r>
      <w:r w:rsidR="00BB7638">
        <w:rPr>
          <w:rFonts w:cs="B Zar" w:hint="cs"/>
          <w:sz w:val="36"/>
          <w:szCs w:val="36"/>
          <w:rtl/>
          <w:lang w:bidi="fa-IR"/>
        </w:rPr>
        <w:t>ی</w:t>
      </w:r>
      <w:r w:rsidR="00755094">
        <w:rPr>
          <w:rFonts w:cs="B Zar" w:hint="cs"/>
          <w:sz w:val="36"/>
          <w:szCs w:val="36"/>
          <w:rtl/>
          <w:lang w:bidi="fa-IR"/>
        </w:rPr>
        <w:t xml:space="preserve"> منحصر به فرد خودمان </w:t>
      </w:r>
      <w:r w:rsidR="00BB7638">
        <w:rPr>
          <w:rFonts w:cs="B Zar" w:hint="cs"/>
          <w:sz w:val="36"/>
          <w:szCs w:val="36"/>
          <w:rtl/>
          <w:lang w:bidi="fa-IR"/>
        </w:rPr>
        <w:t>خواهد شد</w:t>
      </w:r>
      <w:r w:rsidR="00755094">
        <w:rPr>
          <w:rFonts w:cs="B Zar" w:hint="cs"/>
          <w:sz w:val="36"/>
          <w:szCs w:val="36"/>
          <w:rtl/>
          <w:lang w:bidi="fa-IR"/>
        </w:rPr>
        <w:t xml:space="preserve">، </w:t>
      </w:r>
      <w:r w:rsidR="00455FE4">
        <w:rPr>
          <w:rFonts w:cs="B Zar" w:hint="cs"/>
          <w:sz w:val="36"/>
          <w:szCs w:val="36"/>
          <w:rtl/>
          <w:lang w:bidi="fa-IR"/>
        </w:rPr>
        <w:t>همان</w:t>
      </w:r>
      <w:r w:rsidR="00755094">
        <w:rPr>
          <w:rFonts w:cs="B Zar" w:hint="cs"/>
          <w:sz w:val="36"/>
          <w:szCs w:val="36"/>
          <w:rtl/>
          <w:lang w:bidi="fa-IR"/>
        </w:rPr>
        <w:t xml:space="preserve"> اقدام آگاهانه ما </w:t>
      </w:r>
      <w:r w:rsidR="00455FE4">
        <w:rPr>
          <w:rFonts w:cs="B Zar" w:hint="cs"/>
          <w:sz w:val="36"/>
          <w:szCs w:val="36"/>
          <w:rtl/>
          <w:lang w:bidi="fa-IR"/>
        </w:rPr>
        <w:t>برای</w:t>
      </w:r>
      <w:r w:rsidR="00755094">
        <w:rPr>
          <w:rFonts w:cs="B Zar" w:hint="cs"/>
          <w:sz w:val="36"/>
          <w:szCs w:val="36"/>
          <w:rtl/>
          <w:lang w:bidi="fa-IR"/>
        </w:rPr>
        <w:t xml:space="preserve"> برنامه نویسی مجدد سیستم عامل روانی منحصر به فرد خودمان </w:t>
      </w:r>
      <w:r w:rsidR="00455FE4">
        <w:rPr>
          <w:rFonts w:cs="B Zar" w:hint="cs"/>
          <w:sz w:val="36"/>
          <w:szCs w:val="36"/>
          <w:rtl/>
          <w:lang w:bidi="fa-IR"/>
        </w:rPr>
        <w:t>می باشد</w:t>
      </w:r>
      <w:r w:rsidR="00755094">
        <w:rPr>
          <w:rFonts w:cs="B Zar" w:hint="cs"/>
          <w:sz w:val="36"/>
          <w:szCs w:val="36"/>
          <w:rtl/>
          <w:lang w:bidi="fa-IR"/>
        </w:rPr>
        <w:t xml:space="preserve">. </w:t>
      </w:r>
      <w:r w:rsidR="00153138">
        <w:rPr>
          <w:rFonts w:cs="B Zar" w:hint="cs"/>
          <w:sz w:val="36"/>
          <w:szCs w:val="36"/>
          <w:rtl/>
          <w:lang w:bidi="fa-IR"/>
        </w:rPr>
        <w:t xml:space="preserve">همانطور که خواهیم دید، معماری روان را </w:t>
      </w:r>
      <w:r w:rsidR="00A91E00">
        <w:rPr>
          <w:rFonts w:cs="B Zar" w:hint="cs"/>
          <w:sz w:val="36"/>
          <w:szCs w:val="36"/>
          <w:rtl/>
          <w:lang w:bidi="fa-IR"/>
        </w:rPr>
        <w:t xml:space="preserve">می توان </w:t>
      </w:r>
      <w:r w:rsidR="00455FE4">
        <w:rPr>
          <w:rFonts w:cs="B Zar" w:hint="cs"/>
          <w:sz w:val="36"/>
          <w:szCs w:val="36"/>
          <w:rtl/>
          <w:lang w:bidi="fa-IR"/>
        </w:rPr>
        <w:t>روی هر چیزی</w:t>
      </w:r>
      <w:r w:rsidR="00153138">
        <w:rPr>
          <w:rFonts w:cs="B Zar" w:hint="cs"/>
          <w:sz w:val="36"/>
          <w:szCs w:val="36"/>
          <w:rtl/>
          <w:lang w:bidi="fa-IR"/>
        </w:rPr>
        <w:t xml:space="preserve"> از جمله ترک یک عادت</w:t>
      </w:r>
      <w:r w:rsidR="00A91E00">
        <w:rPr>
          <w:rFonts w:cs="B Zar" w:hint="cs"/>
          <w:sz w:val="36"/>
          <w:szCs w:val="36"/>
          <w:rtl/>
          <w:lang w:bidi="fa-IR"/>
        </w:rPr>
        <w:t xml:space="preserve"> بد</w:t>
      </w:r>
      <w:r w:rsidR="00153138">
        <w:rPr>
          <w:rFonts w:cs="B Zar" w:hint="cs"/>
          <w:sz w:val="36"/>
          <w:szCs w:val="36"/>
          <w:rtl/>
          <w:lang w:bidi="fa-IR"/>
        </w:rPr>
        <w:t xml:space="preserve"> </w:t>
      </w:r>
      <w:r w:rsidR="00A91E00">
        <w:rPr>
          <w:rFonts w:cs="B Zar" w:hint="cs"/>
          <w:sz w:val="36"/>
          <w:szCs w:val="36"/>
          <w:rtl/>
          <w:lang w:bidi="fa-IR"/>
        </w:rPr>
        <w:t>تا</w:t>
      </w:r>
      <w:r w:rsidR="00153138">
        <w:rPr>
          <w:rFonts w:cs="B Zar" w:hint="cs"/>
          <w:sz w:val="36"/>
          <w:szCs w:val="36"/>
          <w:rtl/>
          <w:lang w:bidi="fa-IR"/>
        </w:rPr>
        <w:t xml:space="preserve"> بازسازی </w:t>
      </w:r>
      <w:r w:rsidR="00A91E00">
        <w:rPr>
          <w:rFonts w:cs="B Zar" w:hint="cs"/>
          <w:sz w:val="36"/>
          <w:szCs w:val="36"/>
          <w:rtl/>
          <w:lang w:bidi="fa-IR"/>
        </w:rPr>
        <w:t>نگرش خود نسبت به کل جهان</w:t>
      </w:r>
      <w:r w:rsidR="00455FE4">
        <w:rPr>
          <w:rFonts w:cs="B Zar" w:hint="cs"/>
          <w:sz w:val="36"/>
          <w:szCs w:val="36"/>
          <w:rtl/>
          <w:lang w:bidi="fa-IR"/>
        </w:rPr>
        <w:t>،</w:t>
      </w:r>
      <w:r w:rsidR="00A91E00">
        <w:rPr>
          <w:rFonts w:cs="B Zar" w:hint="cs"/>
          <w:sz w:val="36"/>
          <w:szCs w:val="36"/>
          <w:rtl/>
          <w:lang w:bidi="fa-IR"/>
        </w:rPr>
        <w:t xml:space="preserve"> </w:t>
      </w:r>
      <w:r w:rsidR="00455FE4">
        <w:rPr>
          <w:rFonts w:cs="B Zar" w:hint="cs"/>
          <w:sz w:val="36"/>
          <w:szCs w:val="36"/>
          <w:rtl/>
          <w:lang w:bidi="fa-IR"/>
        </w:rPr>
        <w:t>به کار بست</w:t>
      </w:r>
      <w:r w:rsidR="00A91E00">
        <w:rPr>
          <w:rFonts w:cs="B Zar" w:hint="cs"/>
          <w:sz w:val="36"/>
          <w:szCs w:val="36"/>
          <w:rtl/>
          <w:lang w:bidi="fa-IR"/>
        </w:rPr>
        <w:t xml:space="preserve">. با وجود اینکه معماری روان اصطلاح جدیدی است، اما تکنیک جدیدی نمی باشد. </w:t>
      </w:r>
      <w:r w:rsidR="003C47D0">
        <w:rPr>
          <w:rFonts w:cs="B Zar" w:hint="cs"/>
          <w:sz w:val="36"/>
          <w:szCs w:val="36"/>
          <w:rtl/>
          <w:lang w:bidi="fa-IR"/>
        </w:rPr>
        <w:t>هزاران سال است که اندیشمندانی مانند ارسطو، بودا،</w:t>
      </w:r>
      <w:r w:rsidR="00455FE4">
        <w:rPr>
          <w:rFonts w:cs="B Zar" w:hint="cs"/>
          <w:sz w:val="36"/>
          <w:szCs w:val="36"/>
          <w:rtl/>
          <w:lang w:bidi="fa-IR"/>
        </w:rPr>
        <w:t xml:space="preserve"> رواقیون و بسیاری از افراد دیگر، شاگردان خود را راهنمایی کرده اند</w:t>
      </w:r>
      <w:r w:rsidR="003C47D0">
        <w:rPr>
          <w:rFonts w:cs="B Zar" w:hint="cs"/>
          <w:sz w:val="36"/>
          <w:szCs w:val="36"/>
          <w:rtl/>
          <w:lang w:bidi="fa-IR"/>
        </w:rPr>
        <w:t xml:space="preserve"> که تمرکز خود را روی بهینه سازی ذهن</w:t>
      </w:r>
      <w:r w:rsidR="003C01CE">
        <w:rPr>
          <w:rFonts w:cs="B Zar" w:hint="cs"/>
          <w:sz w:val="36"/>
          <w:szCs w:val="36"/>
          <w:rtl/>
          <w:lang w:bidi="fa-IR"/>
        </w:rPr>
        <w:t xml:space="preserve"> </w:t>
      </w:r>
      <w:r w:rsidR="003C47D0">
        <w:rPr>
          <w:rFonts w:cs="B Zar" w:hint="cs"/>
          <w:sz w:val="36"/>
          <w:szCs w:val="36"/>
          <w:rtl/>
          <w:lang w:bidi="fa-IR"/>
        </w:rPr>
        <w:t xml:space="preserve">و </w:t>
      </w:r>
      <w:r w:rsidR="00455FE4">
        <w:rPr>
          <w:rFonts w:cs="B Zar" w:hint="cs"/>
          <w:sz w:val="36"/>
          <w:szCs w:val="36"/>
          <w:rtl/>
          <w:lang w:bidi="fa-IR"/>
        </w:rPr>
        <w:t>بازسازی</w:t>
      </w:r>
      <w:r w:rsidR="003C47D0">
        <w:rPr>
          <w:rFonts w:cs="B Zar" w:hint="cs"/>
          <w:sz w:val="36"/>
          <w:szCs w:val="36"/>
          <w:rtl/>
          <w:lang w:bidi="fa-IR"/>
        </w:rPr>
        <w:t xml:space="preserve"> آگاهانه شخصیت خود قرار دهند. </w:t>
      </w:r>
      <w:r w:rsidR="003C01CE">
        <w:rPr>
          <w:rFonts w:cs="B Zar" w:hint="cs"/>
          <w:sz w:val="36"/>
          <w:szCs w:val="36"/>
          <w:rtl/>
          <w:lang w:bidi="fa-IR"/>
        </w:rPr>
        <w:t>این کتاب تلاش می کند تا از واژگان</w:t>
      </w:r>
      <w:r w:rsidR="00455FE4">
        <w:rPr>
          <w:rFonts w:cs="B Zar" w:hint="cs"/>
          <w:sz w:val="36"/>
          <w:szCs w:val="36"/>
          <w:rtl/>
          <w:lang w:bidi="fa-IR"/>
        </w:rPr>
        <w:t xml:space="preserve"> و چارچوب</w:t>
      </w:r>
      <w:r w:rsidR="003C01CE">
        <w:rPr>
          <w:rFonts w:cs="B Zar" w:hint="cs"/>
          <w:sz w:val="36"/>
          <w:szCs w:val="36"/>
          <w:rtl/>
          <w:lang w:bidi="fa-IR"/>
        </w:rPr>
        <w:t xml:space="preserve"> پیشرفته ای برای درک منازعات درونی</w:t>
      </w:r>
      <w:r w:rsidR="00275BE9">
        <w:rPr>
          <w:rFonts w:cs="B Zar" w:hint="cs"/>
          <w:sz w:val="36"/>
          <w:szCs w:val="36"/>
          <w:rtl/>
          <w:lang w:bidi="fa-IR"/>
        </w:rPr>
        <w:t xml:space="preserve"> </w:t>
      </w:r>
      <w:r w:rsidR="003C01CE">
        <w:rPr>
          <w:rFonts w:cs="B Zar" w:hint="cs"/>
          <w:sz w:val="36"/>
          <w:szCs w:val="36"/>
          <w:rtl/>
          <w:lang w:bidi="fa-IR"/>
        </w:rPr>
        <w:t>ذهن</w:t>
      </w:r>
      <w:r w:rsidR="005D6354">
        <w:rPr>
          <w:rFonts w:cs="B Zar" w:hint="cs"/>
          <w:sz w:val="36"/>
          <w:szCs w:val="36"/>
          <w:rtl/>
          <w:lang w:bidi="fa-IR"/>
        </w:rPr>
        <w:t xml:space="preserve"> ا</w:t>
      </w:r>
      <w:r w:rsidR="00275BE9">
        <w:rPr>
          <w:rFonts w:cs="B Zar" w:hint="cs"/>
          <w:sz w:val="36"/>
          <w:szCs w:val="36"/>
          <w:rtl/>
          <w:lang w:bidi="fa-IR"/>
        </w:rPr>
        <w:t>نسان</w:t>
      </w:r>
      <w:r w:rsidR="003C01CE">
        <w:rPr>
          <w:rFonts w:cs="B Zar" w:hint="cs"/>
          <w:sz w:val="36"/>
          <w:szCs w:val="36"/>
          <w:rtl/>
          <w:lang w:bidi="fa-IR"/>
        </w:rPr>
        <w:t xml:space="preserve"> استفاده کند. همانطور که قبلا گفته شد، ه</w:t>
      </w:r>
      <w:r w:rsidR="006F287E">
        <w:rPr>
          <w:rFonts w:cs="B Zar" w:hint="cs"/>
          <w:sz w:val="36"/>
          <w:szCs w:val="36"/>
          <w:rtl/>
          <w:lang w:bidi="fa-IR"/>
        </w:rPr>
        <w:t>مه ما در مراحل خاصی از زندگی</w:t>
      </w:r>
      <w:r w:rsidR="003C01CE">
        <w:rPr>
          <w:rFonts w:cs="B Zar" w:hint="cs"/>
          <w:sz w:val="36"/>
          <w:szCs w:val="36"/>
          <w:rtl/>
          <w:lang w:bidi="fa-IR"/>
        </w:rPr>
        <w:t xml:space="preserve">، درگیر معماری روان خود </w:t>
      </w:r>
      <w:r w:rsidR="006F287E">
        <w:rPr>
          <w:rFonts w:cs="B Zar" w:hint="cs"/>
          <w:sz w:val="36"/>
          <w:szCs w:val="36"/>
          <w:rtl/>
          <w:lang w:bidi="fa-IR"/>
        </w:rPr>
        <w:t>می شویم</w:t>
      </w:r>
      <w:r w:rsidR="003C01CE">
        <w:rPr>
          <w:rFonts w:cs="B Zar" w:hint="cs"/>
          <w:sz w:val="36"/>
          <w:szCs w:val="36"/>
          <w:rtl/>
          <w:lang w:bidi="fa-IR"/>
        </w:rPr>
        <w:t xml:space="preserve">. </w:t>
      </w:r>
      <w:r w:rsidR="006F287E">
        <w:rPr>
          <w:rFonts w:cs="B Zar" w:hint="cs"/>
          <w:sz w:val="36"/>
          <w:szCs w:val="36"/>
          <w:rtl/>
          <w:lang w:bidi="fa-IR"/>
        </w:rPr>
        <w:t xml:space="preserve">نرم افزار ذهن </w:t>
      </w:r>
      <w:r w:rsidR="005D6354">
        <w:rPr>
          <w:rFonts w:cs="B Zar" w:hint="cs"/>
          <w:sz w:val="36"/>
          <w:szCs w:val="36"/>
          <w:rtl/>
          <w:lang w:bidi="fa-IR"/>
        </w:rPr>
        <w:t xml:space="preserve">انسان </w:t>
      </w:r>
      <w:r w:rsidR="006F287E">
        <w:rPr>
          <w:rFonts w:cs="B Zar" w:hint="cs"/>
          <w:sz w:val="36"/>
          <w:szCs w:val="36"/>
          <w:rtl/>
          <w:lang w:bidi="fa-IR"/>
        </w:rPr>
        <w:t>را می توان به عنوان</w:t>
      </w:r>
      <w:r w:rsidR="00387DC0">
        <w:rPr>
          <w:rFonts w:cs="B Zar" w:hint="cs"/>
          <w:sz w:val="36"/>
          <w:szCs w:val="36"/>
          <w:rtl/>
          <w:lang w:bidi="fa-IR"/>
        </w:rPr>
        <w:t xml:space="preserve"> سیستمی </w:t>
      </w:r>
      <w:r w:rsidR="005D6354">
        <w:rPr>
          <w:rFonts w:cs="B Zar" w:hint="cs"/>
          <w:sz w:val="36"/>
          <w:szCs w:val="36"/>
          <w:rtl/>
          <w:lang w:bidi="fa-IR"/>
        </w:rPr>
        <w:t xml:space="preserve">در نظر گرفت </w:t>
      </w:r>
      <w:r w:rsidR="00387DC0">
        <w:rPr>
          <w:rFonts w:cs="B Zar" w:hint="cs"/>
          <w:sz w:val="36"/>
          <w:szCs w:val="36"/>
          <w:rtl/>
          <w:lang w:bidi="fa-IR"/>
        </w:rPr>
        <w:t>که شامل</w:t>
      </w:r>
      <w:r w:rsidR="006F287E">
        <w:rPr>
          <w:rFonts w:cs="B Zar" w:hint="cs"/>
          <w:sz w:val="36"/>
          <w:szCs w:val="36"/>
          <w:rtl/>
          <w:lang w:bidi="fa-IR"/>
        </w:rPr>
        <w:t xml:space="preserve"> رفتارها و گرایش های به هم مرتبط و در حال تعامل با هم </w:t>
      </w:r>
      <w:r w:rsidR="005D6354">
        <w:rPr>
          <w:rFonts w:cs="B Zar" w:hint="cs"/>
          <w:sz w:val="36"/>
          <w:szCs w:val="36"/>
          <w:rtl/>
          <w:lang w:bidi="fa-IR"/>
        </w:rPr>
        <w:t>می باشد</w:t>
      </w:r>
      <w:r w:rsidR="006F287E">
        <w:rPr>
          <w:rFonts w:cs="B Zar" w:hint="cs"/>
          <w:sz w:val="36"/>
          <w:szCs w:val="36"/>
          <w:rtl/>
          <w:lang w:bidi="fa-IR"/>
        </w:rPr>
        <w:t xml:space="preserve">. </w:t>
      </w:r>
      <w:r w:rsidR="00387DC0">
        <w:rPr>
          <w:rFonts w:cs="B Zar" w:hint="cs"/>
          <w:sz w:val="36"/>
          <w:szCs w:val="36"/>
          <w:rtl/>
          <w:lang w:bidi="fa-IR"/>
        </w:rPr>
        <w:t xml:space="preserve">این سیستم تعیین می کند که </w:t>
      </w:r>
      <w:r w:rsidR="009D5BB1">
        <w:rPr>
          <w:rFonts w:cs="B Zar" w:hint="cs"/>
          <w:sz w:val="36"/>
          <w:szCs w:val="36"/>
          <w:rtl/>
          <w:lang w:bidi="fa-IR"/>
        </w:rPr>
        <w:t xml:space="preserve">شما چه کسی هستید و چگونه زندگی می کنید. وقتی که </w:t>
      </w:r>
      <w:r w:rsidR="003D4A32">
        <w:rPr>
          <w:rFonts w:cs="B Zar" w:hint="cs"/>
          <w:sz w:val="36"/>
          <w:szCs w:val="36"/>
          <w:rtl/>
          <w:lang w:bidi="fa-IR"/>
        </w:rPr>
        <w:t xml:space="preserve">بخشی از </w:t>
      </w:r>
      <w:r w:rsidR="009D5BB1">
        <w:rPr>
          <w:rFonts w:cs="B Zar" w:hint="cs"/>
          <w:sz w:val="36"/>
          <w:szCs w:val="36"/>
          <w:rtl/>
          <w:lang w:bidi="fa-IR"/>
        </w:rPr>
        <w:t xml:space="preserve">ذهن شما تحت تاثیر خیال های باطل، کژاندیشی یا </w:t>
      </w:r>
      <w:r w:rsidR="003D4A32">
        <w:rPr>
          <w:rFonts w:cs="B Zar" w:hint="cs"/>
          <w:sz w:val="36"/>
          <w:szCs w:val="36"/>
          <w:rtl/>
          <w:lang w:bidi="fa-IR"/>
        </w:rPr>
        <w:t>دستکاری</w:t>
      </w:r>
      <w:r w:rsidR="009D5BB1">
        <w:rPr>
          <w:rFonts w:cs="B Zar" w:hint="cs"/>
          <w:sz w:val="36"/>
          <w:szCs w:val="36"/>
          <w:rtl/>
          <w:lang w:bidi="fa-IR"/>
        </w:rPr>
        <w:t xml:space="preserve"> قرار می گیرد</w:t>
      </w:r>
      <w:r w:rsidR="003D4A32">
        <w:rPr>
          <w:rFonts w:cs="B Zar" w:hint="cs"/>
          <w:sz w:val="36"/>
          <w:szCs w:val="36"/>
          <w:rtl/>
          <w:lang w:bidi="fa-IR"/>
        </w:rPr>
        <w:t xml:space="preserve">، </w:t>
      </w:r>
      <w:r w:rsidR="003D4A32">
        <w:rPr>
          <w:rFonts w:cs="B Zar" w:hint="cs"/>
          <w:sz w:val="36"/>
          <w:szCs w:val="36"/>
          <w:rtl/>
          <w:lang w:bidi="fa-IR"/>
        </w:rPr>
        <w:lastRenderedPageBreak/>
        <w:t xml:space="preserve">مشکلات ایجاد شده باعث تخریب کل سیستم عامل ذهن شما خواهند شد. اما، ایجاد بهبودهایی در طرز فکر شما باعث ایجاد واکنش های پی در پی </w:t>
      </w:r>
      <w:r w:rsidR="00F33E1C">
        <w:rPr>
          <w:rFonts w:cs="B Zar" w:hint="cs"/>
          <w:sz w:val="36"/>
          <w:szCs w:val="36"/>
          <w:rtl/>
          <w:lang w:bidi="fa-IR"/>
        </w:rPr>
        <w:t xml:space="preserve">اصلاحی در </w:t>
      </w:r>
      <w:r w:rsidR="00275BE9">
        <w:rPr>
          <w:rFonts w:cs="B Zar" w:hint="cs"/>
          <w:sz w:val="36"/>
          <w:szCs w:val="36"/>
          <w:rtl/>
          <w:lang w:bidi="fa-IR"/>
        </w:rPr>
        <w:t xml:space="preserve">نرم افزار </w:t>
      </w:r>
      <w:r w:rsidR="00F33E1C">
        <w:rPr>
          <w:rFonts w:cs="B Zar" w:hint="cs"/>
          <w:sz w:val="36"/>
          <w:szCs w:val="36"/>
          <w:rtl/>
          <w:lang w:bidi="fa-IR"/>
        </w:rPr>
        <w:t>ذهن</w:t>
      </w:r>
      <w:r w:rsidR="00275BE9">
        <w:rPr>
          <w:rFonts w:cs="B Zar" w:hint="cs"/>
          <w:sz w:val="36"/>
          <w:szCs w:val="36"/>
          <w:rtl/>
          <w:lang w:bidi="fa-IR"/>
        </w:rPr>
        <w:t>تان</w:t>
      </w:r>
      <w:r w:rsidR="00F33E1C">
        <w:rPr>
          <w:rFonts w:cs="B Zar" w:hint="cs"/>
          <w:sz w:val="36"/>
          <w:szCs w:val="36"/>
          <w:rtl/>
          <w:lang w:bidi="fa-IR"/>
        </w:rPr>
        <w:t xml:space="preserve"> خواهد شد. ما در این کتاب به بررسی ساز و کارهایی می پردازیم که باعث جاسازی آگاهانه کارکردهای مثبت در ذهن</w:t>
      </w:r>
      <w:r w:rsidR="00275BE9">
        <w:rPr>
          <w:rFonts w:cs="B Zar" w:hint="cs"/>
          <w:sz w:val="36"/>
          <w:szCs w:val="36"/>
          <w:rtl/>
          <w:lang w:bidi="fa-IR"/>
        </w:rPr>
        <w:t xml:space="preserve"> </w:t>
      </w:r>
      <w:r w:rsidR="00F33E1C">
        <w:rPr>
          <w:rFonts w:cs="B Zar" w:hint="cs"/>
          <w:sz w:val="36"/>
          <w:szCs w:val="36"/>
          <w:rtl/>
          <w:lang w:bidi="fa-IR"/>
        </w:rPr>
        <w:t xml:space="preserve">و خارج کردن کارکردهای نامطلوب از آن خواهد شد. </w:t>
      </w:r>
      <w:r w:rsidR="00275BE9">
        <w:rPr>
          <w:rFonts w:cs="B Zar" w:hint="cs"/>
          <w:sz w:val="36"/>
          <w:szCs w:val="36"/>
          <w:rtl/>
          <w:lang w:bidi="fa-IR"/>
        </w:rPr>
        <w:t xml:space="preserve">فرایند معماری روان و ساختار فصل های بعدی این کتاب در سه حوزه شناختی، احساسی و رفتاری سازمان دهی شده است. حوزه شناختی به بررسی </w:t>
      </w:r>
      <w:r w:rsidR="003B278E">
        <w:rPr>
          <w:rFonts w:cs="B Zar" w:hint="cs"/>
          <w:sz w:val="36"/>
          <w:szCs w:val="36"/>
          <w:rtl/>
          <w:lang w:bidi="fa-IR"/>
        </w:rPr>
        <w:t xml:space="preserve">باورها و تعصبات، درون نگری و خردمندی می پردازد. حوزه احساسی به بررسی ساز و کارهای </w:t>
      </w:r>
      <w:r w:rsidR="00FF1FD2">
        <w:rPr>
          <w:rFonts w:cs="B Zar" w:hint="cs"/>
          <w:sz w:val="36"/>
          <w:szCs w:val="36"/>
          <w:rtl/>
          <w:lang w:bidi="fa-IR"/>
        </w:rPr>
        <w:t xml:space="preserve">مقابله ای، امیال و احساسات می پردازد و حوزه رفتاری شامل اقدامات، انگیزه ها و عادت ها می باشد. </w:t>
      </w:r>
      <w:r w:rsidR="001C024B">
        <w:rPr>
          <w:rFonts w:cs="B Zar" w:hint="cs"/>
          <w:sz w:val="36"/>
          <w:szCs w:val="36"/>
          <w:rtl/>
          <w:lang w:bidi="fa-IR"/>
        </w:rPr>
        <w:t xml:space="preserve">رنه </w:t>
      </w:r>
      <w:r w:rsidR="00B17823">
        <w:rPr>
          <w:rFonts w:cs="B Zar" w:hint="cs"/>
          <w:sz w:val="36"/>
          <w:szCs w:val="36"/>
          <w:rtl/>
          <w:lang w:bidi="fa-IR"/>
        </w:rPr>
        <w:t xml:space="preserve">دکارت نیز تقسیم بندی مشابهی را انجام داده و اهداف </w:t>
      </w:r>
      <w:r w:rsidR="003A1565">
        <w:rPr>
          <w:rFonts w:cs="B Zar" w:hint="cs"/>
          <w:sz w:val="36"/>
          <w:szCs w:val="36"/>
          <w:rtl/>
          <w:lang w:bidi="fa-IR"/>
        </w:rPr>
        <w:t>یک زندگی ایده آل</w:t>
      </w:r>
      <w:r w:rsidR="000E5A09">
        <w:rPr>
          <w:rFonts w:cs="B Zar" w:hint="cs"/>
          <w:sz w:val="36"/>
          <w:szCs w:val="36"/>
          <w:rtl/>
          <w:lang w:bidi="fa-IR"/>
        </w:rPr>
        <w:t xml:space="preserve"> را </w:t>
      </w:r>
      <w:r w:rsidR="003A1565">
        <w:rPr>
          <w:rFonts w:cs="B Zar" w:hint="cs"/>
          <w:sz w:val="36"/>
          <w:szCs w:val="36"/>
          <w:rtl/>
          <w:lang w:bidi="fa-IR"/>
        </w:rPr>
        <w:t xml:space="preserve">در حوزه های </w:t>
      </w:r>
      <w:r w:rsidR="000E5A09">
        <w:rPr>
          <w:rFonts w:cs="B Zar" w:hint="cs"/>
          <w:sz w:val="36"/>
          <w:szCs w:val="36"/>
          <w:rtl/>
          <w:lang w:bidi="fa-IR"/>
        </w:rPr>
        <w:t>زیر خلاصه کرده است:</w:t>
      </w:r>
    </w:p>
    <w:p w:rsidR="000E5A09" w:rsidRDefault="000E5A09" w:rsidP="000E7EE9">
      <w:pPr>
        <w:pStyle w:val="ListParagraph"/>
        <w:numPr>
          <w:ilvl w:val="0"/>
          <w:numId w:val="15"/>
        </w:numPr>
        <w:bidi/>
        <w:rPr>
          <w:rFonts w:cs="B Zar"/>
          <w:sz w:val="36"/>
          <w:szCs w:val="36"/>
          <w:lang w:bidi="fa-IR"/>
        </w:rPr>
      </w:pPr>
      <w:r w:rsidRPr="000E5A09">
        <w:rPr>
          <w:rFonts w:cs="B Zar" w:hint="cs"/>
          <w:sz w:val="36"/>
          <w:szCs w:val="36"/>
          <w:rtl/>
          <w:lang w:bidi="fa-IR"/>
        </w:rPr>
        <w:t xml:space="preserve">(حوزه شناختی): </w:t>
      </w:r>
      <w:r w:rsidR="000E7EE9">
        <w:rPr>
          <w:rFonts w:cs="B Zar" w:hint="cs"/>
          <w:sz w:val="36"/>
          <w:szCs w:val="36"/>
          <w:rtl/>
          <w:lang w:bidi="fa-IR"/>
        </w:rPr>
        <w:t>این که انسان بتواند از</w:t>
      </w:r>
      <w:r w:rsidRPr="000E5A09">
        <w:rPr>
          <w:rFonts w:cs="B Zar" w:hint="cs"/>
          <w:sz w:val="36"/>
          <w:szCs w:val="36"/>
          <w:rtl/>
          <w:lang w:bidi="fa-IR"/>
        </w:rPr>
        <w:t xml:space="preserve"> </w:t>
      </w:r>
      <w:r w:rsidR="0072400A">
        <w:rPr>
          <w:rFonts w:cs="B Zar" w:hint="cs"/>
          <w:sz w:val="36"/>
          <w:szCs w:val="36"/>
          <w:rtl/>
          <w:lang w:bidi="fa-IR"/>
        </w:rPr>
        <w:t>قدرت</w:t>
      </w:r>
      <w:r w:rsidRPr="000E5A09">
        <w:rPr>
          <w:rFonts w:cs="B Zar" w:hint="cs"/>
          <w:sz w:val="36"/>
          <w:szCs w:val="36"/>
          <w:rtl/>
          <w:lang w:bidi="fa-IR"/>
        </w:rPr>
        <w:t xml:space="preserve"> استدلال</w:t>
      </w:r>
      <w:r w:rsidR="000E7EE9">
        <w:rPr>
          <w:rFonts w:cs="B Zar" w:hint="cs"/>
          <w:sz w:val="36"/>
          <w:szCs w:val="36"/>
          <w:rtl/>
          <w:lang w:bidi="fa-IR"/>
        </w:rPr>
        <w:t xml:space="preserve"> خود</w:t>
      </w:r>
      <w:r w:rsidRPr="000E5A09">
        <w:rPr>
          <w:rFonts w:cs="B Zar" w:hint="cs"/>
          <w:sz w:val="36"/>
          <w:szCs w:val="36"/>
          <w:rtl/>
          <w:lang w:bidi="fa-IR"/>
        </w:rPr>
        <w:t xml:space="preserve"> برای دستیابی به اهداف متعالی </w:t>
      </w:r>
      <w:r w:rsidR="000E7EE9">
        <w:rPr>
          <w:rFonts w:cs="B Zar" w:hint="cs"/>
          <w:sz w:val="36"/>
          <w:szCs w:val="36"/>
          <w:rtl/>
          <w:lang w:bidi="fa-IR"/>
        </w:rPr>
        <w:t xml:space="preserve">اش استفاده کند و به </w:t>
      </w:r>
      <w:r w:rsidR="0072400A">
        <w:rPr>
          <w:rFonts w:cs="B Zar" w:hint="cs"/>
          <w:sz w:val="36"/>
          <w:szCs w:val="36"/>
          <w:rtl/>
          <w:lang w:bidi="fa-IR"/>
        </w:rPr>
        <w:t>ارزیابی و قضاوت در مورد بهترین راهکارها و اقدامات</w:t>
      </w:r>
      <w:r w:rsidR="000E7EE9">
        <w:rPr>
          <w:rFonts w:cs="B Zar" w:hint="cs"/>
          <w:sz w:val="36"/>
          <w:szCs w:val="36"/>
          <w:rtl/>
          <w:lang w:bidi="fa-IR"/>
        </w:rPr>
        <w:t>ی</w:t>
      </w:r>
      <w:r w:rsidR="0072400A">
        <w:rPr>
          <w:rFonts w:cs="B Zar" w:hint="cs"/>
          <w:sz w:val="36"/>
          <w:szCs w:val="36"/>
          <w:rtl/>
          <w:lang w:bidi="fa-IR"/>
        </w:rPr>
        <w:t xml:space="preserve"> </w:t>
      </w:r>
      <w:r w:rsidR="000E7EE9">
        <w:rPr>
          <w:rFonts w:cs="B Zar" w:hint="cs"/>
          <w:sz w:val="36"/>
          <w:szCs w:val="36"/>
          <w:rtl/>
          <w:lang w:bidi="fa-IR"/>
        </w:rPr>
        <w:t xml:space="preserve">بپردازد </w:t>
      </w:r>
      <w:r w:rsidR="0072400A">
        <w:rPr>
          <w:rFonts w:cs="B Zar" w:hint="cs"/>
          <w:sz w:val="36"/>
          <w:szCs w:val="36"/>
          <w:rtl/>
          <w:lang w:bidi="fa-IR"/>
        </w:rPr>
        <w:t xml:space="preserve">که تا حد امکان </w:t>
      </w:r>
      <w:r w:rsidR="003A1565">
        <w:rPr>
          <w:rFonts w:cs="B Zar" w:hint="cs"/>
          <w:sz w:val="36"/>
          <w:szCs w:val="36"/>
          <w:rtl/>
          <w:lang w:bidi="fa-IR"/>
        </w:rPr>
        <w:t>به دور</w:t>
      </w:r>
      <w:r w:rsidR="0072400A">
        <w:rPr>
          <w:rFonts w:cs="B Zar" w:hint="cs"/>
          <w:sz w:val="36"/>
          <w:szCs w:val="36"/>
          <w:rtl/>
          <w:lang w:bidi="fa-IR"/>
        </w:rPr>
        <w:t xml:space="preserve"> از احساسات شدید و تعصب باش</w:t>
      </w:r>
      <w:r w:rsidR="005C67A4">
        <w:rPr>
          <w:rFonts w:cs="B Zar" w:hint="cs"/>
          <w:sz w:val="36"/>
          <w:szCs w:val="36"/>
          <w:rtl/>
          <w:lang w:bidi="fa-IR"/>
        </w:rPr>
        <w:t>ن</w:t>
      </w:r>
      <w:r w:rsidR="0072400A">
        <w:rPr>
          <w:rFonts w:cs="B Zar" w:hint="cs"/>
          <w:sz w:val="36"/>
          <w:szCs w:val="36"/>
          <w:rtl/>
          <w:lang w:bidi="fa-IR"/>
        </w:rPr>
        <w:t xml:space="preserve">د.  </w:t>
      </w:r>
    </w:p>
    <w:p w:rsidR="0072400A" w:rsidRDefault="0072400A" w:rsidP="000E7EE9">
      <w:pPr>
        <w:pStyle w:val="ListParagraph"/>
        <w:numPr>
          <w:ilvl w:val="0"/>
          <w:numId w:val="15"/>
        </w:numPr>
        <w:bidi/>
        <w:rPr>
          <w:rFonts w:cs="B Zar"/>
          <w:sz w:val="36"/>
          <w:szCs w:val="36"/>
          <w:lang w:bidi="fa-IR"/>
        </w:rPr>
      </w:pPr>
      <w:r>
        <w:rPr>
          <w:rFonts w:cs="B Zar" w:hint="cs"/>
          <w:sz w:val="36"/>
          <w:szCs w:val="36"/>
          <w:rtl/>
          <w:lang w:bidi="fa-IR"/>
        </w:rPr>
        <w:t xml:space="preserve">(حوزه رفتاری): </w:t>
      </w:r>
      <w:r w:rsidR="000E7EE9">
        <w:rPr>
          <w:rFonts w:cs="B Zar" w:hint="cs"/>
          <w:sz w:val="36"/>
          <w:szCs w:val="36"/>
          <w:rtl/>
          <w:lang w:bidi="fa-IR"/>
        </w:rPr>
        <w:t>این که انسان بتواند از</w:t>
      </w:r>
      <w:r w:rsidR="005C67A4">
        <w:rPr>
          <w:rFonts w:cs="B Zar" w:hint="cs"/>
          <w:sz w:val="36"/>
          <w:szCs w:val="36"/>
          <w:rtl/>
          <w:lang w:bidi="fa-IR"/>
        </w:rPr>
        <w:t xml:space="preserve"> اراده راسخ </w:t>
      </w:r>
      <w:r w:rsidR="000E7EE9">
        <w:rPr>
          <w:rFonts w:cs="B Zar" w:hint="cs"/>
          <w:sz w:val="36"/>
          <w:szCs w:val="36"/>
          <w:rtl/>
          <w:lang w:bidi="fa-IR"/>
        </w:rPr>
        <w:t xml:space="preserve">خود </w:t>
      </w:r>
      <w:r w:rsidR="005C67A4">
        <w:rPr>
          <w:rFonts w:cs="B Zar" w:hint="cs"/>
          <w:sz w:val="36"/>
          <w:szCs w:val="36"/>
          <w:rtl/>
          <w:lang w:bidi="fa-IR"/>
        </w:rPr>
        <w:t xml:space="preserve">برای اجرای </w:t>
      </w:r>
      <w:r w:rsidR="000E7EE9">
        <w:rPr>
          <w:rFonts w:cs="B Zar" w:hint="cs"/>
          <w:sz w:val="36"/>
          <w:szCs w:val="36"/>
          <w:rtl/>
          <w:lang w:bidi="fa-IR"/>
        </w:rPr>
        <w:t>بهترین اقدامات استفاده کند.</w:t>
      </w:r>
    </w:p>
    <w:p w:rsidR="005A2B2B" w:rsidRDefault="005C67A4" w:rsidP="000E7EE9">
      <w:pPr>
        <w:pStyle w:val="ListParagraph"/>
        <w:numPr>
          <w:ilvl w:val="0"/>
          <w:numId w:val="15"/>
        </w:numPr>
        <w:bidi/>
        <w:rPr>
          <w:rFonts w:cs="B Zar"/>
          <w:sz w:val="36"/>
          <w:szCs w:val="36"/>
          <w:lang w:bidi="fa-IR"/>
        </w:rPr>
      </w:pPr>
      <w:r>
        <w:rPr>
          <w:rFonts w:cs="B Zar" w:hint="cs"/>
          <w:sz w:val="36"/>
          <w:szCs w:val="36"/>
          <w:rtl/>
          <w:lang w:bidi="fa-IR"/>
        </w:rPr>
        <w:t xml:space="preserve">(حوزه احساسی): </w:t>
      </w:r>
      <w:r w:rsidR="000E7EE9">
        <w:rPr>
          <w:rFonts w:cs="B Zar" w:hint="cs"/>
          <w:sz w:val="36"/>
          <w:szCs w:val="36"/>
          <w:rtl/>
          <w:lang w:bidi="fa-IR"/>
        </w:rPr>
        <w:t>این موضوع را درک کند</w:t>
      </w:r>
      <w:r>
        <w:rPr>
          <w:rFonts w:cs="B Zar" w:hint="cs"/>
          <w:sz w:val="36"/>
          <w:szCs w:val="36"/>
          <w:rtl/>
          <w:lang w:bidi="fa-IR"/>
        </w:rPr>
        <w:t xml:space="preserve"> که علاوه بر</w:t>
      </w:r>
      <w:r w:rsidR="0086684F">
        <w:rPr>
          <w:rFonts w:cs="B Zar" w:hint="cs"/>
          <w:sz w:val="36"/>
          <w:szCs w:val="36"/>
          <w:rtl/>
          <w:lang w:bidi="fa-IR"/>
        </w:rPr>
        <w:t xml:space="preserve"> داشتن</w:t>
      </w:r>
      <w:r>
        <w:rPr>
          <w:rFonts w:cs="B Zar" w:hint="cs"/>
          <w:sz w:val="36"/>
          <w:szCs w:val="36"/>
          <w:rtl/>
          <w:lang w:bidi="fa-IR"/>
        </w:rPr>
        <w:t xml:space="preserve"> استدلال روشن و اراده راسخ</w:t>
      </w:r>
      <w:r w:rsidR="0086684F">
        <w:rPr>
          <w:rFonts w:cs="B Zar" w:hint="cs"/>
          <w:sz w:val="36"/>
          <w:szCs w:val="36"/>
          <w:rtl/>
          <w:lang w:bidi="fa-IR"/>
        </w:rPr>
        <w:t xml:space="preserve">، همه چیز از قدرت ما </w:t>
      </w:r>
      <w:r w:rsidR="005A2B2B">
        <w:rPr>
          <w:rFonts w:cs="B Zar" w:hint="cs"/>
          <w:sz w:val="36"/>
          <w:szCs w:val="36"/>
          <w:rtl/>
          <w:lang w:bidi="fa-IR"/>
        </w:rPr>
        <w:t>خارج است</w:t>
      </w:r>
      <w:r w:rsidR="0086684F">
        <w:rPr>
          <w:rFonts w:cs="B Zar" w:hint="cs"/>
          <w:sz w:val="36"/>
          <w:szCs w:val="36"/>
          <w:rtl/>
          <w:lang w:bidi="fa-IR"/>
        </w:rPr>
        <w:t xml:space="preserve"> و از این رو، دلیلی</w:t>
      </w:r>
      <w:r w:rsidR="000E7EE9">
        <w:rPr>
          <w:rFonts w:cs="B Zar" w:hint="cs"/>
          <w:sz w:val="36"/>
          <w:szCs w:val="36"/>
          <w:rtl/>
          <w:lang w:bidi="fa-IR"/>
        </w:rPr>
        <w:t xml:space="preserve"> وجود ندارد که دچار</w:t>
      </w:r>
      <w:r w:rsidR="0086684F">
        <w:rPr>
          <w:rFonts w:cs="B Zar" w:hint="cs"/>
          <w:sz w:val="36"/>
          <w:szCs w:val="36"/>
          <w:rtl/>
          <w:lang w:bidi="fa-IR"/>
        </w:rPr>
        <w:t xml:space="preserve"> استرس یا پشیمانی </w:t>
      </w:r>
      <w:r w:rsidR="000E7EE9">
        <w:rPr>
          <w:rFonts w:cs="B Zar" w:hint="cs"/>
          <w:sz w:val="36"/>
          <w:szCs w:val="36"/>
          <w:rtl/>
          <w:lang w:bidi="fa-IR"/>
        </w:rPr>
        <w:t>شویم</w:t>
      </w:r>
      <w:r w:rsidR="0086684F">
        <w:rPr>
          <w:rFonts w:cs="B Zar" w:hint="cs"/>
          <w:sz w:val="36"/>
          <w:szCs w:val="36"/>
          <w:rtl/>
          <w:lang w:bidi="fa-IR"/>
        </w:rPr>
        <w:t xml:space="preserve">. </w:t>
      </w:r>
    </w:p>
    <w:p w:rsidR="0014395D" w:rsidRDefault="00493C28" w:rsidP="0014395D">
      <w:pPr>
        <w:bidi/>
        <w:rPr>
          <w:rFonts w:cs="B Zar"/>
          <w:sz w:val="36"/>
          <w:szCs w:val="36"/>
          <w:rtl/>
          <w:lang w:bidi="fa-IR"/>
        </w:rPr>
      </w:pPr>
      <w:r>
        <w:rPr>
          <w:rFonts w:cs="B Zar" w:hint="cs"/>
          <w:sz w:val="36"/>
          <w:szCs w:val="36"/>
          <w:rtl/>
          <w:lang w:bidi="fa-IR"/>
        </w:rPr>
        <w:lastRenderedPageBreak/>
        <w:t>ما از مفهوم الگوریتم برای مدلسازی افکار، احساسات و اعمال خود استفاده خواهیم کرد. الگوریتم به معنای یک دستورالعمل گام به گام برای حل یک مشکل یا رسیدن به یک هدف می باشد. در زمینه ذهن ما، بیشترمشکلاتی که الگوریتم ها قصد حل کردن آنها را دارند، مشکلات بیولوژیکی هستند. فردی که در نتیجه پیروی از یک الگوریتم، از معرفی کردن خود در یک اجتماع بزرگ می ترسد، احتمال کمتری دارد که در یک جمع شرمنده شود یا در جمع دیگران احساس بیگانگی کند. با این حال، این الگوریتم ها در عین مفید بودن، مانع از رسیدن ما به اهداف عالی خودمان خواهند شد.</w:t>
      </w:r>
    </w:p>
    <w:p w:rsidR="0014395D" w:rsidRDefault="0014395D" w:rsidP="0014395D">
      <w:pPr>
        <w:bidi/>
        <w:rPr>
          <w:rFonts w:cs="B Zar"/>
          <w:sz w:val="36"/>
          <w:szCs w:val="36"/>
          <w:rtl/>
          <w:lang w:bidi="fa-IR"/>
        </w:rPr>
      </w:pPr>
    </w:p>
    <w:p w:rsidR="005C67A4" w:rsidRPr="001C024B" w:rsidRDefault="001C024B" w:rsidP="0014395D">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659264" behindDoc="0" locked="0" layoutInCell="1" allowOverlap="1" wp14:anchorId="62695E5B" wp14:editId="7F55C237">
                <wp:simplePos x="0" y="0"/>
                <wp:positionH relativeFrom="margin">
                  <wp:posOffset>123825</wp:posOffset>
                </wp:positionH>
                <wp:positionV relativeFrom="paragraph">
                  <wp:posOffset>183515</wp:posOffset>
                </wp:positionV>
                <wp:extent cx="5562600" cy="3743325"/>
                <wp:effectExtent l="19050" t="19050" r="38100" b="28575"/>
                <wp:wrapNone/>
                <wp:docPr id="1" name="Isosceles Triangle 1"/>
                <wp:cNvGraphicFramePr/>
                <a:graphic xmlns:a="http://schemas.openxmlformats.org/drawingml/2006/main">
                  <a:graphicData uri="http://schemas.microsoft.com/office/word/2010/wordprocessingShape">
                    <wps:wsp>
                      <wps:cNvSpPr/>
                      <wps:spPr>
                        <a:xfrm>
                          <a:off x="0" y="0"/>
                          <a:ext cx="5562600" cy="3743325"/>
                        </a:xfrm>
                        <a:prstGeom prst="triangl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53021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 o:spid="_x0000_s1026" type="#_x0000_t5" style="position:absolute;margin-left:9.75pt;margin-top:14.45pt;width:438pt;height:29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" fillcolor="white [3201]" strokecolor="#70ad47 [3209]" strokeweight="1pt">
                <w10:wrap anchorx="margin"/>
              </v:shape>
            </w:pict>
          </mc:Fallback>
        </mc:AlternateContent>
      </w:r>
      <w:r w:rsidR="0086684F" w:rsidRPr="001C024B">
        <w:rPr>
          <w:rFonts w:cs="B Zar" w:hint="cs"/>
          <w:sz w:val="36"/>
          <w:szCs w:val="36"/>
          <w:rtl/>
          <w:lang w:bidi="fa-IR"/>
        </w:rPr>
        <w:t xml:space="preserve"> </w:t>
      </w:r>
    </w:p>
    <w:p w:rsidR="002A1D10" w:rsidRDefault="007A665E" w:rsidP="002A1D10">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1665408" behindDoc="0" locked="0" layoutInCell="1" allowOverlap="1" wp14:anchorId="4AD5C7A4" wp14:editId="0658B353">
                <wp:simplePos x="0" y="0"/>
                <wp:positionH relativeFrom="column">
                  <wp:posOffset>2543174</wp:posOffset>
                </wp:positionH>
                <wp:positionV relativeFrom="paragraph">
                  <wp:posOffset>194945</wp:posOffset>
                </wp:positionV>
                <wp:extent cx="752475" cy="38100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752475" cy="381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A665E" w:rsidRDefault="003E22A5">
                            <w:pPr>
                              <w:rPr>
                                <w:rFonts w:cs="B Zar"/>
                                <w:sz w:val="28"/>
                                <w:szCs w:val="28"/>
                                <w:lang w:bidi="fa-IR"/>
                              </w:rPr>
                            </w:pPr>
                            <w:r>
                              <w:rPr>
                                <w:rFonts w:cs="B Zar" w:hint="cs"/>
                                <w:sz w:val="28"/>
                                <w:szCs w:val="28"/>
                                <w:rtl/>
                                <w:lang w:bidi="fa-IR"/>
                              </w:rPr>
                              <w:t>فرزانگی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AD5C7A4" id="_x0000_t202" coordsize="21600,21600" o:spt="202" path="m,l,21600r21600,l21600,xe">
                <v:stroke joinstyle="miter"/>
                <v:path gradientshapeok="t" o:connecttype="rect"/>
              </v:shapetype>
              <v:shape id="Text Box 6" o:spid="_x0000_s1026" type="#_x0000_t202" style="position:absolute;left:0;text-align:left;margin-left:200.25pt;margin-top:15.35pt;width:59.25pt;height:30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" fillcolor="white [3201]" stroked="f" strokeweight=".5pt">
                <v:textbox>
                  <w:txbxContent>
                    <w:p w:rsidR="003E22A5" w:rsidRPr="007A665E" w:rsidRDefault="003E22A5">
                      <w:pPr>
                        <w:rPr>
                          <w:rFonts w:cs="B Zar"/>
                          <w:sz w:val="28"/>
                          <w:szCs w:val="28"/>
                          <w:lang w:bidi="fa-IR"/>
                        </w:rPr>
                      </w:pPr>
                      <w:r>
                        <w:rPr>
                          <w:rFonts w:cs="B Zar" w:hint="cs"/>
                          <w:sz w:val="28"/>
                          <w:szCs w:val="28"/>
                          <w:rtl/>
                          <w:lang w:bidi="fa-IR"/>
                        </w:rPr>
                        <w:t>فرزانگی</w:t>
                      </w:r>
                    </w:p>
                  </w:txbxContent>
                </v:textbox>
              </v:shape>
            </w:pict>
          </mc:Fallback>
        </mc:AlternateContent>
      </w:r>
    </w:p>
    <w:p w:rsidR="002A1D10" w:rsidRPr="002C402A" w:rsidRDefault="007A665E" w:rsidP="002A1D10">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1669504" behindDoc="0" locked="0" layoutInCell="1" allowOverlap="1" wp14:anchorId="612CC114" wp14:editId="0CF7F8BB">
                <wp:simplePos x="0" y="0"/>
                <wp:positionH relativeFrom="column">
                  <wp:posOffset>2609850</wp:posOffset>
                </wp:positionH>
                <wp:positionV relativeFrom="paragraph">
                  <wp:posOffset>225425</wp:posOffset>
                </wp:positionV>
                <wp:extent cx="685800" cy="342900"/>
                <wp:effectExtent l="0" t="0" r="0" b="0"/>
                <wp:wrapNone/>
                <wp:docPr id="8" name="Text Box 8"/>
                <wp:cNvGraphicFramePr/>
                <a:graphic xmlns:a="http://schemas.openxmlformats.org/drawingml/2006/main">
                  <a:graphicData uri="http://schemas.microsoft.com/office/word/2010/wordprocessingShape">
                    <wps:wsp>
                      <wps:cNvSpPr txBox="1"/>
                      <wps:spPr>
                        <a:xfrm>
                          <a:off x="0" y="0"/>
                          <a:ext cx="685800" cy="342900"/>
                        </a:xfrm>
                        <a:prstGeom prst="rect">
                          <a:avLst/>
                        </a:prstGeom>
                        <a:solidFill>
                          <a:sysClr val="window" lastClr="FFFFFF"/>
                        </a:solidFill>
                        <a:ln w="6350">
                          <a:noFill/>
                        </a:ln>
                        <a:effectLst/>
                      </wps:spPr>
                      <wps:txbx>
                        <w:txbxContent>
                          <w:p w:rsidR="003E22A5" w:rsidRPr="00230DCD" w:rsidRDefault="003E22A5" w:rsidP="007A665E">
                            <w:pPr>
                              <w:rPr>
                                <w:rFonts w:cs="B Zar"/>
                                <w:b/>
                                <w:bCs/>
                                <w:sz w:val="28"/>
                                <w:szCs w:val="28"/>
                                <w:lang w:bidi="fa-IR"/>
                              </w:rPr>
                            </w:pPr>
                            <w:r w:rsidRPr="00230DCD">
                              <w:rPr>
                                <w:rFonts w:cs="B Zar" w:hint="cs"/>
                                <w:b/>
                                <w:bCs/>
                                <w:sz w:val="28"/>
                                <w:szCs w:val="28"/>
                                <w:rtl/>
                                <w:lang w:bidi="fa-IR"/>
                              </w:rPr>
                              <w:t>شناخت</w:t>
                            </w:r>
                            <w:r>
                              <w:rPr>
                                <w:rFonts w:cs="B Zar" w:hint="cs"/>
                                <w:b/>
                                <w:bCs/>
                                <w:sz w:val="28"/>
                                <w:szCs w:val="28"/>
                                <w:rtl/>
                                <w:lang w:bidi="fa-IR"/>
                              </w:rPr>
                              <w:t>ی</w:t>
                            </w:r>
                            <w:r w:rsidRPr="00230DCD">
                              <w:rPr>
                                <w:rFonts w:cs="B Zar" w:hint="cs"/>
                                <w:b/>
                                <w:bCs/>
                                <w:sz w:val="28"/>
                                <w:szCs w:val="28"/>
                                <w:rtl/>
                                <w:lang w:bidi="fa-IR"/>
                              </w:rPr>
                              <w:t>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CC114" id="Text Box 8" o:spid="_x0000_s1027" type="#_x0000_t202" style="position:absolute;left:0;text-align:left;margin-left:205.5pt;margin-top:17.75pt;width:54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" fillcolor="window" stroked="f" strokeweight=".5pt">
                <v:textbox>
                  <w:txbxContent>
                    <w:p w:rsidR="003E22A5" w:rsidRPr="00230DCD" w:rsidRDefault="003E22A5" w:rsidP="007A665E">
                      <w:pPr>
                        <w:rPr>
                          <w:rFonts w:cs="B Zar"/>
                          <w:b/>
                          <w:bCs/>
                          <w:sz w:val="28"/>
                          <w:szCs w:val="28"/>
                          <w:lang w:bidi="fa-IR"/>
                        </w:rPr>
                      </w:pPr>
                      <w:r w:rsidRPr="00230DCD">
                        <w:rPr>
                          <w:rFonts w:cs="B Zar" w:hint="cs"/>
                          <w:b/>
                          <w:bCs/>
                          <w:sz w:val="28"/>
                          <w:szCs w:val="28"/>
                          <w:rtl/>
                          <w:lang w:bidi="fa-IR"/>
                        </w:rPr>
                        <w:t>شناخت</w:t>
                      </w:r>
                      <w:r>
                        <w:rPr>
                          <w:rFonts w:cs="B Zar" w:hint="cs"/>
                          <w:b/>
                          <w:bCs/>
                          <w:sz w:val="28"/>
                          <w:szCs w:val="28"/>
                          <w:rtl/>
                          <w:lang w:bidi="fa-IR"/>
                        </w:rPr>
                        <w:t>ی</w:t>
                      </w:r>
                      <w:r w:rsidRPr="00230DCD">
                        <w:rPr>
                          <w:rFonts w:cs="B Zar" w:hint="cs"/>
                          <w:b/>
                          <w:bCs/>
                          <w:sz w:val="28"/>
                          <w:szCs w:val="28"/>
                          <w:rtl/>
                          <w:lang w:bidi="fa-IR"/>
                        </w:rPr>
                        <w:t>ی</w:t>
                      </w:r>
                    </w:p>
                  </w:txbxContent>
                </v:textbox>
              </v:shape>
            </w:pict>
          </mc:Fallback>
        </mc:AlternateContent>
      </w:r>
      <w:r>
        <w:rPr>
          <w:rFonts w:cs="B Zar"/>
          <w:noProof/>
          <w:sz w:val="36"/>
          <w:szCs w:val="36"/>
          <w:rtl/>
        </w:rPr>
        <mc:AlternateContent>
          <mc:Choice Requires="wps">
            <w:drawing>
              <wp:anchor distT="0" distB="0" distL="114300" distR="114300" simplePos="0" relativeHeight="251661312" behindDoc="0" locked="0" layoutInCell="1" allowOverlap="1" wp14:anchorId="200DD6F5" wp14:editId="4DFC313F">
                <wp:simplePos x="0" y="0"/>
                <wp:positionH relativeFrom="margin">
                  <wp:posOffset>2219325</wp:posOffset>
                </wp:positionH>
                <wp:positionV relativeFrom="paragraph">
                  <wp:posOffset>139700</wp:posOffset>
                </wp:positionV>
                <wp:extent cx="1400175" cy="895350"/>
                <wp:effectExtent l="19050" t="0" r="47625" b="38100"/>
                <wp:wrapNone/>
                <wp:docPr id="3" name="Flowchart: Merge 3"/>
                <wp:cNvGraphicFramePr/>
                <a:graphic xmlns:a="http://schemas.openxmlformats.org/drawingml/2006/main">
                  <a:graphicData uri="http://schemas.microsoft.com/office/word/2010/wordprocessingShape">
                    <wps:wsp>
                      <wps:cNvSpPr/>
                      <wps:spPr>
                        <a:xfrm>
                          <a:off x="0" y="0"/>
                          <a:ext cx="1400175" cy="895350"/>
                        </a:xfrm>
                        <a:prstGeom prst="flowChartMerg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812ACB" id="_x0000_t128" coordsize="21600,21600" o:spt="128" path="m,l21600,,10800,21600xe">
                <v:stroke joinstyle="miter"/>
                <v:path gradientshapeok="t" o:connecttype="custom" o:connectlocs="10800,0;5400,10800;10800,21600;16200,10800" textboxrect="5400,0,16200,10800"/>
              </v:shapetype>
              <v:shape id="Flowchart: Merge 3" o:spid="_x0000_s1026" type="#_x0000_t128" style="position:absolute;margin-left:174.75pt;margin-top:11pt;width:110.25pt;height:70.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" fillcolor="white [3212]" strokecolor="#1f4d78 [1604]" strokeweight="1pt">
                <w10:wrap anchorx="margin"/>
              </v:shape>
            </w:pict>
          </mc:Fallback>
        </mc:AlternateContent>
      </w:r>
    </w:p>
    <w:p w:rsidR="001C024B" w:rsidRDefault="00F47D70" w:rsidP="00982C0C">
      <w:pPr>
        <w:jc w:val="right"/>
        <w:rPr>
          <w:rFonts w:cs="B Zar"/>
          <w:sz w:val="44"/>
          <w:szCs w:val="44"/>
          <w:rtl/>
          <w:lang w:bidi="fa-IR"/>
        </w:rPr>
      </w:pPr>
      <w:r>
        <w:rPr>
          <w:rFonts w:cs="B Zar"/>
          <w:noProof/>
          <w:sz w:val="36"/>
          <w:szCs w:val="36"/>
          <w:rtl/>
        </w:rPr>
        <mc:AlternateContent>
          <mc:Choice Requires="wps">
            <w:drawing>
              <wp:anchor distT="0" distB="0" distL="114300" distR="114300" simplePos="0" relativeHeight="251671552" behindDoc="0" locked="0" layoutInCell="1" allowOverlap="1" wp14:anchorId="769062B3" wp14:editId="1C276E6E">
                <wp:simplePos x="0" y="0"/>
                <wp:positionH relativeFrom="column">
                  <wp:posOffset>3228975</wp:posOffset>
                </wp:positionH>
                <wp:positionV relativeFrom="paragraph">
                  <wp:posOffset>179705</wp:posOffset>
                </wp:positionV>
                <wp:extent cx="828675" cy="352425"/>
                <wp:effectExtent l="0" t="0" r="9525" b="9525"/>
                <wp:wrapNone/>
                <wp:docPr id="9" name="Text Box 9"/>
                <wp:cNvGraphicFramePr/>
                <a:graphic xmlns:a="http://schemas.openxmlformats.org/drawingml/2006/main">
                  <a:graphicData uri="http://schemas.microsoft.com/office/word/2010/wordprocessingShape">
                    <wps:wsp>
                      <wps:cNvSpPr txBox="1"/>
                      <wps:spPr>
                        <a:xfrm>
                          <a:off x="0" y="0"/>
                          <a:ext cx="828675" cy="352425"/>
                        </a:xfrm>
                        <a:prstGeom prst="rect">
                          <a:avLst/>
                        </a:prstGeom>
                        <a:solidFill>
                          <a:sysClr val="window" lastClr="FFFFFF"/>
                        </a:solidFill>
                        <a:ln w="6350">
                          <a:noFill/>
                        </a:ln>
                        <a:effectLst/>
                      </wps:spPr>
                      <wps:txbx>
                        <w:txbxContent>
                          <w:p w:rsidR="003E22A5" w:rsidRPr="007A665E" w:rsidRDefault="003E22A5" w:rsidP="007A665E">
                            <w:pPr>
                              <w:rPr>
                                <w:rFonts w:cs="B Zar"/>
                                <w:sz w:val="28"/>
                                <w:szCs w:val="28"/>
                                <w:lang w:bidi="fa-IR"/>
                              </w:rPr>
                            </w:pPr>
                            <w:r>
                              <w:rPr>
                                <w:rFonts w:cs="B Zar" w:hint="cs"/>
                                <w:sz w:val="28"/>
                                <w:szCs w:val="28"/>
                                <w:rtl/>
                                <w:lang w:bidi="fa-IR"/>
                              </w:rPr>
                              <w:t>درون نگری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062B3" id="Text Box 9" o:spid="_x0000_s1028" type="#_x0000_t202" style="position:absolute;left:0;text-align:left;margin-left:254.25pt;margin-top:14.15pt;width:65.25pt;height:27.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" fillcolor="window" stroked="f" strokeweight=".5pt">
                <v:textbox>
                  <w:txbxContent>
                    <w:p w:rsidR="003E22A5" w:rsidRPr="007A665E" w:rsidRDefault="003E22A5" w:rsidP="007A665E">
                      <w:pPr>
                        <w:rPr>
                          <w:rFonts w:cs="B Zar"/>
                          <w:sz w:val="28"/>
                          <w:szCs w:val="28"/>
                          <w:lang w:bidi="fa-IR"/>
                        </w:rPr>
                      </w:pPr>
                      <w:r>
                        <w:rPr>
                          <w:rFonts w:cs="B Zar" w:hint="cs"/>
                          <w:sz w:val="28"/>
                          <w:szCs w:val="28"/>
                          <w:rtl/>
                          <w:lang w:bidi="fa-IR"/>
                        </w:rPr>
                        <w:t>درون نگری</w:t>
                      </w:r>
                    </w:p>
                  </w:txbxContent>
                </v:textbox>
              </v:shape>
            </w:pict>
          </mc:Fallback>
        </mc:AlternateContent>
      </w:r>
      <w:r>
        <w:rPr>
          <w:rFonts w:cs="B Zar"/>
          <w:noProof/>
          <w:sz w:val="36"/>
          <w:szCs w:val="36"/>
          <w:rtl/>
        </w:rPr>
        <mc:AlternateContent>
          <mc:Choice Requires="wps">
            <w:drawing>
              <wp:anchor distT="0" distB="0" distL="114300" distR="114300" simplePos="0" relativeHeight="251673600" behindDoc="0" locked="0" layoutInCell="1" allowOverlap="1" wp14:anchorId="2FC4401D" wp14:editId="16DC5D52">
                <wp:simplePos x="0" y="0"/>
                <wp:positionH relativeFrom="column">
                  <wp:posOffset>1876425</wp:posOffset>
                </wp:positionH>
                <wp:positionV relativeFrom="paragraph">
                  <wp:posOffset>132080</wp:posOffset>
                </wp:positionV>
                <wp:extent cx="695325" cy="342900"/>
                <wp:effectExtent l="0" t="0" r="9525" b="0"/>
                <wp:wrapNone/>
                <wp:docPr id="10" name="Text Box 10"/>
                <wp:cNvGraphicFramePr/>
                <a:graphic xmlns:a="http://schemas.openxmlformats.org/drawingml/2006/main">
                  <a:graphicData uri="http://schemas.microsoft.com/office/word/2010/wordprocessingShape">
                    <wps:wsp>
                      <wps:cNvSpPr txBox="1"/>
                      <wps:spPr>
                        <a:xfrm>
                          <a:off x="0" y="0"/>
                          <a:ext cx="695325" cy="342900"/>
                        </a:xfrm>
                        <a:prstGeom prst="rect">
                          <a:avLst/>
                        </a:prstGeom>
                        <a:solidFill>
                          <a:sysClr val="window" lastClr="FFFFFF"/>
                        </a:solidFill>
                        <a:ln w="6350">
                          <a:noFill/>
                        </a:ln>
                        <a:effectLst/>
                      </wps:spPr>
                      <wps:txbx>
                        <w:txbxContent>
                          <w:p w:rsidR="003E22A5" w:rsidRPr="007A665E" w:rsidRDefault="003E22A5" w:rsidP="00F47D70">
                            <w:pPr>
                              <w:rPr>
                                <w:rFonts w:cs="B Zar"/>
                                <w:sz w:val="28"/>
                                <w:szCs w:val="28"/>
                                <w:lang w:bidi="fa-IR"/>
                              </w:rPr>
                            </w:pPr>
                            <w:r>
                              <w:rPr>
                                <w:rFonts w:cs="B Zar" w:hint="cs"/>
                                <w:sz w:val="28"/>
                                <w:szCs w:val="28"/>
                                <w:rtl/>
                                <w:lang w:bidi="fa-IR"/>
                              </w:rPr>
                              <w:t xml:space="preserve">منطق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4401D" id="Text Box 10" o:spid="_x0000_s1029" type="#_x0000_t202" style="position:absolute;left:0;text-align:left;margin-left:147.75pt;margin-top:10.4pt;width:54.75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" fillcolor="window" stroked="f" strokeweight=".5pt">
                <v:textbox>
                  <w:txbxContent>
                    <w:p w:rsidR="003E22A5" w:rsidRPr="007A665E" w:rsidRDefault="003E22A5" w:rsidP="00F47D70">
                      <w:pPr>
                        <w:rPr>
                          <w:rFonts w:cs="B Zar"/>
                          <w:sz w:val="28"/>
                          <w:szCs w:val="28"/>
                          <w:lang w:bidi="fa-IR"/>
                        </w:rPr>
                      </w:pPr>
                      <w:r>
                        <w:rPr>
                          <w:rFonts w:cs="B Zar" w:hint="cs"/>
                          <w:sz w:val="28"/>
                          <w:szCs w:val="28"/>
                          <w:rtl/>
                          <w:lang w:bidi="fa-IR"/>
                        </w:rPr>
                        <w:t xml:space="preserve">منطق </w:t>
                      </w:r>
                    </w:p>
                  </w:txbxContent>
                </v:textbox>
              </v:shape>
            </w:pict>
          </mc:Fallback>
        </mc:AlternateContent>
      </w:r>
      <w:r w:rsidR="001C024B">
        <w:rPr>
          <w:rFonts w:cs="B Zar"/>
          <w:noProof/>
          <w:sz w:val="44"/>
          <w:szCs w:val="44"/>
          <w:rtl/>
        </w:rPr>
        <mc:AlternateContent>
          <mc:Choice Requires="wps">
            <w:drawing>
              <wp:anchor distT="0" distB="0" distL="114300" distR="114300" simplePos="0" relativeHeight="251660288" behindDoc="0" locked="0" layoutInCell="1" allowOverlap="1" wp14:anchorId="1070E72C" wp14:editId="56614838">
                <wp:simplePos x="0" y="0"/>
                <wp:positionH relativeFrom="column">
                  <wp:posOffset>1543050</wp:posOffset>
                </wp:positionH>
                <wp:positionV relativeFrom="paragraph">
                  <wp:posOffset>532130</wp:posOffset>
                </wp:positionV>
                <wp:extent cx="2771775" cy="1866900"/>
                <wp:effectExtent l="19050" t="0" r="47625" b="38100"/>
                <wp:wrapNone/>
                <wp:docPr id="2" name="Flowchart: Merge 2"/>
                <wp:cNvGraphicFramePr/>
                <a:graphic xmlns:a="http://schemas.openxmlformats.org/drawingml/2006/main">
                  <a:graphicData uri="http://schemas.microsoft.com/office/word/2010/wordprocessingShape">
                    <wps:wsp>
                      <wps:cNvSpPr/>
                      <wps:spPr>
                        <a:xfrm>
                          <a:off x="0" y="0"/>
                          <a:ext cx="2771775" cy="1866900"/>
                        </a:xfrm>
                        <a:prstGeom prst="flowChartMerg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97AD0C" id="_x0000_t128" coordsize="21600,21600" o:spt="128" path="m,l21600,,10800,21600xe">
                <v:stroke joinstyle="miter"/>
                <v:path gradientshapeok="t" o:connecttype="custom" o:connectlocs="10800,0;5400,10800;10800,21600;16200,10800" textboxrect="5400,0,16200,10800"/>
              </v:shapetype>
              <v:shape id="Flowchart: Merge 2" o:spid="_x0000_s1026" type="#_x0000_t128" style="position:absolute;margin-left:121.5pt;margin-top:41.9pt;width:218.25pt;height:1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" filled="f" strokecolor="#1f4d78 [1604]" strokeweight="1pt"/>
            </w:pict>
          </mc:Fallback>
        </mc:AlternateContent>
      </w:r>
    </w:p>
    <w:p w:rsidR="001C024B" w:rsidRPr="001C024B" w:rsidRDefault="007F207D" w:rsidP="001C024B">
      <w:pPr>
        <w:rPr>
          <w:rFonts w:cs="B Zar"/>
          <w:sz w:val="44"/>
          <w:szCs w:val="44"/>
          <w:rtl/>
          <w:lang w:bidi="fa-IR"/>
        </w:rPr>
      </w:pPr>
      <w:r>
        <w:rPr>
          <w:rFonts w:cs="B Zar"/>
          <w:noProof/>
          <w:sz w:val="36"/>
          <w:szCs w:val="36"/>
          <w:rtl/>
        </w:rPr>
        <mc:AlternateContent>
          <mc:Choice Requires="wps">
            <w:drawing>
              <wp:anchor distT="0" distB="0" distL="114300" distR="114300" simplePos="0" relativeHeight="251667456" behindDoc="0" locked="0" layoutInCell="1" allowOverlap="1" wp14:anchorId="45B14F6B" wp14:editId="3E409D0E">
                <wp:simplePos x="0" y="0"/>
                <wp:positionH relativeFrom="column">
                  <wp:posOffset>3876674</wp:posOffset>
                </wp:positionH>
                <wp:positionV relativeFrom="paragraph">
                  <wp:posOffset>537209</wp:posOffset>
                </wp:positionV>
                <wp:extent cx="790575" cy="29527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790575" cy="295275"/>
                        </a:xfrm>
                        <a:prstGeom prst="rect">
                          <a:avLst/>
                        </a:prstGeom>
                        <a:solidFill>
                          <a:sysClr val="window" lastClr="FFFFFF"/>
                        </a:solidFill>
                        <a:ln w="6350">
                          <a:noFill/>
                        </a:ln>
                        <a:effectLst/>
                      </wps:spPr>
                      <wps:txbx>
                        <w:txbxContent>
                          <w:p w:rsidR="003E22A5" w:rsidRPr="007A665E" w:rsidRDefault="003E22A5" w:rsidP="007A665E">
                            <w:pPr>
                              <w:rPr>
                                <w:rFonts w:cs="B Zar"/>
                                <w:sz w:val="28"/>
                                <w:szCs w:val="28"/>
                                <w:lang w:bidi="fa-IR"/>
                              </w:rPr>
                            </w:pPr>
                            <w:r w:rsidRPr="007F207D">
                              <w:rPr>
                                <w:rFonts w:cs="B Zar" w:hint="cs"/>
                                <w:sz w:val="24"/>
                                <w:szCs w:val="24"/>
                                <w:rtl/>
                                <w:lang w:bidi="fa-IR"/>
                              </w:rPr>
                              <w:t>تسلط بر نفس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14F6B" id="Text Box 7" o:spid="_x0000_s1030" type="#_x0000_t202" style="position:absolute;margin-left:305.25pt;margin-top:42.3pt;width:62.25pt;height:23.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" fillcolor="window" stroked="f" strokeweight=".5pt">
                <v:textbox>
                  <w:txbxContent>
                    <w:p w:rsidR="003E22A5" w:rsidRPr="007A665E" w:rsidRDefault="003E22A5" w:rsidP="007A665E">
                      <w:pPr>
                        <w:rPr>
                          <w:rFonts w:cs="B Zar"/>
                          <w:sz w:val="28"/>
                          <w:szCs w:val="28"/>
                          <w:lang w:bidi="fa-IR"/>
                        </w:rPr>
                      </w:pPr>
                      <w:r w:rsidRPr="007F207D">
                        <w:rPr>
                          <w:rFonts w:cs="B Zar" w:hint="cs"/>
                          <w:sz w:val="24"/>
                          <w:szCs w:val="24"/>
                          <w:rtl/>
                          <w:lang w:bidi="fa-IR"/>
                        </w:rPr>
                        <w:t>تسلط بر نفس</w:t>
                      </w:r>
                    </w:p>
                  </w:txbxContent>
                </v:textbox>
              </v:shape>
            </w:pict>
          </mc:Fallback>
        </mc:AlternateContent>
      </w:r>
      <w:r w:rsidR="00230DCD">
        <w:rPr>
          <w:rFonts w:cs="B Zar"/>
          <w:noProof/>
          <w:sz w:val="36"/>
          <w:szCs w:val="36"/>
          <w:rtl/>
        </w:rPr>
        <mc:AlternateContent>
          <mc:Choice Requires="wps">
            <w:drawing>
              <wp:anchor distT="0" distB="0" distL="114300" distR="114300" simplePos="0" relativeHeight="251685888" behindDoc="0" locked="0" layoutInCell="1" allowOverlap="1" wp14:anchorId="387363B4" wp14:editId="3DC4BE3E">
                <wp:simplePos x="0" y="0"/>
                <wp:positionH relativeFrom="margin">
                  <wp:posOffset>2400300</wp:posOffset>
                </wp:positionH>
                <wp:positionV relativeFrom="paragraph">
                  <wp:posOffset>242570</wp:posOffset>
                </wp:positionV>
                <wp:extent cx="1095375" cy="571500"/>
                <wp:effectExtent l="0" t="0" r="9525" b="0"/>
                <wp:wrapNone/>
                <wp:docPr id="16" name="Text Box 16"/>
                <wp:cNvGraphicFramePr/>
                <a:graphic xmlns:a="http://schemas.openxmlformats.org/drawingml/2006/main">
                  <a:graphicData uri="http://schemas.microsoft.com/office/word/2010/wordprocessingShape">
                    <wps:wsp>
                      <wps:cNvSpPr txBox="1"/>
                      <wps:spPr>
                        <a:xfrm>
                          <a:off x="0" y="0"/>
                          <a:ext cx="1095375" cy="571500"/>
                        </a:xfrm>
                        <a:prstGeom prst="rect">
                          <a:avLst/>
                        </a:prstGeom>
                        <a:solidFill>
                          <a:sysClr val="window" lastClr="FFFFFF"/>
                        </a:solidFill>
                        <a:ln w="6350">
                          <a:noFill/>
                        </a:ln>
                        <a:effectLst/>
                      </wps:spPr>
                      <wps:txbx>
                        <w:txbxContent>
                          <w:p w:rsidR="003E22A5" w:rsidRPr="00230DCD" w:rsidRDefault="003E22A5" w:rsidP="00230DCD">
                            <w:pPr>
                              <w:rPr>
                                <w:rFonts w:cs="B Zar"/>
                                <w:b/>
                                <w:bCs/>
                                <w:sz w:val="28"/>
                                <w:szCs w:val="28"/>
                                <w:lang w:bidi="fa-IR"/>
                              </w:rPr>
                            </w:pPr>
                            <w:r w:rsidRPr="00230DCD">
                              <w:rPr>
                                <w:rFonts w:cs="B Zar" w:hint="cs"/>
                                <w:b/>
                                <w:bCs/>
                                <w:sz w:val="28"/>
                                <w:szCs w:val="28"/>
                                <w:rtl/>
                                <w:lang w:bidi="fa-IR"/>
                              </w:rPr>
                              <w:t>معماری روان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7363B4" id="Text Box 16" o:spid="_x0000_s1031" type="#_x0000_t202" style="position:absolute;margin-left:189pt;margin-top:19.1pt;width:86.25pt;height:4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" fillcolor="window" stroked="f" strokeweight=".5pt">
                <v:textbox>
                  <w:txbxContent>
                    <w:p w:rsidR="003E22A5" w:rsidRPr="00230DCD" w:rsidRDefault="003E22A5" w:rsidP="00230DCD">
                      <w:pPr>
                        <w:rPr>
                          <w:rFonts w:cs="B Zar"/>
                          <w:b/>
                          <w:bCs/>
                          <w:sz w:val="28"/>
                          <w:szCs w:val="28"/>
                          <w:lang w:bidi="fa-IR"/>
                        </w:rPr>
                      </w:pPr>
                      <w:r w:rsidRPr="00230DCD">
                        <w:rPr>
                          <w:rFonts w:cs="B Zar" w:hint="cs"/>
                          <w:b/>
                          <w:bCs/>
                          <w:sz w:val="28"/>
                          <w:szCs w:val="28"/>
                          <w:rtl/>
                          <w:lang w:bidi="fa-IR"/>
                        </w:rPr>
                        <w:t>معماری روان</w:t>
                      </w:r>
                    </w:p>
                  </w:txbxContent>
                </v:textbox>
                <w10:wrap anchorx="margin"/>
              </v:shape>
            </w:pict>
          </mc:Fallback>
        </mc:AlternateContent>
      </w:r>
      <w:r w:rsidR="00230DCD">
        <w:rPr>
          <w:rFonts w:cs="B Zar"/>
          <w:noProof/>
          <w:sz w:val="36"/>
          <w:szCs w:val="36"/>
          <w:rtl/>
        </w:rPr>
        <mc:AlternateContent>
          <mc:Choice Requires="wps">
            <w:drawing>
              <wp:anchor distT="0" distB="0" distL="114300" distR="114300" simplePos="0" relativeHeight="251679744" behindDoc="0" locked="0" layoutInCell="1" allowOverlap="1" wp14:anchorId="3FC31FCC" wp14:editId="3BA7B5B1">
                <wp:simplePos x="0" y="0"/>
                <wp:positionH relativeFrom="column">
                  <wp:posOffset>1162050</wp:posOffset>
                </wp:positionH>
                <wp:positionV relativeFrom="paragraph">
                  <wp:posOffset>394970</wp:posOffset>
                </wp:positionV>
                <wp:extent cx="704850" cy="3619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704850" cy="361950"/>
                        </a:xfrm>
                        <a:prstGeom prst="rect">
                          <a:avLst/>
                        </a:prstGeom>
                        <a:solidFill>
                          <a:sysClr val="window" lastClr="FFFFFF"/>
                        </a:solidFill>
                        <a:ln w="6350">
                          <a:noFill/>
                        </a:ln>
                        <a:effectLst/>
                      </wps:spPr>
                      <wps:txbx>
                        <w:txbxContent>
                          <w:p w:rsidR="003E22A5" w:rsidRPr="00002FA3" w:rsidRDefault="003E22A5" w:rsidP="00230DCD">
                            <w:pPr>
                              <w:rPr>
                                <w:rFonts w:cs="B Zar"/>
                                <w:sz w:val="24"/>
                                <w:szCs w:val="24"/>
                                <w:lang w:bidi="fa-IR"/>
                              </w:rPr>
                            </w:pPr>
                            <w:r w:rsidRPr="00002FA3">
                              <w:rPr>
                                <w:rFonts w:cs="B Zar" w:hint="cs"/>
                                <w:sz w:val="24"/>
                                <w:szCs w:val="24"/>
                                <w:rtl/>
                                <w:lang w:bidi="fa-IR"/>
                              </w:rPr>
                              <w:t>خونسردی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C31FCC" id="Text Box 13" o:spid="_x0000_s1032" type="#_x0000_t202" style="position:absolute;margin-left:91.5pt;margin-top:31.1pt;width:55.5pt;height: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" fillcolor="window" stroked="f" strokeweight=".5pt">
                <v:textbox>
                  <w:txbxContent>
                    <w:p w:rsidR="003E22A5" w:rsidRPr="00002FA3" w:rsidRDefault="003E22A5" w:rsidP="00230DCD">
                      <w:pPr>
                        <w:rPr>
                          <w:rFonts w:cs="B Zar"/>
                          <w:sz w:val="24"/>
                          <w:szCs w:val="24"/>
                          <w:lang w:bidi="fa-IR"/>
                        </w:rPr>
                      </w:pPr>
                      <w:r w:rsidRPr="00002FA3">
                        <w:rPr>
                          <w:rFonts w:cs="B Zar" w:hint="cs"/>
                          <w:sz w:val="24"/>
                          <w:szCs w:val="24"/>
                          <w:rtl/>
                          <w:lang w:bidi="fa-IR"/>
                        </w:rPr>
                        <w:t>خونسردی</w:t>
                      </w:r>
                    </w:p>
                  </w:txbxContent>
                </v:textbox>
              </v:shape>
            </w:pict>
          </mc:Fallback>
        </mc:AlternateContent>
      </w:r>
    </w:p>
    <w:p w:rsidR="00493C28" w:rsidRDefault="00E22C03" w:rsidP="005A2B2B">
      <w:pPr>
        <w:jc w:val="right"/>
        <w:rPr>
          <w:rFonts w:cs="B Zar"/>
          <w:sz w:val="44"/>
          <w:szCs w:val="44"/>
          <w:rtl/>
          <w:lang w:bidi="fa-IR"/>
        </w:rPr>
      </w:pPr>
      <w:r>
        <w:rPr>
          <w:rFonts w:cs="B Zar"/>
          <w:noProof/>
          <w:sz w:val="44"/>
          <w:szCs w:val="44"/>
          <w:rtl/>
        </w:rPr>
        <mc:AlternateContent>
          <mc:Choice Requires="wps">
            <w:drawing>
              <wp:anchor distT="0" distB="0" distL="114300" distR="114300" simplePos="0" relativeHeight="251662336" behindDoc="0" locked="0" layoutInCell="1" allowOverlap="1" wp14:anchorId="73FA46E2" wp14:editId="637E3AC5">
                <wp:simplePos x="0" y="0"/>
                <wp:positionH relativeFrom="column">
                  <wp:posOffset>876300</wp:posOffset>
                </wp:positionH>
                <wp:positionV relativeFrom="paragraph">
                  <wp:posOffset>201295</wp:posOffset>
                </wp:positionV>
                <wp:extent cx="1333500" cy="981075"/>
                <wp:effectExtent l="19050" t="0" r="38100" b="47625"/>
                <wp:wrapNone/>
                <wp:docPr id="4" name="Flowchart: Merge 4"/>
                <wp:cNvGraphicFramePr/>
                <a:graphic xmlns:a="http://schemas.openxmlformats.org/drawingml/2006/main">
                  <a:graphicData uri="http://schemas.microsoft.com/office/word/2010/wordprocessingShape">
                    <wps:wsp>
                      <wps:cNvSpPr/>
                      <wps:spPr>
                        <a:xfrm>
                          <a:off x="0" y="0"/>
                          <a:ext cx="1333500" cy="981075"/>
                        </a:xfrm>
                        <a:prstGeom prst="flowChartMerge">
                          <a:avLst/>
                        </a:prstGeom>
                      </wps:spPr>
                      <wps:style>
                        <a:lnRef idx="2">
                          <a:schemeClr val="accent6"/>
                        </a:lnRef>
                        <a:fillRef idx="1">
                          <a:schemeClr val="lt1"/>
                        </a:fillRef>
                        <a:effectRef idx="0">
                          <a:schemeClr val="accent6"/>
                        </a:effectRef>
                        <a:fontRef idx="minor">
                          <a:schemeClr val="dk1"/>
                        </a:fontRef>
                      </wps:style>
                      <wps:txbx>
                        <w:txbxContent>
                          <w:p w:rsidR="003E22A5" w:rsidRPr="00230DCD" w:rsidRDefault="003E22A5" w:rsidP="00F47D70">
                            <w:pPr>
                              <w:jc w:val="center"/>
                              <w:rPr>
                                <w:rFonts w:cs="B Zar"/>
                                <w:b/>
                                <w:bCs/>
                                <w:sz w:val="28"/>
                                <w:szCs w:val="28"/>
                                <w:lang w:bidi="fa-IR"/>
                              </w:rPr>
                            </w:pPr>
                            <w:r w:rsidRPr="00230DCD">
                              <w:rPr>
                                <w:rFonts w:cs="B Zar" w:hint="cs"/>
                                <w:b/>
                                <w:bCs/>
                                <w:sz w:val="28"/>
                                <w:szCs w:val="28"/>
                                <w:rtl/>
                                <w:lang w:bidi="fa-IR"/>
                              </w:rPr>
                              <w:t>احساس</w:t>
                            </w:r>
                            <w:r>
                              <w:rPr>
                                <w:rFonts w:cs="B Zar" w:hint="cs"/>
                                <w:b/>
                                <w:bCs/>
                                <w:sz w:val="28"/>
                                <w:szCs w:val="28"/>
                                <w:rtl/>
                                <w:lang w:bidi="fa-IR"/>
                              </w:rPr>
                              <w:t>یی</w:t>
                            </w:r>
                            <w:r w:rsidRPr="00230DCD">
                              <w:rPr>
                                <w:rFonts w:cs="B Zar" w:hint="cs"/>
                                <w:b/>
                                <w:bCs/>
                                <w:sz w:val="28"/>
                                <w:szCs w:val="28"/>
                                <w:rtl/>
                                <w:lang w:bidi="fa-IR"/>
                              </w:rPr>
                              <w:t>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FA46E2" id="_x0000_t128" coordsize="21600,21600" o:spt="128" path="m,l21600,,10800,21600xe">
                <v:stroke joinstyle="miter"/>
                <v:path gradientshapeok="t" o:connecttype="custom" o:connectlocs="10800,0;5400,10800;10800,21600;16200,10800" textboxrect="5400,0,16200,10800"/>
              </v:shapetype>
              <v:shape id="Flowchart: Merge 4" o:spid="_x0000_s1033" type="#_x0000_t128" style="position:absolute;left:0;text-align:left;margin-left:69pt;margin-top:15.85pt;width:105pt;height:7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" fillcolor="white [3201]" strokecolor="#70ad47 [3209]" strokeweight="1pt">
                <v:textbox>
                  <w:txbxContent>
                    <w:p w:rsidR="003E22A5" w:rsidRPr="00230DCD" w:rsidRDefault="003E22A5" w:rsidP="00F47D70">
                      <w:pPr>
                        <w:jc w:val="center"/>
                        <w:rPr>
                          <w:rFonts w:cs="B Zar"/>
                          <w:b/>
                          <w:bCs/>
                          <w:sz w:val="28"/>
                          <w:szCs w:val="28"/>
                          <w:lang w:bidi="fa-IR"/>
                        </w:rPr>
                      </w:pPr>
                      <w:r w:rsidRPr="00230DCD">
                        <w:rPr>
                          <w:rFonts w:cs="B Zar" w:hint="cs"/>
                          <w:b/>
                          <w:bCs/>
                          <w:sz w:val="28"/>
                          <w:szCs w:val="28"/>
                          <w:rtl/>
                          <w:lang w:bidi="fa-IR"/>
                        </w:rPr>
                        <w:t>احساس</w:t>
                      </w:r>
                      <w:r>
                        <w:rPr>
                          <w:rFonts w:cs="B Zar" w:hint="cs"/>
                          <w:b/>
                          <w:bCs/>
                          <w:sz w:val="28"/>
                          <w:szCs w:val="28"/>
                          <w:rtl/>
                          <w:lang w:bidi="fa-IR"/>
                        </w:rPr>
                        <w:t>یی</w:t>
                      </w:r>
                      <w:r w:rsidRPr="00230DCD">
                        <w:rPr>
                          <w:rFonts w:cs="B Zar" w:hint="cs"/>
                          <w:b/>
                          <w:bCs/>
                          <w:sz w:val="28"/>
                          <w:szCs w:val="28"/>
                          <w:rtl/>
                          <w:lang w:bidi="fa-IR"/>
                        </w:rPr>
                        <w:t>ی</w:t>
                      </w:r>
                    </w:p>
                  </w:txbxContent>
                </v:textbox>
              </v:shape>
            </w:pict>
          </mc:Fallback>
        </mc:AlternateContent>
      </w:r>
      <w:r w:rsidR="00230DCD">
        <w:rPr>
          <w:rFonts w:cs="B Zar"/>
          <w:noProof/>
          <w:sz w:val="36"/>
          <w:szCs w:val="36"/>
          <w:rtl/>
        </w:rPr>
        <mc:AlternateContent>
          <mc:Choice Requires="wps">
            <w:drawing>
              <wp:anchor distT="0" distB="0" distL="114300" distR="114300" simplePos="0" relativeHeight="251677696" behindDoc="0" locked="0" layoutInCell="1" allowOverlap="1" wp14:anchorId="7CA17C57" wp14:editId="5A2C2192">
                <wp:simplePos x="0" y="0"/>
                <wp:positionH relativeFrom="column">
                  <wp:posOffset>3238500</wp:posOffset>
                </wp:positionH>
                <wp:positionV relativeFrom="paragraph">
                  <wp:posOffset>772794</wp:posOffset>
                </wp:positionV>
                <wp:extent cx="771525" cy="390525"/>
                <wp:effectExtent l="0" t="0" r="9525" b="9525"/>
                <wp:wrapNone/>
                <wp:docPr id="12" name="Text Box 12"/>
                <wp:cNvGraphicFramePr/>
                <a:graphic xmlns:a="http://schemas.openxmlformats.org/drawingml/2006/main">
                  <a:graphicData uri="http://schemas.microsoft.com/office/word/2010/wordprocessingShape">
                    <wps:wsp>
                      <wps:cNvSpPr txBox="1"/>
                      <wps:spPr>
                        <a:xfrm>
                          <a:off x="0" y="0"/>
                          <a:ext cx="771525" cy="390525"/>
                        </a:xfrm>
                        <a:prstGeom prst="rect">
                          <a:avLst/>
                        </a:prstGeom>
                        <a:solidFill>
                          <a:sysClr val="window" lastClr="FFFFFF"/>
                        </a:solidFill>
                        <a:ln w="6350">
                          <a:noFill/>
                        </a:ln>
                        <a:effectLst/>
                      </wps:spPr>
                      <wps:txbx>
                        <w:txbxContent>
                          <w:p w:rsidR="003E22A5" w:rsidRPr="00230DCD" w:rsidRDefault="003E22A5" w:rsidP="007F207D">
                            <w:pPr>
                              <w:rPr>
                                <w:rFonts w:cs="B Zar"/>
                                <w:sz w:val="24"/>
                                <w:szCs w:val="24"/>
                                <w:lang w:bidi="fa-IR"/>
                              </w:rPr>
                            </w:pPr>
                            <w:r>
                              <w:rPr>
                                <w:rFonts w:cs="B Zar" w:hint="cs"/>
                                <w:sz w:val="24"/>
                                <w:szCs w:val="24"/>
                                <w:rtl/>
                                <w:lang w:bidi="fa-IR"/>
                              </w:rPr>
                              <w:t>هدایت 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A17C57" id="Text Box 12" o:spid="_x0000_s1034" type="#_x0000_t202" style="position:absolute;left:0;text-align:left;margin-left:255pt;margin-top:60.85pt;width:60.75pt;height:3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" fillcolor="window" stroked="f" strokeweight=".5pt">
                <v:textbox>
                  <w:txbxContent>
                    <w:p w:rsidR="003E22A5" w:rsidRPr="00230DCD" w:rsidRDefault="003E22A5" w:rsidP="007F207D">
                      <w:pPr>
                        <w:rPr>
                          <w:rFonts w:cs="B Zar"/>
                          <w:sz w:val="24"/>
                          <w:szCs w:val="24"/>
                          <w:lang w:bidi="fa-IR"/>
                        </w:rPr>
                      </w:pPr>
                      <w:r>
                        <w:rPr>
                          <w:rFonts w:cs="B Zar" w:hint="cs"/>
                          <w:sz w:val="24"/>
                          <w:szCs w:val="24"/>
                          <w:rtl/>
                          <w:lang w:bidi="fa-IR"/>
                        </w:rPr>
                        <w:t>هدایت رفتار</w:t>
                      </w:r>
                    </w:p>
                  </w:txbxContent>
                </v:textbox>
              </v:shape>
            </w:pict>
          </mc:Fallback>
        </mc:AlternateContent>
      </w:r>
      <w:r w:rsidR="007A665E">
        <w:rPr>
          <w:rFonts w:cs="B Zar"/>
          <w:noProof/>
          <w:sz w:val="44"/>
          <w:szCs w:val="44"/>
          <w:rtl/>
        </w:rPr>
        <mc:AlternateContent>
          <mc:Choice Requires="wps">
            <w:drawing>
              <wp:anchor distT="0" distB="0" distL="114300" distR="114300" simplePos="0" relativeHeight="251664384" behindDoc="0" locked="0" layoutInCell="1" allowOverlap="1" wp14:anchorId="6A10C391" wp14:editId="202B703D">
                <wp:simplePos x="0" y="0"/>
                <wp:positionH relativeFrom="column">
                  <wp:posOffset>3638550</wp:posOffset>
                </wp:positionH>
                <wp:positionV relativeFrom="paragraph">
                  <wp:posOffset>239395</wp:posOffset>
                </wp:positionV>
                <wp:extent cx="1333500" cy="952500"/>
                <wp:effectExtent l="19050" t="0" r="38100" b="38100"/>
                <wp:wrapNone/>
                <wp:docPr id="5" name="Flowchart: Merge 5"/>
                <wp:cNvGraphicFramePr/>
                <a:graphic xmlns:a="http://schemas.openxmlformats.org/drawingml/2006/main">
                  <a:graphicData uri="http://schemas.microsoft.com/office/word/2010/wordprocessingShape">
                    <wps:wsp>
                      <wps:cNvSpPr/>
                      <wps:spPr>
                        <a:xfrm>
                          <a:off x="0" y="0"/>
                          <a:ext cx="1333500" cy="952500"/>
                        </a:xfrm>
                        <a:prstGeom prst="flowChartMerge">
                          <a:avLst/>
                        </a:prstGeom>
                        <a:solidFill>
                          <a:sysClr val="window" lastClr="FFFFFF"/>
                        </a:solidFill>
                        <a:ln w="12700" cap="flat" cmpd="sng" algn="ctr">
                          <a:solidFill>
                            <a:srgbClr val="70AD47"/>
                          </a:solidFill>
                          <a:prstDash val="solid"/>
                          <a:miter lim="800000"/>
                        </a:ln>
                        <a:effectLst/>
                      </wps:spPr>
                      <wps:txbx>
                        <w:txbxContent>
                          <w:p w:rsidR="003E22A5" w:rsidRPr="00230DCD" w:rsidRDefault="003E22A5" w:rsidP="00F47D70">
                            <w:pPr>
                              <w:jc w:val="center"/>
                              <w:rPr>
                                <w:rFonts w:cs="B Zar"/>
                                <w:b/>
                                <w:bCs/>
                                <w:sz w:val="28"/>
                                <w:szCs w:val="28"/>
                                <w:lang w:bidi="fa-IR"/>
                              </w:rPr>
                            </w:pPr>
                            <w:r>
                              <w:rPr>
                                <w:rFonts w:cs="B Zar" w:hint="cs"/>
                                <w:b/>
                                <w:bCs/>
                                <w:sz w:val="28"/>
                                <w:szCs w:val="28"/>
                                <w:rtl/>
                                <w:lang w:bidi="fa-IR"/>
                              </w:rPr>
                              <w:t>رفتاری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10C391" id="Flowchart: Merge 5" o:spid="_x0000_s1035" type="#_x0000_t128" style="position:absolute;left:0;text-align:left;margin-left:286.5pt;margin-top:18.85pt;width:105pt;height: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" fillcolor="window" strokecolor="#70ad47" strokeweight="1pt">
                <v:textbox>
                  <w:txbxContent>
                    <w:p w:rsidR="003E22A5" w:rsidRPr="00230DCD" w:rsidRDefault="003E22A5" w:rsidP="00F47D70">
                      <w:pPr>
                        <w:jc w:val="center"/>
                        <w:rPr>
                          <w:rFonts w:cs="B Zar"/>
                          <w:b/>
                          <w:bCs/>
                          <w:sz w:val="28"/>
                          <w:szCs w:val="28"/>
                          <w:lang w:bidi="fa-IR"/>
                        </w:rPr>
                      </w:pPr>
                      <w:r>
                        <w:rPr>
                          <w:rFonts w:cs="B Zar" w:hint="cs"/>
                          <w:b/>
                          <w:bCs/>
                          <w:sz w:val="28"/>
                          <w:szCs w:val="28"/>
                          <w:rtl/>
                          <w:lang w:bidi="fa-IR"/>
                        </w:rPr>
                        <w:t>رفتاری</w:t>
                      </w:r>
                    </w:p>
                  </w:txbxContent>
                </v:textbox>
              </v:shape>
            </w:pict>
          </mc:Fallback>
        </mc:AlternateContent>
      </w:r>
    </w:p>
    <w:p w:rsidR="00493C28" w:rsidRDefault="003741D0" w:rsidP="00493C28">
      <w:pPr>
        <w:rPr>
          <w:rFonts w:cs="B Zar"/>
          <w:sz w:val="44"/>
          <w:szCs w:val="44"/>
          <w:rtl/>
          <w:lang w:bidi="fa-IR"/>
        </w:rPr>
      </w:pPr>
      <w:r>
        <w:rPr>
          <w:rFonts w:cs="B Zar"/>
          <w:noProof/>
          <w:sz w:val="36"/>
          <w:szCs w:val="36"/>
          <w:rtl/>
        </w:rPr>
        <mc:AlternateContent>
          <mc:Choice Requires="wps">
            <w:drawing>
              <wp:anchor distT="0" distB="0" distL="114300" distR="114300" simplePos="0" relativeHeight="251683840" behindDoc="0" locked="0" layoutInCell="1" allowOverlap="1" wp14:anchorId="7165E550" wp14:editId="6D1B1D5E">
                <wp:simplePos x="0" y="0"/>
                <wp:positionH relativeFrom="column">
                  <wp:posOffset>1933576</wp:posOffset>
                </wp:positionH>
                <wp:positionV relativeFrom="paragraph">
                  <wp:posOffset>142875</wp:posOffset>
                </wp:positionV>
                <wp:extent cx="590550" cy="371475"/>
                <wp:effectExtent l="0" t="0" r="0" b="9525"/>
                <wp:wrapNone/>
                <wp:docPr id="15" name="Text Box 15"/>
                <wp:cNvGraphicFramePr/>
                <a:graphic xmlns:a="http://schemas.openxmlformats.org/drawingml/2006/main">
                  <a:graphicData uri="http://schemas.microsoft.com/office/word/2010/wordprocessingShape">
                    <wps:wsp>
                      <wps:cNvSpPr txBox="1"/>
                      <wps:spPr>
                        <a:xfrm>
                          <a:off x="0" y="0"/>
                          <a:ext cx="590550" cy="371475"/>
                        </a:xfrm>
                        <a:prstGeom prst="rect">
                          <a:avLst/>
                        </a:prstGeom>
                        <a:solidFill>
                          <a:sysClr val="window" lastClr="FFFFFF"/>
                        </a:solidFill>
                        <a:ln w="6350">
                          <a:noFill/>
                        </a:ln>
                        <a:effectLst/>
                      </wps:spPr>
                      <wps:txbx>
                        <w:txbxContent>
                          <w:p w:rsidR="003E22A5" w:rsidRPr="007A665E" w:rsidRDefault="003E22A5" w:rsidP="00230DCD">
                            <w:pPr>
                              <w:rPr>
                                <w:rFonts w:cs="B Zar"/>
                                <w:sz w:val="28"/>
                                <w:szCs w:val="28"/>
                                <w:lang w:bidi="fa-IR"/>
                              </w:rPr>
                            </w:pPr>
                            <w:r>
                              <w:rPr>
                                <w:rFonts w:cs="B Zar" w:hint="cs"/>
                                <w:sz w:val="24"/>
                                <w:szCs w:val="24"/>
                                <w:rtl/>
                                <w:lang w:bidi="fa-IR"/>
                              </w:rPr>
                              <w:t>تعدیل احساس</w:t>
                            </w:r>
                            <w:r>
                              <w:rPr>
                                <w:rFonts w:cs="B Zar"/>
                                <w:sz w:val="24"/>
                                <w:szCs w:val="24"/>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5E550" id="Text Box 15" o:spid="_x0000_s1036" type="#_x0000_t202" style="position:absolute;margin-left:152.25pt;margin-top:11.25pt;width:46.5pt;height:29.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" fillcolor="window" stroked="f" strokeweight=".5pt">
                <v:textbox>
                  <w:txbxContent>
                    <w:p w:rsidR="003E22A5" w:rsidRPr="007A665E" w:rsidRDefault="003E22A5" w:rsidP="00230DCD">
                      <w:pPr>
                        <w:rPr>
                          <w:rFonts w:cs="B Zar"/>
                          <w:sz w:val="28"/>
                          <w:szCs w:val="28"/>
                          <w:lang w:bidi="fa-IR"/>
                        </w:rPr>
                      </w:pPr>
                      <w:r>
                        <w:rPr>
                          <w:rFonts w:cs="B Zar" w:hint="cs"/>
                          <w:sz w:val="24"/>
                          <w:szCs w:val="24"/>
                          <w:rtl/>
                          <w:lang w:bidi="fa-IR"/>
                        </w:rPr>
                        <w:t>تعدیل احساس</w:t>
                      </w:r>
                      <w:r>
                        <w:rPr>
                          <w:rFonts w:cs="B Zar"/>
                          <w:sz w:val="24"/>
                          <w:szCs w:val="24"/>
                          <w:lang w:bidi="fa-IR"/>
                        </w:rPr>
                        <w:t xml:space="preserve">      </w:t>
                      </w:r>
                    </w:p>
                  </w:txbxContent>
                </v:textbox>
              </v:shape>
            </w:pict>
          </mc:Fallback>
        </mc:AlternateContent>
      </w:r>
      <w:r w:rsidR="00002FA3">
        <w:rPr>
          <w:rFonts w:cs="B Zar"/>
          <w:noProof/>
          <w:sz w:val="36"/>
          <w:szCs w:val="36"/>
          <w:rtl/>
        </w:rPr>
        <mc:AlternateContent>
          <mc:Choice Requires="wps">
            <w:drawing>
              <wp:anchor distT="0" distB="0" distL="114300" distR="114300" simplePos="0" relativeHeight="251675648" behindDoc="0" locked="0" layoutInCell="1" allowOverlap="1" wp14:anchorId="0E5E27EE" wp14:editId="4D2E851D">
                <wp:simplePos x="0" y="0"/>
                <wp:positionH relativeFrom="column">
                  <wp:posOffset>4619625</wp:posOffset>
                </wp:positionH>
                <wp:positionV relativeFrom="paragraph">
                  <wp:posOffset>186689</wp:posOffset>
                </wp:positionV>
                <wp:extent cx="762000" cy="371475"/>
                <wp:effectExtent l="0" t="0" r="0" b="9525"/>
                <wp:wrapNone/>
                <wp:docPr id="11" name="Text Box 11"/>
                <wp:cNvGraphicFramePr/>
                <a:graphic xmlns:a="http://schemas.openxmlformats.org/drawingml/2006/main">
                  <a:graphicData uri="http://schemas.microsoft.com/office/word/2010/wordprocessingShape">
                    <wps:wsp>
                      <wps:cNvSpPr txBox="1"/>
                      <wps:spPr>
                        <a:xfrm>
                          <a:off x="0" y="0"/>
                          <a:ext cx="762000" cy="371475"/>
                        </a:xfrm>
                        <a:prstGeom prst="rect">
                          <a:avLst/>
                        </a:prstGeom>
                        <a:solidFill>
                          <a:sysClr val="window" lastClr="FFFFFF"/>
                        </a:solidFill>
                        <a:ln w="6350">
                          <a:noFill/>
                        </a:ln>
                        <a:effectLst/>
                      </wps:spPr>
                      <wps:txbx>
                        <w:txbxContent>
                          <w:p w:rsidR="003E22A5" w:rsidRPr="00002FA3" w:rsidRDefault="003E22A5" w:rsidP="00F47D70">
                            <w:pPr>
                              <w:rPr>
                                <w:rFonts w:cs="B Zar"/>
                                <w:sz w:val="24"/>
                                <w:szCs w:val="24"/>
                                <w:lang w:bidi="fa-IR"/>
                              </w:rPr>
                            </w:pPr>
                            <w:r>
                              <w:rPr>
                                <w:rFonts w:cs="B Zar" w:hint="cs"/>
                                <w:sz w:val="24"/>
                                <w:szCs w:val="24"/>
                                <w:rtl/>
                                <w:lang w:bidi="fa-IR"/>
                              </w:rPr>
                              <w:t>کنترل نفس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E27EE" id="Text Box 11" o:spid="_x0000_s1037" type="#_x0000_t202" style="position:absolute;margin-left:363.75pt;margin-top:14.7pt;width:60pt;height:29.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" fillcolor="window" stroked="f" strokeweight=".5pt">
                <v:textbox>
                  <w:txbxContent>
                    <w:p w:rsidR="003E22A5" w:rsidRPr="00002FA3" w:rsidRDefault="003E22A5" w:rsidP="00F47D70">
                      <w:pPr>
                        <w:rPr>
                          <w:rFonts w:cs="B Zar"/>
                          <w:sz w:val="24"/>
                          <w:szCs w:val="24"/>
                          <w:lang w:bidi="fa-IR"/>
                        </w:rPr>
                      </w:pPr>
                      <w:r>
                        <w:rPr>
                          <w:rFonts w:cs="B Zar" w:hint="cs"/>
                          <w:sz w:val="24"/>
                          <w:szCs w:val="24"/>
                          <w:rtl/>
                          <w:lang w:bidi="fa-IR"/>
                        </w:rPr>
                        <w:t>کنترل نفس</w:t>
                      </w:r>
                    </w:p>
                  </w:txbxContent>
                </v:textbox>
              </v:shape>
            </w:pict>
          </mc:Fallback>
        </mc:AlternateContent>
      </w:r>
      <w:r w:rsidR="00002FA3">
        <w:rPr>
          <w:rFonts w:cs="B Zar"/>
          <w:noProof/>
          <w:sz w:val="36"/>
          <w:szCs w:val="36"/>
          <w:rtl/>
        </w:rPr>
        <mc:AlternateContent>
          <mc:Choice Requires="wps">
            <w:drawing>
              <wp:anchor distT="0" distB="0" distL="114300" distR="114300" simplePos="0" relativeHeight="251681792" behindDoc="0" locked="0" layoutInCell="1" allowOverlap="1" wp14:anchorId="27441FE5" wp14:editId="7B884E68">
                <wp:simplePos x="0" y="0"/>
                <wp:positionH relativeFrom="column">
                  <wp:posOffset>409575</wp:posOffset>
                </wp:positionH>
                <wp:positionV relativeFrom="paragraph">
                  <wp:posOffset>186690</wp:posOffset>
                </wp:positionV>
                <wp:extent cx="781050" cy="3619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781050" cy="361950"/>
                        </a:xfrm>
                        <a:prstGeom prst="rect">
                          <a:avLst/>
                        </a:prstGeom>
                        <a:solidFill>
                          <a:sysClr val="window" lastClr="FFFFFF"/>
                        </a:solidFill>
                        <a:ln w="6350">
                          <a:noFill/>
                        </a:ln>
                        <a:effectLst/>
                      </wps:spPr>
                      <wps:txbx>
                        <w:txbxContent>
                          <w:p w:rsidR="003E22A5" w:rsidRPr="00002FA3" w:rsidRDefault="003E22A5" w:rsidP="00230DCD">
                            <w:pPr>
                              <w:rPr>
                                <w:rFonts w:cs="B Zar"/>
                                <w:sz w:val="24"/>
                                <w:szCs w:val="24"/>
                                <w:lang w:bidi="fa-IR"/>
                              </w:rPr>
                            </w:pPr>
                            <w:r w:rsidRPr="00002FA3">
                              <w:rPr>
                                <w:rFonts w:cs="B Zar" w:hint="cs"/>
                                <w:sz w:val="24"/>
                                <w:szCs w:val="24"/>
                                <w:rtl/>
                                <w:lang w:bidi="fa-IR"/>
                              </w:rPr>
                              <w:t>تغییر ساختار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41FE5" id="Text Box 14" o:spid="_x0000_s1038" type="#_x0000_t202" style="position:absolute;margin-left:32.25pt;margin-top:14.7pt;width:61.5pt;height:2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" fillcolor="window" stroked="f" strokeweight=".5pt">
                <v:textbox>
                  <w:txbxContent>
                    <w:p w:rsidR="003E22A5" w:rsidRPr="00002FA3" w:rsidRDefault="003E22A5" w:rsidP="00230DCD">
                      <w:pPr>
                        <w:rPr>
                          <w:rFonts w:cs="B Zar"/>
                          <w:sz w:val="24"/>
                          <w:szCs w:val="24"/>
                          <w:lang w:bidi="fa-IR"/>
                        </w:rPr>
                      </w:pPr>
                      <w:r w:rsidRPr="00002FA3">
                        <w:rPr>
                          <w:rFonts w:cs="B Zar" w:hint="cs"/>
                          <w:sz w:val="24"/>
                          <w:szCs w:val="24"/>
                          <w:rtl/>
                          <w:lang w:bidi="fa-IR"/>
                        </w:rPr>
                        <w:t>تغییر ساختار</w:t>
                      </w:r>
                    </w:p>
                  </w:txbxContent>
                </v:textbox>
              </v:shape>
            </w:pict>
          </mc:Fallback>
        </mc:AlternateContent>
      </w:r>
    </w:p>
    <w:p w:rsidR="00982C0C" w:rsidRDefault="00982C0C" w:rsidP="00493C28">
      <w:pPr>
        <w:jc w:val="right"/>
        <w:rPr>
          <w:rFonts w:cs="B Zar"/>
          <w:sz w:val="44"/>
          <w:szCs w:val="44"/>
          <w:rtl/>
          <w:lang w:bidi="fa-IR"/>
        </w:rPr>
      </w:pPr>
    </w:p>
    <w:p w:rsidR="0066296D" w:rsidRDefault="00493C28" w:rsidP="00C77D3F">
      <w:pPr>
        <w:bidi/>
        <w:rPr>
          <w:rFonts w:cs="B Zar"/>
          <w:sz w:val="36"/>
          <w:szCs w:val="36"/>
          <w:rtl/>
          <w:lang w:bidi="fa-IR"/>
        </w:rPr>
      </w:pPr>
      <w:r>
        <w:rPr>
          <w:rFonts w:cs="B Zar" w:hint="cs"/>
          <w:sz w:val="36"/>
          <w:szCs w:val="36"/>
          <w:rtl/>
          <w:lang w:bidi="fa-IR"/>
        </w:rPr>
        <w:lastRenderedPageBreak/>
        <w:t xml:space="preserve">استدلال های کاملا روشن و </w:t>
      </w:r>
      <w:r w:rsidR="00C77D3F">
        <w:rPr>
          <w:rFonts w:cs="B Zar" w:hint="cs"/>
          <w:sz w:val="36"/>
          <w:szCs w:val="36"/>
          <w:rtl/>
          <w:lang w:bidi="fa-IR"/>
        </w:rPr>
        <w:t>احساسات</w:t>
      </w:r>
      <w:r>
        <w:rPr>
          <w:rFonts w:cs="B Zar" w:hint="cs"/>
          <w:sz w:val="36"/>
          <w:szCs w:val="36"/>
          <w:rtl/>
          <w:lang w:bidi="fa-IR"/>
        </w:rPr>
        <w:t xml:space="preserve"> تثبیت شده ممکن است به بقا و تولید مثل ما کمک کنند، اما راه حل هایی که این الگوریتم ها به صورت پیش فرض در اختیار ما قرار می دهند، منبع بسیاری از مشکلات روانی امروز ما هستند. با این حال، با استفاده از الگوریتم ها می توان افکار، احساسات و رفتارهای خود را به خوبی درک کرد و با استفاده از مدلسازی آنها، ذهن خود را بهینه سازی کرد. هدف ما این نیست که از بررسی الگوریتم های تشکیل دهنده ذهن خود دست بکشیم. بلکه هدف ما این است که بدون کمک گرفتن از دیگران، الگوریتم های مخرب ذهن خود را به الگوریتم های سازنده تبدیل کنیم. برای انجام این کار لازم است که به مشکلات روانی خود به شکل الگوریتمی فکر کنیم. ما نمی توانیم فکری برای حل مشکلات خود نکنیم و درک درستی از عوامل ایجاد کنننده عادات، احساسات یا قضاوت های نادرست خود را نداشته باشیم. مدل الگوریتمی ارائه شده در این کتاب، یک مدل استعاری سطحی نیست. عادت های بد یا رفتارهای مضر ما انسان ها مانند برنامه های ذهنی اگر .. آنگاه هستند که توسط ورودی های دنیای واقعی تحریک می شوند و خروجی های نامطلوبی را نتیجه می دهند. انحراف های شناختی و باورهای نادرست ما </w:t>
      </w:r>
      <w:r w:rsidR="00BF23AA">
        <w:rPr>
          <w:rFonts w:cs="B Zar" w:hint="cs"/>
          <w:sz w:val="36"/>
          <w:szCs w:val="36"/>
          <w:rtl/>
          <w:lang w:bidi="fa-IR"/>
        </w:rPr>
        <w:t>ناشی از استنباط های  فکری غیر ارادی ای</w:t>
      </w:r>
      <w:r>
        <w:rPr>
          <w:rFonts w:cs="B Zar" w:hint="cs"/>
          <w:sz w:val="36"/>
          <w:szCs w:val="36"/>
          <w:rtl/>
          <w:lang w:bidi="fa-IR"/>
        </w:rPr>
        <w:t xml:space="preserve"> هستند که </w:t>
      </w:r>
      <w:r w:rsidR="00BF23AA">
        <w:rPr>
          <w:rFonts w:cs="B Zar" w:hint="cs"/>
          <w:sz w:val="36"/>
          <w:szCs w:val="36"/>
          <w:rtl/>
          <w:lang w:bidi="fa-IR"/>
        </w:rPr>
        <w:t>به صورت ناخودآگاه</w:t>
      </w:r>
      <w:r>
        <w:rPr>
          <w:rFonts w:cs="B Zar" w:hint="cs"/>
          <w:sz w:val="36"/>
          <w:szCs w:val="36"/>
          <w:rtl/>
          <w:lang w:bidi="fa-IR"/>
        </w:rPr>
        <w:t xml:space="preserve"> وارد قوعد برنامه نویسی ذهن ما شده اند. همچنین، روان شناسی پیشرفته به ما می گوید که</w:t>
      </w:r>
      <w:r w:rsidR="00BD12A3">
        <w:rPr>
          <w:rFonts w:cs="B Zar" w:hint="cs"/>
          <w:sz w:val="36"/>
          <w:szCs w:val="36"/>
          <w:rtl/>
          <w:lang w:bidi="fa-IR"/>
        </w:rPr>
        <w:t xml:space="preserve"> احساسات ما برخاسته از افکار غیر ارادی ما </w:t>
      </w:r>
      <w:r>
        <w:rPr>
          <w:rFonts w:cs="B Zar" w:hint="cs"/>
          <w:sz w:val="36"/>
          <w:szCs w:val="36"/>
          <w:rtl/>
          <w:lang w:bidi="fa-IR"/>
        </w:rPr>
        <w:t xml:space="preserve"> </w:t>
      </w:r>
      <w:r w:rsidR="00BD12A3">
        <w:rPr>
          <w:rFonts w:cs="B Zar" w:hint="cs"/>
          <w:sz w:val="36"/>
          <w:szCs w:val="36"/>
          <w:rtl/>
          <w:lang w:bidi="fa-IR"/>
        </w:rPr>
        <w:t>هستند</w:t>
      </w:r>
      <w:r>
        <w:rPr>
          <w:rFonts w:cs="B Zar" w:hint="cs"/>
          <w:sz w:val="36"/>
          <w:szCs w:val="36"/>
          <w:rtl/>
          <w:lang w:bidi="fa-IR"/>
        </w:rPr>
        <w:t xml:space="preserve"> که می توان آنها را بازسازی کرد یا تغییر داد.</w:t>
      </w:r>
      <w:r w:rsidR="00F84286">
        <w:rPr>
          <w:rFonts w:cs="B Zar" w:hint="cs"/>
          <w:sz w:val="36"/>
          <w:szCs w:val="36"/>
          <w:rtl/>
          <w:lang w:bidi="fa-IR"/>
        </w:rPr>
        <w:t xml:space="preserve"> ترکیب</w:t>
      </w:r>
      <w:r>
        <w:rPr>
          <w:rFonts w:cs="B Zar" w:hint="cs"/>
          <w:sz w:val="36"/>
          <w:szCs w:val="36"/>
          <w:rtl/>
          <w:lang w:bidi="fa-IR"/>
        </w:rPr>
        <w:t xml:space="preserve"> </w:t>
      </w:r>
      <w:r w:rsidR="00BF23AA">
        <w:rPr>
          <w:rFonts w:cs="B Zar" w:hint="cs"/>
          <w:sz w:val="36"/>
          <w:szCs w:val="36"/>
          <w:rtl/>
          <w:lang w:bidi="fa-IR"/>
        </w:rPr>
        <w:t xml:space="preserve">این واکنش های </w:t>
      </w:r>
      <w:r w:rsidR="001823DA">
        <w:rPr>
          <w:rFonts w:cs="B Zar" w:hint="cs"/>
          <w:sz w:val="36"/>
          <w:szCs w:val="36"/>
          <w:rtl/>
          <w:lang w:bidi="fa-IR"/>
        </w:rPr>
        <w:t>زنجیره ای</w:t>
      </w:r>
      <w:r w:rsidR="00BF23AA">
        <w:rPr>
          <w:rFonts w:cs="B Zar" w:hint="cs"/>
          <w:sz w:val="36"/>
          <w:szCs w:val="36"/>
          <w:rtl/>
          <w:lang w:bidi="fa-IR"/>
        </w:rPr>
        <w:t xml:space="preserve"> </w:t>
      </w:r>
      <w:r w:rsidR="00F84286">
        <w:rPr>
          <w:rFonts w:cs="B Zar" w:hint="cs"/>
          <w:sz w:val="36"/>
          <w:szCs w:val="36"/>
          <w:rtl/>
          <w:lang w:bidi="fa-IR"/>
        </w:rPr>
        <w:t>باعث شکل گیری عادت های زندگی ما می شوند. با وجود تفاوت های</w:t>
      </w:r>
      <w:r w:rsidR="001823DA">
        <w:rPr>
          <w:rFonts w:cs="B Zar" w:hint="cs"/>
          <w:sz w:val="36"/>
          <w:szCs w:val="36"/>
          <w:rtl/>
          <w:lang w:bidi="fa-IR"/>
        </w:rPr>
        <w:t xml:space="preserve"> برخی از این </w:t>
      </w:r>
      <w:r w:rsidR="00BD12A3">
        <w:rPr>
          <w:rFonts w:cs="B Zar" w:hint="cs"/>
          <w:sz w:val="36"/>
          <w:szCs w:val="36"/>
          <w:rtl/>
          <w:lang w:bidi="fa-IR"/>
        </w:rPr>
        <w:t>عادت ها</w:t>
      </w:r>
      <w:r w:rsidR="001823DA">
        <w:rPr>
          <w:rFonts w:cs="B Zar" w:hint="cs"/>
          <w:sz w:val="36"/>
          <w:szCs w:val="36"/>
          <w:rtl/>
          <w:lang w:bidi="fa-IR"/>
        </w:rPr>
        <w:t xml:space="preserve"> در</w:t>
      </w:r>
      <w:r w:rsidR="00F84286">
        <w:rPr>
          <w:rFonts w:cs="B Zar" w:hint="cs"/>
          <w:sz w:val="36"/>
          <w:szCs w:val="36"/>
          <w:rtl/>
          <w:lang w:bidi="fa-IR"/>
        </w:rPr>
        <w:t xml:space="preserve"> بین افراد و فرهنگ های مختلف</w:t>
      </w:r>
      <w:r w:rsidR="00D3301C">
        <w:rPr>
          <w:rFonts w:cs="B Zar" w:hint="cs"/>
          <w:sz w:val="36"/>
          <w:szCs w:val="36"/>
          <w:rtl/>
          <w:lang w:bidi="fa-IR"/>
        </w:rPr>
        <w:t>،</w:t>
      </w:r>
      <w:r w:rsidR="00F84286">
        <w:rPr>
          <w:rFonts w:cs="B Zar" w:hint="cs"/>
          <w:sz w:val="36"/>
          <w:szCs w:val="36"/>
          <w:rtl/>
          <w:lang w:bidi="fa-IR"/>
        </w:rPr>
        <w:t xml:space="preserve"> به طور کلی می توان گفت که الگوریتم های </w:t>
      </w:r>
      <w:r w:rsidR="001823DA">
        <w:rPr>
          <w:rFonts w:cs="B Zar" w:hint="cs"/>
          <w:sz w:val="36"/>
          <w:szCs w:val="36"/>
          <w:rtl/>
          <w:lang w:bidi="fa-IR"/>
        </w:rPr>
        <w:t xml:space="preserve">بد و فلج کننده </w:t>
      </w:r>
      <w:r w:rsidR="001823DA">
        <w:rPr>
          <w:rFonts w:cs="B Zar" w:hint="cs"/>
          <w:sz w:val="36"/>
          <w:szCs w:val="36"/>
          <w:rtl/>
          <w:lang w:bidi="fa-IR"/>
        </w:rPr>
        <w:lastRenderedPageBreak/>
        <w:t xml:space="preserve">همواره بین همنوعان ما پیدا می شوند. </w:t>
      </w:r>
      <w:r w:rsidR="006743FD">
        <w:rPr>
          <w:rFonts w:cs="B Zar" w:hint="cs"/>
          <w:sz w:val="36"/>
          <w:szCs w:val="36"/>
          <w:rtl/>
          <w:lang w:bidi="fa-IR"/>
        </w:rPr>
        <w:t>سوگیری تائیدی</w:t>
      </w:r>
      <w:r w:rsidR="006743FD">
        <w:rPr>
          <w:rStyle w:val="FootnoteReference"/>
          <w:rFonts w:cs="B Zar"/>
          <w:sz w:val="36"/>
          <w:szCs w:val="36"/>
          <w:rtl/>
          <w:lang w:bidi="fa-IR"/>
        </w:rPr>
        <w:footnoteReference w:id="30"/>
      </w:r>
      <w:r w:rsidR="006743FD">
        <w:rPr>
          <w:rFonts w:cs="B Zar" w:hint="cs"/>
          <w:sz w:val="36"/>
          <w:szCs w:val="36"/>
          <w:rtl/>
          <w:lang w:bidi="fa-IR"/>
        </w:rPr>
        <w:t xml:space="preserve">، اهمال کاری و ترس از مرگ در بین همه مردم جهان مشاهده می شود و </w:t>
      </w:r>
      <w:r w:rsidR="000D27DC">
        <w:rPr>
          <w:rFonts w:cs="B Zar" w:hint="cs"/>
          <w:sz w:val="36"/>
          <w:szCs w:val="36"/>
          <w:rtl/>
          <w:lang w:bidi="fa-IR"/>
        </w:rPr>
        <w:t xml:space="preserve">ما </w:t>
      </w:r>
      <w:r w:rsidR="006743FD">
        <w:rPr>
          <w:rFonts w:cs="B Zar" w:hint="cs"/>
          <w:sz w:val="36"/>
          <w:szCs w:val="36"/>
          <w:rtl/>
          <w:lang w:bidi="fa-IR"/>
        </w:rPr>
        <w:t>با مطالعه این عادت ها می توان</w:t>
      </w:r>
      <w:r w:rsidR="000D27DC">
        <w:rPr>
          <w:rFonts w:cs="B Zar" w:hint="cs"/>
          <w:sz w:val="36"/>
          <w:szCs w:val="36"/>
          <w:rtl/>
          <w:lang w:bidi="fa-IR"/>
        </w:rPr>
        <w:t>یم</w:t>
      </w:r>
      <w:r w:rsidR="006743FD">
        <w:rPr>
          <w:rFonts w:cs="B Zar" w:hint="cs"/>
          <w:sz w:val="36"/>
          <w:szCs w:val="36"/>
          <w:rtl/>
          <w:lang w:bidi="fa-IR"/>
        </w:rPr>
        <w:t xml:space="preserve"> </w:t>
      </w:r>
      <w:r w:rsidR="00C937D7">
        <w:rPr>
          <w:rFonts w:cs="B Zar" w:hint="cs"/>
          <w:sz w:val="36"/>
          <w:szCs w:val="36"/>
          <w:rtl/>
          <w:lang w:bidi="fa-IR"/>
        </w:rPr>
        <w:t xml:space="preserve">درک بهتری از </w:t>
      </w:r>
      <w:r w:rsidR="006743FD">
        <w:rPr>
          <w:rFonts w:cs="B Zar" w:hint="cs"/>
          <w:sz w:val="36"/>
          <w:szCs w:val="36"/>
          <w:rtl/>
          <w:lang w:bidi="fa-IR"/>
        </w:rPr>
        <w:t xml:space="preserve">ذهن خود </w:t>
      </w:r>
      <w:r w:rsidR="00C937D7">
        <w:rPr>
          <w:rFonts w:cs="B Zar" w:hint="cs"/>
          <w:sz w:val="36"/>
          <w:szCs w:val="36"/>
          <w:rtl/>
          <w:lang w:bidi="fa-IR"/>
        </w:rPr>
        <w:t>داشته باشیم</w:t>
      </w:r>
      <w:r w:rsidR="006743FD">
        <w:rPr>
          <w:rFonts w:cs="B Zar" w:hint="cs"/>
          <w:sz w:val="36"/>
          <w:szCs w:val="36"/>
          <w:rtl/>
          <w:lang w:bidi="fa-IR"/>
        </w:rPr>
        <w:t xml:space="preserve">. </w:t>
      </w:r>
      <w:r w:rsidR="000D27DC">
        <w:rPr>
          <w:rFonts w:cs="B Zar" w:hint="cs"/>
          <w:sz w:val="36"/>
          <w:szCs w:val="36"/>
          <w:rtl/>
          <w:lang w:bidi="fa-IR"/>
        </w:rPr>
        <w:t>همچنین</w:t>
      </w:r>
      <w:r w:rsidR="00693C77">
        <w:rPr>
          <w:rFonts w:cs="B Zar" w:hint="cs"/>
          <w:sz w:val="36"/>
          <w:szCs w:val="36"/>
          <w:rtl/>
          <w:lang w:bidi="fa-IR"/>
        </w:rPr>
        <w:t>،</w:t>
      </w:r>
      <w:r w:rsidR="000D27DC">
        <w:rPr>
          <w:rFonts w:cs="B Zar" w:hint="cs"/>
          <w:sz w:val="36"/>
          <w:szCs w:val="36"/>
          <w:rtl/>
          <w:lang w:bidi="fa-IR"/>
        </w:rPr>
        <w:t xml:space="preserve"> </w:t>
      </w:r>
      <w:r w:rsidR="006743FD">
        <w:rPr>
          <w:rFonts w:cs="B Zar" w:hint="cs"/>
          <w:sz w:val="36"/>
          <w:szCs w:val="36"/>
          <w:rtl/>
          <w:lang w:bidi="fa-IR"/>
        </w:rPr>
        <w:t xml:space="preserve">مدارک قوی ای وجود دارند که </w:t>
      </w:r>
      <w:r w:rsidR="00693C77">
        <w:rPr>
          <w:rFonts w:cs="B Zar" w:hint="cs"/>
          <w:sz w:val="36"/>
          <w:szCs w:val="36"/>
          <w:rtl/>
          <w:lang w:bidi="fa-IR"/>
        </w:rPr>
        <w:t>نشان می دهند</w:t>
      </w:r>
      <w:r w:rsidR="00C937D7">
        <w:rPr>
          <w:rFonts w:cs="B Zar" w:hint="cs"/>
          <w:sz w:val="36"/>
          <w:szCs w:val="36"/>
          <w:rtl/>
          <w:lang w:bidi="fa-IR"/>
        </w:rPr>
        <w:t xml:space="preserve"> </w:t>
      </w:r>
      <w:r w:rsidR="000D27DC">
        <w:rPr>
          <w:rFonts w:cs="B Zar" w:hint="cs"/>
          <w:sz w:val="36"/>
          <w:szCs w:val="36"/>
          <w:rtl/>
          <w:lang w:bidi="fa-IR"/>
        </w:rPr>
        <w:t xml:space="preserve">برنامه </w:t>
      </w:r>
      <w:r w:rsidR="00BD12A3">
        <w:rPr>
          <w:rFonts w:cs="B Zar" w:hint="cs"/>
          <w:sz w:val="36"/>
          <w:szCs w:val="36"/>
          <w:rtl/>
          <w:lang w:bidi="fa-IR"/>
        </w:rPr>
        <w:t xml:space="preserve">الگوریتم های بد </w:t>
      </w:r>
      <w:r w:rsidR="00693C77">
        <w:rPr>
          <w:rFonts w:cs="B Zar" w:hint="cs"/>
          <w:sz w:val="36"/>
          <w:szCs w:val="36"/>
          <w:rtl/>
          <w:lang w:bidi="fa-IR"/>
        </w:rPr>
        <w:t>را می توان به شکل آگاهانه ای تغییر داد.</w:t>
      </w:r>
    </w:p>
    <w:p w:rsidR="00493C28" w:rsidRDefault="0066296D" w:rsidP="0066296D">
      <w:pPr>
        <w:bidi/>
        <w:rPr>
          <w:rFonts w:cs="B Zar"/>
          <w:sz w:val="36"/>
          <w:szCs w:val="36"/>
          <w:rtl/>
          <w:lang w:bidi="fa-IR"/>
        </w:rPr>
      </w:pPr>
      <w:r>
        <w:rPr>
          <w:rFonts w:cs="B Zar" w:hint="cs"/>
          <w:sz w:val="36"/>
          <w:szCs w:val="36"/>
          <w:rtl/>
          <w:lang w:bidi="fa-IR"/>
        </w:rPr>
        <w:t>الگوریتم های این کتاب به شکل زیر می باشند:</w:t>
      </w:r>
    </w:p>
    <w:p w:rsidR="0066296D" w:rsidRPr="005A2B2B" w:rsidRDefault="0066296D" w:rsidP="0066296D">
      <w:pPr>
        <w:bidi/>
        <w:rPr>
          <w:rFonts w:cs="B Zar"/>
          <w:sz w:val="36"/>
          <w:szCs w:val="36"/>
          <w:lang w:bidi="fa-IR"/>
        </w:rPr>
      </w:pPr>
    </w:p>
    <w:p w:rsidR="00493C28" w:rsidRPr="005A2B2B" w:rsidRDefault="0066296D" w:rsidP="00493C28">
      <w:pPr>
        <w:bidi/>
        <w:rPr>
          <w:rFonts w:cs="B Zar"/>
          <w:sz w:val="36"/>
          <w:szCs w:val="36"/>
          <w:lang w:bidi="fa-IR"/>
        </w:rPr>
      </w:pPr>
      <w:r>
        <w:rPr>
          <w:rFonts w:cs="B Zar"/>
          <w:noProof/>
          <w:sz w:val="36"/>
          <w:szCs w:val="36"/>
        </w:rPr>
        <mc:AlternateContent>
          <mc:Choice Requires="wps">
            <w:drawing>
              <wp:anchor distT="0" distB="0" distL="114300" distR="114300" simplePos="0" relativeHeight="251689984" behindDoc="0" locked="0" layoutInCell="1" allowOverlap="1">
                <wp:simplePos x="0" y="0"/>
                <wp:positionH relativeFrom="column">
                  <wp:posOffset>2419350</wp:posOffset>
                </wp:positionH>
                <wp:positionV relativeFrom="paragraph">
                  <wp:posOffset>247015</wp:posOffset>
                </wp:positionV>
                <wp:extent cx="1333500" cy="19050"/>
                <wp:effectExtent l="38100" t="57150" r="0" b="95250"/>
                <wp:wrapNone/>
                <wp:docPr id="20" name="Straight Arrow Connector 20"/>
                <wp:cNvGraphicFramePr/>
                <a:graphic xmlns:a="http://schemas.openxmlformats.org/drawingml/2006/main">
                  <a:graphicData uri="http://schemas.microsoft.com/office/word/2010/wordprocessingShape">
                    <wps:wsp>
                      <wps:cNvCnPr/>
                      <wps:spPr>
                        <a:xfrm flipH="1">
                          <a:off x="0" y="0"/>
                          <a:ext cx="13335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7B02BC8" id="_x0000_t32" coordsize="21600,21600" o:spt="32" o:oned="t" path="m,l21600,21600e" filled="f">
                <v:path arrowok="t" fillok="f" o:connecttype="none"/>
                <o:lock v:ext="edit" shapetype="t"/>
              </v:shapetype>
              <v:shape id="Straight Arrow Connector 20" o:spid="_x0000_s1026" type="#_x0000_t32" style="position:absolute;margin-left:190.5pt;margin-top:19.45pt;width:105pt;height:1.5pt;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" strokecolor="#5b9bd5 [3204]" strokeweight=".5pt">
                <v:stroke endarrow="block" joinstyle="miter"/>
              </v:shape>
            </w:pict>
          </mc:Fallback>
        </mc:AlternateContent>
      </w:r>
      <w:r>
        <w:rPr>
          <w:rFonts w:cs="B Zar"/>
          <w:noProof/>
          <w:sz w:val="36"/>
          <w:szCs w:val="36"/>
        </w:rPr>
        <mc:AlternateContent>
          <mc:Choice Requires="wps">
            <w:drawing>
              <wp:anchor distT="0" distB="0" distL="114300" distR="114300" simplePos="0" relativeHeight="251688960" behindDoc="0" locked="0" layoutInCell="1" allowOverlap="1" wp14:anchorId="39C42EF9" wp14:editId="364AD881">
                <wp:simplePos x="0" y="0"/>
                <wp:positionH relativeFrom="column">
                  <wp:posOffset>3752850</wp:posOffset>
                </wp:positionH>
                <wp:positionV relativeFrom="paragraph">
                  <wp:posOffset>9525</wp:posOffset>
                </wp:positionV>
                <wp:extent cx="523875" cy="476250"/>
                <wp:effectExtent l="0" t="0" r="28575" b="19050"/>
                <wp:wrapNone/>
                <wp:docPr id="18" name="Flowchart: Connector 18"/>
                <wp:cNvGraphicFramePr/>
                <a:graphic xmlns:a="http://schemas.openxmlformats.org/drawingml/2006/main">
                  <a:graphicData uri="http://schemas.microsoft.com/office/word/2010/wordprocessingShape">
                    <wps:wsp>
                      <wps:cNvSpPr/>
                      <wps:spPr>
                        <a:xfrm>
                          <a:off x="0" y="0"/>
                          <a:ext cx="523875" cy="4762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8209C45"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8" o:spid="_x0000_s1026" type="#_x0000_t120" style="position:absolute;margin-left:295.5pt;margin-top:.75pt;width:41.25pt;height:37.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" filled="f" strokecolor="#41719c" strokeweight="1pt">
                <v:stroke joinstyle="miter"/>
              </v:shape>
            </w:pict>
          </mc:Fallback>
        </mc:AlternateContent>
      </w:r>
      <w:r>
        <w:rPr>
          <w:rFonts w:cs="B Zar"/>
          <w:noProof/>
          <w:sz w:val="36"/>
          <w:szCs w:val="36"/>
        </w:rPr>
        <mc:AlternateContent>
          <mc:Choice Requires="wps">
            <w:drawing>
              <wp:anchor distT="0" distB="0" distL="114300" distR="114300" simplePos="0" relativeHeight="251686912" behindDoc="0" locked="0" layoutInCell="1" allowOverlap="1" wp14:anchorId="49A4B406" wp14:editId="4E9B1A6D">
                <wp:simplePos x="0" y="0"/>
                <wp:positionH relativeFrom="column">
                  <wp:posOffset>1885950</wp:posOffset>
                </wp:positionH>
                <wp:positionV relativeFrom="paragraph">
                  <wp:posOffset>8890</wp:posOffset>
                </wp:positionV>
                <wp:extent cx="523875" cy="476250"/>
                <wp:effectExtent l="0" t="0" r="28575" b="19050"/>
                <wp:wrapNone/>
                <wp:docPr id="17" name="Flowchart: Connector 17"/>
                <wp:cNvGraphicFramePr/>
                <a:graphic xmlns:a="http://schemas.openxmlformats.org/drawingml/2006/main">
                  <a:graphicData uri="http://schemas.microsoft.com/office/word/2010/wordprocessingShape">
                    <wps:wsp>
                      <wps:cNvSpPr/>
                      <wps:spPr>
                        <a:xfrm>
                          <a:off x="0" y="0"/>
                          <a:ext cx="523875" cy="47625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0D8EAC" id="Flowchart: Connector 17" o:spid="_x0000_s1026" type="#_x0000_t120" style="position:absolute;margin-left:148.5pt;margin-top:.7pt;width:41.25pt;height:37.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" filled="f" strokecolor="#1f4d78 [1604]" strokeweight="1pt">
                <v:stroke joinstyle="miter"/>
              </v:shape>
            </w:pict>
          </mc:Fallback>
        </mc:AlternateContent>
      </w:r>
    </w:p>
    <w:p w:rsidR="004E3859" w:rsidRDefault="00C20548" w:rsidP="00493C28">
      <w:pPr>
        <w:jc w:val="right"/>
        <w:rPr>
          <w:rFonts w:cs="B Zar"/>
          <w:sz w:val="44"/>
          <w:szCs w:val="44"/>
          <w:rtl/>
          <w:lang w:bidi="fa-IR"/>
        </w:rPr>
      </w:pPr>
      <w:r>
        <w:rPr>
          <w:rFonts w:cs="B Zar"/>
          <w:noProof/>
          <w:sz w:val="44"/>
          <w:szCs w:val="44"/>
          <w:rtl/>
        </w:rPr>
        <mc:AlternateContent>
          <mc:Choice Requires="wps">
            <w:drawing>
              <wp:anchor distT="0" distB="0" distL="114300" distR="114300" simplePos="0" relativeHeight="251691008" behindDoc="0" locked="0" layoutInCell="1" allowOverlap="1" wp14:anchorId="312CEDCE" wp14:editId="23ABB3B5">
                <wp:simplePos x="0" y="0"/>
                <wp:positionH relativeFrom="column">
                  <wp:posOffset>3143250</wp:posOffset>
                </wp:positionH>
                <wp:positionV relativeFrom="paragraph">
                  <wp:posOffset>177165</wp:posOffset>
                </wp:positionV>
                <wp:extent cx="1495425" cy="40957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1495425"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E3859" w:rsidRDefault="003E22A5" w:rsidP="00C20548">
                            <w:pPr>
                              <w:jc w:val="right"/>
                              <w:rPr>
                                <w:rFonts w:cs="B Zar"/>
                                <w:sz w:val="36"/>
                                <w:szCs w:val="36"/>
                                <w:lang w:bidi="fa-IR"/>
                              </w:rPr>
                            </w:pPr>
                            <w:r w:rsidRPr="004E3859">
                              <w:rPr>
                                <w:rFonts w:cs="B Zar" w:hint="cs"/>
                                <w:sz w:val="36"/>
                                <w:szCs w:val="36"/>
                                <w:rtl/>
                                <w:lang w:bidi="fa-IR"/>
                              </w:rPr>
                              <w:t xml:space="preserve">اگر </w:t>
                            </w:r>
                            <w:r>
                              <w:rPr>
                                <w:rFonts w:cs="B Zar" w:hint="cs"/>
                                <w:sz w:val="36"/>
                                <w:szCs w:val="36"/>
                                <w:rtl/>
                                <w:lang w:bidi="fa-IR"/>
                              </w:rPr>
                              <w:t>این .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CEDCE" id="Text Box 21" o:spid="_x0000_s1039" type="#_x0000_t202" style="position:absolute;left:0;text-align:left;margin-left:247.5pt;margin-top:13.95pt;width:117.75pt;height:32.2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" fillcolor="white [3201]" stroked="f" strokeweight=".5pt">
                <v:textbox>
                  <w:txbxContent>
                    <w:p w:rsidR="003E22A5" w:rsidRPr="004E3859" w:rsidRDefault="003E22A5" w:rsidP="00C20548">
                      <w:pPr>
                        <w:jc w:val="right"/>
                        <w:rPr>
                          <w:rFonts w:cs="B Zar"/>
                          <w:sz w:val="36"/>
                          <w:szCs w:val="36"/>
                          <w:lang w:bidi="fa-IR"/>
                        </w:rPr>
                      </w:pPr>
                      <w:r w:rsidRPr="004E3859">
                        <w:rPr>
                          <w:rFonts w:cs="B Zar" w:hint="cs"/>
                          <w:sz w:val="36"/>
                          <w:szCs w:val="36"/>
                          <w:rtl/>
                          <w:lang w:bidi="fa-IR"/>
                        </w:rPr>
                        <w:t xml:space="preserve">اگر </w:t>
                      </w:r>
                      <w:r>
                        <w:rPr>
                          <w:rFonts w:cs="B Zar" w:hint="cs"/>
                          <w:sz w:val="36"/>
                          <w:szCs w:val="36"/>
                          <w:rtl/>
                          <w:lang w:bidi="fa-IR"/>
                        </w:rPr>
                        <w:t>این . . .</w:t>
                      </w:r>
                    </w:p>
                  </w:txbxContent>
                </v:textbox>
              </v:shape>
            </w:pict>
          </mc:Fallback>
        </mc:AlternateContent>
      </w:r>
      <w:r>
        <w:rPr>
          <w:rFonts w:cs="B Zar"/>
          <w:noProof/>
          <w:sz w:val="44"/>
          <w:szCs w:val="44"/>
          <w:rtl/>
        </w:rPr>
        <mc:AlternateContent>
          <mc:Choice Requires="wps">
            <w:drawing>
              <wp:anchor distT="0" distB="0" distL="114300" distR="114300" simplePos="0" relativeHeight="251693056" behindDoc="0" locked="0" layoutInCell="1" allowOverlap="1" wp14:anchorId="63C41276" wp14:editId="74052210">
                <wp:simplePos x="0" y="0"/>
                <wp:positionH relativeFrom="column">
                  <wp:posOffset>942975</wp:posOffset>
                </wp:positionH>
                <wp:positionV relativeFrom="paragraph">
                  <wp:posOffset>224790</wp:posOffset>
                </wp:positionV>
                <wp:extent cx="1819275" cy="409575"/>
                <wp:effectExtent l="0" t="0" r="9525" b="9525"/>
                <wp:wrapNone/>
                <wp:docPr id="22" name="Text Box 22"/>
                <wp:cNvGraphicFramePr/>
                <a:graphic xmlns:a="http://schemas.openxmlformats.org/drawingml/2006/main">
                  <a:graphicData uri="http://schemas.microsoft.com/office/word/2010/wordprocessingShape">
                    <wps:wsp>
                      <wps:cNvSpPr txBox="1"/>
                      <wps:spPr>
                        <a:xfrm>
                          <a:off x="0" y="0"/>
                          <a:ext cx="1819275" cy="409575"/>
                        </a:xfrm>
                        <a:prstGeom prst="rect">
                          <a:avLst/>
                        </a:prstGeom>
                        <a:solidFill>
                          <a:sysClr val="window" lastClr="FFFFFF"/>
                        </a:solidFill>
                        <a:ln w="6350">
                          <a:noFill/>
                        </a:ln>
                        <a:effectLst/>
                      </wps:spPr>
                      <wps:txbx>
                        <w:txbxContent>
                          <w:p w:rsidR="003E22A5" w:rsidRDefault="003E22A5" w:rsidP="00C20548">
                            <w:pPr>
                              <w:jc w:val="right"/>
                              <w:rPr>
                                <w:lang w:bidi="fa-IR"/>
                              </w:rPr>
                            </w:pPr>
                            <w:r w:rsidRPr="004E3859">
                              <w:rPr>
                                <w:rFonts w:cs="B Zar" w:hint="cs"/>
                                <w:sz w:val="36"/>
                                <w:szCs w:val="36"/>
                                <w:rtl/>
                                <w:lang w:bidi="fa-IR"/>
                              </w:rPr>
                              <w:t>آنگاه</w:t>
                            </w:r>
                            <w:r>
                              <w:rPr>
                                <w:rFonts w:cs="B Zar" w:hint="cs"/>
                                <w:sz w:val="36"/>
                                <w:szCs w:val="36"/>
                                <w:rtl/>
                                <w:lang w:bidi="fa-IR"/>
                              </w:rPr>
                              <w:t xml:space="preserve"> آن . . .</w:t>
                            </w:r>
                            <w:r w:rsidRPr="004E3859">
                              <w:rPr>
                                <w:rFonts w:cs="B Zar" w:hint="cs"/>
                                <w:sz w:val="36"/>
                                <w:szCs w:val="36"/>
                                <w:rtl/>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3C41276" id="Text Box 22" o:spid="_x0000_s1040" type="#_x0000_t202" style="position:absolute;left:0;text-align:left;margin-left:74.25pt;margin-top:17.7pt;width:143.25pt;height:32.2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" fillcolor="window" stroked="f" strokeweight=".5pt">
                <v:textbox>
                  <w:txbxContent>
                    <w:p w:rsidR="003E22A5" w:rsidRDefault="003E22A5" w:rsidP="00C20548">
                      <w:pPr>
                        <w:jc w:val="right"/>
                        <w:rPr>
                          <w:lang w:bidi="fa-IR"/>
                        </w:rPr>
                      </w:pPr>
                      <w:r w:rsidRPr="004E3859">
                        <w:rPr>
                          <w:rFonts w:cs="B Zar" w:hint="cs"/>
                          <w:sz w:val="36"/>
                          <w:szCs w:val="36"/>
                          <w:rtl/>
                          <w:lang w:bidi="fa-IR"/>
                        </w:rPr>
                        <w:t>آنگاه</w:t>
                      </w:r>
                      <w:r>
                        <w:rPr>
                          <w:rFonts w:cs="B Zar" w:hint="cs"/>
                          <w:sz w:val="36"/>
                          <w:szCs w:val="36"/>
                          <w:rtl/>
                          <w:lang w:bidi="fa-IR"/>
                        </w:rPr>
                        <w:t xml:space="preserve"> آن . . .</w:t>
                      </w:r>
                      <w:r w:rsidRPr="004E3859">
                        <w:rPr>
                          <w:rFonts w:cs="B Zar" w:hint="cs"/>
                          <w:sz w:val="36"/>
                          <w:szCs w:val="36"/>
                          <w:rtl/>
                          <w:lang w:bidi="fa-IR"/>
                        </w:rPr>
                        <w:t xml:space="preserve"> </w:t>
                      </w:r>
                    </w:p>
                  </w:txbxContent>
                </v:textbox>
              </v:shape>
            </w:pict>
          </mc:Fallback>
        </mc:AlternateContent>
      </w:r>
    </w:p>
    <w:p w:rsidR="004E3859" w:rsidRDefault="004E3859" w:rsidP="004E3859">
      <w:pPr>
        <w:rPr>
          <w:rFonts w:cs="B Zar"/>
          <w:sz w:val="44"/>
          <w:szCs w:val="44"/>
          <w:rtl/>
          <w:lang w:bidi="fa-IR"/>
        </w:rPr>
      </w:pPr>
    </w:p>
    <w:p w:rsidR="001D3DD5" w:rsidRDefault="00C20548" w:rsidP="00362FB3">
      <w:pPr>
        <w:jc w:val="right"/>
        <w:rPr>
          <w:rFonts w:cs="B Zar"/>
          <w:sz w:val="36"/>
          <w:szCs w:val="36"/>
          <w:rtl/>
          <w:lang w:bidi="fa-IR"/>
        </w:rPr>
      </w:pPr>
      <w:r>
        <w:rPr>
          <w:rFonts w:cs="B Zar" w:hint="cs"/>
          <w:sz w:val="36"/>
          <w:szCs w:val="36"/>
          <w:rtl/>
          <w:lang w:bidi="fa-IR"/>
        </w:rPr>
        <w:t xml:space="preserve">هر </w:t>
      </w:r>
      <w:r w:rsidR="004E3859" w:rsidRPr="004E3859">
        <w:rPr>
          <w:rFonts w:cs="B Zar" w:hint="cs"/>
          <w:sz w:val="36"/>
          <w:szCs w:val="36"/>
          <w:rtl/>
          <w:lang w:bidi="fa-IR"/>
        </w:rPr>
        <w:t xml:space="preserve">الگوریتم </w:t>
      </w:r>
      <w:r>
        <w:rPr>
          <w:rFonts w:cs="B Zar" w:hint="cs"/>
          <w:sz w:val="36"/>
          <w:szCs w:val="36"/>
          <w:rtl/>
          <w:lang w:bidi="fa-IR"/>
        </w:rPr>
        <w:t>شامل دو</w:t>
      </w:r>
      <w:r w:rsidR="004E3859" w:rsidRPr="004E3859">
        <w:rPr>
          <w:rFonts w:cs="B Zar" w:hint="cs"/>
          <w:sz w:val="36"/>
          <w:szCs w:val="36"/>
          <w:rtl/>
          <w:lang w:bidi="fa-IR"/>
        </w:rPr>
        <w:t xml:space="preserve"> نقطه </w:t>
      </w:r>
      <w:r>
        <w:rPr>
          <w:rFonts w:cs="B Zar" w:hint="cs"/>
          <w:sz w:val="36"/>
          <w:szCs w:val="36"/>
          <w:rtl/>
          <w:lang w:bidi="fa-IR"/>
        </w:rPr>
        <w:t>به عنوان</w:t>
      </w:r>
      <w:r w:rsidR="004E3859" w:rsidRPr="004E3859">
        <w:rPr>
          <w:rFonts w:cs="B Zar" w:hint="cs"/>
          <w:sz w:val="36"/>
          <w:szCs w:val="36"/>
          <w:rtl/>
          <w:lang w:bidi="fa-IR"/>
        </w:rPr>
        <w:t xml:space="preserve"> ورودی و خروجی و خطی</w:t>
      </w:r>
      <w:r>
        <w:rPr>
          <w:rFonts w:cs="B Zar" w:hint="cs"/>
          <w:sz w:val="36"/>
          <w:szCs w:val="36"/>
          <w:rtl/>
          <w:lang w:bidi="fa-IR"/>
        </w:rPr>
        <w:t xml:space="preserve"> است</w:t>
      </w:r>
      <w:r w:rsidR="004E3859" w:rsidRPr="004E3859">
        <w:rPr>
          <w:rFonts w:cs="B Zar" w:hint="cs"/>
          <w:sz w:val="36"/>
          <w:szCs w:val="36"/>
          <w:rtl/>
          <w:lang w:bidi="fa-IR"/>
        </w:rPr>
        <w:t xml:space="preserve"> که آنها را به هم متصل می کند</w:t>
      </w:r>
      <w:r>
        <w:rPr>
          <w:rFonts w:cs="B Zar" w:hint="cs"/>
          <w:sz w:val="36"/>
          <w:szCs w:val="36"/>
          <w:rtl/>
          <w:lang w:bidi="fa-IR"/>
        </w:rPr>
        <w:t xml:space="preserve">. </w:t>
      </w:r>
      <w:r w:rsidR="006B0FBE">
        <w:rPr>
          <w:rFonts w:cs="B Zar" w:hint="cs"/>
          <w:sz w:val="36"/>
          <w:szCs w:val="36"/>
          <w:rtl/>
          <w:lang w:bidi="fa-IR"/>
        </w:rPr>
        <w:t>کتاب های خودیاری پیشرفته معمولا روی الگوریتم هایی تمرکز می ک</w:t>
      </w:r>
      <w:r w:rsidR="004A3631">
        <w:rPr>
          <w:rFonts w:cs="B Zar" w:hint="cs"/>
          <w:sz w:val="36"/>
          <w:szCs w:val="36"/>
          <w:rtl/>
          <w:lang w:bidi="fa-IR"/>
        </w:rPr>
        <w:t>نند که هدف آنها ترک عادت های بد</w:t>
      </w:r>
      <w:r w:rsidR="006B0FBE">
        <w:rPr>
          <w:rFonts w:cs="B Zar" w:hint="cs"/>
          <w:sz w:val="36"/>
          <w:szCs w:val="36"/>
          <w:rtl/>
          <w:lang w:bidi="fa-IR"/>
        </w:rPr>
        <w:t xml:space="preserve"> مانند سرزنش کردن خود در هنگام </w:t>
      </w:r>
      <w:r w:rsidR="009F48DB">
        <w:rPr>
          <w:rFonts w:cs="B Zar" w:hint="cs"/>
          <w:sz w:val="36"/>
          <w:szCs w:val="36"/>
          <w:rtl/>
          <w:lang w:bidi="fa-IR"/>
        </w:rPr>
        <w:t>پیش آمدن یک مشکل</w:t>
      </w:r>
      <w:r w:rsidR="006B0FBE">
        <w:rPr>
          <w:rFonts w:cs="B Zar" w:hint="cs"/>
          <w:sz w:val="36"/>
          <w:szCs w:val="36"/>
          <w:rtl/>
          <w:lang w:bidi="fa-IR"/>
        </w:rPr>
        <w:t xml:space="preserve">، </w:t>
      </w:r>
      <w:r w:rsidR="009F48DB">
        <w:rPr>
          <w:rFonts w:cs="B Zar" w:hint="cs"/>
          <w:sz w:val="36"/>
          <w:szCs w:val="36"/>
          <w:rtl/>
          <w:lang w:bidi="fa-IR"/>
        </w:rPr>
        <w:t xml:space="preserve">تائید صحت یک موضوع بدون شواهد و مدارک کافی، یا عقب نشینی در هنگام ترسیدن می باشد. چشم انداز معماری روان یک گام به عقب نیز بر می دارد و به جای اینکه فقط چند الگوریتم ساده را برای بهینه سازی ذهن ارائه کند، </w:t>
      </w:r>
      <w:r w:rsidR="009C681E">
        <w:rPr>
          <w:rFonts w:cs="B Zar" w:hint="cs"/>
          <w:sz w:val="36"/>
          <w:szCs w:val="36"/>
          <w:rtl/>
          <w:lang w:bidi="fa-IR"/>
        </w:rPr>
        <w:t xml:space="preserve">چارچوبی را برای تدوین دانش های کسب شده از کتاب های دیگر فراهم می سازد و چشم انداز و روش </w:t>
      </w:r>
      <w:r w:rsidR="009C681E">
        <w:rPr>
          <w:rFonts w:cs="B Zar" w:hint="cs"/>
          <w:sz w:val="36"/>
          <w:szCs w:val="36"/>
          <w:rtl/>
          <w:lang w:bidi="fa-IR"/>
        </w:rPr>
        <w:lastRenderedPageBreak/>
        <w:t xml:space="preserve">جدیدی را </w:t>
      </w:r>
      <w:r w:rsidR="009C5CEB">
        <w:rPr>
          <w:rFonts w:cs="B Zar" w:hint="cs"/>
          <w:sz w:val="36"/>
          <w:szCs w:val="36"/>
          <w:rtl/>
          <w:lang w:bidi="fa-IR"/>
        </w:rPr>
        <w:t>معرفی می کند</w:t>
      </w:r>
      <w:r w:rsidR="001A75AA">
        <w:rPr>
          <w:rFonts w:cs="B Zar" w:hint="cs"/>
          <w:sz w:val="36"/>
          <w:szCs w:val="36"/>
          <w:rtl/>
          <w:lang w:bidi="fa-IR"/>
        </w:rPr>
        <w:t xml:space="preserve"> که شما را به گردآورنده و برنامه نویس الگوریتم های</w:t>
      </w:r>
      <w:r w:rsidR="00C017A4">
        <w:rPr>
          <w:rFonts w:cs="B Zar" w:hint="cs"/>
          <w:sz w:val="36"/>
          <w:szCs w:val="36"/>
          <w:rtl/>
          <w:lang w:bidi="fa-IR"/>
        </w:rPr>
        <w:t xml:space="preserve"> خودتان </w:t>
      </w:r>
      <w:r w:rsidR="001A75AA">
        <w:rPr>
          <w:rFonts w:cs="B Zar" w:hint="cs"/>
          <w:sz w:val="36"/>
          <w:szCs w:val="36"/>
          <w:rtl/>
          <w:lang w:bidi="fa-IR"/>
        </w:rPr>
        <w:t>تبدیل خواهد کرد.</w:t>
      </w:r>
      <w:r w:rsidR="009C5CEB">
        <w:rPr>
          <w:rFonts w:cs="B Zar" w:hint="cs"/>
          <w:sz w:val="36"/>
          <w:szCs w:val="36"/>
          <w:rtl/>
          <w:lang w:bidi="fa-IR"/>
        </w:rPr>
        <w:t xml:space="preserve"> </w:t>
      </w:r>
      <w:r w:rsidR="00A63C52">
        <w:rPr>
          <w:rFonts w:cs="B Zar" w:hint="cs"/>
          <w:sz w:val="36"/>
          <w:szCs w:val="36"/>
          <w:rtl/>
          <w:lang w:bidi="fa-IR"/>
        </w:rPr>
        <w:t xml:space="preserve">تاکید روی بخش " سیستم" از " سیستم عامل روانی" </w:t>
      </w:r>
      <w:r w:rsidR="00FD75EF">
        <w:rPr>
          <w:rFonts w:cs="B Zar" w:hint="cs"/>
          <w:sz w:val="36"/>
          <w:szCs w:val="36"/>
          <w:rtl/>
          <w:lang w:bidi="fa-IR"/>
        </w:rPr>
        <w:t xml:space="preserve">بسیار </w:t>
      </w:r>
      <w:r w:rsidR="00A63C52">
        <w:rPr>
          <w:rFonts w:cs="B Zar" w:hint="cs"/>
          <w:sz w:val="36"/>
          <w:szCs w:val="36"/>
          <w:rtl/>
          <w:lang w:bidi="fa-IR"/>
        </w:rPr>
        <w:t>مهم است. ارسطو به افراد به عنوان مجموع عادت های آنها نگاه می کرد.</w:t>
      </w:r>
      <w:r w:rsidR="0092777D">
        <w:rPr>
          <w:rFonts w:cs="B Zar" w:hint="cs"/>
          <w:sz w:val="36"/>
          <w:szCs w:val="36"/>
          <w:rtl/>
          <w:lang w:bidi="fa-IR"/>
        </w:rPr>
        <w:t xml:space="preserve"> درکی که ما از مفهوم</w:t>
      </w:r>
      <w:r w:rsidR="0092777D">
        <w:rPr>
          <w:rFonts w:cs="Cambria" w:hint="cs"/>
          <w:sz w:val="36"/>
          <w:szCs w:val="36"/>
          <w:rtl/>
          <w:lang w:bidi="fa-IR"/>
        </w:rPr>
        <w:t>"</w:t>
      </w:r>
      <w:r w:rsidR="0092777D">
        <w:rPr>
          <w:rFonts w:cs="B Zar" w:hint="cs"/>
          <w:sz w:val="36"/>
          <w:szCs w:val="36"/>
          <w:rtl/>
          <w:lang w:bidi="fa-IR"/>
        </w:rPr>
        <w:t>عادت</w:t>
      </w:r>
      <w:r w:rsidR="0092777D">
        <w:rPr>
          <w:rFonts w:cs="Cambria" w:hint="cs"/>
          <w:sz w:val="36"/>
          <w:szCs w:val="36"/>
          <w:rtl/>
          <w:lang w:bidi="fa-IR"/>
        </w:rPr>
        <w:t>"</w:t>
      </w:r>
      <w:r w:rsidR="0092777D">
        <w:rPr>
          <w:rFonts w:cs="B Zar" w:hint="cs"/>
          <w:sz w:val="36"/>
          <w:szCs w:val="36"/>
          <w:rtl/>
          <w:lang w:bidi="fa-IR"/>
        </w:rPr>
        <w:t xml:space="preserve"> داریم، کاملا متفاوت با ایده </w:t>
      </w:r>
      <w:r w:rsidR="00892ABE">
        <w:rPr>
          <w:rFonts w:cs="B Zar" w:hint="cs"/>
          <w:sz w:val="36"/>
          <w:szCs w:val="36"/>
          <w:rtl/>
          <w:lang w:bidi="fa-IR"/>
        </w:rPr>
        <w:t xml:space="preserve">بسیار </w:t>
      </w:r>
      <w:r w:rsidR="0092777D">
        <w:rPr>
          <w:rFonts w:cs="B Zar" w:hint="cs"/>
          <w:sz w:val="36"/>
          <w:szCs w:val="36"/>
          <w:rtl/>
          <w:lang w:bidi="fa-IR"/>
        </w:rPr>
        <w:t xml:space="preserve">محدود ما در رابطه با </w:t>
      </w:r>
      <w:r w:rsidR="007B1C9A">
        <w:rPr>
          <w:rFonts w:cs="B Zar" w:hint="cs"/>
          <w:sz w:val="36"/>
          <w:szCs w:val="36"/>
          <w:rtl/>
          <w:lang w:bidi="fa-IR"/>
        </w:rPr>
        <w:t>کارهای معمول</w:t>
      </w:r>
      <w:r w:rsidR="0092777D">
        <w:rPr>
          <w:rFonts w:cs="B Zar" w:hint="cs"/>
          <w:sz w:val="36"/>
          <w:szCs w:val="36"/>
          <w:rtl/>
          <w:lang w:bidi="fa-IR"/>
        </w:rPr>
        <w:t xml:space="preserve"> روزانه </w:t>
      </w:r>
      <w:r w:rsidR="007B1C9A">
        <w:rPr>
          <w:rFonts w:cs="B Zar" w:hint="cs"/>
          <w:sz w:val="36"/>
          <w:szCs w:val="36"/>
          <w:rtl/>
          <w:lang w:bidi="fa-IR"/>
        </w:rPr>
        <w:t>ای است</w:t>
      </w:r>
      <w:r w:rsidR="0092777D">
        <w:rPr>
          <w:rFonts w:cs="B Zar" w:hint="cs"/>
          <w:sz w:val="36"/>
          <w:szCs w:val="36"/>
          <w:rtl/>
          <w:lang w:bidi="fa-IR"/>
        </w:rPr>
        <w:t xml:space="preserve"> که از روی اجبار انجام می دهیم. </w:t>
      </w:r>
      <w:r w:rsidR="00FD75EF">
        <w:rPr>
          <w:rFonts w:cs="B Zar" w:hint="cs"/>
          <w:sz w:val="36"/>
          <w:szCs w:val="36"/>
          <w:rtl/>
          <w:lang w:bidi="fa-IR"/>
        </w:rPr>
        <w:t>شخصیت یک فرد را ا</w:t>
      </w:r>
      <w:r w:rsidR="00CF30CF">
        <w:rPr>
          <w:rFonts w:cs="B Zar" w:hint="cs"/>
          <w:sz w:val="36"/>
          <w:szCs w:val="36"/>
          <w:rtl/>
          <w:lang w:bidi="fa-IR"/>
        </w:rPr>
        <w:t>ز روی عادت های او می توان شناخت، نه</w:t>
      </w:r>
      <w:r w:rsidR="00FD75EF">
        <w:rPr>
          <w:rFonts w:cs="B Zar" w:hint="cs"/>
          <w:sz w:val="36"/>
          <w:szCs w:val="36"/>
          <w:rtl/>
          <w:lang w:bidi="fa-IR"/>
        </w:rPr>
        <w:t xml:space="preserve"> </w:t>
      </w:r>
      <w:r w:rsidR="007B1C9A">
        <w:rPr>
          <w:rFonts w:cs="B Zar" w:hint="cs"/>
          <w:sz w:val="36"/>
          <w:szCs w:val="36"/>
          <w:rtl/>
          <w:lang w:bidi="fa-IR"/>
        </w:rPr>
        <w:t>فقط</w:t>
      </w:r>
      <w:r w:rsidR="00FD75EF">
        <w:rPr>
          <w:rFonts w:cs="B Zar" w:hint="cs"/>
          <w:sz w:val="36"/>
          <w:szCs w:val="36"/>
          <w:rtl/>
          <w:lang w:bidi="fa-IR"/>
        </w:rPr>
        <w:t xml:space="preserve"> از روی اعمالی که </w:t>
      </w:r>
      <w:r w:rsidR="00C937D7">
        <w:rPr>
          <w:rFonts w:cs="B Zar" w:hint="cs"/>
          <w:sz w:val="36"/>
          <w:szCs w:val="36"/>
          <w:rtl/>
          <w:lang w:bidi="fa-IR"/>
        </w:rPr>
        <w:t>او</w:t>
      </w:r>
      <w:r w:rsidR="00FD75EF">
        <w:rPr>
          <w:rFonts w:cs="B Zar" w:hint="cs"/>
          <w:sz w:val="36"/>
          <w:szCs w:val="36"/>
          <w:rtl/>
          <w:lang w:bidi="fa-IR"/>
        </w:rPr>
        <w:t xml:space="preserve"> در</w:t>
      </w:r>
      <w:r w:rsidR="00CF30CF">
        <w:rPr>
          <w:rFonts w:cs="B Zar" w:hint="cs"/>
          <w:sz w:val="36"/>
          <w:szCs w:val="36"/>
          <w:rtl/>
          <w:lang w:bidi="fa-IR"/>
        </w:rPr>
        <w:t xml:space="preserve"> هر</w:t>
      </w:r>
      <w:r w:rsidR="00FD75EF">
        <w:rPr>
          <w:rFonts w:cs="B Zar" w:hint="cs"/>
          <w:sz w:val="36"/>
          <w:szCs w:val="36"/>
          <w:rtl/>
          <w:lang w:bidi="fa-IR"/>
        </w:rPr>
        <w:t xml:space="preserve"> لحظه انجام </w:t>
      </w:r>
      <w:r w:rsidR="00CF30CF">
        <w:rPr>
          <w:rFonts w:cs="B Zar" w:hint="cs"/>
          <w:sz w:val="36"/>
          <w:szCs w:val="36"/>
          <w:rtl/>
          <w:lang w:bidi="fa-IR"/>
        </w:rPr>
        <w:t>می دهد</w:t>
      </w:r>
      <w:r w:rsidR="00FD75EF">
        <w:rPr>
          <w:rFonts w:cs="B Zar" w:hint="cs"/>
          <w:sz w:val="36"/>
          <w:szCs w:val="36"/>
          <w:rtl/>
          <w:lang w:bidi="fa-IR"/>
        </w:rPr>
        <w:t>.</w:t>
      </w:r>
      <w:r w:rsidR="00892ABE">
        <w:rPr>
          <w:rFonts w:cs="B Zar" w:hint="cs"/>
          <w:sz w:val="36"/>
          <w:szCs w:val="36"/>
          <w:rtl/>
          <w:lang w:bidi="fa-IR"/>
        </w:rPr>
        <w:t xml:space="preserve"> </w:t>
      </w:r>
      <w:r w:rsidR="00FD75EF">
        <w:rPr>
          <w:rFonts w:cs="B Zar" w:hint="cs"/>
          <w:sz w:val="36"/>
          <w:szCs w:val="36"/>
          <w:rtl/>
          <w:lang w:bidi="fa-IR"/>
        </w:rPr>
        <w:t xml:space="preserve">گفتار و </w:t>
      </w:r>
      <w:r w:rsidR="00693C77">
        <w:rPr>
          <w:rFonts w:cs="B Zar" w:hint="cs"/>
          <w:sz w:val="36"/>
          <w:szCs w:val="36"/>
          <w:rtl/>
          <w:lang w:bidi="fa-IR"/>
        </w:rPr>
        <w:t>کردار</w:t>
      </w:r>
      <w:r w:rsidR="00FD75EF">
        <w:rPr>
          <w:rFonts w:cs="B Zar" w:hint="cs"/>
          <w:sz w:val="36"/>
          <w:szCs w:val="36"/>
          <w:rtl/>
          <w:lang w:bidi="fa-IR"/>
        </w:rPr>
        <w:t xml:space="preserve"> یک فرد</w:t>
      </w:r>
      <w:r w:rsidR="002F1351">
        <w:rPr>
          <w:rFonts w:cs="B Zar" w:hint="cs"/>
          <w:sz w:val="36"/>
          <w:szCs w:val="36"/>
          <w:rtl/>
          <w:lang w:bidi="fa-IR"/>
        </w:rPr>
        <w:t xml:space="preserve"> نشان دهنده عادت های او می باش</w:t>
      </w:r>
      <w:r w:rsidR="00892ABE">
        <w:rPr>
          <w:rFonts w:cs="B Zar" w:hint="cs"/>
          <w:sz w:val="36"/>
          <w:szCs w:val="36"/>
          <w:rtl/>
          <w:lang w:bidi="fa-IR"/>
        </w:rPr>
        <w:t xml:space="preserve">ند که </w:t>
      </w:r>
      <w:r w:rsidR="00CF30CF">
        <w:rPr>
          <w:rFonts w:cs="B Zar" w:hint="cs"/>
          <w:sz w:val="36"/>
          <w:szCs w:val="36"/>
          <w:rtl/>
          <w:lang w:bidi="fa-IR"/>
        </w:rPr>
        <w:t>قابل</w:t>
      </w:r>
      <w:r w:rsidR="00892ABE">
        <w:rPr>
          <w:rFonts w:cs="B Zar" w:hint="cs"/>
          <w:sz w:val="36"/>
          <w:szCs w:val="36"/>
          <w:rtl/>
          <w:lang w:bidi="fa-IR"/>
        </w:rPr>
        <w:t xml:space="preserve"> تقویت یا ترک </w:t>
      </w:r>
      <w:r w:rsidR="00693C77">
        <w:rPr>
          <w:rFonts w:cs="B Zar" w:hint="cs"/>
          <w:sz w:val="36"/>
          <w:szCs w:val="36"/>
          <w:rtl/>
          <w:lang w:bidi="fa-IR"/>
        </w:rPr>
        <w:t>کردن</w:t>
      </w:r>
      <w:r w:rsidR="00CF30CF">
        <w:rPr>
          <w:rFonts w:cs="B Zar" w:hint="cs"/>
          <w:sz w:val="36"/>
          <w:szCs w:val="36"/>
          <w:rtl/>
          <w:lang w:bidi="fa-IR"/>
        </w:rPr>
        <w:t xml:space="preserve"> </w:t>
      </w:r>
      <w:r w:rsidR="00C937D7">
        <w:rPr>
          <w:rFonts w:cs="B Zar" w:hint="cs"/>
          <w:sz w:val="36"/>
          <w:szCs w:val="36"/>
          <w:rtl/>
          <w:lang w:bidi="fa-IR"/>
        </w:rPr>
        <w:t>هستند</w:t>
      </w:r>
      <w:r w:rsidR="00892ABE">
        <w:rPr>
          <w:rFonts w:cs="B Zar" w:hint="cs"/>
          <w:sz w:val="36"/>
          <w:szCs w:val="36"/>
          <w:rtl/>
          <w:lang w:bidi="fa-IR"/>
        </w:rPr>
        <w:t xml:space="preserve">. </w:t>
      </w:r>
      <w:r w:rsidR="007B1C9A">
        <w:rPr>
          <w:rFonts w:cs="B Zar" w:hint="cs"/>
          <w:sz w:val="36"/>
          <w:szCs w:val="36"/>
          <w:rtl/>
          <w:lang w:bidi="fa-IR"/>
        </w:rPr>
        <w:t xml:space="preserve">به این ترتیب، </w:t>
      </w:r>
      <w:r w:rsidR="00693C77">
        <w:rPr>
          <w:rFonts w:cs="B Zar" w:hint="cs"/>
          <w:sz w:val="36"/>
          <w:szCs w:val="36"/>
          <w:rtl/>
          <w:lang w:bidi="fa-IR"/>
        </w:rPr>
        <w:t>سرشت</w:t>
      </w:r>
      <w:r w:rsidR="007B1C9A">
        <w:rPr>
          <w:rFonts w:cs="B Zar" w:hint="cs"/>
          <w:sz w:val="36"/>
          <w:szCs w:val="36"/>
          <w:rtl/>
          <w:lang w:bidi="fa-IR"/>
        </w:rPr>
        <w:t xml:space="preserve"> یک فرد</w:t>
      </w:r>
      <w:r w:rsidR="004A3631">
        <w:rPr>
          <w:rFonts w:cs="B Zar" w:hint="cs"/>
          <w:sz w:val="36"/>
          <w:szCs w:val="36"/>
          <w:rtl/>
          <w:lang w:bidi="fa-IR"/>
        </w:rPr>
        <w:t xml:space="preserve"> را می توان پرورش یا بهبود داد</w:t>
      </w:r>
      <w:r w:rsidR="007B1C9A">
        <w:rPr>
          <w:rFonts w:cs="B Zar" w:hint="cs"/>
          <w:sz w:val="36"/>
          <w:szCs w:val="36"/>
          <w:rtl/>
          <w:lang w:bidi="fa-IR"/>
        </w:rPr>
        <w:t xml:space="preserve">. </w:t>
      </w:r>
      <w:r w:rsidR="00C937D7">
        <w:rPr>
          <w:rFonts w:cs="B Zar" w:hint="cs"/>
          <w:sz w:val="36"/>
          <w:szCs w:val="36"/>
          <w:rtl/>
          <w:lang w:bidi="fa-IR"/>
        </w:rPr>
        <w:t xml:space="preserve">همچنین، باید توجه کرد که </w:t>
      </w:r>
      <w:r w:rsidR="007B1C9A">
        <w:rPr>
          <w:rFonts w:cs="B Zar" w:hint="cs"/>
          <w:sz w:val="36"/>
          <w:szCs w:val="36"/>
          <w:rtl/>
          <w:lang w:bidi="fa-IR"/>
        </w:rPr>
        <w:t xml:space="preserve">مجموع تمام عادت های یک فرد باعث شکل گیری شخصیت او </w:t>
      </w:r>
      <w:r w:rsidR="00C937D7">
        <w:rPr>
          <w:rFonts w:cs="B Zar" w:hint="cs"/>
          <w:sz w:val="36"/>
          <w:szCs w:val="36"/>
          <w:rtl/>
          <w:lang w:bidi="fa-IR"/>
        </w:rPr>
        <w:t>می شوند</w:t>
      </w:r>
      <w:r w:rsidR="007B1C9A">
        <w:rPr>
          <w:rFonts w:cs="B Zar" w:hint="cs"/>
          <w:sz w:val="36"/>
          <w:szCs w:val="36"/>
          <w:rtl/>
          <w:lang w:bidi="fa-IR"/>
        </w:rPr>
        <w:t xml:space="preserve">. </w:t>
      </w:r>
      <w:r w:rsidR="00FF7E0C">
        <w:rPr>
          <w:rFonts w:cs="B Zar" w:hint="cs"/>
          <w:sz w:val="36"/>
          <w:szCs w:val="36"/>
          <w:rtl/>
          <w:lang w:bidi="fa-IR"/>
        </w:rPr>
        <w:t xml:space="preserve">عادت ها معمولا چیزی به جز مجموعه ای از عبارت های اگر . . آنگاه که رفتار فرد را </w:t>
      </w:r>
      <w:r w:rsidR="00EC428F">
        <w:rPr>
          <w:rFonts w:cs="B Zar" w:hint="cs"/>
          <w:sz w:val="36"/>
          <w:szCs w:val="36"/>
          <w:rtl/>
          <w:lang w:bidi="fa-IR"/>
        </w:rPr>
        <w:t>شکل می دهند</w:t>
      </w:r>
      <w:r w:rsidR="00FF7E0C">
        <w:rPr>
          <w:rFonts w:cs="B Zar" w:hint="cs"/>
          <w:sz w:val="36"/>
          <w:szCs w:val="36"/>
          <w:rtl/>
          <w:lang w:bidi="fa-IR"/>
        </w:rPr>
        <w:t xml:space="preserve">، نیستند. </w:t>
      </w:r>
      <w:r w:rsidR="004B6F9C">
        <w:rPr>
          <w:rFonts w:cs="B Zar" w:hint="cs"/>
          <w:sz w:val="36"/>
          <w:szCs w:val="36"/>
          <w:rtl/>
          <w:lang w:bidi="fa-IR"/>
        </w:rPr>
        <w:t xml:space="preserve">مجموع این عادت ها از نگاه ارسطو </w:t>
      </w:r>
      <w:r w:rsidR="004B6F9C" w:rsidRPr="004B6F9C">
        <w:rPr>
          <w:rFonts w:cs="B Zar" w:hint="cs"/>
          <w:sz w:val="36"/>
          <w:szCs w:val="36"/>
          <w:rtl/>
          <w:lang w:bidi="fa-IR"/>
        </w:rPr>
        <w:t>"</w:t>
      </w:r>
      <w:r w:rsidR="004B6F9C">
        <w:rPr>
          <w:rFonts w:cs="B Zar" w:hint="cs"/>
          <w:sz w:val="36"/>
          <w:szCs w:val="36"/>
          <w:rtl/>
          <w:lang w:bidi="fa-IR"/>
        </w:rPr>
        <w:t>شخصیت</w:t>
      </w:r>
      <w:r w:rsidR="004B6F9C" w:rsidRPr="004B6F9C">
        <w:rPr>
          <w:rFonts w:cs="B Zar" w:hint="cs"/>
          <w:sz w:val="36"/>
          <w:szCs w:val="36"/>
          <w:rtl/>
          <w:lang w:bidi="fa-IR"/>
        </w:rPr>
        <w:t xml:space="preserve">" </w:t>
      </w:r>
      <w:r w:rsidR="004B6F9C">
        <w:rPr>
          <w:rFonts w:cs="B Zar" w:hint="cs"/>
          <w:sz w:val="36"/>
          <w:szCs w:val="36"/>
          <w:rtl/>
          <w:lang w:bidi="fa-IR"/>
        </w:rPr>
        <w:t xml:space="preserve">و از نگاه ما "نرم افزار" </w:t>
      </w:r>
      <w:r w:rsidR="004B6F9C" w:rsidRPr="004B6F9C">
        <w:rPr>
          <w:rFonts w:cs="B Zar" w:hint="cs"/>
          <w:sz w:val="36"/>
          <w:szCs w:val="36"/>
          <w:rtl/>
          <w:lang w:bidi="fa-IR"/>
        </w:rPr>
        <w:t xml:space="preserve">نامیده می شود. </w:t>
      </w:r>
      <w:r w:rsidR="004B6F9C">
        <w:rPr>
          <w:rFonts w:cs="B Zar" w:hint="cs"/>
          <w:sz w:val="36"/>
          <w:szCs w:val="36"/>
          <w:rtl/>
          <w:lang w:bidi="fa-IR"/>
        </w:rPr>
        <w:t xml:space="preserve">نحوه ساختاردهی ذهن شما تعیین </w:t>
      </w:r>
      <w:r w:rsidR="005B6CAC">
        <w:rPr>
          <w:rFonts w:cs="B Zar" w:hint="cs"/>
          <w:sz w:val="36"/>
          <w:szCs w:val="36"/>
          <w:rtl/>
          <w:lang w:bidi="fa-IR"/>
        </w:rPr>
        <w:t xml:space="preserve">می کند </w:t>
      </w:r>
      <w:r w:rsidR="004B6F9C">
        <w:rPr>
          <w:rFonts w:cs="B Zar" w:hint="cs"/>
          <w:sz w:val="36"/>
          <w:szCs w:val="36"/>
          <w:rtl/>
          <w:lang w:bidi="fa-IR"/>
        </w:rPr>
        <w:t xml:space="preserve">که </w:t>
      </w:r>
      <w:r w:rsidR="00D958EE">
        <w:rPr>
          <w:rFonts w:cs="B Zar" w:hint="cs"/>
          <w:sz w:val="36"/>
          <w:szCs w:val="36"/>
          <w:rtl/>
          <w:lang w:bidi="fa-IR"/>
        </w:rPr>
        <w:t xml:space="preserve">به چگونه شخصی تبدیل </w:t>
      </w:r>
      <w:r w:rsidR="005B6CAC">
        <w:rPr>
          <w:rFonts w:cs="B Zar" w:hint="cs"/>
          <w:sz w:val="36"/>
          <w:szCs w:val="36"/>
          <w:rtl/>
          <w:lang w:bidi="fa-IR"/>
        </w:rPr>
        <w:t>خواهید شد</w:t>
      </w:r>
      <w:r w:rsidR="00D958EE">
        <w:rPr>
          <w:rFonts w:cs="B Zar" w:hint="cs"/>
          <w:sz w:val="36"/>
          <w:szCs w:val="36"/>
          <w:rtl/>
          <w:lang w:bidi="fa-IR"/>
        </w:rPr>
        <w:t xml:space="preserve">، چگونه زندگی خواهید کرد و اینکه </w:t>
      </w:r>
      <w:r w:rsidR="00EC428F">
        <w:rPr>
          <w:rFonts w:cs="B Zar" w:hint="cs"/>
          <w:sz w:val="36"/>
          <w:szCs w:val="36"/>
          <w:rtl/>
          <w:lang w:bidi="fa-IR"/>
        </w:rPr>
        <w:t>کدام دسته از آرزوهای خود</w:t>
      </w:r>
      <w:r w:rsidR="00D958EE">
        <w:rPr>
          <w:rFonts w:cs="B Zar" w:hint="cs"/>
          <w:sz w:val="36"/>
          <w:szCs w:val="36"/>
          <w:rtl/>
          <w:lang w:bidi="fa-IR"/>
        </w:rPr>
        <w:t xml:space="preserve"> را تحقق خواهید بخشید. وقتی که ذهن خود را اصلاح می کنید، </w:t>
      </w:r>
      <w:r w:rsidR="00EC428F">
        <w:rPr>
          <w:rFonts w:cs="B Zar" w:hint="cs"/>
          <w:sz w:val="36"/>
          <w:szCs w:val="36"/>
          <w:rtl/>
          <w:lang w:bidi="fa-IR"/>
        </w:rPr>
        <w:t xml:space="preserve">در واقع </w:t>
      </w:r>
      <w:r w:rsidR="00D958EE">
        <w:rPr>
          <w:rFonts w:cs="B Zar" w:hint="cs"/>
          <w:sz w:val="36"/>
          <w:szCs w:val="36"/>
          <w:rtl/>
          <w:lang w:bidi="fa-IR"/>
        </w:rPr>
        <w:t xml:space="preserve">سیستم عامل نرم افزار مغز خود را </w:t>
      </w:r>
      <w:r w:rsidR="00362FB3">
        <w:rPr>
          <w:rFonts w:cs="B Zar" w:hint="cs"/>
          <w:sz w:val="36"/>
          <w:szCs w:val="36"/>
          <w:rtl/>
          <w:lang w:bidi="fa-IR"/>
        </w:rPr>
        <w:t>تصحیح</w:t>
      </w:r>
      <w:r w:rsidR="00D958EE">
        <w:rPr>
          <w:rFonts w:cs="B Zar" w:hint="cs"/>
          <w:sz w:val="36"/>
          <w:szCs w:val="36"/>
          <w:rtl/>
          <w:lang w:bidi="fa-IR"/>
        </w:rPr>
        <w:t xml:space="preserve"> </w:t>
      </w:r>
      <w:r w:rsidR="005B6CAC">
        <w:rPr>
          <w:rFonts w:cs="B Zar" w:hint="cs"/>
          <w:sz w:val="36"/>
          <w:szCs w:val="36"/>
          <w:rtl/>
          <w:lang w:bidi="fa-IR"/>
        </w:rPr>
        <w:t>کرده</w:t>
      </w:r>
      <w:r w:rsidR="00986295">
        <w:rPr>
          <w:rFonts w:cs="B Zar" w:hint="cs"/>
          <w:sz w:val="36"/>
          <w:szCs w:val="36"/>
          <w:rtl/>
          <w:lang w:bidi="fa-IR"/>
        </w:rPr>
        <w:t xml:space="preserve"> اید</w:t>
      </w:r>
      <w:r w:rsidR="00D958EE">
        <w:rPr>
          <w:rFonts w:cs="B Zar" w:hint="cs"/>
          <w:sz w:val="36"/>
          <w:szCs w:val="36"/>
          <w:rtl/>
          <w:lang w:bidi="fa-IR"/>
        </w:rPr>
        <w:t xml:space="preserve"> و </w:t>
      </w:r>
      <w:r w:rsidR="00986295">
        <w:rPr>
          <w:rFonts w:cs="B Zar" w:hint="cs"/>
          <w:sz w:val="36"/>
          <w:szCs w:val="36"/>
          <w:rtl/>
          <w:lang w:bidi="fa-IR"/>
        </w:rPr>
        <w:t>این باعث تغییر مسیر شخصی شما خواهد شد</w:t>
      </w:r>
      <w:r w:rsidR="005B6CAC">
        <w:rPr>
          <w:rFonts w:cs="B Zar" w:hint="cs"/>
          <w:sz w:val="36"/>
          <w:szCs w:val="36"/>
          <w:rtl/>
          <w:lang w:bidi="fa-IR"/>
        </w:rPr>
        <w:t>.</w:t>
      </w:r>
      <w:r w:rsidR="00EC428F">
        <w:rPr>
          <w:rFonts w:cs="B Zar" w:hint="cs"/>
          <w:sz w:val="36"/>
          <w:szCs w:val="36"/>
          <w:rtl/>
          <w:lang w:bidi="fa-IR"/>
        </w:rPr>
        <w:t xml:space="preserve"> وقتی که به طور مداوم به این کار مشغول شوید، </w:t>
      </w:r>
      <w:r w:rsidR="00562585">
        <w:rPr>
          <w:rFonts w:cs="B Zar" w:hint="cs"/>
          <w:sz w:val="36"/>
          <w:szCs w:val="36"/>
          <w:rtl/>
          <w:lang w:bidi="fa-IR"/>
        </w:rPr>
        <w:t xml:space="preserve">به </w:t>
      </w:r>
      <w:r w:rsidR="00EC428F">
        <w:rPr>
          <w:rFonts w:cs="B Zar" w:hint="cs"/>
          <w:sz w:val="36"/>
          <w:szCs w:val="36"/>
          <w:rtl/>
          <w:lang w:bidi="fa-IR"/>
        </w:rPr>
        <w:t>معمار شخصیت منحصر به فرد خودتان</w:t>
      </w:r>
      <w:r w:rsidR="00562585">
        <w:rPr>
          <w:rFonts w:cs="B Zar" w:hint="cs"/>
          <w:sz w:val="36"/>
          <w:szCs w:val="36"/>
          <w:rtl/>
          <w:lang w:bidi="fa-IR"/>
        </w:rPr>
        <w:t xml:space="preserve"> تبدیل</w:t>
      </w:r>
      <w:r w:rsidR="00EC428F">
        <w:rPr>
          <w:rFonts w:cs="B Zar" w:hint="cs"/>
          <w:sz w:val="36"/>
          <w:szCs w:val="36"/>
          <w:rtl/>
          <w:lang w:bidi="fa-IR"/>
        </w:rPr>
        <w:t xml:space="preserve"> خواهید </w:t>
      </w:r>
      <w:r w:rsidR="00562585">
        <w:rPr>
          <w:rFonts w:cs="B Zar" w:hint="cs"/>
          <w:sz w:val="36"/>
          <w:szCs w:val="36"/>
          <w:rtl/>
          <w:lang w:bidi="fa-IR"/>
        </w:rPr>
        <w:t>شد</w:t>
      </w:r>
      <w:r w:rsidR="00EC428F">
        <w:rPr>
          <w:rFonts w:cs="B Zar" w:hint="cs"/>
          <w:sz w:val="36"/>
          <w:szCs w:val="36"/>
          <w:rtl/>
          <w:lang w:bidi="fa-IR"/>
        </w:rPr>
        <w:t xml:space="preserve">. </w:t>
      </w:r>
      <w:r w:rsidR="00480E7B">
        <w:rPr>
          <w:rFonts w:cs="B Zar" w:hint="cs"/>
          <w:sz w:val="36"/>
          <w:szCs w:val="36"/>
          <w:rtl/>
          <w:lang w:bidi="fa-IR"/>
        </w:rPr>
        <w:t xml:space="preserve">اگر بخواهید که این پروژه را به عهده بگیرید، باید روی بهینه سازی تدریجی شخصیت خود تمرکز کنید. </w:t>
      </w:r>
      <w:r w:rsidR="00480E7B" w:rsidRPr="00480E7B">
        <w:rPr>
          <w:rFonts w:cs="B Zar" w:hint="cs"/>
          <w:sz w:val="36"/>
          <w:szCs w:val="36"/>
          <w:rtl/>
          <w:lang w:bidi="fa-IR"/>
        </w:rPr>
        <w:t>"</w:t>
      </w:r>
      <w:r w:rsidR="00480E7B">
        <w:rPr>
          <w:rFonts w:cs="B Zar" w:hint="cs"/>
          <w:sz w:val="36"/>
          <w:szCs w:val="36"/>
          <w:rtl/>
          <w:lang w:bidi="fa-IR"/>
        </w:rPr>
        <w:t>معماری روان</w:t>
      </w:r>
      <w:r w:rsidR="00480E7B" w:rsidRPr="00480E7B">
        <w:rPr>
          <w:rFonts w:cs="B Zar" w:hint="cs"/>
          <w:sz w:val="36"/>
          <w:szCs w:val="36"/>
          <w:rtl/>
          <w:lang w:bidi="fa-IR"/>
        </w:rPr>
        <w:t xml:space="preserve">" فرایند </w:t>
      </w:r>
      <w:r w:rsidR="00562585">
        <w:rPr>
          <w:rFonts w:cs="B Zar" w:hint="cs"/>
          <w:sz w:val="36"/>
          <w:szCs w:val="36"/>
          <w:rtl/>
          <w:lang w:bidi="fa-IR"/>
        </w:rPr>
        <w:t xml:space="preserve">نسبتا </w:t>
      </w:r>
      <w:r w:rsidR="00480E7B" w:rsidRPr="00480E7B">
        <w:rPr>
          <w:rFonts w:cs="B Zar" w:hint="cs"/>
          <w:sz w:val="36"/>
          <w:szCs w:val="36"/>
          <w:rtl/>
          <w:lang w:bidi="fa-IR"/>
        </w:rPr>
        <w:t xml:space="preserve">کندی است که به شناسایی وجبران مکرر خطاهای ادراکی و رفتاری </w:t>
      </w:r>
      <w:r w:rsidR="00562585">
        <w:rPr>
          <w:rFonts w:cs="B Zar" w:hint="cs"/>
          <w:sz w:val="36"/>
          <w:szCs w:val="36"/>
          <w:rtl/>
          <w:lang w:bidi="fa-IR"/>
        </w:rPr>
        <w:t>انسان ها</w:t>
      </w:r>
      <w:r w:rsidR="00480E7B" w:rsidRPr="00480E7B">
        <w:rPr>
          <w:rFonts w:cs="B Zar" w:hint="cs"/>
          <w:sz w:val="36"/>
          <w:szCs w:val="36"/>
          <w:rtl/>
          <w:lang w:bidi="fa-IR"/>
        </w:rPr>
        <w:t xml:space="preserve"> می پردازد. </w:t>
      </w:r>
      <w:r w:rsidR="00562585">
        <w:rPr>
          <w:rFonts w:cs="B Zar" w:hint="cs"/>
          <w:sz w:val="36"/>
          <w:szCs w:val="36"/>
          <w:rtl/>
          <w:lang w:bidi="fa-IR"/>
        </w:rPr>
        <w:t xml:space="preserve">شما </w:t>
      </w:r>
      <w:r w:rsidR="00E83832">
        <w:rPr>
          <w:rFonts w:cs="B Zar" w:hint="cs"/>
          <w:sz w:val="36"/>
          <w:szCs w:val="36"/>
          <w:rtl/>
          <w:lang w:bidi="fa-IR"/>
        </w:rPr>
        <w:t xml:space="preserve">با هر قدم کوچکی که برای بهینه سازی شخصیت خود و نزدیک تر شدن به آرمان خود بر می </w:t>
      </w:r>
      <w:r w:rsidR="00E83832">
        <w:rPr>
          <w:rFonts w:cs="B Zar" w:hint="cs"/>
          <w:sz w:val="36"/>
          <w:szCs w:val="36"/>
          <w:rtl/>
          <w:lang w:bidi="fa-IR"/>
        </w:rPr>
        <w:lastRenderedPageBreak/>
        <w:t>دارید،</w:t>
      </w:r>
      <w:r w:rsidR="00562585">
        <w:rPr>
          <w:rFonts w:cs="B Zar" w:hint="cs"/>
          <w:sz w:val="36"/>
          <w:szCs w:val="36"/>
          <w:rtl/>
          <w:lang w:bidi="fa-IR"/>
        </w:rPr>
        <w:t xml:space="preserve"> احساس رضایت بیشتری خواهید کرد. </w:t>
      </w:r>
      <w:r w:rsidR="008C0841">
        <w:rPr>
          <w:rFonts w:cs="B Zar" w:hint="cs"/>
          <w:sz w:val="36"/>
          <w:szCs w:val="36"/>
          <w:rtl/>
          <w:lang w:bidi="fa-IR"/>
        </w:rPr>
        <w:t xml:space="preserve">البته، به خاطر داشته باشیدکه بهینه سازی تدریجی شخصیت خود را نمی توان با تلاش بی وقفه برای استفاده از قدرت اراده شخصی خود برای رسیدن به یک نتیجه مطلوب مقایسه کرد. زیرا </w:t>
      </w:r>
      <w:r w:rsidR="003C7057">
        <w:rPr>
          <w:rFonts w:cs="B Zar" w:hint="cs"/>
          <w:sz w:val="36"/>
          <w:szCs w:val="36"/>
          <w:rtl/>
          <w:lang w:bidi="fa-IR"/>
        </w:rPr>
        <w:t>فرایند</w:t>
      </w:r>
      <w:r w:rsidR="008C0841">
        <w:rPr>
          <w:rFonts w:cs="B Zar" w:hint="cs"/>
          <w:sz w:val="36"/>
          <w:szCs w:val="36"/>
          <w:rtl/>
          <w:lang w:bidi="fa-IR"/>
        </w:rPr>
        <w:t xml:space="preserve"> بهینه سازی</w:t>
      </w:r>
      <w:r w:rsidR="003C7057">
        <w:rPr>
          <w:rFonts w:cs="B Zar" w:hint="cs"/>
          <w:sz w:val="36"/>
          <w:szCs w:val="36"/>
          <w:rtl/>
          <w:lang w:bidi="fa-IR"/>
        </w:rPr>
        <w:t xml:space="preserve"> تدریجی شخصیت</w:t>
      </w:r>
      <w:r w:rsidR="00C7178B">
        <w:rPr>
          <w:rFonts w:cs="B Zar" w:hint="cs"/>
          <w:sz w:val="36"/>
          <w:szCs w:val="36"/>
          <w:rtl/>
          <w:lang w:bidi="fa-IR"/>
        </w:rPr>
        <w:t xml:space="preserve"> ما</w:t>
      </w:r>
      <w:r w:rsidR="008C0841">
        <w:rPr>
          <w:rFonts w:cs="B Zar" w:hint="cs"/>
          <w:sz w:val="36"/>
          <w:szCs w:val="36"/>
          <w:rtl/>
          <w:lang w:bidi="fa-IR"/>
        </w:rPr>
        <w:t xml:space="preserve"> با آهنگ کندتری صورت می گیرد.</w:t>
      </w:r>
      <w:r w:rsidR="00E83832">
        <w:rPr>
          <w:rFonts w:cs="B Zar" w:hint="cs"/>
          <w:sz w:val="36"/>
          <w:szCs w:val="36"/>
          <w:rtl/>
          <w:lang w:bidi="fa-IR"/>
        </w:rPr>
        <w:t xml:space="preserve"> </w:t>
      </w:r>
      <w:r w:rsidR="003C7057">
        <w:rPr>
          <w:rFonts w:cs="B Zar" w:hint="cs"/>
          <w:sz w:val="36"/>
          <w:szCs w:val="36"/>
          <w:rtl/>
          <w:lang w:bidi="fa-IR"/>
        </w:rPr>
        <w:t>کایزن</w:t>
      </w:r>
      <w:r w:rsidR="003C7057">
        <w:rPr>
          <w:rStyle w:val="FootnoteReference"/>
          <w:rFonts w:cs="B Zar"/>
          <w:sz w:val="36"/>
          <w:szCs w:val="36"/>
          <w:rtl/>
          <w:lang w:bidi="fa-IR"/>
        </w:rPr>
        <w:footnoteReference w:id="31"/>
      </w:r>
      <w:r w:rsidR="003C7057">
        <w:rPr>
          <w:rFonts w:cs="B Zar" w:hint="cs"/>
          <w:sz w:val="36"/>
          <w:szCs w:val="36"/>
          <w:rtl/>
          <w:lang w:bidi="fa-IR"/>
        </w:rPr>
        <w:t xml:space="preserve"> یک واژه ژاپنی است که معمولا در کسب و کار</w:t>
      </w:r>
      <w:r w:rsidR="00C7178B">
        <w:rPr>
          <w:rFonts w:cs="B Zar" w:hint="cs"/>
          <w:sz w:val="36"/>
          <w:szCs w:val="36"/>
          <w:rtl/>
          <w:lang w:bidi="fa-IR"/>
        </w:rPr>
        <w:t>ها</w:t>
      </w:r>
      <w:r w:rsidR="003C7057">
        <w:rPr>
          <w:rFonts w:cs="B Zar" w:hint="cs"/>
          <w:sz w:val="36"/>
          <w:szCs w:val="36"/>
          <w:rtl/>
          <w:lang w:bidi="fa-IR"/>
        </w:rPr>
        <w:t xml:space="preserve"> استفاده می شود و به معنای </w:t>
      </w:r>
      <w:r w:rsidR="00C7178B">
        <w:rPr>
          <w:rFonts w:cs="B Zar" w:hint="cs"/>
          <w:sz w:val="36"/>
          <w:szCs w:val="36"/>
          <w:rtl/>
          <w:lang w:bidi="fa-IR"/>
        </w:rPr>
        <w:t xml:space="preserve">اعمال </w:t>
      </w:r>
      <w:r w:rsidR="003C7057">
        <w:rPr>
          <w:rFonts w:cs="B Zar" w:hint="cs"/>
          <w:sz w:val="36"/>
          <w:szCs w:val="36"/>
          <w:rtl/>
          <w:lang w:bidi="fa-IR"/>
        </w:rPr>
        <w:t>تغییر</w:t>
      </w:r>
      <w:r w:rsidR="006127F1">
        <w:rPr>
          <w:rFonts w:cs="B Zar" w:hint="cs"/>
          <w:sz w:val="36"/>
          <w:szCs w:val="36"/>
          <w:rtl/>
          <w:lang w:bidi="fa-IR"/>
        </w:rPr>
        <w:t>ات</w:t>
      </w:r>
      <w:r w:rsidR="003C7057">
        <w:rPr>
          <w:rFonts w:cs="B Zar" w:hint="cs"/>
          <w:sz w:val="36"/>
          <w:szCs w:val="36"/>
          <w:rtl/>
          <w:lang w:bidi="fa-IR"/>
        </w:rPr>
        <w:t xml:space="preserve"> مستمر تدریجی برای ایجاد بهبود </w:t>
      </w:r>
      <w:r w:rsidR="006127F1">
        <w:rPr>
          <w:rFonts w:cs="B Zar" w:hint="cs"/>
          <w:sz w:val="36"/>
          <w:szCs w:val="36"/>
          <w:rtl/>
          <w:lang w:bidi="fa-IR"/>
        </w:rPr>
        <w:t xml:space="preserve">در کارها </w:t>
      </w:r>
      <w:r w:rsidR="003C7057">
        <w:rPr>
          <w:rFonts w:cs="B Zar" w:hint="cs"/>
          <w:sz w:val="36"/>
          <w:szCs w:val="36"/>
          <w:rtl/>
          <w:lang w:bidi="fa-IR"/>
        </w:rPr>
        <w:t>می باشد و</w:t>
      </w:r>
      <w:r w:rsidR="00C7178B">
        <w:rPr>
          <w:rFonts w:cs="B Zar" w:hint="cs"/>
          <w:sz w:val="36"/>
          <w:szCs w:val="36"/>
          <w:rtl/>
          <w:lang w:bidi="fa-IR"/>
        </w:rPr>
        <w:t xml:space="preserve"> قابل مقایسه</w:t>
      </w:r>
      <w:r w:rsidR="003C7057">
        <w:rPr>
          <w:rFonts w:cs="B Zar" w:hint="cs"/>
          <w:sz w:val="36"/>
          <w:szCs w:val="36"/>
          <w:rtl/>
          <w:lang w:bidi="fa-IR"/>
        </w:rPr>
        <w:t xml:space="preserve"> با تلاش</w:t>
      </w:r>
      <w:r w:rsidR="00C7178B">
        <w:rPr>
          <w:rFonts w:cs="B Zar" w:hint="cs"/>
          <w:sz w:val="36"/>
          <w:szCs w:val="36"/>
          <w:rtl/>
          <w:lang w:bidi="fa-IR"/>
        </w:rPr>
        <w:t xml:space="preserve"> های</w:t>
      </w:r>
      <w:r w:rsidR="003C7057">
        <w:rPr>
          <w:rFonts w:cs="B Zar" w:hint="cs"/>
          <w:sz w:val="36"/>
          <w:szCs w:val="36"/>
          <w:rtl/>
          <w:lang w:bidi="fa-IR"/>
        </w:rPr>
        <w:t xml:space="preserve"> پیوسته ما</w:t>
      </w:r>
      <w:r w:rsidR="00480E7B" w:rsidRPr="00480E7B">
        <w:rPr>
          <w:rFonts w:cs="B Zar" w:hint="cs"/>
          <w:sz w:val="36"/>
          <w:szCs w:val="36"/>
          <w:rtl/>
          <w:lang w:bidi="fa-IR"/>
        </w:rPr>
        <w:t xml:space="preserve"> </w:t>
      </w:r>
      <w:r w:rsidR="003C7057">
        <w:rPr>
          <w:rFonts w:cs="B Zar" w:hint="cs"/>
          <w:sz w:val="36"/>
          <w:szCs w:val="36"/>
          <w:rtl/>
          <w:lang w:bidi="fa-IR"/>
        </w:rPr>
        <w:t>برای بهینه سازی تدریجی</w:t>
      </w:r>
      <w:r w:rsidR="00C7178B">
        <w:rPr>
          <w:rFonts w:cs="B Zar" w:hint="cs"/>
          <w:sz w:val="36"/>
          <w:szCs w:val="36"/>
          <w:rtl/>
          <w:lang w:bidi="fa-IR"/>
        </w:rPr>
        <w:t xml:space="preserve"> شخصیت خودمان می باشد</w:t>
      </w:r>
      <w:r w:rsidR="003C7057">
        <w:rPr>
          <w:rFonts w:cs="B Zar" w:hint="cs"/>
          <w:sz w:val="36"/>
          <w:szCs w:val="36"/>
          <w:rtl/>
          <w:lang w:bidi="fa-IR"/>
        </w:rPr>
        <w:t xml:space="preserve">. </w:t>
      </w:r>
      <w:r w:rsidR="006127F1">
        <w:rPr>
          <w:rFonts w:cs="B Zar" w:hint="cs"/>
          <w:sz w:val="36"/>
          <w:szCs w:val="36"/>
          <w:rtl/>
          <w:lang w:bidi="fa-IR"/>
        </w:rPr>
        <w:t>این مفهوم را به سادگی می توان روی سیستم عامل روانی خود</w:t>
      </w:r>
      <w:r w:rsidR="00C7178B">
        <w:rPr>
          <w:rFonts w:cs="B Zar" w:hint="cs"/>
          <w:sz w:val="36"/>
          <w:szCs w:val="36"/>
          <w:rtl/>
          <w:lang w:bidi="fa-IR"/>
        </w:rPr>
        <w:t>مان،</w:t>
      </w:r>
      <w:r w:rsidR="006127F1">
        <w:rPr>
          <w:rFonts w:cs="B Zar" w:hint="cs"/>
          <w:sz w:val="36"/>
          <w:szCs w:val="36"/>
          <w:rtl/>
          <w:lang w:bidi="fa-IR"/>
        </w:rPr>
        <w:t xml:space="preserve"> اعمال کرد. همانطور که قطره های آب</w:t>
      </w:r>
      <w:r w:rsidR="001869EE">
        <w:rPr>
          <w:rFonts w:cs="B Zar" w:hint="cs"/>
          <w:sz w:val="36"/>
          <w:szCs w:val="36"/>
          <w:rtl/>
          <w:lang w:bidi="fa-IR"/>
        </w:rPr>
        <w:t>ی که</w:t>
      </w:r>
      <w:r w:rsidR="006127F1">
        <w:rPr>
          <w:rFonts w:cs="B Zar" w:hint="cs"/>
          <w:sz w:val="36"/>
          <w:szCs w:val="36"/>
          <w:rtl/>
          <w:lang w:bidi="fa-IR"/>
        </w:rPr>
        <w:t xml:space="preserve"> از سقف</w:t>
      </w:r>
      <w:r w:rsidR="001869EE">
        <w:rPr>
          <w:rFonts w:cs="B Zar" w:hint="cs"/>
          <w:sz w:val="36"/>
          <w:szCs w:val="36"/>
          <w:rtl/>
          <w:lang w:bidi="fa-IR"/>
        </w:rPr>
        <w:t xml:space="preserve"> چکه می کند</w:t>
      </w:r>
      <w:r w:rsidR="006127F1">
        <w:rPr>
          <w:rFonts w:cs="B Zar" w:hint="cs"/>
          <w:sz w:val="36"/>
          <w:szCs w:val="36"/>
          <w:rtl/>
          <w:lang w:bidi="fa-IR"/>
        </w:rPr>
        <w:t xml:space="preserve">، مشکل </w:t>
      </w:r>
      <w:r w:rsidR="001869EE">
        <w:rPr>
          <w:rFonts w:cs="B Zar" w:hint="cs"/>
          <w:sz w:val="36"/>
          <w:szCs w:val="36"/>
          <w:rtl/>
          <w:lang w:bidi="fa-IR"/>
        </w:rPr>
        <w:t xml:space="preserve">اصلی نیست </w:t>
      </w:r>
      <w:r w:rsidR="006127F1">
        <w:rPr>
          <w:rFonts w:cs="B Zar" w:hint="cs"/>
          <w:sz w:val="36"/>
          <w:szCs w:val="36"/>
          <w:rtl/>
          <w:lang w:bidi="fa-IR"/>
        </w:rPr>
        <w:t xml:space="preserve">و باید به دلایل آن فکر کرد، در مورد </w:t>
      </w:r>
      <w:r w:rsidR="001869EE">
        <w:rPr>
          <w:rFonts w:cs="B Zar" w:hint="cs"/>
          <w:sz w:val="36"/>
          <w:szCs w:val="36"/>
          <w:rtl/>
          <w:lang w:bidi="fa-IR"/>
        </w:rPr>
        <w:t>ذهن</w:t>
      </w:r>
      <w:r w:rsidR="006127F1">
        <w:rPr>
          <w:rFonts w:cs="B Zar" w:hint="cs"/>
          <w:sz w:val="36"/>
          <w:szCs w:val="36"/>
          <w:rtl/>
          <w:lang w:bidi="fa-IR"/>
        </w:rPr>
        <w:t xml:space="preserve"> ما همین</w:t>
      </w:r>
      <w:r w:rsidR="00C7178B">
        <w:rPr>
          <w:rFonts w:cs="B Zar" w:hint="cs"/>
          <w:sz w:val="36"/>
          <w:szCs w:val="36"/>
          <w:rtl/>
          <w:lang w:bidi="fa-IR"/>
        </w:rPr>
        <w:t xml:space="preserve"> طور است و افکار، احساسات و رفتارهای شخصی ما به عنوان مشکل </w:t>
      </w:r>
      <w:r w:rsidR="001869EE">
        <w:rPr>
          <w:rFonts w:cs="B Zar" w:hint="cs"/>
          <w:sz w:val="36"/>
          <w:szCs w:val="36"/>
          <w:rtl/>
          <w:lang w:bidi="fa-IR"/>
        </w:rPr>
        <w:t>اصلی شناخته نمی شوند</w:t>
      </w:r>
      <w:r w:rsidR="00C7178B">
        <w:rPr>
          <w:rFonts w:cs="B Zar" w:hint="cs"/>
          <w:sz w:val="36"/>
          <w:szCs w:val="36"/>
          <w:rtl/>
          <w:lang w:bidi="fa-IR"/>
        </w:rPr>
        <w:t xml:space="preserve"> و</w:t>
      </w:r>
      <w:r w:rsidR="009C168D">
        <w:rPr>
          <w:rFonts w:cs="B Zar" w:hint="cs"/>
          <w:sz w:val="36"/>
          <w:szCs w:val="36"/>
          <w:rtl/>
          <w:lang w:bidi="fa-IR"/>
        </w:rPr>
        <w:t xml:space="preserve"> ما</w:t>
      </w:r>
      <w:r w:rsidR="00C7178B">
        <w:rPr>
          <w:rFonts w:cs="B Zar" w:hint="cs"/>
          <w:sz w:val="36"/>
          <w:szCs w:val="36"/>
          <w:rtl/>
          <w:lang w:bidi="fa-IR"/>
        </w:rPr>
        <w:t xml:space="preserve"> باید به </w:t>
      </w:r>
      <w:r w:rsidR="001869EE">
        <w:rPr>
          <w:rFonts w:cs="B Zar" w:hint="cs"/>
          <w:sz w:val="36"/>
          <w:szCs w:val="36"/>
          <w:rtl/>
          <w:lang w:bidi="fa-IR"/>
        </w:rPr>
        <w:t>منابع</w:t>
      </w:r>
      <w:r w:rsidR="00C7178B">
        <w:rPr>
          <w:rFonts w:cs="B Zar" w:hint="cs"/>
          <w:sz w:val="36"/>
          <w:szCs w:val="36"/>
          <w:rtl/>
          <w:lang w:bidi="fa-IR"/>
        </w:rPr>
        <w:t xml:space="preserve"> و الگوهای ساختاری </w:t>
      </w:r>
      <w:r w:rsidR="009C168D">
        <w:rPr>
          <w:rFonts w:cs="B Zar" w:hint="cs"/>
          <w:sz w:val="36"/>
          <w:szCs w:val="36"/>
          <w:rtl/>
          <w:lang w:bidi="fa-IR"/>
        </w:rPr>
        <w:t xml:space="preserve">موثر در ایجاد مشکل </w:t>
      </w:r>
      <w:r w:rsidR="00C7178B">
        <w:rPr>
          <w:rFonts w:cs="B Zar" w:hint="cs"/>
          <w:sz w:val="36"/>
          <w:szCs w:val="36"/>
          <w:rtl/>
          <w:lang w:bidi="fa-IR"/>
        </w:rPr>
        <w:t xml:space="preserve">توجه </w:t>
      </w:r>
      <w:r w:rsidR="009C168D">
        <w:rPr>
          <w:rFonts w:cs="B Zar" w:hint="cs"/>
          <w:sz w:val="36"/>
          <w:szCs w:val="36"/>
          <w:rtl/>
          <w:lang w:bidi="fa-IR"/>
        </w:rPr>
        <w:t>کنیم</w:t>
      </w:r>
      <w:r w:rsidR="00C7178B">
        <w:rPr>
          <w:rFonts w:cs="B Zar" w:hint="cs"/>
          <w:sz w:val="36"/>
          <w:szCs w:val="36"/>
          <w:rtl/>
          <w:lang w:bidi="fa-IR"/>
        </w:rPr>
        <w:t>.</w:t>
      </w:r>
      <w:r w:rsidR="001869EE">
        <w:rPr>
          <w:rFonts w:cs="B Zar" w:hint="cs"/>
          <w:sz w:val="36"/>
          <w:szCs w:val="36"/>
          <w:rtl/>
          <w:lang w:bidi="fa-IR"/>
        </w:rPr>
        <w:t xml:space="preserve"> </w:t>
      </w:r>
      <w:r w:rsidR="009C168D">
        <w:rPr>
          <w:rFonts w:cs="Cambria" w:hint="cs"/>
          <w:sz w:val="36"/>
          <w:szCs w:val="36"/>
          <w:rtl/>
          <w:lang w:bidi="fa-IR"/>
        </w:rPr>
        <w:t>"</w:t>
      </w:r>
      <w:r w:rsidR="001869EE">
        <w:rPr>
          <w:rFonts w:cs="B Zar" w:hint="cs"/>
          <w:sz w:val="36"/>
          <w:szCs w:val="36"/>
          <w:rtl/>
          <w:lang w:bidi="fa-IR"/>
        </w:rPr>
        <w:t>معماری روان</w:t>
      </w:r>
      <w:r w:rsidR="009C168D">
        <w:rPr>
          <w:rFonts w:cs="Cambria" w:hint="cs"/>
          <w:sz w:val="36"/>
          <w:szCs w:val="36"/>
          <w:rtl/>
          <w:lang w:bidi="fa-IR"/>
        </w:rPr>
        <w:t>"</w:t>
      </w:r>
      <w:r w:rsidR="001869EE">
        <w:rPr>
          <w:rFonts w:cs="B Zar" w:hint="cs"/>
          <w:sz w:val="36"/>
          <w:szCs w:val="36"/>
          <w:rtl/>
          <w:lang w:bidi="fa-IR"/>
        </w:rPr>
        <w:t xml:space="preserve"> نوعی فرایند خود </w:t>
      </w:r>
      <w:r w:rsidR="00B56A31">
        <w:rPr>
          <w:rFonts w:cs="B Zar" w:hint="cs"/>
          <w:sz w:val="36"/>
          <w:szCs w:val="36"/>
          <w:rtl/>
          <w:lang w:bidi="fa-IR"/>
        </w:rPr>
        <w:t>اصلاح کننده است، اما با تمرینات خود اصلاح کننده یوگا که بدون دلیل خاصی انجام می شو</w:t>
      </w:r>
      <w:r w:rsidR="00097A8A">
        <w:rPr>
          <w:rFonts w:cs="B Zar" w:hint="cs"/>
          <w:sz w:val="36"/>
          <w:szCs w:val="36"/>
          <w:rtl/>
          <w:lang w:bidi="fa-IR"/>
        </w:rPr>
        <w:t>ن</w:t>
      </w:r>
      <w:r w:rsidR="00B56A31">
        <w:rPr>
          <w:rFonts w:cs="B Zar" w:hint="cs"/>
          <w:sz w:val="36"/>
          <w:szCs w:val="36"/>
          <w:rtl/>
          <w:lang w:bidi="fa-IR"/>
        </w:rPr>
        <w:t xml:space="preserve">د، فرق می کند. وقتی که </w:t>
      </w:r>
      <w:r w:rsidR="009C168D">
        <w:rPr>
          <w:rFonts w:cs="B Zar" w:hint="cs"/>
          <w:sz w:val="36"/>
          <w:szCs w:val="36"/>
          <w:rtl/>
          <w:lang w:bidi="fa-IR"/>
        </w:rPr>
        <w:t xml:space="preserve">مشغول </w:t>
      </w:r>
      <w:r w:rsidR="00B56A31">
        <w:rPr>
          <w:rFonts w:cs="B Zar" w:hint="cs"/>
          <w:sz w:val="36"/>
          <w:szCs w:val="36"/>
          <w:rtl/>
          <w:lang w:bidi="fa-IR"/>
        </w:rPr>
        <w:t xml:space="preserve">معماری روان خود </w:t>
      </w:r>
      <w:r w:rsidR="009C168D">
        <w:rPr>
          <w:rFonts w:cs="B Zar" w:hint="cs"/>
          <w:sz w:val="36"/>
          <w:szCs w:val="36"/>
          <w:rtl/>
          <w:lang w:bidi="fa-IR"/>
        </w:rPr>
        <w:t>می شوید</w:t>
      </w:r>
      <w:r w:rsidR="00B56A31">
        <w:rPr>
          <w:rFonts w:cs="B Zar" w:hint="cs"/>
          <w:sz w:val="36"/>
          <w:szCs w:val="36"/>
          <w:rtl/>
          <w:lang w:bidi="fa-IR"/>
        </w:rPr>
        <w:t xml:space="preserve">، وضعیت فعلی ذهن خود را </w:t>
      </w:r>
      <w:r w:rsidR="00B44A93">
        <w:rPr>
          <w:rFonts w:cs="B Zar" w:hint="cs"/>
          <w:sz w:val="36"/>
          <w:szCs w:val="36"/>
          <w:rtl/>
          <w:lang w:bidi="fa-IR"/>
        </w:rPr>
        <w:t>قبول</w:t>
      </w:r>
      <w:r w:rsidR="00B56A31">
        <w:rPr>
          <w:rFonts w:cs="B Zar" w:hint="cs"/>
          <w:sz w:val="36"/>
          <w:szCs w:val="36"/>
          <w:rtl/>
          <w:lang w:bidi="fa-IR"/>
        </w:rPr>
        <w:t xml:space="preserve"> می کنید و</w:t>
      </w:r>
      <w:r w:rsidR="00A45436">
        <w:rPr>
          <w:rFonts w:cs="B Zar" w:hint="cs"/>
          <w:sz w:val="36"/>
          <w:szCs w:val="36"/>
          <w:rtl/>
          <w:lang w:bidi="fa-IR"/>
        </w:rPr>
        <w:t>سپس،</w:t>
      </w:r>
      <w:r w:rsidR="00B56A31">
        <w:rPr>
          <w:rFonts w:cs="B Zar" w:hint="cs"/>
          <w:sz w:val="36"/>
          <w:szCs w:val="36"/>
          <w:rtl/>
          <w:lang w:bidi="fa-IR"/>
        </w:rPr>
        <w:t xml:space="preserve"> </w:t>
      </w:r>
      <w:r w:rsidR="00A66E28">
        <w:rPr>
          <w:rFonts w:cs="B Zar" w:hint="cs"/>
          <w:sz w:val="36"/>
          <w:szCs w:val="36"/>
          <w:rtl/>
          <w:lang w:bidi="fa-IR"/>
        </w:rPr>
        <w:t>به</w:t>
      </w:r>
      <w:r w:rsidR="009C168D">
        <w:rPr>
          <w:rFonts w:cs="B Zar" w:hint="cs"/>
          <w:sz w:val="36"/>
          <w:szCs w:val="36"/>
          <w:rtl/>
          <w:lang w:bidi="fa-IR"/>
        </w:rPr>
        <w:t xml:space="preserve"> تجسم </w:t>
      </w:r>
      <w:r w:rsidR="00B56A31">
        <w:rPr>
          <w:rFonts w:cs="B Zar" w:hint="cs"/>
          <w:sz w:val="36"/>
          <w:szCs w:val="36"/>
          <w:rtl/>
          <w:lang w:bidi="fa-IR"/>
        </w:rPr>
        <w:t xml:space="preserve">ذهن ایده آل خود </w:t>
      </w:r>
      <w:r w:rsidR="009C168D">
        <w:rPr>
          <w:rFonts w:cs="B Zar" w:hint="cs"/>
          <w:sz w:val="36"/>
          <w:szCs w:val="36"/>
          <w:rtl/>
          <w:lang w:bidi="fa-IR"/>
        </w:rPr>
        <w:t>می پردازید</w:t>
      </w:r>
      <w:r w:rsidR="00A45436">
        <w:rPr>
          <w:rFonts w:cs="B Zar" w:hint="cs"/>
          <w:sz w:val="36"/>
          <w:szCs w:val="36"/>
          <w:rtl/>
          <w:lang w:bidi="fa-IR"/>
        </w:rPr>
        <w:t xml:space="preserve">. شما </w:t>
      </w:r>
      <w:r w:rsidR="00FC19A8">
        <w:rPr>
          <w:rFonts w:cs="B Zar" w:hint="cs"/>
          <w:sz w:val="36"/>
          <w:szCs w:val="36"/>
          <w:rtl/>
          <w:lang w:bidi="fa-IR"/>
        </w:rPr>
        <w:t>از طریق راهبردهای حل مساله،</w:t>
      </w:r>
      <w:r w:rsidR="004020AE">
        <w:rPr>
          <w:rFonts w:cs="B Zar" w:hint="cs"/>
          <w:sz w:val="36"/>
          <w:szCs w:val="36"/>
          <w:rtl/>
          <w:lang w:bidi="fa-IR"/>
        </w:rPr>
        <w:t xml:space="preserve"> می توانید</w:t>
      </w:r>
      <w:r w:rsidR="00FC19A8">
        <w:rPr>
          <w:rFonts w:cs="B Zar" w:hint="cs"/>
          <w:sz w:val="36"/>
          <w:szCs w:val="36"/>
          <w:rtl/>
          <w:lang w:bidi="fa-IR"/>
        </w:rPr>
        <w:t xml:space="preserve"> </w:t>
      </w:r>
      <w:r w:rsidR="00A66E28">
        <w:rPr>
          <w:rFonts w:cs="B Zar" w:hint="cs"/>
          <w:sz w:val="36"/>
          <w:szCs w:val="36"/>
          <w:rtl/>
          <w:lang w:bidi="fa-IR"/>
        </w:rPr>
        <w:t>تصور</w:t>
      </w:r>
      <w:r w:rsidR="00FC19A8">
        <w:rPr>
          <w:rFonts w:cs="B Zar" w:hint="cs"/>
          <w:sz w:val="36"/>
          <w:szCs w:val="36"/>
          <w:rtl/>
          <w:lang w:bidi="fa-IR"/>
        </w:rPr>
        <w:t xml:space="preserve"> </w:t>
      </w:r>
      <w:r w:rsidR="004020AE">
        <w:rPr>
          <w:rFonts w:cs="B Zar" w:hint="cs"/>
          <w:sz w:val="36"/>
          <w:szCs w:val="36"/>
          <w:rtl/>
          <w:lang w:bidi="fa-IR"/>
        </w:rPr>
        <w:t>کنید</w:t>
      </w:r>
      <w:r w:rsidR="00FC19A8">
        <w:rPr>
          <w:rFonts w:cs="B Zar" w:hint="cs"/>
          <w:sz w:val="36"/>
          <w:szCs w:val="36"/>
          <w:rtl/>
          <w:lang w:bidi="fa-IR"/>
        </w:rPr>
        <w:t xml:space="preserve"> که به چشم انداز ایده آل خود دست یافته اید </w:t>
      </w:r>
      <w:r w:rsidR="00A45436">
        <w:rPr>
          <w:rFonts w:cs="B Zar" w:hint="cs"/>
          <w:sz w:val="36"/>
          <w:szCs w:val="36"/>
          <w:rtl/>
          <w:lang w:bidi="fa-IR"/>
        </w:rPr>
        <w:t xml:space="preserve">و </w:t>
      </w:r>
      <w:r w:rsidR="00B44A93">
        <w:rPr>
          <w:rFonts w:cs="B Zar" w:hint="cs"/>
          <w:sz w:val="36"/>
          <w:szCs w:val="36"/>
          <w:rtl/>
          <w:lang w:bidi="fa-IR"/>
        </w:rPr>
        <w:t>سپس</w:t>
      </w:r>
      <w:r w:rsidR="00E55664">
        <w:rPr>
          <w:rFonts w:cs="B Zar" w:hint="cs"/>
          <w:sz w:val="36"/>
          <w:szCs w:val="36"/>
          <w:rtl/>
          <w:lang w:bidi="fa-IR"/>
        </w:rPr>
        <w:t>،</w:t>
      </w:r>
      <w:r w:rsidR="00FC19A8">
        <w:rPr>
          <w:rFonts w:cs="B Zar" w:hint="cs"/>
          <w:sz w:val="36"/>
          <w:szCs w:val="36"/>
          <w:rtl/>
          <w:lang w:bidi="fa-IR"/>
        </w:rPr>
        <w:t xml:space="preserve"> </w:t>
      </w:r>
      <w:r w:rsidR="00A66E28">
        <w:rPr>
          <w:rFonts w:cs="B Zar" w:hint="cs"/>
          <w:sz w:val="36"/>
          <w:szCs w:val="36"/>
          <w:rtl/>
          <w:lang w:bidi="fa-IR"/>
        </w:rPr>
        <w:t xml:space="preserve">با در نظر گرفتن محدودیت های موجود، </w:t>
      </w:r>
      <w:r w:rsidR="00FC19A8">
        <w:rPr>
          <w:rFonts w:cs="B Zar" w:hint="cs"/>
          <w:sz w:val="36"/>
          <w:szCs w:val="36"/>
          <w:rtl/>
          <w:lang w:bidi="fa-IR"/>
        </w:rPr>
        <w:t>در هر مرحله از فعالیت خود</w:t>
      </w:r>
      <w:r w:rsidR="00E55664">
        <w:rPr>
          <w:rFonts w:cs="B Zar" w:hint="cs"/>
          <w:sz w:val="36"/>
          <w:szCs w:val="36"/>
          <w:rtl/>
          <w:lang w:bidi="fa-IR"/>
        </w:rPr>
        <w:t>، یک</w:t>
      </w:r>
      <w:r w:rsidR="008816AC">
        <w:rPr>
          <w:rFonts w:cs="B Zar" w:hint="cs"/>
          <w:sz w:val="36"/>
          <w:szCs w:val="36"/>
          <w:rtl/>
          <w:lang w:bidi="fa-IR"/>
        </w:rPr>
        <w:t xml:space="preserve"> گام کوچک به سمت </w:t>
      </w:r>
      <w:r w:rsidR="008D4729">
        <w:rPr>
          <w:rFonts w:cs="B Zar" w:hint="cs"/>
          <w:sz w:val="36"/>
          <w:szCs w:val="36"/>
          <w:rtl/>
          <w:lang w:bidi="fa-IR"/>
        </w:rPr>
        <w:t>بهینه سازی</w:t>
      </w:r>
      <w:r w:rsidR="00B44A93">
        <w:rPr>
          <w:rFonts w:cs="B Zar" w:hint="cs"/>
          <w:sz w:val="36"/>
          <w:szCs w:val="36"/>
          <w:rtl/>
          <w:lang w:bidi="fa-IR"/>
        </w:rPr>
        <w:t xml:space="preserve"> الگوریتمی</w:t>
      </w:r>
      <w:r w:rsidR="00097A8A">
        <w:rPr>
          <w:rFonts w:cs="B Zar" w:hint="cs"/>
          <w:sz w:val="36"/>
          <w:szCs w:val="36"/>
          <w:rtl/>
          <w:lang w:bidi="fa-IR"/>
        </w:rPr>
        <w:t xml:space="preserve"> </w:t>
      </w:r>
      <w:r w:rsidR="006C7B32">
        <w:rPr>
          <w:rFonts w:cs="B Zar" w:hint="cs"/>
          <w:sz w:val="36"/>
          <w:szCs w:val="36"/>
          <w:rtl/>
          <w:lang w:bidi="fa-IR"/>
        </w:rPr>
        <w:t>چشم انداز ایده آل</w:t>
      </w:r>
      <w:r w:rsidR="00097A8A">
        <w:rPr>
          <w:rFonts w:cs="B Zar" w:hint="cs"/>
          <w:sz w:val="36"/>
          <w:szCs w:val="36"/>
          <w:rtl/>
          <w:lang w:bidi="fa-IR"/>
        </w:rPr>
        <w:t xml:space="preserve"> خود</w:t>
      </w:r>
      <w:r w:rsidR="008D4729">
        <w:rPr>
          <w:rFonts w:cs="B Zar" w:hint="cs"/>
          <w:sz w:val="36"/>
          <w:szCs w:val="36"/>
          <w:rtl/>
          <w:lang w:bidi="fa-IR"/>
        </w:rPr>
        <w:t xml:space="preserve"> </w:t>
      </w:r>
      <w:r w:rsidR="004020AE">
        <w:rPr>
          <w:rFonts w:cs="B Zar" w:hint="cs"/>
          <w:sz w:val="36"/>
          <w:szCs w:val="36"/>
          <w:rtl/>
          <w:lang w:bidi="fa-IR"/>
        </w:rPr>
        <w:t>بردارید</w:t>
      </w:r>
      <w:r w:rsidR="00E55664">
        <w:rPr>
          <w:rFonts w:cs="B Zar" w:hint="cs"/>
          <w:sz w:val="36"/>
          <w:szCs w:val="36"/>
          <w:rtl/>
          <w:lang w:bidi="fa-IR"/>
        </w:rPr>
        <w:t>.</w:t>
      </w:r>
      <w:r w:rsidR="008D4729">
        <w:rPr>
          <w:rFonts w:cs="B Zar" w:hint="cs"/>
          <w:sz w:val="36"/>
          <w:szCs w:val="36"/>
          <w:rtl/>
          <w:lang w:bidi="fa-IR"/>
        </w:rPr>
        <w:t xml:space="preserve"> </w:t>
      </w:r>
      <w:r w:rsidR="00733401">
        <w:rPr>
          <w:rFonts w:cs="B Zar" w:hint="cs"/>
          <w:sz w:val="36"/>
          <w:szCs w:val="36"/>
          <w:rtl/>
          <w:lang w:bidi="fa-IR"/>
        </w:rPr>
        <w:t xml:space="preserve">وقتی که </w:t>
      </w:r>
      <w:r w:rsidR="0000189D">
        <w:rPr>
          <w:rFonts w:cs="B Zar" w:hint="cs"/>
          <w:sz w:val="36"/>
          <w:szCs w:val="36"/>
          <w:rtl/>
          <w:lang w:bidi="fa-IR"/>
        </w:rPr>
        <w:t xml:space="preserve">شما </w:t>
      </w:r>
      <w:r w:rsidR="00733401">
        <w:rPr>
          <w:rFonts w:cs="B Zar" w:hint="cs"/>
          <w:sz w:val="36"/>
          <w:szCs w:val="36"/>
          <w:rtl/>
          <w:lang w:bidi="fa-IR"/>
        </w:rPr>
        <w:t xml:space="preserve">به معماری روان خود می پردازید، </w:t>
      </w:r>
      <w:r w:rsidR="00242228">
        <w:rPr>
          <w:rFonts w:cs="B Zar" w:hint="cs"/>
          <w:sz w:val="36"/>
          <w:szCs w:val="36"/>
          <w:rtl/>
          <w:lang w:bidi="fa-IR"/>
        </w:rPr>
        <w:t xml:space="preserve">ساختارهای ذهنی خود را به گونه ای طراحی می کنید که اهدافتان به طور طبیعی </w:t>
      </w:r>
      <w:r w:rsidR="0000189D">
        <w:rPr>
          <w:rFonts w:cs="B Zar" w:hint="cs"/>
          <w:sz w:val="36"/>
          <w:szCs w:val="36"/>
          <w:rtl/>
          <w:lang w:bidi="fa-IR"/>
        </w:rPr>
        <w:t>محقق</w:t>
      </w:r>
      <w:r w:rsidR="00242228">
        <w:rPr>
          <w:rFonts w:cs="B Zar" w:hint="cs"/>
          <w:sz w:val="36"/>
          <w:szCs w:val="36"/>
          <w:rtl/>
          <w:lang w:bidi="fa-IR"/>
        </w:rPr>
        <w:t xml:space="preserve"> شوند. </w:t>
      </w:r>
      <w:r w:rsidR="0000189D">
        <w:rPr>
          <w:rFonts w:cs="B Zar" w:hint="cs"/>
          <w:sz w:val="36"/>
          <w:szCs w:val="36"/>
          <w:rtl/>
          <w:lang w:bidi="fa-IR"/>
        </w:rPr>
        <w:t xml:space="preserve">هدف اصلی معماری روان این است که هر گونه عادت </w:t>
      </w:r>
      <w:r w:rsidR="0000189D">
        <w:rPr>
          <w:rFonts w:cs="B Zar" w:hint="cs"/>
          <w:sz w:val="36"/>
          <w:szCs w:val="36"/>
          <w:rtl/>
          <w:lang w:bidi="fa-IR"/>
        </w:rPr>
        <w:lastRenderedPageBreak/>
        <w:t xml:space="preserve">وگرایش بیولوژیکی نهادینه شده در وجودتان را اصلاح کند. </w:t>
      </w:r>
      <w:r w:rsidR="00DA1E6A">
        <w:rPr>
          <w:rFonts w:cs="B Zar" w:hint="cs"/>
          <w:sz w:val="36"/>
          <w:szCs w:val="36"/>
          <w:rtl/>
          <w:lang w:bidi="fa-IR"/>
        </w:rPr>
        <w:t xml:space="preserve">اهداف فرعی </w:t>
      </w:r>
      <w:r w:rsidR="008816AC">
        <w:rPr>
          <w:rFonts w:cs="Cambria" w:hint="cs"/>
          <w:sz w:val="36"/>
          <w:szCs w:val="36"/>
          <w:rtl/>
          <w:lang w:bidi="fa-IR"/>
        </w:rPr>
        <w:t>"</w:t>
      </w:r>
      <w:r w:rsidR="00DA1E6A">
        <w:rPr>
          <w:rFonts w:cs="B Zar" w:hint="cs"/>
          <w:sz w:val="36"/>
          <w:szCs w:val="36"/>
          <w:rtl/>
          <w:lang w:bidi="fa-IR"/>
        </w:rPr>
        <w:t>معماری روان</w:t>
      </w:r>
      <w:r w:rsidR="008816AC">
        <w:rPr>
          <w:rFonts w:cs="Cambria" w:hint="cs"/>
          <w:sz w:val="36"/>
          <w:szCs w:val="36"/>
          <w:rtl/>
          <w:lang w:bidi="fa-IR"/>
        </w:rPr>
        <w:t>"</w:t>
      </w:r>
      <w:r w:rsidR="00DA1E6A">
        <w:rPr>
          <w:rFonts w:cs="B Zar" w:hint="cs"/>
          <w:sz w:val="36"/>
          <w:szCs w:val="36"/>
          <w:rtl/>
          <w:lang w:bidi="fa-IR"/>
        </w:rPr>
        <w:t xml:space="preserve"> </w:t>
      </w:r>
      <w:r w:rsidR="006C7B32">
        <w:rPr>
          <w:rFonts w:cs="B Zar" w:hint="cs"/>
          <w:sz w:val="36"/>
          <w:szCs w:val="36"/>
          <w:rtl/>
          <w:lang w:bidi="fa-IR"/>
        </w:rPr>
        <w:t>در قالب</w:t>
      </w:r>
      <w:r w:rsidR="00DA1E6A">
        <w:rPr>
          <w:rFonts w:cs="B Zar" w:hint="cs"/>
          <w:sz w:val="36"/>
          <w:szCs w:val="36"/>
          <w:rtl/>
          <w:lang w:bidi="fa-IR"/>
        </w:rPr>
        <w:t xml:space="preserve"> </w:t>
      </w:r>
      <w:r w:rsidR="008D0BD2">
        <w:rPr>
          <w:rFonts w:cs="B Zar" w:hint="cs"/>
          <w:sz w:val="36"/>
          <w:szCs w:val="36"/>
          <w:rtl/>
          <w:lang w:bidi="fa-IR"/>
        </w:rPr>
        <w:t>اصلاح پایدار</w:t>
      </w:r>
      <w:r w:rsidR="006C7B32">
        <w:rPr>
          <w:rFonts w:cs="B Zar" w:hint="cs"/>
          <w:sz w:val="36"/>
          <w:szCs w:val="36"/>
          <w:rtl/>
          <w:lang w:bidi="fa-IR"/>
        </w:rPr>
        <w:t xml:space="preserve"> مواردی از قبیل</w:t>
      </w:r>
      <w:r w:rsidR="008D0BD2">
        <w:rPr>
          <w:rFonts w:cs="B Zar" w:hint="cs"/>
          <w:sz w:val="36"/>
          <w:szCs w:val="36"/>
          <w:rtl/>
          <w:lang w:bidi="fa-IR"/>
        </w:rPr>
        <w:t xml:space="preserve"> </w:t>
      </w:r>
      <w:r w:rsidR="006C7B32">
        <w:rPr>
          <w:rFonts w:cs="B Zar" w:hint="cs"/>
          <w:sz w:val="36"/>
          <w:szCs w:val="36"/>
          <w:rtl/>
          <w:lang w:bidi="fa-IR"/>
        </w:rPr>
        <w:t>انحراف های فکری</w:t>
      </w:r>
      <w:r w:rsidR="00DA1E6A">
        <w:rPr>
          <w:rFonts w:cs="B Zar" w:hint="cs"/>
          <w:sz w:val="36"/>
          <w:szCs w:val="36"/>
          <w:rtl/>
          <w:lang w:bidi="fa-IR"/>
        </w:rPr>
        <w:t>، کژ اندیشی ها، خود بینی هایی که باعث</w:t>
      </w:r>
      <w:r w:rsidR="0060307E">
        <w:rPr>
          <w:rFonts w:cs="B Zar" w:hint="cs"/>
          <w:sz w:val="36"/>
          <w:szCs w:val="36"/>
          <w:rtl/>
          <w:lang w:bidi="fa-IR"/>
        </w:rPr>
        <w:t xml:space="preserve"> </w:t>
      </w:r>
      <w:r w:rsidR="00EB144C">
        <w:rPr>
          <w:rFonts w:cs="B Zar" w:hint="cs"/>
          <w:sz w:val="36"/>
          <w:szCs w:val="36"/>
          <w:rtl/>
          <w:lang w:bidi="fa-IR"/>
        </w:rPr>
        <w:t>می شوند اشتباه کنیم</w:t>
      </w:r>
      <w:r w:rsidR="00DA1E6A">
        <w:rPr>
          <w:rFonts w:cs="B Zar" w:hint="cs"/>
          <w:sz w:val="36"/>
          <w:szCs w:val="36"/>
          <w:rtl/>
          <w:lang w:bidi="fa-IR"/>
        </w:rPr>
        <w:t>، درد و رنج های غیر ضروری که به طور منظم قربانی آنها می شویم</w:t>
      </w:r>
      <w:r w:rsidR="0060307E">
        <w:rPr>
          <w:rFonts w:cs="B Zar" w:hint="cs"/>
          <w:sz w:val="36"/>
          <w:szCs w:val="36"/>
          <w:rtl/>
          <w:lang w:bidi="fa-IR"/>
        </w:rPr>
        <w:t xml:space="preserve">، </w:t>
      </w:r>
      <w:r w:rsidR="00E62138">
        <w:rPr>
          <w:rFonts w:cs="B Zar" w:hint="cs"/>
          <w:sz w:val="36"/>
          <w:szCs w:val="36"/>
          <w:rtl/>
          <w:lang w:bidi="fa-IR"/>
        </w:rPr>
        <w:t>طرز فکرهایی که مانع از پیشرفت ما در زندگی می شوند و میل و هوس هایی که ما را از اهداف ایده آل خود دور می کنند،</w:t>
      </w:r>
      <w:r w:rsidR="008D0BD2">
        <w:rPr>
          <w:rFonts w:cs="B Zar" w:hint="cs"/>
          <w:sz w:val="36"/>
          <w:szCs w:val="36"/>
          <w:rtl/>
          <w:lang w:bidi="fa-IR"/>
        </w:rPr>
        <w:t xml:space="preserve"> </w:t>
      </w:r>
      <w:r w:rsidR="006C7B32">
        <w:rPr>
          <w:rFonts w:cs="B Zar" w:hint="cs"/>
          <w:sz w:val="36"/>
          <w:szCs w:val="36"/>
          <w:rtl/>
          <w:lang w:bidi="fa-IR"/>
        </w:rPr>
        <w:t>خلاصه می شوند</w:t>
      </w:r>
      <w:r w:rsidR="008D0BD2">
        <w:rPr>
          <w:rFonts w:cs="B Zar" w:hint="cs"/>
          <w:sz w:val="36"/>
          <w:szCs w:val="36"/>
          <w:rtl/>
          <w:lang w:bidi="fa-IR"/>
        </w:rPr>
        <w:t>.</w:t>
      </w:r>
      <w:r w:rsidR="00097A8A">
        <w:rPr>
          <w:rFonts w:cs="B Zar" w:hint="cs"/>
          <w:sz w:val="36"/>
          <w:szCs w:val="36"/>
          <w:rtl/>
          <w:lang w:bidi="fa-IR"/>
        </w:rPr>
        <w:t xml:space="preserve"> برای اصلاح پایدار این تجارب ذهنی، می توان از فرایندهای خلاقانه حل مساله استفاده کرد. اگر</w:t>
      </w:r>
      <w:r w:rsidR="006C7B32">
        <w:rPr>
          <w:rFonts w:cs="B Zar" w:hint="cs"/>
          <w:sz w:val="36"/>
          <w:szCs w:val="36"/>
          <w:rtl/>
          <w:lang w:bidi="fa-IR"/>
        </w:rPr>
        <w:t xml:space="preserve"> به طور دائم</w:t>
      </w:r>
      <w:r w:rsidR="00097A8A">
        <w:rPr>
          <w:rFonts w:cs="B Zar" w:hint="cs"/>
          <w:sz w:val="36"/>
          <w:szCs w:val="36"/>
          <w:rtl/>
          <w:lang w:bidi="fa-IR"/>
        </w:rPr>
        <w:t xml:space="preserve"> از تجارب ذهنی خود استفاده کنید، </w:t>
      </w:r>
      <w:r w:rsidR="006C7B32">
        <w:rPr>
          <w:rFonts w:cs="B Zar" w:hint="cs"/>
          <w:sz w:val="36"/>
          <w:szCs w:val="36"/>
          <w:rtl/>
          <w:lang w:bidi="fa-IR"/>
        </w:rPr>
        <w:t xml:space="preserve">به تدریج </w:t>
      </w:r>
      <w:r w:rsidR="00097A8A">
        <w:rPr>
          <w:rFonts w:cs="B Zar" w:hint="cs"/>
          <w:sz w:val="36"/>
          <w:szCs w:val="36"/>
          <w:rtl/>
          <w:lang w:bidi="fa-IR"/>
        </w:rPr>
        <w:t xml:space="preserve">می توانید ذهن خود را که </w:t>
      </w:r>
      <w:r w:rsidR="006C7B32">
        <w:rPr>
          <w:rFonts w:cs="B Zar" w:hint="cs"/>
          <w:sz w:val="36"/>
          <w:szCs w:val="36"/>
          <w:rtl/>
          <w:lang w:bidi="fa-IR"/>
        </w:rPr>
        <w:t>قبلا شبیه</w:t>
      </w:r>
      <w:r w:rsidR="00097A8A">
        <w:rPr>
          <w:rFonts w:cs="B Zar" w:hint="cs"/>
          <w:sz w:val="36"/>
          <w:szCs w:val="36"/>
          <w:rtl/>
          <w:lang w:bidi="fa-IR"/>
        </w:rPr>
        <w:t xml:space="preserve"> یک زندان بود، به به یک قصر</w:t>
      </w:r>
      <w:r w:rsidR="006C7B32">
        <w:rPr>
          <w:rFonts w:cs="B Zar" w:hint="cs"/>
          <w:sz w:val="36"/>
          <w:szCs w:val="36"/>
          <w:rtl/>
          <w:lang w:bidi="fa-IR"/>
        </w:rPr>
        <w:t xml:space="preserve"> تبدیل</w:t>
      </w:r>
      <w:r w:rsidR="00097A8A">
        <w:rPr>
          <w:rFonts w:cs="B Zar" w:hint="cs"/>
          <w:sz w:val="36"/>
          <w:szCs w:val="36"/>
          <w:rtl/>
          <w:lang w:bidi="fa-IR"/>
        </w:rPr>
        <w:t xml:space="preserve"> کنید. </w:t>
      </w:r>
    </w:p>
    <w:p w:rsidR="00493C28" w:rsidRDefault="0000189D" w:rsidP="0016559F">
      <w:pPr>
        <w:jc w:val="right"/>
        <w:rPr>
          <w:rFonts w:cs="B Zar"/>
          <w:b/>
          <w:bCs/>
          <w:sz w:val="40"/>
          <w:szCs w:val="40"/>
          <w:rtl/>
          <w:lang w:bidi="fa-IR"/>
        </w:rPr>
      </w:pPr>
      <w:r w:rsidRPr="0016559F">
        <w:rPr>
          <w:rFonts w:cs="B Zar" w:hint="cs"/>
          <w:b/>
          <w:bCs/>
          <w:sz w:val="40"/>
          <w:szCs w:val="40"/>
          <w:rtl/>
          <w:lang w:bidi="fa-IR"/>
        </w:rPr>
        <w:t xml:space="preserve"> </w:t>
      </w:r>
      <w:r w:rsidR="0016559F" w:rsidRPr="0016559F">
        <w:rPr>
          <w:rFonts w:cs="B Zar" w:hint="cs"/>
          <w:b/>
          <w:bCs/>
          <w:sz w:val="40"/>
          <w:szCs w:val="40"/>
          <w:rtl/>
          <w:lang w:bidi="fa-IR"/>
        </w:rPr>
        <w:t>جداشدن</w:t>
      </w:r>
      <w:r w:rsidR="008A781D">
        <w:rPr>
          <w:rFonts w:cs="B Zar" w:hint="cs"/>
          <w:b/>
          <w:bCs/>
          <w:sz w:val="40"/>
          <w:szCs w:val="40"/>
          <w:rtl/>
          <w:lang w:bidi="fa-IR"/>
        </w:rPr>
        <w:t xml:space="preserve"> و فاصله گرفتن</w:t>
      </w:r>
      <w:r w:rsidR="0016559F" w:rsidRPr="0016559F">
        <w:rPr>
          <w:rFonts w:cs="B Zar" w:hint="cs"/>
          <w:b/>
          <w:bCs/>
          <w:sz w:val="40"/>
          <w:szCs w:val="40"/>
          <w:rtl/>
          <w:lang w:bidi="fa-IR"/>
        </w:rPr>
        <w:t xml:space="preserve"> از نرم افزار </w:t>
      </w:r>
      <w:r w:rsidR="009976ED">
        <w:rPr>
          <w:rFonts w:cs="B Zar" w:hint="cs"/>
          <w:b/>
          <w:bCs/>
          <w:sz w:val="40"/>
          <w:szCs w:val="40"/>
          <w:rtl/>
          <w:lang w:bidi="fa-IR"/>
        </w:rPr>
        <w:t xml:space="preserve">ذهن </w:t>
      </w:r>
      <w:r w:rsidR="0016559F" w:rsidRPr="0016559F">
        <w:rPr>
          <w:rFonts w:cs="B Zar" w:hint="cs"/>
          <w:b/>
          <w:bCs/>
          <w:sz w:val="40"/>
          <w:szCs w:val="40"/>
          <w:rtl/>
          <w:lang w:bidi="fa-IR"/>
        </w:rPr>
        <w:t>خود</w:t>
      </w:r>
      <w:r w:rsidRPr="0016559F">
        <w:rPr>
          <w:rFonts w:cs="B Zar" w:hint="cs"/>
          <w:b/>
          <w:bCs/>
          <w:sz w:val="40"/>
          <w:szCs w:val="40"/>
          <w:rtl/>
          <w:lang w:bidi="fa-IR"/>
        </w:rPr>
        <w:t xml:space="preserve"> </w:t>
      </w:r>
    </w:p>
    <w:p w:rsidR="004020AE" w:rsidRPr="00C56973" w:rsidRDefault="0016559F" w:rsidP="003741D0">
      <w:pPr>
        <w:jc w:val="right"/>
        <w:rPr>
          <w:rFonts w:cs="B Zar"/>
          <w:sz w:val="36"/>
          <w:szCs w:val="36"/>
          <w:lang w:bidi="fa-IR"/>
        </w:rPr>
      </w:pPr>
      <w:r w:rsidRPr="0016559F">
        <w:rPr>
          <w:rFonts w:cs="B Zar" w:hint="cs"/>
          <w:sz w:val="36"/>
          <w:szCs w:val="36"/>
          <w:rtl/>
          <w:lang w:bidi="fa-IR"/>
        </w:rPr>
        <w:t xml:space="preserve">وقتی که </w:t>
      </w:r>
      <w:r w:rsidR="00243052">
        <w:rPr>
          <w:rFonts w:cs="B Zar" w:hint="cs"/>
          <w:sz w:val="36"/>
          <w:szCs w:val="36"/>
          <w:rtl/>
          <w:lang w:bidi="fa-IR"/>
        </w:rPr>
        <w:t>مراقبت ذهنی</w:t>
      </w:r>
      <w:r>
        <w:rPr>
          <w:rStyle w:val="FootnoteReference"/>
          <w:rFonts w:cs="B Zar"/>
          <w:sz w:val="36"/>
          <w:szCs w:val="36"/>
          <w:rtl/>
          <w:lang w:bidi="fa-IR"/>
        </w:rPr>
        <w:footnoteReference w:id="32"/>
      </w:r>
      <w:r w:rsidRPr="0016559F">
        <w:rPr>
          <w:rFonts w:cs="B Zar" w:hint="cs"/>
          <w:sz w:val="36"/>
          <w:szCs w:val="36"/>
          <w:rtl/>
          <w:lang w:bidi="fa-IR"/>
        </w:rPr>
        <w:t xml:space="preserve"> خود را</w:t>
      </w:r>
      <w:r>
        <w:rPr>
          <w:rFonts w:cs="B Zar" w:hint="cs"/>
          <w:sz w:val="36"/>
          <w:szCs w:val="36"/>
          <w:rtl/>
          <w:lang w:bidi="fa-IR"/>
        </w:rPr>
        <w:t xml:space="preserve"> پرورش </w:t>
      </w:r>
      <w:r w:rsidRPr="0016559F">
        <w:rPr>
          <w:rFonts w:cs="B Zar" w:hint="cs"/>
          <w:sz w:val="36"/>
          <w:szCs w:val="36"/>
          <w:rtl/>
          <w:lang w:bidi="fa-IR"/>
        </w:rPr>
        <w:t>می دهید،</w:t>
      </w:r>
      <w:r>
        <w:rPr>
          <w:rFonts w:cs="B Zar" w:hint="cs"/>
          <w:sz w:val="36"/>
          <w:szCs w:val="36"/>
          <w:rtl/>
          <w:lang w:bidi="fa-IR"/>
        </w:rPr>
        <w:t xml:space="preserve"> زندگی</w:t>
      </w:r>
      <w:r w:rsidR="003F391B">
        <w:rPr>
          <w:rFonts w:cs="B Zar" w:hint="cs"/>
          <w:sz w:val="36"/>
          <w:szCs w:val="36"/>
          <w:rtl/>
          <w:lang w:bidi="fa-IR"/>
        </w:rPr>
        <w:t xml:space="preserve"> برایتان ارزشمندتر، پرشورتر و راضی کننده تر می شود و هر چیزی که اتفاق می افتد را به خودتان نخواهید گرفت و رنجیده خاطر نخواهید شد. </w:t>
      </w:r>
      <w:r w:rsidR="00563BC6">
        <w:rPr>
          <w:rFonts w:cs="B Zar" w:hint="cs"/>
          <w:sz w:val="36"/>
          <w:szCs w:val="36"/>
          <w:rtl/>
          <w:lang w:bidi="fa-IR"/>
        </w:rPr>
        <w:t>توجه و مراقبت</w:t>
      </w:r>
      <w:r w:rsidR="00D23AAF">
        <w:rPr>
          <w:rFonts w:cs="B Zar" w:hint="cs"/>
          <w:sz w:val="36"/>
          <w:szCs w:val="36"/>
          <w:rtl/>
          <w:lang w:bidi="fa-IR"/>
        </w:rPr>
        <w:t xml:space="preserve"> ما انسان ها </w:t>
      </w:r>
      <w:r w:rsidR="007E4AC9">
        <w:rPr>
          <w:rFonts w:cs="B Zar" w:hint="cs"/>
          <w:sz w:val="36"/>
          <w:szCs w:val="36"/>
          <w:rtl/>
          <w:lang w:bidi="fa-IR"/>
        </w:rPr>
        <w:t>،</w:t>
      </w:r>
      <w:r w:rsidR="003F391B">
        <w:rPr>
          <w:rFonts w:cs="B Zar" w:hint="cs"/>
          <w:sz w:val="36"/>
          <w:szCs w:val="36"/>
          <w:rtl/>
          <w:lang w:bidi="fa-IR"/>
        </w:rPr>
        <w:t xml:space="preserve"> نقش </w:t>
      </w:r>
      <w:r w:rsidR="007E4AC9">
        <w:rPr>
          <w:rFonts w:cs="B Zar" w:hint="cs"/>
          <w:sz w:val="36"/>
          <w:szCs w:val="36"/>
          <w:rtl/>
          <w:lang w:bidi="fa-IR"/>
        </w:rPr>
        <w:t>به سزایی</w:t>
      </w:r>
      <w:r w:rsidR="003F391B">
        <w:rPr>
          <w:rFonts w:cs="B Zar" w:hint="cs"/>
          <w:sz w:val="36"/>
          <w:szCs w:val="36"/>
          <w:rtl/>
          <w:lang w:bidi="fa-IR"/>
        </w:rPr>
        <w:t xml:space="preserve"> </w:t>
      </w:r>
      <w:r w:rsidR="007E4AC9">
        <w:rPr>
          <w:rFonts w:cs="B Zar" w:hint="cs"/>
          <w:sz w:val="36"/>
          <w:szCs w:val="36"/>
          <w:rtl/>
          <w:lang w:bidi="fa-IR"/>
        </w:rPr>
        <w:t xml:space="preserve">را </w:t>
      </w:r>
      <w:r w:rsidR="003F391B">
        <w:rPr>
          <w:rFonts w:cs="B Zar" w:hint="cs"/>
          <w:sz w:val="36"/>
          <w:szCs w:val="36"/>
          <w:rtl/>
          <w:lang w:bidi="fa-IR"/>
        </w:rPr>
        <w:t xml:space="preserve">در حوزه </w:t>
      </w:r>
      <w:r w:rsidR="009976ED">
        <w:rPr>
          <w:rFonts w:cs="B Zar" w:hint="cs"/>
          <w:sz w:val="36"/>
          <w:szCs w:val="36"/>
          <w:rtl/>
          <w:lang w:bidi="fa-IR"/>
        </w:rPr>
        <w:t>وسیعتر</w:t>
      </w:r>
      <w:r w:rsidR="007E4AC9">
        <w:rPr>
          <w:rFonts w:cs="B Zar" w:hint="cs"/>
          <w:sz w:val="36"/>
          <w:szCs w:val="36"/>
          <w:rtl/>
          <w:lang w:bidi="fa-IR"/>
        </w:rPr>
        <w:t xml:space="preserve"> آگاهی</w:t>
      </w:r>
      <w:r w:rsidR="009976ED">
        <w:rPr>
          <w:rFonts w:cs="B Zar" w:hint="cs"/>
          <w:sz w:val="36"/>
          <w:szCs w:val="36"/>
          <w:rtl/>
          <w:lang w:bidi="fa-IR"/>
        </w:rPr>
        <w:t xml:space="preserve"> شخصی</w:t>
      </w:r>
      <w:r w:rsidR="007E4AC9">
        <w:rPr>
          <w:rFonts w:cs="B Zar" w:hint="cs"/>
          <w:sz w:val="36"/>
          <w:szCs w:val="36"/>
          <w:rtl/>
          <w:lang w:bidi="fa-IR"/>
        </w:rPr>
        <w:t xml:space="preserve"> </w:t>
      </w:r>
      <w:r w:rsidR="00D23AAF">
        <w:rPr>
          <w:rFonts w:cs="B Zar" w:hint="cs"/>
          <w:sz w:val="36"/>
          <w:szCs w:val="36"/>
          <w:rtl/>
          <w:lang w:bidi="fa-IR"/>
        </w:rPr>
        <w:t xml:space="preserve">مان  </w:t>
      </w:r>
      <w:r w:rsidR="007E4AC9">
        <w:rPr>
          <w:rFonts w:cs="B Zar" w:hint="cs"/>
          <w:sz w:val="36"/>
          <w:szCs w:val="36"/>
          <w:rtl/>
          <w:lang w:bidi="fa-IR"/>
        </w:rPr>
        <w:t xml:space="preserve">ایفا می کند. </w:t>
      </w:r>
      <w:r w:rsidR="009976ED">
        <w:rPr>
          <w:rFonts w:cs="B Zar" w:hint="cs"/>
          <w:sz w:val="36"/>
          <w:szCs w:val="36"/>
          <w:rtl/>
          <w:lang w:bidi="fa-IR"/>
        </w:rPr>
        <w:t>اگر</w:t>
      </w:r>
      <w:r w:rsidR="003F4EAE">
        <w:rPr>
          <w:rFonts w:cs="B Zar" w:hint="cs"/>
          <w:sz w:val="36"/>
          <w:szCs w:val="36"/>
          <w:rtl/>
          <w:lang w:bidi="fa-IR"/>
        </w:rPr>
        <w:t xml:space="preserve"> </w:t>
      </w:r>
      <w:r w:rsidR="000D6622">
        <w:rPr>
          <w:rFonts w:cs="B Zar" w:hint="cs"/>
          <w:sz w:val="36"/>
          <w:szCs w:val="36"/>
          <w:rtl/>
          <w:lang w:bidi="fa-IR"/>
        </w:rPr>
        <w:t xml:space="preserve">خود را </w:t>
      </w:r>
      <w:r w:rsidR="003F4EAE">
        <w:rPr>
          <w:rFonts w:cs="B Zar" w:hint="cs"/>
          <w:sz w:val="36"/>
          <w:szCs w:val="36"/>
          <w:rtl/>
          <w:lang w:bidi="fa-IR"/>
        </w:rPr>
        <w:t xml:space="preserve">به آسانی </w:t>
      </w:r>
      <w:r w:rsidR="009976ED">
        <w:rPr>
          <w:rFonts w:cs="B Zar" w:hint="cs"/>
          <w:sz w:val="36"/>
          <w:szCs w:val="36"/>
          <w:rtl/>
          <w:lang w:bidi="fa-IR"/>
        </w:rPr>
        <w:t>درگیر</w:t>
      </w:r>
      <w:r w:rsidR="003F4EAE">
        <w:rPr>
          <w:rFonts w:cs="B Zar" w:hint="cs"/>
          <w:sz w:val="36"/>
          <w:szCs w:val="36"/>
          <w:rtl/>
          <w:lang w:bidi="fa-IR"/>
        </w:rPr>
        <w:t xml:space="preserve"> دنبال کردن داستان ها و نمایش های عاشقانه</w:t>
      </w:r>
      <w:r w:rsidR="00D23AAF">
        <w:rPr>
          <w:rFonts w:cs="B Zar" w:hint="cs"/>
          <w:sz w:val="36"/>
          <w:szCs w:val="36"/>
          <w:rtl/>
          <w:lang w:bidi="fa-IR"/>
        </w:rPr>
        <w:t xml:space="preserve"> ساخته و پرداخته ذهن</w:t>
      </w:r>
      <w:r w:rsidR="00563BC6">
        <w:rPr>
          <w:rFonts w:cs="B Zar" w:hint="cs"/>
          <w:sz w:val="36"/>
          <w:szCs w:val="36"/>
          <w:rtl/>
          <w:lang w:bidi="fa-IR"/>
        </w:rPr>
        <w:t xml:space="preserve"> </w:t>
      </w:r>
      <w:r w:rsidR="009976ED">
        <w:rPr>
          <w:rFonts w:cs="B Zar" w:hint="cs"/>
          <w:sz w:val="36"/>
          <w:szCs w:val="36"/>
          <w:rtl/>
          <w:lang w:bidi="fa-IR"/>
        </w:rPr>
        <w:t>انسان نکنید</w:t>
      </w:r>
      <w:r w:rsidR="003F4EAE">
        <w:rPr>
          <w:rFonts w:cs="B Zar" w:hint="cs"/>
          <w:sz w:val="36"/>
          <w:szCs w:val="36"/>
          <w:rtl/>
          <w:lang w:bidi="fa-IR"/>
        </w:rPr>
        <w:t xml:space="preserve">، </w:t>
      </w:r>
      <w:r w:rsidR="009976ED">
        <w:rPr>
          <w:rFonts w:cs="B Zar" w:hint="cs"/>
          <w:sz w:val="36"/>
          <w:szCs w:val="36"/>
          <w:rtl/>
          <w:lang w:bidi="fa-IR"/>
        </w:rPr>
        <w:t>مراقب تر</w:t>
      </w:r>
      <w:r w:rsidR="000D6622">
        <w:rPr>
          <w:rFonts w:cs="B Zar" w:hint="cs"/>
          <w:sz w:val="36"/>
          <w:szCs w:val="36"/>
          <w:rtl/>
          <w:lang w:bidi="fa-IR"/>
        </w:rPr>
        <w:t xml:space="preserve"> ، </w:t>
      </w:r>
      <w:r w:rsidR="009976ED">
        <w:rPr>
          <w:rFonts w:cs="B Zar" w:hint="cs"/>
          <w:sz w:val="36"/>
          <w:szCs w:val="36"/>
          <w:rtl/>
          <w:lang w:bidi="fa-IR"/>
        </w:rPr>
        <w:t>شادتر</w:t>
      </w:r>
      <w:r w:rsidR="000D6622">
        <w:rPr>
          <w:rFonts w:cs="B Zar" w:hint="cs"/>
          <w:sz w:val="36"/>
          <w:szCs w:val="36"/>
          <w:rtl/>
          <w:lang w:bidi="fa-IR"/>
        </w:rPr>
        <w:t xml:space="preserve"> و راحت</w:t>
      </w:r>
      <w:r w:rsidR="009976ED">
        <w:rPr>
          <w:rFonts w:cs="B Zar" w:hint="cs"/>
          <w:sz w:val="36"/>
          <w:szCs w:val="36"/>
          <w:rtl/>
          <w:lang w:bidi="fa-IR"/>
        </w:rPr>
        <w:t xml:space="preserve"> تر</w:t>
      </w:r>
      <w:r w:rsidR="000D6622">
        <w:rPr>
          <w:rFonts w:cs="B Zar" w:hint="cs"/>
          <w:sz w:val="36"/>
          <w:szCs w:val="36"/>
          <w:rtl/>
          <w:lang w:bidi="fa-IR"/>
        </w:rPr>
        <w:t xml:space="preserve"> خواهید بود.</w:t>
      </w:r>
      <w:r w:rsidR="00563BC6">
        <w:rPr>
          <w:rFonts w:cs="B Zar" w:hint="cs"/>
          <w:sz w:val="36"/>
          <w:szCs w:val="36"/>
          <w:rtl/>
          <w:lang w:bidi="fa-IR"/>
        </w:rPr>
        <w:t xml:space="preserve"> شما به شکل اثربخشی می توانید از قدرت ذهن خود</w:t>
      </w:r>
      <w:r w:rsidR="000D6622">
        <w:rPr>
          <w:rFonts w:cs="B Zar" w:hint="cs"/>
          <w:sz w:val="36"/>
          <w:szCs w:val="36"/>
          <w:rtl/>
          <w:lang w:bidi="fa-IR"/>
        </w:rPr>
        <w:t xml:space="preserve"> </w:t>
      </w:r>
      <w:r w:rsidR="00563BC6">
        <w:rPr>
          <w:rFonts w:cs="B Zar" w:hint="cs"/>
          <w:sz w:val="36"/>
          <w:szCs w:val="36"/>
          <w:rtl/>
          <w:lang w:bidi="fa-IR"/>
        </w:rPr>
        <w:t xml:space="preserve">برای </w:t>
      </w:r>
      <w:r w:rsidR="009976ED">
        <w:rPr>
          <w:rFonts w:cs="B Zar" w:hint="cs"/>
          <w:sz w:val="36"/>
          <w:szCs w:val="36"/>
          <w:rtl/>
          <w:lang w:bidi="fa-IR"/>
        </w:rPr>
        <w:t xml:space="preserve">مطالعه </w:t>
      </w:r>
      <w:r w:rsidR="00563BC6">
        <w:rPr>
          <w:rFonts w:cs="B Zar" w:hint="cs"/>
          <w:sz w:val="36"/>
          <w:szCs w:val="36"/>
          <w:rtl/>
          <w:lang w:bidi="fa-IR"/>
        </w:rPr>
        <w:t xml:space="preserve">جهان استفاده کنید. شما می توانید واقع بین تر و عاقل تر </w:t>
      </w:r>
      <w:r w:rsidR="004020AE">
        <w:rPr>
          <w:rFonts w:cs="B Zar" w:hint="cs"/>
          <w:sz w:val="36"/>
          <w:szCs w:val="36"/>
          <w:rtl/>
          <w:lang w:bidi="fa-IR"/>
        </w:rPr>
        <w:t>باشید و آگاهی جمعی خود را افزایش دهید.</w:t>
      </w:r>
      <w:r w:rsidR="00C56973">
        <w:rPr>
          <w:rFonts w:cs="B Zar" w:hint="cs"/>
          <w:sz w:val="36"/>
          <w:szCs w:val="36"/>
          <w:rtl/>
          <w:lang w:bidi="fa-IR"/>
        </w:rPr>
        <w:t xml:space="preserve">    </w:t>
      </w:r>
      <w:r w:rsidR="003741D0">
        <w:rPr>
          <w:rFonts w:cs="B Zar" w:hint="cs"/>
          <w:sz w:val="36"/>
          <w:szCs w:val="36"/>
          <w:rtl/>
          <w:lang w:bidi="fa-IR"/>
        </w:rPr>
        <w:t xml:space="preserve">                                                                                          </w:t>
      </w:r>
      <w:r w:rsidR="00C56973">
        <w:rPr>
          <w:rFonts w:cs="B Zar" w:hint="cs"/>
          <w:sz w:val="36"/>
          <w:szCs w:val="36"/>
          <w:rtl/>
          <w:lang w:bidi="fa-IR"/>
        </w:rPr>
        <w:t xml:space="preserve">  -</w:t>
      </w:r>
      <w:r w:rsidR="004020AE" w:rsidRPr="00C56973">
        <w:rPr>
          <w:rFonts w:cs="B Zar" w:hint="cs"/>
          <w:sz w:val="36"/>
          <w:szCs w:val="36"/>
          <w:rtl/>
          <w:lang w:bidi="fa-IR"/>
        </w:rPr>
        <w:t>کولاداسا</w:t>
      </w:r>
      <w:r w:rsidR="004020AE">
        <w:rPr>
          <w:rStyle w:val="FootnoteReference"/>
          <w:rFonts w:cs="B Zar"/>
          <w:sz w:val="36"/>
          <w:szCs w:val="36"/>
          <w:rtl/>
          <w:lang w:bidi="fa-IR"/>
        </w:rPr>
        <w:footnoteReference w:id="33"/>
      </w:r>
    </w:p>
    <w:p w:rsidR="00355021" w:rsidRDefault="00D70A26" w:rsidP="00C77D3F">
      <w:pPr>
        <w:bidi/>
        <w:rPr>
          <w:rFonts w:cs="B Zar"/>
          <w:sz w:val="36"/>
          <w:szCs w:val="36"/>
          <w:rtl/>
          <w:lang w:bidi="fa-IR"/>
        </w:rPr>
      </w:pPr>
      <w:r>
        <w:rPr>
          <w:rFonts w:cs="B Zar" w:hint="cs"/>
          <w:sz w:val="36"/>
          <w:szCs w:val="36"/>
          <w:rtl/>
          <w:lang w:bidi="fa-IR"/>
        </w:rPr>
        <w:lastRenderedPageBreak/>
        <w:t>قبل از اینکه وارد بحث روش های متعدد برای اصلاح ذهنمان شویم، باید ابزاری را پیدا کنیم که پیشرفتمان را حتمی کند. ما برای اصلاح ساختار ذهن خود</w:t>
      </w:r>
      <w:r w:rsidR="00985CAB">
        <w:rPr>
          <w:rFonts w:cs="B Zar" w:hint="cs"/>
          <w:sz w:val="36"/>
          <w:szCs w:val="36"/>
          <w:rtl/>
          <w:lang w:bidi="fa-IR"/>
        </w:rPr>
        <w:t xml:space="preserve">، نیاز به این داریم که قواعد و الگوهای ذهن خود را </w:t>
      </w:r>
      <w:r w:rsidR="00C65F61">
        <w:rPr>
          <w:rFonts w:cs="B Zar" w:hint="cs"/>
          <w:sz w:val="36"/>
          <w:szCs w:val="36"/>
          <w:rtl/>
          <w:lang w:bidi="fa-IR"/>
        </w:rPr>
        <w:t xml:space="preserve">به دقت </w:t>
      </w:r>
      <w:r w:rsidR="00985CAB">
        <w:rPr>
          <w:rFonts w:cs="B Zar" w:hint="cs"/>
          <w:sz w:val="36"/>
          <w:szCs w:val="36"/>
          <w:rtl/>
          <w:lang w:bidi="fa-IR"/>
        </w:rPr>
        <w:t>مورد</w:t>
      </w:r>
      <w:r w:rsidR="00C65F61">
        <w:rPr>
          <w:rFonts w:cs="B Zar" w:hint="cs"/>
          <w:sz w:val="36"/>
          <w:szCs w:val="36"/>
          <w:rtl/>
          <w:lang w:bidi="fa-IR"/>
        </w:rPr>
        <w:t xml:space="preserve"> مشاهده و</w:t>
      </w:r>
      <w:r w:rsidR="00985CAB">
        <w:rPr>
          <w:rFonts w:cs="B Zar" w:hint="cs"/>
          <w:sz w:val="36"/>
          <w:szCs w:val="36"/>
          <w:rtl/>
          <w:lang w:bidi="fa-IR"/>
        </w:rPr>
        <w:t xml:space="preserve"> تجزیه و تحلیل قرار دهیم.</w:t>
      </w:r>
      <w:r w:rsidR="00C65F61">
        <w:rPr>
          <w:rFonts w:cs="B Zar" w:hint="cs"/>
          <w:sz w:val="36"/>
          <w:szCs w:val="36"/>
          <w:rtl/>
          <w:lang w:bidi="fa-IR"/>
        </w:rPr>
        <w:t xml:space="preserve"> ما باید افکار، احساسات، ارزش ها و انگیزه های خود و همچنین روابط موجود بین آنها را مورد بررسی دقیق قرار دهیم و </w:t>
      </w:r>
      <w:r w:rsidR="00AC13D5">
        <w:rPr>
          <w:rFonts w:cs="B Zar" w:hint="cs"/>
          <w:sz w:val="36"/>
          <w:szCs w:val="36"/>
          <w:rtl/>
          <w:lang w:bidi="fa-IR"/>
        </w:rPr>
        <w:t xml:space="preserve">برداشت های نادرست دیگران نسبت به </w:t>
      </w:r>
      <w:r w:rsidR="00502F55">
        <w:rPr>
          <w:rFonts w:cs="B Zar" w:hint="cs"/>
          <w:sz w:val="36"/>
          <w:szCs w:val="36"/>
          <w:rtl/>
          <w:lang w:bidi="fa-IR"/>
        </w:rPr>
        <w:t>خود</w:t>
      </w:r>
      <w:r w:rsidR="00AC13D5">
        <w:rPr>
          <w:rFonts w:cs="B Zar" w:hint="cs"/>
          <w:sz w:val="36"/>
          <w:szCs w:val="36"/>
          <w:rtl/>
          <w:lang w:bidi="fa-IR"/>
        </w:rPr>
        <w:t xml:space="preserve"> را اصلاح کنیم. مثل این می ماند که در </w:t>
      </w:r>
      <w:r w:rsidR="00DB6E95">
        <w:rPr>
          <w:rFonts w:cs="B Zar" w:hint="cs"/>
          <w:sz w:val="36"/>
          <w:szCs w:val="36"/>
          <w:rtl/>
          <w:lang w:bidi="fa-IR"/>
        </w:rPr>
        <w:t>یک شرکت</w:t>
      </w:r>
      <w:r w:rsidR="00FB7839">
        <w:rPr>
          <w:rFonts w:cs="B Zar" w:hint="cs"/>
          <w:sz w:val="36"/>
          <w:szCs w:val="36"/>
          <w:rtl/>
          <w:lang w:bidi="fa-IR"/>
        </w:rPr>
        <w:t xml:space="preserve"> رایانه ای</w:t>
      </w:r>
      <w:r w:rsidR="00AC13D5">
        <w:rPr>
          <w:rFonts w:cs="B Zar" w:hint="cs"/>
          <w:sz w:val="36"/>
          <w:szCs w:val="36"/>
          <w:rtl/>
          <w:lang w:bidi="fa-IR"/>
        </w:rPr>
        <w:t xml:space="preserve"> به عنوان برنامه نویس</w:t>
      </w:r>
      <w:r w:rsidR="00894D7D">
        <w:rPr>
          <w:rFonts w:cs="B Zar" w:hint="cs"/>
          <w:sz w:val="36"/>
          <w:szCs w:val="36"/>
          <w:rtl/>
          <w:lang w:bidi="fa-IR"/>
        </w:rPr>
        <w:t xml:space="preserve"> و </w:t>
      </w:r>
      <w:r w:rsidR="00FF7E91">
        <w:rPr>
          <w:rFonts w:cs="B Zar" w:hint="cs"/>
          <w:sz w:val="36"/>
          <w:szCs w:val="36"/>
          <w:rtl/>
          <w:lang w:bidi="fa-IR"/>
        </w:rPr>
        <w:t xml:space="preserve">مسئول </w:t>
      </w:r>
      <w:r w:rsidR="00894D7D">
        <w:rPr>
          <w:rFonts w:cs="B Zar" w:hint="cs"/>
          <w:sz w:val="36"/>
          <w:szCs w:val="36"/>
          <w:rtl/>
          <w:lang w:bidi="fa-IR"/>
        </w:rPr>
        <w:t>طراح</w:t>
      </w:r>
      <w:r w:rsidR="00FF7E91">
        <w:rPr>
          <w:rFonts w:cs="B Zar" w:hint="cs"/>
          <w:sz w:val="36"/>
          <w:szCs w:val="36"/>
          <w:rtl/>
          <w:lang w:bidi="fa-IR"/>
        </w:rPr>
        <w:t>ی</w:t>
      </w:r>
      <w:r w:rsidR="00894D7D">
        <w:rPr>
          <w:rFonts w:cs="B Zar" w:hint="cs"/>
          <w:sz w:val="36"/>
          <w:szCs w:val="36"/>
          <w:rtl/>
          <w:lang w:bidi="fa-IR"/>
        </w:rPr>
        <w:t xml:space="preserve"> مجدد نرم افزاری </w:t>
      </w:r>
      <w:r w:rsidR="00502F55">
        <w:rPr>
          <w:rFonts w:cs="B Zar" w:hint="cs"/>
          <w:sz w:val="36"/>
          <w:szCs w:val="36"/>
          <w:rtl/>
          <w:lang w:bidi="fa-IR"/>
        </w:rPr>
        <w:t>قبلی</w:t>
      </w:r>
      <w:r w:rsidR="00FB7839">
        <w:rPr>
          <w:rFonts w:cs="B Zar" w:hint="cs"/>
          <w:sz w:val="36"/>
          <w:szCs w:val="36"/>
          <w:rtl/>
          <w:lang w:bidi="fa-IR"/>
        </w:rPr>
        <w:t xml:space="preserve"> شرکت،</w:t>
      </w:r>
      <w:r w:rsidR="00DB6E95">
        <w:rPr>
          <w:rFonts w:cs="B Zar" w:hint="cs"/>
          <w:sz w:val="36"/>
          <w:szCs w:val="36"/>
          <w:rtl/>
          <w:lang w:bidi="fa-IR"/>
        </w:rPr>
        <w:t xml:space="preserve"> </w:t>
      </w:r>
      <w:r w:rsidR="00AC13D5">
        <w:rPr>
          <w:rFonts w:cs="B Zar" w:hint="cs"/>
          <w:sz w:val="36"/>
          <w:szCs w:val="36"/>
          <w:rtl/>
          <w:lang w:bidi="fa-IR"/>
        </w:rPr>
        <w:t xml:space="preserve">استخدام </w:t>
      </w:r>
      <w:r w:rsidR="00502F55">
        <w:rPr>
          <w:rFonts w:cs="B Zar" w:hint="cs"/>
          <w:sz w:val="36"/>
          <w:szCs w:val="36"/>
          <w:rtl/>
          <w:lang w:bidi="fa-IR"/>
        </w:rPr>
        <w:t>شوید</w:t>
      </w:r>
      <w:r w:rsidR="00AC13D5">
        <w:rPr>
          <w:rFonts w:cs="B Zar" w:hint="cs"/>
          <w:sz w:val="36"/>
          <w:szCs w:val="36"/>
          <w:rtl/>
          <w:lang w:bidi="fa-IR"/>
        </w:rPr>
        <w:t xml:space="preserve"> </w:t>
      </w:r>
      <w:r w:rsidR="00FB7839">
        <w:rPr>
          <w:rFonts w:cs="B Zar" w:hint="cs"/>
          <w:sz w:val="36"/>
          <w:szCs w:val="36"/>
          <w:rtl/>
          <w:lang w:bidi="fa-IR"/>
        </w:rPr>
        <w:t>و</w:t>
      </w:r>
      <w:r w:rsidR="00502F55">
        <w:rPr>
          <w:rFonts w:cs="B Zar" w:hint="cs"/>
          <w:sz w:val="36"/>
          <w:szCs w:val="36"/>
          <w:rtl/>
          <w:lang w:bidi="fa-IR"/>
        </w:rPr>
        <w:t xml:space="preserve"> </w:t>
      </w:r>
      <w:r w:rsidR="00894D7D">
        <w:rPr>
          <w:rFonts w:cs="B Zar" w:hint="cs"/>
          <w:sz w:val="36"/>
          <w:szCs w:val="36"/>
          <w:rtl/>
          <w:lang w:bidi="fa-IR"/>
        </w:rPr>
        <w:t xml:space="preserve">برنامه نویس قبلی در مورد </w:t>
      </w:r>
      <w:r w:rsidR="00502F55">
        <w:rPr>
          <w:rFonts w:cs="B Zar" w:hint="cs"/>
          <w:sz w:val="36"/>
          <w:szCs w:val="36"/>
          <w:rtl/>
          <w:lang w:bidi="fa-IR"/>
        </w:rPr>
        <w:t>نحوه کارکردن با</w:t>
      </w:r>
      <w:r w:rsidR="00894D7D">
        <w:rPr>
          <w:rFonts w:cs="B Zar" w:hint="cs"/>
          <w:sz w:val="36"/>
          <w:szCs w:val="36"/>
          <w:rtl/>
          <w:lang w:bidi="fa-IR"/>
        </w:rPr>
        <w:t xml:space="preserve"> بخش های مختلف نرم افزار</w:t>
      </w:r>
      <w:r>
        <w:rPr>
          <w:rFonts w:cs="B Zar" w:hint="cs"/>
          <w:sz w:val="36"/>
          <w:szCs w:val="36"/>
          <w:rtl/>
          <w:lang w:bidi="fa-IR"/>
        </w:rPr>
        <w:t xml:space="preserve"> </w:t>
      </w:r>
      <w:r w:rsidR="00CD413D">
        <w:rPr>
          <w:rFonts w:cs="B Zar" w:hint="cs"/>
          <w:sz w:val="36"/>
          <w:szCs w:val="36"/>
          <w:rtl/>
          <w:lang w:bidi="fa-IR"/>
        </w:rPr>
        <w:t xml:space="preserve">شرکت </w:t>
      </w:r>
      <w:r w:rsidR="00502F55">
        <w:rPr>
          <w:rFonts w:cs="B Zar" w:hint="cs"/>
          <w:sz w:val="36"/>
          <w:szCs w:val="36"/>
          <w:rtl/>
          <w:lang w:bidi="fa-IR"/>
        </w:rPr>
        <w:t xml:space="preserve">به شما </w:t>
      </w:r>
      <w:r w:rsidR="00894D7D">
        <w:rPr>
          <w:rFonts w:cs="B Zar" w:hint="cs"/>
          <w:sz w:val="36"/>
          <w:szCs w:val="36"/>
          <w:rtl/>
          <w:lang w:bidi="fa-IR"/>
        </w:rPr>
        <w:t xml:space="preserve">توضیحی نداده باشد و </w:t>
      </w:r>
      <w:r w:rsidR="00B91E2E">
        <w:rPr>
          <w:rFonts w:cs="B Zar" w:hint="cs"/>
          <w:sz w:val="36"/>
          <w:szCs w:val="36"/>
          <w:rtl/>
          <w:lang w:bidi="fa-IR"/>
        </w:rPr>
        <w:t xml:space="preserve">امکان </w:t>
      </w:r>
      <w:r w:rsidR="00894D7D">
        <w:rPr>
          <w:rFonts w:cs="B Zar" w:hint="cs"/>
          <w:sz w:val="36"/>
          <w:szCs w:val="36"/>
          <w:rtl/>
          <w:lang w:bidi="fa-IR"/>
        </w:rPr>
        <w:t xml:space="preserve">دسترسی به او برای </w:t>
      </w:r>
      <w:r w:rsidR="00502F55">
        <w:rPr>
          <w:rFonts w:cs="B Zar" w:hint="cs"/>
          <w:sz w:val="36"/>
          <w:szCs w:val="36"/>
          <w:rtl/>
          <w:lang w:bidi="fa-IR"/>
        </w:rPr>
        <w:t xml:space="preserve">پاسخ دادن به </w:t>
      </w:r>
      <w:r w:rsidR="00860F58">
        <w:rPr>
          <w:rFonts w:cs="B Zar" w:hint="cs"/>
          <w:sz w:val="36"/>
          <w:szCs w:val="36"/>
          <w:rtl/>
          <w:lang w:bidi="fa-IR"/>
        </w:rPr>
        <w:t>سوالات شما</w:t>
      </w:r>
      <w:r w:rsidR="00B91E2E">
        <w:rPr>
          <w:rFonts w:cs="B Zar" w:hint="cs"/>
          <w:sz w:val="36"/>
          <w:szCs w:val="36"/>
          <w:rtl/>
          <w:lang w:bidi="fa-IR"/>
        </w:rPr>
        <w:t xml:space="preserve"> وجود نداشته باشد. در این صورت، شما برای پی بردن به ساختار و عملکرد </w:t>
      </w:r>
      <w:r w:rsidR="0086424F">
        <w:rPr>
          <w:rFonts w:cs="B Zar" w:hint="cs"/>
          <w:sz w:val="36"/>
          <w:szCs w:val="36"/>
          <w:rtl/>
          <w:lang w:bidi="fa-IR"/>
        </w:rPr>
        <w:t>نرم افزار شرکت</w:t>
      </w:r>
      <w:r w:rsidR="00B91E2E">
        <w:rPr>
          <w:rFonts w:cs="B Zar" w:hint="cs"/>
          <w:sz w:val="36"/>
          <w:szCs w:val="36"/>
          <w:rtl/>
          <w:lang w:bidi="fa-IR"/>
        </w:rPr>
        <w:t xml:space="preserve"> مجبور </w:t>
      </w:r>
      <w:r w:rsidR="0086424F">
        <w:rPr>
          <w:rFonts w:cs="B Zar" w:hint="cs"/>
          <w:sz w:val="36"/>
          <w:szCs w:val="36"/>
          <w:rtl/>
          <w:lang w:bidi="fa-IR"/>
        </w:rPr>
        <w:t>خواهید شد</w:t>
      </w:r>
      <w:r w:rsidR="00B91E2E">
        <w:rPr>
          <w:rFonts w:cs="B Zar" w:hint="cs"/>
          <w:sz w:val="36"/>
          <w:szCs w:val="36"/>
          <w:rtl/>
          <w:lang w:bidi="fa-IR"/>
        </w:rPr>
        <w:t xml:space="preserve"> که مطالعات زیادی</w:t>
      </w:r>
      <w:r w:rsidR="0086424F">
        <w:rPr>
          <w:rFonts w:cs="B Zar" w:hint="cs"/>
          <w:sz w:val="36"/>
          <w:szCs w:val="36"/>
          <w:rtl/>
          <w:lang w:bidi="fa-IR"/>
        </w:rPr>
        <w:t xml:space="preserve"> را انجام دهید، تمام الگوریتم ها را به طور جداگانه مورد بررسی قرار دهید و </w:t>
      </w:r>
      <w:r w:rsidR="00DB6E95">
        <w:rPr>
          <w:rFonts w:cs="B Zar" w:hint="cs"/>
          <w:sz w:val="36"/>
          <w:szCs w:val="36"/>
          <w:rtl/>
          <w:lang w:bidi="fa-IR"/>
        </w:rPr>
        <w:t xml:space="preserve">از طریق پی بردن به چگونگی کارکرد الگوریتم ها </w:t>
      </w:r>
      <w:r w:rsidR="0086424F">
        <w:rPr>
          <w:rFonts w:cs="B Zar" w:hint="cs"/>
          <w:sz w:val="36"/>
          <w:szCs w:val="36"/>
          <w:rtl/>
          <w:lang w:bidi="fa-IR"/>
        </w:rPr>
        <w:t>به این ن</w:t>
      </w:r>
      <w:r w:rsidR="00DB6E95">
        <w:rPr>
          <w:rFonts w:cs="B Zar" w:hint="cs"/>
          <w:sz w:val="36"/>
          <w:szCs w:val="36"/>
          <w:rtl/>
          <w:lang w:bidi="fa-IR"/>
        </w:rPr>
        <w:t>ت</w:t>
      </w:r>
      <w:r w:rsidR="0086424F">
        <w:rPr>
          <w:rFonts w:cs="B Zar" w:hint="cs"/>
          <w:sz w:val="36"/>
          <w:szCs w:val="36"/>
          <w:rtl/>
          <w:lang w:bidi="fa-IR"/>
        </w:rPr>
        <w:t>یجه برسید که چگونه می توان آنها را بازسازی کرد</w:t>
      </w:r>
      <w:r w:rsidR="00DB6E95">
        <w:rPr>
          <w:rFonts w:cs="B Zar" w:hint="cs"/>
          <w:sz w:val="36"/>
          <w:szCs w:val="36"/>
          <w:rtl/>
          <w:lang w:bidi="fa-IR"/>
        </w:rPr>
        <w:t xml:space="preserve">. برای اینکه نرم افزار </w:t>
      </w:r>
      <w:r w:rsidR="00E21C43">
        <w:rPr>
          <w:rFonts w:cs="B Zar" w:hint="cs"/>
          <w:sz w:val="36"/>
          <w:szCs w:val="36"/>
          <w:rtl/>
          <w:lang w:bidi="fa-IR"/>
        </w:rPr>
        <w:t xml:space="preserve">ذهن </w:t>
      </w:r>
      <w:r w:rsidR="00DB6E95">
        <w:rPr>
          <w:rFonts w:cs="B Zar" w:hint="cs"/>
          <w:sz w:val="36"/>
          <w:szCs w:val="36"/>
          <w:rtl/>
          <w:lang w:bidi="fa-IR"/>
        </w:rPr>
        <w:t xml:space="preserve">خود را </w:t>
      </w:r>
      <w:r w:rsidR="00637FA6">
        <w:rPr>
          <w:rFonts w:cs="B Zar" w:hint="cs"/>
          <w:sz w:val="36"/>
          <w:szCs w:val="36"/>
          <w:rtl/>
          <w:lang w:bidi="fa-IR"/>
        </w:rPr>
        <w:t xml:space="preserve">به طور احسن </w:t>
      </w:r>
      <w:r w:rsidR="00DB6E95">
        <w:rPr>
          <w:rFonts w:cs="B Zar" w:hint="cs"/>
          <w:sz w:val="36"/>
          <w:szCs w:val="36"/>
          <w:rtl/>
          <w:lang w:bidi="fa-IR"/>
        </w:rPr>
        <w:t xml:space="preserve">مورد تجزیه </w:t>
      </w:r>
      <w:r w:rsidR="00E21C43">
        <w:rPr>
          <w:rFonts w:cs="B Zar" w:hint="cs"/>
          <w:sz w:val="36"/>
          <w:szCs w:val="36"/>
          <w:rtl/>
          <w:lang w:bidi="fa-IR"/>
        </w:rPr>
        <w:t>و تحلیل قرار دهید</w:t>
      </w:r>
      <w:r w:rsidR="00DB6E95">
        <w:rPr>
          <w:rFonts w:cs="B Zar" w:hint="cs"/>
          <w:sz w:val="36"/>
          <w:szCs w:val="36"/>
          <w:rtl/>
          <w:lang w:bidi="fa-IR"/>
        </w:rPr>
        <w:t xml:space="preserve">، </w:t>
      </w:r>
      <w:r w:rsidR="00637FA6">
        <w:rPr>
          <w:rFonts w:cs="B Zar" w:hint="cs"/>
          <w:sz w:val="36"/>
          <w:szCs w:val="36"/>
          <w:rtl/>
          <w:lang w:bidi="fa-IR"/>
        </w:rPr>
        <w:t>با</w:t>
      </w:r>
      <w:r w:rsidR="00E21C43">
        <w:rPr>
          <w:rFonts w:cs="B Zar" w:hint="cs"/>
          <w:sz w:val="36"/>
          <w:szCs w:val="36"/>
          <w:rtl/>
          <w:lang w:bidi="fa-IR"/>
        </w:rPr>
        <w:t>ید یک قدم به بیرون از آن بردارید</w:t>
      </w:r>
      <w:r w:rsidR="00637FA6">
        <w:rPr>
          <w:rFonts w:cs="B Zar" w:hint="cs"/>
          <w:sz w:val="36"/>
          <w:szCs w:val="36"/>
          <w:rtl/>
          <w:lang w:bidi="fa-IR"/>
        </w:rPr>
        <w:t xml:space="preserve"> و </w:t>
      </w:r>
      <w:r w:rsidR="00317B23">
        <w:rPr>
          <w:rFonts w:cs="B Zar" w:hint="cs"/>
          <w:sz w:val="36"/>
          <w:szCs w:val="36"/>
          <w:rtl/>
          <w:lang w:bidi="fa-IR"/>
        </w:rPr>
        <w:t>ابزاری که اجازه این کار را به ما می دهد، ابزار فراشناختی</w:t>
      </w:r>
      <w:r w:rsidR="00317B23">
        <w:rPr>
          <w:rStyle w:val="FootnoteReference"/>
          <w:rFonts w:cs="B Zar"/>
          <w:sz w:val="36"/>
          <w:szCs w:val="36"/>
          <w:rtl/>
          <w:lang w:bidi="fa-IR"/>
        </w:rPr>
        <w:footnoteReference w:id="34"/>
      </w:r>
      <w:r w:rsidR="00261443">
        <w:rPr>
          <w:rFonts w:cs="B Zar" w:hint="cs"/>
          <w:sz w:val="36"/>
          <w:szCs w:val="36"/>
          <w:rtl/>
          <w:lang w:bidi="fa-IR"/>
        </w:rPr>
        <w:t xml:space="preserve"> نامیده می شود که به صورت دانش و شناخت فرد نسبت به پدیده های شناختی، تعریف می شود. </w:t>
      </w:r>
      <w:r w:rsidR="00DB2B3A">
        <w:rPr>
          <w:rFonts w:cs="B Zar" w:hint="cs"/>
          <w:sz w:val="36"/>
          <w:szCs w:val="36"/>
          <w:rtl/>
          <w:lang w:bidi="fa-IR"/>
        </w:rPr>
        <w:t>ابزار فراشناختی باعث می شود که به طرز فکر خود، بیندیشید یا از حوزه آگاهی شخصی خودتان، آگاه شوید. چشم انداز فراشناختی، پایه و اساس نظریه معماری روان را تشکیل می دهد.</w:t>
      </w:r>
      <w:r w:rsidR="00FF7E91">
        <w:rPr>
          <w:rFonts w:cs="B Zar" w:hint="cs"/>
          <w:sz w:val="36"/>
          <w:szCs w:val="36"/>
          <w:rtl/>
          <w:lang w:bidi="fa-IR"/>
        </w:rPr>
        <w:t xml:space="preserve"> طراحی مجدد نرم افزار ذهن، بدون برداشتن یک قدم به بیرون از آن، مثل این می ماند که بخواهید عینک خود را بدون برداشتن آن از </w:t>
      </w:r>
      <w:r w:rsidR="00FF7E91">
        <w:rPr>
          <w:rFonts w:cs="B Zar" w:hint="cs"/>
          <w:sz w:val="36"/>
          <w:szCs w:val="36"/>
          <w:rtl/>
          <w:lang w:bidi="fa-IR"/>
        </w:rPr>
        <w:lastRenderedPageBreak/>
        <w:t xml:space="preserve">چشمتان، تعمیر کنید. </w:t>
      </w:r>
      <w:r w:rsidR="00E21C43">
        <w:rPr>
          <w:rFonts w:cs="B Zar" w:hint="cs"/>
          <w:sz w:val="36"/>
          <w:szCs w:val="36"/>
          <w:rtl/>
          <w:lang w:bidi="fa-IR"/>
        </w:rPr>
        <w:t>هرچند که هرگز نمی توان</w:t>
      </w:r>
      <w:r w:rsidR="00243052">
        <w:rPr>
          <w:rFonts w:cs="B Zar" w:hint="cs"/>
          <w:sz w:val="36"/>
          <w:szCs w:val="36"/>
          <w:rtl/>
          <w:lang w:bidi="fa-IR"/>
        </w:rPr>
        <w:t>ید</w:t>
      </w:r>
      <w:r w:rsidR="00E21C43">
        <w:rPr>
          <w:rFonts w:cs="B Zar" w:hint="cs"/>
          <w:sz w:val="36"/>
          <w:szCs w:val="36"/>
          <w:rtl/>
          <w:lang w:bidi="fa-IR"/>
        </w:rPr>
        <w:t xml:space="preserve"> به طور کامل از ذهن خود خارج </w:t>
      </w:r>
      <w:r w:rsidR="00243052">
        <w:rPr>
          <w:rFonts w:cs="B Zar" w:hint="cs"/>
          <w:sz w:val="36"/>
          <w:szCs w:val="36"/>
          <w:rtl/>
          <w:lang w:bidi="fa-IR"/>
        </w:rPr>
        <w:t>شوید</w:t>
      </w:r>
      <w:r w:rsidR="00E21C43">
        <w:rPr>
          <w:rFonts w:cs="B Zar" w:hint="cs"/>
          <w:sz w:val="36"/>
          <w:szCs w:val="36"/>
          <w:rtl/>
          <w:lang w:bidi="fa-IR"/>
        </w:rPr>
        <w:t>، اما با انجام تمرین</w:t>
      </w:r>
      <w:r w:rsidR="002E6C60">
        <w:rPr>
          <w:rFonts w:cs="B Zar" w:hint="cs"/>
          <w:sz w:val="36"/>
          <w:szCs w:val="36"/>
          <w:rtl/>
          <w:lang w:bidi="fa-IR"/>
        </w:rPr>
        <w:t>ات</w:t>
      </w:r>
      <w:r w:rsidR="00E21C43">
        <w:rPr>
          <w:rFonts w:cs="B Zar" w:hint="cs"/>
          <w:sz w:val="36"/>
          <w:szCs w:val="36"/>
          <w:rtl/>
          <w:lang w:bidi="fa-IR"/>
        </w:rPr>
        <w:t xml:space="preserve"> فراشناختی، می توان</w:t>
      </w:r>
      <w:r w:rsidR="00DD3494">
        <w:rPr>
          <w:rFonts w:cs="B Zar" w:hint="cs"/>
          <w:sz w:val="36"/>
          <w:szCs w:val="36"/>
          <w:rtl/>
          <w:lang w:bidi="fa-IR"/>
        </w:rPr>
        <w:t>ید</w:t>
      </w:r>
      <w:r w:rsidR="00E21C43">
        <w:rPr>
          <w:rFonts w:cs="B Zar" w:hint="cs"/>
          <w:sz w:val="36"/>
          <w:szCs w:val="36"/>
          <w:rtl/>
          <w:lang w:bidi="fa-IR"/>
        </w:rPr>
        <w:t xml:space="preserve"> بلند </w:t>
      </w:r>
      <w:r w:rsidR="00DD3494">
        <w:rPr>
          <w:rFonts w:cs="B Zar" w:hint="cs"/>
          <w:sz w:val="36"/>
          <w:szCs w:val="36"/>
          <w:rtl/>
          <w:lang w:bidi="fa-IR"/>
        </w:rPr>
        <w:t>شوید</w:t>
      </w:r>
      <w:r w:rsidR="00E21C43">
        <w:rPr>
          <w:rFonts w:cs="B Zar" w:hint="cs"/>
          <w:sz w:val="36"/>
          <w:szCs w:val="36"/>
          <w:rtl/>
          <w:lang w:bidi="fa-IR"/>
        </w:rPr>
        <w:t xml:space="preserve"> و از سیستمی که </w:t>
      </w:r>
      <w:r w:rsidR="00B77FEF">
        <w:rPr>
          <w:rFonts w:cs="B Zar" w:hint="cs"/>
          <w:sz w:val="36"/>
          <w:szCs w:val="36"/>
          <w:rtl/>
          <w:lang w:bidi="fa-IR"/>
        </w:rPr>
        <w:t xml:space="preserve">در حالت عادی روی آن کار می کردید، فاصله بگیرید </w:t>
      </w:r>
      <w:r w:rsidR="00BA7D9E">
        <w:rPr>
          <w:rFonts w:cs="B Zar" w:hint="cs"/>
          <w:sz w:val="36"/>
          <w:szCs w:val="36"/>
          <w:rtl/>
          <w:lang w:bidi="fa-IR"/>
        </w:rPr>
        <w:t xml:space="preserve">تا بتوانید به </w:t>
      </w:r>
      <w:r w:rsidR="00C90784">
        <w:rPr>
          <w:rFonts w:cs="B Zar" w:hint="cs"/>
          <w:sz w:val="36"/>
          <w:szCs w:val="36"/>
          <w:rtl/>
          <w:lang w:bidi="fa-IR"/>
        </w:rPr>
        <w:t>مجموعه در هم و برهمی</w:t>
      </w:r>
      <w:r w:rsidR="00BA7D9E">
        <w:rPr>
          <w:rFonts w:cs="B Zar" w:hint="cs"/>
          <w:sz w:val="36"/>
          <w:szCs w:val="36"/>
          <w:rtl/>
          <w:lang w:bidi="fa-IR"/>
        </w:rPr>
        <w:t xml:space="preserve"> از سیم های </w:t>
      </w:r>
      <w:r w:rsidR="00C90784">
        <w:rPr>
          <w:rFonts w:cs="B Zar" w:hint="cs"/>
          <w:sz w:val="36"/>
          <w:szCs w:val="36"/>
          <w:rtl/>
          <w:lang w:bidi="fa-IR"/>
        </w:rPr>
        <w:t xml:space="preserve">مغز خود از بالا به پایین نگاه کنید و فرایند </w:t>
      </w:r>
      <w:r w:rsidR="009976ED">
        <w:rPr>
          <w:rFonts w:cs="B Zar" w:hint="cs"/>
          <w:sz w:val="36"/>
          <w:szCs w:val="36"/>
          <w:rtl/>
          <w:lang w:bidi="fa-IR"/>
        </w:rPr>
        <w:t xml:space="preserve">اصلاح و </w:t>
      </w:r>
      <w:r w:rsidR="00C90784">
        <w:rPr>
          <w:rFonts w:cs="B Zar" w:hint="cs"/>
          <w:sz w:val="36"/>
          <w:szCs w:val="36"/>
          <w:rtl/>
          <w:lang w:bidi="fa-IR"/>
        </w:rPr>
        <w:t xml:space="preserve">سیم کشی مجدد مغز خود را شروع کنید. </w:t>
      </w:r>
      <w:r w:rsidR="009976ED">
        <w:rPr>
          <w:rFonts w:cs="Cambria" w:hint="cs"/>
          <w:sz w:val="36"/>
          <w:szCs w:val="36"/>
          <w:rtl/>
          <w:lang w:bidi="fa-IR"/>
        </w:rPr>
        <w:t>"</w:t>
      </w:r>
      <w:r w:rsidR="009976ED">
        <w:rPr>
          <w:rFonts w:cs="B Zar" w:hint="cs"/>
          <w:sz w:val="36"/>
          <w:szCs w:val="36"/>
          <w:rtl/>
          <w:lang w:bidi="fa-IR"/>
        </w:rPr>
        <w:t>مراقبت ذهنی</w:t>
      </w:r>
      <w:r w:rsidR="009976ED">
        <w:rPr>
          <w:rFonts w:cs="Cambria" w:hint="cs"/>
          <w:sz w:val="36"/>
          <w:szCs w:val="36"/>
          <w:rtl/>
          <w:lang w:bidi="fa-IR"/>
        </w:rPr>
        <w:t>"</w:t>
      </w:r>
      <w:r w:rsidR="009976ED">
        <w:rPr>
          <w:rFonts w:cs="B Zar" w:hint="cs"/>
          <w:sz w:val="36"/>
          <w:szCs w:val="36"/>
          <w:rtl/>
          <w:lang w:bidi="fa-IR"/>
        </w:rPr>
        <w:t xml:space="preserve"> </w:t>
      </w:r>
      <w:r w:rsidR="00243052">
        <w:rPr>
          <w:rFonts w:cs="B Zar" w:hint="cs"/>
          <w:sz w:val="36"/>
          <w:szCs w:val="36"/>
          <w:rtl/>
          <w:lang w:bidi="fa-IR"/>
        </w:rPr>
        <w:t xml:space="preserve">مفهوم دیگری </w:t>
      </w:r>
      <w:r w:rsidR="009976ED">
        <w:rPr>
          <w:rFonts w:cs="B Zar" w:hint="cs"/>
          <w:sz w:val="36"/>
          <w:szCs w:val="36"/>
          <w:rtl/>
          <w:lang w:bidi="fa-IR"/>
        </w:rPr>
        <w:t xml:space="preserve">است </w:t>
      </w:r>
      <w:r w:rsidR="00243052">
        <w:rPr>
          <w:rFonts w:cs="B Zar" w:hint="cs"/>
          <w:sz w:val="36"/>
          <w:szCs w:val="36"/>
          <w:rtl/>
          <w:lang w:bidi="fa-IR"/>
        </w:rPr>
        <w:t xml:space="preserve">که به حوزه فراشناختی مربوط می شود و امروزه بسیار </w:t>
      </w:r>
      <w:r w:rsidR="002E6C60">
        <w:rPr>
          <w:rFonts w:cs="B Zar" w:hint="cs"/>
          <w:sz w:val="36"/>
          <w:szCs w:val="36"/>
          <w:rtl/>
          <w:lang w:bidi="fa-IR"/>
        </w:rPr>
        <w:t>رواج یافته</w:t>
      </w:r>
      <w:r w:rsidR="00243052">
        <w:rPr>
          <w:rFonts w:cs="B Zar" w:hint="cs"/>
          <w:sz w:val="36"/>
          <w:szCs w:val="36"/>
          <w:rtl/>
          <w:lang w:bidi="fa-IR"/>
        </w:rPr>
        <w:t xml:space="preserve"> است.</w:t>
      </w:r>
      <w:r w:rsidR="00502F55">
        <w:rPr>
          <w:rFonts w:cs="B Zar" w:hint="cs"/>
          <w:sz w:val="36"/>
          <w:szCs w:val="36"/>
          <w:rtl/>
          <w:lang w:bidi="fa-IR"/>
        </w:rPr>
        <w:t xml:space="preserve"> مراقبت ذهنی یک راهبرد فراشناختی است که</w:t>
      </w:r>
      <w:r w:rsidR="00B2443D">
        <w:rPr>
          <w:rFonts w:cs="B Zar" w:hint="cs"/>
          <w:sz w:val="36"/>
          <w:szCs w:val="36"/>
          <w:rtl/>
          <w:lang w:bidi="fa-IR"/>
        </w:rPr>
        <w:t xml:space="preserve"> به صورت</w:t>
      </w:r>
      <w:r w:rsidR="00502F55">
        <w:rPr>
          <w:rFonts w:cs="B Zar" w:hint="cs"/>
          <w:sz w:val="36"/>
          <w:szCs w:val="36"/>
          <w:rtl/>
          <w:lang w:bidi="fa-IR"/>
        </w:rPr>
        <w:t xml:space="preserve"> </w:t>
      </w:r>
      <w:r w:rsidR="00B2443D">
        <w:rPr>
          <w:rFonts w:cs="B Zar" w:hint="cs"/>
          <w:sz w:val="36"/>
          <w:szCs w:val="36"/>
          <w:rtl/>
          <w:lang w:bidi="fa-IR"/>
        </w:rPr>
        <w:t xml:space="preserve">آگاهی </w:t>
      </w:r>
      <w:r w:rsidR="00A7609D">
        <w:rPr>
          <w:rFonts w:cs="B Zar" w:hint="cs"/>
          <w:sz w:val="36"/>
          <w:szCs w:val="36"/>
          <w:rtl/>
          <w:lang w:bidi="fa-IR"/>
        </w:rPr>
        <w:t xml:space="preserve">و توجه </w:t>
      </w:r>
      <w:r w:rsidR="00524141">
        <w:rPr>
          <w:rFonts w:cs="B Zar" w:hint="cs"/>
          <w:sz w:val="36"/>
          <w:szCs w:val="36"/>
          <w:rtl/>
          <w:lang w:bidi="fa-IR"/>
        </w:rPr>
        <w:t xml:space="preserve">فرد </w:t>
      </w:r>
      <w:r w:rsidR="00A7609D">
        <w:rPr>
          <w:rFonts w:cs="B Zar" w:hint="cs"/>
          <w:sz w:val="36"/>
          <w:szCs w:val="36"/>
          <w:rtl/>
          <w:lang w:bidi="fa-IR"/>
        </w:rPr>
        <w:t xml:space="preserve">نسبت </w:t>
      </w:r>
      <w:r w:rsidR="00B2443D">
        <w:rPr>
          <w:rFonts w:cs="B Zar" w:hint="cs"/>
          <w:sz w:val="36"/>
          <w:szCs w:val="36"/>
          <w:rtl/>
          <w:lang w:bidi="fa-IR"/>
        </w:rPr>
        <w:t>آنچه که در لحظه حال می گذرد</w:t>
      </w:r>
      <w:r w:rsidR="00A66E28">
        <w:rPr>
          <w:rFonts w:cs="B Zar" w:hint="cs"/>
          <w:sz w:val="36"/>
          <w:szCs w:val="36"/>
          <w:rtl/>
          <w:lang w:bidi="fa-IR"/>
        </w:rPr>
        <w:t xml:space="preserve"> و </w:t>
      </w:r>
      <w:r w:rsidR="0000287F">
        <w:rPr>
          <w:rFonts w:cs="B Zar" w:hint="cs"/>
          <w:sz w:val="36"/>
          <w:szCs w:val="36"/>
          <w:rtl/>
          <w:lang w:bidi="fa-IR"/>
        </w:rPr>
        <w:t xml:space="preserve">خودداری از </w:t>
      </w:r>
      <w:r w:rsidR="00BA3578">
        <w:rPr>
          <w:rFonts w:cs="B Zar" w:hint="cs"/>
          <w:sz w:val="36"/>
          <w:szCs w:val="36"/>
          <w:rtl/>
          <w:lang w:bidi="fa-IR"/>
        </w:rPr>
        <w:t xml:space="preserve">قضاوت </w:t>
      </w:r>
      <w:r w:rsidR="00A7609D">
        <w:rPr>
          <w:rFonts w:cs="B Zar" w:hint="cs"/>
          <w:sz w:val="36"/>
          <w:szCs w:val="36"/>
          <w:rtl/>
          <w:lang w:bidi="fa-IR"/>
        </w:rPr>
        <w:t>بلافاصله</w:t>
      </w:r>
      <w:r w:rsidR="00BA3578">
        <w:rPr>
          <w:rFonts w:cs="B Zar" w:hint="cs"/>
          <w:sz w:val="36"/>
          <w:szCs w:val="36"/>
          <w:rtl/>
          <w:lang w:bidi="fa-IR"/>
        </w:rPr>
        <w:t xml:space="preserve"> در مورد</w:t>
      </w:r>
      <w:r w:rsidR="00502F55">
        <w:rPr>
          <w:rFonts w:cs="B Zar" w:hint="cs"/>
          <w:sz w:val="36"/>
          <w:szCs w:val="36"/>
          <w:rtl/>
          <w:lang w:bidi="fa-IR"/>
        </w:rPr>
        <w:t xml:space="preserve"> </w:t>
      </w:r>
      <w:r w:rsidR="00A7609D">
        <w:rPr>
          <w:rFonts w:cs="B Zar" w:hint="cs"/>
          <w:sz w:val="36"/>
          <w:szCs w:val="36"/>
          <w:rtl/>
          <w:lang w:bidi="fa-IR"/>
        </w:rPr>
        <w:t>تجارب</w:t>
      </w:r>
      <w:r w:rsidR="00B2443D">
        <w:rPr>
          <w:rFonts w:cs="B Zar" w:hint="cs"/>
          <w:sz w:val="36"/>
          <w:szCs w:val="36"/>
          <w:rtl/>
          <w:lang w:bidi="fa-IR"/>
        </w:rPr>
        <w:t xml:space="preserve"> </w:t>
      </w:r>
      <w:r w:rsidR="00524141">
        <w:rPr>
          <w:rFonts w:cs="B Zar" w:hint="cs"/>
          <w:sz w:val="36"/>
          <w:szCs w:val="36"/>
          <w:rtl/>
          <w:lang w:bidi="fa-IR"/>
        </w:rPr>
        <w:t xml:space="preserve">لحظه به لحظه </w:t>
      </w:r>
      <w:r w:rsidR="00B2443D">
        <w:rPr>
          <w:rFonts w:cs="B Zar" w:hint="cs"/>
          <w:sz w:val="36"/>
          <w:szCs w:val="36"/>
          <w:rtl/>
          <w:lang w:bidi="fa-IR"/>
        </w:rPr>
        <w:t>دیگران</w:t>
      </w:r>
      <w:r w:rsidR="00524141">
        <w:rPr>
          <w:rFonts w:cs="B Zar" w:hint="cs"/>
          <w:sz w:val="36"/>
          <w:szCs w:val="36"/>
          <w:rtl/>
          <w:lang w:bidi="fa-IR"/>
        </w:rPr>
        <w:t xml:space="preserve">، </w:t>
      </w:r>
      <w:r w:rsidR="00B2443D">
        <w:rPr>
          <w:rFonts w:cs="B Zar" w:hint="cs"/>
          <w:sz w:val="36"/>
          <w:szCs w:val="36"/>
          <w:rtl/>
          <w:lang w:bidi="fa-IR"/>
        </w:rPr>
        <w:t>تعریف می شود. با وجود برداشت های غلط</w:t>
      </w:r>
      <w:r w:rsidR="004C6947">
        <w:rPr>
          <w:rFonts w:cs="B Zar" w:hint="cs"/>
          <w:sz w:val="36"/>
          <w:szCs w:val="36"/>
          <w:rtl/>
          <w:lang w:bidi="fa-IR"/>
        </w:rPr>
        <w:t>ی که</w:t>
      </w:r>
      <w:r w:rsidR="00B2443D">
        <w:rPr>
          <w:rFonts w:cs="B Zar" w:hint="cs"/>
          <w:sz w:val="36"/>
          <w:szCs w:val="36"/>
          <w:rtl/>
          <w:lang w:bidi="fa-IR"/>
        </w:rPr>
        <w:t xml:space="preserve"> از این مفهوم </w:t>
      </w:r>
      <w:r w:rsidR="004C6947">
        <w:rPr>
          <w:rFonts w:cs="B Zar" w:hint="cs"/>
          <w:sz w:val="36"/>
          <w:szCs w:val="36"/>
          <w:rtl/>
          <w:lang w:bidi="fa-IR"/>
        </w:rPr>
        <w:t xml:space="preserve">وجود دارد </w:t>
      </w:r>
      <w:r w:rsidR="00B2443D">
        <w:rPr>
          <w:rFonts w:cs="B Zar" w:hint="cs"/>
          <w:sz w:val="36"/>
          <w:szCs w:val="36"/>
          <w:rtl/>
          <w:lang w:bidi="fa-IR"/>
        </w:rPr>
        <w:t xml:space="preserve">و </w:t>
      </w:r>
      <w:r w:rsidR="004C6947">
        <w:rPr>
          <w:rFonts w:cs="B Zar" w:hint="cs"/>
          <w:sz w:val="36"/>
          <w:szCs w:val="36"/>
          <w:rtl/>
          <w:lang w:bidi="fa-IR"/>
        </w:rPr>
        <w:t xml:space="preserve">با وجود </w:t>
      </w:r>
      <w:r w:rsidR="00B2443D">
        <w:rPr>
          <w:rFonts w:cs="B Zar" w:hint="cs"/>
          <w:sz w:val="36"/>
          <w:szCs w:val="36"/>
          <w:rtl/>
          <w:lang w:bidi="fa-IR"/>
        </w:rPr>
        <w:t xml:space="preserve">تبدیل شدن آن به یک مد زودگذر فرهنگی، </w:t>
      </w:r>
      <w:r w:rsidR="004C6947">
        <w:rPr>
          <w:rFonts w:cs="B Zar" w:hint="cs"/>
          <w:sz w:val="36"/>
          <w:szCs w:val="36"/>
          <w:rtl/>
          <w:lang w:bidi="fa-IR"/>
        </w:rPr>
        <w:t xml:space="preserve">همچنان از این روش مهم در زمینه معماری روان استفاده می شود. مراقبت ذهنی باعث می شود که دکمه توقف در نرم افزار ذهن خود را فشار دهیم تا بتوانیم وارد عمل شویم و برنامه نویسی آن را تغییر دهیم. </w:t>
      </w:r>
      <w:r w:rsidR="00343E90">
        <w:rPr>
          <w:rFonts w:cs="B Zar" w:hint="cs"/>
          <w:sz w:val="36"/>
          <w:szCs w:val="36"/>
          <w:rtl/>
          <w:lang w:bidi="fa-IR"/>
        </w:rPr>
        <w:t xml:space="preserve">در مورد روش های افزایش مراقبت ذهنی </w:t>
      </w:r>
      <w:r w:rsidR="00750884">
        <w:rPr>
          <w:rFonts w:cs="B Zar" w:hint="cs"/>
          <w:sz w:val="36"/>
          <w:szCs w:val="36"/>
          <w:rtl/>
          <w:lang w:bidi="fa-IR"/>
        </w:rPr>
        <w:t xml:space="preserve">بیشتر </w:t>
      </w:r>
      <w:r w:rsidR="00A7609D">
        <w:rPr>
          <w:rFonts w:cs="B Zar" w:hint="cs"/>
          <w:sz w:val="36"/>
          <w:szCs w:val="36"/>
          <w:rtl/>
          <w:lang w:bidi="fa-IR"/>
        </w:rPr>
        <w:t>صحبت خواه</w:t>
      </w:r>
      <w:r w:rsidR="00343E90">
        <w:rPr>
          <w:rFonts w:cs="B Zar" w:hint="cs"/>
          <w:sz w:val="36"/>
          <w:szCs w:val="36"/>
          <w:rtl/>
          <w:lang w:bidi="fa-IR"/>
        </w:rPr>
        <w:t>م کرد</w:t>
      </w:r>
      <w:r w:rsidR="005A724C">
        <w:rPr>
          <w:rFonts w:cs="B Zar" w:hint="cs"/>
          <w:sz w:val="36"/>
          <w:szCs w:val="36"/>
          <w:rtl/>
          <w:lang w:bidi="fa-IR"/>
        </w:rPr>
        <w:t>،</w:t>
      </w:r>
      <w:r w:rsidR="00A7609D">
        <w:rPr>
          <w:rFonts w:cs="B Zar" w:hint="cs"/>
          <w:sz w:val="36"/>
          <w:szCs w:val="36"/>
          <w:rtl/>
          <w:lang w:bidi="fa-IR"/>
        </w:rPr>
        <w:t xml:space="preserve"> اما </w:t>
      </w:r>
      <w:r w:rsidR="0000287F">
        <w:rPr>
          <w:rFonts w:cs="B Zar" w:hint="cs"/>
          <w:sz w:val="36"/>
          <w:szCs w:val="36"/>
          <w:rtl/>
          <w:lang w:bidi="fa-IR"/>
        </w:rPr>
        <w:t>اطلاعاتی که تاکنون در مورد</w:t>
      </w:r>
      <w:r w:rsidR="00A7609D">
        <w:rPr>
          <w:rFonts w:cs="B Zar" w:hint="cs"/>
          <w:sz w:val="36"/>
          <w:szCs w:val="36"/>
          <w:rtl/>
          <w:lang w:bidi="fa-IR"/>
        </w:rPr>
        <w:t xml:space="preserve"> </w:t>
      </w:r>
      <w:r w:rsidR="00C77D3F">
        <w:rPr>
          <w:rFonts w:cs="B Zar" w:hint="cs"/>
          <w:sz w:val="36"/>
          <w:szCs w:val="36"/>
          <w:rtl/>
          <w:lang w:bidi="fa-IR"/>
        </w:rPr>
        <w:t>خویشتن</w:t>
      </w:r>
      <w:r w:rsidR="00682718">
        <w:rPr>
          <w:rFonts w:cs="B Zar" w:hint="cs"/>
          <w:sz w:val="36"/>
          <w:szCs w:val="36"/>
          <w:rtl/>
          <w:lang w:bidi="fa-IR"/>
        </w:rPr>
        <w:t xml:space="preserve"> نگری عینی و آگاهی فراشناختی </w:t>
      </w:r>
      <w:r w:rsidR="0000287F">
        <w:rPr>
          <w:rFonts w:cs="B Zar" w:hint="cs"/>
          <w:sz w:val="36"/>
          <w:szCs w:val="36"/>
          <w:rtl/>
          <w:lang w:bidi="fa-IR"/>
        </w:rPr>
        <w:t xml:space="preserve">ارائه شده </w:t>
      </w:r>
      <w:r w:rsidR="00682718">
        <w:rPr>
          <w:rFonts w:cs="B Zar" w:hint="cs"/>
          <w:sz w:val="36"/>
          <w:szCs w:val="36"/>
          <w:rtl/>
          <w:lang w:bidi="fa-IR"/>
        </w:rPr>
        <w:t xml:space="preserve">را کافی می دانم. </w:t>
      </w:r>
      <w:r w:rsidR="00C32763">
        <w:rPr>
          <w:rFonts w:cs="B Zar" w:hint="cs"/>
          <w:sz w:val="36"/>
          <w:szCs w:val="36"/>
          <w:rtl/>
          <w:lang w:bidi="fa-IR"/>
        </w:rPr>
        <w:t>توجه</w:t>
      </w:r>
      <w:r w:rsidR="00524141">
        <w:rPr>
          <w:rFonts w:cs="B Zar" w:hint="cs"/>
          <w:sz w:val="36"/>
          <w:szCs w:val="36"/>
          <w:rtl/>
          <w:lang w:bidi="fa-IR"/>
        </w:rPr>
        <w:t xml:space="preserve"> </w:t>
      </w:r>
      <w:r w:rsidR="00C32763">
        <w:rPr>
          <w:rFonts w:cs="B Zar" w:hint="cs"/>
          <w:sz w:val="36"/>
          <w:szCs w:val="36"/>
          <w:rtl/>
          <w:lang w:bidi="fa-IR"/>
        </w:rPr>
        <w:t xml:space="preserve">به افکار </w:t>
      </w:r>
      <w:r w:rsidR="0000287F">
        <w:rPr>
          <w:rFonts w:cs="B Zar" w:hint="cs"/>
          <w:sz w:val="36"/>
          <w:szCs w:val="36"/>
          <w:rtl/>
          <w:lang w:bidi="fa-IR"/>
        </w:rPr>
        <w:t xml:space="preserve">و احساسات </w:t>
      </w:r>
      <w:r w:rsidR="00C32763">
        <w:rPr>
          <w:rFonts w:cs="B Zar" w:hint="cs"/>
          <w:sz w:val="36"/>
          <w:szCs w:val="36"/>
          <w:rtl/>
          <w:lang w:bidi="fa-IR"/>
        </w:rPr>
        <w:t>خود</w:t>
      </w:r>
      <w:r w:rsidR="0000287F">
        <w:rPr>
          <w:rFonts w:cs="B Zar" w:hint="cs"/>
          <w:sz w:val="36"/>
          <w:szCs w:val="36"/>
          <w:rtl/>
          <w:lang w:bidi="fa-IR"/>
        </w:rPr>
        <w:t xml:space="preserve"> و خودداری از</w:t>
      </w:r>
      <w:r w:rsidR="00C32763">
        <w:rPr>
          <w:rFonts w:cs="B Zar" w:hint="cs"/>
          <w:sz w:val="36"/>
          <w:szCs w:val="36"/>
          <w:rtl/>
          <w:lang w:bidi="fa-IR"/>
        </w:rPr>
        <w:t xml:space="preserve"> درگیر شدن یا  قضاوت کردن در مورد آنها</w:t>
      </w:r>
      <w:r w:rsidR="00524141">
        <w:rPr>
          <w:rFonts w:cs="B Zar" w:hint="cs"/>
          <w:sz w:val="36"/>
          <w:szCs w:val="36"/>
          <w:rtl/>
          <w:lang w:bidi="fa-IR"/>
        </w:rPr>
        <w:t>،</w:t>
      </w:r>
      <w:r w:rsidR="00C32763">
        <w:rPr>
          <w:rFonts w:cs="B Zar" w:hint="cs"/>
          <w:sz w:val="36"/>
          <w:szCs w:val="36"/>
          <w:rtl/>
          <w:lang w:bidi="fa-IR"/>
        </w:rPr>
        <w:t xml:space="preserve"> باعث </w:t>
      </w:r>
      <w:r w:rsidR="004818E7">
        <w:rPr>
          <w:rFonts w:cs="B Zar" w:hint="cs"/>
          <w:sz w:val="36"/>
          <w:szCs w:val="36"/>
          <w:rtl/>
          <w:lang w:bidi="fa-IR"/>
        </w:rPr>
        <w:t>می شود که</w:t>
      </w:r>
      <w:r w:rsidR="00C32763">
        <w:rPr>
          <w:rFonts w:cs="B Zar" w:hint="cs"/>
          <w:sz w:val="36"/>
          <w:szCs w:val="36"/>
          <w:rtl/>
          <w:lang w:bidi="fa-IR"/>
        </w:rPr>
        <w:t xml:space="preserve"> این عادت در وجودتان </w:t>
      </w:r>
      <w:r w:rsidR="004818E7">
        <w:rPr>
          <w:rFonts w:cs="B Zar" w:hint="cs"/>
          <w:sz w:val="36"/>
          <w:szCs w:val="36"/>
          <w:rtl/>
          <w:lang w:bidi="fa-IR"/>
        </w:rPr>
        <w:t>پرورش پیدا کند</w:t>
      </w:r>
      <w:r w:rsidR="00C32763">
        <w:rPr>
          <w:rFonts w:cs="B Zar" w:hint="cs"/>
          <w:sz w:val="36"/>
          <w:szCs w:val="36"/>
          <w:rtl/>
          <w:lang w:bidi="fa-IR"/>
        </w:rPr>
        <w:t xml:space="preserve">. </w:t>
      </w:r>
      <w:r w:rsidR="000103C1">
        <w:rPr>
          <w:rFonts w:cs="B Zar" w:hint="cs"/>
          <w:sz w:val="36"/>
          <w:szCs w:val="36"/>
          <w:rtl/>
          <w:lang w:bidi="fa-IR"/>
        </w:rPr>
        <w:t xml:space="preserve">اگر مراقبت ذهنی در شما به آسانی حاصل </w:t>
      </w:r>
      <w:r w:rsidR="00750884">
        <w:rPr>
          <w:rFonts w:cs="B Zar" w:hint="cs"/>
          <w:sz w:val="36"/>
          <w:szCs w:val="36"/>
          <w:rtl/>
          <w:lang w:bidi="fa-IR"/>
        </w:rPr>
        <w:t>نمی شود</w:t>
      </w:r>
      <w:r w:rsidR="000103C1">
        <w:rPr>
          <w:rFonts w:cs="B Zar" w:hint="cs"/>
          <w:sz w:val="36"/>
          <w:szCs w:val="36"/>
          <w:rtl/>
          <w:lang w:bidi="fa-IR"/>
        </w:rPr>
        <w:t xml:space="preserve"> یا به سختی متوجه افکار و احساسات خود در لحظه حال </w:t>
      </w:r>
      <w:r w:rsidR="00750884">
        <w:rPr>
          <w:rFonts w:cs="B Zar" w:hint="cs"/>
          <w:sz w:val="36"/>
          <w:szCs w:val="36"/>
          <w:rtl/>
          <w:lang w:bidi="fa-IR"/>
        </w:rPr>
        <w:t xml:space="preserve">می </w:t>
      </w:r>
      <w:r w:rsidR="000103C1">
        <w:rPr>
          <w:rFonts w:cs="B Zar" w:hint="cs"/>
          <w:sz w:val="36"/>
          <w:szCs w:val="36"/>
          <w:rtl/>
          <w:lang w:bidi="fa-IR"/>
        </w:rPr>
        <w:t xml:space="preserve">شوید، </w:t>
      </w:r>
      <w:r w:rsidR="0000287F">
        <w:rPr>
          <w:rFonts w:cs="B Zar" w:hint="cs"/>
          <w:sz w:val="36"/>
          <w:szCs w:val="36"/>
          <w:rtl/>
          <w:lang w:bidi="fa-IR"/>
        </w:rPr>
        <w:t>لازم است که</w:t>
      </w:r>
      <w:r w:rsidR="000103C1">
        <w:rPr>
          <w:rFonts w:cs="B Zar" w:hint="cs"/>
          <w:sz w:val="36"/>
          <w:szCs w:val="36"/>
          <w:rtl/>
          <w:lang w:bidi="fa-IR"/>
        </w:rPr>
        <w:t xml:space="preserve"> تمریناتی را برای پرورش این عادت در </w:t>
      </w:r>
      <w:r w:rsidR="003118A5">
        <w:rPr>
          <w:rFonts w:cs="B Zar" w:hint="cs"/>
          <w:sz w:val="36"/>
          <w:szCs w:val="36"/>
          <w:rtl/>
          <w:lang w:bidi="fa-IR"/>
        </w:rPr>
        <w:t>درونتان</w:t>
      </w:r>
      <w:r w:rsidR="000103C1">
        <w:rPr>
          <w:rFonts w:cs="B Zar" w:hint="cs"/>
          <w:sz w:val="36"/>
          <w:szCs w:val="36"/>
          <w:rtl/>
          <w:lang w:bidi="fa-IR"/>
        </w:rPr>
        <w:t xml:space="preserve"> انجام دهید.</w:t>
      </w:r>
      <w:r w:rsidR="00750884">
        <w:rPr>
          <w:rFonts w:cs="B Zar" w:hint="cs"/>
          <w:sz w:val="36"/>
          <w:szCs w:val="36"/>
          <w:rtl/>
          <w:lang w:bidi="fa-IR"/>
        </w:rPr>
        <w:t xml:space="preserve"> مراقبه </w:t>
      </w:r>
      <w:r w:rsidR="00A7609D">
        <w:rPr>
          <w:rFonts w:cs="B Zar" w:hint="cs"/>
          <w:sz w:val="36"/>
          <w:szCs w:val="36"/>
          <w:rtl/>
          <w:lang w:bidi="fa-IR"/>
        </w:rPr>
        <w:t>ویپاسانا</w:t>
      </w:r>
      <w:r w:rsidR="00A7609D">
        <w:rPr>
          <w:rStyle w:val="FootnoteReference"/>
          <w:rFonts w:cs="B Zar"/>
          <w:sz w:val="36"/>
          <w:szCs w:val="36"/>
          <w:rtl/>
          <w:lang w:bidi="fa-IR"/>
        </w:rPr>
        <w:footnoteReference w:id="35"/>
      </w:r>
      <w:r w:rsidR="00750884">
        <w:rPr>
          <w:rFonts w:cs="B Zar" w:hint="cs"/>
          <w:sz w:val="36"/>
          <w:szCs w:val="36"/>
          <w:rtl/>
          <w:lang w:bidi="fa-IR"/>
        </w:rPr>
        <w:t xml:space="preserve"> یکی از متداول ترین </w:t>
      </w:r>
      <w:r w:rsidR="00524141">
        <w:rPr>
          <w:rFonts w:cs="B Zar" w:hint="cs"/>
          <w:sz w:val="36"/>
          <w:szCs w:val="36"/>
          <w:rtl/>
          <w:lang w:bidi="fa-IR"/>
        </w:rPr>
        <w:t>روش ها</w:t>
      </w:r>
      <w:r w:rsidR="00750884">
        <w:rPr>
          <w:rFonts w:cs="B Zar" w:hint="cs"/>
          <w:sz w:val="36"/>
          <w:szCs w:val="36"/>
          <w:rtl/>
          <w:lang w:bidi="fa-IR"/>
        </w:rPr>
        <w:t xml:space="preserve"> برای پرورش این عادت </w:t>
      </w:r>
      <w:r w:rsidR="003118A5">
        <w:rPr>
          <w:rFonts w:cs="B Zar" w:hint="cs"/>
          <w:sz w:val="36"/>
          <w:szCs w:val="36"/>
          <w:rtl/>
          <w:lang w:bidi="fa-IR"/>
        </w:rPr>
        <w:t xml:space="preserve">در درونتان </w:t>
      </w:r>
      <w:r w:rsidR="00750884">
        <w:rPr>
          <w:rFonts w:cs="B Zar" w:hint="cs"/>
          <w:sz w:val="36"/>
          <w:szCs w:val="36"/>
          <w:rtl/>
          <w:lang w:bidi="fa-IR"/>
        </w:rPr>
        <w:t>می باشد و بسیاری از افراد و برخی از تحقیقات اولیه</w:t>
      </w:r>
      <w:r w:rsidR="003118A5">
        <w:rPr>
          <w:rFonts w:cs="B Zar" w:hint="cs"/>
          <w:sz w:val="36"/>
          <w:szCs w:val="36"/>
          <w:rtl/>
          <w:lang w:bidi="fa-IR"/>
        </w:rPr>
        <w:t>،</w:t>
      </w:r>
      <w:r w:rsidR="00750884">
        <w:rPr>
          <w:rFonts w:cs="B Zar" w:hint="cs"/>
          <w:sz w:val="36"/>
          <w:szCs w:val="36"/>
          <w:rtl/>
          <w:lang w:bidi="fa-IR"/>
        </w:rPr>
        <w:t xml:space="preserve"> از </w:t>
      </w:r>
      <w:r w:rsidR="00750884">
        <w:rPr>
          <w:rFonts w:cs="B Zar" w:hint="cs"/>
          <w:sz w:val="36"/>
          <w:szCs w:val="36"/>
          <w:rtl/>
          <w:lang w:bidi="fa-IR"/>
        </w:rPr>
        <w:lastRenderedPageBreak/>
        <w:t xml:space="preserve">مفید بودن آن حمایت می کنند. </w:t>
      </w:r>
      <w:r w:rsidR="00682718">
        <w:rPr>
          <w:rFonts w:cs="B Zar" w:hint="cs"/>
          <w:sz w:val="36"/>
          <w:szCs w:val="36"/>
          <w:rtl/>
          <w:lang w:bidi="fa-IR"/>
        </w:rPr>
        <w:t>این تمرین</w:t>
      </w:r>
      <w:r w:rsidR="004D6DE8">
        <w:rPr>
          <w:rFonts w:cs="B Zar" w:hint="cs"/>
          <w:sz w:val="36"/>
          <w:szCs w:val="36"/>
          <w:rtl/>
          <w:lang w:bidi="fa-IR"/>
        </w:rPr>
        <w:t xml:space="preserve"> تنفسی</w:t>
      </w:r>
      <w:r w:rsidR="00682718">
        <w:rPr>
          <w:rFonts w:cs="B Zar" w:hint="cs"/>
          <w:sz w:val="36"/>
          <w:szCs w:val="36"/>
          <w:rtl/>
          <w:lang w:bidi="fa-IR"/>
        </w:rPr>
        <w:t xml:space="preserve"> به شما کمک می کند تا به تدریج از آگاهی</w:t>
      </w:r>
      <w:r w:rsidR="00EA6B06">
        <w:rPr>
          <w:rFonts w:cs="B Zar" w:hint="cs"/>
          <w:sz w:val="36"/>
          <w:szCs w:val="36"/>
          <w:rtl/>
          <w:lang w:bidi="fa-IR"/>
        </w:rPr>
        <w:t xml:space="preserve"> و دلبستگی</w:t>
      </w:r>
      <w:r w:rsidR="004D6DE8">
        <w:rPr>
          <w:rFonts w:cs="B Zar" w:hint="cs"/>
          <w:sz w:val="36"/>
          <w:szCs w:val="36"/>
          <w:rtl/>
          <w:lang w:bidi="fa-IR"/>
        </w:rPr>
        <w:t xml:space="preserve"> </w:t>
      </w:r>
      <w:r w:rsidR="00682718">
        <w:rPr>
          <w:rFonts w:cs="B Zar" w:hint="cs"/>
          <w:sz w:val="36"/>
          <w:szCs w:val="36"/>
          <w:rtl/>
          <w:lang w:bidi="fa-IR"/>
        </w:rPr>
        <w:t xml:space="preserve">به </w:t>
      </w:r>
      <w:r w:rsidR="004D6DE8">
        <w:rPr>
          <w:rFonts w:cs="B Zar" w:hint="cs"/>
          <w:sz w:val="36"/>
          <w:szCs w:val="36"/>
          <w:rtl/>
          <w:lang w:bidi="fa-IR"/>
        </w:rPr>
        <w:t>افکار و احساساتی</w:t>
      </w:r>
      <w:r w:rsidR="00682718">
        <w:rPr>
          <w:rFonts w:cs="B Zar" w:hint="cs"/>
          <w:sz w:val="36"/>
          <w:szCs w:val="36"/>
          <w:rtl/>
          <w:lang w:bidi="fa-IR"/>
        </w:rPr>
        <w:t xml:space="preserve"> که در درونتان می گذرد،</w:t>
      </w:r>
      <w:r w:rsidR="004D6DE8">
        <w:rPr>
          <w:rFonts w:cs="B Zar" w:hint="cs"/>
          <w:sz w:val="36"/>
          <w:szCs w:val="36"/>
          <w:rtl/>
          <w:lang w:bidi="fa-IR"/>
        </w:rPr>
        <w:t xml:space="preserve"> خلاص شوید. </w:t>
      </w:r>
      <w:r w:rsidR="004818E7">
        <w:rPr>
          <w:rFonts w:cs="B Zar" w:hint="cs"/>
          <w:sz w:val="36"/>
          <w:szCs w:val="36"/>
          <w:rtl/>
          <w:lang w:bidi="fa-IR"/>
        </w:rPr>
        <w:t xml:space="preserve">مراقبه ویپاسانا </w:t>
      </w:r>
      <w:r w:rsidR="00150E46">
        <w:rPr>
          <w:rFonts w:cs="B Zar" w:hint="cs"/>
          <w:sz w:val="36"/>
          <w:szCs w:val="36"/>
          <w:rtl/>
          <w:lang w:bidi="fa-IR"/>
        </w:rPr>
        <w:t xml:space="preserve">به شما یاد می دهد که </w:t>
      </w:r>
      <w:r w:rsidR="00C158A0">
        <w:rPr>
          <w:rFonts w:cs="B Zar" w:hint="cs"/>
          <w:sz w:val="36"/>
          <w:szCs w:val="36"/>
          <w:rtl/>
          <w:lang w:bidi="fa-IR"/>
        </w:rPr>
        <w:t xml:space="preserve">چگونه </w:t>
      </w:r>
      <w:r w:rsidR="00150E46">
        <w:rPr>
          <w:rFonts w:cs="B Zar" w:hint="cs"/>
          <w:sz w:val="36"/>
          <w:szCs w:val="36"/>
          <w:rtl/>
          <w:lang w:bidi="fa-IR"/>
        </w:rPr>
        <w:t xml:space="preserve">آگاه باشید و </w:t>
      </w:r>
      <w:r w:rsidR="00860F58">
        <w:rPr>
          <w:rFonts w:cs="B Zar" w:hint="cs"/>
          <w:sz w:val="36"/>
          <w:szCs w:val="36"/>
          <w:rtl/>
          <w:lang w:bidi="fa-IR"/>
        </w:rPr>
        <w:t>فریب</w:t>
      </w:r>
      <w:r w:rsidR="001D5F38">
        <w:rPr>
          <w:rFonts w:cs="B Zar" w:hint="cs"/>
          <w:sz w:val="36"/>
          <w:szCs w:val="36"/>
          <w:rtl/>
          <w:lang w:bidi="fa-IR"/>
        </w:rPr>
        <w:t xml:space="preserve"> داستان های </w:t>
      </w:r>
      <w:r w:rsidR="0000287F">
        <w:rPr>
          <w:rFonts w:cs="B Zar" w:hint="cs"/>
          <w:sz w:val="36"/>
          <w:szCs w:val="36"/>
          <w:rtl/>
          <w:lang w:bidi="fa-IR"/>
        </w:rPr>
        <w:t>روایت شده توسط</w:t>
      </w:r>
      <w:r w:rsidR="001D5F38">
        <w:rPr>
          <w:rFonts w:cs="B Zar" w:hint="cs"/>
          <w:sz w:val="36"/>
          <w:szCs w:val="36"/>
          <w:rtl/>
          <w:lang w:bidi="fa-IR"/>
        </w:rPr>
        <w:t xml:space="preserve"> </w:t>
      </w:r>
      <w:r w:rsidR="0000287F">
        <w:rPr>
          <w:rFonts w:cs="B Zar" w:hint="cs"/>
          <w:sz w:val="36"/>
          <w:szCs w:val="36"/>
          <w:rtl/>
          <w:lang w:bidi="fa-IR"/>
        </w:rPr>
        <w:t xml:space="preserve">ذهنتان </w:t>
      </w:r>
      <w:r w:rsidR="00860F58">
        <w:rPr>
          <w:rFonts w:cs="B Zar" w:hint="cs"/>
          <w:sz w:val="36"/>
          <w:szCs w:val="36"/>
          <w:rtl/>
          <w:lang w:bidi="fa-IR"/>
        </w:rPr>
        <w:t>را نخورید</w:t>
      </w:r>
      <w:r w:rsidR="001D5F38">
        <w:rPr>
          <w:rFonts w:cs="B Zar" w:hint="cs"/>
          <w:sz w:val="36"/>
          <w:szCs w:val="36"/>
          <w:rtl/>
          <w:lang w:bidi="fa-IR"/>
        </w:rPr>
        <w:t xml:space="preserve">. کتاب های زیادی </w:t>
      </w:r>
      <w:r w:rsidR="00524141">
        <w:rPr>
          <w:rFonts w:cs="B Zar" w:hint="cs"/>
          <w:sz w:val="36"/>
          <w:szCs w:val="36"/>
          <w:rtl/>
          <w:lang w:bidi="fa-IR"/>
        </w:rPr>
        <w:t xml:space="preserve">در مورد روش های مراقبه </w:t>
      </w:r>
      <w:r w:rsidR="001D5F38">
        <w:rPr>
          <w:rFonts w:cs="B Zar" w:hint="cs"/>
          <w:sz w:val="36"/>
          <w:szCs w:val="36"/>
          <w:rtl/>
          <w:lang w:bidi="fa-IR"/>
        </w:rPr>
        <w:t xml:space="preserve">نوشته شده است </w:t>
      </w:r>
      <w:r w:rsidR="00524141">
        <w:rPr>
          <w:rFonts w:cs="B Zar" w:hint="cs"/>
          <w:sz w:val="36"/>
          <w:szCs w:val="36"/>
          <w:rtl/>
          <w:lang w:bidi="fa-IR"/>
        </w:rPr>
        <w:t>و</w:t>
      </w:r>
      <w:r w:rsidR="001D5F38">
        <w:rPr>
          <w:rFonts w:cs="B Zar" w:hint="cs"/>
          <w:sz w:val="36"/>
          <w:szCs w:val="36"/>
          <w:rtl/>
          <w:lang w:bidi="fa-IR"/>
        </w:rPr>
        <w:t xml:space="preserve"> </w:t>
      </w:r>
      <w:r w:rsidR="00524141">
        <w:rPr>
          <w:rFonts w:cs="B Zar" w:hint="cs"/>
          <w:sz w:val="36"/>
          <w:szCs w:val="36"/>
          <w:rtl/>
          <w:lang w:bidi="fa-IR"/>
        </w:rPr>
        <w:t xml:space="preserve">من </w:t>
      </w:r>
      <w:r w:rsidR="001D5F38">
        <w:rPr>
          <w:rFonts w:cs="B Zar" w:hint="cs"/>
          <w:sz w:val="36"/>
          <w:szCs w:val="36"/>
          <w:rtl/>
          <w:lang w:bidi="fa-IR"/>
        </w:rPr>
        <w:t>در اینجا</w:t>
      </w:r>
      <w:r w:rsidR="00524141">
        <w:rPr>
          <w:rFonts w:cs="B Zar" w:hint="cs"/>
          <w:sz w:val="36"/>
          <w:szCs w:val="36"/>
          <w:rtl/>
          <w:lang w:bidi="fa-IR"/>
        </w:rPr>
        <w:t xml:space="preserve"> فقط</w:t>
      </w:r>
      <w:r w:rsidR="001D5F38">
        <w:rPr>
          <w:rFonts w:cs="B Zar" w:hint="cs"/>
          <w:sz w:val="36"/>
          <w:szCs w:val="36"/>
          <w:rtl/>
          <w:lang w:bidi="fa-IR"/>
        </w:rPr>
        <w:t xml:space="preserve"> اشاره مختصری به تمرینات</w:t>
      </w:r>
      <w:r w:rsidR="00C158A0">
        <w:rPr>
          <w:rFonts w:cs="B Zar" w:hint="cs"/>
          <w:sz w:val="36"/>
          <w:szCs w:val="36"/>
          <w:rtl/>
          <w:lang w:bidi="fa-IR"/>
        </w:rPr>
        <w:t xml:space="preserve"> ارائه شده توسط</w:t>
      </w:r>
      <w:r w:rsidR="001D5F38">
        <w:rPr>
          <w:rFonts w:cs="B Zar" w:hint="cs"/>
          <w:sz w:val="36"/>
          <w:szCs w:val="36"/>
          <w:rtl/>
          <w:lang w:bidi="fa-IR"/>
        </w:rPr>
        <w:t xml:space="preserve"> سام هریس</w:t>
      </w:r>
      <w:r w:rsidR="00524141">
        <w:rPr>
          <w:rStyle w:val="FootnoteReference"/>
          <w:rFonts w:cs="B Zar"/>
          <w:sz w:val="36"/>
          <w:szCs w:val="36"/>
          <w:rtl/>
          <w:lang w:bidi="fa-IR"/>
        </w:rPr>
        <w:footnoteReference w:id="36"/>
      </w:r>
      <w:r w:rsidR="001D5F38">
        <w:rPr>
          <w:rFonts w:cs="B Zar" w:hint="cs"/>
          <w:sz w:val="36"/>
          <w:szCs w:val="36"/>
          <w:rtl/>
          <w:lang w:bidi="fa-IR"/>
        </w:rPr>
        <w:t xml:space="preserve"> </w:t>
      </w:r>
      <w:r w:rsidR="00C158A0">
        <w:rPr>
          <w:rFonts w:cs="B Zar" w:hint="cs"/>
          <w:sz w:val="36"/>
          <w:szCs w:val="36"/>
          <w:rtl/>
          <w:lang w:bidi="fa-IR"/>
        </w:rPr>
        <w:t xml:space="preserve">در کتاب </w:t>
      </w:r>
      <w:r w:rsidR="00C158A0">
        <w:rPr>
          <w:rFonts w:cs="Cambria" w:hint="cs"/>
          <w:sz w:val="36"/>
          <w:szCs w:val="36"/>
          <w:rtl/>
          <w:lang w:bidi="fa-IR"/>
        </w:rPr>
        <w:t>"</w:t>
      </w:r>
      <w:r w:rsidR="00C158A0">
        <w:rPr>
          <w:rFonts w:cs="B Zar" w:hint="cs"/>
          <w:sz w:val="36"/>
          <w:szCs w:val="36"/>
          <w:rtl/>
          <w:lang w:bidi="fa-IR"/>
        </w:rPr>
        <w:t xml:space="preserve">بیدارسازی ذهن" </w:t>
      </w:r>
      <w:r w:rsidR="001D5F38">
        <w:rPr>
          <w:rFonts w:cs="B Zar" w:hint="cs"/>
          <w:sz w:val="36"/>
          <w:szCs w:val="36"/>
          <w:rtl/>
          <w:lang w:bidi="fa-IR"/>
        </w:rPr>
        <w:t xml:space="preserve">می </w:t>
      </w:r>
      <w:r w:rsidR="00355021">
        <w:rPr>
          <w:rFonts w:cs="B Zar" w:hint="cs"/>
          <w:sz w:val="36"/>
          <w:szCs w:val="36"/>
          <w:rtl/>
          <w:lang w:bidi="fa-IR"/>
        </w:rPr>
        <w:t>کنم:</w:t>
      </w:r>
    </w:p>
    <w:p w:rsidR="00D70A26" w:rsidRDefault="00355021" w:rsidP="00CA09A4">
      <w:pPr>
        <w:pStyle w:val="ListParagraph"/>
        <w:numPr>
          <w:ilvl w:val="0"/>
          <w:numId w:val="16"/>
        </w:numPr>
        <w:bidi/>
        <w:rPr>
          <w:rFonts w:cs="B Zar"/>
          <w:sz w:val="36"/>
          <w:szCs w:val="36"/>
          <w:lang w:bidi="fa-IR"/>
        </w:rPr>
      </w:pPr>
      <w:r>
        <w:rPr>
          <w:rFonts w:cs="B Zar" w:hint="cs"/>
          <w:sz w:val="36"/>
          <w:szCs w:val="36"/>
          <w:rtl/>
          <w:lang w:bidi="fa-IR"/>
        </w:rPr>
        <w:t xml:space="preserve">راحت بنشینید. ستون فقرات خود را عمود بر صندلی </w:t>
      </w:r>
      <w:r w:rsidR="00CA09A4">
        <w:rPr>
          <w:rFonts w:cs="B Zar" w:hint="cs"/>
          <w:sz w:val="36"/>
          <w:szCs w:val="36"/>
          <w:rtl/>
          <w:lang w:bidi="fa-IR"/>
        </w:rPr>
        <w:t xml:space="preserve">قرار دهید </w:t>
      </w:r>
      <w:r>
        <w:rPr>
          <w:rFonts w:cs="B Zar" w:hint="cs"/>
          <w:sz w:val="36"/>
          <w:szCs w:val="36"/>
          <w:rtl/>
          <w:lang w:bidi="fa-IR"/>
        </w:rPr>
        <w:t xml:space="preserve">یا </w:t>
      </w:r>
      <w:r w:rsidR="00CA09A4">
        <w:rPr>
          <w:rFonts w:cs="B Zar" w:hint="cs"/>
          <w:sz w:val="36"/>
          <w:szCs w:val="36"/>
          <w:rtl/>
          <w:lang w:bidi="fa-IR"/>
        </w:rPr>
        <w:t>به حالت چهارزانو روی یک بالشتک بنشینید.</w:t>
      </w:r>
      <w:r w:rsidR="001D5F38" w:rsidRPr="00355021">
        <w:rPr>
          <w:rFonts w:cs="B Zar" w:hint="cs"/>
          <w:sz w:val="36"/>
          <w:szCs w:val="36"/>
          <w:rtl/>
          <w:lang w:bidi="fa-IR"/>
        </w:rPr>
        <w:t xml:space="preserve"> </w:t>
      </w:r>
    </w:p>
    <w:p w:rsidR="00304420" w:rsidRDefault="00CA09A4" w:rsidP="00304420">
      <w:pPr>
        <w:pStyle w:val="ListParagraph"/>
        <w:numPr>
          <w:ilvl w:val="0"/>
          <w:numId w:val="16"/>
        </w:numPr>
        <w:bidi/>
        <w:rPr>
          <w:rFonts w:cs="B Zar"/>
          <w:sz w:val="36"/>
          <w:szCs w:val="36"/>
          <w:lang w:bidi="fa-IR"/>
        </w:rPr>
      </w:pPr>
      <w:r>
        <w:rPr>
          <w:rFonts w:cs="B Zar" w:hint="cs"/>
          <w:sz w:val="36"/>
          <w:szCs w:val="36"/>
          <w:rtl/>
          <w:lang w:bidi="fa-IR"/>
        </w:rPr>
        <w:t xml:space="preserve">چشمان خود را ببندید، چند نفس عمیق بکشید و نقاط تماس بین بدن خود با صندلی  یا کف اتاق را احساس کنید. </w:t>
      </w:r>
      <w:r w:rsidR="00304420">
        <w:rPr>
          <w:rFonts w:cs="B Zar" w:hint="cs"/>
          <w:sz w:val="36"/>
          <w:szCs w:val="36"/>
          <w:rtl/>
          <w:lang w:bidi="fa-IR"/>
        </w:rPr>
        <w:t xml:space="preserve">به احساسات مربوط به نشستن خود مانند احساس فشار، گرمی، مورمور شدن، لرزش و غیره توجه کنید. </w:t>
      </w:r>
    </w:p>
    <w:p w:rsidR="00CA09A4" w:rsidRDefault="00304420" w:rsidP="00F258B4">
      <w:pPr>
        <w:pStyle w:val="ListParagraph"/>
        <w:numPr>
          <w:ilvl w:val="0"/>
          <w:numId w:val="16"/>
        </w:numPr>
        <w:bidi/>
        <w:rPr>
          <w:rFonts w:cs="B Zar"/>
          <w:sz w:val="36"/>
          <w:szCs w:val="36"/>
          <w:lang w:bidi="fa-IR"/>
        </w:rPr>
      </w:pPr>
      <w:r>
        <w:rPr>
          <w:rFonts w:cs="B Zar" w:hint="cs"/>
          <w:sz w:val="36"/>
          <w:szCs w:val="36"/>
          <w:rtl/>
          <w:lang w:bidi="fa-IR"/>
        </w:rPr>
        <w:t xml:space="preserve">به تدریج از فرایند نفس کشیدن خود آگاه شوید. </w:t>
      </w:r>
      <w:r w:rsidR="00F57674">
        <w:rPr>
          <w:rFonts w:cs="B Zar" w:hint="cs"/>
          <w:sz w:val="36"/>
          <w:szCs w:val="36"/>
          <w:rtl/>
          <w:lang w:bidi="fa-IR"/>
        </w:rPr>
        <w:t>توجه کنید که</w:t>
      </w:r>
      <w:r w:rsidR="00F258B4">
        <w:rPr>
          <w:rFonts w:cs="B Zar" w:hint="cs"/>
          <w:sz w:val="36"/>
          <w:szCs w:val="36"/>
          <w:rtl/>
          <w:lang w:bidi="fa-IR"/>
        </w:rPr>
        <w:t xml:space="preserve"> آیا</w:t>
      </w:r>
      <w:r w:rsidR="00F57674">
        <w:rPr>
          <w:rFonts w:cs="B Zar" w:hint="cs"/>
          <w:sz w:val="36"/>
          <w:szCs w:val="36"/>
          <w:rtl/>
          <w:lang w:bidi="fa-IR"/>
        </w:rPr>
        <w:t xml:space="preserve"> احساس </w:t>
      </w:r>
      <w:r w:rsidR="00F258B4">
        <w:rPr>
          <w:rFonts w:cs="B Zar" w:hint="cs"/>
          <w:sz w:val="36"/>
          <w:szCs w:val="36"/>
          <w:rtl/>
          <w:lang w:bidi="fa-IR"/>
        </w:rPr>
        <w:t>نفس</w:t>
      </w:r>
      <w:r w:rsidR="00F57674">
        <w:rPr>
          <w:rFonts w:cs="B Zar" w:hint="cs"/>
          <w:sz w:val="36"/>
          <w:szCs w:val="36"/>
          <w:rtl/>
          <w:lang w:bidi="fa-IR"/>
        </w:rPr>
        <w:t xml:space="preserve"> کشیدن</w:t>
      </w:r>
      <w:r>
        <w:rPr>
          <w:rFonts w:cs="B Zar" w:hint="cs"/>
          <w:sz w:val="36"/>
          <w:szCs w:val="36"/>
          <w:rtl/>
          <w:lang w:bidi="fa-IR"/>
        </w:rPr>
        <w:t xml:space="preserve"> </w:t>
      </w:r>
      <w:r w:rsidR="00F57674">
        <w:rPr>
          <w:rFonts w:cs="B Zar" w:hint="cs"/>
          <w:sz w:val="36"/>
          <w:szCs w:val="36"/>
          <w:rtl/>
          <w:lang w:bidi="fa-IR"/>
        </w:rPr>
        <w:t>شما از طریق حفره های بینی تان</w:t>
      </w:r>
      <w:r w:rsidR="00642914">
        <w:rPr>
          <w:rFonts w:cs="B Zar" w:hint="cs"/>
          <w:sz w:val="36"/>
          <w:szCs w:val="36"/>
          <w:rtl/>
          <w:lang w:bidi="fa-IR"/>
        </w:rPr>
        <w:t>،</w:t>
      </w:r>
      <w:r w:rsidR="00F57674">
        <w:rPr>
          <w:rFonts w:cs="B Zar" w:hint="cs"/>
          <w:sz w:val="36"/>
          <w:szCs w:val="36"/>
          <w:rtl/>
          <w:lang w:bidi="fa-IR"/>
        </w:rPr>
        <w:t xml:space="preserve"> </w:t>
      </w:r>
      <w:r w:rsidR="00F258B4">
        <w:rPr>
          <w:rFonts w:cs="B Zar" w:hint="cs"/>
          <w:sz w:val="36"/>
          <w:szCs w:val="36"/>
          <w:rtl/>
          <w:lang w:bidi="fa-IR"/>
        </w:rPr>
        <w:t>بارزتر</w:t>
      </w:r>
      <w:r w:rsidR="00F57674">
        <w:rPr>
          <w:rFonts w:cs="B Zar" w:hint="cs"/>
          <w:sz w:val="36"/>
          <w:szCs w:val="36"/>
          <w:rtl/>
          <w:lang w:bidi="fa-IR"/>
        </w:rPr>
        <w:t xml:space="preserve"> است یا از طریق </w:t>
      </w:r>
      <w:r w:rsidR="007D23CC">
        <w:rPr>
          <w:rFonts w:cs="B Zar" w:hint="cs"/>
          <w:sz w:val="36"/>
          <w:szCs w:val="36"/>
          <w:rtl/>
          <w:lang w:bidi="fa-IR"/>
        </w:rPr>
        <w:t xml:space="preserve">جلو و عقب بردن </w:t>
      </w:r>
      <w:r w:rsidR="00F57674">
        <w:rPr>
          <w:rFonts w:cs="B Zar" w:hint="cs"/>
          <w:sz w:val="36"/>
          <w:szCs w:val="36"/>
          <w:rtl/>
          <w:lang w:bidi="fa-IR"/>
        </w:rPr>
        <w:t>شکمتان.</w:t>
      </w:r>
    </w:p>
    <w:p w:rsidR="007D23CC" w:rsidRDefault="007D23CC" w:rsidP="00FE5EB0">
      <w:pPr>
        <w:pStyle w:val="ListParagraph"/>
        <w:numPr>
          <w:ilvl w:val="0"/>
          <w:numId w:val="16"/>
        </w:numPr>
        <w:bidi/>
        <w:rPr>
          <w:rFonts w:cs="B Zar"/>
          <w:sz w:val="36"/>
          <w:szCs w:val="36"/>
          <w:lang w:bidi="fa-IR"/>
        </w:rPr>
      </w:pPr>
      <w:r>
        <w:rPr>
          <w:rFonts w:cs="B Zar" w:hint="cs"/>
          <w:sz w:val="36"/>
          <w:szCs w:val="36"/>
          <w:rtl/>
          <w:lang w:bidi="fa-IR"/>
        </w:rPr>
        <w:t xml:space="preserve">فقط به احساس تنفس خود توجه کنید. (نیازی نیست که نفس کشیدن خود را کنترل کنید. </w:t>
      </w:r>
      <w:r w:rsidR="00FE5EB0">
        <w:rPr>
          <w:rFonts w:cs="B Zar" w:hint="cs"/>
          <w:sz w:val="36"/>
          <w:szCs w:val="36"/>
          <w:rtl/>
          <w:lang w:bidi="fa-IR"/>
        </w:rPr>
        <w:t xml:space="preserve">فقط باید </w:t>
      </w:r>
      <w:r>
        <w:rPr>
          <w:rFonts w:cs="B Zar" w:hint="cs"/>
          <w:sz w:val="36"/>
          <w:szCs w:val="36"/>
          <w:rtl/>
          <w:lang w:bidi="fa-IR"/>
        </w:rPr>
        <w:t>به نفس خود اجازه دهید که به طور طبیعی بالا و پایین بیاید.)</w:t>
      </w:r>
    </w:p>
    <w:p w:rsidR="00FE5EB0" w:rsidRDefault="00FE5EB0" w:rsidP="00F258B4">
      <w:pPr>
        <w:pStyle w:val="ListParagraph"/>
        <w:numPr>
          <w:ilvl w:val="0"/>
          <w:numId w:val="16"/>
        </w:numPr>
        <w:bidi/>
        <w:rPr>
          <w:rFonts w:cs="B Zar"/>
          <w:sz w:val="36"/>
          <w:szCs w:val="36"/>
          <w:lang w:bidi="fa-IR"/>
        </w:rPr>
      </w:pPr>
      <w:r>
        <w:rPr>
          <w:rFonts w:cs="B Zar" w:hint="cs"/>
          <w:sz w:val="36"/>
          <w:szCs w:val="36"/>
          <w:rtl/>
          <w:lang w:bidi="fa-IR"/>
        </w:rPr>
        <w:t xml:space="preserve">هر وقت که </w:t>
      </w:r>
      <w:r w:rsidR="00F258B4">
        <w:rPr>
          <w:rFonts w:cs="B Zar" w:hint="cs"/>
          <w:sz w:val="36"/>
          <w:szCs w:val="36"/>
          <w:rtl/>
          <w:lang w:bidi="fa-IR"/>
        </w:rPr>
        <w:t>ذهنتان دچار انحراف های فکری می شود</w:t>
      </w:r>
      <w:r>
        <w:rPr>
          <w:rFonts w:cs="B Zar" w:hint="cs"/>
          <w:sz w:val="36"/>
          <w:szCs w:val="36"/>
          <w:rtl/>
          <w:lang w:bidi="fa-IR"/>
        </w:rPr>
        <w:t xml:space="preserve">، </w:t>
      </w:r>
      <w:r w:rsidR="00D4497B">
        <w:rPr>
          <w:rFonts w:cs="B Zar" w:hint="cs"/>
          <w:sz w:val="36"/>
          <w:szCs w:val="36"/>
          <w:rtl/>
          <w:lang w:bidi="fa-IR"/>
        </w:rPr>
        <w:t xml:space="preserve">نفس خود را به آرامی تازه کنید و به تمرین تنفسی خود بازگردید. </w:t>
      </w:r>
    </w:p>
    <w:p w:rsidR="004020AE" w:rsidRDefault="006D6E8E" w:rsidP="00D4497B">
      <w:pPr>
        <w:pStyle w:val="ListParagraph"/>
        <w:numPr>
          <w:ilvl w:val="0"/>
          <w:numId w:val="16"/>
        </w:numPr>
        <w:bidi/>
        <w:rPr>
          <w:rFonts w:cs="B Zar"/>
          <w:sz w:val="36"/>
          <w:szCs w:val="36"/>
          <w:lang w:bidi="fa-IR"/>
        </w:rPr>
      </w:pPr>
      <w:r w:rsidRPr="006D6E8E">
        <w:rPr>
          <w:rFonts w:cs="B Zar" w:hint="cs"/>
          <w:sz w:val="36"/>
          <w:szCs w:val="36"/>
          <w:rtl/>
          <w:lang w:bidi="fa-IR"/>
        </w:rPr>
        <w:lastRenderedPageBreak/>
        <w:t xml:space="preserve">وقتی که روی فرایند </w:t>
      </w:r>
      <w:r w:rsidR="00D4497B">
        <w:rPr>
          <w:rFonts w:cs="B Zar" w:hint="cs"/>
          <w:sz w:val="36"/>
          <w:szCs w:val="36"/>
          <w:rtl/>
          <w:lang w:bidi="fa-IR"/>
        </w:rPr>
        <w:t>تنفس</w:t>
      </w:r>
      <w:r w:rsidRPr="006D6E8E">
        <w:rPr>
          <w:rFonts w:cs="B Zar" w:hint="cs"/>
          <w:sz w:val="36"/>
          <w:szCs w:val="36"/>
          <w:rtl/>
          <w:lang w:bidi="fa-IR"/>
        </w:rPr>
        <w:t xml:space="preserve"> خود تمرکز می کنید،</w:t>
      </w:r>
      <w:r>
        <w:rPr>
          <w:rFonts w:cs="B Zar" w:hint="cs"/>
          <w:sz w:val="36"/>
          <w:szCs w:val="36"/>
          <w:rtl/>
          <w:lang w:bidi="fa-IR"/>
        </w:rPr>
        <w:t xml:space="preserve"> متوجه صداها، حساسیت های جسمانی</w:t>
      </w:r>
      <w:r w:rsidR="00C040A9">
        <w:rPr>
          <w:rFonts w:cs="B Zar" w:hint="cs"/>
          <w:sz w:val="36"/>
          <w:szCs w:val="36"/>
          <w:rtl/>
          <w:lang w:bidi="fa-IR"/>
        </w:rPr>
        <w:t xml:space="preserve"> و احساسات</w:t>
      </w:r>
      <w:r w:rsidR="00860F58">
        <w:rPr>
          <w:rFonts w:cs="B Zar" w:hint="cs"/>
          <w:sz w:val="36"/>
          <w:szCs w:val="36"/>
          <w:rtl/>
          <w:lang w:bidi="fa-IR"/>
        </w:rPr>
        <w:t xml:space="preserve"> دیگران</w:t>
      </w:r>
      <w:r w:rsidR="00C040A9">
        <w:rPr>
          <w:rFonts w:cs="B Zar" w:hint="cs"/>
          <w:sz w:val="36"/>
          <w:szCs w:val="36"/>
          <w:rtl/>
          <w:lang w:bidi="fa-IR"/>
        </w:rPr>
        <w:t xml:space="preserve"> نیز خواهید شد. هر وقت که این پدیده ها </w:t>
      </w:r>
      <w:r w:rsidR="00D4497B">
        <w:rPr>
          <w:rFonts w:cs="B Zar" w:hint="cs"/>
          <w:sz w:val="36"/>
          <w:szCs w:val="36"/>
          <w:rtl/>
          <w:lang w:bidi="fa-IR"/>
        </w:rPr>
        <w:t>وارد</w:t>
      </w:r>
      <w:r w:rsidR="00C040A9">
        <w:rPr>
          <w:rFonts w:cs="B Zar" w:hint="cs"/>
          <w:sz w:val="36"/>
          <w:szCs w:val="36"/>
          <w:rtl/>
          <w:lang w:bidi="fa-IR"/>
        </w:rPr>
        <w:t xml:space="preserve"> هوشیاری شما شد، </w:t>
      </w:r>
      <w:r w:rsidR="00D4497B">
        <w:rPr>
          <w:rFonts w:cs="B Zar" w:hint="cs"/>
          <w:sz w:val="36"/>
          <w:szCs w:val="36"/>
          <w:rtl/>
          <w:lang w:bidi="fa-IR"/>
        </w:rPr>
        <w:t>فقط به آنها نگاه کرده</w:t>
      </w:r>
      <w:r w:rsidR="00C040A9">
        <w:rPr>
          <w:rFonts w:cs="B Zar" w:hint="cs"/>
          <w:sz w:val="36"/>
          <w:szCs w:val="36"/>
          <w:rtl/>
          <w:lang w:bidi="fa-IR"/>
        </w:rPr>
        <w:t xml:space="preserve"> و سپس، به </w:t>
      </w:r>
      <w:r w:rsidR="00D4497B">
        <w:rPr>
          <w:rFonts w:cs="B Zar" w:hint="cs"/>
          <w:sz w:val="36"/>
          <w:szCs w:val="36"/>
          <w:rtl/>
          <w:lang w:bidi="fa-IR"/>
        </w:rPr>
        <w:t>تمرین</w:t>
      </w:r>
      <w:r w:rsidR="00C040A9">
        <w:rPr>
          <w:rFonts w:cs="B Zar" w:hint="cs"/>
          <w:sz w:val="36"/>
          <w:szCs w:val="36"/>
          <w:rtl/>
          <w:lang w:bidi="fa-IR"/>
        </w:rPr>
        <w:t xml:space="preserve"> </w:t>
      </w:r>
      <w:r w:rsidR="00D4497B">
        <w:rPr>
          <w:rFonts w:cs="B Zar" w:hint="cs"/>
          <w:sz w:val="36"/>
          <w:szCs w:val="36"/>
          <w:rtl/>
          <w:lang w:bidi="fa-IR"/>
        </w:rPr>
        <w:t xml:space="preserve">تنفسی </w:t>
      </w:r>
      <w:r w:rsidR="00C040A9">
        <w:rPr>
          <w:rFonts w:cs="B Zar" w:hint="cs"/>
          <w:sz w:val="36"/>
          <w:szCs w:val="36"/>
          <w:rtl/>
          <w:lang w:bidi="fa-IR"/>
        </w:rPr>
        <w:t>خود بازگردید.</w:t>
      </w:r>
    </w:p>
    <w:p w:rsidR="00F258B4" w:rsidRDefault="00C31070" w:rsidP="0096204F">
      <w:pPr>
        <w:pStyle w:val="ListParagraph"/>
        <w:numPr>
          <w:ilvl w:val="0"/>
          <w:numId w:val="16"/>
        </w:numPr>
        <w:bidi/>
        <w:rPr>
          <w:rFonts w:cs="B Zar"/>
          <w:sz w:val="36"/>
          <w:szCs w:val="36"/>
          <w:lang w:bidi="fa-IR"/>
        </w:rPr>
      </w:pPr>
      <w:r>
        <w:rPr>
          <w:rFonts w:cs="B Zar" w:hint="cs"/>
          <w:sz w:val="36"/>
          <w:szCs w:val="36"/>
          <w:rtl/>
          <w:lang w:bidi="fa-IR"/>
        </w:rPr>
        <w:t>هر وقت که به فکر</w:t>
      </w:r>
      <w:r w:rsidR="00A64789">
        <w:rPr>
          <w:rFonts w:cs="B Zar" w:hint="cs"/>
          <w:sz w:val="36"/>
          <w:szCs w:val="36"/>
          <w:rtl/>
          <w:lang w:bidi="fa-IR"/>
        </w:rPr>
        <w:t>ی</w:t>
      </w:r>
      <w:r>
        <w:rPr>
          <w:rFonts w:cs="B Zar" w:hint="cs"/>
          <w:sz w:val="36"/>
          <w:szCs w:val="36"/>
          <w:rtl/>
          <w:lang w:bidi="fa-IR"/>
        </w:rPr>
        <w:t xml:space="preserve"> فرو رفتید، از </w:t>
      </w:r>
      <w:r w:rsidR="00A64789">
        <w:rPr>
          <w:rFonts w:cs="B Zar" w:hint="cs"/>
          <w:sz w:val="36"/>
          <w:szCs w:val="36"/>
          <w:rtl/>
          <w:lang w:bidi="fa-IR"/>
        </w:rPr>
        <w:t>فکر آن لحظه خود</w:t>
      </w:r>
      <w:r>
        <w:rPr>
          <w:rFonts w:cs="B Zar" w:hint="cs"/>
          <w:sz w:val="36"/>
          <w:szCs w:val="36"/>
          <w:rtl/>
          <w:lang w:bidi="fa-IR"/>
        </w:rPr>
        <w:t xml:space="preserve"> آگاه شوید و سپ</w:t>
      </w:r>
      <w:r w:rsidR="0096204F">
        <w:rPr>
          <w:rFonts w:cs="B Zar" w:hint="cs"/>
          <w:sz w:val="36"/>
          <w:szCs w:val="36"/>
          <w:rtl/>
          <w:lang w:bidi="fa-IR"/>
        </w:rPr>
        <w:t>س، روی تمرین تنفسی خود یا صداها و حساسیت های</w:t>
      </w:r>
      <w:r>
        <w:rPr>
          <w:rFonts w:cs="B Zar" w:hint="cs"/>
          <w:sz w:val="36"/>
          <w:szCs w:val="36"/>
          <w:rtl/>
          <w:lang w:bidi="fa-IR"/>
        </w:rPr>
        <w:t xml:space="preserve"> برخاسته</w:t>
      </w:r>
      <w:r w:rsidR="0096204F">
        <w:rPr>
          <w:rFonts w:cs="B Zar" w:hint="cs"/>
          <w:sz w:val="36"/>
          <w:szCs w:val="36"/>
          <w:rtl/>
          <w:lang w:bidi="fa-IR"/>
        </w:rPr>
        <w:t xml:space="preserve"> شده در</w:t>
      </w:r>
      <w:r>
        <w:rPr>
          <w:rFonts w:cs="B Zar" w:hint="cs"/>
          <w:sz w:val="36"/>
          <w:szCs w:val="36"/>
          <w:rtl/>
          <w:lang w:bidi="fa-IR"/>
        </w:rPr>
        <w:t xml:space="preserve"> لحظه بعد</w:t>
      </w:r>
      <w:r w:rsidR="00860F58">
        <w:rPr>
          <w:rFonts w:cs="B Zar" w:hint="cs"/>
          <w:sz w:val="36"/>
          <w:szCs w:val="36"/>
          <w:rtl/>
          <w:lang w:bidi="fa-IR"/>
        </w:rPr>
        <w:t>، تمرکز کنید</w:t>
      </w:r>
      <w:r>
        <w:rPr>
          <w:rFonts w:cs="B Zar" w:hint="cs"/>
          <w:sz w:val="36"/>
          <w:szCs w:val="36"/>
          <w:rtl/>
          <w:lang w:bidi="fa-IR"/>
        </w:rPr>
        <w:t xml:space="preserve">. </w:t>
      </w:r>
    </w:p>
    <w:p w:rsidR="00F258B4" w:rsidRDefault="00F258B4" w:rsidP="00A64789">
      <w:pPr>
        <w:pStyle w:val="ListParagraph"/>
        <w:numPr>
          <w:ilvl w:val="0"/>
          <w:numId w:val="16"/>
        </w:numPr>
        <w:bidi/>
        <w:rPr>
          <w:rFonts w:cs="B Zar"/>
          <w:sz w:val="36"/>
          <w:szCs w:val="36"/>
          <w:lang w:bidi="fa-IR"/>
        </w:rPr>
      </w:pPr>
      <w:r>
        <w:rPr>
          <w:rFonts w:cs="B Zar" w:hint="cs"/>
          <w:sz w:val="36"/>
          <w:szCs w:val="36"/>
          <w:rtl/>
          <w:lang w:bidi="fa-IR"/>
        </w:rPr>
        <w:t xml:space="preserve">این تمرین را تا زمانی ادامه دهید که </w:t>
      </w:r>
      <w:r w:rsidR="00134F16">
        <w:rPr>
          <w:rFonts w:cs="B Zar" w:hint="cs"/>
          <w:sz w:val="36"/>
          <w:szCs w:val="36"/>
          <w:rtl/>
          <w:lang w:bidi="fa-IR"/>
        </w:rPr>
        <w:t xml:space="preserve">کلیه موارد هوشیاری </w:t>
      </w:r>
      <w:r w:rsidR="00A64789">
        <w:rPr>
          <w:rFonts w:cs="B Zar" w:hint="cs"/>
          <w:sz w:val="36"/>
          <w:szCs w:val="36"/>
          <w:rtl/>
          <w:lang w:bidi="fa-IR"/>
        </w:rPr>
        <w:t>تان</w:t>
      </w:r>
      <w:r w:rsidR="00134F16">
        <w:rPr>
          <w:rFonts w:cs="B Zar" w:hint="cs"/>
          <w:sz w:val="36"/>
          <w:szCs w:val="36"/>
          <w:rtl/>
          <w:lang w:bidi="fa-IR"/>
        </w:rPr>
        <w:t xml:space="preserve"> از </w:t>
      </w:r>
      <w:r w:rsidR="00A64789">
        <w:rPr>
          <w:rFonts w:cs="B Zar" w:hint="cs"/>
          <w:sz w:val="36"/>
          <w:szCs w:val="36"/>
          <w:rtl/>
          <w:lang w:bidi="fa-IR"/>
        </w:rPr>
        <w:t>لحاظ</w:t>
      </w:r>
      <w:r w:rsidR="00134F16">
        <w:rPr>
          <w:rFonts w:cs="B Zar" w:hint="cs"/>
          <w:sz w:val="36"/>
          <w:szCs w:val="36"/>
          <w:rtl/>
          <w:lang w:bidi="fa-IR"/>
        </w:rPr>
        <w:t xml:space="preserve"> دیداری، شنوایی، احساسی و حتی فکری، پس از </w:t>
      </w:r>
      <w:r w:rsidR="00A64789">
        <w:rPr>
          <w:rFonts w:cs="B Zar" w:hint="cs"/>
          <w:sz w:val="36"/>
          <w:szCs w:val="36"/>
          <w:rtl/>
          <w:lang w:bidi="fa-IR"/>
        </w:rPr>
        <w:t>آشکار</w:t>
      </w:r>
      <w:r w:rsidR="00134F16">
        <w:rPr>
          <w:rFonts w:cs="B Zar" w:hint="cs"/>
          <w:sz w:val="36"/>
          <w:szCs w:val="36"/>
          <w:rtl/>
          <w:lang w:bidi="fa-IR"/>
        </w:rPr>
        <w:t xml:space="preserve"> شدن، تغییر پیدا کنند و به تدریج از بین بروند.</w:t>
      </w:r>
    </w:p>
    <w:p w:rsidR="005D2C9A" w:rsidRDefault="005D2C9A" w:rsidP="00A64789">
      <w:pPr>
        <w:bidi/>
        <w:rPr>
          <w:rFonts w:cs="B Zar"/>
          <w:sz w:val="36"/>
          <w:szCs w:val="36"/>
          <w:rtl/>
          <w:lang w:bidi="fa-IR"/>
        </w:rPr>
      </w:pPr>
      <w:r>
        <w:rPr>
          <w:rFonts w:cs="B Zar" w:hint="cs"/>
          <w:sz w:val="36"/>
          <w:szCs w:val="36"/>
          <w:rtl/>
          <w:lang w:bidi="fa-IR"/>
        </w:rPr>
        <w:t xml:space="preserve">شاید یکی از مهمترین مزایای مراقبت ذهنی این باشد که با استفاده از آن می توان فرایندهای ذهنی خود را مورد آزمایش قرار داد. این تکنیک به شما یاد می دهد که قضاوت کردن بر اساس افکار و احساسات شخصی خود را متوقف کنید و </w:t>
      </w:r>
      <w:r w:rsidR="005E291B">
        <w:rPr>
          <w:rFonts w:cs="B Zar" w:hint="cs"/>
          <w:sz w:val="36"/>
          <w:szCs w:val="36"/>
          <w:rtl/>
          <w:lang w:bidi="fa-IR"/>
        </w:rPr>
        <w:t>به جای نگاه کردن به قضاوت های خود به عنوان حقایق</w:t>
      </w:r>
      <w:r w:rsidR="00A64789">
        <w:rPr>
          <w:rFonts w:cs="B Zar" w:hint="cs"/>
          <w:sz w:val="36"/>
          <w:szCs w:val="36"/>
          <w:rtl/>
          <w:lang w:bidi="fa-IR"/>
        </w:rPr>
        <w:t xml:space="preserve"> قطعی و</w:t>
      </w:r>
      <w:r w:rsidR="005E291B">
        <w:rPr>
          <w:rFonts w:cs="B Zar" w:hint="cs"/>
          <w:sz w:val="36"/>
          <w:szCs w:val="36"/>
          <w:rtl/>
          <w:lang w:bidi="fa-IR"/>
        </w:rPr>
        <w:t xml:space="preserve"> </w:t>
      </w:r>
      <w:r w:rsidR="003E07F7">
        <w:rPr>
          <w:rFonts w:cs="B Zar" w:hint="cs"/>
          <w:sz w:val="36"/>
          <w:szCs w:val="36"/>
          <w:rtl/>
          <w:lang w:bidi="fa-IR"/>
        </w:rPr>
        <w:t>مسلم</w:t>
      </w:r>
      <w:r w:rsidR="00860F58">
        <w:rPr>
          <w:rFonts w:cs="B Zar" w:hint="cs"/>
          <w:sz w:val="36"/>
          <w:szCs w:val="36"/>
          <w:rtl/>
          <w:lang w:bidi="fa-IR"/>
        </w:rPr>
        <w:t xml:space="preserve"> </w:t>
      </w:r>
      <w:r w:rsidR="005E291B">
        <w:rPr>
          <w:rFonts w:cs="B Zar" w:hint="cs"/>
          <w:sz w:val="36"/>
          <w:szCs w:val="36"/>
          <w:rtl/>
          <w:lang w:bidi="fa-IR"/>
        </w:rPr>
        <w:t xml:space="preserve">، آنها را به عنوان </w:t>
      </w:r>
      <w:r w:rsidR="00DD69A4">
        <w:rPr>
          <w:rFonts w:cs="B Zar" w:hint="cs"/>
          <w:sz w:val="36"/>
          <w:szCs w:val="36"/>
          <w:rtl/>
          <w:lang w:bidi="fa-IR"/>
        </w:rPr>
        <w:t xml:space="preserve">بازتابی از حس درونی خودتان در نظر بگیرید. </w:t>
      </w:r>
    </w:p>
    <w:p w:rsidR="00302149" w:rsidRPr="004F1A65" w:rsidRDefault="003E07F7" w:rsidP="004F1A65">
      <w:pPr>
        <w:bidi/>
        <w:rPr>
          <w:rFonts w:cs="B Zar"/>
          <w:sz w:val="36"/>
          <w:szCs w:val="36"/>
          <w:lang w:bidi="fa-IR"/>
        </w:rPr>
      </w:pPr>
      <w:r>
        <w:rPr>
          <w:rFonts w:cs="B Zar" w:hint="cs"/>
          <w:sz w:val="36"/>
          <w:szCs w:val="36"/>
          <w:rtl/>
          <w:lang w:bidi="fa-IR"/>
        </w:rPr>
        <w:t xml:space="preserve">تمرین های مراقبه به شما یاد می دهند که تمام افکار خود را به عنوان حقایق مسلم نپذیرید. </w:t>
      </w:r>
      <w:r w:rsidR="00302149">
        <w:rPr>
          <w:rFonts w:cs="B Zar" w:hint="cs"/>
          <w:sz w:val="36"/>
          <w:szCs w:val="36"/>
          <w:rtl/>
          <w:lang w:bidi="fa-IR"/>
        </w:rPr>
        <w:t xml:space="preserve">به عنوان مثال، وقتی که این فکر به طور ناگهانی به ذهنتان خطور می کند که " </w:t>
      </w:r>
      <w:r w:rsidR="00A2031A">
        <w:rPr>
          <w:rFonts w:cs="B Zar" w:hint="cs"/>
          <w:sz w:val="36"/>
          <w:szCs w:val="36"/>
          <w:rtl/>
          <w:lang w:bidi="fa-IR"/>
        </w:rPr>
        <w:t>دوست شما</w:t>
      </w:r>
      <w:r w:rsidR="00302149">
        <w:rPr>
          <w:rFonts w:cs="B Zar" w:hint="cs"/>
          <w:sz w:val="36"/>
          <w:szCs w:val="36"/>
          <w:rtl/>
          <w:lang w:bidi="fa-IR"/>
        </w:rPr>
        <w:t xml:space="preserve"> یک فرد احمق است." فکر</w:t>
      </w:r>
      <w:r w:rsidR="00A64789">
        <w:rPr>
          <w:rFonts w:cs="B Zar" w:hint="cs"/>
          <w:sz w:val="36"/>
          <w:szCs w:val="36"/>
          <w:rtl/>
          <w:lang w:bidi="fa-IR"/>
        </w:rPr>
        <w:t>تان</w:t>
      </w:r>
      <w:r w:rsidR="0096204F">
        <w:rPr>
          <w:rFonts w:cs="B Zar" w:hint="cs"/>
          <w:sz w:val="36"/>
          <w:szCs w:val="36"/>
          <w:rtl/>
          <w:lang w:bidi="fa-IR"/>
        </w:rPr>
        <w:t xml:space="preserve"> می تواند</w:t>
      </w:r>
      <w:r w:rsidR="00302149">
        <w:rPr>
          <w:rFonts w:cs="B Zar" w:hint="cs"/>
          <w:sz w:val="36"/>
          <w:szCs w:val="36"/>
          <w:rtl/>
          <w:lang w:bidi="fa-IR"/>
        </w:rPr>
        <w:t xml:space="preserve"> </w:t>
      </w:r>
      <w:r w:rsidR="0096204F">
        <w:rPr>
          <w:rFonts w:cs="B Zar" w:hint="cs"/>
          <w:sz w:val="36"/>
          <w:szCs w:val="36"/>
          <w:rtl/>
          <w:lang w:bidi="fa-IR"/>
        </w:rPr>
        <w:t>لزوما</w:t>
      </w:r>
      <w:r w:rsidR="00302149">
        <w:rPr>
          <w:rFonts w:cs="B Zar" w:hint="cs"/>
          <w:sz w:val="36"/>
          <w:szCs w:val="36"/>
          <w:rtl/>
          <w:lang w:bidi="fa-IR"/>
        </w:rPr>
        <w:t xml:space="preserve"> </w:t>
      </w:r>
      <w:r w:rsidR="00860F58">
        <w:rPr>
          <w:rFonts w:cs="B Zar" w:hint="cs"/>
          <w:sz w:val="36"/>
          <w:szCs w:val="36"/>
          <w:rtl/>
          <w:lang w:bidi="fa-IR"/>
        </w:rPr>
        <w:t>صحیح</w:t>
      </w:r>
      <w:r w:rsidR="00302149">
        <w:rPr>
          <w:rFonts w:cs="B Zar" w:hint="cs"/>
          <w:sz w:val="36"/>
          <w:szCs w:val="36"/>
          <w:rtl/>
          <w:lang w:bidi="fa-IR"/>
        </w:rPr>
        <w:t xml:space="preserve"> </w:t>
      </w:r>
      <w:r w:rsidR="0096204F">
        <w:rPr>
          <w:rFonts w:cs="B Zar" w:hint="cs"/>
          <w:sz w:val="36"/>
          <w:szCs w:val="36"/>
          <w:rtl/>
          <w:lang w:bidi="fa-IR"/>
        </w:rPr>
        <w:t>نباشد</w:t>
      </w:r>
      <w:r w:rsidR="00302149">
        <w:rPr>
          <w:rFonts w:cs="B Zar" w:hint="cs"/>
          <w:sz w:val="36"/>
          <w:szCs w:val="36"/>
          <w:rtl/>
          <w:lang w:bidi="fa-IR"/>
        </w:rPr>
        <w:t xml:space="preserve">. این فکر </w:t>
      </w:r>
      <w:r w:rsidR="00A64789">
        <w:rPr>
          <w:rFonts w:cs="B Zar" w:hint="cs"/>
          <w:sz w:val="36"/>
          <w:szCs w:val="36"/>
          <w:rtl/>
          <w:lang w:bidi="fa-IR"/>
        </w:rPr>
        <w:t xml:space="preserve">در واقع، </w:t>
      </w:r>
      <w:r w:rsidR="00302149">
        <w:rPr>
          <w:rFonts w:cs="B Zar" w:hint="cs"/>
          <w:sz w:val="36"/>
          <w:szCs w:val="36"/>
          <w:rtl/>
          <w:lang w:bidi="fa-IR"/>
        </w:rPr>
        <w:t>ساخته</w:t>
      </w:r>
      <w:r w:rsidR="00860F58">
        <w:rPr>
          <w:rFonts w:cs="B Zar" w:hint="cs"/>
          <w:sz w:val="36"/>
          <w:szCs w:val="36"/>
          <w:rtl/>
          <w:lang w:bidi="fa-IR"/>
        </w:rPr>
        <w:t xml:space="preserve"> و پرداخته</w:t>
      </w:r>
      <w:r w:rsidR="00302149">
        <w:rPr>
          <w:rFonts w:cs="B Zar" w:hint="cs"/>
          <w:sz w:val="36"/>
          <w:szCs w:val="36"/>
          <w:rtl/>
          <w:lang w:bidi="fa-IR"/>
        </w:rPr>
        <w:t xml:space="preserve"> ذهن شما </w:t>
      </w:r>
      <w:r w:rsidR="00860F58">
        <w:rPr>
          <w:rFonts w:cs="B Zar" w:hint="cs"/>
          <w:sz w:val="36"/>
          <w:szCs w:val="36"/>
          <w:rtl/>
          <w:lang w:bidi="fa-IR"/>
        </w:rPr>
        <w:t>است</w:t>
      </w:r>
      <w:r w:rsidR="00302149">
        <w:rPr>
          <w:rFonts w:cs="B Zar" w:hint="cs"/>
          <w:sz w:val="36"/>
          <w:szCs w:val="36"/>
          <w:rtl/>
          <w:lang w:bidi="fa-IR"/>
        </w:rPr>
        <w:t xml:space="preserve"> و ممکن است </w:t>
      </w:r>
      <w:r w:rsidR="00860F58">
        <w:rPr>
          <w:rFonts w:cs="B Zar" w:hint="cs"/>
          <w:sz w:val="36"/>
          <w:szCs w:val="36"/>
          <w:rtl/>
          <w:lang w:bidi="fa-IR"/>
        </w:rPr>
        <w:t>درست یا نادرست باشد.</w:t>
      </w:r>
      <w:r w:rsidR="004F1A65">
        <w:rPr>
          <w:rFonts w:cs="B Zar" w:hint="cs"/>
          <w:sz w:val="36"/>
          <w:szCs w:val="36"/>
          <w:rtl/>
          <w:lang w:bidi="fa-IR"/>
        </w:rPr>
        <w:t xml:space="preserve"> - </w:t>
      </w:r>
      <w:r w:rsidR="00302149" w:rsidRPr="004F1A65">
        <w:rPr>
          <w:rFonts w:cs="B Zar" w:hint="cs"/>
          <w:sz w:val="36"/>
          <w:szCs w:val="36"/>
          <w:rtl/>
          <w:lang w:bidi="fa-IR"/>
        </w:rPr>
        <w:t>ژولیا گالف</w:t>
      </w:r>
      <w:r w:rsidR="00302149">
        <w:rPr>
          <w:rStyle w:val="FootnoteReference"/>
          <w:rFonts w:cs="B Zar"/>
          <w:sz w:val="36"/>
          <w:szCs w:val="36"/>
          <w:rtl/>
          <w:lang w:bidi="fa-IR"/>
        </w:rPr>
        <w:footnoteReference w:id="37"/>
      </w:r>
    </w:p>
    <w:p w:rsidR="0096204F" w:rsidRPr="0096204F" w:rsidRDefault="00C56973" w:rsidP="00321AAB">
      <w:pPr>
        <w:bidi/>
        <w:rPr>
          <w:rFonts w:cs="B Zar"/>
          <w:sz w:val="36"/>
          <w:szCs w:val="36"/>
          <w:lang w:bidi="fa-IR"/>
        </w:rPr>
      </w:pPr>
      <w:r>
        <w:rPr>
          <w:rFonts w:cs="B Zar" w:hint="cs"/>
          <w:noProof/>
          <w:sz w:val="36"/>
          <w:szCs w:val="36"/>
          <w:rtl/>
        </w:rPr>
        <w:lastRenderedPageBreak/>
        <mc:AlternateContent>
          <mc:Choice Requires="wps">
            <w:drawing>
              <wp:anchor distT="0" distB="0" distL="114300" distR="114300" simplePos="0" relativeHeight="251696128" behindDoc="0" locked="0" layoutInCell="1" allowOverlap="1" wp14:anchorId="50AF2716" wp14:editId="6A7B516E">
                <wp:simplePos x="0" y="0"/>
                <wp:positionH relativeFrom="column">
                  <wp:posOffset>3218815</wp:posOffset>
                </wp:positionH>
                <wp:positionV relativeFrom="paragraph">
                  <wp:posOffset>2114550</wp:posOffset>
                </wp:positionV>
                <wp:extent cx="9525" cy="657225"/>
                <wp:effectExtent l="0" t="0" r="28575" b="28575"/>
                <wp:wrapNone/>
                <wp:docPr id="24" name="Straight Connector 24"/>
                <wp:cNvGraphicFramePr/>
                <a:graphic xmlns:a="http://schemas.openxmlformats.org/drawingml/2006/main">
                  <a:graphicData uri="http://schemas.microsoft.com/office/word/2010/wordprocessingShape">
                    <wps:wsp>
                      <wps:cNvCnPr/>
                      <wps:spPr>
                        <a:xfrm>
                          <a:off x="0" y="0"/>
                          <a:ext cx="9525" cy="657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C5CF95" id="Straight Connector 24"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45pt,166.5pt" to="254.2pt,2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695104" behindDoc="0" locked="0" layoutInCell="1" allowOverlap="1" wp14:anchorId="1F0E4E84" wp14:editId="02E6E8CF">
                <wp:simplePos x="0" y="0"/>
                <wp:positionH relativeFrom="column">
                  <wp:posOffset>3914775</wp:posOffset>
                </wp:positionH>
                <wp:positionV relativeFrom="paragraph">
                  <wp:posOffset>2114550</wp:posOffset>
                </wp:positionV>
                <wp:extent cx="0" cy="628650"/>
                <wp:effectExtent l="0" t="0" r="19050" b="19050"/>
                <wp:wrapNone/>
                <wp:docPr id="23" name="Straight Connector 23"/>
                <wp:cNvGraphicFramePr/>
                <a:graphic xmlns:a="http://schemas.openxmlformats.org/drawingml/2006/main">
                  <a:graphicData uri="http://schemas.microsoft.com/office/word/2010/wordprocessingShape">
                    <wps:wsp>
                      <wps:cNvCnPr/>
                      <wps:spPr>
                        <a:xfrm>
                          <a:off x="0" y="0"/>
                          <a:ext cx="0" cy="6286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8C378BF" id="Straight Connector 23" o:spid="_x0000_s1026" style="position:absolute;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08.25pt,166.5pt" to="308.25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" strokecolor="#5b9bd5 [3204]" strokeweight=".5pt">
                <v:stroke joinstyle="miter"/>
              </v:line>
            </w:pict>
          </mc:Fallback>
        </mc:AlternateContent>
      </w:r>
      <w:r w:rsidR="0096204F">
        <w:rPr>
          <w:rFonts w:cs="B Zar" w:hint="cs"/>
          <w:sz w:val="36"/>
          <w:szCs w:val="36"/>
          <w:rtl/>
          <w:lang w:bidi="fa-IR"/>
        </w:rPr>
        <w:t xml:space="preserve">همانطور که بعدا خواهیم دید، افکار خارج شده از ذهن شما در پاسخ به رویدادهای دنیای واقعی تولید می شوند و از شما اجازه نمی گیرند. زنجیره های شکل گرفته از این افکار، </w:t>
      </w:r>
      <w:r w:rsidR="00321AAB">
        <w:rPr>
          <w:rFonts w:cs="B Zar" w:hint="cs"/>
          <w:sz w:val="36"/>
          <w:szCs w:val="36"/>
          <w:rtl/>
          <w:lang w:bidi="fa-IR"/>
        </w:rPr>
        <w:t xml:space="preserve">داستان هایی را ایجاد می کنند که اغلب به صورت نمایشنامه های احساسی و سریال های آبکی درآورده می شوند. ذهن ما به طور پیش فرض این مضامین تکراری را می پذیرد و حتی با آنها همدردی می کند.  </w:t>
      </w:r>
    </w:p>
    <w:p w:rsidR="00D4497B" w:rsidRDefault="00C56973" w:rsidP="004A009E">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698176" behindDoc="0" locked="0" layoutInCell="1" allowOverlap="1" wp14:anchorId="71CCD5A1" wp14:editId="5A2C837D">
                <wp:simplePos x="0" y="0"/>
                <wp:positionH relativeFrom="column">
                  <wp:posOffset>3343275</wp:posOffset>
                </wp:positionH>
                <wp:positionV relativeFrom="paragraph">
                  <wp:posOffset>31115</wp:posOffset>
                </wp:positionV>
                <wp:extent cx="533400" cy="352425"/>
                <wp:effectExtent l="0" t="0" r="0" b="9525"/>
                <wp:wrapNone/>
                <wp:docPr id="26" name="Text Box 26"/>
                <wp:cNvGraphicFramePr/>
                <a:graphic xmlns:a="http://schemas.openxmlformats.org/drawingml/2006/main">
                  <a:graphicData uri="http://schemas.microsoft.com/office/word/2010/wordprocessingShape">
                    <wps:wsp>
                      <wps:cNvSpPr txBox="1"/>
                      <wps:spPr>
                        <a:xfrm>
                          <a:off x="0" y="0"/>
                          <a:ext cx="533400"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A009E" w:rsidRDefault="003E22A5">
                            <w:pPr>
                              <w:rPr>
                                <w:rFonts w:cs="B Zar"/>
                                <w:b/>
                                <w:bCs/>
                                <w:sz w:val="28"/>
                                <w:szCs w:val="28"/>
                                <w:lang w:bidi="fa-IR"/>
                              </w:rPr>
                            </w:pPr>
                            <w:r w:rsidRPr="004A009E">
                              <w:rPr>
                                <w:rFonts w:cs="B Zar" w:hint="cs"/>
                                <w:b/>
                                <w:bCs/>
                                <w:sz w:val="28"/>
                                <w:szCs w:val="28"/>
                                <w:rtl/>
                                <w:lang w:bidi="fa-IR"/>
                              </w:rPr>
                              <w:t>توجه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CD5A1" id="Text Box 26" o:spid="_x0000_s1041" type="#_x0000_t202" style="position:absolute;left:0;text-align:left;margin-left:263.25pt;margin-top:2.45pt;width:42pt;height:27.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" fillcolor="white [3201]" stroked="f" strokeweight=".5pt">
                <v:textbox>
                  <w:txbxContent>
                    <w:p w:rsidR="003E22A5" w:rsidRPr="004A009E" w:rsidRDefault="003E22A5">
                      <w:pPr>
                        <w:rPr>
                          <w:rFonts w:cs="B Zar"/>
                          <w:b/>
                          <w:bCs/>
                          <w:sz w:val="28"/>
                          <w:szCs w:val="28"/>
                          <w:lang w:bidi="fa-IR"/>
                        </w:rPr>
                      </w:pPr>
                      <w:r w:rsidRPr="004A009E">
                        <w:rPr>
                          <w:rFonts w:cs="B Zar" w:hint="cs"/>
                          <w:b/>
                          <w:bCs/>
                          <w:sz w:val="28"/>
                          <w:szCs w:val="28"/>
                          <w:rtl/>
                          <w:lang w:bidi="fa-IR"/>
                        </w:rPr>
                        <w:t>توجه</w:t>
                      </w:r>
                    </w:p>
                  </w:txbxContent>
                </v:textbox>
              </v:shape>
            </w:pict>
          </mc:Fallback>
        </mc:AlternateContent>
      </w:r>
      <w:r>
        <w:rPr>
          <w:rFonts w:cs="B Zar" w:hint="cs"/>
          <w:noProof/>
          <w:sz w:val="36"/>
          <w:szCs w:val="36"/>
          <w:rtl/>
        </w:rPr>
        <mc:AlternateContent>
          <mc:Choice Requires="wps">
            <w:drawing>
              <wp:anchor distT="0" distB="0" distL="114300" distR="114300" simplePos="0" relativeHeight="251694080" behindDoc="0" locked="0" layoutInCell="1" allowOverlap="1" wp14:anchorId="0D2465B9" wp14:editId="485F209B">
                <wp:simplePos x="0" y="0"/>
                <wp:positionH relativeFrom="margin">
                  <wp:posOffset>3905250</wp:posOffset>
                </wp:positionH>
                <wp:positionV relativeFrom="paragraph">
                  <wp:posOffset>181610</wp:posOffset>
                </wp:positionV>
                <wp:extent cx="2181225" cy="19050"/>
                <wp:effectExtent l="38100" t="57150" r="0" b="95250"/>
                <wp:wrapNone/>
                <wp:docPr id="19" name="Straight Arrow Connector 19"/>
                <wp:cNvGraphicFramePr/>
                <a:graphic xmlns:a="http://schemas.openxmlformats.org/drawingml/2006/main">
                  <a:graphicData uri="http://schemas.microsoft.com/office/word/2010/wordprocessingShape">
                    <wps:wsp>
                      <wps:cNvCnPr/>
                      <wps:spPr>
                        <a:xfrm flipH="1">
                          <a:off x="0" y="0"/>
                          <a:ext cx="218122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9228F8D" id="_x0000_t32" coordsize="21600,21600" o:spt="32" o:oned="t" path="m,l21600,21600e" filled="f">
                <v:path arrowok="t" fillok="f" o:connecttype="none"/>
                <o:lock v:ext="edit" shapetype="t"/>
              </v:shapetype>
              <v:shape id="Straight Arrow Connector 19" o:spid="_x0000_s1026" type="#_x0000_t32" style="position:absolute;margin-left:307.5pt;margin-top:14.3pt;width:171.75pt;height:1.5pt;flip:x;z-index:251694080;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" strokecolor="#5b9bd5 [3204]" strokeweight=".5pt">
                <v:stroke endarrow="block" joinstyle="miter"/>
                <w10:wrap anchorx="margin"/>
              </v:shape>
            </w:pict>
          </mc:Fallback>
        </mc:AlternateContent>
      </w:r>
      <w:r w:rsidR="004A009E">
        <w:rPr>
          <w:rFonts w:cs="B Zar" w:hint="cs"/>
          <w:noProof/>
          <w:sz w:val="36"/>
          <w:szCs w:val="36"/>
          <w:rtl/>
        </w:rPr>
        <mc:AlternateContent>
          <mc:Choice Requires="wps">
            <w:drawing>
              <wp:anchor distT="0" distB="0" distL="114300" distR="114300" simplePos="0" relativeHeight="251697152" behindDoc="0" locked="0" layoutInCell="1" allowOverlap="1" wp14:anchorId="1C95283E" wp14:editId="21358E78">
                <wp:simplePos x="0" y="0"/>
                <wp:positionH relativeFrom="column">
                  <wp:posOffset>2524125</wp:posOffset>
                </wp:positionH>
                <wp:positionV relativeFrom="paragraph">
                  <wp:posOffset>19685</wp:posOffset>
                </wp:positionV>
                <wp:extent cx="495300" cy="447675"/>
                <wp:effectExtent l="0" t="0" r="19050" b="28575"/>
                <wp:wrapNone/>
                <wp:docPr id="25" name="Flowchart: Connector 25"/>
                <wp:cNvGraphicFramePr/>
                <a:graphic xmlns:a="http://schemas.openxmlformats.org/drawingml/2006/main">
                  <a:graphicData uri="http://schemas.microsoft.com/office/word/2010/wordprocessingShape">
                    <wps:wsp>
                      <wps:cNvSpPr/>
                      <wps:spPr>
                        <a:xfrm>
                          <a:off x="0" y="0"/>
                          <a:ext cx="495300" cy="447675"/>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384AC8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5" o:spid="_x0000_s1026" type="#_x0000_t120" style="position:absolute;margin-left:198.75pt;margin-top:1.55pt;width:39pt;height:35.2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" filled="f" strokecolor="#1f4d78 [1604]" strokeweight="1pt">
                <v:stroke joinstyle="miter"/>
              </v:shape>
            </w:pict>
          </mc:Fallback>
        </mc:AlternateContent>
      </w:r>
      <w:r w:rsidR="00C31070" w:rsidRPr="004A009E">
        <w:rPr>
          <w:rFonts w:cs="B Zar" w:hint="cs"/>
          <w:sz w:val="36"/>
          <w:szCs w:val="36"/>
          <w:rtl/>
          <w:lang w:bidi="fa-IR"/>
        </w:rPr>
        <w:t xml:space="preserve">   </w:t>
      </w:r>
    </w:p>
    <w:p w:rsidR="004A009E" w:rsidRDefault="004A009E" w:rsidP="004A009E">
      <w:pPr>
        <w:bidi/>
        <w:rPr>
          <w:rFonts w:cs="B Zar"/>
          <w:sz w:val="36"/>
          <w:szCs w:val="36"/>
          <w:rtl/>
          <w:lang w:bidi="fa-IR"/>
        </w:rPr>
      </w:pPr>
    </w:p>
    <w:p w:rsidR="007C3A65" w:rsidRDefault="004A009E" w:rsidP="007C3A65">
      <w:pPr>
        <w:bidi/>
        <w:rPr>
          <w:rFonts w:cs="B Zar"/>
          <w:sz w:val="36"/>
          <w:szCs w:val="36"/>
          <w:rtl/>
          <w:lang w:bidi="fa-IR"/>
        </w:rPr>
      </w:pPr>
      <w:r>
        <w:rPr>
          <w:rFonts w:cs="Cambria" w:hint="cs"/>
          <w:sz w:val="36"/>
          <w:szCs w:val="36"/>
          <w:rtl/>
          <w:lang w:bidi="fa-IR"/>
        </w:rPr>
        <w:t>"</w:t>
      </w:r>
      <w:r>
        <w:rPr>
          <w:rFonts w:cs="B Zar" w:hint="cs"/>
          <w:sz w:val="36"/>
          <w:szCs w:val="36"/>
          <w:rtl/>
          <w:lang w:bidi="fa-IR"/>
        </w:rPr>
        <w:t>توجه</w:t>
      </w:r>
      <w:r>
        <w:rPr>
          <w:rFonts w:cs="Cambria" w:hint="cs"/>
          <w:sz w:val="36"/>
          <w:szCs w:val="36"/>
          <w:rtl/>
          <w:lang w:bidi="fa-IR"/>
        </w:rPr>
        <w:t>"</w:t>
      </w:r>
      <w:r>
        <w:rPr>
          <w:rFonts w:cs="B Zar" w:hint="cs"/>
          <w:sz w:val="36"/>
          <w:szCs w:val="36"/>
          <w:rtl/>
          <w:lang w:bidi="fa-IR"/>
        </w:rPr>
        <w:t xml:space="preserve"> به صورت شکاف های موجود بین نقاط یک الگوریتم نشان داده می شود. در یک سناریوی مشخص، </w:t>
      </w:r>
      <w:r w:rsidR="00345ECE">
        <w:rPr>
          <w:rFonts w:cs="B Zar" w:hint="cs"/>
          <w:sz w:val="36"/>
          <w:szCs w:val="36"/>
          <w:rtl/>
          <w:lang w:bidi="fa-IR"/>
        </w:rPr>
        <w:t>هرچه قدر که به ذهن خود کمتر توجه کنید، پیوندها قوی تر خواهند شد. اما با افزایش توجه، پیوندها ضعیف تر خواهند شد. آگاهی از الگوریتم های فعال در هر زمان، قدم اول برای اصلاح آنها می باشد. الهارت تله</w:t>
      </w:r>
      <w:r w:rsidR="00345ECE">
        <w:rPr>
          <w:rStyle w:val="FootnoteReference"/>
          <w:rFonts w:cs="B Zar"/>
          <w:sz w:val="36"/>
          <w:szCs w:val="36"/>
          <w:rtl/>
          <w:lang w:bidi="fa-IR"/>
        </w:rPr>
        <w:footnoteReference w:id="38"/>
      </w:r>
      <w:r w:rsidR="00345ECE">
        <w:rPr>
          <w:rFonts w:cs="B Zar" w:hint="cs"/>
          <w:sz w:val="36"/>
          <w:szCs w:val="36"/>
          <w:rtl/>
          <w:lang w:bidi="fa-IR"/>
        </w:rPr>
        <w:t xml:space="preserve"> چکیده ای از دانش </w:t>
      </w:r>
      <w:r w:rsidR="007C3A65">
        <w:rPr>
          <w:rFonts w:cs="B Zar" w:hint="cs"/>
          <w:sz w:val="36"/>
          <w:szCs w:val="36"/>
          <w:rtl/>
          <w:lang w:bidi="fa-IR"/>
        </w:rPr>
        <w:t>آموخته</w:t>
      </w:r>
      <w:r w:rsidR="00345ECE">
        <w:rPr>
          <w:rFonts w:cs="B Zar" w:hint="cs"/>
          <w:sz w:val="36"/>
          <w:szCs w:val="36"/>
          <w:rtl/>
          <w:lang w:bidi="fa-IR"/>
        </w:rPr>
        <w:t xml:space="preserve"> شده </w:t>
      </w:r>
      <w:r w:rsidR="007C3A65">
        <w:rPr>
          <w:rFonts w:cs="B Zar" w:hint="cs"/>
          <w:sz w:val="36"/>
          <w:szCs w:val="36"/>
          <w:rtl/>
          <w:lang w:bidi="fa-IR"/>
        </w:rPr>
        <w:t>از خردمندان قدیمی شرقی را به صورت زیر بیان کرده است:</w:t>
      </w:r>
    </w:p>
    <w:p w:rsidR="004A009E" w:rsidRPr="004F1A65" w:rsidRDefault="007C3A65" w:rsidP="004F1A65">
      <w:pPr>
        <w:bidi/>
        <w:rPr>
          <w:rFonts w:cs="B Zar"/>
          <w:sz w:val="36"/>
          <w:szCs w:val="36"/>
          <w:lang w:bidi="fa-IR"/>
        </w:rPr>
      </w:pPr>
      <w:r>
        <w:rPr>
          <w:rFonts w:cs="B Zar" w:hint="cs"/>
          <w:sz w:val="36"/>
          <w:szCs w:val="36"/>
          <w:rtl/>
          <w:lang w:bidi="fa-IR"/>
        </w:rPr>
        <w:t xml:space="preserve">ذهن انسان ابزار بسیار خوبی است، البته اگر از آن به خوبی استفاده شود. اما اگر از آن به طور غلط استفاده شود، به ابزار مخربی تبدیل خواهد شد. </w:t>
      </w:r>
      <w:r w:rsidR="00CC2519">
        <w:rPr>
          <w:rFonts w:cs="B Zar" w:hint="cs"/>
          <w:sz w:val="36"/>
          <w:szCs w:val="36"/>
          <w:rtl/>
          <w:lang w:bidi="fa-IR"/>
        </w:rPr>
        <w:t xml:space="preserve">اگر با دقت به این موضوع نگاه کنید، متوجه می شوید که بدتر از استفاده غلظ از ذهن، این است که اصلا از </w:t>
      </w:r>
      <w:r w:rsidR="00DE38E0">
        <w:rPr>
          <w:rFonts w:cs="B Zar" w:hint="cs"/>
          <w:sz w:val="36"/>
          <w:szCs w:val="36"/>
          <w:rtl/>
          <w:lang w:bidi="fa-IR"/>
        </w:rPr>
        <w:t>ذهن خود</w:t>
      </w:r>
      <w:r w:rsidR="00CC2519">
        <w:rPr>
          <w:rFonts w:cs="B Zar" w:hint="cs"/>
          <w:sz w:val="36"/>
          <w:szCs w:val="36"/>
          <w:rtl/>
          <w:lang w:bidi="fa-IR"/>
        </w:rPr>
        <w:t xml:space="preserve"> استفاده نکنید و</w:t>
      </w:r>
      <w:r w:rsidR="00DE38E0">
        <w:rPr>
          <w:rFonts w:cs="B Zar" w:hint="cs"/>
          <w:sz w:val="36"/>
          <w:szCs w:val="36"/>
          <w:rtl/>
          <w:lang w:bidi="fa-IR"/>
        </w:rPr>
        <w:t xml:space="preserve"> در عوض،</w:t>
      </w:r>
      <w:r w:rsidR="00CC2519">
        <w:rPr>
          <w:rFonts w:cs="B Zar" w:hint="cs"/>
          <w:sz w:val="36"/>
          <w:szCs w:val="36"/>
          <w:rtl/>
          <w:lang w:bidi="fa-IR"/>
        </w:rPr>
        <w:t xml:space="preserve"> ذهن </w:t>
      </w:r>
      <w:r w:rsidR="00DE38E0">
        <w:rPr>
          <w:rFonts w:cs="B Zar" w:hint="cs"/>
          <w:sz w:val="36"/>
          <w:szCs w:val="36"/>
          <w:rtl/>
          <w:lang w:bidi="fa-IR"/>
        </w:rPr>
        <w:t xml:space="preserve">تان </w:t>
      </w:r>
      <w:r w:rsidR="00CC2519">
        <w:rPr>
          <w:rFonts w:cs="B Zar" w:hint="cs"/>
          <w:sz w:val="36"/>
          <w:szCs w:val="36"/>
          <w:rtl/>
          <w:lang w:bidi="fa-IR"/>
        </w:rPr>
        <w:t>از شما استفاده کند. این نشانه یک بیماری است</w:t>
      </w:r>
      <w:r w:rsidR="00DE38E0">
        <w:rPr>
          <w:rFonts w:cs="B Zar" w:hint="cs"/>
          <w:sz w:val="36"/>
          <w:szCs w:val="36"/>
          <w:rtl/>
          <w:lang w:bidi="fa-IR"/>
        </w:rPr>
        <w:t>.</w:t>
      </w:r>
      <w:r w:rsidR="00765A21">
        <w:rPr>
          <w:rFonts w:cs="B Zar" w:hint="cs"/>
          <w:sz w:val="36"/>
          <w:szCs w:val="36"/>
          <w:rtl/>
          <w:lang w:bidi="fa-IR"/>
        </w:rPr>
        <w:t xml:space="preserve"> باور </w:t>
      </w:r>
      <w:r w:rsidR="00765A21">
        <w:rPr>
          <w:rFonts w:cs="B Zar" w:hint="cs"/>
          <w:sz w:val="36"/>
          <w:szCs w:val="36"/>
          <w:rtl/>
          <w:lang w:bidi="fa-IR"/>
        </w:rPr>
        <w:lastRenderedPageBreak/>
        <w:t xml:space="preserve">داشتن </w:t>
      </w:r>
      <w:r w:rsidR="00DE38E0">
        <w:rPr>
          <w:rFonts w:cs="B Zar" w:hint="cs"/>
          <w:sz w:val="36"/>
          <w:szCs w:val="36"/>
          <w:rtl/>
          <w:lang w:bidi="fa-IR"/>
        </w:rPr>
        <w:t xml:space="preserve">به این موضوع که </w:t>
      </w:r>
      <w:r w:rsidR="00CC2519">
        <w:rPr>
          <w:rFonts w:cs="B Zar" w:hint="cs"/>
          <w:sz w:val="36"/>
          <w:szCs w:val="36"/>
          <w:rtl/>
          <w:lang w:bidi="fa-IR"/>
        </w:rPr>
        <w:t>شما با ذهنتان یکی هستید</w:t>
      </w:r>
      <w:r w:rsidR="00DE38E0">
        <w:rPr>
          <w:rFonts w:cs="B Zar" w:hint="cs"/>
          <w:sz w:val="36"/>
          <w:szCs w:val="36"/>
          <w:rtl/>
          <w:lang w:bidi="fa-IR"/>
        </w:rPr>
        <w:t xml:space="preserve"> نیز یک توهم است. زیرا، قدرت در دست ذهنتان می باشد. </w:t>
      </w:r>
      <w:r w:rsidR="004F1A65">
        <w:rPr>
          <w:rFonts w:cs="B Zar" w:hint="cs"/>
          <w:sz w:val="36"/>
          <w:szCs w:val="36"/>
          <w:rtl/>
          <w:lang w:bidi="fa-IR"/>
        </w:rPr>
        <w:t xml:space="preserve">                                                             - </w:t>
      </w:r>
      <w:r w:rsidR="004F1A65" w:rsidRPr="004F1A65">
        <w:rPr>
          <w:rFonts w:cs="B Zar" w:hint="cs"/>
          <w:sz w:val="36"/>
          <w:szCs w:val="36"/>
          <w:rtl/>
          <w:lang w:bidi="fa-IR"/>
        </w:rPr>
        <w:t>الهارت تله</w:t>
      </w:r>
    </w:p>
    <w:p w:rsidR="00765A21" w:rsidRDefault="00765A21" w:rsidP="004F1A65">
      <w:pPr>
        <w:bidi/>
        <w:rPr>
          <w:rFonts w:cs="B Zar"/>
          <w:sz w:val="36"/>
          <w:szCs w:val="36"/>
          <w:rtl/>
          <w:lang w:bidi="fa-IR"/>
        </w:rPr>
      </w:pPr>
      <w:r>
        <w:rPr>
          <w:rFonts w:cs="B Zar" w:hint="cs"/>
          <w:sz w:val="36"/>
          <w:szCs w:val="36"/>
          <w:rtl/>
          <w:lang w:bidi="fa-IR"/>
        </w:rPr>
        <w:t>بسیاری از</w:t>
      </w:r>
      <w:r w:rsidR="00C41F97">
        <w:rPr>
          <w:rFonts w:cs="B Zar" w:hint="cs"/>
          <w:sz w:val="36"/>
          <w:szCs w:val="36"/>
          <w:rtl/>
          <w:lang w:bidi="fa-IR"/>
        </w:rPr>
        <w:t xml:space="preserve"> </w:t>
      </w:r>
      <w:r>
        <w:rPr>
          <w:rFonts w:cs="B Zar" w:hint="cs"/>
          <w:sz w:val="36"/>
          <w:szCs w:val="36"/>
          <w:rtl/>
          <w:lang w:bidi="fa-IR"/>
        </w:rPr>
        <w:t>دانشمندان</w:t>
      </w:r>
      <w:r w:rsidR="00C41F97">
        <w:rPr>
          <w:rFonts w:cs="B Zar" w:hint="cs"/>
          <w:sz w:val="36"/>
          <w:szCs w:val="36"/>
          <w:rtl/>
          <w:lang w:bidi="fa-IR"/>
        </w:rPr>
        <w:t xml:space="preserve"> از جمله سیدارتا گوتاما </w:t>
      </w:r>
      <w:r>
        <w:rPr>
          <w:rFonts w:cs="B Zar" w:hint="cs"/>
          <w:sz w:val="36"/>
          <w:szCs w:val="36"/>
          <w:rtl/>
          <w:lang w:bidi="fa-IR"/>
        </w:rPr>
        <w:t xml:space="preserve"> استدلال می کنند که برداشت های ما از </w:t>
      </w:r>
      <w:r w:rsidR="00C41F97">
        <w:rPr>
          <w:rFonts w:cs="B Zar" w:hint="cs"/>
          <w:sz w:val="36"/>
          <w:szCs w:val="36"/>
          <w:rtl/>
          <w:lang w:bidi="fa-IR"/>
        </w:rPr>
        <w:t xml:space="preserve">شخصیت </w:t>
      </w:r>
      <w:r>
        <w:rPr>
          <w:rFonts w:cs="B Zar" w:hint="cs"/>
          <w:sz w:val="36"/>
          <w:szCs w:val="36"/>
          <w:rtl/>
          <w:lang w:bidi="fa-IR"/>
        </w:rPr>
        <w:t xml:space="preserve">خودمان غیر واقعی است و ما همان شخصیتی نیستیم که به حساب می آوریم و حتی می توان گفت که چیزی به </w:t>
      </w:r>
      <w:r w:rsidR="00C33733">
        <w:rPr>
          <w:rFonts w:cs="B Zar" w:hint="cs"/>
          <w:sz w:val="36"/>
          <w:szCs w:val="36"/>
          <w:rtl/>
          <w:lang w:bidi="fa-IR"/>
        </w:rPr>
        <w:t xml:space="preserve">عنوان </w:t>
      </w:r>
      <w:r>
        <w:rPr>
          <w:rFonts w:cs="B Zar" w:hint="cs"/>
          <w:sz w:val="36"/>
          <w:szCs w:val="36"/>
          <w:rtl/>
          <w:lang w:bidi="fa-IR"/>
        </w:rPr>
        <w:t xml:space="preserve">شخصیت وجود ندارد. </w:t>
      </w:r>
      <w:r w:rsidR="00C33733">
        <w:rPr>
          <w:rFonts w:cs="B Zar" w:hint="cs"/>
          <w:sz w:val="36"/>
          <w:szCs w:val="36"/>
          <w:rtl/>
          <w:lang w:bidi="fa-IR"/>
        </w:rPr>
        <w:t xml:space="preserve">شخصیت یک مفهوم منعطف و ساخته </w:t>
      </w:r>
      <w:r w:rsidR="00A25448">
        <w:rPr>
          <w:rFonts w:cs="B Zar" w:hint="cs"/>
          <w:sz w:val="36"/>
          <w:szCs w:val="36"/>
          <w:rtl/>
          <w:lang w:bidi="fa-IR"/>
        </w:rPr>
        <w:t xml:space="preserve">ذهن </w:t>
      </w:r>
      <w:r w:rsidR="00C33733">
        <w:rPr>
          <w:rFonts w:cs="B Zar" w:hint="cs"/>
          <w:sz w:val="36"/>
          <w:szCs w:val="36"/>
          <w:rtl/>
          <w:lang w:bidi="fa-IR"/>
        </w:rPr>
        <w:t xml:space="preserve">بشر است و نباید آن را به عنوان یک واقعیت انعطاف ناپذیر در نظر گرفت. </w:t>
      </w:r>
      <w:r w:rsidR="00752A51">
        <w:rPr>
          <w:rFonts w:cs="B Zar" w:hint="cs"/>
          <w:sz w:val="36"/>
          <w:szCs w:val="36"/>
          <w:rtl/>
          <w:lang w:bidi="fa-IR"/>
        </w:rPr>
        <w:t xml:space="preserve">با این حال، این کتاب اصرار دارد که احساس </w:t>
      </w:r>
      <w:r w:rsidR="00C41F97">
        <w:rPr>
          <w:rFonts w:cs="B Zar" w:hint="cs"/>
          <w:sz w:val="36"/>
          <w:szCs w:val="36"/>
          <w:rtl/>
          <w:lang w:bidi="fa-IR"/>
        </w:rPr>
        <w:t xml:space="preserve">شخصیت </w:t>
      </w:r>
      <w:r w:rsidR="00A25448">
        <w:rPr>
          <w:rFonts w:cs="B Zar" w:hint="cs"/>
          <w:sz w:val="36"/>
          <w:szCs w:val="36"/>
          <w:rtl/>
          <w:lang w:bidi="fa-IR"/>
        </w:rPr>
        <w:t xml:space="preserve">در </w:t>
      </w:r>
      <w:r w:rsidR="00C41F97">
        <w:rPr>
          <w:rFonts w:cs="B Zar" w:hint="cs"/>
          <w:sz w:val="36"/>
          <w:szCs w:val="36"/>
          <w:rtl/>
          <w:lang w:bidi="fa-IR"/>
        </w:rPr>
        <w:t xml:space="preserve">شما </w:t>
      </w:r>
      <w:r w:rsidR="00752A51">
        <w:rPr>
          <w:rFonts w:cs="B Zar" w:hint="cs"/>
          <w:sz w:val="36"/>
          <w:szCs w:val="36"/>
          <w:rtl/>
          <w:lang w:bidi="fa-IR"/>
        </w:rPr>
        <w:t xml:space="preserve">را نباید </w:t>
      </w:r>
      <w:r w:rsidR="00C41F97">
        <w:rPr>
          <w:rFonts w:cs="B Zar" w:hint="cs"/>
          <w:sz w:val="36"/>
          <w:szCs w:val="36"/>
          <w:rtl/>
          <w:lang w:bidi="fa-IR"/>
        </w:rPr>
        <w:t>نادیده گرفت</w:t>
      </w:r>
      <w:r w:rsidR="00752A51">
        <w:rPr>
          <w:rFonts w:cs="B Zar" w:hint="cs"/>
          <w:sz w:val="36"/>
          <w:szCs w:val="36"/>
          <w:rtl/>
          <w:lang w:bidi="fa-IR"/>
        </w:rPr>
        <w:t>، بلکه باید</w:t>
      </w:r>
      <w:r w:rsidR="00C41F97">
        <w:rPr>
          <w:rFonts w:cs="B Zar" w:hint="cs"/>
          <w:sz w:val="36"/>
          <w:szCs w:val="36"/>
          <w:rtl/>
          <w:lang w:bidi="fa-IR"/>
        </w:rPr>
        <w:t xml:space="preserve"> آن را به عنوان مسئول طراحی</w:t>
      </w:r>
      <w:r w:rsidR="00A25448">
        <w:rPr>
          <w:rFonts w:cs="B Zar" w:hint="cs"/>
          <w:sz w:val="36"/>
          <w:szCs w:val="36"/>
          <w:rtl/>
          <w:lang w:bidi="fa-IR"/>
        </w:rPr>
        <w:t xml:space="preserve"> ذهنتان </w:t>
      </w:r>
      <w:r w:rsidR="00C41F97">
        <w:rPr>
          <w:rFonts w:cs="B Zar" w:hint="cs"/>
          <w:sz w:val="36"/>
          <w:szCs w:val="36"/>
          <w:rtl/>
          <w:lang w:bidi="fa-IR"/>
        </w:rPr>
        <w:t>در نظر گرفت</w:t>
      </w:r>
      <w:r w:rsidR="00A25448">
        <w:rPr>
          <w:rFonts w:cs="B Zar" w:hint="cs"/>
          <w:sz w:val="36"/>
          <w:szCs w:val="36"/>
          <w:rtl/>
          <w:lang w:bidi="fa-IR"/>
        </w:rPr>
        <w:t xml:space="preserve"> و آن را با خود ذهنتان یکی ندانست</w:t>
      </w:r>
      <w:r w:rsidR="00C41F97">
        <w:rPr>
          <w:rFonts w:cs="B Zar" w:hint="cs"/>
          <w:sz w:val="36"/>
          <w:szCs w:val="36"/>
          <w:rtl/>
          <w:lang w:bidi="fa-IR"/>
        </w:rPr>
        <w:t xml:space="preserve">. </w:t>
      </w:r>
      <w:r w:rsidR="00A25448">
        <w:rPr>
          <w:rFonts w:cs="B Zar" w:hint="cs"/>
          <w:sz w:val="36"/>
          <w:szCs w:val="36"/>
          <w:rtl/>
          <w:lang w:bidi="fa-IR"/>
        </w:rPr>
        <w:t xml:space="preserve">با احساس خود برتربینی به ذهن خودتان نگاه کنید و به مشاهده دقیق، تجزیه و تحلیل و مدل سازی و اصلاح آن بپردازید. </w:t>
      </w:r>
      <w:r w:rsidR="00506D2C">
        <w:rPr>
          <w:rFonts w:cs="B Zar" w:hint="cs"/>
          <w:sz w:val="36"/>
          <w:szCs w:val="36"/>
          <w:rtl/>
          <w:lang w:bidi="fa-IR"/>
        </w:rPr>
        <w:t xml:space="preserve">عقب ایستادن از ترن هوایی روانتان باعث ایجاد یک آرامش لحظه ای در درونتان می شود که از آن به </w:t>
      </w:r>
      <w:r w:rsidR="00506D2C" w:rsidRPr="00506D2C">
        <w:rPr>
          <w:rFonts w:cs="B Zar" w:hint="cs"/>
          <w:sz w:val="36"/>
          <w:szCs w:val="36"/>
          <w:rtl/>
          <w:lang w:bidi="fa-IR"/>
        </w:rPr>
        <w:t>" زندگی کردن در لحظه حال" تعبیر می شود.</w:t>
      </w:r>
      <w:r w:rsidR="00506D2C">
        <w:rPr>
          <w:rFonts w:cs="B Zar" w:hint="cs"/>
          <w:sz w:val="36"/>
          <w:szCs w:val="36"/>
          <w:rtl/>
          <w:lang w:bidi="fa-IR"/>
        </w:rPr>
        <w:t xml:space="preserve"> </w:t>
      </w:r>
      <w:r w:rsidR="003E51E3">
        <w:rPr>
          <w:rFonts w:cs="B Zar" w:hint="cs"/>
          <w:sz w:val="36"/>
          <w:szCs w:val="36"/>
          <w:rtl/>
          <w:lang w:bidi="fa-IR"/>
        </w:rPr>
        <w:t xml:space="preserve">اما، مهم تر از آن، امکان فاصله گرفتن از ترن هوایی و نگاه </w:t>
      </w:r>
      <w:r w:rsidR="00007B6B">
        <w:rPr>
          <w:rFonts w:cs="B Zar" w:hint="cs"/>
          <w:sz w:val="36"/>
          <w:szCs w:val="36"/>
          <w:rtl/>
          <w:lang w:bidi="fa-IR"/>
        </w:rPr>
        <w:t xml:space="preserve">واضح و </w:t>
      </w:r>
      <w:r w:rsidR="003E51E3">
        <w:rPr>
          <w:rFonts w:cs="B Zar" w:hint="cs"/>
          <w:sz w:val="36"/>
          <w:szCs w:val="36"/>
          <w:rtl/>
          <w:lang w:bidi="fa-IR"/>
        </w:rPr>
        <w:t xml:space="preserve">دقیق به نحوه عملکرد </w:t>
      </w:r>
      <w:r w:rsidR="00007B6B">
        <w:rPr>
          <w:rFonts w:cs="B Zar" w:hint="cs"/>
          <w:sz w:val="36"/>
          <w:szCs w:val="36"/>
          <w:rtl/>
          <w:lang w:bidi="fa-IR"/>
        </w:rPr>
        <w:t>آن می با</w:t>
      </w:r>
      <w:r w:rsidR="00172187">
        <w:rPr>
          <w:rFonts w:cs="B Zar" w:hint="cs"/>
          <w:sz w:val="36"/>
          <w:szCs w:val="36"/>
          <w:rtl/>
          <w:lang w:bidi="fa-IR"/>
        </w:rPr>
        <w:t xml:space="preserve">شد که باعث شکل گیری تجارب درونی تان </w:t>
      </w:r>
      <w:r w:rsidR="00007B6B">
        <w:rPr>
          <w:rFonts w:cs="B Zar" w:hint="cs"/>
          <w:sz w:val="36"/>
          <w:szCs w:val="36"/>
          <w:rtl/>
          <w:lang w:bidi="fa-IR"/>
        </w:rPr>
        <w:t>خواهد شد.</w:t>
      </w:r>
      <w:r w:rsidR="008E5A8D">
        <w:rPr>
          <w:rFonts w:cs="B Zar" w:hint="cs"/>
          <w:sz w:val="36"/>
          <w:szCs w:val="36"/>
          <w:rtl/>
          <w:lang w:bidi="fa-IR"/>
        </w:rPr>
        <w:t xml:space="preserve"> قبل از اینکه از نرم افزار ذهن خود جدا شوید، عقاید حقیقت داشت</w:t>
      </w:r>
      <w:r w:rsidR="0023526D">
        <w:rPr>
          <w:rFonts w:cs="B Zar" w:hint="cs"/>
          <w:sz w:val="36"/>
          <w:szCs w:val="36"/>
          <w:rtl/>
          <w:lang w:bidi="fa-IR"/>
        </w:rPr>
        <w:t>ند</w:t>
      </w:r>
      <w:r w:rsidR="008E5A8D">
        <w:rPr>
          <w:rFonts w:cs="B Zar" w:hint="cs"/>
          <w:sz w:val="36"/>
          <w:szCs w:val="36"/>
          <w:rtl/>
          <w:lang w:bidi="fa-IR"/>
        </w:rPr>
        <w:t>. ارزش ها شامل کارهای خوب و بد می شد</w:t>
      </w:r>
      <w:r w:rsidR="0023526D">
        <w:rPr>
          <w:rFonts w:cs="B Zar" w:hint="cs"/>
          <w:sz w:val="36"/>
          <w:szCs w:val="36"/>
          <w:rtl/>
          <w:lang w:bidi="fa-IR"/>
        </w:rPr>
        <w:t>ند</w:t>
      </w:r>
      <w:r w:rsidR="008E5A8D">
        <w:rPr>
          <w:rFonts w:cs="B Zar" w:hint="cs"/>
          <w:sz w:val="36"/>
          <w:szCs w:val="36"/>
          <w:rtl/>
          <w:lang w:bidi="fa-IR"/>
        </w:rPr>
        <w:t xml:space="preserve">، اهداف، به صورت خودکار ارزش دنبال کردن را داشتند. </w:t>
      </w:r>
      <w:r w:rsidR="004F1A65">
        <w:rPr>
          <w:rFonts w:cs="B Zar" w:hint="cs"/>
          <w:sz w:val="36"/>
          <w:szCs w:val="36"/>
          <w:rtl/>
          <w:lang w:bidi="fa-IR"/>
        </w:rPr>
        <w:t>احساسات</w:t>
      </w:r>
      <w:r w:rsidR="008E5A8D">
        <w:rPr>
          <w:rFonts w:cs="B Zar" w:hint="cs"/>
          <w:sz w:val="36"/>
          <w:szCs w:val="36"/>
          <w:rtl/>
          <w:lang w:bidi="fa-IR"/>
        </w:rPr>
        <w:t xml:space="preserve"> به طور ناخودآگاه به تجارب</w:t>
      </w:r>
      <w:r w:rsidR="004C2B6D">
        <w:rPr>
          <w:rFonts w:cs="B Zar" w:hint="cs"/>
          <w:sz w:val="36"/>
          <w:szCs w:val="36"/>
          <w:rtl/>
          <w:lang w:bidi="fa-IR"/>
        </w:rPr>
        <w:t xml:space="preserve"> ما</w:t>
      </w:r>
      <w:r w:rsidR="008E5A8D">
        <w:rPr>
          <w:rFonts w:cs="B Zar" w:hint="cs"/>
          <w:sz w:val="36"/>
          <w:szCs w:val="36"/>
          <w:rtl/>
          <w:lang w:bidi="fa-IR"/>
        </w:rPr>
        <w:t xml:space="preserve"> رنگ می بخشید</w:t>
      </w:r>
      <w:r w:rsidR="0023526D">
        <w:rPr>
          <w:rFonts w:cs="B Zar" w:hint="cs"/>
          <w:sz w:val="36"/>
          <w:szCs w:val="36"/>
          <w:rtl/>
          <w:lang w:bidi="fa-IR"/>
        </w:rPr>
        <w:t>ند. خواسته ها</w:t>
      </w:r>
      <w:r w:rsidR="008E5A8D">
        <w:rPr>
          <w:rFonts w:cs="B Zar" w:hint="cs"/>
          <w:sz w:val="36"/>
          <w:szCs w:val="36"/>
          <w:rtl/>
          <w:lang w:bidi="fa-IR"/>
        </w:rPr>
        <w:t xml:space="preserve">  تحت کنترل بود</w:t>
      </w:r>
      <w:r w:rsidR="0023526D">
        <w:rPr>
          <w:rFonts w:cs="B Zar" w:hint="cs"/>
          <w:sz w:val="36"/>
          <w:szCs w:val="36"/>
          <w:rtl/>
          <w:lang w:bidi="fa-IR"/>
        </w:rPr>
        <w:t>ند</w:t>
      </w:r>
      <w:r w:rsidR="008E5A8D">
        <w:rPr>
          <w:rFonts w:cs="B Zar" w:hint="cs"/>
          <w:sz w:val="36"/>
          <w:szCs w:val="36"/>
          <w:rtl/>
          <w:lang w:bidi="fa-IR"/>
        </w:rPr>
        <w:t>. اما، جدا شدن</w:t>
      </w:r>
      <w:r w:rsidR="0023526D">
        <w:rPr>
          <w:rFonts w:cs="B Zar" w:hint="cs"/>
          <w:sz w:val="36"/>
          <w:szCs w:val="36"/>
          <w:rtl/>
          <w:lang w:bidi="fa-IR"/>
        </w:rPr>
        <w:t xml:space="preserve"> و فاصله گرفتن از نرم افزار ذهنتان</w:t>
      </w:r>
      <w:r w:rsidR="008E5A8D">
        <w:rPr>
          <w:rFonts w:cs="B Zar" w:hint="cs"/>
          <w:sz w:val="36"/>
          <w:szCs w:val="36"/>
          <w:rtl/>
          <w:lang w:bidi="fa-IR"/>
        </w:rPr>
        <w:t xml:space="preserve">، </w:t>
      </w:r>
      <w:r w:rsidR="004C2B6D">
        <w:rPr>
          <w:rFonts w:cs="B Zar" w:hint="cs"/>
          <w:sz w:val="36"/>
          <w:szCs w:val="36"/>
          <w:rtl/>
          <w:lang w:bidi="fa-IR"/>
        </w:rPr>
        <w:t xml:space="preserve">باعث شد که </w:t>
      </w:r>
      <w:r w:rsidR="0023526D">
        <w:rPr>
          <w:rFonts w:cs="B Zar" w:hint="cs"/>
          <w:sz w:val="36"/>
          <w:szCs w:val="36"/>
          <w:rtl/>
          <w:lang w:bidi="fa-IR"/>
        </w:rPr>
        <w:t xml:space="preserve">همه چیز را همان طوری که هست، </w:t>
      </w:r>
      <w:r w:rsidR="004C2B6D">
        <w:rPr>
          <w:rFonts w:cs="B Zar" w:hint="cs"/>
          <w:sz w:val="36"/>
          <w:szCs w:val="36"/>
          <w:rtl/>
          <w:lang w:bidi="fa-IR"/>
        </w:rPr>
        <w:t>بپذیرید</w:t>
      </w:r>
      <w:r w:rsidR="0023526D">
        <w:rPr>
          <w:rFonts w:cs="B Zar" w:hint="cs"/>
          <w:sz w:val="36"/>
          <w:szCs w:val="36"/>
          <w:rtl/>
          <w:lang w:bidi="fa-IR"/>
        </w:rPr>
        <w:t xml:space="preserve"> و افکار، فقط افکار </w:t>
      </w:r>
      <w:r w:rsidR="004C2B6D">
        <w:rPr>
          <w:rFonts w:cs="B Zar" w:hint="cs"/>
          <w:sz w:val="36"/>
          <w:szCs w:val="36"/>
          <w:rtl/>
          <w:lang w:bidi="fa-IR"/>
        </w:rPr>
        <w:t>باشند</w:t>
      </w:r>
      <w:r w:rsidR="0023526D">
        <w:rPr>
          <w:rFonts w:cs="B Zar" w:hint="cs"/>
          <w:sz w:val="36"/>
          <w:szCs w:val="36"/>
          <w:rtl/>
          <w:lang w:bidi="fa-IR"/>
        </w:rPr>
        <w:t xml:space="preserve">، عقاید، فقط عقاید </w:t>
      </w:r>
      <w:r w:rsidR="004C2B6D">
        <w:rPr>
          <w:rFonts w:cs="B Zar" w:hint="cs"/>
          <w:sz w:val="36"/>
          <w:szCs w:val="36"/>
          <w:rtl/>
          <w:lang w:bidi="fa-IR"/>
        </w:rPr>
        <w:t>باشند</w:t>
      </w:r>
      <w:r w:rsidR="0023526D">
        <w:rPr>
          <w:rFonts w:cs="B Zar" w:hint="cs"/>
          <w:sz w:val="36"/>
          <w:szCs w:val="36"/>
          <w:rtl/>
          <w:lang w:bidi="fa-IR"/>
        </w:rPr>
        <w:t xml:space="preserve"> و</w:t>
      </w:r>
      <w:r w:rsidR="004F1A65">
        <w:rPr>
          <w:rFonts w:cs="B Zar" w:hint="cs"/>
          <w:sz w:val="36"/>
          <w:szCs w:val="36"/>
          <w:rtl/>
          <w:lang w:bidi="fa-IR"/>
        </w:rPr>
        <w:t>احساسات</w:t>
      </w:r>
      <w:r w:rsidR="0023526D">
        <w:rPr>
          <w:rFonts w:cs="B Zar" w:hint="cs"/>
          <w:sz w:val="36"/>
          <w:szCs w:val="36"/>
          <w:rtl/>
          <w:lang w:bidi="fa-IR"/>
        </w:rPr>
        <w:t xml:space="preserve"> فقط </w:t>
      </w:r>
      <w:r w:rsidR="004F1A65">
        <w:rPr>
          <w:rFonts w:cs="B Zar" w:hint="cs"/>
          <w:sz w:val="36"/>
          <w:szCs w:val="36"/>
          <w:rtl/>
          <w:lang w:bidi="fa-IR"/>
        </w:rPr>
        <w:t>احساسات</w:t>
      </w:r>
      <w:r w:rsidR="0023526D">
        <w:rPr>
          <w:rFonts w:cs="B Zar" w:hint="cs"/>
          <w:sz w:val="36"/>
          <w:szCs w:val="36"/>
          <w:rtl/>
          <w:lang w:bidi="fa-IR"/>
        </w:rPr>
        <w:t xml:space="preserve"> </w:t>
      </w:r>
      <w:r w:rsidR="004C2B6D">
        <w:rPr>
          <w:rFonts w:cs="B Zar" w:hint="cs"/>
          <w:sz w:val="36"/>
          <w:szCs w:val="36"/>
          <w:rtl/>
          <w:lang w:bidi="fa-IR"/>
        </w:rPr>
        <w:t>باشند</w:t>
      </w:r>
      <w:r w:rsidR="0023526D">
        <w:rPr>
          <w:rFonts w:cs="B Zar" w:hint="cs"/>
          <w:sz w:val="36"/>
          <w:szCs w:val="36"/>
          <w:rtl/>
          <w:lang w:bidi="fa-IR"/>
        </w:rPr>
        <w:t xml:space="preserve">. </w:t>
      </w:r>
      <w:r w:rsidR="00450201">
        <w:rPr>
          <w:rFonts w:cs="B Zar" w:hint="cs"/>
          <w:sz w:val="36"/>
          <w:szCs w:val="36"/>
          <w:rtl/>
          <w:lang w:bidi="fa-IR"/>
        </w:rPr>
        <w:t xml:space="preserve">بحث در مورد </w:t>
      </w:r>
      <w:r w:rsidR="0023526D">
        <w:rPr>
          <w:rFonts w:cs="B Zar" w:hint="cs"/>
          <w:sz w:val="36"/>
          <w:szCs w:val="36"/>
          <w:rtl/>
          <w:lang w:bidi="fa-IR"/>
        </w:rPr>
        <w:t xml:space="preserve">جنبش مراقبت ذهنی/ مراقبه </w:t>
      </w:r>
      <w:r w:rsidR="00450201">
        <w:rPr>
          <w:rFonts w:cs="B Zar" w:hint="cs"/>
          <w:sz w:val="36"/>
          <w:szCs w:val="36"/>
          <w:rtl/>
          <w:lang w:bidi="fa-IR"/>
        </w:rPr>
        <w:t xml:space="preserve">را با بیان </w:t>
      </w:r>
      <w:r w:rsidR="00450201">
        <w:rPr>
          <w:rFonts w:cs="B Zar" w:hint="cs"/>
          <w:sz w:val="36"/>
          <w:szCs w:val="36"/>
          <w:rtl/>
          <w:lang w:bidi="fa-IR"/>
        </w:rPr>
        <w:lastRenderedPageBreak/>
        <w:t xml:space="preserve">یک گام پیش نیاز برای بهینه سازی روان خاتمه می دهم. تمرینات مراقبه باعث پرورش آگاهی بی طرفانه و </w:t>
      </w:r>
      <w:r w:rsidR="001E11F9">
        <w:rPr>
          <w:rFonts w:cs="B Zar" w:hint="cs"/>
          <w:sz w:val="36"/>
          <w:szCs w:val="36"/>
          <w:rtl/>
          <w:lang w:bidi="fa-IR"/>
        </w:rPr>
        <w:t>مستقل از</w:t>
      </w:r>
      <w:r w:rsidR="00450201">
        <w:rPr>
          <w:rFonts w:cs="B Zar" w:hint="cs"/>
          <w:sz w:val="36"/>
          <w:szCs w:val="36"/>
          <w:rtl/>
          <w:lang w:bidi="fa-IR"/>
        </w:rPr>
        <w:t xml:space="preserve"> فرایندهای </w:t>
      </w:r>
      <w:r w:rsidR="00172187">
        <w:rPr>
          <w:rFonts w:cs="B Zar" w:hint="cs"/>
          <w:sz w:val="36"/>
          <w:szCs w:val="36"/>
          <w:rtl/>
          <w:lang w:bidi="fa-IR"/>
        </w:rPr>
        <w:t xml:space="preserve">صورت گرفته در </w:t>
      </w:r>
      <w:r w:rsidR="00450201">
        <w:rPr>
          <w:rFonts w:cs="B Zar" w:hint="cs"/>
          <w:sz w:val="36"/>
          <w:szCs w:val="36"/>
          <w:rtl/>
          <w:lang w:bidi="fa-IR"/>
        </w:rPr>
        <w:t xml:space="preserve">درون </w:t>
      </w:r>
      <w:r w:rsidR="00172187">
        <w:rPr>
          <w:rFonts w:cs="B Zar" w:hint="cs"/>
          <w:sz w:val="36"/>
          <w:szCs w:val="36"/>
          <w:rtl/>
          <w:lang w:bidi="fa-IR"/>
        </w:rPr>
        <w:t xml:space="preserve">ذهنتان </w:t>
      </w:r>
      <w:r w:rsidR="00450201">
        <w:rPr>
          <w:rFonts w:cs="B Zar" w:hint="cs"/>
          <w:sz w:val="36"/>
          <w:szCs w:val="36"/>
          <w:rtl/>
          <w:lang w:bidi="fa-IR"/>
        </w:rPr>
        <w:t xml:space="preserve">خواهد شد. یکی از دلایلی که برخی افراد از انجام تمرینات مراقبه سودی نمی برند، این است که </w:t>
      </w:r>
      <w:r w:rsidR="004C2B6D">
        <w:rPr>
          <w:rFonts w:cs="B Zar" w:hint="cs"/>
          <w:sz w:val="36"/>
          <w:szCs w:val="36"/>
          <w:rtl/>
          <w:lang w:bidi="fa-IR"/>
        </w:rPr>
        <w:t xml:space="preserve">به آنها یاد </w:t>
      </w:r>
      <w:r w:rsidR="00172187">
        <w:rPr>
          <w:rFonts w:cs="B Zar" w:hint="cs"/>
          <w:sz w:val="36"/>
          <w:szCs w:val="36"/>
          <w:rtl/>
          <w:lang w:bidi="fa-IR"/>
        </w:rPr>
        <w:t>نداده اند</w:t>
      </w:r>
      <w:r w:rsidR="004C2B6D">
        <w:rPr>
          <w:rFonts w:cs="B Zar" w:hint="cs"/>
          <w:sz w:val="36"/>
          <w:szCs w:val="36"/>
          <w:rtl/>
          <w:lang w:bidi="fa-IR"/>
        </w:rPr>
        <w:t xml:space="preserve"> که به تجزیه و تحلیل و اصلاح فرایندهای مشاهده شده در حین مراقبه بپردازند و ما این موضوع را در ادامه دنبال خواهیم کرد. فصل های بعدی این کتاب </w:t>
      </w:r>
      <w:r w:rsidR="007E1990">
        <w:rPr>
          <w:rFonts w:cs="B Zar" w:hint="cs"/>
          <w:sz w:val="36"/>
          <w:szCs w:val="36"/>
          <w:rtl/>
          <w:lang w:bidi="fa-IR"/>
        </w:rPr>
        <w:t xml:space="preserve">به بررسی دقیق الگوریتم های مشکل دار در حوزه های شناختی، </w:t>
      </w:r>
      <w:r w:rsidR="004F1A65">
        <w:rPr>
          <w:rFonts w:cs="B Zar" w:hint="cs"/>
          <w:sz w:val="36"/>
          <w:szCs w:val="36"/>
          <w:rtl/>
          <w:lang w:bidi="fa-IR"/>
        </w:rPr>
        <w:t>احساسی</w:t>
      </w:r>
      <w:r w:rsidR="007E1990">
        <w:rPr>
          <w:rFonts w:cs="B Zar" w:hint="cs"/>
          <w:sz w:val="36"/>
          <w:szCs w:val="36"/>
          <w:rtl/>
          <w:lang w:bidi="fa-IR"/>
        </w:rPr>
        <w:t xml:space="preserve"> و رفتاری می پردازند و روش هایی را برای برنامه نویسی مجدد</w:t>
      </w:r>
      <w:r w:rsidR="00E0715B">
        <w:rPr>
          <w:rFonts w:cs="B Zar" w:hint="cs"/>
          <w:sz w:val="36"/>
          <w:szCs w:val="36"/>
          <w:rtl/>
          <w:lang w:bidi="fa-IR"/>
        </w:rPr>
        <w:t xml:space="preserve"> این</w:t>
      </w:r>
      <w:r w:rsidR="007E1990">
        <w:rPr>
          <w:rFonts w:cs="B Zar" w:hint="cs"/>
          <w:sz w:val="36"/>
          <w:szCs w:val="36"/>
          <w:rtl/>
          <w:lang w:bidi="fa-IR"/>
        </w:rPr>
        <w:t xml:space="preserve"> الگوریتم ها و نزدیک تر شدن به نرم افزار ایده آلتان </w:t>
      </w:r>
      <w:r w:rsidR="00276622">
        <w:rPr>
          <w:rFonts w:cs="B Zar" w:hint="cs"/>
          <w:sz w:val="36"/>
          <w:szCs w:val="36"/>
          <w:rtl/>
          <w:lang w:bidi="fa-IR"/>
        </w:rPr>
        <w:t>ارائه می دهند</w:t>
      </w:r>
      <w:r w:rsidR="007E1990">
        <w:rPr>
          <w:rFonts w:cs="B Zar" w:hint="cs"/>
          <w:sz w:val="36"/>
          <w:szCs w:val="36"/>
          <w:rtl/>
          <w:lang w:bidi="fa-IR"/>
        </w:rPr>
        <w:t xml:space="preserve">. </w:t>
      </w:r>
      <w:r w:rsidR="00E0715B">
        <w:rPr>
          <w:rFonts w:cs="B Zar" w:hint="cs"/>
          <w:sz w:val="36"/>
          <w:szCs w:val="36"/>
          <w:rtl/>
          <w:lang w:bidi="fa-IR"/>
        </w:rPr>
        <w:t xml:space="preserve">به این ترتیب، شما به یک معمار روان </w:t>
      </w:r>
      <w:r w:rsidR="00172187">
        <w:rPr>
          <w:rFonts w:cs="B Zar" w:hint="cs"/>
          <w:sz w:val="36"/>
          <w:szCs w:val="36"/>
          <w:rtl/>
          <w:lang w:bidi="fa-IR"/>
        </w:rPr>
        <w:t>با تجربه</w:t>
      </w:r>
      <w:r w:rsidR="00E0715B">
        <w:rPr>
          <w:rFonts w:cs="B Zar" w:hint="cs"/>
          <w:sz w:val="36"/>
          <w:szCs w:val="36"/>
          <w:rtl/>
          <w:lang w:bidi="fa-IR"/>
        </w:rPr>
        <w:t xml:space="preserve"> تبدیل خواهید شد و به تلاش های سازنده خود برای اصلاح ساختار ذهنتان</w:t>
      </w:r>
      <w:r w:rsidR="00172187">
        <w:rPr>
          <w:rFonts w:cs="B Zar" w:hint="cs"/>
          <w:sz w:val="36"/>
          <w:szCs w:val="36"/>
          <w:rtl/>
          <w:lang w:bidi="fa-IR"/>
        </w:rPr>
        <w:t>،</w:t>
      </w:r>
      <w:r w:rsidR="00E0715B">
        <w:rPr>
          <w:rFonts w:cs="B Zar" w:hint="cs"/>
          <w:sz w:val="36"/>
          <w:szCs w:val="36"/>
          <w:rtl/>
          <w:lang w:bidi="fa-IR"/>
        </w:rPr>
        <w:t xml:space="preserve"> </w:t>
      </w:r>
      <w:r w:rsidR="00172187">
        <w:rPr>
          <w:rFonts w:cs="B Zar" w:hint="cs"/>
          <w:sz w:val="36"/>
          <w:szCs w:val="36"/>
          <w:rtl/>
          <w:lang w:bidi="fa-IR"/>
        </w:rPr>
        <w:t>جهت خواهید بخشید.</w:t>
      </w:r>
    </w:p>
    <w:p w:rsidR="00246D2E" w:rsidRDefault="00246D2E" w:rsidP="00246D2E">
      <w:pPr>
        <w:bidi/>
        <w:rPr>
          <w:rFonts w:cs="B Zar"/>
          <w:b/>
          <w:bCs/>
          <w:sz w:val="40"/>
          <w:szCs w:val="40"/>
          <w:rtl/>
          <w:lang w:bidi="fa-IR"/>
        </w:rPr>
      </w:pPr>
      <w:r w:rsidRPr="00246D2E">
        <w:rPr>
          <w:rFonts w:cs="B Zar" w:hint="cs"/>
          <w:b/>
          <w:bCs/>
          <w:sz w:val="40"/>
          <w:szCs w:val="40"/>
          <w:rtl/>
          <w:lang w:bidi="fa-IR"/>
        </w:rPr>
        <w:t>نکات کلیدی</w:t>
      </w:r>
    </w:p>
    <w:p w:rsidR="00246D2E" w:rsidRDefault="00246D2E" w:rsidP="004F1A65">
      <w:pPr>
        <w:pStyle w:val="ListParagraph"/>
        <w:numPr>
          <w:ilvl w:val="0"/>
          <w:numId w:val="17"/>
        </w:numPr>
        <w:bidi/>
        <w:rPr>
          <w:rFonts w:cs="B Zar"/>
          <w:sz w:val="36"/>
          <w:szCs w:val="36"/>
          <w:lang w:bidi="fa-IR"/>
        </w:rPr>
      </w:pPr>
      <w:r>
        <w:rPr>
          <w:rFonts w:cs="B Zar" w:hint="cs"/>
          <w:sz w:val="36"/>
          <w:szCs w:val="36"/>
          <w:rtl/>
          <w:lang w:bidi="fa-IR"/>
        </w:rPr>
        <w:t>ذهن ما انسان ها را می توان با رایانه هایی</w:t>
      </w:r>
      <w:r w:rsidR="00D9149C">
        <w:rPr>
          <w:rFonts w:cs="B Zar" w:hint="cs"/>
          <w:sz w:val="36"/>
          <w:szCs w:val="36"/>
          <w:rtl/>
          <w:lang w:bidi="fa-IR"/>
        </w:rPr>
        <w:t xml:space="preserve"> مقایسه کرد</w:t>
      </w:r>
      <w:r>
        <w:rPr>
          <w:rFonts w:cs="B Zar" w:hint="cs"/>
          <w:sz w:val="36"/>
          <w:szCs w:val="36"/>
          <w:rtl/>
          <w:lang w:bidi="fa-IR"/>
        </w:rPr>
        <w:t xml:space="preserve"> که دارای سخت افزار و نرم افزار </w:t>
      </w:r>
      <w:r w:rsidR="004F1A65">
        <w:rPr>
          <w:rFonts w:cs="B Zar" w:hint="cs"/>
          <w:sz w:val="36"/>
          <w:szCs w:val="36"/>
          <w:rtl/>
          <w:lang w:bidi="fa-IR"/>
        </w:rPr>
        <w:t>هستند</w:t>
      </w:r>
      <w:r w:rsidR="00D9149C">
        <w:rPr>
          <w:rFonts w:cs="B Zar" w:hint="cs"/>
          <w:sz w:val="36"/>
          <w:szCs w:val="36"/>
          <w:rtl/>
          <w:lang w:bidi="fa-IR"/>
        </w:rPr>
        <w:t>.</w:t>
      </w:r>
    </w:p>
    <w:p w:rsidR="00ED1C31" w:rsidRDefault="00ED1C31" w:rsidP="00246D2E">
      <w:pPr>
        <w:pStyle w:val="ListParagraph"/>
        <w:numPr>
          <w:ilvl w:val="0"/>
          <w:numId w:val="17"/>
        </w:numPr>
        <w:bidi/>
        <w:rPr>
          <w:rFonts w:cs="B Zar"/>
          <w:sz w:val="36"/>
          <w:szCs w:val="36"/>
          <w:lang w:bidi="fa-IR"/>
        </w:rPr>
      </w:pPr>
      <w:r>
        <w:rPr>
          <w:rFonts w:cs="B Zar" w:hint="cs"/>
          <w:sz w:val="36"/>
          <w:szCs w:val="36"/>
          <w:rtl/>
          <w:lang w:bidi="fa-IR"/>
        </w:rPr>
        <w:t xml:space="preserve">طی گذشت میلیون ها سال، الگوهایی برای نرم افزار روان ما برنامه نویسی شده اند. </w:t>
      </w:r>
    </w:p>
    <w:p w:rsidR="00DF5EBF" w:rsidRDefault="00ED1C31" w:rsidP="00D9149C">
      <w:pPr>
        <w:pStyle w:val="ListParagraph"/>
        <w:numPr>
          <w:ilvl w:val="0"/>
          <w:numId w:val="17"/>
        </w:numPr>
        <w:bidi/>
        <w:rPr>
          <w:rFonts w:cs="B Zar"/>
          <w:sz w:val="36"/>
          <w:szCs w:val="36"/>
          <w:lang w:bidi="fa-IR"/>
        </w:rPr>
      </w:pPr>
      <w:r>
        <w:rPr>
          <w:rFonts w:cs="B Zar" w:hint="cs"/>
          <w:sz w:val="36"/>
          <w:szCs w:val="36"/>
          <w:rtl/>
          <w:lang w:bidi="fa-IR"/>
        </w:rPr>
        <w:t>افکار، احساسات و اعمال ما</w:t>
      </w:r>
      <w:r w:rsidR="00D9149C">
        <w:rPr>
          <w:rFonts w:cs="B Zar" w:hint="cs"/>
          <w:sz w:val="36"/>
          <w:szCs w:val="36"/>
          <w:rtl/>
          <w:lang w:bidi="fa-IR"/>
        </w:rPr>
        <w:t>،</w:t>
      </w:r>
      <w:r>
        <w:rPr>
          <w:rFonts w:cs="B Zar" w:hint="cs"/>
          <w:sz w:val="36"/>
          <w:szCs w:val="36"/>
          <w:rtl/>
          <w:lang w:bidi="fa-IR"/>
        </w:rPr>
        <w:t xml:space="preserve"> تجارب یکباره ای نیستند، بلکه از یک سیستم پیچیده و </w:t>
      </w:r>
      <w:r w:rsidR="00DF5EBF">
        <w:rPr>
          <w:rFonts w:cs="B Zar" w:hint="cs"/>
          <w:sz w:val="36"/>
          <w:szCs w:val="36"/>
          <w:rtl/>
          <w:lang w:bidi="fa-IR"/>
        </w:rPr>
        <w:t>مشخص</w:t>
      </w:r>
      <w:r>
        <w:rPr>
          <w:rFonts w:cs="B Zar" w:hint="cs"/>
          <w:sz w:val="36"/>
          <w:szCs w:val="36"/>
          <w:rtl/>
          <w:lang w:bidi="fa-IR"/>
        </w:rPr>
        <w:t xml:space="preserve"> </w:t>
      </w:r>
      <w:r w:rsidR="00D9149C">
        <w:rPr>
          <w:rFonts w:cs="B Zar" w:hint="cs"/>
          <w:sz w:val="36"/>
          <w:szCs w:val="36"/>
          <w:rtl/>
          <w:lang w:bidi="fa-IR"/>
        </w:rPr>
        <w:t>ناشی می شوند</w:t>
      </w:r>
      <w:r>
        <w:rPr>
          <w:rFonts w:cs="B Zar" w:hint="cs"/>
          <w:sz w:val="36"/>
          <w:szCs w:val="36"/>
          <w:rtl/>
          <w:lang w:bidi="fa-IR"/>
        </w:rPr>
        <w:t xml:space="preserve"> و بر اساس اصول </w:t>
      </w:r>
      <w:r w:rsidR="00DF5EBF">
        <w:rPr>
          <w:rFonts w:cs="B Zar" w:hint="cs"/>
          <w:sz w:val="36"/>
          <w:szCs w:val="36"/>
          <w:rtl/>
          <w:lang w:bidi="fa-IR"/>
        </w:rPr>
        <w:t xml:space="preserve">قابل اطمینانی عمل می کنند. </w:t>
      </w:r>
    </w:p>
    <w:p w:rsidR="00DF5EBF" w:rsidRDefault="00DF5EBF" w:rsidP="004D63C4">
      <w:pPr>
        <w:pStyle w:val="ListParagraph"/>
        <w:numPr>
          <w:ilvl w:val="0"/>
          <w:numId w:val="17"/>
        </w:numPr>
        <w:bidi/>
        <w:rPr>
          <w:rFonts w:cs="B Zar"/>
          <w:sz w:val="36"/>
          <w:szCs w:val="36"/>
          <w:lang w:bidi="fa-IR"/>
        </w:rPr>
      </w:pPr>
      <w:r>
        <w:rPr>
          <w:rFonts w:cs="B Zar" w:hint="cs"/>
          <w:sz w:val="36"/>
          <w:szCs w:val="36"/>
          <w:rtl/>
          <w:lang w:bidi="fa-IR"/>
        </w:rPr>
        <w:t xml:space="preserve">راه های زیادی برای عوض کردن الگوهای </w:t>
      </w:r>
      <w:r w:rsidR="00D9149C">
        <w:rPr>
          <w:rFonts w:cs="B Zar" w:hint="cs"/>
          <w:sz w:val="36"/>
          <w:szCs w:val="36"/>
          <w:rtl/>
          <w:lang w:bidi="fa-IR"/>
        </w:rPr>
        <w:t xml:space="preserve">برنامه نویسی </w:t>
      </w:r>
      <w:r>
        <w:rPr>
          <w:rFonts w:cs="B Zar" w:hint="cs"/>
          <w:sz w:val="36"/>
          <w:szCs w:val="36"/>
          <w:rtl/>
          <w:lang w:bidi="fa-IR"/>
        </w:rPr>
        <w:t>پیش فرض</w:t>
      </w:r>
      <w:r w:rsidR="00D9149C">
        <w:rPr>
          <w:rFonts w:cs="B Zar" w:hint="cs"/>
          <w:sz w:val="36"/>
          <w:szCs w:val="36"/>
          <w:rtl/>
          <w:lang w:bidi="fa-IR"/>
        </w:rPr>
        <w:t xml:space="preserve"> ذهن شما</w:t>
      </w:r>
      <w:r w:rsidR="008D16F3">
        <w:rPr>
          <w:rFonts w:cs="B Zar" w:hint="cs"/>
          <w:sz w:val="36"/>
          <w:szCs w:val="36"/>
          <w:rtl/>
          <w:lang w:bidi="fa-IR"/>
        </w:rPr>
        <w:t xml:space="preserve"> از طریق سخت افزار</w:t>
      </w:r>
      <w:r w:rsidR="004D63C4">
        <w:rPr>
          <w:rFonts w:cs="B Zar" w:hint="cs"/>
          <w:sz w:val="36"/>
          <w:szCs w:val="36"/>
          <w:rtl/>
          <w:lang w:bidi="fa-IR"/>
        </w:rPr>
        <w:t xml:space="preserve"> ذهنی تان</w:t>
      </w:r>
      <w:r>
        <w:rPr>
          <w:rFonts w:cs="B Zar" w:hint="cs"/>
          <w:sz w:val="36"/>
          <w:szCs w:val="36"/>
          <w:rtl/>
          <w:lang w:bidi="fa-IR"/>
        </w:rPr>
        <w:t xml:space="preserve"> وجود دارد که از جمله آنها می توان به ورزش کردن، </w:t>
      </w:r>
      <w:r w:rsidR="00D9149C">
        <w:rPr>
          <w:rFonts w:cs="B Zar" w:hint="cs"/>
          <w:sz w:val="36"/>
          <w:szCs w:val="36"/>
          <w:rtl/>
          <w:lang w:bidi="fa-IR"/>
        </w:rPr>
        <w:t xml:space="preserve">تن دادن به </w:t>
      </w:r>
      <w:r>
        <w:rPr>
          <w:rFonts w:cs="B Zar" w:hint="cs"/>
          <w:sz w:val="36"/>
          <w:szCs w:val="36"/>
          <w:rtl/>
          <w:lang w:bidi="fa-IR"/>
        </w:rPr>
        <w:t xml:space="preserve">عمل جراحی یا استفاده از قرص های روان گردان اشاره کرد. </w:t>
      </w:r>
    </w:p>
    <w:p w:rsidR="00246D2E" w:rsidRDefault="001A42A4" w:rsidP="00A2031A">
      <w:pPr>
        <w:pStyle w:val="ListParagraph"/>
        <w:numPr>
          <w:ilvl w:val="0"/>
          <w:numId w:val="17"/>
        </w:numPr>
        <w:bidi/>
        <w:rPr>
          <w:rFonts w:cs="B Zar"/>
          <w:sz w:val="36"/>
          <w:szCs w:val="36"/>
          <w:lang w:bidi="fa-IR"/>
        </w:rPr>
      </w:pPr>
      <w:r>
        <w:rPr>
          <w:rFonts w:cs="B Zar" w:hint="cs"/>
          <w:sz w:val="36"/>
          <w:szCs w:val="36"/>
          <w:rtl/>
          <w:lang w:bidi="fa-IR"/>
        </w:rPr>
        <w:lastRenderedPageBreak/>
        <w:t>قوی ترین و مطمئن ترین راه برای بهینه سازی ذهن</w:t>
      </w:r>
      <w:r w:rsidR="008D16F3">
        <w:rPr>
          <w:rFonts w:cs="B Zar" w:hint="cs"/>
          <w:sz w:val="36"/>
          <w:szCs w:val="36"/>
          <w:rtl/>
          <w:lang w:bidi="fa-IR"/>
        </w:rPr>
        <w:t xml:space="preserve"> شما از طریق نرم افزار </w:t>
      </w:r>
      <w:r w:rsidR="004D63C4">
        <w:rPr>
          <w:rFonts w:cs="B Zar" w:hint="cs"/>
          <w:sz w:val="36"/>
          <w:szCs w:val="36"/>
          <w:rtl/>
          <w:lang w:bidi="fa-IR"/>
        </w:rPr>
        <w:t>ذهنی تان</w:t>
      </w:r>
      <w:r>
        <w:rPr>
          <w:rFonts w:cs="B Zar" w:hint="cs"/>
          <w:sz w:val="36"/>
          <w:szCs w:val="36"/>
          <w:rtl/>
          <w:lang w:bidi="fa-IR"/>
        </w:rPr>
        <w:t xml:space="preserve">، استفاده از فن آوری های روانی </w:t>
      </w:r>
      <w:r w:rsidR="004848BE">
        <w:rPr>
          <w:rFonts w:cs="B Zar" w:hint="cs"/>
          <w:sz w:val="36"/>
          <w:szCs w:val="36"/>
          <w:rtl/>
          <w:lang w:bidi="fa-IR"/>
        </w:rPr>
        <w:t xml:space="preserve">است </w:t>
      </w:r>
      <w:r>
        <w:rPr>
          <w:rFonts w:cs="B Zar" w:hint="cs"/>
          <w:sz w:val="36"/>
          <w:szCs w:val="36"/>
          <w:rtl/>
          <w:lang w:bidi="fa-IR"/>
        </w:rPr>
        <w:t>که قفل آنها</w:t>
      </w:r>
      <w:r w:rsidR="00D95475">
        <w:rPr>
          <w:rFonts w:cs="B Zar" w:hint="cs"/>
          <w:sz w:val="36"/>
          <w:szCs w:val="36"/>
          <w:rtl/>
          <w:lang w:bidi="fa-IR"/>
        </w:rPr>
        <w:t xml:space="preserve"> </w:t>
      </w:r>
      <w:r w:rsidR="00327EE2">
        <w:rPr>
          <w:rFonts w:cs="B Zar" w:hint="cs"/>
          <w:sz w:val="36"/>
          <w:szCs w:val="36"/>
          <w:rtl/>
          <w:lang w:bidi="fa-IR"/>
        </w:rPr>
        <w:t xml:space="preserve">را </w:t>
      </w:r>
      <w:r w:rsidR="00A2031A">
        <w:rPr>
          <w:rFonts w:cs="B Zar" w:hint="cs"/>
          <w:sz w:val="36"/>
          <w:szCs w:val="36"/>
          <w:rtl/>
          <w:lang w:bidi="fa-IR"/>
        </w:rPr>
        <w:t>از طریق</w:t>
      </w:r>
      <w:r>
        <w:rPr>
          <w:rFonts w:cs="B Zar" w:hint="cs"/>
          <w:sz w:val="36"/>
          <w:szCs w:val="36"/>
          <w:rtl/>
          <w:lang w:bidi="fa-IR"/>
        </w:rPr>
        <w:t xml:space="preserve"> افکار و اعمال </w:t>
      </w:r>
      <w:r w:rsidR="008D16F3">
        <w:rPr>
          <w:rFonts w:cs="B Zar" w:hint="cs"/>
          <w:sz w:val="36"/>
          <w:szCs w:val="36"/>
          <w:rtl/>
          <w:lang w:bidi="fa-IR"/>
        </w:rPr>
        <w:t>شما</w:t>
      </w:r>
      <w:r>
        <w:rPr>
          <w:rFonts w:cs="B Zar" w:hint="cs"/>
          <w:sz w:val="36"/>
          <w:szCs w:val="36"/>
          <w:rtl/>
          <w:lang w:bidi="fa-IR"/>
        </w:rPr>
        <w:t xml:space="preserve"> </w:t>
      </w:r>
      <w:r w:rsidR="00327EE2">
        <w:rPr>
          <w:rFonts w:cs="B Zar" w:hint="cs"/>
          <w:sz w:val="36"/>
          <w:szCs w:val="36"/>
          <w:rtl/>
          <w:lang w:bidi="fa-IR"/>
        </w:rPr>
        <w:t xml:space="preserve">می توان باز کرد. </w:t>
      </w:r>
    </w:p>
    <w:p w:rsidR="001A42A4" w:rsidRDefault="005A0909" w:rsidP="001A42A4">
      <w:pPr>
        <w:pStyle w:val="ListParagraph"/>
        <w:numPr>
          <w:ilvl w:val="0"/>
          <w:numId w:val="17"/>
        </w:numPr>
        <w:bidi/>
        <w:rPr>
          <w:rFonts w:cs="B Zar"/>
          <w:sz w:val="36"/>
          <w:szCs w:val="36"/>
          <w:lang w:bidi="fa-IR"/>
        </w:rPr>
      </w:pPr>
      <w:r>
        <w:rPr>
          <w:rFonts w:cs="B Zar" w:hint="cs"/>
          <w:sz w:val="36"/>
          <w:szCs w:val="36"/>
          <w:rtl/>
          <w:lang w:bidi="fa-IR"/>
        </w:rPr>
        <w:t xml:space="preserve">ما پس از یادگیری روش های افشا شده توسط فیلسوفان قدیمی و دانشمندان علوم شناختی می توانیم به طراحان و برنامه نویسان ذهن خود تبدیل شویم. </w:t>
      </w:r>
    </w:p>
    <w:p w:rsidR="005A0909" w:rsidRDefault="006D1B39" w:rsidP="00A2031A">
      <w:pPr>
        <w:pStyle w:val="ListParagraph"/>
        <w:numPr>
          <w:ilvl w:val="0"/>
          <w:numId w:val="17"/>
        </w:numPr>
        <w:bidi/>
        <w:rPr>
          <w:rFonts w:cs="B Zar"/>
          <w:sz w:val="36"/>
          <w:szCs w:val="36"/>
          <w:lang w:bidi="fa-IR"/>
        </w:rPr>
      </w:pPr>
      <w:r w:rsidRPr="006D1B39">
        <w:rPr>
          <w:rFonts w:cs="B Zar" w:hint="cs"/>
          <w:sz w:val="36"/>
          <w:szCs w:val="36"/>
          <w:rtl/>
          <w:lang w:bidi="fa-IR"/>
        </w:rPr>
        <w:t>"</w:t>
      </w:r>
      <w:r>
        <w:rPr>
          <w:rFonts w:cs="B Zar" w:hint="cs"/>
          <w:sz w:val="36"/>
          <w:szCs w:val="36"/>
          <w:rtl/>
          <w:lang w:bidi="fa-IR"/>
        </w:rPr>
        <w:t xml:space="preserve"> انعطاف پذیری عصبی</w:t>
      </w:r>
      <w:r w:rsidRPr="006D1B39">
        <w:rPr>
          <w:rFonts w:cs="B Zar" w:hint="cs"/>
          <w:sz w:val="36"/>
          <w:szCs w:val="36"/>
          <w:rtl/>
          <w:lang w:bidi="fa-IR"/>
        </w:rPr>
        <w:t xml:space="preserve">" که </w:t>
      </w:r>
      <w:r w:rsidR="00553188">
        <w:rPr>
          <w:rFonts w:cs="B Zar" w:hint="cs"/>
          <w:sz w:val="36"/>
          <w:szCs w:val="36"/>
          <w:rtl/>
          <w:lang w:bidi="fa-IR"/>
        </w:rPr>
        <w:t>به معنی</w:t>
      </w:r>
      <w:r w:rsidRPr="006D1B39">
        <w:rPr>
          <w:rFonts w:cs="B Zar" w:hint="cs"/>
          <w:sz w:val="36"/>
          <w:szCs w:val="36"/>
          <w:rtl/>
          <w:lang w:bidi="fa-IR"/>
        </w:rPr>
        <w:t xml:space="preserve"> توانایی </w:t>
      </w:r>
      <w:r>
        <w:rPr>
          <w:rFonts w:cs="B Zar" w:hint="cs"/>
          <w:sz w:val="36"/>
          <w:szCs w:val="36"/>
          <w:rtl/>
          <w:lang w:bidi="fa-IR"/>
        </w:rPr>
        <w:t xml:space="preserve">تغییر یافتن و سازمان دهی مجدد </w:t>
      </w:r>
      <w:r w:rsidR="00553188">
        <w:rPr>
          <w:rFonts w:cs="B Zar" w:hint="cs"/>
          <w:sz w:val="36"/>
          <w:szCs w:val="36"/>
          <w:rtl/>
          <w:lang w:bidi="fa-IR"/>
        </w:rPr>
        <w:t xml:space="preserve">مغز </w:t>
      </w:r>
      <w:r>
        <w:rPr>
          <w:rFonts w:cs="B Zar" w:hint="cs"/>
          <w:sz w:val="36"/>
          <w:szCs w:val="36"/>
          <w:rtl/>
          <w:lang w:bidi="fa-IR"/>
        </w:rPr>
        <w:t xml:space="preserve">در طول عمر </w:t>
      </w:r>
      <w:r w:rsidR="00D95475">
        <w:rPr>
          <w:rFonts w:cs="B Zar" w:hint="cs"/>
          <w:sz w:val="36"/>
          <w:szCs w:val="36"/>
          <w:rtl/>
          <w:lang w:bidi="fa-IR"/>
        </w:rPr>
        <w:t>یک فرد</w:t>
      </w:r>
      <w:r>
        <w:rPr>
          <w:rFonts w:cs="B Zar" w:hint="cs"/>
          <w:sz w:val="36"/>
          <w:szCs w:val="36"/>
          <w:rtl/>
          <w:lang w:bidi="fa-IR"/>
        </w:rPr>
        <w:t xml:space="preserve"> می باشد، </w:t>
      </w:r>
      <w:r w:rsidR="00D95475">
        <w:rPr>
          <w:rFonts w:cs="B Zar" w:hint="cs"/>
          <w:sz w:val="36"/>
          <w:szCs w:val="36"/>
          <w:rtl/>
          <w:lang w:bidi="fa-IR"/>
        </w:rPr>
        <w:t xml:space="preserve">امکان اصلاح </w:t>
      </w:r>
      <w:r w:rsidR="00FC68BD">
        <w:rPr>
          <w:rFonts w:cs="B Zar" w:hint="cs"/>
          <w:sz w:val="36"/>
          <w:szCs w:val="36"/>
          <w:rtl/>
          <w:lang w:bidi="fa-IR"/>
        </w:rPr>
        <w:t xml:space="preserve">وضعیت </w:t>
      </w:r>
      <w:r w:rsidR="00D95475">
        <w:rPr>
          <w:rFonts w:cs="B Zar" w:hint="cs"/>
          <w:sz w:val="36"/>
          <w:szCs w:val="36"/>
          <w:rtl/>
          <w:lang w:bidi="fa-IR"/>
        </w:rPr>
        <w:t>روان</w:t>
      </w:r>
      <w:r w:rsidR="00FC68BD">
        <w:rPr>
          <w:rFonts w:cs="B Zar" w:hint="cs"/>
          <w:sz w:val="36"/>
          <w:szCs w:val="36"/>
          <w:rtl/>
          <w:lang w:bidi="fa-IR"/>
        </w:rPr>
        <w:t>ی</w:t>
      </w:r>
      <w:r w:rsidR="004848BE">
        <w:rPr>
          <w:rFonts w:cs="B Zar" w:hint="cs"/>
          <w:sz w:val="36"/>
          <w:szCs w:val="36"/>
          <w:rtl/>
          <w:lang w:bidi="fa-IR"/>
        </w:rPr>
        <w:t xml:space="preserve"> </w:t>
      </w:r>
      <w:r w:rsidR="00A2031A">
        <w:rPr>
          <w:rFonts w:cs="B Zar" w:hint="cs"/>
          <w:sz w:val="36"/>
          <w:szCs w:val="36"/>
          <w:rtl/>
          <w:lang w:bidi="fa-IR"/>
        </w:rPr>
        <w:t>فرد</w:t>
      </w:r>
      <w:r w:rsidR="00FC68BD">
        <w:rPr>
          <w:rFonts w:cs="B Zar" w:hint="cs"/>
          <w:sz w:val="36"/>
          <w:szCs w:val="36"/>
          <w:rtl/>
          <w:lang w:bidi="fa-IR"/>
        </w:rPr>
        <w:t xml:space="preserve"> </w:t>
      </w:r>
      <w:r w:rsidR="00D95475">
        <w:rPr>
          <w:rFonts w:cs="B Zar" w:hint="cs"/>
          <w:sz w:val="36"/>
          <w:szCs w:val="36"/>
          <w:rtl/>
          <w:lang w:bidi="fa-IR"/>
        </w:rPr>
        <w:t xml:space="preserve">را </w:t>
      </w:r>
      <w:r>
        <w:rPr>
          <w:rFonts w:cs="B Zar" w:hint="cs"/>
          <w:sz w:val="36"/>
          <w:szCs w:val="36"/>
          <w:rtl/>
          <w:lang w:bidi="fa-IR"/>
        </w:rPr>
        <w:t>فراهم</w:t>
      </w:r>
      <w:r w:rsidRPr="006D1B39">
        <w:rPr>
          <w:rFonts w:cs="B Zar" w:hint="cs"/>
          <w:sz w:val="36"/>
          <w:szCs w:val="36"/>
          <w:rtl/>
          <w:lang w:bidi="fa-IR"/>
        </w:rPr>
        <w:t xml:space="preserve"> </w:t>
      </w:r>
      <w:r w:rsidR="00D95475">
        <w:rPr>
          <w:rFonts w:cs="B Zar" w:hint="cs"/>
          <w:sz w:val="36"/>
          <w:szCs w:val="36"/>
          <w:rtl/>
          <w:lang w:bidi="fa-IR"/>
        </w:rPr>
        <w:t xml:space="preserve">خواهد ساخت. </w:t>
      </w:r>
    </w:p>
    <w:p w:rsidR="00FC68BD" w:rsidRDefault="00FC68BD" w:rsidP="00FC68BD">
      <w:pPr>
        <w:pStyle w:val="ListParagraph"/>
        <w:numPr>
          <w:ilvl w:val="0"/>
          <w:numId w:val="17"/>
        </w:numPr>
        <w:bidi/>
        <w:rPr>
          <w:rFonts w:cs="B Zar"/>
          <w:sz w:val="36"/>
          <w:szCs w:val="36"/>
          <w:lang w:bidi="fa-IR"/>
        </w:rPr>
      </w:pPr>
      <w:r>
        <w:rPr>
          <w:rFonts w:cs="B Zar" w:hint="cs"/>
          <w:sz w:val="36"/>
          <w:szCs w:val="36"/>
          <w:rtl/>
          <w:lang w:bidi="fa-IR"/>
        </w:rPr>
        <w:t xml:space="preserve">شما می توانید گذرگاه های عصبی جدیدی را ایجاد کنید و با استفاده از یادگیری، شرطی شدن و تمرین زیاد، باعث تقویت یا تضعیف آنها شوید. هر چیزی که به آن فکر می کنید و هر کاری که انجام می دهید، </w:t>
      </w:r>
      <w:r w:rsidR="00AF0BEC">
        <w:rPr>
          <w:rFonts w:cs="B Zar" w:hint="cs"/>
          <w:sz w:val="36"/>
          <w:szCs w:val="36"/>
          <w:rtl/>
          <w:lang w:bidi="fa-IR"/>
        </w:rPr>
        <w:t xml:space="preserve">به نحوی باعث تغییر این گذرگاه ها خواهد شد. </w:t>
      </w:r>
    </w:p>
    <w:p w:rsidR="001D388F" w:rsidRDefault="008F52EF" w:rsidP="00E8351C">
      <w:pPr>
        <w:pStyle w:val="ListParagraph"/>
        <w:numPr>
          <w:ilvl w:val="0"/>
          <w:numId w:val="17"/>
        </w:numPr>
        <w:bidi/>
        <w:rPr>
          <w:rFonts w:cs="B Zar"/>
          <w:sz w:val="36"/>
          <w:szCs w:val="36"/>
          <w:lang w:bidi="fa-IR"/>
        </w:rPr>
      </w:pPr>
      <w:r>
        <w:rPr>
          <w:rFonts w:cs="B Zar" w:hint="cs"/>
          <w:sz w:val="36"/>
          <w:szCs w:val="36"/>
          <w:rtl/>
          <w:lang w:bidi="fa-IR"/>
        </w:rPr>
        <w:t>تمرکز جنبش هایی از قبیل ترابشریت</w:t>
      </w:r>
      <w:r w:rsidR="001D388F">
        <w:rPr>
          <w:rStyle w:val="FootnoteReference"/>
          <w:rFonts w:cs="B Zar"/>
          <w:sz w:val="36"/>
          <w:szCs w:val="36"/>
          <w:rtl/>
          <w:lang w:bidi="fa-IR"/>
        </w:rPr>
        <w:footnoteReference w:id="39"/>
      </w:r>
      <w:r>
        <w:rPr>
          <w:rFonts w:cs="B Zar" w:hint="cs"/>
          <w:sz w:val="36"/>
          <w:szCs w:val="36"/>
          <w:rtl/>
          <w:lang w:bidi="fa-IR"/>
        </w:rPr>
        <w:t xml:space="preserve">، خود </w:t>
      </w:r>
      <w:r w:rsidR="001D388F">
        <w:rPr>
          <w:rFonts w:cs="B Zar" w:hint="cs"/>
          <w:sz w:val="36"/>
          <w:szCs w:val="36"/>
          <w:rtl/>
          <w:lang w:bidi="fa-IR"/>
        </w:rPr>
        <w:t>کمی</w:t>
      </w:r>
      <w:r w:rsidR="001D388F">
        <w:rPr>
          <w:rStyle w:val="FootnoteReference"/>
          <w:rFonts w:cs="B Zar"/>
          <w:sz w:val="36"/>
          <w:szCs w:val="36"/>
          <w:rtl/>
          <w:lang w:bidi="fa-IR"/>
        </w:rPr>
        <w:footnoteReference w:id="40"/>
      </w:r>
      <w:r>
        <w:rPr>
          <w:rFonts w:cs="B Zar" w:hint="cs"/>
          <w:sz w:val="36"/>
          <w:szCs w:val="36"/>
          <w:rtl/>
          <w:lang w:bidi="fa-IR"/>
        </w:rPr>
        <w:t xml:space="preserve"> و بیوهکینگ</w:t>
      </w:r>
      <w:r w:rsidR="001D388F">
        <w:rPr>
          <w:rStyle w:val="FootnoteReference"/>
          <w:rFonts w:cs="B Zar"/>
          <w:sz w:val="36"/>
          <w:szCs w:val="36"/>
          <w:rtl/>
          <w:lang w:bidi="fa-IR"/>
        </w:rPr>
        <w:footnoteReference w:id="41"/>
      </w:r>
      <w:r>
        <w:rPr>
          <w:rFonts w:cs="B Zar" w:hint="cs"/>
          <w:sz w:val="36"/>
          <w:szCs w:val="36"/>
          <w:rtl/>
          <w:lang w:bidi="fa-IR"/>
        </w:rPr>
        <w:t xml:space="preserve"> روی افزایش هوش، تمرکز و انرژی شما می باشد، اما روحیه </w:t>
      </w:r>
      <w:r w:rsidR="001D388F">
        <w:rPr>
          <w:rFonts w:cs="B Zar" w:hint="cs"/>
          <w:sz w:val="36"/>
          <w:szCs w:val="36"/>
          <w:rtl/>
          <w:lang w:bidi="fa-IR"/>
        </w:rPr>
        <w:t xml:space="preserve">خود بهینه سازی را </w:t>
      </w:r>
      <w:r w:rsidR="00E8351C">
        <w:rPr>
          <w:rFonts w:cs="B Zar" w:hint="cs"/>
          <w:sz w:val="36"/>
          <w:szCs w:val="36"/>
          <w:rtl/>
          <w:lang w:bidi="fa-IR"/>
        </w:rPr>
        <w:t>می توان</w:t>
      </w:r>
      <w:r w:rsidR="001D388F">
        <w:rPr>
          <w:rFonts w:cs="B Zar" w:hint="cs"/>
          <w:sz w:val="36"/>
          <w:szCs w:val="36"/>
          <w:rtl/>
          <w:lang w:bidi="fa-IR"/>
        </w:rPr>
        <w:t xml:space="preserve"> روی سلامت روانی، قدرت سازگاری و عقل </w:t>
      </w:r>
      <w:r w:rsidR="00CC58E5">
        <w:rPr>
          <w:rFonts w:cs="B Zar" w:hint="cs"/>
          <w:sz w:val="36"/>
          <w:szCs w:val="36"/>
          <w:rtl/>
          <w:lang w:bidi="fa-IR"/>
        </w:rPr>
        <w:t>خود</w:t>
      </w:r>
      <w:r w:rsidR="000308D8">
        <w:rPr>
          <w:rFonts w:cs="B Zar" w:hint="cs"/>
          <w:sz w:val="36"/>
          <w:szCs w:val="36"/>
          <w:rtl/>
          <w:lang w:bidi="fa-IR"/>
        </w:rPr>
        <w:t xml:space="preserve"> نیز</w:t>
      </w:r>
      <w:r w:rsidR="001D388F">
        <w:rPr>
          <w:rFonts w:cs="B Zar" w:hint="cs"/>
          <w:sz w:val="36"/>
          <w:szCs w:val="36"/>
          <w:rtl/>
          <w:lang w:bidi="fa-IR"/>
        </w:rPr>
        <w:t xml:space="preserve"> اعمال </w:t>
      </w:r>
      <w:r w:rsidR="00E8351C">
        <w:rPr>
          <w:rFonts w:cs="B Zar" w:hint="cs"/>
          <w:sz w:val="36"/>
          <w:szCs w:val="36"/>
          <w:rtl/>
          <w:lang w:bidi="fa-IR"/>
        </w:rPr>
        <w:t>کرد</w:t>
      </w:r>
      <w:r w:rsidR="001D388F">
        <w:rPr>
          <w:rFonts w:cs="B Zar" w:hint="cs"/>
          <w:sz w:val="36"/>
          <w:szCs w:val="36"/>
          <w:rtl/>
          <w:lang w:bidi="fa-IR"/>
        </w:rPr>
        <w:t>.</w:t>
      </w:r>
      <w:r w:rsidR="001D388F">
        <w:rPr>
          <w:rFonts w:cs="B Zar"/>
          <w:sz w:val="36"/>
          <w:szCs w:val="36"/>
          <w:lang w:bidi="fa-IR"/>
        </w:rPr>
        <w:t xml:space="preserve"> </w:t>
      </w:r>
    </w:p>
    <w:p w:rsidR="00DE38E0" w:rsidRDefault="001D388F" w:rsidP="00E8351C">
      <w:pPr>
        <w:pStyle w:val="ListParagraph"/>
        <w:numPr>
          <w:ilvl w:val="0"/>
          <w:numId w:val="17"/>
        </w:numPr>
        <w:bidi/>
        <w:rPr>
          <w:rFonts w:cs="B Zar"/>
          <w:sz w:val="36"/>
          <w:szCs w:val="36"/>
          <w:lang w:bidi="fa-IR"/>
        </w:rPr>
      </w:pPr>
      <w:r w:rsidRPr="00CC58E5">
        <w:rPr>
          <w:rFonts w:cs="B Zar" w:hint="cs"/>
          <w:sz w:val="36"/>
          <w:szCs w:val="36"/>
          <w:rtl/>
          <w:lang w:bidi="fa-IR"/>
        </w:rPr>
        <w:t xml:space="preserve">ذهن ما به طور پیش فرض از قدرت سازگاری ضعیفی با این دنیا برخوردار است و ما کنترلی روی الگوهای </w:t>
      </w:r>
      <w:r w:rsidR="00E8351C">
        <w:rPr>
          <w:rFonts w:cs="B Zar" w:hint="cs"/>
          <w:sz w:val="36"/>
          <w:szCs w:val="36"/>
          <w:rtl/>
          <w:lang w:bidi="fa-IR"/>
        </w:rPr>
        <w:t>ذهنی خود</w:t>
      </w:r>
      <w:r w:rsidR="007903E3" w:rsidRPr="00CC58E5">
        <w:rPr>
          <w:rFonts w:cs="B Zar" w:hint="cs"/>
          <w:sz w:val="36"/>
          <w:szCs w:val="36"/>
          <w:rtl/>
          <w:lang w:bidi="fa-IR"/>
        </w:rPr>
        <w:t xml:space="preserve"> نداریم. با گذشت زمان، بیشتر افراد از </w:t>
      </w:r>
      <w:r w:rsidR="007903E3" w:rsidRPr="00CC58E5">
        <w:rPr>
          <w:rFonts w:cs="B Zar" w:hint="cs"/>
          <w:sz w:val="36"/>
          <w:szCs w:val="36"/>
          <w:rtl/>
          <w:lang w:bidi="fa-IR"/>
        </w:rPr>
        <w:lastRenderedPageBreak/>
        <w:t xml:space="preserve">صلاحیت </w:t>
      </w:r>
      <w:r w:rsidR="00CC58E5">
        <w:rPr>
          <w:rFonts w:cs="B Zar" w:hint="cs"/>
          <w:sz w:val="36"/>
          <w:szCs w:val="36"/>
          <w:rtl/>
          <w:lang w:bidi="fa-IR"/>
        </w:rPr>
        <w:t>لازم</w:t>
      </w:r>
      <w:r w:rsidR="007903E3" w:rsidRPr="00CC58E5">
        <w:rPr>
          <w:rFonts w:cs="B Zar" w:hint="cs"/>
          <w:sz w:val="36"/>
          <w:szCs w:val="36"/>
          <w:rtl/>
          <w:lang w:bidi="fa-IR"/>
        </w:rPr>
        <w:t xml:space="preserve"> برای کار کردن بر روی الگوها</w:t>
      </w:r>
      <w:r w:rsidR="00CC58E5">
        <w:rPr>
          <w:rFonts w:cs="B Zar" w:hint="cs"/>
          <w:sz w:val="36"/>
          <w:szCs w:val="36"/>
          <w:rtl/>
          <w:lang w:bidi="fa-IR"/>
        </w:rPr>
        <w:t>ی ذهن</w:t>
      </w:r>
      <w:r w:rsidR="00E8351C">
        <w:rPr>
          <w:rFonts w:cs="B Zar" w:hint="cs"/>
          <w:sz w:val="36"/>
          <w:szCs w:val="36"/>
          <w:rtl/>
          <w:lang w:bidi="fa-IR"/>
        </w:rPr>
        <w:t>ی</w:t>
      </w:r>
      <w:r w:rsidR="00CC58E5">
        <w:rPr>
          <w:rFonts w:cs="B Zar" w:hint="cs"/>
          <w:sz w:val="36"/>
          <w:szCs w:val="36"/>
          <w:rtl/>
          <w:lang w:bidi="fa-IR"/>
        </w:rPr>
        <w:t xml:space="preserve"> خود، برخوردار خواهند شد. اما، ممکن است که در این </w:t>
      </w:r>
      <w:r w:rsidR="00E8351C">
        <w:rPr>
          <w:rFonts w:cs="B Zar" w:hint="cs"/>
          <w:sz w:val="36"/>
          <w:szCs w:val="36"/>
          <w:rtl/>
          <w:lang w:bidi="fa-IR"/>
        </w:rPr>
        <w:t>راه</w:t>
      </w:r>
      <w:r w:rsidR="00CC58E5">
        <w:rPr>
          <w:rFonts w:cs="B Zar" w:hint="cs"/>
          <w:sz w:val="36"/>
          <w:szCs w:val="36"/>
          <w:rtl/>
          <w:lang w:bidi="fa-IR"/>
        </w:rPr>
        <w:t>، از حد اعتدال</w:t>
      </w:r>
      <w:r w:rsidR="00E8351C">
        <w:rPr>
          <w:rFonts w:cs="B Zar" w:hint="cs"/>
          <w:sz w:val="36"/>
          <w:szCs w:val="36"/>
          <w:rtl/>
          <w:lang w:bidi="fa-IR"/>
        </w:rPr>
        <w:t xml:space="preserve"> خود</w:t>
      </w:r>
      <w:r w:rsidR="00CC58E5">
        <w:rPr>
          <w:rFonts w:cs="B Zar" w:hint="cs"/>
          <w:sz w:val="36"/>
          <w:szCs w:val="36"/>
          <w:rtl/>
          <w:lang w:bidi="fa-IR"/>
        </w:rPr>
        <w:t xml:space="preserve"> خارج شوند. </w:t>
      </w:r>
    </w:p>
    <w:p w:rsidR="00CC58E5" w:rsidRDefault="008B0DD2" w:rsidP="008B0DD2">
      <w:pPr>
        <w:pStyle w:val="ListParagraph"/>
        <w:numPr>
          <w:ilvl w:val="0"/>
          <w:numId w:val="17"/>
        </w:numPr>
        <w:bidi/>
        <w:rPr>
          <w:rFonts w:cs="B Zar"/>
          <w:sz w:val="36"/>
          <w:szCs w:val="36"/>
          <w:lang w:bidi="fa-IR"/>
        </w:rPr>
      </w:pPr>
      <w:r>
        <w:rPr>
          <w:rFonts w:cs="B Zar" w:hint="cs"/>
          <w:sz w:val="36"/>
          <w:szCs w:val="36"/>
          <w:rtl/>
          <w:lang w:bidi="fa-IR"/>
        </w:rPr>
        <w:t xml:space="preserve">خلق کردن مسیری به سمت قله های سلامت روانی، وظیفه خودمان می باشد.  </w:t>
      </w:r>
    </w:p>
    <w:p w:rsidR="008B0DD2" w:rsidRDefault="008B0DD2" w:rsidP="00007EE0">
      <w:pPr>
        <w:pStyle w:val="ListParagraph"/>
        <w:numPr>
          <w:ilvl w:val="0"/>
          <w:numId w:val="17"/>
        </w:numPr>
        <w:bidi/>
        <w:rPr>
          <w:rFonts w:cs="B Zar"/>
          <w:sz w:val="36"/>
          <w:szCs w:val="36"/>
          <w:lang w:bidi="fa-IR"/>
        </w:rPr>
      </w:pPr>
      <w:r>
        <w:rPr>
          <w:rFonts w:cs="B Zar" w:hint="cs"/>
          <w:sz w:val="36"/>
          <w:szCs w:val="36"/>
          <w:rtl/>
          <w:lang w:bidi="fa-IR"/>
        </w:rPr>
        <w:t xml:space="preserve">بیشتر افراد به وارستگی به عنوان یک حالت عرفانی نگاه می کنند که پس از سال ها تلاش متعهدانه به طور ناگهانی در فرد ایجاد خواهد شد. </w:t>
      </w:r>
      <w:r w:rsidR="00007EE0">
        <w:rPr>
          <w:rFonts w:cs="B Zar" w:hint="cs"/>
          <w:sz w:val="36"/>
          <w:szCs w:val="36"/>
          <w:rtl/>
          <w:lang w:bidi="fa-IR"/>
        </w:rPr>
        <w:t>اما، این کتاب پیشنهاد می کند که تسلط در زمینه دانش روان شناسی مانند تسلط در زمینه نواختن یک آلت موسیقی از طریق یک فرایند تدریجی و منظم حاصل خواهد شد.</w:t>
      </w:r>
    </w:p>
    <w:p w:rsidR="00007EE0" w:rsidRDefault="00716D39" w:rsidP="00E8351C">
      <w:pPr>
        <w:pStyle w:val="ListParagraph"/>
        <w:numPr>
          <w:ilvl w:val="0"/>
          <w:numId w:val="17"/>
        </w:numPr>
        <w:bidi/>
        <w:rPr>
          <w:rFonts w:cs="B Zar"/>
          <w:sz w:val="36"/>
          <w:szCs w:val="36"/>
          <w:lang w:bidi="fa-IR"/>
        </w:rPr>
      </w:pPr>
      <w:r>
        <w:rPr>
          <w:rFonts w:cs="B Zar" w:hint="cs"/>
          <w:sz w:val="36"/>
          <w:szCs w:val="36"/>
          <w:rtl/>
          <w:lang w:bidi="fa-IR"/>
        </w:rPr>
        <w:t>خطاهای</w:t>
      </w:r>
      <w:r w:rsidR="00007EE0">
        <w:rPr>
          <w:rFonts w:cs="B Zar" w:hint="cs"/>
          <w:sz w:val="36"/>
          <w:szCs w:val="36"/>
          <w:rtl/>
          <w:lang w:bidi="fa-IR"/>
        </w:rPr>
        <w:t xml:space="preserve"> ذهنی و گرایش های</w:t>
      </w:r>
      <w:r>
        <w:rPr>
          <w:rFonts w:cs="B Zar" w:hint="cs"/>
          <w:sz w:val="36"/>
          <w:szCs w:val="36"/>
          <w:rtl/>
          <w:lang w:bidi="fa-IR"/>
        </w:rPr>
        <w:t xml:space="preserve"> </w:t>
      </w:r>
      <w:r w:rsidR="00007EE0">
        <w:rPr>
          <w:rFonts w:cs="B Zar" w:hint="cs"/>
          <w:sz w:val="36"/>
          <w:szCs w:val="36"/>
          <w:rtl/>
          <w:lang w:bidi="fa-IR"/>
        </w:rPr>
        <w:t xml:space="preserve"> ناسازگار</w:t>
      </w:r>
      <w:r>
        <w:rPr>
          <w:rFonts w:cs="B Zar" w:hint="cs"/>
          <w:sz w:val="36"/>
          <w:szCs w:val="36"/>
          <w:rtl/>
          <w:lang w:bidi="fa-IR"/>
        </w:rPr>
        <w:t xml:space="preserve">انه ما فقط </w:t>
      </w:r>
      <w:r w:rsidR="00544377">
        <w:rPr>
          <w:rFonts w:cs="B Zar" w:hint="cs"/>
          <w:sz w:val="36"/>
          <w:szCs w:val="36"/>
          <w:rtl/>
          <w:lang w:bidi="fa-IR"/>
        </w:rPr>
        <w:t>ناشی از یک منبع</w:t>
      </w:r>
      <w:r>
        <w:rPr>
          <w:rFonts w:cs="B Zar" w:hint="cs"/>
          <w:sz w:val="36"/>
          <w:szCs w:val="36"/>
          <w:rtl/>
          <w:lang w:bidi="fa-IR"/>
        </w:rPr>
        <w:t xml:space="preserve"> واحد نمی باشد، بلکه</w:t>
      </w:r>
      <w:r w:rsidR="00E8351C">
        <w:rPr>
          <w:rFonts w:cs="B Zar" w:hint="cs"/>
          <w:sz w:val="36"/>
          <w:szCs w:val="36"/>
          <w:rtl/>
          <w:lang w:bidi="fa-IR"/>
        </w:rPr>
        <w:t xml:space="preserve"> به کارکردهای بیولوژیکی متفاوت ما </w:t>
      </w:r>
      <w:r w:rsidR="004F1A65">
        <w:rPr>
          <w:rFonts w:cs="B Zar" w:hint="cs"/>
          <w:sz w:val="36"/>
          <w:szCs w:val="36"/>
          <w:rtl/>
          <w:lang w:bidi="fa-IR"/>
        </w:rPr>
        <w:t xml:space="preserve">نیز </w:t>
      </w:r>
      <w:r w:rsidR="00E8351C">
        <w:rPr>
          <w:rFonts w:cs="B Zar" w:hint="cs"/>
          <w:sz w:val="36"/>
          <w:szCs w:val="36"/>
          <w:rtl/>
          <w:lang w:bidi="fa-IR"/>
        </w:rPr>
        <w:t xml:space="preserve">مربوط می شوند </w:t>
      </w:r>
      <w:r>
        <w:rPr>
          <w:rFonts w:cs="B Zar" w:hint="cs"/>
          <w:sz w:val="36"/>
          <w:szCs w:val="36"/>
          <w:rtl/>
          <w:lang w:bidi="fa-IR"/>
        </w:rPr>
        <w:t>و ما می توانیم</w:t>
      </w:r>
      <w:r w:rsidR="00544377">
        <w:rPr>
          <w:rFonts w:cs="B Zar" w:hint="cs"/>
          <w:sz w:val="36"/>
          <w:szCs w:val="36"/>
          <w:rtl/>
          <w:lang w:bidi="fa-IR"/>
        </w:rPr>
        <w:t xml:space="preserve"> هر یک از</w:t>
      </w:r>
      <w:r>
        <w:rPr>
          <w:rFonts w:cs="B Zar" w:hint="cs"/>
          <w:sz w:val="36"/>
          <w:szCs w:val="36"/>
          <w:rtl/>
          <w:lang w:bidi="fa-IR"/>
        </w:rPr>
        <w:t xml:space="preserve"> </w:t>
      </w:r>
      <w:r w:rsidR="000308D8">
        <w:rPr>
          <w:rFonts w:cs="B Zar" w:hint="cs"/>
          <w:sz w:val="36"/>
          <w:szCs w:val="36"/>
          <w:rtl/>
          <w:lang w:bidi="fa-IR"/>
        </w:rPr>
        <w:t xml:space="preserve">این کارکردها، </w:t>
      </w:r>
      <w:r>
        <w:rPr>
          <w:rFonts w:cs="B Zar" w:hint="cs"/>
          <w:sz w:val="36"/>
          <w:szCs w:val="36"/>
          <w:rtl/>
          <w:lang w:bidi="fa-IR"/>
        </w:rPr>
        <w:t xml:space="preserve">ویژگی ها و </w:t>
      </w:r>
      <w:r w:rsidR="000308D8">
        <w:rPr>
          <w:rFonts w:cs="B Zar" w:hint="cs"/>
          <w:sz w:val="36"/>
          <w:szCs w:val="36"/>
          <w:rtl/>
          <w:lang w:bidi="fa-IR"/>
        </w:rPr>
        <w:t xml:space="preserve">نارسایی های شخصیتی خود را به طور جداگانه مورد اصلاح و بهینه سازی قرار دهیم. </w:t>
      </w:r>
    </w:p>
    <w:p w:rsidR="001701FF" w:rsidRDefault="001701FF" w:rsidP="001701FF">
      <w:pPr>
        <w:pStyle w:val="ListParagraph"/>
        <w:numPr>
          <w:ilvl w:val="0"/>
          <w:numId w:val="17"/>
        </w:numPr>
        <w:bidi/>
        <w:rPr>
          <w:rFonts w:cs="B Zar"/>
          <w:sz w:val="36"/>
          <w:szCs w:val="36"/>
          <w:lang w:bidi="fa-IR"/>
        </w:rPr>
      </w:pPr>
      <w:r>
        <w:rPr>
          <w:rFonts w:cs="B Zar" w:hint="cs"/>
          <w:sz w:val="36"/>
          <w:szCs w:val="36"/>
          <w:rtl/>
          <w:lang w:bidi="fa-IR"/>
        </w:rPr>
        <w:t xml:space="preserve">همانطور که ما به تدریج با نحوه نواختن آلات موسیقی آشنا می شویم، برای اینکه همیشه شاد ، عاقل یا نوع دوست باشیم، آفریده نشده ایم. با این حال، هیچ مانعی برای برنامه نویسی مجدد سیستم عامل روانی ما به منظور رسیدن به یک هدف جدید وجود ندارد.  </w:t>
      </w:r>
    </w:p>
    <w:p w:rsidR="00E8351C" w:rsidRDefault="001701FF" w:rsidP="00124E36">
      <w:pPr>
        <w:pStyle w:val="ListParagraph"/>
        <w:numPr>
          <w:ilvl w:val="0"/>
          <w:numId w:val="17"/>
        </w:numPr>
        <w:bidi/>
        <w:rPr>
          <w:rFonts w:cs="B Zar"/>
          <w:sz w:val="36"/>
          <w:szCs w:val="36"/>
          <w:lang w:bidi="fa-IR"/>
        </w:rPr>
      </w:pPr>
      <w:r>
        <w:rPr>
          <w:rFonts w:cs="Cambria" w:hint="cs"/>
          <w:sz w:val="36"/>
          <w:szCs w:val="36"/>
          <w:rtl/>
          <w:lang w:bidi="fa-IR"/>
        </w:rPr>
        <w:t>"</w:t>
      </w:r>
      <w:r>
        <w:rPr>
          <w:rFonts w:cs="B Zar" w:hint="cs"/>
          <w:sz w:val="36"/>
          <w:szCs w:val="36"/>
          <w:rtl/>
          <w:lang w:bidi="fa-IR"/>
        </w:rPr>
        <w:t>معماری روان</w:t>
      </w:r>
      <w:r w:rsidRPr="00E53B76">
        <w:rPr>
          <w:rFonts w:cs="B Zar" w:hint="cs"/>
          <w:sz w:val="36"/>
          <w:szCs w:val="36"/>
          <w:rtl/>
          <w:lang w:bidi="fa-IR"/>
        </w:rPr>
        <w:t xml:space="preserve">" </w:t>
      </w:r>
      <w:r w:rsidR="00E53B76" w:rsidRPr="00E53B76">
        <w:rPr>
          <w:rFonts w:cs="B Zar" w:hint="cs"/>
          <w:sz w:val="36"/>
          <w:szCs w:val="36"/>
          <w:rtl/>
          <w:lang w:bidi="fa-IR"/>
        </w:rPr>
        <w:t xml:space="preserve">که باعث تکامل </w:t>
      </w:r>
      <w:r w:rsidR="00124E36">
        <w:rPr>
          <w:rFonts w:cs="B Zar" w:hint="cs"/>
          <w:sz w:val="36"/>
          <w:szCs w:val="36"/>
          <w:rtl/>
          <w:lang w:bidi="fa-IR"/>
        </w:rPr>
        <w:t>تدریجی روان</w:t>
      </w:r>
      <w:r w:rsidR="00E53B76">
        <w:rPr>
          <w:rFonts w:cs="B Zar" w:hint="cs"/>
          <w:sz w:val="36"/>
          <w:szCs w:val="36"/>
          <w:rtl/>
          <w:lang w:bidi="fa-IR"/>
        </w:rPr>
        <w:t xml:space="preserve"> شما</w:t>
      </w:r>
      <w:r w:rsidR="00E53B76" w:rsidRPr="00E53B76">
        <w:rPr>
          <w:rFonts w:cs="B Zar" w:hint="cs"/>
          <w:sz w:val="36"/>
          <w:szCs w:val="36"/>
          <w:rtl/>
          <w:lang w:bidi="fa-IR"/>
        </w:rPr>
        <w:t xml:space="preserve"> می شود،</w:t>
      </w:r>
      <w:r w:rsidR="00E53B76">
        <w:rPr>
          <w:rFonts w:cs="B Zar" w:hint="cs"/>
          <w:sz w:val="36"/>
          <w:szCs w:val="36"/>
          <w:rtl/>
          <w:lang w:bidi="fa-IR"/>
        </w:rPr>
        <w:t xml:space="preserve"> اقدام آگاهانه ای برای برنامه نویسی مجدد سیستم عامل روانی شما می باشد. </w:t>
      </w:r>
      <w:r>
        <w:rPr>
          <w:rFonts w:cs="B Zar" w:hint="cs"/>
          <w:sz w:val="36"/>
          <w:szCs w:val="36"/>
          <w:rtl/>
          <w:lang w:bidi="fa-IR"/>
        </w:rPr>
        <w:t xml:space="preserve"> </w:t>
      </w:r>
    </w:p>
    <w:p w:rsidR="00E53B76" w:rsidRDefault="004D63C4" w:rsidP="00E53B76">
      <w:pPr>
        <w:pStyle w:val="ListParagraph"/>
        <w:numPr>
          <w:ilvl w:val="0"/>
          <w:numId w:val="17"/>
        </w:numPr>
        <w:bidi/>
        <w:rPr>
          <w:rFonts w:cs="B Zar"/>
          <w:sz w:val="36"/>
          <w:szCs w:val="36"/>
          <w:lang w:bidi="fa-IR"/>
        </w:rPr>
      </w:pPr>
      <w:r>
        <w:rPr>
          <w:rFonts w:cs="B Zar" w:hint="cs"/>
          <w:sz w:val="36"/>
          <w:szCs w:val="36"/>
          <w:rtl/>
          <w:lang w:bidi="fa-IR"/>
        </w:rPr>
        <w:t xml:space="preserve">فرایند معماری روان و ساختار فصل های بعدی این کتاب حول سه محور شناختی، احساسی و رفتاری سازمان دهی شده است. </w:t>
      </w:r>
    </w:p>
    <w:p w:rsidR="004D63C4" w:rsidRDefault="004D63C4" w:rsidP="00124E36">
      <w:pPr>
        <w:pStyle w:val="ListParagraph"/>
        <w:numPr>
          <w:ilvl w:val="0"/>
          <w:numId w:val="17"/>
        </w:numPr>
        <w:bidi/>
        <w:rPr>
          <w:rFonts w:cs="B Zar"/>
          <w:sz w:val="36"/>
          <w:szCs w:val="36"/>
          <w:lang w:bidi="fa-IR"/>
        </w:rPr>
      </w:pPr>
      <w:r>
        <w:rPr>
          <w:rFonts w:cs="B Zar" w:hint="cs"/>
          <w:sz w:val="36"/>
          <w:szCs w:val="36"/>
          <w:rtl/>
          <w:lang w:bidi="fa-IR"/>
        </w:rPr>
        <w:lastRenderedPageBreak/>
        <w:t>گرایش ها و الگوهای</w:t>
      </w:r>
      <w:r w:rsidR="00124E36">
        <w:rPr>
          <w:rFonts w:cs="B Zar" w:hint="cs"/>
          <w:sz w:val="36"/>
          <w:szCs w:val="36"/>
          <w:rtl/>
          <w:lang w:bidi="fa-IR"/>
        </w:rPr>
        <w:t>ی</w:t>
      </w:r>
      <w:r>
        <w:rPr>
          <w:rFonts w:cs="B Zar" w:hint="cs"/>
          <w:sz w:val="36"/>
          <w:szCs w:val="36"/>
          <w:rtl/>
          <w:lang w:bidi="fa-IR"/>
        </w:rPr>
        <w:t xml:space="preserve"> </w:t>
      </w:r>
      <w:r w:rsidR="00124E36">
        <w:rPr>
          <w:rFonts w:cs="B Zar" w:hint="cs"/>
          <w:sz w:val="36"/>
          <w:szCs w:val="36"/>
          <w:rtl/>
          <w:lang w:bidi="fa-IR"/>
        </w:rPr>
        <w:t>که به</w:t>
      </w:r>
      <w:r>
        <w:rPr>
          <w:rFonts w:cs="B Zar" w:hint="cs"/>
          <w:sz w:val="36"/>
          <w:szCs w:val="36"/>
          <w:rtl/>
          <w:lang w:bidi="fa-IR"/>
        </w:rPr>
        <w:t xml:space="preserve"> نرم افزار روانی ما </w:t>
      </w:r>
      <w:r w:rsidR="00124E36">
        <w:rPr>
          <w:rFonts w:cs="B Zar" w:hint="cs"/>
          <w:sz w:val="36"/>
          <w:szCs w:val="36"/>
          <w:rtl/>
          <w:lang w:bidi="fa-IR"/>
        </w:rPr>
        <w:t xml:space="preserve">افزوده می شوند، </w:t>
      </w:r>
      <w:r w:rsidRPr="004D63C4">
        <w:rPr>
          <w:rFonts w:cs="B Zar" w:hint="cs"/>
          <w:sz w:val="36"/>
          <w:szCs w:val="36"/>
          <w:rtl/>
          <w:lang w:bidi="fa-IR"/>
        </w:rPr>
        <w:t>"</w:t>
      </w:r>
      <w:r>
        <w:rPr>
          <w:rFonts w:cs="B Zar" w:hint="cs"/>
          <w:sz w:val="36"/>
          <w:szCs w:val="36"/>
          <w:rtl/>
          <w:lang w:bidi="fa-IR"/>
        </w:rPr>
        <w:t>الگوریتم</w:t>
      </w:r>
      <w:r w:rsidRPr="004D63C4">
        <w:rPr>
          <w:rFonts w:cs="B Zar" w:hint="cs"/>
          <w:sz w:val="36"/>
          <w:szCs w:val="36"/>
          <w:rtl/>
          <w:lang w:bidi="fa-IR"/>
        </w:rPr>
        <w:t>" نامیده می شوند.</w:t>
      </w:r>
      <w:r>
        <w:rPr>
          <w:rFonts w:cs="Times New Roman" w:hint="cs"/>
          <w:sz w:val="36"/>
          <w:szCs w:val="36"/>
          <w:rtl/>
          <w:lang w:bidi="fa-IR"/>
        </w:rPr>
        <w:t xml:space="preserve"> </w:t>
      </w:r>
      <w:r>
        <w:rPr>
          <w:rFonts w:cs="B Zar" w:hint="cs"/>
          <w:sz w:val="36"/>
          <w:szCs w:val="36"/>
          <w:rtl/>
          <w:lang w:bidi="fa-IR"/>
        </w:rPr>
        <w:t xml:space="preserve"> </w:t>
      </w:r>
    </w:p>
    <w:p w:rsidR="00327EE2" w:rsidRDefault="00327EE2" w:rsidP="00327EE2">
      <w:pPr>
        <w:pStyle w:val="ListParagraph"/>
        <w:numPr>
          <w:ilvl w:val="0"/>
          <w:numId w:val="17"/>
        </w:numPr>
        <w:bidi/>
        <w:rPr>
          <w:rFonts w:cs="B Zar"/>
          <w:sz w:val="36"/>
          <w:szCs w:val="36"/>
          <w:lang w:bidi="fa-IR"/>
        </w:rPr>
      </w:pPr>
      <w:r>
        <w:rPr>
          <w:rFonts w:cs="B Zar" w:hint="cs"/>
          <w:sz w:val="36"/>
          <w:szCs w:val="36"/>
          <w:rtl/>
          <w:lang w:bidi="fa-IR"/>
        </w:rPr>
        <w:t xml:space="preserve">الگوریتم ها توسط ورودی های دنیای واقعی </w:t>
      </w:r>
      <w:r w:rsidR="00D6013B">
        <w:rPr>
          <w:rFonts w:cs="B Zar" w:hint="cs"/>
          <w:sz w:val="36"/>
          <w:szCs w:val="36"/>
          <w:rtl/>
          <w:lang w:bidi="fa-IR"/>
        </w:rPr>
        <w:t>ایجاد می شوند و اتصال آنها به یکدیگر منجر به شکل گیری حالت های وجودی متعارف ما می شوند.</w:t>
      </w:r>
    </w:p>
    <w:p w:rsidR="00D6013B" w:rsidRDefault="00D6013B" w:rsidP="004F1A65">
      <w:pPr>
        <w:pStyle w:val="ListParagraph"/>
        <w:numPr>
          <w:ilvl w:val="0"/>
          <w:numId w:val="17"/>
        </w:numPr>
        <w:bidi/>
        <w:rPr>
          <w:rFonts w:cs="B Zar"/>
          <w:sz w:val="36"/>
          <w:szCs w:val="36"/>
          <w:lang w:bidi="fa-IR"/>
        </w:rPr>
      </w:pPr>
      <w:r>
        <w:rPr>
          <w:rFonts w:cs="B Zar" w:hint="cs"/>
          <w:sz w:val="36"/>
          <w:szCs w:val="36"/>
          <w:rtl/>
          <w:lang w:bidi="fa-IR"/>
        </w:rPr>
        <w:t xml:space="preserve">بسیاری از الگوریتم های ما </w:t>
      </w:r>
      <w:r w:rsidR="004C02FB">
        <w:rPr>
          <w:rFonts w:cs="B Zar" w:hint="cs"/>
          <w:sz w:val="36"/>
          <w:szCs w:val="36"/>
          <w:rtl/>
          <w:lang w:bidi="fa-IR"/>
        </w:rPr>
        <w:t xml:space="preserve">بر اساس ویژگی های ژنتیکی ما ساخته می شوند و مدارک قوی ای وجود دارند که نشان می دهند ما می توانیم  این الگوریتم های بد را </w:t>
      </w:r>
      <w:r w:rsidR="00BD3D84">
        <w:rPr>
          <w:rFonts w:cs="B Zar" w:hint="cs"/>
          <w:sz w:val="36"/>
          <w:szCs w:val="36"/>
          <w:rtl/>
          <w:lang w:bidi="fa-IR"/>
        </w:rPr>
        <w:t>دوباره</w:t>
      </w:r>
      <w:r w:rsidR="003E695F">
        <w:rPr>
          <w:rFonts w:cs="B Zar" w:hint="cs"/>
          <w:sz w:val="36"/>
          <w:szCs w:val="36"/>
          <w:rtl/>
          <w:lang w:bidi="fa-IR"/>
        </w:rPr>
        <w:t xml:space="preserve"> </w:t>
      </w:r>
      <w:r w:rsidR="004C02FB">
        <w:rPr>
          <w:rFonts w:cs="B Zar" w:hint="cs"/>
          <w:sz w:val="36"/>
          <w:szCs w:val="36"/>
          <w:rtl/>
          <w:lang w:bidi="fa-IR"/>
        </w:rPr>
        <w:t xml:space="preserve">برنامه نویسی </w:t>
      </w:r>
      <w:r w:rsidR="00BD3D84">
        <w:rPr>
          <w:rFonts w:cs="B Zar" w:hint="cs"/>
          <w:sz w:val="36"/>
          <w:szCs w:val="36"/>
          <w:rtl/>
          <w:lang w:bidi="fa-IR"/>
        </w:rPr>
        <w:t xml:space="preserve">کنیم </w:t>
      </w:r>
      <w:r w:rsidR="004C02FB">
        <w:rPr>
          <w:rFonts w:cs="B Zar" w:hint="cs"/>
          <w:sz w:val="36"/>
          <w:szCs w:val="36"/>
          <w:rtl/>
          <w:lang w:bidi="fa-IR"/>
        </w:rPr>
        <w:t xml:space="preserve">و </w:t>
      </w:r>
      <w:r w:rsidR="003E695F">
        <w:rPr>
          <w:rFonts w:cs="B Zar" w:hint="cs"/>
          <w:sz w:val="36"/>
          <w:szCs w:val="36"/>
          <w:rtl/>
          <w:lang w:bidi="fa-IR"/>
        </w:rPr>
        <w:t>ساختاربندی</w:t>
      </w:r>
      <w:r w:rsidR="004C02FB">
        <w:rPr>
          <w:rFonts w:cs="B Zar" w:hint="cs"/>
          <w:sz w:val="36"/>
          <w:szCs w:val="36"/>
          <w:rtl/>
          <w:lang w:bidi="fa-IR"/>
        </w:rPr>
        <w:t xml:space="preserve"> </w:t>
      </w:r>
      <w:r w:rsidR="00BD3D84">
        <w:rPr>
          <w:rFonts w:cs="B Zar" w:hint="cs"/>
          <w:sz w:val="36"/>
          <w:szCs w:val="36"/>
          <w:rtl/>
          <w:lang w:bidi="fa-IR"/>
        </w:rPr>
        <w:t xml:space="preserve">آنها را از روی </w:t>
      </w:r>
      <w:r w:rsidR="004F1A65">
        <w:rPr>
          <w:rFonts w:cs="B Zar" w:hint="cs"/>
          <w:sz w:val="36"/>
          <w:szCs w:val="36"/>
          <w:rtl/>
          <w:lang w:bidi="fa-IR"/>
        </w:rPr>
        <w:t>آگاهی</w:t>
      </w:r>
      <w:r w:rsidR="00BD3D84">
        <w:rPr>
          <w:rFonts w:cs="B Zar" w:hint="cs"/>
          <w:sz w:val="36"/>
          <w:szCs w:val="36"/>
          <w:rtl/>
          <w:lang w:bidi="fa-IR"/>
        </w:rPr>
        <w:t xml:space="preserve"> تغییر</w:t>
      </w:r>
      <w:r w:rsidR="003E695F">
        <w:rPr>
          <w:rFonts w:cs="B Zar" w:hint="cs"/>
          <w:sz w:val="36"/>
          <w:szCs w:val="36"/>
          <w:rtl/>
          <w:lang w:bidi="fa-IR"/>
        </w:rPr>
        <w:t xml:space="preserve"> دهیم.</w:t>
      </w:r>
      <w:r w:rsidR="004C02FB">
        <w:rPr>
          <w:rFonts w:cs="B Zar" w:hint="cs"/>
          <w:sz w:val="36"/>
          <w:szCs w:val="36"/>
          <w:rtl/>
          <w:lang w:bidi="fa-IR"/>
        </w:rPr>
        <w:t xml:space="preserve"> </w:t>
      </w:r>
    </w:p>
    <w:p w:rsidR="00B8311F" w:rsidRDefault="003E695F" w:rsidP="00B8311F">
      <w:pPr>
        <w:pStyle w:val="ListParagraph"/>
        <w:numPr>
          <w:ilvl w:val="0"/>
          <w:numId w:val="17"/>
        </w:numPr>
        <w:bidi/>
        <w:rPr>
          <w:rFonts w:cs="B Zar"/>
          <w:sz w:val="36"/>
          <w:szCs w:val="36"/>
          <w:lang w:bidi="fa-IR"/>
        </w:rPr>
      </w:pPr>
      <w:r>
        <w:rPr>
          <w:rFonts w:cs="B Zar" w:hint="cs"/>
          <w:sz w:val="36"/>
          <w:szCs w:val="36"/>
          <w:rtl/>
          <w:lang w:bidi="fa-IR"/>
        </w:rPr>
        <w:t xml:space="preserve">نحوه ساختاربندی ذهن </w:t>
      </w:r>
      <w:r w:rsidR="00BD3D84">
        <w:rPr>
          <w:rFonts w:cs="B Zar" w:hint="cs"/>
          <w:sz w:val="36"/>
          <w:szCs w:val="36"/>
          <w:rtl/>
          <w:lang w:bidi="fa-IR"/>
        </w:rPr>
        <w:t>شما</w:t>
      </w:r>
      <w:r>
        <w:rPr>
          <w:rFonts w:cs="B Zar" w:hint="cs"/>
          <w:sz w:val="36"/>
          <w:szCs w:val="36"/>
          <w:rtl/>
          <w:lang w:bidi="fa-IR"/>
        </w:rPr>
        <w:t xml:space="preserve"> تعیین می کند که تبدیل به </w:t>
      </w:r>
      <w:r w:rsidR="00BD3D84">
        <w:rPr>
          <w:rFonts w:cs="B Zar" w:hint="cs"/>
          <w:sz w:val="36"/>
          <w:szCs w:val="36"/>
          <w:rtl/>
          <w:lang w:bidi="fa-IR"/>
        </w:rPr>
        <w:t>چگونه شخصی خواهید</w:t>
      </w:r>
      <w:r>
        <w:rPr>
          <w:rFonts w:cs="B Zar" w:hint="cs"/>
          <w:sz w:val="36"/>
          <w:szCs w:val="36"/>
          <w:rtl/>
          <w:lang w:bidi="fa-IR"/>
        </w:rPr>
        <w:t xml:space="preserve"> شد و چگونه </w:t>
      </w:r>
      <w:r w:rsidR="00BD3D84">
        <w:rPr>
          <w:rFonts w:cs="B Zar" w:hint="cs"/>
          <w:sz w:val="36"/>
          <w:szCs w:val="36"/>
          <w:rtl/>
          <w:lang w:bidi="fa-IR"/>
        </w:rPr>
        <w:t>زندگی خواهید</w:t>
      </w:r>
      <w:r>
        <w:rPr>
          <w:rFonts w:cs="B Zar" w:hint="cs"/>
          <w:sz w:val="36"/>
          <w:szCs w:val="36"/>
          <w:rtl/>
          <w:lang w:bidi="fa-IR"/>
        </w:rPr>
        <w:t xml:space="preserve"> کرد و چه آرزوهایی</w:t>
      </w:r>
      <w:r w:rsidR="00BD3D84">
        <w:rPr>
          <w:rFonts w:cs="B Zar" w:hint="cs"/>
          <w:sz w:val="36"/>
          <w:szCs w:val="36"/>
          <w:rtl/>
          <w:lang w:bidi="fa-IR"/>
        </w:rPr>
        <w:t xml:space="preserve"> را تحقق خواهید</w:t>
      </w:r>
      <w:r>
        <w:rPr>
          <w:rFonts w:cs="B Zar" w:hint="cs"/>
          <w:sz w:val="36"/>
          <w:szCs w:val="36"/>
          <w:rtl/>
          <w:lang w:bidi="fa-IR"/>
        </w:rPr>
        <w:t xml:space="preserve"> بخشید.</w:t>
      </w:r>
      <w:r w:rsidR="00BD3D84">
        <w:rPr>
          <w:rFonts w:cs="B Zar" w:hint="cs"/>
          <w:sz w:val="36"/>
          <w:szCs w:val="36"/>
          <w:rtl/>
          <w:lang w:bidi="fa-IR"/>
        </w:rPr>
        <w:t xml:space="preserve"> وقتی که ذهن خود را اصلاح می کنید، در واقع سیستم عامل مرکزی نرم افزار ذهن خود را تصحیح </w:t>
      </w:r>
      <w:r w:rsidR="00B8311F">
        <w:rPr>
          <w:rFonts w:cs="B Zar" w:hint="cs"/>
          <w:sz w:val="36"/>
          <w:szCs w:val="36"/>
          <w:rtl/>
          <w:lang w:bidi="fa-IR"/>
        </w:rPr>
        <w:t>کرده اید</w:t>
      </w:r>
      <w:r w:rsidR="00BD3D84">
        <w:rPr>
          <w:rFonts w:cs="B Zar" w:hint="cs"/>
          <w:sz w:val="36"/>
          <w:szCs w:val="36"/>
          <w:rtl/>
          <w:lang w:bidi="fa-IR"/>
        </w:rPr>
        <w:t xml:space="preserve"> و</w:t>
      </w:r>
      <w:r w:rsidR="00B8311F">
        <w:rPr>
          <w:rFonts w:cs="B Zar" w:hint="cs"/>
          <w:sz w:val="36"/>
          <w:szCs w:val="36"/>
          <w:rtl/>
          <w:lang w:bidi="fa-IR"/>
        </w:rPr>
        <w:t xml:space="preserve"> شما</w:t>
      </w:r>
      <w:r w:rsidR="00BD3D84">
        <w:rPr>
          <w:rFonts w:cs="B Zar" w:hint="cs"/>
          <w:sz w:val="36"/>
          <w:szCs w:val="36"/>
          <w:rtl/>
          <w:lang w:bidi="fa-IR"/>
        </w:rPr>
        <w:t xml:space="preserve"> </w:t>
      </w:r>
      <w:r w:rsidR="00B8311F">
        <w:rPr>
          <w:rFonts w:cs="B Zar" w:hint="cs"/>
          <w:sz w:val="36"/>
          <w:szCs w:val="36"/>
          <w:rtl/>
          <w:lang w:bidi="fa-IR"/>
        </w:rPr>
        <w:t xml:space="preserve">با تغییر </w:t>
      </w:r>
      <w:r w:rsidR="00BD3D84">
        <w:rPr>
          <w:rFonts w:cs="B Zar" w:hint="cs"/>
          <w:sz w:val="36"/>
          <w:szCs w:val="36"/>
          <w:rtl/>
          <w:lang w:bidi="fa-IR"/>
        </w:rPr>
        <w:t xml:space="preserve">مسیر زندگی شخصی و </w:t>
      </w:r>
      <w:r w:rsidR="00B8311F">
        <w:rPr>
          <w:rFonts w:cs="B Zar" w:hint="cs"/>
          <w:sz w:val="36"/>
          <w:szCs w:val="36"/>
          <w:rtl/>
          <w:lang w:bidi="fa-IR"/>
        </w:rPr>
        <w:t>تلاش و پشتکار دائمی خود می توانید</w:t>
      </w:r>
      <w:r w:rsidR="00E46955">
        <w:rPr>
          <w:rFonts w:cs="B Zar" w:hint="cs"/>
          <w:sz w:val="36"/>
          <w:szCs w:val="36"/>
          <w:rtl/>
          <w:lang w:bidi="fa-IR"/>
        </w:rPr>
        <w:t xml:space="preserve"> به معمار شخصیت خود </w:t>
      </w:r>
      <w:r w:rsidR="00B8311F">
        <w:rPr>
          <w:rFonts w:cs="B Zar" w:hint="cs"/>
          <w:sz w:val="36"/>
          <w:szCs w:val="36"/>
          <w:rtl/>
          <w:lang w:bidi="fa-IR"/>
        </w:rPr>
        <w:t>تبدیل شوید</w:t>
      </w:r>
      <w:r w:rsidR="00E46955">
        <w:rPr>
          <w:rFonts w:cs="B Zar" w:hint="cs"/>
          <w:sz w:val="36"/>
          <w:szCs w:val="36"/>
          <w:rtl/>
          <w:lang w:bidi="fa-IR"/>
        </w:rPr>
        <w:t xml:space="preserve">. </w:t>
      </w:r>
    </w:p>
    <w:p w:rsidR="00124E36" w:rsidRDefault="00124E36" w:rsidP="00124E36">
      <w:pPr>
        <w:pStyle w:val="ListParagraph"/>
        <w:numPr>
          <w:ilvl w:val="0"/>
          <w:numId w:val="17"/>
        </w:numPr>
        <w:bidi/>
        <w:rPr>
          <w:rFonts w:cs="B Zar"/>
          <w:sz w:val="36"/>
          <w:szCs w:val="36"/>
          <w:lang w:bidi="fa-IR"/>
        </w:rPr>
      </w:pPr>
      <w:r>
        <w:rPr>
          <w:rFonts w:cs="B Zar" w:hint="cs"/>
          <w:sz w:val="36"/>
          <w:szCs w:val="36"/>
          <w:rtl/>
          <w:lang w:bidi="fa-IR"/>
        </w:rPr>
        <w:t>ویژگی های</w:t>
      </w:r>
      <w:r w:rsidR="00B8311F">
        <w:rPr>
          <w:rFonts w:cs="B Zar" w:hint="cs"/>
          <w:sz w:val="36"/>
          <w:szCs w:val="36"/>
          <w:rtl/>
          <w:lang w:bidi="fa-IR"/>
        </w:rPr>
        <w:t xml:space="preserve"> </w:t>
      </w:r>
      <w:r w:rsidR="00B8311F">
        <w:rPr>
          <w:rFonts w:cs="Cambria" w:hint="cs"/>
          <w:sz w:val="36"/>
          <w:szCs w:val="36"/>
          <w:rtl/>
          <w:lang w:bidi="fa-IR"/>
        </w:rPr>
        <w:t>"</w:t>
      </w:r>
      <w:r w:rsidR="00B8311F">
        <w:rPr>
          <w:rFonts w:cs="B Zar" w:hint="cs"/>
          <w:sz w:val="36"/>
          <w:szCs w:val="36"/>
          <w:rtl/>
          <w:lang w:bidi="fa-IR"/>
        </w:rPr>
        <w:t>فراشناختی</w:t>
      </w:r>
      <w:r w:rsidR="00B8311F">
        <w:rPr>
          <w:rFonts w:cs="Cambria" w:hint="cs"/>
          <w:sz w:val="36"/>
          <w:szCs w:val="36"/>
          <w:rtl/>
          <w:lang w:bidi="fa-IR"/>
        </w:rPr>
        <w:t>"</w:t>
      </w:r>
      <w:r w:rsidR="00B8311F">
        <w:rPr>
          <w:rFonts w:cs="B Zar" w:hint="cs"/>
          <w:sz w:val="36"/>
          <w:szCs w:val="36"/>
          <w:rtl/>
          <w:lang w:bidi="fa-IR"/>
        </w:rPr>
        <w:t xml:space="preserve"> و </w:t>
      </w:r>
      <w:r w:rsidR="00B8311F">
        <w:rPr>
          <w:rFonts w:cs="Cambria" w:hint="cs"/>
          <w:sz w:val="36"/>
          <w:szCs w:val="36"/>
          <w:rtl/>
          <w:lang w:bidi="fa-IR"/>
        </w:rPr>
        <w:t>"</w:t>
      </w:r>
      <w:r w:rsidR="00B8311F">
        <w:rPr>
          <w:rFonts w:cs="B Zar" w:hint="cs"/>
          <w:sz w:val="36"/>
          <w:szCs w:val="36"/>
          <w:rtl/>
          <w:lang w:bidi="fa-IR"/>
        </w:rPr>
        <w:t>مراقبت ذهنی</w:t>
      </w:r>
      <w:r w:rsidR="00B8311F">
        <w:rPr>
          <w:rFonts w:cs="Cambria" w:hint="cs"/>
          <w:sz w:val="36"/>
          <w:szCs w:val="36"/>
          <w:rtl/>
          <w:lang w:bidi="fa-IR"/>
        </w:rPr>
        <w:t>"</w:t>
      </w:r>
      <w:r w:rsidR="00B8311F">
        <w:rPr>
          <w:rFonts w:cs="B Zar" w:hint="cs"/>
          <w:sz w:val="36"/>
          <w:szCs w:val="36"/>
          <w:rtl/>
          <w:lang w:bidi="fa-IR"/>
        </w:rPr>
        <w:t xml:space="preserve"> به مااجازه می دهند که از نرم افزار ذهن خود فاصله بگیریم و آن را مورد تجزیه و تحلیل قرار دهیم و </w:t>
      </w:r>
      <w:r>
        <w:rPr>
          <w:rFonts w:cs="B Zar" w:hint="cs"/>
          <w:sz w:val="36"/>
          <w:szCs w:val="36"/>
          <w:rtl/>
          <w:lang w:bidi="fa-IR"/>
        </w:rPr>
        <w:t>تمرینات مراقبه ویپاسانا یکی از بهترین روش ها برای پرورش این ویژگی ها در درون ما می باشد.</w:t>
      </w:r>
    </w:p>
    <w:p w:rsidR="00A2031A" w:rsidRDefault="00F56BCD" w:rsidP="00C00725">
      <w:pPr>
        <w:pStyle w:val="ListParagraph"/>
        <w:numPr>
          <w:ilvl w:val="0"/>
          <w:numId w:val="17"/>
        </w:numPr>
        <w:bidi/>
        <w:rPr>
          <w:rFonts w:cs="B Zar"/>
          <w:sz w:val="36"/>
          <w:szCs w:val="36"/>
          <w:lang w:bidi="fa-IR"/>
        </w:rPr>
      </w:pPr>
      <w:r>
        <w:rPr>
          <w:rFonts w:cs="B Zar" w:hint="cs"/>
          <w:sz w:val="36"/>
          <w:szCs w:val="36"/>
          <w:rtl/>
          <w:lang w:bidi="fa-IR"/>
        </w:rPr>
        <w:t>مراقبت ذهنی باعث تضعیف پیوندهای میان الگوریتم ها می شوند و فرصتی را برای مداخله و ساختاربندی مجدد آنها ایجاد می کند. مراقبت ذهنی به شما اجازه می دهد که قدری توقف کنید و</w:t>
      </w:r>
      <w:r w:rsidR="001C62F9">
        <w:rPr>
          <w:rFonts w:cs="B Zar" w:hint="cs"/>
          <w:sz w:val="36"/>
          <w:szCs w:val="36"/>
          <w:rtl/>
          <w:lang w:bidi="fa-IR"/>
        </w:rPr>
        <w:t xml:space="preserve"> به جای اینکه در معرض آزمایش قرار </w:t>
      </w:r>
      <w:r w:rsidR="00A2031A">
        <w:rPr>
          <w:rFonts w:cs="B Zar" w:hint="cs"/>
          <w:sz w:val="36"/>
          <w:szCs w:val="36"/>
          <w:rtl/>
          <w:lang w:bidi="fa-IR"/>
        </w:rPr>
        <w:t>ب</w:t>
      </w:r>
      <w:r w:rsidR="001C62F9">
        <w:rPr>
          <w:rFonts w:cs="B Zar" w:hint="cs"/>
          <w:sz w:val="36"/>
          <w:szCs w:val="36"/>
          <w:rtl/>
          <w:lang w:bidi="fa-IR"/>
        </w:rPr>
        <w:t>گیرید،</w:t>
      </w:r>
      <w:r>
        <w:rPr>
          <w:rFonts w:cs="B Zar" w:hint="cs"/>
          <w:sz w:val="36"/>
          <w:szCs w:val="36"/>
          <w:rtl/>
          <w:lang w:bidi="fa-IR"/>
        </w:rPr>
        <w:t xml:space="preserve"> الگوریتم های اصلاحی را </w:t>
      </w:r>
      <w:r w:rsidR="001C62F9">
        <w:rPr>
          <w:rFonts w:cs="B Zar" w:hint="cs"/>
          <w:sz w:val="36"/>
          <w:szCs w:val="36"/>
          <w:rtl/>
          <w:lang w:bidi="fa-IR"/>
        </w:rPr>
        <w:t xml:space="preserve">روی </w:t>
      </w:r>
      <w:r w:rsidR="00C00725">
        <w:rPr>
          <w:rFonts w:cs="B Zar" w:hint="cs"/>
          <w:sz w:val="36"/>
          <w:szCs w:val="36"/>
          <w:rtl/>
          <w:lang w:bidi="fa-IR"/>
        </w:rPr>
        <w:t>ذهن خود،</w:t>
      </w:r>
      <w:r w:rsidR="001C62F9">
        <w:rPr>
          <w:rFonts w:cs="B Zar" w:hint="cs"/>
          <w:sz w:val="36"/>
          <w:szCs w:val="36"/>
          <w:rtl/>
          <w:lang w:bidi="fa-IR"/>
        </w:rPr>
        <w:t xml:space="preserve"> آزمایش کنید. </w:t>
      </w:r>
    </w:p>
    <w:p w:rsidR="004C02FB" w:rsidRDefault="00A2031A" w:rsidP="00A2031A">
      <w:pPr>
        <w:pStyle w:val="ListParagraph"/>
        <w:numPr>
          <w:ilvl w:val="0"/>
          <w:numId w:val="17"/>
        </w:numPr>
        <w:bidi/>
        <w:rPr>
          <w:rFonts w:cs="B Zar"/>
          <w:sz w:val="36"/>
          <w:szCs w:val="36"/>
          <w:lang w:bidi="fa-IR"/>
        </w:rPr>
      </w:pPr>
      <w:r>
        <w:rPr>
          <w:rFonts w:cs="B Zar" w:hint="cs"/>
          <w:sz w:val="36"/>
          <w:szCs w:val="36"/>
          <w:rtl/>
          <w:lang w:bidi="fa-IR"/>
        </w:rPr>
        <w:lastRenderedPageBreak/>
        <w:t>شما می توانید به عنوان طراح ذهن خود شناخته شوید و ویژگی فراشناختی را در خود پرورش دهید و فرایند طراحی ذهن خود را شروع کنید.</w:t>
      </w:r>
      <w:r w:rsidR="003E695F">
        <w:rPr>
          <w:rFonts w:cs="B Zar" w:hint="cs"/>
          <w:sz w:val="36"/>
          <w:szCs w:val="36"/>
          <w:rtl/>
          <w:lang w:bidi="fa-IR"/>
        </w:rPr>
        <w:t xml:space="preserve">  </w:t>
      </w:r>
    </w:p>
    <w:p w:rsidR="000925CA" w:rsidRDefault="000925CA" w:rsidP="000925CA">
      <w:pPr>
        <w:bidi/>
        <w:rPr>
          <w:rFonts w:cs="B Zar"/>
          <w:sz w:val="36"/>
          <w:szCs w:val="36"/>
          <w:rtl/>
          <w:lang w:bidi="fa-IR"/>
        </w:rPr>
      </w:pPr>
    </w:p>
    <w:p w:rsidR="000925CA" w:rsidRDefault="000925CA" w:rsidP="000925CA">
      <w:pPr>
        <w:bidi/>
        <w:rPr>
          <w:rFonts w:cs="B Zar"/>
          <w:b/>
          <w:bCs/>
          <w:sz w:val="40"/>
          <w:szCs w:val="40"/>
          <w:rtl/>
          <w:lang w:bidi="fa-IR"/>
        </w:rPr>
      </w:pPr>
      <w:r w:rsidRPr="00211ACE">
        <w:rPr>
          <w:rFonts w:cs="B Zar" w:hint="cs"/>
          <w:b/>
          <w:bCs/>
          <w:sz w:val="40"/>
          <w:szCs w:val="40"/>
          <w:rtl/>
          <w:lang w:bidi="fa-IR"/>
        </w:rPr>
        <w:t>فصل</w:t>
      </w:r>
      <w:r>
        <w:rPr>
          <w:rFonts w:cs="B Zar" w:hint="cs"/>
          <w:b/>
          <w:bCs/>
          <w:sz w:val="40"/>
          <w:szCs w:val="40"/>
          <w:rtl/>
          <w:lang w:bidi="fa-IR"/>
        </w:rPr>
        <w:t xml:space="preserve"> دوم: انحراف های شناختی و چگونگی اصلاح</w:t>
      </w:r>
      <w:r w:rsidR="00C948A8">
        <w:rPr>
          <w:rFonts w:cs="B Zar" w:hint="cs"/>
          <w:b/>
          <w:bCs/>
          <w:sz w:val="40"/>
          <w:szCs w:val="40"/>
          <w:rtl/>
          <w:lang w:bidi="fa-IR"/>
        </w:rPr>
        <w:t xml:space="preserve"> پایدار</w:t>
      </w:r>
      <w:r>
        <w:rPr>
          <w:rFonts w:cs="B Zar" w:hint="cs"/>
          <w:b/>
          <w:bCs/>
          <w:sz w:val="40"/>
          <w:szCs w:val="40"/>
          <w:rtl/>
          <w:lang w:bidi="fa-IR"/>
        </w:rPr>
        <w:t xml:space="preserve"> آنها</w:t>
      </w:r>
    </w:p>
    <w:p w:rsidR="000925CA" w:rsidRDefault="000925CA" w:rsidP="000925CA">
      <w:pPr>
        <w:bidi/>
        <w:rPr>
          <w:rFonts w:cs="B Zar"/>
          <w:b/>
          <w:bCs/>
          <w:sz w:val="40"/>
          <w:szCs w:val="40"/>
          <w:rtl/>
          <w:lang w:bidi="fa-IR"/>
        </w:rPr>
      </w:pPr>
      <w:r>
        <w:rPr>
          <w:rFonts w:cs="B Zar" w:hint="cs"/>
          <w:b/>
          <w:bCs/>
          <w:sz w:val="40"/>
          <w:szCs w:val="40"/>
          <w:rtl/>
          <w:lang w:bidi="fa-IR"/>
        </w:rPr>
        <w:t>درک انحراف</w:t>
      </w:r>
      <w:r w:rsidR="00C948A8">
        <w:rPr>
          <w:rFonts w:cs="B Zar" w:hint="cs"/>
          <w:b/>
          <w:bCs/>
          <w:sz w:val="40"/>
          <w:szCs w:val="40"/>
          <w:rtl/>
          <w:lang w:bidi="fa-IR"/>
        </w:rPr>
        <w:t xml:space="preserve"> های</w:t>
      </w:r>
      <w:r>
        <w:rPr>
          <w:rFonts w:cs="B Zar" w:hint="cs"/>
          <w:b/>
          <w:bCs/>
          <w:sz w:val="40"/>
          <w:szCs w:val="40"/>
          <w:rtl/>
          <w:lang w:bidi="fa-IR"/>
        </w:rPr>
        <w:t xml:space="preserve"> شناختی</w:t>
      </w:r>
    </w:p>
    <w:p w:rsidR="000925CA" w:rsidRPr="00C00725" w:rsidRDefault="000925CA" w:rsidP="00C00725">
      <w:pPr>
        <w:bidi/>
        <w:rPr>
          <w:rFonts w:cs="B Zar"/>
          <w:sz w:val="36"/>
          <w:szCs w:val="36"/>
          <w:lang w:bidi="fa-IR"/>
        </w:rPr>
      </w:pPr>
      <w:r w:rsidRPr="000925CA">
        <w:rPr>
          <w:rFonts w:cs="B Zar" w:hint="cs"/>
          <w:sz w:val="36"/>
          <w:szCs w:val="36"/>
          <w:rtl/>
          <w:lang w:bidi="fa-IR"/>
        </w:rPr>
        <w:t xml:space="preserve">جزم اندیشی بزرگترین مانع ذهنی برای شادی </w:t>
      </w:r>
      <w:r>
        <w:rPr>
          <w:rFonts w:cs="B Zar" w:hint="cs"/>
          <w:sz w:val="36"/>
          <w:szCs w:val="36"/>
          <w:rtl/>
          <w:lang w:bidi="fa-IR"/>
        </w:rPr>
        <w:t>بشر</w:t>
      </w:r>
      <w:r w:rsidRPr="000925CA">
        <w:rPr>
          <w:rFonts w:cs="B Zar" w:hint="cs"/>
          <w:sz w:val="36"/>
          <w:szCs w:val="36"/>
          <w:rtl/>
          <w:lang w:bidi="fa-IR"/>
        </w:rPr>
        <w:t xml:space="preserve"> می باشد.</w:t>
      </w:r>
      <w:r w:rsidR="00C00725">
        <w:rPr>
          <w:rFonts w:cs="B Zar" w:hint="cs"/>
          <w:sz w:val="36"/>
          <w:szCs w:val="36"/>
          <w:rtl/>
          <w:lang w:bidi="fa-IR"/>
        </w:rPr>
        <w:t xml:space="preserve">           -  </w:t>
      </w:r>
      <w:r w:rsidRPr="00C00725">
        <w:rPr>
          <w:rFonts w:cs="B Zar" w:hint="cs"/>
          <w:sz w:val="36"/>
          <w:szCs w:val="36"/>
          <w:rtl/>
          <w:lang w:bidi="fa-IR"/>
        </w:rPr>
        <w:t>برتراند راسل</w:t>
      </w:r>
      <w:r w:rsidR="00CD5273">
        <w:rPr>
          <w:rStyle w:val="FootnoteReference"/>
          <w:rFonts w:cs="B Zar"/>
          <w:sz w:val="36"/>
          <w:szCs w:val="36"/>
          <w:rtl/>
          <w:lang w:bidi="fa-IR"/>
        </w:rPr>
        <w:footnoteReference w:id="42"/>
      </w:r>
    </w:p>
    <w:p w:rsidR="00A755C1" w:rsidRDefault="00E43A41" w:rsidP="00C00725">
      <w:pPr>
        <w:bidi/>
        <w:rPr>
          <w:rFonts w:cs="B Zar"/>
          <w:sz w:val="36"/>
          <w:szCs w:val="36"/>
          <w:rtl/>
          <w:lang w:bidi="fa-IR"/>
        </w:rPr>
      </w:pPr>
      <w:r>
        <w:rPr>
          <w:rFonts w:cs="B Zar" w:hint="cs"/>
          <w:sz w:val="36"/>
          <w:szCs w:val="36"/>
          <w:rtl/>
          <w:lang w:bidi="fa-IR"/>
        </w:rPr>
        <w:t xml:space="preserve">بحث معماری روان را از حوزه شناختی شروع می کنم. بدون تسلط بر این حوزه، ذهن ما پر از عقاید نادرست، انحراف های مکرر و ناهم خوانی میان مدل های ایجاد شده از واقعیت و خود واقعیت خواهد شد. اما، بحث مربوط به اهمیت حوزه شناختی </w:t>
      </w:r>
      <w:r w:rsidR="000F3EC2">
        <w:rPr>
          <w:rFonts w:cs="B Zar" w:hint="cs"/>
          <w:sz w:val="36"/>
          <w:szCs w:val="36"/>
          <w:rtl/>
          <w:lang w:bidi="fa-IR"/>
        </w:rPr>
        <w:t xml:space="preserve">به اینجا ختم نمی شود. </w:t>
      </w:r>
      <w:r w:rsidR="00C46A41">
        <w:rPr>
          <w:rFonts w:cs="B Zar" w:hint="cs"/>
          <w:sz w:val="36"/>
          <w:szCs w:val="36"/>
          <w:rtl/>
          <w:lang w:bidi="fa-IR"/>
        </w:rPr>
        <w:t xml:space="preserve">حوزه شناختی </w:t>
      </w:r>
      <w:r w:rsidR="000F3EC2">
        <w:rPr>
          <w:rFonts w:cs="B Zar" w:hint="cs"/>
          <w:sz w:val="36"/>
          <w:szCs w:val="36"/>
          <w:rtl/>
          <w:lang w:bidi="fa-IR"/>
        </w:rPr>
        <w:t xml:space="preserve">تقریبا </w:t>
      </w:r>
      <w:r w:rsidR="00B41A63">
        <w:rPr>
          <w:rFonts w:cs="B Zar" w:hint="cs"/>
          <w:sz w:val="36"/>
          <w:szCs w:val="36"/>
          <w:rtl/>
          <w:lang w:bidi="fa-IR"/>
        </w:rPr>
        <w:t>مسئول</w:t>
      </w:r>
      <w:r w:rsidR="000F3EC2">
        <w:rPr>
          <w:rFonts w:cs="B Zar" w:hint="cs"/>
          <w:sz w:val="36"/>
          <w:szCs w:val="36"/>
          <w:rtl/>
          <w:lang w:bidi="fa-IR"/>
        </w:rPr>
        <w:t xml:space="preserve"> تمام کارکردهای نرم افزار ذهن ما می باشد. </w:t>
      </w:r>
      <w:r w:rsidR="00B41A63">
        <w:rPr>
          <w:rFonts w:cs="B Zar" w:hint="cs"/>
          <w:sz w:val="36"/>
          <w:szCs w:val="36"/>
          <w:rtl/>
          <w:lang w:bidi="fa-IR"/>
        </w:rPr>
        <w:t xml:space="preserve">تصمیمات، احساسات و اعمال ما همگی ریشه در عقاید ما دارند. بنابراین، اگر ما از اول، روی پرورش افکار روشن و عینی کار نکنیم، افکار و عقاید انحرافی ما </w:t>
      </w:r>
      <w:r w:rsidR="00F7728F">
        <w:rPr>
          <w:rFonts w:cs="B Zar" w:hint="cs"/>
          <w:sz w:val="36"/>
          <w:szCs w:val="36"/>
          <w:rtl/>
          <w:lang w:bidi="fa-IR"/>
        </w:rPr>
        <w:t xml:space="preserve">باعث خراب شدن </w:t>
      </w:r>
      <w:r w:rsidR="00B41A63">
        <w:rPr>
          <w:rFonts w:cs="B Zar" w:hint="cs"/>
          <w:sz w:val="36"/>
          <w:szCs w:val="36"/>
          <w:rtl/>
          <w:lang w:bidi="fa-IR"/>
        </w:rPr>
        <w:t>تمام</w:t>
      </w:r>
      <w:r w:rsidR="00F7728F">
        <w:rPr>
          <w:rFonts w:cs="B Zar" w:hint="cs"/>
          <w:sz w:val="36"/>
          <w:szCs w:val="36"/>
          <w:rtl/>
          <w:lang w:bidi="fa-IR"/>
        </w:rPr>
        <w:t>ی</w:t>
      </w:r>
      <w:r w:rsidR="00B41A63">
        <w:rPr>
          <w:rFonts w:cs="B Zar" w:hint="cs"/>
          <w:sz w:val="36"/>
          <w:szCs w:val="36"/>
          <w:rtl/>
          <w:lang w:bidi="fa-IR"/>
        </w:rPr>
        <w:t xml:space="preserve"> تلاش های ما برای معماری روان خود</w:t>
      </w:r>
      <w:r w:rsidR="00F7728F">
        <w:rPr>
          <w:rFonts w:cs="B Zar" w:hint="cs"/>
          <w:sz w:val="36"/>
          <w:szCs w:val="36"/>
          <w:rtl/>
          <w:lang w:bidi="fa-IR"/>
        </w:rPr>
        <w:t>مان</w:t>
      </w:r>
      <w:r w:rsidR="00B41A63">
        <w:rPr>
          <w:rFonts w:cs="B Zar" w:hint="cs"/>
          <w:sz w:val="36"/>
          <w:szCs w:val="36"/>
          <w:rtl/>
          <w:lang w:bidi="fa-IR"/>
        </w:rPr>
        <w:t xml:space="preserve"> خواهند </w:t>
      </w:r>
      <w:r w:rsidR="00F7728F">
        <w:rPr>
          <w:rFonts w:cs="B Zar" w:hint="cs"/>
          <w:sz w:val="36"/>
          <w:szCs w:val="36"/>
          <w:rtl/>
          <w:lang w:bidi="fa-IR"/>
        </w:rPr>
        <w:t>شد</w:t>
      </w:r>
      <w:r w:rsidR="00B41A63">
        <w:rPr>
          <w:rFonts w:cs="B Zar" w:hint="cs"/>
          <w:sz w:val="36"/>
          <w:szCs w:val="36"/>
          <w:rtl/>
          <w:lang w:bidi="fa-IR"/>
        </w:rPr>
        <w:t xml:space="preserve">. </w:t>
      </w:r>
      <w:r w:rsidR="00C46A41">
        <w:rPr>
          <w:rFonts w:cs="B Zar" w:hint="cs"/>
          <w:sz w:val="36"/>
          <w:szCs w:val="36"/>
          <w:rtl/>
          <w:lang w:bidi="fa-IR"/>
        </w:rPr>
        <w:t xml:space="preserve">در ادامه خواهیم دید که چرا </w:t>
      </w:r>
      <w:r w:rsidR="001C2660">
        <w:rPr>
          <w:rFonts w:cs="B Zar" w:hint="cs"/>
          <w:sz w:val="36"/>
          <w:szCs w:val="36"/>
          <w:rtl/>
          <w:lang w:bidi="fa-IR"/>
        </w:rPr>
        <w:t>فقدان عقلانیت و خویشتن شناسی می توانند منجر به تصمیم گیری های نادرست و اتخاذ تدابیر غلط برای هدایت زندگی شما شوند. همچنین</w:t>
      </w:r>
      <w:r w:rsidR="00492CFF">
        <w:rPr>
          <w:rFonts w:cs="B Zar" w:hint="cs"/>
          <w:sz w:val="36"/>
          <w:szCs w:val="36"/>
          <w:rtl/>
          <w:lang w:bidi="fa-IR"/>
        </w:rPr>
        <w:t xml:space="preserve"> به شما یاد می دهیم که چرا ناتوانی در شناسایی و اصلاح عقاید باطل و انحراف های شناختی</w:t>
      </w:r>
      <w:r w:rsidR="00457451">
        <w:rPr>
          <w:rFonts w:cs="B Zar" w:hint="cs"/>
          <w:sz w:val="36"/>
          <w:szCs w:val="36"/>
          <w:rtl/>
          <w:lang w:bidi="fa-IR"/>
        </w:rPr>
        <w:t xml:space="preserve"> شما برای سلامت </w:t>
      </w:r>
      <w:r w:rsidR="00C00725">
        <w:rPr>
          <w:rFonts w:cs="B Zar" w:hint="cs"/>
          <w:sz w:val="36"/>
          <w:szCs w:val="36"/>
          <w:rtl/>
          <w:lang w:bidi="fa-IR"/>
        </w:rPr>
        <w:t xml:space="preserve">احساسی </w:t>
      </w:r>
      <w:r w:rsidR="00457451">
        <w:rPr>
          <w:rFonts w:cs="B Zar" w:hint="cs"/>
          <w:sz w:val="36"/>
          <w:szCs w:val="36"/>
          <w:rtl/>
          <w:lang w:bidi="fa-IR"/>
        </w:rPr>
        <w:t xml:space="preserve">تان </w:t>
      </w:r>
      <w:r w:rsidR="00492CFF">
        <w:rPr>
          <w:rFonts w:cs="B Zar" w:hint="cs"/>
          <w:sz w:val="36"/>
          <w:szCs w:val="36"/>
          <w:rtl/>
          <w:lang w:bidi="fa-IR"/>
        </w:rPr>
        <w:t xml:space="preserve">مضر خواهد بود. </w:t>
      </w:r>
      <w:r w:rsidR="00457451">
        <w:rPr>
          <w:rFonts w:cs="B Zar" w:hint="cs"/>
          <w:sz w:val="36"/>
          <w:szCs w:val="36"/>
          <w:rtl/>
          <w:lang w:bidi="fa-IR"/>
        </w:rPr>
        <w:t xml:space="preserve">همچنین </w:t>
      </w:r>
      <w:r w:rsidR="00411705">
        <w:rPr>
          <w:rFonts w:cs="B Zar" w:hint="cs"/>
          <w:sz w:val="36"/>
          <w:szCs w:val="36"/>
          <w:rtl/>
          <w:lang w:bidi="fa-IR"/>
        </w:rPr>
        <w:t>به شما می آموزیم</w:t>
      </w:r>
      <w:r w:rsidR="00457451">
        <w:rPr>
          <w:rFonts w:cs="B Zar" w:hint="cs"/>
          <w:sz w:val="36"/>
          <w:szCs w:val="36"/>
          <w:rtl/>
          <w:lang w:bidi="fa-IR"/>
        </w:rPr>
        <w:t xml:space="preserve"> که چرا شفاف نبودن ارزش های شما مانع از </w:t>
      </w:r>
      <w:r w:rsidR="003F7930">
        <w:rPr>
          <w:rFonts w:cs="B Zar" w:hint="cs"/>
          <w:sz w:val="36"/>
          <w:szCs w:val="36"/>
          <w:rtl/>
          <w:lang w:bidi="fa-IR"/>
        </w:rPr>
        <w:lastRenderedPageBreak/>
        <w:t>تحقق سلامتی ای که لیاقت آن را دارید، خواهد شد.</w:t>
      </w:r>
      <w:r w:rsidR="00457451">
        <w:rPr>
          <w:rFonts w:cs="B Zar" w:hint="cs"/>
          <w:sz w:val="36"/>
          <w:szCs w:val="36"/>
          <w:rtl/>
          <w:lang w:bidi="fa-IR"/>
        </w:rPr>
        <w:t xml:space="preserve"> </w:t>
      </w:r>
      <w:r w:rsidR="00103E64">
        <w:rPr>
          <w:rFonts w:cs="B Zar" w:hint="cs"/>
          <w:sz w:val="36"/>
          <w:szCs w:val="36"/>
          <w:rtl/>
          <w:lang w:bidi="fa-IR"/>
        </w:rPr>
        <w:t xml:space="preserve">مهمترین نگرانی مربوط به حوزه شناختی ما این است که </w:t>
      </w:r>
      <w:r w:rsidR="00A20385">
        <w:rPr>
          <w:rFonts w:cs="B Zar" w:hint="cs"/>
          <w:sz w:val="36"/>
          <w:szCs w:val="36"/>
          <w:rtl/>
          <w:lang w:bidi="fa-IR"/>
        </w:rPr>
        <w:t xml:space="preserve">ممکن است </w:t>
      </w:r>
      <w:r w:rsidR="00103E64">
        <w:rPr>
          <w:rFonts w:cs="B Zar" w:hint="cs"/>
          <w:sz w:val="36"/>
          <w:szCs w:val="36"/>
          <w:rtl/>
          <w:lang w:bidi="fa-IR"/>
        </w:rPr>
        <w:t xml:space="preserve">واقعیت را با حداکثر شفافیت و درستی درک </w:t>
      </w:r>
      <w:r w:rsidR="00A20385">
        <w:rPr>
          <w:rFonts w:cs="B Zar" w:hint="cs"/>
          <w:sz w:val="36"/>
          <w:szCs w:val="36"/>
          <w:rtl/>
          <w:lang w:bidi="fa-IR"/>
        </w:rPr>
        <w:t>ن</w:t>
      </w:r>
      <w:r w:rsidR="00103E64">
        <w:rPr>
          <w:rFonts w:cs="B Zar" w:hint="cs"/>
          <w:sz w:val="36"/>
          <w:szCs w:val="36"/>
          <w:rtl/>
          <w:lang w:bidi="fa-IR"/>
        </w:rPr>
        <w:t xml:space="preserve">کنیم. این فصل به بررسی ساز و کارهای </w:t>
      </w:r>
      <w:r w:rsidR="00607223">
        <w:rPr>
          <w:rFonts w:cs="B Zar" w:hint="cs"/>
          <w:sz w:val="36"/>
          <w:szCs w:val="36"/>
          <w:rtl/>
          <w:lang w:bidi="fa-IR"/>
        </w:rPr>
        <w:t xml:space="preserve">نهفته در </w:t>
      </w:r>
      <w:r w:rsidR="00103E64">
        <w:rPr>
          <w:rFonts w:cs="B Zar" w:hint="cs"/>
          <w:sz w:val="36"/>
          <w:szCs w:val="36"/>
          <w:rtl/>
          <w:lang w:bidi="fa-IR"/>
        </w:rPr>
        <w:t xml:space="preserve">پشت عقاید و گرایش های شناختی ما </w:t>
      </w:r>
      <w:r w:rsidR="00607223">
        <w:rPr>
          <w:rFonts w:cs="B Zar" w:hint="cs"/>
          <w:sz w:val="36"/>
          <w:szCs w:val="36"/>
          <w:rtl/>
          <w:lang w:bidi="fa-IR"/>
        </w:rPr>
        <w:t xml:space="preserve">و روش های موجود برای بهینه سازی و برنامه نویسی مجدد آنها می پردازد و بسیاری از مفاهیم و روش های ارائه شده در این فصل، پایه و اساس فصل های بعدی این کتاب را تشکیل خواهد داد. </w:t>
      </w:r>
      <w:r w:rsidR="00075795">
        <w:rPr>
          <w:rFonts w:cs="B Zar" w:hint="cs"/>
          <w:sz w:val="36"/>
          <w:szCs w:val="36"/>
          <w:rtl/>
          <w:lang w:bidi="fa-IR"/>
        </w:rPr>
        <w:t xml:space="preserve">بعضی وقت ها </w:t>
      </w:r>
      <w:r w:rsidR="007E56FB">
        <w:rPr>
          <w:rFonts w:cs="B Zar" w:hint="cs"/>
          <w:sz w:val="36"/>
          <w:szCs w:val="36"/>
          <w:rtl/>
          <w:lang w:bidi="fa-IR"/>
        </w:rPr>
        <w:t xml:space="preserve">از درستی یک چیز، به طور صد در صد مطمئن هستیم. اما حقیقت این است که احساس اطمینان قطعی ما نسبت به برخی از چیزها </w:t>
      </w:r>
      <w:r w:rsidR="00E02837">
        <w:rPr>
          <w:rFonts w:cs="B Zar" w:hint="cs"/>
          <w:sz w:val="36"/>
          <w:szCs w:val="36"/>
          <w:rtl/>
          <w:lang w:bidi="fa-IR"/>
        </w:rPr>
        <w:t>،</w:t>
      </w:r>
      <w:r w:rsidR="007E56FB">
        <w:rPr>
          <w:rFonts w:cs="B Zar" w:hint="cs"/>
          <w:sz w:val="36"/>
          <w:szCs w:val="36"/>
          <w:rtl/>
          <w:lang w:bidi="fa-IR"/>
        </w:rPr>
        <w:t>کاملا مستق</w:t>
      </w:r>
      <w:r w:rsidR="003B466C">
        <w:rPr>
          <w:rFonts w:cs="B Zar" w:hint="cs"/>
          <w:sz w:val="36"/>
          <w:szCs w:val="36"/>
          <w:rtl/>
          <w:lang w:bidi="fa-IR"/>
        </w:rPr>
        <w:t xml:space="preserve">ل از مشخصه واقعی حقیقت می باشد و تجربه ای که ما نسبت به حقیقت داریم ،کاملا </w:t>
      </w:r>
      <w:r w:rsidR="00457451">
        <w:rPr>
          <w:rFonts w:cs="B Zar" w:hint="cs"/>
          <w:sz w:val="36"/>
          <w:szCs w:val="36"/>
          <w:rtl/>
          <w:lang w:bidi="fa-IR"/>
        </w:rPr>
        <w:t xml:space="preserve"> </w:t>
      </w:r>
      <w:r w:rsidR="003B466C">
        <w:rPr>
          <w:rFonts w:cs="B Zar" w:hint="cs"/>
          <w:sz w:val="36"/>
          <w:szCs w:val="36"/>
          <w:rtl/>
          <w:lang w:bidi="fa-IR"/>
        </w:rPr>
        <w:t>احساسی است. ما به طور شهودی از درستی یک چیز مطمئن می شویم و سپس از دلایل منطقی برای توجیه حقیقت استفاده می کنیم.</w:t>
      </w:r>
    </w:p>
    <w:p w:rsidR="00E02837" w:rsidRDefault="00A755C1" w:rsidP="00480F03">
      <w:pPr>
        <w:bidi/>
        <w:rPr>
          <w:rFonts w:cs="B Zar"/>
          <w:sz w:val="36"/>
          <w:szCs w:val="36"/>
          <w:rtl/>
          <w:lang w:bidi="fa-IR"/>
        </w:rPr>
      </w:pPr>
      <w:r>
        <w:rPr>
          <w:rFonts w:cs="B Zar" w:hint="cs"/>
          <w:sz w:val="36"/>
          <w:szCs w:val="36"/>
          <w:rtl/>
          <w:lang w:bidi="fa-IR"/>
        </w:rPr>
        <w:t xml:space="preserve">احساس </w:t>
      </w:r>
      <w:r w:rsidR="00480F03">
        <w:rPr>
          <w:rFonts w:cs="B Zar" w:hint="cs"/>
          <w:sz w:val="36"/>
          <w:szCs w:val="36"/>
          <w:rtl/>
          <w:lang w:bidi="fa-IR"/>
        </w:rPr>
        <w:t>اطمینان</w:t>
      </w:r>
      <w:r>
        <w:rPr>
          <w:rFonts w:cs="B Zar" w:hint="cs"/>
          <w:sz w:val="36"/>
          <w:szCs w:val="36"/>
          <w:rtl/>
          <w:lang w:bidi="fa-IR"/>
        </w:rPr>
        <w:t xml:space="preserve"> و حالت هایی شبیه به اینکه </w:t>
      </w:r>
      <w:r w:rsidR="00E02837" w:rsidRPr="00E02837">
        <w:rPr>
          <w:rFonts w:cs="B Zar" w:hint="cs"/>
          <w:sz w:val="36"/>
          <w:szCs w:val="36"/>
          <w:rtl/>
          <w:lang w:bidi="fa-IR"/>
        </w:rPr>
        <w:t>" من می دانم که می دانم"</w:t>
      </w:r>
      <w:r w:rsidR="003B466C">
        <w:rPr>
          <w:rFonts w:cs="B Zar" w:hint="cs"/>
          <w:sz w:val="36"/>
          <w:szCs w:val="36"/>
          <w:rtl/>
          <w:lang w:bidi="fa-IR"/>
        </w:rPr>
        <w:t xml:space="preserve"> </w:t>
      </w:r>
      <w:r w:rsidR="00E02837">
        <w:rPr>
          <w:rFonts w:cs="B Zar" w:hint="cs"/>
          <w:sz w:val="36"/>
          <w:szCs w:val="36"/>
          <w:rtl/>
          <w:lang w:bidi="fa-IR"/>
        </w:rPr>
        <w:t xml:space="preserve">برخاسته از ساز و کارهای غیر ارادی مغز </w:t>
      </w:r>
      <w:r w:rsidR="004B7F89">
        <w:rPr>
          <w:rFonts w:cs="B Zar" w:hint="cs"/>
          <w:sz w:val="36"/>
          <w:szCs w:val="36"/>
          <w:rtl/>
          <w:lang w:bidi="fa-IR"/>
        </w:rPr>
        <w:t>مانند</w:t>
      </w:r>
      <w:r w:rsidR="00E02837">
        <w:rPr>
          <w:rFonts w:cs="B Zar" w:hint="cs"/>
          <w:sz w:val="36"/>
          <w:szCs w:val="36"/>
          <w:rtl/>
          <w:lang w:bidi="fa-IR"/>
        </w:rPr>
        <w:t xml:space="preserve"> عشق یا عصبانیت </w:t>
      </w:r>
      <w:r w:rsidR="004B7F89">
        <w:rPr>
          <w:rFonts w:cs="B Zar" w:hint="cs"/>
          <w:sz w:val="36"/>
          <w:szCs w:val="36"/>
          <w:rtl/>
          <w:lang w:bidi="fa-IR"/>
        </w:rPr>
        <w:t>هستند</w:t>
      </w:r>
      <w:r w:rsidR="00E02837">
        <w:rPr>
          <w:rFonts w:cs="B Zar" w:hint="cs"/>
          <w:sz w:val="36"/>
          <w:szCs w:val="36"/>
          <w:rtl/>
          <w:lang w:bidi="fa-IR"/>
        </w:rPr>
        <w:t xml:space="preserve"> که کاملا غیر منطقی می باش</w:t>
      </w:r>
      <w:r w:rsidR="004B7F89">
        <w:rPr>
          <w:rFonts w:cs="B Zar" w:hint="cs"/>
          <w:sz w:val="36"/>
          <w:szCs w:val="36"/>
          <w:rtl/>
          <w:lang w:bidi="fa-IR"/>
        </w:rPr>
        <w:t>ن</w:t>
      </w:r>
      <w:r w:rsidR="00E02837">
        <w:rPr>
          <w:rFonts w:cs="B Zar" w:hint="cs"/>
          <w:sz w:val="36"/>
          <w:szCs w:val="36"/>
          <w:rtl/>
          <w:lang w:bidi="fa-IR"/>
        </w:rPr>
        <w:t>د.</w:t>
      </w:r>
    </w:p>
    <w:p w:rsidR="00E02837" w:rsidRDefault="00E02837" w:rsidP="00A20385">
      <w:pPr>
        <w:pStyle w:val="ListParagraph"/>
        <w:numPr>
          <w:ilvl w:val="0"/>
          <w:numId w:val="13"/>
        </w:numPr>
        <w:bidi/>
        <w:rPr>
          <w:rFonts w:cs="B Zar"/>
          <w:sz w:val="36"/>
          <w:szCs w:val="36"/>
          <w:lang w:bidi="fa-IR"/>
        </w:rPr>
      </w:pPr>
      <w:r>
        <w:rPr>
          <w:rFonts w:cs="B Zar" w:hint="cs"/>
          <w:sz w:val="36"/>
          <w:szCs w:val="36"/>
          <w:rtl/>
          <w:lang w:bidi="fa-IR"/>
        </w:rPr>
        <w:t>رابرت ای برتون</w:t>
      </w:r>
      <w:r>
        <w:rPr>
          <w:rStyle w:val="FootnoteReference"/>
          <w:rFonts w:cs="B Zar"/>
          <w:sz w:val="36"/>
          <w:szCs w:val="36"/>
          <w:rtl/>
          <w:lang w:bidi="fa-IR"/>
        </w:rPr>
        <w:footnoteReference w:id="43"/>
      </w:r>
      <w:r w:rsidR="001C2660" w:rsidRPr="00E02837">
        <w:rPr>
          <w:rFonts w:cs="B Zar" w:hint="cs"/>
          <w:sz w:val="36"/>
          <w:szCs w:val="36"/>
          <w:rtl/>
          <w:lang w:bidi="fa-IR"/>
        </w:rPr>
        <w:t xml:space="preserve"> </w:t>
      </w:r>
    </w:p>
    <w:p w:rsidR="000925CA" w:rsidRDefault="005D0D58" w:rsidP="00480F03">
      <w:pPr>
        <w:bidi/>
        <w:rPr>
          <w:rFonts w:cs="B Zar"/>
          <w:sz w:val="36"/>
          <w:szCs w:val="36"/>
          <w:rtl/>
          <w:lang w:bidi="fa-IR"/>
        </w:rPr>
      </w:pPr>
      <w:r>
        <w:rPr>
          <w:rFonts w:cs="B Zar" w:hint="cs"/>
          <w:sz w:val="36"/>
          <w:szCs w:val="36"/>
          <w:rtl/>
          <w:lang w:bidi="fa-IR"/>
        </w:rPr>
        <w:t xml:space="preserve">ذهن انسان پر از فرضیات، ادراک ها و عقاید نادرست است. همه این را می دانند. اما، فقط افراد کمی به انحراف موجود در تفکر خود، پی می برند. </w:t>
      </w:r>
      <w:r w:rsidR="00CE2AD3">
        <w:rPr>
          <w:rFonts w:cs="B Zar" w:hint="cs"/>
          <w:sz w:val="36"/>
          <w:szCs w:val="36"/>
          <w:rtl/>
          <w:lang w:bidi="fa-IR"/>
        </w:rPr>
        <w:t>اکثر مردم به افراد پیرامون خود به عنوان گیج، متعصب و غیر منطقی نگاه می کنند</w:t>
      </w:r>
      <w:r w:rsidR="006A742C">
        <w:rPr>
          <w:rFonts w:cs="B Zar" w:hint="cs"/>
          <w:sz w:val="36"/>
          <w:szCs w:val="36"/>
          <w:rtl/>
          <w:lang w:bidi="fa-IR"/>
        </w:rPr>
        <w:t>. اما،</w:t>
      </w:r>
      <w:r w:rsidR="00CE2AD3">
        <w:rPr>
          <w:rFonts w:cs="B Zar" w:hint="cs"/>
          <w:sz w:val="36"/>
          <w:szCs w:val="36"/>
          <w:rtl/>
          <w:lang w:bidi="fa-IR"/>
        </w:rPr>
        <w:t xml:space="preserve"> عقاید خود را درست می دانند. به عبارت دیگر، ما </w:t>
      </w:r>
      <w:r w:rsidR="0084638D">
        <w:rPr>
          <w:rFonts w:cs="B Zar" w:hint="cs"/>
          <w:sz w:val="36"/>
          <w:szCs w:val="36"/>
          <w:rtl/>
          <w:lang w:bidi="fa-IR"/>
        </w:rPr>
        <w:t>مایلیم که</w:t>
      </w:r>
      <w:r w:rsidR="00CE2AD3">
        <w:rPr>
          <w:rFonts w:cs="B Zar" w:hint="cs"/>
          <w:sz w:val="36"/>
          <w:szCs w:val="36"/>
          <w:rtl/>
          <w:lang w:bidi="fa-IR"/>
        </w:rPr>
        <w:t xml:space="preserve"> </w:t>
      </w:r>
      <w:r w:rsidR="00914E73">
        <w:rPr>
          <w:rFonts w:cs="B Zar" w:hint="cs"/>
          <w:sz w:val="36"/>
          <w:szCs w:val="36"/>
          <w:rtl/>
          <w:lang w:bidi="fa-IR"/>
        </w:rPr>
        <w:t xml:space="preserve">افکار انحرافی را در </w:t>
      </w:r>
      <w:r w:rsidR="00480F03">
        <w:rPr>
          <w:rFonts w:cs="B Zar" w:hint="cs"/>
          <w:sz w:val="36"/>
          <w:szCs w:val="36"/>
          <w:rtl/>
          <w:lang w:bidi="fa-IR"/>
        </w:rPr>
        <w:t>درون</w:t>
      </w:r>
      <w:r w:rsidR="00914E73">
        <w:rPr>
          <w:rFonts w:cs="B Zar" w:hint="cs"/>
          <w:sz w:val="36"/>
          <w:szCs w:val="36"/>
          <w:rtl/>
          <w:lang w:bidi="fa-IR"/>
        </w:rPr>
        <w:t xml:space="preserve"> هر کسی غیر از خود</w:t>
      </w:r>
      <w:r w:rsidR="006A742C">
        <w:rPr>
          <w:rFonts w:cs="B Zar" w:hint="cs"/>
          <w:sz w:val="36"/>
          <w:szCs w:val="36"/>
          <w:rtl/>
          <w:lang w:bidi="fa-IR"/>
        </w:rPr>
        <w:t>،</w:t>
      </w:r>
      <w:r w:rsidR="00914E73">
        <w:rPr>
          <w:rFonts w:cs="B Zar" w:hint="cs"/>
          <w:sz w:val="36"/>
          <w:szCs w:val="36"/>
          <w:rtl/>
          <w:lang w:bidi="fa-IR"/>
        </w:rPr>
        <w:t xml:space="preserve"> مشاهده کنیم. </w:t>
      </w:r>
      <w:r w:rsidR="004B7F89">
        <w:rPr>
          <w:rFonts w:cs="B Zar" w:hint="cs"/>
          <w:sz w:val="36"/>
          <w:szCs w:val="36"/>
          <w:rtl/>
          <w:lang w:bidi="fa-IR"/>
        </w:rPr>
        <w:lastRenderedPageBreak/>
        <w:t xml:space="preserve">حتی، وقتی که واقعا می خواهیم </w:t>
      </w:r>
      <w:r w:rsidR="0084638D">
        <w:rPr>
          <w:rFonts w:cs="B Zar" w:hint="cs"/>
          <w:sz w:val="36"/>
          <w:szCs w:val="36"/>
          <w:rtl/>
          <w:lang w:bidi="fa-IR"/>
        </w:rPr>
        <w:t>به روشنی</w:t>
      </w:r>
      <w:r w:rsidR="004B7F89">
        <w:rPr>
          <w:rFonts w:cs="B Zar" w:hint="cs"/>
          <w:sz w:val="36"/>
          <w:szCs w:val="36"/>
          <w:rtl/>
          <w:lang w:bidi="fa-IR"/>
        </w:rPr>
        <w:t xml:space="preserve"> فکر کنیم و ببینیم،</w:t>
      </w:r>
      <w:r w:rsidR="00CE2AD3">
        <w:rPr>
          <w:rFonts w:cs="B Zar" w:hint="cs"/>
          <w:sz w:val="36"/>
          <w:szCs w:val="36"/>
          <w:rtl/>
          <w:lang w:bidi="fa-IR"/>
        </w:rPr>
        <w:t xml:space="preserve"> </w:t>
      </w:r>
      <w:r w:rsidR="004B7F89">
        <w:rPr>
          <w:rFonts w:cs="B Zar" w:hint="cs"/>
          <w:sz w:val="36"/>
          <w:szCs w:val="36"/>
          <w:rtl/>
          <w:lang w:bidi="fa-IR"/>
        </w:rPr>
        <w:t xml:space="preserve">احساسات و </w:t>
      </w:r>
      <w:r w:rsidR="0084638D">
        <w:rPr>
          <w:rFonts w:cs="B Zar" w:hint="cs"/>
          <w:sz w:val="36"/>
          <w:szCs w:val="36"/>
          <w:rtl/>
          <w:lang w:bidi="fa-IR"/>
        </w:rPr>
        <w:t>امیال نفسانی</w:t>
      </w:r>
      <w:r w:rsidR="004B7F89">
        <w:rPr>
          <w:rFonts w:cs="B Zar" w:hint="cs"/>
          <w:sz w:val="36"/>
          <w:szCs w:val="36"/>
          <w:rtl/>
          <w:lang w:bidi="fa-IR"/>
        </w:rPr>
        <w:t xml:space="preserve"> ما بر آگاهی مان حاکم می شوند.</w:t>
      </w:r>
      <w:r w:rsidR="00C46A41" w:rsidRPr="00E02837">
        <w:rPr>
          <w:rFonts w:cs="B Zar" w:hint="cs"/>
          <w:sz w:val="36"/>
          <w:szCs w:val="36"/>
          <w:rtl/>
          <w:lang w:bidi="fa-IR"/>
        </w:rPr>
        <w:t xml:space="preserve">  </w:t>
      </w:r>
    </w:p>
    <w:p w:rsidR="00010E3C" w:rsidRDefault="0084638D" w:rsidP="00591710">
      <w:pPr>
        <w:bidi/>
        <w:rPr>
          <w:rFonts w:cs="B Zar"/>
          <w:sz w:val="36"/>
          <w:szCs w:val="36"/>
          <w:lang w:bidi="fa-IR"/>
        </w:rPr>
      </w:pPr>
      <w:r>
        <w:rPr>
          <w:rFonts w:cs="B Zar" w:hint="cs"/>
          <w:sz w:val="36"/>
          <w:szCs w:val="36"/>
          <w:rtl/>
          <w:lang w:bidi="fa-IR"/>
        </w:rPr>
        <w:t>ما احساس می کنیم که برخی از چیزها درست و بقیه نادرست هستند</w:t>
      </w:r>
      <w:r w:rsidR="00E054A9">
        <w:rPr>
          <w:rFonts w:cs="B Zar" w:hint="cs"/>
          <w:sz w:val="36"/>
          <w:szCs w:val="36"/>
          <w:rtl/>
          <w:lang w:bidi="fa-IR"/>
        </w:rPr>
        <w:t>. مشکل این</w:t>
      </w:r>
      <w:r w:rsidR="00FC0A16">
        <w:rPr>
          <w:rFonts w:cs="B Zar" w:hint="cs"/>
          <w:sz w:val="36"/>
          <w:szCs w:val="36"/>
          <w:rtl/>
          <w:lang w:bidi="fa-IR"/>
        </w:rPr>
        <w:t>جا</w:t>
      </w:r>
      <w:r w:rsidR="00E054A9">
        <w:rPr>
          <w:rFonts w:cs="B Zar" w:hint="cs"/>
          <w:sz w:val="36"/>
          <w:szCs w:val="36"/>
          <w:rtl/>
          <w:lang w:bidi="fa-IR"/>
        </w:rPr>
        <w:t xml:space="preserve"> است که حقیقت می تواند</w:t>
      </w:r>
      <w:r w:rsidR="000B331A">
        <w:rPr>
          <w:rFonts w:cs="B Zar" w:hint="cs"/>
          <w:sz w:val="36"/>
          <w:szCs w:val="36"/>
          <w:rtl/>
          <w:lang w:bidi="fa-IR"/>
        </w:rPr>
        <w:t xml:space="preserve"> برای برخی افراد</w:t>
      </w:r>
      <w:r w:rsidR="00E054A9">
        <w:rPr>
          <w:rFonts w:cs="B Zar" w:hint="cs"/>
          <w:sz w:val="36"/>
          <w:szCs w:val="36"/>
          <w:rtl/>
          <w:lang w:bidi="fa-IR"/>
        </w:rPr>
        <w:t xml:space="preserve"> گول زننده باشد. همه افراد، این تجربه گیج کننده را داشته اند که </w:t>
      </w:r>
      <w:r w:rsidR="008C198E">
        <w:rPr>
          <w:rFonts w:cs="B Zar" w:hint="cs"/>
          <w:sz w:val="36"/>
          <w:szCs w:val="36"/>
          <w:rtl/>
          <w:lang w:bidi="fa-IR"/>
        </w:rPr>
        <w:t xml:space="preserve">با </w:t>
      </w:r>
      <w:r w:rsidR="00A8654F">
        <w:rPr>
          <w:rFonts w:cs="B Zar" w:hint="cs"/>
          <w:sz w:val="36"/>
          <w:szCs w:val="36"/>
          <w:rtl/>
          <w:lang w:bidi="fa-IR"/>
        </w:rPr>
        <w:t>اطمینان زیاد،</w:t>
      </w:r>
      <w:r w:rsidR="008C198E">
        <w:rPr>
          <w:rFonts w:cs="B Zar" w:hint="cs"/>
          <w:sz w:val="36"/>
          <w:szCs w:val="36"/>
          <w:rtl/>
          <w:lang w:bidi="fa-IR"/>
        </w:rPr>
        <w:t xml:space="preserve"> </w:t>
      </w:r>
      <w:r w:rsidR="00480F03">
        <w:rPr>
          <w:rFonts w:cs="B Zar" w:hint="cs"/>
          <w:sz w:val="36"/>
          <w:szCs w:val="36"/>
          <w:rtl/>
          <w:lang w:bidi="fa-IR"/>
        </w:rPr>
        <w:t xml:space="preserve">احساس </w:t>
      </w:r>
      <w:r w:rsidR="008C198E">
        <w:rPr>
          <w:rFonts w:cs="B Zar" w:hint="cs"/>
          <w:sz w:val="36"/>
          <w:szCs w:val="36"/>
          <w:rtl/>
          <w:lang w:bidi="fa-IR"/>
        </w:rPr>
        <w:t>می کردن</w:t>
      </w:r>
      <w:r w:rsidR="00327E09">
        <w:rPr>
          <w:rFonts w:cs="B Zar" w:hint="cs"/>
          <w:sz w:val="36"/>
          <w:szCs w:val="36"/>
          <w:rtl/>
          <w:lang w:bidi="fa-IR"/>
        </w:rPr>
        <w:t>د</w:t>
      </w:r>
      <w:r w:rsidR="008C198E">
        <w:rPr>
          <w:rFonts w:cs="B Zar" w:hint="cs"/>
          <w:sz w:val="36"/>
          <w:szCs w:val="36"/>
          <w:rtl/>
          <w:lang w:bidi="fa-IR"/>
        </w:rPr>
        <w:t xml:space="preserve"> که یک چیز حقیقت دارد</w:t>
      </w:r>
      <w:r w:rsidR="00480F03">
        <w:rPr>
          <w:rFonts w:cs="B Zar" w:hint="cs"/>
          <w:sz w:val="36"/>
          <w:szCs w:val="36"/>
          <w:rtl/>
          <w:lang w:bidi="fa-IR"/>
        </w:rPr>
        <w:t>، ولی بعدا متوجه</w:t>
      </w:r>
      <w:r w:rsidR="008D2597">
        <w:rPr>
          <w:rFonts w:cs="B Zar" w:hint="cs"/>
          <w:sz w:val="36"/>
          <w:szCs w:val="36"/>
          <w:rtl/>
          <w:lang w:bidi="fa-IR"/>
        </w:rPr>
        <w:t xml:space="preserve"> می شدند که</w:t>
      </w:r>
      <w:r w:rsidR="00742A3B">
        <w:rPr>
          <w:rFonts w:cs="B Zar" w:hint="cs"/>
          <w:sz w:val="36"/>
          <w:szCs w:val="36"/>
          <w:rtl/>
          <w:lang w:bidi="fa-IR"/>
        </w:rPr>
        <w:t xml:space="preserve"> </w:t>
      </w:r>
      <w:r w:rsidR="00327E09">
        <w:rPr>
          <w:rFonts w:cs="B Zar" w:hint="cs"/>
          <w:sz w:val="36"/>
          <w:szCs w:val="36"/>
          <w:rtl/>
          <w:lang w:bidi="fa-IR"/>
        </w:rPr>
        <w:t xml:space="preserve">اشتباه </w:t>
      </w:r>
      <w:r w:rsidR="008D2597">
        <w:rPr>
          <w:rFonts w:cs="B Zar" w:hint="cs"/>
          <w:sz w:val="36"/>
          <w:szCs w:val="36"/>
          <w:rtl/>
          <w:lang w:bidi="fa-IR"/>
        </w:rPr>
        <w:t>کرده اند</w:t>
      </w:r>
      <w:r w:rsidR="00480F03">
        <w:rPr>
          <w:rFonts w:cs="B Zar" w:hint="cs"/>
          <w:sz w:val="36"/>
          <w:szCs w:val="36"/>
          <w:rtl/>
          <w:lang w:bidi="fa-IR"/>
        </w:rPr>
        <w:t xml:space="preserve">. </w:t>
      </w:r>
      <w:r w:rsidR="008C198E">
        <w:rPr>
          <w:rFonts w:cs="B Zar" w:hint="cs"/>
          <w:sz w:val="36"/>
          <w:szCs w:val="36"/>
          <w:rtl/>
          <w:lang w:bidi="fa-IR"/>
        </w:rPr>
        <w:t xml:space="preserve">بسیاری از افراد هم </w:t>
      </w:r>
      <w:r w:rsidR="00742A3B">
        <w:rPr>
          <w:rFonts w:cs="B Zar" w:hint="cs"/>
          <w:sz w:val="36"/>
          <w:szCs w:val="36"/>
          <w:rtl/>
          <w:lang w:bidi="fa-IR"/>
        </w:rPr>
        <w:t>با</w:t>
      </w:r>
      <w:r w:rsidR="008C198E">
        <w:rPr>
          <w:rFonts w:cs="B Zar" w:hint="cs"/>
          <w:sz w:val="36"/>
          <w:szCs w:val="36"/>
          <w:rtl/>
          <w:lang w:bidi="fa-IR"/>
        </w:rPr>
        <w:t xml:space="preserve"> این واقعیت </w:t>
      </w:r>
      <w:r w:rsidR="00742A3B">
        <w:rPr>
          <w:rFonts w:cs="B Zar" w:hint="cs"/>
          <w:sz w:val="36"/>
          <w:szCs w:val="36"/>
          <w:rtl/>
          <w:lang w:bidi="fa-IR"/>
        </w:rPr>
        <w:t xml:space="preserve">دست و پنجه نرم </w:t>
      </w:r>
      <w:r w:rsidR="00BF750E">
        <w:rPr>
          <w:rFonts w:cs="B Zar" w:hint="cs"/>
          <w:sz w:val="36"/>
          <w:szCs w:val="36"/>
          <w:rtl/>
          <w:lang w:bidi="fa-IR"/>
        </w:rPr>
        <w:t>می کنند</w:t>
      </w:r>
      <w:r w:rsidR="008C198E">
        <w:rPr>
          <w:rFonts w:cs="B Zar" w:hint="cs"/>
          <w:sz w:val="36"/>
          <w:szCs w:val="36"/>
          <w:rtl/>
          <w:lang w:bidi="fa-IR"/>
        </w:rPr>
        <w:t xml:space="preserve"> که هر </w:t>
      </w:r>
      <w:r w:rsidR="00742A3B">
        <w:rPr>
          <w:rFonts w:cs="B Zar" w:hint="cs"/>
          <w:sz w:val="36"/>
          <w:szCs w:val="36"/>
          <w:rtl/>
          <w:lang w:bidi="fa-IR"/>
        </w:rPr>
        <w:t>عبارتی</w:t>
      </w:r>
      <w:r w:rsidR="008C198E">
        <w:rPr>
          <w:rFonts w:cs="B Zar" w:hint="cs"/>
          <w:sz w:val="36"/>
          <w:szCs w:val="36"/>
          <w:rtl/>
          <w:lang w:bidi="fa-IR"/>
        </w:rPr>
        <w:t xml:space="preserve"> که به عنوان حقیقت </w:t>
      </w:r>
      <w:r w:rsidR="00742A3B">
        <w:rPr>
          <w:rFonts w:cs="B Zar" w:hint="cs"/>
          <w:sz w:val="36"/>
          <w:szCs w:val="36"/>
          <w:rtl/>
          <w:lang w:bidi="fa-IR"/>
        </w:rPr>
        <w:t>در نظر گرفته می شود</w:t>
      </w:r>
      <w:r w:rsidR="008C198E">
        <w:rPr>
          <w:rFonts w:cs="B Zar" w:hint="cs"/>
          <w:sz w:val="36"/>
          <w:szCs w:val="36"/>
          <w:rtl/>
          <w:lang w:bidi="fa-IR"/>
        </w:rPr>
        <w:t xml:space="preserve"> را می توان با ارائه توضیحات جامع تر و مفصل تر، " حقیقی تر" ساخت.</w:t>
      </w:r>
      <w:r w:rsidR="00327E09">
        <w:rPr>
          <w:rFonts w:cs="B Zar" w:hint="cs"/>
          <w:sz w:val="36"/>
          <w:szCs w:val="36"/>
          <w:rtl/>
          <w:lang w:bidi="fa-IR"/>
        </w:rPr>
        <w:t xml:space="preserve"> برای پی بردن به حقیقت آنچه که "حقیقت" نامیده می شود، می توان تمایزی را بین</w:t>
      </w:r>
      <w:r w:rsidR="000B331A">
        <w:rPr>
          <w:rFonts w:cs="B Zar" w:hint="cs"/>
          <w:sz w:val="36"/>
          <w:szCs w:val="36"/>
          <w:rtl/>
          <w:lang w:bidi="fa-IR"/>
        </w:rPr>
        <w:t xml:space="preserve"> نقشه و سرزمین</w:t>
      </w:r>
      <w:r w:rsidR="00327E09">
        <w:rPr>
          <w:rFonts w:cs="B Zar" w:hint="cs"/>
          <w:sz w:val="36"/>
          <w:szCs w:val="36"/>
          <w:rtl/>
          <w:lang w:bidi="fa-IR"/>
        </w:rPr>
        <w:t xml:space="preserve"> قائل شد.</w:t>
      </w:r>
      <w:r w:rsidR="000B331A">
        <w:rPr>
          <w:rFonts w:cs="B Zar" w:hint="cs"/>
          <w:sz w:val="36"/>
          <w:szCs w:val="36"/>
          <w:rtl/>
          <w:lang w:bidi="fa-IR"/>
        </w:rPr>
        <w:t xml:space="preserve"> </w:t>
      </w:r>
      <w:r w:rsidR="004C270F">
        <w:rPr>
          <w:rFonts w:cs="B Zar" w:hint="cs"/>
          <w:sz w:val="36"/>
          <w:szCs w:val="36"/>
          <w:rtl/>
          <w:lang w:bidi="fa-IR"/>
        </w:rPr>
        <w:t>حقیقت یک سرزمین</w:t>
      </w:r>
      <w:r w:rsidR="00EF14E5">
        <w:rPr>
          <w:rFonts w:cs="B Zar" w:hint="cs"/>
          <w:sz w:val="36"/>
          <w:szCs w:val="36"/>
          <w:rtl/>
          <w:lang w:bidi="fa-IR"/>
        </w:rPr>
        <w:t>،</w:t>
      </w:r>
      <w:r w:rsidR="004C270F">
        <w:rPr>
          <w:rFonts w:cs="B Zar" w:hint="cs"/>
          <w:sz w:val="36"/>
          <w:szCs w:val="36"/>
          <w:rtl/>
          <w:lang w:bidi="fa-IR"/>
        </w:rPr>
        <w:t xml:space="preserve"> کاملا مستقل از </w:t>
      </w:r>
      <w:r w:rsidR="00742A3B">
        <w:rPr>
          <w:rFonts w:cs="B Zar" w:hint="cs"/>
          <w:sz w:val="36"/>
          <w:szCs w:val="36"/>
          <w:rtl/>
          <w:lang w:bidi="fa-IR"/>
        </w:rPr>
        <w:t>باورها</w:t>
      </w:r>
      <w:r w:rsidR="004C270F">
        <w:rPr>
          <w:rFonts w:cs="B Zar" w:hint="cs"/>
          <w:sz w:val="36"/>
          <w:szCs w:val="36"/>
          <w:rtl/>
          <w:lang w:bidi="fa-IR"/>
        </w:rPr>
        <w:t xml:space="preserve"> و تفسیرهای ما در مورد آن می باشد. حقیقت یک سرزمین، پیچیده و غیر قابل درک </w:t>
      </w:r>
      <w:r w:rsidR="00742A3B">
        <w:rPr>
          <w:rFonts w:cs="B Zar" w:hint="cs"/>
          <w:sz w:val="36"/>
          <w:szCs w:val="36"/>
          <w:rtl/>
          <w:lang w:bidi="fa-IR"/>
        </w:rPr>
        <w:t>است</w:t>
      </w:r>
      <w:r w:rsidR="004C270F">
        <w:rPr>
          <w:rFonts w:cs="B Zar" w:hint="cs"/>
          <w:sz w:val="36"/>
          <w:szCs w:val="36"/>
          <w:rtl/>
          <w:lang w:bidi="fa-IR"/>
        </w:rPr>
        <w:t>.</w:t>
      </w:r>
      <w:r w:rsidR="00327E09">
        <w:rPr>
          <w:rFonts w:cs="B Zar" w:hint="cs"/>
          <w:sz w:val="36"/>
          <w:szCs w:val="36"/>
          <w:rtl/>
          <w:lang w:bidi="fa-IR"/>
        </w:rPr>
        <w:t xml:space="preserve"> </w:t>
      </w:r>
      <w:r w:rsidR="004C270F">
        <w:rPr>
          <w:rFonts w:cs="B Zar" w:hint="cs"/>
          <w:sz w:val="36"/>
          <w:szCs w:val="36"/>
          <w:rtl/>
          <w:lang w:bidi="fa-IR"/>
        </w:rPr>
        <w:t>اما</w:t>
      </w:r>
      <w:r w:rsidR="009958E0">
        <w:rPr>
          <w:rFonts w:cs="B Zar" w:hint="cs"/>
          <w:sz w:val="36"/>
          <w:szCs w:val="36"/>
          <w:rtl/>
          <w:lang w:bidi="fa-IR"/>
        </w:rPr>
        <w:t xml:space="preserve"> ما</w:t>
      </w:r>
      <w:r w:rsidR="004C270F">
        <w:rPr>
          <w:rFonts w:cs="B Zar" w:hint="cs"/>
          <w:sz w:val="36"/>
          <w:szCs w:val="36"/>
          <w:rtl/>
          <w:lang w:bidi="fa-IR"/>
        </w:rPr>
        <w:t xml:space="preserve"> انسان ها برای </w:t>
      </w:r>
      <w:r w:rsidR="00742A3B">
        <w:rPr>
          <w:rFonts w:cs="B Zar" w:hint="cs"/>
          <w:sz w:val="36"/>
          <w:szCs w:val="36"/>
          <w:rtl/>
          <w:lang w:bidi="fa-IR"/>
        </w:rPr>
        <w:t>پی بردن به</w:t>
      </w:r>
      <w:r w:rsidR="004C270F">
        <w:rPr>
          <w:rFonts w:cs="B Zar" w:hint="cs"/>
          <w:sz w:val="36"/>
          <w:szCs w:val="36"/>
          <w:rtl/>
          <w:lang w:bidi="fa-IR"/>
        </w:rPr>
        <w:t xml:space="preserve"> </w:t>
      </w:r>
      <w:r w:rsidR="00EF14E5">
        <w:rPr>
          <w:rFonts w:cs="B Zar" w:hint="cs"/>
          <w:sz w:val="36"/>
          <w:szCs w:val="36"/>
          <w:rtl/>
          <w:lang w:bidi="fa-IR"/>
        </w:rPr>
        <w:t>حقیقت یک سرزمین</w:t>
      </w:r>
      <w:r w:rsidR="004C270F">
        <w:rPr>
          <w:rFonts w:cs="B Zar" w:hint="cs"/>
          <w:sz w:val="36"/>
          <w:szCs w:val="36"/>
          <w:rtl/>
          <w:lang w:bidi="fa-IR"/>
        </w:rPr>
        <w:t>،</w:t>
      </w:r>
      <w:r w:rsidR="0020327C">
        <w:rPr>
          <w:rFonts w:cs="B Zar" w:hint="cs"/>
          <w:sz w:val="36"/>
          <w:szCs w:val="36"/>
          <w:rtl/>
          <w:lang w:bidi="fa-IR"/>
        </w:rPr>
        <w:t xml:space="preserve"> باید </w:t>
      </w:r>
      <w:r w:rsidR="005C36EB">
        <w:rPr>
          <w:rFonts w:cs="B Zar" w:hint="cs"/>
          <w:sz w:val="36"/>
          <w:szCs w:val="36"/>
          <w:rtl/>
          <w:lang w:bidi="fa-IR"/>
        </w:rPr>
        <w:t>تصورات</w:t>
      </w:r>
      <w:r w:rsidR="00055CD6">
        <w:rPr>
          <w:rFonts w:cs="B Zar" w:hint="cs"/>
          <w:sz w:val="36"/>
          <w:szCs w:val="36"/>
          <w:rtl/>
          <w:lang w:bidi="fa-IR"/>
        </w:rPr>
        <w:t xml:space="preserve"> و برداشت های</w:t>
      </w:r>
      <w:r w:rsidR="005C36EB">
        <w:rPr>
          <w:rFonts w:cs="B Zar" w:hint="cs"/>
          <w:sz w:val="36"/>
          <w:szCs w:val="36"/>
          <w:rtl/>
          <w:lang w:bidi="fa-IR"/>
        </w:rPr>
        <w:t xml:space="preserve"> </w:t>
      </w:r>
      <w:r w:rsidR="009958E0">
        <w:rPr>
          <w:rFonts w:cs="B Zar" w:hint="cs"/>
          <w:sz w:val="36"/>
          <w:szCs w:val="36"/>
          <w:rtl/>
          <w:lang w:bidi="fa-IR"/>
        </w:rPr>
        <w:t>خود نسبت به</w:t>
      </w:r>
      <w:r w:rsidR="005C36EB">
        <w:rPr>
          <w:rFonts w:cs="B Zar" w:hint="cs"/>
          <w:sz w:val="36"/>
          <w:szCs w:val="36"/>
          <w:rtl/>
          <w:lang w:bidi="fa-IR"/>
        </w:rPr>
        <w:t xml:space="preserve"> آن را</w:t>
      </w:r>
      <w:r w:rsidR="00FC0A16">
        <w:rPr>
          <w:rFonts w:cs="B Zar" w:hint="cs"/>
          <w:sz w:val="36"/>
          <w:szCs w:val="36"/>
          <w:rtl/>
          <w:lang w:bidi="fa-IR"/>
        </w:rPr>
        <w:t xml:space="preserve"> فشرده سازی </w:t>
      </w:r>
      <w:r w:rsidR="009958E0">
        <w:rPr>
          <w:rFonts w:cs="B Zar" w:hint="cs"/>
          <w:sz w:val="36"/>
          <w:szCs w:val="36"/>
          <w:rtl/>
          <w:lang w:bidi="fa-IR"/>
        </w:rPr>
        <w:t>کنیم</w:t>
      </w:r>
      <w:r w:rsidR="0020327C">
        <w:rPr>
          <w:rFonts w:cs="B Zar" w:hint="cs"/>
          <w:sz w:val="36"/>
          <w:szCs w:val="36"/>
          <w:rtl/>
          <w:lang w:bidi="fa-IR"/>
        </w:rPr>
        <w:t xml:space="preserve"> </w:t>
      </w:r>
      <w:r w:rsidR="00DD7A9F">
        <w:rPr>
          <w:rFonts w:cs="B Zar" w:hint="cs"/>
          <w:sz w:val="36"/>
          <w:szCs w:val="36"/>
          <w:rtl/>
          <w:lang w:bidi="fa-IR"/>
        </w:rPr>
        <w:t xml:space="preserve">تا </w:t>
      </w:r>
      <w:r w:rsidR="00055CD6">
        <w:rPr>
          <w:rFonts w:cs="B Zar" w:hint="cs"/>
          <w:sz w:val="36"/>
          <w:szCs w:val="36"/>
          <w:rtl/>
          <w:lang w:bidi="fa-IR"/>
        </w:rPr>
        <w:t>بتوانیم</w:t>
      </w:r>
      <w:r w:rsidR="00FC0A16">
        <w:rPr>
          <w:rFonts w:cs="B Zar" w:hint="cs"/>
          <w:sz w:val="36"/>
          <w:szCs w:val="36"/>
          <w:rtl/>
          <w:lang w:bidi="fa-IR"/>
        </w:rPr>
        <w:t xml:space="preserve"> </w:t>
      </w:r>
      <w:r w:rsidR="005C36EB">
        <w:rPr>
          <w:rFonts w:cs="B Zar" w:hint="cs"/>
          <w:sz w:val="36"/>
          <w:szCs w:val="36"/>
          <w:rtl/>
          <w:lang w:bidi="fa-IR"/>
        </w:rPr>
        <w:t xml:space="preserve">این </w:t>
      </w:r>
      <w:r w:rsidR="009958E0">
        <w:rPr>
          <w:rFonts w:cs="B Zar" w:hint="cs"/>
          <w:sz w:val="36"/>
          <w:szCs w:val="36"/>
          <w:rtl/>
          <w:lang w:bidi="fa-IR"/>
        </w:rPr>
        <w:t>برداشت ها</w:t>
      </w:r>
      <w:r w:rsidR="005C36EB">
        <w:rPr>
          <w:rFonts w:cs="B Zar" w:hint="cs"/>
          <w:sz w:val="36"/>
          <w:szCs w:val="36"/>
          <w:rtl/>
          <w:lang w:bidi="fa-IR"/>
        </w:rPr>
        <w:t xml:space="preserve"> را در نظام باورهای </w:t>
      </w:r>
      <w:r w:rsidR="00055CD6">
        <w:rPr>
          <w:rFonts w:cs="B Zar" w:hint="cs"/>
          <w:sz w:val="36"/>
          <w:szCs w:val="36"/>
          <w:rtl/>
          <w:lang w:bidi="fa-IR"/>
        </w:rPr>
        <w:t>خود</w:t>
      </w:r>
      <w:r w:rsidR="00BF750E">
        <w:rPr>
          <w:rFonts w:cs="B Zar" w:hint="cs"/>
          <w:sz w:val="36"/>
          <w:szCs w:val="36"/>
          <w:rtl/>
          <w:lang w:bidi="fa-IR"/>
        </w:rPr>
        <w:t xml:space="preserve"> که همان نقشه سرزمین است،</w:t>
      </w:r>
      <w:r w:rsidR="005C36EB">
        <w:rPr>
          <w:rFonts w:cs="B Zar" w:hint="cs"/>
          <w:sz w:val="36"/>
          <w:szCs w:val="36"/>
          <w:rtl/>
          <w:lang w:bidi="fa-IR"/>
        </w:rPr>
        <w:t xml:space="preserve"> سازمان دهی </w:t>
      </w:r>
      <w:r w:rsidR="00055CD6">
        <w:rPr>
          <w:rFonts w:cs="B Zar" w:hint="cs"/>
          <w:sz w:val="36"/>
          <w:szCs w:val="36"/>
          <w:rtl/>
          <w:lang w:bidi="fa-IR"/>
        </w:rPr>
        <w:t>کنیم</w:t>
      </w:r>
      <w:r w:rsidR="00FC0A16">
        <w:rPr>
          <w:rFonts w:cs="B Zar" w:hint="cs"/>
          <w:sz w:val="36"/>
          <w:szCs w:val="36"/>
          <w:rtl/>
          <w:lang w:bidi="fa-IR"/>
        </w:rPr>
        <w:t>.</w:t>
      </w:r>
      <w:r w:rsidR="0020327C" w:rsidRPr="0020327C">
        <w:rPr>
          <w:rFonts w:cs="B Zar" w:hint="cs"/>
          <w:sz w:val="36"/>
          <w:szCs w:val="36"/>
          <w:rtl/>
          <w:lang w:bidi="fa-IR"/>
        </w:rPr>
        <w:t xml:space="preserve"> </w:t>
      </w:r>
      <w:r w:rsidR="00DD7A9F">
        <w:rPr>
          <w:rFonts w:cs="B Zar" w:hint="cs"/>
          <w:sz w:val="36"/>
          <w:szCs w:val="36"/>
          <w:rtl/>
          <w:lang w:bidi="fa-IR"/>
        </w:rPr>
        <w:t xml:space="preserve">همانطور که </w:t>
      </w:r>
      <w:r w:rsidR="00FC0A16">
        <w:rPr>
          <w:rFonts w:cs="B Zar" w:hint="cs"/>
          <w:sz w:val="36"/>
          <w:szCs w:val="36"/>
          <w:rtl/>
          <w:lang w:bidi="fa-IR"/>
        </w:rPr>
        <w:t>ترسیم</w:t>
      </w:r>
      <w:r w:rsidR="00DD7A9F">
        <w:rPr>
          <w:rFonts w:cs="B Zar" w:hint="cs"/>
          <w:sz w:val="36"/>
          <w:szCs w:val="36"/>
          <w:rtl/>
          <w:lang w:bidi="fa-IR"/>
        </w:rPr>
        <w:t xml:space="preserve"> نقشه جغرافیایی </w:t>
      </w:r>
      <w:r w:rsidR="005D77C0">
        <w:rPr>
          <w:rFonts w:cs="B Zar" w:hint="cs"/>
          <w:sz w:val="36"/>
          <w:szCs w:val="36"/>
          <w:rtl/>
          <w:lang w:bidi="fa-IR"/>
        </w:rPr>
        <w:t xml:space="preserve">یک سرزمین با </w:t>
      </w:r>
      <w:r w:rsidR="00DD7A9F">
        <w:rPr>
          <w:rFonts w:cs="B Zar" w:hint="cs"/>
          <w:sz w:val="36"/>
          <w:szCs w:val="36"/>
          <w:rtl/>
          <w:lang w:bidi="fa-IR"/>
        </w:rPr>
        <w:t xml:space="preserve">جزئیات </w:t>
      </w:r>
      <w:r w:rsidR="005D77C0">
        <w:rPr>
          <w:rFonts w:cs="B Zar" w:hint="cs"/>
          <w:sz w:val="36"/>
          <w:szCs w:val="36"/>
          <w:rtl/>
          <w:lang w:bidi="fa-IR"/>
        </w:rPr>
        <w:t>فراوان</w:t>
      </w:r>
      <w:r w:rsidR="00DD7A9F">
        <w:rPr>
          <w:rFonts w:cs="B Zar" w:hint="cs"/>
          <w:sz w:val="36"/>
          <w:szCs w:val="36"/>
          <w:rtl/>
          <w:lang w:bidi="fa-IR"/>
        </w:rPr>
        <w:t xml:space="preserve">، بی فایده خواهد بود، نظام </w:t>
      </w:r>
      <w:r w:rsidR="005D77C0">
        <w:rPr>
          <w:rFonts w:cs="B Zar" w:hint="cs"/>
          <w:sz w:val="36"/>
          <w:szCs w:val="36"/>
          <w:rtl/>
          <w:lang w:bidi="fa-IR"/>
        </w:rPr>
        <w:t>باورهای</w:t>
      </w:r>
      <w:r w:rsidR="00DD7A9F">
        <w:rPr>
          <w:rFonts w:cs="B Zar" w:hint="cs"/>
          <w:sz w:val="36"/>
          <w:szCs w:val="36"/>
          <w:rtl/>
          <w:lang w:bidi="fa-IR"/>
        </w:rPr>
        <w:t xml:space="preserve"> ما نیز</w:t>
      </w:r>
      <w:r w:rsidR="004D3301">
        <w:rPr>
          <w:rFonts w:cs="B Zar" w:hint="cs"/>
          <w:sz w:val="36"/>
          <w:szCs w:val="36"/>
          <w:rtl/>
          <w:lang w:bidi="fa-IR"/>
        </w:rPr>
        <w:t xml:space="preserve"> </w:t>
      </w:r>
      <w:r w:rsidR="00CC1C6F">
        <w:rPr>
          <w:rFonts w:cs="B Zar" w:hint="cs"/>
          <w:sz w:val="36"/>
          <w:szCs w:val="36"/>
          <w:rtl/>
          <w:lang w:bidi="fa-IR"/>
        </w:rPr>
        <w:t xml:space="preserve">با فدا کردن دقت </w:t>
      </w:r>
      <w:r w:rsidR="00E83419">
        <w:rPr>
          <w:rFonts w:cs="B Zar" w:hint="cs"/>
          <w:sz w:val="36"/>
          <w:szCs w:val="36"/>
          <w:rtl/>
          <w:lang w:bidi="fa-IR"/>
        </w:rPr>
        <w:t xml:space="preserve">زیاد </w:t>
      </w:r>
      <w:r w:rsidR="00CC1C6F">
        <w:rPr>
          <w:rFonts w:cs="B Zar" w:hint="cs"/>
          <w:sz w:val="36"/>
          <w:szCs w:val="36"/>
          <w:rtl/>
          <w:lang w:bidi="fa-IR"/>
        </w:rPr>
        <w:t xml:space="preserve">در </w:t>
      </w:r>
      <w:r w:rsidR="004D3301">
        <w:rPr>
          <w:rFonts w:cs="B Zar" w:hint="cs"/>
          <w:sz w:val="36"/>
          <w:szCs w:val="36"/>
          <w:rtl/>
          <w:lang w:bidi="fa-IR"/>
        </w:rPr>
        <w:t>ارائه جزئیات</w:t>
      </w:r>
      <w:r w:rsidR="00CC1C6F">
        <w:rPr>
          <w:rFonts w:cs="B Zar" w:hint="cs"/>
          <w:sz w:val="36"/>
          <w:szCs w:val="36"/>
          <w:rtl/>
          <w:lang w:bidi="fa-IR"/>
        </w:rPr>
        <w:t xml:space="preserve">، </w:t>
      </w:r>
      <w:r w:rsidR="00E83419">
        <w:rPr>
          <w:rFonts w:cs="B Zar" w:hint="cs"/>
          <w:sz w:val="36"/>
          <w:szCs w:val="36"/>
          <w:rtl/>
          <w:lang w:bidi="fa-IR"/>
        </w:rPr>
        <w:t xml:space="preserve">باید </w:t>
      </w:r>
      <w:r w:rsidR="00BF750E">
        <w:rPr>
          <w:rFonts w:cs="B Zar" w:hint="cs"/>
          <w:sz w:val="36"/>
          <w:szCs w:val="36"/>
          <w:rtl/>
          <w:lang w:bidi="fa-IR"/>
        </w:rPr>
        <w:t xml:space="preserve">ساده تر شوند تا درک </w:t>
      </w:r>
      <w:r w:rsidR="004D3301">
        <w:rPr>
          <w:rFonts w:cs="B Zar" w:hint="cs"/>
          <w:sz w:val="36"/>
          <w:szCs w:val="36"/>
          <w:rtl/>
          <w:lang w:bidi="fa-IR"/>
        </w:rPr>
        <w:t>نقشه</w:t>
      </w:r>
      <w:r w:rsidR="00CC1C6F">
        <w:rPr>
          <w:rFonts w:cs="B Zar" w:hint="cs"/>
          <w:sz w:val="36"/>
          <w:szCs w:val="36"/>
          <w:rtl/>
          <w:lang w:bidi="fa-IR"/>
        </w:rPr>
        <w:t xml:space="preserve"> </w:t>
      </w:r>
      <w:r w:rsidR="00BF750E">
        <w:rPr>
          <w:rFonts w:cs="B Zar" w:hint="cs"/>
          <w:sz w:val="36"/>
          <w:szCs w:val="36"/>
          <w:rtl/>
          <w:lang w:bidi="fa-IR"/>
        </w:rPr>
        <w:t>برایمان آسان تر شود</w:t>
      </w:r>
      <w:r w:rsidR="004D3301">
        <w:rPr>
          <w:rFonts w:cs="B Zar" w:hint="cs"/>
          <w:sz w:val="36"/>
          <w:szCs w:val="36"/>
          <w:rtl/>
          <w:lang w:bidi="fa-IR"/>
        </w:rPr>
        <w:t xml:space="preserve">. همچنین باید توجه داشت که نظام </w:t>
      </w:r>
      <w:r w:rsidR="00E83419">
        <w:rPr>
          <w:rFonts w:cs="B Zar" w:hint="cs"/>
          <w:sz w:val="36"/>
          <w:szCs w:val="36"/>
          <w:rtl/>
          <w:lang w:bidi="fa-IR"/>
        </w:rPr>
        <w:t>باورهای</w:t>
      </w:r>
      <w:r w:rsidR="004D3301">
        <w:rPr>
          <w:rFonts w:cs="B Zar" w:hint="cs"/>
          <w:sz w:val="36"/>
          <w:szCs w:val="36"/>
          <w:rtl/>
          <w:lang w:bidi="fa-IR"/>
        </w:rPr>
        <w:t xml:space="preserve"> یک بچه در مقایسه با یک فرد بزرگسال، خام و دارای پیکسل های درشت</w:t>
      </w:r>
      <w:r w:rsidR="00E83419">
        <w:rPr>
          <w:rFonts w:cs="B Zar" w:hint="cs"/>
          <w:sz w:val="36"/>
          <w:szCs w:val="36"/>
          <w:rtl/>
          <w:lang w:bidi="fa-IR"/>
        </w:rPr>
        <w:t xml:space="preserve"> تری</w:t>
      </w:r>
      <w:r w:rsidR="004D3301">
        <w:rPr>
          <w:rFonts w:cs="B Zar" w:hint="cs"/>
          <w:sz w:val="36"/>
          <w:szCs w:val="36"/>
          <w:rtl/>
          <w:lang w:bidi="fa-IR"/>
        </w:rPr>
        <w:t xml:space="preserve"> می باشد. </w:t>
      </w:r>
      <w:r w:rsidR="00E83419">
        <w:rPr>
          <w:rFonts w:cs="B Zar" w:hint="cs"/>
          <w:sz w:val="36"/>
          <w:szCs w:val="36"/>
          <w:rtl/>
          <w:lang w:bidi="fa-IR"/>
        </w:rPr>
        <w:t xml:space="preserve">هرچه قدر که </w:t>
      </w:r>
      <w:r w:rsidR="00591710">
        <w:rPr>
          <w:rFonts w:cs="B Zar" w:hint="cs"/>
          <w:sz w:val="36"/>
          <w:szCs w:val="36"/>
          <w:rtl/>
          <w:lang w:bidi="fa-IR"/>
        </w:rPr>
        <w:t>از لحاظ شناختی بیشتر رشد می کنیم</w:t>
      </w:r>
      <w:r w:rsidR="00E83419">
        <w:rPr>
          <w:rFonts w:cs="B Zar" w:hint="cs"/>
          <w:sz w:val="36"/>
          <w:szCs w:val="36"/>
          <w:rtl/>
          <w:lang w:bidi="fa-IR"/>
        </w:rPr>
        <w:t>، باورهای خود را بیشتر مورد ارزیابی مجدد</w:t>
      </w:r>
      <w:r w:rsidR="004D3301">
        <w:rPr>
          <w:rFonts w:cs="B Zar" w:hint="cs"/>
          <w:sz w:val="36"/>
          <w:szCs w:val="36"/>
          <w:rtl/>
          <w:lang w:bidi="fa-IR"/>
        </w:rPr>
        <w:t xml:space="preserve"> </w:t>
      </w:r>
      <w:r w:rsidR="00E83419">
        <w:rPr>
          <w:rFonts w:cs="B Zar" w:hint="cs"/>
          <w:sz w:val="36"/>
          <w:szCs w:val="36"/>
          <w:rtl/>
          <w:lang w:bidi="fa-IR"/>
        </w:rPr>
        <w:t>قرار می دهیم، تفاوت های خود با دیگران را تشدید می کنیم</w:t>
      </w:r>
      <w:r w:rsidR="00225B30">
        <w:rPr>
          <w:rFonts w:cs="B Zar" w:hint="cs"/>
          <w:sz w:val="36"/>
          <w:szCs w:val="36"/>
          <w:rtl/>
          <w:lang w:bidi="fa-IR"/>
        </w:rPr>
        <w:t xml:space="preserve"> و</w:t>
      </w:r>
      <w:r w:rsidR="00E83419">
        <w:rPr>
          <w:rFonts w:cs="B Zar" w:hint="cs"/>
          <w:sz w:val="36"/>
          <w:szCs w:val="36"/>
          <w:rtl/>
          <w:lang w:bidi="fa-IR"/>
        </w:rPr>
        <w:t xml:space="preserve"> </w:t>
      </w:r>
      <w:r w:rsidR="00055CD6">
        <w:rPr>
          <w:rFonts w:cs="B Zar" w:hint="cs"/>
          <w:sz w:val="36"/>
          <w:szCs w:val="36"/>
          <w:rtl/>
          <w:lang w:bidi="fa-IR"/>
        </w:rPr>
        <w:t>مفاهیم</w:t>
      </w:r>
      <w:r w:rsidR="00225B30">
        <w:rPr>
          <w:rFonts w:cs="B Zar" w:hint="cs"/>
          <w:sz w:val="36"/>
          <w:szCs w:val="36"/>
          <w:rtl/>
          <w:lang w:bidi="fa-IR"/>
        </w:rPr>
        <w:t xml:space="preserve"> خالص تر و دارای </w:t>
      </w:r>
      <w:r w:rsidR="00225B30">
        <w:rPr>
          <w:rFonts w:cs="B Zar" w:hint="cs"/>
          <w:sz w:val="36"/>
          <w:szCs w:val="36"/>
          <w:rtl/>
          <w:lang w:bidi="fa-IR"/>
        </w:rPr>
        <w:lastRenderedPageBreak/>
        <w:t xml:space="preserve">پیکسل های ریزتری را </w:t>
      </w:r>
      <w:r w:rsidR="00055CD6">
        <w:rPr>
          <w:rFonts w:cs="B Zar" w:hint="cs"/>
          <w:sz w:val="36"/>
          <w:szCs w:val="36"/>
          <w:rtl/>
          <w:lang w:bidi="fa-IR"/>
        </w:rPr>
        <w:t>در ذهن خود ذخیره سازی می کنیم</w:t>
      </w:r>
      <w:r w:rsidR="00225B30">
        <w:rPr>
          <w:rFonts w:cs="B Zar" w:hint="cs"/>
          <w:sz w:val="36"/>
          <w:szCs w:val="36"/>
          <w:rtl/>
          <w:lang w:bidi="fa-IR"/>
        </w:rPr>
        <w:t>.</w:t>
      </w:r>
      <w:r w:rsidR="00055CD6">
        <w:rPr>
          <w:rFonts w:cs="B Zar" w:hint="cs"/>
          <w:sz w:val="36"/>
          <w:szCs w:val="36"/>
          <w:rtl/>
          <w:lang w:bidi="fa-IR"/>
        </w:rPr>
        <w:t xml:space="preserve"> با این حال، حتی پیچیده ترین مفاهیم </w:t>
      </w:r>
      <w:r w:rsidR="009958E0">
        <w:rPr>
          <w:rFonts w:cs="B Zar" w:hint="cs"/>
          <w:sz w:val="36"/>
          <w:szCs w:val="36"/>
          <w:rtl/>
          <w:lang w:bidi="fa-IR"/>
        </w:rPr>
        <w:t xml:space="preserve">و مدل ها دارای پیکسل می باشند و باورهای ما همیشه ناقص هستند. بنابر این، ما می توانیم مدل هایی را توسعه دهیم که تا جایی که ممکن است به حقیقت نزدیک باشند، اما </w:t>
      </w:r>
      <w:r w:rsidR="0092760A">
        <w:rPr>
          <w:rFonts w:cs="B Zar" w:hint="cs"/>
          <w:sz w:val="36"/>
          <w:szCs w:val="36"/>
          <w:rtl/>
          <w:lang w:bidi="fa-IR"/>
        </w:rPr>
        <w:t xml:space="preserve">هرگز </w:t>
      </w:r>
      <w:r w:rsidR="009958E0">
        <w:rPr>
          <w:rFonts w:cs="B Zar" w:hint="cs"/>
          <w:sz w:val="36"/>
          <w:szCs w:val="36"/>
          <w:rtl/>
          <w:lang w:bidi="fa-IR"/>
        </w:rPr>
        <w:t xml:space="preserve">به </w:t>
      </w:r>
      <w:r w:rsidR="0092760A" w:rsidRPr="0092760A">
        <w:rPr>
          <w:rFonts w:cs="B Zar" w:hint="cs"/>
          <w:sz w:val="36"/>
          <w:szCs w:val="36"/>
          <w:rtl/>
          <w:lang w:bidi="fa-IR"/>
        </w:rPr>
        <w:t>"</w:t>
      </w:r>
      <w:r w:rsidR="009958E0">
        <w:rPr>
          <w:rFonts w:cs="B Zar" w:hint="cs"/>
          <w:sz w:val="36"/>
          <w:szCs w:val="36"/>
          <w:rtl/>
          <w:lang w:bidi="fa-IR"/>
        </w:rPr>
        <w:t>حقیقت</w:t>
      </w:r>
      <w:r w:rsidR="0092760A">
        <w:rPr>
          <w:rFonts w:cs="B Zar" w:hint="cs"/>
          <w:sz w:val="36"/>
          <w:szCs w:val="36"/>
          <w:rtl/>
          <w:lang w:bidi="fa-IR"/>
        </w:rPr>
        <w:t xml:space="preserve"> کامل</w:t>
      </w:r>
      <w:r w:rsidR="0092760A" w:rsidRPr="0092760A">
        <w:rPr>
          <w:rFonts w:cs="B Zar" w:hint="cs"/>
          <w:sz w:val="36"/>
          <w:szCs w:val="36"/>
          <w:rtl/>
          <w:lang w:bidi="fa-IR"/>
        </w:rPr>
        <w:t>" دست پیدا نخواهیم کرد</w:t>
      </w:r>
      <w:r w:rsidR="0092760A">
        <w:rPr>
          <w:rFonts w:cs="Times New Roman" w:hint="cs"/>
          <w:sz w:val="36"/>
          <w:szCs w:val="36"/>
          <w:rtl/>
          <w:lang w:bidi="fa-IR"/>
        </w:rPr>
        <w:t>.</w:t>
      </w:r>
      <w:r w:rsidR="0092760A">
        <w:rPr>
          <w:rFonts w:cs="B Zar" w:hint="cs"/>
          <w:sz w:val="36"/>
          <w:szCs w:val="36"/>
          <w:rtl/>
          <w:lang w:bidi="fa-IR"/>
        </w:rPr>
        <w:t xml:space="preserve"> </w:t>
      </w:r>
      <w:r w:rsidR="008D2597">
        <w:rPr>
          <w:rFonts w:cs="B Zar" w:hint="cs"/>
          <w:sz w:val="36"/>
          <w:szCs w:val="36"/>
          <w:rtl/>
          <w:lang w:bidi="fa-IR"/>
        </w:rPr>
        <w:t xml:space="preserve">اما، باورهای ما </w:t>
      </w:r>
      <w:r w:rsidR="004A6E82">
        <w:rPr>
          <w:rFonts w:cs="B Zar" w:hint="cs"/>
          <w:sz w:val="36"/>
          <w:szCs w:val="36"/>
          <w:rtl/>
          <w:lang w:bidi="fa-IR"/>
        </w:rPr>
        <w:t xml:space="preserve">نیز </w:t>
      </w:r>
      <w:r w:rsidR="00010E3C">
        <w:rPr>
          <w:rFonts w:cs="B Zar" w:hint="cs"/>
          <w:sz w:val="36"/>
          <w:szCs w:val="36"/>
          <w:rtl/>
          <w:lang w:bidi="fa-IR"/>
        </w:rPr>
        <w:t xml:space="preserve">به دلایل </w:t>
      </w:r>
      <w:r w:rsidR="00240446">
        <w:rPr>
          <w:rFonts w:cs="B Zar" w:hint="cs"/>
          <w:sz w:val="36"/>
          <w:szCs w:val="36"/>
          <w:rtl/>
          <w:lang w:bidi="fa-IR"/>
        </w:rPr>
        <w:t>سیستماتیک</w:t>
      </w:r>
      <w:r w:rsidR="00010E3C">
        <w:rPr>
          <w:rFonts w:cs="B Zar" w:hint="cs"/>
          <w:sz w:val="36"/>
          <w:szCs w:val="36"/>
          <w:rtl/>
          <w:lang w:bidi="fa-IR"/>
        </w:rPr>
        <w:t xml:space="preserve"> </w:t>
      </w:r>
      <w:r w:rsidR="004A6E82">
        <w:rPr>
          <w:rFonts w:cs="B Zar" w:hint="cs"/>
          <w:sz w:val="36"/>
          <w:szCs w:val="36"/>
          <w:rtl/>
          <w:lang w:bidi="fa-IR"/>
        </w:rPr>
        <w:t xml:space="preserve">می توانند نادرست باشند. </w:t>
      </w:r>
      <w:r w:rsidR="00225B30">
        <w:rPr>
          <w:rFonts w:cs="B Zar" w:hint="cs"/>
          <w:sz w:val="36"/>
          <w:szCs w:val="36"/>
          <w:rtl/>
          <w:lang w:bidi="fa-IR"/>
        </w:rPr>
        <w:t xml:space="preserve"> </w:t>
      </w:r>
      <w:r w:rsidR="00010E3C">
        <w:rPr>
          <w:rFonts w:cs="B Zar" w:hint="cs"/>
          <w:sz w:val="36"/>
          <w:szCs w:val="36"/>
          <w:rtl/>
          <w:lang w:bidi="fa-IR"/>
        </w:rPr>
        <w:t xml:space="preserve">الگوریتم های شناختی گاهی به عنوان استنباط و برداشت ذهنی ما شناخته می شوند. ساده ترین شکل یک الگوریتم شناختی به صورت زیر </w:t>
      </w:r>
      <w:r w:rsidR="00D91B92">
        <w:rPr>
          <w:rFonts w:cs="B Zar" w:hint="cs"/>
          <w:noProof/>
          <w:sz w:val="36"/>
          <w:szCs w:val="36"/>
          <w:rtl/>
        </w:rPr>
        <mc:AlternateContent>
          <mc:Choice Requires="wps">
            <w:drawing>
              <wp:anchor distT="0" distB="0" distL="114300" distR="114300" simplePos="0" relativeHeight="253558784" behindDoc="0" locked="0" layoutInCell="1" allowOverlap="1" wp14:anchorId="24DECF67" wp14:editId="12C757FF">
                <wp:simplePos x="0" y="0"/>
                <wp:positionH relativeFrom="column">
                  <wp:posOffset>1285875</wp:posOffset>
                </wp:positionH>
                <wp:positionV relativeFrom="paragraph">
                  <wp:posOffset>2901315</wp:posOffset>
                </wp:positionV>
                <wp:extent cx="495300" cy="438150"/>
                <wp:effectExtent l="0" t="0" r="19050" b="19050"/>
                <wp:wrapNone/>
                <wp:docPr id="28" name="Flowchart: Connector 28"/>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043E23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8" o:spid="_x0000_s1026" type="#_x0000_t120" style="position:absolute;margin-left:101.25pt;margin-top:228.45pt;width:39pt;height:34.5pt;z-index:253558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" filled="f" strokecolor="#41719c" strokeweight="1pt">
                <v:stroke joinstyle="miter"/>
              </v:shape>
            </w:pict>
          </mc:Fallback>
        </mc:AlternateContent>
      </w:r>
      <w:r w:rsidR="00D91B92">
        <w:rPr>
          <w:rFonts w:cs="B Zar" w:hint="cs"/>
          <w:noProof/>
          <w:sz w:val="36"/>
          <w:szCs w:val="36"/>
          <w:rtl/>
        </w:rPr>
        <mc:AlternateContent>
          <mc:Choice Requires="wps">
            <w:drawing>
              <wp:anchor distT="0" distB="0" distL="114300" distR="114300" simplePos="0" relativeHeight="253556736" behindDoc="0" locked="0" layoutInCell="1" allowOverlap="1" wp14:anchorId="76635023" wp14:editId="5B06495F">
                <wp:simplePos x="0" y="0"/>
                <wp:positionH relativeFrom="column">
                  <wp:posOffset>3019425</wp:posOffset>
                </wp:positionH>
                <wp:positionV relativeFrom="paragraph">
                  <wp:posOffset>2882265</wp:posOffset>
                </wp:positionV>
                <wp:extent cx="495300" cy="438150"/>
                <wp:effectExtent l="0" t="0" r="19050" b="19050"/>
                <wp:wrapNone/>
                <wp:docPr id="27" name="Flowchart: Connector 27"/>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EE16D3" id="Flowchart: Connector 27" o:spid="_x0000_s1026" type="#_x0000_t120" style="position:absolute;margin-left:237.75pt;margin-top:226.95pt;width:39pt;height:34.5pt;z-index:253556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" filled="f" strokecolor="#41719c" strokeweight="1pt">
                <v:stroke joinstyle="miter"/>
              </v:shape>
            </w:pict>
          </mc:Fallback>
        </mc:AlternateContent>
      </w:r>
      <w:r w:rsidR="00C56973">
        <w:rPr>
          <w:rFonts w:cs="B Zar" w:hint="cs"/>
          <w:noProof/>
          <w:sz w:val="36"/>
          <w:szCs w:val="36"/>
          <w:rtl/>
        </w:rPr>
        <mc:AlternateContent>
          <mc:Choice Requires="wps">
            <w:drawing>
              <wp:anchor distT="0" distB="0" distL="114300" distR="114300" simplePos="0" relativeHeight="251703296" behindDoc="0" locked="0" layoutInCell="1" allowOverlap="1" wp14:anchorId="1B39A8B1" wp14:editId="0E09465A">
                <wp:simplePos x="0" y="0"/>
                <wp:positionH relativeFrom="column">
                  <wp:posOffset>3152775</wp:posOffset>
                </wp:positionH>
                <wp:positionV relativeFrom="paragraph">
                  <wp:posOffset>7019925</wp:posOffset>
                </wp:positionV>
                <wp:extent cx="266700" cy="2667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010E3C" w:rsidRDefault="003E22A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39A8B1" id="Text Box 30" o:spid="_x0000_s1042" type="#_x0000_t202" style="position:absolute;left:0;text-align:left;margin-left:248.25pt;margin-top:552.75pt;width:21pt;height:21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" fillcolor="white [3201]" stroked="f" strokeweight=".5pt">
                <v:textbox>
                  <w:txbxContent>
                    <w:p w:rsidR="003E22A5" w:rsidRPr="00010E3C" w:rsidRDefault="003E22A5">
                      <w:pPr>
                        <w:rPr>
                          <w:sz w:val="28"/>
                          <w:szCs w:val="28"/>
                        </w:rPr>
                      </w:pPr>
                    </w:p>
                  </w:txbxContent>
                </v:textbox>
              </v:shape>
            </w:pict>
          </mc:Fallback>
        </mc:AlternateContent>
      </w:r>
      <w:r w:rsidR="00010E3C">
        <w:rPr>
          <w:rFonts w:cs="B Zar" w:hint="cs"/>
          <w:sz w:val="36"/>
          <w:szCs w:val="36"/>
          <w:rtl/>
          <w:lang w:bidi="fa-IR"/>
        </w:rPr>
        <w:t xml:space="preserve">است: </w:t>
      </w:r>
      <w:r w:rsidR="00A20385">
        <w:rPr>
          <w:rFonts w:cs="B Zar" w:hint="cs"/>
          <w:sz w:val="36"/>
          <w:szCs w:val="36"/>
          <w:rtl/>
          <w:lang w:bidi="fa-IR"/>
        </w:rPr>
        <w:t xml:space="preserve"> </w:t>
      </w:r>
      <w:r w:rsidR="00010E3C">
        <w:rPr>
          <w:rFonts w:cs="B Zar" w:hint="cs"/>
          <w:sz w:val="36"/>
          <w:szCs w:val="36"/>
          <w:rtl/>
          <w:lang w:bidi="fa-IR"/>
        </w:rPr>
        <w:t xml:space="preserve">  ورودی </w:t>
      </w:r>
      <w:r w:rsidR="00010E3C">
        <w:rPr>
          <w:rFonts w:cs="B Zar"/>
          <w:sz w:val="36"/>
          <w:szCs w:val="36"/>
          <w:lang w:bidi="fa-IR"/>
        </w:rPr>
        <w:t>i:</w:t>
      </w:r>
      <w:r w:rsidR="00010E3C">
        <w:rPr>
          <w:rFonts w:cs="B Zar" w:hint="cs"/>
          <w:sz w:val="36"/>
          <w:szCs w:val="36"/>
          <w:rtl/>
          <w:lang w:bidi="fa-IR"/>
        </w:rPr>
        <w:t xml:space="preserve">     </w:t>
      </w:r>
      <w:r w:rsidR="00284DF9">
        <w:rPr>
          <w:rFonts w:cs="B Zar" w:hint="cs"/>
          <w:sz w:val="36"/>
          <w:szCs w:val="36"/>
          <w:rtl/>
          <w:lang w:bidi="fa-IR"/>
        </w:rPr>
        <w:t>شناخت</w:t>
      </w:r>
      <w:r w:rsidR="00284DF9">
        <w:rPr>
          <w:rFonts w:cs="B Zar"/>
          <w:sz w:val="36"/>
          <w:szCs w:val="36"/>
          <w:lang w:bidi="fa-IR"/>
        </w:rPr>
        <w:t>c:</w:t>
      </w:r>
    </w:p>
    <w:p w:rsidR="0084638D" w:rsidRPr="00E02837" w:rsidRDefault="00D91B92" w:rsidP="00010E3C">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705344" behindDoc="0" locked="0" layoutInCell="1" allowOverlap="1" wp14:anchorId="61783401" wp14:editId="5B6FE267">
                <wp:simplePos x="0" y="0"/>
                <wp:positionH relativeFrom="column">
                  <wp:posOffset>1409700</wp:posOffset>
                </wp:positionH>
                <wp:positionV relativeFrom="paragraph">
                  <wp:posOffset>17780</wp:posOffset>
                </wp:positionV>
                <wp:extent cx="266700" cy="2667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010E3C">
                            <w:pPr>
                              <w:rPr>
                                <w:sz w:val="28"/>
                                <w:szCs w:val="28"/>
                                <w:lang w:bidi="fa-IR"/>
                              </w:rPr>
                            </w:pPr>
                            <w:r w:rsidRPr="00010E3C">
                              <w:rPr>
                                <w:sz w:val="28"/>
                                <w:szCs w:val="28"/>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783401" id="Text Box 31" o:spid="_x0000_s1043" type="#_x0000_t202" style="position:absolute;left:0;text-align:left;margin-left:111pt;margin-top:1.4pt;width:21pt;height:21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" fillcolor="window" stroked="f" strokeweight=".5pt">
                <v:textbox>
                  <w:txbxContent>
                    <w:p w:rsidR="003E22A5" w:rsidRPr="00010E3C" w:rsidRDefault="003E22A5" w:rsidP="00010E3C">
                      <w:pPr>
                        <w:rPr>
                          <w:sz w:val="28"/>
                          <w:szCs w:val="28"/>
                          <w:lang w:bidi="fa-IR"/>
                        </w:rPr>
                      </w:pPr>
                      <w:r w:rsidRPr="00010E3C">
                        <w:rPr>
                          <w:sz w:val="28"/>
                          <w:szCs w:val="28"/>
                          <w:lang w:bidi="fa-IR"/>
                        </w:rPr>
                        <w:t>c</w:t>
                      </w:r>
                    </w:p>
                  </w:txbxContent>
                </v:textbox>
              </v:shape>
            </w:pict>
          </mc:Fallback>
        </mc:AlternateContent>
      </w:r>
      <w:r w:rsidR="00A20385">
        <w:rPr>
          <w:rFonts w:cs="B Zar" w:hint="cs"/>
          <w:noProof/>
          <w:sz w:val="36"/>
          <w:szCs w:val="36"/>
          <w:rtl/>
        </w:rPr>
        <mc:AlternateContent>
          <mc:Choice Requires="wps">
            <w:drawing>
              <wp:anchor distT="0" distB="0" distL="114300" distR="114300" simplePos="0" relativeHeight="253554688" behindDoc="0" locked="0" layoutInCell="1" allowOverlap="1" wp14:anchorId="6E4D73AA" wp14:editId="2C5B3054">
                <wp:simplePos x="0" y="0"/>
                <wp:positionH relativeFrom="column">
                  <wp:posOffset>3162300</wp:posOffset>
                </wp:positionH>
                <wp:positionV relativeFrom="paragraph">
                  <wp:posOffset>9525</wp:posOffset>
                </wp:positionV>
                <wp:extent cx="266700" cy="266700"/>
                <wp:effectExtent l="0" t="0" r="0" b="0"/>
                <wp:wrapNone/>
                <wp:docPr id="1139" name="Text Box 1139"/>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A20385">
                            <w:pPr>
                              <w:rPr>
                                <w:sz w:val="28"/>
                                <w:szCs w:val="28"/>
                                <w:lang w:bidi="fa-IR"/>
                              </w:rPr>
                            </w:pPr>
                            <w:r>
                              <w:rPr>
                                <w:sz w:val="28"/>
                                <w:szCs w:val="28"/>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4D73AA" id="Text Box 1139" o:spid="_x0000_s1044" type="#_x0000_t202" style="position:absolute;left:0;text-align:left;margin-left:249pt;margin-top:.75pt;width:21pt;height:21pt;z-index:25355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" fillcolor="window" stroked="f" strokeweight=".5pt">
                <v:textbox>
                  <w:txbxContent>
                    <w:p w:rsidR="003E22A5" w:rsidRPr="00010E3C" w:rsidRDefault="003E22A5" w:rsidP="00A20385">
                      <w:pPr>
                        <w:rPr>
                          <w:sz w:val="28"/>
                          <w:szCs w:val="28"/>
                          <w:lang w:bidi="fa-IR"/>
                        </w:rPr>
                      </w:pPr>
                      <w:r>
                        <w:rPr>
                          <w:sz w:val="28"/>
                          <w:szCs w:val="28"/>
                          <w:lang w:bidi="fa-IR"/>
                        </w:rPr>
                        <w:t>i</w:t>
                      </w:r>
                    </w:p>
                  </w:txbxContent>
                </v:textbox>
              </v:shape>
            </w:pict>
          </mc:Fallback>
        </mc:AlternateContent>
      </w:r>
      <w:r w:rsidR="00010E3C">
        <w:rPr>
          <w:rFonts w:cs="B Zar" w:hint="cs"/>
          <w:noProof/>
          <w:sz w:val="36"/>
          <w:szCs w:val="36"/>
          <w:rtl/>
        </w:rPr>
        <mc:AlternateContent>
          <mc:Choice Requires="wps">
            <w:drawing>
              <wp:anchor distT="0" distB="0" distL="114300" distR="114300" simplePos="0" relativeHeight="251702272" behindDoc="0" locked="0" layoutInCell="1" allowOverlap="1" wp14:anchorId="4159CBD3" wp14:editId="2CED382B">
                <wp:simplePos x="0" y="0"/>
                <wp:positionH relativeFrom="column">
                  <wp:posOffset>1800225</wp:posOffset>
                </wp:positionH>
                <wp:positionV relativeFrom="paragraph">
                  <wp:posOffset>112395</wp:posOffset>
                </wp:positionV>
                <wp:extent cx="1171575" cy="19050"/>
                <wp:effectExtent l="38100" t="57150" r="0" b="95250"/>
                <wp:wrapNone/>
                <wp:docPr id="29" name="Straight Arrow Connector 29"/>
                <wp:cNvGraphicFramePr/>
                <a:graphic xmlns:a="http://schemas.openxmlformats.org/drawingml/2006/main">
                  <a:graphicData uri="http://schemas.microsoft.com/office/word/2010/wordprocessingShape">
                    <wps:wsp>
                      <wps:cNvCnPr/>
                      <wps:spPr>
                        <a:xfrm flipH="1">
                          <a:off x="0" y="0"/>
                          <a:ext cx="11715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6FC1A2D" id="_x0000_t32" coordsize="21600,21600" o:spt="32" o:oned="t" path="m,l21600,21600e" filled="f">
                <v:path arrowok="t" fillok="f" o:connecttype="none"/>
                <o:lock v:ext="edit" shapetype="t"/>
              </v:shapetype>
              <v:shape id="Straight Arrow Connector 29" o:spid="_x0000_s1026" type="#_x0000_t32" style="position:absolute;margin-left:141.75pt;margin-top:8.85pt;width:92.25pt;height:1.5pt;flip:x;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" strokecolor="#5b9bd5 [3204]" strokeweight=".5pt">
                <v:stroke endarrow="block" joinstyle="miter"/>
              </v:shape>
            </w:pict>
          </mc:Fallback>
        </mc:AlternateContent>
      </w:r>
      <w:r w:rsidR="00E83419">
        <w:rPr>
          <w:rFonts w:cs="B Zar" w:hint="cs"/>
          <w:sz w:val="36"/>
          <w:szCs w:val="36"/>
          <w:rtl/>
          <w:lang w:bidi="fa-IR"/>
        </w:rPr>
        <w:t xml:space="preserve"> </w:t>
      </w:r>
      <w:r w:rsidR="00CC1C6F">
        <w:rPr>
          <w:rFonts w:cs="B Zar" w:hint="cs"/>
          <w:sz w:val="36"/>
          <w:szCs w:val="36"/>
          <w:rtl/>
          <w:lang w:bidi="fa-IR"/>
        </w:rPr>
        <w:t xml:space="preserve"> </w:t>
      </w:r>
      <w:r w:rsidR="00DD7A9F">
        <w:rPr>
          <w:rFonts w:cs="B Zar" w:hint="cs"/>
          <w:sz w:val="36"/>
          <w:szCs w:val="36"/>
          <w:rtl/>
          <w:lang w:bidi="fa-IR"/>
        </w:rPr>
        <w:t xml:space="preserve">  </w:t>
      </w:r>
      <w:r w:rsidR="0020327C">
        <w:rPr>
          <w:rFonts w:cs="B Zar" w:hint="cs"/>
          <w:sz w:val="36"/>
          <w:szCs w:val="36"/>
          <w:rtl/>
          <w:lang w:bidi="fa-IR"/>
        </w:rPr>
        <w:t xml:space="preserve"> </w:t>
      </w:r>
      <w:r w:rsidR="004C270F">
        <w:rPr>
          <w:rFonts w:cs="B Zar" w:hint="cs"/>
          <w:sz w:val="36"/>
          <w:szCs w:val="36"/>
          <w:rtl/>
          <w:lang w:bidi="fa-IR"/>
        </w:rPr>
        <w:t xml:space="preserve"> </w:t>
      </w:r>
      <w:r w:rsidR="00A20385">
        <w:rPr>
          <w:rFonts w:cs="B Zar" w:hint="cs"/>
          <w:sz w:val="36"/>
          <w:szCs w:val="36"/>
          <w:rtl/>
          <w:lang w:bidi="fa-IR"/>
        </w:rPr>
        <w:t xml:space="preserve">                                                                 </w:t>
      </w:r>
    </w:p>
    <w:p w:rsidR="000925CA" w:rsidRPr="00284DF9" w:rsidRDefault="00284DF9" w:rsidP="00591710">
      <w:pPr>
        <w:bidi/>
        <w:rPr>
          <w:rFonts w:cs="Times New Roman"/>
          <w:sz w:val="36"/>
          <w:szCs w:val="36"/>
          <w:rtl/>
          <w:lang w:bidi="fa-IR"/>
        </w:rPr>
      </w:pPr>
      <w:r>
        <w:rPr>
          <w:rFonts w:cs="B Zar" w:hint="cs"/>
          <w:sz w:val="36"/>
          <w:szCs w:val="36"/>
          <w:rtl/>
          <w:lang w:bidi="fa-IR"/>
        </w:rPr>
        <w:t xml:space="preserve">این الگوریتم به صورت " اگر </w:t>
      </w:r>
      <w:r>
        <w:rPr>
          <w:rFonts w:cs="B Zar"/>
          <w:sz w:val="36"/>
          <w:szCs w:val="36"/>
          <w:lang w:bidi="fa-IR"/>
        </w:rPr>
        <w:t>x</w:t>
      </w:r>
      <w:r>
        <w:rPr>
          <w:rFonts w:cs="B Zar" w:hint="cs"/>
          <w:sz w:val="36"/>
          <w:szCs w:val="36"/>
          <w:rtl/>
          <w:lang w:bidi="fa-IR"/>
        </w:rPr>
        <w:t xml:space="preserve"> آنگاه </w:t>
      </w:r>
      <w:r>
        <w:rPr>
          <w:rFonts w:cs="B Zar"/>
          <w:sz w:val="36"/>
          <w:szCs w:val="36"/>
          <w:lang w:bidi="fa-IR"/>
        </w:rPr>
        <w:t>y</w:t>
      </w:r>
      <w:r w:rsidRPr="00284DF9">
        <w:rPr>
          <w:rFonts w:cs="B Zar" w:hint="cs"/>
          <w:sz w:val="36"/>
          <w:szCs w:val="36"/>
          <w:rtl/>
          <w:lang w:bidi="fa-IR"/>
        </w:rPr>
        <w:t xml:space="preserve">" یا " </w:t>
      </w:r>
      <w:r w:rsidRPr="00284DF9">
        <w:rPr>
          <w:rFonts w:cs="B Zar"/>
          <w:sz w:val="36"/>
          <w:szCs w:val="36"/>
          <w:lang w:bidi="fa-IR"/>
        </w:rPr>
        <w:t>x</w:t>
      </w:r>
      <w:r w:rsidRPr="00284DF9">
        <w:rPr>
          <w:rFonts w:cs="B Zar" w:hint="cs"/>
          <w:sz w:val="36"/>
          <w:szCs w:val="36"/>
          <w:rtl/>
          <w:lang w:bidi="fa-IR"/>
        </w:rPr>
        <w:t xml:space="preserve"> نتیجه می دهد </w:t>
      </w:r>
      <w:r w:rsidRPr="00284DF9">
        <w:rPr>
          <w:rFonts w:cs="B Zar"/>
          <w:sz w:val="36"/>
          <w:szCs w:val="36"/>
          <w:lang w:bidi="fa-IR"/>
        </w:rPr>
        <w:t>y</w:t>
      </w:r>
      <w:r w:rsidRPr="00284DF9">
        <w:rPr>
          <w:rFonts w:cs="B Zar" w:hint="cs"/>
          <w:sz w:val="36"/>
          <w:szCs w:val="36"/>
          <w:rtl/>
          <w:lang w:bidi="fa-IR"/>
        </w:rPr>
        <w:t xml:space="preserve"> " خوانده می شود.</w:t>
      </w:r>
      <w:r>
        <w:rPr>
          <w:rFonts w:cs="B Zar" w:hint="cs"/>
          <w:sz w:val="36"/>
          <w:szCs w:val="36"/>
          <w:rtl/>
          <w:lang w:bidi="fa-IR"/>
        </w:rPr>
        <w:t xml:space="preserve"> ورودی، یک پیش فرض اولیه یا ادراک خام نسبت به جهان می باشد. خروجی، یک شناخت </w:t>
      </w:r>
      <w:r w:rsidR="00E81E04">
        <w:rPr>
          <w:rFonts w:cs="B Zar" w:hint="cs"/>
          <w:sz w:val="36"/>
          <w:szCs w:val="36"/>
          <w:rtl/>
          <w:lang w:bidi="fa-IR"/>
        </w:rPr>
        <w:t>حاصل از فکر</w:t>
      </w:r>
      <w:r>
        <w:rPr>
          <w:rFonts w:cs="B Zar" w:hint="cs"/>
          <w:sz w:val="36"/>
          <w:szCs w:val="36"/>
          <w:rtl/>
          <w:lang w:bidi="fa-IR"/>
        </w:rPr>
        <w:t xml:space="preserve"> یا باور می باشد. </w:t>
      </w:r>
      <w:r w:rsidR="008D2597">
        <w:rPr>
          <w:rFonts w:cs="B Zar" w:hint="cs"/>
          <w:sz w:val="36"/>
          <w:szCs w:val="36"/>
          <w:rtl/>
          <w:lang w:bidi="fa-IR"/>
        </w:rPr>
        <w:t xml:space="preserve">این الگوریتم ها به طور خودکار، </w:t>
      </w:r>
      <w:r w:rsidR="004E5DA0">
        <w:rPr>
          <w:rFonts w:cs="B Zar" w:hint="cs"/>
          <w:sz w:val="36"/>
          <w:szCs w:val="36"/>
          <w:rtl/>
          <w:lang w:bidi="fa-IR"/>
        </w:rPr>
        <w:t>راه اندازی</w:t>
      </w:r>
      <w:r w:rsidR="008D2597">
        <w:rPr>
          <w:rFonts w:cs="B Zar" w:hint="cs"/>
          <w:sz w:val="36"/>
          <w:szCs w:val="36"/>
          <w:rtl/>
          <w:lang w:bidi="fa-IR"/>
        </w:rPr>
        <w:t xml:space="preserve"> و اجرا می شوند و از قوانین یکسانی پیروی می کنند.</w:t>
      </w:r>
      <w:r>
        <w:rPr>
          <w:rFonts w:cs="B Zar" w:hint="cs"/>
          <w:sz w:val="36"/>
          <w:szCs w:val="36"/>
          <w:rtl/>
          <w:lang w:bidi="fa-IR"/>
        </w:rPr>
        <w:t xml:space="preserve"> </w:t>
      </w:r>
      <w:r w:rsidR="004E5DA0">
        <w:rPr>
          <w:rFonts w:cs="B Zar" w:hint="cs"/>
          <w:sz w:val="36"/>
          <w:szCs w:val="36"/>
          <w:rtl/>
          <w:lang w:bidi="fa-IR"/>
        </w:rPr>
        <w:t xml:space="preserve">این الگوریتم ها گاهی کامل و مفید هستند. اما، بسیاری از این الگوریتم ها اصولا </w:t>
      </w:r>
      <w:r w:rsidR="006E0579">
        <w:rPr>
          <w:rFonts w:cs="B Zar" w:hint="cs"/>
          <w:sz w:val="36"/>
          <w:szCs w:val="36"/>
          <w:rtl/>
          <w:lang w:bidi="fa-IR"/>
        </w:rPr>
        <w:t>دچار نقص و انحراف هستند و</w:t>
      </w:r>
      <w:r w:rsidR="004E5DA0">
        <w:rPr>
          <w:rFonts w:cs="B Zar" w:hint="cs"/>
          <w:sz w:val="36"/>
          <w:szCs w:val="36"/>
          <w:rtl/>
          <w:lang w:bidi="fa-IR"/>
        </w:rPr>
        <w:t xml:space="preserve"> </w:t>
      </w:r>
      <w:r w:rsidR="006E0579">
        <w:rPr>
          <w:rFonts w:cs="B Zar" w:hint="cs"/>
          <w:sz w:val="36"/>
          <w:szCs w:val="36"/>
          <w:rtl/>
          <w:lang w:bidi="fa-IR"/>
        </w:rPr>
        <w:t xml:space="preserve">دارای عواقب خنده دار یا حتی مصیبت </w:t>
      </w:r>
      <w:r w:rsidR="00591710">
        <w:rPr>
          <w:rFonts w:cs="B Zar" w:hint="cs"/>
          <w:sz w:val="36"/>
          <w:szCs w:val="36"/>
          <w:rtl/>
          <w:lang w:bidi="fa-IR"/>
        </w:rPr>
        <w:t>باری</w:t>
      </w:r>
      <w:r w:rsidR="006E0579">
        <w:rPr>
          <w:rFonts w:cs="B Zar" w:hint="cs"/>
          <w:sz w:val="36"/>
          <w:szCs w:val="36"/>
          <w:rtl/>
          <w:lang w:bidi="fa-IR"/>
        </w:rPr>
        <w:t xml:space="preserve"> می باشند. </w:t>
      </w:r>
      <w:r w:rsidR="00C337F4">
        <w:rPr>
          <w:rFonts w:cs="B Zar" w:hint="cs"/>
          <w:sz w:val="36"/>
          <w:szCs w:val="36"/>
          <w:rtl/>
          <w:lang w:bidi="fa-IR"/>
        </w:rPr>
        <w:t xml:space="preserve">الگوریتم های معیوب از طریق داشتن یک بخش زاویه دار که نشان دهنده انحراف در الگوریتم است، شناسایی می شوند. </w:t>
      </w:r>
      <w:r w:rsidR="004E5DA0">
        <w:rPr>
          <w:rFonts w:cs="B Zar" w:hint="cs"/>
          <w:sz w:val="36"/>
          <w:szCs w:val="36"/>
          <w:rtl/>
          <w:lang w:bidi="fa-IR"/>
        </w:rPr>
        <w:t xml:space="preserve"> </w:t>
      </w:r>
    </w:p>
    <w:p w:rsidR="000925CA" w:rsidRPr="000925CA" w:rsidRDefault="00DB4177" w:rsidP="000925CA">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715584" behindDoc="0" locked="0" layoutInCell="1" allowOverlap="1" wp14:anchorId="41155159" wp14:editId="69DEA350">
                <wp:simplePos x="0" y="0"/>
                <wp:positionH relativeFrom="column">
                  <wp:posOffset>2247900</wp:posOffset>
                </wp:positionH>
                <wp:positionV relativeFrom="paragraph">
                  <wp:posOffset>260349</wp:posOffset>
                </wp:positionV>
                <wp:extent cx="152400" cy="295275"/>
                <wp:effectExtent l="0" t="0" r="19050" b="28575"/>
                <wp:wrapNone/>
                <wp:docPr id="38" name="Straight Connector 38"/>
                <wp:cNvGraphicFramePr/>
                <a:graphic xmlns:a="http://schemas.openxmlformats.org/drawingml/2006/main">
                  <a:graphicData uri="http://schemas.microsoft.com/office/word/2010/wordprocessingShape">
                    <wps:wsp>
                      <wps:cNvCnPr/>
                      <wps:spPr>
                        <a:xfrm flipH="1">
                          <a:off x="0" y="0"/>
                          <a:ext cx="15240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A863892" id="Straight Connector 38" o:spid="_x0000_s1026" style="position:absolute;flip:x;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77pt,20.5pt" to="189pt,4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714560" behindDoc="0" locked="0" layoutInCell="1" allowOverlap="1" wp14:anchorId="1D2C280E" wp14:editId="42095B75">
                <wp:simplePos x="0" y="0"/>
                <wp:positionH relativeFrom="column">
                  <wp:posOffset>2409825</wp:posOffset>
                </wp:positionH>
                <wp:positionV relativeFrom="paragraph">
                  <wp:posOffset>222250</wp:posOffset>
                </wp:positionV>
                <wp:extent cx="771525" cy="19050"/>
                <wp:effectExtent l="0" t="0" r="28575" b="19050"/>
                <wp:wrapNone/>
                <wp:docPr id="37" name="Straight Connector 37"/>
                <wp:cNvGraphicFramePr/>
                <a:graphic xmlns:a="http://schemas.openxmlformats.org/drawingml/2006/main">
                  <a:graphicData uri="http://schemas.microsoft.com/office/word/2010/wordprocessingShape">
                    <wps:wsp>
                      <wps:cNvCnPr/>
                      <wps:spPr>
                        <a:xfrm flipH="1">
                          <a:off x="0" y="0"/>
                          <a:ext cx="7715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7E9393" id="Straight Connector 37" o:spid="_x0000_s1026" style="position:absolute;flip:x;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75pt,17.5pt" to="250.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711488" behindDoc="0" locked="0" layoutInCell="1" allowOverlap="1" wp14:anchorId="7C065E15" wp14:editId="1B544FE1">
                <wp:simplePos x="0" y="0"/>
                <wp:positionH relativeFrom="column">
                  <wp:posOffset>3305175</wp:posOffset>
                </wp:positionH>
                <wp:positionV relativeFrom="paragraph">
                  <wp:posOffset>97155</wp:posOffset>
                </wp:positionV>
                <wp:extent cx="266700" cy="2667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DB4177">
                            <w:pPr>
                              <w:rPr>
                                <w:sz w:val="28"/>
                                <w:szCs w:val="28"/>
                              </w:rPr>
                            </w:pPr>
                            <w:r w:rsidRPr="00010E3C">
                              <w:rPr>
                                <w:sz w:val="28"/>
                                <w:szCs w:val="28"/>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065E15" id="Text Box 35" o:spid="_x0000_s1045" type="#_x0000_t202" style="position:absolute;left:0;text-align:left;margin-left:260.25pt;margin-top:7.65pt;width:21pt;height:21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" fillcolor="window" stroked="f" strokeweight=".5pt">
                <v:textbox>
                  <w:txbxContent>
                    <w:p w:rsidR="003E22A5" w:rsidRPr="00010E3C" w:rsidRDefault="003E22A5" w:rsidP="00DB4177">
                      <w:pPr>
                        <w:rPr>
                          <w:sz w:val="28"/>
                          <w:szCs w:val="28"/>
                        </w:rPr>
                      </w:pPr>
                      <w:r w:rsidRPr="00010E3C">
                        <w:rPr>
                          <w:sz w:val="28"/>
                          <w:szCs w:val="28"/>
                        </w:rPr>
                        <w:t>i</w:t>
                      </w:r>
                    </w:p>
                  </w:txbxContent>
                </v:textbox>
              </v:shape>
            </w:pict>
          </mc:Fallback>
        </mc:AlternateContent>
      </w:r>
      <w:r w:rsidR="00C337F4">
        <w:rPr>
          <w:rFonts w:cs="B Zar" w:hint="cs"/>
          <w:noProof/>
          <w:sz w:val="36"/>
          <w:szCs w:val="36"/>
          <w:rtl/>
        </w:rPr>
        <mc:AlternateContent>
          <mc:Choice Requires="wps">
            <w:drawing>
              <wp:anchor distT="0" distB="0" distL="114300" distR="114300" simplePos="0" relativeHeight="251707392" behindDoc="0" locked="0" layoutInCell="1" allowOverlap="1" wp14:anchorId="0C893525" wp14:editId="06C88E15">
                <wp:simplePos x="0" y="0"/>
                <wp:positionH relativeFrom="column">
                  <wp:posOffset>3171825</wp:posOffset>
                </wp:positionH>
                <wp:positionV relativeFrom="paragraph">
                  <wp:posOffset>11430</wp:posOffset>
                </wp:positionV>
                <wp:extent cx="495300" cy="438150"/>
                <wp:effectExtent l="0" t="0" r="19050" b="19050"/>
                <wp:wrapNone/>
                <wp:docPr id="32" name="Flowchart: Connector 32"/>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30C599C"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2" o:spid="_x0000_s1026" type="#_x0000_t120" style="position:absolute;margin-left:249.75pt;margin-top:.9pt;width:39pt;height:34.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" filled="f" strokecolor="#41719c" strokeweight="1pt">
                <v:stroke joinstyle="miter"/>
              </v:shape>
            </w:pict>
          </mc:Fallback>
        </mc:AlternateContent>
      </w:r>
    </w:p>
    <w:p w:rsidR="000925CA" w:rsidRDefault="00DB4177" w:rsidP="000925CA">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717632" behindDoc="0" locked="0" layoutInCell="1" allowOverlap="1" wp14:anchorId="4AD7CBB2" wp14:editId="53AE5829">
                <wp:simplePos x="0" y="0"/>
                <wp:positionH relativeFrom="column">
                  <wp:posOffset>2838450</wp:posOffset>
                </wp:positionH>
                <wp:positionV relativeFrom="paragraph">
                  <wp:posOffset>476250</wp:posOffset>
                </wp:positionV>
                <wp:extent cx="723900" cy="371475"/>
                <wp:effectExtent l="0" t="0" r="0" b="9525"/>
                <wp:wrapNone/>
                <wp:docPr id="40" name="Text Box 40"/>
                <wp:cNvGraphicFramePr/>
                <a:graphic xmlns:a="http://schemas.openxmlformats.org/drawingml/2006/main">
                  <a:graphicData uri="http://schemas.microsoft.com/office/word/2010/wordprocessingShape">
                    <wps:wsp>
                      <wps:cNvSpPr txBox="1"/>
                      <wps:spPr>
                        <a:xfrm>
                          <a:off x="0" y="0"/>
                          <a:ext cx="723900"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B4177" w:rsidRDefault="003E22A5">
                            <w:pPr>
                              <w:rPr>
                                <w:rFonts w:cs="B Zar"/>
                                <w:sz w:val="28"/>
                                <w:szCs w:val="28"/>
                                <w:lang w:bidi="fa-IR"/>
                              </w:rPr>
                            </w:pPr>
                            <w:r w:rsidRPr="00DB4177">
                              <w:rPr>
                                <w:rFonts w:cs="B Zar" w:hint="cs"/>
                                <w:sz w:val="28"/>
                                <w:szCs w:val="28"/>
                                <w:rtl/>
                                <w:lang w:bidi="fa-IR"/>
                              </w:rPr>
                              <w:t>انحراف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D7CBB2" id="Text Box 40" o:spid="_x0000_s1046" type="#_x0000_t202" style="position:absolute;left:0;text-align:left;margin-left:223.5pt;margin-top:37.5pt;width:57pt;height:29.25pt;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" fillcolor="white [3201]" stroked="f" strokeweight=".5pt">
                <v:textbox>
                  <w:txbxContent>
                    <w:p w:rsidR="003E22A5" w:rsidRPr="00DB4177" w:rsidRDefault="003E22A5">
                      <w:pPr>
                        <w:rPr>
                          <w:rFonts w:cs="B Zar"/>
                          <w:sz w:val="28"/>
                          <w:szCs w:val="28"/>
                          <w:lang w:bidi="fa-IR"/>
                        </w:rPr>
                      </w:pPr>
                      <w:r w:rsidRPr="00DB4177">
                        <w:rPr>
                          <w:rFonts w:cs="B Zar" w:hint="cs"/>
                          <w:sz w:val="28"/>
                          <w:szCs w:val="28"/>
                          <w:rtl/>
                          <w:lang w:bidi="fa-IR"/>
                        </w:rPr>
                        <w:t>انحراف</w:t>
                      </w:r>
                    </w:p>
                  </w:txbxContent>
                </v:textbox>
              </v:shape>
            </w:pict>
          </mc:Fallback>
        </mc:AlternateContent>
      </w:r>
      <w:r w:rsidRPr="00DB4177">
        <w:rPr>
          <w:rFonts w:cs="B Zar"/>
          <w:noProof/>
          <w:sz w:val="48"/>
          <w:szCs w:val="48"/>
          <w:rtl/>
        </w:rPr>
        <mc:AlternateContent>
          <mc:Choice Requires="wps">
            <w:drawing>
              <wp:anchor distT="0" distB="0" distL="114300" distR="114300" simplePos="0" relativeHeight="251718656" behindDoc="0" locked="0" layoutInCell="1" allowOverlap="1" wp14:anchorId="6278F755" wp14:editId="55B55AEF">
                <wp:simplePos x="0" y="0"/>
                <wp:positionH relativeFrom="column">
                  <wp:posOffset>2295525</wp:posOffset>
                </wp:positionH>
                <wp:positionV relativeFrom="paragraph">
                  <wp:posOffset>10160</wp:posOffset>
                </wp:positionV>
                <wp:extent cx="733425" cy="419100"/>
                <wp:effectExtent l="0" t="0" r="28575" b="19050"/>
                <wp:wrapNone/>
                <wp:docPr id="42" name="Straight Connector 42"/>
                <wp:cNvGraphicFramePr/>
                <a:graphic xmlns:a="http://schemas.openxmlformats.org/drawingml/2006/main">
                  <a:graphicData uri="http://schemas.microsoft.com/office/word/2010/wordprocessingShape">
                    <wps:wsp>
                      <wps:cNvCnPr/>
                      <wps:spPr>
                        <a:xfrm flipH="1" flipV="1">
                          <a:off x="0" y="0"/>
                          <a:ext cx="733425" cy="419100"/>
                        </a:xfrm>
                        <a:prstGeom prst="line">
                          <a:avLst/>
                        </a:prstGeom>
                        <a:ln>
                          <a:gradFill>
                            <a:gsLst>
                              <a:gs pos="0">
                                <a:schemeClr val="tx1"/>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4B432D" id="Straight Connector 42" o:spid="_x0000_s1026" style="position:absolute;flip:x 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75pt,.8pt" to="238.5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" strokeweight=".5pt">
                <v:stroke dashstyle="dashDot" joinstyle="miter"/>
              </v:line>
            </w:pict>
          </mc:Fallback>
        </mc:AlternateContent>
      </w:r>
      <w:r>
        <w:rPr>
          <w:rFonts w:cs="B Zar" w:hint="cs"/>
          <w:noProof/>
          <w:sz w:val="36"/>
          <w:szCs w:val="36"/>
          <w:rtl/>
        </w:rPr>
        <mc:AlternateContent>
          <mc:Choice Requires="wps">
            <w:drawing>
              <wp:anchor distT="0" distB="0" distL="114300" distR="114300" simplePos="0" relativeHeight="251713536" behindDoc="0" locked="0" layoutInCell="1" allowOverlap="1" wp14:anchorId="296E619C" wp14:editId="0AA36EE6">
                <wp:simplePos x="0" y="0"/>
                <wp:positionH relativeFrom="column">
                  <wp:posOffset>1238250</wp:posOffset>
                </wp:positionH>
                <wp:positionV relativeFrom="paragraph">
                  <wp:posOffset>73025</wp:posOffset>
                </wp:positionV>
                <wp:extent cx="266700" cy="2667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DB4177">
                            <w:pPr>
                              <w:rPr>
                                <w:sz w:val="28"/>
                                <w:szCs w:val="28"/>
                                <w:lang w:bidi="fa-IR"/>
                              </w:rPr>
                            </w:pPr>
                            <w:r w:rsidRPr="00010E3C">
                              <w:rPr>
                                <w:sz w:val="28"/>
                                <w:szCs w:val="28"/>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6E619C" id="Text Box 36" o:spid="_x0000_s1047" type="#_x0000_t202" style="position:absolute;left:0;text-align:left;margin-left:97.5pt;margin-top:5.75pt;width:21pt;height:21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" fillcolor="window" stroked="f" strokeweight=".5pt">
                <v:textbox>
                  <w:txbxContent>
                    <w:p w:rsidR="003E22A5" w:rsidRPr="00010E3C" w:rsidRDefault="003E22A5" w:rsidP="00DB4177">
                      <w:pPr>
                        <w:rPr>
                          <w:sz w:val="28"/>
                          <w:szCs w:val="28"/>
                          <w:lang w:bidi="fa-IR"/>
                        </w:rPr>
                      </w:pPr>
                      <w:r w:rsidRPr="00010E3C">
                        <w:rPr>
                          <w:sz w:val="28"/>
                          <w:szCs w:val="28"/>
                          <w:lang w:bidi="fa-IR"/>
                        </w:rPr>
                        <w:t>c</w:t>
                      </w:r>
                    </w:p>
                  </w:txbxContent>
                </v:textbox>
              </v:shape>
            </w:pict>
          </mc:Fallback>
        </mc:AlternateContent>
      </w:r>
      <w:r>
        <w:rPr>
          <w:rFonts w:cs="B Zar" w:hint="cs"/>
          <w:noProof/>
          <w:sz w:val="36"/>
          <w:szCs w:val="36"/>
          <w:rtl/>
        </w:rPr>
        <mc:AlternateContent>
          <mc:Choice Requires="wps">
            <w:drawing>
              <wp:anchor distT="0" distB="0" distL="114300" distR="114300" simplePos="0" relativeHeight="251709440" behindDoc="0" locked="0" layoutInCell="1" allowOverlap="1" wp14:anchorId="3AE21D23" wp14:editId="0F84884E">
                <wp:simplePos x="0" y="0"/>
                <wp:positionH relativeFrom="column">
                  <wp:posOffset>1114425</wp:posOffset>
                </wp:positionH>
                <wp:positionV relativeFrom="paragraph">
                  <wp:posOffset>6985</wp:posOffset>
                </wp:positionV>
                <wp:extent cx="495300" cy="438150"/>
                <wp:effectExtent l="0" t="0" r="19050" b="19050"/>
                <wp:wrapNone/>
                <wp:docPr id="33" name="Flowchart: Connector 33"/>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08A64ED" id="Flowchart: Connector 33" o:spid="_x0000_s1026" type="#_x0000_t120" style="position:absolute;margin-left:87.75pt;margin-top:.55pt;width:39pt;height:34.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" filled="f" strokecolor="#41719c"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1716608" behindDoc="0" locked="0" layoutInCell="1" allowOverlap="1" wp14:anchorId="6A6DE1D7" wp14:editId="147DD637">
                <wp:simplePos x="0" y="0"/>
                <wp:positionH relativeFrom="column">
                  <wp:posOffset>1590675</wp:posOffset>
                </wp:positionH>
                <wp:positionV relativeFrom="paragraph">
                  <wp:posOffset>143510</wp:posOffset>
                </wp:positionV>
                <wp:extent cx="657225" cy="9525"/>
                <wp:effectExtent l="38100" t="76200" r="0" b="85725"/>
                <wp:wrapNone/>
                <wp:docPr id="39" name="Straight Arrow Connector 39"/>
                <wp:cNvGraphicFramePr/>
                <a:graphic xmlns:a="http://schemas.openxmlformats.org/drawingml/2006/main">
                  <a:graphicData uri="http://schemas.microsoft.com/office/word/2010/wordprocessingShape">
                    <wps:wsp>
                      <wps:cNvCnPr/>
                      <wps:spPr>
                        <a:xfrm flipH="1" flipV="1">
                          <a:off x="0" y="0"/>
                          <a:ext cx="6572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74111D6" id="_x0000_t32" coordsize="21600,21600" o:spt="32" o:oned="t" path="m,l21600,21600e" filled="f">
                <v:path arrowok="t" fillok="f" o:connecttype="none"/>
                <o:lock v:ext="edit" shapetype="t"/>
              </v:shapetype>
              <v:shape id="Straight Arrow Connector 39" o:spid="_x0000_s1026" type="#_x0000_t32" style="position:absolute;margin-left:125.25pt;margin-top:11.3pt;width:51.75pt;height:.75pt;flip:x y;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" strokecolor="#5b9bd5 [3204]" strokeweight=".5pt">
                <v:stroke endarrow="block" joinstyle="miter"/>
              </v:shape>
            </w:pict>
          </mc:Fallback>
        </mc:AlternateContent>
      </w:r>
    </w:p>
    <w:p w:rsidR="000925CA" w:rsidRDefault="000925CA" w:rsidP="000925CA">
      <w:pPr>
        <w:bidi/>
        <w:rPr>
          <w:rFonts w:cs="B Zar"/>
          <w:sz w:val="36"/>
          <w:szCs w:val="36"/>
          <w:rtl/>
          <w:lang w:bidi="fa-IR"/>
        </w:rPr>
      </w:pPr>
    </w:p>
    <w:p w:rsidR="00A20385" w:rsidRDefault="00240446" w:rsidP="00A20385">
      <w:pPr>
        <w:bidi/>
        <w:rPr>
          <w:rFonts w:cs="B Zar"/>
          <w:sz w:val="36"/>
          <w:szCs w:val="36"/>
          <w:lang w:bidi="fa-IR"/>
        </w:rPr>
      </w:pPr>
      <w:r>
        <w:rPr>
          <w:rFonts w:cs="B Zar" w:hint="cs"/>
          <w:sz w:val="36"/>
          <w:szCs w:val="36"/>
          <w:rtl/>
          <w:lang w:bidi="fa-IR"/>
        </w:rPr>
        <w:lastRenderedPageBreak/>
        <w:t xml:space="preserve">این الگوریتم های بد معمولا نشان دهنده انحراف ها یا </w:t>
      </w:r>
      <w:r w:rsidR="00771C41">
        <w:rPr>
          <w:rFonts w:cs="B Zar" w:hint="cs"/>
          <w:sz w:val="36"/>
          <w:szCs w:val="36"/>
          <w:rtl/>
          <w:lang w:bidi="fa-IR"/>
        </w:rPr>
        <w:t xml:space="preserve">عیب و </w:t>
      </w:r>
      <w:r w:rsidR="00591710">
        <w:rPr>
          <w:rFonts w:cs="B Zar" w:hint="cs"/>
          <w:sz w:val="36"/>
          <w:szCs w:val="36"/>
          <w:rtl/>
          <w:lang w:bidi="fa-IR"/>
        </w:rPr>
        <w:t>ایرادهایی</w:t>
      </w:r>
      <w:r>
        <w:rPr>
          <w:rFonts w:cs="B Zar" w:hint="cs"/>
          <w:sz w:val="36"/>
          <w:szCs w:val="36"/>
          <w:rtl/>
          <w:lang w:bidi="fa-IR"/>
        </w:rPr>
        <w:t xml:space="preserve"> در طرز تفکر ما می باشند. انحراف ها </w:t>
      </w:r>
      <w:r w:rsidR="00831E2F">
        <w:rPr>
          <w:rFonts w:cs="B Zar" w:hint="cs"/>
          <w:sz w:val="36"/>
          <w:szCs w:val="36"/>
          <w:rtl/>
          <w:lang w:bidi="fa-IR"/>
        </w:rPr>
        <w:t>بازتابی از برداشت های نادرست</w:t>
      </w:r>
      <w:r w:rsidR="00591710">
        <w:rPr>
          <w:rFonts w:cs="B Zar" w:hint="cs"/>
          <w:sz w:val="36"/>
          <w:szCs w:val="36"/>
          <w:rtl/>
          <w:lang w:bidi="fa-IR"/>
        </w:rPr>
        <w:t>ی</w:t>
      </w:r>
      <w:r w:rsidR="00831E2F">
        <w:rPr>
          <w:rFonts w:cs="B Zar" w:hint="cs"/>
          <w:sz w:val="36"/>
          <w:szCs w:val="36"/>
          <w:rtl/>
          <w:lang w:bidi="fa-IR"/>
        </w:rPr>
        <w:t xml:space="preserve"> هستند که </w:t>
      </w:r>
      <w:r w:rsidR="00591710">
        <w:rPr>
          <w:rFonts w:cs="B Zar" w:hint="cs"/>
          <w:sz w:val="36"/>
          <w:szCs w:val="36"/>
          <w:rtl/>
          <w:lang w:bidi="fa-IR"/>
        </w:rPr>
        <w:t xml:space="preserve">به طور ناخودآگاه وارد هوشیاری ما </w:t>
      </w:r>
      <w:r w:rsidR="002A2AFF">
        <w:rPr>
          <w:rFonts w:cs="B Zar" w:hint="cs"/>
          <w:sz w:val="36"/>
          <w:szCs w:val="36"/>
          <w:rtl/>
          <w:lang w:bidi="fa-IR"/>
        </w:rPr>
        <w:t>شده اند</w:t>
      </w:r>
      <w:r w:rsidR="00591710">
        <w:rPr>
          <w:rFonts w:cs="B Zar" w:hint="cs"/>
          <w:sz w:val="36"/>
          <w:szCs w:val="36"/>
          <w:rtl/>
          <w:lang w:bidi="fa-IR"/>
        </w:rPr>
        <w:t xml:space="preserve">. آنها الگوهای پنهانی هستند که از باورهای اشتباه و </w:t>
      </w:r>
      <w:r w:rsidR="00771C41">
        <w:rPr>
          <w:rFonts w:cs="B Zar" w:hint="cs"/>
          <w:sz w:val="36"/>
          <w:szCs w:val="36"/>
          <w:rtl/>
          <w:lang w:bidi="fa-IR"/>
        </w:rPr>
        <w:t xml:space="preserve">تصمیم گیری های نادرست </w:t>
      </w:r>
      <w:r w:rsidR="00591710">
        <w:rPr>
          <w:rFonts w:cs="B Zar" w:hint="cs"/>
          <w:sz w:val="36"/>
          <w:szCs w:val="36"/>
          <w:rtl/>
          <w:lang w:bidi="fa-IR"/>
        </w:rPr>
        <w:t xml:space="preserve">ناشی می شوند و تا زمانی که </w:t>
      </w:r>
      <w:r w:rsidR="00334B71">
        <w:rPr>
          <w:rFonts w:cs="B Zar" w:hint="cs"/>
          <w:sz w:val="36"/>
          <w:szCs w:val="36"/>
          <w:rtl/>
          <w:lang w:bidi="fa-IR"/>
        </w:rPr>
        <w:t xml:space="preserve">شناسایی و برنامه نویسی مجدد نشوند، </w:t>
      </w:r>
      <w:r w:rsidR="00771C41">
        <w:rPr>
          <w:rFonts w:cs="B Zar" w:hint="cs"/>
          <w:sz w:val="36"/>
          <w:szCs w:val="36"/>
          <w:rtl/>
          <w:lang w:bidi="fa-IR"/>
        </w:rPr>
        <w:t>تکرار خواهند شد</w:t>
      </w:r>
      <w:r w:rsidR="00334B71">
        <w:rPr>
          <w:rFonts w:cs="B Zar" w:hint="cs"/>
          <w:sz w:val="36"/>
          <w:szCs w:val="36"/>
          <w:rtl/>
          <w:lang w:bidi="fa-IR"/>
        </w:rPr>
        <w:t xml:space="preserve">. در فصل های بعدی، راجع به بسیاری از این انحراف ها و اصول نهفته در پشت آنها توضیح داده خواهد شد. برخی از ساده فهم ترین انحراف ها در دسته </w:t>
      </w:r>
      <w:r w:rsidR="00771C41">
        <w:rPr>
          <w:rFonts w:cs="B Zar" w:hint="cs"/>
          <w:sz w:val="36"/>
          <w:szCs w:val="36"/>
          <w:rtl/>
          <w:lang w:bidi="fa-IR"/>
        </w:rPr>
        <w:t>استدلال هایی قرار می گیرند که</w:t>
      </w:r>
      <w:r w:rsidR="00334B71">
        <w:rPr>
          <w:rFonts w:cs="B Zar" w:hint="cs"/>
          <w:sz w:val="36"/>
          <w:szCs w:val="36"/>
          <w:rtl/>
          <w:lang w:bidi="fa-IR"/>
        </w:rPr>
        <w:t xml:space="preserve"> </w:t>
      </w:r>
      <w:r w:rsidR="00357041">
        <w:rPr>
          <w:rFonts w:cs="B Zar" w:hint="cs"/>
          <w:sz w:val="36"/>
          <w:szCs w:val="36"/>
          <w:rtl/>
          <w:lang w:bidi="fa-IR"/>
        </w:rPr>
        <w:t>از لحاظ</w:t>
      </w:r>
      <w:r w:rsidR="00334B71">
        <w:rPr>
          <w:rFonts w:cs="B Zar" w:hint="cs"/>
          <w:sz w:val="36"/>
          <w:szCs w:val="36"/>
          <w:rtl/>
          <w:lang w:bidi="fa-IR"/>
        </w:rPr>
        <w:t xml:space="preserve"> منطقی </w:t>
      </w:r>
      <w:r w:rsidR="00771C41">
        <w:rPr>
          <w:rFonts w:cs="B Zar" w:hint="cs"/>
          <w:sz w:val="36"/>
          <w:szCs w:val="36"/>
          <w:rtl/>
          <w:lang w:bidi="fa-IR"/>
        </w:rPr>
        <w:t>درست نیستند</w:t>
      </w:r>
      <w:r w:rsidR="00334B71">
        <w:rPr>
          <w:rFonts w:cs="B Zar" w:hint="cs"/>
          <w:sz w:val="36"/>
          <w:szCs w:val="36"/>
          <w:rtl/>
          <w:lang w:bidi="fa-IR"/>
        </w:rPr>
        <w:t>.</w:t>
      </w:r>
      <w:r w:rsidR="00357041">
        <w:rPr>
          <w:rFonts w:cs="B Zar" w:hint="cs"/>
          <w:sz w:val="36"/>
          <w:szCs w:val="36"/>
          <w:rtl/>
          <w:lang w:bidi="fa-IR"/>
        </w:rPr>
        <w:t xml:space="preserve"> استدلال زیر را در نظر بگیرید: تمام انسان ها پستاندار هستند. رایان سیکرست</w:t>
      </w:r>
      <w:r w:rsidR="00357041">
        <w:rPr>
          <w:rStyle w:val="FootnoteReference"/>
          <w:rFonts w:cs="B Zar"/>
          <w:sz w:val="36"/>
          <w:szCs w:val="36"/>
          <w:rtl/>
          <w:lang w:bidi="fa-IR"/>
        </w:rPr>
        <w:footnoteReference w:id="44"/>
      </w:r>
      <w:r w:rsidR="00357041">
        <w:rPr>
          <w:rFonts w:cs="B Zar" w:hint="cs"/>
          <w:sz w:val="36"/>
          <w:szCs w:val="36"/>
          <w:rtl/>
          <w:lang w:bidi="fa-IR"/>
        </w:rPr>
        <w:t xml:space="preserve"> که مجری یک برنامه تلویزیونی است، پستاندار است. پس، رایان سیکرست یک انسان است. </w:t>
      </w:r>
      <w:r w:rsidR="002A2AFF">
        <w:rPr>
          <w:rFonts w:cs="B Zar" w:hint="cs"/>
          <w:sz w:val="36"/>
          <w:szCs w:val="36"/>
          <w:rtl/>
          <w:lang w:bidi="fa-IR"/>
        </w:rPr>
        <w:t>این یک مغلطه خلط علت و دلیل</w:t>
      </w:r>
      <w:r w:rsidR="002A2AFF">
        <w:rPr>
          <w:rStyle w:val="FootnoteReference"/>
          <w:rFonts w:cs="B Zar"/>
          <w:sz w:val="36"/>
          <w:szCs w:val="36"/>
          <w:rtl/>
          <w:lang w:bidi="fa-IR"/>
        </w:rPr>
        <w:footnoteReference w:id="45"/>
      </w:r>
      <w:r w:rsidR="002A2AFF">
        <w:rPr>
          <w:rFonts w:cs="B Zar" w:hint="cs"/>
          <w:sz w:val="36"/>
          <w:szCs w:val="36"/>
          <w:rtl/>
          <w:lang w:bidi="fa-IR"/>
        </w:rPr>
        <w:t xml:space="preserve"> است. اینکه تمام انسان ها پستاندار هستند، </w:t>
      </w:r>
      <w:r w:rsidR="00274031">
        <w:rPr>
          <w:rFonts w:cs="B Zar" w:hint="cs"/>
          <w:sz w:val="36"/>
          <w:szCs w:val="36"/>
          <w:rtl/>
          <w:lang w:bidi="fa-IR"/>
        </w:rPr>
        <w:t>دلیل نمی شود</w:t>
      </w:r>
      <w:r w:rsidR="002A2AFF">
        <w:rPr>
          <w:rFonts w:cs="B Zar" w:hint="cs"/>
          <w:sz w:val="36"/>
          <w:szCs w:val="36"/>
          <w:rtl/>
          <w:lang w:bidi="fa-IR"/>
        </w:rPr>
        <w:t xml:space="preserve"> که تمام پستانداران انسان </w:t>
      </w:r>
      <w:r w:rsidR="00274031">
        <w:rPr>
          <w:rFonts w:cs="B Zar" w:hint="cs"/>
          <w:sz w:val="36"/>
          <w:szCs w:val="36"/>
          <w:rtl/>
          <w:lang w:bidi="fa-IR"/>
        </w:rPr>
        <w:t>باشند</w:t>
      </w:r>
      <w:r w:rsidR="002A2AFF">
        <w:rPr>
          <w:rFonts w:cs="B Zar" w:hint="cs"/>
          <w:sz w:val="36"/>
          <w:szCs w:val="36"/>
          <w:rtl/>
          <w:lang w:bidi="fa-IR"/>
        </w:rPr>
        <w:t xml:space="preserve"> و اینکه از </w:t>
      </w:r>
      <w:r w:rsidR="000A7ECA">
        <w:rPr>
          <w:rFonts w:cs="B Zar" w:hint="cs"/>
          <w:sz w:val="36"/>
          <w:szCs w:val="36"/>
          <w:rtl/>
          <w:lang w:bidi="fa-IR"/>
        </w:rPr>
        <w:t>درستی</w:t>
      </w:r>
      <w:r w:rsidR="002A2AFF">
        <w:rPr>
          <w:rFonts w:cs="B Zar" w:hint="cs"/>
          <w:sz w:val="36"/>
          <w:szCs w:val="36"/>
          <w:rtl/>
          <w:lang w:bidi="fa-IR"/>
        </w:rPr>
        <w:t xml:space="preserve"> یک نتیجه گیری </w:t>
      </w:r>
      <w:r w:rsidR="00274031">
        <w:rPr>
          <w:rFonts w:cs="B Zar" w:hint="cs"/>
          <w:sz w:val="36"/>
          <w:szCs w:val="36"/>
          <w:rtl/>
          <w:lang w:bidi="fa-IR"/>
        </w:rPr>
        <w:t xml:space="preserve">مطمئن </w:t>
      </w:r>
      <w:r w:rsidR="00C42C09">
        <w:rPr>
          <w:rFonts w:cs="B Zar" w:hint="cs"/>
          <w:sz w:val="36"/>
          <w:szCs w:val="36"/>
          <w:rtl/>
          <w:lang w:bidi="fa-IR"/>
        </w:rPr>
        <w:t>باشیم</w:t>
      </w:r>
      <w:r w:rsidR="00274031">
        <w:rPr>
          <w:rFonts w:cs="B Zar" w:hint="cs"/>
          <w:sz w:val="36"/>
          <w:szCs w:val="36"/>
          <w:rtl/>
          <w:lang w:bidi="fa-IR"/>
        </w:rPr>
        <w:t xml:space="preserve">، دلیل نمی شود که </w:t>
      </w:r>
      <w:r w:rsidR="00241F37">
        <w:rPr>
          <w:rFonts w:cs="B Zar" w:hint="cs"/>
          <w:sz w:val="36"/>
          <w:szCs w:val="36"/>
          <w:rtl/>
          <w:lang w:bidi="fa-IR"/>
        </w:rPr>
        <w:t>نتیجه گیری ما</w:t>
      </w:r>
      <w:r w:rsidR="00274031">
        <w:rPr>
          <w:rFonts w:cs="B Zar" w:hint="cs"/>
          <w:sz w:val="36"/>
          <w:szCs w:val="36"/>
          <w:rtl/>
          <w:lang w:bidi="fa-IR"/>
        </w:rPr>
        <w:t xml:space="preserve"> از پ</w:t>
      </w:r>
      <w:r w:rsidR="00241F37">
        <w:rPr>
          <w:rFonts w:cs="B Zar" w:hint="cs"/>
          <w:sz w:val="36"/>
          <w:szCs w:val="36"/>
          <w:rtl/>
          <w:lang w:bidi="fa-IR"/>
        </w:rPr>
        <w:t>یش فرض</w:t>
      </w:r>
      <w:r w:rsidR="00D91B92">
        <w:rPr>
          <w:rFonts w:cs="B Zar" w:hint="cs"/>
          <w:sz w:val="36"/>
          <w:szCs w:val="36"/>
          <w:rtl/>
          <w:lang w:bidi="fa-IR"/>
        </w:rPr>
        <w:t>یه</w:t>
      </w:r>
      <w:r w:rsidR="00241F37">
        <w:rPr>
          <w:rFonts w:cs="B Zar" w:hint="cs"/>
          <w:sz w:val="36"/>
          <w:szCs w:val="36"/>
          <w:rtl/>
          <w:lang w:bidi="fa-IR"/>
        </w:rPr>
        <w:t xml:space="preserve"> های اولیه خود</w:t>
      </w:r>
      <w:r w:rsidR="000A7ECA">
        <w:rPr>
          <w:rFonts w:cs="B Zar" w:hint="cs"/>
          <w:sz w:val="36"/>
          <w:szCs w:val="36"/>
          <w:rtl/>
          <w:lang w:bidi="fa-IR"/>
        </w:rPr>
        <w:t>ش</w:t>
      </w:r>
      <w:r w:rsidR="00241F37">
        <w:rPr>
          <w:rFonts w:cs="B Zar" w:hint="cs"/>
          <w:sz w:val="36"/>
          <w:szCs w:val="36"/>
          <w:rtl/>
          <w:lang w:bidi="fa-IR"/>
        </w:rPr>
        <w:t xml:space="preserve"> پیروی کند. (انحراف در باور) </w:t>
      </w:r>
      <w:r w:rsidR="00A44853">
        <w:rPr>
          <w:rFonts w:cs="B Zar" w:hint="cs"/>
          <w:sz w:val="36"/>
          <w:szCs w:val="36"/>
          <w:rtl/>
          <w:lang w:bidi="fa-IR"/>
        </w:rPr>
        <w:t xml:space="preserve">توجه نکردن به پیش فرض های اولیه ممکن است باعث شود که یک شخصیت محبوب تلویزیونی به عنوان نوع دیگری از پستانداران یا حتی یک جانور جونده بزرگ در نظر گرفته شود. </w:t>
      </w:r>
      <w:r w:rsidR="00436A3A">
        <w:rPr>
          <w:rFonts w:cs="B Zar" w:hint="cs"/>
          <w:sz w:val="36"/>
          <w:szCs w:val="36"/>
          <w:rtl/>
          <w:lang w:bidi="fa-IR"/>
        </w:rPr>
        <w:t xml:space="preserve">همچنین، ثابت شده که 70 درصد از دانشجویان هنگام </w:t>
      </w:r>
      <w:r w:rsidR="00F32EDF">
        <w:rPr>
          <w:rFonts w:cs="B Zar" w:hint="cs"/>
          <w:sz w:val="36"/>
          <w:szCs w:val="36"/>
          <w:rtl/>
          <w:lang w:bidi="fa-IR"/>
        </w:rPr>
        <w:t>به چالش کشیدن این استدلال،</w:t>
      </w:r>
      <w:r w:rsidR="00436A3A">
        <w:rPr>
          <w:rFonts w:cs="B Zar" w:hint="cs"/>
          <w:sz w:val="36"/>
          <w:szCs w:val="36"/>
          <w:rtl/>
          <w:lang w:bidi="fa-IR"/>
        </w:rPr>
        <w:t xml:space="preserve"> متوجه اشتباه</w:t>
      </w:r>
      <w:r w:rsidR="00F32EDF">
        <w:rPr>
          <w:rFonts w:cs="B Zar" w:hint="cs"/>
          <w:sz w:val="36"/>
          <w:szCs w:val="36"/>
          <w:rtl/>
          <w:lang w:bidi="fa-IR"/>
        </w:rPr>
        <w:t xml:space="preserve"> بودن آن نمی شوند. </w:t>
      </w:r>
    </w:p>
    <w:p w:rsidR="00A20385" w:rsidRDefault="00A20385" w:rsidP="00A20385">
      <w:pPr>
        <w:bidi/>
        <w:rPr>
          <w:rFonts w:cs="B Zar"/>
          <w:sz w:val="36"/>
          <w:szCs w:val="36"/>
          <w:lang w:bidi="fa-IR"/>
        </w:rPr>
      </w:pPr>
    </w:p>
    <w:p w:rsidR="00A20385" w:rsidRDefault="00A20385" w:rsidP="00A20385">
      <w:pPr>
        <w:bidi/>
        <w:rPr>
          <w:rFonts w:cs="B Zar"/>
          <w:sz w:val="36"/>
          <w:szCs w:val="36"/>
          <w:lang w:bidi="fa-IR"/>
        </w:rPr>
      </w:pPr>
    </w:p>
    <w:p w:rsidR="0048238D" w:rsidRDefault="000F3A2A" w:rsidP="00A20385">
      <w:pPr>
        <w:bidi/>
        <w:rPr>
          <w:rFonts w:cs="B Zar"/>
          <w:sz w:val="36"/>
          <w:szCs w:val="36"/>
          <w:rtl/>
          <w:lang w:bidi="fa-IR"/>
        </w:rPr>
      </w:pPr>
      <w:r>
        <w:rPr>
          <w:rFonts w:cs="B Zar" w:hint="cs"/>
          <w:noProof/>
          <w:sz w:val="36"/>
          <w:szCs w:val="36"/>
          <w:rtl/>
        </w:rPr>
        <w:lastRenderedPageBreak/>
        <mc:AlternateContent>
          <mc:Choice Requires="wps">
            <w:drawing>
              <wp:anchor distT="0" distB="0" distL="114300" distR="114300" simplePos="0" relativeHeight="251736064" behindDoc="0" locked="0" layoutInCell="1" allowOverlap="1" wp14:anchorId="4924441D" wp14:editId="0F55F164">
                <wp:simplePos x="0" y="0"/>
                <wp:positionH relativeFrom="page">
                  <wp:posOffset>1457325</wp:posOffset>
                </wp:positionH>
                <wp:positionV relativeFrom="paragraph">
                  <wp:posOffset>443230</wp:posOffset>
                </wp:positionV>
                <wp:extent cx="1571625" cy="428625"/>
                <wp:effectExtent l="0" t="0" r="9525" b="9525"/>
                <wp:wrapNone/>
                <wp:docPr id="54" name="Text Box 54"/>
                <wp:cNvGraphicFramePr/>
                <a:graphic xmlns:a="http://schemas.openxmlformats.org/drawingml/2006/main">
                  <a:graphicData uri="http://schemas.microsoft.com/office/word/2010/wordprocessingShape">
                    <wps:wsp>
                      <wps:cNvSpPr txBox="1"/>
                      <wps:spPr>
                        <a:xfrm>
                          <a:off x="0" y="0"/>
                          <a:ext cx="1571625" cy="428625"/>
                        </a:xfrm>
                        <a:prstGeom prst="rect">
                          <a:avLst/>
                        </a:prstGeom>
                        <a:solidFill>
                          <a:sysClr val="window" lastClr="FFFFFF"/>
                        </a:solidFill>
                        <a:ln w="6350">
                          <a:noFill/>
                        </a:ln>
                        <a:effectLst/>
                      </wps:spPr>
                      <wps:txbx>
                        <w:txbxContent>
                          <w:p w:rsidR="003E22A5" w:rsidRPr="00F32EDF" w:rsidRDefault="003E22A5" w:rsidP="0048238D">
                            <w:pPr>
                              <w:rPr>
                                <w:sz w:val="32"/>
                                <w:szCs w:val="32"/>
                              </w:rPr>
                            </w:pPr>
                            <w:r>
                              <w:rPr>
                                <w:rFonts w:cs="B Zar" w:hint="cs"/>
                                <w:sz w:val="32"/>
                                <w:szCs w:val="32"/>
                                <w:rtl/>
                                <w:lang w:bidi="fa-IR"/>
                              </w:rPr>
                              <w:t xml:space="preserve">رایان یک انسان است.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24441D" id="Text Box 54" o:spid="_x0000_s1048" type="#_x0000_t202" style="position:absolute;left:0;text-align:left;margin-left:114.75pt;margin-top:34.9pt;width:123.75pt;height:33.75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" fillcolor="window" stroked="f" strokeweight=".5pt">
                <v:textbox>
                  <w:txbxContent>
                    <w:p w:rsidR="003E22A5" w:rsidRPr="00F32EDF" w:rsidRDefault="003E22A5" w:rsidP="0048238D">
                      <w:pPr>
                        <w:rPr>
                          <w:sz w:val="32"/>
                          <w:szCs w:val="32"/>
                        </w:rPr>
                      </w:pPr>
                      <w:r>
                        <w:rPr>
                          <w:rFonts w:cs="B Zar" w:hint="cs"/>
                          <w:sz w:val="32"/>
                          <w:szCs w:val="32"/>
                          <w:rtl/>
                          <w:lang w:bidi="fa-IR"/>
                        </w:rPr>
                        <w:t xml:space="preserve">رایان یک انسان است. </w:t>
                      </w:r>
                    </w:p>
                  </w:txbxContent>
                </v:textbox>
                <w10:wrap anchorx="page"/>
              </v:shape>
            </w:pict>
          </mc:Fallback>
        </mc:AlternateContent>
      </w:r>
      <w:r w:rsidR="0048238D">
        <w:rPr>
          <w:rFonts w:cs="B Zar" w:hint="cs"/>
          <w:noProof/>
          <w:sz w:val="36"/>
          <w:szCs w:val="36"/>
          <w:rtl/>
        </w:rPr>
        <mc:AlternateContent>
          <mc:Choice Requires="wps">
            <w:drawing>
              <wp:anchor distT="0" distB="0" distL="114300" distR="114300" simplePos="0" relativeHeight="251731968" behindDoc="0" locked="0" layoutInCell="1" allowOverlap="1" wp14:anchorId="6F1A4F89" wp14:editId="5F6A1C2D">
                <wp:simplePos x="0" y="0"/>
                <wp:positionH relativeFrom="margin">
                  <wp:posOffset>3943350</wp:posOffset>
                </wp:positionH>
                <wp:positionV relativeFrom="paragraph">
                  <wp:posOffset>414655</wp:posOffset>
                </wp:positionV>
                <wp:extent cx="1952625" cy="409575"/>
                <wp:effectExtent l="0" t="0" r="9525" b="9525"/>
                <wp:wrapNone/>
                <wp:docPr id="48" name="Text Box 48"/>
                <wp:cNvGraphicFramePr/>
                <a:graphic xmlns:a="http://schemas.openxmlformats.org/drawingml/2006/main">
                  <a:graphicData uri="http://schemas.microsoft.com/office/word/2010/wordprocessingShape">
                    <wps:wsp>
                      <wps:cNvSpPr txBox="1"/>
                      <wps:spPr>
                        <a:xfrm>
                          <a:off x="0" y="0"/>
                          <a:ext cx="1952625"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32EDF" w:rsidRDefault="003E22A5">
                            <w:pPr>
                              <w:rPr>
                                <w:sz w:val="32"/>
                                <w:szCs w:val="32"/>
                              </w:rPr>
                            </w:pPr>
                            <w:r w:rsidRPr="00F32EDF">
                              <w:rPr>
                                <w:rFonts w:cs="B Zar" w:hint="cs"/>
                                <w:sz w:val="32"/>
                                <w:szCs w:val="32"/>
                                <w:rtl/>
                                <w:lang w:bidi="fa-IR"/>
                              </w:rPr>
                              <w:t>تمام انسان ها پستاندار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A4F89" id="Text Box 48" o:spid="_x0000_s1049" type="#_x0000_t202" style="position:absolute;left:0;text-align:left;margin-left:310.5pt;margin-top:32.65pt;width:153.75pt;height:32.25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" fillcolor="white [3201]" stroked="f" strokeweight=".5pt">
                <v:textbox>
                  <w:txbxContent>
                    <w:p w:rsidR="003E22A5" w:rsidRPr="00F32EDF" w:rsidRDefault="003E22A5">
                      <w:pPr>
                        <w:rPr>
                          <w:sz w:val="32"/>
                          <w:szCs w:val="32"/>
                        </w:rPr>
                      </w:pPr>
                      <w:r w:rsidRPr="00F32EDF">
                        <w:rPr>
                          <w:rFonts w:cs="B Zar" w:hint="cs"/>
                          <w:sz w:val="32"/>
                          <w:szCs w:val="32"/>
                          <w:rtl/>
                          <w:lang w:bidi="fa-IR"/>
                        </w:rPr>
                        <w:t>تمام انسان ها پستاندار هستند</w:t>
                      </w:r>
                    </w:p>
                  </w:txbxContent>
                </v:textbox>
                <w10:wrap anchorx="margin"/>
              </v:shape>
            </w:pict>
          </mc:Fallback>
        </mc:AlternateContent>
      </w:r>
      <w:r w:rsidR="0048238D">
        <w:rPr>
          <w:rFonts w:cs="B Zar" w:hint="cs"/>
          <w:noProof/>
          <w:sz w:val="36"/>
          <w:szCs w:val="36"/>
          <w:rtl/>
        </w:rPr>
        <mc:AlternateContent>
          <mc:Choice Requires="wps">
            <w:drawing>
              <wp:anchor distT="0" distB="0" distL="114300" distR="114300" simplePos="0" relativeHeight="251724800" behindDoc="0" locked="0" layoutInCell="1" allowOverlap="1" wp14:anchorId="04C7C949" wp14:editId="7F81AE50">
                <wp:simplePos x="0" y="0"/>
                <wp:positionH relativeFrom="column">
                  <wp:posOffset>3286125</wp:posOffset>
                </wp:positionH>
                <wp:positionV relativeFrom="paragraph">
                  <wp:posOffset>456565</wp:posOffset>
                </wp:positionV>
                <wp:extent cx="266700" cy="26670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F32EDF">
                            <w:pPr>
                              <w:rPr>
                                <w:sz w:val="28"/>
                                <w:szCs w:val="28"/>
                              </w:rPr>
                            </w:pPr>
                            <w:r w:rsidRPr="00010E3C">
                              <w:rPr>
                                <w:sz w:val="28"/>
                                <w:szCs w:val="28"/>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C7C949" id="Text Box 44" o:spid="_x0000_s1050" type="#_x0000_t202" style="position:absolute;left:0;text-align:left;margin-left:258.75pt;margin-top:35.95pt;width:21pt;height:21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" fillcolor="window" stroked="f" strokeweight=".5pt">
                <v:textbox>
                  <w:txbxContent>
                    <w:p w:rsidR="003E22A5" w:rsidRPr="00010E3C" w:rsidRDefault="003E22A5" w:rsidP="00F32EDF">
                      <w:pPr>
                        <w:rPr>
                          <w:sz w:val="28"/>
                          <w:szCs w:val="28"/>
                        </w:rPr>
                      </w:pPr>
                      <w:r w:rsidRPr="00010E3C">
                        <w:rPr>
                          <w:sz w:val="28"/>
                          <w:szCs w:val="28"/>
                        </w:rPr>
                        <w:t>i</w:t>
                      </w:r>
                    </w:p>
                  </w:txbxContent>
                </v:textbox>
              </v:shape>
            </w:pict>
          </mc:Fallback>
        </mc:AlternateContent>
      </w:r>
      <w:r w:rsidR="0048238D">
        <w:rPr>
          <w:rFonts w:cs="B Zar" w:hint="cs"/>
          <w:noProof/>
          <w:sz w:val="36"/>
          <w:szCs w:val="36"/>
          <w:rtl/>
        </w:rPr>
        <mc:AlternateContent>
          <mc:Choice Requires="wps">
            <w:drawing>
              <wp:anchor distT="0" distB="0" distL="114300" distR="114300" simplePos="0" relativeHeight="251720704" behindDoc="0" locked="0" layoutInCell="1" allowOverlap="1" wp14:anchorId="2D092721" wp14:editId="532EDE66">
                <wp:simplePos x="0" y="0"/>
                <wp:positionH relativeFrom="column">
                  <wp:posOffset>3152775</wp:posOffset>
                </wp:positionH>
                <wp:positionV relativeFrom="paragraph">
                  <wp:posOffset>380365</wp:posOffset>
                </wp:positionV>
                <wp:extent cx="495300" cy="438150"/>
                <wp:effectExtent l="0" t="0" r="19050" b="19050"/>
                <wp:wrapNone/>
                <wp:docPr id="34" name="Flowchart: Connector 34"/>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F6763A1"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4" o:spid="_x0000_s1026" type="#_x0000_t120" style="position:absolute;margin-left:248.25pt;margin-top:29.95pt;width:39pt;height:34.5pt;z-index:251720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" filled="f" strokecolor="#41719c" strokeweight="1pt">
                <v:stroke joinstyle="miter"/>
              </v:shape>
            </w:pict>
          </mc:Fallback>
        </mc:AlternateContent>
      </w:r>
    </w:p>
    <w:p w:rsidR="0048238D" w:rsidRPr="0048238D" w:rsidRDefault="000F3A2A" w:rsidP="0048238D">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739136" behindDoc="0" locked="0" layoutInCell="1" allowOverlap="1" wp14:anchorId="3F834054" wp14:editId="2947A771">
                <wp:simplePos x="0" y="0"/>
                <wp:positionH relativeFrom="column">
                  <wp:posOffset>2343150</wp:posOffset>
                </wp:positionH>
                <wp:positionV relativeFrom="paragraph">
                  <wp:posOffset>426085</wp:posOffset>
                </wp:positionV>
                <wp:extent cx="352425" cy="9525"/>
                <wp:effectExtent l="0" t="0" r="28575" b="28575"/>
                <wp:wrapNone/>
                <wp:docPr id="57" name="Straight Connector 57"/>
                <wp:cNvGraphicFramePr/>
                <a:graphic xmlns:a="http://schemas.openxmlformats.org/drawingml/2006/main">
                  <a:graphicData uri="http://schemas.microsoft.com/office/word/2010/wordprocessingShape">
                    <wps:wsp>
                      <wps:cNvCnPr/>
                      <wps:spPr>
                        <a:xfrm flipH="1">
                          <a:off x="0" y="0"/>
                          <a:ext cx="3524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9541E6" id="Straight Connector 57" o:spid="_x0000_s1026" style="position:absolute;flip:x;z-index:251739136;visibility:visible;mso-wrap-style:square;mso-wrap-distance-left:9pt;mso-wrap-distance-top:0;mso-wrap-distance-right:9pt;mso-wrap-distance-bottom:0;mso-position-horizontal:absolute;mso-position-horizontal-relative:text;mso-position-vertical:absolute;mso-position-vertical-relative:text" from="184.5pt,33.55pt" to="212.25pt,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738112" behindDoc="0" locked="0" layoutInCell="1" allowOverlap="1" wp14:anchorId="42809642" wp14:editId="5A112F27">
                <wp:simplePos x="0" y="0"/>
                <wp:positionH relativeFrom="margin">
                  <wp:posOffset>2714625</wp:posOffset>
                </wp:positionH>
                <wp:positionV relativeFrom="paragraph">
                  <wp:posOffset>426084</wp:posOffset>
                </wp:positionV>
                <wp:extent cx="514350" cy="428625"/>
                <wp:effectExtent l="0" t="0" r="19050" b="28575"/>
                <wp:wrapNone/>
                <wp:docPr id="56" name="Straight Connector 56"/>
                <wp:cNvGraphicFramePr/>
                <a:graphic xmlns:a="http://schemas.openxmlformats.org/drawingml/2006/main">
                  <a:graphicData uri="http://schemas.microsoft.com/office/word/2010/wordprocessingShape">
                    <wps:wsp>
                      <wps:cNvCnPr/>
                      <wps:spPr>
                        <a:xfrm flipH="1" flipV="1">
                          <a:off x="0" y="0"/>
                          <a:ext cx="514350" cy="4286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070E5A" id="Straight Connector 56" o:spid="_x0000_s1026" style="position:absolute;flip:x y;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3.75pt,33.55pt" to="254.25pt,6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" strokecolor="#5b9bd5 [3204]" strokeweight=".5pt">
                <v:stroke joinstyle="miter"/>
                <w10:wrap anchorx="margin"/>
              </v:line>
            </w:pict>
          </mc:Fallback>
        </mc:AlternateContent>
      </w:r>
      <w:r>
        <w:rPr>
          <w:rFonts w:cs="B Zar" w:hint="cs"/>
          <w:noProof/>
          <w:sz w:val="36"/>
          <w:szCs w:val="36"/>
          <w:rtl/>
        </w:rPr>
        <mc:AlternateContent>
          <mc:Choice Requires="wps">
            <w:drawing>
              <wp:anchor distT="0" distB="0" distL="114300" distR="114300" simplePos="0" relativeHeight="251737088" behindDoc="0" locked="0" layoutInCell="1" allowOverlap="1" wp14:anchorId="604AC874" wp14:editId="2FF8E973">
                <wp:simplePos x="0" y="0"/>
                <wp:positionH relativeFrom="column">
                  <wp:posOffset>2724149</wp:posOffset>
                </wp:positionH>
                <wp:positionV relativeFrom="paragraph">
                  <wp:posOffset>178435</wp:posOffset>
                </wp:positionV>
                <wp:extent cx="476250" cy="247650"/>
                <wp:effectExtent l="0" t="0" r="19050" b="19050"/>
                <wp:wrapNone/>
                <wp:docPr id="55" name="Straight Connector 55"/>
                <wp:cNvGraphicFramePr/>
                <a:graphic xmlns:a="http://schemas.openxmlformats.org/drawingml/2006/main">
                  <a:graphicData uri="http://schemas.microsoft.com/office/word/2010/wordprocessingShape">
                    <wps:wsp>
                      <wps:cNvCnPr/>
                      <wps:spPr>
                        <a:xfrm flipH="1">
                          <a:off x="0" y="0"/>
                          <a:ext cx="476250" cy="2476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1D5724" id="Straight Connector 55" o:spid="_x0000_s1026" style="position:absolute;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5pt,14.05pt" to="252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740160" behindDoc="0" locked="0" layoutInCell="1" allowOverlap="1" wp14:anchorId="3DE90132" wp14:editId="2EDFB7A0">
                <wp:simplePos x="0" y="0"/>
                <wp:positionH relativeFrom="column">
                  <wp:posOffset>2181225</wp:posOffset>
                </wp:positionH>
                <wp:positionV relativeFrom="paragraph">
                  <wp:posOffset>435610</wp:posOffset>
                </wp:positionV>
                <wp:extent cx="142875" cy="247650"/>
                <wp:effectExtent l="0" t="0" r="28575" b="19050"/>
                <wp:wrapNone/>
                <wp:docPr id="58" name="Straight Connector 58"/>
                <wp:cNvGraphicFramePr/>
                <a:graphic xmlns:a="http://schemas.openxmlformats.org/drawingml/2006/main">
                  <a:graphicData uri="http://schemas.microsoft.com/office/word/2010/wordprocessingShape">
                    <wps:wsp>
                      <wps:cNvCnPr/>
                      <wps:spPr>
                        <a:xfrm flipH="1">
                          <a:off x="0" y="0"/>
                          <a:ext cx="142875" cy="2476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29355F" id="Straight Connector 58" o:spid="_x0000_s1026" style="position:absolute;flip:x;z-index:251740160;visibility:visible;mso-wrap-style:square;mso-wrap-distance-left:9pt;mso-wrap-distance-top:0;mso-wrap-distance-right:9pt;mso-wrap-distance-bottom:0;mso-position-horizontal:absolute;mso-position-horizontal-relative:text;mso-position-vertical:absolute;mso-position-vertical-relative:text" from="171.75pt,34.3pt" to="183pt,5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728896" behindDoc="0" locked="0" layoutInCell="1" allowOverlap="1" wp14:anchorId="57945482" wp14:editId="707AE1D4">
                <wp:simplePos x="0" y="0"/>
                <wp:positionH relativeFrom="column">
                  <wp:posOffset>1209675</wp:posOffset>
                </wp:positionH>
                <wp:positionV relativeFrom="paragraph">
                  <wp:posOffset>422910</wp:posOffset>
                </wp:positionV>
                <wp:extent cx="495300" cy="438150"/>
                <wp:effectExtent l="0" t="0" r="19050" b="19050"/>
                <wp:wrapNone/>
                <wp:docPr id="46" name="Flowchart: Connector 46"/>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D752D6" id="Flowchart: Connector 46" o:spid="_x0000_s1026" type="#_x0000_t120" style="position:absolute;margin-left:95.25pt;margin-top:33.3pt;width:39pt;height:34.5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" filled="f" strokecolor="#41719c" strokeweight="1pt">
                <v:stroke joinstyle="miter"/>
              </v:shape>
            </w:pict>
          </mc:Fallback>
        </mc:AlternateContent>
      </w:r>
    </w:p>
    <w:p w:rsidR="0048238D" w:rsidRDefault="000F3A2A" w:rsidP="0048238D">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1726848" behindDoc="0" locked="0" layoutInCell="1" allowOverlap="1" wp14:anchorId="654DAADD" wp14:editId="6FA0DDB6">
                <wp:simplePos x="0" y="0"/>
                <wp:positionH relativeFrom="column">
                  <wp:posOffset>3343275</wp:posOffset>
                </wp:positionH>
                <wp:positionV relativeFrom="paragraph">
                  <wp:posOffset>222250</wp:posOffset>
                </wp:positionV>
                <wp:extent cx="266700" cy="26670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F32EDF">
                            <w:pPr>
                              <w:rPr>
                                <w:sz w:val="28"/>
                                <w:szCs w:val="28"/>
                              </w:rPr>
                            </w:pPr>
                            <w:r w:rsidRPr="00010E3C">
                              <w:rPr>
                                <w:sz w:val="28"/>
                                <w:szCs w:val="28"/>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4DAADD" id="Text Box 45" o:spid="_x0000_s1051" type="#_x0000_t202" style="position:absolute;left:0;text-align:left;margin-left:263.25pt;margin-top:17.5pt;width:21pt;height:21pt;z-index:251726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" fillcolor="window" stroked="f" strokeweight=".5pt">
                <v:textbox>
                  <w:txbxContent>
                    <w:p w:rsidR="003E22A5" w:rsidRPr="00010E3C" w:rsidRDefault="003E22A5" w:rsidP="00F32EDF">
                      <w:pPr>
                        <w:rPr>
                          <w:sz w:val="28"/>
                          <w:szCs w:val="28"/>
                        </w:rPr>
                      </w:pPr>
                      <w:r w:rsidRPr="00010E3C">
                        <w:rPr>
                          <w:sz w:val="28"/>
                          <w:szCs w:val="28"/>
                        </w:rPr>
                        <w:t>i</w:t>
                      </w:r>
                    </w:p>
                  </w:txbxContent>
                </v:textbox>
              </v:shape>
            </w:pict>
          </mc:Fallback>
        </mc:AlternateContent>
      </w:r>
      <w:r>
        <w:rPr>
          <w:rFonts w:cs="B Zar" w:hint="cs"/>
          <w:noProof/>
          <w:sz w:val="36"/>
          <w:szCs w:val="36"/>
          <w:rtl/>
        </w:rPr>
        <mc:AlternateContent>
          <mc:Choice Requires="wps">
            <w:drawing>
              <wp:anchor distT="0" distB="0" distL="114300" distR="114300" simplePos="0" relativeHeight="251722752" behindDoc="0" locked="0" layoutInCell="1" allowOverlap="1" wp14:anchorId="1223E4DF" wp14:editId="06100B84">
                <wp:simplePos x="0" y="0"/>
                <wp:positionH relativeFrom="column">
                  <wp:posOffset>3219450</wp:posOffset>
                </wp:positionH>
                <wp:positionV relativeFrom="paragraph">
                  <wp:posOffset>155575</wp:posOffset>
                </wp:positionV>
                <wp:extent cx="495300" cy="438150"/>
                <wp:effectExtent l="0" t="0" r="19050" b="19050"/>
                <wp:wrapNone/>
                <wp:docPr id="43" name="Flowchart: Connector 43"/>
                <wp:cNvGraphicFramePr/>
                <a:graphic xmlns:a="http://schemas.openxmlformats.org/drawingml/2006/main">
                  <a:graphicData uri="http://schemas.microsoft.com/office/word/2010/wordprocessingShape">
                    <wps:wsp>
                      <wps:cNvSpPr/>
                      <wps:spPr>
                        <a:xfrm>
                          <a:off x="0" y="0"/>
                          <a:ext cx="495300" cy="43815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817337" id="Flowchart: Connector 43" o:spid="_x0000_s1026" type="#_x0000_t120" style="position:absolute;margin-left:253.5pt;margin-top:12.25pt;width:39pt;height:34.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" filled="f" strokecolor="#41719c"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1741184" behindDoc="0" locked="0" layoutInCell="1" allowOverlap="1" wp14:anchorId="252607E3" wp14:editId="3F094A82">
                <wp:simplePos x="0" y="0"/>
                <wp:positionH relativeFrom="column">
                  <wp:posOffset>1685925</wp:posOffset>
                </wp:positionH>
                <wp:positionV relativeFrom="paragraph">
                  <wp:posOffset>170815</wp:posOffset>
                </wp:positionV>
                <wp:extent cx="476250" cy="0"/>
                <wp:effectExtent l="38100" t="76200" r="0" b="95250"/>
                <wp:wrapNone/>
                <wp:docPr id="59" name="Straight Arrow Connector 59"/>
                <wp:cNvGraphicFramePr/>
                <a:graphic xmlns:a="http://schemas.openxmlformats.org/drawingml/2006/main">
                  <a:graphicData uri="http://schemas.microsoft.com/office/word/2010/wordprocessingShape">
                    <wps:wsp>
                      <wps:cNvCnPr/>
                      <wps:spPr>
                        <a:xfrm flipH="1">
                          <a:off x="0" y="0"/>
                          <a:ext cx="4762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BA987BB" id="_x0000_t32" coordsize="21600,21600" o:spt="32" o:oned="t" path="m,l21600,21600e" filled="f">
                <v:path arrowok="t" fillok="f" o:connecttype="none"/>
                <o:lock v:ext="edit" shapetype="t"/>
              </v:shapetype>
              <v:shape id="Straight Arrow Connector 59" o:spid="_x0000_s1026" type="#_x0000_t32" style="position:absolute;margin-left:132.75pt;margin-top:13.45pt;width:37.5pt;height:0;flip:x;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" strokecolor="#5b9bd5 [3204]" strokeweight=".5pt">
                <v:stroke endarrow="block" joinstyle="miter"/>
              </v:shape>
            </w:pict>
          </mc:Fallback>
        </mc:AlternateContent>
      </w:r>
      <w:r>
        <w:rPr>
          <w:rFonts w:cs="B Zar" w:hint="cs"/>
          <w:noProof/>
          <w:sz w:val="36"/>
          <w:szCs w:val="36"/>
          <w:rtl/>
        </w:rPr>
        <mc:AlternateContent>
          <mc:Choice Requires="wps">
            <w:drawing>
              <wp:anchor distT="0" distB="0" distL="114300" distR="114300" simplePos="0" relativeHeight="251730944" behindDoc="0" locked="0" layoutInCell="1" allowOverlap="1" wp14:anchorId="627C3C29" wp14:editId="531CD00D">
                <wp:simplePos x="0" y="0"/>
                <wp:positionH relativeFrom="column">
                  <wp:posOffset>1323975</wp:posOffset>
                </wp:positionH>
                <wp:positionV relativeFrom="paragraph">
                  <wp:posOffset>12700</wp:posOffset>
                </wp:positionV>
                <wp:extent cx="266700" cy="2667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266700" cy="266700"/>
                        </a:xfrm>
                        <a:prstGeom prst="rect">
                          <a:avLst/>
                        </a:prstGeom>
                        <a:solidFill>
                          <a:sysClr val="window" lastClr="FFFFFF"/>
                        </a:solidFill>
                        <a:ln w="6350">
                          <a:noFill/>
                        </a:ln>
                        <a:effectLst/>
                      </wps:spPr>
                      <wps:txbx>
                        <w:txbxContent>
                          <w:p w:rsidR="003E22A5" w:rsidRPr="00010E3C" w:rsidRDefault="003E22A5" w:rsidP="00F32EDF">
                            <w:pPr>
                              <w:rPr>
                                <w:sz w:val="28"/>
                                <w:szCs w:val="28"/>
                                <w:lang w:bidi="fa-IR"/>
                              </w:rPr>
                            </w:pPr>
                            <w:r w:rsidRPr="00010E3C">
                              <w:rPr>
                                <w:sz w:val="28"/>
                                <w:szCs w:val="28"/>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27C3C29" id="Text Box 47" o:spid="_x0000_s1052" type="#_x0000_t202" style="position:absolute;left:0;text-align:left;margin-left:104.25pt;margin-top:1pt;width:21pt;height:21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" fillcolor="window" stroked="f" strokeweight=".5pt">
                <v:textbox>
                  <w:txbxContent>
                    <w:p w:rsidR="003E22A5" w:rsidRPr="00010E3C" w:rsidRDefault="003E22A5" w:rsidP="00F32EDF">
                      <w:pPr>
                        <w:rPr>
                          <w:sz w:val="28"/>
                          <w:szCs w:val="28"/>
                          <w:lang w:bidi="fa-IR"/>
                        </w:rPr>
                      </w:pPr>
                      <w:r w:rsidRPr="00010E3C">
                        <w:rPr>
                          <w:sz w:val="28"/>
                          <w:szCs w:val="28"/>
                          <w:lang w:bidi="fa-IR"/>
                        </w:rPr>
                        <w:t>c</w:t>
                      </w:r>
                    </w:p>
                  </w:txbxContent>
                </v:textbox>
              </v:shape>
            </w:pict>
          </mc:Fallback>
        </mc:AlternateContent>
      </w:r>
      <w:r w:rsidR="0048238D">
        <w:rPr>
          <w:rFonts w:cs="B Zar" w:hint="cs"/>
          <w:noProof/>
          <w:sz w:val="36"/>
          <w:szCs w:val="36"/>
          <w:rtl/>
        </w:rPr>
        <mc:AlternateContent>
          <mc:Choice Requires="wps">
            <w:drawing>
              <wp:anchor distT="0" distB="0" distL="114300" distR="114300" simplePos="0" relativeHeight="251734016" behindDoc="0" locked="0" layoutInCell="1" allowOverlap="1" wp14:anchorId="46D82E59" wp14:editId="6E76F1DB">
                <wp:simplePos x="0" y="0"/>
                <wp:positionH relativeFrom="margin">
                  <wp:posOffset>3990975</wp:posOffset>
                </wp:positionH>
                <wp:positionV relativeFrom="paragraph">
                  <wp:posOffset>237490</wp:posOffset>
                </wp:positionV>
                <wp:extent cx="1952625" cy="409575"/>
                <wp:effectExtent l="0" t="0" r="9525" b="9525"/>
                <wp:wrapNone/>
                <wp:docPr id="53" name="Text Box 53"/>
                <wp:cNvGraphicFramePr/>
                <a:graphic xmlns:a="http://schemas.openxmlformats.org/drawingml/2006/main">
                  <a:graphicData uri="http://schemas.microsoft.com/office/word/2010/wordprocessingShape">
                    <wps:wsp>
                      <wps:cNvSpPr txBox="1"/>
                      <wps:spPr>
                        <a:xfrm>
                          <a:off x="0" y="0"/>
                          <a:ext cx="1952625" cy="409575"/>
                        </a:xfrm>
                        <a:prstGeom prst="rect">
                          <a:avLst/>
                        </a:prstGeom>
                        <a:solidFill>
                          <a:sysClr val="window" lastClr="FFFFFF"/>
                        </a:solidFill>
                        <a:ln w="6350">
                          <a:noFill/>
                        </a:ln>
                        <a:effectLst/>
                      </wps:spPr>
                      <wps:txbx>
                        <w:txbxContent>
                          <w:p w:rsidR="003E22A5" w:rsidRPr="00F32EDF" w:rsidRDefault="003E22A5" w:rsidP="0048238D">
                            <w:pPr>
                              <w:rPr>
                                <w:sz w:val="32"/>
                                <w:szCs w:val="32"/>
                              </w:rPr>
                            </w:pPr>
                            <w:r>
                              <w:rPr>
                                <w:rFonts w:cs="B Zar" w:hint="cs"/>
                                <w:sz w:val="32"/>
                                <w:szCs w:val="32"/>
                                <w:rtl/>
                                <w:lang w:bidi="fa-IR"/>
                              </w:rPr>
                              <w:t>رایان یک پستاندار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82E59" id="Text Box 53" o:spid="_x0000_s1053" type="#_x0000_t202" style="position:absolute;left:0;text-align:left;margin-left:314.25pt;margin-top:18.7pt;width:153.75pt;height:32.25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" fillcolor="window" stroked="f" strokeweight=".5pt">
                <v:textbox>
                  <w:txbxContent>
                    <w:p w:rsidR="003E22A5" w:rsidRPr="00F32EDF" w:rsidRDefault="003E22A5" w:rsidP="0048238D">
                      <w:pPr>
                        <w:rPr>
                          <w:sz w:val="32"/>
                          <w:szCs w:val="32"/>
                        </w:rPr>
                      </w:pPr>
                      <w:r>
                        <w:rPr>
                          <w:rFonts w:cs="B Zar" w:hint="cs"/>
                          <w:sz w:val="32"/>
                          <w:szCs w:val="32"/>
                          <w:rtl/>
                          <w:lang w:bidi="fa-IR"/>
                        </w:rPr>
                        <w:t>رایان یک پستاندار است</w:t>
                      </w:r>
                    </w:p>
                  </w:txbxContent>
                </v:textbox>
                <w10:wrap anchorx="margin"/>
              </v:shape>
            </w:pict>
          </mc:Fallback>
        </mc:AlternateContent>
      </w:r>
    </w:p>
    <w:p w:rsidR="00357041" w:rsidRDefault="00357041" w:rsidP="0048238D">
      <w:pPr>
        <w:bidi/>
        <w:rPr>
          <w:rFonts w:cs="B Zar"/>
          <w:sz w:val="36"/>
          <w:szCs w:val="36"/>
          <w:rtl/>
          <w:lang w:bidi="fa-IR"/>
        </w:rPr>
      </w:pPr>
    </w:p>
    <w:p w:rsidR="000F3A2A" w:rsidRDefault="000F3A2A" w:rsidP="00F863AB">
      <w:pPr>
        <w:bidi/>
        <w:rPr>
          <w:rFonts w:cs="B Zar"/>
          <w:sz w:val="36"/>
          <w:szCs w:val="36"/>
          <w:rtl/>
          <w:lang w:bidi="fa-IR"/>
        </w:rPr>
      </w:pPr>
      <w:r>
        <w:rPr>
          <w:rFonts w:cs="B Zar" w:hint="cs"/>
          <w:sz w:val="36"/>
          <w:szCs w:val="36"/>
          <w:rtl/>
          <w:lang w:bidi="fa-IR"/>
        </w:rPr>
        <w:t xml:space="preserve">ما </w:t>
      </w:r>
      <w:r w:rsidR="00295063">
        <w:rPr>
          <w:rFonts w:cs="B Zar" w:hint="cs"/>
          <w:sz w:val="36"/>
          <w:szCs w:val="36"/>
          <w:rtl/>
          <w:lang w:bidi="fa-IR"/>
        </w:rPr>
        <w:t>اغلب</w:t>
      </w:r>
      <w:r w:rsidR="0099042F">
        <w:rPr>
          <w:rFonts w:cs="B Zar" w:hint="cs"/>
          <w:sz w:val="36"/>
          <w:szCs w:val="36"/>
          <w:rtl/>
          <w:lang w:bidi="fa-IR"/>
        </w:rPr>
        <w:t xml:space="preserve"> </w:t>
      </w:r>
      <w:r w:rsidR="00295063">
        <w:rPr>
          <w:rFonts w:cs="B Zar" w:hint="cs"/>
          <w:sz w:val="36"/>
          <w:szCs w:val="36"/>
          <w:rtl/>
          <w:lang w:bidi="fa-IR"/>
        </w:rPr>
        <w:t>این</w:t>
      </w:r>
      <w:r w:rsidR="0099042F">
        <w:rPr>
          <w:rFonts w:cs="B Zar" w:hint="cs"/>
          <w:sz w:val="36"/>
          <w:szCs w:val="36"/>
          <w:rtl/>
          <w:lang w:bidi="fa-IR"/>
        </w:rPr>
        <w:t xml:space="preserve"> استدلال </w:t>
      </w:r>
      <w:r w:rsidR="00295063">
        <w:rPr>
          <w:rFonts w:cs="B Zar" w:hint="cs"/>
          <w:sz w:val="36"/>
          <w:szCs w:val="36"/>
          <w:rtl/>
          <w:lang w:bidi="fa-IR"/>
        </w:rPr>
        <w:t>ها را</w:t>
      </w:r>
      <w:r w:rsidR="00295063" w:rsidRPr="00295063">
        <w:rPr>
          <w:rFonts w:cs="B Zar" w:hint="cs"/>
          <w:sz w:val="36"/>
          <w:szCs w:val="36"/>
          <w:rtl/>
          <w:lang w:bidi="fa-IR"/>
        </w:rPr>
        <w:t xml:space="preserve"> </w:t>
      </w:r>
      <w:r w:rsidR="00295063">
        <w:rPr>
          <w:rFonts w:cs="B Zar" w:hint="cs"/>
          <w:sz w:val="36"/>
          <w:szCs w:val="36"/>
          <w:rtl/>
          <w:lang w:bidi="fa-IR"/>
        </w:rPr>
        <w:t>در زندگی معمولی نمی شنویم،</w:t>
      </w:r>
      <w:r>
        <w:rPr>
          <w:rFonts w:cs="B Zar" w:hint="cs"/>
          <w:sz w:val="36"/>
          <w:szCs w:val="36"/>
          <w:rtl/>
          <w:lang w:bidi="fa-IR"/>
        </w:rPr>
        <w:t xml:space="preserve"> اما هر کسی که اهل سیاست یا رسانه </w:t>
      </w:r>
      <w:r w:rsidR="000A7ECA">
        <w:rPr>
          <w:rFonts w:cs="B Zar" w:hint="cs"/>
          <w:sz w:val="36"/>
          <w:szCs w:val="36"/>
          <w:rtl/>
          <w:lang w:bidi="fa-IR"/>
        </w:rPr>
        <w:t>باشد</w:t>
      </w:r>
      <w:r>
        <w:rPr>
          <w:rFonts w:cs="B Zar" w:hint="cs"/>
          <w:sz w:val="36"/>
          <w:szCs w:val="36"/>
          <w:rtl/>
          <w:lang w:bidi="fa-IR"/>
        </w:rPr>
        <w:t xml:space="preserve">، </w:t>
      </w:r>
      <w:r w:rsidR="0099042F">
        <w:rPr>
          <w:rFonts w:cs="B Zar" w:hint="cs"/>
          <w:sz w:val="36"/>
          <w:szCs w:val="36"/>
          <w:rtl/>
          <w:lang w:bidi="fa-IR"/>
        </w:rPr>
        <w:t>غالبا با چنین استدلال های نادرست بی قاعده ای</w:t>
      </w:r>
      <w:r w:rsidR="00D85F5F">
        <w:rPr>
          <w:rFonts w:cs="B Zar" w:hint="cs"/>
          <w:sz w:val="36"/>
          <w:szCs w:val="36"/>
          <w:rtl/>
          <w:lang w:bidi="fa-IR"/>
        </w:rPr>
        <w:t xml:space="preserve"> در شغل خود </w:t>
      </w:r>
      <w:r w:rsidR="0099042F">
        <w:rPr>
          <w:rFonts w:cs="B Zar" w:hint="cs"/>
          <w:sz w:val="36"/>
          <w:szCs w:val="36"/>
          <w:rtl/>
          <w:lang w:bidi="fa-IR"/>
        </w:rPr>
        <w:t xml:space="preserve">مواجه خواهد شد. این استدلال های </w:t>
      </w:r>
      <w:r w:rsidR="00295063">
        <w:rPr>
          <w:rFonts w:cs="B Zar" w:hint="cs"/>
          <w:sz w:val="36"/>
          <w:szCs w:val="36"/>
          <w:rtl/>
          <w:lang w:bidi="fa-IR"/>
        </w:rPr>
        <w:t>نادرست اغلب باعث می شو</w:t>
      </w:r>
      <w:r w:rsidR="00D85F5F">
        <w:rPr>
          <w:rFonts w:cs="B Zar" w:hint="cs"/>
          <w:sz w:val="36"/>
          <w:szCs w:val="36"/>
          <w:rtl/>
          <w:lang w:bidi="fa-IR"/>
        </w:rPr>
        <w:t>ن</w:t>
      </w:r>
      <w:r w:rsidR="00295063">
        <w:rPr>
          <w:rFonts w:cs="B Zar" w:hint="cs"/>
          <w:sz w:val="36"/>
          <w:szCs w:val="36"/>
          <w:rtl/>
          <w:lang w:bidi="fa-IR"/>
        </w:rPr>
        <w:t xml:space="preserve">د که شنوندگان نتوانند روی </w:t>
      </w:r>
      <w:r w:rsidR="00D85F5F">
        <w:rPr>
          <w:rFonts w:cs="B Zar" w:hint="cs"/>
          <w:sz w:val="36"/>
          <w:szCs w:val="36"/>
          <w:rtl/>
          <w:lang w:bidi="fa-IR"/>
        </w:rPr>
        <w:t xml:space="preserve">جنبه های مهم بحث، </w:t>
      </w:r>
      <w:r w:rsidR="00295063">
        <w:rPr>
          <w:rFonts w:cs="B Zar" w:hint="cs"/>
          <w:sz w:val="36"/>
          <w:szCs w:val="36"/>
          <w:rtl/>
          <w:lang w:bidi="fa-IR"/>
        </w:rPr>
        <w:t xml:space="preserve">تمرکز کنند. </w:t>
      </w:r>
      <w:r w:rsidR="00D85F5F">
        <w:rPr>
          <w:rFonts w:cs="B Zar" w:hint="cs"/>
          <w:sz w:val="36"/>
          <w:szCs w:val="36"/>
          <w:rtl/>
          <w:lang w:bidi="fa-IR"/>
        </w:rPr>
        <w:t xml:space="preserve">به عنوان مثال، </w:t>
      </w:r>
      <w:r w:rsidR="000A1EC3">
        <w:rPr>
          <w:rFonts w:cs="B Zar" w:hint="cs"/>
          <w:sz w:val="36"/>
          <w:szCs w:val="36"/>
          <w:rtl/>
          <w:lang w:bidi="fa-IR"/>
        </w:rPr>
        <w:t xml:space="preserve">خطای </w:t>
      </w:r>
      <w:r w:rsidR="00171EA4">
        <w:rPr>
          <w:rFonts w:cs="Cambria" w:hint="cs"/>
          <w:sz w:val="36"/>
          <w:szCs w:val="36"/>
          <w:rtl/>
          <w:lang w:bidi="fa-IR"/>
        </w:rPr>
        <w:t>"</w:t>
      </w:r>
      <w:r w:rsidR="000A1EC3">
        <w:rPr>
          <w:rFonts w:cs="B Zar" w:hint="cs"/>
          <w:sz w:val="36"/>
          <w:szCs w:val="36"/>
          <w:rtl/>
          <w:lang w:bidi="fa-IR"/>
        </w:rPr>
        <w:t>حمله به شخصیت فرد</w:t>
      </w:r>
      <w:r w:rsidR="00171EA4">
        <w:rPr>
          <w:rFonts w:cs="Cambria" w:hint="cs"/>
          <w:sz w:val="36"/>
          <w:szCs w:val="36"/>
          <w:rtl/>
          <w:lang w:bidi="fa-IR"/>
        </w:rPr>
        <w:t>"</w:t>
      </w:r>
      <w:r w:rsidR="000A1EC3">
        <w:rPr>
          <w:rFonts w:cs="B Zar" w:hint="cs"/>
          <w:sz w:val="36"/>
          <w:szCs w:val="36"/>
          <w:rtl/>
          <w:lang w:bidi="fa-IR"/>
        </w:rPr>
        <w:t xml:space="preserve">، </w:t>
      </w:r>
      <w:r w:rsidR="000A7ECA">
        <w:rPr>
          <w:rFonts w:cs="B Zar" w:hint="cs"/>
          <w:sz w:val="36"/>
          <w:szCs w:val="36"/>
          <w:rtl/>
          <w:lang w:bidi="fa-IR"/>
        </w:rPr>
        <w:t>وقتی رخ می دهد</w:t>
      </w:r>
      <w:r w:rsidR="000A1EC3">
        <w:rPr>
          <w:rFonts w:cs="B Zar" w:hint="cs"/>
          <w:sz w:val="36"/>
          <w:szCs w:val="36"/>
          <w:rtl/>
          <w:lang w:bidi="fa-IR"/>
        </w:rPr>
        <w:t xml:space="preserve"> که به جای </w:t>
      </w:r>
      <w:r w:rsidR="00171EA4">
        <w:rPr>
          <w:rFonts w:cs="B Zar" w:hint="cs"/>
          <w:sz w:val="36"/>
          <w:szCs w:val="36"/>
          <w:rtl/>
          <w:lang w:bidi="fa-IR"/>
        </w:rPr>
        <w:t>بحث کردن در مورد</w:t>
      </w:r>
      <w:r w:rsidR="000A1EC3">
        <w:rPr>
          <w:rFonts w:cs="B Zar" w:hint="cs"/>
          <w:sz w:val="36"/>
          <w:szCs w:val="36"/>
          <w:rtl/>
          <w:lang w:bidi="fa-IR"/>
        </w:rPr>
        <w:t xml:space="preserve"> </w:t>
      </w:r>
      <w:r w:rsidR="000A7ECA">
        <w:rPr>
          <w:rFonts w:cs="B Zar" w:hint="cs"/>
          <w:sz w:val="36"/>
          <w:szCs w:val="36"/>
          <w:rtl/>
          <w:lang w:bidi="fa-IR"/>
        </w:rPr>
        <w:t>استدلال یک فرد</w:t>
      </w:r>
      <w:r w:rsidR="000A1EC3">
        <w:rPr>
          <w:rFonts w:cs="B Zar" w:hint="cs"/>
          <w:sz w:val="36"/>
          <w:szCs w:val="36"/>
          <w:rtl/>
          <w:lang w:bidi="fa-IR"/>
        </w:rPr>
        <w:t xml:space="preserve">، به شخصیت و اقتدار فردی که </w:t>
      </w:r>
      <w:r w:rsidR="00171EA4">
        <w:rPr>
          <w:rFonts w:cs="B Zar" w:hint="cs"/>
          <w:sz w:val="36"/>
          <w:szCs w:val="36"/>
          <w:rtl/>
          <w:lang w:bidi="fa-IR"/>
        </w:rPr>
        <w:t>استدلال</w:t>
      </w:r>
      <w:r w:rsidR="000A7ECA">
        <w:rPr>
          <w:rFonts w:cs="B Zar" w:hint="cs"/>
          <w:sz w:val="36"/>
          <w:szCs w:val="36"/>
          <w:rtl/>
          <w:lang w:bidi="fa-IR"/>
        </w:rPr>
        <w:t xml:space="preserve"> خود را بیان</w:t>
      </w:r>
      <w:r w:rsidR="000A1EC3">
        <w:rPr>
          <w:rFonts w:cs="B Zar" w:hint="cs"/>
          <w:sz w:val="36"/>
          <w:szCs w:val="36"/>
          <w:rtl/>
          <w:lang w:bidi="fa-IR"/>
        </w:rPr>
        <w:t xml:space="preserve"> می کند، حمله کنیم. </w:t>
      </w:r>
      <w:r w:rsidR="00171EA4">
        <w:rPr>
          <w:rFonts w:cs="B Zar" w:hint="cs"/>
          <w:sz w:val="36"/>
          <w:szCs w:val="36"/>
          <w:rtl/>
          <w:lang w:bidi="fa-IR"/>
        </w:rPr>
        <w:t xml:space="preserve">خطای </w:t>
      </w:r>
      <w:r w:rsidR="00171EA4" w:rsidRPr="00793331">
        <w:rPr>
          <w:rFonts w:cs="B Zar" w:hint="cs"/>
          <w:sz w:val="36"/>
          <w:szCs w:val="36"/>
          <w:rtl/>
          <w:lang w:bidi="fa-IR"/>
        </w:rPr>
        <w:t>"</w:t>
      </w:r>
      <w:r w:rsidR="00171EA4">
        <w:rPr>
          <w:rFonts w:cs="B Zar" w:hint="cs"/>
          <w:sz w:val="36"/>
          <w:szCs w:val="36"/>
          <w:rtl/>
          <w:lang w:bidi="fa-IR"/>
        </w:rPr>
        <w:t>توسل به نتایج</w:t>
      </w:r>
      <w:r w:rsidR="00171EA4" w:rsidRPr="00793331">
        <w:rPr>
          <w:rFonts w:cs="B Zar" w:hint="cs"/>
          <w:sz w:val="36"/>
          <w:szCs w:val="36"/>
          <w:rtl/>
          <w:lang w:bidi="fa-IR"/>
        </w:rPr>
        <w:t xml:space="preserve">" </w:t>
      </w:r>
      <w:r w:rsidR="000A7ECA">
        <w:rPr>
          <w:rFonts w:cs="B Zar" w:hint="cs"/>
          <w:sz w:val="36"/>
          <w:szCs w:val="36"/>
          <w:rtl/>
          <w:lang w:bidi="fa-IR"/>
        </w:rPr>
        <w:t>وقتی رخ می دهد</w:t>
      </w:r>
      <w:r w:rsidR="00171EA4" w:rsidRPr="00793331">
        <w:rPr>
          <w:rFonts w:cs="B Zar" w:hint="cs"/>
          <w:sz w:val="36"/>
          <w:szCs w:val="36"/>
          <w:rtl/>
          <w:lang w:bidi="fa-IR"/>
        </w:rPr>
        <w:t xml:space="preserve"> که </w:t>
      </w:r>
      <w:r w:rsidR="00C42C09">
        <w:rPr>
          <w:rFonts w:cs="B Zar" w:hint="cs"/>
          <w:sz w:val="36"/>
          <w:szCs w:val="36"/>
          <w:rtl/>
          <w:lang w:bidi="fa-IR"/>
        </w:rPr>
        <w:t>به جای تمرکز</w:t>
      </w:r>
      <w:r w:rsidR="000A7ECA">
        <w:rPr>
          <w:rFonts w:cs="B Zar" w:hint="cs"/>
          <w:sz w:val="36"/>
          <w:szCs w:val="36"/>
          <w:rtl/>
          <w:lang w:bidi="fa-IR"/>
        </w:rPr>
        <w:t xml:space="preserve"> کردن</w:t>
      </w:r>
      <w:r w:rsidR="00C42C09">
        <w:rPr>
          <w:rFonts w:cs="B Zar" w:hint="cs"/>
          <w:sz w:val="36"/>
          <w:szCs w:val="36"/>
          <w:rtl/>
          <w:lang w:bidi="fa-IR"/>
        </w:rPr>
        <w:t xml:space="preserve"> بر روی </w:t>
      </w:r>
      <w:r w:rsidR="000A7ECA">
        <w:rPr>
          <w:rFonts w:cs="B Zar" w:hint="cs"/>
          <w:sz w:val="36"/>
          <w:szCs w:val="36"/>
          <w:rtl/>
          <w:lang w:bidi="fa-IR"/>
        </w:rPr>
        <w:t>صحت یک استدلال</w:t>
      </w:r>
      <w:r w:rsidR="00C42C09">
        <w:rPr>
          <w:rFonts w:cs="B Zar" w:hint="cs"/>
          <w:sz w:val="36"/>
          <w:szCs w:val="36"/>
          <w:rtl/>
          <w:lang w:bidi="fa-IR"/>
        </w:rPr>
        <w:t xml:space="preserve">، </w:t>
      </w:r>
      <w:r w:rsidR="00793331" w:rsidRPr="00793331">
        <w:rPr>
          <w:rFonts w:cs="B Zar" w:hint="cs"/>
          <w:sz w:val="36"/>
          <w:szCs w:val="36"/>
          <w:rtl/>
          <w:lang w:bidi="fa-IR"/>
        </w:rPr>
        <w:t>روی</w:t>
      </w:r>
      <w:r w:rsidR="00171EA4" w:rsidRPr="00793331">
        <w:rPr>
          <w:rFonts w:cs="B Zar" w:hint="cs"/>
          <w:sz w:val="36"/>
          <w:szCs w:val="36"/>
          <w:rtl/>
          <w:lang w:bidi="fa-IR"/>
        </w:rPr>
        <w:t xml:space="preserve"> </w:t>
      </w:r>
      <w:r w:rsidR="00A75B4F">
        <w:rPr>
          <w:rFonts w:cs="B Zar" w:hint="cs"/>
          <w:sz w:val="36"/>
          <w:szCs w:val="36"/>
          <w:rtl/>
          <w:lang w:bidi="fa-IR"/>
        </w:rPr>
        <w:t>نتایج</w:t>
      </w:r>
      <w:r w:rsidR="000A7ECA">
        <w:rPr>
          <w:rFonts w:cs="B Zar" w:hint="cs"/>
          <w:sz w:val="36"/>
          <w:szCs w:val="36"/>
          <w:rtl/>
          <w:lang w:bidi="fa-IR"/>
        </w:rPr>
        <w:t xml:space="preserve"> آن</w:t>
      </w:r>
      <w:r w:rsidR="00171EA4" w:rsidRPr="00793331">
        <w:rPr>
          <w:rFonts w:cs="B Zar" w:hint="cs"/>
          <w:sz w:val="36"/>
          <w:szCs w:val="36"/>
          <w:rtl/>
          <w:lang w:bidi="fa-IR"/>
        </w:rPr>
        <w:t xml:space="preserve"> </w:t>
      </w:r>
      <w:r w:rsidR="00793331" w:rsidRPr="00793331">
        <w:rPr>
          <w:rFonts w:cs="B Zar" w:hint="cs"/>
          <w:sz w:val="36"/>
          <w:szCs w:val="36"/>
          <w:rtl/>
          <w:lang w:bidi="fa-IR"/>
        </w:rPr>
        <w:t xml:space="preserve">استدلال </w:t>
      </w:r>
      <w:r w:rsidR="000A7ECA">
        <w:rPr>
          <w:rFonts w:cs="B Zar" w:hint="cs"/>
          <w:sz w:val="36"/>
          <w:szCs w:val="36"/>
          <w:rtl/>
          <w:lang w:bidi="fa-IR"/>
        </w:rPr>
        <w:t>برای خودمان تمرکز کنیم</w:t>
      </w:r>
      <w:r w:rsidR="00793331" w:rsidRPr="00793331">
        <w:rPr>
          <w:rFonts w:cs="B Zar" w:hint="cs"/>
          <w:sz w:val="36"/>
          <w:szCs w:val="36"/>
          <w:rtl/>
          <w:lang w:bidi="fa-IR"/>
        </w:rPr>
        <w:t>.</w:t>
      </w:r>
      <w:r w:rsidR="00C42C09">
        <w:rPr>
          <w:rFonts w:cs="B Zar" w:hint="cs"/>
          <w:sz w:val="36"/>
          <w:szCs w:val="36"/>
          <w:rtl/>
          <w:lang w:bidi="fa-IR"/>
        </w:rPr>
        <w:t xml:space="preserve"> خطای</w:t>
      </w:r>
      <w:r w:rsidR="000A1EC3">
        <w:rPr>
          <w:rFonts w:cs="B Zar" w:hint="cs"/>
          <w:sz w:val="36"/>
          <w:szCs w:val="36"/>
          <w:rtl/>
          <w:lang w:bidi="fa-IR"/>
        </w:rPr>
        <w:t xml:space="preserve"> </w:t>
      </w:r>
      <w:r w:rsidR="00C42C09" w:rsidRPr="00E63F94">
        <w:rPr>
          <w:rFonts w:cs="B Zar" w:hint="cs"/>
          <w:sz w:val="36"/>
          <w:szCs w:val="36"/>
          <w:rtl/>
          <w:lang w:bidi="fa-IR"/>
        </w:rPr>
        <w:t>"</w:t>
      </w:r>
      <w:r w:rsidR="00C42C09">
        <w:rPr>
          <w:rFonts w:cs="B Zar" w:hint="cs"/>
          <w:sz w:val="36"/>
          <w:szCs w:val="36"/>
          <w:rtl/>
          <w:lang w:bidi="fa-IR"/>
        </w:rPr>
        <w:t xml:space="preserve">توسل به </w:t>
      </w:r>
      <w:r w:rsidR="00A20385">
        <w:rPr>
          <w:rFonts w:cs="B Zar" w:hint="cs"/>
          <w:sz w:val="36"/>
          <w:szCs w:val="36"/>
          <w:rtl/>
          <w:lang w:bidi="fa-IR"/>
        </w:rPr>
        <w:t>احساسات</w:t>
      </w:r>
      <w:r w:rsidR="00C42C09" w:rsidRPr="00E63F94">
        <w:rPr>
          <w:rFonts w:cs="B Zar" w:hint="cs"/>
          <w:sz w:val="36"/>
          <w:szCs w:val="36"/>
          <w:rtl/>
          <w:lang w:bidi="fa-IR"/>
        </w:rPr>
        <w:t xml:space="preserve">" </w:t>
      </w:r>
      <w:r w:rsidR="000A7ECA">
        <w:rPr>
          <w:rFonts w:cs="B Zar" w:hint="cs"/>
          <w:sz w:val="36"/>
          <w:szCs w:val="36"/>
          <w:rtl/>
          <w:lang w:bidi="fa-IR"/>
        </w:rPr>
        <w:t>وقتی رخ می دهد</w:t>
      </w:r>
      <w:r w:rsidR="00C42C09" w:rsidRPr="00E63F94">
        <w:rPr>
          <w:rFonts w:cs="B Zar" w:hint="cs"/>
          <w:sz w:val="36"/>
          <w:szCs w:val="36"/>
          <w:rtl/>
          <w:lang w:bidi="fa-IR"/>
        </w:rPr>
        <w:t xml:space="preserve"> که </w:t>
      </w:r>
      <w:r w:rsidR="00E63F94" w:rsidRPr="00E63F94">
        <w:rPr>
          <w:rFonts w:cs="B Zar" w:hint="cs"/>
          <w:sz w:val="36"/>
          <w:szCs w:val="36"/>
          <w:rtl/>
          <w:lang w:bidi="fa-IR"/>
        </w:rPr>
        <w:t>منطقی نبودن استدلال</w:t>
      </w:r>
      <w:r w:rsidR="00E63F94">
        <w:rPr>
          <w:rFonts w:cs="B Zar" w:hint="cs"/>
          <w:sz w:val="36"/>
          <w:szCs w:val="36"/>
          <w:rtl/>
          <w:lang w:bidi="fa-IR"/>
        </w:rPr>
        <w:t xml:space="preserve"> </w:t>
      </w:r>
      <w:r w:rsidR="00C81EA8">
        <w:rPr>
          <w:rFonts w:cs="B Zar" w:hint="cs"/>
          <w:sz w:val="36"/>
          <w:szCs w:val="36"/>
          <w:rtl/>
          <w:lang w:bidi="fa-IR"/>
        </w:rPr>
        <w:t>یا کافی نبودن مدارک خود</w:t>
      </w:r>
      <w:r w:rsidR="00E63F94">
        <w:rPr>
          <w:rFonts w:cs="B Zar" w:hint="cs"/>
          <w:sz w:val="36"/>
          <w:szCs w:val="36"/>
          <w:rtl/>
          <w:lang w:bidi="fa-IR"/>
        </w:rPr>
        <w:t xml:space="preserve"> </w:t>
      </w:r>
      <w:r w:rsidR="00466E07">
        <w:rPr>
          <w:rFonts w:cs="B Zar" w:hint="cs"/>
          <w:sz w:val="36"/>
          <w:szCs w:val="36"/>
          <w:rtl/>
          <w:lang w:bidi="fa-IR"/>
        </w:rPr>
        <w:t>را نادیده بگیریم</w:t>
      </w:r>
      <w:r w:rsidR="00E63F94" w:rsidRPr="00E63F94">
        <w:rPr>
          <w:rFonts w:cs="B Zar" w:hint="cs"/>
          <w:sz w:val="36"/>
          <w:szCs w:val="36"/>
          <w:rtl/>
          <w:lang w:bidi="fa-IR"/>
        </w:rPr>
        <w:t xml:space="preserve"> و از قدرت بیان و داستان های مجاب کنن</w:t>
      </w:r>
      <w:r w:rsidR="00932D75">
        <w:rPr>
          <w:rFonts w:cs="B Zar" w:hint="cs"/>
          <w:sz w:val="36"/>
          <w:szCs w:val="36"/>
          <w:rtl/>
          <w:lang w:bidi="fa-IR"/>
        </w:rPr>
        <w:t>ده خود برای برانگیختن احساس ترس و</w:t>
      </w:r>
      <w:r w:rsidR="00E63F94" w:rsidRPr="00E63F94">
        <w:rPr>
          <w:rFonts w:cs="B Zar" w:hint="cs"/>
          <w:sz w:val="36"/>
          <w:szCs w:val="36"/>
          <w:rtl/>
          <w:lang w:bidi="fa-IR"/>
        </w:rPr>
        <w:t xml:space="preserve"> خشم </w:t>
      </w:r>
      <w:r w:rsidR="008A498B">
        <w:rPr>
          <w:rFonts w:cs="B Zar" w:hint="cs"/>
          <w:sz w:val="36"/>
          <w:szCs w:val="36"/>
          <w:rtl/>
          <w:lang w:bidi="fa-IR"/>
        </w:rPr>
        <w:t xml:space="preserve">در </w:t>
      </w:r>
      <w:r w:rsidR="00932D75">
        <w:rPr>
          <w:rFonts w:cs="B Zar" w:hint="cs"/>
          <w:sz w:val="36"/>
          <w:szCs w:val="36"/>
          <w:rtl/>
          <w:lang w:bidi="fa-IR"/>
        </w:rPr>
        <w:t xml:space="preserve">شنوندگان </w:t>
      </w:r>
      <w:r w:rsidR="00E63F94" w:rsidRPr="00E63F94">
        <w:rPr>
          <w:rFonts w:cs="B Zar" w:hint="cs"/>
          <w:sz w:val="36"/>
          <w:szCs w:val="36"/>
          <w:rtl/>
          <w:lang w:bidi="fa-IR"/>
        </w:rPr>
        <w:t xml:space="preserve">یا همدردی با </w:t>
      </w:r>
      <w:r w:rsidR="00932D75">
        <w:rPr>
          <w:rFonts w:cs="B Zar" w:hint="cs"/>
          <w:sz w:val="36"/>
          <w:szCs w:val="36"/>
          <w:rtl/>
          <w:lang w:bidi="fa-IR"/>
        </w:rPr>
        <w:t>آنها</w:t>
      </w:r>
      <w:r w:rsidR="00E63F94" w:rsidRPr="00E63F94">
        <w:rPr>
          <w:rFonts w:cs="B Zar" w:hint="cs"/>
          <w:sz w:val="36"/>
          <w:szCs w:val="36"/>
          <w:rtl/>
          <w:lang w:bidi="fa-IR"/>
        </w:rPr>
        <w:t xml:space="preserve"> استفاده </w:t>
      </w:r>
      <w:r w:rsidR="00466E07">
        <w:rPr>
          <w:rFonts w:cs="B Zar" w:hint="cs"/>
          <w:sz w:val="36"/>
          <w:szCs w:val="36"/>
          <w:rtl/>
          <w:lang w:bidi="fa-IR"/>
        </w:rPr>
        <w:t xml:space="preserve">کنیم. بسیاری از خطاهای منطقی معمول دیگر نیز وجود دارند. خطای " شیب لغزنده" وقتی رخ می دهد که یکی از طرفین ادعا می کند که برداشتن یک گام کوچک می تواند منجر به بروز زنجیره بزرگی از </w:t>
      </w:r>
      <w:r w:rsidR="00A75B4F">
        <w:rPr>
          <w:rFonts w:cs="B Zar" w:hint="cs"/>
          <w:sz w:val="36"/>
          <w:szCs w:val="36"/>
          <w:rtl/>
          <w:lang w:bidi="fa-IR"/>
        </w:rPr>
        <w:t>نتایج</w:t>
      </w:r>
      <w:r w:rsidR="00466E07">
        <w:rPr>
          <w:rFonts w:cs="B Zar" w:hint="cs"/>
          <w:sz w:val="36"/>
          <w:szCs w:val="36"/>
          <w:rtl/>
          <w:lang w:bidi="fa-IR"/>
        </w:rPr>
        <w:t xml:space="preserve"> نامطلوب شود. به عنوان مثال، </w:t>
      </w:r>
      <w:r w:rsidR="00077F7C">
        <w:rPr>
          <w:rFonts w:cs="B Zar" w:hint="cs"/>
          <w:sz w:val="36"/>
          <w:szCs w:val="36"/>
          <w:rtl/>
          <w:lang w:bidi="fa-IR"/>
        </w:rPr>
        <w:t xml:space="preserve">والدین یک دختر ممکن است استدلال کنند که اگر دخترشان با ترفندهای کارت بازی آشنا شود، ممکن است </w:t>
      </w:r>
      <w:r w:rsidR="00C97054">
        <w:rPr>
          <w:rFonts w:cs="B Zar" w:hint="cs"/>
          <w:sz w:val="36"/>
          <w:szCs w:val="36"/>
          <w:rtl/>
          <w:lang w:bidi="fa-IR"/>
        </w:rPr>
        <w:t xml:space="preserve">در آینده به یک شعبده باز </w:t>
      </w:r>
      <w:r w:rsidR="00482EDD">
        <w:rPr>
          <w:rFonts w:cs="B Zar" w:hint="cs"/>
          <w:sz w:val="36"/>
          <w:szCs w:val="36"/>
          <w:rtl/>
          <w:lang w:bidi="fa-IR"/>
        </w:rPr>
        <w:t xml:space="preserve">حرفه ای </w:t>
      </w:r>
      <w:r w:rsidR="00C97054">
        <w:rPr>
          <w:rFonts w:cs="B Zar" w:hint="cs"/>
          <w:sz w:val="36"/>
          <w:szCs w:val="36"/>
          <w:rtl/>
          <w:lang w:bidi="fa-IR"/>
        </w:rPr>
        <w:t>تبدیل</w:t>
      </w:r>
      <w:r w:rsidR="00077F7C">
        <w:rPr>
          <w:rFonts w:cs="B Zar" w:hint="cs"/>
          <w:sz w:val="36"/>
          <w:szCs w:val="36"/>
          <w:rtl/>
          <w:lang w:bidi="fa-IR"/>
        </w:rPr>
        <w:t xml:space="preserve"> </w:t>
      </w:r>
      <w:r w:rsidR="00C97054">
        <w:rPr>
          <w:rFonts w:cs="B Zar" w:hint="cs"/>
          <w:sz w:val="36"/>
          <w:szCs w:val="36"/>
          <w:rtl/>
          <w:lang w:bidi="fa-IR"/>
        </w:rPr>
        <w:t xml:space="preserve">شود و نتوان جلوی او را گرفت. </w:t>
      </w:r>
      <w:r w:rsidR="000C1CF3">
        <w:rPr>
          <w:rFonts w:cs="B Zar" w:hint="cs"/>
          <w:sz w:val="36"/>
          <w:szCs w:val="36"/>
          <w:rtl/>
          <w:lang w:bidi="fa-IR"/>
        </w:rPr>
        <w:t xml:space="preserve">خطای " تفکر سیاه و </w:t>
      </w:r>
      <w:r w:rsidR="000C1CF3">
        <w:rPr>
          <w:rFonts w:cs="B Zar" w:hint="cs"/>
          <w:sz w:val="36"/>
          <w:szCs w:val="36"/>
          <w:rtl/>
          <w:lang w:bidi="fa-IR"/>
        </w:rPr>
        <w:lastRenderedPageBreak/>
        <w:t>سفید" وقتی رخ می دهد که فرد ادعا می کند که اگر یکی از منتهی الیه ها</w:t>
      </w:r>
      <w:r w:rsidR="000A1EC3">
        <w:rPr>
          <w:rFonts w:cs="B Zar" w:hint="cs"/>
          <w:sz w:val="36"/>
          <w:szCs w:val="36"/>
          <w:rtl/>
          <w:lang w:bidi="fa-IR"/>
        </w:rPr>
        <w:t xml:space="preserve"> </w:t>
      </w:r>
      <w:r w:rsidR="000C1CF3">
        <w:rPr>
          <w:rFonts w:cs="B Zar" w:hint="cs"/>
          <w:sz w:val="36"/>
          <w:szCs w:val="36"/>
          <w:rtl/>
          <w:lang w:bidi="fa-IR"/>
        </w:rPr>
        <w:t xml:space="preserve">مانند نظام سرمایه داری رد شد، گزینه دیگری به جز </w:t>
      </w:r>
      <w:r w:rsidR="007F0523">
        <w:rPr>
          <w:rFonts w:cs="B Zar" w:hint="cs"/>
          <w:sz w:val="36"/>
          <w:szCs w:val="36"/>
          <w:rtl/>
          <w:lang w:bidi="fa-IR"/>
        </w:rPr>
        <w:t>پذیرش منتهی الیه دیگر</w:t>
      </w:r>
      <w:r w:rsidR="00D17B2F">
        <w:rPr>
          <w:rFonts w:cs="B Zar" w:hint="cs"/>
          <w:sz w:val="36"/>
          <w:szCs w:val="36"/>
          <w:rtl/>
          <w:lang w:bidi="fa-IR"/>
        </w:rPr>
        <w:t xml:space="preserve">که </w:t>
      </w:r>
      <w:r w:rsidR="000C1CF3">
        <w:rPr>
          <w:rFonts w:cs="B Zar" w:hint="cs"/>
          <w:sz w:val="36"/>
          <w:szCs w:val="36"/>
          <w:rtl/>
          <w:lang w:bidi="fa-IR"/>
        </w:rPr>
        <w:t xml:space="preserve">نظام کمونیسم </w:t>
      </w:r>
      <w:r w:rsidR="00D17B2F">
        <w:rPr>
          <w:rFonts w:cs="B Zar" w:hint="cs"/>
          <w:sz w:val="36"/>
          <w:szCs w:val="36"/>
          <w:rtl/>
          <w:lang w:bidi="fa-IR"/>
        </w:rPr>
        <w:t xml:space="preserve">است، وجود نخواهد داشت. خطای </w:t>
      </w:r>
      <w:r w:rsidR="00D17B2F" w:rsidRPr="00D17B2F">
        <w:rPr>
          <w:rFonts w:cs="B Zar" w:hint="cs"/>
          <w:sz w:val="36"/>
          <w:szCs w:val="36"/>
          <w:rtl/>
          <w:lang w:bidi="fa-IR"/>
        </w:rPr>
        <w:t xml:space="preserve">"علت شمردن مقدم" که ناشی از پیش فرض های نادرست یک استدلال است، </w:t>
      </w:r>
      <w:r w:rsidR="00D17B2F">
        <w:rPr>
          <w:rFonts w:cs="B Zar" w:hint="cs"/>
          <w:sz w:val="36"/>
          <w:szCs w:val="36"/>
          <w:rtl/>
          <w:lang w:bidi="fa-IR"/>
        </w:rPr>
        <w:t xml:space="preserve">باعث می شود که </w:t>
      </w:r>
      <w:r w:rsidR="003A069B">
        <w:rPr>
          <w:rFonts w:cs="B Zar" w:hint="cs"/>
          <w:sz w:val="36"/>
          <w:szCs w:val="36"/>
          <w:rtl/>
          <w:lang w:bidi="fa-IR"/>
        </w:rPr>
        <w:t>یک همبستگی غیر منطقی را به عنوان رابطه علت و معلولی قبول کنیم.</w:t>
      </w:r>
      <w:r w:rsidR="00D17B2F" w:rsidRPr="007F0523">
        <w:rPr>
          <w:rFonts w:cs="B Zar" w:hint="cs"/>
          <w:sz w:val="36"/>
          <w:szCs w:val="36"/>
          <w:rtl/>
          <w:lang w:bidi="fa-IR"/>
        </w:rPr>
        <w:t xml:space="preserve"> </w:t>
      </w:r>
      <w:r w:rsidR="003A069B" w:rsidRPr="007F0523">
        <w:rPr>
          <w:rFonts w:cs="B Zar" w:hint="cs"/>
          <w:sz w:val="36"/>
          <w:szCs w:val="36"/>
          <w:rtl/>
          <w:lang w:bidi="fa-IR"/>
        </w:rPr>
        <w:t xml:space="preserve">به عنوان مثال، ممکن است باور کنیم </w:t>
      </w:r>
      <w:r w:rsidR="007F0523" w:rsidRPr="007F0523">
        <w:rPr>
          <w:rFonts w:cs="B Zar" w:hint="cs"/>
          <w:sz w:val="36"/>
          <w:szCs w:val="36"/>
          <w:rtl/>
          <w:lang w:bidi="fa-IR"/>
        </w:rPr>
        <w:t>که طلوع خورشید باعث بروز مشکل</w:t>
      </w:r>
      <w:r w:rsidR="007F0523">
        <w:rPr>
          <w:rFonts w:cs="B Zar" w:hint="cs"/>
          <w:sz w:val="36"/>
          <w:szCs w:val="36"/>
          <w:rtl/>
          <w:lang w:bidi="fa-IR"/>
        </w:rPr>
        <w:t xml:space="preserve"> در</w:t>
      </w:r>
      <w:r w:rsidR="007F0523" w:rsidRPr="007F0523">
        <w:rPr>
          <w:rFonts w:cs="B Zar" w:hint="cs"/>
          <w:sz w:val="36"/>
          <w:szCs w:val="36"/>
          <w:rtl/>
          <w:lang w:bidi="fa-IR"/>
        </w:rPr>
        <w:t xml:space="preserve"> نوشیدن می شود.</w:t>
      </w:r>
      <w:r w:rsidR="007F0523">
        <w:rPr>
          <w:rFonts w:cs="B Zar" w:hint="cs"/>
          <w:sz w:val="36"/>
          <w:szCs w:val="36"/>
          <w:rtl/>
          <w:lang w:bidi="fa-IR"/>
        </w:rPr>
        <w:t xml:space="preserve"> وقتی که با فهرست کاملی از خطاهای معمول در استدلال آشنا شدید، می توانید آنها را در همه جا مشاهده کنید. </w:t>
      </w:r>
      <w:r w:rsidR="002A70A3">
        <w:rPr>
          <w:rFonts w:cs="B Zar" w:hint="cs"/>
          <w:sz w:val="36"/>
          <w:szCs w:val="36"/>
          <w:rtl/>
          <w:lang w:bidi="fa-IR"/>
        </w:rPr>
        <w:t xml:space="preserve">اگر نامزدهای سیاسی می دانستند که باید پاسخگوی </w:t>
      </w:r>
      <w:r w:rsidR="004142E7">
        <w:rPr>
          <w:rFonts w:cs="B Zar" w:hint="cs"/>
          <w:sz w:val="36"/>
          <w:szCs w:val="36"/>
          <w:rtl/>
          <w:lang w:bidi="fa-IR"/>
        </w:rPr>
        <w:t xml:space="preserve">تمام </w:t>
      </w:r>
      <w:r w:rsidR="002A70A3">
        <w:rPr>
          <w:rFonts w:cs="B Zar" w:hint="cs"/>
          <w:sz w:val="36"/>
          <w:szCs w:val="36"/>
          <w:rtl/>
          <w:lang w:bidi="fa-IR"/>
        </w:rPr>
        <w:t>تعمیم دادن های نادرست</w:t>
      </w:r>
      <w:r w:rsidR="00E026FD">
        <w:rPr>
          <w:rFonts w:cs="B Zar" w:hint="cs"/>
          <w:sz w:val="36"/>
          <w:szCs w:val="36"/>
          <w:rtl/>
          <w:lang w:bidi="fa-IR"/>
        </w:rPr>
        <w:t xml:space="preserve"> </w:t>
      </w:r>
      <w:r w:rsidR="002A70A3">
        <w:rPr>
          <w:rFonts w:cs="B Zar" w:hint="cs"/>
          <w:sz w:val="36"/>
          <w:szCs w:val="36"/>
          <w:rtl/>
          <w:lang w:bidi="fa-IR"/>
        </w:rPr>
        <w:t xml:space="preserve">در استدلال های خود باشند، </w:t>
      </w:r>
      <w:r w:rsidR="00236069">
        <w:rPr>
          <w:rFonts w:cs="B Zar" w:hint="cs"/>
          <w:sz w:val="36"/>
          <w:szCs w:val="36"/>
          <w:rtl/>
          <w:lang w:bidi="fa-IR"/>
        </w:rPr>
        <w:t xml:space="preserve">بحث های سیاسی، </w:t>
      </w:r>
      <w:r w:rsidR="004142E7">
        <w:rPr>
          <w:rFonts w:cs="B Zar" w:hint="cs"/>
          <w:sz w:val="36"/>
          <w:szCs w:val="36"/>
          <w:rtl/>
          <w:lang w:bidi="fa-IR"/>
        </w:rPr>
        <w:t>دچار مشکل می شد</w:t>
      </w:r>
      <w:r w:rsidR="00236069">
        <w:rPr>
          <w:rFonts w:cs="B Zar" w:hint="cs"/>
          <w:sz w:val="36"/>
          <w:szCs w:val="36"/>
          <w:rtl/>
          <w:lang w:bidi="fa-IR"/>
        </w:rPr>
        <w:t xml:space="preserve">. </w:t>
      </w:r>
      <w:r w:rsidR="004142E7">
        <w:rPr>
          <w:rFonts w:cs="B Zar" w:hint="cs"/>
          <w:sz w:val="36"/>
          <w:szCs w:val="36"/>
          <w:rtl/>
          <w:lang w:bidi="fa-IR"/>
        </w:rPr>
        <w:t xml:space="preserve">البته، تمام خطاها فقط ناشی از استدلال های نادرست و غیر منطقی نیستند و برخی از اشتباهات در جاهایی رخ می دهند که فکرش را هم </w:t>
      </w:r>
      <w:r w:rsidR="00E026FD">
        <w:rPr>
          <w:rFonts w:cs="B Zar" w:hint="cs"/>
          <w:sz w:val="36"/>
          <w:szCs w:val="36"/>
          <w:rtl/>
          <w:lang w:bidi="fa-IR"/>
        </w:rPr>
        <w:t>نمی کنیم</w:t>
      </w:r>
      <w:r w:rsidR="004142E7">
        <w:rPr>
          <w:rFonts w:cs="B Zar" w:hint="cs"/>
          <w:sz w:val="36"/>
          <w:szCs w:val="36"/>
          <w:rtl/>
          <w:lang w:bidi="fa-IR"/>
        </w:rPr>
        <w:t xml:space="preserve">. </w:t>
      </w:r>
      <w:r w:rsidR="00E026FD">
        <w:rPr>
          <w:rFonts w:cs="B Zar" w:hint="cs"/>
          <w:sz w:val="36"/>
          <w:szCs w:val="36"/>
          <w:rtl/>
          <w:lang w:bidi="fa-IR"/>
        </w:rPr>
        <w:t xml:space="preserve">به عنوان مثال، دیدگاه ما نسبت به گذشته به مراتب نادرست تر از آن چیزی است </w:t>
      </w:r>
      <w:r w:rsidR="00671443">
        <w:rPr>
          <w:rFonts w:cs="B Zar" w:hint="cs"/>
          <w:sz w:val="36"/>
          <w:szCs w:val="36"/>
          <w:rtl/>
          <w:lang w:bidi="fa-IR"/>
        </w:rPr>
        <w:t xml:space="preserve">که عموما تصور می کنیم. همه ما می دانیم که </w:t>
      </w:r>
      <w:r w:rsidR="009D5FF6">
        <w:rPr>
          <w:rFonts w:cs="B Zar" w:hint="cs"/>
          <w:sz w:val="36"/>
          <w:szCs w:val="36"/>
          <w:rtl/>
          <w:lang w:bidi="fa-IR"/>
        </w:rPr>
        <w:t xml:space="preserve">قدرت </w:t>
      </w:r>
      <w:r w:rsidR="00671443">
        <w:rPr>
          <w:rFonts w:cs="B Zar" w:hint="cs"/>
          <w:sz w:val="36"/>
          <w:szCs w:val="36"/>
          <w:rtl/>
          <w:lang w:bidi="fa-IR"/>
        </w:rPr>
        <w:t xml:space="preserve">حافظه ما با گذشت زمان کاهش پیدا می کند و خیلی از چیزهایی </w:t>
      </w:r>
      <w:r w:rsidR="009D5FF6">
        <w:rPr>
          <w:rFonts w:cs="B Zar" w:hint="cs"/>
          <w:sz w:val="36"/>
          <w:szCs w:val="36"/>
          <w:rtl/>
          <w:lang w:bidi="fa-IR"/>
        </w:rPr>
        <w:t>را که ز</w:t>
      </w:r>
      <w:r w:rsidR="00671443">
        <w:rPr>
          <w:rFonts w:cs="B Zar" w:hint="cs"/>
          <w:sz w:val="36"/>
          <w:szCs w:val="36"/>
          <w:rtl/>
          <w:lang w:bidi="fa-IR"/>
        </w:rPr>
        <w:t xml:space="preserve">مانی </w:t>
      </w:r>
      <w:r w:rsidR="009D5FF6">
        <w:rPr>
          <w:rFonts w:cs="B Zar" w:hint="cs"/>
          <w:sz w:val="36"/>
          <w:szCs w:val="36"/>
          <w:rtl/>
          <w:lang w:bidi="fa-IR"/>
        </w:rPr>
        <w:t>می دانستیم،</w:t>
      </w:r>
      <w:r w:rsidR="00671443">
        <w:rPr>
          <w:rFonts w:cs="B Zar" w:hint="cs"/>
          <w:sz w:val="36"/>
          <w:szCs w:val="36"/>
          <w:rtl/>
          <w:lang w:bidi="fa-IR"/>
        </w:rPr>
        <w:t xml:space="preserve"> دیگر به </w:t>
      </w:r>
      <w:r w:rsidR="00565990">
        <w:rPr>
          <w:rFonts w:cs="B Zar" w:hint="cs"/>
          <w:sz w:val="36"/>
          <w:szCs w:val="36"/>
          <w:rtl/>
          <w:lang w:bidi="fa-IR"/>
        </w:rPr>
        <w:t>خاطر</w:t>
      </w:r>
      <w:r w:rsidR="00671443">
        <w:rPr>
          <w:rFonts w:cs="B Zar" w:hint="cs"/>
          <w:sz w:val="36"/>
          <w:szCs w:val="36"/>
          <w:rtl/>
          <w:lang w:bidi="fa-IR"/>
        </w:rPr>
        <w:t xml:space="preserve"> نمی آوریم. اما، بر خلاف باور عمومی، حافظه ما</w:t>
      </w:r>
      <w:r w:rsidR="000C769F">
        <w:rPr>
          <w:rFonts w:cs="B Zar" w:hint="cs"/>
          <w:sz w:val="36"/>
          <w:szCs w:val="36"/>
          <w:rtl/>
          <w:lang w:bidi="fa-IR"/>
        </w:rPr>
        <w:t xml:space="preserve"> </w:t>
      </w:r>
      <w:r w:rsidR="00411F54">
        <w:rPr>
          <w:rFonts w:cs="B Zar" w:hint="cs"/>
          <w:sz w:val="36"/>
          <w:szCs w:val="36"/>
          <w:rtl/>
          <w:lang w:bidi="fa-IR"/>
        </w:rPr>
        <w:t>نمی تواند</w:t>
      </w:r>
      <w:r w:rsidR="00671443">
        <w:rPr>
          <w:rFonts w:cs="B Zar" w:hint="cs"/>
          <w:sz w:val="36"/>
          <w:szCs w:val="36"/>
          <w:rtl/>
          <w:lang w:bidi="fa-IR"/>
        </w:rPr>
        <w:t xml:space="preserve"> وقایع را </w:t>
      </w:r>
      <w:r w:rsidR="00411F54">
        <w:rPr>
          <w:rFonts w:cs="B Zar" w:hint="cs"/>
          <w:sz w:val="36"/>
          <w:szCs w:val="36"/>
          <w:rtl/>
          <w:lang w:bidi="fa-IR"/>
        </w:rPr>
        <w:t>درست مانند</w:t>
      </w:r>
      <w:r w:rsidR="000C769F">
        <w:rPr>
          <w:rFonts w:cs="B Zar" w:hint="cs"/>
          <w:sz w:val="36"/>
          <w:szCs w:val="36"/>
          <w:rtl/>
          <w:lang w:bidi="fa-IR"/>
        </w:rPr>
        <w:t xml:space="preserve"> همان چیزی </w:t>
      </w:r>
      <w:r w:rsidR="00671443">
        <w:rPr>
          <w:rFonts w:cs="B Zar" w:hint="cs"/>
          <w:sz w:val="36"/>
          <w:szCs w:val="36"/>
          <w:rtl/>
          <w:lang w:bidi="fa-IR"/>
        </w:rPr>
        <w:t>که اتفاق افتاده است</w:t>
      </w:r>
      <w:r w:rsidR="000C769F">
        <w:rPr>
          <w:rFonts w:cs="B Zar" w:hint="cs"/>
          <w:sz w:val="36"/>
          <w:szCs w:val="36"/>
          <w:rtl/>
          <w:lang w:bidi="fa-IR"/>
        </w:rPr>
        <w:t xml:space="preserve">، به ما نمایش </w:t>
      </w:r>
      <w:r w:rsidR="00411F54">
        <w:rPr>
          <w:rFonts w:cs="B Zar" w:hint="cs"/>
          <w:sz w:val="36"/>
          <w:szCs w:val="36"/>
          <w:rtl/>
          <w:lang w:bidi="fa-IR"/>
        </w:rPr>
        <w:t>دهد</w:t>
      </w:r>
      <w:r w:rsidR="000C769F">
        <w:rPr>
          <w:rFonts w:cs="B Zar" w:hint="cs"/>
          <w:sz w:val="36"/>
          <w:szCs w:val="36"/>
          <w:rtl/>
          <w:lang w:bidi="fa-IR"/>
        </w:rPr>
        <w:t xml:space="preserve">. بلکه، هر بار که </w:t>
      </w:r>
      <w:r w:rsidR="00565990">
        <w:rPr>
          <w:rFonts w:cs="B Zar" w:hint="cs"/>
          <w:sz w:val="36"/>
          <w:szCs w:val="36"/>
          <w:rtl/>
          <w:lang w:bidi="fa-IR"/>
        </w:rPr>
        <w:t>این وقایع</w:t>
      </w:r>
      <w:r w:rsidR="000C769F">
        <w:rPr>
          <w:rFonts w:cs="B Zar" w:hint="cs"/>
          <w:sz w:val="36"/>
          <w:szCs w:val="36"/>
          <w:rtl/>
          <w:lang w:bidi="fa-IR"/>
        </w:rPr>
        <w:t xml:space="preserve"> در ذهن ما تداعی می شوند، </w:t>
      </w:r>
      <w:r w:rsidR="00411F54">
        <w:rPr>
          <w:rFonts w:cs="B Zar" w:hint="cs"/>
          <w:sz w:val="36"/>
          <w:szCs w:val="36"/>
          <w:rtl/>
          <w:lang w:bidi="fa-IR"/>
        </w:rPr>
        <w:t>توسط حافظه ما</w:t>
      </w:r>
      <w:r w:rsidR="000C769F">
        <w:rPr>
          <w:rFonts w:cs="B Zar" w:hint="cs"/>
          <w:sz w:val="36"/>
          <w:szCs w:val="36"/>
          <w:rtl/>
          <w:lang w:bidi="fa-IR"/>
        </w:rPr>
        <w:t xml:space="preserve"> بازسازی </w:t>
      </w:r>
      <w:r w:rsidR="00411F54">
        <w:rPr>
          <w:rFonts w:cs="B Zar" w:hint="cs"/>
          <w:sz w:val="36"/>
          <w:szCs w:val="36"/>
          <w:rtl/>
          <w:lang w:bidi="fa-IR"/>
        </w:rPr>
        <w:t>می شوند</w:t>
      </w:r>
      <w:r w:rsidR="000C769F">
        <w:rPr>
          <w:rFonts w:cs="B Zar" w:hint="cs"/>
          <w:sz w:val="36"/>
          <w:szCs w:val="36"/>
          <w:rtl/>
          <w:lang w:bidi="fa-IR"/>
        </w:rPr>
        <w:t xml:space="preserve"> و تغییر </w:t>
      </w:r>
      <w:r w:rsidR="00411F54">
        <w:rPr>
          <w:rFonts w:cs="B Zar" w:hint="cs"/>
          <w:sz w:val="36"/>
          <w:szCs w:val="36"/>
          <w:rtl/>
          <w:lang w:bidi="fa-IR"/>
        </w:rPr>
        <w:t>پیدا می کنند</w:t>
      </w:r>
      <w:r w:rsidR="000C769F">
        <w:rPr>
          <w:rFonts w:cs="B Zar" w:hint="cs"/>
          <w:sz w:val="36"/>
          <w:szCs w:val="36"/>
          <w:rtl/>
          <w:lang w:bidi="fa-IR"/>
        </w:rPr>
        <w:t xml:space="preserve">. </w:t>
      </w:r>
      <w:r w:rsidR="00921C78">
        <w:rPr>
          <w:rFonts w:cs="B Zar" w:hint="cs"/>
          <w:sz w:val="36"/>
          <w:szCs w:val="36"/>
          <w:rtl/>
          <w:lang w:bidi="fa-IR"/>
        </w:rPr>
        <w:t>آیا تاکنون به ایمیل ها و پست های رسانه اجتماعی</w:t>
      </w:r>
      <w:r w:rsidR="00565990">
        <w:rPr>
          <w:rFonts w:cs="B Zar" w:hint="cs"/>
          <w:sz w:val="36"/>
          <w:szCs w:val="36"/>
          <w:rtl/>
          <w:lang w:bidi="fa-IR"/>
        </w:rPr>
        <w:t xml:space="preserve"> مربوط به سال های پیش خ</w:t>
      </w:r>
      <w:r w:rsidR="00921C78">
        <w:rPr>
          <w:rFonts w:cs="B Zar" w:hint="cs"/>
          <w:sz w:val="36"/>
          <w:szCs w:val="36"/>
          <w:rtl/>
          <w:lang w:bidi="fa-IR"/>
        </w:rPr>
        <w:t xml:space="preserve">ود نگاه کرده اید تا به سختی باورتان </w:t>
      </w:r>
      <w:r w:rsidR="00E71DC9">
        <w:rPr>
          <w:rFonts w:cs="B Zar" w:hint="cs"/>
          <w:sz w:val="36"/>
          <w:szCs w:val="36"/>
          <w:rtl/>
          <w:lang w:bidi="fa-IR"/>
        </w:rPr>
        <w:t>شود</w:t>
      </w:r>
      <w:r w:rsidR="00921C78">
        <w:rPr>
          <w:rFonts w:cs="B Zar" w:hint="cs"/>
          <w:sz w:val="36"/>
          <w:szCs w:val="36"/>
          <w:rtl/>
          <w:lang w:bidi="fa-IR"/>
        </w:rPr>
        <w:t xml:space="preserve"> </w:t>
      </w:r>
      <w:r w:rsidR="00E71DC9">
        <w:rPr>
          <w:rFonts w:cs="B Zar" w:hint="cs"/>
          <w:sz w:val="36"/>
          <w:szCs w:val="36"/>
          <w:rtl/>
          <w:lang w:bidi="fa-IR"/>
        </w:rPr>
        <w:t>که</w:t>
      </w:r>
      <w:r w:rsidR="008F7A67">
        <w:rPr>
          <w:rFonts w:cs="B Zar" w:hint="cs"/>
          <w:sz w:val="36"/>
          <w:szCs w:val="36"/>
          <w:rtl/>
          <w:lang w:bidi="fa-IR"/>
        </w:rPr>
        <w:t xml:space="preserve"> </w:t>
      </w:r>
      <w:r w:rsidR="00411F54">
        <w:rPr>
          <w:rFonts w:cs="B Zar" w:hint="cs"/>
          <w:sz w:val="36"/>
          <w:szCs w:val="36"/>
          <w:rtl/>
          <w:lang w:bidi="fa-IR"/>
        </w:rPr>
        <w:t>این</w:t>
      </w:r>
      <w:r w:rsidR="0098273F">
        <w:rPr>
          <w:rFonts w:cs="B Zar" w:hint="cs"/>
          <w:sz w:val="36"/>
          <w:szCs w:val="36"/>
          <w:rtl/>
          <w:lang w:bidi="fa-IR"/>
        </w:rPr>
        <w:t>،</w:t>
      </w:r>
      <w:r w:rsidR="00411F54">
        <w:rPr>
          <w:rFonts w:cs="B Zar" w:hint="cs"/>
          <w:sz w:val="36"/>
          <w:szCs w:val="36"/>
          <w:rtl/>
          <w:lang w:bidi="fa-IR"/>
        </w:rPr>
        <w:t xml:space="preserve"> خود شما</w:t>
      </w:r>
      <w:r w:rsidR="00E71DC9">
        <w:rPr>
          <w:rFonts w:cs="B Zar" w:hint="cs"/>
          <w:sz w:val="36"/>
          <w:szCs w:val="36"/>
          <w:rtl/>
          <w:lang w:bidi="fa-IR"/>
        </w:rPr>
        <w:t xml:space="preserve"> بودید؟ </w:t>
      </w:r>
      <w:r w:rsidR="00E71DC9" w:rsidRPr="00E71DC9">
        <w:rPr>
          <w:rFonts w:cs="B Zar" w:hint="cs"/>
          <w:sz w:val="36"/>
          <w:szCs w:val="36"/>
          <w:rtl/>
          <w:lang w:bidi="fa-IR"/>
        </w:rPr>
        <w:t>"</w:t>
      </w:r>
      <w:r w:rsidR="00E71DC9">
        <w:rPr>
          <w:rFonts w:cs="B Zar" w:hint="cs"/>
          <w:sz w:val="36"/>
          <w:szCs w:val="36"/>
          <w:rtl/>
          <w:lang w:bidi="fa-IR"/>
        </w:rPr>
        <w:t xml:space="preserve">خطای </w:t>
      </w:r>
      <w:r w:rsidR="004E77E9">
        <w:rPr>
          <w:rFonts w:cs="B Zar" w:hint="cs"/>
          <w:sz w:val="36"/>
          <w:szCs w:val="36"/>
          <w:rtl/>
          <w:lang w:bidi="fa-IR"/>
        </w:rPr>
        <w:t>سازگاری</w:t>
      </w:r>
      <w:r w:rsidR="00E71DC9" w:rsidRPr="00E71DC9">
        <w:rPr>
          <w:rFonts w:cs="B Zar" w:hint="cs"/>
          <w:sz w:val="36"/>
          <w:szCs w:val="36"/>
          <w:rtl/>
          <w:lang w:bidi="fa-IR"/>
        </w:rPr>
        <w:t xml:space="preserve">" </w:t>
      </w:r>
      <w:r w:rsidR="008F7A67">
        <w:rPr>
          <w:rFonts w:cs="B Zar" w:hint="cs"/>
          <w:sz w:val="36"/>
          <w:szCs w:val="36"/>
          <w:rtl/>
          <w:lang w:bidi="fa-IR"/>
        </w:rPr>
        <w:t>باعث می شود</w:t>
      </w:r>
      <w:r w:rsidR="00E71DC9" w:rsidRPr="00E71DC9">
        <w:rPr>
          <w:rFonts w:cs="B Zar" w:hint="cs"/>
          <w:sz w:val="36"/>
          <w:szCs w:val="36"/>
          <w:rtl/>
          <w:lang w:bidi="fa-IR"/>
        </w:rPr>
        <w:t xml:space="preserve"> که دیدگاه های </w:t>
      </w:r>
      <w:r w:rsidR="00E17EE0">
        <w:rPr>
          <w:rFonts w:cs="B Zar" w:hint="cs"/>
          <w:sz w:val="36"/>
          <w:szCs w:val="36"/>
          <w:rtl/>
          <w:lang w:bidi="fa-IR"/>
        </w:rPr>
        <w:t xml:space="preserve">قدیمی </w:t>
      </w:r>
      <w:r w:rsidR="00E71DC9" w:rsidRPr="00E71DC9">
        <w:rPr>
          <w:rFonts w:cs="B Zar" w:hint="cs"/>
          <w:sz w:val="36"/>
          <w:szCs w:val="36"/>
          <w:rtl/>
          <w:lang w:bidi="fa-IR"/>
        </w:rPr>
        <w:t xml:space="preserve">مربوط به اعمال گذشته خود را با </w:t>
      </w:r>
      <w:r w:rsidR="004E77E9">
        <w:rPr>
          <w:rFonts w:cs="B Zar" w:hint="cs"/>
          <w:sz w:val="36"/>
          <w:szCs w:val="36"/>
          <w:rtl/>
          <w:lang w:bidi="fa-IR"/>
        </w:rPr>
        <w:t>دیدگاه های</w:t>
      </w:r>
      <w:r w:rsidR="00E71DC9">
        <w:rPr>
          <w:rFonts w:cs="B Zar" w:hint="cs"/>
          <w:sz w:val="36"/>
          <w:szCs w:val="36"/>
          <w:rtl/>
          <w:lang w:bidi="fa-IR"/>
        </w:rPr>
        <w:t xml:space="preserve"> </w:t>
      </w:r>
      <w:r w:rsidR="004E77E9">
        <w:rPr>
          <w:rFonts w:cs="B Zar" w:hint="cs"/>
          <w:sz w:val="36"/>
          <w:szCs w:val="36"/>
          <w:rtl/>
          <w:lang w:bidi="fa-IR"/>
        </w:rPr>
        <w:t>فعلی</w:t>
      </w:r>
      <w:r w:rsidR="00155B64">
        <w:rPr>
          <w:rFonts w:cs="B Zar" w:hint="cs"/>
          <w:sz w:val="36"/>
          <w:szCs w:val="36"/>
          <w:rtl/>
          <w:lang w:bidi="fa-IR"/>
        </w:rPr>
        <w:t xml:space="preserve"> خود</w:t>
      </w:r>
      <w:r w:rsidR="00E17EE0">
        <w:rPr>
          <w:rFonts w:cs="B Zar" w:hint="cs"/>
          <w:sz w:val="36"/>
          <w:szCs w:val="36"/>
          <w:rtl/>
          <w:lang w:bidi="fa-IR"/>
        </w:rPr>
        <w:t xml:space="preserve"> </w:t>
      </w:r>
      <w:r w:rsidR="001E1358">
        <w:rPr>
          <w:rFonts w:cs="B Zar" w:hint="cs"/>
          <w:sz w:val="36"/>
          <w:szCs w:val="36"/>
          <w:rtl/>
          <w:lang w:bidi="fa-IR"/>
        </w:rPr>
        <w:t>در مورد</w:t>
      </w:r>
      <w:r w:rsidR="00E17EE0">
        <w:rPr>
          <w:rFonts w:cs="B Zar" w:hint="cs"/>
          <w:sz w:val="36"/>
          <w:szCs w:val="36"/>
          <w:rtl/>
          <w:lang w:bidi="fa-IR"/>
        </w:rPr>
        <w:t xml:space="preserve"> آنها</w:t>
      </w:r>
      <w:r w:rsidR="00155B64">
        <w:rPr>
          <w:rFonts w:cs="B Zar" w:hint="cs"/>
          <w:sz w:val="36"/>
          <w:szCs w:val="36"/>
          <w:rtl/>
          <w:lang w:bidi="fa-IR"/>
        </w:rPr>
        <w:t xml:space="preserve">، </w:t>
      </w:r>
      <w:r w:rsidR="0098273F">
        <w:rPr>
          <w:rFonts w:cs="B Zar" w:hint="cs"/>
          <w:sz w:val="36"/>
          <w:szCs w:val="36"/>
          <w:rtl/>
          <w:lang w:bidi="fa-IR"/>
        </w:rPr>
        <w:t>تطبیق</w:t>
      </w:r>
      <w:r w:rsidR="00155B64">
        <w:rPr>
          <w:rFonts w:cs="B Zar" w:hint="cs"/>
          <w:sz w:val="36"/>
          <w:szCs w:val="36"/>
          <w:rtl/>
          <w:lang w:bidi="fa-IR"/>
        </w:rPr>
        <w:t xml:space="preserve"> </w:t>
      </w:r>
      <w:r w:rsidR="004E77E9">
        <w:rPr>
          <w:rFonts w:cs="B Zar" w:hint="cs"/>
          <w:sz w:val="36"/>
          <w:szCs w:val="36"/>
          <w:rtl/>
          <w:lang w:bidi="fa-IR"/>
        </w:rPr>
        <w:t xml:space="preserve">دهیم. </w:t>
      </w:r>
      <w:r w:rsidR="00D70D89">
        <w:rPr>
          <w:rFonts w:cs="B Zar" w:hint="cs"/>
          <w:sz w:val="36"/>
          <w:szCs w:val="36"/>
          <w:rtl/>
          <w:lang w:bidi="fa-IR"/>
        </w:rPr>
        <w:t>این در حالی است که</w:t>
      </w:r>
      <w:r w:rsidR="00E17EE0">
        <w:rPr>
          <w:rFonts w:cs="B Zar" w:hint="cs"/>
          <w:sz w:val="36"/>
          <w:szCs w:val="36"/>
          <w:rtl/>
          <w:lang w:bidi="fa-IR"/>
        </w:rPr>
        <w:t xml:space="preserve"> </w:t>
      </w:r>
      <w:r w:rsidR="004E77E9">
        <w:rPr>
          <w:rFonts w:cs="B Zar" w:hint="cs"/>
          <w:sz w:val="36"/>
          <w:szCs w:val="36"/>
          <w:rtl/>
          <w:lang w:bidi="fa-IR"/>
        </w:rPr>
        <w:t xml:space="preserve">ما </w:t>
      </w:r>
      <w:r w:rsidR="00DB012E">
        <w:rPr>
          <w:rFonts w:cs="B Zar" w:hint="cs"/>
          <w:sz w:val="36"/>
          <w:szCs w:val="36"/>
          <w:rtl/>
          <w:lang w:bidi="fa-IR"/>
        </w:rPr>
        <w:t>تمایل داریم</w:t>
      </w:r>
      <w:r w:rsidR="0064732F">
        <w:rPr>
          <w:rFonts w:cs="B Zar" w:hint="cs"/>
          <w:sz w:val="36"/>
          <w:szCs w:val="36"/>
          <w:rtl/>
          <w:lang w:bidi="fa-IR"/>
        </w:rPr>
        <w:t xml:space="preserve"> که وقایع </w:t>
      </w:r>
      <w:r w:rsidR="00F32D81">
        <w:rPr>
          <w:rFonts w:cs="B Zar" w:hint="cs"/>
          <w:sz w:val="36"/>
          <w:szCs w:val="36"/>
          <w:rtl/>
          <w:lang w:bidi="fa-IR"/>
        </w:rPr>
        <w:t xml:space="preserve">بامزه یا </w:t>
      </w:r>
      <w:r w:rsidR="004E77E9">
        <w:rPr>
          <w:rFonts w:cs="B Zar" w:hint="cs"/>
          <w:sz w:val="36"/>
          <w:szCs w:val="36"/>
          <w:rtl/>
          <w:lang w:bidi="fa-IR"/>
        </w:rPr>
        <w:t>آزاردهنده</w:t>
      </w:r>
      <w:r w:rsidR="00D70D89">
        <w:rPr>
          <w:rFonts w:cs="B Zar" w:hint="cs"/>
          <w:sz w:val="36"/>
          <w:szCs w:val="36"/>
          <w:rtl/>
          <w:lang w:bidi="fa-IR"/>
        </w:rPr>
        <w:t xml:space="preserve"> </w:t>
      </w:r>
      <w:r w:rsidR="00794842">
        <w:rPr>
          <w:rFonts w:cs="B Zar" w:hint="cs"/>
          <w:sz w:val="36"/>
          <w:szCs w:val="36"/>
          <w:rtl/>
          <w:lang w:bidi="fa-IR"/>
        </w:rPr>
        <w:t xml:space="preserve">مربوط به گذشته </w:t>
      </w:r>
      <w:r w:rsidR="009D5FF6">
        <w:rPr>
          <w:rFonts w:cs="B Zar" w:hint="cs"/>
          <w:sz w:val="36"/>
          <w:szCs w:val="36"/>
          <w:rtl/>
          <w:lang w:bidi="fa-IR"/>
        </w:rPr>
        <w:t>را</w:t>
      </w:r>
      <w:r w:rsidR="0064732F">
        <w:rPr>
          <w:rFonts w:cs="B Zar" w:hint="cs"/>
          <w:sz w:val="36"/>
          <w:szCs w:val="36"/>
          <w:rtl/>
          <w:lang w:bidi="fa-IR"/>
        </w:rPr>
        <w:t xml:space="preserve"> که </w:t>
      </w:r>
      <w:r w:rsidR="000F79C2">
        <w:rPr>
          <w:rFonts w:cs="B Zar" w:hint="cs"/>
          <w:sz w:val="36"/>
          <w:szCs w:val="36"/>
          <w:rtl/>
          <w:lang w:bidi="fa-IR"/>
        </w:rPr>
        <w:t xml:space="preserve">حتی </w:t>
      </w:r>
      <w:r w:rsidR="0064732F">
        <w:rPr>
          <w:rFonts w:cs="B Zar" w:hint="cs"/>
          <w:sz w:val="36"/>
          <w:szCs w:val="36"/>
          <w:rtl/>
          <w:lang w:bidi="fa-IR"/>
        </w:rPr>
        <w:t xml:space="preserve">ممکن </w:t>
      </w:r>
      <w:r w:rsidR="0064732F">
        <w:rPr>
          <w:rFonts w:cs="B Zar" w:hint="cs"/>
          <w:sz w:val="36"/>
          <w:szCs w:val="36"/>
          <w:rtl/>
          <w:lang w:bidi="fa-IR"/>
        </w:rPr>
        <w:lastRenderedPageBreak/>
        <w:t xml:space="preserve">است </w:t>
      </w:r>
      <w:r w:rsidR="000F79C2">
        <w:rPr>
          <w:rFonts w:cs="B Zar" w:hint="cs"/>
          <w:sz w:val="36"/>
          <w:szCs w:val="36"/>
          <w:rtl/>
          <w:lang w:bidi="fa-IR"/>
        </w:rPr>
        <w:t xml:space="preserve">در راستای </w:t>
      </w:r>
      <w:r w:rsidR="0064732F">
        <w:rPr>
          <w:rFonts w:cs="B Zar" w:hint="cs"/>
          <w:sz w:val="36"/>
          <w:szCs w:val="36"/>
          <w:rtl/>
          <w:lang w:bidi="fa-IR"/>
        </w:rPr>
        <w:t>موضوع</w:t>
      </w:r>
      <w:r w:rsidR="009D5FF6">
        <w:rPr>
          <w:rFonts w:cs="B Zar" w:hint="cs"/>
          <w:sz w:val="36"/>
          <w:szCs w:val="36"/>
          <w:rtl/>
          <w:lang w:bidi="fa-IR"/>
        </w:rPr>
        <w:t xml:space="preserve"> اصلی</w:t>
      </w:r>
      <w:r w:rsidR="0064732F">
        <w:rPr>
          <w:rFonts w:cs="B Zar" w:hint="cs"/>
          <w:sz w:val="36"/>
          <w:szCs w:val="36"/>
          <w:rtl/>
          <w:lang w:bidi="fa-IR"/>
        </w:rPr>
        <w:t xml:space="preserve"> بحث</w:t>
      </w:r>
      <w:r w:rsidR="000F79C2">
        <w:rPr>
          <w:rFonts w:cs="B Zar" w:hint="cs"/>
          <w:sz w:val="36"/>
          <w:szCs w:val="36"/>
          <w:rtl/>
          <w:lang w:bidi="fa-IR"/>
        </w:rPr>
        <w:t xml:space="preserve"> نباش</w:t>
      </w:r>
      <w:r w:rsidR="00DB012E">
        <w:rPr>
          <w:rFonts w:cs="B Zar" w:hint="cs"/>
          <w:sz w:val="36"/>
          <w:szCs w:val="36"/>
          <w:rtl/>
          <w:lang w:bidi="fa-IR"/>
        </w:rPr>
        <w:t>ن</w:t>
      </w:r>
      <w:r w:rsidR="000F79C2">
        <w:rPr>
          <w:rFonts w:cs="B Zar" w:hint="cs"/>
          <w:sz w:val="36"/>
          <w:szCs w:val="36"/>
          <w:rtl/>
          <w:lang w:bidi="fa-IR"/>
        </w:rPr>
        <w:t>د</w:t>
      </w:r>
      <w:r w:rsidR="009D5FF6">
        <w:rPr>
          <w:rFonts w:cs="B Zar" w:hint="cs"/>
          <w:sz w:val="36"/>
          <w:szCs w:val="36"/>
          <w:rtl/>
          <w:lang w:bidi="fa-IR"/>
        </w:rPr>
        <w:t xml:space="preserve">، </w:t>
      </w:r>
      <w:r w:rsidR="00794842">
        <w:rPr>
          <w:rFonts w:cs="B Zar" w:hint="cs"/>
          <w:sz w:val="36"/>
          <w:szCs w:val="36"/>
          <w:rtl/>
          <w:lang w:bidi="fa-IR"/>
        </w:rPr>
        <w:t xml:space="preserve">بسیار </w:t>
      </w:r>
      <w:r w:rsidR="0064732F">
        <w:rPr>
          <w:rFonts w:cs="B Zar" w:hint="cs"/>
          <w:sz w:val="36"/>
          <w:szCs w:val="36"/>
          <w:rtl/>
          <w:lang w:bidi="fa-IR"/>
        </w:rPr>
        <w:t xml:space="preserve">ساده تر از وقایع معمولی به </w:t>
      </w:r>
      <w:r w:rsidR="00DB012E">
        <w:rPr>
          <w:rFonts w:cs="B Zar" w:hint="cs"/>
          <w:sz w:val="36"/>
          <w:szCs w:val="36"/>
          <w:rtl/>
          <w:lang w:bidi="fa-IR"/>
        </w:rPr>
        <w:t>خاطر</w:t>
      </w:r>
      <w:r w:rsidR="0064732F">
        <w:rPr>
          <w:rFonts w:cs="B Zar" w:hint="cs"/>
          <w:sz w:val="36"/>
          <w:szCs w:val="36"/>
          <w:rtl/>
          <w:lang w:bidi="fa-IR"/>
        </w:rPr>
        <w:t xml:space="preserve"> </w:t>
      </w:r>
      <w:r w:rsidR="008F7A67">
        <w:rPr>
          <w:rFonts w:cs="B Zar" w:hint="cs"/>
          <w:sz w:val="36"/>
          <w:szCs w:val="36"/>
          <w:rtl/>
          <w:lang w:bidi="fa-IR"/>
        </w:rPr>
        <w:t>آوریم</w:t>
      </w:r>
      <w:r w:rsidR="00653B0A">
        <w:rPr>
          <w:rFonts w:cs="B Zar" w:hint="cs"/>
          <w:sz w:val="36"/>
          <w:szCs w:val="36"/>
          <w:rtl/>
          <w:lang w:bidi="fa-IR"/>
        </w:rPr>
        <w:t xml:space="preserve">. </w:t>
      </w:r>
      <w:r w:rsidR="00794842">
        <w:rPr>
          <w:rFonts w:cs="B Zar" w:hint="cs"/>
          <w:sz w:val="36"/>
          <w:szCs w:val="36"/>
          <w:rtl/>
          <w:lang w:bidi="fa-IR"/>
        </w:rPr>
        <w:t xml:space="preserve">همچنین، </w:t>
      </w:r>
      <w:r w:rsidR="008F7A67">
        <w:rPr>
          <w:rFonts w:cs="B Zar" w:hint="cs"/>
          <w:sz w:val="36"/>
          <w:szCs w:val="36"/>
          <w:rtl/>
          <w:lang w:bidi="fa-IR"/>
        </w:rPr>
        <w:t xml:space="preserve">خاطرات </w:t>
      </w:r>
      <w:r w:rsidR="00794842">
        <w:rPr>
          <w:rFonts w:cs="B Zar" w:hint="cs"/>
          <w:sz w:val="36"/>
          <w:szCs w:val="36"/>
          <w:rtl/>
          <w:lang w:bidi="fa-IR"/>
        </w:rPr>
        <w:t xml:space="preserve">ما </w:t>
      </w:r>
      <w:r w:rsidR="008F7A67">
        <w:rPr>
          <w:rFonts w:cs="B Zar" w:hint="cs"/>
          <w:sz w:val="36"/>
          <w:szCs w:val="36"/>
          <w:rtl/>
          <w:lang w:bidi="fa-IR"/>
        </w:rPr>
        <w:t xml:space="preserve">می توانند ساختگی باشند یا حتی </w:t>
      </w:r>
      <w:r w:rsidR="00F863AB">
        <w:rPr>
          <w:rFonts w:cs="B Zar" w:hint="cs"/>
          <w:sz w:val="36"/>
          <w:szCs w:val="36"/>
          <w:rtl/>
          <w:lang w:bidi="fa-IR"/>
        </w:rPr>
        <w:t xml:space="preserve">با آگاهی </w:t>
      </w:r>
      <w:r w:rsidR="008F7A67">
        <w:rPr>
          <w:rFonts w:cs="B Zar" w:hint="cs"/>
          <w:sz w:val="36"/>
          <w:szCs w:val="36"/>
          <w:rtl/>
          <w:lang w:bidi="fa-IR"/>
        </w:rPr>
        <w:t xml:space="preserve">در ذهن </w:t>
      </w:r>
      <w:r w:rsidR="00DB012E">
        <w:rPr>
          <w:rFonts w:cs="B Zar" w:hint="cs"/>
          <w:sz w:val="36"/>
          <w:szCs w:val="36"/>
          <w:rtl/>
          <w:lang w:bidi="fa-IR"/>
        </w:rPr>
        <w:t>دیگران</w:t>
      </w:r>
      <w:r w:rsidR="008F7A67">
        <w:rPr>
          <w:rFonts w:cs="B Zar" w:hint="cs"/>
          <w:sz w:val="36"/>
          <w:szCs w:val="36"/>
          <w:rtl/>
          <w:lang w:bidi="fa-IR"/>
        </w:rPr>
        <w:t xml:space="preserve"> جای داده شوند. </w:t>
      </w:r>
      <w:r w:rsidR="00F32D81">
        <w:rPr>
          <w:rFonts w:cs="B Zar" w:hint="cs"/>
          <w:sz w:val="36"/>
          <w:szCs w:val="36"/>
          <w:rtl/>
          <w:lang w:bidi="fa-IR"/>
        </w:rPr>
        <w:t xml:space="preserve">دیدگاه ما نسبت به آینده به دلیل </w:t>
      </w:r>
      <w:r w:rsidR="00E17EE0">
        <w:rPr>
          <w:rFonts w:cs="B Zar" w:hint="cs"/>
          <w:sz w:val="36"/>
          <w:szCs w:val="36"/>
          <w:rtl/>
          <w:lang w:bidi="fa-IR"/>
        </w:rPr>
        <w:t>خطای</w:t>
      </w:r>
      <w:r w:rsidR="00F32D81">
        <w:rPr>
          <w:rFonts w:cs="B Zar" w:hint="cs"/>
          <w:sz w:val="36"/>
          <w:szCs w:val="36"/>
          <w:rtl/>
          <w:lang w:bidi="fa-IR"/>
        </w:rPr>
        <w:t xml:space="preserve"> ما در</w:t>
      </w:r>
      <w:r w:rsidR="00E17EE0">
        <w:rPr>
          <w:rFonts w:cs="B Zar" w:hint="cs"/>
          <w:sz w:val="36"/>
          <w:szCs w:val="36"/>
          <w:rtl/>
          <w:lang w:bidi="fa-IR"/>
        </w:rPr>
        <w:t>زمینه</w:t>
      </w:r>
      <w:r w:rsidR="00F32D81">
        <w:rPr>
          <w:rFonts w:cs="B Zar" w:hint="cs"/>
          <w:sz w:val="36"/>
          <w:szCs w:val="36"/>
          <w:rtl/>
          <w:lang w:bidi="fa-IR"/>
        </w:rPr>
        <w:t xml:space="preserve"> برآورد احتمالات و پیش بینی </w:t>
      </w:r>
      <w:r w:rsidR="00E17EE0">
        <w:rPr>
          <w:rFonts w:cs="B Zar" w:hint="cs"/>
          <w:sz w:val="36"/>
          <w:szCs w:val="36"/>
          <w:rtl/>
          <w:lang w:bidi="fa-IR"/>
        </w:rPr>
        <w:t>ها</w:t>
      </w:r>
      <w:r w:rsidR="00F32D81">
        <w:rPr>
          <w:rFonts w:cs="B Zar" w:hint="cs"/>
          <w:sz w:val="36"/>
          <w:szCs w:val="36"/>
          <w:rtl/>
          <w:lang w:bidi="fa-IR"/>
        </w:rPr>
        <w:t xml:space="preserve">، تحریف شده می باشد. </w:t>
      </w:r>
      <w:r w:rsidR="00475710">
        <w:rPr>
          <w:rFonts w:cs="B Zar" w:hint="cs"/>
          <w:sz w:val="36"/>
          <w:szCs w:val="36"/>
          <w:rtl/>
          <w:lang w:bidi="fa-IR"/>
        </w:rPr>
        <w:t xml:space="preserve">ما فکر می کنیم که وقایع گذشته روی شانس برد ما در آینده اثر می گذارند، در حالیکه اغلب این طور نیست. </w:t>
      </w:r>
      <w:r w:rsidR="00E17EE0">
        <w:rPr>
          <w:rFonts w:cs="B Zar" w:hint="cs"/>
          <w:sz w:val="36"/>
          <w:szCs w:val="36"/>
          <w:rtl/>
          <w:lang w:bidi="fa-IR"/>
        </w:rPr>
        <w:t xml:space="preserve">به عنوان مثال، </w:t>
      </w:r>
      <w:r w:rsidR="00475710">
        <w:rPr>
          <w:rFonts w:cs="B Zar" w:hint="cs"/>
          <w:sz w:val="36"/>
          <w:szCs w:val="36"/>
          <w:rtl/>
          <w:lang w:bidi="fa-IR"/>
        </w:rPr>
        <w:t xml:space="preserve">ممکن است </w:t>
      </w:r>
      <w:r w:rsidR="00B178F8">
        <w:rPr>
          <w:rFonts w:cs="B Zar" w:hint="cs"/>
          <w:sz w:val="36"/>
          <w:szCs w:val="36"/>
          <w:rtl/>
          <w:lang w:bidi="fa-IR"/>
        </w:rPr>
        <w:t>تصور</w:t>
      </w:r>
      <w:r w:rsidR="00475710">
        <w:rPr>
          <w:rFonts w:cs="B Zar" w:hint="cs"/>
          <w:sz w:val="36"/>
          <w:szCs w:val="36"/>
          <w:rtl/>
          <w:lang w:bidi="fa-IR"/>
        </w:rPr>
        <w:t xml:space="preserve"> کنیم که </w:t>
      </w:r>
      <w:r w:rsidR="00B178F8">
        <w:rPr>
          <w:rFonts w:cs="B Zar" w:hint="cs"/>
          <w:sz w:val="36"/>
          <w:szCs w:val="36"/>
          <w:rtl/>
          <w:lang w:bidi="fa-IR"/>
        </w:rPr>
        <w:t xml:space="preserve">چند برد یا </w:t>
      </w:r>
      <w:r w:rsidR="00E17EE0">
        <w:rPr>
          <w:rFonts w:cs="B Zar" w:hint="cs"/>
          <w:sz w:val="36"/>
          <w:szCs w:val="36"/>
          <w:rtl/>
          <w:lang w:bidi="fa-IR"/>
        </w:rPr>
        <w:t>باخت</w:t>
      </w:r>
      <w:r w:rsidR="00B178F8">
        <w:rPr>
          <w:rFonts w:cs="B Zar" w:hint="cs"/>
          <w:sz w:val="36"/>
          <w:szCs w:val="36"/>
          <w:rtl/>
          <w:lang w:bidi="fa-IR"/>
        </w:rPr>
        <w:t xml:space="preserve"> متوالی در بازی بسکتبال باعث تکرار </w:t>
      </w:r>
      <w:r w:rsidR="00794842">
        <w:rPr>
          <w:rFonts w:cs="B Zar" w:hint="cs"/>
          <w:sz w:val="36"/>
          <w:szCs w:val="36"/>
          <w:rtl/>
          <w:lang w:bidi="fa-IR"/>
        </w:rPr>
        <w:t xml:space="preserve">آن نتایج </w:t>
      </w:r>
      <w:r w:rsidR="00B178F8">
        <w:rPr>
          <w:rFonts w:cs="B Zar" w:hint="cs"/>
          <w:sz w:val="36"/>
          <w:szCs w:val="36"/>
          <w:rtl/>
          <w:lang w:bidi="fa-IR"/>
        </w:rPr>
        <w:t>در آینده خواهد شد.</w:t>
      </w:r>
      <w:r w:rsidR="00794842">
        <w:rPr>
          <w:rFonts w:cs="B Zar" w:hint="cs"/>
          <w:sz w:val="36"/>
          <w:szCs w:val="36"/>
          <w:rtl/>
          <w:lang w:bidi="fa-IR"/>
        </w:rPr>
        <w:t xml:space="preserve"> همچنین،</w:t>
      </w:r>
      <w:r w:rsidR="00B178F8">
        <w:rPr>
          <w:rFonts w:cs="B Zar" w:hint="cs"/>
          <w:sz w:val="36"/>
          <w:szCs w:val="36"/>
          <w:rtl/>
          <w:lang w:bidi="fa-IR"/>
        </w:rPr>
        <w:t xml:space="preserve"> </w:t>
      </w:r>
      <w:r w:rsidR="00794842">
        <w:rPr>
          <w:rFonts w:cs="B Zar" w:hint="cs"/>
          <w:sz w:val="36"/>
          <w:szCs w:val="36"/>
          <w:rtl/>
          <w:lang w:bidi="fa-IR"/>
        </w:rPr>
        <w:t>برخی از افراد</w:t>
      </w:r>
      <w:r w:rsidR="00B178F8">
        <w:rPr>
          <w:rFonts w:cs="B Zar" w:hint="cs"/>
          <w:sz w:val="36"/>
          <w:szCs w:val="36"/>
          <w:rtl/>
          <w:lang w:bidi="fa-IR"/>
        </w:rPr>
        <w:t xml:space="preserve"> با استدلال</w:t>
      </w:r>
      <w:r w:rsidR="00794842">
        <w:rPr>
          <w:rFonts w:cs="B Zar" w:hint="cs"/>
          <w:sz w:val="36"/>
          <w:szCs w:val="36"/>
          <w:rtl/>
          <w:lang w:bidi="fa-IR"/>
        </w:rPr>
        <w:t xml:space="preserve"> های</w:t>
      </w:r>
      <w:r w:rsidR="00B178F8">
        <w:rPr>
          <w:rFonts w:cs="B Zar" w:hint="cs"/>
          <w:sz w:val="36"/>
          <w:szCs w:val="36"/>
          <w:rtl/>
          <w:lang w:bidi="fa-IR"/>
        </w:rPr>
        <w:t xml:space="preserve"> </w:t>
      </w:r>
      <w:r w:rsidR="00086AEC">
        <w:rPr>
          <w:rFonts w:cs="B Zar" w:hint="cs"/>
          <w:sz w:val="36"/>
          <w:szCs w:val="36"/>
          <w:rtl/>
          <w:lang w:bidi="fa-IR"/>
        </w:rPr>
        <w:t xml:space="preserve">نادرست </w:t>
      </w:r>
      <w:r w:rsidR="00B178F8">
        <w:rPr>
          <w:rFonts w:cs="B Zar" w:hint="cs"/>
          <w:sz w:val="36"/>
          <w:szCs w:val="36"/>
          <w:rtl/>
          <w:lang w:bidi="fa-IR"/>
        </w:rPr>
        <w:t xml:space="preserve">خود مبنی بر اینکه </w:t>
      </w:r>
      <w:r w:rsidR="00086AEC">
        <w:rPr>
          <w:rFonts w:cs="B Zar" w:hint="cs"/>
          <w:sz w:val="36"/>
          <w:szCs w:val="36"/>
          <w:rtl/>
          <w:lang w:bidi="fa-IR"/>
        </w:rPr>
        <w:t xml:space="preserve">بستن کمربند ایمنی </w:t>
      </w:r>
      <w:r w:rsidR="00D70D89">
        <w:rPr>
          <w:rFonts w:cs="B Zar" w:hint="cs"/>
          <w:sz w:val="36"/>
          <w:szCs w:val="36"/>
          <w:rtl/>
          <w:lang w:bidi="fa-IR"/>
        </w:rPr>
        <w:t>باعث</w:t>
      </w:r>
      <w:r w:rsidR="00086AEC">
        <w:rPr>
          <w:rFonts w:cs="B Zar" w:hint="cs"/>
          <w:sz w:val="36"/>
          <w:szCs w:val="36"/>
          <w:rtl/>
          <w:lang w:bidi="fa-IR"/>
        </w:rPr>
        <w:t xml:space="preserve"> مرگ برخی افراد </w:t>
      </w:r>
      <w:r w:rsidR="00D70D89">
        <w:rPr>
          <w:rFonts w:cs="B Zar" w:hint="cs"/>
          <w:sz w:val="36"/>
          <w:szCs w:val="36"/>
          <w:rtl/>
          <w:lang w:bidi="fa-IR"/>
        </w:rPr>
        <w:t>شده</w:t>
      </w:r>
      <w:r w:rsidR="00086AEC">
        <w:rPr>
          <w:rFonts w:cs="B Zar" w:hint="cs"/>
          <w:sz w:val="36"/>
          <w:szCs w:val="36"/>
          <w:rtl/>
          <w:lang w:bidi="fa-IR"/>
        </w:rPr>
        <w:t xml:space="preserve"> یا اینکه بعضی سیگاری ها صد سال عمر </w:t>
      </w:r>
      <w:r w:rsidR="00D70D89">
        <w:rPr>
          <w:rFonts w:cs="B Zar" w:hint="cs"/>
          <w:sz w:val="36"/>
          <w:szCs w:val="36"/>
          <w:rtl/>
          <w:lang w:bidi="fa-IR"/>
        </w:rPr>
        <w:t>کرده اند</w:t>
      </w:r>
      <w:r w:rsidR="00086AEC">
        <w:rPr>
          <w:rFonts w:cs="B Zar" w:hint="cs"/>
          <w:sz w:val="36"/>
          <w:szCs w:val="36"/>
          <w:rtl/>
          <w:lang w:bidi="fa-IR"/>
        </w:rPr>
        <w:t xml:space="preserve">، از رفتارهای پرخطر دفاع می کنند. </w:t>
      </w:r>
      <w:r w:rsidR="00DB012E">
        <w:rPr>
          <w:rFonts w:cs="B Zar" w:hint="cs"/>
          <w:sz w:val="36"/>
          <w:szCs w:val="36"/>
          <w:rtl/>
          <w:lang w:bidi="fa-IR"/>
        </w:rPr>
        <w:t xml:space="preserve">ما همچنین در </w:t>
      </w:r>
      <w:r w:rsidR="0022488F">
        <w:rPr>
          <w:rFonts w:cs="B Zar" w:hint="cs"/>
          <w:sz w:val="36"/>
          <w:szCs w:val="36"/>
          <w:rtl/>
          <w:lang w:bidi="fa-IR"/>
        </w:rPr>
        <w:t>بعضی مواقع</w:t>
      </w:r>
      <w:r w:rsidR="00DB012E">
        <w:rPr>
          <w:rFonts w:cs="B Zar" w:hint="cs"/>
          <w:sz w:val="36"/>
          <w:szCs w:val="36"/>
          <w:rtl/>
          <w:lang w:bidi="fa-IR"/>
        </w:rPr>
        <w:t>،</w:t>
      </w:r>
      <w:r w:rsidR="0022488F">
        <w:rPr>
          <w:rFonts w:cs="B Zar" w:hint="cs"/>
          <w:sz w:val="36"/>
          <w:szCs w:val="36"/>
          <w:rtl/>
          <w:lang w:bidi="fa-IR"/>
        </w:rPr>
        <w:t xml:space="preserve"> احتمالات را کاملا نادیده می گیریم و </w:t>
      </w:r>
      <w:r w:rsidR="00DB012E">
        <w:rPr>
          <w:rFonts w:cs="B Zar" w:hint="cs"/>
          <w:sz w:val="36"/>
          <w:szCs w:val="36"/>
          <w:rtl/>
          <w:lang w:bidi="fa-IR"/>
        </w:rPr>
        <w:t>برای تصمیم گیری</w:t>
      </w:r>
      <w:r w:rsidR="001204F6">
        <w:rPr>
          <w:rFonts w:cs="B Zar" w:hint="cs"/>
          <w:sz w:val="36"/>
          <w:szCs w:val="36"/>
          <w:rtl/>
          <w:lang w:bidi="fa-IR"/>
        </w:rPr>
        <w:t xml:space="preserve"> فقط</w:t>
      </w:r>
      <w:r w:rsidR="00DB012E">
        <w:rPr>
          <w:rFonts w:cs="B Zar" w:hint="cs"/>
          <w:sz w:val="36"/>
          <w:szCs w:val="36"/>
          <w:rtl/>
          <w:lang w:bidi="fa-IR"/>
        </w:rPr>
        <w:t xml:space="preserve"> </w:t>
      </w:r>
      <w:r w:rsidR="0022488F">
        <w:rPr>
          <w:rFonts w:cs="B Zar" w:hint="cs"/>
          <w:sz w:val="36"/>
          <w:szCs w:val="36"/>
          <w:rtl/>
          <w:lang w:bidi="fa-IR"/>
        </w:rPr>
        <w:t xml:space="preserve">از شواهد </w:t>
      </w:r>
      <w:r w:rsidR="00DB012E">
        <w:rPr>
          <w:rFonts w:cs="B Zar" w:hint="cs"/>
          <w:sz w:val="36"/>
          <w:szCs w:val="36"/>
          <w:rtl/>
          <w:lang w:bidi="fa-IR"/>
        </w:rPr>
        <w:t>میدانی استفاده می کنیم.</w:t>
      </w:r>
      <w:r w:rsidR="0022488F">
        <w:rPr>
          <w:rFonts w:cs="B Zar" w:hint="cs"/>
          <w:sz w:val="36"/>
          <w:szCs w:val="36"/>
          <w:rtl/>
          <w:lang w:bidi="fa-IR"/>
        </w:rPr>
        <w:t xml:space="preserve"> </w:t>
      </w:r>
      <w:r w:rsidR="00D70D89">
        <w:rPr>
          <w:rFonts w:cs="B Zar" w:hint="cs"/>
          <w:sz w:val="36"/>
          <w:szCs w:val="36"/>
          <w:rtl/>
          <w:lang w:bidi="fa-IR"/>
        </w:rPr>
        <w:t xml:space="preserve">ارزیابی های فعلی ما، حتی آنهایی که عمیقا در مورد آنها فکر کرده ایم، آن قدرهایی هم که فکر می کنیم، منطقی نیستند. </w:t>
      </w:r>
      <w:r w:rsidR="00653B0A">
        <w:rPr>
          <w:rFonts w:cs="B Zar" w:hint="cs"/>
          <w:sz w:val="36"/>
          <w:szCs w:val="36"/>
          <w:rtl/>
          <w:lang w:bidi="fa-IR"/>
        </w:rPr>
        <w:t xml:space="preserve">به عنوان مثال، </w:t>
      </w:r>
      <w:r w:rsidR="00D70D89">
        <w:rPr>
          <w:rFonts w:cs="B Zar" w:hint="cs"/>
          <w:sz w:val="36"/>
          <w:szCs w:val="36"/>
          <w:rtl/>
          <w:lang w:bidi="fa-IR"/>
        </w:rPr>
        <w:t xml:space="preserve">ما برای اطلاعاتی که </w:t>
      </w:r>
      <w:r w:rsidR="001E1358">
        <w:rPr>
          <w:rFonts w:cs="B Zar" w:hint="cs"/>
          <w:sz w:val="36"/>
          <w:szCs w:val="36"/>
          <w:rtl/>
          <w:lang w:bidi="fa-IR"/>
        </w:rPr>
        <w:t xml:space="preserve">به راحتی قابل دسترسی هستند (خطای دسترس پذیری)، قبل از بقیه ارائه شده اند (خطای اولویت بندی)، چند بار تکرار شده اند (خطای تکرار </w:t>
      </w:r>
      <w:r w:rsidR="002917A2">
        <w:rPr>
          <w:rFonts w:cs="B Zar" w:hint="cs"/>
          <w:sz w:val="36"/>
          <w:szCs w:val="36"/>
          <w:rtl/>
          <w:lang w:bidi="fa-IR"/>
        </w:rPr>
        <w:t>شدن</w:t>
      </w:r>
      <w:r w:rsidR="00044B34">
        <w:rPr>
          <w:rFonts w:cs="B Zar" w:hint="cs"/>
          <w:sz w:val="36"/>
          <w:szCs w:val="36"/>
          <w:rtl/>
          <w:lang w:bidi="fa-IR"/>
        </w:rPr>
        <w:t>) یا تازه هستند (خطای تازگی) ارزش بیشتری</w:t>
      </w:r>
      <w:r w:rsidR="00BA7D23">
        <w:rPr>
          <w:rFonts w:cs="B Zar" w:hint="cs"/>
          <w:sz w:val="36"/>
          <w:szCs w:val="36"/>
          <w:rtl/>
          <w:lang w:bidi="fa-IR"/>
        </w:rPr>
        <w:t xml:space="preserve"> را</w:t>
      </w:r>
      <w:r w:rsidR="00044B34">
        <w:rPr>
          <w:rFonts w:cs="B Zar" w:hint="cs"/>
          <w:sz w:val="36"/>
          <w:szCs w:val="36"/>
          <w:rtl/>
          <w:lang w:bidi="fa-IR"/>
        </w:rPr>
        <w:t xml:space="preserve"> قائل هستیم. همچنین، جلوه های مختلفی از زیان گریزی مانند </w:t>
      </w:r>
      <w:r w:rsidR="00657CAC" w:rsidRPr="00657CAC">
        <w:rPr>
          <w:rFonts w:cs="B Zar" w:hint="cs"/>
          <w:sz w:val="36"/>
          <w:szCs w:val="36"/>
          <w:rtl/>
          <w:lang w:bidi="fa-IR"/>
        </w:rPr>
        <w:t>"</w:t>
      </w:r>
      <w:r w:rsidR="00657CAC">
        <w:rPr>
          <w:rFonts w:cs="B Zar" w:hint="cs"/>
          <w:sz w:val="36"/>
          <w:szCs w:val="36"/>
          <w:rtl/>
          <w:lang w:bidi="fa-IR"/>
        </w:rPr>
        <w:t>اثر مالکیت</w:t>
      </w:r>
      <w:r w:rsidR="00657CAC">
        <w:rPr>
          <w:rStyle w:val="FootnoteReference"/>
          <w:rFonts w:cs="B Zar"/>
          <w:sz w:val="36"/>
          <w:szCs w:val="36"/>
          <w:rtl/>
          <w:lang w:bidi="fa-IR"/>
        </w:rPr>
        <w:footnoteReference w:id="46"/>
      </w:r>
      <w:r w:rsidR="00657CAC">
        <w:rPr>
          <w:rFonts w:cs="B Zar" w:hint="cs"/>
          <w:sz w:val="36"/>
          <w:szCs w:val="36"/>
          <w:rtl/>
          <w:lang w:bidi="fa-IR"/>
        </w:rPr>
        <w:t>"</w:t>
      </w:r>
      <w:r w:rsidR="001E1358">
        <w:rPr>
          <w:rFonts w:cs="B Zar" w:hint="cs"/>
          <w:sz w:val="36"/>
          <w:szCs w:val="36"/>
          <w:rtl/>
          <w:lang w:bidi="fa-IR"/>
        </w:rPr>
        <w:t xml:space="preserve"> </w:t>
      </w:r>
      <w:r w:rsidR="00653B0A">
        <w:rPr>
          <w:rFonts w:cs="B Zar" w:hint="cs"/>
          <w:sz w:val="36"/>
          <w:szCs w:val="36"/>
          <w:rtl/>
          <w:lang w:bidi="fa-IR"/>
        </w:rPr>
        <w:t>ما را مجبور</w:t>
      </w:r>
      <w:r w:rsidR="00704377">
        <w:rPr>
          <w:rFonts w:cs="B Zar" w:hint="cs"/>
          <w:sz w:val="36"/>
          <w:szCs w:val="36"/>
          <w:rtl/>
          <w:lang w:bidi="fa-IR"/>
        </w:rPr>
        <w:t xml:space="preserve"> می کند</w:t>
      </w:r>
      <w:r w:rsidR="00657CAC">
        <w:rPr>
          <w:rFonts w:cs="B Zar" w:hint="cs"/>
          <w:sz w:val="36"/>
          <w:szCs w:val="36"/>
          <w:rtl/>
          <w:lang w:bidi="fa-IR"/>
        </w:rPr>
        <w:t xml:space="preserve"> </w:t>
      </w:r>
      <w:r w:rsidR="00BA7D23">
        <w:rPr>
          <w:rFonts w:cs="B Zar" w:hint="cs"/>
          <w:sz w:val="36"/>
          <w:szCs w:val="36"/>
          <w:rtl/>
          <w:lang w:bidi="fa-IR"/>
        </w:rPr>
        <w:t>تا</w:t>
      </w:r>
      <w:r w:rsidR="00086AEC">
        <w:rPr>
          <w:rFonts w:cs="B Zar" w:hint="cs"/>
          <w:sz w:val="36"/>
          <w:szCs w:val="36"/>
          <w:rtl/>
          <w:lang w:bidi="fa-IR"/>
        </w:rPr>
        <w:t xml:space="preserve"> </w:t>
      </w:r>
      <w:r w:rsidR="00704377">
        <w:rPr>
          <w:rFonts w:cs="B Zar" w:hint="cs"/>
          <w:sz w:val="36"/>
          <w:szCs w:val="36"/>
          <w:rtl/>
          <w:lang w:bidi="fa-IR"/>
        </w:rPr>
        <w:t>پولی</w:t>
      </w:r>
      <w:r w:rsidR="00BA7D23">
        <w:rPr>
          <w:rFonts w:cs="B Zar" w:hint="cs"/>
          <w:sz w:val="36"/>
          <w:szCs w:val="36"/>
          <w:rtl/>
          <w:lang w:bidi="fa-IR"/>
        </w:rPr>
        <w:t xml:space="preserve"> که برای به دست آوردن یک چیز جدید </w:t>
      </w:r>
      <w:r w:rsidR="00653B0A">
        <w:rPr>
          <w:rFonts w:cs="B Zar" w:hint="cs"/>
          <w:sz w:val="36"/>
          <w:szCs w:val="36"/>
          <w:rtl/>
          <w:lang w:bidi="fa-IR"/>
        </w:rPr>
        <w:t>می پردازیم</w:t>
      </w:r>
      <w:r w:rsidR="00BA7D23">
        <w:rPr>
          <w:rFonts w:cs="B Zar" w:hint="cs"/>
          <w:sz w:val="36"/>
          <w:szCs w:val="36"/>
          <w:rtl/>
          <w:lang w:bidi="fa-IR"/>
        </w:rPr>
        <w:t xml:space="preserve">، </w:t>
      </w:r>
      <w:r w:rsidR="00653B0A">
        <w:rPr>
          <w:rFonts w:cs="B Zar" w:hint="cs"/>
          <w:sz w:val="36"/>
          <w:szCs w:val="36"/>
          <w:rtl/>
          <w:lang w:bidi="fa-IR"/>
        </w:rPr>
        <w:t xml:space="preserve">کمتر از </w:t>
      </w:r>
      <w:r w:rsidR="002B3A3C">
        <w:rPr>
          <w:rFonts w:cs="B Zar" w:hint="cs"/>
          <w:sz w:val="36"/>
          <w:szCs w:val="36"/>
          <w:rtl/>
          <w:lang w:bidi="fa-IR"/>
        </w:rPr>
        <w:t>پول</w:t>
      </w:r>
      <w:r w:rsidR="00653B0A">
        <w:rPr>
          <w:rFonts w:cs="B Zar" w:hint="cs"/>
          <w:sz w:val="36"/>
          <w:szCs w:val="36"/>
          <w:rtl/>
          <w:lang w:bidi="fa-IR"/>
        </w:rPr>
        <w:t>ی باشد که</w:t>
      </w:r>
      <w:r w:rsidR="00BA7D23">
        <w:rPr>
          <w:rFonts w:cs="B Zar" w:hint="cs"/>
          <w:sz w:val="36"/>
          <w:szCs w:val="36"/>
          <w:rtl/>
          <w:lang w:bidi="fa-IR"/>
        </w:rPr>
        <w:t xml:space="preserve"> برای</w:t>
      </w:r>
      <w:r w:rsidR="00704377">
        <w:rPr>
          <w:rFonts w:cs="B Zar" w:hint="cs"/>
          <w:sz w:val="36"/>
          <w:szCs w:val="36"/>
          <w:rtl/>
          <w:lang w:bidi="fa-IR"/>
        </w:rPr>
        <w:t xml:space="preserve"> از دست دادن</w:t>
      </w:r>
      <w:r w:rsidR="00BA7D23">
        <w:rPr>
          <w:rFonts w:cs="B Zar" w:hint="cs"/>
          <w:sz w:val="36"/>
          <w:szCs w:val="36"/>
          <w:rtl/>
          <w:lang w:bidi="fa-IR"/>
        </w:rPr>
        <w:t xml:space="preserve"> آنچه که </w:t>
      </w:r>
      <w:r w:rsidR="00704377">
        <w:rPr>
          <w:rFonts w:cs="B Zar" w:hint="cs"/>
          <w:sz w:val="36"/>
          <w:szCs w:val="36"/>
          <w:rtl/>
          <w:lang w:bidi="fa-IR"/>
        </w:rPr>
        <w:t>به ما تعلق دارد</w:t>
      </w:r>
      <w:r w:rsidR="00BA7D23">
        <w:rPr>
          <w:rFonts w:cs="B Zar" w:hint="cs"/>
          <w:sz w:val="36"/>
          <w:szCs w:val="36"/>
          <w:rtl/>
          <w:lang w:bidi="fa-IR"/>
        </w:rPr>
        <w:t xml:space="preserve">، مطالبه </w:t>
      </w:r>
      <w:r w:rsidR="00653B0A">
        <w:rPr>
          <w:rFonts w:cs="B Zar" w:hint="cs"/>
          <w:sz w:val="36"/>
          <w:szCs w:val="36"/>
          <w:rtl/>
          <w:lang w:bidi="fa-IR"/>
        </w:rPr>
        <w:t xml:space="preserve">می </w:t>
      </w:r>
      <w:r w:rsidR="00BA7D23">
        <w:rPr>
          <w:rFonts w:cs="B Zar" w:hint="cs"/>
          <w:sz w:val="36"/>
          <w:szCs w:val="36"/>
          <w:rtl/>
          <w:lang w:bidi="fa-IR"/>
        </w:rPr>
        <w:t>کنیم.</w:t>
      </w:r>
      <w:r w:rsidR="001204F6">
        <w:rPr>
          <w:rFonts w:cs="B Zar" w:hint="cs"/>
          <w:sz w:val="36"/>
          <w:szCs w:val="36"/>
          <w:rtl/>
          <w:lang w:bidi="fa-IR"/>
        </w:rPr>
        <w:t xml:space="preserve"> </w:t>
      </w:r>
    </w:p>
    <w:p w:rsidR="0098273F" w:rsidRPr="00F863AB" w:rsidRDefault="002B3A3C" w:rsidP="00F863AB">
      <w:pPr>
        <w:bidi/>
        <w:rPr>
          <w:rFonts w:cs="B Zar"/>
          <w:sz w:val="36"/>
          <w:szCs w:val="36"/>
          <w:lang w:bidi="fa-IR"/>
        </w:rPr>
      </w:pPr>
      <w:r>
        <w:rPr>
          <w:rFonts w:cs="B Zar" w:hint="cs"/>
          <w:sz w:val="36"/>
          <w:szCs w:val="36"/>
          <w:rtl/>
          <w:lang w:bidi="fa-IR"/>
        </w:rPr>
        <w:lastRenderedPageBreak/>
        <w:t>انسان خردمند، یک حیوان داستان سرا می باشد که به جای فکر ک</w:t>
      </w:r>
      <w:r w:rsidR="00261710">
        <w:rPr>
          <w:rFonts w:cs="B Zar" w:hint="cs"/>
          <w:sz w:val="36"/>
          <w:szCs w:val="36"/>
          <w:rtl/>
          <w:lang w:bidi="fa-IR"/>
        </w:rPr>
        <w:t xml:space="preserve">ردن به اعداد و ارقام و نمودارها، به داستان سرایی فکر می کند و معتقد است که خود جهان مانند داستانی است که پر از قهرمان ها و آدم های شرور، تعارض ها و حل و فصل ها، </w:t>
      </w:r>
      <w:r w:rsidR="0098273F">
        <w:rPr>
          <w:rFonts w:cs="B Zar" w:hint="cs"/>
          <w:sz w:val="36"/>
          <w:szCs w:val="36"/>
          <w:rtl/>
          <w:lang w:bidi="fa-IR"/>
        </w:rPr>
        <w:t>نقاط عطف و پایان های خوش می باشد.</w:t>
      </w:r>
      <w:r w:rsidR="00F863AB">
        <w:rPr>
          <w:rFonts w:cs="B Zar" w:hint="cs"/>
          <w:sz w:val="36"/>
          <w:szCs w:val="36"/>
          <w:rtl/>
          <w:lang w:bidi="fa-IR"/>
        </w:rPr>
        <w:t xml:space="preserve">                                                             - </w:t>
      </w:r>
      <w:r w:rsidR="0098273F" w:rsidRPr="00F863AB">
        <w:rPr>
          <w:rFonts w:cs="B Zar" w:hint="cs"/>
          <w:sz w:val="36"/>
          <w:szCs w:val="36"/>
          <w:rtl/>
          <w:lang w:bidi="fa-IR"/>
        </w:rPr>
        <w:t>یووال نوح هراری</w:t>
      </w:r>
    </w:p>
    <w:p w:rsidR="002A02B2" w:rsidRDefault="002A02B2" w:rsidP="00F863AB">
      <w:pPr>
        <w:bidi/>
        <w:rPr>
          <w:rFonts w:cs="B Zar"/>
          <w:sz w:val="36"/>
          <w:szCs w:val="36"/>
          <w:rtl/>
          <w:lang w:bidi="fa-IR"/>
        </w:rPr>
      </w:pPr>
      <w:r>
        <w:rPr>
          <w:rFonts w:cs="B Zar" w:hint="cs"/>
          <w:sz w:val="36"/>
          <w:szCs w:val="36"/>
          <w:rtl/>
          <w:lang w:bidi="fa-IR"/>
        </w:rPr>
        <w:t xml:space="preserve">ذهن ما به گونه ای ساخته شده که همواره در جستجو برای پیدا کردن الگوها می باشد. </w:t>
      </w:r>
      <w:r w:rsidR="005742B9">
        <w:rPr>
          <w:rFonts w:cs="B Zar" w:hint="cs"/>
          <w:sz w:val="36"/>
          <w:szCs w:val="36"/>
          <w:rtl/>
          <w:lang w:bidi="fa-IR"/>
        </w:rPr>
        <w:t>تشخیص</w:t>
      </w:r>
      <w:r>
        <w:rPr>
          <w:rFonts w:cs="B Zar" w:hint="cs"/>
          <w:sz w:val="36"/>
          <w:szCs w:val="36"/>
          <w:rtl/>
          <w:lang w:bidi="fa-IR"/>
        </w:rPr>
        <w:t xml:space="preserve"> الگوها از دیدگاه بیولوژیکی به شدت مفید است، زیرا بدون آنها ما نمی توانستیم حیوانات درنده را شناسایی کنیم، غذا پیدا کنیم یا اعضای خانواده خود را تشخیص دهیم. </w:t>
      </w:r>
      <w:r w:rsidR="00482852">
        <w:rPr>
          <w:rFonts w:cs="B Zar" w:hint="cs"/>
          <w:sz w:val="36"/>
          <w:szCs w:val="36"/>
          <w:rtl/>
          <w:lang w:bidi="fa-IR"/>
        </w:rPr>
        <w:t xml:space="preserve">با این حال، ذهن ما دارای پهنای باند محدودی است. به همین دلیل، ما مجبوریم که سر و ته </w:t>
      </w:r>
      <w:r w:rsidR="008263A6">
        <w:rPr>
          <w:rFonts w:cs="B Zar" w:hint="cs"/>
          <w:sz w:val="36"/>
          <w:szCs w:val="36"/>
          <w:rtl/>
          <w:lang w:bidi="fa-IR"/>
        </w:rPr>
        <w:t xml:space="preserve">بعضی از </w:t>
      </w:r>
      <w:r w:rsidR="00482852">
        <w:rPr>
          <w:rFonts w:cs="B Zar" w:hint="cs"/>
          <w:sz w:val="36"/>
          <w:szCs w:val="36"/>
          <w:rtl/>
          <w:lang w:bidi="fa-IR"/>
        </w:rPr>
        <w:t xml:space="preserve">کارها را به هم بیاوریم. </w:t>
      </w:r>
      <w:r w:rsidR="008263A6">
        <w:rPr>
          <w:rFonts w:cs="B Zar" w:hint="cs"/>
          <w:sz w:val="36"/>
          <w:szCs w:val="36"/>
          <w:rtl/>
          <w:lang w:bidi="fa-IR"/>
        </w:rPr>
        <w:t xml:space="preserve">همچنین ممکن است در قضاوت کردن عجله کنیم، عوامل موثر را در عمل بیش از حد ساده </w:t>
      </w:r>
      <w:r w:rsidR="008F2346">
        <w:rPr>
          <w:rFonts w:cs="B Zar" w:hint="cs"/>
          <w:sz w:val="36"/>
          <w:szCs w:val="36"/>
          <w:rtl/>
          <w:lang w:bidi="fa-IR"/>
        </w:rPr>
        <w:t xml:space="preserve">کنیم و </w:t>
      </w:r>
      <w:r w:rsidR="002D6D1A">
        <w:rPr>
          <w:rFonts w:cs="B Zar" w:hint="cs"/>
          <w:sz w:val="36"/>
          <w:szCs w:val="36"/>
          <w:rtl/>
          <w:lang w:bidi="fa-IR"/>
        </w:rPr>
        <w:t>برای پیشامدهای پیچیده این دنیا</w:t>
      </w:r>
      <w:r w:rsidR="008F2346">
        <w:rPr>
          <w:rFonts w:cs="B Zar" w:hint="cs"/>
          <w:sz w:val="36"/>
          <w:szCs w:val="36"/>
          <w:rtl/>
          <w:lang w:bidi="fa-IR"/>
        </w:rPr>
        <w:t xml:space="preserve"> به سرعت داستان درست کنیم و آنها را از دیدگاه خود تفسیر کنیم. البته، همه این داستان ها </w:t>
      </w:r>
      <w:r w:rsidR="001B176D">
        <w:rPr>
          <w:rFonts w:cs="B Zar" w:hint="cs"/>
          <w:sz w:val="36"/>
          <w:szCs w:val="36"/>
          <w:rtl/>
          <w:lang w:bidi="fa-IR"/>
        </w:rPr>
        <w:t>از جمله داستان ارائه شده در این کتاب، ساختگی و دروغین</w:t>
      </w:r>
      <w:r w:rsidR="008F2346">
        <w:rPr>
          <w:rFonts w:cs="B Zar" w:hint="cs"/>
          <w:sz w:val="36"/>
          <w:szCs w:val="36"/>
          <w:rtl/>
          <w:lang w:bidi="fa-IR"/>
        </w:rPr>
        <w:t xml:space="preserve"> هستند</w:t>
      </w:r>
      <w:r w:rsidR="001B176D">
        <w:rPr>
          <w:rFonts w:cs="B Zar" w:hint="cs"/>
          <w:sz w:val="36"/>
          <w:szCs w:val="36"/>
          <w:rtl/>
          <w:lang w:bidi="fa-IR"/>
        </w:rPr>
        <w:t>، زیرا واقعیت در آنها بیش از حد، ساده شده است. با این حال، ما تمایل داریم که به داستان های خود</w:t>
      </w:r>
      <w:r w:rsidR="00586D1C">
        <w:rPr>
          <w:rFonts w:cs="B Zar" w:hint="cs"/>
          <w:sz w:val="36"/>
          <w:szCs w:val="36"/>
          <w:rtl/>
          <w:lang w:bidi="fa-IR"/>
        </w:rPr>
        <w:t xml:space="preserve"> محکم</w:t>
      </w:r>
      <w:r w:rsidR="001B176D">
        <w:rPr>
          <w:rFonts w:cs="B Zar" w:hint="cs"/>
          <w:sz w:val="36"/>
          <w:szCs w:val="36"/>
          <w:rtl/>
          <w:lang w:bidi="fa-IR"/>
        </w:rPr>
        <w:t xml:space="preserve"> بچسبیم </w:t>
      </w:r>
      <w:r w:rsidR="00586D1C">
        <w:rPr>
          <w:rFonts w:cs="B Zar" w:hint="cs"/>
          <w:sz w:val="36"/>
          <w:szCs w:val="36"/>
          <w:rtl/>
          <w:lang w:bidi="fa-IR"/>
        </w:rPr>
        <w:t>و</w:t>
      </w:r>
      <w:r w:rsidR="001B176D">
        <w:rPr>
          <w:rFonts w:cs="B Zar" w:hint="cs"/>
          <w:sz w:val="36"/>
          <w:szCs w:val="36"/>
          <w:rtl/>
          <w:lang w:bidi="fa-IR"/>
        </w:rPr>
        <w:t xml:space="preserve"> </w:t>
      </w:r>
      <w:r w:rsidR="00BE7964">
        <w:rPr>
          <w:rFonts w:cs="B Zar" w:hint="cs"/>
          <w:sz w:val="36"/>
          <w:szCs w:val="36"/>
          <w:rtl/>
          <w:lang w:bidi="fa-IR"/>
        </w:rPr>
        <w:t xml:space="preserve">آنها را به عنوان </w:t>
      </w:r>
      <w:r w:rsidR="005742B9">
        <w:rPr>
          <w:rFonts w:cs="B Zar" w:hint="cs"/>
          <w:sz w:val="36"/>
          <w:szCs w:val="36"/>
          <w:rtl/>
          <w:lang w:bidi="fa-IR"/>
        </w:rPr>
        <w:t>جلوه</w:t>
      </w:r>
      <w:r w:rsidR="00F863AB">
        <w:rPr>
          <w:rFonts w:cs="B Zar" w:hint="cs"/>
          <w:sz w:val="36"/>
          <w:szCs w:val="36"/>
          <w:rtl/>
          <w:lang w:bidi="fa-IR"/>
        </w:rPr>
        <w:t xml:space="preserve"> بی</w:t>
      </w:r>
      <w:r w:rsidR="00BE7964">
        <w:rPr>
          <w:rFonts w:cs="B Zar" w:hint="cs"/>
          <w:sz w:val="36"/>
          <w:szCs w:val="36"/>
          <w:rtl/>
          <w:lang w:bidi="fa-IR"/>
        </w:rPr>
        <w:t xml:space="preserve"> نقصی از واقعیت، قبول کنیم.</w:t>
      </w:r>
      <w:r w:rsidR="005742B9">
        <w:rPr>
          <w:rFonts w:cs="B Zar" w:hint="cs"/>
          <w:sz w:val="36"/>
          <w:szCs w:val="36"/>
          <w:rtl/>
          <w:lang w:bidi="fa-IR"/>
        </w:rPr>
        <w:t xml:space="preserve"> به</w:t>
      </w:r>
      <w:r w:rsidR="00586D1C">
        <w:rPr>
          <w:rFonts w:cs="B Zar" w:hint="cs"/>
          <w:sz w:val="36"/>
          <w:szCs w:val="36"/>
          <w:rtl/>
          <w:lang w:bidi="fa-IR"/>
        </w:rPr>
        <w:t xml:space="preserve"> لحاظ توصیفات آسیب شناسی، پذیرش</w:t>
      </w:r>
      <w:r w:rsidR="00080C50">
        <w:rPr>
          <w:rFonts w:cs="B Zar" w:hint="cs"/>
          <w:sz w:val="36"/>
          <w:szCs w:val="36"/>
          <w:rtl/>
          <w:lang w:bidi="fa-IR"/>
        </w:rPr>
        <w:t xml:space="preserve"> بیش از حد</w:t>
      </w:r>
      <w:r w:rsidR="00586D1C">
        <w:rPr>
          <w:rFonts w:cs="B Zar" w:hint="cs"/>
          <w:sz w:val="36"/>
          <w:szCs w:val="36"/>
          <w:rtl/>
          <w:lang w:bidi="fa-IR"/>
        </w:rPr>
        <w:t xml:space="preserve"> الگوها </w:t>
      </w:r>
      <w:r w:rsidR="005742B9">
        <w:rPr>
          <w:rFonts w:cs="B Zar" w:hint="cs"/>
          <w:sz w:val="36"/>
          <w:szCs w:val="36"/>
          <w:rtl/>
          <w:lang w:bidi="fa-IR"/>
        </w:rPr>
        <w:t>در فرد بیمار</w:t>
      </w:r>
      <w:r w:rsidR="00080C50">
        <w:rPr>
          <w:rFonts w:cs="B Zar" w:hint="cs"/>
          <w:sz w:val="36"/>
          <w:szCs w:val="36"/>
          <w:rtl/>
          <w:lang w:bidi="fa-IR"/>
        </w:rPr>
        <w:t xml:space="preserve">که با افکار توهم آمیز همراه می باشد، </w:t>
      </w:r>
      <w:r w:rsidR="00653B0A">
        <w:rPr>
          <w:rFonts w:cs="B Zar" w:hint="cs"/>
          <w:sz w:val="36"/>
          <w:szCs w:val="36"/>
          <w:rtl/>
          <w:lang w:bidi="fa-IR"/>
        </w:rPr>
        <w:t xml:space="preserve">از </w:t>
      </w:r>
      <w:r w:rsidR="005742B9">
        <w:rPr>
          <w:rFonts w:cs="B Zar" w:hint="cs"/>
          <w:sz w:val="36"/>
          <w:szCs w:val="36"/>
          <w:rtl/>
          <w:lang w:bidi="fa-IR"/>
        </w:rPr>
        <w:t xml:space="preserve">نشانه های ابتلا به </w:t>
      </w:r>
      <w:r w:rsidR="00653B0A">
        <w:rPr>
          <w:rFonts w:cs="B Zar" w:hint="cs"/>
          <w:sz w:val="36"/>
          <w:szCs w:val="36"/>
          <w:rtl/>
          <w:lang w:bidi="fa-IR"/>
        </w:rPr>
        <w:t xml:space="preserve">بیماری </w:t>
      </w:r>
      <w:r w:rsidR="00080C50">
        <w:rPr>
          <w:rFonts w:cs="B Zar" w:hint="cs"/>
          <w:sz w:val="36"/>
          <w:szCs w:val="36"/>
          <w:rtl/>
          <w:lang w:bidi="fa-IR"/>
        </w:rPr>
        <w:t>شیزوفرنی</w:t>
      </w:r>
      <w:r w:rsidR="00080C50">
        <w:rPr>
          <w:rStyle w:val="FootnoteReference"/>
          <w:rFonts w:cs="B Zar"/>
          <w:sz w:val="36"/>
          <w:szCs w:val="36"/>
          <w:rtl/>
          <w:lang w:bidi="fa-IR"/>
        </w:rPr>
        <w:footnoteReference w:id="47"/>
      </w:r>
      <w:r w:rsidR="00080C50">
        <w:rPr>
          <w:rFonts w:cs="B Zar" w:hint="cs"/>
          <w:sz w:val="36"/>
          <w:szCs w:val="36"/>
          <w:rtl/>
          <w:lang w:bidi="fa-IR"/>
        </w:rPr>
        <w:t xml:space="preserve"> </w:t>
      </w:r>
      <w:r w:rsidR="00653B0A">
        <w:rPr>
          <w:rFonts w:cs="B Zar" w:hint="cs"/>
          <w:sz w:val="36"/>
          <w:szCs w:val="36"/>
          <w:rtl/>
          <w:lang w:bidi="fa-IR"/>
        </w:rPr>
        <w:t>می باشد.</w:t>
      </w:r>
      <w:r w:rsidR="00080C50">
        <w:rPr>
          <w:rFonts w:cs="B Zar" w:hint="cs"/>
          <w:sz w:val="36"/>
          <w:szCs w:val="36"/>
          <w:rtl/>
          <w:lang w:bidi="fa-IR"/>
        </w:rPr>
        <w:t xml:space="preserve"> </w:t>
      </w:r>
      <w:r w:rsidR="005742B9">
        <w:rPr>
          <w:rFonts w:cs="B Zar" w:hint="cs"/>
          <w:sz w:val="36"/>
          <w:szCs w:val="36"/>
          <w:rtl/>
          <w:lang w:bidi="fa-IR"/>
        </w:rPr>
        <w:t>برخی از نمونه های روشن الگو</w:t>
      </w:r>
      <w:r w:rsidR="0028269A">
        <w:rPr>
          <w:rFonts w:cs="B Zar" w:hint="cs"/>
          <w:sz w:val="36"/>
          <w:szCs w:val="36"/>
          <w:rtl/>
          <w:lang w:bidi="fa-IR"/>
        </w:rPr>
        <w:t xml:space="preserve"> شناسی</w:t>
      </w:r>
      <w:r w:rsidR="005742B9">
        <w:rPr>
          <w:rFonts w:cs="B Zar" w:hint="cs"/>
          <w:sz w:val="36"/>
          <w:szCs w:val="36"/>
          <w:rtl/>
          <w:lang w:bidi="fa-IR"/>
        </w:rPr>
        <w:t xml:space="preserve"> که</w:t>
      </w:r>
      <w:r w:rsidR="00080C50">
        <w:rPr>
          <w:rFonts w:cs="B Zar" w:hint="cs"/>
          <w:sz w:val="36"/>
          <w:szCs w:val="36"/>
          <w:rtl/>
          <w:lang w:bidi="fa-IR"/>
        </w:rPr>
        <w:t xml:space="preserve"> </w:t>
      </w:r>
      <w:r w:rsidR="003A0C3E">
        <w:rPr>
          <w:rFonts w:cs="B Zar" w:hint="cs"/>
          <w:sz w:val="36"/>
          <w:szCs w:val="36"/>
          <w:rtl/>
          <w:lang w:bidi="fa-IR"/>
        </w:rPr>
        <w:t>نشان دهنده دیوانگی فرد می باشد، خطای دید و معنی پنداری</w:t>
      </w:r>
      <w:r w:rsidR="003A0C3E">
        <w:rPr>
          <w:rStyle w:val="FootnoteReference"/>
          <w:rFonts w:cs="B Zar"/>
          <w:sz w:val="36"/>
          <w:szCs w:val="36"/>
          <w:rtl/>
          <w:lang w:bidi="fa-IR"/>
        </w:rPr>
        <w:footnoteReference w:id="48"/>
      </w:r>
      <w:r w:rsidR="003A0C3E">
        <w:rPr>
          <w:rFonts w:cs="B Zar"/>
          <w:sz w:val="36"/>
          <w:szCs w:val="36"/>
          <w:lang w:bidi="fa-IR"/>
        </w:rPr>
        <w:t xml:space="preserve"> </w:t>
      </w:r>
      <w:r w:rsidR="0028269A">
        <w:rPr>
          <w:rFonts w:cs="B Zar" w:hint="cs"/>
          <w:sz w:val="36"/>
          <w:szCs w:val="36"/>
          <w:rtl/>
          <w:lang w:bidi="fa-IR"/>
        </w:rPr>
        <w:t>می باشد.</w:t>
      </w:r>
      <w:r w:rsidR="003A0C3E">
        <w:rPr>
          <w:rFonts w:cs="B Zar" w:hint="cs"/>
          <w:sz w:val="36"/>
          <w:szCs w:val="36"/>
          <w:rtl/>
          <w:lang w:bidi="fa-IR"/>
        </w:rPr>
        <w:t xml:space="preserve"> </w:t>
      </w:r>
      <w:r w:rsidR="000C067B">
        <w:rPr>
          <w:rFonts w:cs="B Zar" w:hint="cs"/>
          <w:sz w:val="36"/>
          <w:szCs w:val="36"/>
          <w:rtl/>
          <w:lang w:bidi="fa-IR"/>
        </w:rPr>
        <w:t>بیمار</w:t>
      </w:r>
      <w:r w:rsidR="003A0C3E">
        <w:rPr>
          <w:rFonts w:cs="B Zar" w:hint="cs"/>
          <w:sz w:val="36"/>
          <w:szCs w:val="36"/>
          <w:rtl/>
          <w:lang w:bidi="fa-IR"/>
        </w:rPr>
        <w:t xml:space="preserve"> مبتلا به معنی پنداری</w:t>
      </w:r>
      <w:r w:rsidR="000C067B">
        <w:rPr>
          <w:rFonts w:cs="B Zar" w:hint="cs"/>
          <w:sz w:val="36"/>
          <w:szCs w:val="36"/>
          <w:rtl/>
          <w:lang w:bidi="fa-IR"/>
        </w:rPr>
        <w:t>،</w:t>
      </w:r>
      <w:r w:rsidR="003A0C3E">
        <w:rPr>
          <w:rFonts w:cs="B Zar" w:hint="cs"/>
          <w:sz w:val="36"/>
          <w:szCs w:val="36"/>
          <w:rtl/>
          <w:lang w:bidi="fa-IR"/>
        </w:rPr>
        <w:t xml:space="preserve"> الگوهایی</w:t>
      </w:r>
      <w:r w:rsidR="000C067B">
        <w:rPr>
          <w:rFonts w:cs="B Zar" w:hint="cs"/>
          <w:sz w:val="36"/>
          <w:szCs w:val="36"/>
          <w:rtl/>
          <w:lang w:bidi="fa-IR"/>
        </w:rPr>
        <w:t xml:space="preserve"> که</w:t>
      </w:r>
      <w:r w:rsidR="003A0C3E">
        <w:rPr>
          <w:rFonts w:cs="B Zar" w:hint="cs"/>
          <w:sz w:val="36"/>
          <w:szCs w:val="36"/>
          <w:rtl/>
          <w:lang w:bidi="fa-IR"/>
        </w:rPr>
        <w:t xml:space="preserve"> شبیه چهره انسان</w:t>
      </w:r>
      <w:r w:rsidR="000C067B">
        <w:rPr>
          <w:rFonts w:cs="B Zar" w:hint="cs"/>
          <w:sz w:val="36"/>
          <w:szCs w:val="36"/>
          <w:rtl/>
          <w:lang w:bidi="fa-IR"/>
        </w:rPr>
        <w:t xml:space="preserve"> ها می باشند</w:t>
      </w:r>
      <w:r w:rsidR="003A0C3E">
        <w:rPr>
          <w:rFonts w:cs="B Zar" w:hint="cs"/>
          <w:sz w:val="36"/>
          <w:szCs w:val="36"/>
          <w:rtl/>
          <w:lang w:bidi="fa-IR"/>
        </w:rPr>
        <w:t xml:space="preserve"> را </w:t>
      </w:r>
      <w:r w:rsidR="000C067B">
        <w:rPr>
          <w:rFonts w:cs="B Zar" w:hint="cs"/>
          <w:sz w:val="36"/>
          <w:szCs w:val="36"/>
          <w:rtl/>
          <w:lang w:bidi="fa-IR"/>
        </w:rPr>
        <w:t xml:space="preserve">در </w:t>
      </w:r>
      <w:r w:rsidR="003A0C3E">
        <w:rPr>
          <w:rFonts w:cs="B Zar" w:hint="cs"/>
          <w:sz w:val="36"/>
          <w:szCs w:val="36"/>
          <w:rtl/>
          <w:lang w:bidi="fa-IR"/>
        </w:rPr>
        <w:t xml:space="preserve">یک صورت خیالی انتزاعی </w:t>
      </w:r>
      <w:r w:rsidR="000C067B">
        <w:rPr>
          <w:rFonts w:cs="B Zar" w:hint="cs"/>
          <w:sz w:val="36"/>
          <w:szCs w:val="36"/>
          <w:rtl/>
          <w:lang w:bidi="fa-IR"/>
        </w:rPr>
        <w:lastRenderedPageBreak/>
        <w:t xml:space="preserve">مشاهده می کند یا در جاهای شلوغ، </w:t>
      </w:r>
      <w:r w:rsidR="0081124D">
        <w:rPr>
          <w:rFonts w:cs="B Zar" w:hint="cs"/>
          <w:sz w:val="36"/>
          <w:szCs w:val="36"/>
          <w:rtl/>
          <w:lang w:bidi="fa-IR"/>
        </w:rPr>
        <w:t xml:space="preserve">خیال می کند که </w:t>
      </w:r>
      <w:r w:rsidR="000C067B">
        <w:rPr>
          <w:rFonts w:cs="B Zar" w:hint="cs"/>
          <w:sz w:val="36"/>
          <w:szCs w:val="36"/>
          <w:rtl/>
          <w:lang w:bidi="fa-IR"/>
        </w:rPr>
        <w:t xml:space="preserve">صداهایی را می شنود. </w:t>
      </w:r>
      <w:r w:rsidR="0081124D">
        <w:rPr>
          <w:rFonts w:cs="B Zar" w:hint="cs"/>
          <w:sz w:val="36"/>
          <w:szCs w:val="36"/>
          <w:rtl/>
          <w:lang w:bidi="fa-IR"/>
        </w:rPr>
        <w:t>فرد بیمار ممکن است صدای لولای در را بشنود و خیال کند که با روح مواجه شده است.</w:t>
      </w:r>
      <w:r w:rsidR="003A0C3E">
        <w:rPr>
          <w:rFonts w:cs="B Zar" w:hint="cs"/>
          <w:sz w:val="36"/>
          <w:szCs w:val="36"/>
          <w:rtl/>
          <w:lang w:bidi="fa-IR"/>
        </w:rPr>
        <w:t xml:space="preserve"> </w:t>
      </w:r>
      <w:r w:rsidR="003435E0">
        <w:rPr>
          <w:rFonts w:cs="B Zar" w:hint="cs"/>
          <w:sz w:val="36"/>
          <w:szCs w:val="36"/>
          <w:rtl/>
          <w:lang w:bidi="fa-IR"/>
        </w:rPr>
        <w:t>از موارد دیگر الگو</w:t>
      </w:r>
      <w:r w:rsidR="0028269A">
        <w:rPr>
          <w:rFonts w:cs="B Zar" w:hint="cs"/>
          <w:sz w:val="36"/>
          <w:szCs w:val="36"/>
          <w:rtl/>
          <w:lang w:bidi="fa-IR"/>
        </w:rPr>
        <w:t xml:space="preserve"> شناسی</w:t>
      </w:r>
      <w:r w:rsidR="003435E0">
        <w:rPr>
          <w:rFonts w:cs="B Zar" w:hint="cs"/>
          <w:sz w:val="36"/>
          <w:szCs w:val="36"/>
          <w:rtl/>
          <w:lang w:bidi="fa-IR"/>
        </w:rPr>
        <w:t xml:space="preserve"> می توان به خطاهای اکتشافی و </w:t>
      </w:r>
      <w:r w:rsidR="002917A2">
        <w:rPr>
          <w:rFonts w:cs="B Zar" w:hint="cs"/>
          <w:sz w:val="36"/>
          <w:szCs w:val="36"/>
          <w:rtl/>
          <w:lang w:bidi="fa-IR"/>
        </w:rPr>
        <w:t>خطای ناشی از تعمیم دادن،</w:t>
      </w:r>
      <w:r w:rsidR="003435E0">
        <w:rPr>
          <w:rFonts w:cs="B Zar" w:hint="cs"/>
          <w:sz w:val="36"/>
          <w:szCs w:val="36"/>
          <w:rtl/>
          <w:lang w:bidi="fa-IR"/>
        </w:rPr>
        <w:t xml:space="preserve"> اشاره کرد. ما در پندارهای قالبی، تصور می کنیم که همه افراد یک گروه دارای ویژگی های مشترک مشخصی هستند که </w:t>
      </w:r>
      <w:r w:rsidR="002917A2">
        <w:rPr>
          <w:rFonts w:cs="B Zar" w:hint="cs"/>
          <w:sz w:val="36"/>
          <w:szCs w:val="36"/>
          <w:rtl/>
          <w:lang w:bidi="fa-IR"/>
        </w:rPr>
        <w:t xml:space="preserve">این </w:t>
      </w:r>
      <w:r w:rsidR="003435E0">
        <w:rPr>
          <w:rFonts w:cs="B Zar" w:hint="cs"/>
          <w:sz w:val="36"/>
          <w:szCs w:val="36"/>
          <w:rtl/>
          <w:lang w:bidi="fa-IR"/>
        </w:rPr>
        <w:t>تصور ممکن است</w:t>
      </w:r>
      <w:r w:rsidR="00A26209">
        <w:rPr>
          <w:rFonts w:cs="B Zar" w:hint="cs"/>
          <w:sz w:val="36"/>
          <w:szCs w:val="36"/>
          <w:rtl/>
          <w:lang w:bidi="fa-IR"/>
        </w:rPr>
        <w:t xml:space="preserve"> </w:t>
      </w:r>
      <w:r w:rsidR="002917A2">
        <w:rPr>
          <w:rFonts w:cs="B Zar" w:hint="cs"/>
          <w:sz w:val="36"/>
          <w:szCs w:val="36"/>
          <w:rtl/>
          <w:lang w:bidi="fa-IR"/>
        </w:rPr>
        <w:t xml:space="preserve">کاملا خیالی و غیر واقعی باشد. </w:t>
      </w:r>
      <w:r w:rsidR="0028269A">
        <w:rPr>
          <w:rFonts w:cs="B Zar" w:hint="cs"/>
          <w:sz w:val="36"/>
          <w:szCs w:val="36"/>
          <w:rtl/>
          <w:lang w:bidi="fa-IR"/>
        </w:rPr>
        <w:t>توهمات</w:t>
      </w:r>
      <w:r w:rsidR="002917A2">
        <w:rPr>
          <w:rFonts w:cs="B Zar" w:hint="cs"/>
          <w:sz w:val="36"/>
          <w:szCs w:val="36"/>
          <w:rtl/>
          <w:lang w:bidi="fa-IR"/>
        </w:rPr>
        <w:t xml:space="preserve"> خوشه بندی، تکرار شدن و تازگی باعث می شوند که از تکرار شدن یا گروه بندی چیزهای مشابه</w:t>
      </w:r>
      <w:r w:rsidR="00EA561E">
        <w:rPr>
          <w:rFonts w:cs="B Zar" w:hint="cs"/>
          <w:sz w:val="36"/>
          <w:szCs w:val="36"/>
          <w:rtl/>
          <w:lang w:bidi="fa-IR"/>
        </w:rPr>
        <w:t xml:space="preserve">، چیز معنی </w:t>
      </w:r>
      <w:r w:rsidR="00E76A33">
        <w:rPr>
          <w:rFonts w:cs="B Zar" w:hint="cs"/>
          <w:sz w:val="36"/>
          <w:szCs w:val="36"/>
          <w:rtl/>
          <w:lang w:bidi="fa-IR"/>
        </w:rPr>
        <w:t>داری را</w:t>
      </w:r>
      <w:r w:rsidR="00EA561E">
        <w:rPr>
          <w:rFonts w:cs="B Zar" w:hint="cs"/>
          <w:sz w:val="36"/>
          <w:szCs w:val="36"/>
          <w:rtl/>
          <w:lang w:bidi="fa-IR"/>
        </w:rPr>
        <w:t xml:space="preserve"> پیدا کنیم.</w:t>
      </w:r>
      <w:r w:rsidR="00E76A33">
        <w:rPr>
          <w:rFonts w:cs="B Zar" w:hint="cs"/>
          <w:sz w:val="36"/>
          <w:szCs w:val="36"/>
          <w:rtl/>
          <w:lang w:bidi="fa-IR"/>
        </w:rPr>
        <w:t xml:space="preserve"> به عنوان مثال، فردی که عبارت</w:t>
      </w:r>
      <w:r w:rsidR="00EA561E">
        <w:rPr>
          <w:rFonts w:cs="B Zar" w:hint="cs"/>
          <w:sz w:val="36"/>
          <w:szCs w:val="36"/>
          <w:rtl/>
          <w:lang w:bidi="fa-IR"/>
        </w:rPr>
        <w:t xml:space="preserve"> </w:t>
      </w:r>
      <w:r w:rsidR="00E76A33" w:rsidRPr="00E76A33">
        <w:rPr>
          <w:rFonts w:cs="B Zar" w:hint="cs"/>
          <w:sz w:val="36"/>
          <w:szCs w:val="36"/>
          <w:rtl/>
          <w:lang w:bidi="fa-IR"/>
        </w:rPr>
        <w:t xml:space="preserve">" بازاریابی چند سطحی" را </w:t>
      </w:r>
      <w:r w:rsidR="00E76A33">
        <w:rPr>
          <w:rFonts w:cs="B Zar" w:hint="cs"/>
          <w:sz w:val="36"/>
          <w:szCs w:val="36"/>
          <w:rtl/>
          <w:lang w:bidi="fa-IR"/>
        </w:rPr>
        <w:t xml:space="preserve">سه بار در هفته </w:t>
      </w:r>
      <w:r w:rsidR="00E76A33" w:rsidRPr="00E76A33">
        <w:rPr>
          <w:rFonts w:cs="B Zar" w:hint="cs"/>
          <w:sz w:val="36"/>
          <w:szCs w:val="36"/>
          <w:rtl/>
          <w:lang w:bidi="fa-IR"/>
        </w:rPr>
        <w:t>می شنود،</w:t>
      </w:r>
      <w:r w:rsidR="00E76A33">
        <w:rPr>
          <w:rFonts w:cs="B Zar" w:hint="cs"/>
          <w:sz w:val="36"/>
          <w:szCs w:val="36"/>
          <w:rtl/>
          <w:lang w:bidi="fa-IR"/>
        </w:rPr>
        <w:t xml:space="preserve"> ممکن است </w:t>
      </w:r>
      <w:r w:rsidR="007A62B6">
        <w:rPr>
          <w:rFonts w:cs="B Zar" w:hint="cs"/>
          <w:sz w:val="36"/>
          <w:szCs w:val="36"/>
          <w:rtl/>
          <w:lang w:bidi="fa-IR"/>
        </w:rPr>
        <w:t xml:space="preserve">به این </w:t>
      </w:r>
      <w:r w:rsidR="00E76A33">
        <w:rPr>
          <w:rFonts w:cs="B Zar" w:hint="cs"/>
          <w:sz w:val="36"/>
          <w:szCs w:val="36"/>
          <w:rtl/>
          <w:lang w:bidi="fa-IR"/>
        </w:rPr>
        <w:t xml:space="preserve">باور </w:t>
      </w:r>
      <w:r w:rsidR="007A62B6">
        <w:rPr>
          <w:rFonts w:cs="B Zar" w:hint="cs"/>
          <w:sz w:val="36"/>
          <w:szCs w:val="36"/>
          <w:rtl/>
          <w:lang w:bidi="fa-IR"/>
        </w:rPr>
        <w:t>برسد</w:t>
      </w:r>
      <w:r w:rsidR="00E76A33">
        <w:rPr>
          <w:rFonts w:cs="B Zar" w:hint="cs"/>
          <w:sz w:val="36"/>
          <w:szCs w:val="36"/>
          <w:rtl/>
          <w:lang w:bidi="fa-IR"/>
        </w:rPr>
        <w:t xml:space="preserve"> که جهان از او می خواهد</w:t>
      </w:r>
      <w:r w:rsidR="007A62B6">
        <w:rPr>
          <w:rFonts w:cs="B Zar" w:hint="cs"/>
          <w:sz w:val="36"/>
          <w:szCs w:val="36"/>
          <w:rtl/>
          <w:lang w:bidi="fa-IR"/>
        </w:rPr>
        <w:t xml:space="preserve"> </w:t>
      </w:r>
      <w:r w:rsidR="00AB3C95">
        <w:rPr>
          <w:rFonts w:cs="B Zar" w:hint="cs"/>
          <w:sz w:val="36"/>
          <w:szCs w:val="36"/>
          <w:rtl/>
          <w:lang w:bidi="fa-IR"/>
        </w:rPr>
        <w:t xml:space="preserve">تا </w:t>
      </w:r>
      <w:r w:rsidR="007A62B6">
        <w:rPr>
          <w:rFonts w:cs="B Zar" w:hint="cs"/>
          <w:sz w:val="36"/>
          <w:szCs w:val="36"/>
          <w:rtl/>
          <w:lang w:bidi="fa-IR"/>
        </w:rPr>
        <w:t xml:space="preserve">شغل جدیدی را پیدا کند. </w:t>
      </w:r>
      <w:r w:rsidR="00AB3C95">
        <w:rPr>
          <w:rFonts w:cs="B Zar" w:hint="cs"/>
          <w:sz w:val="36"/>
          <w:szCs w:val="36"/>
          <w:rtl/>
          <w:lang w:bidi="fa-IR"/>
        </w:rPr>
        <w:t xml:space="preserve">تمایل ما برای جستجوی معنی در چیزهایی که کاملا بی معنی هستند، ریشه </w:t>
      </w:r>
      <w:r w:rsidR="00067B0B">
        <w:rPr>
          <w:rFonts w:cs="B Zar" w:hint="cs"/>
          <w:sz w:val="36"/>
          <w:szCs w:val="36"/>
          <w:rtl/>
          <w:lang w:bidi="fa-IR"/>
        </w:rPr>
        <w:t>هر گونه تفکر خرافی</w:t>
      </w:r>
      <w:r w:rsidR="00AB3C95">
        <w:rPr>
          <w:rFonts w:cs="B Zar" w:hint="cs"/>
          <w:sz w:val="36"/>
          <w:szCs w:val="36"/>
          <w:rtl/>
          <w:lang w:bidi="fa-IR"/>
        </w:rPr>
        <w:t xml:space="preserve"> و </w:t>
      </w:r>
      <w:r w:rsidR="00067B0B">
        <w:rPr>
          <w:rFonts w:cs="B Zar" w:hint="cs"/>
          <w:sz w:val="36"/>
          <w:szCs w:val="36"/>
          <w:rtl/>
          <w:lang w:bidi="fa-IR"/>
        </w:rPr>
        <w:t>آلوده شده به توهم توطئه می باشد.</w:t>
      </w:r>
      <w:r w:rsidR="007A62B6">
        <w:rPr>
          <w:rFonts w:cs="B Zar" w:hint="cs"/>
          <w:sz w:val="36"/>
          <w:szCs w:val="36"/>
          <w:rtl/>
          <w:lang w:bidi="fa-IR"/>
        </w:rPr>
        <w:t xml:space="preserve"> </w:t>
      </w:r>
      <w:r w:rsidR="00922056">
        <w:rPr>
          <w:rFonts w:cs="B Zar" w:hint="cs"/>
          <w:sz w:val="36"/>
          <w:szCs w:val="36"/>
          <w:rtl/>
          <w:lang w:bidi="fa-IR"/>
        </w:rPr>
        <w:t xml:space="preserve">تمایل ما به </w:t>
      </w:r>
      <w:r w:rsidR="00D31EE0">
        <w:rPr>
          <w:rFonts w:cs="Cambria" w:hint="cs"/>
          <w:sz w:val="36"/>
          <w:szCs w:val="36"/>
          <w:rtl/>
          <w:lang w:bidi="fa-IR"/>
        </w:rPr>
        <w:t>"</w:t>
      </w:r>
      <w:r w:rsidR="00922056">
        <w:rPr>
          <w:rFonts w:cs="B Zar" w:hint="cs"/>
          <w:sz w:val="36"/>
          <w:szCs w:val="36"/>
          <w:rtl/>
          <w:lang w:bidi="fa-IR"/>
        </w:rPr>
        <w:t>معنی جویی</w:t>
      </w:r>
      <w:r w:rsidR="00D31EE0">
        <w:rPr>
          <w:rFonts w:cs="Cambria" w:hint="cs"/>
          <w:sz w:val="36"/>
          <w:szCs w:val="36"/>
          <w:rtl/>
          <w:lang w:bidi="fa-IR"/>
        </w:rPr>
        <w:t>"</w:t>
      </w:r>
      <w:r w:rsidR="00922056">
        <w:rPr>
          <w:rFonts w:cs="B Zar" w:hint="cs"/>
          <w:sz w:val="36"/>
          <w:szCs w:val="36"/>
          <w:rtl/>
          <w:lang w:bidi="fa-IR"/>
        </w:rPr>
        <w:t xml:space="preserve"> ریشه مخرب ترین ایدئولوژی ها</w:t>
      </w:r>
      <w:r w:rsidR="0028269A">
        <w:rPr>
          <w:rFonts w:cs="B Zar" w:hint="cs"/>
          <w:sz w:val="36"/>
          <w:szCs w:val="36"/>
          <w:rtl/>
          <w:lang w:bidi="fa-IR"/>
        </w:rPr>
        <w:t>ی موجود در تاریخ بشر نیز می باش</w:t>
      </w:r>
      <w:r w:rsidR="00922056">
        <w:rPr>
          <w:rFonts w:cs="B Zar" w:hint="cs"/>
          <w:sz w:val="36"/>
          <w:szCs w:val="36"/>
          <w:rtl/>
          <w:lang w:bidi="fa-IR"/>
        </w:rPr>
        <w:t>د. بسیاری از جنگ ها و خشونت ها در جهان به این دلیل رخ داده اند که افراد قوی</w:t>
      </w:r>
      <w:r w:rsidR="00D31EE0">
        <w:rPr>
          <w:rFonts w:cs="B Zar" w:hint="cs"/>
          <w:sz w:val="36"/>
          <w:szCs w:val="36"/>
          <w:rtl/>
          <w:lang w:bidi="fa-IR"/>
        </w:rPr>
        <w:t xml:space="preserve"> جامعه</w:t>
      </w:r>
      <w:r w:rsidR="00922056">
        <w:rPr>
          <w:rFonts w:cs="B Zar" w:hint="cs"/>
          <w:sz w:val="36"/>
          <w:szCs w:val="36"/>
          <w:rtl/>
          <w:lang w:bidi="fa-IR"/>
        </w:rPr>
        <w:t xml:space="preserve"> اعتماد بیش از حدی </w:t>
      </w:r>
      <w:r w:rsidR="00D31EE0">
        <w:rPr>
          <w:rFonts w:cs="B Zar" w:hint="cs"/>
          <w:sz w:val="36"/>
          <w:szCs w:val="36"/>
          <w:rtl/>
          <w:lang w:bidi="fa-IR"/>
        </w:rPr>
        <w:t>به سیستم های روایتی بیش از حد ساده شده خود داشته اند.</w:t>
      </w:r>
      <w:r w:rsidR="00861C79">
        <w:rPr>
          <w:rFonts w:cs="B Zar" w:hint="cs"/>
          <w:sz w:val="36"/>
          <w:szCs w:val="36"/>
          <w:rtl/>
          <w:lang w:bidi="fa-IR"/>
        </w:rPr>
        <w:t xml:space="preserve"> مهمترین جنبه این </w:t>
      </w:r>
      <w:r w:rsidR="0028269A">
        <w:rPr>
          <w:rFonts w:cs="B Zar" w:hint="cs"/>
          <w:sz w:val="36"/>
          <w:szCs w:val="36"/>
          <w:rtl/>
          <w:lang w:bidi="fa-IR"/>
        </w:rPr>
        <w:t>انحراف ها</w:t>
      </w:r>
      <w:r w:rsidR="00861C79">
        <w:rPr>
          <w:rFonts w:cs="B Zar" w:hint="cs"/>
          <w:sz w:val="36"/>
          <w:szCs w:val="36"/>
          <w:rtl/>
          <w:lang w:bidi="fa-IR"/>
        </w:rPr>
        <w:t xml:space="preserve"> این است که به </w:t>
      </w:r>
      <w:r w:rsidR="005F1BCB">
        <w:rPr>
          <w:rFonts w:cs="B Zar" w:hint="cs"/>
          <w:sz w:val="36"/>
          <w:szCs w:val="36"/>
          <w:rtl/>
          <w:lang w:bidi="fa-IR"/>
        </w:rPr>
        <w:t>یکدیگر</w:t>
      </w:r>
      <w:r w:rsidR="00861C79">
        <w:rPr>
          <w:rFonts w:cs="B Zar" w:hint="cs"/>
          <w:sz w:val="36"/>
          <w:szCs w:val="36"/>
          <w:rtl/>
          <w:lang w:bidi="fa-IR"/>
        </w:rPr>
        <w:t xml:space="preserve"> متصل هستند و اثرات آنها را می توان </w:t>
      </w:r>
      <w:r w:rsidR="00A53359">
        <w:rPr>
          <w:rFonts w:cs="B Zar" w:hint="cs"/>
          <w:sz w:val="36"/>
          <w:szCs w:val="36"/>
          <w:rtl/>
          <w:lang w:bidi="fa-IR"/>
        </w:rPr>
        <w:t xml:space="preserve">با </w:t>
      </w:r>
      <w:r w:rsidR="005F1BCB">
        <w:rPr>
          <w:rFonts w:cs="B Zar" w:hint="cs"/>
          <w:sz w:val="36"/>
          <w:szCs w:val="36"/>
          <w:rtl/>
          <w:lang w:bidi="fa-IR"/>
        </w:rPr>
        <w:t>هم</w:t>
      </w:r>
      <w:r w:rsidR="00A53359">
        <w:rPr>
          <w:rFonts w:cs="B Zar" w:hint="cs"/>
          <w:sz w:val="36"/>
          <w:szCs w:val="36"/>
          <w:rtl/>
          <w:lang w:bidi="fa-IR"/>
        </w:rPr>
        <w:t xml:space="preserve"> </w:t>
      </w:r>
      <w:r w:rsidR="00861C79">
        <w:rPr>
          <w:rFonts w:cs="B Zar" w:hint="cs"/>
          <w:sz w:val="36"/>
          <w:szCs w:val="36"/>
          <w:rtl/>
          <w:lang w:bidi="fa-IR"/>
        </w:rPr>
        <w:t xml:space="preserve">ترکیب کرد. </w:t>
      </w:r>
      <w:r w:rsidR="005F1BCB">
        <w:rPr>
          <w:rFonts w:cs="B Zar" w:hint="cs"/>
          <w:sz w:val="36"/>
          <w:szCs w:val="36"/>
          <w:rtl/>
          <w:lang w:bidi="fa-IR"/>
        </w:rPr>
        <w:t xml:space="preserve">باورها مستقل از یکدیگر نیستند، بلکه </w:t>
      </w:r>
      <w:r w:rsidR="00A53359">
        <w:rPr>
          <w:rFonts w:cs="B Zar" w:hint="cs"/>
          <w:sz w:val="36"/>
          <w:szCs w:val="36"/>
          <w:rtl/>
          <w:lang w:bidi="fa-IR"/>
        </w:rPr>
        <w:t>با یکدیگر در هم تنیده شده اند.</w:t>
      </w:r>
      <w:r w:rsidR="005F1BCB">
        <w:rPr>
          <w:rFonts w:cs="B Zar" w:hint="cs"/>
          <w:sz w:val="36"/>
          <w:szCs w:val="36"/>
          <w:rtl/>
          <w:lang w:bidi="fa-IR"/>
        </w:rPr>
        <w:t xml:space="preserve"> به همین دلیل، تغییر یک باور ممکن است باعث شود که منافع بخش بزرگی از یک سیستم به خطر بیفتد. </w:t>
      </w:r>
      <w:r w:rsidR="0028269A">
        <w:rPr>
          <w:rFonts w:cs="B Zar" w:hint="cs"/>
          <w:sz w:val="36"/>
          <w:szCs w:val="36"/>
          <w:rtl/>
          <w:lang w:bidi="fa-IR"/>
        </w:rPr>
        <w:t xml:space="preserve">نظام باورها شامل زنجیره های پیچیده ای از </w:t>
      </w:r>
      <w:r w:rsidR="00294FC5">
        <w:rPr>
          <w:rFonts w:cs="B Zar" w:hint="cs"/>
          <w:sz w:val="36"/>
          <w:szCs w:val="36"/>
          <w:rtl/>
          <w:lang w:bidi="fa-IR"/>
        </w:rPr>
        <w:t>الگوریتم های شناختی می باشند و وقتی که این الگوریتم ها به شدت منحرف می شوند، دیدگاه های جهانی مخدوش بزرگی را</w:t>
      </w:r>
      <w:r w:rsidR="005F1BCB">
        <w:rPr>
          <w:rFonts w:cs="B Zar" w:hint="cs"/>
          <w:sz w:val="36"/>
          <w:szCs w:val="36"/>
          <w:rtl/>
          <w:lang w:bidi="fa-IR"/>
        </w:rPr>
        <w:t xml:space="preserve"> </w:t>
      </w:r>
      <w:r w:rsidR="00294FC5">
        <w:rPr>
          <w:rFonts w:cs="B Zar" w:hint="cs"/>
          <w:sz w:val="36"/>
          <w:szCs w:val="36"/>
          <w:rtl/>
          <w:lang w:bidi="fa-IR"/>
        </w:rPr>
        <w:t xml:space="preserve">شکل می دهند. وقتی که افراد بر اساس دیدگاه های جهانی انحرافی خود عمل </w:t>
      </w:r>
      <w:r w:rsidR="00294FC5">
        <w:rPr>
          <w:rFonts w:cs="B Zar" w:hint="cs"/>
          <w:sz w:val="36"/>
          <w:szCs w:val="36"/>
          <w:rtl/>
          <w:lang w:bidi="fa-IR"/>
        </w:rPr>
        <w:lastRenderedPageBreak/>
        <w:t xml:space="preserve">می کنند، به نام </w:t>
      </w:r>
      <w:r w:rsidR="00832BA4">
        <w:rPr>
          <w:rFonts w:cs="B Zar" w:hint="cs"/>
          <w:sz w:val="36"/>
          <w:szCs w:val="36"/>
          <w:rtl/>
          <w:lang w:bidi="fa-IR"/>
        </w:rPr>
        <w:t>خیرخواهی</w:t>
      </w:r>
      <w:r w:rsidR="00294FC5">
        <w:rPr>
          <w:rFonts w:cs="B Zar" w:hint="cs"/>
          <w:sz w:val="36"/>
          <w:szCs w:val="36"/>
          <w:rtl/>
          <w:lang w:bidi="fa-IR"/>
        </w:rPr>
        <w:t xml:space="preserve"> ممکن است آسیب ها و زیان های بزرگی را </w:t>
      </w:r>
      <w:r w:rsidR="00832BA4">
        <w:rPr>
          <w:rFonts w:cs="B Zar" w:hint="cs"/>
          <w:sz w:val="36"/>
          <w:szCs w:val="36"/>
          <w:rtl/>
          <w:lang w:bidi="fa-IR"/>
        </w:rPr>
        <w:t xml:space="preserve">به دیگران وارد کنند. </w:t>
      </w:r>
    </w:p>
    <w:p w:rsidR="00523786" w:rsidRDefault="0017194F" w:rsidP="00523786">
      <w:pPr>
        <w:bidi/>
        <w:rPr>
          <w:rFonts w:cs="B Zar"/>
          <w:sz w:val="36"/>
          <w:szCs w:val="36"/>
          <w:rtl/>
          <w:lang w:bidi="fa-IR"/>
        </w:rPr>
      </w:pPr>
      <w:r>
        <w:rPr>
          <w:rFonts w:cs="B Zar"/>
          <w:noProof/>
          <w:sz w:val="36"/>
          <w:szCs w:val="36"/>
        </w:rPr>
        <mc:AlternateContent>
          <mc:Choice Requires="wps">
            <w:drawing>
              <wp:anchor distT="0" distB="0" distL="114300" distR="114300" simplePos="0" relativeHeight="251819008" behindDoc="0" locked="0" layoutInCell="1" allowOverlap="1" wp14:anchorId="27FE27F0" wp14:editId="5C4ED91C">
                <wp:simplePos x="0" y="0"/>
                <wp:positionH relativeFrom="margin">
                  <wp:posOffset>4286250</wp:posOffset>
                </wp:positionH>
                <wp:positionV relativeFrom="paragraph">
                  <wp:posOffset>438150</wp:posOffset>
                </wp:positionV>
                <wp:extent cx="1619250" cy="295275"/>
                <wp:effectExtent l="0" t="0" r="0" b="9525"/>
                <wp:wrapNone/>
                <wp:docPr id="51" name="Text Box 51"/>
                <wp:cNvGraphicFramePr/>
                <a:graphic xmlns:a="http://schemas.openxmlformats.org/drawingml/2006/main">
                  <a:graphicData uri="http://schemas.microsoft.com/office/word/2010/wordprocessingShape">
                    <wps:wsp>
                      <wps:cNvSpPr txBox="1"/>
                      <wps:spPr>
                        <a:xfrm>
                          <a:off x="0" y="0"/>
                          <a:ext cx="1619250" cy="295275"/>
                        </a:xfrm>
                        <a:prstGeom prst="rect">
                          <a:avLst/>
                        </a:prstGeom>
                        <a:solidFill>
                          <a:sysClr val="window" lastClr="FFFFFF"/>
                        </a:solidFill>
                        <a:ln w="6350">
                          <a:noFill/>
                        </a:ln>
                        <a:effectLst/>
                      </wps:spPr>
                      <wps:txbx>
                        <w:txbxContent>
                          <w:p w:rsidR="003E22A5" w:rsidRPr="00F863AB" w:rsidRDefault="003E22A5" w:rsidP="00A45288">
                            <w:pPr>
                              <w:jc w:val="right"/>
                              <w:rPr>
                                <w:rFonts w:cs="B Zar"/>
                                <w:lang w:bidi="fa-IR"/>
                              </w:rPr>
                            </w:pPr>
                            <w:r w:rsidRPr="00F863AB">
                              <w:rPr>
                                <w:rFonts w:cs="B Zar" w:hint="cs"/>
                                <w:rtl/>
                                <w:lang w:bidi="fa-IR"/>
                              </w:rPr>
                              <w:t>خطای ناشی ازدسترس نا پذیری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E27F0" id="Text Box 51" o:spid="_x0000_s1054" type="#_x0000_t202" style="position:absolute;left:0;text-align:left;margin-left:337.5pt;margin-top:34.5pt;width:127.5pt;height:23.25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" fillcolor="window" stroked="f" strokeweight=".5pt">
                <v:textbox>
                  <w:txbxContent>
                    <w:p w:rsidR="003E22A5" w:rsidRPr="00F863AB" w:rsidRDefault="003E22A5" w:rsidP="00A45288">
                      <w:pPr>
                        <w:jc w:val="right"/>
                        <w:rPr>
                          <w:rFonts w:cs="B Zar"/>
                          <w:lang w:bidi="fa-IR"/>
                        </w:rPr>
                      </w:pPr>
                      <w:r w:rsidRPr="00F863AB">
                        <w:rPr>
                          <w:rFonts w:cs="B Zar" w:hint="cs"/>
                          <w:rtl/>
                          <w:lang w:bidi="fa-IR"/>
                        </w:rPr>
                        <w:t>خطای ناشی ازدسترس نا پذیری</w:t>
                      </w:r>
                    </w:p>
                  </w:txbxContent>
                </v:textbox>
                <w10:wrap anchorx="margin"/>
              </v:shape>
            </w:pict>
          </mc:Fallback>
        </mc:AlternateContent>
      </w:r>
    </w:p>
    <w:p w:rsidR="00FA3A2B" w:rsidRDefault="002D6D1A" w:rsidP="00FA3A2B">
      <w:pPr>
        <w:bidi/>
        <w:rPr>
          <w:rFonts w:cs="B Zar"/>
          <w:sz w:val="36"/>
          <w:szCs w:val="36"/>
          <w:rtl/>
          <w:lang w:bidi="fa-IR"/>
        </w:rPr>
      </w:pPr>
      <w:r>
        <w:rPr>
          <w:rFonts w:cs="B Zar"/>
          <w:noProof/>
          <w:sz w:val="36"/>
          <w:szCs w:val="36"/>
        </w:rPr>
        <mc:AlternateContent>
          <mc:Choice Requires="wps">
            <w:drawing>
              <wp:anchor distT="0" distB="0" distL="114300" distR="114300" simplePos="0" relativeHeight="251829248" behindDoc="0" locked="0" layoutInCell="1" allowOverlap="1" wp14:anchorId="2A16B5BE" wp14:editId="44470327">
                <wp:simplePos x="0" y="0"/>
                <wp:positionH relativeFrom="margin">
                  <wp:posOffset>1638300</wp:posOffset>
                </wp:positionH>
                <wp:positionV relativeFrom="paragraph">
                  <wp:posOffset>421640</wp:posOffset>
                </wp:positionV>
                <wp:extent cx="838200" cy="771525"/>
                <wp:effectExtent l="0" t="0" r="0" b="9525"/>
                <wp:wrapNone/>
                <wp:docPr id="93" name="Text Box 93"/>
                <wp:cNvGraphicFramePr/>
                <a:graphic xmlns:a="http://schemas.openxmlformats.org/drawingml/2006/main">
                  <a:graphicData uri="http://schemas.microsoft.com/office/word/2010/wordprocessingShape">
                    <wps:wsp>
                      <wps:cNvSpPr txBox="1"/>
                      <wps:spPr>
                        <a:xfrm>
                          <a:off x="0" y="0"/>
                          <a:ext cx="838200" cy="771525"/>
                        </a:xfrm>
                        <a:prstGeom prst="rect">
                          <a:avLst/>
                        </a:prstGeom>
                        <a:solidFill>
                          <a:sysClr val="window" lastClr="FFFFFF"/>
                        </a:solidFill>
                        <a:ln w="6350">
                          <a:noFill/>
                        </a:ln>
                        <a:effectLst/>
                      </wps:spPr>
                      <wps:txbx>
                        <w:txbxContent>
                          <w:p w:rsidR="003E22A5" w:rsidRDefault="003E22A5" w:rsidP="0017194F">
                            <w:pPr>
                              <w:jc w:val="right"/>
                              <w:rPr>
                                <w:lang w:bidi="fa-IR"/>
                              </w:rPr>
                            </w:pPr>
                            <w:r w:rsidRPr="002D6D1A">
                              <w:rPr>
                                <w:rFonts w:cs="B Zar" w:hint="cs"/>
                                <w:rtl/>
                                <w:lang w:bidi="fa-IR"/>
                              </w:rPr>
                              <w:t>آن شخص می خواهد من را اذیت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6B5BE" id="Text Box 93" o:spid="_x0000_s1055" type="#_x0000_t202" style="position:absolute;left:0;text-align:left;margin-left:129pt;margin-top:33.2pt;width:66pt;height:60.75pt;z-index:251829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" fillcolor="window" stroked="f" strokeweight=".5pt">
                <v:textbox>
                  <w:txbxContent>
                    <w:p w:rsidR="003E22A5" w:rsidRDefault="003E22A5" w:rsidP="0017194F">
                      <w:pPr>
                        <w:jc w:val="right"/>
                        <w:rPr>
                          <w:lang w:bidi="fa-IR"/>
                        </w:rPr>
                      </w:pPr>
                      <w:r w:rsidRPr="002D6D1A">
                        <w:rPr>
                          <w:rFonts w:cs="B Zar" w:hint="cs"/>
                          <w:rtl/>
                          <w:lang w:bidi="fa-IR"/>
                        </w:rPr>
                        <w:t>آن شخص می خواهد من را اذیت کند.</w:t>
                      </w:r>
                    </w:p>
                  </w:txbxContent>
                </v:textbox>
                <w10:wrap anchorx="margin"/>
              </v:shape>
            </w:pict>
          </mc:Fallback>
        </mc:AlternateContent>
      </w:r>
      <w:r>
        <w:rPr>
          <w:rFonts w:cs="B Zar"/>
          <w:noProof/>
          <w:sz w:val="36"/>
          <w:szCs w:val="36"/>
        </w:rPr>
        <mc:AlternateContent>
          <mc:Choice Requires="wps">
            <w:drawing>
              <wp:anchor distT="0" distB="0" distL="114300" distR="114300" simplePos="0" relativeHeight="251825152" behindDoc="0" locked="0" layoutInCell="1" allowOverlap="1" wp14:anchorId="421B9AD9" wp14:editId="381046C8">
                <wp:simplePos x="0" y="0"/>
                <wp:positionH relativeFrom="margin">
                  <wp:posOffset>3476625</wp:posOffset>
                </wp:positionH>
                <wp:positionV relativeFrom="paragraph">
                  <wp:posOffset>231140</wp:posOffset>
                </wp:positionV>
                <wp:extent cx="1052195" cy="47625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1052195" cy="476250"/>
                        </a:xfrm>
                        <a:prstGeom prst="rect">
                          <a:avLst/>
                        </a:prstGeom>
                        <a:solidFill>
                          <a:sysClr val="window" lastClr="FFFFFF"/>
                        </a:solidFill>
                        <a:ln w="6350">
                          <a:noFill/>
                        </a:ln>
                        <a:effectLst/>
                      </wps:spPr>
                      <wps:txbx>
                        <w:txbxContent>
                          <w:p w:rsidR="003E22A5" w:rsidRDefault="003E22A5" w:rsidP="0017194F">
                            <w:pPr>
                              <w:jc w:val="right"/>
                              <w:rPr>
                                <w:lang w:bidi="fa-IR"/>
                              </w:rPr>
                            </w:pPr>
                            <w:r w:rsidRPr="002D6D1A">
                              <w:rPr>
                                <w:rFonts w:cs="B Zar" w:hint="cs"/>
                                <w:rtl/>
                                <w:lang w:bidi="fa-IR"/>
                              </w:rPr>
                              <w:t>دنیا جای خطرناکی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B9AD9" id="Text Box 49" o:spid="_x0000_s1056" type="#_x0000_t202" style="position:absolute;left:0;text-align:left;margin-left:273.75pt;margin-top:18.2pt;width:82.85pt;height:37.5pt;z-index:251825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" fillcolor="window" stroked="f" strokeweight=".5pt">
                <v:textbox>
                  <w:txbxContent>
                    <w:p w:rsidR="003E22A5" w:rsidRDefault="003E22A5" w:rsidP="0017194F">
                      <w:pPr>
                        <w:jc w:val="right"/>
                        <w:rPr>
                          <w:lang w:bidi="fa-IR"/>
                        </w:rPr>
                      </w:pPr>
                      <w:r w:rsidRPr="002D6D1A">
                        <w:rPr>
                          <w:rFonts w:cs="B Zar" w:hint="cs"/>
                          <w:rtl/>
                          <w:lang w:bidi="fa-IR"/>
                        </w:rPr>
                        <w:t>دنیا جای خطرناکی است.</w:t>
                      </w:r>
                    </w:p>
                  </w:txbxContent>
                </v:textbox>
                <w10:wrap anchorx="margin"/>
              </v:shape>
            </w:pict>
          </mc:Fallback>
        </mc:AlternateContent>
      </w:r>
      <w:r w:rsidR="0017194F">
        <w:rPr>
          <w:rFonts w:cs="B Zar"/>
          <w:noProof/>
          <w:sz w:val="36"/>
          <w:szCs w:val="36"/>
        </w:rPr>
        <mc:AlternateContent>
          <mc:Choice Requires="wps">
            <w:drawing>
              <wp:anchor distT="0" distB="0" distL="114300" distR="114300" simplePos="0" relativeHeight="251821056" behindDoc="0" locked="0" layoutInCell="1" allowOverlap="1" wp14:anchorId="219D461C" wp14:editId="299759A5">
                <wp:simplePos x="0" y="0"/>
                <wp:positionH relativeFrom="margin">
                  <wp:align>center</wp:align>
                </wp:positionH>
                <wp:positionV relativeFrom="paragraph">
                  <wp:posOffset>118745</wp:posOffset>
                </wp:positionV>
                <wp:extent cx="737870" cy="571500"/>
                <wp:effectExtent l="0" t="0" r="5080" b="0"/>
                <wp:wrapNone/>
                <wp:docPr id="52" name="Text Box 52"/>
                <wp:cNvGraphicFramePr/>
                <a:graphic xmlns:a="http://schemas.openxmlformats.org/drawingml/2006/main">
                  <a:graphicData uri="http://schemas.microsoft.com/office/word/2010/wordprocessingShape">
                    <wps:wsp>
                      <wps:cNvSpPr txBox="1"/>
                      <wps:spPr>
                        <a:xfrm>
                          <a:off x="0" y="0"/>
                          <a:ext cx="737870" cy="571500"/>
                        </a:xfrm>
                        <a:prstGeom prst="rect">
                          <a:avLst/>
                        </a:prstGeom>
                        <a:solidFill>
                          <a:sysClr val="window" lastClr="FFFFFF"/>
                        </a:solidFill>
                        <a:ln w="6350">
                          <a:noFill/>
                        </a:ln>
                        <a:effectLst/>
                      </wps:spPr>
                      <wps:txbx>
                        <w:txbxContent>
                          <w:p w:rsidR="003E22A5" w:rsidRPr="002D6D1A" w:rsidRDefault="003E22A5" w:rsidP="0017194F">
                            <w:pPr>
                              <w:jc w:val="right"/>
                              <w:rPr>
                                <w:rFonts w:cs="B Zar"/>
                                <w:lang w:bidi="fa-IR"/>
                              </w:rPr>
                            </w:pPr>
                            <w:r w:rsidRPr="002D6D1A">
                              <w:rPr>
                                <w:rFonts w:cs="B Zar" w:hint="cs"/>
                                <w:rtl/>
                                <w:lang w:bidi="fa-IR"/>
                              </w:rPr>
                              <w:t>خطای ذهن خوانی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D461C" id="Text Box 52" o:spid="_x0000_s1057" type="#_x0000_t202" style="position:absolute;left:0;text-align:left;margin-left:0;margin-top:9.35pt;width:58.1pt;height:45pt;z-index:2518210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" fillcolor="window" stroked="f" strokeweight=".5pt">
                <v:textbox>
                  <w:txbxContent>
                    <w:p w:rsidR="003E22A5" w:rsidRPr="002D6D1A" w:rsidRDefault="003E22A5" w:rsidP="0017194F">
                      <w:pPr>
                        <w:jc w:val="right"/>
                        <w:rPr>
                          <w:rFonts w:cs="B Zar"/>
                          <w:lang w:bidi="fa-IR"/>
                        </w:rPr>
                      </w:pPr>
                      <w:r w:rsidRPr="002D6D1A">
                        <w:rPr>
                          <w:rFonts w:cs="B Zar" w:hint="cs"/>
                          <w:rtl/>
                          <w:lang w:bidi="fa-IR"/>
                        </w:rPr>
                        <w:t>خطای ذهن خوانی</w:t>
                      </w:r>
                    </w:p>
                  </w:txbxContent>
                </v:textbox>
                <w10:wrap anchorx="margin"/>
              </v:shape>
            </w:pict>
          </mc:Fallback>
        </mc:AlternateContent>
      </w:r>
      <w:r w:rsidR="00625EB1">
        <w:rPr>
          <w:rFonts w:cs="B Zar"/>
          <w:noProof/>
          <w:sz w:val="36"/>
          <w:szCs w:val="36"/>
          <w:rtl/>
        </w:rPr>
        <mc:AlternateContent>
          <mc:Choice Requires="wps">
            <w:drawing>
              <wp:anchor distT="0" distB="0" distL="114300" distR="114300" simplePos="0" relativeHeight="251812864" behindDoc="0" locked="0" layoutInCell="1" allowOverlap="1" wp14:anchorId="2E56CEA2" wp14:editId="5341DF76">
                <wp:simplePos x="0" y="0"/>
                <wp:positionH relativeFrom="column">
                  <wp:posOffset>4867275</wp:posOffset>
                </wp:positionH>
                <wp:positionV relativeFrom="paragraph">
                  <wp:posOffset>156845</wp:posOffset>
                </wp:positionV>
                <wp:extent cx="19050" cy="723900"/>
                <wp:effectExtent l="0" t="0" r="19050" b="19050"/>
                <wp:wrapNone/>
                <wp:docPr id="77" name="Straight Connector 77"/>
                <wp:cNvGraphicFramePr/>
                <a:graphic xmlns:a="http://schemas.openxmlformats.org/drawingml/2006/main">
                  <a:graphicData uri="http://schemas.microsoft.com/office/word/2010/wordprocessingShape">
                    <wps:wsp>
                      <wps:cNvCnPr/>
                      <wps:spPr>
                        <a:xfrm flipH="1" flipV="1">
                          <a:off x="0" y="0"/>
                          <a:ext cx="19050" cy="7239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CADE66" id="Straight Connector 77" o:spid="_x0000_s1026" style="position:absolute;flip:x y;z-index:251812864;visibility:visible;mso-wrap-style:square;mso-wrap-distance-left:9pt;mso-wrap-distance-top:0;mso-wrap-distance-right:9pt;mso-wrap-distance-bottom:0;mso-position-horizontal:absolute;mso-position-horizontal-relative:text;mso-position-vertical:absolute;mso-position-vertical-relative:text" from="383.25pt,12.35pt" to="384.75pt,6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" strokecolor="#5b9bd5 [3204]" strokeweight=".5pt">
                <v:stroke dashstyle="dashDot" joinstyle="miter"/>
              </v:line>
            </w:pict>
          </mc:Fallback>
        </mc:AlternateContent>
      </w:r>
    </w:p>
    <w:p w:rsidR="00FA3A2B" w:rsidRDefault="0017194F" w:rsidP="00FA3A2B">
      <w:pPr>
        <w:bidi/>
        <w:rPr>
          <w:rFonts w:cs="B Zar"/>
          <w:sz w:val="36"/>
          <w:szCs w:val="36"/>
          <w:rtl/>
          <w:lang w:bidi="fa-IR"/>
        </w:rPr>
      </w:pPr>
      <w:r>
        <w:rPr>
          <w:rFonts w:cs="B Zar"/>
          <w:noProof/>
          <w:sz w:val="36"/>
          <w:szCs w:val="36"/>
        </w:rPr>
        <mc:AlternateContent>
          <mc:Choice Requires="wps">
            <w:drawing>
              <wp:anchor distT="0" distB="0" distL="114300" distR="114300" simplePos="0" relativeHeight="251823104" behindDoc="0" locked="0" layoutInCell="1" allowOverlap="1" wp14:anchorId="27E0F5C7" wp14:editId="7C41887D">
                <wp:simplePos x="0" y="0"/>
                <wp:positionH relativeFrom="margin">
                  <wp:posOffset>500380</wp:posOffset>
                </wp:positionH>
                <wp:positionV relativeFrom="paragraph">
                  <wp:posOffset>399415</wp:posOffset>
                </wp:positionV>
                <wp:extent cx="1042670" cy="361950"/>
                <wp:effectExtent l="0" t="0" r="5080" b="0"/>
                <wp:wrapNone/>
                <wp:docPr id="92" name="Text Box 92"/>
                <wp:cNvGraphicFramePr/>
                <a:graphic xmlns:a="http://schemas.openxmlformats.org/drawingml/2006/main">
                  <a:graphicData uri="http://schemas.microsoft.com/office/word/2010/wordprocessingShape">
                    <wps:wsp>
                      <wps:cNvSpPr txBox="1"/>
                      <wps:spPr>
                        <a:xfrm>
                          <a:off x="0" y="0"/>
                          <a:ext cx="1042670" cy="361950"/>
                        </a:xfrm>
                        <a:prstGeom prst="rect">
                          <a:avLst/>
                        </a:prstGeom>
                        <a:solidFill>
                          <a:sysClr val="window" lastClr="FFFFFF"/>
                        </a:solidFill>
                        <a:ln w="6350">
                          <a:noFill/>
                        </a:ln>
                        <a:effectLst/>
                      </wps:spPr>
                      <wps:txbx>
                        <w:txbxContent>
                          <w:p w:rsidR="003E22A5" w:rsidRPr="002D6D1A" w:rsidRDefault="003E22A5" w:rsidP="0017194F">
                            <w:pPr>
                              <w:jc w:val="right"/>
                              <w:rPr>
                                <w:rFonts w:cs="B Zar"/>
                                <w:lang w:bidi="fa-IR"/>
                              </w:rPr>
                            </w:pPr>
                            <w:r w:rsidRPr="002D6D1A">
                              <w:rPr>
                                <w:rFonts w:cs="B Zar" w:hint="cs"/>
                                <w:rtl/>
                                <w:lang w:bidi="fa-IR"/>
                              </w:rPr>
                              <w:t>خطای تعمیم دادن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0F5C7" id="Text Box 92" o:spid="_x0000_s1058" type="#_x0000_t202" style="position:absolute;left:0;text-align:left;margin-left:39.4pt;margin-top:31.45pt;width:82.1pt;height:28.5pt;z-index:251823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" fillcolor="window" stroked="f" strokeweight=".5pt">
                <v:textbox>
                  <w:txbxContent>
                    <w:p w:rsidR="003E22A5" w:rsidRPr="002D6D1A" w:rsidRDefault="003E22A5" w:rsidP="0017194F">
                      <w:pPr>
                        <w:jc w:val="right"/>
                        <w:rPr>
                          <w:rFonts w:cs="B Zar"/>
                          <w:lang w:bidi="fa-IR"/>
                        </w:rPr>
                      </w:pPr>
                      <w:r w:rsidRPr="002D6D1A">
                        <w:rPr>
                          <w:rFonts w:cs="B Zar" w:hint="cs"/>
                          <w:rtl/>
                          <w:lang w:bidi="fa-IR"/>
                        </w:rPr>
                        <w:t>خطای تعمیم دادن</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1814912" behindDoc="0" locked="0" layoutInCell="1" allowOverlap="1" wp14:anchorId="791E2243" wp14:editId="1415521D">
                <wp:simplePos x="0" y="0"/>
                <wp:positionH relativeFrom="column">
                  <wp:posOffset>3081020</wp:posOffset>
                </wp:positionH>
                <wp:positionV relativeFrom="paragraph">
                  <wp:posOffset>192405</wp:posOffset>
                </wp:positionV>
                <wp:extent cx="19050" cy="723900"/>
                <wp:effectExtent l="0" t="0" r="19050" b="19050"/>
                <wp:wrapNone/>
                <wp:docPr id="90" name="Straight Connector 90"/>
                <wp:cNvGraphicFramePr/>
                <a:graphic xmlns:a="http://schemas.openxmlformats.org/drawingml/2006/main">
                  <a:graphicData uri="http://schemas.microsoft.com/office/word/2010/wordprocessingShape">
                    <wps:wsp>
                      <wps:cNvCnPr/>
                      <wps:spPr>
                        <a:xfrm flipH="1" flipV="1">
                          <a:off x="0" y="0"/>
                          <a:ext cx="19050" cy="723900"/>
                        </a:xfrm>
                        <a:prstGeom prst="line">
                          <a:avLst/>
                        </a:prstGeom>
                        <a:noFill/>
                        <a:ln w="6350" cap="flat" cmpd="sng" algn="ctr">
                          <a:solidFill>
                            <a:srgbClr val="5B9BD5"/>
                          </a:solidFill>
                          <a:prstDash val="dashDot"/>
                          <a:miter lim="800000"/>
                        </a:ln>
                        <a:effectLst/>
                      </wps:spPr>
                      <wps:bodyPr/>
                    </wps:wsp>
                  </a:graphicData>
                </a:graphic>
              </wp:anchor>
            </w:drawing>
          </mc:Choice>
          <mc:Fallback>
            <w:pict>
              <v:line w14:anchorId="06A69692" id="Straight Connector 90" o:spid="_x0000_s1026" style="position:absolute;flip:x y;z-index:251814912;visibility:visible;mso-wrap-style:square;mso-wrap-distance-left:9pt;mso-wrap-distance-top:0;mso-wrap-distance-right:9pt;mso-wrap-distance-bottom:0;mso-position-horizontal:absolute;mso-position-horizontal-relative:text;mso-position-vertical:absolute;mso-position-vertical-relative:text" from="242.6pt,15.15pt" to="244.1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" strokecolor="#5b9bd5" strokeweight=".5pt">
                <v:stroke dashstyle="dashDot" joinstyle="miter"/>
              </v:line>
            </w:pict>
          </mc:Fallback>
        </mc:AlternateContent>
      </w:r>
      <w:r w:rsidR="00C41CA3">
        <w:rPr>
          <w:rFonts w:cs="B Zar"/>
          <w:noProof/>
          <w:sz w:val="36"/>
          <w:szCs w:val="36"/>
          <w:rtl/>
        </w:rPr>
        <mc:AlternateContent>
          <mc:Choice Requires="wps">
            <w:drawing>
              <wp:anchor distT="0" distB="0" distL="114300" distR="114300" simplePos="0" relativeHeight="251798528" behindDoc="0" locked="0" layoutInCell="1" allowOverlap="1" wp14:anchorId="10FBDA0F" wp14:editId="28E93BC8">
                <wp:simplePos x="0" y="0"/>
                <wp:positionH relativeFrom="column">
                  <wp:posOffset>3514725</wp:posOffset>
                </wp:positionH>
                <wp:positionV relativeFrom="paragraph">
                  <wp:posOffset>482600</wp:posOffset>
                </wp:positionV>
                <wp:extent cx="371475" cy="295275"/>
                <wp:effectExtent l="0" t="0" r="28575" b="28575"/>
                <wp:wrapNone/>
                <wp:docPr id="67" name="Straight Connector 67"/>
                <wp:cNvGraphicFramePr/>
                <a:graphic xmlns:a="http://schemas.openxmlformats.org/drawingml/2006/main">
                  <a:graphicData uri="http://schemas.microsoft.com/office/word/2010/wordprocessingShape">
                    <wps:wsp>
                      <wps:cNvCnPr/>
                      <wps:spPr>
                        <a:xfrm flipH="1">
                          <a:off x="0" y="0"/>
                          <a:ext cx="371475"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0D8BE3" id="Straight Connector 67" o:spid="_x0000_s1026" style="position:absolute;flip:x;z-index:251798528;visibility:visible;mso-wrap-style:square;mso-wrap-distance-left:9pt;mso-wrap-distance-top:0;mso-wrap-distance-right:9pt;mso-wrap-distance-bottom:0;mso-position-horizontal:absolute;mso-position-horizontal-relative:text;mso-position-vertical:absolute;mso-position-vertical-relative:text" from="276.75pt,38pt" to="306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" strokecolor="#5b9bd5 [3204]" strokeweight=".5pt">
                <v:stroke joinstyle="miter"/>
              </v:line>
            </w:pict>
          </mc:Fallback>
        </mc:AlternateContent>
      </w:r>
      <w:r w:rsidR="00C41CA3">
        <w:rPr>
          <w:rFonts w:cs="B Zar"/>
          <w:noProof/>
          <w:sz w:val="36"/>
          <w:szCs w:val="36"/>
          <w:rtl/>
        </w:rPr>
        <mc:AlternateContent>
          <mc:Choice Requires="wps">
            <w:drawing>
              <wp:anchor distT="0" distB="0" distL="114300" distR="114300" simplePos="0" relativeHeight="251771904" behindDoc="0" locked="0" layoutInCell="1" allowOverlap="1" wp14:anchorId="16A72254" wp14:editId="24DCAC9C">
                <wp:simplePos x="0" y="0"/>
                <wp:positionH relativeFrom="column">
                  <wp:posOffset>3990975</wp:posOffset>
                </wp:positionH>
                <wp:positionV relativeFrom="paragraph">
                  <wp:posOffset>301625</wp:posOffset>
                </wp:positionV>
                <wp:extent cx="247650" cy="276225"/>
                <wp:effectExtent l="0" t="0" r="0" b="9525"/>
                <wp:wrapNone/>
                <wp:docPr id="79" name="Text Box 79"/>
                <wp:cNvGraphicFramePr/>
                <a:graphic xmlns:a="http://schemas.openxmlformats.org/drawingml/2006/main">
                  <a:graphicData uri="http://schemas.microsoft.com/office/word/2010/wordprocessingShape">
                    <wps:wsp>
                      <wps:cNvSpPr txBox="1"/>
                      <wps:spPr>
                        <a:xfrm>
                          <a:off x="0" y="0"/>
                          <a:ext cx="247650"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72254" id="Text Box 79" o:spid="_x0000_s1059" type="#_x0000_t202" style="position:absolute;left:0;text-align:left;margin-left:314.25pt;margin-top:23.75pt;width:19.5pt;height:21.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" fillcolor="white [3201]" stroked="f" strokeweight=".5pt">
                <v:textbox>
                  <w:txbxContent>
                    <w:p w:rsidR="003E22A5" w:rsidRDefault="003E22A5">
                      <w:pPr>
                        <w:rPr>
                          <w:lang w:bidi="fa-IR"/>
                        </w:rPr>
                      </w:pPr>
                      <w:r>
                        <w:rPr>
                          <w:lang w:bidi="fa-IR"/>
                        </w:rPr>
                        <w:t>c</w:t>
                      </w:r>
                    </w:p>
                  </w:txbxContent>
                </v:textbox>
              </v:shape>
            </w:pict>
          </mc:Fallback>
        </mc:AlternateContent>
      </w:r>
      <w:r w:rsidR="00C41CA3">
        <w:rPr>
          <w:rFonts w:cs="B Zar"/>
          <w:noProof/>
          <w:sz w:val="36"/>
          <w:szCs w:val="36"/>
          <w:rtl/>
        </w:rPr>
        <mc:AlternateContent>
          <mc:Choice Requires="wps">
            <w:drawing>
              <wp:anchor distT="0" distB="0" distL="114300" distR="114300" simplePos="0" relativeHeight="251797504" behindDoc="0" locked="0" layoutInCell="1" allowOverlap="1" wp14:anchorId="40D6AA13" wp14:editId="064766BC">
                <wp:simplePos x="0" y="0"/>
                <wp:positionH relativeFrom="column">
                  <wp:posOffset>4343400</wp:posOffset>
                </wp:positionH>
                <wp:positionV relativeFrom="paragraph">
                  <wp:posOffset>482600</wp:posOffset>
                </wp:positionV>
                <wp:extent cx="533400" cy="0"/>
                <wp:effectExtent l="38100" t="76200" r="0" b="95250"/>
                <wp:wrapNone/>
                <wp:docPr id="66" name="Straight Arrow Connector 66"/>
                <wp:cNvGraphicFramePr/>
                <a:graphic xmlns:a="http://schemas.openxmlformats.org/drawingml/2006/main">
                  <a:graphicData uri="http://schemas.microsoft.com/office/word/2010/wordprocessingShape">
                    <wps:wsp>
                      <wps:cNvCnPr/>
                      <wps:spPr>
                        <a:xfrm flipH="1">
                          <a:off x="0" y="0"/>
                          <a:ext cx="5334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A25065C" id="_x0000_t32" coordsize="21600,21600" o:spt="32" o:oned="t" path="m,l21600,21600e" filled="f">
                <v:path arrowok="t" fillok="f" o:connecttype="none"/>
                <o:lock v:ext="edit" shapetype="t"/>
              </v:shapetype>
              <v:shape id="Straight Arrow Connector 66" o:spid="_x0000_s1026" type="#_x0000_t32" style="position:absolute;margin-left:342pt;margin-top:38pt;width:42pt;height:0;flip:x;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" strokecolor="#5b9bd5 [3204]" strokeweight=".5pt">
                <v:stroke endarrow="block" joinstyle="miter"/>
              </v:shape>
            </w:pict>
          </mc:Fallback>
        </mc:AlternateContent>
      </w:r>
      <w:r w:rsidR="00C41CA3">
        <w:rPr>
          <w:rFonts w:cs="B Zar"/>
          <w:noProof/>
          <w:sz w:val="36"/>
          <w:szCs w:val="36"/>
          <w:rtl/>
        </w:rPr>
        <mc:AlternateContent>
          <mc:Choice Requires="wps">
            <w:drawing>
              <wp:anchor distT="0" distB="0" distL="114300" distR="114300" simplePos="0" relativeHeight="251776000" behindDoc="0" locked="0" layoutInCell="1" allowOverlap="1" wp14:anchorId="7C3CE6E0" wp14:editId="47722280">
                <wp:simplePos x="0" y="0"/>
                <wp:positionH relativeFrom="column">
                  <wp:posOffset>5486400</wp:posOffset>
                </wp:positionH>
                <wp:positionV relativeFrom="paragraph">
                  <wp:posOffset>63500</wp:posOffset>
                </wp:positionV>
                <wp:extent cx="209550" cy="266700"/>
                <wp:effectExtent l="0" t="0" r="0" b="0"/>
                <wp:wrapNone/>
                <wp:docPr id="81" name="Text Box 81"/>
                <wp:cNvGraphicFramePr/>
                <a:graphic xmlns:a="http://schemas.openxmlformats.org/drawingml/2006/main">
                  <a:graphicData uri="http://schemas.microsoft.com/office/word/2010/wordprocessingShape">
                    <wps:wsp>
                      <wps:cNvSpPr txBox="1"/>
                      <wps:spPr>
                        <a:xfrm>
                          <a:off x="0" y="0"/>
                          <a:ext cx="209550" cy="266700"/>
                        </a:xfrm>
                        <a:prstGeom prst="rect">
                          <a:avLst/>
                        </a:prstGeom>
                        <a:solidFill>
                          <a:sysClr val="window" lastClr="FFFFFF"/>
                        </a:solidFill>
                        <a:ln w="6350">
                          <a:noFill/>
                        </a:ln>
                        <a:effectLst/>
                      </wps:spPr>
                      <wps:txbx>
                        <w:txbxContent>
                          <w:p w:rsidR="003E22A5" w:rsidRDefault="003E22A5" w:rsidP="00715E76">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3CE6E0" id="Text Box 81" o:spid="_x0000_s1060" type="#_x0000_t202" style="position:absolute;left:0;text-align:left;margin-left:6in;margin-top:5pt;width:16.5pt;height:21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" fillcolor="window" stroked="f" strokeweight=".5pt">
                <v:textbox>
                  <w:txbxContent>
                    <w:p w:rsidR="003E22A5" w:rsidRDefault="003E22A5" w:rsidP="00715E76">
                      <w:r>
                        <w:t>i</w:t>
                      </w:r>
                    </w:p>
                  </w:txbxContent>
                </v:textbox>
              </v:shape>
            </w:pict>
          </mc:Fallback>
        </mc:AlternateContent>
      </w:r>
      <w:r w:rsidR="00C41CA3">
        <w:rPr>
          <w:rFonts w:cs="B Zar"/>
          <w:noProof/>
          <w:sz w:val="36"/>
          <w:szCs w:val="36"/>
          <w:rtl/>
        </w:rPr>
        <mc:AlternateContent>
          <mc:Choice Requires="wps">
            <w:drawing>
              <wp:anchor distT="0" distB="0" distL="114300" distR="114300" simplePos="0" relativeHeight="251773952" behindDoc="0" locked="0" layoutInCell="1" allowOverlap="1" wp14:anchorId="00A25D8C" wp14:editId="6FEB7D8D">
                <wp:simplePos x="0" y="0"/>
                <wp:positionH relativeFrom="column">
                  <wp:posOffset>5362575</wp:posOffset>
                </wp:positionH>
                <wp:positionV relativeFrom="paragraph">
                  <wp:posOffset>8890</wp:posOffset>
                </wp:positionV>
                <wp:extent cx="466725" cy="381000"/>
                <wp:effectExtent l="0" t="0" r="28575" b="19050"/>
                <wp:wrapNone/>
                <wp:docPr id="80" name="Oval 80"/>
                <wp:cNvGraphicFramePr/>
                <a:graphic xmlns:a="http://schemas.openxmlformats.org/drawingml/2006/main">
                  <a:graphicData uri="http://schemas.microsoft.com/office/word/2010/wordprocessingShape">
                    <wps:wsp>
                      <wps:cNvSpPr/>
                      <wps:spPr>
                        <a:xfrm>
                          <a:off x="0" y="0"/>
                          <a:ext cx="466725" cy="381000"/>
                        </a:xfrm>
                        <a:prstGeom prst="ellipse">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ED2716" id="Oval 80" o:spid="_x0000_s1026" style="position:absolute;margin-left:422.25pt;margin-top:.7pt;width:36.75pt;height:30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" filled="f" strokecolor="#41719c" strokeweight="1pt">
                <v:stroke joinstyle="miter"/>
              </v:oval>
            </w:pict>
          </mc:Fallback>
        </mc:AlternateContent>
      </w:r>
      <w:r w:rsidR="00C41CA3">
        <w:rPr>
          <w:rFonts w:cs="B Zar"/>
          <w:noProof/>
          <w:sz w:val="36"/>
          <w:szCs w:val="36"/>
          <w:rtl/>
        </w:rPr>
        <mc:AlternateContent>
          <mc:Choice Requires="wps">
            <w:drawing>
              <wp:anchor distT="0" distB="0" distL="114300" distR="114300" simplePos="0" relativeHeight="251795456" behindDoc="0" locked="0" layoutInCell="1" allowOverlap="1" wp14:anchorId="383C852F" wp14:editId="04CE1DF1">
                <wp:simplePos x="0" y="0"/>
                <wp:positionH relativeFrom="column">
                  <wp:posOffset>4953000</wp:posOffset>
                </wp:positionH>
                <wp:positionV relativeFrom="paragraph">
                  <wp:posOffset>234950</wp:posOffset>
                </wp:positionV>
                <wp:extent cx="400050" cy="9525"/>
                <wp:effectExtent l="0" t="0" r="19050" b="28575"/>
                <wp:wrapNone/>
                <wp:docPr id="64" name="Straight Connector 64"/>
                <wp:cNvGraphicFramePr/>
                <a:graphic xmlns:a="http://schemas.openxmlformats.org/drawingml/2006/main">
                  <a:graphicData uri="http://schemas.microsoft.com/office/word/2010/wordprocessingShape">
                    <wps:wsp>
                      <wps:cNvCnPr/>
                      <wps:spPr>
                        <a:xfrm flipH="1" flipV="1">
                          <a:off x="0" y="0"/>
                          <a:ext cx="4000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E1AA29" id="Straight Connector 64" o:spid="_x0000_s1026" style="position:absolute;flip:x 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0pt,18.5pt" to="421.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" strokecolor="#5b9bd5 [3204]" strokeweight=".5pt">
                <v:stroke joinstyle="miter"/>
              </v:line>
            </w:pict>
          </mc:Fallback>
        </mc:AlternateContent>
      </w:r>
      <w:r w:rsidR="00C41CA3">
        <w:rPr>
          <w:rFonts w:cs="B Zar"/>
          <w:noProof/>
          <w:sz w:val="36"/>
          <w:szCs w:val="36"/>
          <w:rtl/>
        </w:rPr>
        <mc:AlternateContent>
          <mc:Choice Requires="wps">
            <w:drawing>
              <wp:anchor distT="0" distB="0" distL="114300" distR="114300" simplePos="0" relativeHeight="251796480" behindDoc="0" locked="0" layoutInCell="1" allowOverlap="1" wp14:anchorId="725F4D10" wp14:editId="4D1C4696">
                <wp:simplePos x="0" y="0"/>
                <wp:positionH relativeFrom="column">
                  <wp:posOffset>4867275</wp:posOffset>
                </wp:positionH>
                <wp:positionV relativeFrom="paragraph">
                  <wp:posOffset>234950</wp:posOffset>
                </wp:positionV>
                <wp:extent cx="95250" cy="238125"/>
                <wp:effectExtent l="0" t="0" r="19050" b="28575"/>
                <wp:wrapNone/>
                <wp:docPr id="65" name="Straight Connector 65"/>
                <wp:cNvGraphicFramePr/>
                <a:graphic xmlns:a="http://schemas.openxmlformats.org/drawingml/2006/main">
                  <a:graphicData uri="http://schemas.microsoft.com/office/word/2010/wordprocessingShape">
                    <wps:wsp>
                      <wps:cNvCnPr/>
                      <wps:spPr>
                        <a:xfrm flipH="1">
                          <a:off x="0" y="0"/>
                          <a:ext cx="95250" cy="2381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CEC8BB" id="Straight Connector 65" o:spid="_x0000_s1026" style="position:absolute;flip:x;z-index:251796480;visibility:visible;mso-wrap-style:square;mso-wrap-distance-left:9pt;mso-wrap-distance-top:0;mso-wrap-distance-right:9pt;mso-wrap-distance-bottom:0;mso-position-horizontal:absolute;mso-position-horizontal-relative:text;mso-position-vertical:absolute;mso-position-vertical-relative:text" from="383.25pt,18.5pt" to="390.75pt,3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" strokecolor="#5b9bd5 [3204]" strokeweight=".5pt">
                <v:stroke joinstyle="miter"/>
              </v:line>
            </w:pict>
          </mc:Fallback>
        </mc:AlternateContent>
      </w:r>
      <w:r w:rsidR="00C41CA3">
        <w:rPr>
          <w:rFonts w:cs="B Zar"/>
          <w:noProof/>
          <w:sz w:val="36"/>
          <w:szCs w:val="36"/>
          <w:rtl/>
        </w:rPr>
        <mc:AlternateContent>
          <mc:Choice Requires="wps">
            <w:drawing>
              <wp:anchor distT="0" distB="0" distL="114300" distR="114300" simplePos="0" relativeHeight="251770880" behindDoc="0" locked="0" layoutInCell="1" allowOverlap="1" wp14:anchorId="50CCD85C" wp14:editId="5D952287">
                <wp:simplePos x="0" y="0"/>
                <wp:positionH relativeFrom="column">
                  <wp:posOffset>3867150</wp:posOffset>
                </wp:positionH>
                <wp:positionV relativeFrom="paragraph">
                  <wp:posOffset>234950</wp:posOffset>
                </wp:positionV>
                <wp:extent cx="466725" cy="381000"/>
                <wp:effectExtent l="0" t="0" r="28575" b="19050"/>
                <wp:wrapNone/>
                <wp:docPr id="78" name="Oval 78"/>
                <wp:cNvGraphicFramePr/>
                <a:graphic xmlns:a="http://schemas.openxmlformats.org/drawingml/2006/main">
                  <a:graphicData uri="http://schemas.microsoft.com/office/word/2010/wordprocessingShape">
                    <wps:wsp>
                      <wps:cNvSpPr/>
                      <wps:spPr>
                        <a:xfrm>
                          <a:off x="0" y="0"/>
                          <a:ext cx="466725" cy="3810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49403C" id="Oval 78" o:spid="_x0000_s1026" style="position:absolute;margin-left:304.5pt;margin-top:18.5pt;width:36.75pt;height:30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" filled="f" strokecolor="#1f4d78 [1604]" strokeweight="1pt">
                <v:stroke joinstyle="miter"/>
              </v:oval>
            </w:pict>
          </mc:Fallback>
        </mc:AlternateContent>
      </w:r>
    </w:p>
    <w:p w:rsidR="00FA3A2B" w:rsidRDefault="00A45288" w:rsidP="00FA3A2B">
      <w:pPr>
        <w:bidi/>
        <w:rPr>
          <w:rFonts w:cs="B Zar"/>
          <w:sz w:val="36"/>
          <w:szCs w:val="36"/>
          <w:lang w:bidi="fa-IR"/>
        </w:rPr>
      </w:pPr>
      <w:r>
        <w:rPr>
          <w:rFonts w:cs="B Zar"/>
          <w:noProof/>
          <w:sz w:val="36"/>
          <w:szCs w:val="36"/>
        </w:rPr>
        <mc:AlternateContent>
          <mc:Choice Requires="wps">
            <w:drawing>
              <wp:anchor distT="0" distB="0" distL="114300" distR="114300" simplePos="0" relativeHeight="251809792" behindDoc="0" locked="0" layoutInCell="1" allowOverlap="1" wp14:anchorId="1AA137F1" wp14:editId="35EBC9A1">
                <wp:simplePos x="0" y="0"/>
                <wp:positionH relativeFrom="margin">
                  <wp:posOffset>5086350</wp:posOffset>
                </wp:positionH>
                <wp:positionV relativeFrom="paragraph">
                  <wp:posOffset>6350</wp:posOffset>
                </wp:positionV>
                <wp:extent cx="1333500" cy="62865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1333500" cy="628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863AB" w:rsidRDefault="003E22A5" w:rsidP="00625EB1">
                            <w:pPr>
                              <w:jc w:val="right"/>
                              <w:rPr>
                                <w:rFonts w:asciiTheme="minorBidi" w:hAnsiTheme="minorBidi" w:cs="B Zar"/>
                                <w:lang w:bidi="fa-IR"/>
                              </w:rPr>
                            </w:pPr>
                            <w:r w:rsidRPr="00F863AB">
                              <w:rPr>
                                <w:rFonts w:asciiTheme="minorBidi" w:hAnsiTheme="minorBidi" w:cs="B Zar"/>
                                <w:rtl/>
                                <w:lang w:bidi="fa-IR"/>
                              </w:rPr>
                              <w:t>نود درصد اخبار موجود، منفی و خطرناک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137F1" id="Text Box 41" o:spid="_x0000_s1061" type="#_x0000_t202" style="position:absolute;left:0;text-align:left;margin-left:400.5pt;margin-top:.5pt;width:105pt;height:49.5pt;z-index:251809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" fillcolor="white [3201]" stroked="f" strokeweight=".5pt">
                <v:textbox>
                  <w:txbxContent>
                    <w:p w:rsidR="003E22A5" w:rsidRPr="00F863AB" w:rsidRDefault="003E22A5" w:rsidP="00625EB1">
                      <w:pPr>
                        <w:jc w:val="right"/>
                        <w:rPr>
                          <w:rFonts w:asciiTheme="minorBidi" w:hAnsiTheme="minorBidi" w:cs="B Zar"/>
                          <w:lang w:bidi="fa-IR"/>
                        </w:rPr>
                      </w:pPr>
                      <w:r w:rsidRPr="00F863AB">
                        <w:rPr>
                          <w:rFonts w:asciiTheme="minorBidi" w:hAnsiTheme="minorBidi" w:cs="B Zar"/>
                          <w:rtl/>
                          <w:lang w:bidi="fa-IR"/>
                        </w:rPr>
                        <w:t>نود درصد اخبار موجود، منفی و خطرناک هستند.</w:t>
                      </w:r>
                    </w:p>
                  </w:txbxContent>
                </v:textbox>
                <w10:wrap anchorx="margin"/>
              </v:shape>
            </w:pict>
          </mc:Fallback>
        </mc:AlternateContent>
      </w:r>
      <w:r w:rsidR="00625EB1">
        <w:rPr>
          <w:rFonts w:cs="B Zar"/>
          <w:noProof/>
          <w:sz w:val="36"/>
          <w:szCs w:val="36"/>
          <w:rtl/>
        </w:rPr>
        <mc:AlternateContent>
          <mc:Choice Requires="wps">
            <w:drawing>
              <wp:anchor distT="0" distB="0" distL="114300" distR="114300" simplePos="0" relativeHeight="251816960" behindDoc="0" locked="0" layoutInCell="1" allowOverlap="1" wp14:anchorId="742E2458" wp14:editId="29353F87">
                <wp:simplePos x="0" y="0"/>
                <wp:positionH relativeFrom="column">
                  <wp:posOffset>1266825</wp:posOffset>
                </wp:positionH>
                <wp:positionV relativeFrom="paragraph">
                  <wp:posOffset>249555</wp:posOffset>
                </wp:positionV>
                <wp:extent cx="19050" cy="723900"/>
                <wp:effectExtent l="0" t="0" r="19050" b="19050"/>
                <wp:wrapNone/>
                <wp:docPr id="91" name="Straight Connector 91"/>
                <wp:cNvGraphicFramePr/>
                <a:graphic xmlns:a="http://schemas.openxmlformats.org/drawingml/2006/main">
                  <a:graphicData uri="http://schemas.microsoft.com/office/word/2010/wordprocessingShape">
                    <wps:wsp>
                      <wps:cNvCnPr/>
                      <wps:spPr>
                        <a:xfrm flipH="1" flipV="1">
                          <a:off x="0" y="0"/>
                          <a:ext cx="19050" cy="723900"/>
                        </a:xfrm>
                        <a:prstGeom prst="line">
                          <a:avLst/>
                        </a:prstGeom>
                        <a:noFill/>
                        <a:ln w="6350" cap="flat" cmpd="sng" algn="ctr">
                          <a:solidFill>
                            <a:srgbClr val="5B9BD5"/>
                          </a:solidFill>
                          <a:prstDash val="dash"/>
                          <a:miter lim="800000"/>
                        </a:ln>
                        <a:effectLst/>
                      </wps:spPr>
                      <wps:bodyPr/>
                    </wps:wsp>
                  </a:graphicData>
                </a:graphic>
              </wp:anchor>
            </w:drawing>
          </mc:Choice>
          <mc:Fallback>
            <w:pict>
              <v:line w14:anchorId="440F2A03" id="Straight Connector 91" o:spid="_x0000_s1026" style="position:absolute;flip:x y;z-index:251816960;visibility:visible;mso-wrap-style:square;mso-wrap-distance-left:9pt;mso-wrap-distance-top:0;mso-wrap-distance-right:9pt;mso-wrap-distance-bottom:0;mso-position-horizontal:absolute;mso-position-horizontal-relative:text;mso-position-vertical:absolute;mso-position-vertical-relative:text" from="99.75pt,19.65pt" to="101.25pt,7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" strokecolor="#5b9bd5" strokeweight=".5pt">
                <v:stroke dashstyle="dash" joinstyle="miter"/>
              </v:line>
            </w:pict>
          </mc:Fallback>
        </mc:AlternateContent>
      </w:r>
      <w:r w:rsidR="00396259">
        <w:rPr>
          <w:rFonts w:cs="B Zar"/>
          <w:noProof/>
          <w:sz w:val="36"/>
          <w:szCs w:val="36"/>
          <w:rtl/>
        </w:rPr>
        <mc:AlternateContent>
          <mc:Choice Requires="wps">
            <w:drawing>
              <wp:anchor distT="0" distB="0" distL="114300" distR="114300" simplePos="0" relativeHeight="251778048" behindDoc="0" locked="0" layoutInCell="1" allowOverlap="1" wp14:anchorId="11FA4ADC" wp14:editId="4A169112">
                <wp:simplePos x="0" y="0"/>
                <wp:positionH relativeFrom="margin">
                  <wp:posOffset>2247900</wp:posOffset>
                </wp:positionH>
                <wp:positionV relativeFrom="paragraph">
                  <wp:posOffset>288925</wp:posOffset>
                </wp:positionV>
                <wp:extent cx="247650" cy="276225"/>
                <wp:effectExtent l="0" t="0" r="0" b="9525"/>
                <wp:wrapNone/>
                <wp:docPr id="82" name="Text Box 82"/>
                <wp:cNvGraphicFramePr/>
                <a:graphic xmlns:a="http://schemas.openxmlformats.org/drawingml/2006/main">
                  <a:graphicData uri="http://schemas.microsoft.com/office/word/2010/wordprocessingShape">
                    <wps:wsp>
                      <wps:cNvSpPr txBox="1"/>
                      <wps:spPr>
                        <a:xfrm>
                          <a:off x="0" y="0"/>
                          <a:ext cx="247650" cy="276225"/>
                        </a:xfrm>
                        <a:prstGeom prst="rect">
                          <a:avLst/>
                        </a:prstGeom>
                        <a:solidFill>
                          <a:sysClr val="window" lastClr="FFFFFF"/>
                        </a:solidFill>
                        <a:ln w="6350">
                          <a:noFill/>
                        </a:ln>
                        <a:effectLst/>
                      </wps:spPr>
                      <wps:txbx>
                        <w:txbxContent>
                          <w:p w:rsidR="003E22A5" w:rsidRDefault="003E22A5" w:rsidP="00715E76">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A4ADC" id="Text Box 82" o:spid="_x0000_s1062" type="#_x0000_t202" style="position:absolute;left:0;text-align:left;margin-left:177pt;margin-top:22.75pt;width:19.5pt;height:21.7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" fillcolor="window" stroked="f" strokeweight=".5pt">
                <v:textbox>
                  <w:txbxContent>
                    <w:p w:rsidR="003E22A5" w:rsidRDefault="003E22A5" w:rsidP="00715E76">
                      <w:r>
                        <w:t>c</w:t>
                      </w:r>
                    </w:p>
                  </w:txbxContent>
                </v:textbox>
                <w10:wrap anchorx="margin"/>
              </v:shape>
            </w:pict>
          </mc:Fallback>
        </mc:AlternateContent>
      </w:r>
      <w:r w:rsidR="00396259">
        <w:rPr>
          <w:rFonts w:cs="B Zar"/>
          <w:noProof/>
          <w:sz w:val="36"/>
          <w:szCs w:val="36"/>
          <w:rtl/>
        </w:rPr>
        <mc:AlternateContent>
          <mc:Choice Requires="wps">
            <w:drawing>
              <wp:anchor distT="0" distB="0" distL="114300" distR="114300" simplePos="0" relativeHeight="251780096" behindDoc="0" locked="0" layoutInCell="1" allowOverlap="1" wp14:anchorId="5EC82D63" wp14:editId="4082249A">
                <wp:simplePos x="0" y="0"/>
                <wp:positionH relativeFrom="margin">
                  <wp:posOffset>2143125</wp:posOffset>
                </wp:positionH>
                <wp:positionV relativeFrom="paragraph">
                  <wp:posOffset>247015</wp:posOffset>
                </wp:positionV>
                <wp:extent cx="466725" cy="381000"/>
                <wp:effectExtent l="0" t="0" r="28575" b="19050"/>
                <wp:wrapNone/>
                <wp:docPr id="83" name="Oval 83"/>
                <wp:cNvGraphicFramePr/>
                <a:graphic xmlns:a="http://schemas.openxmlformats.org/drawingml/2006/main">
                  <a:graphicData uri="http://schemas.microsoft.com/office/word/2010/wordprocessingShape">
                    <wps:wsp>
                      <wps:cNvSpPr/>
                      <wps:spPr>
                        <a:xfrm>
                          <a:off x="0" y="0"/>
                          <a:ext cx="466725" cy="381000"/>
                        </a:xfrm>
                        <a:prstGeom prst="ellipse">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267727" id="Oval 83" o:spid="_x0000_s1026" style="position:absolute;margin-left:168.75pt;margin-top:19.45pt;width:36.75pt;height:30pt;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" filled="f" strokecolor="#41719c" strokeweight="1pt">
                <v:stroke joinstyle="miter"/>
                <w10:wrap anchorx="margin"/>
              </v:oval>
            </w:pict>
          </mc:Fallback>
        </mc:AlternateContent>
      </w:r>
      <w:r w:rsidR="00396259">
        <w:rPr>
          <w:rFonts w:cs="B Zar"/>
          <w:noProof/>
          <w:sz w:val="36"/>
          <w:szCs w:val="36"/>
          <w:rtl/>
        </w:rPr>
        <mc:AlternateContent>
          <mc:Choice Requires="wps">
            <w:drawing>
              <wp:anchor distT="0" distB="0" distL="114300" distR="114300" simplePos="0" relativeHeight="251801600" behindDoc="0" locked="0" layoutInCell="1" allowOverlap="1" wp14:anchorId="5BC30887" wp14:editId="642B020D">
                <wp:simplePos x="0" y="0"/>
                <wp:positionH relativeFrom="column">
                  <wp:posOffset>3076575</wp:posOffset>
                </wp:positionH>
                <wp:positionV relativeFrom="paragraph">
                  <wp:posOffset>246380</wp:posOffset>
                </wp:positionV>
                <wp:extent cx="109220" cy="228600"/>
                <wp:effectExtent l="0" t="0" r="24130" b="19050"/>
                <wp:wrapNone/>
                <wp:docPr id="70" name="Straight Connector 70"/>
                <wp:cNvGraphicFramePr/>
                <a:graphic xmlns:a="http://schemas.openxmlformats.org/drawingml/2006/main">
                  <a:graphicData uri="http://schemas.microsoft.com/office/word/2010/wordprocessingShape">
                    <wps:wsp>
                      <wps:cNvCnPr/>
                      <wps:spPr>
                        <a:xfrm flipH="1">
                          <a:off x="0" y="0"/>
                          <a:ext cx="10922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7A435A" id="Straight Connector 70" o:spid="_x0000_s1026" style="position:absolute;flip:x;z-index:251801600;visibility:visible;mso-wrap-style:square;mso-wrap-distance-left:9pt;mso-wrap-distance-top:0;mso-wrap-distance-right:9pt;mso-wrap-distance-bottom:0;mso-position-horizontal:absolute;mso-position-horizontal-relative:text;mso-position-vertical:absolute;mso-position-vertical-relative:text" from="242.25pt,19.4pt" to="250.85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" strokecolor="#5b9bd5 [3204]" strokeweight=".5pt">
                <v:stroke joinstyle="miter"/>
              </v:line>
            </w:pict>
          </mc:Fallback>
        </mc:AlternateContent>
      </w:r>
      <w:r w:rsidR="00C41CA3">
        <w:rPr>
          <w:rFonts w:cs="B Zar"/>
          <w:noProof/>
          <w:sz w:val="36"/>
          <w:szCs w:val="36"/>
          <w:rtl/>
        </w:rPr>
        <mc:AlternateContent>
          <mc:Choice Requires="wps">
            <w:drawing>
              <wp:anchor distT="0" distB="0" distL="114300" distR="114300" simplePos="0" relativeHeight="251800576" behindDoc="0" locked="0" layoutInCell="1" allowOverlap="1" wp14:anchorId="60FA92D9" wp14:editId="07E07EC7">
                <wp:simplePos x="0" y="0"/>
                <wp:positionH relativeFrom="column">
                  <wp:posOffset>3162300</wp:posOffset>
                </wp:positionH>
                <wp:positionV relativeFrom="paragraph">
                  <wp:posOffset>246380</wp:posOffset>
                </wp:positionV>
                <wp:extent cx="381000" cy="9525"/>
                <wp:effectExtent l="0" t="0" r="19050" b="28575"/>
                <wp:wrapNone/>
                <wp:docPr id="69" name="Straight Connector 69"/>
                <wp:cNvGraphicFramePr/>
                <a:graphic xmlns:a="http://schemas.openxmlformats.org/drawingml/2006/main">
                  <a:graphicData uri="http://schemas.microsoft.com/office/word/2010/wordprocessingShape">
                    <wps:wsp>
                      <wps:cNvCnPr/>
                      <wps:spPr>
                        <a:xfrm flipH="1" flipV="1">
                          <a:off x="0" y="0"/>
                          <a:ext cx="381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ED0C832" id="Straight Connector 69" o:spid="_x0000_s1026" style="position:absolute;flip:x y;z-index:251800576;visibility:visible;mso-wrap-style:square;mso-wrap-distance-left:9pt;mso-wrap-distance-top:0;mso-wrap-distance-right:9pt;mso-wrap-distance-bottom:0;mso-position-horizontal:absolute;mso-position-horizontal-relative:text;mso-position-vertical:absolute;mso-position-vertical-relative:text" from="249pt,19.4pt" to="279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" strokecolor="#5b9bd5 [3204]" strokeweight=".5pt">
                <v:stroke joinstyle="miter"/>
              </v:line>
            </w:pict>
          </mc:Fallback>
        </mc:AlternateContent>
      </w:r>
      <w:r w:rsidR="00C41CA3">
        <w:rPr>
          <w:rFonts w:cs="B Zar"/>
          <w:noProof/>
          <w:sz w:val="36"/>
          <w:szCs w:val="36"/>
          <w:rtl/>
        </w:rPr>
        <mc:AlternateContent>
          <mc:Choice Requires="wps">
            <w:drawing>
              <wp:anchor distT="0" distB="0" distL="114300" distR="114300" simplePos="0" relativeHeight="251799552" behindDoc="0" locked="0" layoutInCell="1" allowOverlap="1" wp14:anchorId="4A6C5A01" wp14:editId="39C5BDAB">
                <wp:simplePos x="0" y="0"/>
                <wp:positionH relativeFrom="column">
                  <wp:posOffset>3543300</wp:posOffset>
                </wp:positionH>
                <wp:positionV relativeFrom="paragraph">
                  <wp:posOffset>274955</wp:posOffset>
                </wp:positionV>
                <wp:extent cx="371475" cy="371475"/>
                <wp:effectExtent l="0" t="0" r="28575" b="28575"/>
                <wp:wrapNone/>
                <wp:docPr id="68" name="Straight Connector 68"/>
                <wp:cNvGraphicFramePr/>
                <a:graphic xmlns:a="http://schemas.openxmlformats.org/drawingml/2006/main">
                  <a:graphicData uri="http://schemas.microsoft.com/office/word/2010/wordprocessingShape">
                    <wps:wsp>
                      <wps:cNvCnPr/>
                      <wps:spPr>
                        <a:xfrm flipH="1" flipV="1">
                          <a:off x="0" y="0"/>
                          <a:ext cx="371475" cy="371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2A5BB3" id="Straight Connector 68" o:spid="_x0000_s1026" style="position:absolute;flip:x y;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pt,21.65pt" to="308.25pt,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" strokecolor="#5b9bd5 [3204]" strokeweight=".5pt">
                <v:stroke joinstyle="miter"/>
              </v:line>
            </w:pict>
          </mc:Fallback>
        </mc:AlternateContent>
      </w:r>
    </w:p>
    <w:p w:rsidR="00C41CA3" w:rsidRDefault="00A45288" w:rsidP="00523786">
      <w:pPr>
        <w:bidi/>
        <w:rPr>
          <w:rFonts w:cs="B Zar"/>
          <w:b/>
          <w:bCs/>
          <w:sz w:val="40"/>
          <w:szCs w:val="40"/>
          <w:rtl/>
          <w:lang w:bidi="fa-IR"/>
        </w:rPr>
      </w:pPr>
      <w:r>
        <w:rPr>
          <w:rFonts w:cs="B Zar"/>
          <w:noProof/>
          <w:sz w:val="36"/>
          <w:szCs w:val="36"/>
          <w:rtl/>
        </w:rPr>
        <mc:AlternateContent>
          <mc:Choice Requires="wps">
            <w:drawing>
              <wp:anchor distT="0" distB="0" distL="114300" distR="114300" simplePos="0" relativeHeight="251782144" behindDoc="0" locked="0" layoutInCell="1" allowOverlap="1" wp14:anchorId="42D371EB" wp14:editId="44C627E0">
                <wp:simplePos x="0" y="0"/>
                <wp:positionH relativeFrom="column">
                  <wp:posOffset>381001</wp:posOffset>
                </wp:positionH>
                <wp:positionV relativeFrom="paragraph">
                  <wp:posOffset>412750</wp:posOffset>
                </wp:positionV>
                <wp:extent cx="495300" cy="419100"/>
                <wp:effectExtent l="0" t="0" r="19050" b="19050"/>
                <wp:wrapNone/>
                <wp:docPr id="84" name="Oval 84"/>
                <wp:cNvGraphicFramePr/>
                <a:graphic xmlns:a="http://schemas.openxmlformats.org/drawingml/2006/main">
                  <a:graphicData uri="http://schemas.microsoft.com/office/word/2010/wordprocessingShape">
                    <wps:wsp>
                      <wps:cNvSpPr/>
                      <wps:spPr>
                        <a:xfrm>
                          <a:off x="0" y="0"/>
                          <a:ext cx="495300" cy="419100"/>
                        </a:xfrm>
                        <a:prstGeom prst="ellipse">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0ECF3A" id="Oval 84" o:spid="_x0000_s1026" style="position:absolute;margin-left:30pt;margin-top:32.5pt;width:39pt;height:33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" filled="f" strokecolor="#41719c" strokeweight="1pt">
                <v:stroke joinstyle="miter"/>
              </v:oval>
            </w:pict>
          </mc:Fallback>
        </mc:AlternateContent>
      </w:r>
      <w:r w:rsidR="00396259">
        <w:rPr>
          <w:rFonts w:cs="B Zar"/>
          <w:noProof/>
          <w:sz w:val="36"/>
          <w:szCs w:val="36"/>
          <w:rtl/>
        </w:rPr>
        <mc:AlternateContent>
          <mc:Choice Requires="wps">
            <w:drawing>
              <wp:anchor distT="0" distB="0" distL="114300" distR="114300" simplePos="0" relativeHeight="251784192" behindDoc="0" locked="0" layoutInCell="1" allowOverlap="1" wp14:anchorId="074E434D" wp14:editId="60788CE1">
                <wp:simplePos x="0" y="0"/>
                <wp:positionH relativeFrom="margin">
                  <wp:posOffset>504825</wp:posOffset>
                </wp:positionH>
                <wp:positionV relativeFrom="paragraph">
                  <wp:posOffset>478790</wp:posOffset>
                </wp:positionV>
                <wp:extent cx="247650" cy="276225"/>
                <wp:effectExtent l="0" t="0" r="0" b="9525"/>
                <wp:wrapNone/>
                <wp:docPr id="85" name="Text Box 85"/>
                <wp:cNvGraphicFramePr/>
                <a:graphic xmlns:a="http://schemas.openxmlformats.org/drawingml/2006/main">
                  <a:graphicData uri="http://schemas.microsoft.com/office/word/2010/wordprocessingShape">
                    <wps:wsp>
                      <wps:cNvSpPr txBox="1"/>
                      <wps:spPr>
                        <a:xfrm>
                          <a:off x="0" y="0"/>
                          <a:ext cx="247650" cy="276225"/>
                        </a:xfrm>
                        <a:prstGeom prst="rect">
                          <a:avLst/>
                        </a:prstGeom>
                        <a:solidFill>
                          <a:sysClr val="window" lastClr="FFFFFF"/>
                        </a:solidFill>
                        <a:ln w="6350">
                          <a:noFill/>
                        </a:ln>
                        <a:effectLst/>
                      </wps:spPr>
                      <wps:txbx>
                        <w:txbxContent>
                          <w:p w:rsidR="003E22A5" w:rsidRDefault="003E22A5" w:rsidP="00715E76">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E434D" id="Text Box 85" o:spid="_x0000_s1063" type="#_x0000_t202" style="position:absolute;left:0;text-align:left;margin-left:39.75pt;margin-top:37.7pt;width:19.5pt;height:21.75pt;z-index:251784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" fillcolor="window" stroked="f" strokeweight=".5pt">
                <v:textbox>
                  <w:txbxContent>
                    <w:p w:rsidR="003E22A5" w:rsidRDefault="003E22A5" w:rsidP="00715E76">
                      <w:r>
                        <w:t>c</w:t>
                      </w:r>
                    </w:p>
                  </w:txbxContent>
                </v:textbox>
                <w10:wrap anchorx="margin"/>
              </v:shape>
            </w:pict>
          </mc:Fallback>
        </mc:AlternateContent>
      </w:r>
      <w:r w:rsidR="00396259">
        <w:rPr>
          <w:rFonts w:cs="B Zar"/>
          <w:noProof/>
          <w:sz w:val="36"/>
          <w:szCs w:val="36"/>
          <w:rtl/>
        </w:rPr>
        <mc:AlternateContent>
          <mc:Choice Requires="wps">
            <w:drawing>
              <wp:anchor distT="0" distB="0" distL="114300" distR="114300" simplePos="0" relativeHeight="251806720" behindDoc="0" locked="0" layoutInCell="1" allowOverlap="1" wp14:anchorId="0C068A32" wp14:editId="71F047E0">
                <wp:simplePos x="0" y="0"/>
                <wp:positionH relativeFrom="column">
                  <wp:posOffset>1266824</wp:posOffset>
                </wp:positionH>
                <wp:positionV relativeFrom="paragraph">
                  <wp:posOffset>405765</wp:posOffset>
                </wp:positionV>
                <wp:extent cx="142875" cy="238125"/>
                <wp:effectExtent l="0" t="0" r="28575" b="28575"/>
                <wp:wrapNone/>
                <wp:docPr id="75" name="Straight Connector 75"/>
                <wp:cNvGraphicFramePr/>
                <a:graphic xmlns:a="http://schemas.openxmlformats.org/drawingml/2006/main">
                  <a:graphicData uri="http://schemas.microsoft.com/office/word/2010/wordprocessingShape">
                    <wps:wsp>
                      <wps:cNvCnPr/>
                      <wps:spPr>
                        <a:xfrm flipH="1">
                          <a:off x="0" y="0"/>
                          <a:ext cx="142875" cy="2381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DC72A4" id="Straight Connector 75" o:spid="_x0000_s1026" style="position:absolute;flip:x;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75pt,31.95pt" to="111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" strokecolor="#5b9bd5 [3204]" strokeweight=".5pt">
                <v:stroke joinstyle="miter"/>
              </v:line>
            </w:pict>
          </mc:Fallback>
        </mc:AlternateContent>
      </w:r>
      <w:r w:rsidR="00396259">
        <w:rPr>
          <w:rFonts w:cs="B Zar"/>
          <w:noProof/>
          <w:sz w:val="36"/>
          <w:szCs w:val="36"/>
          <w:rtl/>
        </w:rPr>
        <mc:AlternateContent>
          <mc:Choice Requires="wps">
            <w:drawing>
              <wp:anchor distT="0" distB="0" distL="114300" distR="114300" simplePos="0" relativeHeight="251805696" behindDoc="0" locked="0" layoutInCell="1" allowOverlap="1" wp14:anchorId="2A02408E" wp14:editId="33735BE2">
                <wp:simplePos x="0" y="0"/>
                <wp:positionH relativeFrom="column">
                  <wp:posOffset>1419225</wp:posOffset>
                </wp:positionH>
                <wp:positionV relativeFrom="paragraph">
                  <wp:posOffset>386715</wp:posOffset>
                </wp:positionV>
                <wp:extent cx="466725" cy="9525"/>
                <wp:effectExtent l="0" t="0" r="28575" b="28575"/>
                <wp:wrapNone/>
                <wp:docPr id="74" name="Straight Connector 74"/>
                <wp:cNvGraphicFramePr/>
                <a:graphic xmlns:a="http://schemas.openxmlformats.org/drawingml/2006/main">
                  <a:graphicData uri="http://schemas.microsoft.com/office/word/2010/wordprocessingShape">
                    <wps:wsp>
                      <wps:cNvCnPr/>
                      <wps:spPr>
                        <a:xfrm flipH="1">
                          <a:off x="0" y="0"/>
                          <a:ext cx="4667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0E92C7" id="Straight Connector 74" o:spid="_x0000_s1026" style="position:absolute;flip:x;z-index:251805696;visibility:visible;mso-wrap-style:square;mso-wrap-distance-left:9pt;mso-wrap-distance-top:0;mso-wrap-distance-right:9pt;mso-wrap-distance-bottom:0;mso-position-horizontal:absolute;mso-position-horizontal-relative:text;mso-position-vertical:absolute;mso-position-vertical-relative:text" from="111.75pt,30.45pt" to="148.5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" strokecolor="#5b9bd5 [3204]" strokeweight=".5pt">
                <v:stroke joinstyle="miter"/>
              </v:line>
            </w:pict>
          </mc:Fallback>
        </mc:AlternateContent>
      </w:r>
      <w:r w:rsidR="00396259">
        <w:rPr>
          <w:rFonts w:cs="B Zar"/>
          <w:noProof/>
          <w:sz w:val="36"/>
          <w:szCs w:val="36"/>
          <w:rtl/>
        </w:rPr>
        <mc:AlternateContent>
          <mc:Choice Requires="wps">
            <w:drawing>
              <wp:anchor distT="0" distB="0" distL="114300" distR="114300" simplePos="0" relativeHeight="251804672" behindDoc="0" locked="0" layoutInCell="1" allowOverlap="1" wp14:anchorId="6B98ADD6" wp14:editId="5B51E88C">
                <wp:simplePos x="0" y="0"/>
                <wp:positionH relativeFrom="column">
                  <wp:posOffset>1857375</wp:posOffset>
                </wp:positionH>
                <wp:positionV relativeFrom="paragraph">
                  <wp:posOffset>367665</wp:posOffset>
                </wp:positionV>
                <wp:extent cx="381000" cy="409575"/>
                <wp:effectExtent l="0" t="0" r="19050" b="28575"/>
                <wp:wrapNone/>
                <wp:docPr id="73" name="Straight Connector 73"/>
                <wp:cNvGraphicFramePr/>
                <a:graphic xmlns:a="http://schemas.openxmlformats.org/drawingml/2006/main">
                  <a:graphicData uri="http://schemas.microsoft.com/office/word/2010/wordprocessingShape">
                    <wps:wsp>
                      <wps:cNvCnPr/>
                      <wps:spPr>
                        <a:xfrm flipH="1" flipV="1">
                          <a:off x="0" y="0"/>
                          <a:ext cx="381000" cy="409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BEAF88" id="Straight Connector 73" o:spid="_x0000_s1026" style="position:absolute;flip:x y;z-index:251804672;visibility:visible;mso-wrap-style:square;mso-wrap-distance-left:9pt;mso-wrap-distance-top:0;mso-wrap-distance-right:9pt;mso-wrap-distance-bottom:0;mso-position-horizontal:absolute;mso-position-horizontal-relative:text;mso-position-vertical:absolute;mso-position-vertical-relative:text" from="146.25pt,28.95pt" to="176.25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" strokecolor="#5b9bd5 [3204]" strokeweight=".5pt">
                <v:stroke joinstyle="miter"/>
              </v:line>
            </w:pict>
          </mc:Fallback>
        </mc:AlternateContent>
      </w:r>
      <w:r w:rsidR="00396259">
        <w:rPr>
          <w:rFonts w:cs="B Zar"/>
          <w:noProof/>
          <w:sz w:val="36"/>
          <w:szCs w:val="36"/>
          <w:rtl/>
        </w:rPr>
        <mc:AlternateContent>
          <mc:Choice Requires="wps">
            <w:drawing>
              <wp:anchor distT="0" distB="0" distL="114300" distR="114300" simplePos="0" relativeHeight="251803648" behindDoc="0" locked="0" layoutInCell="1" allowOverlap="1" wp14:anchorId="70531BCC" wp14:editId="3F5E5240">
                <wp:simplePos x="0" y="0"/>
                <wp:positionH relativeFrom="column">
                  <wp:posOffset>1828800</wp:posOffset>
                </wp:positionH>
                <wp:positionV relativeFrom="paragraph">
                  <wp:posOffset>158115</wp:posOffset>
                </wp:positionV>
                <wp:extent cx="342900" cy="228600"/>
                <wp:effectExtent l="0" t="0" r="19050" b="19050"/>
                <wp:wrapNone/>
                <wp:docPr id="72" name="Straight Connector 72"/>
                <wp:cNvGraphicFramePr/>
                <a:graphic xmlns:a="http://schemas.openxmlformats.org/drawingml/2006/main">
                  <a:graphicData uri="http://schemas.microsoft.com/office/word/2010/wordprocessingShape">
                    <wps:wsp>
                      <wps:cNvCnPr/>
                      <wps:spPr>
                        <a:xfrm flipH="1">
                          <a:off x="0" y="0"/>
                          <a:ext cx="34290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111F4C" id="Straight Connector 72" o:spid="_x0000_s1026" style="position:absolute;flip:x;z-index:251803648;visibility:visible;mso-wrap-style:square;mso-wrap-distance-left:9pt;mso-wrap-distance-top:0;mso-wrap-distance-right:9pt;mso-wrap-distance-bottom:0;mso-position-horizontal:absolute;mso-position-horizontal-relative:text;mso-position-vertical:absolute;mso-position-vertical-relative:text" from="2in,12.45pt" to="171pt,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" strokecolor="#5b9bd5 [3204]" strokeweight=".5pt">
                <v:stroke joinstyle="miter"/>
              </v:line>
            </w:pict>
          </mc:Fallback>
        </mc:AlternateContent>
      </w:r>
      <w:r w:rsidR="00396259">
        <w:rPr>
          <w:rFonts w:cs="B Zar"/>
          <w:noProof/>
          <w:sz w:val="36"/>
          <w:szCs w:val="36"/>
          <w:rtl/>
        </w:rPr>
        <mc:AlternateContent>
          <mc:Choice Requires="wps">
            <w:drawing>
              <wp:anchor distT="0" distB="0" distL="114300" distR="114300" simplePos="0" relativeHeight="251802624" behindDoc="0" locked="0" layoutInCell="1" allowOverlap="1" wp14:anchorId="208645E2" wp14:editId="5A33A067">
                <wp:simplePos x="0" y="0"/>
                <wp:positionH relativeFrom="column">
                  <wp:posOffset>2600325</wp:posOffset>
                </wp:positionH>
                <wp:positionV relativeFrom="paragraph">
                  <wp:posOffset>100965</wp:posOffset>
                </wp:positionV>
                <wp:extent cx="476250" cy="9525"/>
                <wp:effectExtent l="19050" t="57150" r="0" b="85725"/>
                <wp:wrapNone/>
                <wp:docPr id="71" name="Straight Arrow Connector 71"/>
                <wp:cNvGraphicFramePr/>
                <a:graphic xmlns:a="http://schemas.openxmlformats.org/drawingml/2006/main">
                  <a:graphicData uri="http://schemas.microsoft.com/office/word/2010/wordprocessingShape">
                    <wps:wsp>
                      <wps:cNvCnPr/>
                      <wps:spPr>
                        <a:xfrm flipH="1">
                          <a:off x="0" y="0"/>
                          <a:ext cx="4762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34184D" id="Straight Arrow Connector 71" o:spid="_x0000_s1026" type="#_x0000_t32" style="position:absolute;margin-left:204.75pt;margin-top:7.95pt;width:37.5pt;height:.75pt;flip:x;z-index:251802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" strokecolor="#5b9bd5 [3204]" strokeweight=".5pt">
                <v:stroke endarrow="block" joinstyle="miter"/>
              </v:shape>
            </w:pict>
          </mc:Fallback>
        </mc:AlternateContent>
      </w:r>
      <w:r w:rsidR="00C41CA3">
        <w:rPr>
          <w:rFonts w:cs="B Zar"/>
          <w:noProof/>
          <w:sz w:val="36"/>
          <w:szCs w:val="36"/>
          <w:rtl/>
        </w:rPr>
        <mc:AlternateContent>
          <mc:Choice Requires="wps">
            <w:drawing>
              <wp:anchor distT="0" distB="0" distL="114300" distR="114300" simplePos="0" relativeHeight="251794432" behindDoc="0" locked="0" layoutInCell="1" allowOverlap="1" wp14:anchorId="099D7D31" wp14:editId="79D8783F">
                <wp:simplePos x="0" y="0"/>
                <wp:positionH relativeFrom="margin">
                  <wp:posOffset>4038600</wp:posOffset>
                </wp:positionH>
                <wp:positionV relativeFrom="paragraph">
                  <wp:posOffset>158750</wp:posOffset>
                </wp:positionV>
                <wp:extent cx="247650" cy="276225"/>
                <wp:effectExtent l="0" t="0" r="0" b="9525"/>
                <wp:wrapNone/>
                <wp:docPr id="89" name="Text Box 89"/>
                <wp:cNvGraphicFramePr/>
                <a:graphic xmlns:a="http://schemas.openxmlformats.org/drawingml/2006/main">
                  <a:graphicData uri="http://schemas.microsoft.com/office/word/2010/wordprocessingShape">
                    <wps:wsp>
                      <wps:cNvSpPr txBox="1"/>
                      <wps:spPr>
                        <a:xfrm>
                          <a:off x="0" y="0"/>
                          <a:ext cx="247650" cy="276225"/>
                        </a:xfrm>
                        <a:prstGeom prst="rect">
                          <a:avLst/>
                        </a:prstGeom>
                        <a:solidFill>
                          <a:sysClr val="window" lastClr="FFFFFF"/>
                        </a:solidFill>
                        <a:ln w="6350">
                          <a:noFill/>
                        </a:ln>
                        <a:effectLst/>
                      </wps:spPr>
                      <wps:txbx>
                        <w:txbxContent>
                          <w:p w:rsidR="003E22A5" w:rsidRDefault="003E22A5" w:rsidP="009055F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9D7D31" id="Text Box 89" o:spid="_x0000_s1064" type="#_x0000_t202" style="position:absolute;left:0;text-align:left;margin-left:318pt;margin-top:12.5pt;width:19.5pt;height:21.75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" fillcolor="window" stroked="f" strokeweight=".5pt">
                <v:textbox>
                  <w:txbxContent>
                    <w:p w:rsidR="003E22A5" w:rsidRDefault="003E22A5" w:rsidP="009055F5">
                      <w:r>
                        <w:t>i</w:t>
                      </w:r>
                    </w:p>
                  </w:txbxContent>
                </v:textbox>
                <w10:wrap anchorx="margin"/>
              </v:shape>
            </w:pict>
          </mc:Fallback>
        </mc:AlternateContent>
      </w:r>
      <w:r w:rsidR="00C41CA3">
        <w:rPr>
          <w:rFonts w:cs="B Zar"/>
          <w:noProof/>
          <w:sz w:val="36"/>
          <w:szCs w:val="36"/>
          <w:rtl/>
        </w:rPr>
        <mc:AlternateContent>
          <mc:Choice Requires="wps">
            <w:drawing>
              <wp:anchor distT="0" distB="0" distL="114300" distR="114300" simplePos="0" relativeHeight="251790336" behindDoc="0" locked="0" layoutInCell="1" allowOverlap="1" wp14:anchorId="0089F29D" wp14:editId="472D2FE6">
                <wp:simplePos x="0" y="0"/>
                <wp:positionH relativeFrom="margin">
                  <wp:posOffset>3924300</wp:posOffset>
                </wp:positionH>
                <wp:positionV relativeFrom="paragraph">
                  <wp:posOffset>110490</wp:posOffset>
                </wp:positionV>
                <wp:extent cx="466725" cy="381000"/>
                <wp:effectExtent l="0" t="0" r="28575" b="19050"/>
                <wp:wrapNone/>
                <wp:docPr id="88" name="Oval 88"/>
                <wp:cNvGraphicFramePr/>
                <a:graphic xmlns:a="http://schemas.openxmlformats.org/drawingml/2006/main">
                  <a:graphicData uri="http://schemas.microsoft.com/office/word/2010/wordprocessingShape">
                    <wps:wsp>
                      <wps:cNvSpPr/>
                      <wps:spPr>
                        <a:xfrm>
                          <a:off x="0" y="0"/>
                          <a:ext cx="466725" cy="381000"/>
                        </a:xfrm>
                        <a:prstGeom prst="ellipse">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E8098E" id="Oval 88" o:spid="_x0000_s1026" style="position:absolute;margin-left:309pt;margin-top:8.7pt;width:36.75pt;height:30pt;z-index:251790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" filled="f" strokecolor="#41719c" strokeweight="1pt">
                <v:stroke joinstyle="miter"/>
                <w10:wrap anchorx="margin"/>
              </v:oval>
            </w:pict>
          </mc:Fallback>
        </mc:AlternateContent>
      </w:r>
    </w:p>
    <w:p w:rsidR="00C41CA3" w:rsidRDefault="0017194F" w:rsidP="00C41CA3">
      <w:pPr>
        <w:bidi/>
        <w:rPr>
          <w:rFonts w:cs="B Zar"/>
          <w:b/>
          <w:bCs/>
          <w:sz w:val="40"/>
          <w:szCs w:val="40"/>
          <w:rtl/>
          <w:lang w:bidi="fa-IR"/>
        </w:rPr>
      </w:pPr>
      <w:r>
        <w:rPr>
          <w:rFonts w:cs="B Zar"/>
          <w:noProof/>
          <w:sz w:val="36"/>
          <w:szCs w:val="36"/>
        </w:rPr>
        <mc:AlternateContent>
          <mc:Choice Requires="wps">
            <w:drawing>
              <wp:anchor distT="0" distB="0" distL="114300" distR="114300" simplePos="0" relativeHeight="251827200" behindDoc="0" locked="0" layoutInCell="1" allowOverlap="1" wp14:anchorId="065B9FB8" wp14:editId="040B0AD2">
                <wp:simplePos x="0" y="0"/>
                <wp:positionH relativeFrom="margin">
                  <wp:posOffset>3438525</wp:posOffset>
                </wp:positionH>
                <wp:positionV relativeFrom="paragraph">
                  <wp:posOffset>88265</wp:posOffset>
                </wp:positionV>
                <wp:extent cx="1466850" cy="619125"/>
                <wp:effectExtent l="0" t="0" r="0" b="9525"/>
                <wp:wrapNone/>
                <wp:docPr id="50" name="Text Box 50"/>
                <wp:cNvGraphicFramePr/>
                <a:graphic xmlns:a="http://schemas.openxmlformats.org/drawingml/2006/main">
                  <a:graphicData uri="http://schemas.microsoft.com/office/word/2010/wordprocessingShape">
                    <wps:wsp>
                      <wps:cNvSpPr txBox="1"/>
                      <wps:spPr>
                        <a:xfrm>
                          <a:off x="0" y="0"/>
                          <a:ext cx="1466850" cy="619125"/>
                        </a:xfrm>
                        <a:prstGeom prst="rect">
                          <a:avLst/>
                        </a:prstGeom>
                        <a:solidFill>
                          <a:sysClr val="window" lastClr="FFFFFF"/>
                        </a:solidFill>
                        <a:ln w="6350">
                          <a:noFill/>
                        </a:ln>
                        <a:effectLst/>
                      </wps:spPr>
                      <wps:txbx>
                        <w:txbxContent>
                          <w:p w:rsidR="003E22A5" w:rsidRDefault="003E22A5" w:rsidP="0017194F">
                            <w:pPr>
                              <w:jc w:val="right"/>
                              <w:rPr>
                                <w:lang w:bidi="fa-IR"/>
                              </w:rPr>
                            </w:pPr>
                            <w:r w:rsidRPr="002D6D1A">
                              <w:rPr>
                                <w:rFonts w:cs="B Zar" w:hint="cs"/>
                                <w:rtl/>
                                <w:lang w:bidi="fa-IR"/>
                              </w:rPr>
                              <w:t>آن شخص نگاه مرموزی به من کرد.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5B9FB8" id="Text Box 50" o:spid="_x0000_s1065" type="#_x0000_t202" style="position:absolute;left:0;text-align:left;margin-left:270.75pt;margin-top:6.95pt;width:115.5pt;height:48.75pt;z-index:251827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" fillcolor="window" stroked="f" strokeweight=".5pt">
                <v:textbox>
                  <w:txbxContent>
                    <w:p w:rsidR="003E22A5" w:rsidRDefault="003E22A5" w:rsidP="0017194F">
                      <w:pPr>
                        <w:jc w:val="right"/>
                        <w:rPr>
                          <w:lang w:bidi="fa-IR"/>
                        </w:rPr>
                      </w:pPr>
                      <w:r w:rsidRPr="002D6D1A">
                        <w:rPr>
                          <w:rFonts w:cs="B Zar" w:hint="cs"/>
                          <w:rtl/>
                          <w:lang w:bidi="fa-IR"/>
                        </w:rPr>
                        <w:t>آن شخص نگاه مرموزی به من کرد.</w:t>
                      </w:r>
                    </w:p>
                  </w:txbxContent>
                </v:textbox>
                <w10:wrap anchorx="margin"/>
              </v:shape>
            </w:pict>
          </mc:Fallback>
        </mc:AlternateContent>
      </w:r>
      <w:r w:rsidR="00625EB1">
        <w:rPr>
          <w:rFonts w:cs="B Zar"/>
          <w:noProof/>
          <w:sz w:val="36"/>
          <w:szCs w:val="36"/>
        </w:rPr>
        <mc:AlternateContent>
          <mc:Choice Requires="wps">
            <w:drawing>
              <wp:anchor distT="0" distB="0" distL="114300" distR="114300" simplePos="0" relativeHeight="251811840" behindDoc="0" locked="0" layoutInCell="1" allowOverlap="1" wp14:anchorId="4386926D" wp14:editId="1CAC3219">
                <wp:simplePos x="0" y="0"/>
                <wp:positionH relativeFrom="page">
                  <wp:posOffset>390525</wp:posOffset>
                </wp:positionH>
                <wp:positionV relativeFrom="paragraph">
                  <wp:posOffset>376555</wp:posOffset>
                </wp:positionV>
                <wp:extent cx="1533525" cy="638175"/>
                <wp:effectExtent l="0" t="0" r="9525" b="9525"/>
                <wp:wrapNone/>
                <wp:docPr id="63" name="Text Box 63"/>
                <wp:cNvGraphicFramePr/>
                <a:graphic xmlns:a="http://schemas.openxmlformats.org/drawingml/2006/main">
                  <a:graphicData uri="http://schemas.microsoft.com/office/word/2010/wordprocessingShape">
                    <wps:wsp>
                      <wps:cNvSpPr txBox="1"/>
                      <wps:spPr>
                        <a:xfrm>
                          <a:off x="0" y="0"/>
                          <a:ext cx="1533525" cy="638175"/>
                        </a:xfrm>
                        <a:prstGeom prst="rect">
                          <a:avLst/>
                        </a:prstGeom>
                        <a:solidFill>
                          <a:sysClr val="window" lastClr="FFFFFF"/>
                        </a:solidFill>
                        <a:ln w="6350">
                          <a:noFill/>
                        </a:ln>
                        <a:effectLst/>
                      </wps:spPr>
                      <wps:txbx>
                        <w:txbxContent>
                          <w:p w:rsidR="003E22A5" w:rsidRDefault="003E22A5" w:rsidP="00625EB1">
                            <w:pPr>
                              <w:jc w:val="right"/>
                              <w:rPr>
                                <w:lang w:bidi="fa-IR"/>
                              </w:rPr>
                            </w:pPr>
                            <w:r w:rsidRPr="002D6D1A">
                              <w:rPr>
                                <w:rFonts w:cs="B Zar" w:hint="cs"/>
                                <w:rtl/>
                                <w:lang w:bidi="fa-IR"/>
                              </w:rPr>
                              <w:t>افراد اسپانیایی ساکن آمریکای جنوبی خشن هستند.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86926D" id="Text Box 63" o:spid="_x0000_s1066" type="#_x0000_t202" style="position:absolute;left:0;text-align:left;margin-left:30.75pt;margin-top:29.65pt;width:120.75pt;height:50.25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" fillcolor="window" stroked="f" strokeweight=".5pt">
                <v:textbox>
                  <w:txbxContent>
                    <w:p w:rsidR="003E22A5" w:rsidRDefault="003E22A5" w:rsidP="00625EB1">
                      <w:pPr>
                        <w:jc w:val="right"/>
                        <w:rPr>
                          <w:lang w:bidi="fa-IR"/>
                        </w:rPr>
                      </w:pPr>
                      <w:r w:rsidRPr="002D6D1A">
                        <w:rPr>
                          <w:rFonts w:cs="B Zar" w:hint="cs"/>
                          <w:rtl/>
                          <w:lang w:bidi="fa-IR"/>
                        </w:rPr>
                        <w:t>افراد اسپانیایی ساکن آمریکای جنوبی خشن هستند.</w:t>
                      </w:r>
                    </w:p>
                  </w:txbxContent>
                </v:textbox>
                <w10:wrap anchorx="page"/>
              </v:shape>
            </w:pict>
          </mc:Fallback>
        </mc:AlternateContent>
      </w:r>
      <w:r w:rsidR="00396259">
        <w:rPr>
          <w:rFonts w:cs="B Zar"/>
          <w:noProof/>
          <w:sz w:val="36"/>
          <w:szCs w:val="36"/>
          <w:rtl/>
        </w:rPr>
        <mc:AlternateContent>
          <mc:Choice Requires="wps">
            <w:drawing>
              <wp:anchor distT="0" distB="0" distL="114300" distR="114300" simplePos="0" relativeHeight="251807744" behindDoc="0" locked="0" layoutInCell="1" allowOverlap="1" wp14:anchorId="150A9C09" wp14:editId="5310CC87">
                <wp:simplePos x="0" y="0"/>
                <wp:positionH relativeFrom="column">
                  <wp:posOffset>885825</wp:posOffset>
                </wp:positionH>
                <wp:positionV relativeFrom="paragraph">
                  <wp:posOffset>109855</wp:posOffset>
                </wp:positionV>
                <wp:extent cx="409575" cy="9525"/>
                <wp:effectExtent l="19050" t="57150" r="0" b="85725"/>
                <wp:wrapNone/>
                <wp:docPr id="76" name="Straight Arrow Connector 76"/>
                <wp:cNvGraphicFramePr/>
                <a:graphic xmlns:a="http://schemas.openxmlformats.org/drawingml/2006/main">
                  <a:graphicData uri="http://schemas.microsoft.com/office/word/2010/wordprocessingShape">
                    <wps:wsp>
                      <wps:cNvCnPr/>
                      <wps:spPr>
                        <a:xfrm flipH="1">
                          <a:off x="0" y="0"/>
                          <a:ext cx="4095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0088D5" id="Straight Arrow Connector 76" o:spid="_x0000_s1026" type="#_x0000_t32" style="position:absolute;margin-left:69.75pt;margin-top:8.65pt;width:32.25pt;height:.75pt;flip:x;z-index:251807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" strokecolor="#5b9bd5 [3204]" strokeweight=".5pt">
                <v:stroke endarrow="block" joinstyle="miter"/>
              </v:shape>
            </w:pict>
          </mc:Fallback>
        </mc:AlternateContent>
      </w:r>
      <w:r w:rsidR="00396259">
        <w:rPr>
          <w:rFonts w:cs="B Zar"/>
          <w:noProof/>
          <w:sz w:val="36"/>
          <w:szCs w:val="36"/>
          <w:rtl/>
        </w:rPr>
        <mc:AlternateContent>
          <mc:Choice Requires="wps">
            <w:drawing>
              <wp:anchor distT="0" distB="0" distL="114300" distR="114300" simplePos="0" relativeHeight="251792384" behindDoc="0" locked="0" layoutInCell="1" allowOverlap="1" wp14:anchorId="468326EB" wp14:editId="3078D0FA">
                <wp:simplePos x="0" y="0"/>
                <wp:positionH relativeFrom="margin">
                  <wp:posOffset>2357120</wp:posOffset>
                </wp:positionH>
                <wp:positionV relativeFrom="paragraph">
                  <wp:posOffset>53340</wp:posOffset>
                </wp:positionV>
                <wp:extent cx="247650" cy="276225"/>
                <wp:effectExtent l="0" t="0" r="0" b="9525"/>
                <wp:wrapNone/>
                <wp:docPr id="86" name="Text Box 86"/>
                <wp:cNvGraphicFramePr/>
                <a:graphic xmlns:a="http://schemas.openxmlformats.org/drawingml/2006/main">
                  <a:graphicData uri="http://schemas.microsoft.com/office/word/2010/wordprocessingShape">
                    <wps:wsp>
                      <wps:cNvSpPr txBox="1"/>
                      <wps:spPr>
                        <a:xfrm>
                          <a:off x="0" y="0"/>
                          <a:ext cx="247650" cy="276225"/>
                        </a:xfrm>
                        <a:prstGeom prst="rect">
                          <a:avLst/>
                        </a:prstGeom>
                        <a:solidFill>
                          <a:sysClr val="window" lastClr="FFFFFF"/>
                        </a:solidFill>
                        <a:ln w="6350">
                          <a:noFill/>
                        </a:ln>
                        <a:effectLst/>
                      </wps:spPr>
                      <wps:txbx>
                        <w:txbxContent>
                          <w:p w:rsidR="003E22A5" w:rsidRDefault="003E22A5" w:rsidP="00715E76">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8326EB" id="Text Box 86" o:spid="_x0000_s1067" type="#_x0000_t202" style="position:absolute;left:0;text-align:left;margin-left:185.6pt;margin-top:4.2pt;width:19.5pt;height:21.75pt;z-index:251792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" fillcolor="window" stroked="f" strokeweight=".5pt">
                <v:textbox>
                  <w:txbxContent>
                    <w:p w:rsidR="003E22A5" w:rsidRDefault="003E22A5" w:rsidP="00715E76">
                      <w:r>
                        <w:t>i</w:t>
                      </w:r>
                    </w:p>
                  </w:txbxContent>
                </v:textbox>
                <w10:wrap anchorx="margin"/>
              </v:shape>
            </w:pict>
          </mc:Fallback>
        </mc:AlternateContent>
      </w:r>
      <w:r w:rsidR="00396259">
        <w:rPr>
          <w:rFonts w:cs="B Zar"/>
          <w:noProof/>
          <w:sz w:val="36"/>
          <w:szCs w:val="36"/>
          <w:rtl/>
        </w:rPr>
        <mc:AlternateContent>
          <mc:Choice Requires="wps">
            <w:drawing>
              <wp:anchor distT="0" distB="0" distL="114300" distR="114300" simplePos="0" relativeHeight="251788288" behindDoc="0" locked="0" layoutInCell="1" allowOverlap="1" wp14:anchorId="25F5C4DD" wp14:editId="608E150B">
                <wp:simplePos x="0" y="0"/>
                <wp:positionH relativeFrom="margin">
                  <wp:posOffset>2228850</wp:posOffset>
                </wp:positionH>
                <wp:positionV relativeFrom="paragraph">
                  <wp:posOffset>9525</wp:posOffset>
                </wp:positionV>
                <wp:extent cx="466725" cy="381000"/>
                <wp:effectExtent l="0" t="0" r="28575" b="19050"/>
                <wp:wrapNone/>
                <wp:docPr id="87" name="Oval 87"/>
                <wp:cNvGraphicFramePr/>
                <a:graphic xmlns:a="http://schemas.openxmlformats.org/drawingml/2006/main">
                  <a:graphicData uri="http://schemas.microsoft.com/office/word/2010/wordprocessingShape">
                    <wps:wsp>
                      <wps:cNvSpPr/>
                      <wps:spPr>
                        <a:xfrm>
                          <a:off x="0" y="0"/>
                          <a:ext cx="466725" cy="381000"/>
                        </a:xfrm>
                        <a:prstGeom prst="ellipse">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A5A176B" id="Oval 87" o:spid="_x0000_s1026" style="position:absolute;margin-left:175.5pt;margin-top:.75pt;width:36.75pt;height:30pt;z-index:251788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" filled="f" strokecolor="#41719c" strokeweight="1pt">
                <v:stroke joinstyle="miter"/>
                <w10:wrap anchorx="margin"/>
              </v:oval>
            </w:pict>
          </mc:Fallback>
        </mc:AlternateContent>
      </w:r>
    </w:p>
    <w:p w:rsidR="00625EB1" w:rsidRDefault="0017194F" w:rsidP="00C41CA3">
      <w:pPr>
        <w:bidi/>
        <w:rPr>
          <w:rFonts w:cs="B Zar"/>
          <w:b/>
          <w:bCs/>
          <w:sz w:val="40"/>
          <w:szCs w:val="40"/>
          <w:lang w:bidi="fa-IR"/>
        </w:rPr>
      </w:pPr>
      <w:r>
        <w:rPr>
          <w:rFonts w:cs="B Zar"/>
          <w:noProof/>
          <w:sz w:val="36"/>
          <w:szCs w:val="36"/>
        </w:rPr>
        <mc:AlternateContent>
          <mc:Choice Requires="wps">
            <w:drawing>
              <wp:anchor distT="0" distB="0" distL="114300" distR="114300" simplePos="0" relativeHeight="251831296" behindDoc="0" locked="0" layoutInCell="1" allowOverlap="1" wp14:anchorId="3F3BC3C6" wp14:editId="72D24683">
                <wp:simplePos x="0" y="0"/>
                <wp:positionH relativeFrom="margin">
                  <wp:posOffset>1619250</wp:posOffset>
                </wp:positionH>
                <wp:positionV relativeFrom="paragraph">
                  <wp:posOffset>13335</wp:posOffset>
                </wp:positionV>
                <wp:extent cx="1614170" cy="361950"/>
                <wp:effectExtent l="0" t="0" r="5080" b="0"/>
                <wp:wrapNone/>
                <wp:docPr id="60" name="Text Box 60"/>
                <wp:cNvGraphicFramePr/>
                <a:graphic xmlns:a="http://schemas.openxmlformats.org/drawingml/2006/main">
                  <a:graphicData uri="http://schemas.microsoft.com/office/word/2010/wordprocessingShape">
                    <wps:wsp>
                      <wps:cNvSpPr txBox="1"/>
                      <wps:spPr>
                        <a:xfrm>
                          <a:off x="0" y="0"/>
                          <a:ext cx="1614170" cy="361950"/>
                        </a:xfrm>
                        <a:prstGeom prst="rect">
                          <a:avLst/>
                        </a:prstGeom>
                        <a:solidFill>
                          <a:sysClr val="window" lastClr="FFFFFF"/>
                        </a:solidFill>
                        <a:ln w="6350">
                          <a:noFill/>
                        </a:ln>
                        <a:effectLst/>
                      </wps:spPr>
                      <wps:txbx>
                        <w:txbxContent>
                          <w:p w:rsidR="003E22A5" w:rsidRDefault="003E22A5" w:rsidP="0017194F">
                            <w:pPr>
                              <w:jc w:val="right"/>
                              <w:rPr>
                                <w:lang w:bidi="fa-IR"/>
                              </w:rPr>
                            </w:pPr>
                            <w:r w:rsidRPr="002D6D1A">
                              <w:rPr>
                                <w:rFonts w:cs="B Zar" w:hint="cs"/>
                                <w:rtl/>
                                <w:lang w:bidi="fa-IR"/>
                              </w:rPr>
                              <w:t>آن شخص اسپانیایی تبار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3BC3C6" id="Text Box 60" o:spid="_x0000_s1068" type="#_x0000_t202" style="position:absolute;left:0;text-align:left;margin-left:127.5pt;margin-top:1.05pt;width:127.1pt;height:28.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" fillcolor="window" stroked="f" strokeweight=".5pt">
                <v:textbox>
                  <w:txbxContent>
                    <w:p w:rsidR="003E22A5" w:rsidRDefault="003E22A5" w:rsidP="0017194F">
                      <w:pPr>
                        <w:jc w:val="right"/>
                        <w:rPr>
                          <w:lang w:bidi="fa-IR"/>
                        </w:rPr>
                      </w:pPr>
                      <w:r w:rsidRPr="002D6D1A">
                        <w:rPr>
                          <w:rFonts w:cs="B Zar" w:hint="cs"/>
                          <w:rtl/>
                          <w:lang w:bidi="fa-IR"/>
                        </w:rPr>
                        <w:t>آن شخص اسپانیایی تبار است.</w:t>
                      </w:r>
                    </w:p>
                  </w:txbxContent>
                </v:textbox>
                <w10:wrap anchorx="margin"/>
              </v:shape>
            </w:pict>
          </mc:Fallback>
        </mc:AlternateContent>
      </w:r>
    </w:p>
    <w:p w:rsidR="00625EB1" w:rsidRDefault="00625EB1" w:rsidP="00625EB1">
      <w:pPr>
        <w:bidi/>
        <w:rPr>
          <w:rFonts w:cs="B Zar"/>
          <w:b/>
          <w:bCs/>
          <w:sz w:val="40"/>
          <w:szCs w:val="40"/>
          <w:lang w:bidi="fa-IR"/>
        </w:rPr>
      </w:pPr>
    </w:p>
    <w:p w:rsidR="00832BA4" w:rsidRDefault="00523786" w:rsidP="00625EB1">
      <w:pPr>
        <w:bidi/>
        <w:rPr>
          <w:rFonts w:cs="B Zar"/>
          <w:b/>
          <w:bCs/>
          <w:sz w:val="40"/>
          <w:szCs w:val="40"/>
          <w:rtl/>
          <w:lang w:bidi="fa-IR"/>
        </w:rPr>
      </w:pPr>
      <w:r w:rsidRPr="00396374">
        <w:rPr>
          <w:rFonts w:cs="B Zar" w:hint="cs"/>
          <w:b/>
          <w:bCs/>
          <w:sz w:val="40"/>
          <w:szCs w:val="40"/>
          <w:rtl/>
          <w:lang w:bidi="fa-IR"/>
        </w:rPr>
        <w:t>روش هایی برای بر طرف کردن انحراف های شناختی</w:t>
      </w:r>
    </w:p>
    <w:p w:rsidR="00396374" w:rsidRPr="002D6D1A" w:rsidRDefault="00396374" w:rsidP="002D6D1A">
      <w:pPr>
        <w:bidi/>
        <w:rPr>
          <w:rFonts w:cs="B Zar"/>
          <w:sz w:val="36"/>
          <w:szCs w:val="36"/>
          <w:rtl/>
          <w:lang w:bidi="fa-IR"/>
        </w:rPr>
      </w:pPr>
      <w:r w:rsidRPr="00396374">
        <w:rPr>
          <w:rFonts w:cs="B Zar" w:hint="cs"/>
          <w:sz w:val="36"/>
          <w:szCs w:val="36"/>
          <w:rtl/>
          <w:lang w:bidi="fa-IR"/>
        </w:rPr>
        <w:t xml:space="preserve">رویکرد در اشتباه بودن خود را </w:t>
      </w:r>
      <w:r>
        <w:rPr>
          <w:rFonts w:cs="B Zar" w:hint="cs"/>
          <w:sz w:val="36"/>
          <w:szCs w:val="36"/>
          <w:rtl/>
          <w:lang w:bidi="fa-IR"/>
        </w:rPr>
        <w:t>بپذیرید</w:t>
      </w:r>
      <w:r w:rsidRPr="00396374">
        <w:rPr>
          <w:rFonts w:cs="B Zar" w:hint="cs"/>
          <w:sz w:val="36"/>
          <w:szCs w:val="36"/>
          <w:rtl/>
          <w:lang w:bidi="fa-IR"/>
        </w:rPr>
        <w:t>.</w:t>
      </w:r>
      <w:r>
        <w:rPr>
          <w:rFonts w:cs="B Zar" w:hint="cs"/>
          <w:sz w:val="36"/>
          <w:szCs w:val="36"/>
          <w:rtl/>
          <w:lang w:bidi="fa-IR"/>
        </w:rPr>
        <w:t xml:space="preserve"> هدف شما باید این باشد که کمتر اشتباه کنید. </w:t>
      </w:r>
      <w:r w:rsidR="002D6D1A">
        <w:rPr>
          <w:rFonts w:cs="B Zar" w:hint="cs"/>
          <w:sz w:val="36"/>
          <w:szCs w:val="36"/>
          <w:rtl/>
          <w:lang w:bidi="fa-IR"/>
        </w:rPr>
        <w:t xml:space="preserve">                                                                                            - </w:t>
      </w:r>
      <w:r w:rsidRPr="002D6D1A">
        <w:rPr>
          <w:rFonts w:cs="B Zar" w:hint="cs"/>
          <w:sz w:val="36"/>
          <w:szCs w:val="36"/>
          <w:rtl/>
          <w:lang w:bidi="fa-IR"/>
        </w:rPr>
        <w:t>الون ماسک</w:t>
      </w:r>
      <w:r>
        <w:rPr>
          <w:rStyle w:val="FootnoteReference"/>
          <w:rFonts w:cs="B Zar"/>
          <w:sz w:val="36"/>
          <w:szCs w:val="36"/>
          <w:rtl/>
          <w:lang w:bidi="fa-IR"/>
        </w:rPr>
        <w:footnoteReference w:id="49"/>
      </w:r>
    </w:p>
    <w:p w:rsidR="007355E2" w:rsidRDefault="00C55FC8" w:rsidP="00223F76">
      <w:pPr>
        <w:bidi/>
        <w:rPr>
          <w:rFonts w:cs="B Zar"/>
          <w:sz w:val="36"/>
          <w:szCs w:val="36"/>
          <w:rtl/>
          <w:lang w:bidi="fa-IR"/>
        </w:rPr>
      </w:pPr>
      <w:r>
        <w:rPr>
          <w:rFonts w:cs="B Zar" w:hint="cs"/>
          <w:sz w:val="36"/>
          <w:szCs w:val="36"/>
          <w:rtl/>
          <w:lang w:bidi="fa-IR"/>
        </w:rPr>
        <w:t xml:space="preserve">پس از مرور </w:t>
      </w:r>
      <w:r w:rsidRPr="00C55FC8">
        <w:rPr>
          <w:rFonts w:cs="B Zar" w:hint="cs"/>
          <w:sz w:val="36"/>
          <w:szCs w:val="36"/>
          <w:rtl/>
          <w:lang w:bidi="fa-IR"/>
        </w:rPr>
        <w:t>این انحراف ها</w:t>
      </w:r>
      <w:r>
        <w:rPr>
          <w:rFonts w:cs="B Zar" w:hint="cs"/>
          <w:sz w:val="36"/>
          <w:szCs w:val="36"/>
          <w:rtl/>
          <w:lang w:bidi="fa-IR"/>
        </w:rPr>
        <w:t xml:space="preserve">، شاید پذیرفته باشید که همه ما دارای گرایش های غیر منطقی هستیم. ممکن است با خود فکر کنید: " بیشتر افراد </w:t>
      </w:r>
      <w:r w:rsidR="00AB54BB">
        <w:rPr>
          <w:rFonts w:cs="B Zar" w:hint="cs"/>
          <w:sz w:val="36"/>
          <w:szCs w:val="36"/>
          <w:rtl/>
          <w:lang w:bidi="fa-IR"/>
        </w:rPr>
        <w:t>دچار</w:t>
      </w:r>
      <w:r>
        <w:rPr>
          <w:rFonts w:cs="B Zar" w:hint="cs"/>
          <w:sz w:val="36"/>
          <w:szCs w:val="36"/>
          <w:rtl/>
          <w:lang w:bidi="fa-IR"/>
        </w:rPr>
        <w:t xml:space="preserve"> چنین انحراف هایی می شوند، اما من فکر نمی کنم که </w:t>
      </w:r>
      <w:r w:rsidR="00223F76">
        <w:rPr>
          <w:rFonts w:cs="B Zar" w:hint="cs"/>
          <w:sz w:val="36"/>
          <w:szCs w:val="36"/>
          <w:rtl/>
          <w:lang w:bidi="fa-IR"/>
        </w:rPr>
        <w:t>خود من</w:t>
      </w:r>
      <w:r w:rsidR="00AB54BB">
        <w:rPr>
          <w:rFonts w:cs="B Zar" w:hint="cs"/>
          <w:sz w:val="36"/>
          <w:szCs w:val="36"/>
          <w:rtl/>
          <w:lang w:bidi="fa-IR"/>
        </w:rPr>
        <w:t xml:space="preserve"> هم دچار چنین انحراف هایی شوم. </w:t>
      </w:r>
      <w:r w:rsidR="00A541BD">
        <w:rPr>
          <w:rFonts w:cs="Cambria" w:hint="cs"/>
          <w:sz w:val="36"/>
          <w:szCs w:val="36"/>
          <w:rtl/>
          <w:lang w:bidi="fa-IR"/>
        </w:rPr>
        <w:t xml:space="preserve">" </w:t>
      </w:r>
      <w:r w:rsidR="00A541BD" w:rsidRPr="00A541BD">
        <w:rPr>
          <w:rFonts w:cs="B Zar" w:hint="cs"/>
          <w:sz w:val="36"/>
          <w:szCs w:val="36"/>
          <w:rtl/>
          <w:lang w:bidi="fa-IR"/>
        </w:rPr>
        <w:t>نقطه کور تعصب</w:t>
      </w:r>
      <w:r w:rsidR="00A541BD">
        <w:rPr>
          <w:rStyle w:val="FootnoteReference"/>
          <w:rFonts w:cs="B Zar"/>
          <w:sz w:val="36"/>
          <w:szCs w:val="36"/>
          <w:rtl/>
          <w:lang w:bidi="fa-IR"/>
        </w:rPr>
        <w:footnoteReference w:id="50"/>
      </w:r>
      <w:r>
        <w:rPr>
          <w:rFonts w:cs="B Zar" w:hint="cs"/>
          <w:sz w:val="36"/>
          <w:szCs w:val="36"/>
          <w:rtl/>
          <w:lang w:bidi="fa-IR"/>
        </w:rPr>
        <w:t xml:space="preserve"> </w:t>
      </w:r>
      <w:r w:rsidR="00A541BD">
        <w:rPr>
          <w:rFonts w:cs="B Zar" w:hint="cs"/>
          <w:sz w:val="36"/>
          <w:szCs w:val="36"/>
          <w:rtl/>
          <w:lang w:bidi="fa-IR"/>
        </w:rPr>
        <w:t xml:space="preserve">به </w:t>
      </w:r>
      <w:r w:rsidR="00A541BD">
        <w:rPr>
          <w:rFonts w:cs="B Zar" w:hint="cs"/>
          <w:sz w:val="36"/>
          <w:szCs w:val="36"/>
          <w:rtl/>
          <w:lang w:bidi="fa-IR"/>
        </w:rPr>
        <w:lastRenderedPageBreak/>
        <w:t>گرایش</w:t>
      </w:r>
      <w:r w:rsidR="00FA3A2B">
        <w:rPr>
          <w:rFonts w:cs="B Zar" w:hint="cs"/>
          <w:sz w:val="36"/>
          <w:szCs w:val="36"/>
          <w:rtl/>
          <w:lang w:bidi="fa-IR"/>
        </w:rPr>
        <w:t xml:space="preserve"> برخی</w:t>
      </w:r>
      <w:r w:rsidR="00A541BD">
        <w:rPr>
          <w:rFonts w:cs="B Zar" w:hint="cs"/>
          <w:sz w:val="36"/>
          <w:szCs w:val="36"/>
          <w:rtl/>
          <w:lang w:bidi="fa-IR"/>
        </w:rPr>
        <w:t xml:space="preserve"> افراد برای تعصب</w:t>
      </w:r>
      <w:r w:rsidR="00CE618E">
        <w:rPr>
          <w:rFonts w:cs="B Zar" w:hint="cs"/>
          <w:sz w:val="36"/>
          <w:szCs w:val="36"/>
          <w:rtl/>
          <w:lang w:bidi="fa-IR"/>
        </w:rPr>
        <w:t xml:space="preserve"> ورزیدن</w:t>
      </w:r>
      <w:r w:rsidR="00A45288">
        <w:rPr>
          <w:rFonts w:cs="B Zar" w:hint="cs"/>
          <w:sz w:val="36"/>
          <w:szCs w:val="36"/>
          <w:rtl/>
          <w:lang w:bidi="fa-IR"/>
        </w:rPr>
        <w:t xml:space="preserve"> به ایمنی خود</w:t>
      </w:r>
      <w:r w:rsidR="00A541BD">
        <w:rPr>
          <w:rFonts w:cs="B Zar" w:hint="cs"/>
          <w:sz w:val="36"/>
          <w:szCs w:val="36"/>
          <w:rtl/>
          <w:lang w:bidi="fa-IR"/>
        </w:rPr>
        <w:t xml:space="preserve"> در برابر انحراف های</w:t>
      </w:r>
      <w:r w:rsidR="00CE618E">
        <w:rPr>
          <w:rFonts w:cs="B Zar" w:hint="cs"/>
          <w:sz w:val="36"/>
          <w:szCs w:val="36"/>
          <w:rtl/>
          <w:lang w:bidi="fa-IR"/>
        </w:rPr>
        <w:t>ی</w:t>
      </w:r>
      <w:r w:rsidR="00A541BD">
        <w:rPr>
          <w:rFonts w:cs="B Zar" w:hint="cs"/>
          <w:sz w:val="36"/>
          <w:szCs w:val="36"/>
          <w:rtl/>
          <w:lang w:bidi="fa-IR"/>
        </w:rPr>
        <w:t xml:space="preserve"> </w:t>
      </w:r>
      <w:r w:rsidR="00CE618E">
        <w:rPr>
          <w:rFonts w:cs="B Zar" w:hint="cs"/>
          <w:sz w:val="36"/>
          <w:szCs w:val="36"/>
          <w:rtl/>
          <w:lang w:bidi="fa-IR"/>
        </w:rPr>
        <w:t xml:space="preserve">اشاره می کند </w:t>
      </w:r>
      <w:r w:rsidR="00A541BD">
        <w:rPr>
          <w:rFonts w:cs="B Zar" w:hint="cs"/>
          <w:sz w:val="36"/>
          <w:szCs w:val="36"/>
          <w:rtl/>
          <w:lang w:bidi="fa-IR"/>
        </w:rPr>
        <w:t xml:space="preserve">که </w:t>
      </w:r>
      <w:r w:rsidR="00CE618E">
        <w:rPr>
          <w:rFonts w:cs="B Zar" w:hint="cs"/>
          <w:sz w:val="36"/>
          <w:szCs w:val="36"/>
          <w:rtl/>
          <w:lang w:bidi="fa-IR"/>
        </w:rPr>
        <w:t xml:space="preserve">برای </w:t>
      </w:r>
      <w:r w:rsidR="00A541BD">
        <w:rPr>
          <w:rFonts w:cs="B Zar" w:hint="cs"/>
          <w:sz w:val="36"/>
          <w:szCs w:val="36"/>
          <w:rtl/>
          <w:lang w:bidi="fa-IR"/>
        </w:rPr>
        <w:t xml:space="preserve">دیگران فلج </w:t>
      </w:r>
      <w:r w:rsidR="00CE618E">
        <w:rPr>
          <w:rFonts w:cs="B Zar" w:hint="cs"/>
          <w:sz w:val="36"/>
          <w:szCs w:val="36"/>
          <w:rtl/>
          <w:lang w:bidi="fa-IR"/>
        </w:rPr>
        <w:t>کننده است</w:t>
      </w:r>
      <w:r w:rsidR="00A541BD">
        <w:rPr>
          <w:rFonts w:cs="B Zar" w:hint="cs"/>
          <w:sz w:val="36"/>
          <w:szCs w:val="36"/>
          <w:rtl/>
          <w:lang w:bidi="fa-IR"/>
        </w:rPr>
        <w:t xml:space="preserve">. </w:t>
      </w:r>
      <w:r w:rsidR="00B43694">
        <w:rPr>
          <w:rFonts w:cs="B Zar" w:hint="cs"/>
          <w:sz w:val="36"/>
          <w:szCs w:val="36"/>
          <w:rtl/>
          <w:lang w:bidi="fa-IR"/>
        </w:rPr>
        <w:t>اکنون، ممکن است از خود بپرسید که چگونه می توانیم الگوریتم های شناختی منحرف شده خود را</w:t>
      </w:r>
      <w:r w:rsidR="00072E58">
        <w:rPr>
          <w:rFonts w:cs="B Zar" w:hint="cs"/>
          <w:sz w:val="36"/>
          <w:szCs w:val="36"/>
          <w:rtl/>
          <w:lang w:bidi="fa-IR"/>
        </w:rPr>
        <w:t xml:space="preserve"> دوباره</w:t>
      </w:r>
      <w:r w:rsidR="00B43694">
        <w:rPr>
          <w:rFonts w:cs="B Zar" w:hint="cs"/>
          <w:sz w:val="36"/>
          <w:szCs w:val="36"/>
          <w:rtl/>
          <w:lang w:bidi="fa-IR"/>
        </w:rPr>
        <w:t xml:space="preserve"> برنامه نویسی کنیم؟ برطرف کردن </w:t>
      </w:r>
      <w:r w:rsidR="000E14C9">
        <w:rPr>
          <w:rFonts w:cs="B Zar" w:hint="cs"/>
          <w:sz w:val="36"/>
          <w:szCs w:val="36"/>
          <w:rtl/>
          <w:lang w:bidi="fa-IR"/>
        </w:rPr>
        <w:t>انحراف ها</w:t>
      </w:r>
      <w:r w:rsidR="00B43694">
        <w:rPr>
          <w:rFonts w:cs="B Zar" w:hint="cs"/>
          <w:sz w:val="36"/>
          <w:szCs w:val="36"/>
          <w:rtl/>
          <w:lang w:bidi="fa-IR"/>
        </w:rPr>
        <w:t xml:space="preserve"> کار ساده ای نیست، اما </w:t>
      </w:r>
      <w:r w:rsidR="00223F76">
        <w:rPr>
          <w:rFonts w:cs="B Zar" w:hint="cs"/>
          <w:sz w:val="36"/>
          <w:szCs w:val="36"/>
          <w:rtl/>
          <w:lang w:bidi="fa-IR"/>
        </w:rPr>
        <w:t xml:space="preserve">چند </w:t>
      </w:r>
      <w:r w:rsidR="000E14C9">
        <w:rPr>
          <w:rFonts w:cs="B Zar" w:hint="cs"/>
          <w:sz w:val="36"/>
          <w:szCs w:val="36"/>
          <w:rtl/>
          <w:lang w:bidi="fa-IR"/>
        </w:rPr>
        <w:t xml:space="preserve">اهرم وجود دارند که امکان قطع کردن این الگوریتم ها و برنامه نویسی مجدد آنها را فراهم می سازند. </w:t>
      </w:r>
      <w:r w:rsidR="00CB69A1">
        <w:rPr>
          <w:rFonts w:cs="B Zar" w:hint="cs"/>
          <w:sz w:val="36"/>
          <w:szCs w:val="36"/>
          <w:rtl/>
          <w:lang w:bidi="fa-IR"/>
        </w:rPr>
        <w:t>اگر می خواهید بر الگوریتم های شناختی منحرف شده خود غلبه کنید، اولین و واضح ترین گامی که باید بردارید، این است که خود را با</w:t>
      </w:r>
      <w:r w:rsidR="001A561C">
        <w:rPr>
          <w:rFonts w:cs="B Zar" w:hint="cs"/>
          <w:sz w:val="36"/>
          <w:szCs w:val="36"/>
          <w:rtl/>
          <w:lang w:bidi="fa-IR"/>
        </w:rPr>
        <w:t xml:space="preserve"> متداول</w:t>
      </w:r>
      <w:r w:rsidR="00692894">
        <w:rPr>
          <w:rFonts w:cs="B Zar" w:hint="cs"/>
          <w:sz w:val="36"/>
          <w:szCs w:val="36"/>
          <w:rtl/>
          <w:lang w:bidi="fa-IR"/>
        </w:rPr>
        <w:t xml:space="preserve"> </w:t>
      </w:r>
      <w:r w:rsidR="001A561C">
        <w:rPr>
          <w:rFonts w:cs="B Zar" w:hint="cs"/>
          <w:sz w:val="36"/>
          <w:szCs w:val="36"/>
          <w:rtl/>
          <w:lang w:bidi="fa-IR"/>
        </w:rPr>
        <w:t>ترین</w:t>
      </w:r>
      <w:r w:rsidR="00CB69A1">
        <w:rPr>
          <w:rFonts w:cs="B Zar" w:hint="cs"/>
          <w:sz w:val="36"/>
          <w:szCs w:val="36"/>
          <w:rtl/>
          <w:lang w:bidi="fa-IR"/>
        </w:rPr>
        <w:t xml:space="preserve"> انحراف های نسل بشر</w:t>
      </w:r>
      <w:r w:rsidR="001A561C">
        <w:rPr>
          <w:rFonts w:cs="B Zar" w:hint="cs"/>
          <w:sz w:val="36"/>
          <w:szCs w:val="36"/>
          <w:rtl/>
          <w:lang w:bidi="fa-IR"/>
        </w:rPr>
        <w:t xml:space="preserve">، آشنا سازید. این فصل به جای ارائه فهرست جامعی از انحراف های شناختی، فقط </w:t>
      </w:r>
      <w:r w:rsidR="00072E58">
        <w:rPr>
          <w:rFonts w:cs="B Zar" w:hint="cs"/>
          <w:sz w:val="36"/>
          <w:szCs w:val="36"/>
          <w:rtl/>
          <w:lang w:bidi="fa-IR"/>
        </w:rPr>
        <w:t xml:space="preserve">به بررسی تعدادی از آنها می پردازد. </w:t>
      </w:r>
      <w:r w:rsidR="00CD797E">
        <w:rPr>
          <w:rFonts w:cs="B Zar" w:hint="cs"/>
          <w:sz w:val="36"/>
          <w:szCs w:val="36"/>
          <w:rtl/>
          <w:lang w:bidi="fa-IR"/>
        </w:rPr>
        <w:t xml:space="preserve">برای پیدا کردن فهرست های جامع تری از انحراف های شناختی می توانید به اینترنت مراجعه کنید. با این حال، حتی منابع اینترنتی هم ناقص هستند </w:t>
      </w:r>
      <w:r w:rsidR="000430D3">
        <w:rPr>
          <w:rFonts w:cs="B Zar" w:hint="cs"/>
          <w:sz w:val="36"/>
          <w:szCs w:val="36"/>
          <w:rtl/>
          <w:lang w:bidi="fa-IR"/>
        </w:rPr>
        <w:t xml:space="preserve">و این نشان می دهد که انحراف های بشری تا چه حد پیچیده هستند. شما برای درک انحراف های شناختی، نیاز به این دارید که مطالعات منظمی را روی انحراف های کشف شده از منابع مختلف انجام دهید و </w:t>
      </w:r>
      <w:r w:rsidR="00DB239D">
        <w:rPr>
          <w:rFonts w:cs="B Zar" w:hint="cs"/>
          <w:sz w:val="36"/>
          <w:szCs w:val="36"/>
          <w:rtl/>
          <w:lang w:bidi="fa-IR"/>
        </w:rPr>
        <w:t xml:space="preserve">آنها را </w:t>
      </w:r>
      <w:r w:rsidR="000430D3">
        <w:rPr>
          <w:rFonts w:cs="B Zar" w:hint="cs"/>
          <w:sz w:val="36"/>
          <w:szCs w:val="36"/>
          <w:rtl/>
          <w:lang w:bidi="fa-IR"/>
        </w:rPr>
        <w:t>در ذهن خود</w:t>
      </w:r>
      <w:r w:rsidR="00DB239D">
        <w:rPr>
          <w:rFonts w:cs="B Zar" w:hint="cs"/>
          <w:sz w:val="36"/>
          <w:szCs w:val="36"/>
          <w:rtl/>
          <w:lang w:bidi="fa-IR"/>
        </w:rPr>
        <w:t xml:space="preserve">، </w:t>
      </w:r>
      <w:r w:rsidR="00204DAD">
        <w:rPr>
          <w:rFonts w:cs="B Zar" w:hint="cs"/>
          <w:sz w:val="36"/>
          <w:szCs w:val="36"/>
          <w:rtl/>
          <w:lang w:bidi="fa-IR"/>
        </w:rPr>
        <w:t>تکرار</w:t>
      </w:r>
      <w:r w:rsidR="00DB239D">
        <w:rPr>
          <w:rFonts w:cs="B Zar" w:hint="cs"/>
          <w:sz w:val="36"/>
          <w:szCs w:val="36"/>
          <w:rtl/>
          <w:lang w:bidi="fa-IR"/>
        </w:rPr>
        <w:t xml:space="preserve"> کنید. این اطلاعات را به خاطر بسپارید </w:t>
      </w:r>
      <w:r w:rsidR="00820ABE">
        <w:rPr>
          <w:rFonts w:cs="B Zar" w:hint="cs"/>
          <w:sz w:val="36"/>
          <w:szCs w:val="36"/>
          <w:rtl/>
          <w:lang w:bidi="fa-IR"/>
        </w:rPr>
        <w:t>و قبل از خوابیدن</w:t>
      </w:r>
      <w:r w:rsidR="00213FD0">
        <w:rPr>
          <w:rFonts w:cs="B Zar" w:hint="cs"/>
          <w:sz w:val="36"/>
          <w:szCs w:val="36"/>
          <w:rtl/>
          <w:lang w:bidi="fa-IR"/>
        </w:rPr>
        <w:t xml:space="preserve"> آنها</w:t>
      </w:r>
      <w:r w:rsidR="00DB239D">
        <w:rPr>
          <w:rFonts w:cs="B Zar" w:hint="cs"/>
          <w:sz w:val="36"/>
          <w:szCs w:val="36"/>
          <w:rtl/>
          <w:lang w:bidi="fa-IR"/>
        </w:rPr>
        <w:t xml:space="preserve"> از حفظ بگویید</w:t>
      </w:r>
      <w:r w:rsidR="00213FD0">
        <w:rPr>
          <w:rFonts w:cs="B Zar" w:hint="cs"/>
          <w:sz w:val="36"/>
          <w:szCs w:val="36"/>
          <w:rtl/>
          <w:lang w:bidi="fa-IR"/>
        </w:rPr>
        <w:t xml:space="preserve"> و از موقعیت های تحریک کننده </w:t>
      </w:r>
      <w:r w:rsidR="00B36D78">
        <w:rPr>
          <w:rFonts w:cs="B Zar" w:hint="cs"/>
          <w:sz w:val="36"/>
          <w:szCs w:val="36"/>
          <w:rtl/>
          <w:lang w:bidi="fa-IR"/>
        </w:rPr>
        <w:t>آنها</w:t>
      </w:r>
      <w:r w:rsidR="00213FD0">
        <w:rPr>
          <w:rFonts w:cs="B Zar" w:hint="cs"/>
          <w:sz w:val="36"/>
          <w:szCs w:val="36"/>
          <w:rtl/>
          <w:lang w:bidi="fa-IR"/>
        </w:rPr>
        <w:t xml:space="preserve"> آگاه شوید. </w:t>
      </w:r>
      <w:r w:rsidR="0097678E">
        <w:rPr>
          <w:rFonts w:cs="B Zar" w:hint="cs"/>
          <w:sz w:val="36"/>
          <w:szCs w:val="36"/>
          <w:rtl/>
          <w:lang w:bidi="fa-IR"/>
        </w:rPr>
        <w:t>با این حال، فکر نکنید که آگاهی از یک انحراف باعث می شود که در مقابل آن ایمن شوید. آگاهی از وجود یک انحراف</w:t>
      </w:r>
      <w:r w:rsidR="00204DAD">
        <w:rPr>
          <w:rFonts w:cs="B Zar" w:hint="cs"/>
          <w:sz w:val="36"/>
          <w:szCs w:val="36"/>
          <w:rtl/>
          <w:lang w:bidi="fa-IR"/>
        </w:rPr>
        <w:t xml:space="preserve"> خاص،</w:t>
      </w:r>
      <w:r w:rsidR="0097678E">
        <w:rPr>
          <w:rFonts w:cs="B Zar" w:hint="cs"/>
          <w:sz w:val="36"/>
          <w:szCs w:val="36"/>
          <w:rtl/>
          <w:lang w:bidi="fa-IR"/>
        </w:rPr>
        <w:t xml:space="preserve"> </w:t>
      </w:r>
      <w:r w:rsidR="00204DAD">
        <w:rPr>
          <w:rFonts w:cs="B Zar" w:hint="cs"/>
          <w:sz w:val="36"/>
          <w:szCs w:val="36"/>
          <w:rtl/>
          <w:lang w:bidi="fa-IR"/>
        </w:rPr>
        <w:t>تنها</w:t>
      </w:r>
      <w:r w:rsidR="0097678E">
        <w:rPr>
          <w:rFonts w:cs="B Zar" w:hint="cs"/>
          <w:sz w:val="36"/>
          <w:szCs w:val="36"/>
          <w:rtl/>
          <w:lang w:bidi="fa-IR"/>
        </w:rPr>
        <w:t xml:space="preserve"> در برخی افراد </w:t>
      </w:r>
      <w:r w:rsidR="00204DAD">
        <w:rPr>
          <w:rFonts w:cs="B Zar" w:hint="cs"/>
          <w:sz w:val="36"/>
          <w:szCs w:val="36"/>
          <w:rtl/>
          <w:lang w:bidi="fa-IR"/>
        </w:rPr>
        <w:t xml:space="preserve">منجر به مقابله با آن می شود. برای اصلاح یک </w:t>
      </w:r>
      <w:r w:rsidR="00B36D78">
        <w:rPr>
          <w:rFonts w:cs="B Zar" w:hint="cs"/>
          <w:sz w:val="36"/>
          <w:szCs w:val="36"/>
          <w:rtl/>
          <w:lang w:bidi="fa-IR"/>
        </w:rPr>
        <w:t>انحراف</w:t>
      </w:r>
      <w:r w:rsidR="00204DAD">
        <w:rPr>
          <w:rFonts w:cs="B Zar" w:hint="cs"/>
          <w:sz w:val="36"/>
          <w:szCs w:val="36"/>
          <w:rtl/>
          <w:lang w:bidi="fa-IR"/>
        </w:rPr>
        <w:t xml:space="preserve"> باید از موقعیت هایی که باعث تحریک آن </w:t>
      </w:r>
      <w:r w:rsidR="00B36D78">
        <w:rPr>
          <w:rFonts w:cs="B Zar" w:hint="cs"/>
          <w:sz w:val="36"/>
          <w:szCs w:val="36"/>
          <w:rtl/>
          <w:lang w:bidi="fa-IR"/>
        </w:rPr>
        <w:t xml:space="preserve">انحراف </w:t>
      </w:r>
      <w:r w:rsidR="00204DAD">
        <w:rPr>
          <w:rFonts w:cs="B Zar" w:hint="cs"/>
          <w:sz w:val="36"/>
          <w:szCs w:val="36"/>
          <w:rtl/>
          <w:lang w:bidi="fa-IR"/>
        </w:rPr>
        <w:t>در زندگی تان شده</w:t>
      </w:r>
      <w:r w:rsidR="00B36D78">
        <w:rPr>
          <w:rFonts w:cs="B Zar" w:hint="cs"/>
          <w:sz w:val="36"/>
          <w:szCs w:val="36"/>
          <w:rtl/>
          <w:lang w:bidi="fa-IR"/>
        </w:rPr>
        <w:t xml:space="preserve"> است،</w:t>
      </w:r>
      <w:r w:rsidR="00204DAD">
        <w:rPr>
          <w:rFonts w:cs="B Zar" w:hint="cs"/>
          <w:sz w:val="36"/>
          <w:szCs w:val="36"/>
          <w:rtl/>
          <w:lang w:bidi="fa-IR"/>
        </w:rPr>
        <w:t xml:space="preserve"> آگاه شوید. </w:t>
      </w:r>
      <w:r w:rsidR="00B36D78">
        <w:rPr>
          <w:rFonts w:cs="B Zar" w:hint="cs"/>
          <w:sz w:val="36"/>
          <w:szCs w:val="36"/>
          <w:rtl/>
          <w:lang w:bidi="fa-IR"/>
        </w:rPr>
        <w:t xml:space="preserve">شما با استفاده از آگاهی فراشناختی </w:t>
      </w:r>
      <w:r w:rsidR="00BF50AC">
        <w:rPr>
          <w:rFonts w:cs="B Zar" w:hint="cs"/>
          <w:sz w:val="36"/>
          <w:szCs w:val="36"/>
          <w:rtl/>
          <w:lang w:bidi="fa-IR"/>
        </w:rPr>
        <w:t>قادر خواهید بود</w:t>
      </w:r>
      <w:r w:rsidR="007355E2">
        <w:rPr>
          <w:rFonts w:cs="B Zar" w:hint="cs"/>
          <w:sz w:val="36"/>
          <w:szCs w:val="36"/>
          <w:rtl/>
          <w:lang w:bidi="fa-IR"/>
        </w:rPr>
        <w:t xml:space="preserve"> که</w:t>
      </w:r>
      <w:r w:rsidR="00B36D78">
        <w:rPr>
          <w:rFonts w:cs="B Zar" w:hint="cs"/>
          <w:sz w:val="36"/>
          <w:szCs w:val="36"/>
          <w:rtl/>
          <w:lang w:bidi="fa-IR"/>
        </w:rPr>
        <w:t xml:space="preserve"> از موقعیت ها</w:t>
      </w:r>
      <w:r w:rsidR="00275AD7">
        <w:rPr>
          <w:rFonts w:cs="B Zar" w:hint="cs"/>
          <w:sz w:val="36"/>
          <w:szCs w:val="36"/>
          <w:rtl/>
          <w:lang w:bidi="fa-IR"/>
        </w:rPr>
        <w:t>ی تحریک کننده یک انحراف</w:t>
      </w:r>
      <w:r w:rsidR="00B36D78">
        <w:rPr>
          <w:rFonts w:cs="B Zar" w:hint="cs"/>
          <w:sz w:val="36"/>
          <w:szCs w:val="36"/>
          <w:rtl/>
          <w:lang w:bidi="fa-IR"/>
        </w:rPr>
        <w:t xml:space="preserve"> </w:t>
      </w:r>
      <w:r w:rsidR="007355E2">
        <w:rPr>
          <w:rFonts w:cs="B Zar" w:hint="cs"/>
          <w:sz w:val="36"/>
          <w:szCs w:val="36"/>
          <w:rtl/>
          <w:lang w:bidi="fa-IR"/>
        </w:rPr>
        <w:t>مطلع شوید</w:t>
      </w:r>
      <w:r w:rsidR="00B36D78">
        <w:rPr>
          <w:rFonts w:cs="B Zar" w:hint="cs"/>
          <w:sz w:val="36"/>
          <w:szCs w:val="36"/>
          <w:rtl/>
          <w:lang w:bidi="fa-IR"/>
        </w:rPr>
        <w:t xml:space="preserve">. </w:t>
      </w:r>
      <w:r w:rsidR="00820ABE">
        <w:rPr>
          <w:rFonts w:cs="B Zar" w:hint="cs"/>
          <w:sz w:val="36"/>
          <w:szCs w:val="36"/>
          <w:rtl/>
          <w:lang w:bidi="fa-IR"/>
        </w:rPr>
        <w:t xml:space="preserve">فرایند </w:t>
      </w:r>
      <w:r w:rsidR="009A2999" w:rsidRPr="009A2999">
        <w:rPr>
          <w:rFonts w:cs="B Zar" w:hint="cs"/>
          <w:sz w:val="36"/>
          <w:szCs w:val="36"/>
          <w:rtl/>
          <w:lang w:bidi="fa-IR"/>
        </w:rPr>
        <w:t>"</w:t>
      </w:r>
      <w:r w:rsidR="009A2999">
        <w:rPr>
          <w:rFonts w:cs="B Zar" w:hint="cs"/>
          <w:sz w:val="36"/>
          <w:szCs w:val="36"/>
          <w:rtl/>
          <w:lang w:bidi="fa-IR"/>
        </w:rPr>
        <w:t>مراقبت ذهنی</w:t>
      </w:r>
      <w:r w:rsidR="009A2999" w:rsidRPr="009A2999">
        <w:rPr>
          <w:rFonts w:cs="B Zar" w:hint="cs"/>
          <w:sz w:val="36"/>
          <w:szCs w:val="36"/>
          <w:rtl/>
          <w:lang w:bidi="fa-IR"/>
        </w:rPr>
        <w:t xml:space="preserve">" </w:t>
      </w:r>
      <w:r w:rsidR="007355E2">
        <w:rPr>
          <w:rFonts w:cs="B Zar" w:hint="cs"/>
          <w:sz w:val="36"/>
          <w:szCs w:val="36"/>
          <w:rtl/>
          <w:lang w:bidi="fa-IR"/>
        </w:rPr>
        <w:t>از طریق</w:t>
      </w:r>
      <w:r w:rsidR="009A2999" w:rsidRPr="009A2999">
        <w:rPr>
          <w:rFonts w:cs="B Zar" w:hint="cs"/>
          <w:sz w:val="36"/>
          <w:szCs w:val="36"/>
          <w:rtl/>
          <w:lang w:bidi="fa-IR"/>
        </w:rPr>
        <w:t xml:space="preserve"> توجه به عادت هایی که ممکن است به الگوهای شناختی تبدیل شوند، باعث کاهش </w:t>
      </w:r>
      <w:r w:rsidR="007355E2">
        <w:rPr>
          <w:rFonts w:cs="B Zar" w:hint="cs"/>
          <w:sz w:val="36"/>
          <w:szCs w:val="36"/>
          <w:rtl/>
          <w:lang w:bidi="fa-IR"/>
        </w:rPr>
        <w:t xml:space="preserve">شکل </w:t>
      </w:r>
      <w:r w:rsidR="007355E2">
        <w:rPr>
          <w:rFonts w:cs="B Zar" w:hint="cs"/>
          <w:sz w:val="36"/>
          <w:szCs w:val="36"/>
          <w:rtl/>
          <w:lang w:bidi="fa-IR"/>
        </w:rPr>
        <w:lastRenderedPageBreak/>
        <w:t xml:space="preserve">گیری </w:t>
      </w:r>
      <w:r w:rsidR="009A2999" w:rsidRPr="009A2999">
        <w:rPr>
          <w:rFonts w:cs="B Zar" w:hint="cs"/>
          <w:sz w:val="36"/>
          <w:szCs w:val="36"/>
          <w:rtl/>
          <w:lang w:bidi="fa-IR"/>
        </w:rPr>
        <w:t xml:space="preserve">انحراف های شناختی </w:t>
      </w:r>
      <w:r w:rsidR="007355E2">
        <w:rPr>
          <w:rFonts w:cs="B Zar" w:hint="cs"/>
          <w:sz w:val="36"/>
          <w:szCs w:val="36"/>
          <w:rtl/>
          <w:lang w:bidi="fa-IR"/>
        </w:rPr>
        <w:t>در ذهن شما</w:t>
      </w:r>
      <w:r w:rsidR="00820ABE">
        <w:rPr>
          <w:rFonts w:cs="B Zar" w:hint="cs"/>
          <w:sz w:val="36"/>
          <w:szCs w:val="36"/>
          <w:rtl/>
          <w:lang w:bidi="fa-IR"/>
        </w:rPr>
        <w:t xml:space="preserve"> </w:t>
      </w:r>
      <w:r w:rsidR="009A2999" w:rsidRPr="009A2999">
        <w:rPr>
          <w:rFonts w:cs="B Zar" w:hint="cs"/>
          <w:sz w:val="36"/>
          <w:szCs w:val="36"/>
          <w:rtl/>
          <w:lang w:bidi="fa-IR"/>
        </w:rPr>
        <w:t>می شود.</w:t>
      </w:r>
      <w:r w:rsidR="00275AD7">
        <w:rPr>
          <w:rFonts w:cs="B Zar" w:hint="cs"/>
          <w:sz w:val="36"/>
          <w:szCs w:val="36"/>
          <w:rtl/>
          <w:lang w:bidi="fa-IR"/>
        </w:rPr>
        <w:t xml:space="preserve"> همچنین، آگاهی از زمان هایی که خ</w:t>
      </w:r>
      <w:r w:rsidR="007355E2">
        <w:rPr>
          <w:rFonts w:cs="B Zar" w:hint="cs"/>
          <w:sz w:val="36"/>
          <w:szCs w:val="36"/>
          <w:rtl/>
          <w:lang w:bidi="fa-IR"/>
        </w:rPr>
        <w:t>سته، عصبانی یا حتی گرسنه هستید و ممکن است در معرض اشتباه قرار بگیرید،</w:t>
      </w:r>
      <w:r w:rsidR="00275AD7">
        <w:rPr>
          <w:rFonts w:cs="B Zar" w:hint="cs"/>
          <w:sz w:val="36"/>
          <w:szCs w:val="36"/>
          <w:rtl/>
          <w:lang w:bidi="fa-IR"/>
        </w:rPr>
        <w:t xml:space="preserve"> به شما کمک می کند که با انحراف های</w:t>
      </w:r>
      <w:r w:rsidR="007355E2">
        <w:rPr>
          <w:rFonts w:cs="B Zar" w:hint="cs"/>
          <w:sz w:val="36"/>
          <w:szCs w:val="36"/>
          <w:rtl/>
          <w:lang w:bidi="fa-IR"/>
        </w:rPr>
        <w:t xml:space="preserve"> شناختی</w:t>
      </w:r>
      <w:r w:rsidR="00275AD7">
        <w:rPr>
          <w:rFonts w:cs="B Zar" w:hint="cs"/>
          <w:sz w:val="36"/>
          <w:szCs w:val="36"/>
          <w:rtl/>
          <w:lang w:bidi="fa-IR"/>
        </w:rPr>
        <w:t xml:space="preserve"> خود مقابله کنید و تصمیم گیری را </w:t>
      </w:r>
      <w:r w:rsidR="00820ABE">
        <w:rPr>
          <w:rFonts w:cs="B Zar" w:hint="cs"/>
          <w:sz w:val="36"/>
          <w:szCs w:val="36"/>
          <w:rtl/>
          <w:lang w:bidi="fa-IR"/>
        </w:rPr>
        <w:t xml:space="preserve">تا زمانی که حالتان مساعد شود، </w:t>
      </w:r>
      <w:r w:rsidR="00275AD7">
        <w:rPr>
          <w:rFonts w:cs="B Zar" w:hint="cs"/>
          <w:sz w:val="36"/>
          <w:szCs w:val="36"/>
          <w:rtl/>
          <w:lang w:bidi="fa-IR"/>
        </w:rPr>
        <w:t xml:space="preserve">به </w:t>
      </w:r>
      <w:r w:rsidR="007355E2">
        <w:rPr>
          <w:rFonts w:cs="B Zar" w:hint="cs"/>
          <w:sz w:val="36"/>
          <w:szCs w:val="36"/>
          <w:rtl/>
          <w:lang w:bidi="fa-IR"/>
        </w:rPr>
        <w:t>تاخیر</w:t>
      </w:r>
      <w:r w:rsidR="00275AD7">
        <w:rPr>
          <w:rFonts w:cs="B Zar" w:hint="cs"/>
          <w:sz w:val="36"/>
          <w:szCs w:val="36"/>
          <w:rtl/>
          <w:lang w:bidi="fa-IR"/>
        </w:rPr>
        <w:t xml:space="preserve"> بیندازید</w:t>
      </w:r>
      <w:r w:rsidR="00820ABE">
        <w:rPr>
          <w:rFonts w:cs="B Zar" w:hint="cs"/>
          <w:sz w:val="36"/>
          <w:szCs w:val="36"/>
          <w:rtl/>
          <w:lang w:bidi="fa-IR"/>
        </w:rPr>
        <w:t xml:space="preserve">. </w:t>
      </w:r>
      <w:r w:rsidR="00275AD7">
        <w:rPr>
          <w:rFonts w:cs="B Zar" w:hint="cs"/>
          <w:sz w:val="36"/>
          <w:szCs w:val="36"/>
          <w:rtl/>
          <w:lang w:bidi="fa-IR"/>
        </w:rPr>
        <w:t xml:space="preserve"> </w:t>
      </w:r>
    </w:p>
    <w:p w:rsidR="00396374" w:rsidRPr="00223F76" w:rsidRDefault="002C33B2" w:rsidP="00223F76">
      <w:pPr>
        <w:bidi/>
        <w:rPr>
          <w:rFonts w:cs="B Zar"/>
          <w:sz w:val="36"/>
          <w:szCs w:val="36"/>
          <w:lang w:bidi="fa-IR"/>
        </w:rPr>
      </w:pPr>
      <w:r>
        <w:rPr>
          <w:rFonts w:cs="B Zar" w:hint="cs"/>
          <w:sz w:val="36"/>
          <w:szCs w:val="36"/>
          <w:rtl/>
          <w:lang w:bidi="fa-IR"/>
        </w:rPr>
        <w:t xml:space="preserve">قبل از پاسخگویی به حس شهودی خود، باید این موضوع را درک کنید که آنچه که چشمان ذهن شما به آن نگاه می کند، </w:t>
      </w:r>
      <w:r w:rsidR="005A2DD5">
        <w:rPr>
          <w:rFonts w:cs="B Zar" w:hint="cs"/>
          <w:sz w:val="36"/>
          <w:szCs w:val="36"/>
          <w:rtl/>
          <w:lang w:bidi="fa-IR"/>
        </w:rPr>
        <w:t xml:space="preserve">فقط </w:t>
      </w:r>
      <w:r>
        <w:rPr>
          <w:rFonts w:cs="B Zar" w:hint="cs"/>
          <w:sz w:val="36"/>
          <w:szCs w:val="36"/>
          <w:rtl/>
          <w:lang w:bidi="fa-IR"/>
        </w:rPr>
        <w:t xml:space="preserve">یک </w:t>
      </w:r>
      <w:r w:rsidR="005A2DD5">
        <w:rPr>
          <w:rFonts w:cs="B Zar" w:hint="cs"/>
          <w:sz w:val="36"/>
          <w:szCs w:val="36"/>
          <w:rtl/>
          <w:lang w:bidi="fa-IR"/>
        </w:rPr>
        <w:t>حس</w:t>
      </w:r>
      <w:r>
        <w:rPr>
          <w:rFonts w:cs="B Zar" w:hint="cs"/>
          <w:sz w:val="36"/>
          <w:szCs w:val="36"/>
          <w:rtl/>
          <w:lang w:bidi="fa-IR"/>
        </w:rPr>
        <w:t xml:space="preserve"> شهودی است و قادر به درک </w:t>
      </w:r>
      <w:r w:rsidR="00223F76">
        <w:rPr>
          <w:rFonts w:cs="B Zar" w:hint="cs"/>
          <w:sz w:val="36"/>
          <w:szCs w:val="36"/>
          <w:rtl/>
          <w:lang w:bidi="fa-IR"/>
        </w:rPr>
        <w:t>هر چیز به</w:t>
      </w:r>
      <w:r>
        <w:rPr>
          <w:rFonts w:cs="B Zar" w:hint="cs"/>
          <w:sz w:val="36"/>
          <w:szCs w:val="36"/>
          <w:rtl/>
          <w:lang w:bidi="fa-IR"/>
        </w:rPr>
        <w:t xml:space="preserve"> همان گونه </w:t>
      </w:r>
      <w:r w:rsidR="00223F76">
        <w:rPr>
          <w:rFonts w:cs="B Zar" w:hint="cs"/>
          <w:sz w:val="36"/>
          <w:szCs w:val="36"/>
          <w:rtl/>
          <w:lang w:bidi="fa-IR"/>
        </w:rPr>
        <w:t>ای که واقعا هست</w:t>
      </w:r>
      <w:r>
        <w:rPr>
          <w:rFonts w:cs="B Zar" w:hint="cs"/>
          <w:sz w:val="36"/>
          <w:szCs w:val="36"/>
          <w:rtl/>
          <w:lang w:bidi="fa-IR"/>
        </w:rPr>
        <w:t xml:space="preserve">، نمی باشد.  </w:t>
      </w:r>
      <w:r w:rsidR="007355E2">
        <w:rPr>
          <w:rFonts w:cs="B Zar" w:hint="cs"/>
          <w:sz w:val="36"/>
          <w:szCs w:val="36"/>
          <w:rtl/>
          <w:lang w:bidi="fa-IR"/>
        </w:rPr>
        <w:t xml:space="preserve"> </w:t>
      </w:r>
      <w:r w:rsidR="00223F76">
        <w:rPr>
          <w:rFonts w:cs="B Zar" w:hint="cs"/>
          <w:sz w:val="36"/>
          <w:szCs w:val="36"/>
          <w:rtl/>
          <w:lang w:bidi="fa-IR"/>
        </w:rPr>
        <w:t xml:space="preserve">                 - </w:t>
      </w:r>
      <w:r w:rsidR="005A2DD5" w:rsidRPr="00223F76">
        <w:rPr>
          <w:rFonts w:cs="B Zar" w:hint="cs"/>
          <w:sz w:val="36"/>
          <w:szCs w:val="36"/>
          <w:rtl/>
          <w:lang w:bidi="fa-IR"/>
        </w:rPr>
        <w:t>الیزر یودکوفسکی</w:t>
      </w:r>
      <w:r w:rsidR="005A2DD5">
        <w:rPr>
          <w:rStyle w:val="FootnoteReference"/>
          <w:rFonts w:cs="B Zar"/>
          <w:sz w:val="36"/>
          <w:szCs w:val="36"/>
          <w:rtl/>
          <w:lang w:bidi="fa-IR"/>
        </w:rPr>
        <w:footnoteReference w:id="51"/>
      </w:r>
    </w:p>
    <w:p w:rsidR="00C948A8" w:rsidRPr="00C948A8" w:rsidRDefault="005A2DD5" w:rsidP="00223F76">
      <w:pPr>
        <w:bidi/>
        <w:rPr>
          <w:rFonts w:cs="B Zar"/>
          <w:sz w:val="36"/>
          <w:szCs w:val="36"/>
          <w:lang w:bidi="fa-IR"/>
        </w:rPr>
      </w:pPr>
      <w:r>
        <w:rPr>
          <w:rFonts w:cs="B Zar" w:hint="cs"/>
          <w:sz w:val="36"/>
          <w:szCs w:val="36"/>
          <w:rtl/>
          <w:lang w:bidi="fa-IR"/>
        </w:rPr>
        <w:t xml:space="preserve">وقتی که از یک </w:t>
      </w:r>
      <w:r w:rsidR="00BF50AC">
        <w:rPr>
          <w:rFonts w:cs="B Zar" w:hint="cs"/>
          <w:sz w:val="36"/>
          <w:szCs w:val="36"/>
          <w:rtl/>
          <w:lang w:bidi="fa-IR"/>
        </w:rPr>
        <w:t xml:space="preserve">انحراف یا موقعیت تحریک کننده آن، </w:t>
      </w:r>
      <w:r w:rsidR="00E64B8B">
        <w:rPr>
          <w:rFonts w:cs="B Zar" w:hint="cs"/>
          <w:sz w:val="36"/>
          <w:szCs w:val="36"/>
          <w:rtl/>
          <w:lang w:bidi="fa-IR"/>
        </w:rPr>
        <w:t xml:space="preserve">آگاه می شوید، هدف بعدی شما این خواهد بود که الگوریتم جایگزین بهتری را نسبت به الگوریتم معیوب، طراحی کنید. </w:t>
      </w:r>
      <w:r w:rsidR="00142A64">
        <w:rPr>
          <w:rFonts w:cs="B Zar" w:hint="cs"/>
          <w:sz w:val="36"/>
          <w:szCs w:val="36"/>
          <w:rtl/>
          <w:lang w:bidi="fa-IR"/>
        </w:rPr>
        <w:t>در اینجا نگاهی به الگوریتم معیوبی</w:t>
      </w:r>
      <w:r w:rsidR="001F5E0A">
        <w:rPr>
          <w:rFonts w:cs="B Zar" w:hint="cs"/>
          <w:sz w:val="36"/>
          <w:szCs w:val="36"/>
          <w:rtl/>
          <w:lang w:bidi="fa-IR"/>
        </w:rPr>
        <w:t xml:space="preserve"> </w:t>
      </w:r>
      <w:r w:rsidR="00FA063E">
        <w:rPr>
          <w:rFonts w:cs="B Zar" w:hint="cs"/>
          <w:sz w:val="36"/>
          <w:szCs w:val="36"/>
          <w:rtl/>
          <w:lang w:bidi="fa-IR"/>
        </w:rPr>
        <w:t>به نام</w:t>
      </w:r>
      <w:r w:rsidR="001F5E0A">
        <w:rPr>
          <w:rFonts w:cs="B Zar" w:hint="cs"/>
          <w:sz w:val="36"/>
          <w:szCs w:val="36"/>
          <w:rtl/>
          <w:lang w:bidi="fa-IR"/>
        </w:rPr>
        <w:t xml:space="preserve"> </w:t>
      </w:r>
      <w:r w:rsidR="001F5E0A" w:rsidRPr="001F5E0A">
        <w:rPr>
          <w:rFonts w:cs="B Zar" w:hint="cs"/>
          <w:sz w:val="36"/>
          <w:szCs w:val="36"/>
          <w:rtl/>
          <w:lang w:bidi="fa-IR"/>
        </w:rPr>
        <w:t>" خطای برنامه ریزی</w:t>
      </w:r>
      <w:r w:rsidR="003F55A4">
        <w:rPr>
          <w:rStyle w:val="FootnoteReference"/>
          <w:rFonts w:cs="B Zar"/>
          <w:sz w:val="36"/>
          <w:szCs w:val="36"/>
          <w:rtl/>
          <w:lang w:bidi="fa-IR"/>
        </w:rPr>
        <w:footnoteReference w:id="52"/>
      </w:r>
      <w:r w:rsidR="001F5E0A" w:rsidRPr="001F5E0A">
        <w:rPr>
          <w:rFonts w:cs="B Zar" w:hint="cs"/>
          <w:sz w:val="36"/>
          <w:szCs w:val="36"/>
          <w:rtl/>
          <w:lang w:bidi="fa-IR"/>
        </w:rPr>
        <w:t>" می اندازیم که</w:t>
      </w:r>
      <w:r w:rsidR="001F5E0A">
        <w:rPr>
          <w:rFonts w:cs="B Zar" w:hint="cs"/>
          <w:sz w:val="36"/>
          <w:szCs w:val="36"/>
          <w:rtl/>
          <w:lang w:bidi="fa-IR"/>
        </w:rPr>
        <w:t xml:space="preserve"> </w:t>
      </w:r>
      <w:r w:rsidR="002E1F5A">
        <w:rPr>
          <w:rFonts w:cs="B Zar" w:hint="cs"/>
          <w:sz w:val="36"/>
          <w:szCs w:val="36"/>
          <w:rtl/>
          <w:lang w:bidi="fa-IR"/>
        </w:rPr>
        <w:t xml:space="preserve">ما را مجبور می کند تا مدت </w:t>
      </w:r>
      <w:r w:rsidR="00142A64">
        <w:rPr>
          <w:rFonts w:cs="B Zar" w:hint="cs"/>
          <w:sz w:val="36"/>
          <w:szCs w:val="36"/>
          <w:rtl/>
          <w:lang w:bidi="fa-IR"/>
        </w:rPr>
        <w:t xml:space="preserve">زمان تکمیل برخی از وظایف خاص را کمتر از </w:t>
      </w:r>
      <w:r w:rsidR="003F55A4">
        <w:rPr>
          <w:rFonts w:cs="B Zar" w:hint="cs"/>
          <w:sz w:val="36"/>
          <w:szCs w:val="36"/>
          <w:rtl/>
          <w:lang w:bidi="fa-IR"/>
        </w:rPr>
        <w:t>زمان واقعی آنها برآورد کنیم.</w:t>
      </w:r>
      <w:r w:rsidR="002E1F5A">
        <w:rPr>
          <w:rFonts w:cs="B Zar" w:hint="cs"/>
          <w:sz w:val="36"/>
          <w:szCs w:val="36"/>
          <w:rtl/>
          <w:lang w:bidi="fa-IR"/>
        </w:rPr>
        <w:t xml:space="preserve"> پیروی از </w:t>
      </w:r>
      <w:r w:rsidR="003F55A4">
        <w:rPr>
          <w:rFonts w:cs="B Zar" w:hint="cs"/>
          <w:sz w:val="36"/>
          <w:szCs w:val="36"/>
          <w:rtl/>
          <w:lang w:bidi="fa-IR"/>
        </w:rPr>
        <w:t xml:space="preserve">این الگوریتم باعث می شود که از روی عادت، </w:t>
      </w:r>
      <w:r w:rsidR="002E1F5A">
        <w:rPr>
          <w:rFonts w:cs="B Zar" w:hint="cs"/>
          <w:sz w:val="36"/>
          <w:szCs w:val="36"/>
          <w:rtl/>
          <w:lang w:bidi="fa-IR"/>
        </w:rPr>
        <w:t xml:space="preserve">نتوانیم </w:t>
      </w:r>
      <w:r w:rsidR="003F55A4">
        <w:rPr>
          <w:rFonts w:cs="B Zar" w:hint="cs"/>
          <w:sz w:val="36"/>
          <w:szCs w:val="36"/>
          <w:rtl/>
          <w:lang w:bidi="fa-IR"/>
        </w:rPr>
        <w:t xml:space="preserve">کارها را سر وقت از پیش تعیین شده به پایان نرسانیم. </w:t>
      </w:r>
      <w:r w:rsidR="000F57F2">
        <w:rPr>
          <w:rFonts w:cs="B Zar" w:hint="cs"/>
          <w:sz w:val="36"/>
          <w:szCs w:val="36"/>
          <w:rtl/>
          <w:lang w:bidi="fa-IR"/>
        </w:rPr>
        <w:t xml:space="preserve">با این حال، برنامه نویسی این الگوریتم را می توان تغییر داد و این مشکل را برای همیشه حل کرد. </w:t>
      </w:r>
      <w:r w:rsidR="0089784C">
        <w:rPr>
          <w:rFonts w:cs="B Zar" w:hint="cs"/>
          <w:sz w:val="36"/>
          <w:szCs w:val="36"/>
          <w:rtl/>
          <w:lang w:bidi="fa-IR"/>
        </w:rPr>
        <w:t>اگر از شما پرسیده شود: " فکر می کنید که این کار ر</w:t>
      </w:r>
      <w:r w:rsidR="00C87292">
        <w:rPr>
          <w:rFonts w:cs="B Zar" w:hint="cs"/>
          <w:sz w:val="36"/>
          <w:szCs w:val="36"/>
          <w:rtl/>
          <w:lang w:bidi="fa-IR"/>
        </w:rPr>
        <w:t xml:space="preserve">ا در چه زمانی تمام خواهید کرد؟"، طبق معمول، الگوریتم خطای برنامه ریزی، فعال می شود. شما با حس شهودی خود مشورت می کنید و نتیجه می گیرید که کار خود را تا هفته بعد تمام خواهید کرد. این نوع از استدلال </w:t>
      </w:r>
      <w:r w:rsidR="00C87292">
        <w:rPr>
          <w:rFonts w:cs="Cambria" w:hint="cs"/>
          <w:sz w:val="36"/>
          <w:szCs w:val="36"/>
          <w:rtl/>
          <w:lang w:bidi="fa-IR"/>
        </w:rPr>
        <w:t>"</w:t>
      </w:r>
      <w:r w:rsidR="00C87292">
        <w:rPr>
          <w:rFonts w:cs="B Zar" w:hint="cs"/>
          <w:sz w:val="36"/>
          <w:szCs w:val="36"/>
          <w:rtl/>
          <w:lang w:bidi="fa-IR"/>
        </w:rPr>
        <w:t>نگاه از درون</w:t>
      </w:r>
      <w:r w:rsidR="00C87292">
        <w:rPr>
          <w:rFonts w:cs="Cambria" w:hint="cs"/>
          <w:sz w:val="36"/>
          <w:szCs w:val="36"/>
          <w:rtl/>
          <w:lang w:bidi="fa-IR"/>
        </w:rPr>
        <w:t>"</w:t>
      </w:r>
      <w:r w:rsidR="00C87292">
        <w:rPr>
          <w:rFonts w:cs="B Zar" w:hint="cs"/>
          <w:sz w:val="36"/>
          <w:szCs w:val="36"/>
          <w:rtl/>
          <w:lang w:bidi="fa-IR"/>
        </w:rPr>
        <w:t xml:space="preserve"> </w:t>
      </w:r>
      <w:r w:rsidR="00223F76">
        <w:rPr>
          <w:rFonts w:cs="B Zar" w:hint="cs"/>
          <w:sz w:val="36"/>
          <w:szCs w:val="36"/>
          <w:rtl/>
          <w:lang w:bidi="fa-IR"/>
        </w:rPr>
        <w:t>نامیده می شود</w:t>
      </w:r>
      <w:r w:rsidR="00C87292">
        <w:rPr>
          <w:rFonts w:cs="B Zar" w:hint="cs"/>
          <w:sz w:val="36"/>
          <w:szCs w:val="36"/>
          <w:rtl/>
          <w:lang w:bidi="fa-IR"/>
        </w:rPr>
        <w:t xml:space="preserve">. </w:t>
      </w:r>
      <w:r w:rsidR="003B6CCA">
        <w:rPr>
          <w:rFonts w:cs="B Zar" w:hint="cs"/>
          <w:sz w:val="36"/>
          <w:szCs w:val="36"/>
          <w:rtl/>
          <w:lang w:bidi="fa-IR"/>
        </w:rPr>
        <w:t xml:space="preserve">اما، اگر از آگاهی فراشناختی کافی برخوردار باشید و با این انحراف آشنا باشید، </w:t>
      </w:r>
      <w:r w:rsidR="003B6CCA">
        <w:rPr>
          <w:rFonts w:cs="B Zar" w:hint="cs"/>
          <w:sz w:val="36"/>
          <w:szCs w:val="36"/>
          <w:rtl/>
          <w:lang w:bidi="fa-IR"/>
        </w:rPr>
        <w:lastRenderedPageBreak/>
        <w:t>این فرصت را خواهید داشت که وارد عمل شوید و الگوریتم ضد آن را طراحی کنید و با استفاده از اصلاح شناختی، انحراف را برای همیشه اصلاح کنید.</w:t>
      </w:r>
      <w:r w:rsidR="00C948A8">
        <w:rPr>
          <w:rFonts w:cs="B Zar" w:hint="cs"/>
          <w:sz w:val="36"/>
          <w:szCs w:val="36"/>
          <w:rtl/>
          <w:lang w:bidi="fa-IR"/>
        </w:rPr>
        <w:t xml:space="preserve"> </w:t>
      </w:r>
    </w:p>
    <w:p w:rsidR="00C948A8" w:rsidRDefault="00B871C5" w:rsidP="00C948A8">
      <w:pPr>
        <w:bidi/>
        <w:rPr>
          <w:rFonts w:cs="B Zar"/>
          <w:sz w:val="36"/>
          <w:szCs w:val="36"/>
          <w:lang w:bidi="fa-IR"/>
        </w:rPr>
      </w:pPr>
      <w:r>
        <w:rPr>
          <w:rFonts w:cs="B Zar"/>
          <w:noProof/>
          <w:sz w:val="36"/>
          <w:szCs w:val="36"/>
        </w:rPr>
        <mc:AlternateContent>
          <mc:Choice Requires="wps">
            <w:drawing>
              <wp:anchor distT="0" distB="0" distL="114300" distR="114300" simplePos="0" relativeHeight="251844608" behindDoc="0" locked="0" layoutInCell="1" allowOverlap="1" wp14:anchorId="5CF431D0" wp14:editId="1F27DE05">
                <wp:simplePos x="0" y="0"/>
                <wp:positionH relativeFrom="column">
                  <wp:posOffset>2686050</wp:posOffset>
                </wp:positionH>
                <wp:positionV relativeFrom="paragraph">
                  <wp:posOffset>57785</wp:posOffset>
                </wp:positionV>
                <wp:extent cx="1466850" cy="333375"/>
                <wp:effectExtent l="0" t="0" r="0" b="0"/>
                <wp:wrapNone/>
                <wp:docPr id="102" name="Text Box 102"/>
                <wp:cNvGraphicFramePr/>
                <a:graphic xmlns:a="http://schemas.openxmlformats.org/drawingml/2006/main">
                  <a:graphicData uri="http://schemas.microsoft.com/office/word/2010/wordprocessingShape">
                    <wps:wsp>
                      <wps:cNvSpPr txBox="1"/>
                      <wps:spPr>
                        <a:xfrm>
                          <a:off x="0" y="0"/>
                          <a:ext cx="146685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07AF8" w:rsidRDefault="003E22A5" w:rsidP="00B871C5">
                            <w:pPr>
                              <w:jc w:val="center"/>
                              <w:rPr>
                                <w:rFonts w:cs="B Zar"/>
                                <w:sz w:val="28"/>
                                <w:szCs w:val="28"/>
                                <w:rtl/>
                                <w:lang w:bidi="fa-IR"/>
                              </w:rPr>
                            </w:pPr>
                            <w:r w:rsidRPr="00F07AF8">
                              <w:rPr>
                                <w:rFonts w:cs="B Zar" w:hint="cs"/>
                                <w:sz w:val="28"/>
                                <w:szCs w:val="28"/>
                                <w:rtl/>
                                <w:lang w:bidi="fa-IR"/>
                              </w:rPr>
                              <w:t>نگاه از درون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CF431D0" id="Text Box 102" o:spid="_x0000_s1069" type="#_x0000_t202" style="position:absolute;left:0;text-align:left;margin-left:211.5pt;margin-top:4.55pt;width:115.5pt;height:26.25pt;z-index:251844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" filled="f" stroked="f" strokeweight=".5pt">
                <v:textbox>
                  <w:txbxContent>
                    <w:p w:rsidR="003E22A5" w:rsidRPr="00F07AF8" w:rsidRDefault="003E22A5" w:rsidP="00B871C5">
                      <w:pPr>
                        <w:jc w:val="center"/>
                        <w:rPr>
                          <w:rFonts w:cs="B Zar"/>
                          <w:sz w:val="28"/>
                          <w:szCs w:val="28"/>
                          <w:rtl/>
                          <w:lang w:bidi="fa-IR"/>
                        </w:rPr>
                      </w:pPr>
                      <w:r w:rsidRPr="00F07AF8">
                        <w:rPr>
                          <w:rFonts w:cs="B Zar" w:hint="cs"/>
                          <w:sz w:val="28"/>
                          <w:szCs w:val="28"/>
                          <w:rtl/>
                          <w:lang w:bidi="fa-IR"/>
                        </w:rPr>
                        <w:t>نگاه از درون</w:t>
                      </w:r>
                    </w:p>
                  </w:txbxContent>
                </v:textbox>
              </v:shape>
            </w:pict>
          </mc:Fallback>
        </mc:AlternateContent>
      </w:r>
    </w:p>
    <w:p w:rsidR="00B871C5" w:rsidRDefault="00F07AF8" w:rsidP="00C948A8">
      <w:pPr>
        <w:bidi/>
        <w:rPr>
          <w:rFonts w:cs="B Zar"/>
          <w:sz w:val="36"/>
          <w:szCs w:val="36"/>
          <w:lang w:bidi="fa-IR"/>
        </w:rPr>
      </w:pPr>
      <w:r>
        <w:rPr>
          <w:rFonts w:cs="B Zar"/>
          <w:noProof/>
          <w:sz w:val="36"/>
          <w:szCs w:val="36"/>
        </w:rPr>
        <mc:AlternateContent>
          <mc:Choice Requires="wps">
            <w:drawing>
              <wp:anchor distT="0" distB="0" distL="114300" distR="114300" simplePos="0" relativeHeight="251846656" behindDoc="0" locked="0" layoutInCell="1" allowOverlap="1" wp14:anchorId="621D9DD0" wp14:editId="253C0FE7">
                <wp:simplePos x="0" y="0"/>
                <wp:positionH relativeFrom="column">
                  <wp:posOffset>4905375</wp:posOffset>
                </wp:positionH>
                <wp:positionV relativeFrom="paragraph">
                  <wp:posOffset>320675</wp:posOffset>
                </wp:positionV>
                <wp:extent cx="1285875" cy="590550"/>
                <wp:effectExtent l="0" t="0" r="9525" b="0"/>
                <wp:wrapNone/>
                <wp:docPr id="61" name="Text Box 61"/>
                <wp:cNvGraphicFramePr/>
                <a:graphic xmlns:a="http://schemas.openxmlformats.org/drawingml/2006/main">
                  <a:graphicData uri="http://schemas.microsoft.com/office/word/2010/wordprocessingShape">
                    <wps:wsp>
                      <wps:cNvSpPr txBox="1"/>
                      <wps:spPr>
                        <a:xfrm>
                          <a:off x="0" y="0"/>
                          <a:ext cx="1285875" cy="590550"/>
                        </a:xfrm>
                        <a:prstGeom prst="rect">
                          <a:avLst/>
                        </a:prstGeom>
                        <a:solidFill>
                          <a:sysClr val="window" lastClr="FFFFFF"/>
                        </a:solidFill>
                        <a:ln w="6350">
                          <a:noFill/>
                        </a:ln>
                        <a:effectLst/>
                      </wps:spPr>
                      <wps:txbx>
                        <w:txbxContent>
                          <w:p w:rsidR="003E22A5" w:rsidRPr="00F07AF8" w:rsidRDefault="003E22A5" w:rsidP="00B871C5">
                            <w:pPr>
                              <w:jc w:val="right"/>
                              <w:rPr>
                                <w:rFonts w:cs="B Zar"/>
                                <w:lang w:bidi="fa-IR"/>
                              </w:rPr>
                            </w:pPr>
                            <w:r w:rsidRPr="00F07AF8">
                              <w:rPr>
                                <w:rFonts w:cs="B Zar" w:hint="cs"/>
                                <w:rtl/>
                                <w:lang w:bidi="fa-IR"/>
                              </w:rPr>
                              <w:t>فکر می کنم که این کار یک هفته طول می کشد.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D9DD0" id="Text Box 61" o:spid="_x0000_s1070" type="#_x0000_t202" style="position:absolute;left:0;text-align:left;margin-left:386.25pt;margin-top:25.25pt;width:101.25pt;height:46.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" fillcolor="window" stroked="f" strokeweight=".5pt">
                <v:textbox>
                  <w:txbxContent>
                    <w:p w:rsidR="003E22A5" w:rsidRPr="00F07AF8" w:rsidRDefault="003E22A5" w:rsidP="00B871C5">
                      <w:pPr>
                        <w:jc w:val="right"/>
                        <w:rPr>
                          <w:rFonts w:cs="B Zar"/>
                          <w:lang w:bidi="fa-IR"/>
                        </w:rPr>
                      </w:pPr>
                      <w:r w:rsidRPr="00F07AF8">
                        <w:rPr>
                          <w:rFonts w:cs="B Zar" w:hint="cs"/>
                          <w:rtl/>
                          <w:lang w:bidi="fa-IR"/>
                        </w:rPr>
                        <w:t>فکر می کنم که این کار یک هفته طول می کشد.</w:t>
                      </w:r>
                    </w:p>
                  </w:txbxContent>
                </v:textbox>
              </v:shape>
            </w:pict>
          </mc:Fallback>
        </mc:AlternateContent>
      </w:r>
      <w:r w:rsidR="00B871C5">
        <w:rPr>
          <w:rFonts w:cs="B Zar"/>
          <w:noProof/>
          <w:sz w:val="36"/>
          <w:szCs w:val="36"/>
        </w:rPr>
        <mc:AlternateContent>
          <mc:Choice Requires="wps">
            <w:drawing>
              <wp:anchor distT="0" distB="0" distL="114300" distR="114300" simplePos="0" relativeHeight="251843584" behindDoc="0" locked="0" layoutInCell="1" allowOverlap="1" wp14:anchorId="1D7656CD" wp14:editId="5FECAD8B">
                <wp:simplePos x="0" y="0"/>
                <wp:positionH relativeFrom="column">
                  <wp:posOffset>3448050</wp:posOffset>
                </wp:positionH>
                <wp:positionV relativeFrom="paragraph">
                  <wp:posOffset>64770</wp:posOffset>
                </wp:positionV>
                <wp:extent cx="28575" cy="657225"/>
                <wp:effectExtent l="0" t="0" r="28575" b="28575"/>
                <wp:wrapNone/>
                <wp:docPr id="101" name="Straight Connector 101"/>
                <wp:cNvGraphicFramePr/>
                <a:graphic xmlns:a="http://schemas.openxmlformats.org/drawingml/2006/main">
                  <a:graphicData uri="http://schemas.microsoft.com/office/word/2010/wordprocessingShape">
                    <wps:wsp>
                      <wps:cNvCnPr/>
                      <wps:spPr>
                        <a:xfrm flipH="1" flipV="1">
                          <a:off x="0" y="0"/>
                          <a:ext cx="28575" cy="657225"/>
                        </a:xfrm>
                        <a:prstGeom prst="line">
                          <a:avLst/>
                        </a:prstGeom>
                        <a:ln>
                          <a:solidFill>
                            <a:schemeClr val="tx1"/>
                          </a:solidFill>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49E2B2" id="Straight Connector 101" o:spid="_x0000_s1026" style="position:absolute;flip:x y;z-index:251843584;visibility:visible;mso-wrap-style:square;mso-wrap-distance-left:9pt;mso-wrap-distance-top:0;mso-wrap-distance-right:9pt;mso-wrap-distance-bottom:0;mso-position-horizontal:absolute;mso-position-horizontal-relative:text;mso-position-vertical:absolute;mso-position-vertical-relative:text" from="271.5pt,5.1pt" to="273.75pt,5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" strokecolor="black [3213]" strokeweight=".5pt">
                <v:stroke dashstyle="dashDot" joinstyle="miter"/>
              </v:line>
            </w:pict>
          </mc:Fallback>
        </mc:AlternateContent>
      </w:r>
      <w:r w:rsidR="00B871C5">
        <w:rPr>
          <w:rFonts w:cs="B Zar"/>
          <w:noProof/>
          <w:sz w:val="36"/>
          <w:szCs w:val="36"/>
        </w:rPr>
        <mc:AlternateContent>
          <mc:Choice Requires="wps">
            <w:drawing>
              <wp:anchor distT="0" distB="0" distL="114300" distR="114300" simplePos="0" relativeHeight="251842560" behindDoc="0" locked="0" layoutInCell="1" allowOverlap="1" wp14:anchorId="15CA9ABF" wp14:editId="189F3E6C">
                <wp:simplePos x="0" y="0"/>
                <wp:positionH relativeFrom="column">
                  <wp:posOffset>2619375</wp:posOffset>
                </wp:positionH>
                <wp:positionV relativeFrom="paragraph">
                  <wp:posOffset>798195</wp:posOffset>
                </wp:positionV>
                <wp:extent cx="809625" cy="0"/>
                <wp:effectExtent l="38100" t="76200" r="0" b="95250"/>
                <wp:wrapNone/>
                <wp:docPr id="100" name="Straight Arrow Connector 100"/>
                <wp:cNvGraphicFramePr/>
                <a:graphic xmlns:a="http://schemas.openxmlformats.org/drawingml/2006/main">
                  <a:graphicData uri="http://schemas.microsoft.com/office/word/2010/wordprocessingShape">
                    <wps:wsp>
                      <wps:cNvCnPr/>
                      <wps:spPr>
                        <a:xfrm flipH="1">
                          <a:off x="0" y="0"/>
                          <a:ext cx="8096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8FFCE16" id="_x0000_t32" coordsize="21600,21600" o:spt="32" o:oned="t" path="m,l21600,21600e" filled="f">
                <v:path arrowok="t" fillok="f" o:connecttype="none"/>
                <o:lock v:ext="edit" shapetype="t"/>
              </v:shapetype>
              <v:shape id="Straight Arrow Connector 100" o:spid="_x0000_s1026" type="#_x0000_t32" style="position:absolute;margin-left:206.25pt;margin-top:62.85pt;width:63.75pt;height:0;flip:x;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" strokecolor="#5b9bd5 [3204]" strokeweight=".5pt">
                <v:stroke endarrow="block" joinstyle="miter"/>
              </v:shape>
            </w:pict>
          </mc:Fallback>
        </mc:AlternateContent>
      </w:r>
      <w:r w:rsidR="00B871C5">
        <w:rPr>
          <w:rFonts w:cs="B Zar"/>
          <w:noProof/>
          <w:sz w:val="36"/>
          <w:szCs w:val="36"/>
        </w:rPr>
        <mc:AlternateContent>
          <mc:Choice Requires="wps">
            <w:drawing>
              <wp:anchor distT="0" distB="0" distL="114300" distR="114300" simplePos="0" relativeHeight="251841536" behindDoc="0" locked="0" layoutInCell="1" allowOverlap="1" wp14:anchorId="302A6F15" wp14:editId="66F434CB">
                <wp:simplePos x="0" y="0"/>
                <wp:positionH relativeFrom="column">
                  <wp:posOffset>3400425</wp:posOffset>
                </wp:positionH>
                <wp:positionV relativeFrom="paragraph">
                  <wp:posOffset>560070</wp:posOffset>
                </wp:positionV>
                <wp:extent cx="200025" cy="247650"/>
                <wp:effectExtent l="0" t="0" r="28575" b="19050"/>
                <wp:wrapNone/>
                <wp:docPr id="99" name="Straight Connector 99"/>
                <wp:cNvGraphicFramePr/>
                <a:graphic xmlns:a="http://schemas.openxmlformats.org/drawingml/2006/main">
                  <a:graphicData uri="http://schemas.microsoft.com/office/word/2010/wordprocessingShape">
                    <wps:wsp>
                      <wps:cNvCnPr/>
                      <wps:spPr>
                        <a:xfrm flipH="1">
                          <a:off x="0" y="0"/>
                          <a:ext cx="200025" cy="2476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29C00C" id="Straight Connector 99" o:spid="_x0000_s1026" style="position:absolute;flip:x;z-index:251841536;visibility:visible;mso-wrap-style:square;mso-wrap-distance-left:9pt;mso-wrap-distance-top:0;mso-wrap-distance-right:9pt;mso-wrap-distance-bottom:0;mso-position-horizontal:absolute;mso-position-horizontal-relative:text;mso-position-vertical:absolute;mso-position-vertical-relative:text" from="267.75pt,44.1pt" to="283.5pt,6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" strokecolor="#5b9bd5 [3204]" strokeweight=".5pt">
                <v:stroke joinstyle="miter"/>
              </v:line>
            </w:pict>
          </mc:Fallback>
        </mc:AlternateContent>
      </w:r>
      <w:r w:rsidR="00B871C5">
        <w:rPr>
          <w:rFonts w:cs="B Zar"/>
          <w:noProof/>
          <w:sz w:val="36"/>
          <w:szCs w:val="36"/>
        </w:rPr>
        <mc:AlternateContent>
          <mc:Choice Requires="wps">
            <w:drawing>
              <wp:anchor distT="0" distB="0" distL="114300" distR="114300" simplePos="0" relativeHeight="251840512" behindDoc="0" locked="0" layoutInCell="1" allowOverlap="1" wp14:anchorId="419A4A7B" wp14:editId="57281864">
                <wp:simplePos x="0" y="0"/>
                <wp:positionH relativeFrom="column">
                  <wp:posOffset>3562350</wp:posOffset>
                </wp:positionH>
                <wp:positionV relativeFrom="paragraph">
                  <wp:posOffset>541020</wp:posOffset>
                </wp:positionV>
                <wp:extent cx="742950" cy="9525"/>
                <wp:effectExtent l="0" t="0" r="19050" b="28575"/>
                <wp:wrapNone/>
                <wp:docPr id="98" name="Straight Connector 98"/>
                <wp:cNvGraphicFramePr/>
                <a:graphic xmlns:a="http://schemas.openxmlformats.org/drawingml/2006/main">
                  <a:graphicData uri="http://schemas.microsoft.com/office/word/2010/wordprocessingShape">
                    <wps:wsp>
                      <wps:cNvCnPr/>
                      <wps:spPr>
                        <a:xfrm flipH="1">
                          <a:off x="0" y="0"/>
                          <a:ext cx="7429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4604B1" id="Straight Connector 98" o:spid="_x0000_s1026" style="position:absolute;flip:x;z-index:251840512;visibility:visible;mso-wrap-style:square;mso-wrap-distance-left:9pt;mso-wrap-distance-top:0;mso-wrap-distance-right:9pt;mso-wrap-distance-bottom:0;mso-position-horizontal:absolute;mso-position-horizontal-relative:text;mso-position-vertical:absolute;mso-position-vertical-relative:text" from="280.5pt,42.6pt" to="339pt,4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" strokecolor="#5b9bd5 [3204]" strokeweight=".5pt">
                <v:stroke joinstyle="miter"/>
              </v:line>
            </w:pict>
          </mc:Fallback>
        </mc:AlternateContent>
      </w:r>
      <w:r w:rsidR="00B871C5">
        <w:rPr>
          <w:rFonts w:cs="B Zar"/>
          <w:noProof/>
          <w:sz w:val="36"/>
          <w:szCs w:val="36"/>
        </w:rPr>
        <mc:AlternateContent>
          <mc:Choice Requires="wps">
            <w:drawing>
              <wp:anchor distT="0" distB="0" distL="114300" distR="114300" simplePos="0" relativeHeight="251839488" behindDoc="0" locked="0" layoutInCell="1" allowOverlap="1" wp14:anchorId="383C87A6" wp14:editId="052CC48C">
                <wp:simplePos x="0" y="0"/>
                <wp:positionH relativeFrom="column">
                  <wp:posOffset>2238375</wp:posOffset>
                </wp:positionH>
                <wp:positionV relativeFrom="paragraph">
                  <wp:posOffset>636270</wp:posOffset>
                </wp:positionV>
                <wp:extent cx="333375" cy="247650"/>
                <wp:effectExtent l="0" t="0" r="9525" b="0"/>
                <wp:wrapNone/>
                <wp:docPr id="97" name="Text Box 97"/>
                <wp:cNvGraphicFramePr/>
                <a:graphic xmlns:a="http://schemas.openxmlformats.org/drawingml/2006/main">
                  <a:graphicData uri="http://schemas.microsoft.com/office/word/2010/wordprocessingShape">
                    <wps:wsp>
                      <wps:cNvSpPr txBox="1"/>
                      <wps:spPr>
                        <a:xfrm>
                          <a:off x="0" y="0"/>
                          <a:ext cx="33337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3C87A6" id="Text Box 97" o:spid="_x0000_s1071" type="#_x0000_t202" style="position:absolute;left:0;text-align:left;margin-left:176.25pt;margin-top:50.1pt;width:26.25pt;height:19.5pt;z-index:251839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" fillcolor="white [3201]" stroked="f" strokeweight=".5pt">
                <v:textbox>
                  <w:txbxContent>
                    <w:p w:rsidR="003E22A5" w:rsidRDefault="003E22A5">
                      <w:r>
                        <w:t>c</w:t>
                      </w:r>
                    </w:p>
                  </w:txbxContent>
                </v:textbox>
              </v:shape>
            </w:pict>
          </mc:Fallback>
        </mc:AlternateContent>
      </w:r>
      <w:r w:rsidR="00B871C5">
        <w:rPr>
          <w:rFonts w:cs="B Zar"/>
          <w:noProof/>
          <w:sz w:val="36"/>
          <w:szCs w:val="36"/>
        </w:rPr>
        <mc:AlternateContent>
          <mc:Choice Requires="wps">
            <w:drawing>
              <wp:anchor distT="0" distB="0" distL="114300" distR="114300" simplePos="0" relativeHeight="251835392" behindDoc="0" locked="0" layoutInCell="1" allowOverlap="1" wp14:anchorId="217CEF26" wp14:editId="50EF58CC">
                <wp:simplePos x="0" y="0"/>
                <wp:positionH relativeFrom="column">
                  <wp:posOffset>4295775</wp:posOffset>
                </wp:positionH>
                <wp:positionV relativeFrom="paragraph">
                  <wp:posOffset>312420</wp:posOffset>
                </wp:positionV>
                <wp:extent cx="457200" cy="438150"/>
                <wp:effectExtent l="0" t="0" r="19050" b="19050"/>
                <wp:wrapNone/>
                <wp:docPr id="94" name="Flowchart: Connector 94"/>
                <wp:cNvGraphicFramePr/>
                <a:graphic xmlns:a="http://schemas.openxmlformats.org/drawingml/2006/main">
                  <a:graphicData uri="http://schemas.microsoft.com/office/word/2010/wordprocessingShape">
                    <wps:wsp>
                      <wps:cNvSpPr/>
                      <wps:spPr>
                        <a:xfrm>
                          <a:off x="0" y="0"/>
                          <a:ext cx="457200" cy="4381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7797DF58"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4" o:spid="_x0000_s1026" type="#_x0000_t120" style="position:absolute;margin-left:338.25pt;margin-top:24.6pt;width:36pt;height:34.5pt;z-index:25183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" fillcolor="white [3212]" strokecolor="#1f4d78 [1604]" strokeweight="1pt">
                <v:stroke joinstyle="miter"/>
              </v:shape>
            </w:pict>
          </mc:Fallback>
        </mc:AlternateContent>
      </w:r>
      <w:r w:rsidR="00B871C5">
        <w:rPr>
          <w:rFonts w:cs="B Zar"/>
          <w:noProof/>
          <w:sz w:val="36"/>
          <w:szCs w:val="36"/>
        </w:rPr>
        <mc:AlternateContent>
          <mc:Choice Requires="wps">
            <w:drawing>
              <wp:anchor distT="0" distB="0" distL="114300" distR="114300" simplePos="0" relativeHeight="251838464" behindDoc="0" locked="0" layoutInCell="1" allowOverlap="1" wp14:anchorId="092E7BB4" wp14:editId="574C69F4">
                <wp:simplePos x="0" y="0"/>
                <wp:positionH relativeFrom="column">
                  <wp:posOffset>4410075</wp:posOffset>
                </wp:positionH>
                <wp:positionV relativeFrom="paragraph">
                  <wp:posOffset>426719</wp:posOffset>
                </wp:positionV>
                <wp:extent cx="276225" cy="238125"/>
                <wp:effectExtent l="0" t="0" r="9525" b="9525"/>
                <wp:wrapNone/>
                <wp:docPr id="96" name="Text Box 96"/>
                <wp:cNvGraphicFramePr/>
                <a:graphic xmlns:a="http://schemas.openxmlformats.org/drawingml/2006/main">
                  <a:graphicData uri="http://schemas.microsoft.com/office/word/2010/wordprocessingShape">
                    <wps:wsp>
                      <wps:cNvSpPr txBox="1"/>
                      <wps:spPr>
                        <a:xfrm>
                          <a:off x="0" y="0"/>
                          <a:ext cx="276225"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2E7BB4" id="Text Box 96" o:spid="_x0000_s1072" type="#_x0000_t202" style="position:absolute;left:0;text-align:left;margin-left:347.25pt;margin-top:33.6pt;width:21.75pt;height:18.7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" fillcolor="white [3201]" stroked="f" strokeweight=".5pt">
                <v:textbox>
                  <w:txbxContent>
                    <w:p w:rsidR="003E22A5" w:rsidRDefault="003E22A5">
                      <w:r>
                        <w:t>i</w:t>
                      </w:r>
                    </w:p>
                  </w:txbxContent>
                </v:textbox>
              </v:shape>
            </w:pict>
          </mc:Fallback>
        </mc:AlternateContent>
      </w:r>
      <w:r w:rsidR="00C948A8">
        <w:rPr>
          <w:rFonts w:cs="B Zar"/>
          <w:noProof/>
          <w:sz w:val="36"/>
          <w:szCs w:val="36"/>
        </w:rPr>
        <mc:AlternateContent>
          <mc:Choice Requires="wps">
            <w:drawing>
              <wp:anchor distT="0" distB="0" distL="114300" distR="114300" simplePos="0" relativeHeight="251837440" behindDoc="0" locked="0" layoutInCell="1" allowOverlap="1" wp14:anchorId="29898D02" wp14:editId="1CF357A0">
                <wp:simplePos x="0" y="0"/>
                <wp:positionH relativeFrom="column">
                  <wp:posOffset>2162175</wp:posOffset>
                </wp:positionH>
                <wp:positionV relativeFrom="paragraph">
                  <wp:posOffset>552450</wp:posOffset>
                </wp:positionV>
                <wp:extent cx="457200" cy="400050"/>
                <wp:effectExtent l="0" t="0" r="19050" b="19050"/>
                <wp:wrapNone/>
                <wp:docPr id="95" name="Flowchart: Connector 95"/>
                <wp:cNvGraphicFramePr/>
                <a:graphic xmlns:a="http://schemas.openxmlformats.org/drawingml/2006/main">
                  <a:graphicData uri="http://schemas.microsoft.com/office/word/2010/wordprocessingShape">
                    <wps:wsp>
                      <wps:cNvSpPr/>
                      <wps:spPr>
                        <a:xfrm>
                          <a:off x="0" y="0"/>
                          <a:ext cx="457200" cy="4000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8F656C" id="Flowchart: Connector 95" o:spid="_x0000_s1026" type="#_x0000_t120" style="position:absolute;margin-left:170.25pt;margin-top:43.5pt;width:36pt;height:31.5pt;z-index:251837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" fillcolor="window" strokecolor="#41719c" strokeweight="1pt">
                <v:stroke joinstyle="miter"/>
              </v:shape>
            </w:pict>
          </mc:Fallback>
        </mc:AlternateContent>
      </w:r>
    </w:p>
    <w:p w:rsidR="00B871C5" w:rsidRPr="00B871C5" w:rsidRDefault="00F07AF8" w:rsidP="00B871C5">
      <w:pPr>
        <w:bidi/>
        <w:rPr>
          <w:rFonts w:cs="B Zar"/>
          <w:sz w:val="36"/>
          <w:szCs w:val="36"/>
          <w:lang w:bidi="fa-IR"/>
        </w:rPr>
      </w:pPr>
      <w:r>
        <w:rPr>
          <w:rFonts w:cs="B Zar"/>
          <w:noProof/>
          <w:sz w:val="36"/>
          <w:szCs w:val="36"/>
        </w:rPr>
        <mc:AlternateContent>
          <mc:Choice Requires="wps">
            <w:drawing>
              <wp:anchor distT="0" distB="0" distL="114300" distR="114300" simplePos="0" relativeHeight="251848704" behindDoc="0" locked="0" layoutInCell="1" allowOverlap="1" wp14:anchorId="30103629" wp14:editId="78FA9D08">
                <wp:simplePos x="0" y="0"/>
                <wp:positionH relativeFrom="margin">
                  <wp:posOffset>104775</wp:posOffset>
                </wp:positionH>
                <wp:positionV relativeFrom="paragraph">
                  <wp:posOffset>155575</wp:posOffset>
                </wp:positionV>
                <wp:extent cx="1895475" cy="59055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1895475" cy="590550"/>
                        </a:xfrm>
                        <a:prstGeom prst="rect">
                          <a:avLst/>
                        </a:prstGeom>
                        <a:solidFill>
                          <a:sysClr val="window" lastClr="FFFFFF"/>
                        </a:solidFill>
                        <a:ln w="6350">
                          <a:noFill/>
                        </a:ln>
                        <a:effectLst/>
                      </wps:spPr>
                      <wps:txbx>
                        <w:txbxContent>
                          <w:p w:rsidR="003E22A5" w:rsidRPr="00F07AF8" w:rsidRDefault="003E22A5" w:rsidP="00B871C5">
                            <w:pPr>
                              <w:jc w:val="right"/>
                              <w:rPr>
                                <w:rFonts w:cs="B Zar"/>
                                <w:lang w:bidi="fa-IR"/>
                              </w:rPr>
                            </w:pPr>
                            <w:r w:rsidRPr="00F07AF8">
                              <w:rPr>
                                <w:rFonts w:cs="B Zar" w:hint="cs"/>
                                <w:rtl/>
                                <w:lang w:bidi="fa-IR"/>
                              </w:rPr>
                              <w:t xml:space="preserve">این کار را می توانم بعد از گذشت یک هفته تمام کنم.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103629" id="Text Box 62" o:spid="_x0000_s1073" type="#_x0000_t202" style="position:absolute;left:0;text-align:left;margin-left:8.25pt;margin-top:12.25pt;width:149.25pt;height:46.5pt;z-index:251848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" fillcolor="window" stroked="f" strokeweight=".5pt">
                <v:textbox>
                  <w:txbxContent>
                    <w:p w:rsidR="003E22A5" w:rsidRPr="00F07AF8" w:rsidRDefault="003E22A5" w:rsidP="00B871C5">
                      <w:pPr>
                        <w:jc w:val="right"/>
                        <w:rPr>
                          <w:rFonts w:cs="B Zar"/>
                          <w:lang w:bidi="fa-IR"/>
                        </w:rPr>
                      </w:pPr>
                      <w:r w:rsidRPr="00F07AF8">
                        <w:rPr>
                          <w:rFonts w:cs="B Zar" w:hint="cs"/>
                          <w:rtl/>
                          <w:lang w:bidi="fa-IR"/>
                        </w:rPr>
                        <w:t xml:space="preserve">این کار را می توانم بعد از گذشت یک هفته تمام کنم. </w:t>
                      </w:r>
                    </w:p>
                  </w:txbxContent>
                </v:textbox>
                <w10:wrap anchorx="margin"/>
              </v:shape>
            </w:pict>
          </mc:Fallback>
        </mc:AlternateContent>
      </w:r>
    </w:p>
    <w:p w:rsidR="00B871C5" w:rsidRPr="00B871C5" w:rsidRDefault="00B871C5" w:rsidP="00B871C5">
      <w:pPr>
        <w:bidi/>
        <w:rPr>
          <w:rFonts w:cs="B Zar"/>
          <w:sz w:val="36"/>
          <w:szCs w:val="36"/>
          <w:lang w:bidi="fa-IR"/>
        </w:rPr>
      </w:pPr>
    </w:p>
    <w:p w:rsidR="00B871C5" w:rsidRDefault="00F07AF8" w:rsidP="00B871C5">
      <w:pPr>
        <w:bidi/>
        <w:rPr>
          <w:rFonts w:cs="B Zar"/>
          <w:sz w:val="36"/>
          <w:szCs w:val="36"/>
          <w:lang w:bidi="fa-IR"/>
        </w:rPr>
      </w:pPr>
      <w:r>
        <w:rPr>
          <w:rFonts w:cs="B Zar"/>
          <w:noProof/>
          <w:sz w:val="36"/>
          <w:szCs w:val="36"/>
        </w:rPr>
        <mc:AlternateContent>
          <mc:Choice Requires="wps">
            <w:drawing>
              <wp:anchor distT="0" distB="0" distL="114300" distR="114300" simplePos="0" relativeHeight="251866112" behindDoc="0" locked="0" layoutInCell="1" allowOverlap="1">
                <wp:simplePos x="0" y="0"/>
                <wp:positionH relativeFrom="column">
                  <wp:posOffset>2647950</wp:posOffset>
                </wp:positionH>
                <wp:positionV relativeFrom="paragraph">
                  <wp:posOffset>321945</wp:posOffset>
                </wp:positionV>
                <wp:extent cx="1933575" cy="371475"/>
                <wp:effectExtent l="0" t="0" r="9525" b="9525"/>
                <wp:wrapNone/>
                <wp:docPr id="114" name="Text Box 114"/>
                <wp:cNvGraphicFramePr/>
                <a:graphic xmlns:a="http://schemas.openxmlformats.org/drawingml/2006/main">
                  <a:graphicData uri="http://schemas.microsoft.com/office/word/2010/wordprocessingShape">
                    <wps:wsp>
                      <wps:cNvSpPr txBox="1"/>
                      <wps:spPr>
                        <a:xfrm>
                          <a:off x="0" y="0"/>
                          <a:ext cx="1933575"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07AF8" w:rsidRDefault="003E22A5" w:rsidP="00F07AF8">
                            <w:pPr>
                              <w:jc w:val="center"/>
                              <w:rPr>
                                <w:rFonts w:cs="B Zar"/>
                                <w:b/>
                                <w:bCs/>
                                <w:sz w:val="28"/>
                                <w:szCs w:val="28"/>
                                <w:lang w:bidi="fa-IR"/>
                              </w:rPr>
                            </w:pPr>
                            <w:r w:rsidRPr="00F07AF8">
                              <w:rPr>
                                <w:rFonts w:cs="B Zar" w:hint="cs"/>
                                <w:b/>
                                <w:bCs/>
                                <w:sz w:val="28"/>
                                <w:szCs w:val="28"/>
                                <w:rtl/>
                                <w:lang w:bidi="fa-IR"/>
                              </w:rPr>
                              <w:t>اصلاح شناختی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14" o:spid="_x0000_s1074" type="#_x0000_t202" style="position:absolute;left:0;text-align:left;margin-left:208.5pt;margin-top:25.35pt;width:152.25pt;height:29.25pt;z-index:251866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" fillcolor="white [3201]" stroked="f" strokeweight=".5pt">
                <v:textbox>
                  <w:txbxContent>
                    <w:p w:rsidR="003E22A5" w:rsidRPr="00F07AF8" w:rsidRDefault="003E22A5" w:rsidP="00F07AF8">
                      <w:pPr>
                        <w:jc w:val="center"/>
                        <w:rPr>
                          <w:rFonts w:cs="B Zar"/>
                          <w:b/>
                          <w:bCs/>
                          <w:sz w:val="28"/>
                          <w:szCs w:val="28"/>
                          <w:lang w:bidi="fa-IR"/>
                        </w:rPr>
                      </w:pPr>
                      <w:r w:rsidRPr="00F07AF8">
                        <w:rPr>
                          <w:rFonts w:cs="B Zar" w:hint="cs"/>
                          <w:b/>
                          <w:bCs/>
                          <w:sz w:val="28"/>
                          <w:szCs w:val="28"/>
                          <w:rtl/>
                          <w:lang w:bidi="fa-IR"/>
                        </w:rPr>
                        <w:t>اصلاح شناختی</w:t>
                      </w:r>
                    </w:p>
                  </w:txbxContent>
                </v:textbox>
              </v:shape>
            </w:pict>
          </mc:Fallback>
        </mc:AlternateContent>
      </w:r>
    </w:p>
    <w:p w:rsidR="007252E5" w:rsidRDefault="00F07AF8" w:rsidP="00B871C5">
      <w:pPr>
        <w:bidi/>
        <w:rPr>
          <w:rFonts w:cs="B Zar"/>
          <w:sz w:val="36"/>
          <w:szCs w:val="36"/>
          <w:lang w:bidi="fa-IR"/>
        </w:rPr>
      </w:pPr>
      <w:r>
        <w:rPr>
          <w:rFonts w:cs="B Zar"/>
          <w:noProof/>
          <w:sz w:val="36"/>
          <w:szCs w:val="36"/>
        </w:rPr>
        <mc:AlternateContent>
          <mc:Choice Requires="wps">
            <w:drawing>
              <wp:anchor distT="0" distB="0" distL="114300" distR="114300" simplePos="0" relativeHeight="251865088" behindDoc="0" locked="0" layoutInCell="1" allowOverlap="1">
                <wp:simplePos x="0" y="0"/>
                <wp:positionH relativeFrom="column">
                  <wp:posOffset>4552950</wp:posOffset>
                </wp:positionH>
                <wp:positionV relativeFrom="paragraph">
                  <wp:posOffset>490855</wp:posOffset>
                </wp:positionV>
                <wp:extent cx="9525" cy="419100"/>
                <wp:effectExtent l="38100" t="0" r="66675" b="57150"/>
                <wp:wrapNone/>
                <wp:docPr id="113" name="Straight Arrow Connector 113"/>
                <wp:cNvGraphicFramePr/>
                <a:graphic xmlns:a="http://schemas.openxmlformats.org/drawingml/2006/main">
                  <a:graphicData uri="http://schemas.microsoft.com/office/word/2010/wordprocessingShape">
                    <wps:wsp>
                      <wps:cNvCnPr/>
                      <wps:spPr>
                        <a:xfrm>
                          <a:off x="0" y="0"/>
                          <a:ext cx="9525" cy="419100"/>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F26C314" id="Straight Arrow Connector 113" o:spid="_x0000_s1026" type="#_x0000_t32" style="position:absolute;margin-left:358.5pt;margin-top:38.65pt;width:.75pt;height:33pt;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" strokecolor="black [3213]" strokeweight=".5pt">
                <v:stroke dashstyle="dash" endarrow="block" joinstyle="miter"/>
              </v:shape>
            </w:pict>
          </mc:Fallback>
        </mc:AlternateContent>
      </w:r>
      <w:r>
        <w:rPr>
          <w:rFonts w:cs="B Zar"/>
          <w:noProof/>
          <w:sz w:val="36"/>
          <w:szCs w:val="36"/>
        </w:rPr>
        <mc:AlternateContent>
          <mc:Choice Requires="wps">
            <w:drawing>
              <wp:anchor distT="0" distB="0" distL="114300" distR="114300" simplePos="0" relativeHeight="251864064" behindDoc="0" locked="0" layoutInCell="1" allowOverlap="1">
                <wp:simplePos x="0" y="0"/>
                <wp:positionH relativeFrom="column">
                  <wp:posOffset>2476500</wp:posOffset>
                </wp:positionH>
                <wp:positionV relativeFrom="paragraph">
                  <wp:posOffset>471805</wp:posOffset>
                </wp:positionV>
                <wp:extent cx="2076450" cy="28575"/>
                <wp:effectExtent l="0" t="0" r="19050" b="28575"/>
                <wp:wrapNone/>
                <wp:docPr id="111" name="Straight Connector 111"/>
                <wp:cNvGraphicFramePr/>
                <a:graphic xmlns:a="http://schemas.openxmlformats.org/drawingml/2006/main">
                  <a:graphicData uri="http://schemas.microsoft.com/office/word/2010/wordprocessingShape">
                    <wps:wsp>
                      <wps:cNvCnPr/>
                      <wps:spPr>
                        <a:xfrm flipV="1">
                          <a:off x="0" y="0"/>
                          <a:ext cx="2076450" cy="285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87E82A" id="Straight Connector 111" o:spid="_x0000_s1026" style="position:absolute;flip:y;z-index:251864064;visibility:visible;mso-wrap-style:square;mso-wrap-distance-left:9pt;mso-wrap-distance-top:0;mso-wrap-distance-right:9pt;mso-wrap-distance-bottom:0;mso-position-horizontal:absolute;mso-position-horizontal-relative:text;mso-position-vertical:absolute;mso-position-vertical-relative:text" from="195pt,37.15pt" to="358.5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" strokecolor="black [3213]" strokeweight=".5pt">
                <v:stroke dashstyle="dash" joinstyle="miter"/>
              </v:line>
            </w:pict>
          </mc:Fallback>
        </mc:AlternateContent>
      </w:r>
      <w:r>
        <w:rPr>
          <w:rFonts w:cs="B Zar"/>
          <w:noProof/>
          <w:sz w:val="36"/>
          <w:szCs w:val="36"/>
        </w:rPr>
        <mc:AlternateContent>
          <mc:Choice Requires="wps">
            <w:drawing>
              <wp:anchor distT="0" distB="0" distL="114300" distR="114300" simplePos="0" relativeHeight="251863040" behindDoc="0" locked="0" layoutInCell="1" allowOverlap="1">
                <wp:simplePos x="0" y="0"/>
                <wp:positionH relativeFrom="column">
                  <wp:posOffset>2466975</wp:posOffset>
                </wp:positionH>
                <wp:positionV relativeFrom="paragraph">
                  <wp:posOffset>490855</wp:posOffset>
                </wp:positionV>
                <wp:extent cx="19050" cy="704850"/>
                <wp:effectExtent l="0" t="0" r="19050" b="19050"/>
                <wp:wrapNone/>
                <wp:docPr id="110" name="Straight Connector 110"/>
                <wp:cNvGraphicFramePr/>
                <a:graphic xmlns:a="http://schemas.openxmlformats.org/drawingml/2006/main">
                  <a:graphicData uri="http://schemas.microsoft.com/office/word/2010/wordprocessingShape">
                    <wps:wsp>
                      <wps:cNvCnPr/>
                      <wps:spPr>
                        <a:xfrm flipH="1" flipV="1">
                          <a:off x="0" y="0"/>
                          <a:ext cx="19050" cy="704850"/>
                        </a:xfrm>
                        <a:prstGeom prst="line">
                          <a:avLst/>
                        </a:prstGeom>
                        <a:ln>
                          <a:solidFill>
                            <a:schemeClr val="tx1"/>
                          </a:solidFill>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8EDFDB" id="Straight Connector 110" o:spid="_x0000_s1026" style="position:absolute;flip:x y;z-index:251863040;visibility:visible;mso-wrap-style:square;mso-wrap-distance-left:9pt;mso-wrap-distance-top:0;mso-wrap-distance-right:9pt;mso-wrap-distance-bottom:0;mso-position-horizontal:absolute;mso-position-horizontal-relative:text;mso-position-vertical:absolute;mso-position-vertical-relative:text" from="194.25pt,38.65pt" to="195.75pt,9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" strokecolor="black [3213]" strokeweight=".5pt">
                <v:stroke dashstyle="dashDot" joinstyle="miter"/>
              </v:line>
            </w:pict>
          </mc:Fallback>
        </mc:AlternateContent>
      </w:r>
      <w:r>
        <w:rPr>
          <w:rFonts w:cs="B Zar"/>
          <w:noProof/>
          <w:sz w:val="36"/>
          <w:szCs w:val="36"/>
        </w:rPr>
        <mc:AlternateContent>
          <mc:Choice Requires="wps">
            <w:drawing>
              <wp:anchor distT="0" distB="0" distL="114300" distR="114300" simplePos="0" relativeHeight="251862016" behindDoc="0" locked="0" layoutInCell="1" allowOverlap="1">
                <wp:simplePos x="0" y="0"/>
                <wp:positionH relativeFrom="column">
                  <wp:posOffset>2705100</wp:posOffset>
                </wp:positionH>
                <wp:positionV relativeFrom="paragraph">
                  <wp:posOffset>1433830</wp:posOffset>
                </wp:positionV>
                <wp:extent cx="733425" cy="9525"/>
                <wp:effectExtent l="19050" t="57150" r="0" b="85725"/>
                <wp:wrapNone/>
                <wp:docPr id="109" name="Straight Arrow Connector 109"/>
                <wp:cNvGraphicFramePr/>
                <a:graphic xmlns:a="http://schemas.openxmlformats.org/drawingml/2006/main">
                  <a:graphicData uri="http://schemas.microsoft.com/office/word/2010/wordprocessingShape">
                    <wps:wsp>
                      <wps:cNvCnPr/>
                      <wps:spPr>
                        <a:xfrm flipH="1">
                          <a:off x="0" y="0"/>
                          <a:ext cx="7334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24C524" id="Straight Arrow Connector 109" o:spid="_x0000_s1026" type="#_x0000_t32" style="position:absolute;margin-left:213pt;margin-top:112.9pt;width:57.75pt;height:.75pt;flip:x;z-index:251862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" strokecolor="#5b9bd5 [3204]" strokeweight=".5pt">
                <v:stroke endarrow="block" joinstyle="miter"/>
              </v:shape>
            </w:pict>
          </mc:Fallback>
        </mc:AlternateContent>
      </w:r>
      <w:r>
        <w:rPr>
          <w:rFonts w:cs="B Zar"/>
          <w:noProof/>
          <w:sz w:val="36"/>
          <w:szCs w:val="36"/>
        </w:rPr>
        <mc:AlternateContent>
          <mc:Choice Requires="wps">
            <w:drawing>
              <wp:anchor distT="0" distB="0" distL="114300" distR="114300" simplePos="0" relativeHeight="251860992" behindDoc="0" locked="0" layoutInCell="1" allowOverlap="1" wp14:anchorId="49ACCDD2" wp14:editId="0560BD58">
                <wp:simplePos x="0" y="0"/>
                <wp:positionH relativeFrom="column">
                  <wp:posOffset>3438525</wp:posOffset>
                </wp:positionH>
                <wp:positionV relativeFrom="paragraph">
                  <wp:posOffset>1169035</wp:posOffset>
                </wp:positionV>
                <wp:extent cx="200025" cy="247650"/>
                <wp:effectExtent l="0" t="0" r="28575" b="19050"/>
                <wp:wrapNone/>
                <wp:docPr id="108" name="Straight Connector 108"/>
                <wp:cNvGraphicFramePr/>
                <a:graphic xmlns:a="http://schemas.openxmlformats.org/drawingml/2006/main">
                  <a:graphicData uri="http://schemas.microsoft.com/office/word/2010/wordprocessingShape">
                    <wps:wsp>
                      <wps:cNvCnPr/>
                      <wps:spPr>
                        <a:xfrm flipH="1">
                          <a:off x="0" y="0"/>
                          <a:ext cx="200025" cy="24765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39E86155" id="Straight Connector 108" o:spid="_x0000_s1026" style="position:absolute;flip:x;z-index:251860992;visibility:visible;mso-wrap-style:square;mso-wrap-distance-left:9pt;mso-wrap-distance-top:0;mso-wrap-distance-right:9pt;mso-wrap-distance-bottom:0;mso-position-horizontal:absolute;mso-position-horizontal-relative:text;mso-position-vertical:absolute;mso-position-vertical-relative:text" from="270.75pt,92.05pt" to="286.5pt,1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" strokecolor="#5b9bd5" strokeweight=".5pt">
                <v:stroke joinstyle="miter"/>
              </v:line>
            </w:pict>
          </mc:Fallback>
        </mc:AlternateContent>
      </w:r>
      <w:r>
        <w:rPr>
          <w:rFonts w:cs="B Zar"/>
          <w:noProof/>
          <w:sz w:val="36"/>
          <w:szCs w:val="36"/>
        </w:rPr>
        <mc:AlternateContent>
          <mc:Choice Requires="wps">
            <w:drawing>
              <wp:anchor distT="0" distB="0" distL="114300" distR="114300" simplePos="0" relativeHeight="251858944" behindDoc="0" locked="0" layoutInCell="1" allowOverlap="1" wp14:anchorId="04AF2EFA" wp14:editId="4FA9E667">
                <wp:simplePos x="0" y="0"/>
                <wp:positionH relativeFrom="column">
                  <wp:posOffset>3629025</wp:posOffset>
                </wp:positionH>
                <wp:positionV relativeFrom="paragraph">
                  <wp:posOffset>1143000</wp:posOffset>
                </wp:positionV>
                <wp:extent cx="742950" cy="9525"/>
                <wp:effectExtent l="0" t="0" r="19050" b="28575"/>
                <wp:wrapNone/>
                <wp:docPr id="107" name="Straight Connector 107"/>
                <wp:cNvGraphicFramePr/>
                <a:graphic xmlns:a="http://schemas.openxmlformats.org/drawingml/2006/main">
                  <a:graphicData uri="http://schemas.microsoft.com/office/word/2010/wordprocessingShape">
                    <wps:wsp>
                      <wps:cNvCnPr/>
                      <wps:spPr>
                        <a:xfrm flipH="1">
                          <a:off x="0" y="0"/>
                          <a:ext cx="742950" cy="95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49EE401" id="Straight Connector 107" o:spid="_x0000_s1026" style="position:absolute;flip:x;z-index:251858944;visibility:visible;mso-wrap-style:square;mso-wrap-distance-left:9pt;mso-wrap-distance-top:0;mso-wrap-distance-right:9pt;mso-wrap-distance-bottom:0;mso-position-horizontal:absolute;mso-position-horizontal-relative:text;mso-position-vertical:absolute;mso-position-vertical-relative:text" from="285.75pt,90pt" to="344.25pt,9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" strokecolor="#5b9bd5" strokeweight=".5pt">
                <v:stroke joinstyle="miter"/>
              </v:line>
            </w:pict>
          </mc:Fallback>
        </mc:AlternateContent>
      </w:r>
      <w:r w:rsidR="00B871C5">
        <w:rPr>
          <w:rFonts w:cs="B Zar"/>
          <w:noProof/>
          <w:sz w:val="36"/>
          <w:szCs w:val="36"/>
        </w:rPr>
        <mc:AlternateContent>
          <mc:Choice Requires="wps">
            <w:drawing>
              <wp:anchor distT="0" distB="0" distL="114300" distR="114300" simplePos="0" relativeHeight="251856896" behindDoc="0" locked="0" layoutInCell="1" allowOverlap="1" wp14:anchorId="28399CFA" wp14:editId="4547FB76">
                <wp:simplePos x="0" y="0"/>
                <wp:positionH relativeFrom="column">
                  <wp:posOffset>2352675</wp:posOffset>
                </wp:positionH>
                <wp:positionV relativeFrom="paragraph">
                  <wp:posOffset>1295400</wp:posOffset>
                </wp:positionV>
                <wp:extent cx="333375" cy="247650"/>
                <wp:effectExtent l="0" t="0" r="9525" b="0"/>
                <wp:wrapNone/>
                <wp:docPr id="106" name="Text Box 106"/>
                <wp:cNvGraphicFramePr/>
                <a:graphic xmlns:a="http://schemas.openxmlformats.org/drawingml/2006/main">
                  <a:graphicData uri="http://schemas.microsoft.com/office/word/2010/wordprocessingShape">
                    <wps:wsp>
                      <wps:cNvSpPr txBox="1"/>
                      <wps:spPr>
                        <a:xfrm>
                          <a:off x="0" y="0"/>
                          <a:ext cx="333375" cy="247650"/>
                        </a:xfrm>
                        <a:prstGeom prst="rect">
                          <a:avLst/>
                        </a:prstGeom>
                        <a:solidFill>
                          <a:sysClr val="window" lastClr="FFFFFF"/>
                        </a:solidFill>
                        <a:ln w="6350">
                          <a:noFill/>
                        </a:ln>
                        <a:effectLst/>
                      </wps:spPr>
                      <wps:txbx>
                        <w:txbxContent>
                          <w:p w:rsidR="003E22A5" w:rsidRDefault="003E22A5" w:rsidP="00B871C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8399CFA" id="Text Box 106" o:spid="_x0000_s1075" type="#_x0000_t202" style="position:absolute;left:0;text-align:left;margin-left:185.25pt;margin-top:102pt;width:26.25pt;height:19.5pt;z-index:251856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" fillcolor="window" stroked="f" strokeweight=".5pt">
                <v:textbox>
                  <w:txbxContent>
                    <w:p w:rsidR="003E22A5" w:rsidRDefault="003E22A5" w:rsidP="00B871C5">
                      <w:r>
                        <w:t>c</w:t>
                      </w:r>
                    </w:p>
                  </w:txbxContent>
                </v:textbox>
              </v:shape>
            </w:pict>
          </mc:Fallback>
        </mc:AlternateContent>
      </w:r>
      <w:r w:rsidR="00B871C5">
        <w:rPr>
          <w:rFonts w:cs="B Zar"/>
          <w:noProof/>
          <w:sz w:val="36"/>
          <w:szCs w:val="36"/>
        </w:rPr>
        <mc:AlternateContent>
          <mc:Choice Requires="wps">
            <w:drawing>
              <wp:anchor distT="0" distB="0" distL="114300" distR="114300" simplePos="0" relativeHeight="251854848" behindDoc="0" locked="0" layoutInCell="1" allowOverlap="1" wp14:anchorId="4997134B" wp14:editId="43CC02CE">
                <wp:simplePos x="0" y="0"/>
                <wp:positionH relativeFrom="column">
                  <wp:posOffset>4495800</wp:posOffset>
                </wp:positionH>
                <wp:positionV relativeFrom="paragraph">
                  <wp:posOffset>978535</wp:posOffset>
                </wp:positionV>
                <wp:extent cx="276225" cy="238125"/>
                <wp:effectExtent l="0" t="0" r="9525" b="9525"/>
                <wp:wrapNone/>
                <wp:docPr id="105" name="Text Box 105"/>
                <wp:cNvGraphicFramePr/>
                <a:graphic xmlns:a="http://schemas.openxmlformats.org/drawingml/2006/main">
                  <a:graphicData uri="http://schemas.microsoft.com/office/word/2010/wordprocessingShape">
                    <wps:wsp>
                      <wps:cNvSpPr txBox="1"/>
                      <wps:spPr>
                        <a:xfrm>
                          <a:off x="0" y="0"/>
                          <a:ext cx="276225" cy="238125"/>
                        </a:xfrm>
                        <a:prstGeom prst="rect">
                          <a:avLst/>
                        </a:prstGeom>
                        <a:solidFill>
                          <a:sysClr val="window" lastClr="FFFFFF"/>
                        </a:solidFill>
                        <a:ln w="6350">
                          <a:noFill/>
                        </a:ln>
                        <a:effectLst/>
                      </wps:spPr>
                      <wps:txbx>
                        <w:txbxContent>
                          <w:p w:rsidR="003E22A5" w:rsidRDefault="003E22A5" w:rsidP="00B871C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97134B" id="Text Box 105" o:spid="_x0000_s1076" type="#_x0000_t202" style="position:absolute;left:0;text-align:left;margin-left:354pt;margin-top:77.05pt;width:21.75pt;height:18.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" fillcolor="window" stroked="f" strokeweight=".5pt">
                <v:textbox>
                  <w:txbxContent>
                    <w:p w:rsidR="003E22A5" w:rsidRDefault="003E22A5" w:rsidP="00B871C5">
                      <w:r>
                        <w:t>i</w:t>
                      </w:r>
                    </w:p>
                  </w:txbxContent>
                </v:textbox>
              </v:shape>
            </w:pict>
          </mc:Fallback>
        </mc:AlternateContent>
      </w:r>
      <w:r w:rsidR="00B871C5">
        <w:rPr>
          <w:rFonts w:cs="B Zar"/>
          <w:noProof/>
          <w:sz w:val="36"/>
          <w:szCs w:val="36"/>
        </w:rPr>
        <mc:AlternateContent>
          <mc:Choice Requires="wps">
            <w:drawing>
              <wp:anchor distT="0" distB="0" distL="114300" distR="114300" simplePos="0" relativeHeight="251852800" behindDoc="0" locked="0" layoutInCell="1" allowOverlap="1" wp14:anchorId="5B33DE03" wp14:editId="6FD8FA7E">
                <wp:simplePos x="0" y="0"/>
                <wp:positionH relativeFrom="column">
                  <wp:posOffset>2266950</wp:posOffset>
                </wp:positionH>
                <wp:positionV relativeFrom="paragraph">
                  <wp:posOffset>1190625</wp:posOffset>
                </wp:positionV>
                <wp:extent cx="457200" cy="438150"/>
                <wp:effectExtent l="0" t="0" r="19050" b="19050"/>
                <wp:wrapNone/>
                <wp:docPr id="104" name="Flowchart: Connector 104"/>
                <wp:cNvGraphicFramePr/>
                <a:graphic xmlns:a="http://schemas.openxmlformats.org/drawingml/2006/main">
                  <a:graphicData uri="http://schemas.microsoft.com/office/word/2010/wordprocessingShape">
                    <wps:wsp>
                      <wps:cNvSpPr/>
                      <wps:spPr>
                        <a:xfrm>
                          <a:off x="0" y="0"/>
                          <a:ext cx="457200" cy="4381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6A9BBDC" id="Flowchart: Connector 104" o:spid="_x0000_s1026" type="#_x0000_t120" style="position:absolute;margin-left:178.5pt;margin-top:93.75pt;width:36pt;height:34.5pt;z-index:251852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" fillcolor="window" strokecolor="#41719c" strokeweight="1pt">
                <v:stroke joinstyle="miter"/>
              </v:shape>
            </w:pict>
          </mc:Fallback>
        </mc:AlternateContent>
      </w:r>
      <w:r w:rsidR="00B871C5">
        <w:rPr>
          <w:rFonts w:cs="B Zar"/>
          <w:noProof/>
          <w:sz w:val="36"/>
          <w:szCs w:val="36"/>
        </w:rPr>
        <mc:AlternateContent>
          <mc:Choice Requires="wps">
            <w:drawing>
              <wp:anchor distT="0" distB="0" distL="114300" distR="114300" simplePos="0" relativeHeight="251850752" behindDoc="0" locked="0" layoutInCell="1" allowOverlap="1" wp14:anchorId="4C41D1D2" wp14:editId="141B437A">
                <wp:simplePos x="0" y="0"/>
                <wp:positionH relativeFrom="column">
                  <wp:posOffset>4419600</wp:posOffset>
                </wp:positionH>
                <wp:positionV relativeFrom="paragraph">
                  <wp:posOffset>885825</wp:posOffset>
                </wp:positionV>
                <wp:extent cx="457200" cy="438150"/>
                <wp:effectExtent l="0" t="0" r="19050" b="19050"/>
                <wp:wrapNone/>
                <wp:docPr id="103" name="Flowchart: Connector 103"/>
                <wp:cNvGraphicFramePr/>
                <a:graphic xmlns:a="http://schemas.openxmlformats.org/drawingml/2006/main">
                  <a:graphicData uri="http://schemas.microsoft.com/office/word/2010/wordprocessingShape">
                    <wps:wsp>
                      <wps:cNvSpPr/>
                      <wps:spPr>
                        <a:xfrm>
                          <a:off x="0" y="0"/>
                          <a:ext cx="457200" cy="4381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862A65B" id="Flowchart: Connector 103" o:spid="_x0000_s1026" type="#_x0000_t120" style="position:absolute;margin-left:348pt;margin-top:69.75pt;width:36pt;height:34.5pt;z-index:251850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" fillcolor="window" strokecolor="#41719c" strokeweight="1pt">
                <v:stroke joinstyle="miter"/>
              </v:shape>
            </w:pict>
          </mc:Fallback>
        </mc:AlternateContent>
      </w:r>
    </w:p>
    <w:p w:rsidR="007252E5" w:rsidRPr="007252E5" w:rsidRDefault="007252E5" w:rsidP="007252E5">
      <w:pPr>
        <w:bidi/>
        <w:rPr>
          <w:rFonts w:cs="B Zar"/>
          <w:sz w:val="36"/>
          <w:szCs w:val="36"/>
          <w:lang w:bidi="fa-IR"/>
        </w:rPr>
      </w:pPr>
    </w:p>
    <w:p w:rsidR="007252E5" w:rsidRPr="007252E5" w:rsidRDefault="007252E5" w:rsidP="007252E5">
      <w:pPr>
        <w:bidi/>
        <w:rPr>
          <w:rFonts w:cs="B Zar"/>
          <w:sz w:val="36"/>
          <w:szCs w:val="36"/>
          <w:lang w:bidi="fa-IR"/>
        </w:rPr>
      </w:pPr>
    </w:p>
    <w:p w:rsidR="007252E5" w:rsidRPr="007252E5" w:rsidRDefault="007252E5" w:rsidP="007252E5">
      <w:pPr>
        <w:bidi/>
        <w:rPr>
          <w:rFonts w:cs="B Zar"/>
          <w:sz w:val="36"/>
          <w:szCs w:val="36"/>
          <w:lang w:bidi="fa-IR"/>
        </w:rPr>
      </w:pPr>
    </w:p>
    <w:p w:rsidR="007252E5" w:rsidRDefault="007252E5" w:rsidP="007252E5">
      <w:pPr>
        <w:bidi/>
        <w:rPr>
          <w:rFonts w:cs="B Zar"/>
          <w:sz w:val="36"/>
          <w:szCs w:val="36"/>
          <w:lang w:bidi="fa-IR"/>
        </w:rPr>
      </w:pPr>
    </w:p>
    <w:p w:rsidR="005A2DD5" w:rsidRDefault="007252E5" w:rsidP="002E1F5A">
      <w:pPr>
        <w:bidi/>
        <w:rPr>
          <w:rFonts w:cs="B Zar"/>
          <w:sz w:val="36"/>
          <w:szCs w:val="36"/>
          <w:rtl/>
          <w:lang w:bidi="fa-IR"/>
        </w:rPr>
      </w:pPr>
      <w:r>
        <w:rPr>
          <w:rFonts w:cs="B Zar" w:hint="cs"/>
          <w:sz w:val="36"/>
          <w:szCs w:val="36"/>
          <w:rtl/>
          <w:lang w:bidi="fa-IR"/>
        </w:rPr>
        <w:t xml:space="preserve">دنیل کانمن، روانشناس و یکی از پیشگامان در زمینه تحقیقات انحراف شناختی، راه حل </w:t>
      </w:r>
      <w:r w:rsidR="002E1F5A">
        <w:rPr>
          <w:rFonts w:cs="B Zar" w:hint="cs"/>
          <w:sz w:val="36"/>
          <w:szCs w:val="36"/>
          <w:rtl/>
          <w:lang w:bidi="fa-IR"/>
        </w:rPr>
        <w:t>فوری زیر</w:t>
      </w:r>
      <w:r>
        <w:rPr>
          <w:rFonts w:cs="B Zar" w:hint="cs"/>
          <w:sz w:val="36"/>
          <w:szCs w:val="36"/>
          <w:rtl/>
          <w:lang w:bidi="fa-IR"/>
        </w:rPr>
        <w:t xml:space="preserve"> را برای این انحراف خاص پیشنهاد می کند: </w:t>
      </w:r>
    </w:p>
    <w:p w:rsidR="004858F5" w:rsidRPr="00223F76" w:rsidRDefault="00FA063E" w:rsidP="0018196E">
      <w:pPr>
        <w:bidi/>
        <w:rPr>
          <w:rFonts w:cs="B Zar"/>
          <w:sz w:val="36"/>
          <w:szCs w:val="36"/>
          <w:lang w:bidi="fa-IR"/>
        </w:rPr>
      </w:pPr>
      <w:r>
        <w:rPr>
          <w:rFonts w:cs="B Zar" w:hint="cs"/>
          <w:sz w:val="36"/>
          <w:szCs w:val="36"/>
          <w:rtl/>
          <w:lang w:bidi="fa-IR"/>
        </w:rPr>
        <w:t xml:space="preserve">استفاده از اطلاعات پراکنده </w:t>
      </w:r>
      <w:r w:rsidR="00223F76">
        <w:rPr>
          <w:rFonts w:cs="B Zar" w:hint="cs"/>
          <w:sz w:val="36"/>
          <w:szCs w:val="36"/>
          <w:rtl/>
          <w:lang w:bidi="fa-IR"/>
        </w:rPr>
        <w:t>مربوط به</w:t>
      </w:r>
      <w:r w:rsidR="004858F5">
        <w:rPr>
          <w:rFonts w:cs="B Zar" w:hint="cs"/>
          <w:sz w:val="36"/>
          <w:szCs w:val="36"/>
          <w:rtl/>
          <w:lang w:bidi="fa-IR"/>
        </w:rPr>
        <w:t xml:space="preserve"> به سرمایه گذاری های </w:t>
      </w:r>
      <w:r w:rsidR="0018196E">
        <w:rPr>
          <w:rFonts w:cs="B Zar" w:hint="cs"/>
          <w:sz w:val="36"/>
          <w:szCs w:val="36"/>
          <w:rtl/>
          <w:lang w:bidi="fa-IR"/>
        </w:rPr>
        <w:t>مشابه با</w:t>
      </w:r>
      <w:r w:rsidR="00A83572">
        <w:rPr>
          <w:rFonts w:cs="B Zar" w:hint="cs"/>
          <w:sz w:val="36"/>
          <w:szCs w:val="36"/>
          <w:rtl/>
          <w:lang w:bidi="fa-IR"/>
        </w:rPr>
        <w:t xml:space="preserve"> </w:t>
      </w:r>
      <w:r w:rsidR="004858F5">
        <w:rPr>
          <w:rFonts w:cs="B Zar" w:hint="cs"/>
          <w:sz w:val="36"/>
          <w:szCs w:val="36"/>
          <w:rtl/>
          <w:lang w:bidi="fa-IR"/>
        </w:rPr>
        <w:t xml:space="preserve">سرمایه گذاری پیش بینی شده شما، </w:t>
      </w:r>
      <w:r w:rsidR="004858F5" w:rsidRPr="004858F5">
        <w:rPr>
          <w:rFonts w:cs="B Zar" w:hint="cs"/>
          <w:sz w:val="36"/>
          <w:szCs w:val="36"/>
          <w:rtl/>
          <w:lang w:bidi="fa-IR"/>
        </w:rPr>
        <w:t>" نگاه به بیرون" نامیده می شود و درمان</w:t>
      </w:r>
      <w:r w:rsidR="00296A57">
        <w:rPr>
          <w:rFonts w:cs="B Zar" w:hint="cs"/>
          <w:sz w:val="36"/>
          <w:szCs w:val="36"/>
          <w:rtl/>
          <w:lang w:bidi="fa-IR"/>
        </w:rPr>
        <w:t>ی برای</w:t>
      </w:r>
      <w:r w:rsidR="004858F5" w:rsidRPr="004858F5">
        <w:rPr>
          <w:rFonts w:cs="B Zar" w:hint="cs"/>
          <w:sz w:val="36"/>
          <w:szCs w:val="36"/>
          <w:rtl/>
          <w:lang w:bidi="fa-IR"/>
        </w:rPr>
        <w:t xml:space="preserve"> خطای برنامه ریزی شما می باشد. </w:t>
      </w:r>
      <w:r w:rsidR="00223F76">
        <w:rPr>
          <w:rFonts w:cs="B Zar" w:hint="cs"/>
          <w:sz w:val="36"/>
          <w:szCs w:val="36"/>
          <w:rtl/>
          <w:lang w:bidi="fa-IR"/>
        </w:rPr>
        <w:t xml:space="preserve">                                          </w:t>
      </w:r>
      <w:r w:rsidR="0018196E">
        <w:rPr>
          <w:rFonts w:cs="B Zar" w:hint="cs"/>
          <w:sz w:val="36"/>
          <w:szCs w:val="36"/>
          <w:rtl/>
          <w:lang w:bidi="fa-IR"/>
        </w:rPr>
        <w:t xml:space="preserve">                            </w:t>
      </w:r>
      <w:r w:rsidR="00223F76">
        <w:rPr>
          <w:rFonts w:cs="B Zar" w:hint="cs"/>
          <w:sz w:val="36"/>
          <w:szCs w:val="36"/>
          <w:rtl/>
          <w:lang w:bidi="fa-IR"/>
        </w:rPr>
        <w:t xml:space="preserve">               - </w:t>
      </w:r>
      <w:r w:rsidR="004858F5" w:rsidRPr="00223F76">
        <w:rPr>
          <w:rFonts w:cs="B Zar" w:hint="cs"/>
          <w:sz w:val="36"/>
          <w:szCs w:val="36"/>
          <w:rtl/>
          <w:lang w:bidi="fa-IR"/>
        </w:rPr>
        <w:t>دنیل کانمن</w:t>
      </w:r>
      <w:r w:rsidR="00F803E7">
        <w:rPr>
          <w:rStyle w:val="FootnoteReference"/>
          <w:rFonts w:cs="B Zar"/>
          <w:sz w:val="36"/>
          <w:szCs w:val="36"/>
          <w:rtl/>
          <w:lang w:bidi="fa-IR"/>
        </w:rPr>
        <w:footnoteReference w:id="53"/>
      </w:r>
    </w:p>
    <w:p w:rsidR="00A83572" w:rsidRDefault="00F803E7" w:rsidP="0018196E">
      <w:pPr>
        <w:bidi/>
        <w:rPr>
          <w:rFonts w:cs="B Zar"/>
          <w:sz w:val="36"/>
          <w:szCs w:val="36"/>
          <w:lang w:bidi="fa-IR"/>
        </w:rPr>
      </w:pPr>
      <w:r>
        <w:rPr>
          <w:rFonts w:cs="B Zar" w:hint="cs"/>
          <w:sz w:val="36"/>
          <w:szCs w:val="36"/>
          <w:rtl/>
          <w:lang w:bidi="fa-IR"/>
        </w:rPr>
        <w:lastRenderedPageBreak/>
        <w:t xml:space="preserve">به عبارت دیگر، اگر از شما خواسته شود که مدت زمان یک پروژه را تعیین کنید، به این نگاه نکنید که فکر می کنید پروژه چه قدر طول خواهد کشید. به این نگاه کنید که چنین پروژه ای به طور معمول چقدر طول خواهد کشید و </w:t>
      </w:r>
      <w:r w:rsidR="00296A57">
        <w:rPr>
          <w:rFonts w:cs="B Zar" w:hint="cs"/>
          <w:sz w:val="36"/>
          <w:szCs w:val="36"/>
          <w:rtl/>
          <w:lang w:bidi="fa-IR"/>
        </w:rPr>
        <w:t xml:space="preserve">مدت زمان انجام </w:t>
      </w:r>
      <w:r>
        <w:rPr>
          <w:rFonts w:cs="B Zar" w:hint="cs"/>
          <w:sz w:val="36"/>
          <w:szCs w:val="36"/>
          <w:rtl/>
          <w:lang w:bidi="fa-IR"/>
        </w:rPr>
        <w:t>وظایف</w:t>
      </w:r>
      <w:r w:rsidR="001B70AD">
        <w:rPr>
          <w:rFonts w:cs="B Zar" w:hint="cs"/>
          <w:sz w:val="36"/>
          <w:szCs w:val="36"/>
          <w:rtl/>
          <w:lang w:bidi="fa-IR"/>
        </w:rPr>
        <w:t xml:space="preserve"> همین</w:t>
      </w:r>
      <w:r w:rsidR="00296A57">
        <w:rPr>
          <w:rFonts w:cs="B Zar" w:hint="cs"/>
          <w:sz w:val="36"/>
          <w:szCs w:val="36"/>
          <w:rtl/>
          <w:lang w:bidi="fa-IR"/>
        </w:rPr>
        <w:t xml:space="preserve"> </w:t>
      </w:r>
      <w:r>
        <w:rPr>
          <w:rFonts w:cs="B Zar" w:hint="cs"/>
          <w:sz w:val="36"/>
          <w:szCs w:val="36"/>
          <w:rtl/>
          <w:lang w:bidi="fa-IR"/>
        </w:rPr>
        <w:t>پروژه</w:t>
      </w:r>
      <w:r w:rsidR="00296A57">
        <w:rPr>
          <w:rFonts w:cs="B Zar" w:hint="cs"/>
          <w:sz w:val="36"/>
          <w:szCs w:val="36"/>
          <w:rtl/>
          <w:lang w:bidi="fa-IR"/>
        </w:rPr>
        <w:t xml:space="preserve"> توسط افراد دیگر چقدر </w:t>
      </w:r>
      <w:r w:rsidR="001B70AD">
        <w:rPr>
          <w:rFonts w:cs="B Zar" w:hint="cs"/>
          <w:sz w:val="36"/>
          <w:szCs w:val="36"/>
          <w:rtl/>
          <w:lang w:bidi="fa-IR"/>
        </w:rPr>
        <w:t>خواهد بود</w:t>
      </w:r>
      <w:r w:rsidR="00296A57">
        <w:rPr>
          <w:rFonts w:cs="B Zar" w:hint="cs"/>
          <w:sz w:val="36"/>
          <w:szCs w:val="36"/>
          <w:rtl/>
          <w:lang w:bidi="fa-IR"/>
        </w:rPr>
        <w:t xml:space="preserve"> و این زمان ها</w:t>
      </w:r>
      <w:r w:rsidR="001B70AD">
        <w:rPr>
          <w:rFonts w:cs="B Zar" w:hint="cs"/>
          <w:sz w:val="36"/>
          <w:szCs w:val="36"/>
          <w:rtl/>
          <w:lang w:bidi="fa-IR"/>
        </w:rPr>
        <w:t xml:space="preserve"> را</w:t>
      </w:r>
      <w:r w:rsidR="00296A57">
        <w:rPr>
          <w:rFonts w:cs="B Zar" w:hint="cs"/>
          <w:sz w:val="36"/>
          <w:szCs w:val="36"/>
          <w:rtl/>
          <w:lang w:bidi="fa-IR"/>
        </w:rPr>
        <w:t xml:space="preserve"> با آنچه که حس شهودی شما </w:t>
      </w:r>
      <w:r w:rsidR="001B70AD">
        <w:rPr>
          <w:rFonts w:cs="B Zar" w:hint="cs"/>
          <w:sz w:val="36"/>
          <w:szCs w:val="36"/>
          <w:rtl/>
          <w:lang w:bidi="fa-IR"/>
        </w:rPr>
        <w:t>تشخیص می دهد، مقایسه کنید</w:t>
      </w:r>
      <w:r w:rsidR="00A83572">
        <w:rPr>
          <w:rFonts w:cs="B Zar" w:hint="cs"/>
          <w:sz w:val="36"/>
          <w:szCs w:val="36"/>
          <w:rtl/>
          <w:lang w:bidi="fa-IR"/>
        </w:rPr>
        <w:t>.</w:t>
      </w:r>
      <w:r w:rsidR="00296A57">
        <w:rPr>
          <w:rFonts w:cs="B Zar" w:hint="cs"/>
          <w:sz w:val="36"/>
          <w:szCs w:val="36"/>
          <w:rtl/>
          <w:lang w:bidi="fa-IR"/>
        </w:rPr>
        <w:t xml:space="preserve"> </w:t>
      </w:r>
      <w:r w:rsidR="001B70AD">
        <w:rPr>
          <w:rFonts w:cs="B Zar" w:hint="cs"/>
          <w:sz w:val="36"/>
          <w:szCs w:val="36"/>
          <w:rtl/>
          <w:lang w:bidi="fa-IR"/>
        </w:rPr>
        <w:t xml:space="preserve">اگر </w:t>
      </w:r>
      <w:r w:rsidR="00A055EF">
        <w:rPr>
          <w:rFonts w:cs="B Zar" w:hint="cs"/>
          <w:sz w:val="36"/>
          <w:szCs w:val="36"/>
          <w:rtl/>
          <w:lang w:bidi="fa-IR"/>
        </w:rPr>
        <w:t>فکر</w:t>
      </w:r>
      <w:r w:rsidR="001B70AD">
        <w:rPr>
          <w:rFonts w:cs="B Zar" w:hint="cs"/>
          <w:sz w:val="36"/>
          <w:szCs w:val="36"/>
          <w:rtl/>
          <w:lang w:bidi="fa-IR"/>
        </w:rPr>
        <w:t xml:space="preserve"> می کنید که پروژه در ظرف یک هفته انجام خواهد شد، اما تجربه نشان می دهد که سه هفته طول خواهد کشید، </w:t>
      </w:r>
      <w:r w:rsidR="00F10106">
        <w:rPr>
          <w:rFonts w:cs="B Zar" w:hint="cs"/>
          <w:sz w:val="36"/>
          <w:szCs w:val="36"/>
          <w:rtl/>
          <w:lang w:bidi="fa-IR"/>
        </w:rPr>
        <w:t xml:space="preserve">مدت </w:t>
      </w:r>
      <w:r w:rsidR="00A055EF">
        <w:rPr>
          <w:rFonts w:cs="B Zar" w:hint="cs"/>
          <w:sz w:val="36"/>
          <w:szCs w:val="36"/>
          <w:rtl/>
          <w:lang w:bidi="fa-IR"/>
        </w:rPr>
        <w:t xml:space="preserve">زمان سه هفته احتمالا حدس </w:t>
      </w:r>
      <w:r w:rsidR="005F32C0">
        <w:rPr>
          <w:rFonts w:cs="B Zar" w:hint="cs"/>
          <w:sz w:val="36"/>
          <w:szCs w:val="36"/>
          <w:rtl/>
          <w:lang w:bidi="fa-IR"/>
        </w:rPr>
        <w:t>نزدیک تری به واقعیت</w:t>
      </w:r>
      <w:r w:rsidR="00A055EF">
        <w:rPr>
          <w:rFonts w:cs="B Zar" w:hint="cs"/>
          <w:sz w:val="36"/>
          <w:szCs w:val="36"/>
          <w:rtl/>
          <w:lang w:bidi="fa-IR"/>
        </w:rPr>
        <w:t xml:space="preserve"> خواهد بود.</w:t>
      </w:r>
      <w:r w:rsidR="00296A57">
        <w:rPr>
          <w:rFonts w:cs="B Zar" w:hint="cs"/>
          <w:sz w:val="36"/>
          <w:szCs w:val="36"/>
          <w:rtl/>
          <w:lang w:bidi="fa-IR"/>
        </w:rPr>
        <w:t xml:space="preserve"> </w:t>
      </w:r>
      <w:r w:rsidR="005F32C0">
        <w:rPr>
          <w:rFonts w:cs="B Zar" w:hint="cs"/>
          <w:sz w:val="36"/>
          <w:szCs w:val="36"/>
          <w:rtl/>
          <w:lang w:bidi="fa-IR"/>
        </w:rPr>
        <w:t xml:space="preserve">بنابراین، شما می توانید الگوریتم " فکر می کنم </w:t>
      </w:r>
      <w:r w:rsidR="009C6A5E">
        <w:rPr>
          <w:rFonts w:cs="B Zar" w:hint="cs"/>
          <w:sz w:val="36"/>
          <w:szCs w:val="36"/>
          <w:rtl/>
          <w:lang w:bidi="fa-IR"/>
        </w:rPr>
        <w:t xml:space="preserve">که این </w:t>
      </w:r>
      <w:r w:rsidR="005F32C0">
        <w:rPr>
          <w:rFonts w:cs="B Zar" w:hint="cs"/>
          <w:sz w:val="36"/>
          <w:szCs w:val="36"/>
          <w:rtl/>
          <w:lang w:bidi="fa-IR"/>
        </w:rPr>
        <w:t xml:space="preserve">پروژه یک هفته طول </w:t>
      </w:r>
      <w:r w:rsidR="0018196E">
        <w:rPr>
          <w:rFonts w:cs="B Zar" w:hint="cs"/>
          <w:sz w:val="36"/>
          <w:szCs w:val="36"/>
          <w:rtl/>
          <w:lang w:bidi="fa-IR"/>
        </w:rPr>
        <w:t>بکشد</w:t>
      </w:r>
      <w:r w:rsidR="005F32C0">
        <w:rPr>
          <w:rFonts w:cs="B Zar" w:hint="cs"/>
          <w:sz w:val="36"/>
          <w:szCs w:val="36"/>
          <w:rtl/>
          <w:lang w:bidi="fa-IR"/>
        </w:rPr>
        <w:t xml:space="preserve">، پس به آن ایمان دارم" را با الگوریتم " اگر چنین پروژه ای </w:t>
      </w:r>
      <w:r w:rsidR="0018196E">
        <w:rPr>
          <w:rFonts w:cs="B Zar" w:hint="cs"/>
          <w:sz w:val="36"/>
          <w:szCs w:val="36"/>
          <w:rtl/>
          <w:lang w:bidi="fa-IR"/>
        </w:rPr>
        <w:t>معمولا</w:t>
      </w:r>
      <w:r w:rsidR="005F32C0">
        <w:rPr>
          <w:rFonts w:cs="B Zar" w:hint="cs"/>
          <w:sz w:val="36"/>
          <w:szCs w:val="36"/>
          <w:rtl/>
          <w:lang w:bidi="fa-IR"/>
        </w:rPr>
        <w:t xml:space="preserve"> سه برابر تخمین</w:t>
      </w:r>
      <w:r w:rsidR="00F10106">
        <w:rPr>
          <w:rFonts w:cs="B Zar" w:hint="cs"/>
          <w:sz w:val="36"/>
          <w:szCs w:val="36"/>
          <w:rtl/>
          <w:lang w:bidi="fa-IR"/>
        </w:rPr>
        <w:t xml:space="preserve"> شهودی من</w:t>
      </w:r>
      <w:r w:rsidR="005F32C0">
        <w:rPr>
          <w:rFonts w:cs="B Zar" w:hint="cs"/>
          <w:sz w:val="36"/>
          <w:szCs w:val="36"/>
          <w:rtl/>
          <w:lang w:bidi="fa-IR"/>
        </w:rPr>
        <w:t xml:space="preserve"> طول </w:t>
      </w:r>
      <w:r w:rsidR="0018196E">
        <w:rPr>
          <w:rFonts w:cs="B Zar" w:hint="cs"/>
          <w:sz w:val="36"/>
          <w:szCs w:val="36"/>
          <w:rtl/>
          <w:lang w:bidi="fa-IR"/>
        </w:rPr>
        <w:t>می کشد</w:t>
      </w:r>
      <w:r w:rsidR="005F32C0">
        <w:rPr>
          <w:rFonts w:cs="B Zar" w:hint="cs"/>
          <w:sz w:val="36"/>
          <w:szCs w:val="36"/>
          <w:rtl/>
          <w:lang w:bidi="fa-IR"/>
        </w:rPr>
        <w:t xml:space="preserve">، </w:t>
      </w:r>
      <w:r w:rsidR="009C6A5E">
        <w:rPr>
          <w:rFonts w:cs="B Zar" w:hint="cs"/>
          <w:sz w:val="36"/>
          <w:szCs w:val="36"/>
          <w:rtl/>
          <w:lang w:bidi="fa-IR"/>
        </w:rPr>
        <w:t>پس باور دا</w:t>
      </w:r>
      <w:r w:rsidR="0018196E">
        <w:rPr>
          <w:rFonts w:cs="B Zar" w:hint="cs"/>
          <w:sz w:val="36"/>
          <w:szCs w:val="36"/>
          <w:rtl/>
          <w:lang w:bidi="fa-IR"/>
        </w:rPr>
        <w:t xml:space="preserve">رم که سه هفته طول خواهد کشید." </w:t>
      </w:r>
      <w:r w:rsidR="009C6A5E">
        <w:rPr>
          <w:rFonts w:cs="B Zar" w:hint="cs"/>
          <w:sz w:val="36"/>
          <w:szCs w:val="36"/>
          <w:rtl/>
          <w:lang w:bidi="fa-IR"/>
        </w:rPr>
        <w:t xml:space="preserve">جایگزین </w:t>
      </w:r>
      <w:r w:rsidR="00F10106">
        <w:rPr>
          <w:rFonts w:cs="B Zar" w:hint="cs"/>
          <w:sz w:val="36"/>
          <w:szCs w:val="36"/>
          <w:rtl/>
          <w:lang w:bidi="fa-IR"/>
        </w:rPr>
        <w:t xml:space="preserve">کنید. در نهایت، به فرایند نگاه به بیرون برای </w:t>
      </w:r>
      <w:r w:rsidR="00F805B7">
        <w:rPr>
          <w:rFonts w:cs="B Zar" w:hint="cs"/>
          <w:sz w:val="36"/>
          <w:szCs w:val="36"/>
          <w:rtl/>
          <w:lang w:bidi="fa-IR"/>
        </w:rPr>
        <w:t>برآورد موعدهای مقرر</w:t>
      </w:r>
      <w:r w:rsidR="00F10106">
        <w:rPr>
          <w:rFonts w:cs="B Zar" w:hint="cs"/>
          <w:sz w:val="36"/>
          <w:szCs w:val="36"/>
          <w:rtl/>
          <w:lang w:bidi="fa-IR"/>
        </w:rPr>
        <w:t xml:space="preserve"> عادت خواهید کرد </w:t>
      </w:r>
      <w:r w:rsidR="00F805B7">
        <w:rPr>
          <w:rFonts w:cs="B Zar" w:hint="cs"/>
          <w:sz w:val="36"/>
          <w:szCs w:val="36"/>
          <w:rtl/>
          <w:lang w:bidi="fa-IR"/>
        </w:rPr>
        <w:t>و</w:t>
      </w:r>
      <w:r w:rsidR="0018196E">
        <w:rPr>
          <w:rFonts w:cs="B Zar" w:hint="cs"/>
          <w:sz w:val="36"/>
          <w:szCs w:val="36"/>
          <w:rtl/>
          <w:lang w:bidi="fa-IR"/>
        </w:rPr>
        <w:t xml:space="preserve"> قادر به برنامه نویسی مجدد</w:t>
      </w:r>
      <w:r w:rsidR="00F805B7">
        <w:rPr>
          <w:rFonts w:cs="B Zar" w:hint="cs"/>
          <w:sz w:val="36"/>
          <w:szCs w:val="36"/>
          <w:rtl/>
          <w:lang w:bidi="fa-IR"/>
        </w:rPr>
        <w:t xml:space="preserve"> الگوریتم اولیه </w:t>
      </w:r>
      <w:r w:rsidR="00DC3703">
        <w:rPr>
          <w:rFonts w:cs="B Zar" w:hint="cs"/>
          <w:sz w:val="36"/>
          <w:szCs w:val="36"/>
          <w:rtl/>
          <w:lang w:bidi="fa-IR"/>
        </w:rPr>
        <w:t xml:space="preserve">خواهید </w:t>
      </w:r>
      <w:r w:rsidR="0018196E">
        <w:rPr>
          <w:rFonts w:cs="B Zar" w:hint="cs"/>
          <w:sz w:val="36"/>
          <w:szCs w:val="36"/>
          <w:rtl/>
          <w:lang w:bidi="fa-IR"/>
        </w:rPr>
        <w:t>بود</w:t>
      </w:r>
      <w:r w:rsidR="00F805B7">
        <w:rPr>
          <w:rFonts w:cs="B Zar" w:hint="cs"/>
          <w:sz w:val="36"/>
          <w:szCs w:val="36"/>
          <w:rtl/>
          <w:lang w:bidi="fa-IR"/>
        </w:rPr>
        <w:t xml:space="preserve">.  </w:t>
      </w:r>
    </w:p>
    <w:p w:rsidR="0024628C" w:rsidRDefault="0024628C" w:rsidP="00A83572">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882496" behindDoc="0" locked="0" layoutInCell="1" allowOverlap="1" wp14:anchorId="7B683E1F" wp14:editId="69241F66">
                <wp:simplePos x="0" y="0"/>
                <wp:positionH relativeFrom="column">
                  <wp:posOffset>4524375</wp:posOffset>
                </wp:positionH>
                <wp:positionV relativeFrom="paragraph">
                  <wp:posOffset>387985</wp:posOffset>
                </wp:positionV>
                <wp:extent cx="1714500" cy="781050"/>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1714500" cy="781050"/>
                        </a:xfrm>
                        <a:prstGeom prst="rect">
                          <a:avLst/>
                        </a:prstGeom>
                        <a:solidFill>
                          <a:sysClr val="window" lastClr="FFFFFF"/>
                        </a:solidFill>
                        <a:ln w="6350">
                          <a:noFill/>
                        </a:ln>
                        <a:effectLst/>
                      </wps:spPr>
                      <wps:txbx>
                        <w:txbxContent>
                          <w:p w:rsidR="003E22A5" w:rsidRPr="0024628C" w:rsidRDefault="003E22A5" w:rsidP="0024628C">
                            <w:pPr>
                              <w:jc w:val="right"/>
                              <w:rPr>
                                <w:sz w:val="28"/>
                                <w:szCs w:val="28"/>
                              </w:rPr>
                            </w:pPr>
                            <w:r w:rsidRPr="0024628C">
                              <w:rPr>
                                <w:rFonts w:cs="B Zar" w:hint="cs"/>
                                <w:sz w:val="28"/>
                                <w:szCs w:val="28"/>
                                <w:rtl/>
                                <w:lang w:bidi="fa-IR"/>
                              </w:rPr>
                              <w:t>فکر می کنم که این پروژه یک هفته طول خواهد کشید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683E1F" id="Text Box 112" o:spid="_x0000_s1077" type="#_x0000_t202" style="position:absolute;left:0;text-align:left;margin-left:356.25pt;margin-top:30.55pt;width:135pt;height:61.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" fillcolor="window" stroked="f" strokeweight=".5pt">
                <v:textbox>
                  <w:txbxContent>
                    <w:p w:rsidR="003E22A5" w:rsidRPr="0024628C" w:rsidRDefault="003E22A5" w:rsidP="0024628C">
                      <w:pPr>
                        <w:jc w:val="right"/>
                        <w:rPr>
                          <w:sz w:val="28"/>
                          <w:szCs w:val="28"/>
                        </w:rPr>
                      </w:pPr>
                      <w:r w:rsidRPr="0024628C">
                        <w:rPr>
                          <w:rFonts w:cs="B Zar" w:hint="cs"/>
                          <w:sz w:val="28"/>
                          <w:szCs w:val="28"/>
                          <w:rtl/>
                          <w:lang w:bidi="fa-IR"/>
                        </w:rPr>
                        <w:t>فکر می کنم که این پروژه یک هفته طول خواهد کشید</w:t>
                      </w:r>
                    </w:p>
                  </w:txbxContent>
                </v:textbox>
              </v:shape>
            </w:pict>
          </mc:Fallback>
        </mc:AlternateContent>
      </w:r>
    </w:p>
    <w:p w:rsidR="0024628C" w:rsidRDefault="0018196E" w:rsidP="0024628C">
      <w:pPr>
        <w:bidi/>
        <w:rPr>
          <w:rFonts w:cs="B Zar"/>
          <w:sz w:val="36"/>
          <w:szCs w:val="36"/>
          <w:lang w:bidi="fa-IR"/>
        </w:rPr>
      </w:pPr>
      <w:r>
        <w:rPr>
          <w:rFonts w:cs="B Zar"/>
          <w:noProof/>
          <w:sz w:val="36"/>
          <w:szCs w:val="36"/>
        </w:rPr>
        <mc:AlternateContent>
          <mc:Choice Requires="wps">
            <w:drawing>
              <wp:anchor distT="0" distB="0" distL="114300" distR="114300" simplePos="0" relativeHeight="251871232" behindDoc="0" locked="0" layoutInCell="1" allowOverlap="1" wp14:anchorId="61F12BD0" wp14:editId="7C2AC24C">
                <wp:simplePos x="0" y="0"/>
                <wp:positionH relativeFrom="column">
                  <wp:posOffset>3952875</wp:posOffset>
                </wp:positionH>
                <wp:positionV relativeFrom="paragraph">
                  <wp:posOffset>270510</wp:posOffset>
                </wp:positionV>
                <wp:extent cx="333375" cy="247650"/>
                <wp:effectExtent l="0" t="0" r="9525" b="0"/>
                <wp:wrapNone/>
                <wp:docPr id="118" name="Text Box 118"/>
                <wp:cNvGraphicFramePr/>
                <a:graphic xmlns:a="http://schemas.openxmlformats.org/drawingml/2006/main">
                  <a:graphicData uri="http://schemas.microsoft.com/office/word/2010/wordprocessingShape">
                    <wps:wsp>
                      <wps:cNvSpPr txBox="1"/>
                      <wps:spPr>
                        <a:xfrm>
                          <a:off x="0" y="0"/>
                          <a:ext cx="33337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4628C" w:rsidRDefault="003E22A5">
                            <w:pPr>
                              <w:rPr>
                                <w:sz w:val="24"/>
                                <w:szCs w:val="24"/>
                              </w:rPr>
                            </w:pPr>
                            <w:r w:rsidRPr="0024628C">
                              <w:rPr>
                                <w:sz w:val="24"/>
                                <w:szCs w:val="24"/>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F12BD0" id="Text Box 118" o:spid="_x0000_s1078" type="#_x0000_t202" style="position:absolute;left:0;text-align:left;margin-left:311.25pt;margin-top:21.3pt;width:26.25pt;height:19.5pt;z-index:25187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" fillcolor="white [3201]" stroked="f" strokeweight=".5pt">
                <v:textbox>
                  <w:txbxContent>
                    <w:p w:rsidR="003E22A5" w:rsidRPr="0024628C" w:rsidRDefault="003E22A5">
                      <w:pPr>
                        <w:rPr>
                          <w:sz w:val="24"/>
                          <w:szCs w:val="24"/>
                        </w:rPr>
                      </w:pPr>
                      <w:r w:rsidRPr="0024628C">
                        <w:rPr>
                          <w:sz w:val="24"/>
                          <w:szCs w:val="24"/>
                        </w:rPr>
                        <w:t>i</w:t>
                      </w:r>
                    </w:p>
                  </w:txbxContent>
                </v:textbox>
              </v:shape>
            </w:pict>
          </mc:Fallback>
        </mc:AlternateContent>
      </w:r>
      <w:r w:rsidR="00DC3703">
        <w:rPr>
          <w:rFonts w:cs="B Zar"/>
          <w:noProof/>
          <w:sz w:val="36"/>
          <w:szCs w:val="36"/>
        </w:rPr>
        <mc:AlternateContent>
          <mc:Choice Requires="wps">
            <w:drawing>
              <wp:anchor distT="0" distB="0" distL="114300" distR="114300" simplePos="0" relativeHeight="251933696" behindDoc="0" locked="0" layoutInCell="1" allowOverlap="1" wp14:anchorId="7997FB1B" wp14:editId="56893936">
                <wp:simplePos x="0" y="0"/>
                <wp:positionH relativeFrom="column">
                  <wp:posOffset>2305050</wp:posOffset>
                </wp:positionH>
                <wp:positionV relativeFrom="paragraph">
                  <wp:posOffset>81915</wp:posOffset>
                </wp:positionV>
                <wp:extent cx="1247775" cy="352425"/>
                <wp:effectExtent l="0" t="0" r="9525" b="9525"/>
                <wp:wrapNone/>
                <wp:docPr id="156" name="Text Box 156"/>
                <wp:cNvGraphicFramePr/>
                <a:graphic xmlns:a="http://schemas.openxmlformats.org/drawingml/2006/main">
                  <a:graphicData uri="http://schemas.microsoft.com/office/word/2010/wordprocessingShape">
                    <wps:wsp>
                      <wps:cNvSpPr txBox="1"/>
                      <wps:spPr>
                        <a:xfrm>
                          <a:off x="0" y="0"/>
                          <a:ext cx="1247775"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C3703" w:rsidRDefault="003E22A5" w:rsidP="00DC3703">
                            <w:pPr>
                              <w:jc w:val="center"/>
                              <w:rPr>
                                <w:rFonts w:cs="B Zar"/>
                                <w:b/>
                                <w:bCs/>
                                <w:sz w:val="28"/>
                                <w:szCs w:val="28"/>
                                <w:lang w:bidi="fa-IR"/>
                              </w:rPr>
                            </w:pPr>
                            <w:r w:rsidRPr="00DC3703">
                              <w:rPr>
                                <w:rFonts w:cs="B Zar" w:hint="cs"/>
                                <w:b/>
                                <w:bCs/>
                                <w:sz w:val="28"/>
                                <w:szCs w:val="28"/>
                                <w:rtl/>
                                <w:lang w:bidi="fa-IR"/>
                              </w:rPr>
                              <w:t>نگاه به بیرون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97FB1B" id="Text Box 156" o:spid="_x0000_s1079" type="#_x0000_t202" style="position:absolute;left:0;text-align:left;margin-left:181.5pt;margin-top:6.45pt;width:98.25pt;height:27.75pt;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" fillcolor="white [3201]" stroked="f" strokeweight=".5pt">
                <v:textbox>
                  <w:txbxContent>
                    <w:p w:rsidR="003E22A5" w:rsidRPr="00DC3703" w:rsidRDefault="003E22A5" w:rsidP="00DC3703">
                      <w:pPr>
                        <w:jc w:val="center"/>
                        <w:rPr>
                          <w:rFonts w:cs="B Zar"/>
                          <w:b/>
                          <w:bCs/>
                          <w:sz w:val="28"/>
                          <w:szCs w:val="28"/>
                          <w:lang w:bidi="fa-IR"/>
                        </w:rPr>
                      </w:pPr>
                      <w:r w:rsidRPr="00DC3703">
                        <w:rPr>
                          <w:rFonts w:cs="B Zar" w:hint="cs"/>
                          <w:b/>
                          <w:bCs/>
                          <w:sz w:val="28"/>
                          <w:szCs w:val="28"/>
                          <w:rtl/>
                          <w:lang w:bidi="fa-IR"/>
                        </w:rPr>
                        <w:t>نگاه به بیرون</w:t>
                      </w:r>
                    </w:p>
                  </w:txbxContent>
                </v:textbox>
              </v:shape>
            </w:pict>
          </mc:Fallback>
        </mc:AlternateContent>
      </w:r>
      <w:r w:rsidR="0024628C">
        <w:rPr>
          <w:rFonts w:cs="B Zar"/>
          <w:noProof/>
          <w:sz w:val="36"/>
          <w:szCs w:val="36"/>
        </w:rPr>
        <mc:AlternateContent>
          <mc:Choice Requires="wps">
            <w:drawing>
              <wp:anchor distT="0" distB="0" distL="114300" distR="114300" simplePos="0" relativeHeight="251880448" behindDoc="0" locked="0" layoutInCell="1" allowOverlap="1" wp14:anchorId="6964B6F0" wp14:editId="57CB0BB9">
                <wp:simplePos x="0" y="0"/>
                <wp:positionH relativeFrom="column">
                  <wp:posOffset>2495550</wp:posOffset>
                </wp:positionH>
                <wp:positionV relativeFrom="paragraph">
                  <wp:posOffset>871220</wp:posOffset>
                </wp:positionV>
                <wp:extent cx="857250" cy="0"/>
                <wp:effectExtent l="38100" t="76200" r="0" b="95250"/>
                <wp:wrapNone/>
                <wp:docPr id="126" name="Straight Arrow Connector 126"/>
                <wp:cNvGraphicFramePr/>
                <a:graphic xmlns:a="http://schemas.openxmlformats.org/drawingml/2006/main">
                  <a:graphicData uri="http://schemas.microsoft.com/office/word/2010/wordprocessingShape">
                    <wps:wsp>
                      <wps:cNvCnPr/>
                      <wps:spPr>
                        <a:xfrm flipH="1">
                          <a:off x="0" y="0"/>
                          <a:ext cx="8572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FFC94A0" id="_x0000_t32" coordsize="21600,21600" o:spt="32" o:oned="t" path="m,l21600,21600e" filled="f">
                <v:path arrowok="t" fillok="f" o:connecttype="none"/>
                <o:lock v:ext="edit" shapetype="t"/>
              </v:shapetype>
              <v:shape id="Straight Arrow Connector 126" o:spid="_x0000_s1026" type="#_x0000_t32" style="position:absolute;margin-left:196.5pt;margin-top:68.6pt;width:67.5pt;height:0;flip:x;z-index:251880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" strokecolor="#5b9bd5 [3204]" strokeweight=".5pt">
                <v:stroke endarrow="block" joinstyle="miter"/>
              </v:shape>
            </w:pict>
          </mc:Fallback>
        </mc:AlternateContent>
      </w:r>
      <w:r w:rsidR="0024628C">
        <w:rPr>
          <w:rFonts w:cs="B Zar"/>
          <w:noProof/>
          <w:sz w:val="36"/>
          <w:szCs w:val="36"/>
        </w:rPr>
        <mc:AlternateContent>
          <mc:Choice Requires="wps">
            <w:drawing>
              <wp:anchor distT="0" distB="0" distL="114300" distR="114300" simplePos="0" relativeHeight="251879424" behindDoc="0" locked="0" layoutInCell="1" allowOverlap="1" wp14:anchorId="238D9FAF" wp14:editId="0B33D07F">
                <wp:simplePos x="0" y="0"/>
                <wp:positionH relativeFrom="column">
                  <wp:posOffset>3314700</wp:posOffset>
                </wp:positionH>
                <wp:positionV relativeFrom="paragraph">
                  <wp:posOffset>861695</wp:posOffset>
                </wp:positionV>
                <wp:extent cx="600075" cy="619125"/>
                <wp:effectExtent l="0" t="0" r="28575" b="28575"/>
                <wp:wrapNone/>
                <wp:docPr id="125" name="Straight Connector 125"/>
                <wp:cNvGraphicFramePr/>
                <a:graphic xmlns:a="http://schemas.openxmlformats.org/drawingml/2006/main">
                  <a:graphicData uri="http://schemas.microsoft.com/office/word/2010/wordprocessingShape">
                    <wps:wsp>
                      <wps:cNvCnPr/>
                      <wps:spPr>
                        <a:xfrm flipH="1" flipV="1">
                          <a:off x="0" y="0"/>
                          <a:ext cx="600075" cy="6191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A2CD23" id="Straight Connector 125" o:spid="_x0000_s1026" style="position:absolute;flip:x y;z-index:251879424;visibility:visible;mso-wrap-style:square;mso-wrap-distance-left:9pt;mso-wrap-distance-top:0;mso-wrap-distance-right:9pt;mso-wrap-distance-bottom:0;mso-position-horizontal:absolute;mso-position-horizontal-relative:text;mso-position-vertical:absolute;mso-position-vertical-relative:text" from="261pt,67.85pt" to="308.25pt,1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" strokecolor="#5b9bd5 [3204]" strokeweight=".5pt">
                <v:stroke joinstyle="miter"/>
              </v:line>
            </w:pict>
          </mc:Fallback>
        </mc:AlternateContent>
      </w:r>
      <w:r w:rsidR="0024628C">
        <w:rPr>
          <w:rFonts w:cs="B Zar"/>
          <w:noProof/>
          <w:sz w:val="36"/>
          <w:szCs w:val="36"/>
        </w:rPr>
        <mc:AlternateContent>
          <mc:Choice Requires="wps">
            <w:drawing>
              <wp:anchor distT="0" distB="0" distL="114300" distR="114300" simplePos="0" relativeHeight="251878400" behindDoc="0" locked="0" layoutInCell="1" allowOverlap="1" wp14:anchorId="5DD25C65" wp14:editId="6A2F7ABC">
                <wp:simplePos x="0" y="0"/>
                <wp:positionH relativeFrom="column">
                  <wp:posOffset>3343275</wp:posOffset>
                </wp:positionH>
                <wp:positionV relativeFrom="paragraph">
                  <wp:posOffset>414020</wp:posOffset>
                </wp:positionV>
                <wp:extent cx="495300" cy="438150"/>
                <wp:effectExtent l="0" t="0" r="19050" b="19050"/>
                <wp:wrapNone/>
                <wp:docPr id="124" name="Straight Connector 124"/>
                <wp:cNvGraphicFramePr/>
                <a:graphic xmlns:a="http://schemas.openxmlformats.org/drawingml/2006/main">
                  <a:graphicData uri="http://schemas.microsoft.com/office/word/2010/wordprocessingShape">
                    <wps:wsp>
                      <wps:cNvCnPr/>
                      <wps:spPr>
                        <a:xfrm flipH="1">
                          <a:off x="0" y="0"/>
                          <a:ext cx="495300" cy="4381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B945CB" id="Straight Connector 124" o:spid="_x0000_s1026" style="position:absolute;flip:x;z-index:251878400;visibility:visible;mso-wrap-style:square;mso-wrap-distance-left:9pt;mso-wrap-distance-top:0;mso-wrap-distance-right:9pt;mso-wrap-distance-bottom:0;mso-position-horizontal:absolute;mso-position-horizontal-relative:text;mso-position-vertical:absolute;mso-position-vertical-relative:text" from="263.25pt,32.6pt" to="302.25pt,6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" strokecolor="#5b9bd5 [3204]" strokeweight=".5pt">
                <v:stroke joinstyle="miter"/>
              </v:line>
            </w:pict>
          </mc:Fallback>
        </mc:AlternateContent>
      </w:r>
      <w:r w:rsidR="0024628C">
        <w:rPr>
          <w:rFonts w:cs="B Zar"/>
          <w:noProof/>
          <w:sz w:val="36"/>
          <w:szCs w:val="36"/>
        </w:rPr>
        <mc:AlternateContent>
          <mc:Choice Requires="wps">
            <w:drawing>
              <wp:anchor distT="0" distB="0" distL="114300" distR="114300" simplePos="0" relativeHeight="251877376" behindDoc="0" locked="0" layoutInCell="1" allowOverlap="1" wp14:anchorId="3A847BA7" wp14:editId="07888B17">
                <wp:simplePos x="0" y="0"/>
                <wp:positionH relativeFrom="column">
                  <wp:posOffset>2161540</wp:posOffset>
                </wp:positionH>
                <wp:positionV relativeFrom="paragraph">
                  <wp:posOffset>775970</wp:posOffset>
                </wp:positionV>
                <wp:extent cx="257175" cy="266700"/>
                <wp:effectExtent l="0" t="0" r="9525" b="0"/>
                <wp:wrapNone/>
                <wp:docPr id="123" name="Text Box 123"/>
                <wp:cNvGraphicFramePr/>
                <a:graphic xmlns:a="http://schemas.openxmlformats.org/drawingml/2006/main">
                  <a:graphicData uri="http://schemas.microsoft.com/office/word/2010/wordprocessingShape">
                    <wps:wsp>
                      <wps:cNvSpPr txBox="1"/>
                      <wps:spPr>
                        <a:xfrm>
                          <a:off x="0" y="0"/>
                          <a:ext cx="25717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847BA7" id="Text Box 123" o:spid="_x0000_s1080" type="#_x0000_t202" style="position:absolute;left:0;text-align:left;margin-left:170.2pt;margin-top:61.1pt;width:20.25pt;height:21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" fillcolor="white [3201]" stroked="f" strokeweight=".5pt">
                <v:textbox>
                  <w:txbxContent>
                    <w:p w:rsidR="003E22A5" w:rsidRDefault="003E22A5">
                      <w:r>
                        <w:t>c</w:t>
                      </w:r>
                    </w:p>
                  </w:txbxContent>
                </v:textbox>
              </v:shape>
            </w:pict>
          </mc:Fallback>
        </mc:AlternateContent>
      </w:r>
      <w:r w:rsidR="0024628C">
        <w:rPr>
          <w:rFonts w:cs="B Zar"/>
          <w:noProof/>
          <w:sz w:val="36"/>
          <w:szCs w:val="36"/>
        </w:rPr>
        <mc:AlternateContent>
          <mc:Choice Requires="wps">
            <w:drawing>
              <wp:anchor distT="0" distB="0" distL="114300" distR="114300" simplePos="0" relativeHeight="251876352" behindDoc="0" locked="0" layoutInCell="1" allowOverlap="1" wp14:anchorId="1C4CA788" wp14:editId="43C3CC65">
                <wp:simplePos x="0" y="0"/>
                <wp:positionH relativeFrom="column">
                  <wp:posOffset>2047875</wp:posOffset>
                </wp:positionH>
                <wp:positionV relativeFrom="paragraph">
                  <wp:posOffset>728345</wp:posOffset>
                </wp:positionV>
                <wp:extent cx="447675" cy="400050"/>
                <wp:effectExtent l="0" t="0" r="28575" b="19050"/>
                <wp:wrapNone/>
                <wp:docPr id="122" name="Flowchart: Connector 122"/>
                <wp:cNvGraphicFramePr/>
                <a:graphic xmlns:a="http://schemas.openxmlformats.org/drawingml/2006/main">
                  <a:graphicData uri="http://schemas.microsoft.com/office/word/2010/wordprocessingShape">
                    <wps:wsp>
                      <wps:cNvSpPr/>
                      <wps:spPr>
                        <a:xfrm>
                          <a:off x="0" y="0"/>
                          <a:ext cx="447675" cy="4000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50AC2D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22" o:spid="_x0000_s1026" type="#_x0000_t120" style="position:absolute;margin-left:161.25pt;margin-top:57.35pt;width:35.25pt;height:31.5pt;z-index:251876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" fillcolor="white [3212]" strokecolor="#1f4d78 [1604]" strokeweight="1pt">
                <v:stroke joinstyle="miter"/>
              </v:shape>
            </w:pict>
          </mc:Fallback>
        </mc:AlternateContent>
      </w:r>
      <w:r w:rsidR="0024628C">
        <w:rPr>
          <w:rFonts w:cs="B Zar"/>
          <w:noProof/>
          <w:sz w:val="36"/>
          <w:szCs w:val="36"/>
        </w:rPr>
        <mc:AlternateContent>
          <mc:Choice Requires="wps">
            <w:drawing>
              <wp:anchor distT="0" distB="0" distL="114300" distR="114300" simplePos="0" relativeHeight="251870208" behindDoc="0" locked="0" layoutInCell="1" allowOverlap="1" wp14:anchorId="49851D2D" wp14:editId="12BD2310">
                <wp:simplePos x="0" y="0"/>
                <wp:positionH relativeFrom="column">
                  <wp:posOffset>3848100</wp:posOffset>
                </wp:positionH>
                <wp:positionV relativeFrom="paragraph">
                  <wp:posOffset>156845</wp:posOffset>
                </wp:positionV>
                <wp:extent cx="485775" cy="428625"/>
                <wp:effectExtent l="0" t="0" r="28575" b="28575"/>
                <wp:wrapNone/>
                <wp:docPr id="117" name="Flowchart: Connector 117"/>
                <wp:cNvGraphicFramePr/>
                <a:graphic xmlns:a="http://schemas.openxmlformats.org/drawingml/2006/main">
                  <a:graphicData uri="http://schemas.microsoft.com/office/word/2010/wordprocessingShape">
                    <wps:wsp>
                      <wps:cNvSpPr/>
                      <wps:spPr>
                        <a:xfrm>
                          <a:off x="0" y="0"/>
                          <a:ext cx="485775" cy="4286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C28EFB" id="Flowchart: Connector 117" o:spid="_x0000_s1026" type="#_x0000_t120" style="position:absolute;margin-left:303pt;margin-top:12.35pt;width:38.25pt;height:33.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" fillcolor="white [3212]" strokecolor="#1f4d78 [1604]" strokeweight="1pt">
                <v:stroke joinstyle="miter"/>
              </v:shape>
            </w:pict>
          </mc:Fallback>
        </mc:AlternateContent>
      </w:r>
      <w:r w:rsidR="0024628C">
        <w:rPr>
          <w:rFonts w:cs="B Zar"/>
          <w:noProof/>
          <w:sz w:val="36"/>
          <w:szCs w:val="36"/>
        </w:rPr>
        <mc:AlternateContent>
          <mc:Choice Requires="wps">
            <w:drawing>
              <wp:anchor distT="0" distB="0" distL="114300" distR="114300" simplePos="0" relativeHeight="251873280" behindDoc="0" locked="0" layoutInCell="1" allowOverlap="1" wp14:anchorId="7CF6DCDF" wp14:editId="258462D4">
                <wp:simplePos x="0" y="0"/>
                <wp:positionH relativeFrom="column">
                  <wp:posOffset>3933825</wp:posOffset>
                </wp:positionH>
                <wp:positionV relativeFrom="paragraph">
                  <wp:posOffset>1209675</wp:posOffset>
                </wp:positionV>
                <wp:extent cx="485775" cy="428625"/>
                <wp:effectExtent l="0" t="0" r="28575" b="28575"/>
                <wp:wrapNone/>
                <wp:docPr id="119" name="Flowchart: Connector 119"/>
                <wp:cNvGraphicFramePr/>
                <a:graphic xmlns:a="http://schemas.openxmlformats.org/drawingml/2006/main">
                  <a:graphicData uri="http://schemas.microsoft.com/office/word/2010/wordprocessingShape">
                    <wps:wsp>
                      <wps:cNvSpPr/>
                      <wps:spPr>
                        <a:xfrm>
                          <a:off x="0" y="0"/>
                          <a:ext cx="485775" cy="4286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9E7274" id="Flowchart: Connector 119" o:spid="_x0000_s1026" type="#_x0000_t120" style="position:absolute;margin-left:309.75pt;margin-top:95.25pt;width:38.25pt;height:33.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" fillcolor="window" strokecolor="#41719c" strokeweight="1pt">
                <v:stroke joinstyle="miter"/>
              </v:shape>
            </w:pict>
          </mc:Fallback>
        </mc:AlternateContent>
      </w:r>
    </w:p>
    <w:p w:rsidR="0024628C" w:rsidRPr="0024628C" w:rsidRDefault="0024628C" w:rsidP="0024628C">
      <w:pPr>
        <w:bidi/>
        <w:rPr>
          <w:rFonts w:cs="B Zar"/>
          <w:sz w:val="36"/>
          <w:szCs w:val="36"/>
          <w:lang w:bidi="fa-IR"/>
        </w:rPr>
      </w:pPr>
      <w:r>
        <w:rPr>
          <w:rFonts w:cs="B Zar"/>
          <w:noProof/>
          <w:sz w:val="36"/>
          <w:szCs w:val="36"/>
        </w:rPr>
        <mc:AlternateContent>
          <mc:Choice Requires="wps">
            <w:drawing>
              <wp:anchor distT="0" distB="0" distL="114300" distR="114300" simplePos="0" relativeHeight="251886592" behindDoc="0" locked="0" layoutInCell="1" allowOverlap="1" wp14:anchorId="46C3F383" wp14:editId="6661D589">
                <wp:simplePos x="0" y="0"/>
                <wp:positionH relativeFrom="column">
                  <wp:posOffset>-476250</wp:posOffset>
                </wp:positionH>
                <wp:positionV relativeFrom="paragraph">
                  <wp:posOffset>201295</wp:posOffset>
                </wp:positionV>
                <wp:extent cx="2371725" cy="714375"/>
                <wp:effectExtent l="0" t="0" r="9525" b="9525"/>
                <wp:wrapNone/>
                <wp:docPr id="116" name="Text Box 116"/>
                <wp:cNvGraphicFramePr/>
                <a:graphic xmlns:a="http://schemas.openxmlformats.org/drawingml/2006/main">
                  <a:graphicData uri="http://schemas.microsoft.com/office/word/2010/wordprocessingShape">
                    <wps:wsp>
                      <wps:cNvSpPr txBox="1"/>
                      <wps:spPr>
                        <a:xfrm>
                          <a:off x="0" y="0"/>
                          <a:ext cx="2371725" cy="714375"/>
                        </a:xfrm>
                        <a:prstGeom prst="rect">
                          <a:avLst/>
                        </a:prstGeom>
                        <a:solidFill>
                          <a:sysClr val="window" lastClr="FFFFFF"/>
                        </a:solidFill>
                        <a:ln w="6350">
                          <a:noFill/>
                        </a:ln>
                        <a:effectLst/>
                      </wps:spPr>
                      <wps:txbx>
                        <w:txbxContent>
                          <w:p w:rsidR="003E22A5" w:rsidRPr="0024628C" w:rsidRDefault="003E22A5" w:rsidP="0024628C">
                            <w:pPr>
                              <w:jc w:val="right"/>
                              <w:rPr>
                                <w:rFonts w:cs="B Zar"/>
                                <w:sz w:val="28"/>
                                <w:szCs w:val="28"/>
                                <w:lang w:bidi="fa-IR"/>
                              </w:rPr>
                            </w:pPr>
                            <w:r w:rsidRPr="0024628C">
                              <w:rPr>
                                <w:rFonts w:cs="B Zar" w:hint="cs"/>
                                <w:sz w:val="28"/>
                                <w:szCs w:val="28"/>
                                <w:rtl/>
                                <w:lang w:bidi="fa-IR"/>
                              </w:rPr>
                              <w:t xml:space="preserve">باور دارم که این پروژه سه هفته طول خواهد کشید.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3F383" id="Text Box 116" o:spid="_x0000_s1081" type="#_x0000_t202" style="position:absolute;left:0;text-align:left;margin-left:-37.5pt;margin-top:15.85pt;width:186.75pt;height:56.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" fillcolor="window" stroked="f" strokeweight=".5pt">
                <v:textbox>
                  <w:txbxContent>
                    <w:p w:rsidR="003E22A5" w:rsidRPr="0024628C" w:rsidRDefault="003E22A5" w:rsidP="0024628C">
                      <w:pPr>
                        <w:jc w:val="right"/>
                        <w:rPr>
                          <w:rFonts w:cs="B Zar"/>
                          <w:sz w:val="28"/>
                          <w:szCs w:val="28"/>
                          <w:lang w:bidi="fa-IR"/>
                        </w:rPr>
                      </w:pPr>
                      <w:r w:rsidRPr="0024628C">
                        <w:rPr>
                          <w:rFonts w:cs="B Zar" w:hint="cs"/>
                          <w:sz w:val="28"/>
                          <w:szCs w:val="28"/>
                          <w:rtl/>
                          <w:lang w:bidi="fa-IR"/>
                        </w:rPr>
                        <w:t xml:space="preserve">باور دارم که این پروژه سه هفته طول خواهد کشید. </w:t>
                      </w:r>
                    </w:p>
                  </w:txbxContent>
                </v:textbox>
              </v:shape>
            </w:pict>
          </mc:Fallback>
        </mc:AlternateContent>
      </w:r>
    </w:p>
    <w:p w:rsidR="0024628C" w:rsidRPr="0024628C" w:rsidRDefault="0024628C" w:rsidP="0024628C">
      <w:pPr>
        <w:bidi/>
        <w:rPr>
          <w:rFonts w:cs="B Zar"/>
          <w:sz w:val="36"/>
          <w:szCs w:val="36"/>
          <w:lang w:bidi="fa-IR"/>
        </w:rPr>
      </w:pPr>
      <w:r>
        <w:rPr>
          <w:rFonts w:cs="B Zar"/>
          <w:noProof/>
          <w:sz w:val="36"/>
          <w:szCs w:val="36"/>
        </w:rPr>
        <mc:AlternateContent>
          <mc:Choice Requires="wps">
            <w:drawing>
              <wp:anchor distT="0" distB="0" distL="114300" distR="114300" simplePos="0" relativeHeight="251884544" behindDoc="0" locked="0" layoutInCell="1" allowOverlap="1" wp14:anchorId="5249C6A7" wp14:editId="7356E55B">
                <wp:simplePos x="0" y="0"/>
                <wp:positionH relativeFrom="column">
                  <wp:posOffset>4562475</wp:posOffset>
                </wp:positionH>
                <wp:positionV relativeFrom="paragraph">
                  <wp:posOffset>294005</wp:posOffset>
                </wp:positionV>
                <wp:extent cx="1971675" cy="704850"/>
                <wp:effectExtent l="0" t="0" r="9525" b="0"/>
                <wp:wrapNone/>
                <wp:docPr id="115" name="Text Box 115"/>
                <wp:cNvGraphicFramePr/>
                <a:graphic xmlns:a="http://schemas.openxmlformats.org/drawingml/2006/main">
                  <a:graphicData uri="http://schemas.microsoft.com/office/word/2010/wordprocessingShape">
                    <wps:wsp>
                      <wps:cNvSpPr txBox="1"/>
                      <wps:spPr>
                        <a:xfrm>
                          <a:off x="0" y="0"/>
                          <a:ext cx="1971675" cy="704850"/>
                        </a:xfrm>
                        <a:prstGeom prst="rect">
                          <a:avLst/>
                        </a:prstGeom>
                        <a:solidFill>
                          <a:sysClr val="window" lastClr="FFFFFF"/>
                        </a:solidFill>
                        <a:ln w="6350">
                          <a:noFill/>
                        </a:ln>
                        <a:effectLst/>
                      </wps:spPr>
                      <wps:txbx>
                        <w:txbxContent>
                          <w:p w:rsidR="003E22A5" w:rsidRDefault="003E22A5" w:rsidP="0024628C">
                            <w:pPr>
                              <w:jc w:val="right"/>
                            </w:pPr>
                            <w:r w:rsidRPr="0024628C">
                              <w:rPr>
                                <w:rFonts w:cs="B Zar" w:hint="cs"/>
                                <w:sz w:val="28"/>
                                <w:szCs w:val="28"/>
                                <w:rtl/>
                                <w:lang w:bidi="fa-IR"/>
                              </w:rPr>
                              <w:t>چنین پروژه ای معمولا سه برابر تخمین شهودی من طول می کشد.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49C6A7" id="Text Box 115" o:spid="_x0000_s1082" type="#_x0000_t202" style="position:absolute;left:0;text-align:left;margin-left:359.25pt;margin-top:23.15pt;width:155.25pt;height:55.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" fillcolor="window" stroked="f" strokeweight=".5pt">
                <v:textbox>
                  <w:txbxContent>
                    <w:p w:rsidR="003E22A5" w:rsidRDefault="003E22A5" w:rsidP="0024628C">
                      <w:pPr>
                        <w:jc w:val="right"/>
                      </w:pPr>
                      <w:r w:rsidRPr="0024628C">
                        <w:rPr>
                          <w:rFonts w:cs="B Zar" w:hint="cs"/>
                          <w:sz w:val="28"/>
                          <w:szCs w:val="28"/>
                          <w:rtl/>
                          <w:lang w:bidi="fa-IR"/>
                        </w:rPr>
                        <w:t>چنین پروژه ای معمولا سه برابر تخمین شهودی من طول می کشد.</w:t>
                      </w:r>
                    </w:p>
                  </w:txbxContent>
                </v:textbox>
              </v:shape>
            </w:pict>
          </mc:Fallback>
        </mc:AlternateContent>
      </w:r>
    </w:p>
    <w:p w:rsidR="0024628C" w:rsidRPr="0024628C" w:rsidRDefault="0018196E" w:rsidP="0024628C">
      <w:pPr>
        <w:bidi/>
        <w:rPr>
          <w:rFonts w:cs="B Zar"/>
          <w:sz w:val="36"/>
          <w:szCs w:val="36"/>
          <w:lang w:bidi="fa-IR"/>
        </w:rPr>
      </w:pPr>
      <w:r>
        <w:rPr>
          <w:rFonts w:cs="B Zar"/>
          <w:noProof/>
          <w:sz w:val="36"/>
          <w:szCs w:val="36"/>
        </w:rPr>
        <mc:AlternateContent>
          <mc:Choice Requires="wps">
            <w:drawing>
              <wp:anchor distT="0" distB="0" distL="114300" distR="114300" simplePos="0" relativeHeight="251875328" behindDoc="0" locked="0" layoutInCell="1" allowOverlap="1" wp14:anchorId="07E461C5" wp14:editId="5F876D33">
                <wp:simplePos x="0" y="0"/>
                <wp:positionH relativeFrom="column">
                  <wp:posOffset>4048125</wp:posOffset>
                </wp:positionH>
                <wp:positionV relativeFrom="paragraph">
                  <wp:posOffset>100330</wp:posOffset>
                </wp:positionV>
                <wp:extent cx="333375" cy="228600"/>
                <wp:effectExtent l="0" t="0" r="9525" b="0"/>
                <wp:wrapNone/>
                <wp:docPr id="120" name="Text Box 120"/>
                <wp:cNvGraphicFramePr/>
                <a:graphic xmlns:a="http://schemas.openxmlformats.org/drawingml/2006/main">
                  <a:graphicData uri="http://schemas.microsoft.com/office/word/2010/wordprocessingShape">
                    <wps:wsp>
                      <wps:cNvSpPr txBox="1"/>
                      <wps:spPr>
                        <a:xfrm>
                          <a:off x="0" y="0"/>
                          <a:ext cx="333375" cy="228600"/>
                        </a:xfrm>
                        <a:prstGeom prst="rect">
                          <a:avLst/>
                        </a:prstGeom>
                        <a:solidFill>
                          <a:sysClr val="window" lastClr="FFFFFF"/>
                        </a:solidFill>
                        <a:ln w="6350">
                          <a:noFill/>
                        </a:ln>
                        <a:effectLst/>
                      </wps:spPr>
                      <wps:txbx>
                        <w:txbxContent>
                          <w:p w:rsidR="003E22A5" w:rsidRPr="0024628C" w:rsidRDefault="003E22A5" w:rsidP="0024628C">
                            <w:pPr>
                              <w:rPr>
                                <w:sz w:val="24"/>
                                <w:szCs w:val="24"/>
                              </w:rPr>
                            </w:pPr>
                            <w:r w:rsidRPr="0024628C">
                              <w:rPr>
                                <w:sz w:val="24"/>
                                <w:szCs w:val="24"/>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E461C5" id="Text Box 120" o:spid="_x0000_s1083" type="#_x0000_t202" style="position:absolute;left:0;text-align:left;margin-left:318.75pt;margin-top:7.9pt;width:26.25pt;height:18pt;z-index:251875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" fillcolor="window" stroked="f" strokeweight=".5pt">
                <v:textbox>
                  <w:txbxContent>
                    <w:p w:rsidR="003E22A5" w:rsidRPr="0024628C" w:rsidRDefault="003E22A5" w:rsidP="0024628C">
                      <w:pPr>
                        <w:rPr>
                          <w:sz w:val="24"/>
                          <w:szCs w:val="24"/>
                        </w:rPr>
                      </w:pPr>
                      <w:r w:rsidRPr="0024628C">
                        <w:rPr>
                          <w:sz w:val="24"/>
                          <w:szCs w:val="24"/>
                        </w:rPr>
                        <w:t>i</w:t>
                      </w:r>
                    </w:p>
                  </w:txbxContent>
                </v:textbox>
              </v:shape>
            </w:pict>
          </mc:Fallback>
        </mc:AlternateContent>
      </w:r>
    </w:p>
    <w:p w:rsidR="00C56973" w:rsidRDefault="00C56973" w:rsidP="00F1169B">
      <w:pPr>
        <w:bidi/>
        <w:rPr>
          <w:rFonts w:cs="B Zar"/>
          <w:sz w:val="36"/>
          <w:szCs w:val="36"/>
          <w:rtl/>
          <w:lang w:bidi="fa-IR"/>
        </w:rPr>
      </w:pPr>
    </w:p>
    <w:p w:rsidR="00694C6D" w:rsidRDefault="00935EB8" w:rsidP="0018196E">
      <w:pPr>
        <w:bidi/>
        <w:rPr>
          <w:rFonts w:cs="B Zar"/>
          <w:sz w:val="36"/>
          <w:szCs w:val="36"/>
          <w:lang w:bidi="fa-IR"/>
        </w:rPr>
      </w:pPr>
      <w:r>
        <w:rPr>
          <w:rFonts w:cs="B Zar" w:hint="cs"/>
          <w:sz w:val="36"/>
          <w:szCs w:val="36"/>
          <w:rtl/>
          <w:lang w:bidi="fa-IR"/>
        </w:rPr>
        <w:lastRenderedPageBreak/>
        <w:t xml:space="preserve">این یک مثال ساده می باشد، ولی </w:t>
      </w:r>
      <w:r w:rsidR="00F1169B">
        <w:rPr>
          <w:rFonts w:cs="B Zar" w:hint="cs"/>
          <w:sz w:val="36"/>
          <w:szCs w:val="36"/>
          <w:rtl/>
          <w:lang w:bidi="fa-IR"/>
        </w:rPr>
        <w:t>باورهای انحرافی</w:t>
      </w:r>
      <w:r>
        <w:rPr>
          <w:rFonts w:cs="B Zar" w:hint="cs"/>
          <w:sz w:val="36"/>
          <w:szCs w:val="36"/>
          <w:rtl/>
          <w:lang w:bidi="fa-IR"/>
        </w:rPr>
        <w:t xml:space="preserve"> با هم فرق می کنند و برای هر یک از آنها باید راه حل خلاقانه متفاوتی را طراحی کرد. با وجود تحقیقات زیادی که در زمینه انحراف های شناختی انجام شده است، فرایند از بین بردن آنها </w:t>
      </w:r>
      <w:r w:rsidR="006B65F2">
        <w:rPr>
          <w:rFonts w:cs="B Zar" w:hint="cs"/>
          <w:sz w:val="36"/>
          <w:szCs w:val="36"/>
          <w:rtl/>
          <w:lang w:bidi="fa-IR"/>
        </w:rPr>
        <w:t>بحث نسبتا جدیدی است. مطالعات فراوانی از اثربخشی روش های بر طرف کننده انحراف های شناختی حمایت می کنند، اما هیچ فرایند واحدی</w:t>
      </w:r>
      <w:r w:rsidR="000A40CE">
        <w:rPr>
          <w:rFonts w:cs="B Zar" w:hint="cs"/>
          <w:sz w:val="36"/>
          <w:szCs w:val="36"/>
          <w:rtl/>
          <w:lang w:bidi="fa-IR"/>
        </w:rPr>
        <w:t xml:space="preserve"> که</w:t>
      </w:r>
      <w:r w:rsidR="006B65F2">
        <w:rPr>
          <w:rFonts w:cs="B Zar" w:hint="cs"/>
          <w:sz w:val="36"/>
          <w:szCs w:val="36"/>
          <w:rtl/>
          <w:lang w:bidi="fa-IR"/>
        </w:rPr>
        <w:t xml:space="preserve"> </w:t>
      </w:r>
      <w:r w:rsidR="000A40CE">
        <w:rPr>
          <w:rFonts w:cs="B Zar" w:hint="cs"/>
          <w:sz w:val="36"/>
          <w:szCs w:val="36"/>
          <w:rtl/>
          <w:lang w:bidi="fa-IR"/>
        </w:rPr>
        <w:t xml:space="preserve">در سطح جهان موثر باشد، برای بر طرف کردن آنها ارائه نشده است. </w:t>
      </w:r>
      <w:r w:rsidR="00FD4F2E">
        <w:rPr>
          <w:rFonts w:cs="B Zar" w:hint="cs"/>
          <w:sz w:val="36"/>
          <w:szCs w:val="36"/>
          <w:rtl/>
          <w:lang w:bidi="fa-IR"/>
        </w:rPr>
        <w:t xml:space="preserve">ابزارهای فکری زیادی برای تغییر الگوریتم های ذهنی </w:t>
      </w:r>
      <w:r w:rsidR="009146B3">
        <w:rPr>
          <w:rFonts w:cs="B Zar" w:hint="cs"/>
          <w:sz w:val="36"/>
          <w:szCs w:val="36"/>
          <w:rtl/>
          <w:lang w:bidi="fa-IR"/>
        </w:rPr>
        <w:t xml:space="preserve">شما </w:t>
      </w:r>
      <w:r w:rsidR="00FD4F2E">
        <w:rPr>
          <w:rFonts w:cs="B Zar" w:hint="cs"/>
          <w:sz w:val="36"/>
          <w:szCs w:val="36"/>
          <w:rtl/>
          <w:lang w:bidi="fa-IR"/>
        </w:rPr>
        <w:t xml:space="preserve">وجود دارد. </w:t>
      </w:r>
      <w:r w:rsidR="009146B3">
        <w:rPr>
          <w:rFonts w:cs="B Zar" w:hint="cs"/>
          <w:sz w:val="36"/>
          <w:szCs w:val="36"/>
          <w:rtl/>
          <w:lang w:bidi="fa-IR"/>
        </w:rPr>
        <w:t xml:space="preserve">شما </w:t>
      </w:r>
      <w:r w:rsidR="00FD4F2E">
        <w:rPr>
          <w:rFonts w:cs="B Zar" w:hint="cs"/>
          <w:sz w:val="36"/>
          <w:szCs w:val="36"/>
          <w:rtl/>
          <w:lang w:bidi="fa-IR"/>
        </w:rPr>
        <w:t xml:space="preserve">با </w:t>
      </w:r>
      <w:r w:rsidR="009146B3">
        <w:rPr>
          <w:rFonts w:cs="B Zar" w:hint="cs"/>
          <w:sz w:val="36"/>
          <w:szCs w:val="36"/>
          <w:rtl/>
          <w:lang w:bidi="fa-IR"/>
        </w:rPr>
        <w:t>پذیرفتن و عمل کردن به</w:t>
      </w:r>
      <w:r w:rsidR="00FD4F2E">
        <w:rPr>
          <w:rFonts w:cs="B Zar" w:hint="cs"/>
          <w:sz w:val="36"/>
          <w:szCs w:val="36"/>
          <w:rtl/>
          <w:lang w:bidi="fa-IR"/>
        </w:rPr>
        <w:t xml:space="preserve"> مدل ها و اصول </w:t>
      </w:r>
      <w:r w:rsidR="009146B3">
        <w:rPr>
          <w:rFonts w:cs="B Zar" w:hint="cs"/>
          <w:sz w:val="36"/>
          <w:szCs w:val="36"/>
          <w:rtl/>
          <w:lang w:bidi="fa-IR"/>
        </w:rPr>
        <w:t>مورد استفاده در</w:t>
      </w:r>
      <w:r w:rsidR="00FD4F2E">
        <w:rPr>
          <w:rFonts w:cs="B Zar" w:hint="cs"/>
          <w:sz w:val="36"/>
          <w:szCs w:val="36"/>
          <w:rtl/>
          <w:lang w:bidi="fa-IR"/>
        </w:rPr>
        <w:t xml:space="preserve"> حوزه های استدلالی مشخص، می توان</w:t>
      </w:r>
      <w:r w:rsidR="009146B3">
        <w:rPr>
          <w:rFonts w:cs="B Zar" w:hint="cs"/>
          <w:sz w:val="36"/>
          <w:szCs w:val="36"/>
          <w:rtl/>
          <w:lang w:bidi="fa-IR"/>
        </w:rPr>
        <w:t>ید</w:t>
      </w:r>
      <w:r w:rsidR="00FD4F2E">
        <w:rPr>
          <w:rFonts w:cs="B Zar" w:hint="cs"/>
          <w:sz w:val="36"/>
          <w:szCs w:val="36"/>
          <w:rtl/>
          <w:lang w:bidi="fa-IR"/>
        </w:rPr>
        <w:t xml:space="preserve"> الگوهای انحرافی قدیمی را با الگوریتم های بهتر و درست تر جایگزین </w:t>
      </w:r>
      <w:r w:rsidR="009146B3">
        <w:rPr>
          <w:rFonts w:cs="B Zar" w:hint="cs"/>
          <w:sz w:val="36"/>
          <w:szCs w:val="36"/>
          <w:rtl/>
          <w:lang w:bidi="fa-IR"/>
        </w:rPr>
        <w:t>کنید</w:t>
      </w:r>
      <w:r w:rsidR="00FD4F2E">
        <w:rPr>
          <w:rFonts w:cs="B Zar" w:hint="cs"/>
          <w:sz w:val="36"/>
          <w:szCs w:val="36"/>
          <w:rtl/>
          <w:lang w:bidi="fa-IR"/>
        </w:rPr>
        <w:t xml:space="preserve">. </w:t>
      </w:r>
      <w:r w:rsidR="009146B3">
        <w:rPr>
          <w:rFonts w:cs="B Zar" w:hint="cs"/>
          <w:sz w:val="36"/>
          <w:szCs w:val="36"/>
          <w:rtl/>
          <w:lang w:bidi="fa-IR"/>
        </w:rPr>
        <w:t xml:space="preserve">همچنین، </w:t>
      </w:r>
      <w:r w:rsidR="004F0F31">
        <w:rPr>
          <w:rFonts w:cs="B Zar" w:hint="cs"/>
          <w:sz w:val="36"/>
          <w:szCs w:val="36"/>
          <w:rtl/>
          <w:lang w:bidi="fa-IR"/>
        </w:rPr>
        <w:t xml:space="preserve">اصول منطقی، آماری و اقتصادی فراوانی وجود دارند که برای بیشینه سازی باورهای درست و تصمیم گیری های مناسب خود، </w:t>
      </w:r>
      <w:r w:rsidR="0018196E">
        <w:rPr>
          <w:rFonts w:cs="B Zar" w:hint="cs"/>
          <w:sz w:val="36"/>
          <w:szCs w:val="36"/>
          <w:rtl/>
          <w:lang w:bidi="fa-IR"/>
        </w:rPr>
        <w:t xml:space="preserve">باید </w:t>
      </w:r>
      <w:r w:rsidR="004F0F31">
        <w:rPr>
          <w:rFonts w:cs="B Zar" w:hint="cs"/>
          <w:sz w:val="36"/>
          <w:szCs w:val="36"/>
          <w:rtl/>
          <w:lang w:bidi="fa-IR"/>
        </w:rPr>
        <w:t xml:space="preserve">آنها را یاد بگیرید. </w:t>
      </w:r>
      <w:r w:rsidR="009146B3">
        <w:rPr>
          <w:rFonts w:cs="B Zar" w:hint="cs"/>
          <w:sz w:val="36"/>
          <w:szCs w:val="36"/>
          <w:rtl/>
          <w:lang w:bidi="fa-IR"/>
        </w:rPr>
        <w:t xml:space="preserve">همچنین با </w:t>
      </w:r>
      <w:r w:rsidR="00B865BE">
        <w:rPr>
          <w:rFonts w:cs="B Zar" w:hint="cs"/>
          <w:sz w:val="36"/>
          <w:szCs w:val="36"/>
          <w:rtl/>
          <w:lang w:bidi="fa-IR"/>
        </w:rPr>
        <w:t>یادگرفتن اصولی مانند نظریه احتمالات و</w:t>
      </w:r>
      <w:r w:rsidR="009146B3">
        <w:rPr>
          <w:rFonts w:cs="B Zar" w:hint="cs"/>
          <w:sz w:val="36"/>
          <w:szCs w:val="36"/>
          <w:rtl/>
          <w:lang w:bidi="fa-IR"/>
        </w:rPr>
        <w:t xml:space="preserve"> </w:t>
      </w:r>
      <w:r w:rsidR="00B865BE">
        <w:rPr>
          <w:rFonts w:cs="B Zar" w:hint="cs"/>
          <w:sz w:val="36"/>
          <w:szCs w:val="36"/>
          <w:rtl/>
          <w:lang w:bidi="fa-IR"/>
        </w:rPr>
        <w:t>ایده بهره مرکب</w:t>
      </w:r>
      <w:r w:rsidR="009D1AE3">
        <w:rPr>
          <w:rFonts w:cs="B Zar" w:hint="cs"/>
          <w:sz w:val="36"/>
          <w:szCs w:val="36"/>
          <w:rtl/>
          <w:lang w:bidi="fa-IR"/>
        </w:rPr>
        <w:t xml:space="preserve"> و ابزارهای شناختی ای مانند تفکر سیستمی، </w:t>
      </w:r>
      <w:r w:rsidR="0018196E">
        <w:rPr>
          <w:rFonts w:cs="B Zar" w:hint="cs"/>
          <w:sz w:val="36"/>
          <w:szCs w:val="36"/>
          <w:rtl/>
          <w:lang w:bidi="fa-IR"/>
        </w:rPr>
        <w:t>می توانید</w:t>
      </w:r>
      <w:r w:rsidR="009D1AE3">
        <w:rPr>
          <w:rFonts w:cs="B Zar" w:hint="cs"/>
          <w:sz w:val="36"/>
          <w:szCs w:val="36"/>
          <w:rtl/>
          <w:lang w:bidi="fa-IR"/>
        </w:rPr>
        <w:t xml:space="preserve">کیفیت قضاوت های خود را متحول کنید. </w:t>
      </w:r>
      <w:r w:rsidR="001E2A36">
        <w:rPr>
          <w:rFonts w:cs="B Zar" w:hint="cs"/>
          <w:sz w:val="36"/>
          <w:szCs w:val="36"/>
          <w:rtl/>
          <w:lang w:bidi="fa-IR"/>
        </w:rPr>
        <w:t>استدلال بیزی</w:t>
      </w:r>
      <w:r w:rsidR="001E2A36">
        <w:rPr>
          <w:rStyle w:val="FootnoteReference"/>
          <w:rFonts w:cs="B Zar"/>
          <w:sz w:val="36"/>
          <w:szCs w:val="36"/>
          <w:rtl/>
          <w:lang w:bidi="fa-IR"/>
        </w:rPr>
        <w:footnoteReference w:id="54"/>
      </w:r>
      <w:r w:rsidR="001E2A36">
        <w:rPr>
          <w:rFonts w:cs="B Zar" w:hint="cs"/>
          <w:sz w:val="36"/>
          <w:szCs w:val="36"/>
          <w:rtl/>
          <w:lang w:bidi="fa-IR"/>
        </w:rPr>
        <w:t xml:space="preserve"> به عنوان معیار طلایی عقلانیت محسوب می شود. </w:t>
      </w:r>
      <w:r w:rsidR="00BF508C">
        <w:rPr>
          <w:rFonts w:cs="B Zar" w:hint="cs"/>
          <w:sz w:val="36"/>
          <w:szCs w:val="36"/>
          <w:rtl/>
          <w:lang w:bidi="fa-IR"/>
        </w:rPr>
        <w:t>با وجود</w:t>
      </w:r>
      <w:r w:rsidR="0050284C">
        <w:rPr>
          <w:rFonts w:cs="B Zar" w:hint="cs"/>
          <w:sz w:val="36"/>
          <w:szCs w:val="36"/>
          <w:rtl/>
          <w:lang w:bidi="fa-IR"/>
        </w:rPr>
        <w:t xml:space="preserve"> رسمی بودن</w:t>
      </w:r>
      <w:r w:rsidR="00BF508C">
        <w:rPr>
          <w:rFonts w:cs="B Zar" w:hint="cs"/>
          <w:sz w:val="36"/>
          <w:szCs w:val="36"/>
          <w:rtl/>
          <w:lang w:bidi="fa-IR"/>
        </w:rPr>
        <w:t xml:space="preserve"> قواعد </w:t>
      </w:r>
      <w:r w:rsidR="0050284C">
        <w:rPr>
          <w:rFonts w:cs="B Zar" w:hint="cs"/>
          <w:sz w:val="36"/>
          <w:szCs w:val="36"/>
          <w:rtl/>
          <w:lang w:bidi="fa-IR"/>
        </w:rPr>
        <w:t xml:space="preserve">موجود در قانون بیز، </w:t>
      </w:r>
      <w:r w:rsidR="00BF508C">
        <w:rPr>
          <w:rFonts w:cs="B Zar" w:hint="cs"/>
          <w:sz w:val="36"/>
          <w:szCs w:val="36"/>
          <w:rtl/>
          <w:lang w:bidi="fa-IR"/>
        </w:rPr>
        <w:t xml:space="preserve">استدلال های </w:t>
      </w:r>
      <w:r w:rsidR="00B52AA7">
        <w:rPr>
          <w:rFonts w:cs="B Zar" w:hint="cs"/>
          <w:sz w:val="36"/>
          <w:szCs w:val="36"/>
          <w:rtl/>
          <w:lang w:bidi="fa-IR"/>
        </w:rPr>
        <w:t>به کار گرفته شده</w:t>
      </w:r>
      <w:r w:rsidR="00B804B0">
        <w:rPr>
          <w:rFonts w:cs="B Zar" w:hint="cs"/>
          <w:sz w:val="36"/>
          <w:szCs w:val="36"/>
          <w:rtl/>
          <w:lang w:bidi="fa-IR"/>
        </w:rPr>
        <w:t xml:space="preserve"> در آن </w:t>
      </w:r>
      <w:r w:rsidR="0050284C">
        <w:rPr>
          <w:rFonts w:cs="B Zar" w:hint="cs"/>
          <w:sz w:val="36"/>
          <w:szCs w:val="36"/>
          <w:rtl/>
          <w:lang w:bidi="fa-IR"/>
        </w:rPr>
        <w:t xml:space="preserve">بسیار </w:t>
      </w:r>
      <w:r w:rsidR="00B804B0">
        <w:rPr>
          <w:rFonts w:cs="B Zar" w:hint="cs"/>
          <w:sz w:val="36"/>
          <w:szCs w:val="36"/>
          <w:rtl/>
          <w:lang w:bidi="fa-IR"/>
        </w:rPr>
        <w:t xml:space="preserve">غیر رسمی </w:t>
      </w:r>
      <w:r w:rsidR="00B52AA7">
        <w:rPr>
          <w:rFonts w:cs="B Zar" w:hint="cs"/>
          <w:sz w:val="36"/>
          <w:szCs w:val="36"/>
          <w:rtl/>
          <w:lang w:bidi="fa-IR"/>
        </w:rPr>
        <w:t>می باش</w:t>
      </w:r>
      <w:r w:rsidR="0018196E">
        <w:rPr>
          <w:rFonts w:cs="B Zar" w:hint="cs"/>
          <w:sz w:val="36"/>
          <w:szCs w:val="36"/>
          <w:rtl/>
          <w:lang w:bidi="fa-IR"/>
        </w:rPr>
        <w:t>ن</w:t>
      </w:r>
      <w:r w:rsidR="00B52AA7">
        <w:rPr>
          <w:rFonts w:cs="B Zar" w:hint="cs"/>
          <w:sz w:val="36"/>
          <w:szCs w:val="36"/>
          <w:rtl/>
          <w:lang w:bidi="fa-IR"/>
        </w:rPr>
        <w:t>د</w:t>
      </w:r>
      <w:r w:rsidR="00B804B0">
        <w:rPr>
          <w:rFonts w:cs="B Zar" w:hint="cs"/>
          <w:sz w:val="36"/>
          <w:szCs w:val="36"/>
          <w:rtl/>
          <w:lang w:bidi="fa-IR"/>
        </w:rPr>
        <w:t xml:space="preserve">. </w:t>
      </w:r>
      <w:r w:rsidR="00E214F2">
        <w:rPr>
          <w:rFonts w:cs="B Zar" w:hint="cs"/>
          <w:sz w:val="36"/>
          <w:szCs w:val="36"/>
          <w:rtl/>
          <w:lang w:bidi="fa-IR"/>
        </w:rPr>
        <w:t>ریشه بسیاری از</w:t>
      </w:r>
      <w:r w:rsidR="00F1169B">
        <w:rPr>
          <w:rFonts w:cs="B Zar" w:hint="cs"/>
          <w:sz w:val="36"/>
          <w:szCs w:val="36"/>
          <w:rtl/>
          <w:lang w:bidi="fa-IR"/>
        </w:rPr>
        <w:t xml:space="preserve"> باورهای انحرافی</w:t>
      </w:r>
      <w:r w:rsidR="00DC3703">
        <w:rPr>
          <w:rFonts w:cs="B Zar" w:hint="cs"/>
          <w:sz w:val="36"/>
          <w:szCs w:val="36"/>
          <w:rtl/>
          <w:lang w:bidi="fa-IR"/>
        </w:rPr>
        <w:t xml:space="preserve"> در</w:t>
      </w:r>
      <w:r w:rsidR="00E214F2">
        <w:rPr>
          <w:rFonts w:cs="B Zar" w:hint="cs"/>
          <w:sz w:val="36"/>
          <w:szCs w:val="36"/>
          <w:rtl/>
          <w:lang w:bidi="fa-IR"/>
        </w:rPr>
        <w:t xml:space="preserve"> </w:t>
      </w:r>
      <w:r w:rsidR="00CA02EC">
        <w:rPr>
          <w:rFonts w:cs="B Zar" w:hint="cs"/>
          <w:sz w:val="36"/>
          <w:szCs w:val="36"/>
          <w:rtl/>
          <w:lang w:bidi="fa-IR"/>
        </w:rPr>
        <w:t>این است که</w:t>
      </w:r>
      <w:r w:rsidR="00905498">
        <w:rPr>
          <w:rFonts w:cs="B Zar" w:hint="cs"/>
          <w:sz w:val="36"/>
          <w:szCs w:val="36"/>
          <w:rtl/>
          <w:lang w:bidi="fa-IR"/>
        </w:rPr>
        <w:t xml:space="preserve"> در حین شکل گیری باورها،</w:t>
      </w:r>
      <w:r w:rsidR="00CA02EC">
        <w:rPr>
          <w:rFonts w:cs="B Zar" w:hint="cs"/>
          <w:sz w:val="36"/>
          <w:szCs w:val="36"/>
          <w:rtl/>
          <w:lang w:bidi="fa-IR"/>
        </w:rPr>
        <w:t xml:space="preserve"> </w:t>
      </w:r>
      <w:r w:rsidR="006924BB">
        <w:rPr>
          <w:rFonts w:cs="B Zar" w:hint="cs"/>
          <w:sz w:val="36"/>
          <w:szCs w:val="36"/>
          <w:rtl/>
          <w:lang w:bidi="fa-IR"/>
        </w:rPr>
        <w:t>احتمال</w:t>
      </w:r>
      <w:r w:rsidR="00905498">
        <w:rPr>
          <w:rFonts w:cs="B Zar" w:hint="cs"/>
          <w:sz w:val="36"/>
          <w:szCs w:val="36"/>
          <w:rtl/>
          <w:lang w:bidi="fa-IR"/>
        </w:rPr>
        <w:t>ات</w:t>
      </w:r>
      <w:r w:rsidR="00E214F2">
        <w:rPr>
          <w:rFonts w:cs="B Zar" w:hint="cs"/>
          <w:sz w:val="36"/>
          <w:szCs w:val="36"/>
          <w:rtl/>
          <w:lang w:bidi="fa-IR"/>
        </w:rPr>
        <w:t xml:space="preserve"> اولیه</w:t>
      </w:r>
      <w:r w:rsidR="006924BB">
        <w:rPr>
          <w:rFonts w:cs="B Zar" w:hint="cs"/>
          <w:sz w:val="36"/>
          <w:szCs w:val="36"/>
          <w:rtl/>
          <w:lang w:bidi="fa-IR"/>
        </w:rPr>
        <w:t xml:space="preserve"> </w:t>
      </w:r>
      <w:r w:rsidR="00905498">
        <w:rPr>
          <w:rFonts w:cs="B Zar" w:hint="cs"/>
          <w:sz w:val="36"/>
          <w:szCs w:val="36"/>
          <w:rtl/>
          <w:lang w:bidi="fa-IR"/>
        </w:rPr>
        <w:t>وقوع آنها در نظر گرفته نمی شود</w:t>
      </w:r>
      <w:r w:rsidR="006924BB">
        <w:rPr>
          <w:rFonts w:cs="B Zar" w:hint="cs"/>
          <w:sz w:val="36"/>
          <w:szCs w:val="36"/>
          <w:rtl/>
          <w:lang w:bidi="fa-IR"/>
        </w:rPr>
        <w:t xml:space="preserve">. به عنوان مثال، </w:t>
      </w:r>
      <w:r w:rsidR="0018196E">
        <w:rPr>
          <w:rFonts w:cs="B Zar" w:hint="cs"/>
          <w:sz w:val="36"/>
          <w:szCs w:val="36"/>
          <w:rtl/>
          <w:lang w:bidi="fa-IR"/>
        </w:rPr>
        <w:t>اگر</w:t>
      </w:r>
      <w:r w:rsidR="006924BB">
        <w:rPr>
          <w:rFonts w:cs="B Zar" w:hint="cs"/>
          <w:sz w:val="36"/>
          <w:szCs w:val="36"/>
          <w:rtl/>
          <w:lang w:bidi="fa-IR"/>
        </w:rPr>
        <w:t xml:space="preserve"> </w:t>
      </w:r>
      <w:r w:rsidR="001B5248">
        <w:rPr>
          <w:rFonts w:cs="B Zar" w:hint="cs"/>
          <w:sz w:val="36"/>
          <w:szCs w:val="36"/>
          <w:rtl/>
          <w:lang w:bidi="fa-IR"/>
        </w:rPr>
        <w:t xml:space="preserve">مردم </w:t>
      </w:r>
      <w:r w:rsidR="0018196E">
        <w:rPr>
          <w:rFonts w:cs="B Zar" w:hint="cs"/>
          <w:sz w:val="36"/>
          <w:szCs w:val="36"/>
          <w:rtl/>
          <w:lang w:bidi="fa-IR"/>
        </w:rPr>
        <w:t>بخواهند</w:t>
      </w:r>
      <w:r w:rsidR="006924BB">
        <w:rPr>
          <w:rFonts w:cs="B Zar" w:hint="cs"/>
          <w:sz w:val="36"/>
          <w:szCs w:val="36"/>
          <w:rtl/>
          <w:lang w:bidi="fa-IR"/>
        </w:rPr>
        <w:t xml:space="preserve"> شغل یک فرد </w:t>
      </w:r>
      <w:r w:rsidR="00B52AA7">
        <w:rPr>
          <w:rFonts w:cs="B Zar" w:hint="cs"/>
          <w:sz w:val="36"/>
          <w:szCs w:val="36"/>
          <w:rtl/>
          <w:lang w:bidi="fa-IR"/>
        </w:rPr>
        <w:t>خجالتی</w:t>
      </w:r>
      <w:r w:rsidR="006924BB">
        <w:rPr>
          <w:rFonts w:cs="B Zar" w:hint="cs"/>
          <w:sz w:val="36"/>
          <w:szCs w:val="36"/>
          <w:rtl/>
          <w:lang w:bidi="fa-IR"/>
        </w:rPr>
        <w:t xml:space="preserve"> و </w:t>
      </w:r>
      <w:r w:rsidR="00B52AA7">
        <w:rPr>
          <w:rFonts w:cs="B Zar" w:hint="cs"/>
          <w:sz w:val="36"/>
          <w:szCs w:val="36"/>
          <w:rtl/>
          <w:lang w:bidi="fa-IR"/>
        </w:rPr>
        <w:t>ترسو</w:t>
      </w:r>
      <w:r w:rsidR="006924BB">
        <w:rPr>
          <w:rFonts w:cs="B Zar" w:hint="cs"/>
          <w:sz w:val="36"/>
          <w:szCs w:val="36"/>
          <w:rtl/>
          <w:lang w:bidi="fa-IR"/>
        </w:rPr>
        <w:t xml:space="preserve"> را پیش بینی </w:t>
      </w:r>
      <w:r w:rsidR="001B5248">
        <w:rPr>
          <w:rFonts w:cs="B Zar" w:hint="cs"/>
          <w:sz w:val="36"/>
          <w:szCs w:val="36"/>
          <w:rtl/>
          <w:lang w:bidi="fa-IR"/>
        </w:rPr>
        <w:t>کنند</w:t>
      </w:r>
      <w:r w:rsidR="006924BB">
        <w:rPr>
          <w:rFonts w:cs="B Zar" w:hint="cs"/>
          <w:sz w:val="36"/>
          <w:szCs w:val="36"/>
          <w:rtl/>
          <w:lang w:bidi="fa-IR"/>
        </w:rPr>
        <w:t>، اح</w:t>
      </w:r>
      <w:r w:rsidR="001B5248">
        <w:rPr>
          <w:rFonts w:cs="B Zar" w:hint="cs"/>
          <w:sz w:val="36"/>
          <w:szCs w:val="36"/>
          <w:rtl/>
          <w:lang w:bidi="fa-IR"/>
        </w:rPr>
        <w:t xml:space="preserve">تمال </w:t>
      </w:r>
      <w:r w:rsidR="00A02909">
        <w:rPr>
          <w:rFonts w:cs="B Zar" w:hint="cs"/>
          <w:sz w:val="36"/>
          <w:szCs w:val="36"/>
          <w:rtl/>
          <w:lang w:bidi="fa-IR"/>
        </w:rPr>
        <w:t>بسیار بیشتری</w:t>
      </w:r>
      <w:r w:rsidR="001B5248">
        <w:rPr>
          <w:rFonts w:cs="B Zar" w:hint="cs"/>
          <w:sz w:val="36"/>
          <w:szCs w:val="36"/>
          <w:rtl/>
          <w:lang w:bidi="fa-IR"/>
        </w:rPr>
        <w:t xml:space="preserve"> می دهند که او</w:t>
      </w:r>
      <w:r w:rsidR="00A02909">
        <w:rPr>
          <w:rFonts w:cs="B Zar" w:hint="cs"/>
          <w:sz w:val="36"/>
          <w:szCs w:val="36"/>
          <w:rtl/>
          <w:lang w:bidi="fa-IR"/>
        </w:rPr>
        <w:t xml:space="preserve"> در آینده به جای فروشندگی، شغل کتابداری را انتخاب کند. </w:t>
      </w:r>
      <w:r w:rsidR="006C4194">
        <w:rPr>
          <w:rFonts w:cs="B Zar" w:hint="cs"/>
          <w:sz w:val="36"/>
          <w:szCs w:val="36"/>
          <w:rtl/>
          <w:lang w:bidi="fa-IR"/>
        </w:rPr>
        <w:t>استدلال آنها چیزی شبیه شکل زیر می باشد:</w:t>
      </w:r>
    </w:p>
    <w:p w:rsidR="00694C6D" w:rsidRDefault="0044054D" w:rsidP="00694C6D">
      <w:pPr>
        <w:bidi/>
        <w:rPr>
          <w:rFonts w:cs="B Zar"/>
          <w:sz w:val="36"/>
          <w:szCs w:val="36"/>
          <w:lang w:bidi="fa-IR"/>
        </w:rPr>
      </w:pPr>
      <w:r>
        <w:rPr>
          <w:rFonts w:cs="B Zar"/>
          <w:noProof/>
          <w:sz w:val="36"/>
          <w:szCs w:val="36"/>
        </w:rPr>
        <w:lastRenderedPageBreak/>
        <mc:AlternateContent>
          <mc:Choice Requires="wps">
            <w:drawing>
              <wp:anchor distT="0" distB="0" distL="114300" distR="114300" simplePos="0" relativeHeight="251895808" behindDoc="0" locked="0" layoutInCell="1" allowOverlap="1" wp14:anchorId="10819414" wp14:editId="561A6A74">
                <wp:simplePos x="0" y="0"/>
                <wp:positionH relativeFrom="column">
                  <wp:posOffset>4457700</wp:posOffset>
                </wp:positionH>
                <wp:positionV relativeFrom="paragraph">
                  <wp:posOffset>342901</wp:posOffset>
                </wp:positionV>
                <wp:extent cx="276225" cy="247650"/>
                <wp:effectExtent l="0" t="0" r="9525" b="0"/>
                <wp:wrapNone/>
                <wp:docPr id="132" name="Text Box 132"/>
                <wp:cNvGraphicFramePr/>
                <a:graphic xmlns:a="http://schemas.openxmlformats.org/drawingml/2006/main">
                  <a:graphicData uri="http://schemas.microsoft.com/office/word/2010/wordprocessingShape">
                    <wps:wsp>
                      <wps:cNvSpPr txBox="1"/>
                      <wps:spPr>
                        <a:xfrm>
                          <a:off x="0" y="0"/>
                          <a:ext cx="27622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819414" id="Text Box 132" o:spid="_x0000_s1084" type="#_x0000_t202" style="position:absolute;left:0;text-align:left;margin-left:351pt;margin-top:27pt;width:21.75pt;height:19.5pt;z-index:251895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" fillcolor="white [3201]" stroked="f" strokeweight=".5pt">
                <v:textbox>
                  <w:txbxContent>
                    <w:p w:rsidR="003E22A5" w:rsidRDefault="003E22A5">
                      <w:pPr>
                        <w:rPr>
                          <w:lang w:bidi="fa-IR"/>
                        </w:rPr>
                      </w:pPr>
                      <w:r>
                        <w:rPr>
                          <w:lang w:bidi="fa-IR"/>
                        </w:rPr>
                        <w:t>i</w:t>
                      </w:r>
                    </w:p>
                  </w:txbxContent>
                </v:textbox>
              </v:shape>
            </w:pict>
          </mc:Fallback>
        </mc:AlternateContent>
      </w:r>
      <w:r w:rsidR="00694C6D">
        <w:rPr>
          <w:rFonts w:cs="B Zar"/>
          <w:noProof/>
          <w:sz w:val="36"/>
          <w:szCs w:val="36"/>
        </w:rPr>
        <mc:AlternateContent>
          <mc:Choice Requires="wps">
            <w:drawing>
              <wp:anchor distT="0" distB="0" distL="114300" distR="114300" simplePos="0" relativeHeight="251907072" behindDoc="0" locked="0" layoutInCell="1" allowOverlap="1" wp14:anchorId="34F8EC55" wp14:editId="4C8F3725">
                <wp:simplePos x="0" y="0"/>
                <wp:positionH relativeFrom="column">
                  <wp:posOffset>4933950</wp:posOffset>
                </wp:positionH>
                <wp:positionV relativeFrom="paragraph">
                  <wp:posOffset>286385</wp:posOffset>
                </wp:positionV>
                <wp:extent cx="1466850" cy="390525"/>
                <wp:effectExtent l="0" t="0" r="0" b="9525"/>
                <wp:wrapNone/>
                <wp:docPr id="121" name="Text Box 121"/>
                <wp:cNvGraphicFramePr/>
                <a:graphic xmlns:a="http://schemas.openxmlformats.org/drawingml/2006/main">
                  <a:graphicData uri="http://schemas.microsoft.com/office/word/2010/wordprocessingShape">
                    <wps:wsp>
                      <wps:cNvSpPr txBox="1"/>
                      <wps:spPr>
                        <a:xfrm>
                          <a:off x="0" y="0"/>
                          <a:ext cx="1466850" cy="390525"/>
                        </a:xfrm>
                        <a:prstGeom prst="rect">
                          <a:avLst/>
                        </a:prstGeom>
                        <a:solidFill>
                          <a:sysClr val="window" lastClr="FFFFFF"/>
                        </a:solidFill>
                        <a:ln w="6350">
                          <a:noFill/>
                        </a:ln>
                        <a:effectLst/>
                      </wps:spPr>
                      <wps:txbx>
                        <w:txbxContent>
                          <w:p w:rsidR="003E22A5" w:rsidRPr="00B52AA7" w:rsidRDefault="003E22A5" w:rsidP="00694C6D">
                            <w:pPr>
                              <w:jc w:val="right"/>
                              <w:rPr>
                                <w:rFonts w:cs="B Zar"/>
                                <w:sz w:val="28"/>
                                <w:szCs w:val="28"/>
                                <w:lang w:bidi="fa-IR"/>
                              </w:rPr>
                            </w:pPr>
                            <w:r w:rsidRPr="00B52AA7">
                              <w:rPr>
                                <w:rFonts w:cs="B Zar" w:hint="cs"/>
                                <w:sz w:val="28"/>
                                <w:szCs w:val="28"/>
                                <w:rtl/>
                                <w:lang w:bidi="fa-IR"/>
                              </w:rPr>
                              <w:t xml:space="preserve">این فرد، خجالتی است.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4F8EC55" id="Text Box 121" o:spid="_x0000_s1085" type="#_x0000_t202" style="position:absolute;left:0;text-align:left;margin-left:388.5pt;margin-top:22.55pt;width:115.5pt;height:30.75pt;z-index:251907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" fillcolor="window" stroked="f" strokeweight=".5pt">
                <v:textbox>
                  <w:txbxContent>
                    <w:p w:rsidR="003E22A5" w:rsidRPr="00B52AA7" w:rsidRDefault="003E22A5" w:rsidP="00694C6D">
                      <w:pPr>
                        <w:jc w:val="right"/>
                        <w:rPr>
                          <w:rFonts w:cs="B Zar"/>
                          <w:sz w:val="28"/>
                          <w:szCs w:val="28"/>
                          <w:lang w:bidi="fa-IR"/>
                        </w:rPr>
                      </w:pPr>
                      <w:r w:rsidRPr="00B52AA7">
                        <w:rPr>
                          <w:rFonts w:cs="B Zar" w:hint="cs"/>
                          <w:sz w:val="28"/>
                          <w:szCs w:val="28"/>
                          <w:rtl/>
                          <w:lang w:bidi="fa-IR"/>
                        </w:rPr>
                        <w:t xml:space="preserve">این فرد، خجالتی است. </w:t>
                      </w:r>
                    </w:p>
                  </w:txbxContent>
                </v:textbox>
              </v:shape>
            </w:pict>
          </mc:Fallback>
        </mc:AlternateContent>
      </w:r>
      <w:r w:rsidR="00694C6D">
        <w:rPr>
          <w:rFonts w:cs="B Zar"/>
          <w:noProof/>
          <w:sz w:val="36"/>
          <w:szCs w:val="36"/>
        </w:rPr>
        <mc:AlternateContent>
          <mc:Choice Requires="wps">
            <w:drawing>
              <wp:anchor distT="0" distB="0" distL="114300" distR="114300" simplePos="0" relativeHeight="251905024" behindDoc="0" locked="0" layoutInCell="1" allowOverlap="1" wp14:anchorId="2D435E1C" wp14:editId="0C7E1F95">
                <wp:simplePos x="0" y="0"/>
                <wp:positionH relativeFrom="column">
                  <wp:posOffset>2438400</wp:posOffset>
                </wp:positionH>
                <wp:positionV relativeFrom="paragraph">
                  <wp:posOffset>1101725</wp:posOffset>
                </wp:positionV>
                <wp:extent cx="742950" cy="9525"/>
                <wp:effectExtent l="19050" t="57150" r="0" b="85725"/>
                <wp:wrapNone/>
                <wp:docPr id="139" name="Straight Arrow Connector 139"/>
                <wp:cNvGraphicFramePr/>
                <a:graphic xmlns:a="http://schemas.openxmlformats.org/drawingml/2006/main">
                  <a:graphicData uri="http://schemas.microsoft.com/office/word/2010/wordprocessingShape">
                    <wps:wsp>
                      <wps:cNvCnPr/>
                      <wps:spPr>
                        <a:xfrm flipH="1">
                          <a:off x="0" y="0"/>
                          <a:ext cx="7429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5C96B78" id="_x0000_t32" coordsize="21600,21600" o:spt="32" o:oned="t" path="m,l21600,21600e" filled="f">
                <v:path arrowok="t" fillok="f" o:connecttype="none"/>
                <o:lock v:ext="edit" shapetype="t"/>
              </v:shapetype>
              <v:shape id="Straight Arrow Connector 139" o:spid="_x0000_s1026" type="#_x0000_t32" style="position:absolute;margin-left:192pt;margin-top:86.75pt;width:58.5pt;height:.75pt;flip:x;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" strokecolor="#5b9bd5 [3204]" strokeweight=".5pt">
                <v:stroke endarrow="block" joinstyle="miter"/>
              </v:shape>
            </w:pict>
          </mc:Fallback>
        </mc:AlternateContent>
      </w:r>
      <w:r w:rsidR="00694C6D">
        <w:rPr>
          <w:rFonts w:cs="B Zar"/>
          <w:noProof/>
          <w:sz w:val="36"/>
          <w:szCs w:val="36"/>
        </w:rPr>
        <mc:AlternateContent>
          <mc:Choice Requires="wps">
            <w:drawing>
              <wp:anchor distT="0" distB="0" distL="114300" distR="114300" simplePos="0" relativeHeight="251899904" behindDoc="0" locked="0" layoutInCell="1" allowOverlap="1" wp14:anchorId="5D8E4E93" wp14:editId="37694721">
                <wp:simplePos x="0" y="0"/>
                <wp:positionH relativeFrom="column">
                  <wp:posOffset>2019300</wp:posOffset>
                </wp:positionH>
                <wp:positionV relativeFrom="paragraph">
                  <wp:posOffset>1006475</wp:posOffset>
                </wp:positionV>
                <wp:extent cx="276225" cy="276225"/>
                <wp:effectExtent l="0" t="0" r="9525" b="9525"/>
                <wp:wrapNone/>
                <wp:docPr id="134" name="Text Box 134"/>
                <wp:cNvGraphicFramePr/>
                <a:graphic xmlns:a="http://schemas.openxmlformats.org/drawingml/2006/main">
                  <a:graphicData uri="http://schemas.microsoft.com/office/word/2010/wordprocessingShape">
                    <wps:wsp>
                      <wps:cNvSpPr txBox="1"/>
                      <wps:spPr>
                        <a:xfrm>
                          <a:off x="0" y="0"/>
                          <a:ext cx="276225" cy="276225"/>
                        </a:xfrm>
                        <a:prstGeom prst="rect">
                          <a:avLst/>
                        </a:prstGeom>
                        <a:solidFill>
                          <a:sysClr val="window" lastClr="FFFFFF"/>
                        </a:solidFill>
                        <a:ln w="6350">
                          <a:noFill/>
                        </a:ln>
                        <a:effectLst/>
                      </wps:spPr>
                      <wps:txbx>
                        <w:txbxContent>
                          <w:p w:rsidR="003E22A5" w:rsidRDefault="003E22A5" w:rsidP="00694C6D">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8E4E93" id="Text Box 134" o:spid="_x0000_s1086" type="#_x0000_t202" style="position:absolute;left:0;text-align:left;margin-left:159pt;margin-top:79.25pt;width:21.75pt;height:21.75pt;z-index:251899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" fillcolor="window" stroked="f" strokeweight=".5pt">
                <v:textbox>
                  <w:txbxContent>
                    <w:p w:rsidR="003E22A5" w:rsidRDefault="003E22A5" w:rsidP="00694C6D">
                      <w:pPr>
                        <w:rPr>
                          <w:lang w:bidi="fa-IR"/>
                        </w:rPr>
                      </w:pPr>
                      <w:r>
                        <w:rPr>
                          <w:lang w:bidi="fa-IR"/>
                        </w:rPr>
                        <w:t>c</w:t>
                      </w:r>
                    </w:p>
                  </w:txbxContent>
                </v:textbox>
              </v:shape>
            </w:pict>
          </mc:Fallback>
        </mc:AlternateContent>
      </w:r>
      <w:r w:rsidR="00694C6D">
        <w:rPr>
          <w:rFonts w:cs="B Zar"/>
          <w:noProof/>
          <w:sz w:val="36"/>
          <w:szCs w:val="36"/>
        </w:rPr>
        <mc:AlternateContent>
          <mc:Choice Requires="wps">
            <w:drawing>
              <wp:anchor distT="0" distB="0" distL="114300" distR="114300" simplePos="0" relativeHeight="251890688" behindDoc="0" locked="0" layoutInCell="1" allowOverlap="1" wp14:anchorId="5CDA7BC7" wp14:editId="44CB6360">
                <wp:simplePos x="0" y="0"/>
                <wp:positionH relativeFrom="column">
                  <wp:posOffset>1943100</wp:posOffset>
                </wp:positionH>
                <wp:positionV relativeFrom="paragraph">
                  <wp:posOffset>901700</wp:posOffset>
                </wp:positionV>
                <wp:extent cx="466725" cy="447675"/>
                <wp:effectExtent l="0" t="0" r="28575" b="28575"/>
                <wp:wrapNone/>
                <wp:docPr id="129" name="Flowchart: Connector 129"/>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F30A60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29" o:spid="_x0000_s1026" type="#_x0000_t120" style="position:absolute;margin-left:153pt;margin-top:71pt;width:36.75pt;height:35.25pt;z-index:251890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" fillcolor="white [3212]" strokecolor="#1f4d78 [1604]" strokeweight="1pt">
                <v:stroke joinstyle="miter"/>
              </v:shape>
            </w:pict>
          </mc:Fallback>
        </mc:AlternateContent>
      </w:r>
      <w:r w:rsidR="00694C6D">
        <w:rPr>
          <w:rFonts w:cs="B Zar"/>
          <w:noProof/>
          <w:sz w:val="36"/>
          <w:szCs w:val="36"/>
        </w:rPr>
        <mc:AlternateContent>
          <mc:Choice Requires="wps">
            <w:drawing>
              <wp:anchor distT="0" distB="0" distL="114300" distR="114300" simplePos="0" relativeHeight="251904000" behindDoc="0" locked="0" layoutInCell="1" allowOverlap="1" wp14:anchorId="49B02ACC" wp14:editId="0666B48C">
                <wp:simplePos x="0" y="0"/>
                <wp:positionH relativeFrom="column">
                  <wp:posOffset>3162300</wp:posOffset>
                </wp:positionH>
                <wp:positionV relativeFrom="paragraph">
                  <wp:posOffset>882650</wp:posOffset>
                </wp:positionV>
                <wp:extent cx="180975" cy="219075"/>
                <wp:effectExtent l="0" t="0" r="28575" b="28575"/>
                <wp:wrapNone/>
                <wp:docPr id="138" name="Straight Connector 138"/>
                <wp:cNvGraphicFramePr/>
                <a:graphic xmlns:a="http://schemas.openxmlformats.org/drawingml/2006/main">
                  <a:graphicData uri="http://schemas.microsoft.com/office/word/2010/wordprocessingShape">
                    <wps:wsp>
                      <wps:cNvCnPr/>
                      <wps:spPr>
                        <a:xfrm flipH="1">
                          <a:off x="0" y="0"/>
                          <a:ext cx="180975" cy="2190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322D27" id="Straight Connector 138" o:spid="_x0000_s1026" style="position:absolute;flip:x;z-index:251904000;visibility:visible;mso-wrap-style:square;mso-wrap-distance-left:9pt;mso-wrap-distance-top:0;mso-wrap-distance-right:9pt;mso-wrap-distance-bottom:0;mso-position-horizontal:absolute;mso-position-horizontal-relative:text;mso-position-vertical:absolute;mso-position-vertical-relative:text" from="249pt,69.5pt" to="263.25pt,8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" strokecolor="#5b9bd5 [3204]" strokeweight=".5pt">
                <v:stroke joinstyle="miter"/>
              </v:line>
            </w:pict>
          </mc:Fallback>
        </mc:AlternateContent>
      </w:r>
      <w:r w:rsidR="00694C6D">
        <w:rPr>
          <w:rFonts w:cs="B Zar"/>
          <w:noProof/>
          <w:sz w:val="36"/>
          <w:szCs w:val="36"/>
        </w:rPr>
        <mc:AlternateContent>
          <mc:Choice Requires="wps">
            <w:drawing>
              <wp:anchor distT="0" distB="0" distL="114300" distR="114300" simplePos="0" relativeHeight="251902976" behindDoc="0" locked="0" layoutInCell="1" allowOverlap="1" wp14:anchorId="2D290992" wp14:editId="1A60EE0C">
                <wp:simplePos x="0" y="0"/>
                <wp:positionH relativeFrom="column">
                  <wp:posOffset>3343275</wp:posOffset>
                </wp:positionH>
                <wp:positionV relativeFrom="paragraph">
                  <wp:posOffset>863600</wp:posOffset>
                </wp:positionV>
                <wp:extent cx="476250" cy="19050"/>
                <wp:effectExtent l="0" t="0" r="19050" b="19050"/>
                <wp:wrapNone/>
                <wp:docPr id="137" name="Straight Connector 137"/>
                <wp:cNvGraphicFramePr/>
                <a:graphic xmlns:a="http://schemas.openxmlformats.org/drawingml/2006/main">
                  <a:graphicData uri="http://schemas.microsoft.com/office/word/2010/wordprocessingShape">
                    <wps:wsp>
                      <wps:cNvCnPr/>
                      <wps:spPr>
                        <a:xfrm flipH="1">
                          <a:off x="0" y="0"/>
                          <a:ext cx="4762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8916BD" id="Straight Connector 137" o:spid="_x0000_s1026" style="position:absolute;flip:x;z-index:251902976;visibility:visible;mso-wrap-style:square;mso-wrap-distance-left:9pt;mso-wrap-distance-top:0;mso-wrap-distance-right:9pt;mso-wrap-distance-bottom:0;mso-position-horizontal:absolute;mso-position-horizontal-relative:text;mso-position-vertical:absolute;mso-position-vertical-relative:text" from="263.25pt,68pt" to="300.7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" strokecolor="#5b9bd5 [3204]" strokeweight=".5pt">
                <v:stroke joinstyle="miter"/>
              </v:line>
            </w:pict>
          </mc:Fallback>
        </mc:AlternateContent>
      </w:r>
      <w:r w:rsidR="00694C6D">
        <w:rPr>
          <w:rFonts w:cs="B Zar"/>
          <w:noProof/>
          <w:sz w:val="36"/>
          <w:szCs w:val="36"/>
        </w:rPr>
        <mc:AlternateContent>
          <mc:Choice Requires="wps">
            <w:drawing>
              <wp:anchor distT="0" distB="0" distL="114300" distR="114300" simplePos="0" relativeHeight="251901952" behindDoc="0" locked="0" layoutInCell="1" allowOverlap="1" wp14:anchorId="13990B31" wp14:editId="714F1F8E">
                <wp:simplePos x="0" y="0"/>
                <wp:positionH relativeFrom="column">
                  <wp:posOffset>3819525</wp:posOffset>
                </wp:positionH>
                <wp:positionV relativeFrom="paragraph">
                  <wp:posOffset>844550</wp:posOffset>
                </wp:positionV>
                <wp:extent cx="619125" cy="390525"/>
                <wp:effectExtent l="0" t="0" r="28575" b="28575"/>
                <wp:wrapNone/>
                <wp:docPr id="136" name="Straight Connector 136"/>
                <wp:cNvGraphicFramePr/>
                <a:graphic xmlns:a="http://schemas.openxmlformats.org/drawingml/2006/main">
                  <a:graphicData uri="http://schemas.microsoft.com/office/word/2010/wordprocessingShape">
                    <wps:wsp>
                      <wps:cNvCnPr/>
                      <wps:spPr>
                        <a:xfrm flipH="1" flipV="1">
                          <a:off x="0" y="0"/>
                          <a:ext cx="619125" cy="390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16ABA9" id="Straight Connector 136" o:spid="_x0000_s1026" style="position:absolute;flip:x y;z-index:251901952;visibility:visible;mso-wrap-style:square;mso-wrap-distance-left:9pt;mso-wrap-distance-top:0;mso-wrap-distance-right:9pt;mso-wrap-distance-bottom:0;mso-position-horizontal:absolute;mso-position-horizontal-relative:text;mso-position-vertical:absolute;mso-position-vertical-relative:text" from="300.75pt,66.5pt" to="349.5pt,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" strokecolor="#5b9bd5 [3204]" strokeweight=".5pt">
                <v:stroke joinstyle="miter"/>
              </v:line>
            </w:pict>
          </mc:Fallback>
        </mc:AlternateContent>
      </w:r>
      <w:r w:rsidR="00694C6D">
        <w:rPr>
          <w:rFonts w:cs="B Zar"/>
          <w:noProof/>
          <w:sz w:val="36"/>
          <w:szCs w:val="36"/>
        </w:rPr>
        <mc:AlternateContent>
          <mc:Choice Requires="wps">
            <w:drawing>
              <wp:anchor distT="0" distB="0" distL="114300" distR="114300" simplePos="0" relativeHeight="251900928" behindDoc="0" locked="0" layoutInCell="1" allowOverlap="1" wp14:anchorId="037A72BE" wp14:editId="0B9082B9">
                <wp:simplePos x="0" y="0"/>
                <wp:positionH relativeFrom="column">
                  <wp:posOffset>3810000</wp:posOffset>
                </wp:positionH>
                <wp:positionV relativeFrom="paragraph">
                  <wp:posOffset>539750</wp:posOffset>
                </wp:positionV>
                <wp:extent cx="552450" cy="314325"/>
                <wp:effectExtent l="0" t="0" r="19050" b="28575"/>
                <wp:wrapNone/>
                <wp:docPr id="135" name="Straight Connector 135"/>
                <wp:cNvGraphicFramePr/>
                <a:graphic xmlns:a="http://schemas.openxmlformats.org/drawingml/2006/main">
                  <a:graphicData uri="http://schemas.microsoft.com/office/word/2010/wordprocessingShape">
                    <wps:wsp>
                      <wps:cNvCnPr/>
                      <wps:spPr>
                        <a:xfrm flipH="1">
                          <a:off x="0" y="0"/>
                          <a:ext cx="552450" cy="3143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535867" id="Straight Connector 135" o:spid="_x0000_s1026" style="position:absolute;flip:x;z-index:251900928;visibility:visible;mso-wrap-style:square;mso-wrap-distance-left:9pt;mso-wrap-distance-top:0;mso-wrap-distance-right:9pt;mso-wrap-distance-bottom:0;mso-position-horizontal:absolute;mso-position-horizontal-relative:text;mso-position-vertical:absolute;mso-position-vertical-relative:text" from="300pt,42.5pt" to="343.5pt,6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" strokecolor="#5b9bd5 [3204]" strokeweight=".5pt">
                <v:stroke joinstyle="miter"/>
              </v:line>
            </w:pict>
          </mc:Fallback>
        </mc:AlternateContent>
      </w:r>
      <w:r w:rsidR="00694C6D">
        <w:rPr>
          <w:rFonts w:cs="B Zar"/>
          <w:noProof/>
          <w:sz w:val="36"/>
          <w:szCs w:val="36"/>
        </w:rPr>
        <mc:AlternateContent>
          <mc:Choice Requires="wps">
            <w:drawing>
              <wp:anchor distT="0" distB="0" distL="114300" distR="114300" simplePos="0" relativeHeight="251892736" behindDoc="0" locked="0" layoutInCell="1" allowOverlap="1" wp14:anchorId="06DD1EDC" wp14:editId="6BF5882E">
                <wp:simplePos x="0" y="0"/>
                <wp:positionH relativeFrom="column">
                  <wp:posOffset>4419600</wp:posOffset>
                </wp:positionH>
                <wp:positionV relativeFrom="paragraph">
                  <wp:posOffset>952500</wp:posOffset>
                </wp:positionV>
                <wp:extent cx="466725" cy="428625"/>
                <wp:effectExtent l="0" t="0" r="28575" b="28575"/>
                <wp:wrapNone/>
                <wp:docPr id="130" name="Flowchart: Connector 130"/>
                <wp:cNvGraphicFramePr/>
                <a:graphic xmlns:a="http://schemas.openxmlformats.org/drawingml/2006/main">
                  <a:graphicData uri="http://schemas.microsoft.com/office/word/2010/wordprocessingShape">
                    <wps:wsp>
                      <wps:cNvSpPr/>
                      <wps:spPr>
                        <a:xfrm>
                          <a:off x="0" y="0"/>
                          <a:ext cx="466725" cy="4286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E4EABF9"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30" o:spid="_x0000_s1026" type="#_x0000_t120" style="position:absolute;margin-left:348pt;margin-top:75pt;width:36.75pt;height:33.75pt;z-index:251892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" fillcolor="window" strokecolor="#41719c" strokeweight="1pt">
                <v:stroke joinstyle="miter"/>
              </v:shape>
            </w:pict>
          </mc:Fallback>
        </mc:AlternateContent>
      </w:r>
      <w:r w:rsidR="00694C6D">
        <w:rPr>
          <w:rFonts w:cs="B Zar"/>
          <w:noProof/>
          <w:sz w:val="36"/>
          <w:szCs w:val="36"/>
        </w:rPr>
        <mc:AlternateContent>
          <mc:Choice Requires="wps">
            <w:drawing>
              <wp:anchor distT="0" distB="0" distL="114300" distR="114300" simplePos="0" relativeHeight="251894784" behindDoc="0" locked="0" layoutInCell="1" allowOverlap="1" wp14:anchorId="45764EA1" wp14:editId="66B33FD7">
                <wp:simplePos x="0" y="0"/>
                <wp:positionH relativeFrom="column">
                  <wp:posOffset>4362450</wp:posOffset>
                </wp:positionH>
                <wp:positionV relativeFrom="paragraph">
                  <wp:posOffset>257175</wp:posOffset>
                </wp:positionV>
                <wp:extent cx="466725" cy="428625"/>
                <wp:effectExtent l="0" t="0" r="28575" b="28575"/>
                <wp:wrapNone/>
                <wp:docPr id="131" name="Flowchart: Connector 131"/>
                <wp:cNvGraphicFramePr/>
                <a:graphic xmlns:a="http://schemas.openxmlformats.org/drawingml/2006/main">
                  <a:graphicData uri="http://schemas.microsoft.com/office/word/2010/wordprocessingShape">
                    <wps:wsp>
                      <wps:cNvSpPr/>
                      <wps:spPr>
                        <a:xfrm>
                          <a:off x="0" y="0"/>
                          <a:ext cx="466725" cy="4286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5F06EE" id="Flowchart: Connector 131" o:spid="_x0000_s1026" type="#_x0000_t120" style="position:absolute;margin-left:343.5pt;margin-top:20.25pt;width:36.75pt;height:33.75pt;z-index:251894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" fillcolor="window" strokecolor="#41719c" strokeweight="1pt">
                <v:stroke joinstyle="miter"/>
              </v:shape>
            </w:pict>
          </mc:Fallback>
        </mc:AlternateContent>
      </w:r>
    </w:p>
    <w:p w:rsidR="00694C6D" w:rsidRPr="00694C6D" w:rsidRDefault="00694C6D" w:rsidP="00694C6D">
      <w:pPr>
        <w:bidi/>
        <w:rPr>
          <w:rFonts w:cs="B Zar"/>
          <w:sz w:val="36"/>
          <w:szCs w:val="36"/>
          <w:lang w:bidi="fa-IR"/>
        </w:rPr>
      </w:pPr>
    </w:p>
    <w:p w:rsidR="00694C6D" w:rsidRDefault="0044054D" w:rsidP="00694C6D">
      <w:pPr>
        <w:bidi/>
        <w:rPr>
          <w:rFonts w:cs="B Zar"/>
          <w:sz w:val="36"/>
          <w:szCs w:val="36"/>
          <w:lang w:bidi="fa-IR"/>
        </w:rPr>
      </w:pPr>
      <w:r>
        <w:rPr>
          <w:rFonts w:cs="B Zar"/>
          <w:noProof/>
          <w:sz w:val="36"/>
          <w:szCs w:val="36"/>
        </w:rPr>
        <mc:AlternateContent>
          <mc:Choice Requires="wps">
            <w:drawing>
              <wp:anchor distT="0" distB="0" distL="114300" distR="114300" simplePos="0" relativeHeight="251897856" behindDoc="0" locked="0" layoutInCell="1" allowOverlap="1" wp14:anchorId="5591835A" wp14:editId="4A68FE78">
                <wp:simplePos x="0" y="0"/>
                <wp:positionH relativeFrom="column">
                  <wp:posOffset>4524375</wp:posOffset>
                </wp:positionH>
                <wp:positionV relativeFrom="paragraph">
                  <wp:posOffset>233046</wp:posOffset>
                </wp:positionV>
                <wp:extent cx="276225" cy="228600"/>
                <wp:effectExtent l="0" t="0" r="9525" b="0"/>
                <wp:wrapNone/>
                <wp:docPr id="133" name="Text Box 133"/>
                <wp:cNvGraphicFramePr/>
                <a:graphic xmlns:a="http://schemas.openxmlformats.org/drawingml/2006/main">
                  <a:graphicData uri="http://schemas.microsoft.com/office/word/2010/wordprocessingShape">
                    <wps:wsp>
                      <wps:cNvSpPr txBox="1"/>
                      <wps:spPr>
                        <a:xfrm>
                          <a:off x="0" y="0"/>
                          <a:ext cx="276225" cy="228600"/>
                        </a:xfrm>
                        <a:prstGeom prst="rect">
                          <a:avLst/>
                        </a:prstGeom>
                        <a:solidFill>
                          <a:sysClr val="window" lastClr="FFFFFF"/>
                        </a:solidFill>
                        <a:ln w="6350">
                          <a:noFill/>
                        </a:ln>
                        <a:effectLst/>
                      </wps:spPr>
                      <wps:txbx>
                        <w:txbxContent>
                          <w:p w:rsidR="003E22A5" w:rsidRDefault="003E22A5" w:rsidP="00694C6D">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91835A" id="Text Box 133" o:spid="_x0000_s1087" type="#_x0000_t202" style="position:absolute;left:0;text-align:left;margin-left:356.25pt;margin-top:18.35pt;width:21.75pt;height:18pt;z-index:25189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" fillcolor="window" stroked="f" strokeweight=".5pt">
                <v:textbox>
                  <w:txbxContent>
                    <w:p w:rsidR="003E22A5" w:rsidRDefault="003E22A5" w:rsidP="00694C6D">
                      <w:pPr>
                        <w:rPr>
                          <w:lang w:bidi="fa-IR"/>
                        </w:rPr>
                      </w:pPr>
                      <w:r>
                        <w:rPr>
                          <w:lang w:bidi="fa-IR"/>
                        </w:rPr>
                        <w:t>i</w:t>
                      </w:r>
                    </w:p>
                  </w:txbxContent>
                </v:textbox>
              </v:shape>
            </w:pict>
          </mc:Fallback>
        </mc:AlternateContent>
      </w:r>
      <w:r w:rsidR="00B52AA7">
        <w:rPr>
          <w:rFonts w:cs="B Zar"/>
          <w:noProof/>
          <w:sz w:val="36"/>
          <w:szCs w:val="36"/>
        </w:rPr>
        <mc:AlternateContent>
          <mc:Choice Requires="wps">
            <w:drawing>
              <wp:anchor distT="0" distB="0" distL="114300" distR="114300" simplePos="0" relativeHeight="251911168" behindDoc="0" locked="0" layoutInCell="1" allowOverlap="1" wp14:anchorId="024C8F50" wp14:editId="4E22A111">
                <wp:simplePos x="0" y="0"/>
                <wp:positionH relativeFrom="margin">
                  <wp:posOffset>361950</wp:posOffset>
                </wp:positionH>
                <wp:positionV relativeFrom="paragraph">
                  <wp:posOffset>175894</wp:posOffset>
                </wp:positionV>
                <wp:extent cx="1514475" cy="752475"/>
                <wp:effectExtent l="0" t="0" r="9525" b="9525"/>
                <wp:wrapNone/>
                <wp:docPr id="128" name="Text Box 128"/>
                <wp:cNvGraphicFramePr/>
                <a:graphic xmlns:a="http://schemas.openxmlformats.org/drawingml/2006/main">
                  <a:graphicData uri="http://schemas.microsoft.com/office/word/2010/wordprocessingShape">
                    <wps:wsp>
                      <wps:cNvSpPr txBox="1"/>
                      <wps:spPr>
                        <a:xfrm>
                          <a:off x="0" y="0"/>
                          <a:ext cx="1514475" cy="752475"/>
                        </a:xfrm>
                        <a:prstGeom prst="rect">
                          <a:avLst/>
                        </a:prstGeom>
                        <a:solidFill>
                          <a:sysClr val="window" lastClr="FFFFFF"/>
                        </a:solidFill>
                        <a:ln w="6350">
                          <a:noFill/>
                        </a:ln>
                        <a:effectLst/>
                      </wps:spPr>
                      <wps:txbx>
                        <w:txbxContent>
                          <w:p w:rsidR="003E22A5" w:rsidRPr="00B52AA7" w:rsidRDefault="003E22A5" w:rsidP="00694C6D">
                            <w:pPr>
                              <w:jc w:val="right"/>
                              <w:rPr>
                                <w:rFonts w:cs="B Zar"/>
                                <w:sz w:val="28"/>
                                <w:szCs w:val="28"/>
                                <w:lang w:bidi="fa-IR"/>
                              </w:rPr>
                            </w:pPr>
                            <w:r w:rsidRPr="00B52AA7">
                              <w:rPr>
                                <w:rFonts w:cs="B Zar" w:hint="cs"/>
                                <w:sz w:val="28"/>
                                <w:szCs w:val="28"/>
                                <w:rtl/>
                                <w:lang w:bidi="fa-IR"/>
                              </w:rPr>
                              <w:t xml:space="preserve">این شخص به احتمال زیاد کتابدار خواهد شد.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4C8F50" id="Text Box 128" o:spid="_x0000_s1088" type="#_x0000_t202" style="position:absolute;left:0;text-align:left;margin-left:28.5pt;margin-top:13.85pt;width:119.25pt;height:59.25pt;z-index:25191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" fillcolor="window" stroked="f" strokeweight=".5pt">
                <v:textbox>
                  <w:txbxContent>
                    <w:p w:rsidR="003E22A5" w:rsidRPr="00B52AA7" w:rsidRDefault="003E22A5" w:rsidP="00694C6D">
                      <w:pPr>
                        <w:jc w:val="right"/>
                        <w:rPr>
                          <w:rFonts w:cs="B Zar"/>
                          <w:sz w:val="28"/>
                          <w:szCs w:val="28"/>
                          <w:lang w:bidi="fa-IR"/>
                        </w:rPr>
                      </w:pPr>
                      <w:r w:rsidRPr="00B52AA7">
                        <w:rPr>
                          <w:rFonts w:cs="B Zar" w:hint="cs"/>
                          <w:sz w:val="28"/>
                          <w:szCs w:val="28"/>
                          <w:rtl/>
                          <w:lang w:bidi="fa-IR"/>
                        </w:rPr>
                        <w:t xml:space="preserve">این شخص به احتمال زیاد کتابدار خواهد شد. </w:t>
                      </w:r>
                    </w:p>
                  </w:txbxContent>
                </v:textbox>
                <w10:wrap anchorx="margin"/>
              </v:shape>
            </w:pict>
          </mc:Fallback>
        </mc:AlternateContent>
      </w:r>
      <w:r w:rsidR="00B52AA7">
        <w:rPr>
          <w:rFonts w:cs="B Zar"/>
          <w:noProof/>
          <w:sz w:val="36"/>
          <w:szCs w:val="36"/>
        </w:rPr>
        <mc:AlternateContent>
          <mc:Choice Requires="wps">
            <w:drawing>
              <wp:anchor distT="0" distB="0" distL="114300" distR="114300" simplePos="0" relativeHeight="251909120" behindDoc="0" locked="0" layoutInCell="1" allowOverlap="1" wp14:anchorId="712AA82E" wp14:editId="0C82E69F">
                <wp:simplePos x="0" y="0"/>
                <wp:positionH relativeFrom="column">
                  <wp:posOffset>4962525</wp:posOffset>
                </wp:positionH>
                <wp:positionV relativeFrom="paragraph">
                  <wp:posOffset>13970</wp:posOffset>
                </wp:positionV>
                <wp:extent cx="1495425" cy="1057275"/>
                <wp:effectExtent l="0" t="0" r="9525" b="9525"/>
                <wp:wrapNone/>
                <wp:docPr id="127" name="Text Box 127"/>
                <wp:cNvGraphicFramePr/>
                <a:graphic xmlns:a="http://schemas.openxmlformats.org/drawingml/2006/main">
                  <a:graphicData uri="http://schemas.microsoft.com/office/word/2010/wordprocessingShape">
                    <wps:wsp>
                      <wps:cNvSpPr txBox="1"/>
                      <wps:spPr>
                        <a:xfrm>
                          <a:off x="0" y="0"/>
                          <a:ext cx="1495425" cy="1057275"/>
                        </a:xfrm>
                        <a:prstGeom prst="rect">
                          <a:avLst/>
                        </a:prstGeom>
                        <a:solidFill>
                          <a:sysClr val="window" lastClr="FFFFFF"/>
                        </a:solidFill>
                        <a:ln w="6350">
                          <a:noFill/>
                        </a:ln>
                        <a:effectLst/>
                      </wps:spPr>
                      <wps:txbx>
                        <w:txbxContent>
                          <w:p w:rsidR="003E22A5" w:rsidRPr="00B52AA7" w:rsidRDefault="003E22A5" w:rsidP="00694C6D">
                            <w:pPr>
                              <w:jc w:val="right"/>
                              <w:rPr>
                                <w:rFonts w:cs="B Zar"/>
                                <w:lang w:bidi="fa-IR"/>
                              </w:rPr>
                            </w:pPr>
                            <w:r w:rsidRPr="00B52AA7">
                              <w:rPr>
                                <w:rFonts w:cs="B Zar" w:hint="cs"/>
                                <w:sz w:val="28"/>
                                <w:szCs w:val="28"/>
                                <w:rtl/>
                                <w:lang w:bidi="fa-IR"/>
                              </w:rPr>
                              <w:t>کتابدارها معمولا خجالتی و فروشندگان معمولا معاشرتی هستند</w:t>
                            </w:r>
                            <w:r w:rsidRPr="00B52AA7">
                              <w:rPr>
                                <w:rFonts w:cs="B Zar" w:hint="cs"/>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2AA82E" id="Text Box 127" o:spid="_x0000_s1089" type="#_x0000_t202" style="position:absolute;left:0;text-align:left;margin-left:390.75pt;margin-top:1.1pt;width:117.75pt;height:83.2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" fillcolor="window" stroked="f" strokeweight=".5pt">
                <v:textbox>
                  <w:txbxContent>
                    <w:p w:rsidR="003E22A5" w:rsidRPr="00B52AA7" w:rsidRDefault="003E22A5" w:rsidP="00694C6D">
                      <w:pPr>
                        <w:jc w:val="right"/>
                        <w:rPr>
                          <w:rFonts w:cs="B Zar"/>
                          <w:lang w:bidi="fa-IR"/>
                        </w:rPr>
                      </w:pPr>
                      <w:r w:rsidRPr="00B52AA7">
                        <w:rPr>
                          <w:rFonts w:cs="B Zar" w:hint="cs"/>
                          <w:sz w:val="28"/>
                          <w:szCs w:val="28"/>
                          <w:rtl/>
                          <w:lang w:bidi="fa-IR"/>
                        </w:rPr>
                        <w:t>کتابدارها معمولا خجالتی و فروشندگان معمولا معاشرتی هستند</w:t>
                      </w:r>
                      <w:r w:rsidRPr="00B52AA7">
                        <w:rPr>
                          <w:rFonts w:cs="B Zar" w:hint="cs"/>
                          <w:rtl/>
                          <w:lang w:bidi="fa-IR"/>
                        </w:rPr>
                        <w:t>.</w:t>
                      </w:r>
                    </w:p>
                  </w:txbxContent>
                </v:textbox>
              </v:shape>
            </w:pict>
          </mc:Fallback>
        </mc:AlternateContent>
      </w:r>
    </w:p>
    <w:p w:rsidR="00E94A23" w:rsidRDefault="00E94A23" w:rsidP="00694C6D">
      <w:pPr>
        <w:bidi/>
        <w:rPr>
          <w:rFonts w:cs="B Zar"/>
          <w:sz w:val="36"/>
          <w:szCs w:val="36"/>
          <w:lang w:bidi="fa-IR"/>
        </w:rPr>
      </w:pPr>
    </w:p>
    <w:p w:rsidR="0050284C" w:rsidRDefault="0050284C" w:rsidP="00905498">
      <w:pPr>
        <w:bidi/>
        <w:rPr>
          <w:rFonts w:cs="B Zar"/>
          <w:sz w:val="36"/>
          <w:szCs w:val="36"/>
          <w:rtl/>
          <w:lang w:bidi="fa-IR"/>
        </w:rPr>
      </w:pPr>
    </w:p>
    <w:p w:rsidR="0050284C" w:rsidRDefault="00E94A23" w:rsidP="0044054D">
      <w:pPr>
        <w:bidi/>
        <w:rPr>
          <w:rFonts w:cs="B Zar"/>
          <w:sz w:val="36"/>
          <w:szCs w:val="36"/>
          <w:rtl/>
          <w:lang w:bidi="fa-IR"/>
        </w:rPr>
      </w:pPr>
      <w:r>
        <w:rPr>
          <w:rFonts w:cs="B Zar" w:hint="cs"/>
          <w:sz w:val="36"/>
          <w:szCs w:val="36"/>
          <w:rtl/>
          <w:lang w:bidi="fa-IR"/>
        </w:rPr>
        <w:t xml:space="preserve">این الگوریتم فرضی، دچار انحراف می باشد، زیرا مقایسه </w:t>
      </w:r>
      <w:r w:rsidR="008C3732">
        <w:rPr>
          <w:rFonts w:cs="B Zar" w:hint="cs"/>
          <w:sz w:val="36"/>
          <w:szCs w:val="36"/>
          <w:rtl/>
          <w:lang w:bidi="fa-IR"/>
        </w:rPr>
        <w:t>قابل قبولی</w:t>
      </w:r>
      <w:r>
        <w:rPr>
          <w:rFonts w:cs="B Zar" w:hint="cs"/>
          <w:sz w:val="36"/>
          <w:szCs w:val="36"/>
          <w:rtl/>
          <w:lang w:bidi="fa-IR"/>
        </w:rPr>
        <w:t xml:space="preserve"> را میان </w:t>
      </w:r>
      <w:r w:rsidR="008C3732">
        <w:rPr>
          <w:rFonts w:cs="B Zar" w:hint="cs"/>
          <w:sz w:val="36"/>
          <w:szCs w:val="36"/>
          <w:rtl/>
          <w:lang w:bidi="fa-IR"/>
        </w:rPr>
        <w:t xml:space="preserve">کتابداران و فروشندگان به عمل نمی آورد. به تازگی معلوم شده است که جمعیت فروشندگان هفتاد و پنج برابر جمعیت کتابداران است. </w:t>
      </w:r>
      <w:r w:rsidR="00705214">
        <w:rPr>
          <w:rFonts w:cs="B Zar" w:hint="cs"/>
          <w:sz w:val="36"/>
          <w:szCs w:val="36"/>
          <w:rtl/>
          <w:lang w:bidi="fa-IR"/>
        </w:rPr>
        <w:t xml:space="preserve">با </w:t>
      </w:r>
      <w:r w:rsidR="008C3732">
        <w:rPr>
          <w:rFonts w:cs="B Zar" w:hint="cs"/>
          <w:sz w:val="36"/>
          <w:szCs w:val="36"/>
          <w:rtl/>
          <w:lang w:bidi="fa-IR"/>
        </w:rPr>
        <w:t xml:space="preserve">استفاده از </w:t>
      </w:r>
      <w:r w:rsidR="00705214">
        <w:rPr>
          <w:rFonts w:cs="B Zar" w:hint="cs"/>
          <w:sz w:val="36"/>
          <w:szCs w:val="36"/>
          <w:rtl/>
          <w:lang w:bidi="fa-IR"/>
        </w:rPr>
        <w:t xml:space="preserve">تفکر </w:t>
      </w:r>
      <w:r w:rsidR="008C3732">
        <w:rPr>
          <w:rFonts w:cs="B Zar" w:hint="cs"/>
          <w:sz w:val="36"/>
          <w:szCs w:val="36"/>
          <w:rtl/>
          <w:lang w:bidi="fa-IR"/>
        </w:rPr>
        <w:t xml:space="preserve">بیزی </w:t>
      </w:r>
      <w:r w:rsidR="00705214">
        <w:rPr>
          <w:rFonts w:cs="B Zar" w:hint="cs"/>
          <w:sz w:val="36"/>
          <w:szCs w:val="36"/>
          <w:rtl/>
          <w:lang w:bidi="fa-IR"/>
        </w:rPr>
        <w:t xml:space="preserve">، </w:t>
      </w:r>
      <w:r w:rsidR="008C3732">
        <w:rPr>
          <w:rFonts w:cs="B Zar" w:hint="cs"/>
          <w:sz w:val="36"/>
          <w:szCs w:val="36"/>
          <w:rtl/>
          <w:lang w:bidi="fa-IR"/>
        </w:rPr>
        <w:t xml:space="preserve">می توان </w:t>
      </w:r>
      <w:r w:rsidR="00705214">
        <w:rPr>
          <w:rFonts w:cs="B Zar" w:hint="cs"/>
          <w:sz w:val="36"/>
          <w:szCs w:val="36"/>
          <w:rtl/>
          <w:lang w:bidi="fa-IR"/>
        </w:rPr>
        <w:t xml:space="preserve">این الگوریتم را با الگوریتم </w:t>
      </w:r>
      <w:r w:rsidR="005D7270">
        <w:rPr>
          <w:rFonts w:cs="B Zar" w:hint="cs"/>
          <w:sz w:val="36"/>
          <w:szCs w:val="36"/>
          <w:rtl/>
          <w:lang w:bidi="fa-IR"/>
        </w:rPr>
        <w:t>بهتری</w:t>
      </w:r>
      <w:r w:rsidR="00705214">
        <w:rPr>
          <w:rFonts w:cs="B Zar" w:hint="cs"/>
          <w:sz w:val="36"/>
          <w:szCs w:val="36"/>
          <w:rtl/>
          <w:lang w:bidi="fa-IR"/>
        </w:rPr>
        <w:t xml:space="preserve"> جایگزین کرد. برای </w:t>
      </w:r>
      <w:r w:rsidR="00212E7C">
        <w:rPr>
          <w:rFonts w:cs="B Zar" w:hint="cs"/>
          <w:sz w:val="36"/>
          <w:szCs w:val="36"/>
          <w:rtl/>
          <w:lang w:bidi="fa-IR"/>
        </w:rPr>
        <w:t>اصلاح یا به روز رسانی</w:t>
      </w:r>
      <w:r w:rsidR="00705214">
        <w:rPr>
          <w:rFonts w:cs="B Zar" w:hint="cs"/>
          <w:sz w:val="36"/>
          <w:szCs w:val="36"/>
          <w:rtl/>
          <w:lang w:bidi="fa-IR"/>
        </w:rPr>
        <w:t xml:space="preserve"> الگوریتم قبلی </w:t>
      </w:r>
      <w:r w:rsidR="00E963FA">
        <w:rPr>
          <w:rFonts w:cs="B Zar" w:hint="cs"/>
          <w:sz w:val="36"/>
          <w:szCs w:val="36"/>
          <w:rtl/>
          <w:lang w:bidi="fa-IR"/>
        </w:rPr>
        <w:t>با</w:t>
      </w:r>
      <w:r w:rsidR="00212E7C">
        <w:rPr>
          <w:rFonts w:cs="B Zar" w:hint="cs"/>
          <w:sz w:val="36"/>
          <w:szCs w:val="36"/>
          <w:rtl/>
          <w:lang w:bidi="fa-IR"/>
        </w:rPr>
        <w:t xml:space="preserve"> </w:t>
      </w:r>
      <w:r w:rsidR="00E963FA">
        <w:rPr>
          <w:rFonts w:cs="B Zar" w:hint="cs"/>
          <w:sz w:val="36"/>
          <w:szCs w:val="36"/>
          <w:rtl/>
          <w:lang w:bidi="fa-IR"/>
        </w:rPr>
        <w:t>قانون بیز،</w:t>
      </w:r>
      <w:r w:rsidR="00705214">
        <w:rPr>
          <w:rFonts w:cs="B Zar" w:hint="cs"/>
          <w:sz w:val="36"/>
          <w:szCs w:val="36"/>
          <w:rtl/>
          <w:lang w:bidi="fa-IR"/>
        </w:rPr>
        <w:t xml:space="preserve"> می توانید احتمالاتی را به هر یک فرضیه ها یا باورهای </w:t>
      </w:r>
      <w:r w:rsidR="00655130">
        <w:rPr>
          <w:rFonts w:cs="B Zar" w:hint="cs"/>
          <w:sz w:val="36"/>
          <w:szCs w:val="36"/>
          <w:rtl/>
          <w:lang w:bidi="fa-IR"/>
        </w:rPr>
        <w:t xml:space="preserve">فعلی اختصاص دهید و وقتی که با فرضیه جدیدی مواجه </w:t>
      </w:r>
      <w:r w:rsidR="00E963FA">
        <w:rPr>
          <w:rFonts w:cs="B Zar" w:hint="cs"/>
          <w:sz w:val="36"/>
          <w:szCs w:val="36"/>
          <w:rtl/>
          <w:lang w:bidi="fa-IR"/>
        </w:rPr>
        <w:t>شدید</w:t>
      </w:r>
      <w:r w:rsidR="00655130">
        <w:rPr>
          <w:rFonts w:cs="B Zar" w:hint="cs"/>
          <w:sz w:val="36"/>
          <w:szCs w:val="36"/>
          <w:rtl/>
          <w:lang w:bidi="fa-IR"/>
        </w:rPr>
        <w:t xml:space="preserve">، از </w:t>
      </w:r>
      <w:r w:rsidR="00212E7C">
        <w:rPr>
          <w:rFonts w:cs="B Zar" w:hint="cs"/>
          <w:sz w:val="36"/>
          <w:szCs w:val="36"/>
          <w:rtl/>
          <w:lang w:bidi="fa-IR"/>
        </w:rPr>
        <w:t>اطلاعات</w:t>
      </w:r>
      <w:r w:rsidR="00655130">
        <w:rPr>
          <w:rFonts w:cs="B Zar" w:hint="cs"/>
          <w:sz w:val="36"/>
          <w:szCs w:val="36"/>
          <w:rtl/>
          <w:lang w:bidi="fa-IR"/>
        </w:rPr>
        <w:t xml:space="preserve"> جدید برای </w:t>
      </w:r>
      <w:r w:rsidR="00E963FA">
        <w:rPr>
          <w:rFonts w:cs="B Zar" w:hint="cs"/>
          <w:sz w:val="36"/>
          <w:szCs w:val="36"/>
          <w:rtl/>
          <w:lang w:bidi="fa-IR"/>
        </w:rPr>
        <w:t xml:space="preserve">تجدید نظر </w:t>
      </w:r>
      <w:r w:rsidR="0044054D">
        <w:rPr>
          <w:rFonts w:cs="B Zar" w:hint="cs"/>
          <w:sz w:val="36"/>
          <w:szCs w:val="36"/>
          <w:rtl/>
          <w:lang w:bidi="fa-IR"/>
        </w:rPr>
        <w:t xml:space="preserve">کردن </w:t>
      </w:r>
      <w:r w:rsidR="00E963FA">
        <w:rPr>
          <w:rFonts w:cs="B Zar" w:hint="cs"/>
          <w:sz w:val="36"/>
          <w:szCs w:val="36"/>
          <w:rtl/>
          <w:lang w:bidi="fa-IR"/>
        </w:rPr>
        <w:t>در</w:t>
      </w:r>
      <w:r w:rsidR="005D7270">
        <w:rPr>
          <w:rFonts w:cs="B Zar" w:hint="cs"/>
          <w:sz w:val="36"/>
          <w:szCs w:val="36"/>
          <w:rtl/>
          <w:lang w:bidi="fa-IR"/>
        </w:rPr>
        <w:t xml:space="preserve"> الگوریتم قبلی استفاده کنید.</w:t>
      </w:r>
    </w:p>
    <w:p w:rsidR="00905498" w:rsidRDefault="00905498" w:rsidP="00905498">
      <w:pPr>
        <w:bidi/>
        <w:rPr>
          <w:rFonts w:cs="B Zar"/>
          <w:sz w:val="36"/>
          <w:szCs w:val="36"/>
          <w:lang w:bidi="fa-IR"/>
        </w:rPr>
      </w:pPr>
      <w:r>
        <w:rPr>
          <w:rFonts w:cs="B Zar"/>
          <w:noProof/>
          <w:sz w:val="36"/>
          <w:szCs w:val="36"/>
          <w:rtl/>
        </w:rPr>
        <mc:AlternateContent>
          <mc:Choice Requires="wps">
            <w:drawing>
              <wp:anchor distT="0" distB="0" distL="114300" distR="114300" simplePos="0" relativeHeight="251932672" behindDoc="0" locked="0" layoutInCell="1" allowOverlap="1" wp14:anchorId="17DC524E" wp14:editId="7A4E2D82">
                <wp:simplePos x="0" y="0"/>
                <wp:positionH relativeFrom="column">
                  <wp:posOffset>2114550</wp:posOffset>
                </wp:positionH>
                <wp:positionV relativeFrom="paragraph">
                  <wp:posOffset>11430</wp:posOffset>
                </wp:positionV>
                <wp:extent cx="2590800" cy="371475"/>
                <wp:effectExtent l="0" t="0" r="0" b="9525"/>
                <wp:wrapNone/>
                <wp:docPr id="155" name="Text Box 155"/>
                <wp:cNvGraphicFramePr/>
                <a:graphic xmlns:a="http://schemas.openxmlformats.org/drawingml/2006/main">
                  <a:graphicData uri="http://schemas.microsoft.com/office/word/2010/wordprocessingShape">
                    <wps:wsp>
                      <wps:cNvSpPr txBox="1"/>
                      <wps:spPr>
                        <a:xfrm>
                          <a:off x="0" y="0"/>
                          <a:ext cx="2590800"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C3703" w:rsidRDefault="003E22A5" w:rsidP="00E963FA">
                            <w:pPr>
                              <w:jc w:val="center"/>
                              <w:rPr>
                                <w:rFonts w:cs="B Zar"/>
                                <w:b/>
                                <w:bCs/>
                                <w:sz w:val="28"/>
                                <w:szCs w:val="28"/>
                                <w:lang w:bidi="fa-IR"/>
                              </w:rPr>
                            </w:pPr>
                            <w:r w:rsidRPr="00DC3703">
                              <w:rPr>
                                <w:rFonts w:cs="B Zar" w:hint="cs"/>
                                <w:b/>
                                <w:bCs/>
                                <w:sz w:val="28"/>
                                <w:szCs w:val="28"/>
                                <w:rtl/>
                                <w:lang w:bidi="fa-IR"/>
                              </w:rPr>
                              <w:t xml:space="preserve"> اصلاح الگوریتم با استفاده از  قانون بیز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C524E" id="Text Box 155" o:spid="_x0000_s1090" type="#_x0000_t202" style="position:absolute;left:0;text-align:left;margin-left:166.5pt;margin-top:.9pt;width:204pt;height:29.2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" fillcolor="white [3201]" stroked="f" strokeweight=".5pt">
                <v:textbox>
                  <w:txbxContent>
                    <w:p w:rsidR="003E22A5" w:rsidRPr="00DC3703" w:rsidRDefault="003E22A5" w:rsidP="00E963FA">
                      <w:pPr>
                        <w:jc w:val="center"/>
                        <w:rPr>
                          <w:rFonts w:cs="B Zar"/>
                          <w:b/>
                          <w:bCs/>
                          <w:sz w:val="28"/>
                          <w:szCs w:val="28"/>
                          <w:lang w:bidi="fa-IR"/>
                        </w:rPr>
                      </w:pPr>
                      <w:r w:rsidRPr="00DC3703">
                        <w:rPr>
                          <w:rFonts w:cs="B Zar" w:hint="cs"/>
                          <w:b/>
                          <w:bCs/>
                          <w:sz w:val="28"/>
                          <w:szCs w:val="28"/>
                          <w:rtl/>
                          <w:lang w:bidi="fa-IR"/>
                        </w:rPr>
                        <w:t xml:space="preserve"> اصلاح الگوریتم با استفاده از  قانون بیز</w:t>
                      </w:r>
                    </w:p>
                  </w:txbxContent>
                </v:textbox>
              </v:shape>
            </w:pict>
          </mc:Fallback>
        </mc:AlternateContent>
      </w:r>
    </w:p>
    <w:p w:rsidR="00212E7C" w:rsidRDefault="00DC3703" w:rsidP="002B4A2F">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1930624" behindDoc="0" locked="0" layoutInCell="1" allowOverlap="1" wp14:anchorId="32B144C4" wp14:editId="55A7EF10">
                <wp:simplePos x="0" y="0"/>
                <wp:positionH relativeFrom="column">
                  <wp:posOffset>2295525</wp:posOffset>
                </wp:positionH>
                <wp:positionV relativeFrom="paragraph">
                  <wp:posOffset>154305</wp:posOffset>
                </wp:positionV>
                <wp:extent cx="2457450" cy="0"/>
                <wp:effectExtent l="0" t="0" r="19050" b="19050"/>
                <wp:wrapNone/>
                <wp:docPr id="153" name="Straight Connector 153"/>
                <wp:cNvGraphicFramePr/>
                <a:graphic xmlns:a="http://schemas.openxmlformats.org/drawingml/2006/main">
                  <a:graphicData uri="http://schemas.microsoft.com/office/word/2010/wordprocessingShape">
                    <wps:wsp>
                      <wps:cNvCnPr/>
                      <wps:spPr>
                        <a:xfrm flipH="1">
                          <a:off x="0" y="0"/>
                          <a:ext cx="245745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FA4D10" id="Straight Connector 153" o:spid="_x0000_s1026" style="position:absolute;flip:x;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75pt,12.15pt" to="374.2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" strokecolor="black [3213]" strokeweight=".5pt">
                <v:stroke dashstyle="dash" joinstyle="miter"/>
              </v:line>
            </w:pict>
          </mc:Fallback>
        </mc:AlternateContent>
      </w:r>
      <w:r w:rsidR="00212E7C">
        <w:rPr>
          <w:rFonts w:cs="B Zar"/>
          <w:noProof/>
          <w:sz w:val="36"/>
          <w:szCs w:val="36"/>
          <w:rtl/>
        </w:rPr>
        <mc:AlternateContent>
          <mc:Choice Requires="wps">
            <w:drawing>
              <wp:anchor distT="0" distB="0" distL="114300" distR="114300" simplePos="0" relativeHeight="251931648" behindDoc="0" locked="0" layoutInCell="1" allowOverlap="1" wp14:anchorId="66DC81A0" wp14:editId="3465B828">
                <wp:simplePos x="0" y="0"/>
                <wp:positionH relativeFrom="column">
                  <wp:posOffset>2276475</wp:posOffset>
                </wp:positionH>
                <wp:positionV relativeFrom="paragraph">
                  <wp:posOffset>182245</wp:posOffset>
                </wp:positionV>
                <wp:extent cx="47625" cy="1057275"/>
                <wp:effectExtent l="0" t="0" r="28575" b="9525"/>
                <wp:wrapNone/>
                <wp:docPr id="154" name="Straight Connector 154"/>
                <wp:cNvGraphicFramePr/>
                <a:graphic xmlns:a="http://schemas.openxmlformats.org/drawingml/2006/main">
                  <a:graphicData uri="http://schemas.microsoft.com/office/word/2010/wordprocessingShape">
                    <wps:wsp>
                      <wps:cNvCnPr/>
                      <wps:spPr>
                        <a:xfrm>
                          <a:off x="0" y="0"/>
                          <a:ext cx="47625" cy="10572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EA220E" id="Straight Connector 154" o:spid="_x0000_s1026" style="position:absolute;z-index:251931648;visibility:visible;mso-wrap-style:square;mso-wrap-distance-left:9pt;mso-wrap-distance-top:0;mso-wrap-distance-right:9pt;mso-wrap-distance-bottom:0;mso-position-horizontal:absolute;mso-position-horizontal-relative:text;mso-position-vertical:absolute;mso-position-vertical-relative:text" from="179.25pt,14.35pt" to="183pt,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" strokecolor="black [3213]" strokeweight=".5pt">
                <v:stroke dashstyle="dash" joinstyle="miter"/>
              </v:line>
            </w:pict>
          </mc:Fallback>
        </mc:AlternateContent>
      </w:r>
      <w:r w:rsidR="00212E7C">
        <w:rPr>
          <w:rFonts w:cs="B Zar"/>
          <w:noProof/>
          <w:sz w:val="36"/>
          <w:szCs w:val="36"/>
          <w:rtl/>
        </w:rPr>
        <mc:AlternateContent>
          <mc:Choice Requires="wps">
            <w:drawing>
              <wp:anchor distT="0" distB="0" distL="114300" distR="114300" simplePos="0" relativeHeight="251929600" behindDoc="0" locked="0" layoutInCell="1" allowOverlap="1">
                <wp:simplePos x="0" y="0"/>
                <wp:positionH relativeFrom="column">
                  <wp:posOffset>4743450</wp:posOffset>
                </wp:positionH>
                <wp:positionV relativeFrom="paragraph">
                  <wp:posOffset>125730</wp:posOffset>
                </wp:positionV>
                <wp:extent cx="19050" cy="447675"/>
                <wp:effectExtent l="57150" t="0" r="57150" b="47625"/>
                <wp:wrapNone/>
                <wp:docPr id="152" name="Straight Arrow Connector 152"/>
                <wp:cNvGraphicFramePr/>
                <a:graphic xmlns:a="http://schemas.openxmlformats.org/drawingml/2006/main">
                  <a:graphicData uri="http://schemas.microsoft.com/office/word/2010/wordprocessingShape">
                    <wps:wsp>
                      <wps:cNvCnPr/>
                      <wps:spPr>
                        <a:xfrm>
                          <a:off x="0" y="0"/>
                          <a:ext cx="19050" cy="447675"/>
                        </a:xfrm>
                        <a:prstGeom prst="straightConnector1">
                          <a:avLst/>
                        </a:prstGeom>
                        <a:ln>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F68DFDE" id="_x0000_t32" coordsize="21600,21600" o:spt="32" o:oned="t" path="m,l21600,21600e" filled="f">
                <v:path arrowok="t" fillok="f" o:connecttype="none"/>
                <o:lock v:ext="edit" shapetype="t"/>
              </v:shapetype>
              <v:shape id="Straight Arrow Connector 152" o:spid="_x0000_s1026" type="#_x0000_t32" style="position:absolute;margin-left:373.5pt;margin-top:9.9pt;width:1.5pt;height:35.25pt;z-index:251929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" strokecolor="black [3213]" strokeweight=".5pt">
                <v:stroke dashstyle="dash" endarrow="block" joinstyle="miter"/>
              </v:shape>
            </w:pict>
          </mc:Fallback>
        </mc:AlternateContent>
      </w:r>
    </w:p>
    <w:p w:rsidR="00905498" w:rsidRDefault="0044054D" w:rsidP="00905498">
      <w:pPr>
        <w:bidi/>
        <w:rPr>
          <w:rFonts w:cs="B Zar"/>
          <w:sz w:val="36"/>
          <w:szCs w:val="36"/>
          <w:lang w:bidi="fa-IR"/>
        </w:rPr>
      </w:pPr>
      <w:r>
        <w:rPr>
          <w:rFonts w:cs="B Zar"/>
          <w:noProof/>
          <w:sz w:val="36"/>
          <w:szCs w:val="36"/>
        </w:rPr>
        <mc:AlternateContent>
          <mc:Choice Requires="wps">
            <w:drawing>
              <wp:anchor distT="0" distB="0" distL="114300" distR="114300" simplePos="0" relativeHeight="251917312" behindDoc="0" locked="0" layoutInCell="1" allowOverlap="1" wp14:anchorId="328C513C" wp14:editId="4C153CEB">
                <wp:simplePos x="0" y="0"/>
                <wp:positionH relativeFrom="column">
                  <wp:posOffset>4667250</wp:posOffset>
                </wp:positionH>
                <wp:positionV relativeFrom="paragraph">
                  <wp:posOffset>165100</wp:posOffset>
                </wp:positionV>
                <wp:extent cx="276225" cy="238125"/>
                <wp:effectExtent l="0" t="0" r="9525" b="9525"/>
                <wp:wrapNone/>
                <wp:docPr id="142" name="Text Box 142"/>
                <wp:cNvGraphicFramePr/>
                <a:graphic xmlns:a="http://schemas.openxmlformats.org/drawingml/2006/main">
                  <a:graphicData uri="http://schemas.microsoft.com/office/word/2010/wordprocessingShape">
                    <wps:wsp>
                      <wps:cNvSpPr txBox="1"/>
                      <wps:spPr>
                        <a:xfrm>
                          <a:off x="0" y="0"/>
                          <a:ext cx="276225" cy="238125"/>
                        </a:xfrm>
                        <a:prstGeom prst="rect">
                          <a:avLst/>
                        </a:prstGeom>
                        <a:solidFill>
                          <a:sysClr val="window" lastClr="FFFFFF"/>
                        </a:solidFill>
                        <a:ln w="6350">
                          <a:noFill/>
                        </a:ln>
                        <a:effectLst/>
                      </wps:spPr>
                      <wps:txbx>
                        <w:txbxContent>
                          <w:p w:rsidR="003E22A5" w:rsidRDefault="003E22A5" w:rsidP="002B4A2F">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8C513C" id="Text Box 142" o:spid="_x0000_s1091" type="#_x0000_t202" style="position:absolute;left:0;text-align:left;margin-left:367.5pt;margin-top:13pt;width:21.75pt;height:18.75pt;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" fillcolor="window" stroked="f" strokeweight=".5pt">
                <v:textbox>
                  <w:txbxContent>
                    <w:p w:rsidR="003E22A5" w:rsidRDefault="003E22A5" w:rsidP="002B4A2F">
                      <w:pPr>
                        <w:rPr>
                          <w:lang w:bidi="fa-IR"/>
                        </w:rPr>
                      </w:pPr>
                      <w:r>
                        <w:rPr>
                          <w:lang w:bidi="fa-IR"/>
                        </w:rPr>
                        <w:t>i</w:t>
                      </w:r>
                    </w:p>
                  </w:txbxContent>
                </v:textbox>
              </v:shape>
            </w:pict>
          </mc:Fallback>
        </mc:AlternateContent>
      </w:r>
      <w:r w:rsidR="00212E7C">
        <w:rPr>
          <w:rFonts w:cs="B Zar"/>
          <w:noProof/>
          <w:sz w:val="36"/>
          <w:szCs w:val="36"/>
        </w:rPr>
        <mc:AlternateContent>
          <mc:Choice Requires="wps">
            <w:drawing>
              <wp:anchor distT="0" distB="0" distL="114300" distR="114300" simplePos="0" relativeHeight="251928576" behindDoc="0" locked="0" layoutInCell="1" allowOverlap="1" wp14:anchorId="4DC6E11E" wp14:editId="61B70F24">
                <wp:simplePos x="0" y="0"/>
                <wp:positionH relativeFrom="column">
                  <wp:posOffset>2238375</wp:posOffset>
                </wp:positionH>
                <wp:positionV relativeFrom="paragraph">
                  <wp:posOffset>840105</wp:posOffset>
                </wp:positionV>
                <wp:extent cx="276225" cy="276225"/>
                <wp:effectExtent l="0" t="0" r="9525" b="9525"/>
                <wp:wrapNone/>
                <wp:docPr id="150" name="Text Box 150"/>
                <wp:cNvGraphicFramePr/>
                <a:graphic xmlns:a="http://schemas.openxmlformats.org/drawingml/2006/main">
                  <a:graphicData uri="http://schemas.microsoft.com/office/word/2010/wordprocessingShape">
                    <wps:wsp>
                      <wps:cNvSpPr txBox="1"/>
                      <wps:spPr>
                        <a:xfrm>
                          <a:off x="0" y="0"/>
                          <a:ext cx="276225" cy="276225"/>
                        </a:xfrm>
                        <a:prstGeom prst="rect">
                          <a:avLst/>
                        </a:prstGeom>
                        <a:solidFill>
                          <a:sysClr val="window" lastClr="FFFFFF"/>
                        </a:solidFill>
                        <a:ln w="6350">
                          <a:noFill/>
                        </a:ln>
                        <a:effectLst/>
                      </wps:spPr>
                      <wps:txbx>
                        <w:txbxContent>
                          <w:p w:rsidR="003E22A5" w:rsidRDefault="003E22A5" w:rsidP="00212E7C">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C6E11E" id="Text Box 150" o:spid="_x0000_s1092" type="#_x0000_t202" style="position:absolute;left:0;text-align:left;margin-left:176.25pt;margin-top:66.15pt;width:21.75pt;height:21.75pt;z-index:251928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" fillcolor="window" stroked="f" strokeweight=".5pt">
                <v:textbox>
                  <w:txbxContent>
                    <w:p w:rsidR="003E22A5" w:rsidRDefault="003E22A5" w:rsidP="00212E7C">
                      <w:pPr>
                        <w:rPr>
                          <w:lang w:bidi="fa-IR"/>
                        </w:rPr>
                      </w:pPr>
                      <w:r>
                        <w:rPr>
                          <w:lang w:bidi="fa-IR"/>
                        </w:rPr>
                        <w:t>c</w:t>
                      </w:r>
                    </w:p>
                  </w:txbxContent>
                </v:textbox>
              </v:shape>
            </w:pict>
          </mc:Fallback>
        </mc:AlternateContent>
      </w:r>
      <w:r w:rsidR="00212E7C">
        <w:rPr>
          <w:rFonts w:cs="B Zar"/>
          <w:noProof/>
          <w:sz w:val="36"/>
          <w:szCs w:val="36"/>
        </w:rPr>
        <mc:AlternateContent>
          <mc:Choice Requires="wps">
            <w:drawing>
              <wp:anchor distT="0" distB="0" distL="114300" distR="114300" simplePos="0" relativeHeight="251926528" behindDoc="0" locked="0" layoutInCell="1" allowOverlap="1" wp14:anchorId="46CCD0B6" wp14:editId="3A6FC0E4">
                <wp:simplePos x="0" y="0"/>
                <wp:positionH relativeFrom="column">
                  <wp:posOffset>2133600</wp:posOffset>
                </wp:positionH>
                <wp:positionV relativeFrom="paragraph">
                  <wp:posOffset>742315</wp:posOffset>
                </wp:positionV>
                <wp:extent cx="466725" cy="447675"/>
                <wp:effectExtent l="0" t="0" r="28575" b="28575"/>
                <wp:wrapNone/>
                <wp:docPr id="149" name="Flowchart: Connector 149"/>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1D5DE9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49" o:spid="_x0000_s1026" type="#_x0000_t120" style="position:absolute;margin-left:168pt;margin-top:58.45pt;width:36.75pt;height:35.25pt;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" fillcolor="window" strokecolor="#41719c" strokeweight="1pt">
                <v:stroke joinstyle="miter"/>
              </v:shape>
            </w:pict>
          </mc:Fallback>
        </mc:AlternateContent>
      </w:r>
      <w:r w:rsidR="00212E7C">
        <w:rPr>
          <w:rFonts w:cs="B Zar"/>
          <w:noProof/>
          <w:sz w:val="36"/>
          <w:szCs w:val="36"/>
        </w:rPr>
        <mc:AlternateContent>
          <mc:Choice Requires="wps">
            <w:drawing>
              <wp:anchor distT="0" distB="0" distL="114300" distR="114300" simplePos="0" relativeHeight="251924480" behindDoc="0" locked="0" layoutInCell="1" allowOverlap="1" wp14:anchorId="6C47BE72" wp14:editId="17621088">
                <wp:simplePos x="0" y="0"/>
                <wp:positionH relativeFrom="column">
                  <wp:posOffset>2600325</wp:posOffset>
                </wp:positionH>
                <wp:positionV relativeFrom="paragraph">
                  <wp:posOffset>954405</wp:posOffset>
                </wp:positionV>
                <wp:extent cx="552450" cy="19050"/>
                <wp:effectExtent l="38100" t="57150" r="0" b="95250"/>
                <wp:wrapNone/>
                <wp:docPr id="148" name="Straight Arrow Connector 148"/>
                <wp:cNvGraphicFramePr/>
                <a:graphic xmlns:a="http://schemas.openxmlformats.org/drawingml/2006/main">
                  <a:graphicData uri="http://schemas.microsoft.com/office/word/2010/wordprocessingShape">
                    <wps:wsp>
                      <wps:cNvCnPr/>
                      <wps:spPr>
                        <a:xfrm flipH="1">
                          <a:off x="0" y="0"/>
                          <a:ext cx="55245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15799C" id="Straight Arrow Connector 148" o:spid="_x0000_s1026" type="#_x0000_t32" style="position:absolute;margin-left:204.75pt;margin-top:75.15pt;width:43.5pt;height:1.5pt;flip:x;z-index:251924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" strokecolor="#5b9bd5 [3204]" strokeweight=".5pt">
                <v:stroke endarrow="block" joinstyle="miter"/>
              </v:shape>
            </w:pict>
          </mc:Fallback>
        </mc:AlternateContent>
      </w:r>
      <w:r w:rsidR="002B4A2F">
        <w:rPr>
          <w:rFonts w:cs="B Zar"/>
          <w:noProof/>
          <w:sz w:val="36"/>
          <w:szCs w:val="36"/>
        </w:rPr>
        <mc:AlternateContent>
          <mc:Choice Requires="wps">
            <w:drawing>
              <wp:anchor distT="0" distB="0" distL="114300" distR="114300" simplePos="0" relativeHeight="251923456" behindDoc="0" locked="0" layoutInCell="1" allowOverlap="1" wp14:anchorId="2820E14A" wp14:editId="106F89FC">
                <wp:simplePos x="0" y="0"/>
                <wp:positionH relativeFrom="column">
                  <wp:posOffset>3143250</wp:posOffset>
                </wp:positionH>
                <wp:positionV relativeFrom="paragraph">
                  <wp:posOffset>706755</wp:posOffset>
                </wp:positionV>
                <wp:extent cx="257175" cy="257175"/>
                <wp:effectExtent l="0" t="0" r="28575" b="28575"/>
                <wp:wrapNone/>
                <wp:docPr id="147" name="Straight Connector 147"/>
                <wp:cNvGraphicFramePr/>
                <a:graphic xmlns:a="http://schemas.openxmlformats.org/drawingml/2006/main">
                  <a:graphicData uri="http://schemas.microsoft.com/office/word/2010/wordprocessingShape">
                    <wps:wsp>
                      <wps:cNvCnPr/>
                      <wps:spPr>
                        <a:xfrm flipH="1">
                          <a:off x="0" y="0"/>
                          <a:ext cx="257175"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B9067B" id="Straight Connector 147" o:spid="_x0000_s1026" style="position:absolute;flip:x;z-index:251923456;visibility:visible;mso-wrap-style:square;mso-wrap-distance-left:9pt;mso-wrap-distance-top:0;mso-wrap-distance-right:9pt;mso-wrap-distance-bottom:0;mso-position-horizontal:absolute;mso-position-horizontal-relative:text;mso-position-vertical:absolute;mso-position-vertical-relative:text" from="247.5pt,55.65pt" to="267.75pt,7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" strokecolor="#5b9bd5 [3204]" strokeweight=".5pt">
                <v:stroke joinstyle="miter"/>
              </v:line>
            </w:pict>
          </mc:Fallback>
        </mc:AlternateContent>
      </w:r>
      <w:r w:rsidR="002B4A2F">
        <w:rPr>
          <w:rFonts w:cs="B Zar"/>
          <w:noProof/>
          <w:sz w:val="36"/>
          <w:szCs w:val="36"/>
        </w:rPr>
        <mc:AlternateContent>
          <mc:Choice Requires="wps">
            <w:drawing>
              <wp:anchor distT="0" distB="0" distL="114300" distR="114300" simplePos="0" relativeHeight="251922432" behindDoc="0" locked="0" layoutInCell="1" allowOverlap="1" wp14:anchorId="220D4192" wp14:editId="71993A47">
                <wp:simplePos x="0" y="0"/>
                <wp:positionH relativeFrom="column">
                  <wp:posOffset>3390900</wp:posOffset>
                </wp:positionH>
                <wp:positionV relativeFrom="paragraph">
                  <wp:posOffset>687705</wp:posOffset>
                </wp:positionV>
                <wp:extent cx="552450" cy="9525"/>
                <wp:effectExtent l="0" t="0" r="19050" b="28575"/>
                <wp:wrapNone/>
                <wp:docPr id="146" name="Straight Connector 146"/>
                <wp:cNvGraphicFramePr/>
                <a:graphic xmlns:a="http://schemas.openxmlformats.org/drawingml/2006/main">
                  <a:graphicData uri="http://schemas.microsoft.com/office/word/2010/wordprocessingShape">
                    <wps:wsp>
                      <wps:cNvCnPr/>
                      <wps:spPr>
                        <a:xfrm flipH="1">
                          <a:off x="0" y="0"/>
                          <a:ext cx="5524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0DE78A" id="Straight Connector 146" o:spid="_x0000_s1026" style="position:absolute;flip:x;z-index:251922432;visibility:visible;mso-wrap-style:square;mso-wrap-distance-left:9pt;mso-wrap-distance-top:0;mso-wrap-distance-right:9pt;mso-wrap-distance-bottom:0;mso-position-horizontal:absolute;mso-position-horizontal-relative:text;mso-position-vertical:absolute;mso-position-vertical-relative:text" from="267pt,54.15pt" to="310.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" strokecolor="#5b9bd5 [3204]" strokeweight=".5pt">
                <v:stroke joinstyle="miter"/>
              </v:line>
            </w:pict>
          </mc:Fallback>
        </mc:AlternateContent>
      </w:r>
      <w:r w:rsidR="002B4A2F">
        <w:rPr>
          <w:rFonts w:cs="B Zar"/>
          <w:noProof/>
          <w:sz w:val="36"/>
          <w:szCs w:val="36"/>
        </w:rPr>
        <mc:AlternateContent>
          <mc:Choice Requires="wps">
            <w:drawing>
              <wp:anchor distT="0" distB="0" distL="114300" distR="114300" simplePos="0" relativeHeight="251921408" behindDoc="0" locked="0" layoutInCell="1" allowOverlap="1" wp14:anchorId="1E5DB77F" wp14:editId="0C5546CD">
                <wp:simplePos x="0" y="0"/>
                <wp:positionH relativeFrom="column">
                  <wp:posOffset>3943350</wp:posOffset>
                </wp:positionH>
                <wp:positionV relativeFrom="paragraph">
                  <wp:posOffset>687705</wp:posOffset>
                </wp:positionV>
                <wp:extent cx="628650" cy="419100"/>
                <wp:effectExtent l="0" t="0" r="19050" b="19050"/>
                <wp:wrapNone/>
                <wp:docPr id="145" name="Straight Connector 145"/>
                <wp:cNvGraphicFramePr/>
                <a:graphic xmlns:a="http://schemas.openxmlformats.org/drawingml/2006/main">
                  <a:graphicData uri="http://schemas.microsoft.com/office/word/2010/wordprocessingShape">
                    <wps:wsp>
                      <wps:cNvCnPr/>
                      <wps:spPr>
                        <a:xfrm flipH="1" flipV="1">
                          <a:off x="0" y="0"/>
                          <a:ext cx="628650"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3F6F3E" id="Straight Connector 145" o:spid="_x0000_s1026" style="position:absolute;flip:x y;z-index:251921408;visibility:visible;mso-wrap-style:square;mso-wrap-distance-left:9pt;mso-wrap-distance-top:0;mso-wrap-distance-right:9pt;mso-wrap-distance-bottom:0;mso-position-horizontal:absolute;mso-position-horizontal-relative:text;mso-position-vertical:absolute;mso-position-vertical-relative:text" from="310.5pt,54.15pt" to="5in,8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" strokecolor="#5b9bd5 [3204]" strokeweight=".5pt">
                <v:stroke joinstyle="miter"/>
              </v:line>
            </w:pict>
          </mc:Fallback>
        </mc:AlternateContent>
      </w:r>
      <w:r w:rsidR="002B4A2F">
        <w:rPr>
          <w:rFonts w:cs="B Zar"/>
          <w:noProof/>
          <w:sz w:val="36"/>
          <w:szCs w:val="36"/>
        </w:rPr>
        <mc:AlternateContent>
          <mc:Choice Requires="wps">
            <w:drawing>
              <wp:anchor distT="0" distB="0" distL="114300" distR="114300" simplePos="0" relativeHeight="251920384" behindDoc="0" locked="0" layoutInCell="1" allowOverlap="1" wp14:anchorId="3E89DAC6" wp14:editId="499AAF87">
                <wp:simplePos x="0" y="0"/>
                <wp:positionH relativeFrom="column">
                  <wp:posOffset>3943350</wp:posOffset>
                </wp:positionH>
                <wp:positionV relativeFrom="paragraph">
                  <wp:posOffset>287655</wp:posOffset>
                </wp:positionV>
                <wp:extent cx="600075" cy="390525"/>
                <wp:effectExtent l="0" t="0" r="28575" b="28575"/>
                <wp:wrapNone/>
                <wp:docPr id="144" name="Straight Connector 144"/>
                <wp:cNvGraphicFramePr/>
                <a:graphic xmlns:a="http://schemas.openxmlformats.org/drawingml/2006/main">
                  <a:graphicData uri="http://schemas.microsoft.com/office/word/2010/wordprocessingShape">
                    <wps:wsp>
                      <wps:cNvCnPr/>
                      <wps:spPr>
                        <a:xfrm flipH="1">
                          <a:off x="0" y="0"/>
                          <a:ext cx="600075" cy="390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0D12A52" id="Straight Connector 144" o:spid="_x0000_s1026" style="position:absolute;flip:x;z-index:251920384;visibility:visible;mso-wrap-style:square;mso-wrap-distance-left:9pt;mso-wrap-distance-top:0;mso-wrap-distance-right:9pt;mso-wrap-distance-bottom:0;mso-position-horizontal:absolute;mso-position-horizontal-relative:text;mso-position-vertical:absolute;mso-position-vertical-relative:text" from="310.5pt,22.65pt" to="357.75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" strokecolor="#5b9bd5 [3204]" strokeweight=".5pt">
                <v:stroke joinstyle="miter"/>
              </v:line>
            </w:pict>
          </mc:Fallback>
        </mc:AlternateContent>
      </w:r>
      <w:r w:rsidR="002B4A2F">
        <w:rPr>
          <w:rFonts w:cs="B Zar"/>
          <w:noProof/>
          <w:sz w:val="36"/>
          <w:szCs w:val="36"/>
        </w:rPr>
        <mc:AlternateContent>
          <mc:Choice Requires="wps">
            <w:drawing>
              <wp:anchor distT="0" distB="0" distL="114300" distR="114300" simplePos="0" relativeHeight="251915264" behindDoc="0" locked="0" layoutInCell="1" allowOverlap="1" wp14:anchorId="792322D8" wp14:editId="53FCA963">
                <wp:simplePos x="0" y="0"/>
                <wp:positionH relativeFrom="column">
                  <wp:posOffset>4581525</wp:posOffset>
                </wp:positionH>
                <wp:positionV relativeFrom="paragraph">
                  <wp:posOffset>828040</wp:posOffset>
                </wp:positionV>
                <wp:extent cx="466725" cy="428625"/>
                <wp:effectExtent l="0" t="0" r="28575" b="28575"/>
                <wp:wrapNone/>
                <wp:docPr id="141" name="Flowchart: Connector 141"/>
                <wp:cNvGraphicFramePr/>
                <a:graphic xmlns:a="http://schemas.openxmlformats.org/drawingml/2006/main">
                  <a:graphicData uri="http://schemas.microsoft.com/office/word/2010/wordprocessingShape">
                    <wps:wsp>
                      <wps:cNvSpPr/>
                      <wps:spPr>
                        <a:xfrm>
                          <a:off x="0" y="0"/>
                          <a:ext cx="466725" cy="4286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A431E2" id="Flowchart: Connector 141" o:spid="_x0000_s1026" type="#_x0000_t120" style="position:absolute;margin-left:360.75pt;margin-top:65.2pt;width:36.75pt;height:33.75pt;z-index:251915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" fillcolor="window" strokecolor="#41719c" strokeweight="1pt">
                <v:stroke joinstyle="miter"/>
              </v:shape>
            </w:pict>
          </mc:Fallback>
        </mc:AlternateContent>
      </w:r>
      <w:r w:rsidR="002B4A2F">
        <w:rPr>
          <w:rFonts w:cs="B Zar"/>
          <w:noProof/>
          <w:sz w:val="36"/>
          <w:szCs w:val="36"/>
        </w:rPr>
        <mc:AlternateContent>
          <mc:Choice Requires="wps">
            <w:drawing>
              <wp:anchor distT="0" distB="0" distL="114300" distR="114300" simplePos="0" relativeHeight="251913216" behindDoc="0" locked="0" layoutInCell="1" allowOverlap="1" wp14:anchorId="1EFB0A9E" wp14:editId="1FD30619">
                <wp:simplePos x="0" y="0"/>
                <wp:positionH relativeFrom="column">
                  <wp:posOffset>4533900</wp:posOffset>
                </wp:positionH>
                <wp:positionV relativeFrom="paragraph">
                  <wp:posOffset>56515</wp:posOffset>
                </wp:positionV>
                <wp:extent cx="466725" cy="428625"/>
                <wp:effectExtent l="0" t="0" r="28575" b="28575"/>
                <wp:wrapNone/>
                <wp:docPr id="140" name="Flowchart: Connector 140"/>
                <wp:cNvGraphicFramePr/>
                <a:graphic xmlns:a="http://schemas.openxmlformats.org/drawingml/2006/main">
                  <a:graphicData uri="http://schemas.microsoft.com/office/word/2010/wordprocessingShape">
                    <wps:wsp>
                      <wps:cNvSpPr/>
                      <wps:spPr>
                        <a:xfrm>
                          <a:off x="0" y="0"/>
                          <a:ext cx="466725" cy="4286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6E8C56" id="Flowchart: Connector 140" o:spid="_x0000_s1026" type="#_x0000_t120" style="position:absolute;margin-left:357pt;margin-top:4.45pt;width:36.75pt;height:33.75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" fillcolor="window" strokecolor="#41719c" strokeweight="1pt">
                <v:stroke joinstyle="miter"/>
              </v:shape>
            </w:pict>
          </mc:Fallback>
        </mc:AlternateContent>
      </w:r>
    </w:p>
    <w:p w:rsidR="00905498" w:rsidRDefault="00905498" w:rsidP="00905498">
      <w:pPr>
        <w:bidi/>
        <w:rPr>
          <w:rFonts w:cs="B Zar"/>
          <w:sz w:val="36"/>
          <w:szCs w:val="36"/>
          <w:lang w:bidi="fa-IR"/>
        </w:rPr>
      </w:pPr>
    </w:p>
    <w:p w:rsidR="00C56973" w:rsidRDefault="0044054D" w:rsidP="005D7270">
      <w:pPr>
        <w:bidi/>
        <w:rPr>
          <w:rFonts w:cs="B Zar"/>
          <w:sz w:val="36"/>
          <w:szCs w:val="36"/>
          <w:rtl/>
          <w:lang w:bidi="fa-IR"/>
        </w:rPr>
      </w:pPr>
      <w:r>
        <w:rPr>
          <w:rFonts w:cs="B Zar"/>
          <w:noProof/>
          <w:sz w:val="36"/>
          <w:szCs w:val="36"/>
        </w:rPr>
        <mc:AlternateContent>
          <mc:Choice Requires="wps">
            <w:drawing>
              <wp:anchor distT="0" distB="0" distL="114300" distR="114300" simplePos="0" relativeHeight="251919360" behindDoc="0" locked="0" layoutInCell="1" allowOverlap="1" wp14:anchorId="473F5B5B" wp14:editId="64A096D6">
                <wp:simplePos x="0" y="0"/>
                <wp:positionH relativeFrom="column">
                  <wp:posOffset>4667250</wp:posOffset>
                </wp:positionH>
                <wp:positionV relativeFrom="paragraph">
                  <wp:posOffset>140970</wp:posOffset>
                </wp:positionV>
                <wp:extent cx="276225" cy="219075"/>
                <wp:effectExtent l="0" t="0" r="9525" b="9525"/>
                <wp:wrapNone/>
                <wp:docPr id="143" name="Text Box 143"/>
                <wp:cNvGraphicFramePr/>
                <a:graphic xmlns:a="http://schemas.openxmlformats.org/drawingml/2006/main">
                  <a:graphicData uri="http://schemas.microsoft.com/office/word/2010/wordprocessingShape">
                    <wps:wsp>
                      <wps:cNvSpPr txBox="1"/>
                      <wps:spPr>
                        <a:xfrm>
                          <a:off x="0" y="0"/>
                          <a:ext cx="276225" cy="219075"/>
                        </a:xfrm>
                        <a:prstGeom prst="rect">
                          <a:avLst/>
                        </a:prstGeom>
                        <a:solidFill>
                          <a:sysClr val="window" lastClr="FFFFFF"/>
                        </a:solidFill>
                        <a:ln w="6350">
                          <a:noFill/>
                        </a:ln>
                        <a:effectLst/>
                      </wps:spPr>
                      <wps:txbx>
                        <w:txbxContent>
                          <w:p w:rsidR="003E22A5" w:rsidRDefault="003E22A5" w:rsidP="002B4A2F">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3F5B5B" id="Text Box 143" o:spid="_x0000_s1093" type="#_x0000_t202" style="position:absolute;left:0;text-align:left;margin-left:367.5pt;margin-top:11.1pt;width:21.75pt;height:17.25pt;z-index:251919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" fillcolor="window" stroked="f" strokeweight=".5pt">
                <v:textbox>
                  <w:txbxContent>
                    <w:p w:rsidR="003E22A5" w:rsidRDefault="003E22A5" w:rsidP="002B4A2F">
                      <w:pPr>
                        <w:rPr>
                          <w:lang w:bidi="fa-IR"/>
                        </w:rPr>
                      </w:pPr>
                      <w:r>
                        <w:rPr>
                          <w:lang w:bidi="fa-IR"/>
                        </w:rPr>
                        <w:t>i</w:t>
                      </w:r>
                    </w:p>
                  </w:txbxContent>
                </v:textbox>
              </v:shape>
            </w:pict>
          </mc:Fallback>
        </mc:AlternateContent>
      </w:r>
    </w:p>
    <w:p w:rsidR="00E94A23" w:rsidRDefault="005D7270" w:rsidP="00C56973">
      <w:pPr>
        <w:bidi/>
        <w:rPr>
          <w:rFonts w:cs="B Zar"/>
          <w:sz w:val="36"/>
          <w:szCs w:val="36"/>
          <w:lang w:bidi="fa-IR"/>
        </w:rPr>
      </w:pPr>
      <w:r>
        <w:rPr>
          <w:rFonts w:cs="B Zar" w:hint="cs"/>
          <w:sz w:val="36"/>
          <w:szCs w:val="36"/>
          <w:rtl/>
          <w:lang w:bidi="fa-IR"/>
        </w:rPr>
        <w:t xml:space="preserve">در این مورد، بهتر است که اول نسبت کتابداران به فروشندگان را تخمین زد و سپس، برآورد انجام شده را با توجه به خلق و خوی فرد، تعدیل کرد. </w:t>
      </w:r>
    </w:p>
    <w:p w:rsidR="004E2DEC" w:rsidRDefault="004E2DEC" w:rsidP="004E2DEC">
      <w:pPr>
        <w:bidi/>
        <w:rPr>
          <w:rFonts w:cs="B Zar"/>
          <w:sz w:val="36"/>
          <w:szCs w:val="36"/>
          <w:rtl/>
          <w:lang w:bidi="fa-IR"/>
        </w:rPr>
      </w:pPr>
      <w:r>
        <w:rPr>
          <w:rFonts w:cs="B Zar"/>
          <w:noProof/>
          <w:sz w:val="36"/>
          <w:szCs w:val="36"/>
          <w:rtl/>
        </w:rPr>
        <w:lastRenderedPageBreak/>
        <mc:AlternateContent>
          <mc:Choice Requires="wps">
            <w:drawing>
              <wp:anchor distT="0" distB="0" distL="114300" distR="114300" simplePos="0" relativeHeight="251949056" behindDoc="0" locked="0" layoutInCell="1" allowOverlap="1" wp14:anchorId="6C102FC1" wp14:editId="4404DFC5">
                <wp:simplePos x="0" y="0"/>
                <wp:positionH relativeFrom="column">
                  <wp:posOffset>4866640</wp:posOffset>
                </wp:positionH>
                <wp:positionV relativeFrom="paragraph">
                  <wp:posOffset>172085</wp:posOffset>
                </wp:positionV>
                <wp:extent cx="1228725" cy="981075"/>
                <wp:effectExtent l="0" t="0" r="9525" b="9525"/>
                <wp:wrapNone/>
                <wp:docPr id="166" name="Text Box 166"/>
                <wp:cNvGraphicFramePr/>
                <a:graphic xmlns:a="http://schemas.openxmlformats.org/drawingml/2006/main">
                  <a:graphicData uri="http://schemas.microsoft.com/office/word/2010/wordprocessingShape">
                    <wps:wsp>
                      <wps:cNvSpPr txBox="1"/>
                      <wps:spPr>
                        <a:xfrm>
                          <a:off x="0" y="0"/>
                          <a:ext cx="1228725" cy="981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30EF8" w:rsidRDefault="003E22A5" w:rsidP="00E30EF8">
                            <w:pPr>
                              <w:jc w:val="right"/>
                              <w:rPr>
                                <w:rFonts w:cs="B Zar"/>
                                <w:sz w:val="24"/>
                                <w:szCs w:val="24"/>
                                <w:lang w:bidi="fa-IR"/>
                              </w:rPr>
                            </w:pPr>
                            <w:r w:rsidRPr="00E30EF8">
                              <w:rPr>
                                <w:rFonts w:cs="B Zar" w:hint="cs"/>
                                <w:sz w:val="24"/>
                                <w:szCs w:val="24"/>
                                <w:rtl/>
                                <w:lang w:bidi="fa-IR"/>
                              </w:rPr>
                              <w:t>برآورد شده که تعداد فروشندگان، پنجاه برابر کتابداران است.</w:t>
                            </w:r>
                            <w:r w:rsidRPr="004E2DEC">
                              <w:rPr>
                                <w:rFonts w:cs="B Zar" w:hint="cs"/>
                                <w:rtl/>
                                <w:lang w:bidi="fa-IR"/>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02FC1" id="Text Box 166" o:spid="_x0000_s1094" type="#_x0000_t202" style="position:absolute;left:0;text-align:left;margin-left:383.2pt;margin-top:13.55pt;width:96.75pt;height:77.2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" fillcolor="white [3201]" stroked="f" strokeweight=".5pt">
                <v:textbox>
                  <w:txbxContent>
                    <w:p w:rsidR="003E22A5" w:rsidRPr="00E30EF8" w:rsidRDefault="003E22A5" w:rsidP="00E30EF8">
                      <w:pPr>
                        <w:jc w:val="right"/>
                        <w:rPr>
                          <w:rFonts w:cs="B Zar"/>
                          <w:sz w:val="24"/>
                          <w:szCs w:val="24"/>
                          <w:lang w:bidi="fa-IR"/>
                        </w:rPr>
                      </w:pPr>
                      <w:r w:rsidRPr="00E30EF8">
                        <w:rPr>
                          <w:rFonts w:cs="B Zar" w:hint="cs"/>
                          <w:sz w:val="24"/>
                          <w:szCs w:val="24"/>
                          <w:rtl/>
                          <w:lang w:bidi="fa-IR"/>
                        </w:rPr>
                        <w:t>برآورد شده که تعداد فروشندگان، پنجاه برابر کتابداران است.</w:t>
                      </w:r>
                      <w:r w:rsidRPr="004E2DEC">
                        <w:rPr>
                          <w:rFonts w:cs="B Zar" w:hint="cs"/>
                          <w:rtl/>
                          <w:lang w:bidi="fa-IR"/>
                        </w:rPr>
                        <w:t xml:space="preserve"> </w:t>
                      </w:r>
                    </w:p>
                  </w:txbxContent>
                </v:textbox>
              </v:shape>
            </w:pict>
          </mc:Fallback>
        </mc:AlternateContent>
      </w:r>
    </w:p>
    <w:p w:rsidR="005D7270" w:rsidRDefault="004E2DEC" w:rsidP="005D7270">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1948032" behindDoc="0" locked="0" layoutInCell="1" allowOverlap="1" wp14:anchorId="75D90D71" wp14:editId="22E5A063">
                <wp:simplePos x="0" y="0"/>
                <wp:positionH relativeFrom="column">
                  <wp:posOffset>104775</wp:posOffset>
                </wp:positionH>
                <wp:positionV relativeFrom="paragraph">
                  <wp:posOffset>412115</wp:posOffset>
                </wp:positionV>
                <wp:extent cx="1838325" cy="619125"/>
                <wp:effectExtent l="0" t="0" r="9525" b="9525"/>
                <wp:wrapNone/>
                <wp:docPr id="165" name="Text Box 165"/>
                <wp:cNvGraphicFramePr/>
                <a:graphic xmlns:a="http://schemas.openxmlformats.org/drawingml/2006/main">
                  <a:graphicData uri="http://schemas.microsoft.com/office/word/2010/wordprocessingShape">
                    <wps:wsp>
                      <wps:cNvSpPr txBox="1"/>
                      <wps:spPr>
                        <a:xfrm>
                          <a:off x="0" y="0"/>
                          <a:ext cx="1838325" cy="619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30EF8" w:rsidRDefault="003E22A5" w:rsidP="00E30EF8">
                            <w:pPr>
                              <w:jc w:val="right"/>
                              <w:rPr>
                                <w:rFonts w:cs="B Zar"/>
                                <w:sz w:val="24"/>
                                <w:szCs w:val="24"/>
                                <w:rtl/>
                                <w:lang w:bidi="fa-IR"/>
                              </w:rPr>
                            </w:pPr>
                            <w:r w:rsidRPr="00E30EF8">
                              <w:rPr>
                                <w:rFonts w:cs="B Zar" w:hint="cs"/>
                                <w:sz w:val="24"/>
                                <w:szCs w:val="24"/>
                                <w:rtl/>
                                <w:lang w:bidi="fa-IR"/>
                              </w:rPr>
                              <w:t>احتمال اینکه این شخص فروشنده باشد، بیشتر است</w:t>
                            </w:r>
                            <w:r w:rsidRPr="004E2DEC">
                              <w:rPr>
                                <w:rFonts w:cs="B Zar" w:hint="cs"/>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90D71" id="Text Box 165" o:spid="_x0000_s1095" type="#_x0000_t202" style="position:absolute;left:0;text-align:left;margin-left:8.25pt;margin-top:32.45pt;width:144.75pt;height:48.7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" fillcolor="white [3201]" stroked="f" strokeweight=".5pt">
                <v:textbox>
                  <w:txbxContent>
                    <w:p w:rsidR="003E22A5" w:rsidRPr="00E30EF8" w:rsidRDefault="003E22A5" w:rsidP="00E30EF8">
                      <w:pPr>
                        <w:jc w:val="right"/>
                        <w:rPr>
                          <w:rFonts w:cs="B Zar"/>
                          <w:sz w:val="24"/>
                          <w:szCs w:val="24"/>
                          <w:rtl/>
                          <w:lang w:bidi="fa-IR"/>
                        </w:rPr>
                      </w:pPr>
                      <w:r w:rsidRPr="00E30EF8">
                        <w:rPr>
                          <w:rFonts w:cs="B Zar" w:hint="cs"/>
                          <w:sz w:val="24"/>
                          <w:szCs w:val="24"/>
                          <w:rtl/>
                          <w:lang w:bidi="fa-IR"/>
                        </w:rPr>
                        <w:t>احتمال اینکه این شخص فروشنده باشد، بیشتر است</w:t>
                      </w:r>
                      <w:r w:rsidRPr="004E2DEC">
                        <w:rPr>
                          <w:rFonts w:cs="B Zar" w:hint="cs"/>
                          <w:rtl/>
                          <w:lang w:bidi="fa-IR"/>
                        </w:rPr>
                        <w:t>.</w:t>
                      </w:r>
                    </w:p>
                  </w:txbxContent>
                </v:textbox>
              </v:shape>
            </w:pict>
          </mc:Fallback>
        </mc:AlternateContent>
      </w:r>
      <w:r>
        <w:rPr>
          <w:rFonts w:cs="B Zar" w:hint="cs"/>
          <w:noProof/>
          <w:sz w:val="36"/>
          <w:szCs w:val="36"/>
          <w:rtl/>
        </w:rPr>
        <mc:AlternateContent>
          <mc:Choice Requires="wps">
            <w:drawing>
              <wp:anchor distT="0" distB="0" distL="114300" distR="114300" simplePos="0" relativeHeight="251944960" behindDoc="0" locked="0" layoutInCell="1" allowOverlap="1" wp14:anchorId="5E46C503" wp14:editId="5C00F621">
                <wp:simplePos x="0" y="0"/>
                <wp:positionH relativeFrom="column">
                  <wp:posOffset>2133600</wp:posOffset>
                </wp:positionH>
                <wp:positionV relativeFrom="paragraph">
                  <wp:posOffset>436245</wp:posOffset>
                </wp:positionV>
                <wp:extent cx="523875" cy="476250"/>
                <wp:effectExtent l="0" t="0" r="28575" b="19050"/>
                <wp:wrapNone/>
                <wp:docPr id="163" name="Flowchart: Connector 163"/>
                <wp:cNvGraphicFramePr/>
                <a:graphic xmlns:a="http://schemas.openxmlformats.org/drawingml/2006/main">
                  <a:graphicData uri="http://schemas.microsoft.com/office/word/2010/wordprocessingShape">
                    <wps:wsp>
                      <wps:cNvSpPr/>
                      <wps:spPr>
                        <a:xfrm>
                          <a:off x="0" y="0"/>
                          <a:ext cx="52387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28481BD"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63" o:spid="_x0000_s1026" type="#_x0000_t120" style="position:absolute;margin-left:168pt;margin-top:34.35pt;width:41.25pt;height:37.5pt;z-index:251944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" fillcolor="window" strokecolor="#41719c" strokeweight="1pt">
                <v:stroke joinstyle="miter"/>
              </v:shape>
            </w:pict>
          </mc:Fallback>
        </mc:AlternateContent>
      </w:r>
      <w:r w:rsidR="005D7270">
        <w:rPr>
          <w:rFonts w:cs="B Zar"/>
          <w:noProof/>
          <w:sz w:val="36"/>
          <w:szCs w:val="36"/>
          <w:rtl/>
        </w:rPr>
        <mc:AlternateContent>
          <mc:Choice Requires="wps">
            <w:drawing>
              <wp:anchor distT="0" distB="0" distL="114300" distR="114300" simplePos="0" relativeHeight="251940864" behindDoc="0" locked="0" layoutInCell="1" allowOverlap="1" wp14:anchorId="2BEF3B5D" wp14:editId="13C51D6E">
                <wp:simplePos x="0" y="0"/>
                <wp:positionH relativeFrom="column">
                  <wp:posOffset>3514725</wp:posOffset>
                </wp:positionH>
                <wp:positionV relativeFrom="paragraph">
                  <wp:posOffset>238760</wp:posOffset>
                </wp:positionV>
                <wp:extent cx="571500" cy="419100"/>
                <wp:effectExtent l="0" t="0" r="19050" b="19050"/>
                <wp:wrapNone/>
                <wp:docPr id="160" name="Straight Connector 160"/>
                <wp:cNvGraphicFramePr/>
                <a:graphic xmlns:a="http://schemas.openxmlformats.org/drawingml/2006/main">
                  <a:graphicData uri="http://schemas.microsoft.com/office/word/2010/wordprocessingShape">
                    <wps:wsp>
                      <wps:cNvCnPr/>
                      <wps:spPr>
                        <a:xfrm flipH="1">
                          <a:off x="0" y="0"/>
                          <a:ext cx="571500"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6A24C31" id="Straight Connector 160" o:spid="_x0000_s1026" style="position:absolute;flip:x;z-index:251940864;visibility:visible;mso-wrap-style:square;mso-wrap-distance-left:9pt;mso-wrap-distance-top:0;mso-wrap-distance-right:9pt;mso-wrap-distance-bottom:0;mso-position-horizontal:absolute;mso-position-horizontal-relative:text;mso-position-vertical:absolute;mso-position-vertical-relative:text" from="276.75pt,18.8pt" to="321.75pt,5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" strokecolor="#5b9bd5 [3204]" strokeweight=".5pt">
                <v:stroke joinstyle="miter"/>
              </v:line>
            </w:pict>
          </mc:Fallback>
        </mc:AlternateContent>
      </w:r>
      <w:r w:rsidR="005D7270">
        <w:rPr>
          <w:rFonts w:cs="B Zar"/>
          <w:noProof/>
          <w:sz w:val="36"/>
          <w:szCs w:val="36"/>
          <w:rtl/>
        </w:rPr>
        <mc:AlternateContent>
          <mc:Choice Requires="wps">
            <w:drawing>
              <wp:anchor distT="0" distB="0" distL="114300" distR="114300" simplePos="0" relativeHeight="251935744" behindDoc="0" locked="0" layoutInCell="1" allowOverlap="1" wp14:anchorId="0C06B2BF" wp14:editId="7803FC2F">
                <wp:simplePos x="0" y="0"/>
                <wp:positionH relativeFrom="column">
                  <wp:posOffset>4238625</wp:posOffset>
                </wp:positionH>
                <wp:positionV relativeFrom="paragraph">
                  <wp:posOffset>143510</wp:posOffset>
                </wp:positionV>
                <wp:extent cx="304800" cy="228600"/>
                <wp:effectExtent l="0" t="0" r="0" b="0"/>
                <wp:wrapNone/>
                <wp:docPr id="157" name="Text Box 157"/>
                <wp:cNvGraphicFramePr/>
                <a:graphic xmlns:a="http://schemas.openxmlformats.org/drawingml/2006/main">
                  <a:graphicData uri="http://schemas.microsoft.com/office/word/2010/wordprocessingShape">
                    <wps:wsp>
                      <wps:cNvSpPr txBox="1"/>
                      <wps:spPr>
                        <a:xfrm>
                          <a:off x="0" y="0"/>
                          <a:ext cx="304800"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06B2BF" id="Text Box 157" o:spid="_x0000_s1096" type="#_x0000_t202" style="position:absolute;left:0;text-align:left;margin-left:333.75pt;margin-top:11.3pt;width:24pt;height:18pt;z-index:251935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" fillcolor="white [3201]" stroked="f" strokeweight=".5pt">
                <v:textbox>
                  <w:txbxContent>
                    <w:p w:rsidR="003E22A5" w:rsidRDefault="003E22A5">
                      <w:r>
                        <w:t>i</w:t>
                      </w:r>
                    </w:p>
                  </w:txbxContent>
                </v:textbox>
              </v:shape>
            </w:pict>
          </mc:Fallback>
        </mc:AlternateContent>
      </w:r>
      <w:r w:rsidR="005D7270">
        <w:rPr>
          <w:rFonts w:cs="B Zar" w:hint="cs"/>
          <w:noProof/>
          <w:sz w:val="36"/>
          <w:szCs w:val="36"/>
          <w:rtl/>
        </w:rPr>
        <mc:AlternateContent>
          <mc:Choice Requires="wps">
            <w:drawing>
              <wp:anchor distT="0" distB="0" distL="114300" distR="114300" simplePos="0" relativeHeight="251934720" behindDoc="0" locked="0" layoutInCell="1" allowOverlap="1" wp14:anchorId="4BEE9D1F" wp14:editId="1C0E8674">
                <wp:simplePos x="0" y="0"/>
                <wp:positionH relativeFrom="column">
                  <wp:posOffset>4095750</wp:posOffset>
                </wp:positionH>
                <wp:positionV relativeFrom="paragraph">
                  <wp:posOffset>10160</wp:posOffset>
                </wp:positionV>
                <wp:extent cx="523875" cy="476250"/>
                <wp:effectExtent l="0" t="0" r="28575" b="19050"/>
                <wp:wrapNone/>
                <wp:docPr id="151" name="Flowchart: Connector 151"/>
                <wp:cNvGraphicFramePr/>
                <a:graphic xmlns:a="http://schemas.openxmlformats.org/drawingml/2006/main">
                  <a:graphicData uri="http://schemas.microsoft.com/office/word/2010/wordprocessingShape">
                    <wps:wsp>
                      <wps:cNvSpPr/>
                      <wps:spPr>
                        <a:xfrm>
                          <a:off x="0" y="0"/>
                          <a:ext cx="523875" cy="4762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F32107" id="Flowchart: Connector 151" o:spid="_x0000_s1026" type="#_x0000_t120" style="position:absolute;margin-left:322.5pt;margin-top:.8pt;width:41.25pt;height:37.5pt;z-index:251934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" fillcolor="white [3212]" strokecolor="#1f4d78 [1604]" strokeweight="1pt">
                <v:stroke joinstyle="miter"/>
              </v:shape>
            </w:pict>
          </mc:Fallback>
        </mc:AlternateContent>
      </w:r>
    </w:p>
    <w:p w:rsidR="0098174C" w:rsidRDefault="004E2DEC" w:rsidP="00905498">
      <w:pPr>
        <w:bidi/>
        <w:rPr>
          <w:rFonts w:cs="B Zar"/>
          <w:sz w:val="36"/>
          <w:szCs w:val="36"/>
          <w:lang w:bidi="fa-IR"/>
        </w:rPr>
      </w:pPr>
      <w:r>
        <w:rPr>
          <w:rFonts w:cs="B Zar"/>
          <w:noProof/>
          <w:sz w:val="36"/>
          <w:szCs w:val="36"/>
          <w:rtl/>
        </w:rPr>
        <mc:AlternateContent>
          <mc:Choice Requires="wps">
            <w:drawing>
              <wp:anchor distT="0" distB="0" distL="114300" distR="114300" simplePos="0" relativeHeight="251951104" behindDoc="0" locked="0" layoutInCell="1" allowOverlap="1" wp14:anchorId="189F761F" wp14:editId="38834C05">
                <wp:simplePos x="0" y="0"/>
                <wp:positionH relativeFrom="rightMargin">
                  <wp:posOffset>-1162049</wp:posOffset>
                </wp:positionH>
                <wp:positionV relativeFrom="paragraph">
                  <wp:posOffset>222885</wp:posOffset>
                </wp:positionV>
                <wp:extent cx="1638300" cy="1104900"/>
                <wp:effectExtent l="0" t="0" r="0" b="0"/>
                <wp:wrapNone/>
                <wp:docPr id="167" name="Text Box 167"/>
                <wp:cNvGraphicFramePr/>
                <a:graphic xmlns:a="http://schemas.openxmlformats.org/drawingml/2006/main">
                  <a:graphicData uri="http://schemas.microsoft.com/office/word/2010/wordprocessingShape">
                    <wps:wsp>
                      <wps:cNvSpPr txBox="1"/>
                      <wps:spPr>
                        <a:xfrm>
                          <a:off x="0" y="0"/>
                          <a:ext cx="1638300" cy="1104900"/>
                        </a:xfrm>
                        <a:prstGeom prst="rect">
                          <a:avLst/>
                        </a:prstGeom>
                        <a:solidFill>
                          <a:sysClr val="window" lastClr="FFFFFF"/>
                        </a:solidFill>
                        <a:ln w="6350">
                          <a:noFill/>
                        </a:ln>
                        <a:effectLst/>
                      </wps:spPr>
                      <wps:txbx>
                        <w:txbxContent>
                          <w:p w:rsidR="003E22A5" w:rsidRPr="00E30EF8" w:rsidRDefault="003E22A5" w:rsidP="004E2DEC">
                            <w:pPr>
                              <w:jc w:val="right"/>
                              <w:rPr>
                                <w:rFonts w:cs="B Zar"/>
                                <w:sz w:val="24"/>
                                <w:szCs w:val="24"/>
                                <w:lang w:bidi="fa-IR"/>
                              </w:rPr>
                            </w:pPr>
                            <w:r w:rsidRPr="00E30EF8">
                              <w:rPr>
                                <w:rFonts w:cs="B Zar" w:hint="cs"/>
                                <w:sz w:val="24"/>
                                <w:szCs w:val="24"/>
                                <w:rtl/>
                                <w:lang w:bidi="fa-IR"/>
                              </w:rPr>
                              <w:t xml:space="preserve">برآورد شده که احتمال اینکه یک فرد خجالتی کتابدار باشد، دو برابر احتمال فروشنده بودن آن فرد است.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F761F" id="Text Box 167" o:spid="_x0000_s1097" type="#_x0000_t202" style="position:absolute;left:0;text-align:left;margin-left:-91.5pt;margin-top:17.55pt;width:129pt;height:87pt;z-index:2519511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" fillcolor="window" stroked="f" strokeweight=".5pt">
                <v:textbox>
                  <w:txbxContent>
                    <w:p w:rsidR="003E22A5" w:rsidRPr="00E30EF8" w:rsidRDefault="003E22A5" w:rsidP="004E2DEC">
                      <w:pPr>
                        <w:jc w:val="right"/>
                        <w:rPr>
                          <w:rFonts w:cs="B Zar"/>
                          <w:sz w:val="24"/>
                          <w:szCs w:val="24"/>
                          <w:lang w:bidi="fa-IR"/>
                        </w:rPr>
                      </w:pPr>
                      <w:r w:rsidRPr="00E30EF8">
                        <w:rPr>
                          <w:rFonts w:cs="B Zar" w:hint="cs"/>
                          <w:sz w:val="24"/>
                          <w:szCs w:val="24"/>
                          <w:rtl/>
                          <w:lang w:bidi="fa-IR"/>
                        </w:rPr>
                        <w:t xml:space="preserve">برآورد شده که احتمال اینکه یک فرد خجالتی کتابدار باشد، دو برابر احتمال فروشنده بودن آن فرد است.  </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1947008" behindDoc="0" locked="0" layoutInCell="1" allowOverlap="1" wp14:anchorId="5FF37FCD" wp14:editId="1B7AB95C">
                <wp:simplePos x="0" y="0"/>
                <wp:positionH relativeFrom="margin">
                  <wp:posOffset>2286000</wp:posOffset>
                </wp:positionH>
                <wp:positionV relativeFrom="paragraph">
                  <wp:posOffset>31115</wp:posOffset>
                </wp:positionV>
                <wp:extent cx="304800" cy="266700"/>
                <wp:effectExtent l="0" t="0" r="0" b="0"/>
                <wp:wrapNone/>
                <wp:docPr id="164" name="Text Box 164"/>
                <wp:cNvGraphicFramePr/>
                <a:graphic xmlns:a="http://schemas.openxmlformats.org/drawingml/2006/main">
                  <a:graphicData uri="http://schemas.microsoft.com/office/word/2010/wordprocessingShape">
                    <wps:wsp>
                      <wps:cNvSpPr txBox="1"/>
                      <wps:spPr>
                        <a:xfrm>
                          <a:off x="0" y="0"/>
                          <a:ext cx="304800" cy="266700"/>
                        </a:xfrm>
                        <a:prstGeom prst="rect">
                          <a:avLst/>
                        </a:prstGeom>
                        <a:solidFill>
                          <a:sysClr val="window" lastClr="FFFFFF"/>
                        </a:solidFill>
                        <a:ln w="6350">
                          <a:noFill/>
                        </a:ln>
                        <a:effectLst/>
                      </wps:spPr>
                      <wps:txbx>
                        <w:txbxContent>
                          <w:p w:rsidR="003E22A5" w:rsidRDefault="003E22A5" w:rsidP="004E2DEC">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F37FCD" id="Text Box 164" o:spid="_x0000_s1098" type="#_x0000_t202" style="position:absolute;left:0;text-align:left;margin-left:180pt;margin-top:2.45pt;width:24pt;height:21pt;z-index:25194700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" fillcolor="window" stroked="f" strokeweight=".5pt">
                <v:textbox>
                  <w:txbxContent>
                    <w:p w:rsidR="003E22A5" w:rsidRDefault="003E22A5" w:rsidP="004E2DEC">
                      <w:r>
                        <w:t>c</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1942912" behindDoc="0" locked="0" layoutInCell="1" allowOverlap="1">
                <wp:simplePos x="0" y="0"/>
                <wp:positionH relativeFrom="column">
                  <wp:posOffset>2676525</wp:posOffset>
                </wp:positionH>
                <wp:positionV relativeFrom="paragraph">
                  <wp:posOffset>135890</wp:posOffset>
                </wp:positionV>
                <wp:extent cx="857250" cy="19050"/>
                <wp:effectExtent l="38100" t="57150" r="0" b="95250"/>
                <wp:wrapNone/>
                <wp:docPr id="162" name="Straight Arrow Connector 162"/>
                <wp:cNvGraphicFramePr/>
                <a:graphic xmlns:a="http://schemas.openxmlformats.org/drawingml/2006/main">
                  <a:graphicData uri="http://schemas.microsoft.com/office/word/2010/wordprocessingShape">
                    <wps:wsp>
                      <wps:cNvCnPr/>
                      <wps:spPr>
                        <a:xfrm flipH="1">
                          <a:off x="0" y="0"/>
                          <a:ext cx="85725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27460BD" id="_x0000_t32" coordsize="21600,21600" o:spt="32" o:oned="t" path="m,l21600,21600e" filled="f">
                <v:path arrowok="t" fillok="f" o:connecttype="none"/>
                <o:lock v:ext="edit" shapetype="t"/>
              </v:shapetype>
              <v:shape id="Straight Arrow Connector 162" o:spid="_x0000_s1026" type="#_x0000_t32" style="position:absolute;margin-left:210.75pt;margin-top:10.7pt;width:67.5pt;height:1.5pt;flip:x;z-index:251942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1941888" behindDoc="0" locked="0" layoutInCell="1" allowOverlap="1">
                <wp:simplePos x="0" y="0"/>
                <wp:positionH relativeFrom="column">
                  <wp:posOffset>3524250</wp:posOffset>
                </wp:positionH>
                <wp:positionV relativeFrom="paragraph">
                  <wp:posOffset>145415</wp:posOffset>
                </wp:positionV>
                <wp:extent cx="647700" cy="428625"/>
                <wp:effectExtent l="0" t="0" r="19050" b="28575"/>
                <wp:wrapNone/>
                <wp:docPr id="161" name="Straight Connector 161"/>
                <wp:cNvGraphicFramePr/>
                <a:graphic xmlns:a="http://schemas.openxmlformats.org/drawingml/2006/main">
                  <a:graphicData uri="http://schemas.microsoft.com/office/word/2010/wordprocessingShape">
                    <wps:wsp>
                      <wps:cNvCnPr/>
                      <wps:spPr>
                        <a:xfrm flipH="1" flipV="1">
                          <a:off x="0" y="0"/>
                          <a:ext cx="647700" cy="4286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13BCBB" id="Straight Connector 161" o:spid="_x0000_s1026" style="position:absolute;flip:x y;z-index:251941888;visibility:visible;mso-wrap-style:square;mso-wrap-distance-left:9pt;mso-wrap-distance-top:0;mso-wrap-distance-right:9pt;mso-wrap-distance-bottom:0;mso-position-horizontal:absolute;mso-position-horizontal-relative:text;mso-position-vertical:absolute;mso-position-vertical-relative:text" from="277.5pt,11.45pt" to="328.5pt,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" strokecolor="#5b9bd5 [3204]" strokeweight=".5pt">
                <v:stroke joinstyle="miter"/>
              </v:line>
            </w:pict>
          </mc:Fallback>
        </mc:AlternateContent>
      </w:r>
      <w:r w:rsidR="005D7270">
        <w:rPr>
          <w:rFonts w:cs="B Zar"/>
          <w:noProof/>
          <w:sz w:val="36"/>
          <w:szCs w:val="36"/>
          <w:rtl/>
        </w:rPr>
        <mc:AlternateContent>
          <mc:Choice Requires="wps">
            <w:drawing>
              <wp:anchor distT="0" distB="0" distL="114300" distR="114300" simplePos="0" relativeHeight="251939840" behindDoc="0" locked="0" layoutInCell="1" allowOverlap="1" wp14:anchorId="39EAC56A" wp14:editId="7EA43404">
                <wp:simplePos x="0" y="0"/>
                <wp:positionH relativeFrom="column">
                  <wp:posOffset>4295775</wp:posOffset>
                </wp:positionH>
                <wp:positionV relativeFrom="paragraph">
                  <wp:posOffset>438150</wp:posOffset>
                </wp:positionV>
                <wp:extent cx="304800" cy="228600"/>
                <wp:effectExtent l="0" t="0" r="0" b="0"/>
                <wp:wrapNone/>
                <wp:docPr id="159" name="Text Box 159"/>
                <wp:cNvGraphicFramePr/>
                <a:graphic xmlns:a="http://schemas.openxmlformats.org/drawingml/2006/main">
                  <a:graphicData uri="http://schemas.microsoft.com/office/word/2010/wordprocessingShape">
                    <wps:wsp>
                      <wps:cNvSpPr txBox="1"/>
                      <wps:spPr>
                        <a:xfrm>
                          <a:off x="0" y="0"/>
                          <a:ext cx="304800" cy="228600"/>
                        </a:xfrm>
                        <a:prstGeom prst="rect">
                          <a:avLst/>
                        </a:prstGeom>
                        <a:solidFill>
                          <a:sysClr val="window" lastClr="FFFFFF"/>
                        </a:solidFill>
                        <a:ln w="6350">
                          <a:noFill/>
                        </a:ln>
                        <a:effectLst/>
                      </wps:spPr>
                      <wps:txbx>
                        <w:txbxContent>
                          <w:p w:rsidR="003E22A5" w:rsidRDefault="003E22A5" w:rsidP="005D7270">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EAC56A" id="Text Box 159" o:spid="_x0000_s1099" type="#_x0000_t202" style="position:absolute;left:0;text-align:left;margin-left:338.25pt;margin-top:34.5pt;width:24pt;height:18pt;z-index:251939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" fillcolor="window" stroked="f" strokeweight=".5pt">
                <v:textbox>
                  <w:txbxContent>
                    <w:p w:rsidR="003E22A5" w:rsidRDefault="003E22A5" w:rsidP="005D7270">
                      <w:r>
                        <w:t>i</w:t>
                      </w:r>
                    </w:p>
                  </w:txbxContent>
                </v:textbox>
              </v:shape>
            </w:pict>
          </mc:Fallback>
        </mc:AlternateContent>
      </w:r>
      <w:r w:rsidR="005D7270">
        <w:rPr>
          <w:rFonts w:cs="B Zar" w:hint="cs"/>
          <w:noProof/>
          <w:sz w:val="36"/>
          <w:szCs w:val="36"/>
          <w:rtl/>
        </w:rPr>
        <mc:AlternateContent>
          <mc:Choice Requires="wps">
            <w:drawing>
              <wp:anchor distT="0" distB="0" distL="114300" distR="114300" simplePos="0" relativeHeight="251937792" behindDoc="0" locked="0" layoutInCell="1" allowOverlap="1" wp14:anchorId="7D62D4C1" wp14:editId="5388FDCD">
                <wp:simplePos x="0" y="0"/>
                <wp:positionH relativeFrom="column">
                  <wp:posOffset>4152900</wp:posOffset>
                </wp:positionH>
                <wp:positionV relativeFrom="paragraph">
                  <wp:posOffset>295275</wp:posOffset>
                </wp:positionV>
                <wp:extent cx="523875" cy="476250"/>
                <wp:effectExtent l="0" t="0" r="28575" b="19050"/>
                <wp:wrapNone/>
                <wp:docPr id="158" name="Flowchart: Connector 158"/>
                <wp:cNvGraphicFramePr/>
                <a:graphic xmlns:a="http://schemas.openxmlformats.org/drawingml/2006/main">
                  <a:graphicData uri="http://schemas.microsoft.com/office/word/2010/wordprocessingShape">
                    <wps:wsp>
                      <wps:cNvSpPr/>
                      <wps:spPr>
                        <a:xfrm>
                          <a:off x="0" y="0"/>
                          <a:ext cx="52387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DB6816" id="Flowchart: Connector 158" o:spid="_x0000_s1026" type="#_x0000_t120" style="position:absolute;margin-left:327pt;margin-top:23.25pt;width:41.25pt;height:37.5pt;z-index:251937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" fillcolor="window" strokecolor="#41719c" strokeweight="1pt">
                <v:stroke joinstyle="miter"/>
              </v:shape>
            </w:pict>
          </mc:Fallback>
        </mc:AlternateContent>
      </w:r>
    </w:p>
    <w:p w:rsidR="0098174C" w:rsidRPr="0098174C" w:rsidRDefault="0098174C" w:rsidP="0098174C">
      <w:pPr>
        <w:bidi/>
        <w:rPr>
          <w:rFonts w:cs="B Zar"/>
          <w:sz w:val="36"/>
          <w:szCs w:val="36"/>
          <w:lang w:bidi="fa-IR"/>
        </w:rPr>
      </w:pPr>
    </w:p>
    <w:p w:rsidR="0044054D" w:rsidRDefault="0044054D" w:rsidP="000A581B">
      <w:pPr>
        <w:bidi/>
        <w:rPr>
          <w:rFonts w:cs="B Zar"/>
          <w:sz w:val="36"/>
          <w:szCs w:val="36"/>
          <w:rtl/>
          <w:lang w:bidi="fa-IR"/>
        </w:rPr>
      </w:pPr>
    </w:p>
    <w:p w:rsidR="0044054D" w:rsidRDefault="0044054D" w:rsidP="0044054D">
      <w:pPr>
        <w:bidi/>
        <w:rPr>
          <w:rFonts w:cs="B Zar"/>
          <w:sz w:val="36"/>
          <w:szCs w:val="36"/>
          <w:rtl/>
          <w:lang w:bidi="fa-IR"/>
        </w:rPr>
      </w:pPr>
    </w:p>
    <w:p w:rsidR="00AB3178" w:rsidRDefault="0098174C" w:rsidP="0044054D">
      <w:pPr>
        <w:bidi/>
        <w:rPr>
          <w:rFonts w:cs="B Zar"/>
          <w:sz w:val="36"/>
          <w:szCs w:val="36"/>
          <w:rtl/>
          <w:lang w:bidi="fa-IR"/>
        </w:rPr>
      </w:pPr>
      <w:r>
        <w:rPr>
          <w:rFonts w:cs="B Zar" w:hint="cs"/>
          <w:sz w:val="36"/>
          <w:szCs w:val="36"/>
          <w:rtl/>
          <w:lang w:bidi="fa-IR"/>
        </w:rPr>
        <w:t xml:space="preserve">به طور کلی، </w:t>
      </w:r>
      <w:r w:rsidR="00F1169B">
        <w:rPr>
          <w:rFonts w:cs="B Zar" w:hint="cs"/>
          <w:sz w:val="36"/>
          <w:szCs w:val="36"/>
          <w:rtl/>
          <w:lang w:bidi="fa-IR"/>
        </w:rPr>
        <w:t xml:space="preserve">شما باید از باورهای انحرافی آگاه شوید و قدری مکث کنید </w:t>
      </w:r>
      <w:r w:rsidR="007D01B8">
        <w:rPr>
          <w:rFonts w:cs="B Zar" w:hint="cs"/>
          <w:sz w:val="36"/>
          <w:szCs w:val="36"/>
          <w:rtl/>
          <w:lang w:bidi="fa-IR"/>
        </w:rPr>
        <w:t>تا</w:t>
      </w:r>
      <w:r w:rsidR="00F1169B">
        <w:rPr>
          <w:rFonts w:cs="B Zar" w:hint="cs"/>
          <w:sz w:val="36"/>
          <w:szCs w:val="36"/>
          <w:rtl/>
          <w:lang w:bidi="fa-IR"/>
        </w:rPr>
        <w:t xml:space="preserve"> متوجه شوید که وارد یک سناریوی</w:t>
      </w:r>
      <w:r w:rsidR="0044054D">
        <w:rPr>
          <w:rFonts w:cs="B Zar" w:hint="cs"/>
          <w:sz w:val="36"/>
          <w:szCs w:val="36"/>
          <w:rtl/>
          <w:lang w:bidi="fa-IR"/>
        </w:rPr>
        <w:t xml:space="preserve"> انحرافی</w:t>
      </w:r>
      <w:r w:rsidR="00F1169B">
        <w:rPr>
          <w:rFonts w:cs="B Zar" w:hint="cs"/>
          <w:sz w:val="36"/>
          <w:szCs w:val="36"/>
          <w:rtl/>
          <w:lang w:bidi="fa-IR"/>
        </w:rPr>
        <w:t xml:space="preserve"> شده اید تا </w:t>
      </w:r>
      <w:r w:rsidR="007D01B8">
        <w:rPr>
          <w:rFonts w:cs="B Zar" w:hint="cs"/>
          <w:sz w:val="36"/>
          <w:szCs w:val="36"/>
          <w:rtl/>
          <w:lang w:bidi="fa-IR"/>
        </w:rPr>
        <w:t xml:space="preserve">در آینده </w:t>
      </w:r>
      <w:r w:rsidR="00F1169B">
        <w:rPr>
          <w:rFonts w:cs="B Zar" w:hint="cs"/>
          <w:sz w:val="36"/>
          <w:szCs w:val="36"/>
          <w:rtl/>
          <w:lang w:bidi="fa-IR"/>
        </w:rPr>
        <w:t xml:space="preserve">بتوانید الگوریتم جایگزین بهتری را طراحی و اجرا کنید. این کار را باید به گونه ای انجام دهید که </w:t>
      </w:r>
      <w:r w:rsidR="00100F1A">
        <w:rPr>
          <w:rFonts w:cs="B Zar" w:hint="cs"/>
          <w:sz w:val="36"/>
          <w:szCs w:val="36"/>
          <w:rtl/>
          <w:lang w:bidi="fa-IR"/>
        </w:rPr>
        <w:t xml:space="preserve">با یک ورودی مشابه، الگوریتم متفاوتی را </w:t>
      </w:r>
      <w:r w:rsidR="00F1169B">
        <w:rPr>
          <w:rFonts w:cs="B Zar" w:hint="cs"/>
          <w:sz w:val="36"/>
          <w:szCs w:val="36"/>
          <w:rtl/>
          <w:lang w:bidi="fa-IR"/>
        </w:rPr>
        <w:t xml:space="preserve">در آینده </w:t>
      </w:r>
      <w:r w:rsidR="00100F1A">
        <w:rPr>
          <w:rFonts w:cs="B Zar" w:hint="cs"/>
          <w:sz w:val="36"/>
          <w:szCs w:val="36"/>
          <w:rtl/>
          <w:lang w:bidi="fa-IR"/>
        </w:rPr>
        <w:t>فعال کنید. وقتی که شما در تعدادی سناریوی مختلف</w:t>
      </w:r>
      <w:r w:rsidR="00CD4F0D">
        <w:rPr>
          <w:rFonts w:cs="B Zar" w:hint="cs"/>
          <w:sz w:val="36"/>
          <w:szCs w:val="36"/>
          <w:rtl/>
          <w:lang w:bidi="fa-IR"/>
        </w:rPr>
        <w:t>،</w:t>
      </w:r>
      <w:r w:rsidR="00100F1A">
        <w:rPr>
          <w:rFonts w:cs="B Zar" w:hint="cs"/>
          <w:sz w:val="36"/>
          <w:szCs w:val="36"/>
          <w:rtl/>
          <w:lang w:bidi="fa-IR"/>
        </w:rPr>
        <w:t xml:space="preserve"> به برنامه نویسی مجدد باورهای انحرافی می پردازید، عادت می کنید که با الگوریتم منطقی تری</w:t>
      </w:r>
      <w:r w:rsidR="00CD4F0D">
        <w:rPr>
          <w:rFonts w:cs="B Zar" w:hint="cs"/>
          <w:sz w:val="36"/>
          <w:szCs w:val="36"/>
          <w:rtl/>
          <w:lang w:bidi="fa-IR"/>
        </w:rPr>
        <w:t xml:space="preserve"> نسبت</w:t>
      </w:r>
      <w:r w:rsidR="00100F1A">
        <w:rPr>
          <w:rFonts w:cs="B Zar" w:hint="cs"/>
          <w:sz w:val="36"/>
          <w:szCs w:val="36"/>
          <w:rtl/>
          <w:lang w:bidi="fa-IR"/>
        </w:rPr>
        <w:t xml:space="preserve"> </w:t>
      </w:r>
      <w:r w:rsidR="00CD4F0D">
        <w:rPr>
          <w:rFonts w:cs="B Zar" w:hint="cs"/>
          <w:sz w:val="36"/>
          <w:szCs w:val="36"/>
          <w:rtl/>
          <w:lang w:bidi="fa-IR"/>
        </w:rPr>
        <w:t xml:space="preserve">به ورودی ها واکنش نشان دهید. </w:t>
      </w:r>
      <w:r w:rsidR="007D01B8">
        <w:rPr>
          <w:rFonts w:cs="B Zar" w:hint="cs"/>
          <w:sz w:val="36"/>
          <w:szCs w:val="36"/>
          <w:rtl/>
          <w:lang w:bidi="fa-IR"/>
        </w:rPr>
        <w:t xml:space="preserve">به این ترتیب می توانید استدلال های بهتری را در خود نهادینه سازید و به تدریج، دیدگاه واقع بینانه تری نسبت به جهان پیدا کنید. شما باید عادت کنید که </w:t>
      </w:r>
      <w:r w:rsidR="00CF50A8">
        <w:rPr>
          <w:rFonts w:cs="B Zar" w:hint="cs"/>
          <w:sz w:val="36"/>
          <w:szCs w:val="36"/>
          <w:rtl/>
          <w:lang w:bidi="fa-IR"/>
        </w:rPr>
        <w:t xml:space="preserve">متوجه علائم تفکر و باورهای اشتباه خود شوید. </w:t>
      </w:r>
      <w:r w:rsidR="003F74EE">
        <w:rPr>
          <w:rFonts w:cs="B Zar" w:hint="cs"/>
          <w:sz w:val="36"/>
          <w:szCs w:val="36"/>
          <w:rtl/>
          <w:lang w:bidi="fa-IR"/>
        </w:rPr>
        <w:t>احساساتی مانند سردرگمی، حیرت و عدم شفافیت که بخشی از دیدگاه های شما را احاطه کرده اند، باید زنگ های خطر را به صدا درآورند و ش</w:t>
      </w:r>
      <w:r w:rsidR="00C15E26">
        <w:rPr>
          <w:rFonts w:cs="B Zar" w:hint="cs"/>
          <w:sz w:val="36"/>
          <w:szCs w:val="36"/>
          <w:rtl/>
          <w:lang w:bidi="fa-IR"/>
        </w:rPr>
        <w:t>ما را به تامل</w:t>
      </w:r>
      <w:r w:rsidR="009D7DD8">
        <w:rPr>
          <w:rFonts w:cs="B Zar" w:hint="cs"/>
          <w:sz w:val="36"/>
          <w:szCs w:val="36"/>
          <w:rtl/>
          <w:lang w:bidi="fa-IR"/>
        </w:rPr>
        <w:t xml:space="preserve"> بیشتر </w:t>
      </w:r>
      <w:r w:rsidR="00C15E26">
        <w:rPr>
          <w:rFonts w:cs="B Zar" w:hint="cs"/>
          <w:sz w:val="36"/>
          <w:szCs w:val="36"/>
          <w:rtl/>
          <w:lang w:bidi="fa-IR"/>
        </w:rPr>
        <w:t xml:space="preserve">وادار کنند. قبل از اینکه دیدگاه های مهم خود را بیان کنید، </w:t>
      </w:r>
      <w:r w:rsidR="00427CF4">
        <w:rPr>
          <w:rFonts w:cs="B Zar" w:hint="cs"/>
          <w:sz w:val="36"/>
          <w:szCs w:val="36"/>
          <w:rtl/>
          <w:lang w:bidi="fa-IR"/>
        </w:rPr>
        <w:t xml:space="preserve">دلایلی را </w:t>
      </w:r>
      <w:r w:rsidR="0013297D">
        <w:rPr>
          <w:rFonts w:cs="B Zar" w:hint="cs"/>
          <w:sz w:val="36"/>
          <w:szCs w:val="36"/>
          <w:rtl/>
          <w:lang w:bidi="fa-IR"/>
        </w:rPr>
        <w:t>برای</w:t>
      </w:r>
      <w:r w:rsidR="00B562FC">
        <w:rPr>
          <w:rFonts w:cs="B Zar" w:hint="cs"/>
          <w:sz w:val="36"/>
          <w:szCs w:val="36"/>
          <w:rtl/>
          <w:lang w:bidi="fa-IR"/>
        </w:rPr>
        <w:t xml:space="preserve"> احتمال</w:t>
      </w:r>
      <w:r w:rsidR="0013297D">
        <w:rPr>
          <w:rFonts w:cs="B Zar" w:hint="cs"/>
          <w:sz w:val="36"/>
          <w:szCs w:val="36"/>
          <w:rtl/>
          <w:lang w:bidi="fa-IR"/>
        </w:rPr>
        <w:t xml:space="preserve"> اشتباه بودن قضاوت های اولیه خود در نظر بگیرید.</w:t>
      </w:r>
      <w:r w:rsidR="00427CF4">
        <w:rPr>
          <w:rFonts w:cs="B Zar" w:hint="cs"/>
          <w:sz w:val="36"/>
          <w:szCs w:val="36"/>
          <w:rtl/>
          <w:lang w:bidi="fa-IR"/>
        </w:rPr>
        <w:t xml:space="preserve"> اضافه کردن پیام ساده " قضاوت </w:t>
      </w:r>
      <w:r w:rsidR="00B562FC">
        <w:rPr>
          <w:rFonts w:cs="B Zar" w:hint="cs"/>
          <w:sz w:val="36"/>
          <w:szCs w:val="36"/>
          <w:rtl/>
          <w:lang w:bidi="fa-IR"/>
        </w:rPr>
        <w:t xml:space="preserve">اولیه </w:t>
      </w:r>
      <w:r w:rsidR="00427CF4">
        <w:rPr>
          <w:rFonts w:cs="B Zar" w:hint="cs"/>
          <w:sz w:val="36"/>
          <w:szCs w:val="36"/>
          <w:rtl/>
          <w:lang w:bidi="fa-IR"/>
        </w:rPr>
        <w:t>خود را معکوس کنید" به الگوریتم اولیه</w:t>
      </w:r>
      <w:r w:rsidR="0013297D">
        <w:rPr>
          <w:rFonts w:cs="B Zar" w:hint="cs"/>
          <w:sz w:val="36"/>
          <w:szCs w:val="36"/>
          <w:rtl/>
          <w:lang w:bidi="fa-IR"/>
        </w:rPr>
        <w:t xml:space="preserve"> </w:t>
      </w:r>
      <w:r w:rsidR="000A581B">
        <w:rPr>
          <w:rFonts w:cs="B Zar" w:hint="cs"/>
          <w:sz w:val="36"/>
          <w:szCs w:val="36"/>
          <w:rtl/>
          <w:lang w:bidi="fa-IR"/>
        </w:rPr>
        <w:t>باعث</w:t>
      </w:r>
      <w:r w:rsidR="00427CF4">
        <w:rPr>
          <w:rFonts w:cs="B Zar" w:hint="cs"/>
          <w:sz w:val="36"/>
          <w:szCs w:val="36"/>
          <w:rtl/>
          <w:lang w:bidi="fa-IR"/>
        </w:rPr>
        <w:t xml:space="preserve"> </w:t>
      </w:r>
      <w:r w:rsidR="000A581B">
        <w:rPr>
          <w:rFonts w:cs="B Zar" w:hint="cs"/>
          <w:sz w:val="36"/>
          <w:szCs w:val="36"/>
          <w:rtl/>
          <w:lang w:bidi="fa-IR"/>
        </w:rPr>
        <w:t>می شود که</w:t>
      </w:r>
      <w:r w:rsidR="00427CF4">
        <w:rPr>
          <w:rFonts w:cs="B Zar" w:hint="cs"/>
          <w:sz w:val="36"/>
          <w:szCs w:val="36"/>
          <w:rtl/>
          <w:lang w:bidi="fa-IR"/>
        </w:rPr>
        <w:t xml:space="preserve"> بر انحراف های </w:t>
      </w:r>
      <w:r w:rsidR="000A581B">
        <w:rPr>
          <w:rFonts w:cs="B Zar" w:hint="cs"/>
          <w:sz w:val="36"/>
          <w:szCs w:val="36"/>
          <w:rtl/>
          <w:lang w:bidi="fa-IR"/>
        </w:rPr>
        <w:t xml:space="preserve">شناختی ناشی از </w:t>
      </w:r>
      <w:r w:rsidR="00427CF4">
        <w:rPr>
          <w:rFonts w:cs="B Zar" w:hint="cs"/>
          <w:sz w:val="36"/>
          <w:szCs w:val="36"/>
          <w:rtl/>
          <w:lang w:bidi="fa-IR"/>
        </w:rPr>
        <w:t xml:space="preserve">ناتوانی در رهایی از باورهای </w:t>
      </w:r>
      <w:r w:rsidR="00427CF4">
        <w:rPr>
          <w:rFonts w:cs="B Zar" w:hint="cs"/>
          <w:sz w:val="36"/>
          <w:szCs w:val="36"/>
          <w:rtl/>
          <w:lang w:bidi="fa-IR"/>
        </w:rPr>
        <w:lastRenderedPageBreak/>
        <w:t>اولیه</w:t>
      </w:r>
      <w:r w:rsidR="00B562FC">
        <w:rPr>
          <w:rStyle w:val="FootnoteReference"/>
          <w:rFonts w:cs="B Zar"/>
          <w:sz w:val="36"/>
          <w:szCs w:val="36"/>
          <w:rtl/>
          <w:lang w:bidi="fa-IR"/>
        </w:rPr>
        <w:footnoteReference w:id="55"/>
      </w:r>
      <w:r w:rsidR="00427CF4">
        <w:rPr>
          <w:rFonts w:cs="B Zar" w:hint="cs"/>
          <w:sz w:val="36"/>
          <w:szCs w:val="36"/>
          <w:rtl/>
          <w:lang w:bidi="fa-IR"/>
        </w:rPr>
        <w:t>، اطمینان بیش از حد به خود</w:t>
      </w:r>
      <w:r w:rsidR="00B562FC">
        <w:rPr>
          <w:rFonts w:cs="B Zar" w:hint="cs"/>
          <w:sz w:val="36"/>
          <w:szCs w:val="36"/>
          <w:rtl/>
          <w:lang w:bidi="fa-IR"/>
        </w:rPr>
        <w:t xml:space="preserve"> و خطای پس نگری</w:t>
      </w:r>
      <w:r w:rsidR="00B562FC">
        <w:rPr>
          <w:rStyle w:val="FootnoteReference"/>
          <w:rFonts w:cs="B Zar"/>
          <w:sz w:val="36"/>
          <w:szCs w:val="36"/>
          <w:rtl/>
          <w:lang w:bidi="fa-IR"/>
        </w:rPr>
        <w:footnoteReference w:id="56"/>
      </w:r>
      <w:r w:rsidR="00B562FC">
        <w:rPr>
          <w:rFonts w:cs="B Zar" w:hint="cs"/>
          <w:sz w:val="36"/>
          <w:szCs w:val="36"/>
          <w:rtl/>
          <w:lang w:bidi="fa-IR"/>
        </w:rPr>
        <w:t xml:space="preserve"> (نوعی انحراف شناختی</w:t>
      </w:r>
      <w:r w:rsidR="00B562FC" w:rsidRPr="00B562FC">
        <w:rPr>
          <w:rFonts w:cs="B Zar"/>
          <w:sz w:val="36"/>
          <w:szCs w:val="36"/>
          <w:rtl/>
          <w:lang w:bidi="fa-IR"/>
        </w:rPr>
        <w:t xml:space="preserve"> که </w:t>
      </w:r>
      <w:r w:rsidR="00B562FC">
        <w:rPr>
          <w:rFonts w:cs="B Zar" w:hint="cs"/>
          <w:sz w:val="36"/>
          <w:szCs w:val="36"/>
          <w:rtl/>
          <w:lang w:bidi="fa-IR"/>
        </w:rPr>
        <w:t xml:space="preserve">در آن </w:t>
      </w:r>
      <w:r w:rsidR="00B562FC" w:rsidRPr="00B562FC">
        <w:rPr>
          <w:rFonts w:cs="B Zar"/>
          <w:sz w:val="36"/>
          <w:szCs w:val="36"/>
          <w:rtl/>
          <w:lang w:bidi="fa-IR"/>
        </w:rPr>
        <w:t>ذهن پس از این که چیزی اتفاق می‌افتد</w:t>
      </w:r>
      <w:r w:rsidR="00B562FC">
        <w:rPr>
          <w:rFonts w:cs="B Zar" w:hint="cs"/>
          <w:sz w:val="36"/>
          <w:szCs w:val="36"/>
          <w:rtl/>
          <w:lang w:bidi="fa-IR"/>
        </w:rPr>
        <w:t>،</w:t>
      </w:r>
      <w:r w:rsidR="00B562FC" w:rsidRPr="00B562FC">
        <w:rPr>
          <w:rFonts w:cs="B Zar"/>
          <w:sz w:val="36"/>
          <w:szCs w:val="36"/>
          <w:rtl/>
          <w:lang w:bidi="fa-IR"/>
        </w:rPr>
        <w:t xml:space="preserve"> گمان می‌کند از اول از آن خبر داشته است</w:t>
      </w:r>
      <w:r w:rsidR="00B562FC">
        <w:rPr>
          <w:rFonts w:cs="B Zar" w:hint="cs"/>
          <w:sz w:val="36"/>
          <w:szCs w:val="36"/>
          <w:rtl/>
          <w:lang w:bidi="fa-IR"/>
        </w:rPr>
        <w:t>.)</w:t>
      </w:r>
      <w:r w:rsidR="009D7DD8">
        <w:rPr>
          <w:rFonts w:cs="B Zar" w:hint="cs"/>
          <w:sz w:val="36"/>
          <w:szCs w:val="36"/>
          <w:rtl/>
          <w:lang w:bidi="fa-IR"/>
        </w:rPr>
        <w:t xml:space="preserve"> </w:t>
      </w:r>
      <w:r w:rsidR="000A581B">
        <w:rPr>
          <w:rFonts w:cs="B Zar" w:hint="cs"/>
          <w:sz w:val="36"/>
          <w:szCs w:val="36"/>
          <w:rtl/>
          <w:lang w:bidi="fa-IR"/>
        </w:rPr>
        <w:t>غلبه کنید</w:t>
      </w:r>
      <w:r w:rsidR="00B562FC">
        <w:rPr>
          <w:rFonts w:cs="B Zar" w:hint="cs"/>
          <w:sz w:val="36"/>
          <w:szCs w:val="36"/>
          <w:rtl/>
          <w:lang w:bidi="fa-IR"/>
        </w:rPr>
        <w:t xml:space="preserve">. </w:t>
      </w:r>
      <w:r w:rsidR="000A581B">
        <w:rPr>
          <w:rFonts w:cs="B Zar" w:hint="cs"/>
          <w:sz w:val="36"/>
          <w:szCs w:val="36"/>
          <w:rtl/>
          <w:lang w:bidi="fa-IR"/>
        </w:rPr>
        <w:t xml:space="preserve">با جمع آوری اطلاعات درست بیرونی می توانید بسیاری از </w:t>
      </w:r>
      <w:r w:rsidR="00B562FC">
        <w:rPr>
          <w:rFonts w:cs="B Zar" w:hint="cs"/>
          <w:sz w:val="36"/>
          <w:szCs w:val="36"/>
          <w:rtl/>
          <w:lang w:bidi="fa-IR"/>
        </w:rPr>
        <w:t xml:space="preserve">انحراف ها را </w:t>
      </w:r>
      <w:r w:rsidR="006370D4">
        <w:rPr>
          <w:rFonts w:cs="B Zar" w:hint="cs"/>
          <w:sz w:val="36"/>
          <w:szCs w:val="36"/>
          <w:rtl/>
          <w:lang w:bidi="fa-IR"/>
        </w:rPr>
        <w:t xml:space="preserve">کاهش </w:t>
      </w:r>
      <w:r w:rsidR="000A581B">
        <w:rPr>
          <w:rFonts w:cs="B Zar" w:hint="cs"/>
          <w:sz w:val="36"/>
          <w:szCs w:val="36"/>
          <w:rtl/>
          <w:lang w:bidi="fa-IR"/>
        </w:rPr>
        <w:t>دهید یا حذف کنید</w:t>
      </w:r>
      <w:r w:rsidR="006370D4">
        <w:rPr>
          <w:rFonts w:cs="B Zar" w:hint="cs"/>
          <w:sz w:val="36"/>
          <w:szCs w:val="36"/>
          <w:rtl/>
          <w:lang w:bidi="fa-IR"/>
        </w:rPr>
        <w:t xml:space="preserve">. بنابراین، از هر فرصتی استفاده کنید </w:t>
      </w:r>
      <w:r w:rsidR="00812AAB">
        <w:rPr>
          <w:rFonts w:cs="B Zar" w:hint="cs"/>
          <w:sz w:val="36"/>
          <w:szCs w:val="36"/>
          <w:rtl/>
          <w:lang w:bidi="fa-IR"/>
        </w:rPr>
        <w:t>تا از خود فاصله بگیرید و استدلال</w:t>
      </w:r>
      <w:r w:rsidR="000A581B">
        <w:rPr>
          <w:rFonts w:cs="B Zar" w:hint="cs"/>
          <w:sz w:val="36"/>
          <w:szCs w:val="36"/>
          <w:rtl/>
          <w:lang w:bidi="fa-IR"/>
        </w:rPr>
        <w:t xml:space="preserve"> ها</w:t>
      </w:r>
      <w:r w:rsidR="00812AAB">
        <w:rPr>
          <w:rFonts w:cs="B Zar" w:hint="cs"/>
          <w:sz w:val="36"/>
          <w:szCs w:val="36"/>
          <w:rtl/>
          <w:lang w:bidi="fa-IR"/>
        </w:rPr>
        <w:t xml:space="preserve"> و باورهای خود را در معرض آزمون های عینی قرار دهید </w:t>
      </w:r>
      <w:r w:rsidR="000A581B">
        <w:rPr>
          <w:rFonts w:cs="B Zar" w:hint="cs"/>
          <w:sz w:val="36"/>
          <w:szCs w:val="36"/>
          <w:rtl/>
          <w:lang w:bidi="fa-IR"/>
        </w:rPr>
        <w:t xml:space="preserve">تا بتوانید </w:t>
      </w:r>
      <w:r w:rsidR="00AB3178">
        <w:rPr>
          <w:rFonts w:cs="B Zar" w:hint="cs"/>
          <w:sz w:val="36"/>
          <w:szCs w:val="36"/>
          <w:rtl/>
          <w:lang w:bidi="fa-IR"/>
        </w:rPr>
        <w:t xml:space="preserve">خطاهای شناختی خود را به حداقل </w:t>
      </w:r>
      <w:r w:rsidR="000A581B">
        <w:rPr>
          <w:rFonts w:cs="B Zar" w:hint="cs"/>
          <w:sz w:val="36"/>
          <w:szCs w:val="36"/>
          <w:rtl/>
          <w:lang w:bidi="fa-IR"/>
        </w:rPr>
        <w:t xml:space="preserve">رسانید. </w:t>
      </w:r>
      <w:r w:rsidR="00AB3178">
        <w:rPr>
          <w:rFonts w:cs="B Zar" w:hint="cs"/>
          <w:sz w:val="36"/>
          <w:szCs w:val="36"/>
          <w:rtl/>
          <w:lang w:bidi="fa-IR"/>
        </w:rPr>
        <w:t xml:space="preserve"> </w:t>
      </w:r>
    </w:p>
    <w:p w:rsidR="00AB3178" w:rsidRPr="00AB3178" w:rsidRDefault="00AB3178" w:rsidP="00AB3178">
      <w:pPr>
        <w:bidi/>
        <w:rPr>
          <w:rFonts w:cs="B Zar"/>
          <w:sz w:val="36"/>
          <w:szCs w:val="36"/>
          <w:rtl/>
          <w:lang w:bidi="fa-IR"/>
        </w:rPr>
      </w:pPr>
      <w:r w:rsidRPr="00AB3178">
        <w:rPr>
          <w:rFonts w:cs="B Zar" w:hint="cs"/>
          <w:sz w:val="36"/>
          <w:szCs w:val="36"/>
          <w:rtl/>
          <w:lang w:bidi="fa-IR"/>
        </w:rPr>
        <w:t>" ندانستن" نشان دهنده دانش حقیقی است.</w:t>
      </w:r>
    </w:p>
    <w:p w:rsidR="00AB3178" w:rsidRPr="00AB3178" w:rsidRDefault="00AB3178" w:rsidP="00AB3178">
      <w:pPr>
        <w:bidi/>
        <w:rPr>
          <w:rFonts w:cs="B Zar"/>
          <w:sz w:val="36"/>
          <w:szCs w:val="36"/>
          <w:rtl/>
          <w:lang w:bidi="fa-IR"/>
        </w:rPr>
      </w:pPr>
      <w:r w:rsidRPr="00AB3178">
        <w:rPr>
          <w:rFonts w:cs="B Zar" w:hint="cs"/>
          <w:sz w:val="36"/>
          <w:szCs w:val="36"/>
          <w:rtl/>
          <w:lang w:bidi="fa-IR"/>
        </w:rPr>
        <w:t xml:space="preserve">تظاهر به دانایی، یک بیماری است. </w:t>
      </w:r>
    </w:p>
    <w:p w:rsidR="00AB3178" w:rsidRPr="00AB3178" w:rsidRDefault="00AB3178" w:rsidP="00AB3178">
      <w:pPr>
        <w:bidi/>
        <w:rPr>
          <w:rFonts w:cs="B Zar"/>
          <w:sz w:val="36"/>
          <w:szCs w:val="36"/>
          <w:rtl/>
          <w:lang w:bidi="fa-IR"/>
        </w:rPr>
      </w:pPr>
      <w:r w:rsidRPr="00AB3178">
        <w:rPr>
          <w:rFonts w:cs="B Zar" w:hint="cs"/>
          <w:sz w:val="36"/>
          <w:szCs w:val="36"/>
          <w:rtl/>
          <w:lang w:bidi="fa-IR"/>
        </w:rPr>
        <w:t>اول، متوجه شوید که بیمارهستید.</w:t>
      </w:r>
    </w:p>
    <w:p w:rsidR="00905498" w:rsidRPr="0044054D" w:rsidRDefault="00AB3178" w:rsidP="0044054D">
      <w:pPr>
        <w:bidi/>
        <w:rPr>
          <w:rFonts w:cs="B Zar"/>
          <w:sz w:val="36"/>
          <w:szCs w:val="36"/>
          <w:lang w:bidi="fa-IR"/>
        </w:rPr>
      </w:pPr>
      <w:r w:rsidRPr="00AB3178">
        <w:rPr>
          <w:rFonts w:cs="B Zar" w:hint="cs"/>
          <w:sz w:val="36"/>
          <w:szCs w:val="36"/>
          <w:rtl/>
          <w:lang w:bidi="fa-IR"/>
        </w:rPr>
        <w:t xml:space="preserve">سپس، به سمت سلامتی خود، گام بردارید. </w:t>
      </w:r>
      <w:r w:rsidR="0044054D">
        <w:rPr>
          <w:rFonts w:cs="B Zar" w:hint="cs"/>
          <w:sz w:val="36"/>
          <w:szCs w:val="36"/>
          <w:rtl/>
          <w:lang w:bidi="fa-IR"/>
        </w:rPr>
        <w:t xml:space="preserve">                                          - </w:t>
      </w:r>
      <w:r w:rsidR="0044054D" w:rsidRPr="0044054D">
        <w:rPr>
          <w:rFonts w:cs="B Zar" w:hint="cs"/>
          <w:sz w:val="36"/>
          <w:szCs w:val="36"/>
          <w:rtl/>
          <w:lang w:bidi="fa-IR"/>
        </w:rPr>
        <w:t>لائو تسه</w:t>
      </w:r>
    </w:p>
    <w:p w:rsidR="00DD2C6F" w:rsidRDefault="00DD2C6F" w:rsidP="00DD2C6F">
      <w:pPr>
        <w:bidi/>
        <w:rPr>
          <w:rFonts w:cs="B Zar"/>
          <w:b/>
          <w:bCs/>
          <w:sz w:val="36"/>
          <w:szCs w:val="36"/>
          <w:rtl/>
          <w:lang w:bidi="fa-IR"/>
        </w:rPr>
      </w:pPr>
      <w:r w:rsidRPr="00DD2C6F">
        <w:rPr>
          <w:rFonts w:cs="B Zar" w:hint="cs"/>
          <w:b/>
          <w:bCs/>
          <w:sz w:val="36"/>
          <w:szCs w:val="36"/>
          <w:rtl/>
          <w:lang w:bidi="fa-IR"/>
        </w:rPr>
        <w:t>درک انحراف های انگیزشی</w:t>
      </w:r>
    </w:p>
    <w:p w:rsidR="00DD2C6F" w:rsidRDefault="00DD2C6F" w:rsidP="00DD2C6F">
      <w:pPr>
        <w:bidi/>
        <w:rPr>
          <w:rFonts w:cs="B Zar"/>
          <w:sz w:val="36"/>
          <w:szCs w:val="36"/>
          <w:rtl/>
          <w:lang w:bidi="fa-IR"/>
        </w:rPr>
      </w:pPr>
      <w:r>
        <w:rPr>
          <w:rFonts w:cs="B Zar" w:hint="cs"/>
          <w:sz w:val="36"/>
          <w:szCs w:val="36"/>
          <w:rtl/>
          <w:lang w:bidi="fa-IR"/>
        </w:rPr>
        <w:t xml:space="preserve">انسان ها </w:t>
      </w:r>
      <w:r w:rsidR="002D10E2">
        <w:rPr>
          <w:rFonts w:cs="B Zar" w:hint="cs"/>
          <w:sz w:val="36"/>
          <w:szCs w:val="36"/>
          <w:rtl/>
          <w:lang w:bidi="fa-IR"/>
        </w:rPr>
        <w:t xml:space="preserve">صرفا برای </w:t>
      </w:r>
      <w:r>
        <w:rPr>
          <w:rFonts w:cs="B Zar" w:hint="cs"/>
          <w:sz w:val="36"/>
          <w:szCs w:val="36"/>
          <w:rtl/>
          <w:lang w:bidi="fa-IR"/>
        </w:rPr>
        <w:t xml:space="preserve">برای پردازش، ذخیره سازی، یادگیری، توجه و حتی فکر کردن به </w:t>
      </w:r>
      <w:r w:rsidR="002D10E2">
        <w:rPr>
          <w:rFonts w:cs="B Zar" w:hint="cs"/>
          <w:sz w:val="36"/>
          <w:szCs w:val="36"/>
          <w:rtl/>
          <w:lang w:bidi="fa-IR"/>
        </w:rPr>
        <w:t xml:space="preserve">اطلاعات، گزینش نشده اند. </w:t>
      </w:r>
    </w:p>
    <w:p w:rsidR="002D10E2" w:rsidRDefault="002D10E2" w:rsidP="002D10E2">
      <w:pPr>
        <w:pStyle w:val="ListParagraph"/>
        <w:numPr>
          <w:ilvl w:val="0"/>
          <w:numId w:val="13"/>
        </w:numPr>
        <w:bidi/>
        <w:rPr>
          <w:rFonts w:cs="B Zar"/>
          <w:sz w:val="36"/>
          <w:szCs w:val="36"/>
          <w:lang w:bidi="fa-IR"/>
        </w:rPr>
      </w:pPr>
      <w:r>
        <w:rPr>
          <w:rFonts w:cs="B Zar" w:hint="cs"/>
          <w:sz w:val="36"/>
          <w:szCs w:val="36"/>
          <w:rtl/>
          <w:lang w:bidi="fa-IR"/>
        </w:rPr>
        <w:t>کتاب راهنمای روانشناسی تکاملی</w:t>
      </w:r>
    </w:p>
    <w:p w:rsidR="00AF7C32" w:rsidRDefault="00B71EFB" w:rsidP="0044054D">
      <w:pPr>
        <w:bidi/>
        <w:rPr>
          <w:rFonts w:cs="B Zar"/>
          <w:sz w:val="36"/>
          <w:szCs w:val="36"/>
          <w:rtl/>
          <w:lang w:bidi="fa-IR"/>
        </w:rPr>
      </w:pPr>
      <w:r>
        <w:rPr>
          <w:rFonts w:cs="B Zar" w:hint="cs"/>
          <w:sz w:val="36"/>
          <w:szCs w:val="36"/>
          <w:rtl/>
          <w:lang w:bidi="fa-IR"/>
        </w:rPr>
        <w:t>افرادی که انحراف ها</w:t>
      </w:r>
      <w:r w:rsidR="00E957BF">
        <w:rPr>
          <w:rFonts w:cs="B Zar" w:hint="cs"/>
          <w:sz w:val="36"/>
          <w:szCs w:val="36"/>
          <w:rtl/>
          <w:lang w:bidi="fa-IR"/>
        </w:rPr>
        <w:t>ی شناختی</w:t>
      </w:r>
      <w:r>
        <w:rPr>
          <w:rFonts w:cs="B Zar" w:hint="cs"/>
          <w:sz w:val="36"/>
          <w:szCs w:val="36"/>
          <w:rtl/>
          <w:lang w:bidi="fa-IR"/>
        </w:rPr>
        <w:t xml:space="preserve"> و روش های برطرف کردن آنها را یاد گرفته اند، اغلب </w:t>
      </w:r>
      <w:r w:rsidR="00E957BF">
        <w:rPr>
          <w:rFonts w:cs="B Zar" w:hint="cs"/>
          <w:sz w:val="36"/>
          <w:szCs w:val="36"/>
          <w:rtl/>
          <w:lang w:bidi="fa-IR"/>
        </w:rPr>
        <w:t>القابی مانند صاحبان</w:t>
      </w:r>
      <w:r>
        <w:rPr>
          <w:rFonts w:cs="B Zar" w:hint="cs"/>
          <w:sz w:val="36"/>
          <w:szCs w:val="36"/>
          <w:rtl/>
          <w:lang w:bidi="fa-IR"/>
        </w:rPr>
        <w:t xml:space="preserve"> تفکر انتقادی، آزاد اندیش ها یا خردگراها </w:t>
      </w:r>
      <w:r w:rsidR="004E320E">
        <w:rPr>
          <w:rFonts w:cs="B Zar" w:hint="cs"/>
          <w:sz w:val="36"/>
          <w:szCs w:val="36"/>
          <w:rtl/>
          <w:lang w:bidi="fa-IR"/>
        </w:rPr>
        <w:t>را برای</w:t>
      </w:r>
      <w:r w:rsidR="00E957BF">
        <w:rPr>
          <w:rFonts w:cs="B Zar" w:hint="cs"/>
          <w:sz w:val="36"/>
          <w:szCs w:val="36"/>
          <w:rtl/>
          <w:lang w:bidi="fa-IR"/>
        </w:rPr>
        <w:t xml:space="preserve"> خود </w:t>
      </w:r>
      <w:r w:rsidR="004E320E">
        <w:rPr>
          <w:rFonts w:cs="B Zar" w:hint="cs"/>
          <w:sz w:val="36"/>
          <w:szCs w:val="36"/>
          <w:rtl/>
          <w:lang w:bidi="fa-IR"/>
        </w:rPr>
        <w:t xml:space="preserve">قائل می </w:t>
      </w:r>
      <w:r w:rsidR="004E320E">
        <w:rPr>
          <w:rFonts w:cs="B Zar" w:hint="cs"/>
          <w:sz w:val="36"/>
          <w:szCs w:val="36"/>
          <w:rtl/>
          <w:lang w:bidi="fa-IR"/>
        </w:rPr>
        <w:lastRenderedPageBreak/>
        <w:t>شوند</w:t>
      </w:r>
      <w:r>
        <w:rPr>
          <w:rFonts w:cs="B Zar" w:hint="cs"/>
          <w:sz w:val="36"/>
          <w:szCs w:val="36"/>
          <w:rtl/>
          <w:lang w:bidi="fa-IR"/>
        </w:rPr>
        <w:t xml:space="preserve">. </w:t>
      </w:r>
      <w:r w:rsidR="00E957BF">
        <w:rPr>
          <w:rFonts w:cs="B Zar" w:hint="cs"/>
          <w:sz w:val="36"/>
          <w:szCs w:val="36"/>
          <w:rtl/>
          <w:lang w:bidi="fa-IR"/>
        </w:rPr>
        <w:t xml:space="preserve">این افراد می توانند از روش های برطرف کننده انحراف ها برای واضح تر دیدن جهان استفاده کنند. اما، حقیقت </w:t>
      </w:r>
      <w:r w:rsidR="004E320E">
        <w:rPr>
          <w:rFonts w:cs="B Zar" w:hint="cs"/>
          <w:sz w:val="36"/>
          <w:szCs w:val="36"/>
          <w:rtl/>
          <w:lang w:bidi="fa-IR"/>
        </w:rPr>
        <w:t>دور از ذهن</w:t>
      </w:r>
      <w:r w:rsidR="0044054D">
        <w:rPr>
          <w:rFonts w:cs="B Zar" w:hint="cs"/>
          <w:sz w:val="36"/>
          <w:szCs w:val="36"/>
          <w:rtl/>
          <w:lang w:bidi="fa-IR"/>
        </w:rPr>
        <w:t xml:space="preserve"> آنها</w:t>
      </w:r>
      <w:r w:rsidR="00E957BF">
        <w:rPr>
          <w:rFonts w:cs="B Zar" w:hint="cs"/>
          <w:sz w:val="36"/>
          <w:szCs w:val="36"/>
          <w:rtl/>
          <w:lang w:bidi="fa-IR"/>
        </w:rPr>
        <w:t xml:space="preserve"> این است که مهارت های تفکر انتقادی برای جلوگیری از </w:t>
      </w:r>
      <w:r w:rsidR="00035603">
        <w:rPr>
          <w:rFonts w:cs="B Zar" w:hint="cs"/>
          <w:sz w:val="36"/>
          <w:szCs w:val="36"/>
          <w:rtl/>
          <w:lang w:bidi="fa-IR"/>
        </w:rPr>
        <w:t xml:space="preserve">وقوع انحراف ها کافی نیستند. </w:t>
      </w:r>
      <w:r w:rsidR="00591323">
        <w:rPr>
          <w:rFonts w:cs="B Zar" w:hint="cs"/>
          <w:sz w:val="36"/>
          <w:szCs w:val="36"/>
          <w:rtl/>
          <w:lang w:bidi="fa-IR"/>
        </w:rPr>
        <w:t>بیشتر افراد</w:t>
      </w:r>
      <w:r w:rsidR="00DE7566">
        <w:rPr>
          <w:rFonts w:cs="B Zar" w:hint="cs"/>
          <w:sz w:val="36"/>
          <w:szCs w:val="36"/>
          <w:rtl/>
          <w:lang w:bidi="fa-IR"/>
        </w:rPr>
        <w:t>،</w:t>
      </w:r>
      <w:r w:rsidR="00591323">
        <w:rPr>
          <w:rFonts w:cs="B Zar" w:hint="cs"/>
          <w:sz w:val="36"/>
          <w:szCs w:val="36"/>
          <w:rtl/>
          <w:lang w:bidi="fa-IR"/>
        </w:rPr>
        <w:t xml:space="preserve"> نیاز موجود برای تفکر انتقادی را تشخیص می دهند. حتی، بسیاری از مدارس و دانشگاه ها به آموزش این مهارت ها می پردازند. </w:t>
      </w:r>
      <w:r w:rsidR="004E320E">
        <w:rPr>
          <w:rFonts w:cs="B Zar" w:hint="cs"/>
          <w:sz w:val="36"/>
          <w:szCs w:val="36"/>
          <w:rtl/>
          <w:lang w:bidi="fa-IR"/>
        </w:rPr>
        <w:t>با این حال،</w:t>
      </w:r>
      <w:r w:rsidR="004057A2">
        <w:rPr>
          <w:rFonts w:cs="B Zar" w:hint="cs"/>
          <w:sz w:val="36"/>
          <w:szCs w:val="36"/>
          <w:rtl/>
          <w:lang w:bidi="fa-IR"/>
        </w:rPr>
        <w:t xml:space="preserve"> هدف </w:t>
      </w:r>
      <w:r w:rsidR="004E320E">
        <w:rPr>
          <w:rFonts w:cs="B Zar" w:hint="cs"/>
          <w:sz w:val="36"/>
          <w:szCs w:val="36"/>
          <w:rtl/>
          <w:lang w:bidi="fa-IR"/>
        </w:rPr>
        <w:t>اصلی ازیادگیری این مهارت ها گم شده است</w:t>
      </w:r>
      <w:r w:rsidR="004057A2">
        <w:rPr>
          <w:rFonts w:cs="B Zar" w:hint="cs"/>
          <w:sz w:val="36"/>
          <w:szCs w:val="36"/>
          <w:rtl/>
          <w:lang w:bidi="fa-IR"/>
        </w:rPr>
        <w:t>. به جای اینکه از مهارت های تفکر انتقادی در جای درست</w:t>
      </w:r>
      <w:r w:rsidR="004E320E">
        <w:rPr>
          <w:rFonts w:cs="B Zar" w:hint="cs"/>
          <w:sz w:val="36"/>
          <w:szCs w:val="36"/>
          <w:rtl/>
          <w:lang w:bidi="fa-IR"/>
        </w:rPr>
        <w:t xml:space="preserve"> خود</w:t>
      </w:r>
      <w:r w:rsidR="004057A2">
        <w:rPr>
          <w:rFonts w:cs="B Zar" w:hint="cs"/>
          <w:sz w:val="36"/>
          <w:szCs w:val="36"/>
          <w:rtl/>
          <w:lang w:bidi="fa-IR"/>
        </w:rPr>
        <w:t xml:space="preserve"> استفاده شود، </w:t>
      </w:r>
      <w:r w:rsidR="00DE7566">
        <w:rPr>
          <w:rFonts w:cs="B Zar" w:hint="cs"/>
          <w:sz w:val="36"/>
          <w:szCs w:val="36"/>
          <w:rtl/>
          <w:lang w:bidi="fa-IR"/>
        </w:rPr>
        <w:t xml:space="preserve">این مهارت ها دستاویزی را در اختیار بعضی افراد قرار می دهند تا با </w:t>
      </w:r>
      <w:r w:rsidR="004E320E">
        <w:rPr>
          <w:rFonts w:cs="B Zar" w:hint="cs"/>
          <w:sz w:val="36"/>
          <w:szCs w:val="36"/>
          <w:rtl/>
          <w:lang w:bidi="fa-IR"/>
        </w:rPr>
        <w:t>هر ایده ای</w:t>
      </w:r>
      <w:r w:rsidR="00DE7566">
        <w:rPr>
          <w:rFonts w:cs="B Zar" w:hint="cs"/>
          <w:sz w:val="36"/>
          <w:szCs w:val="36"/>
          <w:rtl/>
          <w:lang w:bidi="fa-IR"/>
        </w:rPr>
        <w:t xml:space="preserve"> که نمی خواهند بپذیرند، مخالفت کنند.</w:t>
      </w:r>
      <w:r w:rsidR="005E3204">
        <w:rPr>
          <w:rFonts w:cs="B Zar" w:hint="cs"/>
          <w:sz w:val="36"/>
          <w:szCs w:val="36"/>
          <w:rtl/>
          <w:lang w:bidi="fa-IR"/>
        </w:rPr>
        <w:t xml:space="preserve"> به طوریکه می توان گفت که ابزارهای منطقی و مبتنی بر </w:t>
      </w:r>
      <w:r w:rsidR="0044054D">
        <w:rPr>
          <w:rFonts w:cs="B Zar" w:hint="cs"/>
          <w:sz w:val="36"/>
          <w:szCs w:val="36"/>
          <w:rtl/>
          <w:lang w:bidi="fa-IR"/>
        </w:rPr>
        <w:t>عقلانیت</w:t>
      </w:r>
      <w:r w:rsidR="007F60E4">
        <w:rPr>
          <w:rFonts w:cs="B Zar" w:hint="cs"/>
          <w:sz w:val="36"/>
          <w:szCs w:val="36"/>
          <w:rtl/>
          <w:lang w:bidi="fa-IR"/>
        </w:rPr>
        <w:t xml:space="preserve"> انسان</w:t>
      </w:r>
      <w:r w:rsidR="005E3204">
        <w:rPr>
          <w:rFonts w:cs="B Zar" w:hint="cs"/>
          <w:sz w:val="36"/>
          <w:szCs w:val="36"/>
          <w:rtl/>
          <w:lang w:bidi="fa-IR"/>
        </w:rPr>
        <w:t xml:space="preserve"> به ابزارهایی برای توجیه خواسته برخی افراد تبدیل شده اند. </w:t>
      </w:r>
      <w:r w:rsidR="007F60E4">
        <w:rPr>
          <w:rFonts w:cs="B Zar" w:hint="cs"/>
          <w:sz w:val="36"/>
          <w:szCs w:val="36"/>
          <w:rtl/>
          <w:lang w:bidi="fa-IR"/>
        </w:rPr>
        <w:t xml:space="preserve">اگر بخواهید الگوریتم های انحرافی خود را دوباره برنامه نویسی کنید، ابتدا باید اصول زیربنایی این الگوریتم ها را درک کنید. بسیاری از </w:t>
      </w:r>
      <w:r w:rsidR="00CC3FDE">
        <w:rPr>
          <w:rFonts w:cs="B Zar" w:hint="cs"/>
          <w:sz w:val="36"/>
          <w:szCs w:val="36"/>
          <w:rtl/>
          <w:lang w:bidi="fa-IR"/>
        </w:rPr>
        <w:t>انحراف های شناختی</w:t>
      </w:r>
      <w:r w:rsidR="007F60E4">
        <w:rPr>
          <w:rFonts w:cs="B Zar" w:hint="cs"/>
          <w:sz w:val="36"/>
          <w:szCs w:val="36"/>
          <w:rtl/>
          <w:lang w:bidi="fa-IR"/>
        </w:rPr>
        <w:t xml:space="preserve"> ما </w:t>
      </w:r>
      <w:r w:rsidR="00270972">
        <w:rPr>
          <w:rFonts w:cs="B Zar" w:hint="cs"/>
          <w:sz w:val="36"/>
          <w:szCs w:val="36"/>
          <w:rtl/>
          <w:lang w:bidi="fa-IR"/>
        </w:rPr>
        <w:t xml:space="preserve">از این حقیقت ساده ناشی می شوند که ذهن ما قادر به درک، یادآوری و پیش بینی پدیده های پیچیده امروزی با دقت کامل نمی باشد. </w:t>
      </w:r>
      <w:r w:rsidR="00CC3FDE">
        <w:rPr>
          <w:rFonts w:cs="B Zar" w:hint="cs"/>
          <w:sz w:val="36"/>
          <w:szCs w:val="36"/>
          <w:rtl/>
          <w:lang w:bidi="fa-IR"/>
        </w:rPr>
        <w:t xml:space="preserve">با این حال، انحراف هایی هم وجود دارند که با فشارهای بیولوژیکی ما در ارتباط هستند و </w:t>
      </w:r>
      <w:r w:rsidR="00464698">
        <w:rPr>
          <w:rFonts w:cs="B Zar" w:hint="cs"/>
          <w:sz w:val="36"/>
          <w:szCs w:val="36"/>
          <w:rtl/>
          <w:lang w:bidi="fa-IR"/>
        </w:rPr>
        <w:t>به همین دلیل</w:t>
      </w:r>
      <w:r w:rsidR="00745623">
        <w:rPr>
          <w:rFonts w:cs="B Zar" w:hint="cs"/>
          <w:sz w:val="36"/>
          <w:szCs w:val="36"/>
          <w:rtl/>
          <w:lang w:bidi="fa-IR"/>
        </w:rPr>
        <w:t>، گاهی به نفع ما خواهد بود که</w:t>
      </w:r>
      <w:r w:rsidR="007F60E4">
        <w:rPr>
          <w:rFonts w:cs="B Zar" w:hint="cs"/>
          <w:sz w:val="36"/>
          <w:szCs w:val="36"/>
          <w:rtl/>
          <w:lang w:bidi="fa-IR"/>
        </w:rPr>
        <w:t xml:space="preserve"> </w:t>
      </w:r>
      <w:r w:rsidR="00745623">
        <w:rPr>
          <w:rFonts w:cs="B Zar" w:hint="cs"/>
          <w:sz w:val="36"/>
          <w:szCs w:val="36"/>
          <w:rtl/>
          <w:lang w:bidi="fa-IR"/>
        </w:rPr>
        <w:t xml:space="preserve">واقعیت را </w:t>
      </w:r>
      <w:r w:rsidR="0048674F">
        <w:rPr>
          <w:rFonts w:cs="B Zar" w:hint="cs"/>
          <w:sz w:val="36"/>
          <w:szCs w:val="36"/>
          <w:rtl/>
          <w:lang w:bidi="fa-IR"/>
        </w:rPr>
        <w:t xml:space="preserve">به درستی </w:t>
      </w:r>
      <w:r w:rsidR="00745623">
        <w:rPr>
          <w:rFonts w:cs="B Zar" w:hint="cs"/>
          <w:sz w:val="36"/>
          <w:szCs w:val="36"/>
          <w:rtl/>
          <w:lang w:bidi="fa-IR"/>
        </w:rPr>
        <w:t xml:space="preserve">درک </w:t>
      </w:r>
      <w:r w:rsidR="0048674F">
        <w:rPr>
          <w:rFonts w:cs="B Zar" w:hint="cs"/>
          <w:sz w:val="36"/>
          <w:szCs w:val="36"/>
          <w:rtl/>
          <w:lang w:bidi="fa-IR"/>
        </w:rPr>
        <w:t>ن</w:t>
      </w:r>
      <w:r w:rsidR="00745623">
        <w:rPr>
          <w:rFonts w:cs="B Zar" w:hint="cs"/>
          <w:sz w:val="36"/>
          <w:szCs w:val="36"/>
          <w:rtl/>
          <w:lang w:bidi="fa-IR"/>
        </w:rPr>
        <w:t>کنیم.</w:t>
      </w:r>
      <w:r w:rsidR="0048674F">
        <w:rPr>
          <w:rFonts w:cs="B Zar" w:hint="cs"/>
          <w:sz w:val="36"/>
          <w:szCs w:val="36"/>
          <w:rtl/>
          <w:lang w:bidi="fa-IR"/>
        </w:rPr>
        <w:t xml:space="preserve"> مخرب ترین باورهای انحرافی ما دارای یک ویژگی مشترک هستند و آن این است که از امیال نفسانی ما ناشی می شوند. این انحراف ها از نوع انگیزشی هستند. ما ممکن است بخواهیم که برداشت درستی از واقعیت</w:t>
      </w:r>
      <w:r w:rsidR="00557214">
        <w:rPr>
          <w:rFonts w:cs="B Zar" w:hint="cs"/>
          <w:sz w:val="36"/>
          <w:szCs w:val="36"/>
          <w:rtl/>
          <w:lang w:bidi="fa-IR"/>
        </w:rPr>
        <w:t xml:space="preserve"> داشته باشیم، اما شرایط به گونه ای است که سایر</w:t>
      </w:r>
      <w:r w:rsidR="0048674F">
        <w:rPr>
          <w:rFonts w:cs="B Zar" w:hint="cs"/>
          <w:sz w:val="36"/>
          <w:szCs w:val="36"/>
          <w:rtl/>
          <w:lang w:bidi="fa-IR"/>
        </w:rPr>
        <w:t xml:space="preserve"> </w:t>
      </w:r>
      <w:r w:rsidR="00557214">
        <w:rPr>
          <w:rFonts w:cs="B Zar" w:hint="cs"/>
          <w:sz w:val="36"/>
          <w:szCs w:val="36"/>
          <w:rtl/>
          <w:lang w:bidi="fa-IR"/>
        </w:rPr>
        <w:t>انگیزه های ما به طرز نامحسوسی بر تمایل</w:t>
      </w:r>
      <w:r w:rsidR="0048674F">
        <w:rPr>
          <w:rFonts w:cs="B Zar" w:hint="cs"/>
          <w:sz w:val="36"/>
          <w:szCs w:val="36"/>
          <w:rtl/>
          <w:lang w:bidi="fa-IR"/>
        </w:rPr>
        <w:t xml:space="preserve"> ما برای درک </w:t>
      </w:r>
      <w:r w:rsidR="00557214">
        <w:rPr>
          <w:rFonts w:cs="B Zar" w:hint="cs"/>
          <w:sz w:val="36"/>
          <w:szCs w:val="36"/>
          <w:rtl/>
          <w:lang w:bidi="fa-IR"/>
        </w:rPr>
        <w:t xml:space="preserve">خالصانه واقعیت چیره می شوند. </w:t>
      </w:r>
      <w:r w:rsidR="00AF7C32">
        <w:rPr>
          <w:rFonts w:cs="B Zar" w:hint="cs"/>
          <w:sz w:val="36"/>
          <w:szCs w:val="36"/>
          <w:rtl/>
          <w:lang w:bidi="fa-IR"/>
        </w:rPr>
        <w:t>برای گنجاندن انحراف های انگیزشی که نقش مهمی در انحراف های شناختی ما ایفا می کنند، می توان شیوه نمایش الگوریتم شناختی را به شکل زیر تغییر داد:</w:t>
      </w:r>
      <w:r w:rsidR="00ED0171">
        <w:rPr>
          <w:rFonts w:cs="B Zar" w:hint="cs"/>
          <w:sz w:val="36"/>
          <w:szCs w:val="36"/>
          <w:rtl/>
          <w:lang w:bidi="fa-IR"/>
        </w:rPr>
        <w:t xml:space="preserve"> </w:t>
      </w:r>
    </w:p>
    <w:p w:rsidR="00AF7C32" w:rsidRDefault="00ED0171" w:rsidP="00AF7C32">
      <w:pPr>
        <w:bidi/>
        <w:rPr>
          <w:rFonts w:cs="B Zar"/>
          <w:sz w:val="36"/>
          <w:szCs w:val="36"/>
          <w:rtl/>
          <w:lang w:bidi="fa-IR"/>
        </w:rPr>
      </w:pPr>
      <w:r>
        <w:rPr>
          <w:rFonts w:cs="B Zar" w:hint="cs"/>
          <w:noProof/>
          <w:sz w:val="36"/>
          <w:szCs w:val="36"/>
          <w:rtl/>
        </w:rPr>
        <w:lastRenderedPageBreak/>
        <mc:AlternateContent>
          <mc:Choice Requires="wps">
            <w:drawing>
              <wp:anchor distT="0" distB="0" distL="114300" distR="114300" simplePos="0" relativeHeight="251967488" behindDoc="0" locked="0" layoutInCell="1" allowOverlap="1">
                <wp:simplePos x="0" y="0"/>
                <wp:positionH relativeFrom="column">
                  <wp:posOffset>3848100</wp:posOffset>
                </wp:positionH>
                <wp:positionV relativeFrom="paragraph">
                  <wp:posOffset>369570</wp:posOffset>
                </wp:positionV>
                <wp:extent cx="981075" cy="457200"/>
                <wp:effectExtent l="0" t="0" r="9525" b="0"/>
                <wp:wrapNone/>
                <wp:docPr id="178" name="Text Box 178"/>
                <wp:cNvGraphicFramePr/>
                <a:graphic xmlns:a="http://schemas.openxmlformats.org/drawingml/2006/main">
                  <a:graphicData uri="http://schemas.microsoft.com/office/word/2010/wordprocessingShape">
                    <wps:wsp>
                      <wps:cNvSpPr txBox="1"/>
                      <wps:spPr>
                        <a:xfrm>
                          <a:off x="0" y="0"/>
                          <a:ext cx="981075"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8" o:spid="_x0000_s1100" type="#_x0000_t202" style="position:absolute;left:0;text-align:left;margin-left:303pt;margin-top:29.1pt;width:77.25pt;height:36pt;z-index:251967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" fillcolor="white [3201]" stroked="f" strokeweight=".5pt">
                <v:textbo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خواسته</w:t>
                      </w:r>
                    </w:p>
                  </w:txbxContent>
                </v:textbox>
              </v:shape>
            </w:pict>
          </mc:Fallback>
        </mc:AlternateContent>
      </w:r>
      <w:r>
        <w:rPr>
          <w:rFonts w:cs="B Zar" w:hint="cs"/>
          <w:noProof/>
          <w:sz w:val="36"/>
          <w:szCs w:val="36"/>
          <w:rtl/>
        </w:rPr>
        <mc:AlternateContent>
          <mc:Choice Requires="wps">
            <w:drawing>
              <wp:anchor distT="0" distB="0" distL="114300" distR="114300" simplePos="0" relativeHeight="251966464" behindDoc="0" locked="0" layoutInCell="1" allowOverlap="1" wp14:anchorId="54262EDA" wp14:editId="57E03617">
                <wp:simplePos x="0" y="0"/>
                <wp:positionH relativeFrom="column">
                  <wp:posOffset>5000625</wp:posOffset>
                </wp:positionH>
                <wp:positionV relativeFrom="paragraph">
                  <wp:posOffset>407670</wp:posOffset>
                </wp:positionV>
                <wp:extent cx="247650" cy="219075"/>
                <wp:effectExtent l="0" t="0" r="0" b="9525"/>
                <wp:wrapNone/>
                <wp:docPr id="177" name="Text Box 177"/>
                <wp:cNvGraphicFramePr/>
                <a:graphic xmlns:a="http://schemas.openxmlformats.org/drawingml/2006/main">
                  <a:graphicData uri="http://schemas.microsoft.com/office/word/2010/wordprocessingShape">
                    <wps:wsp>
                      <wps:cNvSpPr txBox="1"/>
                      <wps:spPr>
                        <a:xfrm>
                          <a:off x="0" y="0"/>
                          <a:ext cx="247650" cy="219075"/>
                        </a:xfrm>
                        <a:prstGeom prst="rect">
                          <a:avLst/>
                        </a:prstGeom>
                        <a:solidFill>
                          <a:sysClr val="window" lastClr="FFFFFF"/>
                        </a:solidFill>
                        <a:ln w="6350">
                          <a:noFill/>
                        </a:ln>
                        <a:effectLst/>
                      </wps:spPr>
                      <wps:txbx>
                        <w:txbxContent>
                          <w:p w:rsidR="003E22A5" w:rsidRDefault="003E22A5" w:rsidP="00ED0171">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262EDA" id="Text Box 177" o:spid="_x0000_s1101" type="#_x0000_t202" style="position:absolute;left:0;text-align:left;margin-left:393.75pt;margin-top:32.1pt;width:19.5pt;height:17.25pt;z-index:251966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" fillcolor="window" stroked="f" strokeweight=".5pt">
                <v:textbox>
                  <w:txbxContent>
                    <w:p w:rsidR="003E22A5" w:rsidRDefault="003E22A5" w:rsidP="00ED0171">
                      <w:r>
                        <w:t>d</w:t>
                      </w:r>
                    </w:p>
                  </w:txbxContent>
                </v:textbox>
              </v:shape>
            </w:pict>
          </mc:Fallback>
        </mc:AlternateContent>
      </w:r>
      <w:r>
        <w:rPr>
          <w:rFonts w:cs="B Zar" w:hint="cs"/>
          <w:noProof/>
          <w:sz w:val="36"/>
          <w:szCs w:val="36"/>
          <w:rtl/>
        </w:rPr>
        <mc:AlternateContent>
          <mc:Choice Requires="wps">
            <w:drawing>
              <wp:anchor distT="0" distB="0" distL="114300" distR="114300" simplePos="0" relativeHeight="251964416" behindDoc="0" locked="0" layoutInCell="1" allowOverlap="1" wp14:anchorId="18041C8C" wp14:editId="70C7E2E0">
                <wp:simplePos x="0" y="0"/>
                <wp:positionH relativeFrom="column">
                  <wp:posOffset>4895850</wp:posOffset>
                </wp:positionH>
                <wp:positionV relativeFrom="paragraph">
                  <wp:posOffset>312420</wp:posOffset>
                </wp:positionV>
                <wp:extent cx="438150" cy="409575"/>
                <wp:effectExtent l="0" t="0" r="19050" b="28575"/>
                <wp:wrapNone/>
                <wp:docPr id="176" name="Flowchart: Connector 176"/>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435F9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76" o:spid="_x0000_s1026" type="#_x0000_t120" style="position:absolute;margin-left:385.5pt;margin-top:24.6pt;width:34.5pt;height:32.2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" fillcolor="window" strokecolor="#41719c" strokeweight="1pt">
                <v:stroke joinstyle="miter"/>
              </v:shape>
            </w:pict>
          </mc:Fallback>
        </mc:AlternateContent>
      </w:r>
      <w:r w:rsidR="00C56973">
        <w:rPr>
          <w:rFonts w:cs="B Zar" w:hint="cs"/>
          <w:sz w:val="36"/>
          <w:szCs w:val="36"/>
          <w:rtl/>
          <w:lang w:bidi="fa-IR"/>
        </w:rPr>
        <w:t xml:space="preserve">     </w:t>
      </w:r>
    </w:p>
    <w:p w:rsidR="00ED0171" w:rsidRDefault="00ED0171" w:rsidP="00AF7C32">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970560" behindDoc="0" locked="0" layoutInCell="1" allowOverlap="1">
                <wp:simplePos x="0" y="0"/>
                <wp:positionH relativeFrom="column">
                  <wp:posOffset>5514975</wp:posOffset>
                </wp:positionH>
                <wp:positionV relativeFrom="paragraph">
                  <wp:posOffset>771525</wp:posOffset>
                </wp:positionV>
                <wp:extent cx="695325" cy="428625"/>
                <wp:effectExtent l="0" t="0" r="9525" b="9525"/>
                <wp:wrapNone/>
                <wp:docPr id="180" name="Text Box 180"/>
                <wp:cNvGraphicFramePr/>
                <a:graphic xmlns:a="http://schemas.openxmlformats.org/drawingml/2006/main">
                  <a:graphicData uri="http://schemas.microsoft.com/office/word/2010/wordprocessingShape">
                    <wps:wsp>
                      <wps:cNvSpPr txBox="1"/>
                      <wps:spPr>
                        <a:xfrm>
                          <a:off x="0" y="0"/>
                          <a:ext cx="695325" cy="428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0" o:spid="_x0000_s1102" type="#_x0000_t202" style="position:absolute;left:0;text-align:left;margin-left:434.25pt;margin-top:60.75pt;width:54.75pt;height:33.75pt;z-index:25197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" fillcolor="white [3201]" stroked="f" strokeweight=".5pt">
                <v:textbo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ورودی</w:t>
                      </w:r>
                    </w:p>
                  </w:txbxContent>
                </v:textbox>
              </v:shape>
            </w:pict>
          </mc:Fallback>
        </mc:AlternateContent>
      </w:r>
      <w:r>
        <w:rPr>
          <w:rFonts w:cs="B Zar" w:hint="cs"/>
          <w:noProof/>
          <w:sz w:val="36"/>
          <w:szCs w:val="36"/>
          <w:rtl/>
        </w:rPr>
        <mc:AlternateContent>
          <mc:Choice Requires="wps">
            <w:drawing>
              <wp:anchor distT="0" distB="0" distL="114300" distR="114300" simplePos="0" relativeHeight="251969536" behindDoc="0" locked="0" layoutInCell="1" allowOverlap="1" wp14:anchorId="2F21138B" wp14:editId="22F79A95">
                <wp:simplePos x="0" y="0"/>
                <wp:positionH relativeFrom="column">
                  <wp:posOffset>2638425</wp:posOffset>
                </wp:positionH>
                <wp:positionV relativeFrom="paragraph">
                  <wp:posOffset>609600</wp:posOffset>
                </wp:positionV>
                <wp:extent cx="981075" cy="333375"/>
                <wp:effectExtent l="0" t="0" r="9525" b="9525"/>
                <wp:wrapNone/>
                <wp:docPr id="179" name="Text Box 179"/>
                <wp:cNvGraphicFramePr/>
                <a:graphic xmlns:a="http://schemas.openxmlformats.org/drawingml/2006/main">
                  <a:graphicData uri="http://schemas.microsoft.com/office/word/2010/wordprocessingShape">
                    <wps:wsp>
                      <wps:cNvSpPr txBox="1"/>
                      <wps:spPr>
                        <a:xfrm>
                          <a:off x="0" y="0"/>
                          <a:ext cx="981075" cy="333375"/>
                        </a:xfrm>
                        <a:prstGeom prst="rect">
                          <a:avLst/>
                        </a:prstGeom>
                        <a:solidFill>
                          <a:sysClr val="window" lastClr="FFFFFF"/>
                        </a:solidFill>
                        <a:ln w="6350">
                          <a:noFill/>
                        </a:ln>
                        <a:effectLst/>
                      </wps:spPr>
                      <wps:txb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شناخت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21138B" id="Text Box 179" o:spid="_x0000_s1103" type="#_x0000_t202" style="position:absolute;left:0;text-align:left;margin-left:207.75pt;margin-top:48pt;width:77.25pt;height:26.25pt;z-index:25196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" fillcolor="window" stroked="f" strokeweight=".5pt">
                <v:textbox>
                  <w:txbxContent>
                    <w:p w:rsidR="003E22A5" w:rsidRPr="00ED0171" w:rsidRDefault="003E22A5" w:rsidP="00ED0171">
                      <w:pPr>
                        <w:jc w:val="right"/>
                        <w:rPr>
                          <w:rFonts w:cs="B Zar"/>
                          <w:sz w:val="32"/>
                          <w:szCs w:val="32"/>
                          <w:lang w:bidi="fa-IR"/>
                        </w:rPr>
                      </w:pPr>
                      <w:r w:rsidRPr="00ED0171">
                        <w:rPr>
                          <w:rFonts w:cs="B Zar" w:hint="cs"/>
                          <w:sz w:val="32"/>
                          <w:szCs w:val="32"/>
                          <w:rtl/>
                          <w:lang w:bidi="fa-IR"/>
                        </w:rPr>
                        <w:t>شناخت</w:t>
                      </w:r>
                    </w:p>
                  </w:txbxContent>
                </v:textbox>
              </v:shape>
            </w:pict>
          </mc:Fallback>
        </mc:AlternateContent>
      </w:r>
      <w:r>
        <w:rPr>
          <w:rFonts w:cs="B Zar" w:hint="cs"/>
          <w:noProof/>
          <w:sz w:val="36"/>
          <w:szCs w:val="36"/>
          <w:rtl/>
        </w:rPr>
        <mc:AlternateContent>
          <mc:Choice Requires="wps">
            <w:drawing>
              <wp:anchor distT="0" distB="0" distL="114300" distR="114300" simplePos="0" relativeHeight="251962368" behindDoc="0" locked="0" layoutInCell="1" allowOverlap="1" wp14:anchorId="6EE8B1E8" wp14:editId="6FFE0C9C">
                <wp:simplePos x="0" y="0"/>
                <wp:positionH relativeFrom="column">
                  <wp:posOffset>4953000</wp:posOffset>
                </wp:positionH>
                <wp:positionV relativeFrom="paragraph">
                  <wp:posOffset>219075</wp:posOffset>
                </wp:positionV>
                <wp:extent cx="123825" cy="276225"/>
                <wp:effectExtent l="0" t="0" r="28575" b="28575"/>
                <wp:wrapNone/>
                <wp:docPr id="175" name="Straight Connector 175"/>
                <wp:cNvGraphicFramePr/>
                <a:graphic xmlns:a="http://schemas.openxmlformats.org/drawingml/2006/main">
                  <a:graphicData uri="http://schemas.microsoft.com/office/word/2010/wordprocessingShape">
                    <wps:wsp>
                      <wps:cNvCnPr/>
                      <wps:spPr>
                        <a:xfrm flipH="1">
                          <a:off x="0" y="0"/>
                          <a:ext cx="123825" cy="2762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A096CC7" id="Straight Connector 175" o:spid="_x0000_s1026" style="position:absolute;flip:x;z-index:251962368;visibility:visible;mso-wrap-style:square;mso-wrap-distance-left:9pt;mso-wrap-distance-top:0;mso-wrap-distance-right:9pt;mso-wrap-distance-bottom:0;mso-position-horizontal:absolute;mso-position-horizontal-relative:text;mso-position-vertical:absolute;mso-position-vertical-relative:text" from="390pt,17.25pt" to="399.7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" strokecolor="#5b9bd5"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954176" behindDoc="0" locked="0" layoutInCell="1" allowOverlap="1" wp14:anchorId="0036BC47" wp14:editId="4EE1B028">
                <wp:simplePos x="0" y="0"/>
                <wp:positionH relativeFrom="column">
                  <wp:posOffset>4962524</wp:posOffset>
                </wp:positionH>
                <wp:positionV relativeFrom="paragraph">
                  <wp:posOffset>504825</wp:posOffset>
                </wp:positionV>
                <wp:extent cx="704850" cy="19050"/>
                <wp:effectExtent l="0" t="0" r="19050" b="19050"/>
                <wp:wrapNone/>
                <wp:docPr id="170" name="Straight Connector 170"/>
                <wp:cNvGraphicFramePr/>
                <a:graphic xmlns:a="http://schemas.openxmlformats.org/drawingml/2006/main">
                  <a:graphicData uri="http://schemas.microsoft.com/office/word/2010/wordprocessingShape">
                    <wps:wsp>
                      <wps:cNvCnPr/>
                      <wps:spPr>
                        <a:xfrm flipH="1">
                          <a:off x="0" y="0"/>
                          <a:ext cx="7048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25ABDD" id="Straight Connector 170" o:spid="_x0000_s1026" style="position:absolute;flip:x;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0.75pt,39.75pt" to="446.25pt,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960320" behindDoc="0" locked="0" layoutInCell="1" allowOverlap="1" wp14:anchorId="432FC97F" wp14:editId="1B51E2A2">
                <wp:simplePos x="0" y="0"/>
                <wp:positionH relativeFrom="column">
                  <wp:posOffset>3905250</wp:posOffset>
                </wp:positionH>
                <wp:positionV relativeFrom="paragraph">
                  <wp:posOffset>695325</wp:posOffset>
                </wp:positionV>
                <wp:extent cx="247650" cy="21907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247650" cy="219075"/>
                        </a:xfrm>
                        <a:prstGeom prst="rect">
                          <a:avLst/>
                        </a:prstGeom>
                        <a:solidFill>
                          <a:sysClr val="window" lastClr="FFFFFF"/>
                        </a:solidFill>
                        <a:ln w="6350">
                          <a:noFill/>
                        </a:ln>
                        <a:effectLst/>
                      </wps:spPr>
                      <wps:txbx>
                        <w:txbxContent>
                          <w:p w:rsidR="003E22A5" w:rsidRDefault="003E22A5" w:rsidP="00ED0171">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2FC97F" id="Text Box 174" o:spid="_x0000_s1104" type="#_x0000_t202" style="position:absolute;left:0;text-align:left;margin-left:307.5pt;margin-top:54.75pt;width:19.5pt;height:17.25pt;z-index:251960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" fillcolor="window" stroked="f" strokeweight=".5pt">
                <v:textbox>
                  <w:txbxContent>
                    <w:p w:rsidR="003E22A5" w:rsidRDefault="003E22A5" w:rsidP="00ED0171">
                      <w:r>
                        <w:t>c</w:t>
                      </w:r>
                    </w:p>
                  </w:txbxContent>
                </v:textbox>
              </v:shape>
            </w:pict>
          </mc:Fallback>
        </mc:AlternateContent>
      </w:r>
      <w:r>
        <w:rPr>
          <w:rFonts w:cs="B Zar" w:hint="cs"/>
          <w:noProof/>
          <w:sz w:val="36"/>
          <w:szCs w:val="36"/>
          <w:rtl/>
        </w:rPr>
        <mc:AlternateContent>
          <mc:Choice Requires="wps">
            <w:drawing>
              <wp:anchor distT="0" distB="0" distL="114300" distR="114300" simplePos="0" relativeHeight="251958272" behindDoc="0" locked="0" layoutInCell="1" allowOverlap="1" wp14:anchorId="2F701DFF" wp14:editId="7B3B7B80">
                <wp:simplePos x="0" y="0"/>
                <wp:positionH relativeFrom="column">
                  <wp:posOffset>3790950</wp:posOffset>
                </wp:positionH>
                <wp:positionV relativeFrom="paragraph">
                  <wp:posOffset>619125</wp:posOffset>
                </wp:positionV>
                <wp:extent cx="438150" cy="409575"/>
                <wp:effectExtent l="0" t="0" r="19050" b="28575"/>
                <wp:wrapNone/>
                <wp:docPr id="173" name="Flowchart: Connector 173"/>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0C5FE8" id="Flowchart: Connector 173" o:spid="_x0000_s1026" type="#_x0000_t120" style="position:absolute;margin-left:298.5pt;margin-top:48.75pt;width:34.5pt;height:32.2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" fillcolor="window" strokecolor="#41719c"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1956224" behindDoc="0" locked="0" layoutInCell="1" allowOverlap="1" wp14:anchorId="33FDE2B9" wp14:editId="2DEFAB8D">
                <wp:simplePos x="0" y="0"/>
                <wp:positionH relativeFrom="column">
                  <wp:posOffset>4257675</wp:posOffset>
                </wp:positionH>
                <wp:positionV relativeFrom="paragraph">
                  <wp:posOffset>828675</wp:posOffset>
                </wp:positionV>
                <wp:extent cx="561975" cy="0"/>
                <wp:effectExtent l="38100" t="76200" r="0" b="95250"/>
                <wp:wrapNone/>
                <wp:docPr id="172" name="Straight Arrow Connector 172"/>
                <wp:cNvGraphicFramePr/>
                <a:graphic xmlns:a="http://schemas.openxmlformats.org/drawingml/2006/main">
                  <a:graphicData uri="http://schemas.microsoft.com/office/word/2010/wordprocessingShape">
                    <wps:wsp>
                      <wps:cNvCnPr/>
                      <wps:spPr>
                        <a:xfrm flipH="1">
                          <a:off x="0" y="0"/>
                          <a:ext cx="5619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B47E8C3" id="_x0000_t32" coordsize="21600,21600" o:spt="32" o:oned="t" path="m,l21600,21600e" filled="f">
                <v:path arrowok="t" fillok="f" o:connecttype="none"/>
                <o:lock v:ext="edit" shapetype="t"/>
              </v:shapetype>
              <v:shape id="Straight Arrow Connector 172" o:spid="_x0000_s1026" type="#_x0000_t32" style="position:absolute;margin-left:335.25pt;margin-top:65.25pt;width:44.25pt;height:0;flip:x;z-index:251956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" strokecolor="#5b9bd5 [3204]" strokeweight=".5pt">
                <v:stroke endarrow="block" joinstyle="miter"/>
              </v:shape>
            </w:pict>
          </mc:Fallback>
        </mc:AlternateContent>
      </w:r>
      <w:r>
        <w:rPr>
          <w:rFonts w:cs="B Zar" w:hint="cs"/>
          <w:noProof/>
          <w:sz w:val="36"/>
          <w:szCs w:val="36"/>
          <w:rtl/>
        </w:rPr>
        <mc:AlternateContent>
          <mc:Choice Requires="wps">
            <w:drawing>
              <wp:anchor distT="0" distB="0" distL="114300" distR="114300" simplePos="0" relativeHeight="251955200" behindDoc="0" locked="0" layoutInCell="1" allowOverlap="1" wp14:anchorId="5E94F99E" wp14:editId="1439017C">
                <wp:simplePos x="0" y="0"/>
                <wp:positionH relativeFrom="column">
                  <wp:posOffset>4819650</wp:posOffset>
                </wp:positionH>
                <wp:positionV relativeFrom="paragraph">
                  <wp:posOffset>533400</wp:posOffset>
                </wp:positionV>
                <wp:extent cx="123825" cy="276225"/>
                <wp:effectExtent l="0" t="0" r="28575" b="28575"/>
                <wp:wrapNone/>
                <wp:docPr id="171" name="Straight Connector 171"/>
                <wp:cNvGraphicFramePr/>
                <a:graphic xmlns:a="http://schemas.openxmlformats.org/drawingml/2006/main">
                  <a:graphicData uri="http://schemas.microsoft.com/office/word/2010/wordprocessingShape">
                    <wps:wsp>
                      <wps:cNvCnPr/>
                      <wps:spPr>
                        <a:xfrm flipH="1">
                          <a:off x="0" y="0"/>
                          <a:ext cx="123825"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097F5C" id="Straight Connector 171" o:spid="_x0000_s1026" style="position:absolute;flip:x;z-index:251955200;visibility:visible;mso-wrap-style:square;mso-wrap-distance-left:9pt;mso-wrap-distance-top:0;mso-wrap-distance-right:9pt;mso-wrap-distance-bottom:0;mso-position-horizontal:absolute;mso-position-horizontal-relative:text;mso-position-vertical:absolute;mso-position-vertical-relative:text" from="379.5pt,42pt" to="389.25pt,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1953152" behindDoc="0" locked="0" layoutInCell="1" allowOverlap="1" wp14:anchorId="69FAB8C7" wp14:editId="528F961D">
                <wp:simplePos x="0" y="0"/>
                <wp:positionH relativeFrom="column">
                  <wp:posOffset>5810250</wp:posOffset>
                </wp:positionH>
                <wp:positionV relativeFrom="paragraph">
                  <wp:posOffset>409575</wp:posOffset>
                </wp:positionV>
                <wp:extent cx="247650" cy="219075"/>
                <wp:effectExtent l="0" t="0" r="0" b="9525"/>
                <wp:wrapNone/>
                <wp:docPr id="169" name="Text Box 169"/>
                <wp:cNvGraphicFramePr/>
                <a:graphic xmlns:a="http://schemas.openxmlformats.org/drawingml/2006/main">
                  <a:graphicData uri="http://schemas.microsoft.com/office/word/2010/wordprocessingShape">
                    <wps:wsp>
                      <wps:cNvSpPr txBox="1"/>
                      <wps:spPr>
                        <a:xfrm>
                          <a:off x="0" y="0"/>
                          <a:ext cx="247650" cy="219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9FAB8C7" id="Text Box 169" o:spid="_x0000_s1105" type="#_x0000_t202" style="position:absolute;left:0;text-align:left;margin-left:457.5pt;margin-top:32.25pt;width:19.5pt;height:17.25pt;z-index:251953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" fillcolor="white [3201]" stroked="f" strokeweight=".5pt">
                <v:textbox>
                  <w:txbxContent>
                    <w:p w:rsidR="003E22A5" w:rsidRDefault="003E22A5">
                      <w:r>
                        <w:t>i</w:t>
                      </w:r>
                    </w:p>
                  </w:txbxContent>
                </v:textbox>
              </v:shape>
            </w:pict>
          </mc:Fallback>
        </mc:AlternateContent>
      </w:r>
      <w:r>
        <w:rPr>
          <w:rFonts w:cs="B Zar" w:hint="cs"/>
          <w:noProof/>
          <w:sz w:val="36"/>
          <w:szCs w:val="36"/>
          <w:rtl/>
        </w:rPr>
        <mc:AlternateContent>
          <mc:Choice Requires="wps">
            <w:drawing>
              <wp:anchor distT="0" distB="0" distL="114300" distR="114300" simplePos="0" relativeHeight="251952128" behindDoc="0" locked="0" layoutInCell="1" allowOverlap="1" wp14:anchorId="697EBEFC" wp14:editId="3E71AB54">
                <wp:simplePos x="0" y="0"/>
                <wp:positionH relativeFrom="column">
                  <wp:posOffset>5667375</wp:posOffset>
                </wp:positionH>
                <wp:positionV relativeFrom="paragraph">
                  <wp:posOffset>295275</wp:posOffset>
                </wp:positionV>
                <wp:extent cx="438150" cy="409575"/>
                <wp:effectExtent l="0" t="0" r="19050" b="28575"/>
                <wp:wrapNone/>
                <wp:docPr id="168" name="Flowchart: Connector 168"/>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C02B2" id="Flowchart: Connector 168" o:spid="_x0000_s1026" type="#_x0000_t120" style="position:absolute;margin-left:446.25pt;margin-top:23.25pt;width:34.5pt;height:32.2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" fillcolor="white [3212]" strokecolor="#1f4d78 [1604]" strokeweight="1pt">
                <v:stroke joinstyle="miter"/>
              </v:shape>
            </w:pict>
          </mc:Fallback>
        </mc:AlternateContent>
      </w:r>
      <w:r w:rsidR="00557214">
        <w:rPr>
          <w:rFonts w:cs="B Zar" w:hint="cs"/>
          <w:sz w:val="36"/>
          <w:szCs w:val="36"/>
          <w:rtl/>
          <w:lang w:bidi="fa-IR"/>
        </w:rPr>
        <w:t xml:space="preserve"> </w:t>
      </w:r>
    </w:p>
    <w:p w:rsidR="00ED0171" w:rsidRPr="00ED0171" w:rsidRDefault="00ED0171" w:rsidP="00ED0171">
      <w:pPr>
        <w:bidi/>
        <w:rPr>
          <w:rFonts w:cs="B Zar"/>
          <w:sz w:val="36"/>
          <w:szCs w:val="36"/>
          <w:lang w:bidi="fa-IR"/>
        </w:rPr>
      </w:pPr>
    </w:p>
    <w:p w:rsidR="00ED0171" w:rsidRPr="00ED0171" w:rsidRDefault="00ED0171" w:rsidP="00ED0171">
      <w:pPr>
        <w:bidi/>
        <w:rPr>
          <w:rFonts w:cs="B Zar"/>
          <w:sz w:val="36"/>
          <w:szCs w:val="36"/>
          <w:lang w:bidi="fa-IR"/>
        </w:rPr>
      </w:pPr>
    </w:p>
    <w:p w:rsidR="00E30EF8" w:rsidRDefault="00E5774F" w:rsidP="001D159E">
      <w:pPr>
        <w:bidi/>
        <w:rPr>
          <w:rFonts w:cs="B Zar"/>
          <w:sz w:val="36"/>
          <w:szCs w:val="36"/>
          <w:rtl/>
          <w:lang w:bidi="fa-IR"/>
        </w:rPr>
      </w:pPr>
      <w:r>
        <w:rPr>
          <w:rFonts w:cs="B Zar" w:hint="cs"/>
          <w:sz w:val="36"/>
          <w:szCs w:val="36"/>
          <w:rtl/>
          <w:lang w:bidi="fa-IR"/>
        </w:rPr>
        <w:t>خواسته ها همیشه وجود دارند. با این حال، وقتی آنها در الگوریتم نشان می دهیم که در راستای اهداف تصریح شده ما نباشند. بسیاری از خواسته ها یا انگیزه های ما در رابطه با دنیا و چگونگی نگرش ما نسبت به آن می باشند. ما می خ</w:t>
      </w:r>
      <w:r w:rsidR="006A5CC8">
        <w:rPr>
          <w:rFonts w:cs="B Zar" w:hint="cs"/>
          <w:sz w:val="36"/>
          <w:szCs w:val="36"/>
          <w:rtl/>
          <w:lang w:bidi="fa-IR"/>
        </w:rPr>
        <w:t>واهیم به مفهوم دنیا پی ببریم. به همین دلیل، آن را به اجزای کوچک تر تقسیم می کنیم و تصمیمات خود را بر</w:t>
      </w:r>
      <w:r w:rsidR="00297D7B">
        <w:rPr>
          <w:rFonts w:cs="B Zar" w:hint="cs"/>
          <w:sz w:val="36"/>
          <w:szCs w:val="36"/>
          <w:rtl/>
          <w:lang w:bidi="fa-IR"/>
        </w:rPr>
        <w:t>مبنای</w:t>
      </w:r>
      <w:r w:rsidR="006A5CC8">
        <w:rPr>
          <w:rFonts w:cs="B Zar" w:hint="cs"/>
          <w:sz w:val="36"/>
          <w:szCs w:val="36"/>
          <w:rtl/>
          <w:lang w:bidi="fa-IR"/>
        </w:rPr>
        <w:t xml:space="preserve"> </w:t>
      </w:r>
      <w:r w:rsidR="00FE5E4B">
        <w:rPr>
          <w:rFonts w:cs="B Zar" w:hint="cs"/>
          <w:sz w:val="36"/>
          <w:szCs w:val="36"/>
          <w:rtl/>
          <w:lang w:bidi="fa-IR"/>
        </w:rPr>
        <w:t>شبیه سازی های ساده شده</w:t>
      </w:r>
      <w:r w:rsidR="008472DC">
        <w:rPr>
          <w:rFonts w:cs="B Zar" w:hint="cs"/>
          <w:sz w:val="36"/>
          <w:szCs w:val="36"/>
          <w:rtl/>
          <w:lang w:bidi="fa-IR"/>
        </w:rPr>
        <w:t xml:space="preserve"> ای</w:t>
      </w:r>
      <w:r w:rsidR="00297D7B">
        <w:rPr>
          <w:rFonts w:cs="B Zar" w:hint="cs"/>
          <w:sz w:val="36"/>
          <w:szCs w:val="36"/>
          <w:rtl/>
          <w:lang w:bidi="fa-IR"/>
        </w:rPr>
        <w:t xml:space="preserve"> از دنیا</w:t>
      </w:r>
      <w:r w:rsidR="006A5CC8">
        <w:rPr>
          <w:rFonts w:cs="B Zar" w:hint="cs"/>
          <w:sz w:val="36"/>
          <w:szCs w:val="36"/>
          <w:rtl/>
          <w:lang w:bidi="fa-IR"/>
        </w:rPr>
        <w:t xml:space="preserve"> اتخاذ می کنیم که ممکن است شباهت زیادی به دنیای واقعی نداشته باشند. </w:t>
      </w:r>
      <w:r w:rsidR="00297D7B">
        <w:rPr>
          <w:rFonts w:cs="B Zar" w:hint="cs"/>
          <w:sz w:val="36"/>
          <w:szCs w:val="36"/>
          <w:rtl/>
          <w:lang w:bidi="fa-IR"/>
        </w:rPr>
        <w:t xml:space="preserve">(جایگزنی </w:t>
      </w:r>
      <w:r w:rsidR="0044054D">
        <w:rPr>
          <w:rFonts w:cs="B Zar" w:hint="cs"/>
          <w:sz w:val="36"/>
          <w:szCs w:val="36"/>
          <w:rtl/>
          <w:lang w:bidi="fa-IR"/>
        </w:rPr>
        <w:t>ویژگی</w:t>
      </w:r>
      <w:r w:rsidR="00297D7B">
        <w:rPr>
          <w:rFonts w:cs="B Zar" w:hint="cs"/>
          <w:sz w:val="36"/>
          <w:szCs w:val="36"/>
          <w:rtl/>
          <w:lang w:bidi="fa-IR"/>
        </w:rPr>
        <w:t xml:space="preserve">) ما می خواهیم که عدل و انصاف در دنیا حاکم باشد، </w:t>
      </w:r>
      <w:r w:rsidR="00FE5E4B">
        <w:rPr>
          <w:rFonts w:cs="B Zar" w:hint="cs"/>
          <w:sz w:val="36"/>
          <w:szCs w:val="36"/>
          <w:rtl/>
          <w:lang w:bidi="fa-IR"/>
        </w:rPr>
        <w:t xml:space="preserve">به همین دلیل، </w:t>
      </w:r>
      <w:r w:rsidR="008472DC">
        <w:rPr>
          <w:rFonts w:cs="B Zar" w:hint="cs"/>
          <w:sz w:val="36"/>
          <w:szCs w:val="36"/>
          <w:rtl/>
          <w:lang w:bidi="fa-IR"/>
        </w:rPr>
        <w:t>قبول می کنیم</w:t>
      </w:r>
      <w:r w:rsidR="00FE5E4B">
        <w:rPr>
          <w:rFonts w:cs="B Zar" w:hint="cs"/>
          <w:sz w:val="36"/>
          <w:szCs w:val="36"/>
          <w:rtl/>
          <w:lang w:bidi="fa-IR"/>
        </w:rPr>
        <w:t xml:space="preserve"> که </w:t>
      </w:r>
      <w:r w:rsidR="008472DC">
        <w:rPr>
          <w:rFonts w:cs="B Zar" w:hint="cs"/>
          <w:sz w:val="36"/>
          <w:szCs w:val="36"/>
          <w:rtl/>
          <w:lang w:bidi="fa-IR"/>
        </w:rPr>
        <w:t xml:space="preserve">سرنوشت </w:t>
      </w:r>
      <w:r w:rsidR="00FE5E4B">
        <w:rPr>
          <w:rFonts w:cs="B Zar" w:hint="cs"/>
          <w:sz w:val="36"/>
          <w:szCs w:val="36"/>
          <w:rtl/>
          <w:lang w:bidi="fa-IR"/>
        </w:rPr>
        <w:t xml:space="preserve">قربانیان </w:t>
      </w:r>
      <w:r w:rsidR="00AF2052">
        <w:rPr>
          <w:rFonts w:cs="B Zar" w:hint="cs"/>
          <w:sz w:val="36"/>
          <w:szCs w:val="36"/>
          <w:rtl/>
          <w:lang w:bidi="fa-IR"/>
        </w:rPr>
        <w:t>قضاوت</w:t>
      </w:r>
      <w:r w:rsidR="00894565">
        <w:rPr>
          <w:rFonts w:cs="B Zar" w:hint="cs"/>
          <w:sz w:val="36"/>
          <w:szCs w:val="36"/>
          <w:rtl/>
          <w:lang w:bidi="fa-IR"/>
        </w:rPr>
        <w:t xml:space="preserve"> های</w:t>
      </w:r>
      <w:r w:rsidR="0044054D">
        <w:rPr>
          <w:rFonts w:cs="B Zar" w:hint="cs"/>
          <w:sz w:val="36"/>
          <w:szCs w:val="36"/>
          <w:rtl/>
          <w:lang w:bidi="fa-IR"/>
        </w:rPr>
        <w:t xml:space="preserve"> غیر منصفانه، </w:t>
      </w:r>
      <w:r w:rsidR="008472DC">
        <w:rPr>
          <w:rFonts w:cs="B Zar" w:hint="cs"/>
          <w:sz w:val="36"/>
          <w:szCs w:val="36"/>
          <w:rtl/>
          <w:lang w:bidi="fa-IR"/>
        </w:rPr>
        <w:t>حق آنها بوده است</w:t>
      </w:r>
      <w:r w:rsidR="00AF2052">
        <w:rPr>
          <w:rFonts w:cs="B Zar" w:hint="cs"/>
          <w:sz w:val="36"/>
          <w:szCs w:val="36"/>
          <w:rtl/>
          <w:lang w:bidi="fa-IR"/>
        </w:rPr>
        <w:t xml:space="preserve">. ( فرضیه دنیای عادل) ما می خواهیم که آینده مثبتی داشته باشیم، به همین دلیل، </w:t>
      </w:r>
      <w:r w:rsidR="00EC6DDF">
        <w:rPr>
          <w:rFonts w:cs="B Zar" w:hint="cs"/>
          <w:sz w:val="36"/>
          <w:szCs w:val="36"/>
          <w:rtl/>
          <w:lang w:bidi="fa-IR"/>
        </w:rPr>
        <w:t>به خیال باطل خود اجازه می</w:t>
      </w:r>
      <w:r w:rsidR="00E30EF8">
        <w:rPr>
          <w:rFonts w:cs="B Zar" w:hint="cs"/>
          <w:sz w:val="36"/>
          <w:szCs w:val="36"/>
          <w:rtl/>
          <w:lang w:bidi="fa-IR"/>
        </w:rPr>
        <w:t xml:space="preserve"> دهیم که سرنوشتمان را تعیین کند</w:t>
      </w:r>
      <w:r w:rsidR="00EC6DDF">
        <w:rPr>
          <w:rFonts w:cs="B Zar" w:hint="cs"/>
          <w:sz w:val="36"/>
          <w:szCs w:val="36"/>
          <w:rtl/>
          <w:lang w:bidi="fa-IR"/>
        </w:rPr>
        <w:t xml:space="preserve"> (انحراف خوش بینی) تا جایی که به خود اجازه می دهیم </w:t>
      </w:r>
      <w:r w:rsidR="008472DC">
        <w:rPr>
          <w:rFonts w:cs="B Zar" w:hint="cs"/>
          <w:sz w:val="36"/>
          <w:szCs w:val="36"/>
          <w:rtl/>
          <w:lang w:bidi="fa-IR"/>
        </w:rPr>
        <w:t>که</w:t>
      </w:r>
      <w:r w:rsidR="00EC6DDF">
        <w:rPr>
          <w:rFonts w:cs="B Zar" w:hint="cs"/>
          <w:sz w:val="36"/>
          <w:szCs w:val="36"/>
          <w:rtl/>
          <w:lang w:bidi="fa-IR"/>
        </w:rPr>
        <w:t xml:space="preserve"> جنبه های منفی </w:t>
      </w:r>
      <w:r w:rsidR="008472DC">
        <w:rPr>
          <w:rFonts w:cs="B Zar" w:hint="cs"/>
          <w:sz w:val="36"/>
          <w:szCs w:val="36"/>
          <w:rtl/>
          <w:lang w:bidi="fa-IR"/>
        </w:rPr>
        <w:t xml:space="preserve">قضایا </w:t>
      </w:r>
      <w:r w:rsidR="00EC6DDF">
        <w:rPr>
          <w:rFonts w:cs="B Zar" w:hint="cs"/>
          <w:sz w:val="36"/>
          <w:szCs w:val="36"/>
          <w:rtl/>
          <w:lang w:bidi="fa-IR"/>
        </w:rPr>
        <w:t xml:space="preserve">را کاملا نادیده بگیریم. </w:t>
      </w:r>
      <w:r w:rsidR="008472DC">
        <w:rPr>
          <w:rFonts w:cs="B Zar" w:hint="cs"/>
          <w:sz w:val="36"/>
          <w:szCs w:val="36"/>
          <w:rtl/>
          <w:lang w:bidi="fa-IR"/>
        </w:rPr>
        <w:t>(</w:t>
      </w:r>
      <w:r w:rsidR="008472DC" w:rsidRPr="008472DC">
        <w:rPr>
          <w:rFonts w:cs="B Zar"/>
          <w:sz w:val="36"/>
          <w:szCs w:val="36"/>
          <w:rtl/>
          <w:lang w:bidi="fa-IR"/>
        </w:rPr>
        <w:t>تمایل ذهن به نادیده گرفتن اخبار بد و وانمود کردن اینکه اوضاع خوب است</w:t>
      </w:r>
      <w:r w:rsidR="008472DC" w:rsidRPr="008472DC">
        <w:rPr>
          <w:rFonts w:cs="B Zar" w:hint="cs"/>
          <w:sz w:val="36"/>
          <w:szCs w:val="36"/>
          <w:rtl/>
          <w:lang w:bidi="fa-IR"/>
        </w:rPr>
        <w:t>)</w:t>
      </w:r>
      <w:r>
        <w:rPr>
          <w:rFonts w:cs="B Zar" w:hint="cs"/>
          <w:sz w:val="36"/>
          <w:szCs w:val="36"/>
          <w:rtl/>
          <w:lang w:bidi="fa-IR"/>
        </w:rPr>
        <w:t xml:space="preserve"> </w:t>
      </w:r>
    </w:p>
    <w:p w:rsidR="001D159E" w:rsidRDefault="001D159E" w:rsidP="001D159E">
      <w:pPr>
        <w:bidi/>
        <w:rPr>
          <w:rFonts w:cs="B Zar"/>
          <w:sz w:val="36"/>
          <w:szCs w:val="36"/>
          <w:rtl/>
          <w:lang w:bidi="fa-IR"/>
        </w:rPr>
      </w:pPr>
    </w:p>
    <w:p w:rsidR="001D159E" w:rsidRDefault="001D159E" w:rsidP="001D159E">
      <w:pPr>
        <w:bidi/>
        <w:rPr>
          <w:rFonts w:cs="B Zar"/>
          <w:sz w:val="36"/>
          <w:szCs w:val="36"/>
          <w:rtl/>
          <w:lang w:bidi="fa-IR"/>
        </w:rPr>
      </w:pPr>
    </w:p>
    <w:p w:rsidR="001D159E" w:rsidRDefault="001D159E" w:rsidP="001D159E">
      <w:pPr>
        <w:bidi/>
        <w:rPr>
          <w:rFonts w:cs="B Zar"/>
          <w:sz w:val="36"/>
          <w:szCs w:val="36"/>
          <w:rtl/>
          <w:lang w:bidi="fa-IR"/>
        </w:rPr>
      </w:pPr>
    </w:p>
    <w:p w:rsidR="001D159E" w:rsidRPr="00994446" w:rsidRDefault="001D159E" w:rsidP="001D159E">
      <w:pPr>
        <w:bidi/>
        <w:rPr>
          <w:rFonts w:cs="B Zar"/>
          <w:sz w:val="36"/>
          <w:szCs w:val="36"/>
          <w:lang w:bidi="fa-IR"/>
        </w:rPr>
      </w:pPr>
    </w:p>
    <w:p w:rsidR="00994446" w:rsidRPr="00994446" w:rsidRDefault="00994446" w:rsidP="00994446">
      <w:pPr>
        <w:bidi/>
        <w:rPr>
          <w:rFonts w:cs="B Zar"/>
          <w:sz w:val="36"/>
          <w:szCs w:val="36"/>
          <w:lang w:bidi="fa-IR"/>
        </w:rPr>
      </w:pPr>
      <w:r>
        <w:rPr>
          <w:rFonts w:cs="B Zar" w:hint="cs"/>
          <w:noProof/>
          <w:sz w:val="36"/>
          <w:szCs w:val="36"/>
          <w:rtl/>
        </w:rPr>
        <w:lastRenderedPageBreak/>
        <mc:AlternateContent>
          <mc:Choice Requires="wps">
            <w:drawing>
              <wp:anchor distT="0" distB="0" distL="114300" distR="114300" simplePos="0" relativeHeight="251973632" behindDoc="0" locked="0" layoutInCell="1" allowOverlap="1" wp14:anchorId="69F9F461" wp14:editId="35211311">
                <wp:simplePos x="0" y="0"/>
                <wp:positionH relativeFrom="column">
                  <wp:posOffset>3600450</wp:posOffset>
                </wp:positionH>
                <wp:positionV relativeFrom="paragraph">
                  <wp:posOffset>55880</wp:posOffset>
                </wp:positionV>
                <wp:extent cx="2209800" cy="342900"/>
                <wp:effectExtent l="0" t="0" r="0" b="0"/>
                <wp:wrapNone/>
                <wp:docPr id="182" name="Text Box 182"/>
                <wp:cNvGraphicFramePr/>
                <a:graphic xmlns:a="http://schemas.openxmlformats.org/drawingml/2006/main">
                  <a:graphicData uri="http://schemas.microsoft.com/office/word/2010/wordprocessingShape">
                    <wps:wsp>
                      <wps:cNvSpPr txBox="1"/>
                      <wps:spPr>
                        <a:xfrm>
                          <a:off x="0" y="0"/>
                          <a:ext cx="2209800" cy="342900"/>
                        </a:xfrm>
                        <a:prstGeom prst="rect">
                          <a:avLst/>
                        </a:prstGeom>
                        <a:solidFill>
                          <a:sysClr val="window" lastClr="FFFFFF"/>
                        </a:solidFill>
                        <a:ln w="6350">
                          <a:noFill/>
                        </a:ln>
                        <a:effectLst/>
                      </wps:spPr>
                      <wps:txbx>
                        <w:txbxContent>
                          <w:p w:rsidR="003E22A5" w:rsidRPr="00994446" w:rsidRDefault="003E22A5" w:rsidP="00894565">
                            <w:pPr>
                              <w:jc w:val="right"/>
                              <w:rPr>
                                <w:sz w:val="24"/>
                                <w:szCs w:val="24"/>
                                <w:lang w:bidi="fa-IR"/>
                              </w:rPr>
                            </w:pPr>
                            <w:r>
                              <w:rPr>
                                <w:rFonts w:hint="cs"/>
                                <w:rtl/>
                                <w:lang w:bidi="fa-IR"/>
                              </w:rPr>
                              <w:t xml:space="preserve"> </w:t>
                            </w:r>
                            <w:r w:rsidRPr="00994446">
                              <w:rPr>
                                <w:rFonts w:cs="B Zar" w:hint="cs"/>
                                <w:sz w:val="24"/>
                                <w:szCs w:val="24"/>
                                <w:rtl/>
                                <w:lang w:bidi="fa-IR"/>
                              </w:rPr>
                              <w:t>می خواهم که عدالت در جهان حاکم شود</w:t>
                            </w:r>
                            <w:r w:rsidRPr="00994446">
                              <w:rPr>
                                <w:rFonts w:hint="cs"/>
                                <w:sz w:val="24"/>
                                <w:szCs w:val="24"/>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F9F461" id="Text Box 182" o:spid="_x0000_s1106" type="#_x0000_t202" style="position:absolute;left:0;text-align:left;margin-left:283.5pt;margin-top:4.4pt;width:174pt;height:27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" fillcolor="window" stroked="f" strokeweight=".5pt">
                <v:textbox>
                  <w:txbxContent>
                    <w:p w:rsidR="003E22A5" w:rsidRPr="00994446" w:rsidRDefault="003E22A5" w:rsidP="00894565">
                      <w:pPr>
                        <w:jc w:val="right"/>
                        <w:rPr>
                          <w:sz w:val="24"/>
                          <w:szCs w:val="24"/>
                          <w:lang w:bidi="fa-IR"/>
                        </w:rPr>
                      </w:pPr>
                      <w:r>
                        <w:rPr>
                          <w:rFonts w:hint="cs"/>
                          <w:rtl/>
                          <w:lang w:bidi="fa-IR"/>
                        </w:rPr>
                        <w:t xml:space="preserve"> </w:t>
                      </w:r>
                      <w:r w:rsidRPr="00994446">
                        <w:rPr>
                          <w:rFonts w:cs="B Zar" w:hint="cs"/>
                          <w:sz w:val="24"/>
                          <w:szCs w:val="24"/>
                          <w:rtl/>
                          <w:lang w:bidi="fa-IR"/>
                        </w:rPr>
                        <w:t>می خواهم که عدالت در جهان حاکم شود</w:t>
                      </w:r>
                      <w:r w:rsidRPr="00994446">
                        <w:rPr>
                          <w:rFonts w:hint="cs"/>
                          <w:sz w:val="24"/>
                          <w:szCs w:val="24"/>
                          <w:rtl/>
                          <w:lang w:bidi="fa-IR"/>
                        </w:rPr>
                        <w:t>.</w:t>
                      </w:r>
                    </w:p>
                  </w:txbxContent>
                </v:textbox>
              </v:shape>
            </w:pict>
          </mc:Fallback>
        </mc:AlternateContent>
      </w:r>
    </w:p>
    <w:p w:rsidR="00994446" w:rsidRDefault="00994446" w:rsidP="00994446">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985920" behindDoc="0" locked="0" layoutInCell="1" allowOverlap="1" wp14:anchorId="0AC1D2C5" wp14:editId="48BF8E6E">
                <wp:simplePos x="0" y="0"/>
                <wp:positionH relativeFrom="column">
                  <wp:posOffset>4781550</wp:posOffset>
                </wp:positionH>
                <wp:positionV relativeFrom="paragraph">
                  <wp:posOffset>177165</wp:posOffset>
                </wp:positionV>
                <wp:extent cx="228600" cy="257175"/>
                <wp:effectExtent l="0" t="0" r="0" b="9525"/>
                <wp:wrapNone/>
                <wp:docPr id="200" name="Text Box 200"/>
                <wp:cNvGraphicFramePr/>
                <a:graphic xmlns:a="http://schemas.openxmlformats.org/drawingml/2006/main">
                  <a:graphicData uri="http://schemas.microsoft.com/office/word/2010/wordprocessingShape">
                    <wps:wsp>
                      <wps:cNvSpPr txBox="1"/>
                      <wps:spPr>
                        <a:xfrm>
                          <a:off x="0" y="0"/>
                          <a:ext cx="22860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AC1D2C5" id="Text Box 200" o:spid="_x0000_s1107" type="#_x0000_t202" style="position:absolute;left:0;text-align:left;margin-left:376.5pt;margin-top:13.95pt;width:18pt;height:20.25pt;z-index:25198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" fillcolor="white [3201]" stroked="f" strokeweight=".5pt">
                <v:textbox>
                  <w:txbxContent>
                    <w:p w:rsidR="003E22A5" w:rsidRDefault="003E22A5">
                      <w:r>
                        <w:t>d</w:t>
                      </w:r>
                    </w:p>
                  </w:txbxContent>
                </v:textbox>
              </v:shape>
            </w:pict>
          </mc:Fallback>
        </mc:AlternateContent>
      </w:r>
      <w:r>
        <w:rPr>
          <w:rFonts w:cs="B Zar" w:hint="cs"/>
          <w:noProof/>
          <w:sz w:val="36"/>
          <w:szCs w:val="36"/>
          <w:rtl/>
        </w:rPr>
        <mc:AlternateContent>
          <mc:Choice Requires="wps">
            <w:drawing>
              <wp:anchor distT="0" distB="0" distL="114300" distR="114300" simplePos="0" relativeHeight="251980800" behindDoc="0" locked="0" layoutInCell="1" allowOverlap="1" wp14:anchorId="77C7FB02" wp14:editId="4DF56EE4">
                <wp:simplePos x="0" y="0"/>
                <wp:positionH relativeFrom="column">
                  <wp:posOffset>4714875</wp:posOffset>
                </wp:positionH>
                <wp:positionV relativeFrom="paragraph">
                  <wp:posOffset>78740</wp:posOffset>
                </wp:positionV>
                <wp:extent cx="438150" cy="409575"/>
                <wp:effectExtent l="0" t="0" r="19050" b="28575"/>
                <wp:wrapNone/>
                <wp:docPr id="196" name="Flowchart: Connector 196"/>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97370A"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96" o:spid="_x0000_s1026" type="#_x0000_t120" style="position:absolute;margin-left:371.25pt;margin-top:6.2pt;width:34.5pt;height:32.2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" fillcolor="window" strokecolor="#41719c" strokeweight="1pt">
                <v:stroke joinstyle="miter"/>
              </v:shape>
            </w:pict>
          </mc:Fallback>
        </mc:AlternateContent>
      </w:r>
    </w:p>
    <w:p w:rsidR="00E30EF8" w:rsidRDefault="00994446" w:rsidP="00E30EF8">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975680" behindDoc="0" locked="0" layoutInCell="1" allowOverlap="1" wp14:anchorId="1A7AEDC7" wp14:editId="79009A58">
                <wp:simplePos x="0" y="0"/>
                <wp:positionH relativeFrom="column">
                  <wp:posOffset>1495425</wp:posOffset>
                </wp:positionH>
                <wp:positionV relativeFrom="paragraph">
                  <wp:posOffset>631825</wp:posOffset>
                </wp:positionV>
                <wp:extent cx="1543050" cy="342900"/>
                <wp:effectExtent l="0" t="0" r="0" b="0"/>
                <wp:wrapNone/>
                <wp:docPr id="183" name="Text Box 183"/>
                <wp:cNvGraphicFramePr/>
                <a:graphic xmlns:a="http://schemas.openxmlformats.org/drawingml/2006/main">
                  <a:graphicData uri="http://schemas.microsoft.com/office/word/2010/wordprocessingShape">
                    <wps:wsp>
                      <wps:cNvSpPr txBox="1"/>
                      <wps:spPr>
                        <a:xfrm>
                          <a:off x="0" y="0"/>
                          <a:ext cx="1543050" cy="342900"/>
                        </a:xfrm>
                        <a:prstGeom prst="rect">
                          <a:avLst/>
                        </a:prstGeom>
                        <a:solidFill>
                          <a:sysClr val="window" lastClr="FFFFFF"/>
                        </a:solidFill>
                        <a:ln w="6350">
                          <a:noFill/>
                        </a:ln>
                        <a:effectLst/>
                      </wps:spPr>
                      <wps:txbx>
                        <w:txbxContent>
                          <w:p w:rsidR="003E22A5" w:rsidRPr="00994446" w:rsidRDefault="003E22A5" w:rsidP="00994446">
                            <w:pPr>
                              <w:jc w:val="right"/>
                              <w:rPr>
                                <w:rFonts w:cs="B Zar"/>
                                <w:sz w:val="24"/>
                                <w:szCs w:val="24"/>
                                <w:rtl/>
                                <w:lang w:bidi="fa-IR"/>
                              </w:rPr>
                            </w:pPr>
                            <w:r w:rsidRPr="00994446">
                              <w:rPr>
                                <w:rFonts w:cs="B Zar" w:hint="cs"/>
                                <w:rtl/>
                                <w:lang w:bidi="fa-IR"/>
                              </w:rPr>
                              <w:t xml:space="preserve"> </w:t>
                            </w:r>
                            <w:r w:rsidRPr="00994446">
                              <w:rPr>
                                <w:rFonts w:cs="B Zar" w:hint="cs"/>
                                <w:sz w:val="24"/>
                                <w:szCs w:val="24"/>
                                <w:rtl/>
                                <w:lang w:bidi="fa-IR"/>
                              </w:rPr>
                              <w:t xml:space="preserve">عدالت در جهان حاکم است.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AEDC7" id="Text Box 183" o:spid="_x0000_s1108" type="#_x0000_t202" style="position:absolute;left:0;text-align:left;margin-left:117.75pt;margin-top:49.75pt;width:121.5pt;height:27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" fillcolor="window" stroked="f" strokeweight=".5pt">
                <v:textbox>
                  <w:txbxContent>
                    <w:p w:rsidR="003E22A5" w:rsidRPr="00994446" w:rsidRDefault="003E22A5" w:rsidP="00994446">
                      <w:pPr>
                        <w:jc w:val="right"/>
                        <w:rPr>
                          <w:rFonts w:cs="B Zar"/>
                          <w:sz w:val="24"/>
                          <w:szCs w:val="24"/>
                          <w:rtl/>
                          <w:lang w:bidi="fa-IR"/>
                        </w:rPr>
                      </w:pPr>
                      <w:r w:rsidRPr="00994446">
                        <w:rPr>
                          <w:rFonts w:cs="B Zar" w:hint="cs"/>
                          <w:rtl/>
                          <w:lang w:bidi="fa-IR"/>
                        </w:rPr>
                        <w:t xml:space="preserve"> </w:t>
                      </w:r>
                      <w:r w:rsidRPr="00994446">
                        <w:rPr>
                          <w:rFonts w:cs="B Zar" w:hint="cs"/>
                          <w:sz w:val="24"/>
                          <w:szCs w:val="24"/>
                          <w:rtl/>
                          <w:lang w:bidi="fa-IR"/>
                        </w:rPr>
                        <w:t xml:space="preserve">عدالت در جهان حاکم است. </w:t>
                      </w:r>
                    </w:p>
                  </w:txbxContent>
                </v:textbox>
              </v:shape>
            </w:pict>
          </mc:Fallback>
        </mc:AlternateContent>
      </w:r>
      <w:r>
        <w:rPr>
          <w:rFonts w:cs="B Zar" w:hint="cs"/>
          <w:noProof/>
          <w:sz w:val="36"/>
          <w:szCs w:val="36"/>
          <w:rtl/>
        </w:rPr>
        <mc:AlternateContent>
          <mc:Choice Requires="wps">
            <w:drawing>
              <wp:anchor distT="0" distB="0" distL="114300" distR="114300" simplePos="0" relativeHeight="251986944" behindDoc="0" locked="0" layoutInCell="1" allowOverlap="1" wp14:anchorId="272E24DF" wp14:editId="30493F14">
                <wp:simplePos x="0" y="0"/>
                <wp:positionH relativeFrom="column">
                  <wp:posOffset>3238500</wp:posOffset>
                </wp:positionH>
                <wp:positionV relativeFrom="paragraph">
                  <wp:posOffset>660399</wp:posOffset>
                </wp:positionV>
                <wp:extent cx="304800" cy="238125"/>
                <wp:effectExtent l="0" t="0" r="0" b="9525"/>
                <wp:wrapNone/>
                <wp:docPr id="201" name="Text Box 201"/>
                <wp:cNvGraphicFramePr/>
                <a:graphic xmlns:a="http://schemas.openxmlformats.org/drawingml/2006/main">
                  <a:graphicData uri="http://schemas.microsoft.com/office/word/2010/wordprocessingShape">
                    <wps:wsp>
                      <wps:cNvSpPr txBox="1"/>
                      <wps:spPr>
                        <a:xfrm>
                          <a:off x="0" y="0"/>
                          <a:ext cx="30480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2E24DF" id="Text Box 201" o:spid="_x0000_s1109" type="#_x0000_t202" style="position:absolute;left:0;text-align:left;margin-left:255pt;margin-top:52pt;width:24pt;height:18.75pt;z-index:25198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" fillcolor="white [3201]" stroked="f" strokeweight=".5pt">
                <v:textbox>
                  <w:txbxContent>
                    <w:p w:rsidR="003E22A5" w:rsidRDefault="003E22A5">
                      <w:r>
                        <w:t>c</w:t>
                      </w:r>
                    </w:p>
                  </w:txbxContent>
                </v:textbox>
              </v:shape>
            </w:pict>
          </mc:Fallback>
        </mc:AlternateContent>
      </w:r>
      <w:r>
        <w:rPr>
          <w:rFonts w:cs="B Zar" w:hint="cs"/>
          <w:noProof/>
          <w:sz w:val="36"/>
          <w:szCs w:val="36"/>
          <w:rtl/>
        </w:rPr>
        <mc:AlternateContent>
          <mc:Choice Requires="wps">
            <w:drawing>
              <wp:anchor distT="0" distB="0" distL="114300" distR="114300" simplePos="0" relativeHeight="251984896" behindDoc="0" locked="0" layoutInCell="1" allowOverlap="1" wp14:anchorId="0505A15C" wp14:editId="440BF7A6">
                <wp:simplePos x="0" y="0"/>
                <wp:positionH relativeFrom="column">
                  <wp:posOffset>3152775</wp:posOffset>
                </wp:positionH>
                <wp:positionV relativeFrom="paragraph">
                  <wp:posOffset>561975</wp:posOffset>
                </wp:positionV>
                <wp:extent cx="438150" cy="409575"/>
                <wp:effectExtent l="0" t="0" r="19050" b="28575"/>
                <wp:wrapNone/>
                <wp:docPr id="199" name="Flowchart: Connector 199"/>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71FD7" id="Flowchart: Connector 199" o:spid="_x0000_s1026" type="#_x0000_t120" style="position:absolute;margin-left:248.25pt;margin-top:44.25pt;width:34.5pt;height:32.2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" fillcolor="window" strokecolor="#41719c" strokeweight="1pt">
                <v:stroke joinstyle="miter"/>
              </v:shape>
            </w:pict>
          </mc:Fallback>
        </mc:AlternateContent>
      </w:r>
      <w:r>
        <w:rPr>
          <w:rFonts w:cs="B Zar"/>
          <w:noProof/>
          <w:sz w:val="36"/>
          <w:szCs w:val="36"/>
        </w:rPr>
        <mc:AlternateContent>
          <mc:Choice Requires="wps">
            <w:drawing>
              <wp:anchor distT="0" distB="0" distL="114300" distR="114300" simplePos="0" relativeHeight="251982848" behindDoc="0" locked="0" layoutInCell="1" allowOverlap="1" wp14:anchorId="1A28821C" wp14:editId="1F1427BE">
                <wp:simplePos x="0" y="0"/>
                <wp:positionH relativeFrom="column">
                  <wp:posOffset>3609975</wp:posOffset>
                </wp:positionH>
                <wp:positionV relativeFrom="paragraph">
                  <wp:posOffset>793750</wp:posOffset>
                </wp:positionV>
                <wp:extent cx="704850" cy="0"/>
                <wp:effectExtent l="38100" t="76200" r="0" b="95250"/>
                <wp:wrapNone/>
                <wp:docPr id="198" name="Straight Arrow Connector 198"/>
                <wp:cNvGraphicFramePr/>
                <a:graphic xmlns:a="http://schemas.openxmlformats.org/drawingml/2006/main">
                  <a:graphicData uri="http://schemas.microsoft.com/office/word/2010/wordprocessingShape">
                    <wps:wsp>
                      <wps:cNvCnPr/>
                      <wps:spPr>
                        <a:xfrm flipH="1">
                          <a:off x="0" y="0"/>
                          <a:ext cx="7048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B8C7379" id="_x0000_t32" coordsize="21600,21600" o:spt="32" o:oned="t" path="m,l21600,21600e" filled="f">
                <v:path arrowok="t" fillok="f" o:connecttype="none"/>
                <o:lock v:ext="edit" shapetype="t"/>
              </v:shapetype>
              <v:shape id="Straight Arrow Connector 198" o:spid="_x0000_s1026" type="#_x0000_t32" style="position:absolute;margin-left:284.25pt;margin-top:62.5pt;width:55.5pt;height:0;flip:x;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" strokecolor="#5b9bd5 [3204]" strokeweight=".5pt">
                <v:stroke endarrow="block" joinstyle="miter"/>
              </v:shape>
            </w:pict>
          </mc:Fallback>
        </mc:AlternateContent>
      </w:r>
      <w:r>
        <w:rPr>
          <w:rFonts w:cs="B Zar"/>
          <w:noProof/>
          <w:sz w:val="36"/>
          <w:szCs w:val="36"/>
        </w:rPr>
        <mc:AlternateContent>
          <mc:Choice Requires="wps">
            <w:drawing>
              <wp:anchor distT="0" distB="0" distL="114300" distR="114300" simplePos="0" relativeHeight="251981824" behindDoc="0" locked="0" layoutInCell="1" allowOverlap="1" wp14:anchorId="63456702" wp14:editId="788DA066">
                <wp:simplePos x="0" y="0"/>
                <wp:positionH relativeFrom="column">
                  <wp:posOffset>4295775</wp:posOffset>
                </wp:positionH>
                <wp:positionV relativeFrom="paragraph">
                  <wp:posOffset>3175</wp:posOffset>
                </wp:positionV>
                <wp:extent cx="457200" cy="809625"/>
                <wp:effectExtent l="0" t="0" r="19050" b="28575"/>
                <wp:wrapNone/>
                <wp:docPr id="197" name="Straight Connector 197"/>
                <wp:cNvGraphicFramePr/>
                <a:graphic xmlns:a="http://schemas.openxmlformats.org/drawingml/2006/main">
                  <a:graphicData uri="http://schemas.microsoft.com/office/word/2010/wordprocessingShape">
                    <wps:wsp>
                      <wps:cNvCnPr/>
                      <wps:spPr>
                        <a:xfrm flipH="1">
                          <a:off x="0" y="0"/>
                          <a:ext cx="457200" cy="8096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6C3E63" id="Straight Connector 197" o:spid="_x0000_s1026" style="position:absolute;flip:x;z-index:251981824;visibility:visible;mso-wrap-style:square;mso-wrap-distance-left:9pt;mso-wrap-distance-top:0;mso-wrap-distance-right:9pt;mso-wrap-distance-bottom:0;mso-position-horizontal:absolute;mso-position-horizontal-relative:text;mso-position-vertical:absolute;mso-position-vertical-relative:text" from="338.25pt,.25pt" to="374.2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1978752" behindDoc="0" locked="0" layoutInCell="1" allowOverlap="1" wp14:anchorId="6C4F5FBD" wp14:editId="3C18CB13">
                <wp:simplePos x="0" y="0"/>
                <wp:positionH relativeFrom="column">
                  <wp:posOffset>4514850</wp:posOffset>
                </wp:positionH>
                <wp:positionV relativeFrom="paragraph">
                  <wp:posOffset>365126</wp:posOffset>
                </wp:positionV>
                <wp:extent cx="1047750" cy="19050"/>
                <wp:effectExtent l="0" t="0" r="19050" b="19050"/>
                <wp:wrapNone/>
                <wp:docPr id="195" name="Straight Connector 195"/>
                <wp:cNvGraphicFramePr/>
                <a:graphic xmlns:a="http://schemas.openxmlformats.org/drawingml/2006/main">
                  <a:graphicData uri="http://schemas.microsoft.com/office/word/2010/wordprocessingShape">
                    <wps:wsp>
                      <wps:cNvCnPr/>
                      <wps:spPr>
                        <a:xfrm flipH="1">
                          <a:off x="0" y="0"/>
                          <a:ext cx="10477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C3E867" id="Straight Connector 195" o:spid="_x0000_s1026" style="position:absolute;flip:x;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5pt,28.75pt" to="438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1977728" behindDoc="0" locked="0" layoutInCell="1" allowOverlap="1" wp14:anchorId="1E3363A8" wp14:editId="3482F002">
                <wp:simplePos x="0" y="0"/>
                <wp:positionH relativeFrom="column">
                  <wp:posOffset>5686425</wp:posOffset>
                </wp:positionH>
                <wp:positionV relativeFrom="paragraph">
                  <wp:posOffset>241300</wp:posOffset>
                </wp:positionV>
                <wp:extent cx="285750" cy="228600"/>
                <wp:effectExtent l="0" t="0" r="0" b="0"/>
                <wp:wrapNone/>
                <wp:docPr id="194" name="Text Box 194"/>
                <wp:cNvGraphicFramePr/>
                <a:graphic xmlns:a="http://schemas.openxmlformats.org/drawingml/2006/main">
                  <a:graphicData uri="http://schemas.microsoft.com/office/word/2010/wordprocessingShape">
                    <wps:wsp>
                      <wps:cNvSpPr txBox="1"/>
                      <wps:spPr>
                        <a:xfrm>
                          <a:off x="0" y="0"/>
                          <a:ext cx="285750"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3363A8" id="Text Box 194" o:spid="_x0000_s1110" type="#_x0000_t202" style="position:absolute;left:0;text-align:left;margin-left:447.75pt;margin-top:19pt;width:22.5pt;height:18pt;z-index:25197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" fillcolor="white [3201]" stroked="f" strokeweight=".5pt">
                <v:textbox>
                  <w:txbxContent>
                    <w:p w:rsidR="003E22A5" w:rsidRDefault="003E22A5">
                      <w:r>
                        <w:t>i</w:t>
                      </w:r>
                    </w:p>
                  </w:txbxContent>
                </v:textbox>
              </v:shape>
            </w:pict>
          </mc:Fallback>
        </mc:AlternateContent>
      </w:r>
      <w:r>
        <w:rPr>
          <w:rFonts w:cs="B Zar"/>
          <w:noProof/>
          <w:sz w:val="36"/>
          <w:szCs w:val="36"/>
        </w:rPr>
        <mc:AlternateContent>
          <mc:Choice Requires="wps">
            <w:drawing>
              <wp:anchor distT="0" distB="0" distL="114300" distR="114300" simplePos="0" relativeHeight="251976704" behindDoc="0" locked="0" layoutInCell="1" allowOverlap="1" wp14:anchorId="1E3E5D9C" wp14:editId="5999FE31">
                <wp:simplePos x="0" y="0"/>
                <wp:positionH relativeFrom="column">
                  <wp:posOffset>5543550</wp:posOffset>
                </wp:positionH>
                <wp:positionV relativeFrom="paragraph">
                  <wp:posOffset>88900</wp:posOffset>
                </wp:positionV>
                <wp:extent cx="495300" cy="457200"/>
                <wp:effectExtent l="0" t="0" r="19050" b="19050"/>
                <wp:wrapNone/>
                <wp:docPr id="193" name="Flowchart: Connector 193"/>
                <wp:cNvGraphicFramePr/>
                <a:graphic xmlns:a="http://schemas.openxmlformats.org/drawingml/2006/main">
                  <a:graphicData uri="http://schemas.microsoft.com/office/word/2010/wordprocessingShape">
                    <wps:wsp>
                      <wps:cNvSpPr/>
                      <wps:spPr>
                        <a:xfrm>
                          <a:off x="0" y="0"/>
                          <a:ext cx="495300" cy="4572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2791A5" id="Flowchart: Connector 193" o:spid="_x0000_s1026" type="#_x0000_t120" style="position:absolute;margin-left:436.5pt;margin-top:7pt;width:39pt;height:36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" fillcolor="white [3212]" strokecolor="#1f4d78 [1604]" strokeweight="1pt">
                <v:stroke joinstyle="miter"/>
              </v:shape>
            </w:pict>
          </mc:Fallback>
        </mc:AlternateContent>
      </w:r>
    </w:p>
    <w:p w:rsidR="00E30EF8" w:rsidRDefault="00E30EF8" w:rsidP="00E30EF8">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1971584" behindDoc="0" locked="0" layoutInCell="1" allowOverlap="1" wp14:anchorId="39006DC5" wp14:editId="607FE6CC">
                <wp:simplePos x="0" y="0"/>
                <wp:positionH relativeFrom="column">
                  <wp:posOffset>4457700</wp:posOffset>
                </wp:positionH>
                <wp:positionV relativeFrom="paragraph">
                  <wp:posOffset>267970</wp:posOffset>
                </wp:positionV>
                <wp:extent cx="1514475" cy="704850"/>
                <wp:effectExtent l="0" t="0" r="9525" b="0"/>
                <wp:wrapNone/>
                <wp:docPr id="181" name="Text Box 181"/>
                <wp:cNvGraphicFramePr/>
                <a:graphic xmlns:a="http://schemas.openxmlformats.org/drawingml/2006/main">
                  <a:graphicData uri="http://schemas.microsoft.com/office/word/2010/wordprocessingShape">
                    <wps:wsp>
                      <wps:cNvSpPr txBox="1"/>
                      <wps:spPr>
                        <a:xfrm>
                          <a:off x="0" y="0"/>
                          <a:ext cx="1514475" cy="704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sidP="008472DC">
                            <w:pPr>
                              <w:jc w:val="right"/>
                              <w:rPr>
                                <w:rFonts w:cs="B Zar"/>
                                <w:sz w:val="24"/>
                                <w:szCs w:val="24"/>
                                <w:rtl/>
                                <w:lang w:bidi="fa-IR"/>
                              </w:rPr>
                            </w:pPr>
                            <w:r w:rsidRPr="00994446">
                              <w:rPr>
                                <w:rFonts w:cs="B Zar" w:hint="cs"/>
                                <w:sz w:val="24"/>
                                <w:szCs w:val="24"/>
                                <w:rtl/>
                                <w:lang w:bidi="fa-IR"/>
                              </w:rPr>
                              <w:t xml:space="preserve"> مهمترین داستان ها به عدالت </w:t>
                            </w:r>
                          </w:p>
                          <w:p w:rsidR="003E22A5" w:rsidRPr="00994446" w:rsidRDefault="003E22A5" w:rsidP="008472DC">
                            <w:pPr>
                              <w:jc w:val="right"/>
                              <w:rPr>
                                <w:rFonts w:cs="B Zar"/>
                                <w:sz w:val="24"/>
                                <w:szCs w:val="24"/>
                                <w:lang w:bidi="fa-IR"/>
                              </w:rPr>
                            </w:pPr>
                            <w:r w:rsidRPr="00994446">
                              <w:rPr>
                                <w:rFonts w:cs="B Zar" w:hint="cs"/>
                                <w:sz w:val="24"/>
                                <w:szCs w:val="24"/>
                                <w:rtl/>
                                <w:lang w:bidi="fa-IR"/>
                              </w:rPr>
                              <w:t xml:space="preserve">ختم می شوند.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06DC5" id="Text Box 181" o:spid="_x0000_s1111" type="#_x0000_t202" style="position:absolute;left:0;text-align:left;margin-left:351pt;margin-top:21.1pt;width:119.25pt;height:55.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" fillcolor="white [3201]" stroked="f" strokeweight=".5pt">
                <v:textbox>
                  <w:txbxContent>
                    <w:p w:rsidR="003E22A5" w:rsidRDefault="003E22A5" w:rsidP="008472DC">
                      <w:pPr>
                        <w:jc w:val="right"/>
                        <w:rPr>
                          <w:rFonts w:cs="B Zar"/>
                          <w:sz w:val="24"/>
                          <w:szCs w:val="24"/>
                          <w:rtl/>
                          <w:lang w:bidi="fa-IR"/>
                        </w:rPr>
                      </w:pPr>
                      <w:r w:rsidRPr="00994446">
                        <w:rPr>
                          <w:rFonts w:cs="B Zar" w:hint="cs"/>
                          <w:sz w:val="24"/>
                          <w:szCs w:val="24"/>
                          <w:rtl/>
                          <w:lang w:bidi="fa-IR"/>
                        </w:rPr>
                        <w:t xml:space="preserve"> مهمترین داستان ها به عدالت </w:t>
                      </w:r>
                    </w:p>
                    <w:p w:rsidR="003E22A5" w:rsidRPr="00994446" w:rsidRDefault="003E22A5" w:rsidP="008472DC">
                      <w:pPr>
                        <w:jc w:val="right"/>
                        <w:rPr>
                          <w:rFonts w:cs="B Zar"/>
                          <w:sz w:val="24"/>
                          <w:szCs w:val="24"/>
                          <w:lang w:bidi="fa-IR"/>
                        </w:rPr>
                      </w:pPr>
                      <w:r w:rsidRPr="00994446">
                        <w:rPr>
                          <w:rFonts w:cs="B Zar" w:hint="cs"/>
                          <w:sz w:val="24"/>
                          <w:szCs w:val="24"/>
                          <w:rtl/>
                          <w:lang w:bidi="fa-IR"/>
                        </w:rPr>
                        <w:t xml:space="preserve">ختم می شوند. </w:t>
                      </w:r>
                    </w:p>
                  </w:txbxContent>
                </v:textbox>
              </v:shape>
            </w:pict>
          </mc:Fallback>
        </mc:AlternateContent>
      </w:r>
    </w:p>
    <w:p w:rsidR="00E30EF8" w:rsidRDefault="00E30EF8" w:rsidP="00E30EF8">
      <w:pPr>
        <w:bidi/>
        <w:rPr>
          <w:rFonts w:cs="B Zar"/>
          <w:sz w:val="36"/>
          <w:szCs w:val="36"/>
          <w:lang w:bidi="fa-IR"/>
        </w:rPr>
      </w:pPr>
    </w:p>
    <w:p w:rsidR="00E30EF8" w:rsidRDefault="00E30EF8" w:rsidP="00E30EF8">
      <w:pPr>
        <w:bidi/>
        <w:rPr>
          <w:rFonts w:cs="B Zar"/>
          <w:sz w:val="36"/>
          <w:szCs w:val="36"/>
          <w:lang w:bidi="fa-IR"/>
        </w:rPr>
      </w:pPr>
    </w:p>
    <w:p w:rsidR="00ED0171" w:rsidRDefault="00E30EF8" w:rsidP="00E943FB">
      <w:pPr>
        <w:bidi/>
        <w:rPr>
          <w:rFonts w:cs="B Zar"/>
          <w:sz w:val="36"/>
          <w:szCs w:val="36"/>
          <w:rtl/>
          <w:lang w:bidi="fa-IR"/>
        </w:rPr>
      </w:pPr>
      <w:r>
        <w:rPr>
          <w:rFonts w:cs="B Zar" w:hint="cs"/>
          <w:sz w:val="36"/>
          <w:szCs w:val="36"/>
          <w:rtl/>
          <w:lang w:bidi="fa-IR"/>
        </w:rPr>
        <w:t xml:space="preserve">همانطور که در شکل زیر می بینید، ترکیب این انحراف ها می تواند به نتایج </w:t>
      </w:r>
      <w:r w:rsidR="00E943FB">
        <w:rPr>
          <w:rFonts w:cs="B Zar" w:hint="cs"/>
          <w:sz w:val="36"/>
          <w:szCs w:val="36"/>
          <w:rtl/>
          <w:lang w:bidi="fa-IR"/>
        </w:rPr>
        <w:t>مخربی</w:t>
      </w:r>
      <w:r>
        <w:rPr>
          <w:rFonts w:cs="B Zar" w:hint="cs"/>
          <w:sz w:val="36"/>
          <w:szCs w:val="36"/>
          <w:rtl/>
          <w:lang w:bidi="fa-IR"/>
        </w:rPr>
        <w:t xml:space="preserve"> منجر شود.</w:t>
      </w:r>
    </w:p>
    <w:p w:rsidR="00F42B03" w:rsidRDefault="00E943FB" w:rsidP="00E943FB">
      <w:pPr>
        <w:bidi/>
        <w:rPr>
          <w:rFonts w:cs="B Zar"/>
          <w:sz w:val="36"/>
          <w:szCs w:val="36"/>
          <w:lang w:bidi="fa-IR"/>
        </w:rPr>
      </w:pPr>
      <w:r>
        <w:rPr>
          <w:rFonts w:cs="B Zar"/>
          <w:noProof/>
          <w:sz w:val="36"/>
          <w:szCs w:val="36"/>
        </w:rPr>
        <mc:AlternateContent>
          <mc:Choice Requires="wps">
            <w:drawing>
              <wp:anchor distT="0" distB="0" distL="114300" distR="114300" simplePos="0" relativeHeight="252026880" behindDoc="0" locked="0" layoutInCell="1" allowOverlap="1" wp14:anchorId="66DEAD71" wp14:editId="07B0A8C9">
                <wp:simplePos x="0" y="0"/>
                <wp:positionH relativeFrom="column">
                  <wp:posOffset>542925</wp:posOffset>
                </wp:positionH>
                <wp:positionV relativeFrom="paragraph">
                  <wp:posOffset>2095500</wp:posOffset>
                </wp:positionV>
                <wp:extent cx="1428750" cy="723900"/>
                <wp:effectExtent l="0" t="0" r="0" b="0"/>
                <wp:wrapNone/>
                <wp:docPr id="206" name="Text Box 206"/>
                <wp:cNvGraphicFramePr/>
                <a:graphic xmlns:a="http://schemas.openxmlformats.org/drawingml/2006/main">
                  <a:graphicData uri="http://schemas.microsoft.com/office/word/2010/wordprocessingShape">
                    <wps:wsp>
                      <wps:cNvSpPr txBox="1"/>
                      <wps:spPr>
                        <a:xfrm>
                          <a:off x="0" y="0"/>
                          <a:ext cx="1428750" cy="723900"/>
                        </a:xfrm>
                        <a:prstGeom prst="rect">
                          <a:avLst/>
                        </a:prstGeom>
                        <a:solidFill>
                          <a:sysClr val="window" lastClr="FFFFFF"/>
                        </a:solidFill>
                        <a:ln w="6350">
                          <a:noFill/>
                        </a:ln>
                        <a:effectLst/>
                      </wps:spPr>
                      <wps:txbx>
                        <w:txbxContent>
                          <w:p w:rsidR="003E22A5" w:rsidRDefault="003E22A5" w:rsidP="00E943FB">
                            <w:pPr>
                              <w:jc w:val="right"/>
                              <w:rPr>
                                <w:rFonts w:cs="B Zar"/>
                                <w:sz w:val="24"/>
                                <w:szCs w:val="24"/>
                                <w:rtl/>
                                <w:lang w:bidi="fa-IR"/>
                              </w:rPr>
                            </w:pPr>
                            <w:r w:rsidRPr="004B1D3F">
                              <w:rPr>
                                <w:rFonts w:cs="B Zar" w:hint="cs"/>
                                <w:sz w:val="24"/>
                                <w:szCs w:val="24"/>
                                <w:rtl/>
                                <w:lang w:bidi="fa-IR"/>
                              </w:rPr>
                              <w:t xml:space="preserve">حق محسن بوده که دچار </w:t>
                            </w:r>
                          </w:p>
                          <w:p w:rsidR="003E22A5" w:rsidRDefault="003E22A5" w:rsidP="00E943FB">
                            <w:pPr>
                              <w:jc w:val="right"/>
                              <w:rPr>
                                <w:lang w:bidi="fa-IR"/>
                              </w:rPr>
                            </w:pPr>
                            <w:r w:rsidRPr="004B1D3F">
                              <w:rPr>
                                <w:rFonts w:cs="B Zar" w:hint="cs"/>
                                <w:sz w:val="24"/>
                                <w:szCs w:val="24"/>
                                <w:rtl/>
                                <w:lang w:bidi="fa-IR"/>
                              </w:rPr>
                              <w:t>پوکی استخوان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DEAD71" id="Text Box 206" o:spid="_x0000_s1112" type="#_x0000_t202" style="position:absolute;left:0;text-align:left;margin-left:42.75pt;margin-top:165pt;width:112.5pt;height:57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" fillcolor="window" stroked="f" strokeweight=".5pt">
                <v:textbox>
                  <w:txbxContent>
                    <w:p w:rsidR="003E22A5" w:rsidRDefault="003E22A5" w:rsidP="00E943FB">
                      <w:pPr>
                        <w:jc w:val="right"/>
                        <w:rPr>
                          <w:rFonts w:cs="B Zar"/>
                          <w:sz w:val="24"/>
                          <w:szCs w:val="24"/>
                          <w:rtl/>
                          <w:lang w:bidi="fa-IR"/>
                        </w:rPr>
                      </w:pPr>
                      <w:r w:rsidRPr="004B1D3F">
                        <w:rPr>
                          <w:rFonts w:cs="B Zar" w:hint="cs"/>
                          <w:sz w:val="24"/>
                          <w:szCs w:val="24"/>
                          <w:rtl/>
                          <w:lang w:bidi="fa-IR"/>
                        </w:rPr>
                        <w:t xml:space="preserve">حق محسن بوده که دچار </w:t>
                      </w:r>
                    </w:p>
                    <w:p w:rsidR="003E22A5" w:rsidRDefault="003E22A5" w:rsidP="00E943FB">
                      <w:pPr>
                        <w:jc w:val="right"/>
                        <w:rPr>
                          <w:lang w:bidi="fa-IR"/>
                        </w:rPr>
                      </w:pPr>
                      <w:r w:rsidRPr="004B1D3F">
                        <w:rPr>
                          <w:rFonts w:cs="B Zar" w:hint="cs"/>
                          <w:sz w:val="24"/>
                          <w:szCs w:val="24"/>
                          <w:rtl/>
                          <w:lang w:bidi="fa-IR"/>
                        </w:rPr>
                        <w:t>پوکی استخوان شود.</w:t>
                      </w:r>
                    </w:p>
                  </w:txbxContent>
                </v:textbox>
              </v:shape>
            </w:pict>
          </mc:Fallback>
        </mc:AlternateContent>
      </w:r>
      <w:r>
        <w:rPr>
          <w:rFonts w:cs="B Zar"/>
          <w:noProof/>
          <w:sz w:val="36"/>
          <w:szCs w:val="36"/>
        </w:rPr>
        <mc:AlternateContent>
          <mc:Choice Requires="wps">
            <w:drawing>
              <wp:anchor distT="0" distB="0" distL="114300" distR="114300" simplePos="0" relativeHeight="252024832" behindDoc="0" locked="0" layoutInCell="1" allowOverlap="1" wp14:anchorId="1F47ED9B" wp14:editId="25730AD5">
                <wp:simplePos x="0" y="0"/>
                <wp:positionH relativeFrom="column">
                  <wp:posOffset>2581275</wp:posOffset>
                </wp:positionH>
                <wp:positionV relativeFrom="paragraph">
                  <wp:posOffset>2562225</wp:posOffset>
                </wp:positionV>
                <wp:extent cx="1876425" cy="371475"/>
                <wp:effectExtent l="0" t="0" r="9525" b="9525"/>
                <wp:wrapNone/>
                <wp:docPr id="205" name="Text Box 205"/>
                <wp:cNvGraphicFramePr/>
                <a:graphic xmlns:a="http://schemas.openxmlformats.org/drawingml/2006/main">
                  <a:graphicData uri="http://schemas.microsoft.com/office/word/2010/wordprocessingShape">
                    <wps:wsp>
                      <wps:cNvSpPr txBox="1"/>
                      <wps:spPr>
                        <a:xfrm>
                          <a:off x="0" y="0"/>
                          <a:ext cx="1876425" cy="371475"/>
                        </a:xfrm>
                        <a:prstGeom prst="rect">
                          <a:avLst/>
                        </a:prstGeom>
                        <a:solidFill>
                          <a:sysClr val="window" lastClr="FFFFFF"/>
                        </a:solidFill>
                        <a:ln w="6350">
                          <a:noFill/>
                        </a:ln>
                        <a:effectLst/>
                      </wps:spPr>
                      <wps:txbx>
                        <w:txbxContent>
                          <w:p w:rsidR="003E22A5" w:rsidRPr="004B1D3F" w:rsidRDefault="003E22A5" w:rsidP="00E943FB">
                            <w:pPr>
                              <w:jc w:val="right"/>
                              <w:rPr>
                                <w:rFonts w:cs="B Zar"/>
                                <w:sz w:val="24"/>
                                <w:szCs w:val="24"/>
                                <w:lang w:bidi="fa-IR"/>
                              </w:rPr>
                            </w:pPr>
                            <w:r>
                              <w:rPr>
                                <w:rFonts w:cs="B Zar" w:hint="cs"/>
                                <w:sz w:val="24"/>
                                <w:szCs w:val="24"/>
                                <w:rtl/>
                                <w:lang w:bidi="fa-IR"/>
                              </w:rPr>
                              <w:t>محسن</w:t>
                            </w:r>
                            <w:r w:rsidRPr="004B1D3F">
                              <w:rPr>
                                <w:rFonts w:cs="B Zar" w:hint="cs"/>
                                <w:sz w:val="24"/>
                                <w:szCs w:val="24"/>
                                <w:rtl/>
                                <w:lang w:bidi="fa-IR"/>
                              </w:rPr>
                              <w:t xml:space="preserve"> دچار پوکی استخوان می باشد.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7ED9B" id="Text Box 205" o:spid="_x0000_s1113" type="#_x0000_t202" style="position:absolute;left:0;text-align:left;margin-left:203.25pt;margin-top:201.75pt;width:147.75pt;height:29.2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" fillcolor="window" stroked="f" strokeweight=".5pt">
                <v:textbox>
                  <w:txbxContent>
                    <w:p w:rsidR="003E22A5" w:rsidRPr="004B1D3F" w:rsidRDefault="003E22A5" w:rsidP="00E943FB">
                      <w:pPr>
                        <w:jc w:val="right"/>
                        <w:rPr>
                          <w:rFonts w:cs="B Zar"/>
                          <w:sz w:val="24"/>
                          <w:szCs w:val="24"/>
                          <w:lang w:bidi="fa-IR"/>
                        </w:rPr>
                      </w:pPr>
                      <w:r>
                        <w:rPr>
                          <w:rFonts w:cs="B Zar" w:hint="cs"/>
                          <w:sz w:val="24"/>
                          <w:szCs w:val="24"/>
                          <w:rtl/>
                          <w:lang w:bidi="fa-IR"/>
                        </w:rPr>
                        <w:t>محسن</w:t>
                      </w:r>
                      <w:r w:rsidRPr="004B1D3F">
                        <w:rPr>
                          <w:rFonts w:cs="B Zar" w:hint="cs"/>
                          <w:sz w:val="24"/>
                          <w:szCs w:val="24"/>
                          <w:rtl/>
                          <w:lang w:bidi="fa-IR"/>
                        </w:rPr>
                        <w:t xml:space="preserve"> دچار پوکی استخوان می باشد.</w:t>
                      </w:r>
                    </w:p>
                  </w:txbxContent>
                </v:textbox>
              </v:shape>
            </w:pict>
          </mc:Fallback>
        </mc:AlternateContent>
      </w:r>
      <w:r>
        <w:rPr>
          <w:rFonts w:cs="B Zar"/>
          <w:noProof/>
          <w:sz w:val="36"/>
          <w:szCs w:val="36"/>
        </w:rPr>
        <mc:AlternateContent>
          <mc:Choice Requires="wps">
            <w:drawing>
              <wp:anchor distT="0" distB="0" distL="114300" distR="114300" simplePos="0" relativeHeight="252022784" behindDoc="0" locked="0" layoutInCell="1" allowOverlap="1" wp14:anchorId="497357B5" wp14:editId="68F89BC9">
                <wp:simplePos x="0" y="0"/>
                <wp:positionH relativeFrom="margin">
                  <wp:posOffset>2152650</wp:posOffset>
                </wp:positionH>
                <wp:positionV relativeFrom="paragraph">
                  <wp:posOffset>723900</wp:posOffset>
                </wp:positionV>
                <wp:extent cx="1524000" cy="371475"/>
                <wp:effectExtent l="0" t="0" r="0" b="9525"/>
                <wp:wrapNone/>
                <wp:docPr id="204" name="Text Box 204"/>
                <wp:cNvGraphicFramePr/>
                <a:graphic xmlns:a="http://schemas.openxmlformats.org/drawingml/2006/main">
                  <a:graphicData uri="http://schemas.microsoft.com/office/word/2010/wordprocessingShape">
                    <wps:wsp>
                      <wps:cNvSpPr txBox="1"/>
                      <wps:spPr>
                        <a:xfrm>
                          <a:off x="0" y="0"/>
                          <a:ext cx="1524000" cy="371475"/>
                        </a:xfrm>
                        <a:prstGeom prst="rect">
                          <a:avLst/>
                        </a:prstGeom>
                        <a:solidFill>
                          <a:sysClr val="window" lastClr="FFFFFF"/>
                        </a:solidFill>
                        <a:ln w="6350">
                          <a:noFill/>
                        </a:ln>
                        <a:effectLst/>
                      </wps:spPr>
                      <wps:txbx>
                        <w:txbxContent>
                          <w:p w:rsidR="003E22A5" w:rsidRDefault="003E22A5" w:rsidP="00E943FB">
                            <w:pPr>
                              <w:jc w:val="right"/>
                            </w:pPr>
                            <w:r w:rsidRPr="00994446">
                              <w:rPr>
                                <w:rFonts w:cs="B Zar" w:hint="cs"/>
                                <w:sz w:val="24"/>
                                <w:szCs w:val="24"/>
                                <w:rtl/>
                                <w:lang w:bidi="fa-IR"/>
                              </w:rPr>
                              <w:t>عدالت در جهان حاکم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7357B5" id="Text Box 204" o:spid="_x0000_s1114" type="#_x0000_t202" style="position:absolute;left:0;text-align:left;margin-left:169.5pt;margin-top:57pt;width:120pt;height:29.25pt;z-index:252022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" fillcolor="window" stroked="f" strokeweight=".5pt">
                <v:textbox>
                  <w:txbxContent>
                    <w:p w:rsidR="003E22A5" w:rsidRDefault="003E22A5" w:rsidP="00E943FB">
                      <w:pPr>
                        <w:jc w:val="right"/>
                      </w:pPr>
                      <w:r w:rsidRPr="00994446">
                        <w:rPr>
                          <w:rFonts w:cs="B Zar" w:hint="cs"/>
                          <w:sz w:val="24"/>
                          <w:szCs w:val="24"/>
                          <w:rtl/>
                          <w:lang w:bidi="fa-IR"/>
                        </w:rPr>
                        <w:t>عدالت در جهان حاکم است.</w:t>
                      </w:r>
                    </w:p>
                  </w:txbxContent>
                </v:textbox>
                <w10:wrap anchorx="margin"/>
              </v:shape>
            </w:pict>
          </mc:Fallback>
        </mc:AlternateContent>
      </w:r>
      <w:r w:rsidR="00AA4CF4">
        <w:rPr>
          <w:rFonts w:cs="B Zar"/>
          <w:noProof/>
          <w:sz w:val="36"/>
          <w:szCs w:val="36"/>
        </w:rPr>
        <mc:AlternateContent>
          <mc:Choice Requires="wps">
            <w:drawing>
              <wp:anchor distT="0" distB="0" distL="114300" distR="114300" simplePos="0" relativeHeight="252020736" behindDoc="0" locked="0" layoutInCell="1" allowOverlap="1" wp14:anchorId="247D507A" wp14:editId="768525B8">
                <wp:simplePos x="0" y="0"/>
                <wp:positionH relativeFrom="column">
                  <wp:posOffset>3238500</wp:posOffset>
                </wp:positionH>
                <wp:positionV relativeFrom="paragraph">
                  <wp:posOffset>0</wp:posOffset>
                </wp:positionV>
                <wp:extent cx="2266950" cy="352425"/>
                <wp:effectExtent l="0" t="0" r="0" b="9525"/>
                <wp:wrapNone/>
                <wp:docPr id="203" name="Text Box 203"/>
                <wp:cNvGraphicFramePr/>
                <a:graphic xmlns:a="http://schemas.openxmlformats.org/drawingml/2006/main">
                  <a:graphicData uri="http://schemas.microsoft.com/office/word/2010/wordprocessingShape">
                    <wps:wsp>
                      <wps:cNvSpPr txBox="1"/>
                      <wps:spPr>
                        <a:xfrm>
                          <a:off x="0" y="0"/>
                          <a:ext cx="2266950" cy="352425"/>
                        </a:xfrm>
                        <a:prstGeom prst="rect">
                          <a:avLst/>
                        </a:prstGeom>
                        <a:solidFill>
                          <a:sysClr val="window" lastClr="FFFFFF"/>
                        </a:solidFill>
                        <a:ln w="6350">
                          <a:noFill/>
                        </a:ln>
                        <a:effectLst/>
                      </wps:spPr>
                      <wps:txbx>
                        <w:txbxContent>
                          <w:p w:rsidR="003E22A5" w:rsidRDefault="003E22A5" w:rsidP="00AA4CF4">
                            <w:pPr>
                              <w:jc w:val="right"/>
                            </w:pPr>
                            <w:r w:rsidRPr="00994446">
                              <w:rPr>
                                <w:rFonts w:cs="B Zar" w:hint="cs"/>
                                <w:sz w:val="24"/>
                                <w:szCs w:val="24"/>
                                <w:rtl/>
                                <w:lang w:bidi="fa-IR"/>
                              </w:rPr>
                              <w:t>می خواهم که عدالت در جهان حاکم شود</w:t>
                            </w:r>
                            <w:r w:rsidRPr="00994446">
                              <w:rPr>
                                <w:rFonts w:hint="cs"/>
                                <w:sz w:val="24"/>
                                <w:szCs w:val="24"/>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7D507A" id="Text Box 203" o:spid="_x0000_s1115" type="#_x0000_t202" style="position:absolute;left:0;text-align:left;margin-left:255pt;margin-top:0;width:178.5pt;height:27.75pt;z-index:252020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" fillcolor="window" stroked="f" strokeweight=".5pt">
                <v:textbox>
                  <w:txbxContent>
                    <w:p w:rsidR="003E22A5" w:rsidRDefault="003E22A5" w:rsidP="00AA4CF4">
                      <w:pPr>
                        <w:jc w:val="right"/>
                      </w:pPr>
                      <w:r w:rsidRPr="00994446">
                        <w:rPr>
                          <w:rFonts w:cs="B Zar" w:hint="cs"/>
                          <w:sz w:val="24"/>
                          <w:szCs w:val="24"/>
                          <w:rtl/>
                          <w:lang w:bidi="fa-IR"/>
                        </w:rPr>
                        <w:t>می خواهم که عدالت در جهان حاکم شود</w:t>
                      </w:r>
                      <w:r w:rsidRPr="00994446">
                        <w:rPr>
                          <w:rFonts w:hint="cs"/>
                          <w:sz w:val="24"/>
                          <w:szCs w:val="24"/>
                          <w:rtl/>
                          <w:lang w:bidi="fa-IR"/>
                        </w:rPr>
                        <w:t>.</w:t>
                      </w:r>
                    </w:p>
                  </w:txbxContent>
                </v:textbox>
              </v:shape>
            </w:pict>
          </mc:Fallback>
        </mc:AlternateContent>
      </w:r>
      <w:r w:rsidR="00AA4CF4">
        <w:rPr>
          <w:rFonts w:cs="B Zar"/>
          <w:noProof/>
          <w:sz w:val="36"/>
          <w:szCs w:val="36"/>
        </w:rPr>
        <mc:AlternateContent>
          <mc:Choice Requires="wps">
            <w:drawing>
              <wp:anchor distT="0" distB="0" distL="114300" distR="114300" simplePos="0" relativeHeight="251999232" behindDoc="0" locked="0" layoutInCell="1" allowOverlap="1" wp14:anchorId="7E42A788" wp14:editId="5E220DCE">
                <wp:simplePos x="0" y="0"/>
                <wp:positionH relativeFrom="column">
                  <wp:posOffset>2828290</wp:posOffset>
                </wp:positionH>
                <wp:positionV relativeFrom="paragraph">
                  <wp:posOffset>2047875</wp:posOffset>
                </wp:positionV>
                <wp:extent cx="428625" cy="409575"/>
                <wp:effectExtent l="0" t="0" r="28575" b="28575"/>
                <wp:wrapNone/>
                <wp:docPr id="210" name="Flowchart: Connector 210"/>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C5814" id="Flowchart: Connector 210" o:spid="_x0000_s1026" type="#_x0000_t120" style="position:absolute;margin-left:222.7pt;margin-top:161.25pt;width:33.75pt;height:32.2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" fillcolor="window" strokecolor="#41719c" strokeweight="1pt">
                <v:stroke joinstyle="miter"/>
              </v:shape>
            </w:pict>
          </mc:Fallback>
        </mc:AlternateContent>
      </w:r>
      <w:r w:rsidR="007B4014">
        <w:rPr>
          <w:rFonts w:cs="B Zar"/>
          <w:noProof/>
          <w:sz w:val="36"/>
          <w:szCs w:val="36"/>
        </w:rPr>
        <mc:AlternateContent>
          <mc:Choice Requires="wps">
            <w:drawing>
              <wp:anchor distT="0" distB="0" distL="114300" distR="114300" simplePos="0" relativeHeight="252016640" behindDoc="0" locked="0" layoutInCell="1" allowOverlap="1" wp14:anchorId="5B788C59" wp14:editId="3AAD1D7B">
                <wp:simplePos x="0" y="0"/>
                <wp:positionH relativeFrom="column">
                  <wp:posOffset>1314450</wp:posOffset>
                </wp:positionH>
                <wp:positionV relativeFrom="paragraph">
                  <wp:posOffset>1685925</wp:posOffset>
                </wp:positionV>
                <wp:extent cx="200025" cy="247650"/>
                <wp:effectExtent l="0" t="0" r="9525" b="0"/>
                <wp:wrapNone/>
                <wp:docPr id="224" name="Text Box 224"/>
                <wp:cNvGraphicFramePr/>
                <a:graphic xmlns:a="http://schemas.openxmlformats.org/drawingml/2006/main">
                  <a:graphicData uri="http://schemas.microsoft.com/office/word/2010/wordprocessingShape">
                    <wps:wsp>
                      <wps:cNvSpPr txBox="1"/>
                      <wps:spPr>
                        <a:xfrm>
                          <a:off x="0" y="0"/>
                          <a:ext cx="200025" cy="247650"/>
                        </a:xfrm>
                        <a:prstGeom prst="rect">
                          <a:avLst/>
                        </a:prstGeom>
                        <a:solidFill>
                          <a:sysClr val="window" lastClr="FFFFFF"/>
                        </a:solidFill>
                        <a:ln w="6350">
                          <a:noFill/>
                        </a:ln>
                        <a:effectLst/>
                      </wps:spPr>
                      <wps:txbx>
                        <w:txbxContent>
                          <w:p w:rsidR="003E22A5" w:rsidRDefault="003E22A5" w:rsidP="007B4014">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788C59" id="Text Box 224" o:spid="_x0000_s1116" type="#_x0000_t202" style="position:absolute;left:0;text-align:left;margin-left:103.5pt;margin-top:132.75pt;width:15.75pt;height:19.5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" fillcolor="window" stroked="f" strokeweight=".5pt">
                <v:textbox>
                  <w:txbxContent>
                    <w:p w:rsidR="003E22A5" w:rsidRDefault="003E22A5" w:rsidP="007B4014">
                      <w:r>
                        <w:t>c</w:t>
                      </w:r>
                    </w:p>
                  </w:txbxContent>
                </v:textbox>
              </v:shape>
            </w:pict>
          </mc:Fallback>
        </mc:AlternateContent>
      </w:r>
      <w:r w:rsidR="007B4014">
        <w:rPr>
          <w:rFonts w:cs="B Zar"/>
          <w:noProof/>
          <w:sz w:val="36"/>
          <w:szCs w:val="36"/>
        </w:rPr>
        <mc:AlternateContent>
          <mc:Choice Requires="wps">
            <w:drawing>
              <wp:anchor distT="0" distB="0" distL="114300" distR="114300" simplePos="0" relativeHeight="252001280" behindDoc="0" locked="0" layoutInCell="1" allowOverlap="1" wp14:anchorId="1E50C7C9" wp14:editId="1C0D242B">
                <wp:simplePos x="0" y="0"/>
                <wp:positionH relativeFrom="column">
                  <wp:posOffset>1190625</wp:posOffset>
                </wp:positionH>
                <wp:positionV relativeFrom="paragraph">
                  <wp:posOffset>1590675</wp:posOffset>
                </wp:positionV>
                <wp:extent cx="447675" cy="438150"/>
                <wp:effectExtent l="0" t="0" r="28575" b="19050"/>
                <wp:wrapNone/>
                <wp:docPr id="211" name="Flowchart: Connector 211"/>
                <wp:cNvGraphicFramePr/>
                <a:graphic xmlns:a="http://schemas.openxmlformats.org/drawingml/2006/main">
                  <a:graphicData uri="http://schemas.microsoft.com/office/word/2010/wordprocessingShape">
                    <wps:wsp>
                      <wps:cNvSpPr/>
                      <wps:spPr>
                        <a:xfrm>
                          <a:off x="0" y="0"/>
                          <a:ext cx="447675" cy="4381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CEA73" id="Flowchart: Connector 211" o:spid="_x0000_s1026" type="#_x0000_t120" style="position:absolute;margin-left:93.75pt;margin-top:125.25pt;width:35.25pt;height:34.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" fillcolor="window" strokecolor="#41719c" strokeweight="1pt">
                <v:stroke joinstyle="miter"/>
              </v:shape>
            </w:pict>
          </mc:Fallback>
        </mc:AlternateContent>
      </w:r>
      <w:r w:rsidR="007B4014">
        <w:rPr>
          <w:rFonts w:cs="B Zar"/>
          <w:noProof/>
          <w:sz w:val="36"/>
          <w:szCs w:val="36"/>
        </w:rPr>
        <mc:AlternateContent>
          <mc:Choice Requires="wps">
            <w:drawing>
              <wp:anchor distT="0" distB="0" distL="114300" distR="114300" simplePos="0" relativeHeight="252012544" behindDoc="0" locked="0" layoutInCell="1" allowOverlap="1" wp14:anchorId="2EF0AD5A" wp14:editId="62372F88">
                <wp:simplePos x="0" y="0"/>
                <wp:positionH relativeFrom="column">
                  <wp:posOffset>2876550</wp:posOffset>
                </wp:positionH>
                <wp:positionV relativeFrom="paragraph">
                  <wp:posOffset>1266825</wp:posOffset>
                </wp:positionV>
                <wp:extent cx="219075" cy="219075"/>
                <wp:effectExtent l="0" t="0" r="9525" b="9525"/>
                <wp:wrapNone/>
                <wp:docPr id="222" name="Text Box 222"/>
                <wp:cNvGraphicFramePr/>
                <a:graphic xmlns:a="http://schemas.openxmlformats.org/drawingml/2006/main">
                  <a:graphicData uri="http://schemas.microsoft.com/office/word/2010/wordprocessingShape">
                    <wps:wsp>
                      <wps:cNvSpPr txBox="1"/>
                      <wps:spPr>
                        <a:xfrm>
                          <a:off x="0" y="0"/>
                          <a:ext cx="219075" cy="219075"/>
                        </a:xfrm>
                        <a:prstGeom prst="rect">
                          <a:avLst/>
                        </a:prstGeom>
                        <a:solidFill>
                          <a:sysClr val="window" lastClr="FFFFFF"/>
                        </a:solidFill>
                        <a:ln w="6350">
                          <a:noFill/>
                        </a:ln>
                        <a:effectLst/>
                      </wps:spPr>
                      <wps:txbx>
                        <w:txbxContent>
                          <w:p w:rsidR="003E22A5" w:rsidRDefault="003E22A5" w:rsidP="007B4014">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0AD5A" id="Text Box 222" o:spid="_x0000_s1117" type="#_x0000_t202" style="position:absolute;left:0;text-align:left;margin-left:226.5pt;margin-top:99.75pt;width:17.25pt;height:17.2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" fillcolor="window" stroked="f" strokeweight=".5pt">
                <v:textbox>
                  <w:txbxContent>
                    <w:p w:rsidR="003E22A5" w:rsidRDefault="003E22A5" w:rsidP="007B4014">
                      <w:r>
                        <w:t>c</w:t>
                      </w:r>
                    </w:p>
                  </w:txbxContent>
                </v:textbox>
              </v:shape>
            </w:pict>
          </mc:Fallback>
        </mc:AlternateContent>
      </w:r>
      <w:r w:rsidR="007B4014">
        <w:rPr>
          <w:rFonts w:cs="B Zar"/>
          <w:noProof/>
          <w:sz w:val="36"/>
          <w:szCs w:val="36"/>
        </w:rPr>
        <mc:AlternateContent>
          <mc:Choice Requires="wps">
            <w:drawing>
              <wp:anchor distT="0" distB="0" distL="114300" distR="114300" simplePos="0" relativeHeight="252010496" behindDoc="0" locked="0" layoutInCell="1" allowOverlap="1" wp14:anchorId="7A276C70" wp14:editId="55780470">
                <wp:simplePos x="0" y="0"/>
                <wp:positionH relativeFrom="column">
                  <wp:posOffset>4219574</wp:posOffset>
                </wp:positionH>
                <wp:positionV relativeFrom="paragraph">
                  <wp:posOffset>495300</wp:posOffset>
                </wp:positionV>
                <wp:extent cx="200025" cy="219075"/>
                <wp:effectExtent l="0" t="0" r="9525" b="9525"/>
                <wp:wrapNone/>
                <wp:docPr id="221" name="Text Box 221"/>
                <wp:cNvGraphicFramePr/>
                <a:graphic xmlns:a="http://schemas.openxmlformats.org/drawingml/2006/main">
                  <a:graphicData uri="http://schemas.microsoft.com/office/word/2010/wordprocessingShape">
                    <wps:wsp>
                      <wps:cNvSpPr txBox="1"/>
                      <wps:spPr>
                        <a:xfrm>
                          <a:off x="0" y="0"/>
                          <a:ext cx="200025" cy="219075"/>
                        </a:xfrm>
                        <a:prstGeom prst="rect">
                          <a:avLst/>
                        </a:prstGeom>
                        <a:solidFill>
                          <a:sysClr val="window" lastClr="FFFFFF"/>
                        </a:solidFill>
                        <a:ln w="6350">
                          <a:noFill/>
                        </a:ln>
                        <a:effectLst/>
                      </wps:spPr>
                      <wps:txbx>
                        <w:txbxContent>
                          <w:p w:rsidR="003E22A5" w:rsidRDefault="003E22A5" w:rsidP="007B4014">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276C70" id="Text Box 221" o:spid="_x0000_s1118" type="#_x0000_t202" style="position:absolute;left:0;text-align:left;margin-left:332.25pt;margin-top:39pt;width:15.75pt;height:17.2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" fillcolor="window" stroked="f" strokeweight=".5pt">
                <v:textbox>
                  <w:txbxContent>
                    <w:p w:rsidR="003E22A5" w:rsidRDefault="003E22A5" w:rsidP="007B4014">
                      <w:r>
                        <w:t>d</w:t>
                      </w:r>
                    </w:p>
                  </w:txbxContent>
                </v:textbox>
              </v:shape>
            </w:pict>
          </mc:Fallback>
        </mc:AlternateContent>
      </w:r>
      <w:r w:rsidR="007B4014">
        <w:rPr>
          <w:rFonts w:cs="B Zar"/>
          <w:noProof/>
          <w:sz w:val="36"/>
          <w:szCs w:val="36"/>
        </w:rPr>
        <mc:AlternateContent>
          <mc:Choice Requires="wps">
            <w:drawing>
              <wp:anchor distT="0" distB="0" distL="114300" distR="114300" simplePos="0" relativeHeight="252008448" behindDoc="0" locked="0" layoutInCell="1" allowOverlap="1" wp14:anchorId="784F3159" wp14:editId="11251C6B">
                <wp:simplePos x="0" y="0"/>
                <wp:positionH relativeFrom="column">
                  <wp:posOffset>4848225</wp:posOffset>
                </wp:positionH>
                <wp:positionV relativeFrom="paragraph">
                  <wp:posOffset>1028700</wp:posOffset>
                </wp:positionV>
                <wp:extent cx="209550" cy="200025"/>
                <wp:effectExtent l="0" t="0" r="0" b="9525"/>
                <wp:wrapNone/>
                <wp:docPr id="220" name="Text Box 220"/>
                <wp:cNvGraphicFramePr/>
                <a:graphic xmlns:a="http://schemas.openxmlformats.org/drawingml/2006/main">
                  <a:graphicData uri="http://schemas.microsoft.com/office/word/2010/wordprocessingShape">
                    <wps:wsp>
                      <wps:cNvSpPr txBox="1"/>
                      <wps:spPr>
                        <a:xfrm>
                          <a:off x="0" y="0"/>
                          <a:ext cx="209550" cy="200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4F3159" id="Text Box 220" o:spid="_x0000_s1119" type="#_x0000_t202" style="position:absolute;left:0;text-align:left;margin-left:381.75pt;margin-top:81pt;width:16.5pt;height:15.75pt;z-index:25200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" fillcolor="white [3201]" stroked="f" strokeweight=".5pt">
                <v:textbox>
                  <w:txbxContent>
                    <w:p w:rsidR="003E22A5" w:rsidRDefault="003E22A5">
                      <w:r>
                        <w:t>i</w:t>
                      </w:r>
                    </w:p>
                  </w:txbxContent>
                </v:textbox>
              </v:shape>
            </w:pict>
          </mc:Fallback>
        </mc:AlternateContent>
      </w:r>
      <w:r w:rsidR="007B4014">
        <w:rPr>
          <w:rFonts w:cs="B Zar"/>
          <w:noProof/>
          <w:sz w:val="36"/>
          <w:szCs w:val="36"/>
        </w:rPr>
        <mc:AlternateContent>
          <mc:Choice Requires="wps">
            <w:drawing>
              <wp:anchor distT="0" distB="0" distL="114300" distR="114300" simplePos="0" relativeHeight="251995136" behindDoc="0" locked="0" layoutInCell="1" allowOverlap="1" wp14:anchorId="57BFFCBA" wp14:editId="7B4F4CD3">
                <wp:simplePos x="0" y="0"/>
                <wp:positionH relativeFrom="column">
                  <wp:posOffset>4067175</wp:posOffset>
                </wp:positionH>
                <wp:positionV relativeFrom="paragraph">
                  <wp:posOffset>409575</wp:posOffset>
                </wp:positionV>
                <wp:extent cx="466725" cy="400050"/>
                <wp:effectExtent l="0" t="0" r="28575" b="19050"/>
                <wp:wrapNone/>
                <wp:docPr id="208" name="Flowchart: Connector 208"/>
                <wp:cNvGraphicFramePr/>
                <a:graphic xmlns:a="http://schemas.openxmlformats.org/drawingml/2006/main">
                  <a:graphicData uri="http://schemas.microsoft.com/office/word/2010/wordprocessingShape">
                    <wps:wsp>
                      <wps:cNvSpPr/>
                      <wps:spPr>
                        <a:xfrm>
                          <a:off x="0" y="0"/>
                          <a:ext cx="466725" cy="4000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36047" id="Flowchart: Connector 208" o:spid="_x0000_s1026" type="#_x0000_t120" style="position:absolute;margin-left:320.25pt;margin-top:32.25pt;width:36.75pt;height:31.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" fillcolor="window" strokecolor="#41719c" strokeweight="1pt">
                <v:stroke joinstyle="miter"/>
              </v:shape>
            </w:pict>
          </mc:Fallback>
        </mc:AlternateContent>
      </w:r>
      <w:r w:rsidR="007B4014">
        <w:rPr>
          <w:rFonts w:cs="B Zar"/>
          <w:noProof/>
          <w:sz w:val="36"/>
          <w:szCs w:val="36"/>
        </w:rPr>
        <mc:AlternateContent>
          <mc:Choice Requires="wps">
            <w:drawing>
              <wp:anchor distT="0" distB="0" distL="114300" distR="114300" simplePos="0" relativeHeight="252007424" behindDoc="0" locked="0" layoutInCell="1" allowOverlap="1" wp14:anchorId="2C433204" wp14:editId="28E28491">
                <wp:simplePos x="0" y="0"/>
                <wp:positionH relativeFrom="column">
                  <wp:posOffset>3933825</wp:posOffset>
                </wp:positionH>
                <wp:positionV relativeFrom="paragraph">
                  <wp:posOffset>1152525</wp:posOffset>
                </wp:positionV>
                <wp:extent cx="819150" cy="9525"/>
                <wp:effectExtent l="0" t="0" r="19050" b="28575"/>
                <wp:wrapNone/>
                <wp:docPr id="219" name="Straight Connector 219"/>
                <wp:cNvGraphicFramePr/>
                <a:graphic xmlns:a="http://schemas.openxmlformats.org/drawingml/2006/main">
                  <a:graphicData uri="http://schemas.microsoft.com/office/word/2010/wordprocessingShape">
                    <wps:wsp>
                      <wps:cNvCnPr/>
                      <wps:spPr>
                        <a:xfrm flipH="1">
                          <a:off x="0" y="0"/>
                          <a:ext cx="8191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C7CC74" id="Straight Connector 219" o:spid="_x0000_s1026" style="position:absolute;flip:x;z-index:252007424;visibility:visible;mso-wrap-style:square;mso-wrap-distance-left:9pt;mso-wrap-distance-top:0;mso-wrap-distance-right:9pt;mso-wrap-distance-bottom:0;mso-position-horizontal:absolute;mso-position-horizontal-relative:text;mso-position-vertical:absolute;mso-position-vertical-relative:text" from="309.75pt,90.75pt" to="374.2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" strokecolor="#5b9bd5 [3204]" strokeweight=".5pt">
                <v:stroke joinstyle="miter"/>
              </v:line>
            </w:pict>
          </mc:Fallback>
        </mc:AlternateContent>
      </w:r>
      <w:r w:rsidR="007B4014">
        <w:rPr>
          <w:rFonts w:cs="B Zar"/>
          <w:noProof/>
          <w:sz w:val="36"/>
          <w:szCs w:val="36"/>
        </w:rPr>
        <mc:AlternateContent>
          <mc:Choice Requires="wps">
            <w:drawing>
              <wp:anchor distT="0" distB="0" distL="114300" distR="114300" simplePos="0" relativeHeight="251993088" behindDoc="0" locked="0" layoutInCell="1" allowOverlap="1" wp14:anchorId="15048299" wp14:editId="6912EBD7">
                <wp:simplePos x="0" y="0"/>
                <wp:positionH relativeFrom="column">
                  <wp:posOffset>4743450</wp:posOffset>
                </wp:positionH>
                <wp:positionV relativeFrom="paragraph">
                  <wp:posOffset>933450</wp:posOffset>
                </wp:positionV>
                <wp:extent cx="438150" cy="409575"/>
                <wp:effectExtent l="0" t="0" r="19050" b="28575"/>
                <wp:wrapNone/>
                <wp:docPr id="207" name="Flowchart: Connector 207"/>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C1D46" id="Flowchart: Connector 207" o:spid="_x0000_s1026" type="#_x0000_t120" style="position:absolute;margin-left:373.5pt;margin-top:73.5pt;width:34.5pt;height:32.2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" fillcolor="white [3212]" strokecolor="#1f4d78 [1604]" strokeweight="1pt">
                <v:stroke joinstyle="miter"/>
              </v:shape>
            </w:pict>
          </mc:Fallback>
        </mc:AlternateContent>
      </w:r>
      <w:r w:rsidR="007B4014">
        <w:rPr>
          <w:rFonts w:cs="B Zar"/>
          <w:noProof/>
          <w:sz w:val="36"/>
          <w:szCs w:val="36"/>
        </w:rPr>
        <mc:AlternateContent>
          <mc:Choice Requires="wps">
            <w:drawing>
              <wp:anchor distT="0" distB="0" distL="114300" distR="114300" simplePos="0" relativeHeight="252006400" behindDoc="0" locked="0" layoutInCell="1" allowOverlap="1" wp14:anchorId="15EE8328" wp14:editId="7A2A4628">
                <wp:simplePos x="0" y="0"/>
                <wp:positionH relativeFrom="column">
                  <wp:posOffset>3752850</wp:posOffset>
                </wp:positionH>
                <wp:positionV relativeFrom="paragraph">
                  <wp:posOffset>819150</wp:posOffset>
                </wp:positionV>
                <wp:extent cx="514350" cy="552450"/>
                <wp:effectExtent l="0" t="0" r="19050" b="19050"/>
                <wp:wrapNone/>
                <wp:docPr id="218" name="Straight Connector 218"/>
                <wp:cNvGraphicFramePr/>
                <a:graphic xmlns:a="http://schemas.openxmlformats.org/drawingml/2006/main">
                  <a:graphicData uri="http://schemas.microsoft.com/office/word/2010/wordprocessingShape">
                    <wps:wsp>
                      <wps:cNvCnPr/>
                      <wps:spPr>
                        <a:xfrm flipV="1">
                          <a:off x="0" y="0"/>
                          <a:ext cx="514350" cy="552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EF16CC" id="Straight Connector 218" o:spid="_x0000_s1026" style="position:absolute;flip:y;z-index:252006400;visibility:visible;mso-wrap-style:square;mso-wrap-distance-left:9pt;mso-wrap-distance-top:0;mso-wrap-distance-right:9pt;mso-wrap-distance-bottom:0;mso-position-horizontal:absolute;mso-position-horizontal-relative:text;mso-position-vertical:absolute;mso-position-vertical-relative:text" from="295.5pt,64.5pt" to="336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" strokecolor="#5b9bd5 [3204]" strokeweight=".5pt">
                <v:stroke joinstyle="miter"/>
              </v:line>
            </w:pict>
          </mc:Fallback>
        </mc:AlternateContent>
      </w:r>
      <w:r w:rsidR="007B4014">
        <w:rPr>
          <w:rFonts w:cs="B Zar"/>
          <w:noProof/>
          <w:sz w:val="36"/>
          <w:szCs w:val="36"/>
        </w:rPr>
        <mc:AlternateContent>
          <mc:Choice Requires="wps">
            <w:drawing>
              <wp:anchor distT="0" distB="0" distL="114300" distR="114300" simplePos="0" relativeHeight="252005376" behindDoc="0" locked="0" layoutInCell="1" allowOverlap="1" wp14:anchorId="42D26850" wp14:editId="1CF8A19A">
                <wp:simplePos x="0" y="0"/>
                <wp:positionH relativeFrom="column">
                  <wp:posOffset>3190875</wp:posOffset>
                </wp:positionH>
                <wp:positionV relativeFrom="paragraph">
                  <wp:posOffset>1352550</wp:posOffset>
                </wp:positionV>
                <wp:extent cx="590550" cy="9525"/>
                <wp:effectExtent l="19050" t="57150" r="0" b="85725"/>
                <wp:wrapNone/>
                <wp:docPr id="217" name="Straight Arrow Connector 217"/>
                <wp:cNvGraphicFramePr/>
                <a:graphic xmlns:a="http://schemas.openxmlformats.org/drawingml/2006/main">
                  <a:graphicData uri="http://schemas.microsoft.com/office/word/2010/wordprocessingShape">
                    <wps:wsp>
                      <wps:cNvCnPr/>
                      <wps:spPr>
                        <a:xfrm flipH="1">
                          <a:off x="0" y="0"/>
                          <a:ext cx="5905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C313DF1" id="Straight Arrow Connector 217" o:spid="_x0000_s1026" type="#_x0000_t32" style="position:absolute;margin-left:251.25pt;margin-top:106.5pt;width:46.5pt;height:.75pt;flip:x;z-index:25200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" strokecolor="#5b9bd5 [3204]" strokeweight=".5pt">
                <v:stroke endarrow="block" joinstyle="miter"/>
              </v:shape>
            </w:pict>
          </mc:Fallback>
        </mc:AlternateContent>
      </w:r>
      <w:r w:rsidR="007B4014">
        <w:rPr>
          <w:rFonts w:cs="B Zar"/>
          <w:noProof/>
          <w:sz w:val="36"/>
          <w:szCs w:val="36"/>
        </w:rPr>
        <mc:AlternateContent>
          <mc:Choice Requires="wps">
            <w:drawing>
              <wp:anchor distT="0" distB="0" distL="114300" distR="114300" simplePos="0" relativeHeight="252004352" behindDoc="0" locked="0" layoutInCell="1" allowOverlap="1" wp14:anchorId="095C50F0" wp14:editId="3599BF4F">
                <wp:simplePos x="0" y="0"/>
                <wp:positionH relativeFrom="column">
                  <wp:posOffset>1647825</wp:posOffset>
                </wp:positionH>
                <wp:positionV relativeFrom="paragraph">
                  <wp:posOffset>1771650</wp:posOffset>
                </wp:positionV>
                <wp:extent cx="609600" cy="9525"/>
                <wp:effectExtent l="19050" t="57150" r="0" b="85725"/>
                <wp:wrapNone/>
                <wp:docPr id="216" name="Straight Arrow Connector 216"/>
                <wp:cNvGraphicFramePr/>
                <a:graphic xmlns:a="http://schemas.openxmlformats.org/drawingml/2006/main">
                  <a:graphicData uri="http://schemas.microsoft.com/office/word/2010/wordprocessingShape">
                    <wps:wsp>
                      <wps:cNvCnPr/>
                      <wps:spPr>
                        <a:xfrm flipH="1">
                          <a:off x="0" y="0"/>
                          <a:ext cx="6096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9A844F" id="Straight Arrow Connector 216" o:spid="_x0000_s1026" type="#_x0000_t32" style="position:absolute;margin-left:129.75pt;margin-top:139.5pt;width:48pt;height:.75pt;flip:x;z-index:252004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" strokecolor="#5b9bd5 [3204]" strokeweight=".5pt">
                <v:stroke endarrow="block" joinstyle="miter"/>
              </v:shape>
            </w:pict>
          </mc:Fallback>
        </mc:AlternateContent>
      </w:r>
      <w:r w:rsidR="007B4014">
        <w:rPr>
          <w:rFonts w:cs="B Zar"/>
          <w:noProof/>
          <w:sz w:val="36"/>
          <w:szCs w:val="36"/>
        </w:rPr>
        <mc:AlternateContent>
          <mc:Choice Requires="wps">
            <w:drawing>
              <wp:anchor distT="0" distB="0" distL="114300" distR="114300" simplePos="0" relativeHeight="252003328" behindDoc="0" locked="0" layoutInCell="1" allowOverlap="1" wp14:anchorId="664D1569" wp14:editId="363B4393">
                <wp:simplePos x="0" y="0"/>
                <wp:positionH relativeFrom="column">
                  <wp:posOffset>2257425</wp:posOffset>
                </wp:positionH>
                <wp:positionV relativeFrom="paragraph">
                  <wp:posOffset>1781175</wp:posOffset>
                </wp:positionV>
                <wp:extent cx="581025" cy="504825"/>
                <wp:effectExtent l="0" t="0" r="28575" b="28575"/>
                <wp:wrapNone/>
                <wp:docPr id="215" name="Straight Connector 215"/>
                <wp:cNvGraphicFramePr/>
                <a:graphic xmlns:a="http://schemas.openxmlformats.org/drawingml/2006/main">
                  <a:graphicData uri="http://schemas.microsoft.com/office/word/2010/wordprocessingShape">
                    <wps:wsp>
                      <wps:cNvCnPr/>
                      <wps:spPr>
                        <a:xfrm flipH="1" flipV="1">
                          <a:off x="0" y="0"/>
                          <a:ext cx="581025" cy="5048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16AECA" id="Straight Connector 215" o:spid="_x0000_s1026" style="position:absolute;flip:x y;z-index:252003328;visibility:visible;mso-wrap-style:square;mso-wrap-distance-left:9pt;mso-wrap-distance-top:0;mso-wrap-distance-right:9pt;mso-wrap-distance-bottom:0;mso-position-horizontal:absolute;mso-position-horizontal-relative:text;mso-position-vertical:absolute;mso-position-vertical-relative:text" from="177.75pt,140.25pt" to="223.5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" strokecolor="#5b9bd5 [3204]" strokeweight=".5pt">
                <v:stroke joinstyle="miter"/>
              </v:line>
            </w:pict>
          </mc:Fallback>
        </mc:AlternateContent>
      </w:r>
      <w:r w:rsidR="007B4014">
        <w:rPr>
          <w:rFonts w:cs="B Zar"/>
          <w:noProof/>
          <w:sz w:val="36"/>
          <w:szCs w:val="36"/>
        </w:rPr>
        <mc:AlternateContent>
          <mc:Choice Requires="wps">
            <w:drawing>
              <wp:anchor distT="0" distB="0" distL="114300" distR="114300" simplePos="0" relativeHeight="252002304" behindDoc="0" locked="0" layoutInCell="1" allowOverlap="1" wp14:anchorId="1A9C1D7F" wp14:editId="7224425D">
                <wp:simplePos x="0" y="0"/>
                <wp:positionH relativeFrom="column">
                  <wp:posOffset>2247900</wp:posOffset>
                </wp:positionH>
                <wp:positionV relativeFrom="paragraph">
                  <wp:posOffset>1362075</wp:posOffset>
                </wp:positionV>
                <wp:extent cx="514350" cy="419100"/>
                <wp:effectExtent l="0" t="0" r="19050" b="19050"/>
                <wp:wrapNone/>
                <wp:docPr id="214" name="Straight Connector 214"/>
                <wp:cNvGraphicFramePr/>
                <a:graphic xmlns:a="http://schemas.openxmlformats.org/drawingml/2006/main">
                  <a:graphicData uri="http://schemas.microsoft.com/office/word/2010/wordprocessingShape">
                    <wps:wsp>
                      <wps:cNvCnPr/>
                      <wps:spPr>
                        <a:xfrm flipH="1">
                          <a:off x="0" y="0"/>
                          <a:ext cx="514350"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DB0788" id="Straight Connector 214" o:spid="_x0000_s1026" style="position:absolute;flip:x;z-index:252002304;visibility:visible;mso-wrap-style:square;mso-wrap-distance-left:9pt;mso-wrap-distance-top:0;mso-wrap-distance-right:9pt;mso-wrap-distance-bottom:0;mso-position-horizontal:absolute;mso-position-horizontal-relative:text;mso-position-vertical:absolute;mso-position-vertical-relative:text" from="177pt,107.25pt" to="217.5pt,1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" strokecolor="#5b9bd5 [3204]" strokeweight=".5pt">
                <v:stroke joinstyle="miter"/>
              </v:line>
            </w:pict>
          </mc:Fallback>
        </mc:AlternateContent>
      </w:r>
      <w:r w:rsidR="007B4014">
        <w:rPr>
          <w:rFonts w:cs="B Zar"/>
          <w:noProof/>
          <w:sz w:val="36"/>
          <w:szCs w:val="36"/>
        </w:rPr>
        <mc:AlternateContent>
          <mc:Choice Requires="wps">
            <w:drawing>
              <wp:anchor distT="0" distB="0" distL="114300" distR="114300" simplePos="0" relativeHeight="251997184" behindDoc="0" locked="0" layoutInCell="1" allowOverlap="1" wp14:anchorId="7412D095" wp14:editId="10D8EC6D">
                <wp:simplePos x="0" y="0"/>
                <wp:positionH relativeFrom="column">
                  <wp:posOffset>2771140</wp:posOffset>
                </wp:positionH>
                <wp:positionV relativeFrom="paragraph">
                  <wp:posOffset>1162050</wp:posOffset>
                </wp:positionV>
                <wp:extent cx="428625" cy="409575"/>
                <wp:effectExtent l="0" t="0" r="28575" b="28575"/>
                <wp:wrapNone/>
                <wp:docPr id="209" name="Flowchart: Connector 209"/>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99CA78" id="Flowchart: Connector 209" o:spid="_x0000_s1026" type="#_x0000_t120" style="position:absolute;margin-left:218.2pt;margin-top:91.5pt;width:33.75pt;height:32.2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" fillcolor="window" strokecolor="#41719c" strokeweight="1pt">
                <v:stroke joinstyle="miter"/>
              </v:shape>
            </w:pict>
          </mc:Fallback>
        </mc:AlternateContent>
      </w:r>
    </w:p>
    <w:p w:rsidR="00F42B03" w:rsidRPr="00F42B03" w:rsidRDefault="00F42B03" w:rsidP="00F42B03">
      <w:pPr>
        <w:bidi/>
        <w:rPr>
          <w:rFonts w:cs="B Zar"/>
          <w:sz w:val="36"/>
          <w:szCs w:val="36"/>
          <w:lang w:bidi="fa-IR"/>
        </w:rPr>
      </w:pPr>
    </w:p>
    <w:p w:rsidR="00F42B03" w:rsidRPr="00F42B03" w:rsidRDefault="00F42B03" w:rsidP="00F42B03">
      <w:pPr>
        <w:bidi/>
        <w:rPr>
          <w:rFonts w:cs="B Zar"/>
          <w:sz w:val="36"/>
          <w:szCs w:val="36"/>
          <w:lang w:bidi="fa-IR"/>
        </w:rPr>
      </w:pPr>
    </w:p>
    <w:p w:rsidR="00F42B03" w:rsidRPr="00F42B03" w:rsidRDefault="00F42B03" w:rsidP="00F42B03">
      <w:pPr>
        <w:bidi/>
        <w:rPr>
          <w:rFonts w:cs="B Zar"/>
          <w:sz w:val="36"/>
          <w:szCs w:val="36"/>
          <w:lang w:bidi="fa-IR"/>
        </w:rPr>
      </w:pPr>
    </w:p>
    <w:p w:rsidR="00F42B03" w:rsidRPr="00F42B03" w:rsidRDefault="001D159E" w:rsidP="00F42B03">
      <w:pPr>
        <w:bidi/>
        <w:rPr>
          <w:rFonts w:cs="B Zar"/>
          <w:sz w:val="36"/>
          <w:szCs w:val="36"/>
          <w:lang w:bidi="fa-IR"/>
        </w:rPr>
      </w:pPr>
      <w:r>
        <w:rPr>
          <w:rFonts w:cs="B Zar"/>
          <w:noProof/>
          <w:sz w:val="36"/>
          <w:szCs w:val="36"/>
        </w:rPr>
        <mc:AlternateContent>
          <mc:Choice Requires="wps">
            <w:drawing>
              <wp:anchor distT="0" distB="0" distL="114300" distR="114300" simplePos="0" relativeHeight="252018688" behindDoc="0" locked="0" layoutInCell="1" allowOverlap="1" wp14:anchorId="6CF2D4A8" wp14:editId="3AD520AD">
                <wp:simplePos x="0" y="0"/>
                <wp:positionH relativeFrom="margin">
                  <wp:align>right</wp:align>
                </wp:positionH>
                <wp:positionV relativeFrom="paragraph">
                  <wp:posOffset>8255</wp:posOffset>
                </wp:positionV>
                <wp:extent cx="1790700" cy="571500"/>
                <wp:effectExtent l="0" t="0" r="0" b="0"/>
                <wp:wrapNone/>
                <wp:docPr id="202" name="Text Box 202"/>
                <wp:cNvGraphicFramePr/>
                <a:graphic xmlns:a="http://schemas.openxmlformats.org/drawingml/2006/main">
                  <a:graphicData uri="http://schemas.microsoft.com/office/word/2010/wordprocessingShape">
                    <wps:wsp>
                      <wps:cNvSpPr txBox="1"/>
                      <wps:spPr>
                        <a:xfrm>
                          <a:off x="0" y="0"/>
                          <a:ext cx="1790700" cy="571500"/>
                        </a:xfrm>
                        <a:prstGeom prst="rect">
                          <a:avLst/>
                        </a:prstGeom>
                        <a:solidFill>
                          <a:sysClr val="window" lastClr="FFFFFF"/>
                        </a:solidFill>
                        <a:ln w="6350">
                          <a:noFill/>
                        </a:ln>
                        <a:effectLst/>
                      </wps:spPr>
                      <wps:txbx>
                        <w:txbxContent>
                          <w:p w:rsidR="003E22A5" w:rsidRPr="002236B3" w:rsidRDefault="003E22A5" w:rsidP="00AA4CF4">
                            <w:pPr>
                              <w:jc w:val="right"/>
                              <w:rPr>
                                <w:rFonts w:cs="B Zar"/>
                                <w:sz w:val="24"/>
                                <w:szCs w:val="24"/>
                                <w:lang w:bidi="fa-IR"/>
                              </w:rPr>
                            </w:pPr>
                            <w:r w:rsidRPr="00994446">
                              <w:rPr>
                                <w:rFonts w:cs="B Zar" w:hint="cs"/>
                                <w:sz w:val="24"/>
                                <w:szCs w:val="24"/>
                                <w:rtl/>
                                <w:lang w:bidi="fa-IR"/>
                              </w:rPr>
                              <w:t xml:space="preserve">مهمترین داستان ها به عدالت </w:t>
                            </w:r>
                            <w:r>
                              <w:rPr>
                                <w:rFonts w:cs="B Zar" w:hint="cs"/>
                                <w:sz w:val="24"/>
                                <w:szCs w:val="24"/>
                                <w:rtl/>
                                <w:lang w:bidi="fa-IR"/>
                              </w:rPr>
                              <w:t>ختم می شوند</w:t>
                            </w:r>
                            <w:r w:rsidRPr="00994446">
                              <w:rPr>
                                <w:rFonts w:cs="B Zar" w:hint="cs"/>
                                <w:sz w:val="24"/>
                                <w:szCs w:val="24"/>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2D4A8" id="Text Box 202" o:spid="_x0000_s1120" type="#_x0000_t202" style="position:absolute;left:0;text-align:left;margin-left:89.8pt;margin-top:.65pt;width:141pt;height:45pt;z-index:2520186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" fillcolor="window" stroked="f" strokeweight=".5pt">
                <v:textbox>
                  <w:txbxContent>
                    <w:p w:rsidR="003E22A5" w:rsidRPr="002236B3" w:rsidRDefault="003E22A5" w:rsidP="00AA4CF4">
                      <w:pPr>
                        <w:jc w:val="right"/>
                        <w:rPr>
                          <w:rFonts w:cs="B Zar"/>
                          <w:sz w:val="24"/>
                          <w:szCs w:val="24"/>
                          <w:lang w:bidi="fa-IR"/>
                        </w:rPr>
                      </w:pPr>
                      <w:r w:rsidRPr="00994446">
                        <w:rPr>
                          <w:rFonts w:cs="B Zar" w:hint="cs"/>
                          <w:sz w:val="24"/>
                          <w:szCs w:val="24"/>
                          <w:rtl/>
                          <w:lang w:bidi="fa-IR"/>
                        </w:rPr>
                        <w:t xml:space="preserve">مهمترین داستان ها به عدالت </w:t>
                      </w:r>
                      <w:r>
                        <w:rPr>
                          <w:rFonts w:cs="B Zar" w:hint="cs"/>
                          <w:sz w:val="24"/>
                          <w:szCs w:val="24"/>
                          <w:rtl/>
                          <w:lang w:bidi="fa-IR"/>
                        </w:rPr>
                        <w:t>ختم می شوند</w:t>
                      </w:r>
                      <w:r w:rsidRPr="00994446">
                        <w:rPr>
                          <w:rFonts w:cs="B Zar" w:hint="cs"/>
                          <w:sz w:val="24"/>
                          <w:szCs w:val="24"/>
                          <w:rtl/>
                          <w:lang w:bidi="fa-IR"/>
                        </w:rPr>
                        <w:t>.</w:t>
                      </w:r>
                    </w:p>
                  </w:txbxContent>
                </v:textbox>
                <w10:wrap anchorx="margin"/>
              </v:shape>
            </w:pict>
          </mc:Fallback>
        </mc:AlternateContent>
      </w:r>
    </w:p>
    <w:p w:rsidR="00F42B03" w:rsidRPr="00F42B03" w:rsidRDefault="001D159E" w:rsidP="00F42B03">
      <w:pPr>
        <w:bidi/>
        <w:rPr>
          <w:rFonts w:cs="B Zar"/>
          <w:sz w:val="36"/>
          <w:szCs w:val="36"/>
          <w:lang w:bidi="fa-IR"/>
        </w:rPr>
      </w:pPr>
      <w:r>
        <w:rPr>
          <w:rFonts w:cs="B Zar"/>
          <w:noProof/>
          <w:sz w:val="36"/>
          <w:szCs w:val="36"/>
        </w:rPr>
        <mc:AlternateContent>
          <mc:Choice Requires="wps">
            <w:drawing>
              <wp:anchor distT="0" distB="0" distL="114300" distR="114300" simplePos="0" relativeHeight="252014592" behindDoc="0" locked="0" layoutInCell="1" allowOverlap="1" wp14:anchorId="24A485F8" wp14:editId="56B43AC8">
                <wp:simplePos x="0" y="0"/>
                <wp:positionH relativeFrom="column">
                  <wp:posOffset>2952750</wp:posOffset>
                </wp:positionH>
                <wp:positionV relativeFrom="paragraph">
                  <wp:posOffset>148590</wp:posOffset>
                </wp:positionV>
                <wp:extent cx="209550" cy="200025"/>
                <wp:effectExtent l="0" t="0" r="0" b="9525"/>
                <wp:wrapNone/>
                <wp:docPr id="223" name="Text Box 223"/>
                <wp:cNvGraphicFramePr/>
                <a:graphic xmlns:a="http://schemas.openxmlformats.org/drawingml/2006/main">
                  <a:graphicData uri="http://schemas.microsoft.com/office/word/2010/wordprocessingShape">
                    <wps:wsp>
                      <wps:cNvSpPr txBox="1"/>
                      <wps:spPr>
                        <a:xfrm>
                          <a:off x="0" y="0"/>
                          <a:ext cx="209550" cy="200025"/>
                        </a:xfrm>
                        <a:prstGeom prst="rect">
                          <a:avLst/>
                        </a:prstGeom>
                        <a:solidFill>
                          <a:sysClr val="window" lastClr="FFFFFF"/>
                        </a:solidFill>
                        <a:ln w="6350">
                          <a:noFill/>
                        </a:ln>
                        <a:effectLst/>
                      </wps:spPr>
                      <wps:txbx>
                        <w:txbxContent>
                          <w:p w:rsidR="003E22A5" w:rsidRDefault="003E22A5" w:rsidP="007B4014">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A485F8" id="Text Box 223" o:spid="_x0000_s1121" type="#_x0000_t202" style="position:absolute;left:0;text-align:left;margin-left:232.5pt;margin-top:11.7pt;width:16.5pt;height:15.75pt;z-index:252014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" fillcolor="window" stroked="f" strokeweight=".5pt">
                <v:textbox>
                  <w:txbxContent>
                    <w:p w:rsidR="003E22A5" w:rsidRDefault="003E22A5" w:rsidP="007B4014">
                      <w:r>
                        <w:t>i</w:t>
                      </w:r>
                    </w:p>
                  </w:txbxContent>
                </v:textbox>
              </v:shape>
            </w:pict>
          </mc:Fallback>
        </mc:AlternateContent>
      </w:r>
    </w:p>
    <w:p w:rsidR="00F42B03" w:rsidRPr="00F42B03" w:rsidRDefault="00F42B03" w:rsidP="00F42B03">
      <w:pPr>
        <w:bidi/>
        <w:rPr>
          <w:rFonts w:cs="B Zar"/>
          <w:sz w:val="36"/>
          <w:szCs w:val="36"/>
          <w:lang w:bidi="fa-IR"/>
        </w:rPr>
      </w:pPr>
    </w:p>
    <w:p w:rsidR="004B1D3F" w:rsidRDefault="004B1D3F" w:rsidP="00F42B03">
      <w:pPr>
        <w:bidi/>
        <w:rPr>
          <w:rFonts w:cs="B Zar"/>
          <w:sz w:val="36"/>
          <w:szCs w:val="36"/>
          <w:rtl/>
          <w:lang w:bidi="fa-IR"/>
        </w:rPr>
      </w:pPr>
    </w:p>
    <w:p w:rsidR="00916368" w:rsidRDefault="00F42B03" w:rsidP="00510714">
      <w:pPr>
        <w:bidi/>
        <w:rPr>
          <w:rFonts w:cs="B Zar"/>
          <w:sz w:val="36"/>
          <w:szCs w:val="36"/>
          <w:rtl/>
          <w:lang w:bidi="fa-IR"/>
        </w:rPr>
      </w:pPr>
      <w:r>
        <w:rPr>
          <w:rFonts w:cs="B Zar" w:hint="cs"/>
          <w:sz w:val="36"/>
          <w:szCs w:val="36"/>
          <w:rtl/>
          <w:lang w:bidi="fa-IR"/>
        </w:rPr>
        <w:t xml:space="preserve">مجموعه دیگری از خواسته های ما که روی ادراکمان تاثیر می گذارند، دارای ماهیت اجتماعی </w:t>
      </w:r>
      <w:r w:rsidR="00853CFB">
        <w:rPr>
          <w:rFonts w:cs="B Zar" w:hint="cs"/>
          <w:sz w:val="36"/>
          <w:szCs w:val="36"/>
          <w:rtl/>
          <w:lang w:bidi="fa-IR"/>
        </w:rPr>
        <w:t>هستند</w:t>
      </w:r>
      <w:r>
        <w:rPr>
          <w:rFonts w:cs="B Zar" w:hint="cs"/>
          <w:sz w:val="36"/>
          <w:szCs w:val="36"/>
          <w:rtl/>
          <w:lang w:bidi="fa-IR"/>
        </w:rPr>
        <w:t>. ما افراد جوان را به عنوان افراد</w:t>
      </w:r>
      <w:r w:rsidR="00853CFB">
        <w:rPr>
          <w:rFonts w:cs="B Zar" w:hint="cs"/>
          <w:sz w:val="36"/>
          <w:szCs w:val="36"/>
          <w:rtl/>
          <w:lang w:bidi="fa-IR"/>
        </w:rPr>
        <w:t>ی</w:t>
      </w:r>
      <w:r>
        <w:rPr>
          <w:rFonts w:cs="B Zar" w:hint="cs"/>
          <w:sz w:val="36"/>
          <w:szCs w:val="36"/>
          <w:rtl/>
          <w:lang w:bidi="fa-IR"/>
        </w:rPr>
        <w:t xml:space="preserve"> تاثیر پذیر می شناسیم، انگار که افراد بزرگسال، این عادت را ترک کرده اند</w:t>
      </w:r>
      <w:r w:rsidR="00853CFB">
        <w:rPr>
          <w:rFonts w:cs="B Zar" w:hint="cs"/>
          <w:sz w:val="36"/>
          <w:szCs w:val="36"/>
          <w:rtl/>
          <w:lang w:bidi="fa-IR"/>
        </w:rPr>
        <w:t xml:space="preserve">. اما، ما </w:t>
      </w:r>
      <w:r w:rsidR="001D159E">
        <w:rPr>
          <w:rFonts w:cs="B Zar" w:hint="cs"/>
          <w:sz w:val="36"/>
          <w:szCs w:val="36"/>
          <w:rtl/>
          <w:lang w:bidi="fa-IR"/>
        </w:rPr>
        <w:t xml:space="preserve">اغلب </w:t>
      </w:r>
      <w:r w:rsidR="00853CFB">
        <w:rPr>
          <w:rFonts w:cs="B Zar" w:hint="cs"/>
          <w:sz w:val="36"/>
          <w:szCs w:val="36"/>
          <w:rtl/>
          <w:lang w:bidi="fa-IR"/>
        </w:rPr>
        <w:t xml:space="preserve">بیش از آنچه که </w:t>
      </w:r>
      <w:r w:rsidR="00DC1126">
        <w:rPr>
          <w:rFonts w:cs="B Zar" w:hint="cs"/>
          <w:sz w:val="36"/>
          <w:szCs w:val="36"/>
          <w:rtl/>
          <w:lang w:bidi="fa-IR"/>
        </w:rPr>
        <w:t>باور داریم</w:t>
      </w:r>
      <w:r w:rsidR="00853CFB">
        <w:rPr>
          <w:rFonts w:cs="B Zar" w:hint="cs"/>
          <w:sz w:val="36"/>
          <w:szCs w:val="36"/>
          <w:rtl/>
          <w:lang w:bidi="fa-IR"/>
        </w:rPr>
        <w:t xml:space="preserve">، </w:t>
      </w:r>
      <w:r w:rsidR="00DC1126">
        <w:rPr>
          <w:rFonts w:cs="B Zar" w:hint="cs"/>
          <w:sz w:val="36"/>
          <w:szCs w:val="36"/>
          <w:rtl/>
          <w:lang w:bidi="fa-IR"/>
        </w:rPr>
        <w:t>به</w:t>
      </w:r>
      <w:r w:rsidR="00853CFB">
        <w:rPr>
          <w:rFonts w:cs="B Zar" w:hint="cs"/>
          <w:sz w:val="36"/>
          <w:szCs w:val="36"/>
          <w:rtl/>
          <w:lang w:bidi="fa-IR"/>
        </w:rPr>
        <w:t xml:space="preserve"> لحاظ </w:t>
      </w:r>
      <w:r w:rsidR="00853CFB">
        <w:rPr>
          <w:rFonts w:cs="B Zar" w:hint="cs"/>
          <w:sz w:val="36"/>
          <w:szCs w:val="36"/>
          <w:rtl/>
          <w:lang w:bidi="fa-IR"/>
        </w:rPr>
        <w:lastRenderedPageBreak/>
        <w:t xml:space="preserve">اجتماعی تاثیر پذیر هستیم. همانطور که مغز ما </w:t>
      </w:r>
      <w:r w:rsidR="006D67B5">
        <w:rPr>
          <w:rFonts w:cs="B Zar" w:hint="cs"/>
          <w:sz w:val="36"/>
          <w:szCs w:val="36"/>
          <w:rtl/>
          <w:lang w:bidi="fa-IR"/>
        </w:rPr>
        <w:t>به جای</w:t>
      </w:r>
      <w:r w:rsidR="00DC1126">
        <w:rPr>
          <w:rFonts w:cs="B Zar" w:hint="cs"/>
          <w:sz w:val="36"/>
          <w:szCs w:val="36"/>
          <w:rtl/>
          <w:lang w:bidi="fa-IR"/>
        </w:rPr>
        <w:t xml:space="preserve"> تلاش برای یافتن</w:t>
      </w:r>
      <w:r w:rsidR="006D67B5">
        <w:rPr>
          <w:rFonts w:cs="B Zar" w:hint="cs"/>
          <w:sz w:val="36"/>
          <w:szCs w:val="36"/>
          <w:rtl/>
          <w:lang w:bidi="fa-IR"/>
        </w:rPr>
        <w:t xml:space="preserve"> الگوهای صحیح</w:t>
      </w:r>
      <w:r w:rsidR="00DC1126">
        <w:rPr>
          <w:rFonts w:cs="B Zar" w:hint="cs"/>
          <w:sz w:val="36"/>
          <w:szCs w:val="36"/>
          <w:rtl/>
          <w:lang w:bidi="fa-IR"/>
        </w:rPr>
        <w:t>،</w:t>
      </w:r>
      <w:r w:rsidR="006D67B5">
        <w:rPr>
          <w:rFonts w:cs="B Zar" w:hint="cs"/>
          <w:sz w:val="36"/>
          <w:szCs w:val="36"/>
          <w:rtl/>
          <w:lang w:bidi="fa-IR"/>
        </w:rPr>
        <w:t xml:space="preserve"> به دنبال</w:t>
      </w:r>
      <w:r w:rsidR="00DC1126">
        <w:rPr>
          <w:rFonts w:cs="B Zar" w:hint="cs"/>
          <w:sz w:val="36"/>
          <w:szCs w:val="36"/>
          <w:rtl/>
          <w:lang w:bidi="fa-IR"/>
        </w:rPr>
        <w:t xml:space="preserve"> یافتن</w:t>
      </w:r>
      <w:r w:rsidR="006D67B5">
        <w:rPr>
          <w:rFonts w:cs="B Zar" w:hint="cs"/>
          <w:sz w:val="36"/>
          <w:szCs w:val="36"/>
          <w:rtl/>
          <w:lang w:bidi="fa-IR"/>
        </w:rPr>
        <w:t xml:space="preserve"> الگوهای سود آور است</w:t>
      </w:r>
      <w:r w:rsidR="00853CFB">
        <w:rPr>
          <w:rFonts w:cs="B Zar" w:hint="cs"/>
          <w:sz w:val="36"/>
          <w:szCs w:val="36"/>
          <w:rtl/>
          <w:lang w:bidi="fa-IR"/>
        </w:rPr>
        <w:t xml:space="preserve">، </w:t>
      </w:r>
      <w:r w:rsidR="00DC1126">
        <w:rPr>
          <w:rFonts w:cs="B Zar" w:hint="cs"/>
          <w:sz w:val="36"/>
          <w:szCs w:val="36"/>
          <w:rtl/>
          <w:lang w:bidi="fa-IR"/>
        </w:rPr>
        <w:t>عادت ما نیز این است که</w:t>
      </w:r>
      <w:r w:rsidR="00AF7C3B">
        <w:rPr>
          <w:rFonts w:cs="B Zar" w:hint="cs"/>
          <w:sz w:val="36"/>
          <w:szCs w:val="36"/>
          <w:rtl/>
          <w:lang w:bidi="fa-IR"/>
        </w:rPr>
        <w:t xml:space="preserve"> </w:t>
      </w:r>
      <w:r w:rsidR="00DC1126">
        <w:rPr>
          <w:rFonts w:cs="B Zar" w:hint="cs"/>
          <w:sz w:val="36"/>
          <w:szCs w:val="36"/>
          <w:rtl/>
          <w:lang w:bidi="fa-IR"/>
        </w:rPr>
        <w:t>به جای تلاش برای یافتن الگوهای درست</w:t>
      </w:r>
      <w:r w:rsidR="00AF7C3B">
        <w:rPr>
          <w:rFonts w:cs="B Zar" w:hint="cs"/>
          <w:sz w:val="36"/>
          <w:szCs w:val="36"/>
          <w:rtl/>
          <w:lang w:bidi="fa-IR"/>
        </w:rPr>
        <w:t xml:space="preserve">، </w:t>
      </w:r>
      <w:r w:rsidR="00F218C2">
        <w:rPr>
          <w:rFonts w:cs="B Zar" w:hint="cs"/>
          <w:sz w:val="36"/>
          <w:szCs w:val="36"/>
          <w:rtl/>
          <w:lang w:bidi="fa-IR"/>
        </w:rPr>
        <w:t>به دنبال</w:t>
      </w:r>
      <w:r w:rsidR="00AF7C3B">
        <w:rPr>
          <w:rFonts w:cs="B Zar" w:hint="cs"/>
          <w:sz w:val="36"/>
          <w:szCs w:val="36"/>
          <w:rtl/>
          <w:lang w:bidi="fa-IR"/>
        </w:rPr>
        <w:t xml:space="preserve"> </w:t>
      </w:r>
      <w:r w:rsidR="00DC1126">
        <w:rPr>
          <w:rFonts w:cs="B Zar" w:hint="cs"/>
          <w:sz w:val="36"/>
          <w:szCs w:val="36"/>
          <w:rtl/>
          <w:lang w:bidi="fa-IR"/>
        </w:rPr>
        <w:t>تداوم</w:t>
      </w:r>
      <w:r w:rsidR="00AF7C3B">
        <w:rPr>
          <w:rFonts w:cs="B Zar" w:hint="cs"/>
          <w:sz w:val="36"/>
          <w:szCs w:val="36"/>
          <w:rtl/>
          <w:lang w:bidi="fa-IR"/>
        </w:rPr>
        <w:t xml:space="preserve"> </w:t>
      </w:r>
      <w:r w:rsidR="00DC1126">
        <w:rPr>
          <w:rFonts w:cs="B Zar" w:hint="cs"/>
          <w:sz w:val="36"/>
          <w:szCs w:val="36"/>
          <w:rtl/>
          <w:lang w:bidi="fa-IR"/>
        </w:rPr>
        <w:t>بخشیدن به دوستی ها</w:t>
      </w:r>
      <w:r w:rsidR="00AF7C3B">
        <w:rPr>
          <w:rFonts w:cs="B Zar" w:hint="cs"/>
          <w:sz w:val="36"/>
          <w:szCs w:val="36"/>
          <w:rtl/>
          <w:lang w:bidi="fa-IR"/>
        </w:rPr>
        <w:t xml:space="preserve"> و وحدت جمعی </w:t>
      </w:r>
      <w:r w:rsidR="00DC1126">
        <w:rPr>
          <w:rFonts w:cs="B Zar" w:hint="cs"/>
          <w:sz w:val="36"/>
          <w:szCs w:val="36"/>
          <w:rtl/>
          <w:lang w:bidi="fa-IR"/>
        </w:rPr>
        <w:t>باشیم</w:t>
      </w:r>
      <w:r w:rsidR="00AF7C3B">
        <w:rPr>
          <w:rFonts w:cs="B Zar" w:hint="cs"/>
          <w:sz w:val="36"/>
          <w:szCs w:val="36"/>
          <w:rtl/>
          <w:lang w:bidi="fa-IR"/>
        </w:rPr>
        <w:t xml:space="preserve">. </w:t>
      </w:r>
      <w:r w:rsidR="00F218C2">
        <w:rPr>
          <w:rFonts w:cs="B Zar" w:hint="cs"/>
          <w:sz w:val="36"/>
          <w:szCs w:val="36"/>
          <w:rtl/>
          <w:lang w:bidi="fa-IR"/>
        </w:rPr>
        <w:t xml:space="preserve">پدیده همرنگی با جمعیت </w:t>
      </w:r>
      <w:r w:rsidR="00C761CA">
        <w:rPr>
          <w:rFonts w:cs="B Zar" w:hint="cs"/>
          <w:sz w:val="36"/>
          <w:szCs w:val="36"/>
          <w:rtl/>
          <w:lang w:bidi="fa-IR"/>
        </w:rPr>
        <w:t>باعث می شود که نتیجه گیری های نهایی و تصمیم گیری های خود را بر مبنای</w:t>
      </w:r>
      <w:r w:rsidR="00EF7AA9">
        <w:rPr>
          <w:rFonts w:cs="B Zar" w:hint="cs"/>
          <w:sz w:val="36"/>
          <w:szCs w:val="36"/>
          <w:rtl/>
          <w:lang w:bidi="fa-IR"/>
        </w:rPr>
        <w:t xml:space="preserve"> آنچه که </w:t>
      </w:r>
      <w:r w:rsidR="00BA1A33">
        <w:rPr>
          <w:rFonts w:cs="B Zar" w:hint="cs"/>
          <w:sz w:val="36"/>
          <w:szCs w:val="36"/>
          <w:rtl/>
          <w:lang w:bidi="fa-IR"/>
        </w:rPr>
        <w:t>مورد تائید دیگران</w:t>
      </w:r>
      <w:r w:rsidR="00EF7AA9">
        <w:rPr>
          <w:rFonts w:cs="B Zar" w:hint="cs"/>
          <w:sz w:val="36"/>
          <w:szCs w:val="36"/>
          <w:rtl/>
          <w:lang w:bidi="fa-IR"/>
        </w:rPr>
        <w:t xml:space="preserve"> است، انجام دهیم</w:t>
      </w:r>
      <w:r w:rsidR="001D159E">
        <w:rPr>
          <w:rFonts w:cs="B Zar" w:hint="cs"/>
          <w:sz w:val="36"/>
          <w:szCs w:val="36"/>
          <w:rtl/>
          <w:lang w:bidi="fa-IR"/>
        </w:rPr>
        <w:t xml:space="preserve"> و این در حالی است</w:t>
      </w:r>
      <w:r w:rsidR="00EF7AA9">
        <w:rPr>
          <w:rFonts w:cs="B Zar" w:hint="cs"/>
          <w:sz w:val="36"/>
          <w:szCs w:val="36"/>
          <w:rtl/>
          <w:lang w:bidi="fa-IR"/>
        </w:rPr>
        <w:t xml:space="preserve"> که اغلب </w:t>
      </w:r>
      <w:r w:rsidR="00C761CA">
        <w:rPr>
          <w:rFonts w:cs="B Zar" w:hint="cs"/>
          <w:sz w:val="36"/>
          <w:szCs w:val="36"/>
          <w:rtl/>
          <w:lang w:bidi="fa-IR"/>
        </w:rPr>
        <w:t>راه هایی</w:t>
      </w:r>
      <w:r w:rsidR="00BA1A33">
        <w:rPr>
          <w:rFonts w:cs="B Zar" w:hint="cs"/>
          <w:sz w:val="36"/>
          <w:szCs w:val="36"/>
          <w:rtl/>
          <w:lang w:bidi="fa-IR"/>
        </w:rPr>
        <w:t xml:space="preserve"> </w:t>
      </w:r>
      <w:r w:rsidR="00C761CA">
        <w:rPr>
          <w:rFonts w:cs="B Zar" w:hint="cs"/>
          <w:sz w:val="36"/>
          <w:szCs w:val="36"/>
          <w:rtl/>
          <w:lang w:bidi="fa-IR"/>
        </w:rPr>
        <w:t>برای توجیه</w:t>
      </w:r>
      <w:r w:rsidR="006D67B5">
        <w:rPr>
          <w:rFonts w:cs="B Zar" w:hint="cs"/>
          <w:sz w:val="36"/>
          <w:szCs w:val="36"/>
          <w:rtl/>
          <w:lang w:bidi="fa-IR"/>
        </w:rPr>
        <w:t xml:space="preserve"> درست بودن</w:t>
      </w:r>
      <w:r w:rsidR="001D159E">
        <w:rPr>
          <w:rFonts w:cs="B Zar" w:hint="cs"/>
          <w:sz w:val="36"/>
          <w:szCs w:val="36"/>
          <w:rtl/>
          <w:lang w:bidi="fa-IR"/>
        </w:rPr>
        <w:t xml:space="preserve"> آنها پیدا می شود</w:t>
      </w:r>
      <w:r w:rsidR="00EF7AA9">
        <w:rPr>
          <w:rFonts w:cs="B Zar" w:hint="cs"/>
          <w:sz w:val="36"/>
          <w:szCs w:val="36"/>
          <w:rtl/>
          <w:lang w:bidi="fa-IR"/>
        </w:rPr>
        <w:t xml:space="preserve">. ما </w:t>
      </w:r>
      <w:r w:rsidR="006D67B5">
        <w:rPr>
          <w:rFonts w:cs="B Zar" w:hint="cs"/>
          <w:sz w:val="36"/>
          <w:szCs w:val="36"/>
          <w:rtl/>
          <w:lang w:bidi="fa-IR"/>
        </w:rPr>
        <w:t xml:space="preserve">همزمان </w:t>
      </w:r>
      <w:r w:rsidR="00EF7AA9">
        <w:rPr>
          <w:rFonts w:cs="B Zar" w:hint="cs"/>
          <w:sz w:val="36"/>
          <w:szCs w:val="36"/>
          <w:rtl/>
          <w:lang w:bidi="fa-IR"/>
        </w:rPr>
        <w:t>به دنبال</w:t>
      </w:r>
      <w:r w:rsidR="00DC1126">
        <w:rPr>
          <w:rFonts w:cs="B Zar" w:hint="cs"/>
          <w:sz w:val="36"/>
          <w:szCs w:val="36"/>
          <w:rtl/>
          <w:lang w:bidi="fa-IR"/>
        </w:rPr>
        <w:t xml:space="preserve"> افزایش</w:t>
      </w:r>
      <w:r w:rsidR="00EF7AA9">
        <w:rPr>
          <w:rFonts w:cs="B Zar" w:hint="cs"/>
          <w:sz w:val="36"/>
          <w:szCs w:val="36"/>
          <w:rtl/>
          <w:lang w:bidi="fa-IR"/>
        </w:rPr>
        <w:t xml:space="preserve"> اقتدار شخصی و تائید اجتماعی </w:t>
      </w:r>
      <w:r w:rsidR="00DC1126">
        <w:rPr>
          <w:rFonts w:cs="B Zar" w:hint="cs"/>
          <w:sz w:val="36"/>
          <w:szCs w:val="36"/>
          <w:rtl/>
          <w:lang w:bidi="fa-IR"/>
        </w:rPr>
        <w:t xml:space="preserve">خودمان </w:t>
      </w:r>
      <w:r w:rsidR="00EF7AA9">
        <w:rPr>
          <w:rFonts w:cs="B Zar" w:hint="cs"/>
          <w:sz w:val="36"/>
          <w:szCs w:val="36"/>
          <w:rtl/>
          <w:lang w:bidi="fa-IR"/>
        </w:rPr>
        <w:t xml:space="preserve">هستیم. </w:t>
      </w:r>
      <w:r w:rsidR="00D83D8F">
        <w:rPr>
          <w:rFonts w:cs="B Zar" w:hint="cs"/>
          <w:sz w:val="36"/>
          <w:szCs w:val="36"/>
          <w:rtl/>
          <w:lang w:bidi="fa-IR"/>
        </w:rPr>
        <w:t>بسیاری از باورهای ما از طریق</w:t>
      </w:r>
      <w:r w:rsidR="00140F63">
        <w:rPr>
          <w:rFonts w:cs="B Zar" w:hint="cs"/>
          <w:sz w:val="36"/>
          <w:szCs w:val="36"/>
          <w:rtl/>
          <w:lang w:bidi="fa-IR"/>
        </w:rPr>
        <w:t xml:space="preserve"> به</w:t>
      </w:r>
      <w:r w:rsidR="00D83D8F">
        <w:rPr>
          <w:rFonts w:cs="B Zar" w:hint="cs"/>
          <w:sz w:val="36"/>
          <w:szCs w:val="36"/>
          <w:rtl/>
          <w:lang w:bidi="fa-IR"/>
        </w:rPr>
        <w:t xml:space="preserve"> </w:t>
      </w:r>
      <w:r w:rsidR="00140F63">
        <w:rPr>
          <w:rFonts w:cs="B Zar" w:hint="cs"/>
          <w:sz w:val="36"/>
          <w:szCs w:val="36"/>
          <w:rtl/>
          <w:lang w:bidi="fa-IR"/>
        </w:rPr>
        <w:t>ارث بردن از نیاکان</w:t>
      </w:r>
      <w:r w:rsidR="00DE4940">
        <w:rPr>
          <w:rFonts w:cs="B Zar" w:hint="cs"/>
          <w:sz w:val="36"/>
          <w:szCs w:val="36"/>
          <w:rtl/>
          <w:lang w:bidi="fa-IR"/>
        </w:rPr>
        <w:t xml:space="preserve"> خود</w:t>
      </w:r>
      <w:r w:rsidR="00140F63">
        <w:rPr>
          <w:rFonts w:cs="B Zar" w:hint="cs"/>
          <w:sz w:val="36"/>
          <w:szCs w:val="36"/>
          <w:rtl/>
          <w:lang w:bidi="fa-IR"/>
        </w:rPr>
        <w:t xml:space="preserve"> </w:t>
      </w:r>
      <w:r w:rsidR="00DE4940">
        <w:rPr>
          <w:rFonts w:cs="B Zar" w:hint="cs"/>
          <w:sz w:val="36"/>
          <w:szCs w:val="36"/>
          <w:rtl/>
          <w:lang w:bidi="fa-IR"/>
        </w:rPr>
        <w:t>یا</w:t>
      </w:r>
      <w:r w:rsidR="00140F63">
        <w:rPr>
          <w:rFonts w:cs="B Zar" w:hint="cs"/>
          <w:sz w:val="36"/>
          <w:szCs w:val="36"/>
          <w:rtl/>
          <w:lang w:bidi="fa-IR"/>
        </w:rPr>
        <w:t xml:space="preserve"> تقلید</w:t>
      </w:r>
      <w:r w:rsidR="00DE4940">
        <w:rPr>
          <w:rFonts w:cs="B Zar" w:hint="cs"/>
          <w:sz w:val="36"/>
          <w:szCs w:val="36"/>
          <w:rtl/>
          <w:lang w:bidi="fa-IR"/>
        </w:rPr>
        <w:t xml:space="preserve"> کردن</w:t>
      </w:r>
      <w:r w:rsidR="00140F63">
        <w:rPr>
          <w:rFonts w:cs="B Zar" w:hint="cs"/>
          <w:sz w:val="36"/>
          <w:szCs w:val="36"/>
          <w:rtl/>
          <w:lang w:bidi="fa-IR"/>
        </w:rPr>
        <w:t xml:space="preserve"> از </w:t>
      </w:r>
      <w:r w:rsidR="00DE4940">
        <w:rPr>
          <w:rFonts w:cs="B Zar" w:hint="cs"/>
          <w:sz w:val="36"/>
          <w:szCs w:val="36"/>
          <w:rtl/>
          <w:lang w:bidi="fa-IR"/>
        </w:rPr>
        <w:t>دیگران</w:t>
      </w:r>
      <w:r w:rsidR="00140F63">
        <w:rPr>
          <w:rFonts w:cs="B Zar" w:hint="cs"/>
          <w:sz w:val="36"/>
          <w:szCs w:val="36"/>
          <w:rtl/>
          <w:lang w:bidi="fa-IR"/>
        </w:rPr>
        <w:t xml:space="preserve"> کسب می شوند. شما به عنوان یک انسان در دام</w:t>
      </w:r>
      <w:r w:rsidR="007B03E6">
        <w:rPr>
          <w:rFonts w:cs="B Zar" w:hint="cs"/>
          <w:sz w:val="36"/>
          <w:szCs w:val="36"/>
          <w:rtl/>
          <w:lang w:bidi="fa-IR"/>
        </w:rPr>
        <w:t xml:space="preserve"> فراگیر</w:t>
      </w:r>
      <w:r w:rsidR="00140F63">
        <w:rPr>
          <w:rFonts w:cs="B Zar" w:hint="cs"/>
          <w:sz w:val="36"/>
          <w:szCs w:val="36"/>
          <w:rtl/>
          <w:lang w:bidi="fa-IR"/>
        </w:rPr>
        <w:t xml:space="preserve"> </w:t>
      </w:r>
      <w:r w:rsidR="006D67B5">
        <w:rPr>
          <w:rFonts w:cs="B Zar" w:hint="cs"/>
          <w:sz w:val="36"/>
          <w:szCs w:val="36"/>
          <w:rtl/>
          <w:lang w:bidi="fa-IR"/>
        </w:rPr>
        <w:t>جامعه خود</w:t>
      </w:r>
      <w:r w:rsidR="00DF0D00">
        <w:rPr>
          <w:rFonts w:cs="B Zar" w:hint="cs"/>
          <w:sz w:val="36"/>
          <w:szCs w:val="36"/>
          <w:rtl/>
          <w:lang w:bidi="fa-IR"/>
        </w:rPr>
        <w:t xml:space="preserve"> </w:t>
      </w:r>
      <w:r w:rsidR="007B03E6">
        <w:rPr>
          <w:rFonts w:cs="B Zar" w:hint="cs"/>
          <w:sz w:val="36"/>
          <w:szCs w:val="36"/>
          <w:rtl/>
          <w:lang w:bidi="fa-IR"/>
        </w:rPr>
        <w:t>قرار دارید</w:t>
      </w:r>
      <w:r w:rsidR="00DF0D00">
        <w:rPr>
          <w:rFonts w:cs="B Zar" w:hint="cs"/>
          <w:sz w:val="36"/>
          <w:szCs w:val="36"/>
          <w:rtl/>
          <w:lang w:bidi="fa-IR"/>
        </w:rPr>
        <w:t xml:space="preserve">. مغز شما برای </w:t>
      </w:r>
      <w:r w:rsidR="007B03E6">
        <w:rPr>
          <w:rFonts w:cs="B Zar" w:hint="cs"/>
          <w:sz w:val="36"/>
          <w:szCs w:val="36"/>
          <w:rtl/>
          <w:lang w:bidi="fa-IR"/>
        </w:rPr>
        <w:t>توسعه</w:t>
      </w:r>
      <w:r w:rsidR="00DF0D00">
        <w:rPr>
          <w:rFonts w:cs="B Zar" w:hint="cs"/>
          <w:sz w:val="36"/>
          <w:szCs w:val="36"/>
          <w:rtl/>
          <w:lang w:bidi="fa-IR"/>
        </w:rPr>
        <w:t xml:space="preserve"> دیدگاه های روشن و بی عیب و نقص، بینش های منطقی و خردورزی، سیم کشی نشده است.</w:t>
      </w:r>
      <w:r w:rsidR="00140F63">
        <w:rPr>
          <w:rFonts w:cs="B Zar" w:hint="cs"/>
          <w:sz w:val="36"/>
          <w:szCs w:val="36"/>
          <w:rtl/>
          <w:lang w:bidi="fa-IR"/>
        </w:rPr>
        <w:t xml:space="preserve"> </w:t>
      </w:r>
      <w:r w:rsidR="006D67B5">
        <w:rPr>
          <w:rFonts w:cs="B Zar" w:hint="cs"/>
          <w:sz w:val="36"/>
          <w:szCs w:val="36"/>
          <w:rtl/>
          <w:lang w:bidi="fa-IR"/>
        </w:rPr>
        <w:t xml:space="preserve">جریان موج فرهنگی جامعه </w:t>
      </w:r>
      <w:r w:rsidR="00DE4940">
        <w:rPr>
          <w:rFonts w:cs="B Zar" w:hint="cs"/>
          <w:sz w:val="36"/>
          <w:szCs w:val="36"/>
          <w:rtl/>
          <w:lang w:bidi="fa-IR"/>
        </w:rPr>
        <w:t xml:space="preserve">باعث </w:t>
      </w:r>
      <w:r w:rsidR="00C97FBD">
        <w:rPr>
          <w:rFonts w:cs="B Zar" w:hint="cs"/>
          <w:sz w:val="36"/>
          <w:szCs w:val="36"/>
          <w:rtl/>
          <w:lang w:bidi="fa-IR"/>
        </w:rPr>
        <w:t>می شود</w:t>
      </w:r>
      <w:r w:rsidR="00DE4940">
        <w:rPr>
          <w:rFonts w:cs="B Zar" w:hint="cs"/>
          <w:sz w:val="36"/>
          <w:szCs w:val="36"/>
          <w:rtl/>
          <w:lang w:bidi="fa-IR"/>
        </w:rPr>
        <w:t xml:space="preserve"> که</w:t>
      </w:r>
      <w:r w:rsidR="006D67B5">
        <w:rPr>
          <w:rFonts w:cs="B Zar" w:hint="cs"/>
          <w:sz w:val="36"/>
          <w:szCs w:val="36"/>
          <w:rtl/>
          <w:lang w:bidi="fa-IR"/>
        </w:rPr>
        <w:t xml:space="preserve"> دیدگاه ها، ارزش ها و قضاوت های خود را از طائفه خود به ارث </w:t>
      </w:r>
      <w:r w:rsidR="00C97FBD">
        <w:rPr>
          <w:rFonts w:cs="B Zar" w:hint="cs"/>
          <w:sz w:val="36"/>
          <w:szCs w:val="36"/>
          <w:rtl/>
          <w:lang w:bidi="fa-IR"/>
        </w:rPr>
        <w:t>ببریم</w:t>
      </w:r>
      <w:r w:rsidR="00DE4940">
        <w:rPr>
          <w:rFonts w:cs="B Zar" w:hint="cs"/>
          <w:sz w:val="36"/>
          <w:szCs w:val="36"/>
          <w:rtl/>
          <w:lang w:bidi="fa-IR"/>
        </w:rPr>
        <w:t xml:space="preserve">. </w:t>
      </w:r>
      <w:r w:rsidR="009A4067">
        <w:rPr>
          <w:rFonts w:cs="B Zar" w:hint="cs"/>
          <w:sz w:val="36"/>
          <w:szCs w:val="36"/>
          <w:rtl/>
          <w:lang w:bidi="fa-IR"/>
        </w:rPr>
        <w:t xml:space="preserve">همه ما می خواهیم که به گروهی تعلق داشته باشیم و از </w:t>
      </w:r>
      <w:r w:rsidR="001D159E">
        <w:rPr>
          <w:rFonts w:cs="B Zar" w:hint="cs"/>
          <w:sz w:val="36"/>
          <w:szCs w:val="36"/>
          <w:rtl/>
          <w:lang w:bidi="fa-IR"/>
        </w:rPr>
        <w:t>سوی</w:t>
      </w:r>
      <w:r w:rsidR="009A4067">
        <w:rPr>
          <w:rFonts w:cs="B Zar" w:hint="cs"/>
          <w:sz w:val="36"/>
          <w:szCs w:val="36"/>
          <w:rtl/>
          <w:lang w:bidi="fa-IR"/>
        </w:rPr>
        <w:t xml:space="preserve"> جامعه </w:t>
      </w:r>
      <w:r w:rsidR="001D159E">
        <w:rPr>
          <w:rFonts w:cs="B Zar" w:hint="cs"/>
          <w:sz w:val="36"/>
          <w:szCs w:val="36"/>
          <w:rtl/>
          <w:lang w:bidi="fa-IR"/>
        </w:rPr>
        <w:t>مورد تائید و</w:t>
      </w:r>
      <w:r w:rsidR="009A4067">
        <w:rPr>
          <w:rFonts w:cs="B Zar" w:hint="cs"/>
          <w:sz w:val="36"/>
          <w:szCs w:val="36"/>
          <w:rtl/>
          <w:lang w:bidi="fa-IR"/>
        </w:rPr>
        <w:t xml:space="preserve"> احترام </w:t>
      </w:r>
      <w:r w:rsidR="001D159E">
        <w:rPr>
          <w:rFonts w:cs="B Zar" w:hint="cs"/>
          <w:sz w:val="36"/>
          <w:szCs w:val="36"/>
          <w:rtl/>
          <w:lang w:bidi="fa-IR"/>
        </w:rPr>
        <w:t>واقع شویم</w:t>
      </w:r>
      <w:r w:rsidR="009A4067">
        <w:rPr>
          <w:rFonts w:cs="B Zar" w:hint="cs"/>
          <w:sz w:val="36"/>
          <w:szCs w:val="36"/>
          <w:rtl/>
          <w:lang w:bidi="fa-IR"/>
        </w:rPr>
        <w:t xml:space="preserve">. اما، اگر این </w:t>
      </w:r>
      <w:r w:rsidR="00510714">
        <w:rPr>
          <w:rFonts w:cs="B Zar" w:hint="cs"/>
          <w:sz w:val="36"/>
          <w:szCs w:val="36"/>
          <w:rtl/>
          <w:lang w:bidi="fa-IR"/>
        </w:rPr>
        <w:t>اتفاق نیفتد</w:t>
      </w:r>
      <w:r w:rsidR="009A4067">
        <w:rPr>
          <w:rFonts w:cs="B Zar" w:hint="cs"/>
          <w:sz w:val="36"/>
          <w:szCs w:val="36"/>
          <w:rtl/>
          <w:lang w:bidi="fa-IR"/>
        </w:rPr>
        <w:t xml:space="preserve">، </w:t>
      </w:r>
      <w:r w:rsidR="00510714">
        <w:rPr>
          <w:rFonts w:cs="B Zar" w:hint="cs"/>
          <w:sz w:val="36"/>
          <w:szCs w:val="36"/>
          <w:rtl/>
          <w:lang w:bidi="fa-IR"/>
        </w:rPr>
        <w:t>ممکن است</w:t>
      </w:r>
      <w:r w:rsidR="00C97FBD">
        <w:rPr>
          <w:rFonts w:cs="B Zar" w:hint="cs"/>
          <w:sz w:val="36"/>
          <w:szCs w:val="36"/>
          <w:rtl/>
          <w:lang w:bidi="fa-IR"/>
        </w:rPr>
        <w:t xml:space="preserve"> تصمیم گیری های توهم آمیز</w:t>
      </w:r>
      <w:r w:rsidR="00510714">
        <w:rPr>
          <w:rFonts w:cs="B Zar" w:hint="cs"/>
          <w:sz w:val="36"/>
          <w:szCs w:val="36"/>
          <w:rtl/>
          <w:lang w:bidi="fa-IR"/>
        </w:rPr>
        <w:t xml:space="preserve"> انجام دهیم یا</w:t>
      </w:r>
      <w:r w:rsidR="00C97FBD">
        <w:rPr>
          <w:rFonts w:cs="B Zar" w:hint="cs"/>
          <w:sz w:val="36"/>
          <w:szCs w:val="36"/>
          <w:rtl/>
          <w:lang w:bidi="fa-IR"/>
        </w:rPr>
        <w:t xml:space="preserve"> از ارزش های خودمان </w:t>
      </w:r>
      <w:r w:rsidR="00510714">
        <w:rPr>
          <w:rFonts w:cs="B Zar" w:hint="cs"/>
          <w:sz w:val="36"/>
          <w:szCs w:val="36"/>
          <w:rtl/>
          <w:lang w:bidi="fa-IR"/>
        </w:rPr>
        <w:t>منحرف شویم</w:t>
      </w:r>
      <w:r w:rsidR="00C97FBD">
        <w:rPr>
          <w:rFonts w:cs="B Zar" w:hint="cs"/>
          <w:sz w:val="36"/>
          <w:szCs w:val="36"/>
          <w:rtl/>
          <w:lang w:bidi="fa-IR"/>
        </w:rPr>
        <w:t xml:space="preserve">. ریشه بسیاری از انگیزه های پشت انحراف های ما ربطی به چگونگی نگاه ما به جهان یا انتظار ما از قضاوت دیگران ندارد، بلکه ناشی از چگونگی نگاه ما به خودمان می باشد. </w:t>
      </w:r>
      <w:r w:rsidR="00A73730">
        <w:rPr>
          <w:rFonts w:cs="B Zar" w:hint="cs"/>
          <w:sz w:val="36"/>
          <w:szCs w:val="36"/>
          <w:rtl/>
          <w:lang w:bidi="fa-IR"/>
        </w:rPr>
        <w:t xml:space="preserve">خواسته های مربوط به حس هویت را به سختی می توان تغییر داد. </w:t>
      </w:r>
      <w:r w:rsidR="00204943">
        <w:rPr>
          <w:rFonts w:cs="B Zar" w:hint="cs"/>
          <w:sz w:val="36"/>
          <w:szCs w:val="36"/>
          <w:rtl/>
          <w:lang w:bidi="fa-IR"/>
        </w:rPr>
        <w:t>تمایل ما برای خاص بودن و حفظ نگاه مثبت نسبت به خودمان، منجر به بزرگنمایی بیش از حد</w:t>
      </w:r>
      <w:r w:rsidR="00C94A1D">
        <w:rPr>
          <w:rFonts w:cs="B Zar" w:hint="cs"/>
          <w:sz w:val="36"/>
          <w:szCs w:val="36"/>
          <w:rtl/>
          <w:lang w:bidi="fa-IR"/>
        </w:rPr>
        <w:t xml:space="preserve"> ویژگی های مثبتمان</w:t>
      </w:r>
      <w:r w:rsidR="00204943">
        <w:rPr>
          <w:rFonts w:cs="B Zar" w:hint="cs"/>
          <w:sz w:val="36"/>
          <w:szCs w:val="36"/>
          <w:rtl/>
          <w:lang w:bidi="fa-IR"/>
        </w:rPr>
        <w:t xml:space="preserve"> خواهد شد. </w:t>
      </w:r>
      <w:r w:rsidR="00C94A1D">
        <w:rPr>
          <w:rFonts w:cs="B Zar" w:hint="cs"/>
          <w:sz w:val="36"/>
          <w:szCs w:val="36"/>
          <w:rtl/>
          <w:lang w:bidi="fa-IR"/>
        </w:rPr>
        <w:t xml:space="preserve">خطای </w:t>
      </w:r>
      <w:r w:rsidR="00F65B98">
        <w:rPr>
          <w:rFonts w:cs="B Zar" w:hint="cs"/>
          <w:sz w:val="36"/>
          <w:szCs w:val="36"/>
          <w:rtl/>
          <w:lang w:bidi="fa-IR"/>
        </w:rPr>
        <w:t xml:space="preserve">کم توجهی </w:t>
      </w:r>
      <w:r w:rsidR="00C94A1D">
        <w:rPr>
          <w:rFonts w:cs="B Zar" w:hint="cs"/>
          <w:sz w:val="36"/>
          <w:szCs w:val="36"/>
          <w:rtl/>
          <w:lang w:bidi="fa-IR"/>
        </w:rPr>
        <w:t>به عوامل موقعیتی و</w:t>
      </w:r>
      <w:r w:rsidR="00CB2E34">
        <w:rPr>
          <w:rFonts w:cs="Cambria" w:hint="cs"/>
          <w:sz w:val="36"/>
          <w:szCs w:val="36"/>
          <w:rtl/>
          <w:lang w:bidi="fa-IR"/>
        </w:rPr>
        <w:t>"</w:t>
      </w:r>
      <w:r w:rsidR="00C94A1D">
        <w:rPr>
          <w:rFonts w:cs="B Zar" w:hint="cs"/>
          <w:sz w:val="36"/>
          <w:szCs w:val="36"/>
          <w:rtl/>
          <w:lang w:bidi="fa-IR"/>
        </w:rPr>
        <w:t xml:space="preserve"> انحراف خود خدمت گرایی</w:t>
      </w:r>
      <w:r w:rsidR="00CB2E34">
        <w:rPr>
          <w:rStyle w:val="FootnoteReference"/>
          <w:rFonts w:cs="B Zar"/>
          <w:sz w:val="36"/>
          <w:szCs w:val="36"/>
          <w:rtl/>
          <w:lang w:bidi="fa-IR"/>
        </w:rPr>
        <w:footnoteReference w:id="57"/>
      </w:r>
      <w:r w:rsidR="00CB2E34">
        <w:rPr>
          <w:rFonts w:cs="Cambria" w:hint="cs"/>
          <w:sz w:val="36"/>
          <w:szCs w:val="36"/>
          <w:rtl/>
          <w:lang w:bidi="fa-IR"/>
        </w:rPr>
        <w:t>"</w:t>
      </w:r>
      <w:r w:rsidR="00C94A1D">
        <w:rPr>
          <w:rFonts w:cs="B Zar" w:hint="cs"/>
          <w:sz w:val="36"/>
          <w:szCs w:val="36"/>
          <w:rtl/>
          <w:lang w:bidi="fa-IR"/>
        </w:rPr>
        <w:t xml:space="preserve"> موجب می شود که رفتارهای مثبت و م</w:t>
      </w:r>
      <w:r w:rsidR="00C94A1D" w:rsidRPr="00C94A1D">
        <w:rPr>
          <w:rFonts w:cs="B Zar"/>
          <w:sz w:val="36"/>
          <w:szCs w:val="36"/>
          <w:rtl/>
          <w:lang w:bidi="fa-IR"/>
        </w:rPr>
        <w:t>وفقیت</w:t>
      </w:r>
      <w:r w:rsidR="00C94A1D">
        <w:rPr>
          <w:rFonts w:cs="B Zar" w:hint="cs"/>
          <w:sz w:val="36"/>
          <w:szCs w:val="36"/>
          <w:rtl/>
          <w:lang w:bidi="fa-IR"/>
        </w:rPr>
        <w:t xml:space="preserve"> </w:t>
      </w:r>
      <w:r w:rsidR="00C94A1D">
        <w:rPr>
          <w:rFonts w:cs="B Zar" w:hint="cs"/>
          <w:sz w:val="36"/>
          <w:szCs w:val="36"/>
          <w:rtl/>
          <w:lang w:bidi="fa-IR"/>
        </w:rPr>
        <w:lastRenderedPageBreak/>
        <w:t xml:space="preserve">های خود </w:t>
      </w:r>
      <w:r w:rsidR="00C94A1D" w:rsidRPr="00C94A1D">
        <w:rPr>
          <w:rFonts w:cs="B Zar"/>
          <w:sz w:val="36"/>
          <w:szCs w:val="36"/>
          <w:rtl/>
          <w:lang w:bidi="fa-IR"/>
        </w:rPr>
        <w:t xml:space="preserve">را به </w:t>
      </w:r>
      <w:r w:rsidR="00C94A1D">
        <w:rPr>
          <w:rFonts w:cs="B Zar" w:hint="cs"/>
          <w:sz w:val="36"/>
          <w:szCs w:val="36"/>
          <w:rtl/>
          <w:lang w:bidi="fa-IR"/>
        </w:rPr>
        <w:t>ویژگی های منحصر به فرد خودمان نسبت دهیم</w:t>
      </w:r>
      <w:r w:rsidR="00C94A1D">
        <w:rPr>
          <w:rFonts w:cs="B Zar"/>
          <w:sz w:val="36"/>
          <w:szCs w:val="36"/>
          <w:rtl/>
          <w:lang w:bidi="fa-IR"/>
        </w:rPr>
        <w:t xml:space="preserve"> </w:t>
      </w:r>
      <w:r w:rsidR="00AB7113">
        <w:rPr>
          <w:rFonts w:cs="B Zar" w:hint="cs"/>
          <w:sz w:val="36"/>
          <w:szCs w:val="36"/>
          <w:rtl/>
          <w:lang w:bidi="fa-IR"/>
        </w:rPr>
        <w:t>و</w:t>
      </w:r>
      <w:r w:rsidR="00C94A1D">
        <w:rPr>
          <w:rFonts w:cs="B Zar"/>
          <w:sz w:val="36"/>
          <w:szCs w:val="36"/>
          <w:rtl/>
          <w:lang w:bidi="fa-IR"/>
        </w:rPr>
        <w:t xml:space="preserve"> عوامل بیرو</w:t>
      </w:r>
      <w:r w:rsidR="00C94A1D">
        <w:rPr>
          <w:rFonts w:cs="B Zar" w:hint="cs"/>
          <w:sz w:val="36"/>
          <w:szCs w:val="36"/>
          <w:rtl/>
          <w:lang w:bidi="fa-IR"/>
        </w:rPr>
        <w:t xml:space="preserve">نی از قبیل </w:t>
      </w:r>
      <w:r w:rsidR="00CB2E34">
        <w:rPr>
          <w:rFonts w:cs="B Zar" w:hint="cs"/>
          <w:sz w:val="36"/>
          <w:szCs w:val="36"/>
          <w:rtl/>
          <w:lang w:bidi="fa-IR"/>
        </w:rPr>
        <w:t xml:space="preserve">شانس و شرایط </w:t>
      </w:r>
      <w:r w:rsidR="000A6016">
        <w:rPr>
          <w:rFonts w:cs="B Zar" w:hint="cs"/>
          <w:sz w:val="36"/>
          <w:szCs w:val="36"/>
          <w:rtl/>
          <w:lang w:bidi="fa-IR"/>
        </w:rPr>
        <w:t xml:space="preserve">محیطی </w:t>
      </w:r>
      <w:r w:rsidR="00AB7113">
        <w:rPr>
          <w:rFonts w:cs="B Zar" w:hint="cs"/>
          <w:sz w:val="36"/>
          <w:szCs w:val="36"/>
          <w:rtl/>
          <w:lang w:bidi="fa-IR"/>
        </w:rPr>
        <w:t>را مقصر</w:t>
      </w:r>
      <w:r w:rsidR="00AB7113" w:rsidRPr="00AB7113">
        <w:rPr>
          <w:rFonts w:cs="B Zar"/>
          <w:sz w:val="36"/>
          <w:szCs w:val="36"/>
          <w:rtl/>
          <w:lang w:bidi="fa-IR"/>
        </w:rPr>
        <w:t xml:space="preserve"> </w:t>
      </w:r>
      <w:r w:rsidR="00AB7113">
        <w:rPr>
          <w:rFonts w:cs="B Zar" w:hint="cs"/>
          <w:sz w:val="36"/>
          <w:szCs w:val="36"/>
          <w:rtl/>
          <w:lang w:bidi="fa-IR"/>
        </w:rPr>
        <w:t xml:space="preserve">رفتارهای منفی و شکست های خود بدانیم </w:t>
      </w:r>
      <w:r w:rsidR="00CB2E34">
        <w:rPr>
          <w:rFonts w:cs="B Zar" w:hint="cs"/>
          <w:sz w:val="36"/>
          <w:szCs w:val="36"/>
          <w:rtl/>
          <w:lang w:bidi="fa-IR"/>
        </w:rPr>
        <w:t>. "برتری جویی خیالی</w:t>
      </w:r>
      <w:r w:rsidR="00CB2E34">
        <w:rPr>
          <w:rStyle w:val="FootnoteReference"/>
          <w:rFonts w:cs="B Zar"/>
          <w:sz w:val="36"/>
          <w:szCs w:val="36"/>
          <w:rtl/>
          <w:lang w:bidi="fa-IR"/>
        </w:rPr>
        <w:footnoteReference w:id="58"/>
      </w:r>
      <w:r w:rsidR="00CB2E34">
        <w:rPr>
          <w:rFonts w:cs="B Zar" w:hint="cs"/>
          <w:sz w:val="36"/>
          <w:szCs w:val="36"/>
          <w:rtl/>
          <w:lang w:bidi="fa-IR"/>
        </w:rPr>
        <w:t xml:space="preserve">" </w:t>
      </w:r>
      <w:r w:rsidR="008B11EA">
        <w:rPr>
          <w:rFonts w:cs="B Zar" w:hint="cs"/>
          <w:sz w:val="36"/>
          <w:szCs w:val="36"/>
          <w:rtl/>
          <w:lang w:bidi="fa-IR"/>
        </w:rPr>
        <w:t xml:space="preserve">موجب می شود که ویژگی های مثبت خود را </w:t>
      </w:r>
      <w:r w:rsidR="00510714">
        <w:rPr>
          <w:rFonts w:cs="B Zar" w:hint="cs"/>
          <w:sz w:val="36"/>
          <w:szCs w:val="36"/>
          <w:rtl/>
          <w:lang w:bidi="fa-IR"/>
        </w:rPr>
        <w:t>بیش از حد،</w:t>
      </w:r>
      <w:r w:rsidR="008B11EA">
        <w:rPr>
          <w:rFonts w:cs="B Zar" w:hint="cs"/>
          <w:sz w:val="36"/>
          <w:szCs w:val="36"/>
          <w:rtl/>
          <w:lang w:bidi="fa-IR"/>
        </w:rPr>
        <w:t xml:space="preserve"> برآورد کنیم و ویژگی های منفی خود را ناچیز بپنداریم. </w:t>
      </w:r>
    </w:p>
    <w:p w:rsidR="00562680" w:rsidRDefault="00510714" w:rsidP="00562680">
      <w:pPr>
        <w:bidi/>
        <w:rPr>
          <w:rFonts w:cs="B Zar"/>
          <w:sz w:val="36"/>
          <w:szCs w:val="36"/>
          <w:rtl/>
          <w:lang w:bidi="fa-IR"/>
        </w:rPr>
      </w:pPr>
      <w:r>
        <w:rPr>
          <w:rFonts w:cs="B Zar" w:hint="cs"/>
          <w:noProof/>
          <w:sz w:val="36"/>
          <w:szCs w:val="36"/>
          <w:rtl/>
        </w:rPr>
        <mc:AlternateContent>
          <mc:Choice Requires="wps">
            <w:drawing>
              <wp:anchor distT="0" distB="0" distL="114300" distR="114300" simplePos="0" relativeHeight="252082176" behindDoc="0" locked="0" layoutInCell="1" allowOverlap="1" wp14:anchorId="2B01152A" wp14:editId="6395C7E5">
                <wp:simplePos x="0" y="0"/>
                <wp:positionH relativeFrom="margin">
                  <wp:align>right</wp:align>
                </wp:positionH>
                <wp:positionV relativeFrom="paragraph">
                  <wp:posOffset>274320</wp:posOffset>
                </wp:positionV>
                <wp:extent cx="1247775" cy="552450"/>
                <wp:effectExtent l="0" t="0" r="9525" b="0"/>
                <wp:wrapNone/>
                <wp:docPr id="184" name="Text Box 184"/>
                <wp:cNvGraphicFramePr/>
                <a:graphic xmlns:a="http://schemas.openxmlformats.org/drawingml/2006/main">
                  <a:graphicData uri="http://schemas.microsoft.com/office/word/2010/wordprocessingShape">
                    <wps:wsp>
                      <wps:cNvSpPr txBox="1"/>
                      <wps:spPr>
                        <a:xfrm>
                          <a:off x="0" y="0"/>
                          <a:ext cx="1247775" cy="552450"/>
                        </a:xfrm>
                        <a:prstGeom prst="rect">
                          <a:avLst/>
                        </a:prstGeom>
                        <a:solidFill>
                          <a:sysClr val="window" lastClr="FFFFFF"/>
                        </a:solidFill>
                        <a:ln w="6350">
                          <a:noFill/>
                        </a:ln>
                        <a:effectLst/>
                      </wps:spPr>
                      <wps:txbx>
                        <w:txbxContent>
                          <w:p w:rsidR="003E22A5" w:rsidRPr="00510714" w:rsidRDefault="003E22A5" w:rsidP="00F24566">
                            <w:pPr>
                              <w:jc w:val="right"/>
                              <w:rPr>
                                <w:rFonts w:cs="B Zar"/>
                                <w:lang w:bidi="fa-IR"/>
                              </w:rPr>
                            </w:pPr>
                            <w:r w:rsidRPr="00510714">
                              <w:rPr>
                                <w:rFonts w:cs="B Zar" w:hint="cs"/>
                                <w:rtl/>
                                <w:lang w:bidi="fa-IR"/>
                              </w:rPr>
                              <w:t>امروز صبح دیر به محل کار خود رسیدم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01152A" id="Text Box 184" o:spid="_x0000_s1122" type="#_x0000_t202" style="position:absolute;left:0;text-align:left;margin-left:47.05pt;margin-top:21.6pt;width:98.25pt;height:43.5pt;z-index:252082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" fillcolor="window" stroked="f" strokeweight=".5pt">
                <v:textbox>
                  <w:txbxContent>
                    <w:p w:rsidR="003E22A5" w:rsidRPr="00510714" w:rsidRDefault="003E22A5" w:rsidP="00F24566">
                      <w:pPr>
                        <w:jc w:val="right"/>
                        <w:rPr>
                          <w:rFonts w:cs="B Zar"/>
                          <w:lang w:bidi="fa-IR"/>
                        </w:rPr>
                      </w:pPr>
                      <w:r w:rsidRPr="00510714">
                        <w:rPr>
                          <w:rFonts w:cs="B Zar" w:hint="cs"/>
                          <w:rtl/>
                          <w:lang w:bidi="fa-IR"/>
                        </w:rPr>
                        <w:t>امروز صبح دیر به محل کار خود رسیدم</w:t>
                      </w:r>
                    </w:p>
                  </w:txbxContent>
                </v:textbox>
                <w10:wrap anchorx="margin"/>
              </v:shape>
            </w:pict>
          </mc:Fallback>
        </mc:AlternateContent>
      </w:r>
      <w:r w:rsidR="000C3C00">
        <w:rPr>
          <w:rFonts w:cs="B Zar"/>
          <w:noProof/>
          <w:sz w:val="36"/>
          <w:szCs w:val="36"/>
          <w:rtl/>
        </w:rPr>
        <mc:AlternateContent>
          <mc:Choice Requires="wps">
            <w:drawing>
              <wp:anchor distT="0" distB="0" distL="114300" distR="114300" simplePos="0" relativeHeight="252086272" behindDoc="0" locked="0" layoutInCell="1" allowOverlap="1" wp14:anchorId="424A80DE" wp14:editId="3F3E8DA1">
                <wp:simplePos x="0" y="0"/>
                <wp:positionH relativeFrom="column">
                  <wp:posOffset>1343025</wp:posOffset>
                </wp:positionH>
                <wp:positionV relativeFrom="paragraph">
                  <wp:posOffset>335280</wp:posOffset>
                </wp:positionV>
                <wp:extent cx="1866900" cy="381000"/>
                <wp:effectExtent l="0" t="0" r="0" b="0"/>
                <wp:wrapNone/>
                <wp:docPr id="186" name="Text Box 186"/>
                <wp:cNvGraphicFramePr/>
                <a:graphic xmlns:a="http://schemas.openxmlformats.org/drawingml/2006/main">
                  <a:graphicData uri="http://schemas.microsoft.com/office/word/2010/wordprocessingShape">
                    <wps:wsp>
                      <wps:cNvSpPr txBox="1"/>
                      <wps:spPr>
                        <a:xfrm>
                          <a:off x="0" y="0"/>
                          <a:ext cx="1866900" cy="381000"/>
                        </a:xfrm>
                        <a:prstGeom prst="rect">
                          <a:avLst/>
                        </a:prstGeom>
                        <a:solidFill>
                          <a:sysClr val="window" lastClr="FFFFFF"/>
                        </a:solidFill>
                        <a:ln w="6350">
                          <a:noFill/>
                        </a:ln>
                        <a:effectLst/>
                      </wps:spPr>
                      <wps:txbx>
                        <w:txbxContent>
                          <w:p w:rsidR="003E22A5" w:rsidRPr="00510714" w:rsidRDefault="003E22A5" w:rsidP="00F24566">
                            <w:pPr>
                              <w:jc w:val="right"/>
                              <w:rPr>
                                <w:rFonts w:cs="B Zar"/>
                                <w:lang w:bidi="fa-IR"/>
                              </w:rPr>
                            </w:pPr>
                            <w:r w:rsidRPr="00510714">
                              <w:rPr>
                                <w:rFonts w:cs="B Zar" w:hint="cs"/>
                                <w:rtl/>
                                <w:lang w:bidi="fa-IR"/>
                              </w:rPr>
                              <w:t>نمی خواهم قبول کنم که مقصر هستم.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24A80DE" id="Text Box 186" o:spid="_x0000_s1123" type="#_x0000_t202" style="position:absolute;left:0;text-align:left;margin-left:105.75pt;margin-top:26.4pt;width:147pt;height:30pt;z-index:25208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" fillcolor="window" stroked="f" strokeweight=".5pt">
                <v:textbox>
                  <w:txbxContent>
                    <w:p w:rsidR="003E22A5" w:rsidRPr="00510714" w:rsidRDefault="003E22A5" w:rsidP="00F24566">
                      <w:pPr>
                        <w:jc w:val="right"/>
                        <w:rPr>
                          <w:rFonts w:cs="B Zar"/>
                          <w:lang w:bidi="fa-IR"/>
                        </w:rPr>
                      </w:pPr>
                      <w:r w:rsidRPr="00510714">
                        <w:rPr>
                          <w:rFonts w:cs="B Zar" w:hint="cs"/>
                          <w:rtl/>
                          <w:lang w:bidi="fa-IR"/>
                        </w:rPr>
                        <w:t>نمی خواهم قبول کنم که مقصر هستم.</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52480" behindDoc="0" locked="0" layoutInCell="1" allowOverlap="1" wp14:anchorId="787FC2C9" wp14:editId="5860A236">
                <wp:simplePos x="0" y="0"/>
                <wp:positionH relativeFrom="column">
                  <wp:posOffset>3419475</wp:posOffset>
                </wp:positionH>
                <wp:positionV relativeFrom="paragraph">
                  <wp:posOffset>398145</wp:posOffset>
                </wp:positionV>
                <wp:extent cx="247650" cy="238125"/>
                <wp:effectExtent l="0" t="0" r="0" b="9525"/>
                <wp:wrapNone/>
                <wp:docPr id="234" name="Text Box 234"/>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7FC2C9" id="Text Box 234" o:spid="_x0000_s1124" type="#_x0000_t202" style="position:absolute;left:0;text-align:left;margin-left:269.25pt;margin-top:31.35pt;width:19.5pt;height:18.75pt;z-index:252052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" fillcolor="window" stroked="f" strokeweight=".5pt">
                <v:textbox>
                  <w:txbxContent>
                    <w:p w:rsidR="003E22A5" w:rsidRDefault="003E22A5" w:rsidP="00562680">
                      <w:r>
                        <w:t>d</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48384" behindDoc="0" locked="0" layoutInCell="1" allowOverlap="1" wp14:anchorId="0E3BE1F0" wp14:editId="2A577261">
                <wp:simplePos x="0" y="0"/>
                <wp:positionH relativeFrom="column">
                  <wp:posOffset>4286250</wp:posOffset>
                </wp:positionH>
                <wp:positionV relativeFrom="paragraph">
                  <wp:posOffset>447675</wp:posOffset>
                </wp:positionV>
                <wp:extent cx="247650" cy="238125"/>
                <wp:effectExtent l="0" t="0" r="0" b="9525"/>
                <wp:wrapNone/>
                <wp:docPr id="232" name="Text Box 232"/>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3BE1F0" id="Text Box 232" o:spid="_x0000_s1125" type="#_x0000_t202" style="position:absolute;left:0;text-align:left;margin-left:337.5pt;margin-top:35.25pt;width:19.5pt;height:18.75pt;z-index:252048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" fillcolor="white [3201]" stroked="f" strokeweight=".5pt">
                <v:textbox>
                  <w:txbxContent>
                    <w:p w:rsidR="003E22A5" w:rsidRDefault="003E22A5">
                      <w:r>
                        <w:t>i</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43264" behindDoc="0" locked="0" layoutInCell="1" allowOverlap="1" wp14:anchorId="77CBC3EF" wp14:editId="5F2899B7">
                <wp:simplePos x="0" y="0"/>
                <wp:positionH relativeFrom="column">
                  <wp:posOffset>3295650</wp:posOffset>
                </wp:positionH>
                <wp:positionV relativeFrom="paragraph">
                  <wp:posOffset>299085</wp:posOffset>
                </wp:positionV>
                <wp:extent cx="419100" cy="409575"/>
                <wp:effectExtent l="0" t="0" r="19050" b="28575"/>
                <wp:wrapNone/>
                <wp:docPr id="227" name="Flowchart: Connector 227"/>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5DCBB26"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27" o:spid="_x0000_s1026" type="#_x0000_t120" style="position:absolute;margin-left:259.5pt;margin-top:23.55pt;width:33pt;height:32.25pt;z-index:252043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" fillcolor="window" strokecolor="#41719c" strokeweight="1pt">
                <v:stroke joinstyle="miter"/>
              </v:shape>
            </w:pict>
          </mc:Fallback>
        </mc:AlternateContent>
      </w:r>
    </w:p>
    <w:p w:rsidR="00F65B98" w:rsidRDefault="00562680" w:rsidP="00F65B9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044288" behindDoc="0" locked="0" layoutInCell="1" allowOverlap="1" wp14:anchorId="199976FB" wp14:editId="2F7642E4">
                <wp:simplePos x="0" y="0"/>
                <wp:positionH relativeFrom="margin">
                  <wp:align>center</wp:align>
                </wp:positionH>
                <wp:positionV relativeFrom="paragraph">
                  <wp:posOffset>116205</wp:posOffset>
                </wp:positionV>
                <wp:extent cx="752475" cy="685800"/>
                <wp:effectExtent l="0" t="0" r="28575" b="19050"/>
                <wp:wrapNone/>
                <wp:docPr id="228" name="Straight Connector 228"/>
                <wp:cNvGraphicFramePr/>
                <a:graphic xmlns:a="http://schemas.openxmlformats.org/drawingml/2006/main">
                  <a:graphicData uri="http://schemas.microsoft.com/office/word/2010/wordprocessingShape">
                    <wps:wsp>
                      <wps:cNvCnPr/>
                      <wps:spPr>
                        <a:xfrm flipH="1">
                          <a:off x="0" y="0"/>
                          <a:ext cx="752475"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74D335" id="Straight Connector 228" o:spid="_x0000_s1026" style="position:absolute;flip:x;z-index:252044288;visibility:visible;mso-wrap-style:square;mso-wrap-distance-left:9pt;mso-wrap-distance-top:0;mso-wrap-distance-right:9pt;mso-wrap-distance-bottom:0;mso-position-horizontal:center;mso-position-horizontal-relative:margin;mso-position-vertical:absolute;mso-position-vertical-relative:text" from="0,9.15pt" to="59.25pt,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" strokecolor="#5b9bd5 [3204]" strokeweight=".5pt">
                <v:stroke joinstyle="miter"/>
                <w10:wrap anchorx="margin"/>
              </v:line>
            </w:pict>
          </mc:Fallback>
        </mc:AlternateContent>
      </w:r>
      <w:r>
        <w:rPr>
          <w:rFonts w:cs="B Zar"/>
          <w:noProof/>
          <w:sz w:val="36"/>
          <w:szCs w:val="36"/>
          <w:rtl/>
        </w:rPr>
        <mc:AlternateContent>
          <mc:Choice Requires="wps">
            <w:drawing>
              <wp:anchor distT="0" distB="0" distL="114300" distR="114300" simplePos="0" relativeHeight="252041216" behindDoc="0" locked="0" layoutInCell="1" allowOverlap="1" wp14:anchorId="66F0F825" wp14:editId="456CA30B">
                <wp:simplePos x="0" y="0"/>
                <wp:positionH relativeFrom="column">
                  <wp:posOffset>2895600</wp:posOffset>
                </wp:positionH>
                <wp:positionV relativeFrom="paragraph">
                  <wp:posOffset>504825</wp:posOffset>
                </wp:positionV>
                <wp:extent cx="628650" cy="9525"/>
                <wp:effectExtent l="0" t="0" r="19050" b="28575"/>
                <wp:wrapNone/>
                <wp:docPr id="226" name="Straight Connector 226"/>
                <wp:cNvGraphicFramePr/>
                <a:graphic xmlns:a="http://schemas.openxmlformats.org/drawingml/2006/main">
                  <a:graphicData uri="http://schemas.microsoft.com/office/word/2010/wordprocessingShape">
                    <wps:wsp>
                      <wps:cNvCnPr/>
                      <wps:spPr>
                        <a:xfrm flipH="1" flipV="1">
                          <a:off x="0" y="0"/>
                          <a:ext cx="6286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18D40A" id="Straight Connector 226" o:spid="_x0000_s1026" style="position:absolute;flip:x y;z-index:252041216;visibility:visible;mso-wrap-style:square;mso-wrap-distance-left:9pt;mso-wrap-distance-top:0;mso-wrap-distance-right:9pt;mso-wrap-distance-bottom:0;mso-position-horizontal:absolute;mso-position-horizontal-relative:text;mso-position-vertical:absolute;mso-position-vertical-relative:text" from="228pt,39.75pt" to="27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2039168" behindDoc="0" locked="0" layoutInCell="1" allowOverlap="1" wp14:anchorId="73B7C3A5" wp14:editId="6BD98B4C">
                <wp:simplePos x="0" y="0"/>
                <wp:positionH relativeFrom="column">
                  <wp:posOffset>3495675</wp:posOffset>
                </wp:positionH>
                <wp:positionV relativeFrom="paragraph">
                  <wp:posOffset>66675</wp:posOffset>
                </wp:positionV>
                <wp:extent cx="676275" cy="457200"/>
                <wp:effectExtent l="0" t="0" r="28575" b="19050"/>
                <wp:wrapNone/>
                <wp:docPr id="213" name="Straight Connector 213"/>
                <wp:cNvGraphicFramePr/>
                <a:graphic xmlns:a="http://schemas.openxmlformats.org/drawingml/2006/main">
                  <a:graphicData uri="http://schemas.microsoft.com/office/word/2010/wordprocessingShape">
                    <wps:wsp>
                      <wps:cNvCnPr/>
                      <wps:spPr>
                        <a:xfrm flipH="1">
                          <a:off x="0" y="0"/>
                          <a:ext cx="676275" cy="457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1C4788" id="Straight Connector 213" o:spid="_x0000_s1026" style="position:absolute;flip:x;z-index:252039168;visibility:visible;mso-wrap-style:square;mso-wrap-distance-left:9pt;mso-wrap-distance-top:0;mso-wrap-distance-right:9pt;mso-wrap-distance-bottom:0;mso-position-horizontal:absolute;mso-position-horizontal-relative:text;mso-position-vertical:absolute;mso-position-vertical-relative:text" from="275.25pt,5.25pt" to="328.5pt,4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2036096" behindDoc="0" locked="0" layoutInCell="1" allowOverlap="1" wp14:anchorId="13C1D447" wp14:editId="0DF97067">
                <wp:simplePos x="0" y="0"/>
                <wp:positionH relativeFrom="column">
                  <wp:posOffset>4181475</wp:posOffset>
                </wp:positionH>
                <wp:positionV relativeFrom="paragraph">
                  <wp:posOffset>-171450</wp:posOffset>
                </wp:positionV>
                <wp:extent cx="419100" cy="409575"/>
                <wp:effectExtent l="0" t="0" r="19050" b="28575"/>
                <wp:wrapNone/>
                <wp:docPr id="192" name="Flowchart: Connector 192"/>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C5490A" id="Flowchart: Connector 192" o:spid="_x0000_s1026" type="#_x0000_t120" style="position:absolute;margin-left:329.25pt;margin-top:-13.5pt;width:33pt;height:32.25pt;z-index:252036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" fillcolor="white [3212]" strokecolor="#1f4d78 [1604]" strokeweight="1pt">
                <v:stroke joinstyle="miter"/>
              </v:shape>
            </w:pict>
          </mc:Fallback>
        </mc:AlternateContent>
      </w:r>
    </w:p>
    <w:p w:rsidR="00F65B98" w:rsidRDefault="00510714" w:rsidP="00F65B9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078080" behindDoc="0" locked="0" layoutInCell="1" allowOverlap="1" wp14:anchorId="14A114A3" wp14:editId="02A17FAB">
                <wp:simplePos x="0" y="0"/>
                <wp:positionH relativeFrom="page">
                  <wp:posOffset>1209675</wp:posOffset>
                </wp:positionH>
                <wp:positionV relativeFrom="paragraph">
                  <wp:posOffset>173354</wp:posOffset>
                </wp:positionV>
                <wp:extent cx="1352550" cy="581025"/>
                <wp:effectExtent l="0" t="0" r="0" b="9525"/>
                <wp:wrapNone/>
                <wp:docPr id="187" name="Text Box 187"/>
                <wp:cNvGraphicFramePr/>
                <a:graphic xmlns:a="http://schemas.openxmlformats.org/drawingml/2006/main">
                  <a:graphicData uri="http://schemas.microsoft.com/office/word/2010/wordprocessingShape">
                    <wps:wsp>
                      <wps:cNvSpPr txBox="1"/>
                      <wps:spPr>
                        <a:xfrm>
                          <a:off x="0" y="0"/>
                          <a:ext cx="1352550" cy="581025"/>
                        </a:xfrm>
                        <a:prstGeom prst="rect">
                          <a:avLst/>
                        </a:prstGeom>
                        <a:solidFill>
                          <a:sysClr val="window" lastClr="FFFFFF"/>
                        </a:solidFill>
                        <a:ln w="6350">
                          <a:noFill/>
                        </a:ln>
                        <a:effectLst/>
                      </wps:spPr>
                      <wps:txbx>
                        <w:txbxContent>
                          <w:p w:rsidR="003E22A5" w:rsidRDefault="003E22A5" w:rsidP="00F24566">
                            <w:pPr>
                              <w:jc w:val="right"/>
                              <w:rPr>
                                <w:lang w:bidi="fa-IR"/>
                              </w:rPr>
                            </w:pPr>
                            <w:r w:rsidRPr="00510714">
                              <w:rPr>
                                <w:rFonts w:cs="B Zar" w:hint="cs"/>
                                <w:rtl/>
                                <w:lang w:bidi="fa-IR"/>
                              </w:rPr>
                              <w:t>من به خاطر ترافیک، دیر به محل کار خود رسیدم.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114A3" id="Text Box 187" o:spid="_x0000_s1126" type="#_x0000_t202" style="position:absolute;left:0;text-align:left;margin-left:95.25pt;margin-top:13.65pt;width:106.5pt;height:45.7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" fillcolor="window" stroked="f" strokeweight=".5pt">
                <v:textbox>
                  <w:txbxContent>
                    <w:p w:rsidR="003E22A5" w:rsidRDefault="003E22A5" w:rsidP="00F24566">
                      <w:pPr>
                        <w:jc w:val="right"/>
                        <w:rPr>
                          <w:lang w:bidi="fa-IR"/>
                        </w:rPr>
                      </w:pPr>
                      <w:r w:rsidRPr="00510714">
                        <w:rPr>
                          <w:rFonts w:cs="B Zar" w:hint="cs"/>
                          <w:rtl/>
                          <w:lang w:bidi="fa-IR"/>
                        </w:rPr>
                        <w:t>من به خاطر ترافیک، دیر به محل کار خود رسیدم.</w:t>
                      </w:r>
                    </w:p>
                  </w:txbxContent>
                </v:textbox>
                <w10:wrap anchorx="page"/>
              </v:shape>
            </w:pict>
          </mc:Fallback>
        </mc:AlternateContent>
      </w:r>
      <w:r w:rsidR="00F24566">
        <w:rPr>
          <w:rFonts w:cs="B Zar"/>
          <w:noProof/>
          <w:sz w:val="36"/>
          <w:szCs w:val="36"/>
          <w:rtl/>
        </w:rPr>
        <mc:AlternateContent>
          <mc:Choice Requires="wps">
            <w:drawing>
              <wp:anchor distT="0" distB="0" distL="114300" distR="114300" simplePos="0" relativeHeight="252084224" behindDoc="0" locked="0" layoutInCell="1" allowOverlap="1" wp14:anchorId="7E9435C0" wp14:editId="16DEF07A">
                <wp:simplePos x="0" y="0"/>
                <wp:positionH relativeFrom="margin">
                  <wp:align>right</wp:align>
                </wp:positionH>
                <wp:positionV relativeFrom="paragraph">
                  <wp:posOffset>163830</wp:posOffset>
                </wp:positionV>
                <wp:extent cx="1152525" cy="781050"/>
                <wp:effectExtent l="0" t="0" r="9525" b="0"/>
                <wp:wrapNone/>
                <wp:docPr id="185" name="Text Box 185"/>
                <wp:cNvGraphicFramePr/>
                <a:graphic xmlns:a="http://schemas.openxmlformats.org/drawingml/2006/main">
                  <a:graphicData uri="http://schemas.microsoft.com/office/word/2010/wordprocessingShape">
                    <wps:wsp>
                      <wps:cNvSpPr txBox="1"/>
                      <wps:spPr>
                        <a:xfrm>
                          <a:off x="0" y="0"/>
                          <a:ext cx="1152525" cy="781050"/>
                        </a:xfrm>
                        <a:prstGeom prst="rect">
                          <a:avLst/>
                        </a:prstGeom>
                        <a:solidFill>
                          <a:sysClr val="window" lastClr="FFFFFF"/>
                        </a:solidFill>
                        <a:ln w="6350">
                          <a:noFill/>
                        </a:ln>
                        <a:effectLst/>
                      </wps:spPr>
                      <wps:txbx>
                        <w:txbxContent>
                          <w:p w:rsidR="003E22A5" w:rsidRDefault="003E22A5" w:rsidP="00F24566">
                            <w:pPr>
                              <w:jc w:val="right"/>
                              <w:rPr>
                                <w:lang w:bidi="fa-IR"/>
                              </w:rPr>
                            </w:pPr>
                            <w:r w:rsidRPr="00510714">
                              <w:rPr>
                                <w:rFonts w:cs="B Zar" w:hint="cs"/>
                                <w:rtl/>
                                <w:lang w:bidi="fa-IR"/>
                              </w:rPr>
                              <w:t>امروز صبح با ترافیک بدی مواجه شدم.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9435C0" id="Text Box 185" o:spid="_x0000_s1127" type="#_x0000_t202" style="position:absolute;left:0;text-align:left;margin-left:39.55pt;margin-top:12.9pt;width:90.75pt;height:61.5pt;z-index:252084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" fillcolor="window" stroked="f" strokeweight=".5pt">
                <v:textbox>
                  <w:txbxContent>
                    <w:p w:rsidR="003E22A5" w:rsidRDefault="003E22A5" w:rsidP="00F24566">
                      <w:pPr>
                        <w:jc w:val="right"/>
                        <w:rPr>
                          <w:lang w:bidi="fa-IR"/>
                        </w:rPr>
                      </w:pPr>
                      <w:r w:rsidRPr="00510714">
                        <w:rPr>
                          <w:rFonts w:cs="B Zar" w:hint="cs"/>
                          <w:rtl/>
                          <w:lang w:bidi="fa-IR"/>
                        </w:rPr>
                        <w:t>امروز صبح با ترافیک بدی مواجه شدم.</w:t>
                      </w:r>
                    </w:p>
                  </w:txbxContent>
                </v:textbox>
                <w10:wrap anchorx="margin"/>
              </v:shape>
            </w:pict>
          </mc:Fallback>
        </mc:AlternateContent>
      </w:r>
      <w:r w:rsidR="008E7C57">
        <w:rPr>
          <w:rFonts w:cs="B Zar"/>
          <w:noProof/>
          <w:sz w:val="36"/>
          <w:szCs w:val="36"/>
          <w:rtl/>
        </w:rPr>
        <mc:AlternateContent>
          <mc:Choice Requires="wps">
            <w:drawing>
              <wp:anchor distT="0" distB="0" distL="114300" distR="114300" simplePos="0" relativeHeight="252071936" behindDoc="0" locked="0" layoutInCell="1" allowOverlap="1" wp14:anchorId="6D0177E8" wp14:editId="6C61EED9">
                <wp:simplePos x="0" y="0"/>
                <wp:positionH relativeFrom="column">
                  <wp:posOffset>2752725</wp:posOffset>
                </wp:positionH>
                <wp:positionV relativeFrom="paragraph">
                  <wp:posOffset>165734</wp:posOffset>
                </wp:positionV>
                <wp:extent cx="95250" cy="2162175"/>
                <wp:effectExtent l="0" t="0" r="19050" b="28575"/>
                <wp:wrapNone/>
                <wp:docPr id="250" name="Straight Connector 250"/>
                <wp:cNvGraphicFramePr/>
                <a:graphic xmlns:a="http://schemas.openxmlformats.org/drawingml/2006/main">
                  <a:graphicData uri="http://schemas.microsoft.com/office/word/2010/wordprocessingShape">
                    <wps:wsp>
                      <wps:cNvCnPr/>
                      <wps:spPr>
                        <a:xfrm>
                          <a:off x="0" y="0"/>
                          <a:ext cx="95250" cy="216217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7F48B0" id="Straight Connector 250" o:spid="_x0000_s1026" style="position:absolute;z-index:252071936;visibility:visible;mso-wrap-style:square;mso-wrap-distance-left:9pt;mso-wrap-distance-top:0;mso-wrap-distance-right:9pt;mso-wrap-distance-bottom:0;mso-position-horizontal:absolute;mso-position-horizontal-relative:text;mso-position-vertical:absolute;mso-position-vertical-relative:text" from="216.75pt,13.05pt" to="224.25pt,1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" strokecolor="#5b9bd5 [3204]" strokeweight=".5pt">
                <v:stroke dashstyle="dashDot" joinstyle="miter"/>
              </v:line>
            </w:pict>
          </mc:Fallback>
        </mc:AlternateContent>
      </w:r>
      <w:r w:rsidR="00562680">
        <w:rPr>
          <w:rFonts w:cs="B Zar"/>
          <w:noProof/>
          <w:sz w:val="36"/>
          <w:szCs w:val="36"/>
          <w:rtl/>
        </w:rPr>
        <mc:AlternateContent>
          <mc:Choice Requires="wps">
            <w:drawing>
              <wp:anchor distT="0" distB="0" distL="114300" distR="114300" simplePos="0" relativeHeight="252054528" behindDoc="0" locked="0" layoutInCell="1" allowOverlap="1" wp14:anchorId="0414E682" wp14:editId="30DBBD74">
                <wp:simplePos x="0" y="0"/>
                <wp:positionH relativeFrom="column">
                  <wp:posOffset>1857375</wp:posOffset>
                </wp:positionH>
                <wp:positionV relativeFrom="paragraph">
                  <wp:posOffset>192405</wp:posOffset>
                </wp:positionV>
                <wp:extent cx="247650" cy="238125"/>
                <wp:effectExtent l="0" t="0" r="0" b="9525"/>
                <wp:wrapNone/>
                <wp:docPr id="235" name="Text Box 235"/>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14E682" id="Text Box 235" o:spid="_x0000_s1128" type="#_x0000_t202" style="position:absolute;left:0;text-align:left;margin-left:146.25pt;margin-top:15.15pt;width:19.5pt;height:18.75pt;z-index:252054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" fillcolor="window" stroked="f" strokeweight=".5pt">
                <v:textbox>
                  <w:txbxContent>
                    <w:p w:rsidR="003E22A5" w:rsidRDefault="003E22A5" w:rsidP="00562680">
                      <w:r>
                        <w:t>c</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50432" behindDoc="0" locked="0" layoutInCell="1" allowOverlap="1" wp14:anchorId="78FFD5C4" wp14:editId="09B8BD1D">
                <wp:simplePos x="0" y="0"/>
                <wp:positionH relativeFrom="column">
                  <wp:posOffset>4352925</wp:posOffset>
                </wp:positionH>
                <wp:positionV relativeFrom="paragraph">
                  <wp:posOffset>201930</wp:posOffset>
                </wp:positionV>
                <wp:extent cx="247650" cy="238125"/>
                <wp:effectExtent l="0" t="0" r="0" b="9525"/>
                <wp:wrapNone/>
                <wp:docPr id="233" name="Text Box 233"/>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FFD5C4" id="Text Box 233" o:spid="_x0000_s1129" type="#_x0000_t202" style="position:absolute;left:0;text-align:left;margin-left:342.75pt;margin-top:15.9pt;width:19.5pt;height:18.75pt;z-index:252050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" fillcolor="window" stroked="f" strokeweight=".5pt">
                <v:textbox>
                  <w:txbxContent>
                    <w:p w:rsidR="003E22A5" w:rsidRDefault="003E22A5" w:rsidP="00562680">
                      <w:r>
                        <w:t>i</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47360" behindDoc="0" locked="0" layoutInCell="1" allowOverlap="1" wp14:anchorId="0F3BAD39" wp14:editId="7F711335">
                <wp:simplePos x="0" y="0"/>
                <wp:positionH relativeFrom="column">
                  <wp:posOffset>1762125</wp:posOffset>
                </wp:positionH>
                <wp:positionV relativeFrom="paragraph">
                  <wp:posOffset>104775</wp:posOffset>
                </wp:positionV>
                <wp:extent cx="419100" cy="409575"/>
                <wp:effectExtent l="0" t="0" r="19050" b="28575"/>
                <wp:wrapNone/>
                <wp:docPr id="231" name="Flowchart: Connector 231"/>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7BB54E" id="Flowchart: Connector 231" o:spid="_x0000_s1026" type="#_x0000_t120" style="position:absolute;margin-left:138.75pt;margin-top:8.25pt;width:33pt;height:32.25pt;z-index:252047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" fillcolor="window" strokecolor="#41719c" strokeweight="1pt">
                <v:stroke joinstyle="miter"/>
              </v:shape>
            </w:pict>
          </mc:Fallback>
        </mc:AlternateContent>
      </w:r>
      <w:r w:rsidR="00562680">
        <w:rPr>
          <w:rFonts w:cs="B Zar"/>
          <w:noProof/>
          <w:sz w:val="36"/>
          <w:szCs w:val="36"/>
          <w:rtl/>
        </w:rPr>
        <mc:AlternateContent>
          <mc:Choice Requires="wps">
            <w:drawing>
              <wp:anchor distT="0" distB="0" distL="114300" distR="114300" simplePos="0" relativeHeight="252045312" behindDoc="0" locked="0" layoutInCell="1" allowOverlap="1" wp14:anchorId="2FFADE9A" wp14:editId="463A87A5">
                <wp:simplePos x="0" y="0"/>
                <wp:positionH relativeFrom="column">
                  <wp:posOffset>2181225</wp:posOffset>
                </wp:positionH>
                <wp:positionV relativeFrom="paragraph">
                  <wp:posOffset>299085</wp:posOffset>
                </wp:positionV>
                <wp:extent cx="419100" cy="9525"/>
                <wp:effectExtent l="19050" t="57150" r="0" b="85725"/>
                <wp:wrapNone/>
                <wp:docPr id="230" name="Straight Arrow Connector 230"/>
                <wp:cNvGraphicFramePr/>
                <a:graphic xmlns:a="http://schemas.openxmlformats.org/drawingml/2006/main">
                  <a:graphicData uri="http://schemas.microsoft.com/office/word/2010/wordprocessingShape">
                    <wps:wsp>
                      <wps:cNvCnPr/>
                      <wps:spPr>
                        <a:xfrm flipH="1">
                          <a:off x="0" y="0"/>
                          <a:ext cx="4191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1DD86D4" id="_x0000_t32" coordsize="21600,21600" o:spt="32" o:oned="t" path="m,l21600,21600e" filled="f">
                <v:path arrowok="t" fillok="f" o:connecttype="none"/>
                <o:lock v:ext="edit" shapetype="t"/>
              </v:shapetype>
              <v:shape id="Straight Arrow Connector 230" o:spid="_x0000_s1026" type="#_x0000_t32" style="position:absolute;margin-left:171.75pt;margin-top:23.55pt;width:33pt;height:.75pt;flip:x;z-index:252045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" strokecolor="#5b9bd5 [3204]" strokeweight=".5pt">
                <v:stroke endarrow="block" joinstyle="miter"/>
              </v:shape>
            </w:pict>
          </mc:Fallback>
        </mc:AlternateContent>
      </w:r>
      <w:r w:rsidR="00562680">
        <w:rPr>
          <w:rFonts w:cs="B Zar"/>
          <w:noProof/>
          <w:sz w:val="36"/>
          <w:szCs w:val="36"/>
          <w:rtl/>
        </w:rPr>
        <mc:AlternateContent>
          <mc:Choice Requires="wps">
            <w:drawing>
              <wp:anchor distT="0" distB="0" distL="114300" distR="114300" simplePos="0" relativeHeight="252040192" behindDoc="0" locked="0" layoutInCell="1" allowOverlap="1" wp14:anchorId="4E72ACA4" wp14:editId="2055F868">
                <wp:simplePos x="0" y="0"/>
                <wp:positionH relativeFrom="column">
                  <wp:posOffset>3495675</wp:posOffset>
                </wp:positionH>
                <wp:positionV relativeFrom="paragraph">
                  <wp:posOffset>11430</wp:posOffset>
                </wp:positionV>
                <wp:extent cx="752475" cy="409575"/>
                <wp:effectExtent l="0" t="0" r="28575" b="28575"/>
                <wp:wrapNone/>
                <wp:docPr id="225" name="Straight Connector 225"/>
                <wp:cNvGraphicFramePr/>
                <a:graphic xmlns:a="http://schemas.openxmlformats.org/drawingml/2006/main">
                  <a:graphicData uri="http://schemas.microsoft.com/office/word/2010/wordprocessingShape">
                    <wps:wsp>
                      <wps:cNvCnPr/>
                      <wps:spPr>
                        <a:xfrm flipH="1" flipV="1">
                          <a:off x="0" y="0"/>
                          <a:ext cx="752475" cy="409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9747E3" id="Straight Connector 225" o:spid="_x0000_s1026" style="position:absolute;flip:x y;z-index:252040192;visibility:visible;mso-wrap-style:square;mso-wrap-distance-left:9pt;mso-wrap-distance-top:0;mso-wrap-distance-right:9pt;mso-wrap-distance-bottom:0;mso-position-horizontal:absolute;mso-position-horizontal-relative:text;mso-position-vertical:absolute;mso-position-vertical-relative:text" from="275.25pt,.9pt" to="334.5pt,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" strokecolor="#5b9bd5 [3204]" strokeweight=".5pt">
                <v:stroke joinstyle="miter"/>
              </v:line>
            </w:pict>
          </mc:Fallback>
        </mc:AlternateContent>
      </w:r>
      <w:r w:rsidR="00562680">
        <w:rPr>
          <w:rFonts w:cs="B Zar"/>
          <w:noProof/>
          <w:sz w:val="36"/>
          <w:szCs w:val="36"/>
          <w:rtl/>
        </w:rPr>
        <mc:AlternateContent>
          <mc:Choice Requires="wps">
            <w:drawing>
              <wp:anchor distT="0" distB="0" distL="114300" distR="114300" simplePos="0" relativeHeight="252038144" behindDoc="0" locked="0" layoutInCell="1" allowOverlap="1" wp14:anchorId="1D2765AE" wp14:editId="0B748B06">
                <wp:simplePos x="0" y="0"/>
                <wp:positionH relativeFrom="column">
                  <wp:posOffset>4238625</wp:posOffset>
                </wp:positionH>
                <wp:positionV relativeFrom="paragraph">
                  <wp:posOffset>133350</wp:posOffset>
                </wp:positionV>
                <wp:extent cx="419100" cy="409575"/>
                <wp:effectExtent l="0" t="0" r="19050" b="28575"/>
                <wp:wrapNone/>
                <wp:docPr id="212" name="Flowchart: Connector 212"/>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D64B15" id="Flowchart: Connector 212" o:spid="_x0000_s1026" type="#_x0000_t120" style="position:absolute;margin-left:333.75pt;margin-top:10.5pt;width:33pt;height:32.25pt;z-index:252038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" fillcolor="window" strokecolor="#41719c" strokeweight="1pt">
                <v:stroke joinstyle="miter"/>
              </v:shape>
            </w:pict>
          </mc:Fallback>
        </mc:AlternateContent>
      </w:r>
    </w:p>
    <w:p w:rsidR="00F65B98" w:rsidRDefault="00F24566" w:rsidP="00F65B9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076032" behindDoc="0" locked="0" layoutInCell="1" allowOverlap="1" wp14:anchorId="657CF1C7" wp14:editId="05545A08">
                <wp:simplePos x="0" y="0"/>
                <wp:positionH relativeFrom="column">
                  <wp:posOffset>2019299</wp:posOffset>
                </wp:positionH>
                <wp:positionV relativeFrom="paragraph">
                  <wp:posOffset>377190</wp:posOffset>
                </wp:positionV>
                <wp:extent cx="1857375" cy="371475"/>
                <wp:effectExtent l="0" t="0" r="9525" b="9525"/>
                <wp:wrapNone/>
                <wp:docPr id="191" name="Text Box 191"/>
                <wp:cNvGraphicFramePr/>
                <a:graphic xmlns:a="http://schemas.openxmlformats.org/drawingml/2006/main">
                  <a:graphicData uri="http://schemas.microsoft.com/office/word/2010/wordprocessingShape">
                    <wps:wsp>
                      <wps:cNvSpPr txBox="1"/>
                      <wps:spPr>
                        <a:xfrm>
                          <a:off x="0" y="0"/>
                          <a:ext cx="1857375" cy="371475"/>
                        </a:xfrm>
                        <a:prstGeom prst="rect">
                          <a:avLst/>
                        </a:prstGeom>
                        <a:solidFill>
                          <a:sysClr val="window" lastClr="FFFFFF"/>
                        </a:solidFill>
                        <a:ln w="6350">
                          <a:noFill/>
                        </a:ln>
                        <a:effectLst/>
                      </wps:spPr>
                      <wps:txbx>
                        <w:txbxContent>
                          <w:p w:rsidR="003E22A5" w:rsidRPr="00510714" w:rsidRDefault="003E22A5" w:rsidP="00F24566">
                            <w:pPr>
                              <w:jc w:val="right"/>
                              <w:rPr>
                                <w:rFonts w:cs="B Zar"/>
                                <w:lang w:bidi="fa-IR"/>
                              </w:rPr>
                            </w:pPr>
                            <w:r w:rsidRPr="00510714">
                              <w:rPr>
                                <w:rFonts w:cs="B Zar" w:hint="cs"/>
                                <w:rtl/>
                                <w:lang w:bidi="fa-IR"/>
                              </w:rPr>
                              <w:t xml:space="preserve">خطای کم توجهی به عوامل موقعیتی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57CF1C7" id="Text Box 191" o:spid="_x0000_s1130" type="#_x0000_t202" style="position:absolute;left:0;text-align:left;margin-left:159pt;margin-top:29.7pt;width:146.25pt;height:29.25pt;z-index:252076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" fillcolor="window" stroked="f" strokeweight=".5pt">
                <v:textbox>
                  <w:txbxContent>
                    <w:p w:rsidR="003E22A5" w:rsidRPr="00510714" w:rsidRDefault="003E22A5" w:rsidP="00F24566">
                      <w:pPr>
                        <w:jc w:val="right"/>
                        <w:rPr>
                          <w:rFonts w:cs="B Zar"/>
                          <w:lang w:bidi="fa-IR"/>
                        </w:rPr>
                      </w:pPr>
                      <w:r w:rsidRPr="00510714">
                        <w:rPr>
                          <w:rFonts w:cs="B Zar" w:hint="cs"/>
                          <w:rtl/>
                          <w:lang w:bidi="fa-IR"/>
                        </w:rPr>
                        <w:t xml:space="preserve">خطای کم توجهی به عوامل موقعیتی </w:t>
                      </w:r>
                    </w:p>
                  </w:txbxContent>
                </v:textbox>
              </v:shape>
            </w:pict>
          </mc:Fallback>
        </mc:AlternateContent>
      </w:r>
    </w:p>
    <w:p w:rsidR="00F65B98" w:rsidRDefault="008E7C57" w:rsidP="00F65B9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063744" behindDoc="0" locked="0" layoutInCell="1" allowOverlap="1" wp14:anchorId="5425B768" wp14:editId="45F9F88F">
                <wp:simplePos x="0" y="0"/>
                <wp:positionH relativeFrom="column">
                  <wp:posOffset>3171825</wp:posOffset>
                </wp:positionH>
                <wp:positionV relativeFrom="paragraph">
                  <wp:posOffset>506730</wp:posOffset>
                </wp:positionV>
                <wp:extent cx="419100" cy="409575"/>
                <wp:effectExtent l="0" t="0" r="19050" b="28575"/>
                <wp:wrapNone/>
                <wp:docPr id="241" name="Flowchart: Connector 241"/>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58250C" id="Flowchart: Connector 241" o:spid="_x0000_s1026" type="#_x0000_t120" style="position:absolute;margin-left:249.75pt;margin-top:39.9pt;width:33pt;height:32.25pt;z-index:252063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" fillcolor="window" strokecolor="#41719c" strokeweight="1pt">
                <v:stroke joinstyle="miter"/>
              </v:shape>
            </w:pict>
          </mc:Fallback>
        </mc:AlternateContent>
      </w:r>
    </w:p>
    <w:p w:rsidR="00F65B98" w:rsidRDefault="000C3C00" w:rsidP="00F65B98">
      <w:pPr>
        <w:bidi/>
        <w:rPr>
          <w:rFonts w:cs="B Zar"/>
          <w:sz w:val="36"/>
          <w:szCs w:val="36"/>
          <w:lang w:bidi="fa-IR"/>
        </w:rPr>
      </w:pPr>
      <w:r>
        <w:rPr>
          <w:rFonts w:cs="B Zar"/>
          <w:noProof/>
          <w:sz w:val="36"/>
          <w:szCs w:val="36"/>
          <w:rtl/>
        </w:rPr>
        <mc:AlternateContent>
          <mc:Choice Requires="wps">
            <w:drawing>
              <wp:anchor distT="0" distB="0" distL="114300" distR="114300" simplePos="0" relativeHeight="252088320" behindDoc="0" locked="0" layoutInCell="1" allowOverlap="1" wp14:anchorId="1F658ACE" wp14:editId="158ABE81">
                <wp:simplePos x="0" y="0"/>
                <wp:positionH relativeFrom="column">
                  <wp:posOffset>657225</wp:posOffset>
                </wp:positionH>
                <wp:positionV relativeFrom="paragraph">
                  <wp:posOffset>35560</wp:posOffset>
                </wp:positionV>
                <wp:extent cx="2076450" cy="447675"/>
                <wp:effectExtent l="0" t="0" r="0" b="9525"/>
                <wp:wrapNone/>
                <wp:docPr id="188" name="Text Box 188"/>
                <wp:cNvGraphicFramePr/>
                <a:graphic xmlns:a="http://schemas.openxmlformats.org/drawingml/2006/main">
                  <a:graphicData uri="http://schemas.microsoft.com/office/word/2010/wordprocessingShape">
                    <wps:wsp>
                      <wps:cNvSpPr txBox="1"/>
                      <wps:spPr>
                        <a:xfrm>
                          <a:off x="0" y="0"/>
                          <a:ext cx="2076450" cy="447675"/>
                        </a:xfrm>
                        <a:prstGeom prst="rect">
                          <a:avLst/>
                        </a:prstGeom>
                        <a:solidFill>
                          <a:sysClr val="window" lastClr="FFFFFF"/>
                        </a:solidFill>
                        <a:ln w="6350">
                          <a:noFill/>
                        </a:ln>
                        <a:effectLst/>
                      </wps:spPr>
                      <wps:txbx>
                        <w:txbxContent>
                          <w:p w:rsidR="003E22A5" w:rsidRDefault="003E22A5" w:rsidP="000C3C00">
                            <w:pPr>
                              <w:jc w:val="right"/>
                              <w:rPr>
                                <w:lang w:bidi="fa-IR"/>
                              </w:rPr>
                            </w:pPr>
                            <w:r w:rsidRPr="00510714">
                              <w:rPr>
                                <w:rFonts w:cs="B Zar" w:hint="cs"/>
                                <w:rtl/>
                                <w:lang w:bidi="fa-IR"/>
                              </w:rPr>
                              <w:t>می خواهم باور کنم که محسن مقصر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658ACE" id="Text Box 188" o:spid="_x0000_s1131" type="#_x0000_t202" style="position:absolute;left:0;text-align:left;margin-left:51.75pt;margin-top:2.8pt;width:163.5pt;height:35.25pt;z-index:25208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" fillcolor="window" stroked="f" strokeweight=".5pt">
                <v:textbox>
                  <w:txbxContent>
                    <w:p w:rsidR="003E22A5" w:rsidRDefault="003E22A5" w:rsidP="000C3C00">
                      <w:pPr>
                        <w:jc w:val="right"/>
                        <w:rPr>
                          <w:lang w:bidi="fa-IR"/>
                        </w:rPr>
                      </w:pPr>
                      <w:r w:rsidRPr="00510714">
                        <w:rPr>
                          <w:rFonts w:cs="B Zar" w:hint="cs"/>
                          <w:rtl/>
                          <w:lang w:bidi="fa-IR"/>
                        </w:rPr>
                        <w:t>می خواهم باور کنم که محسن مقصر است.</w:t>
                      </w:r>
                    </w:p>
                  </w:txbxContent>
                </v:textbox>
              </v:shape>
            </w:pict>
          </mc:Fallback>
        </mc:AlternateContent>
      </w:r>
      <w:r w:rsidR="00F24566">
        <w:rPr>
          <w:rFonts w:cs="B Zar"/>
          <w:noProof/>
          <w:sz w:val="36"/>
          <w:szCs w:val="36"/>
          <w:rtl/>
        </w:rPr>
        <mc:AlternateContent>
          <mc:Choice Requires="wps">
            <w:drawing>
              <wp:anchor distT="0" distB="0" distL="114300" distR="114300" simplePos="0" relativeHeight="252066816" behindDoc="0" locked="0" layoutInCell="1" allowOverlap="1" wp14:anchorId="1D69317C" wp14:editId="679C2255">
                <wp:simplePos x="0" y="0"/>
                <wp:positionH relativeFrom="column">
                  <wp:posOffset>2619375</wp:posOffset>
                </wp:positionH>
                <wp:positionV relativeFrom="paragraph">
                  <wp:posOffset>400050</wp:posOffset>
                </wp:positionV>
                <wp:extent cx="647700" cy="714375"/>
                <wp:effectExtent l="0" t="0" r="19050" b="28575"/>
                <wp:wrapNone/>
                <wp:docPr id="243" name="Straight Connector 243"/>
                <wp:cNvGraphicFramePr/>
                <a:graphic xmlns:a="http://schemas.openxmlformats.org/drawingml/2006/main">
                  <a:graphicData uri="http://schemas.microsoft.com/office/word/2010/wordprocessingShape">
                    <wps:wsp>
                      <wps:cNvCnPr/>
                      <wps:spPr>
                        <a:xfrm flipH="1">
                          <a:off x="0" y="0"/>
                          <a:ext cx="647700" cy="714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12EAF7" id="Straight Connector 243" o:spid="_x0000_s1026" style="position:absolute;flip:x;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6.25pt,31.5pt" to="257.25pt,8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" strokecolor="#5b9bd5 [3204]" strokeweight=".5pt">
                <v:stroke joinstyle="miter"/>
              </v:line>
            </w:pict>
          </mc:Fallback>
        </mc:AlternateContent>
      </w:r>
      <w:r w:rsidR="00F24566">
        <w:rPr>
          <w:rFonts w:cs="B Zar"/>
          <w:noProof/>
          <w:sz w:val="36"/>
          <w:szCs w:val="36"/>
          <w:rtl/>
        </w:rPr>
        <mc:AlternateContent>
          <mc:Choice Requires="wps">
            <w:drawing>
              <wp:anchor distT="0" distB="0" distL="114300" distR="114300" simplePos="0" relativeHeight="252065792" behindDoc="0" locked="0" layoutInCell="1" allowOverlap="1" wp14:anchorId="6BDE113C" wp14:editId="41481C63">
                <wp:simplePos x="0" y="0"/>
                <wp:positionH relativeFrom="column">
                  <wp:posOffset>3267075</wp:posOffset>
                </wp:positionH>
                <wp:positionV relativeFrom="paragraph">
                  <wp:posOffset>70485</wp:posOffset>
                </wp:positionV>
                <wp:extent cx="247650" cy="238125"/>
                <wp:effectExtent l="0" t="0" r="0" b="9525"/>
                <wp:wrapNone/>
                <wp:docPr id="242" name="Text Box 242"/>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DE113C" id="Text Box 242" o:spid="_x0000_s1132" type="#_x0000_t202" style="position:absolute;left:0;text-align:left;margin-left:257.25pt;margin-top:5.55pt;width:19.5pt;height:18.75pt;z-index:252065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" fillcolor="window" stroked="f" strokeweight=".5pt">
                <v:textbox>
                  <w:txbxContent>
                    <w:p w:rsidR="003E22A5" w:rsidRDefault="003E22A5" w:rsidP="00562680">
                      <w:r>
                        <w:t>d</w:t>
                      </w:r>
                    </w:p>
                  </w:txbxContent>
                </v:textbox>
              </v:shape>
            </w:pict>
          </mc:Fallback>
        </mc:AlternateContent>
      </w:r>
      <w:r w:rsidR="00562680">
        <w:rPr>
          <w:rFonts w:cs="B Zar"/>
          <w:noProof/>
          <w:sz w:val="36"/>
          <w:szCs w:val="36"/>
          <w:rtl/>
        </w:rPr>
        <mc:AlternateContent>
          <mc:Choice Requires="wps">
            <w:drawing>
              <wp:anchor distT="0" distB="0" distL="114300" distR="114300" simplePos="0" relativeHeight="252056576" behindDoc="0" locked="0" layoutInCell="1" allowOverlap="1" wp14:anchorId="0675E9E5" wp14:editId="749AA731">
                <wp:simplePos x="0" y="0"/>
                <wp:positionH relativeFrom="column">
                  <wp:posOffset>4486275</wp:posOffset>
                </wp:positionH>
                <wp:positionV relativeFrom="paragraph">
                  <wp:posOffset>272415</wp:posOffset>
                </wp:positionV>
                <wp:extent cx="247650" cy="238125"/>
                <wp:effectExtent l="0" t="0" r="0" b="9525"/>
                <wp:wrapNone/>
                <wp:docPr id="237" name="Text Box 237"/>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75E9E5" id="Text Box 237" o:spid="_x0000_s1133" type="#_x0000_t202" style="position:absolute;left:0;text-align:left;margin-left:353.25pt;margin-top:21.45pt;width:19.5pt;height:18.75pt;z-index:252056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" fillcolor="window" stroked="f" strokeweight=".5pt">
                <v:textbox>
                  <w:txbxContent>
                    <w:p w:rsidR="003E22A5" w:rsidRDefault="003E22A5" w:rsidP="00562680"/>
                  </w:txbxContent>
                </v:textbox>
              </v:shape>
            </w:pict>
          </mc:Fallback>
        </mc:AlternateContent>
      </w:r>
    </w:p>
    <w:p w:rsidR="00562680" w:rsidRDefault="000C3C00" w:rsidP="00562680">
      <w:pPr>
        <w:bidi/>
        <w:rPr>
          <w:rFonts w:cs="B Zar"/>
          <w:sz w:val="36"/>
          <w:szCs w:val="36"/>
          <w:lang w:bidi="fa-IR"/>
        </w:rPr>
      </w:pPr>
      <w:r>
        <w:rPr>
          <w:rFonts w:cs="B Zar"/>
          <w:noProof/>
          <w:sz w:val="36"/>
          <w:szCs w:val="36"/>
          <w:rtl/>
        </w:rPr>
        <mc:AlternateContent>
          <mc:Choice Requires="wps">
            <w:drawing>
              <wp:anchor distT="0" distB="0" distL="114300" distR="114300" simplePos="0" relativeHeight="252090368" behindDoc="0" locked="0" layoutInCell="1" allowOverlap="1" wp14:anchorId="1535E5EB" wp14:editId="4FC21F5E">
                <wp:simplePos x="0" y="0"/>
                <wp:positionH relativeFrom="margin">
                  <wp:align>right</wp:align>
                </wp:positionH>
                <wp:positionV relativeFrom="paragraph">
                  <wp:posOffset>271145</wp:posOffset>
                </wp:positionV>
                <wp:extent cx="1533525" cy="571500"/>
                <wp:effectExtent l="0" t="0" r="9525" b="0"/>
                <wp:wrapNone/>
                <wp:docPr id="189" name="Text Box 189"/>
                <wp:cNvGraphicFramePr/>
                <a:graphic xmlns:a="http://schemas.openxmlformats.org/drawingml/2006/main">
                  <a:graphicData uri="http://schemas.microsoft.com/office/word/2010/wordprocessingShape">
                    <wps:wsp>
                      <wps:cNvSpPr txBox="1"/>
                      <wps:spPr>
                        <a:xfrm>
                          <a:off x="0" y="0"/>
                          <a:ext cx="1533525" cy="571500"/>
                        </a:xfrm>
                        <a:prstGeom prst="rect">
                          <a:avLst/>
                        </a:prstGeom>
                        <a:solidFill>
                          <a:sysClr val="window" lastClr="FFFFFF"/>
                        </a:solidFill>
                        <a:ln w="6350">
                          <a:noFill/>
                        </a:ln>
                        <a:effectLst/>
                      </wps:spPr>
                      <wps:txbx>
                        <w:txbxContent>
                          <w:p w:rsidR="003E22A5" w:rsidRPr="00510714" w:rsidRDefault="003E22A5" w:rsidP="000C3C00">
                            <w:pPr>
                              <w:jc w:val="right"/>
                              <w:rPr>
                                <w:rFonts w:cs="B Zar"/>
                                <w:lang w:bidi="fa-IR"/>
                              </w:rPr>
                            </w:pPr>
                            <w:r w:rsidRPr="00510714">
                              <w:rPr>
                                <w:rFonts w:cs="B Zar" w:hint="cs"/>
                                <w:rtl/>
                                <w:lang w:bidi="fa-IR"/>
                              </w:rPr>
                              <w:t>دیروز محسن دیر به محل کار خود رسید.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35E5EB" id="Text Box 189" o:spid="_x0000_s1134" type="#_x0000_t202" style="position:absolute;left:0;text-align:left;margin-left:69.55pt;margin-top:21.35pt;width:120.75pt;height:45pt;z-index:2520903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" fillcolor="window" stroked="f" strokeweight=".5pt">
                <v:textbox>
                  <w:txbxContent>
                    <w:p w:rsidR="003E22A5" w:rsidRPr="00510714" w:rsidRDefault="003E22A5" w:rsidP="000C3C00">
                      <w:pPr>
                        <w:jc w:val="right"/>
                        <w:rPr>
                          <w:rFonts w:cs="B Zar"/>
                          <w:lang w:bidi="fa-IR"/>
                        </w:rPr>
                      </w:pPr>
                      <w:r w:rsidRPr="00510714">
                        <w:rPr>
                          <w:rFonts w:cs="B Zar" w:hint="cs"/>
                          <w:rtl/>
                          <w:lang w:bidi="fa-IR"/>
                        </w:rPr>
                        <w:t>دیروز محسن دیر به محل کار خود رسید.</w:t>
                      </w:r>
                    </w:p>
                  </w:txbxContent>
                </v:textbox>
                <w10:wrap anchorx="margin"/>
              </v:shape>
            </w:pict>
          </mc:Fallback>
        </mc:AlternateContent>
      </w:r>
      <w:r w:rsidR="00F24566">
        <w:rPr>
          <w:rFonts w:cs="B Zar"/>
          <w:noProof/>
          <w:sz w:val="36"/>
          <w:szCs w:val="36"/>
          <w:rtl/>
        </w:rPr>
        <mc:AlternateContent>
          <mc:Choice Requires="wps">
            <w:drawing>
              <wp:anchor distT="0" distB="0" distL="114300" distR="114300" simplePos="0" relativeHeight="252060672" behindDoc="0" locked="0" layoutInCell="1" allowOverlap="1" wp14:anchorId="40A049F3" wp14:editId="6041CBE3">
                <wp:simplePos x="0" y="0"/>
                <wp:positionH relativeFrom="column">
                  <wp:posOffset>4010025</wp:posOffset>
                </wp:positionH>
                <wp:positionV relativeFrom="paragraph">
                  <wp:posOffset>322580</wp:posOffset>
                </wp:positionV>
                <wp:extent cx="247650" cy="238125"/>
                <wp:effectExtent l="0" t="0" r="0" b="9525"/>
                <wp:wrapNone/>
                <wp:docPr id="239" name="Text Box 239"/>
                <wp:cNvGraphicFramePr/>
                <a:graphic xmlns:a="http://schemas.openxmlformats.org/drawingml/2006/main">
                  <a:graphicData uri="http://schemas.microsoft.com/office/word/2010/wordprocessingShape">
                    <wps:wsp>
                      <wps:cNvSpPr txBox="1"/>
                      <wps:spPr>
                        <a:xfrm>
                          <a:off x="0" y="0"/>
                          <a:ext cx="247650" cy="238125"/>
                        </a:xfrm>
                        <a:prstGeom prst="rect">
                          <a:avLst/>
                        </a:prstGeom>
                        <a:solidFill>
                          <a:sysClr val="window" lastClr="FFFFFF"/>
                        </a:solidFill>
                        <a:ln w="6350">
                          <a:noFill/>
                        </a:ln>
                        <a:effectLst/>
                      </wps:spPr>
                      <wps:txbx>
                        <w:txbxContent>
                          <w:p w:rsidR="003E22A5" w:rsidRDefault="003E22A5" w:rsidP="00562680">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0A049F3" id="Text Box 239" o:spid="_x0000_s1135" type="#_x0000_t202" style="position:absolute;left:0;text-align:left;margin-left:315.75pt;margin-top:25.4pt;width:19.5pt;height:18.75pt;z-index:252060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" fillcolor="window" stroked="f" strokeweight=".5pt">
                <v:textbox>
                  <w:txbxContent>
                    <w:p w:rsidR="003E22A5" w:rsidRDefault="003E22A5" w:rsidP="00562680">
                      <w:r>
                        <w:t>i</w:t>
                      </w:r>
                    </w:p>
                  </w:txbxContent>
                </v:textbox>
              </v:shape>
            </w:pict>
          </mc:Fallback>
        </mc:AlternateContent>
      </w:r>
      <w:r w:rsidR="00F24566">
        <w:rPr>
          <w:rFonts w:cs="B Zar"/>
          <w:noProof/>
          <w:sz w:val="36"/>
          <w:szCs w:val="36"/>
          <w:rtl/>
        </w:rPr>
        <mc:AlternateContent>
          <mc:Choice Requires="wps">
            <w:drawing>
              <wp:anchor distT="0" distB="0" distL="114300" distR="114300" simplePos="0" relativeHeight="252058624" behindDoc="0" locked="0" layoutInCell="1" allowOverlap="1" wp14:anchorId="5737B0C9" wp14:editId="0E85E963">
                <wp:simplePos x="0" y="0"/>
                <wp:positionH relativeFrom="column">
                  <wp:posOffset>3895725</wp:posOffset>
                </wp:positionH>
                <wp:positionV relativeFrom="paragraph">
                  <wp:posOffset>238760</wp:posOffset>
                </wp:positionV>
                <wp:extent cx="419100" cy="409575"/>
                <wp:effectExtent l="0" t="0" r="19050" b="28575"/>
                <wp:wrapNone/>
                <wp:docPr id="238" name="Flowchart: Connector 238"/>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EE4B24" id="Flowchart: Connector 238" o:spid="_x0000_s1026" type="#_x0000_t120" style="position:absolute;margin-left:306.75pt;margin-top:18.8pt;width:33pt;height:32.25pt;z-index:25205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" fillcolor="window" strokecolor="#41719c" strokeweight="1pt">
                <v:stroke joinstyle="miter"/>
              </v:shape>
            </w:pict>
          </mc:Fallback>
        </mc:AlternateContent>
      </w:r>
    </w:p>
    <w:p w:rsidR="00562680" w:rsidRDefault="00F24566" w:rsidP="00562680">
      <w:pPr>
        <w:bidi/>
        <w:rPr>
          <w:rFonts w:cs="B Zar"/>
          <w:sz w:val="36"/>
          <w:szCs w:val="36"/>
          <w:lang w:bidi="fa-IR"/>
        </w:rPr>
      </w:pPr>
      <w:r>
        <w:rPr>
          <w:rFonts w:cs="B Zar"/>
          <w:noProof/>
          <w:sz w:val="36"/>
          <w:szCs w:val="36"/>
          <w:rtl/>
        </w:rPr>
        <mc:AlternateContent>
          <mc:Choice Requires="wps">
            <w:drawing>
              <wp:anchor distT="0" distB="0" distL="114300" distR="114300" simplePos="0" relativeHeight="252080128" behindDoc="0" locked="0" layoutInCell="1" allowOverlap="1" wp14:anchorId="1BEB5D94" wp14:editId="2F71C3CB">
                <wp:simplePos x="0" y="0"/>
                <wp:positionH relativeFrom="column">
                  <wp:posOffset>152400</wp:posOffset>
                </wp:positionH>
                <wp:positionV relativeFrom="paragraph">
                  <wp:posOffset>213360</wp:posOffset>
                </wp:positionV>
                <wp:extent cx="1371600" cy="352425"/>
                <wp:effectExtent l="0" t="0" r="0" b="9525"/>
                <wp:wrapNone/>
                <wp:docPr id="190" name="Text Box 190"/>
                <wp:cNvGraphicFramePr/>
                <a:graphic xmlns:a="http://schemas.openxmlformats.org/drawingml/2006/main">
                  <a:graphicData uri="http://schemas.microsoft.com/office/word/2010/wordprocessingShape">
                    <wps:wsp>
                      <wps:cNvSpPr txBox="1"/>
                      <wps:spPr>
                        <a:xfrm>
                          <a:off x="0" y="0"/>
                          <a:ext cx="1371600" cy="352425"/>
                        </a:xfrm>
                        <a:prstGeom prst="rect">
                          <a:avLst/>
                        </a:prstGeom>
                        <a:solidFill>
                          <a:sysClr val="window" lastClr="FFFFFF"/>
                        </a:solidFill>
                        <a:ln w="6350">
                          <a:noFill/>
                        </a:ln>
                        <a:effectLst/>
                      </wps:spPr>
                      <wps:txbx>
                        <w:txbxContent>
                          <w:p w:rsidR="003E22A5" w:rsidRPr="00510714" w:rsidRDefault="003E22A5" w:rsidP="00F24566">
                            <w:pPr>
                              <w:jc w:val="right"/>
                              <w:rPr>
                                <w:rFonts w:cs="B Zar"/>
                                <w:lang w:bidi="fa-IR"/>
                              </w:rPr>
                            </w:pPr>
                            <w:r w:rsidRPr="00510714">
                              <w:rPr>
                                <w:rFonts w:cs="B Zar" w:hint="cs"/>
                                <w:rtl/>
                                <w:lang w:bidi="fa-IR"/>
                              </w:rPr>
                              <w:t>محسن یک فرد تنبل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EB5D94" id="Text Box 190" o:spid="_x0000_s1136" type="#_x0000_t202" style="position:absolute;left:0;text-align:left;margin-left:12pt;margin-top:16.8pt;width:108pt;height:27.7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" fillcolor="window" stroked="f" strokeweight=".5pt">
                <v:textbox>
                  <w:txbxContent>
                    <w:p w:rsidR="003E22A5" w:rsidRPr="00510714" w:rsidRDefault="003E22A5" w:rsidP="00F24566">
                      <w:pPr>
                        <w:jc w:val="right"/>
                        <w:rPr>
                          <w:rFonts w:cs="B Zar"/>
                          <w:lang w:bidi="fa-IR"/>
                        </w:rPr>
                      </w:pPr>
                      <w:r w:rsidRPr="00510714">
                        <w:rPr>
                          <w:rFonts w:cs="B Zar" w:hint="cs"/>
                          <w:rtl/>
                          <w:lang w:bidi="fa-IR"/>
                        </w:rPr>
                        <w:t>محسن یک فرد تنبل است.</w:t>
                      </w:r>
                    </w:p>
                  </w:txbxContent>
                </v:textbox>
              </v:shape>
            </w:pict>
          </mc:Fallback>
        </mc:AlternateContent>
      </w:r>
      <w:r>
        <w:rPr>
          <w:rFonts w:cs="B Zar"/>
          <w:noProof/>
          <w:sz w:val="36"/>
          <w:szCs w:val="36"/>
          <w:rtl/>
        </w:rPr>
        <mc:AlternateContent>
          <mc:Choice Requires="wps">
            <w:drawing>
              <wp:anchor distT="0" distB="0" distL="114300" distR="114300" simplePos="0" relativeHeight="252070912" behindDoc="0" locked="0" layoutInCell="1" allowOverlap="1" wp14:anchorId="3A711219" wp14:editId="1ED00A46">
                <wp:simplePos x="0" y="0"/>
                <wp:positionH relativeFrom="column">
                  <wp:posOffset>1704975</wp:posOffset>
                </wp:positionH>
                <wp:positionV relativeFrom="paragraph">
                  <wp:posOffset>231775</wp:posOffset>
                </wp:positionV>
                <wp:extent cx="257175" cy="219075"/>
                <wp:effectExtent l="0" t="0" r="9525" b="9525"/>
                <wp:wrapNone/>
                <wp:docPr id="248" name="Text Box 248"/>
                <wp:cNvGraphicFramePr/>
                <a:graphic xmlns:a="http://schemas.openxmlformats.org/drawingml/2006/main">
                  <a:graphicData uri="http://schemas.microsoft.com/office/word/2010/wordprocessingShape">
                    <wps:wsp>
                      <wps:cNvSpPr txBox="1"/>
                      <wps:spPr>
                        <a:xfrm>
                          <a:off x="0" y="0"/>
                          <a:ext cx="257175" cy="219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711219" id="Text Box 248" o:spid="_x0000_s1137" type="#_x0000_t202" style="position:absolute;left:0;text-align:left;margin-left:134.25pt;margin-top:18.25pt;width:20.25pt;height:17.25pt;z-index:252070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" fillcolor="white [3201]" stroked="f" strokeweight=".5pt">
                <v:textbox>
                  <w:txbxContent>
                    <w:p w:rsidR="003E22A5" w:rsidRDefault="003E22A5">
                      <w:pPr>
                        <w:rPr>
                          <w:lang w:bidi="fa-IR"/>
                        </w:rPr>
                      </w:pPr>
                      <w:r>
                        <w:rPr>
                          <w:lang w:bidi="fa-IR"/>
                        </w:rPr>
                        <w:t>c</w:t>
                      </w:r>
                    </w:p>
                  </w:txbxContent>
                </v:textbox>
              </v:shape>
            </w:pict>
          </mc:Fallback>
        </mc:AlternateContent>
      </w:r>
      <w:r>
        <w:rPr>
          <w:rFonts w:cs="B Zar"/>
          <w:noProof/>
          <w:sz w:val="36"/>
          <w:szCs w:val="36"/>
          <w:rtl/>
        </w:rPr>
        <mc:AlternateContent>
          <mc:Choice Requires="wps">
            <w:drawing>
              <wp:anchor distT="0" distB="0" distL="114300" distR="114300" simplePos="0" relativeHeight="252069888" behindDoc="0" locked="0" layoutInCell="1" allowOverlap="1" wp14:anchorId="2E26D3F5" wp14:editId="229E1E25">
                <wp:simplePos x="0" y="0"/>
                <wp:positionH relativeFrom="column">
                  <wp:posOffset>1609725</wp:posOffset>
                </wp:positionH>
                <wp:positionV relativeFrom="paragraph">
                  <wp:posOffset>127635</wp:posOffset>
                </wp:positionV>
                <wp:extent cx="419100" cy="409575"/>
                <wp:effectExtent l="0" t="0" r="19050" b="28575"/>
                <wp:wrapNone/>
                <wp:docPr id="247" name="Flowchart: Connector 247"/>
                <wp:cNvGraphicFramePr/>
                <a:graphic xmlns:a="http://schemas.openxmlformats.org/drawingml/2006/main">
                  <a:graphicData uri="http://schemas.microsoft.com/office/word/2010/wordprocessingShape">
                    <wps:wsp>
                      <wps:cNvSpPr/>
                      <wps:spPr>
                        <a:xfrm>
                          <a:off x="0" y="0"/>
                          <a:ext cx="41910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F8A4CB" id="Flowchart: Connector 247" o:spid="_x0000_s1026" type="#_x0000_t120" style="position:absolute;margin-left:126.75pt;margin-top:10.05pt;width:33pt;height:32.25pt;z-index:252069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2073984" behindDoc="0" locked="0" layoutInCell="1" allowOverlap="1" wp14:anchorId="26F73780" wp14:editId="7518FCF8">
                <wp:simplePos x="0" y="0"/>
                <wp:positionH relativeFrom="column">
                  <wp:posOffset>2028825</wp:posOffset>
                </wp:positionH>
                <wp:positionV relativeFrom="paragraph">
                  <wp:posOffset>318135</wp:posOffset>
                </wp:positionV>
                <wp:extent cx="571500" cy="28575"/>
                <wp:effectExtent l="38100" t="38100" r="19050" b="85725"/>
                <wp:wrapNone/>
                <wp:docPr id="252" name="Straight Arrow Connector 252"/>
                <wp:cNvGraphicFramePr/>
                <a:graphic xmlns:a="http://schemas.openxmlformats.org/drawingml/2006/main">
                  <a:graphicData uri="http://schemas.microsoft.com/office/word/2010/wordprocessingShape">
                    <wps:wsp>
                      <wps:cNvCnPr/>
                      <wps:spPr>
                        <a:xfrm flipH="1">
                          <a:off x="0" y="0"/>
                          <a:ext cx="571500"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5440FE" id="Straight Arrow Connector 252" o:spid="_x0000_s1026" type="#_x0000_t32" style="position:absolute;margin-left:159.75pt;margin-top:25.05pt;width:45pt;height:2.25pt;flip:x;z-index:252073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2072960" behindDoc="0" locked="0" layoutInCell="1" allowOverlap="1" wp14:anchorId="5AAD9D45" wp14:editId="51773E8D">
                <wp:simplePos x="0" y="0"/>
                <wp:positionH relativeFrom="column">
                  <wp:posOffset>2847974</wp:posOffset>
                </wp:positionH>
                <wp:positionV relativeFrom="paragraph">
                  <wp:posOffset>3810</wp:posOffset>
                </wp:positionV>
                <wp:extent cx="1019175" cy="0"/>
                <wp:effectExtent l="0" t="0" r="28575" b="19050"/>
                <wp:wrapNone/>
                <wp:docPr id="251" name="Straight Connector 251"/>
                <wp:cNvGraphicFramePr/>
                <a:graphic xmlns:a="http://schemas.openxmlformats.org/drawingml/2006/main">
                  <a:graphicData uri="http://schemas.microsoft.com/office/word/2010/wordprocessingShape">
                    <wps:wsp>
                      <wps:cNvCnPr/>
                      <wps:spPr>
                        <a:xfrm>
                          <a:off x="0" y="0"/>
                          <a:ext cx="1019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2C4D6B" id="Straight Connector 251" o:spid="_x0000_s1026" style="position:absolute;z-index:252072960;visibility:visible;mso-wrap-style:square;mso-wrap-distance-left:9pt;mso-wrap-distance-top:0;mso-wrap-distance-right:9pt;mso-wrap-distance-bottom:0;mso-position-horizontal:absolute;mso-position-horizontal-relative:text;mso-position-vertical:absolute;mso-position-vertical-relative:text" from="224.25pt,.3pt" to="304.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" strokecolor="#5b9bd5 [3204]" strokeweight=".5pt">
                <v:stroke joinstyle="miter"/>
              </v:line>
            </w:pict>
          </mc:Fallback>
        </mc:AlternateContent>
      </w:r>
    </w:p>
    <w:p w:rsidR="00562680" w:rsidRDefault="00562680" w:rsidP="00562680">
      <w:pPr>
        <w:bidi/>
        <w:rPr>
          <w:rFonts w:cs="B Zar"/>
          <w:sz w:val="36"/>
          <w:szCs w:val="36"/>
          <w:lang w:bidi="fa-IR"/>
        </w:rPr>
      </w:pPr>
    </w:p>
    <w:p w:rsidR="00F24566" w:rsidRDefault="00F24566" w:rsidP="00F24566">
      <w:pPr>
        <w:bidi/>
        <w:rPr>
          <w:rFonts w:cs="B Zar"/>
          <w:sz w:val="36"/>
          <w:szCs w:val="36"/>
          <w:rtl/>
          <w:lang w:bidi="fa-IR"/>
        </w:rPr>
      </w:pPr>
    </w:p>
    <w:p w:rsidR="00F42B03" w:rsidRDefault="00916368" w:rsidP="002A37F0">
      <w:pPr>
        <w:bidi/>
        <w:rPr>
          <w:rFonts w:cs="B Zar"/>
          <w:sz w:val="36"/>
          <w:szCs w:val="36"/>
          <w:rtl/>
          <w:lang w:bidi="fa-IR"/>
        </w:rPr>
      </w:pPr>
      <w:r>
        <w:rPr>
          <w:rFonts w:cs="B Zar" w:hint="cs"/>
          <w:sz w:val="36"/>
          <w:szCs w:val="36"/>
          <w:rtl/>
          <w:lang w:bidi="fa-IR"/>
        </w:rPr>
        <w:t xml:space="preserve">تمایل ما برای تحت کنترل بودن زندگی هایمان منجر به </w:t>
      </w:r>
      <w:r>
        <w:rPr>
          <w:rFonts w:cs="Cambria" w:hint="cs"/>
          <w:sz w:val="36"/>
          <w:szCs w:val="36"/>
          <w:rtl/>
          <w:lang w:bidi="fa-IR"/>
        </w:rPr>
        <w:t>"</w:t>
      </w:r>
      <w:r>
        <w:rPr>
          <w:rFonts w:cs="B Zar" w:hint="cs"/>
          <w:sz w:val="36"/>
          <w:szCs w:val="36"/>
          <w:rtl/>
          <w:lang w:bidi="fa-IR"/>
        </w:rPr>
        <w:t>توهم کنترل</w:t>
      </w:r>
      <w:r>
        <w:rPr>
          <w:rFonts w:cs="Cambria" w:hint="cs"/>
          <w:sz w:val="36"/>
          <w:szCs w:val="36"/>
          <w:rtl/>
          <w:lang w:bidi="fa-IR"/>
        </w:rPr>
        <w:t>"</w:t>
      </w:r>
      <w:r>
        <w:rPr>
          <w:rFonts w:cs="B Zar" w:hint="cs"/>
          <w:sz w:val="36"/>
          <w:szCs w:val="36"/>
          <w:rtl/>
          <w:lang w:bidi="fa-IR"/>
        </w:rPr>
        <w:t xml:space="preserve"> خواهد شد.</w:t>
      </w:r>
      <w:r w:rsidR="00C94A1D">
        <w:rPr>
          <w:rFonts w:cs="B Zar" w:hint="cs"/>
          <w:sz w:val="36"/>
          <w:szCs w:val="36"/>
          <w:rtl/>
          <w:lang w:bidi="fa-IR"/>
        </w:rPr>
        <w:t xml:space="preserve"> </w:t>
      </w:r>
      <w:r>
        <w:rPr>
          <w:rFonts w:cs="B Zar" w:hint="cs"/>
          <w:sz w:val="36"/>
          <w:szCs w:val="36"/>
          <w:rtl/>
          <w:lang w:bidi="fa-IR"/>
        </w:rPr>
        <w:t>یافته های پزشکی نشان می دهند که افراد مبتلا به بیماری افسردگی بالینی معتقدند که ک</w:t>
      </w:r>
      <w:r w:rsidR="000742F1">
        <w:rPr>
          <w:rFonts w:cs="B Zar" w:hint="cs"/>
          <w:sz w:val="36"/>
          <w:szCs w:val="36"/>
          <w:rtl/>
          <w:lang w:bidi="fa-IR"/>
        </w:rPr>
        <w:t xml:space="preserve">نترل کمی روی وقایع بیرونی دارند. البته باید توجه داشت که </w:t>
      </w:r>
      <w:r>
        <w:rPr>
          <w:rFonts w:cs="B Zar" w:hint="cs"/>
          <w:sz w:val="36"/>
          <w:szCs w:val="36"/>
          <w:rtl/>
          <w:lang w:bidi="fa-IR"/>
        </w:rPr>
        <w:t xml:space="preserve">برداشت های آنها در مقایسه با </w:t>
      </w:r>
      <w:r>
        <w:rPr>
          <w:rFonts w:cs="B Zar" w:hint="cs"/>
          <w:sz w:val="36"/>
          <w:szCs w:val="36"/>
          <w:rtl/>
          <w:lang w:bidi="fa-IR"/>
        </w:rPr>
        <w:lastRenderedPageBreak/>
        <w:t xml:space="preserve">افراد سالم، </w:t>
      </w:r>
      <w:r w:rsidR="00510714">
        <w:rPr>
          <w:rFonts w:cs="B Zar" w:hint="cs"/>
          <w:sz w:val="36"/>
          <w:szCs w:val="36"/>
          <w:rtl/>
          <w:lang w:bidi="fa-IR"/>
        </w:rPr>
        <w:t>کمتر درست است</w:t>
      </w:r>
      <w:r w:rsidR="000742F1">
        <w:rPr>
          <w:rFonts w:cs="B Zar" w:hint="cs"/>
          <w:sz w:val="36"/>
          <w:szCs w:val="36"/>
          <w:rtl/>
          <w:lang w:bidi="fa-IR"/>
        </w:rPr>
        <w:t xml:space="preserve"> و دارای انحراف می باشد که این امر می تواند ناشی از منفی گرایی آنها نیز باشد. </w:t>
      </w:r>
      <w:r w:rsidR="001D2885">
        <w:rPr>
          <w:rFonts w:cs="B Zar" w:hint="cs"/>
          <w:sz w:val="36"/>
          <w:szCs w:val="36"/>
          <w:rtl/>
          <w:lang w:bidi="fa-IR"/>
        </w:rPr>
        <w:t>یکی از خواسته هایی که بیش از بقیه منجر به انحراف دیدگاه ما می</w:t>
      </w:r>
      <w:r w:rsidR="00953262">
        <w:rPr>
          <w:rFonts w:cs="B Zar" w:hint="cs"/>
          <w:sz w:val="36"/>
          <w:szCs w:val="36"/>
          <w:rtl/>
          <w:lang w:bidi="fa-IR"/>
        </w:rPr>
        <w:t xml:space="preserve"> شوند، به هویت ما مربوط می شود که از آن به عنوان " تمایل به برحق بودن" یاد می شود. به محض اینکه یک باور در ذهن ما شکل می گیرد، شروع به افزودن </w:t>
      </w:r>
      <w:r w:rsidR="004710B5">
        <w:rPr>
          <w:rFonts w:cs="B Zar" w:hint="cs"/>
          <w:sz w:val="36"/>
          <w:szCs w:val="36"/>
          <w:rtl/>
          <w:lang w:bidi="fa-IR"/>
        </w:rPr>
        <w:t xml:space="preserve">پیوست های به آن می کنیم. از اینجا به بعد، ذهن ما به طور پیش فرض اقدام به جمع آوری اسنادی می کند که </w:t>
      </w:r>
      <w:r w:rsidR="00AB7113">
        <w:rPr>
          <w:rFonts w:cs="B Zar" w:hint="cs"/>
          <w:sz w:val="36"/>
          <w:szCs w:val="36"/>
          <w:rtl/>
          <w:lang w:bidi="fa-IR"/>
        </w:rPr>
        <w:t>از</w:t>
      </w:r>
      <w:r w:rsidR="004710B5">
        <w:rPr>
          <w:rFonts w:cs="B Zar" w:hint="cs"/>
          <w:sz w:val="36"/>
          <w:szCs w:val="36"/>
          <w:rtl/>
          <w:lang w:bidi="fa-IR"/>
        </w:rPr>
        <w:t xml:space="preserve"> منافع خودمان </w:t>
      </w:r>
      <w:r w:rsidR="00AB7113">
        <w:rPr>
          <w:rFonts w:cs="B Zar" w:hint="cs"/>
          <w:sz w:val="36"/>
          <w:szCs w:val="36"/>
          <w:rtl/>
          <w:lang w:bidi="fa-IR"/>
        </w:rPr>
        <w:t>حمایت کند</w:t>
      </w:r>
      <w:r w:rsidR="004710B5">
        <w:rPr>
          <w:rFonts w:cs="B Zar" w:hint="cs"/>
          <w:sz w:val="36"/>
          <w:szCs w:val="36"/>
          <w:rtl/>
          <w:lang w:bidi="fa-IR"/>
        </w:rPr>
        <w:t xml:space="preserve">. هدف ما از مجادله با دیگران </w:t>
      </w:r>
      <w:r w:rsidR="0092013B">
        <w:rPr>
          <w:rFonts w:cs="B Zar" w:hint="cs"/>
          <w:sz w:val="36"/>
          <w:szCs w:val="36"/>
          <w:rtl/>
          <w:lang w:bidi="fa-IR"/>
        </w:rPr>
        <w:t>اثبات این موضوع</w:t>
      </w:r>
      <w:r w:rsidR="004710B5">
        <w:rPr>
          <w:rFonts w:cs="B Zar" w:hint="cs"/>
          <w:sz w:val="36"/>
          <w:szCs w:val="36"/>
          <w:rtl/>
          <w:lang w:bidi="fa-IR"/>
        </w:rPr>
        <w:t xml:space="preserve"> نیست که چه چیزی صحیح است</w:t>
      </w:r>
      <w:r w:rsidR="0092013B">
        <w:rPr>
          <w:rFonts w:cs="B Zar" w:hint="cs"/>
          <w:sz w:val="36"/>
          <w:szCs w:val="36"/>
          <w:rtl/>
          <w:lang w:bidi="fa-IR"/>
        </w:rPr>
        <w:t xml:space="preserve">، بلکه ما می خواهیم به خودمان و رقیبمان ثابت کنیم که همیشه حق با ماست. </w:t>
      </w:r>
      <w:r w:rsidR="00933463">
        <w:rPr>
          <w:rFonts w:cs="B Zar" w:hint="cs"/>
          <w:sz w:val="36"/>
          <w:szCs w:val="36"/>
          <w:rtl/>
          <w:lang w:bidi="fa-IR"/>
        </w:rPr>
        <w:t xml:space="preserve">منظور از </w:t>
      </w:r>
      <w:r w:rsidR="00980172" w:rsidRPr="00980172">
        <w:rPr>
          <w:rFonts w:cs="B Zar" w:hint="cs"/>
          <w:sz w:val="36"/>
          <w:szCs w:val="36"/>
          <w:rtl/>
          <w:lang w:bidi="fa-IR"/>
        </w:rPr>
        <w:t>" انحراف تائیدی"</w:t>
      </w:r>
      <w:r w:rsidR="00980172" w:rsidRPr="00933463">
        <w:rPr>
          <w:rFonts w:cs="B Zar" w:hint="cs"/>
          <w:sz w:val="36"/>
          <w:szCs w:val="36"/>
          <w:rtl/>
          <w:lang w:bidi="fa-IR"/>
        </w:rPr>
        <w:t xml:space="preserve"> </w:t>
      </w:r>
      <w:r w:rsidR="00933463" w:rsidRPr="00933463">
        <w:rPr>
          <w:rFonts w:cs="B Zar" w:hint="cs"/>
          <w:sz w:val="36"/>
          <w:szCs w:val="36"/>
          <w:rtl/>
          <w:lang w:bidi="fa-IR"/>
        </w:rPr>
        <w:t>گ</w:t>
      </w:r>
      <w:r w:rsidR="002A37F0">
        <w:rPr>
          <w:rFonts w:cs="B Zar"/>
          <w:sz w:val="36"/>
          <w:szCs w:val="36"/>
          <w:rtl/>
          <w:lang w:bidi="fa-IR"/>
        </w:rPr>
        <w:t>رایش به جستجو</w:t>
      </w:r>
      <w:r w:rsidR="002A37F0">
        <w:rPr>
          <w:rFonts w:cs="B Zar" w:hint="cs"/>
          <w:sz w:val="36"/>
          <w:szCs w:val="36"/>
          <w:rtl/>
          <w:lang w:bidi="fa-IR"/>
        </w:rPr>
        <w:t xml:space="preserve">ی </w:t>
      </w:r>
      <w:r w:rsidR="00933463" w:rsidRPr="00933463">
        <w:rPr>
          <w:rFonts w:cs="B Zar"/>
          <w:sz w:val="36"/>
          <w:szCs w:val="36"/>
          <w:rtl/>
          <w:lang w:bidi="fa-IR"/>
        </w:rPr>
        <w:t>اطلاعات یا تعبیر کردن آن</w:t>
      </w:r>
      <w:r w:rsidR="002A37F0">
        <w:rPr>
          <w:rFonts w:cs="B Zar" w:hint="cs"/>
          <w:sz w:val="36"/>
          <w:szCs w:val="36"/>
          <w:rtl/>
          <w:lang w:bidi="fa-IR"/>
        </w:rPr>
        <w:t>ها</w:t>
      </w:r>
      <w:r w:rsidR="00933463" w:rsidRPr="00933463">
        <w:rPr>
          <w:rFonts w:cs="B Zar"/>
          <w:sz w:val="36"/>
          <w:szCs w:val="36"/>
          <w:rtl/>
          <w:lang w:bidi="fa-IR"/>
        </w:rPr>
        <w:t xml:space="preserve"> به نحوی است که باورها یا فرضیه‌های خ</w:t>
      </w:r>
      <w:r w:rsidR="002A37F0">
        <w:rPr>
          <w:rFonts w:cs="B Zar" w:hint="cs"/>
          <w:sz w:val="36"/>
          <w:szCs w:val="36"/>
          <w:rtl/>
          <w:lang w:bidi="fa-IR"/>
        </w:rPr>
        <w:t>ود</w:t>
      </w:r>
      <w:r w:rsidR="00933463">
        <w:rPr>
          <w:rFonts w:cs="B Zar" w:hint="cs"/>
          <w:sz w:val="36"/>
          <w:szCs w:val="36"/>
          <w:rtl/>
          <w:lang w:bidi="fa-IR"/>
        </w:rPr>
        <w:t>ما</w:t>
      </w:r>
      <w:r w:rsidR="002A37F0">
        <w:rPr>
          <w:rFonts w:cs="B Zar" w:hint="cs"/>
          <w:sz w:val="36"/>
          <w:szCs w:val="36"/>
          <w:rtl/>
          <w:lang w:bidi="fa-IR"/>
        </w:rPr>
        <w:t>ن</w:t>
      </w:r>
      <w:r w:rsidR="00933463" w:rsidRPr="00933463">
        <w:rPr>
          <w:rFonts w:cs="B Zar"/>
          <w:sz w:val="36"/>
          <w:szCs w:val="36"/>
          <w:rtl/>
          <w:lang w:bidi="fa-IR"/>
        </w:rPr>
        <w:t xml:space="preserve"> را تأیید کند</w:t>
      </w:r>
      <w:r w:rsidR="00933463">
        <w:rPr>
          <w:rFonts w:cs="B Zar" w:hint="cs"/>
          <w:sz w:val="36"/>
          <w:szCs w:val="36"/>
          <w:rtl/>
          <w:lang w:bidi="fa-IR"/>
        </w:rPr>
        <w:t xml:space="preserve"> و این </w:t>
      </w:r>
      <w:r w:rsidR="002866C8">
        <w:rPr>
          <w:rFonts w:cs="B Zar" w:hint="cs"/>
          <w:sz w:val="36"/>
          <w:szCs w:val="36"/>
          <w:rtl/>
          <w:lang w:bidi="fa-IR"/>
        </w:rPr>
        <w:t>گرایش</w:t>
      </w:r>
      <w:r w:rsidR="00933463">
        <w:rPr>
          <w:rFonts w:cs="B Zar" w:hint="cs"/>
          <w:sz w:val="36"/>
          <w:szCs w:val="36"/>
          <w:rtl/>
          <w:lang w:bidi="fa-IR"/>
        </w:rPr>
        <w:t xml:space="preserve"> به قیمت از دست دادن اطلاعات و اسناد مخالف</w:t>
      </w:r>
      <w:r w:rsidR="005E1111">
        <w:rPr>
          <w:rFonts w:cs="B Zar" w:hint="cs"/>
          <w:sz w:val="36"/>
          <w:szCs w:val="36"/>
          <w:rtl/>
          <w:lang w:bidi="fa-IR"/>
        </w:rPr>
        <w:t xml:space="preserve"> با باورهای ما</w:t>
      </w:r>
      <w:r w:rsidR="00933463">
        <w:rPr>
          <w:rFonts w:cs="B Zar" w:hint="cs"/>
          <w:sz w:val="36"/>
          <w:szCs w:val="36"/>
          <w:rtl/>
          <w:lang w:bidi="fa-IR"/>
        </w:rPr>
        <w:t xml:space="preserve"> تمام می شود. ما به قدری به دیدگاه خود می چسبیم که </w:t>
      </w:r>
      <w:r w:rsidR="002866C8">
        <w:rPr>
          <w:rFonts w:cs="B Zar" w:hint="cs"/>
          <w:sz w:val="36"/>
          <w:szCs w:val="36"/>
          <w:rtl/>
          <w:lang w:bidi="fa-IR"/>
        </w:rPr>
        <w:t xml:space="preserve">وقتی مجبور به قبول کردن دیدگاه های مخالف می شویم، موضع دفاعی می گیریم و حتی باور اولیه خود را تقویت می کنیم. </w:t>
      </w:r>
      <w:r w:rsidR="002A37F0">
        <w:rPr>
          <w:rFonts w:cs="B Zar" w:hint="cs"/>
          <w:sz w:val="36"/>
          <w:szCs w:val="36"/>
          <w:rtl/>
          <w:lang w:bidi="fa-IR"/>
        </w:rPr>
        <w:t>(</w:t>
      </w:r>
      <w:r w:rsidR="002866C8">
        <w:rPr>
          <w:rFonts w:cs="B Zar" w:hint="cs"/>
          <w:sz w:val="36"/>
          <w:szCs w:val="36"/>
          <w:rtl/>
          <w:lang w:bidi="fa-IR"/>
        </w:rPr>
        <w:t>اثر معکوس</w:t>
      </w:r>
      <w:r w:rsidR="002A37F0">
        <w:rPr>
          <w:rFonts w:cs="B Zar" w:hint="cs"/>
          <w:sz w:val="36"/>
          <w:szCs w:val="36"/>
          <w:rtl/>
          <w:lang w:bidi="fa-IR"/>
        </w:rPr>
        <w:t>)</w:t>
      </w:r>
      <w:r w:rsidR="002866C8">
        <w:rPr>
          <w:rFonts w:cs="B Zar" w:hint="cs"/>
          <w:sz w:val="36"/>
          <w:szCs w:val="36"/>
          <w:rtl/>
          <w:lang w:bidi="fa-IR"/>
        </w:rPr>
        <w:t xml:space="preserve"> این گرایش باعث می شود که </w:t>
      </w:r>
      <w:r w:rsidR="00AB7113">
        <w:rPr>
          <w:rFonts w:cs="B Zar" w:hint="cs"/>
          <w:sz w:val="36"/>
          <w:szCs w:val="36"/>
          <w:rtl/>
          <w:lang w:bidi="fa-IR"/>
        </w:rPr>
        <w:t xml:space="preserve">در مورد یک موضوع، </w:t>
      </w:r>
      <w:r w:rsidR="002866C8">
        <w:rPr>
          <w:rFonts w:cs="B Zar" w:hint="cs"/>
          <w:sz w:val="36"/>
          <w:szCs w:val="36"/>
          <w:rtl/>
          <w:lang w:bidi="fa-IR"/>
        </w:rPr>
        <w:t>دو گروه مخالف ایجاد شون</w:t>
      </w:r>
      <w:r w:rsidR="00AB7113">
        <w:rPr>
          <w:rFonts w:cs="B Zar" w:hint="cs"/>
          <w:sz w:val="36"/>
          <w:szCs w:val="36"/>
          <w:rtl/>
          <w:lang w:bidi="fa-IR"/>
        </w:rPr>
        <w:t xml:space="preserve">د و این دو گروه به تدریج از هم جدا شوند و </w:t>
      </w:r>
      <w:r w:rsidR="005E1111">
        <w:rPr>
          <w:rFonts w:cs="B Zar" w:hint="cs"/>
          <w:sz w:val="36"/>
          <w:szCs w:val="36"/>
          <w:rtl/>
          <w:lang w:bidi="fa-IR"/>
        </w:rPr>
        <w:t>گرایش به</w:t>
      </w:r>
      <w:r w:rsidR="00AB7113">
        <w:rPr>
          <w:rFonts w:cs="B Zar" w:hint="cs"/>
          <w:sz w:val="36"/>
          <w:szCs w:val="36"/>
          <w:rtl/>
          <w:lang w:bidi="fa-IR"/>
        </w:rPr>
        <w:t xml:space="preserve"> دوگانگی </w:t>
      </w:r>
      <w:r w:rsidR="005E1111">
        <w:rPr>
          <w:rFonts w:cs="B Zar" w:hint="cs"/>
          <w:sz w:val="36"/>
          <w:szCs w:val="36"/>
          <w:rtl/>
          <w:lang w:bidi="fa-IR"/>
        </w:rPr>
        <w:t>ایجاد</w:t>
      </w:r>
      <w:r w:rsidR="000469E6">
        <w:rPr>
          <w:rFonts w:cs="B Zar" w:hint="cs"/>
          <w:sz w:val="36"/>
          <w:szCs w:val="36"/>
          <w:rtl/>
          <w:lang w:bidi="fa-IR"/>
        </w:rPr>
        <w:t xml:space="preserve"> شود</w:t>
      </w:r>
      <w:r w:rsidR="00AB7113">
        <w:rPr>
          <w:rFonts w:cs="B Zar" w:hint="cs"/>
          <w:sz w:val="36"/>
          <w:szCs w:val="36"/>
          <w:rtl/>
          <w:lang w:bidi="fa-IR"/>
        </w:rPr>
        <w:t xml:space="preserve">. </w:t>
      </w:r>
      <w:r w:rsidR="000469E6">
        <w:rPr>
          <w:rFonts w:cs="B Zar" w:hint="cs"/>
          <w:sz w:val="36"/>
          <w:szCs w:val="36"/>
          <w:rtl/>
          <w:lang w:bidi="fa-IR"/>
        </w:rPr>
        <w:t xml:space="preserve">دنیای مدرن با تشویق ما به تائید باورهایمان باعث تقویت انحراف های </w:t>
      </w:r>
      <w:r w:rsidR="008B734C">
        <w:rPr>
          <w:rFonts w:cs="B Zar" w:hint="cs"/>
          <w:sz w:val="36"/>
          <w:szCs w:val="36"/>
          <w:rtl/>
          <w:lang w:bidi="fa-IR"/>
        </w:rPr>
        <w:t>شناختی</w:t>
      </w:r>
      <w:r w:rsidR="006F7F8B">
        <w:rPr>
          <w:rFonts w:cs="B Zar" w:hint="cs"/>
          <w:sz w:val="36"/>
          <w:szCs w:val="36"/>
          <w:rtl/>
          <w:lang w:bidi="fa-IR"/>
        </w:rPr>
        <w:t xml:space="preserve"> ما</w:t>
      </w:r>
      <w:r w:rsidR="000469E6">
        <w:rPr>
          <w:rFonts w:cs="B Zar" w:hint="cs"/>
          <w:sz w:val="36"/>
          <w:szCs w:val="36"/>
          <w:rtl/>
          <w:lang w:bidi="fa-IR"/>
        </w:rPr>
        <w:t xml:space="preserve"> </w:t>
      </w:r>
      <w:r w:rsidR="005E1111">
        <w:rPr>
          <w:rFonts w:cs="B Zar" w:hint="cs"/>
          <w:sz w:val="36"/>
          <w:szCs w:val="36"/>
          <w:rtl/>
          <w:lang w:bidi="fa-IR"/>
        </w:rPr>
        <w:t>می شود</w:t>
      </w:r>
      <w:r w:rsidR="000469E6">
        <w:rPr>
          <w:rFonts w:cs="B Zar" w:hint="cs"/>
          <w:sz w:val="36"/>
          <w:szCs w:val="36"/>
          <w:rtl/>
          <w:lang w:bidi="fa-IR"/>
        </w:rPr>
        <w:t xml:space="preserve">. موتورهای جستجو و وبگاه های مربوط به شبکه های اجتماعی فقط به دنبال افزایش بازدیدکنندگان </w:t>
      </w:r>
      <w:r w:rsidR="005E1111">
        <w:rPr>
          <w:rFonts w:cs="B Zar" w:hint="cs"/>
          <w:sz w:val="36"/>
          <w:szCs w:val="36"/>
          <w:rtl/>
          <w:lang w:bidi="fa-IR"/>
        </w:rPr>
        <w:t xml:space="preserve">خود </w:t>
      </w:r>
      <w:r w:rsidR="000469E6">
        <w:rPr>
          <w:rFonts w:cs="B Zar" w:hint="cs"/>
          <w:sz w:val="36"/>
          <w:szCs w:val="36"/>
          <w:rtl/>
          <w:lang w:bidi="fa-IR"/>
        </w:rPr>
        <w:t xml:space="preserve">هستند </w:t>
      </w:r>
      <w:r w:rsidR="00DF29CA">
        <w:rPr>
          <w:rFonts w:cs="B Zar" w:hint="cs"/>
          <w:sz w:val="36"/>
          <w:szCs w:val="36"/>
          <w:rtl/>
          <w:lang w:bidi="fa-IR"/>
        </w:rPr>
        <w:t xml:space="preserve">و منفعتشان در این است که به جای </w:t>
      </w:r>
      <w:r w:rsidR="005E1111">
        <w:rPr>
          <w:rFonts w:cs="B Zar" w:hint="cs"/>
          <w:sz w:val="36"/>
          <w:szCs w:val="36"/>
          <w:rtl/>
          <w:lang w:bidi="fa-IR"/>
        </w:rPr>
        <w:t>معلوم کردن</w:t>
      </w:r>
      <w:r w:rsidR="00DF29CA">
        <w:rPr>
          <w:rFonts w:cs="B Zar" w:hint="cs"/>
          <w:sz w:val="36"/>
          <w:szCs w:val="36"/>
          <w:rtl/>
          <w:lang w:bidi="fa-IR"/>
        </w:rPr>
        <w:t xml:space="preserve"> حقیقت، خواسته های بازدیدکنندگان را برآورده سازند. </w:t>
      </w:r>
      <w:r w:rsidR="00AC04B9">
        <w:rPr>
          <w:rFonts w:cs="B Zar" w:hint="cs"/>
          <w:sz w:val="36"/>
          <w:szCs w:val="36"/>
          <w:rtl/>
          <w:lang w:bidi="fa-IR"/>
        </w:rPr>
        <w:t xml:space="preserve">همچنین، </w:t>
      </w:r>
      <w:r w:rsidR="005E1111">
        <w:rPr>
          <w:rFonts w:cs="B Zar" w:hint="cs"/>
          <w:sz w:val="36"/>
          <w:szCs w:val="36"/>
          <w:rtl/>
          <w:lang w:bidi="fa-IR"/>
        </w:rPr>
        <w:t>الگوریتم های دیجیتالی توزیع اطلاعات</w:t>
      </w:r>
      <w:r w:rsidR="00AC04B9">
        <w:rPr>
          <w:rFonts w:cs="B Zar" w:hint="cs"/>
          <w:sz w:val="36"/>
          <w:szCs w:val="36"/>
          <w:rtl/>
          <w:lang w:bidi="fa-IR"/>
        </w:rPr>
        <w:t xml:space="preserve">، با </w:t>
      </w:r>
      <w:r w:rsidR="008B734C">
        <w:rPr>
          <w:rFonts w:cs="B Zar" w:hint="cs"/>
          <w:sz w:val="36"/>
          <w:szCs w:val="36"/>
          <w:rtl/>
          <w:lang w:bidi="fa-IR"/>
        </w:rPr>
        <w:t xml:space="preserve">ارائه اطلاعات </w:t>
      </w:r>
      <w:r w:rsidR="00AC04B9">
        <w:rPr>
          <w:rFonts w:cs="B Zar" w:hint="cs"/>
          <w:sz w:val="36"/>
          <w:szCs w:val="36"/>
          <w:rtl/>
          <w:lang w:bidi="fa-IR"/>
        </w:rPr>
        <w:t>تقویت</w:t>
      </w:r>
      <w:r w:rsidR="008B734C">
        <w:rPr>
          <w:rFonts w:cs="B Zar" w:hint="cs"/>
          <w:sz w:val="36"/>
          <w:szCs w:val="36"/>
          <w:rtl/>
          <w:lang w:bidi="fa-IR"/>
        </w:rPr>
        <w:t xml:space="preserve"> کننده</w:t>
      </w:r>
      <w:r w:rsidR="00AC04B9">
        <w:rPr>
          <w:rFonts w:cs="B Zar" w:hint="cs"/>
          <w:sz w:val="36"/>
          <w:szCs w:val="36"/>
          <w:rtl/>
          <w:lang w:bidi="fa-IR"/>
        </w:rPr>
        <w:t xml:space="preserve"> باورهای ما</w:t>
      </w:r>
      <w:r w:rsidR="006F7F8B">
        <w:rPr>
          <w:rFonts w:cs="B Zar" w:hint="cs"/>
          <w:sz w:val="36"/>
          <w:szCs w:val="36"/>
          <w:rtl/>
          <w:lang w:bidi="fa-IR"/>
        </w:rPr>
        <w:t>،</w:t>
      </w:r>
      <w:r w:rsidR="005E1111">
        <w:rPr>
          <w:rFonts w:cs="B Zar" w:hint="cs"/>
          <w:sz w:val="36"/>
          <w:szCs w:val="36"/>
          <w:rtl/>
          <w:lang w:bidi="fa-IR"/>
        </w:rPr>
        <w:t xml:space="preserve"> </w:t>
      </w:r>
      <w:r w:rsidR="00AC04B9">
        <w:rPr>
          <w:rFonts w:cs="B Zar" w:hint="cs"/>
          <w:sz w:val="36"/>
          <w:szCs w:val="36"/>
          <w:rtl/>
          <w:lang w:bidi="fa-IR"/>
        </w:rPr>
        <w:t>باعث</w:t>
      </w:r>
      <w:r w:rsidR="008B734C">
        <w:rPr>
          <w:rFonts w:cs="B Zar" w:hint="cs"/>
          <w:sz w:val="36"/>
          <w:szCs w:val="36"/>
          <w:rtl/>
          <w:lang w:bidi="fa-IR"/>
        </w:rPr>
        <w:t xml:space="preserve"> افزایش</w:t>
      </w:r>
      <w:r w:rsidR="005E1111">
        <w:rPr>
          <w:rFonts w:cs="B Zar" w:hint="cs"/>
          <w:sz w:val="36"/>
          <w:szCs w:val="36"/>
          <w:rtl/>
          <w:lang w:bidi="fa-IR"/>
        </w:rPr>
        <w:t xml:space="preserve"> انحراف </w:t>
      </w:r>
      <w:r w:rsidR="00AC04B9">
        <w:rPr>
          <w:rFonts w:cs="B Zar" w:hint="cs"/>
          <w:sz w:val="36"/>
          <w:szCs w:val="36"/>
          <w:rtl/>
          <w:lang w:bidi="fa-IR"/>
        </w:rPr>
        <w:t>الگوریتم های شناختی</w:t>
      </w:r>
      <w:r w:rsidR="008B734C">
        <w:rPr>
          <w:rFonts w:cs="B Zar" w:hint="cs"/>
          <w:sz w:val="36"/>
          <w:szCs w:val="36"/>
          <w:rtl/>
          <w:lang w:bidi="fa-IR"/>
        </w:rPr>
        <w:t xml:space="preserve"> </w:t>
      </w:r>
      <w:r w:rsidR="00AC04B9">
        <w:rPr>
          <w:rFonts w:cs="B Zar" w:hint="cs"/>
          <w:sz w:val="36"/>
          <w:szCs w:val="36"/>
          <w:rtl/>
          <w:lang w:bidi="fa-IR"/>
        </w:rPr>
        <w:t xml:space="preserve">مان می شوند. </w:t>
      </w:r>
    </w:p>
    <w:p w:rsidR="006F7F8B" w:rsidRDefault="006F7F8B" w:rsidP="006F7F8B">
      <w:pPr>
        <w:bidi/>
        <w:rPr>
          <w:rFonts w:cs="B Zar"/>
          <w:b/>
          <w:bCs/>
          <w:sz w:val="36"/>
          <w:szCs w:val="36"/>
          <w:rtl/>
          <w:lang w:bidi="fa-IR"/>
        </w:rPr>
      </w:pPr>
      <w:r w:rsidRPr="006F7F8B">
        <w:rPr>
          <w:rFonts w:cs="B Zar" w:hint="cs"/>
          <w:b/>
          <w:bCs/>
          <w:sz w:val="36"/>
          <w:szCs w:val="36"/>
          <w:rtl/>
          <w:lang w:bidi="fa-IR"/>
        </w:rPr>
        <w:lastRenderedPageBreak/>
        <w:t>روش های برطرف کردن انحراف های انگیزشی</w:t>
      </w:r>
    </w:p>
    <w:p w:rsidR="00BD1187" w:rsidRPr="002A37F0" w:rsidRDefault="006F7F8B" w:rsidP="002A37F0">
      <w:pPr>
        <w:bidi/>
        <w:rPr>
          <w:rFonts w:cs="B Zar"/>
          <w:sz w:val="36"/>
          <w:szCs w:val="36"/>
          <w:lang w:bidi="fa-IR"/>
        </w:rPr>
      </w:pPr>
      <w:r w:rsidRPr="006F7F8B">
        <w:rPr>
          <w:rFonts w:cs="B Zar" w:hint="cs"/>
          <w:sz w:val="36"/>
          <w:szCs w:val="36"/>
          <w:rtl/>
          <w:lang w:bidi="fa-IR"/>
        </w:rPr>
        <w:t>حقیقت ممکن است گیج کننده باشد.</w:t>
      </w:r>
      <w:r>
        <w:rPr>
          <w:rFonts w:cs="B Zar" w:hint="cs"/>
          <w:sz w:val="36"/>
          <w:szCs w:val="36"/>
          <w:rtl/>
          <w:lang w:bidi="fa-IR"/>
        </w:rPr>
        <w:t xml:space="preserve"> برای پرداختن به </w:t>
      </w:r>
      <w:r w:rsidR="00DC2FEB">
        <w:rPr>
          <w:rFonts w:cs="B Zar" w:hint="cs"/>
          <w:sz w:val="36"/>
          <w:szCs w:val="36"/>
          <w:rtl/>
          <w:lang w:bidi="fa-IR"/>
        </w:rPr>
        <w:t>این موضوع</w:t>
      </w:r>
      <w:r>
        <w:rPr>
          <w:rFonts w:cs="B Zar" w:hint="cs"/>
          <w:sz w:val="36"/>
          <w:szCs w:val="36"/>
          <w:rtl/>
          <w:lang w:bidi="fa-IR"/>
        </w:rPr>
        <w:t xml:space="preserve"> باید </w:t>
      </w:r>
      <w:r w:rsidR="00D51312">
        <w:rPr>
          <w:rFonts w:cs="B Zar" w:hint="cs"/>
          <w:sz w:val="36"/>
          <w:szCs w:val="36"/>
          <w:rtl/>
          <w:lang w:bidi="fa-IR"/>
        </w:rPr>
        <w:t>اقداماتی</w:t>
      </w:r>
      <w:r>
        <w:rPr>
          <w:rFonts w:cs="B Zar" w:hint="cs"/>
          <w:sz w:val="36"/>
          <w:szCs w:val="36"/>
          <w:rtl/>
          <w:lang w:bidi="fa-IR"/>
        </w:rPr>
        <w:t xml:space="preserve"> انجام شوند. </w:t>
      </w:r>
      <w:r w:rsidR="00D51312">
        <w:rPr>
          <w:rFonts w:cs="B Zar" w:hint="cs"/>
          <w:sz w:val="36"/>
          <w:szCs w:val="36"/>
          <w:rtl/>
          <w:lang w:bidi="fa-IR"/>
        </w:rPr>
        <w:t>حقیقت</w:t>
      </w:r>
      <w:r>
        <w:rPr>
          <w:rFonts w:cs="B Zar" w:hint="cs"/>
          <w:sz w:val="36"/>
          <w:szCs w:val="36"/>
          <w:rtl/>
          <w:lang w:bidi="fa-IR"/>
        </w:rPr>
        <w:t xml:space="preserve"> ممکن است بر خلاف عقل سلیم </w:t>
      </w:r>
      <w:r w:rsidR="00D51312">
        <w:rPr>
          <w:rFonts w:cs="B Zar" w:hint="cs"/>
          <w:sz w:val="36"/>
          <w:szCs w:val="36"/>
          <w:rtl/>
          <w:lang w:bidi="fa-IR"/>
        </w:rPr>
        <w:t>بوده</w:t>
      </w:r>
      <w:r>
        <w:rPr>
          <w:rFonts w:cs="B Zar" w:hint="cs"/>
          <w:sz w:val="36"/>
          <w:szCs w:val="36"/>
          <w:rtl/>
          <w:lang w:bidi="fa-IR"/>
        </w:rPr>
        <w:t xml:space="preserve"> و کاملا مغایر با </w:t>
      </w:r>
      <w:r w:rsidR="00D51312">
        <w:rPr>
          <w:rFonts w:cs="B Zar" w:hint="cs"/>
          <w:sz w:val="36"/>
          <w:szCs w:val="36"/>
          <w:rtl/>
          <w:lang w:bidi="fa-IR"/>
        </w:rPr>
        <w:t xml:space="preserve"> پیش داوری ها و </w:t>
      </w:r>
      <w:r w:rsidR="008F27AF">
        <w:rPr>
          <w:rFonts w:cs="B Zar" w:hint="cs"/>
          <w:sz w:val="36"/>
          <w:szCs w:val="36"/>
          <w:rtl/>
          <w:lang w:bidi="fa-IR"/>
        </w:rPr>
        <w:t>قضاوت های از پیش تعیین شده</w:t>
      </w:r>
      <w:r w:rsidR="00D51312">
        <w:rPr>
          <w:rFonts w:cs="B Zar" w:hint="cs"/>
          <w:sz w:val="36"/>
          <w:szCs w:val="36"/>
          <w:rtl/>
          <w:lang w:bidi="fa-IR"/>
        </w:rPr>
        <w:t xml:space="preserve"> </w:t>
      </w:r>
      <w:r w:rsidR="00BA1A33">
        <w:rPr>
          <w:rFonts w:cs="B Zar" w:hint="cs"/>
          <w:sz w:val="36"/>
          <w:szCs w:val="36"/>
          <w:rtl/>
          <w:lang w:bidi="fa-IR"/>
        </w:rPr>
        <w:t xml:space="preserve">ما </w:t>
      </w:r>
      <w:r w:rsidR="008F27AF">
        <w:rPr>
          <w:rFonts w:cs="B Zar" w:hint="cs"/>
          <w:sz w:val="36"/>
          <w:szCs w:val="36"/>
          <w:rtl/>
          <w:lang w:bidi="fa-IR"/>
        </w:rPr>
        <w:t>باش</w:t>
      </w:r>
      <w:r w:rsidR="00D51312">
        <w:rPr>
          <w:rFonts w:cs="B Zar" w:hint="cs"/>
          <w:sz w:val="36"/>
          <w:szCs w:val="36"/>
          <w:rtl/>
          <w:lang w:bidi="fa-IR"/>
        </w:rPr>
        <w:t xml:space="preserve">د. حقیقت ممکن است برخلاف آن چیزی باشد که می خواهیم باشد. </w:t>
      </w:r>
      <w:r w:rsidR="00BD1187">
        <w:rPr>
          <w:rFonts w:cs="B Zar" w:hint="cs"/>
          <w:sz w:val="36"/>
          <w:szCs w:val="36"/>
          <w:rtl/>
          <w:lang w:bidi="fa-IR"/>
        </w:rPr>
        <w:t>باید توجه داشت که همیشه آنچه که دلخواه ماست، تعیین کننده حقیقت نمی باشد.</w:t>
      </w:r>
      <w:r w:rsidR="008F27AF">
        <w:rPr>
          <w:rFonts w:cs="B Zar" w:hint="cs"/>
          <w:sz w:val="36"/>
          <w:szCs w:val="36"/>
          <w:rtl/>
          <w:lang w:bidi="fa-IR"/>
        </w:rPr>
        <w:t xml:space="preserve"> </w:t>
      </w:r>
      <w:r w:rsidR="002A37F0">
        <w:rPr>
          <w:rFonts w:cs="B Zar" w:hint="cs"/>
          <w:sz w:val="36"/>
          <w:szCs w:val="36"/>
          <w:rtl/>
          <w:lang w:bidi="fa-IR"/>
        </w:rPr>
        <w:t xml:space="preserve">                                                                - </w:t>
      </w:r>
      <w:r w:rsidR="00BD1187" w:rsidRPr="002A37F0">
        <w:rPr>
          <w:rFonts w:cs="B Zar" w:hint="cs"/>
          <w:sz w:val="36"/>
          <w:szCs w:val="36"/>
          <w:rtl/>
          <w:lang w:bidi="fa-IR"/>
        </w:rPr>
        <w:t>کارل ساگان</w:t>
      </w:r>
      <w:r w:rsidR="00BD1187">
        <w:rPr>
          <w:rStyle w:val="FootnoteReference"/>
          <w:rFonts w:cs="B Zar"/>
          <w:sz w:val="36"/>
          <w:szCs w:val="36"/>
          <w:rtl/>
          <w:lang w:bidi="fa-IR"/>
        </w:rPr>
        <w:footnoteReference w:id="59"/>
      </w:r>
    </w:p>
    <w:p w:rsidR="002A37F0" w:rsidRDefault="00B16A8D" w:rsidP="003F2EE6">
      <w:pPr>
        <w:bidi/>
        <w:rPr>
          <w:rFonts w:cs="B Zar"/>
          <w:sz w:val="36"/>
          <w:szCs w:val="36"/>
          <w:rtl/>
          <w:lang w:bidi="fa-IR"/>
        </w:rPr>
      </w:pPr>
      <w:r>
        <w:rPr>
          <w:rFonts w:cs="B Zar" w:hint="cs"/>
          <w:sz w:val="36"/>
          <w:szCs w:val="36"/>
          <w:rtl/>
          <w:lang w:bidi="fa-IR"/>
        </w:rPr>
        <w:t xml:space="preserve">انحراف های انگیزشی که بخش دیگری از موضوع معماری روان را تشکیل می دهند، مانند خطاهاهای کوچک در سیستم رایانه ای هستند که کل برنامه نرم افزاری سیستم را مختل می کنند. با این حال، باورهای همه ارزشمند هستند و </w:t>
      </w:r>
      <w:r w:rsidR="00E424BB">
        <w:rPr>
          <w:rFonts w:cs="B Zar" w:hint="cs"/>
          <w:sz w:val="36"/>
          <w:szCs w:val="36"/>
          <w:rtl/>
          <w:lang w:bidi="fa-IR"/>
        </w:rPr>
        <w:t>ما نمی توانیم آنها را نادیده بگیریم. ما فقط می توانیم به انگیزه هایی که باعث تداوم بخشیدن به باورهای نادرست می شود، توجه</w:t>
      </w:r>
      <w:r w:rsidR="001611A3">
        <w:rPr>
          <w:rFonts w:cs="B Zar" w:hint="cs"/>
          <w:sz w:val="36"/>
          <w:szCs w:val="36"/>
          <w:rtl/>
          <w:lang w:bidi="fa-IR"/>
        </w:rPr>
        <w:t>ی</w:t>
      </w:r>
      <w:r w:rsidR="00E424BB">
        <w:rPr>
          <w:rFonts w:cs="B Zar" w:hint="cs"/>
          <w:sz w:val="36"/>
          <w:szCs w:val="36"/>
          <w:rtl/>
          <w:lang w:bidi="fa-IR"/>
        </w:rPr>
        <w:t xml:space="preserve"> نکنیم. </w:t>
      </w:r>
      <w:r w:rsidR="001611A3">
        <w:rPr>
          <w:rFonts w:cs="B Zar" w:hint="cs"/>
          <w:sz w:val="36"/>
          <w:szCs w:val="36"/>
          <w:rtl/>
          <w:lang w:bidi="fa-IR"/>
        </w:rPr>
        <w:t xml:space="preserve">برای این کار، نه تنها باید به جستجوی محرک های انحراف های معمول بپردازیم، بلکه باید فهرستی از خواسته های خود را که منجر به </w:t>
      </w:r>
      <w:r w:rsidR="002D5091">
        <w:rPr>
          <w:rFonts w:cs="B Zar" w:hint="cs"/>
          <w:sz w:val="36"/>
          <w:szCs w:val="36"/>
          <w:rtl/>
          <w:lang w:bidi="fa-IR"/>
        </w:rPr>
        <w:t xml:space="preserve">تثبیت برخی از باورها در ذهنمان می شوند، </w:t>
      </w:r>
      <w:r w:rsidR="001611A3">
        <w:rPr>
          <w:rFonts w:cs="B Zar" w:hint="cs"/>
          <w:sz w:val="36"/>
          <w:szCs w:val="36"/>
          <w:rtl/>
          <w:lang w:bidi="fa-IR"/>
        </w:rPr>
        <w:t>تهیه کنیم.</w:t>
      </w:r>
      <w:r w:rsidR="00E81AD4">
        <w:rPr>
          <w:rFonts w:cs="B Zar" w:hint="cs"/>
          <w:sz w:val="36"/>
          <w:szCs w:val="36"/>
          <w:rtl/>
          <w:lang w:bidi="fa-IR"/>
        </w:rPr>
        <w:t xml:space="preserve"> توجه داشته باشید که چه ایده هایی را می پذیرید و در برابر چه ایده هایی مقاومت می کنید. </w:t>
      </w:r>
      <w:r w:rsidR="00B1586E">
        <w:rPr>
          <w:rFonts w:cs="B Zar" w:hint="cs"/>
          <w:sz w:val="36"/>
          <w:szCs w:val="36"/>
          <w:rtl/>
          <w:lang w:bidi="fa-IR"/>
        </w:rPr>
        <w:t>فهرستی</w:t>
      </w:r>
      <w:r w:rsidR="007B7E48">
        <w:rPr>
          <w:rFonts w:cs="B Zar" w:hint="cs"/>
          <w:sz w:val="36"/>
          <w:szCs w:val="36"/>
          <w:rtl/>
          <w:lang w:bidi="fa-IR"/>
        </w:rPr>
        <w:t xml:space="preserve"> از </w:t>
      </w:r>
      <w:r w:rsidR="00D42AFE">
        <w:rPr>
          <w:rFonts w:cs="B Zar" w:hint="cs"/>
          <w:sz w:val="36"/>
          <w:szCs w:val="36"/>
          <w:rtl/>
          <w:lang w:bidi="fa-IR"/>
        </w:rPr>
        <w:t>باورهای نادرست خود را</w:t>
      </w:r>
      <w:r w:rsidR="002E1DF3">
        <w:rPr>
          <w:rFonts w:cs="B Zar" w:hint="cs"/>
          <w:sz w:val="36"/>
          <w:szCs w:val="36"/>
          <w:rtl/>
          <w:lang w:bidi="fa-IR"/>
        </w:rPr>
        <w:t xml:space="preserve"> که اگر در مورد آنها </w:t>
      </w:r>
      <w:r w:rsidR="00B7062C">
        <w:rPr>
          <w:rFonts w:cs="B Zar" w:hint="cs"/>
          <w:sz w:val="36"/>
          <w:szCs w:val="36"/>
          <w:rtl/>
          <w:lang w:bidi="fa-IR"/>
        </w:rPr>
        <w:t xml:space="preserve">زیر سوال </w:t>
      </w:r>
      <w:r w:rsidR="002E1DF3">
        <w:rPr>
          <w:rFonts w:cs="B Zar" w:hint="cs"/>
          <w:sz w:val="36"/>
          <w:szCs w:val="36"/>
          <w:rtl/>
          <w:lang w:bidi="fa-IR"/>
        </w:rPr>
        <w:t xml:space="preserve">برده شوید، موضع دفاعی خواهید گرفت، </w:t>
      </w:r>
      <w:r w:rsidR="007B7E48">
        <w:rPr>
          <w:rFonts w:cs="B Zar" w:hint="cs"/>
          <w:sz w:val="36"/>
          <w:szCs w:val="36"/>
          <w:rtl/>
          <w:lang w:bidi="fa-IR"/>
        </w:rPr>
        <w:t>تهیه</w:t>
      </w:r>
      <w:r w:rsidR="002E1DF3">
        <w:rPr>
          <w:rFonts w:cs="B Zar" w:hint="cs"/>
          <w:sz w:val="36"/>
          <w:szCs w:val="36"/>
          <w:rtl/>
          <w:lang w:bidi="fa-IR"/>
        </w:rPr>
        <w:t xml:space="preserve"> کنید.</w:t>
      </w:r>
      <w:r w:rsidR="00D42AFE">
        <w:rPr>
          <w:rFonts w:cs="B Zar" w:hint="cs"/>
          <w:sz w:val="36"/>
          <w:szCs w:val="36"/>
          <w:rtl/>
          <w:lang w:bidi="fa-IR"/>
        </w:rPr>
        <w:t xml:space="preserve"> همچنین، </w:t>
      </w:r>
      <w:r w:rsidR="00B1586E">
        <w:rPr>
          <w:rFonts w:cs="B Zar" w:hint="cs"/>
          <w:sz w:val="36"/>
          <w:szCs w:val="36"/>
          <w:rtl/>
          <w:lang w:bidi="fa-IR"/>
        </w:rPr>
        <w:t>فهرستی</w:t>
      </w:r>
      <w:r w:rsidR="00D42AFE">
        <w:rPr>
          <w:rFonts w:cs="B Zar" w:hint="cs"/>
          <w:sz w:val="36"/>
          <w:szCs w:val="36"/>
          <w:rtl/>
          <w:lang w:bidi="fa-IR"/>
        </w:rPr>
        <w:t xml:space="preserve"> از باورهای خاص تثبیت شده در گروه </w:t>
      </w:r>
      <w:r w:rsidR="00B024CB">
        <w:rPr>
          <w:rFonts w:cs="B Zar" w:hint="cs"/>
          <w:sz w:val="36"/>
          <w:szCs w:val="36"/>
          <w:rtl/>
          <w:lang w:bidi="fa-IR"/>
        </w:rPr>
        <w:t>خود را</w:t>
      </w:r>
      <w:r w:rsidR="00D42AFE">
        <w:rPr>
          <w:rFonts w:cs="B Zar" w:hint="cs"/>
          <w:sz w:val="36"/>
          <w:szCs w:val="36"/>
          <w:rtl/>
          <w:lang w:bidi="fa-IR"/>
        </w:rPr>
        <w:t xml:space="preserve"> که اگر توسط </w:t>
      </w:r>
      <w:r w:rsidR="00B024CB">
        <w:rPr>
          <w:rFonts w:cs="B Zar" w:hint="cs"/>
          <w:sz w:val="36"/>
          <w:szCs w:val="36"/>
          <w:rtl/>
          <w:lang w:bidi="fa-IR"/>
        </w:rPr>
        <w:t>گروه های دیگر</w:t>
      </w:r>
      <w:r w:rsidR="00D42AFE">
        <w:rPr>
          <w:rFonts w:cs="B Zar" w:hint="cs"/>
          <w:sz w:val="36"/>
          <w:szCs w:val="36"/>
          <w:rtl/>
          <w:lang w:bidi="fa-IR"/>
        </w:rPr>
        <w:t xml:space="preserve"> </w:t>
      </w:r>
      <w:r w:rsidR="00B1586E">
        <w:rPr>
          <w:rFonts w:cs="B Zar" w:hint="cs"/>
          <w:sz w:val="36"/>
          <w:szCs w:val="36"/>
          <w:rtl/>
          <w:lang w:bidi="fa-IR"/>
        </w:rPr>
        <w:t>زیر</w:t>
      </w:r>
      <w:r w:rsidR="00D42AFE">
        <w:rPr>
          <w:rFonts w:cs="B Zar" w:hint="cs"/>
          <w:sz w:val="36"/>
          <w:szCs w:val="36"/>
          <w:rtl/>
          <w:lang w:bidi="fa-IR"/>
        </w:rPr>
        <w:t xml:space="preserve"> سوال </w:t>
      </w:r>
      <w:r w:rsidR="00B1586E">
        <w:rPr>
          <w:rFonts w:cs="B Zar" w:hint="cs"/>
          <w:sz w:val="36"/>
          <w:szCs w:val="36"/>
          <w:rtl/>
          <w:lang w:bidi="fa-IR"/>
        </w:rPr>
        <w:t>برده شوند</w:t>
      </w:r>
      <w:r w:rsidR="00D42AFE">
        <w:rPr>
          <w:rFonts w:cs="B Zar" w:hint="cs"/>
          <w:sz w:val="36"/>
          <w:szCs w:val="36"/>
          <w:rtl/>
          <w:lang w:bidi="fa-IR"/>
        </w:rPr>
        <w:t xml:space="preserve">، در برابر آنها به شدت مقاومت خواهید کرد، تهیه کنید. </w:t>
      </w:r>
      <w:r w:rsidR="00B1586E">
        <w:rPr>
          <w:rFonts w:cs="B Zar" w:hint="cs"/>
          <w:sz w:val="36"/>
          <w:szCs w:val="36"/>
          <w:rtl/>
          <w:lang w:bidi="fa-IR"/>
        </w:rPr>
        <w:t xml:space="preserve">در پایان، فهرستی از باورهای حیاتی خود را </w:t>
      </w:r>
      <w:r w:rsidR="00B024CB">
        <w:rPr>
          <w:rFonts w:cs="B Zar" w:hint="cs"/>
          <w:sz w:val="36"/>
          <w:szCs w:val="36"/>
          <w:rtl/>
          <w:lang w:bidi="fa-IR"/>
        </w:rPr>
        <w:t>که با رد کردن</w:t>
      </w:r>
      <w:r w:rsidR="00B1586E">
        <w:rPr>
          <w:rFonts w:cs="B Zar" w:hint="cs"/>
          <w:sz w:val="36"/>
          <w:szCs w:val="36"/>
          <w:rtl/>
          <w:lang w:bidi="fa-IR"/>
        </w:rPr>
        <w:t xml:space="preserve"> آنها</w:t>
      </w:r>
      <w:r w:rsidR="00B024CB">
        <w:rPr>
          <w:rFonts w:cs="B Zar" w:hint="cs"/>
          <w:sz w:val="36"/>
          <w:szCs w:val="36"/>
          <w:rtl/>
          <w:lang w:bidi="fa-IR"/>
        </w:rPr>
        <w:t>،</w:t>
      </w:r>
      <w:r w:rsidR="00B1586E">
        <w:rPr>
          <w:rFonts w:cs="B Zar" w:hint="cs"/>
          <w:sz w:val="36"/>
          <w:szCs w:val="36"/>
          <w:rtl/>
          <w:lang w:bidi="fa-IR"/>
        </w:rPr>
        <w:t xml:space="preserve"> زیان</w:t>
      </w:r>
      <w:r w:rsidR="00B024CB">
        <w:rPr>
          <w:rFonts w:cs="B Zar" w:hint="cs"/>
          <w:sz w:val="36"/>
          <w:szCs w:val="36"/>
          <w:rtl/>
          <w:lang w:bidi="fa-IR"/>
        </w:rPr>
        <w:t xml:space="preserve"> بزرگی</w:t>
      </w:r>
      <w:r w:rsidR="00B1586E">
        <w:rPr>
          <w:rFonts w:cs="B Zar" w:hint="cs"/>
          <w:sz w:val="36"/>
          <w:szCs w:val="36"/>
          <w:rtl/>
          <w:lang w:bidi="fa-IR"/>
        </w:rPr>
        <w:t xml:space="preserve"> خواهید دید، </w:t>
      </w:r>
      <w:r w:rsidR="00BA1A33">
        <w:rPr>
          <w:rFonts w:cs="B Zar" w:hint="cs"/>
          <w:sz w:val="36"/>
          <w:szCs w:val="36"/>
          <w:rtl/>
          <w:lang w:bidi="fa-IR"/>
        </w:rPr>
        <w:t xml:space="preserve">آماده </w:t>
      </w:r>
      <w:r w:rsidR="00BA1A33">
        <w:rPr>
          <w:rFonts w:cs="B Zar" w:hint="cs"/>
          <w:sz w:val="36"/>
          <w:szCs w:val="36"/>
          <w:rtl/>
          <w:lang w:bidi="fa-IR"/>
        </w:rPr>
        <w:lastRenderedPageBreak/>
        <w:t>کنید.</w:t>
      </w:r>
      <w:r w:rsidR="00B1586E">
        <w:rPr>
          <w:rFonts w:cs="B Zar" w:hint="cs"/>
          <w:sz w:val="36"/>
          <w:szCs w:val="36"/>
          <w:rtl/>
          <w:lang w:bidi="fa-IR"/>
        </w:rPr>
        <w:t xml:space="preserve"> مجموعه ای از این باورها را در جایی یادداشت کنید. </w:t>
      </w:r>
      <w:r w:rsidR="00D368A4">
        <w:rPr>
          <w:rFonts w:cs="B Zar" w:hint="cs"/>
          <w:sz w:val="36"/>
          <w:szCs w:val="36"/>
          <w:rtl/>
          <w:lang w:bidi="fa-IR"/>
        </w:rPr>
        <w:t>شما می توانید از روش</w:t>
      </w:r>
      <w:r w:rsidR="002A37F0">
        <w:rPr>
          <w:rFonts w:cs="B Zar" w:hint="cs"/>
          <w:sz w:val="36"/>
          <w:szCs w:val="36"/>
          <w:rtl/>
          <w:lang w:bidi="fa-IR"/>
        </w:rPr>
        <w:t xml:space="preserve"> سوالات</w:t>
      </w:r>
      <w:r w:rsidR="00D368A4">
        <w:rPr>
          <w:rFonts w:cs="B Zar" w:hint="cs"/>
          <w:sz w:val="36"/>
          <w:szCs w:val="36"/>
          <w:rtl/>
          <w:lang w:bidi="fa-IR"/>
        </w:rPr>
        <w:t xml:space="preserve"> سقراطی</w:t>
      </w:r>
      <w:r w:rsidR="00D368A4">
        <w:rPr>
          <w:rStyle w:val="FootnoteReference"/>
          <w:rFonts w:cs="B Zar"/>
          <w:sz w:val="36"/>
          <w:szCs w:val="36"/>
          <w:rtl/>
          <w:lang w:bidi="fa-IR"/>
        </w:rPr>
        <w:footnoteReference w:id="60"/>
      </w:r>
      <w:r w:rsidR="00D368A4">
        <w:rPr>
          <w:rFonts w:cs="B Zar" w:hint="cs"/>
          <w:sz w:val="36"/>
          <w:szCs w:val="36"/>
          <w:rtl/>
          <w:lang w:bidi="fa-IR"/>
        </w:rPr>
        <w:t xml:space="preserve"> برای شناسایی نقص های بالقوه در باورهای خود استفاده کنید. </w:t>
      </w:r>
      <w:r w:rsidR="006A4F3E">
        <w:rPr>
          <w:rFonts w:cs="B Zar" w:hint="cs"/>
          <w:sz w:val="36"/>
          <w:szCs w:val="36"/>
          <w:rtl/>
          <w:lang w:bidi="fa-IR"/>
        </w:rPr>
        <w:t>باورهای خود را به عنوان باورهای متعلق به فرد دیگری در نظر بگیرید که با او در حال مجادله هستید. به این ترتیب، می توانید پیش فرض ها و نقاط ضعف دیدگاه های خود را شناسایی کنید.</w:t>
      </w:r>
      <w:r w:rsidR="00BE6764">
        <w:rPr>
          <w:rFonts w:cs="B Zar" w:hint="cs"/>
          <w:sz w:val="36"/>
          <w:szCs w:val="36"/>
          <w:rtl/>
          <w:lang w:bidi="fa-IR"/>
        </w:rPr>
        <w:t xml:space="preserve"> به عنوان مثال، می توانید سوالات زیر را از خود بپرسید: " چه مدرکی برای اثبات درستی باور خود دارید؟ آیا شواهد موجود را به درستی تفسیر کرده اید؟ </w:t>
      </w:r>
      <w:r w:rsidR="00B024CB">
        <w:rPr>
          <w:rFonts w:cs="B Zar" w:hint="cs"/>
          <w:sz w:val="36"/>
          <w:szCs w:val="36"/>
          <w:rtl/>
          <w:lang w:bidi="fa-IR"/>
        </w:rPr>
        <w:t xml:space="preserve">آیا می توانید مثال نقضی را برای اثبات نادرستی شواهد موجود، ارائه کنید؟ </w:t>
      </w:r>
      <w:r w:rsidR="00BA1A33">
        <w:rPr>
          <w:rFonts w:cs="B Zar" w:hint="cs"/>
          <w:sz w:val="36"/>
          <w:szCs w:val="36"/>
          <w:rtl/>
          <w:lang w:bidi="fa-IR"/>
        </w:rPr>
        <w:t>به پرسش های موشکافانه خود ادامه دهید و باورهای تائید نشده خود را متوقف کنید.</w:t>
      </w:r>
      <w:r w:rsidR="002E1DF3">
        <w:rPr>
          <w:rFonts w:cs="B Zar" w:hint="cs"/>
          <w:sz w:val="36"/>
          <w:szCs w:val="36"/>
          <w:rtl/>
          <w:lang w:bidi="fa-IR"/>
        </w:rPr>
        <w:t xml:space="preserve"> </w:t>
      </w:r>
      <w:r w:rsidR="00436D18">
        <w:rPr>
          <w:rFonts w:cs="B Zar" w:hint="cs"/>
          <w:sz w:val="36"/>
          <w:szCs w:val="36"/>
          <w:rtl/>
          <w:lang w:bidi="fa-IR"/>
        </w:rPr>
        <w:t xml:space="preserve">یکی از رویکردهای مورد استفاده برای </w:t>
      </w:r>
      <w:r w:rsidR="003F41C6">
        <w:rPr>
          <w:rFonts w:cs="B Zar" w:hint="cs"/>
          <w:sz w:val="36"/>
          <w:szCs w:val="36"/>
          <w:rtl/>
          <w:lang w:bidi="fa-IR"/>
        </w:rPr>
        <w:t>پرداختن به</w:t>
      </w:r>
      <w:r w:rsidR="00436D18">
        <w:rPr>
          <w:rFonts w:cs="B Zar" w:hint="cs"/>
          <w:sz w:val="36"/>
          <w:szCs w:val="36"/>
          <w:rtl/>
          <w:lang w:bidi="fa-IR"/>
        </w:rPr>
        <w:t xml:space="preserve"> خواسته ها، </w:t>
      </w:r>
      <w:r w:rsidR="003F2EE6">
        <w:rPr>
          <w:rFonts w:cs="B Zar" w:hint="cs"/>
          <w:sz w:val="36"/>
          <w:szCs w:val="36"/>
          <w:rtl/>
          <w:lang w:bidi="fa-IR"/>
        </w:rPr>
        <w:t>خواسته</w:t>
      </w:r>
      <w:r w:rsidR="00436D18">
        <w:rPr>
          <w:rFonts w:cs="B Zar" w:hint="cs"/>
          <w:sz w:val="36"/>
          <w:szCs w:val="36"/>
          <w:rtl/>
          <w:lang w:bidi="fa-IR"/>
        </w:rPr>
        <w:t xml:space="preserve"> </w:t>
      </w:r>
      <w:r w:rsidR="00891A44">
        <w:rPr>
          <w:rFonts w:cs="B Zar" w:hint="cs"/>
          <w:sz w:val="36"/>
          <w:szCs w:val="36"/>
          <w:rtl/>
          <w:lang w:bidi="fa-IR"/>
        </w:rPr>
        <w:t>متقابل</w:t>
      </w:r>
      <w:r w:rsidR="00891A44">
        <w:rPr>
          <w:rStyle w:val="FootnoteReference"/>
          <w:rFonts w:cs="B Zar"/>
          <w:sz w:val="36"/>
          <w:szCs w:val="36"/>
          <w:rtl/>
          <w:lang w:bidi="fa-IR"/>
        </w:rPr>
        <w:footnoteReference w:id="61"/>
      </w:r>
      <w:r w:rsidR="00891A44">
        <w:rPr>
          <w:rFonts w:cs="B Zar" w:hint="cs"/>
          <w:sz w:val="36"/>
          <w:szCs w:val="36"/>
          <w:rtl/>
          <w:lang w:bidi="fa-IR"/>
        </w:rPr>
        <w:t xml:space="preserve"> </w:t>
      </w:r>
      <w:r w:rsidR="00436D18">
        <w:rPr>
          <w:rFonts w:cs="B Zar" w:hint="cs"/>
          <w:sz w:val="36"/>
          <w:szCs w:val="36"/>
          <w:rtl/>
          <w:lang w:bidi="fa-IR"/>
        </w:rPr>
        <w:t xml:space="preserve">می باشد. </w:t>
      </w:r>
      <w:r w:rsidR="00891A44">
        <w:rPr>
          <w:rFonts w:cs="B Zar" w:hint="cs"/>
          <w:sz w:val="36"/>
          <w:szCs w:val="36"/>
          <w:rtl/>
          <w:lang w:bidi="fa-IR"/>
        </w:rPr>
        <w:t xml:space="preserve">این راهکار شامل </w:t>
      </w:r>
      <w:r w:rsidR="007E0FB1">
        <w:rPr>
          <w:rFonts w:cs="B Zar" w:hint="cs"/>
          <w:sz w:val="36"/>
          <w:szCs w:val="36"/>
          <w:rtl/>
          <w:lang w:bidi="fa-IR"/>
        </w:rPr>
        <w:t>پرورش</w:t>
      </w:r>
      <w:r w:rsidR="00891A44">
        <w:rPr>
          <w:rFonts w:cs="B Zar" w:hint="cs"/>
          <w:sz w:val="36"/>
          <w:szCs w:val="36"/>
          <w:rtl/>
          <w:lang w:bidi="fa-IR"/>
        </w:rPr>
        <w:t xml:space="preserve"> یک خواسته </w:t>
      </w:r>
      <w:r w:rsidR="003F41C6">
        <w:rPr>
          <w:rFonts w:cs="B Zar" w:hint="cs"/>
          <w:sz w:val="36"/>
          <w:szCs w:val="36"/>
          <w:rtl/>
          <w:lang w:bidi="fa-IR"/>
        </w:rPr>
        <w:t>یکسان (از لحاظ مطلوبیت)</w:t>
      </w:r>
      <w:r w:rsidR="00891A44">
        <w:rPr>
          <w:rFonts w:cs="B Zar" w:hint="cs"/>
          <w:sz w:val="36"/>
          <w:szCs w:val="36"/>
          <w:rtl/>
          <w:lang w:bidi="fa-IR"/>
        </w:rPr>
        <w:t xml:space="preserve"> و در جهت مخالف برای </w:t>
      </w:r>
      <w:r w:rsidR="002D38A6">
        <w:rPr>
          <w:rFonts w:cs="B Zar" w:hint="cs"/>
          <w:sz w:val="36"/>
          <w:szCs w:val="36"/>
          <w:rtl/>
          <w:lang w:bidi="fa-IR"/>
        </w:rPr>
        <w:t>متعادل ساختن خواسته اولیه</w:t>
      </w:r>
      <w:r w:rsidR="00790CAE">
        <w:rPr>
          <w:rFonts w:cs="B Zar" w:hint="cs"/>
          <w:sz w:val="36"/>
          <w:szCs w:val="36"/>
          <w:rtl/>
          <w:lang w:bidi="fa-IR"/>
        </w:rPr>
        <w:t xml:space="preserve"> </w:t>
      </w:r>
      <w:r w:rsidR="00891A44">
        <w:rPr>
          <w:rFonts w:cs="B Zar" w:hint="cs"/>
          <w:sz w:val="36"/>
          <w:szCs w:val="36"/>
          <w:rtl/>
          <w:lang w:bidi="fa-IR"/>
        </w:rPr>
        <w:t xml:space="preserve">می باشد. </w:t>
      </w:r>
      <w:r w:rsidR="001E3A71">
        <w:rPr>
          <w:rFonts w:cs="B Zar" w:hint="cs"/>
          <w:sz w:val="36"/>
          <w:szCs w:val="36"/>
          <w:rtl/>
          <w:lang w:bidi="fa-IR"/>
        </w:rPr>
        <w:t xml:space="preserve">وقتی که دو وضعیت متضاد به یک اندازه برای شما مهم هستند، می توانید بر اساس مدارک موجود به ارزیابی عینی هر دوی آنها بپردازید، زیرا هر دو وضعیت </w:t>
      </w:r>
      <w:r w:rsidR="003E6328">
        <w:rPr>
          <w:rFonts w:cs="B Zar" w:hint="cs"/>
          <w:sz w:val="36"/>
          <w:szCs w:val="36"/>
          <w:rtl/>
          <w:lang w:bidi="fa-IR"/>
        </w:rPr>
        <w:t xml:space="preserve">برایتان راضی کننده </w:t>
      </w:r>
      <w:r w:rsidR="002D38A6">
        <w:rPr>
          <w:rFonts w:cs="B Zar" w:hint="cs"/>
          <w:sz w:val="36"/>
          <w:szCs w:val="36"/>
          <w:rtl/>
          <w:lang w:bidi="fa-IR"/>
        </w:rPr>
        <w:t xml:space="preserve">خواهند بود. </w:t>
      </w:r>
      <w:r w:rsidR="003E6328">
        <w:rPr>
          <w:rFonts w:cs="B Zar" w:hint="cs"/>
          <w:sz w:val="36"/>
          <w:szCs w:val="36"/>
          <w:rtl/>
          <w:lang w:bidi="fa-IR"/>
        </w:rPr>
        <w:t xml:space="preserve">  </w:t>
      </w:r>
      <w:r w:rsidR="001E3A71">
        <w:rPr>
          <w:rFonts w:cs="B Zar" w:hint="cs"/>
          <w:sz w:val="36"/>
          <w:szCs w:val="36"/>
          <w:rtl/>
          <w:lang w:bidi="fa-IR"/>
        </w:rPr>
        <w:t xml:space="preserve"> </w:t>
      </w:r>
    </w:p>
    <w:p w:rsidR="00790CAE" w:rsidRDefault="00F63D47" w:rsidP="002A37F0">
      <w:pPr>
        <w:bidi/>
        <w:rPr>
          <w:rFonts w:cs="B Zar"/>
          <w:sz w:val="36"/>
          <w:szCs w:val="36"/>
          <w:lang w:bidi="fa-IR"/>
        </w:rPr>
      </w:pPr>
      <w:r>
        <w:rPr>
          <w:rFonts w:cs="B Zar"/>
          <w:noProof/>
          <w:sz w:val="36"/>
          <w:szCs w:val="36"/>
        </w:rPr>
        <mc:AlternateContent>
          <mc:Choice Requires="wps">
            <w:drawing>
              <wp:anchor distT="0" distB="0" distL="114300" distR="114300" simplePos="0" relativeHeight="252107776" behindDoc="0" locked="0" layoutInCell="1" allowOverlap="1" wp14:anchorId="501C1220" wp14:editId="5FF02D11">
                <wp:simplePos x="0" y="0"/>
                <wp:positionH relativeFrom="column">
                  <wp:posOffset>2886075</wp:posOffset>
                </wp:positionH>
                <wp:positionV relativeFrom="paragraph">
                  <wp:posOffset>1285875</wp:posOffset>
                </wp:positionV>
                <wp:extent cx="276225" cy="247650"/>
                <wp:effectExtent l="0" t="0" r="9525" b="0"/>
                <wp:wrapNone/>
                <wp:docPr id="258" name="Text Box 258"/>
                <wp:cNvGraphicFramePr/>
                <a:graphic xmlns:a="http://schemas.openxmlformats.org/drawingml/2006/main">
                  <a:graphicData uri="http://schemas.microsoft.com/office/word/2010/wordprocessingShape">
                    <wps:wsp>
                      <wps:cNvSpPr txBox="1"/>
                      <wps:spPr>
                        <a:xfrm>
                          <a:off x="0" y="0"/>
                          <a:ext cx="276225" cy="247650"/>
                        </a:xfrm>
                        <a:prstGeom prst="rect">
                          <a:avLst/>
                        </a:prstGeom>
                        <a:solidFill>
                          <a:sysClr val="window" lastClr="FFFFFF"/>
                        </a:solidFill>
                        <a:ln w="6350">
                          <a:noFill/>
                        </a:ln>
                        <a:effectLst/>
                      </wps:spPr>
                      <wps:txbx>
                        <w:txbxContent>
                          <w:p w:rsidR="003E22A5" w:rsidRDefault="003E22A5" w:rsidP="00F63D47">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1C1220" id="Text Box 258" o:spid="_x0000_s1138" type="#_x0000_t202" style="position:absolute;left:0;text-align:left;margin-left:227.25pt;margin-top:101.25pt;width:21.75pt;height:19.5pt;z-index:252107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" fillcolor="window" stroked="f" strokeweight=".5pt">
                <v:textbox>
                  <w:txbxContent>
                    <w:p w:rsidR="003E22A5" w:rsidRDefault="003E22A5" w:rsidP="00F63D47">
                      <w:r>
                        <w:t>c</w:t>
                      </w:r>
                    </w:p>
                  </w:txbxContent>
                </v:textbox>
              </v:shape>
            </w:pict>
          </mc:Fallback>
        </mc:AlternateContent>
      </w:r>
      <w:r>
        <w:rPr>
          <w:rFonts w:cs="B Zar"/>
          <w:noProof/>
          <w:sz w:val="36"/>
          <w:szCs w:val="36"/>
        </w:rPr>
        <mc:AlternateContent>
          <mc:Choice Requires="wps">
            <w:drawing>
              <wp:anchor distT="0" distB="0" distL="114300" distR="114300" simplePos="0" relativeHeight="252105728" behindDoc="0" locked="0" layoutInCell="1" allowOverlap="1" wp14:anchorId="1BFDBE0B" wp14:editId="70706FCE">
                <wp:simplePos x="0" y="0"/>
                <wp:positionH relativeFrom="column">
                  <wp:posOffset>4791075</wp:posOffset>
                </wp:positionH>
                <wp:positionV relativeFrom="paragraph">
                  <wp:posOffset>419099</wp:posOffset>
                </wp:positionV>
                <wp:extent cx="276225" cy="238125"/>
                <wp:effectExtent l="0" t="0" r="9525" b="9525"/>
                <wp:wrapNone/>
                <wp:docPr id="257" name="Text Box 257"/>
                <wp:cNvGraphicFramePr/>
                <a:graphic xmlns:a="http://schemas.openxmlformats.org/drawingml/2006/main">
                  <a:graphicData uri="http://schemas.microsoft.com/office/word/2010/wordprocessingShape">
                    <wps:wsp>
                      <wps:cNvSpPr txBox="1"/>
                      <wps:spPr>
                        <a:xfrm>
                          <a:off x="0" y="0"/>
                          <a:ext cx="276225" cy="238125"/>
                        </a:xfrm>
                        <a:prstGeom prst="rect">
                          <a:avLst/>
                        </a:prstGeom>
                        <a:solidFill>
                          <a:sysClr val="window" lastClr="FFFFFF"/>
                        </a:solidFill>
                        <a:ln w="6350">
                          <a:noFill/>
                        </a:ln>
                        <a:effectLst/>
                      </wps:spPr>
                      <wps:txbx>
                        <w:txbxContent>
                          <w:p w:rsidR="003E22A5" w:rsidRDefault="003E22A5" w:rsidP="00F63D47">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FDBE0B" id="Text Box 257" o:spid="_x0000_s1139" type="#_x0000_t202" style="position:absolute;left:0;text-align:left;margin-left:377.25pt;margin-top:33pt;width:21.75pt;height:18.75pt;z-index:252105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" fillcolor="window" stroked="f" strokeweight=".5pt">
                <v:textbox>
                  <w:txbxContent>
                    <w:p w:rsidR="003E22A5" w:rsidRDefault="003E22A5" w:rsidP="00F63D47">
                      <w:r>
                        <w:t>d</w:t>
                      </w:r>
                    </w:p>
                  </w:txbxContent>
                </v:textbox>
              </v:shape>
            </w:pict>
          </mc:Fallback>
        </mc:AlternateContent>
      </w:r>
      <w:r>
        <w:rPr>
          <w:rFonts w:cs="B Zar"/>
          <w:noProof/>
          <w:sz w:val="36"/>
          <w:szCs w:val="36"/>
        </w:rPr>
        <mc:AlternateContent>
          <mc:Choice Requires="wps">
            <w:drawing>
              <wp:anchor distT="0" distB="0" distL="114300" distR="114300" simplePos="0" relativeHeight="252102656" behindDoc="0" locked="0" layoutInCell="1" allowOverlap="1" wp14:anchorId="265BF49F" wp14:editId="30C44E01">
                <wp:simplePos x="0" y="0"/>
                <wp:positionH relativeFrom="column">
                  <wp:posOffset>2733675</wp:posOffset>
                </wp:positionH>
                <wp:positionV relativeFrom="paragraph">
                  <wp:posOffset>1162050</wp:posOffset>
                </wp:positionV>
                <wp:extent cx="542925" cy="476250"/>
                <wp:effectExtent l="0" t="0" r="28575" b="19050"/>
                <wp:wrapNone/>
                <wp:docPr id="255" name="Flowchart: Connector 255"/>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C3718F" id="Flowchart: Connector 255" o:spid="_x0000_s1026" type="#_x0000_t120" style="position:absolute;margin-left:215.25pt;margin-top:91.5pt;width:42.75pt;height:37.5pt;z-index:252102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" fillcolor="window" strokecolor="#41719c" strokeweight="1pt">
                <v:stroke joinstyle="miter"/>
              </v:shape>
            </w:pict>
          </mc:Fallback>
        </mc:AlternateContent>
      </w:r>
      <w:r>
        <w:rPr>
          <w:rFonts w:cs="B Zar"/>
          <w:noProof/>
          <w:sz w:val="36"/>
          <w:szCs w:val="36"/>
        </w:rPr>
        <mc:AlternateContent>
          <mc:Choice Requires="wps">
            <w:drawing>
              <wp:anchor distT="0" distB="0" distL="114300" distR="114300" simplePos="0" relativeHeight="252099584" behindDoc="0" locked="0" layoutInCell="1" allowOverlap="1" wp14:anchorId="75F158D2" wp14:editId="46E97609">
                <wp:simplePos x="0" y="0"/>
                <wp:positionH relativeFrom="column">
                  <wp:posOffset>3790950</wp:posOffset>
                </wp:positionH>
                <wp:positionV relativeFrom="paragraph">
                  <wp:posOffset>1419225</wp:posOffset>
                </wp:positionV>
                <wp:extent cx="295275" cy="400050"/>
                <wp:effectExtent l="38100" t="0" r="28575" b="57150"/>
                <wp:wrapNone/>
                <wp:docPr id="253" name="Straight Arrow Connector 253"/>
                <wp:cNvGraphicFramePr/>
                <a:graphic xmlns:a="http://schemas.openxmlformats.org/drawingml/2006/main">
                  <a:graphicData uri="http://schemas.microsoft.com/office/word/2010/wordprocessingShape">
                    <wps:wsp>
                      <wps:cNvCnPr/>
                      <wps:spPr>
                        <a:xfrm flipH="1">
                          <a:off x="0" y="0"/>
                          <a:ext cx="295275" cy="40005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4CC474B" id="_x0000_t32" coordsize="21600,21600" o:spt="32" o:oned="t" path="m,l21600,21600e" filled="f">
                <v:path arrowok="t" fillok="f" o:connecttype="none"/>
                <o:lock v:ext="edit" shapetype="t"/>
              </v:shapetype>
              <v:shape id="Straight Arrow Connector 253" o:spid="_x0000_s1026" type="#_x0000_t32" style="position:absolute;margin-left:298.5pt;margin-top:111.75pt;width:23.25pt;height:31.5pt;flip:x;z-index:252099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" strokecolor="#5b9bd5 [3204]" strokeweight=".5pt">
                <v:stroke dashstyle="dashDot" endarrow="block" joinstyle="miter"/>
              </v:shape>
            </w:pict>
          </mc:Fallback>
        </mc:AlternateContent>
      </w:r>
      <w:r>
        <w:rPr>
          <w:rFonts w:cs="B Zar"/>
          <w:noProof/>
          <w:sz w:val="36"/>
          <w:szCs w:val="36"/>
        </w:rPr>
        <mc:AlternateContent>
          <mc:Choice Requires="wps">
            <w:drawing>
              <wp:anchor distT="0" distB="0" distL="114300" distR="114300" simplePos="0" relativeHeight="252098560" behindDoc="0" locked="0" layoutInCell="1" allowOverlap="1" wp14:anchorId="056219F4" wp14:editId="1F8A6196">
                <wp:simplePos x="0" y="0"/>
                <wp:positionH relativeFrom="column">
                  <wp:posOffset>4114800</wp:posOffset>
                </wp:positionH>
                <wp:positionV relativeFrom="paragraph">
                  <wp:posOffset>685800</wp:posOffset>
                </wp:positionV>
                <wp:extent cx="581025" cy="714375"/>
                <wp:effectExtent l="0" t="0" r="28575" b="28575"/>
                <wp:wrapNone/>
                <wp:docPr id="249" name="Straight Connector 249"/>
                <wp:cNvGraphicFramePr/>
                <a:graphic xmlns:a="http://schemas.openxmlformats.org/drawingml/2006/main">
                  <a:graphicData uri="http://schemas.microsoft.com/office/word/2010/wordprocessingShape">
                    <wps:wsp>
                      <wps:cNvCnPr/>
                      <wps:spPr>
                        <a:xfrm flipH="1">
                          <a:off x="0" y="0"/>
                          <a:ext cx="581025" cy="714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129F34" id="Straight Connector 249" o:spid="_x0000_s1026" style="position:absolute;flip:x;z-index:252098560;visibility:visible;mso-wrap-style:square;mso-wrap-distance-left:9pt;mso-wrap-distance-top:0;mso-wrap-distance-right:9pt;mso-wrap-distance-bottom:0;mso-position-horizontal:absolute;mso-position-horizontal-relative:text;mso-position-vertical:absolute;mso-position-vertical-relative:text" from="324pt,54pt" to="369.75pt,1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097536" behindDoc="0" locked="0" layoutInCell="1" allowOverlap="1" wp14:anchorId="1ACE76F6" wp14:editId="7DB66912">
                <wp:simplePos x="0" y="0"/>
                <wp:positionH relativeFrom="column">
                  <wp:posOffset>4324350</wp:posOffset>
                </wp:positionH>
                <wp:positionV relativeFrom="paragraph">
                  <wp:posOffset>1133475</wp:posOffset>
                </wp:positionV>
                <wp:extent cx="1133475" cy="9525"/>
                <wp:effectExtent l="0" t="0" r="28575" b="28575"/>
                <wp:wrapNone/>
                <wp:docPr id="246" name="Straight Connector 246"/>
                <wp:cNvGraphicFramePr/>
                <a:graphic xmlns:a="http://schemas.openxmlformats.org/drawingml/2006/main">
                  <a:graphicData uri="http://schemas.microsoft.com/office/word/2010/wordprocessingShape">
                    <wps:wsp>
                      <wps:cNvCnPr/>
                      <wps:spPr>
                        <a:xfrm flipH="1">
                          <a:off x="0" y="0"/>
                          <a:ext cx="11334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5FE85E" id="Straight Connector 246" o:spid="_x0000_s1026" style="position:absolute;flip:x;z-index:252097536;visibility:visible;mso-wrap-style:square;mso-wrap-distance-left:9pt;mso-wrap-distance-top:0;mso-wrap-distance-right:9pt;mso-wrap-distance-bottom:0;mso-position-horizontal:absolute;mso-position-horizontal-relative:text;mso-position-vertical:absolute;mso-position-vertical-relative:text" from="340.5pt,89.25pt" to="429.75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091392" behindDoc="0" locked="0" layoutInCell="1" allowOverlap="1" wp14:anchorId="59E9D019" wp14:editId="79E132F5">
                <wp:simplePos x="0" y="0"/>
                <wp:positionH relativeFrom="column">
                  <wp:posOffset>5457825</wp:posOffset>
                </wp:positionH>
                <wp:positionV relativeFrom="paragraph">
                  <wp:posOffset>866775</wp:posOffset>
                </wp:positionV>
                <wp:extent cx="542925" cy="476250"/>
                <wp:effectExtent l="0" t="0" r="28575" b="19050"/>
                <wp:wrapNone/>
                <wp:docPr id="229" name="Flowchart: Connector 229"/>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A00628" id="Flowchart: Connector 229" o:spid="_x0000_s1026" type="#_x0000_t120" style="position:absolute;margin-left:429.75pt;margin-top:68.25pt;width:42.75pt;height:37.5pt;z-index:252091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" fillcolor="white [3212]" strokecolor="#1f4d78 [1604]" strokeweight="1pt">
                <v:stroke joinstyle="miter"/>
              </v:shape>
            </w:pict>
          </mc:Fallback>
        </mc:AlternateContent>
      </w:r>
      <w:r>
        <w:rPr>
          <w:rFonts w:cs="B Zar"/>
          <w:noProof/>
          <w:sz w:val="36"/>
          <w:szCs w:val="36"/>
        </w:rPr>
        <mc:AlternateContent>
          <mc:Choice Requires="wps">
            <w:drawing>
              <wp:anchor distT="0" distB="0" distL="114300" distR="114300" simplePos="0" relativeHeight="252096512" behindDoc="0" locked="0" layoutInCell="1" allowOverlap="1" wp14:anchorId="4F6CE613" wp14:editId="1FC35786">
                <wp:simplePos x="0" y="0"/>
                <wp:positionH relativeFrom="column">
                  <wp:posOffset>4657725</wp:posOffset>
                </wp:positionH>
                <wp:positionV relativeFrom="paragraph">
                  <wp:posOffset>276225</wp:posOffset>
                </wp:positionV>
                <wp:extent cx="542925" cy="476250"/>
                <wp:effectExtent l="0" t="0" r="28575" b="19050"/>
                <wp:wrapNone/>
                <wp:docPr id="245" name="Flowchart: Connector 245"/>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68A237" id="Flowchart: Connector 245" o:spid="_x0000_s1026" type="#_x0000_t120" style="position:absolute;margin-left:366.75pt;margin-top:21.75pt;width:42.75pt;height:37.5pt;z-index:25209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" fillcolor="window" strokecolor="#41719c" strokeweight="1pt">
                <v:stroke joinstyle="miter"/>
              </v:shape>
            </w:pict>
          </mc:Fallback>
        </mc:AlternateContent>
      </w:r>
    </w:p>
    <w:p w:rsidR="00790CAE" w:rsidRPr="00790CAE" w:rsidRDefault="00790CAE" w:rsidP="00790CAE">
      <w:pPr>
        <w:bidi/>
        <w:rPr>
          <w:rFonts w:cs="B Zar"/>
          <w:sz w:val="36"/>
          <w:szCs w:val="36"/>
          <w:lang w:bidi="fa-IR"/>
        </w:rPr>
      </w:pPr>
    </w:p>
    <w:p w:rsidR="00790CAE" w:rsidRPr="00790CAE" w:rsidRDefault="002A37F0" w:rsidP="00790CAE">
      <w:pPr>
        <w:bidi/>
        <w:rPr>
          <w:rFonts w:cs="B Zar"/>
          <w:sz w:val="36"/>
          <w:szCs w:val="36"/>
          <w:lang w:bidi="fa-IR"/>
        </w:rPr>
      </w:pPr>
      <w:r>
        <w:rPr>
          <w:rFonts w:cs="B Zar"/>
          <w:noProof/>
          <w:sz w:val="36"/>
          <w:szCs w:val="36"/>
        </w:rPr>
        <mc:AlternateContent>
          <mc:Choice Requires="wps">
            <w:drawing>
              <wp:anchor distT="0" distB="0" distL="114300" distR="114300" simplePos="0" relativeHeight="252103680" behindDoc="0" locked="0" layoutInCell="1" allowOverlap="1" wp14:anchorId="613DE076" wp14:editId="1DD8E9C2">
                <wp:simplePos x="0" y="0"/>
                <wp:positionH relativeFrom="column">
                  <wp:posOffset>5619750</wp:posOffset>
                </wp:positionH>
                <wp:positionV relativeFrom="paragraph">
                  <wp:posOffset>161925</wp:posOffset>
                </wp:positionV>
                <wp:extent cx="276225" cy="257175"/>
                <wp:effectExtent l="0" t="0" r="9525" b="9525"/>
                <wp:wrapNone/>
                <wp:docPr id="256" name="Text Box 256"/>
                <wp:cNvGraphicFramePr/>
                <a:graphic xmlns:a="http://schemas.openxmlformats.org/drawingml/2006/main">
                  <a:graphicData uri="http://schemas.microsoft.com/office/word/2010/wordprocessingShape">
                    <wps:wsp>
                      <wps:cNvSpPr txBox="1"/>
                      <wps:spPr>
                        <a:xfrm>
                          <a:off x="0" y="0"/>
                          <a:ext cx="27622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3DE076" id="Text Box 256" o:spid="_x0000_s1140" type="#_x0000_t202" style="position:absolute;left:0;text-align:left;margin-left:442.5pt;margin-top:12.75pt;width:21.75pt;height:20.25pt;z-index:252103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" fillcolor="white [3201]" stroked="f" strokeweight=".5pt">
                <v:textbox>
                  <w:txbxContent>
                    <w:p w:rsidR="003E22A5" w:rsidRDefault="003E22A5">
                      <w:r>
                        <w:t>i</w:t>
                      </w:r>
                    </w:p>
                  </w:txbxContent>
                </v:textbox>
              </v:shape>
            </w:pict>
          </mc:Fallback>
        </mc:AlternateContent>
      </w:r>
    </w:p>
    <w:p w:rsidR="00790CAE" w:rsidRPr="00790CAE" w:rsidRDefault="00C47A88" w:rsidP="00790CAE">
      <w:pPr>
        <w:bidi/>
        <w:rPr>
          <w:rFonts w:cs="B Zar"/>
          <w:sz w:val="36"/>
          <w:szCs w:val="36"/>
          <w:lang w:bidi="fa-IR"/>
        </w:rPr>
      </w:pPr>
      <w:r>
        <w:rPr>
          <w:rFonts w:cs="B Zar"/>
          <w:noProof/>
          <w:sz w:val="36"/>
          <w:szCs w:val="36"/>
        </w:rPr>
        <mc:AlternateContent>
          <mc:Choice Requires="wps">
            <w:drawing>
              <wp:anchor distT="0" distB="0" distL="114300" distR="114300" simplePos="0" relativeHeight="252133376" behindDoc="0" locked="0" layoutInCell="1" allowOverlap="1" wp14:anchorId="3C194411" wp14:editId="30550470">
                <wp:simplePos x="0" y="0"/>
                <wp:positionH relativeFrom="column">
                  <wp:posOffset>3276600</wp:posOffset>
                </wp:positionH>
                <wp:positionV relativeFrom="paragraph">
                  <wp:posOffset>220345</wp:posOffset>
                </wp:positionV>
                <wp:extent cx="828675" cy="0"/>
                <wp:effectExtent l="38100" t="76200" r="0" b="95250"/>
                <wp:wrapNone/>
                <wp:docPr id="273" name="Straight Arrow Connector 273"/>
                <wp:cNvGraphicFramePr/>
                <a:graphic xmlns:a="http://schemas.openxmlformats.org/drawingml/2006/main">
                  <a:graphicData uri="http://schemas.microsoft.com/office/word/2010/wordprocessingShape">
                    <wps:wsp>
                      <wps:cNvCnPr/>
                      <wps:spPr>
                        <a:xfrm flipH="1">
                          <a:off x="0" y="0"/>
                          <a:ext cx="8286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4FB5602" id="Straight Arrow Connector 273" o:spid="_x0000_s1026" type="#_x0000_t32" style="position:absolute;margin-left:258pt;margin-top:17.35pt;width:65.25pt;height:0;flip:x;z-index:252133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" strokecolor="#5b9bd5 [3204]" strokeweight=".5pt">
                <v:stroke endarrow="block" joinstyle="miter"/>
              </v:shape>
            </w:pict>
          </mc:Fallback>
        </mc:AlternateContent>
      </w:r>
    </w:p>
    <w:p w:rsidR="00790CAE" w:rsidRPr="00790CAE" w:rsidRDefault="002A37F0" w:rsidP="00790CAE">
      <w:pPr>
        <w:bidi/>
        <w:rPr>
          <w:rFonts w:cs="B Zar"/>
          <w:sz w:val="36"/>
          <w:szCs w:val="36"/>
          <w:lang w:bidi="fa-IR"/>
        </w:rPr>
      </w:pPr>
      <w:r>
        <w:rPr>
          <w:rFonts w:cs="B Zar"/>
          <w:noProof/>
          <w:sz w:val="36"/>
          <w:szCs w:val="36"/>
        </w:rPr>
        <mc:AlternateContent>
          <mc:Choice Requires="wps">
            <w:drawing>
              <wp:anchor distT="0" distB="0" distL="114300" distR="114300" simplePos="0" relativeHeight="252108800" behindDoc="0" locked="0" layoutInCell="1" allowOverlap="1" wp14:anchorId="5AECB5A7" wp14:editId="4601A627">
                <wp:simplePos x="0" y="0"/>
                <wp:positionH relativeFrom="column">
                  <wp:posOffset>3200400</wp:posOffset>
                </wp:positionH>
                <wp:positionV relativeFrom="paragraph">
                  <wp:posOffset>251460</wp:posOffset>
                </wp:positionV>
                <wp:extent cx="1028700" cy="400050"/>
                <wp:effectExtent l="0" t="0" r="0" b="0"/>
                <wp:wrapNone/>
                <wp:docPr id="259" name="Text Box 259"/>
                <wp:cNvGraphicFramePr/>
                <a:graphic xmlns:a="http://schemas.openxmlformats.org/drawingml/2006/main">
                  <a:graphicData uri="http://schemas.microsoft.com/office/word/2010/wordprocessingShape">
                    <wps:wsp>
                      <wps:cNvSpPr txBox="1"/>
                      <wps:spPr>
                        <a:xfrm>
                          <a:off x="0" y="0"/>
                          <a:ext cx="1028700"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90CAE" w:rsidRDefault="003E22A5" w:rsidP="00790CAE">
                            <w:pPr>
                              <w:jc w:val="right"/>
                              <w:rPr>
                                <w:rFonts w:cs="B Zar"/>
                                <w:sz w:val="32"/>
                                <w:szCs w:val="32"/>
                                <w:rtl/>
                                <w:lang w:bidi="fa-IR"/>
                              </w:rPr>
                            </w:pPr>
                            <w:r>
                              <w:rPr>
                                <w:rFonts w:cs="B Zar" w:hint="cs"/>
                                <w:sz w:val="32"/>
                                <w:szCs w:val="32"/>
                                <w:rtl/>
                                <w:lang w:bidi="fa-IR"/>
                              </w:rPr>
                              <w:t>خواسته</w:t>
                            </w:r>
                            <w:r w:rsidRPr="00790CAE">
                              <w:rPr>
                                <w:rFonts w:cs="B Zar" w:hint="cs"/>
                                <w:sz w:val="32"/>
                                <w:szCs w:val="32"/>
                                <w:rtl/>
                                <w:lang w:bidi="fa-IR"/>
                              </w:rPr>
                              <w:t xml:space="preserve"> متقابل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CB5A7" id="Text Box 259" o:spid="_x0000_s1141" type="#_x0000_t202" style="position:absolute;left:0;text-align:left;margin-left:252pt;margin-top:19.8pt;width:81pt;height:31.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" fillcolor="white [3201]" stroked="f" strokeweight=".5pt">
                <v:textbox>
                  <w:txbxContent>
                    <w:p w:rsidR="003E22A5" w:rsidRPr="00790CAE" w:rsidRDefault="003E22A5" w:rsidP="00790CAE">
                      <w:pPr>
                        <w:jc w:val="right"/>
                        <w:rPr>
                          <w:rFonts w:cs="B Zar"/>
                          <w:sz w:val="32"/>
                          <w:szCs w:val="32"/>
                          <w:rtl/>
                          <w:lang w:bidi="fa-IR"/>
                        </w:rPr>
                      </w:pPr>
                      <w:r>
                        <w:rPr>
                          <w:rFonts w:cs="B Zar" w:hint="cs"/>
                          <w:sz w:val="32"/>
                          <w:szCs w:val="32"/>
                          <w:rtl/>
                          <w:lang w:bidi="fa-IR"/>
                        </w:rPr>
                        <w:t>خواسته</w:t>
                      </w:r>
                      <w:r w:rsidRPr="00790CAE">
                        <w:rPr>
                          <w:rFonts w:cs="B Zar" w:hint="cs"/>
                          <w:sz w:val="32"/>
                          <w:szCs w:val="32"/>
                          <w:rtl/>
                          <w:lang w:bidi="fa-IR"/>
                        </w:rPr>
                        <w:t xml:space="preserve"> متقابل</w:t>
                      </w:r>
                    </w:p>
                  </w:txbxContent>
                </v:textbox>
              </v:shape>
            </w:pict>
          </mc:Fallback>
        </mc:AlternateContent>
      </w:r>
    </w:p>
    <w:p w:rsidR="00790CAE" w:rsidRDefault="00790CAE" w:rsidP="00790CAE">
      <w:pPr>
        <w:bidi/>
        <w:rPr>
          <w:rFonts w:cs="B Zar"/>
          <w:sz w:val="36"/>
          <w:szCs w:val="36"/>
          <w:lang w:bidi="fa-IR"/>
        </w:rPr>
      </w:pPr>
    </w:p>
    <w:p w:rsidR="002D38A6" w:rsidRDefault="00790CAE" w:rsidP="003F2EE6">
      <w:pPr>
        <w:bidi/>
        <w:rPr>
          <w:rFonts w:cs="B Zar"/>
          <w:sz w:val="36"/>
          <w:szCs w:val="36"/>
          <w:lang w:bidi="fa-IR"/>
        </w:rPr>
      </w:pPr>
      <w:r>
        <w:rPr>
          <w:rFonts w:cs="B Zar" w:hint="cs"/>
          <w:sz w:val="36"/>
          <w:szCs w:val="36"/>
          <w:rtl/>
          <w:lang w:bidi="fa-IR"/>
        </w:rPr>
        <w:t xml:space="preserve">اگر معتقدید که عدالت کامل بر جهان حاکم است و متوجه شده اید که به شدت خواهان تثبیت این باور در ذهن خود هستید، مزایای احتمالی باور </w:t>
      </w:r>
      <w:r w:rsidR="002A37F0">
        <w:rPr>
          <w:rFonts w:cs="B Zar" w:hint="cs"/>
          <w:sz w:val="36"/>
          <w:szCs w:val="36"/>
          <w:rtl/>
          <w:lang w:bidi="fa-IR"/>
        </w:rPr>
        <w:t>مخالف</w:t>
      </w:r>
      <w:r>
        <w:rPr>
          <w:rFonts w:cs="B Zar" w:hint="cs"/>
          <w:sz w:val="36"/>
          <w:szCs w:val="36"/>
          <w:rtl/>
          <w:lang w:bidi="fa-IR"/>
        </w:rPr>
        <w:t xml:space="preserve"> </w:t>
      </w:r>
      <w:r w:rsidR="003F2EE6">
        <w:rPr>
          <w:rFonts w:cs="B Zar" w:hint="cs"/>
          <w:sz w:val="36"/>
          <w:szCs w:val="36"/>
          <w:rtl/>
          <w:lang w:bidi="fa-IR"/>
        </w:rPr>
        <w:t>مبنی بر اینکه</w:t>
      </w:r>
      <w:r>
        <w:rPr>
          <w:rFonts w:cs="B Zar" w:hint="cs"/>
          <w:sz w:val="36"/>
          <w:szCs w:val="36"/>
          <w:rtl/>
          <w:lang w:bidi="fa-IR"/>
        </w:rPr>
        <w:t xml:space="preserve"> چیزی به نام عدالت طبیعی در جهان پیدا نمی شود را نیز در نظر بگیرید. </w:t>
      </w:r>
      <w:r w:rsidR="00B93796">
        <w:rPr>
          <w:rFonts w:cs="B Zar" w:hint="cs"/>
          <w:sz w:val="36"/>
          <w:szCs w:val="36"/>
          <w:rtl/>
          <w:lang w:bidi="fa-IR"/>
        </w:rPr>
        <w:t xml:space="preserve">هرچند که این باور </w:t>
      </w:r>
      <w:r w:rsidR="00152DA3">
        <w:rPr>
          <w:rFonts w:cs="B Zar" w:hint="cs"/>
          <w:sz w:val="36"/>
          <w:szCs w:val="36"/>
          <w:rtl/>
          <w:lang w:bidi="fa-IR"/>
        </w:rPr>
        <w:t xml:space="preserve">مخالف </w:t>
      </w:r>
      <w:r w:rsidR="00B93796">
        <w:rPr>
          <w:rFonts w:cs="B Zar" w:hint="cs"/>
          <w:sz w:val="36"/>
          <w:szCs w:val="36"/>
          <w:rtl/>
          <w:lang w:bidi="fa-IR"/>
        </w:rPr>
        <w:t xml:space="preserve">باعث می شود که </w:t>
      </w:r>
      <w:r w:rsidR="00152DA3">
        <w:rPr>
          <w:rFonts w:cs="B Zar" w:hint="cs"/>
          <w:sz w:val="36"/>
          <w:szCs w:val="36"/>
          <w:rtl/>
          <w:lang w:bidi="fa-IR"/>
        </w:rPr>
        <w:t>در معرض خطر آسیب پذیری قرار</w:t>
      </w:r>
      <w:r w:rsidR="00A531C7">
        <w:rPr>
          <w:rFonts w:cs="B Zar" w:hint="cs"/>
          <w:sz w:val="36"/>
          <w:szCs w:val="36"/>
          <w:rtl/>
          <w:lang w:bidi="fa-IR"/>
        </w:rPr>
        <w:t xml:space="preserve"> بگیرید</w:t>
      </w:r>
      <w:r w:rsidR="00B93796">
        <w:rPr>
          <w:rFonts w:cs="B Zar" w:hint="cs"/>
          <w:sz w:val="36"/>
          <w:szCs w:val="36"/>
          <w:rtl/>
          <w:lang w:bidi="fa-IR"/>
        </w:rPr>
        <w:t>،</w:t>
      </w:r>
      <w:r w:rsidR="003F2EE6">
        <w:rPr>
          <w:rFonts w:cs="B Zar" w:hint="cs"/>
          <w:sz w:val="36"/>
          <w:szCs w:val="36"/>
          <w:rtl/>
          <w:lang w:bidi="fa-IR"/>
        </w:rPr>
        <w:t xml:space="preserve"> اما</w:t>
      </w:r>
      <w:r w:rsidR="00B93796">
        <w:rPr>
          <w:rFonts w:cs="B Zar" w:hint="cs"/>
          <w:sz w:val="36"/>
          <w:szCs w:val="36"/>
          <w:rtl/>
          <w:lang w:bidi="fa-IR"/>
        </w:rPr>
        <w:t xml:space="preserve"> </w:t>
      </w:r>
      <w:r w:rsidR="00152DA3">
        <w:rPr>
          <w:rFonts w:cs="B Zar" w:hint="cs"/>
          <w:sz w:val="36"/>
          <w:szCs w:val="36"/>
          <w:rtl/>
          <w:lang w:bidi="fa-IR"/>
        </w:rPr>
        <w:t xml:space="preserve">این توانایی را </w:t>
      </w:r>
      <w:r w:rsidR="00A531C7">
        <w:rPr>
          <w:rFonts w:cs="B Zar" w:hint="cs"/>
          <w:sz w:val="36"/>
          <w:szCs w:val="36"/>
          <w:rtl/>
          <w:lang w:bidi="fa-IR"/>
        </w:rPr>
        <w:t xml:space="preserve">به شما </w:t>
      </w:r>
      <w:r w:rsidR="00152DA3">
        <w:rPr>
          <w:rFonts w:cs="B Zar" w:hint="cs"/>
          <w:sz w:val="36"/>
          <w:szCs w:val="36"/>
          <w:rtl/>
          <w:lang w:bidi="fa-IR"/>
        </w:rPr>
        <w:t>می دهد که</w:t>
      </w:r>
      <w:r w:rsidR="00B93796">
        <w:rPr>
          <w:rFonts w:cs="B Zar" w:hint="cs"/>
          <w:sz w:val="36"/>
          <w:szCs w:val="36"/>
          <w:rtl/>
          <w:lang w:bidi="fa-IR"/>
        </w:rPr>
        <w:t xml:space="preserve"> به جای سرزنش کردن قربانیان </w:t>
      </w:r>
      <w:r w:rsidR="00A531C7">
        <w:rPr>
          <w:rFonts w:cs="B Zar" w:hint="cs"/>
          <w:sz w:val="36"/>
          <w:szCs w:val="36"/>
          <w:rtl/>
          <w:lang w:bidi="fa-IR"/>
        </w:rPr>
        <w:t>بدبخت</w:t>
      </w:r>
      <w:r w:rsidR="00B93796">
        <w:rPr>
          <w:rFonts w:cs="B Zar" w:hint="cs"/>
          <w:sz w:val="36"/>
          <w:szCs w:val="36"/>
          <w:rtl/>
          <w:lang w:bidi="fa-IR"/>
        </w:rPr>
        <w:t xml:space="preserve">، آنها را درک </w:t>
      </w:r>
      <w:r w:rsidR="00A531C7">
        <w:rPr>
          <w:rFonts w:cs="B Zar" w:hint="cs"/>
          <w:sz w:val="36"/>
          <w:szCs w:val="36"/>
          <w:rtl/>
          <w:lang w:bidi="fa-IR"/>
        </w:rPr>
        <w:t>کنید</w:t>
      </w:r>
      <w:r w:rsidR="00B93796">
        <w:rPr>
          <w:rFonts w:cs="B Zar" w:hint="cs"/>
          <w:sz w:val="36"/>
          <w:szCs w:val="36"/>
          <w:rtl/>
          <w:lang w:bidi="fa-IR"/>
        </w:rPr>
        <w:t xml:space="preserve"> و </w:t>
      </w:r>
      <w:r w:rsidR="00152DA3">
        <w:rPr>
          <w:rFonts w:cs="B Zar" w:hint="cs"/>
          <w:sz w:val="36"/>
          <w:szCs w:val="36"/>
          <w:rtl/>
          <w:lang w:bidi="fa-IR"/>
        </w:rPr>
        <w:t xml:space="preserve">با آنها احساس همدردی </w:t>
      </w:r>
      <w:r w:rsidR="00A531C7">
        <w:rPr>
          <w:rFonts w:cs="B Zar" w:hint="cs"/>
          <w:sz w:val="36"/>
          <w:szCs w:val="36"/>
          <w:rtl/>
          <w:lang w:bidi="fa-IR"/>
        </w:rPr>
        <w:t>کنید</w:t>
      </w:r>
      <w:r w:rsidR="00152DA3">
        <w:rPr>
          <w:rFonts w:cs="B Zar" w:hint="cs"/>
          <w:sz w:val="36"/>
          <w:szCs w:val="36"/>
          <w:rtl/>
          <w:lang w:bidi="fa-IR"/>
        </w:rPr>
        <w:t>. این باور مخالف به</w:t>
      </w:r>
      <w:r w:rsidR="002D38A6">
        <w:rPr>
          <w:rFonts w:cs="B Zar" w:hint="cs"/>
          <w:sz w:val="36"/>
          <w:szCs w:val="36"/>
          <w:rtl/>
          <w:lang w:bidi="fa-IR"/>
        </w:rPr>
        <w:t xml:space="preserve"> زندگی </w:t>
      </w:r>
      <w:r w:rsidR="00A531C7">
        <w:rPr>
          <w:rFonts w:cs="B Zar" w:hint="cs"/>
          <w:sz w:val="36"/>
          <w:szCs w:val="36"/>
          <w:rtl/>
          <w:lang w:bidi="fa-IR"/>
        </w:rPr>
        <w:t>شما هدف و معنی</w:t>
      </w:r>
      <w:r w:rsidR="002D38A6">
        <w:rPr>
          <w:rFonts w:cs="B Zar" w:hint="cs"/>
          <w:sz w:val="36"/>
          <w:szCs w:val="36"/>
          <w:rtl/>
          <w:lang w:bidi="fa-IR"/>
        </w:rPr>
        <w:t xml:space="preserve"> </w:t>
      </w:r>
      <w:r w:rsidR="00A531C7">
        <w:rPr>
          <w:rFonts w:cs="B Zar" w:hint="cs"/>
          <w:sz w:val="36"/>
          <w:szCs w:val="36"/>
          <w:rtl/>
          <w:lang w:bidi="fa-IR"/>
        </w:rPr>
        <w:t>می بخشد</w:t>
      </w:r>
      <w:r w:rsidR="002D38A6">
        <w:rPr>
          <w:rFonts w:cs="B Zar" w:hint="cs"/>
          <w:sz w:val="36"/>
          <w:szCs w:val="36"/>
          <w:rtl/>
          <w:lang w:bidi="fa-IR"/>
        </w:rPr>
        <w:t xml:space="preserve"> و </w:t>
      </w:r>
      <w:r w:rsidR="00152DA3">
        <w:rPr>
          <w:rFonts w:cs="B Zar" w:hint="cs"/>
          <w:sz w:val="36"/>
          <w:szCs w:val="36"/>
          <w:rtl/>
          <w:lang w:bidi="fa-IR"/>
        </w:rPr>
        <w:t xml:space="preserve">باعث می شود که </w:t>
      </w:r>
      <w:r w:rsidR="002D38A6">
        <w:rPr>
          <w:rFonts w:cs="B Zar" w:hint="cs"/>
          <w:sz w:val="36"/>
          <w:szCs w:val="36"/>
          <w:rtl/>
          <w:lang w:bidi="fa-IR"/>
        </w:rPr>
        <w:t xml:space="preserve">فریب این </w:t>
      </w:r>
      <w:r w:rsidR="00A531C7">
        <w:rPr>
          <w:rFonts w:cs="B Zar" w:hint="cs"/>
          <w:sz w:val="36"/>
          <w:szCs w:val="36"/>
          <w:rtl/>
          <w:lang w:bidi="fa-IR"/>
        </w:rPr>
        <w:t>باور را که همه چیز خوب است، نخورید و تلاشتان</w:t>
      </w:r>
      <w:r w:rsidR="002D38A6">
        <w:rPr>
          <w:rFonts w:cs="B Zar" w:hint="cs"/>
          <w:sz w:val="36"/>
          <w:szCs w:val="36"/>
          <w:rtl/>
          <w:lang w:bidi="fa-IR"/>
        </w:rPr>
        <w:t xml:space="preserve"> را بیشتر </w:t>
      </w:r>
      <w:r w:rsidR="00A531C7">
        <w:rPr>
          <w:rFonts w:cs="B Zar" w:hint="cs"/>
          <w:sz w:val="36"/>
          <w:szCs w:val="36"/>
          <w:rtl/>
          <w:lang w:bidi="fa-IR"/>
        </w:rPr>
        <w:t>کنید</w:t>
      </w:r>
      <w:r w:rsidR="002D38A6">
        <w:rPr>
          <w:rFonts w:cs="B Zar" w:hint="cs"/>
          <w:sz w:val="36"/>
          <w:szCs w:val="36"/>
          <w:rtl/>
          <w:lang w:bidi="fa-IR"/>
        </w:rPr>
        <w:t xml:space="preserve">. </w:t>
      </w:r>
    </w:p>
    <w:p w:rsidR="002D38A6" w:rsidRPr="002D38A6" w:rsidRDefault="00C47A88" w:rsidP="002D38A6">
      <w:pPr>
        <w:bidi/>
        <w:rPr>
          <w:rFonts w:cs="B Zar"/>
          <w:sz w:val="36"/>
          <w:szCs w:val="36"/>
          <w:lang w:bidi="fa-IR"/>
        </w:rPr>
      </w:pPr>
      <w:r>
        <w:rPr>
          <w:rFonts w:cs="B Zar"/>
          <w:noProof/>
          <w:sz w:val="36"/>
          <w:szCs w:val="36"/>
        </w:rPr>
        <mc:AlternateContent>
          <mc:Choice Requires="wps">
            <w:drawing>
              <wp:anchor distT="0" distB="0" distL="114300" distR="114300" simplePos="0" relativeHeight="252134400" behindDoc="0" locked="0" layoutInCell="1" allowOverlap="1">
                <wp:simplePos x="0" y="0"/>
                <wp:positionH relativeFrom="margin">
                  <wp:align>center</wp:align>
                </wp:positionH>
                <wp:positionV relativeFrom="paragraph">
                  <wp:posOffset>292100</wp:posOffset>
                </wp:positionV>
                <wp:extent cx="2933700" cy="438150"/>
                <wp:effectExtent l="0" t="0" r="0" b="0"/>
                <wp:wrapNone/>
                <wp:docPr id="274" name="Text Box 274"/>
                <wp:cNvGraphicFramePr/>
                <a:graphic xmlns:a="http://schemas.openxmlformats.org/drawingml/2006/main">
                  <a:graphicData uri="http://schemas.microsoft.com/office/word/2010/wordprocessingShape">
                    <wps:wsp>
                      <wps:cNvSpPr txBox="1"/>
                      <wps:spPr>
                        <a:xfrm>
                          <a:off x="0" y="0"/>
                          <a:ext cx="2933700" cy="438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C47A88" w:rsidRDefault="003E22A5" w:rsidP="00C47A88">
                            <w:pPr>
                              <w:jc w:val="right"/>
                              <w:rPr>
                                <w:rFonts w:cs="B Zar"/>
                                <w:sz w:val="28"/>
                                <w:szCs w:val="28"/>
                                <w:lang w:bidi="fa-IR"/>
                              </w:rPr>
                            </w:pPr>
                            <w:r w:rsidRPr="00C47A88">
                              <w:rPr>
                                <w:rFonts w:cs="B Zar" w:hint="cs"/>
                                <w:sz w:val="28"/>
                                <w:szCs w:val="28"/>
                                <w:rtl/>
                                <w:lang w:bidi="fa-IR"/>
                              </w:rPr>
                              <w:t>می خواهم باور کنم که عدالت بر جهان حاکم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74" o:spid="_x0000_s1142" type="#_x0000_t202" style="position:absolute;left:0;text-align:left;margin-left:0;margin-top:23pt;width:231pt;height:34.5pt;z-index:25213440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" fillcolor="white [3201]" stroked="f" strokeweight=".5pt">
                <v:textbox>
                  <w:txbxContent>
                    <w:p w:rsidR="003E22A5" w:rsidRPr="00C47A88" w:rsidRDefault="003E22A5" w:rsidP="00C47A88">
                      <w:pPr>
                        <w:jc w:val="right"/>
                        <w:rPr>
                          <w:rFonts w:cs="B Zar"/>
                          <w:sz w:val="28"/>
                          <w:szCs w:val="28"/>
                          <w:lang w:bidi="fa-IR"/>
                        </w:rPr>
                      </w:pPr>
                      <w:r w:rsidRPr="00C47A88">
                        <w:rPr>
                          <w:rFonts w:cs="B Zar" w:hint="cs"/>
                          <w:sz w:val="28"/>
                          <w:szCs w:val="28"/>
                          <w:rtl/>
                          <w:lang w:bidi="fa-IR"/>
                        </w:rPr>
                        <w:t>می خواهم باور کنم که عدالت بر جهان حاکم است.</w:t>
                      </w:r>
                    </w:p>
                  </w:txbxContent>
                </v:textbox>
                <w10:wrap anchorx="margin"/>
              </v:shape>
            </w:pict>
          </mc:Fallback>
        </mc:AlternateContent>
      </w:r>
      <w:r w:rsidR="002D38A6">
        <w:rPr>
          <w:rFonts w:cs="B Zar"/>
          <w:noProof/>
          <w:sz w:val="36"/>
          <w:szCs w:val="36"/>
        </w:rPr>
        <mc:AlternateContent>
          <mc:Choice Requires="wps">
            <w:drawing>
              <wp:anchor distT="0" distB="0" distL="114300" distR="114300" simplePos="0" relativeHeight="252114944" behindDoc="0" locked="0" layoutInCell="1" allowOverlap="1" wp14:anchorId="49C84C3F" wp14:editId="2421D93E">
                <wp:simplePos x="0" y="0"/>
                <wp:positionH relativeFrom="column">
                  <wp:posOffset>4552950</wp:posOffset>
                </wp:positionH>
                <wp:positionV relativeFrom="paragraph">
                  <wp:posOffset>316865</wp:posOffset>
                </wp:positionV>
                <wp:extent cx="542925" cy="476250"/>
                <wp:effectExtent l="0" t="0" r="28575" b="19050"/>
                <wp:wrapNone/>
                <wp:docPr id="262" name="Flowchart: Connector 262"/>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3EB5F67" id="Flowchart: Connector 262" o:spid="_x0000_s1026" type="#_x0000_t120" style="position:absolute;margin-left:358.5pt;margin-top:24.95pt;width:42.75pt;height:37.5pt;z-index:252114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" fillcolor="window" strokecolor="#41719c" strokeweight="1pt">
                <v:stroke joinstyle="miter"/>
              </v:shape>
            </w:pict>
          </mc:Fallback>
        </mc:AlternateContent>
      </w:r>
    </w:p>
    <w:p w:rsidR="002D38A6" w:rsidRDefault="00C47A88" w:rsidP="002D38A6">
      <w:pPr>
        <w:bidi/>
        <w:rPr>
          <w:rFonts w:cs="B Zar"/>
          <w:sz w:val="36"/>
          <w:szCs w:val="36"/>
          <w:lang w:bidi="fa-IR"/>
        </w:rPr>
      </w:pPr>
      <w:r>
        <w:rPr>
          <w:rFonts w:cs="B Zar"/>
          <w:noProof/>
          <w:sz w:val="36"/>
          <w:szCs w:val="36"/>
        </w:rPr>
        <mc:AlternateContent>
          <mc:Choice Requires="wps">
            <w:drawing>
              <wp:anchor distT="0" distB="0" distL="114300" distR="114300" simplePos="0" relativeHeight="252128256" behindDoc="0" locked="0" layoutInCell="1" allowOverlap="1" wp14:anchorId="5761F34D" wp14:editId="63BFAD48">
                <wp:simplePos x="0" y="0"/>
                <wp:positionH relativeFrom="column">
                  <wp:posOffset>4743450</wp:posOffset>
                </wp:positionH>
                <wp:positionV relativeFrom="paragraph">
                  <wp:posOffset>13334</wp:posOffset>
                </wp:positionV>
                <wp:extent cx="276225" cy="276225"/>
                <wp:effectExtent l="0" t="0" r="9525" b="9525"/>
                <wp:wrapNone/>
                <wp:docPr id="269" name="Text Box 269"/>
                <wp:cNvGraphicFramePr/>
                <a:graphic xmlns:a="http://schemas.openxmlformats.org/drawingml/2006/main">
                  <a:graphicData uri="http://schemas.microsoft.com/office/word/2010/wordprocessingShape">
                    <wps:wsp>
                      <wps:cNvSpPr txBox="1"/>
                      <wps:spPr>
                        <a:xfrm>
                          <a:off x="0" y="0"/>
                          <a:ext cx="276225" cy="276225"/>
                        </a:xfrm>
                        <a:prstGeom prst="rect">
                          <a:avLst/>
                        </a:prstGeom>
                        <a:solidFill>
                          <a:sysClr val="window" lastClr="FFFFFF"/>
                        </a:solidFill>
                        <a:ln w="6350">
                          <a:noFill/>
                        </a:ln>
                        <a:effectLst/>
                      </wps:spPr>
                      <wps:txbx>
                        <w:txbxContent>
                          <w:p w:rsidR="003E22A5" w:rsidRDefault="003E22A5" w:rsidP="00C47A88">
                            <w:pPr>
                              <w:rPr>
                                <w:lang w:bidi="fa-IR"/>
                              </w:rPr>
                            </w:pPr>
                            <w:r>
                              <w:rPr>
                                <w:lang w:bidi="fa-IR"/>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61F34D" id="Text Box 269" o:spid="_x0000_s1143" type="#_x0000_t202" style="position:absolute;left:0;text-align:left;margin-left:373.5pt;margin-top:1.05pt;width:21.75pt;height:21.75pt;z-index:252128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" fillcolor="window" stroked="f" strokeweight=".5pt">
                <v:textbox>
                  <w:txbxContent>
                    <w:p w:rsidR="003E22A5" w:rsidRDefault="003E22A5" w:rsidP="00C47A88">
                      <w:pPr>
                        <w:rPr>
                          <w:lang w:bidi="fa-IR"/>
                        </w:rPr>
                      </w:pPr>
                      <w:r>
                        <w:rPr>
                          <w:lang w:bidi="fa-IR"/>
                        </w:rPr>
                        <w:t>d</w:t>
                      </w:r>
                    </w:p>
                  </w:txbxContent>
                </v:textbox>
              </v:shape>
            </w:pict>
          </mc:Fallback>
        </mc:AlternateContent>
      </w:r>
      <w:r w:rsidR="002D38A6">
        <w:rPr>
          <w:rFonts w:cs="B Zar"/>
          <w:noProof/>
          <w:sz w:val="36"/>
          <w:szCs w:val="36"/>
        </w:rPr>
        <mc:AlternateContent>
          <mc:Choice Requires="wps">
            <w:drawing>
              <wp:anchor distT="0" distB="0" distL="114300" distR="114300" simplePos="0" relativeHeight="252116992" behindDoc="0" locked="0" layoutInCell="1" allowOverlap="1" wp14:anchorId="4B679AF7" wp14:editId="60B0E094">
                <wp:simplePos x="0" y="0"/>
                <wp:positionH relativeFrom="column">
                  <wp:posOffset>4010025</wp:posOffset>
                </wp:positionH>
                <wp:positionV relativeFrom="paragraph">
                  <wp:posOffset>304800</wp:posOffset>
                </wp:positionV>
                <wp:extent cx="581025" cy="714375"/>
                <wp:effectExtent l="0" t="0" r="28575" b="28575"/>
                <wp:wrapNone/>
                <wp:docPr id="263" name="Straight Connector 263"/>
                <wp:cNvGraphicFramePr/>
                <a:graphic xmlns:a="http://schemas.openxmlformats.org/drawingml/2006/main">
                  <a:graphicData uri="http://schemas.microsoft.com/office/word/2010/wordprocessingShape">
                    <wps:wsp>
                      <wps:cNvCnPr/>
                      <wps:spPr>
                        <a:xfrm flipH="1">
                          <a:off x="0" y="0"/>
                          <a:ext cx="581025" cy="71437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68D1001" id="Straight Connector 263" o:spid="_x0000_s1026" style="position:absolute;flip:x;z-index:252116992;visibility:visible;mso-wrap-style:square;mso-wrap-distance-left:9pt;mso-wrap-distance-top:0;mso-wrap-distance-right:9pt;mso-wrap-distance-bottom:0;mso-position-horizontal:absolute;mso-position-horizontal-relative:text;mso-position-vertical:absolute;mso-position-vertical-relative:text" from="315.75pt,24pt" to="361.5pt,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" strokecolor="#5b9bd5" strokeweight=".5pt">
                <v:stroke joinstyle="miter"/>
              </v:line>
            </w:pict>
          </mc:Fallback>
        </mc:AlternateContent>
      </w:r>
    </w:p>
    <w:p w:rsidR="00C47A88" w:rsidRDefault="003F2EE6" w:rsidP="002D38A6">
      <w:pPr>
        <w:bidi/>
        <w:rPr>
          <w:rFonts w:cs="B Zar"/>
          <w:sz w:val="36"/>
          <w:szCs w:val="36"/>
          <w:lang w:bidi="fa-IR"/>
        </w:rPr>
      </w:pPr>
      <w:r>
        <w:rPr>
          <w:rFonts w:cs="B Zar"/>
          <w:noProof/>
          <w:sz w:val="36"/>
          <w:szCs w:val="36"/>
        </w:rPr>
        <mc:AlternateContent>
          <mc:Choice Requires="wps">
            <w:drawing>
              <wp:anchor distT="0" distB="0" distL="114300" distR="114300" simplePos="0" relativeHeight="252126208" behindDoc="0" locked="0" layoutInCell="1" allowOverlap="1" wp14:anchorId="60FD8AF8" wp14:editId="79C93CDC">
                <wp:simplePos x="0" y="0"/>
                <wp:positionH relativeFrom="column">
                  <wp:posOffset>5514975</wp:posOffset>
                </wp:positionH>
                <wp:positionV relativeFrom="paragraph">
                  <wp:posOffset>128904</wp:posOffset>
                </wp:positionV>
                <wp:extent cx="276225" cy="276225"/>
                <wp:effectExtent l="0" t="0" r="9525" b="9525"/>
                <wp:wrapNone/>
                <wp:docPr id="268" name="Text Box 268"/>
                <wp:cNvGraphicFramePr/>
                <a:graphic xmlns:a="http://schemas.openxmlformats.org/drawingml/2006/main">
                  <a:graphicData uri="http://schemas.microsoft.com/office/word/2010/wordprocessingShape">
                    <wps:wsp>
                      <wps:cNvSpPr txBox="1"/>
                      <wps:spPr>
                        <a:xfrm>
                          <a:off x="0" y="0"/>
                          <a:ext cx="276225" cy="276225"/>
                        </a:xfrm>
                        <a:prstGeom prst="rect">
                          <a:avLst/>
                        </a:prstGeom>
                        <a:solidFill>
                          <a:sysClr val="window" lastClr="FFFFFF"/>
                        </a:solidFill>
                        <a:ln w="6350">
                          <a:noFill/>
                        </a:ln>
                        <a:effectLst/>
                      </wps:spPr>
                      <wps:txbx>
                        <w:txbxContent>
                          <w:p w:rsidR="003E22A5" w:rsidRDefault="003E22A5" w:rsidP="00C47A88">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FD8AF8" id="Text Box 268" o:spid="_x0000_s1144" type="#_x0000_t202" style="position:absolute;left:0;text-align:left;margin-left:434.25pt;margin-top:10.15pt;width:21.75pt;height:21.75pt;z-index:252126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" fillcolor="window" stroked="f" strokeweight=".5pt">
                <v:textbox>
                  <w:txbxContent>
                    <w:p w:rsidR="003E22A5" w:rsidRDefault="003E22A5" w:rsidP="00C47A88">
                      <w:r>
                        <w:t>i</w:t>
                      </w:r>
                    </w:p>
                  </w:txbxContent>
                </v:textbox>
              </v:shape>
            </w:pict>
          </mc:Fallback>
        </mc:AlternateContent>
      </w:r>
      <w:r w:rsidR="00C47A88">
        <w:rPr>
          <w:rFonts w:cs="B Zar"/>
          <w:noProof/>
          <w:sz w:val="36"/>
          <w:szCs w:val="36"/>
        </w:rPr>
        <mc:AlternateContent>
          <mc:Choice Requires="wps">
            <w:drawing>
              <wp:anchor distT="0" distB="0" distL="114300" distR="114300" simplePos="0" relativeHeight="252132352" behindDoc="0" locked="0" layoutInCell="1" allowOverlap="1" wp14:anchorId="1803DB13" wp14:editId="66F82557">
                <wp:simplePos x="0" y="0"/>
                <wp:positionH relativeFrom="column">
                  <wp:posOffset>1362075</wp:posOffset>
                </wp:positionH>
                <wp:positionV relativeFrom="paragraph">
                  <wp:posOffset>439420</wp:posOffset>
                </wp:positionV>
                <wp:extent cx="1123950" cy="419100"/>
                <wp:effectExtent l="0" t="0" r="0" b="0"/>
                <wp:wrapNone/>
                <wp:docPr id="272" name="Text Box 272"/>
                <wp:cNvGraphicFramePr/>
                <a:graphic xmlns:a="http://schemas.openxmlformats.org/drawingml/2006/main">
                  <a:graphicData uri="http://schemas.microsoft.com/office/word/2010/wordprocessingShape">
                    <wps:wsp>
                      <wps:cNvSpPr txBox="1"/>
                      <wps:spPr>
                        <a:xfrm>
                          <a:off x="0" y="0"/>
                          <a:ext cx="1123950" cy="419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C47A88" w:rsidRDefault="003E22A5" w:rsidP="00C47A88">
                            <w:pPr>
                              <w:jc w:val="right"/>
                              <w:rPr>
                                <w:rFonts w:cs="B Zar"/>
                                <w:sz w:val="28"/>
                                <w:szCs w:val="28"/>
                                <w:lang w:bidi="fa-IR"/>
                              </w:rPr>
                            </w:pPr>
                            <w:r w:rsidRPr="00C47A88">
                              <w:rPr>
                                <w:rFonts w:cs="B Zar" w:hint="cs"/>
                                <w:sz w:val="28"/>
                                <w:szCs w:val="28"/>
                                <w:rtl/>
                                <w:lang w:bidi="fa-IR"/>
                              </w:rPr>
                              <w:t>نتیجه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03DB13" id="Text Box 272" o:spid="_x0000_s1145" type="#_x0000_t202" style="position:absolute;left:0;text-align:left;margin-left:107.25pt;margin-top:34.6pt;width:88.5pt;height:33pt;z-index:252132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" fillcolor="white [3201]" stroked="f" strokeweight=".5pt">
                <v:textbox>
                  <w:txbxContent>
                    <w:p w:rsidR="003E22A5" w:rsidRPr="00C47A88" w:rsidRDefault="003E22A5" w:rsidP="00C47A88">
                      <w:pPr>
                        <w:jc w:val="right"/>
                        <w:rPr>
                          <w:rFonts w:cs="B Zar"/>
                          <w:sz w:val="28"/>
                          <w:szCs w:val="28"/>
                          <w:lang w:bidi="fa-IR"/>
                        </w:rPr>
                      </w:pPr>
                      <w:r w:rsidRPr="00C47A88">
                        <w:rPr>
                          <w:rFonts w:cs="B Zar" w:hint="cs"/>
                          <w:sz w:val="28"/>
                          <w:szCs w:val="28"/>
                          <w:rtl/>
                          <w:lang w:bidi="fa-IR"/>
                        </w:rPr>
                        <w:t>نتیجه گیری</w:t>
                      </w:r>
                    </w:p>
                  </w:txbxContent>
                </v:textbox>
              </v:shape>
            </w:pict>
          </mc:Fallback>
        </mc:AlternateContent>
      </w:r>
      <w:r w:rsidR="00C47A88">
        <w:rPr>
          <w:rFonts w:cs="B Zar"/>
          <w:noProof/>
          <w:sz w:val="36"/>
          <w:szCs w:val="36"/>
        </w:rPr>
        <mc:AlternateContent>
          <mc:Choice Requires="wps">
            <w:drawing>
              <wp:anchor distT="0" distB="0" distL="114300" distR="114300" simplePos="0" relativeHeight="252130304" behindDoc="0" locked="0" layoutInCell="1" allowOverlap="1" wp14:anchorId="58BD78B5" wp14:editId="77CCAC7D">
                <wp:simplePos x="0" y="0"/>
                <wp:positionH relativeFrom="column">
                  <wp:posOffset>2743200</wp:posOffset>
                </wp:positionH>
                <wp:positionV relativeFrom="paragraph">
                  <wp:posOffset>506095</wp:posOffset>
                </wp:positionV>
                <wp:extent cx="276225" cy="247650"/>
                <wp:effectExtent l="0" t="0" r="9525" b="0"/>
                <wp:wrapNone/>
                <wp:docPr id="270" name="Text Box 270"/>
                <wp:cNvGraphicFramePr/>
                <a:graphic xmlns:a="http://schemas.openxmlformats.org/drawingml/2006/main">
                  <a:graphicData uri="http://schemas.microsoft.com/office/word/2010/wordprocessingShape">
                    <wps:wsp>
                      <wps:cNvSpPr txBox="1"/>
                      <wps:spPr>
                        <a:xfrm>
                          <a:off x="0" y="0"/>
                          <a:ext cx="276225" cy="247650"/>
                        </a:xfrm>
                        <a:prstGeom prst="rect">
                          <a:avLst/>
                        </a:prstGeom>
                        <a:solidFill>
                          <a:sysClr val="window" lastClr="FFFFFF"/>
                        </a:solidFill>
                        <a:ln w="6350">
                          <a:noFill/>
                        </a:ln>
                        <a:effectLst/>
                      </wps:spPr>
                      <wps:txbx>
                        <w:txbxContent>
                          <w:p w:rsidR="003E22A5" w:rsidRDefault="003E22A5" w:rsidP="00C47A88">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BD78B5" id="Text Box 270" o:spid="_x0000_s1146" type="#_x0000_t202" style="position:absolute;left:0;text-align:left;margin-left:3in;margin-top:39.85pt;width:21.75pt;height:19.5pt;z-index:252130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" fillcolor="window" stroked="f" strokeweight=".5pt">
                <v:textbox>
                  <w:txbxContent>
                    <w:p w:rsidR="003E22A5" w:rsidRDefault="003E22A5" w:rsidP="00C47A88">
                      <w:r>
                        <w:t>c</w:t>
                      </w:r>
                    </w:p>
                  </w:txbxContent>
                </v:textbox>
              </v:shape>
            </w:pict>
          </mc:Fallback>
        </mc:AlternateContent>
      </w:r>
      <w:r w:rsidR="00C47A88">
        <w:rPr>
          <w:rFonts w:cs="B Zar"/>
          <w:noProof/>
          <w:sz w:val="36"/>
          <w:szCs w:val="36"/>
        </w:rPr>
        <mc:AlternateContent>
          <mc:Choice Requires="wps">
            <w:drawing>
              <wp:anchor distT="0" distB="0" distL="114300" distR="114300" simplePos="0" relativeHeight="252123136" behindDoc="0" locked="0" layoutInCell="1" allowOverlap="1" wp14:anchorId="02023777" wp14:editId="2A16940B">
                <wp:simplePos x="0" y="0"/>
                <wp:positionH relativeFrom="column">
                  <wp:posOffset>2590800</wp:posOffset>
                </wp:positionH>
                <wp:positionV relativeFrom="paragraph">
                  <wp:posOffset>400050</wp:posOffset>
                </wp:positionV>
                <wp:extent cx="542925" cy="476250"/>
                <wp:effectExtent l="0" t="0" r="28575" b="19050"/>
                <wp:wrapNone/>
                <wp:docPr id="266" name="Flowchart: Connector 266"/>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AF9C1F" id="Flowchart: Connector 266" o:spid="_x0000_s1026" type="#_x0000_t120" style="position:absolute;margin-left:204pt;margin-top:31.5pt;width:42.75pt;height:37.5pt;z-index:252123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" fillcolor="window" strokecolor="#41719c" strokeweight="1pt">
                <v:stroke joinstyle="miter"/>
              </v:shape>
            </w:pict>
          </mc:Fallback>
        </mc:AlternateContent>
      </w:r>
      <w:r w:rsidR="00C47A88">
        <w:rPr>
          <w:rFonts w:cs="B Zar"/>
          <w:noProof/>
          <w:sz w:val="36"/>
          <w:szCs w:val="36"/>
        </w:rPr>
        <mc:AlternateContent>
          <mc:Choice Requires="wps">
            <w:drawing>
              <wp:anchor distT="0" distB="0" distL="114300" distR="114300" simplePos="0" relativeHeight="252124160" behindDoc="0" locked="0" layoutInCell="1" allowOverlap="1" wp14:anchorId="3F3A2C3C" wp14:editId="35BFDA28">
                <wp:simplePos x="0" y="0"/>
                <wp:positionH relativeFrom="column">
                  <wp:posOffset>3143250</wp:posOffset>
                </wp:positionH>
                <wp:positionV relativeFrom="paragraph">
                  <wp:posOffset>629920</wp:posOffset>
                </wp:positionV>
                <wp:extent cx="828675" cy="0"/>
                <wp:effectExtent l="38100" t="76200" r="0" b="95250"/>
                <wp:wrapNone/>
                <wp:docPr id="267" name="Straight Arrow Connector 267"/>
                <wp:cNvGraphicFramePr/>
                <a:graphic xmlns:a="http://schemas.openxmlformats.org/drawingml/2006/main">
                  <a:graphicData uri="http://schemas.microsoft.com/office/word/2010/wordprocessingShape">
                    <wps:wsp>
                      <wps:cNvCnPr/>
                      <wps:spPr>
                        <a:xfrm flipH="1">
                          <a:off x="0" y="0"/>
                          <a:ext cx="8286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F458A11" id="_x0000_t32" coordsize="21600,21600" o:spt="32" o:oned="t" path="m,l21600,21600e" filled="f">
                <v:path arrowok="t" fillok="f" o:connecttype="none"/>
                <o:lock v:ext="edit" shapetype="t"/>
              </v:shapetype>
              <v:shape id="Straight Arrow Connector 267" o:spid="_x0000_s1026" type="#_x0000_t32" style="position:absolute;margin-left:247.5pt;margin-top:49.6pt;width:65.25pt;height:0;flip:x;z-index:252124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" strokecolor="#5b9bd5 [3204]" strokeweight=".5pt">
                <v:stroke endarrow="block" joinstyle="miter"/>
              </v:shape>
            </w:pict>
          </mc:Fallback>
        </mc:AlternateContent>
      </w:r>
      <w:r w:rsidR="002D38A6">
        <w:rPr>
          <w:rFonts w:cs="B Zar"/>
          <w:noProof/>
          <w:sz w:val="36"/>
          <w:szCs w:val="36"/>
        </w:rPr>
        <mc:AlternateContent>
          <mc:Choice Requires="wps">
            <w:drawing>
              <wp:anchor distT="0" distB="0" distL="114300" distR="114300" simplePos="0" relativeHeight="252119040" behindDoc="0" locked="0" layoutInCell="1" allowOverlap="1" wp14:anchorId="1C20FAA3" wp14:editId="383C0B58">
                <wp:simplePos x="0" y="0"/>
                <wp:positionH relativeFrom="column">
                  <wp:posOffset>3724275</wp:posOffset>
                </wp:positionH>
                <wp:positionV relativeFrom="paragraph">
                  <wp:posOffset>632460</wp:posOffset>
                </wp:positionV>
                <wp:extent cx="295275" cy="400050"/>
                <wp:effectExtent l="38100" t="0" r="28575" b="57150"/>
                <wp:wrapNone/>
                <wp:docPr id="264" name="Straight Arrow Connector 264"/>
                <wp:cNvGraphicFramePr/>
                <a:graphic xmlns:a="http://schemas.openxmlformats.org/drawingml/2006/main">
                  <a:graphicData uri="http://schemas.microsoft.com/office/word/2010/wordprocessingShape">
                    <wps:wsp>
                      <wps:cNvCnPr/>
                      <wps:spPr>
                        <a:xfrm flipH="1">
                          <a:off x="0" y="0"/>
                          <a:ext cx="295275" cy="40005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28B1F3D3" id="Straight Arrow Connector 264" o:spid="_x0000_s1026" type="#_x0000_t32" style="position:absolute;margin-left:293.25pt;margin-top:49.8pt;width:23.25pt;height:31.5pt;flip:x;z-index:252119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" strokecolor="#5b9bd5" strokeweight=".5pt">
                <v:stroke dashstyle="dashDot" endarrow="block" joinstyle="miter"/>
              </v:shape>
            </w:pict>
          </mc:Fallback>
        </mc:AlternateContent>
      </w:r>
      <w:r w:rsidR="002D38A6">
        <w:rPr>
          <w:rFonts w:cs="B Zar"/>
          <w:noProof/>
          <w:sz w:val="36"/>
          <w:szCs w:val="36"/>
        </w:rPr>
        <mc:AlternateContent>
          <mc:Choice Requires="wps">
            <w:drawing>
              <wp:anchor distT="0" distB="0" distL="114300" distR="114300" simplePos="0" relativeHeight="252112896" behindDoc="0" locked="0" layoutInCell="1" allowOverlap="1" wp14:anchorId="728BF76C" wp14:editId="7E9FDCDF">
                <wp:simplePos x="0" y="0"/>
                <wp:positionH relativeFrom="column">
                  <wp:posOffset>4267200</wp:posOffset>
                </wp:positionH>
                <wp:positionV relativeFrom="paragraph">
                  <wp:posOffset>292735</wp:posOffset>
                </wp:positionV>
                <wp:extent cx="1133475" cy="9525"/>
                <wp:effectExtent l="0" t="0" r="28575" b="28575"/>
                <wp:wrapNone/>
                <wp:docPr id="261" name="Straight Connector 261"/>
                <wp:cNvGraphicFramePr/>
                <a:graphic xmlns:a="http://schemas.openxmlformats.org/drawingml/2006/main">
                  <a:graphicData uri="http://schemas.microsoft.com/office/word/2010/wordprocessingShape">
                    <wps:wsp>
                      <wps:cNvCnPr/>
                      <wps:spPr>
                        <a:xfrm flipH="1">
                          <a:off x="0" y="0"/>
                          <a:ext cx="1133475" cy="95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DE5FFA5" id="Straight Connector 261" o:spid="_x0000_s1026" style="position:absolute;flip:x;z-index:252112896;visibility:visible;mso-wrap-style:square;mso-wrap-distance-left:9pt;mso-wrap-distance-top:0;mso-wrap-distance-right:9pt;mso-wrap-distance-bottom:0;mso-position-horizontal:absolute;mso-position-horizontal-relative:text;mso-position-vertical:absolute;mso-position-vertical-relative:text" from="336pt,23.05pt" to="425.2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" strokecolor="#5b9bd5" strokeweight=".5pt">
                <v:stroke joinstyle="miter"/>
              </v:line>
            </w:pict>
          </mc:Fallback>
        </mc:AlternateContent>
      </w:r>
      <w:r w:rsidR="002D38A6">
        <w:rPr>
          <w:rFonts w:cs="B Zar"/>
          <w:noProof/>
          <w:sz w:val="36"/>
          <w:szCs w:val="36"/>
        </w:rPr>
        <mc:AlternateContent>
          <mc:Choice Requires="wps">
            <w:drawing>
              <wp:anchor distT="0" distB="0" distL="114300" distR="114300" simplePos="0" relativeHeight="252110848" behindDoc="0" locked="0" layoutInCell="1" allowOverlap="1" wp14:anchorId="55E953EB" wp14:editId="7345306A">
                <wp:simplePos x="0" y="0"/>
                <wp:positionH relativeFrom="column">
                  <wp:posOffset>5400675</wp:posOffset>
                </wp:positionH>
                <wp:positionV relativeFrom="paragraph">
                  <wp:posOffset>0</wp:posOffset>
                </wp:positionV>
                <wp:extent cx="542925" cy="476250"/>
                <wp:effectExtent l="0" t="0" r="28575" b="19050"/>
                <wp:wrapNone/>
                <wp:docPr id="260" name="Flowchart: Connector 260"/>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25218FA" id="Flowchart: Connector 260" o:spid="_x0000_s1026" type="#_x0000_t120" style="position:absolute;margin-left:425.25pt;margin-top:0;width:42.75pt;height:37.5pt;z-index:252110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" fillcolor="window" strokecolor="#41719c" strokeweight="1pt">
                <v:stroke joinstyle="miter"/>
              </v:shape>
            </w:pict>
          </mc:Fallback>
        </mc:AlternateContent>
      </w:r>
    </w:p>
    <w:p w:rsidR="00C47A88" w:rsidRPr="00C47A88" w:rsidRDefault="003F2EE6" w:rsidP="00C47A88">
      <w:pPr>
        <w:bidi/>
        <w:rPr>
          <w:rFonts w:cs="B Zar"/>
          <w:sz w:val="36"/>
          <w:szCs w:val="36"/>
          <w:lang w:bidi="fa-IR"/>
        </w:rPr>
      </w:pPr>
      <w:r>
        <w:rPr>
          <w:rFonts w:cs="B Zar"/>
          <w:noProof/>
          <w:sz w:val="36"/>
          <w:szCs w:val="36"/>
        </w:rPr>
        <mc:AlternateContent>
          <mc:Choice Requires="wps">
            <w:drawing>
              <wp:anchor distT="0" distB="0" distL="114300" distR="114300" simplePos="0" relativeHeight="252131328" behindDoc="0" locked="0" layoutInCell="1" allowOverlap="1" wp14:anchorId="717A1921" wp14:editId="74230431">
                <wp:simplePos x="0" y="0"/>
                <wp:positionH relativeFrom="column">
                  <wp:posOffset>5343525</wp:posOffset>
                </wp:positionH>
                <wp:positionV relativeFrom="paragraph">
                  <wp:posOffset>164465</wp:posOffset>
                </wp:positionV>
                <wp:extent cx="628650" cy="304800"/>
                <wp:effectExtent l="0" t="0" r="0" b="0"/>
                <wp:wrapNone/>
                <wp:docPr id="271" name="Text Box 271"/>
                <wp:cNvGraphicFramePr/>
                <a:graphic xmlns:a="http://schemas.openxmlformats.org/drawingml/2006/main">
                  <a:graphicData uri="http://schemas.microsoft.com/office/word/2010/wordprocessingShape">
                    <wps:wsp>
                      <wps:cNvSpPr txBox="1"/>
                      <wps:spPr>
                        <a:xfrm>
                          <a:off x="0" y="0"/>
                          <a:ext cx="628650"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C47A88" w:rsidRDefault="003E22A5" w:rsidP="00C47A88">
                            <w:pPr>
                              <w:jc w:val="right"/>
                              <w:rPr>
                                <w:rFonts w:cs="B Zar"/>
                                <w:sz w:val="28"/>
                                <w:szCs w:val="28"/>
                                <w:rtl/>
                                <w:lang w:bidi="fa-IR"/>
                              </w:rPr>
                            </w:pPr>
                            <w:r>
                              <w:rPr>
                                <w:rFonts w:cs="B Zar" w:hint="cs"/>
                                <w:sz w:val="28"/>
                                <w:szCs w:val="28"/>
                                <w:rtl/>
                                <w:lang w:bidi="fa-IR"/>
                              </w:rPr>
                              <w:t>شواهد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7A1921" id="Text Box 271" o:spid="_x0000_s1147" type="#_x0000_t202" style="position:absolute;left:0;text-align:left;margin-left:420.75pt;margin-top:12.95pt;width:49.5pt;height:24pt;z-index:252131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" fillcolor="white [3201]" stroked="f" strokeweight=".5pt">
                <v:textbox>
                  <w:txbxContent>
                    <w:p w:rsidR="003E22A5" w:rsidRPr="00C47A88" w:rsidRDefault="003E22A5" w:rsidP="00C47A88">
                      <w:pPr>
                        <w:jc w:val="right"/>
                        <w:rPr>
                          <w:rFonts w:cs="B Zar"/>
                          <w:sz w:val="28"/>
                          <w:szCs w:val="28"/>
                          <w:rtl/>
                          <w:lang w:bidi="fa-IR"/>
                        </w:rPr>
                      </w:pPr>
                      <w:r>
                        <w:rPr>
                          <w:rFonts w:cs="B Zar" w:hint="cs"/>
                          <w:sz w:val="28"/>
                          <w:szCs w:val="28"/>
                          <w:rtl/>
                          <w:lang w:bidi="fa-IR"/>
                        </w:rPr>
                        <w:t>شواهد</w:t>
                      </w:r>
                    </w:p>
                  </w:txbxContent>
                </v:textbox>
              </v:shape>
            </w:pict>
          </mc:Fallback>
        </mc:AlternateContent>
      </w:r>
    </w:p>
    <w:p w:rsidR="00C47A88" w:rsidRDefault="00C47A88" w:rsidP="00C47A88">
      <w:pPr>
        <w:bidi/>
        <w:rPr>
          <w:rFonts w:cs="B Zar"/>
          <w:sz w:val="36"/>
          <w:szCs w:val="36"/>
          <w:lang w:bidi="fa-IR"/>
        </w:rPr>
      </w:pPr>
      <w:r>
        <w:rPr>
          <w:rFonts w:cs="B Zar"/>
          <w:noProof/>
          <w:sz w:val="36"/>
          <w:szCs w:val="36"/>
        </w:rPr>
        <mc:AlternateContent>
          <mc:Choice Requires="wps">
            <w:drawing>
              <wp:anchor distT="0" distB="0" distL="114300" distR="114300" simplePos="0" relativeHeight="252135424" behindDoc="0" locked="0" layoutInCell="1" allowOverlap="1">
                <wp:simplePos x="0" y="0"/>
                <wp:positionH relativeFrom="column">
                  <wp:posOffset>714375</wp:posOffset>
                </wp:positionH>
                <wp:positionV relativeFrom="paragraph">
                  <wp:posOffset>332741</wp:posOffset>
                </wp:positionV>
                <wp:extent cx="4219575" cy="495300"/>
                <wp:effectExtent l="0" t="0" r="9525" b="0"/>
                <wp:wrapNone/>
                <wp:docPr id="276" name="Text Box 276"/>
                <wp:cNvGraphicFramePr/>
                <a:graphic xmlns:a="http://schemas.openxmlformats.org/drawingml/2006/main">
                  <a:graphicData uri="http://schemas.microsoft.com/office/word/2010/wordprocessingShape">
                    <wps:wsp>
                      <wps:cNvSpPr txBox="1"/>
                      <wps:spPr>
                        <a:xfrm>
                          <a:off x="0" y="0"/>
                          <a:ext cx="4219575" cy="495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sidP="00C47A88">
                            <w:pPr>
                              <w:jc w:val="right"/>
                              <w:rPr>
                                <w:lang w:bidi="fa-IR"/>
                              </w:rPr>
                            </w:pPr>
                            <w:r>
                              <w:rPr>
                                <w:rFonts w:cs="B Zar" w:hint="cs"/>
                                <w:sz w:val="28"/>
                                <w:szCs w:val="28"/>
                                <w:rtl/>
                                <w:lang w:bidi="fa-IR"/>
                              </w:rPr>
                              <w:t xml:space="preserve">خواسته متقابل: </w:t>
                            </w:r>
                            <w:r w:rsidRPr="00C47A88">
                              <w:rPr>
                                <w:rFonts w:cs="B Zar" w:hint="cs"/>
                                <w:sz w:val="28"/>
                                <w:szCs w:val="28"/>
                                <w:rtl/>
                                <w:lang w:bidi="fa-IR"/>
                              </w:rPr>
                              <w:t xml:space="preserve">می خواهم باور کنم که عدالت طبیعی در جهان </w:t>
                            </w:r>
                            <w:r>
                              <w:rPr>
                                <w:rFonts w:cs="B Zar" w:hint="cs"/>
                                <w:sz w:val="28"/>
                                <w:szCs w:val="28"/>
                                <w:rtl/>
                                <w:lang w:bidi="fa-IR"/>
                              </w:rPr>
                              <w:t>پیدا نمی شود</w:t>
                            </w:r>
                            <w:r w:rsidRPr="00C47A88">
                              <w:rPr>
                                <w:rFonts w:cs="B Zar" w:hint="cs"/>
                                <w:sz w:val="28"/>
                                <w:szCs w:val="28"/>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6" o:spid="_x0000_s1148" type="#_x0000_t202" style="position:absolute;left:0;text-align:left;margin-left:56.25pt;margin-top:26.2pt;width:332.25pt;height:39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" fillcolor="white [3201]" stroked="f" strokeweight=".5pt">
                <v:textbox>
                  <w:txbxContent>
                    <w:p w:rsidR="003E22A5" w:rsidRDefault="003E22A5" w:rsidP="00C47A88">
                      <w:pPr>
                        <w:jc w:val="right"/>
                        <w:rPr>
                          <w:lang w:bidi="fa-IR"/>
                        </w:rPr>
                      </w:pPr>
                      <w:r>
                        <w:rPr>
                          <w:rFonts w:cs="B Zar" w:hint="cs"/>
                          <w:sz w:val="28"/>
                          <w:szCs w:val="28"/>
                          <w:rtl/>
                          <w:lang w:bidi="fa-IR"/>
                        </w:rPr>
                        <w:t xml:space="preserve">خواسته متقابل: </w:t>
                      </w:r>
                      <w:r w:rsidRPr="00C47A88">
                        <w:rPr>
                          <w:rFonts w:cs="B Zar" w:hint="cs"/>
                          <w:sz w:val="28"/>
                          <w:szCs w:val="28"/>
                          <w:rtl/>
                          <w:lang w:bidi="fa-IR"/>
                        </w:rPr>
                        <w:t xml:space="preserve">می خواهم باور کنم که عدالت طبیعی در جهان </w:t>
                      </w:r>
                      <w:r>
                        <w:rPr>
                          <w:rFonts w:cs="B Zar" w:hint="cs"/>
                          <w:sz w:val="28"/>
                          <w:szCs w:val="28"/>
                          <w:rtl/>
                          <w:lang w:bidi="fa-IR"/>
                        </w:rPr>
                        <w:t>پیدا نمی شود</w:t>
                      </w:r>
                      <w:r w:rsidRPr="00C47A88">
                        <w:rPr>
                          <w:rFonts w:cs="B Zar" w:hint="cs"/>
                          <w:sz w:val="28"/>
                          <w:szCs w:val="28"/>
                          <w:rtl/>
                          <w:lang w:bidi="fa-IR"/>
                        </w:rPr>
                        <w:t>.</w:t>
                      </w:r>
                    </w:p>
                  </w:txbxContent>
                </v:textbox>
              </v:shape>
            </w:pict>
          </mc:Fallback>
        </mc:AlternateContent>
      </w:r>
    </w:p>
    <w:p w:rsidR="00F63D47" w:rsidRDefault="00F63D47" w:rsidP="00C47A88">
      <w:pPr>
        <w:bidi/>
        <w:rPr>
          <w:rFonts w:cs="B Zar"/>
          <w:sz w:val="36"/>
          <w:szCs w:val="36"/>
          <w:rtl/>
          <w:lang w:bidi="fa-IR"/>
        </w:rPr>
      </w:pPr>
    </w:p>
    <w:p w:rsidR="00DC14E3" w:rsidRDefault="00DC14E3" w:rsidP="00DC14E3">
      <w:pPr>
        <w:bidi/>
        <w:rPr>
          <w:rFonts w:cs="B Zar"/>
          <w:sz w:val="36"/>
          <w:szCs w:val="36"/>
          <w:rtl/>
          <w:lang w:bidi="fa-IR"/>
        </w:rPr>
      </w:pPr>
    </w:p>
    <w:p w:rsidR="007E0FB1" w:rsidRDefault="00DC14E3" w:rsidP="003F2EE6">
      <w:pPr>
        <w:bidi/>
        <w:rPr>
          <w:rFonts w:cs="B Zar"/>
          <w:sz w:val="36"/>
          <w:szCs w:val="36"/>
          <w:lang w:bidi="fa-IR"/>
        </w:rPr>
      </w:pPr>
      <w:r>
        <w:rPr>
          <w:rFonts w:cs="B Zar" w:hint="cs"/>
          <w:sz w:val="36"/>
          <w:szCs w:val="36"/>
          <w:rtl/>
          <w:lang w:bidi="fa-IR"/>
        </w:rPr>
        <w:t xml:space="preserve">از شما نمی خواهیم که به باور مخالف روی آورید. </w:t>
      </w:r>
      <w:r w:rsidR="003F2EE6">
        <w:rPr>
          <w:rFonts w:cs="B Zar" w:hint="cs"/>
          <w:sz w:val="36"/>
          <w:szCs w:val="36"/>
          <w:rtl/>
          <w:lang w:bidi="fa-IR"/>
        </w:rPr>
        <w:t>فقط</w:t>
      </w:r>
      <w:r>
        <w:rPr>
          <w:rFonts w:cs="B Zar" w:hint="cs"/>
          <w:sz w:val="36"/>
          <w:szCs w:val="36"/>
          <w:rtl/>
          <w:lang w:bidi="fa-IR"/>
        </w:rPr>
        <w:t xml:space="preserve"> از شما می خواهیم که با باور مخالف مواجه شوید و ببینید که </w:t>
      </w:r>
      <w:r w:rsidR="002A48E9">
        <w:rPr>
          <w:rFonts w:cs="B Zar" w:hint="cs"/>
          <w:sz w:val="36"/>
          <w:szCs w:val="36"/>
          <w:rtl/>
          <w:lang w:bidi="fa-IR"/>
        </w:rPr>
        <w:t xml:space="preserve">باور مخالف، </w:t>
      </w:r>
      <w:r>
        <w:rPr>
          <w:rFonts w:cs="B Zar" w:hint="cs"/>
          <w:sz w:val="36"/>
          <w:szCs w:val="36"/>
          <w:rtl/>
          <w:lang w:bidi="fa-IR"/>
        </w:rPr>
        <w:t xml:space="preserve">آن قدرها هم که فکر می کنید، ترسناک نیست و اگر حقیقت داشته باشد، خوب هم هست. پس از ارزیابی شواهد می توانید تصمیم </w:t>
      </w:r>
      <w:r>
        <w:rPr>
          <w:rFonts w:cs="B Zar" w:hint="cs"/>
          <w:sz w:val="36"/>
          <w:szCs w:val="36"/>
          <w:rtl/>
          <w:lang w:bidi="fa-IR"/>
        </w:rPr>
        <w:lastRenderedPageBreak/>
        <w:t>بگیرید که کدام</w:t>
      </w:r>
      <w:r w:rsidR="002A48E9">
        <w:rPr>
          <w:rFonts w:cs="B Zar" w:hint="cs"/>
          <w:sz w:val="36"/>
          <w:szCs w:val="36"/>
          <w:rtl/>
          <w:lang w:bidi="fa-IR"/>
        </w:rPr>
        <w:t xml:space="preserve"> باور</w:t>
      </w:r>
      <w:r>
        <w:rPr>
          <w:rFonts w:cs="B Zar" w:hint="cs"/>
          <w:sz w:val="36"/>
          <w:szCs w:val="36"/>
          <w:rtl/>
          <w:lang w:bidi="fa-IR"/>
        </w:rPr>
        <w:t xml:space="preserve"> را انتخاب کنید. هدف این است </w:t>
      </w:r>
      <w:r w:rsidR="002A48E9">
        <w:rPr>
          <w:rFonts w:cs="B Zar" w:hint="cs"/>
          <w:sz w:val="36"/>
          <w:szCs w:val="36"/>
          <w:rtl/>
          <w:lang w:bidi="fa-IR"/>
        </w:rPr>
        <w:t>که شما را تشویق کنیم که همواره در جستجوی حقیقت باشید.</w:t>
      </w:r>
    </w:p>
    <w:p w:rsidR="001C4009" w:rsidRDefault="007E0FB1" w:rsidP="001C4009">
      <w:pPr>
        <w:bidi/>
        <w:rPr>
          <w:rFonts w:cs="B Zar"/>
          <w:sz w:val="36"/>
          <w:szCs w:val="36"/>
          <w:lang w:bidi="fa-IR"/>
        </w:rPr>
      </w:pPr>
      <w:r>
        <w:rPr>
          <w:rFonts w:cs="B Zar"/>
          <w:noProof/>
          <w:sz w:val="36"/>
          <w:szCs w:val="36"/>
        </w:rPr>
        <mc:AlternateContent>
          <mc:Choice Requires="wps">
            <w:drawing>
              <wp:anchor distT="0" distB="0" distL="114300" distR="114300" simplePos="0" relativeHeight="252148736" behindDoc="0" locked="0" layoutInCell="1" allowOverlap="1" wp14:anchorId="7DD7946B" wp14:editId="5265BF5C">
                <wp:simplePos x="0" y="0"/>
                <wp:positionH relativeFrom="margin">
                  <wp:posOffset>419100</wp:posOffset>
                </wp:positionH>
                <wp:positionV relativeFrom="paragraph">
                  <wp:posOffset>427355</wp:posOffset>
                </wp:positionV>
                <wp:extent cx="923925" cy="419100"/>
                <wp:effectExtent l="0" t="0" r="9525" b="0"/>
                <wp:wrapNone/>
                <wp:docPr id="277" name="Text Box 277"/>
                <wp:cNvGraphicFramePr/>
                <a:graphic xmlns:a="http://schemas.openxmlformats.org/drawingml/2006/main">
                  <a:graphicData uri="http://schemas.microsoft.com/office/word/2010/wordprocessingShape">
                    <wps:wsp>
                      <wps:cNvSpPr txBox="1"/>
                      <wps:spPr>
                        <a:xfrm>
                          <a:off x="0" y="0"/>
                          <a:ext cx="923925" cy="419100"/>
                        </a:xfrm>
                        <a:prstGeom prst="rect">
                          <a:avLst/>
                        </a:prstGeom>
                        <a:solidFill>
                          <a:sysClr val="window" lastClr="FFFFFF"/>
                        </a:solidFill>
                        <a:ln w="6350">
                          <a:noFill/>
                        </a:ln>
                        <a:effectLst/>
                      </wps:spPr>
                      <wps:txbx>
                        <w:txbxContent>
                          <w:p w:rsidR="003E22A5" w:rsidRPr="00C47A88" w:rsidRDefault="003E22A5" w:rsidP="007E0FB1">
                            <w:pPr>
                              <w:jc w:val="right"/>
                              <w:rPr>
                                <w:rFonts w:cs="B Zar"/>
                                <w:sz w:val="28"/>
                                <w:szCs w:val="28"/>
                                <w:lang w:bidi="fa-IR"/>
                              </w:rPr>
                            </w:pPr>
                            <w:r w:rsidRPr="00C47A88">
                              <w:rPr>
                                <w:rFonts w:cs="B Zar" w:hint="cs"/>
                                <w:sz w:val="28"/>
                                <w:szCs w:val="28"/>
                                <w:rtl/>
                                <w:lang w:bidi="fa-IR"/>
                              </w:rPr>
                              <w:t>نتیجه گیری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7946B" id="Text Box 277" o:spid="_x0000_s1149" type="#_x0000_t202" style="position:absolute;left:0;text-align:left;margin-left:33pt;margin-top:33.65pt;width:72.75pt;height:33pt;z-index:252148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" fillcolor="window" stroked="f" strokeweight=".5pt">
                <v:textbox>
                  <w:txbxContent>
                    <w:p w:rsidR="003E22A5" w:rsidRPr="00C47A88" w:rsidRDefault="003E22A5" w:rsidP="007E0FB1">
                      <w:pPr>
                        <w:jc w:val="right"/>
                        <w:rPr>
                          <w:rFonts w:cs="B Zar"/>
                          <w:sz w:val="28"/>
                          <w:szCs w:val="28"/>
                          <w:lang w:bidi="fa-IR"/>
                        </w:rPr>
                      </w:pPr>
                      <w:r w:rsidRPr="00C47A88">
                        <w:rPr>
                          <w:rFonts w:cs="B Zar" w:hint="cs"/>
                          <w:sz w:val="28"/>
                          <w:szCs w:val="28"/>
                          <w:rtl/>
                          <w:lang w:bidi="fa-IR"/>
                        </w:rPr>
                        <w:t>نتیجه گیری</w:t>
                      </w:r>
                    </w:p>
                  </w:txbxContent>
                </v:textbox>
                <w10:wrap anchorx="margin"/>
              </v:shape>
            </w:pict>
          </mc:Fallback>
        </mc:AlternateContent>
      </w:r>
      <w:r>
        <w:rPr>
          <w:rFonts w:cs="B Zar"/>
          <w:noProof/>
          <w:sz w:val="36"/>
          <w:szCs w:val="36"/>
        </w:rPr>
        <mc:AlternateContent>
          <mc:Choice Requires="wps">
            <w:drawing>
              <wp:anchor distT="0" distB="0" distL="114300" distR="114300" simplePos="0" relativeHeight="252146688" behindDoc="0" locked="0" layoutInCell="1" allowOverlap="1" wp14:anchorId="246B1B3E" wp14:editId="3C00E5CD">
                <wp:simplePos x="0" y="0"/>
                <wp:positionH relativeFrom="column">
                  <wp:posOffset>4410075</wp:posOffset>
                </wp:positionH>
                <wp:positionV relativeFrom="paragraph">
                  <wp:posOffset>446405</wp:posOffset>
                </wp:positionV>
                <wp:extent cx="552450" cy="304800"/>
                <wp:effectExtent l="0" t="0" r="0" b="0"/>
                <wp:wrapNone/>
                <wp:docPr id="275" name="Text Box 275"/>
                <wp:cNvGraphicFramePr/>
                <a:graphic xmlns:a="http://schemas.openxmlformats.org/drawingml/2006/main">
                  <a:graphicData uri="http://schemas.microsoft.com/office/word/2010/wordprocessingShape">
                    <wps:wsp>
                      <wps:cNvSpPr txBox="1"/>
                      <wps:spPr>
                        <a:xfrm>
                          <a:off x="0" y="0"/>
                          <a:ext cx="552450" cy="304800"/>
                        </a:xfrm>
                        <a:prstGeom prst="rect">
                          <a:avLst/>
                        </a:prstGeom>
                        <a:solidFill>
                          <a:sysClr val="window" lastClr="FFFFFF"/>
                        </a:solidFill>
                        <a:ln w="6350">
                          <a:noFill/>
                        </a:ln>
                        <a:effectLst/>
                      </wps:spPr>
                      <wps:txbx>
                        <w:txbxContent>
                          <w:p w:rsidR="003E22A5" w:rsidRPr="00C47A88" w:rsidRDefault="003E22A5" w:rsidP="007E0FB1">
                            <w:pPr>
                              <w:jc w:val="right"/>
                              <w:rPr>
                                <w:rFonts w:cs="B Zar"/>
                                <w:sz w:val="28"/>
                                <w:szCs w:val="28"/>
                                <w:rtl/>
                                <w:lang w:bidi="fa-IR"/>
                              </w:rPr>
                            </w:pPr>
                            <w:r>
                              <w:rPr>
                                <w:rFonts w:cs="B Zar" w:hint="cs"/>
                                <w:sz w:val="28"/>
                                <w:szCs w:val="28"/>
                                <w:rtl/>
                                <w:lang w:bidi="fa-IR"/>
                              </w:rPr>
                              <w:t>شواهد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6B1B3E" id="Text Box 275" o:spid="_x0000_s1150" type="#_x0000_t202" style="position:absolute;left:0;text-align:left;margin-left:347.25pt;margin-top:35.15pt;width:43.5pt;height:24pt;z-index:252146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" fillcolor="window" stroked="f" strokeweight=".5pt">
                <v:textbox>
                  <w:txbxContent>
                    <w:p w:rsidR="003E22A5" w:rsidRPr="00C47A88" w:rsidRDefault="003E22A5" w:rsidP="007E0FB1">
                      <w:pPr>
                        <w:jc w:val="right"/>
                        <w:rPr>
                          <w:rFonts w:cs="B Zar"/>
                          <w:sz w:val="28"/>
                          <w:szCs w:val="28"/>
                          <w:rtl/>
                          <w:lang w:bidi="fa-IR"/>
                        </w:rPr>
                      </w:pPr>
                      <w:r>
                        <w:rPr>
                          <w:rFonts w:cs="B Zar" w:hint="cs"/>
                          <w:sz w:val="28"/>
                          <w:szCs w:val="28"/>
                          <w:rtl/>
                          <w:lang w:bidi="fa-IR"/>
                        </w:rPr>
                        <w:t>شواهد</w:t>
                      </w:r>
                    </w:p>
                  </w:txbxContent>
                </v:textbox>
              </v:shape>
            </w:pict>
          </mc:Fallback>
        </mc:AlternateContent>
      </w:r>
      <w:r>
        <w:rPr>
          <w:rFonts w:cs="B Zar"/>
          <w:noProof/>
          <w:sz w:val="36"/>
          <w:szCs w:val="36"/>
        </w:rPr>
        <mc:AlternateContent>
          <mc:Choice Requires="wps">
            <w:drawing>
              <wp:anchor distT="0" distB="0" distL="114300" distR="114300" simplePos="0" relativeHeight="252144640" behindDoc="0" locked="0" layoutInCell="1" allowOverlap="1" wp14:anchorId="097CBFDE" wp14:editId="11D96BB0">
                <wp:simplePos x="0" y="0"/>
                <wp:positionH relativeFrom="column">
                  <wp:posOffset>1562100</wp:posOffset>
                </wp:positionH>
                <wp:positionV relativeFrom="paragraph">
                  <wp:posOffset>503555</wp:posOffset>
                </wp:positionV>
                <wp:extent cx="276225" cy="247650"/>
                <wp:effectExtent l="0" t="0" r="9525" b="0"/>
                <wp:wrapNone/>
                <wp:docPr id="265" name="Text Box 265"/>
                <wp:cNvGraphicFramePr/>
                <a:graphic xmlns:a="http://schemas.openxmlformats.org/drawingml/2006/main">
                  <a:graphicData uri="http://schemas.microsoft.com/office/word/2010/wordprocessingShape">
                    <wps:wsp>
                      <wps:cNvSpPr txBox="1"/>
                      <wps:spPr>
                        <a:xfrm>
                          <a:off x="0" y="0"/>
                          <a:ext cx="276225" cy="247650"/>
                        </a:xfrm>
                        <a:prstGeom prst="rect">
                          <a:avLst/>
                        </a:prstGeom>
                        <a:solidFill>
                          <a:sysClr val="window" lastClr="FFFFFF"/>
                        </a:solidFill>
                        <a:ln w="6350">
                          <a:noFill/>
                        </a:ln>
                        <a:effectLst/>
                      </wps:spPr>
                      <wps:txbx>
                        <w:txbxContent>
                          <w:p w:rsidR="003E22A5" w:rsidRDefault="003E22A5" w:rsidP="007E0FB1">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7CBFDE" id="Text Box 265" o:spid="_x0000_s1151" type="#_x0000_t202" style="position:absolute;left:0;text-align:left;margin-left:123pt;margin-top:39.65pt;width:21.75pt;height:19.5pt;z-index:252144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" fillcolor="window" stroked="f" strokeweight=".5pt">
                <v:textbox>
                  <w:txbxContent>
                    <w:p w:rsidR="003E22A5" w:rsidRDefault="003E22A5" w:rsidP="007E0FB1">
                      <w:pPr>
                        <w:rPr>
                          <w:lang w:bidi="fa-IR"/>
                        </w:rPr>
                      </w:pPr>
                      <w:r>
                        <w:rPr>
                          <w:lang w:bidi="fa-IR"/>
                        </w:rPr>
                        <w:t>c</w:t>
                      </w:r>
                    </w:p>
                  </w:txbxContent>
                </v:textbox>
              </v:shape>
            </w:pict>
          </mc:Fallback>
        </mc:AlternateContent>
      </w:r>
    </w:p>
    <w:p w:rsidR="001C4009" w:rsidRPr="001C4009" w:rsidRDefault="00453AD6" w:rsidP="001C4009">
      <w:pPr>
        <w:bidi/>
        <w:rPr>
          <w:rFonts w:cs="B Zar"/>
          <w:sz w:val="36"/>
          <w:szCs w:val="36"/>
          <w:lang w:bidi="fa-IR"/>
        </w:rPr>
      </w:pPr>
      <w:r>
        <w:rPr>
          <w:rFonts w:cs="B Zar"/>
          <w:noProof/>
          <w:sz w:val="36"/>
          <w:szCs w:val="36"/>
        </w:rPr>
        <mc:AlternateContent>
          <mc:Choice Requires="wps">
            <w:drawing>
              <wp:anchor distT="0" distB="0" distL="114300" distR="114300" simplePos="0" relativeHeight="252142592" behindDoc="0" locked="0" layoutInCell="1" allowOverlap="1" wp14:anchorId="7DEB0CCE" wp14:editId="3D57465A">
                <wp:simplePos x="0" y="0"/>
                <wp:positionH relativeFrom="column">
                  <wp:posOffset>3857625</wp:posOffset>
                </wp:positionH>
                <wp:positionV relativeFrom="paragraph">
                  <wp:posOffset>102870</wp:posOffset>
                </wp:positionV>
                <wp:extent cx="276225" cy="257175"/>
                <wp:effectExtent l="0" t="0" r="9525" b="9525"/>
                <wp:wrapNone/>
                <wp:docPr id="254" name="Text Box 254"/>
                <wp:cNvGraphicFramePr/>
                <a:graphic xmlns:a="http://schemas.openxmlformats.org/drawingml/2006/main">
                  <a:graphicData uri="http://schemas.microsoft.com/office/word/2010/wordprocessingShape">
                    <wps:wsp>
                      <wps:cNvSpPr txBox="1"/>
                      <wps:spPr>
                        <a:xfrm>
                          <a:off x="0" y="0"/>
                          <a:ext cx="276225" cy="257175"/>
                        </a:xfrm>
                        <a:prstGeom prst="rect">
                          <a:avLst/>
                        </a:prstGeom>
                        <a:solidFill>
                          <a:sysClr val="window" lastClr="FFFFFF"/>
                        </a:solidFill>
                        <a:ln w="6350">
                          <a:noFill/>
                        </a:ln>
                        <a:effectLst/>
                      </wps:spPr>
                      <wps:txbx>
                        <w:txbxContent>
                          <w:p w:rsidR="003E22A5" w:rsidRDefault="003E22A5" w:rsidP="007E0FB1">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EB0CCE" id="Text Box 254" o:spid="_x0000_s1152" type="#_x0000_t202" style="position:absolute;left:0;text-align:left;margin-left:303.75pt;margin-top:8.1pt;width:21.75pt;height:20.25pt;z-index:252142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" fillcolor="window" stroked="f" strokeweight=".5pt">
                <v:textbox>
                  <w:txbxContent>
                    <w:p w:rsidR="003E22A5" w:rsidRDefault="003E22A5" w:rsidP="007E0FB1">
                      <w:r>
                        <w:t>i</w:t>
                      </w:r>
                    </w:p>
                  </w:txbxContent>
                </v:textbox>
              </v:shape>
            </w:pict>
          </mc:Fallback>
        </mc:AlternateContent>
      </w:r>
      <w:r>
        <w:rPr>
          <w:rFonts w:cs="B Zar"/>
          <w:noProof/>
          <w:sz w:val="36"/>
          <w:szCs w:val="36"/>
        </w:rPr>
        <mc:AlternateContent>
          <mc:Choice Requires="wps">
            <w:drawing>
              <wp:anchor distT="0" distB="0" distL="114300" distR="114300" simplePos="0" relativeHeight="252139520" behindDoc="0" locked="0" layoutInCell="1" allowOverlap="1" wp14:anchorId="385E2CE0" wp14:editId="0FEC4CFE">
                <wp:simplePos x="0" y="0"/>
                <wp:positionH relativeFrom="column">
                  <wp:posOffset>1457325</wp:posOffset>
                </wp:positionH>
                <wp:positionV relativeFrom="paragraph">
                  <wp:posOffset>6350</wp:posOffset>
                </wp:positionV>
                <wp:extent cx="542925" cy="476250"/>
                <wp:effectExtent l="0" t="0" r="28575" b="19050"/>
                <wp:wrapNone/>
                <wp:docPr id="240" name="Flowchart: Connector 240"/>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BCD81AF"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40" o:spid="_x0000_s1026" type="#_x0000_t120" style="position:absolute;margin-left:114.75pt;margin-top:.5pt;width:42.75pt;height:37.5pt;z-index:252139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" fillcolor="window" strokecolor="#41719c" strokeweight="1pt">
                <v:stroke joinstyle="miter"/>
              </v:shape>
            </w:pict>
          </mc:Fallback>
        </mc:AlternateContent>
      </w:r>
      <w:r>
        <w:rPr>
          <w:rFonts w:cs="B Zar"/>
          <w:noProof/>
          <w:sz w:val="36"/>
          <w:szCs w:val="36"/>
        </w:rPr>
        <mc:AlternateContent>
          <mc:Choice Requires="wps">
            <w:drawing>
              <wp:anchor distT="0" distB="0" distL="114300" distR="114300" simplePos="0" relativeHeight="252149760" behindDoc="0" locked="0" layoutInCell="1" allowOverlap="1" wp14:anchorId="3A94AB40" wp14:editId="747A897E">
                <wp:simplePos x="0" y="0"/>
                <wp:positionH relativeFrom="column">
                  <wp:posOffset>2009775</wp:posOffset>
                </wp:positionH>
                <wp:positionV relativeFrom="paragraph">
                  <wp:posOffset>271780</wp:posOffset>
                </wp:positionV>
                <wp:extent cx="1743075" cy="9525"/>
                <wp:effectExtent l="19050" t="57150" r="0" b="85725"/>
                <wp:wrapNone/>
                <wp:docPr id="280" name="Straight Arrow Connector 280"/>
                <wp:cNvGraphicFramePr/>
                <a:graphic xmlns:a="http://schemas.openxmlformats.org/drawingml/2006/main">
                  <a:graphicData uri="http://schemas.microsoft.com/office/word/2010/wordprocessingShape">
                    <wps:wsp>
                      <wps:cNvCnPr/>
                      <wps:spPr>
                        <a:xfrm flipH="1">
                          <a:off x="0" y="0"/>
                          <a:ext cx="17430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846B75F" id="_x0000_t32" coordsize="21600,21600" o:spt="32" o:oned="t" path="m,l21600,21600e" filled="f">
                <v:path arrowok="t" fillok="f" o:connecttype="none"/>
                <o:lock v:ext="edit" shapetype="t"/>
              </v:shapetype>
              <v:shape id="Straight Arrow Connector 280" o:spid="_x0000_s1026" type="#_x0000_t32" style="position:absolute;margin-left:158.25pt;margin-top:21.4pt;width:137.25pt;height:.75pt;flip:x;z-index:252149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" strokecolor="#5b9bd5 [3204]" strokeweight=".5pt">
                <v:stroke endarrow="block" joinstyle="miter"/>
              </v:shape>
            </w:pict>
          </mc:Fallback>
        </mc:AlternateContent>
      </w:r>
      <w:r>
        <w:rPr>
          <w:rFonts w:cs="B Zar"/>
          <w:noProof/>
          <w:sz w:val="36"/>
          <w:szCs w:val="36"/>
        </w:rPr>
        <mc:AlternateContent>
          <mc:Choice Requires="wps">
            <w:drawing>
              <wp:anchor distT="0" distB="0" distL="114300" distR="114300" simplePos="0" relativeHeight="252137472" behindDoc="0" locked="0" layoutInCell="1" allowOverlap="1" wp14:anchorId="1BF99F69" wp14:editId="526543B4">
                <wp:simplePos x="0" y="0"/>
                <wp:positionH relativeFrom="column">
                  <wp:posOffset>3733800</wp:posOffset>
                </wp:positionH>
                <wp:positionV relativeFrom="paragraph">
                  <wp:posOffset>6350</wp:posOffset>
                </wp:positionV>
                <wp:extent cx="542925" cy="476250"/>
                <wp:effectExtent l="0" t="0" r="28575" b="19050"/>
                <wp:wrapNone/>
                <wp:docPr id="236" name="Flowchart: Connector 236"/>
                <wp:cNvGraphicFramePr/>
                <a:graphic xmlns:a="http://schemas.openxmlformats.org/drawingml/2006/main">
                  <a:graphicData uri="http://schemas.microsoft.com/office/word/2010/wordprocessingShape">
                    <wps:wsp>
                      <wps:cNvSpPr/>
                      <wps:spPr>
                        <a:xfrm>
                          <a:off x="0" y="0"/>
                          <a:ext cx="542925" cy="4762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51AD87" id="Flowchart: Connector 236" o:spid="_x0000_s1026" type="#_x0000_t120" style="position:absolute;margin-left:294pt;margin-top:.5pt;width:42.75pt;height:37.5pt;z-index:252137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" fillcolor="window" strokecolor="#41719c" strokeweight="1pt">
                <v:stroke joinstyle="miter"/>
              </v:shape>
            </w:pict>
          </mc:Fallback>
        </mc:AlternateContent>
      </w:r>
    </w:p>
    <w:p w:rsidR="001C4009" w:rsidRDefault="001C4009" w:rsidP="001C4009">
      <w:pPr>
        <w:bidi/>
        <w:rPr>
          <w:rFonts w:cs="B Zar"/>
          <w:sz w:val="36"/>
          <w:szCs w:val="36"/>
          <w:lang w:bidi="fa-IR"/>
        </w:rPr>
      </w:pPr>
    </w:p>
    <w:p w:rsidR="00226E82" w:rsidRDefault="003F41C6" w:rsidP="003F2EE6">
      <w:pPr>
        <w:bidi/>
        <w:rPr>
          <w:rFonts w:cs="B Zar"/>
          <w:sz w:val="36"/>
          <w:szCs w:val="36"/>
          <w:rtl/>
          <w:lang w:bidi="fa-IR"/>
        </w:rPr>
      </w:pPr>
      <w:r>
        <w:rPr>
          <w:rFonts w:cs="B Zar" w:hint="cs"/>
          <w:sz w:val="36"/>
          <w:szCs w:val="36"/>
          <w:rtl/>
          <w:lang w:bidi="fa-IR"/>
        </w:rPr>
        <w:t>یکی از</w:t>
      </w:r>
      <w:r w:rsidR="001C4009">
        <w:rPr>
          <w:rFonts w:cs="B Zar" w:hint="cs"/>
          <w:sz w:val="36"/>
          <w:szCs w:val="36"/>
          <w:rtl/>
          <w:lang w:bidi="fa-IR"/>
        </w:rPr>
        <w:t xml:space="preserve"> باور</w:t>
      </w:r>
      <w:r>
        <w:rPr>
          <w:rFonts w:cs="B Zar" w:hint="cs"/>
          <w:sz w:val="36"/>
          <w:szCs w:val="36"/>
          <w:rtl/>
          <w:lang w:bidi="fa-IR"/>
        </w:rPr>
        <w:t>های</w:t>
      </w:r>
      <w:r w:rsidR="001C4009">
        <w:rPr>
          <w:rFonts w:cs="B Zar" w:hint="cs"/>
          <w:sz w:val="36"/>
          <w:szCs w:val="36"/>
          <w:rtl/>
          <w:lang w:bidi="fa-IR"/>
        </w:rPr>
        <w:t xml:space="preserve"> </w:t>
      </w:r>
      <w:r w:rsidR="00226E82">
        <w:rPr>
          <w:rFonts w:cs="B Zar" w:hint="cs"/>
          <w:sz w:val="36"/>
          <w:szCs w:val="36"/>
          <w:rtl/>
          <w:lang w:bidi="fa-IR"/>
        </w:rPr>
        <w:t>رایج</w:t>
      </w:r>
      <w:r w:rsidR="001C4009">
        <w:rPr>
          <w:rFonts w:cs="B Zar" w:hint="cs"/>
          <w:sz w:val="36"/>
          <w:szCs w:val="36"/>
          <w:rtl/>
          <w:lang w:bidi="fa-IR"/>
        </w:rPr>
        <w:t xml:space="preserve"> </w:t>
      </w:r>
      <w:r w:rsidR="00226E82">
        <w:rPr>
          <w:rFonts w:cs="B Zar" w:hint="cs"/>
          <w:sz w:val="36"/>
          <w:szCs w:val="36"/>
          <w:rtl/>
          <w:lang w:bidi="fa-IR"/>
        </w:rPr>
        <w:t xml:space="preserve">موجود در جامعه </w:t>
      </w:r>
      <w:r>
        <w:rPr>
          <w:rFonts w:cs="B Zar" w:hint="cs"/>
          <w:sz w:val="36"/>
          <w:szCs w:val="36"/>
          <w:rtl/>
          <w:lang w:bidi="fa-IR"/>
        </w:rPr>
        <w:t xml:space="preserve">این است که </w:t>
      </w:r>
      <w:r w:rsidR="001C4009">
        <w:rPr>
          <w:rFonts w:cs="B Zar" w:hint="cs"/>
          <w:sz w:val="36"/>
          <w:szCs w:val="36"/>
          <w:rtl/>
          <w:lang w:bidi="fa-IR"/>
        </w:rPr>
        <w:t xml:space="preserve">برخی از باورهای منفی را </w:t>
      </w:r>
      <w:r w:rsidR="003F2EE6">
        <w:rPr>
          <w:rFonts w:cs="B Zar" w:hint="cs"/>
          <w:sz w:val="36"/>
          <w:szCs w:val="36"/>
          <w:rtl/>
          <w:lang w:bidi="fa-IR"/>
        </w:rPr>
        <w:t>ممکن است بپذیریم</w:t>
      </w:r>
      <w:r w:rsidR="001C4009">
        <w:rPr>
          <w:rFonts w:cs="B Zar" w:hint="cs"/>
          <w:sz w:val="36"/>
          <w:szCs w:val="36"/>
          <w:rtl/>
          <w:lang w:bidi="fa-IR"/>
        </w:rPr>
        <w:t xml:space="preserve"> و </w:t>
      </w:r>
      <w:r>
        <w:rPr>
          <w:rFonts w:cs="B Zar" w:hint="cs"/>
          <w:sz w:val="36"/>
          <w:szCs w:val="36"/>
          <w:rtl/>
          <w:lang w:bidi="fa-IR"/>
        </w:rPr>
        <w:t xml:space="preserve">تفاوتی را میان </w:t>
      </w:r>
      <w:r w:rsidR="001C4009">
        <w:rPr>
          <w:rFonts w:cs="B Zar" w:hint="cs"/>
          <w:sz w:val="36"/>
          <w:szCs w:val="36"/>
          <w:rtl/>
          <w:lang w:bidi="fa-IR"/>
        </w:rPr>
        <w:t xml:space="preserve">واقعیت </w:t>
      </w:r>
      <w:r>
        <w:rPr>
          <w:rFonts w:cs="B Zar" w:hint="cs"/>
          <w:sz w:val="36"/>
          <w:szCs w:val="36"/>
          <w:rtl/>
          <w:lang w:bidi="fa-IR"/>
        </w:rPr>
        <w:t>و</w:t>
      </w:r>
      <w:r w:rsidR="001C4009">
        <w:rPr>
          <w:rFonts w:cs="B Zar" w:hint="cs"/>
          <w:sz w:val="36"/>
          <w:szCs w:val="36"/>
          <w:rtl/>
          <w:lang w:bidi="fa-IR"/>
        </w:rPr>
        <w:t xml:space="preserve">تخیل </w:t>
      </w:r>
      <w:r>
        <w:rPr>
          <w:rFonts w:cs="B Zar" w:hint="cs"/>
          <w:sz w:val="36"/>
          <w:szCs w:val="36"/>
          <w:rtl/>
          <w:lang w:bidi="fa-IR"/>
        </w:rPr>
        <w:t xml:space="preserve">قائل </w:t>
      </w:r>
      <w:r w:rsidR="003F2EE6">
        <w:rPr>
          <w:rFonts w:cs="B Zar" w:hint="cs"/>
          <w:sz w:val="36"/>
          <w:szCs w:val="36"/>
          <w:rtl/>
          <w:lang w:bidi="fa-IR"/>
        </w:rPr>
        <w:t>نشویم</w:t>
      </w:r>
      <w:r w:rsidR="001C4009">
        <w:rPr>
          <w:rFonts w:cs="B Zar" w:hint="cs"/>
          <w:sz w:val="36"/>
          <w:szCs w:val="36"/>
          <w:rtl/>
          <w:lang w:bidi="fa-IR"/>
        </w:rPr>
        <w:t xml:space="preserve">. بخش بزرگی از مسائل امروز جهان </w:t>
      </w:r>
      <w:r>
        <w:rPr>
          <w:rFonts w:cs="B Zar" w:hint="cs"/>
          <w:sz w:val="36"/>
          <w:szCs w:val="36"/>
          <w:rtl/>
          <w:lang w:bidi="fa-IR"/>
        </w:rPr>
        <w:t>برخاسته از</w:t>
      </w:r>
      <w:r w:rsidR="001C4009">
        <w:rPr>
          <w:rFonts w:cs="B Zar" w:hint="cs"/>
          <w:sz w:val="36"/>
          <w:szCs w:val="36"/>
          <w:rtl/>
          <w:lang w:bidi="fa-IR"/>
        </w:rPr>
        <w:t xml:space="preserve"> </w:t>
      </w:r>
      <w:r w:rsidR="002304F6">
        <w:rPr>
          <w:rFonts w:cs="B Zar" w:hint="cs"/>
          <w:sz w:val="36"/>
          <w:szCs w:val="36"/>
          <w:rtl/>
          <w:lang w:bidi="fa-IR"/>
        </w:rPr>
        <w:t>سخنان نامعقول</w:t>
      </w:r>
      <w:r w:rsidR="001C4009">
        <w:rPr>
          <w:rFonts w:cs="B Zar" w:hint="cs"/>
          <w:sz w:val="36"/>
          <w:szCs w:val="36"/>
          <w:rtl/>
          <w:lang w:bidi="fa-IR"/>
        </w:rPr>
        <w:t xml:space="preserve">، </w:t>
      </w:r>
      <w:r w:rsidR="002304F6">
        <w:rPr>
          <w:rFonts w:cs="B Zar" w:hint="cs"/>
          <w:sz w:val="36"/>
          <w:szCs w:val="36"/>
          <w:rtl/>
          <w:lang w:bidi="fa-IR"/>
        </w:rPr>
        <w:t xml:space="preserve">تعصبات کوته بینانه و نادانی می باشد. </w:t>
      </w:r>
      <w:r w:rsidR="00CB5591">
        <w:rPr>
          <w:rFonts w:cs="B Zar" w:hint="cs"/>
          <w:sz w:val="36"/>
          <w:szCs w:val="36"/>
          <w:rtl/>
          <w:lang w:bidi="fa-IR"/>
        </w:rPr>
        <w:t xml:space="preserve">به عنوان مثال، همه ساله، جمعیت زیادی </w:t>
      </w:r>
      <w:r w:rsidR="00A531C7">
        <w:rPr>
          <w:rFonts w:cs="B Zar" w:hint="cs"/>
          <w:sz w:val="36"/>
          <w:szCs w:val="36"/>
          <w:rtl/>
          <w:lang w:bidi="fa-IR"/>
        </w:rPr>
        <w:t xml:space="preserve">از افراد </w:t>
      </w:r>
      <w:r w:rsidR="00CB5591">
        <w:rPr>
          <w:rFonts w:cs="B Zar" w:hint="cs"/>
          <w:sz w:val="36"/>
          <w:szCs w:val="36"/>
          <w:rtl/>
          <w:lang w:bidi="fa-IR"/>
        </w:rPr>
        <w:t xml:space="preserve">به دلیل </w:t>
      </w:r>
      <w:r w:rsidR="00A531C7">
        <w:rPr>
          <w:rFonts w:cs="B Zar" w:hint="cs"/>
          <w:sz w:val="36"/>
          <w:szCs w:val="36"/>
          <w:rtl/>
          <w:lang w:bidi="fa-IR"/>
        </w:rPr>
        <w:t>اعتقاد</w:t>
      </w:r>
      <w:r w:rsidR="00CB5591">
        <w:rPr>
          <w:rFonts w:cs="B Zar" w:hint="cs"/>
          <w:sz w:val="36"/>
          <w:szCs w:val="36"/>
          <w:rtl/>
          <w:lang w:bidi="fa-IR"/>
        </w:rPr>
        <w:t xml:space="preserve"> به </w:t>
      </w:r>
      <w:r w:rsidR="00A531C7">
        <w:rPr>
          <w:rFonts w:cs="B Zar" w:hint="cs"/>
          <w:sz w:val="36"/>
          <w:szCs w:val="36"/>
          <w:rtl/>
          <w:lang w:bidi="fa-IR"/>
        </w:rPr>
        <w:t>این باور که</w:t>
      </w:r>
      <w:r w:rsidR="00CB5591">
        <w:rPr>
          <w:rFonts w:cs="B Zar" w:hint="cs"/>
          <w:sz w:val="36"/>
          <w:szCs w:val="36"/>
          <w:rtl/>
          <w:lang w:bidi="fa-IR"/>
        </w:rPr>
        <w:t xml:space="preserve"> داروهای </w:t>
      </w:r>
      <w:r w:rsidR="00526BF5">
        <w:rPr>
          <w:rFonts w:cs="B Zar" w:hint="cs"/>
          <w:sz w:val="36"/>
          <w:szCs w:val="36"/>
          <w:rtl/>
          <w:lang w:bidi="fa-IR"/>
        </w:rPr>
        <w:t>آزمایش</w:t>
      </w:r>
      <w:r w:rsidR="00CB5591">
        <w:rPr>
          <w:rFonts w:cs="B Zar" w:hint="cs"/>
          <w:sz w:val="36"/>
          <w:szCs w:val="36"/>
          <w:rtl/>
          <w:lang w:bidi="fa-IR"/>
        </w:rPr>
        <w:t xml:space="preserve"> نشده باعث شفای آنها خواهد شد</w:t>
      </w:r>
      <w:r w:rsidR="00A531C7">
        <w:rPr>
          <w:rFonts w:cs="B Zar" w:hint="cs"/>
          <w:sz w:val="36"/>
          <w:szCs w:val="36"/>
          <w:rtl/>
          <w:lang w:bidi="fa-IR"/>
        </w:rPr>
        <w:t>،</w:t>
      </w:r>
      <w:r w:rsidR="00CB5591">
        <w:rPr>
          <w:rFonts w:cs="B Zar" w:hint="cs"/>
          <w:sz w:val="36"/>
          <w:szCs w:val="36"/>
          <w:rtl/>
          <w:lang w:bidi="fa-IR"/>
        </w:rPr>
        <w:t xml:space="preserve"> یا </w:t>
      </w:r>
      <w:r w:rsidR="00226E82">
        <w:rPr>
          <w:rFonts w:cs="B Zar" w:hint="cs"/>
          <w:sz w:val="36"/>
          <w:szCs w:val="36"/>
          <w:rtl/>
          <w:lang w:bidi="fa-IR"/>
        </w:rPr>
        <w:t>این</w:t>
      </w:r>
      <w:r w:rsidR="00A531C7">
        <w:rPr>
          <w:rFonts w:cs="B Zar" w:hint="cs"/>
          <w:sz w:val="36"/>
          <w:szCs w:val="36"/>
          <w:rtl/>
          <w:lang w:bidi="fa-IR"/>
        </w:rPr>
        <w:t>که</w:t>
      </w:r>
      <w:r w:rsidR="00CB5591">
        <w:rPr>
          <w:rFonts w:cs="B Zar" w:hint="cs"/>
          <w:sz w:val="36"/>
          <w:szCs w:val="36"/>
          <w:rtl/>
          <w:lang w:bidi="fa-IR"/>
        </w:rPr>
        <w:t xml:space="preserve"> داروها </w:t>
      </w:r>
      <w:r w:rsidR="00A531C7">
        <w:rPr>
          <w:rFonts w:cs="B Zar" w:hint="cs"/>
          <w:sz w:val="36"/>
          <w:szCs w:val="36"/>
          <w:rtl/>
          <w:lang w:bidi="fa-IR"/>
        </w:rPr>
        <w:t>به</w:t>
      </w:r>
      <w:r w:rsidR="00CB5591">
        <w:rPr>
          <w:rFonts w:cs="B Zar" w:hint="cs"/>
          <w:sz w:val="36"/>
          <w:szCs w:val="36"/>
          <w:rtl/>
          <w:lang w:bidi="fa-IR"/>
        </w:rPr>
        <w:t xml:space="preserve"> جای کمک به</w:t>
      </w:r>
      <w:r w:rsidR="00A531C7">
        <w:rPr>
          <w:rFonts w:cs="B Zar" w:hint="cs"/>
          <w:sz w:val="36"/>
          <w:szCs w:val="36"/>
          <w:rtl/>
          <w:lang w:bidi="fa-IR"/>
        </w:rPr>
        <w:t xml:space="preserve"> بهبود</w:t>
      </w:r>
      <w:r w:rsidR="00CB5591">
        <w:rPr>
          <w:rFonts w:cs="B Zar" w:hint="cs"/>
          <w:sz w:val="36"/>
          <w:szCs w:val="36"/>
          <w:rtl/>
          <w:lang w:bidi="fa-IR"/>
        </w:rPr>
        <w:t xml:space="preserve"> </w:t>
      </w:r>
      <w:r w:rsidR="00A531C7">
        <w:rPr>
          <w:rFonts w:cs="B Zar" w:hint="cs"/>
          <w:sz w:val="36"/>
          <w:szCs w:val="36"/>
          <w:rtl/>
          <w:lang w:bidi="fa-IR"/>
        </w:rPr>
        <w:t>بیماران</w:t>
      </w:r>
      <w:r w:rsidR="00CB5591">
        <w:rPr>
          <w:rFonts w:cs="B Zar" w:hint="cs"/>
          <w:sz w:val="36"/>
          <w:szCs w:val="36"/>
          <w:rtl/>
          <w:lang w:bidi="fa-IR"/>
        </w:rPr>
        <w:t xml:space="preserve">، </w:t>
      </w:r>
      <w:r w:rsidR="00226E82">
        <w:rPr>
          <w:rFonts w:cs="B Zar" w:hint="cs"/>
          <w:sz w:val="36"/>
          <w:szCs w:val="36"/>
          <w:rtl/>
          <w:lang w:bidi="fa-IR"/>
        </w:rPr>
        <w:t>باعث</w:t>
      </w:r>
      <w:r w:rsidR="00CB5591">
        <w:rPr>
          <w:rFonts w:cs="B Zar" w:hint="cs"/>
          <w:sz w:val="36"/>
          <w:szCs w:val="36"/>
          <w:rtl/>
          <w:lang w:bidi="fa-IR"/>
        </w:rPr>
        <w:t xml:space="preserve"> آسیب </w:t>
      </w:r>
      <w:r w:rsidR="00226E82">
        <w:rPr>
          <w:rFonts w:cs="B Zar" w:hint="cs"/>
          <w:sz w:val="36"/>
          <w:szCs w:val="36"/>
          <w:rtl/>
          <w:lang w:bidi="fa-IR"/>
        </w:rPr>
        <w:t xml:space="preserve">رساندن به آنها </w:t>
      </w:r>
      <w:r w:rsidR="00A531C7">
        <w:rPr>
          <w:rFonts w:cs="B Zar" w:hint="cs"/>
          <w:sz w:val="36"/>
          <w:szCs w:val="36"/>
          <w:rtl/>
          <w:lang w:bidi="fa-IR"/>
        </w:rPr>
        <w:t xml:space="preserve">خواهند </w:t>
      </w:r>
      <w:r w:rsidR="00226E82">
        <w:rPr>
          <w:rFonts w:cs="B Zar" w:hint="cs"/>
          <w:sz w:val="36"/>
          <w:szCs w:val="36"/>
          <w:rtl/>
          <w:lang w:bidi="fa-IR"/>
        </w:rPr>
        <w:t>شد</w:t>
      </w:r>
      <w:r w:rsidR="00CB5591">
        <w:rPr>
          <w:rFonts w:cs="B Zar" w:hint="cs"/>
          <w:sz w:val="36"/>
          <w:szCs w:val="36"/>
          <w:rtl/>
          <w:lang w:bidi="fa-IR"/>
        </w:rPr>
        <w:t>، کشته می شوند. باور</w:t>
      </w:r>
      <w:r w:rsidR="00453AD6">
        <w:rPr>
          <w:rFonts w:cs="B Zar" w:hint="cs"/>
          <w:sz w:val="36"/>
          <w:szCs w:val="36"/>
          <w:rtl/>
          <w:lang w:bidi="fa-IR"/>
        </w:rPr>
        <w:t xml:space="preserve"> نادرست </w:t>
      </w:r>
      <w:r w:rsidR="008B28B8">
        <w:rPr>
          <w:rFonts w:cs="B Zar" w:hint="cs"/>
          <w:sz w:val="36"/>
          <w:szCs w:val="36"/>
          <w:rtl/>
          <w:lang w:bidi="fa-IR"/>
        </w:rPr>
        <w:t>دیگر</w:t>
      </w:r>
      <w:r w:rsidR="00226E82">
        <w:rPr>
          <w:rFonts w:cs="B Zar" w:hint="cs"/>
          <w:sz w:val="36"/>
          <w:szCs w:val="36"/>
          <w:rtl/>
          <w:lang w:bidi="fa-IR"/>
        </w:rPr>
        <w:t xml:space="preserve"> مردم</w:t>
      </w:r>
      <w:r w:rsidR="008B28B8">
        <w:rPr>
          <w:rFonts w:cs="B Zar" w:hint="cs"/>
          <w:sz w:val="36"/>
          <w:szCs w:val="36"/>
          <w:rtl/>
          <w:lang w:bidi="fa-IR"/>
        </w:rPr>
        <w:t xml:space="preserve"> این است</w:t>
      </w:r>
      <w:r w:rsidR="00226E82">
        <w:rPr>
          <w:rFonts w:cs="B Zar" w:hint="cs"/>
          <w:sz w:val="36"/>
          <w:szCs w:val="36"/>
          <w:rtl/>
          <w:lang w:bidi="fa-IR"/>
        </w:rPr>
        <w:t xml:space="preserve"> </w:t>
      </w:r>
      <w:r w:rsidR="00A531C7">
        <w:rPr>
          <w:rFonts w:cs="B Zar" w:hint="cs"/>
          <w:sz w:val="36"/>
          <w:szCs w:val="36"/>
          <w:rtl/>
          <w:lang w:bidi="fa-IR"/>
        </w:rPr>
        <w:t xml:space="preserve">که </w:t>
      </w:r>
      <w:r w:rsidR="00CB5591">
        <w:rPr>
          <w:rFonts w:cs="B Zar" w:hint="cs"/>
          <w:sz w:val="36"/>
          <w:szCs w:val="36"/>
          <w:rtl/>
          <w:lang w:bidi="fa-IR"/>
        </w:rPr>
        <w:t>مشکلات زیست محیطی</w:t>
      </w:r>
      <w:r w:rsidR="00453AD6">
        <w:rPr>
          <w:rFonts w:cs="B Zar" w:hint="cs"/>
          <w:sz w:val="36"/>
          <w:szCs w:val="36"/>
          <w:rtl/>
          <w:lang w:bidi="fa-IR"/>
        </w:rPr>
        <w:t xml:space="preserve"> موجود در</w:t>
      </w:r>
      <w:r w:rsidR="00CB5591">
        <w:rPr>
          <w:rFonts w:cs="B Zar" w:hint="cs"/>
          <w:sz w:val="36"/>
          <w:szCs w:val="36"/>
          <w:rtl/>
          <w:lang w:bidi="fa-IR"/>
        </w:rPr>
        <w:t>جامعه</w:t>
      </w:r>
      <w:r w:rsidR="00453AD6">
        <w:rPr>
          <w:rFonts w:cs="B Zar" w:hint="cs"/>
          <w:sz w:val="36"/>
          <w:szCs w:val="36"/>
          <w:rtl/>
          <w:lang w:bidi="fa-IR"/>
        </w:rPr>
        <w:t xml:space="preserve"> </w:t>
      </w:r>
      <w:r w:rsidR="003F2EE6">
        <w:rPr>
          <w:rFonts w:cs="B Zar" w:hint="cs"/>
          <w:sz w:val="36"/>
          <w:szCs w:val="36"/>
          <w:rtl/>
          <w:lang w:bidi="fa-IR"/>
        </w:rPr>
        <w:t>به خاطر این است که به آنها گفته می شودکه</w:t>
      </w:r>
      <w:r w:rsidR="00226E82">
        <w:rPr>
          <w:rFonts w:cs="B Zar" w:hint="cs"/>
          <w:sz w:val="36"/>
          <w:szCs w:val="36"/>
          <w:rtl/>
          <w:lang w:bidi="fa-IR"/>
        </w:rPr>
        <w:t xml:space="preserve"> </w:t>
      </w:r>
      <w:r w:rsidR="004C432B">
        <w:rPr>
          <w:rFonts w:cs="B Zar" w:hint="cs"/>
          <w:sz w:val="36"/>
          <w:szCs w:val="36"/>
          <w:rtl/>
          <w:lang w:bidi="fa-IR"/>
        </w:rPr>
        <w:t xml:space="preserve">هیچ </w:t>
      </w:r>
      <w:r w:rsidR="00226E82">
        <w:rPr>
          <w:rFonts w:cs="B Zar" w:hint="cs"/>
          <w:sz w:val="36"/>
          <w:szCs w:val="36"/>
          <w:rtl/>
          <w:lang w:bidi="fa-IR"/>
        </w:rPr>
        <w:t>مشکل یا خطری وجود ندارد.</w:t>
      </w:r>
      <w:r w:rsidR="008B28B8">
        <w:rPr>
          <w:rFonts w:cs="B Zar" w:hint="cs"/>
          <w:sz w:val="36"/>
          <w:szCs w:val="36"/>
          <w:rtl/>
          <w:lang w:bidi="fa-IR"/>
        </w:rPr>
        <w:t xml:space="preserve"> </w:t>
      </w:r>
      <w:r w:rsidR="00226E82">
        <w:rPr>
          <w:rFonts w:cs="B Zar" w:hint="cs"/>
          <w:sz w:val="36"/>
          <w:szCs w:val="36"/>
          <w:rtl/>
          <w:lang w:bidi="fa-IR"/>
        </w:rPr>
        <w:t>برخی ها هم معتقدند که</w:t>
      </w:r>
      <w:r w:rsidR="00453AD6">
        <w:rPr>
          <w:rFonts w:cs="B Zar" w:hint="cs"/>
          <w:sz w:val="36"/>
          <w:szCs w:val="36"/>
          <w:rtl/>
          <w:lang w:bidi="fa-IR"/>
        </w:rPr>
        <w:t xml:space="preserve"> بیشتر تصمیم گیری ها</w:t>
      </w:r>
      <w:r w:rsidR="008B28B8">
        <w:rPr>
          <w:rFonts w:cs="B Zar" w:hint="cs"/>
          <w:sz w:val="36"/>
          <w:szCs w:val="36"/>
          <w:rtl/>
          <w:lang w:bidi="fa-IR"/>
        </w:rPr>
        <w:t>ی مسئولین برای افراد جامعه</w:t>
      </w:r>
      <w:r w:rsidR="00453AD6">
        <w:rPr>
          <w:rFonts w:cs="B Zar" w:hint="cs"/>
          <w:sz w:val="36"/>
          <w:szCs w:val="36"/>
          <w:rtl/>
          <w:lang w:bidi="fa-IR"/>
        </w:rPr>
        <w:t xml:space="preserve"> </w:t>
      </w:r>
      <w:r w:rsidR="00226E82">
        <w:rPr>
          <w:rFonts w:cs="B Zar" w:hint="cs"/>
          <w:sz w:val="36"/>
          <w:szCs w:val="36"/>
          <w:rtl/>
          <w:lang w:bidi="fa-IR"/>
        </w:rPr>
        <w:t>بر اساس</w:t>
      </w:r>
      <w:r w:rsidR="00453AD6">
        <w:rPr>
          <w:rFonts w:cs="B Zar" w:hint="cs"/>
          <w:sz w:val="36"/>
          <w:szCs w:val="36"/>
          <w:rtl/>
          <w:lang w:bidi="fa-IR"/>
        </w:rPr>
        <w:t xml:space="preserve"> </w:t>
      </w:r>
      <w:r w:rsidR="008B28B8">
        <w:rPr>
          <w:rFonts w:cs="B Zar" w:hint="cs"/>
          <w:sz w:val="36"/>
          <w:szCs w:val="36"/>
          <w:rtl/>
          <w:lang w:bidi="fa-IR"/>
        </w:rPr>
        <w:t>عقاید</w:t>
      </w:r>
      <w:r w:rsidR="00453AD6">
        <w:rPr>
          <w:rFonts w:cs="B Zar" w:hint="cs"/>
          <w:sz w:val="36"/>
          <w:szCs w:val="36"/>
          <w:rtl/>
          <w:lang w:bidi="fa-IR"/>
        </w:rPr>
        <w:t xml:space="preserve"> </w:t>
      </w:r>
      <w:r w:rsidR="008B28B8">
        <w:rPr>
          <w:rFonts w:cs="B Zar" w:hint="cs"/>
          <w:sz w:val="36"/>
          <w:szCs w:val="36"/>
          <w:rtl/>
          <w:lang w:bidi="fa-IR"/>
        </w:rPr>
        <w:t>اشتباه</w:t>
      </w:r>
      <w:r w:rsidR="00CB5591">
        <w:rPr>
          <w:rFonts w:cs="B Zar" w:hint="cs"/>
          <w:sz w:val="36"/>
          <w:szCs w:val="36"/>
          <w:rtl/>
          <w:lang w:bidi="fa-IR"/>
        </w:rPr>
        <w:t xml:space="preserve"> </w:t>
      </w:r>
      <w:r w:rsidR="008B28B8">
        <w:rPr>
          <w:rFonts w:cs="B Zar" w:hint="cs"/>
          <w:sz w:val="36"/>
          <w:szCs w:val="36"/>
          <w:rtl/>
          <w:lang w:bidi="fa-IR"/>
        </w:rPr>
        <w:t xml:space="preserve">و فریب های عمدی آنها </w:t>
      </w:r>
      <w:r w:rsidR="004C432B">
        <w:rPr>
          <w:rFonts w:cs="B Zar" w:hint="cs"/>
          <w:sz w:val="36"/>
          <w:szCs w:val="36"/>
          <w:rtl/>
          <w:lang w:bidi="fa-IR"/>
        </w:rPr>
        <w:t>انجام می شود</w:t>
      </w:r>
      <w:r w:rsidR="008B28B8">
        <w:rPr>
          <w:rFonts w:cs="B Zar" w:hint="cs"/>
          <w:sz w:val="36"/>
          <w:szCs w:val="36"/>
          <w:rtl/>
          <w:lang w:bidi="fa-IR"/>
        </w:rPr>
        <w:t xml:space="preserve"> و ریشه بسیاری از ستم هایی که به </w:t>
      </w:r>
      <w:r w:rsidR="004C432B">
        <w:rPr>
          <w:rFonts w:cs="B Zar" w:hint="cs"/>
          <w:sz w:val="36"/>
          <w:szCs w:val="36"/>
          <w:rtl/>
          <w:lang w:bidi="fa-IR"/>
        </w:rPr>
        <w:t>مردم</w:t>
      </w:r>
      <w:r w:rsidR="008B28B8">
        <w:rPr>
          <w:rFonts w:cs="B Zar" w:hint="cs"/>
          <w:sz w:val="36"/>
          <w:szCs w:val="36"/>
          <w:rtl/>
          <w:lang w:bidi="fa-IR"/>
        </w:rPr>
        <w:t xml:space="preserve"> تحمیل می شود، این است که </w:t>
      </w:r>
      <w:r w:rsidR="00526BF5">
        <w:rPr>
          <w:rFonts w:cs="B Zar" w:hint="cs"/>
          <w:sz w:val="36"/>
          <w:szCs w:val="36"/>
          <w:rtl/>
          <w:lang w:bidi="fa-IR"/>
        </w:rPr>
        <w:t xml:space="preserve">خط مشی </w:t>
      </w:r>
      <w:r w:rsidR="008B28B8">
        <w:rPr>
          <w:rFonts w:cs="B Zar" w:hint="cs"/>
          <w:sz w:val="36"/>
          <w:szCs w:val="36"/>
          <w:rtl/>
          <w:lang w:bidi="fa-IR"/>
        </w:rPr>
        <w:t xml:space="preserve">فعالان جامعه </w:t>
      </w:r>
      <w:r w:rsidR="004C432B">
        <w:rPr>
          <w:rFonts w:cs="B Zar" w:hint="cs"/>
          <w:sz w:val="36"/>
          <w:szCs w:val="36"/>
          <w:rtl/>
          <w:lang w:bidi="fa-IR"/>
        </w:rPr>
        <w:t xml:space="preserve">هرگز </w:t>
      </w:r>
      <w:r w:rsidR="006500D2">
        <w:rPr>
          <w:rFonts w:cs="B Zar" w:hint="cs"/>
          <w:sz w:val="36"/>
          <w:szCs w:val="36"/>
          <w:rtl/>
          <w:lang w:bidi="fa-IR"/>
        </w:rPr>
        <w:t>مورد تردید</w:t>
      </w:r>
      <w:r w:rsidR="003F2EE6">
        <w:rPr>
          <w:rFonts w:cs="B Zar" w:hint="cs"/>
          <w:sz w:val="36"/>
          <w:szCs w:val="36"/>
          <w:rtl/>
          <w:lang w:bidi="fa-IR"/>
        </w:rPr>
        <w:t xml:space="preserve"> مردم</w:t>
      </w:r>
      <w:r w:rsidR="006500D2">
        <w:rPr>
          <w:rFonts w:cs="B Zar" w:hint="cs"/>
          <w:sz w:val="36"/>
          <w:szCs w:val="36"/>
          <w:rtl/>
          <w:lang w:bidi="fa-IR"/>
        </w:rPr>
        <w:t xml:space="preserve"> واقع نمی شود.</w:t>
      </w:r>
      <w:r w:rsidR="008B28B8">
        <w:rPr>
          <w:rFonts w:cs="B Zar" w:hint="cs"/>
          <w:sz w:val="36"/>
          <w:szCs w:val="36"/>
          <w:rtl/>
          <w:lang w:bidi="fa-IR"/>
        </w:rPr>
        <w:t xml:space="preserve"> </w:t>
      </w:r>
    </w:p>
    <w:p w:rsidR="00DC14E3" w:rsidRPr="00E6347C" w:rsidRDefault="000D1B76" w:rsidP="00E6347C">
      <w:pPr>
        <w:bidi/>
        <w:rPr>
          <w:rFonts w:cs="B Zar"/>
          <w:sz w:val="36"/>
          <w:szCs w:val="36"/>
          <w:lang w:bidi="fa-IR"/>
        </w:rPr>
      </w:pPr>
      <w:r>
        <w:rPr>
          <w:rFonts w:cs="B Zar" w:hint="cs"/>
          <w:sz w:val="36"/>
          <w:szCs w:val="36"/>
          <w:rtl/>
          <w:lang w:bidi="fa-IR"/>
        </w:rPr>
        <w:t>امروزه، خطرات</w:t>
      </w:r>
      <w:r w:rsidR="00E6347C">
        <w:rPr>
          <w:rFonts w:cs="B Zar" w:hint="cs"/>
          <w:sz w:val="36"/>
          <w:szCs w:val="36"/>
          <w:rtl/>
          <w:lang w:bidi="fa-IR"/>
        </w:rPr>
        <w:t xml:space="preserve"> ناشی از</w:t>
      </w:r>
      <w:r>
        <w:rPr>
          <w:rFonts w:cs="B Zar" w:hint="cs"/>
          <w:sz w:val="36"/>
          <w:szCs w:val="36"/>
          <w:rtl/>
          <w:lang w:bidi="fa-IR"/>
        </w:rPr>
        <w:t xml:space="preserve"> خوب فکر نکردن خیلی بیشتر از گذشته شده است. این امر </w:t>
      </w:r>
      <w:r w:rsidR="00D02A3B">
        <w:rPr>
          <w:rFonts w:cs="B Zar" w:hint="cs"/>
          <w:sz w:val="36"/>
          <w:szCs w:val="36"/>
          <w:rtl/>
          <w:lang w:bidi="fa-IR"/>
        </w:rPr>
        <w:t>به دلیل</w:t>
      </w:r>
      <w:r>
        <w:rPr>
          <w:rFonts w:cs="B Zar" w:hint="cs"/>
          <w:sz w:val="36"/>
          <w:szCs w:val="36"/>
          <w:rtl/>
          <w:lang w:bidi="fa-IR"/>
        </w:rPr>
        <w:t xml:space="preserve"> </w:t>
      </w:r>
      <w:r w:rsidR="00D02A3B">
        <w:rPr>
          <w:rFonts w:cs="B Zar" w:hint="cs"/>
          <w:sz w:val="36"/>
          <w:szCs w:val="36"/>
          <w:rtl/>
          <w:lang w:bidi="fa-IR"/>
        </w:rPr>
        <w:t xml:space="preserve">تغییر </w:t>
      </w:r>
      <w:r w:rsidR="00E6347C">
        <w:rPr>
          <w:rFonts w:cs="B Zar" w:hint="cs"/>
          <w:sz w:val="36"/>
          <w:szCs w:val="36"/>
          <w:rtl/>
          <w:lang w:bidi="fa-IR"/>
        </w:rPr>
        <w:t>ذهنیت</w:t>
      </w:r>
      <w:r>
        <w:rPr>
          <w:rFonts w:cs="B Zar" w:hint="cs"/>
          <w:sz w:val="36"/>
          <w:szCs w:val="36"/>
          <w:rtl/>
          <w:lang w:bidi="fa-IR"/>
        </w:rPr>
        <w:t xml:space="preserve"> افراد نیست، بلکه به این دلیل است که تفکر ساده لوحانه و پریشان ما هیچ وقت به این اندازه مهلک </w:t>
      </w:r>
      <w:r w:rsidR="004C432B">
        <w:rPr>
          <w:rFonts w:cs="B Zar" w:hint="cs"/>
          <w:sz w:val="36"/>
          <w:szCs w:val="36"/>
          <w:rtl/>
          <w:lang w:bidi="fa-IR"/>
        </w:rPr>
        <w:t>نبوده است.</w:t>
      </w:r>
      <w:r w:rsidR="00E6347C">
        <w:rPr>
          <w:rFonts w:cs="B Zar" w:hint="cs"/>
          <w:sz w:val="36"/>
          <w:szCs w:val="36"/>
          <w:rtl/>
          <w:lang w:bidi="fa-IR"/>
        </w:rPr>
        <w:t xml:space="preserve">                               </w:t>
      </w:r>
      <w:r w:rsidR="004C432B">
        <w:rPr>
          <w:rFonts w:cs="B Zar" w:hint="cs"/>
          <w:sz w:val="36"/>
          <w:szCs w:val="36"/>
          <w:rtl/>
          <w:lang w:bidi="fa-IR"/>
        </w:rPr>
        <w:t xml:space="preserve"> </w:t>
      </w:r>
      <w:r w:rsidR="00E6347C">
        <w:rPr>
          <w:rFonts w:cs="B Zar" w:hint="cs"/>
          <w:sz w:val="36"/>
          <w:szCs w:val="36"/>
          <w:rtl/>
          <w:lang w:bidi="fa-IR"/>
        </w:rPr>
        <w:t>-کارل سگان</w:t>
      </w:r>
      <w:r w:rsidR="008B28B8" w:rsidRPr="00E6347C">
        <w:rPr>
          <w:rFonts w:cs="B Zar" w:hint="cs"/>
          <w:sz w:val="36"/>
          <w:szCs w:val="36"/>
          <w:rtl/>
          <w:lang w:bidi="fa-IR"/>
        </w:rPr>
        <w:t xml:space="preserve"> </w:t>
      </w:r>
      <w:r w:rsidR="001C4009" w:rsidRPr="00E6347C">
        <w:rPr>
          <w:rFonts w:cs="B Zar" w:hint="cs"/>
          <w:sz w:val="36"/>
          <w:szCs w:val="36"/>
          <w:rtl/>
          <w:lang w:bidi="fa-IR"/>
        </w:rPr>
        <w:t xml:space="preserve"> </w:t>
      </w:r>
    </w:p>
    <w:p w:rsidR="00144C2F" w:rsidRDefault="00D02A3B" w:rsidP="008F1E24">
      <w:pPr>
        <w:bidi/>
        <w:rPr>
          <w:rFonts w:cs="B Zar"/>
          <w:sz w:val="36"/>
          <w:szCs w:val="36"/>
          <w:rtl/>
          <w:lang w:bidi="fa-IR"/>
        </w:rPr>
      </w:pPr>
      <w:r>
        <w:rPr>
          <w:rFonts w:cs="B Zar" w:hint="cs"/>
          <w:sz w:val="36"/>
          <w:szCs w:val="36"/>
          <w:rtl/>
          <w:lang w:bidi="fa-IR"/>
        </w:rPr>
        <w:lastRenderedPageBreak/>
        <w:t>هرچه قدر که فن آوری قوی تر می شود، عواقب</w:t>
      </w:r>
      <w:r w:rsidR="008F1E24">
        <w:rPr>
          <w:rFonts w:cs="B Zar" w:hint="cs"/>
          <w:sz w:val="36"/>
          <w:szCs w:val="36"/>
          <w:rtl/>
          <w:lang w:bidi="fa-IR"/>
        </w:rPr>
        <w:t xml:space="preserve"> ناشی از</w:t>
      </w:r>
      <w:r>
        <w:rPr>
          <w:rFonts w:cs="B Zar" w:hint="cs"/>
          <w:sz w:val="36"/>
          <w:szCs w:val="36"/>
          <w:rtl/>
          <w:lang w:bidi="fa-IR"/>
        </w:rPr>
        <w:t xml:space="preserve"> تفکر اشتباه و تعصب ورزی نیز بیشتر می شو</w:t>
      </w:r>
      <w:r w:rsidR="008F1E24">
        <w:rPr>
          <w:rFonts w:cs="B Zar" w:hint="cs"/>
          <w:sz w:val="36"/>
          <w:szCs w:val="36"/>
          <w:rtl/>
          <w:lang w:bidi="fa-IR"/>
        </w:rPr>
        <w:t>ن</w:t>
      </w:r>
      <w:r>
        <w:rPr>
          <w:rFonts w:cs="B Zar" w:hint="cs"/>
          <w:sz w:val="36"/>
          <w:szCs w:val="36"/>
          <w:rtl/>
          <w:lang w:bidi="fa-IR"/>
        </w:rPr>
        <w:t>د. سلاح های هسته ای، فن آوری نانو و هوش مصنوعی به سرعت در حال پیشرفت هستند. همه این فن آوری ها تهدیدی ع</w:t>
      </w:r>
      <w:r w:rsidR="003C2981">
        <w:rPr>
          <w:rFonts w:cs="B Zar" w:hint="cs"/>
          <w:sz w:val="36"/>
          <w:szCs w:val="36"/>
          <w:rtl/>
          <w:lang w:bidi="fa-IR"/>
        </w:rPr>
        <w:t>لیه بشریت هستند. اگر ما نتوانیم بر گرایش های انسان</w:t>
      </w:r>
      <w:r w:rsidR="0016450B">
        <w:rPr>
          <w:rFonts w:cs="B Zar" w:hint="cs"/>
          <w:sz w:val="36"/>
          <w:szCs w:val="36"/>
          <w:rtl/>
          <w:lang w:bidi="fa-IR"/>
        </w:rPr>
        <w:t xml:space="preserve"> امروزی</w:t>
      </w:r>
      <w:r w:rsidR="003C2981">
        <w:rPr>
          <w:rFonts w:cs="B Zar" w:hint="cs"/>
          <w:sz w:val="36"/>
          <w:szCs w:val="36"/>
          <w:rtl/>
          <w:lang w:bidi="fa-IR"/>
        </w:rPr>
        <w:t xml:space="preserve"> به پذیرش باورهای کوتاه بینانه و اقدام</w:t>
      </w:r>
      <w:r w:rsidR="008F1E24">
        <w:rPr>
          <w:rFonts w:cs="B Zar" w:hint="cs"/>
          <w:sz w:val="36"/>
          <w:szCs w:val="36"/>
          <w:rtl/>
          <w:lang w:bidi="fa-IR"/>
        </w:rPr>
        <w:t xml:space="preserve"> کردن</w:t>
      </w:r>
      <w:r w:rsidR="003C2981">
        <w:rPr>
          <w:rFonts w:cs="B Zar" w:hint="cs"/>
          <w:sz w:val="36"/>
          <w:szCs w:val="36"/>
          <w:rtl/>
          <w:lang w:bidi="fa-IR"/>
        </w:rPr>
        <w:t xml:space="preserve"> بر اساس خواسته هایش غلبه کنیم، نیروهای ایجاد کننده جنگ و تخریب </w:t>
      </w:r>
      <w:r w:rsidR="008F1E24">
        <w:rPr>
          <w:rFonts w:cs="B Zar" w:hint="cs"/>
          <w:sz w:val="36"/>
          <w:szCs w:val="36"/>
          <w:rtl/>
          <w:lang w:bidi="fa-IR"/>
        </w:rPr>
        <w:t xml:space="preserve">امروزی </w:t>
      </w:r>
      <w:r w:rsidR="003C2981">
        <w:rPr>
          <w:rFonts w:cs="B Zar" w:hint="cs"/>
          <w:sz w:val="36"/>
          <w:szCs w:val="36"/>
          <w:rtl/>
          <w:lang w:bidi="fa-IR"/>
        </w:rPr>
        <w:t xml:space="preserve">منجر به انقراض نسل بشریت در آینده خواهند شد. </w:t>
      </w:r>
      <w:r w:rsidR="00D27BDD">
        <w:rPr>
          <w:rFonts w:cs="B Zar" w:hint="cs"/>
          <w:sz w:val="36"/>
          <w:szCs w:val="36"/>
          <w:rtl/>
          <w:lang w:bidi="fa-IR"/>
        </w:rPr>
        <w:t xml:space="preserve">حتی خودخواه ترین جامعه ستیزان نیز دلایل زیادی برای نگرش مثبت نسبت به جهان دارند. تصمیم گیری های خوب در زندگی، </w:t>
      </w:r>
      <w:r w:rsidR="008F1E24">
        <w:rPr>
          <w:rFonts w:cs="B Zar" w:hint="cs"/>
          <w:sz w:val="36"/>
          <w:szCs w:val="36"/>
          <w:rtl/>
          <w:lang w:bidi="fa-IR"/>
        </w:rPr>
        <w:t xml:space="preserve">برقراری </w:t>
      </w:r>
      <w:r w:rsidR="00D27BDD">
        <w:rPr>
          <w:rFonts w:cs="B Zar" w:hint="cs"/>
          <w:sz w:val="36"/>
          <w:szCs w:val="36"/>
          <w:rtl/>
          <w:lang w:bidi="fa-IR"/>
        </w:rPr>
        <w:t xml:space="preserve">روابط خوب </w:t>
      </w:r>
      <w:r w:rsidR="0016450B">
        <w:rPr>
          <w:rFonts w:cs="B Zar" w:hint="cs"/>
          <w:sz w:val="36"/>
          <w:szCs w:val="36"/>
          <w:rtl/>
          <w:lang w:bidi="fa-IR"/>
        </w:rPr>
        <w:t xml:space="preserve">با دیگران و آینده شغلی، </w:t>
      </w:r>
      <w:r w:rsidR="00D27BDD">
        <w:rPr>
          <w:rFonts w:cs="B Zar" w:hint="cs"/>
          <w:sz w:val="36"/>
          <w:szCs w:val="36"/>
          <w:rtl/>
          <w:lang w:bidi="fa-IR"/>
        </w:rPr>
        <w:t xml:space="preserve">همگی بستگی به تفکر روشن و یادگیری درست </w:t>
      </w:r>
      <w:r w:rsidR="008F1E24">
        <w:rPr>
          <w:rFonts w:cs="B Zar" w:hint="cs"/>
          <w:sz w:val="36"/>
          <w:szCs w:val="36"/>
          <w:rtl/>
          <w:lang w:bidi="fa-IR"/>
        </w:rPr>
        <w:t>انسان ها</w:t>
      </w:r>
      <w:r w:rsidR="00D27BDD">
        <w:rPr>
          <w:rFonts w:cs="B Zar" w:hint="cs"/>
          <w:sz w:val="36"/>
          <w:szCs w:val="36"/>
          <w:rtl/>
          <w:lang w:bidi="fa-IR"/>
        </w:rPr>
        <w:t xml:space="preserve"> دارند. یکی از عوامل کلیدی موفقیت کارآفرین های بزرگ، تلاش آنها برای بهینه سازی ذهنشان می باشد. یکی از کارآفرین های بزرگ به نام ماسک، می گوید</w:t>
      </w:r>
      <w:r w:rsidR="0016450B">
        <w:rPr>
          <w:rFonts w:cs="B Zar" w:hint="cs"/>
          <w:sz w:val="36"/>
          <w:szCs w:val="36"/>
          <w:rtl/>
          <w:lang w:bidi="fa-IR"/>
        </w:rPr>
        <w:t>:</w:t>
      </w:r>
      <w:r w:rsidR="00D27BDD">
        <w:rPr>
          <w:rFonts w:cs="B Zar" w:hint="cs"/>
          <w:sz w:val="36"/>
          <w:szCs w:val="36"/>
          <w:rtl/>
          <w:lang w:bidi="fa-IR"/>
        </w:rPr>
        <w:t xml:space="preserve"> </w:t>
      </w:r>
      <w:r w:rsidR="0016450B">
        <w:rPr>
          <w:rFonts w:cs="Cambria" w:hint="cs"/>
          <w:sz w:val="36"/>
          <w:szCs w:val="36"/>
          <w:rtl/>
          <w:lang w:bidi="fa-IR"/>
        </w:rPr>
        <w:t>"</w:t>
      </w:r>
      <w:r w:rsidR="00D27BDD">
        <w:rPr>
          <w:rFonts w:cs="B Zar" w:hint="cs"/>
          <w:sz w:val="36"/>
          <w:szCs w:val="36"/>
          <w:rtl/>
          <w:lang w:bidi="fa-IR"/>
        </w:rPr>
        <w:t xml:space="preserve"> </w:t>
      </w:r>
      <w:r w:rsidR="00B63D27">
        <w:rPr>
          <w:rFonts w:cs="B Zar" w:hint="cs"/>
          <w:sz w:val="36"/>
          <w:szCs w:val="36"/>
          <w:rtl/>
          <w:lang w:bidi="fa-IR"/>
        </w:rPr>
        <w:t xml:space="preserve">به دلیل وجود نداشتن شرکتی در اطراف محل زندگی </w:t>
      </w:r>
      <w:r w:rsidR="0016450B">
        <w:rPr>
          <w:rFonts w:cs="B Zar" w:hint="cs"/>
          <w:sz w:val="36"/>
          <w:szCs w:val="36"/>
          <w:rtl/>
          <w:lang w:bidi="fa-IR"/>
        </w:rPr>
        <w:t>ام</w:t>
      </w:r>
      <w:r w:rsidR="00B63D27">
        <w:rPr>
          <w:rFonts w:cs="B Zar" w:hint="cs"/>
          <w:sz w:val="36"/>
          <w:szCs w:val="36"/>
          <w:rtl/>
          <w:lang w:bidi="fa-IR"/>
        </w:rPr>
        <w:t xml:space="preserve"> که نرم افزار ذهن</w:t>
      </w:r>
      <w:r w:rsidR="0016450B">
        <w:rPr>
          <w:rFonts w:cs="B Zar" w:hint="cs"/>
          <w:sz w:val="36"/>
          <w:szCs w:val="36"/>
          <w:rtl/>
          <w:lang w:bidi="fa-IR"/>
        </w:rPr>
        <w:t>م</w:t>
      </w:r>
      <w:r w:rsidR="00B63D27">
        <w:rPr>
          <w:rFonts w:cs="B Zar" w:hint="cs"/>
          <w:sz w:val="36"/>
          <w:szCs w:val="36"/>
          <w:rtl/>
          <w:lang w:bidi="fa-IR"/>
        </w:rPr>
        <w:t xml:space="preserve"> را طراحی کند، این کار را به تنهایی انجام </w:t>
      </w:r>
      <w:r w:rsidR="008F1E24">
        <w:rPr>
          <w:rFonts w:cs="B Zar" w:hint="cs"/>
          <w:sz w:val="36"/>
          <w:szCs w:val="36"/>
          <w:rtl/>
          <w:lang w:bidi="fa-IR"/>
        </w:rPr>
        <w:t>داده</w:t>
      </w:r>
      <w:r w:rsidR="00B63D27">
        <w:rPr>
          <w:rFonts w:cs="B Zar" w:hint="cs"/>
          <w:sz w:val="36"/>
          <w:szCs w:val="36"/>
          <w:rtl/>
          <w:lang w:bidi="fa-IR"/>
        </w:rPr>
        <w:t xml:space="preserve"> و آن را هر روز </w:t>
      </w:r>
      <w:r w:rsidR="0054262A">
        <w:rPr>
          <w:rFonts w:cs="B Zar" w:hint="cs"/>
          <w:sz w:val="36"/>
          <w:szCs w:val="36"/>
          <w:rtl/>
          <w:lang w:bidi="fa-IR"/>
        </w:rPr>
        <w:t>مورد آزمایش</w:t>
      </w:r>
      <w:r w:rsidR="00B63D27">
        <w:rPr>
          <w:rFonts w:cs="B Zar" w:hint="cs"/>
          <w:sz w:val="36"/>
          <w:szCs w:val="36"/>
          <w:rtl/>
          <w:lang w:bidi="fa-IR"/>
        </w:rPr>
        <w:t xml:space="preserve"> و به روزرسانی </w:t>
      </w:r>
      <w:r w:rsidR="0054262A">
        <w:rPr>
          <w:rFonts w:cs="B Zar" w:hint="cs"/>
          <w:sz w:val="36"/>
          <w:szCs w:val="36"/>
          <w:rtl/>
          <w:lang w:bidi="fa-IR"/>
        </w:rPr>
        <w:t>قرار می دادم</w:t>
      </w:r>
      <w:r w:rsidR="00B63D27">
        <w:rPr>
          <w:rFonts w:cs="B Zar" w:hint="cs"/>
          <w:sz w:val="36"/>
          <w:szCs w:val="36"/>
          <w:rtl/>
          <w:lang w:bidi="fa-IR"/>
        </w:rPr>
        <w:t xml:space="preserve">. </w:t>
      </w:r>
      <w:r w:rsidR="0054262A">
        <w:rPr>
          <w:rFonts w:cs="B Zar" w:hint="cs"/>
          <w:sz w:val="36"/>
          <w:szCs w:val="36"/>
          <w:rtl/>
          <w:lang w:bidi="fa-IR"/>
        </w:rPr>
        <w:t xml:space="preserve">علت </w:t>
      </w:r>
      <w:r w:rsidR="00B63D27">
        <w:rPr>
          <w:rFonts w:cs="B Zar" w:hint="cs"/>
          <w:sz w:val="36"/>
          <w:szCs w:val="36"/>
          <w:rtl/>
          <w:lang w:bidi="fa-IR"/>
        </w:rPr>
        <w:t>موفقیت</w:t>
      </w:r>
      <w:r w:rsidR="0054262A">
        <w:rPr>
          <w:rFonts w:cs="B Zar" w:hint="cs"/>
          <w:sz w:val="36"/>
          <w:szCs w:val="36"/>
          <w:rtl/>
          <w:lang w:bidi="fa-IR"/>
        </w:rPr>
        <w:t xml:space="preserve"> های</w:t>
      </w:r>
      <w:r w:rsidR="00B63D27">
        <w:rPr>
          <w:rFonts w:cs="B Zar" w:hint="cs"/>
          <w:sz w:val="36"/>
          <w:szCs w:val="36"/>
          <w:rtl/>
          <w:lang w:bidi="fa-IR"/>
        </w:rPr>
        <w:t xml:space="preserve"> </w:t>
      </w:r>
      <w:r w:rsidR="0016450B">
        <w:rPr>
          <w:rFonts w:cs="B Zar" w:hint="cs"/>
          <w:sz w:val="36"/>
          <w:szCs w:val="36"/>
          <w:rtl/>
          <w:lang w:bidi="fa-IR"/>
        </w:rPr>
        <w:t>من</w:t>
      </w:r>
      <w:r w:rsidR="00B63D27">
        <w:rPr>
          <w:rFonts w:cs="B Zar" w:hint="cs"/>
          <w:sz w:val="36"/>
          <w:szCs w:val="36"/>
          <w:rtl/>
          <w:lang w:bidi="fa-IR"/>
        </w:rPr>
        <w:t xml:space="preserve"> در</w:t>
      </w:r>
      <w:r w:rsidR="0016450B">
        <w:rPr>
          <w:rFonts w:cs="B Zar" w:hint="cs"/>
          <w:sz w:val="36"/>
          <w:szCs w:val="36"/>
          <w:rtl/>
          <w:lang w:bidi="fa-IR"/>
        </w:rPr>
        <w:t xml:space="preserve"> زمینه</w:t>
      </w:r>
      <w:r w:rsidR="00B63D27">
        <w:rPr>
          <w:rFonts w:cs="B Zar" w:hint="cs"/>
          <w:sz w:val="36"/>
          <w:szCs w:val="36"/>
          <w:rtl/>
          <w:lang w:bidi="fa-IR"/>
        </w:rPr>
        <w:t xml:space="preserve"> به چالش </w:t>
      </w:r>
      <w:r w:rsidR="0016450B">
        <w:rPr>
          <w:rFonts w:cs="B Zar" w:hint="cs"/>
          <w:sz w:val="36"/>
          <w:szCs w:val="36"/>
          <w:rtl/>
          <w:lang w:bidi="fa-IR"/>
        </w:rPr>
        <w:t>کشیدن</w:t>
      </w:r>
      <w:r w:rsidR="00B63D27">
        <w:rPr>
          <w:rFonts w:cs="B Zar" w:hint="cs"/>
          <w:sz w:val="36"/>
          <w:szCs w:val="36"/>
          <w:rtl/>
          <w:lang w:bidi="fa-IR"/>
        </w:rPr>
        <w:t xml:space="preserve"> صنایع بزرگ ، </w:t>
      </w:r>
      <w:r w:rsidR="0016450B">
        <w:rPr>
          <w:rFonts w:cs="B Zar" w:hint="cs"/>
          <w:sz w:val="36"/>
          <w:szCs w:val="36"/>
          <w:rtl/>
          <w:lang w:bidi="fa-IR"/>
        </w:rPr>
        <w:t xml:space="preserve">یادگیری سریع، اتخاذ راهبردهای </w:t>
      </w:r>
      <w:r w:rsidR="0054262A">
        <w:rPr>
          <w:rFonts w:cs="B Zar" w:hint="cs"/>
          <w:sz w:val="36"/>
          <w:szCs w:val="36"/>
          <w:rtl/>
          <w:lang w:bidi="fa-IR"/>
        </w:rPr>
        <w:t xml:space="preserve">زیرکانه و </w:t>
      </w:r>
      <w:r w:rsidR="008F1E24">
        <w:rPr>
          <w:rFonts w:cs="B Zar" w:hint="cs"/>
          <w:sz w:val="36"/>
          <w:szCs w:val="36"/>
          <w:rtl/>
          <w:lang w:bidi="fa-IR"/>
        </w:rPr>
        <w:t>تجسم</w:t>
      </w:r>
      <w:r w:rsidR="0054262A">
        <w:rPr>
          <w:rFonts w:cs="B Zar" w:hint="cs"/>
          <w:sz w:val="36"/>
          <w:szCs w:val="36"/>
          <w:rtl/>
          <w:lang w:bidi="fa-IR"/>
        </w:rPr>
        <w:t xml:space="preserve"> روشن آینده نیز</w:t>
      </w:r>
      <w:r w:rsidR="0016450B">
        <w:rPr>
          <w:rFonts w:cs="B Zar" w:hint="cs"/>
          <w:sz w:val="36"/>
          <w:szCs w:val="36"/>
          <w:rtl/>
          <w:lang w:bidi="fa-IR"/>
        </w:rPr>
        <w:t xml:space="preserve"> </w:t>
      </w:r>
      <w:r w:rsidR="00144C2F">
        <w:rPr>
          <w:rFonts w:cs="B Zar" w:hint="cs"/>
          <w:sz w:val="36"/>
          <w:szCs w:val="36"/>
          <w:rtl/>
          <w:lang w:bidi="fa-IR"/>
        </w:rPr>
        <w:t>همین</w:t>
      </w:r>
      <w:r w:rsidR="0016450B">
        <w:rPr>
          <w:rFonts w:cs="B Zar" w:hint="cs"/>
          <w:sz w:val="36"/>
          <w:szCs w:val="36"/>
          <w:rtl/>
          <w:lang w:bidi="fa-IR"/>
        </w:rPr>
        <w:t xml:space="preserve"> بود.</w:t>
      </w:r>
      <w:r w:rsidR="004A7EA3">
        <w:rPr>
          <w:rFonts w:cs="Cambria" w:hint="cs"/>
          <w:sz w:val="36"/>
          <w:szCs w:val="36"/>
          <w:rtl/>
          <w:lang w:bidi="fa-IR"/>
        </w:rPr>
        <w:t>"</w:t>
      </w:r>
      <w:r w:rsidR="0016450B">
        <w:rPr>
          <w:rFonts w:cs="B Zar" w:hint="cs"/>
          <w:sz w:val="36"/>
          <w:szCs w:val="36"/>
          <w:rtl/>
          <w:lang w:bidi="fa-IR"/>
        </w:rPr>
        <w:t xml:space="preserve"> </w:t>
      </w:r>
      <w:r w:rsidR="004A7EA3">
        <w:rPr>
          <w:rFonts w:cs="B Zar" w:hint="cs"/>
          <w:sz w:val="36"/>
          <w:szCs w:val="36"/>
          <w:rtl/>
          <w:lang w:bidi="fa-IR"/>
        </w:rPr>
        <w:t>اساس معماری روان بر پایه همین طرز فکر بنا شده است. بیشتر افراد تلاش می کنند تا به هر قیمتی که شده، باورهای خود را حفظ کنند تا از تهدیدهای دائمی تضعیف کننده خود در امان بمانند. اما در معماری روان، تمامی باورها فقط تجارب موقتی هستند و هر روز فرصتی برای</w:t>
      </w:r>
      <w:r w:rsidR="00144C2F">
        <w:rPr>
          <w:rFonts w:cs="B Zar" w:hint="cs"/>
          <w:sz w:val="36"/>
          <w:szCs w:val="36"/>
          <w:rtl/>
          <w:lang w:bidi="fa-IR"/>
        </w:rPr>
        <w:t xml:space="preserve"> تکرار، توسعه و ارتقای</w:t>
      </w:r>
      <w:r w:rsidR="004A7EA3">
        <w:rPr>
          <w:rFonts w:cs="B Zar" w:hint="cs"/>
          <w:sz w:val="36"/>
          <w:szCs w:val="36"/>
          <w:rtl/>
          <w:lang w:bidi="fa-IR"/>
        </w:rPr>
        <w:t xml:space="preserve"> </w:t>
      </w:r>
      <w:r w:rsidR="00144C2F">
        <w:rPr>
          <w:rFonts w:cs="B Zar" w:hint="cs"/>
          <w:sz w:val="36"/>
          <w:szCs w:val="36"/>
          <w:rtl/>
          <w:lang w:bidi="fa-IR"/>
        </w:rPr>
        <w:t xml:space="preserve">نرم افزار شناختی </w:t>
      </w:r>
      <w:r w:rsidR="008F1E24">
        <w:rPr>
          <w:rFonts w:cs="B Zar" w:hint="cs"/>
          <w:sz w:val="36"/>
          <w:szCs w:val="36"/>
          <w:rtl/>
          <w:lang w:bidi="fa-IR"/>
        </w:rPr>
        <w:t>افراد</w:t>
      </w:r>
      <w:r w:rsidR="00144C2F">
        <w:rPr>
          <w:rFonts w:cs="B Zar" w:hint="cs"/>
          <w:sz w:val="36"/>
          <w:szCs w:val="36"/>
          <w:rtl/>
          <w:lang w:bidi="fa-IR"/>
        </w:rPr>
        <w:t xml:space="preserve"> می باشد. برای افشا و به زیر سوال بردن فرضیات نادرست ، مدل های مفهومی جدیدی را آزمایش کنید و مدل های قدیمی را دور بیندازید. هیچ باوری کاملا صحیح نیست. </w:t>
      </w:r>
    </w:p>
    <w:p w:rsidR="00D02A3B" w:rsidRDefault="00144C2F" w:rsidP="008F1E24">
      <w:pPr>
        <w:bidi/>
        <w:rPr>
          <w:rFonts w:cs="B Zar"/>
          <w:sz w:val="36"/>
          <w:szCs w:val="36"/>
          <w:rtl/>
          <w:lang w:bidi="fa-IR"/>
        </w:rPr>
      </w:pPr>
      <w:r>
        <w:rPr>
          <w:rFonts w:cs="B Zar" w:hint="cs"/>
          <w:sz w:val="36"/>
          <w:szCs w:val="36"/>
          <w:rtl/>
          <w:lang w:bidi="fa-IR"/>
        </w:rPr>
        <w:lastRenderedPageBreak/>
        <w:t xml:space="preserve">قدرت روحی </w:t>
      </w:r>
      <w:r w:rsidR="00440D78">
        <w:rPr>
          <w:rFonts w:cs="B Zar" w:hint="cs"/>
          <w:sz w:val="36"/>
          <w:szCs w:val="36"/>
          <w:rtl/>
          <w:lang w:bidi="fa-IR"/>
        </w:rPr>
        <w:t>شخص</w:t>
      </w:r>
      <w:r>
        <w:rPr>
          <w:rFonts w:cs="B Zar" w:hint="cs"/>
          <w:sz w:val="36"/>
          <w:szCs w:val="36"/>
          <w:rtl/>
          <w:lang w:bidi="fa-IR"/>
        </w:rPr>
        <w:t xml:space="preserve"> را می توان از طریق اینکه </w:t>
      </w:r>
      <w:r w:rsidR="00440D78">
        <w:rPr>
          <w:rFonts w:cs="B Zar" w:hint="cs"/>
          <w:sz w:val="36"/>
          <w:szCs w:val="36"/>
          <w:rtl/>
          <w:lang w:bidi="fa-IR"/>
        </w:rPr>
        <w:t>تا چه حد می تواند راست بگوید و در چه زمانی مجبور می شود که حقیقت را پنهان</w:t>
      </w:r>
      <w:r w:rsidR="008F1E24">
        <w:rPr>
          <w:rFonts w:cs="B Zar" w:hint="cs"/>
          <w:sz w:val="36"/>
          <w:szCs w:val="36"/>
          <w:rtl/>
          <w:lang w:bidi="fa-IR"/>
        </w:rPr>
        <w:t xml:space="preserve"> کند یا آن را</w:t>
      </w:r>
      <w:r w:rsidR="0054262A">
        <w:rPr>
          <w:rFonts w:cs="B Zar" w:hint="cs"/>
          <w:sz w:val="36"/>
          <w:szCs w:val="36"/>
          <w:rtl/>
          <w:lang w:bidi="fa-IR"/>
        </w:rPr>
        <w:t xml:space="preserve"> آمیخته با دروغ</w:t>
      </w:r>
      <w:r w:rsidR="00440D78">
        <w:rPr>
          <w:rFonts w:cs="B Zar" w:hint="cs"/>
          <w:sz w:val="36"/>
          <w:szCs w:val="36"/>
          <w:rtl/>
          <w:lang w:bidi="fa-IR"/>
        </w:rPr>
        <w:t xml:space="preserve"> </w:t>
      </w:r>
      <w:r w:rsidR="008F1E24">
        <w:rPr>
          <w:rFonts w:cs="B Zar" w:hint="cs"/>
          <w:sz w:val="36"/>
          <w:szCs w:val="36"/>
          <w:rtl/>
          <w:lang w:bidi="fa-IR"/>
        </w:rPr>
        <w:t>کند</w:t>
      </w:r>
      <w:r w:rsidR="0054262A">
        <w:rPr>
          <w:rFonts w:cs="B Zar" w:hint="cs"/>
          <w:sz w:val="36"/>
          <w:szCs w:val="36"/>
          <w:rtl/>
          <w:lang w:bidi="fa-IR"/>
        </w:rPr>
        <w:t>،</w:t>
      </w:r>
      <w:r w:rsidR="00440D78">
        <w:rPr>
          <w:rFonts w:cs="B Zar" w:hint="cs"/>
          <w:sz w:val="36"/>
          <w:szCs w:val="36"/>
          <w:rtl/>
          <w:lang w:bidi="fa-IR"/>
        </w:rPr>
        <w:t xml:space="preserve"> </w:t>
      </w:r>
      <w:r w:rsidR="00526BF5">
        <w:rPr>
          <w:rFonts w:cs="B Zar" w:hint="cs"/>
          <w:sz w:val="36"/>
          <w:szCs w:val="36"/>
          <w:rtl/>
          <w:lang w:bidi="fa-IR"/>
        </w:rPr>
        <w:t xml:space="preserve">اندازه گیری کرد.      </w:t>
      </w:r>
      <w:r w:rsidR="008F1E24">
        <w:rPr>
          <w:rFonts w:cs="B Zar" w:hint="cs"/>
          <w:sz w:val="36"/>
          <w:szCs w:val="36"/>
          <w:rtl/>
          <w:lang w:bidi="fa-IR"/>
        </w:rPr>
        <w:t xml:space="preserve">                                                                          </w:t>
      </w:r>
      <w:r w:rsidR="00526BF5">
        <w:rPr>
          <w:rFonts w:cs="B Zar" w:hint="cs"/>
          <w:sz w:val="36"/>
          <w:szCs w:val="36"/>
          <w:rtl/>
          <w:lang w:bidi="fa-IR"/>
        </w:rPr>
        <w:t xml:space="preserve">   </w:t>
      </w:r>
      <w:r w:rsidR="00526BF5">
        <w:rPr>
          <w:rFonts w:ascii="Times New Roman" w:hAnsi="Times New Roman" w:cs="Times New Roman" w:hint="cs"/>
          <w:sz w:val="36"/>
          <w:szCs w:val="36"/>
          <w:rtl/>
          <w:lang w:bidi="fa-IR"/>
        </w:rPr>
        <w:t>–</w:t>
      </w:r>
      <w:r w:rsidR="008F1E24">
        <w:rPr>
          <w:rFonts w:cs="B Zar" w:hint="cs"/>
          <w:sz w:val="36"/>
          <w:szCs w:val="36"/>
          <w:rtl/>
          <w:lang w:bidi="fa-IR"/>
        </w:rPr>
        <w:t xml:space="preserve"> فرد ریش نیچه</w:t>
      </w:r>
    </w:p>
    <w:p w:rsidR="0016450B" w:rsidRDefault="002D7436" w:rsidP="001756BB">
      <w:pPr>
        <w:bidi/>
        <w:rPr>
          <w:rFonts w:cs="B Zar"/>
          <w:sz w:val="36"/>
          <w:szCs w:val="36"/>
          <w:rtl/>
          <w:lang w:bidi="fa-IR"/>
        </w:rPr>
      </w:pPr>
      <w:r>
        <w:rPr>
          <w:rFonts w:cs="B Zar" w:hint="cs"/>
          <w:sz w:val="36"/>
          <w:szCs w:val="36"/>
          <w:rtl/>
          <w:lang w:bidi="fa-IR"/>
        </w:rPr>
        <w:t xml:space="preserve">اگر شادی شما بستگی به باورهای نادرست خودتان داشته باشد، </w:t>
      </w:r>
      <w:r w:rsidR="0054262A">
        <w:rPr>
          <w:rFonts w:cs="B Zar" w:hint="cs"/>
          <w:sz w:val="36"/>
          <w:szCs w:val="36"/>
          <w:rtl/>
          <w:lang w:bidi="fa-IR"/>
        </w:rPr>
        <w:t>تکیه</w:t>
      </w:r>
      <w:r>
        <w:rPr>
          <w:rFonts w:cs="B Zar" w:hint="cs"/>
          <w:sz w:val="36"/>
          <w:szCs w:val="36"/>
          <w:rtl/>
          <w:lang w:bidi="fa-IR"/>
        </w:rPr>
        <w:t xml:space="preserve"> به </w:t>
      </w:r>
      <w:r w:rsidR="0052695D">
        <w:rPr>
          <w:rFonts w:cs="B Zar" w:hint="cs"/>
          <w:sz w:val="36"/>
          <w:szCs w:val="36"/>
          <w:rtl/>
          <w:lang w:bidi="fa-IR"/>
        </w:rPr>
        <w:t xml:space="preserve">مدل های </w:t>
      </w:r>
      <w:r w:rsidR="0097024E">
        <w:rPr>
          <w:rFonts w:cs="B Zar" w:hint="cs"/>
          <w:sz w:val="36"/>
          <w:szCs w:val="36"/>
          <w:rtl/>
          <w:lang w:bidi="fa-IR"/>
        </w:rPr>
        <w:t>سست بنیانی</w:t>
      </w:r>
      <w:r>
        <w:rPr>
          <w:rFonts w:cs="B Zar" w:hint="cs"/>
          <w:sz w:val="36"/>
          <w:szCs w:val="36"/>
          <w:rtl/>
          <w:lang w:bidi="fa-IR"/>
        </w:rPr>
        <w:t xml:space="preserve"> کرده اید که به محض وقوع یک طوفان سهمگین</w:t>
      </w:r>
      <w:r w:rsidR="0052695D">
        <w:rPr>
          <w:rFonts w:cs="B Zar" w:hint="cs"/>
          <w:sz w:val="36"/>
          <w:szCs w:val="36"/>
          <w:rtl/>
          <w:lang w:bidi="fa-IR"/>
        </w:rPr>
        <w:t>،</w:t>
      </w:r>
      <w:r>
        <w:rPr>
          <w:rFonts w:cs="B Zar" w:hint="cs"/>
          <w:sz w:val="36"/>
          <w:szCs w:val="36"/>
          <w:rtl/>
          <w:lang w:bidi="fa-IR"/>
        </w:rPr>
        <w:t xml:space="preserve"> فرو خواه</w:t>
      </w:r>
      <w:r w:rsidR="0097024E">
        <w:rPr>
          <w:rFonts w:cs="B Zar" w:hint="cs"/>
          <w:sz w:val="36"/>
          <w:szCs w:val="36"/>
          <w:rtl/>
          <w:lang w:bidi="fa-IR"/>
        </w:rPr>
        <w:t>ن</w:t>
      </w:r>
      <w:r>
        <w:rPr>
          <w:rFonts w:cs="B Zar" w:hint="cs"/>
          <w:sz w:val="36"/>
          <w:szCs w:val="36"/>
          <w:rtl/>
          <w:lang w:bidi="fa-IR"/>
        </w:rPr>
        <w:t>د ریخت و شما را دچار</w:t>
      </w:r>
      <w:r w:rsidR="00785BF3">
        <w:rPr>
          <w:rFonts w:cs="B Zar" w:hint="cs"/>
          <w:sz w:val="36"/>
          <w:szCs w:val="36"/>
          <w:rtl/>
          <w:lang w:bidi="fa-IR"/>
        </w:rPr>
        <w:t xml:space="preserve"> رنج و سردرگمی خواه</w:t>
      </w:r>
      <w:r w:rsidR="0097024E">
        <w:rPr>
          <w:rFonts w:cs="B Zar" w:hint="cs"/>
          <w:sz w:val="36"/>
          <w:szCs w:val="36"/>
          <w:rtl/>
          <w:lang w:bidi="fa-IR"/>
        </w:rPr>
        <w:t>ن</w:t>
      </w:r>
      <w:r w:rsidR="00785BF3">
        <w:rPr>
          <w:rFonts w:cs="B Zar" w:hint="cs"/>
          <w:sz w:val="36"/>
          <w:szCs w:val="36"/>
          <w:rtl/>
          <w:lang w:bidi="fa-IR"/>
        </w:rPr>
        <w:t xml:space="preserve">د ساخت. </w:t>
      </w:r>
      <w:r w:rsidR="001756BB">
        <w:rPr>
          <w:rFonts w:cs="B Zar" w:hint="cs"/>
          <w:sz w:val="36"/>
          <w:szCs w:val="36"/>
          <w:rtl/>
          <w:lang w:bidi="fa-IR"/>
        </w:rPr>
        <w:t>این امر باعث می شود که</w:t>
      </w:r>
      <w:r w:rsidR="00785BF3">
        <w:rPr>
          <w:rFonts w:cs="B Zar" w:hint="cs"/>
          <w:sz w:val="36"/>
          <w:szCs w:val="36"/>
          <w:rtl/>
          <w:lang w:bidi="fa-IR"/>
        </w:rPr>
        <w:t xml:space="preserve"> تجارب زندگی واقعی، استدلال های دیگران یا هر چیزی که مغایر با باورهای شما باشد را به عنوان تهدیدی علیه هویت خود، تلقی </w:t>
      </w:r>
      <w:r w:rsidR="001756BB">
        <w:rPr>
          <w:rFonts w:cs="B Zar" w:hint="cs"/>
          <w:sz w:val="36"/>
          <w:szCs w:val="36"/>
          <w:rtl/>
          <w:lang w:bidi="fa-IR"/>
        </w:rPr>
        <w:t>کنید</w:t>
      </w:r>
      <w:r w:rsidR="00785BF3">
        <w:rPr>
          <w:rFonts w:cs="B Zar" w:hint="cs"/>
          <w:sz w:val="36"/>
          <w:szCs w:val="36"/>
          <w:rtl/>
          <w:lang w:bidi="fa-IR"/>
        </w:rPr>
        <w:t xml:space="preserve"> و تعادل روحی </w:t>
      </w:r>
      <w:r w:rsidR="0097024E">
        <w:rPr>
          <w:rFonts w:cs="B Zar" w:hint="cs"/>
          <w:sz w:val="36"/>
          <w:szCs w:val="36"/>
          <w:rtl/>
          <w:lang w:bidi="fa-IR"/>
        </w:rPr>
        <w:t xml:space="preserve">خود را از دست </w:t>
      </w:r>
      <w:r w:rsidR="001756BB">
        <w:rPr>
          <w:rFonts w:cs="B Zar" w:hint="cs"/>
          <w:sz w:val="36"/>
          <w:szCs w:val="36"/>
          <w:rtl/>
          <w:lang w:bidi="fa-IR"/>
        </w:rPr>
        <w:t>بدهید</w:t>
      </w:r>
      <w:r w:rsidR="00785BF3">
        <w:rPr>
          <w:rFonts w:cs="B Zar" w:hint="cs"/>
          <w:sz w:val="36"/>
          <w:szCs w:val="36"/>
          <w:rtl/>
          <w:lang w:bidi="fa-IR"/>
        </w:rPr>
        <w:t xml:space="preserve">. </w:t>
      </w:r>
      <w:r w:rsidR="00056FDF">
        <w:rPr>
          <w:rFonts w:cs="B Zar" w:hint="cs"/>
          <w:sz w:val="36"/>
          <w:szCs w:val="36"/>
          <w:rtl/>
          <w:lang w:bidi="fa-IR"/>
        </w:rPr>
        <w:t xml:space="preserve">شما می توانید باورهای اساسی خود را به تدریج نوسازی کنید و آنها را با باورهای شبیه تر به واقعیت جایگزین کنید. </w:t>
      </w:r>
      <w:r w:rsidR="00EC02FE">
        <w:rPr>
          <w:rFonts w:cs="B Zar" w:hint="cs"/>
          <w:sz w:val="36"/>
          <w:szCs w:val="36"/>
          <w:rtl/>
          <w:lang w:bidi="fa-IR"/>
        </w:rPr>
        <w:t xml:space="preserve">روح شما مانند باغی نیست که نیاز به مراقبت در برابر تهدیدها داشته باشد، بلکه یک سیستم قوی و غیر شکننده می باشد. شما با زیر سوال بردن تمام باورها و </w:t>
      </w:r>
      <w:r w:rsidR="00B01807">
        <w:rPr>
          <w:rFonts w:cs="B Zar" w:hint="cs"/>
          <w:sz w:val="36"/>
          <w:szCs w:val="36"/>
          <w:rtl/>
          <w:lang w:bidi="fa-IR"/>
        </w:rPr>
        <w:t xml:space="preserve">فرضیات خود، می توانید خود را در برابر رنج و سردرگمی ناشی از مواجهه با واقعیت ها مصون سازید و دیدگاه خود نسبت به جهان را </w:t>
      </w:r>
      <w:r w:rsidR="001756BB">
        <w:rPr>
          <w:rFonts w:cs="B Zar" w:hint="cs"/>
          <w:sz w:val="36"/>
          <w:szCs w:val="36"/>
          <w:rtl/>
          <w:lang w:bidi="fa-IR"/>
        </w:rPr>
        <w:t>تغییر دهید</w:t>
      </w:r>
      <w:r w:rsidR="00B01807">
        <w:rPr>
          <w:rFonts w:cs="B Zar" w:hint="cs"/>
          <w:sz w:val="36"/>
          <w:szCs w:val="36"/>
          <w:rtl/>
          <w:lang w:bidi="fa-IR"/>
        </w:rPr>
        <w:t>. نتیجه گیری های شما در ابتدا ممکن است نگران کننده باش</w:t>
      </w:r>
      <w:r w:rsidR="00C76AA0">
        <w:rPr>
          <w:rFonts w:cs="B Zar" w:hint="cs"/>
          <w:sz w:val="36"/>
          <w:szCs w:val="36"/>
          <w:rtl/>
          <w:lang w:bidi="fa-IR"/>
        </w:rPr>
        <w:t>ن</w:t>
      </w:r>
      <w:r w:rsidR="00B01807">
        <w:rPr>
          <w:rFonts w:cs="B Zar" w:hint="cs"/>
          <w:sz w:val="36"/>
          <w:szCs w:val="36"/>
          <w:rtl/>
          <w:lang w:bidi="fa-IR"/>
        </w:rPr>
        <w:t>د</w:t>
      </w:r>
      <w:r w:rsidR="00C76AA0">
        <w:rPr>
          <w:rFonts w:cs="B Zar" w:hint="cs"/>
          <w:sz w:val="36"/>
          <w:szCs w:val="36"/>
          <w:rtl/>
          <w:lang w:bidi="fa-IR"/>
        </w:rPr>
        <w:t xml:space="preserve">، اما مانند قرص هایی که اثرات جانبخش آنها بعدا ظاهر می شود، قابل تحمل هستند. شما باید یاد بگیرید که نه تنها با حقیقت زندگی کنید، بلکه آن را </w:t>
      </w:r>
      <w:r w:rsidR="0097024E">
        <w:rPr>
          <w:rFonts w:cs="B Zar" w:hint="cs"/>
          <w:sz w:val="36"/>
          <w:szCs w:val="36"/>
          <w:rtl/>
          <w:lang w:bidi="fa-IR"/>
        </w:rPr>
        <w:t xml:space="preserve">به درستی </w:t>
      </w:r>
      <w:r w:rsidR="00B75A65">
        <w:rPr>
          <w:rFonts w:cs="B Zar" w:hint="cs"/>
          <w:sz w:val="36"/>
          <w:szCs w:val="36"/>
          <w:rtl/>
          <w:lang w:bidi="fa-IR"/>
        </w:rPr>
        <w:t>جذب</w:t>
      </w:r>
      <w:r w:rsidR="001756BB">
        <w:rPr>
          <w:rFonts w:cs="B Zar" w:hint="cs"/>
          <w:sz w:val="36"/>
          <w:szCs w:val="36"/>
          <w:rtl/>
          <w:lang w:bidi="fa-IR"/>
        </w:rPr>
        <w:t xml:space="preserve"> کرده</w:t>
      </w:r>
      <w:r w:rsidR="0097024E">
        <w:rPr>
          <w:rFonts w:cs="B Zar" w:hint="cs"/>
          <w:sz w:val="36"/>
          <w:szCs w:val="36"/>
          <w:rtl/>
          <w:lang w:bidi="fa-IR"/>
        </w:rPr>
        <w:t xml:space="preserve"> </w:t>
      </w:r>
      <w:r w:rsidR="000D2090">
        <w:rPr>
          <w:rFonts w:cs="B Zar" w:hint="cs"/>
          <w:sz w:val="36"/>
          <w:szCs w:val="36"/>
          <w:rtl/>
          <w:lang w:bidi="fa-IR"/>
        </w:rPr>
        <w:t xml:space="preserve">و </w:t>
      </w:r>
      <w:r w:rsidR="0097024E">
        <w:rPr>
          <w:rFonts w:cs="B Zar" w:hint="cs"/>
          <w:sz w:val="36"/>
          <w:szCs w:val="36"/>
          <w:rtl/>
          <w:lang w:bidi="fa-IR"/>
        </w:rPr>
        <w:t xml:space="preserve">تبدیل به </w:t>
      </w:r>
      <w:r w:rsidR="000D2090">
        <w:rPr>
          <w:rFonts w:cs="B Zar" w:hint="cs"/>
          <w:sz w:val="36"/>
          <w:szCs w:val="36"/>
          <w:rtl/>
          <w:lang w:bidi="fa-IR"/>
        </w:rPr>
        <w:t xml:space="preserve">بخشی از خود </w:t>
      </w:r>
      <w:r w:rsidR="0097024E">
        <w:rPr>
          <w:rFonts w:cs="B Zar" w:hint="cs"/>
          <w:sz w:val="36"/>
          <w:szCs w:val="36"/>
          <w:rtl/>
          <w:lang w:bidi="fa-IR"/>
        </w:rPr>
        <w:t>کنید</w:t>
      </w:r>
      <w:r w:rsidR="000D2090">
        <w:rPr>
          <w:rFonts w:cs="B Zar" w:hint="cs"/>
          <w:sz w:val="36"/>
          <w:szCs w:val="36"/>
          <w:rtl/>
          <w:lang w:bidi="fa-IR"/>
        </w:rPr>
        <w:t xml:space="preserve"> و</w:t>
      </w:r>
      <w:r w:rsidR="0097024E">
        <w:rPr>
          <w:rFonts w:cs="B Zar" w:hint="cs"/>
          <w:sz w:val="36"/>
          <w:szCs w:val="36"/>
          <w:rtl/>
          <w:lang w:bidi="fa-IR"/>
        </w:rPr>
        <w:t xml:space="preserve"> </w:t>
      </w:r>
      <w:r w:rsidR="00144D56">
        <w:rPr>
          <w:rFonts w:cs="B Zar" w:hint="cs"/>
          <w:sz w:val="36"/>
          <w:szCs w:val="36"/>
          <w:rtl/>
          <w:lang w:bidi="fa-IR"/>
        </w:rPr>
        <w:t xml:space="preserve">برایش احترام قائل شوید. کلید غلبه بر انحراف ها در خواسته های شما پیدا می شود. </w:t>
      </w:r>
      <w:r w:rsidR="005B6AD2">
        <w:rPr>
          <w:rFonts w:cs="B Zar" w:hint="cs"/>
          <w:sz w:val="36"/>
          <w:szCs w:val="36"/>
          <w:rtl/>
          <w:lang w:bidi="fa-IR"/>
        </w:rPr>
        <w:t xml:space="preserve">آنچه که برای </w:t>
      </w:r>
      <w:r w:rsidR="006156A1">
        <w:rPr>
          <w:rFonts w:cs="B Zar" w:hint="cs"/>
          <w:sz w:val="36"/>
          <w:szCs w:val="36"/>
          <w:rtl/>
          <w:lang w:bidi="fa-IR"/>
        </w:rPr>
        <w:t xml:space="preserve">غلبه بر انحراف ها و بهینه سازی </w:t>
      </w:r>
      <w:r w:rsidR="001756BB">
        <w:rPr>
          <w:rFonts w:cs="B Zar" w:hint="cs"/>
          <w:sz w:val="36"/>
          <w:szCs w:val="36"/>
          <w:rtl/>
          <w:lang w:bidi="fa-IR"/>
        </w:rPr>
        <w:t xml:space="preserve">نرم افزار </w:t>
      </w:r>
      <w:r w:rsidR="006156A1">
        <w:rPr>
          <w:rFonts w:cs="B Zar" w:hint="cs"/>
          <w:sz w:val="36"/>
          <w:szCs w:val="36"/>
          <w:rtl/>
          <w:lang w:bidi="fa-IR"/>
        </w:rPr>
        <w:t>خودتان</w:t>
      </w:r>
      <w:r w:rsidR="005B6AD2">
        <w:rPr>
          <w:rFonts w:cs="B Zar" w:hint="cs"/>
          <w:sz w:val="36"/>
          <w:szCs w:val="36"/>
          <w:rtl/>
          <w:lang w:bidi="fa-IR"/>
        </w:rPr>
        <w:t xml:space="preserve"> لازم است،</w:t>
      </w:r>
      <w:r w:rsidR="006156A1">
        <w:rPr>
          <w:rFonts w:cs="B Zar" w:hint="cs"/>
          <w:sz w:val="36"/>
          <w:szCs w:val="36"/>
          <w:rtl/>
          <w:lang w:bidi="fa-IR"/>
        </w:rPr>
        <w:t xml:space="preserve"> این است که </w:t>
      </w:r>
      <w:r w:rsidR="001756BB">
        <w:rPr>
          <w:rFonts w:cs="B Zar" w:hint="cs"/>
          <w:sz w:val="36"/>
          <w:szCs w:val="36"/>
          <w:rtl/>
          <w:lang w:bidi="fa-IR"/>
        </w:rPr>
        <w:t>به جای</w:t>
      </w:r>
      <w:r w:rsidR="006156A1">
        <w:rPr>
          <w:rFonts w:cs="B Zar" w:hint="cs"/>
          <w:sz w:val="36"/>
          <w:szCs w:val="36"/>
          <w:rtl/>
          <w:lang w:bidi="fa-IR"/>
        </w:rPr>
        <w:t xml:space="preserve"> توجه به خواسته هایی که شما را تهدید می کنند تا ضعیف شوید، به خواسته های ریشه گرفته از </w:t>
      </w:r>
      <w:r w:rsidR="005B6AD2">
        <w:rPr>
          <w:rFonts w:cs="B Zar" w:hint="cs"/>
          <w:sz w:val="36"/>
          <w:szCs w:val="36"/>
          <w:rtl/>
          <w:lang w:bidi="fa-IR"/>
        </w:rPr>
        <w:t>درون</w:t>
      </w:r>
      <w:r w:rsidR="006156A1">
        <w:rPr>
          <w:rFonts w:cs="B Zar" w:hint="cs"/>
          <w:sz w:val="36"/>
          <w:szCs w:val="36"/>
          <w:rtl/>
          <w:lang w:bidi="fa-IR"/>
        </w:rPr>
        <w:t xml:space="preserve"> خود توجه کنید. </w:t>
      </w:r>
      <w:r w:rsidR="005B6AD2">
        <w:rPr>
          <w:rFonts w:cs="B Zar" w:hint="cs"/>
          <w:sz w:val="36"/>
          <w:szCs w:val="36"/>
          <w:rtl/>
          <w:lang w:bidi="fa-IR"/>
        </w:rPr>
        <w:lastRenderedPageBreak/>
        <w:t xml:space="preserve">خواسته شما برای تبدیل شدن به یک فرد لایق، منحصر به فرد و شایسته باید کمتر از خواسته شما برای تسلط بر </w:t>
      </w:r>
      <w:r w:rsidR="00F23103">
        <w:rPr>
          <w:rFonts w:cs="B Zar" w:hint="cs"/>
          <w:sz w:val="36"/>
          <w:szCs w:val="36"/>
          <w:rtl/>
          <w:lang w:bidi="fa-IR"/>
        </w:rPr>
        <w:t>امیال نفسانی خودتان</w:t>
      </w:r>
      <w:r w:rsidR="00420CCE">
        <w:rPr>
          <w:rFonts w:cs="B Zar" w:hint="cs"/>
          <w:sz w:val="36"/>
          <w:szCs w:val="36"/>
          <w:rtl/>
          <w:lang w:bidi="fa-IR"/>
        </w:rPr>
        <w:t xml:space="preserve"> </w:t>
      </w:r>
      <w:r w:rsidR="005B6AD2">
        <w:rPr>
          <w:rFonts w:cs="B Zar" w:hint="cs"/>
          <w:sz w:val="36"/>
          <w:szCs w:val="36"/>
          <w:rtl/>
          <w:lang w:bidi="fa-IR"/>
        </w:rPr>
        <w:t xml:space="preserve">باشد. </w:t>
      </w:r>
      <w:r w:rsidR="00BC5975">
        <w:rPr>
          <w:rFonts w:cs="B Zar" w:hint="cs"/>
          <w:sz w:val="36"/>
          <w:szCs w:val="36"/>
          <w:rtl/>
          <w:lang w:bidi="fa-IR"/>
        </w:rPr>
        <w:t xml:space="preserve">شما نباید به درستی باورهای فعلی خود افتخار کنید، بلکه باید خواستار ترک باورهای فعلی و پرورش باورهای جدید و درست تر در درونتان باشید. </w:t>
      </w:r>
      <w:r w:rsidR="00D3177C">
        <w:rPr>
          <w:rFonts w:cs="B Zar" w:hint="cs"/>
          <w:sz w:val="36"/>
          <w:szCs w:val="36"/>
          <w:rtl/>
          <w:lang w:bidi="fa-IR"/>
        </w:rPr>
        <w:t xml:space="preserve">اگر برای یافتن حقیقت واقعی و عشق ورزیدن به آن اصرار کنید، می توانید </w:t>
      </w:r>
      <w:r w:rsidR="00987B12">
        <w:rPr>
          <w:rFonts w:cs="B Zar" w:hint="cs"/>
          <w:sz w:val="36"/>
          <w:szCs w:val="36"/>
          <w:rtl/>
          <w:lang w:bidi="fa-IR"/>
        </w:rPr>
        <w:t>بر</w:t>
      </w:r>
      <w:r w:rsidR="00D3177C">
        <w:rPr>
          <w:rFonts w:cs="B Zar" w:hint="cs"/>
          <w:sz w:val="36"/>
          <w:szCs w:val="36"/>
          <w:rtl/>
          <w:lang w:bidi="fa-IR"/>
        </w:rPr>
        <w:t xml:space="preserve"> شناخت </w:t>
      </w:r>
      <w:r w:rsidR="00987B12">
        <w:rPr>
          <w:rFonts w:cs="B Zar" w:hint="cs"/>
          <w:sz w:val="36"/>
          <w:szCs w:val="36"/>
          <w:rtl/>
          <w:lang w:bidi="fa-IR"/>
        </w:rPr>
        <w:t>خود مسلط شوید</w:t>
      </w:r>
      <w:r w:rsidR="00E55EBD">
        <w:rPr>
          <w:rFonts w:cs="B Zar" w:hint="cs"/>
          <w:sz w:val="36"/>
          <w:szCs w:val="36"/>
          <w:rtl/>
          <w:lang w:bidi="fa-IR"/>
        </w:rPr>
        <w:t xml:space="preserve">. </w:t>
      </w:r>
    </w:p>
    <w:p w:rsidR="00E55EBD" w:rsidRDefault="00E55EBD" w:rsidP="00E55EBD">
      <w:pPr>
        <w:bidi/>
        <w:rPr>
          <w:rFonts w:cs="B Zar"/>
          <w:b/>
          <w:bCs/>
          <w:sz w:val="40"/>
          <w:szCs w:val="40"/>
          <w:rtl/>
          <w:lang w:bidi="fa-IR"/>
        </w:rPr>
      </w:pPr>
      <w:r w:rsidRPr="00E55EBD">
        <w:rPr>
          <w:rFonts w:cs="B Zar" w:hint="cs"/>
          <w:b/>
          <w:bCs/>
          <w:sz w:val="40"/>
          <w:szCs w:val="40"/>
          <w:rtl/>
          <w:lang w:bidi="fa-IR"/>
        </w:rPr>
        <w:t>نکات کلیدی</w:t>
      </w:r>
    </w:p>
    <w:p w:rsidR="00E55EBD" w:rsidRPr="00DB05FA" w:rsidRDefault="00E55EBD" w:rsidP="001756BB">
      <w:pPr>
        <w:pStyle w:val="ListParagraph"/>
        <w:numPr>
          <w:ilvl w:val="0"/>
          <w:numId w:val="18"/>
        </w:numPr>
        <w:bidi/>
        <w:rPr>
          <w:rFonts w:cs="B Zar"/>
          <w:sz w:val="40"/>
          <w:szCs w:val="40"/>
          <w:lang w:bidi="fa-IR"/>
        </w:rPr>
      </w:pPr>
      <w:r w:rsidRPr="00E55EBD">
        <w:rPr>
          <w:rFonts w:cs="B Zar" w:hint="cs"/>
          <w:sz w:val="36"/>
          <w:szCs w:val="36"/>
          <w:rtl/>
          <w:lang w:bidi="fa-IR"/>
        </w:rPr>
        <w:t>سفر معماری روان</w:t>
      </w:r>
      <w:r w:rsidR="00B75A65">
        <w:rPr>
          <w:rFonts w:cs="B Zar" w:hint="cs"/>
          <w:sz w:val="36"/>
          <w:szCs w:val="36"/>
          <w:rtl/>
          <w:lang w:bidi="fa-IR"/>
        </w:rPr>
        <w:t>،</w:t>
      </w:r>
      <w:r w:rsidRPr="00E55EBD">
        <w:rPr>
          <w:rFonts w:cs="B Zar" w:hint="cs"/>
          <w:sz w:val="36"/>
          <w:szCs w:val="36"/>
          <w:rtl/>
          <w:lang w:bidi="fa-IR"/>
        </w:rPr>
        <w:t xml:space="preserve"> </w:t>
      </w:r>
      <w:r>
        <w:rPr>
          <w:rFonts w:cs="B Zar" w:hint="cs"/>
          <w:sz w:val="36"/>
          <w:szCs w:val="36"/>
          <w:rtl/>
          <w:lang w:bidi="fa-IR"/>
        </w:rPr>
        <w:t xml:space="preserve">از حوزه شناختی </w:t>
      </w:r>
      <w:r w:rsidR="00B75A65">
        <w:rPr>
          <w:rFonts w:cs="B Zar" w:hint="cs"/>
          <w:sz w:val="36"/>
          <w:szCs w:val="36"/>
          <w:rtl/>
          <w:lang w:bidi="fa-IR"/>
        </w:rPr>
        <w:t>شروع می شود</w:t>
      </w:r>
      <w:r>
        <w:rPr>
          <w:rFonts w:cs="B Zar" w:hint="cs"/>
          <w:sz w:val="36"/>
          <w:szCs w:val="36"/>
          <w:rtl/>
          <w:lang w:bidi="fa-IR"/>
        </w:rPr>
        <w:t xml:space="preserve">که </w:t>
      </w:r>
      <w:r w:rsidR="00DB05FA">
        <w:rPr>
          <w:rFonts w:cs="B Zar" w:hint="cs"/>
          <w:sz w:val="36"/>
          <w:szCs w:val="36"/>
          <w:rtl/>
          <w:lang w:bidi="fa-IR"/>
        </w:rPr>
        <w:t>مسئول تمام</w:t>
      </w:r>
      <w:r w:rsidR="00B75A65">
        <w:rPr>
          <w:rFonts w:cs="B Zar" w:hint="cs"/>
          <w:sz w:val="36"/>
          <w:szCs w:val="36"/>
          <w:rtl/>
          <w:lang w:bidi="fa-IR"/>
        </w:rPr>
        <w:t>ی</w:t>
      </w:r>
      <w:r w:rsidR="00DB05FA">
        <w:rPr>
          <w:rFonts w:cs="B Zar" w:hint="cs"/>
          <w:sz w:val="36"/>
          <w:szCs w:val="36"/>
          <w:rtl/>
          <w:lang w:bidi="fa-IR"/>
        </w:rPr>
        <w:t xml:space="preserve"> کارکردهای نرم افزار ذهن </w:t>
      </w:r>
      <w:r w:rsidR="001756BB">
        <w:rPr>
          <w:rFonts w:cs="B Zar" w:hint="cs"/>
          <w:sz w:val="36"/>
          <w:szCs w:val="36"/>
          <w:rtl/>
          <w:lang w:bidi="fa-IR"/>
        </w:rPr>
        <w:t>فرد</w:t>
      </w:r>
      <w:r w:rsidR="00B75A65">
        <w:rPr>
          <w:rFonts w:cs="B Zar" w:hint="cs"/>
          <w:sz w:val="36"/>
          <w:szCs w:val="36"/>
          <w:rtl/>
          <w:lang w:bidi="fa-IR"/>
        </w:rPr>
        <w:t xml:space="preserve"> می باشد.</w:t>
      </w:r>
    </w:p>
    <w:p w:rsidR="00DB05FA" w:rsidRPr="00DB05FA" w:rsidRDefault="00DB05FA" w:rsidP="001756BB">
      <w:pPr>
        <w:pStyle w:val="ListParagraph"/>
        <w:numPr>
          <w:ilvl w:val="0"/>
          <w:numId w:val="18"/>
        </w:numPr>
        <w:bidi/>
        <w:rPr>
          <w:rFonts w:cs="B Zar"/>
          <w:sz w:val="40"/>
          <w:szCs w:val="40"/>
          <w:lang w:bidi="fa-IR"/>
        </w:rPr>
      </w:pPr>
      <w:r>
        <w:rPr>
          <w:rFonts w:cs="B Zar" w:hint="cs"/>
          <w:sz w:val="36"/>
          <w:szCs w:val="36"/>
          <w:rtl/>
          <w:lang w:bidi="fa-IR"/>
        </w:rPr>
        <w:t xml:space="preserve">ذهن انسان پر از فرضیات، برداشت ها و باورهای نادرست است و این امر، علاوه بر قوه استدلال و تعقل، روی اعمال و سلامت </w:t>
      </w:r>
      <w:r w:rsidR="001756BB">
        <w:rPr>
          <w:rFonts w:cs="B Zar" w:hint="cs"/>
          <w:sz w:val="36"/>
          <w:szCs w:val="36"/>
          <w:rtl/>
          <w:lang w:bidi="fa-IR"/>
        </w:rPr>
        <w:t>احساسی</w:t>
      </w:r>
      <w:r>
        <w:rPr>
          <w:rFonts w:cs="B Zar" w:hint="cs"/>
          <w:sz w:val="36"/>
          <w:szCs w:val="36"/>
          <w:rtl/>
          <w:lang w:bidi="fa-IR"/>
        </w:rPr>
        <w:t xml:space="preserve"> ما</w:t>
      </w:r>
      <w:r w:rsidR="001756BB">
        <w:rPr>
          <w:rFonts w:cs="B Zar" w:hint="cs"/>
          <w:sz w:val="36"/>
          <w:szCs w:val="36"/>
          <w:rtl/>
          <w:lang w:bidi="fa-IR"/>
        </w:rPr>
        <w:t xml:space="preserve"> نیز</w:t>
      </w:r>
      <w:r>
        <w:rPr>
          <w:rFonts w:cs="B Zar" w:hint="cs"/>
          <w:sz w:val="36"/>
          <w:szCs w:val="36"/>
          <w:rtl/>
          <w:lang w:bidi="fa-IR"/>
        </w:rPr>
        <w:t xml:space="preserve"> </w:t>
      </w:r>
      <w:r w:rsidR="00420CCE">
        <w:rPr>
          <w:rFonts w:cs="B Zar" w:hint="cs"/>
          <w:sz w:val="36"/>
          <w:szCs w:val="36"/>
          <w:rtl/>
          <w:lang w:bidi="fa-IR"/>
        </w:rPr>
        <w:t>اثر</w:t>
      </w:r>
      <w:r>
        <w:rPr>
          <w:rFonts w:cs="B Zar" w:hint="cs"/>
          <w:sz w:val="36"/>
          <w:szCs w:val="36"/>
          <w:rtl/>
          <w:lang w:bidi="fa-IR"/>
        </w:rPr>
        <w:t xml:space="preserve"> می گذارد. </w:t>
      </w:r>
    </w:p>
    <w:p w:rsidR="00DB05FA" w:rsidRPr="00187D66" w:rsidRDefault="00420CCE" w:rsidP="001756BB">
      <w:pPr>
        <w:pStyle w:val="ListParagraph"/>
        <w:numPr>
          <w:ilvl w:val="0"/>
          <w:numId w:val="18"/>
        </w:numPr>
        <w:bidi/>
        <w:rPr>
          <w:rFonts w:cs="B Zar"/>
          <w:sz w:val="40"/>
          <w:szCs w:val="40"/>
          <w:lang w:bidi="fa-IR"/>
        </w:rPr>
      </w:pPr>
      <w:r>
        <w:rPr>
          <w:rFonts w:cs="Cambria" w:hint="cs"/>
          <w:sz w:val="36"/>
          <w:szCs w:val="36"/>
          <w:rtl/>
          <w:lang w:bidi="fa-IR"/>
        </w:rPr>
        <w:t>"</w:t>
      </w:r>
      <w:r w:rsidR="00187D66">
        <w:rPr>
          <w:rFonts w:cs="B Zar" w:hint="cs"/>
          <w:sz w:val="36"/>
          <w:szCs w:val="36"/>
          <w:rtl/>
          <w:lang w:bidi="fa-IR"/>
        </w:rPr>
        <w:t xml:space="preserve">تسلط بر </w:t>
      </w:r>
      <w:r w:rsidR="001756BB">
        <w:rPr>
          <w:rFonts w:cs="B Zar" w:hint="cs"/>
          <w:sz w:val="36"/>
          <w:szCs w:val="36"/>
          <w:rtl/>
          <w:lang w:bidi="fa-IR"/>
        </w:rPr>
        <w:t>نفس</w:t>
      </w:r>
      <w:r>
        <w:rPr>
          <w:rFonts w:cs="Cambria" w:hint="cs"/>
          <w:sz w:val="36"/>
          <w:szCs w:val="36"/>
          <w:rtl/>
          <w:lang w:bidi="fa-IR"/>
        </w:rPr>
        <w:t>"</w:t>
      </w:r>
      <w:r w:rsidR="00187D66">
        <w:rPr>
          <w:rFonts w:cs="B Zar" w:hint="cs"/>
          <w:sz w:val="36"/>
          <w:szCs w:val="36"/>
          <w:rtl/>
          <w:lang w:bidi="fa-IR"/>
        </w:rPr>
        <w:t xml:space="preserve"> به واسطه </w:t>
      </w:r>
      <w:r>
        <w:rPr>
          <w:rFonts w:cs="B Zar" w:hint="cs"/>
          <w:sz w:val="36"/>
          <w:szCs w:val="36"/>
          <w:rtl/>
          <w:lang w:bidi="fa-IR"/>
        </w:rPr>
        <w:t xml:space="preserve">ترسیم </w:t>
      </w:r>
      <w:r w:rsidR="00187D66">
        <w:rPr>
          <w:rFonts w:cs="B Zar" w:hint="cs"/>
          <w:sz w:val="36"/>
          <w:szCs w:val="36"/>
          <w:rtl/>
          <w:lang w:bidi="fa-IR"/>
        </w:rPr>
        <w:t xml:space="preserve">نقشه ای از واقعیت که تا حد امکان، در راستای واقعیت </w:t>
      </w:r>
      <w:r>
        <w:rPr>
          <w:rFonts w:cs="B Zar" w:hint="cs"/>
          <w:sz w:val="36"/>
          <w:szCs w:val="36"/>
          <w:rtl/>
          <w:lang w:bidi="fa-IR"/>
        </w:rPr>
        <w:t xml:space="preserve">مفروض </w:t>
      </w:r>
      <w:r w:rsidR="00187D66">
        <w:rPr>
          <w:rFonts w:cs="B Zar" w:hint="cs"/>
          <w:sz w:val="36"/>
          <w:szCs w:val="36"/>
          <w:rtl/>
          <w:lang w:bidi="fa-IR"/>
        </w:rPr>
        <w:t xml:space="preserve">می باشد، تجلی پیدا می کند. </w:t>
      </w:r>
    </w:p>
    <w:p w:rsidR="00187D66" w:rsidRDefault="00187D66" w:rsidP="001756BB">
      <w:pPr>
        <w:pStyle w:val="ListParagraph"/>
        <w:numPr>
          <w:ilvl w:val="0"/>
          <w:numId w:val="18"/>
        </w:numPr>
        <w:bidi/>
        <w:rPr>
          <w:rFonts w:cs="B Zar"/>
          <w:sz w:val="36"/>
          <w:szCs w:val="36"/>
          <w:lang w:bidi="fa-IR"/>
        </w:rPr>
      </w:pPr>
      <w:r>
        <w:rPr>
          <w:rFonts w:cs="B Zar" w:hint="cs"/>
          <w:sz w:val="36"/>
          <w:szCs w:val="36"/>
          <w:rtl/>
          <w:lang w:bidi="fa-IR"/>
        </w:rPr>
        <w:t xml:space="preserve">الگوریتم های شناختی </w:t>
      </w:r>
      <w:r w:rsidR="001756BB">
        <w:rPr>
          <w:rFonts w:cs="B Zar" w:hint="cs"/>
          <w:sz w:val="36"/>
          <w:szCs w:val="36"/>
          <w:rtl/>
          <w:lang w:bidi="fa-IR"/>
        </w:rPr>
        <w:t xml:space="preserve">فرد که </w:t>
      </w:r>
      <w:r w:rsidR="00420CCE">
        <w:rPr>
          <w:rFonts w:cs="B Zar" w:hint="cs"/>
          <w:sz w:val="36"/>
          <w:szCs w:val="36"/>
          <w:rtl/>
          <w:lang w:bidi="fa-IR"/>
        </w:rPr>
        <w:t>حاصل</w:t>
      </w:r>
      <w:r>
        <w:rPr>
          <w:rFonts w:cs="B Zar" w:hint="cs"/>
          <w:sz w:val="36"/>
          <w:szCs w:val="36"/>
          <w:rtl/>
          <w:lang w:bidi="fa-IR"/>
        </w:rPr>
        <w:t xml:space="preserve"> </w:t>
      </w:r>
      <w:r w:rsidR="00BC5959" w:rsidRPr="00BC5959">
        <w:rPr>
          <w:rFonts w:cs="B Zar" w:hint="cs"/>
          <w:sz w:val="36"/>
          <w:szCs w:val="36"/>
          <w:rtl/>
          <w:lang w:bidi="fa-IR"/>
        </w:rPr>
        <w:t xml:space="preserve"> استنباط</w:t>
      </w:r>
      <w:r w:rsidR="00B75A65">
        <w:rPr>
          <w:rFonts w:cs="B Zar" w:hint="cs"/>
          <w:sz w:val="36"/>
          <w:szCs w:val="36"/>
          <w:rtl/>
          <w:lang w:bidi="fa-IR"/>
        </w:rPr>
        <w:t xml:space="preserve"> های</w:t>
      </w:r>
      <w:r w:rsidR="00BC5959" w:rsidRPr="00BC5959">
        <w:rPr>
          <w:rFonts w:cs="B Zar" w:hint="cs"/>
          <w:sz w:val="36"/>
          <w:szCs w:val="36"/>
          <w:rtl/>
          <w:lang w:bidi="fa-IR"/>
        </w:rPr>
        <w:t xml:space="preserve"> شخصی</w:t>
      </w:r>
      <w:r w:rsidR="001756BB">
        <w:rPr>
          <w:rFonts w:cs="B Zar" w:hint="cs"/>
          <w:sz w:val="36"/>
          <w:szCs w:val="36"/>
          <w:rtl/>
          <w:lang w:bidi="fa-IR"/>
        </w:rPr>
        <w:t xml:space="preserve"> او</w:t>
      </w:r>
      <w:r w:rsidR="00BC5959" w:rsidRPr="00BC5959">
        <w:rPr>
          <w:rFonts w:cs="B Zar" w:hint="cs"/>
          <w:sz w:val="36"/>
          <w:szCs w:val="36"/>
          <w:rtl/>
          <w:lang w:bidi="fa-IR"/>
        </w:rPr>
        <w:t xml:space="preserve"> </w:t>
      </w:r>
      <w:r w:rsidR="00B75A65">
        <w:rPr>
          <w:rFonts w:cs="B Zar" w:hint="cs"/>
          <w:sz w:val="36"/>
          <w:szCs w:val="36"/>
          <w:rtl/>
          <w:lang w:bidi="fa-IR"/>
        </w:rPr>
        <w:t>هستند</w:t>
      </w:r>
      <w:r w:rsidR="001756BB">
        <w:rPr>
          <w:rFonts w:cs="B Zar" w:hint="cs"/>
          <w:sz w:val="36"/>
          <w:szCs w:val="36"/>
          <w:rtl/>
          <w:lang w:bidi="fa-IR"/>
        </w:rPr>
        <w:t xml:space="preserve">، </w:t>
      </w:r>
      <w:r w:rsidR="00B75A65">
        <w:rPr>
          <w:rFonts w:cs="B Zar" w:hint="cs"/>
          <w:sz w:val="36"/>
          <w:szCs w:val="36"/>
          <w:rtl/>
          <w:lang w:bidi="fa-IR"/>
        </w:rPr>
        <w:t xml:space="preserve">ممکن است </w:t>
      </w:r>
      <w:r w:rsidR="00BC5959">
        <w:rPr>
          <w:rFonts w:cs="B Zar" w:hint="cs"/>
          <w:sz w:val="36"/>
          <w:szCs w:val="36"/>
          <w:rtl/>
          <w:lang w:bidi="fa-IR"/>
        </w:rPr>
        <w:t xml:space="preserve">دائما توسط انحراف های شناختی تحریف </w:t>
      </w:r>
      <w:r w:rsidR="00B75A65">
        <w:rPr>
          <w:rFonts w:cs="B Zar" w:hint="cs"/>
          <w:sz w:val="36"/>
          <w:szCs w:val="36"/>
          <w:rtl/>
          <w:lang w:bidi="fa-IR"/>
        </w:rPr>
        <w:t>شوند</w:t>
      </w:r>
      <w:r w:rsidR="00BC5959">
        <w:rPr>
          <w:rFonts w:cs="B Zar" w:hint="cs"/>
          <w:sz w:val="36"/>
          <w:szCs w:val="36"/>
          <w:rtl/>
          <w:lang w:bidi="fa-IR"/>
        </w:rPr>
        <w:t xml:space="preserve">. </w:t>
      </w:r>
    </w:p>
    <w:p w:rsidR="00B75A65" w:rsidRDefault="00B75A65" w:rsidP="00037B6E">
      <w:pPr>
        <w:pStyle w:val="ListParagraph"/>
        <w:numPr>
          <w:ilvl w:val="0"/>
          <w:numId w:val="18"/>
        </w:numPr>
        <w:bidi/>
        <w:rPr>
          <w:rFonts w:cs="B Zar"/>
          <w:sz w:val="36"/>
          <w:szCs w:val="36"/>
          <w:lang w:bidi="fa-IR"/>
        </w:rPr>
      </w:pPr>
      <w:r>
        <w:rPr>
          <w:rFonts w:cs="B Zar" w:hint="cs"/>
          <w:sz w:val="36"/>
          <w:szCs w:val="36"/>
          <w:rtl/>
          <w:lang w:bidi="fa-IR"/>
        </w:rPr>
        <w:t>انحراف ها در نتیجه باورهایی رخ می دهند که منطقی نیستند و قادر به تحری</w:t>
      </w:r>
      <w:r w:rsidR="00037B6E">
        <w:rPr>
          <w:rFonts w:cs="B Zar" w:hint="cs"/>
          <w:sz w:val="36"/>
          <w:szCs w:val="36"/>
          <w:rtl/>
          <w:lang w:bidi="fa-IR"/>
        </w:rPr>
        <w:t>ف خاطرات گذشته یا پیش بینی</w:t>
      </w:r>
      <w:r>
        <w:rPr>
          <w:rFonts w:cs="B Zar" w:hint="cs"/>
          <w:sz w:val="36"/>
          <w:szCs w:val="36"/>
          <w:rtl/>
          <w:lang w:bidi="fa-IR"/>
        </w:rPr>
        <w:t xml:space="preserve"> آینده </w:t>
      </w:r>
      <w:r w:rsidR="00037B6E">
        <w:rPr>
          <w:rFonts w:cs="B Zar" w:hint="cs"/>
          <w:sz w:val="36"/>
          <w:szCs w:val="36"/>
          <w:rtl/>
          <w:lang w:bidi="fa-IR"/>
        </w:rPr>
        <w:t>یا</w:t>
      </w:r>
      <w:r>
        <w:rPr>
          <w:rFonts w:cs="B Zar" w:hint="cs"/>
          <w:sz w:val="36"/>
          <w:szCs w:val="36"/>
          <w:rtl/>
          <w:lang w:bidi="fa-IR"/>
        </w:rPr>
        <w:t xml:space="preserve"> برداشت ما از لحظه حال هستند.</w:t>
      </w:r>
    </w:p>
    <w:p w:rsidR="003F16D7" w:rsidRDefault="00B75A65" w:rsidP="00037B6E">
      <w:pPr>
        <w:pStyle w:val="ListParagraph"/>
        <w:numPr>
          <w:ilvl w:val="0"/>
          <w:numId w:val="18"/>
        </w:numPr>
        <w:bidi/>
        <w:rPr>
          <w:rFonts w:cs="B Zar"/>
          <w:sz w:val="36"/>
          <w:szCs w:val="36"/>
          <w:lang w:bidi="fa-IR"/>
        </w:rPr>
      </w:pPr>
      <w:r>
        <w:rPr>
          <w:rFonts w:cs="B Zar" w:hint="cs"/>
          <w:sz w:val="36"/>
          <w:szCs w:val="36"/>
          <w:rtl/>
          <w:lang w:bidi="fa-IR"/>
        </w:rPr>
        <w:t>ذهن ما</w:t>
      </w:r>
      <w:r w:rsidR="002C7F30">
        <w:rPr>
          <w:rFonts w:cs="B Zar" w:hint="cs"/>
          <w:sz w:val="36"/>
          <w:szCs w:val="36"/>
          <w:rtl/>
          <w:lang w:bidi="fa-IR"/>
        </w:rPr>
        <w:t xml:space="preserve"> انسان ها برای یافتن الگوها ساخته شده است. به همین دلیل، ممکن است که </w:t>
      </w:r>
      <w:r w:rsidR="00037B6E">
        <w:rPr>
          <w:rFonts w:cs="B Zar" w:hint="cs"/>
          <w:sz w:val="36"/>
          <w:szCs w:val="36"/>
          <w:rtl/>
          <w:lang w:bidi="fa-IR"/>
        </w:rPr>
        <w:t>در قضاوت کردن عجله کنیم</w:t>
      </w:r>
      <w:r w:rsidR="002C7F30">
        <w:rPr>
          <w:rFonts w:cs="B Zar" w:hint="cs"/>
          <w:sz w:val="36"/>
          <w:szCs w:val="36"/>
          <w:rtl/>
          <w:lang w:bidi="fa-IR"/>
        </w:rPr>
        <w:t xml:space="preserve">، عوامل موثر بر رخدادها را بیش از حد ساده سازی </w:t>
      </w:r>
      <w:r w:rsidR="002C7F30">
        <w:rPr>
          <w:rFonts w:cs="B Zar" w:hint="cs"/>
          <w:sz w:val="36"/>
          <w:szCs w:val="36"/>
          <w:rtl/>
          <w:lang w:bidi="fa-IR"/>
        </w:rPr>
        <w:lastRenderedPageBreak/>
        <w:t xml:space="preserve">کنیم و فورا شروع به ساختن روایت ها و تفسیرهایی </w:t>
      </w:r>
      <w:r w:rsidR="003F16D7">
        <w:rPr>
          <w:rFonts w:cs="B Zar" w:hint="cs"/>
          <w:sz w:val="36"/>
          <w:szCs w:val="36"/>
          <w:rtl/>
          <w:lang w:bidi="fa-IR"/>
        </w:rPr>
        <w:t>از</w:t>
      </w:r>
      <w:r w:rsidR="00037B6E">
        <w:rPr>
          <w:rFonts w:cs="B Zar" w:hint="cs"/>
          <w:sz w:val="36"/>
          <w:szCs w:val="36"/>
          <w:rtl/>
          <w:lang w:bidi="fa-IR"/>
        </w:rPr>
        <w:t xml:space="preserve"> رویدادهای پیچیده دنیای خود</w:t>
      </w:r>
      <w:r w:rsidR="002C7F30">
        <w:rPr>
          <w:rFonts w:cs="B Zar" w:hint="cs"/>
          <w:sz w:val="36"/>
          <w:szCs w:val="36"/>
          <w:rtl/>
          <w:lang w:bidi="fa-IR"/>
        </w:rPr>
        <w:t xml:space="preserve"> </w:t>
      </w:r>
      <w:r w:rsidR="003F16D7">
        <w:rPr>
          <w:rFonts w:cs="B Zar" w:hint="cs"/>
          <w:sz w:val="36"/>
          <w:szCs w:val="36"/>
          <w:rtl/>
          <w:lang w:bidi="fa-IR"/>
        </w:rPr>
        <w:t xml:space="preserve">کنیم. </w:t>
      </w:r>
    </w:p>
    <w:p w:rsidR="003F16D7" w:rsidRDefault="003F16D7" w:rsidP="0074112D">
      <w:pPr>
        <w:pStyle w:val="ListParagraph"/>
        <w:numPr>
          <w:ilvl w:val="0"/>
          <w:numId w:val="18"/>
        </w:numPr>
        <w:bidi/>
        <w:rPr>
          <w:rFonts w:cs="B Zar"/>
          <w:sz w:val="36"/>
          <w:szCs w:val="36"/>
          <w:lang w:bidi="fa-IR"/>
        </w:rPr>
      </w:pPr>
      <w:r>
        <w:rPr>
          <w:rFonts w:cs="B Zar" w:hint="cs"/>
          <w:sz w:val="36"/>
          <w:szCs w:val="36"/>
          <w:rtl/>
          <w:lang w:bidi="fa-IR"/>
        </w:rPr>
        <w:t xml:space="preserve">نظام باورهای ما شامل زنجیره های پیچیده ای از الگوریتم های شناختی است و وقتی که این </w:t>
      </w:r>
      <w:r w:rsidR="0074112D">
        <w:rPr>
          <w:rFonts w:cs="B Zar" w:hint="cs"/>
          <w:sz w:val="36"/>
          <w:szCs w:val="36"/>
          <w:rtl/>
          <w:lang w:bidi="fa-IR"/>
        </w:rPr>
        <w:t xml:space="preserve">الگوریتم ها </w:t>
      </w:r>
      <w:r>
        <w:rPr>
          <w:rFonts w:cs="B Zar" w:hint="cs"/>
          <w:sz w:val="36"/>
          <w:szCs w:val="36"/>
          <w:rtl/>
          <w:lang w:bidi="fa-IR"/>
        </w:rPr>
        <w:t>منحرف می شوند، دیدگاه های ما نسبت به جهان به شدت تحریف می شوند.</w:t>
      </w:r>
    </w:p>
    <w:p w:rsidR="003F16D7" w:rsidRDefault="002C7F30" w:rsidP="003F16D7">
      <w:pPr>
        <w:pStyle w:val="ListParagraph"/>
        <w:numPr>
          <w:ilvl w:val="0"/>
          <w:numId w:val="18"/>
        </w:numPr>
        <w:bidi/>
        <w:rPr>
          <w:rFonts w:cs="B Zar"/>
          <w:sz w:val="36"/>
          <w:szCs w:val="36"/>
          <w:lang w:bidi="fa-IR"/>
        </w:rPr>
      </w:pPr>
      <w:r>
        <w:rPr>
          <w:rFonts w:cs="B Zar" w:hint="cs"/>
          <w:sz w:val="36"/>
          <w:szCs w:val="36"/>
          <w:rtl/>
          <w:lang w:bidi="fa-IR"/>
        </w:rPr>
        <w:t xml:space="preserve"> </w:t>
      </w:r>
      <w:r w:rsidR="003F16D7">
        <w:rPr>
          <w:rFonts w:cs="B Zar" w:hint="cs"/>
          <w:sz w:val="36"/>
          <w:szCs w:val="36"/>
          <w:rtl/>
          <w:lang w:bidi="fa-IR"/>
        </w:rPr>
        <w:t xml:space="preserve">روش های اثبات شده ای برای حذف و کاهش انحراف ها وجود دارند. </w:t>
      </w:r>
    </w:p>
    <w:p w:rsidR="00B75A65" w:rsidRDefault="00987B12" w:rsidP="0074112D">
      <w:pPr>
        <w:pStyle w:val="ListParagraph"/>
        <w:numPr>
          <w:ilvl w:val="0"/>
          <w:numId w:val="18"/>
        </w:numPr>
        <w:bidi/>
        <w:rPr>
          <w:rFonts w:cs="B Zar"/>
          <w:sz w:val="36"/>
          <w:szCs w:val="36"/>
          <w:lang w:bidi="fa-IR"/>
        </w:rPr>
      </w:pPr>
      <w:r>
        <w:rPr>
          <w:rFonts w:cs="B Zar" w:hint="cs"/>
          <w:sz w:val="36"/>
          <w:szCs w:val="36"/>
          <w:rtl/>
          <w:lang w:bidi="fa-IR"/>
        </w:rPr>
        <w:t xml:space="preserve">آشنایی </w:t>
      </w:r>
      <w:r w:rsidR="003F16D7">
        <w:rPr>
          <w:rFonts w:cs="B Zar" w:hint="cs"/>
          <w:sz w:val="36"/>
          <w:szCs w:val="36"/>
          <w:rtl/>
          <w:lang w:bidi="fa-IR"/>
        </w:rPr>
        <w:t xml:space="preserve">با انحراف های معمول </w:t>
      </w:r>
      <w:r w:rsidR="0074112D">
        <w:rPr>
          <w:rFonts w:cs="B Zar" w:hint="cs"/>
          <w:sz w:val="36"/>
          <w:szCs w:val="36"/>
          <w:rtl/>
          <w:lang w:bidi="fa-IR"/>
        </w:rPr>
        <w:t>می تواند</w:t>
      </w:r>
      <w:r w:rsidR="003F16D7">
        <w:rPr>
          <w:rFonts w:cs="B Zar" w:hint="cs"/>
          <w:sz w:val="36"/>
          <w:szCs w:val="36"/>
          <w:rtl/>
          <w:lang w:bidi="fa-IR"/>
        </w:rPr>
        <w:t xml:space="preserve"> منجر به حذف </w:t>
      </w:r>
      <w:r w:rsidR="0074112D">
        <w:rPr>
          <w:rFonts w:cs="B Zar" w:hint="cs"/>
          <w:sz w:val="36"/>
          <w:szCs w:val="36"/>
          <w:rtl/>
          <w:lang w:bidi="fa-IR"/>
        </w:rPr>
        <w:t>بسیاری از</w:t>
      </w:r>
      <w:r w:rsidR="003F16D7">
        <w:rPr>
          <w:rFonts w:cs="B Zar" w:hint="cs"/>
          <w:sz w:val="36"/>
          <w:szCs w:val="36"/>
          <w:rtl/>
          <w:lang w:bidi="fa-IR"/>
        </w:rPr>
        <w:t xml:space="preserve"> انحراف ها </w:t>
      </w:r>
      <w:r w:rsidR="0074112D">
        <w:rPr>
          <w:rFonts w:cs="B Zar" w:hint="cs"/>
          <w:sz w:val="36"/>
          <w:szCs w:val="36"/>
          <w:rtl/>
          <w:lang w:bidi="fa-IR"/>
        </w:rPr>
        <w:t>شود</w:t>
      </w:r>
      <w:r w:rsidR="003F16D7">
        <w:rPr>
          <w:rFonts w:cs="B Zar" w:hint="cs"/>
          <w:sz w:val="36"/>
          <w:szCs w:val="36"/>
          <w:rtl/>
          <w:lang w:bidi="fa-IR"/>
        </w:rPr>
        <w:t>.</w:t>
      </w:r>
      <w:r w:rsidR="002C7F30">
        <w:rPr>
          <w:rFonts w:cs="B Zar" w:hint="cs"/>
          <w:sz w:val="36"/>
          <w:szCs w:val="36"/>
          <w:rtl/>
          <w:lang w:bidi="fa-IR"/>
        </w:rPr>
        <w:t xml:space="preserve"> </w:t>
      </w:r>
    </w:p>
    <w:p w:rsidR="00987B12" w:rsidRDefault="00987B12" w:rsidP="00950082">
      <w:pPr>
        <w:pStyle w:val="ListParagraph"/>
        <w:numPr>
          <w:ilvl w:val="0"/>
          <w:numId w:val="18"/>
        </w:numPr>
        <w:bidi/>
        <w:rPr>
          <w:rFonts w:cs="B Zar"/>
          <w:sz w:val="36"/>
          <w:szCs w:val="36"/>
          <w:lang w:bidi="fa-IR"/>
        </w:rPr>
      </w:pPr>
      <w:r>
        <w:rPr>
          <w:rFonts w:cs="B Zar" w:hint="cs"/>
          <w:sz w:val="36"/>
          <w:szCs w:val="36"/>
          <w:rtl/>
          <w:lang w:bidi="fa-IR"/>
        </w:rPr>
        <w:t xml:space="preserve">با پرورش آگاهی فراشناختی در خود و شناسایی </w:t>
      </w:r>
      <w:r w:rsidR="00950082">
        <w:rPr>
          <w:rFonts w:cs="B Zar" w:hint="cs"/>
          <w:sz w:val="36"/>
          <w:szCs w:val="36"/>
          <w:rtl/>
          <w:lang w:bidi="fa-IR"/>
        </w:rPr>
        <w:t>چنین</w:t>
      </w:r>
      <w:r>
        <w:rPr>
          <w:rFonts w:cs="B Zar" w:hint="cs"/>
          <w:sz w:val="36"/>
          <w:szCs w:val="36"/>
          <w:rtl/>
          <w:lang w:bidi="fa-IR"/>
        </w:rPr>
        <w:t xml:space="preserve"> سناریوها</w:t>
      </w:r>
      <w:r w:rsidR="00950082">
        <w:rPr>
          <w:rFonts w:cs="B Zar" w:hint="cs"/>
          <w:sz w:val="36"/>
          <w:szCs w:val="36"/>
          <w:rtl/>
          <w:lang w:bidi="fa-IR"/>
        </w:rPr>
        <w:t>یی</w:t>
      </w:r>
      <w:r>
        <w:rPr>
          <w:rFonts w:cs="B Zar" w:hint="cs"/>
          <w:sz w:val="36"/>
          <w:szCs w:val="36"/>
          <w:rtl/>
          <w:lang w:bidi="fa-IR"/>
        </w:rPr>
        <w:t xml:space="preserve"> در زندگی تان، </w:t>
      </w:r>
      <w:r w:rsidR="0074112D">
        <w:rPr>
          <w:rFonts w:cs="B Zar" w:hint="cs"/>
          <w:sz w:val="36"/>
          <w:szCs w:val="36"/>
          <w:rtl/>
          <w:lang w:bidi="fa-IR"/>
        </w:rPr>
        <w:t xml:space="preserve">می توانید </w:t>
      </w:r>
      <w:r>
        <w:rPr>
          <w:rFonts w:cs="B Zar" w:hint="cs"/>
          <w:sz w:val="36"/>
          <w:szCs w:val="36"/>
          <w:rtl/>
          <w:lang w:bidi="fa-IR"/>
        </w:rPr>
        <w:t>آگاهی خود از موقعیت های تحریک کننده انحراف را افزایش دهید.</w:t>
      </w:r>
    </w:p>
    <w:p w:rsidR="00987B12" w:rsidRDefault="00950082" w:rsidP="00950082">
      <w:pPr>
        <w:pStyle w:val="ListParagraph"/>
        <w:numPr>
          <w:ilvl w:val="0"/>
          <w:numId w:val="18"/>
        </w:numPr>
        <w:bidi/>
        <w:rPr>
          <w:rFonts w:cs="B Zar"/>
          <w:sz w:val="36"/>
          <w:szCs w:val="36"/>
          <w:lang w:bidi="fa-IR"/>
        </w:rPr>
      </w:pPr>
      <w:r>
        <w:rPr>
          <w:rFonts w:cs="B Zar" w:hint="cs"/>
          <w:sz w:val="36"/>
          <w:szCs w:val="36"/>
          <w:rtl/>
          <w:lang w:bidi="fa-IR"/>
        </w:rPr>
        <w:t xml:space="preserve">وقتی که از یک انحراف یا موقعیت تحریک کننده یک انحراف آگاه می شوید، الگوریتم جایگزین بهتری را نسبت به الگوریتم اشتباه دار طراحی کنید. </w:t>
      </w:r>
    </w:p>
    <w:p w:rsidR="004E548A" w:rsidRDefault="004E548A" w:rsidP="0074112D">
      <w:pPr>
        <w:pStyle w:val="ListParagraph"/>
        <w:numPr>
          <w:ilvl w:val="0"/>
          <w:numId w:val="18"/>
        </w:numPr>
        <w:bidi/>
        <w:rPr>
          <w:rFonts w:cs="B Zar"/>
          <w:sz w:val="36"/>
          <w:szCs w:val="36"/>
          <w:lang w:bidi="fa-IR"/>
        </w:rPr>
      </w:pPr>
      <w:r>
        <w:rPr>
          <w:rFonts w:cs="B Zar" w:hint="cs"/>
          <w:sz w:val="36"/>
          <w:szCs w:val="36"/>
          <w:rtl/>
          <w:lang w:bidi="fa-IR"/>
        </w:rPr>
        <w:t xml:space="preserve">منظور از "بازنگری شناختی" این است که پاسخ شناختی عادتی </w:t>
      </w:r>
      <w:r w:rsidR="0074112D">
        <w:rPr>
          <w:rFonts w:cs="B Zar" w:hint="cs"/>
          <w:sz w:val="36"/>
          <w:szCs w:val="36"/>
          <w:rtl/>
          <w:lang w:bidi="fa-IR"/>
        </w:rPr>
        <w:t xml:space="preserve">خود </w:t>
      </w:r>
      <w:r>
        <w:rPr>
          <w:rFonts w:cs="B Zar" w:hint="cs"/>
          <w:sz w:val="36"/>
          <w:szCs w:val="36"/>
          <w:rtl/>
          <w:lang w:bidi="fa-IR"/>
        </w:rPr>
        <w:t xml:space="preserve">در مقابل یک ورودی را با یک تفکر یا نتیجه گیری کمترتحریف شده جایگزین کنید. </w:t>
      </w:r>
    </w:p>
    <w:p w:rsidR="004E548A" w:rsidRDefault="003A1E8B" w:rsidP="0074112D">
      <w:pPr>
        <w:pStyle w:val="ListParagraph"/>
        <w:numPr>
          <w:ilvl w:val="0"/>
          <w:numId w:val="18"/>
        </w:numPr>
        <w:bidi/>
        <w:rPr>
          <w:rFonts w:cs="B Zar"/>
          <w:sz w:val="36"/>
          <w:szCs w:val="36"/>
          <w:lang w:bidi="fa-IR"/>
        </w:rPr>
      </w:pPr>
      <w:r>
        <w:rPr>
          <w:rFonts w:cs="B Zar" w:hint="cs"/>
          <w:sz w:val="36"/>
          <w:szCs w:val="36"/>
          <w:rtl/>
          <w:lang w:bidi="fa-IR"/>
        </w:rPr>
        <w:t>اشتباه برنامه ریزی را می توان با جایگزین کردن پیش بینی</w:t>
      </w:r>
      <w:r w:rsidR="008F0317">
        <w:rPr>
          <w:rFonts w:cs="B Zar" w:hint="cs"/>
          <w:sz w:val="36"/>
          <w:szCs w:val="36"/>
          <w:rtl/>
          <w:lang w:bidi="fa-IR"/>
        </w:rPr>
        <w:t xml:space="preserve"> </w:t>
      </w:r>
      <w:r>
        <w:rPr>
          <w:rFonts w:cs="B Zar" w:hint="cs"/>
          <w:sz w:val="36"/>
          <w:szCs w:val="36"/>
          <w:rtl/>
          <w:lang w:bidi="fa-IR"/>
        </w:rPr>
        <w:t xml:space="preserve">شهودی خود از </w:t>
      </w:r>
      <w:r w:rsidR="0074112D">
        <w:rPr>
          <w:rFonts w:cs="B Zar" w:hint="cs"/>
          <w:sz w:val="36"/>
          <w:szCs w:val="36"/>
          <w:rtl/>
          <w:lang w:bidi="fa-IR"/>
        </w:rPr>
        <w:t>مدت زمان</w:t>
      </w:r>
      <w:r w:rsidR="008F0317">
        <w:rPr>
          <w:rFonts w:cs="B Zar" w:hint="cs"/>
          <w:sz w:val="36"/>
          <w:szCs w:val="36"/>
          <w:rtl/>
          <w:lang w:bidi="fa-IR"/>
        </w:rPr>
        <w:t xml:space="preserve"> فعالیت ها</w:t>
      </w:r>
      <w:r w:rsidR="0074112D">
        <w:rPr>
          <w:rFonts w:cs="B Zar" w:hint="cs"/>
          <w:sz w:val="36"/>
          <w:szCs w:val="36"/>
          <w:rtl/>
          <w:lang w:bidi="fa-IR"/>
        </w:rPr>
        <w:t xml:space="preserve"> </w:t>
      </w:r>
      <w:r>
        <w:rPr>
          <w:rFonts w:cs="B Zar" w:hint="cs"/>
          <w:sz w:val="36"/>
          <w:szCs w:val="36"/>
          <w:rtl/>
          <w:lang w:bidi="fa-IR"/>
        </w:rPr>
        <w:t xml:space="preserve">با اطلاعات </w:t>
      </w:r>
      <w:r w:rsidR="008F0317">
        <w:rPr>
          <w:rFonts w:cs="B Zar" w:hint="cs"/>
          <w:sz w:val="36"/>
          <w:szCs w:val="36"/>
          <w:rtl/>
          <w:lang w:bidi="fa-IR"/>
        </w:rPr>
        <w:t>عینی جمع آوری شده</w:t>
      </w:r>
      <w:r>
        <w:rPr>
          <w:rFonts w:cs="B Zar" w:hint="cs"/>
          <w:sz w:val="36"/>
          <w:szCs w:val="36"/>
          <w:rtl/>
          <w:lang w:bidi="fa-IR"/>
        </w:rPr>
        <w:t xml:space="preserve"> در خصوص مد</w:t>
      </w:r>
      <w:r w:rsidR="008F0317">
        <w:rPr>
          <w:rFonts w:cs="B Zar" w:hint="cs"/>
          <w:sz w:val="36"/>
          <w:szCs w:val="36"/>
          <w:rtl/>
          <w:lang w:bidi="fa-IR"/>
        </w:rPr>
        <w:t xml:space="preserve">ت زمان </w:t>
      </w:r>
      <w:r w:rsidR="0074112D">
        <w:rPr>
          <w:rFonts w:cs="B Zar" w:hint="cs"/>
          <w:sz w:val="36"/>
          <w:szCs w:val="36"/>
          <w:rtl/>
          <w:lang w:bidi="fa-IR"/>
        </w:rPr>
        <w:t xml:space="preserve">فعالیت ها </w:t>
      </w:r>
      <w:r w:rsidR="008F0317">
        <w:rPr>
          <w:rFonts w:cs="B Zar" w:hint="cs"/>
          <w:sz w:val="36"/>
          <w:szCs w:val="36"/>
          <w:rtl/>
          <w:lang w:bidi="fa-IR"/>
        </w:rPr>
        <w:t xml:space="preserve">بر طرف کرد. </w:t>
      </w:r>
    </w:p>
    <w:p w:rsidR="008F0317" w:rsidRDefault="008F0317" w:rsidP="0074112D">
      <w:pPr>
        <w:pStyle w:val="ListParagraph"/>
        <w:numPr>
          <w:ilvl w:val="0"/>
          <w:numId w:val="18"/>
        </w:numPr>
        <w:bidi/>
        <w:rPr>
          <w:rFonts w:cs="B Zar"/>
          <w:sz w:val="36"/>
          <w:szCs w:val="36"/>
          <w:lang w:bidi="fa-IR"/>
        </w:rPr>
      </w:pPr>
      <w:r>
        <w:rPr>
          <w:rFonts w:cs="B Zar" w:hint="cs"/>
          <w:sz w:val="36"/>
          <w:szCs w:val="36"/>
          <w:rtl/>
          <w:lang w:bidi="fa-IR"/>
        </w:rPr>
        <w:t xml:space="preserve">از ابزارهای فکری مانند استدلال بیزین می توان برای بازنگری در </w:t>
      </w:r>
      <w:r w:rsidR="00F23103">
        <w:rPr>
          <w:rFonts w:cs="B Zar" w:hint="cs"/>
          <w:sz w:val="36"/>
          <w:szCs w:val="36"/>
          <w:rtl/>
          <w:lang w:bidi="fa-IR"/>
        </w:rPr>
        <w:t xml:space="preserve">مورد </w:t>
      </w:r>
      <w:r>
        <w:rPr>
          <w:rFonts w:cs="B Zar" w:hint="cs"/>
          <w:sz w:val="36"/>
          <w:szCs w:val="36"/>
          <w:rtl/>
          <w:lang w:bidi="fa-IR"/>
        </w:rPr>
        <w:t xml:space="preserve">مجموعه های خاصی از </w:t>
      </w:r>
      <w:r w:rsidR="00F23103">
        <w:rPr>
          <w:rFonts w:cs="B Zar" w:hint="cs"/>
          <w:sz w:val="36"/>
          <w:szCs w:val="36"/>
          <w:rtl/>
          <w:lang w:bidi="fa-IR"/>
        </w:rPr>
        <w:t xml:space="preserve">الگوریتم های </w:t>
      </w:r>
      <w:r w:rsidR="0074112D">
        <w:rPr>
          <w:rFonts w:cs="B Zar" w:hint="cs"/>
          <w:sz w:val="36"/>
          <w:szCs w:val="36"/>
          <w:rtl/>
          <w:lang w:bidi="fa-IR"/>
        </w:rPr>
        <w:t>انحرافی</w:t>
      </w:r>
      <w:r w:rsidR="00F23103">
        <w:rPr>
          <w:rFonts w:cs="B Zar" w:hint="cs"/>
          <w:sz w:val="36"/>
          <w:szCs w:val="36"/>
          <w:rtl/>
          <w:lang w:bidi="fa-IR"/>
        </w:rPr>
        <w:t xml:space="preserve"> استفاده کرد. </w:t>
      </w:r>
    </w:p>
    <w:p w:rsidR="00F23103" w:rsidRDefault="008005C8" w:rsidP="0074112D">
      <w:pPr>
        <w:pStyle w:val="ListParagraph"/>
        <w:numPr>
          <w:ilvl w:val="0"/>
          <w:numId w:val="18"/>
        </w:numPr>
        <w:bidi/>
        <w:rPr>
          <w:rFonts w:cs="B Zar"/>
          <w:sz w:val="36"/>
          <w:szCs w:val="36"/>
          <w:lang w:bidi="fa-IR"/>
        </w:rPr>
      </w:pPr>
      <w:r>
        <w:rPr>
          <w:rFonts w:cs="B Zar" w:hint="cs"/>
          <w:sz w:val="36"/>
          <w:szCs w:val="36"/>
          <w:rtl/>
          <w:lang w:bidi="fa-IR"/>
        </w:rPr>
        <w:t xml:space="preserve">سعی کنید که متوجه احساسات سردرگمی، تعجب و عدم شفافیت </w:t>
      </w:r>
      <w:r w:rsidR="0074112D">
        <w:rPr>
          <w:rFonts w:cs="B Zar" w:hint="cs"/>
          <w:sz w:val="36"/>
          <w:szCs w:val="36"/>
          <w:rtl/>
          <w:lang w:bidi="fa-IR"/>
        </w:rPr>
        <w:t xml:space="preserve">در مورد </w:t>
      </w:r>
      <w:r>
        <w:rPr>
          <w:rFonts w:cs="B Zar" w:hint="cs"/>
          <w:sz w:val="36"/>
          <w:szCs w:val="36"/>
          <w:rtl/>
          <w:lang w:bidi="fa-IR"/>
        </w:rPr>
        <w:t xml:space="preserve">برخی از دیدگاه ها باشید، دلایل نادرست بودن قضاوت های اولیه خود را در نظر بگیرید، </w:t>
      </w:r>
      <w:r>
        <w:rPr>
          <w:rFonts w:cs="B Zar" w:hint="cs"/>
          <w:sz w:val="36"/>
          <w:szCs w:val="36"/>
          <w:rtl/>
          <w:lang w:bidi="fa-IR"/>
        </w:rPr>
        <w:lastRenderedPageBreak/>
        <w:t xml:space="preserve">به دنبال اطلاعات واقع بینانه بیرونی باشید و به خودتان یادآوری کنید که نقطه مقابل الگوریتم های پیش فرض خود را </w:t>
      </w:r>
      <w:r w:rsidR="00433AD3">
        <w:rPr>
          <w:rFonts w:cs="B Zar" w:hint="cs"/>
          <w:sz w:val="36"/>
          <w:szCs w:val="36"/>
          <w:rtl/>
          <w:lang w:bidi="fa-IR"/>
        </w:rPr>
        <w:t xml:space="preserve">هم در نظر بگیرید. </w:t>
      </w:r>
    </w:p>
    <w:p w:rsidR="00433AD3" w:rsidRDefault="00433AD3" w:rsidP="00C15804">
      <w:pPr>
        <w:pStyle w:val="ListParagraph"/>
        <w:numPr>
          <w:ilvl w:val="0"/>
          <w:numId w:val="18"/>
        </w:numPr>
        <w:bidi/>
        <w:rPr>
          <w:rFonts w:cs="B Zar"/>
          <w:sz w:val="36"/>
          <w:szCs w:val="36"/>
          <w:lang w:bidi="fa-IR"/>
        </w:rPr>
      </w:pPr>
      <w:r>
        <w:rPr>
          <w:rFonts w:cs="B Zar" w:hint="cs"/>
          <w:sz w:val="36"/>
          <w:szCs w:val="36"/>
          <w:rtl/>
          <w:lang w:bidi="fa-IR"/>
        </w:rPr>
        <w:t>مهارت های تفکر انتقادی برای جلوگیری از پیش داوری</w:t>
      </w:r>
      <w:r w:rsidR="000E6C36">
        <w:rPr>
          <w:rFonts w:cs="B Zar" w:hint="cs"/>
          <w:sz w:val="36"/>
          <w:szCs w:val="36"/>
          <w:rtl/>
          <w:lang w:bidi="fa-IR"/>
        </w:rPr>
        <w:t xml:space="preserve"> های ما</w:t>
      </w:r>
      <w:r>
        <w:rPr>
          <w:rFonts w:cs="B Zar" w:hint="cs"/>
          <w:sz w:val="36"/>
          <w:szCs w:val="36"/>
          <w:rtl/>
          <w:lang w:bidi="fa-IR"/>
        </w:rPr>
        <w:t xml:space="preserve"> کافی نیستند، زیرا برخی از جانبداری های ما به واسطه خواسته های شخصی مان تداوم پیدا می کنند. اگر ما بخواهیم که چیزی را باور کنیم، از ابزارهای </w:t>
      </w:r>
      <w:r w:rsidR="000E6C36">
        <w:rPr>
          <w:rFonts w:cs="B Zar" w:hint="cs"/>
          <w:sz w:val="36"/>
          <w:szCs w:val="36"/>
          <w:rtl/>
          <w:lang w:bidi="fa-IR"/>
        </w:rPr>
        <w:t xml:space="preserve">فکری خود برای توجیه باورمان استفاده </w:t>
      </w:r>
      <w:r w:rsidR="00C15804">
        <w:rPr>
          <w:rFonts w:cs="B Zar" w:hint="cs"/>
          <w:sz w:val="36"/>
          <w:szCs w:val="36"/>
          <w:rtl/>
          <w:lang w:bidi="fa-IR"/>
        </w:rPr>
        <w:t>خواهیم کرد</w:t>
      </w:r>
      <w:r w:rsidR="000E6C36">
        <w:rPr>
          <w:rFonts w:cs="B Zar" w:hint="cs"/>
          <w:sz w:val="36"/>
          <w:szCs w:val="36"/>
          <w:rtl/>
          <w:lang w:bidi="fa-IR"/>
        </w:rPr>
        <w:t xml:space="preserve">. </w:t>
      </w:r>
    </w:p>
    <w:p w:rsidR="000E6C36" w:rsidRDefault="000E6C36" w:rsidP="00C15804">
      <w:pPr>
        <w:pStyle w:val="ListParagraph"/>
        <w:numPr>
          <w:ilvl w:val="0"/>
          <w:numId w:val="18"/>
        </w:numPr>
        <w:bidi/>
        <w:rPr>
          <w:rFonts w:cs="B Zar"/>
          <w:sz w:val="36"/>
          <w:szCs w:val="36"/>
          <w:lang w:bidi="fa-IR"/>
        </w:rPr>
      </w:pPr>
      <w:r>
        <w:rPr>
          <w:rFonts w:cs="B Zar" w:hint="cs"/>
          <w:sz w:val="36"/>
          <w:szCs w:val="36"/>
          <w:rtl/>
          <w:lang w:bidi="fa-IR"/>
        </w:rPr>
        <w:t xml:space="preserve">برای تصحیح انحراف های انگیزشی باید </w:t>
      </w:r>
      <w:r w:rsidR="005C2179">
        <w:rPr>
          <w:rFonts w:cs="B Zar" w:hint="cs"/>
          <w:sz w:val="36"/>
          <w:szCs w:val="36"/>
          <w:rtl/>
          <w:lang w:bidi="fa-IR"/>
        </w:rPr>
        <w:t xml:space="preserve">به دنبال </w:t>
      </w:r>
      <w:r>
        <w:rPr>
          <w:rFonts w:cs="B Zar" w:hint="cs"/>
          <w:sz w:val="36"/>
          <w:szCs w:val="36"/>
          <w:rtl/>
          <w:lang w:bidi="fa-IR"/>
        </w:rPr>
        <w:t xml:space="preserve">دلیل خواسته های خود برای تثبیت برخی از باورها </w:t>
      </w:r>
      <w:r w:rsidR="00C15804">
        <w:rPr>
          <w:rFonts w:cs="B Zar" w:hint="cs"/>
          <w:sz w:val="36"/>
          <w:szCs w:val="36"/>
          <w:rtl/>
          <w:lang w:bidi="fa-IR"/>
        </w:rPr>
        <w:t>بگردیم</w:t>
      </w:r>
      <w:r>
        <w:rPr>
          <w:rFonts w:cs="B Zar" w:hint="cs"/>
          <w:sz w:val="36"/>
          <w:szCs w:val="36"/>
          <w:rtl/>
          <w:lang w:bidi="fa-IR"/>
        </w:rPr>
        <w:t xml:space="preserve"> و</w:t>
      </w:r>
      <w:r w:rsidR="005C2179">
        <w:rPr>
          <w:rFonts w:cs="B Zar"/>
          <w:sz w:val="36"/>
          <w:szCs w:val="36"/>
          <w:lang w:bidi="fa-IR"/>
        </w:rPr>
        <w:t xml:space="preserve"> </w:t>
      </w:r>
      <w:r w:rsidR="005C2179">
        <w:rPr>
          <w:rFonts w:cs="B Zar" w:hint="cs"/>
          <w:sz w:val="36"/>
          <w:szCs w:val="36"/>
          <w:rtl/>
          <w:lang w:bidi="fa-IR"/>
        </w:rPr>
        <w:t xml:space="preserve"> سعی کنیم که</w:t>
      </w:r>
      <w:r>
        <w:rPr>
          <w:rFonts w:cs="B Zar" w:hint="cs"/>
          <w:sz w:val="36"/>
          <w:szCs w:val="36"/>
          <w:rtl/>
          <w:lang w:bidi="fa-IR"/>
        </w:rPr>
        <w:t xml:space="preserve"> آنها را تغییر دهیم. </w:t>
      </w:r>
    </w:p>
    <w:p w:rsidR="00672240" w:rsidRDefault="00672240" w:rsidP="005C2179">
      <w:pPr>
        <w:pStyle w:val="ListParagraph"/>
        <w:numPr>
          <w:ilvl w:val="0"/>
          <w:numId w:val="18"/>
        </w:numPr>
        <w:bidi/>
        <w:rPr>
          <w:rFonts w:cs="B Zar"/>
          <w:sz w:val="36"/>
          <w:szCs w:val="36"/>
          <w:lang w:bidi="fa-IR"/>
        </w:rPr>
      </w:pPr>
      <w:r>
        <w:rPr>
          <w:rFonts w:cs="B Zar" w:hint="cs"/>
          <w:sz w:val="36"/>
          <w:szCs w:val="36"/>
          <w:rtl/>
          <w:lang w:bidi="fa-IR"/>
        </w:rPr>
        <w:t>ما از جهان می خواهیم که برایمان معنی داشته باشد، به همین</w:t>
      </w:r>
      <w:r w:rsidR="005C2179">
        <w:rPr>
          <w:rFonts w:cs="B Zar" w:hint="cs"/>
          <w:sz w:val="36"/>
          <w:szCs w:val="36"/>
          <w:rtl/>
          <w:lang w:bidi="fa-IR"/>
        </w:rPr>
        <w:t xml:space="preserve"> دلیل،</w:t>
      </w:r>
      <w:r>
        <w:rPr>
          <w:rFonts w:cs="B Zar" w:hint="cs"/>
          <w:sz w:val="36"/>
          <w:szCs w:val="36"/>
          <w:rtl/>
          <w:lang w:bidi="fa-IR"/>
        </w:rPr>
        <w:t xml:space="preserve"> آن را به قسمت های</w:t>
      </w:r>
      <w:r w:rsidR="005C2179">
        <w:rPr>
          <w:rFonts w:cs="B Zar" w:hint="cs"/>
          <w:sz w:val="36"/>
          <w:szCs w:val="36"/>
          <w:rtl/>
          <w:lang w:bidi="fa-IR"/>
        </w:rPr>
        <w:t xml:space="preserve"> کوچک تر تجزیه می کنیم و تصمیم گیری های</w:t>
      </w:r>
      <w:r>
        <w:rPr>
          <w:rFonts w:cs="B Zar" w:hint="cs"/>
          <w:sz w:val="36"/>
          <w:szCs w:val="36"/>
          <w:rtl/>
          <w:lang w:bidi="fa-IR"/>
        </w:rPr>
        <w:t xml:space="preserve"> خود را بر مبنای شبیه سازی های ساده شده</w:t>
      </w:r>
      <w:r w:rsidR="00C15804">
        <w:rPr>
          <w:rFonts w:cs="B Zar" w:hint="cs"/>
          <w:sz w:val="36"/>
          <w:szCs w:val="36"/>
          <w:rtl/>
          <w:lang w:bidi="fa-IR"/>
        </w:rPr>
        <w:t xml:space="preserve"> ای</w:t>
      </w:r>
      <w:r>
        <w:rPr>
          <w:rFonts w:cs="B Zar" w:hint="cs"/>
          <w:sz w:val="36"/>
          <w:szCs w:val="36"/>
          <w:rtl/>
          <w:lang w:bidi="fa-IR"/>
        </w:rPr>
        <w:t xml:space="preserve"> از واقعیت جهان </w:t>
      </w:r>
      <w:r w:rsidR="005C2179">
        <w:rPr>
          <w:rFonts w:cs="B Zar" w:hint="cs"/>
          <w:sz w:val="36"/>
          <w:szCs w:val="36"/>
          <w:rtl/>
          <w:lang w:bidi="fa-IR"/>
        </w:rPr>
        <w:t>انجام می دهیم</w:t>
      </w:r>
      <w:r>
        <w:rPr>
          <w:rFonts w:cs="B Zar" w:hint="cs"/>
          <w:sz w:val="36"/>
          <w:szCs w:val="36"/>
          <w:rtl/>
          <w:lang w:bidi="fa-IR"/>
        </w:rPr>
        <w:t xml:space="preserve">. </w:t>
      </w:r>
    </w:p>
    <w:p w:rsidR="000E6C36" w:rsidRDefault="00672240" w:rsidP="00C15804">
      <w:pPr>
        <w:pStyle w:val="ListParagraph"/>
        <w:numPr>
          <w:ilvl w:val="0"/>
          <w:numId w:val="18"/>
        </w:numPr>
        <w:bidi/>
        <w:rPr>
          <w:rFonts w:cs="B Zar"/>
          <w:sz w:val="36"/>
          <w:szCs w:val="36"/>
          <w:lang w:bidi="fa-IR"/>
        </w:rPr>
      </w:pPr>
      <w:r>
        <w:rPr>
          <w:rFonts w:cs="B Zar" w:hint="cs"/>
          <w:sz w:val="36"/>
          <w:szCs w:val="36"/>
          <w:rtl/>
          <w:lang w:bidi="fa-IR"/>
        </w:rPr>
        <w:t xml:space="preserve"> </w:t>
      </w:r>
      <w:r w:rsidR="00AB2471">
        <w:rPr>
          <w:rFonts w:cs="B Zar" w:hint="cs"/>
          <w:sz w:val="36"/>
          <w:szCs w:val="36"/>
          <w:rtl/>
          <w:lang w:bidi="fa-IR"/>
        </w:rPr>
        <w:t xml:space="preserve">همه ما می خواهیم که به گروهی تعلق داشته باشیم و توسط اعضای جامعه خود مورد پذیرش، احترام و محبت واقع شویم و این خواسته </w:t>
      </w:r>
      <w:r w:rsidR="00C15804">
        <w:rPr>
          <w:rFonts w:cs="B Zar" w:hint="cs"/>
          <w:sz w:val="36"/>
          <w:szCs w:val="36"/>
          <w:rtl/>
          <w:lang w:bidi="fa-IR"/>
        </w:rPr>
        <w:t>باعث انحراف باورهایمان</w:t>
      </w:r>
      <w:r w:rsidR="00AB2471">
        <w:rPr>
          <w:rFonts w:cs="B Zar" w:hint="cs"/>
          <w:sz w:val="36"/>
          <w:szCs w:val="36"/>
          <w:rtl/>
          <w:lang w:bidi="fa-IR"/>
        </w:rPr>
        <w:t xml:space="preserve"> می شود. </w:t>
      </w:r>
    </w:p>
    <w:p w:rsidR="000F3B86" w:rsidRDefault="000F3B86" w:rsidP="000F3B86">
      <w:pPr>
        <w:pStyle w:val="ListParagraph"/>
        <w:numPr>
          <w:ilvl w:val="0"/>
          <w:numId w:val="18"/>
        </w:numPr>
        <w:bidi/>
        <w:rPr>
          <w:rFonts w:cs="B Zar"/>
          <w:sz w:val="36"/>
          <w:szCs w:val="36"/>
          <w:lang w:bidi="fa-IR"/>
        </w:rPr>
      </w:pPr>
      <w:r>
        <w:rPr>
          <w:rFonts w:cs="B Zar" w:hint="cs"/>
          <w:sz w:val="36"/>
          <w:szCs w:val="36"/>
          <w:rtl/>
          <w:lang w:bidi="fa-IR"/>
        </w:rPr>
        <w:t>ما تمایل د</w:t>
      </w:r>
      <w:r w:rsidR="00C15804">
        <w:rPr>
          <w:rFonts w:cs="B Zar" w:hint="cs"/>
          <w:sz w:val="36"/>
          <w:szCs w:val="36"/>
          <w:rtl/>
          <w:lang w:bidi="fa-IR"/>
        </w:rPr>
        <w:t>اریم که نگرش مثبت نسبت به خود</w:t>
      </w:r>
      <w:r>
        <w:rPr>
          <w:rFonts w:cs="B Zar" w:hint="cs"/>
          <w:sz w:val="36"/>
          <w:szCs w:val="36"/>
          <w:rtl/>
          <w:lang w:bidi="fa-IR"/>
        </w:rPr>
        <w:t xml:space="preserve"> را حفظ کنیم. اما، این امر باعث می شود که ویژگی های مثبت خودمان را دست بالا بگیریم.</w:t>
      </w:r>
    </w:p>
    <w:p w:rsidR="00076F78" w:rsidRDefault="00076F78" w:rsidP="005C2179">
      <w:pPr>
        <w:pStyle w:val="ListParagraph"/>
        <w:numPr>
          <w:ilvl w:val="0"/>
          <w:numId w:val="18"/>
        </w:numPr>
        <w:bidi/>
        <w:rPr>
          <w:rFonts w:cs="B Zar"/>
          <w:sz w:val="36"/>
          <w:szCs w:val="36"/>
          <w:lang w:bidi="fa-IR"/>
        </w:rPr>
      </w:pPr>
      <w:r>
        <w:rPr>
          <w:rFonts w:cs="B Zar" w:hint="cs"/>
          <w:sz w:val="36"/>
          <w:szCs w:val="36"/>
          <w:rtl/>
          <w:lang w:bidi="fa-IR"/>
        </w:rPr>
        <w:t>همه ما می خواهیم بر حق باشیم. به همین دلیل، به جای ارزیابی بی طرفانه شواهد</w:t>
      </w:r>
      <w:r w:rsidR="005C2179">
        <w:rPr>
          <w:rFonts w:cs="B Zar" w:hint="cs"/>
          <w:sz w:val="36"/>
          <w:szCs w:val="36"/>
          <w:rtl/>
          <w:lang w:bidi="fa-IR"/>
        </w:rPr>
        <w:t xml:space="preserve"> موجود</w:t>
      </w:r>
      <w:r>
        <w:rPr>
          <w:rFonts w:cs="B Zar" w:hint="cs"/>
          <w:sz w:val="36"/>
          <w:szCs w:val="36"/>
          <w:rtl/>
          <w:lang w:bidi="fa-IR"/>
        </w:rPr>
        <w:t xml:space="preserve"> برای معلوم شدن اینکه چه چیزی واقعا درست است، اسناد زیادی را جمع آوری می کنیم تا ثابت کنیم که دیدگاه های فعلی ما درست هستند. </w:t>
      </w:r>
    </w:p>
    <w:p w:rsidR="00CE21BC" w:rsidRDefault="00076F78" w:rsidP="00CE21BC">
      <w:pPr>
        <w:pStyle w:val="ListParagraph"/>
        <w:numPr>
          <w:ilvl w:val="0"/>
          <w:numId w:val="18"/>
        </w:numPr>
        <w:bidi/>
        <w:rPr>
          <w:rFonts w:cs="B Zar"/>
          <w:sz w:val="36"/>
          <w:szCs w:val="36"/>
          <w:lang w:bidi="fa-IR"/>
        </w:rPr>
      </w:pPr>
      <w:r>
        <w:rPr>
          <w:rFonts w:cs="B Zar" w:hint="cs"/>
          <w:sz w:val="36"/>
          <w:szCs w:val="36"/>
          <w:rtl/>
          <w:lang w:bidi="fa-IR"/>
        </w:rPr>
        <w:lastRenderedPageBreak/>
        <w:t>برای برنامه نویسی مجدد انحراف های انگیزشی باید عا</w:t>
      </w:r>
      <w:r w:rsidR="00CE21BC">
        <w:rPr>
          <w:rFonts w:cs="B Zar" w:hint="cs"/>
          <w:sz w:val="36"/>
          <w:szCs w:val="36"/>
          <w:rtl/>
          <w:lang w:bidi="fa-IR"/>
        </w:rPr>
        <w:t>دت کنید که فهرستی از خواسته هایی را که باعث تثبیت برخی از باورها در ذهنتان شده است، تهیه کنید.</w:t>
      </w:r>
    </w:p>
    <w:p w:rsidR="00E55EBD" w:rsidRPr="00CE21BC" w:rsidRDefault="00CE21BC" w:rsidP="008A5D91">
      <w:pPr>
        <w:pStyle w:val="ListParagraph"/>
        <w:numPr>
          <w:ilvl w:val="0"/>
          <w:numId w:val="18"/>
        </w:numPr>
        <w:bidi/>
        <w:rPr>
          <w:rFonts w:cs="B Zar"/>
          <w:b/>
          <w:bCs/>
          <w:sz w:val="36"/>
          <w:szCs w:val="36"/>
          <w:lang w:bidi="fa-IR"/>
        </w:rPr>
      </w:pPr>
      <w:r w:rsidRPr="00CE21BC">
        <w:rPr>
          <w:rFonts w:cs="B Zar" w:hint="cs"/>
          <w:sz w:val="36"/>
          <w:szCs w:val="36"/>
          <w:rtl/>
          <w:lang w:bidi="fa-IR"/>
        </w:rPr>
        <w:t>شما می توانید از سوال و جواب سقراطی استفاده کنید و به گونه ای با باورهای خود رفتار کنید که انگار این باورها متعلق به شخص دی</w:t>
      </w:r>
      <w:r>
        <w:rPr>
          <w:rFonts w:cs="B Zar" w:hint="cs"/>
          <w:sz w:val="36"/>
          <w:szCs w:val="36"/>
          <w:rtl/>
          <w:lang w:bidi="fa-IR"/>
        </w:rPr>
        <w:t>گری است که با او مجادله می کنید.</w:t>
      </w:r>
    </w:p>
    <w:p w:rsidR="00CE21BC" w:rsidRPr="008A5D91" w:rsidRDefault="00CE21BC" w:rsidP="00C15804">
      <w:pPr>
        <w:pStyle w:val="ListParagraph"/>
        <w:numPr>
          <w:ilvl w:val="0"/>
          <w:numId w:val="18"/>
        </w:numPr>
        <w:bidi/>
        <w:rPr>
          <w:rFonts w:cs="B Zar"/>
          <w:b/>
          <w:bCs/>
          <w:sz w:val="36"/>
          <w:szCs w:val="36"/>
          <w:lang w:bidi="fa-IR"/>
        </w:rPr>
      </w:pPr>
      <w:r>
        <w:rPr>
          <w:rFonts w:cs="B Zar" w:hint="cs"/>
          <w:sz w:val="36"/>
          <w:szCs w:val="36"/>
          <w:rtl/>
          <w:lang w:bidi="fa-IR"/>
        </w:rPr>
        <w:t xml:space="preserve">شما همچنین می توانید </w:t>
      </w:r>
      <w:r w:rsidR="00710C33">
        <w:rPr>
          <w:rFonts w:cs="B Zar" w:hint="cs"/>
          <w:sz w:val="36"/>
          <w:szCs w:val="36"/>
          <w:rtl/>
          <w:lang w:bidi="fa-IR"/>
        </w:rPr>
        <w:t xml:space="preserve">از </w:t>
      </w:r>
      <w:r w:rsidR="00710C33">
        <w:rPr>
          <w:rFonts w:cs="Cambria" w:hint="cs"/>
          <w:sz w:val="36"/>
          <w:szCs w:val="36"/>
          <w:rtl/>
          <w:lang w:bidi="fa-IR"/>
        </w:rPr>
        <w:t>"</w:t>
      </w:r>
      <w:r w:rsidR="00C15804">
        <w:rPr>
          <w:rFonts w:cs="B Zar" w:hint="cs"/>
          <w:sz w:val="36"/>
          <w:szCs w:val="36"/>
          <w:rtl/>
          <w:lang w:bidi="fa-IR"/>
        </w:rPr>
        <w:t>خواسته</w:t>
      </w:r>
      <w:r w:rsidR="00710C33">
        <w:rPr>
          <w:rFonts w:cs="B Zar" w:hint="cs"/>
          <w:sz w:val="36"/>
          <w:szCs w:val="36"/>
          <w:rtl/>
          <w:lang w:bidi="fa-IR"/>
        </w:rPr>
        <w:t xml:space="preserve"> متقابل</w:t>
      </w:r>
      <w:r w:rsidR="00710C33">
        <w:rPr>
          <w:rFonts w:cs="Cambria" w:hint="cs"/>
          <w:sz w:val="36"/>
          <w:szCs w:val="36"/>
          <w:rtl/>
          <w:lang w:bidi="fa-IR"/>
        </w:rPr>
        <w:t>"</w:t>
      </w:r>
      <w:r w:rsidR="00710C33">
        <w:rPr>
          <w:rFonts w:cs="B Zar" w:hint="cs"/>
          <w:sz w:val="36"/>
          <w:szCs w:val="36"/>
          <w:rtl/>
          <w:lang w:bidi="fa-IR"/>
        </w:rPr>
        <w:t xml:space="preserve"> برای پرورش یک خواسته دارای مطلوبیت یکسان و مخالف برای متعادل ساختن باور اولیه خود استفاده کنید تا نسبت به هر دو نتیجه گیری ممکن، بی تفاوت شوید. </w:t>
      </w:r>
    </w:p>
    <w:p w:rsidR="008A5D91" w:rsidRPr="006F356E" w:rsidRDefault="008A5D91" w:rsidP="00C15804">
      <w:pPr>
        <w:pStyle w:val="ListParagraph"/>
        <w:numPr>
          <w:ilvl w:val="0"/>
          <w:numId w:val="18"/>
        </w:numPr>
        <w:bidi/>
        <w:rPr>
          <w:rFonts w:cs="B Zar"/>
          <w:b/>
          <w:bCs/>
          <w:sz w:val="36"/>
          <w:szCs w:val="36"/>
          <w:lang w:bidi="fa-IR"/>
        </w:rPr>
      </w:pPr>
      <w:r>
        <w:rPr>
          <w:rFonts w:cs="B Zar" w:hint="cs"/>
          <w:sz w:val="36"/>
          <w:szCs w:val="36"/>
          <w:rtl/>
          <w:lang w:bidi="fa-IR"/>
        </w:rPr>
        <w:t xml:space="preserve">باورهای غیر منطقی و جانبدارانه مسئول بیشتر مشکلات </w:t>
      </w:r>
      <w:r w:rsidR="006F356E">
        <w:rPr>
          <w:rFonts w:cs="B Zar" w:hint="cs"/>
          <w:sz w:val="36"/>
          <w:szCs w:val="36"/>
          <w:rtl/>
          <w:lang w:bidi="fa-IR"/>
        </w:rPr>
        <w:t>جهان هستند.</w:t>
      </w:r>
    </w:p>
    <w:p w:rsidR="006F356E" w:rsidRPr="006F356E" w:rsidRDefault="006F356E" w:rsidP="005C2179">
      <w:pPr>
        <w:pStyle w:val="ListParagraph"/>
        <w:numPr>
          <w:ilvl w:val="0"/>
          <w:numId w:val="18"/>
        </w:numPr>
        <w:bidi/>
        <w:rPr>
          <w:rFonts w:cs="B Zar"/>
          <w:b/>
          <w:bCs/>
          <w:sz w:val="36"/>
          <w:szCs w:val="36"/>
          <w:lang w:bidi="fa-IR"/>
        </w:rPr>
      </w:pPr>
      <w:r>
        <w:rPr>
          <w:rFonts w:cs="B Zar" w:hint="cs"/>
          <w:sz w:val="36"/>
          <w:szCs w:val="36"/>
          <w:rtl/>
          <w:lang w:bidi="fa-IR"/>
        </w:rPr>
        <w:t xml:space="preserve">گرفتن تصمیمات خوب در زندگی، برقراری روابط خوب با دیگران و مسیر شغلی </w:t>
      </w:r>
      <w:r w:rsidR="005C2179">
        <w:rPr>
          <w:rFonts w:cs="B Zar" w:hint="cs"/>
          <w:sz w:val="36"/>
          <w:szCs w:val="36"/>
          <w:rtl/>
          <w:lang w:bidi="fa-IR"/>
        </w:rPr>
        <w:t>موفق</w:t>
      </w:r>
      <w:r>
        <w:rPr>
          <w:rFonts w:cs="B Zar" w:hint="cs"/>
          <w:sz w:val="36"/>
          <w:szCs w:val="36"/>
          <w:rtl/>
          <w:lang w:bidi="fa-IR"/>
        </w:rPr>
        <w:t xml:space="preserve">، </w:t>
      </w:r>
      <w:r w:rsidR="005C2179">
        <w:rPr>
          <w:rFonts w:cs="B Zar" w:hint="cs"/>
          <w:sz w:val="36"/>
          <w:szCs w:val="36"/>
          <w:rtl/>
          <w:lang w:bidi="fa-IR"/>
        </w:rPr>
        <w:t xml:space="preserve">همگی </w:t>
      </w:r>
      <w:r>
        <w:rPr>
          <w:rFonts w:cs="B Zar" w:hint="cs"/>
          <w:sz w:val="36"/>
          <w:szCs w:val="36"/>
          <w:rtl/>
          <w:lang w:bidi="fa-IR"/>
        </w:rPr>
        <w:t xml:space="preserve">بستگی به روشن فکری و </w:t>
      </w:r>
      <w:r w:rsidR="005C2179">
        <w:rPr>
          <w:rFonts w:cs="B Zar" w:hint="cs"/>
          <w:sz w:val="36"/>
          <w:szCs w:val="36"/>
          <w:rtl/>
          <w:lang w:bidi="fa-IR"/>
        </w:rPr>
        <w:t xml:space="preserve">قدرت </w:t>
      </w:r>
      <w:r>
        <w:rPr>
          <w:rFonts w:cs="B Zar" w:hint="cs"/>
          <w:sz w:val="36"/>
          <w:szCs w:val="36"/>
          <w:rtl/>
          <w:lang w:bidi="fa-IR"/>
        </w:rPr>
        <w:t xml:space="preserve">یادگیری شما دارند.   </w:t>
      </w:r>
    </w:p>
    <w:p w:rsidR="006F356E" w:rsidRPr="005C2179" w:rsidRDefault="006F356E" w:rsidP="00C15804">
      <w:pPr>
        <w:pStyle w:val="ListParagraph"/>
        <w:numPr>
          <w:ilvl w:val="0"/>
          <w:numId w:val="18"/>
        </w:numPr>
        <w:bidi/>
        <w:rPr>
          <w:rFonts w:cs="B Zar"/>
          <w:b/>
          <w:bCs/>
          <w:sz w:val="36"/>
          <w:szCs w:val="36"/>
          <w:lang w:bidi="fa-IR"/>
        </w:rPr>
      </w:pPr>
      <w:r>
        <w:rPr>
          <w:rFonts w:cs="B Zar" w:hint="cs"/>
          <w:sz w:val="36"/>
          <w:szCs w:val="36"/>
          <w:rtl/>
          <w:lang w:bidi="fa-IR"/>
        </w:rPr>
        <w:t xml:space="preserve">به عنوان یک معمار روان، نظام باورهای خود را دائما مورد آزمایش قرار دهید و از هر فرصتی برای </w:t>
      </w:r>
      <w:r w:rsidR="00510E68">
        <w:rPr>
          <w:rFonts w:cs="B Zar" w:hint="cs"/>
          <w:sz w:val="36"/>
          <w:szCs w:val="36"/>
          <w:rtl/>
          <w:lang w:bidi="fa-IR"/>
        </w:rPr>
        <w:t xml:space="preserve">تکرار، </w:t>
      </w:r>
      <w:r w:rsidR="005C2179">
        <w:rPr>
          <w:rFonts w:cs="B Zar" w:hint="cs"/>
          <w:sz w:val="36"/>
          <w:szCs w:val="36"/>
          <w:rtl/>
          <w:lang w:bidi="fa-IR"/>
        </w:rPr>
        <w:t>توسعه</w:t>
      </w:r>
      <w:r w:rsidR="00510E68">
        <w:rPr>
          <w:rFonts w:cs="B Zar" w:hint="cs"/>
          <w:sz w:val="36"/>
          <w:szCs w:val="36"/>
          <w:rtl/>
          <w:lang w:bidi="fa-IR"/>
        </w:rPr>
        <w:t xml:space="preserve"> و ارتقای نرم افزار شناختی خود استفاده کنید.</w:t>
      </w:r>
    </w:p>
    <w:p w:rsidR="005C2179" w:rsidRPr="002D3A6D" w:rsidRDefault="005C2179" w:rsidP="00C15804">
      <w:pPr>
        <w:pStyle w:val="ListParagraph"/>
        <w:numPr>
          <w:ilvl w:val="0"/>
          <w:numId w:val="18"/>
        </w:numPr>
        <w:bidi/>
        <w:rPr>
          <w:rFonts w:cs="B Zar"/>
          <w:b/>
          <w:bCs/>
          <w:sz w:val="36"/>
          <w:szCs w:val="36"/>
          <w:lang w:bidi="fa-IR"/>
        </w:rPr>
      </w:pPr>
      <w:r>
        <w:rPr>
          <w:rFonts w:cs="B Zar" w:hint="cs"/>
          <w:sz w:val="36"/>
          <w:szCs w:val="36"/>
          <w:rtl/>
          <w:lang w:bidi="fa-IR"/>
        </w:rPr>
        <w:t xml:space="preserve">هر چند که برخی افراد از </w:t>
      </w:r>
      <w:r w:rsidR="009B7B7C">
        <w:rPr>
          <w:rFonts w:cs="B Zar" w:hint="cs"/>
          <w:sz w:val="36"/>
          <w:szCs w:val="36"/>
          <w:rtl/>
          <w:lang w:bidi="fa-IR"/>
        </w:rPr>
        <w:t>تجربه کردن</w:t>
      </w:r>
      <w:r>
        <w:rPr>
          <w:rFonts w:cs="B Zar" w:hint="cs"/>
          <w:sz w:val="36"/>
          <w:szCs w:val="36"/>
          <w:rtl/>
          <w:lang w:bidi="fa-IR"/>
        </w:rPr>
        <w:t xml:space="preserve"> </w:t>
      </w:r>
      <w:r w:rsidR="002D3A6D">
        <w:rPr>
          <w:rFonts w:cs="B Zar" w:hint="cs"/>
          <w:sz w:val="36"/>
          <w:szCs w:val="36"/>
          <w:rtl/>
          <w:lang w:bidi="fa-IR"/>
        </w:rPr>
        <w:t>موقعیت های ناخوشایند</w:t>
      </w:r>
      <w:r w:rsidR="00485E79">
        <w:rPr>
          <w:rFonts w:cs="B Zar" w:hint="cs"/>
          <w:sz w:val="36"/>
          <w:szCs w:val="36"/>
          <w:rtl/>
          <w:lang w:bidi="fa-IR"/>
        </w:rPr>
        <w:t xml:space="preserve"> </w:t>
      </w:r>
      <w:r w:rsidR="002D3A6D">
        <w:rPr>
          <w:rFonts w:cs="B Zar" w:hint="cs"/>
          <w:sz w:val="36"/>
          <w:szCs w:val="36"/>
          <w:rtl/>
          <w:lang w:bidi="fa-IR"/>
        </w:rPr>
        <w:t>اجتناب می کنند،</w:t>
      </w:r>
      <w:r w:rsidR="00C15804">
        <w:rPr>
          <w:rFonts w:cs="B Zar" w:hint="cs"/>
          <w:sz w:val="36"/>
          <w:szCs w:val="36"/>
          <w:rtl/>
          <w:lang w:bidi="fa-IR"/>
        </w:rPr>
        <w:t xml:space="preserve"> اما</w:t>
      </w:r>
      <w:r w:rsidR="002D3A6D">
        <w:rPr>
          <w:rFonts w:cs="B Zar" w:hint="cs"/>
          <w:sz w:val="36"/>
          <w:szCs w:val="36"/>
          <w:rtl/>
          <w:lang w:bidi="fa-IR"/>
        </w:rPr>
        <w:t xml:space="preserve"> </w:t>
      </w:r>
      <w:r w:rsidR="00092705">
        <w:rPr>
          <w:rFonts w:cs="B Zar" w:hint="cs"/>
          <w:sz w:val="36"/>
          <w:szCs w:val="36"/>
          <w:rtl/>
          <w:lang w:bidi="fa-IR"/>
        </w:rPr>
        <w:t>کسب تجارب ناخوشایند</w:t>
      </w:r>
      <w:r w:rsidR="002D3A6D">
        <w:rPr>
          <w:rFonts w:cs="B Zar" w:hint="cs"/>
          <w:sz w:val="36"/>
          <w:szCs w:val="36"/>
          <w:rtl/>
          <w:lang w:bidi="fa-IR"/>
        </w:rPr>
        <w:t xml:space="preserve"> باعث می شود که از درد و سردرگمی ناشی از مواجهه</w:t>
      </w:r>
      <w:r w:rsidR="00092705">
        <w:rPr>
          <w:rFonts w:cs="B Zar" w:hint="cs"/>
          <w:sz w:val="36"/>
          <w:szCs w:val="36"/>
          <w:rtl/>
          <w:lang w:bidi="fa-IR"/>
        </w:rPr>
        <w:t xml:space="preserve"> </w:t>
      </w:r>
      <w:r w:rsidR="009B7B7C">
        <w:rPr>
          <w:rFonts w:cs="B Zar" w:hint="cs"/>
          <w:sz w:val="36"/>
          <w:szCs w:val="36"/>
          <w:rtl/>
          <w:lang w:bidi="fa-IR"/>
        </w:rPr>
        <w:t>شدن</w:t>
      </w:r>
      <w:r w:rsidR="00092705">
        <w:rPr>
          <w:rFonts w:cs="B Zar" w:hint="cs"/>
          <w:sz w:val="36"/>
          <w:szCs w:val="36"/>
          <w:rtl/>
          <w:lang w:bidi="fa-IR"/>
        </w:rPr>
        <w:t xml:space="preserve"> ناگهانی</w:t>
      </w:r>
      <w:r w:rsidR="002D3A6D">
        <w:rPr>
          <w:rFonts w:cs="B Zar" w:hint="cs"/>
          <w:sz w:val="36"/>
          <w:szCs w:val="36"/>
          <w:rtl/>
          <w:lang w:bidi="fa-IR"/>
        </w:rPr>
        <w:t xml:space="preserve"> با واقعیت ها در امان بمانند و دیدگاه خود</w:t>
      </w:r>
      <w:r w:rsidR="00092705">
        <w:rPr>
          <w:rFonts w:cs="B Zar" w:hint="cs"/>
          <w:sz w:val="36"/>
          <w:szCs w:val="36"/>
          <w:rtl/>
          <w:lang w:bidi="fa-IR"/>
        </w:rPr>
        <w:t xml:space="preserve"> نسبت</w:t>
      </w:r>
      <w:r w:rsidR="002D3A6D">
        <w:rPr>
          <w:rFonts w:cs="B Zar" w:hint="cs"/>
          <w:sz w:val="36"/>
          <w:szCs w:val="36"/>
          <w:rtl/>
          <w:lang w:bidi="fa-IR"/>
        </w:rPr>
        <w:t xml:space="preserve"> به جهان را </w:t>
      </w:r>
      <w:r w:rsidR="00C15804">
        <w:rPr>
          <w:rFonts w:cs="B Zar" w:hint="cs"/>
          <w:sz w:val="36"/>
          <w:szCs w:val="36"/>
          <w:rtl/>
          <w:lang w:bidi="fa-IR"/>
        </w:rPr>
        <w:t>بهتر</w:t>
      </w:r>
      <w:r w:rsidR="00092705">
        <w:rPr>
          <w:rFonts w:cs="B Zar" w:hint="cs"/>
          <w:sz w:val="36"/>
          <w:szCs w:val="36"/>
          <w:rtl/>
          <w:lang w:bidi="fa-IR"/>
        </w:rPr>
        <w:t xml:space="preserve"> کنند</w:t>
      </w:r>
      <w:r w:rsidR="002D3A6D">
        <w:rPr>
          <w:rFonts w:cs="B Zar" w:hint="cs"/>
          <w:sz w:val="36"/>
          <w:szCs w:val="36"/>
          <w:rtl/>
          <w:lang w:bidi="fa-IR"/>
        </w:rPr>
        <w:t xml:space="preserve">. </w:t>
      </w:r>
    </w:p>
    <w:p w:rsidR="002D3A6D" w:rsidRPr="00092705" w:rsidRDefault="002D3A6D" w:rsidP="00C15804">
      <w:pPr>
        <w:pStyle w:val="ListParagraph"/>
        <w:numPr>
          <w:ilvl w:val="0"/>
          <w:numId w:val="18"/>
        </w:numPr>
        <w:bidi/>
        <w:rPr>
          <w:rFonts w:cs="B Zar"/>
          <w:b/>
          <w:bCs/>
          <w:sz w:val="36"/>
          <w:szCs w:val="36"/>
          <w:lang w:bidi="fa-IR"/>
        </w:rPr>
      </w:pPr>
      <w:r>
        <w:rPr>
          <w:rFonts w:cs="B Zar" w:hint="cs"/>
          <w:sz w:val="36"/>
          <w:szCs w:val="36"/>
          <w:rtl/>
          <w:lang w:bidi="fa-IR"/>
        </w:rPr>
        <w:t xml:space="preserve">اگر به جای اصرار بر درستی باورهای فعلی خود، تمایل به ترک آنها و جایگزینی آنها با باورهای جدیدتر و صحیح تر </w:t>
      </w:r>
      <w:r w:rsidR="009B7B7C">
        <w:rPr>
          <w:rFonts w:cs="B Zar" w:hint="cs"/>
          <w:sz w:val="36"/>
          <w:szCs w:val="36"/>
          <w:rtl/>
          <w:lang w:bidi="fa-IR"/>
        </w:rPr>
        <w:t xml:space="preserve">را </w:t>
      </w:r>
      <w:r>
        <w:rPr>
          <w:rFonts w:cs="B Zar" w:hint="cs"/>
          <w:sz w:val="36"/>
          <w:szCs w:val="36"/>
          <w:rtl/>
          <w:lang w:bidi="fa-IR"/>
        </w:rPr>
        <w:t>داشته باشید، قادر به زندگی</w:t>
      </w:r>
      <w:r w:rsidR="00C15804">
        <w:rPr>
          <w:rFonts w:cs="B Zar" w:hint="cs"/>
          <w:sz w:val="36"/>
          <w:szCs w:val="36"/>
          <w:rtl/>
          <w:lang w:bidi="fa-IR"/>
        </w:rPr>
        <w:t xml:space="preserve"> کردن</w:t>
      </w:r>
      <w:r>
        <w:rPr>
          <w:rFonts w:cs="B Zar" w:hint="cs"/>
          <w:sz w:val="36"/>
          <w:szCs w:val="36"/>
          <w:rtl/>
          <w:lang w:bidi="fa-IR"/>
        </w:rPr>
        <w:t xml:space="preserve"> با واقعیت</w:t>
      </w:r>
      <w:r w:rsidR="00C15804">
        <w:rPr>
          <w:rFonts w:cs="B Zar" w:hint="cs"/>
          <w:sz w:val="36"/>
          <w:szCs w:val="36"/>
          <w:rtl/>
          <w:lang w:bidi="fa-IR"/>
        </w:rPr>
        <w:t xml:space="preserve"> ها</w:t>
      </w:r>
      <w:r>
        <w:rPr>
          <w:rFonts w:cs="B Zar" w:hint="cs"/>
          <w:sz w:val="36"/>
          <w:szCs w:val="36"/>
          <w:rtl/>
          <w:lang w:bidi="fa-IR"/>
        </w:rPr>
        <w:t xml:space="preserve"> </w:t>
      </w:r>
      <w:r w:rsidR="00471B85">
        <w:rPr>
          <w:rFonts w:cs="B Zar" w:hint="cs"/>
          <w:sz w:val="36"/>
          <w:szCs w:val="36"/>
          <w:rtl/>
          <w:lang w:bidi="fa-IR"/>
        </w:rPr>
        <w:t>خواهید</w:t>
      </w:r>
      <w:r>
        <w:rPr>
          <w:rFonts w:cs="B Zar" w:hint="cs"/>
          <w:sz w:val="36"/>
          <w:szCs w:val="36"/>
          <w:rtl/>
          <w:lang w:bidi="fa-IR"/>
        </w:rPr>
        <w:t xml:space="preserve"> بود و </w:t>
      </w:r>
      <w:r w:rsidR="00471B85">
        <w:rPr>
          <w:rFonts w:cs="B Zar" w:hint="cs"/>
          <w:sz w:val="36"/>
          <w:szCs w:val="36"/>
          <w:rtl/>
          <w:lang w:bidi="fa-IR"/>
        </w:rPr>
        <w:t xml:space="preserve">دیگران با شما به احترام رفتار خواهند کرد. </w:t>
      </w:r>
    </w:p>
    <w:p w:rsidR="00092705" w:rsidRDefault="00092705" w:rsidP="00092705">
      <w:pPr>
        <w:bidi/>
        <w:rPr>
          <w:rFonts w:cs="B Zar"/>
          <w:b/>
          <w:bCs/>
          <w:sz w:val="36"/>
          <w:szCs w:val="36"/>
          <w:rtl/>
          <w:lang w:bidi="fa-IR"/>
        </w:rPr>
      </w:pPr>
    </w:p>
    <w:p w:rsidR="00092705" w:rsidRDefault="00092705" w:rsidP="005721E0">
      <w:pPr>
        <w:bidi/>
        <w:rPr>
          <w:rFonts w:cs="B Zar"/>
          <w:b/>
          <w:bCs/>
          <w:sz w:val="40"/>
          <w:szCs w:val="40"/>
          <w:rtl/>
          <w:lang w:bidi="fa-IR"/>
        </w:rPr>
      </w:pPr>
      <w:r w:rsidRPr="00092705">
        <w:rPr>
          <w:rFonts w:cs="B Zar" w:hint="cs"/>
          <w:b/>
          <w:bCs/>
          <w:sz w:val="40"/>
          <w:szCs w:val="40"/>
          <w:rtl/>
          <w:lang w:bidi="fa-IR"/>
        </w:rPr>
        <w:t>فصل سوم:</w:t>
      </w:r>
      <w:r w:rsidR="00485E79">
        <w:rPr>
          <w:rFonts w:cs="B Zar" w:hint="cs"/>
          <w:b/>
          <w:bCs/>
          <w:sz w:val="40"/>
          <w:szCs w:val="40"/>
          <w:rtl/>
          <w:lang w:bidi="fa-IR"/>
        </w:rPr>
        <w:t xml:space="preserve"> </w:t>
      </w:r>
      <w:r w:rsidRPr="00092705">
        <w:rPr>
          <w:rFonts w:cs="B Zar" w:hint="cs"/>
          <w:b/>
          <w:bCs/>
          <w:sz w:val="40"/>
          <w:szCs w:val="40"/>
          <w:rtl/>
          <w:lang w:bidi="fa-IR"/>
        </w:rPr>
        <w:t>ارزش ها و روش های خویشتن نگری</w:t>
      </w:r>
    </w:p>
    <w:p w:rsidR="00092705" w:rsidRDefault="00092705" w:rsidP="00EB587B">
      <w:pPr>
        <w:bidi/>
        <w:rPr>
          <w:rFonts w:cs="B Zar"/>
          <w:b/>
          <w:bCs/>
          <w:sz w:val="36"/>
          <w:szCs w:val="36"/>
          <w:rtl/>
          <w:lang w:bidi="fa-IR"/>
        </w:rPr>
      </w:pPr>
      <w:r w:rsidRPr="00092705">
        <w:rPr>
          <w:rFonts w:cs="B Zar" w:hint="cs"/>
          <w:b/>
          <w:bCs/>
          <w:sz w:val="36"/>
          <w:szCs w:val="36"/>
          <w:rtl/>
          <w:lang w:bidi="fa-IR"/>
        </w:rPr>
        <w:t xml:space="preserve">آیا </w:t>
      </w:r>
      <w:r w:rsidR="00620945">
        <w:rPr>
          <w:rFonts w:cs="B Zar" w:hint="cs"/>
          <w:b/>
          <w:bCs/>
          <w:sz w:val="36"/>
          <w:szCs w:val="36"/>
          <w:rtl/>
          <w:lang w:bidi="fa-IR"/>
        </w:rPr>
        <w:t xml:space="preserve">آنچه که </w:t>
      </w:r>
      <w:r w:rsidR="00EB587B">
        <w:rPr>
          <w:rFonts w:cs="B Zar" w:hint="cs"/>
          <w:b/>
          <w:bCs/>
          <w:sz w:val="36"/>
          <w:szCs w:val="36"/>
          <w:rtl/>
          <w:lang w:bidi="fa-IR"/>
        </w:rPr>
        <w:t>خودمان</w:t>
      </w:r>
      <w:r w:rsidR="00620945">
        <w:rPr>
          <w:rFonts w:cs="B Zar" w:hint="cs"/>
          <w:b/>
          <w:bCs/>
          <w:sz w:val="36"/>
          <w:szCs w:val="36"/>
          <w:rtl/>
          <w:lang w:bidi="fa-IR"/>
        </w:rPr>
        <w:t xml:space="preserve"> </w:t>
      </w:r>
      <w:r w:rsidR="00CD6236">
        <w:rPr>
          <w:rFonts w:cs="B Zar" w:hint="cs"/>
          <w:b/>
          <w:bCs/>
          <w:sz w:val="36"/>
          <w:szCs w:val="36"/>
          <w:rtl/>
          <w:lang w:bidi="fa-IR"/>
        </w:rPr>
        <w:t>می خواهیم</w:t>
      </w:r>
      <w:r w:rsidR="005A1F7D">
        <w:rPr>
          <w:rFonts w:cs="B Zar" w:hint="cs"/>
          <w:b/>
          <w:bCs/>
          <w:sz w:val="36"/>
          <w:szCs w:val="36"/>
          <w:rtl/>
          <w:lang w:bidi="fa-IR"/>
        </w:rPr>
        <w:t>،</w:t>
      </w:r>
      <w:r w:rsidR="00620945">
        <w:rPr>
          <w:rFonts w:cs="B Zar" w:hint="cs"/>
          <w:b/>
          <w:bCs/>
          <w:sz w:val="36"/>
          <w:szCs w:val="36"/>
          <w:rtl/>
          <w:lang w:bidi="fa-IR"/>
        </w:rPr>
        <w:t xml:space="preserve"> واقعا به نفعمان</w:t>
      </w:r>
      <w:r w:rsidR="003F6E25">
        <w:rPr>
          <w:rFonts w:cs="B Zar" w:hint="cs"/>
          <w:b/>
          <w:bCs/>
          <w:sz w:val="36"/>
          <w:szCs w:val="36"/>
          <w:rtl/>
          <w:lang w:bidi="fa-IR"/>
        </w:rPr>
        <w:t xml:space="preserve"> است</w:t>
      </w:r>
      <w:r w:rsidRPr="00092705">
        <w:rPr>
          <w:rFonts w:cs="B Zar" w:hint="cs"/>
          <w:b/>
          <w:bCs/>
          <w:sz w:val="36"/>
          <w:szCs w:val="36"/>
          <w:rtl/>
          <w:lang w:bidi="fa-IR"/>
        </w:rPr>
        <w:t>؟</w:t>
      </w:r>
    </w:p>
    <w:p w:rsidR="00092705" w:rsidRDefault="00092705" w:rsidP="00C15804">
      <w:pPr>
        <w:bidi/>
        <w:rPr>
          <w:rFonts w:cs="B Zar"/>
          <w:sz w:val="36"/>
          <w:szCs w:val="36"/>
          <w:rtl/>
          <w:lang w:bidi="fa-IR"/>
        </w:rPr>
      </w:pPr>
      <w:r w:rsidRPr="00092705">
        <w:rPr>
          <w:rFonts w:cs="B Zar" w:hint="cs"/>
          <w:sz w:val="36"/>
          <w:szCs w:val="36"/>
          <w:rtl/>
          <w:lang w:bidi="fa-IR"/>
        </w:rPr>
        <w:t xml:space="preserve">ما معمولا نمی دانیم که چه </w:t>
      </w:r>
      <w:r w:rsidR="00DE5F74">
        <w:rPr>
          <w:rFonts w:cs="B Zar" w:hint="cs"/>
          <w:sz w:val="36"/>
          <w:szCs w:val="36"/>
          <w:rtl/>
          <w:lang w:bidi="fa-IR"/>
        </w:rPr>
        <w:t>چیزی به نفعمان است</w:t>
      </w:r>
      <w:r w:rsidRPr="00092705">
        <w:rPr>
          <w:rFonts w:cs="B Zar" w:hint="cs"/>
          <w:sz w:val="36"/>
          <w:szCs w:val="36"/>
          <w:rtl/>
          <w:lang w:bidi="fa-IR"/>
        </w:rPr>
        <w:t xml:space="preserve">. </w:t>
      </w:r>
      <w:r>
        <w:rPr>
          <w:rFonts w:cs="B Zar" w:hint="cs"/>
          <w:sz w:val="36"/>
          <w:szCs w:val="36"/>
          <w:rtl/>
          <w:lang w:bidi="fa-IR"/>
        </w:rPr>
        <w:t xml:space="preserve">دانستن </w:t>
      </w:r>
      <w:r w:rsidR="00DE5F74">
        <w:rPr>
          <w:rFonts w:cs="B Zar" w:hint="cs"/>
          <w:sz w:val="36"/>
          <w:szCs w:val="36"/>
          <w:rtl/>
          <w:lang w:bidi="fa-IR"/>
        </w:rPr>
        <w:t>آنچه که به نفع ماست</w:t>
      </w:r>
      <w:r>
        <w:rPr>
          <w:rFonts w:cs="B Zar" w:hint="cs"/>
          <w:sz w:val="36"/>
          <w:szCs w:val="36"/>
          <w:rtl/>
          <w:lang w:bidi="fa-IR"/>
        </w:rPr>
        <w:t xml:space="preserve">، یک دستاورد روانی نادر </w:t>
      </w:r>
      <w:r w:rsidR="00040FA1">
        <w:rPr>
          <w:rFonts w:cs="B Zar" w:hint="cs"/>
          <w:sz w:val="36"/>
          <w:szCs w:val="36"/>
          <w:rtl/>
          <w:lang w:bidi="fa-IR"/>
        </w:rPr>
        <w:t xml:space="preserve">و دست نیافتنی است.       </w:t>
      </w:r>
      <w:r w:rsidR="00DE5F74">
        <w:rPr>
          <w:rFonts w:cs="B Zar" w:hint="cs"/>
          <w:sz w:val="36"/>
          <w:szCs w:val="36"/>
          <w:rtl/>
          <w:lang w:bidi="fa-IR"/>
        </w:rPr>
        <w:t xml:space="preserve">    </w:t>
      </w:r>
      <w:r>
        <w:rPr>
          <w:rFonts w:cs="B Zar" w:hint="cs"/>
          <w:sz w:val="36"/>
          <w:szCs w:val="36"/>
          <w:rtl/>
          <w:lang w:bidi="fa-IR"/>
        </w:rPr>
        <w:t xml:space="preserve"> </w:t>
      </w:r>
      <w:r w:rsidR="00C15804">
        <w:rPr>
          <w:rFonts w:cs="B Zar" w:hint="cs"/>
          <w:sz w:val="36"/>
          <w:szCs w:val="36"/>
          <w:rtl/>
          <w:lang w:bidi="fa-IR"/>
        </w:rPr>
        <w:t xml:space="preserve">                </w:t>
      </w:r>
      <w:r>
        <w:rPr>
          <w:rFonts w:cs="B Zar" w:hint="cs"/>
          <w:sz w:val="36"/>
          <w:szCs w:val="36"/>
          <w:rtl/>
          <w:lang w:bidi="fa-IR"/>
        </w:rPr>
        <w:t xml:space="preserve">    </w:t>
      </w:r>
      <w:r>
        <w:rPr>
          <w:rFonts w:ascii="Times New Roman" w:hAnsi="Times New Roman" w:cs="Times New Roman" w:hint="cs"/>
          <w:sz w:val="36"/>
          <w:szCs w:val="36"/>
          <w:rtl/>
          <w:lang w:bidi="fa-IR"/>
        </w:rPr>
        <w:t>–</w:t>
      </w:r>
      <w:r w:rsidR="00C15804">
        <w:rPr>
          <w:rFonts w:cs="B Zar" w:hint="cs"/>
          <w:sz w:val="36"/>
          <w:szCs w:val="36"/>
          <w:rtl/>
          <w:lang w:bidi="fa-IR"/>
        </w:rPr>
        <w:t xml:space="preserve"> آبراهام مازلو</w:t>
      </w:r>
    </w:p>
    <w:p w:rsidR="00040FA1" w:rsidRDefault="00040FA1" w:rsidP="0037577D">
      <w:pPr>
        <w:bidi/>
        <w:rPr>
          <w:rFonts w:cs="B Zar"/>
          <w:sz w:val="36"/>
          <w:szCs w:val="36"/>
          <w:rtl/>
          <w:lang w:bidi="fa-IR"/>
        </w:rPr>
      </w:pPr>
      <w:r>
        <w:rPr>
          <w:rFonts w:cs="B Zar" w:hint="cs"/>
          <w:sz w:val="36"/>
          <w:szCs w:val="36"/>
          <w:rtl/>
          <w:lang w:bidi="fa-IR"/>
        </w:rPr>
        <w:t xml:space="preserve">ما معمولا فکر می کنیم که می دانیم چه </w:t>
      </w:r>
      <w:r w:rsidR="00DE5F74">
        <w:rPr>
          <w:rFonts w:cs="B Zar" w:hint="cs"/>
          <w:sz w:val="36"/>
          <w:szCs w:val="36"/>
          <w:rtl/>
          <w:lang w:bidi="fa-IR"/>
        </w:rPr>
        <w:t>چیزی به نفعمان است</w:t>
      </w:r>
      <w:r>
        <w:rPr>
          <w:rFonts w:cs="B Zar" w:hint="cs"/>
          <w:sz w:val="36"/>
          <w:szCs w:val="36"/>
          <w:rtl/>
          <w:lang w:bidi="fa-IR"/>
        </w:rPr>
        <w:t xml:space="preserve">. مانند باورهایی که در فصل قبلی مورد بررسی قرار گرفت، </w:t>
      </w:r>
      <w:r w:rsidR="000F49D0">
        <w:rPr>
          <w:rFonts w:cs="B Zar" w:hint="cs"/>
          <w:sz w:val="36"/>
          <w:szCs w:val="36"/>
          <w:rtl/>
          <w:lang w:bidi="fa-IR"/>
        </w:rPr>
        <w:t xml:space="preserve">گاهی </w:t>
      </w:r>
      <w:r>
        <w:rPr>
          <w:rFonts w:cs="B Zar" w:hint="cs"/>
          <w:sz w:val="36"/>
          <w:szCs w:val="36"/>
          <w:rtl/>
          <w:lang w:bidi="fa-IR"/>
        </w:rPr>
        <w:t>دچار انحراف می شویم و فکر می کنیم که</w:t>
      </w:r>
      <w:r w:rsidR="000F49D0">
        <w:rPr>
          <w:rFonts w:cs="B Zar" w:hint="cs"/>
          <w:sz w:val="36"/>
          <w:szCs w:val="36"/>
          <w:rtl/>
          <w:lang w:bidi="fa-IR"/>
        </w:rPr>
        <w:t xml:space="preserve"> به خوبی در حال مدیریت زندگی</w:t>
      </w:r>
      <w:r>
        <w:rPr>
          <w:rFonts w:cs="B Zar" w:hint="cs"/>
          <w:sz w:val="36"/>
          <w:szCs w:val="36"/>
          <w:rtl/>
          <w:lang w:bidi="fa-IR"/>
        </w:rPr>
        <w:t xml:space="preserve"> خود هستیم. </w:t>
      </w:r>
      <w:r w:rsidR="000F49D0">
        <w:rPr>
          <w:rFonts w:cs="B Zar" w:hint="cs"/>
          <w:sz w:val="36"/>
          <w:szCs w:val="36"/>
          <w:rtl/>
          <w:lang w:bidi="fa-IR"/>
        </w:rPr>
        <w:t xml:space="preserve">اما، شواهد نشان می دهند که </w:t>
      </w:r>
      <w:r w:rsidR="00C7646C">
        <w:rPr>
          <w:rFonts w:cs="B Zar" w:hint="cs"/>
          <w:sz w:val="36"/>
          <w:szCs w:val="36"/>
          <w:rtl/>
          <w:lang w:bidi="fa-IR"/>
        </w:rPr>
        <w:t xml:space="preserve">ما به راحتی ممکن است در مورد علایق شخصی خود دچار توهم </w:t>
      </w:r>
      <w:r w:rsidR="002E216A">
        <w:rPr>
          <w:rFonts w:cs="B Zar" w:hint="cs"/>
          <w:sz w:val="36"/>
          <w:szCs w:val="36"/>
          <w:rtl/>
          <w:lang w:bidi="fa-IR"/>
        </w:rPr>
        <w:t>شده باشیم</w:t>
      </w:r>
      <w:r w:rsidR="00C7646C">
        <w:rPr>
          <w:rFonts w:cs="B Zar" w:hint="cs"/>
          <w:sz w:val="36"/>
          <w:szCs w:val="36"/>
          <w:rtl/>
          <w:lang w:bidi="fa-IR"/>
        </w:rPr>
        <w:t xml:space="preserve">. با وجود تحقیقات کمی که در این زمینه انجام شده است، متفکرین قدیمی و جدید اقدام به افشای بسیاری از خطاهایی کرده اندکه باعث محدود شدن کسب دانش توسط ما می شوند. الگوریتم هایی که منجر به انحراف افراد در زندگی می شوند، </w:t>
      </w:r>
      <w:r w:rsidR="002B1CA3">
        <w:rPr>
          <w:rFonts w:cs="B Zar" w:hint="cs"/>
          <w:sz w:val="36"/>
          <w:szCs w:val="36"/>
          <w:rtl/>
          <w:lang w:bidi="fa-IR"/>
        </w:rPr>
        <w:t>فقط ناشی از تحریف خاطره</w:t>
      </w:r>
      <w:r w:rsidR="0037577D">
        <w:rPr>
          <w:rFonts w:cs="B Zar" w:hint="cs"/>
          <w:sz w:val="36"/>
          <w:szCs w:val="36"/>
          <w:rtl/>
          <w:lang w:bidi="fa-IR"/>
        </w:rPr>
        <w:t xml:space="preserve"> ها</w:t>
      </w:r>
      <w:r w:rsidR="002B1CA3">
        <w:rPr>
          <w:rFonts w:cs="B Zar" w:hint="cs"/>
          <w:sz w:val="36"/>
          <w:szCs w:val="36"/>
          <w:rtl/>
          <w:lang w:bidi="fa-IR"/>
        </w:rPr>
        <w:t xml:space="preserve"> یا خطا در پیش بینی و شناسایی الگوهای مربوط به دنیای بیرون نیستند، بلکه به خطای خویشتن نگری نیز مربوط می شوند. اکنون که مبنایی را برای </w:t>
      </w:r>
      <w:r w:rsidR="001D139A">
        <w:rPr>
          <w:rFonts w:cs="B Zar" w:hint="cs"/>
          <w:sz w:val="36"/>
          <w:szCs w:val="36"/>
          <w:rtl/>
          <w:lang w:bidi="fa-IR"/>
        </w:rPr>
        <w:t xml:space="preserve">شناسایی آنچه که منجر به انحراف </w:t>
      </w:r>
      <w:r w:rsidR="002B1CA3">
        <w:rPr>
          <w:rFonts w:cs="B Zar" w:hint="cs"/>
          <w:sz w:val="36"/>
          <w:szCs w:val="36"/>
          <w:rtl/>
          <w:lang w:bidi="fa-IR"/>
        </w:rPr>
        <w:t xml:space="preserve">باورهای </w:t>
      </w:r>
      <w:r w:rsidR="00485E79">
        <w:rPr>
          <w:rFonts w:cs="B Zar" w:hint="cs"/>
          <w:sz w:val="36"/>
          <w:szCs w:val="36"/>
          <w:rtl/>
          <w:lang w:bidi="fa-IR"/>
        </w:rPr>
        <w:t>ما در مورد</w:t>
      </w:r>
      <w:r w:rsidR="001D139A">
        <w:rPr>
          <w:rFonts w:cs="B Zar" w:hint="cs"/>
          <w:sz w:val="36"/>
          <w:szCs w:val="36"/>
          <w:rtl/>
          <w:lang w:bidi="fa-IR"/>
        </w:rPr>
        <w:t xml:space="preserve"> دنیای بیرونی</w:t>
      </w:r>
      <w:r w:rsidR="00485E79">
        <w:rPr>
          <w:rFonts w:cs="B Zar" w:hint="cs"/>
          <w:sz w:val="36"/>
          <w:szCs w:val="36"/>
          <w:rtl/>
          <w:lang w:bidi="fa-IR"/>
        </w:rPr>
        <w:t xml:space="preserve"> می شود</w:t>
      </w:r>
      <w:r w:rsidR="001D139A">
        <w:rPr>
          <w:rFonts w:cs="B Zar" w:hint="cs"/>
          <w:sz w:val="36"/>
          <w:szCs w:val="36"/>
          <w:rtl/>
          <w:lang w:bidi="fa-IR"/>
        </w:rPr>
        <w:t xml:space="preserve">، </w:t>
      </w:r>
      <w:r w:rsidR="00485E79">
        <w:rPr>
          <w:rFonts w:cs="B Zar" w:hint="cs"/>
          <w:sz w:val="36"/>
          <w:szCs w:val="36"/>
          <w:rtl/>
          <w:lang w:bidi="fa-IR"/>
        </w:rPr>
        <w:t>پایه گذاری کرده ایم، از این مبنا برای آشکار ساختن انحراف های مربوط به دنیای درونی</w:t>
      </w:r>
      <w:r w:rsidR="00CD6236">
        <w:rPr>
          <w:rFonts w:cs="B Zar" w:hint="cs"/>
          <w:sz w:val="36"/>
          <w:szCs w:val="36"/>
          <w:rtl/>
          <w:lang w:bidi="fa-IR"/>
        </w:rPr>
        <w:t xml:space="preserve"> خود نیز</w:t>
      </w:r>
      <w:r w:rsidR="00485E79">
        <w:rPr>
          <w:rFonts w:cs="B Zar" w:hint="cs"/>
          <w:sz w:val="36"/>
          <w:szCs w:val="36"/>
          <w:rtl/>
          <w:lang w:bidi="fa-IR"/>
        </w:rPr>
        <w:t xml:space="preserve"> استفاده خواهیم کرد. </w:t>
      </w:r>
      <w:r w:rsidR="005A4116">
        <w:rPr>
          <w:rFonts w:cs="B Zar" w:hint="cs"/>
          <w:sz w:val="36"/>
          <w:szCs w:val="36"/>
          <w:rtl/>
          <w:lang w:bidi="fa-IR"/>
        </w:rPr>
        <w:t xml:space="preserve">همانطور که در فصل قبل دیدید، " توهم کنترل" موجب می شود </w:t>
      </w:r>
      <w:r w:rsidR="00842679">
        <w:rPr>
          <w:rFonts w:cs="B Zar" w:hint="cs"/>
          <w:sz w:val="36"/>
          <w:szCs w:val="36"/>
          <w:rtl/>
          <w:lang w:bidi="fa-IR"/>
        </w:rPr>
        <w:t xml:space="preserve">که </w:t>
      </w:r>
      <w:r w:rsidR="0037577D">
        <w:rPr>
          <w:rFonts w:cs="B Zar" w:hint="cs"/>
          <w:sz w:val="36"/>
          <w:szCs w:val="36"/>
          <w:rtl/>
          <w:lang w:bidi="fa-IR"/>
        </w:rPr>
        <w:t>تصور</w:t>
      </w:r>
      <w:r w:rsidR="005A4116">
        <w:rPr>
          <w:rFonts w:cs="B Zar" w:hint="cs"/>
          <w:sz w:val="36"/>
          <w:szCs w:val="36"/>
          <w:rtl/>
          <w:lang w:bidi="fa-IR"/>
        </w:rPr>
        <w:t xml:space="preserve"> کنیم</w:t>
      </w:r>
      <w:r w:rsidR="00842679">
        <w:rPr>
          <w:rFonts w:cs="B Zar" w:hint="cs"/>
          <w:sz w:val="36"/>
          <w:szCs w:val="36"/>
          <w:rtl/>
          <w:lang w:bidi="fa-IR"/>
        </w:rPr>
        <w:t>،</w:t>
      </w:r>
      <w:r w:rsidR="005A4116">
        <w:rPr>
          <w:rFonts w:cs="B Zar" w:hint="cs"/>
          <w:sz w:val="36"/>
          <w:szCs w:val="36"/>
          <w:rtl/>
          <w:lang w:bidi="fa-IR"/>
        </w:rPr>
        <w:t xml:space="preserve"> بیش از آنچه که در واقعیت رخ می دهد، روی شرایط بیرونی کنترل داریم و </w:t>
      </w:r>
      <w:r w:rsidR="0037577D">
        <w:rPr>
          <w:rFonts w:cs="B Zar" w:hint="cs"/>
          <w:sz w:val="36"/>
          <w:szCs w:val="36"/>
          <w:rtl/>
          <w:lang w:bidi="fa-IR"/>
        </w:rPr>
        <w:t xml:space="preserve">باعث می شود که </w:t>
      </w:r>
      <w:r w:rsidR="005A4116">
        <w:rPr>
          <w:rFonts w:cs="B Zar" w:hint="cs"/>
          <w:sz w:val="36"/>
          <w:szCs w:val="36"/>
          <w:rtl/>
          <w:lang w:bidi="fa-IR"/>
        </w:rPr>
        <w:t xml:space="preserve">نتایج حاصله را به اقدامات خود نسبت دهیم. </w:t>
      </w:r>
      <w:r w:rsidR="00842679">
        <w:rPr>
          <w:rFonts w:cs="B Zar" w:hint="cs"/>
          <w:sz w:val="36"/>
          <w:szCs w:val="36"/>
          <w:rtl/>
          <w:lang w:bidi="fa-IR"/>
        </w:rPr>
        <w:t xml:space="preserve">توهم کنترل همچنین موجب می شود که به این باور نادرست </w:t>
      </w:r>
      <w:r w:rsidR="00842679">
        <w:rPr>
          <w:rFonts w:cs="B Zar" w:hint="cs"/>
          <w:sz w:val="36"/>
          <w:szCs w:val="36"/>
          <w:rtl/>
          <w:lang w:bidi="fa-IR"/>
        </w:rPr>
        <w:lastRenderedPageBreak/>
        <w:t>برسیم که می دانیم چه نتایجی خشنودمان خواه</w:t>
      </w:r>
      <w:r w:rsidR="0037577D">
        <w:rPr>
          <w:rFonts w:cs="B Zar" w:hint="cs"/>
          <w:sz w:val="36"/>
          <w:szCs w:val="36"/>
          <w:rtl/>
          <w:lang w:bidi="fa-IR"/>
        </w:rPr>
        <w:t>ن</w:t>
      </w:r>
      <w:r w:rsidR="00842679">
        <w:rPr>
          <w:rFonts w:cs="B Zar" w:hint="cs"/>
          <w:sz w:val="36"/>
          <w:szCs w:val="36"/>
          <w:rtl/>
          <w:lang w:bidi="fa-IR"/>
        </w:rPr>
        <w:t xml:space="preserve">د ساخت. همچنین، گرایش ما به </w:t>
      </w:r>
      <w:r w:rsidR="00BE1536">
        <w:rPr>
          <w:rFonts w:cs="B Zar" w:hint="cs"/>
          <w:sz w:val="36"/>
          <w:szCs w:val="36"/>
          <w:rtl/>
          <w:lang w:bidi="fa-IR"/>
        </w:rPr>
        <w:t xml:space="preserve">ساده </w:t>
      </w:r>
      <w:r w:rsidR="0037577D">
        <w:rPr>
          <w:rFonts w:cs="B Zar" w:hint="cs"/>
          <w:sz w:val="36"/>
          <w:szCs w:val="36"/>
          <w:rtl/>
          <w:lang w:bidi="fa-IR"/>
        </w:rPr>
        <w:t>سازی</w:t>
      </w:r>
      <w:r w:rsidR="00842679">
        <w:rPr>
          <w:rFonts w:cs="B Zar" w:hint="cs"/>
          <w:sz w:val="36"/>
          <w:szCs w:val="36"/>
          <w:rtl/>
          <w:lang w:bidi="fa-IR"/>
        </w:rPr>
        <w:t xml:space="preserve"> موقعیت های پیچیده در این فصل هم ادامه پیدا می کند و این اعتماد کاذب را به ما می دهد که قادر به پیش بینی نتایج مطلوب یا غیر مطلوب </w:t>
      </w:r>
      <w:r w:rsidR="002E216A">
        <w:rPr>
          <w:rFonts w:cs="B Zar" w:hint="cs"/>
          <w:sz w:val="36"/>
          <w:szCs w:val="36"/>
          <w:rtl/>
          <w:lang w:bidi="fa-IR"/>
        </w:rPr>
        <w:t xml:space="preserve">برای خود </w:t>
      </w:r>
      <w:r w:rsidR="00842679">
        <w:rPr>
          <w:rFonts w:cs="B Zar" w:hint="cs"/>
          <w:sz w:val="36"/>
          <w:szCs w:val="36"/>
          <w:rtl/>
          <w:lang w:bidi="fa-IR"/>
        </w:rPr>
        <w:t xml:space="preserve">هستیم. </w:t>
      </w:r>
      <w:r w:rsidR="005A4116">
        <w:rPr>
          <w:rFonts w:cs="B Zar" w:hint="cs"/>
          <w:sz w:val="36"/>
          <w:szCs w:val="36"/>
          <w:rtl/>
          <w:lang w:bidi="fa-IR"/>
        </w:rPr>
        <w:t xml:space="preserve"> </w:t>
      </w:r>
      <w:r w:rsidR="00BE1536">
        <w:rPr>
          <w:rFonts w:cs="B Zar" w:hint="cs"/>
          <w:sz w:val="36"/>
          <w:szCs w:val="36"/>
          <w:rtl/>
          <w:lang w:bidi="fa-IR"/>
        </w:rPr>
        <w:t>اثر پروانه ای</w:t>
      </w:r>
      <w:r w:rsidR="00BE1536">
        <w:rPr>
          <w:rStyle w:val="FootnoteReference"/>
          <w:rFonts w:cs="B Zar"/>
          <w:sz w:val="36"/>
          <w:szCs w:val="36"/>
          <w:rtl/>
          <w:lang w:bidi="fa-IR"/>
        </w:rPr>
        <w:footnoteReference w:id="62"/>
      </w:r>
      <w:r w:rsidR="00BE1536">
        <w:rPr>
          <w:rFonts w:cs="B Zar" w:hint="cs"/>
          <w:sz w:val="36"/>
          <w:szCs w:val="36"/>
          <w:rtl/>
          <w:lang w:bidi="fa-IR"/>
        </w:rPr>
        <w:t xml:space="preserve"> </w:t>
      </w:r>
      <w:r w:rsidR="00485E79">
        <w:rPr>
          <w:rFonts w:cs="B Zar" w:hint="cs"/>
          <w:sz w:val="36"/>
          <w:szCs w:val="36"/>
          <w:rtl/>
          <w:lang w:bidi="fa-IR"/>
        </w:rPr>
        <w:t xml:space="preserve"> </w:t>
      </w:r>
      <w:r w:rsidR="00BE1536">
        <w:rPr>
          <w:rFonts w:cs="B Zar" w:hint="cs"/>
          <w:sz w:val="36"/>
          <w:szCs w:val="36"/>
          <w:rtl/>
          <w:lang w:bidi="fa-IR"/>
        </w:rPr>
        <w:t xml:space="preserve">بیان می کند که برخی از سیستم های خاص به قدری پیچیده و حساس به ورودی های اولیه هستند که پیش بینی دقیق نتایج آنها غیر ممکن است. </w:t>
      </w:r>
      <w:r w:rsidR="003450DC">
        <w:rPr>
          <w:rFonts w:cs="B Zar" w:hint="cs"/>
          <w:sz w:val="36"/>
          <w:szCs w:val="36"/>
          <w:rtl/>
          <w:lang w:bidi="fa-IR"/>
        </w:rPr>
        <w:t xml:space="preserve">مشکل پیش بینی موقعیت های پیچیده مانند پیش بینی وضع هوا در مورد شادی ما هم صدق می کند </w:t>
      </w:r>
      <w:r w:rsidR="0037577D">
        <w:rPr>
          <w:rFonts w:cs="B Zar" w:hint="cs"/>
          <w:sz w:val="36"/>
          <w:szCs w:val="36"/>
          <w:rtl/>
          <w:lang w:bidi="fa-IR"/>
        </w:rPr>
        <w:t xml:space="preserve">و </w:t>
      </w:r>
      <w:r w:rsidR="003450DC">
        <w:rPr>
          <w:rFonts w:cs="B Zar" w:hint="cs"/>
          <w:sz w:val="36"/>
          <w:szCs w:val="36"/>
          <w:rtl/>
          <w:lang w:bidi="fa-IR"/>
        </w:rPr>
        <w:t xml:space="preserve">پیش بینی رویدادهایی که ما را شاد می سازند، مشکل است. </w:t>
      </w:r>
      <w:r w:rsidR="00BE0F24">
        <w:rPr>
          <w:rFonts w:cs="B Zar" w:hint="cs"/>
          <w:sz w:val="36"/>
          <w:szCs w:val="36"/>
          <w:rtl/>
          <w:lang w:bidi="fa-IR"/>
        </w:rPr>
        <w:t xml:space="preserve">یکی از فلاسفه به نام واتس، حکایت چینی زیر را بازگو می کند: </w:t>
      </w:r>
      <w:r w:rsidR="00C7646C">
        <w:rPr>
          <w:rFonts w:cs="B Zar" w:hint="cs"/>
          <w:sz w:val="36"/>
          <w:szCs w:val="36"/>
          <w:rtl/>
          <w:lang w:bidi="fa-IR"/>
        </w:rPr>
        <w:t xml:space="preserve"> </w:t>
      </w:r>
    </w:p>
    <w:p w:rsidR="00BE0F24" w:rsidRDefault="00BE0F24" w:rsidP="00905EB0">
      <w:pPr>
        <w:bidi/>
        <w:rPr>
          <w:rFonts w:cs="B Zar"/>
          <w:sz w:val="36"/>
          <w:szCs w:val="36"/>
          <w:rtl/>
          <w:lang w:bidi="fa-IR"/>
        </w:rPr>
      </w:pPr>
      <w:r>
        <w:rPr>
          <w:rFonts w:cs="B Zar" w:hint="cs"/>
          <w:sz w:val="36"/>
          <w:szCs w:val="36"/>
          <w:rtl/>
          <w:lang w:bidi="fa-IR"/>
        </w:rPr>
        <w:t>روزی، یک زارع چینی</w:t>
      </w:r>
      <w:r w:rsidR="00370F86">
        <w:rPr>
          <w:rFonts w:cs="B Zar" w:hint="cs"/>
          <w:sz w:val="36"/>
          <w:szCs w:val="36"/>
          <w:rtl/>
          <w:lang w:bidi="fa-IR"/>
        </w:rPr>
        <w:t>،</w:t>
      </w:r>
      <w:r>
        <w:rPr>
          <w:rFonts w:cs="B Zar" w:hint="cs"/>
          <w:sz w:val="36"/>
          <w:szCs w:val="36"/>
          <w:rtl/>
          <w:lang w:bidi="fa-IR"/>
        </w:rPr>
        <w:t xml:space="preserve"> اسب خود را گم </w:t>
      </w:r>
      <w:r w:rsidR="00291FDA">
        <w:rPr>
          <w:rFonts w:cs="B Zar" w:hint="cs"/>
          <w:sz w:val="36"/>
          <w:szCs w:val="36"/>
          <w:rtl/>
          <w:lang w:bidi="fa-IR"/>
        </w:rPr>
        <w:t>کرد</w:t>
      </w:r>
      <w:r>
        <w:rPr>
          <w:rFonts w:cs="B Zar" w:hint="cs"/>
          <w:sz w:val="36"/>
          <w:szCs w:val="36"/>
          <w:rtl/>
          <w:lang w:bidi="fa-IR"/>
        </w:rPr>
        <w:t>. عصر آن روز، همسایه ها دور هم جمع</w:t>
      </w:r>
      <w:r w:rsidR="00370F86">
        <w:rPr>
          <w:rFonts w:cs="B Zar" w:hint="cs"/>
          <w:sz w:val="36"/>
          <w:szCs w:val="36"/>
          <w:rtl/>
          <w:lang w:bidi="fa-IR"/>
        </w:rPr>
        <w:t xml:space="preserve"> </w:t>
      </w:r>
      <w:r w:rsidR="00291FDA">
        <w:rPr>
          <w:rFonts w:cs="B Zar" w:hint="cs"/>
          <w:sz w:val="36"/>
          <w:szCs w:val="36"/>
          <w:rtl/>
          <w:lang w:bidi="fa-IR"/>
        </w:rPr>
        <w:t>شدند</w:t>
      </w:r>
      <w:r w:rsidR="00370F86">
        <w:rPr>
          <w:rFonts w:cs="B Zar" w:hint="cs"/>
          <w:sz w:val="36"/>
          <w:szCs w:val="36"/>
          <w:rtl/>
          <w:lang w:bidi="fa-IR"/>
        </w:rPr>
        <w:t xml:space="preserve"> تا به او تسلیت بگویند و به او </w:t>
      </w:r>
      <w:r w:rsidR="00291FDA">
        <w:rPr>
          <w:rFonts w:cs="B Zar" w:hint="cs"/>
          <w:sz w:val="36"/>
          <w:szCs w:val="36"/>
          <w:rtl/>
          <w:lang w:bidi="fa-IR"/>
        </w:rPr>
        <w:t>گفتند</w:t>
      </w:r>
      <w:r w:rsidR="00370F86">
        <w:rPr>
          <w:rFonts w:cs="B Zar" w:hint="cs"/>
          <w:sz w:val="36"/>
          <w:szCs w:val="36"/>
          <w:rtl/>
          <w:lang w:bidi="fa-IR"/>
        </w:rPr>
        <w:t xml:space="preserve"> که </w:t>
      </w:r>
      <w:r>
        <w:rPr>
          <w:rFonts w:cs="B Zar" w:hint="cs"/>
          <w:sz w:val="36"/>
          <w:szCs w:val="36"/>
          <w:rtl/>
          <w:lang w:bidi="fa-IR"/>
        </w:rPr>
        <w:t xml:space="preserve">ما از این حادثه ناگوار متاسفیم. </w:t>
      </w:r>
      <w:r w:rsidR="00291FDA">
        <w:rPr>
          <w:rFonts w:cs="B Zar" w:hint="cs"/>
          <w:sz w:val="36"/>
          <w:szCs w:val="36"/>
          <w:rtl/>
          <w:lang w:bidi="fa-IR"/>
        </w:rPr>
        <w:t xml:space="preserve">زارع در پاسخ گفت: </w:t>
      </w:r>
      <w:r w:rsidR="00370F86">
        <w:rPr>
          <w:rFonts w:cs="B Zar" w:hint="cs"/>
          <w:sz w:val="36"/>
          <w:szCs w:val="36"/>
          <w:rtl/>
          <w:lang w:bidi="fa-IR"/>
        </w:rPr>
        <w:t xml:space="preserve">" شاید." روز بعد، آن اسب به همراه هفت اسب دیگر، به نزد زارع برگشتتند. همسایه ها به او گفتند : </w:t>
      </w:r>
      <w:r w:rsidR="00370F86">
        <w:rPr>
          <w:rFonts w:cs="Cambria" w:hint="cs"/>
          <w:sz w:val="36"/>
          <w:szCs w:val="36"/>
          <w:rtl/>
          <w:lang w:bidi="fa-IR"/>
        </w:rPr>
        <w:t>"</w:t>
      </w:r>
      <w:r w:rsidR="00370F86">
        <w:rPr>
          <w:rFonts w:cs="B Zar" w:hint="cs"/>
          <w:sz w:val="36"/>
          <w:szCs w:val="36"/>
          <w:rtl/>
          <w:lang w:bidi="fa-IR"/>
        </w:rPr>
        <w:t>چقدر خوش اقبال هستی که حالا هشت اسب داری</w:t>
      </w:r>
      <w:r w:rsidR="00370F86" w:rsidRPr="00370F86">
        <w:rPr>
          <w:rFonts w:cs="B Zar" w:hint="cs"/>
          <w:sz w:val="36"/>
          <w:szCs w:val="36"/>
          <w:rtl/>
          <w:lang w:bidi="fa-IR"/>
        </w:rPr>
        <w:t xml:space="preserve">" </w:t>
      </w:r>
      <w:r w:rsidR="00291FDA">
        <w:rPr>
          <w:rFonts w:cs="B Zar" w:hint="cs"/>
          <w:sz w:val="36"/>
          <w:szCs w:val="36"/>
          <w:rtl/>
          <w:lang w:bidi="fa-IR"/>
        </w:rPr>
        <w:t xml:space="preserve">زارع در پاسخ گفت: </w:t>
      </w:r>
      <w:r w:rsidR="00370F86" w:rsidRPr="00370F86">
        <w:rPr>
          <w:rFonts w:cs="B Zar" w:hint="cs"/>
          <w:sz w:val="36"/>
          <w:szCs w:val="36"/>
          <w:rtl/>
          <w:lang w:bidi="fa-IR"/>
        </w:rPr>
        <w:t xml:space="preserve">" شاید." </w:t>
      </w:r>
      <w:r w:rsidR="00CB3A37">
        <w:rPr>
          <w:rFonts w:cs="B Zar" w:hint="cs"/>
          <w:sz w:val="36"/>
          <w:szCs w:val="36"/>
          <w:rtl/>
          <w:lang w:bidi="fa-IR"/>
        </w:rPr>
        <w:t>روز بعد، پسر زارع که روی یکی از اسب ها سوار شده بود، در حین راندن اسب، از روی اسب</w:t>
      </w:r>
      <w:r w:rsidR="00291FDA">
        <w:rPr>
          <w:rFonts w:cs="B Zar" w:hint="cs"/>
          <w:sz w:val="36"/>
          <w:szCs w:val="36"/>
          <w:rtl/>
          <w:lang w:bidi="fa-IR"/>
        </w:rPr>
        <w:t xml:space="preserve"> به زمین</w:t>
      </w:r>
      <w:r w:rsidR="00CB3A37">
        <w:rPr>
          <w:rFonts w:cs="B Zar" w:hint="cs"/>
          <w:sz w:val="36"/>
          <w:szCs w:val="36"/>
          <w:rtl/>
          <w:lang w:bidi="fa-IR"/>
        </w:rPr>
        <w:t xml:space="preserve"> افتاد و پایش شکست. همسایه ها به او گفتند: "</w:t>
      </w:r>
      <w:r w:rsidR="00291FDA">
        <w:rPr>
          <w:rFonts w:cs="B Zar" w:hint="cs"/>
          <w:sz w:val="36"/>
          <w:szCs w:val="36"/>
          <w:rtl/>
          <w:lang w:bidi="fa-IR"/>
        </w:rPr>
        <w:t xml:space="preserve"> از این حادثه ناگوار متاسفیم." زارع گفت: " شاید." </w:t>
      </w:r>
      <w:r w:rsidR="00905EB0">
        <w:rPr>
          <w:rFonts w:cs="B Zar" w:hint="cs"/>
          <w:sz w:val="36"/>
          <w:szCs w:val="36"/>
          <w:rtl/>
          <w:lang w:bidi="fa-IR"/>
        </w:rPr>
        <w:t>روز بعد، افسران آمدند که او را برای خدمت سربازی ببرند. اما، به خاطر پای شکسته اش، او را با خود نبردند. همسایه ها دور هم جمع شدند و به او گفتند: " آیا این عالی نیست؟" زارع بار دیگر گفت: " شاید"</w:t>
      </w:r>
    </w:p>
    <w:p w:rsidR="00494F22" w:rsidRDefault="00494F22" w:rsidP="00AE2D95">
      <w:pPr>
        <w:bidi/>
        <w:rPr>
          <w:rFonts w:cs="B Zar"/>
          <w:sz w:val="36"/>
          <w:szCs w:val="36"/>
          <w:rtl/>
          <w:lang w:bidi="fa-IR"/>
        </w:rPr>
      </w:pPr>
      <w:r>
        <w:rPr>
          <w:rFonts w:cs="B Zar" w:hint="cs"/>
          <w:sz w:val="36"/>
          <w:szCs w:val="36"/>
          <w:rtl/>
          <w:lang w:bidi="fa-IR"/>
        </w:rPr>
        <w:lastRenderedPageBreak/>
        <w:t>ما اغلب</w:t>
      </w:r>
      <w:r w:rsidR="00B6344D">
        <w:rPr>
          <w:rFonts w:cs="B Zar" w:hint="cs"/>
          <w:sz w:val="36"/>
          <w:szCs w:val="36"/>
          <w:rtl/>
          <w:lang w:bidi="fa-IR"/>
        </w:rPr>
        <w:t xml:space="preserve"> با نگاه خردمندانه زارع چینی</w:t>
      </w:r>
      <w:r>
        <w:rPr>
          <w:rFonts w:cs="B Zar" w:hint="cs"/>
          <w:sz w:val="36"/>
          <w:szCs w:val="36"/>
          <w:rtl/>
          <w:lang w:bidi="fa-IR"/>
        </w:rPr>
        <w:t xml:space="preserve"> به وقایع گذشته فکر می کنیم </w:t>
      </w:r>
      <w:r w:rsidR="00B6344D">
        <w:rPr>
          <w:rFonts w:cs="B Zar" w:hint="cs"/>
          <w:sz w:val="36"/>
          <w:szCs w:val="36"/>
          <w:rtl/>
          <w:lang w:bidi="fa-IR"/>
        </w:rPr>
        <w:t xml:space="preserve">و متوجه می شویم که چیزهایی که زمانی فکر می کردیم وحشتناک هستند، در بلند مدت به نفع ما تمام شده اند. </w:t>
      </w:r>
      <w:r w:rsidR="00096DE3">
        <w:rPr>
          <w:rFonts w:cs="B Zar" w:hint="cs"/>
          <w:sz w:val="36"/>
          <w:szCs w:val="36"/>
          <w:rtl/>
          <w:lang w:bidi="fa-IR"/>
        </w:rPr>
        <w:t>اما بیشتر افراد با نگاه شک برانگیز و خردمندانه به لحظه حال خود نگاه نمی کنند و مطمئن هستند که در هر لحظه</w:t>
      </w:r>
      <w:r w:rsidR="00C4728A">
        <w:rPr>
          <w:rFonts w:cs="B Zar" w:hint="cs"/>
          <w:sz w:val="36"/>
          <w:szCs w:val="36"/>
          <w:rtl/>
          <w:lang w:bidi="fa-IR"/>
        </w:rPr>
        <w:t>،</w:t>
      </w:r>
      <w:r w:rsidR="00096DE3">
        <w:rPr>
          <w:rFonts w:cs="B Zar" w:hint="cs"/>
          <w:sz w:val="36"/>
          <w:szCs w:val="36"/>
          <w:rtl/>
          <w:lang w:bidi="fa-IR"/>
        </w:rPr>
        <w:t xml:space="preserve"> چه چیزی برایشان مطلوب و چه چیزی نامطلوب است. </w:t>
      </w:r>
      <w:r w:rsidR="000A0E02">
        <w:rPr>
          <w:rFonts w:cs="B Zar" w:hint="cs"/>
          <w:sz w:val="36"/>
          <w:szCs w:val="36"/>
          <w:rtl/>
          <w:lang w:bidi="fa-IR"/>
        </w:rPr>
        <w:t xml:space="preserve">ما اغلب به دنبال آنچه که می خواهیم می رویم و ساز و کارهای پیچیده دنیا </w:t>
      </w:r>
      <w:r w:rsidR="00C4728A">
        <w:rPr>
          <w:rFonts w:cs="B Zar" w:hint="cs"/>
          <w:sz w:val="36"/>
          <w:szCs w:val="36"/>
          <w:rtl/>
          <w:lang w:bidi="fa-IR"/>
        </w:rPr>
        <w:t xml:space="preserve">را بیش از حد ساده سازی می کنیم و این در حالی است که نباید </w:t>
      </w:r>
      <w:r w:rsidR="000A0E02">
        <w:rPr>
          <w:rFonts w:cs="B Zar" w:hint="cs"/>
          <w:sz w:val="36"/>
          <w:szCs w:val="36"/>
          <w:rtl/>
          <w:lang w:bidi="fa-IR"/>
        </w:rPr>
        <w:t xml:space="preserve">به شبیه ساز </w:t>
      </w:r>
      <w:r w:rsidR="00C4728A">
        <w:rPr>
          <w:rFonts w:cs="B Zar" w:hint="cs"/>
          <w:sz w:val="36"/>
          <w:szCs w:val="36"/>
          <w:rtl/>
          <w:lang w:bidi="fa-IR"/>
        </w:rPr>
        <w:t>موجود در درون خود اعتماد کنیم و به آن اجازه دهیم که</w:t>
      </w:r>
      <w:r w:rsidR="000A0E02">
        <w:rPr>
          <w:rFonts w:cs="B Zar" w:hint="cs"/>
          <w:sz w:val="36"/>
          <w:szCs w:val="36"/>
          <w:rtl/>
          <w:lang w:bidi="fa-IR"/>
        </w:rPr>
        <w:t xml:space="preserve"> </w:t>
      </w:r>
      <w:r w:rsidR="00C4728A">
        <w:rPr>
          <w:rFonts w:cs="B Zar" w:hint="cs"/>
          <w:sz w:val="36"/>
          <w:szCs w:val="36"/>
          <w:rtl/>
          <w:lang w:bidi="fa-IR"/>
        </w:rPr>
        <w:t xml:space="preserve">زندگی ما را هدایت کند. واتس در ادامه می گوید: " فرایند کلی طبیعت جهان دارای پیچیدگی های زیادی است و </w:t>
      </w:r>
      <w:r w:rsidR="00242314">
        <w:rPr>
          <w:rFonts w:cs="B Zar" w:hint="cs"/>
          <w:sz w:val="36"/>
          <w:szCs w:val="36"/>
          <w:rtl/>
          <w:lang w:bidi="fa-IR"/>
        </w:rPr>
        <w:t xml:space="preserve">واقعا نمی توان گفت که آنچه اتفاق می افتد، خوب یا بد است، زیرا عواقب بعدی آنچه که </w:t>
      </w:r>
      <w:r w:rsidR="00DE5F74">
        <w:rPr>
          <w:rFonts w:cs="B Zar" w:hint="cs"/>
          <w:sz w:val="36"/>
          <w:szCs w:val="36"/>
          <w:rtl/>
          <w:lang w:bidi="fa-IR"/>
        </w:rPr>
        <w:t xml:space="preserve">به نظر </w:t>
      </w:r>
      <w:r w:rsidR="00242314">
        <w:rPr>
          <w:rFonts w:cs="B Zar" w:hint="cs"/>
          <w:sz w:val="36"/>
          <w:szCs w:val="36"/>
          <w:rtl/>
          <w:lang w:bidi="fa-IR"/>
        </w:rPr>
        <w:t xml:space="preserve">خوش اقبالی یا بد اقبالی می رسد را نمی توان پیش بینی کرد. </w:t>
      </w:r>
      <w:r w:rsidR="00DE5F74">
        <w:rPr>
          <w:rFonts w:cs="B Zar" w:hint="cs"/>
          <w:sz w:val="36"/>
          <w:szCs w:val="36"/>
          <w:rtl/>
          <w:lang w:bidi="fa-IR"/>
        </w:rPr>
        <w:t>مطالعات روان شناسی نشان می ده</w:t>
      </w:r>
      <w:r w:rsidR="006A7FE9">
        <w:rPr>
          <w:rFonts w:cs="B Zar" w:hint="cs"/>
          <w:sz w:val="36"/>
          <w:szCs w:val="36"/>
          <w:rtl/>
          <w:lang w:bidi="fa-IR"/>
        </w:rPr>
        <w:t>ن</w:t>
      </w:r>
      <w:r w:rsidR="00DE5F74">
        <w:rPr>
          <w:rFonts w:cs="B Zar" w:hint="cs"/>
          <w:sz w:val="36"/>
          <w:szCs w:val="36"/>
          <w:rtl/>
          <w:lang w:bidi="fa-IR"/>
        </w:rPr>
        <w:t xml:space="preserve">د که ما علاوه بر ساده سازی </w:t>
      </w:r>
      <w:r w:rsidR="006A7FE9">
        <w:rPr>
          <w:rFonts w:cs="B Zar" w:hint="cs"/>
          <w:sz w:val="36"/>
          <w:szCs w:val="36"/>
          <w:rtl/>
          <w:lang w:bidi="fa-IR"/>
        </w:rPr>
        <w:t xml:space="preserve">بیش از حد دنیای خود، پیش بینی حالت های احساسی خود </w:t>
      </w:r>
      <w:r w:rsidR="00913FFF">
        <w:rPr>
          <w:rFonts w:cs="B Zar" w:hint="cs"/>
          <w:sz w:val="36"/>
          <w:szCs w:val="36"/>
          <w:rtl/>
          <w:lang w:bidi="fa-IR"/>
        </w:rPr>
        <w:t xml:space="preserve">از تجارب واقعی </w:t>
      </w:r>
      <w:r w:rsidR="006A7FE9">
        <w:rPr>
          <w:rFonts w:cs="B Zar" w:hint="cs"/>
          <w:sz w:val="36"/>
          <w:szCs w:val="36"/>
          <w:rtl/>
          <w:lang w:bidi="fa-IR"/>
        </w:rPr>
        <w:t>را نیز ساده فرض می کنیم.</w:t>
      </w:r>
      <w:r w:rsidR="00242314">
        <w:rPr>
          <w:rFonts w:cs="B Zar" w:hint="cs"/>
          <w:sz w:val="36"/>
          <w:szCs w:val="36"/>
          <w:rtl/>
          <w:lang w:bidi="fa-IR"/>
        </w:rPr>
        <w:t xml:space="preserve"> </w:t>
      </w:r>
      <w:r w:rsidR="004A7744">
        <w:rPr>
          <w:rFonts w:cs="B Zar" w:hint="cs"/>
          <w:sz w:val="36"/>
          <w:szCs w:val="36"/>
          <w:rtl/>
          <w:lang w:bidi="fa-IR"/>
        </w:rPr>
        <w:t xml:space="preserve">روان شناس برجسته ای به نام گیلبرت کشف کرد که ما انسان ها به دلیل </w:t>
      </w:r>
      <w:r w:rsidR="001F32D0">
        <w:rPr>
          <w:rFonts w:cs="B Zar" w:hint="cs"/>
          <w:sz w:val="36"/>
          <w:szCs w:val="36"/>
          <w:rtl/>
          <w:lang w:bidi="fa-IR"/>
        </w:rPr>
        <w:t>پیش داوری های</w:t>
      </w:r>
      <w:r w:rsidR="004A7744">
        <w:rPr>
          <w:rFonts w:cs="B Zar" w:hint="cs"/>
          <w:sz w:val="36"/>
          <w:szCs w:val="36"/>
          <w:rtl/>
          <w:lang w:bidi="fa-IR"/>
        </w:rPr>
        <w:t xml:space="preserve"> نادرست خود، قادر به پیش بینی احساس بعدی خود در رابطه با تصمیمی که می گیریم</w:t>
      </w:r>
      <w:r w:rsidR="00AE2D95">
        <w:rPr>
          <w:rFonts w:cs="B Zar" w:hint="cs"/>
          <w:sz w:val="36"/>
          <w:szCs w:val="36"/>
          <w:rtl/>
          <w:lang w:bidi="fa-IR"/>
        </w:rPr>
        <w:t xml:space="preserve">، </w:t>
      </w:r>
      <w:r w:rsidR="001F32D0">
        <w:rPr>
          <w:rFonts w:cs="B Zar" w:hint="cs"/>
          <w:sz w:val="36"/>
          <w:szCs w:val="36"/>
          <w:rtl/>
          <w:lang w:bidi="fa-IR"/>
        </w:rPr>
        <w:t xml:space="preserve">نیستیم. به عبارت دیگر، شبیه ساز احساس درونی ما </w:t>
      </w:r>
      <w:r w:rsidR="0068430F">
        <w:rPr>
          <w:rFonts w:cs="B Zar" w:hint="cs"/>
          <w:sz w:val="36"/>
          <w:szCs w:val="36"/>
          <w:rtl/>
          <w:lang w:bidi="fa-IR"/>
        </w:rPr>
        <w:t>نیز مانند</w:t>
      </w:r>
      <w:r w:rsidR="001F32D0">
        <w:rPr>
          <w:rFonts w:cs="B Zar" w:hint="cs"/>
          <w:sz w:val="36"/>
          <w:szCs w:val="36"/>
          <w:rtl/>
          <w:lang w:bidi="fa-IR"/>
        </w:rPr>
        <w:t xml:space="preserve"> شبیه ساز زندگیمان</w:t>
      </w:r>
      <w:r w:rsidR="0068430F">
        <w:rPr>
          <w:rFonts w:cs="B Zar" w:hint="cs"/>
          <w:sz w:val="36"/>
          <w:szCs w:val="36"/>
          <w:rtl/>
          <w:lang w:bidi="fa-IR"/>
        </w:rPr>
        <w:t>، می تواند دچار مشکل شود. گیلبرت در کتاب خود</w:t>
      </w:r>
      <w:r w:rsidR="00C81150">
        <w:rPr>
          <w:rFonts w:cs="B Zar" w:hint="cs"/>
          <w:sz w:val="36"/>
          <w:szCs w:val="36"/>
          <w:rtl/>
          <w:lang w:bidi="fa-IR"/>
        </w:rPr>
        <w:t>،</w:t>
      </w:r>
      <w:r w:rsidR="0068430F">
        <w:rPr>
          <w:rFonts w:cs="B Zar" w:hint="cs"/>
          <w:sz w:val="36"/>
          <w:szCs w:val="36"/>
          <w:rtl/>
          <w:lang w:bidi="fa-IR"/>
        </w:rPr>
        <w:t xml:space="preserve"> به اصل واقع گرایی</w:t>
      </w:r>
      <w:r w:rsidR="002D3FD5">
        <w:rPr>
          <w:rStyle w:val="FootnoteReference"/>
          <w:rFonts w:cs="B Zar"/>
          <w:sz w:val="36"/>
          <w:szCs w:val="36"/>
          <w:rtl/>
          <w:lang w:bidi="fa-IR"/>
        </w:rPr>
        <w:footnoteReference w:id="63"/>
      </w:r>
      <w:r w:rsidR="0068430F">
        <w:rPr>
          <w:rFonts w:cs="B Zar" w:hint="cs"/>
          <w:sz w:val="36"/>
          <w:szCs w:val="36"/>
          <w:rtl/>
          <w:lang w:bidi="fa-IR"/>
        </w:rPr>
        <w:t xml:space="preserve"> اشاره می کند و معتقد است که </w:t>
      </w:r>
      <w:r w:rsidR="002D3FD5">
        <w:rPr>
          <w:rFonts w:cs="B Zar" w:hint="cs"/>
          <w:sz w:val="36"/>
          <w:szCs w:val="36"/>
          <w:rtl/>
          <w:lang w:bidi="fa-IR"/>
        </w:rPr>
        <w:t>در دنیای واقعی</w:t>
      </w:r>
      <w:r w:rsidR="00C81150">
        <w:rPr>
          <w:rFonts w:cs="B Zar" w:hint="cs"/>
          <w:sz w:val="36"/>
          <w:szCs w:val="36"/>
          <w:rtl/>
          <w:lang w:bidi="fa-IR"/>
        </w:rPr>
        <w:t>،</w:t>
      </w:r>
      <w:r w:rsidR="002D3FD5">
        <w:rPr>
          <w:rFonts w:cs="B Zar" w:hint="cs"/>
          <w:sz w:val="36"/>
          <w:szCs w:val="36"/>
          <w:rtl/>
          <w:lang w:bidi="fa-IR"/>
        </w:rPr>
        <w:t xml:space="preserve"> </w:t>
      </w:r>
      <w:r w:rsidR="00C81150">
        <w:rPr>
          <w:rFonts w:cs="B Zar" w:hint="cs"/>
          <w:sz w:val="36"/>
          <w:szCs w:val="36"/>
          <w:rtl/>
          <w:lang w:bidi="fa-IR"/>
        </w:rPr>
        <w:t>همه چیز</w:t>
      </w:r>
      <w:r w:rsidR="002D3FD5">
        <w:rPr>
          <w:rFonts w:cs="B Zar" w:hint="cs"/>
          <w:sz w:val="36"/>
          <w:szCs w:val="36"/>
          <w:rtl/>
          <w:lang w:bidi="fa-IR"/>
        </w:rPr>
        <w:t xml:space="preserve"> بر </w:t>
      </w:r>
      <w:r w:rsidR="00C81150">
        <w:rPr>
          <w:rFonts w:cs="B Zar" w:hint="cs"/>
          <w:sz w:val="36"/>
          <w:szCs w:val="36"/>
          <w:rtl/>
          <w:lang w:bidi="fa-IR"/>
        </w:rPr>
        <w:t>اساس تصویر</w:t>
      </w:r>
      <w:r w:rsidR="00AE2D95">
        <w:rPr>
          <w:rFonts w:cs="B Zar" w:hint="cs"/>
          <w:sz w:val="36"/>
          <w:szCs w:val="36"/>
          <w:rtl/>
          <w:lang w:bidi="fa-IR"/>
        </w:rPr>
        <w:t xml:space="preserve"> ذهنی ما از واقعیت، قضاوت می شو</w:t>
      </w:r>
      <w:r w:rsidR="00C81150">
        <w:rPr>
          <w:rFonts w:cs="B Zar" w:hint="cs"/>
          <w:sz w:val="36"/>
          <w:szCs w:val="36"/>
          <w:rtl/>
          <w:lang w:bidi="fa-IR"/>
        </w:rPr>
        <w:t>د. مغز ما دائما در حال ساختن تصویرهایی از واقعیت است و شکاف بین واقعیت و تصویر ذهنی از آن را به سر</w:t>
      </w:r>
      <w:r w:rsidR="00913FFF">
        <w:rPr>
          <w:rFonts w:cs="B Zar" w:hint="cs"/>
          <w:sz w:val="36"/>
          <w:szCs w:val="36"/>
          <w:rtl/>
          <w:lang w:bidi="fa-IR"/>
        </w:rPr>
        <w:t xml:space="preserve">عت پر می کند. به عنوان مثال، اگر قرار باشد که بین دو دانشگاه یکی را برای تحصیل انتخاب </w:t>
      </w:r>
      <w:r w:rsidR="00913FFF">
        <w:rPr>
          <w:rFonts w:cs="B Zar" w:hint="cs"/>
          <w:sz w:val="36"/>
          <w:szCs w:val="36"/>
          <w:rtl/>
          <w:lang w:bidi="fa-IR"/>
        </w:rPr>
        <w:lastRenderedPageBreak/>
        <w:t xml:space="preserve">کنید، تصمیم گیری خود را بر مبنای تصویرهای ذهنی خود از این دو دانشگاه، انجام </w:t>
      </w:r>
      <w:r w:rsidR="007C498E">
        <w:rPr>
          <w:rFonts w:cs="B Zar"/>
          <w:noProof/>
          <w:sz w:val="36"/>
          <w:szCs w:val="36"/>
          <w:rtl/>
        </w:rPr>
        <mc:AlternateContent>
          <mc:Choice Requires="wps">
            <w:drawing>
              <wp:anchor distT="0" distB="0" distL="114300" distR="114300" simplePos="0" relativeHeight="252166144" behindDoc="0" locked="0" layoutInCell="1" allowOverlap="1" wp14:anchorId="0F4C32E3" wp14:editId="7948D81F">
                <wp:simplePos x="0" y="0"/>
                <wp:positionH relativeFrom="margin">
                  <wp:posOffset>1419225</wp:posOffset>
                </wp:positionH>
                <wp:positionV relativeFrom="paragraph">
                  <wp:posOffset>904875</wp:posOffset>
                </wp:positionV>
                <wp:extent cx="1924050" cy="333375"/>
                <wp:effectExtent l="0" t="0" r="0" b="9525"/>
                <wp:wrapNone/>
                <wp:docPr id="290" name="Text Box 290"/>
                <wp:cNvGraphicFramePr/>
                <a:graphic xmlns:a="http://schemas.openxmlformats.org/drawingml/2006/main">
                  <a:graphicData uri="http://schemas.microsoft.com/office/word/2010/wordprocessingShape">
                    <wps:wsp>
                      <wps:cNvSpPr txBox="1"/>
                      <wps:spPr>
                        <a:xfrm>
                          <a:off x="0" y="0"/>
                          <a:ext cx="1924050"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0614D" w:rsidRDefault="003E22A5" w:rsidP="007A0BDF">
                            <w:pPr>
                              <w:jc w:val="right"/>
                              <w:rPr>
                                <w:rFonts w:cs="B Zar"/>
                                <w:sz w:val="24"/>
                                <w:szCs w:val="24"/>
                                <w:rtl/>
                                <w:lang w:bidi="fa-IR"/>
                              </w:rPr>
                            </w:pPr>
                            <w:r w:rsidRPr="0070614D">
                              <w:rPr>
                                <w:rFonts w:cs="B Zar" w:hint="cs"/>
                                <w:sz w:val="24"/>
                                <w:szCs w:val="24"/>
                                <w:rtl/>
                                <w:lang w:bidi="fa-IR"/>
                              </w:rPr>
                              <w:t>پاستای آلفردو غذای محبوب من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4C32E3" id="Text Box 290" o:spid="_x0000_s1153" type="#_x0000_t202" style="position:absolute;left:0;text-align:left;margin-left:111.75pt;margin-top:71.25pt;width:151.5pt;height:26.25pt;z-index:2521661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" fillcolor="white [3201]" stroked="f" strokeweight=".5pt">
                <v:textbox>
                  <w:txbxContent>
                    <w:p w:rsidR="003E22A5" w:rsidRPr="0070614D" w:rsidRDefault="003E22A5" w:rsidP="007A0BDF">
                      <w:pPr>
                        <w:jc w:val="right"/>
                        <w:rPr>
                          <w:rFonts w:cs="B Zar"/>
                          <w:sz w:val="24"/>
                          <w:szCs w:val="24"/>
                          <w:rtl/>
                          <w:lang w:bidi="fa-IR"/>
                        </w:rPr>
                      </w:pPr>
                      <w:r w:rsidRPr="0070614D">
                        <w:rPr>
                          <w:rFonts w:cs="B Zar" w:hint="cs"/>
                          <w:sz w:val="24"/>
                          <w:szCs w:val="24"/>
                          <w:rtl/>
                          <w:lang w:bidi="fa-IR"/>
                        </w:rPr>
                        <w:t>پاستای آلفردو غذای محبوب من است</w:t>
                      </w:r>
                    </w:p>
                  </w:txbxContent>
                </v:textbox>
                <w10:wrap anchorx="margin"/>
              </v:shape>
            </w:pict>
          </mc:Fallback>
        </mc:AlternateContent>
      </w:r>
      <w:r w:rsidR="007C498E">
        <w:rPr>
          <w:rFonts w:cs="B Zar" w:hint="cs"/>
          <w:noProof/>
          <w:sz w:val="36"/>
          <w:szCs w:val="36"/>
          <w:rtl/>
        </w:rPr>
        <mc:AlternateContent>
          <mc:Choice Requires="wps">
            <w:drawing>
              <wp:anchor distT="0" distB="0" distL="114300" distR="114300" simplePos="0" relativeHeight="252150784" behindDoc="0" locked="0" layoutInCell="1" allowOverlap="1" wp14:anchorId="1E7967EB" wp14:editId="329451A7">
                <wp:simplePos x="0" y="0"/>
                <wp:positionH relativeFrom="column">
                  <wp:posOffset>3457575</wp:posOffset>
                </wp:positionH>
                <wp:positionV relativeFrom="paragraph">
                  <wp:posOffset>828675</wp:posOffset>
                </wp:positionV>
                <wp:extent cx="476250" cy="409575"/>
                <wp:effectExtent l="0" t="0" r="19050" b="28575"/>
                <wp:wrapNone/>
                <wp:docPr id="244" name="Flowchart: Connector 244"/>
                <wp:cNvGraphicFramePr/>
                <a:graphic xmlns:a="http://schemas.openxmlformats.org/drawingml/2006/main">
                  <a:graphicData uri="http://schemas.microsoft.com/office/word/2010/wordprocessingShape">
                    <wps:wsp>
                      <wps:cNvSpPr/>
                      <wps:spPr>
                        <a:xfrm>
                          <a:off x="0" y="0"/>
                          <a:ext cx="476250"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4DEF88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44" o:spid="_x0000_s1026" type="#_x0000_t120" style="position:absolute;margin-left:272.25pt;margin-top:65.25pt;width:37.5pt;height:32.25pt;z-index:252150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" fillcolor="white [3212]" strokecolor="#1f4d78 [1604]" strokeweight="1pt">
                <v:stroke joinstyle="miter"/>
              </v:shape>
            </w:pict>
          </mc:Fallback>
        </mc:AlternateContent>
      </w:r>
      <w:r w:rsidR="00913FFF">
        <w:rPr>
          <w:rFonts w:cs="B Zar" w:hint="cs"/>
          <w:sz w:val="36"/>
          <w:szCs w:val="36"/>
          <w:rtl/>
          <w:lang w:bidi="fa-IR"/>
        </w:rPr>
        <w:t xml:space="preserve">خواهید داد. </w:t>
      </w:r>
    </w:p>
    <w:p w:rsidR="00905EB0" w:rsidRPr="00370F86" w:rsidRDefault="007A0BDF" w:rsidP="00905EB0">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161024" behindDoc="0" locked="0" layoutInCell="1" allowOverlap="1" wp14:anchorId="61A53295" wp14:editId="19926349">
                <wp:simplePos x="0" y="0"/>
                <wp:positionH relativeFrom="column">
                  <wp:posOffset>3609975</wp:posOffset>
                </wp:positionH>
                <wp:positionV relativeFrom="paragraph">
                  <wp:posOffset>12065</wp:posOffset>
                </wp:positionV>
                <wp:extent cx="238125" cy="228600"/>
                <wp:effectExtent l="0" t="0" r="9525" b="0"/>
                <wp:wrapNone/>
                <wp:docPr id="287" name="Text Box 287"/>
                <wp:cNvGraphicFramePr/>
                <a:graphic xmlns:a="http://schemas.openxmlformats.org/drawingml/2006/main">
                  <a:graphicData uri="http://schemas.microsoft.com/office/word/2010/wordprocessingShape">
                    <wps:wsp>
                      <wps:cNvSpPr txBox="1"/>
                      <wps:spPr>
                        <a:xfrm>
                          <a:off x="0" y="0"/>
                          <a:ext cx="238125"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A53295" id="Text Box 287" o:spid="_x0000_s1154" type="#_x0000_t202" style="position:absolute;left:0;text-align:left;margin-left:284.25pt;margin-top:.95pt;width:18.75pt;height:18pt;z-index:252161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" fillcolor="white [3201]" stroked="f" strokeweight=".5pt">
                <v:textbox>
                  <w:txbxContent>
                    <w:p w:rsidR="003E22A5" w:rsidRDefault="003E22A5">
                      <w:r>
                        <w:t>i</w:t>
                      </w:r>
                    </w:p>
                  </w:txbxContent>
                </v:textbox>
              </v:shape>
            </w:pict>
          </mc:Fallback>
        </mc:AlternateContent>
      </w:r>
      <w:r>
        <w:rPr>
          <w:rFonts w:cs="B Zar"/>
          <w:noProof/>
          <w:sz w:val="36"/>
          <w:szCs w:val="36"/>
          <w:rtl/>
        </w:rPr>
        <mc:AlternateContent>
          <mc:Choice Requires="wps">
            <w:drawing>
              <wp:anchor distT="0" distB="0" distL="114300" distR="114300" simplePos="0" relativeHeight="252153856" behindDoc="0" locked="0" layoutInCell="1" allowOverlap="1" wp14:anchorId="1FF7A33D" wp14:editId="7A3E2C14">
                <wp:simplePos x="0" y="0"/>
                <wp:positionH relativeFrom="column">
                  <wp:posOffset>3686175</wp:posOffset>
                </wp:positionH>
                <wp:positionV relativeFrom="paragraph">
                  <wp:posOffset>335915</wp:posOffset>
                </wp:positionV>
                <wp:extent cx="19050" cy="552450"/>
                <wp:effectExtent l="0" t="0" r="19050" b="19050"/>
                <wp:wrapNone/>
                <wp:docPr id="279" name="Straight Connector 279"/>
                <wp:cNvGraphicFramePr/>
                <a:graphic xmlns:a="http://schemas.openxmlformats.org/drawingml/2006/main">
                  <a:graphicData uri="http://schemas.microsoft.com/office/word/2010/wordprocessingShape">
                    <wps:wsp>
                      <wps:cNvCnPr/>
                      <wps:spPr>
                        <a:xfrm>
                          <a:off x="0" y="0"/>
                          <a:ext cx="19050" cy="552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AAAF57" id="Straight Connector 279" o:spid="_x0000_s1026" style="position:absolute;z-index:252153856;visibility:visible;mso-wrap-style:square;mso-wrap-distance-left:9pt;mso-wrap-distance-top:0;mso-wrap-distance-right:9pt;mso-wrap-distance-bottom:0;mso-position-horizontal:absolute;mso-position-horizontal-relative:text;mso-position-vertical:absolute;mso-position-vertical-relative:text" from="290.25pt,26.45pt" to="291.75pt,6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" strokecolor="#5b9bd5 [3204]" strokeweight=".5pt">
                <v:stroke joinstyle="miter"/>
              </v:line>
            </w:pict>
          </mc:Fallback>
        </mc:AlternateContent>
      </w:r>
    </w:p>
    <w:p w:rsidR="00040FA1" w:rsidRDefault="007A0BDF" w:rsidP="00040FA1">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168192" behindDoc="0" locked="0" layoutInCell="1" allowOverlap="1" wp14:anchorId="4080AEA2" wp14:editId="23B845D5">
                <wp:simplePos x="0" y="0"/>
                <wp:positionH relativeFrom="margin">
                  <wp:posOffset>219075</wp:posOffset>
                </wp:positionH>
                <wp:positionV relativeFrom="paragraph">
                  <wp:posOffset>146685</wp:posOffset>
                </wp:positionV>
                <wp:extent cx="2438400" cy="333375"/>
                <wp:effectExtent l="0" t="0" r="0" b="9525"/>
                <wp:wrapNone/>
                <wp:docPr id="291" name="Text Box 291"/>
                <wp:cNvGraphicFramePr/>
                <a:graphic xmlns:a="http://schemas.openxmlformats.org/drawingml/2006/main">
                  <a:graphicData uri="http://schemas.microsoft.com/office/word/2010/wordprocessingShape">
                    <wps:wsp>
                      <wps:cNvSpPr txBox="1"/>
                      <wps:spPr>
                        <a:xfrm>
                          <a:off x="0" y="0"/>
                          <a:ext cx="2438400" cy="333375"/>
                        </a:xfrm>
                        <a:prstGeom prst="rect">
                          <a:avLst/>
                        </a:prstGeom>
                        <a:solidFill>
                          <a:sysClr val="window" lastClr="FFFFFF"/>
                        </a:solidFill>
                        <a:ln w="6350">
                          <a:noFill/>
                        </a:ln>
                        <a:effectLst/>
                      </wps:spPr>
                      <wps:txbx>
                        <w:txbxContent>
                          <w:p w:rsidR="003E22A5" w:rsidRPr="0070614D" w:rsidRDefault="003E22A5" w:rsidP="0070614D">
                            <w:pPr>
                              <w:jc w:val="right"/>
                              <w:rPr>
                                <w:rFonts w:cs="B Zar"/>
                                <w:sz w:val="24"/>
                                <w:szCs w:val="24"/>
                                <w:rtl/>
                                <w:lang w:bidi="fa-IR"/>
                              </w:rPr>
                            </w:pPr>
                            <w:r w:rsidRPr="0070614D">
                              <w:rPr>
                                <w:rFonts w:cs="B Zar" w:hint="cs"/>
                                <w:sz w:val="24"/>
                                <w:szCs w:val="24"/>
                                <w:rtl/>
                                <w:lang w:bidi="fa-IR"/>
                              </w:rPr>
                              <w:t xml:space="preserve">شوهرم امشب پاستای آلفردو درست خواهد کرد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80AEA2" id="Text Box 291" o:spid="_x0000_s1155" type="#_x0000_t202" style="position:absolute;left:0;text-align:left;margin-left:17.25pt;margin-top:11.55pt;width:192pt;height:26.25pt;z-index:2521681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" fillcolor="window" stroked="f" strokeweight=".5pt">
                <v:textbox>
                  <w:txbxContent>
                    <w:p w:rsidR="003E22A5" w:rsidRPr="0070614D" w:rsidRDefault="003E22A5" w:rsidP="0070614D">
                      <w:pPr>
                        <w:jc w:val="right"/>
                        <w:rPr>
                          <w:rFonts w:cs="B Zar"/>
                          <w:sz w:val="24"/>
                          <w:szCs w:val="24"/>
                          <w:rtl/>
                          <w:lang w:bidi="fa-IR"/>
                        </w:rPr>
                      </w:pPr>
                      <w:r w:rsidRPr="0070614D">
                        <w:rPr>
                          <w:rFonts w:cs="B Zar" w:hint="cs"/>
                          <w:sz w:val="24"/>
                          <w:szCs w:val="24"/>
                          <w:rtl/>
                          <w:lang w:bidi="fa-IR"/>
                        </w:rPr>
                        <w:t xml:space="preserve">شوهرم امشب پاستای آلفردو درست خواهد کرد </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2163072" behindDoc="0" locked="0" layoutInCell="1" allowOverlap="1" wp14:anchorId="6F5BD312" wp14:editId="30BD3973">
                <wp:simplePos x="0" y="0"/>
                <wp:positionH relativeFrom="column">
                  <wp:posOffset>2857500</wp:posOffset>
                </wp:positionH>
                <wp:positionV relativeFrom="paragraph">
                  <wp:posOffset>198120</wp:posOffset>
                </wp:positionV>
                <wp:extent cx="238125" cy="228600"/>
                <wp:effectExtent l="0" t="0" r="9525" b="0"/>
                <wp:wrapNone/>
                <wp:docPr id="288" name="Text Box 288"/>
                <wp:cNvGraphicFramePr/>
                <a:graphic xmlns:a="http://schemas.openxmlformats.org/drawingml/2006/main">
                  <a:graphicData uri="http://schemas.microsoft.com/office/word/2010/wordprocessingShape">
                    <wps:wsp>
                      <wps:cNvSpPr txBox="1"/>
                      <wps:spPr>
                        <a:xfrm>
                          <a:off x="0" y="0"/>
                          <a:ext cx="238125" cy="228600"/>
                        </a:xfrm>
                        <a:prstGeom prst="rect">
                          <a:avLst/>
                        </a:prstGeom>
                        <a:solidFill>
                          <a:sysClr val="window" lastClr="FFFFFF"/>
                        </a:solidFill>
                        <a:ln w="6350">
                          <a:noFill/>
                        </a:ln>
                        <a:effectLst/>
                      </wps:spPr>
                      <wps:txbx>
                        <w:txbxContent>
                          <w:p w:rsidR="003E22A5" w:rsidRDefault="003E22A5" w:rsidP="007A0BDF">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5BD312" id="Text Box 288" o:spid="_x0000_s1156" type="#_x0000_t202" style="position:absolute;left:0;text-align:left;margin-left:225pt;margin-top:15.6pt;width:18.75pt;height:18pt;z-index:252163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" fillcolor="window" stroked="f" strokeweight=".5pt">
                <v:textbox>
                  <w:txbxContent>
                    <w:p w:rsidR="003E22A5" w:rsidRDefault="003E22A5" w:rsidP="007A0BDF">
                      <w:r>
                        <w:t>i</w:t>
                      </w:r>
                    </w:p>
                  </w:txbxContent>
                </v:textbox>
              </v:shape>
            </w:pict>
          </mc:Fallback>
        </mc:AlternateContent>
      </w:r>
      <w:r>
        <w:rPr>
          <w:rFonts w:cs="B Zar" w:hint="cs"/>
          <w:noProof/>
          <w:sz w:val="36"/>
          <w:szCs w:val="36"/>
          <w:rtl/>
        </w:rPr>
        <mc:AlternateContent>
          <mc:Choice Requires="wps">
            <w:drawing>
              <wp:anchor distT="0" distB="0" distL="114300" distR="114300" simplePos="0" relativeHeight="252155904" behindDoc="0" locked="0" layoutInCell="1" allowOverlap="1" wp14:anchorId="6651B76F" wp14:editId="67F7022D">
                <wp:simplePos x="0" y="0"/>
                <wp:positionH relativeFrom="column">
                  <wp:posOffset>3695700</wp:posOffset>
                </wp:positionH>
                <wp:positionV relativeFrom="paragraph">
                  <wp:posOffset>375285</wp:posOffset>
                </wp:positionV>
                <wp:extent cx="266700" cy="133350"/>
                <wp:effectExtent l="0" t="0" r="19050" b="19050"/>
                <wp:wrapNone/>
                <wp:docPr id="282" name="Straight Connector 282"/>
                <wp:cNvGraphicFramePr/>
                <a:graphic xmlns:a="http://schemas.openxmlformats.org/drawingml/2006/main">
                  <a:graphicData uri="http://schemas.microsoft.com/office/word/2010/wordprocessingShape">
                    <wps:wsp>
                      <wps:cNvCnPr/>
                      <wps:spPr>
                        <a:xfrm>
                          <a:off x="0" y="0"/>
                          <a:ext cx="266700" cy="133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39E55B" id="Straight Connector 282" o:spid="_x0000_s1026" style="position:absolute;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29.55pt" to="312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154880" behindDoc="0" locked="0" layoutInCell="1" allowOverlap="1" wp14:anchorId="0A1B64EC" wp14:editId="57FB6CC7">
                <wp:simplePos x="0" y="0"/>
                <wp:positionH relativeFrom="column">
                  <wp:posOffset>3219449</wp:posOffset>
                </wp:positionH>
                <wp:positionV relativeFrom="paragraph">
                  <wp:posOffset>356235</wp:posOffset>
                </wp:positionV>
                <wp:extent cx="485775" cy="0"/>
                <wp:effectExtent l="0" t="0" r="9525" b="19050"/>
                <wp:wrapNone/>
                <wp:docPr id="281" name="Straight Connector 281"/>
                <wp:cNvGraphicFramePr/>
                <a:graphic xmlns:a="http://schemas.openxmlformats.org/drawingml/2006/main">
                  <a:graphicData uri="http://schemas.microsoft.com/office/word/2010/wordprocessingShape">
                    <wps:wsp>
                      <wps:cNvCnPr/>
                      <wps:spPr>
                        <a:xfrm flipH="1" flipV="1">
                          <a:off x="0" y="0"/>
                          <a:ext cx="4857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3A51BA" id="Straight Connector 281" o:spid="_x0000_s1026" style="position:absolute;flip:x y;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5pt,28.05pt" to="291.7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152832" behindDoc="0" locked="0" layoutInCell="1" allowOverlap="1" wp14:anchorId="6388ED3A" wp14:editId="1701A93B">
                <wp:simplePos x="0" y="0"/>
                <wp:positionH relativeFrom="margin">
                  <wp:align>center</wp:align>
                </wp:positionH>
                <wp:positionV relativeFrom="paragraph">
                  <wp:posOffset>94615</wp:posOffset>
                </wp:positionV>
                <wp:extent cx="476250" cy="409575"/>
                <wp:effectExtent l="0" t="0" r="19050" b="28575"/>
                <wp:wrapNone/>
                <wp:docPr id="278" name="Flowchart: Connector 278"/>
                <wp:cNvGraphicFramePr/>
                <a:graphic xmlns:a="http://schemas.openxmlformats.org/drawingml/2006/main">
                  <a:graphicData uri="http://schemas.microsoft.com/office/word/2010/wordprocessingShape">
                    <wps:wsp>
                      <wps:cNvSpPr/>
                      <wps:spPr>
                        <a:xfrm>
                          <a:off x="0" y="0"/>
                          <a:ext cx="4762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29E288" id="Flowchart: Connector 278" o:spid="_x0000_s1026" type="#_x0000_t120" style="position:absolute;margin-left:0;margin-top:7.45pt;width:37.5pt;height:32.25pt;z-index:252152832;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2Btlw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" fillcolor="window" strokecolor="#41719c" strokeweight="1pt">
                <v:stroke joinstyle="miter"/>
                <w10:wrap anchorx="margin"/>
              </v:shape>
            </w:pict>
          </mc:Fallback>
        </mc:AlternateContent>
      </w:r>
    </w:p>
    <w:p w:rsidR="00040FA1" w:rsidRPr="00092705" w:rsidRDefault="0070614D" w:rsidP="00040FA1">
      <w:pPr>
        <w:bidi/>
        <w:rPr>
          <w:rFonts w:cs="B Zar"/>
          <w:sz w:val="36"/>
          <w:szCs w:val="36"/>
          <w:lang w:bidi="fa-IR"/>
        </w:rPr>
      </w:pPr>
      <w:r>
        <w:rPr>
          <w:rFonts w:cs="B Zar"/>
          <w:noProof/>
          <w:sz w:val="36"/>
          <w:szCs w:val="36"/>
          <w:rtl/>
        </w:rPr>
        <mc:AlternateContent>
          <mc:Choice Requires="wps">
            <w:drawing>
              <wp:anchor distT="0" distB="0" distL="114300" distR="114300" simplePos="0" relativeHeight="252170240" behindDoc="0" locked="0" layoutInCell="1" allowOverlap="1" wp14:anchorId="243D4F47" wp14:editId="5F17253E">
                <wp:simplePos x="0" y="0"/>
                <wp:positionH relativeFrom="margin">
                  <wp:posOffset>4029075</wp:posOffset>
                </wp:positionH>
                <wp:positionV relativeFrom="paragraph">
                  <wp:posOffset>34290</wp:posOffset>
                </wp:positionV>
                <wp:extent cx="2124075" cy="333375"/>
                <wp:effectExtent l="0" t="0" r="9525" b="9525"/>
                <wp:wrapNone/>
                <wp:docPr id="292" name="Text Box 292"/>
                <wp:cNvGraphicFramePr/>
                <a:graphic xmlns:a="http://schemas.openxmlformats.org/drawingml/2006/main">
                  <a:graphicData uri="http://schemas.microsoft.com/office/word/2010/wordprocessingShape">
                    <wps:wsp>
                      <wps:cNvSpPr txBox="1"/>
                      <wps:spPr>
                        <a:xfrm>
                          <a:off x="0" y="0"/>
                          <a:ext cx="2124075" cy="333375"/>
                        </a:xfrm>
                        <a:prstGeom prst="rect">
                          <a:avLst/>
                        </a:prstGeom>
                        <a:solidFill>
                          <a:sysClr val="window" lastClr="FFFFFF"/>
                        </a:solidFill>
                        <a:ln w="6350">
                          <a:noFill/>
                        </a:ln>
                        <a:effectLst/>
                      </wps:spPr>
                      <wps:txbx>
                        <w:txbxContent>
                          <w:p w:rsidR="003E22A5" w:rsidRPr="007A0BDF" w:rsidRDefault="003E22A5" w:rsidP="0070614D">
                            <w:pPr>
                              <w:jc w:val="right"/>
                              <w:rPr>
                                <w:rFonts w:cs="B Zar"/>
                                <w:rtl/>
                                <w:lang w:bidi="fa-IR"/>
                              </w:rPr>
                            </w:pPr>
                            <w:r w:rsidRPr="0070614D">
                              <w:rPr>
                                <w:rFonts w:cs="B Zar" w:hint="cs"/>
                                <w:sz w:val="24"/>
                                <w:szCs w:val="24"/>
                                <w:rtl/>
                                <w:lang w:bidi="fa-IR"/>
                              </w:rPr>
                              <w:t>اوقات خوشی را هنگام شام تجربه می کنم</w:t>
                            </w:r>
                            <w:r>
                              <w:rPr>
                                <w:rFonts w:cs="B Zar" w:hint="cs"/>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3D4F47" id="Text Box 292" o:spid="_x0000_s1157" type="#_x0000_t202" style="position:absolute;left:0;text-align:left;margin-left:317.25pt;margin-top:2.7pt;width:167.25pt;height:26.25pt;z-index:252170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" fillcolor="window" stroked="f" strokeweight=".5pt">
                <v:textbox>
                  <w:txbxContent>
                    <w:p w:rsidR="003E22A5" w:rsidRPr="007A0BDF" w:rsidRDefault="003E22A5" w:rsidP="0070614D">
                      <w:pPr>
                        <w:jc w:val="right"/>
                        <w:rPr>
                          <w:rFonts w:cs="B Zar"/>
                          <w:rtl/>
                          <w:lang w:bidi="fa-IR"/>
                        </w:rPr>
                      </w:pPr>
                      <w:r w:rsidRPr="0070614D">
                        <w:rPr>
                          <w:rFonts w:cs="B Zar" w:hint="cs"/>
                          <w:sz w:val="24"/>
                          <w:szCs w:val="24"/>
                          <w:rtl/>
                          <w:lang w:bidi="fa-IR"/>
                        </w:rPr>
                        <w:t>اوقات خوشی را هنگام شام تجربه می کنم</w:t>
                      </w:r>
                      <w:r>
                        <w:rPr>
                          <w:rFonts w:cs="B Zar" w:hint="cs"/>
                          <w:rtl/>
                          <w:lang w:bidi="fa-IR"/>
                        </w:rPr>
                        <w:t>.</w:t>
                      </w:r>
                    </w:p>
                  </w:txbxContent>
                </v:textbox>
                <w10:wrap anchorx="margin"/>
              </v:shape>
            </w:pict>
          </mc:Fallback>
        </mc:AlternateContent>
      </w:r>
      <w:r w:rsidR="007A0BDF">
        <w:rPr>
          <w:rFonts w:cs="B Zar"/>
          <w:noProof/>
          <w:sz w:val="36"/>
          <w:szCs w:val="36"/>
        </w:rPr>
        <mc:AlternateContent>
          <mc:Choice Requires="wps">
            <w:drawing>
              <wp:anchor distT="0" distB="0" distL="114300" distR="114300" simplePos="0" relativeHeight="252156928" behindDoc="0" locked="0" layoutInCell="1" allowOverlap="1" wp14:anchorId="15FC9C2F" wp14:editId="170076B1">
                <wp:simplePos x="0" y="0"/>
                <wp:positionH relativeFrom="column">
                  <wp:posOffset>3961765</wp:posOffset>
                </wp:positionH>
                <wp:positionV relativeFrom="paragraph">
                  <wp:posOffset>15240</wp:posOffset>
                </wp:positionV>
                <wp:extent cx="9525" cy="447675"/>
                <wp:effectExtent l="0" t="0" r="28575" b="28575"/>
                <wp:wrapNone/>
                <wp:docPr id="284" name="Straight Connector 284"/>
                <wp:cNvGraphicFramePr/>
                <a:graphic xmlns:a="http://schemas.openxmlformats.org/drawingml/2006/main">
                  <a:graphicData uri="http://schemas.microsoft.com/office/word/2010/wordprocessingShape">
                    <wps:wsp>
                      <wps:cNvCnPr/>
                      <wps:spPr>
                        <a:xfrm>
                          <a:off x="0" y="0"/>
                          <a:ext cx="9525" cy="447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06CC71" id="Straight Connector 284" o:spid="_x0000_s1026" style="position:absolute;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1.95pt,1.2pt" to="312.7pt,3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" strokecolor="#5b9bd5 [3204]" strokeweight=".5pt">
                <v:stroke joinstyle="miter"/>
              </v:line>
            </w:pict>
          </mc:Fallback>
        </mc:AlternateContent>
      </w:r>
    </w:p>
    <w:p w:rsidR="00092705" w:rsidRPr="00092705" w:rsidRDefault="007A0BDF" w:rsidP="00092705">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165120" behindDoc="0" locked="0" layoutInCell="1" allowOverlap="1" wp14:anchorId="2620EFCD" wp14:editId="589C4744">
                <wp:simplePos x="0" y="0"/>
                <wp:positionH relativeFrom="column">
                  <wp:posOffset>4505325</wp:posOffset>
                </wp:positionH>
                <wp:positionV relativeFrom="paragraph">
                  <wp:posOffset>104140</wp:posOffset>
                </wp:positionV>
                <wp:extent cx="238125" cy="228600"/>
                <wp:effectExtent l="0" t="0" r="9525" b="0"/>
                <wp:wrapNone/>
                <wp:docPr id="289" name="Text Box 289"/>
                <wp:cNvGraphicFramePr/>
                <a:graphic xmlns:a="http://schemas.openxmlformats.org/drawingml/2006/main">
                  <a:graphicData uri="http://schemas.microsoft.com/office/word/2010/wordprocessingShape">
                    <wps:wsp>
                      <wps:cNvSpPr txBox="1"/>
                      <wps:spPr>
                        <a:xfrm>
                          <a:off x="0" y="0"/>
                          <a:ext cx="238125" cy="228600"/>
                        </a:xfrm>
                        <a:prstGeom prst="rect">
                          <a:avLst/>
                        </a:prstGeom>
                        <a:solidFill>
                          <a:sysClr val="window" lastClr="FFFFFF"/>
                        </a:solidFill>
                        <a:ln w="6350">
                          <a:noFill/>
                        </a:ln>
                        <a:effectLst/>
                      </wps:spPr>
                      <wps:txbx>
                        <w:txbxContent>
                          <w:p w:rsidR="003E22A5" w:rsidRDefault="003E22A5" w:rsidP="007A0BDF">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20EFCD" id="Text Box 289" o:spid="_x0000_s1158" type="#_x0000_t202" style="position:absolute;left:0;text-align:left;margin-left:354.75pt;margin-top:8.2pt;width:18.75pt;height:18pt;z-index:252165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" fillcolor="window" stroked="f" strokeweight=".5pt">
                <v:textbox>
                  <w:txbxContent>
                    <w:p w:rsidR="003E22A5" w:rsidRDefault="003E22A5" w:rsidP="007A0BDF">
                      <w:r>
                        <w:t>c</w:t>
                      </w:r>
                    </w:p>
                  </w:txbxContent>
                </v:textbox>
              </v:shape>
            </w:pict>
          </mc:Fallback>
        </mc:AlternateContent>
      </w:r>
      <w:r>
        <w:rPr>
          <w:rFonts w:cs="B Zar" w:hint="cs"/>
          <w:noProof/>
          <w:sz w:val="36"/>
          <w:szCs w:val="36"/>
          <w:rtl/>
        </w:rPr>
        <mc:AlternateContent>
          <mc:Choice Requires="wps">
            <w:drawing>
              <wp:anchor distT="0" distB="0" distL="114300" distR="114300" simplePos="0" relativeHeight="252160000" behindDoc="0" locked="0" layoutInCell="1" allowOverlap="1" wp14:anchorId="7E66D397" wp14:editId="49D04A88">
                <wp:simplePos x="0" y="0"/>
                <wp:positionH relativeFrom="column">
                  <wp:posOffset>4362450</wp:posOffset>
                </wp:positionH>
                <wp:positionV relativeFrom="paragraph">
                  <wp:posOffset>8255</wp:posOffset>
                </wp:positionV>
                <wp:extent cx="476250" cy="409575"/>
                <wp:effectExtent l="0" t="0" r="19050" b="28575"/>
                <wp:wrapNone/>
                <wp:docPr id="286" name="Flowchart: Connector 286"/>
                <wp:cNvGraphicFramePr/>
                <a:graphic xmlns:a="http://schemas.openxmlformats.org/drawingml/2006/main">
                  <a:graphicData uri="http://schemas.microsoft.com/office/word/2010/wordprocessingShape">
                    <wps:wsp>
                      <wps:cNvSpPr/>
                      <wps:spPr>
                        <a:xfrm>
                          <a:off x="0" y="0"/>
                          <a:ext cx="4762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1A0F5A" id="Flowchart: Connector 286" o:spid="_x0000_s1026" type="#_x0000_t120" style="position:absolute;margin-left:343.5pt;margin-top:.65pt;width:37.5pt;height:32.25pt;z-index:252160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2157952" behindDoc="0" locked="0" layoutInCell="1" allowOverlap="1" wp14:anchorId="56C814DA" wp14:editId="54D4DA0B">
                <wp:simplePos x="0" y="0"/>
                <wp:positionH relativeFrom="column">
                  <wp:posOffset>3981450</wp:posOffset>
                </wp:positionH>
                <wp:positionV relativeFrom="paragraph">
                  <wp:posOffset>79375</wp:posOffset>
                </wp:positionV>
                <wp:extent cx="361950" cy="123825"/>
                <wp:effectExtent l="0" t="0" r="76200" b="66675"/>
                <wp:wrapNone/>
                <wp:docPr id="285" name="Straight Arrow Connector 285"/>
                <wp:cNvGraphicFramePr/>
                <a:graphic xmlns:a="http://schemas.openxmlformats.org/drawingml/2006/main">
                  <a:graphicData uri="http://schemas.microsoft.com/office/word/2010/wordprocessingShape">
                    <wps:wsp>
                      <wps:cNvCnPr/>
                      <wps:spPr>
                        <a:xfrm>
                          <a:off x="0" y="0"/>
                          <a:ext cx="361950"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F96D358" id="_x0000_t32" coordsize="21600,21600" o:spt="32" o:oned="t" path="m,l21600,21600e" filled="f">
                <v:path arrowok="t" fillok="f" o:connecttype="none"/>
                <o:lock v:ext="edit" shapetype="t"/>
              </v:shapetype>
              <v:shape id="Straight Arrow Connector 285" o:spid="_x0000_s1026" type="#_x0000_t32" style="position:absolute;margin-left:313.5pt;margin-top:6.25pt;width:28.5pt;height:9.75pt;z-index:252157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" strokecolor="#5b9bd5 [3204]" strokeweight=".5pt">
                <v:stroke endarrow="block" joinstyle="miter"/>
              </v:shape>
            </w:pict>
          </mc:Fallback>
        </mc:AlternateContent>
      </w:r>
    </w:p>
    <w:p w:rsidR="00620945" w:rsidRDefault="0070614D" w:rsidP="007C498E">
      <w:pPr>
        <w:bidi/>
        <w:rPr>
          <w:rFonts w:cs="B Zar"/>
          <w:sz w:val="36"/>
          <w:szCs w:val="36"/>
          <w:rtl/>
          <w:lang w:bidi="fa-IR"/>
        </w:rPr>
      </w:pPr>
      <w:r>
        <w:rPr>
          <w:rFonts w:cs="B Zar" w:hint="cs"/>
          <w:sz w:val="36"/>
          <w:szCs w:val="36"/>
          <w:rtl/>
          <w:lang w:bidi="fa-IR"/>
        </w:rPr>
        <w:t xml:space="preserve">گیلبرت به اصل دیگری موسوم به </w:t>
      </w:r>
      <w:r w:rsidRPr="0070614D">
        <w:rPr>
          <w:rFonts w:cs="B Zar" w:hint="cs"/>
          <w:sz w:val="36"/>
          <w:szCs w:val="36"/>
          <w:rtl/>
          <w:lang w:bidi="fa-IR"/>
        </w:rPr>
        <w:t>"</w:t>
      </w:r>
      <w:r>
        <w:rPr>
          <w:rFonts w:cs="B Zar" w:hint="cs"/>
          <w:sz w:val="36"/>
          <w:szCs w:val="36"/>
          <w:rtl/>
          <w:lang w:bidi="fa-IR"/>
        </w:rPr>
        <w:t>گرایش به زمان حال</w:t>
      </w:r>
      <w:r w:rsidRPr="0070614D">
        <w:rPr>
          <w:rtl/>
        </w:rPr>
        <w:footnoteReference w:id="64"/>
      </w:r>
      <w:r w:rsidRPr="0070614D">
        <w:rPr>
          <w:rFonts w:cs="B Zar" w:hint="cs"/>
          <w:sz w:val="36"/>
          <w:szCs w:val="36"/>
          <w:rtl/>
          <w:lang w:bidi="fa-IR"/>
        </w:rPr>
        <w:t xml:space="preserve">" اشاره می کند که بر اساس آن، </w:t>
      </w:r>
      <w:r w:rsidR="00942B8B">
        <w:rPr>
          <w:rFonts w:cs="B Zar" w:hint="cs"/>
          <w:sz w:val="36"/>
          <w:szCs w:val="36"/>
          <w:rtl/>
          <w:lang w:bidi="fa-IR"/>
        </w:rPr>
        <w:t xml:space="preserve">تجربه فعلی شخص روی دیدگاه های او نسبت به گذشته و آینده تاثیر خواهد گذاشت. به عنوان مثال، بعد از خوردن مقدار زیادی از یک کیک، ما نمی توانیم یک بار دیگر، </w:t>
      </w:r>
      <w:r w:rsidR="00BE78EF">
        <w:rPr>
          <w:rFonts w:cs="B Zar" w:hint="cs"/>
          <w:sz w:val="36"/>
          <w:szCs w:val="36"/>
          <w:rtl/>
          <w:lang w:bidi="fa-IR"/>
        </w:rPr>
        <w:t xml:space="preserve">به </w:t>
      </w:r>
      <w:r w:rsidR="00942B8B">
        <w:rPr>
          <w:rFonts w:cs="B Zar" w:hint="cs"/>
          <w:sz w:val="36"/>
          <w:szCs w:val="36"/>
          <w:rtl/>
          <w:lang w:bidi="fa-IR"/>
        </w:rPr>
        <w:t xml:space="preserve">گرسنگی </w:t>
      </w:r>
      <w:r w:rsidR="00BE78EF">
        <w:rPr>
          <w:rFonts w:cs="B Zar" w:hint="cs"/>
          <w:sz w:val="36"/>
          <w:szCs w:val="36"/>
          <w:rtl/>
          <w:lang w:bidi="fa-IR"/>
        </w:rPr>
        <w:t>فکر</w:t>
      </w:r>
      <w:r w:rsidR="00942B8B">
        <w:rPr>
          <w:rFonts w:cs="B Zar" w:hint="cs"/>
          <w:sz w:val="36"/>
          <w:szCs w:val="36"/>
          <w:rtl/>
          <w:lang w:bidi="fa-IR"/>
        </w:rPr>
        <w:t xml:space="preserve"> کنیم. همچنین، وقتی که ما شاد هستیم، </w:t>
      </w:r>
      <w:r w:rsidR="00BE78EF">
        <w:rPr>
          <w:rFonts w:cs="B Zar" w:hint="cs"/>
          <w:sz w:val="36"/>
          <w:szCs w:val="36"/>
          <w:rtl/>
          <w:lang w:bidi="fa-IR"/>
        </w:rPr>
        <w:t>به سختی می توانیم به غم</w:t>
      </w:r>
      <w:r w:rsidR="007C498E">
        <w:rPr>
          <w:rFonts w:cs="B Zar" w:hint="cs"/>
          <w:sz w:val="36"/>
          <w:szCs w:val="36"/>
          <w:rtl/>
          <w:lang w:bidi="fa-IR"/>
        </w:rPr>
        <w:t xml:space="preserve"> خود،</w:t>
      </w:r>
      <w:r w:rsidR="00BE78EF">
        <w:rPr>
          <w:rFonts w:cs="B Zar" w:hint="cs"/>
          <w:sz w:val="36"/>
          <w:szCs w:val="36"/>
          <w:rtl/>
          <w:lang w:bidi="fa-IR"/>
        </w:rPr>
        <w:t xml:space="preserve"> فکر کنیم. اصل دیگری به نام </w:t>
      </w:r>
      <w:r w:rsidR="00BE78EF" w:rsidRPr="00BE78EF">
        <w:rPr>
          <w:rFonts w:cs="B Zar" w:hint="cs"/>
          <w:sz w:val="36"/>
          <w:szCs w:val="36"/>
          <w:rtl/>
          <w:lang w:bidi="fa-IR"/>
        </w:rPr>
        <w:t>" دلیل تراشی</w:t>
      </w:r>
      <w:r w:rsidR="00BE78EF">
        <w:rPr>
          <w:rStyle w:val="FootnoteReference"/>
          <w:rFonts w:cs="B Zar"/>
          <w:sz w:val="36"/>
          <w:szCs w:val="36"/>
          <w:rtl/>
          <w:lang w:bidi="fa-IR"/>
        </w:rPr>
        <w:footnoteReference w:id="65"/>
      </w:r>
      <w:r w:rsidR="00A64A9E">
        <w:rPr>
          <w:rFonts w:cs="B Zar" w:hint="cs"/>
          <w:sz w:val="36"/>
          <w:szCs w:val="36"/>
          <w:rtl/>
          <w:lang w:bidi="fa-IR"/>
        </w:rPr>
        <w:t xml:space="preserve">" وجود دارد که </w:t>
      </w:r>
      <w:r w:rsidR="004633A1">
        <w:rPr>
          <w:rFonts w:cs="B Zar" w:hint="cs"/>
          <w:sz w:val="36"/>
          <w:szCs w:val="36"/>
          <w:rtl/>
          <w:lang w:bidi="fa-IR"/>
        </w:rPr>
        <w:t xml:space="preserve">باعث </w:t>
      </w:r>
      <w:r w:rsidR="008F4AEC">
        <w:rPr>
          <w:rFonts w:cs="B Zar" w:hint="cs"/>
          <w:sz w:val="36"/>
          <w:szCs w:val="36"/>
          <w:rtl/>
          <w:lang w:bidi="fa-IR"/>
        </w:rPr>
        <w:t xml:space="preserve">منطقی </w:t>
      </w:r>
      <w:r w:rsidR="004633A1">
        <w:rPr>
          <w:rFonts w:cs="B Zar" w:hint="cs"/>
          <w:sz w:val="36"/>
          <w:szCs w:val="36"/>
          <w:rtl/>
          <w:lang w:bidi="fa-IR"/>
        </w:rPr>
        <w:t xml:space="preserve">به نظر </w:t>
      </w:r>
      <w:r w:rsidR="00882214">
        <w:rPr>
          <w:rFonts w:cs="B Zar" w:hint="cs"/>
          <w:sz w:val="36"/>
          <w:szCs w:val="36"/>
          <w:rtl/>
          <w:lang w:bidi="fa-IR"/>
        </w:rPr>
        <w:t>رسیدن یک چیز می شود</w:t>
      </w:r>
      <w:r w:rsidR="008F4AEC">
        <w:rPr>
          <w:rFonts w:cs="B Zar" w:hint="cs"/>
          <w:sz w:val="36"/>
          <w:szCs w:val="36"/>
          <w:rtl/>
          <w:lang w:bidi="fa-IR"/>
        </w:rPr>
        <w:t>.</w:t>
      </w:r>
      <w:r w:rsidR="00A64A9E">
        <w:rPr>
          <w:rFonts w:cs="B Zar" w:hint="cs"/>
          <w:sz w:val="36"/>
          <w:szCs w:val="36"/>
          <w:rtl/>
          <w:lang w:bidi="fa-IR"/>
        </w:rPr>
        <w:t xml:space="preserve"> به عنوان مثال، وقتی که ما نگران هستیم، از زیان ها و ناملایمات می ترسیم، زیرا باور داریم که </w:t>
      </w:r>
      <w:r w:rsidR="009F5BF9">
        <w:rPr>
          <w:rFonts w:cs="B Zar" w:hint="cs"/>
          <w:sz w:val="36"/>
          <w:szCs w:val="36"/>
          <w:rtl/>
          <w:lang w:bidi="fa-IR"/>
        </w:rPr>
        <w:t>آنها</w:t>
      </w:r>
      <w:r w:rsidR="003F6E25">
        <w:rPr>
          <w:rFonts w:cs="B Zar" w:hint="cs"/>
          <w:sz w:val="36"/>
          <w:szCs w:val="36"/>
          <w:rtl/>
          <w:lang w:bidi="fa-IR"/>
        </w:rPr>
        <w:t xml:space="preserve"> باعث بدتر شدن احساسات ما </w:t>
      </w:r>
      <w:r w:rsidR="007C498E">
        <w:rPr>
          <w:rFonts w:cs="B Zar" w:hint="cs"/>
          <w:sz w:val="36"/>
          <w:szCs w:val="36"/>
          <w:rtl/>
          <w:lang w:bidi="fa-IR"/>
        </w:rPr>
        <w:t>می شوند</w:t>
      </w:r>
      <w:r w:rsidR="00A64A9E">
        <w:rPr>
          <w:rFonts w:cs="B Zar" w:hint="cs"/>
          <w:sz w:val="36"/>
          <w:szCs w:val="36"/>
          <w:rtl/>
          <w:lang w:bidi="fa-IR"/>
        </w:rPr>
        <w:t xml:space="preserve">. </w:t>
      </w:r>
      <w:r w:rsidR="005B6703">
        <w:rPr>
          <w:rFonts w:cs="B Zar" w:hint="cs"/>
          <w:sz w:val="36"/>
          <w:szCs w:val="36"/>
          <w:rtl/>
          <w:lang w:bidi="fa-IR"/>
        </w:rPr>
        <w:t xml:space="preserve">این </w:t>
      </w:r>
      <w:r w:rsidR="003F6E25">
        <w:rPr>
          <w:rFonts w:cs="B Zar" w:hint="cs"/>
          <w:sz w:val="36"/>
          <w:szCs w:val="36"/>
          <w:rtl/>
          <w:lang w:bidi="fa-IR"/>
        </w:rPr>
        <w:t>امر</w:t>
      </w:r>
      <w:r w:rsidR="00882214">
        <w:rPr>
          <w:rFonts w:cs="B Zar" w:hint="cs"/>
          <w:sz w:val="36"/>
          <w:szCs w:val="36"/>
          <w:rtl/>
          <w:lang w:bidi="fa-IR"/>
        </w:rPr>
        <w:t xml:space="preserve"> </w:t>
      </w:r>
      <w:r w:rsidR="009F5BF9">
        <w:rPr>
          <w:rFonts w:cs="B Zar" w:hint="cs"/>
          <w:sz w:val="36"/>
          <w:szCs w:val="36"/>
          <w:rtl/>
          <w:lang w:bidi="fa-IR"/>
        </w:rPr>
        <w:t xml:space="preserve">ناشی از مکانیسم های </w:t>
      </w:r>
      <w:r w:rsidR="003F6E25">
        <w:rPr>
          <w:rFonts w:cs="B Zar" w:hint="cs"/>
          <w:sz w:val="36"/>
          <w:szCs w:val="36"/>
          <w:rtl/>
          <w:lang w:bidi="fa-IR"/>
        </w:rPr>
        <w:t xml:space="preserve">روانی </w:t>
      </w:r>
      <w:r w:rsidR="009F5BF9">
        <w:rPr>
          <w:rFonts w:cs="B Zar" w:hint="cs"/>
          <w:sz w:val="36"/>
          <w:szCs w:val="36"/>
          <w:rtl/>
          <w:lang w:bidi="fa-IR"/>
        </w:rPr>
        <w:t xml:space="preserve">دفاعی ما </w:t>
      </w:r>
      <w:r w:rsidR="005B6703">
        <w:rPr>
          <w:rFonts w:cs="B Zar" w:hint="cs"/>
          <w:sz w:val="36"/>
          <w:szCs w:val="36"/>
          <w:rtl/>
          <w:lang w:bidi="fa-IR"/>
        </w:rPr>
        <w:t xml:space="preserve">برای توجیه شرایطی </w:t>
      </w:r>
      <w:r w:rsidR="009F5BF9">
        <w:rPr>
          <w:rFonts w:cs="B Zar" w:hint="cs"/>
          <w:sz w:val="36"/>
          <w:szCs w:val="36"/>
          <w:rtl/>
          <w:lang w:bidi="fa-IR"/>
        </w:rPr>
        <w:t>است</w:t>
      </w:r>
      <w:r w:rsidR="005B6703">
        <w:rPr>
          <w:rFonts w:cs="B Zar" w:hint="cs"/>
          <w:sz w:val="36"/>
          <w:szCs w:val="36"/>
          <w:rtl/>
          <w:lang w:bidi="fa-IR"/>
        </w:rPr>
        <w:t xml:space="preserve"> که نمی توان</w:t>
      </w:r>
      <w:r w:rsidR="00DE796C">
        <w:rPr>
          <w:rFonts w:cs="B Zar" w:hint="cs"/>
          <w:sz w:val="36"/>
          <w:szCs w:val="36"/>
          <w:rtl/>
          <w:lang w:bidi="fa-IR"/>
        </w:rPr>
        <w:t>یم</w:t>
      </w:r>
      <w:r w:rsidR="005B6703">
        <w:rPr>
          <w:rFonts w:cs="B Zar" w:hint="cs"/>
          <w:sz w:val="36"/>
          <w:szCs w:val="36"/>
          <w:rtl/>
          <w:lang w:bidi="fa-IR"/>
        </w:rPr>
        <w:t xml:space="preserve"> </w:t>
      </w:r>
      <w:r w:rsidR="00DE796C">
        <w:rPr>
          <w:rFonts w:cs="B Zar" w:hint="cs"/>
          <w:sz w:val="36"/>
          <w:szCs w:val="36"/>
          <w:rtl/>
          <w:lang w:bidi="fa-IR"/>
        </w:rPr>
        <w:t xml:space="preserve">از آنها </w:t>
      </w:r>
      <w:r w:rsidR="005B6703">
        <w:rPr>
          <w:rFonts w:cs="B Zar" w:hint="cs"/>
          <w:sz w:val="36"/>
          <w:szCs w:val="36"/>
          <w:rtl/>
          <w:lang w:bidi="fa-IR"/>
        </w:rPr>
        <w:t xml:space="preserve">فرار </w:t>
      </w:r>
      <w:r w:rsidR="00DE796C">
        <w:rPr>
          <w:rFonts w:cs="B Zar" w:hint="cs"/>
          <w:sz w:val="36"/>
          <w:szCs w:val="36"/>
          <w:rtl/>
          <w:lang w:bidi="fa-IR"/>
        </w:rPr>
        <w:t>کنیم</w:t>
      </w:r>
      <w:r w:rsidR="005B6703">
        <w:rPr>
          <w:rFonts w:cs="B Zar" w:hint="cs"/>
          <w:sz w:val="36"/>
          <w:szCs w:val="36"/>
          <w:rtl/>
          <w:lang w:bidi="fa-IR"/>
        </w:rPr>
        <w:t xml:space="preserve">. </w:t>
      </w:r>
      <w:r w:rsidR="004633A1">
        <w:rPr>
          <w:rFonts w:cs="B Zar" w:hint="cs"/>
          <w:sz w:val="36"/>
          <w:szCs w:val="36"/>
          <w:rtl/>
          <w:lang w:bidi="fa-IR"/>
        </w:rPr>
        <w:t xml:space="preserve">گیلبرت </w:t>
      </w:r>
      <w:r w:rsidR="009F5BF9">
        <w:rPr>
          <w:rFonts w:cs="B Zar" w:hint="cs"/>
          <w:sz w:val="36"/>
          <w:szCs w:val="36"/>
          <w:rtl/>
          <w:lang w:bidi="fa-IR"/>
        </w:rPr>
        <w:t>به</w:t>
      </w:r>
      <w:r w:rsidR="007B6D65">
        <w:rPr>
          <w:rFonts w:cs="B Zar" w:hint="cs"/>
          <w:sz w:val="36"/>
          <w:szCs w:val="36"/>
          <w:rtl/>
          <w:lang w:bidi="fa-IR"/>
        </w:rPr>
        <w:t xml:space="preserve"> افراد بدبختی همچون دوقلوهای </w:t>
      </w:r>
      <w:r w:rsidR="004633A1">
        <w:rPr>
          <w:rFonts w:cs="B Zar" w:hint="cs"/>
          <w:sz w:val="36"/>
          <w:szCs w:val="36"/>
          <w:rtl/>
          <w:lang w:bidi="fa-IR"/>
        </w:rPr>
        <w:t xml:space="preserve">به هم </w:t>
      </w:r>
      <w:r w:rsidR="007B6D65">
        <w:rPr>
          <w:rFonts w:cs="B Zar" w:hint="cs"/>
          <w:sz w:val="36"/>
          <w:szCs w:val="36"/>
          <w:rtl/>
          <w:lang w:bidi="fa-IR"/>
        </w:rPr>
        <w:t xml:space="preserve">چسبیده </w:t>
      </w:r>
      <w:r w:rsidR="004633A1">
        <w:rPr>
          <w:rFonts w:cs="B Zar" w:hint="cs"/>
          <w:sz w:val="36"/>
          <w:szCs w:val="36"/>
          <w:rtl/>
          <w:lang w:bidi="fa-IR"/>
        </w:rPr>
        <w:t>از سر، زندانیان و</w:t>
      </w:r>
      <w:r w:rsidR="007B6D65">
        <w:rPr>
          <w:rFonts w:cs="B Zar" w:hint="cs"/>
          <w:sz w:val="36"/>
          <w:szCs w:val="36"/>
          <w:rtl/>
          <w:lang w:bidi="fa-IR"/>
        </w:rPr>
        <w:t xml:space="preserve"> افرادی که از گردن به پایین ف</w:t>
      </w:r>
      <w:r w:rsidR="004633A1">
        <w:rPr>
          <w:rFonts w:cs="B Zar" w:hint="cs"/>
          <w:sz w:val="36"/>
          <w:szCs w:val="36"/>
          <w:rtl/>
          <w:lang w:bidi="fa-IR"/>
        </w:rPr>
        <w:t>لج شده اند،</w:t>
      </w:r>
      <w:r w:rsidR="007B6D65">
        <w:rPr>
          <w:rFonts w:cs="B Zar" w:hint="cs"/>
          <w:sz w:val="36"/>
          <w:szCs w:val="36"/>
          <w:rtl/>
          <w:lang w:bidi="fa-IR"/>
        </w:rPr>
        <w:t xml:space="preserve"> </w:t>
      </w:r>
      <w:r w:rsidR="009F5BF9">
        <w:rPr>
          <w:rFonts w:cs="B Zar" w:hint="cs"/>
          <w:sz w:val="36"/>
          <w:szCs w:val="36"/>
          <w:rtl/>
          <w:lang w:bidi="fa-IR"/>
        </w:rPr>
        <w:t>اشاره</w:t>
      </w:r>
      <w:r w:rsidR="007B6D65">
        <w:rPr>
          <w:rFonts w:cs="B Zar" w:hint="cs"/>
          <w:sz w:val="36"/>
          <w:szCs w:val="36"/>
          <w:rtl/>
          <w:lang w:bidi="fa-IR"/>
        </w:rPr>
        <w:t xml:space="preserve"> می کند که </w:t>
      </w:r>
      <w:r w:rsidR="004633A1">
        <w:rPr>
          <w:rFonts w:cs="B Zar" w:hint="cs"/>
          <w:sz w:val="36"/>
          <w:szCs w:val="36"/>
          <w:rtl/>
          <w:lang w:bidi="fa-IR"/>
        </w:rPr>
        <w:t xml:space="preserve">علی رغم سرنوشت بدی که </w:t>
      </w:r>
      <w:r w:rsidR="007C498E">
        <w:rPr>
          <w:rFonts w:cs="B Zar" w:hint="cs"/>
          <w:sz w:val="36"/>
          <w:szCs w:val="36"/>
          <w:rtl/>
          <w:lang w:bidi="fa-IR"/>
        </w:rPr>
        <w:t>برایشان ایجاد شده</w:t>
      </w:r>
      <w:r w:rsidR="003670F2">
        <w:rPr>
          <w:rFonts w:cs="B Zar" w:hint="cs"/>
          <w:sz w:val="36"/>
          <w:szCs w:val="36"/>
          <w:rtl/>
          <w:lang w:bidi="fa-IR"/>
        </w:rPr>
        <w:t xml:space="preserve">، از زندگی خود کاملا راضی هستند. تحقیقات نشان می دهند که </w:t>
      </w:r>
      <w:r w:rsidR="00882214">
        <w:rPr>
          <w:rFonts w:cs="B Zar" w:hint="cs"/>
          <w:sz w:val="36"/>
          <w:szCs w:val="36"/>
          <w:rtl/>
          <w:lang w:bidi="fa-IR"/>
        </w:rPr>
        <w:t xml:space="preserve">میزان رضایت </w:t>
      </w:r>
      <w:r w:rsidR="00882214">
        <w:rPr>
          <w:rFonts w:cs="B Zar" w:hint="cs"/>
          <w:sz w:val="36"/>
          <w:szCs w:val="36"/>
          <w:rtl/>
          <w:lang w:bidi="fa-IR"/>
        </w:rPr>
        <w:lastRenderedPageBreak/>
        <w:t>شغلی</w:t>
      </w:r>
      <w:r w:rsidR="003670F2">
        <w:rPr>
          <w:rFonts w:cs="B Zar" w:hint="cs"/>
          <w:sz w:val="36"/>
          <w:szCs w:val="36"/>
          <w:rtl/>
          <w:lang w:bidi="fa-IR"/>
        </w:rPr>
        <w:t xml:space="preserve"> برندگان بخت آزمایی و بیماران قطع نخاعی </w:t>
      </w:r>
      <w:r w:rsidR="00882214">
        <w:rPr>
          <w:rFonts w:cs="B Zar" w:hint="cs"/>
          <w:sz w:val="36"/>
          <w:szCs w:val="36"/>
          <w:rtl/>
          <w:lang w:bidi="fa-IR"/>
        </w:rPr>
        <w:t xml:space="preserve">بعد از گذشت یک سال، </w:t>
      </w:r>
      <w:r w:rsidR="003670F2">
        <w:rPr>
          <w:rFonts w:cs="B Zar" w:hint="cs"/>
          <w:sz w:val="36"/>
          <w:szCs w:val="36"/>
          <w:rtl/>
          <w:lang w:bidi="fa-IR"/>
        </w:rPr>
        <w:t>تقریبا</w:t>
      </w:r>
      <w:r w:rsidR="009D68AF">
        <w:rPr>
          <w:rFonts w:cs="B Zar" w:hint="cs"/>
          <w:sz w:val="36"/>
          <w:szCs w:val="36"/>
          <w:rtl/>
          <w:lang w:bidi="fa-IR"/>
        </w:rPr>
        <w:t xml:space="preserve"> با هم مساوی بوده است و این کاملا بر خلاف حس درونی ما </w:t>
      </w:r>
      <w:r w:rsidR="007C498E">
        <w:rPr>
          <w:rFonts w:cs="B Zar" w:hint="cs"/>
          <w:sz w:val="36"/>
          <w:szCs w:val="36"/>
          <w:rtl/>
          <w:lang w:bidi="fa-IR"/>
        </w:rPr>
        <w:t>می باشد</w:t>
      </w:r>
      <w:r w:rsidR="009D68AF">
        <w:rPr>
          <w:rFonts w:cs="B Zar" w:hint="cs"/>
          <w:sz w:val="36"/>
          <w:szCs w:val="36"/>
          <w:rtl/>
          <w:lang w:bidi="fa-IR"/>
        </w:rPr>
        <w:t xml:space="preserve">. </w:t>
      </w:r>
      <w:r w:rsidR="005319EC">
        <w:rPr>
          <w:rFonts w:cs="B Zar" w:hint="cs"/>
          <w:sz w:val="36"/>
          <w:szCs w:val="36"/>
          <w:rtl/>
          <w:lang w:bidi="fa-IR"/>
        </w:rPr>
        <w:t>تمام یافته ها نشان می دهند که</w:t>
      </w:r>
      <w:r w:rsidR="00620945">
        <w:rPr>
          <w:rFonts w:cs="B Zar" w:hint="cs"/>
          <w:sz w:val="36"/>
          <w:szCs w:val="36"/>
          <w:rtl/>
          <w:lang w:bidi="fa-IR"/>
        </w:rPr>
        <w:t xml:space="preserve"> ما</w:t>
      </w:r>
      <w:r w:rsidR="005319EC">
        <w:rPr>
          <w:rFonts w:cs="B Zar" w:hint="cs"/>
          <w:sz w:val="36"/>
          <w:szCs w:val="36"/>
          <w:rtl/>
          <w:lang w:bidi="fa-IR"/>
        </w:rPr>
        <w:t xml:space="preserve"> </w:t>
      </w:r>
      <w:r w:rsidR="00ED7670">
        <w:rPr>
          <w:rFonts w:cs="B Zar" w:hint="cs"/>
          <w:sz w:val="36"/>
          <w:szCs w:val="36"/>
          <w:rtl/>
          <w:lang w:bidi="fa-IR"/>
        </w:rPr>
        <w:t>انسان</w:t>
      </w:r>
      <w:r w:rsidR="00620945">
        <w:rPr>
          <w:rFonts w:cs="B Zar" w:hint="cs"/>
          <w:sz w:val="36"/>
          <w:szCs w:val="36"/>
          <w:rtl/>
          <w:lang w:bidi="fa-IR"/>
        </w:rPr>
        <w:t xml:space="preserve"> ها</w:t>
      </w:r>
      <w:r w:rsidR="00ED7670">
        <w:rPr>
          <w:rFonts w:cs="B Zar" w:hint="cs"/>
          <w:sz w:val="36"/>
          <w:szCs w:val="36"/>
          <w:rtl/>
          <w:lang w:bidi="fa-IR"/>
        </w:rPr>
        <w:t xml:space="preserve"> تحت هیچ شرایطی کامل نیست</w:t>
      </w:r>
      <w:r w:rsidR="00620945">
        <w:rPr>
          <w:rFonts w:cs="B Zar" w:hint="cs"/>
          <w:sz w:val="36"/>
          <w:szCs w:val="36"/>
          <w:rtl/>
          <w:lang w:bidi="fa-IR"/>
        </w:rPr>
        <w:t>یم</w:t>
      </w:r>
      <w:r w:rsidR="00ED7670">
        <w:rPr>
          <w:rFonts w:cs="B Zar" w:hint="cs"/>
          <w:sz w:val="36"/>
          <w:szCs w:val="36"/>
          <w:rtl/>
          <w:lang w:bidi="fa-IR"/>
        </w:rPr>
        <w:t xml:space="preserve"> و همه ما در زمینه</w:t>
      </w:r>
      <w:r w:rsidR="007C498E">
        <w:rPr>
          <w:rFonts w:cs="B Zar" w:hint="cs"/>
          <w:sz w:val="36"/>
          <w:szCs w:val="36"/>
          <w:rtl/>
          <w:lang w:bidi="fa-IR"/>
        </w:rPr>
        <w:t xml:space="preserve"> های</w:t>
      </w:r>
      <w:r w:rsidR="00ED7670">
        <w:rPr>
          <w:rFonts w:cs="B Zar" w:hint="cs"/>
          <w:sz w:val="36"/>
          <w:szCs w:val="36"/>
          <w:rtl/>
          <w:lang w:bidi="fa-IR"/>
        </w:rPr>
        <w:t xml:space="preserve"> </w:t>
      </w:r>
      <w:r w:rsidR="007C498E">
        <w:rPr>
          <w:rFonts w:cs="B Zar" w:hint="cs"/>
          <w:sz w:val="36"/>
          <w:szCs w:val="36"/>
          <w:rtl/>
          <w:lang w:bidi="fa-IR"/>
        </w:rPr>
        <w:t>رسیدن</w:t>
      </w:r>
      <w:r w:rsidR="00ED7670">
        <w:rPr>
          <w:rFonts w:cs="B Zar" w:hint="cs"/>
          <w:sz w:val="36"/>
          <w:szCs w:val="36"/>
          <w:rtl/>
          <w:lang w:bidi="fa-IR"/>
        </w:rPr>
        <w:t xml:space="preserve"> به نتایج مطلوب خود، محاسبه پیچیدگی نتایج و پیش بینی واکنش های احساسی خود نسبت به آنها، دارای</w:t>
      </w:r>
      <w:r w:rsidR="00135786">
        <w:rPr>
          <w:rFonts w:cs="B Zar" w:hint="cs"/>
          <w:sz w:val="36"/>
          <w:szCs w:val="36"/>
          <w:rtl/>
          <w:lang w:bidi="fa-IR"/>
        </w:rPr>
        <w:t xml:space="preserve"> </w:t>
      </w:r>
      <w:r w:rsidR="007C498E">
        <w:rPr>
          <w:rFonts w:cs="B Zar" w:hint="cs"/>
          <w:sz w:val="36"/>
          <w:szCs w:val="36"/>
          <w:rtl/>
          <w:lang w:bidi="fa-IR"/>
        </w:rPr>
        <w:t>نواقصی</w:t>
      </w:r>
      <w:r w:rsidR="00135786">
        <w:rPr>
          <w:rFonts w:cs="B Zar" w:hint="cs"/>
          <w:sz w:val="36"/>
          <w:szCs w:val="36"/>
          <w:rtl/>
          <w:lang w:bidi="fa-IR"/>
        </w:rPr>
        <w:t xml:space="preserve"> </w:t>
      </w:r>
      <w:r w:rsidR="00ED7670">
        <w:rPr>
          <w:rFonts w:cs="B Zar" w:hint="cs"/>
          <w:sz w:val="36"/>
          <w:szCs w:val="36"/>
          <w:rtl/>
          <w:lang w:bidi="fa-IR"/>
        </w:rPr>
        <w:t xml:space="preserve">هستیم. </w:t>
      </w:r>
      <w:r w:rsidR="005B6703">
        <w:rPr>
          <w:rFonts w:cs="B Zar" w:hint="cs"/>
          <w:sz w:val="36"/>
          <w:szCs w:val="36"/>
          <w:rtl/>
          <w:lang w:bidi="fa-IR"/>
        </w:rPr>
        <w:t xml:space="preserve"> </w:t>
      </w:r>
    </w:p>
    <w:p w:rsidR="00092705" w:rsidRPr="00135786" w:rsidRDefault="00620945" w:rsidP="00620945">
      <w:pPr>
        <w:bidi/>
        <w:rPr>
          <w:rFonts w:cs="B Zar"/>
          <w:b/>
          <w:bCs/>
          <w:sz w:val="36"/>
          <w:szCs w:val="36"/>
          <w:rtl/>
          <w:lang w:bidi="fa-IR"/>
        </w:rPr>
      </w:pPr>
      <w:r w:rsidRPr="00135786">
        <w:rPr>
          <w:rFonts w:cs="B Zar" w:hint="cs"/>
          <w:b/>
          <w:bCs/>
          <w:sz w:val="36"/>
          <w:szCs w:val="36"/>
          <w:rtl/>
          <w:lang w:bidi="fa-IR"/>
        </w:rPr>
        <w:t>راه درست خویشتن نگری</w:t>
      </w:r>
      <w:r w:rsidR="00BE78EF" w:rsidRPr="00135786">
        <w:rPr>
          <w:rFonts w:cs="B Zar" w:hint="cs"/>
          <w:b/>
          <w:bCs/>
          <w:sz w:val="36"/>
          <w:szCs w:val="36"/>
          <w:rtl/>
          <w:lang w:bidi="fa-IR"/>
        </w:rPr>
        <w:t xml:space="preserve"> </w:t>
      </w:r>
    </w:p>
    <w:p w:rsidR="00C35D09" w:rsidRDefault="00135786" w:rsidP="000A2E3B">
      <w:pPr>
        <w:bidi/>
        <w:rPr>
          <w:rFonts w:cs="B Zar"/>
          <w:sz w:val="36"/>
          <w:szCs w:val="36"/>
          <w:rtl/>
          <w:lang w:bidi="fa-IR"/>
        </w:rPr>
      </w:pPr>
      <w:r w:rsidRPr="00135786">
        <w:rPr>
          <w:rFonts w:cs="B Zar" w:hint="cs"/>
          <w:sz w:val="36"/>
          <w:szCs w:val="36"/>
          <w:rtl/>
          <w:lang w:bidi="fa-IR"/>
        </w:rPr>
        <w:t xml:space="preserve">آیا نتیجه اخلاقی این داستان این است که ما نمی فهمیم که خوشبختی ما در چیست؟ </w:t>
      </w:r>
      <w:r>
        <w:rPr>
          <w:rFonts w:cs="B Zar" w:hint="cs"/>
          <w:sz w:val="36"/>
          <w:szCs w:val="36"/>
          <w:rtl/>
          <w:lang w:bidi="fa-IR"/>
        </w:rPr>
        <w:t>پس از مواجهه با تمام این انحراف ها ممکن است وسوسه شویم که بنشینیم و د</w:t>
      </w:r>
      <w:r w:rsidR="00DC504B">
        <w:rPr>
          <w:rFonts w:cs="B Zar" w:hint="cs"/>
          <w:sz w:val="36"/>
          <w:szCs w:val="36"/>
          <w:rtl/>
          <w:lang w:bidi="fa-IR"/>
        </w:rPr>
        <w:t>یگر به تلاش های خود ادامه ندهیم و مانند یک راهب اهل تبت</w:t>
      </w:r>
      <w:r w:rsidR="00112C87">
        <w:rPr>
          <w:rFonts w:cs="B Zar" w:hint="cs"/>
          <w:sz w:val="36"/>
          <w:szCs w:val="36"/>
          <w:rtl/>
          <w:lang w:bidi="fa-IR"/>
        </w:rPr>
        <w:t>،</w:t>
      </w:r>
      <w:r w:rsidR="00DC504B">
        <w:rPr>
          <w:rFonts w:cs="B Zar" w:hint="cs"/>
          <w:sz w:val="36"/>
          <w:szCs w:val="36"/>
          <w:rtl/>
          <w:lang w:bidi="fa-IR"/>
        </w:rPr>
        <w:t xml:space="preserve"> تا وقتی که گرسنه نشده ایم به دنبال غذا خوردن نباشیم. اما داستان در اینجا تمام نمی شود. درست است که بیشتر ما به دنبال شادی هستیم، اما به اعتقاد من، ابزارها و روش هایی وجود دارند که باعث می شوند از انحراف های ذهنی خود جلوگیری کنیم و بر آنها غلبه کنیم و اثرات آنها را معکوس کنیم. </w:t>
      </w:r>
      <w:r w:rsidR="00CB3286" w:rsidRPr="00CB3286">
        <w:rPr>
          <w:rFonts w:cs="B Zar" w:hint="cs"/>
          <w:sz w:val="36"/>
          <w:szCs w:val="36"/>
          <w:rtl/>
          <w:lang w:bidi="fa-IR"/>
        </w:rPr>
        <w:t>"</w:t>
      </w:r>
      <w:r w:rsidR="00CB3286">
        <w:rPr>
          <w:rFonts w:cs="B Zar" w:hint="cs"/>
          <w:sz w:val="36"/>
          <w:szCs w:val="36"/>
          <w:rtl/>
          <w:lang w:bidi="fa-IR"/>
        </w:rPr>
        <w:t>خویشتن نگری</w:t>
      </w:r>
      <w:r w:rsidR="00CB3286" w:rsidRPr="00CB3286">
        <w:rPr>
          <w:rFonts w:cs="B Zar" w:hint="cs"/>
          <w:sz w:val="36"/>
          <w:szCs w:val="36"/>
          <w:rtl/>
          <w:lang w:bidi="fa-IR"/>
        </w:rPr>
        <w:t xml:space="preserve">" در سال های اخیر به عنوان اقدامی </w:t>
      </w:r>
      <w:r w:rsidR="00112C87">
        <w:rPr>
          <w:rFonts w:cs="B Zar" w:hint="cs"/>
          <w:sz w:val="36"/>
          <w:szCs w:val="36"/>
          <w:rtl/>
          <w:lang w:bidi="fa-IR"/>
        </w:rPr>
        <w:t>در نظر گرفته می شود که باعث ایجاد</w:t>
      </w:r>
      <w:r w:rsidR="00CB3286" w:rsidRPr="00CB3286">
        <w:rPr>
          <w:rFonts w:cs="B Zar" w:hint="cs"/>
          <w:sz w:val="36"/>
          <w:szCs w:val="36"/>
          <w:rtl/>
          <w:lang w:bidi="fa-IR"/>
        </w:rPr>
        <w:t xml:space="preserve"> خودبینی و خودشیفتگی در </w:t>
      </w:r>
      <w:r w:rsidR="00112C87">
        <w:rPr>
          <w:rFonts w:cs="B Zar" w:hint="cs"/>
          <w:sz w:val="36"/>
          <w:szCs w:val="36"/>
          <w:rtl/>
          <w:lang w:bidi="fa-IR"/>
        </w:rPr>
        <w:t>شخص</w:t>
      </w:r>
      <w:r w:rsidR="00CB3286" w:rsidRPr="00CB3286">
        <w:rPr>
          <w:rFonts w:cs="B Zar" w:hint="cs"/>
          <w:sz w:val="36"/>
          <w:szCs w:val="36"/>
          <w:rtl/>
          <w:lang w:bidi="fa-IR"/>
        </w:rPr>
        <w:t xml:space="preserve"> می شود و به اعتقاد برخی ها </w:t>
      </w:r>
      <w:r w:rsidR="00E67089">
        <w:rPr>
          <w:rFonts w:cs="B Zar" w:hint="cs"/>
          <w:sz w:val="36"/>
          <w:szCs w:val="36"/>
          <w:rtl/>
          <w:lang w:bidi="fa-IR"/>
        </w:rPr>
        <w:t xml:space="preserve">کار بیهوده ای </w:t>
      </w:r>
      <w:r w:rsidR="00CB3286" w:rsidRPr="00CB3286">
        <w:rPr>
          <w:rFonts w:cs="B Zar" w:hint="cs"/>
          <w:sz w:val="36"/>
          <w:szCs w:val="36"/>
          <w:rtl/>
          <w:lang w:bidi="fa-IR"/>
        </w:rPr>
        <w:t xml:space="preserve">می باشد. </w:t>
      </w:r>
      <w:r w:rsidR="00CB3286">
        <w:rPr>
          <w:rFonts w:cs="B Zar" w:hint="cs"/>
          <w:sz w:val="36"/>
          <w:szCs w:val="36"/>
          <w:rtl/>
          <w:lang w:bidi="fa-IR"/>
        </w:rPr>
        <w:t>تاشا یوریچ</w:t>
      </w:r>
      <w:r w:rsidR="00EB587B">
        <w:rPr>
          <w:rStyle w:val="FootnoteReference"/>
          <w:rFonts w:cs="B Zar"/>
          <w:sz w:val="36"/>
          <w:szCs w:val="36"/>
          <w:rtl/>
          <w:lang w:bidi="fa-IR"/>
        </w:rPr>
        <w:footnoteReference w:id="66"/>
      </w:r>
      <w:r w:rsidR="00CB3286">
        <w:rPr>
          <w:rFonts w:cs="B Zar" w:hint="cs"/>
          <w:sz w:val="36"/>
          <w:szCs w:val="36"/>
          <w:rtl/>
          <w:lang w:bidi="fa-IR"/>
        </w:rPr>
        <w:t xml:space="preserve"> </w:t>
      </w:r>
      <w:r w:rsidR="005A1F7D">
        <w:rPr>
          <w:rFonts w:cs="B Zar" w:hint="cs"/>
          <w:sz w:val="36"/>
          <w:szCs w:val="36"/>
          <w:rtl/>
          <w:lang w:bidi="fa-IR"/>
        </w:rPr>
        <w:t xml:space="preserve">در کتاب </w:t>
      </w:r>
      <w:r w:rsidR="00112C87">
        <w:rPr>
          <w:rFonts w:cs="B Zar" w:hint="cs"/>
          <w:sz w:val="36"/>
          <w:szCs w:val="36"/>
          <w:rtl/>
          <w:lang w:bidi="fa-IR"/>
        </w:rPr>
        <w:t>موسوم به "بینش"</w:t>
      </w:r>
      <w:r w:rsidR="00E67089">
        <w:rPr>
          <w:rFonts w:cs="B Zar" w:hint="cs"/>
          <w:sz w:val="36"/>
          <w:szCs w:val="36"/>
          <w:rtl/>
          <w:lang w:bidi="fa-IR"/>
        </w:rPr>
        <w:t>،</w:t>
      </w:r>
      <w:r w:rsidR="00112C87">
        <w:rPr>
          <w:rFonts w:cs="B Zar" w:hint="cs"/>
          <w:sz w:val="36"/>
          <w:szCs w:val="36"/>
          <w:rtl/>
          <w:lang w:bidi="fa-IR"/>
        </w:rPr>
        <w:t xml:space="preserve"> </w:t>
      </w:r>
      <w:r w:rsidR="00CB3286">
        <w:rPr>
          <w:rFonts w:cs="B Zar" w:hint="cs"/>
          <w:sz w:val="36"/>
          <w:szCs w:val="36"/>
          <w:rtl/>
          <w:lang w:bidi="fa-IR"/>
        </w:rPr>
        <w:t>به برخی از یافته های</w:t>
      </w:r>
      <w:r w:rsidR="007C498E">
        <w:rPr>
          <w:rFonts w:cs="B Zar" w:hint="cs"/>
          <w:sz w:val="36"/>
          <w:szCs w:val="36"/>
          <w:rtl/>
          <w:lang w:bidi="fa-IR"/>
        </w:rPr>
        <w:t>ی اشاره می کند که</w:t>
      </w:r>
      <w:r w:rsidR="00CB3286">
        <w:rPr>
          <w:rFonts w:cs="B Zar" w:hint="cs"/>
          <w:sz w:val="36"/>
          <w:szCs w:val="36"/>
          <w:rtl/>
          <w:lang w:bidi="fa-IR"/>
        </w:rPr>
        <w:t xml:space="preserve"> </w:t>
      </w:r>
      <w:r w:rsidR="00112C87">
        <w:rPr>
          <w:rFonts w:cs="B Zar" w:hint="cs"/>
          <w:sz w:val="36"/>
          <w:szCs w:val="36"/>
          <w:rtl/>
          <w:lang w:bidi="fa-IR"/>
        </w:rPr>
        <w:t xml:space="preserve">مخالف </w:t>
      </w:r>
      <w:r w:rsidR="00E67089">
        <w:rPr>
          <w:rFonts w:cs="B Zar" w:hint="cs"/>
          <w:sz w:val="36"/>
          <w:szCs w:val="36"/>
          <w:rtl/>
          <w:lang w:bidi="fa-IR"/>
        </w:rPr>
        <w:t>باور عمومی</w:t>
      </w:r>
      <w:r w:rsidR="005A1F7D">
        <w:rPr>
          <w:rFonts w:cs="B Zar" w:hint="cs"/>
          <w:sz w:val="36"/>
          <w:szCs w:val="36"/>
          <w:rtl/>
          <w:lang w:bidi="fa-IR"/>
        </w:rPr>
        <w:t xml:space="preserve"> </w:t>
      </w:r>
      <w:r w:rsidR="007C498E">
        <w:rPr>
          <w:rFonts w:cs="B Zar" w:hint="cs"/>
          <w:sz w:val="36"/>
          <w:szCs w:val="36"/>
          <w:rtl/>
          <w:lang w:bidi="fa-IR"/>
        </w:rPr>
        <w:t>هستند</w:t>
      </w:r>
      <w:r w:rsidR="005A1F7D">
        <w:rPr>
          <w:rFonts w:cs="B Zar" w:hint="cs"/>
          <w:sz w:val="36"/>
          <w:szCs w:val="36"/>
          <w:rtl/>
          <w:lang w:bidi="fa-IR"/>
        </w:rPr>
        <w:t xml:space="preserve"> و </w:t>
      </w:r>
      <w:r w:rsidR="007C498E">
        <w:rPr>
          <w:rFonts w:cs="B Zar" w:hint="cs"/>
          <w:sz w:val="36"/>
          <w:szCs w:val="36"/>
          <w:rtl/>
          <w:lang w:bidi="fa-IR"/>
        </w:rPr>
        <w:t>نشان می دهند که</w:t>
      </w:r>
      <w:r w:rsidR="00112C87">
        <w:rPr>
          <w:rFonts w:cs="B Zar" w:hint="cs"/>
          <w:sz w:val="36"/>
          <w:szCs w:val="36"/>
          <w:rtl/>
          <w:lang w:bidi="fa-IR"/>
        </w:rPr>
        <w:t xml:space="preserve"> </w:t>
      </w:r>
      <w:r w:rsidR="00E67089">
        <w:rPr>
          <w:rFonts w:cs="B Zar" w:hint="cs"/>
          <w:sz w:val="36"/>
          <w:szCs w:val="36"/>
          <w:rtl/>
          <w:lang w:bidi="fa-IR"/>
        </w:rPr>
        <w:t xml:space="preserve">عدم </w:t>
      </w:r>
      <w:r w:rsidR="00112C87">
        <w:rPr>
          <w:rFonts w:cs="B Zar" w:hint="cs"/>
          <w:sz w:val="36"/>
          <w:szCs w:val="36"/>
          <w:rtl/>
          <w:lang w:bidi="fa-IR"/>
        </w:rPr>
        <w:t>خویشتن نگری</w:t>
      </w:r>
      <w:r w:rsidR="005A1F7D">
        <w:rPr>
          <w:rFonts w:cs="B Zar" w:hint="cs"/>
          <w:sz w:val="36"/>
          <w:szCs w:val="36"/>
          <w:rtl/>
          <w:lang w:bidi="fa-IR"/>
        </w:rPr>
        <w:t xml:space="preserve"> با کاهش سلامتی، نگرانی بالا، نگرش منفی نسبت به خود و کاهش آگاهی از خود</w:t>
      </w:r>
      <w:r w:rsidR="00112C87">
        <w:rPr>
          <w:rFonts w:cs="B Zar" w:hint="cs"/>
          <w:sz w:val="36"/>
          <w:szCs w:val="36"/>
          <w:rtl/>
          <w:lang w:bidi="fa-IR"/>
        </w:rPr>
        <w:t>،</w:t>
      </w:r>
      <w:r w:rsidR="005A1F7D">
        <w:rPr>
          <w:rFonts w:cs="B Zar" w:hint="cs"/>
          <w:sz w:val="36"/>
          <w:szCs w:val="36"/>
          <w:rtl/>
          <w:lang w:bidi="fa-IR"/>
        </w:rPr>
        <w:t xml:space="preserve"> </w:t>
      </w:r>
      <w:r w:rsidR="00E67089">
        <w:rPr>
          <w:rFonts w:cs="B Zar" w:hint="cs"/>
          <w:sz w:val="36"/>
          <w:szCs w:val="36"/>
          <w:rtl/>
          <w:lang w:bidi="fa-IR"/>
        </w:rPr>
        <w:t xml:space="preserve">در ارتباط </w:t>
      </w:r>
      <w:r w:rsidR="007C498E">
        <w:rPr>
          <w:rFonts w:cs="B Zar" w:hint="cs"/>
          <w:sz w:val="36"/>
          <w:szCs w:val="36"/>
          <w:rtl/>
          <w:lang w:bidi="fa-IR"/>
        </w:rPr>
        <w:t>است</w:t>
      </w:r>
      <w:r w:rsidR="005A1F7D">
        <w:rPr>
          <w:rFonts w:cs="B Zar" w:hint="cs"/>
          <w:sz w:val="36"/>
          <w:szCs w:val="36"/>
          <w:rtl/>
          <w:lang w:bidi="fa-IR"/>
        </w:rPr>
        <w:t xml:space="preserve">. </w:t>
      </w:r>
      <w:r w:rsidR="00CD6236">
        <w:rPr>
          <w:rFonts w:cs="B Zar" w:hint="cs"/>
          <w:sz w:val="36"/>
          <w:szCs w:val="36"/>
          <w:rtl/>
          <w:lang w:bidi="fa-IR"/>
        </w:rPr>
        <w:t xml:space="preserve">در حقیقت، خویشتن نگری می تواند </w:t>
      </w:r>
      <w:r w:rsidR="00112C87">
        <w:rPr>
          <w:rFonts w:cs="B Zar" w:hint="cs"/>
          <w:sz w:val="36"/>
          <w:szCs w:val="36"/>
          <w:rtl/>
          <w:lang w:bidi="fa-IR"/>
        </w:rPr>
        <w:t xml:space="preserve">خود پنداره ما را تحت تاثیر قرار دهد و منجر </w:t>
      </w:r>
      <w:r w:rsidR="00112C87">
        <w:rPr>
          <w:rFonts w:cs="B Zar" w:hint="cs"/>
          <w:sz w:val="36"/>
          <w:szCs w:val="36"/>
          <w:rtl/>
          <w:lang w:bidi="fa-IR"/>
        </w:rPr>
        <w:lastRenderedPageBreak/>
        <w:t xml:space="preserve">به بروز مجموعه ای از عواقب ناخواسته شود. </w:t>
      </w:r>
      <w:r w:rsidR="00E67089">
        <w:rPr>
          <w:rFonts w:cs="B Zar" w:hint="cs"/>
          <w:sz w:val="36"/>
          <w:szCs w:val="36"/>
          <w:rtl/>
          <w:lang w:bidi="fa-IR"/>
        </w:rPr>
        <w:t xml:space="preserve">خویشتن نگری در برخی مواقع می تواند باعث آشکار شدن </w:t>
      </w:r>
      <w:r w:rsidR="000A2E3B">
        <w:rPr>
          <w:rFonts w:cs="B Zar" w:hint="cs"/>
          <w:sz w:val="36"/>
          <w:szCs w:val="36"/>
          <w:rtl/>
          <w:lang w:bidi="fa-IR"/>
        </w:rPr>
        <w:t>احساسات</w:t>
      </w:r>
      <w:r w:rsidR="00E67089">
        <w:rPr>
          <w:rFonts w:cs="B Zar" w:hint="cs"/>
          <w:sz w:val="36"/>
          <w:szCs w:val="36"/>
          <w:rtl/>
          <w:lang w:bidi="fa-IR"/>
        </w:rPr>
        <w:t xml:space="preserve"> </w:t>
      </w:r>
      <w:r w:rsidR="008A5EED">
        <w:rPr>
          <w:rFonts w:cs="B Zar" w:hint="cs"/>
          <w:sz w:val="36"/>
          <w:szCs w:val="36"/>
          <w:rtl/>
          <w:lang w:bidi="fa-IR"/>
        </w:rPr>
        <w:t>بی فایده</w:t>
      </w:r>
      <w:r w:rsidR="00E67089">
        <w:rPr>
          <w:rFonts w:cs="B Zar" w:hint="cs"/>
          <w:sz w:val="36"/>
          <w:szCs w:val="36"/>
          <w:rtl/>
          <w:lang w:bidi="fa-IR"/>
        </w:rPr>
        <w:t xml:space="preserve"> و نگران کننده شود و </w:t>
      </w:r>
      <w:r w:rsidR="00750448">
        <w:rPr>
          <w:rFonts w:cs="B Zar" w:hint="cs"/>
          <w:sz w:val="36"/>
          <w:szCs w:val="36"/>
          <w:rtl/>
          <w:lang w:bidi="fa-IR"/>
        </w:rPr>
        <w:t xml:space="preserve">جلوی اقدام </w:t>
      </w:r>
      <w:r w:rsidR="008A5EED">
        <w:rPr>
          <w:rFonts w:cs="B Zar" w:hint="cs"/>
          <w:sz w:val="36"/>
          <w:szCs w:val="36"/>
          <w:rtl/>
          <w:lang w:bidi="fa-IR"/>
        </w:rPr>
        <w:t>مثبت</w:t>
      </w:r>
      <w:r w:rsidR="00750448">
        <w:rPr>
          <w:rFonts w:cs="B Zar" w:hint="cs"/>
          <w:sz w:val="36"/>
          <w:szCs w:val="36"/>
          <w:rtl/>
          <w:lang w:bidi="fa-IR"/>
        </w:rPr>
        <w:t xml:space="preserve"> ما </w:t>
      </w:r>
      <w:r w:rsidR="008A5EED">
        <w:rPr>
          <w:rFonts w:cs="B Zar" w:hint="cs"/>
          <w:sz w:val="36"/>
          <w:szCs w:val="36"/>
          <w:rtl/>
          <w:lang w:bidi="fa-IR"/>
        </w:rPr>
        <w:t xml:space="preserve">را بگیرد یا اینکه به ما احساس اعتماد به نفس کاذب ببخشد. یکی از دانشمندان بودایی از </w:t>
      </w:r>
      <w:r w:rsidR="0025072A">
        <w:rPr>
          <w:rFonts w:cs="B Zar" w:hint="cs"/>
          <w:sz w:val="36"/>
          <w:szCs w:val="36"/>
          <w:rtl/>
          <w:lang w:bidi="fa-IR"/>
        </w:rPr>
        <w:t>تشبیه</w:t>
      </w:r>
      <w:r w:rsidR="008A5EED">
        <w:rPr>
          <w:rFonts w:cs="B Zar" w:hint="cs"/>
          <w:sz w:val="36"/>
          <w:szCs w:val="36"/>
          <w:rtl/>
          <w:lang w:bidi="fa-IR"/>
        </w:rPr>
        <w:t xml:space="preserve"> مناسبی استفاده می کند و می گوید که </w:t>
      </w:r>
      <w:r w:rsidR="0025072A">
        <w:rPr>
          <w:rFonts w:cs="B Zar" w:hint="cs"/>
          <w:sz w:val="36"/>
          <w:szCs w:val="36"/>
          <w:rtl/>
          <w:lang w:bidi="fa-IR"/>
        </w:rPr>
        <w:t xml:space="preserve">وقتی ما به خود نگاه می کنیم، شبیه گربه گرسنه ای که به موش </w:t>
      </w:r>
      <w:r w:rsidR="00586D9A">
        <w:rPr>
          <w:rFonts w:cs="B Zar" w:hint="cs"/>
          <w:sz w:val="36"/>
          <w:szCs w:val="36"/>
          <w:rtl/>
          <w:lang w:bidi="fa-IR"/>
        </w:rPr>
        <w:t>نگاه می کند و با سرعت به سمت آن حمله ور می شود،</w:t>
      </w:r>
      <w:r w:rsidR="0025072A">
        <w:rPr>
          <w:rFonts w:cs="B Zar" w:hint="cs"/>
          <w:sz w:val="36"/>
          <w:szCs w:val="36"/>
          <w:rtl/>
          <w:lang w:bidi="fa-IR"/>
        </w:rPr>
        <w:t xml:space="preserve"> </w:t>
      </w:r>
      <w:r w:rsidR="000A2E3B">
        <w:rPr>
          <w:rFonts w:cs="B Zar" w:hint="cs"/>
          <w:sz w:val="36"/>
          <w:szCs w:val="36"/>
          <w:rtl/>
          <w:lang w:bidi="fa-IR"/>
        </w:rPr>
        <w:t>به</w:t>
      </w:r>
      <w:r w:rsidR="00586D9A">
        <w:rPr>
          <w:rFonts w:cs="B Zar" w:hint="cs"/>
          <w:sz w:val="36"/>
          <w:szCs w:val="36"/>
          <w:rtl/>
          <w:lang w:bidi="fa-IR"/>
        </w:rPr>
        <w:t xml:space="preserve"> سرعت و</w:t>
      </w:r>
      <w:r w:rsidR="0025072A">
        <w:rPr>
          <w:rFonts w:cs="B Zar" w:hint="cs"/>
          <w:sz w:val="36"/>
          <w:szCs w:val="36"/>
          <w:rtl/>
          <w:lang w:bidi="fa-IR"/>
        </w:rPr>
        <w:t xml:space="preserve"> بدون ارزیابی صحت </w:t>
      </w:r>
      <w:r w:rsidR="000A2E3B">
        <w:rPr>
          <w:rFonts w:cs="B Zar" w:hint="cs"/>
          <w:sz w:val="36"/>
          <w:szCs w:val="36"/>
          <w:rtl/>
          <w:lang w:bidi="fa-IR"/>
        </w:rPr>
        <w:t>بینش خود</w:t>
      </w:r>
      <w:r w:rsidR="00586D9A">
        <w:rPr>
          <w:rFonts w:cs="B Zar" w:hint="cs"/>
          <w:sz w:val="36"/>
          <w:szCs w:val="36"/>
          <w:rtl/>
          <w:lang w:bidi="fa-IR"/>
        </w:rPr>
        <w:t xml:space="preserve">، ویژگی های مثبت زیادی را در خود پیدا می کنیم. به دانشمندان باید آموزش داد که فرضیه های اولیه خود را </w:t>
      </w:r>
      <w:r w:rsidR="000D03DC">
        <w:rPr>
          <w:rFonts w:cs="B Zar" w:hint="cs"/>
          <w:sz w:val="36"/>
          <w:szCs w:val="36"/>
          <w:rtl/>
          <w:lang w:bidi="fa-IR"/>
        </w:rPr>
        <w:t xml:space="preserve">بدون </w:t>
      </w:r>
      <w:r w:rsidR="006F571E">
        <w:rPr>
          <w:rFonts w:cs="B Zar" w:hint="cs"/>
          <w:sz w:val="36"/>
          <w:szCs w:val="36"/>
          <w:rtl/>
          <w:lang w:bidi="fa-IR"/>
        </w:rPr>
        <w:t>اینکه</w:t>
      </w:r>
      <w:r w:rsidR="000D03DC">
        <w:rPr>
          <w:rFonts w:cs="B Zar" w:hint="cs"/>
          <w:sz w:val="36"/>
          <w:szCs w:val="36"/>
          <w:rtl/>
          <w:lang w:bidi="fa-IR"/>
        </w:rPr>
        <w:t xml:space="preserve"> توسط </w:t>
      </w:r>
      <w:r w:rsidR="00EB587B">
        <w:rPr>
          <w:rFonts w:cs="B Zar" w:hint="cs"/>
          <w:sz w:val="36"/>
          <w:szCs w:val="36"/>
          <w:rtl/>
          <w:lang w:bidi="fa-IR"/>
        </w:rPr>
        <w:t>اسناد و مدارک</w:t>
      </w:r>
      <w:r w:rsidR="006F571E">
        <w:rPr>
          <w:rFonts w:cs="B Zar" w:hint="cs"/>
          <w:sz w:val="36"/>
          <w:szCs w:val="36"/>
          <w:rtl/>
          <w:lang w:bidi="fa-IR"/>
        </w:rPr>
        <w:t xml:space="preserve"> تائید شوند</w:t>
      </w:r>
      <w:r w:rsidR="000D03DC">
        <w:rPr>
          <w:rFonts w:cs="B Zar" w:hint="cs"/>
          <w:sz w:val="36"/>
          <w:szCs w:val="36"/>
          <w:rtl/>
          <w:lang w:bidi="fa-IR"/>
        </w:rPr>
        <w:t xml:space="preserve">، به عنوان فرضیه درست در نظر نگیرند. </w:t>
      </w:r>
      <w:r w:rsidR="006F571E">
        <w:rPr>
          <w:rFonts w:cs="B Zar" w:hint="cs"/>
          <w:sz w:val="36"/>
          <w:szCs w:val="36"/>
          <w:rtl/>
          <w:lang w:bidi="fa-IR"/>
        </w:rPr>
        <w:t>با این حال،</w:t>
      </w:r>
      <w:r w:rsidR="000D03DC">
        <w:rPr>
          <w:rFonts w:cs="B Zar" w:hint="cs"/>
          <w:sz w:val="36"/>
          <w:szCs w:val="36"/>
          <w:rtl/>
          <w:lang w:bidi="fa-IR"/>
        </w:rPr>
        <w:t xml:space="preserve"> ما دانشمند نیستیم و فرضیات خود را بدون</w:t>
      </w:r>
      <w:r w:rsidR="006F571E">
        <w:rPr>
          <w:rFonts w:cs="B Zar" w:hint="cs"/>
          <w:sz w:val="36"/>
          <w:szCs w:val="36"/>
          <w:rtl/>
          <w:lang w:bidi="fa-IR"/>
        </w:rPr>
        <w:t xml:space="preserve"> ارائه</w:t>
      </w:r>
      <w:r w:rsidR="000D03DC">
        <w:rPr>
          <w:rFonts w:cs="B Zar" w:hint="cs"/>
          <w:sz w:val="36"/>
          <w:szCs w:val="36"/>
          <w:rtl/>
          <w:lang w:bidi="fa-IR"/>
        </w:rPr>
        <w:t xml:space="preserve"> دلیل </w:t>
      </w:r>
      <w:r w:rsidR="006F571E">
        <w:rPr>
          <w:rFonts w:cs="B Zar" w:hint="cs"/>
          <w:sz w:val="36"/>
          <w:szCs w:val="36"/>
          <w:rtl/>
          <w:lang w:bidi="fa-IR"/>
        </w:rPr>
        <w:t xml:space="preserve">و مدرک </w:t>
      </w:r>
      <w:r w:rsidR="000D03DC">
        <w:rPr>
          <w:rFonts w:cs="B Zar" w:hint="cs"/>
          <w:sz w:val="36"/>
          <w:szCs w:val="36"/>
          <w:rtl/>
          <w:lang w:bidi="fa-IR"/>
        </w:rPr>
        <w:t>مناسب، به عنوان یک واقعیت معتبر</w:t>
      </w:r>
      <w:r w:rsidR="004C0A0B">
        <w:rPr>
          <w:rFonts w:cs="B Zar" w:hint="cs"/>
          <w:sz w:val="36"/>
          <w:szCs w:val="36"/>
          <w:rtl/>
          <w:lang w:bidi="fa-IR"/>
        </w:rPr>
        <w:t xml:space="preserve"> در نظر می گیریم و</w:t>
      </w:r>
      <w:r w:rsidR="006F571E">
        <w:rPr>
          <w:rFonts w:cs="B Zar" w:hint="cs"/>
          <w:sz w:val="36"/>
          <w:szCs w:val="36"/>
          <w:rtl/>
          <w:lang w:bidi="fa-IR"/>
        </w:rPr>
        <w:t xml:space="preserve"> </w:t>
      </w:r>
      <w:r w:rsidR="001E2A10">
        <w:rPr>
          <w:rFonts w:cs="B Zar" w:hint="cs"/>
          <w:sz w:val="36"/>
          <w:szCs w:val="36"/>
          <w:rtl/>
          <w:lang w:bidi="fa-IR"/>
        </w:rPr>
        <w:t xml:space="preserve">برای درک حقیقت </w:t>
      </w:r>
      <w:r w:rsidR="006F571E">
        <w:rPr>
          <w:rFonts w:cs="B Zar" w:hint="cs"/>
          <w:sz w:val="36"/>
          <w:szCs w:val="36"/>
          <w:rtl/>
          <w:lang w:bidi="fa-IR"/>
        </w:rPr>
        <w:t xml:space="preserve">به داستان های بیش از حد ساده شده توسط ذهنمان </w:t>
      </w:r>
      <w:r w:rsidR="00E16BB9">
        <w:rPr>
          <w:rFonts w:cs="B Zar" w:hint="cs"/>
          <w:sz w:val="36"/>
          <w:szCs w:val="36"/>
          <w:rtl/>
          <w:lang w:bidi="fa-IR"/>
        </w:rPr>
        <w:t>متوسل می شویم و</w:t>
      </w:r>
      <w:r w:rsidR="004C0A0B">
        <w:rPr>
          <w:rFonts w:cs="B Zar" w:hint="cs"/>
          <w:sz w:val="36"/>
          <w:szCs w:val="36"/>
          <w:rtl/>
          <w:lang w:bidi="fa-IR"/>
        </w:rPr>
        <w:t xml:space="preserve"> بر اساس حدس و گمان شهودی خود و روایت های دیگران، در مورد خو</w:t>
      </w:r>
      <w:r w:rsidR="002F6F8E">
        <w:rPr>
          <w:rFonts w:cs="B Zar" w:hint="cs"/>
          <w:sz w:val="36"/>
          <w:szCs w:val="36"/>
          <w:rtl/>
          <w:lang w:bidi="fa-IR"/>
        </w:rPr>
        <w:t xml:space="preserve">د و زندگیمان، </w:t>
      </w:r>
      <w:r w:rsidR="000A2E3B">
        <w:rPr>
          <w:rFonts w:cs="B Zar" w:hint="cs"/>
          <w:sz w:val="36"/>
          <w:szCs w:val="36"/>
          <w:rtl/>
          <w:lang w:bidi="fa-IR"/>
        </w:rPr>
        <w:t>نتیجه گیری</w:t>
      </w:r>
      <w:r w:rsidR="002F6F8E">
        <w:rPr>
          <w:rFonts w:cs="B Zar" w:hint="cs"/>
          <w:sz w:val="36"/>
          <w:szCs w:val="36"/>
          <w:rtl/>
          <w:lang w:bidi="fa-IR"/>
        </w:rPr>
        <w:t xml:space="preserve"> می کنیم. به این ترتیب، ما قادر به شکستن پدیده های ذهنی خود به واحدهای الگوریتمی اولیه و در نظر گرفتن انحراف های معمول نخواهیم بود. </w:t>
      </w:r>
      <w:r w:rsidR="00386A73">
        <w:rPr>
          <w:rFonts w:cs="B Zar" w:hint="cs"/>
          <w:sz w:val="36"/>
          <w:szCs w:val="36"/>
          <w:rtl/>
          <w:lang w:bidi="fa-IR"/>
        </w:rPr>
        <w:t xml:space="preserve">به اعتقاد یوریچ، </w:t>
      </w:r>
      <w:r w:rsidR="00EB587B">
        <w:rPr>
          <w:rFonts w:cs="B Zar" w:hint="cs"/>
          <w:sz w:val="36"/>
          <w:szCs w:val="36"/>
          <w:rtl/>
          <w:lang w:bidi="fa-IR"/>
        </w:rPr>
        <w:t xml:space="preserve">سوالاتی که با " چه" آغاز می شوند، </w:t>
      </w:r>
      <w:r w:rsidR="00386A73">
        <w:rPr>
          <w:rFonts w:cs="B Zar" w:hint="cs"/>
          <w:sz w:val="36"/>
          <w:szCs w:val="36"/>
          <w:rtl/>
          <w:lang w:bidi="fa-IR"/>
        </w:rPr>
        <w:t>به مراتب بی طرفانه تر از سوالاتی هستند که با "چرا" شروع می شوند. هر چند که تفکر ما در مورد</w:t>
      </w:r>
      <w:r w:rsidR="000A2E3B">
        <w:rPr>
          <w:rFonts w:cs="B Zar" w:hint="cs"/>
          <w:sz w:val="36"/>
          <w:szCs w:val="36"/>
          <w:rtl/>
          <w:lang w:bidi="fa-IR"/>
        </w:rPr>
        <w:t xml:space="preserve"> خودمان، </w:t>
      </w:r>
      <w:r w:rsidR="00386A73">
        <w:rPr>
          <w:rFonts w:cs="B Zar" w:hint="cs"/>
          <w:sz w:val="36"/>
          <w:szCs w:val="36"/>
          <w:rtl/>
          <w:lang w:bidi="fa-IR"/>
        </w:rPr>
        <w:t xml:space="preserve">یک امر ذهنی </w:t>
      </w:r>
      <w:r w:rsidR="00A80FEE">
        <w:rPr>
          <w:rFonts w:cs="B Zar" w:hint="cs"/>
          <w:sz w:val="36"/>
          <w:szCs w:val="36"/>
          <w:rtl/>
          <w:lang w:bidi="fa-IR"/>
        </w:rPr>
        <w:t>است</w:t>
      </w:r>
      <w:r w:rsidR="00386A73">
        <w:rPr>
          <w:rFonts w:cs="B Zar" w:hint="cs"/>
          <w:sz w:val="36"/>
          <w:szCs w:val="36"/>
          <w:rtl/>
          <w:lang w:bidi="fa-IR"/>
        </w:rPr>
        <w:t xml:space="preserve">، </w:t>
      </w:r>
      <w:r w:rsidR="000A2E3B">
        <w:rPr>
          <w:rFonts w:cs="B Zar" w:hint="cs"/>
          <w:sz w:val="36"/>
          <w:szCs w:val="36"/>
          <w:rtl/>
          <w:lang w:bidi="fa-IR"/>
        </w:rPr>
        <w:t xml:space="preserve">اما </w:t>
      </w:r>
      <w:r w:rsidR="00A80FEE">
        <w:rPr>
          <w:rFonts w:cs="B Zar" w:hint="cs"/>
          <w:sz w:val="36"/>
          <w:szCs w:val="36"/>
          <w:rtl/>
          <w:lang w:bidi="fa-IR"/>
        </w:rPr>
        <w:t xml:space="preserve">می توانیم روی آن کار کنیم تا عینی تر شود. </w:t>
      </w:r>
      <w:r w:rsidR="000A2E3B">
        <w:rPr>
          <w:rFonts w:cs="B Zar" w:hint="cs"/>
          <w:sz w:val="36"/>
          <w:szCs w:val="36"/>
          <w:rtl/>
          <w:lang w:bidi="fa-IR"/>
        </w:rPr>
        <w:t xml:space="preserve">چنین </w:t>
      </w:r>
      <w:r w:rsidR="00A80FEE">
        <w:rPr>
          <w:rFonts w:cs="B Zar" w:hint="cs"/>
          <w:sz w:val="36"/>
          <w:szCs w:val="36"/>
          <w:rtl/>
          <w:lang w:bidi="fa-IR"/>
        </w:rPr>
        <w:t xml:space="preserve">ثابت شده است که تمرینات مراقبه به ما </w:t>
      </w:r>
      <w:r w:rsidR="000A2E3B">
        <w:rPr>
          <w:rFonts w:cs="B Zar" w:hint="cs"/>
          <w:sz w:val="36"/>
          <w:szCs w:val="36"/>
          <w:rtl/>
          <w:lang w:bidi="fa-IR"/>
        </w:rPr>
        <w:t>کمک می کنند</w:t>
      </w:r>
      <w:r w:rsidR="00A80FEE">
        <w:rPr>
          <w:rFonts w:cs="B Zar" w:hint="cs"/>
          <w:sz w:val="36"/>
          <w:szCs w:val="36"/>
          <w:rtl/>
          <w:lang w:bidi="fa-IR"/>
        </w:rPr>
        <w:t xml:space="preserve"> تا با افزایش عینیت گرایی، تصویر ذهنی خود را کنار بگذاریم و صحت خویشتن نگری خود را افزایش</w:t>
      </w:r>
      <w:r w:rsidR="006D6EE0">
        <w:rPr>
          <w:rFonts w:cs="B Zar" w:hint="cs"/>
          <w:sz w:val="36"/>
          <w:szCs w:val="36"/>
          <w:rtl/>
          <w:lang w:bidi="fa-IR"/>
        </w:rPr>
        <w:t xml:space="preserve"> دهیم. در این فصل نیز </w:t>
      </w:r>
      <w:r w:rsidR="00A80FEE">
        <w:rPr>
          <w:rFonts w:cs="B Zar" w:hint="cs"/>
          <w:sz w:val="36"/>
          <w:szCs w:val="36"/>
          <w:rtl/>
          <w:lang w:bidi="fa-IR"/>
        </w:rPr>
        <w:t xml:space="preserve">مانند </w:t>
      </w:r>
      <w:r w:rsidR="006D6EE0">
        <w:rPr>
          <w:rFonts w:cs="B Zar" w:hint="cs"/>
          <w:sz w:val="36"/>
          <w:szCs w:val="36"/>
          <w:rtl/>
          <w:lang w:bidi="fa-IR"/>
        </w:rPr>
        <w:t>فصل</w:t>
      </w:r>
      <w:r w:rsidR="00A80FEE">
        <w:rPr>
          <w:rFonts w:cs="B Zar" w:hint="cs"/>
          <w:sz w:val="36"/>
          <w:szCs w:val="36"/>
          <w:rtl/>
          <w:lang w:bidi="fa-IR"/>
        </w:rPr>
        <w:t xml:space="preserve"> قبلی،</w:t>
      </w:r>
      <w:r w:rsidR="006D6EE0">
        <w:rPr>
          <w:rFonts w:cs="B Zar" w:hint="cs"/>
          <w:sz w:val="36"/>
          <w:szCs w:val="36"/>
          <w:rtl/>
          <w:lang w:bidi="fa-IR"/>
        </w:rPr>
        <w:t xml:space="preserve"> می توانیم</w:t>
      </w:r>
      <w:r w:rsidR="00A80FEE">
        <w:rPr>
          <w:rFonts w:cs="B Zar" w:hint="cs"/>
          <w:sz w:val="36"/>
          <w:szCs w:val="36"/>
          <w:rtl/>
          <w:lang w:bidi="fa-IR"/>
        </w:rPr>
        <w:t xml:space="preserve"> به بررسی خطاهای متداولی که در خویشتن نگری رخ می دهند و ما را منحرف می کنند</w:t>
      </w:r>
      <w:r w:rsidR="00AA280A">
        <w:rPr>
          <w:rFonts w:cs="B Zar" w:hint="cs"/>
          <w:sz w:val="36"/>
          <w:szCs w:val="36"/>
          <w:rtl/>
          <w:lang w:bidi="fa-IR"/>
        </w:rPr>
        <w:t>، بپردازیم</w:t>
      </w:r>
      <w:r w:rsidR="00A80FEE">
        <w:rPr>
          <w:rFonts w:cs="B Zar" w:hint="cs"/>
          <w:sz w:val="36"/>
          <w:szCs w:val="36"/>
          <w:rtl/>
          <w:lang w:bidi="fa-IR"/>
        </w:rPr>
        <w:t>.</w:t>
      </w:r>
      <w:r w:rsidR="00A07EB4">
        <w:rPr>
          <w:rFonts w:cs="B Zar" w:hint="cs"/>
          <w:sz w:val="36"/>
          <w:szCs w:val="36"/>
          <w:rtl/>
          <w:lang w:bidi="fa-IR"/>
        </w:rPr>
        <w:t xml:space="preserve"> با این حال، نباید خویشتن نگری را کنار بگذاریم. بدون بررسی </w:t>
      </w:r>
      <w:r w:rsidR="00A07EB4">
        <w:rPr>
          <w:rFonts w:cs="B Zar" w:hint="cs"/>
          <w:sz w:val="36"/>
          <w:szCs w:val="36"/>
          <w:rtl/>
          <w:lang w:bidi="fa-IR"/>
        </w:rPr>
        <w:lastRenderedPageBreak/>
        <w:t xml:space="preserve">متغیرهای درونی </w:t>
      </w:r>
      <w:r w:rsidR="000A2E3B">
        <w:rPr>
          <w:rFonts w:cs="B Zar" w:hint="cs"/>
          <w:sz w:val="36"/>
          <w:szCs w:val="36"/>
          <w:rtl/>
          <w:lang w:bidi="fa-IR"/>
        </w:rPr>
        <w:t>و لحاظ کردن آنها در تصمیمات نمی توان</w:t>
      </w:r>
      <w:r w:rsidR="00A07EB4">
        <w:rPr>
          <w:rFonts w:cs="B Zar" w:hint="cs"/>
          <w:sz w:val="36"/>
          <w:szCs w:val="36"/>
          <w:rtl/>
          <w:lang w:bidi="fa-IR"/>
        </w:rPr>
        <w:t xml:space="preserve"> زندگی منسجمی </w:t>
      </w:r>
      <w:r w:rsidR="000A2E3B">
        <w:rPr>
          <w:rFonts w:cs="B Zar" w:hint="cs"/>
          <w:sz w:val="36"/>
          <w:szCs w:val="36"/>
          <w:rtl/>
          <w:lang w:bidi="fa-IR"/>
        </w:rPr>
        <w:t>داشت</w:t>
      </w:r>
      <w:r w:rsidR="00A07EB4">
        <w:rPr>
          <w:rFonts w:cs="B Zar" w:hint="cs"/>
          <w:sz w:val="36"/>
          <w:szCs w:val="36"/>
          <w:rtl/>
          <w:lang w:bidi="fa-IR"/>
        </w:rPr>
        <w:t xml:space="preserve">. بنابر این باید یاد بگیریم که از ابزار خویشتن نگری به درستی استفاده کنیم. </w:t>
      </w:r>
    </w:p>
    <w:p w:rsidR="00620945" w:rsidRDefault="00C35D09" w:rsidP="00057410">
      <w:pPr>
        <w:bidi/>
        <w:rPr>
          <w:rFonts w:cs="B Zar"/>
          <w:sz w:val="36"/>
          <w:szCs w:val="36"/>
          <w:rtl/>
          <w:lang w:bidi="fa-IR"/>
        </w:rPr>
      </w:pPr>
      <w:r>
        <w:rPr>
          <w:rFonts w:cs="B Zar" w:hint="cs"/>
          <w:sz w:val="36"/>
          <w:szCs w:val="36"/>
          <w:rtl/>
          <w:lang w:bidi="fa-IR"/>
        </w:rPr>
        <w:t xml:space="preserve">تمام افکار بزرگ از طریق </w:t>
      </w:r>
      <w:r w:rsidR="00057410">
        <w:rPr>
          <w:rFonts w:cs="B Zar" w:hint="cs"/>
          <w:sz w:val="36"/>
          <w:szCs w:val="36"/>
          <w:rtl/>
          <w:lang w:bidi="fa-IR"/>
        </w:rPr>
        <w:t>قدم زدن</w:t>
      </w:r>
      <w:r>
        <w:rPr>
          <w:rFonts w:cs="B Zar" w:hint="cs"/>
          <w:sz w:val="36"/>
          <w:szCs w:val="36"/>
          <w:rtl/>
          <w:lang w:bidi="fa-IR"/>
        </w:rPr>
        <w:t xml:space="preserve"> در ذهن ما پرورده می شوند.    </w:t>
      </w:r>
      <w:r w:rsidR="00A80FEE">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فردریش نیچه</w:t>
      </w:r>
    </w:p>
    <w:p w:rsidR="00557870" w:rsidRDefault="00C35D09" w:rsidP="007B171B">
      <w:pPr>
        <w:bidi/>
        <w:rPr>
          <w:rFonts w:cs="B Zar"/>
          <w:sz w:val="36"/>
          <w:szCs w:val="36"/>
          <w:rtl/>
          <w:lang w:bidi="fa-IR"/>
        </w:rPr>
      </w:pPr>
      <w:r>
        <w:rPr>
          <w:rFonts w:cs="B Zar" w:hint="cs"/>
          <w:sz w:val="36"/>
          <w:szCs w:val="36"/>
          <w:rtl/>
          <w:lang w:bidi="fa-IR"/>
        </w:rPr>
        <w:t xml:space="preserve">اگر بهترین وضعیت برای پرداختن به مراقبه، </w:t>
      </w:r>
      <w:r w:rsidR="00057410">
        <w:rPr>
          <w:rFonts w:cs="B Zar" w:hint="cs"/>
          <w:sz w:val="36"/>
          <w:szCs w:val="36"/>
          <w:rtl/>
          <w:lang w:bidi="fa-IR"/>
        </w:rPr>
        <w:t xml:space="preserve">صاف نشستن باشد، بهترین وضعیت برای تفکر و تامل، قدم زدن می باشد. قدم زدن فقط یک ورزش مفید نیست، بلکه به ما انگیزه </w:t>
      </w:r>
      <w:r w:rsidR="00ED71EB">
        <w:rPr>
          <w:rFonts w:cs="B Zar" w:hint="cs"/>
          <w:sz w:val="36"/>
          <w:szCs w:val="36"/>
          <w:rtl/>
          <w:lang w:bidi="fa-IR"/>
        </w:rPr>
        <w:t xml:space="preserve">بسیار زیادی برای تفکر آرام می دهد. قدم زدن باعث برطرف شدن وسوسه توجه دائم </w:t>
      </w:r>
      <w:r w:rsidR="000A2E3B">
        <w:rPr>
          <w:rFonts w:cs="B Zar" w:hint="cs"/>
          <w:sz w:val="36"/>
          <w:szCs w:val="36"/>
          <w:rtl/>
          <w:lang w:bidi="fa-IR"/>
        </w:rPr>
        <w:t xml:space="preserve">ما </w:t>
      </w:r>
      <w:r w:rsidR="00ED71EB">
        <w:rPr>
          <w:rFonts w:cs="B Zar" w:hint="cs"/>
          <w:sz w:val="36"/>
          <w:szCs w:val="36"/>
          <w:rtl/>
          <w:lang w:bidi="fa-IR"/>
        </w:rPr>
        <w:t xml:space="preserve">به یک چیز می شود. یک دفترچه یادداشت برای نوشتن افکار خود </w:t>
      </w:r>
      <w:r w:rsidR="002954B4">
        <w:rPr>
          <w:rFonts w:cs="B Zar" w:hint="cs"/>
          <w:sz w:val="36"/>
          <w:szCs w:val="36"/>
          <w:rtl/>
          <w:lang w:bidi="fa-IR"/>
        </w:rPr>
        <w:t>تهیه کنید. بهترین روش مورد استفاده برای خویشتن نگری،</w:t>
      </w:r>
      <w:r w:rsidR="00ED71EB">
        <w:rPr>
          <w:rFonts w:cs="B Zar" w:hint="cs"/>
          <w:sz w:val="36"/>
          <w:szCs w:val="36"/>
          <w:rtl/>
          <w:lang w:bidi="fa-IR"/>
        </w:rPr>
        <w:t xml:space="preserve"> </w:t>
      </w:r>
      <w:r w:rsidR="002954B4">
        <w:rPr>
          <w:rFonts w:cs="B Zar" w:hint="cs"/>
          <w:sz w:val="36"/>
          <w:szCs w:val="36"/>
          <w:rtl/>
          <w:lang w:bidi="fa-IR"/>
        </w:rPr>
        <w:t>راهکار تمرکز است که توسط فیلسوفی به نام اوجن ژندلین</w:t>
      </w:r>
      <w:r w:rsidR="002954B4">
        <w:rPr>
          <w:rStyle w:val="FootnoteReference"/>
          <w:rFonts w:cs="B Zar"/>
          <w:sz w:val="36"/>
          <w:szCs w:val="36"/>
          <w:rtl/>
          <w:lang w:bidi="fa-IR"/>
        </w:rPr>
        <w:footnoteReference w:id="67"/>
      </w:r>
      <w:r w:rsidR="002954B4">
        <w:rPr>
          <w:rFonts w:cs="B Zar" w:hint="cs"/>
          <w:sz w:val="36"/>
          <w:szCs w:val="36"/>
          <w:rtl/>
          <w:lang w:bidi="fa-IR"/>
        </w:rPr>
        <w:t xml:space="preserve"> معرفی شد. او به این باور رسید که یکی از دلایل اصلی</w:t>
      </w:r>
      <w:r w:rsidR="00F272DA">
        <w:rPr>
          <w:rFonts w:cs="B Zar" w:hint="cs"/>
          <w:sz w:val="36"/>
          <w:szCs w:val="36"/>
          <w:rtl/>
          <w:lang w:bidi="fa-IR"/>
        </w:rPr>
        <w:t xml:space="preserve"> ای</w:t>
      </w:r>
      <w:r w:rsidR="002954B4">
        <w:rPr>
          <w:rFonts w:cs="B Zar" w:hint="cs"/>
          <w:sz w:val="36"/>
          <w:szCs w:val="36"/>
          <w:rtl/>
          <w:lang w:bidi="fa-IR"/>
        </w:rPr>
        <w:t xml:space="preserve"> </w:t>
      </w:r>
      <w:r w:rsidR="00E72749">
        <w:rPr>
          <w:rFonts w:cs="B Zar" w:hint="cs"/>
          <w:sz w:val="36"/>
          <w:szCs w:val="36"/>
          <w:rtl/>
          <w:lang w:bidi="fa-IR"/>
        </w:rPr>
        <w:t xml:space="preserve">که برخی </w:t>
      </w:r>
      <w:r w:rsidR="00F272DA">
        <w:rPr>
          <w:rFonts w:cs="B Zar" w:hint="cs"/>
          <w:sz w:val="36"/>
          <w:szCs w:val="36"/>
          <w:rtl/>
          <w:lang w:bidi="fa-IR"/>
        </w:rPr>
        <w:t>از بیماران</w:t>
      </w:r>
      <w:r w:rsidR="00E72749">
        <w:rPr>
          <w:rFonts w:cs="B Zar" w:hint="cs"/>
          <w:sz w:val="36"/>
          <w:szCs w:val="36"/>
          <w:rtl/>
          <w:lang w:bidi="fa-IR"/>
        </w:rPr>
        <w:t xml:space="preserve"> </w:t>
      </w:r>
      <w:r w:rsidR="002954B4">
        <w:rPr>
          <w:rFonts w:cs="B Zar" w:hint="cs"/>
          <w:sz w:val="36"/>
          <w:szCs w:val="36"/>
          <w:rtl/>
          <w:lang w:bidi="fa-IR"/>
        </w:rPr>
        <w:t xml:space="preserve">درمان </w:t>
      </w:r>
      <w:r w:rsidR="00E72749">
        <w:rPr>
          <w:rFonts w:cs="B Zar" w:hint="cs"/>
          <w:sz w:val="36"/>
          <w:szCs w:val="36"/>
          <w:rtl/>
          <w:lang w:bidi="fa-IR"/>
        </w:rPr>
        <w:t>نمی شوند،</w:t>
      </w:r>
      <w:r w:rsidR="002954B4">
        <w:rPr>
          <w:rFonts w:cs="B Zar" w:hint="cs"/>
          <w:sz w:val="36"/>
          <w:szCs w:val="36"/>
          <w:rtl/>
          <w:lang w:bidi="fa-IR"/>
        </w:rPr>
        <w:t xml:space="preserve"> این است که </w:t>
      </w:r>
      <w:r w:rsidR="000A2E3B">
        <w:rPr>
          <w:rFonts w:cs="B Zar" w:hint="cs"/>
          <w:sz w:val="36"/>
          <w:szCs w:val="36"/>
          <w:rtl/>
          <w:lang w:bidi="fa-IR"/>
        </w:rPr>
        <w:t xml:space="preserve">نمی توانند </w:t>
      </w:r>
      <w:r w:rsidR="00F272DA">
        <w:rPr>
          <w:rFonts w:cs="B Zar" w:hint="cs"/>
          <w:sz w:val="36"/>
          <w:szCs w:val="36"/>
          <w:rtl/>
          <w:lang w:bidi="fa-IR"/>
        </w:rPr>
        <w:t>روی</w:t>
      </w:r>
      <w:r w:rsidR="00686296">
        <w:rPr>
          <w:rFonts w:cs="B Zar" w:hint="cs"/>
          <w:sz w:val="36"/>
          <w:szCs w:val="36"/>
          <w:rtl/>
          <w:lang w:bidi="fa-IR"/>
        </w:rPr>
        <w:t xml:space="preserve"> احساسات </w:t>
      </w:r>
      <w:r w:rsidR="00F272DA">
        <w:rPr>
          <w:rFonts w:cs="B Zar" w:hint="cs"/>
          <w:sz w:val="36"/>
          <w:szCs w:val="36"/>
          <w:rtl/>
          <w:lang w:bidi="fa-IR"/>
        </w:rPr>
        <w:t>خود در مورد وضعیت</w:t>
      </w:r>
      <w:r w:rsidR="00686296">
        <w:rPr>
          <w:rFonts w:cs="B Zar" w:hint="cs"/>
          <w:sz w:val="36"/>
          <w:szCs w:val="36"/>
          <w:rtl/>
          <w:lang w:bidi="fa-IR"/>
        </w:rPr>
        <w:t xml:space="preserve"> </w:t>
      </w:r>
      <w:r w:rsidR="00E72749">
        <w:rPr>
          <w:rFonts w:cs="B Zar" w:hint="cs"/>
          <w:sz w:val="36"/>
          <w:szCs w:val="36"/>
          <w:rtl/>
          <w:lang w:bidi="fa-IR"/>
        </w:rPr>
        <w:t xml:space="preserve">جسمانی </w:t>
      </w:r>
      <w:r w:rsidR="00F272DA">
        <w:rPr>
          <w:rFonts w:cs="B Zar" w:hint="cs"/>
          <w:sz w:val="36"/>
          <w:szCs w:val="36"/>
          <w:rtl/>
          <w:lang w:bidi="fa-IR"/>
        </w:rPr>
        <w:t xml:space="preserve">شان </w:t>
      </w:r>
      <w:r w:rsidR="000A2E3B">
        <w:rPr>
          <w:rFonts w:cs="B Zar" w:hint="cs"/>
          <w:sz w:val="36"/>
          <w:szCs w:val="36"/>
          <w:rtl/>
          <w:lang w:bidi="fa-IR"/>
        </w:rPr>
        <w:t>متمرکز شوند</w:t>
      </w:r>
      <w:r w:rsidR="00E72749">
        <w:rPr>
          <w:rFonts w:cs="B Zar" w:hint="cs"/>
          <w:sz w:val="36"/>
          <w:szCs w:val="36"/>
          <w:rtl/>
          <w:lang w:bidi="fa-IR"/>
        </w:rPr>
        <w:t xml:space="preserve"> </w:t>
      </w:r>
      <w:r w:rsidR="000A2E3B">
        <w:rPr>
          <w:rFonts w:cs="B Zar" w:hint="cs"/>
          <w:sz w:val="36"/>
          <w:szCs w:val="36"/>
          <w:rtl/>
          <w:lang w:bidi="fa-IR"/>
        </w:rPr>
        <w:t>یا</w:t>
      </w:r>
      <w:r w:rsidR="00F272DA">
        <w:rPr>
          <w:rFonts w:cs="B Zar" w:hint="cs"/>
          <w:sz w:val="36"/>
          <w:szCs w:val="36"/>
          <w:rtl/>
          <w:lang w:bidi="fa-IR"/>
        </w:rPr>
        <w:t xml:space="preserve"> احساس خود</w:t>
      </w:r>
      <w:r w:rsidR="00E72749">
        <w:rPr>
          <w:rFonts w:cs="B Zar" w:hint="cs"/>
          <w:sz w:val="36"/>
          <w:szCs w:val="36"/>
          <w:rtl/>
          <w:lang w:bidi="fa-IR"/>
        </w:rPr>
        <w:t xml:space="preserve"> را برای پزشک بازگو کنند. برای اینکه تمرکز خود را به دست آورید، </w:t>
      </w:r>
      <w:r w:rsidR="00FA0B43">
        <w:rPr>
          <w:rFonts w:cs="B Zar" w:hint="cs"/>
          <w:sz w:val="36"/>
          <w:szCs w:val="36"/>
          <w:rtl/>
          <w:lang w:bidi="fa-IR"/>
        </w:rPr>
        <w:t xml:space="preserve">بدون مطرح کردن هر گونه سوال یا موضوعی، به ندای ذهن خود گوش دهید. آرام باشید و ببینید چه چیزی به ذهنتان خطور می کند. اگر چیزی به ذهنتان خطور نکرد، شروع به پرسیدن سوالاتی در مورد وضعیت فعلی خود کنید. </w:t>
      </w:r>
      <w:r w:rsidR="004C2BCF">
        <w:rPr>
          <w:rFonts w:cs="B Zar" w:hint="cs"/>
          <w:sz w:val="36"/>
          <w:szCs w:val="36"/>
          <w:rtl/>
          <w:lang w:bidi="fa-IR"/>
        </w:rPr>
        <w:t>به عنوان مثال</w:t>
      </w:r>
      <w:r w:rsidR="003F6CE1">
        <w:rPr>
          <w:rFonts w:cs="B Zar" w:hint="cs"/>
          <w:sz w:val="36"/>
          <w:szCs w:val="36"/>
          <w:rtl/>
          <w:lang w:bidi="fa-IR"/>
        </w:rPr>
        <w:t xml:space="preserve">، از خود بپرسید: " مهمترین </w:t>
      </w:r>
      <w:r w:rsidR="00F272DA">
        <w:rPr>
          <w:rFonts w:cs="B Zar" w:hint="cs"/>
          <w:sz w:val="36"/>
          <w:szCs w:val="36"/>
          <w:rtl/>
          <w:lang w:bidi="fa-IR"/>
        </w:rPr>
        <w:t xml:space="preserve">چیزی که در حال حاضر باید به آن توجه کنم، </w:t>
      </w:r>
      <w:r w:rsidR="003F6CE1">
        <w:rPr>
          <w:rFonts w:cs="B Zar" w:hint="cs"/>
          <w:sz w:val="36"/>
          <w:szCs w:val="36"/>
          <w:rtl/>
          <w:lang w:bidi="fa-IR"/>
        </w:rPr>
        <w:t xml:space="preserve">چیست؟" </w:t>
      </w:r>
      <w:r w:rsidR="007B171B">
        <w:rPr>
          <w:rFonts w:cs="B Zar" w:hint="cs"/>
          <w:sz w:val="36"/>
          <w:szCs w:val="36"/>
          <w:rtl/>
          <w:lang w:bidi="fa-IR"/>
        </w:rPr>
        <w:t>پاسخ به این سوال</w:t>
      </w:r>
      <w:r w:rsidR="00FF4F27">
        <w:rPr>
          <w:rFonts w:cs="B Zar" w:hint="cs"/>
          <w:sz w:val="36"/>
          <w:szCs w:val="36"/>
          <w:rtl/>
          <w:lang w:bidi="fa-IR"/>
        </w:rPr>
        <w:t xml:space="preserve"> </w:t>
      </w:r>
      <w:r w:rsidR="00F272DA">
        <w:rPr>
          <w:rFonts w:cs="B Zar" w:hint="cs"/>
          <w:sz w:val="36"/>
          <w:szCs w:val="36"/>
          <w:rtl/>
          <w:lang w:bidi="fa-IR"/>
        </w:rPr>
        <w:t>موجب</w:t>
      </w:r>
      <w:r w:rsidR="00FF4F27">
        <w:rPr>
          <w:rFonts w:cs="B Zar" w:hint="cs"/>
          <w:sz w:val="36"/>
          <w:szCs w:val="36"/>
          <w:rtl/>
          <w:lang w:bidi="fa-IR"/>
        </w:rPr>
        <w:t xml:space="preserve"> می شود که از آزار </w:t>
      </w:r>
      <w:r w:rsidR="00F272DA">
        <w:rPr>
          <w:rFonts w:cs="B Zar" w:hint="cs"/>
          <w:sz w:val="36"/>
          <w:szCs w:val="36"/>
          <w:rtl/>
          <w:lang w:bidi="fa-IR"/>
        </w:rPr>
        <w:t>بیگانگانی</w:t>
      </w:r>
      <w:r w:rsidR="00FF4F27">
        <w:rPr>
          <w:rFonts w:cs="B Zar" w:hint="cs"/>
          <w:sz w:val="36"/>
          <w:szCs w:val="36"/>
          <w:rtl/>
          <w:lang w:bidi="fa-IR"/>
        </w:rPr>
        <w:t xml:space="preserve"> که بیش از حد با شما صمیمی شده اند، خلاص شوید. به جای </w:t>
      </w:r>
      <w:r w:rsidR="00F272DA">
        <w:rPr>
          <w:rFonts w:cs="B Zar" w:hint="cs"/>
          <w:sz w:val="36"/>
          <w:szCs w:val="36"/>
          <w:rtl/>
          <w:lang w:bidi="fa-IR"/>
        </w:rPr>
        <w:t>اینکه</w:t>
      </w:r>
      <w:r w:rsidR="00FF4F27">
        <w:rPr>
          <w:rFonts w:cs="B Zar" w:hint="cs"/>
          <w:sz w:val="36"/>
          <w:szCs w:val="36"/>
          <w:rtl/>
          <w:lang w:bidi="fa-IR"/>
        </w:rPr>
        <w:t xml:space="preserve"> برای پاسخ دادن به این </w:t>
      </w:r>
      <w:r w:rsidR="007B171B">
        <w:rPr>
          <w:rFonts w:cs="B Zar" w:hint="cs"/>
          <w:sz w:val="36"/>
          <w:szCs w:val="36"/>
          <w:rtl/>
          <w:lang w:bidi="fa-IR"/>
        </w:rPr>
        <w:t>سوالات</w:t>
      </w:r>
      <w:r w:rsidR="00F272DA">
        <w:rPr>
          <w:rFonts w:cs="B Zar" w:hint="cs"/>
          <w:sz w:val="36"/>
          <w:szCs w:val="36"/>
          <w:rtl/>
          <w:lang w:bidi="fa-IR"/>
        </w:rPr>
        <w:t xml:space="preserve"> </w:t>
      </w:r>
      <w:r w:rsidR="00F051D8">
        <w:rPr>
          <w:rFonts w:cs="B Zar" w:hint="cs"/>
          <w:sz w:val="36"/>
          <w:szCs w:val="36"/>
          <w:rtl/>
          <w:lang w:bidi="fa-IR"/>
        </w:rPr>
        <w:t>عجله کنید</w:t>
      </w:r>
      <w:r w:rsidR="00FF4F27">
        <w:rPr>
          <w:rFonts w:cs="B Zar" w:hint="cs"/>
          <w:sz w:val="36"/>
          <w:szCs w:val="36"/>
          <w:rtl/>
          <w:lang w:bidi="fa-IR"/>
        </w:rPr>
        <w:t xml:space="preserve">، اجازه دهید که احساس شما به تدریج در </w:t>
      </w:r>
      <w:r w:rsidR="00AC01B9">
        <w:rPr>
          <w:rFonts w:cs="B Zar" w:hint="cs"/>
          <w:sz w:val="36"/>
          <w:szCs w:val="36"/>
          <w:rtl/>
          <w:lang w:bidi="fa-IR"/>
        </w:rPr>
        <w:t>جسمتان</w:t>
      </w:r>
      <w:r w:rsidR="00FF4F27">
        <w:rPr>
          <w:rFonts w:cs="B Zar" w:hint="cs"/>
          <w:sz w:val="36"/>
          <w:szCs w:val="36"/>
          <w:rtl/>
          <w:lang w:bidi="fa-IR"/>
        </w:rPr>
        <w:t xml:space="preserve"> پرورش پیدا کند.</w:t>
      </w:r>
      <w:r w:rsidR="00BF5AC4">
        <w:rPr>
          <w:rFonts w:cs="B Zar" w:hint="cs"/>
          <w:sz w:val="36"/>
          <w:szCs w:val="36"/>
          <w:rtl/>
          <w:lang w:bidi="fa-IR"/>
        </w:rPr>
        <w:t xml:space="preserve"> توجه خود را به سمت یک موضوع </w:t>
      </w:r>
      <w:r w:rsidR="00BF5AC4">
        <w:rPr>
          <w:rFonts w:cs="B Zar" w:hint="cs"/>
          <w:sz w:val="36"/>
          <w:szCs w:val="36"/>
          <w:rtl/>
          <w:lang w:bidi="fa-IR"/>
        </w:rPr>
        <w:lastRenderedPageBreak/>
        <w:t>خاص مانند زندگی پس از مرگ یا عصبانی شدن از یک شخص</w:t>
      </w:r>
      <w:r w:rsidR="00BC6877">
        <w:rPr>
          <w:rFonts w:cs="B Zar" w:hint="cs"/>
          <w:sz w:val="36"/>
          <w:szCs w:val="36"/>
          <w:rtl/>
          <w:lang w:bidi="fa-IR"/>
        </w:rPr>
        <w:t xml:space="preserve"> خاص</w:t>
      </w:r>
      <w:r w:rsidR="00BF5AC4">
        <w:rPr>
          <w:rFonts w:cs="B Zar" w:hint="cs"/>
          <w:sz w:val="36"/>
          <w:szCs w:val="36"/>
          <w:rtl/>
          <w:lang w:bidi="fa-IR"/>
        </w:rPr>
        <w:t xml:space="preserve">، </w:t>
      </w:r>
      <w:r w:rsidR="00BC6877">
        <w:rPr>
          <w:rFonts w:cs="B Zar" w:hint="cs"/>
          <w:sz w:val="36"/>
          <w:szCs w:val="36"/>
          <w:rtl/>
          <w:lang w:bidi="fa-IR"/>
        </w:rPr>
        <w:t>معطوف کنید</w:t>
      </w:r>
      <w:r w:rsidR="00AA280A">
        <w:rPr>
          <w:rFonts w:cs="B Zar" w:hint="cs"/>
          <w:sz w:val="36"/>
          <w:szCs w:val="36"/>
          <w:rtl/>
          <w:lang w:bidi="fa-IR"/>
        </w:rPr>
        <w:t xml:space="preserve"> و</w:t>
      </w:r>
      <w:r w:rsidR="00F272DA">
        <w:rPr>
          <w:rFonts w:cs="B Zar" w:hint="cs"/>
          <w:sz w:val="36"/>
          <w:szCs w:val="36"/>
          <w:rtl/>
          <w:lang w:bidi="fa-IR"/>
        </w:rPr>
        <w:t xml:space="preserve"> </w:t>
      </w:r>
      <w:r w:rsidR="00AA280A">
        <w:rPr>
          <w:rFonts w:cs="B Zar" w:hint="cs"/>
          <w:sz w:val="36"/>
          <w:szCs w:val="36"/>
          <w:rtl/>
          <w:lang w:bidi="fa-IR"/>
        </w:rPr>
        <w:t>ببینید که چه احساسی به شما دست می دهد</w:t>
      </w:r>
      <w:r w:rsidR="00AC01B9">
        <w:rPr>
          <w:rFonts w:cs="B Zar" w:hint="cs"/>
          <w:sz w:val="36"/>
          <w:szCs w:val="36"/>
          <w:rtl/>
          <w:lang w:bidi="fa-IR"/>
        </w:rPr>
        <w:t xml:space="preserve">. سعی کنید این </w:t>
      </w:r>
      <w:r w:rsidR="00AA280A">
        <w:rPr>
          <w:rFonts w:cs="B Zar" w:hint="cs"/>
          <w:sz w:val="36"/>
          <w:szCs w:val="36"/>
          <w:rtl/>
          <w:lang w:bidi="fa-IR"/>
        </w:rPr>
        <w:t>احساس</w:t>
      </w:r>
      <w:r w:rsidR="00AC01B9">
        <w:rPr>
          <w:rFonts w:cs="B Zar" w:hint="cs"/>
          <w:sz w:val="36"/>
          <w:szCs w:val="36"/>
          <w:rtl/>
          <w:lang w:bidi="fa-IR"/>
        </w:rPr>
        <w:t xml:space="preserve"> را در قالب کلمات و تصاویر، توصیف کنید و این کار را تا </w:t>
      </w:r>
      <w:r w:rsidR="00FE47E9">
        <w:rPr>
          <w:rFonts w:cs="B Zar" w:hint="cs"/>
          <w:sz w:val="36"/>
          <w:szCs w:val="36"/>
          <w:rtl/>
          <w:lang w:bidi="fa-IR"/>
        </w:rPr>
        <w:t xml:space="preserve">بررسی کامل احساس خود ادامه دهید. با </w:t>
      </w:r>
      <w:r w:rsidR="007A1FB9">
        <w:rPr>
          <w:rFonts w:cs="B Zar" w:hint="cs"/>
          <w:sz w:val="36"/>
          <w:szCs w:val="36"/>
          <w:rtl/>
          <w:lang w:bidi="fa-IR"/>
        </w:rPr>
        <w:t>تکرار این فرایند در حین قدم زدن، می توانید به</w:t>
      </w:r>
      <w:r w:rsidR="00FE47E9">
        <w:rPr>
          <w:rFonts w:cs="B Zar" w:hint="cs"/>
          <w:sz w:val="36"/>
          <w:szCs w:val="36"/>
          <w:rtl/>
          <w:lang w:bidi="fa-IR"/>
        </w:rPr>
        <w:t xml:space="preserve"> </w:t>
      </w:r>
      <w:r w:rsidR="007A1FB9">
        <w:rPr>
          <w:rFonts w:cs="B Zar" w:hint="cs"/>
          <w:sz w:val="36"/>
          <w:szCs w:val="36"/>
          <w:rtl/>
          <w:lang w:bidi="fa-IR"/>
        </w:rPr>
        <w:t>درک</w:t>
      </w:r>
      <w:r w:rsidR="00FE47E9">
        <w:rPr>
          <w:rFonts w:cs="B Zar" w:hint="cs"/>
          <w:sz w:val="36"/>
          <w:szCs w:val="36"/>
          <w:rtl/>
          <w:lang w:bidi="fa-IR"/>
        </w:rPr>
        <w:t xml:space="preserve"> روشن تری از </w:t>
      </w:r>
      <w:r w:rsidR="00AA280A">
        <w:rPr>
          <w:rFonts w:cs="B Zar" w:hint="cs"/>
          <w:sz w:val="36"/>
          <w:szCs w:val="36"/>
          <w:rtl/>
          <w:lang w:bidi="fa-IR"/>
        </w:rPr>
        <w:t>احساس</w:t>
      </w:r>
      <w:r w:rsidR="007A1FB9">
        <w:rPr>
          <w:rFonts w:cs="B Zar" w:hint="cs"/>
          <w:sz w:val="36"/>
          <w:szCs w:val="36"/>
          <w:rtl/>
          <w:lang w:bidi="fa-IR"/>
        </w:rPr>
        <w:t xml:space="preserve"> درونی خود دست پیدا کنید. شما می توانید از خودتان بپرسید که بین تعادل فعلی</w:t>
      </w:r>
      <w:r w:rsidR="00F051D8">
        <w:rPr>
          <w:rFonts w:cs="B Zar" w:hint="cs"/>
          <w:sz w:val="36"/>
          <w:szCs w:val="36"/>
          <w:rtl/>
          <w:lang w:bidi="fa-IR"/>
        </w:rPr>
        <w:t xml:space="preserve"> موجود</w:t>
      </w:r>
      <w:r w:rsidR="007A1FB9">
        <w:rPr>
          <w:rFonts w:cs="B Zar" w:hint="cs"/>
          <w:sz w:val="36"/>
          <w:szCs w:val="36"/>
          <w:rtl/>
          <w:lang w:bidi="fa-IR"/>
        </w:rPr>
        <w:t xml:space="preserve"> </w:t>
      </w:r>
      <w:r w:rsidR="00975497">
        <w:rPr>
          <w:rFonts w:cs="B Zar" w:hint="cs"/>
          <w:sz w:val="36"/>
          <w:szCs w:val="36"/>
          <w:rtl/>
          <w:lang w:bidi="fa-IR"/>
        </w:rPr>
        <w:t xml:space="preserve">در </w:t>
      </w:r>
      <w:r w:rsidR="007A1FB9">
        <w:rPr>
          <w:rFonts w:cs="B Zar" w:hint="cs"/>
          <w:sz w:val="36"/>
          <w:szCs w:val="36"/>
          <w:rtl/>
          <w:lang w:bidi="fa-IR"/>
        </w:rPr>
        <w:t xml:space="preserve">سبک زندگی خود و </w:t>
      </w:r>
      <w:r w:rsidR="00975497">
        <w:rPr>
          <w:rFonts w:cs="B Zar" w:hint="cs"/>
          <w:sz w:val="36"/>
          <w:szCs w:val="36"/>
          <w:rtl/>
          <w:lang w:bidi="fa-IR"/>
        </w:rPr>
        <w:t>دستیابی</w:t>
      </w:r>
      <w:r w:rsidR="007A1FB9">
        <w:rPr>
          <w:rFonts w:cs="B Zar" w:hint="cs"/>
          <w:sz w:val="36"/>
          <w:szCs w:val="36"/>
          <w:rtl/>
          <w:lang w:bidi="fa-IR"/>
        </w:rPr>
        <w:t xml:space="preserve"> به آرزوهای آینده</w:t>
      </w:r>
      <w:r w:rsidR="00975497">
        <w:rPr>
          <w:rFonts w:cs="B Zar" w:hint="cs"/>
          <w:sz w:val="36"/>
          <w:szCs w:val="36"/>
          <w:rtl/>
          <w:lang w:bidi="fa-IR"/>
        </w:rPr>
        <w:t xml:space="preserve"> </w:t>
      </w:r>
      <w:r w:rsidR="00F051D8">
        <w:rPr>
          <w:rFonts w:cs="B Zar" w:hint="cs"/>
          <w:sz w:val="36"/>
          <w:szCs w:val="36"/>
          <w:rtl/>
          <w:lang w:bidi="fa-IR"/>
        </w:rPr>
        <w:t>تان</w:t>
      </w:r>
      <w:r w:rsidR="007A1FB9">
        <w:rPr>
          <w:rFonts w:cs="B Zar" w:hint="cs"/>
          <w:sz w:val="36"/>
          <w:szCs w:val="36"/>
          <w:rtl/>
          <w:lang w:bidi="fa-IR"/>
        </w:rPr>
        <w:t xml:space="preserve"> ، </w:t>
      </w:r>
      <w:r w:rsidR="00975497">
        <w:rPr>
          <w:rFonts w:cs="B Zar" w:hint="cs"/>
          <w:sz w:val="36"/>
          <w:szCs w:val="36"/>
          <w:rtl/>
          <w:lang w:bidi="fa-IR"/>
        </w:rPr>
        <w:t>کدامیک</w:t>
      </w:r>
      <w:r w:rsidR="007A1FB9">
        <w:rPr>
          <w:rFonts w:cs="B Zar" w:hint="cs"/>
          <w:sz w:val="36"/>
          <w:szCs w:val="36"/>
          <w:rtl/>
          <w:lang w:bidi="fa-IR"/>
        </w:rPr>
        <w:t xml:space="preserve"> را بیشتر می پسندید؟ </w:t>
      </w:r>
      <w:r w:rsidR="00975497">
        <w:rPr>
          <w:rFonts w:cs="B Zar" w:hint="cs"/>
          <w:sz w:val="36"/>
          <w:szCs w:val="36"/>
          <w:rtl/>
          <w:lang w:bidi="fa-IR"/>
        </w:rPr>
        <w:t xml:space="preserve">برای پاسخگویی به </w:t>
      </w:r>
      <w:r w:rsidR="00BC6877">
        <w:rPr>
          <w:rFonts w:cs="B Zar" w:hint="cs"/>
          <w:sz w:val="36"/>
          <w:szCs w:val="36"/>
          <w:rtl/>
          <w:lang w:bidi="fa-IR"/>
        </w:rPr>
        <w:t xml:space="preserve">این </w:t>
      </w:r>
      <w:r w:rsidR="00AA280A">
        <w:rPr>
          <w:rFonts w:cs="B Zar" w:hint="cs"/>
          <w:sz w:val="36"/>
          <w:szCs w:val="36"/>
          <w:rtl/>
          <w:lang w:bidi="fa-IR"/>
        </w:rPr>
        <w:t>سوال</w:t>
      </w:r>
      <w:r w:rsidR="00975497">
        <w:rPr>
          <w:rFonts w:cs="B Zar" w:hint="cs"/>
          <w:sz w:val="36"/>
          <w:szCs w:val="36"/>
          <w:rtl/>
          <w:lang w:bidi="fa-IR"/>
        </w:rPr>
        <w:t xml:space="preserve">، </w:t>
      </w:r>
      <w:r w:rsidR="00AA280A">
        <w:rPr>
          <w:rFonts w:cs="B Zar" w:hint="cs"/>
          <w:sz w:val="36"/>
          <w:szCs w:val="36"/>
          <w:rtl/>
          <w:lang w:bidi="fa-IR"/>
        </w:rPr>
        <w:t>احساس</w:t>
      </w:r>
      <w:r w:rsidR="00975497">
        <w:rPr>
          <w:rFonts w:cs="B Zar" w:hint="cs"/>
          <w:sz w:val="36"/>
          <w:szCs w:val="36"/>
          <w:rtl/>
          <w:lang w:bidi="fa-IR"/>
        </w:rPr>
        <w:t xml:space="preserve"> خود را به روشنی درک کنید و وقتی که به درک جدیدی می رسید، آن را یادداشت کنید. </w:t>
      </w:r>
      <w:r w:rsidR="003422B5">
        <w:rPr>
          <w:rFonts w:cs="B Zar" w:hint="cs"/>
          <w:sz w:val="36"/>
          <w:szCs w:val="36"/>
          <w:rtl/>
          <w:lang w:bidi="fa-IR"/>
        </w:rPr>
        <w:t xml:space="preserve">به این ترتیب، قادر به ساختن نقشه های مفهومی از احساسات خود </w:t>
      </w:r>
      <w:r w:rsidR="00AA280A">
        <w:rPr>
          <w:rFonts w:cs="B Zar" w:hint="cs"/>
          <w:sz w:val="36"/>
          <w:szCs w:val="36"/>
          <w:rtl/>
          <w:lang w:bidi="fa-IR"/>
        </w:rPr>
        <w:t>مانند</w:t>
      </w:r>
      <w:r w:rsidR="003422B5">
        <w:rPr>
          <w:rFonts w:cs="B Zar" w:hint="cs"/>
          <w:sz w:val="36"/>
          <w:szCs w:val="36"/>
          <w:rtl/>
          <w:lang w:bidi="fa-IR"/>
        </w:rPr>
        <w:t xml:space="preserve"> هویت</w:t>
      </w:r>
      <w:r w:rsidR="00F051D8">
        <w:rPr>
          <w:rFonts w:cs="B Zar" w:hint="cs"/>
          <w:sz w:val="36"/>
          <w:szCs w:val="36"/>
          <w:rtl/>
          <w:lang w:bidi="fa-IR"/>
        </w:rPr>
        <w:t xml:space="preserve"> جویی</w:t>
      </w:r>
      <w:r w:rsidR="003422B5">
        <w:rPr>
          <w:rFonts w:cs="B Zar" w:hint="cs"/>
          <w:sz w:val="36"/>
          <w:szCs w:val="36"/>
          <w:rtl/>
          <w:lang w:bidi="fa-IR"/>
        </w:rPr>
        <w:t xml:space="preserve">، شور و اشتیاق و جاه طلبی خواهید بود. هر چیزی که </w:t>
      </w:r>
      <w:r w:rsidR="00D957D2">
        <w:rPr>
          <w:rFonts w:cs="B Zar" w:hint="cs"/>
          <w:sz w:val="36"/>
          <w:szCs w:val="36"/>
          <w:rtl/>
          <w:lang w:bidi="fa-IR"/>
        </w:rPr>
        <w:t xml:space="preserve">منجر </w:t>
      </w:r>
      <w:r w:rsidR="003422B5">
        <w:rPr>
          <w:rFonts w:cs="B Zar" w:hint="cs"/>
          <w:sz w:val="36"/>
          <w:szCs w:val="36"/>
          <w:rtl/>
          <w:lang w:bidi="fa-IR"/>
        </w:rPr>
        <w:t xml:space="preserve">به خارج شدن شما از افکار </w:t>
      </w:r>
      <w:r w:rsidR="00D957D2">
        <w:rPr>
          <w:rFonts w:cs="B Zar" w:hint="cs"/>
          <w:sz w:val="36"/>
          <w:szCs w:val="36"/>
          <w:rtl/>
          <w:lang w:bidi="fa-IR"/>
        </w:rPr>
        <w:t xml:space="preserve">و نتایج </w:t>
      </w:r>
      <w:r w:rsidR="003422B5">
        <w:rPr>
          <w:rFonts w:cs="B Zar" w:hint="cs"/>
          <w:sz w:val="36"/>
          <w:szCs w:val="36"/>
          <w:rtl/>
          <w:lang w:bidi="fa-IR"/>
        </w:rPr>
        <w:t>همیشگی</w:t>
      </w:r>
      <w:r w:rsidR="00D957D2">
        <w:rPr>
          <w:rFonts w:cs="B Zar" w:hint="cs"/>
          <w:sz w:val="36"/>
          <w:szCs w:val="36"/>
          <w:rtl/>
          <w:lang w:bidi="fa-IR"/>
        </w:rPr>
        <w:t xml:space="preserve"> تان شود، بینش بیشتری را به شما خواهد بخشید. برای آشکار ساختن اعماق ذهنی پنهان خود، می توانید از روش های مختلفی مانند تمرین مراقبه، </w:t>
      </w:r>
      <w:r w:rsidR="00BC6877">
        <w:rPr>
          <w:rFonts w:cs="B Zar" w:hint="cs"/>
          <w:sz w:val="36"/>
          <w:szCs w:val="36"/>
          <w:rtl/>
          <w:lang w:bidi="fa-IR"/>
        </w:rPr>
        <w:t xml:space="preserve">مصرف </w:t>
      </w:r>
      <w:r w:rsidR="00D957D2">
        <w:rPr>
          <w:rFonts w:cs="B Zar" w:hint="cs"/>
          <w:sz w:val="36"/>
          <w:szCs w:val="36"/>
          <w:rtl/>
          <w:lang w:bidi="fa-IR"/>
        </w:rPr>
        <w:t xml:space="preserve">داروهای شیمیایی </w:t>
      </w:r>
      <w:r w:rsidR="00BC6877">
        <w:rPr>
          <w:rFonts w:cs="B Zar" w:hint="cs"/>
          <w:sz w:val="36"/>
          <w:szCs w:val="36"/>
          <w:rtl/>
          <w:lang w:bidi="fa-IR"/>
        </w:rPr>
        <w:t xml:space="preserve">یا سفر کردن استفاده کنید و </w:t>
      </w:r>
      <w:r w:rsidR="00557870">
        <w:rPr>
          <w:rFonts w:cs="B Zar" w:hint="cs"/>
          <w:sz w:val="36"/>
          <w:szCs w:val="36"/>
          <w:rtl/>
          <w:lang w:bidi="fa-IR"/>
        </w:rPr>
        <w:t xml:space="preserve">به کمک آنها </w:t>
      </w:r>
      <w:r w:rsidR="00BC6877">
        <w:rPr>
          <w:rFonts w:cs="B Zar" w:hint="cs"/>
          <w:sz w:val="36"/>
          <w:szCs w:val="36"/>
          <w:rtl/>
          <w:lang w:bidi="fa-IR"/>
        </w:rPr>
        <w:t xml:space="preserve">وضعیت هوشیاری خود را تغییر دهید. </w:t>
      </w:r>
    </w:p>
    <w:p w:rsidR="00557870" w:rsidRDefault="00471390" w:rsidP="00F051D8">
      <w:pPr>
        <w:bidi/>
        <w:rPr>
          <w:rFonts w:cs="B Zar"/>
          <w:sz w:val="36"/>
          <w:szCs w:val="36"/>
          <w:rtl/>
          <w:lang w:bidi="fa-IR"/>
        </w:rPr>
      </w:pPr>
      <w:r>
        <w:rPr>
          <w:rFonts w:cs="B Zar" w:hint="cs"/>
          <w:sz w:val="36"/>
          <w:szCs w:val="36"/>
          <w:rtl/>
          <w:lang w:bidi="fa-IR"/>
        </w:rPr>
        <w:t>هیچ نور</w:t>
      </w:r>
      <w:r w:rsidR="00557870">
        <w:rPr>
          <w:rFonts w:cs="B Zar" w:hint="cs"/>
          <w:sz w:val="36"/>
          <w:szCs w:val="36"/>
          <w:rtl/>
          <w:lang w:bidi="fa-IR"/>
        </w:rPr>
        <w:t xml:space="preserve"> بدون سایه</w:t>
      </w:r>
      <w:r>
        <w:rPr>
          <w:rFonts w:cs="B Zar" w:hint="cs"/>
          <w:sz w:val="36"/>
          <w:szCs w:val="36"/>
          <w:rtl/>
          <w:lang w:bidi="fa-IR"/>
        </w:rPr>
        <w:t xml:space="preserve"> </w:t>
      </w:r>
      <w:r w:rsidR="00557870">
        <w:rPr>
          <w:rFonts w:cs="B Zar" w:hint="cs"/>
          <w:sz w:val="36"/>
          <w:szCs w:val="36"/>
          <w:rtl/>
          <w:lang w:bidi="fa-IR"/>
        </w:rPr>
        <w:t>و هیچ انسجام روانی</w:t>
      </w:r>
      <w:r>
        <w:rPr>
          <w:rFonts w:cs="B Zar" w:hint="cs"/>
          <w:sz w:val="36"/>
          <w:szCs w:val="36"/>
          <w:rtl/>
          <w:lang w:bidi="fa-IR"/>
        </w:rPr>
        <w:t xml:space="preserve"> </w:t>
      </w:r>
      <w:r w:rsidR="003364E8">
        <w:rPr>
          <w:rFonts w:cs="B Zar" w:hint="cs"/>
          <w:sz w:val="36"/>
          <w:szCs w:val="36"/>
          <w:rtl/>
          <w:lang w:bidi="fa-IR"/>
        </w:rPr>
        <w:t>بدون</w:t>
      </w:r>
      <w:r w:rsidR="00F051D8">
        <w:rPr>
          <w:rFonts w:cs="B Zar" w:hint="cs"/>
          <w:sz w:val="36"/>
          <w:szCs w:val="36"/>
          <w:rtl/>
          <w:lang w:bidi="fa-IR"/>
        </w:rPr>
        <w:t xml:space="preserve"> عیب و ایراد</w:t>
      </w:r>
      <w:r>
        <w:rPr>
          <w:rFonts w:cs="B Zar" w:hint="cs"/>
          <w:sz w:val="36"/>
          <w:szCs w:val="36"/>
          <w:rtl/>
          <w:lang w:bidi="fa-IR"/>
        </w:rPr>
        <w:t xml:space="preserve"> وجود ندارد.</w:t>
      </w:r>
      <w:r w:rsidR="00F051D8">
        <w:rPr>
          <w:rFonts w:cs="B Zar" w:hint="cs"/>
          <w:sz w:val="36"/>
          <w:szCs w:val="36"/>
          <w:rtl/>
          <w:lang w:bidi="fa-IR"/>
        </w:rPr>
        <w:t xml:space="preserve"> </w:t>
      </w:r>
      <w:r w:rsidR="00557870">
        <w:rPr>
          <w:rFonts w:cs="B Zar" w:hint="cs"/>
          <w:sz w:val="36"/>
          <w:szCs w:val="36"/>
          <w:rtl/>
          <w:lang w:bidi="fa-IR"/>
        </w:rPr>
        <w:t xml:space="preserve"> </w:t>
      </w:r>
      <w:r w:rsidR="00557870">
        <w:rPr>
          <w:rFonts w:ascii="Times New Roman" w:hAnsi="Times New Roman" w:cs="Times New Roman" w:hint="cs"/>
          <w:sz w:val="36"/>
          <w:szCs w:val="36"/>
          <w:rtl/>
          <w:lang w:bidi="fa-IR"/>
        </w:rPr>
        <w:t>–</w:t>
      </w:r>
      <w:r w:rsidR="00557870">
        <w:rPr>
          <w:rFonts w:cs="B Zar" w:hint="cs"/>
          <w:sz w:val="36"/>
          <w:szCs w:val="36"/>
          <w:rtl/>
          <w:lang w:bidi="fa-IR"/>
        </w:rPr>
        <w:t xml:space="preserve"> کارل یونگ</w:t>
      </w:r>
      <w:r w:rsidR="00D957D2">
        <w:rPr>
          <w:rFonts w:cs="B Zar" w:hint="cs"/>
          <w:sz w:val="36"/>
          <w:szCs w:val="36"/>
          <w:rtl/>
          <w:lang w:bidi="fa-IR"/>
        </w:rPr>
        <w:t xml:space="preserve">  </w:t>
      </w:r>
    </w:p>
    <w:p w:rsidR="009C4A1A" w:rsidRDefault="00471390" w:rsidP="008A2885">
      <w:pPr>
        <w:bidi/>
        <w:rPr>
          <w:rFonts w:cs="B Zar"/>
          <w:sz w:val="36"/>
          <w:szCs w:val="36"/>
          <w:rtl/>
          <w:lang w:bidi="fa-IR"/>
        </w:rPr>
      </w:pPr>
      <w:r>
        <w:rPr>
          <w:rFonts w:cs="B Zar" w:hint="cs"/>
          <w:sz w:val="36"/>
          <w:szCs w:val="36"/>
          <w:rtl/>
          <w:lang w:bidi="fa-IR"/>
        </w:rPr>
        <w:t xml:space="preserve">مواجهه با اعماق ذهنی خود برای اولین بار ممکن است ناراحت کننده باشد و به همین دلیل، برخی ها </w:t>
      </w:r>
      <w:r w:rsidR="003364E8">
        <w:rPr>
          <w:rFonts w:cs="B Zar" w:hint="cs"/>
          <w:sz w:val="36"/>
          <w:szCs w:val="36"/>
          <w:rtl/>
          <w:lang w:bidi="fa-IR"/>
        </w:rPr>
        <w:t>سعی می کنند که</w:t>
      </w:r>
      <w:r>
        <w:rPr>
          <w:rFonts w:cs="B Zar" w:hint="cs"/>
          <w:sz w:val="36"/>
          <w:szCs w:val="36"/>
          <w:rtl/>
          <w:lang w:bidi="fa-IR"/>
        </w:rPr>
        <w:t xml:space="preserve"> از </w:t>
      </w:r>
      <w:r w:rsidR="008A2885">
        <w:rPr>
          <w:rFonts w:cs="B Zar" w:hint="cs"/>
          <w:sz w:val="36"/>
          <w:szCs w:val="36"/>
          <w:rtl/>
          <w:lang w:bidi="fa-IR"/>
        </w:rPr>
        <w:t>تنها</w:t>
      </w:r>
      <w:r>
        <w:rPr>
          <w:rFonts w:cs="B Zar" w:hint="cs"/>
          <w:sz w:val="36"/>
          <w:szCs w:val="36"/>
          <w:rtl/>
          <w:lang w:bidi="fa-IR"/>
        </w:rPr>
        <w:t xml:space="preserve"> شدن با افکار شخصی خود اجتناب کنند. </w:t>
      </w:r>
      <w:r w:rsidR="003364E8">
        <w:rPr>
          <w:rFonts w:cs="B Zar" w:hint="cs"/>
          <w:sz w:val="36"/>
          <w:szCs w:val="36"/>
          <w:rtl/>
          <w:lang w:bidi="fa-IR"/>
        </w:rPr>
        <w:t xml:space="preserve">با این حال، شما باید با خودتان دوست باشید و حتی مکان های تاریک موجود در ذهن خود را </w:t>
      </w:r>
      <w:r w:rsidR="000677FC">
        <w:rPr>
          <w:rFonts w:cs="B Zar" w:hint="cs"/>
          <w:sz w:val="36"/>
          <w:szCs w:val="36"/>
          <w:rtl/>
          <w:lang w:bidi="fa-IR"/>
        </w:rPr>
        <w:t>با</w:t>
      </w:r>
      <w:r w:rsidR="003364E8">
        <w:rPr>
          <w:rFonts w:cs="B Zar" w:hint="cs"/>
          <w:sz w:val="36"/>
          <w:szCs w:val="36"/>
          <w:rtl/>
          <w:lang w:bidi="fa-IR"/>
        </w:rPr>
        <w:t xml:space="preserve"> دقت بررسی کنید. </w:t>
      </w:r>
      <w:r w:rsidR="008A2885">
        <w:rPr>
          <w:rFonts w:cs="B Zar" w:hint="cs"/>
          <w:sz w:val="36"/>
          <w:szCs w:val="36"/>
          <w:rtl/>
          <w:lang w:bidi="fa-IR"/>
        </w:rPr>
        <w:t>اگر</w:t>
      </w:r>
      <w:r w:rsidR="00A863CE">
        <w:rPr>
          <w:rFonts w:cs="B Zar" w:hint="cs"/>
          <w:sz w:val="36"/>
          <w:szCs w:val="36"/>
          <w:rtl/>
          <w:lang w:bidi="fa-IR"/>
        </w:rPr>
        <w:t xml:space="preserve"> نقاط قوت </w:t>
      </w:r>
      <w:r w:rsidR="008A2885">
        <w:rPr>
          <w:rFonts w:cs="B Zar" w:hint="cs"/>
          <w:sz w:val="36"/>
          <w:szCs w:val="36"/>
          <w:rtl/>
          <w:lang w:bidi="fa-IR"/>
        </w:rPr>
        <w:t xml:space="preserve">و ضعف </w:t>
      </w:r>
      <w:r w:rsidR="00A863CE">
        <w:rPr>
          <w:rFonts w:cs="B Zar" w:hint="cs"/>
          <w:sz w:val="36"/>
          <w:szCs w:val="36"/>
          <w:rtl/>
          <w:lang w:bidi="fa-IR"/>
        </w:rPr>
        <w:t>خود</w:t>
      </w:r>
      <w:r w:rsidR="008A2885">
        <w:rPr>
          <w:rFonts w:cs="B Zar" w:hint="cs"/>
          <w:sz w:val="36"/>
          <w:szCs w:val="36"/>
          <w:rtl/>
          <w:lang w:bidi="fa-IR"/>
        </w:rPr>
        <w:t>تان</w:t>
      </w:r>
      <w:r w:rsidR="00A863CE">
        <w:rPr>
          <w:rFonts w:cs="B Zar" w:hint="cs"/>
          <w:sz w:val="36"/>
          <w:szCs w:val="36"/>
          <w:rtl/>
          <w:lang w:bidi="fa-IR"/>
        </w:rPr>
        <w:t xml:space="preserve"> </w:t>
      </w:r>
      <w:r w:rsidR="008A2885">
        <w:rPr>
          <w:rFonts w:cs="B Zar" w:hint="cs"/>
          <w:sz w:val="36"/>
          <w:szCs w:val="36"/>
          <w:rtl/>
          <w:lang w:bidi="fa-IR"/>
        </w:rPr>
        <w:t>را پیدا نکنید، ممکن است عقب مانده بمانید</w:t>
      </w:r>
      <w:r w:rsidR="00A863CE">
        <w:rPr>
          <w:rFonts w:cs="B Zar" w:hint="cs"/>
          <w:sz w:val="36"/>
          <w:szCs w:val="36"/>
          <w:rtl/>
          <w:lang w:bidi="fa-IR"/>
        </w:rPr>
        <w:t xml:space="preserve">. صرف زمان هایی برای خلوت کردن با خود، فقط مخصوص افراد درون گرا </w:t>
      </w:r>
      <w:r w:rsidR="00A863CE">
        <w:rPr>
          <w:rFonts w:cs="B Zar" w:hint="cs"/>
          <w:sz w:val="36"/>
          <w:szCs w:val="36"/>
          <w:rtl/>
          <w:lang w:bidi="fa-IR"/>
        </w:rPr>
        <w:lastRenderedPageBreak/>
        <w:t xml:space="preserve">نیست، بلکه یکی از بخش های </w:t>
      </w:r>
      <w:r w:rsidR="008A2885">
        <w:rPr>
          <w:rFonts w:cs="B Zar" w:hint="cs"/>
          <w:sz w:val="36"/>
          <w:szCs w:val="36"/>
          <w:rtl/>
          <w:lang w:bidi="fa-IR"/>
        </w:rPr>
        <w:t xml:space="preserve">مهم و </w:t>
      </w:r>
      <w:r w:rsidR="00A863CE">
        <w:rPr>
          <w:rFonts w:cs="B Zar" w:hint="cs"/>
          <w:sz w:val="36"/>
          <w:szCs w:val="36"/>
          <w:rtl/>
          <w:lang w:bidi="fa-IR"/>
        </w:rPr>
        <w:t xml:space="preserve">ضروری </w:t>
      </w:r>
      <w:r w:rsidR="008A2885">
        <w:rPr>
          <w:rFonts w:cs="B Zar" w:hint="cs"/>
          <w:sz w:val="36"/>
          <w:szCs w:val="36"/>
          <w:rtl/>
          <w:lang w:bidi="fa-IR"/>
        </w:rPr>
        <w:t>یک زندگی سالم</w:t>
      </w:r>
      <w:r w:rsidR="00A863CE">
        <w:rPr>
          <w:rFonts w:cs="B Zar" w:hint="cs"/>
          <w:sz w:val="36"/>
          <w:szCs w:val="36"/>
          <w:rtl/>
          <w:lang w:bidi="fa-IR"/>
        </w:rPr>
        <w:t xml:space="preserve"> می باشد. م</w:t>
      </w:r>
      <w:r w:rsidR="005A3CD5">
        <w:rPr>
          <w:rFonts w:cs="B Zar" w:hint="cs"/>
          <w:sz w:val="36"/>
          <w:szCs w:val="36"/>
          <w:rtl/>
          <w:lang w:bidi="fa-IR"/>
        </w:rPr>
        <w:t>هم ترین رابطه موجود در زندگی ، رابطه</w:t>
      </w:r>
      <w:r w:rsidR="008A2885">
        <w:rPr>
          <w:rFonts w:cs="B Zar" w:hint="cs"/>
          <w:sz w:val="36"/>
          <w:szCs w:val="36"/>
          <w:rtl/>
          <w:lang w:bidi="fa-IR"/>
        </w:rPr>
        <w:t xml:space="preserve"> شما</w:t>
      </w:r>
      <w:r w:rsidR="005A3CD5">
        <w:rPr>
          <w:rFonts w:cs="B Zar" w:hint="cs"/>
          <w:sz w:val="36"/>
          <w:szCs w:val="36"/>
          <w:rtl/>
          <w:lang w:bidi="fa-IR"/>
        </w:rPr>
        <w:t xml:space="preserve"> با خودتان است و اگر زمان مفیدی را به آن اختصاص ندهید، </w:t>
      </w:r>
      <w:r w:rsidR="00CB1BFC">
        <w:rPr>
          <w:rFonts w:cs="B Zar" w:hint="cs"/>
          <w:sz w:val="36"/>
          <w:szCs w:val="36"/>
          <w:rtl/>
          <w:lang w:bidi="fa-IR"/>
        </w:rPr>
        <w:t xml:space="preserve">تباه خواهد شد. بهترین راه برای </w:t>
      </w:r>
      <w:r w:rsidR="008A2885">
        <w:rPr>
          <w:rFonts w:cs="B Zar" w:hint="cs"/>
          <w:sz w:val="36"/>
          <w:szCs w:val="36"/>
          <w:rtl/>
          <w:lang w:bidi="fa-IR"/>
        </w:rPr>
        <w:t>جلوگیری</w:t>
      </w:r>
      <w:r w:rsidR="00CB1BFC">
        <w:rPr>
          <w:rFonts w:cs="B Zar" w:hint="cs"/>
          <w:sz w:val="36"/>
          <w:szCs w:val="36"/>
          <w:rtl/>
          <w:lang w:bidi="fa-IR"/>
        </w:rPr>
        <w:t xml:space="preserve"> از رشد شخصی</w:t>
      </w:r>
      <w:r w:rsidR="008A2885">
        <w:rPr>
          <w:rFonts w:cs="B Zar" w:hint="cs"/>
          <w:sz w:val="36"/>
          <w:szCs w:val="36"/>
          <w:rtl/>
          <w:lang w:bidi="fa-IR"/>
        </w:rPr>
        <w:t xml:space="preserve"> شما</w:t>
      </w:r>
      <w:r w:rsidR="00CB1BFC">
        <w:rPr>
          <w:rFonts w:cs="B Zar" w:hint="cs"/>
          <w:sz w:val="36"/>
          <w:szCs w:val="36"/>
          <w:rtl/>
          <w:lang w:bidi="fa-IR"/>
        </w:rPr>
        <w:t xml:space="preserve"> این است که تصورکنید باورهای فعلی شما نسبت به خودتان صحیح است و دیگر نیازی به اصلاح آنها ندارید. </w:t>
      </w:r>
      <w:r w:rsidR="00CE362C">
        <w:rPr>
          <w:rFonts w:cs="B Zar" w:hint="cs"/>
          <w:sz w:val="36"/>
          <w:szCs w:val="36"/>
          <w:rtl/>
          <w:lang w:bidi="fa-IR"/>
        </w:rPr>
        <w:t xml:space="preserve">این طرز فکر باعث </w:t>
      </w:r>
      <w:r w:rsidR="0026549C">
        <w:rPr>
          <w:rFonts w:cs="B Zar" w:hint="cs"/>
          <w:sz w:val="36"/>
          <w:szCs w:val="36"/>
          <w:rtl/>
          <w:lang w:bidi="fa-IR"/>
        </w:rPr>
        <w:t>می شود که</w:t>
      </w:r>
      <w:r w:rsidR="00CE362C">
        <w:rPr>
          <w:rFonts w:cs="B Zar" w:hint="cs"/>
          <w:sz w:val="36"/>
          <w:szCs w:val="36"/>
          <w:rtl/>
          <w:lang w:bidi="fa-IR"/>
        </w:rPr>
        <w:t xml:space="preserve"> از چرخه پیوسته آزمون و خطا و یادگیری و انطباق که برای رشد و تکامل شما ضروری است، </w:t>
      </w:r>
      <w:r w:rsidR="0026549C">
        <w:rPr>
          <w:rFonts w:cs="B Zar" w:hint="cs"/>
          <w:sz w:val="36"/>
          <w:szCs w:val="36"/>
          <w:rtl/>
          <w:lang w:bidi="fa-IR"/>
        </w:rPr>
        <w:t>خارج شوید</w:t>
      </w:r>
      <w:r w:rsidR="00CE362C">
        <w:rPr>
          <w:rFonts w:cs="B Zar" w:hint="cs"/>
          <w:sz w:val="36"/>
          <w:szCs w:val="36"/>
          <w:rtl/>
          <w:lang w:bidi="fa-IR"/>
        </w:rPr>
        <w:t xml:space="preserve">. </w:t>
      </w:r>
      <w:r w:rsidR="00214931">
        <w:rPr>
          <w:rFonts w:cs="B Zar" w:hint="cs"/>
          <w:sz w:val="36"/>
          <w:szCs w:val="36"/>
          <w:rtl/>
          <w:lang w:bidi="fa-IR"/>
        </w:rPr>
        <w:t xml:space="preserve">باور داشتن به اینکه شما آدم خلاقی نیستید، مانع از این می شود که پروژه های خلاقانه را به عهده بگیرید. اگر باور کنید که پول یک منبع کمیاب است، </w:t>
      </w:r>
      <w:r w:rsidR="008A2885">
        <w:rPr>
          <w:rFonts w:cs="B Zar" w:hint="cs"/>
          <w:sz w:val="36"/>
          <w:szCs w:val="36"/>
          <w:rtl/>
          <w:lang w:bidi="fa-IR"/>
        </w:rPr>
        <w:t xml:space="preserve">ممکن است با </w:t>
      </w:r>
      <w:r w:rsidR="00214931">
        <w:rPr>
          <w:rFonts w:cs="B Zar" w:hint="cs"/>
          <w:sz w:val="36"/>
          <w:szCs w:val="36"/>
          <w:rtl/>
          <w:lang w:bidi="fa-IR"/>
        </w:rPr>
        <w:t xml:space="preserve">تصمیمات محافظه کارانه </w:t>
      </w:r>
      <w:r w:rsidR="008A2885">
        <w:rPr>
          <w:rFonts w:cs="B Zar" w:hint="cs"/>
          <w:sz w:val="36"/>
          <w:szCs w:val="36"/>
          <w:rtl/>
          <w:lang w:bidi="fa-IR"/>
        </w:rPr>
        <w:t>خود</w:t>
      </w:r>
      <w:r w:rsidR="009A3AFA">
        <w:rPr>
          <w:rFonts w:cs="B Zar" w:hint="cs"/>
          <w:sz w:val="36"/>
          <w:szCs w:val="36"/>
          <w:rtl/>
          <w:lang w:bidi="fa-IR"/>
        </w:rPr>
        <w:t xml:space="preserve"> باعث از دست دادن فرصت های زیاد</w:t>
      </w:r>
      <w:r w:rsidR="008A2885">
        <w:rPr>
          <w:rFonts w:cs="B Zar" w:hint="cs"/>
          <w:sz w:val="36"/>
          <w:szCs w:val="36"/>
          <w:rtl/>
          <w:lang w:bidi="fa-IR"/>
        </w:rPr>
        <w:t>ی</w:t>
      </w:r>
      <w:r w:rsidR="009A3AFA">
        <w:rPr>
          <w:rFonts w:cs="B Zar" w:hint="cs"/>
          <w:sz w:val="36"/>
          <w:szCs w:val="36"/>
          <w:rtl/>
          <w:lang w:bidi="fa-IR"/>
        </w:rPr>
        <w:t xml:space="preserve"> </w:t>
      </w:r>
      <w:r w:rsidR="008A2885">
        <w:rPr>
          <w:rFonts w:cs="B Zar" w:hint="cs"/>
          <w:sz w:val="36"/>
          <w:szCs w:val="36"/>
          <w:rtl/>
          <w:lang w:bidi="fa-IR"/>
        </w:rPr>
        <w:t>برای سرمایه گذاری شوید</w:t>
      </w:r>
      <w:r w:rsidR="00214931">
        <w:rPr>
          <w:rFonts w:cs="B Zar" w:hint="cs"/>
          <w:sz w:val="36"/>
          <w:szCs w:val="36"/>
          <w:rtl/>
          <w:lang w:bidi="fa-IR"/>
        </w:rPr>
        <w:t xml:space="preserve">. همچنین اگر باور کنید که فرد جذابی نیستید، اعتماد به نفس خود را از دست خواهید داد. بنابراین، باورهای محدود کننده </w:t>
      </w:r>
      <w:r w:rsidR="008A2885">
        <w:rPr>
          <w:rFonts w:cs="B Zar" w:hint="cs"/>
          <w:sz w:val="36"/>
          <w:szCs w:val="36"/>
          <w:rtl/>
          <w:lang w:bidi="fa-IR"/>
        </w:rPr>
        <w:t>می توانند جلوی پیشرفت شما را بگیرند</w:t>
      </w:r>
      <w:r w:rsidR="009C4A1A">
        <w:rPr>
          <w:rFonts w:cs="B Zar" w:hint="cs"/>
          <w:sz w:val="36"/>
          <w:szCs w:val="36"/>
          <w:rtl/>
          <w:lang w:bidi="fa-IR"/>
        </w:rPr>
        <w:t xml:space="preserve">. </w:t>
      </w:r>
    </w:p>
    <w:p w:rsidR="009C4A1A" w:rsidRDefault="008E2919" w:rsidP="009C4A1A">
      <w:pPr>
        <w:bidi/>
        <w:rPr>
          <w:rFonts w:cs="B Zar"/>
          <w:sz w:val="36"/>
          <w:szCs w:val="36"/>
          <w:rtl/>
          <w:lang w:bidi="fa-IR"/>
        </w:rPr>
      </w:pPr>
      <w:r>
        <w:rPr>
          <w:rFonts w:cs="B Zar" w:hint="cs"/>
          <w:b/>
          <w:bCs/>
          <w:sz w:val="40"/>
          <w:szCs w:val="40"/>
          <w:rtl/>
          <w:lang w:bidi="fa-IR"/>
        </w:rPr>
        <w:t>نظام ارزش ها</w:t>
      </w:r>
    </w:p>
    <w:p w:rsidR="009645E5" w:rsidRDefault="009C4A1A" w:rsidP="00EA4C2F">
      <w:pPr>
        <w:bidi/>
        <w:rPr>
          <w:rFonts w:cs="B Zar"/>
          <w:sz w:val="36"/>
          <w:szCs w:val="36"/>
          <w:rtl/>
          <w:lang w:bidi="fa-IR"/>
        </w:rPr>
      </w:pPr>
      <w:r>
        <w:rPr>
          <w:rFonts w:cs="B Zar" w:hint="cs"/>
          <w:sz w:val="36"/>
          <w:szCs w:val="36"/>
          <w:rtl/>
          <w:lang w:bidi="fa-IR"/>
        </w:rPr>
        <w:t>طبیعت درونی ما مانند حیوانات</w:t>
      </w:r>
      <w:r w:rsidR="00EA4C2F">
        <w:rPr>
          <w:rFonts w:cs="B Zar" w:hint="cs"/>
          <w:sz w:val="36"/>
          <w:szCs w:val="36"/>
          <w:rtl/>
          <w:lang w:bidi="fa-IR"/>
        </w:rPr>
        <w:t xml:space="preserve">، </w:t>
      </w:r>
      <w:r>
        <w:rPr>
          <w:rFonts w:cs="B Zar" w:hint="cs"/>
          <w:sz w:val="36"/>
          <w:szCs w:val="36"/>
          <w:rtl/>
          <w:lang w:bidi="fa-IR"/>
        </w:rPr>
        <w:t>قوی و</w:t>
      </w:r>
      <w:r w:rsidR="009645E5">
        <w:rPr>
          <w:rFonts w:cs="B Zar" w:hint="cs"/>
          <w:sz w:val="36"/>
          <w:szCs w:val="36"/>
          <w:rtl/>
          <w:lang w:bidi="fa-IR"/>
        </w:rPr>
        <w:t xml:space="preserve"> غیر قابل کنترل و عاری از اشتباه نمی باشد. طبیعت درونی ما ضعیف، ظریف و حساس می باشد و به آسانی تحت تاثیر</w:t>
      </w:r>
      <w:r>
        <w:rPr>
          <w:rFonts w:cs="B Zar" w:hint="cs"/>
          <w:sz w:val="36"/>
          <w:szCs w:val="36"/>
          <w:rtl/>
          <w:lang w:bidi="fa-IR"/>
        </w:rPr>
        <w:t xml:space="preserve"> </w:t>
      </w:r>
      <w:r w:rsidR="009645E5">
        <w:rPr>
          <w:rFonts w:cs="B Zar" w:hint="cs"/>
          <w:sz w:val="36"/>
          <w:szCs w:val="36"/>
          <w:rtl/>
          <w:lang w:bidi="fa-IR"/>
        </w:rPr>
        <w:t xml:space="preserve">عادت ها، فشارهای فرهنگی و گرایش های نادرست قرار می گیرد. </w:t>
      </w:r>
      <w:r w:rsidR="00214931" w:rsidRPr="009C4A1A">
        <w:rPr>
          <w:rFonts w:cs="B Zar" w:hint="cs"/>
          <w:sz w:val="36"/>
          <w:szCs w:val="36"/>
          <w:rtl/>
          <w:lang w:bidi="fa-IR"/>
        </w:rPr>
        <w:t xml:space="preserve"> </w:t>
      </w:r>
    </w:p>
    <w:p w:rsidR="009645E5" w:rsidRDefault="009645E5" w:rsidP="009645E5">
      <w:pPr>
        <w:pStyle w:val="ListParagraph"/>
        <w:numPr>
          <w:ilvl w:val="0"/>
          <w:numId w:val="13"/>
        </w:numPr>
        <w:bidi/>
        <w:rPr>
          <w:rFonts w:cs="B Zar"/>
          <w:sz w:val="36"/>
          <w:szCs w:val="36"/>
          <w:lang w:bidi="fa-IR"/>
        </w:rPr>
      </w:pPr>
      <w:r>
        <w:rPr>
          <w:rFonts w:cs="B Zar" w:hint="cs"/>
          <w:sz w:val="36"/>
          <w:szCs w:val="36"/>
          <w:rtl/>
          <w:lang w:bidi="fa-IR"/>
        </w:rPr>
        <w:t>آبراهام مازلو</w:t>
      </w:r>
    </w:p>
    <w:p w:rsidR="006D211C" w:rsidRDefault="004B614E" w:rsidP="00503F43">
      <w:pPr>
        <w:bidi/>
        <w:rPr>
          <w:rFonts w:cs="B Zar"/>
          <w:sz w:val="36"/>
          <w:szCs w:val="36"/>
          <w:rtl/>
          <w:lang w:bidi="fa-IR"/>
        </w:rPr>
      </w:pPr>
      <w:r>
        <w:rPr>
          <w:rFonts w:cs="B Zar" w:hint="cs"/>
          <w:sz w:val="36"/>
          <w:szCs w:val="36"/>
          <w:rtl/>
          <w:lang w:bidi="fa-IR"/>
        </w:rPr>
        <w:t xml:space="preserve">آبراهام مازلو که یکی از استادان معماری روان می باشد، معتقد است که انسان دارای یک هسته درونی نقش بسته در ذهن خود می باشد که مانند هسته میوه بلوط که تبدیل به درخت بلوط خواهد شد، باعث رشد و هدایت او خواهد شد. </w:t>
      </w:r>
      <w:r w:rsidR="009A3AFA">
        <w:rPr>
          <w:rFonts w:cs="B Zar" w:hint="cs"/>
          <w:sz w:val="36"/>
          <w:szCs w:val="36"/>
          <w:rtl/>
          <w:lang w:bidi="fa-IR"/>
        </w:rPr>
        <w:t xml:space="preserve">این هسته درونی کلید </w:t>
      </w:r>
      <w:r w:rsidR="00503F43">
        <w:rPr>
          <w:rFonts w:cs="B Zar" w:hint="cs"/>
          <w:sz w:val="36"/>
          <w:szCs w:val="36"/>
          <w:rtl/>
          <w:lang w:bidi="fa-IR"/>
        </w:rPr>
        <w:lastRenderedPageBreak/>
        <w:t>رسیدن</w:t>
      </w:r>
      <w:r w:rsidR="009A3AFA">
        <w:rPr>
          <w:rFonts w:cs="B Zar" w:hint="cs"/>
          <w:sz w:val="36"/>
          <w:szCs w:val="36"/>
          <w:rtl/>
          <w:lang w:bidi="fa-IR"/>
        </w:rPr>
        <w:t xml:space="preserve"> به حالت رضایت و خودشکوفایی می باشد.</w:t>
      </w:r>
      <w:r w:rsidR="00512EEC">
        <w:rPr>
          <w:rFonts w:cs="B Zar" w:hint="cs"/>
          <w:sz w:val="36"/>
          <w:szCs w:val="36"/>
          <w:rtl/>
          <w:lang w:bidi="fa-IR"/>
        </w:rPr>
        <w:t xml:space="preserve"> ما به امیال نفسانی خود توجه زیادی می کنیم، اما این هسته درونی را به آسانی نادیده می گیریم و این در نهایت به ضرر ما تمام خواهد شد. </w:t>
      </w:r>
      <w:r w:rsidR="0089512A">
        <w:rPr>
          <w:rFonts w:cs="B Zar" w:hint="cs"/>
          <w:sz w:val="36"/>
          <w:szCs w:val="36"/>
          <w:rtl/>
          <w:lang w:bidi="fa-IR"/>
        </w:rPr>
        <w:t>من</w:t>
      </w:r>
      <w:r w:rsidR="00255624">
        <w:rPr>
          <w:rFonts w:cs="B Zar" w:hint="cs"/>
          <w:sz w:val="36"/>
          <w:szCs w:val="36"/>
          <w:rtl/>
          <w:lang w:bidi="fa-IR"/>
        </w:rPr>
        <w:t xml:space="preserve"> </w:t>
      </w:r>
      <w:r w:rsidR="0089512A">
        <w:rPr>
          <w:rFonts w:cs="B Zar" w:hint="cs"/>
          <w:sz w:val="36"/>
          <w:szCs w:val="36"/>
          <w:rtl/>
          <w:lang w:bidi="fa-IR"/>
        </w:rPr>
        <w:t xml:space="preserve">برای اشاره به انگیزه </w:t>
      </w:r>
      <w:r w:rsidR="00C17B0A">
        <w:rPr>
          <w:rFonts w:cs="B Zar" w:hint="cs"/>
          <w:sz w:val="36"/>
          <w:szCs w:val="36"/>
          <w:rtl/>
          <w:lang w:bidi="fa-IR"/>
        </w:rPr>
        <w:t>فوری</w:t>
      </w:r>
      <w:r w:rsidR="0089512A">
        <w:rPr>
          <w:rFonts w:cs="B Zar" w:hint="cs"/>
          <w:sz w:val="36"/>
          <w:szCs w:val="36"/>
          <w:rtl/>
          <w:lang w:bidi="fa-IR"/>
        </w:rPr>
        <w:t xml:space="preserve"> ما </w:t>
      </w:r>
      <w:r w:rsidR="00255624">
        <w:rPr>
          <w:rFonts w:cs="B Zar" w:hint="cs"/>
          <w:sz w:val="36"/>
          <w:szCs w:val="36"/>
          <w:rtl/>
          <w:lang w:bidi="fa-IR"/>
        </w:rPr>
        <w:t xml:space="preserve">انسان ها </w:t>
      </w:r>
      <w:r w:rsidR="0089512A">
        <w:rPr>
          <w:rFonts w:cs="B Zar" w:hint="cs"/>
          <w:sz w:val="36"/>
          <w:szCs w:val="36"/>
          <w:rtl/>
          <w:lang w:bidi="fa-IR"/>
        </w:rPr>
        <w:t xml:space="preserve">برای </w:t>
      </w:r>
      <w:r w:rsidR="00255624">
        <w:rPr>
          <w:rFonts w:cs="B Zar" w:hint="cs"/>
          <w:sz w:val="36"/>
          <w:szCs w:val="36"/>
          <w:rtl/>
          <w:lang w:bidi="fa-IR"/>
        </w:rPr>
        <w:t xml:space="preserve">ارزیابی </w:t>
      </w:r>
      <w:r w:rsidR="00503F43">
        <w:rPr>
          <w:rFonts w:cs="B Zar" w:hint="cs"/>
          <w:sz w:val="36"/>
          <w:szCs w:val="36"/>
          <w:rtl/>
          <w:lang w:bidi="fa-IR"/>
        </w:rPr>
        <w:t>خوب یا بد بودن برخی کارها</w:t>
      </w:r>
      <w:r w:rsidR="0089512A">
        <w:rPr>
          <w:rFonts w:cs="B Zar" w:hint="cs"/>
          <w:sz w:val="36"/>
          <w:szCs w:val="36"/>
          <w:rtl/>
          <w:lang w:bidi="fa-IR"/>
        </w:rPr>
        <w:t xml:space="preserve">، از اصطلاح " </w:t>
      </w:r>
      <w:r w:rsidR="008E2919">
        <w:rPr>
          <w:rFonts w:cs="B Zar" w:hint="cs"/>
          <w:sz w:val="36"/>
          <w:szCs w:val="36"/>
          <w:rtl/>
          <w:lang w:bidi="fa-IR"/>
        </w:rPr>
        <w:t xml:space="preserve">برداشت </w:t>
      </w:r>
      <w:r w:rsidR="00C17B0A">
        <w:rPr>
          <w:rFonts w:cs="B Zar" w:hint="cs"/>
          <w:sz w:val="36"/>
          <w:szCs w:val="36"/>
          <w:rtl/>
          <w:lang w:bidi="fa-IR"/>
        </w:rPr>
        <w:t>ناگهانی</w:t>
      </w:r>
      <w:r w:rsidR="00F51724">
        <w:rPr>
          <w:rFonts w:cs="B Zar" w:hint="cs"/>
          <w:sz w:val="36"/>
          <w:szCs w:val="36"/>
          <w:rtl/>
          <w:lang w:bidi="fa-IR"/>
        </w:rPr>
        <w:t xml:space="preserve"> خود</w:t>
      </w:r>
      <w:r w:rsidR="006E523B">
        <w:rPr>
          <w:rFonts w:cs="B Zar" w:hint="cs"/>
          <w:sz w:val="36"/>
          <w:szCs w:val="36"/>
          <w:rtl/>
          <w:lang w:bidi="fa-IR"/>
        </w:rPr>
        <w:t xml:space="preserve"> </w:t>
      </w:r>
      <w:r w:rsidR="008E2919">
        <w:rPr>
          <w:rFonts w:cs="B Zar" w:hint="cs"/>
          <w:sz w:val="36"/>
          <w:szCs w:val="36"/>
          <w:rtl/>
          <w:lang w:bidi="fa-IR"/>
        </w:rPr>
        <w:t>از</w:t>
      </w:r>
      <w:r w:rsidR="00255624">
        <w:rPr>
          <w:rFonts w:cs="B Zar" w:hint="cs"/>
          <w:sz w:val="36"/>
          <w:szCs w:val="36"/>
          <w:rtl/>
          <w:lang w:bidi="fa-IR"/>
        </w:rPr>
        <w:t xml:space="preserve"> ارزش ها</w:t>
      </w:r>
      <w:r w:rsidR="00255624">
        <w:rPr>
          <w:rStyle w:val="FootnoteReference"/>
          <w:rFonts w:cs="B Zar"/>
          <w:sz w:val="36"/>
          <w:szCs w:val="36"/>
          <w:rtl/>
          <w:lang w:bidi="fa-IR"/>
        </w:rPr>
        <w:footnoteReference w:id="68"/>
      </w:r>
      <w:r w:rsidR="00255624">
        <w:rPr>
          <w:rFonts w:cs="B Zar" w:hint="cs"/>
          <w:sz w:val="36"/>
          <w:szCs w:val="36"/>
          <w:rtl/>
          <w:lang w:bidi="fa-IR"/>
        </w:rPr>
        <w:t xml:space="preserve"> </w:t>
      </w:r>
      <w:r w:rsidR="0089512A">
        <w:rPr>
          <w:rFonts w:cs="B Zar" w:hint="cs"/>
          <w:sz w:val="36"/>
          <w:szCs w:val="36"/>
          <w:rtl/>
          <w:lang w:bidi="fa-IR"/>
        </w:rPr>
        <w:t xml:space="preserve">" استفاده می کنم. </w:t>
      </w:r>
      <w:r w:rsidR="00255624">
        <w:rPr>
          <w:rFonts w:cs="B Zar" w:hint="cs"/>
          <w:sz w:val="36"/>
          <w:szCs w:val="36"/>
          <w:rtl/>
          <w:lang w:bidi="fa-IR"/>
        </w:rPr>
        <w:t xml:space="preserve">درک عمیق </w:t>
      </w:r>
      <w:r w:rsidR="00C17B0A">
        <w:rPr>
          <w:rFonts w:cs="B Zar" w:hint="cs"/>
          <w:sz w:val="36"/>
          <w:szCs w:val="36"/>
          <w:rtl/>
          <w:lang w:bidi="fa-IR"/>
        </w:rPr>
        <w:t>ما</w:t>
      </w:r>
      <w:r w:rsidR="00E7793F">
        <w:rPr>
          <w:rFonts w:cs="B Zar" w:hint="cs"/>
          <w:sz w:val="36"/>
          <w:szCs w:val="36"/>
          <w:rtl/>
          <w:lang w:bidi="fa-IR"/>
        </w:rPr>
        <w:t xml:space="preserve"> از ارزش ها</w:t>
      </w:r>
      <w:r w:rsidR="004978A0">
        <w:rPr>
          <w:rFonts w:cs="B Zar" w:hint="cs"/>
          <w:sz w:val="36"/>
          <w:szCs w:val="36"/>
          <w:rtl/>
          <w:lang w:bidi="fa-IR"/>
        </w:rPr>
        <w:t>ی برداشت شده</w:t>
      </w:r>
      <w:r w:rsidR="00C17B0A">
        <w:rPr>
          <w:rFonts w:cs="B Zar" w:hint="cs"/>
          <w:sz w:val="36"/>
          <w:szCs w:val="36"/>
          <w:rtl/>
          <w:lang w:bidi="fa-IR"/>
        </w:rPr>
        <w:t xml:space="preserve"> ناگهانی</w:t>
      </w:r>
      <w:r w:rsidR="00D02872">
        <w:rPr>
          <w:rFonts w:cs="B Zar" w:hint="cs"/>
          <w:sz w:val="36"/>
          <w:szCs w:val="36"/>
          <w:rtl/>
          <w:lang w:bidi="fa-IR"/>
        </w:rPr>
        <w:t xml:space="preserve"> </w:t>
      </w:r>
      <w:r w:rsidR="00F51724">
        <w:rPr>
          <w:rFonts w:cs="B Zar" w:hint="cs"/>
          <w:sz w:val="36"/>
          <w:szCs w:val="36"/>
          <w:rtl/>
          <w:lang w:bidi="fa-IR"/>
        </w:rPr>
        <w:t xml:space="preserve">خودمان </w:t>
      </w:r>
      <w:r w:rsidR="00C17B0A">
        <w:rPr>
          <w:rFonts w:cs="B Zar" w:hint="cs"/>
          <w:sz w:val="36"/>
          <w:szCs w:val="36"/>
          <w:rtl/>
          <w:lang w:bidi="fa-IR"/>
        </w:rPr>
        <w:t>موجب</w:t>
      </w:r>
      <w:r w:rsidR="00A450E1">
        <w:rPr>
          <w:rFonts w:cs="B Zar" w:hint="cs"/>
          <w:sz w:val="36"/>
          <w:szCs w:val="36"/>
          <w:rtl/>
          <w:lang w:bidi="fa-IR"/>
        </w:rPr>
        <w:t xml:space="preserve"> می شود که رویکرد پیش فرض خود نسبت به زندگی </w:t>
      </w:r>
      <w:r w:rsidR="00C17B0A">
        <w:rPr>
          <w:rFonts w:cs="B Zar" w:hint="cs"/>
          <w:sz w:val="36"/>
          <w:szCs w:val="36"/>
          <w:rtl/>
          <w:lang w:bidi="fa-IR"/>
        </w:rPr>
        <w:t>را تغییر دهیم</w:t>
      </w:r>
      <w:r w:rsidR="00A450E1">
        <w:rPr>
          <w:rFonts w:cs="B Zar" w:hint="cs"/>
          <w:sz w:val="36"/>
          <w:szCs w:val="36"/>
          <w:rtl/>
          <w:lang w:bidi="fa-IR"/>
        </w:rPr>
        <w:t xml:space="preserve">. وقتی که ما الگوهایی را </w:t>
      </w:r>
      <w:r w:rsidR="00E7793F">
        <w:rPr>
          <w:rFonts w:cs="B Zar" w:hint="cs"/>
          <w:sz w:val="36"/>
          <w:szCs w:val="36"/>
          <w:rtl/>
          <w:lang w:bidi="fa-IR"/>
        </w:rPr>
        <w:t>برای</w:t>
      </w:r>
      <w:r w:rsidR="00A450E1">
        <w:rPr>
          <w:rFonts w:cs="B Zar" w:hint="cs"/>
          <w:sz w:val="36"/>
          <w:szCs w:val="36"/>
          <w:rtl/>
          <w:lang w:bidi="fa-IR"/>
        </w:rPr>
        <w:t xml:space="preserve"> </w:t>
      </w:r>
      <w:r w:rsidR="008E2919">
        <w:rPr>
          <w:rFonts w:cs="B Zar" w:hint="cs"/>
          <w:sz w:val="36"/>
          <w:szCs w:val="36"/>
          <w:rtl/>
          <w:lang w:bidi="fa-IR"/>
        </w:rPr>
        <w:t>برداشت</w:t>
      </w:r>
      <w:r w:rsidR="006E523B">
        <w:rPr>
          <w:rFonts w:cs="B Zar" w:hint="cs"/>
          <w:sz w:val="36"/>
          <w:szCs w:val="36"/>
          <w:rtl/>
          <w:lang w:bidi="fa-IR"/>
        </w:rPr>
        <w:t xml:space="preserve"> های</w:t>
      </w:r>
      <w:r w:rsidR="008E2919">
        <w:rPr>
          <w:rFonts w:cs="B Zar" w:hint="cs"/>
          <w:sz w:val="36"/>
          <w:szCs w:val="36"/>
          <w:rtl/>
          <w:lang w:bidi="fa-IR"/>
        </w:rPr>
        <w:t xml:space="preserve"> ناگهانی</w:t>
      </w:r>
      <w:r w:rsidR="006E523B">
        <w:rPr>
          <w:rFonts w:cs="B Zar" w:hint="cs"/>
          <w:sz w:val="36"/>
          <w:szCs w:val="36"/>
          <w:rtl/>
          <w:lang w:bidi="fa-IR"/>
        </w:rPr>
        <w:t xml:space="preserve"> خود</w:t>
      </w:r>
      <w:r w:rsidR="008E2919">
        <w:rPr>
          <w:rFonts w:cs="B Zar" w:hint="cs"/>
          <w:sz w:val="36"/>
          <w:szCs w:val="36"/>
          <w:rtl/>
          <w:lang w:bidi="fa-IR"/>
        </w:rPr>
        <w:t xml:space="preserve"> از</w:t>
      </w:r>
      <w:r w:rsidR="00A450E1">
        <w:rPr>
          <w:rFonts w:cs="B Zar" w:hint="cs"/>
          <w:sz w:val="36"/>
          <w:szCs w:val="36"/>
          <w:rtl/>
          <w:lang w:bidi="fa-IR"/>
        </w:rPr>
        <w:t xml:space="preserve"> </w:t>
      </w:r>
      <w:r w:rsidR="006E523B">
        <w:rPr>
          <w:rFonts w:cs="B Zar" w:hint="cs"/>
          <w:sz w:val="36"/>
          <w:szCs w:val="36"/>
          <w:rtl/>
          <w:lang w:bidi="fa-IR"/>
        </w:rPr>
        <w:t>چیزها</w:t>
      </w:r>
      <w:r w:rsidR="00A450E1">
        <w:rPr>
          <w:rFonts w:cs="B Zar" w:hint="cs"/>
          <w:sz w:val="36"/>
          <w:szCs w:val="36"/>
          <w:rtl/>
          <w:lang w:bidi="fa-IR"/>
        </w:rPr>
        <w:t xml:space="preserve"> شناسایی می ک</w:t>
      </w:r>
      <w:r w:rsidR="00C17B0A">
        <w:rPr>
          <w:rFonts w:cs="B Zar" w:hint="cs"/>
          <w:sz w:val="36"/>
          <w:szCs w:val="36"/>
          <w:rtl/>
          <w:lang w:bidi="fa-IR"/>
        </w:rPr>
        <w:t>نیم و به آنها برچسب " صداقت"، "</w:t>
      </w:r>
      <w:r w:rsidR="00D02872">
        <w:rPr>
          <w:rFonts w:cs="B Zar" w:hint="cs"/>
          <w:sz w:val="36"/>
          <w:szCs w:val="36"/>
          <w:rtl/>
          <w:lang w:bidi="fa-IR"/>
        </w:rPr>
        <w:t xml:space="preserve">دلسوزی" یا " انضباط" می زنیم، آنها تبدیل به یک ارزش می شوند و مجموع این ارزش ها منجر به </w:t>
      </w:r>
      <w:r w:rsidR="008E2919">
        <w:rPr>
          <w:rFonts w:cs="B Zar" w:hint="cs"/>
          <w:sz w:val="36"/>
          <w:szCs w:val="36"/>
          <w:rtl/>
          <w:lang w:bidi="fa-IR"/>
        </w:rPr>
        <w:t>ایجاد نظام ارزش های</w:t>
      </w:r>
      <w:r w:rsidR="00D02872">
        <w:rPr>
          <w:rFonts w:cs="B Zar" w:hint="cs"/>
          <w:sz w:val="36"/>
          <w:szCs w:val="36"/>
          <w:rtl/>
          <w:lang w:bidi="fa-IR"/>
        </w:rPr>
        <w:t xml:space="preserve"> ما خواه</w:t>
      </w:r>
      <w:r w:rsidR="00E7793F">
        <w:rPr>
          <w:rFonts w:cs="B Zar" w:hint="cs"/>
          <w:sz w:val="36"/>
          <w:szCs w:val="36"/>
          <w:rtl/>
          <w:lang w:bidi="fa-IR"/>
        </w:rPr>
        <w:t>ن</w:t>
      </w:r>
      <w:r w:rsidR="00D02872">
        <w:rPr>
          <w:rFonts w:cs="B Zar" w:hint="cs"/>
          <w:sz w:val="36"/>
          <w:szCs w:val="36"/>
          <w:rtl/>
          <w:lang w:bidi="fa-IR"/>
        </w:rPr>
        <w:t>د شد.</w:t>
      </w:r>
      <w:r w:rsidR="00E7793F">
        <w:rPr>
          <w:rFonts w:cs="B Zar" w:hint="cs"/>
          <w:sz w:val="36"/>
          <w:szCs w:val="36"/>
          <w:rtl/>
          <w:lang w:bidi="fa-IR"/>
        </w:rPr>
        <w:t xml:space="preserve"> در فصل قبل دیدیم که هدف از </w:t>
      </w:r>
      <w:r w:rsidR="008E2919">
        <w:rPr>
          <w:rFonts w:cs="B Zar" w:hint="cs"/>
          <w:sz w:val="36"/>
          <w:szCs w:val="36"/>
          <w:rtl/>
          <w:lang w:bidi="fa-IR"/>
        </w:rPr>
        <w:t>نظام</w:t>
      </w:r>
      <w:r w:rsidR="00E7793F">
        <w:rPr>
          <w:rFonts w:cs="B Zar" w:hint="cs"/>
          <w:sz w:val="36"/>
          <w:szCs w:val="36"/>
          <w:rtl/>
          <w:lang w:bidi="fa-IR"/>
        </w:rPr>
        <w:t xml:space="preserve"> باور</w:t>
      </w:r>
      <w:r w:rsidR="002C7452">
        <w:rPr>
          <w:rFonts w:cs="B Zar" w:hint="cs"/>
          <w:sz w:val="36"/>
          <w:szCs w:val="36"/>
          <w:rtl/>
          <w:lang w:bidi="fa-IR"/>
        </w:rPr>
        <w:t>های</w:t>
      </w:r>
      <w:r w:rsidR="00E7793F">
        <w:rPr>
          <w:rFonts w:cs="B Zar" w:hint="cs"/>
          <w:sz w:val="36"/>
          <w:szCs w:val="36"/>
          <w:rtl/>
          <w:lang w:bidi="fa-IR"/>
        </w:rPr>
        <w:t xml:space="preserve"> ما این است که نقشه ای از واقعیت را ترسیم کنیم که تا جایی که ممکن است، شبیه واقعیت باشد. </w:t>
      </w:r>
      <w:r w:rsidR="008E2919">
        <w:rPr>
          <w:rFonts w:cs="B Zar" w:hint="cs"/>
          <w:sz w:val="36"/>
          <w:szCs w:val="36"/>
          <w:rtl/>
          <w:lang w:bidi="fa-IR"/>
        </w:rPr>
        <w:t>وقتی که صحبت از</w:t>
      </w:r>
      <w:r w:rsidR="00E7793F">
        <w:rPr>
          <w:rFonts w:cs="B Zar" w:hint="cs"/>
          <w:sz w:val="36"/>
          <w:szCs w:val="36"/>
          <w:rtl/>
          <w:lang w:bidi="fa-IR"/>
        </w:rPr>
        <w:t xml:space="preserve"> </w:t>
      </w:r>
      <w:r w:rsidR="008E2919">
        <w:rPr>
          <w:rFonts w:cs="B Zar" w:hint="cs"/>
          <w:sz w:val="36"/>
          <w:szCs w:val="36"/>
          <w:rtl/>
          <w:lang w:bidi="fa-IR"/>
        </w:rPr>
        <w:t xml:space="preserve">نظام </w:t>
      </w:r>
      <w:r w:rsidR="00E7793F">
        <w:rPr>
          <w:rFonts w:cs="B Zar" w:hint="cs"/>
          <w:sz w:val="36"/>
          <w:szCs w:val="36"/>
          <w:rtl/>
          <w:lang w:bidi="fa-IR"/>
        </w:rPr>
        <w:t xml:space="preserve"> ارزش های ما </w:t>
      </w:r>
      <w:r w:rsidR="008E2919">
        <w:rPr>
          <w:rFonts w:cs="B Zar" w:hint="cs"/>
          <w:sz w:val="36"/>
          <w:szCs w:val="36"/>
          <w:rtl/>
          <w:lang w:bidi="fa-IR"/>
        </w:rPr>
        <w:t>می شود، ه</w:t>
      </w:r>
      <w:r w:rsidR="004978A0">
        <w:rPr>
          <w:rFonts w:cs="B Zar" w:hint="cs"/>
          <w:sz w:val="36"/>
          <w:szCs w:val="36"/>
          <w:rtl/>
          <w:lang w:bidi="fa-IR"/>
        </w:rPr>
        <w:t xml:space="preserve">دف </w:t>
      </w:r>
      <w:r w:rsidR="002114C6">
        <w:rPr>
          <w:rFonts w:cs="B Zar" w:hint="cs"/>
          <w:sz w:val="36"/>
          <w:szCs w:val="36"/>
          <w:rtl/>
          <w:lang w:bidi="fa-IR"/>
        </w:rPr>
        <w:t>ما ارائه</w:t>
      </w:r>
      <w:r w:rsidR="004978A0">
        <w:rPr>
          <w:rFonts w:cs="B Zar" w:hint="cs"/>
          <w:sz w:val="36"/>
          <w:szCs w:val="36"/>
          <w:rtl/>
          <w:lang w:bidi="fa-IR"/>
        </w:rPr>
        <w:t xml:space="preserve"> نقشه ای </w:t>
      </w:r>
      <w:r w:rsidR="008E2919">
        <w:rPr>
          <w:rFonts w:cs="B Zar" w:hint="cs"/>
          <w:sz w:val="36"/>
          <w:szCs w:val="36"/>
          <w:rtl/>
          <w:lang w:bidi="fa-IR"/>
        </w:rPr>
        <w:t xml:space="preserve">از </w:t>
      </w:r>
      <w:r w:rsidR="002C7452">
        <w:rPr>
          <w:rFonts w:cs="B Zar" w:hint="cs"/>
          <w:sz w:val="36"/>
          <w:szCs w:val="36"/>
          <w:rtl/>
          <w:lang w:bidi="fa-IR"/>
        </w:rPr>
        <w:t>برداشت</w:t>
      </w:r>
      <w:r w:rsidR="002114C6">
        <w:rPr>
          <w:rFonts w:cs="B Zar" w:hint="cs"/>
          <w:sz w:val="36"/>
          <w:szCs w:val="36"/>
          <w:rtl/>
          <w:lang w:bidi="fa-IR"/>
        </w:rPr>
        <w:t xml:space="preserve"> های</w:t>
      </w:r>
      <w:r w:rsidR="002C7452">
        <w:rPr>
          <w:rFonts w:cs="B Zar" w:hint="cs"/>
          <w:sz w:val="36"/>
          <w:szCs w:val="36"/>
          <w:rtl/>
          <w:lang w:bidi="fa-IR"/>
        </w:rPr>
        <w:t xml:space="preserve"> ناگهانی</w:t>
      </w:r>
      <w:r w:rsidR="004978A0">
        <w:rPr>
          <w:rFonts w:cs="B Zar" w:hint="cs"/>
          <w:sz w:val="36"/>
          <w:szCs w:val="36"/>
          <w:rtl/>
          <w:lang w:bidi="fa-IR"/>
        </w:rPr>
        <w:t xml:space="preserve"> </w:t>
      </w:r>
      <w:r w:rsidR="002114C6">
        <w:rPr>
          <w:rFonts w:cs="B Zar" w:hint="cs"/>
          <w:sz w:val="36"/>
          <w:szCs w:val="36"/>
          <w:rtl/>
          <w:lang w:bidi="fa-IR"/>
        </w:rPr>
        <w:t>خودمان</w:t>
      </w:r>
      <w:r w:rsidR="002C7452">
        <w:rPr>
          <w:rFonts w:cs="B Zar" w:hint="cs"/>
          <w:sz w:val="36"/>
          <w:szCs w:val="36"/>
          <w:rtl/>
          <w:lang w:bidi="fa-IR"/>
        </w:rPr>
        <w:t xml:space="preserve"> از ارزش هاست</w:t>
      </w:r>
      <w:r w:rsidR="008E2919">
        <w:rPr>
          <w:rFonts w:cs="B Zar" w:hint="cs"/>
          <w:sz w:val="36"/>
          <w:szCs w:val="36"/>
          <w:rtl/>
          <w:lang w:bidi="fa-IR"/>
        </w:rPr>
        <w:t xml:space="preserve"> که تا جایی که ممکن است، شبیه</w:t>
      </w:r>
      <w:r w:rsidR="004978A0">
        <w:rPr>
          <w:rFonts w:cs="B Zar" w:hint="cs"/>
          <w:sz w:val="36"/>
          <w:szCs w:val="36"/>
          <w:rtl/>
          <w:lang w:bidi="fa-IR"/>
        </w:rPr>
        <w:t xml:space="preserve"> خود ارزش ها باش</w:t>
      </w:r>
      <w:r w:rsidR="002114C6">
        <w:rPr>
          <w:rFonts w:cs="B Zar" w:hint="cs"/>
          <w:sz w:val="36"/>
          <w:szCs w:val="36"/>
          <w:rtl/>
          <w:lang w:bidi="fa-IR"/>
        </w:rPr>
        <w:t>ن</w:t>
      </w:r>
      <w:r w:rsidR="004978A0">
        <w:rPr>
          <w:rFonts w:cs="B Zar" w:hint="cs"/>
          <w:sz w:val="36"/>
          <w:szCs w:val="36"/>
          <w:rtl/>
          <w:lang w:bidi="fa-IR"/>
        </w:rPr>
        <w:t xml:space="preserve">د. ارزش های ما هم می توانند درست </w:t>
      </w:r>
      <w:r w:rsidR="002C7452">
        <w:rPr>
          <w:rFonts w:cs="B Zar" w:hint="cs"/>
          <w:sz w:val="36"/>
          <w:szCs w:val="36"/>
          <w:rtl/>
          <w:lang w:bidi="fa-IR"/>
        </w:rPr>
        <w:t>و هم می توانند</w:t>
      </w:r>
      <w:r w:rsidR="004978A0">
        <w:rPr>
          <w:rFonts w:cs="B Zar" w:hint="cs"/>
          <w:sz w:val="36"/>
          <w:szCs w:val="36"/>
          <w:rtl/>
          <w:lang w:bidi="fa-IR"/>
        </w:rPr>
        <w:t xml:space="preserve"> نادرست باشند و ممکن است که ما فریب بخوریم و به جای ارزش های دارای هسته </w:t>
      </w:r>
      <w:r w:rsidR="00C17B0A">
        <w:rPr>
          <w:rFonts w:cs="B Zar" w:hint="cs"/>
          <w:sz w:val="36"/>
          <w:szCs w:val="36"/>
          <w:rtl/>
          <w:lang w:bidi="fa-IR"/>
        </w:rPr>
        <w:t xml:space="preserve">درونی، ارزش های اطرافیان خود را تقلید کنیم. </w:t>
      </w:r>
      <w:r w:rsidR="001532F9">
        <w:rPr>
          <w:rFonts w:cs="B Zar" w:hint="cs"/>
          <w:sz w:val="36"/>
          <w:szCs w:val="36"/>
          <w:rtl/>
          <w:lang w:bidi="fa-IR"/>
        </w:rPr>
        <w:t xml:space="preserve">اگر تاکنون درگیر خویشتن نگری، خودآزمایی </w:t>
      </w:r>
      <w:r w:rsidR="002114C6">
        <w:rPr>
          <w:rFonts w:cs="B Zar" w:hint="cs"/>
          <w:sz w:val="36"/>
          <w:szCs w:val="36"/>
          <w:rtl/>
          <w:lang w:bidi="fa-IR"/>
        </w:rPr>
        <w:t>یا پاسخگویی به پرسش های فلسفی در مورد خودتان نشده اید، باید بدانید که ارزش هایی که با آنها همذات پنداری کرده اید، واقعا متعلق به خودتان نبوده اند. شما ا</w:t>
      </w:r>
      <w:r w:rsidR="00CD49D9">
        <w:rPr>
          <w:rFonts w:cs="B Zar" w:hint="cs"/>
          <w:sz w:val="36"/>
          <w:szCs w:val="36"/>
          <w:rtl/>
          <w:lang w:bidi="fa-IR"/>
        </w:rPr>
        <w:t xml:space="preserve">ز آغاز زندگی، نظام اخلاقی خود و جهت گیری های خود در زندگی را از اطرافیان خود به ارث </w:t>
      </w:r>
      <w:r w:rsidR="00503F43">
        <w:rPr>
          <w:rFonts w:cs="B Zar" w:hint="cs"/>
          <w:sz w:val="36"/>
          <w:szCs w:val="36"/>
          <w:rtl/>
          <w:lang w:bidi="fa-IR"/>
        </w:rPr>
        <w:t>می برید</w:t>
      </w:r>
      <w:r w:rsidR="00CD49D9">
        <w:rPr>
          <w:rFonts w:cs="B Zar" w:hint="cs"/>
          <w:sz w:val="36"/>
          <w:szCs w:val="36"/>
          <w:rtl/>
          <w:lang w:bidi="fa-IR"/>
        </w:rPr>
        <w:t xml:space="preserve">. یادگیری انسان ها در </w:t>
      </w:r>
      <w:r w:rsidR="00503F43">
        <w:rPr>
          <w:rFonts w:cs="B Zar" w:hint="cs"/>
          <w:sz w:val="36"/>
          <w:szCs w:val="36"/>
          <w:rtl/>
          <w:lang w:bidi="fa-IR"/>
        </w:rPr>
        <w:t xml:space="preserve">دوران </w:t>
      </w:r>
      <w:r w:rsidR="00CD49D9">
        <w:rPr>
          <w:rFonts w:cs="B Zar" w:hint="cs"/>
          <w:sz w:val="36"/>
          <w:szCs w:val="36"/>
          <w:rtl/>
          <w:lang w:bidi="fa-IR"/>
        </w:rPr>
        <w:t xml:space="preserve">کودکی از طریق تقلید از بزرگترها انجام می شود و تا زمانی که کودکان به </w:t>
      </w:r>
      <w:r w:rsidR="00CD49D9">
        <w:rPr>
          <w:rFonts w:cs="B Zar" w:hint="cs"/>
          <w:sz w:val="36"/>
          <w:szCs w:val="36"/>
          <w:rtl/>
          <w:lang w:bidi="fa-IR"/>
        </w:rPr>
        <w:lastRenderedPageBreak/>
        <w:t xml:space="preserve">سن بلوغ نرسیده اند، از ظرفیت شناختی لازم برای </w:t>
      </w:r>
      <w:r w:rsidR="00C51B2B">
        <w:rPr>
          <w:rFonts w:cs="B Zar" w:hint="cs"/>
          <w:sz w:val="36"/>
          <w:szCs w:val="36"/>
          <w:rtl/>
          <w:lang w:bidi="fa-IR"/>
        </w:rPr>
        <w:t>تردید در مورد</w:t>
      </w:r>
      <w:r w:rsidR="00CD49D9">
        <w:rPr>
          <w:rFonts w:cs="B Zar" w:hint="cs"/>
          <w:sz w:val="36"/>
          <w:szCs w:val="36"/>
          <w:rtl/>
          <w:lang w:bidi="fa-IR"/>
        </w:rPr>
        <w:t xml:space="preserve"> آنچه که یاد گرفته اند، برخوردار نیستند.</w:t>
      </w:r>
      <w:r w:rsidR="002114C6">
        <w:rPr>
          <w:rFonts w:cs="B Zar" w:hint="cs"/>
          <w:sz w:val="36"/>
          <w:szCs w:val="36"/>
          <w:rtl/>
          <w:lang w:bidi="fa-IR"/>
        </w:rPr>
        <w:t xml:space="preserve"> </w:t>
      </w:r>
      <w:r w:rsidR="00747B8B">
        <w:rPr>
          <w:rFonts w:cs="B Zar" w:hint="cs"/>
          <w:sz w:val="36"/>
          <w:szCs w:val="36"/>
          <w:rtl/>
          <w:lang w:bidi="fa-IR"/>
        </w:rPr>
        <w:t xml:space="preserve">حتی پس از رسیدن به سن بلوغ هم تضمینی وجود ندارد که </w:t>
      </w:r>
      <w:r w:rsidR="00CC2739">
        <w:rPr>
          <w:rFonts w:cs="B Zar" w:hint="cs"/>
          <w:sz w:val="36"/>
          <w:szCs w:val="36"/>
          <w:rtl/>
          <w:lang w:bidi="fa-IR"/>
        </w:rPr>
        <w:t>شخص</w:t>
      </w:r>
      <w:r w:rsidR="00747B8B">
        <w:rPr>
          <w:rFonts w:cs="B Zar" w:hint="cs"/>
          <w:sz w:val="36"/>
          <w:szCs w:val="36"/>
          <w:rtl/>
          <w:lang w:bidi="fa-IR"/>
        </w:rPr>
        <w:t xml:space="preserve"> شروع به </w:t>
      </w:r>
      <w:r w:rsidR="00503F43">
        <w:rPr>
          <w:rFonts w:cs="B Zar" w:hint="cs"/>
          <w:sz w:val="36"/>
          <w:szCs w:val="36"/>
          <w:rtl/>
          <w:lang w:bidi="fa-IR"/>
        </w:rPr>
        <w:t xml:space="preserve">تردید و </w:t>
      </w:r>
      <w:r w:rsidR="00747B8B">
        <w:rPr>
          <w:rFonts w:cs="B Zar" w:hint="cs"/>
          <w:sz w:val="36"/>
          <w:szCs w:val="36"/>
          <w:rtl/>
          <w:lang w:bidi="fa-IR"/>
        </w:rPr>
        <w:t>پرسیدن سوال</w:t>
      </w:r>
      <w:r w:rsidR="00EB610D">
        <w:rPr>
          <w:rFonts w:cs="B Zar" w:hint="cs"/>
          <w:sz w:val="36"/>
          <w:szCs w:val="36"/>
          <w:rtl/>
          <w:lang w:bidi="fa-IR"/>
        </w:rPr>
        <w:t>اتی</w:t>
      </w:r>
      <w:r w:rsidR="00747B8B">
        <w:rPr>
          <w:rFonts w:cs="B Zar" w:hint="cs"/>
          <w:sz w:val="36"/>
          <w:szCs w:val="36"/>
          <w:rtl/>
          <w:lang w:bidi="fa-IR"/>
        </w:rPr>
        <w:t xml:space="preserve"> از خود </w:t>
      </w:r>
      <w:r w:rsidR="00CC2739">
        <w:rPr>
          <w:rFonts w:cs="B Zar" w:hint="cs"/>
          <w:sz w:val="36"/>
          <w:szCs w:val="36"/>
          <w:rtl/>
          <w:lang w:bidi="fa-IR"/>
        </w:rPr>
        <w:t>کند</w:t>
      </w:r>
      <w:r w:rsidR="00747B8B">
        <w:rPr>
          <w:rFonts w:cs="B Zar" w:hint="cs"/>
          <w:sz w:val="36"/>
          <w:szCs w:val="36"/>
          <w:rtl/>
          <w:lang w:bidi="fa-IR"/>
        </w:rPr>
        <w:t xml:space="preserve">. در حوالی سن بلوغ ممکن است </w:t>
      </w:r>
      <w:r w:rsidR="00C51B2B">
        <w:rPr>
          <w:rFonts w:cs="B Zar" w:hint="cs"/>
          <w:sz w:val="36"/>
          <w:szCs w:val="36"/>
          <w:rtl/>
          <w:lang w:bidi="fa-IR"/>
        </w:rPr>
        <w:t xml:space="preserve">که </w:t>
      </w:r>
      <w:r w:rsidR="00747B8B">
        <w:rPr>
          <w:rFonts w:cs="B Zar" w:hint="cs"/>
          <w:sz w:val="36"/>
          <w:szCs w:val="36"/>
          <w:rtl/>
          <w:lang w:bidi="fa-IR"/>
        </w:rPr>
        <w:t xml:space="preserve">دیدگاه های سیاسی والدین خود یا برخی از اعمال دوستان خود را که از لحاظ اخلاقی شک بر انگیز است، نپذیرید. </w:t>
      </w:r>
      <w:r w:rsidR="00EB610D">
        <w:rPr>
          <w:rFonts w:cs="B Zar" w:hint="cs"/>
          <w:sz w:val="36"/>
          <w:szCs w:val="36"/>
          <w:rtl/>
          <w:lang w:bidi="fa-IR"/>
        </w:rPr>
        <w:t xml:space="preserve">اگر واقعا ادعا </w:t>
      </w:r>
      <w:r w:rsidR="00503F43">
        <w:rPr>
          <w:rFonts w:cs="B Zar" w:hint="cs"/>
          <w:sz w:val="36"/>
          <w:szCs w:val="36"/>
          <w:rtl/>
          <w:lang w:bidi="fa-IR"/>
        </w:rPr>
        <w:t xml:space="preserve">می </w:t>
      </w:r>
      <w:r w:rsidR="00EB610D">
        <w:rPr>
          <w:rFonts w:cs="B Zar" w:hint="cs"/>
          <w:sz w:val="36"/>
          <w:szCs w:val="36"/>
          <w:rtl/>
          <w:lang w:bidi="fa-IR"/>
        </w:rPr>
        <w:t>کنیدکه ارزش های شما متعلق به خودتان است، باید تلقین های فکری به جای مانده از دوران کودکی خود را ریشه کن کنید و آنها را با دقت زیاد</w:t>
      </w:r>
      <w:r w:rsidR="00503F43">
        <w:rPr>
          <w:rFonts w:cs="B Zar" w:hint="cs"/>
          <w:sz w:val="36"/>
          <w:szCs w:val="36"/>
          <w:rtl/>
          <w:lang w:bidi="fa-IR"/>
        </w:rPr>
        <w:t>ی</w:t>
      </w:r>
      <w:r w:rsidR="00EB610D">
        <w:rPr>
          <w:rFonts w:cs="B Zar" w:hint="cs"/>
          <w:sz w:val="36"/>
          <w:szCs w:val="36"/>
          <w:rtl/>
          <w:lang w:bidi="fa-IR"/>
        </w:rPr>
        <w:t xml:space="preserve"> مورد بررسی قرار دهید. </w:t>
      </w:r>
    </w:p>
    <w:p w:rsidR="006D211C" w:rsidRDefault="006D211C" w:rsidP="006D211C">
      <w:pPr>
        <w:bidi/>
        <w:rPr>
          <w:rFonts w:cs="B Zar"/>
          <w:sz w:val="36"/>
          <w:szCs w:val="36"/>
          <w:rtl/>
          <w:lang w:bidi="fa-IR"/>
        </w:rPr>
      </w:pPr>
      <w:r w:rsidRPr="006D211C">
        <w:rPr>
          <w:rFonts w:cs="B Zar" w:hint="cs"/>
          <w:sz w:val="36"/>
          <w:szCs w:val="36"/>
          <w:rtl/>
          <w:lang w:bidi="fa-IR"/>
        </w:rPr>
        <w:t xml:space="preserve">زندگی نیازموده ارزش زیستن ندارد.                </w:t>
      </w:r>
      <w:r w:rsidR="00503F43">
        <w:rPr>
          <w:rFonts w:cs="B Zar" w:hint="cs"/>
          <w:sz w:val="36"/>
          <w:szCs w:val="36"/>
          <w:rtl/>
          <w:lang w:bidi="fa-IR"/>
        </w:rPr>
        <w:t xml:space="preserve">                                 </w:t>
      </w:r>
      <w:r w:rsidRPr="006D211C">
        <w:rPr>
          <w:rFonts w:cs="B Zar" w:hint="cs"/>
          <w:sz w:val="36"/>
          <w:szCs w:val="36"/>
          <w:rtl/>
          <w:lang w:bidi="fa-IR"/>
        </w:rPr>
        <w:t xml:space="preserve">     -  سقراط</w:t>
      </w:r>
    </w:p>
    <w:p w:rsidR="006D211C" w:rsidRDefault="006D211C" w:rsidP="009A3F3A">
      <w:pPr>
        <w:bidi/>
        <w:rPr>
          <w:rFonts w:cs="B Zar"/>
          <w:sz w:val="36"/>
          <w:szCs w:val="36"/>
          <w:rtl/>
          <w:lang w:bidi="fa-IR"/>
        </w:rPr>
      </w:pPr>
      <w:r>
        <w:rPr>
          <w:rFonts w:cs="B Zar" w:hint="cs"/>
          <w:sz w:val="36"/>
          <w:szCs w:val="36"/>
          <w:rtl/>
          <w:lang w:bidi="fa-IR"/>
        </w:rPr>
        <w:t xml:space="preserve">عجیب است که این نقل قول به حوزه فلسفه مربوط می شود که </w:t>
      </w:r>
      <w:r w:rsidR="00BF579B">
        <w:rPr>
          <w:rFonts w:cs="B Zar" w:hint="cs"/>
          <w:sz w:val="36"/>
          <w:szCs w:val="36"/>
          <w:rtl/>
          <w:lang w:bidi="fa-IR"/>
        </w:rPr>
        <w:t xml:space="preserve">به جای </w:t>
      </w:r>
      <w:r w:rsidR="00261005">
        <w:rPr>
          <w:rFonts w:cs="Cambria" w:hint="cs"/>
          <w:sz w:val="36"/>
          <w:szCs w:val="36"/>
          <w:rtl/>
          <w:lang w:bidi="fa-IR"/>
        </w:rPr>
        <w:t>"</w:t>
      </w:r>
      <w:r w:rsidR="00BF579B">
        <w:rPr>
          <w:rFonts w:cs="B Zar" w:hint="cs"/>
          <w:sz w:val="36"/>
          <w:szCs w:val="36"/>
          <w:rtl/>
          <w:lang w:bidi="fa-IR"/>
        </w:rPr>
        <w:t>تجربه</w:t>
      </w:r>
      <w:r w:rsidR="00261005">
        <w:rPr>
          <w:rFonts w:cs="Cambria" w:hint="cs"/>
          <w:sz w:val="36"/>
          <w:szCs w:val="36"/>
          <w:rtl/>
          <w:lang w:bidi="fa-IR"/>
        </w:rPr>
        <w:t>"</w:t>
      </w:r>
      <w:r w:rsidR="00BF579B">
        <w:rPr>
          <w:rFonts w:cs="B Zar" w:hint="cs"/>
          <w:sz w:val="36"/>
          <w:szCs w:val="36"/>
          <w:rtl/>
          <w:lang w:bidi="fa-IR"/>
        </w:rPr>
        <w:t xml:space="preserve"> بر روی</w:t>
      </w:r>
      <w:r>
        <w:rPr>
          <w:rFonts w:cs="B Zar" w:hint="cs"/>
          <w:sz w:val="36"/>
          <w:szCs w:val="36"/>
          <w:rtl/>
          <w:lang w:bidi="fa-IR"/>
        </w:rPr>
        <w:t xml:space="preserve"> تحلیل های </w:t>
      </w:r>
      <w:r w:rsidR="00BF579B">
        <w:rPr>
          <w:rFonts w:cs="B Zar" w:hint="cs"/>
          <w:sz w:val="36"/>
          <w:szCs w:val="36"/>
          <w:rtl/>
          <w:lang w:bidi="fa-IR"/>
        </w:rPr>
        <w:t xml:space="preserve">نظری و زبانی تاکید دارد. با این حال لغت فلسفه به معنای " عشق به دانش و تجربه" می باشد. مطالعه ایده های فیلسوفان متفکر </w:t>
      </w:r>
      <w:r w:rsidR="000F457E">
        <w:rPr>
          <w:rFonts w:cs="B Zar" w:hint="cs"/>
          <w:sz w:val="36"/>
          <w:szCs w:val="36"/>
          <w:rtl/>
          <w:lang w:bidi="fa-IR"/>
        </w:rPr>
        <w:t xml:space="preserve">به افزایش ظرفیت ما برای داشتن یک زندگی خوب کمک خواهد کرد. </w:t>
      </w:r>
      <w:r w:rsidR="00483DB3">
        <w:rPr>
          <w:rFonts w:cs="B Zar" w:hint="cs"/>
          <w:sz w:val="36"/>
          <w:szCs w:val="36"/>
          <w:rtl/>
          <w:lang w:bidi="fa-IR"/>
        </w:rPr>
        <w:t>مطالعه نظرات فلسفی با وجود خسته کننده بودن</w:t>
      </w:r>
      <w:r w:rsidR="00CC2739">
        <w:rPr>
          <w:rFonts w:cs="B Zar" w:hint="cs"/>
          <w:sz w:val="36"/>
          <w:szCs w:val="36"/>
          <w:rtl/>
          <w:lang w:bidi="fa-IR"/>
        </w:rPr>
        <w:t>،</w:t>
      </w:r>
      <w:r w:rsidR="00483DB3">
        <w:rPr>
          <w:rFonts w:cs="B Zar" w:hint="cs"/>
          <w:sz w:val="36"/>
          <w:szCs w:val="36"/>
          <w:rtl/>
          <w:lang w:bidi="fa-IR"/>
        </w:rPr>
        <w:t xml:space="preserve"> لازمه داشتن یک زندگی ایده آل </w:t>
      </w:r>
      <w:r w:rsidR="00261005">
        <w:rPr>
          <w:rFonts w:cs="B Zar" w:hint="cs"/>
          <w:sz w:val="36"/>
          <w:szCs w:val="36"/>
          <w:rtl/>
          <w:lang w:bidi="fa-IR"/>
        </w:rPr>
        <w:t>می باشد</w:t>
      </w:r>
      <w:r w:rsidR="00483DB3">
        <w:rPr>
          <w:rFonts w:cs="B Zar" w:hint="cs"/>
          <w:sz w:val="36"/>
          <w:szCs w:val="36"/>
          <w:rtl/>
          <w:lang w:bidi="fa-IR"/>
        </w:rPr>
        <w:t xml:space="preserve">. </w:t>
      </w:r>
      <w:r w:rsidR="00CC2739">
        <w:rPr>
          <w:rFonts w:cs="B Zar" w:hint="cs"/>
          <w:sz w:val="36"/>
          <w:szCs w:val="36"/>
          <w:rtl/>
          <w:lang w:bidi="fa-IR"/>
        </w:rPr>
        <w:t>هر چند که</w:t>
      </w:r>
      <w:r w:rsidR="00261005">
        <w:rPr>
          <w:rFonts w:cs="B Zar" w:hint="cs"/>
          <w:sz w:val="36"/>
          <w:szCs w:val="36"/>
          <w:rtl/>
          <w:lang w:bidi="fa-IR"/>
        </w:rPr>
        <w:t xml:space="preserve"> مطالعه ایده ها و ارزش های متفکرین </w:t>
      </w:r>
      <w:r w:rsidR="009A3F3A">
        <w:rPr>
          <w:rFonts w:cs="B Zar" w:hint="cs"/>
          <w:sz w:val="36"/>
          <w:szCs w:val="36"/>
          <w:rtl/>
          <w:lang w:bidi="fa-IR"/>
        </w:rPr>
        <w:t>مختلف</w:t>
      </w:r>
      <w:r w:rsidR="00261005">
        <w:rPr>
          <w:rFonts w:cs="B Zar" w:hint="cs"/>
          <w:sz w:val="36"/>
          <w:szCs w:val="36"/>
          <w:rtl/>
          <w:lang w:bidi="fa-IR"/>
        </w:rPr>
        <w:t xml:space="preserve"> منجر به تلفین طرز فکر آنها به شما خواهد شد، اما </w:t>
      </w:r>
      <w:r w:rsidR="00CC2739">
        <w:rPr>
          <w:rFonts w:cs="B Zar" w:hint="cs"/>
          <w:sz w:val="36"/>
          <w:szCs w:val="36"/>
          <w:rtl/>
          <w:lang w:bidi="fa-IR"/>
        </w:rPr>
        <w:t xml:space="preserve">افکار آنها </w:t>
      </w:r>
      <w:r w:rsidR="00261005">
        <w:rPr>
          <w:rFonts w:cs="B Zar" w:hint="cs"/>
          <w:sz w:val="36"/>
          <w:szCs w:val="36"/>
          <w:rtl/>
          <w:lang w:bidi="fa-IR"/>
        </w:rPr>
        <w:t xml:space="preserve">بینش های </w:t>
      </w:r>
      <w:r w:rsidR="00CC2739">
        <w:rPr>
          <w:rFonts w:cs="B Zar" w:hint="cs"/>
          <w:sz w:val="36"/>
          <w:szCs w:val="36"/>
          <w:rtl/>
          <w:lang w:bidi="fa-IR"/>
        </w:rPr>
        <w:t xml:space="preserve">مفیدی </w:t>
      </w:r>
      <w:r w:rsidR="00DB0D98">
        <w:rPr>
          <w:rFonts w:cs="B Zar" w:hint="cs"/>
          <w:sz w:val="36"/>
          <w:szCs w:val="36"/>
          <w:rtl/>
          <w:lang w:bidi="fa-IR"/>
        </w:rPr>
        <w:t xml:space="preserve">را </w:t>
      </w:r>
      <w:r w:rsidR="00CC2739">
        <w:rPr>
          <w:rFonts w:cs="B Zar" w:hint="cs"/>
          <w:sz w:val="36"/>
          <w:szCs w:val="36"/>
          <w:rtl/>
          <w:lang w:bidi="fa-IR"/>
        </w:rPr>
        <w:t xml:space="preserve">در ذهنتان </w:t>
      </w:r>
      <w:r w:rsidR="00DB0D98">
        <w:rPr>
          <w:rFonts w:cs="B Zar" w:hint="cs"/>
          <w:sz w:val="36"/>
          <w:szCs w:val="36"/>
          <w:rtl/>
          <w:lang w:bidi="fa-IR"/>
        </w:rPr>
        <w:t>ایجاد خواهد کرد</w:t>
      </w:r>
      <w:r w:rsidR="00CC2739">
        <w:rPr>
          <w:rFonts w:cs="B Zar" w:hint="cs"/>
          <w:sz w:val="36"/>
          <w:szCs w:val="36"/>
          <w:rtl/>
          <w:lang w:bidi="fa-IR"/>
        </w:rPr>
        <w:t>. مطالعه ارزش های متفکرین قدیمی</w:t>
      </w:r>
      <w:r w:rsidR="00DB0D98">
        <w:rPr>
          <w:rFonts w:cs="B Zar" w:hint="cs"/>
          <w:sz w:val="36"/>
          <w:szCs w:val="36"/>
          <w:rtl/>
          <w:lang w:bidi="fa-IR"/>
        </w:rPr>
        <w:t xml:space="preserve"> همچنین</w:t>
      </w:r>
      <w:r w:rsidR="00CC2739">
        <w:rPr>
          <w:rFonts w:cs="B Zar" w:hint="cs"/>
          <w:sz w:val="36"/>
          <w:szCs w:val="36"/>
          <w:rtl/>
          <w:lang w:bidi="fa-IR"/>
        </w:rPr>
        <w:t xml:space="preserve"> به</w:t>
      </w:r>
      <w:r w:rsidR="00483DB3">
        <w:rPr>
          <w:rFonts w:cs="B Zar" w:hint="cs"/>
          <w:sz w:val="36"/>
          <w:szCs w:val="36"/>
          <w:rtl/>
          <w:lang w:bidi="fa-IR"/>
        </w:rPr>
        <w:t xml:space="preserve"> </w:t>
      </w:r>
      <w:r w:rsidR="00CC2739">
        <w:rPr>
          <w:rFonts w:cs="B Zar" w:hint="cs"/>
          <w:sz w:val="36"/>
          <w:szCs w:val="36"/>
          <w:rtl/>
          <w:lang w:bidi="fa-IR"/>
        </w:rPr>
        <w:t xml:space="preserve">هدایت شما کمک خواهد کرد. </w:t>
      </w:r>
    </w:p>
    <w:p w:rsidR="00EA41B3" w:rsidRPr="009A3F3A" w:rsidRDefault="00EA41B3" w:rsidP="009A3F3A">
      <w:pPr>
        <w:bidi/>
        <w:rPr>
          <w:rFonts w:cs="B Zar"/>
          <w:sz w:val="36"/>
          <w:szCs w:val="36"/>
          <w:rtl/>
          <w:lang w:bidi="fa-IR"/>
        </w:rPr>
      </w:pPr>
      <w:r>
        <w:rPr>
          <w:rFonts w:cs="B Zar" w:hint="cs"/>
          <w:sz w:val="36"/>
          <w:szCs w:val="36"/>
          <w:rtl/>
          <w:lang w:bidi="fa-IR"/>
        </w:rPr>
        <w:t xml:space="preserve">هرچند که فلسفه با قاطعیت نمی تواند پاسخ درستی به شک و تردیدهای ایجاد شده در ذهنمان بدهد، </w:t>
      </w:r>
      <w:r w:rsidR="009A3F3A">
        <w:rPr>
          <w:rFonts w:cs="B Zar" w:hint="cs"/>
          <w:sz w:val="36"/>
          <w:szCs w:val="36"/>
          <w:rtl/>
          <w:lang w:bidi="fa-IR"/>
        </w:rPr>
        <w:t xml:space="preserve">اما </w:t>
      </w:r>
      <w:r>
        <w:rPr>
          <w:rFonts w:cs="B Zar" w:hint="cs"/>
          <w:sz w:val="36"/>
          <w:szCs w:val="36"/>
          <w:rtl/>
          <w:lang w:bidi="fa-IR"/>
        </w:rPr>
        <w:t xml:space="preserve">به گسترش افکار ما و آزاد کردن آنها از سلطه </w:t>
      </w:r>
      <w:r w:rsidR="00E20764">
        <w:rPr>
          <w:rFonts w:cs="B Zar" w:hint="cs"/>
          <w:sz w:val="36"/>
          <w:szCs w:val="36"/>
          <w:rtl/>
          <w:lang w:bidi="fa-IR"/>
        </w:rPr>
        <w:t>عرف</w:t>
      </w:r>
      <w:r w:rsidR="00F959F9">
        <w:rPr>
          <w:rFonts w:cs="B Zar" w:hint="cs"/>
          <w:sz w:val="36"/>
          <w:szCs w:val="36"/>
          <w:rtl/>
          <w:lang w:bidi="fa-IR"/>
        </w:rPr>
        <w:t xml:space="preserve"> و عادت کمک خواهد کرد. بنابراین، </w:t>
      </w:r>
      <w:r w:rsidR="004431F3">
        <w:rPr>
          <w:rFonts w:cs="B Zar" w:hint="cs"/>
          <w:sz w:val="36"/>
          <w:szCs w:val="36"/>
          <w:rtl/>
          <w:lang w:bidi="fa-IR"/>
        </w:rPr>
        <w:t>با وجود اینکه</w:t>
      </w:r>
      <w:r w:rsidR="00F959F9">
        <w:rPr>
          <w:rFonts w:cs="B Zar" w:hint="cs"/>
          <w:sz w:val="36"/>
          <w:szCs w:val="36"/>
          <w:rtl/>
          <w:lang w:bidi="fa-IR"/>
        </w:rPr>
        <w:t xml:space="preserve"> </w:t>
      </w:r>
      <w:r w:rsidR="004431F3">
        <w:rPr>
          <w:rFonts w:cs="B Zar" w:hint="cs"/>
          <w:sz w:val="36"/>
          <w:szCs w:val="36"/>
          <w:rtl/>
          <w:lang w:bidi="fa-IR"/>
        </w:rPr>
        <w:t>تفکر فلسفی</w:t>
      </w:r>
      <w:r w:rsidR="00F959F9">
        <w:rPr>
          <w:rFonts w:cs="B Zar" w:hint="cs"/>
          <w:sz w:val="36"/>
          <w:szCs w:val="36"/>
          <w:rtl/>
          <w:lang w:bidi="fa-IR"/>
        </w:rPr>
        <w:t xml:space="preserve"> </w:t>
      </w:r>
      <w:r w:rsidR="00E20764">
        <w:rPr>
          <w:rFonts w:cs="B Zar" w:hint="cs"/>
          <w:sz w:val="36"/>
          <w:szCs w:val="36"/>
          <w:rtl/>
          <w:lang w:bidi="fa-IR"/>
        </w:rPr>
        <w:t>به ایجاد حس</w:t>
      </w:r>
      <w:r w:rsidR="00F959F9">
        <w:rPr>
          <w:rFonts w:cs="B Zar" w:hint="cs"/>
          <w:sz w:val="36"/>
          <w:szCs w:val="36"/>
          <w:rtl/>
          <w:lang w:bidi="fa-IR"/>
        </w:rPr>
        <w:t xml:space="preserve"> شناسایی قطعی چیزها </w:t>
      </w:r>
      <w:r w:rsidR="00E20764">
        <w:rPr>
          <w:rFonts w:cs="B Zar" w:hint="cs"/>
          <w:sz w:val="36"/>
          <w:szCs w:val="36"/>
          <w:rtl/>
          <w:lang w:bidi="fa-IR"/>
        </w:rPr>
        <w:t xml:space="preserve">در </w:t>
      </w:r>
      <w:r w:rsidR="00E20764">
        <w:rPr>
          <w:rFonts w:cs="B Zar" w:hint="cs"/>
          <w:sz w:val="36"/>
          <w:szCs w:val="36"/>
          <w:rtl/>
          <w:lang w:bidi="fa-IR"/>
        </w:rPr>
        <w:lastRenderedPageBreak/>
        <w:t xml:space="preserve">ما </w:t>
      </w:r>
      <w:r w:rsidR="004431F3">
        <w:rPr>
          <w:rFonts w:cs="B Zar" w:hint="cs"/>
          <w:sz w:val="36"/>
          <w:szCs w:val="36"/>
          <w:rtl/>
          <w:lang w:bidi="fa-IR"/>
        </w:rPr>
        <w:t>کمک نمی کند</w:t>
      </w:r>
      <w:r w:rsidR="00F959F9">
        <w:rPr>
          <w:rFonts w:cs="B Zar" w:hint="cs"/>
          <w:sz w:val="36"/>
          <w:szCs w:val="36"/>
          <w:rtl/>
          <w:lang w:bidi="fa-IR"/>
        </w:rPr>
        <w:t>، دانش ما در مورد آنها را به شدت</w:t>
      </w:r>
      <w:r w:rsidR="00E5261B">
        <w:rPr>
          <w:rFonts w:cs="B Zar" w:hint="cs"/>
          <w:sz w:val="36"/>
          <w:szCs w:val="36"/>
          <w:rtl/>
          <w:lang w:bidi="fa-IR"/>
        </w:rPr>
        <w:t xml:space="preserve"> افزایش </w:t>
      </w:r>
      <w:r w:rsidR="009A3F3A">
        <w:rPr>
          <w:rFonts w:cs="B Zar" w:hint="cs"/>
          <w:sz w:val="36"/>
          <w:szCs w:val="36"/>
          <w:rtl/>
          <w:lang w:bidi="fa-IR"/>
        </w:rPr>
        <w:t>می دهد</w:t>
      </w:r>
      <w:r w:rsidR="00E5261B">
        <w:rPr>
          <w:rFonts w:cs="B Zar" w:hint="cs"/>
          <w:sz w:val="36"/>
          <w:szCs w:val="36"/>
          <w:rtl/>
          <w:lang w:bidi="fa-IR"/>
        </w:rPr>
        <w:t xml:space="preserve"> و</w:t>
      </w:r>
      <w:r w:rsidR="00E20764">
        <w:rPr>
          <w:rFonts w:cs="B Zar" w:hint="cs"/>
          <w:sz w:val="36"/>
          <w:szCs w:val="36"/>
          <w:rtl/>
          <w:lang w:bidi="fa-IR"/>
        </w:rPr>
        <w:t xml:space="preserve"> جزم اندیشی متکبرانه افرادی را که هرگز تلاشی برای آزاد کردن شک های خود نکرده اند،کاهش </w:t>
      </w:r>
      <w:r w:rsidR="009A3F3A">
        <w:rPr>
          <w:rFonts w:cs="B Zar" w:hint="cs"/>
          <w:sz w:val="36"/>
          <w:szCs w:val="36"/>
          <w:rtl/>
          <w:lang w:bidi="fa-IR"/>
        </w:rPr>
        <w:t>می دهد</w:t>
      </w:r>
      <w:r w:rsidR="00E20764">
        <w:rPr>
          <w:rFonts w:cs="B Zar" w:hint="cs"/>
          <w:sz w:val="36"/>
          <w:szCs w:val="36"/>
          <w:rtl/>
          <w:lang w:bidi="fa-IR"/>
        </w:rPr>
        <w:t xml:space="preserve"> و احساس شگفتی در مورد چیزهای ناشناخته را </w:t>
      </w:r>
      <w:r w:rsidR="00C679AF">
        <w:rPr>
          <w:rFonts w:cs="B Zar" w:hint="cs"/>
          <w:sz w:val="36"/>
          <w:szCs w:val="36"/>
          <w:rtl/>
          <w:lang w:bidi="fa-IR"/>
        </w:rPr>
        <w:t>برای ما</w:t>
      </w:r>
      <w:r w:rsidR="00DB0D98">
        <w:rPr>
          <w:rFonts w:cs="B Zar" w:hint="cs"/>
          <w:sz w:val="36"/>
          <w:szCs w:val="36"/>
          <w:rtl/>
          <w:lang w:bidi="fa-IR"/>
        </w:rPr>
        <w:t xml:space="preserve"> </w:t>
      </w:r>
      <w:r w:rsidR="00E20764">
        <w:rPr>
          <w:rFonts w:cs="B Zar" w:hint="cs"/>
          <w:sz w:val="36"/>
          <w:szCs w:val="36"/>
          <w:rtl/>
          <w:lang w:bidi="fa-IR"/>
        </w:rPr>
        <w:t xml:space="preserve">زنده نگه خواهد داشت. </w:t>
      </w:r>
      <w:r w:rsidR="009A3F3A">
        <w:rPr>
          <w:rFonts w:cs="B Zar" w:hint="cs"/>
          <w:sz w:val="36"/>
          <w:szCs w:val="36"/>
          <w:rtl/>
          <w:lang w:bidi="fa-IR"/>
        </w:rPr>
        <w:t xml:space="preserve">                                                                                      - </w:t>
      </w:r>
      <w:r w:rsidR="00E20764" w:rsidRPr="009A3F3A">
        <w:rPr>
          <w:rFonts w:cs="B Zar" w:hint="cs"/>
          <w:sz w:val="36"/>
          <w:szCs w:val="36"/>
          <w:rtl/>
          <w:lang w:bidi="fa-IR"/>
        </w:rPr>
        <w:t>برتراند راسل</w:t>
      </w:r>
      <w:r w:rsidR="00F959F9" w:rsidRPr="009A3F3A">
        <w:rPr>
          <w:rFonts w:cs="B Zar" w:hint="cs"/>
          <w:sz w:val="36"/>
          <w:szCs w:val="36"/>
          <w:rtl/>
          <w:lang w:bidi="fa-IR"/>
        </w:rPr>
        <w:t xml:space="preserve">   </w:t>
      </w:r>
    </w:p>
    <w:p w:rsidR="00471390" w:rsidRDefault="00395CFB" w:rsidP="00DB0D98">
      <w:pPr>
        <w:bidi/>
        <w:rPr>
          <w:rFonts w:cs="B Zar"/>
          <w:sz w:val="36"/>
          <w:szCs w:val="36"/>
          <w:rtl/>
          <w:lang w:bidi="fa-IR"/>
        </w:rPr>
      </w:pPr>
      <w:r>
        <w:rPr>
          <w:rFonts w:cs="B Zar" w:hint="cs"/>
          <w:sz w:val="36"/>
          <w:szCs w:val="36"/>
          <w:rtl/>
          <w:lang w:bidi="fa-IR"/>
        </w:rPr>
        <w:t>فرایند جستجو برای کشف آنچه</w:t>
      </w:r>
      <w:r w:rsidR="002114C6">
        <w:rPr>
          <w:rFonts w:cs="B Zar" w:hint="cs"/>
          <w:sz w:val="36"/>
          <w:szCs w:val="36"/>
          <w:rtl/>
          <w:lang w:bidi="fa-IR"/>
        </w:rPr>
        <w:t xml:space="preserve"> </w:t>
      </w:r>
      <w:r>
        <w:rPr>
          <w:rFonts w:cs="B Zar" w:hint="cs"/>
          <w:sz w:val="36"/>
          <w:szCs w:val="36"/>
          <w:rtl/>
          <w:lang w:bidi="fa-IR"/>
        </w:rPr>
        <w:t>که واقعا برای شما مهم است، یک تجربه بسیار با ارزش محسوب می شود و مانع از این می شود که کل زندگی خود را صرف دنبال کردن چیزهایی کنید که مهم نیستند.</w:t>
      </w:r>
      <w:r w:rsidR="00A8009A">
        <w:rPr>
          <w:rFonts w:cs="B Zar" w:hint="cs"/>
          <w:sz w:val="36"/>
          <w:szCs w:val="36"/>
          <w:rtl/>
          <w:lang w:bidi="fa-IR"/>
        </w:rPr>
        <w:t xml:space="preserve"> این فرایند </w:t>
      </w:r>
      <w:r w:rsidR="00A8009A" w:rsidRPr="00DB0D98">
        <w:rPr>
          <w:rFonts w:cs="B Zar" w:hint="cs"/>
          <w:sz w:val="36"/>
          <w:szCs w:val="36"/>
          <w:rtl/>
          <w:lang w:bidi="fa-IR"/>
        </w:rPr>
        <w:t>"</w:t>
      </w:r>
      <w:r w:rsidR="00A8009A">
        <w:rPr>
          <w:rFonts w:cs="B Zar" w:hint="cs"/>
          <w:sz w:val="36"/>
          <w:szCs w:val="36"/>
          <w:rtl/>
          <w:lang w:bidi="fa-IR"/>
        </w:rPr>
        <w:t>خودشناسی</w:t>
      </w:r>
      <w:r w:rsidR="00A8009A" w:rsidRPr="00DB0D98">
        <w:rPr>
          <w:rFonts w:cs="B Zar" w:hint="cs"/>
          <w:sz w:val="36"/>
          <w:szCs w:val="36"/>
          <w:rtl/>
          <w:lang w:bidi="fa-IR"/>
        </w:rPr>
        <w:t xml:space="preserve">" </w:t>
      </w:r>
      <w:r w:rsidR="00DB0D98" w:rsidRPr="00DB0D98">
        <w:rPr>
          <w:rFonts w:cs="B Zar" w:hint="cs"/>
          <w:sz w:val="36"/>
          <w:szCs w:val="36"/>
          <w:rtl/>
          <w:lang w:bidi="fa-IR"/>
        </w:rPr>
        <w:t>هرگز کامل نمی شود و</w:t>
      </w:r>
      <w:r w:rsidR="00C679AF">
        <w:rPr>
          <w:rFonts w:cs="B Zar" w:hint="cs"/>
          <w:sz w:val="36"/>
          <w:szCs w:val="36"/>
          <w:rtl/>
          <w:lang w:bidi="fa-IR"/>
        </w:rPr>
        <w:t xml:space="preserve"> </w:t>
      </w:r>
      <w:r w:rsidR="00DB0D98" w:rsidRPr="00DB0D98">
        <w:rPr>
          <w:rFonts w:cs="B Zar" w:hint="cs"/>
          <w:sz w:val="36"/>
          <w:szCs w:val="36"/>
          <w:rtl/>
          <w:lang w:bidi="fa-IR"/>
        </w:rPr>
        <w:t xml:space="preserve">باعث می شود که بدون سردرگمی و مخالفت با دیگران، مسیر بسیار منسجمی را برای زندگی خود </w:t>
      </w:r>
      <w:r w:rsidR="00DB0D98">
        <w:rPr>
          <w:rFonts w:cs="B Zar" w:hint="cs"/>
          <w:sz w:val="36"/>
          <w:szCs w:val="36"/>
          <w:rtl/>
          <w:lang w:bidi="fa-IR"/>
        </w:rPr>
        <w:t>ایجاد</w:t>
      </w:r>
      <w:r w:rsidR="00DB0D98" w:rsidRPr="00DB0D98">
        <w:rPr>
          <w:rFonts w:cs="B Zar" w:hint="cs"/>
          <w:sz w:val="36"/>
          <w:szCs w:val="36"/>
          <w:rtl/>
          <w:lang w:bidi="fa-IR"/>
        </w:rPr>
        <w:t xml:space="preserve"> کنید.</w:t>
      </w:r>
      <w:r w:rsidR="00DB0D98">
        <w:rPr>
          <w:rFonts w:cs="B Zar" w:hint="cs"/>
          <w:sz w:val="36"/>
          <w:szCs w:val="36"/>
          <w:rtl/>
          <w:lang w:bidi="fa-IR"/>
        </w:rPr>
        <w:t xml:space="preserve"> </w:t>
      </w:r>
    </w:p>
    <w:p w:rsidR="00DB0D98" w:rsidRDefault="00DB0D98" w:rsidP="00E27A45">
      <w:pPr>
        <w:bidi/>
        <w:rPr>
          <w:rFonts w:cs="B Zar"/>
          <w:sz w:val="36"/>
          <w:szCs w:val="36"/>
          <w:rtl/>
          <w:lang w:bidi="fa-IR"/>
        </w:rPr>
      </w:pPr>
      <w:r w:rsidRPr="00E27A45">
        <w:rPr>
          <w:rFonts w:cs="B Zar" w:hint="cs"/>
          <w:b/>
          <w:bCs/>
          <w:sz w:val="36"/>
          <w:szCs w:val="36"/>
          <w:rtl/>
          <w:lang w:bidi="fa-IR"/>
        </w:rPr>
        <w:t>پرورش بینش</w:t>
      </w:r>
      <w:r w:rsidR="00E27A45" w:rsidRPr="00E27A45">
        <w:rPr>
          <w:rFonts w:cs="B Zar" w:hint="cs"/>
          <w:b/>
          <w:bCs/>
          <w:sz w:val="36"/>
          <w:szCs w:val="36"/>
          <w:rtl/>
          <w:lang w:bidi="fa-IR"/>
        </w:rPr>
        <w:t xml:space="preserve"> درونی</w:t>
      </w:r>
      <w:r w:rsidRPr="00E27A45">
        <w:rPr>
          <w:rFonts w:cs="B Zar" w:hint="cs"/>
          <w:b/>
          <w:bCs/>
          <w:sz w:val="36"/>
          <w:szCs w:val="36"/>
          <w:rtl/>
          <w:lang w:bidi="fa-IR"/>
        </w:rPr>
        <w:t xml:space="preserve"> </w:t>
      </w:r>
      <w:r w:rsidR="00E27A45" w:rsidRPr="00E27A45">
        <w:rPr>
          <w:rFonts w:cs="B Zar" w:hint="cs"/>
          <w:b/>
          <w:bCs/>
          <w:sz w:val="36"/>
          <w:szCs w:val="36"/>
          <w:rtl/>
          <w:lang w:bidi="fa-IR"/>
        </w:rPr>
        <w:t>نسبت</w:t>
      </w:r>
      <w:r w:rsidRPr="00E27A45">
        <w:rPr>
          <w:rFonts w:cs="B Zar" w:hint="cs"/>
          <w:b/>
          <w:bCs/>
          <w:sz w:val="36"/>
          <w:szCs w:val="36"/>
          <w:rtl/>
          <w:lang w:bidi="fa-IR"/>
        </w:rPr>
        <w:t xml:space="preserve"> به ارزش ها</w:t>
      </w:r>
      <w:r w:rsidRPr="00E27A45">
        <w:rPr>
          <w:rFonts w:cs="B Zar" w:hint="cs"/>
          <w:sz w:val="36"/>
          <w:szCs w:val="36"/>
          <w:rtl/>
          <w:lang w:bidi="fa-IR"/>
        </w:rPr>
        <w:t xml:space="preserve"> </w:t>
      </w:r>
    </w:p>
    <w:p w:rsidR="00E27A45" w:rsidRDefault="00E27A45" w:rsidP="00D20DC4">
      <w:pPr>
        <w:bidi/>
        <w:rPr>
          <w:rFonts w:cs="B Zar"/>
          <w:sz w:val="36"/>
          <w:szCs w:val="36"/>
          <w:rtl/>
          <w:lang w:bidi="fa-IR"/>
        </w:rPr>
      </w:pPr>
      <w:r>
        <w:rPr>
          <w:rFonts w:cs="B Zar" w:hint="cs"/>
          <w:sz w:val="36"/>
          <w:szCs w:val="36"/>
          <w:rtl/>
          <w:lang w:bidi="fa-IR"/>
        </w:rPr>
        <w:t>وقتی که</w:t>
      </w:r>
      <w:r w:rsidR="00D20DC4">
        <w:rPr>
          <w:rFonts w:cs="B Zar" w:hint="cs"/>
          <w:sz w:val="36"/>
          <w:szCs w:val="36"/>
          <w:rtl/>
          <w:lang w:bidi="fa-IR"/>
        </w:rPr>
        <w:t xml:space="preserve"> به بررسی دقیق</w:t>
      </w:r>
      <w:r>
        <w:rPr>
          <w:rFonts w:cs="B Zar" w:hint="cs"/>
          <w:sz w:val="36"/>
          <w:szCs w:val="36"/>
          <w:rtl/>
          <w:lang w:bidi="fa-IR"/>
        </w:rPr>
        <w:t xml:space="preserve"> ارزش های</w:t>
      </w:r>
      <w:r w:rsidR="00D20DC4">
        <w:rPr>
          <w:rFonts w:cs="B Zar" w:hint="cs"/>
          <w:sz w:val="36"/>
          <w:szCs w:val="36"/>
          <w:rtl/>
          <w:lang w:bidi="fa-IR"/>
        </w:rPr>
        <w:t>ی می پردازید که</w:t>
      </w:r>
      <w:r>
        <w:rPr>
          <w:rFonts w:cs="B Zar" w:hint="cs"/>
          <w:sz w:val="36"/>
          <w:szCs w:val="36"/>
          <w:rtl/>
          <w:lang w:bidi="fa-IR"/>
        </w:rPr>
        <w:t xml:space="preserve"> </w:t>
      </w:r>
      <w:r w:rsidR="00D20DC4">
        <w:rPr>
          <w:rFonts w:cs="B Zar" w:hint="cs"/>
          <w:sz w:val="36"/>
          <w:szCs w:val="36"/>
          <w:rtl/>
          <w:lang w:bidi="fa-IR"/>
        </w:rPr>
        <w:t>فکر می کردید به شما تعلق دارند</w:t>
      </w:r>
      <w:r>
        <w:rPr>
          <w:rFonts w:cs="B Zar" w:hint="cs"/>
          <w:sz w:val="36"/>
          <w:szCs w:val="36"/>
          <w:rtl/>
          <w:lang w:bidi="fa-IR"/>
        </w:rPr>
        <w:t>، ممکن است از یافته خود متعجب شوید. ما در مورد ارزش های خود نیز ممکن است دچار خود فریبی شویم.</w:t>
      </w:r>
      <w:r w:rsidR="00D20DC4">
        <w:rPr>
          <w:rFonts w:cs="B Zar" w:hint="cs"/>
          <w:sz w:val="36"/>
          <w:szCs w:val="36"/>
          <w:rtl/>
          <w:lang w:bidi="fa-IR"/>
        </w:rPr>
        <w:t xml:space="preserve"> به طوریکه، وقتی چیزی را می خواهیم، به دنبال راه گریزی برای توجیه خواسته خود می گردیم. آلبرت اسپیر</w:t>
      </w:r>
      <w:r w:rsidR="00D20DC4">
        <w:rPr>
          <w:rStyle w:val="FootnoteReference"/>
          <w:rFonts w:cs="B Zar"/>
          <w:sz w:val="36"/>
          <w:szCs w:val="36"/>
          <w:rtl/>
          <w:lang w:bidi="fa-IR"/>
        </w:rPr>
        <w:footnoteReference w:id="69"/>
      </w:r>
      <w:r w:rsidR="00D20DC4">
        <w:rPr>
          <w:rFonts w:cs="B Zar" w:hint="cs"/>
          <w:sz w:val="36"/>
          <w:szCs w:val="36"/>
          <w:rtl/>
          <w:lang w:bidi="fa-IR"/>
        </w:rPr>
        <w:t xml:space="preserve"> </w:t>
      </w:r>
      <w:r w:rsidR="00E94BD3">
        <w:rPr>
          <w:rFonts w:cs="B Zar" w:hint="cs"/>
          <w:sz w:val="36"/>
          <w:szCs w:val="36"/>
          <w:rtl/>
          <w:lang w:bidi="fa-IR"/>
        </w:rPr>
        <w:t>که مشاور ارشد هیتلر در آلمان نازی بوده است، در خاطرات خود می نوسد:</w:t>
      </w:r>
    </w:p>
    <w:p w:rsidR="005D085A" w:rsidRDefault="00E94BD3" w:rsidP="004431F3">
      <w:pPr>
        <w:bidi/>
        <w:rPr>
          <w:rFonts w:cs="B Zar"/>
          <w:sz w:val="36"/>
          <w:szCs w:val="36"/>
          <w:rtl/>
          <w:lang w:bidi="fa-IR"/>
        </w:rPr>
      </w:pPr>
      <w:r>
        <w:rPr>
          <w:rFonts w:cs="B Zar" w:hint="cs"/>
          <w:sz w:val="36"/>
          <w:szCs w:val="36"/>
          <w:rtl/>
          <w:lang w:bidi="fa-IR"/>
        </w:rPr>
        <w:t xml:space="preserve">در شرایط معمولی، افرادی که به واقعیت پشت می کنند، به زودی </w:t>
      </w:r>
      <w:r w:rsidR="00C53A4F">
        <w:rPr>
          <w:rFonts w:cs="B Zar" w:hint="cs"/>
          <w:sz w:val="36"/>
          <w:szCs w:val="36"/>
          <w:rtl/>
          <w:lang w:bidi="fa-IR"/>
        </w:rPr>
        <w:t xml:space="preserve">مورد تمسخر و انتقاد اطرافیان خود واقع می شوند و به آنها تذکر داده می شود. در آلمان نازی چنین اصلاحاتی صورت نمی گرفت و به جای آن، در تالارهای پر از آینه های محدب و مقعر، خود فریبی </w:t>
      </w:r>
      <w:r w:rsidR="00C53A4F">
        <w:rPr>
          <w:rFonts w:cs="B Zar" w:hint="cs"/>
          <w:sz w:val="36"/>
          <w:szCs w:val="36"/>
          <w:rtl/>
          <w:lang w:bidi="fa-IR"/>
        </w:rPr>
        <w:lastRenderedPageBreak/>
        <w:t xml:space="preserve">افراد چند برابر می شد و فرد احساس می کرد که در یک دنیای خیالی </w:t>
      </w:r>
      <w:r w:rsidR="004431F3">
        <w:rPr>
          <w:rFonts w:cs="B Zar" w:hint="cs"/>
          <w:sz w:val="36"/>
          <w:szCs w:val="36"/>
          <w:rtl/>
          <w:lang w:bidi="fa-IR"/>
        </w:rPr>
        <w:t xml:space="preserve">زندگی می کند که در آن اثری از روابط خسته کننده دنیای بی رحم بیرونی پیدا نمی شود. </w:t>
      </w:r>
    </w:p>
    <w:p w:rsidR="00E94BD3" w:rsidRDefault="005D085A" w:rsidP="0015451D">
      <w:pPr>
        <w:bidi/>
        <w:rPr>
          <w:rFonts w:cs="B Zar"/>
          <w:sz w:val="36"/>
          <w:szCs w:val="36"/>
          <w:rtl/>
          <w:lang w:bidi="fa-IR"/>
        </w:rPr>
      </w:pPr>
      <w:r>
        <w:rPr>
          <w:rFonts w:cs="B Zar" w:hint="cs"/>
          <w:sz w:val="36"/>
          <w:szCs w:val="36"/>
          <w:rtl/>
          <w:lang w:bidi="fa-IR"/>
        </w:rPr>
        <w:t xml:space="preserve">شما باید </w:t>
      </w:r>
      <w:r w:rsidR="00EB3097">
        <w:rPr>
          <w:rFonts w:cs="B Zar" w:hint="cs"/>
          <w:sz w:val="36"/>
          <w:szCs w:val="36"/>
          <w:rtl/>
          <w:lang w:bidi="fa-IR"/>
        </w:rPr>
        <w:t>از خود بپرسید</w:t>
      </w:r>
      <w:r>
        <w:rPr>
          <w:rFonts w:cs="B Zar" w:hint="cs"/>
          <w:sz w:val="36"/>
          <w:szCs w:val="36"/>
          <w:rtl/>
          <w:lang w:bidi="fa-IR"/>
        </w:rPr>
        <w:t xml:space="preserve"> </w:t>
      </w:r>
      <w:r w:rsidR="00EB3097">
        <w:rPr>
          <w:rFonts w:cs="B Zar" w:hint="cs"/>
          <w:sz w:val="36"/>
          <w:szCs w:val="36"/>
          <w:rtl/>
          <w:lang w:bidi="fa-IR"/>
        </w:rPr>
        <w:t>که</w:t>
      </w:r>
      <w:r>
        <w:rPr>
          <w:rFonts w:cs="B Zar" w:hint="cs"/>
          <w:sz w:val="36"/>
          <w:szCs w:val="36"/>
          <w:rtl/>
          <w:lang w:bidi="fa-IR"/>
        </w:rPr>
        <w:t xml:space="preserve"> چه نقشی در تکرار ظلم و ستم های </w:t>
      </w:r>
      <w:r w:rsidR="009A3F3A">
        <w:rPr>
          <w:rFonts w:cs="B Zar" w:hint="cs"/>
          <w:sz w:val="36"/>
          <w:szCs w:val="36"/>
          <w:rtl/>
          <w:lang w:bidi="fa-IR"/>
        </w:rPr>
        <w:t xml:space="preserve">صورت گرفته در </w:t>
      </w:r>
      <w:r w:rsidR="00412121">
        <w:rPr>
          <w:rFonts w:cs="B Zar" w:hint="cs"/>
          <w:sz w:val="36"/>
          <w:szCs w:val="36"/>
          <w:rtl/>
          <w:lang w:bidi="fa-IR"/>
        </w:rPr>
        <w:t>زمان</w:t>
      </w:r>
      <w:r w:rsidR="00125AB0">
        <w:rPr>
          <w:rFonts w:cs="B Zar" w:hint="cs"/>
          <w:sz w:val="36"/>
          <w:szCs w:val="36"/>
          <w:rtl/>
          <w:lang w:bidi="fa-IR"/>
        </w:rPr>
        <w:t xml:space="preserve"> های</w:t>
      </w:r>
      <w:r w:rsidR="00B545EE">
        <w:rPr>
          <w:rFonts w:cs="B Zar" w:hint="cs"/>
          <w:sz w:val="36"/>
          <w:szCs w:val="36"/>
          <w:rtl/>
          <w:lang w:bidi="fa-IR"/>
        </w:rPr>
        <w:t xml:space="preserve"> گذشته</w:t>
      </w:r>
      <w:r>
        <w:rPr>
          <w:rFonts w:cs="B Zar" w:hint="cs"/>
          <w:sz w:val="36"/>
          <w:szCs w:val="36"/>
          <w:rtl/>
          <w:lang w:bidi="fa-IR"/>
        </w:rPr>
        <w:t xml:space="preserve"> </w:t>
      </w:r>
      <w:r w:rsidR="009A3F3A">
        <w:rPr>
          <w:rFonts w:cs="B Zar" w:hint="cs"/>
          <w:sz w:val="36"/>
          <w:szCs w:val="36"/>
          <w:rtl/>
          <w:lang w:bidi="fa-IR"/>
        </w:rPr>
        <w:t xml:space="preserve">در دنیای امروز </w:t>
      </w:r>
      <w:r>
        <w:rPr>
          <w:rFonts w:cs="B Zar" w:hint="cs"/>
          <w:sz w:val="36"/>
          <w:szCs w:val="36"/>
          <w:rtl/>
          <w:lang w:bidi="fa-IR"/>
        </w:rPr>
        <w:t xml:space="preserve">داشته اید </w:t>
      </w:r>
      <w:r w:rsidR="00F5544B">
        <w:rPr>
          <w:rFonts w:cs="B Zar" w:hint="cs"/>
          <w:sz w:val="36"/>
          <w:szCs w:val="36"/>
          <w:rtl/>
          <w:lang w:bidi="fa-IR"/>
        </w:rPr>
        <w:t xml:space="preserve">یا اینکه </w:t>
      </w:r>
      <w:r w:rsidR="00F517F9">
        <w:rPr>
          <w:rFonts w:cs="B Zar" w:hint="cs"/>
          <w:sz w:val="36"/>
          <w:szCs w:val="36"/>
          <w:rtl/>
          <w:lang w:bidi="fa-IR"/>
        </w:rPr>
        <w:t xml:space="preserve">به نظر شما </w:t>
      </w:r>
      <w:r w:rsidR="0015451D">
        <w:rPr>
          <w:rFonts w:cs="B Zar" w:hint="cs"/>
          <w:sz w:val="36"/>
          <w:szCs w:val="36"/>
          <w:rtl/>
          <w:lang w:bidi="fa-IR"/>
        </w:rPr>
        <w:t>کدامیک از</w:t>
      </w:r>
      <w:r w:rsidR="00F5544B">
        <w:rPr>
          <w:rFonts w:cs="B Zar" w:hint="cs"/>
          <w:sz w:val="36"/>
          <w:szCs w:val="36"/>
          <w:rtl/>
          <w:lang w:bidi="fa-IR"/>
        </w:rPr>
        <w:t xml:space="preserve"> </w:t>
      </w:r>
      <w:r w:rsidR="0012030A">
        <w:rPr>
          <w:rFonts w:cs="B Zar" w:hint="cs"/>
          <w:sz w:val="36"/>
          <w:szCs w:val="36"/>
          <w:rtl/>
          <w:lang w:bidi="fa-IR"/>
        </w:rPr>
        <w:t>اردوگاه های کار اجباری</w:t>
      </w:r>
      <w:r w:rsidR="0015451D">
        <w:rPr>
          <w:rFonts w:cs="B Zar" w:hint="cs"/>
          <w:sz w:val="36"/>
          <w:szCs w:val="36"/>
          <w:rtl/>
          <w:lang w:bidi="fa-IR"/>
        </w:rPr>
        <w:t xml:space="preserve">، </w:t>
      </w:r>
      <w:r w:rsidR="0012030A">
        <w:rPr>
          <w:rFonts w:cs="B Zar" w:hint="cs"/>
          <w:sz w:val="36"/>
          <w:szCs w:val="36"/>
          <w:rtl/>
          <w:lang w:bidi="fa-IR"/>
        </w:rPr>
        <w:t xml:space="preserve">دامداری های صنعتی، مکان های استخراج گاز، زندان، </w:t>
      </w:r>
      <w:r w:rsidR="009E1C48">
        <w:rPr>
          <w:rFonts w:cs="B Zar" w:hint="cs"/>
          <w:sz w:val="36"/>
          <w:szCs w:val="36"/>
          <w:rtl/>
          <w:lang w:bidi="fa-IR"/>
        </w:rPr>
        <w:t>اتحادیه های کارگری و غیره</w:t>
      </w:r>
      <w:r w:rsidR="00520478">
        <w:rPr>
          <w:rFonts w:cs="B Zar" w:hint="cs"/>
          <w:sz w:val="36"/>
          <w:szCs w:val="36"/>
          <w:rtl/>
          <w:lang w:bidi="fa-IR"/>
        </w:rPr>
        <w:t xml:space="preserve">، </w:t>
      </w:r>
      <w:r w:rsidR="0015451D">
        <w:rPr>
          <w:rFonts w:cs="B Zar" w:hint="cs"/>
          <w:sz w:val="36"/>
          <w:szCs w:val="36"/>
          <w:rtl/>
          <w:lang w:bidi="fa-IR"/>
        </w:rPr>
        <w:t>در دنیای پیشرفته</w:t>
      </w:r>
      <w:r w:rsidR="00EB3097">
        <w:rPr>
          <w:rFonts w:cs="B Zar" w:hint="cs"/>
          <w:sz w:val="36"/>
          <w:szCs w:val="36"/>
          <w:rtl/>
          <w:lang w:bidi="fa-IR"/>
        </w:rPr>
        <w:t xml:space="preserve"> </w:t>
      </w:r>
      <w:r w:rsidR="009E1C48">
        <w:rPr>
          <w:rFonts w:cs="B Zar" w:hint="cs"/>
          <w:sz w:val="36"/>
          <w:szCs w:val="36"/>
          <w:rtl/>
          <w:lang w:bidi="fa-IR"/>
        </w:rPr>
        <w:t>از نظر</w:t>
      </w:r>
      <w:r w:rsidR="00EB3097">
        <w:rPr>
          <w:rFonts w:cs="B Zar" w:hint="cs"/>
          <w:sz w:val="36"/>
          <w:szCs w:val="36"/>
          <w:rtl/>
          <w:lang w:bidi="fa-IR"/>
        </w:rPr>
        <w:t xml:space="preserve"> جامعه </w:t>
      </w:r>
      <w:r w:rsidR="009E1C48">
        <w:rPr>
          <w:rFonts w:cs="B Zar" w:hint="cs"/>
          <w:sz w:val="36"/>
          <w:szCs w:val="36"/>
          <w:rtl/>
          <w:lang w:bidi="fa-IR"/>
        </w:rPr>
        <w:t xml:space="preserve">قابل قبول </w:t>
      </w:r>
      <w:r w:rsidR="00EB3097">
        <w:rPr>
          <w:rFonts w:cs="B Zar" w:hint="cs"/>
          <w:sz w:val="36"/>
          <w:szCs w:val="36"/>
          <w:rtl/>
          <w:lang w:bidi="fa-IR"/>
        </w:rPr>
        <w:t xml:space="preserve">می باشد. </w:t>
      </w:r>
      <w:r w:rsidR="0073228C">
        <w:rPr>
          <w:rFonts w:cs="B Zar" w:hint="cs"/>
          <w:sz w:val="36"/>
          <w:szCs w:val="36"/>
          <w:rtl/>
          <w:lang w:bidi="fa-IR"/>
        </w:rPr>
        <w:t xml:space="preserve">اگر حقایق ناخوشایندی را در مورد ارزش های خود </w:t>
      </w:r>
      <w:r w:rsidR="00412121">
        <w:rPr>
          <w:rFonts w:cs="B Zar" w:hint="cs"/>
          <w:sz w:val="36"/>
          <w:szCs w:val="36"/>
          <w:rtl/>
          <w:lang w:bidi="fa-IR"/>
        </w:rPr>
        <w:t>کشف نمی کنید</w:t>
      </w:r>
      <w:r w:rsidR="0073228C">
        <w:rPr>
          <w:rFonts w:cs="B Zar" w:hint="cs"/>
          <w:sz w:val="36"/>
          <w:szCs w:val="36"/>
          <w:rtl/>
          <w:lang w:bidi="fa-IR"/>
        </w:rPr>
        <w:t xml:space="preserve">، </w:t>
      </w:r>
      <w:r w:rsidR="00412121">
        <w:rPr>
          <w:rFonts w:cs="B Zar" w:hint="cs"/>
          <w:sz w:val="36"/>
          <w:szCs w:val="36"/>
          <w:rtl/>
          <w:lang w:bidi="fa-IR"/>
        </w:rPr>
        <w:t xml:space="preserve">معلوم می شود که ارزش های خود را به اندازه کافی </w:t>
      </w:r>
      <w:r w:rsidR="00C07EE4">
        <w:rPr>
          <w:rFonts w:cs="B Zar" w:hint="cs"/>
          <w:sz w:val="36"/>
          <w:szCs w:val="36"/>
          <w:rtl/>
          <w:lang w:bidi="fa-IR"/>
        </w:rPr>
        <w:t>درک نکرده اید</w:t>
      </w:r>
      <w:r w:rsidR="00412121">
        <w:rPr>
          <w:rFonts w:cs="B Zar" w:hint="cs"/>
          <w:sz w:val="36"/>
          <w:szCs w:val="36"/>
          <w:rtl/>
          <w:lang w:bidi="fa-IR"/>
        </w:rPr>
        <w:t xml:space="preserve">. </w:t>
      </w:r>
      <w:r w:rsidR="00E34E93">
        <w:rPr>
          <w:rFonts w:cs="B Zar" w:hint="cs"/>
          <w:sz w:val="36"/>
          <w:szCs w:val="36"/>
          <w:rtl/>
          <w:lang w:bidi="fa-IR"/>
        </w:rPr>
        <w:t xml:space="preserve">اگر یک مساله را </w:t>
      </w:r>
      <w:r w:rsidR="009A3F3A">
        <w:rPr>
          <w:rFonts w:cs="B Zar" w:hint="cs"/>
          <w:sz w:val="36"/>
          <w:szCs w:val="36"/>
          <w:rtl/>
          <w:lang w:bidi="fa-IR"/>
        </w:rPr>
        <w:t xml:space="preserve">از لحاظ اخلاقی، </w:t>
      </w:r>
      <w:r w:rsidR="00E34E93">
        <w:rPr>
          <w:rFonts w:cs="B Zar" w:hint="cs"/>
          <w:sz w:val="36"/>
          <w:szCs w:val="36"/>
          <w:rtl/>
          <w:lang w:bidi="fa-IR"/>
        </w:rPr>
        <w:t>بدیهی و</w:t>
      </w:r>
      <w:r w:rsidR="00412121">
        <w:rPr>
          <w:rFonts w:cs="B Zar" w:hint="cs"/>
          <w:sz w:val="36"/>
          <w:szCs w:val="36"/>
          <w:rtl/>
          <w:lang w:bidi="fa-IR"/>
        </w:rPr>
        <w:t xml:space="preserve"> </w:t>
      </w:r>
      <w:r w:rsidR="00E34E93">
        <w:rPr>
          <w:rFonts w:cs="B Zar" w:hint="cs"/>
          <w:sz w:val="36"/>
          <w:szCs w:val="36"/>
          <w:rtl/>
          <w:lang w:bidi="fa-IR"/>
        </w:rPr>
        <w:t>ساده</w:t>
      </w:r>
      <w:r w:rsidR="00412121">
        <w:rPr>
          <w:rFonts w:cs="B Zar" w:hint="cs"/>
          <w:sz w:val="36"/>
          <w:szCs w:val="36"/>
          <w:rtl/>
          <w:lang w:bidi="fa-IR"/>
        </w:rPr>
        <w:t xml:space="preserve"> </w:t>
      </w:r>
      <w:r w:rsidR="00E34E93">
        <w:rPr>
          <w:rFonts w:cs="B Zar" w:hint="cs"/>
          <w:sz w:val="36"/>
          <w:szCs w:val="36"/>
          <w:rtl/>
          <w:lang w:bidi="fa-IR"/>
        </w:rPr>
        <w:t xml:space="preserve">در نظر بگیرید </w:t>
      </w:r>
      <w:r w:rsidR="00412121">
        <w:rPr>
          <w:rFonts w:cs="B Zar" w:hint="cs"/>
          <w:sz w:val="36"/>
          <w:szCs w:val="36"/>
          <w:rtl/>
          <w:lang w:bidi="fa-IR"/>
        </w:rPr>
        <w:t xml:space="preserve">و </w:t>
      </w:r>
      <w:r w:rsidR="00E34E93">
        <w:rPr>
          <w:rFonts w:cs="B Zar" w:hint="cs"/>
          <w:sz w:val="36"/>
          <w:szCs w:val="36"/>
          <w:rtl/>
          <w:lang w:bidi="fa-IR"/>
        </w:rPr>
        <w:t xml:space="preserve">به دلیل ممنوع بودن نتوانید در مورد آن پرسش کنید، </w:t>
      </w:r>
      <w:r w:rsidR="00125AB0">
        <w:rPr>
          <w:rFonts w:cs="B Zar" w:hint="cs"/>
          <w:sz w:val="36"/>
          <w:szCs w:val="36"/>
          <w:rtl/>
          <w:lang w:bidi="fa-IR"/>
        </w:rPr>
        <w:t>کاری</w:t>
      </w:r>
      <w:r w:rsidR="00E34E93">
        <w:rPr>
          <w:rFonts w:cs="B Zar" w:hint="cs"/>
          <w:sz w:val="36"/>
          <w:szCs w:val="36"/>
          <w:rtl/>
          <w:lang w:bidi="fa-IR"/>
        </w:rPr>
        <w:t xml:space="preserve"> که حتما باید انجام دهید، این است که در مورد آن، </w:t>
      </w:r>
      <w:r w:rsidR="005D22EF">
        <w:rPr>
          <w:rFonts w:cs="B Zar" w:hint="cs"/>
          <w:sz w:val="36"/>
          <w:szCs w:val="36"/>
          <w:rtl/>
          <w:lang w:bidi="fa-IR"/>
        </w:rPr>
        <w:t xml:space="preserve">پرسش کنید. همرنگی با جماعت فقط </w:t>
      </w:r>
      <w:r w:rsidR="00C07EE4">
        <w:rPr>
          <w:rFonts w:cs="B Zar" w:hint="cs"/>
          <w:sz w:val="36"/>
          <w:szCs w:val="36"/>
          <w:rtl/>
          <w:lang w:bidi="fa-IR"/>
        </w:rPr>
        <w:t>محدود</w:t>
      </w:r>
      <w:r w:rsidR="005D22EF">
        <w:rPr>
          <w:rFonts w:cs="B Zar" w:hint="cs"/>
          <w:sz w:val="36"/>
          <w:szCs w:val="36"/>
          <w:rtl/>
          <w:lang w:bidi="fa-IR"/>
        </w:rPr>
        <w:t xml:space="preserve"> به </w:t>
      </w:r>
      <w:r w:rsidR="00C07EE4">
        <w:rPr>
          <w:rFonts w:cs="B Zar" w:hint="cs"/>
          <w:sz w:val="36"/>
          <w:szCs w:val="36"/>
          <w:rtl/>
          <w:lang w:bidi="fa-IR"/>
        </w:rPr>
        <w:t>انتخاب گزینه های</w:t>
      </w:r>
      <w:r w:rsidR="00364EE9">
        <w:rPr>
          <w:rFonts w:cs="B Zar" w:hint="cs"/>
          <w:sz w:val="36"/>
          <w:szCs w:val="36"/>
          <w:rtl/>
          <w:lang w:bidi="fa-IR"/>
        </w:rPr>
        <w:t xml:space="preserve"> بد در زندگی نمی شود و ما شاهد </w:t>
      </w:r>
      <w:r w:rsidR="00520478">
        <w:rPr>
          <w:rFonts w:cs="B Zar" w:hint="cs"/>
          <w:sz w:val="36"/>
          <w:szCs w:val="36"/>
          <w:rtl/>
          <w:lang w:bidi="fa-IR"/>
        </w:rPr>
        <w:t xml:space="preserve">این </w:t>
      </w:r>
      <w:r w:rsidR="00364EE9">
        <w:rPr>
          <w:rFonts w:cs="B Zar" w:hint="cs"/>
          <w:sz w:val="36"/>
          <w:szCs w:val="36"/>
          <w:rtl/>
          <w:lang w:bidi="fa-IR"/>
        </w:rPr>
        <w:t xml:space="preserve">هستیم که </w:t>
      </w:r>
      <w:r w:rsidR="00F517F9">
        <w:rPr>
          <w:rFonts w:cs="B Zar" w:hint="cs"/>
          <w:sz w:val="36"/>
          <w:szCs w:val="36"/>
          <w:rtl/>
          <w:lang w:bidi="fa-IR"/>
        </w:rPr>
        <w:t>برده داران</w:t>
      </w:r>
      <w:r w:rsidR="0050265A">
        <w:rPr>
          <w:rFonts w:cs="B Zar" w:hint="cs"/>
          <w:sz w:val="36"/>
          <w:szCs w:val="36"/>
          <w:rtl/>
          <w:lang w:bidi="fa-IR"/>
        </w:rPr>
        <w:t xml:space="preserve"> </w:t>
      </w:r>
      <w:r w:rsidR="00EB3097">
        <w:rPr>
          <w:rFonts w:cs="B Zar" w:hint="cs"/>
          <w:sz w:val="36"/>
          <w:szCs w:val="36"/>
          <w:rtl/>
          <w:lang w:bidi="fa-IR"/>
        </w:rPr>
        <w:t>بی رحم</w:t>
      </w:r>
      <w:r w:rsidR="0050265A">
        <w:rPr>
          <w:rFonts w:cs="B Zar" w:hint="cs"/>
          <w:sz w:val="36"/>
          <w:szCs w:val="36"/>
          <w:rtl/>
          <w:lang w:bidi="fa-IR"/>
        </w:rPr>
        <w:t xml:space="preserve"> و </w:t>
      </w:r>
      <w:r w:rsidR="00C07EE4">
        <w:rPr>
          <w:rFonts w:cs="B Zar" w:hint="cs"/>
          <w:sz w:val="36"/>
          <w:szCs w:val="36"/>
          <w:rtl/>
          <w:lang w:bidi="fa-IR"/>
        </w:rPr>
        <w:t>ظالم</w:t>
      </w:r>
      <w:r w:rsidR="0050265A">
        <w:rPr>
          <w:rFonts w:cs="B Zar" w:hint="cs"/>
          <w:sz w:val="36"/>
          <w:szCs w:val="36"/>
          <w:rtl/>
          <w:lang w:bidi="fa-IR"/>
        </w:rPr>
        <w:t xml:space="preserve"> </w:t>
      </w:r>
      <w:r w:rsidR="00C07EE4">
        <w:rPr>
          <w:rFonts w:cs="B Zar" w:hint="cs"/>
          <w:sz w:val="36"/>
          <w:szCs w:val="36"/>
          <w:rtl/>
          <w:lang w:bidi="fa-IR"/>
        </w:rPr>
        <w:t>در</w:t>
      </w:r>
      <w:r w:rsidR="0050265A">
        <w:rPr>
          <w:rFonts w:cs="B Zar" w:hint="cs"/>
          <w:sz w:val="36"/>
          <w:szCs w:val="36"/>
          <w:rtl/>
          <w:lang w:bidi="fa-IR"/>
        </w:rPr>
        <w:t xml:space="preserve"> آمریکای جنوبی</w:t>
      </w:r>
      <w:r w:rsidR="00364EE9">
        <w:rPr>
          <w:rFonts w:cs="B Zar" w:hint="cs"/>
          <w:sz w:val="36"/>
          <w:szCs w:val="36"/>
          <w:rtl/>
          <w:lang w:bidi="fa-IR"/>
        </w:rPr>
        <w:t xml:space="preserve"> نیز </w:t>
      </w:r>
      <w:r w:rsidR="00C07EE4">
        <w:rPr>
          <w:rFonts w:cs="B Zar" w:hint="cs"/>
          <w:sz w:val="36"/>
          <w:szCs w:val="36"/>
          <w:rtl/>
          <w:lang w:bidi="fa-IR"/>
        </w:rPr>
        <w:t>همرنگ</w:t>
      </w:r>
      <w:r w:rsidR="00EB3097">
        <w:rPr>
          <w:rFonts w:cs="B Zar"/>
          <w:sz w:val="36"/>
          <w:szCs w:val="36"/>
          <w:lang w:bidi="fa-IR"/>
        </w:rPr>
        <w:t xml:space="preserve"> </w:t>
      </w:r>
      <w:r w:rsidR="00C07EE4">
        <w:rPr>
          <w:rFonts w:cs="B Zar" w:hint="cs"/>
          <w:sz w:val="36"/>
          <w:szCs w:val="36"/>
          <w:rtl/>
          <w:lang w:bidi="fa-IR"/>
        </w:rPr>
        <w:t xml:space="preserve">جمعیت بوده اند. اگر شما </w:t>
      </w:r>
      <w:r w:rsidR="00EB3097">
        <w:rPr>
          <w:rFonts w:cs="B Zar" w:hint="cs"/>
          <w:sz w:val="36"/>
          <w:szCs w:val="36"/>
          <w:rtl/>
          <w:lang w:bidi="fa-IR"/>
        </w:rPr>
        <w:t xml:space="preserve">هم </w:t>
      </w:r>
      <w:r w:rsidR="00C07EE4">
        <w:rPr>
          <w:rFonts w:cs="B Zar" w:hint="cs"/>
          <w:sz w:val="36"/>
          <w:szCs w:val="36"/>
          <w:rtl/>
          <w:lang w:bidi="fa-IR"/>
        </w:rPr>
        <w:t xml:space="preserve">در این دوران زندگی می کردید، </w:t>
      </w:r>
      <w:r w:rsidR="0073609A">
        <w:rPr>
          <w:rFonts w:cs="B Zar" w:hint="cs"/>
          <w:sz w:val="36"/>
          <w:szCs w:val="36"/>
          <w:rtl/>
          <w:lang w:bidi="fa-IR"/>
        </w:rPr>
        <w:t xml:space="preserve">احتمالا راهی برای توجیه </w:t>
      </w:r>
      <w:r w:rsidR="00F517F9">
        <w:rPr>
          <w:rFonts w:cs="B Zar" w:hint="cs"/>
          <w:sz w:val="36"/>
          <w:szCs w:val="36"/>
          <w:rtl/>
          <w:lang w:bidi="fa-IR"/>
        </w:rPr>
        <w:t xml:space="preserve">این ظلم و ستم ها پیدا می کردید. تاثیرات اجتماعی می توانند باعث تحمیل ارزش های کاذبی </w:t>
      </w:r>
      <w:r w:rsidR="00203FA8">
        <w:rPr>
          <w:rFonts w:cs="B Zar" w:hint="cs"/>
          <w:sz w:val="36"/>
          <w:szCs w:val="36"/>
          <w:rtl/>
          <w:lang w:bidi="fa-IR"/>
        </w:rPr>
        <w:t>به مجموعه</w:t>
      </w:r>
      <w:r w:rsidR="00F517F9">
        <w:rPr>
          <w:rFonts w:cs="B Zar" w:hint="cs"/>
          <w:sz w:val="36"/>
          <w:szCs w:val="36"/>
          <w:rtl/>
          <w:lang w:bidi="fa-IR"/>
        </w:rPr>
        <w:t xml:space="preserve"> ارزش های فطری </w:t>
      </w:r>
      <w:r w:rsidR="00EF637C">
        <w:rPr>
          <w:rFonts w:cs="B Zar" w:hint="cs"/>
          <w:sz w:val="36"/>
          <w:szCs w:val="36"/>
          <w:rtl/>
          <w:lang w:bidi="fa-IR"/>
        </w:rPr>
        <w:t>افراد</w:t>
      </w:r>
      <w:r w:rsidR="00F517F9">
        <w:rPr>
          <w:rFonts w:cs="B Zar" w:hint="cs"/>
          <w:sz w:val="36"/>
          <w:szCs w:val="36"/>
          <w:rtl/>
          <w:lang w:bidi="fa-IR"/>
        </w:rPr>
        <w:t xml:space="preserve"> شوند. </w:t>
      </w:r>
      <w:r w:rsidR="005542BC">
        <w:rPr>
          <w:rFonts w:cs="B Zar" w:hint="cs"/>
          <w:sz w:val="36"/>
          <w:szCs w:val="36"/>
          <w:rtl/>
          <w:lang w:bidi="fa-IR"/>
        </w:rPr>
        <w:t xml:space="preserve">تاثیرات </w:t>
      </w:r>
      <w:r w:rsidR="00EF637C">
        <w:rPr>
          <w:rFonts w:cs="B Zar" w:hint="cs"/>
          <w:sz w:val="36"/>
          <w:szCs w:val="36"/>
          <w:rtl/>
          <w:lang w:bidi="fa-IR"/>
        </w:rPr>
        <w:t xml:space="preserve">اجتماعی </w:t>
      </w:r>
      <w:r w:rsidR="005542BC">
        <w:rPr>
          <w:rFonts w:cs="B Zar" w:hint="cs"/>
          <w:sz w:val="36"/>
          <w:szCs w:val="36"/>
          <w:rtl/>
          <w:lang w:bidi="fa-IR"/>
        </w:rPr>
        <w:t xml:space="preserve">می توانند </w:t>
      </w:r>
      <w:r w:rsidR="005A7897">
        <w:rPr>
          <w:rFonts w:cs="B Zar" w:hint="cs"/>
          <w:sz w:val="36"/>
          <w:szCs w:val="36"/>
          <w:rtl/>
          <w:lang w:bidi="fa-IR"/>
        </w:rPr>
        <w:t>باعث</w:t>
      </w:r>
      <w:r w:rsidR="005542BC">
        <w:rPr>
          <w:rFonts w:cs="B Zar" w:hint="cs"/>
          <w:sz w:val="36"/>
          <w:szCs w:val="36"/>
          <w:rtl/>
          <w:lang w:bidi="fa-IR"/>
        </w:rPr>
        <w:t xml:space="preserve"> ایجاد رفتارهای هولناک در </w:t>
      </w:r>
      <w:r w:rsidR="005A7897">
        <w:rPr>
          <w:rFonts w:cs="B Zar" w:hint="cs"/>
          <w:sz w:val="36"/>
          <w:szCs w:val="36"/>
          <w:rtl/>
          <w:lang w:bidi="fa-IR"/>
        </w:rPr>
        <w:t>افراد</w:t>
      </w:r>
      <w:r w:rsidR="005542BC">
        <w:rPr>
          <w:rFonts w:cs="B Zar" w:hint="cs"/>
          <w:sz w:val="36"/>
          <w:szCs w:val="36"/>
          <w:rtl/>
          <w:lang w:bidi="fa-IR"/>
        </w:rPr>
        <w:t xml:space="preserve"> شوند و افراد </w:t>
      </w:r>
      <w:r w:rsidR="00203FA8">
        <w:rPr>
          <w:rFonts w:cs="B Zar" w:hint="cs"/>
          <w:sz w:val="36"/>
          <w:szCs w:val="36"/>
          <w:rtl/>
          <w:lang w:bidi="fa-IR"/>
        </w:rPr>
        <w:t>جاهل</w:t>
      </w:r>
      <w:r w:rsidR="005542BC">
        <w:rPr>
          <w:rFonts w:cs="B Zar" w:hint="cs"/>
          <w:sz w:val="36"/>
          <w:szCs w:val="36"/>
          <w:rtl/>
          <w:lang w:bidi="fa-IR"/>
        </w:rPr>
        <w:t xml:space="preserve"> ممکن است </w:t>
      </w:r>
      <w:r w:rsidR="00EF637C">
        <w:rPr>
          <w:rFonts w:cs="B Zar" w:hint="cs"/>
          <w:sz w:val="36"/>
          <w:szCs w:val="36"/>
          <w:rtl/>
          <w:lang w:bidi="fa-IR"/>
        </w:rPr>
        <w:t>بدون اطلاع از علت</w:t>
      </w:r>
      <w:r w:rsidR="005542BC">
        <w:rPr>
          <w:rFonts w:cs="B Zar" w:hint="cs"/>
          <w:sz w:val="36"/>
          <w:szCs w:val="36"/>
          <w:rtl/>
          <w:lang w:bidi="fa-IR"/>
        </w:rPr>
        <w:t xml:space="preserve"> رفتارهای </w:t>
      </w:r>
      <w:r w:rsidR="00EF637C">
        <w:rPr>
          <w:rFonts w:cs="B Zar" w:hint="cs"/>
          <w:sz w:val="36"/>
          <w:szCs w:val="36"/>
          <w:rtl/>
          <w:lang w:bidi="fa-IR"/>
        </w:rPr>
        <w:t>هولناک خود،</w:t>
      </w:r>
      <w:r w:rsidR="005542BC">
        <w:rPr>
          <w:rFonts w:cs="B Zar" w:hint="cs"/>
          <w:sz w:val="36"/>
          <w:szCs w:val="36"/>
          <w:rtl/>
          <w:lang w:bidi="fa-IR"/>
        </w:rPr>
        <w:t xml:space="preserve"> </w:t>
      </w:r>
      <w:r w:rsidR="00EF637C">
        <w:rPr>
          <w:rFonts w:cs="B Zar" w:hint="cs"/>
          <w:sz w:val="36"/>
          <w:szCs w:val="36"/>
          <w:rtl/>
          <w:lang w:bidi="fa-IR"/>
        </w:rPr>
        <w:t xml:space="preserve">از </w:t>
      </w:r>
      <w:r w:rsidR="00332F68">
        <w:rPr>
          <w:rFonts w:cs="B Zar" w:hint="cs"/>
          <w:sz w:val="36"/>
          <w:szCs w:val="36"/>
          <w:rtl/>
          <w:lang w:bidi="fa-IR"/>
        </w:rPr>
        <w:t xml:space="preserve">رفتارهای </w:t>
      </w:r>
      <w:r w:rsidR="00EF637C">
        <w:rPr>
          <w:rFonts w:cs="B Zar" w:hint="cs"/>
          <w:sz w:val="36"/>
          <w:szCs w:val="36"/>
          <w:rtl/>
          <w:lang w:bidi="fa-IR"/>
        </w:rPr>
        <w:t xml:space="preserve">خود بیزار شوند. متقاعد کردن خود در مورد اینکه </w:t>
      </w:r>
      <w:r w:rsidR="00681800">
        <w:rPr>
          <w:rFonts w:cs="B Zar" w:hint="cs"/>
          <w:sz w:val="36"/>
          <w:szCs w:val="36"/>
          <w:rtl/>
          <w:lang w:bidi="fa-IR"/>
        </w:rPr>
        <w:t>این ارزش های کاذب</w:t>
      </w:r>
      <w:r w:rsidR="00EF637C">
        <w:rPr>
          <w:rFonts w:cs="B Zar" w:hint="cs"/>
          <w:sz w:val="36"/>
          <w:szCs w:val="36"/>
          <w:rtl/>
          <w:lang w:bidi="fa-IR"/>
        </w:rPr>
        <w:t xml:space="preserve"> باعث </w:t>
      </w:r>
      <w:r w:rsidR="00681800">
        <w:rPr>
          <w:rFonts w:cs="B Zar" w:hint="cs"/>
          <w:sz w:val="36"/>
          <w:szCs w:val="36"/>
          <w:rtl/>
          <w:lang w:bidi="fa-IR"/>
        </w:rPr>
        <w:t xml:space="preserve">بی حرمتی به ارزش های </w:t>
      </w:r>
      <w:r w:rsidR="00203FA8">
        <w:rPr>
          <w:rFonts w:cs="B Zar" w:hint="cs"/>
          <w:sz w:val="36"/>
          <w:szCs w:val="36"/>
          <w:rtl/>
          <w:lang w:bidi="fa-IR"/>
        </w:rPr>
        <w:t>حقیقی</w:t>
      </w:r>
      <w:r w:rsidR="00681800">
        <w:rPr>
          <w:rFonts w:cs="B Zar" w:hint="cs"/>
          <w:sz w:val="36"/>
          <w:szCs w:val="36"/>
          <w:rtl/>
          <w:lang w:bidi="fa-IR"/>
        </w:rPr>
        <w:t xml:space="preserve"> </w:t>
      </w:r>
      <w:r w:rsidR="000207AA">
        <w:rPr>
          <w:rFonts w:cs="B Zar" w:hint="cs"/>
          <w:sz w:val="36"/>
          <w:szCs w:val="36"/>
          <w:rtl/>
          <w:lang w:bidi="fa-IR"/>
        </w:rPr>
        <w:t>افراد</w:t>
      </w:r>
      <w:r w:rsidR="00681800">
        <w:rPr>
          <w:rFonts w:cs="B Zar" w:hint="cs"/>
          <w:sz w:val="36"/>
          <w:szCs w:val="36"/>
          <w:rtl/>
          <w:lang w:bidi="fa-IR"/>
        </w:rPr>
        <w:t xml:space="preserve"> نمی شود، باعث تغییر محتوای این ارزش ها نمی شود. </w:t>
      </w:r>
      <w:r w:rsidR="000207AA">
        <w:rPr>
          <w:rFonts w:cs="B Zar" w:hint="cs"/>
          <w:sz w:val="36"/>
          <w:szCs w:val="36"/>
          <w:rtl/>
          <w:lang w:bidi="fa-IR"/>
        </w:rPr>
        <w:t xml:space="preserve">ارزش های کاذب </w:t>
      </w:r>
      <w:r w:rsidR="00520478">
        <w:rPr>
          <w:rFonts w:cs="B Zar" w:hint="cs"/>
          <w:sz w:val="36"/>
          <w:szCs w:val="36"/>
          <w:rtl/>
          <w:lang w:bidi="fa-IR"/>
        </w:rPr>
        <w:t>با</w:t>
      </w:r>
      <w:r w:rsidR="000207AA">
        <w:rPr>
          <w:rFonts w:cs="B Zar" w:hint="cs"/>
          <w:sz w:val="36"/>
          <w:szCs w:val="36"/>
          <w:rtl/>
          <w:lang w:bidi="fa-IR"/>
        </w:rPr>
        <w:t xml:space="preserve"> توجیه کردن های ظریف</w:t>
      </w:r>
      <w:r w:rsidR="00520478">
        <w:rPr>
          <w:rFonts w:cs="B Zar" w:hint="cs"/>
          <w:sz w:val="36"/>
          <w:szCs w:val="36"/>
          <w:rtl/>
          <w:lang w:bidi="fa-IR"/>
        </w:rPr>
        <w:t xml:space="preserve"> خود</w:t>
      </w:r>
      <w:r w:rsidR="000207AA">
        <w:rPr>
          <w:rFonts w:cs="B Zar" w:hint="cs"/>
          <w:sz w:val="36"/>
          <w:szCs w:val="36"/>
          <w:rtl/>
          <w:lang w:bidi="fa-IR"/>
        </w:rPr>
        <w:t xml:space="preserve"> و</w:t>
      </w:r>
      <w:r w:rsidR="00F51724">
        <w:rPr>
          <w:rFonts w:cs="B Zar" w:hint="cs"/>
          <w:sz w:val="36"/>
          <w:szCs w:val="36"/>
          <w:rtl/>
          <w:lang w:bidi="fa-IR"/>
        </w:rPr>
        <w:t xml:space="preserve"> با بیان شیوای خود،</w:t>
      </w:r>
      <w:r w:rsidR="000207AA">
        <w:rPr>
          <w:rFonts w:cs="B Zar" w:hint="cs"/>
          <w:sz w:val="36"/>
          <w:szCs w:val="36"/>
          <w:rtl/>
          <w:lang w:bidi="fa-IR"/>
        </w:rPr>
        <w:t xml:space="preserve"> باعث می شوند که </w:t>
      </w:r>
      <w:r w:rsidR="00F51724">
        <w:rPr>
          <w:rFonts w:cs="B Zar" w:hint="cs"/>
          <w:sz w:val="36"/>
          <w:szCs w:val="36"/>
          <w:rtl/>
          <w:lang w:bidi="fa-IR"/>
        </w:rPr>
        <w:t xml:space="preserve">فرد گمراه شود و از </w:t>
      </w:r>
      <w:r w:rsidR="00F51724">
        <w:rPr>
          <w:rFonts w:cs="B Zar" w:hint="cs"/>
          <w:sz w:val="36"/>
          <w:szCs w:val="36"/>
          <w:rtl/>
          <w:lang w:bidi="fa-IR"/>
        </w:rPr>
        <w:lastRenderedPageBreak/>
        <w:t>تلاش برای رسیدن به آرمان های خود دست بردارد.</w:t>
      </w:r>
      <w:r w:rsidR="00B8403C">
        <w:rPr>
          <w:rFonts w:cs="B Zar" w:hint="cs"/>
          <w:sz w:val="36"/>
          <w:szCs w:val="36"/>
          <w:rtl/>
          <w:lang w:bidi="fa-IR"/>
        </w:rPr>
        <w:t xml:space="preserve"> فقط برخی از ارزش های ما شامل برداشت های ناگهانی خودمان از رفتارهای دیگران می شود و بیشتر ارزش های ما</w:t>
      </w:r>
      <w:r w:rsidR="005A7897">
        <w:rPr>
          <w:rFonts w:cs="B Zar" w:hint="cs"/>
          <w:sz w:val="36"/>
          <w:szCs w:val="36"/>
          <w:rtl/>
          <w:lang w:bidi="fa-IR"/>
        </w:rPr>
        <w:t xml:space="preserve"> در رابطه با موارد</w:t>
      </w:r>
      <w:r w:rsidR="00B8403C">
        <w:rPr>
          <w:rFonts w:cs="B Zar" w:hint="cs"/>
          <w:sz w:val="36"/>
          <w:szCs w:val="36"/>
          <w:rtl/>
          <w:lang w:bidi="fa-IR"/>
        </w:rPr>
        <w:t xml:space="preserve"> اخلاقی نیستند و </w:t>
      </w:r>
      <w:r w:rsidR="00203FA8">
        <w:rPr>
          <w:rFonts w:cs="B Zar" w:hint="cs"/>
          <w:sz w:val="36"/>
          <w:szCs w:val="36"/>
          <w:rtl/>
          <w:lang w:bidi="fa-IR"/>
        </w:rPr>
        <w:t xml:space="preserve">شامل </w:t>
      </w:r>
      <w:r w:rsidR="00332F68">
        <w:rPr>
          <w:rFonts w:cs="B Zar" w:hint="cs"/>
          <w:sz w:val="36"/>
          <w:szCs w:val="36"/>
          <w:rtl/>
          <w:lang w:bidi="fa-IR"/>
        </w:rPr>
        <w:t>ویژگی های</w:t>
      </w:r>
      <w:r w:rsidR="00203FA8">
        <w:rPr>
          <w:rFonts w:cs="B Zar" w:hint="cs"/>
          <w:sz w:val="36"/>
          <w:szCs w:val="36"/>
          <w:rtl/>
          <w:lang w:bidi="fa-IR"/>
        </w:rPr>
        <w:t xml:space="preserve"> دیگری</w:t>
      </w:r>
      <w:r w:rsidR="005A7897">
        <w:rPr>
          <w:rFonts w:cs="B Zar" w:hint="cs"/>
          <w:sz w:val="36"/>
          <w:szCs w:val="36"/>
          <w:rtl/>
          <w:lang w:bidi="fa-IR"/>
        </w:rPr>
        <w:t xml:space="preserve"> از قبیل</w:t>
      </w:r>
      <w:r w:rsidR="00B8403C">
        <w:rPr>
          <w:rFonts w:cs="B Zar" w:hint="cs"/>
          <w:sz w:val="36"/>
          <w:szCs w:val="36"/>
          <w:rtl/>
          <w:lang w:bidi="fa-IR"/>
        </w:rPr>
        <w:t xml:space="preserve"> زیبایی، حقیقت جویی، اصالت، شایستگی، بصیرت و غیره می باشند.</w:t>
      </w:r>
      <w:r w:rsidR="005A7897">
        <w:rPr>
          <w:rFonts w:cs="B Zar" w:hint="cs"/>
          <w:sz w:val="36"/>
          <w:szCs w:val="36"/>
          <w:rtl/>
          <w:lang w:bidi="fa-IR"/>
        </w:rPr>
        <w:t xml:space="preserve"> وقتی که شاهد اقدامات فرد دیگری هستید، ممکن است واکنش احساسی مثبت </w:t>
      </w:r>
      <w:r w:rsidR="00C679AF">
        <w:rPr>
          <w:rFonts w:cs="Cambria" w:hint="cs"/>
          <w:sz w:val="36"/>
          <w:szCs w:val="36"/>
          <w:rtl/>
          <w:lang w:bidi="fa-IR"/>
        </w:rPr>
        <w:t>"</w:t>
      </w:r>
      <w:r w:rsidR="005A7897">
        <w:rPr>
          <w:rFonts w:cs="B Zar" w:hint="cs"/>
          <w:sz w:val="36"/>
          <w:szCs w:val="36"/>
          <w:rtl/>
          <w:lang w:bidi="fa-IR"/>
        </w:rPr>
        <w:t>ستایش</w:t>
      </w:r>
      <w:r w:rsidR="00C679AF">
        <w:rPr>
          <w:rFonts w:cs="Cambria" w:hint="cs"/>
          <w:sz w:val="36"/>
          <w:szCs w:val="36"/>
          <w:rtl/>
          <w:lang w:bidi="fa-IR"/>
        </w:rPr>
        <w:t>"</w:t>
      </w:r>
      <w:r w:rsidR="005A7897">
        <w:rPr>
          <w:rFonts w:cs="B Zar" w:hint="cs"/>
          <w:sz w:val="36"/>
          <w:szCs w:val="36"/>
          <w:rtl/>
          <w:lang w:bidi="fa-IR"/>
        </w:rPr>
        <w:t xml:space="preserve"> </w:t>
      </w:r>
      <w:r w:rsidR="008941D6">
        <w:rPr>
          <w:rFonts w:cs="B Zar" w:hint="cs"/>
          <w:sz w:val="36"/>
          <w:szCs w:val="36"/>
          <w:rtl/>
          <w:lang w:bidi="fa-IR"/>
        </w:rPr>
        <w:t>به شما دست بدهد</w:t>
      </w:r>
      <w:r w:rsidR="005A7897">
        <w:rPr>
          <w:rFonts w:cs="B Zar" w:hint="cs"/>
          <w:sz w:val="36"/>
          <w:szCs w:val="36"/>
          <w:rtl/>
          <w:lang w:bidi="fa-IR"/>
        </w:rPr>
        <w:t xml:space="preserve"> یا </w:t>
      </w:r>
      <w:r w:rsidR="00203FA8">
        <w:rPr>
          <w:rFonts w:cs="B Zar" w:hint="cs"/>
          <w:sz w:val="36"/>
          <w:szCs w:val="36"/>
          <w:rtl/>
          <w:lang w:bidi="fa-IR"/>
        </w:rPr>
        <w:t xml:space="preserve">واکنش احساسی منفی </w:t>
      </w:r>
      <w:r w:rsidR="00C679AF">
        <w:rPr>
          <w:rFonts w:cs="Cambria" w:hint="cs"/>
          <w:sz w:val="36"/>
          <w:szCs w:val="36"/>
          <w:rtl/>
          <w:lang w:bidi="fa-IR"/>
        </w:rPr>
        <w:t>"</w:t>
      </w:r>
      <w:r w:rsidR="00203FA8">
        <w:rPr>
          <w:rFonts w:cs="B Zar" w:hint="cs"/>
          <w:sz w:val="36"/>
          <w:szCs w:val="36"/>
          <w:rtl/>
          <w:lang w:bidi="fa-IR"/>
        </w:rPr>
        <w:t>بی احترامی به ارزش های خود</w:t>
      </w:r>
      <w:r w:rsidR="00C679AF">
        <w:rPr>
          <w:rFonts w:cs="Cambria" w:hint="cs"/>
          <w:sz w:val="36"/>
          <w:szCs w:val="36"/>
          <w:rtl/>
          <w:lang w:bidi="fa-IR"/>
        </w:rPr>
        <w:t>"</w:t>
      </w:r>
      <w:r w:rsidR="00203FA8">
        <w:rPr>
          <w:rFonts w:cs="B Zar" w:hint="cs"/>
          <w:sz w:val="36"/>
          <w:szCs w:val="36"/>
          <w:rtl/>
          <w:lang w:bidi="fa-IR"/>
        </w:rPr>
        <w:t xml:space="preserve"> </w:t>
      </w:r>
      <w:r w:rsidR="008941D6">
        <w:rPr>
          <w:rFonts w:cs="B Zar" w:hint="cs"/>
          <w:sz w:val="36"/>
          <w:szCs w:val="36"/>
          <w:rtl/>
          <w:lang w:bidi="fa-IR"/>
        </w:rPr>
        <w:t xml:space="preserve">را تجربه کنید. شما پس از کسب تجربه کافی در زندگی </w:t>
      </w:r>
      <w:r w:rsidR="009E1C48">
        <w:rPr>
          <w:rFonts w:cs="B Zar" w:hint="cs"/>
          <w:sz w:val="36"/>
          <w:szCs w:val="36"/>
          <w:rtl/>
          <w:lang w:bidi="fa-IR"/>
        </w:rPr>
        <w:t>و</w:t>
      </w:r>
      <w:r w:rsidR="008941D6">
        <w:rPr>
          <w:rFonts w:cs="B Zar" w:hint="cs"/>
          <w:sz w:val="36"/>
          <w:szCs w:val="36"/>
          <w:rtl/>
          <w:lang w:bidi="fa-IR"/>
        </w:rPr>
        <w:t xml:space="preserve"> </w:t>
      </w:r>
      <w:r w:rsidR="00775E3A">
        <w:rPr>
          <w:rFonts w:cs="B Zar" w:hint="cs"/>
          <w:sz w:val="36"/>
          <w:szCs w:val="36"/>
          <w:rtl/>
          <w:lang w:bidi="fa-IR"/>
        </w:rPr>
        <w:t xml:space="preserve">جمع آوری </w:t>
      </w:r>
      <w:r w:rsidR="008941D6">
        <w:rPr>
          <w:rFonts w:cs="B Zar" w:hint="cs"/>
          <w:sz w:val="36"/>
          <w:szCs w:val="36"/>
          <w:rtl/>
          <w:lang w:bidi="fa-IR"/>
        </w:rPr>
        <w:t>برداشت</w:t>
      </w:r>
      <w:r w:rsidR="009E1C48">
        <w:rPr>
          <w:rFonts w:cs="B Zar" w:hint="cs"/>
          <w:sz w:val="36"/>
          <w:szCs w:val="36"/>
          <w:rtl/>
          <w:lang w:bidi="fa-IR"/>
        </w:rPr>
        <w:t xml:space="preserve"> های</w:t>
      </w:r>
      <w:r w:rsidR="008941D6">
        <w:rPr>
          <w:rFonts w:cs="B Zar" w:hint="cs"/>
          <w:sz w:val="36"/>
          <w:szCs w:val="36"/>
          <w:rtl/>
          <w:lang w:bidi="fa-IR"/>
        </w:rPr>
        <w:t xml:space="preserve"> ناگهانی خود از ارزش ها</w:t>
      </w:r>
      <w:r w:rsidR="009E1C48">
        <w:rPr>
          <w:rFonts w:cs="B Zar" w:hint="cs"/>
          <w:sz w:val="36"/>
          <w:szCs w:val="36"/>
          <w:rtl/>
          <w:lang w:bidi="fa-IR"/>
        </w:rPr>
        <w:t>،</w:t>
      </w:r>
      <w:r w:rsidR="008941D6">
        <w:rPr>
          <w:rFonts w:cs="B Zar" w:hint="cs"/>
          <w:sz w:val="36"/>
          <w:szCs w:val="36"/>
          <w:rtl/>
          <w:lang w:bidi="fa-IR"/>
        </w:rPr>
        <w:t xml:space="preserve"> قادر به کشف الگوهایی در داخل ارزش </w:t>
      </w:r>
      <w:r w:rsidR="009E1C48">
        <w:rPr>
          <w:rFonts w:cs="B Zar" w:hint="cs"/>
          <w:sz w:val="36"/>
          <w:szCs w:val="36"/>
          <w:rtl/>
          <w:lang w:bidi="fa-IR"/>
        </w:rPr>
        <w:t xml:space="preserve">ها </w:t>
      </w:r>
      <w:r w:rsidR="008941D6">
        <w:rPr>
          <w:rFonts w:cs="B Zar" w:hint="cs"/>
          <w:sz w:val="36"/>
          <w:szCs w:val="36"/>
          <w:rtl/>
          <w:lang w:bidi="fa-IR"/>
        </w:rPr>
        <w:t xml:space="preserve">خواهید بود. وظیفه مداوم هر شخصی این است که برداشت های ناگهانی خود از ارزش ها را </w:t>
      </w:r>
      <w:r w:rsidR="00775E3A">
        <w:rPr>
          <w:rFonts w:cs="B Zar" w:hint="cs"/>
          <w:sz w:val="36"/>
          <w:szCs w:val="36"/>
          <w:rtl/>
          <w:lang w:bidi="fa-IR"/>
        </w:rPr>
        <w:t xml:space="preserve">مشاهده کند و آنها را در داخل یک نظام </w:t>
      </w:r>
      <w:r w:rsidR="007A3FB1">
        <w:rPr>
          <w:rFonts w:cs="B Zar" w:hint="cs"/>
          <w:sz w:val="36"/>
          <w:szCs w:val="36"/>
          <w:rtl/>
          <w:lang w:bidi="fa-IR"/>
        </w:rPr>
        <w:t xml:space="preserve">ارزش های </w:t>
      </w:r>
      <w:r w:rsidR="00775E3A">
        <w:rPr>
          <w:rFonts w:cs="B Zar" w:hint="cs"/>
          <w:sz w:val="36"/>
          <w:szCs w:val="36"/>
          <w:rtl/>
          <w:lang w:bidi="fa-IR"/>
        </w:rPr>
        <w:t xml:space="preserve">منسجم کنار هم </w:t>
      </w:r>
      <w:r w:rsidR="00DF03ED">
        <w:rPr>
          <w:rFonts w:cs="B Zar" w:hint="cs"/>
          <w:sz w:val="36"/>
          <w:szCs w:val="36"/>
          <w:rtl/>
          <w:lang w:bidi="fa-IR"/>
        </w:rPr>
        <w:t>قرار دهد</w:t>
      </w:r>
      <w:r w:rsidR="00775E3A">
        <w:rPr>
          <w:rFonts w:cs="B Zar" w:hint="cs"/>
          <w:sz w:val="36"/>
          <w:szCs w:val="36"/>
          <w:rtl/>
          <w:lang w:bidi="fa-IR"/>
        </w:rPr>
        <w:t>.</w:t>
      </w:r>
      <w:r w:rsidR="007A3FB1">
        <w:rPr>
          <w:rFonts w:cs="B Zar" w:hint="cs"/>
          <w:sz w:val="36"/>
          <w:szCs w:val="36"/>
          <w:rtl/>
          <w:lang w:bidi="fa-IR"/>
        </w:rPr>
        <w:t xml:space="preserve"> برای ایجاد یک نظام ارزش های دقیق</w:t>
      </w:r>
      <w:r w:rsidR="009E1C48">
        <w:rPr>
          <w:rFonts w:cs="B Zar" w:hint="cs"/>
          <w:sz w:val="36"/>
          <w:szCs w:val="36"/>
          <w:rtl/>
          <w:lang w:bidi="fa-IR"/>
        </w:rPr>
        <w:t>،</w:t>
      </w:r>
      <w:r w:rsidR="007A3FB1">
        <w:rPr>
          <w:rFonts w:cs="B Zar" w:hint="cs"/>
          <w:sz w:val="36"/>
          <w:szCs w:val="36"/>
          <w:rtl/>
          <w:lang w:bidi="fa-IR"/>
        </w:rPr>
        <w:t xml:space="preserve"> باید بنشینید و برداشت های ناگهانی خود از ارزش ها را </w:t>
      </w:r>
      <w:r w:rsidR="005659BC">
        <w:rPr>
          <w:rFonts w:cs="B Zar" w:hint="cs"/>
          <w:sz w:val="36"/>
          <w:szCs w:val="36"/>
          <w:rtl/>
          <w:lang w:bidi="fa-IR"/>
        </w:rPr>
        <w:t>گردآوری</w:t>
      </w:r>
      <w:r w:rsidR="007A3FB1">
        <w:rPr>
          <w:rFonts w:cs="B Zar" w:hint="cs"/>
          <w:sz w:val="36"/>
          <w:szCs w:val="36"/>
          <w:rtl/>
          <w:lang w:bidi="fa-IR"/>
        </w:rPr>
        <w:t xml:space="preserve"> کنید. </w:t>
      </w:r>
      <w:r w:rsidR="005659BC">
        <w:rPr>
          <w:rFonts w:cs="B Zar" w:hint="cs"/>
          <w:sz w:val="36"/>
          <w:szCs w:val="36"/>
          <w:rtl/>
          <w:lang w:bidi="fa-IR"/>
        </w:rPr>
        <w:t xml:space="preserve">یک سند قابل ویرایش را </w:t>
      </w:r>
      <w:r w:rsidR="009E1C48">
        <w:rPr>
          <w:rFonts w:cs="B Zar" w:hint="cs"/>
          <w:sz w:val="36"/>
          <w:szCs w:val="36"/>
          <w:rtl/>
          <w:lang w:bidi="fa-IR"/>
        </w:rPr>
        <w:t>طراحی</w:t>
      </w:r>
      <w:r w:rsidR="005659BC">
        <w:rPr>
          <w:rFonts w:cs="B Zar" w:hint="cs"/>
          <w:sz w:val="36"/>
          <w:szCs w:val="36"/>
          <w:rtl/>
          <w:lang w:bidi="fa-IR"/>
        </w:rPr>
        <w:t xml:space="preserve"> کنید و فهرستی از افرادی را که به شدت تحسین می کنید، تهیه کنید. این افراد می توانند </w:t>
      </w:r>
      <w:r w:rsidR="009E1C48">
        <w:rPr>
          <w:rFonts w:cs="B Zar" w:hint="cs"/>
          <w:sz w:val="36"/>
          <w:szCs w:val="36"/>
          <w:rtl/>
          <w:lang w:bidi="fa-IR"/>
        </w:rPr>
        <w:t xml:space="preserve">شامل </w:t>
      </w:r>
      <w:r w:rsidR="005659BC">
        <w:rPr>
          <w:rFonts w:cs="B Zar" w:hint="cs"/>
          <w:sz w:val="36"/>
          <w:szCs w:val="36"/>
          <w:rtl/>
          <w:lang w:bidi="fa-IR"/>
        </w:rPr>
        <w:t>بستگان شما،</w:t>
      </w:r>
      <w:r w:rsidR="00775E3A">
        <w:rPr>
          <w:rFonts w:cs="B Zar" w:hint="cs"/>
          <w:sz w:val="36"/>
          <w:szCs w:val="36"/>
          <w:rtl/>
          <w:lang w:bidi="fa-IR"/>
        </w:rPr>
        <w:t xml:space="preserve"> </w:t>
      </w:r>
      <w:r w:rsidR="005659BC">
        <w:rPr>
          <w:rFonts w:cs="B Zar" w:hint="cs"/>
          <w:sz w:val="36"/>
          <w:szCs w:val="36"/>
          <w:rtl/>
          <w:lang w:bidi="fa-IR"/>
        </w:rPr>
        <w:t xml:space="preserve">شخصیت های تاریخ باستان یا حتی بیگانگانی باشند که </w:t>
      </w:r>
      <w:r w:rsidR="009E1C48">
        <w:rPr>
          <w:rFonts w:cs="B Zar" w:hint="cs"/>
          <w:sz w:val="36"/>
          <w:szCs w:val="36"/>
          <w:rtl/>
          <w:lang w:bidi="fa-IR"/>
        </w:rPr>
        <w:t>ملاقات مختصری</w:t>
      </w:r>
      <w:r w:rsidR="005659BC">
        <w:rPr>
          <w:rFonts w:cs="B Zar" w:hint="cs"/>
          <w:sz w:val="36"/>
          <w:szCs w:val="36"/>
          <w:rtl/>
          <w:lang w:bidi="fa-IR"/>
        </w:rPr>
        <w:t xml:space="preserve"> با آنها </w:t>
      </w:r>
      <w:r w:rsidR="009E1C48">
        <w:rPr>
          <w:rFonts w:cs="B Zar" w:hint="cs"/>
          <w:sz w:val="36"/>
          <w:szCs w:val="36"/>
          <w:rtl/>
          <w:lang w:bidi="fa-IR"/>
        </w:rPr>
        <w:t>داشته اید</w:t>
      </w:r>
      <w:r w:rsidR="005659BC">
        <w:rPr>
          <w:rFonts w:cs="B Zar" w:hint="cs"/>
          <w:sz w:val="36"/>
          <w:szCs w:val="36"/>
          <w:rtl/>
          <w:lang w:bidi="fa-IR"/>
        </w:rPr>
        <w:t>. البته، لازم نیست که همه ویژگی های این افراد را تحسین کنید.</w:t>
      </w:r>
      <w:r w:rsidR="009E1C48">
        <w:rPr>
          <w:rFonts w:cs="B Zar" w:hint="cs"/>
          <w:sz w:val="36"/>
          <w:szCs w:val="36"/>
          <w:rtl/>
          <w:lang w:bidi="fa-IR"/>
        </w:rPr>
        <w:t xml:space="preserve"> هنوز از برچسب گذاری افراد استفاده نکنید. فقط </w:t>
      </w:r>
      <w:r w:rsidR="004D1FB9">
        <w:rPr>
          <w:rFonts w:cs="B Zar" w:hint="cs"/>
          <w:sz w:val="36"/>
          <w:szCs w:val="36"/>
          <w:rtl/>
          <w:lang w:bidi="fa-IR"/>
        </w:rPr>
        <w:t>سعی کنید که</w:t>
      </w:r>
      <w:r w:rsidR="009E1C48">
        <w:rPr>
          <w:rFonts w:cs="B Zar" w:hint="cs"/>
          <w:sz w:val="36"/>
          <w:szCs w:val="36"/>
          <w:rtl/>
          <w:lang w:bidi="fa-IR"/>
        </w:rPr>
        <w:t xml:space="preserve"> گرایش های خاص</w:t>
      </w:r>
      <w:r w:rsidR="00DF03ED">
        <w:rPr>
          <w:rFonts w:cs="B Zar" w:hint="cs"/>
          <w:sz w:val="36"/>
          <w:szCs w:val="36"/>
          <w:rtl/>
          <w:lang w:bidi="fa-IR"/>
        </w:rPr>
        <w:t xml:space="preserve"> برخی از افراد</w:t>
      </w:r>
      <w:r w:rsidR="009E1C48">
        <w:rPr>
          <w:rFonts w:cs="B Zar" w:hint="cs"/>
          <w:sz w:val="36"/>
          <w:szCs w:val="36"/>
          <w:rtl/>
          <w:lang w:bidi="fa-IR"/>
        </w:rPr>
        <w:t xml:space="preserve"> را </w:t>
      </w:r>
      <w:r w:rsidR="00DF03ED">
        <w:rPr>
          <w:rFonts w:cs="B Zar" w:hint="cs"/>
          <w:sz w:val="36"/>
          <w:szCs w:val="36"/>
          <w:rtl/>
          <w:lang w:bidi="fa-IR"/>
        </w:rPr>
        <w:t>با دقت کامل یادداشت کنید. ممکن است یادداشت کنید که گرایش یکی از افراد برای مدیریت موقعیت های دشوار از طریق شوخ طبعی را می پسندید یا توانایی یک شخص دیگر</w:t>
      </w:r>
      <w:r w:rsidR="004D1FB9">
        <w:rPr>
          <w:rFonts w:cs="B Zar" w:hint="cs"/>
          <w:sz w:val="36"/>
          <w:szCs w:val="36"/>
          <w:rtl/>
          <w:lang w:bidi="fa-IR"/>
        </w:rPr>
        <w:t xml:space="preserve"> را</w:t>
      </w:r>
      <w:r w:rsidR="00DF03ED">
        <w:rPr>
          <w:rFonts w:cs="B Zar" w:hint="cs"/>
          <w:sz w:val="36"/>
          <w:szCs w:val="36"/>
          <w:rtl/>
          <w:lang w:bidi="fa-IR"/>
        </w:rPr>
        <w:t xml:space="preserve"> برای </w:t>
      </w:r>
      <w:r w:rsidR="00C679AF">
        <w:rPr>
          <w:rFonts w:cs="B Zar" w:hint="cs"/>
          <w:sz w:val="36"/>
          <w:szCs w:val="36"/>
          <w:rtl/>
          <w:lang w:bidi="fa-IR"/>
        </w:rPr>
        <w:t>جلب</w:t>
      </w:r>
      <w:r w:rsidR="00DF03ED">
        <w:rPr>
          <w:rFonts w:cs="B Zar" w:hint="cs"/>
          <w:sz w:val="36"/>
          <w:szCs w:val="36"/>
          <w:rtl/>
          <w:lang w:bidi="fa-IR"/>
        </w:rPr>
        <w:t xml:space="preserve"> </w:t>
      </w:r>
      <w:r w:rsidR="004D1FB9">
        <w:rPr>
          <w:rFonts w:cs="B Zar" w:hint="cs"/>
          <w:sz w:val="36"/>
          <w:szCs w:val="36"/>
          <w:rtl/>
          <w:lang w:bidi="fa-IR"/>
        </w:rPr>
        <w:t>توجه</w:t>
      </w:r>
      <w:r w:rsidR="001C69F4">
        <w:rPr>
          <w:rFonts w:cs="B Zar" w:hint="cs"/>
          <w:sz w:val="36"/>
          <w:szCs w:val="36"/>
          <w:rtl/>
          <w:lang w:bidi="fa-IR"/>
        </w:rPr>
        <w:t xml:space="preserve"> دیگران</w:t>
      </w:r>
      <w:r w:rsidR="00C679AF">
        <w:rPr>
          <w:rFonts w:cs="B Zar" w:hint="cs"/>
          <w:sz w:val="36"/>
          <w:szCs w:val="36"/>
          <w:rtl/>
          <w:lang w:bidi="fa-IR"/>
        </w:rPr>
        <w:t xml:space="preserve"> و شیفته کردن</w:t>
      </w:r>
      <w:r w:rsidR="00DF03ED">
        <w:rPr>
          <w:rFonts w:cs="B Zar" w:hint="cs"/>
          <w:sz w:val="36"/>
          <w:szCs w:val="36"/>
          <w:rtl/>
          <w:lang w:bidi="fa-IR"/>
        </w:rPr>
        <w:t xml:space="preserve"> تمام افراد موجود در یک </w:t>
      </w:r>
      <w:r w:rsidR="00F54863">
        <w:rPr>
          <w:rFonts w:cs="B Zar" w:hint="cs"/>
          <w:sz w:val="36"/>
          <w:szCs w:val="36"/>
          <w:rtl/>
          <w:lang w:bidi="fa-IR"/>
        </w:rPr>
        <w:t>اتاق</w:t>
      </w:r>
      <w:r w:rsidR="00DF03ED">
        <w:rPr>
          <w:rFonts w:cs="B Zar" w:hint="cs"/>
          <w:sz w:val="36"/>
          <w:szCs w:val="36"/>
          <w:rtl/>
          <w:lang w:bidi="fa-IR"/>
        </w:rPr>
        <w:t xml:space="preserve"> تحسین می کنید. </w:t>
      </w:r>
      <w:r w:rsidR="00F54863">
        <w:rPr>
          <w:rFonts w:cs="B Zar" w:hint="cs"/>
          <w:sz w:val="36"/>
          <w:szCs w:val="36"/>
          <w:rtl/>
          <w:lang w:bidi="fa-IR"/>
        </w:rPr>
        <w:t>سپس، نمونه های مشابه را در یک گروه قرار دهید و به هر گروه</w:t>
      </w:r>
      <w:r w:rsidR="00332F68">
        <w:rPr>
          <w:rFonts w:cs="B Zar" w:hint="cs"/>
          <w:sz w:val="36"/>
          <w:szCs w:val="36"/>
          <w:rtl/>
          <w:lang w:bidi="fa-IR"/>
        </w:rPr>
        <w:t>،</w:t>
      </w:r>
      <w:r w:rsidR="00F54863">
        <w:rPr>
          <w:rFonts w:cs="B Zar" w:hint="cs"/>
          <w:sz w:val="36"/>
          <w:szCs w:val="36"/>
          <w:rtl/>
          <w:lang w:bidi="fa-IR"/>
        </w:rPr>
        <w:t xml:space="preserve"> ع</w:t>
      </w:r>
      <w:r w:rsidR="00D72DFB">
        <w:rPr>
          <w:rFonts w:cs="B Zar" w:hint="cs"/>
          <w:sz w:val="36"/>
          <w:szCs w:val="36"/>
          <w:rtl/>
          <w:lang w:bidi="fa-IR"/>
        </w:rPr>
        <w:t xml:space="preserve">نوان جداگانه ای را اختصاص دهید و سعی کنید از عناوین مبهمی مانند " مهربان" یا " محترم" </w:t>
      </w:r>
      <w:r w:rsidR="00332F68">
        <w:rPr>
          <w:rFonts w:cs="B Zar" w:hint="cs"/>
          <w:sz w:val="36"/>
          <w:szCs w:val="36"/>
          <w:rtl/>
          <w:lang w:bidi="fa-IR"/>
        </w:rPr>
        <w:lastRenderedPageBreak/>
        <w:t>استفاده نکنید</w:t>
      </w:r>
      <w:r w:rsidR="00D72DFB">
        <w:rPr>
          <w:rFonts w:cs="B Zar" w:hint="cs"/>
          <w:sz w:val="36"/>
          <w:szCs w:val="36"/>
          <w:rtl/>
          <w:lang w:bidi="fa-IR"/>
        </w:rPr>
        <w:t>.</w:t>
      </w:r>
      <w:r w:rsidR="00A01A45">
        <w:rPr>
          <w:rFonts w:cs="B Zar" w:hint="cs"/>
          <w:sz w:val="36"/>
          <w:szCs w:val="36"/>
          <w:rtl/>
          <w:lang w:bidi="fa-IR"/>
        </w:rPr>
        <w:t xml:space="preserve"> شما</w:t>
      </w:r>
      <w:r w:rsidR="00D72DFB">
        <w:rPr>
          <w:rFonts w:cs="B Zar" w:hint="cs"/>
          <w:sz w:val="36"/>
          <w:szCs w:val="36"/>
          <w:rtl/>
          <w:lang w:bidi="fa-IR"/>
        </w:rPr>
        <w:t xml:space="preserve"> </w:t>
      </w:r>
      <w:r w:rsidR="00A01A45">
        <w:rPr>
          <w:rFonts w:cs="B Zar" w:hint="cs"/>
          <w:sz w:val="36"/>
          <w:szCs w:val="36"/>
          <w:rtl/>
          <w:lang w:bidi="fa-IR"/>
        </w:rPr>
        <w:t xml:space="preserve">در نهایت، می توانید فهرست </w:t>
      </w:r>
      <w:r w:rsidR="00332F68">
        <w:rPr>
          <w:rFonts w:cs="B Zar" w:hint="cs"/>
          <w:sz w:val="36"/>
          <w:szCs w:val="36"/>
          <w:rtl/>
          <w:lang w:bidi="fa-IR"/>
        </w:rPr>
        <w:t>دقیقی</w:t>
      </w:r>
      <w:r w:rsidR="00A01A45">
        <w:rPr>
          <w:rFonts w:cs="B Zar" w:hint="cs"/>
          <w:sz w:val="36"/>
          <w:szCs w:val="36"/>
          <w:rtl/>
          <w:lang w:bidi="fa-IR"/>
        </w:rPr>
        <w:t xml:space="preserve"> از مهمترین ارزش های فردی را تهیه کنید و </w:t>
      </w:r>
      <w:r w:rsidR="00332F68">
        <w:rPr>
          <w:rFonts w:cs="B Zar" w:hint="cs"/>
          <w:sz w:val="36"/>
          <w:szCs w:val="36"/>
          <w:rtl/>
          <w:lang w:bidi="fa-IR"/>
        </w:rPr>
        <w:t xml:space="preserve">برای توصیف آنها </w:t>
      </w:r>
      <w:r w:rsidR="005F7F8B">
        <w:rPr>
          <w:rFonts w:cs="B Zar" w:hint="cs"/>
          <w:sz w:val="36"/>
          <w:szCs w:val="36"/>
          <w:rtl/>
          <w:lang w:bidi="fa-IR"/>
        </w:rPr>
        <w:t>به جای</w:t>
      </w:r>
      <w:r w:rsidR="00A01A45">
        <w:rPr>
          <w:rFonts w:cs="B Zar" w:hint="cs"/>
          <w:sz w:val="36"/>
          <w:szCs w:val="36"/>
          <w:rtl/>
          <w:lang w:bidi="fa-IR"/>
        </w:rPr>
        <w:t xml:space="preserve"> واژه ها</w:t>
      </w:r>
      <w:r w:rsidR="005F7F8B">
        <w:rPr>
          <w:rFonts w:cs="B Zar" w:hint="cs"/>
          <w:sz w:val="36"/>
          <w:szCs w:val="36"/>
          <w:rtl/>
          <w:lang w:bidi="fa-IR"/>
        </w:rPr>
        <w:t xml:space="preserve"> </w:t>
      </w:r>
      <w:r w:rsidR="00A01A45">
        <w:rPr>
          <w:rFonts w:cs="B Zar" w:hint="cs"/>
          <w:sz w:val="36"/>
          <w:szCs w:val="36"/>
          <w:rtl/>
          <w:lang w:bidi="fa-IR"/>
        </w:rPr>
        <w:t xml:space="preserve">از </w:t>
      </w:r>
      <w:r w:rsidR="00464D8A">
        <w:rPr>
          <w:rFonts w:cs="B Zar" w:hint="cs"/>
          <w:sz w:val="36"/>
          <w:szCs w:val="36"/>
          <w:rtl/>
          <w:lang w:bidi="fa-IR"/>
        </w:rPr>
        <w:t>بیانیه های</w:t>
      </w:r>
      <w:r w:rsidR="00332F68">
        <w:rPr>
          <w:rFonts w:cs="B Zar" w:hint="cs"/>
          <w:sz w:val="36"/>
          <w:szCs w:val="36"/>
          <w:rtl/>
          <w:lang w:bidi="fa-IR"/>
        </w:rPr>
        <w:t xml:space="preserve"> کامل تری</w:t>
      </w:r>
      <w:r w:rsidR="005F7F8B">
        <w:rPr>
          <w:rFonts w:cs="B Zar" w:hint="cs"/>
          <w:sz w:val="36"/>
          <w:szCs w:val="36"/>
          <w:rtl/>
          <w:lang w:bidi="fa-IR"/>
        </w:rPr>
        <w:t xml:space="preserve"> مانند " همیشه طوری عمل کن که انگار تمام جهان در حال مشاهده تو هستند و طوری </w:t>
      </w:r>
      <w:r w:rsidR="00ED25BE">
        <w:rPr>
          <w:rFonts w:cs="B Zar" w:hint="cs"/>
          <w:sz w:val="36"/>
          <w:szCs w:val="36"/>
          <w:rtl/>
          <w:lang w:bidi="fa-IR"/>
        </w:rPr>
        <w:t>حرف بزن</w:t>
      </w:r>
      <w:r w:rsidR="005F7F8B">
        <w:rPr>
          <w:rFonts w:cs="B Zar" w:hint="cs"/>
          <w:sz w:val="36"/>
          <w:szCs w:val="36"/>
          <w:rtl/>
          <w:lang w:bidi="fa-IR"/>
        </w:rPr>
        <w:t xml:space="preserve"> که انگار تنها شنونده تو </w:t>
      </w:r>
      <w:r w:rsidR="00364EE9">
        <w:rPr>
          <w:rFonts w:cs="B Zar" w:hint="cs"/>
          <w:sz w:val="36"/>
          <w:szCs w:val="36"/>
          <w:rtl/>
          <w:lang w:bidi="fa-IR"/>
        </w:rPr>
        <w:t xml:space="preserve">من </w:t>
      </w:r>
      <w:r w:rsidR="005F7F8B">
        <w:rPr>
          <w:rFonts w:cs="B Zar" w:hint="cs"/>
          <w:sz w:val="36"/>
          <w:szCs w:val="36"/>
          <w:rtl/>
          <w:lang w:bidi="fa-IR"/>
        </w:rPr>
        <w:t xml:space="preserve">هستم." یا اینکه " کلیه چالش های زندگی را بپذیر و </w:t>
      </w:r>
      <w:r w:rsidR="00C679AF">
        <w:rPr>
          <w:rFonts w:cs="B Zar" w:hint="cs"/>
          <w:sz w:val="36"/>
          <w:szCs w:val="36"/>
          <w:rtl/>
          <w:lang w:bidi="fa-IR"/>
        </w:rPr>
        <w:t>قبول کن و آنها را تبدیل به فرصت کن." استفاده کنید.</w:t>
      </w:r>
      <w:r w:rsidR="00A01A45">
        <w:rPr>
          <w:rFonts w:cs="B Zar" w:hint="cs"/>
          <w:sz w:val="36"/>
          <w:szCs w:val="36"/>
          <w:rtl/>
          <w:lang w:bidi="fa-IR"/>
        </w:rPr>
        <w:t xml:space="preserve"> </w:t>
      </w:r>
      <w:r w:rsidR="00464D8A">
        <w:rPr>
          <w:rFonts w:cs="B Zar" w:hint="cs"/>
          <w:sz w:val="36"/>
          <w:szCs w:val="36"/>
          <w:rtl/>
          <w:lang w:bidi="fa-IR"/>
        </w:rPr>
        <w:t xml:space="preserve">پس از تهیه چنین فهرستی می توانید تفکیکی را میان ارزش های </w:t>
      </w:r>
      <w:r w:rsidR="004D1FB9">
        <w:rPr>
          <w:rFonts w:cs="B Zar" w:hint="cs"/>
          <w:sz w:val="36"/>
          <w:szCs w:val="36"/>
          <w:rtl/>
          <w:lang w:bidi="fa-IR"/>
        </w:rPr>
        <w:t>وابسته</w:t>
      </w:r>
      <w:r w:rsidR="00464D8A">
        <w:rPr>
          <w:rFonts w:cs="B Zar" w:hint="cs"/>
          <w:sz w:val="36"/>
          <w:szCs w:val="36"/>
          <w:rtl/>
          <w:lang w:bidi="fa-IR"/>
        </w:rPr>
        <w:t xml:space="preserve"> به تعصبات فرهنگی و ارزش های مبتنی بر برداشت های حقیقی خود</w:t>
      </w:r>
      <w:r w:rsidR="004D1FB9">
        <w:rPr>
          <w:rFonts w:cs="B Zar" w:hint="cs"/>
          <w:sz w:val="36"/>
          <w:szCs w:val="36"/>
          <w:rtl/>
          <w:lang w:bidi="fa-IR"/>
        </w:rPr>
        <w:t>،</w:t>
      </w:r>
      <w:r w:rsidR="00464D8A">
        <w:rPr>
          <w:rFonts w:cs="B Zar" w:hint="cs"/>
          <w:sz w:val="36"/>
          <w:szCs w:val="36"/>
          <w:rtl/>
          <w:lang w:bidi="fa-IR"/>
        </w:rPr>
        <w:t xml:space="preserve"> قائل شوید. به نظر من، هر سه سال یک</w:t>
      </w:r>
      <w:r w:rsidR="00B21E38">
        <w:rPr>
          <w:rFonts w:cs="B Zar" w:hint="cs"/>
          <w:sz w:val="36"/>
          <w:szCs w:val="36"/>
          <w:rtl/>
          <w:lang w:bidi="fa-IR"/>
        </w:rPr>
        <w:t xml:space="preserve"> </w:t>
      </w:r>
      <w:r w:rsidR="00464D8A">
        <w:rPr>
          <w:rFonts w:cs="B Zar" w:hint="cs"/>
          <w:sz w:val="36"/>
          <w:szCs w:val="36"/>
          <w:rtl/>
          <w:lang w:bidi="fa-IR"/>
        </w:rPr>
        <w:t xml:space="preserve">بار باید نقشه نظام ارزش های خود را به روز رسانی </w:t>
      </w:r>
      <w:r w:rsidR="004D1FB9">
        <w:rPr>
          <w:rFonts w:cs="B Zar" w:hint="cs"/>
          <w:sz w:val="36"/>
          <w:szCs w:val="36"/>
          <w:rtl/>
          <w:lang w:bidi="fa-IR"/>
        </w:rPr>
        <w:t>کرد</w:t>
      </w:r>
      <w:r w:rsidR="00464D8A">
        <w:rPr>
          <w:rFonts w:cs="B Zar" w:hint="cs"/>
          <w:sz w:val="36"/>
          <w:szCs w:val="36"/>
          <w:rtl/>
          <w:lang w:bidi="fa-IR"/>
        </w:rPr>
        <w:t xml:space="preserve">. با گذشت زمان، بر تجارب شما افزوده خواهد شد و </w:t>
      </w:r>
      <w:r w:rsidR="00112444">
        <w:rPr>
          <w:rFonts w:cs="B Zar" w:hint="cs"/>
          <w:sz w:val="36"/>
          <w:szCs w:val="36"/>
          <w:rtl/>
          <w:lang w:bidi="fa-IR"/>
        </w:rPr>
        <w:t>بی</w:t>
      </w:r>
      <w:r w:rsidR="00B21E38">
        <w:rPr>
          <w:rFonts w:cs="B Zar" w:hint="cs"/>
          <w:sz w:val="36"/>
          <w:szCs w:val="36"/>
          <w:rtl/>
          <w:lang w:bidi="fa-IR"/>
        </w:rPr>
        <w:t>نش های روشن تری پیدا خواهید کرد و این باعث می شود که گروه بندی شما ، ظریف تر و دقیق تر شود. شما هرگز نباید به نظام ارزش هایی که ایجاد کرده اید، اطمینان کامل پیدا کنید. نقشه شما همواره باید بهبود پیدا کند و کامل تر شود.</w:t>
      </w:r>
      <w:r w:rsidR="001C69F4">
        <w:rPr>
          <w:rFonts w:cs="B Zar" w:hint="cs"/>
          <w:sz w:val="36"/>
          <w:szCs w:val="36"/>
          <w:rtl/>
          <w:lang w:bidi="fa-IR"/>
        </w:rPr>
        <w:t xml:space="preserve"> شما برای نزدیک شدن به برداشت های حقیقی خود از ارزش ها</w:t>
      </w:r>
      <w:r w:rsidR="00332F68">
        <w:rPr>
          <w:rFonts w:cs="B Zar" w:hint="cs"/>
          <w:sz w:val="36"/>
          <w:szCs w:val="36"/>
          <w:rtl/>
          <w:lang w:bidi="fa-IR"/>
        </w:rPr>
        <w:t>،</w:t>
      </w:r>
      <w:r w:rsidR="001C69F4">
        <w:rPr>
          <w:rFonts w:cs="B Zar" w:hint="cs"/>
          <w:sz w:val="36"/>
          <w:szCs w:val="36"/>
          <w:rtl/>
          <w:lang w:bidi="fa-IR"/>
        </w:rPr>
        <w:t xml:space="preserve"> </w:t>
      </w:r>
      <w:r w:rsidR="00DB6FE6">
        <w:rPr>
          <w:rFonts w:cs="B Zar" w:hint="cs"/>
          <w:sz w:val="36"/>
          <w:szCs w:val="36"/>
          <w:rtl/>
          <w:lang w:bidi="fa-IR"/>
        </w:rPr>
        <w:t>باید به جستجوهای</w:t>
      </w:r>
      <w:r w:rsidR="001C69F4">
        <w:rPr>
          <w:rFonts w:cs="B Zar" w:hint="cs"/>
          <w:sz w:val="36"/>
          <w:szCs w:val="36"/>
          <w:rtl/>
          <w:lang w:bidi="fa-IR"/>
        </w:rPr>
        <w:t xml:space="preserve"> خود ادامه دهید و شاهد چیزهای تحسین برانگیز یا غیر قابل تائید</w:t>
      </w:r>
      <w:r w:rsidR="007352B5">
        <w:rPr>
          <w:rFonts w:cs="B Zar" w:hint="cs"/>
          <w:sz w:val="36"/>
          <w:szCs w:val="36"/>
          <w:rtl/>
          <w:lang w:bidi="fa-IR"/>
        </w:rPr>
        <w:t xml:space="preserve"> از نظر خود</w:t>
      </w:r>
      <w:r w:rsidR="001C69F4">
        <w:rPr>
          <w:rFonts w:cs="B Zar" w:hint="cs"/>
          <w:sz w:val="36"/>
          <w:szCs w:val="36"/>
          <w:rtl/>
          <w:lang w:bidi="fa-IR"/>
        </w:rPr>
        <w:t xml:space="preserve"> باشید و سعی کنید جنبه های تحسین برانگیز را جدا کنید و </w:t>
      </w:r>
      <w:r w:rsidR="00DB6FE6">
        <w:rPr>
          <w:rFonts w:cs="B Zar" w:hint="cs"/>
          <w:sz w:val="36"/>
          <w:szCs w:val="36"/>
          <w:rtl/>
          <w:lang w:bidi="fa-IR"/>
        </w:rPr>
        <w:t xml:space="preserve">مشاهدات خود را </w:t>
      </w:r>
      <w:r w:rsidR="006B3FB6">
        <w:rPr>
          <w:rFonts w:cs="B Zar" w:hint="cs"/>
          <w:sz w:val="36"/>
          <w:szCs w:val="36"/>
          <w:rtl/>
          <w:lang w:bidi="fa-IR"/>
        </w:rPr>
        <w:t>در قالب</w:t>
      </w:r>
      <w:r w:rsidR="00DB6FE6">
        <w:rPr>
          <w:rFonts w:cs="B Zar" w:hint="cs"/>
          <w:sz w:val="36"/>
          <w:szCs w:val="36"/>
          <w:rtl/>
          <w:lang w:bidi="fa-IR"/>
        </w:rPr>
        <w:t xml:space="preserve"> اصول جامعی </w:t>
      </w:r>
      <w:r w:rsidR="006B3FB6">
        <w:rPr>
          <w:rFonts w:cs="B Zar" w:hint="cs"/>
          <w:sz w:val="36"/>
          <w:szCs w:val="36"/>
          <w:rtl/>
          <w:lang w:bidi="fa-IR"/>
        </w:rPr>
        <w:t>ترکیب</w:t>
      </w:r>
      <w:r w:rsidR="00DB6FE6">
        <w:rPr>
          <w:rFonts w:cs="B Zar" w:hint="cs"/>
          <w:sz w:val="36"/>
          <w:szCs w:val="36"/>
          <w:rtl/>
          <w:lang w:bidi="fa-IR"/>
        </w:rPr>
        <w:t xml:space="preserve"> کنید. نظام ارزش های شما</w:t>
      </w:r>
      <w:r w:rsidR="00964957">
        <w:rPr>
          <w:rFonts w:cs="B Zar" w:hint="cs"/>
          <w:sz w:val="36"/>
          <w:szCs w:val="36"/>
          <w:rtl/>
          <w:lang w:bidi="fa-IR"/>
        </w:rPr>
        <w:t xml:space="preserve"> در</w:t>
      </w:r>
      <w:r w:rsidR="00DB6FE6">
        <w:rPr>
          <w:rFonts w:cs="B Zar" w:hint="cs"/>
          <w:sz w:val="36"/>
          <w:szCs w:val="36"/>
          <w:rtl/>
          <w:lang w:bidi="fa-IR"/>
        </w:rPr>
        <w:t xml:space="preserve"> ا</w:t>
      </w:r>
      <w:r w:rsidR="006B3FB6">
        <w:rPr>
          <w:rFonts w:cs="B Zar" w:hint="cs"/>
          <w:sz w:val="36"/>
          <w:szCs w:val="36"/>
          <w:rtl/>
          <w:lang w:bidi="fa-IR"/>
        </w:rPr>
        <w:t xml:space="preserve">بتدا ممکن است قدیمی به نظر برسد، ولی </w:t>
      </w:r>
      <w:r w:rsidR="00DB6FE6">
        <w:rPr>
          <w:rFonts w:cs="B Zar" w:hint="cs"/>
          <w:sz w:val="36"/>
          <w:szCs w:val="36"/>
          <w:rtl/>
          <w:lang w:bidi="fa-IR"/>
        </w:rPr>
        <w:t xml:space="preserve">با افزایش مشاهدات شما </w:t>
      </w:r>
      <w:r w:rsidR="006B3FB6">
        <w:rPr>
          <w:rFonts w:cs="B Zar" w:hint="cs"/>
          <w:sz w:val="36"/>
          <w:szCs w:val="36"/>
          <w:rtl/>
          <w:lang w:bidi="fa-IR"/>
        </w:rPr>
        <w:t>می تواند دقیق تر</w:t>
      </w:r>
      <w:r w:rsidR="00DB6FE6">
        <w:rPr>
          <w:rFonts w:cs="B Zar" w:hint="cs"/>
          <w:sz w:val="36"/>
          <w:szCs w:val="36"/>
          <w:rtl/>
          <w:lang w:bidi="fa-IR"/>
        </w:rPr>
        <w:t xml:space="preserve"> شود. </w:t>
      </w:r>
      <w:r w:rsidR="009575BD">
        <w:rPr>
          <w:rFonts w:cs="B Zar" w:hint="cs"/>
          <w:sz w:val="36"/>
          <w:szCs w:val="36"/>
          <w:rtl/>
          <w:lang w:bidi="fa-IR"/>
        </w:rPr>
        <w:t xml:space="preserve">برای بهره برداری حداکثری از نظام ارزش ها می توانید </w:t>
      </w:r>
      <w:r w:rsidR="00FC513E">
        <w:rPr>
          <w:rFonts w:cs="B Zar" w:hint="cs"/>
          <w:sz w:val="36"/>
          <w:szCs w:val="36"/>
          <w:rtl/>
          <w:lang w:bidi="fa-IR"/>
        </w:rPr>
        <w:t>با ساختن یک</w:t>
      </w:r>
      <w:r w:rsidR="009575BD">
        <w:rPr>
          <w:rFonts w:cs="B Zar" w:hint="cs"/>
          <w:sz w:val="36"/>
          <w:szCs w:val="36"/>
          <w:rtl/>
          <w:lang w:bidi="fa-IR"/>
        </w:rPr>
        <w:t xml:space="preserve"> " خود ایده آل"</w:t>
      </w:r>
      <w:r w:rsidR="007352B5">
        <w:rPr>
          <w:rFonts w:cs="B Zar" w:hint="cs"/>
          <w:sz w:val="36"/>
          <w:szCs w:val="36"/>
          <w:rtl/>
          <w:lang w:bidi="fa-IR"/>
        </w:rPr>
        <w:t xml:space="preserve"> به آن جنبه انسانی ببخشید. </w:t>
      </w:r>
      <w:r w:rsidR="00AD6C2B">
        <w:rPr>
          <w:rFonts w:cs="B Zar" w:hint="cs"/>
          <w:sz w:val="36"/>
          <w:szCs w:val="36"/>
          <w:rtl/>
          <w:lang w:bidi="fa-IR"/>
        </w:rPr>
        <w:t xml:space="preserve">دستیابی به این </w:t>
      </w:r>
      <w:r w:rsidR="00AD6C2B">
        <w:rPr>
          <w:rFonts w:cs="Cambria" w:hint="cs"/>
          <w:sz w:val="36"/>
          <w:szCs w:val="36"/>
          <w:rtl/>
          <w:lang w:bidi="fa-IR"/>
        </w:rPr>
        <w:t>"</w:t>
      </w:r>
      <w:r w:rsidR="00AD6C2B">
        <w:rPr>
          <w:rFonts w:cs="B Zar" w:hint="cs"/>
          <w:sz w:val="36"/>
          <w:szCs w:val="36"/>
          <w:rtl/>
          <w:lang w:bidi="fa-IR"/>
        </w:rPr>
        <w:t>خود ایده آل</w:t>
      </w:r>
      <w:r w:rsidR="00AD6C2B">
        <w:rPr>
          <w:rFonts w:cs="Cambria" w:hint="cs"/>
          <w:sz w:val="36"/>
          <w:szCs w:val="36"/>
          <w:rtl/>
          <w:lang w:bidi="fa-IR"/>
        </w:rPr>
        <w:t>"</w:t>
      </w:r>
      <w:r w:rsidR="00AD6C2B">
        <w:rPr>
          <w:rFonts w:cs="B Zar" w:hint="cs"/>
          <w:sz w:val="36"/>
          <w:szCs w:val="36"/>
          <w:rtl/>
          <w:lang w:bidi="fa-IR"/>
        </w:rPr>
        <w:t xml:space="preserve"> در معماری روان بسیار مورد توجه می باشد و </w:t>
      </w:r>
      <w:r w:rsidR="007352B5">
        <w:rPr>
          <w:rFonts w:cs="B Zar" w:hint="cs"/>
          <w:sz w:val="36"/>
          <w:szCs w:val="36"/>
          <w:rtl/>
          <w:lang w:bidi="fa-IR"/>
        </w:rPr>
        <w:t xml:space="preserve">هدف نهایی شما باید این باشد که شکاف میان خود واقعی و خود ایده آل خود را تا جایی که ممکن است، از بین ببرید. برای این منظور، لازم است که به بینش جامع تری از خود واقعی </w:t>
      </w:r>
      <w:r w:rsidR="006B3FB6">
        <w:rPr>
          <w:rFonts w:cs="B Zar" w:hint="cs"/>
          <w:sz w:val="36"/>
          <w:szCs w:val="36"/>
          <w:rtl/>
          <w:lang w:bidi="fa-IR"/>
        </w:rPr>
        <w:t>تان</w:t>
      </w:r>
      <w:r w:rsidR="00AD6C2B">
        <w:rPr>
          <w:rFonts w:cs="B Zar" w:hint="cs"/>
          <w:sz w:val="36"/>
          <w:szCs w:val="36"/>
          <w:rtl/>
          <w:lang w:bidi="fa-IR"/>
        </w:rPr>
        <w:t xml:space="preserve"> دست پیدا کنید و </w:t>
      </w:r>
      <w:r w:rsidR="006B3FB6">
        <w:rPr>
          <w:rFonts w:cs="B Zar" w:hint="cs"/>
          <w:sz w:val="36"/>
          <w:szCs w:val="36"/>
          <w:rtl/>
          <w:lang w:bidi="fa-IR"/>
        </w:rPr>
        <w:t>تجارب، ویژگی های شخصیتی</w:t>
      </w:r>
      <w:r w:rsidR="004D1FB9">
        <w:rPr>
          <w:rFonts w:cs="B Zar" w:hint="cs"/>
          <w:sz w:val="36"/>
          <w:szCs w:val="36"/>
          <w:rtl/>
          <w:lang w:bidi="fa-IR"/>
        </w:rPr>
        <w:t xml:space="preserve">، </w:t>
      </w:r>
      <w:r w:rsidR="004D1FB9">
        <w:rPr>
          <w:rFonts w:cs="B Zar" w:hint="cs"/>
          <w:sz w:val="36"/>
          <w:szCs w:val="36"/>
          <w:rtl/>
          <w:lang w:bidi="fa-IR"/>
        </w:rPr>
        <w:lastRenderedPageBreak/>
        <w:t xml:space="preserve">ارزش ها و انگیزه های خود را </w:t>
      </w:r>
      <w:r w:rsidR="006B3FB6">
        <w:rPr>
          <w:rFonts w:cs="B Zar" w:hint="cs"/>
          <w:sz w:val="36"/>
          <w:szCs w:val="36"/>
          <w:rtl/>
          <w:lang w:bidi="fa-IR"/>
        </w:rPr>
        <w:t xml:space="preserve">در قالب یک کل واحد، یکپارچه کنید. </w:t>
      </w:r>
      <w:r w:rsidR="004D1FB9">
        <w:rPr>
          <w:rFonts w:cs="B Zar" w:hint="cs"/>
          <w:sz w:val="36"/>
          <w:szCs w:val="36"/>
          <w:rtl/>
          <w:lang w:bidi="fa-IR"/>
        </w:rPr>
        <w:t>دستیابی به این خود ایده آل</w:t>
      </w:r>
      <w:r w:rsidR="00332F68">
        <w:rPr>
          <w:rFonts w:cs="B Zar" w:hint="cs"/>
          <w:sz w:val="36"/>
          <w:szCs w:val="36"/>
          <w:rtl/>
          <w:lang w:bidi="fa-IR"/>
        </w:rPr>
        <w:t>،</w:t>
      </w:r>
      <w:r w:rsidR="004D1FB9">
        <w:rPr>
          <w:rFonts w:cs="B Zar" w:hint="cs"/>
          <w:sz w:val="36"/>
          <w:szCs w:val="36"/>
          <w:rtl/>
          <w:lang w:bidi="fa-IR"/>
        </w:rPr>
        <w:t xml:space="preserve"> نقش مهمی در هدف گذاری شما </w:t>
      </w:r>
      <w:r w:rsidR="00332F68">
        <w:rPr>
          <w:rFonts w:cs="B Zar" w:hint="cs"/>
          <w:sz w:val="36"/>
          <w:szCs w:val="36"/>
          <w:rtl/>
          <w:lang w:bidi="fa-IR"/>
        </w:rPr>
        <w:t>خواهد داشت</w:t>
      </w:r>
      <w:r w:rsidR="004D1FB9">
        <w:rPr>
          <w:rFonts w:cs="B Zar" w:hint="cs"/>
          <w:sz w:val="36"/>
          <w:szCs w:val="36"/>
          <w:rtl/>
          <w:lang w:bidi="fa-IR"/>
        </w:rPr>
        <w:t>.</w:t>
      </w:r>
      <w:r w:rsidR="00581E6B">
        <w:rPr>
          <w:rFonts w:cs="B Zar" w:hint="cs"/>
          <w:sz w:val="36"/>
          <w:szCs w:val="36"/>
          <w:rtl/>
          <w:lang w:bidi="fa-IR"/>
        </w:rPr>
        <w:t xml:space="preserve"> </w:t>
      </w:r>
    </w:p>
    <w:p w:rsidR="00581E6B" w:rsidRDefault="00581E6B" w:rsidP="00581E6B">
      <w:pPr>
        <w:bidi/>
        <w:rPr>
          <w:rFonts w:cs="B Zar"/>
          <w:b/>
          <w:bCs/>
          <w:sz w:val="40"/>
          <w:szCs w:val="40"/>
          <w:rtl/>
          <w:lang w:bidi="fa-IR"/>
        </w:rPr>
      </w:pPr>
      <w:r w:rsidRPr="00581E6B">
        <w:rPr>
          <w:rFonts w:cs="B Zar" w:hint="cs"/>
          <w:b/>
          <w:bCs/>
          <w:sz w:val="40"/>
          <w:szCs w:val="40"/>
          <w:rtl/>
          <w:lang w:bidi="fa-IR"/>
        </w:rPr>
        <w:t>نکات کلیدی</w:t>
      </w:r>
    </w:p>
    <w:p w:rsidR="00581E6B" w:rsidRDefault="00616FE4" w:rsidP="00616FE4">
      <w:pPr>
        <w:pStyle w:val="ListParagraph"/>
        <w:numPr>
          <w:ilvl w:val="0"/>
          <w:numId w:val="19"/>
        </w:numPr>
        <w:bidi/>
        <w:rPr>
          <w:rFonts w:cs="B Zar"/>
          <w:sz w:val="36"/>
          <w:szCs w:val="36"/>
          <w:lang w:bidi="fa-IR"/>
        </w:rPr>
      </w:pPr>
      <w:r>
        <w:rPr>
          <w:rFonts w:cs="B Zar" w:hint="cs"/>
          <w:sz w:val="36"/>
          <w:szCs w:val="36"/>
          <w:rtl/>
          <w:lang w:bidi="fa-IR"/>
        </w:rPr>
        <w:t xml:space="preserve">باورهای ما نسبت به دنیای درونمان </w:t>
      </w:r>
      <w:r w:rsidR="00581E6B">
        <w:rPr>
          <w:rFonts w:cs="B Zar" w:hint="cs"/>
          <w:sz w:val="36"/>
          <w:szCs w:val="36"/>
          <w:rtl/>
          <w:lang w:bidi="fa-IR"/>
        </w:rPr>
        <w:t>که شامل خواسته ها، اهداف و ارزش های ما</w:t>
      </w:r>
      <w:r>
        <w:rPr>
          <w:rFonts w:cs="B Zar" w:hint="cs"/>
          <w:sz w:val="36"/>
          <w:szCs w:val="36"/>
          <w:rtl/>
          <w:lang w:bidi="fa-IR"/>
        </w:rPr>
        <w:t>ن</w:t>
      </w:r>
      <w:r w:rsidR="00581E6B">
        <w:rPr>
          <w:rFonts w:cs="B Zar" w:hint="cs"/>
          <w:sz w:val="36"/>
          <w:szCs w:val="36"/>
          <w:rtl/>
          <w:lang w:bidi="fa-IR"/>
        </w:rPr>
        <w:t xml:space="preserve"> می باشند، شبیه باورهای ما نسبت به دنیای بیرونمان ممکن است تحریف شوند و باعث انحراف ما در زندگی شوند. </w:t>
      </w:r>
    </w:p>
    <w:p w:rsidR="00581E6B" w:rsidRDefault="00DD79BA" w:rsidP="00581E6B">
      <w:pPr>
        <w:pStyle w:val="ListParagraph"/>
        <w:numPr>
          <w:ilvl w:val="0"/>
          <w:numId w:val="19"/>
        </w:numPr>
        <w:bidi/>
        <w:rPr>
          <w:rFonts w:cs="B Zar"/>
          <w:sz w:val="36"/>
          <w:szCs w:val="36"/>
          <w:lang w:bidi="fa-IR"/>
        </w:rPr>
      </w:pPr>
      <w:r>
        <w:rPr>
          <w:rFonts w:cs="B Zar" w:hint="cs"/>
          <w:sz w:val="36"/>
          <w:szCs w:val="36"/>
          <w:rtl/>
          <w:lang w:bidi="fa-IR"/>
        </w:rPr>
        <w:t xml:space="preserve">شبیه سازهای عواطف و </w:t>
      </w:r>
      <w:r w:rsidR="00581E6B">
        <w:rPr>
          <w:rFonts w:cs="B Zar" w:hint="cs"/>
          <w:sz w:val="36"/>
          <w:szCs w:val="36"/>
          <w:rtl/>
          <w:lang w:bidi="fa-IR"/>
        </w:rPr>
        <w:t>زندگی درونی</w:t>
      </w:r>
      <w:r>
        <w:rPr>
          <w:rFonts w:cs="B Zar" w:hint="cs"/>
          <w:sz w:val="36"/>
          <w:szCs w:val="36"/>
          <w:rtl/>
          <w:lang w:bidi="fa-IR"/>
        </w:rPr>
        <w:t xml:space="preserve"> ما بیش از حد ساده سازی شده اند و اطمینان بیش از حد به آنها باعث می شود که دائما دچار اشتباه شویم.</w:t>
      </w:r>
      <w:r w:rsidR="00581E6B">
        <w:rPr>
          <w:rFonts w:cs="B Zar" w:hint="cs"/>
          <w:sz w:val="36"/>
          <w:szCs w:val="36"/>
          <w:rtl/>
          <w:lang w:bidi="fa-IR"/>
        </w:rPr>
        <w:t xml:space="preserve"> </w:t>
      </w:r>
    </w:p>
    <w:p w:rsidR="00DD79BA" w:rsidRDefault="00DD79BA" w:rsidP="00332F68">
      <w:pPr>
        <w:pStyle w:val="ListParagraph"/>
        <w:numPr>
          <w:ilvl w:val="0"/>
          <w:numId w:val="19"/>
        </w:numPr>
        <w:bidi/>
        <w:rPr>
          <w:rFonts w:cs="B Zar"/>
          <w:sz w:val="36"/>
          <w:szCs w:val="36"/>
          <w:lang w:bidi="fa-IR"/>
        </w:rPr>
      </w:pPr>
      <w:r>
        <w:rPr>
          <w:rFonts w:cs="B Zar" w:hint="cs"/>
          <w:sz w:val="36"/>
          <w:szCs w:val="36"/>
          <w:rtl/>
          <w:lang w:bidi="fa-IR"/>
        </w:rPr>
        <w:t xml:space="preserve">با وجود اینکه فکر می کنیم </w:t>
      </w:r>
      <w:r w:rsidR="00B25688">
        <w:rPr>
          <w:rFonts w:cs="B Zar" w:hint="cs"/>
          <w:sz w:val="36"/>
          <w:szCs w:val="36"/>
          <w:rtl/>
          <w:lang w:bidi="fa-IR"/>
        </w:rPr>
        <w:t xml:space="preserve">که </w:t>
      </w:r>
      <w:r>
        <w:rPr>
          <w:rFonts w:cs="B Zar" w:hint="cs"/>
          <w:sz w:val="36"/>
          <w:szCs w:val="36"/>
          <w:rtl/>
          <w:lang w:bidi="fa-IR"/>
        </w:rPr>
        <w:t xml:space="preserve">می دانیم </w:t>
      </w:r>
      <w:r w:rsidR="00DC022E">
        <w:rPr>
          <w:rFonts w:cs="B Zar" w:hint="cs"/>
          <w:sz w:val="36"/>
          <w:szCs w:val="36"/>
          <w:rtl/>
          <w:lang w:bidi="fa-IR"/>
        </w:rPr>
        <w:t xml:space="preserve">که </w:t>
      </w:r>
      <w:r>
        <w:rPr>
          <w:rFonts w:cs="B Zar" w:hint="cs"/>
          <w:sz w:val="36"/>
          <w:szCs w:val="36"/>
          <w:rtl/>
          <w:lang w:bidi="fa-IR"/>
        </w:rPr>
        <w:t xml:space="preserve">چه چیزی ما را خوشحال خواهد کرد، </w:t>
      </w:r>
      <w:r w:rsidR="00DC022E">
        <w:rPr>
          <w:rFonts w:cs="B Zar" w:hint="cs"/>
          <w:sz w:val="36"/>
          <w:szCs w:val="36"/>
          <w:rtl/>
          <w:lang w:bidi="fa-IR"/>
        </w:rPr>
        <w:t xml:space="preserve">به </w:t>
      </w:r>
      <w:r w:rsidR="00B25688">
        <w:rPr>
          <w:rFonts w:cs="B Zar" w:hint="cs"/>
          <w:sz w:val="36"/>
          <w:szCs w:val="36"/>
          <w:rtl/>
          <w:lang w:bidi="fa-IR"/>
        </w:rPr>
        <w:t xml:space="preserve">جای </w:t>
      </w:r>
      <w:r w:rsidR="00DC022E">
        <w:rPr>
          <w:rFonts w:cs="B Zar" w:hint="cs"/>
          <w:sz w:val="36"/>
          <w:szCs w:val="36"/>
          <w:rtl/>
          <w:lang w:bidi="fa-IR"/>
        </w:rPr>
        <w:t xml:space="preserve">رسیدن به شادی از طریق تلاش های </w:t>
      </w:r>
      <w:r w:rsidR="00332F68">
        <w:rPr>
          <w:rFonts w:cs="B Zar" w:hint="cs"/>
          <w:sz w:val="36"/>
          <w:szCs w:val="36"/>
          <w:rtl/>
          <w:lang w:bidi="fa-IR"/>
        </w:rPr>
        <w:t>آگاهانه</w:t>
      </w:r>
      <w:r w:rsidR="00DC022E">
        <w:rPr>
          <w:rFonts w:cs="B Zar" w:hint="cs"/>
          <w:sz w:val="36"/>
          <w:szCs w:val="36"/>
          <w:rtl/>
          <w:lang w:bidi="fa-IR"/>
        </w:rPr>
        <w:t xml:space="preserve">، به طور تصادفی خوشحال خواهیم بود. </w:t>
      </w:r>
    </w:p>
    <w:p w:rsidR="00DC022E" w:rsidRDefault="00DC022E" w:rsidP="00C82DF8">
      <w:pPr>
        <w:pStyle w:val="ListParagraph"/>
        <w:numPr>
          <w:ilvl w:val="0"/>
          <w:numId w:val="19"/>
        </w:numPr>
        <w:bidi/>
        <w:rPr>
          <w:rFonts w:cs="B Zar"/>
          <w:sz w:val="36"/>
          <w:szCs w:val="36"/>
          <w:lang w:bidi="fa-IR"/>
        </w:rPr>
      </w:pPr>
      <w:r>
        <w:rPr>
          <w:rFonts w:cs="B Zar" w:hint="cs"/>
          <w:sz w:val="36"/>
          <w:szCs w:val="36"/>
          <w:rtl/>
          <w:lang w:bidi="fa-IR"/>
        </w:rPr>
        <w:t xml:space="preserve">اصل " واقع گرایی" توضیح می دهد که چرا مغز ما دائما </w:t>
      </w:r>
      <w:r w:rsidR="00C82DF8">
        <w:rPr>
          <w:rFonts w:cs="B Zar" w:hint="cs"/>
          <w:sz w:val="36"/>
          <w:szCs w:val="36"/>
          <w:rtl/>
          <w:lang w:bidi="fa-IR"/>
        </w:rPr>
        <w:t>در حال پر کردن شکاف میان انحراف ها و ساخته های ذهنی خود با واقعیت است و این کار را به قدری سریع و بی وقفه انجام می دهد که ما متوجه آن نمی شویم.</w:t>
      </w:r>
    </w:p>
    <w:p w:rsidR="00C82DF8" w:rsidRDefault="00C82DF8" w:rsidP="00C82DF8">
      <w:pPr>
        <w:pStyle w:val="ListParagraph"/>
        <w:numPr>
          <w:ilvl w:val="0"/>
          <w:numId w:val="19"/>
        </w:numPr>
        <w:bidi/>
        <w:rPr>
          <w:rFonts w:cs="B Zar"/>
          <w:sz w:val="36"/>
          <w:szCs w:val="36"/>
          <w:lang w:bidi="fa-IR"/>
        </w:rPr>
      </w:pPr>
      <w:r>
        <w:rPr>
          <w:rFonts w:cs="B Zar" w:hint="cs"/>
          <w:sz w:val="36"/>
          <w:szCs w:val="36"/>
          <w:rtl/>
          <w:lang w:bidi="fa-IR"/>
        </w:rPr>
        <w:t>اصل " حال گرایی" اشاره می کند که تجارب فعلی ما تحت تاثیر دیدگاه های ما نسبت به گذشته و آینده نمی باشد و احساس فعلی ما تغییر پیدا نخواهد کرد.</w:t>
      </w:r>
    </w:p>
    <w:p w:rsidR="00C82DF8" w:rsidRDefault="00C82DF8" w:rsidP="00C82DF8">
      <w:pPr>
        <w:pStyle w:val="ListParagraph"/>
        <w:numPr>
          <w:ilvl w:val="0"/>
          <w:numId w:val="19"/>
        </w:numPr>
        <w:bidi/>
        <w:rPr>
          <w:rFonts w:cs="B Zar"/>
          <w:sz w:val="36"/>
          <w:szCs w:val="36"/>
          <w:lang w:bidi="fa-IR"/>
        </w:rPr>
      </w:pPr>
      <w:r>
        <w:rPr>
          <w:rFonts w:cs="B Zar" w:hint="cs"/>
          <w:sz w:val="36"/>
          <w:szCs w:val="36"/>
          <w:rtl/>
          <w:lang w:bidi="fa-IR"/>
        </w:rPr>
        <w:t xml:space="preserve"> </w:t>
      </w:r>
      <w:r w:rsidR="00FE6630">
        <w:rPr>
          <w:rFonts w:cs="B Zar" w:hint="cs"/>
          <w:sz w:val="36"/>
          <w:szCs w:val="36"/>
          <w:rtl/>
          <w:lang w:bidi="fa-IR"/>
        </w:rPr>
        <w:t>اصل " دلیل تراشی" موجب می شود که نگرانی را تجربه کنیم و از ناملایمات بترسیم و باور کنیم که آنها احساس ما را بدتر خواهند کرد.</w:t>
      </w:r>
    </w:p>
    <w:p w:rsidR="00FE6630" w:rsidRDefault="00FE6630" w:rsidP="0071326C">
      <w:pPr>
        <w:pStyle w:val="ListParagraph"/>
        <w:numPr>
          <w:ilvl w:val="0"/>
          <w:numId w:val="19"/>
        </w:numPr>
        <w:bidi/>
        <w:rPr>
          <w:rFonts w:cs="B Zar"/>
          <w:sz w:val="36"/>
          <w:szCs w:val="36"/>
          <w:lang w:bidi="fa-IR"/>
        </w:rPr>
      </w:pPr>
      <w:r>
        <w:rPr>
          <w:rFonts w:cs="B Zar" w:hint="cs"/>
          <w:sz w:val="36"/>
          <w:szCs w:val="36"/>
          <w:rtl/>
          <w:lang w:bidi="fa-IR"/>
        </w:rPr>
        <w:lastRenderedPageBreak/>
        <w:t xml:space="preserve">خویشتن نگری موثر باعث می شود که از انحراف های درونی خود آگاه شویم و </w:t>
      </w:r>
      <w:r w:rsidR="0071326C">
        <w:rPr>
          <w:rFonts w:cs="B Zar" w:hint="cs"/>
          <w:sz w:val="36"/>
          <w:szCs w:val="36"/>
          <w:rtl/>
          <w:lang w:bidi="fa-IR"/>
        </w:rPr>
        <w:t>برنامه این انحراف ها در ذهن خود را تغییر دهیم</w:t>
      </w:r>
      <w:r>
        <w:rPr>
          <w:rFonts w:cs="B Zar" w:hint="cs"/>
          <w:sz w:val="36"/>
          <w:szCs w:val="36"/>
          <w:rtl/>
          <w:lang w:bidi="fa-IR"/>
        </w:rPr>
        <w:t xml:space="preserve"> و از زندگی خود راضی باشیم.</w:t>
      </w:r>
    </w:p>
    <w:p w:rsidR="00AA7C96" w:rsidRDefault="00AA7C96" w:rsidP="00AA7C96">
      <w:pPr>
        <w:pStyle w:val="ListParagraph"/>
        <w:numPr>
          <w:ilvl w:val="0"/>
          <w:numId w:val="19"/>
        </w:numPr>
        <w:bidi/>
        <w:rPr>
          <w:rFonts w:cs="B Zar"/>
          <w:sz w:val="36"/>
          <w:szCs w:val="36"/>
          <w:lang w:bidi="fa-IR"/>
        </w:rPr>
      </w:pPr>
      <w:r>
        <w:rPr>
          <w:rFonts w:cs="B Zar" w:hint="cs"/>
          <w:sz w:val="36"/>
          <w:szCs w:val="36"/>
          <w:rtl/>
          <w:lang w:bidi="fa-IR"/>
        </w:rPr>
        <w:t xml:space="preserve">ما به جای ارائه داستان هایی در مورد اینکه چرا در حال تجربه </w:t>
      </w:r>
      <w:r w:rsidR="00B25688">
        <w:rPr>
          <w:rFonts w:cs="B Zar" w:hint="cs"/>
          <w:sz w:val="36"/>
          <w:szCs w:val="36"/>
          <w:rtl/>
          <w:lang w:bidi="fa-IR"/>
        </w:rPr>
        <w:t>یک چیز</w:t>
      </w:r>
      <w:r>
        <w:rPr>
          <w:rFonts w:cs="B Zar" w:hint="cs"/>
          <w:sz w:val="36"/>
          <w:szCs w:val="36"/>
          <w:rtl/>
          <w:lang w:bidi="fa-IR"/>
        </w:rPr>
        <w:t xml:space="preserve"> هستیم، باید پدیده های درونی خود را به طور عینی مورد مشاهده قرار دهیم. </w:t>
      </w:r>
    </w:p>
    <w:p w:rsidR="00AA7C96" w:rsidRDefault="00D62795" w:rsidP="00940DCE">
      <w:pPr>
        <w:pStyle w:val="ListParagraph"/>
        <w:numPr>
          <w:ilvl w:val="0"/>
          <w:numId w:val="19"/>
        </w:numPr>
        <w:bidi/>
        <w:rPr>
          <w:rFonts w:cs="B Zar"/>
          <w:sz w:val="36"/>
          <w:szCs w:val="36"/>
          <w:lang w:bidi="fa-IR"/>
        </w:rPr>
      </w:pPr>
      <w:r>
        <w:rPr>
          <w:rFonts w:cs="B Zar" w:hint="cs"/>
          <w:sz w:val="36"/>
          <w:szCs w:val="36"/>
          <w:rtl/>
          <w:lang w:bidi="fa-IR"/>
        </w:rPr>
        <w:t xml:space="preserve">افکار، احساسات و رفتارهای خود و وقایعی که باعث ایجاد آنها شده اند را در جایی ثبت کنید و به روابط بین آنها توجه کنید. </w:t>
      </w:r>
    </w:p>
    <w:p w:rsidR="00E5463F" w:rsidRDefault="00E5463F" w:rsidP="00B25688">
      <w:pPr>
        <w:pStyle w:val="ListParagraph"/>
        <w:numPr>
          <w:ilvl w:val="0"/>
          <w:numId w:val="19"/>
        </w:numPr>
        <w:bidi/>
        <w:rPr>
          <w:rFonts w:cs="B Zar"/>
          <w:sz w:val="36"/>
          <w:szCs w:val="36"/>
          <w:lang w:bidi="fa-IR"/>
        </w:rPr>
      </w:pPr>
      <w:r>
        <w:rPr>
          <w:rFonts w:cs="B Zar" w:hint="cs"/>
          <w:sz w:val="36"/>
          <w:szCs w:val="36"/>
          <w:rtl/>
          <w:lang w:bidi="fa-IR"/>
        </w:rPr>
        <w:t xml:space="preserve">روشی به نام " تمرکز" وجود دارد که </w:t>
      </w:r>
      <w:r w:rsidR="00B25688">
        <w:rPr>
          <w:rFonts w:cs="B Zar" w:hint="cs"/>
          <w:sz w:val="36"/>
          <w:szCs w:val="36"/>
          <w:rtl/>
          <w:lang w:bidi="fa-IR"/>
        </w:rPr>
        <w:t>به</w:t>
      </w:r>
      <w:r>
        <w:rPr>
          <w:rFonts w:cs="B Zar" w:hint="cs"/>
          <w:sz w:val="36"/>
          <w:szCs w:val="36"/>
          <w:rtl/>
          <w:lang w:bidi="fa-IR"/>
        </w:rPr>
        <w:t xml:space="preserve"> برقراری ارتباط با احساس ادراک شده </w:t>
      </w:r>
      <w:r w:rsidR="00897AA0">
        <w:rPr>
          <w:rFonts w:cs="B Zar" w:hint="cs"/>
          <w:sz w:val="36"/>
          <w:szCs w:val="36"/>
          <w:rtl/>
          <w:lang w:bidi="fa-IR"/>
        </w:rPr>
        <w:t xml:space="preserve">در </w:t>
      </w:r>
      <w:r>
        <w:rPr>
          <w:rFonts w:cs="B Zar" w:hint="cs"/>
          <w:sz w:val="36"/>
          <w:szCs w:val="36"/>
          <w:rtl/>
          <w:lang w:bidi="fa-IR"/>
        </w:rPr>
        <w:t xml:space="preserve">بدنتان </w:t>
      </w:r>
      <w:r w:rsidR="00B25688">
        <w:rPr>
          <w:rFonts w:cs="B Zar" w:hint="cs"/>
          <w:sz w:val="36"/>
          <w:szCs w:val="36"/>
          <w:rtl/>
          <w:lang w:bidi="fa-IR"/>
        </w:rPr>
        <w:t>مربوط می شود و باعث</w:t>
      </w:r>
      <w:r>
        <w:rPr>
          <w:rFonts w:cs="B Zar" w:hint="cs"/>
          <w:sz w:val="36"/>
          <w:szCs w:val="36"/>
          <w:rtl/>
          <w:lang w:bidi="fa-IR"/>
        </w:rPr>
        <w:t xml:space="preserve"> </w:t>
      </w:r>
      <w:r w:rsidR="00B25688">
        <w:rPr>
          <w:rFonts w:cs="B Zar" w:hint="cs"/>
          <w:sz w:val="36"/>
          <w:szCs w:val="36"/>
          <w:rtl/>
          <w:lang w:bidi="fa-IR"/>
        </w:rPr>
        <w:t xml:space="preserve">ایجاد </w:t>
      </w:r>
      <w:r>
        <w:rPr>
          <w:rFonts w:cs="B Zar" w:hint="cs"/>
          <w:sz w:val="36"/>
          <w:szCs w:val="36"/>
          <w:rtl/>
          <w:lang w:bidi="fa-IR"/>
        </w:rPr>
        <w:t>پیشرفت های</w:t>
      </w:r>
      <w:r w:rsidR="00B25688">
        <w:rPr>
          <w:rFonts w:cs="B Zar" w:hint="cs"/>
          <w:sz w:val="36"/>
          <w:szCs w:val="36"/>
          <w:rtl/>
          <w:lang w:bidi="fa-IR"/>
        </w:rPr>
        <w:t>ی</w:t>
      </w:r>
      <w:r>
        <w:rPr>
          <w:rFonts w:cs="B Zar" w:hint="cs"/>
          <w:sz w:val="36"/>
          <w:szCs w:val="36"/>
          <w:rtl/>
          <w:lang w:bidi="fa-IR"/>
        </w:rPr>
        <w:t xml:space="preserve"> </w:t>
      </w:r>
      <w:r w:rsidR="00897AA0">
        <w:rPr>
          <w:rFonts w:cs="B Zar" w:hint="cs"/>
          <w:sz w:val="36"/>
          <w:szCs w:val="36"/>
          <w:rtl/>
          <w:lang w:bidi="fa-IR"/>
        </w:rPr>
        <w:t>در</w:t>
      </w:r>
      <w:r>
        <w:rPr>
          <w:rFonts w:cs="B Zar" w:hint="cs"/>
          <w:sz w:val="36"/>
          <w:szCs w:val="36"/>
          <w:rtl/>
          <w:lang w:bidi="fa-IR"/>
        </w:rPr>
        <w:t xml:space="preserve"> خویشتن نگری خواهد شد. </w:t>
      </w:r>
    </w:p>
    <w:p w:rsidR="00897AA0" w:rsidRDefault="00897AA0" w:rsidP="00616FE4">
      <w:pPr>
        <w:pStyle w:val="ListParagraph"/>
        <w:numPr>
          <w:ilvl w:val="0"/>
          <w:numId w:val="19"/>
        </w:numPr>
        <w:bidi/>
        <w:rPr>
          <w:rFonts w:cs="B Zar"/>
          <w:sz w:val="36"/>
          <w:szCs w:val="36"/>
          <w:lang w:bidi="fa-IR"/>
        </w:rPr>
      </w:pPr>
      <w:r>
        <w:rPr>
          <w:rFonts w:cs="B Zar" w:hint="cs"/>
          <w:sz w:val="36"/>
          <w:szCs w:val="36"/>
          <w:rtl/>
          <w:lang w:bidi="fa-IR"/>
        </w:rPr>
        <w:t xml:space="preserve">مهمترین </w:t>
      </w:r>
      <w:r w:rsidR="00B25688">
        <w:rPr>
          <w:rFonts w:cs="B Zar" w:hint="cs"/>
          <w:sz w:val="36"/>
          <w:szCs w:val="36"/>
          <w:rtl/>
          <w:lang w:bidi="fa-IR"/>
        </w:rPr>
        <w:t>رابطه</w:t>
      </w:r>
      <w:r>
        <w:rPr>
          <w:rFonts w:cs="B Zar" w:hint="cs"/>
          <w:sz w:val="36"/>
          <w:szCs w:val="36"/>
          <w:rtl/>
          <w:lang w:bidi="fa-IR"/>
        </w:rPr>
        <w:t xml:space="preserve"> </w:t>
      </w:r>
      <w:r w:rsidR="00616FE4">
        <w:rPr>
          <w:rFonts w:cs="B Zar" w:hint="cs"/>
          <w:sz w:val="36"/>
          <w:szCs w:val="36"/>
          <w:rtl/>
          <w:lang w:bidi="fa-IR"/>
        </w:rPr>
        <w:t>در</w:t>
      </w:r>
      <w:r w:rsidR="00B25688">
        <w:rPr>
          <w:rFonts w:cs="B Zar" w:hint="cs"/>
          <w:sz w:val="36"/>
          <w:szCs w:val="36"/>
          <w:rtl/>
          <w:lang w:bidi="fa-IR"/>
        </w:rPr>
        <w:t xml:space="preserve"> </w:t>
      </w:r>
      <w:r>
        <w:rPr>
          <w:rFonts w:cs="B Zar" w:hint="cs"/>
          <w:sz w:val="36"/>
          <w:szCs w:val="36"/>
          <w:rtl/>
          <w:lang w:bidi="fa-IR"/>
        </w:rPr>
        <w:t>زندگی</w:t>
      </w:r>
      <w:r w:rsidR="00B25688">
        <w:rPr>
          <w:rFonts w:cs="B Zar" w:hint="cs"/>
          <w:sz w:val="36"/>
          <w:szCs w:val="36"/>
          <w:rtl/>
          <w:lang w:bidi="fa-IR"/>
        </w:rPr>
        <w:t xml:space="preserve"> </w:t>
      </w:r>
      <w:r w:rsidR="00616FE4">
        <w:rPr>
          <w:rFonts w:cs="B Zar" w:hint="cs"/>
          <w:sz w:val="36"/>
          <w:szCs w:val="36"/>
          <w:rtl/>
          <w:lang w:bidi="fa-IR"/>
        </w:rPr>
        <w:t xml:space="preserve">عبارت از </w:t>
      </w:r>
      <w:r w:rsidR="00B25688">
        <w:rPr>
          <w:rFonts w:cs="B Zar" w:hint="cs"/>
          <w:sz w:val="36"/>
          <w:szCs w:val="36"/>
          <w:rtl/>
          <w:lang w:bidi="fa-IR"/>
        </w:rPr>
        <w:t>رابطه</w:t>
      </w:r>
      <w:r>
        <w:rPr>
          <w:rFonts w:cs="B Zar" w:hint="cs"/>
          <w:sz w:val="36"/>
          <w:szCs w:val="36"/>
          <w:rtl/>
          <w:lang w:bidi="fa-IR"/>
        </w:rPr>
        <w:t xml:space="preserve"> با خودتان است که اگر زمان </w:t>
      </w:r>
      <w:r w:rsidR="00940DCE">
        <w:rPr>
          <w:rFonts w:cs="B Zar" w:hint="cs"/>
          <w:sz w:val="36"/>
          <w:szCs w:val="36"/>
          <w:rtl/>
          <w:lang w:bidi="fa-IR"/>
        </w:rPr>
        <w:t>مفیدی</w:t>
      </w:r>
      <w:r>
        <w:rPr>
          <w:rFonts w:cs="B Zar" w:hint="cs"/>
          <w:sz w:val="36"/>
          <w:szCs w:val="36"/>
          <w:rtl/>
          <w:lang w:bidi="fa-IR"/>
        </w:rPr>
        <w:t xml:space="preserve"> به آن اختصاص داده نشود، تباه خواهد شد. </w:t>
      </w:r>
    </w:p>
    <w:p w:rsidR="00940DCE" w:rsidRDefault="00FC3D0C" w:rsidP="00B25688">
      <w:pPr>
        <w:pStyle w:val="ListParagraph"/>
        <w:numPr>
          <w:ilvl w:val="0"/>
          <w:numId w:val="19"/>
        </w:numPr>
        <w:bidi/>
        <w:rPr>
          <w:rFonts w:cs="B Zar"/>
          <w:sz w:val="36"/>
          <w:szCs w:val="36"/>
          <w:lang w:bidi="fa-IR"/>
        </w:rPr>
      </w:pPr>
      <w:r>
        <w:rPr>
          <w:rFonts w:cs="B Zar" w:hint="cs"/>
          <w:sz w:val="36"/>
          <w:szCs w:val="36"/>
          <w:rtl/>
          <w:lang w:bidi="fa-IR"/>
        </w:rPr>
        <w:t>باورهای محدود کننده</w:t>
      </w:r>
      <w:r w:rsidR="00940DCE">
        <w:rPr>
          <w:rFonts w:cs="B Zar" w:hint="cs"/>
          <w:sz w:val="36"/>
          <w:szCs w:val="36"/>
          <w:rtl/>
          <w:lang w:bidi="fa-IR"/>
        </w:rPr>
        <w:t xml:space="preserve">، </w:t>
      </w:r>
      <w:r w:rsidR="003B5357">
        <w:rPr>
          <w:rFonts w:cs="B Zar" w:hint="cs"/>
          <w:sz w:val="36"/>
          <w:szCs w:val="36"/>
          <w:rtl/>
          <w:lang w:bidi="fa-IR"/>
        </w:rPr>
        <w:t xml:space="preserve">مهمترین </w:t>
      </w:r>
      <w:r w:rsidR="00940DCE">
        <w:rPr>
          <w:rFonts w:cs="B Zar" w:hint="cs"/>
          <w:sz w:val="36"/>
          <w:szCs w:val="36"/>
          <w:rtl/>
          <w:lang w:bidi="fa-IR"/>
        </w:rPr>
        <w:t xml:space="preserve">عامل </w:t>
      </w:r>
      <w:r>
        <w:rPr>
          <w:rFonts w:cs="B Zar" w:hint="cs"/>
          <w:sz w:val="36"/>
          <w:szCs w:val="36"/>
          <w:rtl/>
          <w:lang w:bidi="fa-IR"/>
        </w:rPr>
        <w:t xml:space="preserve">متمایز </w:t>
      </w:r>
      <w:r w:rsidR="003B5357">
        <w:rPr>
          <w:rFonts w:cs="B Zar" w:hint="cs"/>
          <w:sz w:val="36"/>
          <w:szCs w:val="36"/>
          <w:rtl/>
          <w:lang w:bidi="fa-IR"/>
        </w:rPr>
        <w:t>کننده</w:t>
      </w:r>
      <w:r>
        <w:rPr>
          <w:rFonts w:cs="B Zar" w:hint="cs"/>
          <w:sz w:val="36"/>
          <w:szCs w:val="36"/>
          <w:rtl/>
          <w:lang w:bidi="fa-IR"/>
        </w:rPr>
        <w:t xml:space="preserve"> شخصیت</w:t>
      </w:r>
      <w:r w:rsidR="003B5357">
        <w:rPr>
          <w:rFonts w:cs="B Zar" w:hint="cs"/>
          <w:sz w:val="36"/>
          <w:szCs w:val="36"/>
          <w:rtl/>
          <w:lang w:bidi="fa-IR"/>
        </w:rPr>
        <w:t xml:space="preserve"> </w:t>
      </w:r>
      <w:r>
        <w:rPr>
          <w:rFonts w:cs="B Zar" w:hint="cs"/>
          <w:sz w:val="36"/>
          <w:szCs w:val="36"/>
          <w:rtl/>
          <w:lang w:bidi="fa-IR"/>
        </w:rPr>
        <w:t xml:space="preserve">افراد </w:t>
      </w:r>
      <w:r w:rsidR="00B25688">
        <w:rPr>
          <w:rFonts w:cs="B Zar" w:hint="cs"/>
          <w:sz w:val="36"/>
          <w:szCs w:val="36"/>
          <w:rtl/>
          <w:lang w:bidi="fa-IR"/>
        </w:rPr>
        <w:t>هستند</w:t>
      </w:r>
      <w:r>
        <w:rPr>
          <w:rFonts w:cs="B Zar" w:hint="cs"/>
          <w:sz w:val="36"/>
          <w:szCs w:val="36"/>
          <w:rtl/>
          <w:lang w:bidi="fa-IR"/>
        </w:rPr>
        <w:t>.</w:t>
      </w:r>
    </w:p>
    <w:p w:rsidR="00940DCE" w:rsidRDefault="00940DCE" w:rsidP="00616FE4">
      <w:pPr>
        <w:pStyle w:val="ListParagraph"/>
        <w:numPr>
          <w:ilvl w:val="0"/>
          <w:numId w:val="19"/>
        </w:numPr>
        <w:bidi/>
        <w:rPr>
          <w:rFonts w:cs="B Zar"/>
          <w:sz w:val="36"/>
          <w:szCs w:val="36"/>
          <w:lang w:bidi="fa-IR"/>
        </w:rPr>
      </w:pPr>
      <w:r>
        <w:rPr>
          <w:rFonts w:cs="B Zar" w:hint="cs"/>
          <w:sz w:val="36"/>
          <w:szCs w:val="36"/>
          <w:rtl/>
          <w:lang w:bidi="fa-IR"/>
        </w:rPr>
        <w:t>یکی از بزرگترین اهداف خویشتن نگ</w:t>
      </w:r>
      <w:r w:rsidR="00616FE4">
        <w:rPr>
          <w:rFonts w:cs="B Zar" w:hint="cs"/>
          <w:sz w:val="36"/>
          <w:szCs w:val="36"/>
          <w:rtl/>
          <w:lang w:bidi="fa-IR"/>
        </w:rPr>
        <w:t xml:space="preserve">ری، تهیه نقشه دقیقی از ارزش ها </w:t>
      </w:r>
      <w:r>
        <w:rPr>
          <w:rFonts w:cs="B Zar" w:hint="cs"/>
          <w:sz w:val="36"/>
          <w:szCs w:val="36"/>
          <w:rtl/>
          <w:lang w:bidi="fa-IR"/>
        </w:rPr>
        <w:t xml:space="preserve">است که </w:t>
      </w:r>
      <w:r w:rsidR="00FC3D0C">
        <w:rPr>
          <w:rFonts w:cs="B Zar" w:hint="cs"/>
          <w:sz w:val="36"/>
          <w:szCs w:val="36"/>
          <w:rtl/>
          <w:lang w:bidi="fa-IR"/>
        </w:rPr>
        <w:t xml:space="preserve">مبتنی بر برداشت های ناگهانی </w:t>
      </w:r>
      <w:r w:rsidR="00616FE4">
        <w:rPr>
          <w:rFonts w:cs="B Zar" w:hint="cs"/>
          <w:sz w:val="36"/>
          <w:szCs w:val="36"/>
          <w:rtl/>
          <w:lang w:bidi="fa-IR"/>
        </w:rPr>
        <w:t xml:space="preserve">ما </w:t>
      </w:r>
      <w:r w:rsidR="00FC3D0C">
        <w:rPr>
          <w:rFonts w:cs="B Zar" w:hint="cs"/>
          <w:sz w:val="36"/>
          <w:szCs w:val="36"/>
          <w:rtl/>
          <w:lang w:bidi="fa-IR"/>
        </w:rPr>
        <w:t xml:space="preserve">از ارزش ها می باشد. </w:t>
      </w:r>
    </w:p>
    <w:p w:rsidR="00FC3D0C" w:rsidRDefault="0087629D" w:rsidP="009912AD">
      <w:pPr>
        <w:pStyle w:val="ListParagraph"/>
        <w:numPr>
          <w:ilvl w:val="0"/>
          <w:numId w:val="19"/>
        </w:numPr>
        <w:bidi/>
        <w:rPr>
          <w:rFonts w:cs="B Zar"/>
          <w:sz w:val="36"/>
          <w:szCs w:val="36"/>
          <w:lang w:bidi="fa-IR"/>
        </w:rPr>
      </w:pPr>
      <w:r>
        <w:rPr>
          <w:rFonts w:cs="B Zar" w:hint="cs"/>
          <w:sz w:val="36"/>
          <w:szCs w:val="36"/>
          <w:rtl/>
          <w:lang w:bidi="fa-IR"/>
        </w:rPr>
        <w:t xml:space="preserve">ما ممکن است به سادگی فریب بخوریم و ارزش های اطرافیان خود را به جای ارزش های اصلی خودمان قبول کنیم. با این حال، به طور پیش فرض، هیچ </w:t>
      </w:r>
      <w:r w:rsidR="009912AD">
        <w:rPr>
          <w:rFonts w:cs="B Zar" w:hint="cs"/>
          <w:sz w:val="36"/>
          <w:szCs w:val="36"/>
          <w:rtl/>
          <w:lang w:bidi="fa-IR"/>
        </w:rPr>
        <w:t>کدام</w:t>
      </w:r>
      <w:r>
        <w:rPr>
          <w:rFonts w:cs="B Zar" w:hint="cs"/>
          <w:sz w:val="36"/>
          <w:szCs w:val="36"/>
          <w:rtl/>
          <w:lang w:bidi="fa-IR"/>
        </w:rPr>
        <w:t xml:space="preserve"> از ارزش های ما واقعا متعلق به خودمان نمی باش</w:t>
      </w:r>
      <w:r w:rsidR="009912AD">
        <w:rPr>
          <w:rFonts w:cs="B Zar" w:hint="cs"/>
          <w:sz w:val="36"/>
          <w:szCs w:val="36"/>
          <w:rtl/>
          <w:lang w:bidi="fa-IR"/>
        </w:rPr>
        <w:t>ن</w:t>
      </w:r>
      <w:r>
        <w:rPr>
          <w:rFonts w:cs="B Zar" w:hint="cs"/>
          <w:sz w:val="36"/>
          <w:szCs w:val="36"/>
          <w:rtl/>
          <w:lang w:bidi="fa-IR"/>
        </w:rPr>
        <w:t xml:space="preserve">د. </w:t>
      </w:r>
    </w:p>
    <w:p w:rsidR="0087629D" w:rsidRDefault="0087629D" w:rsidP="00616FE4">
      <w:pPr>
        <w:pStyle w:val="ListParagraph"/>
        <w:numPr>
          <w:ilvl w:val="0"/>
          <w:numId w:val="19"/>
        </w:numPr>
        <w:bidi/>
        <w:rPr>
          <w:rFonts w:cs="B Zar"/>
          <w:sz w:val="36"/>
          <w:szCs w:val="36"/>
          <w:lang w:bidi="fa-IR"/>
        </w:rPr>
      </w:pPr>
      <w:r>
        <w:rPr>
          <w:rFonts w:cs="B Zar" w:hint="cs"/>
          <w:sz w:val="36"/>
          <w:szCs w:val="36"/>
          <w:rtl/>
          <w:lang w:bidi="fa-IR"/>
        </w:rPr>
        <w:t xml:space="preserve">برای کشف اینکه کدامیک از ارزش های شما واقعا متعلق به خودتان است، به مقاومت </w:t>
      </w:r>
      <w:r w:rsidR="00E73D02">
        <w:rPr>
          <w:rFonts w:cs="B Zar" w:hint="cs"/>
          <w:sz w:val="36"/>
          <w:szCs w:val="36"/>
          <w:rtl/>
          <w:lang w:bidi="fa-IR"/>
        </w:rPr>
        <w:t xml:space="preserve">خود برای </w:t>
      </w:r>
      <w:r w:rsidR="00616FE4">
        <w:rPr>
          <w:rFonts w:cs="B Zar" w:hint="cs"/>
          <w:sz w:val="36"/>
          <w:szCs w:val="36"/>
          <w:rtl/>
          <w:lang w:bidi="fa-IR"/>
        </w:rPr>
        <w:t>حفاظت از</w:t>
      </w:r>
      <w:r w:rsidR="00E73D02">
        <w:rPr>
          <w:rFonts w:cs="B Zar" w:hint="cs"/>
          <w:sz w:val="36"/>
          <w:szCs w:val="36"/>
          <w:rtl/>
          <w:lang w:bidi="fa-IR"/>
        </w:rPr>
        <w:t xml:space="preserve"> آنها</w:t>
      </w:r>
      <w:r>
        <w:rPr>
          <w:rFonts w:cs="B Zar" w:hint="cs"/>
          <w:sz w:val="36"/>
          <w:szCs w:val="36"/>
          <w:rtl/>
          <w:lang w:bidi="fa-IR"/>
        </w:rPr>
        <w:t xml:space="preserve"> در شرایط سخت</w:t>
      </w:r>
      <w:r w:rsidR="009912AD">
        <w:rPr>
          <w:rFonts w:cs="B Zar" w:hint="cs"/>
          <w:sz w:val="36"/>
          <w:szCs w:val="36"/>
          <w:rtl/>
          <w:lang w:bidi="fa-IR"/>
        </w:rPr>
        <w:t>،</w:t>
      </w:r>
      <w:r>
        <w:rPr>
          <w:rFonts w:cs="B Zar" w:hint="cs"/>
          <w:sz w:val="36"/>
          <w:szCs w:val="36"/>
          <w:rtl/>
          <w:lang w:bidi="fa-IR"/>
        </w:rPr>
        <w:t xml:space="preserve"> </w:t>
      </w:r>
      <w:r w:rsidR="009912AD">
        <w:rPr>
          <w:rFonts w:cs="B Zar" w:hint="cs"/>
          <w:sz w:val="36"/>
          <w:szCs w:val="36"/>
          <w:rtl/>
          <w:lang w:bidi="fa-IR"/>
        </w:rPr>
        <w:t>ادامه دهید</w:t>
      </w:r>
      <w:r>
        <w:rPr>
          <w:rFonts w:cs="B Zar" w:hint="cs"/>
          <w:sz w:val="36"/>
          <w:szCs w:val="36"/>
          <w:rtl/>
          <w:lang w:bidi="fa-IR"/>
        </w:rPr>
        <w:t xml:space="preserve">. </w:t>
      </w:r>
    </w:p>
    <w:p w:rsidR="0087629D" w:rsidRDefault="00E73D02" w:rsidP="0044736C">
      <w:pPr>
        <w:pStyle w:val="ListParagraph"/>
        <w:numPr>
          <w:ilvl w:val="0"/>
          <w:numId w:val="19"/>
        </w:numPr>
        <w:bidi/>
        <w:rPr>
          <w:rFonts w:cs="B Zar"/>
          <w:sz w:val="36"/>
          <w:szCs w:val="36"/>
          <w:lang w:bidi="fa-IR"/>
        </w:rPr>
      </w:pPr>
      <w:r>
        <w:rPr>
          <w:rFonts w:cs="B Zar" w:hint="cs"/>
          <w:sz w:val="36"/>
          <w:szCs w:val="36"/>
          <w:rtl/>
          <w:lang w:bidi="fa-IR"/>
        </w:rPr>
        <w:t xml:space="preserve">سعی کنید که برای </w:t>
      </w:r>
      <w:r w:rsidR="0044736C">
        <w:rPr>
          <w:rFonts w:cs="B Zar" w:hint="cs"/>
          <w:sz w:val="36"/>
          <w:szCs w:val="36"/>
          <w:rtl/>
          <w:lang w:bidi="fa-IR"/>
        </w:rPr>
        <w:t>پرسش کردن در مورد</w:t>
      </w:r>
      <w:r>
        <w:rPr>
          <w:rFonts w:cs="B Zar" w:hint="cs"/>
          <w:sz w:val="36"/>
          <w:szCs w:val="36"/>
          <w:rtl/>
          <w:lang w:bidi="fa-IR"/>
        </w:rPr>
        <w:t xml:space="preserve"> ارزش های تحمیل شده توسط فرهنگ و محافل اجتماعی خود، شجاع باشید. </w:t>
      </w:r>
    </w:p>
    <w:p w:rsidR="00E73D02" w:rsidRDefault="0044736C" w:rsidP="00E73D02">
      <w:pPr>
        <w:pStyle w:val="ListParagraph"/>
        <w:numPr>
          <w:ilvl w:val="0"/>
          <w:numId w:val="19"/>
        </w:numPr>
        <w:bidi/>
        <w:rPr>
          <w:rFonts w:cs="B Zar"/>
          <w:sz w:val="36"/>
          <w:szCs w:val="36"/>
          <w:lang w:bidi="fa-IR"/>
        </w:rPr>
      </w:pPr>
      <w:r>
        <w:rPr>
          <w:rFonts w:cs="B Zar" w:hint="cs"/>
          <w:sz w:val="36"/>
          <w:szCs w:val="36"/>
          <w:rtl/>
          <w:lang w:bidi="fa-IR"/>
        </w:rPr>
        <w:lastRenderedPageBreak/>
        <w:t>به عنوان تمرینی برای</w:t>
      </w:r>
      <w:r w:rsidR="00E73D02">
        <w:rPr>
          <w:rFonts w:cs="B Zar" w:hint="cs"/>
          <w:sz w:val="36"/>
          <w:szCs w:val="36"/>
          <w:rtl/>
          <w:lang w:bidi="fa-IR"/>
        </w:rPr>
        <w:t xml:space="preserve"> شفاف ساختن ارزش های خود، </w:t>
      </w:r>
      <w:r>
        <w:rPr>
          <w:rFonts w:cs="B Zar" w:hint="cs"/>
          <w:sz w:val="36"/>
          <w:szCs w:val="36"/>
          <w:rtl/>
          <w:lang w:bidi="fa-IR"/>
        </w:rPr>
        <w:t xml:space="preserve">سندی ایجاد کنید و فهرستی از افراد و ویژگی های مورد تحسین آنها را تهیه کنید. ورودی های مشابه را در یک گروه قرار دهید و در نهایت به آنها برچسب بزنید. </w:t>
      </w:r>
    </w:p>
    <w:p w:rsidR="0044736C" w:rsidRDefault="0044736C" w:rsidP="0044736C">
      <w:pPr>
        <w:pStyle w:val="ListParagraph"/>
        <w:numPr>
          <w:ilvl w:val="0"/>
          <w:numId w:val="19"/>
        </w:numPr>
        <w:bidi/>
        <w:rPr>
          <w:rFonts w:cs="B Zar"/>
          <w:sz w:val="36"/>
          <w:szCs w:val="36"/>
          <w:lang w:bidi="fa-IR"/>
        </w:rPr>
      </w:pPr>
      <w:r>
        <w:rPr>
          <w:rFonts w:cs="B Zar" w:hint="cs"/>
          <w:sz w:val="36"/>
          <w:szCs w:val="36"/>
          <w:rtl/>
          <w:lang w:bidi="fa-IR"/>
        </w:rPr>
        <w:t xml:space="preserve">پس از بررسی های دقیق می توانید تشخیص دهید که کدامیک از ارزش ها ناشی از تعصب های فرهنگی </w:t>
      </w:r>
      <w:r w:rsidR="009912AD">
        <w:rPr>
          <w:rFonts w:cs="B Zar" w:hint="cs"/>
          <w:sz w:val="36"/>
          <w:szCs w:val="36"/>
          <w:rtl/>
          <w:lang w:bidi="fa-IR"/>
        </w:rPr>
        <w:t xml:space="preserve">شما </w:t>
      </w:r>
      <w:r>
        <w:rPr>
          <w:rFonts w:cs="B Zar" w:hint="cs"/>
          <w:sz w:val="36"/>
          <w:szCs w:val="36"/>
          <w:rtl/>
          <w:lang w:bidi="fa-IR"/>
        </w:rPr>
        <w:t>هستند و کدامیک مبتنی بر برداشت های واقعی</w:t>
      </w:r>
      <w:r w:rsidR="006631F7">
        <w:rPr>
          <w:rFonts w:cs="B Zar" w:hint="cs"/>
          <w:sz w:val="36"/>
          <w:szCs w:val="36"/>
          <w:rtl/>
          <w:lang w:bidi="fa-IR"/>
        </w:rPr>
        <w:t xml:space="preserve"> شما</w:t>
      </w:r>
      <w:r>
        <w:rPr>
          <w:rFonts w:cs="B Zar" w:hint="cs"/>
          <w:sz w:val="36"/>
          <w:szCs w:val="36"/>
          <w:rtl/>
          <w:lang w:bidi="fa-IR"/>
        </w:rPr>
        <w:t xml:space="preserve"> از ارزش ها هستند. </w:t>
      </w:r>
    </w:p>
    <w:p w:rsidR="0044736C" w:rsidRDefault="0044736C" w:rsidP="009912AD">
      <w:pPr>
        <w:pStyle w:val="ListParagraph"/>
        <w:numPr>
          <w:ilvl w:val="0"/>
          <w:numId w:val="19"/>
        </w:numPr>
        <w:bidi/>
        <w:rPr>
          <w:rFonts w:cs="B Zar"/>
          <w:sz w:val="36"/>
          <w:szCs w:val="36"/>
          <w:lang w:bidi="fa-IR"/>
        </w:rPr>
      </w:pPr>
      <w:r>
        <w:rPr>
          <w:rFonts w:cs="B Zar" w:hint="cs"/>
          <w:sz w:val="36"/>
          <w:szCs w:val="36"/>
          <w:rtl/>
          <w:lang w:bidi="fa-IR"/>
        </w:rPr>
        <w:t>خود ایده آل شما ترکیبی از برداشت های</w:t>
      </w:r>
      <w:r w:rsidR="009912AD">
        <w:rPr>
          <w:rFonts w:cs="B Zar" w:hint="cs"/>
          <w:sz w:val="36"/>
          <w:szCs w:val="36"/>
          <w:rtl/>
          <w:lang w:bidi="fa-IR"/>
        </w:rPr>
        <w:t xml:space="preserve"> متعالی</w:t>
      </w:r>
      <w:r>
        <w:rPr>
          <w:rFonts w:cs="B Zar" w:hint="cs"/>
          <w:sz w:val="36"/>
          <w:szCs w:val="36"/>
          <w:rtl/>
          <w:lang w:bidi="fa-IR"/>
        </w:rPr>
        <w:t xml:space="preserve"> </w:t>
      </w:r>
      <w:r w:rsidR="006631F7">
        <w:rPr>
          <w:rFonts w:cs="B Zar" w:hint="cs"/>
          <w:sz w:val="36"/>
          <w:szCs w:val="36"/>
          <w:rtl/>
          <w:lang w:bidi="fa-IR"/>
        </w:rPr>
        <w:t>شما</w:t>
      </w:r>
      <w:r>
        <w:rPr>
          <w:rFonts w:cs="B Zar" w:hint="cs"/>
          <w:sz w:val="36"/>
          <w:szCs w:val="36"/>
          <w:rtl/>
          <w:lang w:bidi="fa-IR"/>
        </w:rPr>
        <w:t xml:space="preserve"> از </w:t>
      </w:r>
      <w:r w:rsidR="006631F7">
        <w:rPr>
          <w:rFonts w:cs="B Zar" w:hint="cs"/>
          <w:sz w:val="36"/>
          <w:szCs w:val="36"/>
          <w:rtl/>
          <w:lang w:bidi="fa-IR"/>
        </w:rPr>
        <w:t xml:space="preserve">ارزش ها و ویژگی های مورد پسند شماست. دستیابی به این </w:t>
      </w:r>
      <w:r w:rsidR="006631F7">
        <w:rPr>
          <w:rFonts w:cs="Cambria" w:hint="cs"/>
          <w:sz w:val="36"/>
          <w:szCs w:val="36"/>
          <w:rtl/>
          <w:lang w:bidi="fa-IR"/>
        </w:rPr>
        <w:t>"</w:t>
      </w:r>
      <w:r w:rsidR="006631F7">
        <w:rPr>
          <w:rFonts w:cs="B Zar" w:hint="cs"/>
          <w:sz w:val="36"/>
          <w:szCs w:val="36"/>
          <w:rtl/>
          <w:lang w:bidi="fa-IR"/>
        </w:rPr>
        <w:t>خود ایده آل</w:t>
      </w:r>
      <w:r w:rsidR="006631F7">
        <w:rPr>
          <w:rFonts w:cs="Cambria" w:hint="cs"/>
          <w:sz w:val="36"/>
          <w:szCs w:val="36"/>
          <w:rtl/>
          <w:lang w:bidi="fa-IR"/>
        </w:rPr>
        <w:t>"</w:t>
      </w:r>
      <w:r w:rsidR="006631F7">
        <w:rPr>
          <w:rFonts w:cs="B Zar" w:hint="cs"/>
          <w:sz w:val="36"/>
          <w:szCs w:val="36"/>
          <w:rtl/>
          <w:lang w:bidi="fa-IR"/>
        </w:rPr>
        <w:t xml:space="preserve"> در معماری روان بسیار مورد توجه می باشد. </w:t>
      </w:r>
    </w:p>
    <w:p w:rsidR="006631F7" w:rsidRDefault="006631F7" w:rsidP="006631F7">
      <w:pPr>
        <w:pStyle w:val="ListParagraph"/>
        <w:numPr>
          <w:ilvl w:val="0"/>
          <w:numId w:val="19"/>
        </w:numPr>
        <w:bidi/>
        <w:rPr>
          <w:rFonts w:cs="B Zar"/>
          <w:sz w:val="36"/>
          <w:szCs w:val="36"/>
          <w:lang w:bidi="fa-IR"/>
        </w:rPr>
      </w:pPr>
      <w:r>
        <w:rPr>
          <w:rFonts w:cs="B Zar" w:hint="cs"/>
          <w:sz w:val="36"/>
          <w:szCs w:val="36"/>
          <w:rtl/>
          <w:lang w:bidi="fa-IR"/>
        </w:rPr>
        <w:t xml:space="preserve">هدف نهایی معماری روان این است که شکاف میان </w:t>
      </w:r>
      <w:r>
        <w:rPr>
          <w:rFonts w:cs="Cambria" w:hint="cs"/>
          <w:sz w:val="36"/>
          <w:szCs w:val="36"/>
          <w:rtl/>
          <w:lang w:bidi="fa-IR"/>
        </w:rPr>
        <w:t>"</w:t>
      </w:r>
      <w:r>
        <w:rPr>
          <w:rFonts w:cs="B Zar" w:hint="cs"/>
          <w:sz w:val="36"/>
          <w:szCs w:val="36"/>
          <w:rtl/>
          <w:lang w:bidi="fa-IR"/>
        </w:rPr>
        <w:t>خود واقعی</w:t>
      </w:r>
      <w:r>
        <w:rPr>
          <w:rFonts w:cs="Cambria" w:hint="cs"/>
          <w:sz w:val="36"/>
          <w:szCs w:val="36"/>
          <w:rtl/>
          <w:lang w:bidi="fa-IR"/>
        </w:rPr>
        <w:t>"</w:t>
      </w:r>
      <w:r>
        <w:rPr>
          <w:rFonts w:cs="B Zar" w:hint="cs"/>
          <w:sz w:val="36"/>
          <w:szCs w:val="36"/>
          <w:rtl/>
          <w:lang w:bidi="fa-IR"/>
        </w:rPr>
        <w:t xml:space="preserve"> و " خود ایده آل" را تا جایی که ممکن است، از بین ببرد. </w:t>
      </w:r>
    </w:p>
    <w:p w:rsidR="00E74AD0" w:rsidRDefault="00E74AD0" w:rsidP="00E74AD0">
      <w:pPr>
        <w:bidi/>
        <w:rPr>
          <w:rFonts w:cs="B Zar"/>
          <w:sz w:val="36"/>
          <w:szCs w:val="36"/>
          <w:rtl/>
          <w:lang w:bidi="fa-IR"/>
        </w:rPr>
      </w:pPr>
    </w:p>
    <w:p w:rsidR="00E74AD0" w:rsidRPr="00E74AD0" w:rsidRDefault="00E74AD0" w:rsidP="00422E97">
      <w:pPr>
        <w:bidi/>
        <w:rPr>
          <w:rFonts w:cs="B Zar"/>
          <w:b/>
          <w:bCs/>
          <w:sz w:val="40"/>
          <w:szCs w:val="40"/>
          <w:lang w:bidi="fa-IR"/>
        </w:rPr>
      </w:pPr>
      <w:r w:rsidRPr="00E74AD0">
        <w:rPr>
          <w:rFonts w:cs="B Zar" w:hint="cs"/>
          <w:b/>
          <w:bCs/>
          <w:sz w:val="40"/>
          <w:szCs w:val="40"/>
          <w:rtl/>
          <w:lang w:bidi="fa-IR"/>
        </w:rPr>
        <w:t xml:space="preserve">فصل چارم: تسلط شناختی بر نفس و </w:t>
      </w:r>
      <w:r w:rsidR="00422E97">
        <w:rPr>
          <w:rFonts w:cs="B Zar" w:hint="cs"/>
          <w:b/>
          <w:bCs/>
          <w:sz w:val="40"/>
          <w:szCs w:val="40"/>
          <w:rtl/>
          <w:lang w:bidi="fa-IR"/>
        </w:rPr>
        <w:t>فرزانگی</w:t>
      </w:r>
    </w:p>
    <w:p w:rsidR="00557870" w:rsidRDefault="000A16B6" w:rsidP="00557870">
      <w:pPr>
        <w:bidi/>
        <w:rPr>
          <w:rFonts w:cs="B Zar"/>
          <w:b/>
          <w:bCs/>
          <w:sz w:val="36"/>
          <w:szCs w:val="36"/>
          <w:rtl/>
          <w:lang w:bidi="fa-IR"/>
        </w:rPr>
      </w:pPr>
      <w:r w:rsidRPr="000A16B6">
        <w:rPr>
          <w:rFonts w:cs="B Zar" w:hint="cs"/>
          <w:b/>
          <w:bCs/>
          <w:sz w:val="36"/>
          <w:szCs w:val="36"/>
          <w:rtl/>
          <w:lang w:bidi="fa-IR"/>
        </w:rPr>
        <w:t>دام های تهدید کننده سلامتی</w:t>
      </w:r>
    </w:p>
    <w:p w:rsidR="000A16B6" w:rsidRDefault="000A16B6" w:rsidP="00616FE4">
      <w:pPr>
        <w:bidi/>
        <w:rPr>
          <w:rFonts w:cs="B Zar"/>
          <w:sz w:val="36"/>
          <w:szCs w:val="36"/>
          <w:rtl/>
          <w:lang w:bidi="fa-IR"/>
        </w:rPr>
      </w:pPr>
      <w:r>
        <w:rPr>
          <w:rFonts w:cs="B Zar" w:hint="cs"/>
          <w:sz w:val="36"/>
          <w:szCs w:val="36"/>
          <w:rtl/>
          <w:lang w:bidi="fa-IR"/>
        </w:rPr>
        <w:t xml:space="preserve">اهدافی که برای خودتان تعیین </w:t>
      </w:r>
      <w:r w:rsidR="00AD21D3">
        <w:rPr>
          <w:rFonts w:cs="B Zar" w:hint="cs"/>
          <w:sz w:val="36"/>
          <w:szCs w:val="36"/>
          <w:rtl/>
          <w:lang w:bidi="fa-IR"/>
        </w:rPr>
        <w:t>کرده اید</w:t>
      </w:r>
      <w:r>
        <w:rPr>
          <w:rFonts w:cs="B Zar" w:hint="cs"/>
          <w:sz w:val="36"/>
          <w:szCs w:val="36"/>
          <w:rtl/>
          <w:lang w:bidi="fa-IR"/>
        </w:rPr>
        <w:t xml:space="preserve">، ممکن است </w:t>
      </w:r>
      <w:r w:rsidR="00616FE4">
        <w:rPr>
          <w:rFonts w:cs="B Zar" w:hint="cs"/>
          <w:sz w:val="36"/>
          <w:szCs w:val="36"/>
          <w:rtl/>
          <w:lang w:bidi="fa-IR"/>
        </w:rPr>
        <w:t>به واسطه</w:t>
      </w:r>
      <w:r>
        <w:rPr>
          <w:rFonts w:cs="B Zar" w:hint="cs"/>
          <w:sz w:val="36"/>
          <w:szCs w:val="36"/>
          <w:rtl/>
          <w:lang w:bidi="fa-IR"/>
        </w:rPr>
        <w:t xml:space="preserve"> یک فرهنگ بیگانه به دست شما رسیده باش</w:t>
      </w:r>
      <w:r w:rsidR="001C67B1">
        <w:rPr>
          <w:rFonts w:cs="B Zar" w:hint="cs"/>
          <w:sz w:val="36"/>
          <w:szCs w:val="36"/>
          <w:rtl/>
          <w:lang w:bidi="fa-IR"/>
        </w:rPr>
        <w:t>ن</w:t>
      </w:r>
      <w:r>
        <w:rPr>
          <w:rFonts w:cs="B Zar" w:hint="cs"/>
          <w:sz w:val="36"/>
          <w:szCs w:val="36"/>
          <w:rtl/>
          <w:lang w:bidi="fa-IR"/>
        </w:rPr>
        <w:t xml:space="preserve">د که از جمله آنها می توان به اهدافی مانند </w:t>
      </w:r>
      <w:r>
        <w:rPr>
          <w:rFonts w:cs="Cambria" w:hint="cs"/>
          <w:sz w:val="36"/>
          <w:szCs w:val="36"/>
          <w:rtl/>
          <w:lang w:bidi="fa-IR"/>
        </w:rPr>
        <w:t>"</w:t>
      </w:r>
      <w:r>
        <w:rPr>
          <w:rFonts w:cs="B Zar" w:hint="cs"/>
          <w:sz w:val="36"/>
          <w:szCs w:val="36"/>
          <w:rtl/>
          <w:lang w:bidi="fa-IR"/>
        </w:rPr>
        <w:t>پول دربیاور</w:t>
      </w:r>
      <w:r>
        <w:rPr>
          <w:rFonts w:cs="Cambria" w:hint="cs"/>
          <w:sz w:val="36"/>
          <w:szCs w:val="36"/>
          <w:rtl/>
          <w:lang w:bidi="fa-IR"/>
        </w:rPr>
        <w:t>"</w:t>
      </w:r>
      <w:r>
        <w:rPr>
          <w:rFonts w:cs="B Zar" w:hint="cs"/>
          <w:sz w:val="36"/>
          <w:szCs w:val="36"/>
          <w:rtl/>
          <w:lang w:bidi="fa-IR"/>
        </w:rPr>
        <w:t xml:space="preserve">، </w:t>
      </w:r>
      <w:r>
        <w:rPr>
          <w:rFonts w:cs="Cambria" w:hint="cs"/>
          <w:sz w:val="36"/>
          <w:szCs w:val="36"/>
          <w:rtl/>
          <w:lang w:bidi="fa-IR"/>
        </w:rPr>
        <w:t>"</w:t>
      </w:r>
      <w:r>
        <w:rPr>
          <w:rFonts w:cs="B Zar" w:hint="cs"/>
          <w:sz w:val="36"/>
          <w:szCs w:val="36"/>
          <w:rtl/>
          <w:lang w:bidi="fa-IR"/>
        </w:rPr>
        <w:t>صاحب خانه خود باش</w:t>
      </w:r>
      <w:r>
        <w:rPr>
          <w:rFonts w:cs="Cambria" w:hint="cs"/>
          <w:sz w:val="36"/>
          <w:szCs w:val="36"/>
          <w:rtl/>
          <w:lang w:bidi="fa-IR"/>
        </w:rPr>
        <w:t>"</w:t>
      </w:r>
      <w:r>
        <w:rPr>
          <w:rFonts w:cs="B Zar" w:hint="cs"/>
          <w:sz w:val="36"/>
          <w:szCs w:val="36"/>
          <w:rtl/>
          <w:lang w:bidi="fa-IR"/>
        </w:rPr>
        <w:t xml:space="preserve"> یا </w:t>
      </w:r>
      <w:r>
        <w:rPr>
          <w:rFonts w:cs="Cambria" w:hint="cs"/>
          <w:sz w:val="36"/>
          <w:szCs w:val="36"/>
          <w:rtl/>
          <w:lang w:bidi="fa-IR"/>
        </w:rPr>
        <w:t>"</w:t>
      </w:r>
      <w:r>
        <w:rPr>
          <w:rFonts w:cs="B Zar" w:hint="cs"/>
          <w:sz w:val="36"/>
          <w:szCs w:val="36"/>
          <w:rtl/>
          <w:lang w:bidi="fa-IR"/>
        </w:rPr>
        <w:t>بزرگ نگاه کن</w:t>
      </w:r>
      <w:r>
        <w:rPr>
          <w:rFonts w:cs="Cambria" w:hint="cs"/>
          <w:sz w:val="36"/>
          <w:szCs w:val="36"/>
          <w:rtl/>
          <w:lang w:bidi="fa-IR"/>
        </w:rPr>
        <w:t>"</w:t>
      </w:r>
      <w:r>
        <w:rPr>
          <w:rFonts w:cs="B Zar" w:hint="cs"/>
          <w:sz w:val="36"/>
          <w:szCs w:val="36"/>
          <w:rtl/>
          <w:lang w:bidi="fa-IR"/>
        </w:rPr>
        <w:t xml:space="preserve"> اشاره کرد. هر چند که </w:t>
      </w:r>
      <w:r w:rsidR="00352292">
        <w:rPr>
          <w:rFonts w:cs="B Zar" w:hint="cs"/>
          <w:sz w:val="36"/>
          <w:szCs w:val="36"/>
          <w:rtl/>
          <w:lang w:bidi="fa-IR"/>
        </w:rPr>
        <w:t xml:space="preserve">تلاش </w:t>
      </w:r>
      <w:r w:rsidR="00616FE4">
        <w:rPr>
          <w:rFonts w:cs="B Zar" w:hint="cs"/>
          <w:sz w:val="36"/>
          <w:szCs w:val="36"/>
          <w:rtl/>
          <w:lang w:bidi="fa-IR"/>
        </w:rPr>
        <w:t>برای</w:t>
      </w:r>
      <w:r w:rsidR="00352292">
        <w:rPr>
          <w:rFonts w:cs="B Zar" w:hint="cs"/>
          <w:sz w:val="36"/>
          <w:szCs w:val="36"/>
          <w:rtl/>
          <w:lang w:bidi="fa-IR"/>
        </w:rPr>
        <w:t xml:space="preserve"> دستیابی به این اهداف، اشکالی ندارد، اما اهداف پنهان دیگری هم وجود دارند که شادی حقیقی و پایدار</w:t>
      </w:r>
      <w:r w:rsidR="001C67B1">
        <w:rPr>
          <w:rFonts w:cs="B Zar" w:hint="cs"/>
          <w:sz w:val="36"/>
          <w:szCs w:val="36"/>
          <w:rtl/>
          <w:lang w:bidi="fa-IR"/>
        </w:rPr>
        <w:t xml:space="preserve"> </w:t>
      </w:r>
      <w:r w:rsidR="001C67B1">
        <w:rPr>
          <w:rFonts w:cs="B Zar" w:hint="cs"/>
          <w:sz w:val="36"/>
          <w:szCs w:val="36"/>
          <w:rtl/>
          <w:lang w:bidi="fa-IR"/>
        </w:rPr>
        <w:lastRenderedPageBreak/>
        <w:t xml:space="preserve">را در </w:t>
      </w:r>
      <w:r w:rsidR="00616FE4">
        <w:rPr>
          <w:rFonts w:cs="B Zar" w:hint="cs"/>
          <w:sz w:val="36"/>
          <w:szCs w:val="36"/>
          <w:rtl/>
          <w:lang w:bidi="fa-IR"/>
        </w:rPr>
        <w:t xml:space="preserve">وجودتان </w:t>
      </w:r>
      <w:r w:rsidR="001C67B1">
        <w:rPr>
          <w:rFonts w:cs="B Zar" w:hint="cs"/>
          <w:sz w:val="36"/>
          <w:szCs w:val="36"/>
          <w:rtl/>
          <w:lang w:bidi="fa-IR"/>
        </w:rPr>
        <w:t xml:space="preserve">ایجاد می کنند. در این صورت، اولویت شما باید این باشد که </w:t>
      </w:r>
      <w:r w:rsidR="00AD21D3">
        <w:rPr>
          <w:rFonts w:cs="B Zar" w:hint="cs"/>
          <w:sz w:val="36"/>
          <w:szCs w:val="36"/>
          <w:rtl/>
          <w:lang w:bidi="fa-IR"/>
        </w:rPr>
        <w:t>تشخیص دهید چه اهدافی باعث شادی شما در بلند مدت می شوند و آنها را دنبال کنید.</w:t>
      </w:r>
    </w:p>
    <w:p w:rsidR="00AD21D3" w:rsidRDefault="00AD21D3" w:rsidP="00616FE4">
      <w:pPr>
        <w:pStyle w:val="ListParagraph"/>
        <w:numPr>
          <w:ilvl w:val="0"/>
          <w:numId w:val="13"/>
        </w:numPr>
        <w:bidi/>
        <w:rPr>
          <w:rFonts w:cs="B Zar"/>
          <w:sz w:val="36"/>
          <w:szCs w:val="36"/>
          <w:lang w:bidi="fa-IR"/>
        </w:rPr>
      </w:pPr>
      <w:r>
        <w:rPr>
          <w:rFonts w:cs="B Zar" w:hint="cs"/>
          <w:sz w:val="36"/>
          <w:szCs w:val="36"/>
          <w:rtl/>
          <w:lang w:bidi="fa-IR"/>
        </w:rPr>
        <w:t>سونیا لیبومیرسکی</w:t>
      </w:r>
      <w:r>
        <w:rPr>
          <w:rStyle w:val="FootnoteReference"/>
          <w:rFonts w:cs="B Zar"/>
          <w:sz w:val="36"/>
          <w:szCs w:val="36"/>
          <w:rtl/>
          <w:lang w:bidi="fa-IR"/>
        </w:rPr>
        <w:footnoteReference w:id="70"/>
      </w:r>
    </w:p>
    <w:p w:rsidR="00AD21D3" w:rsidRDefault="00AD21D3" w:rsidP="00177693">
      <w:pPr>
        <w:bidi/>
        <w:rPr>
          <w:rFonts w:cs="B Zar"/>
          <w:sz w:val="36"/>
          <w:szCs w:val="36"/>
          <w:rtl/>
          <w:lang w:bidi="fa-IR"/>
        </w:rPr>
      </w:pPr>
      <w:r>
        <w:rPr>
          <w:rFonts w:cs="B Zar" w:hint="cs"/>
          <w:sz w:val="36"/>
          <w:szCs w:val="36"/>
          <w:rtl/>
          <w:lang w:bidi="fa-IR"/>
        </w:rPr>
        <w:t xml:space="preserve">در دو فصل قبلی با روش هایی آشنا شدیم که منجر به توسعه </w:t>
      </w:r>
      <w:r w:rsidR="0087798D">
        <w:rPr>
          <w:rFonts w:cs="B Zar" w:hint="cs"/>
          <w:sz w:val="36"/>
          <w:szCs w:val="36"/>
          <w:rtl/>
          <w:lang w:bidi="fa-IR"/>
        </w:rPr>
        <w:t xml:space="preserve">عقلانیت و خویشتن نگری در </w:t>
      </w:r>
      <w:r w:rsidR="00422E97">
        <w:rPr>
          <w:rFonts w:cs="B Zar" w:hint="cs"/>
          <w:sz w:val="36"/>
          <w:szCs w:val="36"/>
          <w:rtl/>
          <w:lang w:bidi="fa-IR"/>
        </w:rPr>
        <w:t>شخص</w:t>
      </w:r>
      <w:r w:rsidR="0087798D">
        <w:rPr>
          <w:rFonts w:cs="B Zar" w:hint="cs"/>
          <w:sz w:val="36"/>
          <w:szCs w:val="36"/>
          <w:rtl/>
          <w:lang w:bidi="fa-IR"/>
        </w:rPr>
        <w:t xml:space="preserve"> می شوند.</w:t>
      </w:r>
      <w:r w:rsidR="0087798D">
        <w:rPr>
          <w:rFonts w:cs="B Zar"/>
          <w:sz w:val="36"/>
          <w:szCs w:val="36"/>
          <w:lang w:bidi="fa-IR"/>
        </w:rPr>
        <w:t xml:space="preserve"> </w:t>
      </w:r>
      <w:r w:rsidR="0087798D">
        <w:rPr>
          <w:rFonts w:cs="B Zar" w:hint="cs"/>
          <w:sz w:val="36"/>
          <w:szCs w:val="36"/>
          <w:rtl/>
          <w:lang w:bidi="fa-IR"/>
        </w:rPr>
        <w:t xml:space="preserve">در این فصل به چگونگی ترکیب این دو ویژگی برای شکل گیری </w:t>
      </w:r>
      <w:r w:rsidR="0087798D">
        <w:rPr>
          <w:rFonts w:cs="Cambria" w:hint="cs"/>
          <w:sz w:val="36"/>
          <w:szCs w:val="36"/>
          <w:rtl/>
          <w:lang w:bidi="fa-IR"/>
        </w:rPr>
        <w:t>"</w:t>
      </w:r>
      <w:r w:rsidR="00422E97">
        <w:rPr>
          <w:rFonts w:cs="B Zar" w:hint="cs"/>
          <w:sz w:val="36"/>
          <w:szCs w:val="36"/>
          <w:rtl/>
          <w:lang w:bidi="fa-IR"/>
        </w:rPr>
        <w:t>فرزانگی</w:t>
      </w:r>
      <w:r w:rsidR="0087798D">
        <w:rPr>
          <w:rStyle w:val="FootnoteReference"/>
          <w:rFonts w:cs="B Zar"/>
          <w:sz w:val="36"/>
          <w:szCs w:val="36"/>
          <w:rtl/>
          <w:lang w:bidi="fa-IR"/>
        </w:rPr>
        <w:footnoteReference w:id="71"/>
      </w:r>
      <w:r w:rsidR="0087798D">
        <w:rPr>
          <w:rFonts w:cs="Cambria" w:hint="cs"/>
          <w:sz w:val="36"/>
          <w:szCs w:val="36"/>
          <w:rtl/>
          <w:lang w:bidi="fa-IR"/>
        </w:rPr>
        <w:t>"</w:t>
      </w:r>
      <w:r w:rsidR="0087798D">
        <w:rPr>
          <w:rFonts w:cs="B Zar" w:hint="cs"/>
          <w:sz w:val="36"/>
          <w:szCs w:val="36"/>
          <w:rtl/>
          <w:lang w:bidi="fa-IR"/>
        </w:rPr>
        <w:t xml:space="preserve"> اشاره می شود. </w:t>
      </w:r>
      <w:r w:rsidR="00422E97">
        <w:rPr>
          <w:rFonts w:cs="B Zar" w:hint="cs"/>
          <w:sz w:val="36"/>
          <w:szCs w:val="36"/>
          <w:rtl/>
          <w:lang w:bidi="fa-IR"/>
        </w:rPr>
        <w:t xml:space="preserve">فرزانگی نشان دهنده اوج تسلط شناختی بر نفس می باشد. </w:t>
      </w:r>
      <w:r w:rsidR="007119C9">
        <w:rPr>
          <w:rFonts w:cs="B Zar" w:hint="cs"/>
          <w:sz w:val="36"/>
          <w:szCs w:val="36"/>
          <w:rtl/>
          <w:lang w:bidi="fa-IR"/>
        </w:rPr>
        <w:t xml:space="preserve">با وجود تصویر خشک و بی روحی که از فرزانگی به نمایش گذاشته می شود، این ویژگی فقط مخصوص سن پیری نمی باشد. هر چه قدر که زودتر </w:t>
      </w:r>
      <w:r w:rsidR="00657206">
        <w:rPr>
          <w:rFonts w:cs="B Zar" w:hint="cs"/>
          <w:sz w:val="36"/>
          <w:szCs w:val="36"/>
          <w:rtl/>
          <w:lang w:bidi="fa-IR"/>
        </w:rPr>
        <w:t>به جمع آوری خرد</w:t>
      </w:r>
      <w:r w:rsidR="00AD3977">
        <w:rPr>
          <w:rFonts w:cs="B Zar" w:hint="cs"/>
          <w:sz w:val="36"/>
          <w:szCs w:val="36"/>
          <w:rtl/>
          <w:lang w:bidi="fa-IR"/>
        </w:rPr>
        <w:t xml:space="preserve"> و فرزانگی</w:t>
      </w:r>
      <w:r w:rsidR="00657206">
        <w:rPr>
          <w:rFonts w:cs="B Zar" w:hint="cs"/>
          <w:sz w:val="36"/>
          <w:szCs w:val="36"/>
          <w:rtl/>
          <w:lang w:bidi="fa-IR"/>
        </w:rPr>
        <w:t xml:space="preserve"> بپردازید، رضایتمندی شما از زندگی بیشتر خواهد شد. </w:t>
      </w:r>
      <w:r w:rsidR="00AD3977">
        <w:rPr>
          <w:rFonts w:cs="B Zar" w:hint="cs"/>
          <w:sz w:val="36"/>
          <w:szCs w:val="36"/>
          <w:rtl/>
          <w:lang w:bidi="fa-IR"/>
        </w:rPr>
        <w:t xml:space="preserve">واژه </w:t>
      </w:r>
      <w:r w:rsidR="00AD3977">
        <w:rPr>
          <w:rFonts w:cs="Cambria" w:hint="cs"/>
          <w:sz w:val="36"/>
          <w:szCs w:val="36"/>
          <w:rtl/>
          <w:lang w:bidi="fa-IR"/>
        </w:rPr>
        <w:t>"</w:t>
      </w:r>
      <w:r w:rsidR="00AD3977">
        <w:rPr>
          <w:rFonts w:cs="B Zar" w:hint="cs"/>
          <w:sz w:val="36"/>
          <w:szCs w:val="36"/>
          <w:rtl/>
          <w:lang w:bidi="fa-IR"/>
        </w:rPr>
        <w:t>فرزانگی</w:t>
      </w:r>
      <w:r w:rsidR="00AD3977">
        <w:rPr>
          <w:rFonts w:cs="Cambria" w:hint="cs"/>
          <w:sz w:val="36"/>
          <w:szCs w:val="36"/>
          <w:rtl/>
          <w:lang w:bidi="fa-IR"/>
        </w:rPr>
        <w:t>"</w:t>
      </w:r>
      <w:r w:rsidR="00AD3977">
        <w:rPr>
          <w:rFonts w:cs="B Zar" w:hint="cs"/>
          <w:sz w:val="36"/>
          <w:szCs w:val="36"/>
          <w:rtl/>
          <w:lang w:bidi="fa-IR"/>
        </w:rPr>
        <w:t xml:space="preserve"> معانی مختلفی </w:t>
      </w:r>
      <w:r w:rsidR="00CD47BB">
        <w:rPr>
          <w:rFonts w:cs="B Zar" w:hint="cs"/>
          <w:sz w:val="36"/>
          <w:szCs w:val="36"/>
          <w:rtl/>
          <w:lang w:bidi="fa-IR"/>
        </w:rPr>
        <w:t>دارد و در فرهنگ لغت آکسفورد به</w:t>
      </w:r>
      <w:r w:rsidR="00B40221">
        <w:rPr>
          <w:rFonts w:cs="B Zar" w:hint="cs"/>
          <w:sz w:val="36"/>
          <w:szCs w:val="36"/>
          <w:rtl/>
          <w:lang w:bidi="fa-IR"/>
        </w:rPr>
        <w:t xml:space="preserve"> معنای</w:t>
      </w:r>
      <w:r w:rsidR="00CD47BB">
        <w:rPr>
          <w:rFonts w:cs="B Zar" w:hint="cs"/>
          <w:sz w:val="36"/>
          <w:szCs w:val="36"/>
          <w:rtl/>
          <w:lang w:bidi="fa-IR"/>
        </w:rPr>
        <w:t xml:space="preserve">" </w:t>
      </w:r>
      <w:r w:rsidR="00596F34">
        <w:rPr>
          <w:rFonts w:cs="B Zar" w:hint="cs"/>
          <w:sz w:val="36"/>
          <w:szCs w:val="36"/>
          <w:rtl/>
          <w:lang w:bidi="fa-IR"/>
        </w:rPr>
        <w:t>توانایی</w:t>
      </w:r>
      <w:r w:rsidR="00CD47BB">
        <w:rPr>
          <w:rFonts w:cs="B Zar" w:hint="cs"/>
          <w:sz w:val="36"/>
          <w:szCs w:val="36"/>
          <w:rtl/>
          <w:lang w:bidi="fa-IR"/>
        </w:rPr>
        <w:t xml:space="preserve"> قضاوت صحیح در مسائل مربوط به زندگی و </w:t>
      </w:r>
      <w:r w:rsidR="007409AD">
        <w:rPr>
          <w:rFonts w:cs="B Zar" w:hint="cs"/>
          <w:sz w:val="36"/>
          <w:szCs w:val="36"/>
          <w:rtl/>
          <w:lang w:bidi="fa-IR"/>
        </w:rPr>
        <w:t>مدیریت</w:t>
      </w:r>
      <w:r w:rsidR="00CD47BB">
        <w:rPr>
          <w:rFonts w:cs="B Zar" w:hint="cs"/>
          <w:sz w:val="36"/>
          <w:szCs w:val="36"/>
          <w:rtl/>
          <w:lang w:bidi="fa-IR"/>
        </w:rPr>
        <w:t xml:space="preserve"> آن</w:t>
      </w:r>
      <w:r w:rsidR="00B40221">
        <w:rPr>
          <w:rFonts w:cs="B Zar" w:hint="cs"/>
          <w:sz w:val="36"/>
          <w:szCs w:val="36"/>
          <w:rtl/>
          <w:lang w:bidi="fa-IR"/>
        </w:rPr>
        <w:t>ها</w:t>
      </w:r>
      <w:r w:rsidR="007409AD">
        <w:rPr>
          <w:rFonts w:cs="Cambria" w:hint="cs"/>
          <w:sz w:val="36"/>
          <w:szCs w:val="36"/>
          <w:rtl/>
          <w:lang w:bidi="fa-IR"/>
        </w:rPr>
        <w:t>"</w:t>
      </w:r>
      <w:r w:rsidR="00CD47BB">
        <w:rPr>
          <w:rFonts w:cs="B Zar" w:hint="cs"/>
          <w:sz w:val="36"/>
          <w:szCs w:val="36"/>
          <w:rtl/>
          <w:lang w:bidi="fa-IR"/>
        </w:rPr>
        <w:t xml:space="preserve"> یا </w:t>
      </w:r>
      <w:r w:rsidR="007409AD">
        <w:rPr>
          <w:rFonts w:cs="Cambria" w:hint="cs"/>
          <w:sz w:val="36"/>
          <w:szCs w:val="36"/>
          <w:rtl/>
          <w:lang w:bidi="fa-IR"/>
        </w:rPr>
        <w:t>"</w:t>
      </w:r>
      <w:r w:rsidR="00616FE4">
        <w:rPr>
          <w:rFonts w:cs="Cambria" w:hint="cs"/>
          <w:sz w:val="36"/>
          <w:szCs w:val="36"/>
          <w:rtl/>
          <w:lang w:bidi="fa-IR"/>
        </w:rPr>
        <w:t xml:space="preserve"> </w:t>
      </w:r>
      <w:r w:rsidR="00CD47BB">
        <w:rPr>
          <w:rFonts w:cs="B Zar" w:hint="cs"/>
          <w:sz w:val="36"/>
          <w:szCs w:val="36"/>
          <w:rtl/>
          <w:lang w:bidi="fa-IR"/>
        </w:rPr>
        <w:t xml:space="preserve">قضاوت درست در مورد </w:t>
      </w:r>
      <w:r w:rsidR="007409AD">
        <w:rPr>
          <w:rFonts w:cs="B Zar" w:hint="cs"/>
          <w:sz w:val="36"/>
          <w:szCs w:val="36"/>
          <w:rtl/>
          <w:lang w:bidi="fa-IR"/>
        </w:rPr>
        <w:t xml:space="preserve">انتخاب اهداف و راه های رسیدن به آنها" </w:t>
      </w:r>
      <w:r w:rsidR="00B40221">
        <w:rPr>
          <w:rFonts w:cs="B Zar" w:hint="cs"/>
          <w:sz w:val="36"/>
          <w:szCs w:val="36"/>
          <w:rtl/>
          <w:lang w:bidi="fa-IR"/>
        </w:rPr>
        <w:t>می باشد</w:t>
      </w:r>
      <w:r w:rsidR="007409AD">
        <w:rPr>
          <w:rFonts w:cs="B Zar" w:hint="cs"/>
          <w:sz w:val="36"/>
          <w:szCs w:val="36"/>
          <w:rtl/>
          <w:lang w:bidi="fa-IR"/>
        </w:rPr>
        <w:t xml:space="preserve">. </w:t>
      </w:r>
      <w:r w:rsidR="00B40221">
        <w:rPr>
          <w:rFonts w:cs="B Zar" w:hint="cs"/>
          <w:sz w:val="36"/>
          <w:szCs w:val="36"/>
          <w:rtl/>
          <w:lang w:bidi="fa-IR"/>
        </w:rPr>
        <w:t xml:space="preserve">فرزانگی یک بینش کاربردی </w:t>
      </w:r>
      <w:r w:rsidR="007747DF">
        <w:rPr>
          <w:rFonts w:cs="B Zar" w:hint="cs"/>
          <w:sz w:val="36"/>
          <w:szCs w:val="36"/>
          <w:rtl/>
          <w:lang w:bidi="fa-IR"/>
        </w:rPr>
        <w:t>در رابطه با</w:t>
      </w:r>
      <w:r w:rsidR="00B40221">
        <w:rPr>
          <w:rFonts w:cs="B Zar" w:hint="cs"/>
          <w:sz w:val="36"/>
          <w:szCs w:val="36"/>
          <w:rtl/>
          <w:lang w:bidi="fa-IR"/>
        </w:rPr>
        <w:t xml:space="preserve"> منافع شخصی راهبردی ما</w:t>
      </w:r>
      <w:r w:rsidR="007747DF">
        <w:rPr>
          <w:rFonts w:cs="B Zar" w:hint="cs"/>
          <w:sz w:val="36"/>
          <w:szCs w:val="36"/>
          <w:rtl/>
          <w:lang w:bidi="fa-IR"/>
        </w:rPr>
        <w:t>ن</w:t>
      </w:r>
      <w:r w:rsidR="00B40221">
        <w:rPr>
          <w:rFonts w:cs="B Zar" w:hint="cs"/>
          <w:sz w:val="36"/>
          <w:szCs w:val="36"/>
          <w:rtl/>
          <w:lang w:bidi="fa-IR"/>
        </w:rPr>
        <w:t xml:space="preserve"> است که به ما نشان می دهد چه چیزی برایمان خوب است و به ما کمک می کند تا </w:t>
      </w:r>
      <w:r w:rsidR="00F77ED9">
        <w:rPr>
          <w:rFonts w:cs="B Zar" w:hint="cs"/>
          <w:sz w:val="36"/>
          <w:szCs w:val="36"/>
          <w:rtl/>
          <w:lang w:bidi="fa-IR"/>
        </w:rPr>
        <w:t>با استفاده از باورهای منطقی و عقلانی خود، اهدافی را بر مبنای آنها شکل دهیم. در جوامعی که دارای فرهنگ هدف محور هستند و از تعیین اهداف اثربخش و دنبال کردن آنها طرفداری می کنند، تضمین</w:t>
      </w:r>
      <w:r w:rsidR="002E0BE4">
        <w:rPr>
          <w:rFonts w:cs="B Zar" w:hint="cs"/>
          <w:sz w:val="36"/>
          <w:szCs w:val="36"/>
          <w:rtl/>
          <w:lang w:bidi="fa-IR"/>
        </w:rPr>
        <w:t xml:space="preserve">ی وجود ندارد که اهداف </w:t>
      </w:r>
      <w:r w:rsidR="00364EE9">
        <w:rPr>
          <w:rFonts w:cs="B Zar" w:hint="cs"/>
          <w:sz w:val="36"/>
          <w:szCs w:val="36"/>
          <w:rtl/>
          <w:lang w:bidi="fa-IR"/>
        </w:rPr>
        <w:t>آنها</w:t>
      </w:r>
      <w:r w:rsidR="002E0BE4">
        <w:rPr>
          <w:rFonts w:cs="B Zar" w:hint="cs"/>
          <w:sz w:val="36"/>
          <w:szCs w:val="36"/>
          <w:rtl/>
          <w:lang w:bidi="fa-IR"/>
        </w:rPr>
        <w:t xml:space="preserve">، عاقلانه باشند. </w:t>
      </w:r>
      <w:r w:rsidR="00EE7BE2">
        <w:rPr>
          <w:rFonts w:cs="B Zar" w:hint="cs"/>
          <w:sz w:val="36"/>
          <w:szCs w:val="36"/>
          <w:rtl/>
          <w:lang w:bidi="fa-IR"/>
        </w:rPr>
        <w:t xml:space="preserve">باورهای ما </w:t>
      </w:r>
      <w:r w:rsidR="00563919">
        <w:rPr>
          <w:rFonts w:cs="B Zar" w:hint="cs"/>
          <w:sz w:val="36"/>
          <w:szCs w:val="36"/>
          <w:rtl/>
          <w:lang w:bidi="fa-IR"/>
        </w:rPr>
        <w:t>در مورد</w:t>
      </w:r>
      <w:r w:rsidR="00EE7BE2">
        <w:rPr>
          <w:rFonts w:cs="B Zar" w:hint="cs"/>
          <w:sz w:val="36"/>
          <w:szCs w:val="36"/>
          <w:rtl/>
          <w:lang w:bidi="fa-IR"/>
        </w:rPr>
        <w:t xml:space="preserve"> ج</w:t>
      </w:r>
      <w:r w:rsidR="007747DF">
        <w:rPr>
          <w:rFonts w:cs="B Zar" w:hint="cs"/>
          <w:sz w:val="36"/>
          <w:szCs w:val="36"/>
          <w:rtl/>
          <w:lang w:bidi="fa-IR"/>
        </w:rPr>
        <w:t>هان برگرفته از فرهنگ خودمان است.</w:t>
      </w:r>
      <w:r w:rsidR="00EE7BE2">
        <w:rPr>
          <w:rFonts w:cs="B Zar" w:hint="cs"/>
          <w:sz w:val="36"/>
          <w:szCs w:val="36"/>
          <w:rtl/>
          <w:lang w:bidi="fa-IR"/>
        </w:rPr>
        <w:t xml:space="preserve"> </w:t>
      </w:r>
      <w:r w:rsidR="00563919">
        <w:rPr>
          <w:rFonts w:cs="B Zar" w:hint="cs"/>
          <w:sz w:val="36"/>
          <w:szCs w:val="36"/>
          <w:rtl/>
          <w:lang w:bidi="fa-IR"/>
        </w:rPr>
        <w:t xml:space="preserve">باورهای ما در مورد اینکه چه اهدافی ارزش تلاش کردن و دنبال کردن را دارند، نیز از فرهنگ ما ریشه می گیرند و هر فرهنگی دارای </w:t>
      </w:r>
      <w:r w:rsidR="00563919">
        <w:rPr>
          <w:rFonts w:cs="B Zar" w:hint="cs"/>
          <w:sz w:val="36"/>
          <w:szCs w:val="36"/>
          <w:rtl/>
          <w:lang w:bidi="fa-IR"/>
        </w:rPr>
        <w:lastRenderedPageBreak/>
        <w:t xml:space="preserve">روایت های خاص خود از </w:t>
      </w:r>
      <w:r w:rsidR="00563919">
        <w:rPr>
          <w:rFonts w:cs="Cambria" w:hint="cs"/>
          <w:sz w:val="36"/>
          <w:szCs w:val="36"/>
          <w:rtl/>
          <w:lang w:bidi="fa-IR"/>
        </w:rPr>
        <w:t>"</w:t>
      </w:r>
      <w:r w:rsidR="00563919">
        <w:rPr>
          <w:rFonts w:cs="B Zar" w:hint="cs"/>
          <w:sz w:val="36"/>
          <w:szCs w:val="36"/>
          <w:rtl/>
          <w:lang w:bidi="fa-IR"/>
        </w:rPr>
        <w:t>موفقیت</w:t>
      </w:r>
      <w:r w:rsidR="00563919">
        <w:rPr>
          <w:rFonts w:cs="Cambria" w:hint="cs"/>
          <w:sz w:val="36"/>
          <w:szCs w:val="36"/>
          <w:rtl/>
          <w:lang w:bidi="fa-IR"/>
        </w:rPr>
        <w:t>"</w:t>
      </w:r>
      <w:r w:rsidR="00326183">
        <w:rPr>
          <w:rFonts w:cs="B Zar" w:hint="cs"/>
          <w:sz w:val="36"/>
          <w:szCs w:val="36"/>
          <w:rtl/>
          <w:lang w:bidi="fa-IR"/>
        </w:rPr>
        <w:t xml:space="preserve"> می باشد و </w:t>
      </w:r>
      <w:r w:rsidR="00D0495B">
        <w:rPr>
          <w:rFonts w:cs="B Zar" w:hint="cs"/>
          <w:sz w:val="36"/>
          <w:szCs w:val="36"/>
          <w:rtl/>
          <w:lang w:bidi="fa-IR"/>
        </w:rPr>
        <w:t xml:space="preserve">ما هم </w:t>
      </w:r>
      <w:r w:rsidR="00326183">
        <w:rPr>
          <w:rFonts w:cs="B Zar" w:hint="cs"/>
          <w:sz w:val="36"/>
          <w:szCs w:val="36"/>
          <w:rtl/>
          <w:lang w:bidi="fa-IR"/>
        </w:rPr>
        <w:t>روایت ها</w:t>
      </w:r>
      <w:r w:rsidR="00D0495B">
        <w:rPr>
          <w:rFonts w:cs="B Zar" w:hint="cs"/>
          <w:sz w:val="36"/>
          <w:szCs w:val="36"/>
          <w:rtl/>
          <w:lang w:bidi="fa-IR"/>
        </w:rPr>
        <w:t xml:space="preserve">ی قراردادی فرهنگ خود از موفقیت را هزاران بار شنیده ایم. به عنوان مثال، در برخی فرهنگ ها پیام طولانی ای روی سر شما نوشته می شود تا </w:t>
      </w:r>
      <w:r w:rsidR="007747DF">
        <w:rPr>
          <w:rFonts w:cs="B Zar" w:hint="cs"/>
          <w:sz w:val="36"/>
          <w:szCs w:val="36"/>
          <w:rtl/>
          <w:lang w:bidi="fa-IR"/>
        </w:rPr>
        <w:t>معلوم شود که</w:t>
      </w:r>
      <w:r w:rsidR="00D0495B">
        <w:rPr>
          <w:rFonts w:cs="B Zar" w:hint="cs"/>
          <w:sz w:val="36"/>
          <w:szCs w:val="36"/>
          <w:rtl/>
          <w:lang w:bidi="fa-IR"/>
        </w:rPr>
        <w:t xml:space="preserve"> یک جنگجوی قوی </w:t>
      </w:r>
      <w:r w:rsidR="007747DF">
        <w:rPr>
          <w:rFonts w:cs="B Zar" w:hint="cs"/>
          <w:sz w:val="36"/>
          <w:szCs w:val="36"/>
          <w:rtl/>
          <w:lang w:bidi="fa-IR"/>
        </w:rPr>
        <w:t>هستید</w:t>
      </w:r>
      <w:r w:rsidR="00D0495B">
        <w:rPr>
          <w:rFonts w:cs="B Zar" w:hint="cs"/>
          <w:sz w:val="36"/>
          <w:szCs w:val="36"/>
          <w:rtl/>
          <w:lang w:bidi="fa-IR"/>
        </w:rPr>
        <w:t xml:space="preserve"> یا از کودکی به شما یاد</w:t>
      </w:r>
      <w:r w:rsidR="00103F68">
        <w:rPr>
          <w:rFonts w:cs="B Zar" w:hint="cs"/>
          <w:sz w:val="36"/>
          <w:szCs w:val="36"/>
          <w:rtl/>
          <w:lang w:bidi="fa-IR"/>
        </w:rPr>
        <w:t xml:space="preserve"> می دهند که </w:t>
      </w:r>
      <w:r w:rsidR="004C7D9E">
        <w:rPr>
          <w:rFonts w:cs="B Zar" w:hint="cs"/>
          <w:sz w:val="36"/>
          <w:szCs w:val="36"/>
          <w:rtl/>
          <w:lang w:bidi="fa-IR"/>
        </w:rPr>
        <w:t xml:space="preserve">چگونه </w:t>
      </w:r>
      <w:r w:rsidR="00103F68">
        <w:rPr>
          <w:rFonts w:cs="B Zar" w:hint="cs"/>
          <w:sz w:val="36"/>
          <w:szCs w:val="36"/>
          <w:rtl/>
          <w:lang w:bidi="fa-IR"/>
        </w:rPr>
        <w:t xml:space="preserve">چوپانی کنید، زمین های کشاورزی را شخم بزنید یا به پرورش زنبور عسل بپردازید. </w:t>
      </w:r>
      <w:r w:rsidR="004C7D9E">
        <w:rPr>
          <w:rFonts w:cs="B Zar" w:hint="cs"/>
          <w:sz w:val="36"/>
          <w:szCs w:val="36"/>
          <w:rtl/>
          <w:lang w:bidi="fa-IR"/>
        </w:rPr>
        <w:t xml:space="preserve">همچنین، در برخی فرهنگ ها به مردها یاد می دهند که برای دستیابی به موفقیت، باید موی سر خود را </w:t>
      </w:r>
      <w:r w:rsidR="00DF2B50">
        <w:rPr>
          <w:rFonts w:cs="B Zar" w:hint="cs"/>
          <w:sz w:val="36"/>
          <w:szCs w:val="36"/>
          <w:rtl/>
          <w:lang w:bidi="fa-IR"/>
        </w:rPr>
        <w:t>نتراشند</w:t>
      </w:r>
      <w:r w:rsidR="004C7D9E">
        <w:rPr>
          <w:rFonts w:cs="B Zar" w:hint="cs"/>
          <w:sz w:val="36"/>
          <w:szCs w:val="36"/>
          <w:rtl/>
          <w:lang w:bidi="fa-IR"/>
        </w:rPr>
        <w:t xml:space="preserve"> و برای شستن گناهان خود</w:t>
      </w:r>
      <w:r w:rsidR="00DF2B50">
        <w:rPr>
          <w:rFonts w:cs="B Zar" w:hint="cs"/>
          <w:sz w:val="36"/>
          <w:szCs w:val="36"/>
          <w:rtl/>
          <w:lang w:bidi="fa-IR"/>
        </w:rPr>
        <w:t>،</w:t>
      </w:r>
      <w:r w:rsidR="004C7D9E">
        <w:rPr>
          <w:rFonts w:cs="B Zar" w:hint="cs"/>
          <w:sz w:val="36"/>
          <w:szCs w:val="36"/>
          <w:rtl/>
          <w:lang w:bidi="fa-IR"/>
        </w:rPr>
        <w:t xml:space="preserve"> باید </w:t>
      </w:r>
      <w:r w:rsidR="00DF2B50">
        <w:rPr>
          <w:rFonts w:cs="B Zar" w:hint="cs"/>
          <w:sz w:val="36"/>
          <w:szCs w:val="36"/>
          <w:rtl/>
          <w:lang w:bidi="fa-IR"/>
        </w:rPr>
        <w:t xml:space="preserve">خود را </w:t>
      </w:r>
      <w:r w:rsidR="004C7D9E">
        <w:rPr>
          <w:rFonts w:cs="B Zar" w:hint="cs"/>
          <w:sz w:val="36"/>
          <w:szCs w:val="36"/>
          <w:rtl/>
          <w:lang w:bidi="fa-IR"/>
        </w:rPr>
        <w:t xml:space="preserve">شن مالی </w:t>
      </w:r>
      <w:r w:rsidR="00DF2B50">
        <w:rPr>
          <w:rFonts w:cs="B Zar" w:hint="cs"/>
          <w:sz w:val="36"/>
          <w:szCs w:val="36"/>
          <w:rtl/>
          <w:lang w:bidi="fa-IR"/>
        </w:rPr>
        <w:t>کنند</w:t>
      </w:r>
      <w:r w:rsidR="00A10424">
        <w:rPr>
          <w:rFonts w:cs="B Zar" w:hint="cs"/>
          <w:sz w:val="36"/>
          <w:szCs w:val="36"/>
          <w:rtl/>
          <w:lang w:bidi="fa-IR"/>
        </w:rPr>
        <w:t>. همچنین</w:t>
      </w:r>
      <w:r w:rsidR="00DF2B50">
        <w:rPr>
          <w:rFonts w:cs="B Zar" w:hint="cs"/>
          <w:sz w:val="36"/>
          <w:szCs w:val="36"/>
          <w:rtl/>
          <w:lang w:bidi="fa-IR"/>
        </w:rPr>
        <w:t>،</w:t>
      </w:r>
      <w:r w:rsidR="00A10424" w:rsidRPr="00A10424">
        <w:rPr>
          <w:rFonts w:cs="B Zar" w:hint="cs"/>
          <w:sz w:val="36"/>
          <w:szCs w:val="36"/>
          <w:rtl/>
          <w:lang w:bidi="fa-IR"/>
        </w:rPr>
        <w:t xml:space="preserve"> </w:t>
      </w:r>
      <w:r w:rsidR="00A10424">
        <w:rPr>
          <w:rFonts w:cs="B Zar" w:hint="cs"/>
          <w:sz w:val="36"/>
          <w:szCs w:val="36"/>
          <w:rtl/>
          <w:lang w:bidi="fa-IR"/>
        </w:rPr>
        <w:t>به آنها گفته می شود که</w:t>
      </w:r>
      <w:r w:rsidR="007B5631">
        <w:rPr>
          <w:rFonts w:cs="B Zar" w:hint="cs"/>
          <w:sz w:val="36"/>
          <w:szCs w:val="36"/>
          <w:rtl/>
          <w:lang w:bidi="fa-IR"/>
        </w:rPr>
        <w:t xml:space="preserve"> هر روز </w:t>
      </w:r>
      <w:r w:rsidR="00DF2B50">
        <w:rPr>
          <w:rFonts w:cs="B Zar" w:hint="cs"/>
          <w:sz w:val="36"/>
          <w:szCs w:val="36"/>
          <w:rtl/>
          <w:lang w:bidi="fa-IR"/>
        </w:rPr>
        <w:t xml:space="preserve">باید </w:t>
      </w:r>
      <w:r w:rsidR="007B5631">
        <w:rPr>
          <w:rFonts w:cs="B Zar" w:hint="cs"/>
          <w:sz w:val="36"/>
          <w:szCs w:val="36"/>
          <w:rtl/>
          <w:lang w:bidi="fa-IR"/>
        </w:rPr>
        <w:t>چهار</w:t>
      </w:r>
      <w:r w:rsidR="0083146B">
        <w:rPr>
          <w:rFonts w:cs="B Zar" w:hint="cs"/>
          <w:sz w:val="36"/>
          <w:szCs w:val="36"/>
          <w:rtl/>
          <w:lang w:bidi="fa-IR"/>
        </w:rPr>
        <w:t xml:space="preserve"> </w:t>
      </w:r>
      <w:r w:rsidR="007B5631">
        <w:rPr>
          <w:rFonts w:cs="B Zar" w:hint="cs"/>
          <w:sz w:val="36"/>
          <w:szCs w:val="36"/>
          <w:rtl/>
          <w:lang w:bidi="fa-IR"/>
        </w:rPr>
        <w:t xml:space="preserve">بار </w:t>
      </w:r>
      <w:r w:rsidR="00A10424">
        <w:rPr>
          <w:rFonts w:cs="B Zar" w:hint="cs"/>
          <w:sz w:val="36"/>
          <w:szCs w:val="36"/>
          <w:rtl/>
          <w:lang w:bidi="fa-IR"/>
        </w:rPr>
        <w:t xml:space="preserve">بدون اینکه به زمین بیفتند، </w:t>
      </w:r>
      <w:r w:rsidR="0083146B">
        <w:rPr>
          <w:rFonts w:cs="B Zar" w:hint="cs"/>
          <w:sz w:val="36"/>
          <w:szCs w:val="36"/>
          <w:rtl/>
          <w:lang w:bidi="fa-IR"/>
        </w:rPr>
        <w:t xml:space="preserve">بر پشت گاو سوار شوند و </w:t>
      </w:r>
      <w:r w:rsidR="00DF2B50">
        <w:rPr>
          <w:rFonts w:cs="B Zar" w:hint="cs"/>
          <w:sz w:val="36"/>
          <w:szCs w:val="36"/>
          <w:rtl/>
          <w:lang w:bidi="fa-IR"/>
        </w:rPr>
        <w:t>اگر</w:t>
      </w:r>
      <w:r w:rsidR="00A10424">
        <w:rPr>
          <w:rFonts w:cs="B Zar" w:hint="cs"/>
          <w:sz w:val="36"/>
          <w:szCs w:val="36"/>
          <w:rtl/>
          <w:lang w:bidi="fa-IR"/>
        </w:rPr>
        <w:t xml:space="preserve"> زمین </w:t>
      </w:r>
      <w:r w:rsidR="00DF2B50">
        <w:rPr>
          <w:rFonts w:cs="B Zar" w:hint="cs"/>
          <w:sz w:val="36"/>
          <w:szCs w:val="36"/>
          <w:rtl/>
          <w:lang w:bidi="fa-IR"/>
        </w:rPr>
        <w:t>بخورند،</w:t>
      </w:r>
      <w:r w:rsidR="00A10424">
        <w:rPr>
          <w:rFonts w:cs="B Zar" w:hint="cs"/>
          <w:sz w:val="36"/>
          <w:szCs w:val="36"/>
          <w:rtl/>
          <w:lang w:bidi="fa-IR"/>
        </w:rPr>
        <w:t xml:space="preserve"> شکست خورده و شرمنده خانواده خود</w:t>
      </w:r>
      <w:r w:rsidR="00DF2B50">
        <w:rPr>
          <w:rFonts w:cs="B Zar" w:hint="cs"/>
          <w:sz w:val="36"/>
          <w:szCs w:val="36"/>
          <w:rtl/>
          <w:lang w:bidi="fa-IR"/>
        </w:rPr>
        <w:t>، خواهند شد</w:t>
      </w:r>
      <w:r w:rsidR="00A10424">
        <w:rPr>
          <w:rFonts w:cs="B Zar" w:hint="cs"/>
          <w:sz w:val="36"/>
          <w:szCs w:val="36"/>
          <w:rtl/>
          <w:lang w:bidi="fa-IR"/>
        </w:rPr>
        <w:t>.</w:t>
      </w:r>
      <w:r w:rsidR="0083146B">
        <w:rPr>
          <w:rFonts w:cs="B Zar" w:hint="cs"/>
          <w:sz w:val="36"/>
          <w:szCs w:val="36"/>
          <w:rtl/>
          <w:lang w:bidi="fa-IR"/>
        </w:rPr>
        <w:t xml:space="preserve"> همچنین، در برخی از فرهنگ ها داشتن </w:t>
      </w:r>
      <w:r w:rsidR="00D000BD">
        <w:rPr>
          <w:rFonts w:cs="B Zar" w:hint="cs"/>
          <w:sz w:val="36"/>
          <w:szCs w:val="36"/>
          <w:rtl/>
          <w:lang w:bidi="fa-IR"/>
        </w:rPr>
        <w:t>اموال</w:t>
      </w:r>
      <w:r w:rsidR="00C94051">
        <w:rPr>
          <w:rFonts w:cs="B Zar" w:hint="cs"/>
          <w:sz w:val="36"/>
          <w:szCs w:val="36"/>
          <w:rtl/>
          <w:lang w:bidi="fa-IR"/>
        </w:rPr>
        <w:t xml:space="preserve"> و </w:t>
      </w:r>
      <w:r w:rsidR="0083146B">
        <w:rPr>
          <w:rFonts w:cs="B Zar" w:hint="cs"/>
          <w:sz w:val="36"/>
          <w:szCs w:val="36"/>
          <w:rtl/>
          <w:lang w:bidi="fa-IR"/>
        </w:rPr>
        <w:t>همسران بیشتر به عنوان موفقیت فرد در نظر گرفته می شود.</w:t>
      </w:r>
      <w:r w:rsidR="00C94051">
        <w:rPr>
          <w:rFonts w:cs="B Zar" w:hint="cs"/>
          <w:sz w:val="36"/>
          <w:szCs w:val="36"/>
          <w:rtl/>
          <w:lang w:bidi="fa-IR"/>
        </w:rPr>
        <w:t xml:space="preserve"> در برخی از فرهنگ ها </w:t>
      </w:r>
      <w:r w:rsidR="00DF2B50">
        <w:rPr>
          <w:rFonts w:cs="B Zar" w:hint="cs"/>
          <w:sz w:val="36"/>
          <w:szCs w:val="36"/>
          <w:rtl/>
          <w:lang w:bidi="fa-IR"/>
        </w:rPr>
        <w:t xml:space="preserve">اگر شما به عنوان یک همسر، شوهر خود را اذیت کنید، باید </w:t>
      </w:r>
      <w:r w:rsidR="00C94051">
        <w:rPr>
          <w:rFonts w:cs="B Zar" w:hint="cs"/>
          <w:sz w:val="36"/>
          <w:szCs w:val="36"/>
          <w:rtl/>
          <w:lang w:bidi="fa-IR"/>
        </w:rPr>
        <w:t xml:space="preserve">منتظر شلاق زدن های بی رحمانه او </w:t>
      </w:r>
      <w:r w:rsidR="00DF2B50">
        <w:rPr>
          <w:rFonts w:cs="B Zar" w:hint="cs"/>
          <w:sz w:val="36"/>
          <w:szCs w:val="36"/>
          <w:rtl/>
          <w:lang w:bidi="fa-IR"/>
        </w:rPr>
        <w:t>باشد</w:t>
      </w:r>
      <w:r w:rsidR="00C94051">
        <w:rPr>
          <w:rFonts w:cs="B Zar" w:hint="cs"/>
          <w:sz w:val="36"/>
          <w:szCs w:val="36"/>
          <w:rtl/>
          <w:lang w:bidi="fa-IR"/>
        </w:rPr>
        <w:t xml:space="preserve">. روایت های فرهنگی می توانند </w:t>
      </w:r>
      <w:r w:rsidR="002043F3">
        <w:rPr>
          <w:rFonts w:cs="B Zar" w:hint="cs"/>
          <w:sz w:val="36"/>
          <w:szCs w:val="36"/>
          <w:rtl/>
          <w:lang w:bidi="fa-IR"/>
        </w:rPr>
        <w:t xml:space="preserve">شما را مجبور کنند که بدون نظر و خواسته خود با مردی ازدواج کنید که سن او دوبرابر سن شما می باشد. </w:t>
      </w:r>
      <w:r w:rsidR="005F6AB8">
        <w:rPr>
          <w:rFonts w:cs="B Zar" w:hint="cs"/>
          <w:sz w:val="36"/>
          <w:szCs w:val="36"/>
          <w:rtl/>
          <w:lang w:bidi="fa-IR"/>
        </w:rPr>
        <w:t xml:space="preserve">اگر شما بدون ازدواج صاحب فرزند شوید، بچه شما نفرین شده </w:t>
      </w:r>
      <w:r w:rsidR="00DF2B50">
        <w:rPr>
          <w:rFonts w:cs="B Zar" w:hint="cs"/>
          <w:sz w:val="36"/>
          <w:szCs w:val="36"/>
          <w:rtl/>
          <w:lang w:bidi="fa-IR"/>
        </w:rPr>
        <w:t>خواهد بود</w:t>
      </w:r>
      <w:r w:rsidR="005F6AB8">
        <w:rPr>
          <w:rFonts w:cs="B Zar" w:hint="cs"/>
          <w:sz w:val="36"/>
          <w:szCs w:val="36"/>
          <w:rtl/>
          <w:lang w:bidi="fa-IR"/>
        </w:rPr>
        <w:t xml:space="preserve"> و </w:t>
      </w:r>
      <w:r w:rsidR="006F087D">
        <w:rPr>
          <w:rFonts w:cs="B Zar" w:hint="cs"/>
          <w:sz w:val="36"/>
          <w:szCs w:val="36"/>
          <w:rtl/>
          <w:lang w:bidi="fa-IR"/>
        </w:rPr>
        <w:t>دوستانتان ممکن است شما را ترغیب کنند که او را رها کنید. اگر ازدواج کنید، شوهر شما ممکن است عادت کند که</w:t>
      </w:r>
      <w:r w:rsidR="002411D4" w:rsidRPr="002411D4">
        <w:rPr>
          <w:rFonts w:cs="B Zar" w:hint="cs"/>
          <w:sz w:val="36"/>
          <w:szCs w:val="36"/>
          <w:rtl/>
          <w:lang w:bidi="fa-IR"/>
        </w:rPr>
        <w:t xml:space="preserve"> </w:t>
      </w:r>
      <w:r w:rsidR="002411D4">
        <w:rPr>
          <w:rFonts w:cs="B Zar" w:hint="cs"/>
          <w:sz w:val="36"/>
          <w:szCs w:val="36"/>
          <w:rtl/>
          <w:lang w:bidi="fa-IR"/>
        </w:rPr>
        <w:t>تا زمان</w:t>
      </w:r>
      <w:r w:rsidR="007747DF">
        <w:rPr>
          <w:rFonts w:cs="B Zar" w:hint="cs"/>
          <w:sz w:val="36"/>
          <w:szCs w:val="36"/>
          <w:rtl/>
          <w:lang w:bidi="fa-IR"/>
        </w:rPr>
        <w:t xml:space="preserve"> </w:t>
      </w:r>
      <w:r w:rsidR="002411D4">
        <w:rPr>
          <w:rFonts w:cs="B Zar" w:hint="cs"/>
          <w:sz w:val="36"/>
          <w:szCs w:val="36"/>
          <w:rtl/>
          <w:lang w:bidi="fa-IR"/>
        </w:rPr>
        <w:t xml:space="preserve">بچه دار </w:t>
      </w:r>
      <w:r w:rsidR="00DF2B50">
        <w:rPr>
          <w:rFonts w:cs="B Zar" w:hint="cs"/>
          <w:sz w:val="36"/>
          <w:szCs w:val="36"/>
          <w:rtl/>
          <w:lang w:bidi="fa-IR"/>
        </w:rPr>
        <w:t>شدن شما</w:t>
      </w:r>
      <w:r w:rsidR="007747DF">
        <w:rPr>
          <w:rFonts w:cs="B Zar" w:hint="cs"/>
          <w:sz w:val="36"/>
          <w:szCs w:val="36"/>
          <w:rtl/>
          <w:lang w:bidi="fa-IR"/>
        </w:rPr>
        <w:t xml:space="preserve">، </w:t>
      </w:r>
      <w:r w:rsidR="006F087D">
        <w:rPr>
          <w:rFonts w:cs="B Zar" w:hint="cs"/>
          <w:sz w:val="36"/>
          <w:szCs w:val="36"/>
          <w:rtl/>
          <w:lang w:bidi="fa-IR"/>
        </w:rPr>
        <w:t xml:space="preserve">بدون </w:t>
      </w:r>
      <w:r w:rsidR="007747DF">
        <w:rPr>
          <w:rFonts w:cs="B Zar" w:hint="cs"/>
          <w:sz w:val="36"/>
          <w:szCs w:val="36"/>
          <w:rtl/>
          <w:lang w:bidi="fa-IR"/>
        </w:rPr>
        <w:t xml:space="preserve">هیچ </w:t>
      </w:r>
      <w:r w:rsidR="006F087D">
        <w:rPr>
          <w:rFonts w:cs="B Zar" w:hint="cs"/>
          <w:sz w:val="36"/>
          <w:szCs w:val="36"/>
          <w:rtl/>
          <w:lang w:bidi="fa-IR"/>
        </w:rPr>
        <w:t xml:space="preserve">دلیل خاصی </w:t>
      </w:r>
      <w:r w:rsidR="002411D4">
        <w:rPr>
          <w:rFonts w:cs="B Zar" w:hint="cs"/>
          <w:sz w:val="36"/>
          <w:szCs w:val="36"/>
          <w:rtl/>
          <w:lang w:bidi="fa-IR"/>
        </w:rPr>
        <w:t>شما را کتک</w:t>
      </w:r>
      <w:r w:rsidR="006F087D">
        <w:rPr>
          <w:rFonts w:cs="B Zar" w:hint="cs"/>
          <w:sz w:val="36"/>
          <w:szCs w:val="36"/>
          <w:rtl/>
          <w:lang w:bidi="fa-IR"/>
        </w:rPr>
        <w:t xml:space="preserve"> بزند.</w:t>
      </w:r>
      <w:r w:rsidR="004D3E26">
        <w:rPr>
          <w:rFonts w:cs="B Zar" w:hint="cs"/>
          <w:sz w:val="36"/>
          <w:szCs w:val="36"/>
          <w:rtl/>
          <w:lang w:bidi="fa-IR"/>
        </w:rPr>
        <w:t xml:space="preserve"> ممکن است که شما انتظار </w:t>
      </w:r>
      <w:r w:rsidR="00ED25BE">
        <w:rPr>
          <w:rFonts w:cs="B Zar" w:hint="cs"/>
          <w:sz w:val="36"/>
          <w:szCs w:val="36"/>
          <w:rtl/>
          <w:lang w:bidi="fa-IR"/>
        </w:rPr>
        <w:t xml:space="preserve">شنیدن </w:t>
      </w:r>
      <w:r w:rsidR="004D3E26">
        <w:rPr>
          <w:rFonts w:cs="B Zar" w:hint="cs"/>
          <w:sz w:val="36"/>
          <w:szCs w:val="36"/>
          <w:rtl/>
          <w:lang w:bidi="fa-IR"/>
        </w:rPr>
        <w:t xml:space="preserve">چنین </w:t>
      </w:r>
      <w:r w:rsidR="00ED25BE">
        <w:rPr>
          <w:rFonts w:cs="B Zar" w:hint="cs"/>
          <w:sz w:val="36"/>
          <w:szCs w:val="36"/>
          <w:rtl/>
          <w:lang w:bidi="fa-IR"/>
        </w:rPr>
        <w:t>عادت های</w:t>
      </w:r>
      <w:r w:rsidR="004D3E26">
        <w:rPr>
          <w:rFonts w:cs="B Zar" w:hint="cs"/>
          <w:sz w:val="36"/>
          <w:szCs w:val="36"/>
          <w:rtl/>
          <w:lang w:bidi="fa-IR"/>
        </w:rPr>
        <w:t xml:space="preserve"> فرهنگی </w:t>
      </w:r>
      <w:r w:rsidR="00ED25BE">
        <w:rPr>
          <w:rFonts w:cs="B Zar" w:hint="cs"/>
          <w:sz w:val="36"/>
          <w:szCs w:val="36"/>
          <w:rtl/>
          <w:lang w:bidi="fa-IR"/>
        </w:rPr>
        <w:t xml:space="preserve">عجیبی </w:t>
      </w:r>
      <w:r w:rsidR="004D3E26">
        <w:rPr>
          <w:rFonts w:cs="B Zar" w:hint="cs"/>
          <w:sz w:val="36"/>
          <w:szCs w:val="36"/>
          <w:rtl/>
          <w:lang w:bidi="fa-IR"/>
        </w:rPr>
        <w:t xml:space="preserve">را نداشته باشید، اما این </w:t>
      </w:r>
      <w:r w:rsidR="00ED25BE">
        <w:rPr>
          <w:rFonts w:cs="B Zar" w:hint="cs"/>
          <w:sz w:val="36"/>
          <w:szCs w:val="36"/>
          <w:rtl/>
          <w:lang w:bidi="fa-IR"/>
        </w:rPr>
        <w:t>عادت ها</w:t>
      </w:r>
      <w:r w:rsidR="006F087D">
        <w:rPr>
          <w:rFonts w:cs="B Zar" w:hint="cs"/>
          <w:sz w:val="36"/>
          <w:szCs w:val="36"/>
          <w:rtl/>
          <w:lang w:bidi="fa-IR"/>
        </w:rPr>
        <w:t xml:space="preserve"> </w:t>
      </w:r>
      <w:r w:rsidR="004D3E26">
        <w:rPr>
          <w:rFonts w:cs="B Zar" w:hint="cs"/>
          <w:sz w:val="36"/>
          <w:szCs w:val="36"/>
          <w:rtl/>
          <w:lang w:bidi="fa-IR"/>
        </w:rPr>
        <w:t xml:space="preserve">برای </w:t>
      </w:r>
      <w:r w:rsidR="002411D4">
        <w:rPr>
          <w:rFonts w:cs="B Zar" w:hint="cs"/>
          <w:sz w:val="36"/>
          <w:szCs w:val="36"/>
          <w:rtl/>
          <w:lang w:bidi="fa-IR"/>
        </w:rPr>
        <w:t>افرادی</w:t>
      </w:r>
      <w:r w:rsidR="00D000BD">
        <w:rPr>
          <w:rFonts w:cs="B Zar" w:hint="cs"/>
          <w:sz w:val="36"/>
          <w:szCs w:val="36"/>
          <w:rtl/>
          <w:lang w:bidi="fa-IR"/>
        </w:rPr>
        <w:t xml:space="preserve"> </w:t>
      </w:r>
      <w:r w:rsidR="00427A6C">
        <w:rPr>
          <w:rFonts w:cs="B Zar" w:hint="cs"/>
          <w:sz w:val="36"/>
          <w:szCs w:val="36"/>
          <w:rtl/>
          <w:lang w:bidi="fa-IR"/>
        </w:rPr>
        <w:t xml:space="preserve">که </w:t>
      </w:r>
      <w:r w:rsidR="00D000BD">
        <w:rPr>
          <w:rFonts w:cs="B Zar" w:hint="cs"/>
          <w:sz w:val="36"/>
          <w:szCs w:val="36"/>
          <w:rtl/>
          <w:lang w:bidi="fa-IR"/>
        </w:rPr>
        <w:t>در جنوب غربی اتیوپی</w:t>
      </w:r>
      <w:r w:rsidR="00427A6C">
        <w:rPr>
          <w:rFonts w:cs="B Zar" w:hint="cs"/>
          <w:sz w:val="36"/>
          <w:szCs w:val="36"/>
          <w:rtl/>
          <w:lang w:bidi="fa-IR"/>
        </w:rPr>
        <w:t xml:space="preserve"> زندگی می کنند،</w:t>
      </w:r>
      <w:r w:rsidR="00D000BD">
        <w:rPr>
          <w:rFonts w:cs="B Zar" w:hint="cs"/>
          <w:sz w:val="36"/>
          <w:szCs w:val="36"/>
          <w:rtl/>
          <w:lang w:bidi="fa-IR"/>
        </w:rPr>
        <w:t xml:space="preserve"> </w:t>
      </w:r>
      <w:r w:rsidR="004D3E26">
        <w:rPr>
          <w:rFonts w:cs="B Zar" w:hint="cs"/>
          <w:sz w:val="36"/>
          <w:szCs w:val="36"/>
          <w:rtl/>
          <w:lang w:bidi="fa-IR"/>
        </w:rPr>
        <w:t xml:space="preserve">بسیار </w:t>
      </w:r>
      <w:r w:rsidR="00DF2B50">
        <w:rPr>
          <w:rFonts w:cs="B Zar" w:hint="cs"/>
          <w:sz w:val="36"/>
          <w:szCs w:val="36"/>
          <w:rtl/>
          <w:lang w:bidi="fa-IR"/>
        </w:rPr>
        <w:t>عادی</w:t>
      </w:r>
      <w:r w:rsidR="004D3E26">
        <w:rPr>
          <w:rFonts w:cs="B Zar" w:hint="cs"/>
          <w:sz w:val="36"/>
          <w:szCs w:val="36"/>
          <w:rtl/>
          <w:lang w:bidi="fa-IR"/>
        </w:rPr>
        <w:t xml:space="preserve"> می باش</w:t>
      </w:r>
      <w:r w:rsidR="00ED25BE">
        <w:rPr>
          <w:rFonts w:cs="B Zar" w:hint="cs"/>
          <w:sz w:val="36"/>
          <w:szCs w:val="36"/>
          <w:rtl/>
          <w:lang w:bidi="fa-IR"/>
        </w:rPr>
        <w:t>ن</w:t>
      </w:r>
      <w:r w:rsidR="004D3E26">
        <w:rPr>
          <w:rFonts w:cs="B Zar" w:hint="cs"/>
          <w:sz w:val="36"/>
          <w:szCs w:val="36"/>
          <w:rtl/>
          <w:lang w:bidi="fa-IR"/>
        </w:rPr>
        <w:t xml:space="preserve">د و </w:t>
      </w:r>
      <w:r w:rsidR="00177693">
        <w:rPr>
          <w:rFonts w:cs="B Zar" w:hint="cs"/>
          <w:sz w:val="36"/>
          <w:szCs w:val="36"/>
          <w:rtl/>
          <w:lang w:bidi="fa-IR"/>
        </w:rPr>
        <w:t xml:space="preserve">آداب و رسوم </w:t>
      </w:r>
      <w:r w:rsidR="004D3E26">
        <w:rPr>
          <w:rFonts w:cs="B Zar" w:hint="cs"/>
          <w:sz w:val="36"/>
          <w:szCs w:val="36"/>
          <w:rtl/>
          <w:lang w:bidi="fa-IR"/>
        </w:rPr>
        <w:t>عجیب</w:t>
      </w:r>
      <w:r w:rsidR="00177693">
        <w:rPr>
          <w:rFonts w:cs="B Zar" w:hint="cs"/>
          <w:sz w:val="36"/>
          <w:szCs w:val="36"/>
          <w:rtl/>
          <w:lang w:bidi="fa-IR"/>
        </w:rPr>
        <w:t xml:space="preserve"> تری</w:t>
      </w:r>
      <w:r w:rsidR="004D3E26">
        <w:rPr>
          <w:rFonts w:cs="B Zar" w:hint="cs"/>
          <w:sz w:val="36"/>
          <w:szCs w:val="36"/>
          <w:rtl/>
          <w:lang w:bidi="fa-IR"/>
        </w:rPr>
        <w:t xml:space="preserve"> </w:t>
      </w:r>
      <w:r w:rsidR="007734E9">
        <w:rPr>
          <w:rFonts w:cs="B Zar" w:hint="cs"/>
          <w:sz w:val="36"/>
          <w:szCs w:val="36"/>
          <w:rtl/>
          <w:lang w:bidi="fa-IR"/>
        </w:rPr>
        <w:t xml:space="preserve">را </w:t>
      </w:r>
      <w:r w:rsidR="004D3E26">
        <w:rPr>
          <w:rFonts w:cs="B Zar" w:hint="cs"/>
          <w:sz w:val="36"/>
          <w:szCs w:val="36"/>
          <w:rtl/>
          <w:lang w:bidi="fa-IR"/>
        </w:rPr>
        <w:t xml:space="preserve">نیز </w:t>
      </w:r>
      <w:r w:rsidR="007734E9">
        <w:rPr>
          <w:rFonts w:cs="B Zar" w:hint="cs"/>
          <w:sz w:val="36"/>
          <w:szCs w:val="36"/>
          <w:rtl/>
          <w:lang w:bidi="fa-IR"/>
        </w:rPr>
        <w:t xml:space="preserve">می توانید </w:t>
      </w:r>
      <w:r w:rsidR="004D3E26">
        <w:rPr>
          <w:rFonts w:cs="B Zar" w:hint="cs"/>
          <w:sz w:val="36"/>
          <w:szCs w:val="36"/>
          <w:rtl/>
          <w:lang w:bidi="fa-IR"/>
        </w:rPr>
        <w:t xml:space="preserve">در </w:t>
      </w:r>
      <w:r w:rsidR="007734E9">
        <w:rPr>
          <w:rFonts w:cs="B Zar" w:hint="cs"/>
          <w:sz w:val="36"/>
          <w:szCs w:val="36"/>
          <w:rtl/>
          <w:lang w:bidi="fa-IR"/>
        </w:rPr>
        <w:t xml:space="preserve">فرهنگ های </w:t>
      </w:r>
      <w:r w:rsidR="00596F34">
        <w:rPr>
          <w:rFonts w:cs="B Zar" w:hint="cs"/>
          <w:sz w:val="36"/>
          <w:szCs w:val="36"/>
          <w:rtl/>
          <w:lang w:bidi="fa-IR"/>
        </w:rPr>
        <w:t>دیگر نیز</w:t>
      </w:r>
      <w:r w:rsidR="004D3E26">
        <w:rPr>
          <w:rFonts w:cs="B Zar" w:hint="cs"/>
          <w:sz w:val="36"/>
          <w:szCs w:val="36"/>
          <w:rtl/>
          <w:lang w:bidi="fa-IR"/>
        </w:rPr>
        <w:t xml:space="preserve"> </w:t>
      </w:r>
      <w:r w:rsidR="007734E9">
        <w:rPr>
          <w:rFonts w:cs="B Zar" w:hint="cs"/>
          <w:sz w:val="36"/>
          <w:szCs w:val="36"/>
          <w:rtl/>
          <w:lang w:bidi="fa-IR"/>
        </w:rPr>
        <w:t>مشاهده کنید</w:t>
      </w:r>
      <w:r w:rsidR="004D3E26">
        <w:rPr>
          <w:rFonts w:cs="B Zar" w:hint="cs"/>
          <w:sz w:val="36"/>
          <w:szCs w:val="36"/>
          <w:rtl/>
          <w:lang w:bidi="fa-IR"/>
        </w:rPr>
        <w:t xml:space="preserve">. </w:t>
      </w:r>
      <w:r w:rsidR="002411D4">
        <w:rPr>
          <w:rFonts w:cs="B Zar" w:hint="cs"/>
          <w:sz w:val="36"/>
          <w:szCs w:val="36"/>
          <w:rtl/>
          <w:lang w:bidi="fa-IR"/>
        </w:rPr>
        <w:t>نمی خواهم</w:t>
      </w:r>
      <w:r w:rsidR="00663586">
        <w:rPr>
          <w:rFonts w:cs="B Zar" w:hint="cs"/>
          <w:sz w:val="36"/>
          <w:szCs w:val="36"/>
          <w:rtl/>
          <w:lang w:bidi="fa-IR"/>
        </w:rPr>
        <w:t xml:space="preserve"> به شما توصیه کنم که به دنبال ازدواج کردن، خریدن خودروهای قشنگ یا بالا رفتن از نردبان های </w:t>
      </w:r>
      <w:r w:rsidR="00B348F8">
        <w:rPr>
          <w:rFonts w:cs="B Zar" w:hint="cs"/>
          <w:sz w:val="36"/>
          <w:szCs w:val="36"/>
          <w:rtl/>
          <w:lang w:bidi="fa-IR"/>
        </w:rPr>
        <w:t>دنیای تجاری</w:t>
      </w:r>
      <w:r w:rsidR="00663586">
        <w:rPr>
          <w:rFonts w:cs="B Zar" w:hint="cs"/>
          <w:sz w:val="36"/>
          <w:szCs w:val="36"/>
          <w:rtl/>
          <w:lang w:bidi="fa-IR"/>
        </w:rPr>
        <w:t xml:space="preserve"> </w:t>
      </w:r>
      <w:r w:rsidR="00663586">
        <w:rPr>
          <w:rFonts w:cs="B Zar" w:hint="cs"/>
          <w:sz w:val="36"/>
          <w:szCs w:val="36"/>
          <w:rtl/>
          <w:lang w:bidi="fa-IR"/>
        </w:rPr>
        <w:lastRenderedPageBreak/>
        <w:t xml:space="preserve">نباشید </w:t>
      </w:r>
      <w:r w:rsidR="002411D4">
        <w:rPr>
          <w:rFonts w:cs="B Zar" w:hint="cs"/>
          <w:sz w:val="36"/>
          <w:szCs w:val="36"/>
          <w:rtl/>
          <w:lang w:bidi="fa-IR"/>
        </w:rPr>
        <w:t>و</w:t>
      </w:r>
      <w:r w:rsidR="00B348F8">
        <w:rPr>
          <w:rFonts w:cs="B Zar" w:hint="cs"/>
          <w:sz w:val="36"/>
          <w:szCs w:val="36"/>
          <w:rtl/>
          <w:lang w:bidi="fa-IR"/>
        </w:rPr>
        <w:t xml:space="preserve"> نمی خواهم از فرهنگ سرمایه داری یا مصرف گرایی</w:t>
      </w:r>
      <w:r w:rsidR="00663586">
        <w:rPr>
          <w:rFonts w:cs="B Zar" w:hint="cs"/>
          <w:sz w:val="36"/>
          <w:szCs w:val="36"/>
          <w:rtl/>
          <w:lang w:bidi="fa-IR"/>
        </w:rPr>
        <w:t xml:space="preserve"> </w:t>
      </w:r>
      <w:r w:rsidR="00B348F8">
        <w:rPr>
          <w:rFonts w:cs="B Zar" w:hint="cs"/>
          <w:sz w:val="36"/>
          <w:szCs w:val="36"/>
          <w:rtl/>
          <w:lang w:bidi="fa-IR"/>
        </w:rPr>
        <w:t xml:space="preserve">انتقاد کنم </w:t>
      </w:r>
      <w:r w:rsidR="00593FE6">
        <w:rPr>
          <w:rFonts w:cs="B Zar" w:hint="cs"/>
          <w:sz w:val="36"/>
          <w:szCs w:val="36"/>
          <w:rtl/>
          <w:lang w:bidi="fa-IR"/>
        </w:rPr>
        <w:t>و</w:t>
      </w:r>
      <w:r w:rsidR="00B348F8">
        <w:rPr>
          <w:rFonts w:cs="B Zar" w:hint="cs"/>
          <w:sz w:val="36"/>
          <w:szCs w:val="36"/>
          <w:rtl/>
          <w:lang w:bidi="fa-IR"/>
        </w:rPr>
        <w:t xml:space="preserve"> آن را باطل بدانم. </w:t>
      </w:r>
      <w:r w:rsidR="007747DF">
        <w:rPr>
          <w:rFonts w:cs="B Zar" w:hint="cs"/>
          <w:sz w:val="36"/>
          <w:szCs w:val="36"/>
          <w:rtl/>
          <w:lang w:bidi="fa-IR"/>
        </w:rPr>
        <w:t>همچنین، از تصمیم خود</w:t>
      </w:r>
      <w:r w:rsidR="00B348F8">
        <w:rPr>
          <w:rFonts w:cs="B Zar" w:hint="cs"/>
          <w:sz w:val="36"/>
          <w:szCs w:val="36"/>
          <w:rtl/>
          <w:lang w:bidi="fa-IR"/>
        </w:rPr>
        <w:t xml:space="preserve"> برای حضور در دانشگاه</w:t>
      </w:r>
      <w:r w:rsidR="00593FE6">
        <w:rPr>
          <w:rFonts w:cs="B Zar" w:hint="cs"/>
          <w:sz w:val="36"/>
          <w:szCs w:val="36"/>
          <w:rtl/>
          <w:lang w:bidi="fa-IR"/>
        </w:rPr>
        <w:t xml:space="preserve"> یا کار کردن </w:t>
      </w:r>
      <w:r w:rsidR="00177693">
        <w:rPr>
          <w:rFonts w:cs="B Zar" w:hint="cs"/>
          <w:sz w:val="36"/>
          <w:szCs w:val="36"/>
          <w:rtl/>
          <w:lang w:bidi="fa-IR"/>
        </w:rPr>
        <w:t>برای</w:t>
      </w:r>
      <w:r w:rsidR="00593FE6">
        <w:rPr>
          <w:rFonts w:cs="B Zar" w:hint="cs"/>
          <w:sz w:val="36"/>
          <w:szCs w:val="36"/>
          <w:rtl/>
          <w:lang w:bidi="fa-IR"/>
        </w:rPr>
        <w:t xml:space="preserve"> پول درآوردن یا </w:t>
      </w:r>
      <w:r w:rsidR="00177693">
        <w:rPr>
          <w:rFonts w:cs="B Zar" w:hint="cs"/>
          <w:sz w:val="36"/>
          <w:szCs w:val="36"/>
          <w:rtl/>
          <w:lang w:bidi="fa-IR"/>
        </w:rPr>
        <w:t>صرف زمانی</w:t>
      </w:r>
      <w:r w:rsidR="00593FE6">
        <w:rPr>
          <w:rFonts w:cs="B Zar" w:hint="cs"/>
          <w:sz w:val="36"/>
          <w:szCs w:val="36"/>
          <w:rtl/>
          <w:lang w:bidi="fa-IR"/>
        </w:rPr>
        <w:t xml:space="preserve"> برای تفریح کردن، برقراری ارتباط با دیگران یا انتخاب گزینه های دیگر، پشیمان نیستم و دلیل موفقیت خود را </w:t>
      </w:r>
      <w:r w:rsidR="007747DF">
        <w:rPr>
          <w:rFonts w:cs="B Zar" w:hint="cs"/>
          <w:sz w:val="36"/>
          <w:szCs w:val="36"/>
          <w:rtl/>
          <w:lang w:bidi="fa-IR"/>
        </w:rPr>
        <w:t xml:space="preserve">در </w:t>
      </w:r>
      <w:r w:rsidR="00593FE6">
        <w:rPr>
          <w:rFonts w:cs="B Zar" w:hint="cs"/>
          <w:sz w:val="36"/>
          <w:szCs w:val="36"/>
          <w:rtl/>
          <w:lang w:bidi="fa-IR"/>
        </w:rPr>
        <w:t xml:space="preserve">پیروی نکردن کورکورانه از دستورالعمل های اجتماعی می دانم. </w:t>
      </w:r>
      <w:r w:rsidR="007747DF">
        <w:rPr>
          <w:rFonts w:cs="B Zar" w:hint="cs"/>
          <w:sz w:val="36"/>
          <w:szCs w:val="36"/>
          <w:rtl/>
          <w:lang w:bidi="fa-IR"/>
        </w:rPr>
        <w:t xml:space="preserve">با این حال، </w:t>
      </w:r>
      <w:r w:rsidR="00177693">
        <w:rPr>
          <w:rFonts w:cs="B Zar" w:hint="cs"/>
          <w:sz w:val="36"/>
          <w:szCs w:val="36"/>
          <w:rtl/>
          <w:lang w:bidi="fa-IR"/>
        </w:rPr>
        <w:t>نمی خواهم که</w:t>
      </w:r>
      <w:r w:rsidR="00F21105">
        <w:rPr>
          <w:rFonts w:cs="B Zar" w:hint="cs"/>
          <w:sz w:val="36"/>
          <w:szCs w:val="36"/>
          <w:rtl/>
          <w:lang w:bidi="fa-IR"/>
        </w:rPr>
        <w:t xml:space="preserve"> به یک </w:t>
      </w:r>
      <w:r w:rsidR="008C75C0">
        <w:rPr>
          <w:rFonts w:cs="B Zar" w:hint="cs"/>
          <w:sz w:val="36"/>
          <w:szCs w:val="36"/>
          <w:rtl/>
          <w:lang w:bidi="fa-IR"/>
        </w:rPr>
        <w:t xml:space="preserve">فرد </w:t>
      </w:r>
      <w:r w:rsidR="00F21105">
        <w:rPr>
          <w:rFonts w:cs="B Zar" w:hint="cs"/>
          <w:sz w:val="36"/>
          <w:szCs w:val="36"/>
          <w:rtl/>
          <w:lang w:bidi="fa-IR"/>
        </w:rPr>
        <w:t xml:space="preserve">سنت گریز که همرنگ جامعه نمی شود، </w:t>
      </w:r>
      <w:r w:rsidR="00177693">
        <w:rPr>
          <w:rFonts w:cs="B Zar" w:hint="cs"/>
          <w:sz w:val="36"/>
          <w:szCs w:val="36"/>
          <w:rtl/>
          <w:lang w:bidi="fa-IR"/>
        </w:rPr>
        <w:t>تبدیل شوم</w:t>
      </w:r>
      <w:r w:rsidR="00F21105">
        <w:rPr>
          <w:rFonts w:cs="B Zar" w:hint="cs"/>
          <w:sz w:val="36"/>
          <w:szCs w:val="36"/>
          <w:rtl/>
          <w:lang w:bidi="fa-IR"/>
        </w:rPr>
        <w:t xml:space="preserve"> و </w:t>
      </w:r>
      <w:r w:rsidR="00177693">
        <w:rPr>
          <w:rFonts w:cs="B Zar" w:hint="cs"/>
          <w:sz w:val="36"/>
          <w:szCs w:val="36"/>
          <w:rtl/>
          <w:lang w:bidi="fa-IR"/>
        </w:rPr>
        <w:t xml:space="preserve">تنها چیزی که </w:t>
      </w:r>
      <w:r w:rsidR="002411D4">
        <w:rPr>
          <w:rFonts w:cs="B Zar" w:hint="cs"/>
          <w:sz w:val="36"/>
          <w:szCs w:val="36"/>
          <w:rtl/>
          <w:lang w:bidi="fa-IR"/>
        </w:rPr>
        <w:t>می خواهم</w:t>
      </w:r>
      <w:r w:rsidR="00177693">
        <w:rPr>
          <w:rFonts w:cs="B Zar" w:hint="cs"/>
          <w:sz w:val="36"/>
          <w:szCs w:val="36"/>
          <w:rtl/>
          <w:lang w:bidi="fa-IR"/>
        </w:rPr>
        <w:t xml:space="preserve"> این است</w:t>
      </w:r>
      <w:r w:rsidR="002411D4">
        <w:rPr>
          <w:rFonts w:cs="B Zar" w:hint="cs"/>
          <w:sz w:val="36"/>
          <w:szCs w:val="36"/>
          <w:rtl/>
          <w:lang w:bidi="fa-IR"/>
        </w:rPr>
        <w:t xml:space="preserve"> که</w:t>
      </w:r>
      <w:r w:rsidR="00F21105">
        <w:rPr>
          <w:rFonts w:cs="B Zar" w:hint="cs"/>
          <w:sz w:val="36"/>
          <w:szCs w:val="36"/>
          <w:rtl/>
          <w:lang w:bidi="fa-IR"/>
        </w:rPr>
        <w:t xml:space="preserve"> زندگی</w:t>
      </w:r>
      <w:r w:rsidR="00427A6C">
        <w:rPr>
          <w:rFonts w:cs="B Zar" w:hint="cs"/>
          <w:sz w:val="36"/>
          <w:szCs w:val="36"/>
          <w:rtl/>
          <w:lang w:bidi="fa-IR"/>
        </w:rPr>
        <w:t xml:space="preserve"> </w:t>
      </w:r>
      <w:r w:rsidR="002411D4">
        <w:rPr>
          <w:rFonts w:cs="B Zar" w:hint="cs"/>
          <w:sz w:val="36"/>
          <w:szCs w:val="36"/>
          <w:rtl/>
          <w:lang w:bidi="fa-IR"/>
        </w:rPr>
        <w:t>شخصی خود را</w:t>
      </w:r>
      <w:r w:rsidR="00F21105">
        <w:rPr>
          <w:rFonts w:cs="B Zar" w:hint="cs"/>
          <w:sz w:val="36"/>
          <w:szCs w:val="36"/>
          <w:rtl/>
          <w:lang w:bidi="fa-IR"/>
        </w:rPr>
        <w:t xml:space="preserve"> بر پایه آرزوهای شخصی</w:t>
      </w:r>
      <w:r w:rsidR="00427A6C">
        <w:rPr>
          <w:rFonts w:cs="B Zar" w:hint="cs"/>
          <w:sz w:val="36"/>
          <w:szCs w:val="36"/>
          <w:rtl/>
          <w:lang w:bidi="fa-IR"/>
        </w:rPr>
        <w:t xml:space="preserve"> ام </w:t>
      </w:r>
      <w:r w:rsidR="008C75C0">
        <w:rPr>
          <w:rFonts w:cs="B Zar" w:hint="cs"/>
          <w:sz w:val="36"/>
          <w:szCs w:val="36"/>
          <w:rtl/>
          <w:lang w:bidi="fa-IR"/>
        </w:rPr>
        <w:t>بنا کنم.</w:t>
      </w:r>
      <w:r w:rsidR="00F21105">
        <w:rPr>
          <w:rFonts w:cs="B Zar" w:hint="cs"/>
          <w:sz w:val="36"/>
          <w:szCs w:val="36"/>
          <w:rtl/>
          <w:lang w:bidi="fa-IR"/>
        </w:rPr>
        <w:t xml:space="preserve"> </w:t>
      </w:r>
      <w:r w:rsidR="00593FE6">
        <w:rPr>
          <w:rFonts w:cs="B Zar" w:hint="cs"/>
          <w:sz w:val="36"/>
          <w:szCs w:val="36"/>
          <w:rtl/>
          <w:lang w:bidi="fa-IR"/>
        </w:rPr>
        <w:t xml:space="preserve"> </w:t>
      </w:r>
      <w:r w:rsidR="007734E9">
        <w:rPr>
          <w:rFonts w:cs="B Zar" w:hint="cs"/>
          <w:sz w:val="36"/>
          <w:szCs w:val="36"/>
          <w:rtl/>
          <w:lang w:bidi="fa-IR"/>
        </w:rPr>
        <w:t xml:space="preserve"> </w:t>
      </w:r>
      <w:r w:rsidR="004D3E26">
        <w:rPr>
          <w:rFonts w:cs="B Zar" w:hint="cs"/>
          <w:sz w:val="36"/>
          <w:szCs w:val="36"/>
          <w:rtl/>
          <w:lang w:bidi="fa-IR"/>
        </w:rPr>
        <w:t xml:space="preserve"> </w:t>
      </w:r>
    </w:p>
    <w:p w:rsidR="005439F4" w:rsidRDefault="005439F4" w:rsidP="00427A6C">
      <w:pPr>
        <w:bidi/>
        <w:rPr>
          <w:rFonts w:cs="B Zar"/>
          <w:b/>
          <w:bCs/>
          <w:sz w:val="40"/>
          <w:szCs w:val="40"/>
          <w:rtl/>
          <w:lang w:bidi="fa-IR"/>
        </w:rPr>
      </w:pPr>
      <w:r w:rsidRPr="00427A6C">
        <w:rPr>
          <w:rFonts w:cs="B Zar" w:hint="cs"/>
          <w:b/>
          <w:bCs/>
          <w:sz w:val="40"/>
          <w:szCs w:val="40"/>
          <w:rtl/>
          <w:lang w:bidi="fa-IR"/>
        </w:rPr>
        <w:t xml:space="preserve">سلسله مراتب </w:t>
      </w:r>
      <w:r w:rsidR="00427A6C" w:rsidRPr="00427A6C">
        <w:rPr>
          <w:rFonts w:cs="B Zar" w:hint="cs"/>
          <w:b/>
          <w:bCs/>
          <w:sz w:val="40"/>
          <w:szCs w:val="40"/>
          <w:rtl/>
          <w:lang w:bidi="fa-IR"/>
        </w:rPr>
        <w:t>اهداف</w:t>
      </w:r>
    </w:p>
    <w:p w:rsidR="00427A6C" w:rsidRPr="000F7EAF" w:rsidRDefault="00427A6C" w:rsidP="000F7EAF">
      <w:pPr>
        <w:bidi/>
        <w:rPr>
          <w:rFonts w:cs="B Zar"/>
          <w:sz w:val="36"/>
          <w:szCs w:val="36"/>
          <w:rtl/>
          <w:lang w:bidi="fa-IR"/>
        </w:rPr>
      </w:pPr>
      <w:r>
        <w:rPr>
          <w:rFonts w:cs="B Zar" w:hint="cs"/>
          <w:sz w:val="36"/>
          <w:szCs w:val="36"/>
          <w:rtl/>
          <w:lang w:bidi="fa-IR"/>
        </w:rPr>
        <w:t xml:space="preserve">ما زمانی </w:t>
      </w:r>
      <w:r w:rsidR="000F7EAF">
        <w:rPr>
          <w:rFonts w:cs="B Zar" w:hint="cs"/>
          <w:sz w:val="36"/>
          <w:szCs w:val="36"/>
          <w:rtl/>
          <w:lang w:bidi="fa-IR"/>
        </w:rPr>
        <w:t>عاقل می شویم</w:t>
      </w:r>
      <w:r>
        <w:rPr>
          <w:rFonts w:cs="B Zar" w:hint="cs"/>
          <w:sz w:val="36"/>
          <w:szCs w:val="36"/>
          <w:rtl/>
          <w:lang w:bidi="fa-IR"/>
        </w:rPr>
        <w:t xml:space="preserve"> که متوجه شویم از زمان تولد با نحوه زندگی</w:t>
      </w:r>
      <w:r w:rsidR="00E34648">
        <w:rPr>
          <w:rFonts w:cs="B Zar" w:hint="cs"/>
          <w:sz w:val="36"/>
          <w:szCs w:val="36"/>
          <w:rtl/>
          <w:lang w:bidi="fa-IR"/>
        </w:rPr>
        <w:t xml:space="preserve"> کردن</w:t>
      </w:r>
      <w:r>
        <w:rPr>
          <w:rFonts w:cs="B Zar" w:hint="cs"/>
          <w:sz w:val="36"/>
          <w:szCs w:val="36"/>
          <w:rtl/>
          <w:lang w:bidi="fa-IR"/>
        </w:rPr>
        <w:t xml:space="preserve"> آشنا نبودیم </w:t>
      </w:r>
      <w:r w:rsidR="000F7EAF">
        <w:rPr>
          <w:rFonts w:cs="B Zar" w:hint="cs"/>
          <w:sz w:val="36"/>
          <w:szCs w:val="36"/>
          <w:rtl/>
          <w:lang w:bidi="fa-IR"/>
        </w:rPr>
        <w:t xml:space="preserve">و </w:t>
      </w:r>
      <w:r>
        <w:rPr>
          <w:rFonts w:cs="B Zar" w:hint="cs"/>
          <w:sz w:val="36"/>
          <w:szCs w:val="36"/>
          <w:rtl/>
          <w:lang w:bidi="fa-IR"/>
        </w:rPr>
        <w:t xml:space="preserve"> زندگی مهارتی است که باید آن را کسب کنیم. </w:t>
      </w:r>
      <w:r w:rsidR="000F7EAF">
        <w:rPr>
          <w:rFonts w:cs="B Zar" w:hint="cs"/>
          <w:sz w:val="36"/>
          <w:szCs w:val="36"/>
          <w:rtl/>
          <w:lang w:bidi="fa-IR"/>
        </w:rPr>
        <w:t xml:space="preserve">       </w:t>
      </w:r>
      <w:r w:rsidR="007747DF">
        <w:rPr>
          <w:rFonts w:cs="B Zar" w:hint="cs"/>
          <w:sz w:val="36"/>
          <w:szCs w:val="36"/>
          <w:rtl/>
          <w:lang w:bidi="fa-IR"/>
        </w:rPr>
        <w:t xml:space="preserve"> </w:t>
      </w:r>
      <w:r w:rsidR="000F7EAF">
        <w:rPr>
          <w:rFonts w:cs="B Zar" w:hint="cs"/>
          <w:sz w:val="36"/>
          <w:szCs w:val="36"/>
          <w:rtl/>
          <w:lang w:bidi="fa-IR"/>
        </w:rPr>
        <w:t xml:space="preserve">               </w:t>
      </w:r>
      <w:r w:rsidR="000F7EAF">
        <w:rPr>
          <w:rFonts w:ascii="Times New Roman" w:hAnsi="Times New Roman" w:cs="Times New Roman" w:hint="cs"/>
          <w:sz w:val="36"/>
          <w:szCs w:val="36"/>
          <w:rtl/>
          <w:lang w:bidi="fa-IR"/>
        </w:rPr>
        <w:t>–</w:t>
      </w:r>
      <w:r w:rsidR="000F7EAF">
        <w:rPr>
          <w:rFonts w:cs="B Zar" w:hint="cs"/>
          <w:sz w:val="36"/>
          <w:szCs w:val="36"/>
          <w:rtl/>
          <w:lang w:bidi="fa-IR"/>
        </w:rPr>
        <w:t xml:space="preserve"> آلن دو باتن</w:t>
      </w:r>
    </w:p>
    <w:p w:rsidR="00427A6C" w:rsidRDefault="000F7EAF" w:rsidP="00E3464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176384" behindDoc="0" locked="0" layoutInCell="1" allowOverlap="1" wp14:anchorId="4B68E95D" wp14:editId="12CD7B11">
                <wp:simplePos x="0" y="0"/>
                <wp:positionH relativeFrom="column">
                  <wp:posOffset>3495675</wp:posOffset>
                </wp:positionH>
                <wp:positionV relativeFrom="paragraph">
                  <wp:posOffset>450215</wp:posOffset>
                </wp:positionV>
                <wp:extent cx="1162050" cy="476250"/>
                <wp:effectExtent l="0" t="0" r="0" b="0"/>
                <wp:wrapNone/>
                <wp:docPr id="297" name="Text Box 297"/>
                <wp:cNvGraphicFramePr/>
                <a:graphic xmlns:a="http://schemas.openxmlformats.org/drawingml/2006/main">
                  <a:graphicData uri="http://schemas.microsoft.com/office/word/2010/wordprocessingShape">
                    <wps:wsp>
                      <wps:cNvSpPr txBox="1"/>
                      <wps:spPr>
                        <a:xfrm>
                          <a:off x="0" y="0"/>
                          <a:ext cx="1162050" cy="47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5A6EC3" w:rsidRDefault="003E22A5" w:rsidP="00E34648">
                            <w:pPr>
                              <w:jc w:val="right"/>
                              <w:rPr>
                                <w:sz w:val="40"/>
                                <w:szCs w:val="40"/>
                                <w:rtl/>
                                <w:lang w:bidi="fa-IR"/>
                              </w:rPr>
                            </w:pPr>
                            <w:r w:rsidRPr="000F7EAF">
                              <w:rPr>
                                <w:rFonts w:cs="B Zar" w:hint="cs"/>
                                <w:sz w:val="36"/>
                                <w:szCs w:val="36"/>
                                <w:rtl/>
                                <w:lang w:bidi="fa-IR"/>
                              </w:rPr>
                              <w:t>هدف</w:t>
                            </w:r>
                            <w:r>
                              <w:rPr>
                                <w:rFonts w:cs="B Zar" w:hint="cs"/>
                                <w:sz w:val="36"/>
                                <w:szCs w:val="36"/>
                                <w:rtl/>
                                <w:lang w:bidi="fa-IR"/>
                              </w:rPr>
                              <w:t xml:space="preserve"> نهایی</w:t>
                            </w:r>
                            <w:r w:rsidRPr="000F7EAF">
                              <w:rPr>
                                <w:rFonts w:cs="B Zar" w:hint="cs"/>
                                <w:sz w:val="36"/>
                                <w:szCs w:val="36"/>
                                <w:rtl/>
                                <w:lang w:bidi="fa-IR"/>
                              </w:rPr>
                              <w:t xml:space="preserve"> </w:t>
                            </w:r>
                            <w:r w:rsidRPr="005A6EC3">
                              <w:rPr>
                                <w:rFonts w:hint="cs"/>
                                <w:sz w:val="40"/>
                                <w:szCs w:val="40"/>
                                <w:rtl/>
                                <w:lang w:bidi="fa-IR"/>
                              </w:rPr>
                              <w:t>اصلی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68E95D" id="Text Box 297" o:spid="_x0000_s1159" type="#_x0000_t202" style="position:absolute;left:0;text-align:left;margin-left:275.25pt;margin-top:35.45pt;width:91.5pt;height:37.5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" fillcolor="white [3201]" stroked="f" strokeweight=".5pt">
                <v:textbox>
                  <w:txbxContent>
                    <w:p w:rsidR="003E22A5" w:rsidRPr="005A6EC3" w:rsidRDefault="003E22A5" w:rsidP="00E34648">
                      <w:pPr>
                        <w:jc w:val="right"/>
                        <w:rPr>
                          <w:sz w:val="40"/>
                          <w:szCs w:val="40"/>
                          <w:rtl/>
                          <w:lang w:bidi="fa-IR"/>
                        </w:rPr>
                      </w:pPr>
                      <w:r w:rsidRPr="000F7EAF">
                        <w:rPr>
                          <w:rFonts w:cs="B Zar" w:hint="cs"/>
                          <w:sz w:val="36"/>
                          <w:szCs w:val="36"/>
                          <w:rtl/>
                          <w:lang w:bidi="fa-IR"/>
                        </w:rPr>
                        <w:t>هدف</w:t>
                      </w:r>
                      <w:r>
                        <w:rPr>
                          <w:rFonts w:cs="B Zar" w:hint="cs"/>
                          <w:sz w:val="36"/>
                          <w:szCs w:val="36"/>
                          <w:rtl/>
                          <w:lang w:bidi="fa-IR"/>
                        </w:rPr>
                        <w:t xml:space="preserve"> نهایی</w:t>
                      </w:r>
                      <w:r w:rsidRPr="000F7EAF">
                        <w:rPr>
                          <w:rFonts w:cs="B Zar" w:hint="cs"/>
                          <w:sz w:val="36"/>
                          <w:szCs w:val="36"/>
                          <w:rtl/>
                          <w:lang w:bidi="fa-IR"/>
                        </w:rPr>
                        <w:t xml:space="preserve"> </w:t>
                      </w:r>
                      <w:r w:rsidRPr="005A6EC3">
                        <w:rPr>
                          <w:rFonts w:hint="cs"/>
                          <w:sz w:val="40"/>
                          <w:szCs w:val="40"/>
                          <w:rtl/>
                          <w:lang w:bidi="fa-IR"/>
                        </w:rPr>
                        <w:t>اصلی</w:t>
                      </w:r>
                    </w:p>
                  </w:txbxContent>
                </v:textbox>
              </v:shape>
            </w:pict>
          </mc:Fallback>
        </mc:AlternateContent>
      </w:r>
      <w:r>
        <w:rPr>
          <w:rFonts w:cs="B Zar"/>
          <w:noProof/>
          <w:sz w:val="36"/>
          <w:szCs w:val="36"/>
          <w:rtl/>
        </w:rPr>
        <mc:AlternateContent>
          <mc:Choice Requires="wps">
            <w:drawing>
              <wp:anchor distT="0" distB="0" distL="114300" distR="114300" simplePos="0" relativeHeight="252172288" behindDoc="0" locked="0" layoutInCell="1" allowOverlap="1" wp14:anchorId="4F4E8E60" wp14:editId="13B8D15E">
                <wp:simplePos x="0" y="0"/>
                <wp:positionH relativeFrom="column">
                  <wp:posOffset>3038475</wp:posOffset>
                </wp:positionH>
                <wp:positionV relativeFrom="paragraph">
                  <wp:posOffset>905510</wp:posOffset>
                </wp:positionV>
                <wp:extent cx="9525" cy="361950"/>
                <wp:effectExtent l="0" t="0" r="28575" b="19050"/>
                <wp:wrapNone/>
                <wp:docPr id="293" name="Straight Connector 293"/>
                <wp:cNvGraphicFramePr/>
                <a:graphic xmlns:a="http://schemas.openxmlformats.org/drawingml/2006/main">
                  <a:graphicData uri="http://schemas.microsoft.com/office/word/2010/wordprocessingShape">
                    <wps:wsp>
                      <wps:cNvCnPr/>
                      <wps:spPr>
                        <a:xfrm>
                          <a:off x="0" y="0"/>
                          <a:ext cx="9525" cy="361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66485E" id="Straight Connector 293" o:spid="_x0000_s1026" style="position:absolute;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25pt,71.3pt" to="240pt,9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2171264" behindDoc="0" locked="0" layoutInCell="1" allowOverlap="1" wp14:anchorId="3444CA7B" wp14:editId="4E18A786">
                <wp:simplePos x="0" y="0"/>
                <wp:positionH relativeFrom="column">
                  <wp:posOffset>2762250</wp:posOffset>
                </wp:positionH>
                <wp:positionV relativeFrom="paragraph">
                  <wp:posOffset>508635</wp:posOffset>
                </wp:positionV>
                <wp:extent cx="514350" cy="390525"/>
                <wp:effectExtent l="19050" t="19050" r="38100" b="28575"/>
                <wp:wrapNone/>
                <wp:docPr id="283" name="Isosceles Triangle 283"/>
                <wp:cNvGraphicFramePr/>
                <a:graphic xmlns:a="http://schemas.openxmlformats.org/drawingml/2006/main">
                  <a:graphicData uri="http://schemas.microsoft.com/office/word/2010/wordprocessingShape">
                    <wps:wsp>
                      <wps:cNvSpPr/>
                      <wps:spPr>
                        <a:xfrm>
                          <a:off x="0" y="0"/>
                          <a:ext cx="514350" cy="3905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7B1AB4A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83" o:spid="_x0000_s1026" type="#_x0000_t5" style="position:absolute;margin-left:217.5pt;margin-top:40.05pt;width:40.5pt;height:30.75pt;z-index:252171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" fillcolor="#5b9bd5 [3204]" strokecolor="#1f4d78 [1604]" strokeweight="1pt"/>
            </w:pict>
          </mc:Fallback>
        </mc:AlternateContent>
      </w:r>
      <w:r w:rsidR="005A6EC3" w:rsidRPr="005A6EC3">
        <w:rPr>
          <w:rFonts w:cs="B Zar" w:hint="cs"/>
          <w:sz w:val="36"/>
          <w:szCs w:val="36"/>
          <w:rtl/>
          <w:lang w:bidi="fa-IR"/>
        </w:rPr>
        <w:t xml:space="preserve">در اینجا </w:t>
      </w:r>
      <w:r w:rsidR="005A6EC3">
        <w:rPr>
          <w:rFonts w:cs="B Zar" w:hint="cs"/>
          <w:sz w:val="36"/>
          <w:szCs w:val="36"/>
          <w:rtl/>
          <w:lang w:bidi="fa-IR"/>
        </w:rPr>
        <w:t xml:space="preserve">اهداف </w:t>
      </w:r>
      <w:r w:rsidR="00E34648">
        <w:rPr>
          <w:rFonts w:cs="B Zar" w:hint="cs"/>
          <w:sz w:val="36"/>
          <w:szCs w:val="36"/>
          <w:rtl/>
          <w:lang w:bidi="fa-IR"/>
        </w:rPr>
        <w:t>نهایی</w:t>
      </w:r>
      <w:r w:rsidR="005A6EC3">
        <w:rPr>
          <w:rFonts w:cs="B Zar" w:hint="cs"/>
          <w:sz w:val="36"/>
          <w:szCs w:val="36"/>
          <w:rtl/>
          <w:lang w:bidi="fa-IR"/>
        </w:rPr>
        <w:t xml:space="preserve"> و فرعی</w:t>
      </w:r>
      <w:r w:rsidR="005A6EC3" w:rsidRPr="005A6EC3">
        <w:rPr>
          <w:rFonts w:cs="B Zar" w:hint="cs"/>
          <w:sz w:val="36"/>
          <w:szCs w:val="36"/>
          <w:rtl/>
          <w:lang w:bidi="fa-IR"/>
        </w:rPr>
        <w:t xml:space="preserve"> را با مثلث نشان می دهیم</w:t>
      </w:r>
      <w:r w:rsidR="005A6EC3">
        <w:rPr>
          <w:rFonts w:cs="B Zar" w:hint="cs"/>
          <w:sz w:val="36"/>
          <w:szCs w:val="36"/>
          <w:rtl/>
          <w:lang w:bidi="fa-IR"/>
        </w:rPr>
        <w:t xml:space="preserve"> و زنجیره آنها به شکل زیر می باشد:</w:t>
      </w:r>
    </w:p>
    <w:p w:rsidR="00557870" w:rsidRDefault="000F7EAF" w:rsidP="000F7EAF">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178432" behindDoc="0" locked="0" layoutInCell="1" allowOverlap="1" wp14:anchorId="4E5EBAF7" wp14:editId="233783A7">
                <wp:simplePos x="0" y="0"/>
                <wp:positionH relativeFrom="column">
                  <wp:posOffset>3476625</wp:posOffset>
                </wp:positionH>
                <wp:positionV relativeFrom="paragraph">
                  <wp:posOffset>144145</wp:posOffset>
                </wp:positionV>
                <wp:extent cx="1200150" cy="428625"/>
                <wp:effectExtent l="0" t="0" r="0" b="9525"/>
                <wp:wrapNone/>
                <wp:docPr id="298" name="Text Box 298"/>
                <wp:cNvGraphicFramePr/>
                <a:graphic xmlns:a="http://schemas.openxmlformats.org/drawingml/2006/main">
                  <a:graphicData uri="http://schemas.microsoft.com/office/word/2010/wordprocessingShape">
                    <wps:wsp>
                      <wps:cNvSpPr txBox="1"/>
                      <wps:spPr>
                        <a:xfrm>
                          <a:off x="0" y="0"/>
                          <a:ext cx="1200150" cy="428625"/>
                        </a:xfrm>
                        <a:prstGeom prst="rect">
                          <a:avLst/>
                        </a:prstGeom>
                        <a:solidFill>
                          <a:sysClr val="window" lastClr="FFFFFF"/>
                        </a:solidFill>
                        <a:ln w="6350">
                          <a:noFill/>
                        </a:ln>
                        <a:effectLst/>
                      </wps:spPr>
                      <wps:txbx>
                        <w:txbxContent>
                          <w:p w:rsidR="003E22A5" w:rsidRPr="000F7EAF" w:rsidRDefault="003E22A5" w:rsidP="005A6EC3">
                            <w:pPr>
                              <w:jc w:val="right"/>
                              <w:rPr>
                                <w:rFonts w:cs="B Zar"/>
                                <w:sz w:val="36"/>
                                <w:szCs w:val="36"/>
                                <w:rtl/>
                                <w:lang w:bidi="fa-IR"/>
                              </w:rPr>
                            </w:pPr>
                            <w:r w:rsidRPr="000F7EAF">
                              <w:rPr>
                                <w:rFonts w:cs="B Zar" w:hint="cs"/>
                                <w:sz w:val="36"/>
                                <w:szCs w:val="36"/>
                                <w:rtl/>
                                <w:lang w:bidi="fa-IR"/>
                              </w:rPr>
                              <w:t>هدف فرعی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EBAF7" id="Text Box 298" o:spid="_x0000_s1160" type="#_x0000_t202" style="position:absolute;left:0;text-align:left;margin-left:273.75pt;margin-top:11.35pt;width:94.5pt;height:33.7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" fillcolor="window" stroked="f" strokeweight=".5pt">
                <v:textbox>
                  <w:txbxContent>
                    <w:p w:rsidR="003E22A5" w:rsidRPr="000F7EAF" w:rsidRDefault="003E22A5" w:rsidP="005A6EC3">
                      <w:pPr>
                        <w:jc w:val="right"/>
                        <w:rPr>
                          <w:rFonts w:cs="B Zar"/>
                          <w:sz w:val="36"/>
                          <w:szCs w:val="36"/>
                          <w:rtl/>
                          <w:lang w:bidi="fa-IR"/>
                        </w:rPr>
                      </w:pPr>
                      <w:r w:rsidRPr="000F7EAF">
                        <w:rPr>
                          <w:rFonts w:cs="B Zar" w:hint="cs"/>
                          <w:sz w:val="36"/>
                          <w:szCs w:val="36"/>
                          <w:rtl/>
                          <w:lang w:bidi="fa-IR"/>
                        </w:rPr>
                        <w:t>هدف فرعی</w:t>
                      </w:r>
                    </w:p>
                  </w:txbxContent>
                </v:textbox>
              </v:shape>
            </w:pict>
          </mc:Fallback>
        </mc:AlternateContent>
      </w:r>
      <w:r>
        <w:rPr>
          <w:rFonts w:cs="B Zar" w:hint="cs"/>
          <w:noProof/>
          <w:sz w:val="36"/>
          <w:szCs w:val="36"/>
          <w:rtl/>
        </w:rPr>
        <mc:AlternateContent>
          <mc:Choice Requires="wps">
            <w:drawing>
              <wp:anchor distT="0" distB="0" distL="114300" distR="114300" simplePos="0" relativeHeight="252173312" behindDoc="0" locked="0" layoutInCell="1" allowOverlap="1" wp14:anchorId="67B5424E" wp14:editId="2FBD8B85">
                <wp:simplePos x="0" y="0"/>
                <wp:positionH relativeFrom="column">
                  <wp:posOffset>2857500</wp:posOffset>
                </wp:positionH>
                <wp:positionV relativeFrom="paragraph">
                  <wp:posOffset>244475</wp:posOffset>
                </wp:positionV>
                <wp:extent cx="409575" cy="314325"/>
                <wp:effectExtent l="19050" t="19050" r="47625" b="28575"/>
                <wp:wrapNone/>
                <wp:docPr id="294" name="Isosceles Triangle 294"/>
                <wp:cNvGraphicFramePr/>
                <a:graphic xmlns:a="http://schemas.openxmlformats.org/drawingml/2006/main">
                  <a:graphicData uri="http://schemas.microsoft.com/office/word/2010/wordprocessingShape">
                    <wps:wsp>
                      <wps:cNvSpPr/>
                      <wps:spPr>
                        <a:xfrm>
                          <a:off x="0" y="0"/>
                          <a:ext cx="409575" cy="3143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10AB50" id="Isosceles Triangle 294" o:spid="_x0000_s1026" type="#_x0000_t5" style="position:absolute;margin-left:225pt;margin-top:19.25pt;width:32.25pt;height:24.7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" fillcolor="#5b9bd5 [3204]" strokecolor="#1f4d78 [1604]" strokeweight="1pt"/>
            </w:pict>
          </mc:Fallback>
        </mc:AlternateContent>
      </w:r>
    </w:p>
    <w:p w:rsidR="000F7EAF" w:rsidRDefault="000F7EAF" w:rsidP="000F7EAF">
      <w:pPr>
        <w:bidi/>
        <w:rPr>
          <w:rFonts w:cs="B Zar"/>
          <w:sz w:val="36"/>
          <w:szCs w:val="36"/>
          <w:rtl/>
          <w:lang w:bidi="fa-IR"/>
        </w:rPr>
      </w:pPr>
      <w:r>
        <w:rPr>
          <w:rFonts w:cs="B Zar"/>
          <w:noProof/>
          <w:sz w:val="36"/>
          <w:szCs w:val="36"/>
        </w:rPr>
        <mc:AlternateContent>
          <mc:Choice Requires="wps">
            <w:drawing>
              <wp:anchor distT="0" distB="0" distL="114300" distR="114300" simplePos="0" relativeHeight="252175360" behindDoc="0" locked="0" layoutInCell="1" allowOverlap="1" wp14:anchorId="0840D395" wp14:editId="3A01B93F">
                <wp:simplePos x="0" y="0"/>
                <wp:positionH relativeFrom="column">
                  <wp:posOffset>2905125</wp:posOffset>
                </wp:positionH>
                <wp:positionV relativeFrom="paragraph">
                  <wp:posOffset>265430</wp:posOffset>
                </wp:positionV>
                <wp:extent cx="342900" cy="257175"/>
                <wp:effectExtent l="19050" t="19050" r="38100" b="28575"/>
                <wp:wrapNone/>
                <wp:docPr id="296" name="Isosceles Triangle 296"/>
                <wp:cNvGraphicFramePr/>
                <a:graphic xmlns:a="http://schemas.openxmlformats.org/drawingml/2006/main">
                  <a:graphicData uri="http://schemas.microsoft.com/office/word/2010/wordprocessingShape">
                    <wps:wsp>
                      <wps:cNvSpPr/>
                      <wps:spPr>
                        <a:xfrm>
                          <a:off x="0" y="0"/>
                          <a:ext cx="342900" cy="2571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96F9D7" id="Isosceles Triangle 296" o:spid="_x0000_s1026" type="#_x0000_t5" style="position:absolute;margin-left:228.75pt;margin-top:20.9pt;width:27pt;height:20.25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" fillcolor="#5b9bd5 [3204]" strokecolor="#1f4d78 [1604]" strokeweight="1pt"/>
            </w:pict>
          </mc:Fallback>
        </mc:AlternateContent>
      </w:r>
      <w:r>
        <w:rPr>
          <w:rFonts w:cs="B Zar"/>
          <w:noProof/>
          <w:sz w:val="36"/>
          <w:szCs w:val="36"/>
          <w:rtl/>
        </w:rPr>
        <mc:AlternateContent>
          <mc:Choice Requires="wps">
            <w:drawing>
              <wp:anchor distT="0" distB="0" distL="114300" distR="114300" simplePos="0" relativeHeight="252181504" behindDoc="0" locked="0" layoutInCell="1" allowOverlap="1" wp14:anchorId="03C6D064" wp14:editId="7D352DAB">
                <wp:simplePos x="0" y="0"/>
                <wp:positionH relativeFrom="column">
                  <wp:posOffset>3048000</wp:posOffset>
                </wp:positionH>
                <wp:positionV relativeFrom="paragraph">
                  <wp:posOffset>60325</wp:posOffset>
                </wp:positionV>
                <wp:extent cx="19050" cy="228600"/>
                <wp:effectExtent l="0" t="0" r="19050" b="19050"/>
                <wp:wrapNone/>
                <wp:docPr id="301" name="Straight Connector 301"/>
                <wp:cNvGraphicFramePr/>
                <a:graphic xmlns:a="http://schemas.openxmlformats.org/drawingml/2006/main">
                  <a:graphicData uri="http://schemas.microsoft.com/office/word/2010/wordprocessingShape">
                    <wps:wsp>
                      <wps:cNvCnPr/>
                      <wps:spPr>
                        <a:xfrm>
                          <a:off x="0" y="0"/>
                          <a:ext cx="19050" cy="22860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F57BC2" id="Straight Connector 301" o:spid="_x0000_s1026" style="position:absolute;z-index:252181504;visibility:visible;mso-wrap-style:square;mso-wrap-distance-left:9pt;mso-wrap-distance-top:0;mso-wrap-distance-right:9pt;mso-wrap-distance-bottom:0;mso-position-horizontal:absolute;mso-position-horizontal-relative:text;mso-position-vertical:absolute;mso-position-vertical-relative:text" from="240pt,4.75pt" to="241.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2180480" behindDoc="0" locked="0" layoutInCell="1" allowOverlap="1" wp14:anchorId="7C25F2CD" wp14:editId="56E0A213">
                <wp:simplePos x="0" y="0"/>
                <wp:positionH relativeFrom="column">
                  <wp:posOffset>3590925</wp:posOffset>
                </wp:positionH>
                <wp:positionV relativeFrom="paragraph">
                  <wp:posOffset>114300</wp:posOffset>
                </wp:positionV>
                <wp:extent cx="1200150" cy="428625"/>
                <wp:effectExtent l="0" t="0" r="0" b="9525"/>
                <wp:wrapNone/>
                <wp:docPr id="300" name="Text Box 300"/>
                <wp:cNvGraphicFramePr/>
                <a:graphic xmlns:a="http://schemas.openxmlformats.org/drawingml/2006/main">
                  <a:graphicData uri="http://schemas.microsoft.com/office/word/2010/wordprocessingShape">
                    <wps:wsp>
                      <wps:cNvSpPr txBox="1"/>
                      <wps:spPr>
                        <a:xfrm>
                          <a:off x="0" y="0"/>
                          <a:ext cx="1200150" cy="428625"/>
                        </a:xfrm>
                        <a:prstGeom prst="rect">
                          <a:avLst/>
                        </a:prstGeom>
                        <a:solidFill>
                          <a:sysClr val="window" lastClr="FFFFFF"/>
                        </a:solidFill>
                        <a:ln w="6350">
                          <a:noFill/>
                        </a:ln>
                        <a:effectLst/>
                      </wps:spPr>
                      <wps:txbx>
                        <w:txbxContent>
                          <w:p w:rsidR="003E22A5" w:rsidRPr="000F7EAF" w:rsidRDefault="003E22A5" w:rsidP="000F7EAF">
                            <w:pPr>
                              <w:jc w:val="right"/>
                              <w:rPr>
                                <w:rFonts w:cs="B Zar"/>
                                <w:sz w:val="36"/>
                                <w:szCs w:val="36"/>
                                <w:rtl/>
                                <w:lang w:bidi="fa-IR"/>
                              </w:rPr>
                            </w:pPr>
                            <w:r w:rsidRPr="000F7EAF">
                              <w:rPr>
                                <w:rFonts w:cs="B Zar" w:hint="cs"/>
                                <w:sz w:val="36"/>
                                <w:szCs w:val="36"/>
                                <w:rtl/>
                                <w:lang w:bidi="fa-IR"/>
                              </w:rPr>
                              <w:t>هدف فرعی تر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5F2CD" id="Text Box 300" o:spid="_x0000_s1161" type="#_x0000_t202" style="position:absolute;left:0;text-align:left;margin-left:282.75pt;margin-top:9pt;width:94.5pt;height:33.75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" fillcolor="window" stroked="f" strokeweight=".5pt">
                <v:textbox>
                  <w:txbxContent>
                    <w:p w:rsidR="003E22A5" w:rsidRPr="000F7EAF" w:rsidRDefault="003E22A5" w:rsidP="000F7EAF">
                      <w:pPr>
                        <w:jc w:val="right"/>
                        <w:rPr>
                          <w:rFonts w:cs="B Zar"/>
                          <w:sz w:val="36"/>
                          <w:szCs w:val="36"/>
                          <w:rtl/>
                          <w:lang w:bidi="fa-IR"/>
                        </w:rPr>
                      </w:pPr>
                      <w:r w:rsidRPr="000F7EAF">
                        <w:rPr>
                          <w:rFonts w:cs="B Zar" w:hint="cs"/>
                          <w:sz w:val="36"/>
                          <w:szCs w:val="36"/>
                          <w:rtl/>
                          <w:lang w:bidi="fa-IR"/>
                        </w:rPr>
                        <w:t>هدف فرعی تر</w:t>
                      </w:r>
                    </w:p>
                  </w:txbxContent>
                </v:textbox>
              </v:shape>
            </w:pict>
          </mc:Fallback>
        </mc:AlternateContent>
      </w:r>
      <w:r w:rsidR="00D957D2">
        <w:rPr>
          <w:rFonts w:cs="B Zar" w:hint="cs"/>
          <w:sz w:val="36"/>
          <w:szCs w:val="36"/>
          <w:rtl/>
          <w:lang w:bidi="fa-IR"/>
        </w:rPr>
        <w:t xml:space="preserve"> </w:t>
      </w:r>
    </w:p>
    <w:p w:rsidR="00C35D09" w:rsidRDefault="003422B5" w:rsidP="000F7EAF">
      <w:pPr>
        <w:bidi/>
        <w:rPr>
          <w:rFonts w:cs="B Zar"/>
          <w:sz w:val="36"/>
          <w:szCs w:val="36"/>
          <w:rtl/>
          <w:lang w:bidi="fa-IR"/>
        </w:rPr>
      </w:pPr>
      <w:r>
        <w:rPr>
          <w:rFonts w:cs="B Zar" w:hint="cs"/>
          <w:sz w:val="36"/>
          <w:szCs w:val="36"/>
          <w:rtl/>
          <w:lang w:bidi="fa-IR"/>
        </w:rPr>
        <w:t xml:space="preserve"> </w:t>
      </w:r>
      <w:r w:rsidR="00975497">
        <w:rPr>
          <w:rFonts w:cs="B Zar" w:hint="cs"/>
          <w:sz w:val="36"/>
          <w:szCs w:val="36"/>
          <w:rtl/>
          <w:lang w:bidi="fa-IR"/>
        </w:rPr>
        <w:t xml:space="preserve"> </w:t>
      </w:r>
    </w:p>
    <w:p w:rsidR="000F7EAF" w:rsidRDefault="000F7EAF" w:rsidP="000F7EAF">
      <w:pPr>
        <w:bidi/>
        <w:rPr>
          <w:rFonts w:cs="B Zar"/>
          <w:sz w:val="36"/>
          <w:szCs w:val="36"/>
          <w:rtl/>
          <w:lang w:bidi="fa-IR"/>
        </w:rPr>
      </w:pPr>
    </w:p>
    <w:p w:rsidR="00E65BB9" w:rsidRDefault="00E65BB9" w:rsidP="0045734B">
      <w:pPr>
        <w:bidi/>
        <w:rPr>
          <w:rFonts w:cs="B Zar"/>
          <w:sz w:val="36"/>
          <w:szCs w:val="36"/>
          <w:lang w:bidi="fa-IR"/>
        </w:rPr>
      </w:pPr>
      <w:r>
        <w:rPr>
          <w:rFonts w:cs="B Zar" w:hint="cs"/>
          <w:noProof/>
          <w:sz w:val="36"/>
          <w:szCs w:val="36"/>
          <w:rtl/>
        </w:rPr>
        <mc:AlternateContent>
          <mc:Choice Requires="wps">
            <w:drawing>
              <wp:anchor distT="0" distB="0" distL="114300" distR="114300" simplePos="0" relativeHeight="252228608" behindDoc="0" locked="0" layoutInCell="1" allowOverlap="1" wp14:anchorId="51F69006" wp14:editId="7B0017E2">
                <wp:simplePos x="0" y="0"/>
                <wp:positionH relativeFrom="column">
                  <wp:posOffset>3476625</wp:posOffset>
                </wp:positionH>
                <wp:positionV relativeFrom="paragraph">
                  <wp:posOffset>3905250</wp:posOffset>
                </wp:positionV>
                <wp:extent cx="114300" cy="161925"/>
                <wp:effectExtent l="0" t="0" r="19050" b="28575"/>
                <wp:wrapNone/>
                <wp:docPr id="335" name="Straight Connector 335"/>
                <wp:cNvGraphicFramePr/>
                <a:graphic xmlns:a="http://schemas.openxmlformats.org/drawingml/2006/main">
                  <a:graphicData uri="http://schemas.microsoft.com/office/word/2010/wordprocessingShape">
                    <wps:wsp>
                      <wps:cNvCnPr/>
                      <wps:spPr>
                        <a:xfrm flipH="1">
                          <a:off x="0" y="0"/>
                          <a:ext cx="114300"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236FC6" id="Straight Connector 335" o:spid="_x0000_s1026" style="position:absolute;flip:x;z-index:252228608;visibility:visible;mso-wrap-style:square;mso-wrap-distance-left:9pt;mso-wrap-distance-top:0;mso-wrap-distance-right:9pt;mso-wrap-distance-bottom:0;mso-position-horizontal:absolute;mso-position-horizontal-relative:text;mso-position-vertical:absolute;mso-position-vertical-relative:text" from="273.75pt,307.5pt" to="282.75pt,3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27584" behindDoc="0" locked="0" layoutInCell="1" allowOverlap="1" wp14:anchorId="4DA133E9" wp14:editId="3C514065">
                <wp:simplePos x="0" y="0"/>
                <wp:positionH relativeFrom="column">
                  <wp:posOffset>3333750</wp:posOffset>
                </wp:positionH>
                <wp:positionV relativeFrom="paragraph">
                  <wp:posOffset>3924300</wp:posOffset>
                </wp:positionV>
                <wp:extent cx="95250" cy="152400"/>
                <wp:effectExtent l="0" t="0" r="19050" b="19050"/>
                <wp:wrapNone/>
                <wp:docPr id="334" name="Straight Connector 334"/>
                <wp:cNvGraphicFramePr/>
                <a:graphic xmlns:a="http://schemas.openxmlformats.org/drawingml/2006/main">
                  <a:graphicData uri="http://schemas.microsoft.com/office/word/2010/wordprocessingShape">
                    <wps:wsp>
                      <wps:cNvCnPr/>
                      <wps:spPr>
                        <a:xfrm>
                          <a:off x="0" y="0"/>
                          <a:ext cx="9525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5FCD02" id="Straight Connector 334" o:spid="_x0000_s1026" style="position:absolute;z-index:252227584;visibility:visible;mso-wrap-style:square;mso-wrap-distance-left:9pt;mso-wrap-distance-top:0;mso-wrap-distance-right:9pt;mso-wrap-distance-bottom:0;mso-position-horizontal:absolute;mso-position-horizontal-relative:text;mso-position-vertical:absolute;mso-position-vertical-relative:text" from="262.5pt,309pt" to="270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26560" behindDoc="0" locked="0" layoutInCell="1" allowOverlap="1" wp14:anchorId="142038DD" wp14:editId="3332256B">
                <wp:simplePos x="0" y="0"/>
                <wp:positionH relativeFrom="column">
                  <wp:posOffset>3086100</wp:posOffset>
                </wp:positionH>
                <wp:positionV relativeFrom="paragraph">
                  <wp:posOffset>3895725</wp:posOffset>
                </wp:positionV>
                <wp:extent cx="85725" cy="142875"/>
                <wp:effectExtent l="0" t="0" r="28575" b="28575"/>
                <wp:wrapNone/>
                <wp:docPr id="333" name="Straight Connector 333"/>
                <wp:cNvGraphicFramePr/>
                <a:graphic xmlns:a="http://schemas.openxmlformats.org/drawingml/2006/main">
                  <a:graphicData uri="http://schemas.microsoft.com/office/word/2010/wordprocessingShape">
                    <wps:wsp>
                      <wps:cNvCnPr/>
                      <wps:spPr>
                        <a:xfrm flipH="1">
                          <a:off x="0" y="0"/>
                          <a:ext cx="85725" cy="142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08A595" id="Straight Connector 333" o:spid="_x0000_s1026" style="position:absolute;flip:x;z-index:252226560;visibility:visible;mso-wrap-style:square;mso-wrap-distance-left:9pt;mso-wrap-distance-top:0;mso-wrap-distance-right:9pt;mso-wrap-distance-bottom:0;mso-position-horizontal:absolute;mso-position-horizontal-relative:text;mso-position-vertical:absolute;mso-position-vertical-relative:text" from="243pt,306.75pt" to="249.75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18368" behindDoc="0" locked="0" layoutInCell="1" allowOverlap="1" wp14:anchorId="25D23704" wp14:editId="0C955053">
                <wp:simplePos x="0" y="0"/>
                <wp:positionH relativeFrom="margin">
                  <wp:posOffset>2905125</wp:posOffset>
                </wp:positionH>
                <wp:positionV relativeFrom="paragraph">
                  <wp:posOffset>4065270</wp:posOffset>
                </wp:positionV>
                <wp:extent cx="257175" cy="219075"/>
                <wp:effectExtent l="19050" t="19050" r="47625" b="28575"/>
                <wp:wrapNone/>
                <wp:docPr id="327" name="Isosceles Triangle 327"/>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EE380B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27" o:spid="_x0000_s1026" type="#_x0000_t5" style="position:absolute;margin-left:228.75pt;margin-top:320.1pt;width:20.25pt;height:17.25pt;z-index:2522183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" fillcolor="#5b9bd5" strokecolor="#41719c" strokeweight="1pt">
                <w10:wrap anchorx="margin"/>
              </v:shape>
            </w:pict>
          </mc:Fallback>
        </mc:AlternateContent>
      </w:r>
      <w:r>
        <w:rPr>
          <w:rFonts w:cs="B Zar" w:hint="cs"/>
          <w:noProof/>
          <w:sz w:val="36"/>
          <w:szCs w:val="36"/>
          <w:rtl/>
        </w:rPr>
        <mc:AlternateContent>
          <mc:Choice Requires="wps">
            <w:drawing>
              <wp:anchor distT="0" distB="0" distL="114300" distR="114300" simplePos="0" relativeHeight="252225536" behindDoc="0" locked="0" layoutInCell="1" allowOverlap="1" wp14:anchorId="573738A6" wp14:editId="7C85107E">
                <wp:simplePos x="0" y="0"/>
                <wp:positionH relativeFrom="column">
                  <wp:posOffset>2800350</wp:posOffset>
                </wp:positionH>
                <wp:positionV relativeFrom="paragraph">
                  <wp:posOffset>3895725</wp:posOffset>
                </wp:positionV>
                <wp:extent cx="200025" cy="142875"/>
                <wp:effectExtent l="0" t="0" r="28575" b="28575"/>
                <wp:wrapNone/>
                <wp:docPr id="332" name="Straight Connector 332"/>
                <wp:cNvGraphicFramePr/>
                <a:graphic xmlns:a="http://schemas.openxmlformats.org/drawingml/2006/main">
                  <a:graphicData uri="http://schemas.microsoft.com/office/word/2010/wordprocessingShape">
                    <wps:wsp>
                      <wps:cNvCnPr/>
                      <wps:spPr>
                        <a:xfrm>
                          <a:off x="0" y="0"/>
                          <a:ext cx="200025" cy="142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E1CC95" id="Straight Connector 332" o:spid="_x0000_s1026" style="position:absolute;z-index:252225536;visibility:visible;mso-wrap-style:square;mso-wrap-distance-left:9pt;mso-wrap-distance-top:0;mso-wrap-distance-right:9pt;mso-wrap-distance-bottom:0;mso-position-horizontal:absolute;mso-position-horizontal-relative:text;mso-position-vertical:absolute;mso-position-vertical-relative:text" from="220.5pt,306.75pt" to="236.25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24512" behindDoc="0" locked="0" layoutInCell="1" allowOverlap="1" wp14:anchorId="17D6A9F6" wp14:editId="21430355">
                <wp:simplePos x="0" y="0"/>
                <wp:positionH relativeFrom="column">
                  <wp:posOffset>3876675</wp:posOffset>
                </wp:positionH>
                <wp:positionV relativeFrom="paragraph">
                  <wp:posOffset>3905250</wp:posOffset>
                </wp:positionV>
                <wp:extent cx="104775" cy="142875"/>
                <wp:effectExtent l="0" t="0" r="28575" b="28575"/>
                <wp:wrapNone/>
                <wp:docPr id="331" name="Straight Connector 331"/>
                <wp:cNvGraphicFramePr/>
                <a:graphic xmlns:a="http://schemas.openxmlformats.org/drawingml/2006/main">
                  <a:graphicData uri="http://schemas.microsoft.com/office/word/2010/wordprocessingShape">
                    <wps:wsp>
                      <wps:cNvCnPr/>
                      <wps:spPr>
                        <a:xfrm>
                          <a:off x="0" y="0"/>
                          <a:ext cx="104775" cy="142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66816E" id="Straight Connector 331" o:spid="_x0000_s1026" style="position:absolute;z-index:252224512;visibility:visible;mso-wrap-style:square;mso-wrap-distance-left:9pt;mso-wrap-distance-top:0;mso-wrap-distance-right:9pt;mso-wrap-distance-bottom:0;mso-position-horizontal:absolute;mso-position-horizontal-relative:text;mso-position-vertical:absolute;mso-position-vertical-relative:text" from="305.25pt,307.5pt" to="313.5pt,3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23488" behindDoc="0" locked="0" layoutInCell="1" allowOverlap="1" wp14:anchorId="22E399DD" wp14:editId="10927FCA">
                <wp:simplePos x="0" y="0"/>
                <wp:positionH relativeFrom="column">
                  <wp:posOffset>2533650</wp:posOffset>
                </wp:positionH>
                <wp:positionV relativeFrom="paragraph">
                  <wp:posOffset>3895725</wp:posOffset>
                </wp:positionV>
                <wp:extent cx="104775" cy="161925"/>
                <wp:effectExtent l="0" t="0" r="28575" b="28575"/>
                <wp:wrapNone/>
                <wp:docPr id="330" name="Straight Connector 330"/>
                <wp:cNvGraphicFramePr/>
                <a:graphic xmlns:a="http://schemas.openxmlformats.org/drawingml/2006/main">
                  <a:graphicData uri="http://schemas.microsoft.com/office/word/2010/wordprocessingShape">
                    <wps:wsp>
                      <wps:cNvCnPr/>
                      <wps:spPr>
                        <a:xfrm flipH="1">
                          <a:off x="0" y="0"/>
                          <a:ext cx="104775"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632EA1" id="Straight Connector 330" o:spid="_x0000_s1026" style="position:absolute;flip:x;z-index:252223488;visibility:visible;mso-wrap-style:square;mso-wrap-distance-left:9pt;mso-wrap-distance-top:0;mso-wrap-distance-right:9pt;mso-wrap-distance-bottom:0;mso-position-horizontal:absolute;mso-position-horizontal-relative:text;mso-position-vertical:absolute;mso-position-vertical-relative:text" from="199.5pt,306.75pt" to="207.7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22464" behindDoc="0" locked="0" layoutInCell="1" allowOverlap="1" wp14:anchorId="5F3D2D51" wp14:editId="49005A76">
                <wp:simplePos x="0" y="0"/>
                <wp:positionH relativeFrom="column">
                  <wp:posOffset>3876675</wp:posOffset>
                </wp:positionH>
                <wp:positionV relativeFrom="paragraph">
                  <wp:posOffset>4055745</wp:posOffset>
                </wp:positionV>
                <wp:extent cx="257175" cy="219075"/>
                <wp:effectExtent l="19050" t="19050" r="47625" b="28575"/>
                <wp:wrapNone/>
                <wp:docPr id="329" name="Isosceles Triangle 329"/>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76D95C" id="Isosceles Triangle 329" o:spid="_x0000_s1026" type="#_x0000_t5" style="position:absolute;margin-left:305.25pt;margin-top:319.35pt;width:20.25pt;height:17.25pt;z-index:252222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20416" behindDoc="0" locked="0" layoutInCell="1" allowOverlap="1" wp14:anchorId="2D9B3922" wp14:editId="36EBA624">
                <wp:simplePos x="0" y="0"/>
                <wp:positionH relativeFrom="column">
                  <wp:posOffset>3295650</wp:posOffset>
                </wp:positionH>
                <wp:positionV relativeFrom="paragraph">
                  <wp:posOffset>4074795</wp:posOffset>
                </wp:positionV>
                <wp:extent cx="257175" cy="219075"/>
                <wp:effectExtent l="19050" t="19050" r="47625" b="28575"/>
                <wp:wrapNone/>
                <wp:docPr id="328" name="Isosceles Triangle 328"/>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B6E8FA" id="Isosceles Triangle 328" o:spid="_x0000_s1026" type="#_x0000_t5" style="position:absolute;margin-left:259.5pt;margin-top:320.85pt;width:20.25pt;height:17.25pt;z-index:252220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16320" behindDoc="0" locked="0" layoutInCell="1" allowOverlap="1" wp14:anchorId="09519649" wp14:editId="19FF34E1">
                <wp:simplePos x="0" y="0"/>
                <wp:positionH relativeFrom="column">
                  <wp:posOffset>2381250</wp:posOffset>
                </wp:positionH>
                <wp:positionV relativeFrom="paragraph">
                  <wp:posOffset>4065270</wp:posOffset>
                </wp:positionV>
                <wp:extent cx="257175" cy="219075"/>
                <wp:effectExtent l="19050" t="19050" r="47625" b="28575"/>
                <wp:wrapNone/>
                <wp:docPr id="326" name="Isosceles Triangle 326"/>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8693B4" id="Isosceles Triangle 326" o:spid="_x0000_s1026" type="#_x0000_t5" style="position:absolute;margin-left:187.5pt;margin-top:320.1pt;width:20.25pt;height:17.25pt;z-index:252216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14272" behindDoc="0" locked="0" layoutInCell="1" allowOverlap="1" wp14:anchorId="6E9C64B7" wp14:editId="00D0BD8A">
                <wp:simplePos x="0" y="0"/>
                <wp:positionH relativeFrom="column">
                  <wp:posOffset>5010150</wp:posOffset>
                </wp:positionH>
                <wp:positionV relativeFrom="paragraph">
                  <wp:posOffset>3914775</wp:posOffset>
                </wp:positionV>
                <wp:extent cx="238125" cy="161925"/>
                <wp:effectExtent l="0" t="0" r="28575" b="28575"/>
                <wp:wrapNone/>
                <wp:docPr id="325" name="Straight Connector 325"/>
                <wp:cNvGraphicFramePr/>
                <a:graphic xmlns:a="http://schemas.openxmlformats.org/drawingml/2006/main">
                  <a:graphicData uri="http://schemas.microsoft.com/office/word/2010/wordprocessingShape">
                    <wps:wsp>
                      <wps:cNvCnPr/>
                      <wps:spPr>
                        <a:xfrm>
                          <a:off x="0" y="0"/>
                          <a:ext cx="238125"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20DEF1" id="Straight Connector 325" o:spid="_x0000_s1026" style="position:absolute;z-index:252214272;visibility:visible;mso-wrap-style:square;mso-wrap-distance-left:9pt;mso-wrap-distance-top:0;mso-wrap-distance-right:9pt;mso-wrap-distance-bottom:0;mso-position-horizontal:absolute;mso-position-horizontal-relative:text;mso-position-vertical:absolute;mso-position-vertical-relative:text" from="394.5pt,308.25pt" to="413.25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13248" behindDoc="0" locked="0" layoutInCell="1" allowOverlap="1" wp14:anchorId="630410C0" wp14:editId="2E0389BE">
                <wp:simplePos x="0" y="0"/>
                <wp:positionH relativeFrom="column">
                  <wp:posOffset>4533900</wp:posOffset>
                </wp:positionH>
                <wp:positionV relativeFrom="paragraph">
                  <wp:posOffset>3857625</wp:posOffset>
                </wp:positionV>
                <wp:extent cx="95250" cy="171450"/>
                <wp:effectExtent l="0" t="0" r="19050" b="19050"/>
                <wp:wrapNone/>
                <wp:docPr id="324" name="Straight Connector 324"/>
                <wp:cNvGraphicFramePr/>
                <a:graphic xmlns:a="http://schemas.openxmlformats.org/drawingml/2006/main">
                  <a:graphicData uri="http://schemas.microsoft.com/office/word/2010/wordprocessingShape">
                    <wps:wsp>
                      <wps:cNvCnPr/>
                      <wps:spPr>
                        <a:xfrm flipH="1">
                          <a:off x="0" y="0"/>
                          <a:ext cx="95250" cy="171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C334DF0" id="Straight Connector 324" o:spid="_x0000_s1026" style="position:absolute;flip:x;z-index:252213248;visibility:visible;mso-wrap-style:square;mso-wrap-distance-left:9pt;mso-wrap-distance-top:0;mso-wrap-distance-right:9pt;mso-wrap-distance-bottom:0;mso-position-horizontal:absolute;mso-position-horizontal-relative:text;mso-position-vertical:absolute;mso-position-vertical-relative:text" from="357pt,303.75pt" to="364.5pt,31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00960" behindDoc="0" locked="0" layoutInCell="1" allowOverlap="1" wp14:anchorId="58C803DB" wp14:editId="0C48CD7E">
                <wp:simplePos x="0" y="0"/>
                <wp:positionH relativeFrom="column">
                  <wp:posOffset>5162550</wp:posOffset>
                </wp:positionH>
                <wp:positionV relativeFrom="paragraph">
                  <wp:posOffset>4093845</wp:posOffset>
                </wp:positionV>
                <wp:extent cx="257175" cy="219075"/>
                <wp:effectExtent l="19050" t="19050" r="47625" b="28575"/>
                <wp:wrapNone/>
                <wp:docPr id="312" name="Isosceles Triangle 312"/>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187124" id="Isosceles Triangle 312" o:spid="_x0000_s1026" type="#_x0000_t5" style="position:absolute;margin-left:406.5pt;margin-top:322.35pt;width:20.25pt;height:17.25pt;z-index:252200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12224" behindDoc="0" locked="0" layoutInCell="1" allowOverlap="1" wp14:anchorId="60000196" wp14:editId="7B49B4C6">
                <wp:simplePos x="0" y="0"/>
                <wp:positionH relativeFrom="column">
                  <wp:posOffset>1695450</wp:posOffset>
                </wp:positionH>
                <wp:positionV relativeFrom="paragraph">
                  <wp:posOffset>3905250</wp:posOffset>
                </wp:positionV>
                <wp:extent cx="247650" cy="180975"/>
                <wp:effectExtent l="0" t="0" r="19050" b="28575"/>
                <wp:wrapNone/>
                <wp:docPr id="322" name="Straight Connector 322"/>
                <wp:cNvGraphicFramePr/>
                <a:graphic xmlns:a="http://schemas.openxmlformats.org/drawingml/2006/main">
                  <a:graphicData uri="http://schemas.microsoft.com/office/word/2010/wordprocessingShape">
                    <wps:wsp>
                      <wps:cNvCnPr/>
                      <wps:spPr>
                        <a:xfrm>
                          <a:off x="0" y="0"/>
                          <a:ext cx="247650" cy="1809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C4846A" id="Straight Connector 322" o:spid="_x0000_s1026" style="position:absolute;z-index:252212224;visibility:visible;mso-wrap-style:square;mso-wrap-distance-left:9pt;mso-wrap-distance-top:0;mso-wrap-distance-right:9pt;mso-wrap-distance-bottom:0;mso-position-horizontal:absolute;mso-position-horizontal-relative:text;mso-position-vertical:absolute;mso-position-vertical-relative:text" from="133.5pt,307.5pt" to="153pt,3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11200" behindDoc="0" locked="0" layoutInCell="1" allowOverlap="1" wp14:anchorId="55A9159A" wp14:editId="52AE9095">
                <wp:simplePos x="0" y="0"/>
                <wp:positionH relativeFrom="column">
                  <wp:posOffset>1076325</wp:posOffset>
                </wp:positionH>
                <wp:positionV relativeFrom="paragraph">
                  <wp:posOffset>3914775</wp:posOffset>
                </wp:positionV>
                <wp:extent cx="180975" cy="152400"/>
                <wp:effectExtent l="0" t="0" r="28575" b="19050"/>
                <wp:wrapNone/>
                <wp:docPr id="321" name="Straight Connector 321"/>
                <wp:cNvGraphicFramePr/>
                <a:graphic xmlns:a="http://schemas.openxmlformats.org/drawingml/2006/main">
                  <a:graphicData uri="http://schemas.microsoft.com/office/word/2010/wordprocessingShape">
                    <wps:wsp>
                      <wps:cNvCnPr/>
                      <wps:spPr>
                        <a:xfrm flipH="1">
                          <a:off x="0" y="0"/>
                          <a:ext cx="180975"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3055C3" id="Straight Connector 321" o:spid="_x0000_s1026" style="position:absolute;flip:x;z-index:252211200;visibility:visible;mso-wrap-style:square;mso-wrap-distance-left:9pt;mso-wrap-distance-top:0;mso-wrap-distance-right:9pt;mso-wrap-distance-bottom:0;mso-position-horizontal:absolute;mso-position-horizontal-relative:text;mso-position-vertical:absolute;mso-position-vertical-relative:text" from="84.75pt,308.25pt" to="99pt,3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10176" behindDoc="0" locked="0" layoutInCell="1" allowOverlap="1" wp14:anchorId="0DED8397" wp14:editId="6BDDFB10">
                <wp:simplePos x="0" y="0"/>
                <wp:positionH relativeFrom="column">
                  <wp:posOffset>3514725</wp:posOffset>
                </wp:positionH>
                <wp:positionV relativeFrom="paragraph">
                  <wp:posOffset>3400425</wp:posOffset>
                </wp:positionV>
                <wp:extent cx="180975" cy="190500"/>
                <wp:effectExtent l="0" t="0" r="28575" b="19050"/>
                <wp:wrapNone/>
                <wp:docPr id="320" name="Straight Connector 320"/>
                <wp:cNvGraphicFramePr/>
                <a:graphic xmlns:a="http://schemas.openxmlformats.org/drawingml/2006/main">
                  <a:graphicData uri="http://schemas.microsoft.com/office/word/2010/wordprocessingShape">
                    <wps:wsp>
                      <wps:cNvCnPr/>
                      <wps:spPr>
                        <a:xfrm>
                          <a:off x="0" y="0"/>
                          <a:ext cx="180975"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11CE95" id="Straight Connector 320" o:spid="_x0000_s1026" style="position:absolute;z-index:252210176;visibility:visible;mso-wrap-style:square;mso-wrap-distance-left:9pt;mso-wrap-distance-top:0;mso-wrap-distance-right:9pt;mso-wrap-distance-bottom:0;mso-position-horizontal:absolute;mso-position-horizontal-relative:text;mso-position-vertical:absolute;mso-position-vertical-relative:text" from="276.75pt,267.75pt" to="291pt,2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09152" behindDoc="0" locked="0" layoutInCell="1" allowOverlap="1" wp14:anchorId="3DF59265" wp14:editId="10FDF0A8">
                <wp:simplePos x="0" y="0"/>
                <wp:positionH relativeFrom="column">
                  <wp:posOffset>3228975</wp:posOffset>
                </wp:positionH>
                <wp:positionV relativeFrom="paragraph">
                  <wp:posOffset>3371850</wp:posOffset>
                </wp:positionV>
                <wp:extent cx="0" cy="219075"/>
                <wp:effectExtent l="0" t="0" r="19050" b="28575"/>
                <wp:wrapNone/>
                <wp:docPr id="319" name="Straight Connector 319"/>
                <wp:cNvGraphicFramePr/>
                <a:graphic xmlns:a="http://schemas.openxmlformats.org/drawingml/2006/main">
                  <a:graphicData uri="http://schemas.microsoft.com/office/word/2010/wordprocessingShape">
                    <wps:wsp>
                      <wps:cNvCnPr/>
                      <wps:spPr>
                        <a:xfrm>
                          <a:off x="0" y="0"/>
                          <a:ext cx="0" cy="2190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7281C1" id="Straight Connector 319" o:spid="_x0000_s1026" style="position:absolute;z-index:252209152;visibility:visible;mso-wrap-style:square;mso-wrap-distance-left:9pt;mso-wrap-distance-top:0;mso-wrap-distance-right:9pt;mso-wrap-distance-bottom:0;mso-position-horizontal:absolute;mso-position-horizontal-relative:text;mso-position-vertical:absolute;mso-position-vertical-relative:text" from="254.25pt,265.5pt" to="254.25pt,2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08128" behindDoc="0" locked="0" layoutInCell="1" allowOverlap="1" wp14:anchorId="790606D7" wp14:editId="77414D94">
                <wp:simplePos x="0" y="0"/>
                <wp:positionH relativeFrom="column">
                  <wp:posOffset>2762250</wp:posOffset>
                </wp:positionH>
                <wp:positionV relativeFrom="paragraph">
                  <wp:posOffset>3390900</wp:posOffset>
                </wp:positionV>
                <wp:extent cx="190500" cy="209550"/>
                <wp:effectExtent l="0" t="0" r="19050" b="19050"/>
                <wp:wrapNone/>
                <wp:docPr id="318" name="Straight Connector 318"/>
                <wp:cNvGraphicFramePr/>
                <a:graphic xmlns:a="http://schemas.openxmlformats.org/drawingml/2006/main">
                  <a:graphicData uri="http://schemas.microsoft.com/office/word/2010/wordprocessingShape">
                    <wps:wsp>
                      <wps:cNvCnPr/>
                      <wps:spPr>
                        <a:xfrm flipH="1">
                          <a:off x="0" y="0"/>
                          <a:ext cx="190500" cy="2095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65B90A1" id="Straight Connector 318" o:spid="_x0000_s1026" style="position:absolute;flip:x;z-index:252208128;visibility:visible;mso-wrap-style:square;mso-wrap-distance-left:9pt;mso-wrap-distance-top:0;mso-wrap-distance-right:9pt;mso-wrap-distance-bottom:0;mso-position-horizontal:absolute;mso-position-horizontal-relative:text;mso-position-vertical:absolute;mso-position-vertical-relative:text" from="217.5pt,267pt" to="232.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187648" behindDoc="0" locked="0" layoutInCell="1" allowOverlap="1" wp14:anchorId="1F4A2120" wp14:editId="79E593ED">
                <wp:simplePos x="0" y="0"/>
                <wp:positionH relativeFrom="column">
                  <wp:posOffset>2552700</wp:posOffset>
                </wp:positionH>
                <wp:positionV relativeFrom="paragraph">
                  <wp:posOffset>3609975</wp:posOffset>
                </wp:positionV>
                <wp:extent cx="361950" cy="266700"/>
                <wp:effectExtent l="19050" t="19050" r="38100" b="19050"/>
                <wp:wrapNone/>
                <wp:docPr id="304" name="Isosceles Triangle 304"/>
                <wp:cNvGraphicFramePr/>
                <a:graphic xmlns:a="http://schemas.openxmlformats.org/drawingml/2006/main">
                  <a:graphicData uri="http://schemas.microsoft.com/office/word/2010/wordprocessingShape">
                    <wps:wsp>
                      <wps:cNvSpPr/>
                      <wps:spPr>
                        <a:xfrm>
                          <a:off x="0" y="0"/>
                          <a:ext cx="361950" cy="2667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3808DC" id="Isosceles Triangle 304" o:spid="_x0000_s1026" type="#_x0000_t5" style="position:absolute;margin-left:201pt;margin-top:284.25pt;width:28.5pt;height:21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" fillcolor="#5b9bd5 [3204]" strokecolor="#1f4d78 [1604]" strokeweight="1pt"/>
            </w:pict>
          </mc:Fallback>
        </mc:AlternateContent>
      </w:r>
      <w:r>
        <w:rPr>
          <w:rFonts w:cs="B Zar" w:hint="cs"/>
          <w:noProof/>
          <w:sz w:val="36"/>
          <w:szCs w:val="36"/>
          <w:rtl/>
        </w:rPr>
        <mc:AlternateContent>
          <mc:Choice Requires="wps">
            <w:drawing>
              <wp:anchor distT="0" distB="0" distL="114300" distR="114300" simplePos="0" relativeHeight="252195840" behindDoc="0" locked="0" layoutInCell="1" allowOverlap="1" wp14:anchorId="7768D9FD" wp14:editId="0C7FB886">
                <wp:simplePos x="0" y="0"/>
                <wp:positionH relativeFrom="column">
                  <wp:posOffset>1333500</wp:posOffset>
                </wp:positionH>
                <wp:positionV relativeFrom="paragraph">
                  <wp:posOffset>3608070</wp:posOffset>
                </wp:positionV>
                <wp:extent cx="361950" cy="266700"/>
                <wp:effectExtent l="19050" t="19050" r="38100" b="19050"/>
                <wp:wrapNone/>
                <wp:docPr id="308" name="Isosceles Triangle 308"/>
                <wp:cNvGraphicFramePr/>
                <a:graphic xmlns:a="http://schemas.openxmlformats.org/drawingml/2006/main">
                  <a:graphicData uri="http://schemas.microsoft.com/office/word/2010/wordprocessingShape">
                    <wps:wsp>
                      <wps:cNvSpPr/>
                      <wps:spPr>
                        <a:xfrm>
                          <a:off x="0" y="0"/>
                          <a:ext cx="361950" cy="2667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7DE16" id="Isosceles Triangle 308" o:spid="_x0000_s1026" type="#_x0000_t5" style="position:absolute;margin-left:105pt;margin-top:284.1pt;width:28.5pt;height:21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06080" behindDoc="0" locked="0" layoutInCell="1" allowOverlap="1" wp14:anchorId="1AD698AA" wp14:editId="35AB7D23">
                <wp:simplePos x="0" y="0"/>
                <wp:positionH relativeFrom="column">
                  <wp:posOffset>4438650</wp:posOffset>
                </wp:positionH>
                <wp:positionV relativeFrom="paragraph">
                  <wp:posOffset>3409949</wp:posOffset>
                </wp:positionV>
                <wp:extent cx="247650" cy="200025"/>
                <wp:effectExtent l="0" t="0" r="19050" b="28575"/>
                <wp:wrapNone/>
                <wp:docPr id="316" name="Straight Connector 316"/>
                <wp:cNvGraphicFramePr/>
                <a:graphic xmlns:a="http://schemas.openxmlformats.org/drawingml/2006/main">
                  <a:graphicData uri="http://schemas.microsoft.com/office/word/2010/wordprocessingShape">
                    <wps:wsp>
                      <wps:cNvCnPr/>
                      <wps:spPr>
                        <a:xfrm>
                          <a:off x="0" y="0"/>
                          <a:ext cx="247650" cy="200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801CC5" id="Straight Connector 316" o:spid="_x0000_s1026" style="position:absolute;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9.5pt,268.5pt" to="369pt,2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193792" behindDoc="0" locked="0" layoutInCell="1" allowOverlap="1" wp14:anchorId="0EEC7738" wp14:editId="20A6481B">
                <wp:simplePos x="0" y="0"/>
                <wp:positionH relativeFrom="column">
                  <wp:posOffset>4581525</wp:posOffset>
                </wp:positionH>
                <wp:positionV relativeFrom="paragraph">
                  <wp:posOffset>3569970</wp:posOffset>
                </wp:positionV>
                <wp:extent cx="361950" cy="266700"/>
                <wp:effectExtent l="19050" t="19050" r="38100" b="19050"/>
                <wp:wrapNone/>
                <wp:docPr id="307" name="Isosceles Triangle 307"/>
                <wp:cNvGraphicFramePr/>
                <a:graphic xmlns:a="http://schemas.openxmlformats.org/drawingml/2006/main">
                  <a:graphicData uri="http://schemas.microsoft.com/office/word/2010/wordprocessingShape">
                    <wps:wsp>
                      <wps:cNvSpPr/>
                      <wps:spPr>
                        <a:xfrm>
                          <a:off x="0" y="0"/>
                          <a:ext cx="361950" cy="2667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CF921" id="Isosceles Triangle 307" o:spid="_x0000_s1026" type="#_x0000_t5" style="position:absolute;margin-left:360.75pt;margin-top:281.1pt;width:28.5pt;height:21pt;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" fillcolor="#5b9bd5" strokecolor="#41719c" strokeweight="1pt"/>
            </w:pict>
          </mc:Fallback>
        </mc:AlternateContent>
      </w:r>
      <w:r>
        <w:rPr>
          <w:rFonts w:cs="B Zar" w:hint="cs"/>
          <w:noProof/>
          <w:sz w:val="36"/>
          <w:szCs w:val="36"/>
          <w:rtl/>
        </w:rPr>
        <mc:AlternateContent>
          <mc:Choice Requires="wps">
            <w:drawing>
              <wp:anchor distT="0" distB="0" distL="114300" distR="114300" simplePos="0" relativeHeight="252207104" behindDoc="0" locked="0" layoutInCell="1" allowOverlap="1" wp14:anchorId="26290675" wp14:editId="0EE97765">
                <wp:simplePos x="0" y="0"/>
                <wp:positionH relativeFrom="column">
                  <wp:posOffset>3810000</wp:posOffset>
                </wp:positionH>
                <wp:positionV relativeFrom="paragraph">
                  <wp:posOffset>3438525</wp:posOffset>
                </wp:positionV>
                <wp:extent cx="123825" cy="171450"/>
                <wp:effectExtent l="0" t="0" r="28575" b="19050"/>
                <wp:wrapNone/>
                <wp:docPr id="317" name="Straight Connector 317"/>
                <wp:cNvGraphicFramePr/>
                <a:graphic xmlns:a="http://schemas.openxmlformats.org/drawingml/2006/main">
                  <a:graphicData uri="http://schemas.microsoft.com/office/word/2010/wordprocessingShape">
                    <wps:wsp>
                      <wps:cNvCnPr/>
                      <wps:spPr>
                        <a:xfrm flipH="1">
                          <a:off x="0" y="0"/>
                          <a:ext cx="123825" cy="171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9EB150" id="Straight Connector 317" o:spid="_x0000_s1026" style="position:absolute;flip:x;z-index:252207104;visibility:visible;mso-wrap-style:square;mso-wrap-distance-left:9pt;mso-wrap-distance-top:0;mso-wrap-distance-right:9pt;mso-wrap-distance-bottom:0;mso-position-horizontal:absolute;mso-position-horizontal-relative:text;mso-position-vertical:absolute;mso-position-vertical-relative:text" from="300pt,270.75pt" to="309.75pt,2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05056" behindDoc="0" locked="0" layoutInCell="1" allowOverlap="1" wp14:anchorId="2D961CB5" wp14:editId="72D81C60">
                <wp:simplePos x="0" y="0"/>
                <wp:positionH relativeFrom="column">
                  <wp:posOffset>2409825</wp:posOffset>
                </wp:positionH>
                <wp:positionV relativeFrom="paragraph">
                  <wp:posOffset>3457575</wp:posOffset>
                </wp:positionV>
                <wp:extent cx="285750" cy="171450"/>
                <wp:effectExtent l="0" t="0" r="19050" b="19050"/>
                <wp:wrapNone/>
                <wp:docPr id="315" name="Straight Connector 315"/>
                <wp:cNvGraphicFramePr/>
                <a:graphic xmlns:a="http://schemas.openxmlformats.org/drawingml/2006/main">
                  <a:graphicData uri="http://schemas.microsoft.com/office/word/2010/wordprocessingShape">
                    <wps:wsp>
                      <wps:cNvCnPr/>
                      <wps:spPr>
                        <a:xfrm>
                          <a:off x="0" y="0"/>
                          <a:ext cx="285750" cy="171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99B8FD" id="Straight Connector 315" o:spid="_x0000_s1026" style="position:absolute;z-index:252205056;visibility:visible;mso-wrap-style:square;mso-wrap-distance-left:9pt;mso-wrap-distance-top:0;mso-wrap-distance-right:9pt;mso-wrap-distance-bottom:0;mso-position-horizontal:absolute;mso-position-horizontal-relative:text;mso-position-vertical:absolute;mso-position-vertical-relative:text" from="189.75pt,272.25pt" to="212.25pt,28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" strokecolor="#5b9bd5 [3204]" strokeweight=".5pt">
                <v:stroke joinstyle="miter"/>
              </v:line>
            </w:pict>
          </mc:Fallback>
        </mc:AlternateContent>
      </w:r>
      <w:r>
        <w:rPr>
          <w:rFonts w:cs="B Zar" w:hint="cs"/>
          <w:noProof/>
          <w:sz w:val="36"/>
          <w:szCs w:val="36"/>
          <w:rtl/>
        </w:rPr>
        <mc:AlternateContent>
          <mc:Choice Requires="wps">
            <w:drawing>
              <wp:anchor distT="0" distB="0" distL="114300" distR="114300" simplePos="0" relativeHeight="252204032" behindDoc="0" locked="0" layoutInCell="1" allowOverlap="1" wp14:anchorId="67C579CC" wp14:editId="1DDE68BE">
                <wp:simplePos x="0" y="0"/>
                <wp:positionH relativeFrom="column">
                  <wp:posOffset>1600200</wp:posOffset>
                </wp:positionH>
                <wp:positionV relativeFrom="paragraph">
                  <wp:posOffset>3438525</wp:posOffset>
                </wp:positionV>
                <wp:extent cx="228600" cy="161925"/>
                <wp:effectExtent l="0" t="0" r="19050" b="28575"/>
                <wp:wrapNone/>
                <wp:docPr id="314" name="Straight Connector 314"/>
                <wp:cNvGraphicFramePr/>
                <a:graphic xmlns:a="http://schemas.openxmlformats.org/drawingml/2006/main">
                  <a:graphicData uri="http://schemas.microsoft.com/office/word/2010/wordprocessingShape">
                    <wps:wsp>
                      <wps:cNvCnPr/>
                      <wps:spPr>
                        <a:xfrm flipH="1">
                          <a:off x="0" y="0"/>
                          <a:ext cx="228600"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36F8AA" id="Straight Connector 314" o:spid="_x0000_s1026" style="position:absolute;flip:x;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270.75pt" to="2in,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" strokecolor="#5b9bd5 [3204]" strokeweight=".5pt">
                <v:stroke joinstyle="miter"/>
              </v:line>
            </w:pict>
          </mc:Fallback>
        </mc:AlternateContent>
      </w:r>
      <w:r w:rsidR="00195DEA">
        <w:rPr>
          <w:rFonts w:cs="B Zar" w:hint="cs"/>
          <w:noProof/>
          <w:sz w:val="36"/>
          <w:szCs w:val="36"/>
          <w:rtl/>
        </w:rPr>
        <mc:AlternateContent>
          <mc:Choice Requires="wps">
            <w:drawing>
              <wp:anchor distT="0" distB="0" distL="114300" distR="114300" simplePos="0" relativeHeight="252203008" behindDoc="0" locked="0" layoutInCell="1" allowOverlap="1" wp14:anchorId="78650E7F" wp14:editId="57EA174B">
                <wp:simplePos x="0" y="0"/>
                <wp:positionH relativeFrom="column">
                  <wp:posOffset>4410075</wp:posOffset>
                </wp:positionH>
                <wp:positionV relativeFrom="paragraph">
                  <wp:posOffset>4084320</wp:posOffset>
                </wp:positionV>
                <wp:extent cx="257175" cy="219075"/>
                <wp:effectExtent l="19050" t="19050" r="47625" b="28575"/>
                <wp:wrapNone/>
                <wp:docPr id="313" name="Isosceles Triangle 313"/>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163C57" id="Isosceles Triangle 313" o:spid="_x0000_s1026" type="#_x0000_t5" style="position:absolute;margin-left:347.25pt;margin-top:321.6pt;width:20.25pt;height:17.25pt;z-index:252203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98912" behindDoc="0" locked="0" layoutInCell="1" allowOverlap="1" wp14:anchorId="4A8C8D82" wp14:editId="0D1D9856">
                <wp:simplePos x="0" y="0"/>
                <wp:positionH relativeFrom="column">
                  <wp:posOffset>1857375</wp:posOffset>
                </wp:positionH>
                <wp:positionV relativeFrom="paragraph">
                  <wp:posOffset>4103370</wp:posOffset>
                </wp:positionV>
                <wp:extent cx="257175" cy="219075"/>
                <wp:effectExtent l="19050" t="19050" r="47625" b="28575"/>
                <wp:wrapNone/>
                <wp:docPr id="311" name="Isosceles Triangle 311"/>
                <wp:cNvGraphicFramePr/>
                <a:graphic xmlns:a="http://schemas.openxmlformats.org/drawingml/2006/main">
                  <a:graphicData uri="http://schemas.microsoft.com/office/word/2010/wordprocessingShape">
                    <wps:wsp>
                      <wps:cNvSpPr/>
                      <wps:spPr>
                        <a:xfrm>
                          <a:off x="0" y="0"/>
                          <a:ext cx="257175" cy="2190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A3C124" id="Isosceles Triangle 311" o:spid="_x0000_s1026" type="#_x0000_t5" style="position:absolute;margin-left:146.25pt;margin-top:323.1pt;width:20.25pt;height:17.25pt;z-index:252198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96864" behindDoc="0" locked="0" layoutInCell="1" allowOverlap="1" wp14:anchorId="4369C221" wp14:editId="4B49503E">
                <wp:simplePos x="0" y="0"/>
                <wp:positionH relativeFrom="column">
                  <wp:posOffset>866775</wp:posOffset>
                </wp:positionH>
                <wp:positionV relativeFrom="paragraph">
                  <wp:posOffset>4114800</wp:posOffset>
                </wp:positionV>
                <wp:extent cx="257175" cy="219075"/>
                <wp:effectExtent l="19050" t="19050" r="47625" b="28575"/>
                <wp:wrapNone/>
                <wp:docPr id="309" name="Isosceles Triangle 309"/>
                <wp:cNvGraphicFramePr/>
                <a:graphic xmlns:a="http://schemas.openxmlformats.org/drawingml/2006/main">
                  <a:graphicData uri="http://schemas.microsoft.com/office/word/2010/wordprocessingShape">
                    <wps:wsp>
                      <wps:cNvSpPr/>
                      <wps:spPr>
                        <a:xfrm>
                          <a:off x="0" y="0"/>
                          <a:ext cx="257175" cy="2190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AF7541" id="Isosceles Triangle 309" o:spid="_x0000_s1026" type="#_x0000_t5" style="position:absolute;margin-left:68.25pt;margin-top:324pt;width:20.25pt;height:17.25pt;z-index:252196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" fillcolor="#5b9bd5 [3204]" strokecolor="#1f4d78 [1604]" strokeweight="1pt"/>
            </w:pict>
          </mc:Fallback>
        </mc:AlternateContent>
      </w:r>
      <w:r w:rsidR="00195DEA">
        <w:rPr>
          <w:rFonts w:cs="B Zar" w:hint="cs"/>
          <w:noProof/>
          <w:sz w:val="36"/>
          <w:szCs w:val="36"/>
          <w:rtl/>
        </w:rPr>
        <mc:AlternateContent>
          <mc:Choice Requires="wps">
            <w:drawing>
              <wp:anchor distT="0" distB="0" distL="114300" distR="114300" simplePos="0" relativeHeight="252184576" behindDoc="0" locked="0" layoutInCell="1" allowOverlap="1" wp14:anchorId="569835B6" wp14:editId="28516322">
                <wp:simplePos x="0" y="0"/>
                <wp:positionH relativeFrom="column">
                  <wp:posOffset>2990850</wp:posOffset>
                </wp:positionH>
                <wp:positionV relativeFrom="paragraph">
                  <wp:posOffset>2969895</wp:posOffset>
                </wp:positionV>
                <wp:extent cx="447675" cy="371475"/>
                <wp:effectExtent l="19050" t="19050" r="47625" b="28575"/>
                <wp:wrapNone/>
                <wp:docPr id="302" name="Isosceles Triangle 302"/>
                <wp:cNvGraphicFramePr/>
                <a:graphic xmlns:a="http://schemas.openxmlformats.org/drawingml/2006/main">
                  <a:graphicData uri="http://schemas.microsoft.com/office/word/2010/wordprocessingShape">
                    <wps:wsp>
                      <wps:cNvSpPr/>
                      <wps:spPr>
                        <a:xfrm>
                          <a:off x="0" y="0"/>
                          <a:ext cx="447675" cy="3714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82C507" id="Isosceles Triangle 302" o:spid="_x0000_s1026" type="#_x0000_t5" style="position:absolute;margin-left:235.5pt;margin-top:233.85pt;width:35.25pt;height:29.25pt;z-index:252184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86624" behindDoc="0" locked="0" layoutInCell="1" allowOverlap="1" wp14:anchorId="5554C4ED" wp14:editId="30138D11">
                <wp:simplePos x="0" y="0"/>
                <wp:positionH relativeFrom="column">
                  <wp:posOffset>3933825</wp:posOffset>
                </wp:positionH>
                <wp:positionV relativeFrom="paragraph">
                  <wp:posOffset>2979420</wp:posOffset>
                </wp:positionV>
                <wp:extent cx="447675" cy="371475"/>
                <wp:effectExtent l="19050" t="19050" r="47625" b="28575"/>
                <wp:wrapNone/>
                <wp:docPr id="303" name="Isosceles Triangle 303"/>
                <wp:cNvGraphicFramePr/>
                <a:graphic xmlns:a="http://schemas.openxmlformats.org/drawingml/2006/main">
                  <a:graphicData uri="http://schemas.microsoft.com/office/word/2010/wordprocessingShape">
                    <wps:wsp>
                      <wps:cNvSpPr/>
                      <wps:spPr>
                        <a:xfrm>
                          <a:off x="0" y="0"/>
                          <a:ext cx="447675" cy="37147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29FCA6" id="Isosceles Triangle 303" o:spid="_x0000_s1026" type="#_x0000_t5" style="position:absolute;margin-left:309.75pt;margin-top:234.6pt;width:35.25pt;height:29.25pt;z-index:252186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91744" behindDoc="0" locked="0" layoutInCell="1" allowOverlap="1" wp14:anchorId="79179E43" wp14:editId="1A1F6F6C">
                <wp:simplePos x="0" y="0"/>
                <wp:positionH relativeFrom="column">
                  <wp:posOffset>3543300</wp:posOffset>
                </wp:positionH>
                <wp:positionV relativeFrom="paragraph">
                  <wp:posOffset>3598545</wp:posOffset>
                </wp:positionV>
                <wp:extent cx="361950" cy="266700"/>
                <wp:effectExtent l="19050" t="19050" r="38100" b="19050"/>
                <wp:wrapNone/>
                <wp:docPr id="306" name="Isosceles Triangle 306"/>
                <wp:cNvGraphicFramePr/>
                <a:graphic xmlns:a="http://schemas.openxmlformats.org/drawingml/2006/main">
                  <a:graphicData uri="http://schemas.microsoft.com/office/word/2010/wordprocessingShape">
                    <wps:wsp>
                      <wps:cNvSpPr/>
                      <wps:spPr>
                        <a:xfrm>
                          <a:off x="0" y="0"/>
                          <a:ext cx="361950" cy="2667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FEFEC" id="Isosceles Triangle 306" o:spid="_x0000_s1026" type="#_x0000_t5" style="position:absolute;margin-left:279pt;margin-top:283.35pt;width:28.5pt;height:21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89696" behindDoc="0" locked="0" layoutInCell="1" allowOverlap="1" wp14:anchorId="4302381C" wp14:editId="472F54A7">
                <wp:simplePos x="0" y="0"/>
                <wp:positionH relativeFrom="column">
                  <wp:posOffset>3095625</wp:posOffset>
                </wp:positionH>
                <wp:positionV relativeFrom="paragraph">
                  <wp:posOffset>3598545</wp:posOffset>
                </wp:positionV>
                <wp:extent cx="361950" cy="266700"/>
                <wp:effectExtent l="19050" t="19050" r="38100" b="19050"/>
                <wp:wrapNone/>
                <wp:docPr id="305" name="Isosceles Triangle 305"/>
                <wp:cNvGraphicFramePr/>
                <a:graphic xmlns:a="http://schemas.openxmlformats.org/drawingml/2006/main">
                  <a:graphicData uri="http://schemas.microsoft.com/office/word/2010/wordprocessingShape">
                    <wps:wsp>
                      <wps:cNvSpPr/>
                      <wps:spPr>
                        <a:xfrm>
                          <a:off x="0" y="0"/>
                          <a:ext cx="361950" cy="2667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F94A6" id="Isosceles Triangle 305" o:spid="_x0000_s1026" type="#_x0000_t5" style="position:absolute;margin-left:243.75pt;margin-top:283.35pt;width:28.5pt;height:21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" fillcolor="#5b9bd5" strokecolor="#41719c" strokeweight="1pt"/>
            </w:pict>
          </mc:Fallback>
        </mc:AlternateContent>
      </w:r>
      <w:r w:rsidR="00195DEA">
        <w:rPr>
          <w:rFonts w:cs="B Zar" w:hint="cs"/>
          <w:noProof/>
          <w:sz w:val="36"/>
          <w:szCs w:val="36"/>
          <w:rtl/>
        </w:rPr>
        <mc:AlternateContent>
          <mc:Choice Requires="wps">
            <w:drawing>
              <wp:anchor distT="0" distB="0" distL="114300" distR="114300" simplePos="0" relativeHeight="252182528" behindDoc="0" locked="0" layoutInCell="1" allowOverlap="1" wp14:anchorId="7DCF5345" wp14:editId="15BA7EA5">
                <wp:simplePos x="0" y="0"/>
                <wp:positionH relativeFrom="column">
                  <wp:posOffset>1895475</wp:posOffset>
                </wp:positionH>
                <wp:positionV relativeFrom="paragraph">
                  <wp:posOffset>3019425</wp:posOffset>
                </wp:positionV>
                <wp:extent cx="447675" cy="371475"/>
                <wp:effectExtent l="19050" t="19050" r="47625" b="28575"/>
                <wp:wrapNone/>
                <wp:docPr id="295" name="Isosceles Triangle 295"/>
                <wp:cNvGraphicFramePr/>
                <a:graphic xmlns:a="http://schemas.openxmlformats.org/drawingml/2006/main">
                  <a:graphicData uri="http://schemas.microsoft.com/office/word/2010/wordprocessingShape">
                    <wps:wsp>
                      <wps:cNvSpPr/>
                      <wps:spPr>
                        <a:xfrm>
                          <a:off x="0" y="0"/>
                          <a:ext cx="447675" cy="3714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36640B" id="Isosceles Triangle 295" o:spid="_x0000_s1026" type="#_x0000_t5" style="position:absolute;margin-left:149.25pt;margin-top:237.75pt;width:35.25pt;height:29.25pt;z-index:252182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" fillcolor="#5b9bd5 [3204]" strokecolor="#1f4d78 [1604]" strokeweight="1pt"/>
            </w:pict>
          </mc:Fallback>
        </mc:AlternateContent>
      </w:r>
      <w:r w:rsidR="000F7EAF">
        <w:rPr>
          <w:rFonts w:cs="B Zar" w:hint="cs"/>
          <w:sz w:val="36"/>
          <w:szCs w:val="36"/>
          <w:rtl/>
          <w:lang w:bidi="fa-IR"/>
        </w:rPr>
        <w:t xml:space="preserve">برخی از اهداف ما از نوع اهداف </w:t>
      </w:r>
      <w:r w:rsidR="00907AD4">
        <w:rPr>
          <w:rFonts w:cs="B Zar" w:hint="cs"/>
          <w:sz w:val="36"/>
          <w:szCs w:val="36"/>
          <w:rtl/>
          <w:lang w:bidi="fa-IR"/>
        </w:rPr>
        <w:t xml:space="preserve">نهایی هستند و بقیه اهداف </w:t>
      </w:r>
      <w:r w:rsidR="0045734B">
        <w:rPr>
          <w:rFonts w:cs="B Zar" w:hint="cs"/>
          <w:sz w:val="36"/>
          <w:szCs w:val="36"/>
          <w:rtl/>
          <w:lang w:bidi="fa-IR"/>
        </w:rPr>
        <w:t>شامل ابزارهایی</w:t>
      </w:r>
      <w:r w:rsidR="00907AD4">
        <w:rPr>
          <w:rFonts w:cs="B Zar" w:hint="cs"/>
          <w:sz w:val="36"/>
          <w:szCs w:val="36"/>
          <w:rtl/>
          <w:lang w:bidi="fa-IR"/>
        </w:rPr>
        <w:t xml:space="preserve"> هستند که منجر به دستیابی به اهداف نهایی می شوند. </w:t>
      </w:r>
      <w:r w:rsidR="00E34648">
        <w:rPr>
          <w:rFonts w:cs="B Zar" w:hint="cs"/>
          <w:sz w:val="36"/>
          <w:szCs w:val="36"/>
          <w:rtl/>
          <w:lang w:bidi="fa-IR"/>
        </w:rPr>
        <w:t xml:space="preserve">به عنوان مثال، هدف نهایی که در بالا قرار </w:t>
      </w:r>
      <w:r w:rsidR="00E34648">
        <w:rPr>
          <w:rFonts w:cs="B Zar" w:hint="cs"/>
          <w:sz w:val="36"/>
          <w:szCs w:val="36"/>
          <w:rtl/>
          <w:lang w:bidi="fa-IR"/>
        </w:rPr>
        <w:lastRenderedPageBreak/>
        <w:t xml:space="preserve">دارد، می تواند " پرورش کودکان مستقل از لحاظ مالی" باشد. هدف فرعی وسطی می تواند راهبردی مانند " آموزش حساب </w:t>
      </w:r>
      <w:r w:rsidR="0045734B">
        <w:rPr>
          <w:rFonts w:cs="B Zar" w:hint="cs"/>
          <w:sz w:val="36"/>
          <w:szCs w:val="36"/>
          <w:rtl/>
          <w:lang w:bidi="fa-IR"/>
        </w:rPr>
        <w:t>بازنشستگی انفرادی</w:t>
      </w:r>
      <w:r w:rsidR="00E34648">
        <w:rPr>
          <w:rFonts w:cs="B Zar" w:hint="cs"/>
          <w:sz w:val="36"/>
          <w:szCs w:val="36"/>
          <w:rtl/>
          <w:lang w:bidi="fa-IR"/>
        </w:rPr>
        <w:t xml:space="preserve"> به بچه ها</w:t>
      </w:r>
      <w:r w:rsidR="0045734B" w:rsidRPr="0045734B">
        <w:rPr>
          <w:rFonts w:cs="B Zar" w:hint="cs"/>
          <w:sz w:val="36"/>
          <w:szCs w:val="36"/>
          <w:rtl/>
          <w:lang w:bidi="fa-IR"/>
        </w:rPr>
        <w:t xml:space="preserve">" باشد و هدف پایینی می تواند " سر در آوردن ازمفهوم </w:t>
      </w:r>
      <w:r w:rsidR="0045734B">
        <w:rPr>
          <w:rFonts w:cs="B Zar" w:hint="cs"/>
          <w:sz w:val="36"/>
          <w:szCs w:val="36"/>
          <w:rtl/>
          <w:lang w:bidi="fa-IR"/>
        </w:rPr>
        <w:t>حساب بازنشستگی انفرادی</w:t>
      </w:r>
      <w:r w:rsidR="0045734B" w:rsidRPr="0045734B">
        <w:rPr>
          <w:rFonts w:cs="B Zar" w:hint="cs"/>
          <w:sz w:val="36"/>
          <w:szCs w:val="36"/>
          <w:rtl/>
          <w:lang w:bidi="fa-IR"/>
        </w:rPr>
        <w:t>" باشد.</w:t>
      </w:r>
      <w:r w:rsidR="0045734B" w:rsidRPr="00212DD4">
        <w:rPr>
          <w:rFonts w:cs="B Zar" w:hint="cs"/>
          <w:sz w:val="36"/>
          <w:szCs w:val="36"/>
          <w:rtl/>
          <w:lang w:bidi="fa-IR"/>
        </w:rPr>
        <w:t xml:space="preserve"> </w:t>
      </w:r>
      <w:r w:rsidR="00212DD4" w:rsidRPr="00212DD4">
        <w:rPr>
          <w:rFonts w:cs="B Zar" w:hint="cs"/>
          <w:sz w:val="36"/>
          <w:szCs w:val="36"/>
          <w:rtl/>
          <w:lang w:bidi="fa-IR"/>
        </w:rPr>
        <w:t>همانطور که در شکل زیر می بینید</w:t>
      </w:r>
      <w:r w:rsidR="00195DEA">
        <w:rPr>
          <w:rFonts w:cs="B Zar" w:hint="cs"/>
          <w:sz w:val="36"/>
          <w:szCs w:val="36"/>
          <w:rtl/>
          <w:lang w:bidi="fa-IR"/>
        </w:rPr>
        <w:t>،</w:t>
      </w:r>
      <w:r w:rsidR="00212DD4" w:rsidRPr="00212DD4">
        <w:rPr>
          <w:rFonts w:cs="B Zar" w:hint="cs"/>
          <w:sz w:val="36"/>
          <w:szCs w:val="36"/>
          <w:rtl/>
          <w:lang w:bidi="fa-IR"/>
        </w:rPr>
        <w:t xml:space="preserve"> روابط متقابل اهداف با یکدیگر منجر به ایجاد یک ساختار سلسله مراتبی می شود.</w:t>
      </w:r>
      <w:r w:rsidR="0045734B" w:rsidRPr="00212DD4">
        <w:rPr>
          <w:rFonts w:cs="B Zar" w:hint="cs"/>
          <w:sz w:val="36"/>
          <w:szCs w:val="36"/>
          <w:rtl/>
          <w:lang w:bidi="fa-IR"/>
        </w:rPr>
        <w:t xml:space="preserve">  </w:t>
      </w:r>
    </w:p>
    <w:p w:rsidR="00E65BB9" w:rsidRPr="00E65BB9" w:rsidRDefault="00E65BB9" w:rsidP="00E65BB9">
      <w:pPr>
        <w:bidi/>
        <w:rPr>
          <w:rFonts w:cs="B Zar"/>
          <w:sz w:val="36"/>
          <w:szCs w:val="36"/>
          <w:lang w:bidi="fa-IR"/>
        </w:rPr>
      </w:pPr>
    </w:p>
    <w:p w:rsidR="00E65BB9" w:rsidRPr="00E65BB9" w:rsidRDefault="00E65BB9" w:rsidP="00E65BB9">
      <w:pPr>
        <w:bidi/>
        <w:rPr>
          <w:rFonts w:cs="B Zar"/>
          <w:sz w:val="36"/>
          <w:szCs w:val="36"/>
          <w:lang w:bidi="fa-IR"/>
        </w:rPr>
      </w:pPr>
    </w:p>
    <w:p w:rsidR="00E65BB9" w:rsidRPr="00E65BB9" w:rsidRDefault="00E65BB9" w:rsidP="00E65BB9">
      <w:pPr>
        <w:bidi/>
        <w:rPr>
          <w:rFonts w:cs="B Zar"/>
          <w:sz w:val="36"/>
          <w:szCs w:val="36"/>
          <w:lang w:bidi="fa-IR"/>
        </w:rPr>
      </w:pPr>
    </w:p>
    <w:p w:rsidR="00E65BB9" w:rsidRDefault="00E65BB9" w:rsidP="00E65BB9">
      <w:pPr>
        <w:bidi/>
        <w:rPr>
          <w:rFonts w:cs="B Zar"/>
          <w:sz w:val="36"/>
          <w:szCs w:val="36"/>
          <w:lang w:bidi="fa-IR"/>
        </w:rPr>
      </w:pPr>
    </w:p>
    <w:p w:rsidR="00D94794" w:rsidRDefault="00E65BB9" w:rsidP="002F4942">
      <w:pPr>
        <w:bidi/>
        <w:rPr>
          <w:rFonts w:cs="B Zar"/>
          <w:sz w:val="36"/>
          <w:szCs w:val="36"/>
          <w:rtl/>
          <w:lang w:bidi="fa-IR"/>
        </w:rPr>
      </w:pPr>
      <w:r>
        <w:rPr>
          <w:rFonts w:cs="B Zar" w:hint="cs"/>
          <w:sz w:val="36"/>
          <w:szCs w:val="36"/>
          <w:rtl/>
          <w:lang w:bidi="fa-IR"/>
        </w:rPr>
        <w:t>زمانی که از خود می پرسید که چرا کاری را</w:t>
      </w:r>
      <w:r w:rsidR="004B49CA">
        <w:rPr>
          <w:rFonts w:cs="B Zar" w:hint="cs"/>
          <w:sz w:val="36"/>
          <w:szCs w:val="36"/>
          <w:rtl/>
          <w:lang w:bidi="fa-IR"/>
        </w:rPr>
        <w:t xml:space="preserve"> انجام می دهید، می توانید سلسله مراتب اهداف خود را بررسی کنید و </w:t>
      </w:r>
      <w:r w:rsidR="002F4942">
        <w:rPr>
          <w:rFonts w:cs="B Zar" w:hint="cs"/>
          <w:sz w:val="36"/>
          <w:szCs w:val="36"/>
          <w:rtl/>
          <w:lang w:bidi="fa-IR"/>
        </w:rPr>
        <w:t>اگر</w:t>
      </w:r>
      <w:r w:rsidR="004B49CA">
        <w:rPr>
          <w:rFonts w:cs="B Zar" w:hint="cs"/>
          <w:sz w:val="36"/>
          <w:szCs w:val="36"/>
          <w:rtl/>
          <w:lang w:bidi="fa-IR"/>
        </w:rPr>
        <w:t xml:space="preserve"> پاسخ قانع کننده ای را دریافت </w:t>
      </w:r>
      <w:r w:rsidR="002F4942">
        <w:rPr>
          <w:rFonts w:cs="B Zar" w:hint="cs"/>
          <w:sz w:val="36"/>
          <w:szCs w:val="36"/>
          <w:rtl/>
          <w:lang w:bidi="fa-IR"/>
        </w:rPr>
        <w:t>نکردید</w:t>
      </w:r>
      <w:r w:rsidR="004B49CA">
        <w:rPr>
          <w:rFonts w:cs="B Zar" w:hint="cs"/>
          <w:sz w:val="36"/>
          <w:szCs w:val="36"/>
          <w:rtl/>
          <w:lang w:bidi="fa-IR"/>
        </w:rPr>
        <w:t xml:space="preserve">، باید روی سلسله مراتب اهداف خود بیشتر کار کنید. اهداف بیشتر حیوانات سلسله مراتبی نمی باشد و اقدامات </w:t>
      </w:r>
      <w:r w:rsidR="00F81783">
        <w:rPr>
          <w:rFonts w:cs="B Zar" w:hint="cs"/>
          <w:sz w:val="36"/>
          <w:szCs w:val="36"/>
          <w:rtl/>
          <w:lang w:bidi="fa-IR"/>
        </w:rPr>
        <w:t>آنها</w:t>
      </w:r>
      <w:r w:rsidR="004B49CA">
        <w:rPr>
          <w:rFonts w:cs="B Zar" w:hint="cs"/>
          <w:sz w:val="36"/>
          <w:szCs w:val="36"/>
          <w:rtl/>
          <w:lang w:bidi="fa-IR"/>
        </w:rPr>
        <w:t xml:space="preserve"> بر اساس </w:t>
      </w:r>
      <w:r w:rsidR="002F04DC">
        <w:rPr>
          <w:rFonts w:cs="B Zar" w:hint="cs"/>
          <w:sz w:val="36"/>
          <w:szCs w:val="36"/>
          <w:rtl/>
          <w:lang w:bidi="fa-IR"/>
        </w:rPr>
        <w:t>برانگیخته شدن</w:t>
      </w:r>
      <w:r w:rsidR="004B49CA">
        <w:rPr>
          <w:rFonts w:cs="B Zar" w:hint="cs"/>
          <w:sz w:val="36"/>
          <w:szCs w:val="36"/>
          <w:rtl/>
          <w:lang w:bidi="fa-IR"/>
        </w:rPr>
        <w:t xml:space="preserve"> </w:t>
      </w:r>
      <w:r w:rsidR="00F81783">
        <w:rPr>
          <w:rFonts w:cs="B Zar" w:hint="cs"/>
          <w:sz w:val="36"/>
          <w:szCs w:val="36"/>
          <w:rtl/>
          <w:lang w:bidi="fa-IR"/>
        </w:rPr>
        <w:t>انگیزه های فوری شان انجام می شوند. به شکل زیر توجه کنید:</w:t>
      </w:r>
    </w:p>
    <w:p w:rsidR="00D94794" w:rsidRDefault="00D94794" w:rsidP="00D94794">
      <w:pPr>
        <w:bidi/>
        <w:rPr>
          <w:rFonts w:cs="B Zar"/>
          <w:sz w:val="36"/>
          <w:szCs w:val="36"/>
          <w:rtl/>
          <w:lang w:bidi="fa-IR"/>
        </w:rPr>
      </w:pPr>
    </w:p>
    <w:p w:rsidR="00D94794" w:rsidRDefault="00D94794" w:rsidP="00D94794">
      <w:pPr>
        <w:bidi/>
        <w:rPr>
          <w:rFonts w:cs="B Zar"/>
          <w:sz w:val="36"/>
          <w:szCs w:val="36"/>
          <w:rtl/>
          <w:lang w:bidi="fa-IR"/>
        </w:rPr>
      </w:pPr>
    </w:p>
    <w:p w:rsidR="00D94794" w:rsidRDefault="00D94794" w:rsidP="00D94794">
      <w:pPr>
        <w:bidi/>
        <w:rPr>
          <w:rFonts w:cs="B Zar"/>
          <w:sz w:val="36"/>
          <w:szCs w:val="36"/>
          <w:rtl/>
          <w:lang w:bidi="fa-IR"/>
        </w:rPr>
      </w:pPr>
      <w:r>
        <w:rPr>
          <w:rFonts w:cs="B Zar"/>
          <w:noProof/>
          <w:sz w:val="36"/>
          <w:szCs w:val="36"/>
        </w:rPr>
        <mc:AlternateContent>
          <mc:Choice Requires="wps">
            <w:drawing>
              <wp:anchor distT="0" distB="0" distL="114300" distR="114300" simplePos="0" relativeHeight="252238848" behindDoc="0" locked="0" layoutInCell="1" allowOverlap="1" wp14:anchorId="0DA11485" wp14:editId="779CDC20">
                <wp:simplePos x="0" y="0"/>
                <wp:positionH relativeFrom="column">
                  <wp:posOffset>3790950</wp:posOffset>
                </wp:positionH>
                <wp:positionV relativeFrom="paragraph">
                  <wp:posOffset>189230</wp:posOffset>
                </wp:positionV>
                <wp:extent cx="361950" cy="314325"/>
                <wp:effectExtent l="19050" t="19050" r="38100" b="28575"/>
                <wp:wrapNone/>
                <wp:docPr id="341" name="Isosceles Triangle 341"/>
                <wp:cNvGraphicFramePr/>
                <a:graphic xmlns:a="http://schemas.openxmlformats.org/drawingml/2006/main">
                  <a:graphicData uri="http://schemas.microsoft.com/office/word/2010/wordprocessingShape">
                    <wps:wsp>
                      <wps:cNvSpPr/>
                      <wps:spPr>
                        <a:xfrm>
                          <a:off x="0" y="0"/>
                          <a:ext cx="361950" cy="3143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E0F54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41" o:spid="_x0000_s1026" type="#_x0000_t5" style="position:absolute;margin-left:298.5pt;margin-top:14.9pt;width:28.5pt;height:24.75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40896" behindDoc="0" locked="0" layoutInCell="1" allowOverlap="1" wp14:anchorId="558DD169" wp14:editId="3CA782FC">
                <wp:simplePos x="0" y="0"/>
                <wp:positionH relativeFrom="column">
                  <wp:posOffset>2143125</wp:posOffset>
                </wp:positionH>
                <wp:positionV relativeFrom="paragraph">
                  <wp:posOffset>200025</wp:posOffset>
                </wp:positionV>
                <wp:extent cx="361950" cy="247650"/>
                <wp:effectExtent l="19050" t="19050" r="38100" b="19050"/>
                <wp:wrapNone/>
                <wp:docPr id="342" name="Isosceles Triangle 342"/>
                <wp:cNvGraphicFramePr/>
                <a:graphic xmlns:a="http://schemas.openxmlformats.org/drawingml/2006/main">
                  <a:graphicData uri="http://schemas.microsoft.com/office/word/2010/wordprocessingShape">
                    <wps:wsp>
                      <wps:cNvSpPr/>
                      <wps:spPr>
                        <a:xfrm>
                          <a:off x="0" y="0"/>
                          <a:ext cx="36195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EC265" id="Isosceles Triangle 342" o:spid="_x0000_s1026" type="#_x0000_t5" style="position:absolute;margin-left:168.75pt;margin-top:15.75pt;width:28.5pt;height:19.5pt;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" fillcolor="#5b9bd5" strokecolor="#41719c" strokeweight="1pt"/>
            </w:pict>
          </mc:Fallback>
        </mc:AlternateContent>
      </w:r>
    </w:p>
    <w:p w:rsidR="00F81783" w:rsidRDefault="00D94794" w:rsidP="00F81783">
      <w:pPr>
        <w:bidi/>
        <w:rPr>
          <w:rFonts w:cs="B Zar"/>
          <w:sz w:val="36"/>
          <w:szCs w:val="36"/>
          <w:lang w:bidi="fa-IR"/>
        </w:rPr>
      </w:pPr>
      <w:r>
        <w:rPr>
          <w:rFonts w:cs="B Zar"/>
          <w:noProof/>
          <w:sz w:val="36"/>
          <w:szCs w:val="36"/>
        </w:rPr>
        <mc:AlternateContent>
          <mc:Choice Requires="wps">
            <w:drawing>
              <wp:anchor distT="0" distB="0" distL="114300" distR="114300" simplePos="0" relativeHeight="252236800" behindDoc="0" locked="0" layoutInCell="1" allowOverlap="1" wp14:anchorId="68BD8E21" wp14:editId="4B028066">
                <wp:simplePos x="0" y="0"/>
                <wp:positionH relativeFrom="column">
                  <wp:posOffset>4591050</wp:posOffset>
                </wp:positionH>
                <wp:positionV relativeFrom="paragraph">
                  <wp:posOffset>370840</wp:posOffset>
                </wp:positionV>
                <wp:extent cx="361950" cy="314325"/>
                <wp:effectExtent l="19050" t="19050" r="38100" b="28575"/>
                <wp:wrapNone/>
                <wp:docPr id="340" name="Isosceles Triangle 340"/>
                <wp:cNvGraphicFramePr/>
                <a:graphic xmlns:a="http://schemas.openxmlformats.org/drawingml/2006/main">
                  <a:graphicData uri="http://schemas.microsoft.com/office/word/2010/wordprocessingShape">
                    <wps:wsp>
                      <wps:cNvSpPr/>
                      <wps:spPr>
                        <a:xfrm>
                          <a:off x="0" y="0"/>
                          <a:ext cx="361950" cy="3143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3D890" id="Isosceles Triangle 340" o:spid="_x0000_s1026" type="#_x0000_t5" style="position:absolute;margin-left:361.5pt;margin-top:29.2pt;width:28.5pt;height:24.75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" fillcolor="#5b9bd5" strokecolor="#41719c" strokeweight="1pt"/>
            </w:pict>
          </mc:Fallback>
        </mc:AlternateContent>
      </w:r>
      <w:r>
        <w:rPr>
          <w:rFonts w:cs="B Zar"/>
          <w:noProof/>
          <w:sz w:val="36"/>
          <w:szCs w:val="36"/>
          <w:rtl/>
        </w:rPr>
        <mc:AlternateContent>
          <mc:Choice Requires="wps">
            <w:drawing>
              <wp:anchor distT="0" distB="0" distL="114300" distR="114300" simplePos="0" relativeHeight="252251136" behindDoc="0" locked="0" layoutInCell="1" allowOverlap="1" wp14:anchorId="05FD7BFE" wp14:editId="688A7EA9">
                <wp:simplePos x="0" y="0"/>
                <wp:positionH relativeFrom="column">
                  <wp:posOffset>3533140</wp:posOffset>
                </wp:positionH>
                <wp:positionV relativeFrom="paragraph">
                  <wp:posOffset>55245</wp:posOffset>
                </wp:positionV>
                <wp:extent cx="371475" cy="542925"/>
                <wp:effectExtent l="0" t="0" r="28575" b="28575"/>
                <wp:wrapNone/>
                <wp:docPr id="348" name="Straight Connector 348"/>
                <wp:cNvGraphicFramePr/>
                <a:graphic xmlns:a="http://schemas.openxmlformats.org/drawingml/2006/main">
                  <a:graphicData uri="http://schemas.microsoft.com/office/word/2010/wordprocessingShape">
                    <wps:wsp>
                      <wps:cNvCnPr/>
                      <wps:spPr>
                        <a:xfrm flipV="1">
                          <a:off x="0" y="0"/>
                          <a:ext cx="371475" cy="54292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2D09608" id="Straight Connector 348" o:spid="_x0000_s1026" style="position:absolute;flip:y;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2pt,4.35pt" to="307.4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" strokecolor="#5b9bd5" strokeweight=".5pt">
                <v:stroke joinstyle="miter"/>
              </v:line>
            </w:pict>
          </mc:Fallback>
        </mc:AlternateContent>
      </w:r>
      <w:r>
        <w:rPr>
          <w:rFonts w:cs="B Zar"/>
          <w:noProof/>
          <w:sz w:val="36"/>
          <w:szCs w:val="36"/>
          <w:rtl/>
        </w:rPr>
        <mc:AlternateContent>
          <mc:Choice Requires="wps">
            <w:drawing>
              <wp:anchor distT="0" distB="0" distL="114300" distR="114300" simplePos="0" relativeHeight="252253184" behindDoc="0" locked="0" layoutInCell="1" allowOverlap="1" wp14:anchorId="242A0CDC" wp14:editId="7C3C2A3C">
                <wp:simplePos x="0" y="0"/>
                <wp:positionH relativeFrom="column">
                  <wp:posOffset>2343150</wp:posOffset>
                </wp:positionH>
                <wp:positionV relativeFrom="paragraph">
                  <wp:posOffset>8890</wp:posOffset>
                </wp:positionV>
                <wp:extent cx="533400" cy="523875"/>
                <wp:effectExtent l="0" t="0" r="19050" b="28575"/>
                <wp:wrapNone/>
                <wp:docPr id="349" name="Straight Connector 349"/>
                <wp:cNvGraphicFramePr/>
                <a:graphic xmlns:a="http://schemas.openxmlformats.org/drawingml/2006/main">
                  <a:graphicData uri="http://schemas.microsoft.com/office/word/2010/wordprocessingShape">
                    <wps:wsp>
                      <wps:cNvCnPr/>
                      <wps:spPr>
                        <a:xfrm>
                          <a:off x="0" y="0"/>
                          <a:ext cx="533400" cy="52387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419AFD3" id="Straight Connector 349" o:spid="_x0000_s1026" style="position:absolute;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5pt,.7pt" to="226.5pt,4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" strokecolor="#5b9bd5" strokeweight=".5pt">
                <v:stroke joinstyle="miter"/>
              </v:line>
            </w:pict>
          </mc:Fallback>
        </mc:AlternateContent>
      </w:r>
    </w:p>
    <w:p w:rsidR="002A0B7A" w:rsidRDefault="00D94794" w:rsidP="00D94794">
      <w:pPr>
        <w:bidi/>
        <w:rPr>
          <w:rFonts w:cs="B Zar"/>
          <w:sz w:val="36"/>
          <w:szCs w:val="36"/>
          <w:rtl/>
          <w:lang w:bidi="fa-IR"/>
        </w:rPr>
      </w:pPr>
      <w:r>
        <w:rPr>
          <w:rFonts w:cs="B Zar"/>
          <w:noProof/>
          <w:sz w:val="36"/>
          <w:szCs w:val="36"/>
        </w:rPr>
        <w:lastRenderedPageBreak/>
        <mc:AlternateContent>
          <mc:Choice Requires="wps">
            <w:drawing>
              <wp:anchor distT="0" distB="0" distL="114300" distR="114300" simplePos="0" relativeHeight="252232704" behindDoc="0" locked="0" layoutInCell="1" allowOverlap="1" wp14:anchorId="78617A92" wp14:editId="4EA82681">
                <wp:simplePos x="0" y="0"/>
                <wp:positionH relativeFrom="column">
                  <wp:posOffset>1381125</wp:posOffset>
                </wp:positionH>
                <wp:positionV relativeFrom="paragraph">
                  <wp:posOffset>25400</wp:posOffset>
                </wp:positionV>
                <wp:extent cx="361950" cy="314325"/>
                <wp:effectExtent l="19050" t="19050" r="38100" b="28575"/>
                <wp:wrapNone/>
                <wp:docPr id="338" name="Isosceles Triangle 338"/>
                <wp:cNvGraphicFramePr/>
                <a:graphic xmlns:a="http://schemas.openxmlformats.org/drawingml/2006/main">
                  <a:graphicData uri="http://schemas.microsoft.com/office/word/2010/wordprocessingShape">
                    <wps:wsp>
                      <wps:cNvSpPr/>
                      <wps:spPr>
                        <a:xfrm>
                          <a:off x="0" y="0"/>
                          <a:ext cx="361950" cy="3143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A659F" id="Isosceles Triangle 338" o:spid="_x0000_s1026" type="#_x0000_t5" style="position:absolute;margin-left:108.75pt;margin-top:2pt;width:28.5pt;height:24.7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" fillcolor="#5b9bd5" strokecolor="#41719c" strokeweight="1pt"/>
            </w:pict>
          </mc:Fallback>
        </mc:AlternateContent>
      </w:r>
      <w:r>
        <w:rPr>
          <w:rFonts w:cs="B Zar"/>
          <w:noProof/>
          <w:sz w:val="36"/>
          <w:szCs w:val="36"/>
          <w:rtl/>
        </w:rPr>
        <mc:AlternateContent>
          <mc:Choice Requires="wps">
            <w:drawing>
              <wp:anchor distT="0" distB="0" distL="114300" distR="114300" simplePos="0" relativeHeight="252249088" behindDoc="0" locked="0" layoutInCell="1" allowOverlap="1" wp14:anchorId="02C4BFCD" wp14:editId="50FEC223">
                <wp:simplePos x="0" y="0"/>
                <wp:positionH relativeFrom="column">
                  <wp:posOffset>1838325</wp:posOffset>
                </wp:positionH>
                <wp:positionV relativeFrom="paragraph">
                  <wp:posOffset>310515</wp:posOffset>
                </wp:positionV>
                <wp:extent cx="762000" cy="219075"/>
                <wp:effectExtent l="0" t="0" r="19050" b="28575"/>
                <wp:wrapNone/>
                <wp:docPr id="347" name="Straight Connector 347"/>
                <wp:cNvGraphicFramePr/>
                <a:graphic xmlns:a="http://schemas.openxmlformats.org/drawingml/2006/main">
                  <a:graphicData uri="http://schemas.microsoft.com/office/word/2010/wordprocessingShape">
                    <wps:wsp>
                      <wps:cNvCnPr/>
                      <wps:spPr>
                        <a:xfrm>
                          <a:off x="0" y="0"/>
                          <a:ext cx="762000" cy="21907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368ADDD" id="Straight Connector 347" o:spid="_x0000_s1026" style="position:absolute;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4.75pt,24.45pt" to="204.75pt,4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" strokecolor="#5b9bd5" strokeweight=".5pt">
                <v:stroke joinstyle="miter"/>
              </v:line>
            </w:pict>
          </mc:Fallback>
        </mc:AlternateContent>
      </w:r>
      <w:r>
        <w:rPr>
          <w:rFonts w:cs="B Zar"/>
          <w:noProof/>
          <w:sz w:val="36"/>
          <w:szCs w:val="36"/>
          <w:rtl/>
        </w:rPr>
        <mc:AlternateContent>
          <mc:Choice Requires="wps">
            <w:drawing>
              <wp:anchor distT="0" distB="0" distL="114300" distR="114300" simplePos="0" relativeHeight="252241920" behindDoc="0" locked="0" layoutInCell="1" allowOverlap="1" wp14:anchorId="47B6E1B0" wp14:editId="4DFD02C4">
                <wp:simplePos x="0" y="0"/>
                <wp:positionH relativeFrom="column">
                  <wp:posOffset>2809875</wp:posOffset>
                </wp:positionH>
                <wp:positionV relativeFrom="paragraph">
                  <wp:posOffset>366395</wp:posOffset>
                </wp:positionV>
                <wp:extent cx="600075" cy="266700"/>
                <wp:effectExtent l="0" t="0" r="9525" b="0"/>
                <wp:wrapNone/>
                <wp:docPr id="343" name="Text Box 343"/>
                <wp:cNvGraphicFramePr/>
                <a:graphic xmlns:a="http://schemas.openxmlformats.org/drawingml/2006/main">
                  <a:graphicData uri="http://schemas.microsoft.com/office/word/2010/wordprocessingShape">
                    <wps:wsp>
                      <wps:cNvSpPr txBox="1"/>
                      <wps:spPr>
                        <a:xfrm>
                          <a:off x="0" y="0"/>
                          <a:ext cx="60007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sidRPr="00F81783">
                              <w:rPr>
                                <w:rFonts w:cs="B Zar" w:hint="cs"/>
                                <w:rtl/>
                                <w:lang w:bidi="fa-IR"/>
                              </w:rPr>
                              <w:t>انگیزه</w:t>
                            </w:r>
                            <w:r>
                              <w:rPr>
                                <w:rFonts w:cs="B Zar" w:hint="cs"/>
                                <w:rtl/>
                                <w:lang w:bidi="fa-IR"/>
                              </w:rPr>
                              <w:t xml:space="preserve"> ها ها</w:t>
                            </w:r>
                            <w:r w:rsidRPr="00F81783">
                              <w:rPr>
                                <w:rFonts w:cs="B Zar" w:hint="cs"/>
                                <w:rtl/>
                                <w:lang w:bidi="fa-IR"/>
                              </w:rPr>
                              <w:t xml:space="preserve"> </w:t>
                            </w:r>
                            <w:r>
                              <w:rPr>
                                <w:rFonts w:hint="cs"/>
                                <w:rtl/>
                                <w:lang w:bidi="fa-IR"/>
                              </w:rPr>
                              <w:t>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6E1B0" id="Text Box 343" o:spid="_x0000_s1162" type="#_x0000_t202" style="position:absolute;left:0;text-align:left;margin-left:221.25pt;margin-top:28.85pt;width:47.25pt;height:21pt;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" fillcolor="white [3201]" stroked="f" strokeweight=".5pt">
                <v:textbox>
                  <w:txbxContent>
                    <w:p w:rsidR="003E22A5" w:rsidRDefault="003E22A5">
                      <w:pPr>
                        <w:rPr>
                          <w:lang w:bidi="fa-IR"/>
                        </w:rPr>
                      </w:pPr>
                      <w:r w:rsidRPr="00F81783">
                        <w:rPr>
                          <w:rFonts w:cs="B Zar" w:hint="cs"/>
                          <w:rtl/>
                          <w:lang w:bidi="fa-IR"/>
                        </w:rPr>
                        <w:t>انگیزه</w:t>
                      </w:r>
                      <w:r>
                        <w:rPr>
                          <w:rFonts w:cs="B Zar" w:hint="cs"/>
                          <w:rtl/>
                          <w:lang w:bidi="fa-IR"/>
                        </w:rPr>
                        <w:t xml:space="preserve"> ها ها</w:t>
                      </w:r>
                      <w:r w:rsidRPr="00F81783">
                        <w:rPr>
                          <w:rFonts w:cs="B Zar" w:hint="cs"/>
                          <w:rtl/>
                          <w:lang w:bidi="fa-IR"/>
                        </w:rPr>
                        <w:t xml:space="preserve"> </w:t>
                      </w:r>
                      <w:r>
                        <w:rPr>
                          <w:rFonts w:hint="cs"/>
                          <w:rtl/>
                          <w:lang w:bidi="fa-IR"/>
                        </w:rPr>
                        <w:t>ها</w:t>
                      </w:r>
                    </w:p>
                  </w:txbxContent>
                </v:textbox>
              </v:shape>
            </w:pict>
          </mc:Fallback>
        </mc:AlternateContent>
      </w:r>
      <w:r>
        <w:rPr>
          <w:rFonts w:cs="B Zar"/>
          <w:noProof/>
          <w:sz w:val="36"/>
          <w:szCs w:val="36"/>
        </w:rPr>
        <mc:AlternateContent>
          <mc:Choice Requires="wps">
            <w:drawing>
              <wp:anchor distT="0" distB="0" distL="114300" distR="114300" simplePos="0" relativeHeight="252229632" behindDoc="0" locked="0" layoutInCell="1" allowOverlap="1" wp14:anchorId="7E5FED45" wp14:editId="411E68A0">
                <wp:simplePos x="0" y="0"/>
                <wp:positionH relativeFrom="column">
                  <wp:posOffset>2705100</wp:posOffset>
                </wp:positionH>
                <wp:positionV relativeFrom="paragraph">
                  <wp:posOffset>158115</wp:posOffset>
                </wp:positionV>
                <wp:extent cx="800100" cy="733425"/>
                <wp:effectExtent l="0" t="0" r="19050" b="28575"/>
                <wp:wrapNone/>
                <wp:docPr id="336" name="Flowchart: Connector 336"/>
                <wp:cNvGraphicFramePr/>
                <a:graphic xmlns:a="http://schemas.openxmlformats.org/drawingml/2006/main">
                  <a:graphicData uri="http://schemas.microsoft.com/office/word/2010/wordprocessingShape">
                    <wps:wsp>
                      <wps:cNvSpPr/>
                      <wps:spPr>
                        <a:xfrm>
                          <a:off x="0" y="0"/>
                          <a:ext cx="800100" cy="7334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804529"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36" o:spid="_x0000_s1026" type="#_x0000_t120" style="position:absolute;margin-left:213pt;margin-top:12.45pt;width:63pt;height:57.75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" fillcolor="white [3212]" strokecolor="#1f4d78 [1604]" strokeweight="1pt">
                <v:stroke joinstyle="miter"/>
              </v:shape>
            </w:pict>
          </mc:Fallback>
        </mc:AlternateContent>
      </w:r>
      <w:r w:rsidR="00C5728D">
        <w:rPr>
          <w:rFonts w:cs="B Zar"/>
          <w:noProof/>
          <w:sz w:val="36"/>
          <w:szCs w:val="36"/>
          <w:rtl/>
        </w:rPr>
        <mc:AlternateContent>
          <mc:Choice Requires="wps">
            <w:drawing>
              <wp:anchor distT="0" distB="0" distL="114300" distR="114300" simplePos="0" relativeHeight="252247040" behindDoc="0" locked="0" layoutInCell="1" allowOverlap="1" wp14:anchorId="0A31096C" wp14:editId="16431FB2">
                <wp:simplePos x="0" y="0"/>
                <wp:positionH relativeFrom="column">
                  <wp:posOffset>3619500</wp:posOffset>
                </wp:positionH>
                <wp:positionV relativeFrom="paragraph">
                  <wp:posOffset>281940</wp:posOffset>
                </wp:positionV>
                <wp:extent cx="857250" cy="266700"/>
                <wp:effectExtent l="0" t="0" r="19050" b="19050"/>
                <wp:wrapNone/>
                <wp:docPr id="346" name="Straight Connector 346"/>
                <wp:cNvGraphicFramePr/>
                <a:graphic xmlns:a="http://schemas.openxmlformats.org/drawingml/2006/main">
                  <a:graphicData uri="http://schemas.microsoft.com/office/word/2010/wordprocessingShape">
                    <wps:wsp>
                      <wps:cNvCnPr/>
                      <wps:spPr>
                        <a:xfrm flipV="1">
                          <a:off x="0" y="0"/>
                          <a:ext cx="857250" cy="26670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57B90C2" id="Straight Connector 346" o:spid="_x0000_s1026" style="position:absolute;flip:y;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22.2pt" to="352.5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" strokecolor="#5b9bd5" strokeweight=".5pt">
                <v:stroke joinstyle="miter"/>
              </v:line>
            </w:pict>
          </mc:Fallback>
        </mc:AlternateContent>
      </w:r>
    </w:p>
    <w:p w:rsidR="00D94794" w:rsidRDefault="00D94794" w:rsidP="00422C88">
      <w:pPr>
        <w:bidi/>
        <w:rPr>
          <w:rFonts w:cs="B Zar"/>
          <w:sz w:val="36"/>
          <w:szCs w:val="36"/>
          <w:rtl/>
          <w:lang w:bidi="fa-IR"/>
        </w:rPr>
      </w:pPr>
    </w:p>
    <w:p w:rsidR="00F81783" w:rsidRDefault="008C75C0" w:rsidP="002F4942">
      <w:pPr>
        <w:bidi/>
        <w:rPr>
          <w:rFonts w:cs="B Zar"/>
          <w:sz w:val="36"/>
          <w:szCs w:val="36"/>
          <w:rtl/>
          <w:lang w:bidi="fa-IR"/>
        </w:rPr>
      </w:pPr>
      <w:r>
        <w:rPr>
          <w:rFonts w:cs="B Zar"/>
          <w:noProof/>
          <w:sz w:val="36"/>
          <w:szCs w:val="36"/>
        </w:rPr>
        <mc:AlternateContent>
          <mc:Choice Requires="wps">
            <w:drawing>
              <wp:anchor distT="0" distB="0" distL="114300" distR="114300" simplePos="0" relativeHeight="252289024" behindDoc="0" locked="0" layoutInCell="1" allowOverlap="1">
                <wp:simplePos x="0" y="0"/>
                <wp:positionH relativeFrom="column">
                  <wp:posOffset>2886075</wp:posOffset>
                </wp:positionH>
                <wp:positionV relativeFrom="paragraph">
                  <wp:posOffset>1295400</wp:posOffset>
                </wp:positionV>
                <wp:extent cx="390525" cy="352425"/>
                <wp:effectExtent l="0" t="0" r="28575" b="28575"/>
                <wp:wrapNone/>
                <wp:docPr id="373" name="Straight Connector 373"/>
                <wp:cNvGraphicFramePr/>
                <a:graphic xmlns:a="http://schemas.openxmlformats.org/drawingml/2006/main">
                  <a:graphicData uri="http://schemas.microsoft.com/office/word/2010/wordprocessingShape">
                    <wps:wsp>
                      <wps:cNvCnPr/>
                      <wps:spPr>
                        <a:xfrm flipH="1" flipV="1">
                          <a:off x="0" y="0"/>
                          <a:ext cx="390525" cy="3524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3A0701" id="Straight Connector 373" o:spid="_x0000_s1026" style="position:absolute;flip:x y;z-index:252289024;visibility:visible;mso-wrap-style:square;mso-wrap-distance-left:9pt;mso-wrap-distance-top:0;mso-wrap-distance-right:9pt;mso-wrap-distance-bottom:0;mso-position-horizontal:absolute;mso-position-horizontal-relative:text;mso-position-vertical:absolute;mso-position-vertical-relative:text" from="227.25pt,102pt" to="258pt,1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" strokecolor="#5b9bd5 [3204]"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88000" behindDoc="0" locked="0" layoutInCell="1" allowOverlap="1">
                <wp:simplePos x="0" y="0"/>
                <wp:positionH relativeFrom="column">
                  <wp:posOffset>3419475</wp:posOffset>
                </wp:positionH>
                <wp:positionV relativeFrom="paragraph">
                  <wp:posOffset>1276350</wp:posOffset>
                </wp:positionV>
                <wp:extent cx="342900" cy="361950"/>
                <wp:effectExtent l="0" t="0" r="19050" b="19050"/>
                <wp:wrapNone/>
                <wp:docPr id="372" name="Straight Connector 372"/>
                <wp:cNvGraphicFramePr/>
                <a:graphic xmlns:a="http://schemas.openxmlformats.org/drawingml/2006/main">
                  <a:graphicData uri="http://schemas.microsoft.com/office/word/2010/wordprocessingShape">
                    <wps:wsp>
                      <wps:cNvCnPr/>
                      <wps:spPr>
                        <a:xfrm flipV="1">
                          <a:off x="0" y="0"/>
                          <a:ext cx="342900" cy="3619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96922B2" id="Straight Connector 372" o:spid="_x0000_s1026" style="position:absolute;flip:y;z-index:252288000;visibility:visible;mso-wrap-style:square;mso-wrap-distance-left:9pt;mso-wrap-distance-top:0;mso-wrap-distance-right:9pt;mso-wrap-distance-bottom:0;mso-position-horizontal:absolute;mso-position-horizontal-relative:text;mso-position-vertical:absolute;mso-position-vertical-relative:text" from="269.25pt,100.5pt" to="296.2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" strokecolor="#5b9bd5 [3204]"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86976" behindDoc="0" locked="0" layoutInCell="1" allowOverlap="1">
                <wp:simplePos x="0" y="0"/>
                <wp:positionH relativeFrom="column">
                  <wp:posOffset>2409825</wp:posOffset>
                </wp:positionH>
                <wp:positionV relativeFrom="paragraph">
                  <wp:posOffset>1276350</wp:posOffset>
                </wp:positionV>
                <wp:extent cx="266700" cy="314325"/>
                <wp:effectExtent l="0" t="0" r="19050" b="28575"/>
                <wp:wrapNone/>
                <wp:docPr id="371" name="Straight Connector 371"/>
                <wp:cNvGraphicFramePr/>
                <a:graphic xmlns:a="http://schemas.openxmlformats.org/drawingml/2006/main">
                  <a:graphicData uri="http://schemas.microsoft.com/office/word/2010/wordprocessingShape">
                    <wps:wsp>
                      <wps:cNvCnPr/>
                      <wps:spPr>
                        <a:xfrm flipV="1">
                          <a:off x="0" y="0"/>
                          <a:ext cx="266700" cy="3143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88B428" id="Straight Connector 371" o:spid="_x0000_s1026" style="position:absolute;flip:y;z-index:252286976;visibility:visible;mso-wrap-style:square;mso-wrap-distance-left:9pt;mso-wrap-distance-top:0;mso-wrap-distance-right:9pt;mso-wrap-distance-bottom:0;mso-position-horizontal:absolute;mso-position-horizontal-relative:text;mso-position-vertical:absolute;mso-position-vertical-relative:text" from="189.75pt,100.5pt" to="210.75pt,1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" strokecolor="#5b9bd5 [3204]"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85952" behindDoc="0" locked="0" layoutInCell="1" allowOverlap="1">
                <wp:simplePos x="0" y="0"/>
                <wp:positionH relativeFrom="column">
                  <wp:posOffset>4010025</wp:posOffset>
                </wp:positionH>
                <wp:positionV relativeFrom="paragraph">
                  <wp:posOffset>1266825</wp:posOffset>
                </wp:positionV>
                <wp:extent cx="361950" cy="257175"/>
                <wp:effectExtent l="0" t="0" r="19050" b="28575"/>
                <wp:wrapNone/>
                <wp:docPr id="370" name="Straight Connector 370"/>
                <wp:cNvGraphicFramePr/>
                <a:graphic xmlns:a="http://schemas.openxmlformats.org/drawingml/2006/main">
                  <a:graphicData uri="http://schemas.microsoft.com/office/word/2010/wordprocessingShape">
                    <wps:wsp>
                      <wps:cNvCnPr/>
                      <wps:spPr>
                        <a:xfrm flipH="1" flipV="1">
                          <a:off x="0" y="0"/>
                          <a:ext cx="361950"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76EFB16" id="Straight Connector 370" o:spid="_x0000_s1026" style="position:absolute;flip:x y;z-index:252285952;visibility:visible;mso-wrap-style:square;mso-wrap-distance-left:9pt;mso-wrap-distance-top:0;mso-wrap-distance-right:9pt;mso-wrap-distance-bottom:0;mso-position-horizontal:absolute;mso-position-horizontal-relative:text;mso-position-vertical:absolute;mso-position-vertical-relative:text" from="315.75pt,99.75pt" to="344.25pt,1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" strokecolor="#5b9bd5 [3204]"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75712" behindDoc="0" locked="0" layoutInCell="1" allowOverlap="1" wp14:anchorId="0A19B9AB" wp14:editId="17F494F6">
                <wp:simplePos x="0" y="0"/>
                <wp:positionH relativeFrom="column">
                  <wp:posOffset>2686050</wp:posOffset>
                </wp:positionH>
                <wp:positionV relativeFrom="paragraph">
                  <wp:posOffset>1067435</wp:posOffset>
                </wp:positionV>
                <wp:extent cx="238125" cy="228600"/>
                <wp:effectExtent l="19050" t="19050" r="47625" b="19050"/>
                <wp:wrapNone/>
                <wp:docPr id="361" name="Isosceles Triangle 361"/>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2A51C1" id="Isosceles Triangle 361" o:spid="_x0000_s1026" type="#_x0000_t5" style="position:absolute;margin-left:211.5pt;margin-top:84.05pt;width:18.75pt;height:18pt;z-index:252275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" fillcolor="#5b9bd5" strokecolor="#41719c" strokeweight="1pt"/>
            </w:pict>
          </mc:Fallback>
        </mc:AlternateContent>
      </w:r>
      <w:r w:rsidR="00EF6E4A">
        <w:rPr>
          <w:rFonts w:cs="B Zar"/>
          <w:noProof/>
          <w:sz w:val="36"/>
          <w:szCs w:val="36"/>
        </w:rPr>
        <mc:AlternateContent>
          <mc:Choice Requires="wps">
            <w:drawing>
              <wp:anchor distT="0" distB="0" distL="114300" distR="114300" simplePos="0" relativeHeight="252271616" behindDoc="0" locked="0" layoutInCell="1" allowOverlap="1" wp14:anchorId="524104F9" wp14:editId="236899E1">
                <wp:simplePos x="0" y="0"/>
                <wp:positionH relativeFrom="column">
                  <wp:posOffset>3762375</wp:posOffset>
                </wp:positionH>
                <wp:positionV relativeFrom="paragraph">
                  <wp:posOffset>1060450</wp:posOffset>
                </wp:positionV>
                <wp:extent cx="238125" cy="228600"/>
                <wp:effectExtent l="19050" t="19050" r="47625" b="19050"/>
                <wp:wrapNone/>
                <wp:docPr id="359" name="Isosceles Triangle 359"/>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5F62E6" id="Isosceles Triangle 359" o:spid="_x0000_s1026" type="#_x0000_t5" style="position:absolute;margin-left:296.25pt;margin-top:83.5pt;width:18.75pt;height:18pt;z-index:252271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" fillcolor="#5b9bd5" strokecolor="#41719c" strokeweight="1pt"/>
            </w:pict>
          </mc:Fallback>
        </mc:AlternateContent>
      </w:r>
      <w:r w:rsidR="002A0B7A">
        <w:rPr>
          <w:rFonts w:cs="B Zar" w:hint="cs"/>
          <w:sz w:val="36"/>
          <w:szCs w:val="36"/>
          <w:rtl/>
          <w:lang w:bidi="fa-IR"/>
        </w:rPr>
        <w:t>اما انسان ها توانایی</w:t>
      </w:r>
      <w:r w:rsidR="00422C88">
        <w:rPr>
          <w:rFonts w:cs="B Zar" w:hint="cs"/>
          <w:sz w:val="36"/>
          <w:szCs w:val="36"/>
          <w:rtl/>
          <w:lang w:bidi="fa-IR"/>
        </w:rPr>
        <w:t xml:space="preserve"> عجیبی برای</w:t>
      </w:r>
      <w:r w:rsidR="002A0B7A">
        <w:rPr>
          <w:rFonts w:cs="B Zar" w:hint="cs"/>
          <w:sz w:val="36"/>
          <w:szCs w:val="36"/>
          <w:rtl/>
          <w:lang w:bidi="fa-IR"/>
        </w:rPr>
        <w:t xml:space="preserve"> ایجاد </w:t>
      </w:r>
      <w:r>
        <w:rPr>
          <w:rFonts w:cs="B Zar" w:hint="cs"/>
          <w:sz w:val="36"/>
          <w:szCs w:val="36"/>
          <w:rtl/>
          <w:lang w:bidi="fa-IR"/>
        </w:rPr>
        <w:t>توازن</w:t>
      </w:r>
      <w:r w:rsidR="002A0B7A">
        <w:rPr>
          <w:rFonts w:cs="B Zar" w:hint="cs"/>
          <w:sz w:val="36"/>
          <w:szCs w:val="36"/>
          <w:rtl/>
          <w:lang w:bidi="fa-IR"/>
        </w:rPr>
        <w:t xml:space="preserve"> </w:t>
      </w:r>
      <w:r w:rsidR="00927396">
        <w:rPr>
          <w:rFonts w:cs="B Zar" w:hint="cs"/>
          <w:sz w:val="36"/>
          <w:szCs w:val="36"/>
          <w:rtl/>
          <w:lang w:bidi="fa-IR"/>
        </w:rPr>
        <w:t xml:space="preserve">منطقی </w:t>
      </w:r>
      <w:r>
        <w:rPr>
          <w:rFonts w:cs="B Zar" w:hint="cs"/>
          <w:sz w:val="36"/>
          <w:szCs w:val="36"/>
          <w:rtl/>
          <w:lang w:bidi="fa-IR"/>
        </w:rPr>
        <w:t xml:space="preserve">میان </w:t>
      </w:r>
      <w:r w:rsidR="002A0B7A">
        <w:rPr>
          <w:rFonts w:cs="B Zar" w:hint="cs"/>
          <w:sz w:val="36"/>
          <w:szCs w:val="36"/>
          <w:rtl/>
          <w:lang w:bidi="fa-IR"/>
        </w:rPr>
        <w:t>خواسته های خود</w:t>
      </w:r>
      <w:r w:rsidR="002F4942">
        <w:rPr>
          <w:rFonts w:cs="B Zar" w:hint="cs"/>
          <w:sz w:val="36"/>
          <w:szCs w:val="36"/>
          <w:rtl/>
          <w:lang w:bidi="fa-IR"/>
        </w:rPr>
        <w:t xml:space="preserve"> دارند و</w:t>
      </w:r>
      <w:r w:rsidR="002A0B7A">
        <w:rPr>
          <w:rFonts w:cs="B Zar" w:hint="cs"/>
          <w:sz w:val="36"/>
          <w:szCs w:val="36"/>
          <w:rtl/>
          <w:lang w:bidi="fa-IR"/>
        </w:rPr>
        <w:t xml:space="preserve"> </w:t>
      </w:r>
      <w:r w:rsidR="00EF6E4A">
        <w:rPr>
          <w:rFonts w:cs="B Zar" w:hint="cs"/>
          <w:sz w:val="36"/>
          <w:szCs w:val="36"/>
          <w:rtl/>
          <w:lang w:bidi="fa-IR"/>
        </w:rPr>
        <w:t xml:space="preserve">دارای اهداف پیچیده سلسله مراتبی هستند. به شکل زیر توجه کنید: </w:t>
      </w:r>
    </w:p>
    <w:p w:rsidR="00EF6E4A" w:rsidRDefault="00EF6E4A" w:rsidP="00F81783">
      <w:pPr>
        <w:bidi/>
        <w:rPr>
          <w:rFonts w:cs="B Zar"/>
          <w:sz w:val="36"/>
          <w:szCs w:val="36"/>
          <w:lang w:bidi="fa-IR"/>
        </w:rPr>
      </w:pPr>
      <w:r>
        <w:rPr>
          <w:rFonts w:cs="B Zar"/>
          <w:noProof/>
          <w:sz w:val="36"/>
          <w:szCs w:val="36"/>
        </w:rPr>
        <mc:AlternateContent>
          <mc:Choice Requires="wps">
            <w:drawing>
              <wp:anchor distT="0" distB="0" distL="114300" distR="114300" simplePos="0" relativeHeight="252283904" behindDoc="0" locked="0" layoutInCell="1" allowOverlap="1" wp14:anchorId="12678D8E" wp14:editId="29AE31AA">
                <wp:simplePos x="0" y="0"/>
                <wp:positionH relativeFrom="column">
                  <wp:posOffset>2124075</wp:posOffset>
                </wp:positionH>
                <wp:positionV relativeFrom="paragraph">
                  <wp:posOffset>399415</wp:posOffset>
                </wp:positionV>
                <wp:extent cx="228600" cy="495300"/>
                <wp:effectExtent l="0" t="0" r="19050" b="19050"/>
                <wp:wrapNone/>
                <wp:docPr id="368" name="Straight Connector 368"/>
                <wp:cNvGraphicFramePr/>
                <a:graphic xmlns:a="http://schemas.openxmlformats.org/drawingml/2006/main">
                  <a:graphicData uri="http://schemas.microsoft.com/office/word/2010/wordprocessingShape">
                    <wps:wsp>
                      <wps:cNvCnPr/>
                      <wps:spPr>
                        <a:xfrm flipV="1">
                          <a:off x="0" y="0"/>
                          <a:ext cx="228600" cy="495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F33545" id="Straight Connector 368" o:spid="_x0000_s1026" style="position:absolute;flip:y;z-index:252283904;visibility:visible;mso-wrap-style:square;mso-wrap-distance-left:9pt;mso-wrap-distance-top:0;mso-wrap-distance-right:9pt;mso-wrap-distance-bottom:0;mso-position-horizontal:absolute;mso-position-horizontal-relative:text;mso-position-vertical:absolute;mso-position-vertical-relative:text" from="167.25pt,31.45pt" to="185.25pt,7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282880" behindDoc="0" locked="0" layoutInCell="1" allowOverlap="1" wp14:anchorId="1AB41FA0" wp14:editId="0B2E00F0">
                <wp:simplePos x="0" y="0"/>
                <wp:positionH relativeFrom="column">
                  <wp:posOffset>4419600</wp:posOffset>
                </wp:positionH>
                <wp:positionV relativeFrom="paragraph">
                  <wp:posOffset>332740</wp:posOffset>
                </wp:positionV>
                <wp:extent cx="247650" cy="457200"/>
                <wp:effectExtent l="0" t="0" r="19050" b="19050"/>
                <wp:wrapNone/>
                <wp:docPr id="367" name="Straight Connector 367"/>
                <wp:cNvGraphicFramePr/>
                <a:graphic xmlns:a="http://schemas.openxmlformats.org/drawingml/2006/main">
                  <a:graphicData uri="http://schemas.microsoft.com/office/word/2010/wordprocessingShape">
                    <wps:wsp>
                      <wps:cNvCnPr/>
                      <wps:spPr>
                        <a:xfrm flipH="1" flipV="1">
                          <a:off x="0" y="0"/>
                          <a:ext cx="247650" cy="457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EB9ED7" id="Straight Connector 367" o:spid="_x0000_s1026" style="position:absolute;flip:x y;z-index:252282880;visibility:visible;mso-wrap-style:square;mso-wrap-distance-left:9pt;mso-wrap-distance-top:0;mso-wrap-distance-right:9pt;mso-wrap-distance-bottom:0;mso-position-horizontal:absolute;mso-position-horizontal-relative:text;mso-position-vertical:absolute;mso-position-vertical-relative:text" from="348pt,26.2pt" to="367.5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280832" behindDoc="0" locked="0" layoutInCell="1" allowOverlap="1" wp14:anchorId="7EE6B96C" wp14:editId="746453F3">
                <wp:simplePos x="0" y="0"/>
                <wp:positionH relativeFrom="column">
                  <wp:posOffset>4810125</wp:posOffset>
                </wp:positionH>
                <wp:positionV relativeFrom="paragraph">
                  <wp:posOffset>370840</wp:posOffset>
                </wp:positionV>
                <wp:extent cx="295275" cy="371475"/>
                <wp:effectExtent l="0" t="0" r="28575" b="28575"/>
                <wp:wrapNone/>
                <wp:docPr id="365" name="Straight Connector 365"/>
                <wp:cNvGraphicFramePr/>
                <a:graphic xmlns:a="http://schemas.openxmlformats.org/drawingml/2006/main">
                  <a:graphicData uri="http://schemas.microsoft.com/office/word/2010/wordprocessingShape">
                    <wps:wsp>
                      <wps:cNvCnPr/>
                      <wps:spPr>
                        <a:xfrm flipV="1">
                          <a:off x="0" y="0"/>
                          <a:ext cx="295275" cy="371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F66CA4" id="Straight Connector 365" o:spid="_x0000_s1026" style="position:absolute;flip:y;z-index:252280832;visibility:visible;mso-wrap-style:square;mso-wrap-distance-left:9pt;mso-wrap-distance-top:0;mso-wrap-distance-right:9pt;mso-wrap-distance-bottom:0;mso-position-horizontal:absolute;mso-position-horizontal-relative:text;mso-position-vertical:absolute;mso-position-vertical-relative:text" from="378.75pt,29.2pt" to="402pt,5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273664" behindDoc="0" locked="0" layoutInCell="1" allowOverlap="1" wp14:anchorId="0970290B" wp14:editId="2EE34DAF">
                <wp:simplePos x="0" y="0"/>
                <wp:positionH relativeFrom="column">
                  <wp:posOffset>3228975</wp:posOffset>
                </wp:positionH>
                <wp:positionV relativeFrom="paragraph">
                  <wp:posOffset>190500</wp:posOffset>
                </wp:positionV>
                <wp:extent cx="238125" cy="228600"/>
                <wp:effectExtent l="19050" t="19050" r="47625" b="19050"/>
                <wp:wrapNone/>
                <wp:docPr id="360" name="Isosceles Triangle 360"/>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E03472" id="Isosceles Triangle 360" o:spid="_x0000_s1026" type="#_x0000_t5" style="position:absolute;margin-left:254.25pt;margin-top:15pt;width:18.75pt;height:18pt;z-index:25227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69568" behindDoc="0" locked="0" layoutInCell="1" allowOverlap="1" wp14:anchorId="0EC01E11" wp14:editId="7B4E3E60">
                <wp:simplePos x="0" y="0"/>
                <wp:positionH relativeFrom="column">
                  <wp:posOffset>2247900</wp:posOffset>
                </wp:positionH>
                <wp:positionV relativeFrom="paragraph">
                  <wp:posOffset>193040</wp:posOffset>
                </wp:positionV>
                <wp:extent cx="238125" cy="228600"/>
                <wp:effectExtent l="19050" t="19050" r="47625" b="19050"/>
                <wp:wrapNone/>
                <wp:docPr id="358" name="Isosceles Triangle 358"/>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A503E54" id="Isosceles Triangle 358" o:spid="_x0000_s1026" type="#_x0000_t5" style="position:absolute;margin-left:177pt;margin-top:15.2pt;width:18.75pt;height:18pt;z-index:252269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67520" behindDoc="0" locked="0" layoutInCell="1" allowOverlap="1" wp14:anchorId="03BBDEAB" wp14:editId="5959E7EA">
                <wp:simplePos x="0" y="0"/>
                <wp:positionH relativeFrom="column">
                  <wp:posOffset>4305300</wp:posOffset>
                </wp:positionH>
                <wp:positionV relativeFrom="paragraph">
                  <wp:posOffset>126365</wp:posOffset>
                </wp:positionV>
                <wp:extent cx="238125" cy="228600"/>
                <wp:effectExtent l="19050" t="19050" r="47625" b="19050"/>
                <wp:wrapNone/>
                <wp:docPr id="357" name="Isosceles Triangle 357"/>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08BF24" id="Isosceles Triangle 357" o:spid="_x0000_s1026" type="#_x0000_t5" style="position:absolute;margin-left:339pt;margin-top:9.95pt;width:18.75pt;height:18pt;z-index:252267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65472" behindDoc="0" locked="0" layoutInCell="1" allowOverlap="1" wp14:anchorId="6922D2C6" wp14:editId="77FCDCCE">
                <wp:simplePos x="0" y="0"/>
                <wp:positionH relativeFrom="column">
                  <wp:posOffset>1590675</wp:posOffset>
                </wp:positionH>
                <wp:positionV relativeFrom="paragraph">
                  <wp:posOffset>217170</wp:posOffset>
                </wp:positionV>
                <wp:extent cx="238125" cy="228600"/>
                <wp:effectExtent l="19050" t="19050" r="47625" b="19050"/>
                <wp:wrapNone/>
                <wp:docPr id="356" name="Isosceles Triangle 356"/>
                <wp:cNvGraphicFramePr/>
                <a:graphic xmlns:a="http://schemas.openxmlformats.org/drawingml/2006/main">
                  <a:graphicData uri="http://schemas.microsoft.com/office/word/2010/wordprocessingShape">
                    <wps:wsp>
                      <wps:cNvSpPr/>
                      <wps:spPr>
                        <a:xfrm>
                          <a:off x="0" y="0"/>
                          <a:ext cx="238125" cy="2286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A19829" id="Isosceles Triangle 356" o:spid="_x0000_s1026" type="#_x0000_t5" style="position:absolute;margin-left:125.25pt;margin-top:17.1pt;width:18.75pt;height:18pt;z-index:252265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63424" behindDoc="0" locked="0" layoutInCell="1" allowOverlap="1" wp14:anchorId="3AAFB3BC" wp14:editId="018F1887">
                <wp:simplePos x="0" y="0"/>
                <wp:positionH relativeFrom="column">
                  <wp:posOffset>5029200</wp:posOffset>
                </wp:positionH>
                <wp:positionV relativeFrom="paragraph">
                  <wp:posOffset>94615</wp:posOffset>
                </wp:positionV>
                <wp:extent cx="238125" cy="228600"/>
                <wp:effectExtent l="19050" t="19050" r="47625" b="19050"/>
                <wp:wrapNone/>
                <wp:docPr id="355" name="Isosceles Triangle 355"/>
                <wp:cNvGraphicFramePr/>
                <a:graphic xmlns:a="http://schemas.openxmlformats.org/drawingml/2006/main">
                  <a:graphicData uri="http://schemas.microsoft.com/office/word/2010/wordprocessingShape">
                    <wps:wsp>
                      <wps:cNvSpPr/>
                      <wps:spPr>
                        <a:xfrm>
                          <a:off x="0" y="0"/>
                          <a:ext cx="238125" cy="228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0C4417" id="Isosceles Triangle 355" o:spid="_x0000_s1026" type="#_x0000_t5" style="position:absolute;margin-left:396pt;margin-top:7.45pt;width:18.75pt;height:18pt;z-index:252263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" fillcolor="#5b9bd5 [3204]" strokecolor="#1f4d78 [1604]" strokeweight="1pt"/>
            </w:pict>
          </mc:Fallback>
        </mc:AlternateContent>
      </w:r>
    </w:p>
    <w:p w:rsidR="00EF6E4A" w:rsidRPr="00EF6E4A" w:rsidRDefault="00EF6E4A" w:rsidP="00EF6E4A">
      <w:pPr>
        <w:bidi/>
        <w:rPr>
          <w:rFonts w:cs="B Zar"/>
          <w:sz w:val="36"/>
          <w:szCs w:val="36"/>
          <w:lang w:bidi="fa-IR"/>
        </w:rPr>
      </w:pPr>
      <w:r>
        <w:rPr>
          <w:rFonts w:cs="B Zar"/>
          <w:noProof/>
          <w:sz w:val="36"/>
          <w:szCs w:val="36"/>
        </w:rPr>
        <mc:AlternateContent>
          <mc:Choice Requires="wps">
            <w:drawing>
              <wp:anchor distT="0" distB="0" distL="114300" distR="114300" simplePos="0" relativeHeight="252284928" behindDoc="0" locked="0" layoutInCell="1" allowOverlap="1">
                <wp:simplePos x="0" y="0"/>
                <wp:positionH relativeFrom="column">
                  <wp:posOffset>3400425</wp:posOffset>
                </wp:positionH>
                <wp:positionV relativeFrom="paragraph">
                  <wp:posOffset>25400</wp:posOffset>
                </wp:positionV>
                <wp:extent cx="19050" cy="228600"/>
                <wp:effectExtent l="0" t="0" r="19050" b="19050"/>
                <wp:wrapNone/>
                <wp:docPr id="369" name="Straight Connector 369"/>
                <wp:cNvGraphicFramePr/>
                <a:graphic xmlns:a="http://schemas.openxmlformats.org/drawingml/2006/main">
                  <a:graphicData uri="http://schemas.microsoft.com/office/word/2010/wordprocessingShape">
                    <wps:wsp>
                      <wps:cNvCnPr/>
                      <wps:spPr>
                        <a:xfrm>
                          <a:off x="0" y="0"/>
                          <a:ext cx="1905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89113DD" id="Straight Connector 369" o:spid="_x0000_s1026" style="position:absolute;z-index:252284928;visibility:visible;mso-wrap-style:square;mso-wrap-distance-left:9pt;mso-wrap-distance-top:0;mso-wrap-distance-right:9pt;mso-wrap-distance-bottom:0;mso-position-horizontal:absolute;mso-position-horizontal-relative:text;mso-position-vertical:absolute;mso-position-vertical-relative:text" from="267.75pt,2pt" to="269.2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281856" behindDoc="0" locked="0" layoutInCell="1" allowOverlap="1">
                <wp:simplePos x="0" y="0"/>
                <wp:positionH relativeFrom="column">
                  <wp:posOffset>1676400</wp:posOffset>
                </wp:positionH>
                <wp:positionV relativeFrom="paragraph">
                  <wp:posOffset>73025</wp:posOffset>
                </wp:positionV>
                <wp:extent cx="266700" cy="342900"/>
                <wp:effectExtent l="0" t="0" r="19050" b="19050"/>
                <wp:wrapNone/>
                <wp:docPr id="366" name="Straight Connector 366"/>
                <wp:cNvGraphicFramePr/>
                <a:graphic xmlns:a="http://schemas.openxmlformats.org/drawingml/2006/main">
                  <a:graphicData uri="http://schemas.microsoft.com/office/word/2010/wordprocessingShape">
                    <wps:wsp>
                      <wps:cNvCnPr/>
                      <wps:spPr>
                        <a:xfrm flipH="1" flipV="1">
                          <a:off x="0" y="0"/>
                          <a:ext cx="266700"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8B8E4B9" id="Straight Connector 366" o:spid="_x0000_s1026" style="position:absolute;flip:x y;z-index:252281856;visibility:visible;mso-wrap-style:square;mso-wrap-distance-left:9pt;mso-wrap-distance-top:0;mso-wrap-distance-right:9pt;mso-wrap-distance-bottom:0;mso-position-horizontal:absolute;mso-position-horizontal-relative:text;mso-position-vertical:absolute;mso-position-vertical-relative:text" from="132pt,5.75pt" to="153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" strokecolor="#5b9bd5 [3204]" strokeweight=".5pt">
                <v:stroke joinstyle="miter"/>
              </v:line>
            </w:pict>
          </mc:Fallback>
        </mc:AlternateContent>
      </w:r>
      <w:r>
        <w:rPr>
          <w:rFonts w:cs="B Zar"/>
          <w:noProof/>
          <w:sz w:val="36"/>
          <w:szCs w:val="36"/>
        </w:rPr>
        <mc:AlternateContent>
          <mc:Choice Requires="wps">
            <w:drawing>
              <wp:anchor distT="0" distB="0" distL="114300" distR="114300" simplePos="0" relativeHeight="252262400" behindDoc="0" locked="0" layoutInCell="1" allowOverlap="1" wp14:anchorId="23E56F9A" wp14:editId="33F72C8E">
                <wp:simplePos x="0" y="0"/>
                <wp:positionH relativeFrom="column">
                  <wp:posOffset>1819275</wp:posOffset>
                </wp:positionH>
                <wp:positionV relativeFrom="paragraph">
                  <wp:posOffset>285750</wp:posOffset>
                </wp:positionV>
                <wp:extent cx="419100" cy="352425"/>
                <wp:effectExtent l="19050" t="19050" r="38100" b="28575"/>
                <wp:wrapNone/>
                <wp:docPr id="354" name="Isosceles Triangle 354"/>
                <wp:cNvGraphicFramePr/>
                <a:graphic xmlns:a="http://schemas.openxmlformats.org/drawingml/2006/main">
                  <a:graphicData uri="http://schemas.microsoft.com/office/word/2010/wordprocessingShape">
                    <wps:wsp>
                      <wps:cNvSpPr/>
                      <wps:spPr>
                        <a:xfrm>
                          <a:off x="0" y="0"/>
                          <a:ext cx="419100" cy="3524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D4E24D" id="Isosceles Triangle 354" o:spid="_x0000_s1026" type="#_x0000_t5" style="position:absolute;margin-left:143.25pt;margin-top:22.5pt;width:33pt;height:27.75pt;z-index:252262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60352" behindDoc="0" locked="0" layoutInCell="1" allowOverlap="1" wp14:anchorId="2C75139C" wp14:editId="227E2137">
                <wp:simplePos x="0" y="0"/>
                <wp:positionH relativeFrom="column">
                  <wp:posOffset>3219450</wp:posOffset>
                </wp:positionH>
                <wp:positionV relativeFrom="paragraph">
                  <wp:posOffset>245110</wp:posOffset>
                </wp:positionV>
                <wp:extent cx="419100" cy="352425"/>
                <wp:effectExtent l="19050" t="19050" r="38100" b="28575"/>
                <wp:wrapNone/>
                <wp:docPr id="353" name="Isosceles Triangle 353"/>
                <wp:cNvGraphicFramePr/>
                <a:graphic xmlns:a="http://schemas.openxmlformats.org/drawingml/2006/main">
                  <a:graphicData uri="http://schemas.microsoft.com/office/word/2010/wordprocessingShape">
                    <wps:wsp>
                      <wps:cNvSpPr/>
                      <wps:spPr>
                        <a:xfrm>
                          <a:off x="0" y="0"/>
                          <a:ext cx="419100" cy="3524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17E0B9" id="Isosceles Triangle 353" o:spid="_x0000_s1026" type="#_x0000_t5" style="position:absolute;margin-left:253.5pt;margin-top:19.3pt;width:33pt;height:27.75pt;z-index:252260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" fillcolor="#5b9bd5" strokecolor="#41719c" strokeweight="1pt"/>
            </w:pict>
          </mc:Fallback>
        </mc:AlternateContent>
      </w:r>
      <w:r>
        <w:rPr>
          <w:rFonts w:cs="B Zar"/>
          <w:noProof/>
          <w:sz w:val="36"/>
          <w:szCs w:val="36"/>
        </w:rPr>
        <mc:AlternateContent>
          <mc:Choice Requires="wps">
            <w:drawing>
              <wp:anchor distT="0" distB="0" distL="114300" distR="114300" simplePos="0" relativeHeight="252258304" behindDoc="0" locked="0" layoutInCell="1" allowOverlap="1" wp14:anchorId="5BCCF0C7" wp14:editId="603DEC2A">
                <wp:simplePos x="0" y="0"/>
                <wp:positionH relativeFrom="column">
                  <wp:posOffset>4543425</wp:posOffset>
                </wp:positionH>
                <wp:positionV relativeFrom="paragraph">
                  <wp:posOffset>225425</wp:posOffset>
                </wp:positionV>
                <wp:extent cx="419100" cy="352425"/>
                <wp:effectExtent l="19050" t="19050" r="38100" b="28575"/>
                <wp:wrapNone/>
                <wp:docPr id="352" name="Isosceles Triangle 352"/>
                <wp:cNvGraphicFramePr/>
                <a:graphic xmlns:a="http://schemas.openxmlformats.org/drawingml/2006/main">
                  <a:graphicData uri="http://schemas.microsoft.com/office/word/2010/wordprocessingShape">
                    <wps:wsp>
                      <wps:cNvSpPr/>
                      <wps:spPr>
                        <a:xfrm>
                          <a:off x="0" y="0"/>
                          <a:ext cx="419100" cy="3524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4ACD33" id="Isosceles Triangle 352" o:spid="_x0000_s1026" type="#_x0000_t5" style="position:absolute;margin-left:357.75pt;margin-top:17.75pt;width:33pt;height:27.75pt;z-index:252258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" fillcolor="#5b9bd5 [3204]" strokecolor="#1f4d78 [1604]" strokeweight="1pt"/>
            </w:pict>
          </mc:Fallback>
        </mc:AlternateContent>
      </w:r>
    </w:p>
    <w:p w:rsidR="00EF6E4A" w:rsidRDefault="008C75C0" w:rsidP="00EF6E4A">
      <w:pPr>
        <w:bidi/>
        <w:rPr>
          <w:rFonts w:cs="B Zar"/>
          <w:sz w:val="36"/>
          <w:szCs w:val="36"/>
          <w:lang w:bidi="fa-IR"/>
        </w:rPr>
      </w:pPr>
      <w:r>
        <w:rPr>
          <w:rFonts w:cs="B Zar"/>
          <w:noProof/>
          <w:sz w:val="36"/>
          <w:szCs w:val="36"/>
        </w:rPr>
        <mc:AlternateContent>
          <mc:Choice Requires="wps">
            <w:drawing>
              <wp:anchor distT="0" distB="0" distL="114300" distR="114300" simplePos="0" relativeHeight="252278784" behindDoc="0" locked="0" layoutInCell="1" allowOverlap="1" wp14:anchorId="3A856E34" wp14:editId="2BE18CB8">
                <wp:simplePos x="0" y="0"/>
                <wp:positionH relativeFrom="column">
                  <wp:posOffset>4048125</wp:posOffset>
                </wp:positionH>
                <wp:positionV relativeFrom="paragraph">
                  <wp:posOffset>231140</wp:posOffset>
                </wp:positionV>
                <wp:extent cx="485775" cy="581025"/>
                <wp:effectExtent l="0" t="0" r="28575" b="28575"/>
                <wp:wrapNone/>
                <wp:docPr id="363" name="Straight Connector 363"/>
                <wp:cNvGraphicFramePr/>
                <a:graphic xmlns:a="http://schemas.openxmlformats.org/drawingml/2006/main">
                  <a:graphicData uri="http://schemas.microsoft.com/office/word/2010/wordprocessingShape">
                    <wps:wsp>
                      <wps:cNvCnPr/>
                      <wps:spPr>
                        <a:xfrm flipH="1">
                          <a:off x="0" y="0"/>
                          <a:ext cx="485775" cy="58102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62BFBD2" id="Straight Connector 363" o:spid="_x0000_s1026" style="position:absolute;flip:x;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75pt,18.2pt" to="357pt,6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" strokecolor="#5b9bd5"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79808" behindDoc="0" locked="0" layoutInCell="1" allowOverlap="1" wp14:anchorId="086B887C" wp14:editId="205FC3A2">
                <wp:simplePos x="0" y="0"/>
                <wp:positionH relativeFrom="column">
                  <wp:posOffset>3457575</wp:posOffset>
                </wp:positionH>
                <wp:positionV relativeFrom="paragraph">
                  <wp:posOffset>203200</wp:posOffset>
                </wp:positionV>
                <wp:extent cx="9525" cy="247650"/>
                <wp:effectExtent l="0" t="0" r="28575" b="19050"/>
                <wp:wrapNone/>
                <wp:docPr id="364" name="Straight Connector 364"/>
                <wp:cNvGraphicFramePr/>
                <a:graphic xmlns:a="http://schemas.openxmlformats.org/drawingml/2006/main">
                  <a:graphicData uri="http://schemas.microsoft.com/office/word/2010/wordprocessingShape">
                    <wps:wsp>
                      <wps:cNvCnPr/>
                      <wps:spPr>
                        <a:xfrm flipH="1" flipV="1">
                          <a:off x="0" y="0"/>
                          <a:ext cx="9525" cy="2476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387DC9" id="Straight Connector 364" o:spid="_x0000_s1026" style="position:absolute;flip:x y;z-index:252279808;visibility:visible;mso-wrap-style:square;mso-wrap-distance-left:9pt;mso-wrap-distance-top:0;mso-wrap-distance-right:9pt;mso-wrap-distance-bottom:0;mso-position-horizontal:absolute;mso-position-horizontal-relative:text;mso-position-vertical:absolute;mso-position-vertical-relative:text" from="272.25pt,16pt" to="273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" strokecolor="#5b9bd5 [3204]" strokeweight=".5pt">
                <v:stroke joinstyle="miter"/>
              </v:line>
            </w:pict>
          </mc:Fallback>
        </mc:AlternateContent>
      </w:r>
      <w:r w:rsidR="00EF6E4A">
        <w:rPr>
          <w:rFonts w:cs="B Zar"/>
          <w:noProof/>
          <w:sz w:val="36"/>
          <w:szCs w:val="36"/>
        </w:rPr>
        <mc:AlternateContent>
          <mc:Choice Requires="wps">
            <w:drawing>
              <wp:anchor distT="0" distB="0" distL="114300" distR="114300" simplePos="0" relativeHeight="252276736" behindDoc="0" locked="0" layoutInCell="1" allowOverlap="1" wp14:anchorId="4CB99A5C" wp14:editId="07639EDB">
                <wp:simplePos x="0" y="0"/>
                <wp:positionH relativeFrom="column">
                  <wp:posOffset>2324100</wp:posOffset>
                </wp:positionH>
                <wp:positionV relativeFrom="paragraph">
                  <wp:posOffset>279400</wp:posOffset>
                </wp:positionV>
                <wp:extent cx="742950" cy="485775"/>
                <wp:effectExtent l="0" t="0" r="19050" b="28575"/>
                <wp:wrapNone/>
                <wp:docPr id="362" name="Straight Connector 362"/>
                <wp:cNvGraphicFramePr/>
                <a:graphic xmlns:a="http://schemas.openxmlformats.org/drawingml/2006/main">
                  <a:graphicData uri="http://schemas.microsoft.com/office/word/2010/wordprocessingShape">
                    <wps:wsp>
                      <wps:cNvCnPr/>
                      <wps:spPr>
                        <a:xfrm flipH="1" flipV="1">
                          <a:off x="0" y="0"/>
                          <a:ext cx="742950" cy="4857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89EE09" id="Straight Connector 362" o:spid="_x0000_s1026" style="position:absolute;flip:x y;z-index:252276736;visibility:visible;mso-wrap-style:square;mso-wrap-distance-left:9pt;mso-wrap-distance-top:0;mso-wrap-distance-right:9pt;mso-wrap-distance-bottom:0;mso-position-horizontal:absolute;mso-position-horizontal-relative:text;mso-position-vertical:absolute;mso-position-vertical-relative:text" from="183pt,22pt" to="241.5pt,6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" strokecolor="#5b9bd5 [3204]" strokeweight=".5pt">
                <v:stroke joinstyle="miter"/>
              </v:line>
            </w:pict>
          </mc:Fallback>
        </mc:AlternateContent>
      </w:r>
    </w:p>
    <w:p w:rsidR="008C75C0" w:rsidRDefault="00EF6E4A" w:rsidP="00EF6E4A">
      <w:pPr>
        <w:bidi/>
        <w:rPr>
          <w:rFonts w:cs="B Zar"/>
          <w:sz w:val="36"/>
          <w:szCs w:val="36"/>
          <w:lang w:bidi="fa-IR"/>
        </w:rPr>
      </w:pPr>
      <w:r>
        <w:rPr>
          <w:rFonts w:cs="B Zar"/>
          <w:noProof/>
          <w:sz w:val="36"/>
          <w:szCs w:val="36"/>
          <w:rtl/>
        </w:rPr>
        <mc:AlternateContent>
          <mc:Choice Requires="wps">
            <w:drawing>
              <wp:anchor distT="0" distB="0" distL="114300" distR="114300" simplePos="0" relativeHeight="252257280" behindDoc="0" locked="0" layoutInCell="1" allowOverlap="1" wp14:anchorId="25BBFB50" wp14:editId="37A4E472">
                <wp:simplePos x="0" y="0"/>
                <wp:positionH relativeFrom="column">
                  <wp:posOffset>3228975</wp:posOffset>
                </wp:positionH>
                <wp:positionV relativeFrom="paragraph">
                  <wp:posOffset>234950</wp:posOffset>
                </wp:positionV>
                <wp:extent cx="600075" cy="266700"/>
                <wp:effectExtent l="0" t="0" r="9525" b="0"/>
                <wp:wrapNone/>
                <wp:docPr id="351" name="Text Box 351"/>
                <wp:cNvGraphicFramePr/>
                <a:graphic xmlns:a="http://schemas.openxmlformats.org/drawingml/2006/main">
                  <a:graphicData uri="http://schemas.microsoft.com/office/word/2010/wordprocessingShape">
                    <wps:wsp>
                      <wps:cNvSpPr txBox="1"/>
                      <wps:spPr>
                        <a:xfrm>
                          <a:off x="0" y="0"/>
                          <a:ext cx="600075" cy="266700"/>
                        </a:xfrm>
                        <a:prstGeom prst="rect">
                          <a:avLst/>
                        </a:prstGeom>
                        <a:solidFill>
                          <a:sysClr val="window" lastClr="FFFFFF"/>
                        </a:solidFill>
                        <a:ln w="6350">
                          <a:noFill/>
                        </a:ln>
                        <a:effectLst/>
                      </wps:spPr>
                      <wps:txbx>
                        <w:txbxContent>
                          <w:p w:rsidR="003E22A5" w:rsidRDefault="003E22A5" w:rsidP="00EF6E4A">
                            <w:pPr>
                              <w:rPr>
                                <w:lang w:bidi="fa-IR"/>
                              </w:rPr>
                            </w:pPr>
                            <w:r w:rsidRPr="00F81783">
                              <w:rPr>
                                <w:rFonts w:cs="B Zar" w:hint="cs"/>
                                <w:rtl/>
                                <w:lang w:bidi="fa-IR"/>
                              </w:rPr>
                              <w:t>انگیزه</w:t>
                            </w:r>
                            <w:r>
                              <w:rPr>
                                <w:rFonts w:cs="B Zar" w:hint="cs"/>
                                <w:rtl/>
                                <w:lang w:bidi="fa-IR"/>
                              </w:rPr>
                              <w:t xml:space="preserve"> ها ها</w:t>
                            </w:r>
                            <w:r w:rsidRPr="00F81783">
                              <w:rPr>
                                <w:rFonts w:cs="B Zar" w:hint="cs"/>
                                <w:rtl/>
                                <w:lang w:bidi="fa-IR"/>
                              </w:rPr>
                              <w:t xml:space="preserve"> </w:t>
                            </w:r>
                            <w:r>
                              <w:rPr>
                                <w:rFonts w:hint="cs"/>
                                <w:rtl/>
                                <w:lang w:bidi="fa-IR"/>
                              </w:rPr>
                              <w:t>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BBFB50" id="Text Box 351" o:spid="_x0000_s1163" type="#_x0000_t202" style="position:absolute;left:0;text-align:left;margin-left:254.25pt;margin-top:18.5pt;width:47.25pt;height:21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" fillcolor="window" stroked="f" strokeweight=".5pt">
                <v:textbox>
                  <w:txbxContent>
                    <w:p w:rsidR="003E22A5" w:rsidRDefault="003E22A5" w:rsidP="00EF6E4A">
                      <w:pPr>
                        <w:rPr>
                          <w:lang w:bidi="fa-IR"/>
                        </w:rPr>
                      </w:pPr>
                      <w:r w:rsidRPr="00F81783">
                        <w:rPr>
                          <w:rFonts w:cs="B Zar" w:hint="cs"/>
                          <w:rtl/>
                          <w:lang w:bidi="fa-IR"/>
                        </w:rPr>
                        <w:t>انگیزه</w:t>
                      </w:r>
                      <w:r>
                        <w:rPr>
                          <w:rFonts w:cs="B Zar" w:hint="cs"/>
                          <w:rtl/>
                          <w:lang w:bidi="fa-IR"/>
                        </w:rPr>
                        <w:t xml:space="preserve"> ها ها</w:t>
                      </w:r>
                      <w:r w:rsidRPr="00F81783">
                        <w:rPr>
                          <w:rFonts w:cs="B Zar" w:hint="cs"/>
                          <w:rtl/>
                          <w:lang w:bidi="fa-IR"/>
                        </w:rPr>
                        <w:t xml:space="preserve"> </w:t>
                      </w:r>
                      <w:r>
                        <w:rPr>
                          <w:rFonts w:hint="cs"/>
                          <w:rtl/>
                          <w:lang w:bidi="fa-IR"/>
                        </w:rPr>
                        <w:t>ها</w:t>
                      </w:r>
                    </w:p>
                  </w:txbxContent>
                </v:textbox>
              </v:shape>
            </w:pict>
          </mc:Fallback>
        </mc:AlternateContent>
      </w:r>
      <w:r>
        <w:rPr>
          <w:rFonts w:cs="B Zar"/>
          <w:noProof/>
          <w:sz w:val="36"/>
          <w:szCs w:val="36"/>
        </w:rPr>
        <mc:AlternateContent>
          <mc:Choice Requires="wps">
            <w:drawing>
              <wp:anchor distT="0" distB="0" distL="114300" distR="114300" simplePos="0" relativeHeight="252255232" behindDoc="0" locked="0" layoutInCell="1" allowOverlap="1" wp14:anchorId="14FDAD68" wp14:editId="62F21DD6">
                <wp:simplePos x="0" y="0"/>
                <wp:positionH relativeFrom="column">
                  <wp:posOffset>3124200</wp:posOffset>
                </wp:positionH>
                <wp:positionV relativeFrom="paragraph">
                  <wp:posOffset>37465</wp:posOffset>
                </wp:positionV>
                <wp:extent cx="800100" cy="733425"/>
                <wp:effectExtent l="0" t="0" r="19050" b="28575"/>
                <wp:wrapNone/>
                <wp:docPr id="350" name="Flowchart: Connector 350"/>
                <wp:cNvGraphicFramePr/>
                <a:graphic xmlns:a="http://schemas.openxmlformats.org/drawingml/2006/main">
                  <a:graphicData uri="http://schemas.microsoft.com/office/word/2010/wordprocessingShape">
                    <wps:wsp>
                      <wps:cNvSpPr/>
                      <wps:spPr>
                        <a:xfrm>
                          <a:off x="0" y="0"/>
                          <a:ext cx="800100" cy="733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1AD8C8" id="Flowchart: Connector 350" o:spid="_x0000_s1026" type="#_x0000_t120" style="position:absolute;margin-left:246pt;margin-top:2.95pt;width:63pt;height:57.75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" fillcolor="window" strokecolor="#41719c" strokeweight="1pt">
                <v:stroke joinstyle="miter"/>
              </v:shape>
            </w:pict>
          </mc:Fallback>
        </mc:AlternateContent>
      </w:r>
    </w:p>
    <w:p w:rsidR="008C75C0" w:rsidRDefault="008C75C0" w:rsidP="008C75C0">
      <w:pPr>
        <w:bidi/>
        <w:rPr>
          <w:rFonts w:cs="B Zar"/>
          <w:sz w:val="36"/>
          <w:szCs w:val="36"/>
          <w:lang w:bidi="fa-IR"/>
        </w:rPr>
      </w:pPr>
    </w:p>
    <w:p w:rsidR="00F81783" w:rsidRDefault="008C75C0" w:rsidP="002F4942">
      <w:pPr>
        <w:bidi/>
        <w:rPr>
          <w:rFonts w:cs="B Zar"/>
          <w:sz w:val="36"/>
          <w:szCs w:val="36"/>
          <w:rtl/>
          <w:lang w:bidi="fa-IR"/>
        </w:rPr>
      </w:pPr>
      <w:r>
        <w:rPr>
          <w:rFonts w:cs="B Zar" w:hint="cs"/>
          <w:sz w:val="36"/>
          <w:szCs w:val="36"/>
          <w:rtl/>
          <w:lang w:bidi="fa-IR"/>
        </w:rPr>
        <w:t xml:space="preserve">انگیزه های اولیه ما انسان ها تعیین می کنند که چه اهدافی را دنبال کنیم و ما می توانیم از </w:t>
      </w:r>
      <w:r w:rsidR="002F04DC">
        <w:rPr>
          <w:rFonts w:cs="B Zar" w:hint="cs"/>
          <w:sz w:val="36"/>
          <w:szCs w:val="36"/>
          <w:rtl/>
          <w:lang w:bidi="fa-IR"/>
        </w:rPr>
        <w:t>عقل</w:t>
      </w:r>
      <w:r>
        <w:rPr>
          <w:rFonts w:cs="B Zar" w:hint="cs"/>
          <w:sz w:val="36"/>
          <w:szCs w:val="36"/>
          <w:rtl/>
          <w:lang w:bidi="fa-IR"/>
        </w:rPr>
        <w:t xml:space="preserve"> خود برای پیدا کردن روش های موثر برای دستیابی به </w:t>
      </w:r>
      <w:r w:rsidR="002F04DC">
        <w:rPr>
          <w:rFonts w:cs="B Zar" w:hint="cs"/>
          <w:sz w:val="36"/>
          <w:szCs w:val="36"/>
          <w:rtl/>
          <w:lang w:bidi="fa-IR"/>
        </w:rPr>
        <w:t xml:space="preserve">اهدافمان </w:t>
      </w:r>
      <w:r>
        <w:rPr>
          <w:rFonts w:cs="B Zar" w:hint="cs"/>
          <w:sz w:val="36"/>
          <w:szCs w:val="36"/>
          <w:rtl/>
          <w:lang w:bidi="fa-IR"/>
        </w:rPr>
        <w:t>استفاده کنیم.</w:t>
      </w:r>
      <w:r w:rsidR="0050727E">
        <w:rPr>
          <w:rFonts w:cs="B Zar" w:hint="cs"/>
          <w:sz w:val="36"/>
          <w:szCs w:val="36"/>
          <w:rtl/>
          <w:lang w:bidi="fa-IR"/>
        </w:rPr>
        <w:t xml:space="preserve"> اهداف ما به طور پیش فرض برای برآورده ساختن نیازهایمان تعیین می شوند. به عنوان مثال</w:t>
      </w:r>
      <w:r w:rsidR="00905A26">
        <w:rPr>
          <w:rFonts w:cs="B Zar" w:hint="cs"/>
          <w:sz w:val="36"/>
          <w:szCs w:val="36"/>
          <w:rtl/>
          <w:lang w:bidi="fa-IR"/>
        </w:rPr>
        <w:t xml:space="preserve">، ما غذا می خوریم تا زنده بمانیم </w:t>
      </w:r>
      <w:r w:rsidR="0050727E">
        <w:rPr>
          <w:rFonts w:cs="B Zar" w:hint="cs"/>
          <w:sz w:val="36"/>
          <w:szCs w:val="36"/>
          <w:rtl/>
          <w:lang w:bidi="fa-IR"/>
        </w:rPr>
        <w:t xml:space="preserve">یا به دیگران </w:t>
      </w:r>
      <w:r w:rsidR="00905A26">
        <w:rPr>
          <w:rFonts w:cs="B Zar" w:hint="cs"/>
          <w:sz w:val="36"/>
          <w:szCs w:val="36"/>
          <w:rtl/>
          <w:lang w:bidi="fa-IR"/>
        </w:rPr>
        <w:t xml:space="preserve">نیکی می کنیم تا </w:t>
      </w:r>
      <w:r w:rsidR="0050727E">
        <w:rPr>
          <w:rFonts w:cs="B Zar" w:hint="cs"/>
          <w:sz w:val="36"/>
          <w:szCs w:val="36"/>
          <w:rtl/>
          <w:lang w:bidi="fa-IR"/>
        </w:rPr>
        <w:t>جایگاه اجتماعی خود</w:t>
      </w:r>
      <w:r w:rsidR="00905A26">
        <w:rPr>
          <w:rFonts w:cs="B Zar" w:hint="cs"/>
          <w:sz w:val="36"/>
          <w:szCs w:val="36"/>
          <w:rtl/>
          <w:lang w:bidi="fa-IR"/>
        </w:rPr>
        <w:t xml:space="preserve"> را ارتقا دهیم. </w:t>
      </w:r>
      <w:r w:rsidR="003E72EC">
        <w:rPr>
          <w:rFonts w:cs="B Zar" w:hint="cs"/>
          <w:sz w:val="36"/>
          <w:szCs w:val="36"/>
          <w:rtl/>
          <w:lang w:bidi="fa-IR"/>
        </w:rPr>
        <w:t>اهداف سلسله مراتبی پیش فرض</w:t>
      </w:r>
      <w:r w:rsidR="00927396">
        <w:rPr>
          <w:rFonts w:cs="B Zar" w:hint="cs"/>
          <w:sz w:val="36"/>
          <w:szCs w:val="36"/>
          <w:rtl/>
          <w:lang w:bidi="fa-IR"/>
        </w:rPr>
        <w:t xml:space="preserve"> ما</w:t>
      </w:r>
      <w:r w:rsidR="003E72EC">
        <w:rPr>
          <w:rFonts w:cs="B Zar" w:hint="cs"/>
          <w:sz w:val="36"/>
          <w:szCs w:val="36"/>
          <w:rtl/>
          <w:lang w:bidi="fa-IR"/>
        </w:rPr>
        <w:t xml:space="preserve"> </w:t>
      </w:r>
      <w:r w:rsidR="00422C88">
        <w:rPr>
          <w:rFonts w:cs="B Zar" w:hint="cs"/>
          <w:sz w:val="36"/>
          <w:szCs w:val="36"/>
          <w:rtl/>
          <w:lang w:bidi="fa-IR"/>
        </w:rPr>
        <w:t>نباید</w:t>
      </w:r>
      <w:r w:rsidR="00905A26">
        <w:rPr>
          <w:rFonts w:cs="B Zar" w:hint="cs"/>
          <w:sz w:val="36"/>
          <w:szCs w:val="36"/>
          <w:rtl/>
          <w:lang w:bidi="fa-IR"/>
        </w:rPr>
        <w:t xml:space="preserve"> فقط </w:t>
      </w:r>
      <w:r w:rsidR="002664F8">
        <w:rPr>
          <w:rFonts w:cs="B Zar" w:hint="cs"/>
          <w:sz w:val="36"/>
          <w:szCs w:val="36"/>
          <w:rtl/>
          <w:lang w:bidi="fa-IR"/>
        </w:rPr>
        <w:t>پاسخ گوی</w:t>
      </w:r>
      <w:r w:rsidR="00596F34">
        <w:rPr>
          <w:rFonts w:cs="B Zar" w:hint="cs"/>
          <w:sz w:val="36"/>
          <w:szCs w:val="36"/>
          <w:rtl/>
          <w:lang w:bidi="fa-IR"/>
        </w:rPr>
        <w:t xml:space="preserve"> </w:t>
      </w:r>
      <w:r w:rsidR="00905A26">
        <w:rPr>
          <w:rFonts w:cs="B Zar" w:hint="cs"/>
          <w:sz w:val="36"/>
          <w:szCs w:val="36"/>
          <w:rtl/>
          <w:lang w:bidi="fa-IR"/>
        </w:rPr>
        <w:t xml:space="preserve">نیازهای زیستی و </w:t>
      </w:r>
      <w:r w:rsidR="00E362D8">
        <w:rPr>
          <w:rFonts w:cs="B Zar" w:hint="cs"/>
          <w:sz w:val="36"/>
          <w:szCs w:val="36"/>
          <w:rtl/>
          <w:lang w:bidi="fa-IR"/>
        </w:rPr>
        <w:t xml:space="preserve">افکار عمومی جامعه و محافل اجتماعی </w:t>
      </w:r>
      <w:r w:rsidR="002664F8">
        <w:rPr>
          <w:rFonts w:cs="B Zar" w:hint="cs"/>
          <w:sz w:val="36"/>
          <w:szCs w:val="36"/>
          <w:rtl/>
          <w:lang w:bidi="fa-IR"/>
        </w:rPr>
        <w:t>ما</w:t>
      </w:r>
      <w:r w:rsidR="00927396">
        <w:rPr>
          <w:rFonts w:cs="B Zar" w:hint="cs"/>
          <w:sz w:val="36"/>
          <w:szCs w:val="36"/>
          <w:rtl/>
          <w:lang w:bidi="fa-IR"/>
        </w:rPr>
        <w:t>ن</w:t>
      </w:r>
      <w:r w:rsidR="002664F8">
        <w:rPr>
          <w:rFonts w:cs="B Zar" w:hint="cs"/>
          <w:sz w:val="36"/>
          <w:szCs w:val="36"/>
          <w:rtl/>
          <w:lang w:bidi="fa-IR"/>
        </w:rPr>
        <w:t xml:space="preserve"> باشند</w:t>
      </w:r>
      <w:r w:rsidR="00E362D8">
        <w:rPr>
          <w:rFonts w:cs="B Zar" w:hint="cs"/>
          <w:sz w:val="36"/>
          <w:szCs w:val="36"/>
          <w:rtl/>
          <w:lang w:bidi="fa-IR"/>
        </w:rPr>
        <w:t xml:space="preserve">. </w:t>
      </w:r>
      <w:r w:rsidR="003C4652">
        <w:rPr>
          <w:rFonts w:cs="B Zar" w:hint="cs"/>
          <w:sz w:val="36"/>
          <w:szCs w:val="36"/>
          <w:rtl/>
          <w:lang w:bidi="fa-IR"/>
        </w:rPr>
        <w:t xml:space="preserve">یکی از نویسندگان </w:t>
      </w:r>
      <w:r w:rsidR="0037461E">
        <w:rPr>
          <w:rFonts w:cs="B Zar" w:hint="cs"/>
          <w:sz w:val="36"/>
          <w:szCs w:val="36"/>
          <w:rtl/>
          <w:lang w:bidi="fa-IR"/>
        </w:rPr>
        <w:t xml:space="preserve">شرقی </w:t>
      </w:r>
      <w:r w:rsidR="003C4652">
        <w:rPr>
          <w:rFonts w:cs="B Zar" w:hint="cs"/>
          <w:sz w:val="36"/>
          <w:szCs w:val="36"/>
          <w:rtl/>
          <w:lang w:bidi="fa-IR"/>
        </w:rPr>
        <w:t>داستان</w:t>
      </w:r>
      <w:r w:rsidR="00927396">
        <w:rPr>
          <w:rFonts w:cs="B Zar" w:hint="cs"/>
          <w:sz w:val="36"/>
          <w:szCs w:val="36"/>
          <w:rtl/>
          <w:lang w:bidi="fa-IR"/>
        </w:rPr>
        <w:t>ی</w:t>
      </w:r>
      <w:r w:rsidR="003C4652">
        <w:rPr>
          <w:rFonts w:cs="B Zar" w:hint="cs"/>
          <w:sz w:val="36"/>
          <w:szCs w:val="36"/>
          <w:rtl/>
          <w:lang w:bidi="fa-IR"/>
        </w:rPr>
        <w:t xml:space="preserve"> را </w:t>
      </w:r>
      <w:r w:rsidR="00927396">
        <w:rPr>
          <w:rFonts w:cs="B Zar" w:hint="cs"/>
          <w:sz w:val="36"/>
          <w:szCs w:val="36"/>
          <w:rtl/>
          <w:lang w:bidi="fa-IR"/>
        </w:rPr>
        <w:t>در این رابطه</w:t>
      </w:r>
      <w:r w:rsidR="0037461E">
        <w:rPr>
          <w:rFonts w:cs="B Zar" w:hint="cs"/>
          <w:sz w:val="36"/>
          <w:szCs w:val="36"/>
          <w:rtl/>
          <w:lang w:bidi="fa-IR"/>
        </w:rPr>
        <w:t xml:space="preserve"> </w:t>
      </w:r>
      <w:r w:rsidR="003C4652">
        <w:rPr>
          <w:rFonts w:cs="B Zar" w:hint="cs"/>
          <w:sz w:val="36"/>
          <w:szCs w:val="36"/>
          <w:rtl/>
          <w:lang w:bidi="fa-IR"/>
        </w:rPr>
        <w:t>ذکر می کند:</w:t>
      </w:r>
      <w:r w:rsidR="0037461E">
        <w:rPr>
          <w:rFonts w:cs="B Zar" w:hint="cs"/>
          <w:sz w:val="36"/>
          <w:szCs w:val="36"/>
          <w:rtl/>
          <w:lang w:bidi="fa-IR"/>
        </w:rPr>
        <w:t xml:space="preserve"> </w:t>
      </w:r>
      <w:r w:rsidR="0037461E" w:rsidRPr="00820AAB">
        <w:rPr>
          <w:rFonts w:cs="B Zar" w:hint="cs"/>
          <w:sz w:val="36"/>
          <w:szCs w:val="36"/>
          <w:rtl/>
          <w:lang w:bidi="fa-IR"/>
        </w:rPr>
        <w:t xml:space="preserve">" یک گزارشگری بود که برای مصاحبه با یک چوپان جوان </w:t>
      </w:r>
      <w:r w:rsidR="00BE6C9A" w:rsidRPr="00820AAB">
        <w:rPr>
          <w:rFonts w:cs="B Zar" w:hint="cs"/>
          <w:sz w:val="36"/>
          <w:szCs w:val="36"/>
          <w:rtl/>
          <w:lang w:bidi="fa-IR"/>
        </w:rPr>
        <w:t xml:space="preserve">در </w:t>
      </w:r>
      <w:r w:rsidR="00927396">
        <w:rPr>
          <w:rFonts w:cs="B Zar" w:hint="cs"/>
          <w:sz w:val="36"/>
          <w:szCs w:val="36"/>
          <w:rtl/>
          <w:lang w:bidi="fa-IR"/>
        </w:rPr>
        <w:t>رابطه با</w:t>
      </w:r>
      <w:r w:rsidR="00BE6C9A" w:rsidRPr="00820AAB">
        <w:rPr>
          <w:rFonts w:cs="B Zar" w:hint="cs"/>
          <w:sz w:val="36"/>
          <w:szCs w:val="36"/>
          <w:rtl/>
          <w:lang w:bidi="fa-IR"/>
        </w:rPr>
        <w:t xml:space="preserve"> معنای زندگی </w:t>
      </w:r>
      <w:r w:rsidR="0037461E" w:rsidRPr="00820AAB">
        <w:rPr>
          <w:rFonts w:cs="B Zar" w:hint="cs"/>
          <w:sz w:val="36"/>
          <w:szCs w:val="36"/>
          <w:rtl/>
          <w:lang w:bidi="fa-IR"/>
        </w:rPr>
        <w:t xml:space="preserve">به یک روستای دور افتاده سفر کرده بود. </w:t>
      </w:r>
      <w:r w:rsidR="00BE6C9A" w:rsidRPr="00820AAB">
        <w:rPr>
          <w:rFonts w:cs="B Zar" w:hint="cs"/>
          <w:sz w:val="36"/>
          <w:szCs w:val="36"/>
          <w:rtl/>
          <w:lang w:bidi="fa-IR"/>
        </w:rPr>
        <w:t xml:space="preserve">گزارشگر از چوپان پرسید: " چرا چوپان یک گله گوسفند شده ای؟" چوپان پاسخ داد: " تا </w:t>
      </w:r>
      <w:r w:rsidR="000C2444">
        <w:rPr>
          <w:rFonts w:cs="B Zar" w:hint="cs"/>
          <w:sz w:val="36"/>
          <w:szCs w:val="36"/>
          <w:rtl/>
          <w:lang w:bidi="fa-IR"/>
        </w:rPr>
        <w:t xml:space="preserve">بتوانم </w:t>
      </w:r>
      <w:r w:rsidR="00BE6C9A" w:rsidRPr="00820AAB">
        <w:rPr>
          <w:rFonts w:cs="B Zar" w:hint="cs"/>
          <w:sz w:val="36"/>
          <w:szCs w:val="36"/>
          <w:rtl/>
          <w:lang w:bidi="fa-IR"/>
        </w:rPr>
        <w:t>ثروت زیادی را جمع</w:t>
      </w:r>
      <w:r w:rsidR="000C2444">
        <w:rPr>
          <w:rFonts w:cs="B Zar" w:hint="cs"/>
          <w:sz w:val="36"/>
          <w:szCs w:val="36"/>
          <w:rtl/>
          <w:lang w:bidi="fa-IR"/>
        </w:rPr>
        <w:t xml:space="preserve"> </w:t>
      </w:r>
      <w:r w:rsidR="00BE6C9A" w:rsidRPr="00820AAB">
        <w:rPr>
          <w:rFonts w:cs="B Zar" w:hint="cs"/>
          <w:sz w:val="36"/>
          <w:szCs w:val="36"/>
          <w:rtl/>
          <w:lang w:bidi="fa-IR"/>
        </w:rPr>
        <w:t xml:space="preserve">کنم." سپس گزارشگر پرسید:" </w:t>
      </w:r>
      <w:r w:rsidR="00820AAB" w:rsidRPr="00820AAB">
        <w:rPr>
          <w:rFonts w:cs="B Zar" w:hint="cs"/>
          <w:sz w:val="36"/>
          <w:szCs w:val="36"/>
          <w:rtl/>
          <w:lang w:bidi="fa-IR"/>
        </w:rPr>
        <w:t xml:space="preserve">چرا می خواهی ثروت جمع کنی؟" چوپان پاسخ داد: " تا </w:t>
      </w:r>
      <w:r w:rsidR="00820AAB" w:rsidRPr="00820AAB">
        <w:rPr>
          <w:rFonts w:cs="B Zar" w:hint="cs"/>
          <w:sz w:val="36"/>
          <w:szCs w:val="36"/>
          <w:rtl/>
          <w:lang w:bidi="fa-IR"/>
        </w:rPr>
        <w:lastRenderedPageBreak/>
        <w:t xml:space="preserve">بتوانم ازدواج کنم." گزارشگر پرسید: " چرا می خواهی ازدواج کنی؟" چوپان پاسخ داد: " تا بتوانم صاحب فرزند شوم" گزارشگر پرسید: " چرا می خواهی صاحب فرزند شوی؟" چوپان قدری فکر کرد و سپس پاسخ داد:" تا </w:t>
      </w:r>
      <w:r w:rsidR="00B94110">
        <w:rPr>
          <w:rFonts w:cs="B Zar" w:hint="cs"/>
          <w:sz w:val="36"/>
          <w:szCs w:val="36"/>
          <w:rtl/>
          <w:lang w:bidi="fa-IR"/>
        </w:rPr>
        <w:t xml:space="preserve">فرزندم </w:t>
      </w:r>
      <w:r w:rsidR="00820AAB" w:rsidRPr="00820AAB">
        <w:rPr>
          <w:rFonts w:cs="B Zar" w:hint="cs"/>
          <w:sz w:val="36"/>
          <w:szCs w:val="36"/>
          <w:rtl/>
          <w:lang w:bidi="fa-IR"/>
        </w:rPr>
        <w:t>کار چوپانی</w:t>
      </w:r>
      <w:r w:rsidR="000C2444">
        <w:rPr>
          <w:rFonts w:cs="B Zar" w:hint="cs"/>
          <w:sz w:val="36"/>
          <w:szCs w:val="36"/>
          <w:rtl/>
          <w:lang w:bidi="fa-IR"/>
        </w:rPr>
        <w:t xml:space="preserve"> من</w:t>
      </w:r>
      <w:r w:rsidR="00820AAB" w:rsidRPr="00820AAB">
        <w:rPr>
          <w:rFonts w:cs="B Zar" w:hint="cs"/>
          <w:sz w:val="36"/>
          <w:szCs w:val="36"/>
          <w:rtl/>
          <w:lang w:bidi="fa-IR"/>
        </w:rPr>
        <w:t xml:space="preserve"> را ادامه دهد. "</w:t>
      </w:r>
      <w:r w:rsidR="00A543D5">
        <w:rPr>
          <w:rFonts w:cs="B Zar" w:hint="cs"/>
          <w:sz w:val="36"/>
          <w:szCs w:val="36"/>
          <w:rtl/>
          <w:lang w:bidi="fa-IR"/>
        </w:rPr>
        <w:t xml:space="preserve"> هیچ یک از ما نمی خواهیم اهداف نامنسجمی داشته باشیم </w:t>
      </w:r>
      <w:r w:rsidR="00D94794">
        <w:rPr>
          <w:rFonts w:cs="B Zar" w:hint="cs"/>
          <w:sz w:val="36"/>
          <w:szCs w:val="36"/>
          <w:rtl/>
          <w:lang w:bidi="fa-IR"/>
        </w:rPr>
        <w:t>یا</w:t>
      </w:r>
      <w:r w:rsidR="00A543D5">
        <w:rPr>
          <w:rFonts w:cs="B Zar" w:hint="cs"/>
          <w:sz w:val="36"/>
          <w:szCs w:val="36"/>
          <w:rtl/>
          <w:lang w:bidi="fa-IR"/>
        </w:rPr>
        <w:t xml:space="preserve"> تمام زندگی خود را صرف تلاش برای رسیدن به اهدافی کنیم که برایمان مهم نیست</w:t>
      </w:r>
      <w:r w:rsidR="00637286">
        <w:rPr>
          <w:rFonts w:cs="B Zar" w:hint="cs"/>
          <w:sz w:val="36"/>
          <w:szCs w:val="36"/>
          <w:rtl/>
          <w:lang w:bidi="fa-IR"/>
        </w:rPr>
        <w:t>ند</w:t>
      </w:r>
      <w:r w:rsidR="00A543D5">
        <w:rPr>
          <w:rFonts w:cs="B Zar" w:hint="cs"/>
          <w:sz w:val="36"/>
          <w:szCs w:val="36"/>
          <w:rtl/>
          <w:lang w:bidi="fa-IR"/>
        </w:rPr>
        <w:t>. ما ترجیح می دهیم اهدافی داشته باشیم که عاقلانه بوده و</w:t>
      </w:r>
      <w:r w:rsidR="00637286">
        <w:rPr>
          <w:rFonts w:cs="B Zar" w:hint="cs"/>
          <w:sz w:val="36"/>
          <w:szCs w:val="36"/>
          <w:rtl/>
          <w:lang w:bidi="fa-IR"/>
        </w:rPr>
        <w:t xml:space="preserve"> دارای</w:t>
      </w:r>
      <w:r w:rsidR="00A543D5">
        <w:rPr>
          <w:rFonts w:cs="B Zar" w:hint="cs"/>
          <w:sz w:val="36"/>
          <w:szCs w:val="36"/>
          <w:rtl/>
          <w:lang w:bidi="fa-IR"/>
        </w:rPr>
        <w:t xml:space="preserve"> </w:t>
      </w:r>
      <w:r w:rsidR="007639B4">
        <w:rPr>
          <w:rFonts w:cs="B Zar" w:hint="cs"/>
          <w:sz w:val="36"/>
          <w:szCs w:val="36"/>
          <w:rtl/>
          <w:lang w:bidi="fa-IR"/>
        </w:rPr>
        <w:t>ارتباط منطقی با یکدیگر</w:t>
      </w:r>
      <w:r w:rsidR="00637286">
        <w:rPr>
          <w:rFonts w:cs="B Zar" w:hint="cs"/>
          <w:sz w:val="36"/>
          <w:szCs w:val="36"/>
          <w:rtl/>
          <w:lang w:bidi="fa-IR"/>
        </w:rPr>
        <w:t xml:space="preserve"> </w:t>
      </w:r>
      <w:r w:rsidR="007639B4">
        <w:rPr>
          <w:rFonts w:cs="B Zar" w:hint="cs"/>
          <w:sz w:val="36"/>
          <w:szCs w:val="36"/>
          <w:rtl/>
          <w:lang w:bidi="fa-IR"/>
        </w:rPr>
        <w:t xml:space="preserve">باشند. </w:t>
      </w:r>
      <w:r w:rsidR="00637286">
        <w:rPr>
          <w:rFonts w:cs="B Zar" w:hint="cs"/>
          <w:sz w:val="36"/>
          <w:szCs w:val="36"/>
          <w:rtl/>
          <w:lang w:bidi="fa-IR"/>
        </w:rPr>
        <w:t xml:space="preserve">ساختن هدف مانند نفس کشیدن است و به شکل خودکار اتفاق می افتد. با این حال، ساختن هدف را می توان با </w:t>
      </w:r>
      <w:r w:rsidR="00927396">
        <w:rPr>
          <w:rFonts w:cs="B Zar" w:hint="cs"/>
          <w:sz w:val="36"/>
          <w:szCs w:val="36"/>
          <w:rtl/>
          <w:lang w:bidi="fa-IR"/>
        </w:rPr>
        <w:t xml:space="preserve">استفاده از </w:t>
      </w:r>
      <w:r w:rsidR="00637286">
        <w:rPr>
          <w:rFonts w:cs="B Zar" w:hint="cs"/>
          <w:sz w:val="36"/>
          <w:szCs w:val="36"/>
          <w:rtl/>
          <w:lang w:bidi="fa-IR"/>
        </w:rPr>
        <w:t xml:space="preserve">تفکر و تعقل </w:t>
      </w:r>
      <w:r w:rsidR="00B94110">
        <w:rPr>
          <w:rFonts w:cs="B Zar" w:hint="cs"/>
          <w:sz w:val="36"/>
          <w:szCs w:val="36"/>
          <w:rtl/>
          <w:lang w:bidi="fa-IR"/>
        </w:rPr>
        <w:t>نیز انجام داد. اما، این سوال مطرح می شود که برای برقراری اهداف خوب باید چه کار کرد؟ بح</w:t>
      </w:r>
      <w:r w:rsidR="00B82BA7">
        <w:rPr>
          <w:rFonts w:cs="B Zar" w:hint="cs"/>
          <w:sz w:val="36"/>
          <w:szCs w:val="36"/>
          <w:rtl/>
          <w:lang w:bidi="fa-IR"/>
        </w:rPr>
        <w:t xml:space="preserve">ث در مورد رابطه بین عقل و احساسات  </w:t>
      </w:r>
      <w:r w:rsidR="00B82BA7" w:rsidRPr="00B82BA7">
        <w:rPr>
          <w:rFonts w:cs="B Zar" w:hint="cs"/>
          <w:sz w:val="36"/>
          <w:szCs w:val="36"/>
          <w:rtl/>
          <w:lang w:bidi="fa-IR"/>
        </w:rPr>
        <w:t>از دیرباز مورد توجه بوده است.</w:t>
      </w:r>
      <w:r w:rsidR="00B82BA7">
        <w:rPr>
          <w:rFonts w:cs="B Zar" w:hint="cs"/>
          <w:sz w:val="36"/>
          <w:szCs w:val="36"/>
          <w:rtl/>
          <w:lang w:bidi="fa-IR"/>
        </w:rPr>
        <w:t xml:space="preserve"> پلاتو ادعا می کند که عقل مانند یک ارابه سوار است و هیجانات غیر منطقی و احساسات مانند اسب هایی هستند که </w:t>
      </w:r>
      <w:r w:rsidR="008C3CB9">
        <w:rPr>
          <w:rFonts w:cs="B Zar" w:hint="cs"/>
          <w:sz w:val="36"/>
          <w:szCs w:val="36"/>
          <w:rtl/>
          <w:lang w:bidi="fa-IR"/>
        </w:rPr>
        <w:t xml:space="preserve">به جهات مخالف کشیده می شوند. خواستن ثروت ممکن است فرد را به یک جهت بکشاند و خواستن موقعیت اجتماعی ممکن است فرد را به جهت مخالف بکشاند. </w:t>
      </w:r>
      <w:r w:rsidR="00A47CA7">
        <w:rPr>
          <w:rFonts w:cs="B Zar" w:hint="cs"/>
          <w:sz w:val="36"/>
          <w:szCs w:val="36"/>
          <w:rtl/>
          <w:lang w:bidi="fa-IR"/>
        </w:rPr>
        <w:t xml:space="preserve">وظیفه عقل این است که احساسات را </w:t>
      </w:r>
      <w:r w:rsidR="006B6475">
        <w:rPr>
          <w:rFonts w:cs="B Zar" w:hint="cs"/>
          <w:sz w:val="36"/>
          <w:szCs w:val="36"/>
          <w:rtl/>
          <w:lang w:bidi="fa-IR"/>
        </w:rPr>
        <w:t>تحت کنترل در آورد</w:t>
      </w:r>
      <w:r w:rsidR="00A47CA7">
        <w:rPr>
          <w:rFonts w:cs="B Zar" w:hint="cs"/>
          <w:sz w:val="36"/>
          <w:szCs w:val="36"/>
          <w:rtl/>
          <w:lang w:bidi="fa-IR"/>
        </w:rPr>
        <w:t xml:space="preserve"> و</w:t>
      </w:r>
      <w:r w:rsidR="006B6475">
        <w:rPr>
          <w:rFonts w:cs="B Zar" w:hint="cs"/>
          <w:sz w:val="36"/>
          <w:szCs w:val="36"/>
          <w:rtl/>
          <w:lang w:bidi="fa-IR"/>
        </w:rPr>
        <w:t xml:space="preserve"> آنها را به </w:t>
      </w:r>
      <w:r w:rsidR="00115F5D">
        <w:rPr>
          <w:rFonts w:cs="B Zar" w:hint="cs"/>
          <w:sz w:val="36"/>
          <w:szCs w:val="36"/>
          <w:rtl/>
          <w:lang w:bidi="fa-IR"/>
        </w:rPr>
        <w:t>سمت</w:t>
      </w:r>
      <w:r w:rsidR="006B6475">
        <w:rPr>
          <w:rFonts w:cs="B Zar" w:hint="cs"/>
          <w:sz w:val="36"/>
          <w:szCs w:val="36"/>
          <w:rtl/>
          <w:lang w:bidi="fa-IR"/>
        </w:rPr>
        <w:t xml:space="preserve"> درستی هدایت کند. </w:t>
      </w:r>
      <w:r w:rsidR="00D55138">
        <w:rPr>
          <w:rFonts w:cs="B Zar" w:hint="cs"/>
          <w:sz w:val="36"/>
          <w:szCs w:val="36"/>
          <w:rtl/>
          <w:lang w:bidi="fa-IR"/>
        </w:rPr>
        <w:t>یافته ها نشان می دهند</w:t>
      </w:r>
      <w:r w:rsidR="00115F5D">
        <w:rPr>
          <w:rFonts w:cs="B Zar" w:hint="cs"/>
          <w:sz w:val="36"/>
          <w:szCs w:val="36"/>
          <w:rtl/>
          <w:lang w:bidi="fa-IR"/>
        </w:rPr>
        <w:t xml:space="preserve"> </w:t>
      </w:r>
      <w:r w:rsidR="006B6475">
        <w:rPr>
          <w:rFonts w:cs="B Zar" w:hint="cs"/>
          <w:sz w:val="36"/>
          <w:szCs w:val="36"/>
          <w:rtl/>
          <w:lang w:bidi="fa-IR"/>
        </w:rPr>
        <w:t xml:space="preserve">افرادی که قادر به مقاومت در برابر </w:t>
      </w:r>
      <w:r w:rsidR="002664F8">
        <w:rPr>
          <w:rFonts w:cs="B Zar" w:hint="cs"/>
          <w:sz w:val="36"/>
          <w:szCs w:val="36"/>
          <w:rtl/>
          <w:lang w:bidi="fa-IR"/>
        </w:rPr>
        <w:t xml:space="preserve">پیروی از </w:t>
      </w:r>
      <w:r w:rsidR="006B6475">
        <w:rPr>
          <w:rFonts w:cs="B Zar" w:hint="cs"/>
          <w:sz w:val="36"/>
          <w:szCs w:val="36"/>
          <w:rtl/>
          <w:lang w:bidi="fa-IR"/>
        </w:rPr>
        <w:t>خواسته</w:t>
      </w:r>
      <w:r w:rsidR="002664F8">
        <w:rPr>
          <w:rFonts w:cs="B Zar" w:hint="cs"/>
          <w:sz w:val="36"/>
          <w:szCs w:val="36"/>
          <w:rtl/>
          <w:lang w:bidi="fa-IR"/>
        </w:rPr>
        <w:t xml:space="preserve"> های نفسانی</w:t>
      </w:r>
      <w:r w:rsidR="006B6475">
        <w:rPr>
          <w:rFonts w:cs="B Zar" w:hint="cs"/>
          <w:sz w:val="36"/>
          <w:szCs w:val="36"/>
          <w:rtl/>
          <w:lang w:bidi="fa-IR"/>
        </w:rPr>
        <w:t xml:space="preserve"> خود هستند و ارضای نیازهای خود را به تاخیر می اندازند </w:t>
      </w:r>
      <w:r w:rsidR="00927396">
        <w:rPr>
          <w:rFonts w:cs="B Zar" w:hint="cs"/>
          <w:sz w:val="36"/>
          <w:szCs w:val="36"/>
          <w:rtl/>
          <w:lang w:bidi="fa-IR"/>
        </w:rPr>
        <w:t>تا</w:t>
      </w:r>
      <w:r w:rsidR="006B6475">
        <w:rPr>
          <w:rFonts w:cs="B Zar" w:hint="cs"/>
          <w:sz w:val="36"/>
          <w:szCs w:val="36"/>
          <w:rtl/>
          <w:lang w:bidi="fa-IR"/>
        </w:rPr>
        <w:t xml:space="preserve"> گزینه های معقول تری را انتخاب کنند، </w:t>
      </w:r>
      <w:r w:rsidR="00B34F5F">
        <w:rPr>
          <w:rFonts w:cs="B Zar" w:hint="cs"/>
          <w:sz w:val="36"/>
          <w:szCs w:val="36"/>
          <w:rtl/>
          <w:lang w:bidi="fa-IR"/>
        </w:rPr>
        <w:t xml:space="preserve">در زندگی خود موفق تر و شادتر هستند و </w:t>
      </w:r>
      <w:r w:rsidR="00D55138">
        <w:rPr>
          <w:rFonts w:cs="B Zar" w:hint="cs"/>
          <w:sz w:val="36"/>
          <w:szCs w:val="36"/>
          <w:rtl/>
          <w:lang w:bidi="fa-IR"/>
        </w:rPr>
        <w:t>یافته</w:t>
      </w:r>
      <w:r w:rsidR="00115F5D">
        <w:rPr>
          <w:rFonts w:cs="B Zar" w:hint="cs"/>
          <w:sz w:val="36"/>
          <w:szCs w:val="36"/>
          <w:rtl/>
          <w:lang w:bidi="fa-IR"/>
        </w:rPr>
        <w:t xml:space="preserve"> </w:t>
      </w:r>
      <w:r w:rsidR="00D55138">
        <w:rPr>
          <w:rFonts w:cs="B Zar" w:hint="cs"/>
          <w:sz w:val="36"/>
          <w:szCs w:val="36"/>
          <w:rtl/>
          <w:lang w:bidi="fa-IR"/>
        </w:rPr>
        <w:t>دانشمندان</w:t>
      </w:r>
      <w:r w:rsidR="00B34F5F">
        <w:rPr>
          <w:rFonts w:cs="B Zar" w:hint="cs"/>
          <w:sz w:val="36"/>
          <w:szCs w:val="36"/>
          <w:rtl/>
          <w:lang w:bidi="fa-IR"/>
        </w:rPr>
        <w:t xml:space="preserve"> </w:t>
      </w:r>
      <w:r w:rsidR="002664F8">
        <w:rPr>
          <w:rFonts w:cs="B Zar" w:hint="cs"/>
          <w:sz w:val="36"/>
          <w:szCs w:val="36"/>
          <w:rtl/>
          <w:lang w:bidi="fa-IR"/>
        </w:rPr>
        <w:t>از</w:t>
      </w:r>
      <w:r w:rsidR="00B34F5F">
        <w:rPr>
          <w:rFonts w:cs="B Zar" w:hint="cs"/>
          <w:sz w:val="36"/>
          <w:szCs w:val="36"/>
          <w:rtl/>
          <w:lang w:bidi="fa-IR"/>
        </w:rPr>
        <w:t xml:space="preserve"> دیدگاه پلاتو </w:t>
      </w:r>
      <w:r w:rsidR="002664F8">
        <w:rPr>
          <w:rFonts w:cs="B Zar" w:hint="cs"/>
          <w:sz w:val="36"/>
          <w:szCs w:val="36"/>
          <w:rtl/>
          <w:lang w:bidi="fa-IR"/>
        </w:rPr>
        <w:t xml:space="preserve">حمایت می کند. </w:t>
      </w:r>
      <w:r w:rsidR="00B34F5F">
        <w:rPr>
          <w:rFonts w:cs="B Zar" w:hint="cs"/>
          <w:sz w:val="36"/>
          <w:szCs w:val="36"/>
          <w:rtl/>
          <w:lang w:bidi="fa-IR"/>
        </w:rPr>
        <w:t xml:space="preserve"> </w:t>
      </w:r>
    </w:p>
    <w:p w:rsidR="006D5007" w:rsidRDefault="006D5007" w:rsidP="00B34F5F">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303360" behindDoc="0" locked="0" layoutInCell="1" allowOverlap="1">
                <wp:simplePos x="0" y="0"/>
                <wp:positionH relativeFrom="column">
                  <wp:posOffset>3314700</wp:posOffset>
                </wp:positionH>
                <wp:positionV relativeFrom="paragraph">
                  <wp:posOffset>477520</wp:posOffset>
                </wp:positionV>
                <wp:extent cx="9525" cy="352425"/>
                <wp:effectExtent l="0" t="0" r="28575" b="28575"/>
                <wp:wrapNone/>
                <wp:docPr id="379" name="Straight Connector 379"/>
                <wp:cNvGraphicFramePr/>
                <a:graphic xmlns:a="http://schemas.openxmlformats.org/drawingml/2006/main">
                  <a:graphicData uri="http://schemas.microsoft.com/office/word/2010/wordprocessingShape">
                    <wps:wsp>
                      <wps:cNvCnPr/>
                      <wps:spPr>
                        <a:xfrm>
                          <a:off x="0" y="0"/>
                          <a:ext cx="9525" cy="3524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8A7C17F" id="Straight Connector 379" o:spid="_x0000_s1026" style="position:absolute;z-index:252303360;visibility:visible;mso-wrap-style:square;mso-wrap-distance-left:9pt;mso-wrap-distance-top:0;mso-wrap-distance-right:9pt;mso-wrap-distance-bottom:0;mso-position-horizontal:absolute;mso-position-horizontal-relative:text;mso-position-vertical:absolute;mso-position-vertical-relative:text" from="261pt,37.6pt" to="261.75pt,6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2300288" behindDoc="0" locked="0" layoutInCell="1" allowOverlap="1" wp14:anchorId="4BA1122D" wp14:editId="7D432C99">
                <wp:simplePos x="0" y="0"/>
                <wp:positionH relativeFrom="column">
                  <wp:posOffset>2571750</wp:posOffset>
                </wp:positionH>
                <wp:positionV relativeFrom="paragraph">
                  <wp:posOffset>8890</wp:posOffset>
                </wp:positionV>
                <wp:extent cx="1400175" cy="400050"/>
                <wp:effectExtent l="0" t="0" r="9525" b="0"/>
                <wp:wrapNone/>
                <wp:docPr id="377" name="Text Box 377"/>
                <wp:cNvGraphicFramePr/>
                <a:graphic xmlns:a="http://schemas.openxmlformats.org/drawingml/2006/main">
                  <a:graphicData uri="http://schemas.microsoft.com/office/word/2010/wordprocessingShape">
                    <wps:wsp>
                      <wps:cNvSpPr txBox="1"/>
                      <wps:spPr>
                        <a:xfrm>
                          <a:off x="0" y="0"/>
                          <a:ext cx="1400175" cy="400050"/>
                        </a:xfrm>
                        <a:prstGeom prst="rect">
                          <a:avLst/>
                        </a:prstGeom>
                        <a:solidFill>
                          <a:sysClr val="window" lastClr="FFFFFF"/>
                        </a:solidFill>
                        <a:ln w="6350">
                          <a:noFill/>
                        </a:ln>
                        <a:effectLst/>
                      </wps:spPr>
                      <wps:txbx>
                        <w:txbxContent>
                          <w:p w:rsidR="003E22A5" w:rsidRPr="00B34F5F" w:rsidRDefault="003E22A5" w:rsidP="006D5007">
                            <w:pPr>
                              <w:jc w:val="center"/>
                              <w:rPr>
                                <w:rFonts w:cs="B Zar"/>
                                <w:sz w:val="36"/>
                                <w:szCs w:val="36"/>
                                <w:lang w:bidi="fa-IR"/>
                              </w:rPr>
                            </w:pPr>
                            <w:r w:rsidRPr="00B34F5F">
                              <w:rPr>
                                <w:rFonts w:cs="B Zar" w:hint="cs"/>
                                <w:sz w:val="36"/>
                                <w:szCs w:val="36"/>
                                <w:rtl/>
                                <w:lang w:bidi="fa-IR"/>
                              </w:rPr>
                              <w:t>عقل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A1122D" id="Text Box 377" o:spid="_x0000_s1164" type="#_x0000_t202" style="position:absolute;left:0;text-align:left;margin-left:202.5pt;margin-top:.7pt;width:110.25pt;height:31.5pt;z-index:25230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" fillcolor="window" stroked="f" strokeweight=".5pt">
                <v:textbox>
                  <w:txbxContent>
                    <w:p w:rsidR="003E22A5" w:rsidRPr="00B34F5F" w:rsidRDefault="003E22A5" w:rsidP="006D5007">
                      <w:pPr>
                        <w:jc w:val="center"/>
                        <w:rPr>
                          <w:rFonts w:cs="B Zar"/>
                          <w:sz w:val="36"/>
                          <w:szCs w:val="36"/>
                          <w:lang w:bidi="fa-IR"/>
                        </w:rPr>
                      </w:pPr>
                      <w:r w:rsidRPr="00B34F5F">
                        <w:rPr>
                          <w:rFonts w:cs="B Zar" w:hint="cs"/>
                          <w:sz w:val="36"/>
                          <w:szCs w:val="36"/>
                          <w:rtl/>
                          <w:lang w:bidi="fa-IR"/>
                        </w:rPr>
                        <w:t>عقل</w:t>
                      </w:r>
                    </w:p>
                  </w:txbxContent>
                </v:textbox>
              </v:shape>
            </w:pict>
          </mc:Fallback>
        </mc:AlternateContent>
      </w:r>
    </w:p>
    <w:p w:rsidR="006D5007" w:rsidRDefault="006D5007" w:rsidP="006D5007">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2302336" behindDoc="0" locked="0" layoutInCell="1" allowOverlap="1" wp14:anchorId="61107FB7" wp14:editId="51006BA4">
                <wp:simplePos x="0" y="0"/>
                <wp:positionH relativeFrom="column">
                  <wp:posOffset>2638425</wp:posOffset>
                </wp:positionH>
                <wp:positionV relativeFrom="paragraph">
                  <wp:posOffset>304165</wp:posOffset>
                </wp:positionV>
                <wp:extent cx="1400175" cy="400050"/>
                <wp:effectExtent l="0" t="0" r="9525" b="0"/>
                <wp:wrapNone/>
                <wp:docPr id="378" name="Text Box 378"/>
                <wp:cNvGraphicFramePr/>
                <a:graphic xmlns:a="http://schemas.openxmlformats.org/drawingml/2006/main">
                  <a:graphicData uri="http://schemas.microsoft.com/office/word/2010/wordprocessingShape">
                    <wps:wsp>
                      <wps:cNvSpPr txBox="1"/>
                      <wps:spPr>
                        <a:xfrm>
                          <a:off x="0" y="0"/>
                          <a:ext cx="1400175" cy="400050"/>
                        </a:xfrm>
                        <a:prstGeom prst="rect">
                          <a:avLst/>
                        </a:prstGeom>
                        <a:solidFill>
                          <a:sysClr val="window" lastClr="FFFFFF"/>
                        </a:solidFill>
                        <a:ln w="6350">
                          <a:noFill/>
                        </a:ln>
                        <a:effectLst/>
                      </wps:spPr>
                      <wps:txbx>
                        <w:txbxContent>
                          <w:p w:rsidR="003E22A5" w:rsidRPr="00B34F5F" w:rsidRDefault="003E22A5" w:rsidP="006D5007">
                            <w:pPr>
                              <w:jc w:val="center"/>
                              <w:rPr>
                                <w:rFonts w:cs="B Zar"/>
                                <w:sz w:val="36"/>
                                <w:szCs w:val="36"/>
                                <w:lang w:bidi="fa-IR"/>
                              </w:rPr>
                            </w:pPr>
                            <w:r w:rsidRPr="00B34F5F">
                              <w:rPr>
                                <w:rFonts w:cs="B Zar" w:hint="cs"/>
                                <w:sz w:val="36"/>
                                <w:szCs w:val="36"/>
                                <w:rtl/>
                                <w:lang w:bidi="fa-IR"/>
                              </w:rPr>
                              <w:t xml:space="preserve"> احساسات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107FB7" id="Text Box 378" o:spid="_x0000_s1165" type="#_x0000_t202" style="position:absolute;left:0;text-align:left;margin-left:207.75pt;margin-top:23.95pt;width:110.25pt;height:31.5pt;z-index:25230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" fillcolor="window" stroked="f" strokeweight=".5pt">
                <v:textbox>
                  <w:txbxContent>
                    <w:p w:rsidR="003E22A5" w:rsidRPr="00B34F5F" w:rsidRDefault="003E22A5" w:rsidP="006D5007">
                      <w:pPr>
                        <w:jc w:val="center"/>
                        <w:rPr>
                          <w:rFonts w:cs="B Zar"/>
                          <w:sz w:val="36"/>
                          <w:szCs w:val="36"/>
                          <w:lang w:bidi="fa-IR"/>
                        </w:rPr>
                      </w:pPr>
                      <w:r w:rsidRPr="00B34F5F">
                        <w:rPr>
                          <w:rFonts w:cs="B Zar" w:hint="cs"/>
                          <w:sz w:val="36"/>
                          <w:szCs w:val="36"/>
                          <w:rtl/>
                          <w:lang w:bidi="fa-IR"/>
                        </w:rPr>
                        <w:t xml:space="preserve"> احساسات</w:t>
                      </w:r>
                    </w:p>
                  </w:txbxContent>
                </v:textbox>
              </v:shape>
            </w:pict>
          </mc:Fallback>
        </mc:AlternateContent>
      </w:r>
    </w:p>
    <w:p w:rsidR="006D5007" w:rsidRPr="006D5007" w:rsidRDefault="006D5007" w:rsidP="006D5007">
      <w:pPr>
        <w:bidi/>
        <w:rPr>
          <w:rFonts w:cs="B Zar"/>
          <w:sz w:val="36"/>
          <w:szCs w:val="36"/>
          <w:lang w:bidi="fa-IR"/>
        </w:rPr>
      </w:pPr>
    </w:p>
    <w:p w:rsidR="00D55138" w:rsidRDefault="00435287" w:rsidP="002F4942">
      <w:pPr>
        <w:pStyle w:val="Heading1"/>
        <w:shd w:val="clear" w:color="auto" w:fill="FFFFFF"/>
        <w:spacing w:before="0"/>
        <w:jc w:val="right"/>
        <w:textAlignment w:val="center"/>
        <w:rPr>
          <w:rFonts w:asciiTheme="minorHAnsi" w:eastAsiaTheme="minorHAnsi" w:hAnsiTheme="minorHAnsi" w:cs="B Zar"/>
          <w:color w:val="auto"/>
          <w:sz w:val="36"/>
          <w:szCs w:val="36"/>
          <w:rtl/>
          <w:lang w:bidi="fa-IR"/>
        </w:rPr>
      </w:pPr>
      <w:r w:rsidRPr="00323A1C">
        <w:rPr>
          <w:rFonts w:asciiTheme="minorHAnsi" w:eastAsiaTheme="minorHAnsi" w:hAnsiTheme="minorHAnsi" w:cs="B Zar" w:hint="cs"/>
          <w:color w:val="auto"/>
          <w:sz w:val="36"/>
          <w:szCs w:val="36"/>
          <w:rtl/>
          <w:lang w:bidi="fa-IR"/>
        </w:rPr>
        <w:t>اما، افرادی هم هستند که مخالف دیدگاه پلاتو هستند. دیوید هوم استدلال می کند که عقل انسان، انگیزه ای</w:t>
      </w:r>
      <w:r w:rsidR="00D55138" w:rsidRPr="00323A1C">
        <w:rPr>
          <w:rFonts w:asciiTheme="minorHAnsi" w:eastAsiaTheme="minorHAnsi" w:hAnsiTheme="minorHAnsi" w:cs="B Zar" w:hint="cs"/>
          <w:color w:val="auto"/>
          <w:sz w:val="36"/>
          <w:szCs w:val="36"/>
          <w:rtl/>
          <w:lang w:bidi="fa-IR"/>
        </w:rPr>
        <w:t xml:space="preserve"> را</w:t>
      </w:r>
      <w:r w:rsidRPr="00323A1C">
        <w:rPr>
          <w:rFonts w:asciiTheme="minorHAnsi" w:eastAsiaTheme="minorHAnsi" w:hAnsiTheme="minorHAnsi" w:cs="B Zar" w:hint="cs"/>
          <w:color w:val="auto"/>
          <w:sz w:val="36"/>
          <w:szCs w:val="36"/>
          <w:rtl/>
          <w:lang w:bidi="fa-IR"/>
        </w:rPr>
        <w:t xml:space="preserve"> برای اقدام او </w:t>
      </w:r>
      <w:r w:rsidR="00D55138" w:rsidRPr="00323A1C">
        <w:rPr>
          <w:rFonts w:asciiTheme="minorHAnsi" w:eastAsiaTheme="minorHAnsi" w:hAnsiTheme="minorHAnsi" w:cs="B Zar" w:hint="cs"/>
          <w:color w:val="auto"/>
          <w:sz w:val="36"/>
          <w:szCs w:val="36"/>
          <w:rtl/>
          <w:lang w:bidi="fa-IR"/>
        </w:rPr>
        <w:t>فراهم نمی سازد</w:t>
      </w:r>
      <w:r w:rsidRPr="00323A1C">
        <w:rPr>
          <w:rFonts w:asciiTheme="minorHAnsi" w:eastAsiaTheme="minorHAnsi" w:hAnsiTheme="minorHAnsi" w:cs="B Zar" w:hint="cs"/>
          <w:color w:val="auto"/>
          <w:sz w:val="36"/>
          <w:szCs w:val="36"/>
          <w:rtl/>
          <w:lang w:bidi="fa-IR"/>
        </w:rPr>
        <w:t xml:space="preserve"> و اینکه انگیزه نهایی هر اقدامی از </w:t>
      </w:r>
      <w:r w:rsidR="00D94794">
        <w:rPr>
          <w:rFonts w:asciiTheme="minorHAnsi" w:eastAsiaTheme="minorHAnsi" w:hAnsiTheme="minorHAnsi" w:cs="B Zar" w:hint="cs"/>
          <w:color w:val="auto"/>
          <w:sz w:val="36"/>
          <w:szCs w:val="36"/>
          <w:rtl/>
          <w:lang w:bidi="fa-IR"/>
        </w:rPr>
        <w:t>احساسات</w:t>
      </w:r>
      <w:r w:rsidRPr="00323A1C">
        <w:rPr>
          <w:rFonts w:asciiTheme="minorHAnsi" w:eastAsiaTheme="minorHAnsi" w:hAnsiTheme="minorHAnsi" w:cs="B Zar" w:hint="cs"/>
          <w:color w:val="auto"/>
          <w:sz w:val="36"/>
          <w:szCs w:val="36"/>
          <w:rtl/>
          <w:lang w:bidi="fa-IR"/>
        </w:rPr>
        <w:t xml:space="preserve"> فرد ناشی می شود. او ادعا می کند که: " عقل</w:t>
      </w:r>
      <w:r w:rsidR="00532881" w:rsidRPr="00323A1C">
        <w:rPr>
          <w:rFonts w:asciiTheme="minorHAnsi" w:eastAsiaTheme="minorHAnsi" w:hAnsiTheme="minorHAnsi" w:cs="B Zar" w:hint="cs"/>
          <w:color w:val="auto"/>
          <w:sz w:val="36"/>
          <w:szCs w:val="36"/>
          <w:rtl/>
          <w:lang w:bidi="fa-IR"/>
        </w:rPr>
        <w:t xml:space="preserve"> انسان</w:t>
      </w:r>
      <w:r w:rsidRPr="00323A1C">
        <w:rPr>
          <w:rFonts w:asciiTheme="minorHAnsi" w:eastAsiaTheme="minorHAnsi" w:hAnsiTheme="minorHAnsi" w:cs="B Zar" w:hint="cs"/>
          <w:color w:val="auto"/>
          <w:sz w:val="36"/>
          <w:szCs w:val="36"/>
          <w:rtl/>
          <w:lang w:bidi="fa-IR"/>
        </w:rPr>
        <w:t xml:space="preserve"> </w:t>
      </w:r>
      <w:r w:rsidR="00532881" w:rsidRPr="00323A1C">
        <w:rPr>
          <w:rFonts w:asciiTheme="minorHAnsi" w:eastAsiaTheme="minorHAnsi" w:hAnsiTheme="minorHAnsi" w:cs="B Zar" w:hint="cs"/>
          <w:color w:val="auto"/>
          <w:sz w:val="36"/>
          <w:szCs w:val="36"/>
          <w:rtl/>
          <w:lang w:bidi="fa-IR"/>
        </w:rPr>
        <w:t>باید در بند احساسات او باشد. " منظور او این است که با استفاده از عقل می توان بهترین ابزارها برای رسیدن به یک هدف مطلوب را پیدا</w:t>
      </w:r>
      <w:r w:rsidR="00115F5D" w:rsidRPr="00323A1C">
        <w:rPr>
          <w:rFonts w:asciiTheme="minorHAnsi" w:eastAsiaTheme="minorHAnsi" w:hAnsiTheme="minorHAnsi" w:cs="B Zar" w:hint="cs"/>
          <w:color w:val="auto"/>
          <w:sz w:val="36"/>
          <w:szCs w:val="36"/>
          <w:rtl/>
          <w:lang w:bidi="fa-IR"/>
        </w:rPr>
        <w:t xml:space="preserve"> کرد، اما </w:t>
      </w:r>
      <w:r w:rsidR="00D55138" w:rsidRPr="00323A1C">
        <w:rPr>
          <w:rFonts w:asciiTheme="minorHAnsi" w:eastAsiaTheme="minorHAnsi" w:hAnsiTheme="minorHAnsi" w:cs="B Zar" w:hint="cs"/>
          <w:color w:val="auto"/>
          <w:sz w:val="36"/>
          <w:szCs w:val="36"/>
          <w:rtl/>
          <w:lang w:bidi="fa-IR"/>
        </w:rPr>
        <w:t xml:space="preserve">باید توجه داشت که </w:t>
      </w:r>
      <w:r w:rsidR="00115F5D" w:rsidRPr="00323A1C">
        <w:rPr>
          <w:rFonts w:asciiTheme="minorHAnsi" w:eastAsiaTheme="minorHAnsi" w:hAnsiTheme="minorHAnsi" w:cs="B Zar" w:hint="cs"/>
          <w:color w:val="auto"/>
          <w:sz w:val="36"/>
          <w:szCs w:val="36"/>
          <w:rtl/>
          <w:lang w:bidi="fa-IR"/>
        </w:rPr>
        <w:t>عقل انسان به تنهایی نمی تواند تولید هدف کند یا انگیزه لازم</w:t>
      </w:r>
      <w:r w:rsidR="002F4942">
        <w:rPr>
          <w:rFonts w:asciiTheme="minorHAnsi" w:eastAsiaTheme="minorHAnsi" w:hAnsiTheme="minorHAnsi" w:cs="B Zar" w:hint="cs"/>
          <w:color w:val="auto"/>
          <w:sz w:val="36"/>
          <w:szCs w:val="36"/>
          <w:rtl/>
          <w:lang w:bidi="fa-IR"/>
        </w:rPr>
        <w:t xml:space="preserve"> را</w:t>
      </w:r>
      <w:r w:rsidR="00115F5D" w:rsidRPr="00323A1C">
        <w:rPr>
          <w:rFonts w:asciiTheme="minorHAnsi" w:eastAsiaTheme="minorHAnsi" w:hAnsiTheme="minorHAnsi" w:cs="B Zar" w:hint="cs"/>
          <w:color w:val="auto"/>
          <w:sz w:val="36"/>
          <w:szCs w:val="36"/>
          <w:rtl/>
          <w:lang w:bidi="fa-IR"/>
        </w:rPr>
        <w:t xml:space="preserve"> برای اقدام یک شخص</w:t>
      </w:r>
      <w:r w:rsidR="002F4942">
        <w:rPr>
          <w:rFonts w:asciiTheme="minorHAnsi" w:eastAsiaTheme="minorHAnsi" w:hAnsiTheme="minorHAnsi" w:cs="B Zar" w:hint="cs"/>
          <w:color w:val="auto"/>
          <w:sz w:val="36"/>
          <w:szCs w:val="36"/>
          <w:rtl/>
          <w:lang w:bidi="fa-IR"/>
        </w:rPr>
        <w:t>،</w:t>
      </w:r>
      <w:r w:rsidR="00115F5D" w:rsidRPr="00323A1C">
        <w:rPr>
          <w:rFonts w:asciiTheme="minorHAnsi" w:eastAsiaTheme="minorHAnsi" w:hAnsiTheme="minorHAnsi" w:cs="B Zar" w:hint="cs"/>
          <w:color w:val="auto"/>
          <w:sz w:val="36"/>
          <w:szCs w:val="36"/>
          <w:rtl/>
          <w:lang w:bidi="fa-IR"/>
        </w:rPr>
        <w:t xml:space="preserve"> ایجاد کند. در این زمینه فیلسوفانی مانند نیچه از هوم</w:t>
      </w:r>
      <w:r w:rsidR="00D55138" w:rsidRPr="00323A1C">
        <w:rPr>
          <w:rFonts w:asciiTheme="minorHAnsi" w:eastAsiaTheme="minorHAnsi" w:hAnsiTheme="minorHAnsi" w:cs="B Zar" w:hint="cs"/>
          <w:color w:val="auto"/>
          <w:sz w:val="36"/>
          <w:szCs w:val="36"/>
          <w:rtl/>
          <w:lang w:bidi="fa-IR"/>
        </w:rPr>
        <w:t xml:space="preserve"> حمایت می کنند. مطالعات انجام شده روی افراد مبتلا به اختلالات عصبی مانند بیمار معروفی به نام الیوت که دچار </w:t>
      </w:r>
      <w:r w:rsidR="00323A1C">
        <w:rPr>
          <w:rFonts w:asciiTheme="minorHAnsi" w:eastAsiaTheme="minorHAnsi" w:hAnsiTheme="minorHAnsi" w:cs="B Zar" w:hint="cs"/>
          <w:color w:val="auto"/>
          <w:sz w:val="36"/>
          <w:szCs w:val="36"/>
          <w:rtl/>
          <w:lang w:bidi="fa-IR"/>
        </w:rPr>
        <w:t xml:space="preserve">آسیب </w:t>
      </w:r>
      <w:r w:rsidR="001715A8">
        <w:rPr>
          <w:rFonts w:asciiTheme="minorHAnsi" w:eastAsiaTheme="minorHAnsi" w:hAnsiTheme="minorHAnsi" w:cs="B Zar" w:hint="cs"/>
          <w:color w:val="auto"/>
          <w:sz w:val="36"/>
          <w:szCs w:val="36"/>
          <w:rtl/>
          <w:lang w:bidi="fa-IR"/>
        </w:rPr>
        <w:t>مغز</w:t>
      </w:r>
      <w:r w:rsidR="00D94794">
        <w:rPr>
          <w:rFonts w:asciiTheme="minorHAnsi" w:eastAsiaTheme="minorHAnsi" w:hAnsiTheme="minorHAnsi" w:cs="B Zar" w:hint="cs"/>
          <w:color w:val="auto"/>
          <w:sz w:val="36"/>
          <w:szCs w:val="36"/>
          <w:rtl/>
          <w:lang w:bidi="fa-IR"/>
        </w:rPr>
        <w:t>ی</w:t>
      </w:r>
      <w:r w:rsidR="001715A8">
        <w:rPr>
          <w:rFonts w:asciiTheme="minorHAnsi" w:eastAsiaTheme="minorHAnsi" w:hAnsiTheme="minorHAnsi" w:cs="B Zar" w:hint="cs"/>
          <w:color w:val="auto"/>
          <w:sz w:val="36"/>
          <w:szCs w:val="36"/>
          <w:rtl/>
          <w:lang w:bidi="fa-IR"/>
        </w:rPr>
        <w:t xml:space="preserve"> </w:t>
      </w:r>
      <w:r w:rsidR="00323A1C">
        <w:rPr>
          <w:rFonts w:asciiTheme="minorHAnsi" w:eastAsiaTheme="minorHAnsi" w:hAnsiTheme="minorHAnsi" w:cs="B Zar" w:hint="cs"/>
          <w:color w:val="auto"/>
          <w:sz w:val="36"/>
          <w:szCs w:val="36"/>
          <w:rtl/>
          <w:lang w:bidi="fa-IR"/>
        </w:rPr>
        <w:t xml:space="preserve">شده بود، </w:t>
      </w:r>
      <w:r w:rsidR="002F4942">
        <w:rPr>
          <w:rFonts w:asciiTheme="minorHAnsi" w:eastAsiaTheme="minorHAnsi" w:hAnsiTheme="minorHAnsi" w:cs="B Zar" w:hint="cs"/>
          <w:color w:val="auto"/>
          <w:sz w:val="36"/>
          <w:szCs w:val="36"/>
          <w:rtl/>
          <w:lang w:bidi="fa-IR"/>
        </w:rPr>
        <w:t>نشان دهنده</w:t>
      </w:r>
      <w:r w:rsidR="00323A1C">
        <w:rPr>
          <w:rFonts w:asciiTheme="minorHAnsi" w:eastAsiaTheme="minorHAnsi" w:hAnsiTheme="minorHAnsi" w:cs="B Zar" w:hint="cs"/>
          <w:color w:val="auto"/>
          <w:sz w:val="36"/>
          <w:szCs w:val="36"/>
          <w:rtl/>
          <w:lang w:bidi="fa-IR"/>
        </w:rPr>
        <w:t xml:space="preserve"> زندگی بدون </w:t>
      </w:r>
      <w:r w:rsidR="00D94794">
        <w:rPr>
          <w:rFonts w:asciiTheme="minorHAnsi" w:eastAsiaTheme="minorHAnsi" w:hAnsiTheme="minorHAnsi" w:cs="B Zar" w:hint="cs"/>
          <w:color w:val="auto"/>
          <w:sz w:val="36"/>
          <w:szCs w:val="36"/>
          <w:rtl/>
          <w:lang w:bidi="fa-IR"/>
        </w:rPr>
        <w:t>احساس</w:t>
      </w:r>
      <w:r w:rsidR="00323A1C">
        <w:rPr>
          <w:rFonts w:asciiTheme="minorHAnsi" w:eastAsiaTheme="minorHAnsi" w:hAnsiTheme="minorHAnsi" w:cs="B Zar" w:hint="cs"/>
          <w:color w:val="auto"/>
          <w:sz w:val="36"/>
          <w:szCs w:val="36"/>
          <w:rtl/>
          <w:lang w:bidi="fa-IR"/>
        </w:rPr>
        <w:t xml:space="preserve"> و خواسته </w:t>
      </w:r>
      <w:r w:rsidR="002F4942">
        <w:rPr>
          <w:rFonts w:asciiTheme="minorHAnsi" w:eastAsiaTheme="minorHAnsi" w:hAnsiTheme="minorHAnsi" w:cs="B Zar" w:hint="cs"/>
          <w:color w:val="auto"/>
          <w:sz w:val="36"/>
          <w:szCs w:val="36"/>
          <w:rtl/>
          <w:lang w:bidi="fa-IR"/>
        </w:rPr>
        <w:t xml:space="preserve">این افراد </w:t>
      </w:r>
      <w:r w:rsidR="00323A1C">
        <w:rPr>
          <w:rFonts w:asciiTheme="minorHAnsi" w:eastAsiaTheme="minorHAnsi" w:hAnsiTheme="minorHAnsi" w:cs="B Zar" w:hint="cs"/>
          <w:color w:val="auto"/>
          <w:sz w:val="36"/>
          <w:szCs w:val="36"/>
          <w:rtl/>
          <w:lang w:bidi="fa-IR"/>
        </w:rPr>
        <w:t xml:space="preserve">می باشد. این افراد نمی توانند </w:t>
      </w:r>
      <w:r w:rsidR="00525596">
        <w:rPr>
          <w:rFonts w:asciiTheme="minorHAnsi" w:eastAsiaTheme="minorHAnsi" w:hAnsiTheme="minorHAnsi" w:cs="B Zar" w:hint="cs"/>
          <w:color w:val="auto"/>
          <w:sz w:val="36"/>
          <w:szCs w:val="36"/>
          <w:rtl/>
          <w:lang w:bidi="fa-IR"/>
        </w:rPr>
        <w:t xml:space="preserve">از احساسات خود در تصمیم گیری ها استفاده کنند و حتی قادر به تصمیم گیری در مورد </w:t>
      </w:r>
      <w:r w:rsidR="001715A8">
        <w:rPr>
          <w:rFonts w:asciiTheme="minorHAnsi" w:eastAsiaTheme="minorHAnsi" w:hAnsiTheme="minorHAnsi" w:cs="B Zar" w:hint="cs"/>
          <w:color w:val="auto"/>
          <w:sz w:val="36"/>
          <w:szCs w:val="36"/>
          <w:rtl/>
          <w:lang w:bidi="fa-IR"/>
        </w:rPr>
        <w:t>انتخاب یک رستوران</w:t>
      </w:r>
      <w:r w:rsidR="00525596">
        <w:rPr>
          <w:rFonts w:asciiTheme="minorHAnsi" w:eastAsiaTheme="minorHAnsi" w:hAnsiTheme="minorHAnsi" w:cs="B Zar" w:hint="cs"/>
          <w:color w:val="auto"/>
          <w:sz w:val="36"/>
          <w:szCs w:val="36"/>
          <w:rtl/>
          <w:lang w:bidi="fa-IR"/>
        </w:rPr>
        <w:t xml:space="preserve"> برای صرف شام نیستند. </w:t>
      </w:r>
      <w:r w:rsidR="001715A8">
        <w:rPr>
          <w:rFonts w:asciiTheme="minorHAnsi" w:eastAsiaTheme="minorHAnsi" w:hAnsiTheme="minorHAnsi" w:cs="B Zar" w:hint="cs"/>
          <w:color w:val="auto"/>
          <w:sz w:val="36"/>
          <w:szCs w:val="36"/>
          <w:rtl/>
          <w:lang w:bidi="fa-IR"/>
        </w:rPr>
        <w:t xml:space="preserve">عصب </w:t>
      </w:r>
      <w:r w:rsidR="00D720EB">
        <w:rPr>
          <w:rFonts w:asciiTheme="minorHAnsi" w:eastAsiaTheme="minorHAnsi" w:hAnsiTheme="minorHAnsi" w:cs="B Zar" w:hint="cs"/>
          <w:color w:val="auto"/>
          <w:sz w:val="36"/>
          <w:szCs w:val="36"/>
          <w:rtl/>
          <w:lang w:bidi="fa-IR"/>
        </w:rPr>
        <w:t>شناسی</w:t>
      </w:r>
      <w:r w:rsidR="001715A8">
        <w:rPr>
          <w:rFonts w:asciiTheme="minorHAnsi" w:eastAsiaTheme="minorHAnsi" w:hAnsiTheme="minorHAnsi" w:cs="B Zar" w:hint="cs"/>
          <w:color w:val="auto"/>
          <w:sz w:val="36"/>
          <w:szCs w:val="36"/>
          <w:rtl/>
          <w:lang w:bidi="fa-IR"/>
        </w:rPr>
        <w:t xml:space="preserve"> به نام </w:t>
      </w:r>
      <w:r w:rsidR="00D720EB">
        <w:rPr>
          <w:rFonts w:asciiTheme="minorHAnsi" w:eastAsiaTheme="minorHAnsi" w:hAnsiTheme="minorHAnsi" w:cs="B Zar" w:hint="cs"/>
          <w:color w:val="auto"/>
          <w:sz w:val="36"/>
          <w:szCs w:val="36"/>
          <w:rtl/>
          <w:lang w:bidi="fa-IR"/>
        </w:rPr>
        <w:t xml:space="preserve">آنتونیو داماسیو به این نتیجه رسید که </w:t>
      </w:r>
      <w:r w:rsidR="00C32A94">
        <w:rPr>
          <w:rFonts w:asciiTheme="minorHAnsi" w:eastAsiaTheme="minorHAnsi" w:hAnsiTheme="minorHAnsi" w:cs="B Zar" w:hint="cs"/>
          <w:color w:val="auto"/>
          <w:sz w:val="36"/>
          <w:szCs w:val="36"/>
          <w:rtl/>
          <w:lang w:bidi="fa-IR"/>
        </w:rPr>
        <w:t>احساسات</w:t>
      </w:r>
      <w:r w:rsidR="00D720EB">
        <w:rPr>
          <w:rFonts w:asciiTheme="minorHAnsi" w:eastAsiaTheme="minorHAnsi" w:hAnsiTheme="minorHAnsi" w:cs="B Zar" w:hint="cs"/>
          <w:color w:val="auto"/>
          <w:sz w:val="36"/>
          <w:szCs w:val="36"/>
          <w:rtl/>
          <w:lang w:bidi="fa-IR"/>
        </w:rPr>
        <w:t xml:space="preserve"> به خوبی تعدیل شده برای عملکرد مناسب عقل، ضروری هستند. این یافته ها از دیدگاه هوم حمایت می کنند. </w:t>
      </w:r>
    </w:p>
    <w:p w:rsidR="00C32A94" w:rsidRDefault="00C32A94" w:rsidP="00C32A94">
      <w:pPr>
        <w:rPr>
          <w:rtl/>
          <w:lang w:bidi="fa-IR"/>
        </w:rPr>
      </w:pPr>
    </w:p>
    <w:p w:rsidR="00C32A94" w:rsidRDefault="00C32A94" w:rsidP="00C32A94">
      <w:pPr>
        <w:rPr>
          <w:rtl/>
          <w:lang w:bidi="fa-IR"/>
        </w:rPr>
      </w:pPr>
    </w:p>
    <w:p w:rsidR="00C32A94" w:rsidRDefault="00C32A94" w:rsidP="00C32A94">
      <w:pPr>
        <w:rPr>
          <w:rtl/>
          <w:lang w:bidi="fa-IR"/>
        </w:rPr>
      </w:pPr>
    </w:p>
    <w:p w:rsidR="00C32A94" w:rsidRPr="00C32A94" w:rsidRDefault="00C32A94" w:rsidP="00C32A94">
      <w:pPr>
        <w:rPr>
          <w:lang w:bidi="fa-IR"/>
        </w:rPr>
      </w:pPr>
    </w:p>
    <w:p w:rsidR="00C32A94" w:rsidRDefault="006D5007" w:rsidP="00C32A94">
      <w:pPr>
        <w:bidi/>
        <w:jc w:val="both"/>
        <w:rPr>
          <w:rFonts w:asciiTheme="majorHAnsi" w:eastAsiaTheme="majorEastAsia" w:hAnsiTheme="majorHAnsi" w:cs="B Zar"/>
          <w:color w:val="2E74B5" w:themeColor="accent1" w:themeShade="BF"/>
          <w:sz w:val="36"/>
          <w:szCs w:val="36"/>
          <w:rtl/>
          <w:lang w:bidi="fa-IR"/>
        </w:rPr>
      </w:pPr>
      <w:r>
        <w:rPr>
          <w:rFonts w:cs="B Zar"/>
          <w:noProof/>
          <w:sz w:val="36"/>
          <w:szCs w:val="36"/>
          <w:rtl/>
        </w:rPr>
        <mc:AlternateContent>
          <mc:Choice Requires="wps">
            <w:drawing>
              <wp:anchor distT="0" distB="0" distL="114300" distR="114300" simplePos="0" relativeHeight="252295168" behindDoc="0" locked="0" layoutInCell="1" allowOverlap="1" wp14:anchorId="5B40AF83" wp14:editId="5B9A0F2D">
                <wp:simplePos x="0" y="0"/>
                <wp:positionH relativeFrom="column">
                  <wp:posOffset>2371725</wp:posOffset>
                </wp:positionH>
                <wp:positionV relativeFrom="paragraph">
                  <wp:posOffset>171450</wp:posOffset>
                </wp:positionV>
                <wp:extent cx="1400175" cy="400050"/>
                <wp:effectExtent l="0" t="0" r="9525" b="0"/>
                <wp:wrapNone/>
                <wp:docPr id="374" name="Text Box 374"/>
                <wp:cNvGraphicFramePr/>
                <a:graphic xmlns:a="http://schemas.openxmlformats.org/drawingml/2006/main">
                  <a:graphicData uri="http://schemas.microsoft.com/office/word/2010/wordprocessingShape">
                    <wps:wsp>
                      <wps:cNvSpPr txBox="1"/>
                      <wps:spPr>
                        <a:xfrm>
                          <a:off x="0" y="0"/>
                          <a:ext cx="1400175" cy="400050"/>
                        </a:xfrm>
                        <a:prstGeom prst="rect">
                          <a:avLst/>
                        </a:prstGeom>
                        <a:solidFill>
                          <a:sysClr val="window" lastClr="FFFFFF"/>
                        </a:solidFill>
                        <a:ln w="6350">
                          <a:noFill/>
                        </a:ln>
                        <a:effectLst/>
                      </wps:spPr>
                      <wps:txbx>
                        <w:txbxContent>
                          <w:p w:rsidR="003E22A5" w:rsidRPr="00B34F5F" w:rsidRDefault="003E22A5" w:rsidP="00D720EB">
                            <w:pPr>
                              <w:jc w:val="center"/>
                              <w:rPr>
                                <w:rFonts w:cs="B Zar"/>
                                <w:sz w:val="36"/>
                                <w:szCs w:val="36"/>
                                <w:lang w:bidi="fa-IR"/>
                              </w:rPr>
                            </w:pPr>
                            <w:r w:rsidRPr="00B34F5F">
                              <w:rPr>
                                <w:rFonts w:cs="B Zar" w:hint="cs"/>
                                <w:sz w:val="36"/>
                                <w:szCs w:val="36"/>
                                <w:rtl/>
                                <w:lang w:bidi="fa-IR"/>
                              </w:rPr>
                              <w:t xml:space="preserve"> احساسات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40AF83" id="Text Box 374" o:spid="_x0000_s1166" type="#_x0000_t202" style="position:absolute;left:0;text-align:left;margin-left:186.75pt;margin-top:13.5pt;width:110.25pt;height:31.5pt;z-index:25229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" fillcolor="window" stroked="f" strokeweight=".5pt">
                <v:textbox>
                  <w:txbxContent>
                    <w:p w:rsidR="003E22A5" w:rsidRPr="00B34F5F" w:rsidRDefault="003E22A5" w:rsidP="00D720EB">
                      <w:pPr>
                        <w:jc w:val="center"/>
                        <w:rPr>
                          <w:rFonts w:cs="B Zar"/>
                          <w:sz w:val="36"/>
                          <w:szCs w:val="36"/>
                          <w:lang w:bidi="fa-IR"/>
                        </w:rPr>
                      </w:pPr>
                      <w:r w:rsidRPr="00B34F5F">
                        <w:rPr>
                          <w:rFonts w:cs="B Zar" w:hint="cs"/>
                          <w:sz w:val="36"/>
                          <w:szCs w:val="36"/>
                          <w:rtl/>
                          <w:lang w:bidi="fa-IR"/>
                        </w:rPr>
                        <w:t xml:space="preserve"> احساسات</w:t>
                      </w:r>
                    </w:p>
                  </w:txbxContent>
                </v:textbox>
              </v:shape>
            </w:pict>
          </mc:Fallback>
        </mc:AlternateContent>
      </w:r>
      <w:r w:rsidR="00115F5D" w:rsidRPr="00323A1C">
        <w:rPr>
          <w:rFonts w:asciiTheme="majorHAnsi" w:eastAsiaTheme="majorEastAsia" w:hAnsiTheme="majorHAnsi" w:cs="B Zar" w:hint="cs"/>
          <w:color w:val="2E74B5" w:themeColor="accent1" w:themeShade="BF"/>
          <w:sz w:val="36"/>
          <w:szCs w:val="36"/>
          <w:rtl/>
          <w:lang w:bidi="fa-IR"/>
        </w:rPr>
        <w:t xml:space="preserve">   </w:t>
      </w:r>
      <w:r w:rsidR="00435287" w:rsidRPr="00323A1C">
        <w:rPr>
          <w:rFonts w:asciiTheme="majorHAnsi" w:eastAsiaTheme="majorEastAsia" w:hAnsiTheme="majorHAnsi" w:cs="B Zar" w:hint="cs"/>
          <w:color w:val="2E74B5" w:themeColor="accent1" w:themeShade="BF"/>
          <w:sz w:val="36"/>
          <w:szCs w:val="36"/>
          <w:rtl/>
          <w:lang w:bidi="fa-IR"/>
        </w:rPr>
        <w:t xml:space="preserve"> </w:t>
      </w:r>
    </w:p>
    <w:p w:rsidR="006D5007" w:rsidRDefault="00422C88" w:rsidP="006D5007">
      <w:pPr>
        <w:bidi/>
        <w:jc w:val="both"/>
        <w:rPr>
          <w:rFonts w:asciiTheme="majorHAnsi" w:eastAsiaTheme="majorEastAsia" w:hAnsiTheme="majorHAnsi" w:cs="B Zar"/>
          <w:color w:val="2E74B5" w:themeColor="accent1" w:themeShade="BF"/>
          <w:sz w:val="36"/>
          <w:szCs w:val="36"/>
          <w:rtl/>
          <w:lang w:bidi="fa-IR"/>
        </w:rPr>
      </w:pPr>
      <w:r>
        <w:rPr>
          <w:rFonts w:asciiTheme="majorHAnsi" w:eastAsiaTheme="majorEastAsia" w:hAnsiTheme="majorHAnsi" w:cs="B Zar"/>
          <w:noProof/>
          <w:color w:val="2E74B5" w:themeColor="accent1" w:themeShade="BF"/>
          <w:sz w:val="36"/>
          <w:szCs w:val="36"/>
          <w:rtl/>
        </w:rPr>
        <mc:AlternateContent>
          <mc:Choice Requires="wps">
            <w:drawing>
              <wp:anchor distT="0" distB="0" distL="114300" distR="114300" simplePos="0" relativeHeight="252304384" behindDoc="0" locked="0" layoutInCell="1" allowOverlap="1">
                <wp:simplePos x="0" y="0"/>
                <wp:positionH relativeFrom="column">
                  <wp:posOffset>3067050</wp:posOffset>
                </wp:positionH>
                <wp:positionV relativeFrom="paragraph">
                  <wp:posOffset>13335</wp:posOffset>
                </wp:positionV>
                <wp:extent cx="38100" cy="704850"/>
                <wp:effectExtent l="0" t="0" r="19050" b="19050"/>
                <wp:wrapNone/>
                <wp:docPr id="299" name="Straight Connector 299"/>
                <wp:cNvGraphicFramePr/>
                <a:graphic xmlns:a="http://schemas.openxmlformats.org/drawingml/2006/main">
                  <a:graphicData uri="http://schemas.microsoft.com/office/word/2010/wordprocessingShape">
                    <wps:wsp>
                      <wps:cNvCnPr/>
                      <wps:spPr>
                        <a:xfrm>
                          <a:off x="0" y="0"/>
                          <a:ext cx="38100" cy="7048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F97FB6" id="Straight Connector 299" o:spid="_x0000_s1026" style="position:absolute;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1.5pt,1.05pt" to="244.5pt,5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" strokecolor="#5b9bd5 [3204]" strokeweight=".5pt">
                <v:stroke dashstyle="dash" joinstyle="miter"/>
              </v:line>
            </w:pict>
          </mc:Fallback>
        </mc:AlternateContent>
      </w:r>
    </w:p>
    <w:p w:rsidR="006D5007" w:rsidRDefault="00422C88" w:rsidP="006D5007">
      <w:pPr>
        <w:bidi/>
        <w:jc w:val="both"/>
        <w:rPr>
          <w:rFonts w:asciiTheme="majorHAnsi" w:eastAsiaTheme="majorEastAsia" w:hAnsiTheme="majorHAnsi" w:cs="B Zar"/>
          <w:color w:val="2E74B5" w:themeColor="accent1" w:themeShade="BF"/>
          <w:sz w:val="36"/>
          <w:szCs w:val="36"/>
          <w:lang w:bidi="fa-IR"/>
        </w:rPr>
      </w:pPr>
      <w:r>
        <w:rPr>
          <w:rFonts w:cs="B Zar"/>
          <w:noProof/>
          <w:sz w:val="36"/>
          <w:szCs w:val="36"/>
          <w:rtl/>
        </w:rPr>
        <mc:AlternateContent>
          <mc:Choice Requires="wps">
            <w:drawing>
              <wp:anchor distT="0" distB="0" distL="114300" distR="114300" simplePos="0" relativeHeight="252297216" behindDoc="0" locked="0" layoutInCell="1" allowOverlap="1" wp14:anchorId="6AED254D" wp14:editId="26BCF508">
                <wp:simplePos x="0" y="0"/>
                <wp:positionH relativeFrom="column">
                  <wp:posOffset>2381250</wp:posOffset>
                </wp:positionH>
                <wp:positionV relativeFrom="paragraph">
                  <wp:posOffset>241935</wp:posOffset>
                </wp:positionV>
                <wp:extent cx="1400175" cy="400050"/>
                <wp:effectExtent l="0" t="0" r="9525" b="0"/>
                <wp:wrapNone/>
                <wp:docPr id="375" name="Text Box 375"/>
                <wp:cNvGraphicFramePr/>
                <a:graphic xmlns:a="http://schemas.openxmlformats.org/drawingml/2006/main">
                  <a:graphicData uri="http://schemas.microsoft.com/office/word/2010/wordprocessingShape">
                    <wps:wsp>
                      <wps:cNvSpPr txBox="1"/>
                      <wps:spPr>
                        <a:xfrm>
                          <a:off x="0" y="0"/>
                          <a:ext cx="1400175" cy="400050"/>
                        </a:xfrm>
                        <a:prstGeom prst="rect">
                          <a:avLst/>
                        </a:prstGeom>
                        <a:solidFill>
                          <a:sysClr val="window" lastClr="FFFFFF"/>
                        </a:solidFill>
                        <a:ln w="6350">
                          <a:noFill/>
                        </a:ln>
                        <a:effectLst/>
                      </wps:spPr>
                      <wps:txbx>
                        <w:txbxContent>
                          <w:p w:rsidR="003E22A5" w:rsidRPr="00B34F5F" w:rsidRDefault="003E22A5" w:rsidP="00D720EB">
                            <w:pPr>
                              <w:jc w:val="center"/>
                              <w:rPr>
                                <w:rFonts w:cs="B Zar"/>
                                <w:sz w:val="36"/>
                                <w:szCs w:val="36"/>
                                <w:lang w:bidi="fa-IR"/>
                              </w:rPr>
                            </w:pPr>
                            <w:r w:rsidRPr="00B34F5F">
                              <w:rPr>
                                <w:rFonts w:cs="B Zar" w:hint="cs"/>
                                <w:sz w:val="36"/>
                                <w:szCs w:val="36"/>
                                <w:rtl/>
                                <w:lang w:bidi="fa-IR"/>
                              </w:rPr>
                              <w:t>عقل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ED254D" id="Text Box 375" o:spid="_x0000_s1167" type="#_x0000_t202" style="position:absolute;left:0;text-align:left;margin-left:187.5pt;margin-top:19.05pt;width:110.25pt;height:31.5pt;z-index:25229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" fillcolor="window" stroked="f" strokeweight=".5pt">
                <v:textbox>
                  <w:txbxContent>
                    <w:p w:rsidR="003E22A5" w:rsidRPr="00B34F5F" w:rsidRDefault="003E22A5" w:rsidP="00D720EB">
                      <w:pPr>
                        <w:jc w:val="center"/>
                        <w:rPr>
                          <w:rFonts w:cs="B Zar"/>
                          <w:sz w:val="36"/>
                          <w:szCs w:val="36"/>
                          <w:lang w:bidi="fa-IR"/>
                        </w:rPr>
                      </w:pPr>
                      <w:r w:rsidRPr="00B34F5F">
                        <w:rPr>
                          <w:rFonts w:cs="B Zar" w:hint="cs"/>
                          <w:sz w:val="36"/>
                          <w:szCs w:val="36"/>
                          <w:rtl/>
                          <w:lang w:bidi="fa-IR"/>
                        </w:rPr>
                        <w:t>عقل</w:t>
                      </w:r>
                    </w:p>
                  </w:txbxContent>
                </v:textbox>
              </v:shape>
            </w:pict>
          </mc:Fallback>
        </mc:AlternateContent>
      </w:r>
    </w:p>
    <w:p w:rsidR="006D5007" w:rsidRDefault="006D5007" w:rsidP="006D5007">
      <w:pPr>
        <w:bidi/>
        <w:rPr>
          <w:rFonts w:asciiTheme="majorHAnsi" w:eastAsiaTheme="majorEastAsia" w:hAnsiTheme="majorHAnsi" w:cs="B Zar"/>
          <w:sz w:val="36"/>
          <w:szCs w:val="36"/>
          <w:rtl/>
          <w:lang w:bidi="fa-IR"/>
        </w:rPr>
      </w:pPr>
    </w:p>
    <w:p w:rsidR="00422C88" w:rsidRDefault="00192FCD" w:rsidP="00422C8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بنابر این، این سوال مطرح می شود که آیا باید از مغز خود پیروی کنیم یا از قلب خود؟</w:t>
      </w:r>
    </w:p>
    <w:p w:rsidR="00192FCD" w:rsidRDefault="00192FCD" w:rsidP="00192FCD">
      <w:pPr>
        <w:bidi/>
        <w:rPr>
          <w:rFonts w:asciiTheme="majorHAnsi" w:eastAsiaTheme="majorEastAsia" w:hAnsiTheme="majorHAnsi" w:cs="B Zar"/>
          <w:sz w:val="36"/>
          <w:szCs w:val="36"/>
          <w:rtl/>
          <w:lang w:bidi="fa-IR"/>
        </w:rPr>
      </w:pPr>
    </w:p>
    <w:p w:rsidR="00192FCD" w:rsidRPr="00192FCD" w:rsidRDefault="00192FCD" w:rsidP="00192FCD">
      <w:pPr>
        <w:bidi/>
        <w:rPr>
          <w:rFonts w:asciiTheme="majorHAnsi" w:eastAsiaTheme="majorEastAsia" w:hAnsiTheme="majorHAnsi" w:cs="B Zar"/>
          <w:b/>
          <w:bCs/>
          <w:sz w:val="40"/>
          <w:szCs w:val="40"/>
          <w:rtl/>
          <w:lang w:bidi="fa-IR"/>
        </w:rPr>
      </w:pPr>
      <w:r w:rsidRPr="00192FCD">
        <w:rPr>
          <w:rFonts w:asciiTheme="majorHAnsi" w:eastAsiaTheme="majorEastAsia" w:hAnsiTheme="majorHAnsi" w:cs="B Zar" w:hint="cs"/>
          <w:b/>
          <w:bCs/>
          <w:sz w:val="40"/>
          <w:szCs w:val="40"/>
          <w:rtl/>
          <w:lang w:bidi="fa-IR"/>
        </w:rPr>
        <w:t>انحراف دوک</w:t>
      </w:r>
      <w:r w:rsidR="00CA793F">
        <w:rPr>
          <w:rFonts w:asciiTheme="majorHAnsi" w:eastAsiaTheme="majorEastAsia" w:hAnsiTheme="majorHAnsi" w:cs="B Zar" w:hint="cs"/>
          <w:b/>
          <w:bCs/>
          <w:sz w:val="40"/>
          <w:szCs w:val="40"/>
          <w:rtl/>
          <w:lang w:bidi="fa-IR"/>
        </w:rPr>
        <w:t>ها</w:t>
      </w:r>
    </w:p>
    <w:p w:rsidR="006448BC" w:rsidRPr="002F4942" w:rsidRDefault="00192FCD" w:rsidP="002F4942">
      <w:p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نظام زیست- شیمیایی </w:t>
      </w:r>
      <w:r w:rsidR="00A465AD">
        <w:rPr>
          <w:rFonts w:asciiTheme="majorHAnsi" w:eastAsiaTheme="majorEastAsia" w:hAnsiTheme="majorHAnsi" w:cs="B Zar" w:hint="cs"/>
          <w:sz w:val="36"/>
          <w:szCs w:val="36"/>
          <w:rtl/>
          <w:lang w:bidi="fa-IR"/>
        </w:rPr>
        <w:t xml:space="preserve">در طی چندین نسل گذشته،  </w:t>
      </w:r>
      <w:r w:rsidR="00A54118">
        <w:rPr>
          <w:rFonts w:asciiTheme="majorHAnsi" w:eastAsiaTheme="majorEastAsia" w:hAnsiTheme="majorHAnsi" w:cs="B Zar" w:hint="cs"/>
          <w:sz w:val="36"/>
          <w:szCs w:val="36"/>
          <w:rtl/>
          <w:lang w:bidi="fa-IR"/>
        </w:rPr>
        <w:t>احتمال زنده ماندن و تولید مثل</w:t>
      </w:r>
      <w:r w:rsidR="00A465AD">
        <w:rPr>
          <w:rFonts w:asciiTheme="majorHAnsi" w:eastAsiaTheme="majorEastAsia" w:hAnsiTheme="majorHAnsi" w:cs="B Zar" w:hint="cs"/>
          <w:sz w:val="36"/>
          <w:szCs w:val="36"/>
          <w:rtl/>
          <w:lang w:bidi="fa-IR"/>
        </w:rPr>
        <w:t xml:space="preserve"> را </w:t>
      </w:r>
      <w:r w:rsidR="00A54118">
        <w:rPr>
          <w:rFonts w:asciiTheme="majorHAnsi" w:eastAsiaTheme="majorEastAsia" w:hAnsiTheme="majorHAnsi" w:cs="B Zar" w:hint="cs"/>
          <w:sz w:val="36"/>
          <w:szCs w:val="36"/>
          <w:rtl/>
          <w:lang w:bidi="fa-IR"/>
        </w:rPr>
        <w:t xml:space="preserve">در ما </w:t>
      </w:r>
      <w:r w:rsidR="00A465AD">
        <w:rPr>
          <w:rFonts w:asciiTheme="majorHAnsi" w:eastAsiaTheme="majorEastAsia" w:hAnsiTheme="majorHAnsi" w:cs="B Zar" w:hint="cs"/>
          <w:sz w:val="36"/>
          <w:szCs w:val="36"/>
          <w:rtl/>
          <w:lang w:bidi="fa-IR"/>
        </w:rPr>
        <w:t xml:space="preserve">افزایش داده است، اما کمکی به افزایش شادی ما نکرده است. </w:t>
      </w:r>
      <w:r w:rsidR="00424970">
        <w:rPr>
          <w:rFonts w:asciiTheme="majorHAnsi" w:eastAsiaTheme="majorEastAsia" w:hAnsiTheme="majorHAnsi" w:cs="B Zar" w:hint="cs"/>
          <w:sz w:val="36"/>
          <w:szCs w:val="36"/>
          <w:rtl/>
          <w:lang w:bidi="fa-IR"/>
        </w:rPr>
        <w:t xml:space="preserve">نظام زیست- شیمیایی به اعمالی که برای زنده ماندن و تولید مثل ما سودمند </w:t>
      </w:r>
      <w:r w:rsidR="002F4942">
        <w:rPr>
          <w:rFonts w:asciiTheme="majorHAnsi" w:eastAsiaTheme="majorEastAsia" w:hAnsiTheme="majorHAnsi" w:cs="B Zar" w:hint="cs"/>
          <w:sz w:val="36"/>
          <w:szCs w:val="36"/>
          <w:rtl/>
          <w:lang w:bidi="fa-IR"/>
        </w:rPr>
        <w:t>هستند</w:t>
      </w:r>
      <w:r w:rsidR="00424970">
        <w:rPr>
          <w:rFonts w:asciiTheme="majorHAnsi" w:eastAsiaTheme="majorEastAsia" w:hAnsiTheme="majorHAnsi" w:cs="B Zar" w:hint="cs"/>
          <w:sz w:val="36"/>
          <w:szCs w:val="36"/>
          <w:rtl/>
          <w:lang w:bidi="fa-IR"/>
        </w:rPr>
        <w:t>، با ابراز احساسات خوشایند پاداش می دهد، اما</w:t>
      </w:r>
      <w:r w:rsidR="006448BC">
        <w:rPr>
          <w:rFonts w:asciiTheme="majorHAnsi" w:eastAsiaTheme="majorEastAsia" w:hAnsiTheme="majorHAnsi" w:cs="B Zar" w:hint="cs"/>
          <w:sz w:val="36"/>
          <w:szCs w:val="36"/>
          <w:rtl/>
          <w:lang w:bidi="fa-IR"/>
        </w:rPr>
        <w:t xml:space="preserve"> باید توجه داشت که این ابراز احساسات</w:t>
      </w:r>
      <w:r w:rsidR="00A54118">
        <w:rPr>
          <w:rFonts w:asciiTheme="majorHAnsi" w:eastAsiaTheme="majorEastAsia" w:hAnsiTheme="majorHAnsi" w:cs="B Zar" w:hint="cs"/>
          <w:sz w:val="36"/>
          <w:szCs w:val="36"/>
          <w:rtl/>
          <w:lang w:bidi="fa-IR"/>
        </w:rPr>
        <w:t xml:space="preserve"> مثبت،</w:t>
      </w:r>
      <w:r w:rsidR="006448BC">
        <w:rPr>
          <w:rFonts w:asciiTheme="majorHAnsi" w:eastAsiaTheme="majorEastAsia" w:hAnsiTheme="majorHAnsi" w:cs="B Zar" w:hint="cs"/>
          <w:sz w:val="36"/>
          <w:szCs w:val="36"/>
          <w:rtl/>
          <w:lang w:bidi="fa-IR"/>
        </w:rPr>
        <w:t xml:space="preserve"> چیزی به جز یک ترفند </w:t>
      </w:r>
      <w:r w:rsidR="00A54118">
        <w:rPr>
          <w:rFonts w:asciiTheme="majorHAnsi" w:eastAsiaTheme="majorEastAsia" w:hAnsiTheme="majorHAnsi" w:cs="B Zar" w:hint="cs"/>
          <w:sz w:val="36"/>
          <w:szCs w:val="36"/>
          <w:rtl/>
          <w:lang w:bidi="fa-IR"/>
        </w:rPr>
        <w:t xml:space="preserve">بی دوام برای افزایش </w:t>
      </w:r>
      <w:r w:rsidR="006448BC">
        <w:rPr>
          <w:rFonts w:asciiTheme="majorHAnsi" w:eastAsiaTheme="majorEastAsia" w:hAnsiTheme="majorHAnsi" w:cs="B Zar" w:hint="cs"/>
          <w:sz w:val="36"/>
          <w:szCs w:val="36"/>
          <w:rtl/>
          <w:lang w:bidi="fa-IR"/>
        </w:rPr>
        <w:t xml:space="preserve">فروش نمی باشد. </w:t>
      </w:r>
      <w:r w:rsidR="002F4942">
        <w:rPr>
          <w:rFonts w:asciiTheme="majorHAnsi" w:eastAsiaTheme="majorEastAsia" w:hAnsiTheme="majorHAnsi" w:cs="B Zar" w:hint="cs"/>
          <w:sz w:val="36"/>
          <w:szCs w:val="36"/>
          <w:rtl/>
          <w:lang w:bidi="fa-IR"/>
        </w:rPr>
        <w:t xml:space="preserve">                                  - </w:t>
      </w:r>
      <w:r w:rsidR="006448BC" w:rsidRPr="002F4942">
        <w:rPr>
          <w:rFonts w:asciiTheme="majorHAnsi" w:eastAsiaTheme="majorEastAsia" w:hAnsiTheme="majorHAnsi" w:cs="B Zar" w:hint="cs"/>
          <w:sz w:val="36"/>
          <w:szCs w:val="36"/>
          <w:rtl/>
          <w:lang w:bidi="fa-IR"/>
        </w:rPr>
        <w:t>یووال نوح هراری</w:t>
      </w:r>
    </w:p>
    <w:p w:rsidR="006448BC" w:rsidRDefault="006448BC" w:rsidP="00F41CF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تلویزیون، فیلم و موسیقی</w:t>
      </w:r>
      <w:r w:rsidR="0005149A">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این ایده را </w:t>
      </w:r>
      <w:r w:rsidR="0005149A">
        <w:rPr>
          <w:rFonts w:asciiTheme="majorHAnsi" w:eastAsiaTheme="majorEastAsia" w:hAnsiTheme="majorHAnsi" w:cs="B Zar" w:hint="cs"/>
          <w:sz w:val="36"/>
          <w:szCs w:val="36"/>
          <w:rtl/>
          <w:lang w:bidi="fa-IR"/>
        </w:rPr>
        <w:t xml:space="preserve">تقویت می کنند </w:t>
      </w:r>
      <w:r>
        <w:rPr>
          <w:rFonts w:asciiTheme="majorHAnsi" w:eastAsiaTheme="majorEastAsia" w:hAnsiTheme="majorHAnsi" w:cs="B Zar" w:hint="cs"/>
          <w:sz w:val="36"/>
          <w:szCs w:val="36"/>
          <w:rtl/>
          <w:lang w:bidi="fa-IR"/>
        </w:rPr>
        <w:t xml:space="preserve">که ما </w:t>
      </w:r>
      <w:r w:rsidR="002F4942">
        <w:rPr>
          <w:rFonts w:asciiTheme="majorHAnsi" w:eastAsiaTheme="majorEastAsia" w:hAnsiTheme="majorHAnsi" w:cs="B Zar" w:hint="cs"/>
          <w:sz w:val="36"/>
          <w:szCs w:val="36"/>
          <w:rtl/>
          <w:lang w:bidi="fa-IR"/>
        </w:rPr>
        <w:t xml:space="preserve">باید </w:t>
      </w:r>
      <w:r>
        <w:rPr>
          <w:rFonts w:asciiTheme="majorHAnsi" w:eastAsiaTheme="majorEastAsia" w:hAnsiTheme="majorHAnsi" w:cs="B Zar" w:hint="cs"/>
          <w:sz w:val="36"/>
          <w:szCs w:val="36"/>
          <w:rtl/>
          <w:lang w:bidi="fa-IR"/>
        </w:rPr>
        <w:t>آنچه را که می خواهیم</w:t>
      </w:r>
      <w:r w:rsidR="0005149A">
        <w:rPr>
          <w:rFonts w:asciiTheme="majorHAnsi" w:eastAsiaTheme="majorEastAsia" w:hAnsiTheme="majorHAnsi" w:cs="B Zar" w:hint="cs"/>
          <w:sz w:val="36"/>
          <w:szCs w:val="36"/>
          <w:rtl/>
          <w:lang w:bidi="fa-IR"/>
        </w:rPr>
        <w:t xml:space="preserve"> به دست آوریم و اینکه خواسته های ما موجه است و اگر برآورده نشوند، مشکل پیدا می کنیم و اینکه خشنودی حقیقی ما در لذت بردن های آنی، ابراز احساسات رمانتیک و تصاحب دارایی های مادی، قدرت و وجهه اجتماعی نهفته است. </w:t>
      </w:r>
      <w:r w:rsidR="008668D4">
        <w:rPr>
          <w:rFonts w:asciiTheme="majorHAnsi" w:eastAsiaTheme="majorEastAsia" w:hAnsiTheme="majorHAnsi" w:cs="B Zar" w:hint="cs"/>
          <w:sz w:val="36"/>
          <w:szCs w:val="36"/>
          <w:rtl/>
          <w:lang w:bidi="fa-IR"/>
        </w:rPr>
        <w:t>همه ما می دانیم که ساختن فیلم بزرگی که در آن، همه چیز باید مطابق خواسته ما باشد، تقریبا غیر ممکن است.</w:t>
      </w:r>
      <w:r w:rsidR="00A54118">
        <w:rPr>
          <w:rFonts w:asciiTheme="majorHAnsi" w:eastAsiaTheme="majorEastAsia" w:hAnsiTheme="majorHAnsi" w:cs="B Zar" w:hint="cs"/>
          <w:sz w:val="36"/>
          <w:szCs w:val="36"/>
          <w:rtl/>
          <w:lang w:bidi="fa-IR"/>
        </w:rPr>
        <w:t xml:space="preserve"> نرم افزار ذهن ما برای دستیابی به اهداف </w:t>
      </w:r>
      <w:r w:rsidR="00F50B45">
        <w:rPr>
          <w:rFonts w:asciiTheme="majorHAnsi" w:eastAsiaTheme="majorEastAsia" w:hAnsiTheme="majorHAnsi" w:cs="B Zar" w:hint="cs"/>
          <w:sz w:val="36"/>
          <w:szCs w:val="36"/>
          <w:rtl/>
          <w:lang w:bidi="fa-IR"/>
        </w:rPr>
        <w:t>تکوینی</w:t>
      </w:r>
      <w:r w:rsidR="00A54118">
        <w:rPr>
          <w:rFonts w:asciiTheme="majorHAnsi" w:eastAsiaTheme="majorEastAsia" w:hAnsiTheme="majorHAnsi" w:cs="B Zar" w:hint="cs"/>
          <w:sz w:val="36"/>
          <w:szCs w:val="36"/>
          <w:rtl/>
          <w:lang w:bidi="fa-IR"/>
        </w:rPr>
        <w:t xml:space="preserve"> خاصی برنامه نویسی شده است و </w:t>
      </w:r>
      <w:r w:rsidR="00F50B45">
        <w:rPr>
          <w:rFonts w:asciiTheme="majorHAnsi" w:eastAsiaTheme="majorEastAsia" w:hAnsiTheme="majorHAnsi" w:cs="B Zar" w:hint="cs"/>
          <w:sz w:val="36"/>
          <w:szCs w:val="36"/>
          <w:rtl/>
          <w:lang w:bidi="fa-IR"/>
        </w:rPr>
        <w:t xml:space="preserve">ما می توانیم خواسته های تکوینی خود را بدون پرس و جو در مورد هدف از انجام آنها دنبال کنیم. تعیین این اهداف برای ما به طور خودکار انجام می شود و الگوریتم های شناختی </w:t>
      </w:r>
      <w:r w:rsidR="00B92790">
        <w:rPr>
          <w:rFonts w:asciiTheme="majorHAnsi" w:eastAsiaTheme="majorEastAsia" w:hAnsiTheme="majorHAnsi" w:cs="B Zar" w:hint="cs"/>
          <w:sz w:val="36"/>
          <w:szCs w:val="36"/>
          <w:rtl/>
          <w:lang w:bidi="fa-IR"/>
        </w:rPr>
        <w:t xml:space="preserve">انحرافی، ما را مطمئن می کنند که برآورده ساختن آنها باعث خشنودی ما خواهند </w:t>
      </w:r>
      <w:r w:rsidR="00B92790">
        <w:rPr>
          <w:rFonts w:asciiTheme="majorHAnsi" w:eastAsiaTheme="majorEastAsia" w:hAnsiTheme="majorHAnsi" w:cs="B Zar" w:hint="cs"/>
          <w:sz w:val="36"/>
          <w:szCs w:val="36"/>
          <w:rtl/>
          <w:lang w:bidi="fa-IR"/>
        </w:rPr>
        <w:lastRenderedPageBreak/>
        <w:t xml:space="preserve">شد. اما </w:t>
      </w:r>
      <w:r w:rsidR="00134744">
        <w:rPr>
          <w:rFonts w:asciiTheme="majorHAnsi" w:eastAsiaTheme="majorEastAsia" w:hAnsiTheme="majorHAnsi" w:cs="B Zar" w:hint="cs"/>
          <w:sz w:val="36"/>
          <w:szCs w:val="36"/>
          <w:rtl/>
          <w:lang w:bidi="fa-IR"/>
        </w:rPr>
        <w:t>باید به این موضوع توجه داشت</w:t>
      </w:r>
      <w:r w:rsidR="0053088D">
        <w:rPr>
          <w:rFonts w:asciiTheme="majorHAnsi" w:eastAsiaTheme="majorEastAsia" w:hAnsiTheme="majorHAnsi" w:cs="B Zar" w:hint="cs"/>
          <w:sz w:val="36"/>
          <w:szCs w:val="36"/>
          <w:rtl/>
          <w:lang w:bidi="fa-IR"/>
        </w:rPr>
        <w:t xml:space="preserve"> که </w:t>
      </w:r>
      <w:r w:rsidR="00B92790">
        <w:rPr>
          <w:rFonts w:asciiTheme="majorHAnsi" w:eastAsiaTheme="majorEastAsia" w:hAnsiTheme="majorHAnsi" w:cs="B Zar" w:hint="cs"/>
          <w:sz w:val="36"/>
          <w:szCs w:val="36"/>
          <w:rtl/>
          <w:lang w:bidi="fa-IR"/>
        </w:rPr>
        <w:t xml:space="preserve">هم انکار خواسته های ما و هم ارضای آنها می توانند منجر به خشنودی ما </w:t>
      </w:r>
      <w:r w:rsidR="0053088D">
        <w:rPr>
          <w:rFonts w:asciiTheme="majorHAnsi" w:eastAsiaTheme="majorEastAsia" w:hAnsiTheme="majorHAnsi" w:cs="B Zar" w:hint="cs"/>
          <w:sz w:val="36"/>
          <w:szCs w:val="36"/>
          <w:rtl/>
          <w:lang w:bidi="fa-IR"/>
        </w:rPr>
        <w:t xml:space="preserve">از زندگی </w:t>
      </w:r>
      <w:r w:rsidR="00B92790">
        <w:rPr>
          <w:rFonts w:asciiTheme="majorHAnsi" w:eastAsiaTheme="majorEastAsia" w:hAnsiTheme="majorHAnsi" w:cs="B Zar" w:hint="cs"/>
          <w:sz w:val="36"/>
          <w:szCs w:val="36"/>
          <w:rtl/>
          <w:lang w:bidi="fa-IR"/>
        </w:rPr>
        <w:t xml:space="preserve">شوند. </w:t>
      </w:r>
      <w:r w:rsidR="00F07BCC">
        <w:rPr>
          <w:rFonts w:asciiTheme="majorHAnsi" w:eastAsiaTheme="majorEastAsia" w:hAnsiTheme="majorHAnsi" w:cs="B Zar" w:hint="cs"/>
          <w:sz w:val="36"/>
          <w:szCs w:val="36"/>
          <w:rtl/>
          <w:lang w:bidi="fa-IR"/>
        </w:rPr>
        <w:t xml:space="preserve">اینکه </w:t>
      </w:r>
      <w:r w:rsidR="008F4C47">
        <w:rPr>
          <w:rFonts w:asciiTheme="majorHAnsi" w:eastAsiaTheme="majorEastAsia" w:hAnsiTheme="majorHAnsi" w:cs="B Zar" w:hint="cs"/>
          <w:sz w:val="36"/>
          <w:szCs w:val="36"/>
          <w:rtl/>
          <w:lang w:bidi="fa-IR"/>
        </w:rPr>
        <w:t>مطلوب بودن</w:t>
      </w:r>
      <w:r w:rsidR="00F07BCC">
        <w:rPr>
          <w:rFonts w:asciiTheme="majorHAnsi" w:eastAsiaTheme="majorEastAsia" w:hAnsiTheme="majorHAnsi" w:cs="B Zar" w:hint="cs"/>
          <w:sz w:val="36"/>
          <w:szCs w:val="36"/>
          <w:rtl/>
          <w:lang w:bidi="fa-IR"/>
        </w:rPr>
        <w:t xml:space="preserve"> زندگی فقط </w:t>
      </w:r>
      <w:r w:rsidR="008F4C47">
        <w:rPr>
          <w:rFonts w:asciiTheme="majorHAnsi" w:eastAsiaTheme="majorEastAsia" w:hAnsiTheme="majorHAnsi" w:cs="B Zar" w:hint="cs"/>
          <w:sz w:val="36"/>
          <w:szCs w:val="36"/>
          <w:rtl/>
          <w:lang w:bidi="fa-IR"/>
        </w:rPr>
        <w:t xml:space="preserve">در نتیجه </w:t>
      </w:r>
      <w:r w:rsidR="00F07BCC">
        <w:rPr>
          <w:rFonts w:asciiTheme="majorHAnsi" w:eastAsiaTheme="majorEastAsia" w:hAnsiTheme="majorHAnsi" w:cs="B Zar" w:hint="cs"/>
          <w:sz w:val="36"/>
          <w:szCs w:val="36"/>
          <w:rtl/>
          <w:lang w:bidi="fa-IR"/>
        </w:rPr>
        <w:t xml:space="preserve">ارضای خواسته های ما </w:t>
      </w:r>
      <w:r w:rsidR="008F4C47">
        <w:rPr>
          <w:rFonts w:asciiTheme="majorHAnsi" w:eastAsiaTheme="majorEastAsia" w:hAnsiTheme="majorHAnsi" w:cs="B Zar" w:hint="cs"/>
          <w:sz w:val="36"/>
          <w:szCs w:val="36"/>
          <w:rtl/>
          <w:lang w:bidi="fa-IR"/>
        </w:rPr>
        <w:t>حاصل نمی شود</w:t>
      </w:r>
      <w:r w:rsidR="00F07BCC">
        <w:rPr>
          <w:rFonts w:asciiTheme="majorHAnsi" w:eastAsiaTheme="majorEastAsia" w:hAnsiTheme="majorHAnsi" w:cs="B Zar" w:hint="cs"/>
          <w:sz w:val="36"/>
          <w:szCs w:val="36"/>
          <w:rtl/>
          <w:lang w:bidi="fa-IR"/>
        </w:rPr>
        <w:t xml:space="preserve">، عجیب به نظر می رسد، ولی حقیقت </w:t>
      </w:r>
      <w:r w:rsidR="00F1601D">
        <w:rPr>
          <w:rFonts w:asciiTheme="majorHAnsi" w:eastAsiaTheme="majorEastAsia" w:hAnsiTheme="majorHAnsi" w:cs="B Zar" w:hint="cs"/>
          <w:sz w:val="36"/>
          <w:szCs w:val="36"/>
          <w:rtl/>
          <w:lang w:bidi="fa-IR"/>
        </w:rPr>
        <w:t xml:space="preserve">دارد. </w:t>
      </w:r>
      <w:r w:rsidR="008F4C47">
        <w:rPr>
          <w:rFonts w:asciiTheme="majorHAnsi" w:eastAsiaTheme="majorEastAsia" w:hAnsiTheme="majorHAnsi" w:cs="B Zar" w:hint="cs"/>
          <w:sz w:val="36"/>
          <w:szCs w:val="36"/>
          <w:rtl/>
          <w:lang w:bidi="fa-IR"/>
        </w:rPr>
        <w:t>به سختی می توان درک کرد</w:t>
      </w:r>
      <w:r w:rsidR="007A359F">
        <w:rPr>
          <w:rFonts w:asciiTheme="majorHAnsi" w:eastAsiaTheme="majorEastAsia" w:hAnsiTheme="majorHAnsi" w:cs="B Zar" w:hint="cs"/>
          <w:sz w:val="36"/>
          <w:szCs w:val="36"/>
          <w:rtl/>
          <w:lang w:bidi="fa-IR"/>
        </w:rPr>
        <w:t xml:space="preserve"> که </w:t>
      </w:r>
      <w:r w:rsidR="008F4C47">
        <w:rPr>
          <w:rFonts w:asciiTheme="majorHAnsi" w:eastAsiaTheme="majorEastAsia" w:hAnsiTheme="majorHAnsi" w:cs="B Zar" w:hint="cs"/>
          <w:sz w:val="36"/>
          <w:szCs w:val="36"/>
          <w:rtl/>
          <w:lang w:bidi="fa-IR"/>
        </w:rPr>
        <w:t xml:space="preserve">میزان </w:t>
      </w:r>
      <w:r w:rsidR="007A359F">
        <w:rPr>
          <w:rFonts w:asciiTheme="majorHAnsi" w:eastAsiaTheme="majorEastAsia" w:hAnsiTheme="majorHAnsi" w:cs="B Zar" w:hint="cs"/>
          <w:sz w:val="36"/>
          <w:szCs w:val="36"/>
          <w:rtl/>
          <w:lang w:bidi="fa-IR"/>
        </w:rPr>
        <w:t xml:space="preserve">رضایت برندگان بخت آزمایی و بیماران معلول قطع نخاعی بعد از گذشت یک سال به یک اندازه بوده است، زیرا همه ما می خواهیم که برنده بخت آزمایی باشیم و نمی خواهیم پاهای خود را از دست بدهیم. </w:t>
      </w:r>
      <w:r w:rsidR="005E36F3">
        <w:rPr>
          <w:rFonts w:asciiTheme="majorHAnsi" w:eastAsiaTheme="majorEastAsia" w:hAnsiTheme="majorHAnsi" w:cs="B Zar" w:hint="cs"/>
          <w:sz w:val="36"/>
          <w:szCs w:val="36"/>
          <w:rtl/>
          <w:lang w:bidi="fa-IR"/>
        </w:rPr>
        <w:t xml:space="preserve">برنامه نویسی ذهن ما به گونه ای است که این دو پدیده مجزا را برابر می داند و به همین دلیل، </w:t>
      </w:r>
      <w:r w:rsidR="008F4C47">
        <w:rPr>
          <w:rFonts w:asciiTheme="majorHAnsi" w:eastAsiaTheme="majorEastAsia" w:hAnsiTheme="majorHAnsi" w:cs="B Zar" w:hint="cs"/>
          <w:sz w:val="36"/>
          <w:szCs w:val="36"/>
          <w:rtl/>
          <w:lang w:bidi="fa-IR"/>
        </w:rPr>
        <w:t>میزان</w:t>
      </w:r>
      <w:r w:rsidR="005E36F3">
        <w:rPr>
          <w:rFonts w:asciiTheme="majorHAnsi" w:eastAsiaTheme="majorEastAsia" w:hAnsiTheme="majorHAnsi" w:cs="B Zar" w:hint="cs"/>
          <w:sz w:val="36"/>
          <w:szCs w:val="36"/>
          <w:rtl/>
          <w:lang w:bidi="fa-IR"/>
        </w:rPr>
        <w:t xml:space="preserve"> رضایت </w:t>
      </w:r>
      <w:r w:rsidR="008F4C47">
        <w:rPr>
          <w:rFonts w:asciiTheme="majorHAnsi" w:eastAsiaTheme="majorEastAsia" w:hAnsiTheme="majorHAnsi" w:cs="B Zar" w:hint="cs"/>
          <w:sz w:val="36"/>
          <w:szCs w:val="36"/>
          <w:rtl/>
          <w:lang w:bidi="fa-IR"/>
        </w:rPr>
        <w:t>احساسی</w:t>
      </w:r>
      <w:r w:rsidR="005E36F3">
        <w:rPr>
          <w:rFonts w:asciiTheme="majorHAnsi" w:eastAsiaTheme="majorEastAsia" w:hAnsiTheme="majorHAnsi" w:cs="B Zar" w:hint="cs"/>
          <w:sz w:val="36"/>
          <w:szCs w:val="36"/>
          <w:rtl/>
          <w:lang w:bidi="fa-IR"/>
        </w:rPr>
        <w:t xml:space="preserve"> ما فقط </w:t>
      </w:r>
      <w:r w:rsidR="008F4C47">
        <w:rPr>
          <w:rFonts w:asciiTheme="majorHAnsi" w:eastAsiaTheme="majorEastAsia" w:hAnsiTheme="majorHAnsi" w:cs="B Zar" w:hint="cs"/>
          <w:sz w:val="36"/>
          <w:szCs w:val="36"/>
          <w:rtl/>
          <w:lang w:bidi="fa-IR"/>
        </w:rPr>
        <w:t>بستگی به</w:t>
      </w:r>
      <w:r w:rsidR="005E36F3">
        <w:rPr>
          <w:rFonts w:asciiTheme="majorHAnsi" w:eastAsiaTheme="majorEastAsia" w:hAnsiTheme="majorHAnsi" w:cs="B Zar" w:hint="cs"/>
          <w:sz w:val="36"/>
          <w:szCs w:val="36"/>
          <w:rtl/>
          <w:lang w:bidi="fa-IR"/>
        </w:rPr>
        <w:t xml:space="preserve"> کسب چیزهای دلخواه</w:t>
      </w:r>
      <w:r w:rsidR="008F4C47">
        <w:rPr>
          <w:rFonts w:asciiTheme="majorHAnsi" w:eastAsiaTheme="majorEastAsia" w:hAnsiTheme="majorHAnsi" w:cs="B Zar" w:hint="cs"/>
          <w:sz w:val="36"/>
          <w:szCs w:val="36"/>
          <w:rtl/>
          <w:lang w:bidi="fa-IR"/>
        </w:rPr>
        <w:t>مان ندارد</w:t>
      </w:r>
      <w:r w:rsidR="005E36F3">
        <w:rPr>
          <w:rFonts w:asciiTheme="majorHAnsi" w:eastAsiaTheme="majorEastAsia" w:hAnsiTheme="majorHAnsi" w:cs="B Zar" w:hint="cs"/>
          <w:sz w:val="36"/>
          <w:szCs w:val="36"/>
          <w:rtl/>
          <w:lang w:bidi="fa-IR"/>
        </w:rPr>
        <w:t>.</w:t>
      </w:r>
      <w:r w:rsidR="007A359F">
        <w:rPr>
          <w:rFonts w:asciiTheme="majorHAnsi" w:eastAsiaTheme="majorEastAsia" w:hAnsiTheme="majorHAnsi" w:cs="B Zar" w:hint="cs"/>
          <w:sz w:val="36"/>
          <w:szCs w:val="36"/>
          <w:rtl/>
          <w:lang w:bidi="fa-IR"/>
        </w:rPr>
        <w:t xml:space="preserve"> </w:t>
      </w:r>
      <w:r w:rsidR="0029594F">
        <w:rPr>
          <w:rFonts w:asciiTheme="majorHAnsi" w:eastAsiaTheme="majorEastAsia" w:hAnsiTheme="majorHAnsi" w:cs="Cambria" w:hint="cs"/>
          <w:sz w:val="36"/>
          <w:szCs w:val="36"/>
          <w:rtl/>
          <w:lang w:bidi="fa-IR"/>
        </w:rPr>
        <w:t>"</w:t>
      </w:r>
      <w:r w:rsidR="0029594F">
        <w:rPr>
          <w:rFonts w:asciiTheme="majorHAnsi" w:eastAsiaTheme="majorEastAsia" w:hAnsiTheme="majorHAnsi" w:cs="B Zar" w:hint="cs"/>
          <w:sz w:val="36"/>
          <w:szCs w:val="36"/>
          <w:rtl/>
          <w:lang w:bidi="fa-IR"/>
        </w:rPr>
        <w:t>دوپامین</w:t>
      </w:r>
      <w:r w:rsidR="0029594F">
        <w:rPr>
          <w:rFonts w:asciiTheme="majorHAnsi" w:eastAsiaTheme="majorEastAsia" w:hAnsiTheme="majorHAnsi" w:cs="Cambria" w:hint="cs"/>
          <w:sz w:val="36"/>
          <w:szCs w:val="36"/>
          <w:rtl/>
          <w:lang w:bidi="fa-IR"/>
        </w:rPr>
        <w:t>"</w:t>
      </w:r>
      <w:r w:rsidR="0029594F">
        <w:rPr>
          <w:rFonts w:asciiTheme="majorHAnsi" w:eastAsiaTheme="majorEastAsia" w:hAnsiTheme="majorHAnsi" w:cs="B Zar" w:hint="cs"/>
          <w:sz w:val="36"/>
          <w:szCs w:val="36"/>
          <w:rtl/>
          <w:lang w:bidi="fa-IR"/>
        </w:rPr>
        <w:t xml:space="preserve"> یکی از انتقال دهنده های عصبی می باشد که به شدت با خواسته و لذت در ارتباط می باشد. دوپامین بخش مهمی از نظام پاداش دهی مغز را تشکیل می دهد و به عنوان ماده شیمیایی لذت بخش شناخته می شود. اما، این دیدگاه درست نیست و بهتر است آن را ماده شیمیایی وعده دهنده لذت</w:t>
      </w:r>
      <w:r w:rsidR="008F4C47">
        <w:rPr>
          <w:rFonts w:asciiTheme="majorHAnsi" w:eastAsiaTheme="majorEastAsia" w:hAnsiTheme="majorHAnsi" w:cs="B Zar" w:hint="cs"/>
          <w:sz w:val="36"/>
          <w:szCs w:val="36"/>
          <w:rtl/>
          <w:lang w:bidi="fa-IR"/>
        </w:rPr>
        <w:t>،</w:t>
      </w:r>
      <w:r w:rsidR="0029594F">
        <w:rPr>
          <w:rFonts w:asciiTheme="majorHAnsi" w:eastAsiaTheme="majorEastAsia" w:hAnsiTheme="majorHAnsi" w:cs="B Zar" w:hint="cs"/>
          <w:sz w:val="36"/>
          <w:szCs w:val="36"/>
          <w:rtl/>
          <w:lang w:bidi="fa-IR"/>
        </w:rPr>
        <w:t xml:space="preserve"> بنامیم. </w:t>
      </w:r>
      <w:r w:rsidR="00134744">
        <w:rPr>
          <w:rFonts w:asciiTheme="majorHAnsi" w:eastAsiaTheme="majorEastAsia" w:hAnsiTheme="majorHAnsi" w:cs="B Zar" w:hint="cs"/>
          <w:sz w:val="36"/>
          <w:szCs w:val="36"/>
          <w:rtl/>
          <w:lang w:bidi="fa-IR"/>
        </w:rPr>
        <w:t xml:space="preserve">لذتی که </w:t>
      </w:r>
      <w:r w:rsidR="00AE100B">
        <w:rPr>
          <w:rFonts w:asciiTheme="majorHAnsi" w:eastAsiaTheme="majorEastAsia" w:hAnsiTheme="majorHAnsi" w:cs="B Zar" w:hint="cs"/>
          <w:sz w:val="36"/>
          <w:szCs w:val="36"/>
          <w:rtl/>
          <w:lang w:bidi="fa-IR"/>
        </w:rPr>
        <w:t xml:space="preserve">دوپامین </w:t>
      </w:r>
      <w:r w:rsidR="00134744">
        <w:rPr>
          <w:rFonts w:asciiTheme="majorHAnsi" w:eastAsiaTheme="majorEastAsia" w:hAnsiTheme="majorHAnsi" w:cs="B Zar" w:hint="cs"/>
          <w:sz w:val="36"/>
          <w:szCs w:val="36"/>
          <w:rtl/>
          <w:lang w:bidi="fa-IR"/>
        </w:rPr>
        <w:t>وعده آن را می دهد،</w:t>
      </w:r>
      <w:r w:rsidR="00E925F1">
        <w:rPr>
          <w:rFonts w:asciiTheme="majorHAnsi" w:eastAsiaTheme="majorEastAsia" w:hAnsiTheme="majorHAnsi" w:cs="B Zar" w:hint="cs"/>
          <w:sz w:val="36"/>
          <w:szCs w:val="36"/>
          <w:rtl/>
          <w:lang w:bidi="fa-IR"/>
        </w:rPr>
        <w:t xml:space="preserve"> ما را مجبور به مصرف</w:t>
      </w:r>
      <w:r w:rsidR="00134744">
        <w:rPr>
          <w:rFonts w:asciiTheme="majorHAnsi" w:eastAsiaTheme="majorEastAsia" w:hAnsiTheme="majorHAnsi" w:cs="B Zar" w:hint="cs"/>
          <w:sz w:val="36"/>
          <w:szCs w:val="36"/>
          <w:rtl/>
          <w:lang w:bidi="fa-IR"/>
        </w:rPr>
        <w:t xml:space="preserve"> دوباره</w:t>
      </w:r>
      <w:r w:rsidR="00E925F1">
        <w:rPr>
          <w:rFonts w:asciiTheme="majorHAnsi" w:eastAsiaTheme="majorEastAsia" w:hAnsiTheme="majorHAnsi" w:cs="B Zar" w:hint="cs"/>
          <w:sz w:val="36"/>
          <w:szCs w:val="36"/>
          <w:rtl/>
          <w:lang w:bidi="fa-IR"/>
        </w:rPr>
        <w:t xml:space="preserve"> آن می کند. احساس لذت به واسطه </w:t>
      </w:r>
      <w:r w:rsidR="00211B87">
        <w:rPr>
          <w:rFonts w:asciiTheme="majorHAnsi" w:eastAsiaTheme="majorEastAsia" w:hAnsiTheme="majorHAnsi" w:cs="B Zar" w:hint="cs"/>
          <w:sz w:val="36"/>
          <w:szCs w:val="36"/>
          <w:rtl/>
          <w:lang w:bidi="fa-IR"/>
        </w:rPr>
        <w:t>ترشح مواد افیونی و اندورفین در مغز ایجاد می شود. میل شدید ما به لذت جویی، مجبورمان می کند که دوپامین را دوباره مصرف</w:t>
      </w:r>
      <w:r w:rsidR="00F07BCC">
        <w:rPr>
          <w:rFonts w:asciiTheme="majorHAnsi" w:eastAsiaTheme="majorEastAsia" w:hAnsiTheme="majorHAnsi" w:cs="B Zar" w:hint="cs"/>
          <w:sz w:val="36"/>
          <w:szCs w:val="36"/>
          <w:rtl/>
          <w:lang w:bidi="fa-IR"/>
        </w:rPr>
        <w:t xml:space="preserve"> </w:t>
      </w:r>
      <w:r w:rsidR="00211B87">
        <w:rPr>
          <w:rFonts w:asciiTheme="majorHAnsi" w:eastAsiaTheme="majorEastAsia" w:hAnsiTheme="majorHAnsi" w:cs="B Zar" w:hint="cs"/>
          <w:sz w:val="36"/>
          <w:szCs w:val="36"/>
          <w:rtl/>
          <w:lang w:bidi="fa-IR"/>
        </w:rPr>
        <w:t xml:space="preserve">کنیم. اما، این ماده شیمیایی اغلب به وعده خود </w:t>
      </w:r>
      <w:r w:rsidR="00960EA3">
        <w:rPr>
          <w:rFonts w:asciiTheme="majorHAnsi" w:eastAsiaTheme="majorEastAsia" w:hAnsiTheme="majorHAnsi" w:cs="B Zar" w:hint="cs"/>
          <w:sz w:val="36"/>
          <w:szCs w:val="36"/>
          <w:rtl/>
          <w:lang w:bidi="fa-IR"/>
        </w:rPr>
        <w:t xml:space="preserve">عمل نمی کند و حس لذت واقعی را به ما نمی بخشد. موش ها معمولا علاقه زیادی به نوشیدن آب شکر دارند، اما </w:t>
      </w:r>
      <w:r w:rsidR="00772E70">
        <w:rPr>
          <w:rFonts w:asciiTheme="majorHAnsi" w:eastAsiaTheme="majorEastAsia" w:hAnsiTheme="majorHAnsi" w:cs="B Zar" w:hint="cs"/>
          <w:sz w:val="36"/>
          <w:szCs w:val="36"/>
          <w:rtl/>
          <w:lang w:bidi="fa-IR"/>
        </w:rPr>
        <w:t xml:space="preserve">موش های </w:t>
      </w:r>
      <w:r w:rsidR="00960EA3">
        <w:rPr>
          <w:rFonts w:asciiTheme="majorHAnsi" w:eastAsiaTheme="majorEastAsia" w:hAnsiTheme="majorHAnsi" w:cs="B Zar" w:hint="cs"/>
          <w:sz w:val="36"/>
          <w:szCs w:val="36"/>
          <w:rtl/>
          <w:lang w:bidi="fa-IR"/>
        </w:rPr>
        <w:t xml:space="preserve"> </w:t>
      </w:r>
      <w:r w:rsidR="00D904E1">
        <w:rPr>
          <w:rFonts w:asciiTheme="majorHAnsi" w:eastAsiaTheme="majorEastAsia" w:hAnsiTheme="majorHAnsi" w:cs="B Zar" w:hint="cs"/>
          <w:sz w:val="36"/>
          <w:szCs w:val="36"/>
          <w:rtl/>
          <w:lang w:bidi="fa-IR"/>
        </w:rPr>
        <w:t xml:space="preserve">اصلاح شده ای </w:t>
      </w:r>
      <w:r w:rsidR="00960EA3">
        <w:rPr>
          <w:rFonts w:asciiTheme="majorHAnsi" w:eastAsiaTheme="majorEastAsia" w:hAnsiTheme="majorHAnsi" w:cs="B Zar" w:hint="cs"/>
          <w:sz w:val="36"/>
          <w:szCs w:val="36"/>
          <w:rtl/>
          <w:lang w:bidi="fa-IR"/>
        </w:rPr>
        <w:t>که قادر به تولید دوپامین نیستند، میل شدیدی به نو</w:t>
      </w:r>
      <w:r w:rsidR="00772E70">
        <w:rPr>
          <w:rFonts w:asciiTheme="majorHAnsi" w:eastAsiaTheme="majorEastAsia" w:hAnsiTheme="majorHAnsi" w:cs="B Zar" w:hint="cs"/>
          <w:sz w:val="36"/>
          <w:szCs w:val="36"/>
          <w:rtl/>
          <w:lang w:bidi="fa-IR"/>
        </w:rPr>
        <w:t xml:space="preserve">شیدن آب شکر ندارند. اما جالب است که وقتی به </w:t>
      </w:r>
      <w:r w:rsidR="008F4C47">
        <w:rPr>
          <w:rFonts w:asciiTheme="majorHAnsi" w:eastAsiaTheme="majorEastAsia" w:hAnsiTheme="majorHAnsi" w:cs="B Zar" w:hint="cs"/>
          <w:sz w:val="36"/>
          <w:szCs w:val="36"/>
          <w:rtl/>
          <w:lang w:bidi="fa-IR"/>
        </w:rPr>
        <w:t>موش های اصلاح شده،</w:t>
      </w:r>
      <w:r w:rsidR="00772E70">
        <w:rPr>
          <w:rFonts w:asciiTheme="majorHAnsi" w:eastAsiaTheme="majorEastAsia" w:hAnsiTheme="majorHAnsi" w:cs="B Zar" w:hint="cs"/>
          <w:sz w:val="36"/>
          <w:szCs w:val="36"/>
          <w:rtl/>
          <w:lang w:bidi="fa-IR"/>
        </w:rPr>
        <w:t xml:space="preserve"> آب شکر داده می شود، همان میزان از لذتی را تجربه می کنند که یک موش معمولی </w:t>
      </w:r>
      <w:r w:rsidR="008F4C47">
        <w:rPr>
          <w:rFonts w:asciiTheme="majorHAnsi" w:eastAsiaTheme="majorEastAsia" w:hAnsiTheme="majorHAnsi" w:cs="B Zar" w:hint="cs"/>
          <w:sz w:val="36"/>
          <w:szCs w:val="36"/>
          <w:rtl/>
          <w:lang w:bidi="fa-IR"/>
        </w:rPr>
        <w:t>بر اثر مصرف</w:t>
      </w:r>
      <w:r w:rsidR="00772E70">
        <w:rPr>
          <w:rFonts w:asciiTheme="majorHAnsi" w:eastAsiaTheme="majorEastAsia" w:hAnsiTheme="majorHAnsi" w:cs="B Zar" w:hint="cs"/>
          <w:sz w:val="36"/>
          <w:szCs w:val="36"/>
          <w:rtl/>
          <w:lang w:bidi="fa-IR"/>
        </w:rPr>
        <w:t xml:space="preserve"> دوپامین، تجربه می کند.</w:t>
      </w:r>
      <w:r w:rsidR="00316FC4">
        <w:rPr>
          <w:rFonts w:asciiTheme="majorHAnsi" w:eastAsiaTheme="majorEastAsia" w:hAnsiTheme="majorHAnsi" w:cs="B Zar" w:hint="cs"/>
          <w:sz w:val="36"/>
          <w:szCs w:val="36"/>
          <w:rtl/>
          <w:lang w:bidi="fa-IR"/>
        </w:rPr>
        <w:t xml:space="preserve"> برانگیختن احساس</w:t>
      </w:r>
      <w:r w:rsidR="00134744">
        <w:rPr>
          <w:rFonts w:asciiTheme="majorHAnsi" w:eastAsiaTheme="majorEastAsia" w:hAnsiTheme="majorHAnsi" w:cs="B Zar" w:hint="cs"/>
          <w:sz w:val="36"/>
          <w:szCs w:val="36"/>
          <w:rtl/>
          <w:lang w:bidi="fa-IR"/>
        </w:rPr>
        <w:t xml:space="preserve"> </w:t>
      </w:r>
      <w:r w:rsidR="00316FC4">
        <w:rPr>
          <w:rFonts w:asciiTheme="majorHAnsi" w:eastAsiaTheme="majorEastAsia" w:hAnsiTheme="majorHAnsi" w:cs="B Zar" w:hint="cs"/>
          <w:sz w:val="36"/>
          <w:szCs w:val="36"/>
          <w:rtl/>
          <w:lang w:bidi="fa-IR"/>
        </w:rPr>
        <w:t>لذت</w:t>
      </w:r>
      <w:r w:rsidR="00DB5C4D">
        <w:rPr>
          <w:rFonts w:asciiTheme="majorHAnsi" w:eastAsiaTheme="majorEastAsia" w:hAnsiTheme="majorHAnsi" w:cs="B Zar" w:hint="cs"/>
          <w:sz w:val="36"/>
          <w:szCs w:val="36"/>
          <w:rtl/>
          <w:lang w:bidi="fa-IR"/>
        </w:rPr>
        <w:t xml:space="preserve"> عمیق</w:t>
      </w:r>
      <w:r w:rsidR="00134744">
        <w:rPr>
          <w:rFonts w:asciiTheme="majorHAnsi" w:eastAsiaTheme="majorEastAsia" w:hAnsiTheme="majorHAnsi" w:cs="B Zar" w:hint="cs"/>
          <w:sz w:val="36"/>
          <w:szCs w:val="36"/>
          <w:rtl/>
          <w:lang w:bidi="fa-IR"/>
        </w:rPr>
        <w:t xml:space="preserve"> در مغز</w:t>
      </w:r>
      <w:r w:rsidR="00D904E1">
        <w:rPr>
          <w:rFonts w:asciiTheme="majorHAnsi" w:eastAsiaTheme="majorEastAsia" w:hAnsiTheme="majorHAnsi" w:cs="B Zar" w:hint="cs"/>
          <w:sz w:val="36"/>
          <w:szCs w:val="36"/>
          <w:rtl/>
          <w:lang w:bidi="fa-IR"/>
        </w:rPr>
        <w:t xml:space="preserve"> شخص</w:t>
      </w:r>
      <w:r w:rsidR="00134744">
        <w:rPr>
          <w:rFonts w:asciiTheme="majorHAnsi" w:eastAsiaTheme="majorEastAsia" w:hAnsiTheme="majorHAnsi" w:cs="B Zar" w:hint="cs"/>
          <w:sz w:val="36"/>
          <w:szCs w:val="36"/>
          <w:rtl/>
          <w:lang w:bidi="fa-IR"/>
        </w:rPr>
        <w:t xml:space="preserve"> </w:t>
      </w:r>
      <w:r w:rsidR="00316FC4">
        <w:rPr>
          <w:rFonts w:asciiTheme="majorHAnsi" w:eastAsiaTheme="majorEastAsia" w:hAnsiTheme="majorHAnsi" w:cs="B Zar" w:hint="cs"/>
          <w:sz w:val="36"/>
          <w:szCs w:val="36"/>
          <w:rtl/>
          <w:lang w:bidi="fa-IR"/>
        </w:rPr>
        <w:t>باعث می شود</w:t>
      </w:r>
      <w:r w:rsidR="00134744">
        <w:rPr>
          <w:rFonts w:asciiTheme="majorHAnsi" w:eastAsiaTheme="majorEastAsia" w:hAnsiTheme="majorHAnsi" w:cs="B Zar" w:hint="cs"/>
          <w:sz w:val="36"/>
          <w:szCs w:val="36"/>
          <w:rtl/>
          <w:lang w:bidi="fa-IR"/>
        </w:rPr>
        <w:t xml:space="preserve"> که</w:t>
      </w:r>
      <w:r w:rsidR="00316FC4">
        <w:rPr>
          <w:rFonts w:asciiTheme="majorHAnsi" w:eastAsiaTheme="majorEastAsia" w:hAnsiTheme="majorHAnsi" w:cs="B Zar" w:hint="cs"/>
          <w:sz w:val="36"/>
          <w:szCs w:val="36"/>
          <w:rtl/>
          <w:lang w:bidi="fa-IR"/>
        </w:rPr>
        <w:t xml:space="preserve"> ا</w:t>
      </w:r>
      <w:r w:rsidR="00D904E1">
        <w:rPr>
          <w:rFonts w:asciiTheme="majorHAnsi" w:eastAsiaTheme="majorEastAsia" w:hAnsiTheme="majorHAnsi" w:cs="B Zar" w:hint="cs"/>
          <w:sz w:val="36"/>
          <w:szCs w:val="36"/>
          <w:rtl/>
          <w:lang w:bidi="fa-IR"/>
        </w:rPr>
        <w:t>و</w:t>
      </w:r>
      <w:r w:rsidR="00134744">
        <w:rPr>
          <w:rFonts w:asciiTheme="majorHAnsi" w:eastAsiaTheme="majorEastAsia" w:hAnsiTheme="majorHAnsi" w:cs="B Zar" w:hint="cs"/>
          <w:sz w:val="36"/>
          <w:szCs w:val="36"/>
          <w:rtl/>
          <w:lang w:bidi="fa-IR"/>
        </w:rPr>
        <w:t xml:space="preserve"> </w:t>
      </w:r>
      <w:r w:rsidR="00316FC4">
        <w:rPr>
          <w:rFonts w:asciiTheme="majorHAnsi" w:eastAsiaTheme="majorEastAsia" w:hAnsiTheme="majorHAnsi" w:cs="B Zar" w:hint="cs"/>
          <w:sz w:val="36"/>
          <w:szCs w:val="36"/>
          <w:rtl/>
          <w:lang w:bidi="fa-IR"/>
        </w:rPr>
        <w:t xml:space="preserve">چندین بار در روز </w:t>
      </w:r>
      <w:r w:rsidR="00DB5C4D">
        <w:rPr>
          <w:rFonts w:asciiTheme="majorHAnsi" w:eastAsiaTheme="majorEastAsia" w:hAnsiTheme="majorHAnsi" w:cs="B Zar" w:hint="cs"/>
          <w:sz w:val="36"/>
          <w:szCs w:val="36"/>
          <w:rtl/>
          <w:lang w:bidi="fa-IR"/>
        </w:rPr>
        <w:t xml:space="preserve">این </w:t>
      </w:r>
      <w:r w:rsidR="00DB5C4D">
        <w:rPr>
          <w:rFonts w:asciiTheme="majorHAnsi" w:eastAsiaTheme="majorEastAsia" w:hAnsiTheme="majorHAnsi" w:cs="B Zar" w:hint="cs"/>
          <w:sz w:val="36"/>
          <w:szCs w:val="36"/>
          <w:rtl/>
          <w:lang w:bidi="fa-IR"/>
        </w:rPr>
        <w:lastRenderedPageBreak/>
        <w:t xml:space="preserve">ماده را </w:t>
      </w:r>
      <w:r w:rsidR="00D904E1">
        <w:rPr>
          <w:rFonts w:asciiTheme="majorHAnsi" w:eastAsiaTheme="majorEastAsia" w:hAnsiTheme="majorHAnsi" w:cs="B Zar" w:hint="cs"/>
          <w:sz w:val="36"/>
          <w:szCs w:val="36"/>
          <w:rtl/>
          <w:lang w:bidi="fa-IR"/>
        </w:rPr>
        <w:t>مصرف ک</w:t>
      </w:r>
      <w:r w:rsidR="00316FC4">
        <w:rPr>
          <w:rFonts w:asciiTheme="majorHAnsi" w:eastAsiaTheme="majorEastAsia" w:hAnsiTheme="majorHAnsi" w:cs="B Zar" w:hint="cs"/>
          <w:sz w:val="36"/>
          <w:szCs w:val="36"/>
          <w:rtl/>
          <w:lang w:bidi="fa-IR"/>
        </w:rPr>
        <w:t xml:space="preserve">ند و احساس </w:t>
      </w:r>
      <w:r w:rsidR="00D904E1">
        <w:rPr>
          <w:rFonts w:asciiTheme="majorHAnsi" w:eastAsiaTheme="majorEastAsia" w:hAnsiTheme="majorHAnsi" w:cs="B Zar" w:hint="cs"/>
          <w:sz w:val="36"/>
          <w:szCs w:val="36"/>
          <w:rtl/>
          <w:lang w:bidi="fa-IR"/>
        </w:rPr>
        <w:t>کن</w:t>
      </w:r>
      <w:r w:rsidR="00316FC4">
        <w:rPr>
          <w:rFonts w:asciiTheme="majorHAnsi" w:eastAsiaTheme="majorEastAsia" w:hAnsiTheme="majorHAnsi" w:cs="B Zar" w:hint="cs"/>
          <w:sz w:val="36"/>
          <w:szCs w:val="36"/>
          <w:rtl/>
          <w:lang w:bidi="fa-IR"/>
        </w:rPr>
        <w:t xml:space="preserve">د که به طرز غیر قابل کنترلی مجبور به مصرف آن </w:t>
      </w:r>
      <w:r w:rsidR="00D904E1">
        <w:rPr>
          <w:rFonts w:asciiTheme="majorHAnsi" w:eastAsiaTheme="majorEastAsia" w:hAnsiTheme="majorHAnsi" w:cs="B Zar" w:hint="cs"/>
          <w:sz w:val="36"/>
          <w:szCs w:val="36"/>
          <w:rtl/>
          <w:lang w:bidi="fa-IR"/>
        </w:rPr>
        <w:t>است</w:t>
      </w:r>
      <w:r w:rsidR="00316FC4">
        <w:rPr>
          <w:rFonts w:asciiTheme="majorHAnsi" w:eastAsiaTheme="majorEastAsia" w:hAnsiTheme="majorHAnsi" w:cs="B Zar" w:hint="cs"/>
          <w:sz w:val="36"/>
          <w:szCs w:val="36"/>
          <w:rtl/>
          <w:lang w:bidi="fa-IR"/>
        </w:rPr>
        <w:t xml:space="preserve">. نتیجه </w:t>
      </w:r>
      <w:r w:rsidR="008A1CB7">
        <w:rPr>
          <w:rFonts w:asciiTheme="majorHAnsi" w:eastAsiaTheme="majorEastAsia" w:hAnsiTheme="majorHAnsi" w:cs="B Zar" w:hint="cs"/>
          <w:sz w:val="36"/>
          <w:szCs w:val="36"/>
          <w:rtl/>
          <w:lang w:bidi="fa-IR"/>
        </w:rPr>
        <w:t>ای که</w:t>
      </w:r>
      <w:r w:rsidR="00316FC4">
        <w:rPr>
          <w:rFonts w:asciiTheme="majorHAnsi" w:eastAsiaTheme="majorEastAsia" w:hAnsiTheme="majorHAnsi" w:cs="B Zar" w:hint="cs"/>
          <w:sz w:val="36"/>
          <w:szCs w:val="36"/>
          <w:rtl/>
          <w:lang w:bidi="fa-IR"/>
        </w:rPr>
        <w:t xml:space="preserve"> از یافته ها </w:t>
      </w:r>
      <w:r w:rsidR="008A1CB7">
        <w:rPr>
          <w:rFonts w:asciiTheme="majorHAnsi" w:eastAsiaTheme="majorEastAsia" w:hAnsiTheme="majorHAnsi" w:cs="B Zar" w:hint="cs"/>
          <w:sz w:val="36"/>
          <w:szCs w:val="36"/>
          <w:rtl/>
          <w:lang w:bidi="fa-IR"/>
        </w:rPr>
        <w:t>می توان گرفت، این است</w:t>
      </w:r>
      <w:r w:rsidR="00316FC4">
        <w:rPr>
          <w:rFonts w:asciiTheme="majorHAnsi" w:eastAsiaTheme="majorEastAsia" w:hAnsiTheme="majorHAnsi" w:cs="B Zar" w:hint="cs"/>
          <w:sz w:val="36"/>
          <w:szCs w:val="36"/>
          <w:rtl/>
          <w:lang w:bidi="fa-IR"/>
        </w:rPr>
        <w:t xml:space="preserve"> که </w:t>
      </w:r>
      <w:r w:rsidR="008A1CB7">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خواستن</w:t>
      </w:r>
      <w:r w:rsidR="008A1CB7">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 xml:space="preserve"> و </w:t>
      </w:r>
      <w:r w:rsidR="008A1CB7">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لذت بردن</w:t>
      </w:r>
      <w:r w:rsidR="008A1CB7">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 xml:space="preserve"> دو پدیده کاملا مجزا هستند. با این حال، </w:t>
      </w:r>
      <w:r w:rsidR="00DB5C4D">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لذت فوری</w:t>
      </w:r>
      <w:r w:rsidR="00DB5C4D">
        <w:rPr>
          <w:rFonts w:asciiTheme="majorHAnsi" w:eastAsiaTheme="majorEastAsia" w:hAnsiTheme="majorHAnsi" w:cs="Cambria" w:hint="cs"/>
          <w:sz w:val="36"/>
          <w:szCs w:val="36"/>
          <w:rtl/>
          <w:lang w:bidi="fa-IR"/>
        </w:rPr>
        <w:t>"</w:t>
      </w:r>
      <w:r w:rsidR="008A1CB7">
        <w:rPr>
          <w:rFonts w:asciiTheme="majorHAnsi" w:eastAsiaTheme="majorEastAsia" w:hAnsiTheme="majorHAnsi" w:cs="B Zar" w:hint="cs"/>
          <w:sz w:val="36"/>
          <w:szCs w:val="36"/>
          <w:rtl/>
          <w:lang w:bidi="fa-IR"/>
        </w:rPr>
        <w:t xml:space="preserve"> می تواند باعث تقویت </w:t>
      </w:r>
      <w:r w:rsidR="00DB5C4D">
        <w:rPr>
          <w:rFonts w:asciiTheme="majorHAnsi" w:eastAsiaTheme="majorEastAsia" w:hAnsiTheme="majorHAnsi" w:cs="B Zar" w:hint="cs"/>
          <w:sz w:val="36"/>
          <w:szCs w:val="36"/>
          <w:rtl/>
          <w:lang w:bidi="fa-IR"/>
        </w:rPr>
        <w:t xml:space="preserve">یک </w:t>
      </w:r>
      <w:r w:rsidR="008A1CB7">
        <w:rPr>
          <w:rFonts w:asciiTheme="majorHAnsi" w:eastAsiaTheme="majorEastAsia" w:hAnsiTheme="majorHAnsi" w:cs="B Zar" w:hint="cs"/>
          <w:sz w:val="36"/>
          <w:szCs w:val="36"/>
          <w:rtl/>
          <w:lang w:bidi="fa-IR"/>
        </w:rPr>
        <w:t xml:space="preserve">خواسته </w:t>
      </w:r>
      <w:r w:rsidR="00DB5C4D">
        <w:rPr>
          <w:rFonts w:asciiTheme="majorHAnsi" w:eastAsiaTheme="majorEastAsia" w:hAnsiTheme="majorHAnsi" w:cs="B Zar" w:hint="cs"/>
          <w:sz w:val="36"/>
          <w:szCs w:val="36"/>
          <w:rtl/>
          <w:lang w:bidi="fa-IR"/>
        </w:rPr>
        <w:t>و شرطی سازی آن در مغز شود.</w:t>
      </w:r>
      <w:r w:rsidR="008A1CB7">
        <w:rPr>
          <w:rFonts w:asciiTheme="majorHAnsi" w:eastAsiaTheme="majorEastAsia" w:hAnsiTheme="majorHAnsi" w:cs="B Zar" w:hint="cs"/>
          <w:sz w:val="36"/>
          <w:szCs w:val="36"/>
          <w:rtl/>
          <w:lang w:bidi="fa-IR"/>
        </w:rPr>
        <w:t xml:space="preserve"> </w:t>
      </w:r>
      <w:r w:rsidR="00DB5C4D">
        <w:rPr>
          <w:rFonts w:asciiTheme="majorHAnsi" w:eastAsiaTheme="majorEastAsia" w:hAnsiTheme="majorHAnsi" w:cs="B Zar" w:hint="cs"/>
          <w:sz w:val="36"/>
          <w:szCs w:val="36"/>
          <w:rtl/>
          <w:lang w:bidi="fa-IR"/>
        </w:rPr>
        <w:t xml:space="preserve">این مثال ها نشان می دهند که </w:t>
      </w:r>
      <w:r w:rsidR="00E51DC2">
        <w:rPr>
          <w:rFonts w:asciiTheme="majorHAnsi" w:eastAsiaTheme="majorEastAsia" w:hAnsiTheme="majorHAnsi" w:cs="B Zar" w:hint="cs"/>
          <w:sz w:val="36"/>
          <w:szCs w:val="36"/>
          <w:rtl/>
          <w:lang w:bidi="fa-IR"/>
        </w:rPr>
        <w:t>امیال شدید و کوتاه مدت ما انسان ها،</w:t>
      </w:r>
      <w:r w:rsidR="00F50B45">
        <w:rPr>
          <w:rFonts w:asciiTheme="majorHAnsi" w:eastAsiaTheme="majorEastAsia" w:hAnsiTheme="majorHAnsi" w:cs="B Zar" w:hint="cs"/>
          <w:sz w:val="36"/>
          <w:szCs w:val="36"/>
          <w:rtl/>
          <w:lang w:bidi="fa-IR"/>
        </w:rPr>
        <w:t xml:space="preserve"> </w:t>
      </w:r>
      <w:r w:rsidR="00E51DC2">
        <w:rPr>
          <w:rFonts w:asciiTheme="majorHAnsi" w:eastAsiaTheme="majorEastAsia" w:hAnsiTheme="majorHAnsi" w:cs="B Zar" w:hint="cs"/>
          <w:sz w:val="36"/>
          <w:szCs w:val="36"/>
          <w:rtl/>
          <w:lang w:bidi="fa-IR"/>
        </w:rPr>
        <w:t xml:space="preserve">دام هایی هستند که سلامتی مان را تهدید می کنند. بودا که نام اصلی او، سیدهارتا گاتاما می باشد، در قرن ششم موفق شد که </w:t>
      </w:r>
      <w:r w:rsidR="00871860">
        <w:rPr>
          <w:rFonts w:asciiTheme="majorHAnsi" w:eastAsiaTheme="majorEastAsia" w:hAnsiTheme="majorHAnsi" w:cs="B Zar" w:hint="cs"/>
          <w:sz w:val="36"/>
          <w:szCs w:val="36"/>
          <w:rtl/>
          <w:lang w:bidi="fa-IR"/>
        </w:rPr>
        <w:t xml:space="preserve">زندگی تجملاتی را رها کند و به دنبال </w:t>
      </w:r>
      <w:r w:rsidR="008F4C47">
        <w:rPr>
          <w:rFonts w:asciiTheme="majorHAnsi" w:eastAsiaTheme="majorEastAsia" w:hAnsiTheme="majorHAnsi" w:cs="B Zar" w:hint="cs"/>
          <w:sz w:val="36"/>
          <w:szCs w:val="36"/>
          <w:rtl/>
          <w:lang w:bidi="fa-IR"/>
        </w:rPr>
        <w:t xml:space="preserve">سیر و </w:t>
      </w:r>
      <w:r w:rsidR="00871860">
        <w:rPr>
          <w:rFonts w:asciiTheme="majorHAnsi" w:eastAsiaTheme="majorEastAsia" w:hAnsiTheme="majorHAnsi" w:cs="B Zar" w:hint="cs"/>
          <w:sz w:val="36"/>
          <w:szCs w:val="36"/>
          <w:rtl/>
          <w:lang w:bidi="fa-IR"/>
        </w:rPr>
        <w:t xml:space="preserve">سلوک معنوی برود و شروع به آموزش و اشاعه مسیر معنوی خود به پیروانش کند. </w:t>
      </w:r>
      <w:r w:rsidR="00420883">
        <w:rPr>
          <w:rFonts w:asciiTheme="majorHAnsi" w:eastAsiaTheme="majorEastAsia" w:hAnsiTheme="majorHAnsi" w:cs="B Zar" w:hint="cs"/>
          <w:sz w:val="36"/>
          <w:szCs w:val="36"/>
          <w:rtl/>
          <w:lang w:bidi="fa-IR"/>
        </w:rPr>
        <w:t xml:space="preserve">بودا به ما یاد داد که زندگی عادی انسان ها </w:t>
      </w:r>
      <w:r w:rsidR="00B109AB">
        <w:rPr>
          <w:rFonts w:asciiTheme="majorHAnsi" w:eastAsiaTheme="majorEastAsia" w:hAnsiTheme="majorHAnsi" w:cs="B Zar" w:hint="cs"/>
          <w:sz w:val="36"/>
          <w:szCs w:val="36"/>
          <w:rtl/>
          <w:lang w:bidi="fa-IR"/>
        </w:rPr>
        <w:t>را می توان با چیزی به نام " دوکها</w:t>
      </w:r>
      <w:r w:rsidR="00B109AB">
        <w:rPr>
          <w:rStyle w:val="FootnoteReference"/>
          <w:rFonts w:asciiTheme="majorHAnsi" w:eastAsiaTheme="majorEastAsia" w:hAnsiTheme="majorHAnsi" w:cs="B Zar"/>
          <w:sz w:val="36"/>
          <w:szCs w:val="36"/>
          <w:rtl/>
          <w:lang w:bidi="fa-IR"/>
        </w:rPr>
        <w:footnoteReference w:id="72"/>
      </w:r>
      <w:r w:rsidR="00B109AB">
        <w:rPr>
          <w:rFonts w:asciiTheme="majorHAnsi" w:eastAsiaTheme="majorEastAsia" w:hAnsiTheme="majorHAnsi" w:cs="B Zar" w:hint="cs"/>
          <w:sz w:val="36"/>
          <w:szCs w:val="36"/>
          <w:rtl/>
          <w:lang w:bidi="fa-IR"/>
        </w:rPr>
        <w:t xml:space="preserve">" توصیف کرد که به معنی " </w:t>
      </w:r>
      <w:r w:rsidR="00D026D1">
        <w:rPr>
          <w:rFonts w:asciiTheme="majorHAnsi" w:eastAsiaTheme="majorEastAsia" w:hAnsiTheme="majorHAnsi" w:cs="B Zar" w:hint="cs"/>
          <w:sz w:val="36"/>
          <w:szCs w:val="36"/>
          <w:rtl/>
          <w:lang w:bidi="fa-IR"/>
        </w:rPr>
        <w:t>ناراضی کننده</w:t>
      </w:r>
      <w:r w:rsidR="00B109AB">
        <w:rPr>
          <w:rFonts w:asciiTheme="majorHAnsi" w:eastAsiaTheme="majorEastAsia" w:hAnsiTheme="majorHAnsi" w:cs="B Zar" w:hint="cs"/>
          <w:sz w:val="36"/>
          <w:szCs w:val="36"/>
          <w:rtl/>
          <w:lang w:bidi="fa-IR"/>
        </w:rPr>
        <w:t>" می باشد. او به چیزهای بد در زندگی مانند دردها</w:t>
      </w:r>
      <w:r w:rsidR="00E2610E">
        <w:rPr>
          <w:rFonts w:asciiTheme="majorHAnsi" w:eastAsiaTheme="majorEastAsia" w:hAnsiTheme="majorHAnsi" w:cs="B Zar" w:hint="cs"/>
          <w:sz w:val="36"/>
          <w:szCs w:val="36"/>
          <w:rtl/>
          <w:lang w:bidi="fa-IR"/>
        </w:rPr>
        <w:t>ی اجتناب ناپذیری که همه ما در مرحله ای از زندگی</w:t>
      </w:r>
      <w:r w:rsidR="00792E57">
        <w:rPr>
          <w:rFonts w:asciiTheme="majorHAnsi" w:eastAsiaTheme="majorEastAsia" w:hAnsiTheme="majorHAnsi" w:cs="B Zar" w:hint="cs"/>
          <w:sz w:val="36"/>
          <w:szCs w:val="36"/>
          <w:rtl/>
          <w:lang w:bidi="fa-IR"/>
        </w:rPr>
        <w:t xml:space="preserve"> خود</w:t>
      </w:r>
      <w:r w:rsidR="00E2610E">
        <w:rPr>
          <w:rFonts w:asciiTheme="majorHAnsi" w:eastAsiaTheme="majorEastAsia" w:hAnsiTheme="majorHAnsi" w:cs="B Zar" w:hint="cs"/>
          <w:sz w:val="36"/>
          <w:szCs w:val="36"/>
          <w:rtl/>
          <w:lang w:bidi="fa-IR"/>
        </w:rPr>
        <w:t xml:space="preserve"> با آنها مواجه می شویم</w:t>
      </w:r>
      <w:r w:rsidR="00B109AB">
        <w:rPr>
          <w:rFonts w:asciiTheme="majorHAnsi" w:eastAsiaTheme="majorEastAsia" w:hAnsiTheme="majorHAnsi" w:cs="B Zar" w:hint="cs"/>
          <w:sz w:val="36"/>
          <w:szCs w:val="36"/>
          <w:rtl/>
          <w:lang w:bidi="fa-IR"/>
        </w:rPr>
        <w:t xml:space="preserve"> و </w:t>
      </w:r>
      <w:r w:rsidR="00E2610E">
        <w:rPr>
          <w:rFonts w:asciiTheme="majorHAnsi" w:eastAsiaTheme="majorEastAsia" w:hAnsiTheme="majorHAnsi" w:cs="B Zar" w:hint="cs"/>
          <w:sz w:val="36"/>
          <w:szCs w:val="36"/>
          <w:rtl/>
          <w:lang w:bidi="fa-IR"/>
        </w:rPr>
        <w:t xml:space="preserve">همچنین، </w:t>
      </w:r>
      <w:r w:rsidR="00B109AB">
        <w:rPr>
          <w:rFonts w:asciiTheme="majorHAnsi" w:eastAsiaTheme="majorEastAsia" w:hAnsiTheme="majorHAnsi" w:cs="B Zar" w:hint="cs"/>
          <w:sz w:val="36"/>
          <w:szCs w:val="36"/>
          <w:rtl/>
          <w:lang w:bidi="fa-IR"/>
        </w:rPr>
        <w:t xml:space="preserve">شرایط نامطلوب زندگی، </w:t>
      </w:r>
      <w:r w:rsidR="00E2610E">
        <w:rPr>
          <w:rFonts w:asciiTheme="majorHAnsi" w:eastAsiaTheme="majorEastAsia" w:hAnsiTheme="majorHAnsi" w:cs="B Zar" w:hint="cs"/>
          <w:sz w:val="36"/>
          <w:szCs w:val="36"/>
          <w:rtl/>
          <w:lang w:bidi="fa-IR"/>
        </w:rPr>
        <w:t xml:space="preserve">بیماری و </w:t>
      </w:r>
      <w:r w:rsidR="00792E57">
        <w:rPr>
          <w:rFonts w:asciiTheme="majorHAnsi" w:eastAsiaTheme="majorEastAsia" w:hAnsiTheme="majorHAnsi" w:cs="B Zar" w:hint="cs"/>
          <w:sz w:val="36"/>
          <w:szCs w:val="36"/>
          <w:rtl/>
          <w:lang w:bidi="fa-IR"/>
        </w:rPr>
        <w:t xml:space="preserve">زیان ها </w:t>
      </w:r>
      <w:r w:rsidR="00E2610E">
        <w:rPr>
          <w:rFonts w:asciiTheme="majorHAnsi" w:eastAsiaTheme="majorEastAsia" w:hAnsiTheme="majorHAnsi" w:cs="B Zar" w:hint="cs"/>
          <w:sz w:val="36"/>
          <w:szCs w:val="36"/>
          <w:rtl/>
          <w:lang w:bidi="fa-IR"/>
        </w:rPr>
        <w:t xml:space="preserve">اشاره می کند و معتقد است که </w:t>
      </w:r>
      <w:r w:rsidR="00792E57">
        <w:rPr>
          <w:rFonts w:asciiTheme="majorHAnsi" w:eastAsiaTheme="majorEastAsia" w:hAnsiTheme="majorHAnsi" w:cs="B Zar" w:hint="cs"/>
          <w:sz w:val="36"/>
          <w:szCs w:val="36"/>
          <w:rtl/>
          <w:lang w:bidi="fa-IR"/>
        </w:rPr>
        <w:t>زیان ها</w:t>
      </w:r>
      <w:r w:rsidR="00E2610E">
        <w:rPr>
          <w:rFonts w:asciiTheme="majorHAnsi" w:eastAsiaTheme="majorEastAsia" w:hAnsiTheme="majorHAnsi" w:cs="B Zar" w:hint="cs"/>
          <w:sz w:val="36"/>
          <w:szCs w:val="36"/>
          <w:rtl/>
          <w:lang w:bidi="fa-IR"/>
        </w:rPr>
        <w:t xml:space="preserve"> </w:t>
      </w:r>
      <w:r w:rsidR="00792E57">
        <w:rPr>
          <w:rFonts w:asciiTheme="majorHAnsi" w:eastAsiaTheme="majorEastAsia" w:hAnsiTheme="majorHAnsi" w:cs="B Zar" w:hint="cs"/>
          <w:sz w:val="36"/>
          <w:szCs w:val="36"/>
          <w:rtl/>
          <w:lang w:bidi="fa-IR"/>
        </w:rPr>
        <w:t>و</w:t>
      </w:r>
      <w:r w:rsidR="00E2610E">
        <w:rPr>
          <w:rFonts w:asciiTheme="majorHAnsi" w:eastAsiaTheme="majorEastAsia" w:hAnsiTheme="majorHAnsi" w:cs="B Zar" w:hint="cs"/>
          <w:sz w:val="36"/>
          <w:szCs w:val="36"/>
          <w:rtl/>
          <w:lang w:bidi="fa-IR"/>
        </w:rPr>
        <w:t xml:space="preserve"> شکست های</w:t>
      </w:r>
      <w:r w:rsidR="00792E57">
        <w:rPr>
          <w:rFonts w:asciiTheme="majorHAnsi" w:eastAsiaTheme="majorEastAsia" w:hAnsiTheme="majorHAnsi" w:cs="B Zar" w:hint="cs"/>
          <w:sz w:val="36"/>
          <w:szCs w:val="36"/>
          <w:rtl/>
          <w:lang w:bidi="fa-IR"/>
        </w:rPr>
        <w:t xml:space="preserve"> متحمل شده </w:t>
      </w:r>
      <w:r w:rsidR="00E2610E">
        <w:rPr>
          <w:rFonts w:asciiTheme="majorHAnsi" w:eastAsiaTheme="majorEastAsia" w:hAnsiTheme="majorHAnsi" w:cs="B Zar" w:hint="cs"/>
          <w:sz w:val="36"/>
          <w:szCs w:val="36"/>
          <w:rtl/>
          <w:lang w:bidi="fa-IR"/>
        </w:rPr>
        <w:t xml:space="preserve">در راه رسیدن به چیزهایی که می خواهیم، </w:t>
      </w:r>
      <w:r w:rsidR="00D904E1">
        <w:rPr>
          <w:rFonts w:asciiTheme="majorHAnsi" w:eastAsiaTheme="majorEastAsia" w:hAnsiTheme="majorHAnsi" w:cs="B Zar" w:hint="cs"/>
          <w:sz w:val="36"/>
          <w:szCs w:val="36"/>
          <w:rtl/>
          <w:lang w:bidi="fa-IR"/>
        </w:rPr>
        <w:t xml:space="preserve">بدون شک منجر به رنج </w:t>
      </w:r>
      <w:r w:rsidR="00792E57">
        <w:rPr>
          <w:rFonts w:asciiTheme="majorHAnsi" w:eastAsiaTheme="majorEastAsia" w:hAnsiTheme="majorHAnsi" w:cs="B Zar" w:hint="cs"/>
          <w:sz w:val="36"/>
          <w:szCs w:val="36"/>
          <w:rtl/>
          <w:lang w:bidi="fa-IR"/>
        </w:rPr>
        <w:t xml:space="preserve">کشیدن </w:t>
      </w:r>
      <w:r w:rsidR="00D904E1">
        <w:rPr>
          <w:rFonts w:asciiTheme="majorHAnsi" w:eastAsiaTheme="majorEastAsia" w:hAnsiTheme="majorHAnsi" w:cs="B Zar" w:hint="cs"/>
          <w:sz w:val="36"/>
          <w:szCs w:val="36"/>
          <w:rtl/>
          <w:lang w:bidi="fa-IR"/>
        </w:rPr>
        <w:t>ما خواهند شد.</w:t>
      </w:r>
      <w:r w:rsidR="00792E57">
        <w:rPr>
          <w:rFonts w:asciiTheme="majorHAnsi" w:eastAsiaTheme="majorEastAsia" w:hAnsiTheme="majorHAnsi" w:cs="B Zar" w:hint="cs"/>
          <w:sz w:val="36"/>
          <w:szCs w:val="36"/>
          <w:rtl/>
          <w:lang w:bidi="fa-IR"/>
        </w:rPr>
        <w:t xml:space="preserve"> او همچنین اشاره ای به ناپایداری </w:t>
      </w:r>
      <w:r w:rsidR="00792E57">
        <w:rPr>
          <w:rFonts w:asciiTheme="majorHAnsi" w:eastAsiaTheme="majorEastAsia" w:hAnsiTheme="majorHAnsi" w:cs="Cambria" w:hint="cs"/>
          <w:sz w:val="36"/>
          <w:szCs w:val="36"/>
          <w:rtl/>
          <w:lang w:bidi="fa-IR"/>
        </w:rPr>
        <w:t>"</w:t>
      </w:r>
      <w:r w:rsidR="00792E57">
        <w:rPr>
          <w:rFonts w:asciiTheme="majorHAnsi" w:eastAsiaTheme="majorEastAsia" w:hAnsiTheme="majorHAnsi" w:cs="B Zar" w:hint="cs"/>
          <w:sz w:val="36"/>
          <w:szCs w:val="36"/>
          <w:rtl/>
          <w:lang w:bidi="fa-IR"/>
        </w:rPr>
        <w:t>چیزهای خوب</w:t>
      </w:r>
      <w:r w:rsidR="00792E57">
        <w:rPr>
          <w:rFonts w:asciiTheme="majorHAnsi" w:eastAsiaTheme="majorEastAsia" w:hAnsiTheme="majorHAnsi" w:cs="Cambria" w:hint="cs"/>
          <w:sz w:val="36"/>
          <w:szCs w:val="36"/>
          <w:rtl/>
          <w:lang w:bidi="fa-IR"/>
        </w:rPr>
        <w:t>"</w:t>
      </w:r>
      <w:r w:rsidR="00792E57">
        <w:rPr>
          <w:rFonts w:asciiTheme="majorHAnsi" w:eastAsiaTheme="majorEastAsia" w:hAnsiTheme="majorHAnsi" w:cs="B Zar" w:hint="cs"/>
          <w:sz w:val="36"/>
          <w:szCs w:val="36"/>
          <w:rtl/>
          <w:lang w:bidi="fa-IR"/>
        </w:rPr>
        <w:t xml:space="preserve"> در زندگی می کند. هر چیزی که ما را خشنود می کند، ناپایدار است. به محض اینکه ما چیزی را </w:t>
      </w:r>
      <w:r w:rsidR="00AE1181">
        <w:rPr>
          <w:rFonts w:asciiTheme="majorHAnsi" w:eastAsiaTheme="majorEastAsia" w:hAnsiTheme="majorHAnsi" w:cs="B Zar" w:hint="cs"/>
          <w:sz w:val="36"/>
          <w:szCs w:val="36"/>
          <w:rtl/>
          <w:lang w:bidi="fa-IR"/>
        </w:rPr>
        <w:t xml:space="preserve">به دست می آوریم که ما را خرسند می کند، به آن وابسته می شویم و همینکه آن را از دست می دهیم، دچار رنج و عذاب می شویم. </w:t>
      </w:r>
      <w:r w:rsidR="008F4C47">
        <w:rPr>
          <w:rFonts w:asciiTheme="majorHAnsi" w:eastAsiaTheme="majorEastAsia" w:hAnsiTheme="majorHAnsi" w:cs="B Zar" w:hint="cs"/>
          <w:sz w:val="36"/>
          <w:szCs w:val="36"/>
          <w:rtl/>
          <w:lang w:bidi="fa-IR"/>
        </w:rPr>
        <w:t>اگر</w:t>
      </w:r>
      <w:r w:rsidR="006B547A">
        <w:rPr>
          <w:rFonts w:asciiTheme="majorHAnsi" w:eastAsiaTheme="majorEastAsia" w:hAnsiTheme="majorHAnsi" w:cs="B Zar" w:hint="cs"/>
          <w:sz w:val="36"/>
          <w:szCs w:val="36"/>
          <w:rtl/>
          <w:lang w:bidi="fa-IR"/>
        </w:rPr>
        <w:t xml:space="preserve"> آرزوی </w:t>
      </w:r>
      <w:r w:rsidR="008F4C47">
        <w:rPr>
          <w:rFonts w:asciiTheme="majorHAnsi" w:eastAsiaTheme="majorEastAsia" w:hAnsiTheme="majorHAnsi" w:cs="B Zar" w:hint="cs"/>
          <w:sz w:val="36"/>
          <w:szCs w:val="36"/>
          <w:rtl/>
          <w:lang w:bidi="fa-IR"/>
        </w:rPr>
        <w:t xml:space="preserve">داشتن </w:t>
      </w:r>
      <w:r w:rsidR="006B547A">
        <w:rPr>
          <w:rFonts w:asciiTheme="majorHAnsi" w:eastAsiaTheme="majorEastAsia" w:hAnsiTheme="majorHAnsi" w:cs="B Zar" w:hint="cs"/>
          <w:sz w:val="36"/>
          <w:szCs w:val="36"/>
          <w:rtl/>
          <w:lang w:bidi="fa-IR"/>
        </w:rPr>
        <w:t>چیزهایی را دا</w:t>
      </w:r>
      <w:r w:rsidR="00123434">
        <w:rPr>
          <w:rFonts w:asciiTheme="majorHAnsi" w:eastAsiaTheme="majorEastAsia" w:hAnsiTheme="majorHAnsi" w:cs="B Zar" w:hint="cs"/>
          <w:sz w:val="36"/>
          <w:szCs w:val="36"/>
          <w:rtl/>
          <w:lang w:bidi="fa-IR"/>
        </w:rPr>
        <w:t xml:space="preserve">ریم که هنوز به دست نیاورده ایم یا </w:t>
      </w:r>
      <w:r w:rsidR="008F4C47">
        <w:rPr>
          <w:rFonts w:asciiTheme="majorHAnsi" w:eastAsiaTheme="majorEastAsia" w:hAnsiTheme="majorHAnsi" w:cs="B Zar" w:hint="cs"/>
          <w:sz w:val="36"/>
          <w:szCs w:val="36"/>
          <w:rtl/>
          <w:lang w:bidi="fa-IR"/>
        </w:rPr>
        <w:t>نمی خواهیم</w:t>
      </w:r>
      <w:r w:rsidR="00123434">
        <w:rPr>
          <w:rFonts w:asciiTheme="majorHAnsi" w:eastAsiaTheme="majorEastAsia" w:hAnsiTheme="majorHAnsi" w:cs="B Zar" w:hint="cs"/>
          <w:sz w:val="36"/>
          <w:szCs w:val="36"/>
          <w:rtl/>
          <w:lang w:bidi="fa-IR"/>
        </w:rPr>
        <w:t xml:space="preserve"> که چیزهایی را از دست بدهیم، </w:t>
      </w:r>
      <w:r w:rsidR="00217736">
        <w:rPr>
          <w:rFonts w:asciiTheme="majorHAnsi" w:eastAsiaTheme="majorEastAsia" w:hAnsiTheme="majorHAnsi" w:cs="B Zar" w:hint="cs"/>
          <w:sz w:val="36"/>
          <w:szCs w:val="36"/>
          <w:rtl/>
          <w:lang w:bidi="fa-IR"/>
        </w:rPr>
        <w:t>باید بدانیم که در این دنیا هیچ چیزی پایدار نخواهد ماند.</w:t>
      </w:r>
      <w:r w:rsidR="00D026D1">
        <w:rPr>
          <w:rFonts w:asciiTheme="majorHAnsi" w:eastAsiaTheme="majorEastAsia" w:hAnsiTheme="majorHAnsi" w:cs="B Zar" w:hint="cs"/>
          <w:sz w:val="36"/>
          <w:szCs w:val="36"/>
          <w:rtl/>
          <w:lang w:bidi="fa-IR"/>
        </w:rPr>
        <w:t xml:space="preserve"> بودا معتقد است که </w:t>
      </w:r>
      <w:r w:rsidR="00FF44A1">
        <w:rPr>
          <w:rFonts w:asciiTheme="majorHAnsi" w:eastAsiaTheme="majorEastAsia" w:hAnsiTheme="majorHAnsi" w:cs="B Zar" w:hint="cs"/>
          <w:sz w:val="36"/>
          <w:szCs w:val="36"/>
          <w:rtl/>
          <w:lang w:bidi="fa-IR"/>
        </w:rPr>
        <w:t>حس ناراضی کنندگی</w:t>
      </w:r>
      <w:r w:rsidR="00D026D1">
        <w:rPr>
          <w:rFonts w:asciiTheme="majorHAnsi" w:eastAsiaTheme="majorEastAsia" w:hAnsiTheme="majorHAnsi" w:cs="B Zar" w:hint="cs"/>
          <w:sz w:val="36"/>
          <w:szCs w:val="36"/>
          <w:rtl/>
          <w:lang w:bidi="fa-IR"/>
        </w:rPr>
        <w:t xml:space="preserve"> در ساختار </w:t>
      </w:r>
      <w:r w:rsidR="00FF44A1">
        <w:rPr>
          <w:rFonts w:asciiTheme="majorHAnsi" w:eastAsiaTheme="majorEastAsia" w:hAnsiTheme="majorHAnsi" w:cs="B Zar" w:hint="cs"/>
          <w:sz w:val="36"/>
          <w:szCs w:val="36"/>
          <w:rtl/>
          <w:lang w:bidi="fa-IR"/>
        </w:rPr>
        <w:t xml:space="preserve">تمام </w:t>
      </w:r>
      <w:r w:rsidR="00D026D1">
        <w:rPr>
          <w:rFonts w:asciiTheme="majorHAnsi" w:eastAsiaTheme="majorEastAsia" w:hAnsiTheme="majorHAnsi" w:cs="B Zar" w:hint="cs"/>
          <w:sz w:val="36"/>
          <w:szCs w:val="36"/>
          <w:rtl/>
          <w:lang w:bidi="fa-IR"/>
        </w:rPr>
        <w:t>خواسته های ما</w:t>
      </w:r>
      <w:r w:rsidR="00FF44A1">
        <w:rPr>
          <w:rFonts w:asciiTheme="majorHAnsi" w:eastAsiaTheme="majorEastAsia" w:hAnsiTheme="majorHAnsi" w:cs="B Zar" w:hint="cs"/>
          <w:sz w:val="36"/>
          <w:szCs w:val="36"/>
          <w:rtl/>
          <w:lang w:bidi="fa-IR"/>
        </w:rPr>
        <w:t xml:space="preserve"> وجود دارد. وقتی که ما امیال شدید خود </w:t>
      </w:r>
      <w:r w:rsidR="00FF44A1">
        <w:rPr>
          <w:rFonts w:asciiTheme="majorHAnsi" w:eastAsiaTheme="majorEastAsia" w:hAnsiTheme="majorHAnsi" w:cs="B Zar" w:hint="cs"/>
          <w:sz w:val="36"/>
          <w:szCs w:val="36"/>
          <w:rtl/>
          <w:lang w:bidi="fa-IR"/>
        </w:rPr>
        <w:lastRenderedPageBreak/>
        <w:t xml:space="preserve">را ارضا می کنیم، لذتی که تجربه می کنیم و درد و رنج </w:t>
      </w:r>
      <w:r w:rsidR="00602B8D">
        <w:rPr>
          <w:rFonts w:asciiTheme="majorHAnsi" w:eastAsiaTheme="majorEastAsia" w:hAnsiTheme="majorHAnsi" w:cs="B Zar" w:hint="cs"/>
          <w:sz w:val="36"/>
          <w:szCs w:val="36"/>
          <w:rtl/>
          <w:lang w:bidi="fa-IR"/>
        </w:rPr>
        <w:t>متعاقب</w:t>
      </w:r>
      <w:r w:rsidR="00FF44A1">
        <w:rPr>
          <w:rFonts w:asciiTheme="majorHAnsi" w:eastAsiaTheme="majorEastAsia" w:hAnsiTheme="majorHAnsi" w:cs="B Zar" w:hint="cs"/>
          <w:sz w:val="36"/>
          <w:szCs w:val="36"/>
          <w:rtl/>
          <w:lang w:bidi="fa-IR"/>
        </w:rPr>
        <w:t xml:space="preserve"> آن از یکدیگر جدا نمی شوند و با یکدیگر در ارتباط هس</w:t>
      </w:r>
      <w:r w:rsidR="00602B8D">
        <w:rPr>
          <w:rFonts w:asciiTheme="majorHAnsi" w:eastAsiaTheme="majorEastAsia" w:hAnsiTheme="majorHAnsi" w:cs="B Zar" w:hint="cs"/>
          <w:sz w:val="36"/>
          <w:szCs w:val="36"/>
          <w:rtl/>
          <w:lang w:bidi="fa-IR"/>
        </w:rPr>
        <w:t>تند و حتی دستاوردهای پایدار ما منجر به رضایت دائمی</w:t>
      </w:r>
      <w:r w:rsidR="00F41CF8">
        <w:rPr>
          <w:rFonts w:asciiTheme="majorHAnsi" w:eastAsiaTheme="majorEastAsia" w:hAnsiTheme="majorHAnsi" w:cs="B Zar" w:hint="cs"/>
          <w:sz w:val="36"/>
          <w:szCs w:val="36"/>
          <w:rtl/>
          <w:lang w:bidi="fa-IR"/>
        </w:rPr>
        <w:t xml:space="preserve"> ما</w:t>
      </w:r>
      <w:r w:rsidR="00602B8D">
        <w:rPr>
          <w:rFonts w:asciiTheme="majorHAnsi" w:eastAsiaTheme="majorEastAsia" w:hAnsiTheme="majorHAnsi" w:cs="B Zar" w:hint="cs"/>
          <w:sz w:val="36"/>
          <w:szCs w:val="36"/>
          <w:rtl/>
          <w:lang w:bidi="fa-IR"/>
        </w:rPr>
        <w:t xml:space="preserve"> نخواهند شد. ساز و کار هوشمندانه ای که </w:t>
      </w:r>
      <w:r w:rsidR="008A52F9">
        <w:rPr>
          <w:rFonts w:asciiTheme="majorHAnsi" w:eastAsiaTheme="majorEastAsia" w:hAnsiTheme="majorHAnsi" w:cs="B Zar" w:hint="cs"/>
          <w:sz w:val="36"/>
          <w:szCs w:val="36"/>
          <w:rtl/>
          <w:lang w:bidi="fa-IR"/>
        </w:rPr>
        <w:t>در آفرینش ما به کار گرفته شده است</w:t>
      </w:r>
      <w:r w:rsidR="00602B8D">
        <w:rPr>
          <w:rFonts w:asciiTheme="majorHAnsi" w:eastAsiaTheme="majorEastAsia" w:hAnsiTheme="majorHAnsi" w:cs="B Zar" w:hint="cs"/>
          <w:sz w:val="36"/>
          <w:szCs w:val="36"/>
          <w:rtl/>
          <w:lang w:bidi="fa-IR"/>
        </w:rPr>
        <w:t xml:space="preserve">، موجب می شود که ما به سرعت از دستاوردها و دارایی های خود ناراضی شویم و </w:t>
      </w:r>
      <w:r w:rsidR="008A52F9">
        <w:rPr>
          <w:rFonts w:asciiTheme="majorHAnsi" w:eastAsiaTheme="majorEastAsia" w:hAnsiTheme="majorHAnsi" w:cs="B Zar" w:hint="cs"/>
          <w:sz w:val="36"/>
          <w:szCs w:val="36"/>
          <w:rtl/>
          <w:lang w:bidi="fa-IR"/>
        </w:rPr>
        <w:t>به دنبال راه هایی برای افزایش آنها بگردیم. (سازگاری لذت جویانه) حتی خوشبخت ترین فرد هم در مرحله ای از زندگی خود مجبور می شود که از انتظارات</w:t>
      </w:r>
      <w:r w:rsidR="006E657F">
        <w:rPr>
          <w:rFonts w:asciiTheme="majorHAnsi" w:eastAsiaTheme="majorEastAsia" w:hAnsiTheme="majorHAnsi" w:cs="B Zar" w:hint="cs"/>
          <w:sz w:val="36"/>
          <w:szCs w:val="36"/>
          <w:rtl/>
          <w:lang w:bidi="fa-IR"/>
        </w:rPr>
        <w:t xml:space="preserve"> شخصی خود دست بکشد و کوتاه بیاید. رابرت رایت</w:t>
      </w:r>
      <w:r w:rsidR="006E657F">
        <w:rPr>
          <w:rStyle w:val="FootnoteReference"/>
          <w:rFonts w:asciiTheme="majorHAnsi" w:eastAsiaTheme="majorEastAsia" w:hAnsiTheme="majorHAnsi" w:cs="B Zar"/>
          <w:sz w:val="36"/>
          <w:szCs w:val="36"/>
          <w:rtl/>
          <w:lang w:bidi="fa-IR"/>
        </w:rPr>
        <w:footnoteReference w:id="73"/>
      </w:r>
      <w:r w:rsidR="006E657F">
        <w:rPr>
          <w:rFonts w:asciiTheme="majorHAnsi" w:eastAsiaTheme="majorEastAsia" w:hAnsiTheme="majorHAnsi" w:cs="B Zar" w:hint="cs"/>
          <w:sz w:val="36"/>
          <w:szCs w:val="36"/>
          <w:rtl/>
          <w:lang w:bidi="fa-IR"/>
        </w:rPr>
        <w:t xml:space="preserve"> به خلاصه ای از یک اصل بودیسم اشاره می کند: " انتظار ما انسان ها از با دوام بودن رضایت </w:t>
      </w:r>
      <w:r w:rsidR="009348FE">
        <w:rPr>
          <w:rFonts w:asciiTheme="majorHAnsi" w:eastAsiaTheme="majorEastAsia" w:hAnsiTheme="majorHAnsi" w:cs="B Zar" w:hint="cs"/>
          <w:sz w:val="36"/>
          <w:szCs w:val="36"/>
          <w:rtl/>
          <w:lang w:bidi="fa-IR"/>
        </w:rPr>
        <w:t>حاصل</w:t>
      </w:r>
      <w:r w:rsidR="006E657F">
        <w:rPr>
          <w:rFonts w:asciiTheme="majorHAnsi" w:eastAsiaTheme="majorEastAsia" w:hAnsiTheme="majorHAnsi" w:cs="B Zar" w:hint="cs"/>
          <w:sz w:val="36"/>
          <w:szCs w:val="36"/>
          <w:rtl/>
          <w:lang w:bidi="fa-IR"/>
        </w:rPr>
        <w:t xml:space="preserve"> از دستیابی به اهدافمان بیش از آن چیزی است که در واقعیت اتفاق می افتد. </w:t>
      </w:r>
      <w:r w:rsidR="009348FE">
        <w:rPr>
          <w:rFonts w:asciiTheme="majorHAnsi" w:eastAsiaTheme="majorEastAsia" w:hAnsiTheme="majorHAnsi" w:cs="B Zar" w:hint="cs"/>
          <w:sz w:val="36"/>
          <w:szCs w:val="36"/>
          <w:rtl/>
          <w:lang w:bidi="fa-IR"/>
        </w:rPr>
        <w:t>انتظار باطل با دوام بودن آرزوهای ما</w:t>
      </w:r>
      <w:r w:rsidR="00F41CF8">
        <w:rPr>
          <w:rFonts w:asciiTheme="majorHAnsi" w:eastAsiaTheme="majorEastAsia" w:hAnsiTheme="majorHAnsi" w:cs="B Zar" w:hint="cs"/>
          <w:sz w:val="36"/>
          <w:szCs w:val="36"/>
          <w:rtl/>
          <w:lang w:bidi="fa-IR"/>
        </w:rPr>
        <w:t>،</w:t>
      </w:r>
      <w:r w:rsidR="009348FE">
        <w:rPr>
          <w:rFonts w:asciiTheme="majorHAnsi" w:eastAsiaTheme="majorEastAsia" w:hAnsiTheme="majorHAnsi" w:cs="B Zar" w:hint="cs"/>
          <w:sz w:val="36"/>
          <w:szCs w:val="36"/>
          <w:rtl/>
          <w:lang w:bidi="fa-IR"/>
        </w:rPr>
        <w:t xml:space="preserve"> ممکن است با عقل و انتخاب طبیعی خودمان جور در بیاید، ولی دستورالعملی را برای شادی </w:t>
      </w:r>
      <w:r w:rsidR="001F231C">
        <w:rPr>
          <w:rFonts w:asciiTheme="majorHAnsi" w:eastAsiaTheme="majorEastAsia" w:hAnsiTheme="majorHAnsi" w:cs="B Zar" w:hint="cs"/>
          <w:sz w:val="36"/>
          <w:szCs w:val="36"/>
          <w:rtl/>
          <w:lang w:bidi="fa-IR"/>
        </w:rPr>
        <w:t>مادام العمر</w:t>
      </w:r>
      <w:r w:rsidR="009348FE">
        <w:rPr>
          <w:rFonts w:asciiTheme="majorHAnsi" w:eastAsiaTheme="majorEastAsia" w:hAnsiTheme="majorHAnsi" w:cs="B Zar" w:hint="cs"/>
          <w:sz w:val="36"/>
          <w:szCs w:val="36"/>
          <w:rtl/>
          <w:lang w:bidi="fa-IR"/>
        </w:rPr>
        <w:t xml:space="preserve"> ما ارائه نمی کند.</w:t>
      </w:r>
      <w:r w:rsidR="009348FE">
        <w:rPr>
          <w:rFonts w:asciiTheme="majorHAnsi" w:eastAsiaTheme="majorEastAsia" w:hAnsiTheme="majorHAnsi" w:cs="Cambria" w:hint="cs"/>
          <w:sz w:val="36"/>
          <w:szCs w:val="36"/>
          <w:rtl/>
          <w:lang w:bidi="fa-IR"/>
        </w:rPr>
        <w:t>"</w:t>
      </w:r>
      <w:r w:rsidR="009348FE">
        <w:rPr>
          <w:rFonts w:asciiTheme="majorHAnsi" w:eastAsiaTheme="majorEastAsia" w:hAnsiTheme="majorHAnsi" w:cs="B Zar" w:hint="cs"/>
          <w:sz w:val="36"/>
          <w:szCs w:val="36"/>
          <w:rtl/>
          <w:lang w:bidi="fa-IR"/>
        </w:rPr>
        <w:t xml:space="preserve"> </w:t>
      </w:r>
      <w:r w:rsidR="001F231C">
        <w:rPr>
          <w:rFonts w:asciiTheme="majorHAnsi" w:eastAsiaTheme="majorEastAsia" w:hAnsiTheme="majorHAnsi" w:cs="B Zar" w:hint="cs"/>
          <w:sz w:val="36"/>
          <w:szCs w:val="36"/>
          <w:rtl/>
          <w:lang w:bidi="fa-IR"/>
        </w:rPr>
        <w:t>بنابراین، عدم دستیابی به نتایج مطلوب خویش می تواند دردآور باشد و موفقیت در دستیابی</w:t>
      </w:r>
      <w:r w:rsidR="001928F8">
        <w:rPr>
          <w:rFonts w:asciiTheme="majorHAnsi" w:eastAsiaTheme="majorEastAsia" w:hAnsiTheme="majorHAnsi" w:cs="B Zar" w:hint="cs"/>
          <w:sz w:val="36"/>
          <w:szCs w:val="36"/>
          <w:rtl/>
          <w:lang w:bidi="fa-IR"/>
        </w:rPr>
        <w:t xml:space="preserve"> به</w:t>
      </w:r>
      <w:r w:rsidR="001F231C">
        <w:rPr>
          <w:rFonts w:asciiTheme="majorHAnsi" w:eastAsiaTheme="majorEastAsia" w:hAnsiTheme="majorHAnsi" w:cs="B Zar" w:hint="cs"/>
          <w:sz w:val="36"/>
          <w:szCs w:val="36"/>
          <w:rtl/>
          <w:lang w:bidi="fa-IR"/>
        </w:rPr>
        <w:t xml:space="preserve"> نتایج مطلوب خویش می تواند به لذت موقتی منجر شود. اما</w:t>
      </w:r>
      <w:r w:rsidR="001928F8">
        <w:rPr>
          <w:rFonts w:asciiTheme="majorHAnsi" w:eastAsiaTheme="majorEastAsia" w:hAnsiTheme="majorHAnsi" w:cs="B Zar" w:hint="cs"/>
          <w:sz w:val="36"/>
          <w:szCs w:val="36"/>
          <w:rtl/>
          <w:lang w:bidi="fa-IR"/>
        </w:rPr>
        <w:t xml:space="preserve"> زمانی که چیز مطلوب خود </w:t>
      </w:r>
      <w:r w:rsidR="001F231C">
        <w:rPr>
          <w:rFonts w:asciiTheme="majorHAnsi" w:eastAsiaTheme="majorEastAsia" w:hAnsiTheme="majorHAnsi" w:cs="B Zar" w:hint="cs"/>
          <w:sz w:val="36"/>
          <w:szCs w:val="36"/>
          <w:rtl/>
          <w:lang w:bidi="fa-IR"/>
        </w:rPr>
        <w:t>را از دست می دهیم</w:t>
      </w:r>
      <w:r w:rsidR="001928F8">
        <w:rPr>
          <w:rFonts w:asciiTheme="majorHAnsi" w:eastAsiaTheme="majorEastAsia" w:hAnsiTheme="majorHAnsi" w:cs="B Zar" w:hint="cs"/>
          <w:sz w:val="36"/>
          <w:szCs w:val="36"/>
          <w:rtl/>
          <w:lang w:bidi="fa-IR"/>
        </w:rPr>
        <w:t>،</w:t>
      </w:r>
      <w:r w:rsidR="001F231C">
        <w:rPr>
          <w:rFonts w:asciiTheme="majorHAnsi" w:eastAsiaTheme="majorEastAsia" w:hAnsiTheme="majorHAnsi" w:cs="B Zar" w:hint="cs"/>
          <w:sz w:val="36"/>
          <w:szCs w:val="36"/>
          <w:rtl/>
          <w:lang w:bidi="fa-IR"/>
        </w:rPr>
        <w:t xml:space="preserve"> این لذت</w:t>
      </w:r>
      <w:r w:rsidR="00C52AA5">
        <w:rPr>
          <w:rFonts w:asciiTheme="majorHAnsi" w:eastAsiaTheme="majorEastAsia" w:hAnsiTheme="majorHAnsi" w:cs="B Zar" w:hint="cs"/>
          <w:sz w:val="36"/>
          <w:szCs w:val="36"/>
          <w:rtl/>
          <w:lang w:bidi="fa-IR"/>
        </w:rPr>
        <w:t xml:space="preserve"> موقتی</w:t>
      </w:r>
      <w:r w:rsidR="001F231C">
        <w:rPr>
          <w:rFonts w:asciiTheme="majorHAnsi" w:eastAsiaTheme="majorEastAsia" w:hAnsiTheme="majorHAnsi" w:cs="B Zar" w:hint="cs"/>
          <w:sz w:val="36"/>
          <w:szCs w:val="36"/>
          <w:rtl/>
          <w:lang w:bidi="fa-IR"/>
        </w:rPr>
        <w:t xml:space="preserve">، </w:t>
      </w:r>
      <w:r w:rsidR="001928F8">
        <w:rPr>
          <w:rFonts w:asciiTheme="majorHAnsi" w:eastAsiaTheme="majorEastAsia" w:hAnsiTheme="majorHAnsi" w:cs="B Zar" w:hint="cs"/>
          <w:sz w:val="36"/>
          <w:szCs w:val="36"/>
          <w:rtl/>
          <w:lang w:bidi="fa-IR"/>
        </w:rPr>
        <w:t>به سرعت تبدیل به رنج و درد می شود. حتی وقتی که دستاورد نیمه پایداری را کسب می کنیم، به موفقیت خود عادت می کنیم و در صورتی که نتوانیم انتظارات جدیدمان را برآورده کنیم، رنج</w:t>
      </w:r>
      <w:r w:rsidR="00C52AA5">
        <w:rPr>
          <w:rFonts w:asciiTheme="majorHAnsi" w:eastAsiaTheme="majorEastAsia" w:hAnsiTheme="majorHAnsi" w:cs="B Zar" w:hint="cs"/>
          <w:sz w:val="36"/>
          <w:szCs w:val="36"/>
          <w:rtl/>
          <w:lang w:bidi="fa-IR"/>
        </w:rPr>
        <w:t xml:space="preserve"> و عذاب</w:t>
      </w:r>
      <w:r w:rsidR="001928F8">
        <w:rPr>
          <w:rFonts w:asciiTheme="majorHAnsi" w:eastAsiaTheme="majorEastAsia" w:hAnsiTheme="majorHAnsi" w:cs="B Zar" w:hint="cs"/>
          <w:sz w:val="36"/>
          <w:szCs w:val="36"/>
          <w:rtl/>
          <w:lang w:bidi="fa-IR"/>
        </w:rPr>
        <w:t xml:space="preserve"> بیشتری خواهیم کشید. با این حال، </w:t>
      </w:r>
      <w:r w:rsidR="00E050EE">
        <w:rPr>
          <w:rFonts w:asciiTheme="majorHAnsi" w:eastAsiaTheme="majorEastAsia" w:hAnsiTheme="majorHAnsi" w:cs="B Zar" w:hint="cs"/>
          <w:sz w:val="36"/>
          <w:szCs w:val="36"/>
          <w:rtl/>
          <w:lang w:bidi="fa-IR"/>
        </w:rPr>
        <w:t>دوکها</w:t>
      </w:r>
      <w:r w:rsidR="00C52AA5">
        <w:rPr>
          <w:rFonts w:asciiTheme="majorHAnsi" w:eastAsiaTheme="majorEastAsia" w:hAnsiTheme="majorHAnsi" w:cs="B Zar" w:hint="cs"/>
          <w:sz w:val="36"/>
          <w:szCs w:val="36"/>
          <w:rtl/>
          <w:lang w:bidi="fa-IR"/>
        </w:rPr>
        <w:t xml:space="preserve"> </w:t>
      </w:r>
      <w:r w:rsidR="00F41CF8">
        <w:rPr>
          <w:rFonts w:asciiTheme="majorHAnsi" w:eastAsiaTheme="majorEastAsia" w:hAnsiTheme="majorHAnsi" w:cs="B Zar" w:hint="cs"/>
          <w:sz w:val="36"/>
          <w:szCs w:val="36"/>
          <w:rtl/>
          <w:lang w:bidi="fa-IR"/>
        </w:rPr>
        <w:t>نمی گوید</w:t>
      </w:r>
      <w:r w:rsidR="00E050EE">
        <w:rPr>
          <w:rFonts w:asciiTheme="majorHAnsi" w:eastAsiaTheme="majorEastAsia" w:hAnsiTheme="majorHAnsi" w:cs="B Zar" w:hint="cs"/>
          <w:sz w:val="36"/>
          <w:szCs w:val="36"/>
          <w:rtl/>
          <w:lang w:bidi="fa-IR"/>
        </w:rPr>
        <w:t xml:space="preserve"> که زندگی فقط شامل رنج و عذاب است، بلکه </w:t>
      </w:r>
      <w:r w:rsidR="00C52AA5">
        <w:rPr>
          <w:rFonts w:asciiTheme="majorHAnsi" w:eastAsiaTheme="majorEastAsia" w:hAnsiTheme="majorHAnsi" w:cs="B Zar" w:hint="cs"/>
          <w:sz w:val="36"/>
          <w:szCs w:val="36"/>
          <w:rtl/>
          <w:lang w:bidi="fa-IR"/>
        </w:rPr>
        <w:t>می خواهد ما را متوجه سازد</w:t>
      </w:r>
      <w:r w:rsidR="00E050EE">
        <w:rPr>
          <w:rFonts w:asciiTheme="majorHAnsi" w:eastAsiaTheme="majorEastAsia" w:hAnsiTheme="majorHAnsi" w:cs="B Zar" w:hint="cs"/>
          <w:sz w:val="36"/>
          <w:szCs w:val="36"/>
          <w:rtl/>
          <w:lang w:bidi="fa-IR"/>
        </w:rPr>
        <w:t xml:space="preserve"> که </w:t>
      </w:r>
      <w:r w:rsidR="00E002D5">
        <w:rPr>
          <w:rFonts w:asciiTheme="majorHAnsi" w:eastAsiaTheme="majorEastAsia" w:hAnsiTheme="majorHAnsi" w:cs="B Zar" w:hint="cs"/>
          <w:sz w:val="36"/>
          <w:szCs w:val="36"/>
          <w:rtl/>
          <w:lang w:bidi="fa-IR"/>
        </w:rPr>
        <w:t>دریافت</w:t>
      </w:r>
      <w:r w:rsidR="00E050EE">
        <w:rPr>
          <w:rFonts w:asciiTheme="majorHAnsi" w:eastAsiaTheme="majorEastAsia" w:hAnsiTheme="majorHAnsi" w:cs="B Zar" w:hint="cs"/>
          <w:sz w:val="36"/>
          <w:szCs w:val="36"/>
          <w:rtl/>
          <w:lang w:bidi="fa-IR"/>
        </w:rPr>
        <w:t xml:space="preserve"> رضایت واقعی</w:t>
      </w:r>
      <w:r w:rsidR="00AF4CC8">
        <w:rPr>
          <w:rFonts w:asciiTheme="majorHAnsi" w:eastAsiaTheme="majorEastAsia" w:hAnsiTheme="majorHAnsi" w:cs="B Zar" w:hint="cs"/>
          <w:sz w:val="36"/>
          <w:szCs w:val="36"/>
          <w:rtl/>
          <w:lang w:bidi="fa-IR"/>
        </w:rPr>
        <w:t xml:space="preserve"> </w:t>
      </w:r>
      <w:r w:rsidR="00E002D5">
        <w:rPr>
          <w:rFonts w:asciiTheme="majorHAnsi" w:eastAsiaTheme="majorEastAsia" w:hAnsiTheme="majorHAnsi" w:cs="B Zar" w:hint="cs"/>
          <w:sz w:val="36"/>
          <w:szCs w:val="36"/>
          <w:rtl/>
          <w:lang w:bidi="fa-IR"/>
        </w:rPr>
        <w:t xml:space="preserve">از رسیدن به اهداف مطلوبمان </w:t>
      </w:r>
      <w:r w:rsidR="00AF4CC8">
        <w:rPr>
          <w:rFonts w:asciiTheme="majorHAnsi" w:eastAsiaTheme="majorEastAsia" w:hAnsiTheme="majorHAnsi" w:cs="B Zar" w:hint="cs"/>
          <w:sz w:val="36"/>
          <w:szCs w:val="36"/>
          <w:rtl/>
          <w:lang w:bidi="fa-IR"/>
        </w:rPr>
        <w:t>امکان ناپذیر است</w:t>
      </w:r>
      <w:r w:rsidR="00C52AA5">
        <w:rPr>
          <w:rFonts w:asciiTheme="majorHAnsi" w:eastAsiaTheme="majorEastAsia" w:hAnsiTheme="majorHAnsi" w:cs="B Zar" w:hint="cs"/>
          <w:sz w:val="36"/>
          <w:szCs w:val="36"/>
          <w:rtl/>
          <w:lang w:bidi="fa-IR"/>
        </w:rPr>
        <w:t xml:space="preserve">. </w:t>
      </w:r>
      <w:r w:rsidR="00F41CF8">
        <w:rPr>
          <w:rFonts w:asciiTheme="majorHAnsi" w:eastAsiaTheme="majorEastAsia" w:hAnsiTheme="majorHAnsi" w:cs="B Zar" w:hint="cs"/>
          <w:sz w:val="36"/>
          <w:szCs w:val="36"/>
          <w:rtl/>
          <w:lang w:bidi="fa-IR"/>
        </w:rPr>
        <w:t>با این حال،</w:t>
      </w:r>
      <w:r w:rsidR="00354D9C">
        <w:rPr>
          <w:rFonts w:asciiTheme="majorHAnsi" w:eastAsiaTheme="majorEastAsia" w:hAnsiTheme="majorHAnsi" w:cs="B Zar" w:hint="cs"/>
          <w:sz w:val="36"/>
          <w:szCs w:val="36"/>
          <w:rtl/>
          <w:lang w:bidi="fa-IR"/>
        </w:rPr>
        <w:t xml:space="preserve"> </w:t>
      </w:r>
      <w:r w:rsidR="001B3AB5">
        <w:rPr>
          <w:rFonts w:asciiTheme="majorHAnsi" w:eastAsiaTheme="majorEastAsia" w:hAnsiTheme="majorHAnsi" w:cs="B Zar" w:hint="cs"/>
          <w:sz w:val="36"/>
          <w:szCs w:val="36"/>
          <w:rtl/>
          <w:lang w:bidi="fa-IR"/>
        </w:rPr>
        <w:t xml:space="preserve">بیشتر ما از زندگی خود، راضی هستیم و معتقدیم که زندگی فقط شامل درد و رنج نیست. </w:t>
      </w:r>
      <w:r w:rsidR="00354D9C">
        <w:rPr>
          <w:rFonts w:asciiTheme="majorHAnsi" w:eastAsiaTheme="majorEastAsia" w:hAnsiTheme="majorHAnsi" w:cs="B Zar" w:hint="cs"/>
          <w:sz w:val="36"/>
          <w:szCs w:val="36"/>
          <w:rtl/>
          <w:lang w:bidi="fa-IR"/>
        </w:rPr>
        <w:t xml:space="preserve">به نظر </w:t>
      </w:r>
      <w:r w:rsidR="001B3AB5">
        <w:rPr>
          <w:rFonts w:asciiTheme="majorHAnsi" w:eastAsiaTheme="majorEastAsia" w:hAnsiTheme="majorHAnsi" w:cs="B Zar" w:hint="cs"/>
          <w:sz w:val="36"/>
          <w:szCs w:val="36"/>
          <w:rtl/>
          <w:lang w:bidi="fa-IR"/>
        </w:rPr>
        <w:t xml:space="preserve">هنس گیلبرت </w:t>
      </w:r>
      <w:r w:rsidR="00354D9C">
        <w:rPr>
          <w:rFonts w:asciiTheme="majorHAnsi" w:eastAsiaTheme="majorEastAsia" w:hAnsiTheme="majorHAnsi" w:cs="B Zar" w:hint="cs"/>
          <w:sz w:val="36"/>
          <w:szCs w:val="36"/>
          <w:rtl/>
          <w:lang w:bidi="fa-IR"/>
        </w:rPr>
        <w:t xml:space="preserve">ما همیشه باید شاد باشیم، </w:t>
      </w:r>
      <w:r w:rsidR="00354D9C">
        <w:rPr>
          <w:rFonts w:asciiTheme="majorHAnsi" w:eastAsiaTheme="majorEastAsia" w:hAnsiTheme="majorHAnsi" w:cs="B Zar" w:hint="cs"/>
          <w:sz w:val="36"/>
          <w:szCs w:val="36"/>
          <w:rtl/>
          <w:lang w:bidi="fa-IR"/>
        </w:rPr>
        <w:lastRenderedPageBreak/>
        <w:t xml:space="preserve">زیرا سلامتی ما وابسته به </w:t>
      </w:r>
      <w:r w:rsidR="00AF4CC8">
        <w:rPr>
          <w:rFonts w:asciiTheme="majorHAnsi" w:eastAsiaTheme="majorEastAsia" w:hAnsiTheme="majorHAnsi" w:cs="B Zar" w:hint="cs"/>
          <w:sz w:val="36"/>
          <w:szCs w:val="36"/>
          <w:rtl/>
          <w:lang w:bidi="fa-IR"/>
        </w:rPr>
        <w:t xml:space="preserve">برآورده </w:t>
      </w:r>
      <w:r w:rsidR="00354D9C">
        <w:rPr>
          <w:rFonts w:asciiTheme="majorHAnsi" w:eastAsiaTheme="majorEastAsia" w:hAnsiTheme="majorHAnsi" w:cs="B Zar" w:hint="cs"/>
          <w:sz w:val="36"/>
          <w:szCs w:val="36"/>
          <w:rtl/>
          <w:lang w:bidi="fa-IR"/>
        </w:rPr>
        <w:t>کردن خواسته هایمان نیست و ما باید</w:t>
      </w:r>
      <w:r w:rsidR="00E002D5">
        <w:rPr>
          <w:rFonts w:asciiTheme="majorHAnsi" w:eastAsiaTheme="majorEastAsia" w:hAnsiTheme="majorHAnsi" w:cs="B Zar" w:hint="cs"/>
          <w:sz w:val="36"/>
          <w:szCs w:val="36"/>
          <w:rtl/>
          <w:lang w:bidi="fa-IR"/>
        </w:rPr>
        <w:t xml:space="preserve"> اصول</w:t>
      </w:r>
      <w:r w:rsidR="00354D9C">
        <w:rPr>
          <w:rFonts w:asciiTheme="majorHAnsi" w:eastAsiaTheme="majorEastAsia" w:hAnsiTheme="majorHAnsi" w:cs="B Zar" w:hint="cs"/>
          <w:sz w:val="36"/>
          <w:szCs w:val="36"/>
          <w:rtl/>
          <w:lang w:bidi="fa-IR"/>
        </w:rPr>
        <w:t xml:space="preserve"> این نظریه اشتباه </w:t>
      </w:r>
      <w:r w:rsidR="00AF4CC8">
        <w:rPr>
          <w:rFonts w:asciiTheme="majorHAnsi" w:eastAsiaTheme="majorEastAsia" w:hAnsiTheme="majorHAnsi" w:cs="B Zar" w:hint="cs"/>
          <w:sz w:val="36"/>
          <w:szCs w:val="36"/>
          <w:rtl/>
          <w:lang w:bidi="fa-IR"/>
        </w:rPr>
        <w:t>در خصوص</w:t>
      </w:r>
      <w:r w:rsidR="00354D9C">
        <w:rPr>
          <w:rFonts w:asciiTheme="majorHAnsi" w:eastAsiaTheme="majorEastAsia" w:hAnsiTheme="majorHAnsi" w:cs="B Zar" w:hint="cs"/>
          <w:sz w:val="36"/>
          <w:szCs w:val="36"/>
          <w:rtl/>
          <w:lang w:bidi="fa-IR"/>
        </w:rPr>
        <w:t xml:space="preserve"> سلامتی روان را اصلاح کنیم. </w:t>
      </w:r>
      <w:r w:rsidR="00E002D5">
        <w:rPr>
          <w:rFonts w:asciiTheme="majorHAnsi" w:eastAsiaTheme="majorEastAsia" w:hAnsiTheme="majorHAnsi" w:cs="B Zar" w:hint="cs"/>
          <w:sz w:val="36"/>
          <w:szCs w:val="36"/>
          <w:rtl/>
          <w:lang w:bidi="fa-IR"/>
        </w:rPr>
        <w:t xml:space="preserve">ما </w:t>
      </w:r>
      <w:r w:rsidR="00AF4CC8">
        <w:rPr>
          <w:rFonts w:asciiTheme="majorHAnsi" w:eastAsiaTheme="majorEastAsia" w:hAnsiTheme="majorHAnsi" w:cs="B Zar" w:hint="cs"/>
          <w:sz w:val="36"/>
          <w:szCs w:val="36"/>
          <w:rtl/>
          <w:lang w:bidi="fa-IR"/>
        </w:rPr>
        <w:t xml:space="preserve">برای رسیدن به احساس رضایت واقعی باید یاد بگیریم که </w:t>
      </w:r>
      <w:r w:rsidR="003D6938">
        <w:rPr>
          <w:rFonts w:asciiTheme="majorHAnsi" w:eastAsiaTheme="majorEastAsia" w:hAnsiTheme="majorHAnsi" w:cs="B Zar" w:hint="cs"/>
          <w:sz w:val="36"/>
          <w:szCs w:val="36"/>
          <w:rtl/>
          <w:lang w:bidi="fa-IR"/>
        </w:rPr>
        <w:t xml:space="preserve">از ارضای </w:t>
      </w:r>
      <w:r w:rsidR="00AF4CC8">
        <w:rPr>
          <w:rFonts w:asciiTheme="majorHAnsi" w:eastAsiaTheme="majorEastAsia" w:hAnsiTheme="majorHAnsi" w:cs="B Zar" w:hint="cs"/>
          <w:sz w:val="36"/>
          <w:szCs w:val="36"/>
          <w:rtl/>
          <w:lang w:bidi="fa-IR"/>
        </w:rPr>
        <w:t>خواسته های خود به عنوان وسیله ای برای خشنود ساختن حقیقی خویش اجتناب کنیم. اگر یاد بگیریم که خ</w:t>
      </w:r>
      <w:r w:rsidR="00685B2A">
        <w:rPr>
          <w:rFonts w:asciiTheme="majorHAnsi" w:eastAsiaTheme="majorEastAsia" w:hAnsiTheme="majorHAnsi" w:cs="B Zar" w:hint="cs"/>
          <w:sz w:val="36"/>
          <w:szCs w:val="36"/>
          <w:rtl/>
          <w:lang w:bidi="fa-IR"/>
        </w:rPr>
        <w:t>واسته های خود را نادیده بگیریم</w:t>
      </w:r>
      <w:r w:rsidR="00F41CF8">
        <w:rPr>
          <w:rFonts w:asciiTheme="majorHAnsi" w:eastAsiaTheme="majorEastAsia" w:hAnsiTheme="majorHAnsi" w:cs="B Zar" w:hint="cs"/>
          <w:sz w:val="36"/>
          <w:szCs w:val="36"/>
          <w:rtl/>
          <w:lang w:bidi="fa-IR"/>
        </w:rPr>
        <w:t xml:space="preserve"> و از ساز و کار واقعی رضایتمندی</w:t>
      </w:r>
      <w:r w:rsidR="00685B2A">
        <w:rPr>
          <w:rFonts w:asciiTheme="majorHAnsi" w:eastAsiaTheme="majorEastAsia" w:hAnsiTheme="majorHAnsi" w:cs="B Zar" w:hint="cs"/>
          <w:sz w:val="36"/>
          <w:szCs w:val="36"/>
          <w:rtl/>
          <w:lang w:bidi="fa-IR"/>
        </w:rPr>
        <w:t xml:space="preserve"> آگاه شویم، می توانیم سلامت روانی خود را حفظ کنیم و آن را به حداکثر برسانیم.</w:t>
      </w:r>
      <w:r w:rsidR="00B05FB0">
        <w:rPr>
          <w:rFonts w:asciiTheme="majorHAnsi" w:eastAsiaTheme="majorEastAsia" w:hAnsiTheme="majorHAnsi" w:cs="B Zar" w:hint="cs"/>
          <w:sz w:val="36"/>
          <w:szCs w:val="36"/>
          <w:rtl/>
          <w:lang w:bidi="fa-IR"/>
        </w:rPr>
        <w:t xml:space="preserve"> </w:t>
      </w:r>
    </w:p>
    <w:p w:rsidR="00B05FB0" w:rsidRDefault="002A06C0" w:rsidP="00093CB5">
      <w:pPr>
        <w:bidi/>
        <w:rPr>
          <w:rFonts w:asciiTheme="majorHAnsi" w:eastAsiaTheme="majorEastAsia" w:hAnsiTheme="majorHAnsi" w:cs="B Zar"/>
          <w:b/>
          <w:bCs/>
          <w:sz w:val="40"/>
          <w:szCs w:val="40"/>
          <w:rtl/>
          <w:lang w:bidi="fa-IR"/>
        </w:rPr>
      </w:pPr>
      <w:r>
        <w:rPr>
          <w:rFonts w:asciiTheme="majorHAnsi" w:eastAsiaTheme="majorEastAsia" w:hAnsiTheme="majorHAnsi" w:cs="B Zar" w:hint="cs"/>
          <w:b/>
          <w:bCs/>
          <w:sz w:val="40"/>
          <w:szCs w:val="40"/>
          <w:rtl/>
          <w:lang w:bidi="fa-IR"/>
        </w:rPr>
        <w:t>تعیین</w:t>
      </w:r>
      <w:r w:rsidR="00B05FB0" w:rsidRPr="00B05FB0">
        <w:rPr>
          <w:rFonts w:asciiTheme="majorHAnsi" w:eastAsiaTheme="majorEastAsia" w:hAnsiTheme="majorHAnsi" w:cs="B Zar" w:hint="cs"/>
          <w:b/>
          <w:bCs/>
          <w:sz w:val="40"/>
          <w:szCs w:val="40"/>
          <w:rtl/>
          <w:lang w:bidi="fa-IR"/>
        </w:rPr>
        <w:t xml:space="preserve"> اهداف </w:t>
      </w:r>
      <w:r w:rsidR="00093CB5">
        <w:rPr>
          <w:rFonts w:asciiTheme="majorHAnsi" w:eastAsiaTheme="majorEastAsia" w:hAnsiTheme="majorHAnsi" w:cs="B Zar" w:hint="cs"/>
          <w:b/>
          <w:bCs/>
          <w:sz w:val="40"/>
          <w:szCs w:val="40"/>
          <w:rtl/>
          <w:lang w:bidi="fa-IR"/>
        </w:rPr>
        <w:t>مشخص</w:t>
      </w:r>
    </w:p>
    <w:p w:rsidR="003D6938" w:rsidRPr="00F41CF8" w:rsidRDefault="00B05FB0" w:rsidP="00F41CF8">
      <w:p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هر کسی که هدف مشخصی </w:t>
      </w:r>
      <w:r w:rsidR="00E002D5">
        <w:rPr>
          <w:rFonts w:asciiTheme="majorHAnsi" w:eastAsiaTheme="majorEastAsia" w:hAnsiTheme="majorHAnsi" w:cs="B Zar" w:hint="cs"/>
          <w:sz w:val="36"/>
          <w:szCs w:val="36"/>
          <w:rtl/>
          <w:lang w:bidi="fa-IR"/>
        </w:rPr>
        <w:t xml:space="preserve">را </w:t>
      </w:r>
      <w:r>
        <w:rPr>
          <w:rFonts w:asciiTheme="majorHAnsi" w:eastAsiaTheme="majorEastAsia" w:hAnsiTheme="majorHAnsi" w:cs="B Zar" w:hint="cs"/>
          <w:sz w:val="36"/>
          <w:szCs w:val="36"/>
          <w:rtl/>
          <w:lang w:bidi="fa-IR"/>
        </w:rPr>
        <w:t xml:space="preserve">در زندگی </w:t>
      </w:r>
      <w:r w:rsidR="00E002D5">
        <w:rPr>
          <w:rFonts w:asciiTheme="majorHAnsi" w:eastAsiaTheme="majorEastAsia" w:hAnsiTheme="majorHAnsi" w:cs="B Zar" w:hint="cs"/>
          <w:sz w:val="36"/>
          <w:szCs w:val="36"/>
          <w:rtl/>
          <w:lang w:bidi="fa-IR"/>
        </w:rPr>
        <w:t>برای خود تعیین</w:t>
      </w:r>
      <w:r>
        <w:rPr>
          <w:rFonts w:asciiTheme="majorHAnsi" w:eastAsiaTheme="majorEastAsia" w:hAnsiTheme="majorHAnsi" w:cs="B Zar" w:hint="cs"/>
          <w:sz w:val="36"/>
          <w:szCs w:val="36"/>
          <w:rtl/>
          <w:lang w:bidi="fa-IR"/>
        </w:rPr>
        <w:t xml:space="preserve"> نکند، قادر به </w:t>
      </w:r>
      <w:r w:rsidR="002A06C0">
        <w:rPr>
          <w:rFonts w:asciiTheme="majorHAnsi" w:eastAsiaTheme="majorEastAsia" w:hAnsiTheme="majorHAnsi" w:cs="B Zar" w:hint="cs"/>
          <w:sz w:val="36"/>
          <w:szCs w:val="36"/>
          <w:rtl/>
          <w:lang w:bidi="fa-IR"/>
        </w:rPr>
        <w:t xml:space="preserve">تنظیم </w:t>
      </w:r>
      <w:r w:rsidR="00E002D5">
        <w:rPr>
          <w:rFonts w:asciiTheme="majorHAnsi" w:eastAsiaTheme="majorEastAsia" w:hAnsiTheme="majorHAnsi" w:cs="B Zar" w:hint="cs"/>
          <w:sz w:val="36"/>
          <w:szCs w:val="36"/>
          <w:rtl/>
          <w:lang w:bidi="fa-IR"/>
        </w:rPr>
        <w:t xml:space="preserve">مناسب </w:t>
      </w:r>
      <w:r w:rsidR="002A06C0">
        <w:rPr>
          <w:rFonts w:asciiTheme="majorHAnsi" w:eastAsiaTheme="majorEastAsia" w:hAnsiTheme="majorHAnsi" w:cs="B Zar" w:hint="cs"/>
          <w:sz w:val="36"/>
          <w:szCs w:val="36"/>
          <w:rtl/>
          <w:lang w:bidi="fa-IR"/>
        </w:rPr>
        <w:t xml:space="preserve">اقدامات شخصی خود نخواهد بود. در صورتی که ایده ای از یک مجموعه را در سر نداشته باشید، غیر ممکن است که بتوانید اجزای آن </w:t>
      </w:r>
      <w:r w:rsidR="006E75FE">
        <w:rPr>
          <w:rFonts w:asciiTheme="majorHAnsi" w:eastAsiaTheme="majorEastAsia" w:hAnsiTheme="majorHAnsi" w:cs="B Zar" w:hint="cs"/>
          <w:sz w:val="36"/>
          <w:szCs w:val="36"/>
          <w:rtl/>
          <w:lang w:bidi="fa-IR"/>
        </w:rPr>
        <w:t xml:space="preserve">مجموعه </w:t>
      </w:r>
      <w:r w:rsidR="002A06C0">
        <w:rPr>
          <w:rFonts w:asciiTheme="majorHAnsi" w:eastAsiaTheme="majorEastAsia" w:hAnsiTheme="majorHAnsi" w:cs="B Zar" w:hint="cs"/>
          <w:sz w:val="36"/>
          <w:szCs w:val="36"/>
          <w:rtl/>
          <w:lang w:bidi="fa-IR"/>
        </w:rPr>
        <w:t xml:space="preserve">را به یکدیگر متصل کنید. </w:t>
      </w:r>
      <w:r w:rsidR="006E75FE">
        <w:rPr>
          <w:rFonts w:asciiTheme="majorHAnsi" w:eastAsiaTheme="majorEastAsia" w:hAnsiTheme="majorHAnsi" w:cs="B Zar" w:hint="cs"/>
          <w:sz w:val="36"/>
          <w:szCs w:val="36"/>
          <w:rtl/>
          <w:lang w:bidi="fa-IR"/>
        </w:rPr>
        <w:t>یک تیر انداز قبل از هر چیز،</w:t>
      </w:r>
      <w:r w:rsidR="000A37F2">
        <w:rPr>
          <w:rFonts w:asciiTheme="majorHAnsi" w:eastAsiaTheme="majorEastAsia" w:hAnsiTheme="majorHAnsi" w:cs="B Zar" w:hint="cs"/>
          <w:sz w:val="36"/>
          <w:szCs w:val="36"/>
          <w:rtl/>
          <w:lang w:bidi="fa-IR"/>
        </w:rPr>
        <w:t xml:space="preserve"> باید</w:t>
      </w:r>
      <w:r w:rsidR="006E75FE">
        <w:rPr>
          <w:rFonts w:asciiTheme="majorHAnsi" w:eastAsiaTheme="majorEastAsia" w:hAnsiTheme="majorHAnsi" w:cs="B Zar" w:hint="cs"/>
          <w:sz w:val="36"/>
          <w:szCs w:val="36"/>
          <w:rtl/>
          <w:lang w:bidi="fa-IR"/>
        </w:rPr>
        <w:t xml:space="preserve"> بداند که چه چیزی</w:t>
      </w:r>
      <w:r w:rsidR="000A37F2">
        <w:rPr>
          <w:rFonts w:asciiTheme="majorHAnsi" w:eastAsiaTheme="majorEastAsia" w:hAnsiTheme="majorHAnsi" w:cs="B Zar" w:hint="cs"/>
          <w:sz w:val="36"/>
          <w:szCs w:val="36"/>
          <w:rtl/>
          <w:lang w:bidi="fa-IR"/>
        </w:rPr>
        <w:t xml:space="preserve"> را مورد هدف قرار دهد. او بعد از این کار می تواند دست، کمان، </w:t>
      </w:r>
      <w:r w:rsidR="00CB7AD7">
        <w:rPr>
          <w:rFonts w:asciiTheme="majorHAnsi" w:eastAsiaTheme="majorEastAsia" w:hAnsiTheme="majorHAnsi" w:cs="B Zar" w:hint="cs"/>
          <w:sz w:val="36"/>
          <w:szCs w:val="36"/>
          <w:rtl/>
          <w:lang w:bidi="fa-IR"/>
        </w:rPr>
        <w:t xml:space="preserve">ریسمان کمان و </w:t>
      </w:r>
      <w:r w:rsidR="000A37F2">
        <w:rPr>
          <w:rFonts w:asciiTheme="majorHAnsi" w:eastAsiaTheme="majorEastAsia" w:hAnsiTheme="majorHAnsi" w:cs="B Zar" w:hint="cs"/>
          <w:sz w:val="36"/>
          <w:szCs w:val="36"/>
          <w:rtl/>
          <w:lang w:bidi="fa-IR"/>
        </w:rPr>
        <w:t xml:space="preserve">تیرکمان را آماده تیر اندازی </w:t>
      </w:r>
      <w:r w:rsidR="00CB7AD7">
        <w:rPr>
          <w:rFonts w:asciiTheme="majorHAnsi" w:eastAsiaTheme="majorEastAsia" w:hAnsiTheme="majorHAnsi" w:cs="B Zar" w:hint="cs"/>
          <w:sz w:val="36"/>
          <w:szCs w:val="36"/>
          <w:rtl/>
          <w:lang w:bidi="fa-IR"/>
        </w:rPr>
        <w:t>کند</w:t>
      </w:r>
      <w:r w:rsidR="000A37F2">
        <w:rPr>
          <w:rFonts w:asciiTheme="majorHAnsi" w:eastAsiaTheme="majorEastAsia" w:hAnsiTheme="majorHAnsi" w:cs="B Zar" w:hint="cs"/>
          <w:sz w:val="36"/>
          <w:szCs w:val="36"/>
          <w:rtl/>
          <w:lang w:bidi="fa-IR"/>
        </w:rPr>
        <w:t xml:space="preserve">. </w:t>
      </w:r>
      <w:r w:rsidR="00CB7AD7">
        <w:rPr>
          <w:rFonts w:asciiTheme="majorHAnsi" w:eastAsiaTheme="majorEastAsia" w:hAnsiTheme="majorHAnsi" w:cs="B Zar" w:hint="cs"/>
          <w:sz w:val="36"/>
          <w:szCs w:val="36"/>
          <w:rtl/>
          <w:lang w:bidi="fa-IR"/>
        </w:rPr>
        <w:t xml:space="preserve">اگر پروژه های ما دارای </w:t>
      </w:r>
      <w:r w:rsidR="00E002D5">
        <w:rPr>
          <w:rFonts w:asciiTheme="majorHAnsi" w:eastAsiaTheme="majorEastAsia" w:hAnsiTheme="majorHAnsi" w:cs="B Zar" w:hint="cs"/>
          <w:sz w:val="36"/>
          <w:szCs w:val="36"/>
          <w:rtl/>
          <w:lang w:bidi="fa-IR"/>
        </w:rPr>
        <w:t>هدف</w:t>
      </w:r>
      <w:r w:rsidR="00CB7AD7">
        <w:rPr>
          <w:rFonts w:asciiTheme="majorHAnsi" w:eastAsiaTheme="majorEastAsia" w:hAnsiTheme="majorHAnsi" w:cs="B Zar" w:hint="cs"/>
          <w:sz w:val="36"/>
          <w:szCs w:val="36"/>
          <w:rtl/>
          <w:lang w:bidi="fa-IR"/>
        </w:rPr>
        <w:t xml:space="preserve"> مشخصی نباشند، از مسیر درست خود منحرف خواهند شد. دریانوردی که لنگرگاه از پیش تعیین شده ای نداشته باشد، </w:t>
      </w:r>
      <w:r w:rsidR="00BB154A">
        <w:rPr>
          <w:rFonts w:asciiTheme="majorHAnsi" w:eastAsiaTheme="majorEastAsia" w:hAnsiTheme="majorHAnsi" w:cs="B Zar" w:hint="cs"/>
          <w:sz w:val="36"/>
          <w:szCs w:val="36"/>
          <w:rtl/>
          <w:lang w:bidi="fa-IR"/>
        </w:rPr>
        <w:t xml:space="preserve">هیچ جهت بادی </w:t>
      </w:r>
      <w:r w:rsidR="00E002D5">
        <w:rPr>
          <w:rFonts w:asciiTheme="majorHAnsi" w:eastAsiaTheme="majorEastAsia" w:hAnsiTheme="majorHAnsi" w:cs="B Zar" w:hint="cs"/>
          <w:sz w:val="36"/>
          <w:szCs w:val="36"/>
          <w:rtl/>
          <w:lang w:bidi="fa-IR"/>
        </w:rPr>
        <w:t>برای</w:t>
      </w:r>
      <w:r w:rsidR="00BB154A">
        <w:rPr>
          <w:rFonts w:asciiTheme="majorHAnsi" w:eastAsiaTheme="majorEastAsia" w:hAnsiTheme="majorHAnsi" w:cs="B Zar" w:hint="cs"/>
          <w:sz w:val="36"/>
          <w:szCs w:val="36"/>
          <w:rtl/>
          <w:lang w:bidi="fa-IR"/>
        </w:rPr>
        <w:t xml:space="preserve"> او </w:t>
      </w:r>
      <w:r w:rsidR="00E002D5">
        <w:rPr>
          <w:rFonts w:asciiTheme="majorHAnsi" w:eastAsiaTheme="majorEastAsia" w:hAnsiTheme="majorHAnsi" w:cs="B Zar" w:hint="cs"/>
          <w:sz w:val="36"/>
          <w:szCs w:val="36"/>
          <w:rtl/>
          <w:lang w:bidi="fa-IR"/>
        </w:rPr>
        <w:t xml:space="preserve">مناسب </w:t>
      </w:r>
      <w:r w:rsidR="00BB154A">
        <w:rPr>
          <w:rFonts w:asciiTheme="majorHAnsi" w:eastAsiaTheme="majorEastAsia" w:hAnsiTheme="majorHAnsi" w:cs="B Zar" w:hint="cs"/>
          <w:sz w:val="36"/>
          <w:szCs w:val="36"/>
          <w:rtl/>
          <w:lang w:bidi="fa-IR"/>
        </w:rPr>
        <w:t xml:space="preserve">نخواهد بود. </w:t>
      </w:r>
      <w:r w:rsidR="00F41CF8">
        <w:rPr>
          <w:rFonts w:asciiTheme="majorHAnsi" w:eastAsiaTheme="majorEastAsia" w:hAnsiTheme="majorHAnsi" w:cs="B Zar" w:hint="cs"/>
          <w:sz w:val="36"/>
          <w:szCs w:val="36"/>
          <w:rtl/>
          <w:lang w:bidi="fa-IR"/>
        </w:rPr>
        <w:t xml:space="preserve">                                                            -</w:t>
      </w:r>
      <w:r w:rsidR="003D6938" w:rsidRPr="00F41CF8">
        <w:rPr>
          <w:rFonts w:asciiTheme="majorHAnsi" w:eastAsiaTheme="majorEastAsia" w:hAnsiTheme="majorHAnsi" w:cs="B Zar" w:hint="cs"/>
          <w:sz w:val="36"/>
          <w:szCs w:val="36"/>
          <w:rtl/>
          <w:lang w:bidi="fa-IR"/>
        </w:rPr>
        <w:t>میشل دو مونتنی</w:t>
      </w:r>
      <w:r w:rsidR="002912D5">
        <w:rPr>
          <w:rStyle w:val="FootnoteReference"/>
          <w:rFonts w:asciiTheme="majorHAnsi" w:eastAsiaTheme="majorEastAsia" w:hAnsiTheme="majorHAnsi" w:cs="B Zar"/>
          <w:sz w:val="36"/>
          <w:szCs w:val="36"/>
          <w:rtl/>
          <w:lang w:bidi="fa-IR"/>
        </w:rPr>
        <w:footnoteReference w:id="74"/>
      </w:r>
    </w:p>
    <w:p w:rsidR="00702B9B" w:rsidRDefault="00702B9B" w:rsidP="00702B9B">
      <w:pPr>
        <w:bidi/>
        <w:rPr>
          <w:rFonts w:asciiTheme="majorHAnsi" w:eastAsiaTheme="majorEastAsia" w:hAnsiTheme="majorHAnsi" w:cs="B Zar"/>
          <w:sz w:val="36"/>
          <w:szCs w:val="36"/>
          <w:rtl/>
          <w:lang w:bidi="fa-IR"/>
        </w:rPr>
      </w:pPr>
      <w:r>
        <w:rPr>
          <w:rFonts w:hint="cs"/>
          <w:noProof/>
          <w:rtl/>
        </w:rPr>
        <mc:AlternateContent>
          <mc:Choice Requires="wps">
            <w:drawing>
              <wp:anchor distT="0" distB="0" distL="114300" distR="114300" simplePos="0" relativeHeight="252305408" behindDoc="0" locked="0" layoutInCell="1" allowOverlap="1" wp14:anchorId="2CF09CF6" wp14:editId="25C263BC">
                <wp:simplePos x="0" y="0"/>
                <wp:positionH relativeFrom="column">
                  <wp:posOffset>1238250</wp:posOffset>
                </wp:positionH>
                <wp:positionV relativeFrom="paragraph">
                  <wp:posOffset>66675</wp:posOffset>
                </wp:positionV>
                <wp:extent cx="333375" cy="342900"/>
                <wp:effectExtent l="0" t="0" r="28575" b="19050"/>
                <wp:wrapNone/>
                <wp:docPr id="310" name="Flowchart: Connector 310"/>
                <wp:cNvGraphicFramePr/>
                <a:graphic xmlns:a="http://schemas.openxmlformats.org/drawingml/2006/main">
                  <a:graphicData uri="http://schemas.microsoft.com/office/word/2010/wordprocessingShape">
                    <wps:wsp>
                      <wps:cNvSpPr/>
                      <wps:spPr>
                        <a:xfrm>
                          <a:off x="0" y="0"/>
                          <a:ext cx="333375" cy="342900"/>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B5E6B96"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10" o:spid="_x0000_s1026" type="#_x0000_t120" style="position:absolute;margin-left:97.5pt;margin-top:5.25pt;width:26.25pt;height:27pt;z-index:25230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" fillcolor="#5b9bd5 [3204]" strokecolor="#1f4d78 [1604]"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08480" behindDoc="0" locked="0" layoutInCell="1" allowOverlap="1" wp14:anchorId="2D78D906" wp14:editId="102A77BA">
                <wp:simplePos x="0" y="0"/>
                <wp:positionH relativeFrom="column">
                  <wp:posOffset>1838325</wp:posOffset>
                </wp:positionH>
                <wp:positionV relativeFrom="paragraph">
                  <wp:posOffset>481965</wp:posOffset>
                </wp:positionV>
                <wp:extent cx="342900" cy="323850"/>
                <wp:effectExtent l="19050" t="19050" r="38100" b="19050"/>
                <wp:wrapNone/>
                <wp:docPr id="376" name="Isosceles Triangle 376"/>
                <wp:cNvGraphicFramePr/>
                <a:graphic xmlns:a="http://schemas.openxmlformats.org/drawingml/2006/main">
                  <a:graphicData uri="http://schemas.microsoft.com/office/word/2010/wordprocessingShape">
                    <wps:wsp>
                      <wps:cNvSpPr/>
                      <wps:spPr>
                        <a:xfrm>
                          <a:off x="0" y="0"/>
                          <a:ext cx="342900" cy="3238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83885A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76" o:spid="_x0000_s1026" type="#_x0000_t5" style="position:absolute;margin-left:144.75pt;margin-top:37.95pt;width:27pt;height:25.5pt;z-index:25230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" fillcolor="#5b9bd5" strokecolor="#41719c" strokeweight="1pt"/>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06432" behindDoc="0" locked="0" layoutInCell="1" allowOverlap="1" wp14:anchorId="483FC50E" wp14:editId="5177838D">
                <wp:simplePos x="0" y="0"/>
                <wp:positionH relativeFrom="column">
                  <wp:posOffset>657225</wp:posOffset>
                </wp:positionH>
                <wp:positionV relativeFrom="paragraph">
                  <wp:posOffset>516890</wp:posOffset>
                </wp:positionV>
                <wp:extent cx="342900" cy="323850"/>
                <wp:effectExtent l="19050" t="19050" r="38100" b="19050"/>
                <wp:wrapNone/>
                <wp:docPr id="323" name="Isosceles Triangle 323"/>
                <wp:cNvGraphicFramePr/>
                <a:graphic xmlns:a="http://schemas.openxmlformats.org/drawingml/2006/main">
                  <a:graphicData uri="http://schemas.microsoft.com/office/word/2010/wordprocessingShape">
                    <wps:wsp>
                      <wps:cNvSpPr/>
                      <wps:spPr>
                        <a:xfrm>
                          <a:off x="0" y="0"/>
                          <a:ext cx="342900" cy="3238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C899B5" id="Isosceles Triangle 323" o:spid="_x0000_s1026" type="#_x0000_t5" style="position:absolute;margin-left:51.75pt;margin-top:40.7pt;width:27pt;height:25.5pt;z-index:25230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" fillcolor="#5b9bd5 [3204]" strokecolor="#1f4d78 [1604]" strokeweight="1pt"/>
            </w:pict>
          </mc:Fallback>
        </mc:AlternateContent>
      </w:r>
      <w:r>
        <w:rPr>
          <w:rFonts w:hint="cs"/>
          <w:noProof/>
          <w:rtl/>
        </w:rPr>
        <mc:AlternateContent>
          <mc:Choice Requires="wps">
            <w:drawing>
              <wp:anchor distT="0" distB="0" distL="114300" distR="114300" simplePos="0" relativeHeight="252314624" behindDoc="0" locked="0" layoutInCell="1" allowOverlap="1" wp14:anchorId="70FE8D6A" wp14:editId="70840980">
                <wp:simplePos x="0" y="0"/>
                <wp:positionH relativeFrom="column">
                  <wp:posOffset>1019175</wp:posOffset>
                </wp:positionH>
                <wp:positionV relativeFrom="paragraph">
                  <wp:posOffset>353060</wp:posOffset>
                </wp:positionV>
                <wp:extent cx="180975" cy="200025"/>
                <wp:effectExtent l="0" t="0" r="28575" b="28575"/>
                <wp:wrapNone/>
                <wp:docPr id="383" name="Straight Connector 383"/>
                <wp:cNvGraphicFramePr/>
                <a:graphic xmlns:a="http://schemas.openxmlformats.org/drawingml/2006/main">
                  <a:graphicData uri="http://schemas.microsoft.com/office/word/2010/wordprocessingShape">
                    <wps:wsp>
                      <wps:cNvCnPr/>
                      <wps:spPr>
                        <a:xfrm flipH="1">
                          <a:off x="0" y="0"/>
                          <a:ext cx="180975" cy="200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5AD573" id="Straight Connector 383" o:spid="_x0000_s1026" style="position:absolute;flip:x;z-index:252314624;visibility:visible;mso-wrap-style:square;mso-wrap-distance-left:9pt;mso-wrap-distance-top:0;mso-wrap-distance-right:9pt;mso-wrap-distance-bottom:0;mso-position-horizontal:absolute;mso-position-horizontal-relative:text;mso-position-vertical:absolute;mso-position-vertical-relative:text" from="80.25pt,27.8pt" to="94.5pt,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" strokecolor="#5b9bd5 [3204]" strokeweight=".5pt">
                <v:stroke joinstyle="miter"/>
              </v:line>
            </w:pict>
          </mc:Fallback>
        </mc:AlternateContent>
      </w:r>
      <w:r>
        <w:rPr>
          <w:rFonts w:hint="cs"/>
          <w:noProof/>
          <w:rtl/>
        </w:rPr>
        <mc:AlternateContent>
          <mc:Choice Requires="wps">
            <w:drawing>
              <wp:anchor distT="0" distB="0" distL="114300" distR="114300" simplePos="0" relativeHeight="252315648" behindDoc="0" locked="0" layoutInCell="1" allowOverlap="1" wp14:anchorId="146D6638" wp14:editId="43F7296B">
                <wp:simplePos x="0" y="0"/>
                <wp:positionH relativeFrom="column">
                  <wp:posOffset>1638300</wp:posOffset>
                </wp:positionH>
                <wp:positionV relativeFrom="paragraph">
                  <wp:posOffset>295910</wp:posOffset>
                </wp:positionV>
                <wp:extent cx="228600" cy="200025"/>
                <wp:effectExtent l="0" t="0" r="19050" b="28575"/>
                <wp:wrapNone/>
                <wp:docPr id="384" name="Straight Connector 384"/>
                <wp:cNvGraphicFramePr/>
                <a:graphic xmlns:a="http://schemas.openxmlformats.org/drawingml/2006/main">
                  <a:graphicData uri="http://schemas.microsoft.com/office/word/2010/wordprocessingShape">
                    <wps:wsp>
                      <wps:cNvCnPr/>
                      <wps:spPr>
                        <a:xfrm>
                          <a:off x="0" y="0"/>
                          <a:ext cx="228600" cy="200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71DFCD" id="Straight Connector 384" o:spid="_x0000_s1026" style="position:absolute;z-index:252315648;visibility:visible;mso-wrap-style:square;mso-wrap-distance-left:9pt;mso-wrap-distance-top:0;mso-wrap-distance-right:9pt;mso-wrap-distance-bottom:0;mso-position-horizontal:absolute;mso-position-horizontal-relative:text;mso-position-vertical:absolute;mso-position-vertical-relative:text" from="129pt,23.3pt" to="147pt,3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" strokecolor="#5b9bd5 [3204]" strokeweight=".5pt">
                <v:stroke joinstyle="miter"/>
              </v:line>
            </w:pict>
          </mc:Fallback>
        </mc:AlternateContent>
      </w:r>
      <w:r w:rsidR="003D6938">
        <w:rPr>
          <w:rFonts w:asciiTheme="majorHAnsi" w:eastAsiaTheme="majorEastAsia" w:hAnsiTheme="majorHAnsi" w:cs="B Zar" w:hint="cs"/>
          <w:sz w:val="36"/>
          <w:szCs w:val="36"/>
          <w:rtl/>
          <w:lang w:bidi="fa-IR"/>
        </w:rPr>
        <w:t xml:space="preserve">اهداف ما دارای ساختار سلسله مراتبی می باشند. </w:t>
      </w:r>
    </w:p>
    <w:p w:rsidR="00702B9B" w:rsidRDefault="00687A16" w:rsidP="00687A16">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313600" behindDoc="0" locked="0" layoutInCell="1" allowOverlap="1" wp14:anchorId="7F3C8F50" wp14:editId="5152D97C">
                <wp:simplePos x="0" y="0"/>
                <wp:positionH relativeFrom="column">
                  <wp:posOffset>2505075</wp:posOffset>
                </wp:positionH>
                <wp:positionV relativeFrom="paragraph">
                  <wp:posOffset>551180</wp:posOffset>
                </wp:positionV>
                <wp:extent cx="238125" cy="238125"/>
                <wp:effectExtent l="19050" t="19050" r="47625" b="28575"/>
                <wp:wrapNone/>
                <wp:docPr id="382" name="Isosceles Triangle 382"/>
                <wp:cNvGraphicFramePr/>
                <a:graphic xmlns:a="http://schemas.openxmlformats.org/drawingml/2006/main">
                  <a:graphicData uri="http://schemas.microsoft.com/office/word/2010/wordprocessingShape">
                    <wps:wsp>
                      <wps:cNvSpPr/>
                      <wps:spPr>
                        <a:xfrm>
                          <a:off x="0" y="0"/>
                          <a:ext cx="238125" cy="2381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E1A16D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82" o:spid="_x0000_s1026" type="#_x0000_t5" style="position:absolute;margin-left:197.25pt;margin-top:43.4pt;width:18.75pt;height:18.75pt;z-index:25231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" fillcolor="#5b9bd5" strokecolor="#41719c" strokeweight="1pt"/>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09504" behindDoc="0" locked="0" layoutInCell="1" allowOverlap="1" wp14:anchorId="39429903" wp14:editId="4AF4E287">
                <wp:simplePos x="0" y="0"/>
                <wp:positionH relativeFrom="column">
                  <wp:posOffset>114300</wp:posOffset>
                </wp:positionH>
                <wp:positionV relativeFrom="paragraph">
                  <wp:posOffset>660400</wp:posOffset>
                </wp:positionV>
                <wp:extent cx="238125" cy="238125"/>
                <wp:effectExtent l="19050" t="19050" r="47625" b="28575"/>
                <wp:wrapNone/>
                <wp:docPr id="380" name="Isosceles Triangle 380"/>
                <wp:cNvGraphicFramePr/>
                <a:graphic xmlns:a="http://schemas.openxmlformats.org/drawingml/2006/main">
                  <a:graphicData uri="http://schemas.microsoft.com/office/word/2010/wordprocessingShape">
                    <wps:wsp>
                      <wps:cNvSpPr/>
                      <wps:spPr>
                        <a:xfrm>
                          <a:off x="0" y="0"/>
                          <a:ext cx="238125" cy="2381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5BDEFE" id="Isosceles Triangle 380" o:spid="_x0000_s1026" type="#_x0000_t5" style="position:absolute;margin-left:9pt;margin-top:52pt;width:18.75pt;height:18.75pt;z-index:25230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" fillcolor="#5b9bd5 [3204]" strokecolor="#1f4d78 [1604]" strokeweight="1pt"/>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11552" behindDoc="0" locked="0" layoutInCell="1" allowOverlap="1" wp14:anchorId="2FA33819" wp14:editId="23ABF5DE">
                <wp:simplePos x="0" y="0"/>
                <wp:positionH relativeFrom="column">
                  <wp:posOffset>1266825</wp:posOffset>
                </wp:positionH>
                <wp:positionV relativeFrom="paragraph">
                  <wp:posOffset>579755</wp:posOffset>
                </wp:positionV>
                <wp:extent cx="238125" cy="238125"/>
                <wp:effectExtent l="19050" t="19050" r="47625" b="28575"/>
                <wp:wrapNone/>
                <wp:docPr id="381" name="Isosceles Triangle 381"/>
                <wp:cNvGraphicFramePr/>
                <a:graphic xmlns:a="http://schemas.openxmlformats.org/drawingml/2006/main">
                  <a:graphicData uri="http://schemas.microsoft.com/office/word/2010/wordprocessingShape">
                    <wps:wsp>
                      <wps:cNvSpPr/>
                      <wps:spPr>
                        <a:xfrm>
                          <a:off x="0" y="0"/>
                          <a:ext cx="238125" cy="2381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2438B8" id="Isosceles Triangle 381" o:spid="_x0000_s1026" type="#_x0000_t5" style="position:absolute;margin-left:99.75pt;margin-top:45.65pt;width:18.75pt;height:18.75pt;z-index:25231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" fillcolor="#5b9bd5" strokecolor="#41719c" strokeweight="1pt"/>
            </w:pict>
          </mc:Fallback>
        </mc:AlternateContent>
      </w:r>
      <w:r w:rsidR="00702B9B">
        <w:rPr>
          <w:rFonts w:hint="cs"/>
          <w:noProof/>
          <w:rtl/>
        </w:rPr>
        <mc:AlternateContent>
          <mc:Choice Requires="wps">
            <w:drawing>
              <wp:anchor distT="0" distB="0" distL="114300" distR="114300" simplePos="0" relativeHeight="252320768" behindDoc="0" locked="0" layoutInCell="1" allowOverlap="1" wp14:anchorId="7E216CA5" wp14:editId="6351F325">
                <wp:simplePos x="0" y="0"/>
                <wp:positionH relativeFrom="column">
                  <wp:posOffset>1114425</wp:posOffset>
                </wp:positionH>
                <wp:positionV relativeFrom="paragraph">
                  <wp:posOffset>11430</wp:posOffset>
                </wp:positionV>
                <wp:extent cx="666750" cy="361950"/>
                <wp:effectExtent l="0" t="0" r="0" b="0"/>
                <wp:wrapNone/>
                <wp:docPr id="389" name="Text Box 389"/>
                <wp:cNvGraphicFramePr/>
                <a:graphic xmlns:a="http://schemas.openxmlformats.org/drawingml/2006/main">
                  <a:graphicData uri="http://schemas.microsoft.com/office/word/2010/wordprocessingShape">
                    <wps:wsp>
                      <wps:cNvSpPr txBox="1"/>
                      <wps:spPr>
                        <a:xfrm rot="10800000" flipV="1">
                          <a:off x="0" y="0"/>
                          <a:ext cx="66675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02B9B" w:rsidRDefault="003E22A5" w:rsidP="002912D5">
                            <w:pPr>
                              <w:jc w:val="right"/>
                              <w:rPr>
                                <w:rFonts w:cs="B Zar"/>
                                <w:b/>
                                <w:bCs/>
                                <w:sz w:val="24"/>
                                <w:szCs w:val="24"/>
                                <w:lang w:bidi="fa-IR"/>
                              </w:rPr>
                            </w:pPr>
                            <w:r w:rsidRPr="00702B9B">
                              <w:rPr>
                                <w:rFonts w:cs="B Zar" w:hint="cs"/>
                                <w:b/>
                                <w:bCs/>
                                <w:sz w:val="24"/>
                                <w:szCs w:val="24"/>
                                <w:rtl/>
                                <w:lang w:bidi="fa-IR"/>
                              </w:rPr>
                              <w:t>ارزش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216CA5" id="Text Box 389" o:spid="_x0000_s1168" type="#_x0000_t202" style="position:absolute;left:0;text-align:left;margin-left:87.75pt;margin-top:.9pt;width:52.5pt;height:28.5pt;rotation:180;flip:y;z-index:25232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" fillcolor="white [3201]" stroked="f" strokeweight=".5pt">
                <v:textbox>
                  <w:txbxContent>
                    <w:p w:rsidR="003E22A5" w:rsidRPr="00702B9B" w:rsidRDefault="003E22A5" w:rsidP="002912D5">
                      <w:pPr>
                        <w:jc w:val="right"/>
                        <w:rPr>
                          <w:rFonts w:cs="B Zar"/>
                          <w:b/>
                          <w:bCs/>
                          <w:sz w:val="24"/>
                          <w:szCs w:val="24"/>
                          <w:lang w:bidi="fa-IR"/>
                        </w:rPr>
                      </w:pPr>
                      <w:r w:rsidRPr="00702B9B">
                        <w:rPr>
                          <w:rFonts w:cs="B Zar" w:hint="cs"/>
                          <w:b/>
                          <w:bCs/>
                          <w:sz w:val="24"/>
                          <w:szCs w:val="24"/>
                          <w:rtl/>
                          <w:lang w:bidi="fa-IR"/>
                        </w:rPr>
                        <w:t>ارزش ها</w:t>
                      </w:r>
                    </w:p>
                  </w:txbxContent>
                </v:textbox>
              </v:shape>
            </w:pict>
          </mc:Fallback>
        </mc:AlternateContent>
      </w:r>
      <w:r w:rsidR="00702B9B">
        <w:rPr>
          <w:rFonts w:asciiTheme="majorHAnsi" w:eastAsiaTheme="majorEastAsia" w:hAnsiTheme="majorHAnsi" w:cs="B Zar"/>
          <w:noProof/>
          <w:sz w:val="36"/>
          <w:szCs w:val="36"/>
        </w:rPr>
        <mc:AlternateContent>
          <mc:Choice Requires="wps">
            <w:drawing>
              <wp:anchor distT="0" distB="0" distL="114300" distR="114300" simplePos="0" relativeHeight="252318720" behindDoc="0" locked="0" layoutInCell="1" allowOverlap="1" wp14:anchorId="59E9C05C" wp14:editId="7785752A">
                <wp:simplePos x="0" y="0"/>
                <wp:positionH relativeFrom="column">
                  <wp:posOffset>952500</wp:posOffset>
                </wp:positionH>
                <wp:positionV relativeFrom="paragraph">
                  <wp:posOffset>404495</wp:posOffset>
                </wp:positionV>
                <wp:extent cx="295275" cy="266700"/>
                <wp:effectExtent l="0" t="0" r="28575" b="19050"/>
                <wp:wrapNone/>
                <wp:docPr id="387" name="Straight Connector 387"/>
                <wp:cNvGraphicFramePr/>
                <a:graphic xmlns:a="http://schemas.openxmlformats.org/drawingml/2006/main">
                  <a:graphicData uri="http://schemas.microsoft.com/office/word/2010/wordprocessingShape">
                    <wps:wsp>
                      <wps:cNvCnPr/>
                      <wps:spPr>
                        <a:xfrm>
                          <a:off x="0" y="0"/>
                          <a:ext cx="295275"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6724F7" id="Straight Connector 387" o:spid="_x0000_s1026" style="position:absolute;z-index:252318720;visibility:visible;mso-wrap-style:square;mso-wrap-distance-left:9pt;mso-wrap-distance-top:0;mso-wrap-distance-right:9pt;mso-wrap-distance-bottom:0;mso-position-horizontal:absolute;mso-position-horizontal-relative:text;mso-position-vertical:absolute;mso-position-vertical-relative:text" from="75pt,31.85pt" to="98.25pt,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" strokecolor="#5b9bd5 [3204]" strokeweight=".5pt">
                <v:stroke joinstyle="miter"/>
              </v:line>
            </w:pict>
          </mc:Fallback>
        </mc:AlternateContent>
      </w:r>
      <w:r w:rsidR="00702B9B">
        <w:rPr>
          <w:rFonts w:asciiTheme="majorHAnsi" w:eastAsiaTheme="majorEastAsia" w:hAnsiTheme="majorHAnsi" w:cs="B Zar"/>
          <w:noProof/>
          <w:sz w:val="36"/>
          <w:szCs w:val="36"/>
        </w:rPr>
        <mc:AlternateContent>
          <mc:Choice Requires="wps">
            <w:drawing>
              <wp:anchor distT="0" distB="0" distL="114300" distR="114300" simplePos="0" relativeHeight="252319744" behindDoc="0" locked="0" layoutInCell="1" allowOverlap="1" wp14:anchorId="55ECD41A" wp14:editId="7991CF6B">
                <wp:simplePos x="0" y="0"/>
                <wp:positionH relativeFrom="column">
                  <wp:posOffset>1495425</wp:posOffset>
                </wp:positionH>
                <wp:positionV relativeFrom="paragraph">
                  <wp:posOffset>347345</wp:posOffset>
                </wp:positionV>
                <wp:extent cx="285750" cy="323850"/>
                <wp:effectExtent l="0" t="0" r="19050" b="19050"/>
                <wp:wrapNone/>
                <wp:docPr id="388" name="Straight Connector 388"/>
                <wp:cNvGraphicFramePr/>
                <a:graphic xmlns:a="http://schemas.openxmlformats.org/drawingml/2006/main">
                  <a:graphicData uri="http://schemas.microsoft.com/office/word/2010/wordprocessingShape">
                    <wps:wsp>
                      <wps:cNvCnPr/>
                      <wps:spPr>
                        <a:xfrm flipV="1">
                          <a:off x="0" y="0"/>
                          <a:ext cx="285750" cy="323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8E63F7" id="Straight Connector 388" o:spid="_x0000_s1026" style="position:absolute;flip:y;z-index:252319744;visibility:visible;mso-wrap-style:square;mso-wrap-distance-left:9pt;mso-wrap-distance-top:0;mso-wrap-distance-right:9pt;mso-wrap-distance-bottom:0;mso-position-horizontal:absolute;mso-position-horizontal-relative:text;mso-position-vertical:absolute;mso-position-vertical-relative:text" from="117.75pt,27.35pt" to="140.25pt,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" strokecolor="#5b9bd5 [3204]" strokeweight=".5pt">
                <v:stroke joinstyle="miter"/>
              </v:line>
            </w:pict>
          </mc:Fallback>
        </mc:AlternateContent>
      </w:r>
      <w:r w:rsidR="00702B9B">
        <w:rPr>
          <w:rFonts w:asciiTheme="majorHAnsi" w:eastAsiaTheme="majorEastAsia" w:hAnsiTheme="majorHAnsi" w:cs="B Zar"/>
          <w:noProof/>
          <w:sz w:val="36"/>
          <w:szCs w:val="36"/>
        </w:rPr>
        <mc:AlternateContent>
          <mc:Choice Requires="wps">
            <w:drawing>
              <wp:anchor distT="0" distB="0" distL="114300" distR="114300" simplePos="0" relativeHeight="252317696" behindDoc="0" locked="0" layoutInCell="1" allowOverlap="1" wp14:anchorId="69CF443D" wp14:editId="4F79C87A">
                <wp:simplePos x="0" y="0"/>
                <wp:positionH relativeFrom="column">
                  <wp:posOffset>2190750</wp:posOffset>
                </wp:positionH>
                <wp:positionV relativeFrom="paragraph">
                  <wp:posOffset>394970</wp:posOffset>
                </wp:positionV>
                <wp:extent cx="276225" cy="257175"/>
                <wp:effectExtent l="0" t="0" r="28575" b="28575"/>
                <wp:wrapNone/>
                <wp:docPr id="386" name="Straight Connector 386"/>
                <wp:cNvGraphicFramePr/>
                <a:graphic xmlns:a="http://schemas.openxmlformats.org/drawingml/2006/main">
                  <a:graphicData uri="http://schemas.microsoft.com/office/word/2010/wordprocessingShape">
                    <wps:wsp>
                      <wps:cNvCnPr/>
                      <wps:spPr>
                        <a:xfrm>
                          <a:off x="0" y="0"/>
                          <a:ext cx="276225"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552D5A" id="Straight Connector 386" o:spid="_x0000_s1026" style="position:absolute;z-index:252317696;visibility:visible;mso-wrap-style:square;mso-wrap-distance-left:9pt;mso-wrap-distance-top:0;mso-wrap-distance-right:9pt;mso-wrap-distance-bottom:0;mso-position-horizontal:absolute;mso-position-horizontal-relative:text;mso-position-vertical:absolute;mso-position-vertical-relative:text" from="172.5pt,31.1pt" to="194.25pt,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" strokecolor="#5b9bd5 [3204]" strokeweight=".5pt">
                <v:stroke joinstyle="miter"/>
              </v:line>
            </w:pict>
          </mc:Fallback>
        </mc:AlternateContent>
      </w:r>
      <w:r w:rsidR="00702B9B">
        <w:rPr>
          <w:rFonts w:asciiTheme="majorHAnsi" w:eastAsiaTheme="majorEastAsia" w:hAnsiTheme="majorHAnsi" w:cs="B Zar"/>
          <w:noProof/>
          <w:sz w:val="36"/>
          <w:szCs w:val="36"/>
        </w:rPr>
        <mc:AlternateContent>
          <mc:Choice Requires="wps">
            <w:drawing>
              <wp:anchor distT="0" distB="0" distL="114300" distR="114300" simplePos="0" relativeHeight="252316672" behindDoc="0" locked="0" layoutInCell="1" allowOverlap="1" wp14:anchorId="0E0CD4E1" wp14:editId="1D4F6613">
                <wp:simplePos x="0" y="0"/>
                <wp:positionH relativeFrom="column">
                  <wp:posOffset>352425</wp:posOffset>
                </wp:positionH>
                <wp:positionV relativeFrom="paragraph">
                  <wp:posOffset>404495</wp:posOffset>
                </wp:positionV>
                <wp:extent cx="314325" cy="333375"/>
                <wp:effectExtent l="0" t="0" r="28575" b="28575"/>
                <wp:wrapNone/>
                <wp:docPr id="385" name="Straight Connector 385"/>
                <wp:cNvGraphicFramePr/>
                <a:graphic xmlns:a="http://schemas.openxmlformats.org/drawingml/2006/main">
                  <a:graphicData uri="http://schemas.microsoft.com/office/word/2010/wordprocessingShape">
                    <wps:wsp>
                      <wps:cNvCnPr/>
                      <wps:spPr>
                        <a:xfrm flipH="1">
                          <a:off x="0" y="0"/>
                          <a:ext cx="314325" cy="333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AD45A6" id="Straight Connector 385" o:spid="_x0000_s1026" style="position:absolute;flip:x;z-index:252316672;visibility:visible;mso-wrap-style:square;mso-wrap-distance-left:9pt;mso-wrap-distance-top:0;mso-wrap-distance-right:9pt;mso-wrap-distance-bottom:0;mso-position-horizontal:absolute;mso-position-horizontal-relative:text;mso-position-vertical:absolute;mso-position-vertical-relative:text" from="27.75pt,31.85pt" to="52.5pt,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" strokecolor="#5b9bd5 [3204]" strokeweight=".5pt">
                <v:stroke joinstyle="miter"/>
              </v:line>
            </w:pict>
          </mc:Fallback>
        </mc:AlternateContent>
      </w:r>
    </w:p>
    <w:p w:rsidR="002912D5" w:rsidRDefault="00724E6C" w:rsidP="0064635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ذهن متفکر ما نقش مهمی در توسعه آگاهانه ، منسجم و هدفمند ساختار سلسله مراتبی فوق </w:t>
      </w:r>
      <w:r w:rsidR="00093CB5">
        <w:rPr>
          <w:rFonts w:asciiTheme="majorHAnsi" w:eastAsiaTheme="majorEastAsia" w:hAnsiTheme="majorHAnsi" w:cs="B Zar" w:hint="cs"/>
          <w:sz w:val="36"/>
          <w:szCs w:val="36"/>
          <w:rtl/>
          <w:lang w:bidi="fa-IR"/>
        </w:rPr>
        <w:t>دارد. همچنین،</w:t>
      </w:r>
      <w:r w:rsidR="002912D5">
        <w:rPr>
          <w:rFonts w:asciiTheme="majorHAnsi" w:eastAsiaTheme="majorEastAsia" w:hAnsiTheme="majorHAnsi" w:cs="B Zar" w:hint="cs"/>
          <w:sz w:val="36"/>
          <w:szCs w:val="36"/>
          <w:rtl/>
          <w:lang w:bidi="fa-IR"/>
        </w:rPr>
        <w:t xml:space="preserve"> ارزش </w:t>
      </w:r>
      <w:r w:rsidR="00093CB5">
        <w:rPr>
          <w:rFonts w:asciiTheme="majorHAnsi" w:eastAsiaTheme="majorEastAsia" w:hAnsiTheme="majorHAnsi" w:cs="B Zar" w:hint="cs"/>
          <w:sz w:val="36"/>
          <w:szCs w:val="36"/>
          <w:rtl/>
          <w:lang w:bidi="fa-IR"/>
        </w:rPr>
        <w:t>ها</w:t>
      </w:r>
      <w:r w:rsidR="00505B96">
        <w:rPr>
          <w:rFonts w:asciiTheme="majorHAnsi" w:eastAsiaTheme="majorEastAsia" w:hAnsiTheme="majorHAnsi" w:cs="B Zar" w:hint="cs"/>
          <w:sz w:val="36"/>
          <w:szCs w:val="36"/>
          <w:rtl/>
          <w:lang w:bidi="fa-IR"/>
        </w:rPr>
        <w:t>ی ما</w:t>
      </w:r>
      <w:r w:rsidR="002912D5">
        <w:rPr>
          <w:rFonts w:asciiTheme="majorHAnsi" w:eastAsiaTheme="majorEastAsia" w:hAnsiTheme="majorHAnsi" w:cs="B Zar" w:hint="cs"/>
          <w:sz w:val="36"/>
          <w:szCs w:val="36"/>
          <w:rtl/>
          <w:lang w:bidi="fa-IR"/>
        </w:rPr>
        <w:t xml:space="preserve"> تعیی</w:t>
      </w:r>
      <w:r w:rsidR="00505B96">
        <w:rPr>
          <w:rFonts w:asciiTheme="majorHAnsi" w:eastAsiaTheme="majorEastAsia" w:hAnsiTheme="majorHAnsi" w:cs="B Zar" w:hint="cs"/>
          <w:sz w:val="36"/>
          <w:szCs w:val="36"/>
          <w:rtl/>
          <w:lang w:bidi="fa-IR"/>
        </w:rPr>
        <w:t>ن کننده اهدافمان</w:t>
      </w:r>
      <w:r w:rsidR="00093CB5">
        <w:rPr>
          <w:rFonts w:asciiTheme="majorHAnsi" w:eastAsiaTheme="majorEastAsia" w:hAnsiTheme="majorHAnsi" w:cs="B Zar" w:hint="cs"/>
          <w:sz w:val="36"/>
          <w:szCs w:val="36"/>
          <w:rtl/>
          <w:lang w:bidi="fa-IR"/>
        </w:rPr>
        <w:t xml:space="preserve"> می باشند و </w:t>
      </w:r>
      <w:r w:rsidR="00505B96">
        <w:rPr>
          <w:rFonts w:asciiTheme="majorHAnsi" w:eastAsiaTheme="majorEastAsia" w:hAnsiTheme="majorHAnsi" w:cs="B Zar" w:hint="cs"/>
          <w:sz w:val="36"/>
          <w:szCs w:val="36"/>
          <w:rtl/>
          <w:lang w:bidi="fa-IR"/>
        </w:rPr>
        <w:t xml:space="preserve">از </w:t>
      </w:r>
      <w:r w:rsidR="00093CB5">
        <w:rPr>
          <w:rFonts w:asciiTheme="majorHAnsi" w:eastAsiaTheme="majorEastAsia" w:hAnsiTheme="majorHAnsi" w:cs="B Zar" w:hint="cs"/>
          <w:sz w:val="36"/>
          <w:szCs w:val="36"/>
          <w:rtl/>
          <w:lang w:bidi="fa-IR"/>
        </w:rPr>
        <w:t xml:space="preserve">جایگاه مهمی </w:t>
      </w:r>
      <w:r w:rsidR="00505B96">
        <w:rPr>
          <w:rFonts w:asciiTheme="majorHAnsi" w:eastAsiaTheme="majorEastAsia" w:hAnsiTheme="majorHAnsi" w:cs="B Zar" w:hint="cs"/>
          <w:sz w:val="36"/>
          <w:szCs w:val="36"/>
          <w:rtl/>
          <w:lang w:bidi="fa-IR"/>
        </w:rPr>
        <w:t xml:space="preserve">برخوردار هستند. </w:t>
      </w:r>
      <w:r w:rsidR="002912D5">
        <w:rPr>
          <w:rFonts w:asciiTheme="majorHAnsi" w:eastAsiaTheme="majorEastAsia" w:hAnsiTheme="majorHAnsi" w:cs="B Zar" w:hint="cs"/>
          <w:sz w:val="36"/>
          <w:szCs w:val="36"/>
          <w:rtl/>
          <w:lang w:bidi="fa-IR"/>
        </w:rPr>
        <w:t>بخشی از اهداف ما با</w:t>
      </w:r>
      <w:r w:rsidR="00093CB5">
        <w:rPr>
          <w:rFonts w:asciiTheme="majorHAnsi" w:eastAsiaTheme="majorEastAsia" w:hAnsiTheme="majorHAnsi" w:cs="B Zar" w:hint="cs"/>
          <w:sz w:val="36"/>
          <w:szCs w:val="36"/>
          <w:rtl/>
          <w:lang w:bidi="fa-IR"/>
        </w:rPr>
        <w:t xml:space="preserve"> استفاده از</w:t>
      </w:r>
      <w:r w:rsidR="002912D5">
        <w:rPr>
          <w:rFonts w:asciiTheme="majorHAnsi" w:eastAsiaTheme="majorEastAsia" w:hAnsiTheme="majorHAnsi" w:cs="B Zar" w:hint="cs"/>
          <w:sz w:val="36"/>
          <w:szCs w:val="36"/>
          <w:rtl/>
          <w:lang w:bidi="fa-IR"/>
        </w:rPr>
        <w:t xml:space="preserve"> </w:t>
      </w:r>
      <w:r w:rsidR="00D00A52">
        <w:rPr>
          <w:rFonts w:asciiTheme="majorHAnsi" w:eastAsiaTheme="majorEastAsia" w:hAnsiTheme="majorHAnsi" w:cs="B Zar" w:hint="cs"/>
          <w:sz w:val="36"/>
          <w:szCs w:val="36"/>
          <w:rtl/>
          <w:lang w:bidi="fa-IR"/>
        </w:rPr>
        <w:t>تفکر و تامل</w:t>
      </w:r>
      <w:r w:rsidR="002912D5">
        <w:rPr>
          <w:rFonts w:asciiTheme="majorHAnsi" w:eastAsiaTheme="majorEastAsia" w:hAnsiTheme="majorHAnsi" w:cs="B Zar" w:hint="cs"/>
          <w:sz w:val="36"/>
          <w:szCs w:val="36"/>
          <w:rtl/>
          <w:lang w:bidi="fa-IR"/>
        </w:rPr>
        <w:t xml:space="preserve"> و بخش دیگری از آنها </w:t>
      </w:r>
      <w:r w:rsidR="00D00A52">
        <w:rPr>
          <w:rFonts w:asciiTheme="majorHAnsi" w:eastAsiaTheme="majorEastAsia" w:hAnsiTheme="majorHAnsi" w:cs="B Zar" w:hint="cs"/>
          <w:sz w:val="36"/>
          <w:szCs w:val="36"/>
          <w:rtl/>
          <w:lang w:bidi="fa-IR"/>
        </w:rPr>
        <w:t xml:space="preserve">به صورت غیرارادی تعیین می شوند. وقتی که از خود می پرسید: " چرا این کار را انجام می دهم؟" گام بزرگی به سمت ساختن یک سلسله مراتب اهداف بهتر، </w:t>
      </w:r>
      <w:r w:rsidR="00093CB5">
        <w:rPr>
          <w:rFonts w:asciiTheme="majorHAnsi" w:eastAsiaTheme="majorEastAsia" w:hAnsiTheme="majorHAnsi" w:cs="B Zar" w:hint="cs"/>
          <w:sz w:val="36"/>
          <w:szCs w:val="36"/>
          <w:rtl/>
          <w:lang w:bidi="fa-IR"/>
        </w:rPr>
        <w:t>برداشته اید</w:t>
      </w:r>
      <w:r w:rsidR="00D00A52">
        <w:rPr>
          <w:rFonts w:asciiTheme="majorHAnsi" w:eastAsiaTheme="majorEastAsia" w:hAnsiTheme="majorHAnsi" w:cs="B Zar" w:hint="cs"/>
          <w:sz w:val="36"/>
          <w:szCs w:val="36"/>
          <w:rtl/>
          <w:lang w:bidi="fa-IR"/>
        </w:rPr>
        <w:t>. وقتی که متوجه شوید که در حال دنبال کردن اهداف</w:t>
      </w:r>
      <w:r w:rsidR="00B42899">
        <w:rPr>
          <w:rFonts w:asciiTheme="majorHAnsi" w:eastAsiaTheme="majorEastAsia" w:hAnsiTheme="majorHAnsi" w:cs="B Zar" w:hint="cs"/>
          <w:sz w:val="36"/>
          <w:szCs w:val="36"/>
          <w:rtl/>
          <w:lang w:bidi="fa-IR"/>
        </w:rPr>
        <w:t xml:space="preserve"> مستبدانه ای هستید که</w:t>
      </w:r>
      <w:r w:rsidR="00D00A52">
        <w:rPr>
          <w:rFonts w:asciiTheme="majorHAnsi" w:eastAsiaTheme="majorEastAsia" w:hAnsiTheme="majorHAnsi" w:cs="B Zar" w:hint="cs"/>
          <w:sz w:val="36"/>
          <w:szCs w:val="36"/>
          <w:rtl/>
          <w:lang w:bidi="fa-IR"/>
        </w:rPr>
        <w:t xml:space="preserve"> از سوی </w:t>
      </w:r>
      <w:r w:rsidR="007B6FFE">
        <w:rPr>
          <w:rFonts w:asciiTheme="majorHAnsi" w:eastAsiaTheme="majorEastAsia" w:hAnsiTheme="majorHAnsi" w:cs="B Zar" w:hint="cs"/>
          <w:sz w:val="36"/>
          <w:szCs w:val="36"/>
          <w:rtl/>
          <w:lang w:bidi="fa-IR"/>
        </w:rPr>
        <w:t>هم سن و سال ها</w:t>
      </w:r>
      <w:r w:rsidR="00D00A52">
        <w:rPr>
          <w:rFonts w:asciiTheme="majorHAnsi" w:eastAsiaTheme="majorEastAsia" w:hAnsiTheme="majorHAnsi" w:cs="B Zar" w:hint="cs"/>
          <w:sz w:val="36"/>
          <w:szCs w:val="36"/>
          <w:rtl/>
          <w:lang w:bidi="fa-IR"/>
        </w:rPr>
        <w:t xml:space="preserve"> یا والدین</w:t>
      </w:r>
      <w:r w:rsidR="007B6FFE">
        <w:rPr>
          <w:rFonts w:asciiTheme="majorHAnsi" w:eastAsiaTheme="majorEastAsia" w:hAnsiTheme="majorHAnsi" w:cs="B Zar" w:hint="cs"/>
          <w:sz w:val="36"/>
          <w:szCs w:val="36"/>
          <w:rtl/>
          <w:lang w:bidi="fa-IR"/>
        </w:rPr>
        <w:t>تان</w:t>
      </w:r>
      <w:r w:rsidR="00D00A52">
        <w:rPr>
          <w:rFonts w:asciiTheme="majorHAnsi" w:eastAsiaTheme="majorEastAsia" w:hAnsiTheme="majorHAnsi" w:cs="B Zar" w:hint="cs"/>
          <w:sz w:val="36"/>
          <w:szCs w:val="36"/>
          <w:rtl/>
          <w:lang w:bidi="fa-IR"/>
        </w:rPr>
        <w:t xml:space="preserve"> </w:t>
      </w:r>
      <w:r w:rsidR="00B42899">
        <w:rPr>
          <w:rFonts w:asciiTheme="majorHAnsi" w:eastAsiaTheme="majorEastAsia" w:hAnsiTheme="majorHAnsi" w:cs="B Zar" w:hint="cs"/>
          <w:sz w:val="36"/>
          <w:szCs w:val="36"/>
          <w:rtl/>
          <w:lang w:bidi="fa-IR"/>
        </w:rPr>
        <w:t xml:space="preserve">به شما القا شده اند، فرصتی برای انجام اقدامات اصلاحی خواهید داشت. </w:t>
      </w:r>
      <w:r w:rsidR="00093CB5">
        <w:rPr>
          <w:rFonts w:asciiTheme="majorHAnsi" w:eastAsiaTheme="majorEastAsia" w:hAnsiTheme="majorHAnsi" w:cs="B Zar" w:hint="cs"/>
          <w:sz w:val="36"/>
          <w:szCs w:val="36"/>
          <w:rtl/>
          <w:lang w:bidi="fa-IR"/>
        </w:rPr>
        <w:t xml:space="preserve">آنچه که باعث اختلاف نظر پلاتو و هوم شده بود، </w:t>
      </w:r>
      <w:r w:rsidR="00E5745F">
        <w:rPr>
          <w:rFonts w:asciiTheme="majorHAnsi" w:eastAsiaTheme="majorEastAsia" w:hAnsiTheme="majorHAnsi" w:cs="B Zar" w:hint="cs"/>
          <w:sz w:val="36"/>
          <w:szCs w:val="36"/>
          <w:rtl/>
          <w:lang w:bidi="fa-IR"/>
        </w:rPr>
        <w:t>ساده سازی بیش از حد مفهوم</w:t>
      </w:r>
      <w:r w:rsidR="004F516F">
        <w:rPr>
          <w:rFonts w:asciiTheme="majorHAnsi" w:eastAsiaTheme="majorEastAsia" w:hAnsiTheme="majorHAnsi" w:cs="B Zar" w:hint="cs"/>
          <w:sz w:val="36"/>
          <w:szCs w:val="36"/>
          <w:rtl/>
          <w:lang w:bidi="fa-IR"/>
        </w:rPr>
        <w:t xml:space="preserve"> "</w:t>
      </w:r>
      <w:r w:rsidR="00E5745F">
        <w:rPr>
          <w:rFonts w:asciiTheme="majorHAnsi" w:eastAsiaTheme="majorEastAsia" w:hAnsiTheme="majorHAnsi" w:cs="B Zar" w:hint="cs"/>
          <w:sz w:val="36"/>
          <w:szCs w:val="36"/>
          <w:rtl/>
          <w:lang w:bidi="fa-IR"/>
        </w:rPr>
        <w:t xml:space="preserve"> احساسات</w:t>
      </w:r>
      <w:r w:rsidR="004F516F">
        <w:rPr>
          <w:rFonts w:asciiTheme="majorHAnsi" w:eastAsiaTheme="majorEastAsia" w:hAnsiTheme="majorHAnsi" w:cs="Cambria" w:hint="cs"/>
          <w:sz w:val="36"/>
          <w:szCs w:val="36"/>
          <w:rtl/>
          <w:lang w:bidi="fa-IR"/>
        </w:rPr>
        <w:t>"</w:t>
      </w:r>
      <w:r w:rsidR="00093CB5">
        <w:rPr>
          <w:rFonts w:asciiTheme="majorHAnsi" w:eastAsiaTheme="majorEastAsia" w:hAnsiTheme="majorHAnsi" w:cs="B Zar" w:hint="cs"/>
          <w:sz w:val="36"/>
          <w:szCs w:val="36"/>
          <w:rtl/>
          <w:lang w:bidi="fa-IR"/>
        </w:rPr>
        <w:t xml:space="preserve"> بوده است. </w:t>
      </w:r>
      <w:r w:rsidR="00BA4326">
        <w:rPr>
          <w:rFonts w:asciiTheme="majorHAnsi" w:eastAsiaTheme="majorEastAsia" w:hAnsiTheme="majorHAnsi" w:cs="B Zar" w:hint="cs"/>
          <w:sz w:val="36"/>
          <w:szCs w:val="36"/>
          <w:rtl/>
          <w:lang w:bidi="fa-IR"/>
        </w:rPr>
        <w:t xml:space="preserve">هر دوی انگیزه ها و ارزش ها دارای بعد احساسی هستند. با این حال، </w:t>
      </w:r>
      <w:r w:rsidR="00093CB5">
        <w:rPr>
          <w:rFonts w:asciiTheme="majorHAnsi" w:eastAsiaTheme="majorEastAsia" w:hAnsiTheme="majorHAnsi" w:cs="B Zar" w:hint="cs"/>
          <w:sz w:val="36"/>
          <w:szCs w:val="36"/>
          <w:rtl/>
          <w:lang w:bidi="fa-IR"/>
        </w:rPr>
        <w:t xml:space="preserve">بین انگیزه های ما که همان نیروهای </w:t>
      </w:r>
      <w:r w:rsidR="00EA1DAA">
        <w:rPr>
          <w:rFonts w:asciiTheme="majorHAnsi" w:eastAsiaTheme="majorEastAsia" w:hAnsiTheme="majorHAnsi" w:cs="B Zar" w:hint="cs"/>
          <w:sz w:val="36"/>
          <w:szCs w:val="36"/>
          <w:rtl/>
          <w:lang w:bidi="fa-IR"/>
        </w:rPr>
        <w:t xml:space="preserve">آتشین </w:t>
      </w:r>
      <w:r w:rsidR="00093CB5">
        <w:rPr>
          <w:rFonts w:asciiTheme="majorHAnsi" w:eastAsiaTheme="majorEastAsia" w:hAnsiTheme="majorHAnsi" w:cs="B Zar" w:hint="cs"/>
          <w:sz w:val="36"/>
          <w:szCs w:val="36"/>
          <w:rtl/>
          <w:lang w:bidi="fa-IR"/>
        </w:rPr>
        <w:t xml:space="preserve">برانگیزاننده ما برای اقدام کردن هستند و </w:t>
      </w:r>
      <w:r w:rsidR="00BA4326">
        <w:rPr>
          <w:rFonts w:asciiTheme="majorHAnsi" w:eastAsiaTheme="majorEastAsia" w:hAnsiTheme="majorHAnsi" w:cs="B Zar" w:hint="cs"/>
          <w:sz w:val="36"/>
          <w:szCs w:val="36"/>
          <w:rtl/>
          <w:lang w:bidi="fa-IR"/>
        </w:rPr>
        <w:t>ارزش ها</w:t>
      </w:r>
      <w:r w:rsidR="00FF1680">
        <w:rPr>
          <w:rFonts w:asciiTheme="majorHAnsi" w:eastAsiaTheme="majorEastAsia" w:hAnsiTheme="majorHAnsi" w:cs="B Zar" w:hint="cs"/>
          <w:sz w:val="36"/>
          <w:szCs w:val="36"/>
          <w:rtl/>
          <w:lang w:bidi="fa-IR"/>
        </w:rPr>
        <w:t>یمان</w:t>
      </w:r>
      <w:r w:rsidR="00BA4326">
        <w:rPr>
          <w:rFonts w:asciiTheme="majorHAnsi" w:eastAsiaTheme="majorEastAsia" w:hAnsiTheme="majorHAnsi" w:cs="B Zar" w:hint="cs"/>
          <w:sz w:val="36"/>
          <w:szCs w:val="36"/>
          <w:rtl/>
          <w:lang w:bidi="fa-IR"/>
        </w:rPr>
        <w:t xml:space="preserve"> که همان ایده آل های شهودی ما هستند و به ما می گویند که چه چیزی برای</w:t>
      </w:r>
      <w:r w:rsidR="00EA1DAA">
        <w:rPr>
          <w:rFonts w:asciiTheme="majorHAnsi" w:eastAsiaTheme="majorEastAsia" w:hAnsiTheme="majorHAnsi" w:cs="B Zar" w:hint="cs"/>
          <w:sz w:val="36"/>
          <w:szCs w:val="36"/>
          <w:rtl/>
          <w:lang w:bidi="fa-IR"/>
        </w:rPr>
        <w:t>مان</w:t>
      </w:r>
      <w:r w:rsidR="00BA4326">
        <w:rPr>
          <w:rFonts w:asciiTheme="majorHAnsi" w:eastAsiaTheme="majorEastAsia" w:hAnsiTheme="majorHAnsi" w:cs="B Zar" w:hint="cs"/>
          <w:sz w:val="36"/>
          <w:szCs w:val="36"/>
          <w:rtl/>
          <w:lang w:bidi="fa-IR"/>
        </w:rPr>
        <w:t xml:space="preserve"> مهم است، باید تفاوت قائل شد. </w:t>
      </w:r>
      <w:r w:rsidR="005D4B95">
        <w:rPr>
          <w:rFonts w:asciiTheme="majorHAnsi" w:eastAsiaTheme="majorEastAsia" w:hAnsiTheme="majorHAnsi" w:cs="B Zar" w:hint="cs"/>
          <w:sz w:val="36"/>
          <w:szCs w:val="36"/>
          <w:rtl/>
          <w:lang w:bidi="fa-IR"/>
        </w:rPr>
        <w:t xml:space="preserve">همچنین، </w:t>
      </w:r>
      <w:r w:rsidR="00504869">
        <w:rPr>
          <w:rFonts w:asciiTheme="majorHAnsi" w:eastAsiaTheme="majorEastAsia" w:hAnsiTheme="majorHAnsi" w:cs="Cambria" w:hint="cs"/>
          <w:sz w:val="36"/>
          <w:szCs w:val="36"/>
          <w:rtl/>
          <w:lang w:bidi="fa-IR"/>
        </w:rPr>
        <w:t>"</w:t>
      </w:r>
      <w:r w:rsidR="005D4B95">
        <w:rPr>
          <w:rFonts w:asciiTheme="majorHAnsi" w:eastAsiaTheme="majorEastAsia" w:hAnsiTheme="majorHAnsi" w:cs="B Zar" w:hint="cs"/>
          <w:sz w:val="36"/>
          <w:szCs w:val="36"/>
          <w:rtl/>
          <w:lang w:bidi="fa-IR"/>
        </w:rPr>
        <w:t>برداشت های ناگهانی ما از ارزش ها</w:t>
      </w:r>
      <w:r w:rsidR="00504869">
        <w:rPr>
          <w:rFonts w:asciiTheme="majorHAnsi" w:eastAsiaTheme="majorEastAsia" w:hAnsiTheme="majorHAnsi" w:cs="Cambria" w:hint="cs"/>
          <w:sz w:val="36"/>
          <w:szCs w:val="36"/>
          <w:rtl/>
          <w:lang w:bidi="fa-IR"/>
        </w:rPr>
        <w:t>"</w:t>
      </w:r>
      <w:r w:rsidR="005D4B95">
        <w:rPr>
          <w:rFonts w:asciiTheme="majorHAnsi" w:eastAsiaTheme="majorEastAsia" w:hAnsiTheme="majorHAnsi" w:cs="B Zar" w:hint="cs"/>
          <w:sz w:val="36"/>
          <w:szCs w:val="36"/>
          <w:rtl/>
          <w:lang w:bidi="fa-IR"/>
        </w:rPr>
        <w:t xml:space="preserve"> و </w:t>
      </w:r>
      <w:r w:rsidR="00504869">
        <w:rPr>
          <w:rFonts w:asciiTheme="majorHAnsi" w:eastAsiaTheme="majorEastAsia" w:hAnsiTheme="majorHAnsi" w:cs="Cambria" w:hint="cs"/>
          <w:sz w:val="36"/>
          <w:szCs w:val="36"/>
          <w:rtl/>
          <w:lang w:bidi="fa-IR"/>
        </w:rPr>
        <w:t>"</w:t>
      </w:r>
      <w:r w:rsidR="005D4B95">
        <w:rPr>
          <w:rFonts w:asciiTheme="majorHAnsi" w:eastAsiaTheme="majorEastAsia" w:hAnsiTheme="majorHAnsi" w:cs="B Zar" w:hint="cs"/>
          <w:sz w:val="36"/>
          <w:szCs w:val="36"/>
          <w:rtl/>
          <w:lang w:bidi="fa-IR"/>
        </w:rPr>
        <w:t>خواسته های ما</w:t>
      </w:r>
      <w:r w:rsidR="00504869">
        <w:rPr>
          <w:rFonts w:asciiTheme="majorHAnsi" w:eastAsiaTheme="majorEastAsia" w:hAnsiTheme="majorHAnsi" w:cs="Cambria" w:hint="cs"/>
          <w:sz w:val="36"/>
          <w:szCs w:val="36"/>
          <w:rtl/>
          <w:lang w:bidi="fa-IR"/>
        </w:rPr>
        <w:t>"</w:t>
      </w:r>
      <w:r w:rsidR="005D4B95">
        <w:rPr>
          <w:rFonts w:asciiTheme="majorHAnsi" w:eastAsiaTheme="majorEastAsia" w:hAnsiTheme="majorHAnsi" w:cs="B Zar" w:hint="cs"/>
          <w:sz w:val="36"/>
          <w:szCs w:val="36"/>
          <w:rtl/>
          <w:lang w:bidi="fa-IR"/>
        </w:rPr>
        <w:t xml:space="preserve"> ممکن است با یکدیگر اشتباه گرفته شوند، زیرا هر دو شامل ترجیح احساسی یک چیز به </w:t>
      </w:r>
      <w:r w:rsidR="00504869">
        <w:rPr>
          <w:rFonts w:asciiTheme="majorHAnsi" w:eastAsiaTheme="majorEastAsia" w:hAnsiTheme="majorHAnsi" w:cs="B Zar" w:hint="cs"/>
          <w:sz w:val="36"/>
          <w:szCs w:val="36"/>
          <w:rtl/>
          <w:lang w:bidi="fa-IR"/>
        </w:rPr>
        <w:t xml:space="preserve">یک </w:t>
      </w:r>
      <w:r w:rsidR="005D4B95">
        <w:rPr>
          <w:rFonts w:asciiTheme="majorHAnsi" w:eastAsiaTheme="majorEastAsia" w:hAnsiTheme="majorHAnsi" w:cs="B Zar" w:hint="cs"/>
          <w:sz w:val="36"/>
          <w:szCs w:val="36"/>
          <w:rtl/>
          <w:lang w:bidi="fa-IR"/>
        </w:rPr>
        <w:t xml:space="preserve">چیز دیگر </w:t>
      </w:r>
      <w:r w:rsidR="00EA1DAA">
        <w:rPr>
          <w:rFonts w:asciiTheme="majorHAnsi" w:eastAsiaTheme="majorEastAsia" w:hAnsiTheme="majorHAnsi" w:cs="B Zar" w:hint="cs"/>
          <w:sz w:val="36"/>
          <w:szCs w:val="36"/>
          <w:rtl/>
          <w:lang w:bidi="fa-IR"/>
        </w:rPr>
        <w:t>می باشند. با این حال، این دو مورد دارای تفاوت های معنی داری با یکدیگر هستند.</w:t>
      </w:r>
      <w:r w:rsidR="00050B4B">
        <w:rPr>
          <w:rFonts w:asciiTheme="majorHAnsi" w:eastAsiaTheme="majorEastAsia" w:hAnsiTheme="majorHAnsi" w:cs="B Zar" w:hint="cs"/>
          <w:sz w:val="36"/>
          <w:szCs w:val="36"/>
          <w:rtl/>
          <w:lang w:bidi="fa-IR"/>
        </w:rPr>
        <w:t xml:space="preserve"> وقتی که شما عمیقا به ارزش های خود فکر می کنید، میل شدید به یک چیز و نیروی برانگیزاننده ای </w:t>
      </w:r>
      <w:r w:rsidR="00505B96">
        <w:rPr>
          <w:rFonts w:asciiTheme="majorHAnsi" w:eastAsiaTheme="majorEastAsia" w:hAnsiTheme="majorHAnsi" w:cs="B Zar" w:hint="cs"/>
          <w:sz w:val="36"/>
          <w:szCs w:val="36"/>
          <w:rtl/>
          <w:lang w:bidi="fa-IR"/>
        </w:rPr>
        <w:t xml:space="preserve">را </w:t>
      </w:r>
      <w:r w:rsidR="00050B4B">
        <w:rPr>
          <w:rFonts w:asciiTheme="majorHAnsi" w:eastAsiaTheme="majorEastAsia" w:hAnsiTheme="majorHAnsi" w:cs="B Zar" w:hint="cs"/>
          <w:sz w:val="36"/>
          <w:szCs w:val="36"/>
          <w:rtl/>
          <w:lang w:bidi="fa-IR"/>
        </w:rPr>
        <w:t>که شما را به سمت</w:t>
      </w:r>
      <w:r w:rsidR="005D4B95">
        <w:rPr>
          <w:rFonts w:asciiTheme="majorHAnsi" w:eastAsiaTheme="majorEastAsia" w:hAnsiTheme="majorHAnsi" w:cs="B Zar" w:hint="cs"/>
          <w:sz w:val="36"/>
          <w:szCs w:val="36"/>
          <w:rtl/>
          <w:lang w:bidi="fa-IR"/>
        </w:rPr>
        <w:t xml:space="preserve"> </w:t>
      </w:r>
      <w:r w:rsidR="00505B96">
        <w:rPr>
          <w:rFonts w:asciiTheme="majorHAnsi" w:eastAsiaTheme="majorEastAsia" w:hAnsiTheme="majorHAnsi" w:cs="B Zar" w:hint="cs"/>
          <w:sz w:val="36"/>
          <w:szCs w:val="36"/>
          <w:rtl/>
          <w:lang w:bidi="fa-IR"/>
        </w:rPr>
        <w:t>خود بکشاند، احساس نمی کنید</w:t>
      </w:r>
      <w:r w:rsidR="00050B4B">
        <w:rPr>
          <w:rFonts w:asciiTheme="majorHAnsi" w:eastAsiaTheme="majorEastAsia" w:hAnsiTheme="majorHAnsi" w:cs="B Zar" w:hint="cs"/>
          <w:sz w:val="36"/>
          <w:szCs w:val="36"/>
          <w:rtl/>
          <w:lang w:bidi="fa-IR"/>
        </w:rPr>
        <w:t xml:space="preserve">. </w:t>
      </w:r>
      <w:r w:rsidR="00376D55">
        <w:rPr>
          <w:rFonts w:asciiTheme="majorHAnsi" w:eastAsiaTheme="majorEastAsia" w:hAnsiTheme="majorHAnsi" w:cs="B Zar" w:hint="cs"/>
          <w:sz w:val="36"/>
          <w:szCs w:val="36"/>
          <w:rtl/>
          <w:lang w:bidi="fa-IR"/>
        </w:rPr>
        <w:t xml:space="preserve">بر خلاف خواسته ها که نمی توان آنها را انکار کرد، ارزش ها را می توان به انتخاب خود نادیده گرفت. </w:t>
      </w:r>
      <w:r w:rsidR="001D7581">
        <w:rPr>
          <w:rFonts w:asciiTheme="majorHAnsi" w:eastAsiaTheme="majorEastAsia" w:hAnsiTheme="majorHAnsi" w:cs="B Zar" w:hint="cs"/>
          <w:sz w:val="36"/>
          <w:szCs w:val="36"/>
          <w:rtl/>
          <w:lang w:bidi="fa-IR"/>
        </w:rPr>
        <w:t>خواسته ها</w:t>
      </w:r>
      <w:r w:rsidR="00505B96">
        <w:rPr>
          <w:rFonts w:asciiTheme="majorHAnsi" w:eastAsiaTheme="majorEastAsia" w:hAnsiTheme="majorHAnsi" w:cs="B Zar" w:hint="cs"/>
          <w:sz w:val="36"/>
          <w:szCs w:val="36"/>
          <w:rtl/>
          <w:lang w:bidi="fa-IR"/>
        </w:rPr>
        <w:t>،</w:t>
      </w:r>
      <w:r w:rsidR="001D7581">
        <w:rPr>
          <w:rFonts w:asciiTheme="majorHAnsi" w:eastAsiaTheme="majorEastAsia" w:hAnsiTheme="majorHAnsi" w:cs="B Zar" w:hint="cs"/>
          <w:sz w:val="36"/>
          <w:szCs w:val="36"/>
          <w:rtl/>
          <w:lang w:bidi="fa-IR"/>
        </w:rPr>
        <w:t xml:space="preserve"> فریادهایی هستند که </w:t>
      </w:r>
      <w:r w:rsidR="00505B96">
        <w:rPr>
          <w:rFonts w:asciiTheme="majorHAnsi" w:eastAsiaTheme="majorEastAsia" w:hAnsiTheme="majorHAnsi" w:cs="B Zar" w:hint="cs"/>
          <w:sz w:val="36"/>
          <w:szCs w:val="36"/>
          <w:rtl/>
          <w:lang w:bidi="fa-IR"/>
        </w:rPr>
        <w:t>نمی توان</w:t>
      </w:r>
      <w:r w:rsidR="001D7581">
        <w:rPr>
          <w:rFonts w:asciiTheme="majorHAnsi" w:eastAsiaTheme="majorEastAsia" w:hAnsiTheme="majorHAnsi" w:cs="B Zar" w:hint="cs"/>
          <w:sz w:val="36"/>
          <w:szCs w:val="36"/>
          <w:rtl/>
          <w:lang w:bidi="fa-IR"/>
        </w:rPr>
        <w:t xml:space="preserve"> آنها را نادیده</w:t>
      </w:r>
      <w:r w:rsidR="00505B96">
        <w:rPr>
          <w:rFonts w:asciiTheme="majorHAnsi" w:eastAsiaTheme="majorEastAsia" w:hAnsiTheme="majorHAnsi" w:cs="B Zar" w:hint="cs"/>
          <w:sz w:val="36"/>
          <w:szCs w:val="36"/>
          <w:rtl/>
          <w:lang w:bidi="fa-IR"/>
        </w:rPr>
        <w:t xml:space="preserve"> گرفت</w:t>
      </w:r>
      <w:r w:rsidR="001D7581">
        <w:rPr>
          <w:rFonts w:asciiTheme="majorHAnsi" w:eastAsiaTheme="majorEastAsia" w:hAnsiTheme="majorHAnsi" w:cs="B Zar" w:hint="cs"/>
          <w:sz w:val="36"/>
          <w:szCs w:val="36"/>
          <w:rtl/>
          <w:lang w:bidi="fa-IR"/>
        </w:rPr>
        <w:t xml:space="preserve">، اما ارزش ها نجواهایی هستند که به سختی می توان متوجه آنها شد. در یک ذهن ایده آل، خواسته ها را می توان تعدیل کرد و آنها را در خدمت ارزش های خود قرار </w:t>
      </w:r>
      <w:r w:rsidR="001D7581">
        <w:rPr>
          <w:rFonts w:asciiTheme="majorHAnsi" w:eastAsiaTheme="majorEastAsia" w:hAnsiTheme="majorHAnsi" w:cs="B Zar" w:hint="cs"/>
          <w:sz w:val="36"/>
          <w:szCs w:val="36"/>
          <w:rtl/>
          <w:lang w:bidi="fa-IR"/>
        </w:rPr>
        <w:lastRenderedPageBreak/>
        <w:t xml:space="preserve">داد. ارزش ها را باید </w:t>
      </w:r>
      <w:r w:rsidR="00125CD8">
        <w:rPr>
          <w:rFonts w:asciiTheme="majorHAnsi" w:eastAsiaTheme="majorEastAsia" w:hAnsiTheme="majorHAnsi" w:cs="B Zar" w:hint="cs"/>
          <w:sz w:val="36"/>
          <w:szCs w:val="36"/>
          <w:rtl/>
          <w:lang w:bidi="fa-IR"/>
        </w:rPr>
        <w:t xml:space="preserve">افشا کرد، برای </w:t>
      </w:r>
      <w:r w:rsidR="004D0067">
        <w:rPr>
          <w:rFonts w:asciiTheme="majorHAnsi" w:eastAsiaTheme="majorEastAsia" w:hAnsiTheme="majorHAnsi" w:cs="B Zar" w:hint="cs"/>
          <w:sz w:val="36"/>
          <w:szCs w:val="36"/>
          <w:rtl/>
          <w:lang w:bidi="fa-IR"/>
        </w:rPr>
        <w:t>حاکمیت</w:t>
      </w:r>
      <w:r w:rsidR="00125CD8">
        <w:rPr>
          <w:rFonts w:asciiTheme="majorHAnsi" w:eastAsiaTheme="majorEastAsia" w:hAnsiTheme="majorHAnsi" w:cs="B Zar" w:hint="cs"/>
          <w:sz w:val="36"/>
          <w:szCs w:val="36"/>
          <w:rtl/>
          <w:lang w:bidi="fa-IR"/>
        </w:rPr>
        <w:t xml:space="preserve"> آنها تلاش کرد و </w:t>
      </w:r>
      <w:r w:rsidR="00FF1680">
        <w:rPr>
          <w:rFonts w:asciiTheme="majorHAnsi" w:eastAsiaTheme="majorEastAsia" w:hAnsiTheme="majorHAnsi" w:cs="B Zar" w:hint="cs"/>
          <w:sz w:val="36"/>
          <w:szCs w:val="36"/>
          <w:rtl/>
          <w:lang w:bidi="fa-IR"/>
        </w:rPr>
        <w:t>به آنها تجسم بخشید</w:t>
      </w:r>
      <w:r w:rsidR="00125CD8">
        <w:rPr>
          <w:rFonts w:asciiTheme="majorHAnsi" w:eastAsiaTheme="majorEastAsia" w:hAnsiTheme="majorHAnsi" w:cs="B Zar" w:hint="cs"/>
          <w:sz w:val="36"/>
          <w:szCs w:val="36"/>
          <w:rtl/>
          <w:lang w:bidi="fa-IR"/>
        </w:rPr>
        <w:t xml:space="preserve">. </w:t>
      </w:r>
      <w:r w:rsidR="00504869">
        <w:rPr>
          <w:rFonts w:asciiTheme="majorHAnsi" w:eastAsiaTheme="majorEastAsia" w:hAnsiTheme="majorHAnsi" w:cs="B Zar" w:hint="cs"/>
          <w:sz w:val="36"/>
          <w:szCs w:val="36"/>
          <w:rtl/>
          <w:lang w:bidi="fa-IR"/>
        </w:rPr>
        <w:t xml:space="preserve">در این </w:t>
      </w:r>
      <w:r w:rsidR="00F41CF8">
        <w:rPr>
          <w:rFonts w:asciiTheme="majorHAnsi" w:eastAsiaTheme="majorEastAsia" w:hAnsiTheme="majorHAnsi" w:cs="B Zar" w:hint="cs"/>
          <w:sz w:val="36"/>
          <w:szCs w:val="36"/>
          <w:rtl/>
          <w:lang w:bidi="fa-IR"/>
        </w:rPr>
        <w:t>جا</w:t>
      </w:r>
      <w:r w:rsidR="00504869">
        <w:rPr>
          <w:rFonts w:asciiTheme="majorHAnsi" w:eastAsiaTheme="majorEastAsia" w:hAnsiTheme="majorHAnsi" w:cs="B Zar" w:hint="cs"/>
          <w:sz w:val="36"/>
          <w:szCs w:val="36"/>
          <w:rtl/>
          <w:lang w:bidi="fa-IR"/>
        </w:rPr>
        <w:t xml:space="preserve">، </w:t>
      </w:r>
      <w:r w:rsidR="0064635F">
        <w:rPr>
          <w:rFonts w:asciiTheme="majorHAnsi" w:eastAsiaTheme="majorEastAsia" w:hAnsiTheme="majorHAnsi" w:cs="B Zar" w:hint="cs"/>
          <w:sz w:val="36"/>
          <w:szCs w:val="36"/>
          <w:rtl/>
          <w:lang w:bidi="fa-IR"/>
        </w:rPr>
        <w:t>بحث</w:t>
      </w:r>
      <w:r w:rsidR="00D74C31">
        <w:rPr>
          <w:rFonts w:asciiTheme="majorHAnsi" w:eastAsiaTheme="majorEastAsia" w:hAnsiTheme="majorHAnsi" w:cs="Cambria" w:hint="cs"/>
          <w:sz w:val="36"/>
          <w:szCs w:val="36"/>
          <w:rtl/>
          <w:lang w:bidi="fa-IR"/>
        </w:rPr>
        <w:t>"</w:t>
      </w:r>
      <w:r w:rsidR="00504869">
        <w:rPr>
          <w:rFonts w:asciiTheme="majorHAnsi" w:eastAsiaTheme="majorEastAsia" w:hAnsiTheme="majorHAnsi" w:cs="B Zar" w:hint="cs"/>
          <w:sz w:val="36"/>
          <w:szCs w:val="36"/>
          <w:rtl/>
          <w:lang w:bidi="fa-IR"/>
        </w:rPr>
        <w:t>عقل</w:t>
      </w:r>
      <w:r w:rsidR="00D74C31">
        <w:rPr>
          <w:rFonts w:asciiTheme="majorHAnsi" w:eastAsiaTheme="majorEastAsia" w:hAnsiTheme="majorHAnsi" w:cs="Cambria" w:hint="cs"/>
          <w:sz w:val="36"/>
          <w:szCs w:val="36"/>
          <w:rtl/>
          <w:lang w:bidi="fa-IR"/>
        </w:rPr>
        <w:t>"</w:t>
      </w:r>
      <w:r w:rsidR="00504869">
        <w:rPr>
          <w:rFonts w:asciiTheme="majorHAnsi" w:eastAsiaTheme="majorEastAsia" w:hAnsiTheme="majorHAnsi" w:cs="B Zar" w:hint="cs"/>
          <w:sz w:val="36"/>
          <w:szCs w:val="36"/>
          <w:rtl/>
          <w:lang w:bidi="fa-IR"/>
        </w:rPr>
        <w:t xml:space="preserve"> برای بر طرف کردن اختلاف دیدگاه فلاسفه نسبت به</w:t>
      </w:r>
      <w:r w:rsidR="00A25B04">
        <w:rPr>
          <w:rFonts w:asciiTheme="majorHAnsi" w:eastAsiaTheme="majorEastAsia" w:hAnsiTheme="majorHAnsi" w:cs="B Zar" w:hint="cs"/>
          <w:sz w:val="36"/>
          <w:szCs w:val="36"/>
          <w:rtl/>
          <w:lang w:bidi="fa-IR"/>
        </w:rPr>
        <w:t xml:space="preserve"> دو موضوع متفاوت </w:t>
      </w:r>
      <w:r w:rsidR="00504869">
        <w:rPr>
          <w:rFonts w:asciiTheme="majorHAnsi" w:eastAsiaTheme="majorEastAsia" w:hAnsiTheme="majorHAnsi" w:cs="B Zar" w:hint="cs"/>
          <w:sz w:val="36"/>
          <w:szCs w:val="36"/>
          <w:rtl/>
          <w:lang w:bidi="fa-IR"/>
        </w:rPr>
        <w:t xml:space="preserve">ارزش ها و خواسته ها </w:t>
      </w:r>
      <w:r w:rsidR="00A25B04">
        <w:rPr>
          <w:rFonts w:asciiTheme="majorHAnsi" w:eastAsiaTheme="majorEastAsia" w:hAnsiTheme="majorHAnsi" w:cs="B Zar" w:hint="cs"/>
          <w:sz w:val="36"/>
          <w:szCs w:val="36"/>
          <w:rtl/>
          <w:lang w:bidi="fa-IR"/>
        </w:rPr>
        <w:t xml:space="preserve">مطرح می شود. ارزش های ما در بالا قرار می گیرند. عقل در وسط قرار می گیرد و برای تعیین اینکه چه اهدافی بیشتر از بقیه در خدمت ارزش های ما هستند، استفاده می شود و </w:t>
      </w:r>
      <w:r w:rsidR="007434B1">
        <w:rPr>
          <w:rFonts w:asciiTheme="majorHAnsi" w:eastAsiaTheme="majorEastAsia" w:hAnsiTheme="majorHAnsi" w:cs="B Zar" w:hint="cs"/>
          <w:sz w:val="36"/>
          <w:szCs w:val="36"/>
          <w:rtl/>
          <w:lang w:bidi="fa-IR"/>
        </w:rPr>
        <w:t xml:space="preserve">انگیزه های ما در پایین قرار می گیرند و ما را به اهدافمان می رسانند. </w:t>
      </w:r>
    </w:p>
    <w:p w:rsidR="004D0067" w:rsidRDefault="00BC3B34" w:rsidP="002912D5">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327936" behindDoc="0" locked="0" layoutInCell="1" allowOverlap="1">
                <wp:simplePos x="0" y="0"/>
                <wp:positionH relativeFrom="column">
                  <wp:posOffset>2905125</wp:posOffset>
                </wp:positionH>
                <wp:positionV relativeFrom="paragraph">
                  <wp:posOffset>1390015</wp:posOffset>
                </wp:positionV>
                <wp:extent cx="28575" cy="666750"/>
                <wp:effectExtent l="0" t="0" r="28575" b="0"/>
                <wp:wrapNone/>
                <wp:docPr id="394" name="Straight Connector 394"/>
                <wp:cNvGraphicFramePr/>
                <a:graphic xmlns:a="http://schemas.openxmlformats.org/drawingml/2006/main">
                  <a:graphicData uri="http://schemas.microsoft.com/office/word/2010/wordprocessingShape">
                    <wps:wsp>
                      <wps:cNvCnPr/>
                      <wps:spPr>
                        <a:xfrm>
                          <a:off x="0" y="0"/>
                          <a:ext cx="28575" cy="6667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620C2C" id="Straight Connector 394" o:spid="_x0000_s1026" style="position:absolute;z-index:252327936;visibility:visible;mso-wrap-style:square;mso-wrap-distance-left:9pt;mso-wrap-distance-top:0;mso-wrap-distance-right:9pt;mso-wrap-distance-bottom:0;mso-position-horizontal:absolute;mso-position-horizontal-relative:text;mso-position-vertical:absolute;mso-position-vertical-relative:text" from="228.75pt,109.45pt" to="231pt,16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" strokecolor="#5b9bd5 [3204]" strokeweight=".5pt">
                <v:stroke dashstyle="dash" joinstyle="miter"/>
              </v:lin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26912" behindDoc="0" locked="0" layoutInCell="1" allowOverlap="1">
                <wp:simplePos x="0" y="0"/>
                <wp:positionH relativeFrom="column">
                  <wp:posOffset>2876550</wp:posOffset>
                </wp:positionH>
                <wp:positionV relativeFrom="paragraph">
                  <wp:posOffset>551815</wp:posOffset>
                </wp:positionV>
                <wp:extent cx="9525" cy="457200"/>
                <wp:effectExtent l="0" t="0" r="28575" b="19050"/>
                <wp:wrapNone/>
                <wp:docPr id="393" name="Straight Connector 393"/>
                <wp:cNvGraphicFramePr/>
                <a:graphic xmlns:a="http://schemas.openxmlformats.org/drawingml/2006/main">
                  <a:graphicData uri="http://schemas.microsoft.com/office/word/2010/wordprocessingShape">
                    <wps:wsp>
                      <wps:cNvCnPr/>
                      <wps:spPr>
                        <a:xfrm>
                          <a:off x="0" y="0"/>
                          <a:ext cx="9525" cy="45720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FD93E3" id="Straight Connector 393" o:spid="_x0000_s1026" style="position:absolute;z-index:252326912;visibility:visible;mso-wrap-style:square;mso-wrap-distance-left:9pt;mso-wrap-distance-top:0;mso-wrap-distance-right:9pt;mso-wrap-distance-bottom:0;mso-position-horizontal:absolute;mso-position-horizontal-relative:text;mso-position-vertical:absolute;mso-position-vertical-relative:text" from="226.5pt,43.45pt" to="227.25pt,7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" strokecolor="#5b9bd5 [3204]" strokeweight=".5pt">
                <v:stroke dashstyle="dash" joinstyle="miter"/>
              </v:lin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23840" behindDoc="0" locked="0" layoutInCell="1" allowOverlap="1" wp14:anchorId="1A82AF96" wp14:editId="2296C0BF">
                <wp:simplePos x="0" y="0"/>
                <wp:positionH relativeFrom="margin">
                  <wp:align>center</wp:align>
                </wp:positionH>
                <wp:positionV relativeFrom="paragraph">
                  <wp:posOffset>2057400</wp:posOffset>
                </wp:positionV>
                <wp:extent cx="1200150" cy="400050"/>
                <wp:effectExtent l="0" t="0" r="0" b="0"/>
                <wp:wrapNone/>
                <wp:docPr id="391" name="Text Box 391"/>
                <wp:cNvGraphicFramePr/>
                <a:graphic xmlns:a="http://schemas.openxmlformats.org/drawingml/2006/main">
                  <a:graphicData uri="http://schemas.microsoft.com/office/word/2010/wordprocessingShape">
                    <wps:wsp>
                      <wps:cNvSpPr txBox="1"/>
                      <wps:spPr>
                        <a:xfrm>
                          <a:off x="0" y="0"/>
                          <a:ext cx="1200150" cy="400050"/>
                        </a:xfrm>
                        <a:prstGeom prst="rect">
                          <a:avLst/>
                        </a:prstGeom>
                        <a:solidFill>
                          <a:sysClr val="window" lastClr="FFFFFF"/>
                        </a:solidFill>
                        <a:ln w="6350">
                          <a:noFill/>
                        </a:ln>
                        <a:effectLst/>
                      </wps:spPr>
                      <wps:txb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انگیزه ها</w:t>
                            </w:r>
                          </w:p>
                          <w:p w:rsidR="003E22A5" w:rsidRDefault="003E22A5" w:rsidP="00BC3B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82AF96" id="Text Box 391" o:spid="_x0000_s1169" type="#_x0000_t202" style="position:absolute;left:0;text-align:left;margin-left:0;margin-top:162pt;width:94.5pt;height:31.5pt;z-index:25232384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" fillcolor="window" stroked="f" strokeweight=".5pt">
                <v:textbo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انگیزه ها</w:t>
                      </w:r>
                    </w:p>
                    <w:p w:rsidR="003E22A5" w:rsidRDefault="003E22A5" w:rsidP="00BC3B34"/>
                  </w:txbxContent>
                </v:textbox>
                <w10:wrap anchorx="margin"/>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25888" behindDoc="0" locked="0" layoutInCell="1" allowOverlap="1" wp14:anchorId="1EAB3401" wp14:editId="28F6C808">
                <wp:simplePos x="0" y="0"/>
                <wp:positionH relativeFrom="margin">
                  <wp:align>center</wp:align>
                </wp:positionH>
                <wp:positionV relativeFrom="paragraph">
                  <wp:posOffset>990600</wp:posOffset>
                </wp:positionV>
                <wp:extent cx="1200150" cy="400050"/>
                <wp:effectExtent l="0" t="0" r="0" b="0"/>
                <wp:wrapNone/>
                <wp:docPr id="392" name="Text Box 392"/>
                <wp:cNvGraphicFramePr/>
                <a:graphic xmlns:a="http://schemas.openxmlformats.org/drawingml/2006/main">
                  <a:graphicData uri="http://schemas.microsoft.com/office/word/2010/wordprocessingShape">
                    <wps:wsp>
                      <wps:cNvSpPr txBox="1"/>
                      <wps:spPr>
                        <a:xfrm>
                          <a:off x="0" y="0"/>
                          <a:ext cx="1200150" cy="400050"/>
                        </a:xfrm>
                        <a:prstGeom prst="rect">
                          <a:avLst/>
                        </a:prstGeom>
                        <a:solidFill>
                          <a:sysClr val="window" lastClr="FFFFFF"/>
                        </a:solidFill>
                        <a:ln w="6350">
                          <a:noFill/>
                        </a:ln>
                        <a:effectLst/>
                      </wps:spPr>
                      <wps:txb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عقل</w:t>
                            </w:r>
                          </w:p>
                          <w:p w:rsidR="003E22A5" w:rsidRDefault="003E22A5" w:rsidP="00BC3B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AB3401" id="Text Box 392" o:spid="_x0000_s1170" type="#_x0000_t202" style="position:absolute;left:0;text-align:left;margin-left:0;margin-top:78pt;width:94.5pt;height:31.5pt;z-index:2523258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" fillcolor="window" stroked="f" strokeweight=".5pt">
                <v:textbo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عقل</w:t>
                      </w:r>
                    </w:p>
                    <w:p w:rsidR="003E22A5" w:rsidRDefault="003E22A5" w:rsidP="00BC3B34"/>
                  </w:txbxContent>
                </v:textbox>
                <w10:wrap anchorx="margin"/>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21792" behindDoc="0" locked="0" layoutInCell="1" allowOverlap="1">
                <wp:simplePos x="0" y="0"/>
                <wp:positionH relativeFrom="column">
                  <wp:posOffset>2286000</wp:posOffset>
                </wp:positionH>
                <wp:positionV relativeFrom="paragraph">
                  <wp:posOffset>132715</wp:posOffset>
                </wp:positionV>
                <wp:extent cx="1200150" cy="400050"/>
                <wp:effectExtent l="0" t="0" r="0" b="0"/>
                <wp:wrapNone/>
                <wp:docPr id="390" name="Text Box 390"/>
                <wp:cNvGraphicFramePr/>
                <a:graphic xmlns:a="http://schemas.openxmlformats.org/drawingml/2006/main">
                  <a:graphicData uri="http://schemas.microsoft.com/office/word/2010/wordprocessingShape">
                    <wps:wsp>
                      <wps:cNvSpPr txBox="1"/>
                      <wps:spPr>
                        <a:xfrm>
                          <a:off x="0" y="0"/>
                          <a:ext cx="1200150"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ارزش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0" o:spid="_x0000_s1171" type="#_x0000_t202" style="position:absolute;left:0;text-align:left;margin-left:180pt;margin-top:10.45pt;width:94.5pt;height:31.5pt;z-index:25232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" fillcolor="white [3201]" stroked="f" strokeweight=".5pt">
                <v:textbox>
                  <w:txbxContent>
                    <w:p w:rsidR="003E22A5" w:rsidRPr="00BC3B34" w:rsidRDefault="003E22A5" w:rsidP="00BC3B34">
                      <w:pPr>
                        <w:jc w:val="center"/>
                        <w:rPr>
                          <w:rFonts w:cs="B Zar"/>
                          <w:sz w:val="36"/>
                          <w:szCs w:val="36"/>
                          <w:lang w:bidi="fa-IR"/>
                        </w:rPr>
                      </w:pPr>
                      <w:r w:rsidRPr="00BC3B34">
                        <w:rPr>
                          <w:rFonts w:cs="B Zar" w:hint="cs"/>
                          <w:sz w:val="36"/>
                          <w:szCs w:val="36"/>
                          <w:rtl/>
                          <w:lang w:bidi="fa-IR"/>
                        </w:rPr>
                        <w:t>ارزش ها</w:t>
                      </w:r>
                    </w:p>
                  </w:txbxContent>
                </v:textbox>
              </v:shape>
            </w:pict>
          </mc:Fallback>
        </mc:AlternateContent>
      </w:r>
    </w:p>
    <w:p w:rsidR="004D0067" w:rsidRPr="004D0067" w:rsidRDefault="004D0067" w:rsidP="004D0067">
      <w:pPr>
        <w:bidi/>
        <w:rPr>
          <w:rFonts w:asciiTheme="majorHAnsi" w:eastAsiaTheme="majorEastAsia" w:hAnsiTheme="majorHAnsi" w:cs="B Zar"/>
          <w:sz w:val="36"/>
          <w:szCs w:val="36"/>
          <w:lang w:bidi="fa-IR"/>
        </w:rPr>
      </w:pPr>
    </w:p>
    <w:p w:rsidR="004D0067" w:rsidRPr="004D0067" w:rsidRDefault="004D0067" w:rsidP="004D0067">
      <w:pPr>
        <w:bidi/>
        <w:rPr>
          <w:rFonts w:asciiTheme="majorHAnsi" w:eastAsiaTheme="majorEastAsia" w:hAnsiTheme="majorHAnsi" w:cs="B Zar"/>
          <w:sz w:val="36"/>
          <w:szCs w:val="36"/>
          <w:lang w:bidi="fa-IR"/>
        </w:rPr>
      </w:pPr>
    </w:p>
    <w:p w:rsidR="004D0067" w:rsidRPr="004D0067" w:rsidRDefault="004D0067" w:rsidP="004D0067">
      <w:pPr>
        <w:bidi/>
        <w:rPr>
          <w:rFonts w:asciiTheme="majorHAnsi" w:eastAsiaTheme="majorEastAsia" w:hAnsiTheme="majorHAnsi" w:cs="B Zar"/>
          <w:sz w:val="36"/>
          <w:szCs w:val="36"/>
          <w:lang w:bidi="fa-IR"/>
        </w:rPr>
      </w:pPr>
    </w:p>
    <w:p w:rsidR="004D0067" w:rsidRPr="004D0067" w:rsidRDefault="004D0067" w:rsidP="004D0067">
      <w:pPr>
        <w:bidi/>
        <w:rPr>
          <w:rFonts w:asciiTheme="majorHAnsi" w:eastAsiaTheme="majorEastAsia" w:hAnsiTheme="majorHAnsi" w:cs="B Zar"/>
          <w:sz w:val="36"/>
          <w:szCs w:val="36"/>
          <w:lang w:bidi="fa-IR"/>
        </w:rPr>
      </w:pPr>
    </w:p>
    <w:p w:rsidR="004D0067" w:rsidRPr="004D0067" w:rsidRDefault="004D0067" w:rsidP="004D0067">
      <w:pPr>
        <w:bidi/>
        <w:rPr>
          <w:rFonts w:asciiTheme="majorHAnsi" w:eastAsiaTheme="majorEastAsia" w:hAnsiTheme="majorHAnsi" w:cs="B Zar"/>
          <w:sz w:val="36"/>
          <w:szCs w:val="36"/>
          <w:lang w:bidi="fa-IR"/>
        </w:rPr>
      </w:pPr>
    </w:p>
    <w:p w:rsidR="004D0067" w:rsidRDefault="004D0067" w:rsidP="004D0067">
      <w:pPr>
        <w:bidi/>
        <w:rPr>
          <w:rFonts w:asciiTheme="majorHAnsi" w:eastAsiaTheme="majorEastAsia" w:hAnsiTheme="majorHAnsi" w:cs="B Zar"/>
          <w:sz w:val="36"/>
          <w:szCs w:val="36"/>
          <w:rtl/>
          <w:lang w:bidi="fa-IR"/>
        </w:rPr>
      </w:pPr>
    </w:p>
    <w:p w:rsidR="004D0067" w:rsidRDefault="004D0067" w:rsidP="00505B9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خواسته ها مانند پدال گاز در یک خودرو هستند و به ما انگیزه می دهند. با این حال، آنها باید تابع عقل باشند. عقل مانند فرمان خودرو است که انگیزه های بی هدف و در جهات مخالف را </w:t>
      </w:r>
      <w:r w:rsidR="007936D1">
        <w:rPr>
          <w:rFonts w:asciiTheme="majorHAnsi" w:eastAsiaTheme="majorEastAsia" w:hAnsiTheme="majorHAnsi" w:cs="B Zar" w:hint="cs"/>
          <w:sz w:val="36"/>
          <w:szCs w:val="36"/>
          <w:rtl/>
          <w:lang w:bidi="fa-IR"/>
        </w:rPr>
        <w:t>در مسیر منسجمی هدایت می کند. با این حال، عقل همیشه باید تابع ارزش های ما باشد. ما برای تعیین اهداف منطقی</w:t>
      </w:r>
      <w:r w:rsidR="00C228AA">
        <w:rPr>
          <w:rFonts w:asciiTheme="majorHAnsi" w:eastAsiaTheme="majorEastAsia" w:hAnsiTheme="majorHAnsi" w:cs="B Zar" w:hint="cs"/>
          <w:sz w:val="36"/>
          <w:szCs w:val="36"/>
          <w:rtl/>
          <w:lang w:bidi="fa-IR"/>
        </w:rPr>
        <w:t xml:space="preserve"> خود باید از عقلمان </w:t>
      </w:r>
      <w:r w:rsidR="007936D1">
        <w:rPr>
          <w:rFonts w:asciiTheme="majorHAnsi" w:eastAsiaTheme="majorEastAsia" w:hAnsiTheme="majorHAnsi" w:cs="B Zar" w:hint="cs"/>
          <w:sz w:val="36"/>
          <w:szCs w:val="36"/>
          <w:rtl/>
          <w:lang w:bidi="fa-IR"/>
        </w:rPr>
        <w:t xml:space="preserve">استفاده کنیم، اما برای اینکه اهدافمان ارزشمند بمانند، لازم است که این اهداف توسط ارزش های احساسی ما هدایت شوند. ارزش های ما </w:t>
      </w:r>
      <w:r w:rsidR="005657F7">
        <w:rPr>
          <w:rFonts w:asciiTheme="majorHAnsi" w:eastAsiaTheme="majorEastAsia" w:hAnsiTheme="majorHAnsi" w:cs="B Zar" w:hint="cs"/>
          <w:sz w:val="36"/>
          <w:szCs w:val="36"/>
          <w:rtl/>
          <w:lang w:bidi="fa-IR"/>
        </w:rPr>
        <w:t xml:space="preserve">مانند پرگار یا مسیریابی هستند که جهت درست را به ما نشان می </w:t>
      </w:r>
      <w:r w:rsidR="005657F7">
        <w:rPr>
          <w:rFonts w:asciiTheme="majorHAnsi" w:eastAsiaTheme="majorEastAsia" w:hAnsiTheme="majorHAnsi" w:cs="B Zar" w:hint="cs"/>
          <w:sz w:val="36"/>
          <w:szCs w:val="36"/>
          <w:rtl/>
          <w:lang w:bidi="fa-IR"/>
        </w:rPr>
        <w:lastRenderedPageBreak/>
        <w:t xml:space="preserve">دهند. </w:t>
      </w:r>
      <w:r w:rsidR="00C228AA">
        <w:rPr>
          <w:rFonts w:asciiTheme="majorHAnsi" w:eastAsiaTheme="majorEastAsia" w:hAnsiTheme="majorHAnsi" w:cs="B Zar" w:hint="cs"/>
          <w:sz w:val="36"/>
          <w:szCs w:val="36"/>
          <w:rtl/>
          <w:lang w:bidi="fa-IR"/>
        </w:rPr>
        <w:t>ارزش ها و آرمان ها</w:t>
      </w:r>
      <w:r w:rsidR="005657F7">
        <w:rPr>
          <w:rFonts w:asciiTheme="majorHAnsi" w:eastAsiaTheme="majorEastAsia" w:hAnsiTheme="majorHAnsi" w:cs="B Zar" w:hint="cs"/>
          <w:sz w:val="36"/>
          <w:szCs w:val="36"/>
          <w:rtl/>
          <w:lang w:bidi="fa-IR"/>
        </w:rPr>
        <w:t xml:space="preserve"> بهترین جهت ها </w:t>
      </w:r>
      <w:r w:rsidR="00C228AA">
        <w:rPr>
          <w:rFonts w:asciiTheme="majorHAnsi" w:eastAsiaTheme="majorEastAsia" w:hAnsiTheme="majorHAnsi" w:cs="B Zar" w:hint="cs"/>
          <w:sz w:val="36"/>
          <w:szCs w:val="36"/>
          <w:rtl/>
          <w:lang w:bidi="fa-IR"/>
        </w:rPr>
        <w:t xml:space="preserve">را </w:t>
      </w:r>
      <w:r w:rsidR="005657F7">
        <w:rPr>
          <w:rFonts w:asciiTheme="majorHAnsi" w:eastAsiaTheme="majorEastAsia" w:hAnsiTheme="majorHAnsi" w:cs="B Zar" w:hint="cs"/>
          <w:sz w:val="36"/>
          <w:szCs w:val="36"/>
          <w:rtl/>
          <w:lang w:bidi="fa-IR"/>
        </w:rPr>
        <w:t xml:space="preserve">برایمان </w:t>
      </w:r>
      <w:r w:rsidR="00C228AA">
        <w:rPr>
          <w:rFonts w:asciiTheme="majorHAnsi" w:eastAsiaTheme="majorEastAsia" w:hAnsiTheme="majorHAnsi" w:cs="B Zar" w:hint="cs"/>
          <w:sz w:val="36"/>
          <w:szCs w:val="36"/>
          <w:rtl/>
          <w:lang w:bidi="fa-IR"/>
        </w:rPr>
        <w:t>تعیین می کنند</w:t>
      </w:r>
      <w:r w:rsidR="005657F7">
        <w:rPr>
          <w:rFonts w:asciiTheme="majorHAnsi" w:eastAsiaTheme="majorEastAsia" w:hAnsiTheme="majorHAnsi" w:cs="B Zar" w:hint="cs"/>
          <w:sz w:val="36"/>
          <w:szCs w:val="36"/>
          <w:rtl/>
          <w:lang w:bidi="fa-IR"/>
        </w:rPr>
        <w:t xml:space="preserve"> و ذهن منطقی و خواسته های ما </w:t>
      </w:r>
      <w:r w:rsidR="00C228AA">
        <w:rPr>
          <w:rFonts w:asciiTheme="majorHAnsi" w:eastAsiaTheme="majorEastAsia" w:hAnsiTheme="majorHAnsi" w:cs="B Zar" w:hint="cs"/>
          <w:sz w:val="36"/>
          <w:szCs w:val="36"/>
          <w:rtl/>
          <w:lang w:bidi="fa-IR"/>
        </w:rPr>
        <w:t>به ما کمک می کنند تا به اهداف خود دست پیدا کنیم.</w:t>
      </w:r>
      <w:r w:rsidR="00FF1680">
        <w:rPr>
          <w:rFonts w:asciiTheme="majorHAnsi" w:eastAsiaTheme="majorEastAsia" w:hAnsiTheme="majorHAnsi" w:cs="B Zar" w:hint="cs"/>
          <w:sz w:val="36"/>
          <w:szCs w:val="36"/>
          <w:rtl/>
          <w:lang w:bidi="fa-IR"/>
        </w:rPr>
        <w:t xml:space="preserve"> </w:t>
      </w:r>
    </w:p>
    <w:p w:rsidR="0064635F" w:rsidRDefault="00FF1680" w:rsidP="0064635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اشتباه گرفتن این روابط با یکدیگر می تواند فاجعه آمیز شود. </w:t>
      </w:r>
      <w:r w:rsidR="00C82C2D">
        <w:rPr>
          <w:rFonts w:asciiTheme="majorHAnsi" w:eastAsiaTheme="majorEastAsia" w:hAnsiTheme="majorHAnsi" w:cs="B Zar" w:hint="cs"/>
          <w:sz w:val="36"/>
          <w:szCs w:val="36"/>
          <w:rtl/>
          <w:lang w:bidi="fa-IR"/>
        </w:rPr>
        <w:t xml:space="preserve">ارزش ها برای تصمیم گیری در مورد اینکه چه چیزی مهم است، قابل توجه هستند، اما شما را به جایی نمی رسانند. شما می توانید عمر خود را صرف رویاپردازی در مورد آرمان ها و ارزش های خود کنید، بدون اینکه برای تجسم بخشیدن به آنها به سمتشان نزدیک شوید. همچنین، </w:t>
      </w:r>
      <w:r w:rsidR="00813EE1">
        <w:rPr>
          <w:rFonts w:asciiTheme="majorHAnsi" w:eastAsiaTheme="majorEastAsia" w:hAnsiTheme="majorHAnsi" w:cs="B Zar" w:hint="cs"/>
          <w:sz w:val="36"/>
          <w:szCs w:val="36"/>
          <w:rtl/>
          <w:lang w:bidi="fa-IR"/>
        </w:rPr>
        <w:t>استفاده از عقلانیت محض برای تعیین اهداف</w:t>
      </w:r>
      <w:r w:rsidR="00E33BD4">
        <w:rPr>
          <w:rFonts w:asciiTheme="majorHAnsi" w:eastAsiaTheme="majorEastAsia" w:hAnsiTheme="majorHAnsi" w:cs="B Zar" w:hint="cs"/>
          <w:sz w:val="36"/>
          <w:szCs w:val="36"/>
          <w:rtl/>
          <w:lang w:bidi="fa-IR"/>
        </w:rPr>
        <w:t xml:space="preserve"> </w:t>
      </w:r>
      <w:r w:rsidR="00813EE1">
        <w:rPr>
          <w:rFonts w:asciiTheme="majorHAnsi" w:eastAsiaTheme="majorEastAsia" w:hAnsiTheme="majorHAnsi" w:cs="B Zar" w:hint="cs"/>
          <w:sz w:val="36"/>
          <w:szCs w:val="36"/>
          <w:rtl/>
          <w:lang w:bidi="fa-IR"/>
        </w:rPr>
        <w:t xml:space="preserve">یا ترغیب </w:t>
      </w:r>
      <w:r w:rsidR="00BC571A">
        <w:rPr>
          <w:rFonts w:asciiTheme="majorHAnsi" w:eastAsiaTheme="majorEastAsia" w:hAnsiTheme="majorHAnsi" w:cs="B Zar" w:hint="cs"/>
          <w:sz w:val="36"/>
          <w:szCs w:val="36"/>
          <w:rtl/>
          <w:lang w:bidi="fa-IR"/>
        </w:rPr>
        <w:t>شدن</w:t>
      </w:r>
      <w:r w:rsidR="00813EE1">
        <w:rPr>
          <w:rFonts w:asciiTheme="majorHAnsi" w:eastAsiaTheme="majorEastAsia" w:hAnsiTheme="majorHAnsi" w:cs="B Zar" w:hint="cs"/>
          <w:sz w:val="36"/>
          <w:szCs w:val="36"/>
          <w:rtl/>
          <w:lang w:bidi="fa-IR"/>
        </w:rPr>
        <w:t xml:space="preserve"> </w:t>
      </w:r>
      <w:r w:rsidR="00E33BD4">
        <w:rPr>
          <w:rFonts w:asciiTheme="majorHAnsi" w:eastAsiaTheme="majorEastAsia" w:hAnsiTheme="majorHAnsi" w:cs="B Zar" w:hint="cs"/>
          <w:sz w:val="36"/>
          <w:szCs w:val="36"/>
          <w:rtl/>
          <w:lang w:bidi="fa-IR"/>
        </w:rPr>
        <w:t>به سمت</w:t>
      </w:r>
      <w:r w:rsidR="00813EE1">
        <w:rPr>
          <w:rFonts w:asciiTheme="majorHAnsi" w:eastAsiaTheme="majorEastAsia" w:hAnsiTheme="majorHAnsi" w:cs="B Zar" w:hint="cs"/>
          <w:sz w:val="36"/>
          <w:szCs w:val="36"/>
          <w:rtl/>
          <w:lang w:bidi="fa-IR"/>
        </w:rPr>
        <w:t xml:space="preserve"> </w:t>
      </w:r>
      <w:r w:rsidR="00E33BD4">
        <w:rPr>
          <w:rFonts w:asciiTheme="majorHAnsi" w:eastAsiaTheme="majorEastAsia" w:hAnsiTheme="majorHAnsi" w:cs="B Zar" w:hint="cs"/>
          <w:sz w:val="36"/>
          <w:szCs w:val="36"/>
          <w:rtl/>
          <w:lang w:bidi="fa-IR"/>
        </w:rPr>
        <w:t>دستیابی</w:t>
      </w:r>
      <w:r w:rsidR="00813EE1">
        <w:rPr>
          <w:rFonts w:asciiTheme="majorHAnsi" w:eastAsiaTheme="majorEastAsia" w:hAnsiTheme="majorHAnsi" w:cs="B Zar" w:hint="cs"/>
          <w:sz w:val="36"/>
          <w:szCs w:val="36"/>
          <w:rtl/>
          <w:lang w:bidi="fa-IR"/>
        </w:rPr>
        <w:t xml:space="preserve"> به آنها، مثل این می ماند که </w:t>
      </w:r>
      <w:r w:rsidR="00E33BD4">
        <w:rPr>
          <w:rFonts w:asciiTheme="majorHAnsi" w:eastAsiaTheme="majorEastAsia" w:hAnsiTheme="majorHAnsi" w:cs="B Zar" w:hint="cs"/>
          <w:sz w:val="36"/>
          <w:szCs w:val="36"/>
          <w:rtl/>
          <w:lang w:bidi="fa-IR"/>
        </w:rPr>
        <w:t xml:space="preserve">شما در یک خودروی پارک شده نشسته اید و فرمان آن را می چرخانید. در این صورت، از لحاظ انگیزشی ناتوان </w:t>
      </w:r>
      <w:r w:rsidR="00BC571A">
        <w:rPr>
          <w:rFonts w:asciiTheme="majorHAnsi" w:eastAsiaTheme="majorEastAsia" w:hAnsiTheme="majorHAnsi" w:cs="B Zar" w:hint="cs"/>
          <w:sz w:val="36"/>
          <w:szCs w:val="36"/>
          <w:rtl/>
          <w:lang w:bidi="fa-IR"/>
        </w:rPr>
        <w:t>مانده</w:t>
      </w:r>
      <w:r w:rsidR="00E33BD4">
        <w:rPr>
          <w:rFonts w:asciiTheme="majorHAnsi" w:eastAsiaTheme="majorEastAsia" w:hAnsiTheme="majorHAnsi" w:cs="B Zar" w:hint="cs"/>
          <w:sz w:val="36"/>
          <w:szCs w:val="36"/>
          <w:rtl/>
          <w:lang w:bidi="fa-IR"/>
        </w:rPr>
        <w:t xml:space="preserve"> و </w:t>
      </w:r>
      <w:r w:rsidR="00BC571A">
        <w:rPr>
          <w:rFonts w:asciiTheme="majorHAnsi" w:eastAsiaTheme="majorEastAsia" w:hAnsiTheme="majorHAnsi" w:cs="B Zar" w:hint="cs"/>
          <w:sz w:val="36"/>
          <w:szCs w:val="36"/>
          <w:rtl/>
          <w:lang w:bidi="fa-IR"/>
        </w:rPr>
        <w:t>هیچ حرکتی نخواهید کرد. همچنین،گذاشتن پا روی پدال گاز بدون استفاده از فرمان خودرو، فقط باعث برخورد شما با تیر چراغ برق خواهد شد. استفاده از انگیزه ها</w:t>
      </w:r>
      <w:r w:rsidR="002D41FA">
        <w:rPr>
          <w:rFonts w:asciiTheme="majorHAnsi" w:eastAsiaTheme="majorEastAsia" w:hAnsiTheme="majorHAnsi" w:cs="B Zar" w:hint="cs"/>
          <w:sz w:val="36"/>
          <w:szCs w:val="36"/>
          <w:rtl/>
          <w:lang w:bidi="fa-IR"/>
        </w:rPr>
        <w:t>ی آنی</w:t>
      </w:r>
      <w:r w:rsidR="00BC571A">
        <w:rPr>
          <w:rFonts w:asciiTheme="majorHAnsi" w:eastAsiaTheme="majorEastAsia" w:hAnsiTheme="majorHAnsi" w:cs="B Zar" w:hint="cs"/>
          <w:sz w:val="36"/>
          <w:szCs w:val="36"/>
          <w:rtl/>
          <w:lang w:bidi="fa-IR"/>
        </w:rPr>
        <w:t xml:space="preserve"> </w:t>
      </w:r>
      <w:r w:rsidR="00C55CE1">
        <w:rPr>
          <w:rFonts w:asciiTheme="majorHAnsi" w:eastAsiaTheme="majorEastAsia" w:hAnsiTheme="majorHAnsi" w:cs="B Zar" w:hint="cs"/>
          <w:sz w:val="36"/>
          <w:szCs w:val="36"/>
          <w:rtl/>
          <w:lang w:bidi="fa-IR"/>
        </w:rPr>
        <w:t xml:space="preserve">و بدون فکر قبلی </w:t>
      </w:r>
      <w:r w:rsidR="00BC571A">
        <w:rPr>
          <w:rFonts w:asciiTheme="majorHAnsi" w:eastAsiaTheme="majorEastAsia" w:hAnsiTheme="majorHAnsi" w:cs="B Zar" w:hint="cs"/>
          <w:sz w:val="36"/>
          <w:szCs w:val="36"/>
          <w:rtl/>
          <w:lang w:bidi="fa-IR"/>
        </w:rPr>
        <w:t xml:space="preserve">برای </w:t>
      </w:r>
      <w:r w:rsidR="002D41FA">
        <w:rPr>
          <w:rFonts w:asciiTheme="majorHAnsi" w:eastAsiaTheme="majorEastAsia" w:hAnsiTheme="majorHAnsi" w:cs="B Zar" w:hint="cs"/>
          <w:sz w:val="36"/>
          <w:szCs w:val="36"/>
          <w:rtl/>
          <w:lang w:bidi="fa-IR"/>
        </w:rPr>
        <w:t>هدایت مسیر زندگی</w:t>
      </w:r>
      <w:r w:rsidR="00E57ED0">
        <w:rPr>
          <w:rFonts w:asciiTheme="majorHAnsi" w:eastAsiaTheme="majorEastAsia" w:hAnsiTheme="majorHAnsi" w:cs="B Zar" w:hint="cs"/>
          <w:sz w:val="36"/>
          <w:szCs w:val="36"/>
          <w:rtl/>
          <w:lang w:bidi="fa-IR"/>
        </w:rPr>
        <w:t>،</w:t>
      </w:r>
      <w:r w:rsidR="002D41FA">
        <w:rPr>
          <w:rFonts w:asciiTheme="majorHAnsi" w:eastAsiaTheme="majorEastAsia" w:hAnsiTheme="majorHAnsi" w:cs="B Zar" w:hint="cs"/>
          <w:sz w:val="36"/>
          <w:szCs w:val="36"/>
          <w:rtl/>
          <w:lang w:bidi="fa-IR"/>
        </w:rPr>
        <w:t xml:space="preserve"> </w:t>
      </w:r>
      <w:r w:rsidR="00C55CE1">
        <w:rPr>
          <w:rFonts w:asciiTheme="majorHAnsi" w:eastAsiaTheme="majorEastAsia" w:hAnsiTheme="majorHAnsi" w:cs="B Zar" w:hint="cs"/>
          <w:sz w:val="36"/>
          <w:szCs w:val="36"/>
          <w:rtl/>
          <w:lang w:bidi="fa-IR"/>
        </w:rPr>
        <w:t>می تواند</w:t>
      </w:r>
      <w:r w:rsidR="002D41FA">
        <w:rPr>
          <w:rFonts w:asciiTheme="majorHAnsi" w:eastAsiaTheme="majorEastAsia" w:hAnsiTheme="majorHAnsi" w:cs="B Zar" w:hint="cs"/>
          <w:sz w:val="36"/>
          <w:szCs w:val="36"/>
          <w:rtl/>
          <w:lang w:bidi="fa-IR"/>
        </w:rPr>
        <w:t xml:space="preserve"> باعث شود که فرد در زندگی </w:t>
      </w:r>
      <w:r w:rsidR="00D74C31">
        <w:rPr>
          <w:rFonts w:asciiTheme="majorHAnsi" w:eastAsiaTheme="majorEastAsia" w:hAnsiTheme="majorHAnsi" w:cs="B Zar" w:hint="cs"/>
          <w:sz w:val="36"/>
          <w:szCs w:val="36"/>
          <w:rtl/>
          <w:lang w:bidi="fa-IR"/>
        </w:rPr>
        <w:t>خود دچار اشتباهات فراوانی شود.</w:t>
      </w:r>
    </w:p>
    <w:p w:rsidR="0064635F" w:rsidRDefault="0064635F" w:rsidP="0064635F">
      <w:pPr>
        <w:bidi/>
        <w:rPr>
          <w:rFonts w:asciiTheme="majorHAnsi" w:eastAsiaTheme="majorEastAsia" w:hAnsiTheme="majorHAnsi" w:cs="B Zar"/>
          <w:sz w:val="36"/>
          <w:szCs w:val="36"/>
          <w:rtl/>
          <w:lang w:bidi="fa-IR"/>
        </w:rPr>
      </w:pPr>
    </w:p>
    <w:p w:rsidR="0064635F" w:rsidRDefault="0064635F" w:rsidP="0064635F">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345344" behindDoc="0" locked="0" layoutInCell="1" allowOverlap="1" wp14:anchorId="411DEB6F" wp14:editId="33DDC73C">
                <wp:simplePos x="0" y="0"/>
                <wp:positionH relativeFrom="column">
                  <wp:posOffset>3324225</wp:posOffset>
                </wp:positionH>
                <wp:positionV relativeFrom="paragraph">
                  <wp:posOffset>56515</wp:posOffset>
                </wp:positionV>
                <wp:extent cx="685800" cy="314325"/>
                <wp:effectExtent l="0" t="0" r="0" b="9525"/>
                <wp:wrapNone/>
                <wp:docPr id="407" name="Text Box 407"/>
                <wp:cNvGraphicFramePr/>
                <a:graphic xmlns:a="http://schemas.openxmlformats.org/drawingml/2006/main">
                  <a:graphicData uri="http://schemas.microsoft.com/office/word/2010/wordprocessingShape">
                    <wps:wsp>
                      <wps:cNvSpPr txBox="1"/>
                      <wps:spPr>
                        <a:xfrm>
                          <a:off x="0" y="0"/>
                          <a:ext cx="685800" cy="314325"/>
                        </a:xfrm>
                        <a:prstGeom prst="rect">
                          <a:avLst/>
                        </a:prstGeom>
                        <a:solidFill>
                          <a:sysClr val="window" lastClr="FFFFFF"/>
                        </a:solidFill>
                        <a:ln w="6350">
                          <a:noFill/>
                        </a:ln>
                        <a:effectLst/>
                      </wps:spPr>
                      <wps:txbx>
                        <w:txbxContent>
                          <w:p w:rsidR="003E22A5" w:rsidRPr="008F2E6C" w:rsidRDefault="003E22A5" w:rsidP="008F2E6C">
                            <w:pPr>
                              <w:jc w:val="center"/>
                              <w:rPr>
                                <w:rFonts w:cs="B Zar"/>
                                <w:sz w:val="28"/>
                                <w:szCs w:val="28"/>
                                <w:rtl/>
                                <w:lang w:bidi="fa-IR"/>
                              </w:rPr>
                            </w:pPr>
                            <w:r w:rsidRPr="008F2E6C">
                              <w:rPr>
                                <w:rFonts w:cs="B Zar" w:hint="cs"/>
                                <w:sz w:val="28"/>
                                <w:szCs w:val="28"/>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1DEB6F" id="Text Box 407" o:spid="_x0000_s1172" type="#_x0000_t202" style="position:absolute;left:0;text-align:left;margin-left:261.75pt;margin-top:4.45pt;width:54pt;height:24.75pt;z-index:25234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" fillcolor="window" stroked="f" strokeweight=".5pt">
                <v:textbox>
                  <w:txbxContent>
                    <w:p w:rsidR="003E22A5" w:rsidRPr="008F2E6C" w:rsidRDefault="003E22A5" w:rsidP="008F2E6C">
                      <w:pPr>
                        <w:jc w:val="center"/>
                        <w:rPr>
                          <w:rFonts w:cs="B Zar"/>
                          <w:sz w:val="28"/>
                          <w:szCs w:val="28"/>
                          <w:rtl/>
                          <w:lang w:bidi="fa-IR"/>
                        </w:rPr>
                      </w:pPr>
                      <w:r w:rsidRPr="008F2E6C">
                        <w:rPr>
                          <w:rFonts w:cs="B Zar" w:hint="cs"/>
                          <w:sz w:val="28"/>
                          <w:szCs w:val="28"/>
                          <w:rtl/>
                          <w:lang w:bidi="fa-IR"/>
                        </w:rPr>
                        <w:t>خواسته</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40224" behindDoc="0" locked="0" layoutInCell="1" allowOverlap="1" wp14:anchorId="5E310E54" wp14:editId="1AFF9BF0">
                <wp:simplePos x="0" y="0"/>
                <wp:positionH relativeFrom="column">
                  <wp:posOffset>3924300</wp:posOffset>
                </wp:positionH>
                <wp:positionV relativeFrom="paragraph">
                  <wp:posOffset>426085</wp:posOffset>
                </wp:positionV>
                <wp:extent cx="323850" cy="666750"/>
                <wp:effectExtent l="0" t="0" r="19050" b="19050"/>
                <wp:wrapNone/>
                <wp:docPr id="402" name="Straight Connector 402"/>
                <wp:cNvGraphicFramePr/>
                <a:graphic xmlns:a="http://schemas.openxmlformats.org/drawingml/2006/main">
                  <a:graphicData uri="http://schemas.microsoft.com/office/word/2010/wordprocessingShape">
                    <wps:wsp>
                      <wps:cNvCnPr/>
                      <wps:spPr>
                        <a:xfrm flipH="1">
                          <a:off x="0" y="0"/>
                          <a:ext cx="323850"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48F3F7" id="Straight Connector 402" o:spid="_x0000_s1026" style="position:absolute;flip:x;z-index:252340224;visibility:visible;mso-wrap-style:square;mso-wrap-distance-left:9pt;mso-wrap-distance-top:0;mso-wrap-distance-right:9pt;mso-wrap-distance-bottom:0;mso-position-horizontal:absolute;mso-position-horizontal-relative:text;mso-position-vertical:absolute;mso-position-vertical-relative:text" from="309pt,33.55pt" to="334.5pt,8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36128" behindDoc="0" locked="0" layoutInCell="1" allowOverlap="1" wp14:anchorId="5B0DFD7C" wp14:editId="42C259D6">
                <wp:simplePos x="0" y="0"/>
                <wp:positionH relativeFrom="column">
                  <wp:posOffset>4191000</wp:posOffset>
                </wp:positionH>
                <wp:positionV relativeFrom="paragraph">
                  <wp:posOffset>116205</wp:posOffset>
                </wp:positionV>
                <wp:extent cx="266700" cy="238125"/>
                <wp:effectExtent l="0" t="0" r="0" b="0"/>
                <wp:wrapNone/>
                <wp:docPr id="399" name="Text Box 399"/>
                <wp:cNvGraphicFramePr/>
                <a:graphic xmlns:a="http://schemas.openxmlformats.org/drawingml/2006/main">
                  <a:graphicData uri="http://schemas.microsoft.com/office/word/2010/wordprocessingShape">
                    <wps:wsp>
                      <wps:cNvSpPr txBox="1"/>
                      <wps:spPr>
                        <a:xfrm>
                          <a:off x="0" y="0"/>
                          <a:ext cx="266700" cy="238125"/>
                        </a:xfrm>
                        <a:prstGeom prst="rect">
                          <a:avLst/>
                        </a:prstGeom>
                        <a:noFill/>
                        <a:ln w="6350">
                          <a:noFill/>
                        </a:ln>
                        <a:effectLst/>
                      </wps:spPr>
                      <wps:txbx>
                        <w:txbxContent>
                          <w:p w:rsidR="003E22A5" w:rsidRPr="00974862" w:rsidRDefault="003E22A5" w:rsidP="00974862">
                            <w:pPr>
                              <w:rPr>
                                <w:sz w:val="24"/>
                                <w:szCs w:val="24"/>
                              </w:rPr>
                            </w:pPr>
                            <w:r>
                              <w:rPr>
                                <w:sz w:val="24"/>
                                <w:szCs w:val="24"/>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0DFD7C" id="Text Box 399" o:spid="_x0000_s1173" type="#_x0000_t202" style="position:absolute;left:0;text-align:left;margin-left:330pt;margin-top:9.15pt;width:21pt;height:18.75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" filled="f" stroked="f" strokeweight=".5pt">
                <v:textbox>
                  <w:txbxContent>
                    <w:p w:rsidR="003E22A5" w:rsidRPr="00974862" w:rsidRDefault="003E22A5" w:rsidP="00974862">
                      <w:pPr>
                        <w:rPr>
                          <w:sz w:val="24"/>
                          <w:szCs w:val="24"/>
                        </w:rPr>
                      </w:pPr>
                      <w:r>
                        <w:rPr>
                          <w:sz w:val="24"/>
                          <w:szCs w:val="24"/>
                        </w:rPr>
                        <w:t>d</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32032" behindDoc="0" locked="0" layoutInCell="1" allowOverlap="1" wp14:anchorId="34FD2DC6" wp14:editId="6FD1E642">
                <wp:simplePos x="0" y="0"/>
                <wp:positionH relativeFrom="column">
                  <wp:posOffset>4076700</wp:posOffset>
                </wp:positionH>
                <wp:positionV relativeFrom="paragraph">
                  <wp:posOffset>10160</wp:posOffset>
                </wp:positionV>
                <wp:extent cx="447675" cy="400050"/>
                <wp:effectExtent l="0" t="0" r="28575" b="19050"/>
                <wp:wrapNone/>
                <wp:docPr id="397" name="Flowchart: Connector 397"/>
                <wp:cNvGraphicFramePr/>
                <a:graphic xmlns:a="http://schemas.openxmlformats.org/drawingml/2006/main">
                  <a:graphicData uri="http://schemas.microsoft.com/office/word/2010/wordprocessingShape">
                    <wps:wsp>
                      <wps:cNvSpPr/>
                      <wps:spPr>
                        <a:xfrm>
                          <a:off x="0" y="0"/>
                          <a:ext cx="447675" cy="4000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726B93" id="Flowchart: Connector 397" o:spid="_x0000_s1026" type="#_x0000_t120" style="position:absolute;margin-left:321pt;margin-top:.8pt;width:35.25pt;height:31.5pt;z-index:25233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" fillcolor="window" strokecolor="#41719c" strokeweight="1pt">
                <v:stroke joinstyle="miter"/>
              </v:shape>
            </w:pict>
          </mc:Fallback>
        </mc:AlternateContent>
      </w:r>
    </w:p>
    <w:p w:rsidR="00D74C31" w:rsidRDefault="00687A16" w:rsidP="0064635F">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347392" behindDoc="0" locked="0" layoutInCell="1" allowOverlap="1" wp14:anchorId="7FCFF797" wp14:editId="685A5CA8">
                <wp:simplePos x="0" y="0"/>
                <wp:positionH relativeFrom="column">
                  <wp:posOffset>1838325</wp:posOffset>
                </wp:positionH>
                <wp:positionV relativeFrom="paragraph">
                  <wp:posOffset>412750</wp:posOffset>
                </wp:positionV>
                <wp:extent cx="657225" cy="314325"/>
                <wp:effectExtent l="0" t="0" r="9525" b="9525"/>
                <wp:wrapNone/>
                <wp:docPr id="408" name="Text Box 408"/>
                <wp:cNvGraphicFramePr/>
                <a:graphic xmlns:a="http://schemas.openxmlformats.org/drawingml/2006/main">
                  <a:graphicData uri="http://schemas.microsoft.com/office/word/2010/wordprocessingShape">
                    <wps:wsp>
                      <wps:cNvSpPr txBox="1"/>
                      <wps:spPr>
                        <a:xfrm>
                          <a:off x="0" y="0"/>
                          <a:ext cx="657225" cy="314325"/>
                        </a:xfrm>
                        <a:prstGeom prst="rect">
                          <a:avLst/>
                        </a:prstGeom>
                        <a:solidFill>
                          <a:sysClr val="window" lastClr="FFFFFF"/>
                        </a:solidFill>
                        <a:ln w="6350">
                          <a:noFill/>
                        </a:ln>
                        <a:effectLst/>
                      </wps:spPr>
                      <wps:txbx>
                        <w:txbxContent>
                          <w:p w:rsidR="003E22A5" w:rsidRPr="008F2E6C" w:rsidRDefault="003E22A5" w:rsidP="008F2E6C">
                            <w:pPr>
                              <w:jc w:val="center"/>
                              <w:rPr>
                                <w:rFonts w:cs="B Zar"/>
                                <w:sz w:val="28"/>
                                <w:szCs w:val="28"/>
                                <w:rtl/>
                                <w:lang w:bidi="fa-IR"/>
                              </w:rPr>
                            </w:pPr>
                            <w:r w:rsidRPr="008F2E6C">
                              <w:rPr>
                                <w:rFonts w:cs="B Zar" w:hint="cs"/>
                                <w:sz w:val="28"/>
                                <w:szCs w:val="28"/>
                                <w:rtl/>
                                <w:lang w:bidi="fa-IR"/>
                              </w:rPr>
                              <w:t>هدف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CFF797" id="Text Box 408" o:spid="_x0000_s1174" type="#_x0000_t202" style="position:absolute;left:0;text-align:left;margin-left:144.75pt;margin-top:32.5pt;width:51.75pt;height:24.75pt;z-index:25234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" fillcolor="window" stroked="f" strokeweight=".5pt">
                <v:textbox>
                  <w:txbxContent>
                    <w:p w:rsidR="003E22A5" w:rsidRPr="008F2E6C" w:rsidRDefault="003E22A5" w:rsidP="008F2E6C">
                      <w:pPr>
                        <w:jc w:val="center"/>
                        <w:rPr>
                          <w:rFonts w:cs="B Zar"/>
                          <w:sz w:val="28"/>
                          <w:szCs w:val="28"/>
                          <w:rtl/>
                          <w:lang w:bidi="fa-IR"/>
                        </w:rPr>
                      </w:pPr>
                      <w:r w:rsidRPr="008F2E6C">
                        <w:rPr>
                          <w:rFonts w:cs="B Zar" w:hint="cs"/>
                          <w:sz w:val="28"/>
                          <w:szCs w:val="28"/>
                          <w:rtl/>
                          <w:lang w:bidi="fa-IR"/>
                        </w:rPr>
                        <w:t>هدف</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563904" behindDoc="0" locked="0" layoutInCell="1" allowOverlap="1" wp14:anchorId="4FC698AA" wp14:editId="10DBA1C7">
                <wp:simplePos x="0" y="0"/>
                <wp:positionH relativeFrom="column">
                  <wp:posOffset>2686050</wp:posOffset>
                </wp:positionH>
                <wp:positionV relativeFrom="paragraph">
                  <wp:posOffset>373380</wp:posOffset>
                </wp:positionV>
                <wp:extent cx="238125" cy="276225"/>
                <wp:effectExtent l="0" t="0" r="0" b="0"/>
                <wp:wrapNone/>
                <wp:docPr id="344" name="Text Box 344"/>
                <wp:cNvGraphicFramePr/>
                <a:graphic xmlns:a="http://schemas.openxmlformats.org/drawingml/2006/main">
                  <a:graphicData uri="http://schemas.microsoft.com/office/word/2010/wordprocessingShape">
                    <wps:wsp>
                      <wps:cNvSpPr txBox="1"/>
                      <wps:spPr>
                        <a:xfrm>
                          <a:off x="0" y="0"/>
                          <a:ext cx="238125" cy="276225"/>
                        </a:xfrm>
                        <a:prstGeom prst="rect">
                          <a:avLst/>
                        </a:prstGeom>
                        <a:noFill/>
                        <a:ln w="6350">
                          <a:noFill/>
                        </a:ln>
                        <a:effectLst/>
                      </wps:spPr>
                      <wps:txbx>
                        <w:txbxContent>
                          <w:p w:rsidR="003E22A5" w:rsidRPr="00974862" w:rsidRDefault="003E22A5" w:rsidP="0064635F">
                            <w:pPr>
                              <w:rPr>
                                <w:sz w:val="24"/>
                                <w:szCs w:val="24"/>
                              </w:rPr>
                            </w:pPr>
                            <w:r>
                              <w:rPr>
                                <w:sz w:val="24"/>
                                <w:szCs w:val="24"/>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698AA" id="Text Box 344" o:spid="_x0000_s1175" type="#_x0000_t202" style="position:absolute;left:0;text-align:left;margin-left:211.5pt;margin-top:29.4pt;width:18.75pt;height:21.75pt;z-index:25356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" filled="f" stroked="f" strokeweight=".5pt">
                <v:textbox>
                  <w:txbxContent>
                    <w:p w:rsidR="003E22A5" w:rsidRPr="00974862" w:rsidRDefault="003E22A5" w:rsidP="0064635F">
                      <w:pPr>
                        <w:rPr>
                          <w:sz w:val="24"/>
                          <w:szCs w:val="24"/>
                        </w:rPr>
                      </w:pPr>
                      <w:r>
                        <w:rPr>
                          <w:sz w:val="24"/>
                          <w:szCs w:val="24"/>
                        </w:rPr>
                        <w:t>g</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334080" behindDoc="0" locked="0" layoutInCell="1" allowOverlap="1" wp14:anchorId="54DA17F9" wp14:editId="4DD68CA3">
                <wp:simplePos x="0" y="0"/>
                <wp:positionH relativeFrom="column">
                  <wp:posOffset>2562225</wp:posOffset>
                </wp:positionH>
                <wp:positionV relativeFrom="paragraph">
                  <wp:posOffset>349250</wp:posOffset>
                </wp:positionV>
                <wp:extent cx="447675" cy="400050"/>
                <wp:effectExtent l="0" t="0" r="28575" b="19050"/>
                <wp:wrapNone/>
                <wp:docPr id="398" name="Flowchart: Connector 398"/>
                <wp:cNvGraphicFramePr/>
                <a:graphic xmlns:a="http://schemas.openxmlformats.org/drawingml/2006/main">
                  <a:graphicData uri="http://schemas.microsoft.com/office/word/2010/wordprocessingShape">
                    <wps:wsp>
                      <wps:cNvSpPr/>
                      <wps:spPr>
                        <a:xfrm>
                          <a:off x="0" y="0"/>
                          <a:ext cx="447675" cy="4000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B993111"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98" o:spid="_x0000_s1026" type="#_x0000_t120" style="position:absolute;margin-left:201.75pt;margin-top:27.5pt;width:35.25pt;height:31.5pt;z-index:25233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" fillcolor="window" strokecolor="#41719c" strokeweight="1pt">
                <v:stroke joinstyle="miter"/>
              </v:shape>
            </w:pict>
          </mc:Fallback>
        </mc:AlternateContent>
      </w:r>
      <w:r w:rsidR="0064635F">
        <w:rPr>
          <w:rFonts w:asciiTheme="majorHAnsi" w:eastAsiaTheme="majorEastAsia" w:hAnsiTheme="majorHAnsi" w:cs="B Zar" w:hint="cs"/>
          <w:noProof/>
          <w:sz w:val="36"/>
          <w:szCs w:val="36"/>
          <w:rtl/>
        </w:rPr>
        <mc:AlternateContent>
          <mc:Choice Requires="wps">
            <w:drawing>
              <wp:anchor distT="0" distB="0" distL="114300" distR="114300" simplePos="0" relativeHeight="252329984" behindDoc="0" locked="0" layoutInCell="1" allowOverlap="1" wp14:anchorId="3F497C2A" wp14:editId="012D2F27">
                <wp:simplePos x="0" y="0"/>
                <wp:positionH relativeFrom="column">
                  <wp:posOffset>4953000</wp:posOffset>
                </wp:positionH>
                <wp:positionV relativeFrom="paragraph">
                  <wp:posOffset>68580</wp:posOffset>
                </wp:positionV>
                <wp:extent cx="238125" cy="276225"/>
                <wp:effectExtent l="0" t="0" r="0" b="0"/>
                <wp:wrapNone/>
                <wp:docPr id="396" name="Text Box 396"/>
                <wp:cNvGraphicFramePr/>
                <a:graphic xmlns:a="http://schemas.openxmlformats.org/drawingml/2006/main">
                  <a:graphicData uri="http://schemas.microsoft.com/office/word/2010/wordprocessingShape">
                    <wps:wsp>
                      <wps:cNvSpPr txBox="1"/>
                      <wps:spPr>
                        <a:xfrm>
                          <a:off x="0" y="0"/>
                          <a:ext cx="23812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974862" w:rsidRDefault="003E22A5">
                            <w:pPr>
                              <w:rPr>
                                <w:sz w:val="24"/>
                                <w:szCs w:val="24"/>
                              </w:rPr>
                            </w:pPr>
                            <w:r w:rsidRPr="00974862">
                              <w:rPr>
                                <w:sz w:val="24"/>
                                <w:szCs w:val="24"/>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497C2A" id="Text Box 396" o:spid="_x0000_s1176" type="#_x0000_t202" style="position:absolute;left:0;text-align:left;margin-left:390pt;margin-top:5.4pt;width:18.75pt;height:21.75pt;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" filled="f" stroked="f" strokeweight=".5pt">
                <v:textbox>
                  <w:txbxContent>
                    <w:p w:rsidR="003E22A5" w:rsidRPr="00974862" w:rsidRDefault="003E22A5">
                      <w:pPr>
                        <w:rPr>
                          <w:sz w:val="24"/>
                          <w:szCs w:val="24"/>
                        </w:rPr>
                      </w:pPr>
                      <w:r w:rsidRPr="00974862">
                        <w:rPr>
                          <w:sz w:val="24"/>
                          <w:szCs w:val="24"/>
                        </w:rPr>
                        <w:t>i</w:t>
                      </w:r>
                    </w:p>
                  </w:txbxContent>
                </v:textbox>
              </v:shape>
            </w:pict>
          </mc:Fallback>
        </mc:AlternateContent>
      </w:r>
      <w:r w:rsidR="0064635F">
        <w:rPr>
          <w:rFonts w:asciiTheme="majorHAnsi" w:eastAsiaTheme="majorEastAsia" w:hAnsiTheme="majorHAnsi" w:cs="B Zar" w:hint="cs"/>
          <w:noProof/>
          <w:sz w:val="36"/>
          <w:szCs w:val="36"/>
          <w:rtl/>
        </w:rPr>
        <mc:AlternateContent>
          <mc:Choice Requires="wps">
            <w:drawing>
              <wp:anchor distT="0" distB="0" distL="114300" distR="114300" simplePos="0" relativeHeight="252328960" behindDoc="0" locked="0" layoutInCell="1" allowOverlap="1" wp14:anchorId="3D76A11E" wp14:editId="0B0FCD5A">
                <wp:simplePos x="0" y="0"/>
                <wp:positionH relativeFrom="column">
                  <wp:posOffset>4800600</wp:posOffset>
                </wp:positionH>
                <wp:positionV relativeFrom="paragraph">
                  <wp:posOffset>8890</wp:posOffset>
                </wp:positionV>
                <wp:extent cx="447675" cy="400050"/>
                <wp:effectExtent l="0" t="0" r="28575" b="19050"/>
                <wp:wrapNone/>
                <wp:docPr id="395" name="Flowchart: Connector 395"/>
                <wp:cNvGraphicFramePr/>
                <a:graphic xmlns:a="http://schemas.openxmlformats.org/drawingml/2006/main">
                  <a:graphicData uri="http://schemas.microsoft.com/office/word/2010/wordprocessingShape">
                    <wps:wsp>
                      <wps:cNvSpPr/>
                      <wps:spPr>
                        <a:xfrm>
                          <a:off x="0" y="0"/>
                          <a:ext cx="447675" cy="4000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8CD1BC" id="Flowchart: Connector 395" o:spid="_x0000_s1026" type="#_x0000_t120" style="position:absolute;margin-left:378pt;margin-top:.7pt;width:35.25pt;height:31.5pt;z-index:25232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" fillcolor="white [3212]" strokecolor="#1f4d78 [1604]" strokeweight="1pt">
                <v:stroke joinstyle="miter"/>
              </v:shape>
            </w:pict>
          </mc:Fallback>
        </mc:AlternateContent>
      </w:r>
      <w:r w:rsidR="0064635F">
        <w:rPr>
          <w:rFonts w:asciiTheme="majorHAnsi" w:eastAsiaTheme="majorEastAsia" w:hAnsiTheme="majorHAnsi" w:cs="B Zar" w:hint="cs"/>
          <w:noProof/>
          <w:sz w:val="36"/>
          <w:szCs w:val="36"/>
          <w:rtl/>
        </w:rPr>
        <mc:AlternateContent>
          <mc:Choice Requires="wps">
            <w:drawing>
              <wp:anchor distT="0" distB="0" distL="114300" distR="114300" simplePos="0" relativeHeight="252343296" behindDoc="0" locked="0" layoutInCell="1" allowOverlap="1" wp14:anchorId="78459F47" wp14:editId="21FC5FBB">
                <wp:simplePos x="0" y="0"/>
                <wp:positionH relativeFrom="column">
                  <wp:posOffset>4724400</wp:posOffset>
                </wp:positionH>
                <wp:positionV relativeFrom="paragraph">
                  <wp:posOffset>477520</wp:posOffset>
                </wp:positionV>
                <wp:extent cx="723900" cy="314325"/>
                <wp:effectExtent l="0" t="0" r="0" b="9525"/>
                <wp:wrapNone/>
                <wp:docPr id="406" name="Text Box 406"/>
                <wp:cNvGraphicFramePr/>
                <a:graphic xmlns:a="http://schemas.openxmlformats.org/drawingml/2006/main">
                  <a:graphicData uri="http://schemas.microsoft.com/office/word/2010/wordprocessingShape">
                    <wps:wsp>
                      <wps:cNvSpPr txBox="1"/>
                      <wps:spPr>
                        <a:xfrm>
                          <a:off x="0" y="0"/>
                          <a:ext cx="723900"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8F2E6C" w:rsidRDefault="003E22A5" w:rsidP="00974862">
                            <w:pPr>
                              <w:jc w:val="center"/>
                              <w:rPr>
                                <w:rFonts w:cs="B Zar"/>
                                <w:sz w:val="28"/>
                                <w:szCs w:val="28"/>
                                <w:rtl/>
                                <w:lang w:bidi="fa-IR"/>
                              </w:rPr>
                            </w:pPr>
                            <w:r w:rsidRPr="008F2E6C">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459F47" id="Text Box 406" o:spid="_x0000_s1177" type="#_x0000_t202" style="position:absolute;left:0;text-align:left;margin-left:372pt;margin-top:37.6pt;width:57pt;height:24.75pt;z-index:25234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" fillcolor="white [3201]" stroked="f" strokeweight=".5pt">
                <v:textbox>
                  <w:txbxContent>
                    <w:p w:rsidR="003E22A5" w:rsidRPr="008F2E6C" w:rsidRDefault="003E22A5" w:rsidP="00974862">
                      <w:pPr>
                        <w:jc w:val="center"/>
                        <w:rPr>
                          <w:rFonts w:cs="B Zar"/>
                          <w:sz w:val="28"/>
                          <w:szCs w:val="28"/>
                          <w:rtl/>
                          <w:lang w:bidi="fa-IR"/>
                        </w:rPr>
                      </w:pPr>
                      <w:r w:rsidRPr="008F2E6C">
                        <w:rPr>
                          <w:rFonts w:cs="B Zar" w:hint="cs"/>
                          <w:sz w:val="28"/>
                          <w:szCs w:val="28"/>
                          <w:rtl/>
                          <w:lang w:bidi="fa-IR"/>
                        </w:rPr>
                        <w:t>ورودی</w:t>
                      </w:r>
                    </w:p>
                  </w:txbxContent>
                </v:textbox>
              </v:shape>
            </w:pict>
          </mc:Fallback>
        </mc:AlternateContent>
      </w:r>
      <w:r w:rsidR="0064635F">
        <w:rPr>
          <w:rFonts w:asciiTheme="majorHAnsi" w:eastAsiaTheme="majorEastAsia" w:hAnsiTheme="majorHAnsi" w:cs="B Zar" w:hint="cs"/>
          <w:noProof/>
          <w:sz w:val="36"/>
          <w:szCs w:val="36"/>
          <w:rtl/>
        </w:rPr>
        <mc:AlternateContent>
          <mc:Choice Requires="wps">
            <w:drawing>
              <wp:anchor distT="0" distB="0" distL="114300" distR="114300" simplePos="0" relativeHeight="252342272" behindDoc="0" locked="0" layoutInCell="1" allowOverlap="1" wp14:anchorId="69F14300" wp14:editId="67A44E6F">
                <wp:simplePos x="0" y="0"/>
                <wp:positionH relativeFrom="column">
                  <wp:posOffset>4095750</wp:posOffset>
                </wp:positionH>
                <wp:positionV relativeFrom="paragraph">
                  <wp:posOffset>250825</wp:posOffset>
                </wp:positionV>
                <wp:extent cx="714375" cy="9525"/>
                <wp:effectExtent l="0" t="0" r="28575" b="28575"/>
                <wp:wrapNone/>
                <wp:docPr id="405" name="Straight Connector 405"/>
                <wp:cNvGraphicFramePr/>
                <a:graphic xmlns:a="http://schemas.openxmlformats.org/drawingml/2006/main">
                  <a:graphicData uri="http://schemas.microsoft.com/office/word/2010/wordprocessingShape">
                    <wps:wsp>
                      <wps:cNvCnPr/>
                      <wps:spPr>
                        <a:xfrm flipH="1">
                          <a:off x="0" y="0"/>
                          <a:ext cx="7143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9CA9CBD" id="Straight Connector 405" o:spid="_x0000_s1026" style="position:absolute;flip:x;z-index:252342272;visibility:visible;mso-wrap-style:square;mso-wrap-distance-left:9pt;mso-wrap-distance-top:0;mso-wrap-distance-right:9pt;mso-wrap-distance-bottom:0;mso-position-horizontal:absolute;mso-position-horizontal-relative:text;mso-position-vertical:absolute;mso-position-vertical-relative:text" from="322.5pt,19.75pt" to="378.7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" strokecolor="#5b9bd5 [3204]" strokeweight=".5pt">
                <v:stroke joinstyle="miter"/>
              </v:line>
            </w:pict>
          </mc:Fallback>
        </mc:AlternateContent>
      </w:r>
    </w:p>
    <w:p w:rsidR="008F2E6C" w:rsidRDefault="00687A16" w:rsidP="008F2E6C">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3565952" behindDoc="0" locked="0" layoutInCell="1" allowOverlap="1" wp14:anchorId="0E7EE7E5" wp14:editId="3592FDFB">
                <wp:simplePos x="0" y="0"/>
                <wp:positionH relativeFrom="column">
                  <wp:posOffset>3009900</wp:posOffset>
                </wp:positionH>
                <wp:positionV relativeFrom="paragraph">
                  <wp:posOffset>48895</wp:posOffset>
                </wp:positionV>
                <wp:extent cx="914400" cy="9525"/>
                <wp:effectExtent l="19050" t="57150" r="0" b="85725"/>
                <wp:wrapNone/>
                <wp:docPr id="337" name="Straight Arrow Connector 337"/>
                <wp:cNvGraphicFramePr/>
                <a:graphic xmlns:a="http://schemas.openxmlformats.org/drawingml/2006/main">
                  <a:graphicData uri="http://schemas.microsoft.com/office/word/2010/wordprocessingShape">
                    <wps:wsp>
                      <wps:cNvCnPr/>
                      <wps:spPr>
                        <a:xfrm flipH="1">
                          <a:off x="0" y="0"/>
                          <a:ext cx="9144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038CF26" id="_x0000_t32" coordsize="21600,21600" o:spt="32" o:oned="t" path="m,l21600,21600e" filled="f">
                <v:path arrowok="t" fillok="f" o:connecttype="none"/>
                <o:lock v:ext="edit" shapetype="t"/>
              </v:shapetype>
              <v:shape id="Straight Arrow Connector 337" o:spid="_x0000_s1026" type="#_x0000_t32" style="position:absolute;margin-left:237pt;margin-top:3.85pt;width:1in;height:.75pt;flip:x;z-index:253565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" strokecolor="#5b9bd5 [3204]" strokeweight=".5pt">
                <v:stroke endarrow="block" joinstyle="miter"/>
              </v:shape>
            </w:pict>
          </mc:Fallback>
        </mc:AlternateContent>
      </w:r>
    </w:p>
    <w:p w:rsidR="00687A16" w:rsidRDefault="00687A16" w:rsidP="0064635F">
      <w:pPr>
        <w:bidi/>
        <w:rPr>
          <w:rFonts w:asciiTheme="majorHAnsi" w:eastAsiaTheme="majorEastAsia" w:hAnsiTheme="majorHAnsi" w:cs="B Zar"/>
          <w:sz w:val="36"/>
          <w:szCs w:val="36"/>
          <w:rtl/>
          <w:lang w:bidi="fa-IR"/>
        </w:rPr>
      </w:pPr>
    </w:p>
    <w:p w:rsidR="004D463C" w:rsidRDefault="008F2E6C" w:rsidP="00687A1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با این حال، داشتن خواسته های شدید، </w:t>
      </w:r>
      <w:r w:rsidR="000679DC">
        <w:rPr>
          <w:rFonts w:asciiTheme="majorHAnsi" w:eastAsiaTheme="majorEastAsia" w:hAnsiTheme="majorHAnsi" w:cs="B Zar" w:hint="cs"/>
          <w:sz w:val="36"/>
          <w:szCs w:val="36"/>
          <w:rtl/>
          <w:lang w:bidi="fa-IR"/>
        </w:rPr>
        <w:t xml:space="preserve">مانند داشتن یک موتور قوی در خودرو چیز بدی نیست، البته در صورتی که راننده از مهارت کافی برای کنترل خودرو برخوردار باشد. </w:t>
      </w:r>
      <w:r w:rsidR="00084219">
        <w:rPr>
          <w:rFonts w:asciiTheme="majorHAnsi" w:eastAsiaTheme="majorEastAsia" w:hAnsiTheme="majorHAnsi" w:cs="B Zar" w:hint="cs"/>
          <w:sz w:val="36"/>
          <w:szCs w:val="36"/>
          <w:rtl/>
          <w:lang w:bidi="fa-IR"/>
        </w:rPr>
        <w:t xml:space="preserve">هر چند که ما برای تعیین اهداف مطلوب و ارزیابی ها، از احساسات خود نیز استفاده می کنیم، تصمیم گیری کاملا احساسی و بدون استدلال که موسوم به </w:t>
      </w:r>
      <w:r w:rsidR="00824906" w:rsidRPr="00824906">
        <w:rPr>
          <w:rFonts w:asciiTheme="majorHAnsi" w:eastAsiaTheme="majorEastAsia" w:hAnsiTheme="majorHAnsi" w:cs="B Zar" w:hint="cs"/>
          <w:sz w:val="36"/>
          <w:szCs w:val="36"/>
          <w:rtl/>
          <w:lang w:bidi="fa-IR"/>
        </w:rPr>
        <w:t xml:space="preserve">" رهیافت آنی </w:t>
      </w:r>
      <w:r w:rsidR="0064635F">
        <w:rPr>
          <w:rFonts w:asciiTheme="majorHAnsi" w:eastAsiaTheme="majorEastAsia" w:hAnsiTheme="majorHAnsi" w:cs="B Zar" w:hint="cs"/>
          <w:sz w:val="36"/>
          <w:szCs w:val="36"/>
          <w:rtl/>
          <w:lang w:bidi="fa-IR"/>
        </w:rPr>
        <w:t>احساسی</w:t>
      </w:r>
      <w:r w:rsidR="00824906">
        <w:rPr>
          <w:rStyle w:val="FootnoteReference"/>
          <w:rFonts w:asciiTheme="majorHAnsi" w:eastAsiaTheme="majorEastAsia" w:hAnsiTheme="majorHAnsi" w:cs="B Zar"/>
          <w:sz w:val="36"/>
          <w:szCs w:val="36"/>
          <w:rtl/>
          <w:lang w:bidi="fa-IR"/>
        </w:rPr>
        <w:footnoteReference w:id="75"/>
      </w:r>
      <w:r w:rsidR="00824906" w:rsidRPr="00824906">
        <w:rPr>
          <w:rFonts w:asciiTheme="majorHAnsi" w:eastAsiaTheme="majorEastAsia" w:hAnsiTheme="majorHAnsi" w:cs="B Zar" w:hint="cs"/>
          <w:sz w:val="36"/>
          <w:szCs w:val="36"/>
          <w:rtl/>
          <w:lang w:bidi="fa-IR"/>
        </w:rPr>
        <w:t xml:space="preserve">" </w:t>
      </w:r>
      <w:r w:rsidR="00084219">
        <w:rPr>
          <w:rFonts w:asciiTheme="majorHAnsi" w:eastAsiaTheme="majorEastAsia" w:hAnsiTheme="majorHAnsi" w:cs="B Zar" w:hint="cs"/>
          <w:sz w:val="36"/>
          <w:szCs w:val="36"/>
          <w:rtl/>
          <w:lang w:bidi="fa-IR"/>
        </w:rPr>
        <w:t xml:space="preserve">می باشد، می تواند به اشتباهات بزرگ انسانی منجر شود. </w:t>
      </w:r>
      <w:r w:rsidR="004253B4">
        <w:rPr>
          <w:rFonts w:asciiTheme="majorHAnsi" w:eastAsiaTheme="majorEastAsia" w:hAnsiTheme="majorHAnsi" w:cs="B Zar" w:hint="cs"/>
          <w:sz w:val="36"/>
          <w:szCs w:val="36"/>
          <w:rtl/>
          <w:lang w:bidi="fa-IR"/>
        </w:rPr>
        <w:t xml:space="preserve">بعضی از افراد استدلال می کنند که </w:t>
      </w:r>
      <w:r w:rsidR="00A474B6">
        <w:rPr>
          <w:rFonts w:asciiTheme="majorHAnsi" w:eastAsiaTheme="majorEastAsia" w:hAnsiTheme="majorHAnsi" w:cs="B Zar" w:hint="cs"/>
          <w:sz w:val="36"/>
          <w:szCs w:val="36"/>
          <w:rtl/>
          <w:lang w:bidi="fa-IR"/>
        </w:rPr>
        <w:t>برخی</w:t>
      </w:r>
      <w:r w:rsidR="004253B4">
        <w:rPr>
          <w:rFonts w:asciiTheme="majorHAnsi" w:eastAsiaTheme="majorEastAsia" w:hAnsiTheme="majorHAnsi" w:cs="B Zar" w:hint="cs"/>
          <w:sz w:val="36"/>
          <w:szCs w:val="36"/>
          <w:rtl/>
          <w:lang w:bidi="fa-IR"/>
        </w:rPr>
        <w:t xml:space="preserve"> از تصمیم گیری ها را با مغز و</w:t>
      </w:r>
      <w:r w:rsidR="00A474B6">
        <w:rPr>
          <w:rFonts w:asciiTheme="majorHAnsi" w:eastAsiaTheme="majorEastAsia" w:hAnsiTheme="majorHAnsi" w:cs="B Zar" w:hint="cs"/>
          <w:sz w:val="36"/>
          <w:szCs w:val="36"/>
          <w:rtl/>
          <w:lang w:bidi="fa-IR"/>
        </w:rPr>
        <w:t xml:space="preserve"> برخی</w:t>
      </w:r>
      <w:r w:rsidR="004253B4">
        <w:rPr>
          <w:rFonts w:asciiTheme="majorHAnsi" w:eastAsiaTheme="majorEastAsia" w:hAnsiTheme="majorHAnsi" w:cs="B Zar" w:hint="cs"/>
          <w:sz w:val="36"/>
          <w:szCs w:val="36"/>
          <w:rtl/>
          <w:lang w:bidi="fa-IR"/>
        </w:rPr>
        <w:t xml:space="preserve"> دیگر را با قلب باید انجام داد. اما، این دوگانگی مشکل زا می باشد. تمام تصمیم گیری ها </w:t>
      </w:r>
      <w:r w:rsidR="005A4B7E">
        <w:rPr>
          <w:rFonts w:asciiTheme="majorHAnsi" w:eastAsiaTheme="majorEastAsia" w:hAnsiTheme="majorHAnsi" w:cs="B Zar" w:hint="cs"/>
          <w:sz w:val="36"/>
          <w:szCs w:val="36"/>
          <w:rtl/>
          <w:lang w:bidi="fa-IR"/>
        </w:rPr>
        <w:t xml:space="preserve">را باید با مغز و قلب انجام داد و هر کدام از این ها جای خاص خودشان را در تصمیم گیری دارند. برخلاف آنچه که آزمایش شخصیت شناسی انیگرام به شما می گوید، افراد کاملا منطقی و کاملا احساسی وجود ندارند. برخی از افراد در </w:t>
      </w:r>
      <w:r w:rsidR="00D74C31">
        <w:rPr>
          <w:rFonts w:asciiTheme="majorHAnsi" w:eastAsiaTheme="majorEastAsia" w:hAnsiTheme="majorHAnsi" w:cs="B Zar" w:hint="cs"/>
          <w:sz w:val="36"/>
          <w:szCs w:val="36"/>
          <w:rtl/>
          <w:lang w:bidi="fa-IR"/>
        </w:rPr>
        <w:t xml:space="preserve">زمینه </w:t>
      </w:r>
      <w:r w:rsidR="005A4B7E">
        <w:rPr>
          <w:rFonts w:asciiTheme="majorHAnsi" w:eastAsiaTheme="majorEastAsia" w:hAnsiTheme="majorHAnsi" w:cs="B Zar" w:hint="cs"/>
          <w:sz w:val="36"/>
          <w:szCs w:val="36"/>
          <w:rtl/>
          <w:lang w:bidi="fa-IR"/>
        </w:rPr>
        <w:t xml:space="preserve">تفکر </w:t>
      </w:r>
      <w:r w:rsidR="00D74C31">
        <w:rPr>
          <w:rFonts w:asciiTheme="majorHAnsi" w:eastAsiaTheme="majorEastAsia" w:hAnsiTheme="majorHAnsi" w:cs="B Zar" w:hint="cs"/>
          <w:sz w:val="36"/>
          <w:szCs w:val="36"/>
          <w:rtl/>
          <w:lang w:bidi="fa-IR"/>
        </w:rPr>
        <w:t>روشن</w:t>
      </w:r>
      <w:r w:rsidR="005A4B7E">
        <w:rPr>
          <w:rFonts w:asciiTheme="majorHAnsi" w:eastAsiaTheme="majorEastAsia" w:hAnsiTheme="majorHAnsi" w:cs="B Zar" w:hint="cs"/>
          <w:sz w:val="36"/>
          <w:szCs w:val="36"/>
          <w:rtl/>
          <w:lang w:bidi="fa-IR"/>
        </w:rPr>
        <w:t xml:space="preserve"> و مدیریت خواسته های خود در جهت ارزش هایشان </w:t>
      </w:r>
      <w:r w:rsidR="00A474B6">
        <w:rPr>
          <w:rFonts w:asciiTheme="majorHAnsi" w:eastAsiaTheme="majorEastAsia" w:hAnsiTheme="majorHAnsi" w:cs="B Zar" w:hint="cs"/>
          <w:sz w:val="36"/>
          <w:szCs w:val="36"/>
          <w:rtl/>
          <w:lang w:bidi="fa-IR"/>
        </w:rPr>
        <w:t xml:space="preserve">بهتر عمل می کنند و برخی دیگر در این زمینه ها عملکرد بدتری دارند. </w:t>
      </w:r>
      <w:r w:rsidR="00001423">
        <w:rPr>
          <w:rFonts w:asciiTheme="majorHAnsi" w:eastAsiaTheme="majorEastAsia" w:hAnsiTheme="majorHAnsi" w:cs="B Zar" w:hint="cs"/>
          <w:sz w:val="36"/>
          <w:szCs w:val="36"/>
          <w:rtl/>
          <w:lang w:bidi="fa-IR"/>
        </w:rPr>
        <w:t xml:space="preserve">اهداف ما توسط ارزش ها و </w:t>
      </w:r>
      <w:r w:rsidR="00A21A91">
        <w:rPr>
          <w:rFonts w:asciiTheme="majorHAnsi" w:eastAsiaTheme="majorEastAsia" w:hAnsiTheme="majorHAnsi" w:cs="B Zar" w:hint="cs"/>
          <w:sz w:val="36"/>
          <w:szCs w:val="36"/>
          <w:rtl/>
          <w:lang w:bidi="fa-IR"/>
        </w:rPr>
        <w:t>باورهای</w:t>
      </w:r>
      <w:r w:rsidR="00001423">
        <w:rPr>
          <w:rFonts w:asciiTheme="majorHAnsi" w:eastAsiaTheme="majorEastAsia" w:hAnsiTheme="majorHAnsi" w:cs="B Zar" w:hint="cs"/>
          <w:sz w:val="36"/>
          <w:szCs w:val="36"/>
          <w:rtl/>
          <w:lang w:bidi="fa-IR"/>
        </w:rPr>
        <w:t xml:space="preserve"> شناختی مان شکل می گیرند. ما </w:t>
      </w:r>
      <w:r w:rsidR="002E7427">
        <w:rPr>
          <w:rFonts w:asciiTheme="majorHAnsi" w:eastAsiaTheme="majorEastAsia" w:hAnsiTheme="majorHAnsi" w:cs="B Zar" w:hint="cs"/>
          <w:sz w:val="36"/>
          <w:szCs w:val="36"/>
          <w:rtl/>
          <w:lang w:bidi="fa-IR"/>
        </w:rPr>
        <w:t>از طریق</w:t>
      </w:r>
      <w:r w:rsidR="00001423">
        <w:rPr>
          <w:rFonts w:asciiTheme="majorHAnsi" w:eastAsiaTheme="majorEastAsia" w:hAnsiTheme="majorHAnsi" w:cs="B Zar" w:hint="cs"/>
          <w:sz w:val="36"/>
          <w:szCs w:val="36"/>
          <w:rtl/>
          <w:lang w:bidi="fa-IR"/>
        </w:rPr>
        <w:t xml:space="preserve"> خویشتن نگری و </w:t>
      </w:r>
      <w:r w:rsidR="004D463C">
        <w:rPr>
          <w:rFonts w:asciiTheme="majorHAnsi" w:eastAsiaTheme="majorEastAsia" w:hAnsiTheme="majorHAnsi" w:cs="B Zar" w:hint="cs"/>
          <w:sz w:val="36"/>
          <w:szCs w:val="36"/>
          <w:rtl/>
          <w:lang w:bidi="fa-IR"/>
        </w:rPr>
        <w:t xml:space="preserve">آشنا شدن با </w:t>
      </w:r>
      <w:r w:rsidR="00A21A91">
        <w:rPr>
          <w:rFonts w:asciiTheme="majorHAnsi" w:eastAsiaTheme="majorEastAsia" w:hAnsiTheme="majorHAnsi" w:cs="B Zar" w:hint="cs"/>
          <w:sz w:val="36"/>
          <w:szCs w:val="36"/>
          <w:rtl/>
          <w:lang w:bidi="fa-IR"/>
        </w:rPr>
        <w:t>ارزش هایمان</w:t>
      </w:r>
      <w:r w:rsidR="002E7427">
        <w:rPr>
          <w:rFonts w:asciiTheme="majorHAnsi" w:eastAsiaTheme="majorEastAsia" w:hAnsiTheme="majorHAnsi" w:cs="B Zar" w:hint="cs"/>
          <w:sz w:val="36"/>
          <w:szCs w:val="36"/>
          <w:rtl/>
          <w:lang w:bidi="fa-IR"/>
        </w:rPr>
        <w:t>،</w:t>
      </w:r>
      <w:r w:rsidR="00001423">
        <w:rPr>
          <w:rFonts w:asciiTheme="majorHAnsi" w:eastAsiaTheme="majorEastAsia" w:hAnsiTheme="majorHAnsi" w:cs="B Zar" w:hint="cs"/>
          <w:sz w:val="36"/>
          <w:szCs w:val="36"/>
          <w:rtl/>
          <w:lang w:bidi="fa-IR"/>
        </w:rPr>
        <w:t xml:space="preserve"> </w:t>
      </w:r>
      <w:r w:rsidR="002E7427">
        <w:rPr>
          <w:rFonts w:asciiTheme="majorHAnsi" w:eastAsiaTheme="majorEastAsia" w:hAnsiTheme="majorHAnsi" w:cs="B Zar" w:hint="cs"/>
          <w:sz w:val="36"/>
          <w:szCs w:val="36"/>
          <w:rtl/>
          <w:lang w:bidi="fa-IR"/>
        </w:rPr>
        <w:t>قادر به تعیین بهترین اهداف در زندگی</w:t>
      </w:r>
      <w:r w:rsidR="004253B4">
        <w:rPr>
          <w:rFonts w:asciiTheme="majorHAnsi" w:eastAsiaTheme="majorEastAsia" w:hAnsiTheme="majorHAnsi" w:cs="B Zar" w:hint="cs"/>
          <w:sz w:val="36"/>
          <w:szCs w:val="36"/>
          <w:rtl/>
          <w:lang w:bidi="fa-IR"/>
        </w:rPr>
        <w:t xml:space="preserve"> </w:t>
      </w:r>
      <w:r w:rsidR="002E7427">
        <w:rPr>
          <w:rFonts w:asciiTheme="majorHAnsi" w:eastAsiaTheme="majorEastAsia" w:hAnsiTheme="majorHAnsi" w:cs="B Zar" w:hint="cs"/>
          <w:sz w:val="36"/>
          <w:szCs w:val="36"/>
          <w:rtl/>
          <w:lang w:bidi="fa-IR"/>
        </w:rPr>
        <w:t xml:space="preserve">خود خواهیم بود و با توسعه بهترین دیدگاه های ممکن نسبت </w:t>
      </w:r>
      <w:r w:rsidR="000E7078">
        <w:rPr>
          <w:rFonts w:asciiTheme="majorHAnsi" w:eastAsiaTheme="majorEastAsia" w:hAnsiTheme="majorHAnsi" w:cs="B Zar" w:hint="cs"/>
          <w:sz w:val="36"/>
          <w:szCs w:val="36"/>
          <w:rtl/>
          <w:lang w:bidi="fa-IR"/>
        </w:rPr>
        <w:t xml:space="preserve">به جهان و با استفاده از دلایل منطقی می توانیم بهترین راه های رسیدن به اهدافمان را انتخاب کنیم. </w:t>
      </w:r>
      <w:r w:rsidR="00F97961">
        <w:rPr>
          <w:rFonts w:asciiTheme="majorHAnsi" w:eastAsiaTheme="majorEastAsia" w:hAnsiTheme="majorHAnsi" w:cs="B Zar" w:hint="cs"/>
          <w:sz w:val="36"/>
          <w:szCs w:val="36"/>
          <w:rtl/>
          <w:lang w:bidi="fa-IR"/>
        </w:rPr>
        <w:t xml:space="preserve">ترکیب باورها و ارزش های ما </w:t>
      </w:r>
      <w:r w:rsidR="003D6A3F">
        <w:rPr>
          <w:rFonts w:asciiTheme="majorHAnsi" w:eastAsiaTheme="majorEastAsia" w:hAnsiTheme="majorHAnsi" w:cs="B Zar" w:hint="cs"/>
          <w:sz w:val="36"/>
          <w:szCs w:val="36"/>
          <w:rtl/>
          <w:lang w:bidi="fa-IR"/>
        </w:rPr>
        <w:t xml:space="preserve">منجر به شکل گیری </w:t>
      </w:r>
      <w:r w:rsidR="00B048A7">
        <w:rPr>
          <w:rFonts w:asciiTheme="majorHAnsi" w:eastAsiaTheme="majorEastAsia" w:hAnsiTheme="majorHAnsi" w:cs="B Zar" w:hint="cs"/>
          <w:sz w:val="36"/>
          <w:szCs w:val="36"/>
          <w:rtl/>
          <w:lang w:bidi="fa-IR"/>
        </w:rPr>
        <w:t xml:space="preserve">خرد و </w:t>
      </w:r>
      <w:r w:rsidR="003D6A3F">
        <w:rPr>
          <w:rFonts w:asciiTheme="majorHAnsi" w:eastAsiaTheme="majorEastAsia" w:hAnsiTheme="majorHAnsi" w:cs="B Zar" w:hint="cs"/>
          <w:sz w:val="36"/>
          <w:szCs w:val="36"/>
          <w:rtl/>
          <w:lang w:bidi="fa-IR"/>
        </w:rPr>
        <w:t>فرزانگی خواهد شد. اگر فکرهای بدی را در سر بپرورانید که منجر به ایجاد اختلال در درک منطقی</w:t>
      </w:r>
      <w:r w:rsidR="00B048A7">
        <w:rPr>
          <w:rFonts w:asciiTheme="majorHAnsi" w:eastAsiaTheme="majorEastAsia" w:hAnsiTheme="majorHAnsi" w:cs="B Zar" w:hint="cs"/>
          <w:sz w:val="36"/>
          <w:szCs w:val="36"/>
          <w:rtl/>
          <w:lang w:bidi="fa-IR"/>
        </w:rPr>
        <w:t xml:space="preserve"> یا خویشتن نگری شما شود، </w:t>
      </w:r>
      <w:r w:rsidR="00B048A7">
        <w:rPr>
          <w:rFonts w:asciiTheme="majorHAnsi" w:eastAsiaTheme="majorEastAsia" w:hAnsiTheme="majorHAnsi" w:cs="B Zar" w:hint="cs"/>
          <w:sz w:val="36"/>
          <w:szCs w:val="36"/>
          <w:rtl/>
          <w:lang w:bidi="fa-IR"/>
        </w:rPr>
        <w:lastRenderedPageBreak/>
        <w:t xml:space="preserve">اهدافتان نیز مختل خواهند شد. یکی از اقدامات پیچیده و مهم معماری روان این است که اهداف </w:t>
      </w:r>
      <w:r w:rsidR="009E5741">
        <w:rPr>
          <w:rFonts w:asciiTheme="majorHAnsi" w:eastAsiaTheme="majorEastAsia" w:hAnsiTheme="majorHAnsi" w:cs="B Zar" w:hint="cs"/>
          <w:sz w:val="36"/>
          <w:szCs w:val="36"/>
          <w:rtl/>
          <w:lang w:bidi="fa-IR"/>
        </w:rPr>
        <w:t>دلبخواهی</w:t>
      </w:r>
      <w:r w:rsidR="00B048A7">
        <w:rPr>
          <w:rFonts w:asciiTheme="majorHAnsi" w:eastAsiaTheme="majorEastAsia" w:hAnsiTheme="majorHAnsi" w:cs="B Zar" w:hint="cs"/>
          <w:sz w:val="36"/>
          <w:szCs w:val="36"/>
          <w:rtl/>
          <w:lang w:bidi="fa-IR"/>
        </w:rPr>
        <w:t xml:space="preserve"> را حذف کند و آنها را با اهداف خردمندانه جایگزین کند. </w:t>
      </w:r>
    </w:p>
    <w:p w:rsidR="004D463C" w:rsidRDefault="004D463C" w:rsidP="004D463C">
      <w:pPr>
        <w:bidi/>
        <w:rPr>
          <w:rFonts w:asciiTheme="majorHAnsi" w:eastAsiaTheme="majorEastAsia" w:hAnsiTheme="majorHAnsi" w:cs="B Zar"/>
          <w:sz w:val="36"/>
          <w:szCs w:val="36"/>
          <w:rtl/>
          <w:lang w:bidi="fa-IR"/>
        </w:rPr>
      </w:pPr>
    </w:p>
    <w:p w:rsidR="004D463C" w:rsidRDefault="006C79C1" w:rsidP="004D463C">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387328" behindDoc="0" locked="0" layoutInCell="1" allowOverlap="1" wp14:anchorId="38A085CE" wp14:editId="0139F200">
                <wp:simplePos x="0" y="0"/>
                <wp:positionH relativeFrom="column">
                  <wp:posOffset>2085975</wp:posOffset>
                </wp:positionH>
                <wp:positionV relativeFrom="paragraph">
                  <wp:posOffset>2085975</wp:posOffset>
                </wp:positionV>
                <wp:extent cx="238125" cy="266700"/>
                <wp:effectExtent l="0" t="0" r="9525" b="0"/>
                <wp:wrapNone/>
                <wp:docPr id="437" name="Text Box 437"/>
                <wp:cNvGraphicFramePr/>
                <a:graphic xmlns:a="http://schemas.openxmlformats.org/drawingml/2006/main">
                  <a:graphicData uri="http://schemas.microsoft.com/office/word/2010/wordprocessingShape">
                    <wps:wsp>
                      <wps:cNvSpPr txBox="1"/>
                      <wps:spPr>
                        <a:xfrm>
                          <a:off x="0" y="0"/>
                          <a:ext cx="238125" cy="266700"/>
                        </a:xfrm>
                        <a:prstGeom prst="rect">
                          <a:avLst/>
                        </a:prstGeom>
                        <a:solidFill>
                          <a:sysClr val="window" lastClr="FFFFFF"/>
                        </a:solidFill>
                        <a:ln w="6350">
                          <a:noFill/>
                        </a:ln>
                        <a:effectLst/>
                      </wps:spPr>
                      <wps:txbx>
                        <w:txbxContent>
                          <w:p w:rsidR="003E22A5" w:rsidRDefault="003E22A5" w:rsidP="006C79C1">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085CE" id="Text Box 437" o:spid="_x0000_s1178" type="#_x0000_t202" style="position:absolute;left:0;text-align:left;margin-left:164.25pt;margin-top:164.25pt;width:18.75pt;height:21pt;z-index:25238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" fillcolor="window" stroked="f" strokeweight=".5pt">
                <v:textbox>
                  <w:txbxContent>
                    <w:p w:rsidR="003E22A5" w:rsidRDefault="003E22A5" w:rsidP="006C79C1">
                      <w:r>
                        <w:t>g</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85280" behindDoc="0" locked="0" layoutInCell="1" allowOverlap="1" wp14:anchorId="38A085CE" wp14:editId="0139F200">
                <wp:simplePos x="0" y="0"/>
                <wp:positionH relativeFrom="column">
                  <wp:posOffset>2114550</wp:posOffset>
                </wp:positionH>
                <wp:positionV relativeFrom="paragraph">
                  <wp:posOffset>1009650</wp:posOffset>
                </wp:positionV>
                <wp:extent cx="238125" cy="266700"/>
                <wp:effectExtent l="0" t="0" r="9525" b="0"/>
                <wp:wrapNone/>
                <wp:docPr id="436" name="Text Box 436"/>
                <wp:cNvGraphicFramePr/>
                <a:graphic xmlns:a="http://schemas.openxmlformats.org/drawingml/2006/main">
                  <a:graphicData uri="http://schemas.microsoft.com/office/word/2010/wordprocessingShape">
                    <wps:wsp>
                      <wps:cNvSpPr txBox="1"/>
                      <wps:spPr>
                        <a:xfrm>
                          <a:off x="0" y="0"/>
                          <a:ext cx="238125" cy="266700"/>
                        </a:xfrm>
                        <a:prstGeom prst="rect">
                          <a:avLst/>
                        </a:prstGeom>
                        <a:solidFill>
                          <a:sysClr val="window" lastClr="FFFFFF"/>
                        </a:solidFill>
                        <a:ln w="6350">
                          <a:noFill/>
                        </a:ln>
                        <a:effectLst/>
                      </wps:spPr>
                      <wps:txbx>
                        <w:txbxContent>
                          <w:p w:rsidR="003E22A5" w:rsidRDefault="003E22A5" w:rsidP="006C79C1">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085CE" id="Text Box 436" o:spid="_x0000_s1179" type="#_x0000_t202" style="position:absolute;left:0;text-align:left;margin-left:166.5pt;margin-top:79.5pt;width:18.75pt;height:21pt;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" fillcolor="window" stroked="f" strokeweight=".5pt">
                <v:textbox>
                  <w:txbxContent>
                    <w:p w:rsidR="003E22A5" w:rsidRDefault="003E22A5" w:rsidP="006C79C1">
                      <w:r>
                        <w:t>c</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83232" behindDoc="0" locked="0" layoutInCell="1" allowOverlap="1">
                <wp:simplePos x="0" y="0"/>
                <wp:positionH relativeFrom="column">
                  <wp:posOffset>3667125</wp:posOffset>
                </wp:positionH>
                <wp:positionV relativeFrom="paragraph">
                  <wp:posOffset>2076450</wp:posOffset>
                </wp:positionV>
                <wp:extent cx="276225" cy="285750"/>
                <wp:effectExtent l="0" t="0" r="9525" b="0"/>
                <wp:wrapNone/>
                <wp:docPr id="435" name="Text Box 435"/>
                <wp:cNvGraphicFramePr/>
                <a:graphic xmlns:a="http://schemas.openxmlformats.org/drawingml/2006/main">
                  <a:graphicData uri="http://schemas.microsoft.com/office/word/2010/wordprocessingShape">
                    <wps:wsp>
                      <wps:cNvSpPr txBox="1"/>
                      <wps:spPr>
                        <a:xfrm>
                          <a:off x="0" y="0"/>
                          <a:ext cx="27622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35" o:spid="_x0000_s1180" type="#_x0000_t202" style="position:absolute;left:0;text-align:left;margin-left:288.75pt;margin-top:163.5pt;width:21.75pt;height:22.5pt;z-index:252383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" fillcolor="white [3201]" stroked="f" strokeweight=".5pt">
                <v:textbox>
                  <w:txbxContent>
                    <w:p w:rsidR="003E22A5" w:rsidRDefault="003E22A5">
                      <w:r>
                        <w:t>c</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82208" behindDoc="0" locked="0" layoutInCell="1" allowOverlap="1" wp14:anchorId="38A085CE" wp14:editId="0139F200">
                <wp:simplePos x="0" y="0"/>
                <wp:positionH relativeFrom="column">
                  <wp:posOffset>2095500</wp:posOffset>
                </wp:positionH>
                <wp:positionV relativeFrom="paragraph">
                  <wp:posOffset>0</wp:posOffset>
                </wp:positionV>
                <wp:extent cx="238125" cy="266700"/>
                <wp:effectExtent l="0" t="0" r="9525" b="0"/>
                <wp:wrapNone/>
                <wp:docPr id="434" name="Text Box 434"/>
                <wp:cNvGraphicFramePr/>
                <a:graphic xmlns:a="http://schemas.openxmlformats.org/drawingml/2006/main">
                  <a:graphicData uri="http://schemas.microsoft.com/office/word/2010/wordprocessingShape">
                    <wps:wsp>
                      <wps:cNvSpPr txBox="1"/>
                      <wps:spPr>
                        <a:xfrm>
                          <a:off x="0" y="0"/>
                          <a:ext cx="238125" cy="266700"/>
                        </a:xfrm>
                        <a:prstGeom prst="rect">
                          <a:avLst/>
                        </a:prstGeom>
                        <a:solidFill>
                          <a:sysClr val="window" lastClr="FFFFFF"/>
                        </a:solidFill>
                        <a:ln w="6350">
                          <a:noFill/>
                        </a:ln>
                        <a:effectLst/>
                      </wps:spPr>
                      <wps:txbx>
                        <w:txbxContent>
                          <w:p w:rsidR="003E22A5" w:rsidRDefault="003E22A5" w:rsidP="006C79C1">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085CE" id="Text Box 434" o:spid="_x0000_s1181" type="#_x0000_t202" style="position:absolute;left:0;text-align:left;margin-left:165pt;margin-top:0;width:18.75pt;height:21pt;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" fillcolor="window" stroked="f" strokeweight=".5pt">
                <v:textbox>
                  <w:txbxContent>
                    <w:p w:rsidR="003E22A5" w:rsidRDefault="003E22A5" w:rsidP="006C79C1">
                      <w:r>
                        <w:t>i</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57632" behindDoc="0" locked="0" layoutInCell="1" allowOverlap="1" wp14:anchorId="358FD60F" wp14:editId="6A13C980">
                <wp:simplePos x="0" y="0"/>
                <wp:positionH relativeFrom="column">
                  <wp:posOffset>2009775</wp:posOffset>
                </wp:positionH>
                <wp:positionV relativeFrom="paragraph">
                  <wp:posOffset>-104775</wp:posOffset>
                </wp:positionV>
                <wp:extent cx="438150" cy="428625"/>
                <wp:effectExtent l="0" t="0" r="19050" b="28575"/>
                <wp:wrapNone/>
                <wp:docPr id="416" name="Flowchart: Connector 416"/>
                <wp:cNvGraphicFramePr/>
                <a:graphic xmlns:a="http://schemas.openxmlformats.org/drawingml/2006/main">
                  <a:graphicData uri="http://schemas.microsoft.com/office/word/2010/wordprocessingShape">
                    <wps:wsp>
                      <wps:cNvSpPr/>
                      <wps:spPr>
                        <a:xfrm>
                          <a:off x="0" y="0"/>
                          <a:ext cx="438150" cy="428625"/>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E0642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16" o:spid="_x0000_s1026" type="#_x0000_t120" style="position:absolute;margin-left:158.25pt;margin-top:-8.25pt;width:34.5pt;height:33.75pt;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" filled="f" strokecolor="#41719c"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80160" behindDoc="0" locked="0" layoutInCell="1" allowOverlap="1" wp14:anchorId="594AE1DB" wp14:editId="28C762EE">
                <wp:simplePos x="0" y="0"/>
                <wp:positionH relativeFrom="column">
                  <wp:posOffset>5276850</wp:posOffset>
                </wp:positionH>
                <wp:positionV relativeFrom="paragraph">
                  <wp:posOffset>2047875</wp:posOffset>
                </wp:positionV>
                <wp:extent cx="238125" cy="266700"/>
                <wp:effectExtent l="0" t="0" r="9525" b="0"/>
                <wp:wrapNone/>
                <wp:docPr id="433" name="Text Box 433"/>
                <wp:cNvGraphicFramePr/>
                <a:graphic xmlns:a="http://schemas.openxmlformats.org/drawingml/2006/main">
                  <a:graphicData uri="http://schemas.microsoft.com/office/word/2010/wordprocessingShape">
                    <wps:wsp>
                      <wps:cNvSpPr txBox="1"/>
                      <wps:spPr>
                        <a:xfrm>
                          <a:off x="0" y="0"/>
                          <a:ext cx="2381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AE1DB" id="Text Box 433" o:spid="_x0000_s1182" type="#_x0000_t202" style="position:absolute;left:0;text-align:left;margin-left:415.5pt;margin-top:161.25pt;width:18.75pt;height:21pt;z-index:25238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" fillcolor="white [3201]" stroked="f" strokeweight=".5pt">
                <v:textbox>
                  <w:txbxContent>
                    <w:p w:rsidR="003E22A5" w:rsidRDefault="003E22A5">
                      <w:r>
                        <w:t>i</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64800" behindDoc="0" locked="0" layoutInCell="1" allowOverlap="1" wp14:anchorId="5F8D24FC" wp14:editId="44D0D2CE">
                <wp:simplePos x="0" y="0"/>
                <wp:positionH relativeFrom="column">
                  <wp:posOffset>647700</wp:posOffset>
                </wp:positionH>
                <wp:positionV relativeFrom="paragraph">
                  <wp:posOffset>0</wp:posOffset>
                </wp:positionV>
                <wp:extent cx="1285875" cy="371475"/>
                <wp:effectExtent l="0" t="0" r="9525" b="9525"/>
                <wp:wrapNone/>
                <wp:docPr id="422" name="Text Box 422"/>
                <wp:cNvGraphicFramePr/>
                <a:graphic xmlns:a="http://schemas.openxmlformats.org/drawingml/2006/main">
                  <a:graphicData uri="http://schemas.microsoft.com/office/word/2010/wordprocessingShape">
                    <wps:wsp>
                      <wps:cNvSpPr txBox="1"/>
                      <wps:spPr>
                        <a:xfrm>
                          <a:off x="0" y="0"/>
                          <a:ext cx="1285875"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ورودی های خارجی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F8D24FC" id="Text Box 422" o:spid="_x0000_s1183" type="#_x0000_t202" style="position:absolute;left:0;text-align:left;margin-left:51pt;margin-top:0;width:101.25pt;height:29.25pt;z-index:25236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" fillcolor="window"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ورودی های خارجی</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55584" behindDoc="0" locked="0" layoutInCell="1" allowOverlap="1" wp14:anchorId="1A33FAF6" wp14:editId="572F65D7">
                <wp:simplePos x="0" y="0"/>
                <wp:positionH relativeFrom="column">
                  <wp:posOffset>2000251</wp:posOffset>
                </wp:positionH>
                <wp:positionV relativeFrom="paragraph">
                  <wp:posOffset>952500</wp:posOffset>
                </wp:positionV>
                <wp:extent cx="438150" cy="381000"/>
                <wp:effectExtent l="0" t="0" r="19050" b="19050"/>
                <wp:wrapNone/>
                <wp:docPr id="415" name="Flowchart: Connector 415"/>
                <wp:cNvGraphicFramePr/>
                <a:graphic xmlns:a="http://schemas.openxmlformats.org/drawingml/2006/main">
                  <a:graphicData uri="http://schemas.microsoft.com/office/word/2010/wordprocessingShape">
                    <wps:wsp>
                      <wps:cNvSpPr/>
                      <wps:spPr>
                        <a:xfrm>
                          <a:off x="0" y="0"/>
                          <a:ext cx="438150" cy="3810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82FF2" id="Flowchart: Connector 415" o:spid="_x0000_s1026" type="#_x0000_t120" style="position:absolute;margin-left:157.5pt;margin-top:75pt;width:34.5pt;height:30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" filled="f" strokecolor="#41719c"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51488" behindDoc="0" locked="0" layoutInCell="1" allowOverlap="1" wp14:anchorId="5062C4F8" wp14:editId="782B2C17">
                <wp:simplePos x="0" y="0"/>
                <wp:positionH relativeFrom="column">
                  <wp:posOffset>1981200</wp:posOffset>
                </wp:positionH>
                <wp:positionV relativeFrom="paragraph">
                  <wp:posOffset>2009775</wp:posOffset>
                </wp:positionV>
                <wp:extent cx="466725" cy="419100"/>
                <wp:effectExtent l="0" t="0" r="28575" b="19050"/>
                <wp:wrapNone/>
                <wp:docPr id="413" name="Flowchart: Connector 413"/>
                <wp:cNvGraphicFramePr/>
                <a:graphic xmlns:a="http://schemas.openxmlformats.org/drawingml/2006/main">
                  <a:graphicData uri="http://schemas.microsoft.com/office/word/2010/wordprocessingShape">
                    <wps:wsp>
                      <wps:cNvSpPr/>
                      <wps:spPr>
                        <a:xfrm>
                          <a:off x="0" y="0"/>
                          <a:ext cx="466725" cy="4191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13E3E7" id="Flowchart: Connector 413" o:spid="_x0000_s1026" type="#_x0000_t120" style="position:absolute;margin-left:156pt;margin-top:158.25pt;width:36.75pt;height:33pt;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" filled="f" strokecolor="#41719c"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59680" behindDoc="0" locked="0" layoutInCell="1" allowOverlap="1" wp14:anchorId="2B4771EE" wp14:editId="6EEA8FCD">
                <wp:simplePos x="0" y="0"/>
                <wp:positionH relativeFrom="column">
                  <wp:posOffset>2438400</wp:posOffset>
                </wp:positionH>
                <wp:positionV relativeFrom="paragraph">
                  <wp:posOffset>2219325</wp:posOffset>
                </wp:positionV>
                <wp:extent cx="1171575" cy="28575"/>
                <wp:effectExtent l="38100" t="38100" r="28575" b="85725"/>
                <wp:wrapNone/>
                <wp:docPr id="418" name="Straight Arrow Connector 418"/>
                <wp:cNvGraphicFramePr/>
                <a:graphic xmlns:a="http://schemas.openxmlformats.org/drawingml/2006/main">
                  <a:graphicData uri="http://schemas.microsoft.com/office/word/2010/wordprocessingShape">
                    <wps:wsp>
                      <wps:cNvCnPr/>
                      <wps:spPr>
                        <a:xfrm flipH="1">
                          <a:off x="0" y="0"/>
                          <a:ext cx="1171575"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573BA1F" id="_x0000_t32" coordsize="21600,21600" o:spt="32" o:oned="t" path="m,l21600,21600e" filled="f">
                <v:path arrowok="t" fillok="f" o:connecttype="none"/>
                <o:lock v:ext="edit" shapetype="t"/>
              </v:shapetype>
              <v:shape id="Straight Arrow Connector 418" o:spid="_x0000_s1026" type="#_x0000_t32" style="position:absolute;margin-left:192pt;margin-top:174.75pt;width:92.25pt;height:2.25pt;flip:x;z-index:25235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" strokecolor="#5b9bd5 [3204]" strokeweight=".5pt">
                <v:stroke endarrow="block"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66848" behindDoc="0" locked="0" layoutInCell="1" allowOverlap="1" wp14:anchorId="379B8B3B" wp14:editId="653935AA">
                <wp:simplePos x="0" y="0"/>
                <wp:positionH relativeFrom="column">
                  <wp:posOffset>3400425</wp:posOffset>
                </wp:positionH>
                <wp:positionV relativeFrom="paragraph">
                  <wp:posOffset>2552700</wp:posOffset>
                </wp:positionV>
                <wp:extent cx="1019175" cy="371475"/>
                <wp:effectExtent l="0" t="0" r="9525" b="9525"/>
                <wp:wrapNone/>
                <wp:docPr id="423" name="Text Box 423"/>
                <wp:cNvGraphicFramePr/>
                <a:graphic xmlns:a="http://schemas.openxmlformats.org/drawingml/2006/main">
                  <a:graphicData uri="http://schemas.microsoft.com/office/word/2010/wordprocessingShape">
                    <wps:wsp>
                      <wps:cNvSpPr txBox="1"/>
                      <wps:spPr>
                        <a:xfrm>
                          <a:off x="0" y="0"/>
                          <a:ext cx="1019175"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باورها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9B8B3B" id="Text Box 423" o:spid="_x0000_s1184" type="#_x0000_t202" style="position:absolute;left:0;text-align:left;margin-left:267.75pt;margin-top:201pt;width:80.25pt;height:29.25pt;z-index:25236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" fillcolor="window"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باورها</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53536" behindDoc="0" locked="0" layoutInCell="1" allowOverlap="1" wp14:anchorId="5ECCB5CA" wp14:editId="6E66E9F6">
                <wp:simplePos x="0" y="0"/>
                <wp:positionH relativeFrom="column">
                  <wp:posOffset>3590926</wp:posOffset>
                </wp:positionH>
                <wp:positionV relativeFrom="paragraph">
                  <wp:posOffset>1981200</wp:posOffset>
                </wp:positionV>
                <wp:extent cx="438150" cy="457200"/>
                <wp:effectExtent l="0" t="0" r="19050" b="19050"/>
                <wp:wrapNone/>
                <wp:docPr id="414" name="Flowchart: Connector 414"/>
                <wp:cNvGraphicFramePr/>
                <a:graphic xmlns:a="http://schemas.openxmlformats.org/drawingml/2006/main">
                  <a:graphicData uri="http://schemas.microsoft.com/office/word/2010/wordprocessingShape">
                    <wps:wsp>
                      <wps:cNvSpPr/>
                      <wps:spPr>
                        <a:xfrm>
                          <a:off x="0" y="0"/>
                          <a:ext cx="438150" cy="4572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B3C941" id="Flowchart: Connector 414" o:spid="_x0000_s1026" type="#_x0000_t120" style="position:absolute;margin-left:282.75pt;margin-top:156pt;width:34.5pt;height:36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" filled="f" strokecolor="#41719c"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49440" behindDoc="0" locked="0" layoutInCell="1" allowOverlap="1" wp14:anchorId="7D2A6B90" wp14:editId="5F6D746A">
                <wp:simplePos x="0" y="0"/>
                <wp:positionH relativeFrom="column">
                  <wp:posOffset>5153025</wp:posOffset>
                </wp:positionH>
                <wp:positionV relativeFrom="paragraph">
                  <wp:posOffset>1943100</wp:posOffset>
                </wp:positionV>
                <wp:extent cx="476250" cy="447675"/>
                <wp:effectExtent l="0" t="0" r="19050" b="28575"/>
                <wp:wrapNone/>
                <wp:docPr id="412" name="Flowchart: Connector 412"/>
                <wp:cNvGraphicFramePr/>
                <a:graphic xmlns:a="http://schemas.openxmlformats.org/drawingml/2006/main">
                  <a:graphicData uri="http://schemas.microsoft.com/office/word/2010/wordprocessingShape">
                    <wps:wsp>
                      <wps:cNvSpPr/>
                      <wps:spPr>
                        <a:xfrm>
                          <a:off x="0" y="0"/>
                          <a:ext cx="476250" cy="447675"/>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004468" id="Flowchart: Connector 412" o:spid="_x0000_s1026" type="#_x0000_t120" style="position:absolute;margin-left:405.75pt;margin-top:153pt;width:37.5pt;height:35.25pt;z-index:25234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" filled="f" strokecolor="#1f4d78 [1604]" strokeweight="1pt">
                <v:stroke joinstyle="miter"/>
              </v:shape>
            </w:pict>
          </mc:Fallback>
        </mc:AlternateContent>
      </w:r>
      <w:r w:rsidR="002F6699">
        <w:rPr>
          <w:rFonts w:asciiTheme="majorHAnsi" w:eastAsiaTheme="majorEastAsia" w:hAnsiTheme="majorHAnsi" w:cs="B Zar"/>
          <w:noProof/>
          <w:sz w:val="36"/>
          <w:szCs w:val="36"/>
        </w:rPr>
        <mc:AlternateContent>
          <mc:Choice Requires="wps">
            <w:drawing>
              <wp:anchor distT="0" distB="0" distL="114300" distR="114300" simplePos="0" relativeHeight="252379136" behindDoc="0" locked="0" layoutInCell="1" allowOverlap="1" wp14:anchorId="0517DF27" wp14:editId="7FD88A12">
                <wp:simplePos x="0" y="0"/>
                <wp:positionH relativeFrom="column">
                  <wp:posOffset>2724150</wp:posOffset>
                </wp:positionH>
                <wp:positionV relativeFrom="paragraph">
                  <wp:posOffset>1266825</wp:posOffset>
                </wp:positionV>
                <wp:extent cx="0" cy="352425"/>
                <wp:effectExtent l="76200" t="0" r="76200" b="47625"/>
                <wp:wrapNone/>
                <wp:docPr id="431" name="Straight Arrow Connector 431"/>
                <wp:cNvGraphicFramePr/>
                <a:graphic xmlns:a="http://schemas.openxmlformats.org/drawingml/2006/main">
                  <a:graphicData uri="http://schemas.microsoft.com/office/word/2010/wordprocessingShape">
                    <wps:wsp>
                      <wps:cNvCnPr/>
                      <wps:spPr>
                        <a:xfrm>
                          <a:off x="0" y="0"/>
                          <a:ext cx="0" cy="352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4DA5DC" id="Straight Arrow Connector 431" o:spid="_x0000_s1026" type="#_x0000_t32" style="position:absolute;margin-left:214.5pt;margin-top:99.75pt;width:0;height:27.75pt;z-index:25237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" strokecolor="#5b9bd5 [3204]" strokeweight=".5pt">
                <v:stroke endarrow="block" joinstyle="miter"/>
              </v:shape>
            </w:pict>
          </mc:Fallback>
        </mc:AlternateContent>
      </w:r>
      <w:r w:rsidR="002F6699">
        <w:rPr>
          <w:rFonts w:asciiTheme="majorHAnsi" w:eastAsiaTheme="majorEastAsia" w:hAnsiTheme="majorHAnsi" w:cs="B Zar"/>
          <w:noProof/>
          <w:sz w:val="36"/>
          <w:szCs w:val="36"/>
        </w:rPr>
        <mc:AlternateContent>
          <mc:Choice Requires="wps">
            <w:drawing>
              <wp:anchor distT="0" distB="0" distL="114300" distR="114300" simplePos="0" relativeHeight="252375040" behindDoc="0" locked="0" layoutInCell="1" allowOverlap="1" wp14:anchorId="3135C981" wp14:editId="7780222B">
                <wp:simplePos x="0" y="0"/>
                <wp:positionH relativeFrom="column">
                  <wp:posOffset>3581400</wp:posOffset>
                </wp:positionH>
                <wp:positionV relativeFrom="paragraph">
                  <wp:posOffset>1581150</wp:posOffset>
                </wp:positionV>
                <wp:extent cx="533400" cy="371475"/>
                <wp:effectExtent l="0" t="0" r="0" b="9525"/>
                <wp:wrapNone/>
                <wp:docPr id="427" name="Text Box 427"/>
                <wp:cNvGraphicFramePr/>
                <a:graphic xmlns:a="http://schemas.openxmlformats.org/drawingml/2006/main">
                  <a:graphicData uri="http://schemas.microsoft.com/office/word/2010/wordprocessingShape">
                    <wps:wsp>
                      <wps:cNvSpPr txBox="1"/>
                      <wps:spPr>
                        <a:xfrm>
                          <a:off x="0" y="0"/>
                          <a:ext cx="533400"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منطق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35C981" id="Text Box 427" o:spid="_x0000_s1185" type="#_x0000_t202" style="position:absolute;left:0;text-align:left;margin-left:282pt;margin-top:124.5pt;width:42pt;height:29.25pt;z-index:25237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" fillcolor="window"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منطق</w:t>
                      </w:r>
                    </w:p>
                  </w:txbxContent>
                </v:textbox>
              </v:shape>
            </w:pict>
          </mc:Fallback>
        </mc:AlternateContent>
      </w:r>
      <w:r w:rsidR="002F6699">
        <w:rPr>
          <w:rFonts w:asciiTheme="majorHAnsi" w:eastAsiaTheme="majorEastAsia" w:hAnsiTheme="majorHAnsi" w:cs="B Zar"/>
          <w:noProof/>
          <w:sz w:val="36"/>
          <w:szCs w:val="36"/>
        </w:rPr>
        <mc:AlternateContent>
          <mc:Choice Requires="wps">
            <w:drawing>
              <wp:anchor distT="0" distB="0" distL="114300" distR="114300" simplePos="0" relativeHeight="252372992" behindDoc="0" locked="0" layoutInCell="1" allowOverlap="1" wp14:anchorId="09ABB054" wp14:editId="1A983ECA">
                <wp:simplePos x="0" y="0"/>
                <wp:positionH relativeFrom="margin">
                  <wp:posOffset>2495550</wp:posOffset>
                </wp:positionH>
                <wp:positionV relativeFrom="paragraph">
                  <wp:posOffset>704850</wp:posOffset>
                </wp:positionV>
                <wp:extent cx="581025" cy="552450"/>
                <wp:effectExtent l="0" t="0" r="9525" b="0"/>
                <wp:wrapNone/>
                <wp:docPr id="426" name="Text Box 426"/>
                <wp:cNvGraphicFramePr/>
                <a:graphic xmlns:a="http://schemas.openxmlformats.org/drawingml/2006/main">
                  <a:graphicData uri="http://schemas.microsoft.com/office/word/2010/wordprocessingShape">
                    <wps:wsp>
                      <wps:cNvSpPr txBox="1"/>
                      <wps:spPr>
                        <a:xfrm>
                          <a:off x="0" y="0"/>
                          <a:ext cx="581025" cy="552450"/>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4"/>
                                <w:szCs w:val="24"/>
                                <w:lang w:bidi="fa-IR"/>
                              </w:rPr>
                            </w:pPr>
                            <w:r w:rsidRPr="006C79C1">
                              <w:rPr>
                                <w:rFonts w:cs="B Zar" w:hint="cs"/>
                                <w:sz w:val="24"/>
                                <w:szCs w:val="24"/>
                                <w:rtl/>
                                <w:lang w:bidi="fa-IR"/>
                              </w:rPr>
                              <w:t>خویشتن نگری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BB054" id="Text Box 426" o:spid="_x0000_s1186" type="#_x0000_t202" style="position:absolute;left:0;text-align:left;margin-left:196.5pt;margin-top:55.5pt;width:45.75pt;height:43.5pt;z-index:25237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" fillcolor="window" stroked="f" strokeweight=".5pt">
                <v:textbox>
                  <w:txbxContent>
                    <w:p w:rsidR="003E22A5" w:rsidRPr="006C79C1" w:rsidRDefault="003E22A5" w:rsidP="002F6699">
                      <w:pPr>
                        <w:jc w:val="center"/>
                        <w:rPr>
                          <w:rFonts w:cs="B Zar"/>
                          <w:sz w:val="24"/>
                          <w:szCs w:val="24"/>
                          <w:lang w:bidi="fa-IR"/>
                        </w:rPr>
                      </w:pPr>
                      <w:r w:rsidRPr="006C79C1">
                        <w:rPr>
                          <w:rFonts w:cs="B Zar" w:hint="cs"/>
                          <w:sz w:val="24"/>
                          <w:szCs w:val="24"/>
                          <w:rtl/>
                          <w:lang w:bidi="fa-IR"/>
                        </w:rPr>
                        <w:t>خویشتن نگری</w:t>
                      </w:r>
                    </w:p>
                  </w:txbxContent>
                </v:textbox>
                <w10:wrap anchorx="margin"/>
              </v:shape>
            </w:pict>
          </mc:Fallback>
        </mc:AlternateContent>
      </w:r>
      <w:r w:rsidR="002F6699">
        <w:rPr>
          <w:rFonts w:asciiTheme="majorHAnsi" w:eastAsiaTheme="majorEastAsia" w:hAnsiTheme="majorHAnsi" w:cs="B Zar"/>
          <w:noProof/>
          <w:sz w:val="36"/>
          <w:szCs w:val="36"/>
        </w:rPr>
        <mc:AlternateContent>
          <mc:Choice Requires="wps">
            <w:drawing>
              <wp:anchor distT="0" distB="0" distL="114300" distR="114300" simplePos="0" relativeHeight="252370944" behindDoc="0" locked="0" layoutInCell="1" allowOverlap="1" wp14:anchorId="5DAD8EAB" wp14:editId="6647144E">
                <wp:simplePos x="0" y="0"/>
                <wp:positionH relativeFrom="column">
                  <wp:posOffset>904875</wp:posOffset>
                </wp:positionH>
                <wp:positionV relativeFrom="paragraph">
                  <wp:posOffset>2038350</wp:posOffset>
                </wp:positionV>
                <wp:extent cx="1019175" cy="371475"/>
                <wp:effectExtent l="0" t="0" r="9525" b="9525"/>
                <wp:wrapNone/>
                <wp:docPr id="425" name="Text Box 425"/>
                <wp:cNvGraphicFramePr/>
                <a:graphic xmlns:a="http://schemas.openxmlformats.org/drawingml/2006/main">
                  <a:graphicData uri="http://schemas.microsoft.com/office/word/2010/wordprocessingShape">
                    <wps:wsp>
                      <wps:cNvSpPr txBox="1"/>
                      <wps:spPr>
                        <a:xfrm>
                          <a:off x="0" y="0"/>
                          <a:ext cx="1019175"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اهداف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AD8EAB" id="Text Box 425" o:spid="_x0000_s1187" type="#_x0000_t202" style="position:absolute;left:0;text-align:left;margin-left:71.25pt;margin-top:160.5pt;width:80.25pt;height:29.25pt;z-index:25237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" fillcolor="window"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اهداف</w:t>
                      </w:r>
                    </w:p>
                  </w:txbxContent>
                </v:textbox>
              </v:shape>
            </w:pict>
          </mc:Fallback>
        </mc:AlternateContent>
      </w:r>
      <w:r w:rsidR="002F6699">
        <w:rPr>
          <w:rFonts w:asciiTheme="majorHAnsi" w:eastAsiaTheme="majorEastAsia" w:hAnsiTheme="majorHAnsi" w:cs="B Zar"/>
          <w:noProof/>
          <w:sz w:val="36"/>
          <w:szCs w:val="36"/>
        </w:rPr>
        <mc:AlternateContent>
          <mc:Choice Requires="wps">
            <w:drawing>
              <wp:anchor distT="0" distB="0" distL="114300" distR="114300" simplePos="0" relativeHeight="252368896" behindDoc="0" locked="0" layoutInCell="1" allowOverlap="1" wp14:anchorId="4FE2DA8A" wp14:editId="4CE6B0AE">
                <wp:simplePos x="0" y="0"/>
                <wp:positionH relativeFrom="column">
                  <wp:posOffset>876300</wp:posOffset>
                </wp:positionH>
                <wp:positionV relativeFrom="paragraph">
                  <wp:posOffset>1009650</wp:posOffset>
                </wp:positionV>
                <wp:extent cx="1019175" cy="371475"/>
                <wp:effectExtent l="0" t="0" r="9525" b="9525"/>
                <wp:wrapNone/>
                <wp:docPr id="424" name="Text Box 424"/>
                <wp:cNvGraphicFramePr/>
                <a:graphic xmlns:a="http://schemas.openxmlformats.org/drawingml/2006/main">
                  <a:graphicData uri="http://schemas.microsoft.com/office/word/2010/wordprocessingShape">
                    <wps:wsp>
                      <wps:cNvSpPr txBox="1"/>
                      <wps:spPr>
                        <a:xfrm>
                          <a:off x="0" y="0"/>
                          <a:ext cx="1019175"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ارزش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E2DA8A" id="Text Box 424" o:spid="_x0000_s1188" type="#_x0000_t202" style="position:absolute;left:0;text-align:left;margin-left:69pt;margin-top:79.5pt;width:80.25pt;height:29.25pt;z-index:25236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" fillcolor="window"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ارزش ها</w:t>
                      </w:r>
                    </w:p>
                  </w:txbxContent>
                </v:textbox>
              </v:shape>
            </w:pict>
          </mc:Fallback>
        </mc:AlternateContent>
      </w:r>
      <w:r w:rsidR="00B5444D">
        <w:rPr>
          <w:rFonts w:asciiTheme="majorHAnsi" w:eastAsiaTheme="majorEastAsia" w:hAnsiTheme="majorHAnsi" w:cs="B Zar"/>
          <w:noProof/>
          <w:sz w:val="36"/>
          <w:szCs w:val="36"/>
        </w:rPr>
        <mc:AlternateContent>
          <mc:Choice Requires="wps">
            <w:drawing>
              <wp:anchor distT="0" distB="0" distL="114300" distR="114300" simplePos="0" relativeHeight="252361728" behindDoc="0" locked="0" layoutInCell="1" allowOverlap="1" wp14:anchorId="4914E72A" wp14:editId="41F51BF0">
                <wp:simplePos x="0" y="0"/>
                <wp:positionH relativeFrom="column">
                  <wp:posOffset>2238375</wp:posOffset>
                </wp:positionH>
                <wp:positionV relativeFrom="paragraph">
                  <wp:posOffset>1314450</wp:posOffset>
                </wp:positionV>
                <wp:extent cx="9525" cy="685800"/>
                <wp:effectExtent l="38100" t="0" r="66675" b="57150"/>
                <wp:wrapNone/>
                <wp:docPr id="420" name="Straight Arrow Connector 420"/>
                <wp:cNvGraphicFramePr/>
                <a:graphic xmlns:a="http://schemas.openxmlformats.org/drawingml/2006/main">
                  <a:graphicData uri="http://schemas.microsoft.com/office/word/2010/wordprocessingShape">
                    <wps:wsp>
                      <wps:cNvCnPr/>
                      <wps:spPr>
                        <a:xfrm>
                          <a:off x="0" y="0"/>
                          <a:ext cx="9525" cy="685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EB8F41B" id="Straight Arrow Connector 420" o:spid="_x0000_s1026" type="#_x0000_t32" style="position:absolute;margin-left:176.25pt;margin-top:103.5pt;width:.75pt;height:54pt;z-index:25236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" strokecolor="#5b9bd5 [3204]" strokeweight=".5pt">
                <v:stroke endarrow="block" joinstyle="miter"/>
              </v:shape>
            </w:pict>
          </mc:Fallback>
        </mc:AlternateContent>
      </w:r>
      <w:r w:rsidR="00B5444D">
        <w:rPr>
          <w:rFonts w:asciiTheme="majorHAnsi" w:eastAsiaTheme="majorEastAsia" w:hAnsiTheme="majorHAnsi" w:cs="B Zar"/>
          <w:noProof/>
          <w:sz w:val="36"/>
          <w:szCs w:val="36"/>
        </w:rPr>
        <mc:AlternateContent>
          <mc:Choice Requires="wps">
            <w:drawing>
              <wp:anchor distT="0" distB="0" distL="114300" distR="114300" simplePos="0" relativeHeight="252360704" behindDoc="0" locked="0" layoutInCell="1" allowOverlap="1" wp14:anchorId="733D8C51" wp14:editId="1B3D003B">
                <wp:simplePos x="0" y="0"/>
                <wp:positionH relativeFrom="column">
                  <wp:posOffset>2209800</wp:posOffset>
                </wp:positionH>
                <wp:positionV relativeFrom="paragraph">
                  <wp:posOffset>333375</wp:posOffset>
                </wp:positionV>
                <wp:extent cx="0" cy="600075"/>
                <wp:effectExtent l="76200" t="0" r="57150" b="47625"/>
                <wp:wrapNone/>
                <wp:docPr id="419" name="Straight Arrow Connector 419"/>
                <wp:cNvGraphicFramePr/>
                <a:graphic xmlns:a="http://schemas.openxmlformats.org/drawingml/2006/main">
                  <a:graphicData uri="http://schemas.microsoft.com/office/word/2010/wordprocessingShape">
                    <wps:wsp>
                      <wps:cNvCnPr/>
                      <wps:spPr>
                        <a:xfrm>
                          <a:off x="0" y="0"/>
                          <a:ext cx="0" cy="6000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0F04FE" id="Straight Arrow Connector 419" o:spid="_x0000_s1026" type="#_x0000_t32" style="position:absolute;margin-left:174pt;margin-top:26.25pt;width:0;height:47.25pt;z-index:252360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" strokecolor="#5b9bd5 [3204]" strokeweight=".5pt">
                <v:stroke endarrow="block" joinstyle="miter"/>
              </v:shape>
            </w:pict>
          </mc:Fallback>
        </mc:AlternateContent>
      </w:r>
      <w:r w:rsidR="00B5444D">
        <w:rPr>
          <w:rFonts w:asciiTheme="majorHAnsi" w:eastAsiaTheme="majorEastAsia" w:hAnsiTheme="majorHAnsi" w:cs="B Zar"/>
          <w:noProof/>
          <w:sz w:val="36"/>
          <w:szCs w:val="36"/>
        </w:rPr>
        <mc:AlternateContent>
          <mc:Choice Requires="wps">
            <w:drawing>
              <wp:anchor distT="0" distB="0" distL="114300" distR="114300" simplePos="0" relativeHeight="252358656" behindDoc="0" locked="0" layoutInCell="1" allowOverlap="1" wp14:anchorId="0E3E9434" wp14:editId="11C84E48">
                <wp:simplePos x="0" y="0"/>
                <wp:positionH relativeFrom="column">
                  <wp:posOffset>4029075</wp:posOffset>
                </wp:positionH>
                <wp:positionV relativeFrom="paragraph">
                  <wp:posOffset>2171700</wp:posOffset>
                </wp:positionV>
                <wp:extent cx="1123950" cy="28575"/>
                <wp:effectExtent l="38100" t="38100" r="19050" b="85725"/>
                <wp:wrapNone/>
                <wp:docPr id="417" name="Straight Arrow Connector 417"/>
                <wp:cNvGraphicFramePr/>
                <a:graphic xmlns:a="http://schemas.openxmlformats.org/drawingml/2006/main">
                  <a:graphicData uri="http://schemas.microsoft.com/office/word/2010/wordprocessingShape">
                    <wps:wsp>
                      <wps:cNvCnPr/>
                      <wps:spPr>
                        <a:xfrm flipH="1">
                          <a:off x="0" y="0"/>
                          <a:ext cx="1123950"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6B4935" id="Straight Arrow Connector 417" o:spid="_x0000_s1026" type="#_x0000_t32" style="position:absolute;margin-left:317.25pt;margin-top:171pt;width:88.5pt;height:2.25pt;flip:x;z-index:25235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" strokecolor="#5b9bd5 [3204]" strokeweight=".5pt">
                <v:stroke endarrow="block" joinstyle="miter"/>
              </v:shape>
            </w:pict>
          </mc:Fallback>
        </mc:AlternateContent>
      </w:r>
      <w:r w:rsidR="00B5444D">
        <w:rPr>
          <w:rFonts w:asciiTheme="majorHAnsi" w:eastAsiaTheme="majorEastAsia" w:hAnsiTheme="majorHAnsi" w:cs="B Zar"/>
          <w:noProof/>
          <w:sz w:val="36"/>
          <w:szCs w:val="36"/>
        </w:rPr>
        <mc:AlternateContent>
          <mc:Choice Requires="wps">
            <w:drawing>
              <wp:anchor distT="0" distB="0" distL="114300" distR="114300" simplePos="0" relativeHeight="252348416" behindDoc="0" locked="0" layoutInCell="1" allowOverlap="1" wp14:anchorId="3EE7C141" wp14:editId="5BEDB49A">
                <wp:simplePos x="0" y="0"/>
                <wp:positionH relativeFrom="margin">
                  <wp:align>right</wp:align>
                </wp:positionH>
                <wp:positionV relativeFrom="paragraph">
                  <wp:posOffset>1514475</wp:posOffset>
                </wp:positionV>
                <wp:extent cx="419100" cy="371475"/>
                <wp:effectExtent l="0" t="0" r="19050" b="28575"/>
                <wp:wrapNone/>
                <wp:docPr id="411" name="Flowchart: Connector 411"/>
                <wp:cNvGraphicFramePr/>
                <a:graphic xmlns:a="http://schemas.openxmlformats.org/drawingml/2006/main">
                  <a:graphicData uri="http://schemas.microsoft.com/office/word/2010/wordprocessingShape">
                    <wps:wsp>
                      <wps:cNvSpPr/>
                      <wps:spPr>
                        <a:xfrm>
                          <a:off x="0" y="0"/>
                          <a:ext cx="419100" cy="371475"/>
                        </a:xfrm>
                        <a:prstGeom prst="flowChartConnector">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9A21875"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11" o:spid="_x0000_s1026" type="#_x0000_t120" style="position:absolute;margin-left:-18.2pt;margin-top:119.25pt;width:33pt;height:29.25pt;z-index:252348416;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" fillcolor="white [3212]" strokecolor="white [3212]" strokeweight="1pt">
                <v:stroke joinstyle="miter"/>
                <w10:wrap anchorx="margin"/>
              </v:shape>
            </w:pict>
          </mc:Fallback>
        </mc:AlternateContent>
      </w:r>
    </w:p>
    <w:p w:rsidR="004D463C" w:rsidRPr="004D463C" w:rsidRDefault="004D463C" w:rsidP="004D463C">
      <w:pPr>
        <w:bidi/>
        <w:rPr>
          <w:rFonts w:asciiTheme="majorHAnsi" w:eastAsiaTheme="majorEastAsia" w:hAnsiTheme="majorHAnsi" w:cs="B Zar"/>
          <w:sz w:val="36"/>
          <w:szCs w:val="36"/>
          <w:lang w:bidi="fa-IR"/>
        </w:rPr>
      </w:pPr>
    </w:p>
    <w:p w:rsidR="004D463C" w:rsidRPr="004D463C" w:rsidRDefault="004D463C" w:rsidP="004D463C">
      <w:pPr>
        <w:bidi/>
        <w:rPr>
          <w:rFonts w:asciiTheme="majorHAnsi" w:eastAsiaTheme="majorEastAsia" w:hAnsiTheme="majorHAnsi" w:cs="B Zar"/>
          <w:sz w:val="36"/>
          <w:szCs w:val="36"/>
          <w:lang w:bidi="fa-IR"/>
        </w:rPr>
      </w:pPr>
    </w:p>
    <w:p w:rsidR="004D463C" w:rsidRPr="004D463C" w:rsidRDefault="00D74C31" w:rsidP="004D463C">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362752" behindDoc="0" locked="0" layoutInCell="1" allowOverlap="1" wp14:anchorId="1E111A99" wp14:editId="113614B6">
                <wp:simplePos x="0" y="0"/>
                <wp:positionH relativeFrom="column">
                  <wp:posOffset>4962525</wp:posOffset>
                </wp:positionH>
                <wp:positionV relativeFrom="paragraph">
                  <wp:posOffset>3810</wp:posOffset>
                </wp:positionV>
                <wp:extent cx="790575" cy="647700"/>
                <wp:effectExtent l="0" t="0" r="9525" b="0"/>
                <wp:wrapNone/>
                <wp:docPr id="421" name="Text Box 421"/>
                <wp:cNvGraphicFramePr/>
                <a:graphic xmlns:a="http://schemas.openxmlformats.org/drawingml/2006/main">
                  <a:graphicData uri="http://schemas.microsoft.com/office/word/2010/wordprocessingShape">
                    <wps:wsp>
                      <wps:cNvSpPr txBox="1"/>
                      <wps:spPr>
                        <a:xfrm>
                          <a:off x="0" y="0"/>
                          <a:ext cx="790575" cy="647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ورودی های داخلی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111A99" id="Text Box 421" o:spid="_x0000_s1189" type="#_x0000_t202" style="position:absolute;left:0;text-align:left;margin-left:390.75pt;margin-top:.3pt;width:62.25pt;height:51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" fillcolor="white [3201]" stroked="f" strokeweight=".5pt">
                <v:textbox>
                  <w:txbxContent>
                    <w:p w:rsidR="003E22A5" w:rsidRPr="006C79C1" w:rsidRDefault="003E22A5" w:rsidP="002F6699">
                      <w:pPr>
                        <w:jc w:val="center"/>
                        <w:rPr>
                          <w:rFonts w:cs="B Zar"/>
                          <w:sz w:val="28"/>
                          <w:szCs w:val="28"/>
                          <w:lang w:bidi="fa-IR"/>
                        </w:rPr>
                      </w:pPr>
                      <w:r w:rsidRPr="006C79C1">
                        <w:rPr>
                          <w:rFonts w:cs="B Zar" w:hint="cs"/>
                          <w:sz w:val="28"/>
                          <w:szCs w:val="28"/>
                          <w:rtl/>
                          <w:lang w:bidi="fa-IR"/>
                        </w:rPr>
                        <w:t>ورودی های داخلی</w:t>
                      </w:r>
                    </w:p>
                  </w:txbxContent>
                </v:textbox>
              </v:shape>
            </w:pict>
          </mc:Fallback>
        </mc:AlternateContent>
      </w:r>
    </w:p>
    <w:p w:rsidR="004D463C" w:rsidRPr="004D463C" w:rsidRDefault="00B641BD" w:rsidP="004D463C">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377088" behindDoc="0" locked="0" layoutInCell="1" allowOverlap="1" wp14:anchorId="6B8D7B28" wp14:editId="2DBA8C64">
                <wp:simplePos x="0" y="0"/>
                <wp:positionH relativeFrom="column">
                  <wp:posOffset>2400300</wp:posOffset>
                </wp:positionH>
                <wp:positionV relativeFrom="paragraph">
                  <wp:posOffset>27305</wp:posOffset>
                </wp:positionV>
                <wp:extent cx="628650" cy="371475"/>
                <wp:effectExtent l="0" t="0" r="0" b="9525"/>
                <wp:wrapNone/>
                <wp:docPr id="428" name="Text Box 428"/>
                <wp:cNvGraphicFramePr/>
                <a:graphic xmlns:a="http://schemas.openxmlformats.org/drawingml/2006/main">
                  <a:graphicData uri="http://schemas.microsoft.com/office/word/2010/wordprocessingShape">
                    <wps:wsp>
                      <wps:cNvSpPr txBox="1"/>
                      <wps:spPr>
                        <a:xfrm>
                          <a:off x="0" y="0"/>
                          <a:ext cx="628650" cy="371475"/>
                        </a:xfrm>
                        <a:prstGeom prst="rect">
                          <a:avLst/>
                        </a:prstGeom>
                        <a:solidFill>
                          <a:sysClr val="window" lastClr="FFFFFF"/>
                        </a:solidFill>
                        <a:ln w="6350">
                          <a:noFill/>
                        </a:ln>
                        <a:effectLst/>
                      </wps:spPr>
                      <wps:txbx>
                        <w:txbxContent>
                          <w:p w:rsidR="003E22A5" w:rsidRPr="006C79C1" w:rsidRDefault="003E22A5" w:rsidP="002F6699">
                            <w:pPr>
                              <w:jc w:val="center"/>
                              <w:rPr>
                                <w:rFonts w:cs="B Zar"/>
                                <w:sz w:val="28"/>
                                <w:szCs w:val="28"/>
                                <w:lang w:bidi="fa-IR"/>
                              </w:rPr>
                            </w:pPr>
                            <w:r>
                              <w:rPr>
                                <w:rFonts w:cs="B Zar" w:hint="cs"/>
                                <w:sz w:val="28"/>
                                <w:szCs w:val="28"/>
                                <w:rtl/>
                                <w:lang w:bidi="fa-IR"/>
                              </w:rPr>
                              <w:t>فرزانگی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8D7B28" id="Text Box 428" o:spid="_x0000_s1190" type="#_x0000_t202" style="position:absolute;left:0;text-align:left;margin-left:189pt;margin-top:2.15pt;width:49.5pt;height:29.25pt;z-index:25237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" fillcolor="window" stroked="f" strokeweight=".5pt">
                <v:textbox>
                  <w:txbxContent>
                    <w:p w:rsidR="003E22A5" w:rsidRPr="006C79C1" w:rsidRDefault="003E22A5" w:rsidP="002F6699">
                      <w:pPr>
                        <w:jc w:val="center"/>
                        <w:rPr>
                          <w:rFonts w:cs="B Zar"/>
                          <w:sz w:val="28"/>
                          <w:szCs w:val="28"/>
                          <w:lang w:bidi="fa-IR"/>
                        </w:rPr>
                      </w:pPr>
                      <w:r>
                        <w:rPr>
                          <w:rFonts w:cs="B Zar" w:hint="cs"/>
                          <w:sz w:val="28"/>
                          <w:szCs w:val="28"/>
                          <w:rtl/>
                          <w:lang w:bidi="fa-IR"/>
                        </w:rPr>
                        <w:t>فرزانگی</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78112" behindDoc="0" locked="0" layoutInCell="1" allowOverlap="1" wp14:anchorId="1D61E3B9" wp14:editId="4F6A027A">
                <wp:simplePos x="0" y="0"/>
                <wp:positionH relativeFrom="column">
                  <wp:posOffset>3038475</wp:posOffset>
                </wp:positionH>
                <wp:positionV relativeFrom="paragraph">
                  <wp:posOffset>198755</wp:posOffset>
                </wp:positionV>
                <wp:extent cx="619125" cy="9525"/>
                <wp:effectExtent l="19050" t="57150" r="0" b="85725"/>
                <wp:wrapNone/>
                <wp:docPr id="429" name="Straight Arrow Connector 429"/>
                <wp:cNvGraphicFramePr/>
                <a:graphic xmlns:a="http://schemas.openxmlformats.org/drawingml/2006/main">
                  <a:graphicData uri="http://schemas.microsoft.com/office/word/2010/wordprocessingShape">
                    <wps:wsp>
                      <wps:cNvCnPr/>
                      <wps:spPr>
                        <a:xfrm flipH="1">
                          <a:off x="0" y="0"/>
                          <a:ext cx="6191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14B6C5C" id="_x0000_t32" coordsize="21600,21600" o:spt="32" o:oned="t" path="m,l21600,21600e" filled="f">
                <v:path arrowok="t" fillok="f" o:connecttype="none"/>
                <o:lock v:ext="edit" shapetype="t"/>
              </v:shapetype>
              <v:shape id="Straight Arrow Connector 429" o:spid="_x0000_s1026" type="#_x0000_t32" style="position:absolute;margin-left:239.25pt;margin-top:15.65pt;width:48.75pt;height:.75pt;flip:x;z-index:25237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" strokecolor="#5b9bd5 [3204]" strokeweight=".5pt">
                <v:stroke endarrow="block" joinstyle="miter"/>
              </v:shape>
            </w:pict>
          </mc:Fallback>
        </mc:AlternateContent>
      </w:r>
    </w:p>
    <w:p w:rsidR="004D463C" w:rsidRPr="004D463C" w:rsidRDefault="004D463C" w:rsidP="004D463C">
      <w:pPr>
        <w:bidi/>
        <w:rPr>
          <w:rFonts w:asciiTheme="majorHAnsi" w:eastAsiaTheme="majorEastAsia" w:hAnsiTheme="majorHAnsi" w:cs="B Zar"/>
          <w:sz w:val="36"/>
          <w:szCs w:val="36"/>
          <w:lang w:bidi="fa-IR"/>
        </w:rPr>
      </w:pPr>
    </w:p>
    <w:p w:rsidR="004D463C" w:rsidRPr="004D463C" w:rsidRDefault="004D463C" w:rsidP="004D463C">
      <w:pPr>
        <w:bidi/>
        <w:rPr>
          <w:rFonts w:asciiTheme="majorHAnsi" w:eastAsiaTheme="majorEastAsia" w:hAnsiTheme="majorHAnsi" w:cs="B Zar"/>
          <w:sz w:val="36"/>
          <w:szCs w:val="36"/>
          <w:lang w:bidi="fa-IR"/>
        </w:rPr>
      </w:pPr>
    </w:p>
    <w:p w:rsidR="004D463C" w:rsidRDefault="004D463C" w:rsidP="004D463C">
      <w:pPr>
        <w:bidi/>
        <w:rPr>
          <w:rFonts w:asciiTheme="majorHAnsi" w:eastAsiaTheme="majorEastAsia" w:hAnsiTheme="majorHAnsi" w:cs="B Zar"/>
          <w:sz w:val="36"/>
          <w:szCs w:val="36"/>
          <w:lang w:bidi="fa-IR"/>
        </w:rPr>
      </w:pPr>
    </w:p>
    <w:p w:rsidR="00B5444D" w:rsidRDefault="004D463C" w:rsidP="00FF298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فقط افراد کمی وجود دارند که خودشان و کارهایشان را با اهداف موثر کنترل می کنند. بقیه افراد اقدام به این کار نمی کنند و </w:t>
      </w:r>
      <w:r w:rsidR="00FF298A">
        <w:rPr>
          <w:rFonts w:asciiTheme="majorHAnsi" w:eastAsiaTheme="majorEastAsia" w:hAnsiTheme="majorHAnsi" w:cs="B Zar" w:hint="cs"/>
          <w:sz w:val="36"/>
          <w:szCs w:val="36"/>
          <w:rtl/>
          <w:lang w:bidi="fa-IR"/>
        </w:rPr>
        <w:t xml:space="preserve">فقط </w:t>
      </w:r>
      <w:r>
        <w:rPr>
          <w:rFonts w:asciiTheme="majorHAnsi" w:eastAsiaTheme="majorEastAsia" w:hAnsiTheme="majorHAnsi" w:cs="B Zar" w:hint="cs"/>
          <w:sz w:val="36"/>
          <w:szCs w:val="36"/>
          <w:rtl/>
          <w:lang w:bidi="fa-IR"/>
        </w:rPr>
        <w:t xml:space="preserve">مانند اشیایی که در یک رودخانه شناور هستند، </w:t>
      </w:r>
      <w:r w:rsidR="00FF298A">
        <w:rPr>
          <w:rFonts w:asciiTheme="majorHAnsi" w:eastAsiaTheme="majorEastAsia" w:hAnsiTheme="majorHAnsi" w:cs="B Zar" w:hint="cs"/>
          <w:sz w:val="36"/>
          <w:szCs w:val="36"/>
          <w:rtl/>
          <w:lang w:bidi="fa-IR"/>
        </w:rPr>
        <w:t xml:space="preserve">به اطراف کشیده می شوند.                                  </w:t>
      </w:r>
      <w:r w:rsidR="00D74C31">
        <w:rPr>
          <w:rFonts w:asciiTheme="majorHAnsi" w:eastAsiaTheme="majorEastAsia" w:hAnsiTheme="majorHAnsi" w:cs="B Zar" w:hint="cs"/>
          <w:sz w:val="36"/>
          <w:szCs w:val="36"/>
          <w:rtl/>
          <w:lang w:bidi="fa-IR"/>
        </w:rPr>
        <w:t xml:space="preserve">                         </w:t>
      </w:r>
      <w:r w:rsidR="00FF298A">
        <w:rPr>
          <w:rFonts w:asciiTheme="majorHAnsi" w:eastAsiaTheme="majorEastAsia" w:hAnsiTheme="majorHAnsi" w:cs="B Zar" w:hint="cs"/>
          <w:sz w:val="36"/>
          <w:szCs w:val="36"/>
          <w:rtl/>
          <w:lang w:bidi="fa-IR"/>
        </w:rPr>
        <w:t xml:space="preserve">            - سنکا</w:t>
      </w:r>
      <w:r>
        <w:rPr>
          <w:rFonts w:asciiTheme="majorHAnsi" w:eastAsiaTheme="majorEastAsia" w:hAnsiTheme="majorHAnsi" w:cs="B Zar" w:hint="cs"/>
          <w:sz w:val="36"/>
          <w:szCs w:val="36"/>
          <w:rtl/>
          <w:lang w:bidi="fa-IR"/>
        </w:rPr>
        <w:t xml:space="preserve"> </w:t>
      </w:r>
    </w:p>
    <w:p w:rsidR="00A1661E" w:rsidRDefault="00FF298A" w:rsidP="00A1661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وقتی که به زندگی خود فکر می کنید، از خودتان بپرسید که آیا واقعا در انتخاب های</w:t>
      </w:r>
      <w:r w:rsidR="00A1661E">
        <w:rPr>
          <w:rFonts w:asciiTheme="majorHAnsi" w:eastAsiaTheme="majorEastAsia" w:hAnsiTheme="majorHAnsi" w:cs="B Zar" w:hint="cs"/>
          <w:sz w:val="36"/>
          <w:szCs w:val="36"/>
          <w:rtl/>
          <w:lang w:bidi="fa-IR"/>
        </w:rPr>
        <w:t>تان</w:t>
      </w:r>
      <w:r>
        <w:rPr>
          <w:rFonts w:asciiTheme="majorHAnsi" w:eastAsiaTheme="majorEastAsia" w:hAnsiTheme="majorHAnsi" w:cs="B Zar" w:hint="cs"/>
          <w:sz w:val="36"/>
          <w:szCs w:val="36"/>
          <w:rtl/>
          <w:lang w:bidi="fa-IR"/>
        </w:rPr>
        <w:t xml:space="preserve"> نقش داشته اید. آیا هدف شما از زندگی</w:t>
      </w:r>
      <w:r w:rsidR="00BB4179">
        <w:rPr>
          <w:rFonts w:asciiTheme="majorHAnsi" w:eastAsiaTheme="majorEastAsia" w:hAnsiTheme="majorHAnsi" w:cs="B Zar" w:hint="cs"/>
          <w:sz w:val="36"/>
          <w:szCs w:val="36"/>
          <w:rtl/>
          <w:lang w:bidi="fa-IR"/>
        </w:rPr>
        <w:t xml:space="preserve"> واقعا</w:t>
      </w:r>
      <w:r>
        <w:rPr>
          <w:rFonts w:asciiTheme="majorHAnsi" w:eastAsiaTheme="majorEastAsia" w:hAnsiTheme="majorHAnsi" w:cs="B Zar" w:hint="cs"/>
          <w:sz w:val="36"/>
          <w:szCs w:val="36"/>
          <w:rtl/>
          <w:lang w:bidi="fa-IR"/>
        </w:rPr>
        <w:t xml:space="preserve"> این بوده که به آرمان های </w:t>
      </w:r>
      <w:r w:rsidR="00205677">
        <w:rPr>
          <w:rFonts w:asciiTheme="majorHAnsi" w:eastAsiaTheme="majorEastAsia" w:hAnsiTheme="majorHAnsi" w:cs="B Zar" w:hint="cs"/>
          <w:sz w:val="36"/>
          <w:szCs w:val="36"/>
          <w:rtl/>
          <w:lang w:bidi="fa-IR"/>
        </w:rPr>
        <w:t xml:space="preserve">تان </w:t>
      </w:r>
      <w:r>
        <w:rPr>
          <w:rFonts w:asciiTheme="majorHAnsi" w:eastAsiaTheme="majorEastAsia" w:hAnsiTheme="majorHAnsi" w:cs="B Zar" w:hint="cs"/>
          <w:sz w:val="36"/>
          <w:szCs w:val="36"/>
          <w:rtl/>
          <w:lang w:bidi="fa-IR"/>
        </w:rPr>
        <w:t>دست پیدا کنید</w:t>
      </w:r>
      <w:r w:rsidR="00BB4179">
        <w:rPr>
          <w:rFonts w:asciiTheme="majorHAnsi" w:eastAsiaTheme="majorEastAsia" w:hAnsiTheme="majorHAnsi" w:cs="B Zar" w:hint="cs"/>
          <w:sz w:val="36"/>
          <w:szCs w:val="36"/>
          <w:rtl/>
          <w:lang w:bidi="fa-IR"/>
        </w:rPr>
        <w:t xml:space="preserve"> و حرفه </w:t>
      </w:r>
      <w:r w:rsidR="00205677">
        <w:rPr>
          <w:rFonts w:asciiTheme="majorHAnsi" w:eastAsiaTheme="majorEastAsia" w:hAnsiTheme="majorHAnsi" w:cs="B Zar" w:hint="cs"/>
          <w:sz w:val="36"/>
          <w:szCs w:val="36"/>
          <w:rtl/>
          <w:lang w:bidi="fa-IR"/>
        </w:rPr>
        <w:t xml:space="preserve">آبرومندی را انتخاب کنید یا اینکه </w:t>
      </w:r>
      <w:r w:rsidR="00A1661E">
        <w:rPr>
          <w:rFonts w:asciiTheme="majorHAnsi" w:eastAsiaTheme="majorEastAsia" w:hAnsiTheme="majorHAnsi" w:cs="B Zar" w:hint="cs"/>
          <w:sz w:val="36"/>
          <w:szCs w:val="36"/>
          <w:rtl/>
          <w:lang w:bidi="fa-IR"/>
        </w:rPr>
        <w:t>مجبور به اطاعت از والدینتان شده اید</w:t>
      </w:r>
      <w:r w:rsidR="00205677">
        <w:rPr>
          <w:rFonts w:asciiTheme="majorHAnsi" w:eastAsiaTheme="majorEastAsia" w:hAnsiTheme="majorHAnsi" w:cs="B Zar" w:hint="cs"/>
          <w:sz w:val="36"/>
          <w:szCs w:val="36"/>
          <w:rtl/>
          <w:lang w:bidi="fa-IR"/>
        </w:rPr>
        <w:t xml:space="preserve">؟ اگر زندگی شما واقعا محصول یک راهبرد هدف گذاری از بالا به پایین بوده و تصمیمات شما در جهت رسیدن به آرمان هایتان گرفته شده باشند، نمی توان شما را مورد انتقاد قرار </w:t>
      </w:r>
      <w:r w:rsidR="00205677">
        <w:rPr>
          <w:rFonts w:asciiTheme="majorHAnsi" w:eastAsiaTheme="majorEastAsia" w:hAnsiTheme="majorHAnsi" w:cs="B Zar" w:hint="cs"/>
          <w:sz w:val="36"/>
          <w:szCs w:val="36"/>
          <w:rtl/>
          <w:lang w:bidi="fa-IR"/>
        </w:rPr>
        <w:lastRenderedPageBreak/>
        <w:t>د</w:t>
      </w:r>
      <w:r w:rsidR="00A1661E">
        <w:rPr>
          <w:rFonts w:asciiTheme="majorHAnsi" w:eastAsiaTheme="majorEastAsia" w:hAnsiTheme="majorHAnsi" w:cs="B Zar" w:hint="cs"/>
          <w:sz w:val="36"/>
          <w:szCs w:val="36"/>
          <w:rtl/>
          <w:lang w:bidi="fa-IR"/>
        </w:rPr>
        <w:t>اد. اما اگر متوجه شوید که زندگی</w:t>
      </w:r>
      <w:r w:rsidR="00205677">
        <w:rPr>
          <w:rFonts w:asciiTheme="majorHAnsi" w:eastAsiaTheme="majorEastAsia" w:hAnsiTheme="majorHAnsi" w:cs="B Zar" w:hint="cs"/>
          <w:sz w:val="36"/>
          <w:szCs w:val="36"/>
          <w:rtl/>
          <w:lang w:bidi="fa-IR"/>
        </w:rPr>
        <w:t xml:space="preserve">تان </w:t>
      </w:r>
      <w:r w:rsidR="00BC765A">
        <w:rPr>
          <w:rFonts w:asciiTheme="majorHAnsi" w:eastAsiaTheme="majorEastAsia" w:hAnsiTheme="majorHAnsi" w:cs="B Zar" w:hint="cs"/>
          <w:sz w:val="36"/>
          <w:szCs w:val="36"/>
          <w:rtl/>
          <w:lang w:bidi="fa-IR"/>
        </w:rPr>
        <w:t xml:space="preserve">بر اساس یک الگوی نامناسب و بر اساس اطاعت کورکورانه از </w:t>
      </w:r>
      <w:r w:rsidR="00A1661E">
        <w:rPr>
          <w:rFonts w:asciiTheme="majorHAnsi" w:eastAsiaTheme="majorEastAsia" w:hAnsiTheme="majorHAnsi" w:cs="B Zar" w:hint="cs"/>
          <w:sz w:val="36"/>
          <w:szCs w:val="36"/>
          <w:rtl/>
          <w:lang w:bidi="fa-IR"/>
        </w:rPr>
        <w:t>والدین یا دیگران طراحی شده است، بهتر است مکث کنید، قدری فکر کنید و از عقل خود استفاده کنید.</w:t>
      </w:r>
    </w:p>
    <w:p w:rsidR="00B641BD" w:rsidRDefault="00E213AE" w:rsidP="00185E82">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آنچه که منجر به مرز بندی </w:t>
      </w:r>
      <w:r w:rsidR="00185E82">
        <w:rPr>
          <w:rFonts w:asciiTheme="majorHAnsi" w:eastAsiaTheme="majorEastAsia" w:hAnsiTheme="majorHAnsi" w:cs="B Zar" w:hint="cs"/>
          <w:sz w:val="36"/>
          <w:szCs w:val="36"/>
          <w:rtl/>
          <w:lang w:bidi="fa-IR"/>
        </w:rPr>
        <w:t>بین</w:t>
      </w:r>
      <w:r w:rsidR="00A1661E">
        <w:rPr>
          <w:rFonts w:asciiTheme="majorHAnsi" w:eastAsiaTheme="majorEastAsia" w:hAnsiTheme="majorHAnsi" w:cs="B Zar" w:hint="cs"/>
          <w:sz w:val="36"/>
          <w:szCs w:val="36"/>
          <w:rtl/>
          <w:lang w:bidi="fa-IR"/>
        </w:rPr>
        <w:t xml:space="preserve"> یک خواسته مثبت و منفی</w:t>
      </w:r>
      <w:r>
        <w:rPr>
          <w:rFonts w:asciiTheme="majorHAnsi" w:eastAsiaTheme="majorEastAsia" w:hAnsiTheme="majorHAnsi" w:cs="B Zar" w:hint="cs"/>
          <w:sz w:val="36"/>
          <w:szCs w:val="36"/>
          <w:rtl/>
          <w:lang w:bidi="fa-IR"/>
        </w:rPr>
        <w:t xml:space="preserve"> می شود،</w:t>
      </w:r>
      <w:r w:rsidR="00A1661E">
        <w:rPr>
          <w:rFonts w:asciiTheme="majorHAnsi" w:eastAsiaTheme="majorEastAsia" w:hAnsiTheme="majorHAnsi" w:cs="B Zar" w:hint="cs"/>
          <w:sz w:val="36"/>
          <w:szCs w:val="36"/>
          <w:rtl/>
          <w:lang w:bidi="fa-IR"/>
        </w:rPr>
        <w:t xml:space="preserve"> احساس رضایت فوری </w:t>
      </w:r>
      <w:r w:rsidR="00185E82">
        <w:rPr>
          <w:rFonts w:asciiTheme="majorHAnsi" w:eastAsiaTheme="majorEastAsia" w:hAnsiTheme="majorHAnsi" w:cs="B Zar" w:hint="cs"/>
          <w:sz w:val="36"/>
          <w:szCs w:val="36"/>
          <w:rtl/>
          <w:lang w:bidi="fa-IR"/>
        </w:rPr>
        <w:t>نیست</w:t>
      </w:r>
      <w:r w:rsidR="00A1661E">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بلکه عواقب مثبت یا منفی </w:t>
      </w:r>
      <w:r w:rsidR="00185E82">
        <w:rPr>
          <w:rFonts w:asciiTheme="majorHAnsi" w:eastAsiaTheme="majorEastAsia" w:hAnsiTheme="majorHAnsi" w:cs="B Zar" w:hint="cs"/>
          <w:sz w:val="36"/>
          <w:szCs w:val="36"/>
          <w:rtl/>
          <w:lang w:bidi="fa-IR"/>
        </w:rPr>
        <w:t>ناشی از آنها است</w:t>
      </w:r>
      <w:r>
        <w:rPr>
          <w:rFonts w:asciiTheme="majorHAnsi" w:eastAsiaTheme="majorEastAsia" w:hAnsiTheme="majorHAnsi" w:cs="B Zar" w:hint="cs"/>
          <w:sz w:val="36"/>
          <w:szCs w:val="36"/>
          <w:rtl/>
          <w:lang w:bidi="fa-IR"/>
        </w:rPr>
        <w:t xml:space="preserve">.     </w:t>
      </w:r>
      <w:r w:rsidR="00185E82">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185E82">
        <w:rPr>
          <w:rFonts w:asciiTheme="majorHAnsi" w:eastAsiaTheme="majorEastAsia" w:hAnsiTheme="majorHAnsi" w:cs="B Zar" w:hint="cs"/>
          <w:sz w:val="36"/>
          <w:szCs w:val="36"/>
          <w:rtl/>
          <w:lang w:bidi="fa-IR"/>
        </w:rPr>
        <w:t xml:space="preserve">- دالایی لاما  </w:t>
      </w:r>
      <w:r>
        <w:rPr>
          <w:rFonts w:asciiTheme="majorHAnsi" w:eastAsiaTheme="majorEastAsia" w:hAnsiTheme="majorHAnsi" w:cs="B Zar" w:hint="cs"/>
          <w:sz w:val="36"/>
          <w:szCs w:val="36"/>
          <w:rtl/>
          <w:lang w:bidi="fa-IR"/>
        </w:rPr>
        <w:t xml:space="preserve">                                              </w:t>
      </w:r>
      <w:r w:rsidR="00185E82">
        <w:rPr>
          <w:rFonts w:asciiTheme="majorHAnsi" w:eastAsiaTheme="majorEastAsia" w:hAnsiTheme="majorHAnsi" w:cs="B Zar" w:hint="cs"/>
          <w:sz w:val="36"/>
          <w:szCs w:val="36"/>
          <w:rtl/>
          <w:lang w:bidi="fa-IR"/>
        </w:rPr>
        <w:t xml:space="preserve">                   </w:t>
      </w:r>
    </w:p>
    <w:p w:rsidR="00FF298A" w:rsidRDefault="00B641BD" w:rsidP="00C55CE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فرزانگی باعث </w:t>
      </w:r>
      <w:r w:rsidR="00085527">
        <w:rPr>
          <w:rFonts w:asciiTheme="majorHAnsi" w:eastAsiaTheme="majorEastAsia" w:hAnsiTheme="majorHAnsi" w:cs="B Zar" w:hint="cs"/>
          <w:sz w:val="36"/>
          <w:szCs w:val="36"/>
          <w:rtl/>
          <w:lang w:bidi="fa-IR"/>
        </w:rPr>
        <w:t>درک</w:t>
      </w:r>
      <w:r>
        <w:rPr>
          <w:rFonts w:asciiTheme="majorHAnsi" w:eastAsiaTheme="majorEastAsia" w:hAnsiTheme="majorHAnsi" w:cs="B Zar" w:hint="cs"/>
          <w:sz w:val="36"/>
          <w:szCs w:val="36"/>
          <w:rtl/>
          <w:lang w:bidi="fa-IR"/>
        </w:rPr>
        <w:t xml:space="preserve"> این موضوع </w:t>
      </w:r>
      <w:r w:rsidR="00085527">
        <w:rPr>
          <w:rFonts w:asciiTheme="majorHAnsi" w:eastAsiaTheme="majorEastAsia" w:hAnsiTheme="majorHAnsi" w:cs="B Zar" w:hint="cs"/>
          <w:sz w:val="36"/>
          <w:szCs w:val="36"/>
          <w:rtl/>
          <w:lang w:bidi="fa-IR"/>
        </w:rPr>
        <w:t>می شود</w:t>
      </w:r>
      <w:r>
        <w:rPr>
          <w:rFonts w:asciiTheme="majorHAnsi" w:eastAsiaTheme="majorEastAsia" w:hAnsiTheme="majorHAnsi" w:cs="B Zar" w:hint="cs"/>
          <w:sz w:val="36"/>
          <w:szCs w:val="36"/>
          <w:rtl/>
          <w:lang w:bidi="fa-IR"/>
        </w:rPr>
        <w:t xml:space="preserve"> که سرمایه گذاری در زمینه ادامه تحصیل در مقایسه با سرمایه گذاری در زمینه بخت آزمایی، ابزار بهتری برای تب</w:t>
      </w:r>
      <w:r w:rsidR="0024500B">
        <w:rPr>
          <w:rFonts w:asciiTheme="majorHAnsi" w:eastAsiaTheme="majorEastAsia" w:hAnsiTheme="majorHAnsi" w:cs="B Zar" w:hint="cs"/>
          <w:sz w:val="36"/>
          <w:szCs w:val="36"/>
          <w:rtl/>
          <w:lang w:bidi="fa-IR"/>
        </w:rPr>
        <w:t xml:space="preserve">دیل شدن به یک میلیاردر می باشد و </w:t>
      </w:r>
      <w:r w:rsidR="00C55CE1">
        <w:rPr>
          <w:rFonts w:asciiTheme="majorHAnsi" w:eastAsiaTheme="majorEastAsia" w:hAnsiTheme="majorHAnsi" w:cs="B Zar" w:hint="cs"/>
          <w:sz w:val="36"/>
          <w:szCs w:val="36"/>
          <w:rtl/>
          <w:lang w:bidi="fa-IR"/>
        </w:rPr>
        <w:t xml:space="preserve">فرزانگی بالای شما </w:t>
      </w:r>
      <w:r w:rsidR="0024500B">
        <w:rPr>
          <w:rFonts w:asciiTheme="majorHAnsi" w:eastAsiaTheme="majorEastAsia" w:hAnsiTheme="majorHAnsi" w:cs="B Zar" w:hint="cs"/>
          <w:sz w:val="36"/>
          <w:szCs w:val="36"/>
          <w:rtl/>
          <w:lang w:bidi="fa-IR"/>
        </w:rPr>
        <w:t xml:space="preserve">حتی </w:t>
      </w:r>
      <w:r w:rsidR="00085527">
        <w:rPr>
          <w:rFonts w:asciiTheme="majorHAnsi" w:eastAsiaTheme="majorEastAsia" w:hAnsiTheme="majorHAnsi" w:cs="B Zar" w:hint="cs"/>
          <w:sz w:val="36"/>
          <w:szCs w:val="36"/>
          <w:rtl/>
          <w:lang w:bidi="fa-IR"/>
        </w:rPr>
        <w:t xml:space="preserve">ممکن است </w:t>
      </w:r>
      <w:r w:rsidR="00C55CE1">
        <w:rPr>
          <w:rFonts w:asciiTheme="majorHAnsi" w:eastAsiaTheme="majorEastAsia" w:hAnsiTheme="majorHAnsi" w:cs="B Zar" w:hint="cs"/>
          <w:sz w:val="36"/>
          <w:szCs w:val="36"/>
          <w:rtl/>
          <w:lang w:bidi="fa-IR"/>
        </w:rPr>
        <w:t>موجب شود</w:t>
      </w:r>
      <w:r w:rsidR="0024500B">
        <w:rPr>
          <w:rFonts w:asciiTheme="majorHAnsi" w:eastAsiaTheme="majorEastAsia" w:hAnsiTheme="majorHAnsi" w:cs="B Zar" w:hint="cs"/>
          <w:sz w:val="36"/>
          <w:szCs w:val="36"/>
          <w:rtl/>
          <w:lang w:bidi="fa-IR"/>
        </w:rPr>
        <w:t xml:space="preserve"> که میلیاردر شدن را در درجه اول به عنوان یک هدف ارزشمند</w:t>
      </w:r>
      <w:r w:rsidR="00C55CE1">
        <w:rPr>
          <w:rFonts w:asciiTheme="majorHAnsi" w:eastAsiaTheme="majorEastAsia" w:hAnsiTheme="majorHAnsi" w:cs="B Zar" w:hint="cs"/>
          <w:sz w:val="36"/>
          <w:szCs w:val="36"/>
          <w:rtl/>
          <w:lang w:bidi="fa-IR"/>
        </w:rPr>
        <w:t xml:space="preserve"> خود</w:t>
      </w:r>
      <w:r w:rsidR="0024500B">
        <w:rPr>
          <w:rFonts w:asciiTheme="majorHAnsi" w:eastAsiaTheme="majorEastAsia" w:hAnsiTheme="majorHAnsi" w:cs="B Zar" w:hint="cs"/>
          <w:sz w:val="36"/>
          <w:szCs w:val="36"/>
          <w:rtl/>
          <w:lang w:bidi="fa-IR"/>
        </w:rPr>
        <w:t xml:space="preserve">، درنظر نگیرید. </w:t>
      </w:r>
      <w:r w:rsidR="00085527">
        <w:rPr>
          <w:rFonts w:asciiTheme="majorHAnsi" w:eastAsiaTheme="majorEastAsia" w:hAnsiTheme="majorHAnsi" w:cs="B Zar" w:hint="cs"/>
          <w:sz w:val="36"/>
          <w:szCs w:val="36"/>
          <w:rtl/>
          <w:lang w:bidi="fa-IR"/>
        </w:rPr>
        <w:t>بنابر این، فرزانگی باعث می شود که به آسانی فریب راه های نادرست برای کسب درآمد را نخورید.</w:t>
      </w:r>
      <w:r w:rsidR="0024500B">
        <w:rPr>
          <w:rFonts w:asciiTheme="majorHAnsi" w:eastAsiaTheme="majorEastAsia" w:hAnsiTheme="majorHAnsi" w:cs="B Zar" w:hint="cs"/>
          <w:sz w:val="36"/>
          <w:szCs w:val="36"/>
          <w:rtl/>
          <w:lang w:bidi="fa-IR"/>
        </w:rPr>
        <w:t xml:space="preserve"> </w:t>
      </w:r>
    </w:p>
    <w:p w:rsidR="00085527" w:rsidRDefault="00F62618" w:rsidP="00E213AE">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08832" behindDoc="0" locked="0" layoutInCell="1" allowOverlap="1" wp14:anchorId="4FEA453B" wp14:editId="696ED920">
                <wp:simplePos x="0" y="0"/>
                <wp:positionH relativeFrom="column">
                  <wp:posOffset>2219325</wp:posOffset>
                </wp:positionH>
                <wp:positionV relativeFrom="paragraph">
                  <wp:posOffset>176530</wp:posOffset>
                </wp:positionV>
                <wp:extent cx="285750" cy="257175"/>
                <wp:effectExtent l="0" t="0" r="0" b="9525"/>
                <wp:wrapNone/>
                <wp:docPr id="448" name="Text Box 448"/>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ysClr val="window" lastClr="FFFFFF"/>
                        </a:solidFill>
                        <a:ln w="6350">
                          <a:noFill/>
                        </a:ln>
                        <a:effectLst/>
                      </wps:spPr>
                      <wps:txbx>
                        <w:txbxContent>
                          <w:p w:rsidR="003E22A5" w:rsidRDefault="003E22A5" w:rsidP="00F62618">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FEA453B" id="Text Box 448" o:spid="_x0000_s1191" type="#_x0000_t202" style="position:absolute;left:0;text-align:left;margin-left:174.75pt;margin-top:13.9pt;width:22.5pt;height:20.25pt;z-index:252408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" fillcolor="window" stroked="f" strokeweight=".5pt">
                <v:textbox>
                  <w:txbxContent>
                    <w:p w:rsidR="003E22A5" w:rsidRDefault="003E22A5" w:rsidP="00F62618">
                      <w:r>
                        <w:t>i</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97568" behindDoc="0" locked="0" layoutInCell="1" allowOverlap="1" wp14:anchorId="6B443535" wp14:editId="32BA2E56">
                <wp:simplePos x="0" y="0"/>
                <wp:positionH relativeFrom="column">
                  <wp:posOffset>2133600</wp:posOffset>
                </wp:positionH>
                <wp:positionV relativeFrom="paragraph">
                  <wp:posOffset>109855</wp:posOffset>
                </wp:positionV>
                <wp:extent cx="438150" cy="381000"/>
                <wp:effectExtent l="0" t="0" r="19050" b="19050"/>
                <wp:wrapNone/>
                <wp:docPr id="430" name="Flowchart: Connector 430"/>
                <wp:cNvGraphicFramePr/>
                <a:graphic xmlns:a="http://schemas.openxmlformats.org/drawingml/2006/main">
                  <a:graphicData uri="http://schemas.microsoft.com/office/word/2010/wordprocessingShape">
                    <wps:wsp>
                      <wps:cNvSpPr/>
                      <wps:spPr>
                        <a:xfrm>
                          <a:off x="0" y="0"/>
                          <a:ext cx="438150" cy="3810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088F4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30" o:spid="_x0000_s1026" type="#_x0000_t120" style="position:absolute;margin-left:168pt;margin-top:8.65pt;width:34.5pt;height:30pt;z-index:25239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" filled="f" strokecolor="#41719c" strokeweight="1pt">
                <v:stroke joinstyle="miter"/>
              </v:shape>
            </w:pict>
          </mc:Fallback>
        </mc:AlternateContent>
      </w:r>
    </w:p>
    <w:p w:rsidR="00085527" w:rsidRPr="00085527" w:rsidRDefault="00F62618" w:rsidP="00085527">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00640" behindDoc="0" locked="0" layoutInCell="1" allowOverlap="1" wp14:anchorId="1D5516F0" wp14:editId="645DADE8">
                <wp:simplePos x="0" y="0"/>
                <wp:positionH relativeFrom="column">
                  <wp:posOffset>2371725</wp:posOffset>
                </wp:positionH>
                <wp:positionV relativeFrom="paragraph">
                  <wp:posOffset>116840</wp:posOffset>
                </wp:positionV>
                <wp:extent cx="9525" cy="333375"/>
                <wp:effectExtent l="0" t="0" r="28575" b="28575"/>
                <wp:wrapNone/>
                <wp:docPr id="439" name="Straight Connector 439"/>
                <wp:cNvGraphicFramePr/>
                <a:graphic xmlns:a="http://schemas.openxmlformats.org/drawingml/2006/main">
                  <a:graphicData uri="http://schemas.microsoft.com/office/word/2010/wordprocessingShape">
                    <wps:wsp>
                      <wps:cNvCnPr/>
                      <wps:spPr>
                        <a:xfrm>
                          <a:off x="0" y="0"/>
                          <a:ext cx="9525" cy="333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AB2341" id="Straight Connector 439" o:spid="_x0000_s1026" style="position:absolute;z-index:252400640;visibility:visible;mso-wrap-style:square;mso-wrap-distance-left:9pt;mso-wrap-distance-top:0;mso-wrap-distance-right:9pt;mso-wrap-distance-bottom:0;mso-position-horizontal:absolute;mso-position-horizontal-relative:text;mso-position-vertical:absolute;mso-position-vertical-relative:text" from="186.75pt,9.2pt" to="187.5pt,3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" strokecolor="#5b9bd5 [3204]" strokeweight=".5pt">
                <v:stroke joinstyle="miter"/>
              </v:line>
            </w:pict>
          </mc:Fallback>
        </mc:AlternateContent>
      </w:r>
    </w:p>
    <w:p w:rsidR="00085527" w:rsidRPr="00085527" w:rsidRDefault="00F62618" w:rsidP="00085527">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02688" behindDoc="0" locked="0" layoutInCell="1" allowOverlap="1" wp14:anchorId="1C8016B6" wp14:editId="78F3FABD">
                <wp:simplePos x="0" y="0"/>
                <wp:positionH relativeFrom="column">
                  <wp:posOffset>2819400</wp:posOffset>
                </wp:positionH>
                <wp:positionV relativeFrom="paragraph">
                  <wp:posOffset>200025</wp:posOffset>
                </wp:positionV>
                <wp:extent cx="0" cy="390525"/>
                <wp:effectExtent l="76200" t="0" r="57150" b="47625"/>
                <wp:wrapNone/>
                <wp:docPr id="442" name="Straight Arrow Connector 442"/>
                <wp:cNvGraphicFramePr/>
                <a:graphic xmlns:a="http://schemas.openxmlformats.org/drawingml/2006/main">
                  <a:graphicData uri="http://schemas.microsoft.com/office/word/2010/wordprocessingShape">
                    <wps:wsp>
                      <wps:cNvCnPr/>
                      <wps:spPr>
                        <a:xfrm>
                          <a:off x="0" y="0"/>
                          <a:ext cx="0" cy="390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2DB178" id="Straight Arrow Connector 442" o:spid="_x0000_s1026" type="#_x0000_t32" style="position:absolute;margin-left:222pt;margin-top:15.75pt;width:0;height:30.75pt;z-index:252402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" strokecolor="#5b9bd5 [3204]" strokeweight=".5pt">
                <v:stroke endarrow="block"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401664" behindDoc="0" locked="0" layoutInCell="1" allowOverlap="1" wp14:anchorId="42E70E76" wp14:editId="35228AA0">
                <wp:simplePos x="0" y="0"/>
                <wp:positionH relativeFrom="column">
                  <wp:posOffset>2390775</wp:posOffset>
                </wp:positionH>
                <wp:positionV relativeFrom="paragraph">
                  <wp:posOffset>28575</wp:posOffset>
                </wp:positionV>
                <wp:extent cx="400050" cy="152400"/>
                <wp:effectExtent l="0" t="0" r="19050" b="19050"/>
                <wp:wrapNone/>
                <wp:docPr id="440" name="Straight Connector 440"/>
                <wp:cNvGraphicFramePr/>
                <a:graphic xmlns:a="http://schemas.openxmlformats.org/drawingml/2006/main">
                  <a:graphicData uri="http://schemas.microsoft.com/office/word/2010/wordprocessingShape">
                    <wps:wsp>
                      <wps:cNvCnPr/>
                      <wps:spPr>
                        <a:xfrm>
                          <a:off x="0" y="0"/>
                          <a:ext cx="40005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C41AEE" id="Straight Connector 440" o:spid="_x0000_s1026" style="position:absolute;z-index:252401664;visibility:visible;mso-wrap-style:square;mso-wrap-distance-left:9pt;mso-wrap-distance-top:0;mso-wrap-distance-right:9pt;mso-wrap-distance-bottom:0;mso-position-horizontal:absolute;mso-position-horizontal-relative:text;mso-position-vertical:absolute;mso-position-vertical-relative:text" from="188.25pt,2.25pt" to="219.7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" strokecolor="#5b9bd5 [3204]" strokeweight=".5pt">
                <v:stroke joinstyle="miter"/>
              </v:line>
            </w:pict>
          </mc:Fallback>
        </mc:AlternateContent>
      </w:r>
    </w:p>
    <w:p w:rsidR="00085527" w:rsidRPr="00085527" w:rsidRDefault="00D269F3" w:rsidP="00085527">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20096" behindDoc="0" locked="0" layoutInCell="1" allowOverlap="1" wp14:anchorId="3DFB91FF" wp14:editId="771CCA96">
                <wp:simplePos x="0" y="0"/>
                <wp:positionH relativeFrom="column">
                  <wp:posOffset>619126</wp:posOffset>
                </wp:positionH>
                <wp:positionV relativeFrom="paragraph">
                  <wp:posOffset>6985</wp:posOffset>
                </wp:positionV>
                <wp:extent cx="1847850" cy="685800"/>
                <wp:effectExtent l="0" t="0" r="0" b="0"/>
                <wp:wrapNone/>
                <wp:docPr id="454" name="Text Box 454"/>
                <wp:cNvGraphicFramePr/>
                <a:graphic xmlns:a="http://schemas.openxmlformats.org/drawingml/2006/main">
                  <a:graphicData uri="http://schemas.microsoft.com/office/word/2010/wordprocessingShape">
                    <wps:wsp>
                      <wps:cNvSpPr txBox="1"/>
                      <wps:spPr>
                        <a:xfrm>
                          <a:off x="0" y="0"/>
                          <a:ext cx="1847850" cy="685800"/>
                        </a:xfrm>
                        <a:prstGeom prst="rect">
                          <a:avLst/>
                        </a:prstGeom>
                        <a:solidFill>
                          <a:sysClr val="window" lastClr="FFFFFF"/>
                        </a:solidFill>
                        <a:ln w="6350">
                          <a:noFill/>
                        </a:ln>
                        <a:effectLst/>
                      </wps:spPr>
                      <wps:txbx>
                        <w:txbxContent>
                          <w:p w:rsidR="003E22A5" w:rsidRPr="00D269F3" w:rsidRDefault="003E22A5" w:rsidP="00D269F3">
                            <w:pPr>
                              <w:jc w:val="right"/>
                              <w:rPr>
                                <w:rFonts w:cs="B Zar"/>
                                <w:sz w:val="28"/>
                                <w:szCs w:val="28"/>
                                <w:rtl/>
                                <w:lang w:bidi="fa-IR"/>
                              </w:rPr>
                            </w:pPr>
                            <w:r>
                              <w:rPr>
                                <w:rFonts w:cs="B Zar" w:hint="cs"/>
                                <w:sz w:val="28"/>
                                <w:szCs w:val="28"/>
                                <w:rtl/>
                                <w:lang w:bidi="fa-IR"/>
                              </w:rPr>
                              <w:t>برنده شدن در بخت آزمایی باعث خوشحالی من خواهد 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FB91FF" id="Text Box 454" o:spid="_x0000_s1192" type="#_x0000_t202" style="position:absolute;left:0;text-align:left;margin-left:48.75pt;margin-top:.55pt;width:145.5pt;height:54pt;z-index:25242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" fillcolor="window" stroked="f" strokeweight=".5pt">
                <v:textbox>
                  <w:txbxContent>
                    <w:p w:rsidR="003E22A5" w:rsidRPr="00D269F3" w:rsidRDefault="003E22A5" w:rsidP="00D269F3">
                      <w:pPr>
                        <w:jc w:val="right"/>
                        <w:rPr>
                          <w:rFonts w:cs="B Zar"/>
                          <w:sz w:val="28"/>
                          <w:szCs w:val="28"/>
                          <w:rtl/>
                          <w:lang w:bidi="fa-IR"/>
                        </w:rPr>
                      </w:pPr>
                      <w:r>
                        <w:rPr>
                          <w:rFonts w:cs="B Zar" w:hint="cs"/>
                          <w:sz w:val="28"/>
                          <w:szCs w:val="28"/>
                          <w:rtl/>
                          <w:lang w:bidi="fa-IR"/>
                        </w:rPr>
                        <w:t>برنده شدن در بخت آزمایی باعث خوشحالی من خواهد شد.</w:t>
                      </w:r>
                    </w:p>
                  </w:txbxContent>
                </v:textbox>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412928" behindDoc="0" locked="0" layoutInCell="1" allowOverlap="1" wp14:anchorId="3AB35122" wp14:editId="0C3C6723">
                <wp:simplePos x="0" y="0"/>
                <wp:positionH relativeFrom="column">
                  <wp:posOffset>2657475</wp:posOffset>
                </wp:positionH>
                <wp:positionV relativeFrom="paragraph">
                  <wp:posOffset>273050</wp:posOffset>
                </wp:positionV>
                <wp:extent cx="285750" cy="257175"/>
                <wp:effectExtent l="0" t="0" r="0" b="9525"/>
                <wp:wrapNone/>
                <wp:docPr id="450" name="Text Box 450"/>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ysClr val="window" lastClr="FFFFFF"/>
                        </a:solidFill>
                        <a:ln w="6350">
                          <a:noFill/>
                        </a:ln>
                        <a:effectLst/>
                      </wps:spPr>
                      <wps:txbx>
                        <w:txbxContent>
                          <w:p w:rsidR="003E22A5" w:rsidRDefault="003E22A5" w:rsidP="00F62618">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AB35122" id="Text Box 450" o:spid="_x0000_s1193" type="#_x0000_t202" style="position:absolute;left:0;text-align:left;margin-left:209.25pt;margin-top:21.5pt;width:22.5pt;height:20.25pt;z-index:252412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" fillcolor="window" stroked="f" strokeweight=".5pt">
                <v:textbox>
                  <w:txbxContent>
                    <w:p w:rsidR="003E22A5" w:rsidRDefault="003E22A5" w:rsidP="00F62618">
                      <w:r>
                        <w:t>c</w:t>
                      </w:r>
                    </w:p>
                  </w:txbxContent>
                </v:textbox>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395520" behindDoc="0" locked="0" layoutInCell="1" allowOverlap="1" wp14:anchorId="044D5EC5" wp14:editId="27394FC2">
                <wp:simplePos x="0" y="0"/>
                <wp:positionH relativeFrom="column">
                  <wp:posOffset>2562225</wp:posOffset>
                </wp:positionH>
                <wp:positionV relativeFrom="paragraph">
                  <wp:posOffset>193040</wp:posOffset>
                </wp:positionV>
                <wp:extent cx="438150" cy="381000"/>
                <wp:effectExtent l="0" t="0" r="19050" b="19050"/>
                <wp:wrapNone/>
                <wp:docPr id="410" name="Flowchart: Connector 410"/>
                <wp:cNvGraphicFramePr/>
                <a:graphic xmlns:a="http://schemas.openxmlformats.org/drawingml/2006/main">
                  <a:graphicData uri="http://schemas.microsoft.com/office/word/2010/wordprocessingShape">
                    <wps:wsp>
                      <wps:cNvSpPr/>
                      <wps:spPr>
                        <a:xfrm>
                          <a:off x="0" y="0"/>
                          <a:ext cx="438150" cy="3810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E1189" id="Flowchart: Connector 410" o:spid="_x0000_s1026" type="#_x0000_t120" style="position:absolute;margin-left:201.75pt;margin-top:15.2pt;width:34.5pt;height:30pt;z-index:25239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" filled="f" strokecolor="#41719c" strokeweight="1pt">
                <v:stroke joinstyle="miter"/>
              </v:shape>
            </w:pict>
          </mc:Fallback>
        </mc:AlternateContent>
      </w:r>
    </w:p>
    <w:p w:rsidR="00085527" w:rsidRDefault="00185E82" w:rsidP="00085527">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18048" behindDoc="0" locked="0" layoutInCell="1" allowOverlap="1" wp14:anchorId="04700191" wp14:editId="57F8C156">
                <wp:simplePos x="0" y="0"/>
                <wp:positionH relativeFrom="column">
                  <wp:posOffset>3228975</wp:posOffset>
                </wp:positionH>
                <wp:positionV relativeFrom="paragraph">
                  <wp:posOffset>9525</wp:posOffset>
                </wp:positionV>
                <wp:extent cx="1733550" cy="685800"/>
                <wp:effectExtent l="0" t="0" r="0" b="0"/>
                <wp:wrapNone/>
                <wp:docPr id="453" name="Text Box 453"/>
                <wp:cNvGraphicFramePr/>
                <a:graphic xmlns:a="http://schemas.openxmlformats.org/drawingml/2006/main">
                  <a:graphicData uri="http://schemas.microsoft.com/office/word/2010/wordprocessingShape">
                    <wps:wsp>
                      <wps:cNvSpPr txBox="1"/>
                      <wps:spPr>
                        <a:xfrm>
                          <a:off x="0" y="0"/>
                          <a:ext cx="1733550" cy="685800"/>
                        </a:xfrm>
                        <a:prstGeom prst="rect">
                          <a:avLst/>
                        </a:prstGeom>
                        <a:solidFill>
                          <a:sysClr val="window" lastClr="FFFFFF"/>
                        </a:solidFill>
                        <a:ln w="6350">
                          <a:noFill/>
                        </a:ln>
                        <a:effectLst/>
                      </wps:spPr>
                      <wps:txbx>
                        <w:txbxContent>
                          <w:p w:rsidR="003E22A5" w:rsidRPr="00D269F3" w:rsidRDefault="003E22A5" w:rsidP="00D269F3">
                            <w:pPr>
                              <w:jc w:val="right"/>
                              <w:rPr>
                                <w:rFonts w:cs="B Zar"/>
                                <w:sz w:val="28"/>
                                <w:szCs w:val="28"/>
                                <w:rtl/>
                                <w:lang w:bidi="fa-IR"/>
                              </w:rPr>
                            </w:pPr>
                            <w:r>
                              <w:rPr>
                                <w:rFonts w:cs="B Zar" w:hint="cs"/>
                                <w:sz w:val="28"/>
                                <w:szCs w:val="28"/>
                                <w:rtl/>
                                <w:lang w:bidi="fa-IR"/>
                              </w:rPr>
                              <w:t>احتمال برنده شدن من در بخت آزمایی بالا می باشد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700191" id="Text Box 453" o:spid="_x0000_s1194" type="#_x0000_t202" style="position:absolute;left:0;text-align:left;margin-left:254.25pt;margin-top:.75pt;width:136.5pt;height:54pt;z-index:25241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" fillcolor="window" stroked="f" strokeweight=".5pt">
                <v:textbox>
                  <w:txbxContent>
                    <w:p w:rsidR="003E22A5" w:rsidRPr="00D269F3" w:rsidRDefault="003E22A5" w:rsidP="00D269F3">
                      <w:pPr>
                        <w:jc w:val="right"/>
                        <w:rPr>
                          <w:rFonts w:cs="B Zar"/>
                          <w:sz w:val="28"/>
                          <w:szCs w:val="28"/>
                          <w:rtl/>
                          <w:lang w:bidi="fa-IR"/>
                        </w:rPr>
                      </w:pPr>
                      <w:r>
                        <w:rPr>
                          <w:rFonts w:cs="B Zar" w:hint="cs"/>
                          <w:sz w:val="28"/>
                          <w:szCs w:val="28"/>
                          <w:rtl/>
                          <w:lang w:bidi="fa-IR"/>
                        </w:rPr>
                        <w:t>احتمال برنده شدن من در بخت آزمایی بالا می باشد .</w:t>
                      </w:r>
                    </w:p>
                  </w:txbxContent>
                </v:textbox>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391424" behindDoc="0" locked="0" layoutInCell="1" allowOverlap="1" wp14:anchorId="1888CF26" wp14:editId="537F96C8">
                <wp:simplePos x="0" y="0"/>
                <wp:positionH relativeFrom="column">
                  <wp:posOffset>5495925</wp:posOffset>
                </wp:positionH>
                <wp:positionV relativeFrom="paragraph">
                  <wp:posOffset>335915</wp:posOffset>
                </wp:positionV>
                <wp:extent cx="438150" cy="457200"/>
                <wp:effectExtent l="0" t="0" r="19050" b="19050"/>
                <wp:wrapNone/>
                <wp:docPr id="403" name="Flowchart: Connector 403"/>
                <wp:cNvGraphicFramePr/>
                <a:graphic xmlns:a="http://schemas.openxmlformats.org/drawingml/2006/main">
                  <a:graphicData uri="http://schemas.microsoft.com/office/word/2010/wordprocessingShape">
                    <wps:wsp>
                      <wps:cNvSpPr/>
                      <wps:spPr>
                        <a:xfrm>
                          <a:off x="0" y="0"/>
                          <a:ext cx="438150" cy="4572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27E143" id="Flowchart: Connector 403" o:spid="_x0000_s1026" type="#_x0000_t120" style="position:absolute;margin-left:432.75pt;margin-top:26.45pt;width:34.5pt;height:36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" filled="f" strokecolor="#41719c" strokeweight="1pt">
                <v:stroke joinstyle="miter"/>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398592" behindDoc="0" locked="0" layoutInCell="1" allowOverlap="1" wp14:anchorId="60C8566A" wp14:editId="00A7FF99">
                <wp:simplePos x="0" y="0"/>
                <wp:positionH relativeFrom="column">
                  <wp:posOffset>2771775</wp:posOffset>
                </wp:positionH>
                <wp:positionV relativeFrom="paragraph">
                  <wp:posOffset>156845</wp:posOffset>
                </wp:positionV>
                <wp:extent cx="19050" cy="647700"/>
                <wp:effectExtent l="57150" t="0" r="76200" b="57150"/>
                <wp:wrapNone/>
                <wp:docPr id="432" name="Straight Arrow Connector 432"/>
                <wp:cNvGraphicFramePr/>
                <a:graphic xmlns:a="http://schemas.openxmlformats.org/drawingml/2006/main">
                  <a:graphicData uri="http://schemas.microsoft.com/office/word/2010/wordprocessingShape">
                    <wps:wsp>
                      <wps:cNvCnPr/>
                      <wps:spPr>
                        <a:xfrm>
                          <a:off x="0" y="0"/>
                          <a:ext cx="19050" cy="647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DE48DFC" id="Straight Arrow Connector 432" o:spid="_x0000_s1026" type="#_x0000_t32" style="position:absolute;margin-left:218.25pt;margin-top:12.35pt;width:1.5pt;height:51pt;z-index:25239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" strokecolor="#5b9bd5 [3204]" strokeweight=".5pt">
                <v:stroke endarrow="block" joinstyle="miter"/>
              </v:shape>
            </w:pict>
          </mc:Fallback>
        </mc:AlternateContent>
      </w:r>
    </w:p>
    <w:p w:rsidR="00F62618" w:rsidRDefault="00D269F3" w:rsidP="00F62618">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16000" behindDoc="0" locked="0" layoutInCell="1" allowOverlap="1" wp14:anchorId="0B08A1BD" wp14:editId="6531762C">
                <wp:simplePos x="0" y="0"/>
                <wp:positionH relativeFrom="column">
                  <wp:posOffset>695325</wp:posOffset>
                </wp:positionH>
                <wp:positionV relativeFrom="paragraph">
                  <wp:posOffset>344170</wp:posOffset>
                </wp:positionV>
                <wp:extent cx="1771650" cy="685800"/>
                <wp:effectExtent l="0" t="0" r="0" b="0"/>
                <wp:wrapNone/>
                <wp:docPr id="452" name="Text Box 452"/>
                <wp:cNvGraphicFramePr/>
                <a:graphic xmlns:a="http://schemas.openxmlformats.org/drawingml/2006/main">
                  <a:graphicData uri="http://schemas.microsoft.com/office/word/2010/wordprocessingShape">
                    <wps:wsp>
                      <wps:cNvSpPr txBox="1"/>
                      <wps:spPr>
                        <a:xfrm>
                          <a:off x="0" y="0"/>
                          <a:ext cx="1771650" cy="685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269F3" w:rsidRDefault="003E22A5" w:rsidP="00D269F3">
                            <w:pPr>
                              <w:jc w:val="right"/>
                              <w:rPr>
                                <w:rFonts w:cs="B Zar"/>
                                <w:sz w:val="28"/>
                                <w:szCs w:val="28"/>
                                <w:rtl/>
                                <w:lang w:bidi="fa-IR"/>
                              </w:rPr>
                            </w:pPr>
                            <w:r>
                              <w:rPr>
                                <w:rFonts w:cs="B Zar" w:hint="cs"/>
                                <w:sz w:val="28"/>
                                <w:szCs w:val="28"/>
                                <w:rtl/>
                                <w:lang w:bidi="fa-IR"/>
                              </w:rPr>
                              <w:t>من باید یه عالمه بلیط بخت آزمایی بخرم.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8A1BD" id="Text Box 452" o:spid="_x0000_s1195" type="#_x0000_t202" style="position:absolute;left:0;text-align:left;margin-left:54.75pt;margin-top:27.1pt;width:139.5pt;height:54pt;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" fillcolor="white [3201]" stroked="f" strokeweight=".5pt">
                <v:textbox>
                  <w:txbxContent>
                    <w:p w:rsidR="003E22A5" w:rsidRPr="00D269F3" w:rsidRDefault="003E22A5" w:rsidP="00D269F3">
                      <w:pPr>
                        <w:jc w:val="right"/>
                        <w:rPr>
                          <w:rFonts w:cs="B Zar"/>
                          <w:sz w:val="28"/>
                          <w:szCs w:val="28"/>
                          <w:rtl/>
                          <w:lang w:bidi="fa-IR"/>
                        </w:rPr>
                      </w:pPr>
                      <w:r>
                        <w:rPr>
                          <w:rFonts w:cs="B Zar" w:hint="cs"/>
                          <w:sz w:val="28"/>
                          <w:szCs w:val="28"/>
                          <w:rtl/>
                          <w:lang w:bidi="fa-IR"/>
                        </w:rPr>
                        <w:t>من باید یه عالمه بلیط بخت آزمایی بخرم.</w:t>
                      </w:r>
                    </w:p>
                  </w:txbxContent>
                </v:textbox>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406784" behindDoc="0" locked="0" layoutInCell="1" allowOverlap="1" wp14:anchorId="358F5DC3" wp14:editId="580CCB45">
                <wp:simplePos x="0" y="0"/>
                <wp:positionH relativeFrom="column">
                  <wp:posOffset>5591175</wp:posOffset>
                </wp:positionH>
                <wp:positionV relativeFrom="paragraph">
                  <wp:posOffset>10795</wp:posOffset>
                </wp:positionV>
                <wp:extent cx="285750" cy="257175"/>
                <wp:effectExtent l="0" t="0" r="0" b="9525"/>
                <wp:wrapNone/>
                <wp:docPr id="446" name="Text Box 446"/>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8F5DC3" id="Text Box 446" o:spid="_x0000_s1196" type="#_x0000_t202" style="position:absolute;left:0;text-align:left;margin-left:440.25pt;margin-top:.85pt;width:22.5pt;height:20.25pt;z-index:25240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" fillcolor="white [3201]" stroked="f" strokeweight=".5pt">
                <v:textbox>
                  <w:txbxContent>
                    <w:p w:rsidR="003E22A5" w:rsidRDefault="003E22A5">
                      <w:r>
                        <w:t>i</w:t>
                      </w:r>
                    </w:p>
                  </w:txbxContent>
                </v:textbox>
              </v:shap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404736" behindDoc="0" locked="0" layoutInCell="1" allowOverlap="1" wp14:anchorId="7DDEF034" wp14:editId="6CB1E86F">
                <wp:simplePos x="0" y="0"/>
                <wp:positionH relativeFrom="column">
                  <wp:posOffset>4991100</wp:posOffset>
                </wp:positionH>
                <wp:positionV relativeFrom="paragraph">
                  <wp:posOffset>182245</wp:posOffset>
                </wp:positionV>
                <wp:extent cx="161925" cy="371475"/>
                <wp:effectExtent l="0" t="0" r="28575" b="28575"/>
                <wp:wrapNone/>
                <wp:docPr id="444" name="Straight Connector 444"/>
                <wp:cNvGraphicFramePr/>
                <a:graphic xmlns:a="http://schemas.openxmlformats.org/drawingml/2006/main">
                  <a:graphicData uri="http://schemas.microsoft.com/office/word/2010/wordprocessingShape">
                    <wps:wsp>
                      <wps:cNvCnPr/>
                      <wps:spPr>
                        <a:xfrm flipH="1">
                          <a:off x="0" y="0"/>
                          <a:ext cx="161925" cy="371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186D3E" id="Straight Connector 444" o:spid="_x0000_s1026" style="position:absolute;flip:x;z-index:252404736;visibility:visible;mso-wrap-style:square;mso-wrap-distance-left:9pt;mso-wrap-distance-top:0;mso-wrap-distance-right:9pt;mso-wrap-distance-bottom:0;mso-position-horizontal:absolute;mso-position-horizontal-relative:text;mso-position-vertical:absolute;mso-position-vertical-relative:text" from="393pt,14.35pt" to="405.75pt,4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" strokecolor="#5b9bd5 [3204]" strokeweight=".5pt">
                <v:stroke joinstyle="miter"/>
              </v:lin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403712" behindDoc="0" locked="0" layoutInCell="1" allowOverlap="1" wp14:anchorId="002ED9BF" wp14:editId="20642BC3">
                <wp:simplePos x="0" y="0"/>
                <wp:positionH relativeFrom="column">
                  <wp:posOffset>5181600</wp:posOffset>
                </wp:positionH>
                <wp:positionV relativeFrom="paragraph">
                  <wp:posOffset>172720</wp:posOffset>
                </wp:positionV>
                <wp:extent cx="333375" cy="0"/>
                <wp:effectExtent l="0" t="0" r="9525" b="19050"/>
                <wp:wrapNone/>
                <wp:docPr id="443" name="Straight Connector 443"/>
                <wp:cNvGraphicFramePr/>
                <a:graphic xmlns:a="http://schemas.openxmlformats.org/drawingml/2006/main">
                  <a:graphicData uri="http://schemas.microsoft.com/office/word/2010/wordprocessingShape">
                    <wps:wsp>
                      <wps:cNvCnPr/>
                      <wps:spPr>
                        <a:xfrm flipH="1">
                          <a:off x="0" y="0"/>
                          <a:ext cx="333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B986F2" id="Straight Connector 443" o:spid="_x0000_s1026" style="position:absolute;flip:x;z-index:252403712;visibility:visible;mso-wrap-style:square;mso-wrap-distance-left:9pt;mso-wrap-distance-top:0;mso-wrap-distance-right:9pt;mso-wrap-distance-bottom:0;mso-position-horizontal:absolute;mso-position-horizontal-relative:text;mso-position-vertical:absolute;mso-position-vertical-relative:text" from="408pt,13.6pt" to="434.2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" strokecolor="#5b9bd5 [3204]" strokeweight=".5pt">
                <v:stroke joinstyle="miter"/>
              </v:line>
            </w:pict>
          </mc:Fallback>
        </mc:AlternateContent>
      </w:r>
      <w:r w:rsidR="00F62618">
        <w:rPr>
          <w:rFonts w:asciiTheme="majorHAnsi" w:eastAsiaTheme="majorEastAsia" w:hAnsiTheme="majorHAnsi" w:cs="B Zar"/>
          <w:noProof/>
          <w:sz w:val="36"/>
          <w:szCs w:val="36"/>
        </w:rPr>
        <mc:AlternateContent>
          <mc:Choice Requires="wps">
            <w:drawing>
              <wp:anchor distT="0" distB="0" distL="114300" distR="114300" simplePos="0" relativeHeight="252389376" behindDoc="0" locked="0" layoutInCell="1" allowOverlap="1" wp14:anchorId="3DEF943C" wp14:editId="2B169318">
                <wp:simplePos x="0" y="0"/>
                <wp:positionH relativeFrom="column">
                  <wp:posOffset>3990975</wp:posOffset>
                </wp:positionH>
                <wp:positionV relativeFrom="paragraph">
                  <wp:posOffset>332740</wp:posOffset>
                </wp:positionV>
                <wp:extent cx="476250" cy="447675"/>
                <wp:effectExtent l="0" t="0" r="19050" b="28575"/>
                <wp:wrapNone/>
                <wp:docPr id="401" name="Flowchart: Connector 401"/>
                <wp:cNvGraphicFramePr/>
                <a:graphic xmlns:a="http://schemas.openxmlformats.org/drawingml/2006/main">
                  <a:graphicData uri="http://schemas.microsoft.com/office/word/2010/wordprocessingShape">
                    <wps:wsp>
                      <wps:cNvSpPr/>
                      <wps:spPr>
                        <a:xfrm>
                          <a:off x="0" y="0"/>
                          <a:ext cx="476250" cy="447675"/>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039B7" id="Flowchart: Connector 401" o:spid="_x0000_s1026" type="#_x0000_t120" style="position:absolute;margin-left:314.25pt;margin-top:26.2pt;width:37.5pt;height:35.25pt;z-index:25238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" filled="f" strokecolor="#41719c" strokeweight="1pt">
                <v:stroke joinstyle="miter"/>
              </v:shape>
            </w:pict>
          </mc:Fallback>
        </mc:AlternateContent>
      </w:r>
    </w:p>
    <w:p w:rsidR="00F62618" w:rsidRDefault="00F62618" w:rsidP="00185E82">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14976" behindDoc="0" locked="0" layoutInCell="1" allowOverlap="1" wp14:anchorId="5476084F" wp14:editId="4F29A6A0">
                <wp:simplePos x="0" y="0"/>
                <wp:positionH relativeFrom="margin">
                  <wp:posOffset>2657475</wp:posOffset>
                </wp:positionH>
                <wp:positionV relativeFrom="paragraph">
                  <wp:posOffset>102870</wp:posOffset>
                </wp:positionV>
                <wp:extent cx="285750" cy="257175"/>
                <wp:effectExtent l="0" t="0" r="0" b="9525"/>
                <wp:wrapNone/>
                <wp:docPr id="451" name="Text Box 451"/>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ysClr val="window" lastClr="FFFFFF"/>
                        </a:solidFill>
                        <a:ln w="6350">
                          <a:noFill/>
                        </a:ln>
                        <a:effectLst/>
                      </wps:spPr>
                      <wps:txbx>
                        <w:txbxContent>
                          <w:p w:rsidR="003E22A5" w:rsidRDefault="003E22A5" w:rsidP="00F62618">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76084F" id="Text Box 451" o:spid="_x0000_s1197" type="#_x0000_t202" style="position:absolute;left:0;text-align:left;margin-left:209.25pt;margin-top:8.1pt;width:22.5pt;height:20.25pt;z-index:2524149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" fillcolor="window" stroked="f" strokeweight=".5pt">
                <v:textbox>
                  <w:txbxContent>
                    <w:p w:rsidR="003E22A5" w:rsidRDefault="003E22A5" w:rsidP="00F62618">
                      <w:r>
                        <w:t>g</w:t>
                      </w:r>
                    </w:p>
                  </w:txbxContent>
                </v:textbox>
                <w10:wrap anchorx="margin"/>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410880" behindDoc="0" locked="0" layoutInCell="1" allowOverlap="1" wp14:anchorId="0BEA1F7F" wp14:editId="2FC6F6AC">
                <wp:simplePos x="0" y="0"/>
                <wp:positionH relativeFrom="column">
                  <wp:posOffset>4076700</wp:posOffset>
                </wp:positionH>
                <wp:positionV relativeFrom="paragraph">
                  <wp:posOffset>5080</wp:posOffset>
                </wp:positionV>
                <wp:extent cx="285750" cy="257175"/>
                <wp:effectExtent l="0" t="0" r="0" b="9525"/>
                <wp:wrapNone/>
                <wp:docPr id="449" name="Text Box 449"/>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ysClr val="window" lastClr="FFFFFF"/>
                        </a:solidFill>
                        <a:ln w="6350">
                          <a:noFill/>
                        </a:ln>
                        <a:effectLst/>
                      </wps:spPr>
                      <wps:txbx>
                        <w:txbxContent>
                          <w:p w:rsidR="003E22A5" w:rsidRDefault="003E22A5" w:rsidP="00F62618">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EA1F7F" id="Text Box 449" o:spid="_x0000_s1198" type="#_x0000_t202" style="position:absolute;left:0;text-align:left;margin-left:321pt;margin-top:.4pt;width:22.5pt;height:20.25pt;z-index:252410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" fillcolor="window" stroked="f" strokeweight=".5pt">
                <v:textbox>
                  <w:txbxContent>
                    <w:p w:rsidR="003E22A5" w:rsidRDefault="003E22A5" w:rsidP="00F62618">
                      <w:r>
                        <w:t>c</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405760" behindDoc="0" locked="0" layoutInCell="1" allowOverlap="1" wp14:anchorId="7EF1EC69" wp14:editId="220786BC">
                <wp:simplePos x="0" y="0"/>
                <wp:positionH relativeFrom="column">
                  <wp:posOffset>4476750</wp:posOffset>
                </wp:positionH>
                <wp:positionV relativeFrom="paragraph">
                  <wp:posOffset>141605</wp:posOffset>
                </wp:positionV>
                <wp:extent cx="514350" cy="9525"/>
                <wp:effectExtent l="38100" t="76200" r="0" b="85725"/>
                <wp:wrapNone/>
                <wp:docPr id="445" name="Straight Arrow Connector 445"/>
                <wp:cNvGraphicFramePr/>
                <a:graphic xmlns:a="http://schemas.openxmlformats.org/drawingml/2006/main">
                  <a:graphicData uri="http://schemas.microsoft.com/office/word/2010/wordprocessingShape">
                    <wps:wsp>
                      <wps:cNvCnPr/>
                      <wps:spPr>
                        <a:xfrm flipH="1" flipV="1">
                          <a:off x="0" y="0"/>
                          <a:ext cx="5143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44FC737" id="Straight Arrow Connector 445" o:spid="_x0000_s1026" type="#_x0000_t32" style="position:absolute;margin-left:352.5pt;margin-top:11.15pt;width:40.5pt;height:.75pt;flip:x y;z-index:252405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" strokecolor="#5b9bd5 [3204]" strokeweight=".5pt">
                <v:stroke endarrow="block"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93472" behindDoc="0" locked="0" layoutInCell="1" allowOverlap="1" wp14:anchorId="15C8A740" wp14:editId="4DC50AA1">
                <wp:simplePos x="0" y="0"/>
                <wp:positionH relativeFrom="column">
                  <wp:posOffset>2552700</wp:posOffset>
                </wp:positionH>
                <wp:positionV relativeFrom="paragraph">
                  <wp:posOffset>3810</wp:posOffset>
                </wp:positionV>
                <wp:extent cx="466725" cy="419100"/>
                <wp:effectExtent l="0" t="0" r="28575" b="19050"/>
                <wp:wrapNone/>
                <wp:docPr id="409" name="Flowchart: Connector 409"/>
                <wp:cNvGraphicFramePr/>
                <a:graphic xmlns:a="http://schemas.openxmlformats.org/drawingml/2006/main">
                  <a:graphicData uri="http://schemas.microsoft.com/office/word/2010/wordprocessingShape">
                    <wps:wsp>
                      <wps:cNvSpPr/>
                      <wps:spPr>
                        <a:xfrm>
                          <a:off x="0" y="0"/>
                          <a:ext cx="466725" cy="419100"/>
                        </a:xfrm>
                        <a:prstGeom prst="flowChartConnector">
                          <a:avLst/>
                        </a:prstGeom>
                        <a:no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C9A2B7" id="Flowchart: Connector 409" o:spid="_x0000_s1026" type="#_x0000_t120" style="position:absolute;margin-left:201pt;margin-top:.3pt;width:36.75pt;height:33pt;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" filled="f" strokecolor="#41719c" strokeweight="1pt">
                <v:stroke joinstyle="miter"/>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399616" behindDoc="0" locked="0" layoutInCell="1" allowOverlap="1" wp14:anchorId="1B35AE2A" wp14:editId="75673568">
                <wp:simplePos x="0" y="0"/>
                <wp:positionH relativeFrom="column">
                  <wp:posOffset>3038475</wp:posOffset>
                </wp:positionH>
                <wp:positionV relativeFrom="paragraph">
                  <wp:posOffset>151130</wp:posOffset>
                </wp:positionV>
                <wp:extent cx="971550" cy="19050"/>
                <wp:effectExtent l="38100" t="57150" r="0" b="95250"/>
                <wp:wrapNone/>
                <wp:docPr id="438" name="Straight Arrow Connector 438"/>
                <wp:cNvGraphicFramePr/>
                <a:graphic xmlns:a="http://schemas.openxmlformats.org/drawingml/2006/main">
                  <a:graphicData uri="http://schemas.microsoft.com/office/word/2010/wordprocessingShape">
                    <wps:wsp>
                      <wps:cNvCnPr/>
                      <wps:spPr>
                        <a:xfrm flipH="1">
                          <a:off x="0" y="0"/>
                          <a:ext cx="97155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72647E4" id="Straight Arrow Connector 438" o:spid="_x0000_s1026" type="#_x0000_t32" style="position:absolute;margin-left:239.25pt;margin-top:11.9pt;width:76.5pt;height:1.5pt;flip:x;z-index:25239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" strokecolor="#5b9bd5 [3204]" strokeweight=".5pt">
                <v:stroke endarrow="block" joinstyle="miter"/>
              </v:shape>
            </w:pict>
          </mc:Fallback>
        </mc:AlternateContent>
      </w:r>
    </w:p>
    <w:p w:rsidR="001D3AE4" w:rsidRDefault="00C55CE1" w:rsidP="00185E82">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فرزانگی</w:t>
      </w:r>
      <w:r w:rsidR="00D64A90">
        <w:rPr>
          <w:rFonts w:asciiTheme="majorHAnsi" w:eastAsiaTheme="majorEastAsia" w:hAnsiTheme="majorHAnsi" w:cs="B Zar" w:hint="cs"/>
          <w:sz w:val="36"/>
          <w:szCs w:val="36"/>
          <w:rtl/>
          <w:lang w:bidi="fa-IR"/>
        </w:rPr>
        <w:t xml:space="preserve"> و خرد</w:t>
      </w:r>
      <w:r>
        <w:rPr>
          <w:rFonts w:asciiTheme="majorHAnsi" w:eastAsiaTheme="majorEastAsia" w:hAnsiTheme="majorHAnsi" w:cs="B Zar" w:hint="cs"/>
          <w:sz w:val="36"/>
          <w:szCs w:val="36"/>
          <w:rtl/>
          <w:lang w:bidi="fa-IR"/>
        </w:rPr>
        <w:t xml:space="preserve"> باعث می شود که به جای </w:t>
      </w:r>
      <w:r w:rsidR="00795A2F">
        <w:rPr>
          <w:rFonts w:asciiTheme="majorHAnsi" w:eastAsiaTheme="majorEastAsia" w:hAnsiTheme="majorHAnsi" w:cs="B Zar" w:hint="cs"/>
          <w:sz w:val="36"/>
          <w:szCs w:val="36"/>
          <w:rtl/>
          <w:lang w:bidi="fa-IR"/>
        </w:rPr>
        <w:t xml:space="preserve">پیروی از تعدادی </w:t>
      </w:r>
      <w:r>
        <w:rPr>
          <w:rFonts w:asciiTheme="majorHAnsi" w:eastAsiaTheme="majorEastAsia" w:hAnsiTheme="majorHAnsi" w:cs="B Zar" w:hint="cs"/>
          <w:sz w:val="36"/>
          <w:szCs w:val="36"/>
          <w:rtl/>
          <w:lang w:bidi="fa-IR"/>
        </w:rPr>
        <w:t xml:space="preserve">قوانین </w:t>
      </w:r>
      <w:r w:rsidR="00795A2F">
        <w:rPr>
          <w:rFonts w:asciiTheme="majorHAnsi" w:eastAsiaTheme="majorEastAsia" w:hAnsiTheme="majorHAnsi" w:cs="B Zar" w:hint="cs"/>
          <w:sz w:val="36"/>
          <w:szCs w:val="36"/>
          <w:rtl/>
          <w:lang w:bidi="fa-IR"/>
        </w:rPr>
        <w:t>ناپیوسته</w:t>
      </w:r>
      <w:r>
        <w:rPr>
          <w:rFonts w:asciiTheme="majorHAnsi" w:eastAsiaTheme="majorEastAsia" w:hAnsiTheme="majorHAnsi" w:cs="B Zar" w:hint="cs"/>
          <w:sz w:val="36"/>
          <w:szCs w:val="36"/>
          <w:rtl/>
          <w:lang w:bidi="fa-IR"/>
        </w:rPr>
        <w:t xml:space="preserve">، دلایل سلسله مراتبی </w:t>
      </w:r>
      <w:r w:rsidR="001D528A">
        <w:rPr>
          <w:rFonts w:asciiTheme="majorHAnsi" w:eastAsiaTheme="majorEastAsia" w:hAnsiTheme="majorHAnsi" w:cs="B Zar" w:hint="cs"/>
          <w:sz w:val="36"/>
          <w:szCs w:val="36"/>
          <w:rtl/>
          <w:lang w:bidi="fa-IR"/>
        </w:rPr>
        <w:t xml:space="preserve">انسجام یافته ای برای اقدامات خود داشته باشید. به بیشتر افراد یاد داده شده که </w:t>
      </w:r>
      <w:r w:rsidR="001D528A">
        <w:rPr>
          <w:rFonts w:asciiTheme="majorHAnsi" w:eastAsiaTheme="majorEastAsia" w:hAnsiTheme="majorHAnsi" w:cs="B Zar" w:hint="cs"/>
          <w:sz w:val="36"/>
          <w:szCs w:val="36"/>
          <w:rtl/>
          <w:lang w:bidi="fa-IR"/>
        </w:rPr>
        <w:lastRenderedPageBreak/>
        <w:t>بدون در نظر گرفتن شرایط</w:t>
      </w:r>
      <w:r w:rsidR="00795A2F">
        <w:rPr>
          <w:rFonts w:asciiTheme="majorHAnsi" w:eastAsiaTheme="majorEastAsia" w:hAnsiTheme="majorHAnsi" w:cs="B Zar" w:hint="cs"/>
          <w:sz w:val="36"/>
          <w:szCs w:val="36"/>
          <w:rtl/>
          <w:lang w:bidi="fa-IR"/>
        </w:rPr>
        <w:t xml:space="preserve"> محیطی</w:t>
      </w:r>
      <w:r w:rsidR="001D528A">
        <w:rPr>
          <w:rFonts w:asciiTheme="majorHAnsi" w:eastAsiaTheme="majorEastAsia" w:hAnsiTheme="majorHAnsi" w:cs="B Zar" w:hint="cs"/>
          <w:sz w:val="36"/>
          <w:szCs w:val="36"/>
          <w:rtl/>
          <w:lang w:bidi="fa-IR"/>
        </w:rPr>
        <w:t>، ب</w:t>
      </w:r>
      <w:r w:rsidR="00D64A90">
        <w:rPr>
          <w:rFonts w:asciiTheme="majorHAnsi" w:eastAsiaTheme="majorEastAsia" w:hAnsiTheme="majorHAnsi" w:cs="B Zar" w:hint="cs"/>
          <w:sz w:val="36"/>
          <w:szCs w:val="36"/>
          <w:rtl/>
          <w:lang w:bidi="fa-IR"/>
        </w:rPr>
        <w:t>عضی</w:t>
      </w:r>
      <w:r w:rsidR="001D528A">
        <w:rPr>
          <w:rFonts w:asciiTheme="majorHAnsi" w:eastAsiaTheme="majorEastAsia" w:hAnsiTheme="majorHAnsi" w:cs="B Zar" w:hint="cs"/>
          <w:sz w:val="36"/>
          <w:szCs w:val="36"/>
          <w:rtl/>
          <w:lang w:bidi="fa-IR"/>
        </w:rPr>
        <w:t xml:space="preserve"> چیزها </w:t>
      </w:r>
      <w:r w:rsidR="00D64A90">
        <w:rPr>
          <w:rFonts w:asciiTheme="majorHAnsi" w:eastAsiaTheme="majorEastAsia" w:hAnsiTheme="majorHAnsi" w:cs="Cambria" w:hint="cs"/>
          <w:sz w:val="36"/>
          <w:szCs w:val="36"/>
          <w:rtl/>
          <w:lang w:bidi="fa-IR"/>
        </w:rPr>
        <w:t>"</w:t>
      </w:r>
      <w:r w:rsidR="001D528A">
        <w:rPr>
          <w:rFonts w:asciiTheme="majorHAnsi" w:eastAsiaTheme="majorEastAsia" w:hAnsiTheme="majorHAnsi" w:cs="B Zar" w:hint="cs"/>
          <w:sz w:val="36"/>
          <w:szCs w:val="36"/>
          <w:rtl/>
          <w:lang w:bidi="fa-IR"/>
        </w:rPr>
        <w:t>خوب</w:t>
      </w:r>
      <w:r w:rsidR="00D64A90">
        <w:rPr>
          <w:rFonts w:asciiTheme="majorHAnsi" w:eastAsiaTheme="majorEastAsia" w:hAnsiTheme="majorHAnsi" w:cs="Cambria" w:hint="cs"/>
          <w:sz w:val="36"/>
          <w:szCs w:val="36"/>
          <w:rtl/>
          <w:lang w:bidi="fa-IR"/>
        </w:rPr>
        <w:t>"</w:t>
      </w:r>
      <w:r w:rsidR="001D528A">
        <w:rPr>
          <w:rFonts w:asciiTheme="majorHAnsi" w:eastAsiaTheme="majorEastAsia" w:hAnsiTheme="majorHAnsi" w:cs="B Zar" w:hint="cs"/>
          <w:sz w:val="36"/>
          <w:szCs w:val="36"/>
          <w:rtl/>
          <w:lang w:bidi="fa-IR"/>
        </w:rPr>
        <w:t xml:space="preserve"> و </w:t>
      </w:r>
      <w:r w:rsidR="00D64A90">
        <w:rPr>
          <w:rFonts w:asciiTheme="majorHAnsi" w:eastAsiaTheme="majorEastAsia" w:hAnsiTheme="majorHAnsi" w:cs="B Zar" w:hint="cs"/>
          <w:sz w:val="36"/>
          <w:szCs w:val="36"/>
          <w:rtl/>
          <w:lang w:bidi="fa-IR"/>
        </w:rPr>
        <w:t>بعضی</w:t>
      </w:r>
      <w:r w:rsidR="001D528A">
        <w:rPr>
          <w:rFonts w:asciiTheme="majorHAnsi" w:eastAsiaTheme="majorEastAsia" w:hAnsiTheme="majorHAnsi" w:cs="B Zar" w:hint="cs"/>
          <w:sz w:val="36"/>
          <w:szCs w:val="36"/>
          <w:rtl/>
          <w:lang w:bidi="fa-IR"/>
        </w:rPr>
        <w:t xml:space="preserve"> دیگر، </w:t>
      </w:r>
      <w:r w:rsidR="00D64A90">
        <w:rPr>
          <w:rFonts w:asciiTheme="majorHAnsi" w:eastAsiaTheme="majorEastAsia" w:hAnsiTheme="majorHAnsi" w:cs="Cambria" w:hint="cs"/>
          <w:sz w:val="36"/>
          <w:szCs w:val="36"/>
          <w:rtl/>
          <w:lang w:bidi="fa-IR"/>
        </w:rPr>
        <w:t>"</w:t>
      </w:r>
      <w:r w:rsidR="001D528A">
        <w:rPr>
          <w:rFonts w:asciiTheme="majorHAnsi" w:eastAsiaTheme="majorEastAsia" w:hAnsiTheme="majorHAnsi" w:cs="B Zar" w:hint="cs"/>
          <w:sz w:val="36"/>
          <w:szCs w:val="36"/>
          <w:rtl/>
          <w:lang w:bidi="fa-IR"/>
        </w:rPr>
        <w:t>بد</w:t>
      </w:r>
      <w:r w:rsidR="00D64A90">
        <w:rPr>
          <w:rFonts w:asciiTheme="majorHAnsi" w:eastAsiaTheme="majorEastAsia" w:hAnsiTheme="majorHAnsi" w:cs="Cambria" w:hint="cs"/>
          <w:sz w:val="36"/>
          <w:szCs w:val="36"/>
          <w:rtl/>
          <w:lang w:bidi="fa-IR"/>
        </w:rPr>
        <w:t>"</w:t>
      </w:r>
      <w:r w:rsidR="001D528A">
        <w:rPr>
          <w:rFonts w:asciiTheme="majorHAnsi" w:eastAsiaTheme="majorEastAsia" w:hAnsiTheme="majorHAnsi" w:cs="B Zar" w:hint="cs"/>
          <w:sz w:val="36"/>
          <w:szCs w:val="36"/>
          <w:rtl/>
          <w:lang w:bidi="fa-IR"/>
        </w:rPr>
        <w:t xml:space="preserve"> هستند. اما، حقیقت</w:t>
      </w:r>
      <w:r w:rsidR="00795A2F">
        <w:rPr>
          <w:rFonts w:asciiTheme="majorHAnsi" w:eastAsiaTheme="majorEastAsia" w:hAnsiTheme="majorHAnsi" w:cs="B Zar" w:hint="cs"/>
          <w:sz w:val="36"/>
          <w:szCs w:val="36"/>
          <w:rtl/>
          <w:lang w:bidi="fa-IR"/>
        </w:rPr>
        <w:t xml:space="preserve"> </w:t>
      </w:r>
      <w:r w:rsidR="001D528A">
        <w:rPr>
          <w:rFonts w:asciiTheme="majorHAnsi" w:eastAsiaTheme="majorEastAsia" w:hAnsiTheme="majorHAnsi" w:cs="B Zar" w:hint="cs"/>
          <w:sz w:val="36"/>
          <w:szCs w:val="36"/>
          <w:rtl/>
          <w:lang w:bidi="fa-IR"/>
        </w:rPr>
        <w:t xml:space="preserve">این است که </w:t>
      </w:r>
      <w:r w:rsidR="00364109">
        <w:rPr>
          <w:rFonts w:asciiTheme="majorHAnsi" w:eastAsiaTheme="majorEastAsia" w:hAnsiTheme="majorHAnsi" w:cs="B Zar" w:hint="cs"/>
          <w:sz w:val="36"/>
          <w:szCs w:val="36"/>
          <w:rtl/>
          <w:lang w:bidi="fa-IR"/>
        </w:rPr>
        <w:t xml:space="preserve">این </w:t>
      </w:r>
      <w:r w:rsidR="00795A2F">
        <w:rPr>
          <w:rFonts w:asciiTheme="majorHAnsi" w:eastAsiaTheme="majorEastAsia" w:hAnsiTheme="majorHAnsi" w:cs="B Zar" w:hint="cs"/>
          <w:sz w:val="36"/>
          <w:szCs w:val="36"/>
          <w:rtl/>
          <w:lang w:bidi="fa-IR"/>
        </w:rPr>
        <w:t>ملاحظات</w:t>
      </w:r>
      <w:r w:rsidR="001D528A">
        <w:rPr>
          <w:rFonts w:asciiTheme="majorHAnsi" w:eastAsiaTheme="majorEastAsia" w:hAnsiTheme="majorHAnsi" w:cs="B Zar" w:hint="cs"/>
          <w:sz w:val="36"/>
          <w:szCs w:val="36"/>
          <w:rtl/>
          <w:lang w:bidi="fa-IR"/>
        </w:rPr>
        <w:t xml:space="preserve"> اخلاقی مانند چرخ</w:t>
      </w:r>
      <w:r w:rsidR="00D64A90">
        <w:rPr>
          <w:rFonts w:asciiTheme="majorHAnsi" w:eastAsiaTheme="majorEastAsia" w:hAnsiTheme="majorHAnsi" w:cs="B Zar" w:hint="cs"/>
          <w:sz w:val="36"/>
          <w:szCs w:val="36"/>
          <w:rtl/>
          <w:lang w:bidi="fa-IR"/>
        </w:rPr>
        <w:t xml:space="preserve"> های</w:t>
      </w:r>
      <w:r w:rsidR="001D528A">
        <w:rPr>
          <w:rFonts w:asciiTheme="majorHAnsi" w:eastAsiaTheme="majorEastAsia" w:hAnsiTheme="majorHAnsi" w:cs="B Zar" w:hint="cs"/>
          <w:sz w:val="36"/>
          <w:szCs w:val="36"/>
          <w:rtl/>
          <w:lang w:bidi="fa-IR"/>
        </w:rPr>
        <w:t xml:space="preserve"> کمکی</w:t>
      </w:r>
      <w:r w:rsidR="00795A2F">
        <w:rPr>
          <w:rFonts w:asciiTheme="majorHAnsi" w:eastAsiaTheme="majorEastAsia" w:hAnsiTheme="majorHAnsi" w:cs="B Zar" w:hint="cs"/>
          <w:sz w:val="36"/>
          <w:szCs w:val="36"/>
          <w:rtl/>
          <w:lang w:bidi="fa-IR"/>
        </w:rPr>
        <w:t xml:space="preserve"> برای</w:t>
      </w:r>
      <w:r w:rsidR="001D528A">
        <w:rPr>
          <w:rFonts w:asciiTheme="majorHAnsi" w:eastAsiaTheme="majorEastAsia" w:hAnsiTheme="majorHAnsi" w:cs="B Zar" w:hint="cs"/>
          <w:sz w:val="36"/>
          <w:szCs w:val="36"/>
          <w:rtl/>
          <w:lang w:bidi="fa-IR"/>
        </w:rPr>
        <w:t xml:space="preserve"> دوچرخه بچه ها می باشند </w:t>
      </w:r>
      <w:r w:rsidR="00795A2F">
        <w:rPr>
          <w:rFonts w:asciiTheme="majorHAnsi" w:eastAsiaTheme="majorEastAsia" w:hAnsiTheme="majorHAnsi" w:cs="B Zar" w:hint="cs"/>
          <w:sz w:val="36"/>
          <w:szCs w:val="36"/>
          <w:rtl/>
          <w:lang w:bidi="fa-IR"/>
        </w:rPr>
        <w:t>و مناسب افرادی هستند که عقلشان به اندازه کافی رشد پیدا نکرده است.</w:t>
      </w:r>
      <w:r w:rsidR="001D528A">
        <w:rPr>
          <w:rFonts w:asciiTheme="majorHAnsi" w:eastAsiaTheme="majorEastAsia" w:hAnsiTheme="majorHAnsi" w:cs="B Zar" w:hint="cs"/>
          <w:sz w:val="36"/>
          <w:szCs w:val="36"/>
          <w:rtl/>
          <w:lang w:bidi="fa-IR"/>
        </w:rPr>
        <w:t xml:space="preserve"> </w:t>
      </w:r>
      <w:r w:rsidR="00795A2F">
        <w:rPr>
          <w:rFonts w:asciiTheme="majorHAnsi" w:eastAsiaTheme="majorEastAsia" w:hAnsiTheme="majorHAnsi" w:cs="B Zar" w:hint="cs"/>
          <w:sz w:val="36"/>
          <w:szCs w:val="36"/>
          <w:rtl/>
          <w:lang w:bidi="fa-IR"/>
        </w:rPr>
        <w:t xml:space="preserve">اگر عقل شما رشد </w:t>
      </w:r>
      <w:r w:rsidR="001D363B">
        <w:rPr>
          <w:rFonts w:asciiTheme="majorHAnsi" w:eastAsiaTheme="majorEastAsia" w:hAnsiTheme="majorHAnsi" w:cs="B Zar" w:hint="cs"/>
          <w:sz w:val="36"/>
          <w:szCs w:val="36"/>
          <w:rtl/>
          <w:lang w:bidi="fa-IR"/>
        </w:rPr>
        <w:t xml:space="preserve">کرده باشد، به جای اینکه دروغگویی را </w:t>
      </w:r>
      <w:r w:rsidR="00D64A90">
        <w:rPr>
          <w:rFonts w:asciiTheme="majorHAnsi" w:eastAsiaTheme="majorEastAsia" w:hAnsiTheme="majorHAnsi" w:cs="Cambria" w:hint="cs"/>
          <w:sz w:val="36"/>
          <w:szCs w:val="36"/>
          <w:rtl/>
          <w:lang w:bidi="fa-IR"/>
        </w:rPr>
        <w:t>"</w:t>
      </w:r>
      <w:r w:rsidR="001D363B">
        <w:rPr>
          <w:rFonts w:asciiTheme="majorHAnsi" w:eastAsiaTheme="majorEastAsia" w:hAnsiTheme="majorHAnsi" w:cs="B Zar" w:hint="cs"/>
          <w:sz w:val="36"/>
          <w:szCs w:val="36"/>
          <w:rtl/>
          <w:lang w:bidi="fa-IR"/>
        </w:rPr>
        <w:t>بد</w:t>
      </w:r>
      <w:r w:rsidR="00D64A90">
        <w:rPr>
          <w:rFonts w:asciiTheme="majorHAnsi" w:eastAsiaTheme="majorEastAsia" w:hAnsiTheme="majorHAnsi" w:cs="Cambria" w:hint="cs"/>
          <w:sz w:val="36"/>
          <w:szCs w:val="36"/>
          <w:rtl/>
          <w:lang w:bidi="fa-IR"/>
        </w:rPr>
        <w:t>"</w:t>
      </w:r>
      <w:r w:rsidR="001D363B">
        <w:rPr>
          <w:rFonts w:asciiTheme="majorHAnsi" w:eastAsiaTheme="majorEastAsia" w:hAnsiTheme="majorHAnsi" w:cs="B Zar" w:hint="cs"/>
          <w:sz w:val="36"/>
          <w:szCs w:val="36"/>
          <w:rtl/>
          <w:lang w:bidi="fa-IR"/>
        </w:rPr>
        <w:t xml:space="preserve"> بدانید، </w:t>
      </w:r>
      <w:r w:rsidR="00D64A90">
        <w:rPr>
          <w:rFonts w:asciiTheme="majorHAnsi" w:eastAsiaTheme="majorEastAsia" w:hAnsiTheme="majorHAnsi" w:cs="B Zar" w:hint="cs"/>
          <w:sz w:val="36"/>
          <w:szCs w:val="36"/>
          <w:rtl/>
          <w:lang w:bidi="fa-IR"/>
        </w:rPr>
        <w:t xml:space="preserve">به این دلیل </w:t>
      </w:r>
      <w:r w:rsidR="001D363B">
        <w:rPr>
          <w:rFonts w:asciiTheme="majorHAnsi" w:eastAsiaTheme="majorEastAsia" w:hAnsiTheme="majorHAnsi" w:cs="B Zar" w:hint="cs"/>
          <w:sz w:val="36"/>
          <w:szCs w:val="36"/>
          <w:rtl/>
          <w:lang w:bidi="fa-IR"/>
        </w:rPr>
        <w:t>دروغ نمی گویید</w:t>
      </w:r>
      <w:r w:rsidR="00D64A90">
        <w:rPr>
          <w:rFonts w:asciiTheme="majorHAnsi" w:eastAsiaTheme="majorEastAsia" w:hAnsiTheme="majorHAnsi" w:cs="B Zar" w:hint="cs"/>
          <w:sz w:val="36"/>
          <w:szCs w:val="36"/>
          <w:rtl/>
          <w:lang w:bidi="fa-IR"/>
        </w:rPr>
        <w:t xml:space="preserve"> که د</w:t>
      </w:r>
      <w:r w:rsidR="001D363B">
        <w:rPr>
          <w:rFonts w:asciiTheme="majorHAnsi" w:eastAsiaTheme="majorEastAsia" w:hAnsiTheme="majorHAnsi" w:cs="B Zar" w:hint="cs"/>
          <w:sz w:val="36"/>
          <w:szCs w:val="36"/>
          <w:rtl/>
          <w:lang w:bidi="fa-IR"/>
        </w:rPr>
        <w:t>روغ</w:t>
      </w:r>
      <w:r w:rsidR="00D64A90">
        <w:rPr>
          <w:rFonts w:asciiTheme="majorHAnsi" w:eastAsiaTheme="majorEastAsia" w:hAnsiTheme="majorHAnsi" w:cs="B Zar" w:hint="cs"/>
          <w:sz w:val="36"/>
          <w:szCs w:val="36"/>
          <w:rtl/>
          <w:lang w:bidi="fa-IR"/>
        </w:rPr>
        <w:t>گویی</w:t>
      </w:r>
      <w:r w:rsidR="001D363B">
        <w:rPr>
          <w:rFonts w:asciiTheme="majorHAnsi" w:eastAsiaTheme="majorEastAsia" w:hAnsiTheme="majorHAnsi" w:cs="B Zar" w:hint="cs"/>
          <w:sz w:val="36"/>
          <w:szCs w:val="36"/>
          <w:rtl/>
          <w:lang w:bidi="fa-IR"/>
        </w:rPr>
        <w:t xml:space="preserve"> منجر به </w:t>
      </w:r>
      <w:r w:rsidR="00D64A90">
        <w:rPr>
          <w:rFonts w:asciiTheme="majorHAnsi" w:eastAsiaTheme="majorEastAsia" w:hAnsiTheme="majorHAnsi" w:cs="B Zar" w:hint="cs"/>
          <w:sz w:val="36"/>
          <w:szCs w:val="36"/>
          <w:rtl/>
          <w:lang w:bidi="fa-IR"/>
        </w:rPr>
        <w:t>پیچیده شدن</w:t>
      </w:r>
      <w:r w:rsidR="001D363B">
        <w:rPr>
          <w:rFonts w:asciiTheme="majorHAnsi" w:eastAsiaTheme="majorEastAsia" w:hAnsiTheme="majorHAnsi" w:cs="B Zar" w:hint="cs"/>
          <w:sz w:val="36"/>
          <w:szCs w:val="36"/>
          <w:rtl/>
          <w:lang w:bidi="fa-IR"/>
        </w:rPr>
        <w:t xml:space="preserve"> بیشتر اوضاع، آسیب </w:t>
      </w:r>
      <w:r w:rsidR="00D64A90">
        <w:rPr>
          <w:rFonts w:asciiTheme="majorHAnsi" w:eastAsiaTheme="majorEastAsia" w:hAnsiTheme="majorHAnsi" w:cs="B Zar" w:hint="cs"/>
          <w:sz w:val="36"/>
          <w:szCs w:val="36"/>
          <w:rtl/>
          <w:lang w:bidi="fa-IR"/>
        </w:rPr>
        <w:t>رساندن به روابط و عواقب بدتر</w:t>
      </w:r>
      <w:r w:rsidR="004458C8">
        <w:rPr>
          <w:rFonts w:asciiTheme="majorHAnsi" w:eastAsiaTheme="majorEastAsia" w:hAnsiTheme="majorHAnsi" w:cs="B Zar" w:hint="cs"/>
          <w:sz w:val="36"/>
          <w:szCs w:val="36"/>
          <w:rtl/>
          <w:lang w:bidi="fa-IR"/>
        </w:rPr>
        <w:t xml:space="preserve"> </w:t>
      </w:r>
      <w:r w:rsidR="00D64A90">
        <w:rPr>
          <w:rFonts w:asciiTheme="majorHAnsi" w:eastAsiaTheme="majorEastAsia" w:hAnsiTheme="majorHAnsi" w:cs="B Zar" w:hint="cs"/>
          <w:sz w:val="36"/>
          <w:szCs w:val="36"/>
          <w:rtl/>
          <w:lang w:bidi="fa-IR"/>
        </w:rPr>
        <w:t xml:space="preserve">برایتان </w:t>
      </w:r>
      <w:r w:rsidR="001D363B">
        <w:rPr>
          <w:rFonts w:asciiTheme="majorHAnsi" w:eastAsiaTheme="majorEastAsia" w:hAnsiTheme="majorHAnsi" w:cs="B Zar" w:hint="cs"/>
          <w:sz w:val="36"/>
          <w:szCs w:val="36"/>
          <w:rtl/>
          <w:lang w:bidi="fa-IR"/>
        </w:rPr>
        <w:t>خواهد شد. همچنین، رشد عقلانی</w:t>
      </w:r>
      <w:r w:rsidR="004458C8">
        <w:rPr>
          <w:rFonts w:asciiTheme="majorHAnsi" w:eastAsiaTheme="majorEastAsia" w:hAnsiTheme="majorHAnsi" w:cs="B Zar" w:hint="cs"/>
          <w:sz w:val="36"/>
          <w:szCs w:val="36"/>
          <w:rtl/>
          <w:lang w:bidi="fa-IR"/>
        </w:rPr>
        <w:t xml:space="preserve"> شما باعث می شود که دیگران را اذیت نکنید، </w:t>
      </w:r>
      <w:r w:rsidR="00753EE8">
        <w:rPr>
          <w:rFonts w:asciiTheme="majorHAnsi" w:eastAsiaTheme="majorEastAsia" w:hAnsiTheme="majorHAnsi" w:cs="B Zar" w:hint="cs"/>
          <w:sz w:val="36"/>
          <w:szCs w:val="36"/>
          <w:rtl/>
          <w:lang w:bidi="fa-IR"/>
        </w:rPr>
        <w:t xml:space="preserve">البته </w:t>
      </w:r>
      <w:r w:rsidR="004458C8">
        <w:rPr>
          <w:rFonts w:asciiTheme="majorHAnsi" w:eastAsiaTheme="majorEastAsia" w:hAnsiTheme="majorHAnsi" w:cs="B Zar" w:hint="cs"/>
          <w:sz w:val="36"/>
          <w:szCs w:val="36"/>
          <w:rtl/>
          <w:lang w:bidi="fa-IR"/>
        </w:rPr>
        <w:t xml:space="preserve">نه به </w:t>
      </w:r>
      <w:r w:rsidR="00D64A90">
        <w:rPr>
          <w:rFonts w:asciiTheme="majorHAnsi" w:eastAsiaTheme="majorEastAsia" w:hAnsiTheme="majorHAnsi" w:cs="B Zar" w:hint="cs"/>
          <w:sz w:val="36"/>
          <w:szCs w:val="36"/>
          <w:rtl/>
          <w:lang w:bidi="fa-IR"/>
        </w:rPr>
        <w:t>این دلیل که</w:t>
      </w:r>
      <w:r w:rsidR="004458C8">
        <w:rPr>
          <w:rFonts w:asciiTheme="majorHAnsi" w:eastAsiaTheme="majorEastAsia" w:hAnsiTheme="majorHAnsi" w:cs="B Zar" w:hint="cs"/>
          <w:sz w:val="36"/>
          <w:szCs w:val="36"/>
          <w:rtl/>
          <w:lang w:bidi="fa-IR"/>
        </w:rPr>
        <w:t xml:space="preserve"> اذیت کردن کار بدی است، بلکه به </w:t>
      </w:r>
      <w:r w:rsidR="00CA72CB">
        <w:rPr>
          <w:rFonts w:asciiTheme="majorHAnsi" w:eastAsiaTheme="majorEastAsia" w:hAnsiTheme="majorHAnsi" w:cs="B Zar" w:hint="cs"/>
          <w:sz w:val="36"/>
          <w:szCs w:val="36"/>
          <w:rtl/>
          <w:lang w:bidi="fa-IR"/>
        </w:rPr>
        <w:t>این دلیل که</w:t>
      </w:r>
      <w:r w:rsidR="00D64A90">
        <w:rPr>
          <w:rFonts w:asciiTheme="majorHAnsi" w:eastAsiaTheme="majorEastAsia" w:hAnsiTheme="majorHAnsi" w:cs="B Zar" w:hint="cs"/>
          <w:sz w:val="36"/>
          <w:szCs w:val="36"/>
          <w:rtl/>
          <w:lang w:bidi="fa-IR"/>
        </w:rPr>
        <w:t xml:space="preserve"> با </w:t>
      </w:r>
      <w:r w:rsidR="00185E82">
        <w:rPr>
          <w:rFonts w:asciiTheme="majorHAnsi" w:eastAsiaTheme="majorEastAsia" w:hAnsiTheme="majorHAnsi" w:cs="B Zar" w:hint="cs"/>
          <w:sz w:val="36"/>
          <w:szCs w:val="36"/>
          <w:rtl/>
          <w:lang w:bidi="fa-IR"/>
        </w:rPr>
        <w:t xml:space="preserve">اذیت کردن دیگران، </w:t>
      </w:r>
      <w:r w:rsidR="00364109">
        <w:rPr>
          <w:rFonts w:asciiTheme="majorHAnsi" w:eastAsiaTheme="majorEastAsia" w:hAnsiTheme="majorHAnsi" w:cs="B Zar" w:hint="cs"/>
          <w:sz w:val="36"/>
          <w:szCs w:val="36"/>
          <w:rtl/>
          <w:lang w:bidi="fa-IR"/>
        </w:rPr>
        <w:t>احساس بدی نسبت به خود</w:t>
      </w:r>
      <w:r w:rsidR="00DA0847">
        <w:rPr>
          <w:rFonts w:asciiTheme="majorHAnsi" w:eastAsiaTheme="majorEastAsia" w:hAnsiTheme="majorHAnsi" w:cs="B Zar" w:hint="cs"/>
          <w:sz w:val="36"/>
          <w:szCs w:val="36"/>
          <w:rtl/>
          <w:lang w:bidi="fa-IR"/>
        </w:rPr>
        <w:t>تان</w:t>
      </w:r>
      <w:r w:rsidR="00364109">
        <w:rPr>
          <w:rFonts w:asciiTheme="majorHAnsi" w:eastAsiaTheme="majorEastAsia" w:hAnsiTheme="majorHAnsi" w:cs="B Zar" w:hint="cs"/>
          <w:sz w:val="36"/>
          <w:szCs w:val="36"/>
          <w:rtl/>
          <w:lang w:bidi="fa-IR"/>
        </w:rPr>
        <w:t xml:space="preserve"> </w:t>
      </w:r>
      <w:r w:rsidR="00CA72CB">
        <w:rPr>
          <w:rFonts w:asciiTheme="majorHAnsi" w:eastAsiaTheme="majorEastAsia" w:hAnsiTheme="majorHAnsi" w:cs="B Zar" w:hint="cs"/>
          <w:sz w:val="36"/>
          <w:szCs w:val="36"/>
          <w:rtl/>
          <w:lang w:bidi="fa-IR"/>
        </w:rPr>
        <w:t xml:space="preserve">پیدا </w:t>
      </w:r>
      <w:r w:rsidR="00185E82">
        <w:rPr>
          <w:rFonts w:asciiTheme="majorHAnsi" w:eastAsiaTheme="majorEastAsia" w:hAnsiTheme="majorHAnsi" w:cs="B Zar" w:hint="cs"/>
          <w:sz w:val="36"/>
          <w:szCs w:val="36"/>
          <w:rtl/>
          <w:lang w:bidi="fa-IR"/>
        </w:rPr>
        <w:t>خواهید کرد</w:t>
      </w:r>
      <w:r w:rsidR="00CA72CB">
        <w:rPr>
          <w:rFonts w:asciiTheme="majorHAnsi" w:eastAsiaTheme="majorEastAsia" w:hAnsiTheme="majorHAnsi" w:cs="B Zar" w:hint="cs"/>
          <w:sz w:val="36"/>
          <w:szCs w:val="36"/>
          <w:rtl/>
          <w:lang w:bidi="fa-IR"/>
        </w:rPr>
        <w:t xml:space="preserve">. هر وقت که اقدامی را انجام می دهید، باید به دقت شاهد میزان رضایتی که کسب می کنید و مدت زمان تداوم این رضایتمندی باشید. همانطور که احساس اختلال شناختی ممکن است ذهن شما را </w:t>
      </w:r>
      <w:r w:rsidR="00753EE8">
        <w:rPr>
          <w:rFonts w:asciiTheme="majorHAnsi" w:eastAsiaTheme="majorEastAsia" w:hAnsiTheme="majorHAnsi" w:cs="B Zar" w:hint="cs"/>
          <w:sz w:val="36"/>
          <w:szCs w:val="36"/>
          <w:rtl/>
          <w:lang w:bidi="fa-IR"/>
        </w:rPr>
        <w:t xml:space="preserve">به خودتان </w:t>
      </w:r>
      <w:r w:rsidR="00CA72CB">
        <w:rPr>
          <w:rFonts w:asciiTheme="majorHAnsi" w:eastAsiaTheme="majorEastAsia" w:hAnsiTheme="majorHAnsi" w:cs="B Zar" w:hint="cs"/>
          <w:sz w:val="36"/>
          <w:szCs w:val="36"/>
          <w:rtl/>
          <w:lang w:bidi="fa-IR"/>
        </w:rPr>
        <w:t xml:space="preserve">مشغول کند، </w:t>
      </w:r>
      <w:r w:rsidR="00753EE8">
        <w:rPr>
          <w:rFonts w:asciiTheme="majorHAnsi" w:eastAsiaTheme="majorEastAsia" w:hAnsiTheme="majorHAnsi" w:cs="B Zar" w:hint="cs"/>
          <w:sz w:val="36"/>
          <w:szCs w:val="36"/>
          <w:rtl/>
          <w:lang w:bidi="fa-IR"/>
        </w:rPr>
        <w:t xml:space="preserve">اختلاف میان </w:t>
      </w:r>
      <w:r w:rsidR="00A75B4F">
        <w:rPr>
          <w:rFonts w:asciiTheme="majorHAnsi" w:eastAsiaTheme="majorEastAsia" w:hAnsiTheme="majorHAnsi" w:cs="B Zar" w:hint="cs"/>
          <w:sz w:val="36"/>
          <w:szCs w:val="36"/>
          <w:rtl/>
          <w:lang w:bidi="fa-IR"/>
        </w:rPr>
        <w:t>نتایج</w:t>
      </w:r>
      <w:r w:rsidR="00753EE8">
        <w:rPr>
          <w:rFonts w:asciiTheme="majorHAnsi" w:eastAsiaTheme="majorEastAsia" w:hAnsiTheme="majorHAnsi" w:cs="B Zar" w:hint="cs"/>
          <w:sz w:val="36"/>
          <w:szCs w:val="36"/>
          <w:rtl/>
          <w:lang w:bidi="fa-IR"/>
        </w:rPr>
        <w:t xml:space="preserve"> احساسی مورد انتظار شما و آنچه که در واقعیت اتفاق می افتد،</w:t>
      </w:r>
      <w:r w:rsidR="00CA72CB">
        <w:rPr>
          <w:rFonts w:asciiTheme="majorHAnsi" w:eastAsiaTheme="majorEastAsia" w:hAnsiTheme="majorHAnsi" w:cs="B Zar" w:hint="cs"/>
          <w:sz w:val="36"/>
          <w:szCs w:val="36"/>
          <w:rtl/>
          <w:lang w:bidi="fa-IR"/>
        </w:rPr>
        <w:t xml:space="preserve"> </w:t>
      </w:r>
      <w:r w:rsidR="00753EE8">
        <w:rPr>
          <w:rFonts w:asciiTheme="majorHAnsi" w:eastAsiaTheme="majorEastAsia" w:hAnsiTheme="majorHAnsi" w:cs="B Zar" w:hint="cs"/>
          <w:sz w:val="36"/>
          <w:szCs w:val="36"/>
          <w:rtl/>
          <w:lang w:bidi="fa-IR"/>
        </w:rPr>
        <w:t xml:space="preserve">نیز می تواند توجه شما را به خودتان جلب کند. </w:t>
      </w:r>
      <w:r w:rsidR="002D5DD4">
        <w:rPr>
          <w:rFonts w:asciiTheme="majorHAnsi" w:eastAsiaTheme="majorEastAsia" w:hAnsiTheme="majorHAnsi" w:cs="B Zar" w:hint="cs"/>
          <w:sz w:val="36"/>
          <w:szCs w:val="36"/>
          <w:rtl/>
          <w:lang w:bidi="fa-IR"/>
        </w:rPr>
        <w:t>اگر انتظار داشتید که اسکوتر جدیدی که خریده اید، ب</w:t>
      </w:r>
      <w:r w:rsidR="0066785F">
        <w:rPr>
          <w:rFonts w:asciiTheme="majorHAnsi" w:eastAsiaTheme="majorEastAsia" w:hAnsiTheme="majorHAnsi" w:cs="B Zar" w:hint="cs"/>
          <w:sz w:val="36"/>
          <w:szCs w:val="36"/>
          <w:rtl/>
          <w:lang w:bidi="fa-IR"/>
        </w:rPr>
        <w:t xml:space="preserve">اعث رضایت پایدار شما شود، ولی دیدیدکه </w:t>
      </w:r>
      <w:r w:rsidR="002D5DD4">
        <w:rPr>
          <w:rFonts w:asciiTheme="majorHAnsi" w:eastAsiaTheme="majorEastAsia" w:hAnsiTheme="majorHAnsi" w:cs="B Zar" w:hint="cs"/>
          <w:sz w:val="36"/>
          <w:szCs w:val="36"/>
          <w:rtl/>
          <w:lang w:bidi="fa-IR"/>
        </w:rPr>
        <w:t xml:space="preserve">هیجان خرید آن پس از چند روز فروکش کرد و سپس دچار غم از دست دادن دوستانتان شدید، باید </w:t>
      </w:r>
      <w:r w:rsidR="0066785F">
        <w:rPr>
          <w:rFonts w:asciiTheme="majorHAnsi" w:eastAsiaTheme="majorEastAsia" w:hAnsiTheme="majorHAnsi" w:cs="B Zar" w:hint="cs"/>
          <w:sz w:val="36"/>
          <w:szCs w:val="36"/>
          <w:rtl/>
          <w:lang w:bidi="fa-IR"/>
        </w:rPr>
        <w:t>از</w:t>
      </w:r>
      <w:r w:rsidR="002D5DD4">
        <w:rPr>
          <w:rFonts w:asciiTheme="majorHAnsi" w:eastAsiaTheme="majorEastAsia" w:hAnsiTheme="majorHAnsi" w:cs="B Zar" w:hint="cs"/>
          <w:sz w:val="36"/>
          <w:szCs w:val="36"/>
          <w:rtl/>
          <w:lang w:bidi="fa-IR"/>
        </w:rPr>
        <w:t xml:space="preserve"> این موضوع </w:t>
      </w:r>
      <w:r w:rsidR="0066785F">
        <w:rPr>
          <w:rFonts w:asciiTheme="majorHAnsi" w:eastAsiaTheme="majorEastAsia" w:hAnsiTheme="majorHAnsi" w:cs="B Zar" w:hint="cs"/>
          <w:sz w:val="36"/>
          <w:szCs w:val="36"/>
          <w:rtl/>
          <w:lang w:bidi="fa-IR"/>
        </w:rPr>
        <w:t>آگاه شوید</w:t>
      </w:r>
      <w:r w:rsidR="002D5DD4">
        <w:rPr>
          <w:rFonts w:asciiTheme="majorHAnsi" w:eastAsiaTheme="majorEastAsia" w:hAnsiTheme="majorHAnsi" w:cs="B Zar" w:hint="cs"/>
          <w:sz w:val="36"/>
          <w:szCs w:val="36"/>
          <w:rtl/>
          <w:lang w:bidi="fa-IR"/>
        </w:rPr>
        <w:t xml:space="preserve"> و بیشتر به آن فکر کنید. بنابر این، </w:t>
      </w:r>
      <w:r w:rsidR="00DA0847">
        <w:rPr>
          <w:rFonts w:asciiTheme="majorHAnsi" w:eastAsiaTheme="majorEastAsia" w:hAnsiTheme="majorHAnsi" w:cs="B Zar" w:hint="cs"/>
          <w:sz w:val="36"/>
          <w:szCs w:val="36"/>
          <w:rtl/>
          <w:lang w:bidi="fa-IR"/>
        </w:rPr>
        <w:t xml:space="preserve">دفعه بعدی که به یک خرید مهم فکر می کنید، باید این تجربه غیر منتظره را به یاد بیاورید. </w:t>
      </w:r>
      <w:r w:rsidR="00012581">
        <w:rPr>
          <w:rFonts w:asciiTheme="majorHAnsi" w:eastAsiaTheme="majorEastAsia" w:hAnsiTheme="majorHAnsi" w:cs="B Zar" w:hint="cs"/>
          <w:sz w:val="36"/>
          <w:szCs w:val="36"/>
          <w:rtl/>
          <w:lang w:bidi="fa-IR"/>
        </w:rPr>
        <w:t>تمایل</w:t>
      </w:r>
      <w:r w:rsidR="0066785F">
        <w:rPr>
          <w:rFonts w:asciiTheme="majorHAnsi" w:eastAsiaTheme="majorEastAsia" w:hAnsiTheme="majorHAnsi" w:cs="B Zar" w:hint="cs"/>
          <w:sz w:val="36"/>
          <w:szCs w:val="36"/>
          <w:rtl/>
          <w:lang w:bidi="fa-IR"/>
        </w:rPr>
        <w:t xml:space="preserve"> شما </w:t>
      </w:r>
      <w:r w:rsidR="00012581">
        <w:rPr>
          <w:rFonts w:asciiTheme="majorHAnsi" w:eastAsiaTheme="majorEastAsia" w:hAnsiTheme="majorHAnsi" w:cs="B Zar" w:hint="cs"/>
          <w:sz w:val="36"/>
          <w:szCs w:val="36"/>
          <w:rtl/>
          <w:lang w:bidi="fa-IR"/>
        </w:rPr>
        <w:t>به</w:t>
      </w:r>
      <w:r w:rsidR="0066785F">
        <w:rPr>
          <w:rFonts w:asciiTheme="majorHAnsi" w:eastAsiaTheme="majorEastAsia" w:hAnsiTheme="majorHAnsi" w:cs="B Zar" w:hint="cs"/>
          <w:sz w:val="36"/>
          <w:szCs w:val="36"/>
          <w:rtl/>
          <w:lang w:bidi="fa-IR"/>
        </w:rPr>
        <w:t xml:space="preserve"> انتقام گرفتن از کسی که به شما احترامی کرده است، می تواند منجر به این شود که </w:t>
      </w:r>
      <w:r w:rsidR="00012581">
        <w:rPr>
          <w:rFonts w:asciiTheme="majorHAnsi" w:eastAsiaTheme="majorEastAsia" w:hAnsiTheme="majorHAnsi" w:cs="B Zar" w:hint="cs"/>
          <w:sz w:val="36"/>
          <w:szCs w:val="36"/>
          <w:rtl/>
          <w:lang w:bidi="fa-IR"/>
        </w:rPr>
        <w:t>به او واکنش نشان دهید، اما با این کار، فقط احساس گناه خواهید کرد. افراد عاقل کسانی هستند که متوجه عواقب خواسته های خود می شوند و اهداف</w:t>
      </w:r>
      <w:r w:rsidR="005A4446">
        <w:rPr>
          <w:rFonts w:asciiTheme="majorHAnsi" w:eastAsiaTheme="majorEastAsia" w:hAnsiTheme="majorHAnsi" w:cs="B Zar" w:hint="cs"/>
          <w:sz w:val="36"/>
          <w:szCs w:val="36"/>
          <w:rtl/>
          <w:lang w:bidi="fa-IR"/>
        </w:rPr>
        <w:t xml:space="preserve"> خود را در آینده تغییر می دهند. اگر می خواهید زندگی خوبی داشته باشید، باید الگوریتم هایی را که منجر به </w:t>
      </w:r>
      <w:r w:rsidR="005A4446">
        <w:rPr>
          <w:rFonts w:asciiTheme="majorHAnsi" w:eastAsiaTheme="majorEastAsia" w:hAnsiTheme="majorHAnsi" w:cs="B Zar" w:hint="cs"/>
          <w:sz w:val="36"/>
          <w:szCs w:val="36"/>
          <w:rtl/>
          <w:lang w:bidi="fa-IR"/>
        </w:rPr>
        <w:lastRenderedPageBreak/>
        <w:t xml:space="preserve">تصمیم گیری اشتباه شما می شوند، </w:t>
      </w:r>
      <w:r w:rsidR="00472BBA">
        <w:rPr>
          <w:rFonts w:asciiTheme="majorHAnsi" w:eastAsiaTheme="majorEastAsia" w:hAnsiTheme="majorHAnsi" w:cs="B Zar" w:hint="cs"/>
          <w:sz w:val="36"/>
          <w:szCs w:val="36"/>
          <w:rtl/>
          <w:lang w:bidi="fa-IR"/>
        </w:rPr>
        <w:t xml:space="preserve">تعدیل و تنظیم کنید و برای اینکه به مدت نامعلومی دچار اشتباهات مشابه نشوید، باید باورهای خود در مورد آنچه که باعث خوشبختی تان می شود را اصلاح کنید. </w:t>
      </w:r>
      <w:r w:rsidR="00704818">
        <w:rPr>
          <w:rFonts w:asciiTheme="majorHAnsi" w:eastAsiaTheme="majorEastAsia" w:hAnsiTheme="majorHAnsi" w:cs="B Zar" w:hint="cs"/>
          <w:sz w:val="36"/>
          <w:szCs w:val="36"/>
          <w:rtl/>
          <w:lang w:bidi="fa-IR"/>
        </w:rPr>
        <w:t>افراد عاقل کسانی هستند که دام های</w:t>
      </w:r>
      <w:r w:rsidR="00012581">
        <w:rPr>
          <w:rFonts w:asciiTheme="majorHAnsi" w:eastAsiaTheme="majorEastAsia" w:hAnsiTheme="majorHAnsi" w:cs="B Zar" w:hint="cs"/>
          <w:sz w:val="36"/>
          <w:szCs w:val="36"/>
          <w:rtl/>
          <w:lang w:bidi="fa-IR"/>
        </w:rPr>
        <w:t xml:space="preserve"> </w:t>
      </w:r>
      <w:r w:rsidR="00C2546F">
        <w:rPr>
          <w:rFonts w:asciiTheme="majorHAnsi" w:eastAsiaTheme="majorEastAsia" w:hAnsiTheme="majorHAnsi" w:cs="B Zar" w:hint="cs"/>
          <w:sz w:val="36"/>
          <w:szCs w:val="36"/>
          <w:rtl/>
          <w:lang w:bidi="fa-IR"/>
        </w:rPr>
        <w:t xml:space="preserve">مربوط به </w:t>
      </w:r>
      <w:r w:rsidR="00704818">
        <w:rPr>
          <w:rFonts w:asciiTheme="majorHAnsi" w:eastAsiaTheme="majorEastAsia" w:hAnsiTheme="majorHAnsi" w:cs="B Zar" w:hint="cs"/>
          <w:sz w:val="36"/>
          <w:szCs w:val="36"/>
          <w:rtl/>
          <w:lang w:bidi="fa-IR"/>
        </w:rPr>
        <w:t xml:space="preserve">پیش بینی </w:t>
      </w:r>
      <w:r w:rsidR="00C2546F">
        <w:rPr>
          <w:rFonts w:asciiTheme="majorHAnsi" w:eastAsiaTheme="majorEastAsia" w:hAnsiTheme="majorHAnsi" w:cs="B Zar" w:hint="cs"/>
          <w:sz w:val="36"/>
          <w:szCs w:val="36"/>
          <w:rtl/>
          <w:lang w:bidi="fa-IR"/>
        </w:rPr>
        <w:t>احساسات خود</w:t>
      </w:r>
      <w:r w:rsidR="00704818">
        <w:rPr>
          <w:rFonts w:asciiTheme="majorHAnsi" w:eastAsiaTheme="majorEastAsia" w:hAnsiTheme="majorHAnsi" w:cs="B Zar" w:hint="cs"/>
          <w:sz w:val="36"/>
          <w:szCs w:val="36"/>
          <w:rtl/>
          <w:lang w:bidi="fa-IR"/>
        </w:rPr>
        <w:t xml:space="preserve"> را به دقت مشاهده می کنند و آنها را به خاطر می سپارند.</w:t>
      </w:r>
      <w:r w:rsidR="00C2546F">
        <w:rPr>
          <w:rFonts w:asciiTheme="majorHAnsi" w:eastAsiaTheme="majorEastAsia" w:hAnsiTheme="majorHAnsi" w:cs="B Zar" w:hint="cs"/>
          <w:sz w:val="36"/>
          <w:szCs w:val="36"/>
          <w:rtl/>
          <w:lang w:bidi="fa-IR"/>
        </w:rPr>
        <w:t xml:space="preserve"> آنها از مسیر منتهی به سعادت شخصی خویش آگاه هستند و </w:t>
      </w:r>
      <w:r w:rsidR="00C06779">
        <w:rPr>
          <w:rFonts w:asciiTheme="majorHAnsi" w:eastAsiaTheme="majorEastAsia" w:hAnsiTheme="majorHAnsi" w:cs="B Zar" w:hint="cs"/>
          <w:sz w:val="36"/>
          <w:szCs w:val="36"/>
          <w:rtl/>
          <w:lang w:bidi="fa-IR"/>
        </w:rPr>
        <w:t>با استفاده از</w:t>
      </w:r>
      <w:r w:rsidR="00C2546F">
        <w:rPr>
          <w:rFonts w:asciiTheme="majorHAnsi" w:eastAsiaTheme="majorEastAsia" w:hAnsiTheme="majorHAnsi" w:cs="B Zar" w:hint="cs"/>
          <w:sz w:val="36"/>
          <w:szCs w:val="36"/>
          <w:rtl/>
          <w:lang w:bidi="fa-IR"/>
        </w:rPr>
        <w:t xml:space="preserve"> تجارب شخصی، تجارب دیگران و تفکر خویش </w:t>
      </w:r>
      <w:r w:rsidR="00C06779">
        <w:rPr>
          <w:rFonts w:asciiTheme="majorHAnsi" w:eastAsiaTheme="majorEastAsia" w:hAnsiTheme="majorHAnsi" w:cs="B Zar" w:hint="cs"/>
          <w:sz w:val="36"/>
          <w:szCs w:val="36"/>
          <w:rtl/>
          <w:lang w:bidi="fa-IR"/>
        </w:rPr>
        <w:t>یاد گرفته اند</w:t>
      </w:r>
      <w:r w:rsidR="00D34F7C">
        <w:rPr>
          <w:rFonts w:asciiTheme="majorHAnsi" w:eastAsiaTheme="majorEastAsia" w:hAnsiTheme="majorHAnsi" w:cs="B Zar" w:hint="cs"/>
          <w:sz w:val="36"/>
          <w:szCs w:val="36"/>
          <w:rtl/>
          <w:lang w:bidi="fa-IR"/>
        </w:rPr>
        <w:t xml:space="preserve"> که</w:t>
      </w:r>
      <w:r w:rsidR="00C06779">
        <w:rPr>
          <w:rFonts w:asciiTheme="majorHAnsi" w:eastAsiaTheme="majorEastAsia" w:hAnsiTheme="majorHAnsi" w:cs="B Zar" w:hint="cs"/>
          <w:sz w:val="36"/>
          <w:szCs w:val="36"/>
          <w:rtl/>
          <w:lang w:bidi="fa-IR"/>
        </w:rPr>
        <w:t xml:space="preserve"> </w:t>
      </w:r>
      <w:r w:rsidR="00D34F7C">
        <w:rPr>
          <w:rFonts w:asciiTheme="majorHAnsi" w:eastAsiaTheme="majorEastAsia" w:hAnsiTheme="majorHAnsi" w:cs="B Zar" w:hint="cs"/>
          <w:sz w:val="36"/>
          <w:szCs w:val="36"/>
          <w:rtl/>
          <w:lang w:bidi="fa-IR"/>
        </w:rPr>
        <w:t>آنچه به عنوان بهترین ایده به نظر می رسد، می تواند غیر واقعی و خیالی باشد.</w:t>
      </w:r>
      <w:r w:rsidR="00C2546F">
        <w:rPr>
          <w:rFonts w:asciiTheme="majorHAnsi" w:eastAsiaTheme="majorEastAsia" w:hAnsiTheme="majorHAnsi" w:cs="B Zar" w:hint="cs"/>
          <w:sz w:val="36"/>
          <w:szCs w:val="36"/>
          <w:rtl/>
          <w:lang w:bidi="fa-IR"/>
        </w:rPr>
        <w:t xml:space="preserve"> </w:t>
      </w:r>
      <w:r w:rsidR="00D34F7C">
        <w:rPr>
          <w:rFonts w:asciiTheme="majorHAnsi" w:eastAsiaTheme="majorEastAsia" w:hAnsiTheme="majorHAnsi" w:cs="B Zar" w:hint="cs"/>
          <w:sz w:val="36"/>
          <w:szCs w:val="36"/>
          <w:rtl/>
          <w:lang w:bidi="fa-IR"/>
        </w:rPr>
        <w:t>آنها علاوه بر اینکه نسبت به سعادت شخصی خود</w:t>
      </w:r>
      <w:r w:rsidR="00595251">
        <w:rPr>
          <w:rFonts w:asciiTheme="majorHAnsi" w:eastAsiaTheme="majorEastAsia" w:hAnsiTheme="majorHAnsi" w:cs="B Zar" w:hint="cs"/>
          <w:sz w:val="36"/>
          <w:szCs w:val="36"/>
          <w:rtl/>
          <w:lang w:bidi="fa-IR"/>
        </w:rPr>
        <w:t>شان</w:t>
      </w:r>
      <w:r w:rsidR="00D34F7C">
        <w:rPr>
          <w:rFonts w:asciiTheme="majorHAnsi" w:eastAsiaTheme="majorEastAsia" w:hAnsiTheme="majorHAnsi" w:cs="B Zar" w:hint="cs"/>
          <w:sz w:val="36"/>
          <w:szCs w:val="36"/>
          <w:rtl/>
          <w:lang w:bidi="fa-IR"/>
        </w:rPr>
        <w:t xml:space="preserve"> </w:t>
      </w:r>
      <w:r w:rsidR="00EA199F">
        <w:rPr>
          <w:rFonts w:asciiTheme="majorHAnsi" w:eastAsiaTheme="majorEastAsia" w:hAnsiTheme="majorHAnsi" w:cs="B Zar" w:hint="cs"/>
          <w:sz w:val="36"/>
          <w:szCs w:val="36"/>
          <w:rtl/>
          <w:lang w:bidi="fa-IR"/>
        </w:rPr>
        <w:t>آگاه</w:t>
      </w:r>
      <w:r w:rsidR="00D34F7C">
        <w:rPr>
          <w:rFonts w:asciiTheme="majorHAnsi" w:eastAsiaTheme="majorEastAsia" w:hAnsiTheme="majorHAnsi" w:cs="B Zar" w:hint="cs"/>
          <w:sz w:val="36"/>
          <w:szCs w:val="36"/>
          <w:rtl/>
          <w:lang w:bidi="fa-IR"/>
        </w:rPr>
        <w:t xml:space="preserve"> هستند، </w:t>
      </w:r>
      <w:r w:rsidR="00EA199F">
        <w:rPr>
          <w:rFonts w:asciiTheme="majorHAnsi" w:eastAsiaTheme="majorEastAsia" w:hAnsiTheme="majorHAnsi" w:cs="B Zar" w:hint="cs"/>
          <w:sz w:val="36"/>
          <w:szCs w:val="36"/>
          <w:rtl/>
          <w:lang w:bidi="fa-IR"/>
        </w:rPr>
        <w:t xml:space="preserve">قوانینی را تنظیم کرده اند که به آنها کمک می کند تا </w:t>
      </w:r>
      <w:r w:rsidR="001D3AE4">
        <w:rPr>
          <w:rFonts w:asciiTheme="majorHAnsi" w:eastAsiaTheme="majorEastAsia" w:hAnsiTheme="majorHAnsi" w:cs="B Zar" w:hint="cs"/>
          <w:sz w:val="36"/>
          <w:szCs w:val="36"/>
          <w:rtl/>
          <w:lang w:bidi="fa-IR"/>
        </w:rPr>
        <w:t>در صورت</w:t>
      </w:r>
      <w:r w:rsidR="00EA199F">
        <w:rPr>
          <w:rFonts w:asciiTheme="majorHAnsi" w:eastAsiaTheme="majorEastAsia" w:hAnsiTheme="majorHAnsi" w:cs="B Zar" w:hint="cs"/>
          <w:sz w:val="36"/>
          <w:szCs w:val="36"/>
          <w:rtl/>
          <w:lang w:bidi="fa-IR"/>
        </w:rPr>
        <w:t xml:space="preserve"> رخ دادن الگوهای مشابه در آینده، رفتار خود را هدایت کنند. آنها به جای اینکه اشتباهات مشابه خود را تکرار کنند، تصمیم گرفته اند که به حقایق کاربردی </w:t>
      </w:r>
      <w:r w:rsidR="00185E82">
        <w:rPr>
          <w:rFonts w:asciiTheme="majorHAnsi" w:eastAsiaTheme="majorEastAsia" w:hAnsiTheme="majorHAnsi" w:cs="B Zar" w:hint="cs"/>
          <w:sz w:val="36"/>
          <w:szCs w:val="36"/>
          <w:rtl/>
          <w:lang w:bidi="fa-IR"/>
        </w:rPr>
        <w:t xml:space="preserve">مختلف </w:t>
      </w:r>
      <w:r w:rsidR="00EA199F">
        <w:rPr>
          <w:rFonts w:asciiTheme="majorHAnsi" w:eastAsiaTheme="majorEastAsia" w:hAnsiTheme="majorHAnsi" w:cs="B Zar" w:hint="cs"/>
          <w:sz w:val="36"/>
          <w:szCs w:val="36"/>
          <w:rtl/>
          <w:lang w:bidi="fa-IR"/>
        </w:rPr>
        <w:t>گوش دهند.</w:t>
      </w:r>
      <w:r w:rsidR="00D34F7C">
        <w:rPr>
          <w:rFonts w:asciiTheme="majorHAnsi" w:eastAsiaTheme="majorEastAsia" w:hAnsiTheme="majorHAnsi" w:cs="B Zar" w:hint="cs"/>
          <w:sz w:val="36"/>
          <w:szCs w:val="36"/>
          <w:rtl/>
          <w:lang w:bidi="fa-IR"/>
        </w:rPr>
        <w:t xml:space="preserve"> </w:t>
      </w:r>
      <w:r w:rsidR="00595251">
        <w:rPr>
          <w:rFonts w:asciiTheme="majorHAnsi" w:eastAsiaTheme="majorEastAsia" w:hAnsiTheme="majorHAnsi" w:cs="B Zar" w:hint="cs"/>
          <w:sz w:val="36"/>
          <w:szCs w:val="36"/>
          <w:rtl/>
          <w:lang w:bidi="fa-IR"/>
        </w:rPr>
        <w:t xml:space="preserve">وقتی که الگوریتم های شناختی خود را تنظیم و اصلاح می کنید، میزان تسلط شناختی خود را افزایش می دهید و خود را از </w:t>
      </w:r>
      <w:r w:rsidR="001D3AE4">
        <w:rPr>
          <w:rFonts w:asciiTheme="majorHAnsi" w:eastAsiaTheme="majorEastAsia" w:hAnsiTheme="majorHAnsi" w:cs="B Zar" w:hint="cs"/>
          <w:sz w:val="36"/>
          <w:szCs w:val="36"/>
          <w:rtl/>
          <w:lang w:bidi="fa-IR"/>
        </w:rPr>
        <w:t>بردگی</w:t>
      </w:r>
      <w:r w:rsidR="00595251">
        <w:rPr>
          <w:rFonts w:asciiTheme="majorHAnsi" w:eastAsiaTheme="majorEastAsia" w:hAnsiTheme="majorHAnsi" w:cs="B Zar" w:hint="cs"/>
          <w:sz w:val="36"/>
          <w:szCs w:val="36"/>
          <w:rtl/>
          <w:lang w:bidi="fa-IR"/>
        </w:rPr>
        <w:t xml:space="preserve"> زندگی پریشان کننده </w:t>
      </w:r>
      <w:r w:rsidR="001D3AE4">
        <w:rPr>
          <w:rFonts w:asciiTheme="majorHAnsi" w:eastAsiaTheme="majorEastAsia" w:hAnsiTheme="majorHAnsi" w:cs="B Zar" w:hint="cs"/>
          <w:sz w:val="36"/>
          <w:szCs w:val="36"/>
          <w:rtl/>
          <w:lang w:bidi="fa-IR"/>
        </w:rPr>
        <w:t xml:space="preserve">ای که توسط فرهنگ جامعه </w:t>
      </w:r>
      <w:r w:rsidR="00595251">
        <w:rPr>
          <w:rFonts w:asciiTheme="majorHAnsi" w:eastAsiaTheme="majorEastAsia" w:hAnsiTheme="majorHAnsi" w:cs="B Zar" w:hint="cs"/>
          <w:sz w:val="36"/>
          <w:szCs w:val="36"/>
          <w:rtl/>
          <w:lang w:bidi="fa-IR"/>
        </w:rPr>
        <w:t xml:space="preserve">تجویز شده </w:t>
      </w:r>
      <w:r w:rsidR="00740228">
        <w:rPr>
          <w:rFonts w:asciiTheme="majorHAnsi" w:eastAsiaTheme="majorEastAsia" w:hAnsiTheme="majorHAnsi" w:cs="B Zar" w:hint="cs"/>
          <w:sz w:val="36"/>
          <w:szCs w:val="36"/>
          <w:rtl/>
          <w:lang w:bidi="fa-IR"/>
        </w:rPr>
        <w:t>،</w:t>
      </w:r>
      <w:r w:rsidR="00595251">
        <w:rPr>
          <w:rFonts w:asciiTheme="majorHAnsi" w:eastAsiaTheme="majorEastAsia" w:hAnsiTheme="majorHAnsi" w:cs="B Zar" w:hint="cs"/>
          <w:sz w:val="36"/>
          <w:szCs w:val="36"/>
          <w:rtl/>
          <w:lang w:bidi="fa-IR"/>
        </w:rPr>
        <w:t>آزاد می کنید</w:t>
      </w:r>
      <w:r w:rsidR="003576FC">
        <w:rPr>
          <w:rFonts w:asciiTheme="majorHAnsi" w:eastAsiaTheme="majorEastAsia" w:hAnsiTheme="majorHAnsi" w:cs="B Zar" w:hint="cs"/>
          <w:sz w:val="36"/>
          <w:szCs w:val="36"/>
          <w:rtl/>
          <w:lang w:bidi="fa-IR"/>
        </w:rPr>
        <w:t xml:space="preserve"> و </w:t>
      </w:r>
      <w:r w:rsidR="001D3AE4">
        <w:rPr>
          <w:rFonts w:asciiTheme="majorHAnsi" w:eastAsiaTheme="majorEastAsia" w:hAnsiTheme="majorHAnsi" w:cs="B Zar" w:hint="cs"/>
          <w:sz w:val="36"/>
          <w:szCs w:val="36"/>
          <w:rtl/>
          <w:lang w:bidi="fa-IR"/>
        </w:rPr>
        <w:t xml:space="preserve">می توانید </w:t>
      </w:r>
      <w:r w:rsidR="003576FC">
        <w:rPr>
          <w:rFonts w:asciiTheme="majorHAnsi" w:eastAsiaTheme="majorEastAsia" w:hAnsiTheme="majorHAnsi" w:cs="B Zar" w:hint="cs"/>
          <w:sz w:val="36"/>
          <w:szCs w:val="36"/>
          <w:rtl/>
          <w:lang w:bidi="fa-IR"/>
        </w:rPr>
        <w:t xml:space="preserve">مسیر خود را به سمت یک زندگی واقعا راضی کننده و پر ارزش که مطابق با چشم انداز </w:t>
      </w:r>
      <w:r w:rsidR="00740228">
        <w:rPr>
          <w:rFonts w:asciiTheme="majorHAnsi" w:eastAsiaTheme="majorEastAsia" w:hAnsiTheme="majorHAnsi" w:cs="Cambria" w:hint="cs"/>
          <w:sz w:val="36"/>
          <w:szCs w:val="36"/>
          <w:rtl/>
          <w:lang w:bidi="fa-IR"/>
        </w:rPr>
        <w:t>"</w:t>
      </w:r>
      <w:r w:rsidR="001D3AE4">
        <w:rPr>
          <w:rFonts w:asciiTheme="majorHAnsi" w:eastAsiaTheme="majorEastAsia" w:hAnsiTheme="majorHAnsi" w:cs="B Zar" w:hint="cs"/>
          <w:sz w:val="36"/>
          <w:szCs w:val="36"/>
          <w:rtl/>
          <w:lang w:bidi="fa-IR"/>
        </w:rPr>
        <w:t>خود</w:t>
      </w:r>
      <w:r w:rsidR="00740228">
        <w:rPr>
          <w:rFonts w:asciiTheme="majorHAnsi" w:eastAsiaTheme="majorEastAsia" w:hAnsiTheme="majorHAnsi" w:cs="Cambria" w:hint="cs"/>
          <w:sz w:val="36"/>
          <w:szCs w:val="36"/>
          <w:rtl/>
          <w:lang w:bidi="fa-IR"/>
        </w:rPr>
        <w:t>"</w:t>
      </w:r>
      <w:r w:rsidR="00740228">
        <w:rPr>
          <w:rFonts w:asciiTheme="majorHAnsi" w:eastAsiaTheme="majorEastAsia" w:hAnsiTheme="majorHAnsi" w:cs="B Zar" w:hint="cs"/>
          <w:sz w:val="36"/>
          <w:szCs w:val="36"/>
          <w:rtl/>
          <w:lang w:bidi="fa-IR"/>
        </w:rPr>
        <w:t xml:space="preserve"> ایده آل تان است</w:t>
      </w:r>
      <w:r w:rsidR="003576FC">
        <w:rPr>
          <w:rFonts w:asciiTheme="majorHAnsi" w:eastAsiaTheme="majorEastAsia" w:hAnsiTheme="majorHAnsi" w:cs="B Zar" w:hint="cs"/>
          <w:sz w:val="36"/>
          <w:szCs w:val="36"/>
          <w:rtl/>
          <w:lang w:bidi="fa-IR"/>
        </w:rPr>
        <w:t xml:space="preserve">، هدایت </w:t>
      </w:r>
      <w:r w:rsidR="001D3AE4">
        <w:rPr>
          <w:rFonts w:asciiTheme="majorHAnsi" w:eastAsiaTheme="majorEastAsia" w:hAnsiTheme="majorHAnsi" w:cs="B Zar" w:hint="cs"/>
          <w:sz w:val="36"/>
          <w:szCs w:val="36"/>
          <w:rtl/>
          <w:lang w:bidi="fa-IR"/>
        </w:rPr>
        <w:t xml:space="preserve">کنید. </w:t>
      </w:r>
    </w:p>
    <w:p w:rsidR="001D3AE4" w:rsidRDefault="001D3AE4" w:rsidP="001D3AE4">
      <w:pPr>
        <w:bidi/>
        <w:rPr>
          <w:rFonts w:asciiTheme="majorHAnsi" w:eastAsiaTheme="majorEastAsia" w:hAnsiTheme="majorHAnsi" w:cs="B Zar"/>
          <w:sz w:val="40"/>
          <w:szCs w:val="40"/>
          <w:rtl/>
          <w:lang w:bidi="fa-IR"/>
        </w:rPr>
      </w:pPr>
      <w:r w:rsidRPr="001D3AE4">
        <w:rPr>
          <w:rFonts w:asciiTheme="majorHAnsi" w:eastAsiaTheme="majorEastAsia" w:hAnsiTheme="majorHAnsi" w:cs="B Zar" w:hint="cs"/>
          <w:b/>
          <w:bCs/>
          <w:sz w:val="40"/>
          <w:szCs w:val="40"/>
          <w:rtl/>
          <w:lang w:bidi="fa-IR"/>
        </w:rPr>
        <w:t>نکات مهم</w:t>
      </w:r>
      <w:r w:rsidR="00704818" w:rsidRPr="001D3AE4">
        <w:rPr>
          <w:rFonts w:asciiTheme="majorHAnsi" w:eastAsiaTheme="majorEastAsia" w:hAnsiTheme="majorHAnsi" w:cs="B Zar" w:hint="cs"/>
          <w:b/>
          <w:bCs/>
          <w:sz w:val="40"/>
          <w:szCs w:val="40"/>
          <w:rtl/>
          <w:lang w:bidi="fa-IR"/>
        </w:rPr>
        <w:t xml:space="preserve"> </w:t>
      </w:r>
      <w:r w:rsidR="00012581" w:rsidRPr="001D3AE4">
        <w:rPr>
          <w:rFonts w:asciiTheme="majorHAnsi" w:eastAsiaTheme="majorEastAsia" w:hAnsiTheme="majorHAnsi" w:cs="B Zar" w:hint="cs"/>
          <w:b/>
          <w:bCs/>
          <w:sz w:val="40"/>
          <w:szCs w:val="40"/>
          <w:rtl/>
          <w:lang w:bidi="fa-IR"/>
        </w:rPr>
        <w:t xml:space="preserve"> </w:t>
      </w:r>
      <w:r w:rsidR="004458C8" w:rsidRPr="001D3AE4">
        <w:rPr>
          <w:rFonts w:asciiTheme="majorHAnsi" w:eastAsiaTheme="majorEastAsia" w:hAnsiTheme="majorHAnsi" w:cs="Cambria" w:hint="cs"/>
          <w:b/>
          <w:bCs/>
          <w:sz w:val="40"/>
          <w:szCs w:val="40"/>
          <w:rtl/>
          <w:lang w:bidi="fa-IR"/>
        </w:rPr>
        <w:t xml:space="preserve"> </w:t>
      </w:r>
    </w:p>
    <w:p w:rsidR="00F62618" w:rsidRDefault="001D3AE4" w:rsidP="001D3AE4">
      <w:pPr>
        <w:pStyle w:val="ListParagraph"/>
        <w:numPr>
          <w:ilvl w:val="0"/>
          <w:numId w:val="22"/>
        </w:numPr>
        <w:bidi/>
        <w:rPr>
          <w:rFonts w:asciiTheme="majorHAnsi" w:eastAsiaTheme="majorEastAsia" w:hAnsiTheme="majorHAnsi" w:cs="B Zar"/>
          <w:sz w:val="36"/>
          <w:szCs w:val="36"/>
          <w:lang w:bidi="fa-IR"/>
        </w:rPr>
      </w:pPr>
      <w:r w:rsidRPr="001D3AE4">
        <w:rPr>
          <w:rFonts w:asciiTheme="majorHAnsi" w:eastAsiaTheme="majorEastAsia" w:hAnsiTheme="majorHAnsi" w:cs="B Zar" w:hint="cs"/>
          <w:sz w:val="36"/>
          <w:szCs w:val="36"/>
          <w:rtl/>
          <w:lang w:bidi="fa-IR"/>
        </w:rPr>
        <w:t>فرزانگی به معنی توانایی قضاوت درست در مسائل زندگی و مدیریتی می باشد و به معنی قضاوت صحیح در انتخاب ابزارها و اهداف نهایی نیز می باشد.</w:t>
      </w:r>
    </w:p>
    <w:p w:rsidR="00803647" w:rsidRDefault="00803647" w:rsidP="00185E82">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فرزانگی به معنی آگاهی از چیزهایی است که برایتان</w:t>
      </w:r>
      <w:r w:rsidR="00185E82">
        <w:rPr>
          <w:rFonts w:asciiTheme="majorHAnsi" w:eastAsiaTheme="majorEastAsia" w:hAnsiTheme="majorHAnsi" w:cs="B Zar" w:hint="cs"/>
          <w:sz w:val="36"/>
          <w:szCs w:val="36"/>
          <w:rtl/>
          <w:lang w:bidi="fa-IR"/>
        </w:rPr>
        <w:t xml:space="preserve"> خوب هستند و علایق شخصی راهبردیتان </w:t>
      </w:r>
      <w:r>
        <w:rPr>
          <w:rFonts w:asciiTheme="majorHAnsi" w:eastAsiaTheme="majorEastAsia" w:hAnsiTheme="majorHAnsi" w:cs="B Zar" w:hint="cs"/>
          <w:sz w:val="36"/>
          <w:szCs w:val="36"/>
          <w:rtl/>
          <w:lang w:bidi="fa-IR"/>
        </w:rPr>
        <w:t>را تشکیل می دهند.</w:t>
      </w:r>
    </w:p>
    <w:p w:rsidR="00E134BB" w:rsidRDefault="00803647" w:rsidP="00B557E8">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در فرهنگ جوامعی که به شدت هدف محور هستند، </w:t>
      </w:r>
      <w:r w:rsidR="00B557E8">
        <w:rPr>
          <w:rFonts w:asciiTheme="majorHAnsi" w:eastAsiaTheme="majorEastAsia" w:hAnsiTheme="majorHAnsi" w:cs="B Zar" w:hint="cs"/>
          <w:sz w:val="36"/>
          <w:szCs w:val="36"/>
          <w:rtl/>
          <w:lang w:bidi="fa-IR"/>
        </w:rPr>
        <w:t xml:space="preserve">تضمینی وجود ندارد که </w:t>
      </w:r>
      <w:r w:rsidR="00B557E8">
        <w:rPr>
          <w:rFonts w:asciiTheme="majorHAnsi" w:eastAsiaTheme="majorEastAsia" w:hAnsiTheme="majorHAnsi" w:cs="Cambria" w:hint="cs"/>
          <w:sz w:val="36"/>
          <w:szCs w:val="36"/>
          <w:rtl/>
          <w:lang w:bidi="fa-IR"/>
        </w:rPr>
        <w:t>"</w:t>
      </w:r>
      <w:r w:rsidR="00B557E8">
        <w:rPr>
          <w:rFonts w:asciiTheme="majorHAnsi" w:eastAsiaTheme="majorEastAsia" w:hAnsiTheme="majorHAnsi" w:cs="B Zar" w:hint="cs"/>
          <w:sz w:val="36"/>
          <w:szCs w:val="36"/>
          <w:rtl/>
          <w:lang w:bidi="fa-IR"/>
        </w:rPr>
        <w:t>اهداف صحیح</w:t>
      </w:r>
      <w:r w:rsidR="00B557E8">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تنظیم شوند. </w:t>
      </w:r>
    </w:p>
    <w:p w:rsidR="00AE5B20" w:rsidRDefault="00E134BB" w:rsidP="00AE5B20">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باورهای ما </w:t>
      </w:r>
      <w:r w:rsidR="00AE5B20">
        <w:rPr>
          <w:rFonts w:asciiTheme="majorHAnsi" w:eastAsiaTheme="majorEastAsia" w:hAnsiTheme="majorHAnsi" w:cs="B Zar" w:hint="cs"/>
          <w:sz w:val="36"/>
          <w:szCs w:val="36"/>
          <w:rtl/>
          <w:lang w:bidi="fa-IR"/>
        </w:rPr>
        <w:t xml:space="preserve">در مورد اینکه چه اهدافی ارزش تلاش کردن را دارند، برگرفته از تعریف های مربوط به </w:t>
      </w:r>
      <w:r w:rsidR="00AE5B20">
        <w:rPr>
          <w:rFonts w:asciiTheme="majorHAnsi" w:eastAsiaTheme="majorEastAsia" w:hAnsiTheme="majorHAnsi" w:cs="Cambria" w:hint="cs"/>
          <w:sz w:val="36"/>
          <w:szCs w:val="36"/>
          <w:rtl/>
          <w:lang w:bidi="fa-IR"/>
        </w:rPr>
        <w:t>"</w:t>
      </w:r>
      <w:r w:rsidR="00AE5B20">
        <w:rPr>
          <w:rFonts w:asciiTheme="majorHAnsi" w:eastAsiaTheme="majorEastAsia" w:hAnsiTheme="majorHAnsi" w:cs="B Zar" w:hint="cs"/>
          <w:sz w:val="36"/>
          <w:szCs w:val="36"/>
          <w:rtl/>
          <w:lang w:bidi="fa-IR"/>
        </w:rPr>
        <w:t>موفقیت</w:t>
      </w:r>
      <w:r w:rsidR="00AE5B20">
        <w:rPr>
          <w:rFonts w:asciiTheme="majorHAnsi" w:eastAsiaTheme="majorEastAsia" w:hAnsiTheme="majorHAnsi" w:cs="Cambria" w:hint="cs"/>
          <w:sz w:val="36"/>
          <w:szCs w:val="36"/>
          <w:rtl/>
          <w:lang w:bidi="fa-IR"/>
        </w:rPr>
        <w:t>"</w:t>
      </w:r>
      <w:r w:rsidR="00AE5B20">
        <w:rPr>
          <w:rFonts w:asciiTheme="majorHAnsi" w:eastAsiaTheme="majorEastAsia" w:hAnsiTheme="majorHAnsi" w:cs="B Zar" w:hint="cs"/>
          <w:sz w:val="36"/>
          <w:szCs w:val="36"/>
          <w:rtl/>
          <w:lang w:bidi="fa-IR"/>
        </w:rPr>
        <w:t xml:space="preserve"> در فرهنگ خودمان می باشند.</w:t>
      </w:r>
      <w:r w:rsidR="00803647">
        <w:rPr>
          <w:rFonts w:asciiTheme="majorHAnsi" w:eastAsiaTheme="majorEastAsia" w:hAnsiTheme="majorHAnsi" w:cs="B Zar" w:hint="cs"/>
          <w:sz w:val="36"/>
          <w:szCs w:val="36"/>
          <w:rtl/>
          <w:lang w:bidi="fa-IR"/>
        </w:rPr>
        <w:t xml:space="preserve"> </w:t>
      </w:r>
    </w:p>
    <w:p w:rsidR="00B557E8" w:rsidRDefault="00AE5B20" w:rsidP="004044A5">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بسیاری از روایت های مربوط به موفقیت، دام هایی برای جذب گردشگران هستند که </w:t>
      </w:r>
      <w:r w:rsidR="00B557E8">
        <w:rPr>
          <w:rFonts w:asciiTheme="majorHAnsi" w:eastAsiaTheme="majorEastAsia" w:hAnsiTheme="majorHAnsi" w:cs="B Zar" w:hint="cs"/>
          <w:sz w:val="36"/>
          <w:szCs w:val="36"/>
          <w:rtl/>
          <w:lang w:bidi="fa-IR"/>
        </w:rPr>
        <w:t>توسط</w:t>
      </w:r>
      <w:r>
        <w:rPr>
          <w:rFonts w:asciiTheme="majorHAnsi" w:eastAsiaTheme="majorEastAsia" w:hAnsiTheme="majorHAnsi" w:cs="B Zar" w:hint="cs"/>
          <w:sz w:val="36"/>
          <w:szCs w:val="36"/>
          <w:rtl/>
          <w:lang w:bidi="fa-IR"/>
        </w:rPr>
        <w:t xml:space="preserve"> شرکت ها و صنایع</w:t>
      </w:r>
      <w:r w:rsidR="00B557E8">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4044A5">
        <w:rPr>
          <w:rFonts w:asciiTheme="majorHAnsi" w:eastAsiaTheme="majorEastAsia" w:hAnsiTheme="majorHAnsi" w:cs="B Zar" w:hint="cs"/>
          <w:sz w:val="36"/>
          <w:szCs w:val="36"/>
          <w:rtl/>
          <w:lang w:bidi="fa-IR"/>
        </w:rPr>
        <w:t>به زیبایی جلوه گر می شوند.</w:t>
      </w:r>
      <w:r w:rsidR="005A2448">
        <w:rPr>
          <w:rFonts w:asciiTheme="majorHAnsi" w:eastAsiaTheme="majorEastAsia" w:hAnsiTheme="majorHAnsi" w:cs="B Zar" w:hint="cs"/>
          <w:sz w:val="36"/>
          <w:szCs w:val="36"/>
          <w:rtl/>
          <w:lang w:bidi="fa-IR"/>
        </w:rPr>
        <w:t xml:space="preserve"> </w:t>
      </w:r>
    </w:p>
    <w:p w:rsidR="00803647" w:rsidRDefault="00803647" w:rsidP="005A2448">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w:t>
      </w:r>
      <w:r w:rsidR="00B557E8">
        <w:rPr>
          <w:rFonts w:asciiTheme="majorHAnsi" w:eastAsiaTheme="majorEastAsia" w:hAnsiTheme="majorHAnsi" w:cs="B Zar" w:hint="cs"/>
          <w:sz w:val="36"/>
          <w:szCs w:val="36"/>
          <w:rtl/>
          <w:lang w:bidi="fa-IR"/>
        </w:rPr>
        <w:t xml:space="preserve">اگر می خواهید که گرفتار این دام ها نشوید، باید دلایل منطقی برای </w:t>
      </w:r>
      <w:r w:rsidR="005A2448">
        <w:rPr>
          <w:rFonts w:asciiTheme="majorHAnsi" w:eastAsiaTheme="majorEastAsia" w:hAnsiTheme="majorHAnsi" w:cs="B Zar" w:hint="cs"/>
          <w:sz w:val="36"/>
          <w:szCs w:val="36"/>
          <w:rtl/>
          <w:lang w:bidi="fa-IR"/>
        </w:rPr>
        <w:t>دنبال کردن اهداف خود داشته باشید.</w:t>
      </w:r>
    </w:p>
    <w:p w:rsidR="005A2448" w:rsidRDefault="005A2448" w:rsidP="005A2448">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تولید هدف مانند نفس کشیدن است که به صورت ناخودآگاه اتفاق می افتد. با این حال، تولید هدف را با منطق و تفکر نیز می توان انجام داد.</w:t>
      </w:r>
    </w:p>
    <w:p w:rsidR="004044A5" w:rsidRDefault="004044A5" w:rsidP="0065382A">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ارضای خواسته ها و انکار آنها ممکن است به یک اندازه منجر به شادی شوند، اما بیشتر ما متوجه این واقعیت </w:t>
      </w:r>
      <w:r w:rsidR="0065382A">
        <w:rPr>
          <w:rFonts w:asciiTheme="majorHAnsi" w:eastAsiaTheme="majorEastAsia" w:hAnsiTheme="majorHAnsi" w:cs="B Zar" w:hint="cs"/>
          <w:sz w:val="36"/>
          <w:szCs w:val="36"/>
          <w:rtl/>
          <w:lang w:bidi="fa-IR"/>
        </w:rPr>
        <w:t>نیستیم</w:t>
      </w:r>
      <w:r>
        <w:rPr>
          <w:rFonts w:asciiTheme="majorHAnsi" w:eastAsiaTheme="majorEastAsia" w:hAnsiTheme="majorHAnsi" w:cs="B Zar" w:hint="cs"/>
          <w:sz w:val="36"/>
          <w:szCs w:val="36"/>
          <w:rtl/>
          <w:lang w:bidi="fa-IR"/>
        </w:rPr>
        <w:t>.</w:t>
      </w:r>
    </w:p>
    <w:p w:rsidR="004044A5" w:rsidRDefault="004044A5" w:rsidP="0016725A">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خواسته های ما اساسا </w:t>
      </w:r>
      <w:r w:rsidR="0016725A">
        <w:rPr>
          <w:rFonts w:asciiTheme="majorHAnsi" w:eastAsiaTheme="majorEastAsia" w:hAnsiTheme="majorHAnsi" w:cs="B Zar" w:hint="cs"/>
          <w:sz w:val="36"/>
          <w:szCs w:val="36"/>
          <w:rtl/>
          <w:lang w:bidi="fa-IR"/>
        </w:rPr>
        <w:t>راضی کننده نیستند</w:t>
      </w:r>
      <w:r>
        <w:rPr>
          <w:rFonts w:asciiTheme="majorHAnsi" w:eastAsiaTheme="majorEastAsia" w:hAnsiTheme="majorHAnsi" w:cs="B Zar" w:hint="cs"/>
          <w:sz w:val="36"/>
          <w:szCs w:val="36"/>
          <w:rtl/>
          <w:lang w:bidi="fa-IR"/>
        </w:rPr>
        <w:t xml:space="preserve"> و بودا با</w:t>
      </w:r>
      <w:r w:rsidR="0016725A">
        <w:rPr>
          <w:rFonts w:asciiTheme="majorHAnsi" w:eastAsiaTheme="majorEastAsia" w:hAnsiTheme="majorHAnsi" w:cs="B Zar" w:hint="cs"/>
          <w:sz w:val="36"/>
          <w:szCs w:val="36"/>
          <w:rtl/>
          <w:lang w:bidi="fa-IR"/>
        </w:rPr>
        <w:t xml:space="preserve"> استفاده از</w:t>
      </w:r>
      <w:r>
        <w:rPr>
          <w:rFonts w:asciiTheme="majorHAnsi" w:eastAsiaTheme="majorEastAsia" w:hAnsiTheme="majorHAnsi" w:cs="B Zar" w:hint="cs"/>
          <w:sz w:val="36"/>
          <w:szCs w:val="36"/>
          <w:rtl/>
          <w:lang w:bidi="fa-IR"/>
        </w:rPr>
        <w:t xml:space="preserve"> اصطلاح </w:t>
      </w:r>
      <w:r w:rsidR="0016725A">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دوکها</w:t>
      </w:r>
      <w:r w:rsidR="0016725A">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w:t>
      </w:r>
      <w:r w:rsidR="0016725A">
        <w:rPr>
          <w:rFonts w:asciiTheme="majorHAnsi" w:eastAsiaTheme="majorEastAsia" w:hAnsiTheme="majorHAnsi" w:cs="B Zar" w:hint="cs"/>
          <w:sz w:val="36"/>
          <w:szCs w:val="36"/>
          <w:rtl/>
          <w:lang w:bidi="fa-IR"/>
        </w:rPr>
        <w:t xml:space="preserve">به این واقعیت اشاره می کند. </w:t>
      </w:r>
      <w:r>
        <w:rPr>
          <w:rFonts w:asciiTheme="majorHAnsi" w:eastAsiaTheme="majorEastAsia" w:hAnsiTheme="majorHAnsi" w:cs="B Zar" w:hint="cs"/>
          <w:sz w:val="36"/>
          <w:szCs w:val="36"/>
          <w:rtl/>
          <w:lang w:bidi="fa-IR"/>
        </w:rPr>
        <w:t xml:space="preserve"> </w:t>
      </w:r>
    </w:p>
    <w:p w:rsidR="0016725A" w:rsidRDefault="0016725A" w:rsidP="0016725A">
      <w:pPr>
        <w:pStyle w:val="ListParagraph"/>
        <w:numPr>
          <w:ilvl w:val="0"/>
          <w:numId w:val="22"/>
        </w:numPr>
        <w:bidi/>
        <w:rPr>
          <w:rFonts w:asciiTheme="majorHAnsi" w:eastAsiaTheme="majorEastAsia" w:hAnsiTheme="majorHAnsi" w:cs="B Zar"/>
          <w:sz w:val="36"/>
          <w:szCs w:val="36"/>
          <w:lang w:bidi="fa-IR"/>
        </w:rPr>
      </w:pPr>
      <w:r w:rsidRPr="0016725A">
        <w:rPr>
          <w:rFonts w:asciiTheme="majorHAnsi" w:eastAsiaTheme="majorEastAsia" w:hAnsiTheme="majorHAnsi" w:cs="B Zar" w:hint="cs"/>
          <w:sz w:val="36"/>
          <w:szCs w:val="36"/>
          <w:rtl/>
          <w:lang w:bidi="fa-IR"/>
        </w:rPr>
        <w:t xml:space="preserve">" سازگاری لذت جویانه" منجر به سازگاری ما </w:t>
      </w:r>
      <w:r w:rsidR="0065382A">
        <w:rPr>
          <w:rFonts w:asciiTheme="majorHAnsi" w:eastAsiaTheme="majorEastAsia" w:hAnsiTheme="majorHAnsi" w:cs="B Zar" w:hint="cs"/>
          <w:sz w:val="36"/>
          <w:szCs w:val="36"/>
          <w:rtl/>
          <w:lang w:bidi="fa-IR"/>
        </w:rPr>
        <w:t xml:space="preserve">با </w:t>
      </w:r>
      <w:r w:rsidRPr="0016725A">
        <w:rPr>
          <w:rFonts w:asciiTheme="majorHAnsi" w:eastAsiaTheme="majorEastAsia" w:hAnsiTheme="majorHAnsi" w:cs="B Zar" w:hint="cs"/>
          <w:sz w:val="36"/>
          <w:szCs w:val="36"/>
          <w:rtl/>
          <w:lang w:bidi="fa-IR"/>
        </w:rPr>
        <w:t>شرایط فعلی و تمایل</w:t>
      </w:r>
      <w:r>
        <w:rPr>
          <w:rFonts w:asciiTheme="majorHAnsi" w:eastAsiaTheme="majorEastAsia" w:hAnsiTheme="majorHAnsi" w:cs="B Zar" w:hint="cs"/>
          <w:sz w:val="36"/>
          <w:szCs w:val="36"/>
          <w:rtl/>
          <w:lang w:bidi="fa-IR"/>
        </w:rPr>
        <w:t>مان برای</w:t>
      </w:r>
      <w:r w:rsidRPr="0016725A">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تداوم لذت جویی در آینده می شود. </w:t>
      </w:r>
    </w:p>
    <w:p w:rsidR="0016725A" w:rsidRDefault="0016725A" w:rsidP="0016725A">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ما برای رسیدن به رضایت واقعی باید یاد بگیریم که به خواسته های خود </w:t>
      </w:r>
      <w:r w:rsidR="0027493E">
        <w:rPr>
          <w:rFonts w:asciiTheme="majorHAnsi" w:eastAsiaTheme="majorEastAsia" w:hAnsiTheme="majorHAnsi" w:cs="B Zar" w:hint="cs"/>
          <w:sz w:val="36"/>
          <w:szCs w:val="36"/>
          <w:rtl/>
          <w:lang w:bidi="fa-IR"/>
        </w:rPr>
        <w:t>به عنوان آنچه که ما را برای همیشه راضی خواه</w:t>
      </w:r>
      <w:r w:rsidR="0065382A">
        <w:rPr>
          <w:rFonts w:asciiTheme="majorHAnsi" w:eastAsiaTheme="majorEastAsia" w:hAnsiTheme="majorHAnsi" w:cs="B Zar" w:hint="cs"/>
          <w:sz w:val="36"/>
          <w:szCs w:val="36"/>
          <w:rtl/>
          <w:lang w:bidi="fa-IR"/>
        </w:rPr>
        <w:t>ن</w:t>
      </w:r>
      <w:r w:rsidR="0027493E">
        <w:rPr>
          <w:rFonts w:asciiTheme="majorHAnsi" w:eastAsiaTheme="majorEastAsia" w:hAnsiTheme="majorHAnsi" w:cs="B Zar" w:hint="cs"/>
          <w:sz w:val="36"/>
          <w:szCs w:val="36"/>
          <w:rtl/>
          <w:lang w:bidi="fa-IR"/>
        </w:rPr>
        <w:t xml:space="preserve">د ساخت، اعتماد نکنیم. </w:t>
      </w:r>
    </w:p>
    <w:p w:rsidR="0027493E" w:rsidRDefault="0027493E" w:rsidP="00B54A3D">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بحث در </w:t>
      </w:r>
      <w:r w:rsidR="00B54A3D">
        <w:rPr>
          <w:rFonts w:asciiTheme="majorHAnsi" w:eastAsiaTheme="majorEastAsia" w:hAnsiTheme="majorHAnsi" w:cs="B Zar" w:hint="cs"/>
          <w:sz w:val="36"/>
          <w:szCs w:val="36"/>
          <w:rtl/>
          <w:lang w:bidi="fa-IR"/>
        </w:rPr>
        <w:t xml:space="preserve">خصوص </w:t>
      </w:r>
      <w:r>
        <w:rPr>
          <w:rFonts w:asciiTheme="majorHAnsi" w:eastAsiaTheme="majorEastAsia" w:hAnsiTheme="majorHAnsi" w:cs="B Zar" w:hint="cs"/>
          <w:sz w:val="36"/>
          <w:szCs w:val="36"/>
          <w:rtl/>
          <w:lang w:bidi="fa-IR"/>
        </w:rPr>
        <w:t>رابطه میان عقل و اح</w:t>
      </w:r>
      <w:r w:rsidR="00B54A3D">
        <w:rPr>
          <w:rFonts w:asciiTheme="majorHAnsi" w:eastAsiaTheme="majorEastAsia" w:hAnsiTheme="majorHAnsi" w:cs="B Zar" w:hint="cs"/>
          <w:sz w:val="36"/>
          <w:szCs w:val="36"/>
          <w:rtl/>
          <w:lang w:bidi="fa-IR"/>
        </w:rPr>
        <w:t xml:space="preserve">ساس و اینکه باید تصمیم گیری ها </w:t>
      </w:r>
      <w:r>
        <w:rPr>
          <w:rFonts w:asciiTheme="majorHAnsi" w:eastAsiaTheme="majorEastAsia" w:hAnsiTheme="majorHAnsi" w:cs="B Zar" w:hint="cs"/>
          <w:sz w:val="36"/>
          <w:szCs w:val="36"/>
          <w:rtl/>
          <w:lang w:bidi="fa-IR"/>
        </w:rPr>
        <w:t xml:space="preserve">را با مغز یا قلب خود انجام </w:t>
      </w:r>
      <w:r w:rsidR="00DF2EF7">
        <w:rPr>
          <w:rFonts w:asciiTheme="majorHAnsi" w:eastAsiaTheme="majorEastAsia" w:hAnsiTheme="majorHAnsi" w:cs="B Zar" w:hint="cs"/>
          <w:sz w:val="36"/>
          <w:szCs w:val="36"/>
          <w:rtl/>
          <w:lang w:bidi="fa-IR"/>
        </w:rPr>
        <w:t>دهیم</w:t>
      </w:r>
      <w:r>
        <w:rPr>
          <w:rFonts w:asciiTheme="majorHAnsi" w:eastAsiaTheme="majorEastAsia" w:hAnsiTheme="majorHAnsi" w:cs="B Zar" w:hint="cs"/>
          <w:sz w:val="36"/>
          <w:szCs w:val="36"/>
          <w:rtl/>
          <w:lang w:bidi="fa-IR"/>
        </w:rPr>
        <w:t xml:space="preserve">، از زمان های گذشته وجود داشته است. </w:t>
      </w:r>
    </w:p>
    <w:p w:rsidR="00B54A3D" w:rsidRDefault="00B54A3D" w:rsidP="0065382A">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کلید موفقیت در </w:t>
      </w:r>
      <w:r w:rsidR="0065382A">
        <w:rPr>
          <w:rFonts w:asciiTheme="majorHAnsi" w:eastAsiaTheme="majorEastAsia" w:hAnsiTheme="majorHAnsi" w:cs="B Zar" w:hint="cs"/>
          <w:sz w:val="36"/>
          <w:szCs w:val="36"/>
          <w:rtl/>
          <w:lang w:bidi="fa-IR"/>
        </w:rPr>
        <w:t>شناسایی</w:t>
      </w:r>
      <w:r>
        <w:rPr>
          <w:rFonts w:asciiTheme="majorHAnsi" w:eastAsiaTheme="majorEastAsia" w:hAnsiTheme="majorHAnsi" w:cs="B Zar" w:hint="cs"/>
          <w:sz w:val="36"/>
          <w:szCs w:val="36"/>
          <w:rtl/>
          <w:lang w:bidi="fa-IR"/>
        </w:rPr>
        <w:t xml:space="preserve"> و پی گیری اهداف مناسب این است که از ارزش ها برای تعیین اهداف نهایی، از قدرت استدلال برای تعیین بهترین راه های رسیدن به آن اهداف و از خواسته ها برای ایجاد انگیزه حرکت به سمت آنها استفاده کنیم. </w:t>
      </w:r>
    </w:p>
    <w:p w:rsidR="00B54A3D" w:rsidRDefault="00275C04" w:rsidP="00B54A3D">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اشتباه گرفتن ارزش ها و خواسته ها با یکدیگر، آسان است، زیرا هر دوی آنها دارای ماهیت احساسی هستند. با این حال، خواسته ها مانند فریادهایی هستند که نمی توان آنها را نادیده گرفت و ارزش ها مانند نجواهایی هستند که به سختی می توان متوجه آنها شد. </w:t>
      </w:r>
    </w:p>
    <w:p w:rsidR="00275C04" w:rsidRDefault="00275C04" w:rsidP="00275C04">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اشتباه گرفتن روابط میان ارزش ها، عقل و خواسته ها می تواند فاجعه</w:t>
      </w:r>
      <w:r w:rsidR="00A00D5E">
        <w:rPr>
          <w:rFonts w:asciiTheme="majorHAnsi" w:eastAsiaTheme="majorEastAsia" w:hAnsiTheme="majorHAnsi" w:cs="B Zar" w:hint="cs"/>
          <w:sz w:val="36"/>
          <w:szCs w:val="36"/>
          <w:rtl/>
          <w:lang w:bidi="fa-IR"/>
        </w:rPr>
        <w:t xml:space="preserve"> بر</w:t>
      </w:r>
      <w:r>
        <w:rPr>
          <w:rFonts w:asciiTheme="majorHAnsi" w:eastAsiaTheme="majorEastAsia" w:hAnsiTheme="majorHAnsi" w:cs="B Zar" w:hint="cs"/>
          <w:sz w:val="36"/>
          <w:szCs w:val="36"/>
          <w:rtl/>
          <w:lang w:bidi="fa-IR"/>
        </w:rPr>
        <w:t xml:space="preserve">انگیز شود. </w:t>
      </w:r>
    </w:p>
    <w:p w:rsidR="00A00D5E" w:rsidRDefault="00A00D5E" w:rsidP="00B25584">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زندگی عاقلانه و منطقی، محصول </w:t>
      </w:r>
      <w:r w:rsidR="0065382A">
        <w:rPr>
          <w:rFonts w:asciiTheme="majorHAnsi" w:eastAsiaTheme="majorEastAsia" w:hAnsiTheme="majorHAnsi" w:cs="B Zar" w:hint="cs"/>
          <w:sz w:val="36"/>
          <w:szCs w:val="36"/>
          <w:rtl/>
          <w:lang w:bidi="fa-IR"/>
        </w:rPr>
        <w:t xml:space="preserve">یک </w:t>
      </w:r>
      <w:r>
        <w:rPr>
          <w:rFonts w:asciiTheme="majorHAnsi" w:eastAsiaTheme="majorEastAsia" w:hAnsiTheme="majorHAnsi" w:cs="B Zar" w:hint="cs"/>
          <w:sz w:val="36"/>
          <w:szCs w:val="36"/>
          <w:rtl/>
          <w:lang w:bidi="fa-IR"/>
        </w:rPr>
        <w:t>راهبرد هدف گذاری از بالا به پای</w:t>
      </w:r>
      <w:r w:rsidR="00B25584">
        <w:rPr>
          <w:rFonts w:asciiTheme="majorHAnsi" w:eastAsiaTheme="majorEastAsia" w:hAnsiTheme="majorHAnsi" w:cs="B Zar" w:hint="cs"/>
          <w:sz w:val="36"/>
          <w:szCs w:val="36"/>
          <w:rtl/>
          <w:lang w:bidi="fa-IR"/>
        </w:rPr>
        <w:t xml:space="preserve">ین است که در آن، تصمیم گیری هایتان </w:t>
      </w:r>
      <w:r w:rsidR="0065382A">
        <w:rPr>
          <w:rFonts w:asciiTheme="majorHAnsi" w:eastAsiaTheme="majorEastAsia" w:hAnsiTheme="majorHAnsi" w:cs="B Zar" w:hint="cs"/>
          <w:sz w:val="36"/>
          <w:szCs w:val="36"/>
          <w:rtl/>
          <w:lang w:bidi="fa-IR"/>
        </w:rPr>
        <w:t xml:space="preserve">باید </w:t>
      </w:r>
      <w:r>
        <w:rPr>
          <w:rFonts w:asciiTheme="majorHAnsi" w:eastAsiaTheme="majorEastAsia" w:hAnsiTheme="majorHAnsi" w:cs="B Zar" w:hint="cs"/>
          <w:sz w:val="36"/>
          <w:szCs w:val="36"/>
          <w:rtl/>
          <w:lang w:bidi="fa-IR"/>
        </w:rPr>
        <w:t xml:space="preserve">در راستای آرمان هایتان باشند. </w:t>
      </w:r>
    </w:p>
    <w:p w:rsidR="00A00D5E" w:rsidRDefault="00A00D5E" w:rsidP="002758C6">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هر وقت که اقدامی را انجام می دهید، باید به دقت شاهد میزان رضایت حاصل از آن و مدت زمان پایداری رضایت </w:t>
      </w:r>
      <w:r w:rsidR="002758C6">
        <w:rPr>
          <w:rFonts w:asciiTheme="majorHAnsi" w:eastAsiaTheme="majorEastAsia" w:hAnsiTheme="majorHAnsi" w:cs="B Zar" w:hint="cs"/>
          <w:sz w:val="36"/>
          <w:szCs w:val="36"/>
          <w:rtl/>
          <w:lang w:bidi="fa-IR"/>
        </w:rPr>
        <w:t>حاصل</w:t>
      </w:r>
      <w:r>
        <w:rPr>
          <w:rFonts w:asciiTheme="majorHAnsi" w:eastAsiaTheme="majorEastAsia" w:hAnsiTheme="majorHAnsi" w:cs="B Zar" w:hint="cs"/>
          <w:sz w:val="36"/>
          <w:szCs w:val="36"/>
          <w:rtl/>
          <w:lang w:bidi="fa-IR"/>
        </w:rPr>
        <w:t xml:space="preserve"> شده باشید و هر وقت که تصمیمات مشابهی را در آینده می گیرید، باید </w:t>
      </w:r>
      <w:r w:rsidR="002758C6">
        <w:rPr>
          <w:rFonts w:asciiTheme="majorHAnsi" w:eastAsiaTheme="majorEastAsia" w:hAnsiTheme="majorHAnsi" w:cs="B Zar" w:hint="cs"/>
          <w:sz w:val="36"/>
          <w:szCs w:val="36"/>
          <w:rtl/>
          <w:lang w:bidi="fa-IR"/>
        </w:rPr>
        <w:t xml:space="preserve">مشاهدات قبلی خود را به یاد بیاورید. </w:t>
      </w:r>
    </w:p>
    <w:p w:rsidR="002758C6" w:rsidRDefault="002758C6" w:rsidP="00740228">
      <w:pPr>
        <w:pStyle w:val="ListParagraph"/>
        <w:numPr>
          <w:ilvl w:val="0"/>
          <w:numId w:val="22"/>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عاقل کسی است که دام های مربوط به پیش بینی احساسی را به دقت مشاهده می کند و به خاطر می سپارد. افراد عاقل کسانی هستند که مسیر منتهی به سعادت شخصی خویش را درک </w:t>
      </w:r>
      <w:r w:rsidR="00740228">
        <w:rPr>
          <w:rFonts w:asciiTheme="majorHAnsi" w:eastAsiaTheme="majorEastAsia" w:hAnsiTheme="majorHAnsi" w:cs="B Zar" w:hint="cs"/>
          <w:sz w:val="36"/>
          <w:szCs w:val="36"/>
          <w:rtl/>
          <w:lang w:bidi="fa-IR"/>
        </w:rPr>
        <w:t>می کنند</w:t>
      </w:r>
      <w:r>
        <w:rPr>
          <w:rFonts w:asciiTheme="majorHAnsi" w:eastAsiaTheme="majorEastAsia" w:hAnsiTheme="majorHAnsi" w:cs="B Zar" w:hint="cs"/>
          <w:sz w:val="36"/>
          <w:szCs w:val="36"/>
          <w:rtl/>
          <w:lang w:bidi="fa-IR"/>
        </w:rPr>
        <w:t xml:space="preserve"> و از تجارب خود یا دیگران یا تفکر شخصی خویش </w:t>
      </w:r>
      <w:r w:rsidR="00740228">
        <w:rPr>
          <w:rFonts w:asciiTheme="majorHAnsi" w:eastAsiaTheme="majorEastAsia" w:hAnsiTheme="majorHAnsi" w:cs="B Zar" w:hint="cs"/>
          <w:sz w:val="36"/>
          <w:szCs w:val="36"/>
          <w:rtl/>
          <w:lang w:bidi="fa-IR"/>
        </w:rPr>
        <w:t xml:space="preserve">یاد می گیرند که چیزهایی که به عنوان بهترین ایده در نظر گرفته می شوند، می توانند غیر واقعی و خیالی باشند. </w:t>
      </w:r>
    </w:p>
    <w:p w:rsidR="00740228" w:rsidRDefault="00740228" w:rsidP="00740228">
      <w:pPr>
        <w:pStyle w:val="ListParagraph"/>
        <w:numPr>
          <w:ilvl w:val="0"/>
          <w:numId w:val="22"/>
        </w:numPr>
        <w:bidi/>
        <w:rPr>
          <w:rFonts w:asciiTheme="majorHAnsi" w:eastAsiaTheme="majorEastAsia" w:hAnsiTheme="majorHAnsi" w:cs="B Zar"/>
          <w:sz w:val="36"/>
          <w:szCs w:val="36"/>
          <w:lang w:bidi="fa-IR"/>
        </w:rPr>
      </w:pPr>
      <w:r w:rsidRPr="00740228">
        <w:rPr>
          <w:rFonts w:asciiTheme="majorHAnsi" w:eastAsiaTheme="majorEastAsia" w:hAnsiTheme="majorHAnsi" w:cs="B Zar" w:hint="cs"/>
          <w:sz w:val="36"/>
          <w:szCs w:val="36"/>
          <w:rtl/>
          <w:lang w:bidi="fa-IR"/>
        </w:rPr>
        <w:t xml:space="preserve">وقتی که الگوریتم های شناختی خود را تنظیم و اصلاح می کنید، میزان تسلط شناختی خود را افزایش می دهید و خود را از بردگی زندگی پریشان کننده ای که </w:t>
      </w:r>
      <w:r w:rsidRPr="00740228">
        <w:rPr>
          <w:rFonts w:asciiTheme="majorHAnsi" w:eastAsiaTheme="majorEastAsia" w:hAnsiTheme="majorHAnsi" w:cs="B Zar" w:hint="cs"/>
          <w:sz w:val="36"/>
          <w:szCs w:val="36"/>
          <w:rtl/>
          <w:lang w:bidi="fa-IR"/>
        </w:rPr>
        <w:lastRenderedPageBreak/>
        <w:t>توسط فرهنگ جامعه تجویز شده</w:t>
      </w:r>
      <w:r>
        <w:rPr>
          <w:rFonts w:asciiTheme="majorHAnsi" w:eastAsiaTheme="majorEastAsia" w:hAnsiTheme="majorHAnsi" w:cs="B Zar" w:hint="cs"/>
          <w:sz w:val="36"/>
          <w:szCs w:val="36"/>
          <w:rtl/>
          <w:lang w:bidi="fa-IR"/>
        </w:rPr>
        <w:t>،</w:t>
      </w:r>
      <w:r w:rsidRPr="00740228">
        <w:rPr>
          <w:rFonts w:asciiTheme="majorHAnsi" w:eastAsiaTheme="majorEastAsia" w:hAnsiTheme="majorHAnsi" w:cs="B Zar" w:hint="cs"/>
          <w:sz w:val="36"/>
          <w:szCs w:val="36"/>
          <w:rtl/>
          <w:lang w:bidi="fa-IR"/>
        </w:rPr>
        <w:t xml:space="preserve"> آزاد می کنید و می توانید مسیر خود را به سمت یک زندگی واقعا راضی کننده و پر ارزش که مطابق با چشم انداز </w:t>
      </w:r>
      <w:r>
        <w:rPr>
          <w:rFonts w:asciiTheme="majorHAnsi" w:eastAsiaTheme="majorEastAsia" w:hAnsiTheme="majorHAnsi" w:cs="Cambria" w:hint="cs"/>
          <w:sz w:val="36"/>
          <w:szCs w:val="36"/>
          <w:rtl/>
          <w:lang w:bidi="fa-IR"/>
        </w:rPr>
        <w:t>"</w:t>
      </w:r>
      <w:r w:rsidRPr="00740228">
        <w:rPr>
          <w:rFonts w:asciiTheme="majorHAnsi" w:eastAsiaTheme="majorEastAsia" w:hAnsiTheme="majorHAnsi" w:cs="B Zar" w:hint="cs"/>
          <w:sz w:val="36"/>
          <w:szCs w:val="36"/>
          <w:rtl/>
          <w:lang w:bidi="fa-IR"/>
        </w:rPr>
        <w:t>خود</w:t>
      </w:r>
      <w:r>
        <w:rPr>
          <w:rFonts w:asciiTheme="majorHAnsi" w:eastAsiaTheme="majorEastAsia" w:hAnsiTheme="majorHAnsi" w:cs="Cambria" w:hint="cs"/>
          <w:sz w:val="36"/>
          <w:szCs w:val="36"/>
          <w:rtl/>
          <w:lang w:bidi="fa-IR"/>
        </w:rPr>
        <w:t>"</w:t>
      </w:r>
      <w:r w:rsidRPr="00740228">
        <w:rPr>
          <w:rFonts w:asciiTheme="majorHAnsi" w:eastAsiaTheme="majorEastAsia" w:hAnsiTheme="majorHAnsi" w:cs="B Zar" w:hint="cs"/>
          <w:sz w:val="36"/>
          <w:szCs w:val="36"/>
          <w:rtl/>
          <w:lang w:bidi="fa-IR"/>
        </w:rPr>
        <w:t xml:space="preserve"> ایده آل</w:t>
      </w:r>
      <w:r>
        <w:rPr>
          <w:rFonts w:asciiTheme="majorHAnsi" w:eastAsiaTheme="majorEastAsia" w:hAnsiTheme="majorHAnsi" w:cs="B Zar" w:hint="cs"/>
          <w:sz w:val="36"/>
          <w:szCs w:val="36"/>
          <w:rtl/>
          <w:lang w:bidi="fa-IR"/>
        </w:rPr>
        <w:t xml:space="preserve"> تان</w:t>
      </w:r>
      <w:r w:rsidRPr="0074022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است</w:t>
      </w:r>
      <w:r w:rsidRPr="00740228">
        <w:rPr>
          <w:rFonts w:asciiTheme="majorHAnsi" w:eastAsiaTheme="majorEastAsia" w:hAnsiTheme="majorHAnsi" w:cs="B Zar" w:hint="cs"/>
          <w:sz w:val="36"/>
          <w:szCs w:val="36"/>
          <w:rtl/>
          <w:lang w:bidi="fa-IR"/>
        </w:rPr>
        <w:t xml:space="preserve">، هدایت کنید. </w:t>
      </w:r>
    </w:p>
    <w:p w:rsidR="006C762B" w:rsidRDefault="006C762B" w:rsidP="006C762B">
      <w:pPr>
        <w:bidi/>
        <w:rPr>
          <w:rFonts w:asciiTheme="majorHAnsi" w:eastAsiaTheme="majorEastAsia" w:hAnsiTheme="majorHAnsi" w:cs="B Zar"/>
          <w:b/>
          <w:bCs/>
          <w:sz w:val="40"/>
          <w:szCs w:val="40"/>
          <w:rtl/>
          <w:lang w:bidi="fa-IR"/>
        </w:rPr>
      </w:pPr>
      <w:r w:rsidRPr="006C762B">
        <w:rPr>
          <w:rFonts w:asciiTheme="majorHAnsi" w:eastAsiaTheme="majorEastAsia" w:hAnsiTheme="majorHAnsi" w:cs="B Zar" w:hint="cs"/>
          <w:b/>
          <w:bCs/>
          <w:sz w:val="40"/>
          <w:szCs w:val="40"/>
          <w:rtl/>
          <w:lang w:bidi="fa-IR"/>
        </w:rPr>
        <w:t>فصل پنجم: الگوریتم های احساسی و هنر بازسازی عواطف خود</w:t>
      </w:r>
    </w:p>
    <w:p w:rsidR="006C762B" w:rsidRDefault="006C762B" w:rsidP="006C762B">
      <w:pPr>
        <w:bidi/>
        <w:rPr>
          <w:rFonts w:asciiTheme="majorHAnsi" w:eastAsiaTheme="majorEastAsia" w:hAnsiTheme="majorHAnsi" w:cs="B Zar"/>
          <w:b/>
          <w:bCs/>
          <w:sz w:val="36"/>
          <w:szCs w:val="36"/>
          <w:rtl/>
          <w:lang w:bidi="fa-IR"/>
        </w:rPr>
      </w:pPr>
      <w:r w:rsidRPr="006C762B">
        <w:rPr>
          <w:rFonts w:asciiTheme="majorHAnsi" w:eastAsiaTheme="majorEastAsia" w:hAnsiTheme="majorHAnsi" w:cs="B Zar" w:hint="cs"/>
          <w:b/>
          <w:bCs/>
          <w:sz w:val="36"/>
          <w:szCs w:val="36"/>
          <w:rtl/>
          <w:lang w:bidi="fa-IR"/>
        </w:rPr>
        <w:t>کنترل احساسات خود</w:t>
      </w:r>
    </w:p>
    <w:p w:rsidR="006C762B" w:rsidRDefault="006C762B" w:rsidP="0065382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آنچه که انسان را ناراحت می کند، خود یک چیز نیست، بلکه نظر شخصی ما راجع به </w:t>
      </w:r>
      <w:r w:rsidR="0065382A">
        <w:rPr>
          <w:rFonts w:asciiTheme="majorHAnsi" w:eastAsiaTheme="majorEastAsia" w:hAnsiTheme="majorHAnsi" w:cs="B Zar" w:hint="cs"/>
          <w:sz w:val="36"/>
          <w:szCs w:val="36"/>
          <w:rtl/>
          <w:lang w:bidi="fa-IR"/>
        </w:rPr>
        <w:t>آن</w:t>
      </w:r>
      <w:r>
        <w:rPr>
          <w:rFonts w:asciiTheme="majorHAnsi" w:eastAsiaTheme="majorEastAsia" w:hAnsiTheme="majorHAnsi" w:cs="B Zar" w:hint="cs"/>
          <w:sz w:val="36"/>
          <w:szCs w:val="36"/>
          <w:rtl/>
          <w:lang w:bidi="fa-IR"/>
        </w:rPr>
        <w:t xml:space="preserve"> چیز است.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اپیکتسوس</w:t>
      </w:r>
      <w:r>
        <w:rPr>
          <w:rStyle w:val="FootnoteReference"/>
          <w:rFonts w:asciiTheme="majorHAnsi" w:eastAsiaTheme="majorEastAsia" w:hAnsiTheme="majorHAnsi" w:cs="B Zar"/>
          <w:sz w:val="36"/>
          <w:szCs w:val="36"/>
          <w:rtl/>
          <w:lang w:bidi="fa-IR"/>
        </w:rPr>
        <w:footnoteReference w:id="76"/>
      </w:r>
      <w:r>
        <w:rPr>
          <w:rFonts w:asciiTheme="majorHAnsi" w:eastAsiaTheme="majorEastAsia" w:hAnsiTheme="majorHAnsi" w:cs="B Zar" w:hint="cs"/>
          <w:sz w:val="36"/>
          <w:szCs w:val="36"/>
          <w:rtl/>
          <w:lang w:bidi="fa-IR"/>
        </w:rPr>
        <w:t xml:space="preserve"> </w:t>
      </w:r>
    </w:p>
    <w:p w:rsidR="001004F1" w:rsidRDefault="00A561A9" w:rsidP="008A284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حوزه دوم معماری روان، در رابطه با احساسات می باشد. این فصل با نمایش رابطه میان حوزه های شناختی و احساسی، شکاف میان آن دو را پر می کند. " تسلط بر احساسات خود" به معنای توانایی کنترل کردن تجربه احساسی خویش است. </w:t>
      </w:r>
      <w:r w:rsidR="009601D2">
        <w:rPr>
          <w:rFonts w:asciiTheme="majorHAnsi" w:eastAsiaTheme="majorEastAsia" w:hAnsiTheme="majorHAnsi" w:cs="B Zar" w:hint="cs"/>
          <w:sz w:val="36"/>
          <w:szCs w:val="36"/>
          <w:rtl/>
          <w:lang w:bidi="fa-IR"/>
        </w:rPr>
        <w:t xml:space="preserve">تسلط بر احساسات خود برای </w:t>
      </w:r>
      <w:r>
        <w:rPr>
          <w:rFonts w:asciiTheme="majorHAnsi" w:eastAsiaTheme="majorEastAsia" w:hAnsiTheme="majorHAnsi" w:cs="B Zar" w:hint="cs"/>
          <w:sz w:val="36"/>
          <w:szCs w:val="36"/>
          <w:rtl/>
          <w:lang w:bidi="fa-IR"/>
        </w:rPr>
        <w:t>برخی از افراد</w:t>
      </w:r>
      <w:r w:rsidR="009601D2">
        <w:rPr>
          <w:rFonts w:asciiTheme="majorHAnsi" w:eastAsiaTheme="majorEastAsia" w:hAnsiTheme="majorHAnsi" w:cs="B Zar" w:hint="cs"/>
          <w:sz w:val="36"/>
          <w:szCs w:val="36"/>
          <w:rtl/>
          <w:lang w:bidi="fa-IR"/>
        </w:rPr>
        <w:t xml:space="preserve">، مانند یک امر خیالی است. امروزه، ایده ناتوانی درکنترل احساسات در فرهنگ عامه </w:t>
      </w:r>
      <w:r w:rsidR="008A2848">
        <w:rPr>
          <w:rFonts w:asciiTheme="majorHAnsi" w:eastAsiaTheme="majorEastAsia" w:hAnsiTheme="majorHAnsi" w:cs="B Zar" w:hint="cs"/>
          <w:sz w:val="36"/>
          <w:szCs w:val="36"/>
          <w:rtl/>
          <w:lang w:bidi="fa-IR"/>
        </w:rPr>
        <w:t>رواج یافته</w:t>
      </w:r>
      <w:r w:rsidR="009601D2">
        <w:rPr>
          <w:rFonts w:asciiTheme="majorHAnsi" w:eastAsiaTheme="majorEastAsia" w:hAnsiTheme="majorHAnsi" w:cs="B Zar" w:hint="cs"/>
          <w:sz w:val="36"/>
          <w:szCs w:val="36"/>
          <w:rtl/>
          <w:lang w:bidi="fa-IR"/>
        </w:rPr>
        <w:t xml:space="preserve"> است. موسیقی به ما می گوید که نمی توانیم جلوی احساس</w:t>
      </w:r>
      <w:r w:rsidR="00C72DAD">
        <w:rPr>
          <w:rFonts w:asciiTheme="majorHAnsi" w:eastAsiaTheme="majorEastAsia" w:hAnsiTheme="majorHAnsi" w:cs="B Zar" w:hint="cs"/>
          <w:sz w:val="36"/>
          <w:szCs w:val="36"/>
          <w:rtl/>
          <w:lang w:bidi="fa-IR"/>
        </w:rPr>
        <w:t>ات</w:t>
      </w:r>
      <w:r w:rsidR="009601D2">
        <w:rPr>
          <w:rFonts w:asciiTheme="majorHAnsi" w:eastAsiaTheme="majorEastAsia" w:hAnsiTheme="majorHAnsi" w:cs="B Zar" w:hint="cs"/>
          <w:sz w:val="36"/>
          <w:szCs w:val="36"/>
          <w:rtl/>
          <w:lang w:bidi="fa-IR"/>
        </w:rPr>
        <w:t xml:space="preserve"> خود را بگیریم. روانشناسی عامیانه ب</w:t>
      </w:r>
      <w:r w:rsidR="00C72DAD">
        <w:rPr>
          <w:rFonts w:asciiTheme="majorHAnsi" w:eastAsiaTheme="majorEastAsia" w:hAnsiTheme="majorHAnsi" w:cs="B Zar" w:hint="cs"/>
          <w:sz w:val="36"/>
          <w:szCs w:val="36"/>
          <w:rtl/>
          <w:lang w:bidi="fa-IR"/>
        </w:rPr>
        <w:t>ه ما می گوید که تلاش برای کنترل احساسات مانند فرار کردن از آنها می باشد. نویسنده مشهوری به نام مارک مکسون می گوید: " افرادی که معتقدند احساسات مهمترین چیز در زندگی است، به دنبال راه هایی برای کنترل آن می گردند. شما نمی توانید احساسات خود را کنترل کنید، بلکه فقط می توانید نسبت به آن</w:t>
      </w:r>
      <w:r w:rsidR="005263E6">
        <w:rPr>
          <w:rFonts w:asciiTheme="majorHAnsi" w:eastAsiaTheme="majorEastAsia" w:hAnsiTheme="majorHAnsi" w:cs="B Zar" w:hint="cs"/>
          <w:sz w:val="36"/>
          <w:szCs w:val="36"/>
          <w:rtl/>
          <w:lang w:bidi="fa-IR"/>
        </w:rPr>
        <w:t>ها</w:t>
      </w:r>
      <w:r w:rsidR="00C72DAD">
        <w:rPr>
          <w:rFonts w:asciiTheme="majorHAnsi" w:eastAsiaTheme="majorEastAsia" w:hAnsiTheme="majorHAnsi" w:cs="B Zar" w:hint="cs"/>
          <w:sz w:val="36"/>
          <w:szCs w:val="36"/>
          <w:rtl/>
          <w:lang w:bidi="fa-IR"/>
        </w:rPr>
        <w:t xml:space="preserve"> واکنش نشان دهید. </w:t>
      </w:r>
      <w:r w:rsidR="008A2848">
        <w:rPr>
          <w:rFonts w:asciiTheme="majorHAnsi" w:eastAsiaTheme="majorEastAsia" w:hAnsiTheme="majorHAnsi" w:cs="B Zar" w:hint="cs"/>
          <w:sz w:val="36"/>
          <w:szCs w:val="36"/>
          <w:rtl/>
          <w:lang w:bidi="fa-IR"/>
        </w:rPr>
        <w:t>گفته</w:t>
      </w:r>
      <w:r w:rsidR="005263E6">
        <w:rPr>
          <w:rFonts w:asciiTheme="majorHAnsi" w:eastAsiaTheme="majorEastAsia" w:hAnsiTheme="majorHAnsi" w:cs="B Zar" w:hint="cs"/>
          <w:sz w:val="36"/>
          <w:szCs w:val="36"/>
          <w:rtl/>
          <w:lang w:bidi="fa-IR"/>
        </w:rPr>
        <w:t xml:space="preserve"> می شود که احساسات باعث می شود چیزی را یاد بگیریم و به جای بسیار ویژه ای در زندگی</w:t>
      </w:r>
      <w:r w:rsidR="00745648">
        <w:rPr>
          <w:rFonts w:asciiTheme="majorHAnsi" w:eastAsiaTheme="majorEastAsia" w:hAnsiTheme="majorHAnsi" w:cs="B Zar" w:hint="cs"/>
          <w:sz w:val="36"/>
          <w:szCs w:val="36"/>
          <w:rtl/>
          <w:lang w:bidi="fa-IR"/>
        </w:rPr>
        <w:t xml:space="preserve"> خود</w:t>
      </w:r>
      <w:r w:rsidR="005263E6">
        <w:rPr>
          <w:rFonts w:asciiTheme="majorHAnsi" w:eastAsiaTheme="majorEastAsia" w:hAnsiTheme="majorHAnsi" w:cs="B Zar" w:hint="cs"/>
          <w:sz w:val="36"/>
          <w:szCs w:val="36"/>
          <w:rtl/>
          <w:lang w:bidi="fa-IR"/>
        </w:rPr>
        <w:t xml:space="preserve"> هدایت شویم.  واضح است که </w:t>
      </w:r>
      <w:r w:rsidR="005263E6">
        <w:rPr>
          <w:rFonts w:asciiTheme="majorHAnsi" w:eastAsiaTheme="majorEastAsia" w:hAnsiTheme="majorHAnsi" w:cs="B Zar" w:hint="cs"/>
          <w:sz w:val="36"/>
          <w:szCs w:val="36"/>
          <w:rtl/>
          <w:lang w:bidi="fa-IR"/>
        </w:rPr>
        <w:lastRenderedPageBreak/>
        <w:t xml:space="preserve">تلاش برای احساس نکردن </w:t>
      </w:r>
      <w:r w:rsidR="00745648">
        <w:rPr>
          <w:rFonts w:asciiTheme="majorHAnsi" w:eastAsiaTheme="majorEastAsia" w:hAnsiTheme="majorHAnsi" w:cs="B Zar" w:hint="cs"/>
          <w:sz w:val="36"/>
          <w:szCs w:val="36"/>
          <w:rtl/>
          <w:lang w:bidi="fa-IR"/>
        </w:rPr>
        <w:t xml:space="preserve">چیزی که قرار بود احساس کنید، شبیه فرار کردن از سرنوشت خود و بستن چشمان خود به روی کلیه درس های مفیدی است که قرار بود یاد بگیرید. </w:t>
      </w:r>
      <w:r w:rsidR="008A2848">
        <w:rPr>
          <w:rFonts w:asciiTheme="majorHAnsi" w:eastAsiaTheme="majorEastAsia" w:hAnsiTheme="majorHAnsi" w:cs="B Zar" w:hint="cs"/>
          <w:sz w:val="36"/>
          <w:szCs w:val="36"/>
          <w:rtl/>
          <w:lang w:bidi="fa-IR"/>
        </w:rPr>
        <w:t xml:space="preserve">یا اینکه گفته می شود که </w:t>
      </w:r>
      <w:r w:rsidR="00247F00">
        <w:rPr>
          <w:rFonts w:asciiTheme="majorHAnsi" w:eastAsiaTheme="majorEastAsia" w:hAnsiTheme="majorHAnsi" w:cs="B Zar" w:hint="cs"/>
          <w:sz w:val="36"/>
          <w:szCs w:val="36"/>
          <w:rtl/>
          <w:lang w:bidi="fa-IR"/>
        </w:rPr>
        <w:t xml:space="preserve">اگر ترجیح می دهید که درس های زندگی را بدون احساس نگرانی، خشم و ناامیدی یاد بگیرید، حتما فرد ترسویی هستید. </w:t>
      </w:r>
      <w:r w:rsidR="00920CDD">
        <w:rPr>
          <w:rFonts w:asciiTheme="majorHAnsi" w:eastAsiaTheme="majorEastAsia" w:hAnsiTheme="majorHAnsi" w:cs="B Zar" w:hint="cs"/>
          <w:sz w:val="36"/>
          <w:szCs w:val="36"/>
          <w:rtl/>
          <w:lang w:bidi="fa-IR"/>
        </w:rPr>
        <w:t xml:space="preserve">افرادی که </w:t>
      </w:r>
      <w:r w:rsidR="00247F00">
        <w:rPr>
          <w:rFonts w:asciiTheme="majorHAnsi" w:eastAsiaTheme="majorEastAsia" w:hAnsiTheme="majorHAnsi" w:cs="B Zar" w:hint="cs"/>
          <w:sz w:val="36"/>
          <w:szCs w:val="36"/>
          <w:rtl/>
          <w:lang w:bidi="fa-IR"/>
        </w:rPr>
        <w:t xml:space="preserve">این </w:t>
      </w:r>
      <w:r w:rsidR="00920CDD">
        <w:rPr>
          <w:rFonts w:asciiTheme="majorHAnsi" w:eastAsiaTheme="majorEastAsia" w:hAnsiTheme="majorHAnsi" w:cs="B Zar" w:hint="cs"/>
          <w:sz w:val="36"/>
          <w:szCs w:val="36"/>
          <w:rtl/>
          <w:lang w:bidi="fa-IR"/>
        </w:rPr>
        <w:t>استدلال ها</w:t>
      </w:r>
      <w:r w:rsidR="00247F00">
        <w:rPr>
          <w:rFonts w:asciiTheme="majorHAnsi" w:eastAsiaTheme="majorEastAsia" w:hAnsiTheme="majorHAnsi" w:cs="B Zar" w:hint="cs"/>
          <w:sz w:val="36"/>
          <w:szCs w:val="36"/>
          <w:rtl/>
          <w:lang w:bidi="fa-IR"/>
        </w:rPr>
        <w:t xml:space="preserve"> </w:t>
      </w:r>
      <w:r w:rsidR="00920CDD">
        <w:rPr>
          <w:rFonts w:asciiTheme="majorHAnsi" w:eastAsiaTheme="majorEastAsia" w:hAnsiTheme="majorHAnsi" w:cs="B Zar" w:hint="cs"/>
          <w:sz w:val="36"/>
          <w:szCs w:val="36"/>
          <w:rtl/>
          <w:lang w:bidi="fa-IR"/>
        </w:rPr>
        <w:t>را مطرح می کنند،</w:t>
      </w:r>
      <w:r w:rsidR="00247F00">
        <w:rPr>
          <w:rFonts w:asciiTheme="majorHAnsi" w:eastAsiaTheme="majorEastAsia" w:hAnsiTheme="majorHAnsi" w:cs="B Zar" w:hint="cs"/>
          <w:sz w:val="36"/>
          <w:szCs w:val="36"/>
          <w:rtl/>
          <w:lang w:bidi="fa-IR"/>
        </w:rPr>
        <w:t>کاملا</w:t>
      </w:r>
      <w:r w:rsidR="00745648">
        <w:rPr>
          <w:rFonts w:asciiTheme="majorHAnsi" w:eastAsiaTheme="majorEastAsia" w:hAnsiTheme="majorHAnsi" w:cs="B Zar" w:hint="cs"/>
          <w:sz w:val="36"/>
          <w:szCs w:val="36"/>
          <w:rtl/>
          <w:lang w:bidi="fa-IR"/>
        </w:rPr>
        <w:t xml:space="preserve"> </w:t>
      </w:r>
      <w:r w:rsidR="00247F00">
        <w:rPr>
          <w:rFonts w:asciiTheme="majorHAnsi" w:eastAsiaTheme="majorEastAsia" w:hAnsiTheme="majorHAnsi" w:cs="B Zar" w:hint="cs"/>
          <w:sz w:val="36"/>
          <w:szCs w:val="36"/>
          <w:rtl/>
          <w:lang w:bidi="fa-IR"/>
        </w:rPr>
        <w:t>منطقی هستند، ولی مشکل</w:t>
      </w:r>
      <w:r w:rsidR="00920CDD">
        <w:rPr>
          <w:rFonts w:asciiTheme="majorHAnsi" w:eastAsiaTheme="majorEastAsia" w:hAnsiTheme="majorHAnsi" w:cs="B Zar" w:hint="cs"/>
          <w:sz w:val="36"/>
          <w:szCs w:val="36"/>
          <w:rtl/>
          <w:lang w:bidi="fa-IR"/>
        </w:rPr>
        <w:t>ی که دارند،</w:t>
      </w:r>
      <w:r w:rsidR="00247F00">
        <w:rPr>
          <w:rFonts w:asciiTheme="majorHAnsi" w:eastAsiaTheme="majorEastAsia" w:hAnsiTheme="majorHAnsi" w:cs="B Zar" w:hint="cs"/>
          <w:sz w:val="36"/>
          <w:szCs w:val="36"/>
          <w:rtl/>
          <w:lang w:bidi="fa-IR"/>
        </w:rPr>
        <w:t xml:space="preserve"> این است که </w:t>
      </w:r>
      <w:r w:rsidR="00920CDD">
        <w:rPr>
          <w:rFonts w:asciiTheme="majorHAnsi" w:eastAsiaTheme="majorEastAsia" w:hAnsiTheme="majorHAnsi" w:cs="B Zar" w:hint="cs"/>
          <w:sz w:val="36"/>
          <w:szCs w:val="36"/>
          <w:rtl/>
          <w:lang w:bidi="fa-IR"/>
        </w:rPr>
        <w:t xml:space="preserve">سخت در اشتباه هستند. این واقعیت که می توان احساسات خود را کنترل کرد، یک واقعیت روان شناسانه تثبیت شده است. شما نه تنها می توانید </w:t>
      </w:r>
      <w:r w:rsidR="00BF7D65">
        <w:rPr>
          <w:rFonts w:asciiTheme="majorHAnsi" w:eastAsiaTheme="majorEastAsia" w:hAnsiTheme="majorHAnsi" w:cs="B Zar" w:hint="cs"/>
          <w:sz w:val="36"/>
          <w:szCs w:val="36"/>
          <w:rtl/>
          <w:lang w:bidi="fa-IR"/>
        </w:rPr>
        <w:t xml:space="preserve">با احساسات خود کنار بیایید یا نسبت به آنها واکنش نشان دهید، </w:t>
      </w:r>
      <w:r w:rsidR="00C34D1B">
        <w:rPr>
          <w:rFonts w:asciiTheme="majorHAnsi" w:eastAsiaTheme="majorEastAsia" w:hAnsiTheme="majorHAnsi" w:cs="B Zar" w:hint="cs"/>
          <w:sz w:val="36"/>
          <w:szCs w:val="36"/>
          <w:rtl/>
          <w:lang w:bidi="fa-IR"/>
        </w:rPr>
        <w:t xml:space="preserve">بلکه </w:t>
      </w:r>
      <w:r w:rsidR="00BF7D65">
        <w:rPr>
          <w:rFonts w:asciiTheme="majorHAnsi" w:eastAsiaTheme="majorEastAsia" w:hAnsiTheme="majorHAnsi" w:cs="B Zar" w:hint="cs"/>
          <w:sz w:val="36"/>
          <w:szCs w:val="36"/>
          <w:rtl/>
          <w:lang w:bidi="fa-IR"/>
        </w:rPr>
        <w:t xml:space="preserve">قادر به تغییر، تعدیل و کنترل کردن آنها نیز هستید. </w:t>
      </w:r>
      <w:r w:rsidR="00C34D1B">
        <w:rPr>
          <w:rFonts w:asciiTheme="majorHAnsi" w:eastAsiaTheme="majorEastAsia" w:hAnsiTheme="majorHAnsi" w:cs="B Zar" w:hint="cs"/>
          <w:sz w:val="36"/>
          <w:szCs w:val="36"/>
          <w:rtl/>
          <w:lang w:bidi="fa-IR"/>
        </w:rPr>
        <w:t>اگر از بچگی تا بزرگسالی یاد نگرفته اید که چگونه احساسات</w:t>
      </w:r>
      <w:r w:rsidR="00920CDD">
        <w:rPr>
          <w:rFonts w:asciiTheme="majorHAnsi" w:eastAsiaTheme="majorEastAsia" w:hAnsiTheme="majorHAnsi" w:cs="B Zar" w:hint="cs"/>
          <w:sz w:val="36"/>
          <w:szCs w:val="36"/>
          <w:rtl/>
          <w:lang w:bidi="fa-IR"/>
        </w:rPr>
        <w:t xml:space="preserve"> </w:t>
      </w:r>
      <w:r w:rsidR="00C34D1B">
        <w:rPr>
          <w:rFonts w:asciiTheme="majorHAnsi" w:eastAsiaTheme="majorEastAsia" w:hAnsiTheme="majorHAnsi" w:cs="B Zar" w:hint="cs"/>
          <w:sz w:val="36"/>
          <w:szCs w:val="36"/>
          <w:rtl/>
          <w:lang w:bidi="fa-IR"/>
        </w:rPr>
        <w:t xml:space="preserve">خود را کنترل کنید، </w:t>
      </w:r>
      <w:r w:rsidR="00AF48A9">
        <w:rPr>
          <w:rFonts w:asciiTheme="majorHAnsi" w:eastAsiaTheme="majorEastAsia" w:hAnsiTheme="majorHAnsi" w:cs="B Zar" w:hint="cs"/>
          <w:sz w:val="36"/>
          <w:szCs w:val="36"/>
          <w:rtl/>
          <w:lang w:bidi="fa-IR"/>
        </w:rPr>
        <w:t xml:space="preserve">بدانید که </w:t>
      </w:r>
      <w:r w:rsidR="00C34D1B">
        <w:rPr>
          <w:rFonts w:asciiTheme="majorHAnsi" w:eastAsiaTheme="majorEastAsia" w:hAnsiTheme="majorHAnsi" w:cs="B Zar" w:hint="cs"/>
          <w:sz w:val="36"/>
          <w:szCs w:val="36"/>
          <w:rtl/>
          <w:lang w:bidi="fa-IR"/>
        </w:rPr>
        <w:t xml:space="preserve">فرایند رشد شما قطعا دچار اختلال </w:t>
      </w:r>
      <w:r w:rsidR="00AF48A9">
        <w:rPr>
          <w:rFonts w:asciiTheme="majorHAnsi" w:eastAsiaTheme="majorEastAsia" w:hAnsiTheme="majorHAnsi" w:cs="B Zar" w:hint="cs"/>
          <w:sz w:val="36"/>
          <w:szCs w:val="36"/>
          <w:rtl/>
          <w:lang w:bidi="fa-IR"/>
        </w:rPr>
        <w:t xml:space="preserve">جدی </w:t>
      </w:r>
      <w:r w:rsidR="00C34D1B">
        <w:rPr>
          <w:rFonts w:asciiTheme="majorHAnsi" w:eastAsiaTheme="majorEastAsia" w:hAnsiTheme="majorHAnsi" w:cs="B Zar" w:hint="cs"/>
          <w:sz w:val="36"/>
          <w:szCs w:val="36"/>
          <w:rtl/>
          <w:lang w:bidi="fa-IR"/>
        </w:rPr>
        <w:t>شده است.</w:t>
      </w:r>
      <w:r w:rsidR="00AF48A9">
        <w:rPr>
          <w:rFonts w:asciiTheme="majorHAnsi" w:eastAsiaTheme="majorEastAsia" w:hAnsiTheme="majorHAnsi" w:cs="B Zar" w:hint="cs"/>
          <w:sz w:val="36"/>
          <w:szCs w:val="36"/>
          <w:rtl/>
          <w:lang w:bidi="fa-IR"/>
        </w:rPr>
        <w:t xml:space="preserve"> ما به</w:t>
      </w:r>
      <w:r w:rsidR="00C34D1B">
        <w:rPr>
          <w:rFonts w:asciiTheme="majorHAnsi" w:eastAsiaTheme="majorEastAsia" w:hAnsiTheme="majorHAnsi" w:cs="B Zar" w:hint="cs"/>
          <w:sz w:val="36"/>
          <w:szCs w:val="36"/>
          <w:rtl/>
          <w:lang w:bidi="fa-IR"/>
        </w:rPr>
        <w:t xml:space="preserve"> </w:t>
      </w:r>
      <w:r w:rsidR="00AF48A9">
        <w:rPr>
          <w:rFonts w:asciiTheme="majorHAnsi" w:eastAsiaTheme="majorEastAsia" w:hAnsiTheme="majorHAnsi" w:cs="B Zar" w:hint="cs"/>
          <w:sz w:val="36"/>
          <w:szCs w:val="36"/>
          <w:rtl/>
          <w:lang w:bidi="fa-IR"/>
        </w:rPr>
        <w:t xml:space="preserve">افرادی که </w:t>
      </w:r>
      <w:r w:rsidR="008A2848">
        <w:rPr>
          <w:rFonts w:asciiTheme="majorHAnsi" w:eastAsiaTheme="majorEastAsia" w:hAnsiTheme="majorHAnsi" w:cs="B Zar" w:hint="cs"/>
          <w:sz w:val="36"/>
          <w:szCs w:val="36"/>
          <w:rtl/>
          <w:lang w:bidi="fa-IR"/>
        </w:rPr>
        <w:t xml:space="preserve">به </w:t>
      </w:r>
      <w:r w:rsidR="00AF48A9">
        <w:rPr>
          <w:rFonts w:asciiTheme="majorHAnsi" w:eastAsiaTheme="majorEastAsia" w:hAnsiTheme="majorHAnsi" w:cs="B Zar" w:hint="cs"/>
          <w:sz w:val="36"/>
          <w:szCs w:val="36"/>
          <w:rtl/>
          <w:lang w:bidi="fa-IR"/>
        </w:rPr>
        <w:t xml:space="preserve">توانایی انسان برای کنترل احساسات خود </w:t>
      </w:r>
      <w:r w:rsidR="008A2848">
        <w:rPr>
          <w:rFonts w:asciiTheme="majorHAnsi" w:eastAsiaTheme="majorEastAsia" w:hAnsiTheme="majorHAnsi" w:cs="B Zar" w:hint="cs"/>
          <w:sz w:val="36"/>
          <w:szCs w:val="36"/>
          <w:rtl/>
          <w:lang w:bidi="fa-IR"/>
        </w:rPr>
        <w:t>توجه نمی کنند</w:t>
      </w:r>
      <w:r w:rsidR="00AF48A9">
        <w:rPr>
          <w:rFonts w:asciiTheme="majorHAnsi" w:eastAsiaTheme="majorEastAsia" w:hAnsiTheme="majorHAnsi" w:cs="B Zar" w:hint="cs"/>
          <w:sz w:val="36"/>
          <w:szCs w:val="36"/>
          <w:rtl/>
          <w:lang w:bidi="fa-IR"/>
        </w:rPr>
        <w:t>، می گوییم که درست است که از احساسات</w:t>
      </w:r>
      <w:r w:rsidR="00266AF5">
        <w:rPr>
          <w:rFonts w:asciiTheme="majorHAnsi" w:eastAsiaTheme="majorEastAsia" w:hAnsiTheme="majorHAnsi" w:cs="B Zar" w:hint="cs"/>
          <w:sz w:val="36"/>
          <w:szCs w:val="36"/>
          <w:rtl/>
          <w:lang w:bidi="fa-IR"/>
        </w:rPr>
        <w:t xml:space="preserve"> می توان</w:t>
      </w:r>
      <w:r w:rsidR="00AF48A9">
        <w:rPr>
          <w:rFonts w:asciiTheme="majorHAnsi" w:eastAsiaTheme="majorEastAsia" w:hAnsiTheme="majorHAnsi" w:cs="B Zar" w:hint="cs"/>
          <w:sz w:val="36"/>
          <w:szCs w:val="36"/>
          <w:rtl/>
          <w:lang w:bidi="fa-IR"/>
        </w:rPr>
        <w:t xml:space="preserve"> برای رسیدن به اهداف خود استفاده کرد و اینکه احساسات یکی از ابزارهای مهم برای</w:t>
      </w:r>
      <w:r w:rsidR="00266AF5">
        <w:rPr>
          <w:rFonts w:asciiTheme="majorHAnsi" w:eastAsiaTheme="majorEastAsia" w:hAnsiTheme="majorHAnsi" w:cs="B Zar" w:hint="cs"/>
          <w:sz w:val="36"/>
          <w:szCs w:val="36"/>
          <w:rtl/>
          <w:lang w:bidi="fa-IR"/>
        </w:rPr>
        <w:t xml:space="preserve"> اجتماعی شدن و تشکیل روابط اجتماعی است، اما از آنجایی که احساسات یکی از مزیت های ژنتیکی ما است که برای دنیای نیاکان ما و نه برای دنیایی که در آن زندگی می کنیم، توسعه پیدا کرده </w:t>
      </w:r>
      <w:r w:rsidR="008A2848">
        <w:rPr>
          <w:rFonts w:asciiTheme="majorHAnsi" w:eastAsiaTheme="majorEastAsia" w:hAnsiTheme="majorHAnsi" w:cs="B Zar" w:hint="cs"/>
          <w:sz w:val="36"/>
          <w:szCs w:val="36"/>
          <w:rtl/>
          <w:lang w:bidi="fa-IR"/>
        </w:rPr>
        <w:t>است</w:t>
      </w:r>
      <w:r w:rsidR="00266AF5">
        <w:rPr>
          <w:rFonts w:asciiTheme="majorHAnsi" w:eastAsiaTheme="majorEastAsia" w:hAnsiTheme="majorHAnsi" w:cs="B Zar" w:hint="cs"/>
          <w:sz w:val="36"/>
          <w:szCs w:val="36"/>
          <w:rtl/>
          <w:lang w:bidi="fa-IR"/>
        </w:rPr>
        <w:t xml:space="preserve">، تضمینی </w:t>
      </w:r>
      <w:r w:rsidR="00354E82">
        <w:rPr>
          <w:rFonts w:asciiTheme="majorHAnsi" w:eastAsiaTheme="majorEastAsia" w:hAnsiTheme="majorHAnsi" w:cs="B Zar" w:hint="cs"/>
          <w:sz w:val="36"/>
          <w:szCs w:val="36"/>
          <w:rtl/>
          <w:lang w:bidi="fa-IR"/>
        </w:rPr>
        <w:t>وجود ندارد که همیشه به نفع ما عمل کنند</w:t>
      </w:r>
      <w:r w:rsidR="00266AF5">
        <w:rPr>
          <w:rFonts w:asciiTheme="majorHAnsi" w:eastAsiaTheme="majorEastAsia" w:hAnsiTheme="majorHAnsi" w:cs="B Zar" w:hint="cs"/>
          <w:sz w:val="36"/>
          <w:szCs w:val="36"/>
          <w:rtl/>
          <w:lang w:bidi="fa-IR"/>
        </w:rPr>
        <w:t xml:space="preserve">. </w:t>
      </w:r>
      <w:r w:rsidR="008D1534">
        <w:rPr>
          <w:rFonts w:asciiTheme="majorHAnsi" w:eastAsiaTheme="majorEastAsia" w:hAnsiTheme="majorHAnsi" w:cs="B Zar" w:hint="cs"/>
          <w:sz w:val="36"/>
          <w:szCs w:val="36"/>
          <w:rtl/>
          <w:lang w:bidi="fa-IR"/>
        </w:rPr>
        <w:t>احساسات، اغلب ما را به سمت مخالف با اهداف عالی خود</w:t>
      </w:r>
      <w:r w:rsidR="004A4F07">
        <w:rPr>
          <w:rFonts w:asciiTheme="majorHAnsi" w:eastAsiaTheme="majorEastAsia" w:hAnsiTheme="majorHAnsi" w:cs="B Zar" w:hint="cs"/>
          <w:sz w:val="36"/>
          <w:szCs w:val="36"/>
          <w:rtl/>
          <w:lang w:bidi="fa-IR"/>
        </w:rPr>
        <w:t>مان</w:t>
      </w:r>
      <w:r w:rsidR="008D1534">
        <w:rPr>
          <w:rFonts w:asciiTheme="majorHAnsi" w:eastAsiaTheme="majorEastAsia" w:hAnsiTheme="majorHAnsi" w:cs="B Zar" w:hint="cs"/>
          <w:sz w:val="36"/>
          <w:szCs w:val="36"/>
          <w:rtl/>
          <w:lang w:bidi="fa-IR"/>
        </w:rPr>
        <w:t xml:space="preserve"> هدایت می کنند و باعث می شوند کاری را انجام دهیم ک</w:t>
      </w:r>
      <w:r w:rsidR="004A4F07">
        <w:rPr>
          <w:rFonts w:asciiTheme="majorHAnsi" w:eastAsiaTheme="majorEastAsia" w:hAnsiTheme="majorHAnsi" w:cs="B Zar" w:hint="cs"/>
          <w:sz w:val="36"/>
          <w:szCs w:val="36"/>
          <w:rtl/>
          <w:lang w:bidi="fa-IR"/>
        </w:rPr>
        <w:t xml:space="preserve">ه بعدا از انجام آن پشیمان شویم و وقتی از کار خود ناراحت می شویم که هیچ فایده ای ندارد. بنابراین، ما نه تنها قادر به یادگیری نحوه کنترل احساسات خود هستیم، </w:t>
      </w:r>
      <w:r w:rsidR="008A2848">
        <w:rPr>
          <w:rFonts w:asciiTheme="majorHAnsi" w:eastAsiaTheme="majorEastAsia" w:hAnsiTheme="majorHAnsi" w:cs="B Zar" w:hint="cs"/>
          <w:sz w:val="36"/>
          <w:szCs w:val="36"/>
          <w:rtl/>
          <w:lang w:bidi="fa-IR"/>
        </w:rPr>
        <w:t xml:space="preserve">بلکه </w:t>
      </w:r>
      <w:r w:rsidR="004A4F07">
        <w:rPr>
          <w:rFonts w:asciiTheme="majorHAnsi" w:eastAsiaTheme="majorEastAsia" w:hAnsiTheme="majorHAnsi" w:cs="B Zar" w:hint="cs"/>
          <w:sz w:val="36"/>
          <w:szCs w:val="36"/>
          <w:rtl/>
          <w:lang w:bidi="fa-IR"/>
        </w:rPr>
        <w:t>برای داشتن یک زندگی خوب، باید این کار را انجام دهیم.</w:t>
      </w:r>
    </w:p>
    <w:p w:rsidR="00713CC8" w:rsidRPr="00BF6EDA" w:rsidRDefault="001004F1" w:rsidP="00BF6ED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مشکل ما با احساسات</w:t>
      </w:r>
      <w:r w:rsidR="00713CC8">
        <w:rPr>
          <w:rFonts w:asciiTheme="majorHAnsi" w:eastAsiaTheme="majorEastAsia" w:hAnsiTheme="majorHAnsi" w:cs="B Zar" w:hint="cs"/>
          <w:sz w:val="36"/>
          <w:szCs w:val="36"/>
          <w:rtl/>
          <w:lang w:bidi="fa-IR"/>
        </w:rPr>
        <w:t>مان</w:t>
      </w:r>
      <w:r>
        <w:rPr>
          <w:rFonts w:asciiTheme="majorHAnsi" w:eastAsiaTheme="majorEastAsia" w:hAnsiTheme="majorHAnsi" w:cs="B Zar" w:hint="cs"/>
          <w:sz w:val="36"/>
          <w:szCs w:val="36"/>
          <w:rtl/>
          <w:lang w:bidi="fa-IR"/>
        </w:rPr>
        <w:t xml:space="preserve"> این نیست که </w:t>
      </w:r>
      <w:r w:rsidR="00713CC8">
        <w:rPr>
          <w:rFonts w:asciiTheme="majorHAnsi" w:eastAsiaTheme="majorEastAsia" w:hAnsiTheme="majorHAnsi" w:cs="B Zar" w:hint="cs"/>
          <w:sz w:val="36"/>
          <w:szCs w:val="36"/>
          <w:rtl/>
          <w:lang w:bidi="fa-IR"/>
        </w:rPr>
        <w:t xml:space="preserve">آنها </w:t>
      </w:r>
      <w:r w:rsidR="008A2848">
        <w:rPr>
          <w:rFonts w:asciiTheme="majorHAnsi" w:eastAsiaTheme="majorEastAsia" w:hAnsiTheme="majorHAnsi" w:cs="B Zar" w:hint="cs"/>
          <w:sz w:val="36"/>
          <w:szCs w:val="36"/>
          <w:rtl/>
          <w:lang w:bidi="fa-IR"/>
        </w:rPr>
        <w:t>بیانگر نیروهای رام نشدنی</w:t>
      </w:r>
      <w:r>
        <w:rPr>
          <w:rFonts w:asciiTheme="majorHAnsi" w:eastAsiaTheme="majorEastAsia" w:hAnsiTheme="majorHAnsi" w:cs="B Zar" w:hint="cs"/>
          <w:sz w:val="36"/>
          <w:szCs w:val="36"/>
          <w:rtl/>
          <w:lang w:bidi="fa-IR"/>
        </w:rPr>
        <w:t xml:space="preserve"> یا </w:t>
      </w:r>
      <w:r w:rsidR="00786A5B">
        <w:rPr>
          <w:rFonts w:asciiTheme="majorHAnsi" w:eastAsiaTheme="majorEastAsia" w:hAnsiTheme="majorHAnsi" w:cs="B Zar" w:hint="cs"/>
          <w:sz w:val="36"/>
          <w:szCs w:val="36"/>
          <w:rtl/>
          <w:lang w:bidi="fa-IR"/>
        </w:rPr>
        <w:t xml:space="preserve">حیوانی ما هستند، بلکه مشکل این است که آنها منجر به </w:t>
      </w:r>
      <w:r w:rsidR="00354E82">
        <w:rPr>
          <w:rFonts w:asciiTheme="majorHAnsi" w:eastAsiaTheme="majorEastAsia" w:hAnsiTheme="majorHAnsi" w:cs="B Zar" w:hint="cs"/>
          <w:sz w:val="36"/>
          <w:szCs w:val="36"/>
          <w:rtl/>
          <w:lang w:bidi="fa-IR"/>
        </w:rPr>
        <w:t>پرورش</w:t>
      </w:r>
      <w:r w:rsidR="00713CC8">
        <w:rPr>
          <w:rFonts w:asciiTheme="majorHAnsi" w:eastAsiaTheme="majorEastAsia" w:hAnsiTheme="majorHAnsi" w:cs="B Zar" w:hint="cs"/>
          <w:sz w:val="36"/>
          <w:szCs w:val="36"/>
          <w:rtl/>
          <w:lang w:bidi="fa-IR"/>
        </w:rPr>
        <w:t xml:space="preserve"> </w:t>
      </w:r>
      <w:r w:rsidR="00786A5B">
        <w:rPr>
          <w:rFonts w:asciiTheme="majorHAnsi" w:eastAsiaTheme="majorEastAsia" w:hAnsiTheme="majorHAnsi" w:cs="B Zar" w:hint="cs"/>
          <w:sz w:val="36"/>
          <w:szCs w:val="36"/>
          <w:rtl/>
          <w:lang w:bidi="fa-IR"/>
        </w:rPr>
        <w:t>شادی، فرزانگی یا ارزش های اخلاقی</w:t>
      </w:r>
      <w:r w:rsidR="00354E82">
        <w:rPr>
          <w:rFonts w:asciiTheme="majorHAnsi" w:eastAsiaTheme="majorEastAsia" w:hAnsiTheme="majorHAnsi" w:cs="B Zar" w:hint="cs"/>
          <w:sz w:val="36"/>
          <w:szCs w:val="36"/>
          <w:rtl/>
          <w:lang w:bidi="fa-IR"/>
        </w:rPr>
        <w:t xml:space="preserve"> در ما</w:t>
      </w:r>
      <w:r w:rsidR="00713CC8">
        <w:rPr>
          <w:rFonts w:asciiTheme="majorHAnsi" w:eastAsiaTheme="majorEastAsia" w:hAnsiTheme="majorHAnsi" w:cs="B Zar" w:hint="cs"/>
          <w:sz w:val="36"/>
          <w:szCs w:val="36"/>
          <w:rtl/>
          <w:lang w:bidi="fa-IR"/>
        </w:rPr>
        <w:t xml:space="preserve"> نمی شوند.</w:t>
      </w:r>
      <w:r w:rsidR="00786A5B">
        <w:rPr>
          <w:rFonts w:asciiTheme="majorHAnsi" w:eastAsiaTheme="majorEastAsia" w:hAnsiTheme="majorHAnsi" w:cs="B Zar" w:hint="cs"/>
          <w:sz w:val="36"/>
          <w:szCs w:val="36"/>
          <w:rtl/>
          <w:lang w:bidi="fa-IR"/>
        </w:rPr>
        <w:t xml:space="preserve"> </w:t>
      </w:r>
      <w:r w:rsidR="008A2848">
        <w:rPr>
          <w:rFonts w:asciiTheme="majorHAnsi" w:eastAsiaTheme="majorEastAsia" w:hAnsiTheme="majorHAnsi" w:cs="B Zar" w:hint="cs"/>
          <w:sz w:val="36"/>
          <w:szCs w:val="36"/>
          <w:rtl/>
          <w:lang w:bidi="fa-IR"/>
        </w:rPr>
        <w:t xml:space="preserve">  </w:t>
      </w:r>
      <w:r w:rsidR="00713CC8">
        <w:rPr>
          <w:rFonts w:asciiTheme="majorHAnsi" w:eastAsiaTheme="majorEastAsia" w:hAnsiTheme="majorHAnsi" w:cs="B Zar" w:hint="cs"/>
          <w:sz w:val="36"/>
          <w:szCs w:val="36"/>
          <w:rtl/>
          <w:lang w:bidi="fa-IR"/>
        </w:rPr>
        <w:t xml:space="preserve"> </w:t>
      </w:r>
      <w:r w:rsidR="00BF6EDA">
        <w:rPr>
          <w:rFonts w:asciiTheme="majorHAnsi" w:eastAsiaTheme="majorEastAsia" w:hAnsiTheme="majorHAnsi" w:cs="B Zar" w:hint="cs"/>
          <w:sz w:val="36"/>
          <w:szCs w:val="36"/>
          <w:rtl/>
          <w:lang w:bidi="fa-IR"/>
        </w:rPr>
        <w:t xml:space="preserve">                                                                                     - استیون پینکر</w:t>
      </w:r>
      <w:r w:rsidR="00713CC8">
        <w:rPr>
          <w:rFonts w:asciiTheme="majorHAnsi" w:eastAsiaTheme="majorEastAsia" w:hAnsiTheme="majorHAnsi" w:cs="B Zar" w:hint="cs"/>
          <w:sz w:val="36"/>
          <w:szCs w:val="36"/>
          <w:rtl/>
          <w:lang w:bidi="fa-IR"/>
        </w:rPr>
        <w:t xml:space="preserve">                      </w:t>
      </w:r>
      <w:r w:rsidR="00D93E10">
        <w:rPr>
          <w:rFonts w:asciiTheme="majorHAnsi" w:eastAsiaTheme="majorEastAsia" w:hAnsiTheme="majorHAnsi" w:cs="B Zar" w:hint="cs"/>
          <w:sz w:val="36"/>
          <w:szCs w:val="36"/>
          <w:rtl/>
          <w:lang w:bidi="fa-IR"/>
        </w:rPr>
        <w:t xml:space="preserve">          </w:t>
      </w:r>
      <w:r w:rsidR="00713CC8">
        <w:rPr>
          <w:rFonts w:asciiTheme="majorHAnsi" w:eastAsiaTheme="majorEastAsia" w:hAnsiTheme="majorHAnsi" w:cs="B Zar" w:hint="cs"/>
          <w:sz w:val="36"/>
          <w:szCs w:val="36"/>
          <w:rtl/>
          <w:lang w:bidi="fa-IR"/>
        </w:rPr>
        <w:t xml:space="preserve">          </w:t>
      </w:r>
      <w:r w:rsidR="008A2848">
        <w:rPr>
          <w:rFonts w:asciiTheme="majorHAnsi" w:eastAsiaTheme="majorEastAsia" w:hAnsiTheme="majorHAnsi" w:cs="B Zar" w:hint="cs"/>
          <w:sz w:val="36"/>
          <w:szCs w:val="36"/>
          <w:rtl/>
          <w:lang w:bidi="fa-IR"/>
        </w:rPr>
        <w:t xml:space="preserve">                                      </w:t>
      </w:r>
      <w:r w:rsidR="00713CC8">
        <w:rPr>
          <w:rFonts w:asciiTheme="majorHAnsi" w:eastAsiaTheme="majorEastAsia" w:hAnsiTheme="majorHAnsi" w:cs="B Zar" w:hint="cs"/>
          <w:sz w:val="36"/>
          <w:szCs w:val="36"/>
          <w:rtl/>
          <w:lang w:bidi="fa-IR"/>
        </w:rPr>
        <w:t xml:space="preserve"> </w:t>
      </w:r>
      <w:r w:rsidR="008A2848">
        <w:rPr>
          <w:rFonts w:asciiTheme="majorHAnsi" w:eastAsiaTheme="majorEastAsia" w:hAnsiTheme="majorHAnsi" w:cs="B Zar" w:hint="cs"/>
          <w:sz w:val="36"/>
          <w:szCs w:val="36"/>
          <w:rtl/>
          <w:lang w:bidi="fa-IR"/>
        </w:rPr>
        <w:t xml:space="preserve">             </w:t>
      </w:r>
      <w:r w:rsidR="00BF6EDA">
        <w:rPr>
          <w:rFonts w:asciiTheme="majorHAnsi" w:eastAsiaTheme="majorEastAsia" w:hAnsiTheme="majorHAnsi" w:cs="B Zar" w:hint="cs"/>
          <w:sz w:val="36"/>
          <w:szCs w:val="36"/>
          <w:rtl/>
          <w:lang w:bidi="fa-IR"/>
        </w:rPr>
        <w:t xml:space="preserve">                              </w:t>
      </w:r>
    </w:p>
    <w:p w:rsidR="00D93E10" w:rsidRDefault="0094607E" w:rsidP="00BF6ED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اینکه منتقدین می گویند که خوی حیوانی ناشی از احساس</w:t>
      </w:r>
      <w:r w:rsidR="00BF6EDA">
        <w:rPr>
          <w:rFonts w:asciiTheme="majorHAnsi" w:eastAsiaTheme="majorEastAsia" w:hAnsiTheme="majorHAnsi" w:cs="B Zar" w:hint="cs"/>
          <w:sz w:val="36"/>
          <w:szCs w:val="36"/>
          <w:rtl/>
          <w:lang w:bidi="fa-IR"/>
        </w:rPr>
        <w:t>ات</w:t>
      </w:r>
      <w:r>
        <w:rPr>
          <w:rFonts w:asciiTheme="majorHAnsi" w:eastAsiaTheme="majorEastAsia" w:hAnsiTheme="majorHAnsi" w:cs="B Zar" w:hint="cs"/>
          <w:sz w:val="36"/>
          <w:szCs w:val="36"/>
          <w:rtl/>
          <w:lang w:bidi="fa-IR"/>
        </w:rPr>
        <w:t xml:space="preserve"> را نمی توان را سرکوب کرد و اینکه سرکوب آن نتیجه عکس می دهد، درست است. من به شما پیشنهاد نمی کنم که احساسات بد خود را انکار کنید یا همیشه آنها را از دیگران پنهان کنید.  </w:t>
      </w:r>
    </w:p>
    <w:p w:rsidR="006C762B" w:rsidRDefault="00D93E10" w:rsidP="00BF6EDA">
      <w:pPr>
        <w:bidi/>
        <w:rPr>
          <w:rFonts w:asciiTheme="majorHAnsi" w:eastAsiaTheme="majorEastAsia" w:hAnsiTheme="majorHAnsi" w:cs="B Zar"/>
          <w:sz w:val="36"/>
          <w:szCs w:val="36"/>
          <w:rtl/>
          <w:lang w:bidi="fa-IR"/>
        </w:rPr>
      </w:pP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کنترل احساسات</w:t>
      </w:r>
      <w:r w:rsidRPr="00D93E10">
        <w:rPr>
          <w:rFonts w:asciiTheme="majorHAnsi" w:eastAsiaTheme="majorEastAsia" w:hAnsiTheme="majorHAnsi" w:cs="B Zar" w:hint="cs"/>
          <w:sz w:val="36"/>
          <w:szCs w:val="36"/>
          <w:rtl/>
          <w:lang w:bidi="fa-IR"/>
        </w:rPr>
        <w:t xml:space="preserve">" به این معناست که فرد </w:t>
      </w:r>
      <w:r w:rsidR="00BF6EDA">
        <w:rPr>
          <w:rFonts w:asciiTheme="majorHAnsi" w:eastAsiaTheme="majorEastAsia" w:hAnsiTheme="majorHAnsi" w:cs="B Zar" w:hint="cs"/>
          <w:sz w:val="36"/>
          <w:szCs w:val="36"/>
          <w:rtl/>
          <w:lang w:bidi="fa-IR"/>
        </w:rPr>
        <w:t>بداند دچار</w:t>
      </w:r>
      <w:r w:rsidRPr="00D93E10">
        <w:rPr>
          <w:rFonts w:asciiTheme="majorHAnsi" w:eastAsiaTheme="majorEastAsia" w:hAnsiTheme="majorHAnsi" w:cs="B Zar" w:hint="cs"/>
          <w:sz w:val="36"/>
          <w:szCs w:val="36"/>
          <w:rtl/>
          <w:lang w:bidi="fa-IR"/>
        </w:rPr>
        <w:t xml:space="preserve"> کدام یک از احساسات</w:t>
      </w:r>
      <w:r w:rsidR="00BF6EDA">
        <w:rPr>
          <w:rFonts w:asciiTheme="majorHAnsi" w:eastAsiaTheme="majorEastAsia" w:hAnsiTheme="majorHAnsi" w:cs="B Zar" w:hint="cs"/>
          <w:sz w:val="36"/>
          <w:szCs w:val="36"/>
          <w:rtl/>
          <w:lang w:bidi="fa-IR"/>
        </w:rPr>
        <w:t xml:space="preserve"> شده</w:t>
      </w:r>
      <w:r w:rsidRPr="00D93E10">
        <w:rPr>
          <w:rFonts w:asciiTheme="majorHAnsi" w:eastAsiaTheme="majorEastAsia" w:hAnsiTheme="majorHAnsi" w:cs="B Zar" w:hint="cs"/>
          <w:sz w:val="36"/>
          <w:szCs w:val="36"/>
          <w:rtl/>
          <w:lang w:bidi="fa-IR"/>
        </w:rPr>
        <w:t xml:space="preserve"> است و چه زمانی </w:t>
      </w:r>
      <w:r w:rsidR="006F7F5B">
        <w:rPr>
          <w:rFonts w:asciiTheme="majorHAnsi" w:eastAsiaTheme="majorEastAsia" w:hAnsiTheme="majorHAnsi" w:cs="B Zar" w:hint="cs"/>
          <w:sz w:val="36"/>
          <w:szCs w:val="36"/>
          <w:rtl/>
          <w:lang w:bidi="fa-IR"/>
        </w:rPr>
        <w:t>آن</w:t>
      </w:r>
      <w:r w:rsidRPr="00D93E10">
        <w:rPr>
          <w:rFonts w:asciiTheme="majorHAnsi" w:eastAsiaTheme="majorEastAsia" w:hAnsiTheme="majorHAnsi" w:cs="B Zar" w:hint="cs"/>
          <w:sz w:val="36"/>
          <w:szCs w:val="36"/>
          <w:rtl/>
          <w:lang w:bidi="fa-IR"/>
        </w:rPr>
        <w:t xml:space="preserve"> احساس را دارد و اینکه چگونه</w:t>
      </w:r>
      <w:r w:rsidR="006F7F5B">
        <w:rPr>
          <w:rFonts w:asciiTheme="majorHAnsi" w:eastAsiaTheme="majorEastAsia" w:hAnsiTheme="majorHAnsi" w:cs="B Zar" w:hint="cs"/>
          <w:sz w:val="36"/>
          <w:szCs w:val="36"/>
          <w:rtl/>
          <w:lang w:bidi="fa-IR"/>
        </w:rPr>
        <w:t xml:space="preserve"> آن</w:t>
      </w:r>
      <w:r w:rsidRPr="00D93E10">
        <w:rPr>
          <w:rFonts w:asciiTheme="majorHAnsi" w:eastAsiaTheme="majorEastAsia" w:hAnsiTheme="majorHAnsi" w:cs="B Zar" w:hint="cs"/>
          <w:sz w:val="36"/>
          <w:szCs w:val="36"/>
          <w:rtl/>
          <w:lang w:bidi="fa-IR"/>
        </w:rPr>
        <w:t xml:space="preserve"> احساس را تجربه یا ابراز می کند.</w:t>
      </w:r>
    </w:p>
    <w:p w:rsidR="006C762B" w:rsidRDefault="00BF6EDA" w:rsidP="00BF6EDA">
      <w:pPr>
        <w:pStyle w:val="ListParagraph"/>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 </w:t>
      </w:r>
      <w:r w:rsidR="00D93E10">
        <w:rPr>
          <w:rFonts w:asciiTheme="majorHAnsi" w:eastAsiaTheme="majorEastAsia" w:hAnsiTheme="majorHAnsi" w:cs="B Zar" w:hint="cs"/>
          <w:sz w:val="36"/>
          <w:szCs w:val="36"/>
          <w:rtl/>
          <w:lang w:bidi="fa-IR"/>
        </w:rPr>
        <w:t>جیمز گراس</w:t>
      </w:r>
      <w:r w:rsidR="00D93E10">
        <w:rPr>
          <w:rStyle w:val="FootnoteReference"/>
          <w:rFonts w:asciiTheme="majorHAnsi" w:eastAsiaTheme="majorEastAsia" w:hAnsiTheme="majorHAnsi" w:cs="B Zar"/>
          <w:sz w:val="36"/>
          <w:szCs w:val="36"/>
          <w:rtl/>
          <w:lang w:bidi="fa-IR"/>
        </w:rPr>
        <w:footnoteReference w:id="77"/>
      </w:r>
    </w:p>
    <w:p w:rsidR="00BF6EDA" w:rsidRDefault="00DA44E2" w:rsidP="00BF6ED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به گفته جیمز گراس که یکی از محققان پیشرو در زمینه تعدیل احساسات می باشد، پنج راه برای کنترل موثر احساسات وجود دارد. اول اینکه جای خود را تغییر دهید. (انتخاب مکان) دوم اینکه تغییراتی را در مکانی که در آن هستید، ایجاد کنید. (اصلاح مکان) سوم اینکه فقط به چیزهایی توجه کنید که احساس خوبی به شما می دهند. (</w:t>
      </w:r>
      <w:r w:rsidR="00852F10">
        <w:rPr>
          <w:rFonts w:asciiTheme="majorHAnsi" w:eastAsiaTheme="majorEastAsia" w:hAnsiTheme="majorHAnsi" w:cs="B Zar" w:hint="cs"/>
          <w:sz w:val="36"/>
          <w:szCs w:val="36"/>
          <w:rtl/>
          <w:lang w:bidi="fa-IR"/>
        </w:rPr>
        <w:t xml:space="preserve">تغییر موضع توجه) چهارم اینکه با گوش کردن به موسیقی یا استراحت کردن، </w:t>
      </w:r>
      <w:r w:rsidR="005768BC">
        <w:rPr>
          <w:rFonts w:asciiTheme="majorHAnsi" w:eastAsiaTheme="majorEastAsia" w:hAnsiTheme="majorHAnsi" w:cs="B Zar" w:hint="cs"/>
          <w:sz w:val="36"/>
          <w:szCs w:val="36"/>
          <w:rtl/>
          <w:lang w:bidi="fa-IR"/>
        </w:rPr>
        <w:t>واکنش</w:t>
      </w:r>
      <w:r w:rsidR="00852F10">
        <w:rPr>
          <w:rFonts w:asciiTheme="majorHAnsi" w:eastAsiaTheme="majorEastAsia" w:hAnsiTheme="majorHAnsi" w:cs="B Zar" w:hint="cs"/>
          <w:sz w:val="36"/>
          <w:szCs w:val="36"/>
          <w:rtl/>
          <w:lang w:bidi="fa-IR"/>
        </w:rPr>
        <w:t xml:space="preserve"> احساسی خود را تغییر دهید. ( تعدیل </w:t>
      </w:r>
      <w:r w:rsidR="005768BC">
        <w:rPr>
          <w:rFonts w:asciiTheme="majorHAnsi" w:eastAsiaTheme="majorEastAsia" w:hAnsiTheme="majorHAnsi" w:cs="B Zar" w:hint="cs"/>
          <w:sz w:val="36"/>
          <w:szCs w:val="36"/>
          <w:rtl/>
          <w:lang w:bidi="fa-IR"/>
        </w:rPr>
        <w:t>واکنش</w:t>
      </w:r>
      <w:r w:rsidR="00852F10">
        <w:rPr>
          <w:rFonts w:asciiTheme="majorHAnsi" w:eastAsiaTheme="majorEastAsia" w:hAnsiTheme="majorHAnsi" w:cs="B Zar" w:hint="cs"/>
          <w:sz w:val="36"/>
          <w:szCs w:val="36"/>
          <w:rtl/>
          <w:lang w:bidi="fa-IR"/>
        </w:rPr>
        <w:t xml:space="preserve">) روش پنجم که بیشتر به آن خواهیم پرداخت، تغییر شناختی است. </w:t>
      </w:r>
      <w:r w:rsidR="00EB554A">
        <w:rPr>
          <w:rFonts w:asciiTheme="majorHAnsi" w:eastAsiaTheme="majorEastAsia" w:hAnsiTheme="majorHAnsi" w:cs="B Zar" w:hint="cs"/>
          <w:sz w:val="36"/>
          <w:szCs w:val="36"/>
          <w:rtl/>
          <w:lang w:bidi="fa-IR"/>
        </w:rPr>
        <w:t xml:space="preserve">به عبارت دیگر، ما می </w:t>
      </w:r>
      <w:r w:rsidR="00BF6EDA">
        <w:rPr>
          <w:rFonts w:asciiTheme="majorHAnsi" w:eastAsiaTheme="majorEastAsia" w:hAnsiTheme="majorHAnsi" w:cs="B Zar" w:hint="cs"/>
          <w:sz w:val="36"/>
          <w:szCs w:val="36"/>
          <w:rtl/>
          <w:lang w:bidi="fa-IR"/>
        </w:rPr>
        <w:t>توانیم تغییرات سالمی را در ذهن</w:t>
      </w:r>
      <w:r w:rsidR="00EB554A">
        <w:rPr>
          <w:rFonts w:asciiTheme="majorHAnsi" w:eastAsiaTheme="majorEastAsia" w:hAnsiTheme="majorHAnsi" w:cs="B Zar" w:hint="cs"/>
          <w:sz w:val="36"/>
          <w:szCs w:val="36"/>
          <w:rtl/>
          <w:lang w:bidi="fa-IR"/>
        </w:rPr>
        <w:t xml:space="preserve"> خود ایجاد کنیم تا تجربه احساسی </w:t>
      </w:r>
      <w:r w:rsidR="00A010CF">
        <w:rPr>
          <w:rFonts w:asciiTheme="majorHAnsi" w:eastAsiaTheme="majorEastAsia" w:hAnsiTheme="majorHAnsi" w:cs="B Zar" w:hint="cs"/>
          <w:sz w:val="36"/>
          <w:szCs w:val="36"/>
          <w:rtl/>
          <w:lang w:bidi="fa-IR"/>
        </w:rPr>
        <w:t>ما به جای ذهنمان</w:t>
      </w:r>
      <w:r w:rsidR="00E40ABF">
        <w:rPr>
          <w:rFonts w:asciiTheme="majorHAnsi" w:eastAsiaTheme="majorEastAsia" w:hAnsiTheme="majorHAnsi" w:cs="B Zar" w:hint="cs"/>
          <w:sz w:val="36"/>
          <w:szCs w:val="36"/>
          <w:rtl/>
          <w:lang w:bidi="fa-IR"/>
        </w:rPr>
        <w:t>، از طریق</w:t>
      </w:r>
      <w:r w:rsidR="00A010CF">
        <w:rPr>
          <w:rFonts w:asciiTheme="majorHAnsi" w:eastAsiaTheme="majorEastAsia" w:hAnsiTheme="majorHAnsi" w:cs="B Zar" w:hint="cs"/>
          <w:sz w:val="36"/>
          <w:szCs w:val="36"/>
          <w:rtl/>
          <w:lang w:bidi="fa-IR"/>
        </w:rPr>
        <w:t xml:space="preserve"> درونمان </w:t>
      </w:r>
      <w:r w:rsidR="00BF6EDA">
        <w:rPr>
          <w:rFonts w:asciiTheme="majorHAnsi" w:eastAsiaTheme="majorEastAsia" w:hAnsiTheme="majorHAnsi" w:cs="B Zar" w:hint="cs"/>
          <w:sz w:val="36"/>
          <w:szCs w:val="36"/>
          <w:rtl/>
          <w:lang w:bidi="fa-IR"/>
        </w:rPr>
        <w:t>انجام</w:t>
      </w:r>
      <w:r w:rsidR="00E40ABF">
        <w:rPr>
          <w:rFonts w:asciiTheme="majorHAnsi" w:eastAsiaTheme="majorEastAsia" w:hAnsiTheme="majorHAnsi" w:cs="B Zar" w:hint="cs"/>
          <w:sz w:val="36"/>
          <w:szCs w:val="36"/>
          <w:rtl/>
          <w:lang w:bidi="fa-IR"/>
        </w:rPr>
        <w:t xml:space="preserve"> شود. انجام این تمرینات به شما کمک می کند تا نگرانی خود از موانع پیشرفتتان را به تدریج بر طرف کنید و کاملا بر </w:t>
      </w:r>
      <w:r w:rsidR="00E40ABF">
        <w:rPr>
          <w:rFonts w:asciiTheme="majorHAnsi" w:eastAsiaTheme="majorEastAsia" w:hAnsiTheme="majorHAnsi" w:cs="B Zar" w:hint="cs"/>
          <w:sz w:val="36"/>
          <w:szCs w:val="36"/>
          <w:rtl/>
          <w:lang w:bidi="fa-IR"/>
        </w:rPr>
        <w:lastRenderedPageBreak/>
        <w:t xml:space="preserve">تجربه احساسی خود مسلط شوید. اگر این تمرینات را انجام دهید، </w:t>
      </w:r>
      <w:r w:rsidR="00C17F4D">
        <w:rPr>
          <w:rFonts w:asciiTheme="majorHAnsi" w:eastAsiaTheme="majorEastAsia" w:hAnsiTheme="majorHAnsi" w:cs="B Zar" w:hint="cs"/>
          <w:sz w:val="36"/>
          <w:szCs w:val="36"/>
          <w:rtl/>
          <w:lang w:bidi="fa-IR"/>
        </w:rPr>
        <w:t xml:space="preserve">شما را به عنوان یک فرد آرام و خونسرد در موقعیت های دشوار </w:t>
      </w:r>
      <w:r w:rsidR="009817FC">
        <w:rPr>
          <w:rFonts w:asciiTheme="majorHAnsi" w:eastAsiaTheme="majorEastAsia" w:hAnsiTheme="majorHAnsi" w:cs="B Zar" w:hint="cs"/>
          <w:sz w:val="36"/>
          <w:szCs w:val="36"/>
          <w:rtl/>
          <w:lang w:bidi="fa-IR"/>
        </w:rPr>
        <w:t xml:space="preserve">خواهند شناخت. شما با خونسردی خود </w:t>
      </w:r>
      <w:r w:rsidR="00D20D6B">
        <w:rPr>
          <w:rFonts w:asciiTheme="majorHAnsi" w:eastAsiaTheme="majorEastAsia" w:hAnsiTheme="majorHAnsi" w:cs="B Zar" w:hint="cs"/>
          <w:sz w:val="36"/>
          <w:szCs w:val="36"/>
          <w:rtl/>
          <w:lang w:bidi="fa-IR"/>
        </w:rPr>
        <w:t>یاد می گیرید که</w:t>
      </w:r>
      <w:r w:rsidR="009817FC">
        <w:rPr>
          <w:rFonts w:asciiTheme="majorHAnsi" w:eastAsiaTheme="majorEastAsia" w:hAnsiTheme="majorHAnsi" w:cs="B Zar" w:hint="cs"/>
          <w:sz w:val="36"/>
          <w:szCs w:val="36"/>
          <w:rtl/>
          <w:lang w:bidi="fa-IR"/>
        </w:rPr>
        <w:t xml:space="preserve"> احساسات خود را فورا </w:t>
      </w:r>
      <w:r w:rsidR="00D20D6B">
        <w:rPr>
          <w:rFonts w:asciiTheme="majorHAnsi" w:eastAsiaTheme="majorEastAsia" w:hAnsiTheme="majorHAnsi" w:cs="B Zar" w:hint="cs"/>
          <w:sz w:val="36"/>
          <w:szCs w:val="36"/>
          <w:rtl/>
          <w:lang w:bidi="fa-IR"/>
        </w:rPr>
        <w:t>اصلاح</w:t>
      </w:r>
      <w:r w:rsidR="009817FC">
        <w:rPr>
          <w:rFonts w:asciiTheme="majorHAnsi" w:eastAsiaTheme="majorEastAsia" w:hAnsiTheme="majorHAnsi" w:cs="B Zar" w:hint="cs"/>
          <w:sz w:val="36"/>
          <w:szCs w:val="36"/>
          <w:rtl/>
          <w:lang w:bidi="fa-IR"/>
        </w:rPr>
        <w:t xml:space="preserve"> کنید و سرعت معکوس کردن</w:t>
      </w:r>
      <w:r w:rsidR="00D20D6B">
        <w:rPr>
          <w:rFonts w:asciiTheme="majorHAnsi" w:eastAsiaTheme="majorEastAsia" w:hAnsiTheme="majorHAnsi" w:cs="B Zar" w:hint="cs"/>
          <w:sz w:val="36"/>
          <w:szCs w:val="36"/>
          <w:rtl/>
          <w:lang w:bidi="fa-IR"/>
        </w:rPr>
        <w:t xml:space="preserve"> یا خنثی کردن</w:t>
      </w:r>
      <w:r w:rsidR="009817FC">
        <w:rPr>
          <w:rFonts w:asciiTheme="majorHAnsi" w:eastAsiaTheme="majorEastAsia" w:hAnsiTheme="majorHAnsi" w:cs="B Zar" w:hint="cs"/>
          <w:sz w:val="36"/>
          <w:szCs w:val="36"/>
          <w:rtl/>
          <w:lang w:bidi="fa-IR"/>
        </w:rPr>
        <w:t xml:space="preserve"> </w:t>
      </w:r>
      <w:r w:rsidR="00D20D6B">
        <w:rPr>
          <w:rFonts w:asciiTheme="majorHAnsi" w:eastAsiaTheme="majorEastAsia" w:hAnsiTheme="majorHAnsi" w:cs="B Zar" w:hint="cs"/>
          <w:sz w:val="36"/>
          <w:szCs w:val="36"/>
          <w:rtl/>
          <w:lang w:bidi="fa-IR"/>
        </w:rPr>
        <w:t xml:space="preserve">احساسات منفی خود را افزایش دهید. با این حال، شما هرگز نمی توانید کنترل کامل و صد در صد بر احساسات خود داشته باشید. اما، با تسلط بر چند فن آوری روانی قوی می توانید کنترل فزاینده ای بر احساسات خود داشته باشید. تسلط بر احساسات خود، یک هنر رمزگونه و تاریک </w:t>
      </w:r>
      <w:r w:rsidR="00F56F75">
        <w:rPr>
          <w:rFonts w:asciiTheme="majorHAnsi" w:eastAsiaTheme="majorEastAsia" w:hAnsiTheme="majorHAnsi" w:cs="B Zar" w:hint="cs"/>
          <w:sz w:val="36"/>
          <w:szCs w:val="36"/>
          <w:rtl/>
          <w:lang w:bidi="fa-IR"/>
        </w:rPr>
        <w:t>نیست که یاد گرفتن آن، یک عمر طول بکشد و اصولا چیز پوشیده ای نیست. شما می توانید یاد بگیرید که چگونه ذهنیت خود را تغییر دهید تا کنترل بیشتری بر احساسات خود داشته باشی</w:t>
      </w:r>
      <w:r w:rsidR="007A7679">
        <w:rPr>
          <w:rFonts w:asciiTheme="majorHAnsi" w:eastAsiaTheme="majorEastAsia" w:hAnsiTheme="majorHAnsi" w:cs="B Zar" w:hint="cs"/>
          <w:sz w:val="36"/>
          <w:szCs w:val="36"/>
          <w:rtl/>
          <w:lang w:bidi="fa-IR"/>
        </w:rPr>
        <w:t xml:space="preserve">د و در بیشتر مواقع، احساس مطلوبی </w:t>
      </w:r>
      <w:r w:rsidR="00F56F75">
        <w:rPr>
          <w:rFonts w:asciiTheme="majorHAnsi" w:eastAsiaTheme="majorEastAsia" w:hAnsiTheme="majorHAnsi" w:cs="B Zar" w:hint="cs"/>
          <w:sz w:val="36"/>
          <w:szCs w:val="36"/>
          <w:rtl/>
          <w:lang w:bidi="fa-IR"/>
        </w:rPr>
        <w:t>داشته باشید.</w:t>
      </w:r>
    </w:p>
    <w:p w:rsidR="00BF6EDA" w:rsidRDefault="00F56F75" w:rsidP="00BF6EDA">
      <w:pPr>
        <w:bidi/>
        <w:rPr>
          <w:rFonts w:asciiTheme="majorHAnsi" w:eastAsiaTheme="majorEastAsia" w:hAnsiTheme="majorHAnsi" w:cs="B Zar"/>
          <w:b/>
          <w:bCs/>
          <w:sz w:val="40"/>
          <w:szCs w:val="40"/>
          <w:rtl/>
          <w:lang w:bidi="fa-IR"/>
        </w:rPr>
      </w:pPr>
      <w:r w:rsidRPr="00E40167">
        <w:rPr>
          <w:rFonts w:asciiTheme="majorHAnsi" w:eastAsiaTheme="majorEastAsia" w:hAnsiTheme="majorHAnsi" w:cs="B Zar" w:hint="cs"/>
          <w:b/>
          <w:bCs/>
          <w:sz w:val="40"/>
          <w:szCs w:val="40"/>
          <w:rtl/>
          <w:lang w:bidi="fa-IR"/>
        </w:rPr>
        <w:t>اصول میانجیگری شناخت</w:t>
      </w:r>
      <w:r w:rsidR="00BF6EDA">
        <w:rPr>
          <w:rFonts w:asciiTheme="majorHAnsi" w:eastAsiaTheme="majorEastAsia" w:hAnsiTheme="majorHAnsi" w:cs="B Zar" w:hint="cs"/>
          <w:b/>
          <w:bCs/>
          <w:sz w:val="40"/>
          <w:szCs w:val="40"/>
          <w:rtl/>
          <w:lang w:bidi="fa-IR"/>
        </w:rPr>
        <w:t>ی</w:t>
      </w:r>
    </w:p>
    <w:p w:rsidR="00DA44E2" w:rsidRPr="00BF6EDA" w:rsidRDefault="00E40167" w:rsidP="00BF6EDA">
      <w:pPr>
        <w:bidi/>
        <w:rPr>
          <w:rFonts w:asciiTheme="majorHAnsi" w:eastAsiaTheme="majorEastAsia" w:hAnsiTheme="majorHAnsi" w:cs="B Zar"/>
          <w:b/>
          <w:bCs/>
          <w:sz w:val="40"/>
          <w:szCs w:val="40"/>
          <w:rtl/>
          <w:lang w:bidi="fa-IR"/>
        </w:rPr>
      </w:pPr>
      <w:r w:rsidRPr="00E40167">
        <w:rPr>
          <w:rFonts w:asciiTheme="majorHAnsi" w:eastAsiaTheme="majorEastAsia" w:hAnsiTheme="majorHAnsi" w:cs="B Zar" w:hint="cs"/>
          <w:sz w:val="36"/>
          <w:szCs w:val="36"/>
          <w:rtl/>
          <w:lang w:bidi="fa-IR"/>
        </w:rPr>
        <w:t xml:space="preserve">من شاهد بودم که تمام چیزهایی که </w:t>
      </w:r>
      <w:r>
        <w:rPr>
          <w:rFonts w:asciiTheme="majorHAnsi" w:eastAsiaTheme="majorEastAsia" w:hAnsiTheme="majorHAnsi" w:cs="B Zar" w:hint="cs"/>
          <w:sz w:val="36"/>
          <w:szCs w:val="36"/>
          <w:rtl/>
          <w:lang w:bidi="fa-IR"/>
        </w:rPr>
        <w:t>نگران آنها بودم</w:t>
      </w:r>
      <w:r w:rsidRPr="00E40167">
        <w:rPr>
          <w:rFonts w:asciiTheme="majorHAnsi" w:eastAsiaTheme="majorEastAsia" w:hAnsiTheme="majorHAnsi" w:cs="B Zar" w:hint="cs"/>
          <w:sz w:val="36"/>
          <w:szCs w:val="36"/>
          <w:rtl/>
          <w:lang w:bidi="fa-IR"/>
        </w:rPr>
        <w:t xml:space="preserve"> و </w:t>
      </w:r>
      <w:r w:rsidR="007A7679">
        <w:rPr>
          <w:rFonts w:asciiTheme="majorHAnsi" w:eastAsiaTheme="majorEastAsia" w:hAnsiTheme="majorHAnsi" w:cs="B Zar" w:hint="cs"/>
          <w:sz w:val="36"/>
          <w:szCs w:val="36"/>
          <w:rtl/>
          <w:lang w:bidi="fa-IR"/>
        </w:rPr>
        <w:t>باعث ترسیدن من می شدند</w:t>
      </w:r>
      <w:r w:rsidRPr="00E40167">
        <w:rPr>
          <w:rFonts w:asciiTheme="majorHAnsi" w:eastAsiaTheme="majorEastAsia" w:hAnsiTheme="majorHAnsi" w:cs="B Zar" w:hint="cs"/>
          <w:sz w:val="36"/>
          <w:szCs w:val="36"/>
          <w:rtl/>
          <w:lang w:bidi="fa-IR"/>
        </w:rPr>
        <w:t xml:space="preserve">، </w:t>
      </w:r>
      <w:r w:rsidR="007A7679">
        <w:rPr>
          <w:rFonts w:asciiTheme="majorHAnsi" w:eastAsiaTheme="majorEastAsia" w:hAnsiTheme="majorHAnsi" w:cs="B Zar" w:hint="cs"/>
          <w:sz w:val="36"/>
          <w:szCs w:val="36"/>
          <w:rtl/>
          <w:lang w:bidi="fa-IR"/>
        </w:rPr>
        <w:t>ناشی از</w:t>
      </w:r>
      <w:r w:rsidRPr="00E40167">
        <w:rPr>
          <w:rFonts w:asciiTheme="majorHAnsi" w:eastAsiaTheme="majorEastAsia" w:hAnsiTheme="majorHAnsi" w:cs="B Zar" w:hint="cs"/>
          <w:sz w:val="36"/>
          <w:szCs w:val="36"/>
          <w:rtl/>
          <w:lang w:bidi="fa-IR"/>
        </w:rPr>
        <w:t xml:space="preserve"> ذهنیت</w:t>
      </w:r>
      <w:r w:rsidR="00D20D6B" w:rsidRPr="00E40167">
        <w:rPr>
          <w:rFonts w:asciiTheme="majorHAnsi" w:eastAsiaTheme="majorEastAsia" w:hAnsiTheme="majorHAnsi" w:cs="B Zar" w:hint="cs"/>
          <w:sz w:val="36"/>
          <w:szCs w:val="36"/>
          <w:rtl/>
          <w:lang w:bidi="fa-IR"/>
        </w:rPr>
        <w:t xml:space="preserve"> </w:t>
      </w:r>
      <w:r w:rsidRPr="00E40167">
        <w:rPr>
          <w:rFonts w:asciiTheme="majorHAnsi" w:eastAsiaTheme="majorEastAsia" w:hAnsiTheme="majorHAnsi" w:cs="B Zar" w:hint="cs"/>
          <w:sz w:val="36"/>
          <w:szCs w:val="36"/>
          <w:rtl/>
          <w:lang w:bidi="fa-IR"/>
        </w:rPr>
        <w:t xml:space="preserve">من نسبت به آنها </w:t>
      </w:r>
      <w:r w:rsidR="00354E82">
        <w:rPr>
          <w:rFonts w:asciiTheme="majorHAnsi" w:eastAsiaTheme="majorEastAsia" w:hAnsiTheme="majorHAnsi" w:cs="B Zar" w:hint="cs"/>
          <w:sz w:val="36"/>
          <w:szCs w:val="36"/>
          <w:rtl/>
          <w:lang w:bidi="fa-IR"/>
        </w:rPr>
        <w:t xml:space="preserve">بود. </w:t>
      </w:r>
      <w:r>
        <w:rPr>
          <w:rFonts w:asciiTheme="majorHAnsi" w:eastAsiaTheme="majorEastAsia" w:hAnsiTheme="majorHAnsi" w:cs="B Zar" w:hint="cs"/>
          <w:sz w:val="36"/>
          <w:szCs w:val="36"/>
          <w:rtl/>
          <w:lang w:bidi="fa-IR"/>
        </w:rPr>
        <w:t xml:space="preserve">       </w:t>
      </w:r>
      <w:r w:rsidR="007A7679">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باروخ اسپینوزا</w:t>
      </w:r>
      <w:r>
        <w:rPr>
          <w:rStyle w:val="FootnoteReference"/>
          <w:rFonts w:asciiTheme="majorHAnsi" w:eastAsiaTheme="majorEastAsia" w:hAnsiTheme="majorHAnsi" w:cs="B Zar"/>
          <w:sz w:val="36"/>
          <w:szCs w:val="36"/>
          <w:rtl/>
          <w:lang w:bidi="fa-IR"/>
        </w:rPr>
        <w:footnoteReference w:id="78"/>
      </w:r>
    </w:p>
    <w:p w:rsidR="007A7679" w:rsidRDefault="007A7679" w:rsidP="007A767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ما ممکن است وسوسه شویم که الگوریتم احساسی را به صورت " اگر </w:t>
      </w:r>
      <w:r>
        <w:rPr>
          <w:rFonts w:asciiTheme="majorHAnsi" w:eastAsiaTheme="majorEastAsia" w:hAnsiTheme="majorHAnsi" w:cs="B Zar"/>
          <w:sz w:val="36"/>
          <w:szCs w:val="36"/>
          <w:lang w:bidi="fa-IR"/>
        </w:rPr>
        <w:t>x</w:t>
      </w:r>
      <w:r>
        <w:rPr>
          <w:rFonts w:asciiTheme="majorHAnsi" w:eastAsiaTheme="majorEastAsia" w:hAnsiTheme="majorHAnsi" w:cs="B Zar" w:hint="cs"/>
          <w:sz w:val="36"/>
          <w:szCs w:val="36"/>
          <w:rtl/>
          <w:lang w:bidi="fa-IR"/>
        </w:rPr>
        <w:t xml:space="preserve"> آنگاه </w:t>
      </w:r>
      <w:r>
        <w:rPr>
          <w:rFonts w:asciiTheme="majorHAnsi" w:eastAsiaTheme="majorEastAsia" w:hAnsiTheme="majorHAnsi" w:cs="B Zar"/>
          <w:sz w:val="36"/>
          <w:szCs w:val="36"/>
          <w:lang w:bidi="fa-IR"/>
        </w:rPr>
        <w:t>y</w:t>
      </w:r>
      <w:r>
        <w:rPr>
          <w:rFonts w:asciiTheme="majorHAnsi" w:eastAsiaTheme="majorEastAsia" w:hAnsiTheme="majorHAnsi" w:cs="B Zar" w:hint="cs"/>
          <w:sz w:val="36"/>
          <w:szCs w:val="36"/>
          <w:rtl/>
          <w:lang w:bidi="fa-IR"/>
        </w:rPr>
        <w:t>" بیان کنیم. به عنوان مثال،</w:t>
      </w:r>
      <w:r>
        <w:rPr>
          <w:rFonts w:asciiTheme="majorHAnsi" w:eastAsiaTheme="majorEastAsia" w:hAnsiTheme="majorHAnsi" w:cs="Cambria" w:hint="cs"/>
          <w:sz w:val="36"/>
          <w:szCs w:val="36"/>
          <w:rtl/>
          <w:lang w:bidi="fa-IR"/>
        </w:rPr>
        <w:t>"</w:t>
      </w:r>
      <w:r w:rsidR="00BF6EDA">
        <w:rPr>
          <w:rFonts w:asciiTheme="majorHAnsi" w:eastAsiaTheme="majorEastAsia" w:hAnsiTheme="majorHAnsi" w:cs="B Zar" w:hint="cs"/>
          <w:sz w:val="36"/>
          <w:szCs w:val="36"/>
          <w:rtl/>
          <w:lang w:bidi="fa-IR"/>
        </w:rPr>
        <w:t xml:space="preserve"> اگر در ترافیک گیر کن</w:t>
      </w:r>
      <w:r>
        <w:rPr>
          <w:rFonts w:asciiTheme="majorHAnsi" w:eastAsiaTheme="majorEastAsia" w:hAnsiTheme="majorHAnsi" w:cs="B Zar" w:hint="cs"/>
          <w:sz w:val="36"/>
          <w:szCs w:val="36"/>
          <w:rtl/>
          <w:lang w:bidi="fa-IR"/>
        </w:rPr>
        <w:t xml:space="preserve">م، </w:t>
      </w:r>
      <w:r w:rsidR="00BF6EDA">
        <w:rPr>
          <w:rFonts w:asciiTheme="majorHAnsi" w:eastAsiaTheme="majorEastAsia" w:hAnsiTheme="majorHAnsi" w:cs="B Zar" w:hint="cs"/>
          <w:sz w:val="36"/>
          <w:szCs w:val="36"/>
          <w:rtl/>
          <w:lang w:bidi="fa-IR"/>
        </w:rPr>
        <w:t>خشمگین خواه</w:t>
      </w:r>
      <w:r w:rsidR="002E5C94">
        <w:rPr>
          <w:rFonts w:asciiTheme="majorHAnsi" w:eastAsiaTheme="majorEastAsia" w:hAnsiTheme="majorHAnsi" w:cs="B Zar" w:hint="cs"/>
          <w:sz w:val="36"/>
          <w:szCs w:val="36"/>
          <w:rtl/>
          <w:lang w:bidi="fa-IR"/>
        </w:rPr>
        <w:t>م شد."</w:t>
      </w:r>
    </w:p>
    <w:p w:rsidR="002E5C94" w:rsidRDefault="002E5C94" w:rsidP="002E5C94">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425216" behindDoc="0" locked="0" layoutInCell="1" allowOverlap="1" wp14:anchorId="78F4A923" wp14:editId="5D0997DB">
                <wp:simplePos x="0" y="0"/>
                <wp:positionH relativeFrom="column">
                  <wp:posOffset>3762375</wp:posOffset>
                </wp:positionH>
                <wp:positionV relativeFrom="paragraph">
                  <wp:posOffset>333375</wp:posOffset>
                </wp:positionV>
                <wp:extent cx="285750" cy="257175"/>
                <wp:effectExtent l="0" t="0" r="0" b="9525"/>
                <wp:wrapNone/>
                <wp:docPr id="458" name="Text Box 458"/>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4A923" id="Text Box 458" o:spid="_x0000_s1199" type="#_x0000_t202" style="position:absolute;left:0;text-align:left;margin-left:296.25pt;margin-top:26.25pt;width:22.5pt;height:20.25pt;z-index:25242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" fillcolor="white [3201]" stroked="f" strokeweight=".5pt">
                <v:textbox>
                  <w:txbxContent>
                    <w:p w:rsidR="003E22A5" w:rsidRDefault="003E22A5">
                      <w:pPr>
                        <w:rPr>
                          <w:lang w:bidi="fa-IR"/>
                        </w:rPr>
                      </w:pPr>
                      <w:r>
                        <w:rPr>
                          <w:lang w:bidi="fa-IR"/>
                        </w:rPr>
                        <w:t>i</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424192" behindDoc="0" locked="0" layoutInCell="1" allowOverlap="1" wp14:anchorId="54138BF1" wp14:editId="0CEC7F29">
                <wp:simplePos x="0" y="0"/>
                <wp:positionH relativeFrom="column">
                  <wp:posOffset>1981200</wp:posOffset>
                </wp:positionH>
                <wp:positionV relativeFrom="paragraph">
                  <wp:posOffset>371475</wp:posOffset>
                </wp:positionV>
                <wp:extent cx="257175" cy="238125"/>
                <wp:effectExtent l="0" t="0" r="9525" b="9525"/>
                <wp:wrapNone/>
                <wp:docPr id="457" name="Text Box 457"/>
                <wp:cNvGraphicFramePr/>
                <a:graphic xmlns:a="http://schemas.openxmlformats.org/drawingml/2006/main">
                  <a:graphicData uri="http://schemas.microsoft.com/office/word/2010/wordprocessingShape">
                    <wps:wsp>
                      <wps:cNvSpPr txBox="1"/>
                      <wps:spPr>
                        <a:xfrm>
                          <a:off x="0" y="0"/>
                          <a:ext cx="257175"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138BF1" id="Text Box 457" o:spid="_x0000_s1200" type="#_x0000_t202" style="position:absolute;left:0;text-align:left;margin-left:156pt;margin-top:29.25pt;width:20.25pt;height:18.75pt;z-index:252424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" fillcolor="white [3201]" stroked="f" strokeweight=".5pt">
                <v:textbox>
                  <w:txbxContent>
                    <w:p w:rsidR="003E22A5" w:rsidRDefault="003E22A5">
                      <w:r>
                        <w:t>e</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423168" behindDoc="0" locked="0" layoutInCell="1" allowOverlap="1" wp14:anchorId="5FAE386F" wp14:editId="39B7D763">
                <wp:simplePos x="0" y="0"/>
                <wp:positionH relativeFrom="column">
                  <wp:posOffset>3657600</wp:posOffset>
                </wp:positionH>
                <wp:positionV relativeFrom="paragraph">
                  <wp:posOffset>228600</wp:posOffset>
                </wp:positionV>
                <wp:extent cx="457200" cy="457200"/>
                <wp:effectExtent l="0" t="0" r="19050" b="19050"/>
                <wp:wrapNone/>
                <wp:docPr id="456" name="Flowchart: Connector 456"/>
                <wp:cNvGraphicFramePr/>
                <a:graphic xmlns:a="http://schemas.openxmlformats.org/drawingml/2006/main">
                  <a:graphicData uri="http://schemas.microsoft.com/office/word/2010/wordprocessingShape">
                    <wps:wsp>
                      <wps:cNvSpPr/>
                      <wps:spPr>
                        <a:xfrm>
                          <a:off x="0" y="0"/>
                          <a:ext cx="457200" cy="4572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6558AD"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56" o:spid="_x0000_s1026" type="#_x0000_t120" style="position:absolute;margin-left:4in;margin-top:18pt;width:36pt;height:36pt;z-index:25242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421120" behindDoc="0" locked="0" layoutInCell="1" allowOverlap="1" wp14:anchorId="19965348" wp14:editId="3705A083">
                <wp:simplePos x="0" y="0"/>
                <wp:positionH relativeFrom="column">
                  <wp:posOffset>1838325</wp:posOffset>
                </wp:positionH>
                <wp:positionV relativeFrom="paragraph">
                  <wp:posOffset>266700</wp:posOffset>
                </wp:positionV>
                <wp:extent cx="476250" cy="457200"/>
                <wp:effectExtent l="0" t="0" r="19050" b="19050"/>
                <wp:wrapNone/>
                <wp:docPr id="455" name="Flowchart: Connector 455"/>
                <wp:cNvGraphicFramePr/>
                <a:graphic xmlns:a="http://schemas.openxmlformats.org/drawingml/2006/main">
                  <a:graphicData uri="http://schemas.microsoft.com/office/word/2010/wordprocessingShape">
                    <wps:wsp>
                      <wps:cNvSpPr/>
                      <wps:spPr>
                        <a:xfrm>
                          <a:off x="0" y="0"/>
                          <a:ext cx="476250" cy="4572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4A342" id="Flowchart: Connector 455" o:spid="_x0000_s1026" type="#_x0000_t120" style="position:absolute;margin-left:144.75pt;margin-top:21pt;width:37.5pt;height:36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" fillcolor="white [3212]" strokecolor="#1f4d78 [1604]" strokeweight="1pt">
                <v:stroke joinstyle="miter"/>
              </v:shape>
            </w:pict>
          </mc:Fallback>
        </mc:AlternateContent>
      </w:r>
    </w:p>
    <w:p w:rsidR="007A7679" w:rsidRPr="00E40167" w:rsidRDefault="006C52FF" w:rsidP="007A7679">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430336" behindDoc="0" locked="0" layoutInCell="1" allowOverlap="1">
                <wp:simplePos x="0" y="0"/>
                <wp:positionH relativeFrom="column">
                  <wp:posOffset>2324100</wp:posOffset>
                </wp:positionH>
                <wp:positionV relativeFrom="paragraph">
                  <wp:posOffset>11430</wp:posOffset>
                </wp:positionV>
                <wp:extent cx="1343025" cy="0"/>
                <wp:effectExtent l="38100" t="76200" r="0" b="95250"/>
                <wp:wrapNone/>
                <wp:docPr id="463" name="Straight Arrow Connector 463"/>
                <wp:cNvGraphicFramePr/>
                <a:graphic xmlns:a="http://schemas.openxmlformats.org/drawingml/2006/main">
                  <a:graphicData uri="http://schemas.microsoft.com/office/word/2010/wordprocessingShape">
                    <wps:wsp>
                      <wps:cNvCnPr/>
                      <wps:spPr>
                        <a:xfrm flipH="1">
                          <a:off x="0" y="0"/>
                          <a:ext cx="13430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2A01D38" id="_x0000_t32" coordsize="21600,21600" o:spt="32" o:oned="t" path="m,l21600,21600e" filled="f">
                <v:path arrowok="t" fillok="f" o:connecttype="none"/>
                <o:lock v:ext="edit" shapetype="t"/>
              </v:shapetype>
              <v:shape id="Straight Arrow Connector 463" o:spid="_x0000_s1026" type="#_x0000_t32" style="position:absolute;margin-left:183pt;margin-top:.9pt;width:105.75pt;height:0;flip:x;z-index:252430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" strokecolor="#5b9bd5 [3204]" strokeweight=".5pt">
                <v:stroke endarrow="block" joinstyle="miter"/>
              </v:shape>
            </w:pict>
          </mc:Fallback>
        </mc:AlternateContent>
      </w:r>
      <w:r w:rsidR="002D39DC">
        <w:rPr>
          <w:rFonts w:asciiTheme="majorHAnsi" w:eastAsiaTheme="majorEastAsia" w:hAnsiTheme="majorHAnsi" w:cs="B Zar"/>
          <w:noProof/>
          <w:sz w:val="36"/>
          <w:szCs w:val="36"/>
          <w:rtl/>
        </w:rPr>
        <mc:AlternateContent>
          <mc:Choice Requires="wps">
            <w:drawing>
              <wp:anchor distT="0" distB="0" distL="114300" distR="114300" simplePos="0" relativeHeight="252427264" behindDoc="0" locked="0" layoutInCell="1" allowOverlap="1" wp14:anchorId="7EE7B32C" wp14:editId="19D189D6">
                <wp:simplePos x="0" y="0"/>
                <wp:positionH relativeFrom="column">
                  <wp:posOffset>1752600</wp:posOffset>
                </wp:positionH>
                <wp:positionV relativeFrom="paragraph">
                  <wp:posOffset>297180</wp:posOffset>
                </wp:positionV>
                <wp:extent cx="638175" cy="352425"/>
                <wp:effectExtent l="0" t="0" r="9525" b="9525"/>
                <wp:wrapNone/>
                <wp:docPr id="460" name="Text Box 460"/>
                <wp:cNvGraphicFramePr/>
                <a:graphic xmlns:a="http://schemas.openxmlformats.org/drawingml/2006/main">
                  <a:graphicData uri="http://schemas.microsoft.com/office/word/2010/wordprocessingShape">
                    <wps:wsp>
                      <wps:cNvSpPr txBox="1"/>
                      <wps:spPr>
                        <a:xfrm>
                          <a:off x="0" y="0"/>
                          <a:ext cx="638175"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D39DC" w:rsidRDefault="003E22A5">
                            <w:pPr>
                              <w:rPr>
                                <w:rFonts w:cs="B Zar"/>
                                <w:sz w:val="28"/>
                                <w:szCs w:val="28"/>
                                <w:lang w:bidi="fa-IR"/>
                              </w:rPr>
                            </w:pPr>
                            <w:r>
                              <w:rPr>
                                <w:rFonts w:cs="B Zar" w:hint="cs"/>
                                <w:sz w:val="28"/>
                                <w:szCs w:val="28"/>
                                <w:rtl/>
                                <w:lang w:bidi="fa-IR"/>
                              </w:rPr>
                              <w:t>احساس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E7B32C" id="Text Box 460" o:spid="_x0000_s1201" type="#_x0000_t202" style="position:absolute;left:0;text-align:left;margin-left:138pt;margin-top:23.4pt;width:50.25pt;height:27.75pt;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" fillcolor="white [3201]" stroked="f" strokeweight=".5pt">
                <v:textbox>
                  <w:txbxContent>
                    <w:p w:rsidR="003E22A5" w:rsidRPr="002D39DC" w:rsidRDefault="003E22A5">
                      <w:pPr>
                        <w:rPr>
                          <w:rFonts w:cs="B Zar"/>
                          <w:sz w:val="28"/>
                          <w:szCs w:val="28"/>
                          <w:lang w:bidi="fa-IR"/>
                        </w:rPr>
                      </w:pPr>
                      <w:r>
                        <w:rPr>
                          <w:rFonts w:cs="B Zar" w:hint="cs"/>
                          <w:sz w:val="28"/>
                          <w:szCs w:val="28"/>
                          <w:rtl/>
                          <w:lang w:bidi="fa-IR"/>
                        </w:rPr>
                        <w:t>احساس</w:t>
                      </w:r>
                    </w:p>
                  </w:txbxContent>
                </v:textbox>
              </v:shape>
            </w:pict>
          </mc:Fallback>
        </mc:AlternateContent>
      </w:r>
      <w:r w:rsidR="002D39DC">
        <w:rPr>
          <w:rFonts w:asciiTheme="majorHAnsi" w:eastAsiaTheme="majorEastAsia" w:hAnsiTheme="majorHAnsi" w:cs="B Zar"/>
          <w:noProof/>
          <w:sz w:val="36"/>
          <w:szCs w:val="36"/>
          <w:rtl/>
        </w:rPr>
        <mc:AlternateContent>
          <mc:Choice Requires="wps">
            <w:drawing>
              <wp:anchor distT="0" distB="0" distL="114300" distR="114300" simplePos="0" relativeHeight="252428288" behindDoc="0" locked="0" layoutInCell="1" allowOverlap="1" wp14:anchorId="30538186" wp14:editId="0E9CC8D3">
                <wp:simplePos x="0" y="0"/>
                <wp:positionH relativeFrom="column">
                  <wp:posOffset>3581400</wp:posOffset>
                </wp:positionH>
                <wp:positionV relativeFrom="paragraph">
                  <wp:posOffset>249555</wp:posOffset>
                </wp:positionV>
                <wp:extent cx="619125" cy="342900"/>
                <wp:effectExtent l="0" t="0" r="9525" b="0"/>
                <wp:wrapNone/>
                <wp:docPr id="461" name="Text Box 461"/>
                <wp:cNvGraphicFramePr/>
                <a:graphic xmlns:a="http://schemas.openxmlformats.org/drawingml/2006/main">
                  <a:graphicData uri="http://schemas.microsoft.com/office/word/2010/wordprocessingShape">
                    <wps:wsp>
                      <wps:cNvSpPr txBox="1"/>
                      <wps:spPr>
                        <a:xfrm>
                          <a:off x="0" y="0"/>
                          <a:ext cx="61912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D39DC" w:rsidRDefault="003E22A5">
                            <w:pPr>
                              <w:rPr>
                                <w:rFonts w:cs="B Zar"/>
                                <w:sz w:val="28"/>
                                <w:szCs w:val="28"/>
                                <w:rtl/>
                                <w:lang w:bidi="fa-IR"/>
                              </w:rPr>
                            </w:pPr>
                            <w:r>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538186" id="Text Box 461" o:spid="_x0000_s1202" type="#_x0000_t202" style="position:absolute;left:0;text-align:left;margin-left:282pt;margin-top:19.65pt;width:48.75pt;height:27pt;z-index:25242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" fillcolor="white [3201]" stroked="f" strokeweight=".5pt">
                <v:textbox>
                  <w:txbxContent>
                    <w:p w:rsidR="003E22A5" w:rsidRPr="002D39DC" w:rsidRDefault="003E22A5">
                      <w:pPr>
                        <w:rPr>
                          <w:rFonts w:cs="B Zar"/>
                          <w:sz w:val="28"/>
                          <w:szCs w:val="28"/>
                          <w:rtl/>
                          <w:lang w:bidi="fa-IR"/>
                        </w:rPr>
                      </w:pPr>
                      <w:r>
                        <w:rPr>
                          <w:rFonts w:cs="B Zar" w:hint="cs"/>
                          <w:sz w:val="28"/>
                          <w:szCs w:val="28"/>
                          <w:rtl/>
                          <w:lang w:bidi="fa-IR"/>
                        </w:rPr>
                        <w:t>ورودی</w:t>
                      </w:r>
                    </w:p>
                  </w:txbxContent>
                </v:textbox>
              </v:shape>
            </w:pict>
          </mc:Fallback>
        </mc:AlternateContent>
      </w:r>
    </w:p>
    <w:p w:rsidR="002D39DC" w:rsidRDefault="002D39DC" w:rsidP="004044A5">
      <w:pPr>
        <w:bidi/>
        <w:rPr>
          <w:rFonts w:asciiTheme="majorHAnsi" w:eastAsiaTheme="majorEastAsia" w:hAnsiTheme="majorHAnsi" w:cs="B Zar"/>
          <w:sz w:val="36"/>
          <w:szCs w:val="36"/>
          <w:rtl/>
          <w:lang w:bidi="fa-IR"/>
        </w:rPr>
      </w:pPr>
    </w:p>
    <w:p w:rsidR="004044A5" w:rsidRDefault="002D39DC" w:rsidP="00B2558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اگر این طرز نمایش صحیح بود، بهترین گزینه برای مقابله با احساسات</w:t>
      </w:r>
      <w:r w:rsidR="007C52D4">
        <w:rPr>
          <w:rFonts w:asciiTheme="majorHAnsi" w:eastAsiaTheme="majorEastAsia" w:hAnsiTheme="majorHAnsi" w:cs="B Zar" w:hint="cs"/>
          <w:sz w:val="36"/>
          <w:szCs w:val="36"/>
          <w:rtl/>
          <w:lang w:bidi="fa-IR"/>
        </w:rPr>
        <w:t xml:space="preserve"> منفی</w:t>
      </w:r>
      <w:r>
        <w:rPr>
          <w:rFonts w:asciiTheme="majorHAnsi" w:eastAsiaTheme="majorEastAsia" w:hAnsiTheme="majorHAnsi" w:cs="B Zar" w:hint="cs"/>
          <w:sz w:val="36"/>
          <w:szCs w:val="36"/>
          <w:rtl/>
          <w:lang w:bidi="fa-IR"/>
        </w:rPr>
        <w:t xml:space="preserve"> این بود که شرایط محیط بیرون را تغییر دهیم. اما، اگر کارکردهای درونی مغز و </w:t>
      </w:r>
      <w:r w:rsidR="00003EED">
        <w:rPr>
          <w:rFonts w:asciiTheme="majorHAnsi" w:eastAsiaTheme="majorEastAsia" w:hAnsiTheme="majorHAnsi" w:cs="B Zar" w:hint="cs"/>
          <w:sz w:val="36"/>
          <w:szCs w:val="36"/>
          <w:rtl/>
          <w:lang w:bidi="fa-IR"/>
        </w:rPr>
        <w:t>دیدگاه</w:t>
      </w:r>
      <w:r w:rsidR="004555F7">
        <w:rPr>
          <w:rFonts w:asciiTheme="majorHAnsi" w:eastAsiaTheme="majorEastAsia" w:hAnsiTheme="majorHAnsi" w:cs="B Zar" w:hint="cs"/>
          <w:sz w:val="36"/>
          <w:szCs w:val="36"/>
          <w:rtl/>
          <w:lang w:bidi="fa-IR"/>
        </w:rPr>
        <w:t xml:space="preserve"> برخی از بزرگترین نظریه پردازان معماری روان را مطالعه کنید، متوجه خواهید شد که ساختار واقعی الگوریتم های احساسی به این سادگی نیست. همانطور که گفته شد، " توجه" نقش مهمی را در واکنش های احساسی ما ایفا می کند. در برخی از مواقع، بهترین راه برای خلاص شدن از</w:t>
      </w:r>
      <w:r w:rsidR="007C52D4">
        <w:rPr>
          <w:rFonts w:asciiTheme="majorHAnsi" w:eastAsiaTheme="majorEastAsia" w:hAnsiTheme="majorHAnsi" w:cs="B Zar" w:hint="cs"/>
          <w:sz w:val="36"/>
          <w:szCs w:val="36"/>
          <w:rtl/>
          <w:lang w:bidi="fa-IR"/>
        </w:rPr>
        <w:t xml:space="preserve"> دست یک احساس منفی این است که به موضوعی که آزارمان می دهد، فکر نکنیم و توجه خود را به فعالیت دیگری معطوف کنیم. مشغول شدن به یک سرگرمی یا صحبت کردن با یک دوست </w:t>
      </w:r>
      <w:r w:rsidR="00A8474D">
        <w:rPr>
          <w:rFonts w:asciiTheme="majorHAnsi" w:eastAsiaTheme="majorEastAsia" w:hAnsiTheme="majorHAnsi" w:cs="B Zar" w:hint="cs"/>
          <w:sz w:val="36"/>
          <w:szCs w:val="36"/>
          <w:rtl/>
          <w:lang w:bidi="fa-IR"/>
        </w:rPr>
        <w:t xml:space="preserve">باعث می شود که درگیری ذهنی خود را قطع کنید و </w:t>
      </w:r>
      <w:r w:rsidR="00D977E1">
        <w:rPr>
          <w:rFonts w:asciiTheme="majorHAnsi" w:eastAsiaTheme="majorEastAsia" w:hAnsiTheme="majorHAnsi" w:cs="B Zar" w:hint="cs"/>
          <w:sz w:val="36"/>
          <w:szCs w:val="36"/>
          <w:rtl/>
          <w:lang w:bidi="fa-IR"/>
        </w:rPr>
        <w:t xml:space="preserve">بتوانید </w:t>
      </w:r>
      <w:r w:rsidR="00A8474D">
        <w:rPr>
          <w:rFonts w:asciiTheme="majorHAnsi" w:eastAsiaTheme="majorEastAsia" w:hAnsiTheme="majorHAnsi" w:cs="B Zar" w:hint="cs"/>
          <w:sz w:val="36"/>
          <w:szCs w:val="36"/>
          <w:rtl/>
          <w:lang w:bidi="fa-IR"/>
        </w:rPr>
        <w:t>حس و حال خود را کنترل کنید.</w:t>
      </w:r>
      <w:r w:rsidR="004555F7">
        <w:rPr>
          <w:rFonts w:asciiTheme="majorHAnsi" w:eastAsiaTheme="majorEastAsia" w:hAnsiTheme="majorHAnsi" w:cs="B Zar" w:hint="cs"/>
          <w:sz w:val="36"/>
          <w:szCs w:val="36"/>
          <w:rtl/>
          <w:lang w:bidi="fa-IR"/>
        </w:rPr>
        <w:t xml:space="preserve"> </w:t>
      </w:r>
      <w:r w:rsidR="00D977E1">
        <w:rPr>
          <w:rFonts w:asciiTheme="majorHAnsi" w:eastAsiaTheme="majorEastAsia" w:hAnsiTheme="majorHAnsi" w:cs="B Zar" w:hint="cs"/>
          <w:sz w:val="36"/>
          <w:szCs w:val="36"/>
          <w:rtl/>
          <w:lang w:bidi="fa-IR"/>
        </w:rPr>
        <w:t xml:space="preserve">یکی از مزایای بسیار ستودنی </w:t>
      </w:r>
      <w:r w:rsidR="00DE0BFF">
        <w:rPr>
          <w:rFonts w:asciiTheme="majorHAnsi" w:eastAsiaTheme="majorEastAsia" w:hAnsiTheme="majorHAnsi" w:cs="Cambria" w:hint="cs"/>
          <w:sz w:val="36"/>
          <w:szCs w:val="36"/>
          <w:rtl/>
          <w:lang w:bidi="fa-IR"/>
        </w:rPr>
        <w:t>"</w:t>
      </w:r>
      <w:r w:rsidR="00DE0BFF">
        <w:rPr>
          <w:rFonts w:asciiTheme="majorHAnsi" w:eastAsiaTheme="majorEastAsia" w:hAnsiTheme="majorHAnsi" w:cs="B Zar" w:hint="cs"/>
          <w:sz w:val="36"/>
          <w:szCs w:val="36"/>
          <w:rtl/>
          <w:lang w:bidi="fa-IR"/>
        </w:rPr>
        <w:t>مراقبت ذهنی</w:t>
      </w:r>
      <w:r w:rsidR="00DE0BFF">
        <w:rPr>
          <w:rFonts w:asciiTheme="majorHAnsi" w:eastAsiaTheme="majorEastAsia" w:hAnsiTheme="majorHAnsi" w:cs="Cambria" w:hint="cs"/>
          <w:sz w:val="36"/>
          <w:szCs w:val="36"/>
          <w:rtl/>
          <w:lang w:bidi="fa-IR"/>
        </w:rPr>
        <w:t>"</w:t>
      </w:r>
      <w:r w:rsidR="00DE0BFF">
        <w:rPr>
          <w:rFonts w:asciiTheme="majorHAnsi" w:eastAsiaTheme="majorEastAsia" w:hAnsiTheme="majorHAnsi" w:cs="B Zar" w:hint="cs"/>
          <w:sz w:val="36"/>
          <w:szCs w:val="36"/>
          <w:rtl/>
          <w:lang w:bidi="fa-IR"/>
        </w:rPr>
        <w:t xml:space="preserve"> این است که می تواند شخص را از تجربه کردن احساسات نامطلوب </w:t>
      </w:r>
      <w:r w:rsidR="00671EFD">
        <w:rPr>
          <w:rFonts w:asciiTheme="majorHAnsi" w:eastAsiaTheme="majorEastAsia" w:hAnsiTheme="majorHAnsi" w:cs="B Zar" w:hint="cs"/>
          <w:sz w:val="36"/>
          <w:szCs w:val="36"/>
          <w:rtl/>
          <w:lang w:bidi="fa-IR"/>
        </w:rPr>
        <w:t>بازدارد</w:t>
      </w:r>
      <w:r w:rsidR="00DE0BFF">
        <w:rPr>
          <w:rFonts w:asciiTheme="majorHAnsi" w:eastAsiaTheme="majorEastAsia" w:hAnsiTheme="majorHAnsi" w:cs="B Zar" w:hint="cs"/>
          <w:sz w:val="36"/>
          <w:szCs w:val="36"/>
          <w:rtl/>
          <w:lang w:bidi="fa-IR"/>
        </w:rPr>
        <w:t xml:space="preserve">. شخصی که میزان بالایی از مراقبت ذهنی را در خود پرورش </w:t>
      </w:r>
      <w:r w:rsidR="00671EFD">
        <w:rPr>
          <w:rFonts w:asciiTheme="majorHAnsi" w:eastAsiaTheme="majorEastAsia" w:hAnsiTheme="majorHAnsi" w:cs="B Zar" w:hint="cs"/>
          <w:sz w:val="36"/>
          <w:szCs w:val="36"/>
          <w:rtl/>
          <w:lang w:bidi="fa-IR"/>
        </w:rPr>
        <w:t>داده است، می تواند عمیقا روی احساساتی تمرکز کند که تجربه احساسی او را شکل می دهند و آثار</w:t>
      </w:r>
      <w:r w:rsidR="00702B9B">
        <w:rPr>
          <w:rFonts w:asciiTheme="majorHAnsi" w:eastAsiaTheme="majorEastAsia" w:hAnsiTheme="majorHAnsi" w:cs="B Zar" w:hint="cs"/>
          <w:sz w:val="36"/>
          <w:szCs w:val="36"/>
          <w:rtl/>
          <w:lang w:bidi="fa-IR"/>
        </w:rPr>
        <w:t xml:space="preserve"> </w:t>
      </w:r>
      <w:r w:rsidR="00671EFD">
        <w:rPr>
          <w:rFonts w:asciiTheme="majorHAnsi" w:eastAsiaTheme="majorEastAsia" w:hAnsiTheme="majorHAnsi" w:cs="B Zar" w:hint="cs"/>
          <w:sz w:val="36"/>
          <w:szCs w:val="36"/>
          <w:rtl/>
          <w:lang w:bidi="fa-IR"/>
        </w:rPr>
        <w:t xml:space="preserve">ناشی از احساسات منفی را از بین ببرد. </w:t>
      </w:r>
      <w:r w:rsidR="005B1277">
        <w:rPr>
          <w:rFonts w:asciiTheme="majorHAnsi" w:eastAsiaTheme="majorEastAsia" w:hAnsiTheme="majorHAnsi" w:cs="B Zar" w:hint="cs"/>
          <w:sz w:val="36"/>
          <w:szCs w:val="36"/>
          <w:rtl/>
          <w:lang w:bidi="fa-IR"/>
        </w:rPr>
        <w:t>هر چند که مراقبت ذهنی مفید است، اما کاملترین راه حل برای از بین بردن احساسات نامطلوب نمی باشد. وقتی که شما از طریق مراقبت ذهنی</w:t>
      </w:r>
      <w:r w:rsidR="003F54E6">
        <w:rPr>
          <w:rFonts w:asciiTheme="majorHAnsi" w:eastAsiaTheme="majorEastAsia" w:hAnsiTheme="majorHAnsi" w:cs="B Zar" w:hint="cs"/>
          <w:sz w:val="36"/>
          <w:szCs w:val="36"/>
          <w:rtl/>
          <w:lang w:bidi="fa-IR"/>
        </w:rPr>
        <w:t>، اقدام به دور زدن</w:t>
      </w:r>
      <w:r w:rsidR="005B1277">
        <w:rPr>
          <w:rFonts w:asciiTheme="majorHAnsi" w:eastAsiaTheme="majorEastAsia" w:hAnsiTheme="majorHAnsi" w:cs="B Zar" w:hint="cs"/>
          <w:sz w:val="36"/>
          <w:szCs w:val="36"/>
          <w:rtl/>
          <w:lang w:bidi="fa-IR"/>
        </w:rPr>
        <w:t xml:space="preserve"> یک احساس می کنید</w:t>
      </w:r>
      <w:r w:rsidR="003F54E6">
        <w:rPr>
          <w:rFonts w:asciiTheme="majorHAnsi" w:eastAsiaTheme="majorEastAsia" w:hAnsiTheme="majorHAnsi" w:cs="B Zar" w:hint="cs"/>
          <w:sz w:val="36"/>
          <w:szCs w:val="36"/>
          <w:rtl/>
          <w:lang w:bidi="fa-IR"/>
        </w:rPr>
        <w:t>، الگوریتم احساسی اولیه تغییری نمی کند و موقعیت های مشابه باعث تحریک دوباره آن احساس می شوند. به عنوان مثال، وقتی که شما عصایی را می بینید که شبیه یک مار است، ممکن است که از ترس</w:t>
      </w:r>
      <w:r w:rsidR="00A055C0">
        <w:rPr>
          <w:rFonts w:asciiTheme="majorHAnsi" w:eastAsiaTheme="majorEastAsia" w:hAnsiTheme="majorHAnsi" w:cs="B Zar" w:hint="cs"/>
          <w:sz w:val="36"/>
          <w:szCs w:val="36"/>
          <w:rtl/>
          <w:lang w:bidi="fa-IR"/>
        </w:rPr>
        <w:t xml:space="preserve"> و بدون اینکه به علت آن فکر کنید،</w:t>
      </w:r>
      <w:r w:rsidR="003F54E6">
        <w:rPr>
          <w:rFonts w:asciiTheme="majorHAnsi" w:eastAsiaTheme="majorEastAsia" w:hAnsiTheme="majorHAnsi" w:cs="B Zar" w:hint="cs"/>
          <w:sz w:val="36"/>
          <w:szCs w:val="36"/>
          <w:rtl/>
          <w:lang w:bidi="fa-IR"/>
        </w:rPr>
        <w:t xml:space="preserve"> به عقب بپرید</w:t>
      </w:r>
      <w:r w:rsidR="00A055C0">
        <w:rPr>
          <w:rFonts w:asciiTheme="majorHAnsi" w:eastAsiaTheme="majorEastAsia" w:hAnsiTheme="majorHAnsi" w:cs="B Zar" w:hint="cs"/>
          <w:sz w:val="36"/>
          <w:szCs w:val="36"/>
          <w:rtl/>
          <w:lang w:bidi="fa-IR"/>
        </w:rPr>
        <w:t>، زیرا برای مغز راحت تر است که یک مسیر عصبی مستقیم را از</w:t>
      </w:r>
      <w:r w:rsidR="003514D4">
        <w:rPr>
          <w:rFonts w:asciiTheme="majorHAnsi" w:eastAsiaTheme="majorEastAsia" w:hAnsiTheme="majorHAnsi" w:cs="B Zar" w:hint="cs"/>
          <w:sz w:val="36"/>
          <w:szCs w:val="36"/>
          <w:rtl/>
          <w:lang w:bidi="fa-IR"/>
        </w:rPr>
        <w:t xml:space="preserve"> قشر بصری که مسئول پردازش محرک های دیداری است، به سمت بادامک مغز که فعال کننده واکنش های احساسی از قبیل ترس است، ایجاد کند. </w:t>
      </w:r>
      <w:r w:rsidR="00B25584">
        <w:rPr>
          <w:rFonts w:asciiTheme="majorHAnsi" w:eastAsiaTheme="majorEastAsia" w:hAnsiTheme="majorHAnsi" w:cs="B Zar" w:hint="cs"/>
          <w:sz w:val="36"/>
          <w:szCs w:val="36"/>
          <w:rtl/>
          <w:lang w:bidi="fa-IR"/>
        </w:rPr>
        <w:t>با این حال،</w:t>
      </w:r>
      <w:r w:rsidR="003514D4">
        <w:rPr>
          <w:rFonts w:asciiTheme="majorHAnsi" w:eastAsiaTheme="majorEastAsia" w:hAnsiTheme="majorHAnsi" w:cs="B Zar" w:hint="cs"/>
          <w:sz w:val="36"/>
          <w:szCs w:val="36"/>
          <w:rtl/>
          <w:lang w:bidi="fa-IR"/>
        </w:rPr>
        <w:t xml:space="preserve"> </w:t>
      </w:r>
      <w:r w:rsidR="00F02CE3">
        <w:rPr>
          <w:rFonts w:asciiTheme="majorHAnsi" w:eastAsiaTheme="majorEastAsia" w:hAnsiTheme="majorHAnsi" w:cs="B Zar" w:hint="cs"/>
          <w:sz w:val="36"/>
          <w:szCs w:val="36"/>
          <w:rtl/>
          <w:lang w:bidi="fa-IR"/>
        </w:rPr>
        <w:t>ادراک ما ا</w:t>
      </w:r>
      <w:r w:rsidR="00512D80">
        <w:rPr>
          <w:rFonts w:asciiTheme="majorHAnsi" w:eastAsiaTheme="majorEastAsia" w:hAnsiTheme="majorHAnsi" w:cs="B Zar" w:hint="cs"/>
          <w:sz w:val="36"/>
          <w:szCs w:val="36"/>
          <w:rtl/>
          <w:lang w:bidi="fa-IR"/>
        </w:rPr>
        <w:t xml:space="preserve">ز یک </w:t>
      </w:r>
      <w:r w:rsidR="00512D80">
        <w:rPr>
          <w:rFonts w:asciiTheme="majorHAnsi" w:eastAsiaTheme="majorEastAsia" w:hAnsiTheme="majorHAnsi" w:cs="B Zar" w:hint="cs"/>
          <w:sz w:val="36"/>
          <w:szCs w:val="36"/>
          <w:rtl/>
          <w:lang w:bidi="fa-IR"/>
        </w:rPr>
        <w:lastRenderedPageBreak/>
        <w:t>واقعه</w:t>
      </w:r>
      <w:r w:rsidR="00F02CE3">
        <w:rPr>
          <w:rFonts w:asciiTheme="majorHAnsi" w:eastAsiaTheme="majorEastAsia" w:hAnsiTheme="majorHAnsi" w:cs="B Zar" w:hint="cs"/>
          <w:sz w:val="36"/>
          <w:szCs w:val="36"/>
          <w:rtl/>
          <w:lang w:bidi="fa-IR"/>
        </w:rPr>
        <w:t>، قبل از رسیدن به دستگاه لیمبیک احساسی</w:t>
      </w:r>
      <w:r w:rsidR="008C7660">
        <w:rPr>
          <w:rFonts w:asciiTheme="majorHAnsi" w:eastAsiaTheme="majorEastAsia" w:hAnsiTheme="majorHAnsi" w:cs="B Zar" w:hint="cs"/>
          <w:sz w:val="36"/>
          <w:szCs w:val="36"/>
          <w:rtl/>
          <w:lang w:bidi="fa-IR"/>
        </w:rPr>
        <w:t>،</w:t>
      </w:r>
      <w:r w:rsidR="00F02CE3">
        <w:rPr>
          <w:rFonts w:asciiTheme="majorHAnsi" w:eastAsiaTheme="majorEastAsia" w:hAnsiTheme="majorHAnsi" w:cs="B Zar" w:hint="cs"/>
          <w:sz w:val="36"/>
          <w:szCs w:val="36"/>
          <w:rtl/>
          <w:lang w:bidi="fa-IR"/>
        </w:rPr>
        <w:t xml:space="preserve"> از قشر جلوی پیشانی </w:t>
      </w:r>
      <w:r w:rsidR="00512D80">
        <w:rPr>
          <w:rFonts w:asciiTheme="majorHAnsi" w:eastAsiaTheme="majorEastAsia" w:hAnsiTheme="majorHAnsi" w:cs="B Zar" w:hint="cs"/>
          <w:sz w:val="36"/>
          <w:szCs w:val="36"/>
          <w:rtl/>
          <w:lang w:bidi="fa-IR"/>
        </w:rPr>
        <w:t>مغز</w:t>
      </w:r>
      <w:r w:rsidR="00F02CE3">
        <w:rPr>
          <w:rFonts w:asciiTheme="majorHAnsi" w:eastAsiaTheme="majorEastAsia" w:hAnsiTheme="majorHAnsi" w:cs="B Zar" w:hint="cs"/>
          <w:sz w:val="36"/>
          <w:szCs w:val="36"/>
          <w:rtl/>
          <w:lang w:bidi="fa-IR"/>
        </w:rPr>
        <w:t xml:space="preserve"> </w:t>
      </w:r>
      <w:r w:rsidR="002F5181">
        <w:rPr>
          <w:rFonts w:asciiTheme="majorHAnsi" w:eastAsiaTheme="majorEastAsia" w:hAnsiTheme="majorHAnsi" w:cs="B Zar" w:hint="cs"/>
          <w:sz w:val="36"/>
          <w:szCs w:val="36"/>
          <w:rtl/>
          <w:lang w:bidi="fa-IR"/>
        </w:rPr>
        <w:t xml:space="preserve">( بخش </w:t>
      </w:r>
      <w:r w:rsidR="00B264D3">
        <w:rPr>
          <w:rFonts w:asciiTheme="majorHAnsi" w:eastAsiaTheme="majorEastAsia" w:hAnsiTheme="majorHAnsi" w:cs="B Zar" w:hint="cs"/>
          <w:sz w:val="36"/>
          <w:szCs w:val="36"/>
          <w:rtl/>
          <w:lang w:bidi="fa-IR"/>
        </w:rPr>
        <w:t xml:space="preserve">مسئول </w:t>
      </w:r>
      <w:r w:rsidR="002F5181">
        <w:rPr>
          <w:rFonts w:asciiTheme="majorHAnsi" w:eastAsiaTheme="majorEastAsia" w:hAnsiTheme="majorHAnsi" w:cs="B Zar" w:hint="cs"/>
          <w:sz w:val="36"/>
          <w:szCs w:val="36"/>
          <w:rtl/>
          <w:lang w:bidi="fa-IR"/>
        </w:rPr>
        <w:t xml:space="preserve">فعالیت های منطقی مغز) </w:t>
      </w:r>
      <w:r w:rsidR="00F02CE3">
        <w:rPr>
          <w:rFonts w:asciiTheme="majorHAnsi" w:eastAsiaTheme="majorEastAsia" w:hAnsiTheme="majorHAnsi" w:cs="B Zar" w:hint="cs"/>
          <w:sz w:val="36"/>
          <w:szCs w:val="36"/>
          <w:rtl/>
          <w:lang w:bidi="fa-IR"/>
        </w:rPr>
        <w:t xml:space="preserve">عبور می کند. </w:t>
      </w:r>
      <w:r w:rsidR="00512D80">
        <w:rPr>
          <w:rFonts w:asciiTheme="majorHAnsi" w:eastAsiaTheme="majorEastAsia" w:hAnsiTheme="majorHAnsi" w:cs="B Zar" w:hint="cs"/>
          <w:sz w:val="36"/>
          <w:szCs w:val="36"/>
          <w:rtl/>
          <w:lang w:bidi="fa-IR"/>
        </w:rPr>
        <w:t>برداشت های ذهنی شناختی ما از محرک ها</w:t>
      </w:r>
      <w:r w:rsidR="002F5181">
        <w:rPr>
          <w:rFonts w:asciiTheme="majorHAnsi" w:eastAsiaTheme="majorEastAsia" w:hAnsiTheme="majorHAnsi" w:cs="B Zar" w:hint="cs"/>
          <w:sz w:val="36"/>
          <w:szCs w:val="36"/>
          <w:rtl/>
          <w:lang w:bidi="fa-IR"/>
        </w:rPr>
        <w:t>ی ورودی</w:t>
      </w:r>
      <w:r w:rsidR="00512D80">
        <w:rPr>
          <w:rFonts w:asciiTheme="majorHAnsi" w:eastAsiaTheme="majorEastAsia" w:hAnsiTheme="majorHAnsi" w:cs="B Zar" w:hint="cs"/>
          <w:sz w:val="36"/>
          <w:szCs w:val="36"/>
          <w:rtl/>
          <w:lang w:bidi="fa-IR"/>
        </w:rPr>
        <w:t>، " ارزیابی</w:t>
      </w:r>
      <w:r w:rsidR="00512D80">
        <w:rPr>
          <w:rStyle w:val="FootnoteReference"/>
          <w:rFonts w:asciiTheme="majorHAnsi" w:eastAsiaTheme="majorEastAsia" w:hAnsiTheme="majorHAnsi" w:cs="B Zar"/>
          <w:sz w:val="36"/>
          <w:szCs w:val="36"/>
          <w:rtl/>
          <w:lang w:bidi="fa-IR"/>
        </w:rPr>
        <w:footnoteReference w:id="79"/>
      </w:r>
      <w:r w:rsidR="00512D80">
        <w:rPr>
          <w:rFonts w:asciiTheme="majorHAnsi" w:eastAsiaTheme="majorEastAsia" w:hAnsiTheme="majorHAnsi" w:cs="B Zar" w:hint="cs"/>
          <w:sz w:val="36"/>
          <w:szCs w:val="36"/>
          <w:rtl/>
          <w:lang w:bidi="fa-IR"/>
        </w:rPr>
        <w:t>" نامیده می شو</w:t>
      </w:r>
      <w:r w:rsidR="002F5181">
        <w:rPr>
          <w:rFonts w:asciiTheme="majorHAnsi" w:eastAsiaTheme="majorEastAsia" w:hAnsiTheme="majorHAnsi" w:cs="B Zar" w:hint="cs"/>
          <w:sz w:val="36"/>
          <w:szCs w:val="36"/>
          <w:rtl/>
          <w:lang w:bidi="fa-IR"/>
        </w:rPr>
        <w:t>ن</w:t>
      </w:r>
      <w:r w:rsidR="00512D80">
        <w:rPr>
          <w:rFonts w:asciiTheme="majorHAnsi" w:eastAsiaTheme="majorEastAsia" w:hAnsiTheme="majorHAnsi" w:cs="B Zar" w:hint="cs"/>
          <w:sz w:val="36"/>
          <w:szCs w:val="36"/>
          <w:rtl/>
          <w:lang w:bidi="fa-IR"/>
        </w:rPr>
        <w:t xml:space="preserve">د که تعیین کننده واکنش احساسی ما </w:t>
      </w:r>
      <w:r w:rsidR="005B6BEA">
        <w:rPr>
          <w:rFonts w:asciiTheme="majorHAnsi" w:eastAsiaTheme="majorEastAsia" w:hAnsiTheme="majorHAnsi" w:cs="B Zar" w:hint="cs"/>
          <w:sz w:val="36"/>
          <w:szCs w:val="36"/>
          <w:rtl/>
          <w:lang w:bidi="fa-IR"/>
        </w:rPr>
        <w:t xml:space="preserve">نسبت </w:t>
      </w:r>
      <w:r w:rsidR="00512D80">
        <w:rPr>
          <w:rFonts w:asciiTheme="majorHAnsi" w:eastAsiaTheme="majorEastAsia" w:hAnsiTheme="majorHAnsi" w:cs="B Zar" w:hint="cs"/>
          <w:sz w:val="36"/>
          <w:szCs w:val="36"/>
          <w:rtl/>
          <w:lang w:bidi="fa-IR"/>
        </w:rPr>
        <w:t xml:space="preserve">به یک موقعیت می باشد. </w:t>
      </w:r>
      <w:r w:rsidR="00F02CE3">
        <w:rPr>
          <w:rFonts w:asciiTheme="majorHAnsi" w:eastAsiaTheme="majorEastAsia" w:hAnsiTheme="majorHAnsi" w:cs="B Zar" w:hint="cs"/>
          <w:sz w:val="36"/>
          <w:szCs w:val="36"/>
          <w:rtl/>
          <w:lang w:bidi="fa-IR"/>
        </w:rPr>
        <w:t xml:space="preserve">  </w:t>
      </w:r>
    </w:p>
    <w:p w:rsidR="005B6BEA" w:rsidRDefault="00704E22" w:rsidP="006C52FF">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46720" behindDoc="0" locked="0" layoutInCell="1" allowOverlap="1">
                <wp:simplePos x="0" y="0"/>
                <wp:positionH relativeFrom="column">
                  <wp:posOffset>3486150</wp:posOffset>
                </wp:positionH>
                <wp:positionV relativeFrom="paragraph">
                  <wp:posOffset>812165</wp:posOffset>
                </wp:positionV>
                <wp:extent cx="9525" cy="638175"/>
                <wp:effectExtent l="38100" t="0" r="66675" b="47625"/>
                <wp:wrapNone/>
                <wp:docPr id="474" name="Straight Arrow Connector 474"/>
                <wp:cNvGraphicFramePr/>
                <a:graphic xmlns:a="http://schemas.openxmlformats.org/drawingml/2006/main">
                  <a:graphicData uri="http://schemas.microsoft.com/office/word/2010/wordprocessingShape">
                    <wps:wsp>
                      <wps:cNvCnPr/>
                      <wps:spPr>
                        <a:xfrm>
                          <a:off x="0" y="0"/>
                          <a:ext cx="9525" cy="6381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887F11" id="Straight Arrow Connector 474" o:spid="_x0000_s1026" type="#_x0000_t32" style="position:absolute;margin-left:274.5pt;margin-top:63.95pt;width:.75pt;height:50.25pt;z-index:252446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" strokecolor="#5b9bd5 [3204]" strokeweight=".5pt">
                <v:stroke endarrow="block" joinstyle="miter"/>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45696" behindDoc="0" locked="0" layoutInCell="1" allowOverlap="1">
                <wp:simplePos x="0" y="0"/>
                <wp:positionH relativeFrom="column">
                  <wp:posOffset>3724275</wp:posOffset>
                </wp:positionH>
                <wp:positionV relativeFrom="paragraph">
                  <wp:posOffset>554990</wp:posOffset>
                </wp:positionV>
                <wp:extent cx="1019175" cy="19050"/>
                <wp:effectExtent l="38100" t="57150" r="0" b="95250"/>
                <wp:wrapNone/>
                <wp:docPr id="473" name="Straight Arrow Connector 473"/>
                <wp:cNvGraphicFramePr/>
                <a:graphic xmlns:a="http://schemas.openxmlformats.org/drawingml/2006/main">
                  <a:graphicData uri="http://schemas.microsoft.com/office/word/2010/wordprocessingShape">
                    <wps:wsp>
                      <wps:cNvCnPr/>
                      <wps:spPr>
                        <a:xfrm flipH="1">
                          <a:off x="0" y="0"/>
                          <a:ext cx="10191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1EA548" id="Straight Arrow Connector 473" o:spid="_x0000_s1026" type="#_x0000_t32" style="position:absolute;margin-left:293.25pt;margin-top:43.7pt;width:80.25pt;height:1.5pt;flip:x;z-index:252445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" strokecolor="#5b9bd5 [3204]" strokeweight=".5pt">
                <v:stroke endarrow="block" joinstyle="miter"/>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40576" behindDoc="0" locked="0" layoutInCell="1" allowOverlap="1" wp14:anchorId="5F90881E" wp14:editId="46C2D365">
                <wp:simplePos x="0" y="0"/>
                <wp:positionH relativeFrom="column">
                  <wp:posOffset>4838700</wp:posOffset>
                </wp:positionH>
                <wp:positionV relativeFrom="paragraph">
                  <wp:posOffset>421640</wp:posOffset>
                </wp:positionV>
                <wp:extent cx="285750" cy="247650"/>
                <wp:effectExtent l="0" t="0" r="0" b="0"/>
                <wp:wrapNone/>
                <wp:docPr id="470" name="Text Box 470"/>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90881E" id="Text Box 470" o:spid="_x0000_s1203" type="#_x0000_t202" style="position:absolute;left:0;text-align:left;margin-left:381pt;margin-top:33.2pt;width:22.5pt;height:19.5pt;z-index:252440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" fillcolor="white [3201]" stroked="f" strokeweight=".5pt">
                <v:textbox>
                  <w:txbxContent>
                    <w:p w:rsidR="003E22A5" w:rsidRDefault="003E22A5">
                      <w:r>
                        <w:t>i</w:t>
                      </w:r>
                    </w:p>
                  </w:txbxContent>
                </v:textbox>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42624" behindDoc="0" locked="0" layoutInCell="1" allowOverlap="1" wp14:anchorId="1726B428" wp14:editId="42DA2584">
                <wp:simplePos x="0" y="0"/>
                <wp:positionH relativeFrom="column">
                  <wp:posOffset>3343275</wp:posOffset>
                </wp:positionH>
                <wp:positionV relativeFrom="paragraph">
                  <wp:posOffset>428625</wp:posOffset>
                </wp:positionV>
                <wp:extent cx="285750" cy="247650"/>
                <wp:effectExtent l="0" t="0" r="0" b="0"/>
                <wp:wrapNone/>
                <wp:docPr id="471" name="Text Box 471"/>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6C52FF">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26B428" id="Text Box 471" o:spid="_x0000_s1204" type="#_x0000_t202" style="position:absolute;left:0;text-align:left;margin-left:263.25pt;margin-top:33.75pt;width:22.5pt;height:19.5pt;z-index:252442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" fillcolor="window" stroked="f" strokeweight=".5pt">
                <v:textbox>
                  <w:txbxContent>
                    <w:p w:rsidR="003E22A5" w:rsidRDefault="003E22A5" w:rsidP="006C52FF">
                      <w:r>
                        <w:t>c</w:t>
                      </w:r>
                    </w:p>
                  </w:txbxContent>
                </v:textbox>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44672" behindDoc="0" locked="0" layoutInCell="1" allowOverlap="1" wp14:anchorId="45DE21A1" wp14:editId="75BCEDCF">
                <wp:simplePos x="0" y="0"/>
                <wp:positionH relativeFrom="column">
                  <wp:posOffset>3371850</wp:posOffset>
                </wp:positionH>
                <wp:positionV relativeFrom="paragraph">
                  <wp:posOffset>1552575</wp:posOffset>
                </wp:positionV>
                <wp:extent cx="285750" cy="247650"/>
                <wp:effectExtent l="0" t="0" r="0" b="0"/>
                <wp:wrapNone/>
                <wp:docPr id="472" name="Text Box 472"/>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6C52FF">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DE21A1" id="Text Box 472" o:spid="_x0000_s1205" type="#_x0000_t202" style="position:absolute;left:0;text-align:left;margin-left:265.5pt;margin-top:122.25pt;width:22.5pt;height:19.5pt;z-index:252444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" fillcolor="window" stroked="f" strokeweight=".5pt">
                <v:textbox>
                  <w:txbxContent>
                    <w:p w:rsidR="003E22A5" w:rsidRDefault="003E22A5" w:rsidP="006C52FF">
                      <w:r>
                        <w:t>e</w:t>
                      </w:r>
                    </w:p>
                  </w:txbxContent>
                </v:textbox>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39552" behindDoc="0" locked="0" layoutInCell="1" allowOverlap="1" wp14:anchorId="2CE9FC17" wp14:editId="2778BFB2">
                <wp:simplePos x="0" y="0"/>
                <wp:positionH relativeFrom="column">
                  <wp:posOffset>2552700</wp:posOffset>
                </wp:positionH>
                <wp:positionV relativeFrom="paragraph">
                  <wp:posOffset>1507490</wp:posOffset>
                </wp:positionV>
                <wp:extent cx="676275" cy="333375"/>
                <wp:effectExtent l="0" t="0" r="9525" b="9525"/>
                <wp:wrapNone/>
                <wp:docPr id="469" name="Text Box 469"/>
                <wp:cNvGraphicFramePr/>
                <a:graphic xmlns:a="http://schemas.openxmlformats.org/drawingml/2006/main">
                  <a:graphicData uri="http://schemas.microsoft.com/office/word/2010/wordprocessingShape">
                    <wps:wsp>
                      <wps:cNvSpPr txBox="1"/>
                      <wps:spPr>
                        <a:xfrm>
                          <a:off x="0" y="0"/>
                          <a:ext cx="676275" cy="333375"/>
                        </a:xfrm>
                        <a:prstGeom prst="rect">
                          <a:avLst/>
                        </a:prstGeom>
                        <a:solidFill>
                          <a:sysClr val="window" lastClr="FFFFFF"/>
                        </a:solidFill>
                        <a:ln w="6350">
                          <a:noFill/>
                        </a:ln>
                        <a:effectLst/>
                      </wps:spPr>
                      <wps:txbx>
                        <w:txbxContent>
                          <w:p w:rsidR="003E22A5" w:rsidRPr="006C52FF" w:rsidRDefault="003E22A5" w:rsidP="006C52FF">
                            <w:pPr>
                              <w:rPr>
                                <w:rFonts w:cs="B Zar"/>
                                <w:sz w:val="28"/>
                                <w:szCs w:val="28"/>
                                <w:lang w:bidi="fa-IR"/>
                              </w:rPr>
                            </w:pPr>
                            <w:r w:rsidRPr="006C52FF">
                              <w:rPr>
                                <w:rFonts w:cs="B Zar" w:hint="cs"/>
                                <w:sz w:val="28"/>
                                <w:szCs w:val="28"/>
                                <w:rtl/>
                                <w:lang w:bidi="fa-IR"/>
                              </w:rPr>
                              <w:t>احساس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E9FC17" id="Text Box 469" o:spid="_x0000_s1206" type="#_x0000_t202" style="position:absolute;left:0;text-align:left;margin-left:201pt;margin-top:118.7pt;width:53.25pt;height:26.25pt;z-index:25243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" fillcolor="window" stroked="f" strokeweight=".5pt">
                <v:textbox>
                  <w:txbxContent>
                    <w:p w:rsidR="003E22A5" w:rsidRPr="006C52FF" w:rsidRDefault="003E22A5" w:rsidP="006C52FF">
                      <w:pPr>
                        <w:rPr>
                          <w:rFonts w:cs="B Zar"/>
                          <w:sz w:val="28"/>
                          <w:szCs w:val="28"/>
                          <w:lang w:bidi="fa-IR"/>
                        </w:rPr>
                      </w:pPr>
                      <w:r w:rsidRPr="006C52FF">
                        <w:rPr>
                          <w:rFonts w:cs="B Zar" w:hint="cs"/>
                          <w:sz w:val="28"/>
                          <w:szCs w:val="28"/>
                          <w:rtl/>
                          <w:lang w:bidi="fa-IR"/>
                        </w:rPr>
                        <w:t>احساس</w:t>
                      </w:r>
                    </w:p>
                  </w:txbxContent>
                </v:textbox>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37504" behindDoc="0" locked="0" layoutInCell="1" allowOverlap="1" wp14:anchorId="3CCF7D39" wp14:editId="7F03C0F4">
                <wp:simplePos x="0" y="0"/>
                <wp:positionH relativeFrom="column">
                  <wp:posOffset>2552700</wp:posOffset>
                </wp:positionH>
                <wp:positionV relativeFrom="paragraph">
                  <wp:posOffset>440690</wp:posOffset>
                </wp:positionV>
                <wp:extent cx="619125" cy="333375"/>
                <wp:effectExtent l="0" t="0" r="9525" b="9525"/>
                <wp:wrapNone/>
                <wp:docPr id="468" name="Text Box 468"/>
                <wp:cNvGraphicFramePr/>
                <a:graphic xmlns:a="http://schemas.openxmlformats.org/drawingml/2006/main">
                  <a:graphicData uri="http://schemas.microsoft.com/office/word/2010/wordprocessingShape">
                    <wps:wsp>
                      <wps:cNvSpPr txBox="1"/>
                      <wps:spPr>
                        <a:xfrm>
                          <a:off x="0" y="0"/>
                          <a:ext cx="619125" cy="333375"/>
                        </a:xfrm>
                        <a:prstGeom prst="rect">
                          <a:avLst/>
                        </a:prstGeom>
                        <a:solidFill>
                          <a:sysClr val="window" lastClr="FFFFFF"/>
                        </a:solidFill>
                        <a:ln w="6350">
                          <a:noFill/>
                        </a:ln>
                        <a:effectLst/>
                      </wps:spPr>
                      <wps:txbx>
                        <w:txbxContent>
                          <w:p w:rsidR="003E22A5" w:rsidRPr="006C52FF" w:rsidRDefault="003E22A5" w:rsidP="006C52FF">
                            <w:pPr>
                              <w:rPr>
                                <w:rFonts w:cs="B Zar"/>
                                <w:sz w:val="28"/>
                                <w:szCs w:val="28"/>
                                <w:lang w:bidi="fa-IR"/>
                              </w:rPr>
                            </w:pPr>
                            <w:r w:rsidRPr="006C52FF">
                              <w:rPr>
                                <w:rFonts w:cs="B Zar" w:hint="cs"/>
                                <w:sz w:val="28"/>
                                <w:szCs w:val="28"/>
                                <w:rtl/>
                                <w:lang w:bidi="fa-IR"/>
                              </w:rPr>
                              <w:t>شناخت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CF7D39" id="Text Box 468" o:spid="_x0000_s1207" type="#_x0000_t202" style="position:absolute;left:0;text-align:left;margin-left:201pt;margin-top:34.7pt;width:48.75pt;height:26.25pt;z-index:252437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" fillcolor="window" stroked="f" strokeweight=".5pt">
                <v:textbox>
                  <w:txbxContent>
                    <w:p w:rsidR="003E22A5" w:rsidRPr="006C52FF" w:rsidRDefault="003E22A5" w:rsidP="006C52FF">
                      <w:pPr>
                        <w:rPr>
                          <w:rFonts w:cs="B Zar"/>
                          <w:sz w:val="28"/>
                          <w:szCs w:val="28"/>
                          <w:lang w:bidi="fa-IR"/>
                        </w:rPr>
                      </w:pPr>
                      <w:r w:rsidRPr="006C52FF">
                        <w:rPr>
                          <w:rFonts w:cs="B Zar" w:hint="cs"/>
                          <w:sz w:val="28"/>
                          <w:szCs w:val="28"/>
                          <w:rtl/>
                          <w:lang w:bidi="fa-IR"/>
                        </w:rPr>
                        <w:t>شناخت</w:t>
                      </w:r>
                    </w:p>
                  </w:txbxContent>
                </v:textbox>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35456" behindDoc="0" locked="0" layoutInCell="1" allowOverlap="1" wp14:anchorId="4E0E5B42" wp14:editId="17CFCE51">
                <wp:simplePos x="0" y="0"/>
                <wp:positionH relativeFrom="margin">
                  <wp:posOffset>5248275</wp:posOffset>
                </wp:positionH>
                <wp:positionV relativeFrom="paragraph">
                  <wp:posOffset>335915</wp:posOffset>
                </wp:positionV>
                <wp:extent cx="590550" cy="333375"/>
                <wp:effectExtent l="0" t="0" r="0" b="9525"/>
                <wp:wrapNone/>
                <wp:docPr id="466" name="Text Box 466"/>
                <wp:cNvGraphicFramePr/>
                <a:graphic xmlns:a="http://schemas.openxmlformats.org/drawingml/2006/main">
                  <a:graphicData uri="http://schemas.microsoft.com/office/word/2010/wordprocessingShape">
                    <wps:wsp>
                      <wps:cNvSpPr txBox="1"/>
                      <wps:spPr>
                        <a:xfrm>
                          <a:off x="0" y="0"/>
                          <a:ext cx="590550"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C52FF" w:rsidRDefault="003E22A5">
                            <w:pPr>
                              <w:rPr>
                                <w:rFonts w:cs="B Zar"/>
                                <w:sz w:val="28"/>
                                <w:szCs w:val="28"/>
                                <w:lang w:bidi="fa-IR"/>
                              </w:rPr>
                            </w:pPr>
                            <w:r w:rsidRPr="006C52FF">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0E5B42" id="Text Box 466" o:spid="_x0000_s1208" type="#_x0000_t202" style="position:absolute;left:0;text-align:left;margin-left:413.25pt;margin-top:26.45pt;width:46.5pt;height:26.25pt;z-index:252435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" fillcolor="white [3201]" stroked="f" strokeweight=".5pt">
                <v:textbox>
                  <w:txbxContent>
                    <w:p w:rsidR="003E22A5" w:rsidRPr="006C52FF" w:rsidRDefault="003E22A5">
                      <w:pPr>
                        <w:rPr>
                          <w:rFonts w:cs="B Zar"/>
                          <w:sz w:val="28"/>
                          <w:szCs w:val="28"/>
                          <w:lang w:bidi="fa-IR"/>
                        </w:rPr>
                      </w:pPr>
                      <w:r w:rsidRPr="006C52FF">
                        <w:rPr>
                          <w:rFonts w:cs="B Zar" w:hint="cs"/>
                          <w:sz w:val="28"/>
                          <w:szCs w:val="28"/>
                          <w:rtl/>
                          <w:lang w:bidi="fa-IR"/>
                        </w:rPr>
                        <w:t>ورودی</w:t>
                      </w:r>
                    </w:p>
                  </w:txbxContent>
                </v:textbox>
                <w10:wrap anchorx="margin"/>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34432" behindDoc="0" locked="0" layoutInCell="1" allowOverlap="1" wp14:anchorId="6C026E38" wp14:editId="344B384E">
                <wp:simplePos x="0" y="0"/>
                <wp:positionH relativeFrom="column">
                  <wp:posOffset>3276600</wp:posOffset>
                </wp:positionH>
                <wp:positionV relativeFrom="paragraph">
                  <wp:posOffset>1447800</wp:posOffset>
                </wp:positionV>
                <wp:extent cx="457200" cy="457200"/>
                <wp:effectExtent l="0" t="0" r="19050" b="19050"/>
                <wp:wrapNone/>
                <wp:docPr id="465" name="Flowchart: Connector 465"/>
                <wp:cNvGraphicFramePr/>
                <a:graphic xmlns:a="http://schemas.openxmlformats.org/drawingml/2006/main">
                  <a:graphicData uri="http://schemas.microsoft.com/office/word/2010/wordprocessingShape">
                    <wps:wsp>
                      <wps:cNvSpPr/>
                      <wps:spPr>
                        <a:xfrm>
                          <a:off x="0" y="0"/>
                          <a:ext cx="457200" cy="4572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1AFEAB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65" o:spid="_x0000_s1026" type="#_x0000_t120" style="position:absolute;margin-left:258pt;margin-top:114pt;width:36pt;height:36pt;z-index:252434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" fillcolor="window" strokecolor="#41719c" strokeweight="1pt">
                <v:stroke joinstyle="miter"/>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32384" behindDoc="0" locked="0" layoutInCell="1" allowOverlap="1" wp14:anchorId="1ED731D5" wp14:editId="409F6CFB">
                <wp:simplePos x="0" y="0"/>
                <wp:positionH relativeFrom="column">
                  <wp:posOffset>3257550</wp:posOffset>
                </wp:positionH>
                <wp:positionV relativeFrom="paragraph">
                  <wp:posOffset>342900</wp:posOffset>
                </wp:positionV>
                <wp:extent cx="457200" cy="457200"/>
                <wp:effectExtent l="0" t="0" r="19050" b="19050"/>
                <wp:wrapNone/>
                <wp:docPr id="464" name="Flowchart: Connector 464"/>
                <wp:cNvGraphicFramePr/>
                <a:graphic xmlns:a="http://schemas.openxmlformats.org/drawingml/2006/main">
                  <a:graphicData uri="http://schemas.microsoft.com/office/word/2010/wordprocessingShape">
                    <wps:wsp>
                      <wps:cNvSpPr/>
                      <wps:spPr>
                        <a:xfrm>
                          <a:off x="0" y="0"/>
                          <a:ext cx="457200" cy="4572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372F7A5" id="Flowchart: Connector 464" o:spid="_x0000_s1026" type="#_x0000_t120" style="position:absolute;margin-left:256.5pt;margin-top:27pt;width:36pt;height:36pt;z-index:252432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" fillcolor="window" strokecolor="#41719c" strokeweight="1pt">
                <v:stroke joinstyle="miter"/>
              </v:shape>
            </w:pict>
          </mc:Fallback>
        </mc:AlternateContent>
      </w:r>
      <w:r w:rsidR="006C52FF">
        <w:rPr>
          <w:rFonts w:asciiTheme="majorHAnsi" w:eastAsiaTheme="majorEastAsia" w:hAnsiTheme="majorHAnsi" w:cs="B Zar"/>
          <w:noProof/>
          <w:sz w:val="36"/>
          <w:szCs w:val="36"/>
        </w:rPr>
        <mc:AlternateContent>
          <mc:Choice Requires="wps">
            <w:drawing>
              <wp:anchor distT="0" distB="0" distL="114300" distR="114300" simplePos="0" relativeHeight="252429312" behindDoc="0" locked="0" layoutInCell="1" allowOverlap="1" wp14:anchorId="5C94BD03" wp14:editId="5124104E">
                <wp:simplePos x="0" y="0"/>
                <wp:positionH relativeFrom="column">
                  <wp:posOffset>4743450</wp:posOffset>
                </wp:positionH>
                <wp:positionV relativeFrom="paragraph">
                  <wp:posOffset>297815</wp:posOffset>
                </wp:positionV>
                <wp:extent cx="457200" cy="457200"/>
                <wp:effectExtent l="0" t="0" r="19050" b="19050"/>
                <wp:wrapNone/>
                <wp:docPr id="462" name="Flowchart: Connector 462"/>
                <wp:cNvGraphicFramePr/>
                <a:graphic xmlns:a="http://schemas.openxmlformats.org/drawingml/2006/main">
                  <a:graphicData uri="http://schemas.microsoft.com/office/word/2010/wordprocessingShape">
                    <wps:wsp>
                      <wps:cNvSpPr/>
                      <wps:spPr>
                        <a:xfrm>
                          <a:off x="0" y="0"/>
                          <a:ext cx="457200" cy="4572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70A72E9" id="Flowchart: Connector 462" o:spid="_x0000_s1026" type="#_x0000_t120" style="position:absolute;margin-left:373.5pt;margin-top:23.45pt;width:36pt;height:36pt;z-index:252429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" fillcolor="white [3212]" strokecolor="#1f4d78 [1604]" strokeweight="1pt">
                <v:stroke joinstyle="miter"/>
              </v:shape>
            </w:pict>
          </mc:Fallback>
        </mc:AlternateContent>
      </w:r>
    </w:p>
    <w:p w:rsidR="005B6BEA" w:rsidRPr="005B6BEA" w:rsidRDefault="005B6BEA" w:rsidP="005B6BEA">
      <w:pPr>
        <w:bidi/>
        <w:rPr>
          <w:rFonts w:asciiTheme="majorHAnsi" w:eastAsiaTheme="majorEastAsia" w:hAnsiTheme="majorHAnsi" w:cs="B Zar"/>
          <w:sz w:val="36"/>
          <w:szCs w:val="36"/>
          <w:lang w:bidi="fa-IR"/>
        </w:rPr>
      </w:pPr>
    </w:p>
    <w:p w:rsidR="005B6BEA" w:rsidRPr="005B6BEA" w:rsidRDefault="005B6BEA" w:rsidP="005B6BEA">
      <w:pPr>
        <w:bidi/>
        <w:rPr>
          <w:rFonts w:asciiTheme="majorHAnsi" w:eastAsiaTheme="majorEastAsia" w:hAnsiTheme="majorHAnsi" w:cs="B Zar"/>
          <w:sz w:val="36"/>
          <w:szCs w:val="36"/>
          <w:lang w:bidi="fa-IR"/>
        </w:rPr>
      </w:pPr>
    </w:p>
    <w:p w:rsidR="005B6BEA" w:rsidRPr="005B6BEA" w:rsidRDefault="005B6BEA" w:rsidP="005B6BEA">
      <w:pPr>
        <w:bidi/>
        <w:rPr>
          <w:rFonts w:asciiTheme="majorHAnsi" w:eastAsiaTheme="majorEastAsia" w:hAnsiTheme="majorHAnsi" w:cs="B Zar"/>
          <w:sz w:val="36"/>
          <w:szCs w:val="36"/>
          <w:lang w:bidi="fa-IR"/>
        </w:rPr>
      </w:pPr>
    </w:p>
    <w:p w:rsidR="005B6BEA" w:rsidRPr="005B6BEA" w:rsidRDefault="005B6BEA" w:rsidP="005B6BEA">
      <w:pPr>
        <w:bidi/>
        <w:rPr>
          <w:rFonts w:asciiTheme="majorHAnsi" w:eastAsiaTheme="majorEastAsia" w:hAnsiTheme="majorHAnsi" w:cs="B Zar"/>
          <w:sz w:val="36"/>
          <w:szCs w:val="36"/>
          <w:lang w:bidi="fa-IR"/>
        </w:rPr>
      </w:pPr>
    </w:p>
    <w:p w:rsidR="005B6BEA" w:rsidRDefault="005B6BEA" w:rsidP="005B6BEA">
      <w:pPr>
        <w:bidi/>
        <w:rPr>
          <w:rFonts w:asciiTheme="majorHAnsi" w:eastAsiaTheme="majorEastAsia" w:hAnsiTheme="majorHAnsi" w:cs="B Zar"/>
          <w:sz w:val="36"/>
          <w:szCs w:val="36"/>
          <w:lang w:bidi="fa-IR"/>
        </w:rPr>
      </w:pPr>
    </w:p>
    <w:p w:rsidR="006C52FF" w:rsidRDefault="005B6BEA" w:rsidP="00B2558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الگوریتم های احساسی را می توان </w:t>
      </w:r>
      <w:r w:rsidR="0049572A">
        <w:rPr>
          <w:rFonts w:asciiTheme="majorHAnsi" w:eastAsiaTheme="majorEastAsia" w:hAnsiTheme="majorHAnsi" w:cs="B Zar" w:hint="cs"/>
          <w:sz w:val="36"/>
          <w:szCs w:val="36"/>
          <w:rtl/>
          <w:lang w:bidi="fa-IR"/>
        </w:rPr>
        <w:t>بر پایه</w:t>
      </w:r>
      <w:r>
        <w:rPr>
          <w:rFonts w:asciiTheme="majorHAnsi" w:eastAsiaTheme="majorEastAsia" w:hAnsiTheme="majorHAnsi" w:cs="B Zar" w:hint="cs"/>
          <w:sz w:val="36"/>
          <w:szCs w:val="36"/>
          <w:rtl/>
          <w:lang w:bidi="fa-IR"/>
        </w:rPr>
        <w:t xml:space="preserve"> الگوریتم های شناختی، توصیف کرد. احساسات ما وقتی </w:t>
      </w:r>
      <w:r w:rsidR="0049572A">
        <w:rPr>
          <w:rFonts w:asciiTheme="majorHAnsi" w:eastAsiaTheme="majorEastAsia" w:hAnsiTheme="majorHAnsi" w:cs="B Zar" w:hint="cs"/>
          <w:sz w:val="36"/>
          <w:szCs w:val="36"/>
          <w:rtl/>
          <w:lang w:bidi="fa-IR"/>
        </w:rPr>
        <w:t>تجلی پیدا می کنند</w:t>
      </w:r>
      <w:r>
        <w:rPr>
          <w:rFonts w:asciiTheme="majorHAnsi" w:eastAsiaTheme="majorEastAsia" w:hAnsiTheme="majorHAnsi" w:cs="B Zar" w:hint="cs"/>
          <w:sz w:val="36"/>
          <w:szCs w:val="36"/>
          <w:rtl/>
          <w:lang w:bidi="fa-IR"/>
        </w:rPr>
        <w:t xml:space="preserve"> که</w:t>
      </w:r>
      <w:r w:rsidR="0049572A">
        <w:rPr>
          <w:rFonts w:asciiTheme="majorHAnsi" w:eastAsiaTheme="majorEastAsia" w:hAnsiTheme="majorHAnsi" w:cs="B Zar" w:hint="cs"/>
          <w:sz w:val="36"/>
          <w:szCs w:val="36"/>
          <w:rtl/>
          <w:lang w:bidi="fa-IR"/>
        </w:rPr>
        <w:t xml:space="preserve"> مغایرتی بین یک هدف مطلوب و ادراک ما از وضعیت فعلی خود در رابطه با آن هدف، وجود داشته باشد. ما وقتی ناراحت می شویم که احساس کنیم در حال دور شدن از </w:t>
      </w:r>
      <w:r w:rsidR="0012055E">
        <w:rPr>
          <w:rFonts w:asciiTheme="majorHAnsi" w:eastAsiaTheme="majorEastAsia" w:hAnsiTheme="majorHAnsi" w:cs="B Zar" w:hint="cs"/>
          <w:sz w:val="36"/>
          <w:szCs w:val="36"/>
          <w:rtl/>
          <w:lang w:bidi="fa-IR"/>
        </w:rPr>
        <w:t>هدف</w:t>
      </w:r>
      <w:r w:rsidR="0049572A">
        <w:rPr>
          <w:rFonts w:asciiTheme="majorHAnsi" w:eastAsiaTheme="majorEastAsia" w:hAnsiTheme="majorHAnsi" w:cs="B Zar" w:hint="cs"/>
          <w:sz w:val="36"/>
          <w:szCs w:val="36"/>
          <w:rtl/>
          <w:lang w:bidi="fa-IR"/>
        </w:rPr>
        <w:t xml:space="preserve"> مطلوب خود هستیم و وقتی احساسات مثبت را تجربه می کنیم که به </w:t>
      </w:r>
      <w:r w:rsidR="0012055E">
        <w:rPr>
          <w:rFonts w:asciiTheme="majorHAnsi" w:eastAsiaTheme="majorEastAsia" w:hAnsiTheme="majorHAnsi" w:cs="B Zar" w:hint="cs"/>
          <w:sz w:val="36"/>
          <w:szCs w:val="36"/>
          <w:rtl/>
          <w:lang w:bidi="fa-IR"/>
        </w:rPr>
        <w:t>هدف</w:t>
      </w:r>
      <w:r w:rsidR="0049572A">
        <w:rPr>
          <w:rFonts w:asciiTheme="majorHAnsi" w:eastAsiaTheme="majorEastAsia" w:hAnsiTheme="majorHAnsi" w:cs="B Zar" w:hint="cs"/>
          <w:sz w:val="36"/>
          <w:szCs w:val="36"/>
          <w:rtl/>
          <w:lang w:bidi="fa-IR"/>
        </w:rPr>
        <w:t xml:space="preserve"> مطلوب خود نزدیک شویم. </w:t>
      </w:r>
      <w:r w:rsidR="0012055E">
        <w:rPr>
          <w:rFonts w:asciiTheme="majorHAnsi" w:eastAsiaTheme="majorEastAsia" w:hAnsiTheme="majorHAnsi" w:cs="B Zar" w:hint="cs"/>
          <w:sz w:val="36"/>
          <w:szCs w:val="36"/>
          <w:rtl/>
          <w:lang w:bidi="fa-IR"/>
        </w:rPr>
        <w:t>درک این مدل روشن کننده دو نقطه اهرمی برای کنترل اح</w:t>
      </w:r>
      <w:r w:rsidR="00C95599">
        <w:rPr>
          <w:rFonts w:asciiTheme="majorHAnsi" w:eastAsiaTheme="majorEastAsia" w:hAnsiTheme="majorHAnsi" w:cs="B Zar" w:hint="cs"/>
          <w:sz w:val="36"/>
          <w:szCs w:val="36"/>
          <w:rtl/>
          <w:lang w:bidi="fa-IR"/>
        </w:rPr>
        <w:t xml:space="preserve">ساسات ما می باشد که یکی از آنها، </w:t>
      </w:r>
      <w:r w:rsidR="0012055E">
        <w:rPr>
          <w:rFonts w:asciiTheme="majorHAnsi" w:eastAsiaTheme="majorEastAsia" w:hAnsiTheme="majorHAnsi" w:cs="B Zar" w:hint="cs"/>
          <w:sz w:val="36"/>
          <w:szCs w:val="36"/>
          <w:rtl/>
          <w:lang w:bidi="fa-IR"/>
        </w:rPr>
        <w:t>تغییر</w:t>
      </w:r>
      <w:r w:rsidR="00C95599">
        <w:rPr>
          <w:rFonts w:asciiTheme="majorHAnsi" w:eastAsiaTheme="majorEastAsia" w:hAnsiTheme="majorHAnsi" w:cs="B Zar" w:hint="cs"/>
          <w:sz w:val="36"/>
          <w:szCs w:val="36"/>
          <w:rtl/>
          <w:lang w:bidi="fa-IR"/>
        </w:rPr>
        <w:t xml:space="preserve"> در</w:t>
      </w:r>
      <w:r w:rsidR="0012055E">
        <w:rPr>
          <w:rFonts w:asciiTheme="majorHAnsi" w:eastAsiaTheme="majorEastAsia" w:hAnsiTheme="majorHAnsi" w:cs="B Zar" w:hint="cs"/>
          <w:sz w:val="36"/>
          <w:szCs w:val="36"/>
          <w:rtl/>
          <w:lang w:bidi="fa-IR"/>
        </w:rPr>
        <w:t xml:space="preserve"> ادراک</w:t>
      </w:r>
      <w:r w:rsidR="00C95599">
        <w:rPr>
          <w:rFonts w:asciiTheme="majorHAnsi" w:eastAsiaTheme="majorEastAsia" w:hAnsiTheme="majorHAnsi" w:cs="B Zar" w:hint="cs"/>
          <w:sz w:val="36"/>
          <w:szCs w:val="36"/>
          <w:rtl/>
          <w:lang w:bidi="fa-IR"/>
        </w:rPr>
        <w:t xml:space="preserve"> های</w:t>
      </w:r>
      <w:r w:rsidR="0012055E">
        <w:rPr>
          <w:rFonts w:asciiTheme="majorHAnsi" w:eastAsiaTheme="majorEastAsia" w:hAnsiTheme="majorHAnsi" w:cs="B Zar" w:hint="cs"/>
          <w:sz w:val="36"/>
          <w:szCs w:val="36"/>
          <w:rtl/>
          <w:lang w:bidi="fa-IR"/>
        </w:rPr>
        <w:t xml:space="preserve"> خود و دیگری تغییر </w:t>
      </w:r>
      <w:r w:rsidR="00C95599">
        <w:rPr>
          <w:rFonts w:asciiTheme="majorHAnsi" w:eastAsiaTheme="majorEastAsia" w:hAnsiTheme="majorHAnsi" w:cs="B Zar" w:hint="cs"/>
          <w:sz w:val="36"/>
          <w:szCs w:val="36"/>
          <w:rtl/>
          <w:lang w:bidi="fa-IR"/>
        </w:rPr>
        <w:t xml:space="preserve">در </w:t>
      </w:r>
      <w:r w:rsidR="0012055E">
        <w:rPr>
          <w:rFonts w:asciiTheme="majorHAnsi" w:eastAsiaTheme="majorEastAsia" w:hAnsiTheme="majorHAnsi" w:cs="B Zar" w:hint="cs"/>
          <w:sz w:val="36"/>
          <w:szCs w:val="36"/>
          <w:rtl/>
          <w:lang w:bidi="fa-IR"/>
        </w:rPr>
        <w:t>خواسته های خود</w:t>
      </w:r>
      <w:r w:rsidR="00C95599">
        <w:rPr>
          <w:rFonts w:asciiTheme="majorHAnsi" w:eastAsiaTheme="majorEastAsia" w:hAnsiTheme="majorHAnsi" w:cs="B Zar" w:hint="cs"/>
          <w:sz w:val="36"/>
          <w:szCs w:val="36"/>
          <w:rtl/>
          <w:lang w:bidi="fa-IR"/>
        </w:rPr>
        <w:t>،</w:t>
      </w:r>
      <w:r w:rsidR="0012055E">
        <w:rPr>
          <w:rFonts w:asciiTheme="majorHAnsi" w:eastAsiaTheme="majorEastAsia" w:hAnsiTheme="majorHAnsi" w:cs="B Zar" w:hint="cs"/>
          <w:sz w:val="36"/>
          <w:szCs w:val="36"/>
          <w:rtl/>
          <w:lang w:bidi="fa-IR"/>
        </w:rPr>
        <w:t xml:space="preserve"> می باشد. تمرکز این فصل روی تغییر</w:t>
      </w:r>
      <w:r w:rsidR="00C95599">
        <w:rPr>
          <w:rFonts w:asciiTheme="majorHAnsi" w:eastAsiaTheme="majorEastAsia" w:hAnsiTheme="majorHAnsi" w:cs="B Zar" w:hint="cs"/>
          <w:sz w:val="36"/>
          <w:szCs w:val="36"/>
          <w:rtl/>
          <w:lang w:bidi="fa-IR"/>
        </w:rPr>
        <w:t xml:space="preserve"> در </w:t>
      </w:r>
      <w:r w:rsidR="0012055E">
        <w:rPr>
          <w:rFonts w:asciiTheme="majorHAnsi" w:eastAsiaTheme="majorEastAsia" w:hAnsiTheme="majorHAnsi" w:cs="B Zar" w:hint="cs"/>
          <w:sz w:val="36"/>
          <w:szCs w:val="36"/>
          <w:rtl/>
          <w:lang w:bidi="fa-IR"/>
        </w:rPr>
        <w:t>ادراک</w:t>
      </w:r>
      <w:r w:rsidR="005827AC">
        <w:rPr>
          <w:rFonts w:asciiTheme="majorHAnsi" w:eastAsiaTheme="majorEastAsia" w:hAnsiTheme="majorHAnsi" w:cs="B Zar" w:hint="cs"/>
          <w:sz w:val="36"/>
          <w:szCs w:val="36"/>
          <w:rtl/>
          <w:lang w:bidi="fa-IR"/>
        </w:rPr>
        <w:t xml:space="preserve"> های ما</w:t>
      </w:r>
      <w:r w:rsidR="0012055E">
        <w:rPr>
          <w:rFonts w:asciiTheme="majorHAnsi" w:eastAsiaTheme="majorEastAsia" w:hAnsiTheme="majorHAnsi" w:cs="B Zar" w:hint="cs"/>
          <w:sz w:val="36"/>
          <w:szCs w:val="36"/>
          <w:rtl/>
          <w:lang w:bidi="fa-IR"/>
        </w:rPr>
        <w:t xml:space="preserve"> واقع شده است.</w:t>
      </w:r>
      <w:r w:rsidR="0049572A">
        <w:rPr>
          <w:rFonts w:asciiTheme="majorHAnsi" w:eastAsiaTheme="majorEastAsia" w:hAnsiTheme="majorHAnsi" w:cs="B Zar" w:hint="cs"/>
          <w:sz w:val="36"/>
          <w:szCs w:val="36"/>
          <w:rtl/>
          <w:lang w:bidi="fa-IR"/>
        </w:rPr>
        <w:t xml:space="preserve"> </w:t>
      </w:r>
      <w:r w:rsidR="00C95599">
        <w:rPr>
          <w:rFonts w:asciiTheme="majorHAnsi" w:eastAsiaTheme="majorEastAsia" w:hAnsiTheme="majorHAnsi" w:cs="B Zar" w:hint="cs"/>
          <w:sz w:val="36"/>
          <w:szCs w:val="36"/>
          <w:rtl/>
          <w:lang w:bidi="fa-IR"/>
        </w:rPr>
        <w:t>فلسفه قدیمی یونانی رواقی گری</w:t>
      </w:r>
      <w:r w:rsidR="00C95599">
        <w:rPr>
          <w:rStyle w:val="FootnoteReference"/>
          <w:rFonts w:asciiTheme="majorHAnsi" w:eastAsiaTheme="majorEastAsia" w:hAnsiTheme="majorHAnsi" w:cs="B Zar"/>
          <w:sz w:val="36"/>
          <w:szCs w:val="36"/>
          <w:rtl/>
          <w:lang w:bidi="fa-IR"/>
        </w:rPr>
        <w:footnoteReference w:id="80"/>
      </w:r>
      <w:r>
        <w:rPr>
          <w:rFonts w:asciiTheme="majorHAnsi" w:eastAsiaTheme="majorEastAsia" w:hAnsiTheme="majorHAnsi" w:cs="B Zar" w:hint="cs"/>
          <w:sz w:val="36"/>
          <w:szCs w:val="36"/>
          <w:rtl/>
          <w:lang w:bidi="fa-IR"/>
        </w:rPr>
        <w:t xml:space="preserve">  </w:t>
      </w:r>
      <w:r w:rsidR="00C95599">
        <w:rPr>
          <w:rFonts w:asciiTheme="majorHAnsi" w:eastAsiaTheme="majorEastAsia" w:hAnsiTheme="majorHAnsi" w:cs="B Zar" w:hint="cs"/>
          <w:sz w:val="36"/>
          <w:szCs w:val="36"/>
          <w:rtl/>
          <w:lang w:bidi="fa-IR"/>
        </w:rPr>
        <w:t xml:space="preserve">در قرن سوم قبل از میلاد، </w:t>
      </w:r>
      <w:r w:rsidR="00C95599">
        <w:rPr>
          <w:rFonts w:asciiTheme="majorHAnsi" w:eastAsiaTheme="majorEastAsia" w:hAnsiTheme="majorHAnsi" w:cs="B Zar" w:hint="cs"/>
          <w:sz w:val="36"/>
          <w:szCs w:val="36"/>
          <w:rtl/>
          <w:lang w:bidi="fa-IR"/>
        </w:rPr>
        <w:lastRenderedPageBreak/>
        <w:t xml:space="preserve">توسط زنون رواقی </w:t>
      </w:r>
      <w:r w:rsidR="00441627">
        <w:rPr>
          <w:rFonts w:asciiTheme="majorHAnsi" w:eastAsiaTheme="majorEastAsia" w:hAnsiTheme="majorHAnsi" w:cs="B Zar" w:hint="cs"/>
          <w:sz w:val="36"/>
          <w:szCs w:val="36"/>
          <w:rtl/>
          <w:lang w:bidi="fa-IR"/>
        </w:rPr>
        <w:t xml:space="preserve">(سیتیوم) پایه گذاری شد و ایده های او </w:t>
      </w:r>
      <w:r w:rsidR="00B25584">
        <w:rPr>
          <w:rFonts w:asciiTheme="majorHAnsi" w:eastAsiaTheme="majorEastAsia" w:hAnsiTheme="majorHAnsi" w:cs="B Zar" w:hint="cs"/>
          <w:sz w:val="36"/>
          <w:szCs w:val="36"/>
          <w:rtl/>
          <w:lang w:bidi="fa-IR"/>
        </w:rPr>
        <w:t xml:space="preserve">بعدا </w:t>
      </w:r>
      <w:r w:rsidR="00441627">
        <w:rPr>
          <w:rFonts w:asciiTheme="majorHAnsi" w:eastAsiaTheme="majorEastAsia" w:hAnsiTheme="majorHAnsi" w:cs="B Zar" w:hint="cs"/>
          <w:sz w:val="36"/>
          <w:szCs w:val="36"/>
          <w:rtl/>
          <w:lang w:bidi="fa-IR"/>
        </w:rPr>
        <w:t xml:space="preserve">توسط فیلسوفان دیگر </w:t>
      </w:r>
      <w:r w:rsidR="00B25584">
        <w:rPr>
          <w:rFonts w:asciiTheme="majorHAnsi" w:eastAsiaTheme="majorEastAsia" w:hAnsiTheme="majorHAnsi" w:cs="B Zar" w:hint="cs"/>
          <w:sz w:val="36"/>
          <w:szCs w:val="36"/>
          <w:rtl/>
          <w:lang w:bidi="fa-IR"/>
        </w:rPr>
        <w:t>گسترش</w:t>
      </w:r>
      <w:r w:rsidR="00441627">
        <w:rPr>
          <w:rFonts w:asciiTheme="majorHAnsi" w:eastAsiaTheme="majorEastAsia" w:hAnsiTheme="majorHAnsi" w:cs="B Zar" w:hint="cs"/>
          <w:sz w:val="36"/>
          <w:szCs w:val="36"/>
          <w:rtl/>
          <w:lang w:bidi="fa-IR"/>
        </w:rPr>
        <w:t xml:space="preserve"> پیدا کرد.</w:t>
      </w:r>
      <w:r w:rsidR="00F474EA">
        <w:rPr>
          <w:rFonts w:asciiTheme="majorHAnsi" w:eastAsiaTheme="majorEastAsia" w:hAnsiTheme="majorHAnsi" w:cs="B Zar" w:hint="cs"/>
          <w:sz w:val="36"/>
          <w:szCs w:val="36"/>
          <w:rtl/>
          <w:lang w:bidi="fa-IR"/>
        </w:rPr>
        <w:t xml:space="preserve"> فلسفه رواقی گری طرفدار </w:t>
      </w:r>
      <w:r w:rsidR="00511912">
        <w:rPr>
          <w:rFonts w:asciiTheme="majorHAnsi" w:eastAsiaTheme="majorEastAsia" w:hAnsiTheme="majorHAnsi" w:cs="B Zar" w:hint="cs"/>
          <w:sz w:val="36"/>
          <w:szCs w:val="36"/>
          <w:rtl/>
          <w:lang w:bidi="fa-IR"/>
        </w:rPr>
        <w:t>خشنودی</w:t>
      </w:r>
      <w:r w:rsidR="001A5F40">
        <w:rPr>
          <w:rFonts w:asciiTheme="majorHAnsi" w:eastAsiaTheme="majorEastAsia" w:hAnsiTheme="majorHAnsi" w:cs="B Zar" w:hint="cs"/>
          <w:sz w:val="36"/>
          <w:szCs w:val="36"/>
          <w:rtl/>
          <w:lang w:bidi="fa-IR"/>
        </w:rPr>
        <w:t xml:space="preserve"> طلبی در زندگی است، </w:t>
      </w:r>
      <w:r w:rsidR="004F7C5F">
        <w:rPr>
          <w:rFonts w:asciiTheme="majorHAnsi" w:eastAsiaTheme="majorEastAsia" w:hAnsiTheme="majorHAnsi" w:cs="B Zar" w:hint="cs"/>
          <w:sz w:val="36"/>
          <w:szCs w:val="36"/>
          <w:rtl/>
          <w:lang w:bidi="fa-IR"/>
        </w:rPr>
        <w:t>ولی منظورش</w:t>
      </w:r>
      <w:r w:rsidR="001A5F40">
        <w:rPr>
          <w:rFonts w:asciiTheme="majorHAnsi" w:eastAsiaTheme="majorEastAsia" w:hAnsiTheme="majorHAnsi" w:cs="B Zar" w:hint="cs"/>
          <w:sz w:val="36"/>
          <w:szCs w:val="36"/>
          <w:rtl/>
          <w:lang w:bidi="fa-IR"/>
        </w:rPr>
        <w:t xml:space="preserve"> </w:t>
      </w:r>
      <w:r w:rsidR="004F7C5F">
        <w:rPr>
          <w:rFonts w:asciiTheme="majorHAnsi" w:eastAsiaTheme="majorEastAsia" w:hAnsiTheme="majorHAnsi" w:cs="B Zar" w:hint="cs"/>
          <w:sz w:val="36"/>
          <w:szCs w:val="36"/>
          <w:rtl/>
          <w:lang w:bidi="fa-IR"/>
        </w:rPr>
        <w:t xml:space="preserve">همان </w:t>
      </w:r>
      <w:r w:rsidR="00511912">
        <w:rPr>
          <w:rFonts w:asciiTheme="majorHAnsi" w:eastAsiaTheme="majorEastAsia" w:hAnsiTheme="majorHAnsi" w:cs="B Zar" w:hint="cs"/>
          <w:sz w:val="36"/>
          <w:szCs w:val="36"/>
          <w:rtl/>
          <w:lang w:bidi="fa-IR"/>
        </w:rPr>
        <w:t>خشنودی</w:t>
      </w:r>
      <w:r w:rsidR="001A5F40">
        <w:rPr>
          <w:rFonts w:asciiTheme="majorHAnsi" w:eastAsiaTheme="majorEastAsia" w:hAnsiTheme="majorHAnsi" w:cs="B Zar" w:hint="cs"/>
          <w:sz w:val="36"/>
          <w:szCs w:val="36"/>
          <w:rtl/>
          <w:lang w:bidi="fa-IR"/>
        </w:rPr>
        <w:t xml:space="preserve"> ناشی از ارضای امیال نفسانی</w:t>
      </w:r>
      <w:r w:rsidR="004F7C5F">
        <w:rPr>
          <w:rFonts w:asciiTheme="majorHAnsi" w:eastAsiaTheme="majorEastAsia" w:hAnsiTheme="majorHAnsi" w:cs="B Zar" w:hint="cs"/>
          <w:sz w:val="36"/>
          <w:szCs w:val="36"/>
          <w:rtl/>
          <w:lang w:bidi="fa-IR"/>
        </w:rPr>
        <w:t xml:space="preserve"> نیست</w:t>
      </w:r>
      <w:r w:rsidR="001A5F40">
        <w:rPr>
          <w:rFonts w:asciiTheme="majorHAnsi" w:eastAsiaTheme="majorEastAsia" w:hAnsiTheme="majorHAnsi" w:cs="B Zar" w:hint="cs"/>
          <w:sz w:val="36"/>
          <w:szCs w:val="36"/>
          <w:rtl/>
          <w:lang w:bidi="fa-IR"/>
        </w:rPr>
        <w:t xml:space="preserve">، بلکه </w:t>
      </w:r>
      <w:r w:rsidR="004F7C5F">
        <w:rPr>
          <w:rFonts w:asciiTheme="majorHAnsi" w:eastAsiaTheme="majorEastAsia" w:hAnsiTheme="majorHAnsi" w:cs="B Zar" w:hint="cs"/>
          <w:sz w:val="36"/>
          <w:szCs w:val="36"/>
          <w:rtl/>
          <w:lang w:bidi="fa-IR"/>
        </w:rPr>
        <w:t xml:space="preserve">منظورش </w:t>
      </w:r>
      <w:r w:rsidR="00511912">
        <w:rPr>
          <w:rFonts w:asciiTheme="majorHAnsi" w:eastAsiaTheme="majorEastAsia" w:hAnsiTheme="majorHAnsi" w:cs="B Zar" w:hint="cs"/>
          <w:sz w:val="36"/>
          <w:szCs w:val="36"/>
          <w:rtl/>
          <w:lang w:bidi="fa-IR"/>
        </w:rPr>
        <w:t xml:space="preserve">خشنودی </w:t>
      </w:r>
      <w:r w:rsidR="00F474EA">
        <w:rPr>
          <w:rFonts w:asciiTheme="majorHAnsi" w:eastAsiaTheme="majorEastAsia" w:hAnsiTheme="majorHAnsi" w:cs="B Zar" w:hint="cs"/>
          <w:sz w:val="36"/>
          <w:szCs w:val="36"/>
          <w:rtl/>
          <w:lang w:bidi="fa-IR"/>
        </w:rPr>
        <w:t xml:space="preserve">حاصل از </w:t>
      </w:r>
      <w:r w:rsidR="001A5F40">
        <w:rPr>
          <w:rFonts w:asciiTheme="majorHAnsi" w:eastAsiaTheme="majorEastAsia" w:hAnsiTheme="majorHAnsi" w:cs="B Zar" w:hint="cs"/>
          <w:sz w:val="36"/>
          <w:szCs w:val="36"/>
          <w:rtl/>
          <w:lang w:bidi="fa-IR"/>
        </w:rPr>
        <w:t>ترک گناه</w:t>
      </w:r>
      <w:r w:rsidR="009A3441">
        <w:rPr>
          <w:rFonts w:asciiTheme="majorHAnsi" w:eastAsiaTheme="majorEastAsia" w:hAnsiTheme="majorHAnsi" w:cs="B Zar" w:hint="cs"/>
          <w:sz w:val="36"/>
          <w:szCs w:val="36"/>
          <w:rtl/>
          <w:lang w:bidi="fa-IR"/>
        </w:rPr>
        <w:t xml:space="preserve"> </w:t>
      </w:r>
      <w:r w:rsidR="004F7C5F">
        <w:rPr>
          <w:rFonts w:asciiTheme="majorHAnsi" w:eastAsiaTheme="majorEastAsia" w:hAnsiTheme="majorHAnsi" w:cs="B Zar" w:hint="cs"/>
          <w:sz w:val="36"/>
          <w:szCs w:val="36"/>
          <w:rtl/>
          <w:lang w:bidi="fa-IR"/>
        </w:rPr>
        <w:t>می باشد</w:t>
      </w:r>
      <w:r w:rsidR="009A3441">
        <w:rPr>
          <w:rFonts w:asciiTheme="majorHAnsi" w:eastAsiaTheme="majorEastAsia" w:hAnsiTheme="majorHAnsi" w:cs="B Zar" w:hint="cs"/>
          <w:sz w:val="36"/>
          <w:szCs w:val="36"/>
          <w:rtl/>
          <w:lang w:bidi="fa-IR"/>
        </w:rPr>
        <w:t xml:space="preserve">. فلسفه رواقی گری هر نوع لذتی را رد می کند و فکر می کند که </w:t>
      </w:r>
      <w:r w:rsidR="00511912">
        <w:rPr>
          <w:rFonts w:asciiTheme="majorHAnsi" w:eastAsiaTheme="majorEastAsia" w:hAnsiTheme="majorHAnsi" w:cs="B Zar" w:hint="cs"/>
          <w:sz w:val="36"/>
          <w:szCs w:val="36"/>
          <w:rtl/>
          <w:lang w:bidi="fa-IR"/>
        </w:rPr>
        <w:t>دنبال کردن</w:t>
      </w:r>
      <w:r w:rsidR="009A3441">
        <w:rPr>
          <w:rFonts w:asciiTheme="majorHAnsi" w:eastAsiaTheme="majorEastAsia" w:hAnsiTheme="majorHAnsi" w:cs="B Zar" w:hint="cs"/>
          <w:sz w:val="36"/>
          <w:szCs w:val="36"/>
          <w:rtl/>
          <w:lang w:bidi="fa-IR"/>
        </w:rPr>
        <w:t xml:space="preserve"> احساسات و خواسته ها ، نشانه نوعی بیماری</w:t>
      </w:r>
      <w:r w:rsidR="00511912">
        <w:rPr>
          <w:rFonts w:asciiTheme="majorHAnsi" w:eastAsiaTheme="majorEastAsia" w:hAnsiTheme="majorHAnsi" w:cs="B Zar" w:hint="cs"/>
          <w:sz w:val="36"/>
          <w:szCs w:val="36"/>
          <w:rtl/>
          <w:lang w:bidi="fa-IR"/>
        </w:rPr>
        <w:t xml:space="preserve"> در فرد</w:t>
      </w:r>
      <w:r w:rsidR="009A3441">
        <w:rPr>
          <w:rFonts w:asciiTheme="majorHAnsi" w:eastAsiaTheme="majorEastAsia" w:hAnsiTheme="majorHAnsi" w:cs="B Zar" w:hint="cs"/>
          <w:sz w:val="36"/>
          <w:szCs w:val="36"/>
          <w:rtl/>
          <w:lang w:bidi="fa-IR"/>
        </w:rPr>
        <w:t xml:space="preserve"> است.</w:t>
      </w:r>
      <w:r w:rsidR="00511912">
        <w:rPr>
          <w:rFonts w:asciiTheme="majorHAnsi" w:eastAsiaTheme="majorEastAsia" w:hAnsiTheme="majorHAnsi" w:cs="B Zar" w:hint="cs"/>
          <w:sz w:val="36"/>
          <w:szCs w:val="36"/>
          <w:rtl/>
          <w:lang w:bidi="fa-IR"/>
        </w:rPr>
        <w:t xml:space="preserve"> ترکیبی از نظریه های فیلسوفان نشان</w:t>
      </w:r>
      <w:r w:rsidR="00F474EA">
        <w:rPr>
          <w:rFonts w:asciiTheme="majorHAnsi" w:eastAsiaTheme="majorEastAsia" w:hAnsiTheme="majorHAnsi" w:cs="B Zar" w:hint="cs"/>
          <w:sz w:val="36"/>
          <w:szCs w:val="36"/>
          <w:rtl/>
          <w:lang w:bidi="fa-IR"/>
        </w:rPr>
        <w:t xml:space="preserve"> </w:t>
      </w:r>
      <w:r w:rsidR="00511912">
        <w:rPr>
          <w:rFonts w:asciiTheme="majorHAnsi" w:eastAsiaTheme="majorEastAsia" w:hAnsiTheme="majorHAnsi" w:cs="B Zar" w:hint="cs"/>
          <w:sz w:val="36"/>
          <w:szCs w:val="36"/>
          <w:rtl/>
          <w:lang w:bidi="fa-IR"/>
        </w:rPr>
        <w:t xml:space="preserve">می دهد که اختلاف شدیدی بین شرایط </w:t>
      </w:r>
      <w:r w:rsidR="00CE16EC">
        <w:rPr>
          <w:rFonts w:asciiTheme="majorHAnsi" w:eastAsiaTheme="majorEastAsia" w:hAnsiTheme="majorHAnsi" w:cs="B Zar" w:hint="cs"/>
          <w:sz w:val="36"/>
          <w:szCs w:val="36"/>
          <w:rtl/>
          <w:lang w:bidi="fa-IR"/>
        </w:rPr>
        <w:t xml:space="preserve">تحت کنترل فرد و شرایطی که تحت کنترل فرد نیست، </w:t>
      </w:r>
      <w:r w:rsidR="00511912">
        <w:rPr>
          <w:rFonts w:asciiTheme="majorHAnsi" w:eastAsiaTheme="majorEastAsia" w:hAnsiTheme="majorHAnsi" w:cs="B Zar" w:hint="cs"/>
          <w:sz w:val="36"/>
          <w:szCs w:val="36"/>
          <w:rtl/>
          <w:lang w:bidi="fa-IR"/>
        </w:rPr>
        <w:t xml:space="preserve">وجود دارد. </w:t>
      </w:r>
    </w:p>
    <w:p w:rsidR="00B24530" w:rsidRDefault="00B24530" w:rsidP="00B2558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برخی از چیزها تحت کنترل </w:t>
      </w:r>
      <w:r w:rsidR="00CE16EC">
        <w:rPr>
          <w:rFonts w:asciiTheme="majorHAnsi" w:eastAsiaTheme="majorEastAsia" w:hAnsiTheme="majorHAnsi" w:cs="B Zar" w:hint="cs"/>
          <w:sz w:val="36"/>
          <w:szCs w:val="36"/>
          <w:rtl/>
          <w:lang w:bidi="fa-IR"/>
        </w:rPr>
        <w:t xml:space="preserve">فرد </w:t>
      </w:r>
      <w:r>
        <w:rPr>
          <w:rFonts w:asciiTheme="majorHAnsi" w:eastAsiaTheme="majorEastAsia" w:hAnsiTheme="majorHAnsi" w:cs="B Zar" w:hint="cs"/>
          <w:sz w:val="36"/>
          <w:szCs w:val="36"/>
          <w:rtl/>
          <w:lang w:bidi="fa-IR"/>
        </w:rPr>
        <w:t xml:space="preserve">و برخی دیگر، تحت کنترل فرد نیستند. </w:t>
      </w:r>
      <w:r w:rsidR="00CE16EC">
        <w:rPr>
          <w:rFonts w:asciiTheme="majorHAnsi" w:eastAsiaTheme="majorEastAsia" w:hAnsiTheme="majorHAnsi" w:cs="B Zar" w:hint="cs"/>
          <w:sz w:val="36"/>
          <w:szCs w:val="36"/>
          <w:rtl/>
          <w:lang w:bidi="fa-IR"/>
        </w:rPr>
        <w:t>چیزهای تحت کنترل ما</w:t>
      </w:r>
      <w:r>
        <w:rPr>
          <w:rFonts w:asciiTheme="majorHAnsi" w:eastAsiaTheme="majorEastAsia" w:hAnsiTheme="majorHAnsi" w:cs="B Zar" w:hint="cs"/>
          <w:sz w:val="36"/>
          <w:szCs w:val="36"/>
          <w:rtl/>
          <w:lang w:bidi="fa-IR"/>
        </w:rPr>
        <w:t xml:space="preserve">، شامل تفکر، غریزه، انگیزه </w:t>
      </w:r>
      <w:r w:rsidR="00837F73">
        <w:rPr>
          <w:rFonts w:asciiTheme="majorHAnsi" w:eastAsiaTheme="majorEastAsia" w:hAnsiTheme="majorHAnsi" w:cs="B Zar" w:hint="cs"/>
          <w:sz w:val="36"/>
          <w:szCs w:val="36"/>
          <w:rtl/>
          <w:lang w:bidi="fa-IR"/>
        </w:rPr>
        <w:t>رسیدن به یک چیز</w:t>
      </w:r>
      <w:r>
        <w:rPr>
          <w:rFonts w:asciiTheme="majorHAnsi" w:eastAsiaTheme="majorEastAsia" w:hAnsiTheme="majorHAnsi" w:cs="B Zar" w:hint="cs"/>
          <w:sz w:val="36"/>
          <w:szCs w:val="36"/>
          <w:rtl/>
          <w:lang w:bidi="fa-IR"/>
        </w:rPr>
        <w:t xml:space="preserve"> یا </w:t>
      </w:r>
      <w:r w:rsidR="00837F73">
        <w:rPr>
          <w:rFonts w:asciiTheme="majorHAnsi" w:eastAsiaTheme="majorEastAsia" w:hAnsiTheme="majorHAnsi" w:cs="B Zar" w:hint="cs"/>
          <w:sz w:val="36"/>
          <w:szCs w:val="36"/>
          <w:rtl/>
          <w:lang w:bidi="fa-IR"/>
        </w:rPr>
        <w:t>انگیزه خودداری از انجام یک کار</w:t>
      </w:r>
      <w:r w:rsidR="00CE16EC">
        <w:rPr>
          <w:rFonts w:asciiTheme="majorHAnsi" w:eastAsiaTheme="majorEastAsia" w:hAnsiTheme="majorHAnsi" w:cs="B Zar" w:hint="cs"/>
          <w:sz w:val="36"/>
          <w:szCs w:val="36"/>
          <w:rtl/>
          <w:lang w:bidi="fa-IR"/>
        </w:rPr>
        <w:t xml:space="preserve"> </w:t>
      </w:r>
      <w:r w:rsidR="00B25584">
        <w:rPr>
          <w:rFonts w:asciiTheme="majorHAnsi" w:eastAsiaTheme="majorEastAsia" w:hAnsiTheme="majorHAnsi" w:cs="B Zar" w:hint="cs"/>
          <w:sz w:val="36"/>
          <w:szCs w:val="36"/>
          <w:rtl/>
          <w:lang w:bidi="fa-IR"/>
        </w:rPr>
        <w:t>و</w:t>
      </w:r>
      <w:r w:rsidR="00837F73">
        <w:rPr>
          <w:rFonts w:asciiTheme="majorHAnsi" w:eastAsiaTheme="majorEastAsia" w:hAnsiTheme="majorHAnsi" w:cs="B Zar" w:hint="cs"/>
          <w:sz w:val="36"/>
          <w:szCs w:val="36"/>
          <w:rtl/>
          <w:lang w:bidi="fa-IR"/>
        </w:rPr>
        <w:t xml:space="preserve"> </w:t>
      </w:r>
      <w:r w:rsidR="00B7549B">
        <w:rPr>
          <w:rFonts w:asciiTheme="majorHAnsi" w:eastAsiaTheme="majorEastAsia" w:hAnsiTheme="majorHAnsi" w:cs="B Zar" w:hint="cs"/>
          <w:sz w:val="36"/>
          <w:szCs w:val="36"/>
          <w:rtl/>
          <w:lang w:bidi="fa-IR"/>
        </w:rPr>
        <w:t>تمام</w:t>
      </w:r>
      <w:r w:rsidR="008459A7">
        <w:rPr>
          <w:rFonts w:asciiTheme="majorHAnsi" w:eastAsiaTheme="majorEastAsia" w:hAnsiTheme="majorHAnsi" w:cs="B Zar" w:hint="cs"/>
          <w:sz w:val="36"/>
          <w:szCs w:val="36"/>
          <w:rtl/>
          <w:lang w:bidi="fa-IR"/>
        </w:rPr>
        <w:t xml:space="preserve"> چیز</w:t>
      </w:r>
      <w:r w:rsidR="00B7549B">
        <w:rPr>
          <w:rFonts w:asciiTheme="majorHAnsi" w:eastAsiaTheme="majorEastAsia" w:hAnsiTheme="majorHAnsi" w:cs="B Zar" w:hint="cs"/>
          <w:sz w:val="36"/>
          <w:szCs w:val="36"/>
          <w:rtl/>
          <w:lang w:bidi="fa-IR"/>
        </w:rPr>
        <w:t>هایی</w:t>
      </w:r>
      <w:r w:rsidR="008459A7">
        <w:rPr>
          <w:rFonts w:asciiTheme="majorHAnsi" w:eastAsiaTheme="majorEastAsia" w:hAnsiTheme="majorHAnsi" w:cs="B Zar" w:hint="cs"/>
          <w:sz w:val="36"/>
          <w:szCs w:val="36"/>
          <w:rtl/>
          <w:lang w:bidi="fa-IR"/>
        </w:rPr>
        <w:t xml:space="preserve"> است</w:t>
      </w:r>
      <w:r w:rsidR="001F1E2C">
        <w:rPr>
          <w:rFonts w:asciiTheme="majorHAnsi" w:eastAsiaTheme="majorEastAsia" w:hAnsiTheme="majorHAnsi" w:cs="B Zar" w:hint="cs"/>
          <w:sz w:val="36"/>
          <w:szCs w:val="36"/>
          <w:rtl/>
          <w:lang w:bidi="fa-IR"/>
        </w:rPr>
        <w:t xml:space="preserve"> </w:t>
      </w:r>
      <w:r w:rsidR="00837F73">
        <w:rPr>
          <w:rFonts w:asciiTheme="majorHAnsi" w:eastAsiaTheme="majorEastAsia" w:hAnsiTheme="majorHAnsi" w:cs="B Zar" w:hint="cs"/>
          <w:sz w:val="36"/>
          <w:szCs w:val="36"/>
          <w:rtl/>
          <w:lang w:bidi="fa-IR"/>
        </w:rPr>
        <w:t xml:space="preserve">که ما مسبب </w:t>
      </w:r>
      <w:r w:rsidR="008459A7">
        <w:rPr>
          <w:rFonts w:asciiTheme="majorHAnsi" w:eastAsiaTheme="majorEastAsia" w:hAnsiTheme="majorHAnsi" w:cs="B Zar" w:hint="cs"/>
          <w:sz w:val="36"/>
          <w:szCs w:val="36"/>
          <w:rtl/>
          <w:lang w:bidi="fa-IR"/>
        </w:rPr>
        <w:t>آن</w:t>
      </w:r>
      <w:r w:rsidR="00B7549B">
        <w:rPr>
          <w:rFonts w:asciiTheme="majorHAnsi" w:eastAsiaTheme="majorEastAsia" w:hAnsiTheme="majorHAnsi" w:cs="B Zar" w:hint="cs"/>
          <w:sz w:val="36"/>
          <w:szCs w:val="36"/>
          <w:rtl/>
          <w:lang w:bidi="fa-IR"/>
        </w:rPr>
        <w:t>ها</w:t>
      </w:r>
      <w:r w:rsidR="008459A7">
        <w:rPr>
          <w:rFonts w:asciiTheme="majorHAnsi" w:eastAsiaTheme="majorEastAsia" w:hAnsiTheme="majorHAnsi" w:cs="B Zar" w:hint="cs"/>
          <w:sz w:val="36"/>
          <w:szCs w:val="36"/>
          <w:rtl/>
          <w:lang w:bidi="fa-IR"/>
        </w:rPr>
        <w:t xml:space="preserve"> هستیم</w:t>
      </w:r>
      <w:r w:rsidR="001F1E2C">
        <w:rPr>
          <w:rFonts w:asciiTheme="majorHAnsi" w:eastAsiaTheme="majorEastAsia" w:hAnsiTheme="majorHAnsi" w:cs="B Zar" w:hint="cs"/>
          <w:sz w:val="36"/>
          <w:szCs w:val="36"/>
          <w:rtl/>
          <w:lang w:bidi="fa-IR"/>
        </w:rPr>
        <w:t xml:space="preserve">. </w:t>
      </w:r>
      <w:r w:rsidR="00837F73">
        <w:rPr>
          <w:rFonts w:asciiTheme="majorHAnsi" w:eastAsiaTheme="majorEastAsia" w:hAnsiTheme="majorHAnsi" w:cs="B Zar" w:hint="cs"/>
          <w:sz w:val="36"/>
          <w:szCs w:val="36"/>
          <w:rtl/>
          <w:lang w:bidi="fa-IR"/>
        </w:rPr>
        <w:t xml:space="preserve">چیزهایی که تحت کنترل ما نیستند، شامل </w:t>
      </w:r>
      <w:r w:rsidR="00B7549B">
        <w:rPr>
          <w:rFonts w:asciiTheme="majorHAnsi" w:eastAsiaTheme="majorEastAsia" w:hAnsiTheme="majorHAnsi" w:cs="B Zar" w:hint="cs"/>
          <w:sz w:val="36"/>
          <w:szCs w:val="36"/>
          <w:rtl/>
          <w:lang w:bidi="fa-IR"/>
        </w:rPr>
        <w:t>جثه</w:t>
      </w:r>
      <w:r w:rsidR="00837F73">
        <w:rPr>
          <w:rFonts w:asciiTheme="majorHAnsi" w:eastAsiaTheme="majorEastAsia" w:hAnsiTheme="majorHAnsi" w:cs="B Zar" w:hint="cs"/>
          <w:sz w:val="36"/>
          <w:szCs w:val="36"/>
          <w:rtl/>
          <w:lang w:bidi="fa-IR"/>
        </w:rPr>
        <w:t xml:space="preserve">، ویژگی های فردی، شهرت، </w:t>
      </w:r>
      <w:r w:rsidR="001F1E2C">
        <w:rPr>
          <w:rFonts w:asciiTheme="majorHAnsi" w:eastAsiaTheme="majorEastAsia" w:hAnsiTheme="majorHAnsi" w:cs="B Zar" w:hint="cs"/>
          <w:sz w:val="36"/>
          <w:szCs w:val="36"/>
          <w:rtl/>
          <w:lang w:bidi="fa-IR"/>
        </w:rPr>
        <w:t xml:space="preserve">شغل و </w:t>
      </w:r>
      <w:r w:rsidR="00B7549B">
        <w:rPr>
          <w:rFonts w:asciiTheme="majorHAnsi" w:eastAsiaTheme="majorEastAsia" w:hAnsiTheme="majorHAnsi" w:cs="B Zar" w:hint="cs"/>
          <w:sz w:val="36"/>
          <w:szCs w:val="36"/>
          <w:rtl/>
          <w:lang w:bidi="fa-IR"/>
        </w:rPr>
        <w:t>تمام</w:t>
      </w:r>
      <w:r w:rsidR="001F1E2C">
        <w:rPr>
          <w:rFonts w:asciiTheme="majorHAnsi" w:eastAsiaTheme="majorEastAsia" w:hAnsiTheme="majorHAnsi" w:cs="B Zar" w:hint="cs"/>
          <w:sz w:val="36"/>
          <w:szCs w:val="36"/>
          <w:rtl/>
          <w:lang w:bidi="fa-IR"/>
        </w:rPr>
        <w:t xml:space="preserve"> چیز</w:t>
      </w:r>
      <w:r w:rsidR="00B7549B">
        <w:rPr>
          <w:rFonts w:asciiTheme="majorHAnsi" w:eastAsiaTheme="majorEastAsia" w:hAnsiTheme="majorHAnsi" w:cs="B Zar" w:hint="cs"/>
          <w:sz w:val="36"/>
          <w:szCs w:val="36"/>
          <w:rtl/>
          <w:lang w:bidi="fa-IR"/>
        </w:rPr>
        <w:t>های</w:t>
      </w:r>
      <w:r w:rsidR="001F1E2C">
        <w:rPr>
          <w:rFonts w:asciiTheme="majorHAnsi" w:eastAsiaTheme="majorEastAsia" w:hAnsiTheme="majorHAnsi" w:cs="B Zar" w:hint="cs"/>
          <w:sz w:val="36"/>
          <w:szCs w:val="36"/>
          <w:rtl/>
          <w:lang w:bidi="fa-IR"/>
        </w:rPr>
        <w:t xml:space="preserve"> دیگری</w:t>
      </w:r>
      <w:r w:rsidR="00837F73">
        <w:rPr>
          <w:rFonts w:asciiTheme="majorHAnsi" w:eastAsiaTheme="majorEastAsia" w:hAnsiTheme="majorHAnsi" w:cs="B Zar" w:hint="cs"/>
          <w:sz w:val="36"/>
          <w:szCs w:val="36"/>
          <w:rtl/>
          <w:lang w:bidi="fa-IR"/>
        </w:rPr>
        <w:t xml:space="preserve"> </w:t>
      </w:r>
      <w:r w:rsidR="008459A7">
        <w:rPr>
          <w:rFonts w:asciiTheme="majorHAnsi" w:eastAsiaTheme="majorEastAsia" w:hAnsiTheme="majorHAnsi" w:cs="B Zar" w:hint="cs"/>
          <w:sz w:val="36"/>
          <w:szCs w:val="36"/>
          <w:rtl/>
          <w:lang w:bidi="fa-IR"/>
        </w:rPr>
        <w:t>است که ما مسبب آن</w:t>
      </w:r>
      <w:r w:rsidR="00B7549B">
        <w:rPr>
          <w:rFonts w:asciiTheme="majorHAnsi" w:eastAsiaTheme="majorEastAsia" w:hAnsiTheme="majorHAnsi" w:cs="B Zar" w:hint="cs"/>
          <w:sz w:val="36"/>
          <w:szCs w:val="36"/>
          <w:rtl/>
          <w:lang w:bidi="fa-IR"/>
        </w:rPr>
        <w:t>ها</w:t>
      </w:r>
      <w:r w:rsidR="00837F73">
        <w:rPr>
          <w:rFonts w:asciiTheme="majorHAnsi" w:eastAsiaTheme="majorEastAsia" w:hAnsiTheme="majorHAnsi" w:cs="B Zar" w:hint="cs"/>
          <w:sz w:val="36"/>
          <w:szCs w:val="36"/>
          <w:rtl/>
          <w:lang w:bidi="fa-IR"/>
        </w:rPr>
        <w:t xml:space="preserve"> نیستیم.</w:t>
      </w:r>
      <w:r w:rsidR="001F1E2C">
        <w:rPr>
          <w:rFonts w:asciiTheme="majorHAnsi" w:eastAsiaTheme="majorEastAsia" w:hAnsiTheme="majorHAnsi" w:cs="B Zar" w:hint="cs"/>
          <w:sz w:val="36"/>
          <w:szCs w:val="36"/>
          <w:rtl/>
          <w:lang w:bidi="fa-IR"/>
        </w:rPr>
        <w:t xml:space="preserve"> چیزهایی که تحت کنترل ما هستند، </w:t>
      </w:r>
      <w:r w:rsidR="00B7549B">
        <w:rPr>
          <w:rFonts w:asciiTheme="majorHAnsi" w:eastAsiaTheme="majorEastAsia" w:hAnsiTheme="majorHAnsi" w:cs="B Zar" w:hint="cs"/>
          <w:sz w:val="36"/>
          <w:szCs w:val="36"/>
          <w:rtl/>
          <w:lang w:bidi="fa-IR"/>
        </w:rPr>
        <w:t xml:space="preserve">طبیعتا </w:t>
      </w:r>
      <w:r w:rsidR="001F1E2C">
        <w:rPr>
          <w:rFonts w:asciiTheme="majorHAnsi" w:eastAsiaTheme="majorEastAsia" w:hAnsiTheme="majorHAnsi" w:cs="B Zar" w:hint="cs"/>
          <w:sz w:val="36"/>
          <w:szCs w:val="36"/>
          <w:rtl/>
          <w:lang w:bidi="fa-IR"/>
        </w:rPr>
        <w:t xml:space="preserve">آزاد، بدون مانع و بدون محدودیت هستند و چیزهایی که تحت کنترل ما نیستند، </w:t>
      </w:r>
      <w:r w:rsidR="00B7549B">
        <w:rPr>
          <w:rFonts w:asciiTheme="majorHAnsi" w:eastAsiaTheme="majorEastAsia" w:hAnsiTheme="majorHAnsi" w:cs="B Zar" w:hint="cs"/>
          <w:sz w:val="36"/>
          <w:szCs w:val="36"/>
          <w:rtl/>
          <w:lang w:bidi="fa-IR"/>
        </w:rPr>
        <w:t>ناپایدار</w:t>
      </w:r>
      <w:r w:rsidR="001F1E2C">
        <w:rPr>
          <w:rFonts w:asciiTheme="majorHAnsi" w:eastAsiaTheme="majorEastAsia" w:hAnsiTheme="majorHAnsi" w:cs="B Zar" w:hint="cs"/>
          <w:sz w:val="36"/>
          <w:szCs w:val="36"/>
          <w:rtl/>
          <w:lang w:bidi="fa-IR"/>
        </w:rPr>
        <w:t xml:space="preserve">، </w:t>
      </w:r>
      <w:r w:rsidR="00B7549B">
        <w:rPr>
          <w:rFonts w:asciiTheme="majorHAnsi" w:eastAsiaTheme="majorEastAsia" w:hAnsiTheme="majorHAnsi" w:cs="B Zar" w:hint="cs"/>
          <w:sz w:val="36"/>
          <w:szCs w:val="36"/>
          <w:rtl/>
          <w:lang w:bidi="fa-IR"/>
        </w:rPr>
        <w:t>پست</w:t>
      </w:r>
      <w:r w:rsidR="001F1E2C">
        <w:rPr>
          <w:rFonts w:asciiTheme="majorHAnsi" w:eastAsiaTheme="majorEastAsia" w:hAnsiTheme="majorHAnsi" w:cs="B Zar" w:hint="cs"/>
          <w:sz w:val="36"/>
          <w:szCs w:val="36"/>
          <w:rtl/>
          <w:lang w:bidi="fa-IR"/>
        </w:rPr>
        <w:t xml:space="preserve">، در معرض </w:t>
      </w:r>
      <w:r w:rsidR="008459A7">
        <w:rPr>
          <w:rFonts w:asciiTheme="majorHAnsi" w:eastAsiaTheme="majorEastAsia" w:hAnsiTheme="majorHAnsi" w:cs="B Zar" w:hint="cs"/>
          <w:sz w:val="36"/>
          <w:szCs w:val="36"/>
          <w:rtl/>
          <w:lang w:bidi="fa-IR"/>
        </w:rPr>
        <w:t>تاخیر</w:t>
      </w:r>
      <w:r w:rsidR="001F1E2C">
        <w:rPr>
          <w:rFonts w:asciiTheme="majorHAnsi" w:eastAsiaTheme="majorEastAsia" w:hAnsiTheme="majorHAnsi" w:cs="B Zar" w:hint="cs"/>
          <w:sz w:val="36"/>
          <w:szCs w:val="36"/>
          <w:rtl/>
          <w:lang w:bidi="fa-IR"/>
        </w:rPr>
        <w:t xml:space="preserve"> و </w:t>
      </w:r>
      <w:r w:rsidR="001A5F40">
        <w:rPr>
          <w:rFonts w:asciiTheme="majorHAnsi" w:eastAsiaTheme="majorEastAsia" w:hAnsiTheme="majorHAnsi" w:cs="B Zar" w:hint="cs"/>
          <w:sz w:val="36"/>
          <w:szCs w:val="36"/>
          <w:rtl/>
          <w:lang w:bidi="fa-IR"/>
        </w:rPr>
        <w:t>دارای وابستگی</w:t>
      </w:r>
      <w:r w:rsidR="008459A7">
        <w:rPr>
          <w:rFonts w:asciiTheme="majorHAnsi" w:eastAsiaTheme="majorEastAsia" w:hAnsiTheme="majorHAnsi" w:cs="B Zar" w:hint="cs"/>
          <w:sz w:val="36"/>
          <w:szCs w:val="36"/>
          <w:rtl/>
          <w:lang w:bidi="fa-IR"/>
        </w:rPr>
        <w:t xml:space="preserve"> به دیگران </w:t>
      </w:r>
      <w:r w:rsidR="00B25584">
        <w:rPr>
          <w:rFonts w:asciiTheme="majorHAnsi" w:eastAsiaTheme="majorEastAsia" w:hAnsiTheme="majorHAnsi" w:cs="B Zar" w:hint="cs"/>
          <w:sz w:val="36"/>
          <w:szCs w:val="36"/>
          <w:rtl/>
          <w:lang w:bidi="fa-IR"/>
        </w:rPr>
        <w:t>می باشند</w:t>
      </w:r>
      <w:r w:rsidR="008459A7">
        <w:rPr>
          <w:rFonts w:asciiTheme="majorHAnsi" w:eastAsiaTheme="majorEastAsia" w:hAnsiTheme="majorHAnsi" w:cs="B Zar" w:hint="cs"/>
          <w:sz w:val="36"/>
          <w:szCs w:val="36"/>
          <w:rtl/>
          <w:lang w:bidi="fa-IR"/>
        </w:rPr>
        <w:t xml:space="preserve">.     </w:t>
      </w:r>
      <w:r w:rsidR="006E1B95">
        <w:rPr>
          <w:rFonts w:asciiTheme="majorHAnsi" w:eastAsiaTheme="majorEastAsia" w:hAnsiTheme="majorHAnsi" w:cs="B Zar" w:hint="cs"/>
          <w:sz w:val="36"/>
          <w:szCs w:val="36"/>
          <w:rtl/>
          <w:lang w:bidi="fa-IR"/>
        </w:rPr>
        <w:t xml:space="preserve">    </w:t>
      </w:r>
      <w:r w:rsidR="001A5F40">
        <w:rPr>
          <w:rFonts w:asciiTheme="majorHAnsi" w:eastAsiaTheme="majorEastAsia" w:hAnsiTheme="majorHAnsi" w:cs="B Zar" w:hint="cs"/>
          <w:sz w:val="36"/>
          <w:szCs w:val="36"/>
          <w:rtl/>
          <w:lang w:bidi="fa-IR"/>
        </w:rPr>
        <w:t xml:space="preserve">             </w:t>
      </w:r>
      <w:r w:rsidR="006E1B95">
        <w:rPr>
          <w:rFonts w:asciiTheme="majorHAnsi" w:eastAsiaTheme="majorEastAsia" w:hAnsiTheme="majorHAnsi" w:cs="B Zar" w:hint="cs"/>
          <w:sz w:val="36"/>
          <w:szCs w:val="36"/>
          <w:rtl/>
          <w:lang w:bidi="fa-IR"/>
        </w:rPr>
        <w:t xml:space="preserve"> </w:t>
      </w:r>
      <w:r w:rsidR="00B25584">
        <w:rPr>
          <w:rFonts w:asciiTheme="majorHAnsi" w:eastAsiaTheme="majorEastAsia" w:hAnsiTheme="majorHAnsi" w:cs="B Zar" w:hint="cs"/>
          <w:sz w:val="36"/>
          <w:szCs w:val="36"/>
          <w:rtl/>
          <w:lang w:bidi="fa-IR"/>
        </w:rPr>
        <w:t xml:space="preserve">                       </w:t>
      </w:r>
      <w:r w:rsidR="006E1B95">
        <w:rPr>
          <w:rFonts w:asciiTheme="majorHAnsi" w:eastAsiaTheme="majorEastAsia" w:hAnsiTheme="majorHAnsi" w:cs="B Zar" w:hint="cs"/>
          <w:sz w:val="36"/>
          <w:szCs w:val="36"/>
          <w:rtl/>
          <w:lang w:bidi="fa-IR"/>
        </w:rPr>
        <w:t xml:space="preserve"> </w:t>
      </w:r>
      <w:r w:rsidR="008459A7">
        <w:rPr>
          <w:rFonts w:asciiTheme="majorHAnsi" w:eastAsiaTheme="majorEastAsia" w:hAnsiTheme="majorHAnsi" w:cs="B Zar" w:hint="cs"/>
          <w:sz w:val="36"/>
          <w:szCs w:val="36"/>
          <w:rtl/>
          <w:lang w:bidi="fa-IR"/>
        </w:rPr>
        <w:t xml:space="preserve">         </w:t>
      </w:r>
      <w:r w:rsidR="00EA4C2F">
        <w:rPr>
          <w:rFonts w:ascii="Times New Roman" w:eastAsiaTheme="majorEastAsia" w:hAnsi="Times New Roman" w:cs="Times New Roman" w:hint="cs"/>
          <w:sz w:val="36"/>
          <w:szCs w:val="36"/>
          <w:rtl/>
          <w:lang w:bidi="fa-IR"/>
        </w:rPr>
        <w:t>–</w:t>
      </w:r>
      <w:r w:rsidR="008459A7">
        <w:rPr>
          <w:rFonts w:asciiTheme="majorHAnsi" w:eastAsiaTheme="majorEastAsia" w:hAnsiTheme="majorHAnsi" w:cs="B Zar" w:hint="cs"/>
          <w:sz w:val="36"/>
          <w:szCs w:val="36"/>
          <w:rtl/>
          <w:lang w:bidi="fa-IR"/>
        </w:rPr>
        <w:t xml:space="preserve"> اپیکتتوس</w:t>
      </w:r>
    </w:p>
    <w:p w:rsidR="00EA4C2F" w:rsidRDefault="00EA4C2F" w:rsidP="00007CD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رواقی گران ایده آل از هر نوع قضاوت کیفی در مورد یک رویداد یا وضعیت خودداری می کنند و </w:t>
      </w:r>
      <w:r w:rsidR="00D64916">
        <w:rPr>
          <w:rFonts w:asciiTheme="majorHAnsi" w:eastAsiaTheme="majorEastAsia" w:hAnsiTheme="majorHAnsi" w:cs="B Zar" w:hint="cs"/>
          <w:sz w:val="36"/>
          <w:szCs w:val="36"/>
          <w:rtl/>
          <w:lang w:bidi="fa-IR"/>
        </w:rPr>
        <w:t xml:space="preserve">با عینیت کامل به قضایا نگاه می کنند. آنها به هر چیزی از جمله خوشبختی، اهانت، روابط صمیمانه با دیگران و غیره با بی تفاوتی نگاه می کنند. با وجود اینکه چنین کاری سخت به نظر می رسد، </w:t>
      </w:r>
      <w:r w:rsidR="00BB6C0C">
        <w:rPr>
          <w:rFonts w:asciiTheme="majorHAnsi" w:eastAsiaTheme="majorEastAsia" w:hAnsiTheme="majorHAnsi" w:cs="B Zar" w:hint="cs"/>
          <w:sz w:val="36"/>
          <w:szCs w:val="36"/>
          <w:rtl/>
          <w:lang w:bidi="fa-IR"/>
        </w:rPr>
        <w:t xml:space="preserve">اما ثابت شده که برخی از دیدگاه های فلسفه رواقی گری، علاج قوی ای برای دردها </w:t>
      </w:r>
      <w:r w:rsidR="009A0A7F">
        <w:rPr>
          <w:rFonts w:asciiTheme="majorHAnsi" w:eastAsiaTheme="majorEastAsia" w:hAnsiTheme="majorHAnsi" w:cs="B Zar" w:hint="cs"/>
          <w:sz w:val="36"/>
          <w:szCs w:val="36"/>
          <w:rtl/>
          <w:lang w:bidi="fa-IR"/>
        </w:rPr>
        <w:t>بوده</w:t>
      </w:r>
      <w:r w:rsidR="00BB6C0C">
        <w:rPr>
          <w:rFonts w:asciiTheme="majorHAnsi" w:eastAsiaTheme="majorEastAsia" w:hAnsiTheme="majorHAnsi" w:cs="B Zar" w:hint="cs"/>
          <w:sz w:val="36"/>
          <w:szCs w:val="36"/>
          <w:rtl/>
          <w:lang w:bidi="fa-IR"/>
        </w:rPr>
        <w:t xml:space="preserve"> و حتی بر روی طب پیشرفته تاثیر </w:t>
      </w:r>
      <w:r w:rsidR="009A0A7F">
        <w:rPr>
          <w:rFonts w:asciiTheme="majorHAnsi" w:eastAsiaTheme="majorEastAsia" w:hAnsiTheme="majorHAnsi" w:cs="B Zar" w:hint="cs"/>
          <w:sz w:val="36"/>
          <w:szCs w:val="36"/>
          <w:rtl/>
          <w:lang w:bidi="fa-IR"/>
        </w:rPr>
        <w:t>گذاشته اند</w:t>
      </w:r>
      <w:r w:rsidR="00BB6C0C">
        <w:rPr>
          <w:rFonts w:asciiTheme="majorHAnsi" w:eastAsiaTheme="majorEastAsia" w:hAnsiTheme="majorHAnsi" w:cs="B Zar" w:hint="cs"/>
          <w:sz w:val="36"/>
          <w:szCs w:val="36"/>
          <w:rtl/>
          <w:lang w:bidi="fa-IR"/>
        </w:rPr>
        <w:t>.</w:t>
      </w:r>
      <w:r w:rsidR="0012116B">
        <w:rPr>
          <w:rFonts w:asciiTheme="majorHAnsi" w:eastAsiaTheme="majorEastAsia" w:hAnsiTheme="majorHAnsi" w:cs="B Zar" w:hint="cs"/>
          <w:sz w:val="36"/>
          <w:szCs w:val="36"/>
          <w:rtl/>
          <w:lang w:bidi="fa-IR"/>
        </w:rPr>
        <w:t xml:space="preserve"> رواقی گران </w:t>
      </w:r>
      <w:r w:rsidR="0012116B">
        <w:rPr>
          <w:rFonts w:asciiTheme="majorHAnsi" w:eastAsiaTheme="majorEastAsia" w:hAnsiTheme="majorHAnsi" w:cs="B Zar" w:hint="cs"/>
          <w:sz w:val="36"/>
          <w:szCs w:val="36"/>
          <w:rtl/>
          <w:lang w:bidi="fa-IR"/>
        </w:rPr>
        <w:lastRenderedPageBreak/>
        <w:t xml:space="preserve">اولین کسانی بودند که </w:t>
      </w:r>
      <w:r w:rsidR="00007CDF">
        <w:rPr>
          <w:rFonts w:asciiTheme="majorHAnsi" w:eastAsiaTheme="majorEastAsia" w:hAnsiTheme="majorHAnsi" w:cs="B Zar" w:hint="cs"/>
          <w:sz w:val="36"/>
          <w:szCs w:val="36"/>
          <w:rtl/>
          <w:lang w:bidi="fa-IR"/>
        </w:rPr>
        <w:t>گفته اند</w:t>
      </w:r>
      <w:r w:rsidR="00007CDF" w:rsidRPr="00007CDF">
        <w:rPr>
          <w:rFonts w:asciiTheme="majorHAnsi" w:eastAsiaTheme="majorEastAsia" w:hAnsiTheme="majorHAnsi" w:cs="B Zar" w:hint="cs"/>
          <w:sz w:val="36"/>
          <w:szCs w:val="36"/>
          <w:rtl/>
          <w:lang w:bidi="fa-IR"/>
        </w:rPr>
        <w:t xml:space="preserve"> </w:t>
      </w:r>
      <w:r w:rsidR="00007CDF">
        <w:rPr>
          <w:rFonts w:asciiTheme="majorHAnsi" w:eastAsiaTheme="majorEastAsia" w:hAnsiTheme="majorHAnsi" w:cs="B Zar" w:hint="cs"/>
          <w:sz w:val="36"/>
          <w:szCs w:val="36"/>
          <w:rtl/>
          <w:lang w:bidi="fa-IR"/>
        </w:rPr>
        <w:t>انسان قبل از انجام هر گونه واکنش احساسی باید فکر کند و اینکه</w:t>
      </w:r>
      <w:r w:rsidR="0012116B">
        <w:rPr>
          <w:rFonts w:asciiTheme="majorHAnsi" w:eastAsiaTheme="majorEastAsia" w:hAnsiTheme="majorHAnsi" w:cs="B Zar" w:hint="cs"/>
          <w:sz w:val="36"/>
          <w:szCs w:val="36"/>
          <w:rtl/>
          <w:lang w:bidi="fa-IR"/>
        </w:rPr>
        <w:t xml:space="preserve"> </w:t>
      </w:r>
      <w:r w:rsidR="00275120">
        <w:rPr>
          <w:rFonts w:asciiTheme="majorHAnsi" w:eastAsiaTheme="majorEastAsia" w:hAnsiTheme="majorHAnsi" w:cs="B Zar" w:hint="cs"/>
          <w:sz w:val="36"/>
          <w:szCs w:val="36"/>
          <w:rtl/>
          <w:lang w:bidi="fa-IR"/>
        </w:rPr>
        <w:t>فرد می تواند ذهن خود را به گونه ای طراحی کند</w:t>
      </w:r>
      <w:r w:rsidR="00007CDF">
        <w:rPr>
          <w:rFonts w:asciiTheme="majorHAnsi" w:eastAsiaTheme="majorEastAsia" w:hAnsiTheme="majorHAnsi" w:cs="B Zar" w:hint="cs"/>
          <w:sz w:val="36"/>
          <w:szCs w:val="36"/>
          <w:rtl/>
          <w:lang w:bidi="fa-IR"/>
        </w:rPr>
        <w:t xml:space="preserve"> </w:t>
      </w:r>
      <w:r w:rsidR="00275120">
        <w:rPr>
          <w:rFonts w:asciiTheme="majorHAnsi" w:eastAsiaTheme="majorEastAsia" w:hAnsiTheme="majorHAnsi" w:cs="B Zar" w:hint="cs"/>
          <w:sz w:val="36"/>
          <w:szCs w:val="36"/>
          <w:rtl/>
          <w:lang w:bidi="fa-IR"/>
        </w:rPr>
        <w:t xml:space="preserve">که محرک های </w:t>
      </w:r>
      <w:r w:rsidR="0012116B">
        <w:rPr>
          <w:rFonts w:asciiTheme="majorHAnsi" w:eastAsiaTheme="majorEastAsia" w:hAnsiTheme="majorHAnsi" w:cs="B Zar" w:hint="cs"/>
          <w:sz w:val="36"/>
          <w:szCs w:val="36"/>
          <w:rtl/>
          <w:lang w:bidi="fa-IR"/>
        </w:rPr>
        <w:t xml:space="preserve">محیطی تاثیر مستقیمی بر روی </w:t>
      </w:r>
      <w:r w:rsidR="00CA2131">
        <w:rPr>
          <w:rFonts w:asciiTheme="majorHAnsi" w:eastAsiaTheme="majorEastAsia" w:hAnsiTheme="majorHAnsi" w:cs="B Zar" w:hint="cs"/>
          <w:sz w:val="36"/>
          <w:szCs w:val="36"/>
          <w:rtl/>
          <w:lang w:bidi="fa-IR"/>
        </w:rPr>
        <w:t xml:space="preserve">تجربه احساسی </w:t>
      </w:r>
      <w:r w:rsidR="00275120">
        <w:rPr>
          <w:rFonts w:asciiTheme="majorHAnsi" w:eastAsiaTheme="majorEastAsia" w:hAnsiTheme="majorHAnsi" w:cs="B Zar" w:hint="cs"/>
          <w:sz w:val="36"/>
          <w:szCs w:val="36"/>
          <w:rtl/>
          <w:lang w:bidi="fa-IR"/>
        </w:rPr>
        <w:t>او</w:t>
      </w:r>
      <w:r w:rsidR="00007CDF">
        <w:rPr>
          <w:rFonts w:asciiTheme="majorHAnsi" w:eastAsiaTheme="majorEastAsia" w:hAnsiTheme="majorHAnsi" w:cs="B Zar" w:hint="cs"/>
          <w:sz w:val="36"/>
          <w:szCs w:val="36"/>
          <w:rtl/>
          <w:lang w:bidi="fa-IR"/>
        </w:rPr>
        <w:t xml:space="preserve"> نداشته باشند.</w:t>
      </w:r>
    </w:p>
    <w:p w:rsidR="00A9048C" w:rsidRDefault="00A9048C" w:rsidP="001E28D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به خاطر داشته باشید که برای </w:t>
      </w:r>
      <w:r w:rsidR="00293FEF">
        <w:rPr>
          <w:rFonts w:asciiTheme="majorHAnsi" w:eastAsiaTheme="majorEastAsia" w:hAnsiTheme="majorHAnsi" w:cs="B Zar" w:hint="cs"/>
          <w:sz w:val="36"/>
          <w:szCs w:val="36"/>
          <w:rtl/>
          <w:lang w:bidi="fa-IR"/>
        </w:rPr>
        <w:t>اذیت کردن شما</w:t>
      </w:r>
      <w:r>
        <w:rPr>
          <w:rFonts w:asciiTheme="majorHAnsi" w:eastAsiaTheme="majorEastAsia" w:hAnsiTheme="majorHAnsi" w:cs="B Zar" w:hint="cs"/>
          <w:sz w:val="36"/>
          <w:szCs w:val="36"/>
          <w:rtl/>
          <w:lang w:bidi="fa-IR"/>
        </w:rPr>
        <w:t xml:space="preserve"> فقط کافی نیست که شما را کتک بزنند یا به شما توهین کنند، بلکه فقط کافی است باور کنید که </w:t>
      </w:r>
      <w:r w:rsidR="00293FEF">
        <w:rPr>
          <w:rFonts w:asciiTheme="majorHAnsi" w:eastAsiaTheme="majorEastAsia" w:hAnsiTheme="majorHAnsi" w:cs="B Zar" w:hint="cs"/>
          <w:sz w:val="36"/>
          <w:szCs w:val="36"/>
          <w:rtl/>
          <w:lang w:bidi="fa-IR"/>
        </w:rPr>
        <w:t>اذیت شده اید</w:t>
      </w:r>
      <w:r w:rsidR="00275120">
        <w:rPr>
          <w:rFonts w:asciiTheme="majorHAnsi" w:eastAsiaTheme="majorEastAsia" w:hAnsiTheme="majorHAnsi" w:cs="B Zar" w:hint="cs"/>
          <w:sz w:val="36"/>
          <w:szCs w:val="36"/>
          <w:rtl/>
          <w:lang w:bidi="fa-IR"/>
        </w:rPr>
        <w:t xml:space="preserve">. اگر شخصی موفق شود که شما را خشمگین کند، بدانید که ذهنیت خودتان باعث </w:t>
      </w:r>
      <w:r w:rsidR="001E28D7">
        <w:rPr>
          <w:rFonts w:asciiTheme="majorHAnsi" w:eastAsiaTheme="majorEastAsia" w:hAnsiTheme="majorHAnsi" w:cs="B Zar" w:hint="cs"/>
          <w:sz w:val="36"/>
          <w:szCs w:val="36"/>
          <w:rtl/>
          <w:lang w:bidi="fa-IR"/>
        </w:rPr>
        <w:t xml:space="preserve">خشمگین شدنتان </w:t>
      </w:r>
      <w:r w:rsidR="00293FEF">
        <w:rPr>
          <w:rFonts w:asciiTheme="majorHAnsi" w:eastAsiaTheme="majorEastAsia" w:hAnsiTheme="majorHAnsi" w:cs="B Zar" w:hint="cs"/>
          <w:sz w:val="36"/>
          <w:szCs w:val="36"/>
          <w:rtl/>
          <w:lang w:bidi="fa-IR"/>
        </w:rPr>
        <w:t xml:space="preserve">شده است.                                  </w:t>
      </w:r>
      <w:r w:rsidR="00007CDF">
        <w:rPr>
          <w:rFonts w:asciiTheme="majorHAnsi" w:eastAsiaTheme="majorEastAsia" w:hAnsiTheme="majorHAnsi" w:cs="B Zar" w:hint="cs"/>
          <w:sz w:val="36"/>
          <w:szCs w:val="36"/>
          <w:rtl/>
          <w:lang w:bidi="fa-IR"/>
        </w:rPr>
        <w:t xml:space="preserve">                            </w:t>
      </w:r>
      <w:r w:rsidR="00293FEF">
        <w:rPr>
          <w:rFonts w:asciiTheme="majorHAnsi" w:eastAsiaTheme="majorEastAsia" w:hAnsiTheme="majorHAnsi" w:cs="B Zar" w:hint="cs"/>
          <w:sz w:val="36"/>
          <w:szCs w:val="36"/>
          <w:rtl/>
          <w:lang w:bidi="fa-IR"/>
        </w:rPr>
        <w:t xml:space="preserve">       </w:t>
      </w:r>
      <w:r w:rsidR="00B264D3">
        <w:rPr>
          <w:rFonts w:asciiTheme="majorHAnsi" w:eastAsiaTheme="majorEastAsia" w:hAnsiTheme="majorHAnsi" w:cs="B Zar" w:hint="cs"/>
          <w:sz w:val="36"/>
          <w:szCs w:val="36"/>
          <w:rtl/>
          <w:lang w:bidi="fa-IR"/>
        </w:rPr>
        <w:t xml:space="preserve">                </w:t>
      </w:r>
      <w:r w:rsidR="00293FEF">
        <w:rPr>
          <w:rFonts w:asciiTheme="majorHAnsi" w:eastAsiaTheme="majorEastAsia" w:hAnsiTheme="majorHAnsi" w:cs="B Zar" w:hint="cs"/>
          <w:sz w:val="36"/>
          <w:szCs w:val="36"/>
          <w:rtl/>
          <w:lang w:bidi="fa-IR"/>
        </w:rPr>
        <w:t xml:space="preserve">        </w:t>
      </w:r>
      <w:r w:rsidR="00293FEF">
        <w:rPr>
          <w:rFonts w:ascii="Times New Roman" w:eastAsiaTheme="majorEastAsia" w:hAnsi="Times New Roman" w:cs="Times New Roman" w:hint="cs"/>
          <w:sz w:val="36"/>
          <w:szCs w:val="36"/>
          <w:rtl/>
          <w:lang w:bidi="fa-IR"/>
        </w:rPr>
        <w:t>–</w:t>
      </w:r>
      <w:r w:rsidR="00293FEF">
        <w:rPr>
          <w:rFonts w:asciiTheme="majorHAnsi" w:eastAsiaTheme="majorEastAsia" w:hAnsiTheme="majorHAnsi" w:cs="B Zar" w:hint="cs"/>
          <w:sz w:val="36"/>
          <w:szCs w:val="36"/>
          <w:rtl/>
          <w:lang w:bidi="fa-IR"/>
        </w:rPr>
        <w:t xml:space="preserve"> اپیکتتوس</w:t>
      </w:r>
    </w:p>
    <w:p w:rsidR="009B7021" w:rsidRDefault="00293FEF" w:rsidP="001E28D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این دیدگاه فلسفی در اواخر قرن بیستم مورد بازبینی قرار گرفت و امروزه به عنوان یک اصل مهم در روان شناسی مطرح می باشد. </w:t>
      </w:r>
      <w:r w:rsidR="006F57A3">
        <w:rPr>
          <w:rFonts w:asciiTheme="majorHAnsi" w:eastAsiaTheme="majorEastAsia" w:hAnsiTheme="majorHAnsi" w:cs="B Zar" w:hint="cs"/>
          <w:sz w:val="36"/>
          <w:szCs w:val="36"/>
          <w:rtl/>
          <w:lang w:bidi="fa-IR"/>
        </w:rPr>
        <w:t xml:space="preserve">این </w:t>
      </w:r>
      <w:r>
        <w:rPr>
          <w:rFonts w:asciiTheme="majorHAnsi" w:eastAsiaTheme="majorEastAsia" w:hAnsiTheme="majorHAnsi" w:cs="B Zar" w:hint="cs"/>
          <w:sz w:val="36"/>
          <w:szCs w:val="36"/>
          <w:rtl/>
          <w:lang w:bidi="fa-IR"/>
        </w:rPr>
        <w:t xml:space="preserve">ایده </w:t>
      </w:r>
      <w:r w:rsidR="006F57A3">
        <w:rPr>
          <w:rFonts w:asciiTheme="majorHAnsi" w:eastAsiaTheme="majorEastAsia" w:hAnsiTheme="majorHAnsi" w:cs="B Zar" w:hint="cs"/>
          <w:sz w:val="36"/>
          <w:szCs w:val="36"/>
          <w:rtl/>
          <w:lang w:bidi="fa-IR"/>
        </w:rPr>
        <w:t xml:space="preserve">که شناخت ما در احساساتمان مداخله می کند، نقش مهمی در تشریح </w:t>
      </w:r>
      <w:r w:rsidR="00F22319">
        <w:rPr>
          <w:rFonts w:asciiTheme="majorHAnsi" w:eastAsiaTheme="majorEastAsia" w:hAnsiTheme="majorHAnsi" w:cs="B Zar" w:hint="cs"/>
          <w:sz w:val="36"/>
          <w:szCs w:val="36"/>
          <w:rtl/>
          <w:lang w:bidi="fa-IR"/>
        </w:rPr>
        <w:t xml:space="preserve">تفاوت های موجود در </w:t>
      </w:r>
      <w:r w:rsidR="006F57A3">
        <w:rPr>
          <w:rFonts w:asciiTheme="majorHAnsi" w:eastAsiaTheme="majorEastAsia" w:hAnsiTheme="majorHAnsi" w:cs="B Zar" w:hint="cs"/>
          <w:sz w:val="36"/>
          <w:szCs w:val="36"/>
          <w:rtl/>
          <w:lang w:bidi="fa-IR"/>
        </w:rPr>
        <w:t>پاسخ های احساسی افراد ایفا می کند.</w:t>
      </w:r>
      <w:r w:rsidR="00F22319">
        <w:rPr>
          <w:rFonts w:asciiTheme="majorHAnsi" w:eastAsiaTheme="majorEastAsia" w:hAnsiTheme="majorHAnsi" w:cs="B Zar" w:hint="cs"/>
          <w:sz w:val="36"/>
          <w:szCs w:val="36"/>
          <w:rtl/>
          <w:lang w:bidi="fa-IR"/>
        </w:rPr>
        <w:t xml:space="preserve"> این مدل شناختی، پیش فرض های زیربنایی مهمی را برای درما</w:t>
      </w:r>
      <w:r w:rsidR="00C84FB7">
        <w:rPr>
          <w:rFonts w:asciiTheme="majorHAnsi" w:eastAsiaTheme="majorEastAsia" w:hAnsiTheme="majorHAnsi" w:cs="B Zar" w:hint="cs"/>
          <w:sz w:val="36"/>
          <w:szCs w:val="36"/>
          <w:rtl/>
          <w:lang w:bidi="fa-IR"/>
        </w:rPr>
        <w:t>ن اختلال</w:t>
      </w:r>
      <w:r w:rsidR="00F22319">
        <w:rPr>
          <w:rFonts w:asciiTheme="majorHAnsi" w:eastAsiaTheme="majorEastAsia" w:hAnsiTheme="majorHAnsi" w:cs="B Zar" w:hint="cs"/>
          <w:sz w:val="36"/>
          <w:szCs w:val="36"/>
          <w:rtl/>
          <w:lang w:bidi="fa-IR"/>
        </w:rPr>
        <w:t xml:space="preserve"> </w:t>
      </w:r>
      <w:r w:rsidR="00C84FB7">
        <w:rPr>
          <w:rFonts w:asciiTheme="majorHAnsi" w:eastAsiaTheme="majorEastAsia" w:hAnsiTheme="majorHAnsi" w:cs="B Zar" w:hint="cs"/>
          <w:sz w:val="36"/>
          <w:szCs w:val="36"/>
          <w:rtl/>
          <w:lang w:bidi="fa-IR"/>
        </w:rPr>
        <w:t>شناختی- رفتاری</w:t>
      </w:r>
      <w:r w:rsidR="00C84FB7">
        <w:rPr>
          <w:rStyle w:val="FootnoteReference"/>
          <w:rFonts w:asciiTheme="majorHAnsi" w:eastAsiaTheme="majorEastAsia" w:hAnsiTheme="majorHAnsi" w:cs="B Zar"/>
          <w:sz w:val="36"/>
          <w:szCs w:val="36"/>
          <w:rtl/>
          <w:lang w:bidi="fa-IR"/>
        </w:rPr>
        <w:footnoteReference w:id="81"/>
      </w:r>
      <w:r w:rsidR="00C84FB7">
        <w:rPr>
          <w:rFonts w:asciiTheme="majorHAnsi" w:eastAsiaTheme="majorEastAsia" w:hAnsiTheme="majorHAnsi" w:cs="B Zar" w:hint="cs"/>
          <w:sz w:val="36"/>
          <w:szCs w:val="36"/>
          <w:rtl/>
          <w:lang w:bidi="fa-IR"/>
        </w:rPr>
        <w:t xml:space="preserve"> بیماران فراهم می سازد. آرون بک</w:t>
      </w:r>
      <w:r w:rsidR="00C84FB7">
        <w:rPr>
          <w:rStyle w:val="FootnoteReference"/>
          <w:rFonts w:asciiTheme="majorHAnsi" w:eastAsiaTheme="majorEastAsia" w:hAnsiTheme="majorHAnsi" w:cs="B Zar"/>
          <w:sz w:val="36"/>
          <w:szCs w:val="36"/>
          <w:rtl/>
          <w:lang w:bidi="fa-IR"/>
        </w:rPr>
        <w:footnoteReference w:id="82"/>
      </w:r>
      <w:r w:rsidR="00C84FB7">
        <w:rPr>
          <w:rFonts w:asciiTheme="majorHAnsi" w:eastAsiaTheme="majorEastAsia" w:hAnsiTheme="majorHAnsi" w:cs="B Zar" w:hint="cs"/>
          <w:sz w:val="36"/>
          <w:szCs w:val="36"/>
          <w:rtl/>
          <w:lang w:bidi="fa-IR"/>
        </w:rPr>
        <w:t xml:space="preserve"> که به عنوان پدر درمان اختلال </w:t>
      </w:r>
      <w:r w:rsidR="004E74CC">
        <w:rPr>
          <w:rFonts w:asciiTheme="majorHAnsi" w:eastAsiaTheme="majorEastAsia" w:hAnsiTheme="majorHAnsi" w:cs="B Zar" w:hint="cs"/>
          <w:sz w:val="36"/>
          <w:szCs w:val="36"/>
          <w:rtl/>
          <w:lang w:bidi="fa-IR"/>
        </w:rPr>
        <w:t xml:space="preserve">شناختی </w:t>
      </w:r>
      <w:r w:rsidR="00C84FB7">
        <w:rPr>
          <w:rFonts w:asciiTheme="majorHAnsi" w:eastAsiaTheme="majorEastAsia" w:hAnsiTheme="majorHAnsi" w:cs="B Zar" w:hint="cs"/>
          <w:sz w:val="36"/>
          <w:szCs w:val="36"/>
          <w:rtl/>
          <w:lang w:bidi="fa-IR"/>
        </w:rPr>
        <w:t xml:space="preserve">معروف است، روش های درمان اختلال شناختی </w:t>
      </w:r>
      <w:r w:rsidR="00C84FB7">
        <w:rPr>
          <w:rFonts w:ascii="Times New Roman" w:eastAsiaTheme="majorEastAsia" w:hAnsi="Times New Roman" w:cs="Times New Roman" w:hint="cs"/>
          <w:sz w:val="36"/>
          <w:szCs w:val="36"/>
          <w:rtl/>
          <w:lang w:bidi="fa-IR"/>
        </w:rPr>
        <w:t>–</w:t>
      </w:r>
      <w:r w:rsidR="00C84FB7">
        <w:rPr>
          <w:rFonts w:asciiTheme="majorHAnsi" w:eastAsiaTheme="majorEastAsia" w:hAnsiTheme="majorHAnsi" w:cs="B Zar" w:hint="cs"/>
          <w:sz w:val="36"/>
          <w:szCs w:val="36"/>
          <w:rtl/>
          <w:lang w:bidi="fa-IR"/>
        </w:rPr>
        <w:t xml:space="preserve"> رفتاری پیشرفته را توسعه بخشید. </w:t>
      </w:r>
      <w:r w:rsidR="004E74CC">
        <w:rPr>
          <w:rFonts w:asciiTheme="majorHAnsi" w:eastAsiaTheme="majorEastAsia" w:hAnsiTheme="majorHAnsi" w:cs="B Zar" w:hint="cs"/>
          <w:sz w:val="36"/>
          <w:szCs w:val="36"/>
          <w:rtl/>
          <w:lang w:bidi="fa-IR"/>
        </w:rPr>
        <w:t xml:space="preserve">بک مشاهده کرد که تمام روش های اصلی روان درمانی روزگار او که شامل روانکاوی شناختی و رفتاری می شد، مبتنی بر این فرضیه مشترک هستند که </w:t>
      </w:r>
      <w:r w:rsidR="009D71A8">
        <w:rPr>
          <w:rFonts w:asciiTheme="majorHAnsi" w:eastAsiaTheme="majorEastAsia" w:hAnsiTheme="majorHAnsi" w:cs="B Zar" w:hint="cs"/>
          <w:sz w:val="36"/>
          <w:szCs w:val="36"/>
          <w:rtl/>
          <w:lang w:bidi="fa-IR"/>
        </w:rPr>
        <w:t>بیماری های روانی</w:t>
      </w:r>
      <w:r w:rsidR="009D71A8">
        <w:rPr>
          <w:rStyle w:val="FootnoteReference"/>
          <w:rFonts w:asciiTheme="majorHAnsi" w:eastAsiaTheme="majorEastAsia" w:hAnsiTheme="majorHAnsi" w:cs="B Zar"/>
          <w:sz w:val="36"/>
          <w:szCs w:val="36"/>
          <w:rtl/>
          <w:lang w:bidi="fa-IR"/>
        </w:rPr>
        <w:footnoteReference w:id="83"/>
      </w:r>
      <w:r w:rsidR="00C84FB7">
        <w:rPr>
          <w:rFonts w:asciiTheme="majorHAnsi" w:eastAsiaTheme="majorEastAsia" w:hAnsiTheme="majorHAnsi" w:cs="B Zar" w:hint="cs"/>
          <w:sz w:val="36"/>
          <w:szCs w:val="36"/>
          <w:rtl/>
          <w:lang w:bidi="fa-IR"/>
        </w:rPr>
        <w:t xml:space="preserve"> </w:t>
      </w:r>
      <w:r w:rsidR="00F22319">
        <w:rPr>
          <w:rFonts w:asciiTheme="majorHAnsi" w:eastAsiaTheme="majorEastAsia" w:hAnsiTheme="majorHAnsi" w:cs="B Zar" w:hint="cs"/>
          <w:sz w:val="36"/>
          <w:szCs w:val="36"/>
          <w:rtl/>
          <w:lang w:bidi="fa-IR"/>
        </w:rPr>
        <w:t xml:space="preserve"> </w:t>
      </w:r>
      <w:r w:rsidR="009D71A8">
        <w:rPr>
          <w:rFonts w:asciiTheme="majorHAnsi" w:eastAsiaTheme="majorEastAsia" w:hAnsiTheme="majorHAnsi" w:cs="B Zar" w:hint="cs"/>
          <w:sz w:val="36"/>
          <w:szCs w:val="36"/>
          <w:rtl/>
          <w:lang w:bidi="fa-IR"/>
        </w:rPr>
        <w:t xml:space="preserve">ناشی از نیروهای غیر قابل درکی هستند که خارج از آگاهی و کنترل فرد </w:t>
      </w:r>
      <w:r w:rsidR="009B7021">
        <w:rPr>
          <w:rFonts w:asciiTheme="majorHAnsi" w:eastAsiaTheme="majorEastAsia" w:hAnsiTheme="majorHAnsi" w:cs="B Zar" w:hint="cs"/>
          <w:sz w:val="36"/>
          <w:szCs w:val="36"/>
          <w:rtl/>
          <w:lang w:bidi="fa-IR"/>
        </w:rPr>
        <w:t>می باشند</w:t>
      </w:r>
      <w:r w:rsidR="009D71A8">
        <w:rPr>
          <w:rFonts w:asciiTheme="majorHAnsi" w:eastAsiaTheme="majorEastAsia" w:hAnsiTheme="majorHAnsi" w:cs="B Zar" w:hint="cs"/>
          <w:sz w:val="36"/>
          <w:szCs w:val="36"/>
          <w:rtl/>
          <w:lang w:bidi="fa-IR"/>
        </w:rPr>
        <w:t xml:space="preserve">. </w:t>
      </w:r>
      <w:r w:rsidR="00C1488C">
        <w:rPr>
          <w:rFonts w:asciiTheme="majorHAnsi" w:eastAsiaTheme="majorEastAsia" w:hAnsiTheme="majorHAnsi" w:cs="B Zar" w:hint="cs"/>
          <w:sz w:val="36"/>
          <w:szCs w:val="36"/>
          <w:rtl/>
          <w:lang w:bidi="fa-IR"/>
        </w:rPr>
        <w:t xml:space="preserve">درمان این نیروها که </w:t>
      </w:r>
      <w:r w:rsidR="001E28D7">
        <w:rPr>
          <w:rFonts w:asciiTheme="majorHAnsi" w:eastAsiaTheme="majorEastAsia" w:hAnsiTheme="majorHAnsi" w:cs="B Zar" w:hint="cs"/>
          <w:sz w:val="36"/>
          <w:szCs w:val="36"/>
          <w:rtl/>
          <w:lang w:bidi="fa-IR"/>
        </w:rPr>
        <w:t xml:space="preserve">اغلب </w:t>
      </w:r>
      <w:r w:rsidR="009B7021">
        <w:rPr>
          <w:rFonts w:asciiTheme="majorHAnsi" w:eastAsiaTheme="majorEastAsia" w:hAnsiTheme="majorHAnsi" w:cs="B Zar" w:hint="cs"/>
          <w:sz w:val="36"/>
          <w:szCs w:val="36"/>
          <w:rtl/>
          <w:lang w:bidi="fa-IR"/>
        </w:rPr>
        <w:t>منشاء</w:t>
      </w:r>
      <w:r w:rsidR="00C1488C">
        <w:rPr>
          <w:rFonts w:asciiTheme="majorHAnsi" w:eastAsiaTheme="majorEastAsia" w:hAnsiTheme="majorHAnsi" w:cs="B Zar" w:hint="cs"/>
          <w:sz w:val="36"/>
          <w:szCs w:val="36"/>
          <w:rtl/>
          <w:lang w:bidi="fa-IR"/>
        </w:rPr>
        <w:t xml:space="preserve"> شیمیایی دارند، به یک </w:t>
      </w:r>
      <w:r w:rsidR="0035733C">
        <w:rPr>
          <w:rFonts w:asciiTheme="majorHAnsi" w:eastAsiaTheme="majorEastAsia" w:hAnsiTheme="majorHAnsi" w:cs="B Zar" w:hint="cs"/>
          <w:sz w:val="36"/>
          <w:szCs w:val="36"/>
          <w:rtl/>
          <w:lang w:bidi="fa-IR"/>
        </w:rPr>
        <w:t xml:space="preserve">درمانگر مجرب نیاز دارد. بک به ایده </w:t>
      </w:r>
      <w:r w:rsidR="0035733C">
        <w:rPr>
          <w:rFonts w:asciiTheme="majorHAnsi" w:eastAsiaTheme="majorEastAsia" w:hAnsiTheme="majorHAnsi" w:cs="B Zar" w:hint="cs"/>
          <w:sz w:val="36"/>
          <w:szCs w:val="36"/>
          <w:rtl/>
          <w:lang w:bidi="fa-IR"/>
        </w:rPr>
        <w:lastRenderedPageBreak/>
        <w:t xml:space="preserve">زیر اشاره می کند که </w:t>
      </w:r>
      <w:r w:rsidR="00007CDF">
        <w:rPr>
          <w:rFonts w:asciiTheme="majorHAnsi" w:eastAsiaTheme="majorEastAsia" w:hAnsiTheme="majorHAnsi" w:cs="B Zar" w:hint="cs"/>
          <w:sz w:val="36"/>
          <w:szCs w:val="36"/>
          <w:rtl/>
          <w:lang w:bidi="fa-IR"/>
        </w:rPr>
        <w:t xml:space="preserve">هرچند </w:t>
      </w:r>
      <w:r w:rsidR="0035733C">
        <w:rPr>
          <w:rFonts w:asciiTheme="majorHAnsi" w:eastAsiaTheme="majorEastAsia" w:hAnsiTheme="majorHAnsi" w:cs="B Zar" w:hint="cs"/>
          <w:sz w:val="36"/>
          <w:szCs w:val="36"/>
          <w:rtl/>
          <w:lang w:bidi="fa-IR"/>
        </w:rPr>
        <w:t xml:space="preserve">جدید نیست، </w:t>
      </w:r>
      <w:r w:rsidR="00007CDF">
        <w:rPr>
          <w:rFonts w:asciiTheme="majorHAnsi" w:eastAsiaTheme="majorEastAsia" w:hAnsiTheme="majorHAnsi" w:cs="B Zar" w:hint="cs"/>
          <w:sz w:val="36"/>
          <w:szCs w:val="36"/>
          <w:rtl/>
          <w:lang w:bidi="fa-IR"/>
        </w:rPr>
        <w:t xml:space="preserve">اما </w:t>
      </w:r>
      <w:r w:rsidR="0035733C">
        <w:rPr>
          <w:rFonts w:asciiTheme="majorHAnsi" w:eastAsiaTheme="majorEastAsia" w:hAnsiTheme="majorHAnsi" w:cs="B Zar" w:hint="cs"/>
          <w:sz w:val="36"/>
          <w:szCs w:val="36"/>
          <w:rtl/>
          <w:lang w:bidi="fa-IR"/>
        </w:rPr>
        <w:t xml:space="preserve">برای روش های درمانی آن </w:t>
      </w:r>
      <w:r w:rsidR="009B7021">
        <w:rPr>
          <w:rFonts w:asciiTheme="majorHAnsi" w:eastAsiaTheme="majorEastAsia" w:hAnsiTheme="majorHAnsi" w:cs="B Zar" w:hint="cs"/>
          <w:sz w:val="36"/>
          <w:szCs w:val="36"/>
          <w:rtl/>
          <w:lang w:bidi="fa-IR"/>
        </w:rPr>
        <w:t>زمان</w:t>
      </w:r>
      <w:r w:rsidR="0035733C">
        <w:rPr>
          <w:rFonts w:asciiTheme="majorHAnsi" w:eastAsiaTheme="majorEastAsia" w:hAnsiTheme="majorHAnsi" w:cs="B Zar" w:hint="cs"/>
          <w:sz w:val="36"/>
          <w:szCs w:val="36"/>
          <w:rtl/>
          <w:lang w:bidi="fa-IR"/>
        </w:rPr>
        <w:t xml:space="preserve">، ناشناخته بوده است. </w:t>
      </w:r>
    </w:p>
    <w:p w:rsidR="00293FEF" w:rsidRDefault="009B7021" w:rsidP="00B264D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برای یک لحظه </w:t>
      </w:r>
      <w:r w:rsidR="004F09B9">
        <w:rPr>
          <w:rFonts w:asciiTheme="majorHAnsi" w:eastAsiaTheme="majorEastAsia" w:hAnsiTheme="majorHAnsi" w:cs="B Zar" w:hint="cs"/>
          <w:sz w:val="36"/>
          <w:szCs w:val="36"/>
          <w:rtl/>
          <w:lang w:bidi="fa-IR"/>
        </w:rPr>
        <w:t xml:space="preserve">اجازه دهید </w:t>
      </w:r>
      <w:r w:rsidR="00900CBA">
        <w:rPr>
          <w:rFonts w:asciiTheme="majorHAnsi" w:eastAsiaTheme="majorEastAsia" w:hAnsiTheme="majorHAnsi" w:cs="B Zar" w:hint="cs"/>
          <w:sz w:val="36"/>
          <w:szCs w:val="36"/>
          <w:rtl/>
          <w:lang w:bidi="fa-IR"/>
        </w:rPr>
        <w:t>فرض کنیم</w:t>
      </w:r>
      <w:r w:rsidR="004F09B9">
        <w:rPr>
          <w:rFonts w:asciiTheme="majorHAnsi" w:eastAsiaTheme="majorEastAsia" w:hAnsiTheme="majorHAnsi" w:cs="B Zar" w:hint="cs"/>
          <w:sz w:val="36"/>
          <w:szCs w:val="36"/>
          <w:rtl/>
          <w:lang w:bidi="fa-IR"/>
        </w:rPr>
        <w:t xml:space="preserve"> که </w:t>
      </w:r>
      <w:r w:rsidR="00ED4246">
        <w:rPr>
          <w:rFonts w:asciiTheme="majorHAnsi" w:eastAsiaTheme="majorEastAsia" w:hAnsiTheme="majorHAnsi" w:cs="B Zar" w:hint="cs"/>
          <w:sz w:val="36"/>
          <w:szCs w:val="36"/>
          <w:rtl/>
          <w:lang w:bidi="fa-IR"/>
        </w:rPr>
        <w:t>ضمیر خودآگاه</w:t>
      </w:r>
      <w:r w:rsidR="004F09B9">
        <w:rPr>
          <w:rFonts w:asciiTheme="majorHAnsi" w:eastAsiaTheme="majorEastAsia" w:hAnsiTheme="majorHAnsi" w:cs="B Zar" w:hint="cs"/>
          <w:sz w:val="36"/>
          <w:szCs w:val="36"/>
          <w:rtl/>
          <w:lang w:bidi="fa-IR"/>
        </w:rPr>
        <w:t xml:space="preserve"> یک شخص دارای عناصری است که مسئول نگرانی های احساسی و تفکر نامفهوم او هستند و </w:t>
      </w:r>
      <w:r w:rsidR="00900CBA">
        <w:rPr>
          <w:rFonts w:asciiTheme="majorHAnsi" w:eastAsiaTheme="majorEastAsia" w:hAnsiTheme="majorHAnsi" w:cs="B Zar" w:hint="cs"/>
          <w:sz w:val="36"/>
          <w:szCs w:val="36"/>
          <w:rtl/>
          <w:lang w:bidi="fa-IR"/>
        </w:rPr>
        <w:t xml:space="preserve">این امر </w:t>
      </w:r>
      <w:r w:rsidR="004F09B9">
        <w:rPr>
          <w:rFonts w:asciiTheme="majorHAnsi" w:eastAsiaTheme="majorEastAsia" w:hAnsiTheme="majorHAnsi" w:cs="B Zar" w:hint="cs"/>
          <w:sz w:val="36"/>
          <w:szCs w:val="36"/>
          <w:rtl/>
          <w:lang w:bidi="fa-IR"/>
        </w:rPr>
        <w:t xml:space="preserve">منجر به کمک خواستن </w:t>
      </w:r>
      <w:r w:rsidR="004C4371">
        <w:rPr>
          <w:rFonts w:asciiTheme="majorHAnsi" w:eastAsiaTheme="majorEastAsia" w:hAnsiTheme="majorHAnsi" w:cs="B Zar" w:hint="cs"/>
          <w:sz w:val="36"/>
          <w:szCs w:val="36"/>
          <w:rtl/>
          <w:lang w:bidi="fa-IR"/>
        </w:rPr>
        <w:t xml:space="preserve">وی </w:t>
      </w:r>
      <w:r w:rsidR="004F09B9">
        <w:rPr>
          <w:rFonts w:asciiTheme="majorHAnsi" w:eastAsiaTheme="majorEastAsia" w:hAnsiTheme="majorHAnsi" w:cs="B Zar" w:hint="cs"/>
          <w:sz w:val="36"/>
          <w:szCs w:val="36"/>
          <w:rtl/>
          <w:lang w:bidi="fa-IR"/>
        </w:rPr>
        <w:t xml:space="preserve">از یک درمانگر شده </w:t>
      </w:r>
      <w:r w:rsidR="00ED4246">
        <w:rPr>
          <w:rFonts w:asciiTheme="majorHAnsi" w:eastAsiaTheme="majorEastAsia" w:hAnsiTheme="majorHAnsi" w:cs="B Zar" w:hint="cs"/>
          <w:sz w:val="36"/>
          <w:szCs w:val="36"/>
          <w:rtl/>
          <w:lang w:bidi="fa-IR"/>
        </w:rPr>
        <w:t>ا</w:t>
      </w:r>
      <w:r w:rsidR="00900CBA">
        <w:rPr>
          <w:rFonts w:asciiTheme="majorHAnsi" w:eastAsiaTheme="majorEastAsia" w:hAnsiTheme="majorHAnsi" w:cs="B Zar" w:hint="cs"/>
          <w:sz w:val="36"/>
          <w:szCs w:val="36"/>
          <w:rtl/>
          <w:lang w:bidi="fa-IR"/>
        </w:rPr>
        <w:t>ست</w:t>
      </w:r>
      <w:r w:rsidR="004F09B9">
        <w:rPr>
          <w:rFonts w:asciiTheme="majorHAnsi" w:eastAsiaTheme="majorEastAsia" w:hAnsiTheme="majorHAnsi" w:cs="B Zar" w:hint="cs"/>
          <w:sz w:val="36"/>
          <w:szCs w:val="36"/>
          <w:rtl/>
          <w:lang w:bidi="fa-IR"/>
        </w:rPr>
        <w:t xml:space="preserve">. همچنین، </w:t>
      </w:r>
      <w:r w:rsidR="00ED4246">
        <w:rPr>
          <w:rFonts w:asciiTheme="majorHAnsi" w:eastAsiaTheme="majorEastAsia" w:hAnsiTheme="majorHAnsi" w:cs="B Zar" w:hint="cs"/>
          <w:sz w:val="36"/>
          <w:szCs w:val="36"/>
          <w:rtl/>
          <w:lang w:bidi="fa-IR"/>
        </w:rPr>
        <w:t xml:space="preserve">تصور کنید که بیمار </w:t>
      </w:r>
      <w:r w:rsidR="00B264D3">
        <w:rPr>
          <w:rFonts w:asciiTheme="majorHAnsi" w:eastAsiaTheme="majorEastAsia" w:hAnsiTheme="majorHAnsi" w:cs="B Zar" w:hint="cs"/>
          <w:sz w:val="36"/>
          <w:szCs w:val="36"/>
          <w:rtl/>
          <w:lang w:bidi="fa-IR"/>
        </w:rPr>
        <w:t>از</w:t>
      </w:r>
      <w:r w:rsidR="00ED4246">
        <w:rPr>
          <w:rFonts w:asciiTheme="majorHAnsi" w:eastAsiaTheme="majorEastAsia" w:hAnsiTheme="majorHAnsi" w:cs="B Zar" w:hint="cs"/>
          <w:sz w:val="36"/>
          <w:szCs w:val="36"/>
          <w:rtl/>
          <w:lang w:bidi="fa-IR"/>
        </w:rPr>
        <w:t xml:space="preserve"> راهکارهای منطقی مختلفی</w:t>
      </w:r>
      <w:r w:rsidR="00B264D3">
        <w:rPr>
          <w:rFonts w:asciiTheme="majorHAnsi" w:eastAsiaTheme="majorEastAsia" w:hAnsiTheme="majorHAnsi" w:cs="B Zar" w:hint="cs"/>
          <w:sz w:val="36"/>
          <w:szCs w:val="36"/>
          <w:rtl/>
          <w:lang w:bidi="fa-IR"/>
        </w:rPr>
        <w:t xml:space="preserve"> آگاه</w:t>
      </w:r>
      <w:r w:rsidR="00ED4246">
        <w:rPr>
          <w:rFonts w:asciiTheme="majorHAnsi" w:eastAsiaTheme="majorEastAsia" w:hAnsiTheme="majorHAnsi" w:cs="B Zar" w:hint="cs"/>
          <w:sz w:val="36"/>
          <w:szCs w:val="36"/>
          <w:rtl/>
          <w:lang w:bidi="fa-IR"/>
        </w:rPr>
        <w:t xml:space="preserve"> است </w:t>
      </w:r>
      <w:r w:rsidR="00B264D3">
        <w:rPr>
          <w:rFonts w:asciiTheme="majorHAnsi" w:eastAsiaTheme="majorEastAsia" w:hAnsiTheme="majorHAnsi" w:cs="B Zar" w:hint="cs"/>
          <w:sz w:val="36"/>
          <w:szCs w:val="36"/>
          <w:rtl/>
          <w:lang w:bidi="fa-IR"/>
        </w:rPr>
        <w:t>و</w:t>
      </w:r>
      <w:r w:rsidR="00ED4246">
        <w:rPr>
          <w:rFonts w:asciiTheme="majorHAnsi" w:eastAsiaTheme="majorEastAsia" w:hAnsiTheme="majorHAnsi" w:cs="B Zar" w:hint="cs"/>
          <w:sz w:val="36"/>
          <w:szCs w:val="36"/>
          <w:rtl/>
          <w:lang w:bidi="fa-IR"/>
        </w:rPr>
        <w:t xml:space="preserve"> با دستورالعمل مناسب </w:t>
      </w:r>
      <w:r w:rsidR="001E28D7">
        <w:rPr>
          <w:rFonts w:asciiTheme="majorHAnsi" w:eastAsiaTheme="majorEastAsia" w:hAnsiTheme="majorHAnsi" w:cs="B Zar" w:hint="cs"/>
          <w:sz w:val="36"/>
          <w:szCs w:val="36"/>
          <w:rtl/>
          <w:lang w:bidi="fa-IR"/>
        </w:rPr>
        <w:t>درمانگر،</w:t>
      </w:r>
      <w:r w:rsidR="00ED4246">
        <w:rPr>
          <w:rFonts w:asciiTheme="majorHAnsi" w:eastAsiaTheme="majorEastAsia" w:hAnsiTheme="majorHAnsi" w:cs="B Zar" w:hint="cs"/>
          <w:sz w:val="36"/>
          <w:szCs w:val="36"/>
          <w:rtl/>
          <w:lang w:bidi="fa-IR"/>
        </w:rPr>
        <w:t xml:space="preserve"> می تواند از آنها برای پرداختن به عناصر مزاحم در ضمیر خودآ</w:t>
      </w:r>
      <w:r w:rsidR="00B264D3">
        <w:rPr>
          <w:rFonts w:asciiTheme="majorHAnsi" w:eastAsiaTheme="majorEastAsia" w:hAnsiTheme="majorHAnsi" w:cs="B Zar" w:hint="cs"/>
          <w:sz w:val="36"/>
          <w:szCs w:val="36"/>
          <w:rtl/>
          <w:lang w:bidi="fa-IR"/>
        </w:rPr>
        <w:t>گاه خود استفاده کند.</w:t>
      </w:r>
      <w:r w:rsidR="00ED4246">
        <w:rPr>
          <w:rFonts w:asciiTheme="majorHAnsi" w:eastAsiaTheme="majorEastAsia" w:hAnsiTheme="majorHAnsi" w:cs="B Zar" w:hint="cs"/>
          <w:sz w:val="36"/>
          <w:szCs w:val="36"/>
          <w:rtl/>
          <w:lang w:bidi="fa-IR"/>
        </w:rPr>
        <w:t xml:space="preserve">       - آرون بک</w:t>
      </w:r>
      <w:r w:rsidR="004F09B9">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35733C">
        <w:rPr>
          <w:rFonts w:asciiTheme="majorHAnsi" w:eastAsiaTheme="majorEastAsia" w:hAnsiTheme="majorHAnsi" w:cs="B Zar" w:hint="cs"/>
          <w:sz w:val="36"/>
          <w:szCs w:val="36"/>
          <w:rtl/>
          <w:lang w:bidi="fa-IR"/>
        </w:rPr>
        <w:t xml:space="preserve"> </w:t>
      </w:r>
      <w:r w:rsidR="006F57A3">
        <w:rPr>
          <w:rFonts w:asciiTheme="majorHAnsi" w:eastAsiaTheme="majorEastAsia" w:hAnsiTheme="majorHAnsi" w:cs="B Zar" w:hint="cs"/>
          <w:sz w:val="36"/>
          <w:szCs w:val="36"/>
          <w:rtl/>
          <w:lang w:bidi="fa-IR"/>
        </w:rPr>
        <w:t xml:space="preserve">  </w:t>
      </w:r>
    </w:p>
    <w:p w:rsidR="00900CBA" w:rsidRDefault="000739E9" w:rsidP="00900CB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ممکن است که شما در پاسخ به رخدادهای زندگی خود و از روی عادت، احساسات منفی خاصی را تجربه کنید. اما اگر به خود نگاهی بیندازید، متوجه خواهید شد که این احساسات تکراری همیشه جلوتر یا عقب تر از فکر ما واقع می شوند. فکری که </w:t>
      </w:r>
      <w:r w:rsidR="004C4371">
        <w:rPr>
          <w:rFonts w:asciiTheme="majorHAnsi" w:eastAsiaTheme="majorEastAsia" w:hAnsiTheme="majorHAnsi" w:cs="B Zar" w:hint="cs"/>
          <w:sz w:val="36"/>
          <w:szCs w:val="36"/>
          <w:rtl/>
          <w:lang w:bidi="fa-IR"/>
        </w:rPr>
        <w:t>برداشت خوبی از یک واقعه دارد، منجر به احساس مثبت در فرد می شود و فکری که برداشت بدی از یک واقعه دارد، منجر به احساس منفی در فرد می شود.</w:t>
      </w:r>
      <w:r w:rsidR="00900CBA">
        <w:rPr>
          <w:rFonts w:asciiTheme="majorHAnsi" w:eastAsiaTheme="majorEastAsia" w:hAnsiTheme="majorHAnsi" w:cs="B Zar" w:hint="cs"/>
          <w:sz w:val="36"/>
          <w:szCs w:val="36"/>
          <w:rtl/>
          <w:lang w:bidi="fa-IR"/>
        </w:rPr>
        <w:t xml:space="preserve"> به عبارت دیگر، وقتی که شناخت های ما (درست یا نادرست) با خواسته هایمان در تضاد هستند، ما ناراحت می شویم و بر عکس. </w:t>
      </w:r>
    </w:p>
    <w:p w:rsidR="00ED4246" w:rsidRDefault="00900CBA" w:rsidP="00900CB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بسته به اینکه فرد در</w:t>
      </w:r>
      <w:r w:rsidR="00007CDF">
        <w:rPr>
          <w:rFonts w:asciiTheme="majorHAnsi" w:eastAsiaTheme="majorEastAsia" w:hAnsiTheme="majorHAnsi" w:cs="B Zar" w:hint="cs"/>
          <w:sz w:val="36"/>
          <w:szCs w:val="36"/>
          <w:rtl/>
          <w:lang w:bidi="fa-IR"/>
        </w:rPr>
        <w:t xml:space="preserve"> حوزه تفکر شخصی خود،</w:t>
      </w:r>
      <w:r>
        <w:rPr>
          <w:rFonts w:asciiTheme="majorHAnsi" w:eastAsiaTheme="majorEastAsia" w:hAnsiTheme="majorHAnsi" w:cs="B Zar" w:hint="cs"/>
          <w:sz w:val="36"/>
          <w:szCs w:val="36"/>
          <w:rtl/>
          <w:lang w:bidi="fa-IR"/>
        </w:rPr>
        <w:t xml:space="preserve"> ارزیابی مفید یا مضری از یک محرک داشته باشد، </w:t>
      </w:r>
      <w:r w:rsidR="00007CDF">
        <w:rPr>
          <w:rFonts w:asciiTheme="majorHAnsi" w:eastAsiaTheme="majorEastAsia" w:hAnsiTheme="majorHAnsi" w:cs="B Zar" w:hint="cs"/>
          <w:sz w:val="36"/>
          <w:szCs w:val="36"/>
          <w:rtl/>
          <w:lang w:bidi="fa-IR"/>
        </w:rPr>
        <w:t xml:space="preserve">واکنش "مثبت" یا "منفی" را تجربه می کند.  </w:t>
      </w:r>
      <w:r w:rsidR="00B264D3">
        <w:rPr>
          <w:rFonts w:asciiTheme="majorHAnsi" w:eastAsiaTheme="majorEastAsia" w:hAnsiTheme="majorHAnsi" w:cs="B Zar" w:hint="cs"/>
          <w:sz w:val="36"/>
          <w:szCs w:val="36"/>
          <w:rtl/>
          <w:lang w:bidi="fa-IR"/>
        </w:rPr>
        <w:t xml:space="preserve">   </w:t>
      </w:r>
      <w:r w:rsidR="00007CDF">
        <w:rPr>
          <w:rFonts w:asciiTheme="majorHAnsi" w:eastAsiaTheme="majorEastAsia" w:hAnsiTheme="majorHAnsi" w:cs="B Zar" w:hint="cs"/>
          <w:sz w:val="36"/>
          <w:szCs w:val="36"/>
          <w:rtl/>
          <w:lang w:bidi="fa-IR"/>
        </w:rPr>
        <w:t xml:space="preserve">    </w:t>
      </w:r>
      <w:r w:rsidR="00007CDF">
        <w:rPr>
          <w:rFonts w:ascii="Times New Roman" w:eastAsiaTheme="majorEastAsia" w:hAnsi="Times New Roman" w:cs="Times New Roman" w:hint="cs"/>
          <w:sz w:val="36"/>
          <w:szCs w:val="36"/>
          <w:rtl/>
          <w:lang w:bidi="fa-IR"/>
        </w:rPr>
        <w:t>–</w:t>
      </w:r>
      <w:r w:rsidR="00007CDF">
        <w:rPr>
          <w:rFonts w:asciiTheme="majorHAnsi" w:eastAsiaTheme="majorEastAsia" w:hAnsiTheme="majorHAnsi" w:cs="B Zar" w:hint="cs"/>
          <w:sz w:val="36"/>
          <w:szCs w:val="36"/>
          <w:rtl/>
          <w:lang w:bidi="fa-IR"/>
        </w:rPr>
        <w:t xml:space="preserve"> آرون بک</w:t>
      </w:r>
    </w:p>
    <w:p w:rsidR="00DA6ABF" w:rsidRDefault="001662AE" w:rsidP="00DA6AB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شما ممکن است توجه نداشته باشید که از چه قدرت بالایی برای انتخاب برداشت های خود از رویدادهای زندگی برخوردار هستید. در حوزه </w:t>
      </w:r>
      <w:r w:rsidRPr="001662AE">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شناخت درمانی</w:t>
      </w:r>
      <w:r w:rsidRPr="001662AE">
        <w:rPr>
          <w:rFonts w:asciiTheme="majorHAnsi" w:eastAsiaTheme="majorEastAsia" w:hAnsiTheme="majorHAnsi" w:cs="B Zar" w:hint="cs"/>
          <w:sz w:val="36"/>
          <w:szCs w:val="36"/>
          <w:rtl/>
          <w:lang w:bidi="fa-IR"/>
        </w:rPr>
        <w:t>" به محرک های شناختی تاثیر گذار بر روی واکنش های احساسی ما، افکار منفی خودکار گفته می شود.</w:t>
      </w:r>
      <w:r>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lastRenderedPageBreak/>
        <w:t xml:space="preserve">این </w:t>
      </w:r>
      <w:r w:rsidR="003F3D7B">
        <w:rPr>
          <w:rFonts w:asciiTheme="majorHAnsi" w:eastAsiaTheme="majorEastAsia" w:hAnsiTheme="majorHAnsi" w:cs="B Zar" w:hint="cs"/>
          <w:sz w:val="36"/>
          <w:szCs w:val="36"/>
          <w:rtl/>
          <w:lang w:bidi="fa-IR"/>
        </w:rPr>
        <w:t>شناخت ها</w:t>
      </w:r>
      <w:r>
        <w:rPr>
          <w:rFonts w:asciiTheme="majorHAnsi" w:eastAsiaTheme="majorEastAsia" w:hAnsiTheme="majorHAnsi" w:cs="B Zar" w:hint="cs"/>
          <w:sz w:val="36"/>
          <w:szCs w:val="36"/>
          <w:rtl/>
          <w:lang w:bidi="fa-IR"/>
        </w:rPr>
        <w:t xml:space="preserve"> </w:t>
      </w:r>
      <w:r w:rsidR="003F3D7B">
        <w:rPr>
          <w:rFonts w:asciiTheme="majorHAnsi" w:eastAsiaTheme="majorEastAsia" w:hAnsiTheme="majorHAnsi" w:cs="B Zar" w:hint="cs"/>
          <w:sz w:val="36"/>
          <w:szCs w:val="36"/>
          <w:rtl/>
          <w:lang w:bidi="fa-IR"/>
        </w:rPr>
        <w:t>حاصل</w:t>
      </w:r>
      <w:r>
        <w:rPr>
          <w:rFonts w:asciiTheme="majorHAnsi" w:eastAsiaTheme="majorEastAsia" w:hAnsiTheme="majorHAnsi" w:cs="B Zar" w:hint="cs"/>
          <w:sz w:val="36"/>
          <w:szCs w:val="36"/>
          <w:rtl/>
          <w:lang w:bidi="fa-IR"/>
        </w:rPr>
        <w:t xml:space="preserve"> </w:t>
      </w:r>
      <w:r w:rsidR="003F3D7B">
        <w:rPr>
          <w:rFonts w:asciiTheme="majorHAnsi" w:eastAsiaTheme="majorEastAsia" w:hAnsiTheme="majorHAnsi" w:cs="B Zar" w:hint="cs"/>
          <w:sz w:val="36"/>
          <w:szCs w:val="36"/>
          <w:rtl/>
          <w:lang w:bidi="fa-IR"/>
        </w:rPr>
        <w:t xml:space="preserve">برداشتهای بیمارگونه ما از الگوهای تجربه شده در زندگی هستند. </w:t>
      </w:r>
      <w:r w:rsidR="00355776">
        <w:rPr>
          <w:rFonts w:asciiTheme="majorHAnsi" w:eastAsiaTheme="majorEastAsia" w:hAnsiTheme="majorHAnsi" w:cs="B Zar" w:hint="cs"/>
          <w:sz w:val="36"/>
          <w:szCs w:val="36"/>
          <w:rtl/>
          <w:lang w:bidi="fa-IR"/>
        </w:rPr>
        <w:t xml:space="preserve">این افکار خودکار شبیه انحراف هایی که در بخش های قبلی </w:t>
      </w:r>
      <w:r w:rsidR="00533932">
        <w:rPr>
          <w:rFonts w:asciiTheme="majorHAnsi" w:eastAsiaTheme="majorEastAsia" w:hAnsiTheme="majorHAnsi" w:cs="B Zar" w:hint="cs"/>
          <w:sz w:val="36"/>
          <w:szCs w:val="36"/>
          <w:rtl/>
          <w:lang w:bidi="fa-IR"/>
        </w:rPr>
        <w:t xml:space="preserve">کتاب </w:t>
      </w:r>
      <w:r w:rsidR="00355776">
        <w:rPr>
          <w:rFonts w:asciiTheme="majorHAnsi" w:eastAsiaTheme="majorEastAsia" w:hAnsiTheme="majorHAnsi" w:cs="B Zar" w:hint="cs"/>
          <w:sz w:val="36"/>
          <w:szCs w:val="36"/>
          <w:rtl/>
          <w:lang w:bidi="fa-IR"/>
        </w:rPr>
        <w:t xml:space="preserve">مورد بررسی قرار گرفت، الگوریتم های مضری هستند که </w:t>
      </w:r>
      <w:r w:rsidR="00533932">
        <w:rPr>
          <w:rFonts w:asciiTheme="majorHAnsi" w:eastAsiaTheme="majorEastAsia" w:hAnsiTheme="majorHAnsi" w:cs="B Zar" w:hint="cs"/>
          <w:sz w:val="36"/>
          <w:szCs w:val="36"/>
          <w:rtl/>
          <w:lang w:bidi="fa-IR"/>
        </w:rPr>
        <w:t xml:space="preserve">در مسیر رسیدن ما به اهدافمان ظاهر می شوند و </w:t>
      </w:r>
      <w:r w:rsidR="00E97D65">
        <w:rPr>
          <w:rFonts w:asciiTheme="majorHAnsi" w:eastAsiaTheme="majorEastAsia" w:hAnsiTheme="majorHAnsi" w:cs="B Zar" w:hint="cs"/>
          <w:sz w:val="36"/>
          <w:szCs w:val="36"/>
          <w:rtl/>
          <w:lang w:bidi="fa-IR"/>
        </w:rPr>
        <w:t>جلوی شادی</w:t>
      </w:r>
      <w:r w:rsidR="00533932">
        <w:rPr>
          <w:rFonts w:asciiTheme="majorHAnsi" w:eastAsiaTheme="majorEastAsia" w:hAnsiTheme="majorHAnsi" w:cs="B Zar" w:hint="cs"/>
          <w:sz w:val="36"/>
          <w:szCs w:val="36"/>
          <w:rtl/>
          <w:lang w:bidi="fa-IR"/>
        </w:rPr>
        <w:t xml:space="preserve"> ما </w:t>
      </w:r>
      <w:r w:rsidR="00DC650A">
        <w:rPr>
          <w:rFonts w:asciiTheme="majorHAnsi" w:eastAsiaTheme="majorEastAsia" w:hAnsiTheme="majorHAnsi" w:cs="B Zar" w:hint="cs"/>
          <w:sz w:val="36"/>
          <w:szCs w:val="36"/>
          <w:rtl/>
          <w:lang w:bidi="fa-IR"/>
        </w:rPr>
        <w:t>از</w:t>
      </w:r>
      <w:r w:rsidR="00533932">
        <w:rPr>
          <w:rFonts w:asciiTheme="majorHAnsi" w:eastAsiaTheme="majorEastAsia" w:hAnsiTheme="majorHAnsi" w:cs="B Zar" w:hint="cs"/>
          <w:sz w:val="36"/>
          <w:szCs w:val="36"/>
          <w:rtl/>
          <w:lang w:bidi="fa-IR"/>
        </w:rPr>
        <w:t xml:space="preserve"> زندگی</w:t>
      </w:r>
      <w:r w:rsidR="00DC650A">
        <w:rPr>
          <w:rFonts w:asciiTheme="majorHAnsi" w:eastAsiaTheme="majorEastAsia" w:hAnsiTheme="majorHAnsi" w:cs="B Zar" w:hint="cs"/>
          <w:sz w:val="36"/>
          <w:szCs w:val="36"/>
          <w:rtl/>
          <w:lang w:bidi="fa-IR"/>
        </w:rPr>
        <w:t xml:space="preserve"> را</w:t>
      </w:r>
      <w:r w:rsidR="00533932">
        <w:rPr>
          <w:rFonts w:asciiTheme="majorHAnsi" w:eastAsiaTheme="majorEastAsia" w:hAnsiTheme="majorHAnsi" w:cs="B Zar" w:hint="cs"/>
          <w:sz w:val="36"/>
          <w:szCs w:val="36"/>
          <w:rtl/>
          <w:lang w:bidi="fa-IR"/>
        </w:rPr>
        <w:t xml:space="preserve"> </w:t>
      </w:r>
      <w:r w:rsidR="00E97D65">
        <w:rPr>
          <w:rFonts w:asciiTheme="majorHAnsi" w:eastAsiaTheme="majorEastAsia" w:hAnsiTheme="majorHAnsi" w:cs="B Zar" w:hint="cs"/>
          <w:sz w:val="36"/>
          <w:szCs w:val="36"/>
          <w:rtl/>
          <w:lang w:bidi="fa-IR"/>
        </w:rPr>
        <w:t>می گیرند</w:t>
      </w:r>
      <w:r w:rsidR="00533932">
        <w:rPr>
          <w:rFonts w:asciiTheme="majorHAnsi" w:eastAsiaTheme="majorEastAsia" w:hAnsiTheme="majorHAnsi" w:cs="B Zar" w:hint="cs"/>
          <w:sz w:val="36"/>
          <w:szCs w:val="36"/>
          <w:rtl/>
          <w:lang w:bidi="fa-IR"/>
        </w:rPr>
        <w:t>. شناخت های ما ممکن است توسط رویدادهای دنیای واقعی تحریک شوند، اما آنها در نهایت حاصل باورها و خواسته های ما هستند. الگوریتم</w:t>
      </w:r>
      <w:r w:rsidR="006E1B95">
        <w:rPr>
          <w:rFonts w:asciiTheme="majorHAnsi" w:eastAsiaTheme="majorEastAsia" w:hAnsiTheme="majorHAnsi" w:cs="B Zar" w:hint="cs"/>
          <w:sz w:val="36"/>
          <w:szCs w:val="36"/>
          <w:rtl/>
          <w:lang w:bidi="fa-IR"/>
        </w:rPr>
        <w:t xml:space="preserve"> های</w:t>
      </w:r>
      <w:r w:rsidR="00533932">
        <w:rPr>
          <w:rFonts w:asciiTheme="majorHAnsi" w:eastAsiaTheme="majorEastAsia" w:hAnsiTheme="majorHAnsi" w:cs="B Zar" w:hint="cs"/>
          <w:sz w:val="36"/>
          <w:szCs w:val="36"/>
          <w:rtl/>
          <w:lang w:bidi="fa-IR"/>
        </w:rPr>
        <w:t xml:space="preserve"> احساسی توسط عادت های شناختی ما تحریک می شوند که </w:t>
      </w:r>
      <w:r w:rsidR="006E1B95">
        <w:rPr>
          <w:rFonts w:asciiTheme="majorHAnsi" w:eastAsiaTheme="majorEastAsia" w:hAnsiTheme="majorHAnsi" w:cs="B Zar" w:hint="cs"/>
          <w:sz w:val="36"/>
          <w:szCs w:val="36"/>
          <w:rtl/>
          <w:lang w:bidi="fa-IR"/>
        </w:rPr>
        <w:t xml:space="preserve">هر چند </w:t>
      </w:r>
      <w:r w:rsidR="00533932">
        <w:rPr>
          <w:rFonts w:asciiTheme="majorHAnsi" w:eastAsiaTheme="majorEastAsia" w:hAnsiTheme="majorHAnsi" w:cs="B Zar" w:hint="cs"/>
          <w:sz w:val="36"/>
          <w:szCs w:val="36"/>
          <w:rtl/>
          <w:lang w:bidi="fa-IR"/>
        </w:rPr>
        <w:t xml:space="preserve">ممکن است </w:t>
      </w:r>
      <w:r w:rsidR="001261CA">
        <w:rPr>
          <w:rFonts w:asciiTheme="majorHAnsi" w:eastAsiaTheme="majorEastAsia" w:hAnsiTheme="majorHAnsi" w:cs="B Zar" w:hint="cs"/>
          <w:sz w:val="36"/>
          <w:szCs w:val="36"/>
          <w:rtl/>
          <w:lang w:bidi="fa-IR"/>
        </w:rPr>
        <w:t>نشان دهنده</w:t>
      </w:r>
      <w:r w:rsidR="00533932">
        <w:rPr>
          <w:rFonts w:asciiTheme="majorHAnsi" w:eastAsiaTheme="majorEastAsia" w:hAnsiTheme="majorHAnsi" w:cs="B Zar" w:hint="cs"/>
          <w:sz w:val="36"/>
          <w:szCs w:val="36"/>
          <w:rtl/>
          <w:lang w:bidi="fa-IR"/>
        </w:rPr>
        <w:t xml:space="preserve"> واقعیت باش</w:t>
      </w:r>
      <w:r w:rsidR="001261CA">
        <w:rPr>
          <w:rFonts w:asciiTheme="majorHAnsi" w:eastAsiaTheme="majorEastAsia" w:hAnsiTheme="majorHAnsi" w:cs="B Zar" w:hint="cs"/>
          <w:sz w:val="36"/>
          <w:szCs w:val="36"/>
          <w:rtl/>
          <w:lang w:bidi="fa-IR"/>
        </w:rPr>
        <w:t>ند، اما</w:t>
      </w:r>
      <w:r w:rsidR="006E1B95">
        <w:rPr>
          <w:rFonts w:asciiTheme="majorHAnsi" w:eastAsiaTheme="majorEastAsia" w:hAnsiTheme="majorHAnsi" w:cs="B Zar" w:hint="cs"/>
          <w:sz w:val="36"/>
          <w:szCs w:val="36"/>
          <w:rtl/>
          <w:lang w:bidi="fa-IR"/>
        </w:rPr>
        <w:t xml:space="preserve"> به گفته بک،</w:t>
      </w:r>
      <w:r w:rsidR="001261CA">
        <w:rPr>
          <w:rFonts w:asciiTheme="majorHAnsi" w:eastAsiaTheme="majorEastAsia" w:hAnsiTheme="majorHAnsi" w:cs="B Zar" w:hint="cs"/>
          <w:sz w:val="36"/>
          <w:szCs w:val="36"/>
          <w:rtl/>
          <w:lang w:bidi="fa-IR"/>
        </w:rPr>
        <w:t xml:space="preserve"> </w:t>
      </w:r>
      <w:r w:rsidR="008B5F3F">
        <w:rPr>
          <w:rFonts w:asciiTheme="majorHAnsi" w:eastAsiaTheme="majorEastAsia" w:hAnsiTheme="majorHAnsi" w:cs="B Zar" w:hint="cs"/>
          <w:sz w:val="36"/>
          <w:szCs w:val="36"/>
          <w:rtl/>
          <w:lang w:bidi="fa-IR"/>
        </w:rPr>
        <w:t xml:space="preserve">اغلب آنها </w:t>
      </w:r>
      <w:r w:rsidR="001261CA">
        <w:rPr>
          <w:rFonts w:asciiTheme="majorHAnsi" w:eastAsiaTheme="majorEastAsia" w:hAnsiTheme="majorHAnsi" w:cs="B Zar" w:hint="cs"/>
          <w:sz w:val="36"/>
          <w:szCs w:val="36"/>
          <w:rtl/>
          <w:lang w:bidi="fa-IR"/>
        </w:rPr>
        <w:t xml:space="preserve">بیمارگونه هستند.  </w:t>
      </w:r>
    </w:p>
    <w:p w:rsidR="008B5F3F" w:rsidRPr="008B5F3F" w:rsidRDefault="008B5F3F" w:rsidP="00DA6ABF">
      <w:pPr>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471296" behindDoc="0" locked="0" layoutInCell="1" allowOverlap="1" wp14:anchorId="296FC691" wp14:editId="40216059">
                <wp:simplePos x="0" y="0"/>
                <wp:positionH relativeFrom="column">
                  <wp:posOffset>4562475</wp:posOffset>
                </wp:positionH>
                <wp:positionV relativeFrom="paragraph">
                  <wp:posOffset>695325</wp:posOffset>
                </wp:positionV>
                <wp:extent cx="304800" cy="200025"/>
                <wp:effectExtent l="0" t="0" r="19050" b="28575"/>
                <wp:wrapNone/>
                <wp:docPr id="489" name="Straight Connector 489"/>
                <wp:cNvGraphicFramePr/>
                <a:graphic xmlns:a="http://schemas.openxmlformats.org/drawingml/2006/main">
                  <a:graphicData uri="http://schemas.microsoft.com/office/word/2010/wordprocessingShape">
                    <wps:wsp>
                      <wps:cNvCnPr/>
                      <wps:spPr>
                        <a:xfrm flipH="1" flipV="1">
                          <a:off x="0" y="0"/>
                          <a:ext cx="304800" cy="20002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306F84" id="Straight Connector 489" o:spid="_x0000_s1026" style="position:absolute;flip:x y;z-index:252471296;visibility:visible;mso-wrap-style:square;mso-wrap-distance-left:9pt;mso-wrap-distance-top:0;mso-wrap-distance-right:9pt;mso-wrap-distance-bottom:0;mso-position-horizontal:absolute;mso-position-horizontal-relative:text;mso-position-vertical:absolute;mso-position-vertical-relative:text" from="359.25pt,54.75pt" to="383.2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" strokecolor="#5b9bd5 [3204]" strokeweight=".5pt">
                <v:stroke dashstyle="dashDot" joinstyle="miter"/>
              </v:lin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470272" behindDoc="0" locked="0" layoutInCell="1" allowOverlap="1" wp14:anchorId="5B7A0E99" wp14:editId="748EDC5F">
                <wp:simplePos x="0" y="0"/>
                <wp:positionH relativeFrom="column">
                  <wp:posOffset>4067175</wp:posOffset>
                </wp:positionH>
                <wp:positionV relativeFrom="paragraph">
                  <wp:posOffset>1838325</wp:posOffset>
                </wp:positionV>
                <wp:extent cx="247650" cy="266700"/>
                <wp:effectExtent l="0" t="0" r="0" b="0"/>
                <wp:wrapNone/>
                <wp:docPr id="488" name="Text Box 488"/>
                <wp:cNvGraphicFramePr/>
                <a:graphic xmlns:a="http://schemas.openxmlformats.org/drawingml/2006/main">
                  <a:graphicData uri="http://schemas.microsoft.com/office/word/2010/wordprocessingShape">
                    <wps:wsp>
                      <wps:cNvSpPr txBox="1"/>
                      <wps:spPr>
                        <a:xfrm>
                          <a:off x="0" y="0"/>
                          <a:ext cx="247650" cy="266700"/>
                        </a:xfrm>
                        <a:prstGeom prst="rect">
                          <a:avLst/>
                        </a:prstGeom>
                        <a:solidFill>
                          <a:sysClr val="window" lastClr="FFFFFF"/>
                        </a:solidFill>
                        <a:ln w="6350">
                          <a:noFill/>
                        </a:ln>
                        <a:effectLst/>
                      </wps:spPr>
                      <wps:txbx>
                        <w:txbxContent>
                          <w:p w:rsidR="003E22A5" w:rsidRDefault="003E22A5" w:rsidP="008B5F3F">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B7A0E99" id="Text Box 488" o:spid="_x0000_s1209" type="#_x0000_t202" style="position:absolute;left:0;text-align:left;margin-left:320.25pt;margin-top:144.75pt;width:19.5pt;height:21pt;z-index:25247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" fillcolor="window" stroked="f" strokeweight=".5pt">
                <v:textbox>
                  <w:txbxContent>
                    <w:p w:rsidR="003E22A5" w:rsidRDefault="003E22A5" w:rsidP="008B5F3F">
                      <w:r>
                        <w:t>e</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468224" behindDoc="0" locked="0" layoutInCell="1" allowOverlap="1" wp14:anchorId="27A90BB8" wp14:editId="1B335834">
                <wp:simplePos x="0" y="0"/>
                <wp:positionH relativeFrom="column">
                  <wp:posOffset>4010025</wp:posOffset>
                </wp:positionH>
                <wp:positionV relativeFrom="paragraph">
                  <wp:posOffset>819150</wp:posOffset>
                </wp:positionV>
                <wp:extent cx="238125" cy="266700"/>
                <wp:effectExtent l="0" t="0" r="9525" b="0"/>
                <wp:wrapNone/>
                <wp:docPr id="487" name="Text Box 487"/>
                <wp:cNvGraphicFramePr/>
                <a:graphic xmlns:a="http://schemas.openxmlformats.org/drawingml/2006/main">
                  <a:graphicData uri="http://schemas.microsoft.com/office/word/2010/wordprocessingShape">
                    <wps:wsp>
                      <wps:cNvSpPr txBox="1"/>
                      <wps:spPr>
                        <a:xfrm>
                          <a:off x="0" y="0"/>
                          <a:ext cx="238125" cy="266700"/>
                        </a:xfrm>
                        <a:prstGeom prst="rect">
                          <a:avLst/>
                        </a:prstGeom>
                        <a:solidFill>
                          <a:sysClr val="window" lastClr="FFFFFF"/>
                        </a:solidFill>
                        <a:ln w="6350">
                          <a:noFill/>
                        </a:ln>
                        <a:effectLst/>
                      </wps:spPr>
                      <wps:txbx>
                        <w:txbxContent>
                          <w:p w:rsidR="003E22A5" w:rsidRDefault="003E22A5" w:rsidP="008B5F3F">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A90BB8" id="Text Box 487" o:spid="_x0000_s1210" type="#_x0000_t202" style="position:absolute;left:0;text-align:left;margin-left:315.75pt;margin-top:64.5pt;width:18.75pt;height:21pt;z-index:25246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" fillcolor="window" stroked="f" strokeweight=".5pt">
                <v:textbox>
                  <w:txbxContent>
                    <w:p w:rsidR="003E22A5" w:rsidRDefault="003E22A5" w:rsidP="008B5F3F">
                      <w:r>
                        <w:t>c</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66176" behindDoc="0" locked="0" layoutInCell="1" allowOverlap="1" wp14:anchorId="1BCB8BE0" wp14:editId="6AC1C0B4">
                <wp:simplePos x="0" y="0"/>
                <wp:positionH relativeFrom="column">
                  <wp:posOffset>5467351</wp:posOffset>
                </wp:positionH>
                <wp:positionV relativeFrom="paragraph">
                  <wp:posOffset>504825</wp:posOffset>
                </wp:positionV>
                <wp:extent cx="247650" cy="266700"/>
                <wp:effectExtent l="0" t="0" r="0" b="0"/>
                <wp:wrapNone/>
                <wp:docPr id="486" name="Text Box 486"/>
                <wp:cNvGraphicFramePr/>
                <a:graphic xmlns:a="http://schemas.openxmlformats.org/drawingml/2006/main">
                  <a:graphicData uri="http://schemas.microsoft.com/office/word/2010/wordprocessingShape">
                    <wps:wsp>
                      <wps:cNvSpPr txBox="1"/>
                      <wps:spPr>
                        <a:xfrm>
                          <a:off x="0" y="0"/>
                          <a:ext cx="247650" cy="266700"/>
                        </a:xfrm>
                        <a:prstGeom prst="rect">
                          <a:avLst/>
                        </a:prstGeom>
                        <a:solidFill>
                          <a:sysClr val="window" lastClr="FFFFFF"/>
                        </a:solidFill>
                        <a:ln w="6350">
                          <a:noFill/>
                        </a:ln>
                        <a:effectLst/>
                      </wps:spPr>
                      <wps:txbx>
                        <w:txbxContent>
                          <w:p w:rsidR="003E22A5" w:rsidRDefault="003E22A5" w:rsidP="006E1B9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CB8BE0" id="Text Box 486" o:spid="_x0000_s1211" type="#_x0000_t202" style="position:absolute;left:0;text-align:left;margin-left:430.5pt;margin-top:39.75pt;width:19.5pt;height:21pt;z-index:25246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" fillcolor="window" stroked="f" strokeweight=".5pt">
                <v:textbox>
                  <w:txbxContent>
                    <w:p w:rsidR="003E22A5" w:rsidRDefault="003E22A5" w:rsidP="006E1B95">
                      <w:r>
                        <w:t>i</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63104" behindDoc="0" locked="0" layoutInCell="1" allowOverlap="1" wp14:anchorId="260A994D" wp14:editId="7FA7E5A0">
                <wp:simplePos x="0" y="0"/>
                <wp:positionH relativeFrom="column">
                  <wp:posOffset>4143375</wp:posOffset>
                </wp:positionH>
                <wp:positionV relativeFrom="paragraph">
                  <wp:posOffset>342265</wp:posOffset>
                </wp:positionV>
                <wp:extent cx="714375" cy="314325"/>
                <wp:effectExtent l="0" t="0" r="9525" b="9525"/>
                <wp:wrapNone/>
                <wp:docPr id="484" name="Text Box 484"/>
                <wp:cNvGraphicFramePr/>
                <a:graphic xmlns:a="http://schemas.openxmlformats.org/drawingml/2006/main">
                  <a:graphicData uri="http://schemas.microsoft.com/office/word/2010/wordprocessingShape">
                    <wps:wsp>
                      <wps:cNvSpPr txBox="1"/>
                      <wps:spPr>
                        <a:xfrm>
                          <a:off x="0" y="0"/>
                          <a:ext cx="714375" cy="314325"/>
                        </a:xfrm>
                        <a:prstGeom prst="rect">
                          <a:avLst/>
                        </a:prstGeom>
                        <a:solidFill>
                          <a:sysClr val="window" lastClr="FFFFFF"/>
                        </a:solidFill>
                        <a:ln w="6350">
                          <a:noFill/>
                        </a:ln>
                        <a:effectLst/>
                      </wps:spPr>
                      <wps:txbx>
                        <w:txbxContent>
                          <w:p w:rsidR="003E22A5" w:rsidRPr="006E1B95" w:rsidRDefault="003E22A5" w:rsidP="006E1B95">
                            <w:pPr>
                              <w:jc w:val="right"/>
                              <w:rPr>
                                <w:rFonts w:cs="B Zar"/>
                                <w:sz w:val="28"/>
                                <w:szCs w:val="28"/>
                                <w:lang w:bidi="fa-IR"/>
                              </w:rPr>
                            </w:pPr>
                            <w:r>
                              <w:rPr>
                                <w:rFonts w:cs="B Zar" w:hint="cs"/>
                                <w:sz w:val="28"/>
                                <w:szCs w:val="28"/>
                                <w:rtl/>
                                <w:lang w:bidi="fa-IR"/>
                              </w:rPr>
                              <w:t>انحراف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0A994D" id="Text Box 484" o:spid="_x0000_s1212" type="#_x0000_t202" style="position:absolute;left:0;text-align:left;margin-left:326.25pt;margin-top:26.95pt;width:56.25pt;height:24.75pt;z-index:252463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" fillcolor="window" stroked="f" strokeweight=".5pt">
                <v:textbox>
                  <w:txbxContent>
                    <w:p w:rsidR="003E22A5" w:rsidRPr="006E1B95" w:rsidRDefault="003E22A5" w:rsidP="006E1B95">
                      <w:pPr>
                        <w:jc w:val="right"/>
                        <w:rPr>
                          <w:rFonts w:cs="B Zar"/>
                          <w:sz w:val="28"/>
                          <w:szCs w:val="28"/>
                          <w:lang w:bidi="fa-IR"/>
                        </w:rPr>
                      </w:pPr>
                      <w:r>
                        <w:rPr>
                          <w:rFonts w:cs="B Zar" w:hint="cs"/>
                          <w:sz w:val="28"/>
                          <w:szCs w:val="28"/>
                          <w:rtl/>
                          <w:lang w:bidi="fa-IR"/>
                        </w:rPr>
                        <w:t>انحراف</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61056" behindDoc="0" locked="0" layoutInCell="1" allowOverlap="1" wp14:anchorId="67213657" wp14:editId="002E9455">
                <wp:simplePos x="0" y="0"/>
                <wp:positionH relativeFrom="column">
                  <wp:posOffset>3152775</wp:posOffset>
                </wp:positionH>
                <wp:positionV relativeFrom="paragraph">
                  <wp:posOffset>1818640</wp:posOffset>
                </wp:positionV>
                <wp:extent cx="714375" cy="314325"/>
                <wp:effectExtent l="0" t="0" r="9525" b="9525"/>
                <wp:wrapNone/>
                <wp:docPr id="483" name="Text Box 483"/>
                <wp:cNvGraphicFramePr/>
                <a:graphic xmlns:a="http://schemas.openxmlformats.org/drawingml/2006/main">
                  <a:graphicData uri="http://schemas.microsoft.com/office/word/2010/wordprocessingShape">
                    <wps:wsp>
                      <wps:cNvSpPr txBox="1"/>
                      <wps:spPr>
                        <a:xfrm>
                          <a:off x="0" y="0"/>
                          <a:ext cx="714375" cy="314325"/>
                        </a:xfrm>
                        <a:prstGeom prst="rect">
                          <a:avLst/>
                        </a:prstGeom>
                        <a:solidFill>
                          <a:sysClr val="window" lastClr="FFFFFF"/>
                        </a:solidFill>
                        <a:ln w="6350">
                          <a:noFill/>
                        </a:ln>
                        <a:effectLst/>
                      </wps:spPr>
                      <wps:txbx>
                        <w:txbxContent>
                          <w:p w:rsidR="003E22A5" w:rsidRPr="006E1B95" w:rsidRDefault="003E22A5" w:rsidP="006E1B95">
                            <w:pPr>
                              <w:jc w:val="right"/>
                              <w:rPr>
                                <w:rFonts w:cs="B Zar"/>
                                <w:sz w:val="28"/>
                                <w:szCs w:val="28"/>
                                <w:lang w:bidi="fa-IR"/>
                              </w:rPr>
                            </w:pPr>
                            <w:r>
                              <w:rPr>
                                <w:rFonts w:cs="B Zar" w:hint="cs"/>
                                <w:sz w:val="28"/>
                                <w:szCs w:val="28"/>
                                <w:rtl/>
                                <w:lang w:bidi="fa-IR"/>
                              </w:rPr>
                              <w:t>احساس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7213657" id="Text Box 483" o:spid="_x0000_s1213" type="#_x0000_t202" style="position:absolute;left:0;text-align:left;margin-left:248.25pt;margin-top:143.2pt;width:56.25pt;height:24.75pt;z-index:25246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" fillcolor="window" stroked="f" strokeweight=".5pt">
                <v:textbox>
                  <w:txbxContent>
                    <w:p w:rsidR="003E22A5" w:rsidRPr="006E1B95" w:rsidRDefault="003E22A5" w:rsidP="006E1B95">
                      <w:pPr>
                        <w:jc w:val="right"/>
                        <w:rPr>
                          <w:rFonts w:cs="B Zar"/>
                          <w:sz w:val="28"/>
                          <w:szCs w:val="28"/>
                          <w:lang w:bidi="fa-IR"/>
                        </w:rPr>
                      </w:pPr>
                      <w:r>
                        <w:rPr>
                          <w:rFonts w:cs="B Zar" w:hint="cs"/>
                          <w:sz w:val="28"/>
                          <w:szCs w:val="28"/>
                          <w:rtl/>
                          <w:lang w:bidi="fa-IR"/>
                        </w:rPr>
                        <w:t>احساس</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9008" behindDoc="0" locked="0" layoutInCell="1" allowOverlap="1" wp14:anchorId="15FD2380" wp14:editId="2B4795D5">
                <wp:simplePos x="0" y="0"/>
                <wp:positionH relativeFrom="column">
                  <wp:posOffset>3124200</wp:posOffset>
                </wp:positionH>
                <wp:positionV relativeFrom="paragraph">
                  <wp:posOffset>828040</wp:posOffset>
                </wp:positionV>
                <wp:extent cx="714375" cy="314325"/>
                <wp:effectExtent l="0" t="0" r="9525" b="9525"/>
                <wp:wrapNone/>
                <wp:docPr id="482" name="Text Box 482"/>
                <wp:cNvGraphicFramePr/>
                <a:graphic xmlns:a="http://schemas.openxmlformats.org/drawingml/2006/main">
                  <a:graphicData uri="http://schemas.microsoft.com/office/word/2010/wordprocessingShape">
                    <wps:wsp>
                      <wps:cNvSpPr txBox="1"/>
                      <wps:spPr>
                        <a:xfrm>
                          <a:off x="0" y="0"/>
                          <a:ext cx="714375" cy="314325"/>
                        </a:xfrm>
                        <a:prstGeom prst="rect">
                          <a:avLst/>
                        </a:prstGeom>
                        <a:solidFill>
                          <a:sysClr val="window" lastClr="FFFFFF"/>
                        </a:solidFill>
                        <a:ln w="6350">
                          <a:noFill/>
                        </a:ln>
                        <a:effectLst/>
                      </wps:spPr>
                      <wps:txbx>
                        <w:txbxContent>
                          <w:p w:rsidR="003E22A5" w:rsidRPr="006E1B95" w:rsidRDefault="003E22A5" w:rsidP="006E1B95">
                            <w:pPr>
                              <w:jc w:val="right"/>
                              <w:rPr>
                                <w:rFonts w:cs="B Zar"/>
                                <w:sz w:val="28"/>
                                <w:szCs w:val="28"/>
                                <w:lang w:bidi="fa-IR"/>
                              </w:rPr>
                            </w:pPr>
                            <w:r>
                              <w:rPr>
                                <w:rFonts w:cs="B Zar" w:hint="cs"/>
                                <w:sz w:val="28"/>
                                <w:szCs w:val="28"/>
                                <w:rtl/>
                                <w:lang w:bidi="fa-IR"/>
                              </w:rPr>
                              <w:t>شناخت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FD2380" id="Text Box 482" o:spid="_x0000_s1214" type="#_x0000_t202" style="position:absolute;left:0;text-align:left;margin-left:246pt;margin-top:65.2pt;width:56.25pt;height:24.75pt;z-index:252459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" fillcolor="window" stroked="f" strokeweight=".5pt">
                <v:textbox>
                  <w:txbxContent>
                    <w:p w:rsidR="003E22A5" w:rsidRPr="006E1B95" w:rsidRDefault="003E22A5" w:rsidP="006E1B95">
                      <w:pPr>
                        <w:jc w:val="right"/>
                        <w:rPr>
                          <w:rFonts w:cs="B Zar"/>
                          <w:sz w:val="28"/>
                          <w:szCs w:val="28"/>
                          <w:lang w:bidi="fa-IR"/>
                        </w:rPr>
                      </w:pPr>
                      <w:r>
                        <w:rPr>
                          <w:rFonts w:cs="B Zar" w:hint="cs"/>
                          <w:sz w:val="28"/>
                          <w:szCs w:val="28"/>
                          <w:rtl/>
                          <w:lang w:bidi="fa-IR"/>
                        </w:rPr>
                        <w:t>شناخت</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6960" behindDoc="0" locked="0" layoutInCell="1" allowOverlap="1" wp14:anchorId="744BD44A" wp14:editId="1C1C0AFA">
                <wp:simplePos x="0" y="0"/>
                <wp:positionH relativeFrom="column">
                  <wp:posOffset>5391150</wp:posOffset>
                </wp:positionH>
                <wp:positionV relativeFrom="paragraph">
                  <wp:posOffset>885825</wp:posOffset>
                </wp:positionV>
                <wp:extent cx="714375" cy="314325"/>
                <wp:effectExtent l="0" t="0" r="9525" b="9525"/>
                <wp:wrapNone/>
                <wp:docPr id="481" name="Text Box 481"/>
                <wp:cNvGraphicFramePr/>
                <a:graphic xmlns:a="http://schemas.openxmlformats.org/drawingml/2006/main">
                  <a:graphicData uri="http://schemas.microsoft.com/office/word/2010/wordprocessingShape">
                    <wps:wsp>
                      <wps:cNvSpPr txBox="1"/>
                      <wps:spPr>
                        <a:xfrm>
                          <a:off x="0" y="0"/>
                          <a:ext cx="714375"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E1B95" w:rsidRDefault="003E22A5" w:rsidP="006E1B95">
                            <w:pPr>
                              <w:jc w:val="right"/>
                              <w:rPr>
                                <w:rFonts w:cs="B Zar"/>
                                <w:sz w:val="28"/>
                                <w:szCs w:val="28"/>
                                <w:lang w:bidi="fa-IR"/>
                              </w:rPr>
                            </w:pPr>
                            <w:r>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4BD44A" id="Text Box 481" o:spid="_x0000_s1215" type="#_x0000_t202" style="position:absolute;left:0;text-align:left;margin-left:424.5pt;margin-top:69.75pt;width:56.25pt;height:24.75pt;z-index:252456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" fillcolor="white [3201]" stroked="f" strokeweight=".5pt">
                <v:textbox>
                  <w:txbxContent>
                    <w:p w:rsidR="003E22A5" w:rsidRPr="006E1B95" w:rsidRDefault="003E22A5" w:rsidP="006E1B95">
                      <w:pPr>
                        <w:jc w:val="right"/>
                        <w:rPr>
                          <w:rFonts w:cs="B Zar"/>
                          <w:sz w:val="28"/>
                          <w:szCs w:val="28"/>
                          <w:lang w:bidi="fa-IR"/>
                        </w:rPr>
                      </w:pPr>
                      <w:r>
                        <w:rPr>
                          <w:rFonts w:cs="B Zar" w:hint="cs"/>
                          <w:sz w:val="28"/>
                          <w:szCs w:val="28"/>
                          <w:rtl/>
                          <w:lang w:bidi="fa-IR"/>
                        </w:rPr>
                        <w:t>ورودی</w:t>
                      </w:r>
                    </w:p>
                  </w:txbxContent>
                </v:textbox>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5936" behindDoc="0" locked="0" layoutInCell="1" allowOverlap="1" wp14:anchorId="7ADDE877" wp14:editId="2E2C20A8">
                <wp:simplePos x="0" y="0"/>
                <wp:positionH relativeFrom="column">
                  <wp:posOffset>4162425</wp:posOffset>
                </wp:positionH>
                <wp:positionV relativeFrom="paragraph">
                  <wp:posOffset>1162050</wp:posOffset>
                </wp:positionV>
                <wp:extent cx="9525" cy="590550"/>
                <wp:effectExtent l="38100" t="0" r="66675" b="57150"/>
                <wp:wrapNone/>
                <wp:docPr id="480" name="Straight Arrow Connector 480"/>
                <wp:cNvGraphicFramePr/>
                <a:graphic xmlns:a="http://schemas.openxmlformats.org/drawingml/2006/main">
                  <a:graphicData uri="http://schemas.microsoft.com/office/word/2010/wordprocessingShape">
                    <wps:wsp>
                      <wps:cNvCnPr/>
                      <wps:spPr>
                        <a:xfrm>
                          <a:off x="0" y="0"/>
                          <a:ext cx="9525" cy="590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287A1A2" id="_x0000_t32" coordsize="21600,21600" o:spt="32" o:oned="t" path="m,l21600,21600e" filled="f">
                <v:path arrowok="t" fillok="f" o:connecttype="none"/>
                <o:lock v:ext="edit" shapetype="t"/>
              </v:shapetype>
              <v:shape id="Straight Arrow Connector 480" o:spid="_x0000_s1026" type="#_x0000_t32" style="position:absolute;margin-left:327.75pt;margin-top:91.5pt;width:.75pt;height:46.5pt;z-index:252455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" strokecolor="#5b9bd5 [3204]" strokeweight=".5pt">
                <v:stroke endarrow="block" joinstyle="miter"/>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49792" behindDoc="0" locked="0" layoutInCell="1" allowOverlap="1" wp14:anchorId="6DED9795" wp14:editId="4EDD2511">
                <wp:simplePos x="0" y="0"/>
                <wp:positionH relativeFrom="column">
                  <wp:posOffset>3962400</wp:posOffset>
                </wp:positionH>
                <wp:positionV relativeFrom="paragraph">
                  <wp:posOffset>1761490</wp:posOffset>
                </wp:positionV>
                <wp:extent cx="438150" cy="409575"/>
                <wp:effectExtent l="0" t="0" r="19050" b="28575"/>
                <wp:wrapNone/>
                <wp:docPr id="467" name="Flowchart: Connector 467"/>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67C7C58"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67" o:spid="_x0000_s1026" type="#_x0000_t120" style="position:absolute;margin-left:312pt;margin-top:138.7pt;width:34.5pt;height:32.25pt;z-index:252449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" fillcolor="window" strokecolor="#41719c" strokeweight="1pt">
                <v:stroke joinstyle="miter"/>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4912" behindDoc="0" locked="0" layoutInCell="1" allowOverlap="1" wp14:anchorId="14E3D36C" wp14:editId="03328C56">
                <wp:simplePos x="0" y="0"/>
                <wp:positionH relativeFrom="column">
                  <wp:posOffset>4352925</wp:posOffset>
                </wp:positionH>
                <wp:positionV relativeFrom="paragraph">
                  <wp:posOffset>990600</wp:posOffset>
                </wp:positionV>
                <wp:extent cx="466725" cy="0"/>
                <wp:effectExtent l="38100" t="76200" r="0" b="95250"/>
                <wp:wrapNone/>
                <wp:docPr id="479" name="Straight Arrow Connector 479"/>
                <wp:cNvGraphicFramePr/>
                <a:graphic xmlns:a="http://schemas.openxmlformats.org/drawingml/2006/main">
                  <a:graphicData uri="http://schemas.microsoft.com/office/word/2010/wordprocessingShape">
                    <wps:wsp>
                      <wps:cNvCnPr/>
                      <wps:spPr>
                        <a:xfrm flipH="1">
                          <a:off x="0" y="0"/>
                          <a:ext cx="4667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28C5210" id="Straight Arrow Connector 479" o:spid="_x0000_s1026" type="#_x0000_t32" style="position:absolute;margin-left:342.75pt;margin-top:78pt;width:36.75pt;height:0;flip:x;z-index:252454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" strokecolor="#5b9bd5 [3204]" strokeweight=".5pt">
                <v:stroke endarrow="block" joinstyle="miter"/>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3888" behindDoc="0" locked="0" layoutInCell="1" allowOverlap="1" wp14:anchorId="453E7843" wp14:editId="089884F4">
                <wp:simplePos x="0" y="0"/>
                <wp:positionH relativeFrom="column">
                  <wp:posOffset>4810125</wp:posOffset>
                </wp:positionH>
                <wp:positionV relativeFrom="paragraph">
                  <wp:posOffset>628650</wp:posOffset>
                </wp:positionV>
                <wp:extent cx="171450" cy="352425"/>
                <wp:effectExtent l="0" t="0" r="19050" b="28575"/>
                <wp:wrapNone/>
                <wp:docPr id="477" name="Straight Connector 477"/>
                <wp:cNvGraphicFramePr/>
                <a:graphic xmlns:a="http://schemas.openxmlformats.org/drawingml/2006/main">
                  <a:graphicData uri="http://schemas.microsoft.com/office/word/2010/wordprocessingShape">
                    <wps:wsp>
                      <wps:cNvCnPr/>
                      <wps:spPr>
                        <a:xfrm flipH="1">
                          <a:off x="0" y="0"/>
                          <a:ext cx="171450" cy="3524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B05C8C" id="Straight Connector 477" o:spid="_x0000_s1026" style="position:absolute;flip:x;z-index:252453888;visibility:visible;mso-wrap-style:square;mso-wrap-distance-left:9pt;mso-wrap-distance-top:0;mso-wrap-distance-right:9pt;mso-wrap-distance-bottom:0;mso-position-horizontal:absolute;mso-position-horizontal-relative:text;mso-position-vertical:absolute;mso-position-vertical-relative:text" from="378.75pt,49.5pt" to="392.25pt,7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" strokecolor="#5b9bd5 [3204]" strokeweight=".5pt">
                <v:stroke joinstyle="miter"/>
              </v:lin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2864" behindDoc="0" locked="0" layoutInCell="1" allowOverlap="1" wp14:anchorId="5E312A41" wp14:editId="1F2EE07F">
                <wp:simplePos x="0" y="0"/>
                <wp:positionH relativeFrom="column">
                  <wp:posOffset>4991100</wp:posOffset>
                </wp:positionH>
                <wp:positionV relativeFrom="paragraph">
                  <wp:posOffset>628650</wp:posOffset>
                </wp:positionV>
                <wp:extent cx="400050" cy="0"/>
                <wp:effectExtent l="0" t="0" r="19050" b="19050"/>
                <wp:wrapNone/>
                <wp:docPr id="476" name="Straight Connector 476"/>
                <wp:cNvGraphicFramePr/>
                <a:graphic xmlns:a="http://schemas.openxmlformats.org/drawingml/2006/main">
                  <a:graphicData uri="http://schemas.microsoft.com/office/word/2010/wordprocessingShape">
                    <wps:wsp>
                      <wps:cNvCnPr/>
                      <wps:spPr>
                        <a:xfrm flipH="1">
                          <a:off x="0" y="0"/>
                          <a:ext cx="4000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448E95" id="Straight Connector 476" o:spid="_x0000_s1026" style="position:absolute;flip:x;z-index:252452864;visibility:visible;mso-wrap-style:square;mso-wrap-distance-left:9pt;mso-wrap-distance-top:0;mso-wrap-distance-right:9pt;mso-wrap-distance-bottom:0;mso-position-horizontal:absolute;mso-position-horizontal-relative:text;mso-position-vertical:absolute;mso-position-vertical-relative:text" from="393pt,49.5pt" to="424.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" strokecolor="#5b9bd5 [3204]" strokeweight=".5pt">
                <v:stroke joinstyle="miter"/>
              </v:lin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51840" behindDoc="0" locked="0" layoutInCell="1" allowOverlap="1" wp14:anchorId="64673CA7" wp14:editId="678ECEAC">
                <wp:simplePos x="0" y="0"/>
                <wp:positionH relativeFrom="column">
                  <wp:posOffset>3914775</wp:posOffset>
                </wp:positionH>
                <wp:positionV relativeFrom="paragraph">
                  <wp:posOffset>732790</wp:posOffset>
                </wp:positionV>
                <wp:extent cx="438150" cy="409575"/>
                <wp:effectExtent l="0" t="0" r="19050" b="28575"/>
                <wp:wrapNone/>
                <wp:docPr id="475" name="Flowchart: Connector 475"/>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D112D9" id="Flowchart: Connector 475" o:spid="_x0000_s1026" type="#_x0000_t120" style="position:absolute;margin-left:308.25pt;margin-top:57.7pt;width:34.5pt;height:32.25pt;z-index:25245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" fillcolor="window" strokecolor="#41719c" strokeweight="1pt">
                <v:stroke joinstyle="miter"/>
              </v:shape>
            </w:pict>
          </mc:Fallback>
        </mc:AlternateContent>
      </w:r>
      <w:r w:rsidR="006E1B95">
        <w:rPr>
          <w:rFonts w:asciiTheme="majorHAnsi" w:eastAsiaTheme="majorEastAsia" w:hAnsiTheme="majorHAnsi" w:cs="B Zar"/>
          <w:noProof/>
          <w:sz w:val="36"/>
          <w:szCs w:val="36"/>
        </w:rPr>
        <mc:AlternateContent>
          <mc:Choice Requires="wps">
            <w:drawing>
              <wp:anchor distT="0" distB="0" distL="114300" distR="114300" simplePos="0" relativeHeight="252447744" behindDoc="0" locked="0" layoutInCell="1" allowOverlap="1" wp14:anchorId="6C9B8DEC" wp14:editId="26A09717">
                <wp:simplePos x="0" y="0"/>
                <wp:positionH relativeFrom="column">
                  <wp:posOffset>5372100</wp:posOffset>
                </wp:positionH>
                <wp:positionV relativeFrom="paragraph">
                  <wp:posOffset>428625</wp:posOffset>
                </wp:positionV>
                <wp:extent cx="438150" cy="409575"/>
                <wp:effectExtent l="0" t="0" r="19050" b="28575"/>
                <wp:wrapNone/>
                <wp:docPr id="459" name="Flowchart: Connector 459"/>
                <wp:cNvGraphicFramePr/>
                <a:graphic xmlns:a="http://schemas.openxmlformats.org/drawingml/2006/main">
                  <a:graphicData uri="http://schemas.microsoft.com/office/word/2010/wordprocessingShape">
                    <wps:wsp>
                      <wps:cNvSpPr/>
                      <wps:spPr>
                        <a:xfrm>
                          <a:off x="0" y="0"/>
                          <a:ext cx="438150"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EB5AEF" id="Flowchart: Connector 459" o:spid="_x0000_s1026" type="#_x0000_t120" style="position:absolute;margin-left:423pt;margin-top:33.75pt;width:34.5pt;height:32.25pt;z-index:25244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" fillcolor="white [3212]" strokecolor="#1f4d78 [1604]" strokeweight="1pt">
                <v:stroke joinstyle="miter"/>
              </v:shape>
            </w:pict>
          </mc:Fallback>
        </mc:AlternateContent>
      </w:r>
    </w:p>
    <w:p w:rsidR="008B5F3F" w:rsidRPr="008B5F3F" w:rsidRDefault="008B5F3F" w:rsidP="008B5F3F">
      <w:pPr>
        <w:bidi/>
        <w:rPr>
          <w:rFonts w:asciiTheme="majorHAnsi" w:eastAsiaTheme="majorEastAsia" w:hAnsiTheme="majorHAnsi" w:cs="B Zar"/>
          <w:sz w:val="36"/>
          <w:szCs w:val="36"/>
          <w:lang w:bidi="fa-IR"/>
        </w:rPr>
      </w:pPr>
    </w:p>
    <w:p w:rsidR="008B5F3F" w:rsidRPr="008B5F3F" w:rsidRDefault="008B5F3F" w:rsidP="008B5F3F">
      <w:pPr>
        <w:bidi/>
        <w:rPr>
          <w:rFonts w:asciiTheme="majorHAnsi" w:eastAsiaTheme="majorEastAsia" w:hAnsiTheme="majorHAnsi" w:cs="B Zar"/>
          <w:sz w:val="36"/>
          <w:szCs w:val="36"/>
          <w:lang w:bidi="fa-IR"/>
        </w:rPr>
      </w:pPr>
    </w:p>
    <w:p w:rsidR="008B5F3F" w:rsidRPr="008B5F3F" w:rsidRDefault="008B5F3F" w:rsidP="008B5F3F">
      <w:pPr>
        <w:bidi/>
        <w:rPr>
          <w:rFonts w:asciiTheme="majorHAnsi" w:eastAsiaTheme="majorEastAsia" w:hAnsiTheme="majorHAnsi" w:cs="B Zar"/>
          <w:sz w:val="36"/>
          <w:szCs w:val="36"/>
          <w:lang w:bidi="fa-IR"/>
        </w:rPr>
      </w:pPr>
    </w:p>
    <w:p w:rsidR="008B5F3F" w:rsidRDefault="008B5F3F" w:rsidP="008B5F3F">
      <w:pPr>
        <w:bidi/>
        <w:rPr>
          <w:rFonts w:asciiTheme="majorHAnsi" w:eastAsiaTheme="majorEastAsia" w:hAnsiTheme="majorHAnsi" w:cs="B Zar"/>
          <w:sz w:val="36"/>
          <w:szCs w:val="36"/>
          <w:lang w:bidi="fa-IR"/>
        </w:rPr>
      </w:pPr>
    </w:p>
    <w:p w:rsidR="00DA6ABF" w:rsidRDefault="00DA6ABF" w:rsidP="00E97D65">
      <w:pPr>
        <w:bidi/>
        <w:rPr>
          <w:rFonts w:asciiTheme="majorHAnsi" w:eastAsiaTheme="majorEastAsia" w:hAnsiTheme="majorHAnsi" w:cs="B Zar"/>
          <w:sz w:val="36"/>
          <w:szCs w:val="36"/>
          <w:rtl/>
          <w:lang w:bidi="fa-IR"/>
        </w:rPr>
      </w:pPr>
    </w:p>
    <w:p w:rsidR="00B24530" w:rsidRDefault="008B5F3F" w:rsidP="00DA6AB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بک در تحقیقات خود مشاهده کرد که تمام بیماران مبتلا به اضطراب و افسردگی دچار انحراف های شناختی هستند. بیماران کمتر عصبی</w:t>
      </w:r>
      <w:r w:rsidR="00111512">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سوء برداشت های مختصری </w:t>
      </w:r>
      <w:r w:rsidR="00111512">
        <w:rPr>
          <w:rFonts w:asciiTheme="majorHAnsi" w:eastAsiaTheme="majorEastAsia" w:hAnsiTheme="majorHAnsi" w:cs="B Zar" w:hint="cs"/>
          <w:sz w:val="36"/>
          <w:szCs w:val="36"/>
          <w:rtl/>
          <w:lang w:bidi="fa-IR"/>
        </w:rPr>
        <w:t>داشتند</w:t>
      </w:r>
      <w:r>
        <w:rPr>
          <w:rFonts w:asciiTheme="majorHAnsi" w:eastAsiaTheme="majorEastAsia" w:hAnsiTheme="majorHAnsi" w:cs="B Zar" w:hint="cs"/>
          <w:sz w:val="36"/>
          <w:szCs w:val="36"/>
          <w:rtl/>
          <w:lang w:bidi="fa-IR"/>
        </w:rPr>
        <w:t xml:space="preserve"> و </w:t>
      </w:r>
      <w:r w:rsidR="00FF22A5">
        <w:rPr>
          <w:rFonts w:asciiTheme="majorHAnsi" w:eastAsiaTheme="majorEastAsia" w:hAnsiTheme="majorHAnsi" w:cs="B Zar" w:hint="cs"/>
          <w:sz w:val="36"/>
          <w:szCs w:val="36"/>
          <w:rtl/>
          <w:lang w:bidi="fa-IR"/>
        </w:rPr>
        <w:t>بیماران به شدت عصبی دارای دیدگاه های بسیار تحریف شده ای نسبت به جهان بودند.</w:t>
      </w:r>
      <w:r w:rsidR="00111512">
        <w:rPr>
          <w:rFonts w:asciiTheme="majorHAnsi" w:eastAsiaTheme="majorEastAsia" w:hAnsiTheme="majorHAnsi" w:cs="B Zar" w:hint="cs"/>
          <w:sz w:val="36"/>
          <w:szCs w:val="36"/>
          <w:rtl/>
          <w:lang w:bidi="fa-IR"/>
        </w:rPr>
        <w:t xml:space="preserve"> با این حال، تمامی انحراف های شناختی این بیماران را می توان اصلاح کرد. امروزه از </w:t>
      </w:r>
      <w:r w:rsidR="00342B73">
        <w:rPr>
          <w:rFonts w:asciiTheme="majorHAnsi" w:eastAsiaTheme="majorEastAsia" w:hAnsiTheme="majorHAnsi" w:cs="B Zar" w:hint="cs"/>
          <w:sz w:val="36"/>
          <w:szCs w:val="36"/>
          <w:rtl/>
          <w:lang w:bidi="fa-IR"/>
        </w:rPr>
        <w:t>روش</w:t>
      </w:r>
      <w:r w:rsidR="00741D08">
        <w:rPr>
          <w:rFonts w:asciiTheme="majorHAnsi" w:eastAsiaTheme="majorEastAsia" w:hAnsiTheme="majorHAnsi" w:cs="B Zar" w:hint="cs"/>
          <w:sz w:val="36"/>
          <w:szCs w:val="36"/>
          <w:rtl/>
          <w:lang w:bidi="fa-IR"/>
        </w:rPr>
        <w:t xml:space="preserve"> درمان</w:t>
      </w:r>
      <w:r w:rsidR="00111512">
        <w:rPr>
          <w:rFonts w:asciiTheme="majorHAnsi" w:eastAsiaTheme="majorEastAsia" w:hAnsiTheme="majorHAnsi" w:cs="B Zar" w:hint="cs"/>
          <w:sz w:val="36"/>
          <w:szCs w:val="36"/>
          <w:rtl/>
          <w:lang w:bidi="fa-IR"/>
        </w:rPr>
        <w:t xml:space="preserve"> اختلالات شناختی </w:t>
      </w:r>
      <w:r w:rsidR="00111512">
        <w:rPr>
          <w:rFonts w:ascii="Times New Roman" w:eastAsiaTheme="majorEastAsia" w:hAnsi="Times New Roman" w:cs="Times New Roman" w:hint="cs"/>
          <w:sz w:val="36"/>
          <w:szCs w:val="36"/>
          <w:rtl/>
          <w:lang w:bidi="fa-IR"/>
        </w:rPr>
        <w:t>–</w:t>
      </w:r>
      <w:r w:rsidR="00111512">
        <w:rPr>
          <w:rFonts w:asciiTheme="majorHAnsi" w:eastAsiaTheme="majorEastAsia" w:hAnsiTheme="majorHAnsi" w:cs="B Zar" w:hint="cs"/>
          <w:sz w:val="36"/>
          <w:szCs w:val="36"/>
          <w:rtl/>
          <w:lang w:bidi="fa-IR"/>
        </w:rPr>
        <w:t xml:space="preserve"> رفتاری </w:t>
      </w:r>
      <w:r w:rsidR="00741D08">
        <w:rPr>
          <w:rFonts w:asciiTheme="majorHAnsi" w:eastAsiaTheme="majorEastAsia" w:hAnsiTheme="majorHAnsi" w:cs="B Zar" w:hint="cs"/>
          <w:sz w:val="36"/>
          <w:szCs w:val="36"/>
          <w:rtl/>
          <w:lang w:bidi="fa-IR"/>
        </w:rPr>
        <w:t xml:space="preserve">می توان </w:t>
      </w:r>
      <w:r w:rsidR="00111512">
        <w:rPr>
          <w:rFonts w:asciiTheme="majorHAnsi" w:eastAsiaTheme="majorEastAsia" w:hAnsiTheme="majorHAnsi" w:cs="B Zar" w:hint="cs"/>
          <w:sz w:val="36"/>
          <w:szCs w:val="36"/>
          <w:rtl/>
          <w:lang w:bidi="fa-IR"/>
        </w:rPr>
        <w:t xml:space="preserve">برای </w:t>
      </w:r>
      <w:r w:rsidR="00741D08">
        <w:rPr>
          <w:rFonts w:asciiTheme="majorHAnsi" w:eastAsiaTheme="majorEastAsia" w:hAnsiTheme="majorHAnsi" w:cs="B Zar" w:hint="cs"/>
          <w:sz w:val="36"/>
          <w:szCs w:val="36"/>
          <w:rtl/>
          <w:lang w:bidi="fa-IR"/>
        </w:rPr>
        <w:t xml:space="preserve">درمان افسردگی، اختلال وسواسی </w:t>
      </w:r>
      <w:r w:rsidR="00741D08">
        <w:rPr>
          <w:rFonts w:ascii="Times New Roman" w:eastAsiaTheme="majorEastAsia" w:hAnsi="Times New Roman" w:cs="Times New Roman" w:hint="cs"/>
          <w:sz w:val="36"/>
          <w:szCs w:val="36"/>
          <w:rtl/>
          <w:lang w:bidi="fa-IR"/>
        </w:rPr>
        <w:t>–</w:t>
      </w:r>
      <w:r w:rsidR="00741D08">
        <w:rPr>
          <w:rFonts w:asciiTheme="majorHAnsi" w:eastAsiaTheme="majorEastAsia" w:hAnsiTheme="majorHAnsi" w:cs="B Zar" w:hint="cs"/>
          <w:sz w:val="36"/>
          <w:szCs w:val="36"/>
          <w:rtl/>
          <w:lang w:bidi="fa-IR"/>
        </w:rPr>
        <w:t xml:space="preserve"> اجباری، اختلال اضطراب پس از سانحه و تقریبا هر اختلال احساسی دیگر </w:t>
      </w:r>
      <w:r w:rsidR="00741D08">
        <w:rPr>
          <w:rFonts w:asciiTheme="majorHAnsi" w:eastAsiaTheme="majorEastAsia" w:hAnsiTheme="majorHAnsi" w:cs="B Zar" w:hint="cs"/>
          <w:sz w:val="36"/>
          <w:szCs w:val="36"/>
          <w:rtl/>
          <w:lang w:bidi="fa-IR"/>
        </w:rPr>
        <w:lastRenderedPageBreak/>
        <w:t xml:space="preserve">استفاده کرد. علاوه بر این، روش درمان اختلالات شناختی </w:t>
      </w:r>
      <w:r w:rsidR="00741D08">
        <w:rPr>
          <w:rFonts w:ascii="Times New Roman" w:eastAsiaTheme="majorEastAsia" w:hAnsi="Times New Roman" w:cs="Times New Roman" w:hint="cs"/>
          <w:sz w:val="36"/>
          <w:szCs w:val="36"/>
          <w:rtl/>
          <w:lang w:bidi="fa-IR"/>
        </w:rPr>
        <w:t>–</w:t>
      </w:r>
      <w:r w:rsidR="00741D08">
        <w:rPr>
          <w:rFonts w:asciiTheme="majorHAnsi" w:eastAsiaTheme="majorEastAsia" w:hAnsiTheme="majorHAnsi" w:cs="B Zar" w:hint="cs"/>
          <w:sz w:val="36"/>
          <w:szCs w:val="36"/>
          <w:rtl/>
          <w:lang w:bidi="fa-IR"/>
        </w:rPr>
        <w:t xml:space="preserve"> رفتاری</w:t>
      </w:r>
      <w:r w:rsidR="00B264D3">
        <w:rPr>
          <w:rFonts w:asciiTheme="majorHAnsi" w:eastAsiaTheme="majorEastAsia" w:hAnsiTheme="majorHAnsi" w:cs="B Zar" w:hint="cs"/>
          <w:sz w:val="36"/>
          <w:szCs w:val="36"/>
          <w:rtl/>
          <w:lang w:bidi="fa-IR"/>
        </w:rPr>
        <w:t>،</w:t>
      </w:r>
      <w:r w:rsidR="00741D08">
        <w:rPr>
          <w:rFonts w:asciiTheme="majorHAnsi" w:eastAsiaTheme="majorEastAsia" w:hAnsiTheme="majorHAnsi" w:cs="B Zar" w:hint="cs"/>
          <w:sz w:val="36"/>
          <w:szCs w:val="36"/>
          <w:rtl/>
          <w:lang w:bidi="fa-IR"/>
        </w:rPr>
        <w:t xml:space="preserve"> موثرترین روش درمانی </w:t>
      </w:r>
      <w:r w:rsidR="00342B73">
        <w:rPr>
          <w:rFonts w:asciiTheme="majorHAnsi" w:eastAsiaTheme="majorEastAsia" w:hAnsiTheme="majorHAnsi" w:cs="B Zar" w:hint="cs"/>
          <w:sz w:val="36"/>
          <w:szCs w:val="36"/>
          <w:rtl/>
          <w:lang w:bidi="fa-IR"/>
        </w:rPr>
        <w:t xml:space="preserve">ابداع شده تاکنون می باشد که حتی از بهترین </w:t>
      </w:r>
      <w:r w:rsidR="00E37824">
        <w:rPr>
          <w:rFonts w:asciiTheme="majorHAnsi" w:eastAsiaTheme="majorEastAsia" w:hAnsiTheme="majorHAnsi" w:cs="B Zar" w:hint="cs"/>
          <w:sz w:val="36"/>
          <w:szCs w:val="36"/>
          <w:rtl/>
          <w:lang w:bidi="fa-IR"/>
        </w:rPr>
        <w:t>روش های</w:t>
      </w:r>
      <w:r w:rsidR="00342B73">
        <w:rPr>
          <w:rFonts w:asciiTheme="majorHAnsi" w:eastAsiaTheme="majorEastAsia" w:hAnsiTheme="majorHAnsi" w:cs="B Zar" w:hint="cs"/>
          <w:sz w:val="36"/>
          <w:szCs w:val="36"/>
          <w:rtl/>
          <w:lang w:bidi="fa-IR"/>
        </w:rPr>
        <w:t xml:space="preserve"> </w:t>
      </w:r>
      <w:r w:rsidR="00E37824">
        <w:rPr>
          <w:rFonts w:asciiTheme="majorHAnsi" w:eastAsiaTheme="majorEastAsia" w:hAnsiTheme="majorHAnsi" w:cs="B Zar" w:hint="cs"/>
          <w:sz w:val="36"/>
          <w:szCs w:val="36"/>
          <w:rtl/>
          <w:lang w:bidi="fa-IR"/>
        </w:rPr>
        <w:t>درمان دارویی</w:t>
      </w:r>
      <w:r w:rsidR="00342B73">
        <w:rPr>
          <w:rFonts w:asciiTheme="majorHAnsi" w:eastAsiaTheme="majorEastAsia" w:hAnsiTheme="majorHAnsi" w:cs="B Zar" w:hint="cs"/>
          <w:sz w:val="36"/>
          <w:szCs w:val="36"/>
          <w:rtl/>
          <w:lang w:bidi="fa-IR"/>
        </w:rPr>
        <w:t xml:space="preserve"> برای بیماران مبتلا به افسردگی </w:t>
      </w:r>
      <w:r w:rsidR="005F0A45">
        <w:rPr>
          <w:rFonts w:asciiTheme="majorHAnsi" w:eastAsiaTheme="majorEastAsia" w:hAnsiTheme="majorHAnsi" w:cs="B Zar" w:hint="cs"/>
          <w:sz w:val="36"/>
          <w:szCs w:val="36"/>
          <w:rtl/>
          <w:lang w:bidi="fa-IR"/>
        </w:rPr>
        <w:t xml:space="preserve">پیشی گرفته است. همچنین، یافته ها نشان می دهند که </w:t>
      </w:r>
      <w:r w:rsidR="00F63C20">
        <w:rPr>
          <w:rFonts w:asciiTheme="majorHAnsi" w:eastAsiaTheme="majorEastAsia" w:hAnsiTheme="majorHAnsi" w:cs="B Zar" w:hint="cs"/>
          <w:sz w:val="36"/>
          <w:szCs w:val="36"/>
          <w:rtl/>
          <w:lang w:bidi="fa-IR"/>
        </w:rPr>
        <w:t>سفارش</w:t>
      </w:r>
      <w:r w:rsidR="005F0A45">
        <w:rPr>
          <w:rFonts w:asciiTheme="majorHAnsi" w:eastAsiaTheme="majorEastAsia" w:hAnsiTheme="majorHAnsi" w:cs="B Zar" w:hint="cs"/>
          <w:sz w:val="36"/>
          <w:szCs w:val="36"/>
          <w:rtl/>
          <w:lang w:bidi="fa-IR"/>
        </w:rPr>
        <w:t xml:space="preserve"> کردن بیماران به </w:t>
      </w:r>
      <w:r w:rsidR="00E97D65">
        <w:rPr>
          <w:rFonts w:asciiTheme="majorHAnsi" w:eastAsiaTheme="majorEastAsia" w:hAnsiTheme="majorHAnsi" w:cs="B Zar" w:hint="cs"/>
          <w:sz w:val="36"/>
          <w:szCs w:val="36"/>
          <w:rtl/>
          <w:lang w:bidi="fa-IR"/>
        </w:rPr>
        <w:t>مطالعه</w:t>
      </w:r>
      <w:r w:rsidR="005F0A45">
        <w:rPr>
          <w:rFonts w:asciiTheme="majorHAnsi" w:eastAsiaTheme="majorEastAsia" w:hAnsiTheme="majorHAnsi" w:cs="B Zar" w:hint="cs"/>
          <w:sz w:val="36"/>
          <w:szCs w:val="36"/>
          <w:rtl/>
          <w:lang w:bidi="fa-IR"/>
        </w:rPr>
        <w:t xml:space="preserve"> کتاب</w:t>
      </w:r>
      <w:r w:rsidR="00F63C20">
        <w:rPr>
          <w:rFonts w:asciiTheme="majorHAnsi" w:eastAsiaTheme="majorEastAsia" w:hAnsiTheme="majorHAnsi" w:cs="B Zar" w:hint="cs"/>
          <w:sz w:val="36"/>
          <w:szCs w:val="36"/>
          <w:rtl/>
          <w:lang w:bidi="fa-IR"/>
        </w:rPr>
        <w:t xml:space="preserve"> </w:t>
      </w:r>
      <w:r w:rsidR="005F0A45">
        <w:rPr>
          <w:rFonts w:asciiTheme="majorHAnsi" w:eastAsiaTheme="majorEastAsia" w:hAnsiTheme="majorHAnsi" w:cs="B Zar" w:hint="cs"/>
          <w:sz w:val="36"/>
          <w:szCs w:val="36"/>
          <w:rtl/>
          <w:lang w:bidi="fa-IR"/>
        </w:rPr>
        <w:t xml:space="preserve">" از حال بد به حال خوب" </w:t>
      </w:r>
      <w:r w:rsidR="00F63C20">
        <w:rPr>
          <w:rFonts w:asciiTheme="majorHAnsi" w:eastAsiaTheme="majorEastAsia" w:hAnsiTheme="majorHAnsi" w:cs="B Zar" w:hint="cs"/>
          <w:sz w:val="36"/>
          <w:szCs w:val="36"/>
          <w:rtl/>
          <w:lang w:bidi="fa-IR"/>
        </w:rPr>
        <w:t>به نوشته دیوید برنز</w:t>
      </w:r>
      <w:r w:rsidR="00463349">
        <w:rPr>
          <w:rStyle w:val="FootnoteReference"/>
          <w:rFonts w:asciiTheme="majorHAnsi" w:eastAsiaTheme="majorEastAsia" w:hAnsiTheme="majorHAnsi" w:cs="B Zar"/>
          <w:sz w:val="36"/>
          <w:szCs w:val="36"/>
          <w:rtl/>
          <w:lang w:bidi="fa-IR"/>
        </w:rPr>
        <w:footnoteReference w:id="84"/>
      </w:r>
      <w:r w:rsidR="00F63C20">
        <w:rPr>
          <w:rFonts w:asciiTheme="majorHAnsi" w:eastAsiaTheme="majorEastAsia" w:hAnsiTheme="majorHAnsi" w:cs="B Zar" w:hint="cs"/>
          <w:sz w:val="36"/>
          <w:szCs w:val="36"/>
          <w:rtl/>
          <w:lang w:bidi="fa-IR"/>
        </w:rPr>
        <w:t xml:space="preserve"> به اندازه طی کردن یک دوره کامل درمان دارویی</w:t>
      </w:r>
      <w:r w:rsidR="004B6CFA">
        <w:rPr>
          <w:rFonts w:asciiTheme="majorHAnsi" w:eastAsiaTheme="majorEastAsia" w:hAnsiTheme="majorHAnsi" w:cs="B Zar" w:hint="cs"/>
          <w:sz w:val="36"/>
          <w:szCs w:val="36"/>
          <w:rtl/>
          <w:lang w:bidi="fa-IR"/>
        </w:rPr>
        <w:t>،</w:t>
      </w:r>
      <w:r w:rsidR="00F63C20">
        <w:rPr>
          <w:rFonts w:asciiTheme="majorHAnsi" w:eastAsiaTheme="majorEastAsia" w:hAnsiTheme="majorHAnsi" w:cs="B Zar" w:hint="cs"/>
          <w:sz w:val="36"/>
          <w:szCs w:val="36"/>
          <w:rtl/>
          <w:lang w:bidi="fa-IR"/>
        </w:rPr>
        <w:t xml:space="preserve"> </w:t>
      </w:r>
      <w:r w:rsidR="004B6CFA">
        <w:rPr>
          <w:rFonts w:asciiTheme="majorHAnsi" w:eastAsiaTheme="majorEastAsia" w:hAnsiTheme="majorHAnsi" w:cs="B Zar" w:hint="cs"/>
          <w:sz w:val="36"/>
          <w:szCs w:val="36"/>
          <w:rtl/>
          <w:lang w:bidi="fa-IR"/>
        </w:rPr>
        <w:t>برای</w:t>
      </w:r>
      <w:r w:rsidR="00F63C20">
        <w:rPr>
          <w:rFonts w:asciiTheme="majorHAnsi" w:eastAsiaTheme="majorEastAsia" w:hAnsiTheme="majorHAnsi" w:cs="B Zar" w:hint="cs"/>
          <w:sz w:val="36"/>
          <w:szCs w:val="36"/>
          <w:rtl/>
          <w:lang w:bidi="fa-IR"/>
        </w:rPr>
        <w:t xml:space="preserve"> بیماران مبتلا به افسردگی</w:t>
      </w:r>
      <w:r w:rsidR="00DF4D46">
        <w:rPr>
          <w:rFonts w:asciiTheme="majorHAnsi" w:eastAsiaTheme="majorEastAsia" w:hAnsiTheme="majorHAnsi" w:cs="B Zar" w:hint="cs"/>
          <w:sz w:val="36"/>
          <w:szCs w:val="36"/>
          <w:rtl/>
          <w:lang w:bidi="fa-IR"/>
        </w:rPr>
        <w:t>،</w:t>
      </w:r>
      <w:r w:rsidR="00F63C20">
        <w:rPr>
          <w:rFonts w:asciiTheme="majorHAnsi" w:eastAsiaTheme="majorEastAsia" w:hAnsiTheme="majorHAnsi" w:cs="B Zar" w:hint="cs"/>
          <w:sz w:val="36"/>
          <w:szCs w:val="36"/>
          <w:rtl/>
          <w:lang w:bidi="fa-IR"/>
        </w:rPr>
        <w:t xml:space="preserve"> موثر می باشد. </w:t>
      </w:r>
      <w:r w:rsidR="004B6CFA">
        <w:rPr>
          <w:rFonts w:asciiTheme="majorHAnsi" w:eastAsiaTheme="majorEastAsia" w:hAnsiTheme="majorHAnsi" w:cs="B Zar" w:hint="cs"/>
          <w:sz w:val="36"/>
          <w:szCs w:val="36"/>
          <w:rtl/>
          <w:lang w:bidi="fa-IR"/>
        </w:rPr>
        <w:t xml:space="preserve">یکی از یافته های دیگر نیز نشان می دهد که </w:t>
      </w:r>
      <w:r w:rsidR="001E28D7">
        <w:rPr>
          <w:rFonts w:asciiTheme="majorHAnsi" w:eastAsiaTheme="majorEastAsia" w:hAnsiTheme="majorHAnsi" w:cs="B Zar" w:hint="cs"/>
          <w:sz w:val="36"/>
          <w:szCs w:val="36"/>
          <w:rtl/>
          <w:lang w:bidi="fa-IR"/>
        </w:rPr>
        <w:t xml:space="preserve">هفتاد و پنج درصد از بیماران افسرده مورد مطالعه، پس از </w:t>
      </w:r>
      <w:r w:rsidR="00E97D65">
        <w:rPr>
          <w:rFonts w:asciiTheme="majorHAnsi" w:eastAsiaTheme="majorEastAsia" w:hAnsiTheme="majorHAnsi" w:cs="B Zar" w:hint="cs"/>
          <w:sz w:val="36"/>
          <w:szCs w:val="36"/>
          <w:rtl/>
          <w:lang w:bidi="fa-IR"/>
        </w:rPr>
        <w:t>خواندن</w:t>
      </w:r>
      <w:r w:rsidR="001E28D7">
        <w:rPr>
          <w:rFonts w:asciiTheme="majorHAnsi" w:eastAsiaTheme="majorEastAsia" w:hAnsiTheme="majorHAnsi" w:cs="B Zar" w:hint="cs"/>
          <w:sz w:val="36"/>
          <w:szCs w:val="36"/>
          <w:rtl/>
          <w:lang w:bidi="fa-IR"/>
        </w:rPr>
        <w:t xml:space="preserve"> </w:t>
      </w:r>
      <w:r w:rsidR="00E97D65">
        <w:rPr>
          <w:rFonts w:asciiTheme="majorHAnsi" w:eastAsiaTheme="majorEastAsia" w:hAnsiTheme="majorHAnsi" w:cs="B Zar" w:hint="cs"/>
          <w:sz w:val="36"/>
          <w:szCs w:val="36"/>
          <w:rtl/>
          <w:lang w:bidi="fa-IR"/>
        </w:rPr>
        <w:t xml:space="preserve">این </w:t>
      </w:r>
      <w:r w:rsidR="001E28D7">
        <w:rPr>
          <w:rFonts w:asciiTheme="majorHAnsi" w:eastAsiaTheme="majorEastAsia" w:hAnsiTheme="majorHAnsi" w:cs="B Zar" w:hint="cs"/>
          <w:sz w:val="36"/>
          <w:szCs w:val="36"/>
          <w:rtl/>
          <w:lang w:bidi="fa-IR"/>
        </w:rPr>
        <w:t xml:space="preserve">کتاب و </w:t>
      </w:r>
      <w:r w:rsidR="00653AE8">
        <w:rPr>
          <w:rFonts w:asciiTheme="majorHAnsi" w:eastAsiaTheme="majorEastAsia" w:hAnsiTheme="majorHAnsi" w:cs="B Zar" w:hint="cs"/>
          <w:sz w:val="36"/>
          <w:szCs w:val="36"/>
          <w:rtl/>
          <w:lang w:bidi="fa-IR"/>
        </w:rPr>
        <w:t xml:space="preserve">انجام تمرینات آن، بهبود یافتند. </w:t>
      </w:r>
    </w:p>
    <w:p w:rsidR="00653AE8" w:rsidRDefault="00653AE8" w:rsidP="00E97D6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تحقیقات نشان می دهد که افسردگی به هیچ وجه یک اختلال احساسی </w:t>
      </w:r>
      <w:r w:rsidR="0022388F">
        <w:rPr>
          <w:rFonts w:asciiTheme="majorHAnsi" w:eastAsiaTheme="majorEastAsia" w:hAnsiTheme="majorHAnsi" w:cs="B Zar" w:hint="cs"/>
          <w:sz w:val="36"/>
          <w:szCs w:val="36"/>
          <w:rtl/>
          <w:lang w:bidi="fa-IR"/>
        </w:rPr>
        <w:t>نیست</w:t>
      </w:r>
      <w:r>
        <w:rPr>
          <w:rFonts w:asciiTheme="majorHAnsi" w:eastAsiaTheme="majorEastAsia" w:hAnsiTheme="majorHAnsi" w:cs="B Zar" w:hint="cs"/>
          <w:sz w:val="36"/>
          <w:szCs w:val="36"/>
          <w:rtl/>
          <w:lang w:bidi="fa-IR"/>
        </w:rPr>
        <w:t>. تغییرات ناگهانی ایجاد شده در احساسات شما مانند بیماری</w:t>
      </w:r>
      <w:r w:rsidR="0022388F">
        <w:rPr>
          <w:rFonts w:asciiTheme="majorHAnsi" w:eastAsiaTheme="majorEastAsia" w:hAnsiTheme="majorHAnsi" w:cs="B Zar" w:hint="cs"/>
          <w:sz w:val="36"/>
          <w:szCs w:val="36"/>
          <w:rtl/>
          <w:lang w:bidi="fa-IR"/>
        </w:rPr>
        <w:t xml:space="preserve"> سرماخوردگی نیست که دارای علائم روشنی</w:t>
      </w:r>
      <w:r>
        <w:rPr>
          <w:rFonts w:asciiTheme="majorHAnsi" w:eastAsiaTheme="majorEastAsia" w:hAnsiTheme="majorHAnsi" w:cs="B Zar" w:hint="cs"/>
          <w:sz w:val="36"/>
          <w:szCs w:val="36"/>
          <w:rtl/>
          <w:lang w:bidi="fa-IR"/>
        </w:rPr>
        <w:t xml:space="preserve"> مانند آب ریزش بینی باشد. </w:t>
      </w:r>
      <w:r w:rsidR="00EE5237">
        <w:rPr>
          <w:rFonts w:asciiTheme="majorHAnsi" w:eastAsiaTheme="majorEastAsia" w:hAnsiTheme="majorHAnsi" w:cs="B Zar" w:hint="cs"/>
          <w:sz w:val="36"/>
          <w:szCs w:val="36"/>
          <w:rtl/>
          <w:lang w:bidi="fa-IR"/>
        </w:rPr>
        <w:t>تمامی</w:t>
      </w:r>
      <w:r>
        <w:rPr>
          <w:rFonts w:asciiTheme="majorHAnsi" w:eastAsiaTheme="majorEastAsia" w:hAnsiTheme="majorHAnsi" w:cs="B Zar" w:hint="cs"/>
          <w:sz w:val="36"/>
          <w:szCs w:val="36"/>
          <w:rtl/>
          <w:lang w:bidi="fa-IR"/>
        </w:rPr>
        <w:t xml:space="preserve"> احساسات بد شما </w:t>
      </w:r>
      <w:r w:rsidR="00E97D65">
        <w:rPr>
          <w:rFonts w:asciiTheme="majorHAnsi" w:eastAsiaTheme="majorEastAsia" w:hAnsiTheme="majorHAnsi" w:cs="B Zar" w:hint="cs"/>
          <w:sz w:val="36"/>
          <w:szCs w:val="36"/>
          <w:rtl/>
          <w:lang w:bidi="fa-IR"/>
        </w:rPr>
        <w:t>ناشی از</w:t>
      </w:r>
      <w:r>
        <w:rPr>
          <w:rFonts w:asciiTheme="majorHAnsi" w:eastAsiaTheme="majorEastAsia" w:hAnsiTheme="majorHAnsi" w:cs="B Zar" w:hint="cs"/>
          <w:sz w:val="36"/>
          <w:szCs w:val="36"/>
          <w:rtl/>
          <w:lang w:bidi="fa-IR"/>
        </w:rPr>
        <w:t xml:space="preserve"> تفکر منفی </w:t>
      </w:r>
      <w:r w:rsidR="00EE5237">
        <w:rPr>
          <w:rFonts w:asciiTheme="majorHAnsi" w:eastAsiaTheme="majorEastAsia" w:hAnsiTheme="majorHAnsi" w:cs="B Zar" w:hint="cs"/>
          <w:sz w:val="36"/>
          <w:szCs w:val="36"/>
          <w:rtl/>
          <w:lang w:bidi="fa-IR"/>
        </w:rPr>
        <w:t xml:space="preserve">تحریف شده تان است. گرایش های بدبینانه </w:t>
      </w:r>
      <w:r w:rsidR="00B264D3">
        <w:rPr>
          <w:rFonts w:asciiTheme="majorHAnsi" w:eastAsiaTheme="majorEastAsia" w:hAnsiTheme="majorHAnsi" w:cs="B Zar" w:hint="cs"/>
          <w:sz w:val="36"/>
          <w:szCs w:val="36"/>
          <w:rtl/>
          <w:lang w:bidi="fa-IR"/>
        </w:rPr>
        <w:t xml:space="preserve">و </w:t>
      </w:r>
      <w:r w:rsidR="00EE5237">
        <w:rPr>
          <w:rFonts w:asciiTheme="majorHAnsi" w:eastAsiaTheme="majorEastAsia" w:hAnsiTheme="majorHAnsi" w:cs="B Zar" w:hint="cs"/>
          <w:sz w:val="36"/>
          <w:szCs w:val="36"/>
          <w:rtl/>
          <w:lang w:bidi="fa-IR"/>
        </w:rPr>
        <w:t xml:space="preserve">غیر منطقی، نقش مهمی را در ایجاد و تداوم تمامی علائم بیماری شما ایفا می کنند. تفکر منفی شدید همواره منجر به </w:t>
      </w:r>
      <w:r w:rsidR="0022388F">
        <w:rPr>
          <w:rFonts w:asciiTheme="majorHAnsi" w:eastAsiaTheme="majorEastAsia" w:hAnsiTheme="majorHAnsi" w:cs="B Zar" w:hint="cs"/>
          <w:sz w:val="36"/>
          <w:szCs w:val="36"/>
          <w:rtl/>
          <w:lang w:bidi="fa-IR"/>
        </w:rPr>
        <w:t>افزایش دوره بیماری</w:t>
      </w:r>
      <w:r w:rsidR="00EE5237">
        <w:rPr>
          <w:rFonts w:asciiTheme="majorHAnsi" w:eastAsiaTheme="majorEastAsia" w:hAnsiTheme="majorHAnsi" w:cs="B Zar" w:hint="cs"/>
          <w:sz w:val="36"/>
          <w:szCs w:val="36"/>
          <w:rtl/>
          <w:lang w:bidi="fa-IR"/>
        </w:rPr>
        <w:t xml:space="preserve"> افسردگی یا هر احساس </w:t>
      </w:r>
      <w:r w:rsidR="0022388F">
        <w:rPr>
          <w:rFonts w:asciiTheme="majorHAnsi" w:eastAsiaTheme="majorEastAsia" w:hAnsiTheme="majorHAnsi" w:cs="B Zar" w:hint="cs"/>
          <w:sz w:val="36"/>
          <w:szCs w:val="36"/>
          <w:rtl/>
          <w:lang w:bidi="fa-IR"/>
        </w:rPr>
        <w:t xml:space="preserve">ناراحت کننده دیگری خواهد شد.  </w:t>
      </w:r>
      <w:r w:rsidR="00B264D3">
        <w:rPr>
          <w:rFonts w:asciiTheme="majorHAnsi" w:eastAsiaTheme="majorEastAsia" w:hAnsiTheme="majorHAnsi" w:cs="B Zar" w:hint="cs"/>
          <w:sz w:val="36"/>
          <w:szCs w:val="36"/>
          <w:rtl/>
          <w:lang w:bidi="fa-IR"/>
        </w:rPr>
        <w:t xml:space="preserve">          </w:t>
      </w:r>
      <w:r w:rsidR="0022388F">
        <w:rPr>
          <w:rFonts w:ascii="Times New Roman" w:eastAsiaTheme="majorEastAsia" w:hAnsi="Times New Roman" w:cs="Times New Roman" w:hint="cs"/>
          <w:sz w:val="36"/>
          <w:szCs w:val="36"/>
          <w:rtl/>
          <w:lang w:bidi="fa-IR"/>
        </w:rPr>
        <w:t>–</w:t>
      </w:r>
      <w:r w:rsidR="0022388F">
        <w:rPr>
          <w:rFonts w:asciiTheme="majorHAnsi" w:eastAsiaTheme="majorEastAsia" w:hAnsiTheme="majorHAnsi" w:cs="B Zar" w:hint="cs"/>
          <w:sz w:val="36"/>
          <w:szCs w:val="36"/>
          <w:rtl/>
          <w:lang w:bidi="fa-IR"/>
        </w:rPr>
        <w:t xml:space="preserve"> دیوید برنز</w:t>
      </w:r>
    </w:p>
    <w:p w:rsidR="0022388F" w:rsidRDefault="00512335" w:rsidP="00E97D6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اشاره دکتر برنز به نقش محوری تفکر منفی در ایجاد اختلالات عصبی درست می باشد. این اختلال را باید درمان کرد. جمع کثیری از افراد، فکر می کنند که سالم هستند و نیازی به درمان</w:t>
      </w:r>
      <w:r w:rsidR="00463349">
        <w:rPr>
          <w:rFonts w:asciiTheme="majorHAnsi" w:eastAsiaTheme="majorEastAsia" w:hAnsiTheme="majorHAnsi" w:cs="B Zar" w:hint="cs"/>
          <w:sz w:val="36"/>
          <w:szCs w:val="36"/>
          <w:rtl/>
          <w:lang w:bidi="fa-IR"/>
        </w:rPr>
        <w:t xml:space="preserve"> شدن</w:t>
      </w:r>
      <w:r>
        <w:rPr>
          <w:rFonts w:asciiTheme="majorHAnsi" w:eastAsiaTheme="majorEastAsia" w:hAnsiTheme="majorHAnsi" w:cs="B Zar" w:hint="cs"/>
          <w:sz w:val="36"/>
          <w:szCs w:val="36"/>
          <w:rtl/>
          <w:lang w:bidi="fa-IR"/>
        </w:rPr>
        <w:t xml:space="preserve"> ندارند. هر چند که غرور یا ترس برخی از افراد، مانع از مراجعه آنها به یک درمانگر می شود، </w:t>
      </w:r>
      <w:r w:rsidR="00463349">
        <w:rPr>
          <w:rFonts w:asciiTheme="majorHAnsi" w:eastAsiaTheme="majorEastAsia" w:hAnsiTheme="majorHAnsi" w:cs="B Zar" w:hint="cs"/>
          <w:sz w:val="36"/>
          <w:szCs w:val="36"/>
          <w:rtl/>
          <w:lang w:bidi="fa-IR"/>
        </w:rPr>
        <w:t xml:space="preserve">بسیاری از افراد هم حق دارند که فکر کنند، سالم و تندرست هستند. اما، همانطور که در فصل های قبلی دیدید، افراد سالم هم ممکن است دچار انحراف شوند </w:t>
      </w:r>
      <w:r w:rsidR="00463349">
        <w:rPr>
          <w:rFonts w:asciiTheme="majorHAnsi" w:eastAsiaTheme="majorEastAsia" w:hAnsiTheme="majorHAnsi" w:cs="B Zar" w:hint="cs"/>
          <w:sz w:val="36"/>
          <w:szCs w:val="36"/>
          <w:rtl/>
          <w:lang w:bidi="fa-IR"/>
        </w:rPr>
        <w:lastRenderedPageBreak/>
        <w:t xml:space="preserve">و به احتمال زیاد، </w:t>
      </w:r>
      <w:r w:rsidR="007043D3">
        <w:rPr>
          <w:rFonts w:asciiTheme="majorHAnsi" w:eastAsiaTheme="majorEastAsia" w:hAnsiTheme="majorHAnsi" w:cs="B Zar" w:hint="cs"/>
          <w:sz w:val="36"/>
          <w:szCs w:val="36"/>
          <w:rtl/>
          <w:lang w:bidi="fa-IR"/>
        </w:rPr>
        <w:t xml:space="preserve">شاهد افکار منفی خودکار در زندگی احساسی خود باشند. یکی از دلایلی که ما هنوز یاد نگرفته ایم که احساسات خود را کنترل کنیم، این است که </w:t>
      </w:r>
      <w:r w:rsidR="002A0511">
        <w:rPr>
          <w:rFonts w:asciiTheme="majorHAnsi" w:eastAsiaTheme="majorEastAsia" w:hAnsiTheme="majorHAnsi" w:cs="B Zar" w:hint="cs"/>
          <w:sz w:val="36"/>
          <w:szCs w:val="36"/>
          <w:rtl/>
          <w:lang w:bidi="fa-IR"/>
        </w:rPr>
        <w:t>ناتوانی در کنترل احساسات برایمان به یک عادت</w:t>
      </w:r>
      <w:r w:rsidR="00E97D65">
        <w:rPr>
          <w:rFonts w:asciiTheme="majorHAnsi" w:eastAsiaTheme="majorEastAsia" w:hAnsiTheme="majorHAnsi" w:cs="B Zar" w:hint="cs"/>
          <w:sz w:val="36"/>
          <w:szCs w:val="36"/>
          <w:rtl/>
          <w:lang w:bidi="fa-IR"/>
        </w:rPr>
        <w:t xml:space="preserve"> تبدیل</w:t>
      </w:r>
      <w:r w:rsidR="002A0511">
        <w:rPr>
          <w:rFonts w:asciiTheme="majorHAnsi" w:eastAsiaTheme="majorEastAsia" w:hAnsiTheme="majorHAnsi" w:cs="B Zar" w:hint="cs"/>
          <w:sz w:val="36"/>
          <w:szCs w:val="36"/>
          <w:rtl/>
          <w:lang w:bidi="fa-IR"/>
        </w:rPr>
        <w:t xml:space="preserve"> شده است.</w:t>
      </w:r>
      <w:r w:rsidR="007043D3">
        <w:rPr>
          <w:rFonts w:asciiTheme="majorHAnsi" w:eastAsiaTheme="majorEastAsia" w:hAnsiTheme="majorHAnsi" w:cs="B Zar" w:hint="cs"/>
          <w:sz w:val="36"/>
          <w:szCs w:val="36"/>
          <w:rtl/>
          <w:lang w:bidi="fa-IR"/>
        </w:rPr>
        <w:t xml:space="preserve"> </w:t>
      </w:r>
    </w:p>
    <w:p w:rsidR="00B23B29" w:rsidRDefault="002A0511" w:rsidP="00B264D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هیچ مرز مشخصی برای </w:t>
      </w:r>
      <w:r w:rsidR="0027288F">
        <w:rPr>
          <w:rFonts w:asciiTheme="majorHAnsi" w:eastAsiaTheme="majorEastAsia" w:hAnsiTheme="majorHAnsi" w:cs="B Zar" w:hint="cs"/>
          <w:sz w:val="36"/>
          <w:szCs w:val="36"/>
          <w:rtl/>
          <w:lang w:bidi="fa-IR"/>
        </w:rPr>
        <w:t>تفاوت قائل شدن میان</w:t>
      </w:r>
      <w:r>
        <w:rPr>
          <w:rFonts w:asciiTheme="majorHAnsi" w:eastAsiaTheme="majorEastAsia" w:hAnsiTheme="majorHAnsi" w:cs="B Zar" w:hint="cs"/>
          <w:sz w:val="36"/>
          <w:szCs w:val="36"/>
          <w:rtl/>
          <w:lang w:bidi="fa-IR"/>
        </w:rPr>
        <w:t xml:space="preserve"> شفای </w:t>
      </w:r>
      <w:r w:rsidR="0027288F">
        <w:rPr>
          <w:rFonts w:asciiTheme="majorHAnsi" w:eastAsiaTheme="majorEastAsia" w:hAnsiTheme="majorHAnsi" w:cs="B Zar" w:hint="cs"/>
          <w:sz w:val="36"/>
          <w:szCs w:val="36"/>
          <w:rtl/>
          <w:lang w:bidi="fa-IR"/>
        </w:rPr>
        <w:t>بیماران</w:t>
      </w:r>
      <w:r>
        <w:rPr>
          <w:rFonts w:asciiTheme="majorHAnsi" w:eastAsiaTheme="majorEastAsia" w:hAnsiTheme="majorHAnsi" w:cs="B Zar" w:hint="cs"/>
          <w:sz w:val="36"/>
          <w:szCs w:val="36"/>
          <w:rtl/>
          <w:lang w:bidi="fa-IR"/>
        </w:rPr>
        <w:t xml:space="preserve"> و ارتقای </w:t>
      </w:r>
      <w:r w:rsidR="0027288F">
        <w:rPr>
          <w:rFonts w:asciiTheme="majorHAnsi" w:eastAsiaTheme="majorEastAsia" w:hAnsiTheme="majorHAnsi" w:cs="B Zar" w:hint="cs"/>
          <w:sz w:val="36"/>
          <w:szCs w:val="36"/>
          <w:rtl/>
          <w:lang w:bidi="fa-IR"/>
        </w:rPr>
        <w:t>آنها</w:t>
      </w:r>
      <w:r>
        <w:rPr>
          <w:rFonts w:asciiTheme="majorHAnsi" w:eastAsiaTheme="majorEastAsia" w:hAnsiTheme="majorHAnsi" w:cs="B Zar" w:hint="cs"/>
          <w:sz w:val="36"/>
          <w:szCs w:val="36"/>
          <w:rtl/>
          <w:lang w:bidi="fa-IR"/>
        </w:rPr>
        <w:t xml:space="preserve"> </w:t>
      </w:r>
      <w:r w:rsidR="0027288F">
        <w:rPr>
          <w:rFonts w:asciiTheme="majorHAnsi" w:eastAsiaTheme="majorEastAsia" w:hAnsiTheme="majorHAnsi" w:cs="B Zar" w:hint="cs"/>
          <w:sz w:val="36"/>
          <w:szCs w:val="36"/>
          <w:rtl/>
          <w:lang w:bidi="fa-IR"/>
        </w:rPr>
        <w:t xml:space="preserve">به درجات بالاتر </w:t>
      </w:r>
      <w:r>
        <w:rPr>
          <w:rFonts w:asciiTheme="majorHAnsi" w:eastAsiaTheme="majorEastAsia" w:hAnsiTheme="majorHAnsi" w:cs="B Zar" w:hint="cs"/>
          <w:sz w:val="36"/>
          <w:szCs w:val="36"/>
          <w:rtl/>
          <w:lang w:bidi="fa-IR"/>
        </w:rPr>
        <w:t>وجود ندارد.</w:t>
      </w:r>
      <w:r w:rsidR="0027288F">
        <w:rPr>
          <w:rFonts w:asciiTheme="majorHAnsi" w:eastAsiaTheme="majorEastAsia" w:hAnsiTheme="majorHAnsi" w:cs="B Zar" w:hint="cs"/>
          <w:sz w:val="36"/>
          <w:szCs w:val="36"/>
          <w:rtl/>
          <w:lang w:bidi="fa-IR"/>
        </w:rPr>
        <w:t xml:space="preserve"> </w:t>
      </w:r>
      <w:r w:rsidR="00997FA1">
        <w:rPr>
          <w:rFonts w:asciiTheme="majorHAnsi" w:eastAsiaTheme="majorEastAsia" w:hAnsiTheme="majorHAnsi" w:cs="B Zar" w:hint="cs"/>
          <w:sz w:val="36"/>
          <w:szCs w:val="36"/>
          <w:rtl/>
          <w:lang w:bidi="fa-IR"/>
        </w:rPr>
        <w:t xml:space="preserve">کار </w:t>
      </w:r>
      <w:r w:rsidR="0027288F">
        <w:rPr>
          <w:rFonts w:asciiTheme="majorHAnsi" w:eastAsiaTheme="majorEastAsia" w:hAnsiTheme="majorHAnsi" w:cs="B Zar" w:hint="cs"/>
          <w:sz w:val="36"/>
          <w:szCs w:val="36"/>
          <w:rtl/>
          <w:lang w:bidi="fa-IR"/>
        </w:rPr>
        <w:t>دانش پزشکی</w:t>
      </w:r>
      <w:r w:rsidR="00997FA1">
        <w:rPr>
          <w:rFonts w:asciiTheme="majorHAnsi" w:eastAsiaTheme="majorEastAsia" w:hAnsiTheme="majorHAnsi" w:cs="B Zar" w:hint="cs"/>
          <w:sz w:val="36"/>
          <w:szCs w:val="36"/>
          <w:rtl/>
          <w:lang w:bidi="fa-IR"/>
        </w:rPr>
        <w:t xml:space="preserve"> این است </w:t>
      </w:r>
      <w:r w:rsidR="00B264D3">
        <w:rPr>
          <w:rFonts w:asciiTheme="majorHAnsi" w:eastAsiaTheme="majorEastAsia" w:hAnsiTheme="majorHAnsi" w:cs="B Zar" w:hint="cs"/>
          <w:sz w:val="36"/>
          <w:szCs w:val="36"/>
          <w:rtl/>
          <w:lang w:bidi="fa-IR"/>
        </w:rPr>
        <w:t xml:space="preserve">که </w:t>
      </w:r>
      <w:r w:rsidR="00997FA1">
        <w:rPr>
          <w:rFonts w:asciiTheme="majorHAnsi" w:eastAsiaTheme="majorEastAsia" w:hAnsiTheme="majorHAnsi" w:cs="B Zar" w:hint="cs"/>
          <w:sz w:val="36"/>
          <w:szCs w:val="36"/>
          <w:rtl/>
          <w:lang w:bidi="fa-IR"/>
        </w:rPr>
        <w:t>جلوی سقوط</w:t>
      </w:r>
      <w:r w:rsidR="0027288F">
        <w:rPr>
          <w:rFonts w:asciiTheme="majorHAnsi" w:eastAsiaTheme="majorEastAsia" w:hAnsiTheme="majorHAnsi" w:cs="B Zar" w:hint="cs"/>
          <w:sz w:val="36"/>
          <w:szCs w:val="36"/>
          <w:rtl/>
          <w:lang w:bidi="fa-IR"/>
        </w:rPr>
        <w:t xml:space="preserve"> افراد به زیر حد </w:t>
      </w:r>
      <w:r w:rsidR="00997FA1">
        <w:rPr>
          <w:rFonts w:asciiTheme="majorHAnsi" w:eastAsiaTheme="majorEastAsia" w:hAnsiTheme="majorHAnsi" w:cs="B Zar" w:hint="cs"/>
          <w:sz w:val="36"/>
          <w:szCs w:val="36"/>
          <w:rtl/>
          <w:lang w:bidi="fa-IR"/>
        </w:rPr>
        <w:t>نرمال</w:t>
      </w:r>
      <w:r w:rsidR="0027288F">
        <w:rPr>
          <w:rFonts w:asciiTheme="majorHAnsi" w:eastAsiaTheme="majorEastAsia" w:hAnsiTheme="majorHAnsi" w:cs="B Zar" w:hint="cs"/>
          <w:sz w:val="36"/>
          <w:szCs w:val="36"/>
          <w:rtl/>
          <w:lang w:bidi="fa-IR"/>
        </w:rPr>
        <w:t xml:space="preserve"> سلامتی </w:t>
      </w:r>
      <w:r w:rsidR="00997FA1">
        <w:rPr>
          <w:rFonts w:asciiTheme="majorHAnsi" w:eastAsiaTheme="majorEastAsia" w:hAnsiTheme="majorHAnsi" w:cs="B Zar" w:hint="cs"/>
          <w:sz w:val="36"/>
          <w:szCs w:val="36"/>
          <w:rtl/>
          <w:lang w:bidi="fa-IR"/>
        </w:rPr>
        <w:t>را بگیرد</w:t>
      </w:r>
      <w:r w:rsidR="0027288F">
        <w:rPr>
          <w:rFonts w:asciiTheme="majorHAnsi" w:eastAsiaTheme="majorEastAsia" w:hAnsiTheme="majorHAnsi" w:cs="B Zar" w:hint="cs"/>
          <w:sz w:val="36"/>
          <w:szCs w:val="36"/>
          <w:rtl/>
          <w:lang w:bidi="fa-IR"/>
        </w:rPr>
        <w:t xml:space="preserve">، اما از ابزارها و دانش فنی </w:t>
      </w:r>
      <w:r w:rsidR="00B264D3">
        <w:rPr>
          <w:rFonts w:asciiTheme="majorHAnsi" w:eastAsiaTheme="majorEastAsia" w:hAnsiTheme="majorHAnsi" w:cs="B Zar" w:hint="cs"/>
          <w:sz w:val="36"/>
          <w:szCs w:val="36"/>
          <w:rtl/>
          <w:lang w:bidi="fa-IR"/>
        </w:rPr>
        <w:t>پزشکی</w:t>
      </w:r>
      <w:r w:rsidR="0027288F">
        <w:rPr>
          <w:rFonts w:asciiTheme="majorHAnsi" w:eastAsiaTheme="majorEastAsia" w:hAnsiTheme="majorHAnsi" w:cs="B Zar" w:hint="cs"/>
          <w:sz w:val="36"/>
          <w:szCs w:val="36"/>
          <w:rtl/>
          <w:lang w:bidi="fa-IR"/>
        </w:rPr>
        <w:t xml:space="preserve"> می توان برای بالا رفتن از حد </w:t>
      </w:r>
      <w:r w:rsidR="00997FA1">
        <w:rPr>
          <w:rFonts w:asciiTheme="majorHAnsi" w:eastAsiaTheme="majorEastAsia" w:hAnsiTheme="majorHAnsi" w:cs="B Zar" w:hint="cs"/>
          <w:sz w:val="36"/>
          <w:szCs w:val="36"/>
          <w:rtl/>
          <w:lang w:bidi="fa-IR"/>
        </w:rPr>
        <w:t>نرمال</w:t>
      </w:r>
      <w:r w:rsidR="0027288F">
        <w:rPr>
          <w:rFonts w:asciiTheme="majorHAnsi" w:eastAsiaTheme="majorEastAsia" w:hAnsiTheme="majorHAnsi" w:cs="B Zar" w:hint="cs"/>
          <w:sz w:val="36"/>
          <w:szCs w:val="36"/>
          <w:rtl/>
          <w:lang w:bidi="fa-IR"/>
        </w:rPr>
        <w:t xml:space="preserve"> سلامتی</w:t>
      </w:r>
      <w:r w:rsidR="00B23B29">
        <w:rPr>
          <w:rFonts w:asciiTheme="majorHAnsi" w:eastAsiaTheme="majorEastAsia" w:hAnsiTheme="majorHAnsi" w:cs="B Zar" w:hint="cs"/>
          <w:sz w:val="36"/>
          <w:szCs w:val="36"/>
          <w:rtl/>
          <w:lang w:bidi="fa-IR"/>
        </w:rPr>
        <w:t xml:space="preserve"> نیز</w:t>
      </w:r>
      <w:r w:rsidR="0027288F">
        <w:rPr>
          <w:rFonts w:asciiTheme="majorHAnsi" w:eastAsiaTheme="majorEastAsia" w:hAnsiTheme="majorHAnsi" w:cs="B Zar" w:hint="cs"/>
          <w:sz w:val="36"/>
          <w:szCs w:val="36"/>
          <w:rtl/>
          <w:lang w:bidi="fa-IR"/>
        </w:rPr>
        <w:t xml:space="preserve"> استفاده کرد.                           </w:t>
      </w:r>
      <w:r w:rsidR="00B264D3">
        <w:rPr>
          <w:rFonts w:asciiTheme="majorHAnsi" w:eastAsiaTheme="majorEastAsia" w:hAnsiTheme="majorHAnsi" w:cs="B Zar" w:hint="cs"/>
          <w:sz w:val="36"/>
          <w:szCs w:val="36"/>
          <w:rtl/>
          <w:lang w:bidi="fa-IR"/>
        </w:rPr>
        <w:t xml:space="preserve">   </w:t>
      </w:r>
      <w:r w:rsidR="0027288F">
        <w:rPr>
          <w:rFonts w:asciiTheme="majorHAnsi" w:eastAsiaTheme="majorEastAsia" w:hAnsiTheme="majorHAnsi" w:cs="B Zar" w:hint="cs"/>
          <w:sz w:val="36"/>
          <w:szCs w:val="36"/>
          <w:rtl/>
          <w:lang w:bidi="fa-IR"/>
        </w:rPr>
        <w:t xml:space="preserve">        </w:t>
      </w:r>
      <w:r w:rsidR="00B23B29">
        <w:rPr>
          <w:rFonts w:asciiTheme="majorHAnsi" w:eastAsiaTheme="majorEastAsia" w:hAnsiTheme="majorHAnsi" w:cs="B Zar" w:hint="cs"/>
          <w:sz w:val="36"/>
          <w:szCs w:val="36"/>
          <w:rtl/>
          <w:lang w:bidi="fa-IR"/>
        </w:rPr>
        <w:t xml:space="preserve">          </w:t>
      </w:r>
      <w:r w:rsidR="00B23B29">
        <w:rPr>
          <w:rFonts w:ascii="Times New Roman" w:eastAsiaTheme="majorEastAsia" w:hAnsi="Times New Roman" w:cs="Times New Roman" w:hint="cs"/>
          <w:sz w:val="36"/>
          <w:szCs w:val="36"/>
          <w:rtl/>
          <w:lang w:bidi="fa-IR"/>
        </w:rPr>
        <w:t>–</w:t>
      </w:r>
      <w:r w:rsidR="00B23B29">
        <w:rPr>
          <w:rFonts w:asciiTheme="majorHAnsi" w:eastAsiaTheme="majorEastAsia" w:hAnsiTheme="majorHAnsi" w:cs="B Zar" w:hint="cs"/>
          <w:sz w:val="36"/>
          <w:szCs w:val="36"/>
          <w:rtl/>
          <w:lang w:bidi="fa-IR"/>
        </w:rPr>
        <w:t xml:space="preserve"> یووال نوح هراری</w:t>
      </w:r>
      <w:r w:rsidR="00997FA1">
        <w:rPr>
          <w:rFonts w:asciiTheme="majorHAnsi" w:eastAsiaTheme="majorEastAsia" w:hAnsiTheme="majorHAnsi" w:cs="B Zar" w:hint="cs"/>
          <w:sz w:val="36"/>
          <w:szCs w:val="36"/>
          <w:rtl/>
          <w:lang w:bidi="fa-IR"/>
        </w:rPr>
        <w:t xml:space="preserve"> </w:t>
      </w:r>
    </w:p>
    <w:p w:rsidR="00997FA1" w:rsidRDefault="00997FA1" w:rsidP="008A4B0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ممکن است فکر کنید که روش های درمان افسردگی ربطی به شما ندارند.</w:t>
      </w:r>
      <w:r w:rsidR="008A4B0D">
        <w:rPr>
          <w:rFonts w:asciiTheme="majorHAnsi" w:eastAsiaTheme="majorEastAsia" w:hAnsiTheme="majorHAnsi" w:cs="B Zar" w:hint="cs"/>
          <w:sz w:val="36"/>
          <w:szCs w:val="36"/>
          <w:rtl/>
          <w:lang w:bidi="fa-IR"/>
        </w:rPr>
        <w:t xml:space="preserve"> اما،</w:t>
      </w:r>
      <w:r>
        <w:rPr>
          <w:rFonts w:asciiTheme="majorHAnsi" w:eastAsiaTheme="majorEastAsia" w:hAnsiTheme="majorHAnsi" w:cs="B Zar" w:hint="cs"/>
          <w:sz w:val="36"/>
          <w:szCs w:val="36"/>
          <w:rtl/>
          <w:lang w:bidi="fa-IR"/>
        </w:rPr>
        <w:t xml:space="preserve"> آیا آخرین باری که یک احساس نامطلوب را تجربه کردید، به یاد می آورید؟ چه </w:t>
      </w:r>
      <w:r w:rsidR="00E64AF1">
        <w:rPr>
          <w:rFonts w:asciiTheme="majorHAnsi" w:eastAsiaTheme="majorEastAsia" w:hAnsiTheme="majorHAnsi" w:cs="B Zar" w:hint="cs"/>
          <w:sz w:val="36"/>
          <w:szCs w:val="36"/>
          <w:rtl/>
          <w:lang w:bidi="fa-IR"/>
        </w:rPr>
        <w:t xml:space="preserve">خوب </w:t>
      </w:r>
      <w:r>
        <w:rPr>
          <w:rFonts w:asciiTheme="majorHAnsi" w:eastAsiaTheme="majorEastAsia" w:hAnsiTheme="majorHAnsi" w:cs="B Zar" w:hint="cs"/>
          <w:sz w:val="36"/>
          <w:szCs w:val="36"/>
          <w:rtl/>
          <w:lang w:bidi="fa-IR"/>
        </w:rPr>
        <w:t xml:space="preserve">می شد اگر می توانستید احساسات نامطلوب خود را شناسایی </w:t>
      </w:r>
      <w:r w:rsidR="00E22730">
        <w:rPr>
          <w:rFonts w:asciiTheme="majorHAnsi" w:eastAsiaTheme="majorEastAsia" w:hAnsiTheme="majorHAnsi" w:cs="B Zar" w:hint="cs"/>
          <w:sz w:val="36"/>
          <w:szCs w:val="36"/>
          <w:rtl/>
          <w:lang w:bidi="fa-IR"/>
        </w:rPr>
        <w:t>کرده</w:t>
      </w:r>
      <w:r>
        <w:rPr>
          <w:rFonts w:asciiTheme="majorHAnsi" w:eastAsiaTheme="majorEastAsia" w:hAnsiTheme="majorHAnsi" w:cs="B Zar" w:hint="cs"/>
          <w:sz w:val="36"/>
          <w:szCs w:val="36"/>
          <w:rtl/>
          <w:lang w:bidi="fa-IR"/>
        </w:rPr>
        <w:t xml:space="preserve"> و </w:t>
      </w:r>
      <w:r w:rsidR="00E22730">
        <w:rPr>
          <w:rFonts w:asciiTheme="majorHAnsi" w:eastAsiaTheme="majorEastAsia" w:hAnsiTheme="majorHAnsi" w:cs="B Zar" w:hint="cs"/>
          <w:sz w:val="36"/>
          <w:szCs w:val="36"/>
          <w:rtl/>
          <w:lang w:bidi="fa-IR"/>
        </w:rPr>
        <w:t xml:space="preserve">آنها را برای همیشه </w:t>
      </w:r>
      <w:r w:rsidR="008A4B0D">
        <w:rPr>
          <w:rFonts w:asciiTheme="majorHAnsi" w:eastAsiaTheme="majorEastAsia" w:hAnsiTheme="majorHAnsi" w:cs="B Zar" w:hint="cs"/>
          <w:sz w:val="36"/>
          <w:szCs w:val="36"/>
          <w:rtl/>
          <w:lang w:bidi="fa-IR"/>
        </w:rPr>
        <w:t xml:space="preserve">از ریشه </w:t>
      </w:r>
      <w:r w:rsidR="00E22730">
        <w:rPr>
          <w:rFonts w:asciiTheme="majorHAnsi" w:eastAsiaTheme="majorEastAsia" w:hAnsiTheme="majorHAnsi" w:cs="B Zar" w:hint="cs"/>
          <w:sz w:val="36"/>
          <w:szCs w:val="36"/>
          <w:rtl/>
          <w:lang w:bidi="fa-IR"/>
        </w:rPr>
        <w:t xml:space="preserve">قطع کنید؟ درمان شناختی، جعبه ابزار اولیه ای را برای پرداختن به احساسات نامطلوب شما فراهم می کند و شما </w:t>
      </w:r>
      <w:r w:rsidR="00E64AF1">
        <w:rPr>
          <w:rFonts w:asciiTheme="majorHAnsi" w:eastAsiaTheme="majorEastAsia" w:hAnsiTheme="majorHAnsi" w:cs="B Zar" w:hint="cs"/>
          <w:sz w:val="36"/>
          <w:szCs w:val="36"/>
          <w:rtl/>
          <w:lang w:bidi="fa-IR"/>
        </w:rPr>
        <w:t xml:space="preserve">به تدریج </w:t>
      </w:r>
      <w:r w:rsidR="00E22730">
        <w:rPr>
          <w:rFonts w:asciiTheme="majorHAnsi" w:eastAsiaTheme="majorEastAsia" w:hAnsiTheme="majorHAnsi" w:cs="B Zar" w:hint="cs"/>
          <w:sz w:val="36"/>
          <w:szCs w:val="36"/>
          <w:rtl/>
          <w:lang w:bidi="fa-IR"/>
        </w:rPr>
        <w:t xml:space="preserve">می توانید بر روش های </w:t>
      </w:r>
      <w:r w:rsidR="00E97D65">
        <w:rPr>
          <w:rFonts w:asciiTheme="majorHAnsi" w:eastAsiaTheme="majorEastAsia" w:hAnsiTheme="majorHAnsi" w:cs="B Zar" w:hint="cs"/>
          <w:sz w:val="36"/>
          <w:szCs w:val="36"/>
          <w:rtl/>
          <w:lang w:bidi="fa-IR"/>
        </w:rPr>
        <w:t xml:space="preserve">درمانی </w:t>
      </w:r>
      <w:r w:rsidR="00E22730">
        <w:rPr>
          <w:rFonts w:asciiTheme="majorHAnsi" w:eastAsiaTheme="majorEastAsia" w:hAnsiTheme="majorHAnsi" w:cs="B Zar" w:hint="cs"/>
          <w:sz w:val="36"/>
          <w:szCs w:val="36"/>
          <w:rtl/>
          <w:lang w:bidi="fa-IR"/>
        </w:rPr>
        <w:t>پیشرفته مسلط شوید.</w:t>
      </w:r>
    </w:p>
    <w:p w:rsidR="00E64AF1" w:rsidRDefault="00E05F46" w:rsidP="00E64AF1">
      <w:pPr>
        <w:bidi/>
        <w:rPr>
          <w:rFonts w:asciiTheme="majorHAnsi" w:eastAsiaTheme="majorEastAsia" w:hAnsiTheme="majorHAnsi" w:cs="B Zar"/>
          <w:b/>
          <w:bCs/>
          <w:sz w:val="40"/>
          <w:szCs w:val="40"/>
          <w:rtl/>
          <w:lang w:bidi="fa-IR"/>
        </w:rPr>
      </w:pPr>
      <w:r>
        <w:rPr>
          <w:rFonts w:asciiTheme="majorHAnsi" w:eastAsiaTheme="majorEastAsia" w:hAnsiTheme="majorHAnsi" w:cs="B Zar" w:hint="cs"/>
          <w:b/>
          <w:bCs/>
          <w:sz w:val="40"/>
          <w:szCs w:val="40"/>
          <w:rtl/>
          <w:lang w:bidi="fa-IR"/>
        </w:rPr>
        <w:t>بهبود احساسات خود</w:t>
      </w:r>
    </w:p>
    <w:p w:rsidR="00E64AF1" w:rsidRDefault="00E64AF1" w:rsidP="00E64AF1">
      <w:p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ابزارهای شناختی</w:t>
      </w:r>
      <w:r w:rsidR="008A4B0D">
        <w:rPr>
          <w:rFonts w:asciiTheme="majorHAnsi" w:eastAsiaTheme="majorEastAsia" w:hAnsiTheme="majorHAnsi" w:cs="B Zar" w:hint="cs"/>
          <w:sz w:val="36"/>
          <w:szCs w:val="36"/>
          <w:rtl/>
          <w:lang w:bidi="fa-IR"/>
        </w:rPr>
        <w:t xml:space="preserve"> ما</w:t>
      </w:r>
      <w:r>
        <w:rPr>
          <w:rFonts w:asciiTheme="majorHAnsi" w:eastAsiaTheme="majorEastAsia" w:hAnsiTheme="majorHAnsi" w:cs="B Zar" w:hint="cs"/>
          <w:sz w:val="36"/>
          <w:szCs w:val="36"/>
          <w:rtl/>
          <w:lang w:bidi="fa-IR"/>
        </w:rPr>
        <w:t xml:space="preserve"> </w:t>
      </w:r>
      <w:r w:rsidR="008A4B0D">
        <w:rPr>
          <w:rFonts w:asciiTheme="majorHAnsi" w:eastAsiaTheme="majorEastAsia" w:hAnsiTheme="majorHAnsi" w:cs="B Zar" w:hint="cs"/>
          <w:sz w:val="36"/>
          <w:szCs w:val="36"/>
          <w:rtl/>
          <w:lang w:bidi="fa-IR"/>
        </w:rPr>
        <w:t xml:space="preserve">انسان ها می توانند منجر به کوتاه شدن، به تاخیر انداختن یا اصلاح گرایش های احساسی مشترک ما با حیوانات شوند.    </w:t>
      </w:r>
      <w:r w:rsidR="008A4B0D">
        <w:rPr>
          <w:rFonts w:ascii="Times New Roman" w:eastAsiaTheme="majorEastAsia" w:hAnsi="Times New Roman" w:cs="Times New Roman" w:hint="cs"/>
          <w:sz w:val="36"/>
          <w:szCs w:val="36"/>
          <w:rtl/>
          <w:lang w:bidi="fa-IR"/>
        </w:rPr>
        <w:t>–</w:t>
      </w:r>
      <w:r w:rsidR="008A4B0D">
        <w:rPr>
          <w:rFonts w:asciiTheme="majorHAnsi" w:eastAsiaTheme="majorEastAsia" w:hAnsiTheme="majorHAnsi" w:cs="B Zar" w:hint="cs"/>
          <w:sz w:val="36"/>
          <w:szCs w:val="36"/>
          <w:rtl/>
          <w:lang w:bidi="fa-IR"/>
        </w:rPr>
        <w:t xml:space="preserve"> جک پانکسپ</w:t>
      </w:r>
      <w:r w:rsidR="008A4B0D">
        <w:rPr>
          <w:rStyle w:val="FootnoteReference"/>
          <w:rFonts w:asciiTheme="majorHAnsi" w:eastAsiaTheme="majorEastAsia" w:hAnsiTheme="majorHAnsi" w:cs="B Zar"/>
          <w:sz w:val="36"/>
          <w:szCs w:val="36"/>
          <w:rtl/>
          <w:lang w:bidi="fa-IR"/>
        </w:rPr>
        <w:footnoteReference w:id="85"/>
      </w:r>
    </w:p>
    <w:p w:rsidR="00DA6ABF" w:rsidRDefault="00FB4045" w:rsidP="00A666D0">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ذهن منطقی</w:t>
      </w:r>
      <w:r w:rsidR="00CF1164">
        <w:rPr>
          <w:rFonts w:asciiTheme="majorHAnsi" w:eastAsiaTheme="majorEastAsia" w:hAnsiTheme="majorHAnsi" w:cs="B Zar" w:hint="cs"/>
          <w:sz w:val="36"/>
          <w:szCs w:val="36"/>
          <w:rtl/>
          <w:lang w:bidi="fa-IR"/>
        </w:rPr>
        <w:t xml:space="preserve"> انسان</w:t>
      </w:r>
      <w:r>
        <w:rPr>
          <w:rFonts w:asciiTheme="majorHAnsi" w:eastAsiaTheme="majorEastAsia" w:hAnsiTheme="majorHAnsi" w:cs="B Zar" w:hint="cs"/>
          <w:sz w:val="36"/>
          <w:szCs w:val="36"/>
          <w:rtl/>
          <w:lang w:bidi="fa-IR"/>
        </w:rPr>
        <w:t xml:space="preserve"> بلافاصله بعد از یک واکنش احساسی، </w:t>
      </w:r>
      <w:r w:rsidR="00CF1164">
        <w:rPr>
          <w:rFonts w:asciiTheme="majorHAnsi" w:eastAsiaTheme="majorEastAsia" w:hAnsiTheme="majorHAnsi" w:cs="B Zar" w:hint="cs"/>
          <w:sz w:val="36"/>
          <w:szCs w:val="36"/>
          <w:rtl/>
          <w:lang w:bidi="fa-IR"/>
        </w:rPr>
        <w:t xml:space="preserve">این </w:t>
      </w:r>
      <w:r>
        <w:rPr>
          <w:rFonts w:asciiTheme="majorHAnsi" w:eastAsiaTheme="majorEastAsia" w:hAnsiTheme="majorHAnsi" w:cs="B Zar" w:hint="cs"/>
          <w:sz w:val="36"/>
          <w:szCs w:val="36"/>
          <w:rtl/>
          <w:lang w:bidi="fa-IR"/>
        </w:rPr>
        <w:t>فرصت</w:t>
      </w:r>
      <w:r w:rsidR="00CF1164">
        <w:rPr>
          <w:rFonts w:asciiTheme="majorHAnsi" w:eastAsiaTheme="majorEastAsia" w:hAnsiTheme="majorHAnsi" w:cs="B Zar" w:hint="cs"/>
          <w:sz w:val="36"/>
          <w:szCs w:val="36"/>
          <w:rtl/>
          <w:lang w:bidi="fa-IR"/>
        </w:rPr>
        <w:t xml:space="preserve"> را</w:t>
      </w:r>
      <w:r>
        <w:rPr>
          <w:rFonts w:asciiTheme="majorHAnsi" w:eastAsiaTheme="majorEastAsia" w:hAnsiTheme="majorHAnsi" w:cs="B Zar" w:hint="cs"/>
          <w:sz w:val="36"/>
          <w:szCs w:val="36"/>
          <w:rtl/>
          <w:lang w:bidi="fa-IR"/>
        </w:rPr>
        <w:t xml:space="preserve"> پیدا می کند تا </w:t>
      </w:r>
      <w:r w:rsidR="00CF1164">
        <w:rPr>
          <w:rFonts w:asciiTheme="majorHAnsi" w:eastAsiaTheme="majorEastAsia" w:hAnsiTheme="majorHAnsi" w:cs="B Zar" w:hint="cs"/>
          <w:sz w:val="36"/>
          <w:szCs w:val="36"/>
          <w:rtl/>
          <w:lang w:bidi="fa-IR"/>
        </w:rPr>
        <w:t xml:space="preserve">قدری </w:t>
      </w:r>
      <w:r>
        <w:rPr>
          <w:rFonts w:asciiTheme="majorHAnsi" w:eastAsiaTheme="majorEastAsia" w:hAnsiTheme="majorHAnsi" w:cs="B Zar" w:hint="cs"/>
          <w:sz w:val="36"/>
          <w:szCs w:val="36"/>
          <w:rtl/>
          <w:lang w:bidi="fa-IR"/>
        </w:rPr>
        <w:t xml:space="preserve">فکر کند و </w:t>
      </w:r>
      <w:r w:rsidR="00CF1164">
        <w:rPr>
          <w:rFonts w:asciiTheme="majorHAnsi" w:eastAsiaTheme="majorEastAsia" w:hAnsiTheme="majorHAnsi" w:cs="B Zar" w:hint="cs"/>
          <w:sz w:val="36"/>
          <w:szCs w:val="36"/>
          <w:rtl/>
          <w:lang w:bidi="fa-IR"/>
        </w:rPr>
        <w:t>اطلاعات</w:t>
      </w:r>
      <w:r>
        <w:rPr>
          <w:rFonts w:asciiTheme="majorHAnsi" w:eastAsiaTheme="majorEastAsia" w:hAnsiTheme="majorHAnsi" w:cs="B Zar" w:hint="cs"/>
          <w:sz w:val="36"/>
          <w:szCs w:val="36"/>
          <w:rtl/>
          <w:lang w:bidi="fa-IR"/>
        </w:rPr>
        <w:t xml:space="preserve"> </w:t>
      </w:r>
      <w:r w:rsidR="00B264D3">
        <w:rPr>
          <w:rFonts w:asciiTheme="majorHAnsi" w:eastAsiaTheme="majorEastAsia" w:hAnsiTheme="majorHAnsi" w:cs="B Zar" w:hint="cs"/>
          <w:sz w:val="36"/>
          <w:szCs w:val="36"/>
          <w:rtl/>
          <w:lang w:bidi="fa-IR"/>
        </w:rPr>
        <w:t xml:space="preserve">خود </w:t>
      </w:r>
      <w:r>
        <w:rPr>
          <w:rFonts w:asciiTheme="majorHAnsi" w:eastAsiaTheme="majorEastAsia" w:hAnsiTheme="majorHAnsi" w:cs="B Zar" w:hint="cs"/>
          <w:sz w:val="36"/>
          <w:szCs w:val="36"/>
          <w:rtl/>
          <w:lang w:bidi="fa-IR"/>
        </w:rPr>
        <w:t xml:space="preserve">را دوباره تفسیر کند. ارزیابی مجدد که </w:t>
      </w:r>
      <w:r w:rsidR="00A027F4">
        <w:rPr>
          <w:rFonts w:asciiTheme="majorHAnsi" w:eastAsiaTheme="majorEastAsia" w:hAnsiTheme="majorHAnsi" w:cs="B Zar" w:hint="cs"/>
          <w:sz w:val="36"/>
          <w:szCs w:val="36"/>
          <w:rtl/>
          <w:lang w:bidi="fa-IR"/>
        </w:rPr>
        <w:t xml:space="preserve">بازنگری </w:t>
      </w:r>
      <w:r>
        <w:rPr>
          <w:rFonts w:asciiTheme="majorHAnsi" w:eastAsiaTheme="majorEastAsia" w:hAnsiTheme="majorHAnsi" w:cs="B Zar" w:hint="cs"/>
          <w:sz w:val="36"/>
          <w:szCs w:val="36"/>
          <w:rtl/>
          <w:lang w:bidi="fa-IR"/>
        </w:rPr>
        <w:t xml:space="preserve">نیز </w:t>
      </w:r>
      <w:r>
        <w:rPr>
          <w:rFonts w:asciiTheme="majorHAnsi" w:eastAsiaTheme="majorEastAsia" w:hAnsiTheme="majorHAnsi" w:cs="B Zar" w:hint="cs"/>
          <w:sz w:val="36"/>
          <w:szCs w:val="36"/>
          <w:rtl/>
          <w:lang w:bidi="fa-IR"/>
        </w:rPr>
        <w:lastRenderedPageBreak/>
        <w:t>نامیده می شود</w:t>
      </w:r>
      <w:r w:rsidR="00A027F4">
        <w:rPr>
          <w:rFonts w:asciiTheme="majorHAnsi" w:eastAsiaTheme="majorEastAsia" w:hAnsiTheme="majorHAnsi" w:cs="B Zar" w:hint="cs"/>
          <w:sz w:val="36"/>
          <w:szCs w:val="36"/>
          <w:rtl/>
          <w:lang w:bidi="fa-IR"/>
        </w:rPr>
        <w:t xml:space="preserve">، </w:t>
      </w:r>
      <w:r w:rsidR="00CF1164">
        <w:rPr>
          <w:rFonts w:asciiTheme="majorHAnsi" w:eastAsiaTheme="majorEastAsia" w:hAnsiTheme="majorHAnsi" w:cs="B Zar" w:hint="cs"/>
          <w:sz w:val="36"/>
          <w:szCs w:val="36"/>
          <w:rtl/>
          <w:lang w:bidi="fa-IR"/>
        </w:rPr>
        <w:t xml:space="preserve">به معنی </w:t>
      </w:r>
      <w:r w:rsidR="00A027F4">
        <w:rPr>
          <w:rFonts w:asciiTheme="majorHAnsi" w:eastAsiaTheme="majorEastAsia" w:hAnsiTheme="majorHAnsi" w:cs="B Zar" w:hint="cs"/>
          <w:sz w:val="36"/>
          <w:szCs w:val="36"/>
          <w:rtl/>
          <w:lang w:bidi="fa-IR"/>
        </w:rPr>
        <w:t xml:space="preserve">تفسیر مجدد یک محرک احساسی است </w:t>
      </w:r>
      <w:r w:rsidR="00CF1164">
        <w:rPr>
          <w:rFonts w:asciiTheme="majorHAnsi" w:eastAsiaTheme="majorEastAsia" w:hAnsiTheme="majorHAnsi" w:cs="B Zar" w:hint="cs"/>
          <w:sz w:val="36"/>
          <w:szCs w:val="36"/>
          <w:rtl/>
          <w:lang w:bidi="fa-IR"/>
        </w:rPr>
        <w:t>و</w:t>
      </w:r>
      <w:r w:rsidR="00A027F4">
        <w:rPr>
          <w:rFonts w:asciiTheme="majorHAnsi" w:eastAsiaTheme="majorEastAsia" w:hAnsiTheme="majorHAnsi" w:cs="B Zar" w:hint="cs"/>
          <w:sz w:val="36"/>
          <w:szCs w:val="36"/>
          <w:rtl/>
          <w:lang w:bidi="fa-IR"/>
        </w:rPr>
        <w:t xml:space="preserve"> می تواند منجر به تغییر مسیر احساسات ایجاد شده در ما شود. هر وقت که ما احساس منفی ای را تجربه می کنیم، می توانیم </w:t>
      </w:r>
      <w:r w:rsidR="009B62B9">
        <w:rPr>
          <w:rFonts w:asciiTheme="majorHAnsi" w:eastAsiaTheme="majorEastAsia" w:hAnsiTheme="majorHAnsi" w:cs="B Zar" w:hint="cs"/>
          <w:sz w:val="36"/>
          <w:szCs w:val="36"/>
          <w:rtl/>
          <w:lang w:bidi="fa-IR"/>
        </w:rPr>
        <w:t>احساس خود را مجددا تفسیر کنیم و از این طریق، احساسات خود را کنترل کنیم. مطالعات نشان می دهد که</w:t>
      </w:r>
      <w:r w:rsidR="00A666D0">
        <w:rPr>
          <w:rFonts w:asciiTheme="majorHAnsi" w:eastAsiaTheme="majorEastAsia" w:hAnsiTheme="majorHAnsi" w:cs="Cambria" w:hint="cs"/>
          <w:sz w:val="36"/>
          <w:szCs w:val="36"/>
          <w:rtl/>
          <w:lang w:bidi="fa-IR"/>
        </w:rPr>
        <w:t>"</w:t>
      </w:r>
      <w:r w:rsidR="009B62B9">
        <w:rPr>
          <w:rFonts w:asciiTheme="majorHAnsi" w:eastAsiaTheme="majorEastAsia" w:hAnsiTheme="majorHAnsi" w:cs="B Zar" w:hint="cs"/>
          <w:sz w:val="36"/>
          <w:szCs w:val="36"/>
          <w:rtl/>
          <w:lang w:bidi="fa-IR"/>
        </w:rPr>
        <w:t xml:space="preserve"> ارزیابی مجدد</w:t>
      </w:r>
      <w:r w:rsidR="00A666D0">
        <w:rPr>
          <w:rFonts w:asciiTheme="majorHAnsi" w:eastAsiaTheme="majorEastAsia" w:hAnsiTheme="majorHAnsi" w:cs="Cambria" w:hint="cs"/>
          <w:sz w:val="36"/>
          <w:szCs w:val="36"/>
          <w:rtl/>
          <w:lang w:bidi="fa-IR"/>
        </w:rPr>
        <w:t>"</w:t>
      </w:r>
      <w:r w:rsidR="009B62B9">
        <w:rPr>
          <w:rFonts w:asciiTheme="majorHAnsi" w:eastAsiaTheme="majorEastAsia" w:hAnsiTheme="majorHAnsi" w:cs="B Zar" w:hint="cs"/>
          <w:sz w:val="36"/>
          <w:szCs w:val="36"/>
          <w:rtl/>
          <w:lang w:bidi="fa-IR"/>
        </w:rPr>
        <w:t xml:space="preserve"> می تواند به افزایش احساس مثبت و کاهش احساس منفی</w:t>
      </w:r>
      <w:r w:rsidR="004F7C5F">
        <w:rPr>
          <w:rFonts w:asciiTheme="majorHAnsi" w:eastAsiaTheme="majorEastAsia" w:hAnsiTheme="majorHAnsi" w:cs="B Zar" w:hint="cs"/>
          <w:sz w:val="36"/>
          <w:szCs w:val="36"/>
          <w:rtl/>
          <w:lang w:bidi="fa-IR"/>
        </w:rPr>
        <w:t xml:space="preserve"> در فرد</w:t>
      </w:r>
      <w:r w:rsidR="009B62B9">
        <w:rPr>
          <w:rFonts w:asciiTheme="majorHAnsi" w:eastAsiaTheme="majorEastAsia" w:hAnsiTheme="majorHAnsi" w:cs="B Zar" w:hint="cs"/>
          <w:sz w:val="36"/>
          <w:szCs w:val="36"/>
          <w:rtl/>
          <w:lang w:bidi="fa-IR"/>
        </w:rPr>
        <w:t xml:space="preserve"> </w:t>
      </w:r>
      <w:r w:rsidR="004F7C5F">
        <w:rPr>
          <w:rFonts w:asciiTheme="majorHAnsi" w:eastAsiaTheme="majorEastAsia" w:hAnsiTheme="majorHAnsi" w:cs="B Zar" w:hint="cs"/>
          <w:sz w:val="36"/>
          <w:szCs w:val="36"/>
          <w:rtl/>
          <w:lang w:bidi="fa-IR"/>
        </w:rPr>
        <w:t>کمک کند</w:t>
      </w:r>
      <w:r w:rsidR="009B62B9">
        <w:rPr>
          <w:rFonts w:asciiTheme="majorHAnsi" w:eastAsiaTheme="majorEastAsia" w:hAnsiTheme="majorHAnsi" w:cs="B Zar" w:hint="cs"/>
          <w:sz w:val="36"/>
          <w:szCs w:val="36"/>
          <w:rtl/>
          <w:lang w:bidi="fa-IR"/>
        </w:rPr>
        <w:t>.</w:t>
      </w:r>
      <w:r w:rsidR="00A027F4">
        <w:rPr>
          <w:rFonts w:asciiTheme="majorHAnsi" w:eastAsiaTheme="majorEastAsia" w:hAnsiTheme="majorHAnsi" w:cs="B Zar" w:hint="cs"/>
          <w:sz w:val="36"/>
          <w:szCs w:val="36"/>
          <w:rtl/>
          <w:lang w:bidi="fa-IR"/>
        </w:rPr>
        <w:t xml:space="preserve"> </w:t>
      </w:r>
      <w:r w:rsidR="00CF1164">
        <w:rPr>
          <w:rFonts w:asciiTheme="majorHAnsi" w:eastAsiaTheme="majorEastAsia" w:hAnsiTheme="majorHAnsi" w:cs="B Zar" w:hint="cs"/>
          <w:sz w:val="36"/>
          <w:szCs w:val="36"/>
          <w:rtl/>
          <w:lang w:bidi="fa-IR"/>
        </w:rPr>
        <w:t xml:space="preserve">فرایند ارزیابی مجدد همچنین می تواند به افزایش حافظه، برقراری روابط بین فردی </w:t>
      </w:r>
      <w:r w:rsidR="001451DD">
        <w:rPr>
          <w:rFonts w:asciiTheme="majorHAnsi" w:eastAsiaTheme="majorEastAsia" w:hAnsiTheme="majorHAnsi" w:cs="B Zar" w:hint="cs"/>
          <w:sz w:val="36"/>
          <w:szCs w:val="36"/>
          <w:rtl/>
          <w:lang w:bidi="fa-IR"/>
        </w:rPr>
        <w:t>صمیمی</w:t>
      </w:r>
      <w:r w:rsidR="00CF1164">
        <w:rPr>
          <w:rFonts w:asciiTheme="majorHAnsi" w:eastAsiaTheme="majorEastAsia" w:hAnsiTheme="majorHAnsi" w:cs="B Zar" w:hint="cs"/>
          <w:sz w:val="36"/>
          <w:szCs w:val="36"/>
          <w:rtl/>
          <w:lang w:bidi="fa-IR"/>
        </w:rPr>
        <w:t xml:space="preserve"> تر و سلامت روانی</w:t>
      </w:r>
      <w:r w:rsidR="001451DD">
        <w:rPr>
          <w:rFonts w:asciiTheme="majorHAnsi" w:eastAsiaTheme="majorEastAsia" w:hAnsiTheme="majorHAnsi" w:cs="B Zar" w:hint="cs"/>
          <w:sz w:val="36"/>
          <w:szCs w:val="36"/>
          <w:rtl/>
          <w:lang w:bidi="fa-IR"/>
        </w:rPr>
        <w:t xml:space="preserve"> ما منجر شود. البته، باید تاکید شود که فرایند ارزیابی مجدد همان تفکر مثبت نیست، زیرا فکر کردن به چیزهای مثبت ب</w:t>
      </w:r>
      <w:r w:rsidR="004F7C5F">
        <w:rPr>
          <w:rFonts w:asciiTheme="majorHAnsi" w:eastAsiaTheme="majorEastAsia" w:hAnsiTheme="majorHAnsi" w:cs="B Zar" w:hint="cs"/>
          <w:sz w:val="36"/>
          <w:szCs w:val="36"/>
          <w:rtl/>
          <w:lang w:bidi="fa-IR"/>
        </w:rPr>
        <w:t xml:space="preserve">اعث دفع احساسات منفی نخواهد شد. همچنین باید توجه داشت که </w:t>
      </w:r>
      <w:r w:rsidR="00DA6ABF">
        <w:rPr>
          <w:rFonts w:asciiTheme="majorHAnsi" w:eastAsiaTheme="majorEastAsia" w:hAnsiTheme="majorHAnsi" w:cs="B Zar" w:hint="cs"/>
          <w:sz w:val="36"/>
          <w:szCs w:val="36"/>
          <w:rtl/>
          <w:lang w:bidi="fa-IR"/>
        </w:rPr>
        <w:t>سر</w:t>
      </w:r>
      <w:r w:rsidR="001451DD">
        <w:rPr>
          <w:rFonts w:asciiTheme="majorHAnsi" w:eastAsiaTheme="majorEastAsia" w:hAnsiTheme="majorHAnsi" w:cs="B Zar" w:hint="cs"/>
          <w:sz w:val="36"/>
          <w:szCs w:val="36"/>
          <w:rtl/>
          <w:lang w:bidi="fa-IR"/>
        </w:rPr>
        <w:t>کوب</w:t>
      </w:r>
      <w:r w:rsidR="00DA6ABF">
        <w:rPr>
          <w:rFonts w:asciiTheme="majorHAnsi" w:eastAsiaTheme="majorEastAsia" w:hAnsiTheme="majorHAnsi" w:cs="B Zar" w:hint="cs"/>
          <w:sz w:val="36"/>
          <w:szCs w:val="36"/>
          <w:rtl/>
          <w:lang w:bidi="fa-IR"/>
        </w:rPr>
        <w:t xml:space="preserve"> کردن</w:t>
      </w:r>
      <w:r w:rsidR="001451DD">
        <w:rPr>
          <w:rFonts w:asciiTheme="majorHAnsi" w:eastAsiaTheme="majorEastAsia" w:hAnsiTheme="majorHAnsi" w:cs="B Zar" w:hint="cs"/>
          <w:sz w:val="36"/>
          <w:szCs w:val="36"/>
          <w:rtl/>
          <w:lang w:bidi="fa-IR"/>
        </w:rPr>
        <w:t xml:space="preserve"> </w:t>
      </w:r>
      <w:r w:rsidR="00A666D0">
        <w:rPr>
          <w:rFonts w:asciiTheme="majorHAnsi" w:eastAsiaTheme="majorEastAsia" w:hAnsiTheme="majorHAnsi" w:cs="B Zar" w:hint="cs"/>
          <w:sz w:val="36"/>
          <w:szCs w:val="36"/>
          <w:rtl/>
          <w:lang w:bidi="fa-IR"/>
        </w:rPr>
        <w:t>غرایز</w:t>
      </w:r>
      <w:r w:rsidR="001451DD">
        <w:rPr>
          <w:rFonts w:asciiTheme="majorHAnsi" w:eastAsiaTheme="majorEastAsia" w:hAnsiTheme="majorHAnsi" w:cs="B Zar" w:hint="cs"/>
          <w:sz w:val="36"/>
          <w:szCs w:val="36"/>
          <w:rtl/>
          <w:lang w:bidi="fa-IR"/>
        </w:rPr>
        <w:t xml:space="preserve"> شهوانی </w:t>
      </w:r>
      <w:r w:rsidR="00DA6ABF">
        <w:rPr>
          <w:rFonts w:asciiTheme="majorHAnsi" w:eastAsiaTheme="majorEastAsia" w:hAnsiTheme="majorHAnsi" w:cs="B Zar" w:hint="cs"/>
          <w:sz w:val="36"/>
          <w:szCs w:val="36"/>
          <w:rtl/>
          <w:lang w:bidi="fa-IR"/>
        </w:rPr>
        <w:t xml:space="preserve">نیز </w:t>
      </w:r>
      <w:r w:rsidR="001451DD">
        <w:rPr>
          <w:rFonts w:asciiTheme="majorHAnsi" w:eastAsiaTheme="majorEastAsia" w:hAnsiTheme="majorHAnsi" w:cs="B Zar" w:hint="cs"/>
          <w:sz w:val="36"/>
          <w:szCs w:val="36"/>
          <w:rtl/>
          <w:lang w:bidi="fa-IR"/>
        </w:rPr>
        <w:t xml:space="preserve">می تواند </w:t>
      </w:r>
      <w:r w:rsidR="00A666D0">
        <w:rPr>
          <w:rFonts w:asciiTheme="majorHAnsi" w:eastAsiaTheme="majorEastAsia" w:hAnsiTheme="majorHAnsi" w:cs="B Zar" w:hint="cs"/>
          <w:sz w:val="36"/>
          <w:szCs w:val="36"/>
          <w:rtl/>
          <w:lang w:bidi="fa-IR"/>
        </w:rPr>
        <w:t>به ایجاد ناراحتی و</w:t>
      </w:r>
      <w:r w:rsidR="001451DD">
        <w:rPr>
          <w:rFonts w:asciiTheme="majorHAnsi" w:eastAsiaTheme="majorEastAsia" w:hAnsiTheme="majorHAnsi" w:cs="B Zar" w:hint="cs"/>
          <w:sz w:val="36"/>
          <w:szCs w:val="36"/>
          <w:rtl/>
          <w:lang w:bidi="fa-IR"/>
        </w:rPr>
        <w:t xml:space="preserve"> افسردگی </w:t>
      </w:r>
      <w:r w:rsidR="00DA6ABF">
        <w:rPr>
          <w:rFonts w:asciiTheme="majorHAnsi" w:eastAsiaTheme="majorEastAsia" w:hAnsiTheme="majorHAnsi" w:cs="B Zar" w:hint="cs"/>
          <w:sz w:val="36"/>
          <w:szCs w:val="36"/>
          <w:rtl/>
          <w:lang w:bidi="fa-IR"/>
        </w:rPr>
        <w:t xml:space="preserve">در فرد </w:t>
      </w:r>
      <w:r w:rsidR="004F7C5F">
        <w:rPr>
          <w:rFonts w:asciiTheme="majorHAnsi" w:eastAsiaTheme="majorEastAsia" w:hAnsiTheme="majorHAnsi" w:cs="B Zar" w:hint="cs"/>
          <w:sz w:val="36"/>
          <w:szCs w:val="36"/>
          <w:rtl/>
          <w:lang w:bidi="fa-IR"/>
        </w:rPr>
        <w:t>بینجامد</w:t>
      </w:r>
      <w:r w:rsidR="001451DD">
        <w:rPr>
          <w:rFonts w:asciiTheme="majorHAnsi" w:eastAsiaTheme="majorEastAsia" w:hAnsiTheme="majorHAnsi" w:cs="B Zar" w:hint="cs"/>
          <w:sz w:val="36"/>
          <w:szCs w:val="36"/>
          <w:rtl/>
          <w:lang w:bidi="fa-IR"/>
        </w:rPr>
        <w:t>.</w:t>
      </w:r>
      <w:r w:rsidR="00CF1164">
        <w:rPr>
          <w:rFonts w:asciiTheme="majorHAnsi" w:eastAsiaTheme="majorEastAsia" w:hAnsiTheme="majorHAnsi" w:cs="B Zar" w:hint="cs"/>
          <w:sz w:val="36"/>
          <w:szCs w:val="36"/>
          <w:rtl/>
          <w:lang w:bidi="fa-IR"/>
        </w:rPr>
        <w:t xml:space="preserve"> </w:t>
      </w:r>
      <w:r w:rsidR="00A027F4">
        <w:rPr>
          <w:rFonts w:asciiTheme="majorHAnsi" w:eastAsiaTheme="majorEastAsia" w:hAnsiTheme="majorHAnsi" w:cs="B Zar" w:hint="cs"/>
          <w:sz w:val="36"/>
          <w:szCs w:val="36"/>
          <w:rtl/>
          <w:lang w:bidi="fa-IR"/>
        </w:rPr>
        <w:t xml:space="preserve"> </w:t>
      </w:r>
    </w:p>
    <w:p w:rsidR="00A666D0" w:rsidRDefault="00A666D0" w:rsidP="00A666D0">
      <w:pPr>
        <w:bidi/>
        <w:rPr>
          <w:rFonts w:asciiTheme="majorHAnsi" w:eastAsiaTheme="majorEastAsia" w:hAnsiTheme="majorHAnsi" w:cs="B Zar"/>
          <w:sz w:val="36"/>
          <w:szCs w:val="36"/>
          <w:rtl/>
          <w:lang w:bidi="fa-IR"/>
        </w:rPr>
      </w:pPr>
    </w:p>
    <w:p w:rsidR="00A666D0" w:rsidRDefault="00A666D0" w:rsidP="00A666D0">
      <w:pPr>
        <w:bidi/>
        <w:rPr>
          <w:rFonts w:asciiTheme="majorHAnsi" w:eastAsiaTheme="majorEastAsia" w:hAnsiTheme="majorHAnsi" w:cs="B Zar"/>
          <w:sz w:val="36"/>
          <w:szCs w:val="36"/>
          <w:rtl/>
          <w:lang w:bidi="fa-IR"/>
        </w:rPr>
      </w:pPr>
    </w:p>
    <w:p w:rsidR="00A666D0" w:rsidRDefault="00A666D0" w:rsidP="00A666D0">
      <w:pPr>
        <w:bidi/>
        <w:rPr>
          <w:rFonts w:asciiTheme="majorHAnsi" w:eastAsiaTheme="majorEastAsia" w:hAnsiTheme="majorHAnsi" w:cs="B Zar"/>
          <w:sz w:val="36"/>
          <w:szCs w:val="36"/>
          <w:rtl/>
          <w:lang w:bidi="fa-IR"/>
        </w:rPr>
      </w:pPr>
    </w:p>
    <w:p w:rsidR="005D4B13" w:rsidRDefault="00A666D0" w:rsidP="00A666D0">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504064" behindDoc="0" locked="0" layoutInCell="1" allowOverlap="1" wp14:anchorId="52E6E91C" wp14:editId="7F89B654">
                <wp:simplePos x="0" y="0"/>
                <wp:positionH relativeFrom="margin">
                  <wp:posOffset>847725</wp:posOffset>
                </wp:positionH>
                <wp:positionV relativeFrom="paragraph">
                  <wp:posOffset>218440</wp:posOffset>
                </wp:positionV>
                <wp:extent cx="180975" cy="219075"/>
                <wp:effectExtent l="0" t="0" r="9525" b="9525"/>
                <wp:wrapNone/>
                <wp:docPr id="514" name="Text Box 514"/>
                <wp:cNvGraphicFramePr/>
                <a:graphic xmlns:a="http://schemas.openxmlformats.org/drawingml/2006/main">
                  <a:graphicData uri="http://schemas.microsoft.com/office/word/2010/wordprocessingShape">
                    <wps:wsp>
                      <wps:cNvSpPr txBox="1"/>
                      <wps:spPr>
                        <a:xfrm>
                          <a:off x="0" y="0"/>
                          <a:ext cx="180975" cy="219075"/>
                        </a:xfrm>
                        <a:prstGeom prst="rect">
                          <a:avLst/>
                        </a:prstGeom>
                        <a:solidFill>
                          <a:sysClr val="window" lastClr="FFFFFF"/>
                        </a:solidFill>
                        <a:ln w="6350">
                          <a:noFill/>
                        </a:ln>
                        <a:effectLst/>
                      </wps:spPr>
                      <wps:txbx>
                        <w:txbxContent>
                          <w:p w:rsidR="003E22A5" w:rsidRDefault="003E22A5" w:rsidP="001F30DC">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6E91C" id="Text Box 514" o:spid="_x0000_s1216" type="#_x0000_t202" style="position:absolute;left:0;text-align:left;margin-left:66.75pt;margin-top:17.2pt;width:14.25pt;height:17.25pt;z-index:252504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" fillcolor="window" stroked="f" strokeweight=".5pt">
                <v:textbox>
                  <w:txbxContent>
                    <w:p w:rsidR="003E22A5" w:rsidRDefault="003E22A5" w:rsidP="001F30DC">
                      <w:pPr>
                        <w:rPr>
                          <w:lang w:bidi="fa-IR"/>
                        </w:rPr>
                      </w:pPr>
                      <w:r>
                        <w:rPr>
                          <w:lang w:bidi="fa-IR"/>
                        </w:rPr>
                        <w:t>c</w:t>
                      </w:r>
                    </w:p>
                  </w:txbxContent>
                </v:textbox>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77440" behindDoc="0" locked="0" layoutInCell="1" allowOverlap="1" wp14:anchorId="6124A894" wp14:editId="56641D8A">
                <wp:simplePos x="0" y="0"/>
                <wp:positionH relativeFrom="column">
                  <wp:posOffset>1095375</wp:posOffset>
                </wp:positionH>
                <wp:positionV relativeFrom="paragraph">
                  <wp:posOffset>274320</wp:posOffset>
                </wp:positionV>
                <wp:extent cx="685800" cy="9525"/>
                <wp:effectExtent l="19050" t="57150" r="0" b="85725"/>
                <wp:wrapNone/>
                <wp:docPr id="495" name="Straight Arrow Connector 495"/>
                <wp:cNvGraphicFramePr/>
                <a:graphic xmlns:a="http://schemas.openxmlformats.org/drawingml/2006/main">
                  <a:graphicData uri="http://schemas.microsoft.com/office/word/2010/wordprocessingShape">
                    <wps:wsp>
                      <wps:cNvCnPr/>
                      <wps:spPr>
                        <a:xfrm flipH="1">
                          <a:off x="0" y="0"/>
                          <a:ext cx="6858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5C8F6C9" id="Straight Arrow Connector 495" o:spid="_x0000_s1026" type="#_x0000_t32" style="position:absolute;margin-left:86.25pt;margin-top:21.6pt;width:54pt;height:.75pt;flip:x;z-index:252477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74368" behindDoc="0" locked="0" layoutInCell="1" allowOverlap="1" wp14:anchorId="59CE26ED" wp14:editId="54B82C3C">
                <wp:simplePos x="0" y="0"/>
                <wp:positionH relativeFrom="column">
                  <wp:posOffset>742950</wp:posOffset>
                </wp:positionH>
                <wp:positionV relativeFrom="paragraph">
                  <wp:posOffset>179070</wp:posOffset>
                </wp:positionV>
                <wp:extent cx="371475" cy="333375"/>
                <wp:effectExtent l="0" t="0" r="28575" b="28575"/>
                <wp:wrapNone/>
                <wp:docPr id="493" name="Flowchart: Connector 493"/>
                <wp:cNvGraphicFramePr/>
                <a:graphic xmlns:a="http://schemas.openxmlformats.org/drawingml/2006/main">
                  <a:graphicData uri="http://schemas.microsoft.com/office/word/2010/wordprocessingShape">
                    <wps:wsp>
                      <wps:cNvSpPr/>
                      <wps:spPr>
                        <a:xfrm>
                          <a:off x="0" y="0"/>
                          <a:ext cx="371475"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8BAE7" id="Flowchart: Connector 493" o:spid="_x0000_s1026" type="#_x0000_t120" style="position:absolute;margin-left:58.5pt;margin-top:14.1pt;width:29.25pt;height:26.25pt;z-index:25247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502016" behindDoc="0" locked="0" layoutInCell="1" allowOverlap="1" wp14:anchorId="3885E758" wp14:editId="0408E3E1">
                <wp:simplePos x="0" y="0"/>
                <wp:positionH relativeFrom="column">
                  <wp:posOffset>1838325</wp:posOffset>
                </wp:positionH>
                <wp:positionV relativeFrom="paragraph">
                  <wp:posOffset>148590</wp:posOffset>
                </wp:positionV>
                <wp:extent cx="190500" cy="209550"/>
                <wp:effectExtent l="0" t="0" r="0" b="0"/>
                <wp:wrapNone/>
                <wp:docPr id="513" name="Text Box 513"/>
                <wp:cNvGraphicFramePr/>
                <a:graphic xmlns:a="http://schemas.openxmlformats.org/drawingml/2006/main">
                  <a:graphicData uri="http://schemas.microsoft.com/office/word/2010/wordprocessingShape">
                    <wps:wsp>
                      <wps:cNvSpPr txBox="1"/>
                      <wps:spPr>
                        <a:xfrm>
                          <a:off x="0" y="0"/>
                          <a:ext cx="190500" cy="209550"/>
                        </a:xfrm>
                        <a:prstGeom prst="rect">
                          <a:avLst/>
                        </a:prstGeom>
                        <a:solidFill>
                          <a:sysClr val="window" lastClr="FFFFFF"/>
                        </a:solidFill>
                        <a:ln w="6350">
                          <a:noFill/>
                        </a:ln>
                        <a:effectLst/>
                      </wps:spPr>
                      <wps:txbx>
                        <w:txbxContent>
                          <w:p w:rsidR="003E22A5" w:rsidRDefault="003E22A5" w:rsidP="001F30DC">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85E758" id="Text Box 513" o:spid="_x0000_s1217" type="#_x0000_t202" style="position:absolute;left:0;text-align:left;margin-left:144.75pt;margin-top:11.7pt;width:15pt;height:16.5pt;z-index:252502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" fillcolor="window" stroked="f" strokeweight=".5pt">
                <v:textbox>
                  <w:txbxContent>
                    <w:p w:rsidR="003E22A5" w:rsidRDefault="003E22A5" w:rsidP="001F30DC">
                      <w:pPr>
                        <w:rPr>
                          <w:lang w:bidi="fa-IR"/>
                        </w:rPr>
                      </w:pPr>
                      <w:r>
                        <w:rPr>
                          <w:lang w:bidi="fa-IR"/>
                        </w:rPr>
                        <w:t>i</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72320" behindDoc="0" locked="0" layoutInCell="1" allowOverlap="1" wp14:anchorId="641AD819" wp14:editId="74E11B1C">
                <wp:simplePos x="0" y="0"/>
                <wp:positionH relativeFrom="column">
                  <wp:posOffset>1751965</wp:posOffset>
                </wp:positionH>
                <wp:positionV relativeFrom="paragraph">
                  <wp:posOffset>111760</wp:posOffset>
                </wp:positionV>
                <wp:extent cx="371475" cy="333375"/>
                <wp:effectExtent l="0" t="0" r="28575" b="28575"/>
                <wp:wrapNone/>
                <wp:docPr id="478" name="Flowchart: Connector 478"/>
                <wp:cNvGraphicFramePr/>
                <a:graphic xmlns:a="http://schemas.openxmlformats.org/drawingml/2006/main">
                  <a:graphicData uri="http://schemas.microsoft.com/office/word/2010/wordprocessingShape">
                    <wps:wsp>
                      <wps:cNvSpPr/>
                      <wps:spPr>
                        <a:xfrm>
                          <a:off x="0" y="0"/>
                          <a:ext cx="371475" cy="3333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DE7FB" id="Flowchart: Connector 478" o:spid="_x0000_s1026" type="#_x0000_t120" style="position:absolute;margin-left:137.95pt;margin-top:8.8pt;width:29.25pt;height:26.25pt;z-index:25247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" fillcolor="white [3212]" strokecolor="#1f4d78 [1604]" strokeweight="1pt">
                <v:stroke joinstyle="miter"/>
              </v:shape>
            </w:pict>
          </mc:Fallback>
        </mc:AlternateContent>
      </w:r>
      <w:r w:rsidR="005D4B13">
        <w:rPr>
          <w:rFonts w:asciiTheme="majorHAnsi" w:eastAsiaTheme="majorEastAsia" w:hAnsiTheme="majorHAnsi" w:cs="B Zar"/>
          <w:noProof/>
          <w:sz w:val="36"/>
          <w:szCs w:val="36"/>
          <w:rtl/>
        </w:rPr>
        <mc:AlternateContent>
          <mc:Choice Requires="wps">
            <w:drawing>
              <wp:anchor distT="0" distB="0" distL="114300" distR="114300" simplePos="0" relativeHeight="252494848" behindDoc="0" locked="0" layoutInCell="1" allowOverlap="1" wp14:anchorId="7AD9EDD1" wp14:editId="15855374">
                <wp:simplePos x="0" y="0"/>
                <wp:positionH relativeFrom="column">
                  <wp:posOffset>4657725</wp:posOffset>
                </wp:positionH>
                <wp:positionV relativeFrom="paragraph">
                  <wp:posOffset>142875</wp:posOffset>
                </wp:positionV>
                <wp:extent cx="933450" cy="342900"/>
                <wp:effectExtent l="0" t="0" r="0" b="0"/>
                <wp:wrapNone/>
                <wp:docPr id="511" name="Text Box 511"/>
                <wp:cNvGraphicFramePr/>
                <a:graphic xmlns:a="http://schemas.openxmlformats.org/drawingml/2006/main">
                  <a:graphicData uri="http://schemas.microsoft.com/office/word/2010/wordprocessingShape">
                    <wps:wsp>
                      <wps:cNvSpPr txBox="1"/>
                      <wps:spPr>
                        <a:xfrm>
                          <a:off x="0" y="0"/>
                          <a:ext cx="93345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5D4B13" w:rsidRDefault="003E22A5" w:rsidP="005D4B13">
                            <w:pPr>
                              <w:jc w:val="right"/>
                              <w:rPr>
                                <w:rFonts w:cs="B Zar"/>
                                <w:sz w:val="28"/>
                                <w:szCs w:val="28"/>
                                <w:lang w:bidi="fa-IR"/>
                              </w:rPr>
                            </w:pPr>
                            <w:r w:rsidRPr="005D4B13">
                              <w:rPr>
                                <w:rFonts w:cs="B Zar" w:hint="cs"/>
                                <w:sz w:val="28"/>
                                <w:szCs w:val="28"/>
                                <w:rtl/>
                                <w:lang w:bidi="fa-IR"/>
                              </w:rPr>
                              <w:t>ارزیابی مجدد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D9EDD1" id="Text Box 511" o:spid="_x0000_s1218" type="#_x0000_t202" style="position:absolute;left:0;text-align:left;margin-left:366.75pt;margin-top:11.25pt;width:73.5pt;height:27pt;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" fillcolor="white [3201]" stroked="f" strokeweight=".5pt">
                <v:textbox>
                  <w:txbxContent>
                    <w:p w:rsidR="003E22A5" w:rsidRPr="005D4B13" w:rsidRDefault="003E22A5" w:rsidP="005D4B13">
                      <w:pPr>
                        <w:jc w:val="right"/>
                        <w:rPr>
                          <w:rFonts w:cs="B Zar"/>
                          <w:sz w:val="28"/>
                          <w:szCs w:val="28"/>
                          <w:lang w:bidi="fa-IR"/>
                        </w:rPr>
                      </w:pPr>
                      <w:r w:rsidRPr="005D4B13">
                        <w:rPr>
                          <w:rFonts w:cs="B Zar" w:hint="cs"/>
                          <w:sz w:val="28"/>
                          <w:szCs w:val="28"/>
                          <w:rtl/>
                          <w:lang w:bidi="fa-IR"/>
                        </w:rPr>
                        <w:t>ارزیابی مجدد</w:t>
                      </w:r>
                    </w:p>
                  </w:txbxContent>
                </v:textbox>
              </v:shape>
            </w:pict>
          </mc:Fallback>
        </mc:AlternateContent>
      </w:r>
      <w:r w:rsidR="005D4B13">
        <w:rPr>
          <w:rFonts w:asciiTheme="majorHAnsi" w:eastAsiaTheme="majorEastAsia" w:hAnsiTheme="majorHAnsi" w:cs="B Zar"/>
          <w:noProof/>
          <w:sz w:val="36"/>
          <w:szCs w:val="36"/>
          <w:rtl/>
        </w:rPr>
        <mc:AlternateContent>
          <mc:Choice Requires="wps">
            <w:drawing>
              <wp:anchor distT="0" distB="0" distL="114300" distR="114300" simplePos="0" relativeHeight="252493824" behindDoc="0" locked="0" layoutInCell="1" allowOverlap="1" wp14:anchorId="36DF4B9A" wp14:editId="2F643135">
                <wp:simplePos x="0" y="0"/>
                <wp:positionH relativeFrom="column">
                  <wp:posOffset>4457700</wp:posOffset>
                </wp:positionH>
                <wp:positionV relativeFrom="paragraph">
                  <wp:posOffset>76200</wp:posOffset>
                </wp:positionV>
                <wp:extent cx="19050" cy="742950"/>
                <wp:effectExtent l="0" t="0" r="19050" b="19050"/>
                <wp:wrapNone/>
                <wp:docPr id="510" name="Straight Connector 510"/>
                <wp:cNvGraphicFramePr/>
                <a:graphic xmlns:a="http://schemas.openxmlformats.org/drawingml/2006/main">
                  <a:graphicData uri="http://schemas.microsoft.com/office/word/2010/wordprocessingShape">
                    <wps:wsp>
                      <wps:cNvCnPr/>
                      <wps:spPr>
                        <a:xfrm>
                          <a:off x="0" y="0"/>
                          <a:ext cx="19050" cy="742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949A9D" id="Straight Connector 510" o:spid="_x0000_s1026" style="position:absolute;z-index:252493824;visibility:visible;mso-wrap-style:square;mso-wrap-distance-left:9pt;mso-wrap-distance-top:0;mso-wrap-distance-right:9pt;mso-wrap-distance-bottom:0;mso-position-horizontal:absolute;mso-position-horizontal-relative:text;mso-position-vertical:absolute;mso-position-vertical-relative:text" from="351pt,6pt" to="352.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" strokecolor="#5b9bd5 [3204]" strokeweight=".5pt">
                <v:stroke dashstyle="dash" joinstyle="miter"/>
              </v:line>
            </w:pict>
          </mc:Fallback>
        </mc:AlternateContent>
      </w:r>
      <w:r w:rsidR="005D4B13">
        <w:rPr>
          <w:rFonts w:asciiTheme="majorHAnsi" w:eastAsiaTheme="majorEastAsia" w:hAnsiTheme="majorHAnsi" w:cs="B Zar"/>
          <w:noProof/>
          <w:sz w:val="36"/>
          <w:szCs w:val="36"/>
          <w:rtl/>
        </w:rPr>
        <mc:AlternateContent>
          <mc:Choice Requires="wps">
            <w:drawing>
              <wp:anchor distT="0" distB="0" distL="114300" distR="114300" simplePos="0" relativeHeight="252492800" behindDoc="0" locked="0" layoutInCell="1" allowOverlap="1" wp14:anchorId="31C08510" wp14:editId="41BD833D">
                <wp:simplePos x="0" y="0"/>
                <wp:positionH relativeFrom="column">
                  <wp:posOffset>5753100</wp:posOffset>
                </wp:positionH>
                <wp:positionV relativeFrom="paragraph">
                  <wp:posOffset>38100</wp:posOffset>
                </wp:positionV>
                <wp:extent cx="19050" cy="476250"/>
                <wp:effectExtent l="57150" t="0" r="57150" b="57150"/>
                <wp:wrapNone/>
                <wp:docPr id="509" name="Straight Arrow Connector 509"/>
                <wp:cNvGraphicFramePr/>
                <a:graphic xmlns:a="http://schemas.openxmlformats.org/drawingml/2006/main">
                  <a:graphicData uri="http://schemas.microsoft.com/office/word/2010/wordprocessingShape">
                    <wps:wsp>
                      <wps:cNvCnPr/>
                      <wps:spPr>
                        <a:xfrm>
                          <a:off x="0" y="0"/>
                          <a:ext cx="19050" cy="476250"/>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88BDA4" id="_x0000_t32" coordsize="21600,21600" o:spt="32" o:oned="t" path="m,l21600,21600e" filled="f">
                <v:path arrowok="t" fillok="f" o:connecttype="none"/>
                <o:lock v:ext="edit" shapetype="t"/>
              </v:shapetype>
              <v:shape id="Straight Arrow Connector 509" o:spid="_x0000_s1026" type="#_x0000_t32" style="position:absolute;margin-left:453pt;margin-top:3pt;width:1.5pt;height:37.5pt;z-index:252492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" strokecolor="#5b9bd5 [3204]" strokeweight=".5pt">
                <v:stroke dashstyle="dash" endarrow="block" joinstyle="miter"/>
              </v:shape>
            </w:pict>
          </mc:Fallback>
        </mc:AlternateContent>
      </w:r>
      <w:r w:rsidR="005D4B13">
        <w:rPr>
          <w:rFonts w:asciiTheme="majorHAnsi" w:eastAsiaTheme="majorEastAsia" w:hAnsiTheme="majorHAnsi" w:cs="B Zar"/>
          <w:noProof/>
          <w:sz w:val="36"/>
          <w:szCs w:val="36"/>
          <w:rtl/>
        </w:rPr>
        <mc:AlternateContent>
          <mc:Choice Requires="wps">
            <w:drawing>
              <wp:anchor distT="0" distB="0" distL="114300" distR="114300" simplePos="0" relativeHeight="252491776" behindDoc="0" locked="0" layoutInCell="1" allowOverlap="1" wp14:anchorId="1E609F7E" wp14:editId="7BD36090">
                <wp:simplePos x="0" y="0"/>
                <wp:positionH relativeFrom="column">
                  <wp:posOffset>4457700</wp:posOffset>
                </wp:positionH>
                <wp:positionV relativeFrom="paragraph">
                  <wp:posOffset>28575</wp:posOffset>
                </wp:positionV>
                <wp:extent cx="1276350" cy="19050"/>
                <wp:effectExtent l="0" t="0" r="19050" b="19050"/>
                <wp:wrapNone/>
                <wp:docPr id="507" name="Straight Connector 507"/>
                <wp:cNvGraphicFramePr/>
                <a:graphic xmlns:a="http://schemas.openxmlformats.org/drawingml/2006/main">
                  <a:graphicData uri="http://schemas.microsoft.com/office/word/2010/wordprocessingShape">
                    <wps:wsp>
                      <wps:cNvCnPr/>
                      <wps:spPr>
                        <a:xfrm flipH="1">
                          <a:off x="0" y="0"/>
                          <a:ext cx="1276350" cy="190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472C4C" id="Straight Connector 507" o:spid="_x0000_s1026" style="position:absolute;flip:x;z-index:252491776;visibility:visible;mso-wrap-style:square;mso-wrap-distance-left:9pt;mso-wrap-distance-top:0;mso-wrap-distance-right:9pt;mso-wrap-distance-bottom:0;mso-position-horizontal:absolute;mso-position-horizontal-relative:text;mso-position-vertical:absolute;mso-position-vertical-relative:text" from="351pt,2.25pt" to="451.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" strokecolor="#5b9bd5 [3204]" strokeweight=".5pt">
                <v:stroke dashstyle="dash" joinstyle="miter"/>
              </v:line>
            </w:pict>
          </mc:Fallback>
        </mc:AlternateContent>
      </w:r>
    </w:p>
    <w:p w:rsidR="00DA6ABF" w:rsidRPr="00E64AF1" w:rsidRDefault="00A666D0" w:rsidP="005D4B13">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478464" behindDoc="0" locked="0" layoutInCell="1" allowOverlap="1" wp14:anchorId="25E9A2E9" wp14:editId="0F1B9B44">
                <wp:simplePos x="0" y="0"/>
                <wp:positionH relativeFrom="column">
                  <wp:posOffset>942975</wp:posOffset>
                </wp:positionH>
                <wp:positionV relativeFrom="paragraph">
                  <wp:posOffset>28575</wp:posOffset>
                </wp:positionV>
                <wp:extent cx="19050" cy="657225"/>
                <wp:effectExtent l="57150" t="0" r="76200" b="47625"/>
                <wp:wrapNone/>
                <wp:docPr id="496" name="Straight Arrow Connector 496"/>
                <wp:cNvGraphicFramePr/>
                <a:graphic xmlns:a="http://schemas.openxmlformats.org/drawingml/2006/main">
                  <a:graphicData uri="http://schemas.microsoft.com/office/word/2010/wordprocessingShape">
                    <wps:wsp>
                      <wps:cNvCnPr/>
                      <wps:spPr>
                        <a:xfrm>
                          <a:off x="0" y="0"/>
                          <a:ext cx="19050" cy="6572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76FAFB" id="Straight Arrow Connector 496" o:spid="_x0000_s1026" type="#_x0000_t32" style="position:absolute;margin-left:74.25pt;margin-top:2.25pt;width:1.5pt;height:51.75pt;z-index:252478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79488" behindDoc="0" locked="0" layoutInCell="1" allowOverlap="1" wp14:anchorId="38689B99" wp14:editId="20260B09">
                <wp:simplePos x="0" y="0"/>
                <wp:positionH relativeFrom="column">
                  <wp:posOffset>2733675</wp:posOffset>
                </wp:positionH>
                <wp:positionV relativeFrom="paragraph">
                  <wp:posOffset>276225</wp:posOffset>
                </wp:positionV>
                <wp:extent cx="1028700" cy="0"/>
                <wp:effectExtent l="38100" t="76200" r="0" b="95250"/>
                <wp:wrapNone/>
                <wp:docPr id="497" name="Straight Arrow Connector 497"/>
                <wp:cNvGraphicFramePr/>
                <a:graphic xmlns:a="http://schemas.openxmlformats.org/drawingml/2006/main">
                  <a:graphicData uri="http://schemas.microsoft.com/office/word/2010/wordprocessingShape">
                    <wps:wsp>
                      <wps:cNvCnPr/>
                      <wps:spPr>
                        <a:xfrm flipH="1">
                          <a:off x="0" y="0"/>
                          <a:ext cx="10287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0E4E45" id="Straight Arrow Connector 497" o:spid="_x0000_s1026" type="#_x0000_t32" style="position:absolute;margin-left:215.25pt;margin-top:21.75pt;width:81pt;height:0;flip:x;z-index:252479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" strokecolor="#5b9bd5 [3204]" strokeweight=".5pt">
                <v:stroke endarrow="block" joinstyle="miter"/>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97920" behindDoc="0" locked="0" layoutInCell="1" allowOverlap="1" wp14:anchorId="6E821290" wp14:editId="0F0F044B">
                <wp:simplePos x="0" y="0"/>
                <wp:positionH relativeFrom="column">
                  <wp:posOffset>4438649</wp:posOffset>
                </wp:positionH>
                <wp:positionV relativeFrom="paragraph">
                  <wp:posOffset>344805</wp:posOffset>
                </wp:positionV>
                <wp:extent cx="200025" cy="247650"/>
                <wp:effectExtent l="0" t="0" r="9525" b="0"/>
                <wp:wrapNone/>
                <wp:docPr id="447" name="Text Box 447"/>
                <wp:cNvGraphicFramePr/>
                <a:graphic xmlns:a="http://schemas.openxmlformats.org/drawingml/2006/main">
                  <a:graphicData uri="http://schemas.microsoft.com/office/word/2010/wordprocessingShape">
                    <wps:wsp>
                      <wps:cNvSpPr txBox="1"/>
                      <wps:spPr>
                        <a:xfrm>
                          <a:off x="0" y="0"/>
                          <a:ext cx="200025" cy="247650"/>
                        </a:xfrm>
                        <a:prstGeom prst="rect">
                          <a:avLst/>
                        </a:prstGeom>
                        <a:solidFill>
                          <a:sysClr val="window" lastClr="FFFFFF"/>
                        </a:solidFill>
                        <a:ln w="6350">
                          <a:noFill/>
                        </a:ln>
                        <a:effectLst/>
                      </wps:spPr>
                      <wps:txbx>
                        <w:txbxContent>
                          <w:p w:rsidR="003E22A5" w:rsidRDefault="003E22A5" w:rsidP="005D4B13">
                            <w:pPr>
                              <w:rPr>
                                <w:lang w:bidi="fa-IR"/>
                              </w:rPr>
                            </w:pPr>
                            <w:r>
                              <w:rPr>
                                <w:lang w:bidi="fa-IR"/>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821290" id="Text Box 447" o:spid="_x0000_s1219" type="#_x0000_t202" style="position:absolute;left:0;text-align:left;margin-left:349.5pt;margin-top:27.15pt;width:15.75pt;height:19.5pt;z-index:25249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" fillcolor="window" stroked="f" strokeweight=".5pt">
                <v:textbox>
                  <w:txbxContent>
                    <w:p w:rsidR="003E22A5" w:rsidRDefault="003E22A5" w:rsidP="005D4B13">
                      <w:pPr>
                        <w:rPr>
                          <w:lang w:bidi="fa-IR"/>
                        </w:rPr>
                      </w:pPr>
                      <w:r>
                        <w:rPr>
                          <w:lang w:bidi="fa-IR"/>
                        </w:rPr>
                        <w:t>c</w:t>
                      </w:r>
                    </w:p>
                  </w:txbxContent>
                </v:textbox>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5632" behindDoc="0" locked="0" layoutInCell="1" allowOverlap="1" wp14:anchorId="4E246CF7" wp14:editId="667510A7">
                <wp:simplePos x="0" y="0"/>
                <wp:positionH relativeFrom="column">
                  <wp:posOffset>4371975</wp:posOffset>
                </wp:positionH>
                <wp:positionV relativeFrom="paragraph">
                  <wp:posOffset>278130</wp:posOffset>
                </wp:positionV>
                <wp:extent cx="371475" cy="371475"/>
                <wp:effectExtent l="0" t="0" r="28575" b="28575"/>
                <wp:wrapNone/>
                <wp:docPr id="500" name="Flowchart: Connector 500"/>
                <wp:cNvGraphicFramePr/>
                <a:graphic xmlns:a="http://schemas.openxmlformats.org/drawingml/2006/main">
                  <a:graphicData uri="http://schemas.microsoft.com/office/word/2010/wordprocessingShape">
                    <wps:wsp>
                      <wps:cNvSpPr/>
                      <wps:spPr>
                        <a:xfrm>
                          <a:off x="0" y="0"/>
                          <a:ext cx="371475" cy="3714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A43B2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00" o:spid="_x0000_s1026" type="#_x0000_t120" style="position:absolute;margin-left:344.25pt;margin-top:21.9pt;width:29.25pt;height:29.25pt;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" fillcolor="window" strokecolor="#41719c" strokeweight="1pt">
                <v:stroke joinstyle="miter"/>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95872" behindDoc="0" locked="0" layoutInCell="1" allowOverlap="1" wp14:anchorId="340CB71A" wp14:editId="66D93184">
                <wp:simplePos x="0" y="0"/>
                <wp:positionH relativeFrom="column">
                  <wp:posOffset>5657850</wp:posOffset>
                </wp:positionH>
                <wp:positionV relativeFrom="paragraph">
                  <wp:posOffset>59055</wp:posOffset>
                </wp:positionV>
                <wp:extent cx="190500" cy="209550"/>
                <wp:effectExtent l="0" t="0" r="0" b="0"/>
                <wp:wrapNone/>
                <wp:docPr id="441" name="Text Box 441"/>
                <wp:cNvGraphicFramePr/>
                <a:graphic xmlns:a="http://schemas.openxmlformats.org/drawingml/2006/main">
                  <a:graphicData uri="http://schemas.microsoft.com/office/word/2010/wordprocessingShape">
                    <wps:wsp>
                      <wps:cNvSpPr txBox="1"/>
                      <wps:spPr>
                        <a:xfrm>
                          <a:off x="0" y="0"/>
                          <a:ext cx="190500" cy="209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0CB71A" id="Text Box 441" o:spid="_x0000_s1220" type="#_x0000_t202" style="position:absolute;left:0;text-align:left;margin-left:445.5pt;margin-top:4.65pt;width:15pt;height:16.5pt;z-index:252495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" fillcolor="white [3201]" stroked="f" strokeweight=".5pt">
                <v:textbox>
                  <w:txbxContent>
                    <w:p w:rsidR="003E22A5" w:rsidRDefault="003E22A5">
                      <w:pPr>
                        <w:rPr>
                          <w:lang w:bidi="fa-IR"/>
                        </w:rPr>
                      </w:pPr>
                      <w:r>
                        <w:rPr>
                          <w:lang w:bidi="fa-IR"/>
                        </w:rPr>
                        <w:t>i</w:t>
                      </w:r>
                    </w:p>
                  </w:txbxContent>
                </v:textbox>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8704" behindDoc="0" locked="0" layoutInCell="1" allowOverlap="1" wp14:anchorId="354D8353" wp14:editId="79B3CFFB">
                <wp:simplePos x="0" y="0"/>
                <wp:positionH relativeFrom="column">
                  <wp:posOffset>4752975</wp:posOffset>
                </wp:positionH>
                <wp:positionV relativeFrom="paragraph">
                  <wp:posOffset>497205</wp:posOffset>
                </wp:positionV>
                <wp:extent cx="352425" cy="0"/>
                <wp:effectExtent l="38100" t="76200" r="0" b="95250"/>
                <wp:wrapNone/>
                <wp:docPr id="504" name="Straight Arrow Connector 504"/>
                <wp:cNvGraphicFramePr/>
                <a:graphic xmlns:a="http://schemas.openxmlformats.org/drawingml/2006/main">
                  <a:graphicData uri="http://schemas.microsoft.com/office/word/2010/wordprocessingShape">
                    <wps:wsp>
                      <wps:cNvCnPr/>
                      <wps:spPr>
                        <a:xfrm flipH="1">
                          <a:off x="0" y="0"/>
                          <a:ext cx="3524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E8CCD73" id="Straight Arrow Connector 504" o:spid="_x0000_s1026" type="#_x0000_t32" style="position:absolute;margin-left:374.25pt;margin-top:39.15pt;width:27.75pt;height:0;flip:x;z-index:2524887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" strokecolor="#5b9bd5 [3204]" strokeweight=".5pt">
                <v:stroke endarrow="block" joinstyle="miter"/>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7680" behindDoc="0" locked="0" layoutInCell="1" allowOverlap="1" wp14:anchorId="023EBF4E" wp14:editId="3C3DD533">
                <wp:simplePos x="0" y="0"/>
                <wp:positionH relativeFrom="column">
                  <wp:posOffset>5095875</wp:posOffset>
                </wp:positionH>
                <wp:positionV relativeFrom="paragraph">
                  <wp:posOffset>192405</wp:posOffset>
                </wp:positionV>
                <wp:extent cx="123825" cy="304800"/>
                <wp:effectExtent l="0" t="0" r="28575" b="19050"/>
                <wp:wrapNone/>
                <wp:docPr id="502" name="Straight Connector 502"/>
                <wp:cNvGraphicFramePr/>
                <a:graphic xmlns:a="http://schemas.openxmlformats.org/drawingml/2006/main">
                  <a:graphicData uri="http://schemas.microsoft.com/office/word/2010/wordprocessingShape">
                    <wps:wsp>
                      <wps:cNvCnPr/>
                      <wps:spPr>
                        <a:xfrm flipH="1">
                          <a:off x="0" y="0"/>
                          <a:ext cx="123825" cy="304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BF36BC" id="Straight Connector 502" o:spid="_x0000_s1026" style="position:absolute;flip:x;z-index:252487680;visibility:visible;mso-wrap-style:square;mso-wrap-distance-left:9pt;mso-wrap-distance-top:0;mso-wrap-distance-right:9pt;mso-wrap-distance-bottom:0;mso-position-horizontal:absolute;mso-position-horizontal-relative:text;mso-position-vertical:absolute;mso-position-vertical-relative:text" from="401.25pt,15.15pt" to="411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" strokecolor="#5b9bd5 [3204]" strokeweight=".5pt">
                <v:stroke joinstyle="miter"/>
              </v:lin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6656" behindDoc="0" locked="0" layoutInCell="1" allowOverlap="1" wp14:anchorId="2B28D268" wp14:editId="581CB832">
                <wp:simplePos x="0" y="0"/>
                <wp:positionH relativeFrom="column">
                  <wp:posOffset>5200650</wp:posOffset>
                </wp:positionH>
                <wp:positionV relativeFrom="paragraph">
                  <wp:posOffset>173355</wp:posOffset>
                </wp:positionV>
                <wp:extent cx="371475" cy="0"/>
                <wp:effectExtent l="0" t="0" r="9525" b="19050"/>
                <wp:wrapNone/>
                <wp:docPr id="501" name="Straight Connector 501"/>
                <wp:cNvGraphicFramePr/>
                <a:graphic xmlns:a="http://schemas.openxmlformats.org/drawingml/2006/main">
                  <a:graphicData uri="http://schemas.microsoft.com/office/word/2010/wordprocessingShape">
                    <wps:wsp>
                      <wps:cNvCnPr/>
                      <wps:spPr>
                        <a:xfrm flipH="1">
                          <a:off x="0" y="0"/>
                          <a:ext cx="3714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DB7A84" id="Straight Connector 501" o:spid="_x0000_s1026" style="position:absolute;flip:x;z-index:252486656;visibility:visible;mso-wrap-style:square;mso-wrap-distance-left:9pt;mso-wrap-distance-top:0;mso-wrap-distance-right:9pt;mso-wrap-distance-bottom:0;mso-position-horizontal:absolute;mso-position-horizontal-relative:text;mso-position-vertical:absolute;mso-position-vertical-relative:text" from="409.5pt,13.65pt" to="438.7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" strokecolor="#5b9bd5 [3204]" strokeweight=".5pt">
                <v:stroke joinstyle="miter"/>
              </v:lin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1536" behindDoc="0" locked="0" layoutInCell="1" allowOverlap="1" wp14:anchorId="60D33CE4" wp14:editId="22D3D1CB">
                <wp:simplePos x="0" y="0"/>
                <wp:positionH relativeFrom="column">
                  <wp:posOffset>5572125</wp:posOffset>
                </wp:positionH>
                <wp:positionV relativeFrom="paragraph">
                  <wp:posOffset>0</wp:posOffset>
                </wp:positionV>
                <wp:extent cx="371475" cy="333375"/>
                <wp:effectExtent l="0" t="0" r="28575" b="28575"/>
                <wp:wrapNone/>
                <wp:docPr id="498" name="Flowchart: Connector 498"/>
                <wp:cNvGraphicFramePr/>
                <a:graphic xmlns:a="http://schemas.openxmlformats.org/drawingml/2006/main">
                  <a:graphicData uri="http://schemas.microsoft.com/office/word/2010/wordprocessingShape">
                    <wps:wsp>
                      <wps:cNvSpPr/>
                      <wps:spPr>
                        <a:xfrm>
                          <a:off x="0" y="0"/>
                          <a:ext cx="371475"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E2ED4" id="Flowchart: Connector 498" o:spid="_x0000_s1026" type="#_x0000_t120" style="position:absolute;margin-left:438.75pt;margin-top:0;width:29.25pt;height:26.25pt;z-index:25248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" fillcolor="window" strokecolor="#41719c" strokeweight="1pt">
                <v:stroke joinstyle="miter"/>
              </v:shape>
            </w:pict>
          </mc:Fallback>
        </mc:AlternateContent>
      </w:r>
    </w:p>
    <w:p w:rsidR="00E64AF1" w:rsidRDefault="00A666D0" w:rsidP="00A666D0">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506112" behindDoc="0" locked="0" layoutInCell="1" allowOverlap="1" wp14:anchorId="33A13043" wp14:editId="49C53DA0">
                <wp:simplePos x="0" y="0"/>
                <wp:positionH relativeFrom="margin">
                  <wp:posOffset>876300</wp:posOffset>
                </wp:positionH>
                <wp:positionV relativeFrom="paragraph">
                  <wp:posOffset>240030</wp:posOffset>
                </wp:positionV>
                <wp:extent cx="152400" cy="228600"/>
                <wp:effectExtent l="0" t="0" r="0" b="0"/>
                <wp:wrapNone/>
                <wp:docPr id="515" name="Text Box 515"/>
                <wp:cNvGraphicFramePr/>
                <a:graphic xmlns:a="http://schemas.openxmlformats.org/drawingml/2006/main">
                  <a:graphicData uri="http://schemas.microsoft.com/office/word/2010/wordprocessingShape">
                    <wps:wsp>
                      <wps:cNvSpPr txBox="1"/>
                      <wps:spPr>
                        <a:xfrm>
                          <a:off x="0" y="0"/>
                          <a:ext cx="152400" cy="228600"/>
                        </a:xfrm>
                        <a:prstGeom prst="rect">
                          <a:avLst/>
                        </a:prstGeom>
                        <a:solidFill>
                          <a:sysClr val="window" lastClr="FFFFFF"/>
                        </a:solidFill>
                        <a:ln w="6350">
                          <a:noFill/>
                        </a:ln>
                        <a:effectLst/>
                      </wps:spPr>
                      <wps:txbx>
                        <w:txbxContent>
                          <w:p w:rsidR="003E22A5" w:rsidRDefault="003E22A5" w:rsidP="001F30DC">
                            <w:pPr>
                              <w:rPr>
                                <w:lang w:bidi="fa-IR"/>
                              </w:rPr>
                            </w:pPr>
                            <w:r>
                              <w:rPr>
                                <w:lang w:bidi="fa-IR"/>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13043" id="Text Box 515" o:spid="_x0000_s1221" type="#_x0000_t202" style="position:absolute;left:0;text-align:left;margin-left:69pt;margin-top:18.9pt;width:12pt;height:18pt;z-index:252506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" fillcolor="window" stroked="f" strokeweight=".5pt">
                <v:textbox>
                  <w:txbxContent>
                    <w:p w:rsidR="003E22A5" w:rsidRDefault="003E22A5" w:rsidP="001F30DC">
                      <w:pPr>
                        <w:rPr>
                          <w:lang w:bidi="fa-IR"/>
                        </w:rPr>
                      </w:pPr>
                      <w:r>
                        <w:rPr>
                          <w:lang w:bidi="fa-IR"/>
                        </w:rPr>
                        <w:t>e</w:t>
                      </w:r>
                    </w:p>
                  </w:txbxContent>
                </v:textbox>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76416" behindDoc="0" locked="0" layoutInCell="1" allowOverlap="1" wp14:anchorId="2EDA0150" wp14:editId="7C7119E6">
                <wp:simplePos x="0" y="0"/>
                <wp:positionH relativeFrom="column">
                  <wp:posOffset>800100</wp:posOffset>
                </wp:positionH>
                <wp:positionV relativeFrom="paragraph">
                  <wp:posOffset>192405</wp:posOffset>
                </wp:positionV>
                <wp:extent cx="371475" cy="333375"/>
                <wp:effectExtent l="0" t="0" r="28575" b="28575"/>
                <wp:wrapNone/>
                <wp:docPr id="494" name="Flowchart: Connector 494"/>
                <wp:cNvGraphicFramePr/>
                <a:graphic xmlns:a="http://schemas.openxmlformats.org/drawingml/2006/main">
                  <a:graphicData uri="http://schemas.microsoft.com/office/word/2010/wordprocessingShape">
                    <wps:wsp>
                      <wps:cNvSpPr/>
                      <wps:spPr>
                        <a:xfrm>
                          <a:off x="0" y="0"/>
                          <a:ext cx="371475"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9E2431" id="Flowchart: Connector 494" o:spid="_x0000_s1026" type="#_x0000_t120" style="position:absolute;margin-left:63pt;margin-top:15.15pt;width:29.25pt;height:26.25pt;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" fillcolor="window" strokecolor="#41719c" strokeweight="1pt">
                <v:stroke joinstyle="miter"/>
              </v:shape>
            </w:pict>
          </mc:Fallback>
        </mc:AlternateContent>
      </w:r>
      <w:r w:rsidR="005D4B13">
        <w:rPr>
          <w:rFonts w:asciiTheme="majorHAnsi" w:eastAsiaTheme="majorEastAsia" w:hAnsiTheme="majorHAnsi" w:cs="B Zar" w:hint="cs"/>
          <w:noProof/>
          <w:sz w:val="36"/>
          <w:szCs w:val="36"/>
          <w:rtl/>
        </w:rPr>
        <mc:AlternateContent>
          <mc:Choice Requires="wps">
            <w:drawing>
              <wp:anchor distT="0" distB="0" distL="114300" distR="114300" simplePos="0" relativeHeight="252489728" behindDoc="0" locked="0" layoutInCell="1" allowOverlap="1" wp14:anchorId="7C6453A1" wp14:editId="2FE9327D">
                <wp:simplePos x="0" y="0"/>
                <wp:positionH relativeFrom="column">
                  <wp:posOffset>4591050</wp:posOffset>
                </wp:positionH>
                <wp:positionV relativeFrom="paragraph">
                  <wp:posOffset>137160</wp:posOffset>
                </wp:positionV>
                <wp:extent cx="0" cy="381000"/>
                <wp:effectExtent l="76200" t="0" r="95250" b="57150"/>
                <wp:wrapNone/>
                <wp:docPr id="505" name="Straight Arrow Connector 505"/>
                <wp:cNvGraphicFramePr/>
                <a:graphic xmlns:a="http://schemas.openxmlformats.org/drawingml/2006/main">
                  <a:graphicData uri="http://schemas.microsoft.com/office/word/2010/wordprocessingShape">
                    <wps:wsp>
                      <wps:cNvCnPr/>
                      <wps:spPr>
                        <a:xfrm>
                          <a:off x="0" y="0"/>
                          <a:ext cx="0" cy="381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2A041A" id="Straight Arrow Connector 505" o:spid="_x0000_s1026" type="#_x0000_t32" style="position:absolute;margin-left:361.5pt;margin-top:10.8pt;width:0;height:30pt;z-index:252489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" strokecolor="#5b9bd5 [3204]" strokeweight=".5pt">
                <v:stroke endarrow="block" joinstyle="miter"/>
              </v:shape>
            </w:pict>
          </mc:Fallback>
        </mc:AlternateContent>
      </w:r>
    </w:p>
    <w:p w:rsidR="00997FA1" w:rsidRDefault="00A666D0" w:rsidP="00997FA1">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483584" behindDoc="0" locked="0" layoutInCell="1" allowOverlap="1" wp14:anchorId="131DC365" wp14:editId="77DDBA80">
                <wp:simplePos x="0" y="0"/>
                <wp:positionH relativeFrom="column">
                  <wp:posOffset>4333875</wp:posOffset>
                </wp:positionH>
                <wp:positionV relativeFrom="paragraph">
                  <wp:posOffset>5714</wp:posOffset>
                </wp:positionV>
                <wp:extent cx="409575" cy="390525"/>
                <wp:effectExtent l="0" t="0" r="28575" b="28575"/>
                <wp:wrapNone/>
                <wp:docPr id="499" name="Flowchart: Connector 499"/>
                <wp:cNvGraphicFramePr/>
                <a:graphic xmlns:a="http://schemas.openxmlformats.org/drawingml/2006/main">
                  <a:graphicData uri="http://schemas.microsoft.com/office/word/2010/wordprocessingShape">
                    <wps:wsp>
                      <wps:cNvSpPr/>
                      <wps:spPr>
                        <a:xfrm>
                          <a:off x="0" y="0"/>
                          <a:ext cx="409575"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819B5" id="Flowchart: Connector 499" o:spid="_x0000_s1026" type="#_x0000_t120" style="position:absolute;margin-left:341.25pt;margin-top:.45pt;width:32.25pt;height:30.75pt;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499968" behindDoc="0" locked="0" layoutInCell="1" allowOverlap="1" wp14:anchorId="4468196E" wp14:editId="68A46FD1">
                <wp:simplePos x="0" y="0"/>
                <wp:positionH relativeFrom="column">
                  <wp:posOffset>4448175</wp:posOffset>
                </wp:positionH>
                <wp:positionV relativeFrom="paragraph">
                  <wp:posOffset>62865</wp:posOffset>
                </wp:positionV>
                <wp:extent cx="180975" cy="219075"/>
                <wp:effectExtent l="0" t="0" r="9525" b="9525"/>
                <wp:wrapNone/>
                <wp:docPr id="512" name="Text Box 512"/>
                <wp:cNvGraphicFramePr/>
                <a:graphic xmlns:a="http://schemas.openxmlformats.org/drawingml/2006/main">
                  <a:graphicData uri="http://schemas.microsoft.com/office/word/2010/wordprocessingShape">
                    <wps:wsp>
                      <wps:cNvSpPr txBox="1"/>
                      <wps:spPr>
                        <a:xfrm>
                          <a:off x="0" y="0"/>
                          <a:ext cx="180975" cy="219075"/>
                        </a:xfrm>
                        <a:prstGeom prst="rect">
                          <a:avLst/>
                        </a:prstGeom>
                        <a:solidFill>
                          <a:sysClr val="window" lastClr="FFFFFF"/>
                        </a:solidFill>
                        <a:ln w="6350">
                          <a:noFill/>
                        </a:ln>
                        <a:effectLst/>
                      </wps:spPr>
                      <wps:txbx>
                        <w:txbxContent>
                          <w:p w:rsidR="003E22A5" w:rsidRDefault="003E22A5" w:rsidP="005D4B13">
                            <w:pPr>
                              <w:rPr>
                                <w:lang w:bidi="fa-IR"/>
                              </w:rPr>
                            </w:pPr>
                            <w:r>
                              <w:rPr>
                                <w:lang w:bidi="fa-IR"/>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8196E" id="Text Box 512" o:spid="_x0000_s1222" type="#_x0000_t202" style="position:absolute;left:0;text-align:left;margin-left:350.25pt;margin-top:4.95pt;width:14.25pt;height:17.25pt;z-index:25249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" fillcolor="window" stroked="f" strokeweight=".5pt">
                <v:textbox>
                  <w:txbxContent>
                    <w:p w:rsidR="003E22A5" w:rsidRDefault="003E22A5" w:rsidP="005D4B13">
                      <w:pPr>
                        <w:rPr>
                          <w:lang w:bidi="fa-IR"/>
                        </w:rPr>
                      </w:pPr>
                      <w:r>
                        <w:rPr>
                          <w:lang w:bidi="fa-IR"/>
                        </w:rPr>
                        <w:t>e</w:t>
                      </w:r>
                    </w:p>
                  </w:txbxContent>
                </v:textbox>
              </v:shape>
            </w:pict>
          </mc:Fallback>
        </mc:AlternateContent>
      </w:r>
    </w:p>
    <w:p w:rsidR="002A0511" w:rsidRDefault="001F30DC" w:rsidP="00A666D0">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فرایند ارزیابی مجدد</w:t>
      </w:r>
      <w:r w:rsidR="00F60AFB">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فرایندی است که مسیرهای استدلال قدیمی را با مسیرهای استدلال جدید و صحیح تر جایگزین می کند.</w:t>
      </w:r>
      <w:r w:rsidR="00B85DAE">
        <w:rPr>
          <w:rFonts w:asciiTheme="majorHAnsi" w:eastAsiaTheme="majorEastAsia" w:hAnsiTheme="majorHAnsi" w:cs="B Zar" w:hint="cs"/>
          <w:sz w:val="36"/>
          <w:szCs w:val="36"/>
          <w:rtl/>
          <w:lang w:bidi="fa-IR"/>
        </w:rPr>
        <w:t xml:space="preserve"> مهارت بازنگری که پادزهری برای دردهای </w:t>
      </w:r>
      <w:r w:rsidR="00B85DAE">
        <w:rPr>
          <w:rFonts w:asciiTheme="majorHAnsi" w:eastAsiaTheme="majorEastAsia" w:hAnsiTheme="majorHAnsi" w:cs="B Zar" w:hint="cs"/>
          <w:sz w:val="36"/>
          <w:szCs w:val="36"/>
          <w:rtl/>
          <w:lang w:bidi="fa-IR"/>
        </w:rPr>
        <w:lastRenderedPageBreak/>
        <w:t>احساسی</w:t>
      </w:r>
      <w:r w:rsidR="00F60AFB">
        <w:rPr>
          <w:rFonts w:asciiTheme="majorHAnsi" w:eastAsiaTheme="majorEastAsia" w:hAnsiTheme="majorHAnsi" w:cs="B Zar" w:hint="cs"/>
          <w:sz w:val="36"/>
          <w:szCs w:val="36"/>
          <w:rtl/>
          <w:lang w:bidi="fa-IR"/>
        </w:rPr>
        <w:t xml:space="preserve"> ما</w:t>
      </w:r>
      <w:r w:rsidR="00B85DAE">
        <w:rPr>
          <w:rFonts w:asciiTheme="majorHAnsi" w:eastAsiaTheme="majorEastAsia" w:hAnsiTheme="majorHAnsi" w:cs="B Zar" w:hint="cs"/>
          <w:sz w:val="36"/>
          <w:szCs w:val="36"/>
          <w:rtl/>
          <w:lang w:bidi="fa-IR"/>
        </w:rPr>
        <w:t xml:space="preserve"> است،</w:t>
      </w:r>
      <w:r w:rsidR="004F7C5F">
        <w:rPr>
          <w:rFonts w:asciiTheme="majorHAnsi" w:eastAsiaTheme="majorEastAsia" w:hAnsiTheme="majorHAnsi" w:cs="B Zar" w:hint="cs"/>
          <w:sz w:val="36"/>
          <w:szCs w:val="36"/>
          <w:rtl/>
          <w:lang w:bidi="fa-IR"/>
        </w:rPr>
        <w:t xml:space="preserve"> اغلب مورد بی توجهی واقع می شود. با این حال،</w:t>
      </w:r>
      <w:r w:rsidR="00B85DAE">
        <w:rPr>
          <w:rFonts w:asciiTheme="majorHAnsi" w:eastAsiaTheme="majorEastAsia" w:hAnsiTheme="majorHAnsi" w:cs="B Zar" w:hint="cs"/>
          <w:sz w:val="36"/>
          <w:szCs w:val="36"/>
          <w:rtl/>
          <w:lang w:bidi="fa-IR"/>
        </w:rPr>
        <w:t xml:space="preserve"> این مهارت را می توان تا سطح پیشرفته ای در خود پرورش داد. شما با تمرین کردن این مهارت می توانید </w:t>
      </w:r>
      <w:r w:rsidR="00C202D9">
        <w:rPr>
          <w:rFonts w:asciiTheme="majorHAnsi" w:eastAsiaTheme="majorEastAsia" w:hAnsiTheme="majorHAnsi" w:cs="B Zar" w:hint="cs"/>
          <w:sz w:val="36"/>
          <w:szCs w:val="36"/>
          <w:rtl/>
          <w:lang w:bidi="fa-IR"/>
        </w:rPr>
        <w:t xml:space="preserve">به سرعت </w:t>
      </w:r>
      <w:r w:rsidR="00B85DAE">
        <w:rPr>
          <w:rFonts w:asciiTheme="majorHAnsi" w:eastAsiaTheme="majorEastAsia" w:hAnsiTheme="majorHAnsi" w:cs="B Zar" w:hint="cs"/>
          <w:sz w:val="36"/>
          <w:szCs w:val="36"/>
          <w:rtl/>
          <w:lang w:bidi="fa-IR"/>
        </w:rPr>
        <w:t>تفسیرهای</w:t>
      </w:r>
      <w:r w:rsidR="004F7C5F">
        <w:rPr>
          <w:rFonts w:asciiTheme="majorHAnsi" w:eastAsiaTheme="majorEastAsia" w:hAnsiTheme="majorHAnsi" w:cs="B Zar" w:hint="cs"/>
          <w:sz w:val="36"/>
          <w:szCs w:val="36"/>
          <w:rtl/>
          <w:lang w:bidi="fa-IR"/>
        </w:rPr>
        <w:t xml:space="preserve">ی </w:t>
      </w:r>
      <w:r w:rsidR="00C202D9">
        <w:rPr>
          <w:rFonts w:asciiTheme="majorHAnsi" w:eastAsiaTheme="majorEastAsia" w:hAnsiTheme="majorHAnsi" w:cs="B Zar" w:hint="cs"/>
          <w:sz w:val="36"/>
          <w:szCs w:val="36"/>
          <w:rtl/>
          <w:lang w:bidi="fa-IR"/>
        </w:rPr>
        <w:t xml:space="preserve">را پیدا کنید </w:t>
      </w:r>
      <w:r w:rsidR="004F7C5F">
        <w:rPr>
          <w:rFonts w:asciiTheme="majorHAnsi" w:eastAsiaTheme="majorEastAsia" w:hAnsiTheme="majorHAnsi" w:cs="B Zar" w:hint="cs"/>
          <w:sz w:val="36"/>
          <w:szCs w:val="36"/>
          <w:rtl/>
          <w:lang w:bidi="fa-IR"/>
        </w:rPr>
        <w:t>که منجر به</w:t>
      </w:r>
      <w:r w:rsidR="00B85DAE">
        <w:rPr>
          <w:rFonts w:asciiTheme="majorHAnsi" w:eastAsiaTheme="majorEastAsia" w:hAnsiTheme="majorHAnsi" w:cs="B Zar" w:hint="cs"/>
          <w:sz w:val="36"/>
          <w:szCs w:val="36"/>
          <w:rtl/>
          <w:lang w:bidi="fa-IR"/>
        </w:rPr>
        <w:t xml:space="preserve"> </w:t>
      </w:r>
      <w:r w:rsidR="004F7C5F">
        <w:rPr>
          <w:rFonts w:asciiTheme="majorHAnsi" w:eastAsiaTheme="majorEastAsia" w:hAnsiTheme="majorHAnsi" w:cs="B Zar" w:hint="cs"/>
          <w:sz w:val="36"/>
          <w:szCs w:val="36"/>
          <w:rtl/>
          <w:lang w:bidi="fa-IR"/>
        </w:rPr>
        <w:t>سازگاری شما</w:t>
      </w:r>
      <w:r w:rsidR="00B85DAE">
        <w:rPr>
          <w:rFonts w:asciiTheme="majorHAnsi" w:eastAsiaTheme="majorEastAsia" w:hAnsiTheme="majorHAnsi" w:cs="B Zar" w:hint="cs"/>
          <w:sz w:val="36"/>
          <w:szCs w:val="36"/>
          <w:rtl/>
          <w:lang w:bidi="fa-IR"/>
        </w:rPr>
        <w:t xml:space="preserve"> با موقعیت های دشوار </w:t>
      </w:r>
      <w:r w:rsidR="00F60AFB">
        <w:rPr>
          <w:rFonts w:asciiTheme="majorHAnsi" w:eastAsiaTheme="majorEastAsia" w:hAnsiTheme="majorHAnsi" w:cs="B Zar" w:hint="cs"/>
          <w:sz w:val="36"/>
          <w:szCs w:val="36"/>
          <w:rtl/>
          <w:lang w:bidi="fa-IR"/>
        </w:rPr>
        <w:t>شوند</w:t>
      </w:r>
      <w:r w:rsidR="00C202D9">
        <w:rPr>
          <w:rFonts w:asciiTheme="majorHAnsi" w:eastAsiaTheme="majorEastAsia" w:hAnsiTheme="majorHAnsi" w:cs="B Zar" w:hint="cs"/>
          <w:sz w:val="36"/>
          <w:szCs w:val="36"/>
          <w:rtl/>
          <w:lang w:bidi="fa-IR"/>
        </w:rPr>
        <w:t xml:space="preserve">. </w:t>
      </w:r>
      <w:r w:rsidR="00F60AFB">
        <w:rPr>
          <w:rFonts w:asciiTheme="majorHAnsi" w:eastAsiaTheme="majorEastAsia" w:hAnsiTheme="majorHAnsi" w:cs="B Zar" w:hint="cs"/>
          <w:sz w:val="36"/>
          <w:szCs w:val="36"/>
          <w:rtl/>
          <w:lang w:bidi="fa-IR"/>
        </w:rPr>
        <w:t xml:space="preserve">شما می توانید فرایند ارزیابی مجدد یک موقعیت را به قدری سریع انجام دهید که تمام احساسات منفی خود را نادیده بگیرید. در این فرایند، شما قدری مکث می کنید و </w:t>
      </w:r>
      <w:r w:rsidR="001E212D">
        <w:rPr>
          <w:rFonts w:asciiTheme="majorHAnsi" w:eastAsiaTheme="majorEastAsia" w:hAnsiTheme="majorHAnsi" w:cs="B Zar" w:hint="cs"/>
          <w:sz w:val="36"/>
          <w:szCs w:val="36"/>
          <w:rtl/>
          <w:lang w:bidi="fa-IR"/>
        </w:rPr>
        <w:t xml:space="preserve">به خودتان یادآوری می کنید که </w:t>
      </w:r>
      <w:r w:rsidR="00A666D0">
        <w:rPr>
          <w:rFonts w:asciiTheme="majorHAnsi" w:eastAsiaTheme="majorEastAsia" w:hAnsiTheme="majorHAnsi" w:cs="B Zar" w:hint="cs"/>
          <w:sz w:val="36"/>
          <w:szCs w:val="36"/>
          <w:rtl/>
          <w:lang w:bidi="fa-IR"/>
        </w:rPr>
        <w:t xml:space="preserve">آن </w:t>
      </w:r>
      <w:r w:rsidR="001E212D">
        <w:rPr>
          <w:rFonts w:asciiTheme="majorHAnsi" w:eastAsiaTheme="majorEastAsia" w:hAnsiTheme="majorHAnsi" w:cs="B Zar" w:hint="cs"/>
          <w:sz w:val="36"/>
          <w:szCs w:val="36"/>
          <w:rtl/>
          <w:lang w:bidi="fa-IR"/>
        </w:rPr>
        <w:t xml:space="preserve">شخصی که شما را در ترافیک متوقف </w:t>
      </w:r>
      <w:r w:rsidR="00A666D0">
        <w:rPr>
          <w:rFonts w:asciiTheme="majorHAnsi" w:eastAsiaTheme="majorEastAsia" w:hAnsiTheme="majorHAnsi" w:cs="B Zar" w:hint="cs"/>
          <w:sz w:val="36"/>
          <w:szCs w:val="36"/>
          <w:rtl/>
          <w:lang w:bidi="fa-IR"/>
        </w:rPr>
        <w:t>کرد</w:t>
      </w:r>
      <w:r w:rsidR="001E212D">
        <w:rPr>
          <w:rFonts w:asciiTheme="majorHAnsi" w:eastAsiaTheme="majorEastAsia" w:hAnsiTheme="majorHAnsi" w:cs="B Zar" w:hint="cs"/>
          <w:sz w:val="36"/>
          <w:szCs w:val="36"/>
          <w:rtl/>
          <w:lang w:bidi="fa-IR"/>
        </w:rPr>
        <w:t>، در واقع نمی خواست</w:t>
      </w:r>
      <w:r w:rsidR="00F60AFB">
        <w:rPr>
          <w:rFonts w:asciiTheme="majorHAnsi" w:eastAsiaTheme="majorEastAsia" w:hAnsiTheme="majorHAnsi" w:cs="B Zar" w:hint="cs"/>
          <w:sz w:val="36"/>
          <w:szCs w:val="36"/>
          <w:rtl/>
          <w:lang w:bidi="fa-IR"/>
        </w:rPr>
        <w:t xml:space="preserve"> </w:t>
      </w:r>
      <w:r w:rsidR="007F4574">
        <w:rPr>
          <w:rFonts w:asciiTheme="majorHAnsi" w:eastAsiaTheme="majorEastAsia" w:hAnsiTheme="majorHAnsi" w:cs="B Zar" w:hint="cs"/>
          <w:sz w:val="36"/>
          <w:szCs w:val="36"/>
          <w:rtl/>
          <w:lang w:bidi="fa-IR"/>
        </w:rPr>
        <w:t xml:space="preserve">اعصاب شما را خراب کند، یا به خودتان یادآوری می کنید که از دست دادن شغلتان باعث ناکامی شما نخواهد شد و در نهایت می تواند منجر به </w:t>
      </w:r>
      <w:r w:rsidR="00BA5B84">
        <w:rPr>
          <w:rFonts w:asciiTheme="majorHAnsi" w:eastAsiaTheme="majorEastAsia" w:hAnsiTheme="majorHAnsi" w:cs="B Zar" w:hint="cs"/>
          <w:sz w:val="36"/>
          <w:szCs w:val="36"/>
          <w:rtl/>
          <w:lang w:bidi="fa-IR"/>
        </w:rPr>
        <w:t xml:space="preserve">یک </w:t>
      </w:r>
      <w:r w:rsidR="00A75B4F">
        <w:rPr>
          <w:rFonts w:asciiTheme="majorHAnsi" w:eastAsiaTheme="majorEastAsia" w:hAnsiTheme="majorHAnsi" w:cs="B Zar" w:hint="cs"/>
          <w:sz w:val="36"/>
          <w:szCs w:val="36"/>
          <w:rtl/>
          <w:lang w:bidi="fa-IR"/>
        </w:rPr>
        <w:t>نتیجه</w:t>
      </w:r>
      <w:r w:rsidR="00BA5B84">
        <w:rPr>
          <w:rFonts w:asciiTheme="majorHAnsi" w:eastAsiaTheme="majorEastAsia" w:hAnsiTheme="majorHAnsi" w:cs="B Zar" w:hint="cs"/>
          <w:sz w:val="36"/>
          <w:szCs w:val="36"/>
          <w:rtl/>
          <w:lang w:bidi="fa-IR"/>
        </w:rPr>
        <w:t xml:space="preserve"> بهتر برایتان شود. </w:t>
      </w:r>
      <w:r w:rsidR="00B15907">
        <w:rPr>
          <w:rFonts w:asciiTheme="majorHAnsi" w:eastAsiaTheme="majorEastAsia" w:hAnsiTheme="majorHAnsi" w:cs="B Zar" w:hint="cs"/>
          <w:sz w:val="36"/>
          <w:szCs w:val="36"/>
          <w:rtl/>
          <w:lang w:bidi="fa-IR"/>
        </w:rPr>
        <w:t xml:space="preserve">شما به تدریج می توانید تمام احساسات منفی خود مانند حسادت یا سرزنش کردن را حذف کنید و </w:t>
      </w:r>
      <w:r w:rsidR="00EA23F3">
        <w:rPr>
          <w:rFonts w:asciiTheme="majorHAnsi" w:eastAsiaTheme="majorEastAsia" w:hAnsiTheme="majorHAnsi" w:cs="B Zar" w:hint="cs"/>
          <w:sz w:val="36"/>
          <w:szCs w:val="36"/>
          <w:rtl/>
          <w:lang w:bidi="fa-IR"/>
        </w:rPr>
        <w:t xml:space="preserve">دیگر </w:t>
      </w:r>
      <w:r w:rsidR="00B15907">
        <w:rPr>
          <w:rFonts w:asciiTheme="majorHAnsi" w:eastAsiaTheme="majorEastAsia" w:hAnsiTheme="majorHAnsi" w:cs="B Zar" w:hint="cs"/>
          <w:sz w:val="36"/>
          <w:szCs w:val="36"/>
          <w:rtl/>
          <w:lang w:bidi="fa-IR"/>
        </w:rPr>
        <w:t xml:space="preserve">نگذارید که شما را آزار دهند. </w:t>
      </w:r>
      <w:r w:rsidR="00EA23F3">
        <w:rPr>
          <w:rFonts w:asciiTheme="majorHAnsi" w:eastAsiaTheme="majorEastAsia" w:hAnsiTheme="majorHAnsi" w:cs="B Zar" w:hint="cs"/>
          <w:sz w:val="36"/>
          <w:szCs w:val="36"/>
          <w:rtl/>
          <w:lang w:bidi="fa-IR"/>
        </w:rPr>
        <w:t xml:space="preserve">فرایند ارزیابی مجدد یک راهبرد مخصوص زمان حال است که هر زمانی که </w:t>
      </w:r>
      <w:r w:rsidR="008C00EF">
        <w:rPr>
          <w:rFonts w:asciiTheme="majorHAnsi" w:eastAsiaTheme="majorEastAsia" w:hAnsiTheme="majorHAnsi" w:cs="B Zar" w:hint="cs"/>
          <w:sz w:val="36"/>
          <w:szCs w:val="36"/>
          <w:rtl/>
          <w:lang w:bidi="fa-IR"/>
        </w:rPr>
        <w:t xml:space="preserve">با احساس نامطلوبی سر و کار داشتیم، </w:t>
      </w:r>
      <w:r w:rsidR="00EA23F3">
        <w:rPr>
          <w:rFonts w:asciiTheme="majorHAnsi" w:eastAsiaTheme="majorEastAsia" w:hAnsiTheme="majorHAnsi" w:cs="B Zar" w:hint="cs"/>
          <w:sz w:val="36"/>
          <w:szCs w:val="36"/>
          <w:rtl/>
          <w:lang w:bidi="fa-IR"/>
        </w:rPr>
        <w:t>می توانیم از آن استفاده کنیم.</w:t>
      </w:r>
      <w:r w:rsidR="00B85DAE">
        <w:rPr>
          <w:rFonts w:asciiTheme="majorHAnsi" w:eastAsiaTheme="majorEastAsia" w:hAnsiTheme="majorHAnsi" w:cs="B Zar" w:hint="cs"/>
          <w:sz w:val="36"/>
          <w:szCs w:val="36"/>
          <w:rtl/>
          <w:lang w:bidi="fa-IR"/>
        </w:rPr>
        <w:t xml:space="preserve"> </w:t>
      </w:r>
      <w:r w:rsidR="008C00EF">
        <w:rPr>
          <w:rFonts w:asciiTheme="majorHAnsi" w:eastAsiaTheme="majorEastAsia" w:hAnsiTheme="majorHAnsi" w:cs="B Zar" w:hint="cs"/>
          <w:sz w:val="36"/>
          <w:szCs w:val="36"/>
          <w:rtl/>
          <w:lang w:bidi="fa-IR"/>
        </w:rPr>
        <w:t xml:space="preserve">اما برای ساختن یک ذهن بهتر باید وارد عمق مفهوم معماری روان در رابطه با احساسات شویم. </w:t>
      </w:r>
      <w:r w:rsidR="004656A5">
        <w:rPr>
          <w:rFonts w:asciiTheme="majorHAnsi" w:eastAsiaTheme="majorEastAsia" w:hAnsiTheme="majorHAnsi" w:cs="B Zar" w:hint="cs"/>
          <w:sz w:val="36"/>
          <w:szCs w:val="36"/>
          <w:rtl/>
          <w:lang w:bidi="fa-IR"/>
        </w:rPr>
        <w:t>ما فقط نمی خواهیم از واکنش های احساسی مضر، آگاه شویم یا آنها را تغییر دهیم، بلکه می خواهیم آنها را حذف کنیم. هدف ما این است که الگوریتم های شناختی ای را که منجر به احساسات نا مطلوب</w:t>
      </w:r>
      <w:r w:rsidR="003F0EB3">
        <w:rPr>
          <w:rFonts w:asciiTheme="majorHAnsi" w:eastAsiaTheme="majorEastAsia" w:hAnsiTheme="majorHAnsi" w:cs="B Zar" w:hint="cs"/>
          <w:sz w:val="36"/>
          <w:szCs w:val="36"/>
          <w:rtl/>
          <w:lang w:bidi="fa-IR"/>
        </w:rPr>
        <w:t xml:space="preserve"> در ما</w:t>
      </w:r>
      <w:r w:rsidR="004656A5">
        <w:rPr>
          <w:rFonts w:asciiTheme="majorHAnsi" w:eastAsiaTheme="majorEastAsia" w:hAnsiTheme="majorHAnsi" w:cs="B Zar" w:hint="cs"/>
          <w:sz w:val="36"/>
          <w:szCs w:val="36"/>
          <w:rtl/>
          <w:lang w:bidi="fa-IR"/>
        </w:rPr>
        <w:t xml:space="preserve"> می شو</w:t>
      </w:r>
      <w:r w:rsidR="003F0EB3">
        <w:rPr>
          <w:rFonts w:asciiTheme="majorHAnsi" w:eastAsiaTheme="majorEastAsia" w:hAnsiTheme="majorHAnsi" w:cs="B Zar" w:hint="cs"/>
          <w:sz w:val="36"/>
          <w:szCs w:val="36"/>
          <w:rtl/>
          <w:lang w:bidi="fa-IR"/>
        </w:rPr>
        <w:t>ن</w:t>
      </w:r>
      <w:r w:rsidR="004656A5">
        <w:rPr>
          <w:rFonts w:asciiTheme="majorHAnsi" w:eastAsiaTheme="majorEastAsia" w:hAnsiTheme="majorHAnsi" w:cs="B Zar" w:hint="cs"/>
          <w:sz w:val="36"/>
          <w:szCs w:val="36"/>
          <w:rtl/>
          <w:lang w:bidi="fa-IR"/>
        </w:rPr>
        <w:t xml:space="preserve">د، دوباره برنامه نویسی کنیم. </w:t>
      </w:r>
    </w:p>
    <w:p w:rsidR="003F0EB3" w:rsidRDefault="00AB30D0" w:rsidP="003F0EB3">
      <w:pPr>
        <w:bidi/>
        <w:rPr>
          <w:rFonts w:asciiTheme="majorHAnsi" w:eastAsiaTheme="majorEastAsia" w:hAnsiTheme="majorHAnsi" w:cs="B Zar"/>
          <w:b/>
          <w:bCs/>
          <w:sz w:val="40"/>
          <w:szCs w:val="40"/>
          <w:rtl/>
          <w:lang w:bidi="fa-IR"/>
        </w:rPr>
      </w:pPr>
      <w:r>
        <w:rPr>
          <w:rFonts w:asciiTheme="majorHAnsi" w:eastAsiaTheme="majorEastAsia" w:hAnsiTheme="majorHAnsi" w:cs="B Zar" w:hint="cs"/>
          <w:b/>
          <w:bCs/>
          <w:sz w:val="40"/>
          <w:szCs w:val="40"/>
          <w:rtl/>
          <w:lang w:bidi="fa-IR"/>
        </w:rPr>
        <w:t>تغییر</w:t>
      </w:r>
      <w:r w:rsidR="00E05F46">
        <w:rPr>
          <w:rFonts w:asciiTheme="majorHAnsi" w:eastAsiaTheme="majorEastAsia" w:hAnsiTheme="majorHAnsi" w:cs="B Zar" w:hint="cs"/>
          <w:b/>
          <w:bCs/>
          <w:sz w:val="40"/>
          <w:szCs w:val="40"/>
          <w:rtl/>
          <w:lang w:bidi="fa-IR"/>
        </w:rPr>
        <w:t xml:space="preserve"> ساختار شناختی</w:t>
      </w:r>
      <w:r w:rsidR="003F0EB3" w:rsidRPr="003F0EB3">
        <w:rPr>
          <w:rFonts w:asciiTheme="majorHAnsi" w:eastAsiaTheme="majorEastAsia" w:hAnsiTheme="majorHAnsi" w:cs="B Zar" w:hint="cs"/>
          <w:b/>
          <w:bCs/>
          <w:sz w:val="40"/>
          <w:szCs w:val="40"/>
          <w:rtl/>
          <w:lang w:bidi="fa-IR"/>
        </w:rPr>
        <w:t xml:space="preserve"> احساسات خود</w:t>
      </w:r>
    </w:p>
    <w:p w:rsidR="00E05F46" w:rsidRDefault="003F0EB3" w:rsidP="00E05F46">
      <w:pPr>
        <w:bidi/>
        <w:rPr>
          <w:rFonts w:asciiTheme="majorHAnsi" w:eastAsiaTheme="majorEastAsia" w:hAnsiTheme="majorHAnsi" w:cs="B Zar"/>
          <w:sz w:val="36"/>
          <w:szCs w:val="36"/>
          <w:rtl/>
          <w:lang w:bidi="fa-IR"/>
        </w:rPr>
      </w:pPr>
      <w:r w:rsidRPr="003F0EB3">
        <w:rPr>
          <w:rFonts w:asciiTheme="majorHAnsi" w:eastAsiaTheme="majorEastAsia" w:hAnsiTheme="majorHAnsi" w:cs="B Zar" w:hint="cs"/>
          <w:sz w:val="36"/>
          <w:szCs w:val="36"/>
          <w:rtl/>
          <w:lang w:bidi="fa-IR"/>
        </w:rPr>
        <w:t xml:space="preserve">من و دانشجویانم متوجه </w:t>
      </w:r>
      <w:r w:rsidR="00E05F46">
        <w:rPr>
          <w:rFonts w:asciiTheme="majorHAnsi" w:eastAsiaTheme="majorEastAsia" w:hAnsiTheme="majorHAnsi" w:cs="B Zar" w:hint="cs"/>
          <w:sz w:val="36"/>
          <w:szCs w:val="36"/>
          <w:rtl/>
          <w:lang w:bidi="fa-IR"/>
        </w:rPr>
        <w:t>شدیم که</w:t>
      </w:r>
      <w:r w:rsidRPr="003F0EB3">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افرادی که واقعا شاد هستند، رویدادهای زندگی و بحران های روزمره زندگی را به گونه ای برداشت می کنند که </w:t>
      </w:r>
      <w:r w:rsidR="00E05F46">
        <w:rPr>
          <w:rFonts w:asciiTheme="majorHAnsi" w:eastAsiaTheme="majorEastAsia" w:hAnsiTheme="majorHAnsi" w:cs="B Zar" w:hint="cs"/>
          <w:sz w:val="36"/>
          <w:szCs w:val="36"/>
          <w:rtl/>
          <w:lang w:bidi="fa-IR"/>
        </w:rPr>
        <w:t>شادی</w:t>
      </w:r>
      <w:r w:rsidR="00770D7A">
        <w:rPr>
          <w:rFonts w:asciiTheme="majorHAnsi" w:eastAsiaTheme="majorEastAsia" w:hAnsiTheme="majorHAnsi" w:cs="B Zar" w:hint="cs"/>
          <w:sz w:val="36"/>
          <w:szCs w:val="36"/>
          <w:rtl/>
          <w:lang w:bidi="fa-IR"/>
        </w:rPr>
        <w:t xml:space="preserve">شان حفظ شود، در </w:t>
      </w:r>
      <w:r w:rsidR="00770D7A">
        <w:rPr>
          <w:rFonts w:asciiTheme="majorHAnsi" w:eastAsiaTheme="majorEastAsia" w:hAnsiTheme="majorHAnsi" w:cs="B Zar" w:hint="cs"/>
          <w:sz w:val="36"/>
          <w:szCs w:val="36"/>
          <w:rtl/>
          <w:lang w:bidi="fa-IR"/>
        </w:rPr>
        <w:lastRenderedPageBreak/>
        <w:t xml:space="preserve">حالی که افراد غمگین، تجارب خود را به گونه ای تفسیر می کنند که احساس غمگین </w:t>
      </w:r>
      <w:r w:rsidR="00E05F46">
        <w:rPr>
          <w:rFonts w:asciiTheme="majorHAnsi" w:eastAsiaTheme="majorEastAsia" w:hAnsiTheme="majorHAnsi" w:cs="B Zar" w:hint="cs"/>
          <w:sz w:val="36"/>
          <w:szCs w:val="36"/>
          <w:rtl/>
          <w:lang w:bidi="fa-IR"/>
        </w:rPr>
        <w:t>شدنشان</w:t>
      </w:r>
      <w:r w:rsidR="00770D7A">
        <w:rPr>
          <w:rFonts w:asciiTheme="majorHAnsi" w:eastAsiaTheme="majorEastAsia" w:hAnsiTheme="majorHAnsi" w:cs="B Zar" w:hint="cs"/>
          <w:sz w:val="36"/>
          <w:szCs w:val="36"/>
          <w:rtl/>
          <w:lang w:bidi="fa-IR"/>
        </w:rPr>
        <w:t xml:space="preserve"> تقویت شود.                                                 </w:t>
      </w:r>
      <w:r w:rsidR="00770D7A">
        <w:rPr>
          <w:rFonts w:ascii="Times New Roman" w:eastAsiaTheme="majorEastAsia" w:hAnsi="Times New Roman" w:cs="Times New Roman" w:hint="cs"/>
          <w:sz w:val="36"/>
          <w:szCs w:val="36"/>
          <w:rtl/>
          <w:lang w:bidi="fa-IR"/>
        </w:rPr>
        <w:t>–</w:t>
      </w:r>
      <w:r w:rsidR="00770D7A">
        <w:rPr>
          <w:rFonts w:asciiTheme="majorHAnsi" w:eastAsiaTheme="majorEastAsia" w:hAnsiTheme="majorHAnsi" w:cs="B Zar" w:hint="cs"/>
          <w:sz w:val="36"/>
          <w:szCs w:val="36"/>
          <w:rtl/>
          <w:lang w:bidi="fa-IR"/>
        </w:rPr>
        <w:t xml:space="preserve"> سونیا لوبومیرسکی</w:t>
      </w:r>
      <w:r>
        <w:rPr>
          <w:rFonts w:asciiTheme="majorHAnsi" w:eastAsiaTheme="majorEastAsia" w:hAnsiTheme="majorHAnsi" w:cs="B Zar" w:hint="cs"/>
          <w:sz w:val="36"/>
          <w:szCs w:val="36"/>
          <w:rtl/>
          <w:lang w:bidi="fa-IR"/>
        </w:rPr>
        <w:t xml:space="preserve"> </w:t>
      </w:r>
    </w:p>
    <w:p w:rsidR="00A6232E" w:rsidRDefault="00E05F46" w:rsidP="00A666D0">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چه خوب می شد</w:t>
      </w:r>
      <w:r w:rsidR="00020F69">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اگر </w:t>
      </w:r>
      <w:r w:rsidR="00020F69">
        <w:rPr>
          <w:rFonts w:asciiTheme="majorHAnsi" w:eastAsiaTheme="majorEastAsia" w:hAnsiTheme="majorHAnsi" w:cs="B Zar" w:hint="cs"/>
          <w:sz w:val="36"/>
          <w:szCs w:val="36"/>
          <w:rtl/>
          <w:lang w:bidi="fa-IR"/>
        </w:rPr>
        <w:t xml:space="preserve">به محض وقوع رویدادها </w:t>
      </w:r>
      <w:r>
        <w:rPr>
          <w:rFonts w:asciiTheme="majorHAnsi" w:eastAsiaTheme="majorEastAsia" w:hAnsiTheme="majorHAnsi" w:cs="B Zar" w:hint="cs"/>
          <w:sz w:val="36"/>
          <w:szCs w:val="36"/>
          <w:rtl/>
          <w:lang w:bidi="fa-IR"/>
        </w:rPr>
        <w:t>می توانس</w:t>
      </w:r>
      <w:r w:rsidR="00020F69">
        <w:rPr>
          <w:rFonts w:asciiTheme="majorHAnsi" w:eastAsiaTheme="majorEastAsia" w:hAnsiTheme="majorHAnsi" w:cs="B Zar" w:hint="cs"/>
          <w:sz w:val="36"/>
          <w:szCs w:val="36"/>
          <w:rtl/>
          <w:lang w:bidi="fa-IR"/>
        </w:rPr>
        <w:t xml:space="preserve">تیم تفسیرهای شناختی </w:t>
      </w:r>
      <w:r w:rsidR="001916DB">
        <w:rPr>
          <w:rFonts w:asciiTheme="majorHAnsi" w:eastAsiaTheme="majorEastAsia" w:hAnsiTheme="majorHAnsi" w:cs="B Zar" w:hint="cs"/>
          <w:sz w:val="36"/>
          <w:szCs w:val="36"/>
          <w:rtl/>
          <w:lang w:bidi="fa-IR"/>
        </w:rPr>
        <w:t>سازگار</w:t>
      </w:r>
      <w:r w:rsidR="00020F69">
        <w:rPr>
          <w:rFonts w:asciiTheme="majorHAnsi" w:eastAsiaTheme="majorEastAsia" w:hAnsiTheme="majorHAnsi" w:cs="B Zar" w:hint="cs"/>
          <w:sz w:val="36"/>
          <w:szCs w:val="36"/>
          <w:rtl/>
          <w:lang w:bidi="fa-IR"/>
        </w:rPr>
        <w:t xml:space="preserve"> کننده احساسات خود را پیدا کنیم؟ برای اینکه بتوانیم الگوریتم های احساسی بد را برنامه نویسی مجددکنیم، باید باورهای ریشه دار خود را بررسی کنیم، انحراف های آنها</w:t>
      </w:r>
      <w:r w:rsidR="008C1BCB">
        <w:rPr>
          <w:rFonts w:asciiTheme="majorHAnsi" w:eastAsiaTheme="majorEastAsia" w:hAnsiTheme="majorHAnsi" w:cs="B Zar" w:hint="cs"/>
          <w:sz w:val="36"/>
          <w:szCs w:val="36"/>
          <w:rtl/>
          <w:lang w:bidi="fa-IR"/>
        </w:rPr>
        <w:t xml:space="preserve"> را شناسایی کنیم و تا زمانی</w:t>
      </w:r>
      <w:r w:rsidR="00020F69">
        <w:rPr>
          <w:rFonts w:asciiTheme="majorHAnsi" w:eastAsiaTheme="majorEastAsia" w:hAnsiTheme="majorHAnsi" w:cs="B Zar" w:hint="cs"/>
          <w:sz w:val="36"/>
          <w:szCs w:val="36"/>
          <w:rtl/>
          <w:lang w:bidi="fa-IR"/>
        </w:rPr>
        <w:t xml:space="preserve"> که </w:t>
      </w:r>
      <w:r w:rsidR="008C1BCB">
        <w:rPr>
          <w:rFonts w:asciiTheme="majorHAnsi" w:eastAsiaTheme="majorEastAsia" w:hAnsiTheme="majorHAnsi" w:cs="B Zar" w:hint="cs"/>
          <w:sz w:val="36"/>
          <w:szCs w:val="36"/>
          <w:rtl/>
          <w:lang w:bidi="fa-IR"/>
        </w:rPr>
        <w:t>خلاف این باورها</w:t>
      </w:r>
      <w:r w:rsidR="00020F69">
        <w:rPr>
          <w:rFonts w:asciiTheme="majorHAnsi" w:eastAsiaTheme="majorEastAsia" w:hAnsiTheme="majorHAnsi" w:cs="B Zar" w:hint="cs"/>
          <w:sz w:val="36"/>
          <w:szCs w:val="36"/>
          <w:rtl/>
          <w:lang w:bidi="fa-IR"/>
        </w:rPr>
        <w:t xml:space="preserve"> در وجودمان نهادینه </w:t>
      </w:r>
      <w:r w:rsidR="00914C1D">
        <w:rPr>
          <w:rFonts w:asciiTheme="majorHAnsi" w:eastAsiaTheme="majorEastAsia" w:hAnsiTheme="majorHAnsi" w:cs="B Zar" w:hint="cs"/>
          <w:sz w:val="36"/>
          <w:szCs w:val="36"/>
          <w:rtl/>
          <w:lang w:bidi="fa-IR"/>
        </w:rPr>
        <w:t>شو</w:t>
      </w:r>
      <w:r w:rsidR="008C1BCB">
        <w:rPr>
          <w:rFonts w:asciiTheme="majorHAnsi" w:eastAsiaTheme="majorEastAsia" w:hAnsiTheme="majorHAnsi" w:cs="B Zar" w:hint="cs"/>
          <w:sz w:val="36"/>
          <w:szCs w:val="36"/>
          <w:rtl/>
          <w:lang w:bidi="fa-IR"/>
        </w:rPr>
        <w:t>ن</w:t>
      </w:r>
      <w:r w:rsidR="00914C1D">
        <w:rPr>
          <w:rFonts w:asciiTheme="majorHAnsi" w:eastAsiaTheme="majorEastAsia" w:hAnsiTheme="majorHAnsi" w:cs="B Zar" w:hint="cs"/>
          <w:sz w:val="36"/>
          <w:szCs w:val="36"/>
          <w:rtl/>
          <w:lang w:bidi="fa-IR"/>
        </w:rPr>
        <w:t xml:space="preserve">د، استدلال های </w:t>
      </w:r>
      <w:r w:rsidR="00B565D0">
        <w:rPr>
          <w:rFonts w:asciiTheme="majorHAnsi" w:eastAsiaTheme="majorEastAsia" w:hAnsiTheme="majorHAnsi" w:cs="B Zar" w:hint="cs"/>
          <w:sz w:val="36"/>
          <w:szCs w:val="36"/>
          <w:rtl/>
          <w:lang w:bidi="fa-IR"/>
        </w:rPr>
        <w:t xml:space="preserve">منطقی </w:t>
      </w:r>
      <w:r w:rsidR="00914C1D">
        <w:rPr>
          <w:rFonts w:asciiTheme="majorHAnsi" w:eastAsiaTheme="majorEastAsia" w:hAnsiTheme="majorHAnsi" w:cs="B Zar" w:hint="cs"/>
          <w:sz w:val="36"/>
          <w:szCs w:val="36"/>
          <w:rtl/>
          <w:lang w:bidi="fa-IR"/>
        </w:rPr>
        <w:t xml:space="preserve">متقابلی را برای تکذیب </w:t>
      </w:r>
      <w:r w:rsidR="00B565D0">
        <w:rPr>
          <w:rFonts w:asciiTheme="majorHAnsi" w:eastAsiaTheme="majorEastAsia" w:hAnsiTheme="majorHAnsi" w:cs="B Zar" w:hint="cs"/>
          <w:sz w:val="36"/>
          <w:szCs w:val="36"/>
          <w:rtl/>
          <w:lang w:bidi="fa-IR"/>
        </w:rPr>
        <w:t>باورها</w:t>
      </w:r>
      <w:r w:rsidR="008C1BCB">
        <w:rPr>
          <w:rFonts w:asciiTheme="majorHAnsi" w:eastAsiaTheme="majorEastAsia" w:hAnsiTheme="majorHAnsi" w:cs="B Zar" w:hint="cs"/>
          <w:sz w:val="36"/>
          <w:szCs w:val="36"/>
          <w:rtl/>
          <w:lang w:bidi="fa-IR"/>
        </w:rPr>
        <w:t>ی نادرست خود</w:t>
      </w:r>
      <w:r w:rsidR="00914C1D">
        <w:rPr>
          <w:rFonts w:asciiTheme="majorHAnsi" w:eastAsiaTheme="majorEastAsia" w:hAnsiTheme="majorHAnsi" w:cs="B Zar" w:hint="cs"/>
          <w:sz w:val="36"/>
          <w:szCs w:val="36"/>
          <w:rtl/>
          <w:lang w:bidi="fa-IR"/>
        </w:rPr>
        <w:t xml:space="preserve"> </w:t>
      </w:r>
      <w:r w:rsidR="00B565D0">
        <w:rPr>
          <w:rFonts w:asciiTheme="majorHAnsi" w:eastAsiaTheme="majorEastAsia" w:hAnsiTheme="majorHAnsi" w:cs="B Zar" w:hint="cs"/>
          <w:sz w:val="36"/>
          <w:szCs w:val="36"/>
          <w:rtl/>
          <w:lang w:bidi="fa-IR"/>
        </w:rPr>
        <w:t>ارائه</w:t>
      </w:r>
      <w:r w:rsidR="00914C1D">
        <w:rPr>
          <w:rFonts w:asciiTheme="majorHAnsi" w:eastAsiaTheme="majorEastAsia" w:hAnsiTheme="majorHAnsi" w:cs="B Zar" w:hint="cs"/>
          <w:sz w:val="36"/>
          <w:szCs w:val="36"/>
          <w:rtl/>
          <w:lang w:bidi="fa-IR"/>
        </w:rPr>
        <w:t xml:space="preserve"> کنیم.  </w:t>
      </w:r>
      <w:r w:rsidR="008C1BCB">
        <w:rPr>
          <w:rFonts w:asciiTheme="majorHAnsi" w:eastAsiaTheme="majorEastAsia" w:hAnsiTheme="majorHAnsi" w:cs="B Zar" w:hint="cs"/>
          <w:sz w:val="36"/>
          <w:szCs w:val="36"/>
          <w:rtl/>
          <w:lang w:bidi="fa-IR"/>
        </w:rPr>
        <w:t>این روش که برای محو کردن الگوریتم های احساسی بد و جایگزینی آنها با الگوریتم های</w:t>
      </w:r>
      <w:r w:rsidR="00AB30D0">
        <w:rPr>
          <w:rFonts w:asciiTheme="majorHAnsi" w:eastAsiaTheme="majorEastAsia" w:hAnsiTheme="majorHAnsi" w:cs="B Zar" w:hint="cs"/>
          <w:sz w:val="36"/>
          <w:szCs w:val="36"/>
          <w:rtl/>
          <w:lang w:bidi="fa-IR"/>
        </w:rPr>
        <w:t xml:space="preserve"> احساسی </w:t>
      </w:r>
      <w:r w:rsidR="001916DB">
        <w:rPr>
          <w:rFonts w:asciiTheme="majorHAnsi" w:eastAsiaTheme="majorEastAsia" w:hAnsiTheme="majorHAnsi" w:cs="B Zar" w:hint="cs"/>
          <w:sz w:val="36"/>
          <w:szCs w:val="36"/>
          <w:rtl/>
          <w:lang w:bidi="fa-IR"/>
        </w:rPr>
        <w:t>اصلاح</w:t>
      </w:r>
      <w:r w:rsidR="00AB30D0">
        <w:rPr>
          <w:rFonts w:asciiTheme="majorHAnsi" w:eastAsiaTheme="majorEastAsia" w:hAnsiTheme="majorHAnsi" w:cs="B Zar" w:hint="cs"/>
          <w:sz w:val="36"/>
          <w:szCs w:val="36"/>
          <w:rtl/>
          <w:lang w:bidi="fa-IR"/>
        </w:rPr>
        <w:t xml:space="preserve"> شده استفاده می شود، به </w:t>
      </w:r>
      <w:r w:rsidR="00AB30D0">
        <w:rPr>
          <w:rFonts w:asciiTheme="majorHAnsi" w:eastAsiaTheme="majorEastAsia" w:hAnsiTheme="majorHAnsi" w:cs="Cambria" w:hint="cs"/>
          <w:sz w:val="36"/>
          <w:szCs w:val="36"/>
          <w:rtl/>
          <w:lang w:bidi="fa-IR"/>
        </w:rPr>
        <w:t>"</w:t>
      </w:r>
      <w:r w:rsidR="00AB30D0">
        <w:rPr>
          <w:rFonts w:asciiTheme="majorHAnsi" w:eastAsiaTheme="majorEastAsia" w:hAnsiTheme="majorHAnsi" w:cs="B Zar" w:hint="cs"/>
          <w:sz w:val="36"/>
          <w:szCs w:val="36"/>
          <w:rtl/>
          <w:lang w:bidi="fa-IR"/>
        </w:rPr>
        <w:t xml:space="preserve"> تغییر ساختار شناختی</w:t>
      </w:r>
      <w:r w:rsidR="00AB30D0">
        <w:rPr>
          <w:rStyle w:val="FootnoteReference"/>
          <w:rFonts w:asciiTheme="majorHAnsi" w:eastAsiaTheme="majorEastAsia" w:hAnsiTheme="majorHAnsi" w:cs="B Zar"/>
          <w:sz w:val="36"/>
          <w:szCs w:val="36"/>
          <w:rtl/>
          <w:lang w:bidi="fa-IR"/>
        </w:rPr>
        <w:footnoteReference w:id="86"/>
      </w:r>
      <w:r w:rsidR="00AB30D0">
        <w:rPr>
          <w:rFonts w:asciiTheme="majorHAnsi" w:eastAsiaTheme="majorEastAsia" w:hAnsiTheme="majorHAnsi" w:cs="Cambria" w:hint="cs"/>
          <w:sz w:val="36"/>
          <w:szCs w:val="36"/>
          <w:rtl/>
          <w:lang w:bidi="fa-IR"/>
        </w:rPr>
        <w:t>"</w:t>
      </w:r>
      <w:r w:rsidR="00AB30D0">
        <w:rPr>
          <w:rFonts w:asciiTheme="majorHAnsi" w:eastAsiaTheme="majorEastAsia" w:hAnsiTheme="majorHAnsi" w:cs="B Zar" w:hint="cs"/>
          <w:sz w:val="36"/>
          <w:szCs w:val="36"/>
          <w:rtl/>
          <w:lang w:bidi="fa-IR"/>
        </w:rPr>
        <w:t xml:space="preserve"> در الگوریتم های احساسی معروف است.</w:t>
      </w:r>
      <w:r w:rsidR="001916DB">
        <w:rPr>
          <w:rFonts w:asciiTheme="majorHAnsi" w:eastAsiaTheme="majorEastAsia" w:hAnsiTheme="majorHAnsi" w:cs="B Zar" w:hint="cs"/>
          <w:sz w:val="36"/>
          <w:szCs w:val="36"/>
          <w:rtl/>
          <w:lang w:bidi="fa-IR"/>
        </w:rPr>
        <w:t xml:space="preserve"> روش تغییر ساختار شناختی یکی از ابزارهای مهم</w:t>
      </w:r>
      <w:r w:rsidR="00020F69">
        <w:rPr>
          <w:rFonts w:asciiTheme="majorHAnsi" w:eastAsiaTheme="majorEastAsia" w:hAnsiTheme="majorHAnsi" w:cs="B Zar" w:hint="cs"/>
          <w:sz w:val="36"/>
          <w:szCs w:val="36"/>
          <w:rtl/>
          <w:lang w:bidi="fa-IR"/>
        </w:rPr>
        <w:t xml:space="preserve"> </w:t>
      </w:r>
      <w:r w:rsidR="001916DB">
        <w:rPr>
          <w:rFonts w:asciiTheme="majorHAnsi" w:eastAsiaTheme="majorEastAsia" w:hAnsiTheme="majorHAnsi" w:cs="B Zar" w:hint="cs"/>
          <w:sz w:val="36"/>
          <w:szCs w:val="36"/>
          <w:rtl/>
          <w:lang w:bidi="fa-IR"/>
        </w:rPr>
        <w:t>در زمینه معماری روان می باشد و</w:t>
      </w:r>
      <w:r w:rsidR="00246090">
        <w:rPr>
          <w:rFonts w:asciiTheme="majorHAnsi" w:eastAsiaTheme="majorEastAsia" w:hAnsiTheme="majorHAnsi" w:cs="B Zar" w:hint="cs"/>
          <w:sz w:val="36"/>
          <w:szCs w:val="36"/>
          <w:rtl/>
          <w:lang w:bidi="fa-IR"/>
        </w:rPr>
        <w:t xml:space="preserve"> تحقیقات روان شناسی از آن به عنوان یک ابزار بسیار موثر برای حذف پاسخ های احساسی منفی یاد می کنند.</w:t>
      </w:r>
      <w:r w:rsidR="001916DB">
        <w:rPr>
          <w:rFonts w:asciiTheme="majorHAnsi" w:eastAsiaTheme="majorEastAsia" w:hAnsiTheme="majorHAnsi" w:cs="B Zar" w:hint="cs"/>
          <w:sz w:val="36"/>
          <w:szCs w:val="36"/>
          <w:rtl/>
          <w:lang w:bidi="fa-IR"/>
        </w:rPr>
        <w:t xml:space="preserve"> </w:t>
      </w:r>
      <w:r w:rsidR="00310428">
        <w:rPr>
          <w:rFonts w:asciiTheme="majorHAnsi" w:eastAsiaTheme="majorEastAsia" w:hAnsiTheme="majorHAnsi" w:cs="B Zar" w:hint="cs"/>
          <w:sz w:val="36"/>
          <w:szCs w:val="36"/>
          <w:rtl/>
          <w:lang w:bidi="fa-IR"/>
        </w:rPr>
        <w:t xml:space="preserve">در این روش، گام اول این است که رویدادها را در یک دفترچه یادداشت ثبت کنید. سعی کنید که کلیه احساسات نامطلوبی را که متوجه </w:t>
      </w:r>
      <w:r w:rsidR="000710CF">
        <w:rPr>
          <w:rFonts w:asciiTheme="majorHAnsi" w:eastAsiaTheme="majorEastAsia" w:hAnsiTheme="majorHAnsi" w:cs="B Zar" w:hint="cs"/>
          <w:sz w:val="36"/>
          <w:szCs w:val="36"/>
          <w:rtl/>
          <w:lang w:bidi="fa-IR"/>
        </w:rPr>
        <w:t xml:space="preserve">می شوید، </w:t>
      </w:r>
      <w:r w:rsidR="00B60FE5">
        <w:rPr>
          <w:rFonts w:asciiTheme="majorHAnsi" w:eastAsiaTheme="majorEastAsia" w:hAnsiTheme="majorHAnsi" w:cs="B Zar" w:hint="cs"/>
          <w:sz w:val="36"/>
          <w:szCs w:val="36"/>
          <w:rtl/>
          <w:lang w:bidi="fa-IR"/>
        </w:rPr>
        <w:t xml:space="preserve">یادداشت برداری کنید. این احساس های نامطلوب از یک آزار مختصر تا نگرانی شدید را شامل می شوند. </w:t>
      </w:r>
      <w:r w:rsidR="00774858">
        <w:rPr>
          <w:rFonts w:asciiTheme="majorHAnsi" w:eastAsiaTheme="majorEastAsia" w:hAnsiTheme="majorHAnsi" w:cs="B Zar" w:hint="cs"/>
          <w:sz w:val="36"/>
          <w:szCs w:val="36"/>
          <w:rtl/>
          <w:lang w:bidi="fa-IR"/>
        </w:rPr>
        <w:t>بعد از اینکه احساس نامطلوب خود</w:t>
      </w:r>
      <w:r w:rsidR="0015013D">
        <w:rPr>
          <w:rFonts w:asciiTheme="majorHAnsi" w:eastAsiaTheme="majorEastAsia" w:hAnsiTheme="majorHAnsi" w:cs="B Zar" w:hint="cs"/>
          <w:sz w:val="36"/>
          <w:szCs w:val="36"/>
          <w:rtl/>
          <w:lang w:bidi="fa-IR"/>
        </w:rPr>
        <w:t xml:space="preserve"> را ثبت کردید،</w:t>
      </w:r>
      <w:r w:rsidR="00774858">
        <w:rPr>
          <w:rFonts w:asciiTheme="majorHAnsi" w:eastAsiaTheme="majorEastAsia" w:hAnsiTheme="majorHAnsi" w:cs="B Zar" w:hint="cs"/>
          <w:sz w:val="36"/>
          <w:szCs w:val="36"/>
          <w:rtl/>
          <w:lang w:bidi="fa-IR"/>
        </w:rPr>
        <w:t xml:space="preserve"> وضعیتی که منجر به این احساس شده بود</w:t>
      </w:r>
      <w:r w:rsidR="00DB59F7">
        <w:rPr>
          <w:rFonts w:asciiTheme="majorHAnsi" w:eastAsiaTheme="majorEastAsia" w:hAnsiTheme="majorHAnsi" w:cs="B Zar" w:hint="cs"/>
          <w:sz w:val="36"/>
          <w:szCs w:val="36"/>
          <w:rtl/>
          <w:lang w:bidi="fa-IR"/>
        </w:rPr>
        <w:t xml:space="preserve"> </w:t>
      </w:r>
      <w:r w:rsidR="0015013D">
        <w:rPr>
          <w:rFonts w:asciiTheme="majorHAnsi" w:eastAsiaTheme="majorEastAsia" w:hAnsiTheme="majorHAnsi" w:cs="B Zar" w:hint="cs"/>
          <w:sz w:val="36"/>
          <w:szCs w:val="36"/>
          <w:rtl/>
          <w:lang w:bidi="fa-IR"/>
        </w:rPr>
        <w:t>و زنجیره ای از افکاری را</w:t>
      </w:r>
      <w:r w:rsidR="00913513">
        <w:rPr>
          <w:rFonts w:asciiTheme="majorHAnsi" w:eastAsiaTheme="majorEastAsia" w:hAnsiTheme="majorHAnsi" w:cs="B Zar" w:hint="cs"/>
          <w:sz w:val="36"/>
          <w:szCs w:val="36"/>
          <w:rtl/>
          <w:lang w:bidi="fa-IR"/>
        </w:rPr>
        <w:t xml:space="preserve"> </w:t>
      </w:r>
      <w:r w:rsidR="0015013D">
        <w:rPr>
          <w:rFonts w:asciiTheme="majorHAnsi" w:eastAsiaTheme="majorEastAsia" w:hAnsiTheme="majorHAnsi" w:cs="B Zar" w:hint="cs"/>
          <w:sz w:val="36"/>
          <w:szCs w:val="36"/>
          <w:rtl/>
          <w:lang w:bidi="fa-IR"/>
        </w:rPr>
        <w:t>که</w:t>
      </w:r>
      <w:r w:rsidR="00237AA9">
        <w:rPr>
          <w:rFonts w:asciiTheme="majorHAnsi" w:eastAsiaTheme="majorEastAsia" w:hAnsiTheme="majorHAnsi" w:cs="B Zar" w:hint="cs"/>
          <w:sz w:val="36"/>
          <w:szCs w:val="36"/>
          <w:rtl/>
          <w:lang w:bidi="fa-IR"/>
        </w:rPr>
        <w:t xml:space="preserve"> قبل از </w:t>
      </w:r>
      <w:r w:rsidR="00516C7E">
        <w:rPr>
          <w:rFonts w:asciiTheme="majorHAnsi" w:eastAsiaTheme="majorEastAsia" w:hAnsiTheme="majorHAnsi" w:cs="B Zar" w:hint="cs"/>
          <w:sz w:val="36"/>
          <w:szCs w:val="36"/>
          <w:rtl/>
          <w:lang w:bidi="fa-IR"/>
        </w:rPr>
        <w:t>ایجاد یک حس نامطلوب</w:t>
      </w:r>
      <w:r w:rsidR="0015013D">
        <w:rPr>
          <w:rFonts w:asciiTheme="majorHAnsi" w:eastAsiaTheme="majorEastAsia" w:hAnsiTheme="majorHAnsi" w:cs="B Zar" w:hint="cs"/>
          <w:sz w:val="36"/>
          <w:szCs w:val="36"/>
          <w:rtl/>
          <w:lang w:bidi="fa-IR"/>
        </w:rPr>
        <w:t xml:space="preserve"> </w:t>
      </w:r>
      <w:r w:rsidR="00516C7E">
        <w:rPr>
          <w:rFonts w:asciiTheme="majorHAnsi" w:eastAsiaTheme="majorEastAsia" w:hAnsiTheme="majorHAnsi" w:cs="B Zar" w:hint="cs"/>
          <w:sz w:val="36"/>
          <w:szCs w:val="36"/>
          <w:rtl/>
          <w:lang w:bidi="fa-IR"/>
        </w:rPr>
        <w:t>فورا</w:t>
      </w:r>
      <w:r w:rsidR="00774858">
        <w:rPr>
          <w:rFonts w:asciiTheme="majorHAnsi" w:eastAsiaTheme="majorEastAsia" w:hAnsiTheme="majorHAnsi" w:cs="B Zar" w:hint="cs"/>
          <w:sz w:val="36"/>
          <w:szCs w:val="36"/>
          <w:rtl/>
          <w:lang w:bidi="fa-IR"/>
        </w:rPr>
        <w:t xml:space="preserve"> </w:t>
      </w:r>
      <w:r w:rsidR="0015013D">
        <w:rPr>
          <w:rFonts w:asciiTheme="majorHAnsi" w:eastAsiaTheme="majorEastAsia" w:hAnsiTheme="majorHAnsi" w:cs="B Zar" w:hint="cs"/>
          <w:sz w:val="36"/>
          <w:szCs w:val="36"/>
          <w:rtl/>
          <w:lang w:bidi="fa-IR"/>
        </w:rPr>
        <w:t xml:space="preserve">به ذهنتان خطور </w:t>
      </w:r>
      <w:r w:rsidR="00774858">
        <w:rPr>
          <w:rFonts w:asciiTheme="majorHAnsi" w:eastAsiaTheme="majorEastAsia" w:hAnsiTheme="majorHAnsi" w:cs="B Zar" w:hint="cs"/>
          <w:sz w:val="36"/>
          <w:szCs w:val="36"/>
          <w:rtl/>
          <w:lang w:bidi="fa-IR"/>
        </w:rPr>
        <w:t>کرده بود</w:t>
      </w:r>
      <w:r w:rsidR="00913513">
        <w:rPr>
          <w:rFonts w:asciiTheme="majorHAnsi" w:eastAsiaTheme="majorEastAsia" w:hAnsiTheme="majorHAnsi" w:cs="B Zar" w:hint="cs"/>
          <w:sz w:val="36"/>
          <w:szCs w:val="36"/>
          <w:rtl/>
          <w:lang w:bidi="fa-IR"/>
        </w:rPr>
        <w:t>،</w:t>
      </w:r>
      <w:r w:rsidR="0015013D">
        <w:rPr>
          <w:rFonts w:asciiTheme="majorHAnsi" w:eastAsiaTheme="majorEastAsia" w:hAnsiTheme="majorHAnsi" w:cs="B Zar" w:hint="cs"/>
          <w:sz w:val="36"/>
          <w:szCs w:val="36"/>
          <w:rtl/>
          <w:lang w:bidi="fa-IR"/>
        </w:rPr>
        <w:t xml:space="preserve"> یادداشت کنید. </w:t>
      </w:r>
      <w:r w:rsidR="00237AA9">
        <w:rPr>
          <w:rFonts w:asciiTheme="majorHAnsi" w:eastAsiaTheme="majorEastAsia" w:hAnsiTheme="majorHAnsi" w:cs="B Zar" w:hint="cs"/>
          <w:sz w:val="36"/>
          <w:szCs w:val="36"/>
          <w:rtl/>
          <w:lang w:bidi="fa-IR"/>
        </w:rPr>
        <w:t>شما با گذشت زمان، متوجه الگوها و روندهایی در استدلال های خود خواهید شد که بر تجربه احساسی شما حاکم</w:t>
      </w:r>
      <w:r w:rsidR="00774858">
        <w:rPr>
          <w:rFonts w:asciiTheme="majorHAnsi" w:eastAsiaTheme="majorEastAsia" w:hAnsiTheme="majorHAnsi" w:cs="B Zar" w:hint="cs"/>
          <w:sz w:val="36"/>
          <w:szCs w:val="36"/>
          <w:rtl/>
          <w:lang w:bidi="fa-IR"/>
        </w:rPr>
        <w:t xml:space="preserve"> </w:t>
      </w:r>
      <w:r w:rsidR="00774858">
        <w:rPr>
          <w:rFonts w:asciiTheme="majorHAnsi" w:eastAsiaTheme="majorEastAsia" w:hAnsiTheme="majorHAnsi" w:cs="B Zar" w:hint="cs"/>
          <w:sz w:val="36"/>
          <w:szCs w:val="36"/>
          <w:rtl/>
          <w:lang w:bidi="fa-IR"/>
        </w:rPr>
        <w:lastRenderedPageBreak/>
        <w:t>شده</w:t>
      </w:r>
      <w:r w:rsidR="00237AA9">
        <w:rPr>
          <w:rFonts w:asciiTheme="majorHAnsi" w:eastAsiaTheme="majorEastAsia" w:hAnsiTheme="majorHAnsi" w:cs="B Zar" w:hint="cs"/>
          <w:sz w:val="36"/>
          <w:szCs w:val="36"/>
          <w:rtl/>
          <w:lang w:bidi="fa-IR"/>
        </w:rPr>
        <w:t xml:space="preserve"> </w:t>
      </w:r>
      <w:r w:rsidR="00774858">
        <w:rPr>
          <w:rFonts w:asciiTheme="majorHAnsi" w:eastAsiaTheme="majorEastAsia" w:hAnsiTheme="majorHAnsi" w:cs="B Zar" w:hint="cs"/>
          <w:sz w:val="36"/>
          <w:szCs w:val="36"/>
          <w:rtl/>
          <w:lang w:bidi="fa-IR"/>
        </w:rPr>
        <w:t>بودند</w:t>
      </w:r>
      <w:r w:rsidR="00237AA9">
        <w:rPr>
          <w:rFonts w:asciiTheme="majorHAnsi" w:eastAsiaTheme="majorEastAsia" w:hAnsiTheme="majorHAnsi" w:cs="B Zar" w:hint="cs"/>
          <w:sz w:val="36"/>
          <w:szCs w:val="36"/>
          <w:rtl/>
          <w:lang w:bidi="fa-IR"/>
        </w:rPr>
        <w:t xml:space="preserve">. </w:t>
      </w:r>
      <w:r w:rsidR="00DB59F7">
        <w:rPr>
          <w:rFonts w:asciiTheme="majorHAnsi" w:eastAsiaTheme="majorEastAsia" w:hAnsiTheme="majorHAnsi" w:cs="B Zar" w:hint="cs"/>
          <w:sz w:val="36"/>
          <w:szCs w:val="36"/>
          <w:rtl/>
          <w:lang w:bidi="fa-IR"/>
        </w:rPr>
        <w:t>شما متوجه خواهید شد که برخی از استدلال های نادرست مسئول در صد بالایی از نزاع های روزانه شما هستند. شما با تصحیح استدلال های اشتباه خود می توانید الگوریتم احساسی خود را برنامه نویسی مجدد کنید و احساسات نامط</w:t>
      </w:r>
      <w:r w:rsidR="00774858">
        <w:rPr>
          <w:rFonts w:asciiTheme="majorHAnsi" w:eastAsiaTheme="majorEastAsia" w:hAnsiTheme="majorHAnsi" w:cs="B Zar" w:hint="cs"/>
          <w:sz w:val="36"/>
          <w:szCs w:val="36"/>
          <w:rtl/>
          <w:lang w:bidi="fa-IR"/>
        </w:rPr>
        <w:t xml:space="preserve">لوب خود را برای همیشه حذف کنید. اگر می خواهید الگوریتم های احساسی اشتباه خود را برنامه نویسی مجدد کنید، </w:t>
      </w:r>
      <w:r w:rsidR="00A6232E">
        <w:rPr>
          <w:rFonts w:asciiTheme="majorHAnsi" w:eastAsiaTheme="majorEastAsia" w:hAnsiTheme="majorHAnsi" w:cs="B Zar" w:hint="cs"/>
          <w:sz w:val="36"/>
          <w:szCs w:val="36"/>
          <w:rtl/>
          <w:lang w:bidi="fa-IR"/>
        </w:rPr>
        <w:t>باید سعی کنید که الگوریتم های مشکل دار زیر را به خاطر بسپرید. ما در اینجا اشاره ای به ده خطای مهم شناختی می کنیم که معمولا در بیماران یافت می شوند:</w:t>
      </w:r>
    </w:p>
    <w:p w:rsidR="003F0EB3" w:rsidRDefault="00A6232E" w:rsidP="00CE73B0">
      <w:pPr>
        <w:pStyle w:val="ListParagraph"/>
        <w:numPr>
          <w:ilvl w:val="0"/>
          <w:numId w:val="23"/>
        </w:numPr>
        <w:bidi/>
        <w:rPr>
          <w:rFonts w:asciiTheme="majorHAnsi" w:eastAsiaTheme="majorEastAsia" w:hAnsiTheme="majorHAnsi" w:cs="B Zar"/>
          <w:sz w:val="36"/>
          <w:szCs w:val="36"/>
          <w:lang w:bidi="fa-IR"/>
        </w:rPr>
      </w:pPr>
      <w:r w:rsidRPr="00A6232E">
        <w:rPr>
          <w:rFonts w:asciiTheme="majorHAnsi" w:eastAsiaTheme="majorEastAsia" w:hAnsiTheme="majorHAnsi" w:cs="B Zar" w:hint="cs"/>
          <w:sz w:val="36"/>
          <w:szCs w:val="36"/>
          <w:rtl/>
          <w:lang w:bidi="fa-IR"/>
        </w:rPr>
        <w:t xml:space="preserve"> </w:t>
      </w:r>
      <w:r w:rsidRPr="008E643B">
        <w:rPr>
          <w:rFonts w:asciiTheme="majorHAnsi" w:eastAsiaTheme="majorEastAsia" w:hAnsiTheme="majorHAnsi" w:cs="B Zar" w:hint="cs"/>
          <w:sz w:val="36"/>
          <w:szCs w:val="36"/>
          <w:rtl/>
          <w:lang w:bidi="fa-IR"/>
        </w:rPr>
        <w:t>تفکر "همه" یا " هیچ":</w:t>
      </w:r>
      <w:r>
        <w:rPr>
          <w:rFonts w:asciiTheme="majorHAnsi" w:eastAsiaTheme="majorEastAsia" w:hAnsiTheme="majorHAnsi" w:cs="B Zar" w:hint="cs"/>
          <w:sz w:val="36"/>
          <w:szCs w:val="36"/>
          <w:rtl/>
          <w:lang w:bidi="fa-IR"/>
        </w:rPr>
        <w:t xml:space="preserve"> فکر کردن راجع به </w:t>
      </w:r>
      <w:r w:rsidR="00B528E6">
        <w:rPr>
          <w:rFonts w:asciiTheme="majorHAnsi" w:eastAsiaTheme="majorEastAsia" w:hAnsiTheme="majorHAnsi" w:cs="B Zar" w:hint="cs"/>
          <w:sz w:val="36"/>
          <w:szCs w:val="36"/>
          <w:rtl/>
          <w:lang w:bidi="fa-IR"/>
        </w:rPr>
        <w:t>دو انتها</w:t>
      </w:r>
      <w:r w:rsidR="00CE73B0">
        <w:rPr>
          <w:rFonts w:asciiTheme="majorHAnsi" w:eastAsiaTheme="majorEastAsia" w:hAnsiTheme="majorHAnsi" w:cs="B Zar" w:hint="cs"/>
          <w:sz w:val="36"/>
          <w:szCs w:val="36"/>
          <w:rtl/>
          <w:lang w:bidi="fa-IR"/>
        </w:rPr>
        <w:t>ی یک طیف</w:t>
      </w:r>
      <w:r w:rsidR="00B528E6">
        <w:rPr>
          <w:rFonts w:asciiTheme="majorHAnsi" w:eastAsiaTheme="majorEastAsia" w:hAnsiTheme="majorHAnsi" w:cs="B Zar" w:hint="cs"/>
          <w:sz w:val="36"/>
          <w:szCs w:val="36"/>
          <w:rtl/>
          <w:lang w:bidi="fa-IR"/>
        </w:rPr>
        <w:t xml:space="preserve"> مانند " همیشه" و " هرگز"</w:t>
      </w:r>
      <w:r w:rsidRPr="00A6232E">
        <w:rPr>
          <w:rFonts w:asciiTheme="majorHAnsi" w:eastAsiaTheme="majorEastAsia" w:hAnsiTheme="majorHAnsi" w:cs="B Zar" w:hint="cs"/>
          <w:sz w:val="36"/>
          <w:szCs w:val="36"/>
          <w:rtl/>
          <w:lang w:bidi="fa-IR"/>
        </w:rPr>
        <w:t xml:space="preserve"> </w:t>
      </w:r>
      <w:r w:rsidR="0015013D" w:rsidRPr="00A6232E">
        <w:rPr>
          <w:rFonts w:asciiTheme="majorHAnsi" w:eastAsiaTheme="majorEastAsia" w:hAnsiTheme="majorHAnsi" w:cs="B Zar" w:hint="cs"/>
          <w:sz w:val="36"/>
          <w:szCs w:val="36"/>
          <w:rtl/>
          <w:lang w:bidi="fa-IR"/>
        </w:rPr>
        <w:t xml:space="preserve"> </w:t>
      </w:r>
      <w:r w:rsidR="00B528E6">
        <w:rPr>
          <w:rFonts w:asciiTheme="majorHAnsi" w:eastAsiaTheme="majorEastAsia" w:hAnsiTheme="majorHAnsi" w:cs="B Zar" w:hint="cs"/>
          <w:sz w:val="36"/>
          <w:szCs w:val="36"/>
          <w:rtl/>
          <w:lang w:bidi="fa-IR"/>
        </w:rPr>
        <w:t>بدون در نظر گرفتن میان آنها.</w:t>
      </w:r>
      <w:r w:rsidR="00310428" w:rsidRPr="00A6232E">
        <w:rPr>
          <w:rFonts w:asciiTheme="majorHAnsi" w:eastAsiaTheme="majorEastAsia" w:hAnsiTheme="majorHAnsi" w:cs="B Zar" w:hint="cs"/>
          <w:sz w:val="36"/>
          <w:szCs w:val="36"/>
          <w:rtl/>
          <w:lang w:bidi="fa-IR"/>
        </w:rPr>
        <w:t xml:space="preserve"> </w:t>
      </w:r>
      <w:r w:rsidR="00DA4F99">
        <w:rPr>
          <w:rFonts w:asciiTheme="majorHAnsi" w:eastAsiaTheme="majorEastAsia" w:hAnsiTheme="majorHAnsi" w:cs="B Zar" w:hint="cs"/>
          <w:sz w:val="36"/>
          <w:szCs w:val="36"/>
          <w:rtl/>
          <w:lang w:bidi="fa-IR"/>
        </w:rPr>
        <w:t>به عنوان مثال:</w:t>
      </w:r>
      <w:r w:rsidR="00B528E6">
        <w:rPr>
          <w:rFonts w:asciiTheme="majorHAnsi" w:eastAsiaTheme="majorEastAsia" w:hAnsiTheme="majorHAnsi" w:cs="B Zar" w:hint="cs"/>
          <w:sz w:val="36"/>
          <w:szCs w:val="36"/>
          <w:rtl/>
          <w:lang w:bidi="fa-IR"/>
        </w:rPr>
        <w:t xml:space="preserve"> " دوست من دیگر </w:t>
      </w:r>
      <w:r w:rsidR="008E643B">
        <w:rPr>
          <w:rFonts w:asciiTheme="majorHAnsi" w:eastAsiaTheme="majorEastAsia" w:hAnsiTheme="majorHAnsi" w:cs="B Zar" w:hint="cs"/>
          <w:sz w:val="36"/>
          <w:szCs w:val="36"/>
          <w:rtl/>
          <w:lang w:bidi="fa-IR"/>
        </w:rPr>
        <w:t xml:space="preserve">هرگز </w:t>
      </w:r>
      <w:r w:rsidR="00B528E6">
        <w:rPr>
          <w:rFonts w:asciiTheme="majorHAnsi" w:eastAsiaTheme="majorEastAsia" w:hAnsiTheme="majorHAnsi" w:cs="B Zar" w:hint="cs"/>
          <w:sz w:val="36"/>
          <w:szCs w:val="36"/>
          <w:rtl/>
          <w:lang w:bidi="fa-IR"/>
        </w:rPr>
        <w:t xml:space="preserve">با من رابطه برقرار نمی کند. من همیشه </w:t>
      </w:r>
      <w:r w:rsidR="008E643B">
        <w:rPr>
          <w:rFonts w:asciiTheme="majorHAnsi" w:eastAsiaTheme="majorEastAsia" w:hAnsiTheme="majorHAnsi" w:cs="B Zar" w:hint="cs"/>
          <w:sz w:val="36"/>
          <w:szCs w:val="36"/>
          <w:rtl/>
          <w:lang w:bidi="fa-IR"/>
        </w:rPr>
        <w:t>روابطم با دیگران را خراب می کنم."</w:t>
      </w:r>
    </w:p>
    <w:p w:rsidR="008E643B" w:rsidRDefault="008E643B" w:rsidP="00DA4F99">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تعمیم دادن بیش از حد: ایجاد مفروضات </w:t>
      </w:r>
      <w:r w:rsidR="00F7182E">
        <w:rPr>
          <w:rFonts w:asciiTheme="majorHAnsi" w:eastAsiaTheme="majorEastAsia" w:hAnsiTheme="majorHAnsi" w:cs="B Zar" w:hint="cs"/>
          <w:sz w:val="36"/>
          <w:szCs w:val="36"/>
          <w:rtl/>
          <w:lang w:bidi="fa-IR"/>
        </w:rPr>
        <w:t xml:space="preserve">کلی و </w:t>
      </w:r>
      <w:r>
        <w:rPr>
          <w:rFonts w:asciiTheme="majorHAnsi" w:eastAsiaTheme="majorEastAsia" w:hAnsiTheme="majorHAnsi" w:cs="B Zar" w:hint="cs"/>
          <w:sz w:val="36"/>
          <w:szCs w:val="36"/>
          <w:rtl/>
          <w:lang w:bidi="fa-IR"/>
        </w:rPr>
        <w:t xml:space="preserve">فراگیر بر اساس </w:t>
      </w:r>
      <w:r w:rsidR="00DA4F99">
        <w:rPr>
          <w:rFonts w:asciiTheme="majorHAnsi" w:eastAsiaTheme="majorEastAsia" w:hAnsiTheme="majorHAnsi" w:cs="B Zar" w:hint="cs"/>
          <w:sz w:val="36"/>
          <w:szCs w:val="36"/>
          <w:rtl/>
          <w:lang w:bidi="fa-IR"/>
        </w:rPr>
        <w:t xml:space="preserve">اطلاعات جزئی و محدود. به عنوان مثال: " اگر یک نفر فکر می کند که من احمق هستم، پس همه همین فکر را خواهند کرد." </w:t>
      </w:r>
    </w:p>
    <w:p w:rsidR="00DA4F99" w:rsidRDefault="00DA4F99" w:rsidP="00F7182E">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فیلتر ذهنی: تمرکز بر </w:t>
      </w:r>
      <w:r w:rsidR="00F7182E">
        <w:rPr>
          <w:rFonts w:asciiTheme="majorHAnsi" w:eastAsiaTheme="majorEastAsia" w:hAnsiTheme="majorHAnsi" w:cs="B Zar" w:hint="cs"/>
          <w:sz w:val="36"/>
          <w:szCs w:val="36"/>
          <w:rtl/>
          <w:lang w:bidi="fa-IR"/>
        </w:rPr>
        <w:t>امور جزئی</w:t>
      </w:r>
      <w:r>
        <w:rPr>
          <w:rFonts w:asciiTheme="majorHAnsi" w:eastAsiaTheme="majorEastAsia" w:hAnsiTheme="majorHAnsi" w:cs="B Zar" w:hint="cs"/>
          <w:sz w:val="36"/>
          <w:szCs w:val="36"/>
          <w:rtl/>
          <w:lang w:bidi="fa-IR"/>
        </w:rPr>
        <w:t xml:space="preserve"> منفی </w:t>
      </w:r>
      <w:r w:rsidR="00F7182E">
        <w:rPr>
          <w:rFonts w:asciiTheme="majorHAnsi" w:eastAsiaTheme="majorEastAsia" w:hAnsiTheme="majorHAnsi" w:cs="B Zar" w:hint="cs"/>
          <w:sz w:val="36"/>
          <w:szCs w:val="36"/>
          <w:rtl/>
          <w:lang w:bidi="fa-IR"/>
        </w:rPr>
        <w:t>و</w:t>
      </w:r>
      <w:r>
        <w:rPr>
          <w:rFonts w:asciiTheme="majorHAnsi" w:eastAsiaTheme="majorEastAsia" w:hAnsiTheme="majorHAnsi" w:cs="B Zar" w:hint="cs"/>
          <w:sz w:val="36"/>
          <w:szCs w:val="36"/>
          <w:rtl/>
          <w:lang w:bidi="fa-IR"/>
        </w:rPr>
        <w:t>کوچک به قیمت از دست دادن تصویر کلی</w:t>
      </w:r>
      <w:r w:rsidR="00F7182E">
        <w:rPr>
          <w:rFonts w:asciiTheme="majorHAnsi" w:eastAsiaTheme="majorEastAsia" w:hAnsiTheme="majorHAnsi" w:cs="B Zar" w:hint="cs"/>
          <w:sz w:val="36"/>
          <w:szCs w:val="36"/>
          <w:rtl/>
          <w:lang w:bidi="fa-IR"/>
        </w:rPr>
        <w:t xml:space="preserve">. به عنوان مثال: " نمره میانگین </w:t>
      </w:r>
      <w:r w:rsidR="00F7182E">
        <w:rPr>
          <w:rFonts w:asciiTheme="majorHAnsi" w:eastAsiaTheme="majorEastAsia" w:hAnsiTheme="majorHAnsi" w:cs="B Zar"/>
          <w:sz w:val="36"/>
          <w:szCs w:val="36"/>
          <w:lang w:bidi="fa-IR"/>
        </w:rPr>
        <w:t>A+</w:t>
      </w:r>
      <w:r w:rsidR="00F7182E">
        <w:rPr>
          <w:rFonts w:asciiTheme="majorHAnsi" w:eastAsiaTheme="majorEastAsia" w:hAnsiTheme="majorHAnsi" w:cs="B Zar" w:hint="cs"/>
          <w:sz w:val="36"/>
          <w:szCs w:val="36"/>
          <w:rtl/>
          <w:lang w:bidi="fa-IR"/>
        </w:rPr>
        <w:t xml:space="preserve"> من مهم نیست. نمره تکلیف درسی من </w:t>
      </w:r>
      <w:r w:rsidR="00F7182E">
        <w:rPr>
          <w:rFonts w:asciiTheme="majorHAnsi" w:eastAsiaTheme="majorEastAsia" w:hAnsiTheme="majorHAnsi" w:cs="B Zar"/>
          <w:sz w:val="36"/>
          <w:szCs w:val="36"/>
          <w:lang w:bidi="fa-IR"/>
        </w:rPr>
        <w:t>c</w:t>
      </w:r>
      <w:r w:rsidR="00F7182E">
        <w:rPr>
          <w:rFonts w:asciiTheme="majorHAnsi" w:eastAsiaTheme="majorEastAsia" w:hAnsiTheme="majorHAnsi" w:cs="B Zar" w:hint="cs"/>
          <w:sz w:val="36"/>
          <w:szCs w:val="36"/>
          <w:rtl/>
          <w:lang w:bidi="fa-IR"/>
        </w:rPr>
        <w:t xml:space="preserve"> می باشد.</w:t>
      </w:r>
      <w:r w:rsidR="001874AC">
        <w:rPr>
          <w:rFonts w:asciiTheme="majorHAnsi" w:eastAsiaTheme="majorEastAsia" w:hAnsiTheme="majorHAnsi" w:cs="Cambria" w:hint="cs"/>
          <w:sz w:val="36"/>
          <w:szCs w:val="36"/>
          <w:rtl/>
          <w:lang w:bidi="fa-IR"/>
        </w:rPr>
        <w:t>"</w:t>
      </w:r>
      <w:r w:rsidR="00F7182E">
        <w:rPr>
          <w:rFonts w:asciiTheme="majorHAnsi" w:eastAsiaTheme="majorEastAsia" w:hAnsiTheme="majorHAnsi" w:cs="B Zar" w:hint="cs"/>
          <w:sz w:val="36"/>
          <w:szCs w:val="36"/>
          <w:rtl/>
          <w:lang w:bidi="fa-IR"/>
        </w:rPr>
        <w:t xml:space="preserve"> </w:t>
      </w:r>
    </w:p>
    <w:p w:rsidR="00457D69" w:rsidRDefault="001874AC" w:rsidP="00457D69">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شایسته ندانستن جنبه های</w:t>
      </w:r>
      <w:r w:rsidR="00457D69">
        <w:rPr>
          <w:rFonts w:asciiTheme="majorHAnsi" w:eastAsiaTheme="majorEastAsia" w:hAnsiTheme="majorHAnsi" w:cs="B Zar" w:hint="cs"/>
          <w:sz w:val="36"/>
          <w:szCs w:val="36"/>
          <w:rtl/>
          <w:lang w:bidi="fa-IR"/>
        </w:rPr>
        <w:t xml:space="preserve"> مثبت: رد</w:t>
      </w:r>
      <w:r>
        <w:rPr>
          <w:rFonts w:asciiTheme="majorHAnsi" w:eastAsiaTheme="majorEastAsia" w:hAnsiTheme="majorHAnsi" w:cs="B Zar" w:hint="cs"/>
          <w:sz w:val="36"/>
          <w:szCs w:val="36"/>
          <w:rtl/>
          <w:lang w:bidi="fa-IR"/>
        </w:rPr>
        <w:t xml:space="preserve">کردن جنبه های مثبت یک تجربه به دلایل غیر منطقی. به عنوان مثال: " </w:t>
      </w:r>
      <w:r w:rsidR="00457D69">
        <w:rPr>
          <w:rFonts w:asciiTheme="majorHAnsi" w:eastAsiaTheme="majorEastAsia" w:hAnsiTheme="majorHAnsi" w:cs="B Zar" w:hint="cs"/>
          <w:sz w:val="36"/>
          <w:szCs w:val="36"/>
          <w:rtl/>
          <w:lang w:bidi="fa-IR"/>
        </w:rPr>
        <w:t xml:space="preserve">اگر دوستم از من تعریف کند، این کار را از سر دلسوزی انجام می دهد." </w:t>
      </w:r>
    </w:p>
    <w:p w:rsidR="00F7182E" w:rsidRDefault="00457D69" w:rsidP="00D852A2">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 نتیجه گیری های فوری: فرضیه سازی های </w:t>
      </w:r>
      <w:r w:rsidR="003E7C83">
        <w:rPr>
          <w:rFonts w:asciiTheme="majorHAnsi" w:eastAsiaTheme="majorEastAsia" w:hAnsiTheme="majorHAnsi" w:cs="B Zar" w:hint="cs"/>
          <w:sz w:val="36"/>
          <w:szCs w:val="36"/>
          <w:rtl/>
          <w:lang w:bidi="fa-IR"/>
        </w:rPr>
        <w:t xml:space="preserve">بی اساس و </w:t>
      </w:r>
      <w:r>
        <w:rPr>
          <w:rFonts w:asciiTheme="majorHAnsi" w:eastAsiaTheme="majorEastAsia" w:hAnsiTheme="majorHAnsi" w:cs="B Zar" w:hint="cs"/>
          <w:sz w:val="36"/>
          <w:szCs w:val="36"/>
          <w:rtl/>
          <w:lang w:bidi="fa-IR"/>
        </w:rPr>
        <w:t>منفی</w:t>
      </w:r>
      <w:r w:rsidR="003E7C83">
        <w:rPr>
          <w:rFonts w:asciiTheme="majorHAnsi" w:eastAsiaTheme="majorEastAsia" w:hAnsiTheme="majorHAnsi" w:cs="B Zar" w:hint="cs"/>
          <w:sz w:val="36"/>
          <w:szCs w:val="36"/>
          <w:rtl/>
          <w:lang w:bidi="fa-IR"/>
        </w:rPr>
        <w:t xml:space="preserve"> در قالب ذهن خوانی یا فال بینی. به عنوان مثال: " </w:t>
      </w:r>
      <w:r w:rsidR="00D852A2">
        <w:rPr>
          <w:rFonts w:asciiTheme="majorHAnsi" w:eastAsiaTheme="majorEastAsia" w:hAnsiTheme="majorHAnsi" w:cs="B Zar" w:hint="cs"/>
          <w:sz w:val="36"/>
          <w:szCs w:val="36"/>
          <w:rtl/>
          <w:lang w:bidi="fa-IR"/>
        </w:rPr>
        <w:t xml:space="preserve">اگر امروز عاشقم به من پیام ندهد، حتما من را دوست ندارد." </w:t>
      </w:r>
    </w:p>
    <w:p w:rsidR="00D852A2" w:rsidRDefault="00D852A2" w:rsidP="009411B2">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فاجعه پنداری: بزرگ کردن یا کوچک کردن جزئیات خاصی از یک تجربه که باعث بدتر شدن یا جدی تر شدن آن خواهد شد. به عنوان مثال: " </w:t>
      </w:r>
      <w:r w:rsidR="0059640A">
        <w:rPr>
          <w:rFonts w:asciiTheme="majorHAnsi" w:eastAsiaTheme="majorEastAsia" w:hAnsiTheme="majorHAnsi" w:cs="B Zar" w:hint="cs"/>
          <w:sz w:val="36"/>
          <w:szCs w:val="36"/>
          <w:rtl/>
          <w:lang w:bidi="fa-IR"/>
        </w:rPr>
        <w:t>اگر همسرم مرا ترک کند، بدبخت خواهم شد."</w:t>
      </w:r>
    </w:p>
    <w:p w:rsidR="0059640A" w:rsidRDefault="0059640A" w:rsidP="00CC7B95">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استدلال احساسی: از احساسات خود به عنوان مدرکی علیه یک حقیقت عینی استفاده کردن. به عنوان مثال: " </w:t>
      </w:r>
      <w:r w:rsidR="00CC7B95">
        <w:rPr>
          <w:rFonts w:asciiTheme="majorHAnsi" w:eastAsiaTheme="majorEastAsia" w:hAnsiTheme="majorHAnsi" w:cs="B Zar" w:hint="cs"/>
          <w:sz w:val="36"/>
          <w:szCs w:val="36"/>
          <w:rtl/>
          <w:lang w:bidi="fa-IR"/>
        </w:rPr>
        <w:t xml:space="preserve">اگر از اظهارات کسی رنجیده خاطر شوم، قطعا به من ظلم شده است." </w:t>
      </w:r>
    </w:p>
    <w:p w:rsidR="00CC7B95" w:rsidRDefault="00FD2BE2" w:rsidP="009411B2">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اظهارات </w:t>
      </w:r>
      <w:r w:rsidR="009411B2">
        <w:rPr>
          <w:rFonts w:asciiTheme="majorHAnsi" w:eastAsiaTheme="majorEastAsia" w:hAnsiTheme="majorHAnsi" w:cs="B Zar" w:hint="cs"/>
          <w:sz w:val="36"/>
          <w:szCs w:val="36"/>
          <w:rtl/>
          <w:lang w:bidi="fa-IR"/>
        </w:rPr>
        <w:t>الزام آور</w:t>
      </w:r>
      <w:r w:rsidRPr="00FD2BE2">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اعمال قوانین سختگیرانه برای اینکه شخص چگونه باید رفتار کند. به عنوان مثال:" دوستم از برخورد من انتقاد کرد و دوست ها</w:t>
      </w:r>
      <w:r w:rsidR="009411B2">
        <w:rPr>
          <w:rFonts w:asciiTheme="majorHAnsi" w:eastAsiaTheme="majorEastAsia" w:hAnsiTheme="majorHAnsi" w:cs="B Zar" w:hint="cs"/>
          <w:sz w:val="36"/>
          <w:szCs w:val="36"/>
          <w:rtl/>
          <w:lang w:bidi="fa-IR"/>
        </w:rPr>
        <w:t xml:space="preserve"> هرگز</w:t>
      </w:r>
      <w:r>
        <w:rPr>
          <w:rFonts w:asciiTheme="majorHAnsi" w:eastAsiaTheme="majorEastAsia" w:hAnsiTheme="majorHAnsi" w:cs="B Zar" w:hint="cs"/>
          <w:sz w:val="36"/>
          <w:szCs w:val="36"/>
          <w:rtl/>
          <w:lang w:bidi="fa-IR"/>
        </w:rPr>
        <w:t xml:space="preserve"> نباید </w:t>
      </w:r>
      <w:r w:rsidR="009411B2">
        <w:rPr>
          <w:rFonts w:asciiTheme="majorHAnsi" w:eastAsiaTheme="majorEastAsia" w:hAnsiTheme="majorHAnsi" w:cs="B Zar" w:hint="cs"/>
          <w:sz w:val="36"/>
          <w:szCs w:val="36"/>
          <w:rtl/>
          <w:lang w:bidi="fa-IR"/>
        </w:rPr>
        <w:t>این کار را انجام دهند</w:t>
      </w:r>
      <w:r>
        <w:rPr>
          <w:rFonts w:asciiTheme="majorHAnsi" w:eastAsiaTheme="majorEastAsia" w:hAnsiTheme="majorHAnsi" w:cs="B Zar" w:hint="cs"/>
          <w:sz w:val="36"/>
          <w:szCs w:val="36"/>
          <w:rtl/>
          <w:lang w:bidi="fa-IR"/>
        </w:rPr>
        <w:t>."</w:t>
      </w:r>
    </w:p>
    <w:p w:rsidR="009411B2" w:rsidRDefault="009411B2" w:rsidP="009411B2">
      <w:pPr>
        <w:pStyle w:val="ListParagraph"/>
        <w:numPr>
          <w:ilvl w:val="0"/>
          <w:numId w:val="2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برچسب زدن: توصیف فرد در قالب برچسب های مطلق. به عنوان مثال: " اگر در محاسبات خود اشتباه کنم، فرد کاملا احمقی هستم."</w:t>
      </w:r>
    </w:p>
    <w:p w:rsidR="00753E11" w:rsidRDefault="00753E11" w:rsidP="009411B2">
      <w:pPr>
        <w:pStyle w:val="ListParagraph"/>
        <w:numPr>
          <w:ilvl w:val="0"/>
          <w:numId w:val="23"/>
        </w:numPr>
        <w:tabs>
          <w:tab w:val="right" w:pos="900"/>
        </w:tabs>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شخصی سازی: نسبت دادن بدون دلیل نتایج منفی به خود. به عنوان مثال: " اگر همسرم حال خوشی ندارد، حتما کاری کرده ام که باعث ناراحتی او شده است."</w:t>
      </w:r>
    </w:p>
    <w:p w:rsidR="00AC7DEA" w:rsidRDefault="00753E11" w:rsidP="00AC7DEA">
      <w:pPr>
        <w:tabs>
          <w:tab w:val="right" w:pos="900"/>
        </w:tabs>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سعی کنید تشخیص دهید که کدامیک از این الگوها توصیف کننده خطای شناختی شما می باشد و سپس، آن را به دفترچه یادداشت خود </w:t>
      </w:r>
      <w:r w:rsidR="00AC7DEA">
        <w:rPr>
          <w:rFonts w:asciiTheme="majorHAnsi" w:eastAsiaTheme="majorEastAsia" w:hAnsiTheme="majorHAnsi" w:cs="B Zar" w:hint="cs"/>
          <w:sz w:val="36"/>
          <w:szCs w:val="36"/>
          <w:rtl/>
          <w:lang w:bidi="fa-IR"/>
        </w:rPr>
        <w:t xml:space="preserve">اضافه کنید. گام بعدی این است که از روش موسوم به </w:t>
      </w:r>
      <w:r w:rsidR="00AC7DEA">
        <w:rPr>
          <w:rFonts w:asciiTheme="majorHAnsi" w:eastAsiaTheme="majorEastAsia" w:hAnsiTheme="majorHAnsi" w:cs="Cambria" w:hint="cs"/>
          <w:sz w:val="36"/>
          <w:szCs w:val="36"/>
          <w:rtl/>
          <w:lang w:bidi="fa-IR"/>
        </w:rPr>
        <w:t>"</w:t>
      </w:r>
      <w:r w:rsidR="00AC7DEA">
        <w:rPr>
          <w:rFonts w:asciiTheme="majorHAnsi" w:eastAsiaTheme="majorEastAsia" w:hAnsiTheme="majorHAnsi" w:cs="B Zar" w:hint="cs"/>
          <w:sz w:val="36"/>
          <w:szCs w:val="36"/>
          <w:rtl/>
          <w:lang w:bidi="fa-IR"/>
        </w:rPr>
        <w:t>پرسش های سقراطی</w:t>
      </w:r>
      <w:r w:rsidR="00AC7DEA">
        <w:rPr>
          <w:rFonts w:asciiTheme="majorHAnsi" w:eastAsiaTheme="majorEastAsia" w:hAnsiTheme="majorHAnsi" w:cs="Cambria" w:hint="cs"/>
          <w:sz w:val="36"/>
          <w:szCs w:val="36"/>
          <w:rtl/>
          <w:lang w:bidi="fa-IR"/>
        </w:rPr>
        <w:t>"</w:t>
      </w:r>
      <w:r w:rsidR="00AC7DEA">
        <w:rPr>
          <w:rFonts w:asciiTheme="majorHAnsi" w:eastAsiaTheme="majorEastAsia" w:hAnsiTheme="majorHAnsi" w:cs="B Zar" w:hint="cs"/>
          <w:sz w:val="36"/>
          <w:szCs w:val="36"/>
          <w:rtl/>
          <w:lang w:bidi="fa-IR"/>
        </w:rPr>
        <w:t xml:space="preserve"> برای به چالش کشیدن این خطاهای شناختی </w:t>
      </w:r>
      <w:r w:rsidR="00AC7DEA">
        <w:rPr>
          <w:rFonts w:asciiTheme="majorHAnsi" w:eastAsiaTheme="majorEastAsia" w:hAnsiTheme="majorHAnsi" w:cs="B Zar" w:hint="cs"/>
          <w:sz w:val="36"/>
          <w:szCs w:val="36"/>
          <w:rtl/>
          <w:lang w:bidi="fa-IR"/>
        </w:rPr>
        <w:lastRenderedPageBreak/>
        <w:t>استفاده کنید. کرتنی آکرمن، محقق روانشناسی مثبت اندیشی از شما می خواهد که به پرسش های زیر پاسخ دهید:</w:t>
      </w:r>
    </w:p>
    <w:p w:rsidR="009411B2" w:rsidRDefault="00AC7DEA" w:rsidP="00710C79">
      <w:pPr>
        <w:tabs>
          <w:tab w:val="right" w:pos="900"/>
        </w:tabs>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آیا </w:t>
      </w:r>
      <w:r w:rsidR="00DE565D">
        <w:rPr>
          <w:rFonts w:asciiTheme="majorHAnsi" w:eastAsiaTheme="majorEastAsia" w:hAnsiTheme="majorHAnsi" w:cs="B Zar" w:hint="cs"/>
          <w:sz w:val="36"/>
          <w:szCs w:val="36"/>
          <w:rtl/>
          <w:lang w:bidi="fa-IR"/>
        </w:rPr>
        <w:t>عقیده من</w:t>
      </w:r>
      <w:r>
        <w:rPr>
          <w:rFonts w:asciiTheme="majorHAnsi" w:eastAsiaTheme="majorEastAsia" w:hAnsiTheme="majorHAnsi" w:cs="B Zar" w:hint="cs"/>
          <w:sz w:val="36"/>
          <w:szCs w:val="36"/>
          <w:rtl/>
          <w:lang w:bidi="fa-IR"/>
        </w:rPr>
        <w:t xml:space="preserve"> واقع بینانه است؟ </w:t>
      </w:r>
      <w:r w:rsidR="00DE565D">
        <w:rPr>
          <w:rFonts w:asciiTheme="majorHAnsi" w:eastAsiaTheme="majorEastAsia" w:hAnsiTheme="majorHAnsi" w:cs="B Zar" w:hint="cs"/>
          <w:sz w:val="36"/>
          <w:szCs w:val="36"/>
          <w:rtl/>
          <w:lang w:bidi="fa-IR"/>
        </w:rPr>
        <w:t xml:space="preserve">آیا عقاید من مبتنی بر واقعیت هاست یا اینکه مبتنی بر احساسات است؟ آیا مدرکی برای اثبات عقیده من وجود دارد؟ آیا امکان برداشت غلط </w:t>
      </w:r>
      <w:r w:rsidR="0031315F">
        <w:rPr>
          <w:rFonts w:asciiTheme="majorHAnsi" w:eastAsiaTheme="majorEastAsia" w:hAnsiTheme="majorHAnsi" w:cs="B Zar" w:hint="cs"/>
          <w:sz w:val="36"/>
          <w:szCs w:val="36"/>
          <w:rtl/>
          <w:lang w:bidi="fa-IR"/>
        </w:rPr>
        <w:t>از این مدرک وجود دارد؟ آیا من وضعیت پیچیده را سیاه و سفید می بینم؟ آیا عقیده من از روی عادت است یا اطلاعاتی از آن پشتیبانی می کنند؟</w:t>
      </w:r>
      <w:r w:rsidR="00701BF4">
        <w:rPr>
          <w:rFonts w:asciiTheme="majorHAnsi" w:eastAsiaTheme="majorEastAsia" w:hAnsiTheme="majorHAnsi" w:cs="B Zar" w:hint="cs"/>
          <w:sz w:val="36"/>
          <w:szCs w:val="36"/>
          <w:rtl/>
          <w:lang w:bidi="fa-IR"/>
        </w:rPr>
        <w:t xml:space="preserve"> </w:t>
      </w:r>
      <w:r w:rsidR="00CE73B0">
        <w:rPr>
          <w:rFonts w:asciiTheme="majorHAnsi" w:eastAsiaTheme="majorEastAsia" w:hAnsiTheme="majorHAnsi" w:cs="B Zar" w:hint="cs"/>
          <w:sz w:val="36"/>
          <w:szCs w:val="36"/>
          <w:rtl/>
          <w:lang w:bidi="fa-IR"/>
        </w:rPr>
        <w:t xml:space="preserve">مدرکی </w:t>
      </w:r>
      <w:r w:rsidR="00701BF4">
        <w:rPr>
          <w:rFonts w:asciiTheme="majorHAnsi" w:eastAsiaTheme="majorEastAsia" w:hAnsiTheme="majorHAnsi" w:cs="B Zar" w:hint="cs"/>
          <w:sz w:val="36"/>
          <w:szCs w:val="36"/>
          <w:rtl/>
          <w:lang w:bidi="fa-IR"/>
        </w:rPr>
        <w:t xml:space="preserve">که از افکار خودکار شما حمایت می کند یا آنها را به چالش می کشاند را مورد بررسی قرار دهید و تصمیم بگیرید که آیا افکارتان منطقی است یا خیر. به عنوان مثال، تصور کنید که به خاطر فراموش کردن قرار ملاقاتی که با یک شخص داشته اید، غمگین و نگران شده اید و علت نگرانی شما این است </w:t>
      </w:r>
      <w:r w:rsidR="00293353">
        <w:rPr>
          <w:rFonts w:asciiTheme="majorHAnsi" w:eastAsiaTheme="majorEastAsia" w:hAnsiTheme="majorHAnsi" w:cs="B Zar" w:hint="cs"/>
          <w:sz w:val="36"/>
          <w:szCs w:val="36"/>
          <w:rtl/>
          <w:lang w:bidi="fa-IR"/>
        </w:rPr>
        <w:t>فکر می کنید</w:t>
      </w:r>
      <w:r w:rsidR="001F348F">
        <w:rPr>
          <w:rFonts w:asciiTheme="majorHAnsi" w:eastAsiaTheme="majorEastAsia" w:hAnsiTheme="majorHAnsi" w:cs="B Zar" w:hint="cs"/>
          <w:sz w:val="36"/>
          <w:szCs w:val="36"/>
          <w:rtl/>
          <w:lang w:bidi="fa-IR"/>
        </w:rPr>
        <w:t xml:space="preserve"> فرد کاملا نالایقی هستید. به دنبال مدرکی بگردید که از ادعای نالایق بودن شما حمایت کند و به دنبال مدارک نقض کننده ای بگردید که نشان می دهند شما فرد </w:t>
      </w:r>
      <w:r w:rsidR="00F01AA3">
        <w:rPr>
          <w:rFonts w:asciiTheme="majorHAnsi" w:eastAsiaTheme="majorEastAsia" w:hAnsiTheme="majorHAnsi" w:cs="B Zar" w:hint="cs"/>
          <w:sz w:val="36"/>
          <w:szCs w:val="36"/>
          <w:rtl/>
          <w:lang w:bidi="fa-IR"/>
        </w:rPr>
        <w:t>نا</w:t>
      </w:r>
      <w:r w:rsidR="001F348F">
        <w:rPr>
          <w:rFonts w:asciiTheme="majorHAnsi" w:eastAsiaTheme="majorEastAsia" w:hAnsiTheme="majorHAnsi" w:cs="B Zar" w:hint="cs"/>
          <w:sz w:val="36"/>
          <w:szCs w:val="36"/>
          <w:rtl/>
          <w:lang w:bidi="fa-IR"/>
        </w:rPr>
        <w:t xml:space="preserve">لایقی </w:t>
      </w:r>
      <w:r w:rsidR="00F01AA3">
        <w:rPr>
          <w:rFonts w:asciiTheme="majorHAnsi" w:eastAsiaTheme="majorEastAsia" w:hAnsiTheme="majorHAnsi" w:cs="B Zar" w:hint="cs"/>
          <w:sz w:val="36"/>
          <w:szCs w:val="36"/>
          <w:rtl/>
          <w:lang w:bidi="fa-IR"/>
        </w:rPr>
        <w:t>نیستید</w:t>
      </w:r>
      <w:r w:rsidR="001F348F">
        <w:rPr>
          <w:rFonts w:asciiTheme="majorHAnsi" w:eastAsiaTheme="majorEastAsia" w:hAnsiTheme="majorHAnsi" w:cs="B Zar" w:hint="cs"/>
          <w:sz w:val="36"/>
          <w:szCs w:val="36"/>
          <w:rtl/>
          <w:lang w:bidi="fa-IR"/>
        </w:rPr>
        <w:t xml:space="preserve">. </w:t>
      </w:r>
      <w:r w:rsidR="004C0CAA">
        <w:rPr>
          <w:rFonts w:asciiTheme="majorHAnsi" w:eastAsiaTheme="majorEastAsia" w:hAnsiTheme="majorHAnsi" w:cs="B Zar" w:hint="cs"/>
          <w:sz w:val="36"/>
          <w:szCs w:val="36"/>
          <w:rtl/>
          <w:lang w:bidi="fa-IR"/>
        </w:rPr>
        <w:t xml:space="preserve">ممکن است </w:t>
      </w:r>
      <w:r w:rsidR="00710C79">
        <w:rPr>
          <w:rFonts w:asciiTheme="majorHAnsi" w:eastAsiaTheme="majorEastAsia" w:hAnsiTheme="majorHAnsi" w:cs="B Zar" w:hint="cs"/>
          <w:sz w:val="36"/>
          <w:szCs w:val="36"/>
          <w:rtl/>
          <w:lang w:bidi="fa-IR"/>
        </w:rPr>
        <w:t>بخواهید</w:t>
      </w:r>
      <w:r w:rsidR="004C0CAA">
        <w:rPr>
          <w:rFonts w:asciiTheme="majorHAnsi" w:eastAsiaTheme="majorEastAsia" w:hAnsiTheme="majorHAnsi" w:cs="B Zar" w:hint="cs"/>
          <w:sz w:val="36"/>
          <w:szCs w:val="36"/>
          <w:rtl/>
          <w:lang w:bidi="fa-IR"/>
        </w:rPr>
        <w:t xml:space="preserve"> ادعا کنید</w:t>
      </w:r>
      <w:r w:rsidR="00710C79">
        <w:rPr>
          <w:rFonts w:asciiTheme="majorHAnsi" w:eastAsiaTheme="majorEastAsia" w:hAnsiTheme="majorHAnsi" w:cs="B Zar" w:hint="cs"/>
          <w:sz w:val="36"/>
          <w:szCs w:val="36"/>
          <w:rtl/>
          <w:lang w:bidi="fa-IR"/>
        </w:rPr>
        <w:t xml:space="preserve"> که</w:t>
      </w:r>
      <w:r w:rsidR="004C0CAA">
        <w:rPr>
          <w:rFonts w:asciiTheme="majorHAnsi" w:eastAsiaTheme="majorEastAsia" w:hAnsiTheme="majorHAnsi" w:cs="B Zar" w:hint="cs"/>
          <w:sz w:val="36"/>
          <w:szCs w:val="36"/>
          <w:rtl/>
          <w:lang w:bidi="fa-IR"/>
        </w:rPr>
        <w:t xml:space="preserve"> از اول هم مخالف عقیده </w:t>
      </w:r>
      <w:r w:rsidR="00F01AA3">
        <w:rPr>
          <w:rFonts w:asciiTheme="majorHAnsi" w:eastAsiaTheme="majorEastAsia" w:hAnsiTheme="majorHAnsi" w:cs="B Zar" w:hint="cs"/>
          <w:sz w:val="36"/>
          <w:szCs w:val="36"/>
          <w:rtl/>
          <w:lang w:bidi="fa-IR"/>
        </w:rPr>
        <w:t>نالایق بودن خود بودید.</w:t>
      </w:r>
      <w:r w:rsidR="004C0CAA">
        <w:rPr>
          <w:rFonts w:asciiTheme="majorHAnsi" w:eastAsiaTheme="majorEastAsia" w:hAnsiTheme="majorHAnsi" w:cs="B Zar" w:hint="cs"/>
          <w:sz w:val="36"/>
          <w:szCs w:val="36"/>
          <w:rtl/>
          <w:lang w:bidi="fa-IR"/>
        </w:rPr>
        <w:t xml:space="preserve"> اما، با توجه به اینکه این عقیده به اندازه کافی وارد </w:t>
      </w:r>
      <w:r w:rsidR="00F01AA3">
        <w:rPr>
          <w:rFonts w:asciiTheme="majorHAnsi" w:eastAsiaTheme="majorEastAsia" w:hAnsiTheme="majorHAnsi" w:cs="B Zar" w:hint="cs"/>
          <w:sz w:val="36"/>
          <w:szCs w:val="36"/>
          <w:rtl/>
          <w:lang w:bidi="fa-IR"/>
        </w:rPr>
        <w:t xml:space="preserve">عمق </w:t>
      </w:r>
      <w:r w:rsidR="004C0CAA">
        <w:rPr>
          <w:rFonts w:asciiTheme="majorHAnsi" w:eastAsiaTheme="majorEastAsia" w:hAnsiTheme="majorHAnsi" w:cs="B Zar" w:hint="cs"/>
          <w:sz w:val="36"/>
          <w:szCs w:val="36"/>
          <w:rtl/>
          <w:lang w:bidi="fa-IR"/>
        </w:rPr>
        <w:t xml:space="preserve">هوشیاری شما شده است، </w:t>
      </w:r>
      <w:r w:rsidR="00F01AA3">
        <w:rPr>
          <w:rFonts w:asciiTheme="majorHAnsi" w:eastAsiaTheme="majorEastAsia" w:hAnsiTheme="majorHAnsi" w:cs="B Zar" w:hint="cs"/>
          <w:sz w:val="36"/>
          <w:szCs w:val="36"/>
          <w:rtl/>
          <w:lang w:bidi="fa-IR"/>
        </w:rPr>
        <w:t xml:space="preserve">بخش هایی از وجود شما هنوز متقاعد نشده اند که این عقیده اشتباه است. </w:t>
      </w:r>
      <w:r w:rsidR="00A02069">
        <w:rPr>
          <w:rFonts w:asciiTheme="majorHAnsi" w:eastAsiaTheme="majorEastAsia" w:hAnsiTheme="majorHAnsi" w:cs="B Zar" w:hint="cs"/>
          <w:sz w:val="36"/>
          <w:szCs w:val="36"/>
          <w:rtl/>
          <w:lang w:bidi="fa-IR"/>
        </w:rPr>
        <w:t xml:space="preserve">به مثال زیر توجه کنید: فرض کنید که شما می خواهید برای شغل رویایی خود مصاحبه کنید. قبل از مصاحبه، ممکن است ساعت های زیادی را صرف آماده سازی و رویا پردازی کنید. </w:t>
      </w:r>
      <w:r w:rsidR="009C235B">
        <w:rPr>
          <w:rFonts w:asciiTheme="majorHAnsi" w:eastAsiaTheme="majorEastAsia" w:hAnsiTheme="majorHAnsi" w:cs="B Zar" w:hint="cs"/>
          <w:sz w:val="36"/>
          <w:szCs w:val="36"/>
          <w:rtl/>
          <w:lang w:bidi="fa-IR"/>
        </w:rPr>
        <w:t xml:space="preserve">تا اینکه بعد از گذشت روزها و هفته ها به شما پیام می فرستند که پست مورد علاقه شما به شخص دیگری واگذار شده است. در این مرحله با دو گزینه برای واکنش نشان دادن مواجه هستید: 1- به مدت چند هفته اوقاتتان تلخ باشد و </w:t>
      </w:r>
      <w:r w:rsidR="005628D7">
        <w:rPr>
          <w:rFonts w:asciiTheme="majorHAnsi" w:eastAsiaTheme="majorEastAsia" w:hAnsiTheme="majorHAnsi" w:cs="B Zar" w:hint="cs"/>
          <w:sz w:val="36"/>
          <w:szCs w:val="36"/>
          <w:rtl/>
          <w:lang w:bidi="fa-IR"/>
        </w:rPr>
        <w:t xml:space="preserve">فکرتان مشغول </w:t>
      </w:r>
      <w:r w:rsidR="005628D7">
        <w:rPr>
          <w:rFonts w:asciiTheme="majorHAnsi" w:eastAsiaTheme="majorEastAsia" w:hAnsiTheme="majorHAnsi" w:cs="B Zar" w:hint="cs"/>
          <w:sz w:val="36"/>
          <w:szCs w:val="36"/>
          <w:rtl/>
          <w:lang w:bidi="fa-IR"/>
        </w:rPr>
        <w:lastRenderedPageBreak/>
        <w:t xml:space="preserve">این باشد که چرا نتوانستید برای خودتان کار پیدا کنید و خود را برای شکست خوردنتان سرزنش کنید و به خودتان اطمینان دهید که هرگز شغل خوبی نخواهید داشت و اینکه اصولا فرد نالایقی هستید. 2- از مصاحبه کننده بازخورد بخواهید. مهارت های مصاحبه خود را بهبود دهید و بدون اینکه لحظه ای را برای رنج کشیدن تلف کنید، </w:t>
      </w:r>
      <w:r w:rsidR="00C659D7">
        <w:rPr>
          <w:rFonts w:asciiTheme="majorHAnsi" w:eastAsiaTheme="majorEastAsia" w:hAnsiTheme="majorHAnsi" w:cs="B Zar" w:hint="cs"/>
          <w:sz w:val="36"/>
          <w:szCs w:val="36"/>
          <w:rtl/>
          <w:lang w:bidi="fa-IR"/>
        </w:rPr>
        <w:t xml:space="preserve">به سمت یافتن شغل بعدی </w:t>
      </w:r>
      <w:r w:rsidR="00CB2E8A">
        <w:rPr>
          <w:rFonts w:asciiTheme="majorHAnsi" w:eastAsiaTheme="majorEastAsia" w:hAnsiTheme="majorHAnsi" w:cs="B Zar" w:hint="cs"/>
          <w:sz w:val="36"/>
          <w:szCs w:val="36"/>
          <w:rtl/>
          <w:lang w:bidi="fa-IR"/>
        </w:rPr>
        <w:t xml:space="preserve">خود </w:t>
      </w:r>
      <w:r w:rsidR="00C659D7">
        <w:rPr>
          <w:rFonts w:asciiTheme="majorHAnsi" w:eastAsiaTheme="majorEastAsia" w:hAnsiTheme="majorHAnsi" w:cs="B Zar" w:hint="cs"/>
          <w:sz w:val="36"/>
          <w:szCs w:val="36"/>
          <w:rtl/>
          <w:lang w:bidi="fa-IR"/>
        </w:rPr>
        <w:t xml:space="preserve">حرکت کنید. </w:t>
      </w:r>
      <w:r w:rsidR="00CB2E8A">
        <w:rPr>
          <w:rFonts w:asciiTheme="majorHAnsi" w:eastAsiaTheme="majorEastAsia" w:hAnsiTheme="majorHAnsi" w:cs="B Zar" w:hint="cs"/>
          <w:sz w:val="36"/>
          <w:szCs w:val="36"/>
          <w:rtl/>
          <w:lang w:bidi="fa-IR"/>
        </w:rPr>
        <w:t xml:space="preserve">همه ما ترجیح می دهیم که گزینه دوم را انتخاب کنیم، اما امکان آن برای همه فراهم نمی باشد. ما ممکن است فکر کنیم که انتخاب </w:t>
      </w:r>
      <w:r w:rsidR="00CD015C">
        <w:rPr>
          <w:rFonts w:asciiTheme="majorHAnsi" w:eastAsiaTheme="majorEastAsia" w:hAnsiTheme="majorHAnsi" w:cs="B Zar" w:hint="cs"/>
          <w:sz w:val="36"/>
          <w:szCs w:val="36"/>
          <w:rtl/>
          <w:lang w:bidi="fa-IR"/>
        </w:rPr>
        <w:t>راه</w:t>
      </w:r>
      <w:r w:rsidR="00CB2E8A">
        <w:rPr>
          <w:rFonts w:asciiTheme="majorHAnsi" w:eastAsiaTheme="majorEastAsia" w:hAnsiTheme="majorHAnsi" w:cs="B Zar" w:hint="cs"/>
          <w:sz w:val="36"/>
          <w:szCs w:val="36"/>
          <w:rtl/>
          <w:lang w:bidi="fa-IR"/>
        </w:rPr>
        <w:t xml:space="preserve"> درست به میزان بلوغ و مسئولیت پذیری ما ب</w:t>
      </w:r>
      <w:r w:rsidR="00CD015C">
        <w:rPr>
          <w:rFonts w:asciiTheme="majorHAnsi" w:eastAsiaTheme="majorEastAsia" w:hAnsiTheme="majorHAnsi" w:cs="B Zar" w:hint="cs"/>
          <w:sz w:val="36"/>
          <w:szCs w:val="36"/>
          <w:rtl/>
          <w:lang w:bidi="fa-IR"/>
        </w:rPr>
        <w:t>ستگی دارد. اما اختلاف میان گزینه های اول و دوم در قالب زنجیره های پیچیده ای از الگوریتم های روانشناسی خلاصه می شود و قبل از برنامه نویسی مجدد این زنجیره ها</w:t>
      </w:r>
      <w:r w:rsidR="00A12915">
        <w:rPr>
          <w:rFonts w:asciiTheme="majorHAnsi" w:eastAsiaTheme="majorEastAsia" w:hAnsiTheme="majorHAnsi" w:cs="B Zar" w:hint="cs"/>
          <w:sz w:val="36"/>
          <w:szCs w:val="36"/>
          <w:rtl/>
          <w:lang w:bidi="fa-IR"/>
        </w:rPr>
        <w:t>،</w:t>
      </w:r>
      <w:r w:rsidR="00CD015C">
        <w:rPr>
          <w:rFonts w:asciiTheme="majorHAnsi" w:eastAsiaTheme="majorEastAsia" w:hAnsiTheme="majorHAnsi" w:cs="B Zar" w:hint="cs"/>
          <w:sz w:val="36"/>
          <w:szCs w:val="36"/>
          <w:rtl/>
          <w:lang w:bidi="fa-IR"/>
        </w:rPr>
        <w:t xml:space="preserve"> باید</w:t>
      </w:r>
      <w:r w:rsidR="007E2A8B">
        <w:rPr>
          <w:rFonts w:asciiTheme="majorHAnsi" w:eastAsiaTheme="majorEastAsia" w:hAnsiTheme="majorHAnsi" w:cs="B Zar" w:hint="cs"/>
          <w:sz w:val="36"/>
          <w:szCs w:val="36"/>
          <w:rtl/>
          <w:lang w:bidi="fa-IR"/>
        </w:rPr>
        <w:t xml:space="preserve"> از</w:t>
      </w:r>
      <w:r w:rsidR="00CD015C">
        <w:rPr>
          <w:rFonts w:asciiTheme="majorHAnsi" w:eastAsiaTheme="majorEastAsia" w:hAnsiTheme="majorHAnsi" w:cs="B Zar" w:hint="cs"/>
          <w:sz w:val="36"/>
          <w:szCs w:val="36"/>
          <w:rtl/>
          <w:lang w:bidi="fa-IR"/>
        </w:rPr>
        <w:t xml:space="preserve"> نحوه عملکرد </w:t>
      </w:r>
      <w:r w:rsidR="007E2A8B">
        <w:rPr>
          <w:rFonts w:asciiTheme="majorHAnsi" w:eastAsiaTheme="majorEastAsia" w:hAnsiTheme="majorHAnsi" w:cs="B Zar" w:hint="cs"/>
          <w:sz w:val="36"/>
          <w:szCs w:val="36"/>
          <w:rtl/>
          <w:lang w:bidi="fa-IR"/>
        </w:rPr>
        <w:t xml:space="preserve">آنها آگاه </w:t>
      </w:r>
      <w:r w:rsidR="00710C79">
        <w:rPr>
          <w:rFonts w:asciiTheme="majorHAnsi" w:eastAsiaTheme="majorEastAsia" w:hAnsiTheme="majorHAnsi" w:cs="B Zar" w:hint="cs"/>
          <w:sz w:val="36"/>
          <w:szCs w:val="36"/>
          <w:rtl/>
          <w:lang w:bidi="fa-IR"/>
        </w:rPr>
        <w:t>شوید.</w:t>
      </w:r>
      <w:r w:rsidR="007E2A8B">
        <w:rPr>
          <w:rFonts w:asciiTheme="majorHAnsi" w:eastAsiaTheme="majorEastAsia" w:hAnsiTheme="majorHAnsi" w:cs="B Zar" w:hint="cs"/>
          <w:sz w:val="36"/>
          <w:szCs w:val="36"/>
          <w:rtl/>
          <w:lang w:bidi="fa-IR"/>
        </w:rPr>
        <w:t xml:space="preserve"> </w:t>
      </w:r>
    </w:p>
    <w:p w:rsidR="007E2A8B" w:rsidRPr="00753E11" w:rsidRDefault="00F542D3" w:rsidP="007E2A8B">
      <w:pPr>
        <w:tabs>
          <w:tab w:val="right" w:pos="900"/>
        </w:tabs>
        <w:bidi/>
        <w:rPr>
          <w:rFonts w:asciiTheme="majorHAnsi" w:eastAsiaTheme="majorEastAsia" w:hAnsiTheme="majorHAnsi" w:cs="B Zar"/>
          <w:sz w:val="36"/>
          <w:szCs w:val="36"/>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538880" behindDoc="0" locked="0" layoutInCell="1" allowOverlap="1" wp14:anchorId="0189F4EB" wp14:editId="2485827C">
                <wp:simplePos x="0" y="0"/>
                <wp:positionH relativeFrom="column">
                  <wp:posOffset>2914650</wp:posOffset>
                </wp:positionH>
                <wp:positionV relativeFrom="paragraph">
                  <wp:posOffset>365761</wp:posOffset>
                </wp:positionV>
                <wp:extent cx="914400" cy="857250"/>
                <wp:effectExtent l="0" t="0" r="0" b="0"/>
                <wp:wrapNone/>
                <wp:docPr id="531" name="Text Box 531"/>
                <wp:cNvGraphicFramePr/>
                <a:graphic xmlns:a="http://schemas.openxmlformats.org/drawingml/2006/main">
                  <a:graphicData uri="http://schemas.microsoft.com/office/word/2010/wordprocessingShape">
                    <wps:wsp>
                      <wps:cNvSpPr txBox="1"/>
                      <wps:spPr>
                        <a:xfrm>
                          <a:off x="0" y="0"/>
                          <a:ext cx="914400" cy="857250"/>
                        </a:xfrm>
                        <a:prstGeom prst="rect">
                          <a:avLst/>
                        </a:prstGeom>
                        <a:solidFill>
                          <a:sysClr val="window" lastClr="FFFFFF"/>
                        </a:solidFill>
                        <a:ln w="6350">
                          <a:noFill/>
                        </a:ln>
                        <a:effectLst/>
                      </wps:spPr>
                      <wps:txbx>
                        <w:txbxContent>
                          <w:p w:rsidR="003E22A5" w:rsidRPr="00673EE8" w:rsidRDefault="003E22A5" w:rsidP="00BD3764">
                            <w:pPr>
                              <w:jc w:val="right"/>
                              <w:rPr>
                                <w:rFonts w:cs="B Zar"/>
                                <w:sz w:val="28"/>
                                <w:szCs w:val="28"/>
                                <w:lang w:bidi="fa-IR"/>
                              </w:rPr>
                            </w:pPr>
                            <w:r w:rsidRPr="00F542D3">
                              <w:rPr>
                                <w:rFonts w:cs="B Zar" w:hint="cs"/>
                                <w:sz w:val="24"/>
                                <w:szCs w:val="24"/>
                                <w:rtl/>
                                <w:lang w:bidi="fa-IR"/>
                              </w:rPr>
                              <w:t xml:space="preserve">هرگز شغل خوبی پیدا </w:t>
                            </w:r>
                            <w:r>
                              <w:rPr>
                                <w:rFonts w:cs="B Zar" w:hint="cs"/>
                                <w:sz w:val="24"/>
                                <w:szCs w:val="24"/>
                                <w:rtl/>
                                <w:lang w:bidi="fa-IR"/>
                              </w:rPr>
                              <w:t>نخواهم کرد</w:t>
                            </w:r>
                            <w:r>
                              <w:rPr>
                                <w:rFonts w:cs="B Zar" w:hint="cs"/>
                                <w:sz w:val="28"/>
                                <w:szCs w:val="28"/>
                                <w:rtl/>
                                <w:lang w:bidi="fa-I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9F4EB" id="Text Box 531" o:spid="_x0000_s1223" type="#_x0000_t202" style="position:absolute;left:0;text-align:left;margin-left:229.5pt;margin-top:28.8pt;width:1in;height:67.5pt;z-index:25253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" fillcolor="window" stroked="f" strokeweight=".5pt">
                <v:textbox>
                  <w:txbxContent>
                    <w:p w:rsidR="003E22A5" w:rsidRPr="00673EE8" w:rsidRDefault="003E22A5" w:rsidP="00BD3764">
                      <w:pPr>
                        <w:jc w:val="right"/>
                        <w:rPr>
                          <w:rFonts w:cs="B Zar"/>
                          <w:sz w:val="28"/>
                          <w:szCs w:val="28"/>
                          <w:lang w:bidi="fa-IR"/>
                        </w:rPr>
                      </w:pPr>
                      <w:r w:rsidRPr="00F542D3">
                        <w:rPr>
                          <w:rFonts w:cs="B Zar" w:hint="cs"/>
                          <w:sz w:val="24"/>
                          <w:szCs w:val="24"/>
                          <w:rtl/>
                          <w:lang w:bidi="fa-IR"/>
                        </w:rPr>
                        <w:t xml:space="preserve">هرگز شغل خوبی پیدا </w:t>
                      </w:r>
                      <w:r>
                        <w:rPr>
                          <w:rFonts w:cs="B Zar" w:hint="cs"/>
                          <w:sz w:val="24"/>
                          <w:szCs w:val="24"/>
                          <w:rtl/>
                          <w:lang w:bidi="fa-IR"/>
                        </w:rPr>
                        <w:t>نخواهم کرد</w:t>
                      </w:r>
                      <w:r>
                        <w:rPr>
                          <w:rFonts w:cs="B Zar" w:hint="cs"/>
                          <w:sz w:val="28"/>
                          <w:szCs w:val="28"/>
                          <w:rtl/>
                          <w:lang w:bidi="fa-IR"/>
                        </w:rPr>
                        <w:t>.</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36832" behindDoc="0" locked="0" layoutInCell="1" allowOverlap="1" wp14:anchorId="30EBA1D8" wp14:editId="5AACB5CB">
                <wp:simplePos x="0" y="0"/>
                <wp:positionH relativeFrom="column">
                  <wp:posOffset>2095500</wp:posOffset>
                </wp:positionH>
                <wp:positionV relativeFrom="paragraph">
                  <wp:posOffset>12065</wp:posOffset>
                </wp:positionV>
                <wp:extent cx="914400" cy="352425"/>
                <wp:effectExtent l="0" t="0" r="0" b="9525"/>
                <wp:wrapNone/>
                <wp:docPr id="530" name="Text Box 530"/>
                <wp:cNvGraphicFramePr/>
                <a:graphic xmlns:a="http://schemas.openxmlformats.org/drawingml/2006/main">
                  <a:graphicData uri="http://schemas.microsoft.com/office/word/2010/wordprocessingShape">
                    <wps:wsp>
                      <wps:cNvSpPr txBox="1"/>
                      <wps:spPr>
                        <a:xfrm>
                          <a:off x="0" y="0"/>
                          <a:ext cx="914400" cy="352425"/>
                        </a:xfrm>
                        <a:prstGeom prst="rect">
                          <a:avLst/>
                        </a:prstGeom>
                        <a:solidFill>
                          <a:sysClr val="window" lastClr="FFFFFF"/>
                        </a:solidFill>
                        <a:ln w="6350">
                          <a:noFill/>
                        </a:ln>
                        <a:effectLst/>
                      </wps:spPr>
                      <wps:txbx>
                        <w:txbxContent>
                          <w:p w:rsidR="003E22A5" w:rsidRPr="00673EE8" w:rsidRDefault="003E22A5" w:rsidP="00673EE8">
                            <w:pPr>
                              <w:jc w:val="right"/>
                              <w:rPr>
                                <w:rFonts w:cs="B Zar"/>
                                <w:sz w:val="28"/>
                                <w:szCs w:val="28"/>
                                <w:lang w:bidi="fa-IR"/>
                              </w:rPr>
                            </w:pPr>
                            <w:r>
                              <w:rPr>
                                <w:rFonts w:cs="B Zar" w:hint="cs"/>
                                <w:sz w:val="28"/>
                                <w:szCs w:val="28"/>
                                <w:rtl/>
                                <w:lang w:bidi="fa-IR"/>
                              </w:rPr>
                              <w:t>فاجعه پنداری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EBA1D8" id="Text Box 530" o:spid="_x0000_s1224" type="#_x0000_t202" style="position:absolute;left:0;text-align:left;margin-left:165pt;margin-top:.95pt;width:1in;height:27.75pt;z-index:252536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" fillcolor="window" stroked="f" strokeweight=".5pt">
                <v:textbox>
                  <w:txbxContent>
                    <w:p w:rsidR="003E22A5" w:rsidRPr="00673EE8" w:rsidRDefault="003E22A5" w:rsidP="00673EE8">
                      <w:pPr>
                        <w:jc w:val="right"/>
                        <w:rPr>
                          <w:rFonts w:cs="B Zar"/>
                          <w:sz w:val="28"/>
                          <w:szCs w:val="28"/>
                          <w:lang w:bidi="fa-IR"/>
                        </w:rPr>
                      </w:pPr>
                      <w:r>
                        <w:rPr>
                          <w:rFonts w:cs="B Zar" w:hint="cs"/>
                          <w:sz w:val="28"/>
                          <w:szCs w:val="28"/>
                          <w:rtl/>
                          <w:lang w:bidi="fa-IR"/>
                        </w:rPr>
                        <w:t>فاجعه پنداری</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34784" behindDoc="0" locked="0" layoutInCell="1" allowOverlap="1" wp14:anchorId="2EC71888" wp14:editId="2704EB3B">
                <wp:simplePos x="0" y="0"/>
                <wp:positionH relativeFrom="column">
                  <wp:posOffset>3686175</wp:posOffset>
                </wp:positionH>
                <wp:positionV relativeFrom="paragraph">
                  <wp:posOffset>13335</wp:posOffset>
                </wp:positionV>
                <wp:extent cx="609600" cy="352425"/>
                <wp:effectExtent l="0" t="0" r="0" b="9525"/>
                <wp:wrapNone/>
                <wp:docPr id="529" name="Text Box 529"/>
                <wp:cNvGraphicFramePr/>
                <a:graphic xmlns:a="http://schemas.openxmlformats.org/drawingml/2006/main">
                  <a:graphicData uri="http://schemas.microsoft.com/office/word/2010/wordprocessingShape">
                    <wps:wsp>
                      <wps:cNvSpPr txBox="1"/>
                      <wps:spPr>
                        <a:xfrm>
                          <a:off x="0" y="0"/>
                          <a:ext cx="609600"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73EE8" w:rsidRDefault="003E22A5" w:rsidP="00673EE8">
                            <w:pPr>
                              <w:jc w:val="right"/>
                              <w:rPr>
                                <w:rFonts w:cs="B Zar"/>
                                <w:sz w:val="28"/>
                                <w:szCs w:val="28"/>
                                <w:lang w:bidi="fa-IR"/>
                              </w:rPr>
                            </w:pPr>
                            <w:r>
                              <w:rPr>
                                <w:rFonts w:cs="B Zar" w:hint="cs"/>
                                <w:sz w:val="28"/>
                                <w:szCs w:val="28"/>
                                <w:rtl/>
                                <w:lang w:bidi="fa-IR"/>
                              </w:rPr>
                              <w:t>فال بینی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C71888" id="Text Box 529" o:spid="_x0000_s1225" type="#_x0000_t202" style="position:absolute;left:0;text-align:left;margin-left:290.25pt;margin-top:1.05pt;width:48pt;height:27.75pt;z-index:252534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" fillcolor="white [3201]" stroked="f" strokeweight=".5pt">
                <v:textbox>
                  <w:txbxContent>
                    <w:p w:rsidR="003E22A5" w:rsidRPr="00673EE8" w:rsidRDefault="003E22A5" w:rsidP="00673EE8">
                      <w:pPr>
                        <w:jc w:val="right"/>
                        <w:rPr>
                          <w:rFonts w:cs="B Zar"/>
                          <w:sz w:val="28"/>
                          <w:szCs w:val="28"/>
                          <w:lang w:bidi="fa-IR"/>
                        </w:rPr>
                      </w:pPr>
                      <w:r>
                        <w:rPr>
                          <w:rFonts w:cs="B Zar" w:hint="cs"/>
                          <w:sz w:val="28"/>
                          <w:szCs w:val="28"/>
                          <w:rtl/>
                          <w:lang w:bidi="fa-IR"/>
                        </w:rPr>
                        <w:t>فال بینی</w:t>
                      </w:r>
                    </w:p>
                  </w:txbxContent>
                </v:textbox>
              </v:shape>
            </w:pict>
          </mc:Fallback>
        </mc:AlternateContent>
      </w:r>
    </w:p>
    <w:p w:rsidR="00F542D3" w:rsidRDefault="00F542D3" w:rsidP="009411B2">
      <w:pPr>
        <w:pStyle w:val="ListParagraph"/>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524544" behindDoc="0" locked="0" layoutInCell="1" allowOverlap="1" wp14:anchorId="04E42295" wp14:editId="3F0F5D7C">
                <wp:simplePos x="0" y="0"/>
                <wp:positionH relativeFrom="column">
                  <wp:posOffset>3837940</wp:posOffset>
                </wp:positionH>
                <wp:positionV relativeFrom="paragraph">
                  <wp:posOffset>1620520</wp:posOffset>
                </wp:positionV>
                <wp:extent cx="523875" cy="333375"/>
                <wp:effectExtent l="0" t="0" r="9525" b="9525"/>
                <wp:wrapNone/>
                <wp:docPr id="522" name="Text Box 522"/>
                <wp:cNvGraphicFramePr/>
                <a:graphic xmlns:a="http://schemas.openxmlformats.org/drawingml/2006/main">
                  <a:graphicData uri="http://schemas.microsoft.com/office/word/2010/wordprocessingShape">
                    <wps:wsp>
                      <wps:cNvSpPr txBox="1"/>
                      <wps:spPr>
                        <a:xfrm>
                          <a:off x="0" y="0"/>
                          <a:ext cx="523875" cy="33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73EE8" w:rsidRDefault="003E22A5" w:rsidP="00673EE8">
                            <w:pPr>
                              <w:jc w:val="right"/>
                              <w:rPr>
                                <w:rFonts w:cs="B Zar"/>
                                <w:sz w:val="24"/>
                                <w:szCs w:val="24"/>
                                <w:lang w:bidi="fa-IR"/>
                              </w:rPr>
                            </w:pPr>
                            <w:r w:rsidRPr="00673EE8">
                              <w:rPr>
                                <w:rFonts w:cs="B Zar" w:hint="cs"/>
                                <w:sz w:val="24"/>
                                <w:szCs w:val="24"/>
                                <w:rtl/>
                                <w:lang w:bidi="fa-IR"/>
                              </w:rPr>
                              <w:t>نگرانی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E42295" id="Text Box 522" o:spid="_x0000_s1226" type="#_x0000_t202" style="position:absolute;left:0;text-align:left;margin-left:302.2pt;margin-top:127.6pt;width:41.25pt;height:26.25pt;z-index:25252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" fillcolor="white [3201]" stroked="f" strokeweight=".5pt">
                <v:textbox>
                  <w:txbxContent>
                    <w:p w:rsidR="003E22A5" w:rsidRPr="00673EE8" w:rsidRDefault="003E22A5" w:rsidP="00673EE8">
                      <w:pPr>
                        <w:jc w:val="right"/>
                        <w:rPr>
                          <w:rFonts w:cs="B Zar"/>
                          <w:sz w:val="24"/>
                          <w:szCs w:val="24"/>
                          <w:lang w:bidi="fa-IR"/>
                        </w:rPr>
                      </w:pPr>
                      <w:r w:rsidRPr="00673EE8">
                        <w:rPr>
                          <w:rFonts w:cs="B Zar" w:hint="cs"/>
                          <w:sz w:val="24"/>
                          <w:szCs w:val="24"/>
                          <w:rtl/>
                          <w:lang w:bidi="fa-IR"/>
                        </w:rPr>
                        <w:t>نگرانی</w:t>
                      </w:r>
                    </w:p>
                  </w:txbxContent>
                </v:textbox>
              </v:shape>
            </w:pict>
          </mc:Fallback>
        </mc:AlternateContent>
      </w:r>
      <w:r w:rsidRPr="00F542D3">
        <w:rPr>
          <w:rFonts w:asciiTheme="majorHAnsi" w:eastAsiaTheme="majorEastAsia" w:hAnsiTheme="majorHAnsi" w:cs="B Zar"/>
          <w:noProof/>
          <w:sz w:val="36"/>
          <w:szCs w:val="36"/>
        </w:rPr>
        <mc:AlternateContent>
          <mc:Choice Requires="wps">
            <w:drawing>
              <wp:anchor distT="0" distB="0" distL="114300" distR="114300" simplePos="0" relativeHeight="252547072" behindDoc="0" locked="0" layoutInCell="1" allowOverlap="1" wp14:anchorId="20FD645A" wp14:editId="33FF8DD6">
                <wp:simplePos x="0" y="0"/>
                <wp:positionH relativeFrom="column">
                  <wp:posOffset>2066925</wp:posOffset>
                </wp:positionH>
                <wp:positionV relativeFrom="paragraph">
                  <wp:posOffset>1668145</wp:posOffset>
                </wp:positionV>
                <wp:extent cx="304800" cy="238125"/>
                <wp:effectExtent l="0" t="0" r="0" b="9525"/>
                <wp:wrapNone/>
                <wp:docPr id="537" name="Text Box 537"/>
                <wp:cNvGraphicFramePr/>
                <a:graphic xmlns:a="http://schemas.openxmlformats.org/drawingml/2006/main">
                  <a:graphicData uri="http://schemas.microsoft.com/office/word/2010/wordprocessingShape">
                    <wps:wsp>
                      <wps:cNvSpPr txBox="1"/>
                      <wps:spPr>
                        <a:xfrm>
                          <a:off x="0" y="0"/>
                          <a:ext cx="304800" cy="238125"/>
                        </a:xfrm>
                        <a:prstGeom prst="rect">
                          <a:avLst/>
                        </a:prstGeom>
                        <a:solidFill>
                          <a:sysClr val="window" lastClr="FFFFFF"/>
                        </a:solidFill>
                        <a:ln w="6350">
                          <a:noFill/>
                        </a:ln>
                        <a:effectLst/>
                      </wps:spPr>
                      <wps:txbx>
                        <w:txbxContent>
                          <w:p w:rsidR="003E22A5" w:rsidRDefault="003E22A5" w:rsidP="00F542D3">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FD645A" id="Text Box 537" o:spid="_x0000_s1227" type="#_x0000_t202" style="position:absolute;left:0;text-align:left;margin-left:162.75pt;margin-top:131.35pt;width:24pt;height:18.75pt;z-index:252547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" fillcolor="window" stroked="f" strokeweight=".5pt">
                <v:textbox>
                  <w:txbxContent>
                    <w:p w:rsidR="003E22A5" w:rsidRDefault="003E22A5" w:rsidP="00F542D3">
                      <w:r>
                        <w:t>e</w:t>
                      </w:r>
                    </w:p>
                  </w:txbxContent>
                </v:textbox>
              </v:shape>
            </w:pict>
          </mc:Fallback>
        </mc:AlternateContent>
      </w:r>
      <w:r w:rsidRPr="00F542D3">
        <w:rPr>
          <w:rFonts w:asciiTheme="majorHAnsi" w:eastAsiaTheme="majorEastAsia" w:hAnsiTheme="majorHAnsi" w:cs="B Zar"/>
          <w:noProof/>
          <w:sz w:val="36"/>
          <w:szCs w:val="36"/>
        </w:rPr>
        <mc:AlternateContent>
          <mc:Choice Requires="wps">
            <w:drawing>
              <wp:anchor distT="0" distB="0" distL="114300" distR="114300" simplePos="0" relativeHeight="252545024" behindDoc="0" locked="0" layoutInCell="1" allowOverlap="1" wp14:anchorId="6DF12CF8" wp14:editId="58572B51">
                <wp:simplePos x="0" y="0"/>
                <wp:positionH relativeFrom="column">
                  <wp:posOffset>2028825</wp:posOffset>
                </wp:positionH>
                <wp:positionV relativeFrom="paragraph">
                  <wp:posOffset>1010920</wp:posOffset>
                </wp:positionV>
                <wp:extent cx="304800" cy="238125"/>
                <wp:effectExtent l="0" t="0" r="0" b="9525"/>
                <wp:wrapNone/>
                <wp:docPr id="536" name="Text Box 536"/>
                <wp:cNvGraphicFramePr/>
                <a:graphic xmlns:a="http://schemas.openxmlformats.org/drawingml/2006/main">
                  <a:graphicData uri="http://schemas.microsoft.com/office/word/2010/wordprocessingShape">
                    <wps:wsp>
                      <wps:cNvSpPr txBox="1"/>
                      <wps:spPr>
                        <a:xfrm>
                          <a:off x="0" y="0"/>
                          <a:ext cx="304800" cy="238125"/>
                        </a:xfrm>
                        <a:prstGeom prst="rect">
                          <a:avLst/>
                        </a:prstGeom>
                        <a:solidFill>
                          <a:sysClr val="window" lastClr="FFFFFF"/>
                        </a:solidFill>
                        <a:ln w="6350">
                          <a:noFill/>
                        </a:ln>
                        <a:effectLst/>
                      </wps:spPr>
                      <wps:txbx>
                        <w:txbxContent>
                          <w:p w:rsidR="003E22A5" w:rsidRDefault="003E22A5" w:rsidP="00F542D3">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F12CF8" id="Text Box 536" o:spid="_x0000_s1228" type="#_x0000_t202" style="position:absolute;left:0;text-align:left;margin-left:159.75pt;margin-top:79.6pt;width:24pt;height:18.75pt;z-index:252545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" fillcolor="window" stroked="f" strokeweight=".5pt">
                <v:textbox>
                  <w:txbxContent>
                    <w:p w:rsidR="003E22A5" w:rsidRDefault="003E22A5" w:rsidP="00F542D3">
                      <w:r>
                        <w:t>c</w:t>
                      </w:r>
                    </w:p>
                  </w:txbxContent>
                </v:textbox>
              </v:shape>
            </w:pict>
          </mc:Fallback>
        </mc:AlternateContent>
      </w:r>
      <w:r w:rsidRPr="00F542D3">
        <w:rPr>
          <w:rFonts w:asciiTheme="majorHAnsi" w:eastAsiaTheme="majorEastAsia" w:hAnsiTheme="majorHAnsi" w:cs="B Zar"/>
          <w:noProof/>
          <w:sz w:val="36"/>
          <w:szCs w:val="36"/>
        </w:rPr>
        <mc:AlternateContent>
          <mc:Choice Requires="wps">
            <w:drawing>
              <wp:anchor distT="0" distB="0" distL="114300" distR="114300" simplePos="0" relativeHeight="252542976" behindDoc="0" locked="0" layoutInCell="1" allowOverlap="1" wp14:anchorId="23259AC5" wp14:editId="74AF30F5">
                <wp:simplePos x="0" y="0"/>
                <wp:positionH relativeFrom="column">
                  <wp:posOffset>3390900</wp:posOffset>
                </wp:positionH>
                <wp:positionV relativeFrom="paragraph">
                  <wp:posOffset>1620520</wp:posOffset>
                </wp:positionV>
                <wp:extent cx="304800" cy="238125"/>
                <wp:effectExtent l="0" t="0" r="0" b="9525"/>
                <wp:wrapNone/>
                <wp:docPr id="535" name="Text Box 535"/>
                <wp:cNvGraphicFramePr/>
                <a:graphic xmlns:a="http://schemas.openxmlformats.org/drawingml/2006/main">
                  <a:graphicData uri="http://schemas.microsoft.com/office/word/2010/wordprocessingShape">
                    <wps:wsp>
                      <wps:cNvSpPr txBox="1"/>
                      <wps:spPr>
                        <a:xfrm>
                          <a:off x="0" y="0"/>
                          <a:ext cx="304800" cy="238125"/>
                        </a:xfrm>
                        <a:prstGeom prst="rect">
                          <a:avLst/>
                        </a:prstGeom>
                        <a:solidFill>
                          <a:sysClr val="window" lastClr="FFFFFF"/>
                        </a:solidFill>
                        <a:ln w="6350">
                          <a:noFill/>
                        </a:ln>
                        <a:effectLst/>
                      </wps:spPr>
                      <wps:txbx>
                        <w:txbxContent>
                          <w:p w:rsidR="003E22A5" w:rsidRDefault="003E22A5" w:rsidP="00F542D3">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259AC5" id="Text Box 535" o:spid="_x0000_s1229" type="#_x0000_t202" style="position:absolute;left:0;text-align:left;margin-left:267pt;margin-top:127.6pt;width:24pt;height:18.75pt;z-index:252542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" fillcolor="window" stroked="f" strokeweight=".5pt">
                <v:textbox>
                  <w:txbxContent>
                    <w:p w:rsidR="003E22A5" w:rsidRDefault="003E22A5" w:rsidP="00F542D3">
                      <w:r>
                        <w:t>e</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40928" behindDoc="0" locked="0" layoutInCell="1" allowOverlap="1" wp14:anchorId="7FF62C73" wp14:editId="221424F3">
                <wp:simplePos x="0" y="0"/>
                <wp:positionH relativeFrom="column">
                  <wp:posOffset>3314700</wp:posOffset>
                </wp:positionH>
                <wp:positionV relativeFrom="paragraph">
                  <wp:posOffset>934720</wp:posOffset>
                </wp:positionV>
                <wp:extent cx="314325" cy="238125"/>
                <wp:effectExtent l="0" t="0" r="9525" b="9525"/>
                <wp:wrapNone/>
                <wp:docPr id="534" name="Text Box 534"/>
                <wp:cNvGraphicFramePr/>
                <a:graphic xmlns:a="http://schemas.openxmlformats.org/drawingml/2006/main">
                  <a:graphicData uri="http://schemas.microsoft.com/office/word/2010/wordprocessingShape">
                    <wps:wsp>
                      <wps:cNvSpPr txBox="1"/>
                      <wps:spPr>
                        <a:xfrm>
                          <a:off x="0" y="0"/>
                          <a:ext cx="314325"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F62C73" id="Text Box 534" o:spid="_x0000_s1230" type="#_x0000_t202" style="position:absolute;left:0;text-align:left;margin-left:261pt;margin-top:73.6pt;width:24.75pt;height:18.75pt;z-index:252540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" fillcolor="white [3201]" stroked="f" strokeweight=".5pt">
                <v:textbox>
                  <w:txbxContent>
                    <w:p w:rsidR="003E22A5" w:rsidRDefault="003E22A5">
                      <w:r>
                        <w:t>c</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39904" behindDoc="0" locked="0" layoutInCell="1" allowOverlap="1" wp14:anchorId="79DA4AC7" wp14:editId="46739F97">
                <wp:simplePos x="0" y="0"/>
                <wp:positionH relativeFrom="column">
                  <wp:posOffset>4543425</wp:posOffset>
                </wp:positionH>
                <wp:positionV relativeFrom="paragraph">
                  <wp:posOffset>696595</wp:posOffset>
                </wp:positionV>
                <wp:extent cx="304800" cy="238125"/>
                <wp:effectExtent l="0" t="0" r="0" b="9525"/>
                <wp:wrapNone/>
                <wp:docPr id="532" name="Text Box 532"/>
                <wp:cNvGraphicFramePr/>
                <a:graphic xmlns:a="http://schemas.openxmlformats.org/drawingml/2006/main">
                  <a:graphicData uri="http://schemas.microsoft.com/office/word/2010/wordprocessingShape">
                    <wps:wsp>
                      <wps:cNvSpPr txBox="1"/>
                      <wps:spPr>
                        <a:xfrm>
                          <a:off x="0" y="0"/>
                          <a:ext cx="30480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DA4AC7" id="Text Box 532" o:spid="_x0000_s1231" type="#_x0000_t202" style="position:absolute;left:0;text-align:left;margin-left:357.75pt;margin-top:54.85pt;width:24pt;height:18.75pt;z-index:252539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" fillcolor="white [3201]" stroked="f" strokeweight=".5pt">
                <v:textbox>
                  <w:txbxContent>
                    <w:p w:rsidR="003E22A5" w:rsidRDefault="003E22A5">
                      <w:r>
                        <w:t>i</w:t>
                      </w:r>
                    </w:p>
                  </w:txbxContent>
                </v:textbox>
              </v:shap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32736" behindDoc="0" locked="0" layoutInCell="1" allowOverlap="1" wp14:anchorId="5CBE41E4" wp14:editId="09F2A019">
                <wp:simplePos x="0" y="0"/>
                <wp:positionH relativeFrom="column">
                  <wp:posOffset>2809874</wp:posOffset>
                </wp:positionH>
                <wp:positionV relativeFrom="paragraph">
                  <wp:posOffset>48895</wp:posOffset>
                </wp:positionV>
                <wp:extent cx="19050" cy="1133475"/>
                <wp:effectExtent l="0" t="0" r="19050" b="28575"/>
                <wp:wrapNone/>
                <wp:docPr id="527" name="Straight Connector 527"/>
                <wp:cNvGraphicFramePr/>
                <a:graphic xmlns:a="http://schemas.openxmlformats.org/drawingml/2006/main">
                  <a:graphicData uri="http://schemas.microsoft.com/office/word/2010/wordprocessingShape">
                    <wps:wsp>
                      <wps:cNvCnPr/>
                      <wps:spPr>
                        <a:xfrm flipH="1" flipV="1">
                          <a:off x="0" y="0"/>
                          <a:ext cx="19050" cy="113347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D30214" id="Straight Connector 527" o:spid="_x0000_s1026" style="position:absolute;flip:x y;z-index:25253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25pt,3.85pt" to="222.75pt,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" strokecolor="#5b9bd5 [3204]" strokeweight=".5pt">
                <v:stroke dashstyle="dash" joinstyle="miter"/>
              </v:line>
            </w:pict>
          </mc:Fallback>
        </mc:AlternateContent>
      </w:r>
      <w:r>
        <w:rPr>
          <w:rFonts w:asciiTheme="majorHAnsi" w:eastAsiaTheme="majorEastAsia" w:hAnsiTheme="majorHAnsi" w:cs="B Zar"/>
          <w:noProof/>
          <w:sz w:val="36"/>
          <w:szCs w:val="36"/>
        </w:rPr>
        <mc:AlternateContent>
          <mc:Choice Requires="wps">
            <w:drawing>
              <wp:anchor distT="0" distB="0" distL="114300" distR="114300" simplePos="0" relativeHeight="252533760" behindDoc="0" locked="0" layoutInCell="1" allowOverlap="1" wp14:anchorId="3BF49182" wp14:editId="307F0B6F">
                <wp:simplePos x="0" y="0"/>
                <wp:positionH relativeFrom="column">
                  <wp:posOffset>3990975</wp:posOffset>
                </wp:positionH>
                <wp:positionV relativeFrom="paragraph">
                  <wp:posOffset>20319</wp:posOffset>
                </wp:positionV>
                <wp:extent cx="19050" cy="1019175"/>
                <wp:effectExtent l="0" t="0" r="19050" b="28575"/>
                <wp:wrapNone/>
                <wp:docPr id="528" name="Straight Connector 528"/>
                <wp:cNvGraphicFramePr/>
                <a:graphic xmlns:a="http://schemas.openxmlformats.org/drawingml/2006/main">
                  <a:graphicData uri="http://schemas.microsoft.com/office/word/2010/wordprocessingShape">
                    <wps:wsp>
                      <wps:cNvCnPr/>
                      <wps:spPr>
                        <a:xfrm flipH="1" flipV="1">
                          <a:off x="0" y="0"/>
                          <a:ext cx="19050" cy="101917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2E38E7D" id="Straight Connector 528" o:spid="_x0000_s1026" style="position:absolute;flip:x y;z-index:252533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14.25pt,1.6pt" to="315.75pt,8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" strokecolor="#5b9bd5 [3204]" strokeweight=".5pt">
                <v:stroke dashstyle="dash" joinstyle="miter"/>
              </v:line>
            </w:pict>
          </mc:Fallback>
        </mc:AlternateContent>
      </w:r>
      <w:r w:rsidR="00673EE8">
        <w:rPr>
          <w:rFonts w:asciiTheme="majorHAnsi" w:eastAsiaTheme="majorEastAsia" w:hAnsiTheme="majorHAnsi" w:cs="B Zar"/>
          <w:noProof/>
          <w:sz w:val="36"/>
          <w:szCs w:val="36"/>
        </w:rPr>
        <mc:AlternateContent>
          <mc:Choice Requires="wps">
            <w:drawing>
              <wp:anchor distT="0" distB="0" distL="114300" distR="114300" simplePos="0" relativeHeight="252530688" behindDoc="0" locked="0" layoutInCell="1" allowOverlap="1" wp14:anchorId="14E667AF" wp14:editId="66246D8D">
                <wp:simplePos x="0" y="0"/>
                <wp:positionH relativeFrom="column">
                  <wp:posOffset>733425</wp:posOffset>
                </wp:positionH>
                <wp:positionV relativeFrom="paragraph">
                  <wp:posOffset>963295</wp:posOffset>
                </wp:positionV>
                <wp:extent cx="1152525" cy="333375"/>
                <wp:effectExtent l="0" t="0" r="9525" b="9525"/>
                <wp:wrapNone/>
                <wp:docPr id="525" name="Text Box 525"/>
                <wp:cNvGraphicFramePr/>
                <a:graphic xmlns:a="http://schemas.openxmlformats.org/drawingml/2006/main">
                  <a:graphicData uri="http://schemas.microsoft.com/office/word/2010/wordprocessingShape">
                    <wps:wsp>
                      <wps:cNvSpPr txBox="1"/>
                      <wps:spPr>
                        <a:xfrm>
                          <a:off x="0" y="0"/>
                          <a:ext cx="1152525" cy="333375"/>
                        </a:xfrm>
                        <a:prstGeom prst="rect">
                          <a:avLst/>
                        </a:prstGeom>
                        <a:solidFill>
                          <a:sysClr val="window" lastClr="FFFFFF"/>
                        </a:solidFill>
                        <a:ln w="6350">
                          <a:noFill/>
                        </a:ln>
                        <a:effectLst/>
                      </wps:spPr>
                      <wps:txbx>
                        <w:txbxContent>
                          <w:p w:rsidR="003E22A5" w:rsidRPr="00673EE8" w:rsidRDefault="003E22A5" w:rsidP="00673EE8">
                            <w:pPr>
                              <w:jc w:val="right"/>
                              <w:rPr>
                                <w:rFonts w:cs="B Zar"/>
                                <w:sz w:val="24"/>
                                <w:szCs w:val="24"/>
                                <w:lang w:bidi="fa-IR"/>
                              </w:rPr>
                            </w:pPr>
                            <w:r>
                              <w:rPr>
                                <w:rFonts w:cs="B Zar" w:hint="cs"/>
                                <w:sz w:val="24"/>
                                <w:szCs w:val="24"/>
                                <w:rtl/>
                                <w:lang w:bidi="fa-IR"/>
                              </w:rPr>
                              <w:t>من فرد نالایقی هستم.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E667AF" id="Text Box 525" o:spid="_x0000_s1232" type="#_x0000_t202" style="position:absolute;left:0;text-align:left;margin-left:57.75pt;margin-top:75.85pt;width:90.75pt;height:26.25pt;z-index:25253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" fillcolor="window" stroked="f" strokeweight=".5pt">
                <v:textbox>
                  <w:txbxContent>
                    <w:p w:rsidR="003E22A5" w:rsidRPr="00673EE8" w:rsidRDefault="003E22A5" w:rsidP="00673EE8">
                      <w:pPr>
                        <w:jc w:val="right"/>
                        <w:rPr>
                          <w:rFonts w:cs="B Zar"/>
                          <w:sz w:val="24"/>
                          <w:szCs w:val="24"/>
                          <w:lang w:bidi="fa-IR"/>
                        </w:rPr>
                      </w:pPr>
                      <w:r>
                        <w:rPr>
                          <w:rFonts w:cs="B Zar" w:hint="cs"/>
                          <w:sz w:val="24"/>
                          <w:szCs w:val="24"/>
                          <w:rtl/>
                          <w:lang w:bidi="fa-IR"/>
                        </w:rPr>
                        <w:t>من فرد نالایقی هستم.</w:t>
                      </w:r>
                    </w:p>
                  </w:txbxContent>
                </v:textbox>
              </v:shape>
            </w:pict>
          </mc:Fallback>
        </mc:AlternateContent>
      </w:r>
      <w:r w:rsidR="00673EE8">
        <w:rPr>
          <w:rFonts w:asciiTheme="majorHAnsi" w:eastAsiaTheme="majorEastAsia" w:hAnsiTheme="majorHAnsi" w:cs="B Zar"/>
          <w:noProof/>
          <w:sz w:val="36"/>
          <w:szCs w:val="36"/>
        </w:rPr>
        <mc:AlternateContent>
          <mc:Choice Requires="wps">
            <w:drawing>
              <wp:anchor distT="0" distB="0" distL="114300" distR="114300" simplePos="0" relativeHeight="252526592" behindDoc="0" locked="0" layoutInCell="1" allowOverlap="1" wp14:anchorId="68D50A15" wp14:editId="4FF0B27A">
                <wp:simplePos x="0" y="0"/>
                <wp:positionH relativeFrom="column">
                  <wp:posOffset>1304925</wp:posOffset>
                </wp:positionH>
                <wp:positionV relativeFrom="paragraph">
                  <wp:posOffset>1638300</wp:posOffset>
                </wp:positionV>
                <wp:extent cx="561975" cy="333375"/>
                <wp:effectExtent l="0" t="0" r="9525" b="9525"/>
                <wp:wrapNone/>
                <wp:docPr id="523" name="Text Box 523"/>
                <wp:cNvGraphicFramePr/>
                <a:graphic xmlns:a="http://schemas.openxmlformats.org/drawingml/2006/main">
                  <a:graphicData uri="http://schemas.microsoft.com/office/word/2010/wordprocessingShape">
                    <wps:wsp>
                      <wps:cNvSpPr txBox="1"/>
                      <wps:spPr>
                        <a:xfrm>
                          <a:off x="0" y="0"/>
                          <a:ext cx="561975" cy="333375"/>
                        </a:xfrm>
                        <a:prstGeom prst="rect">
                          <a:avLst/>
                        </a:prstGeom>
                        <a:solidFill>
                          <a:sysClr val="window" lastClr="FFFFFF"/>
                        </a:solidFill>
                        <a:ln w="6350">
                          <a:noFill/>
                        </a:ln>
                        <a:effectLst/>
                      </wps:spPr>
                      <wps:txbx>
                        <w:txbxContent>
                          <w:p w:rsidR="003E22A5" w:rsidRPr="00673EE8" w:rsidRDefault="003E22A5" w:rsidP="00673EE8">
                            <w:pPr>
                              <w:jc w:val="right"/>
                              <w:rPr>
                                <w:rFonts w:cs="B Zar"/>
                                <w:sz w:val="24"/>
                                <w:szCs w:val="24"/>
                                <w:lang w:bidi="fa-IR"/>
                              </w:rPr>
                            </w:pPr>
                            <w:r>
                              <w:rPr>
                                <w:rFonts w:cs="B Zar" w:hint="cs"/>
                                <w:sz w:val="24"/>
                                <w:szCs w:val="24"/>
                                <w:rtl/>
                                <w:lang w:bidi="fa-IR"/>
                              </w:rPr>
                              <w:t>ناامیدی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D50A15" id="Text Box 523" o:spid="_x0000_s1233" type="#_x0000_t202" style="position:absolute;left:0;text-align:left;margin-left:102.75pt;margin-top:129pt;width:44.25pt;height:26.25pt;z-index:25252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" fillcolor="window" stroked="f" strokeweight=".5pt">
                <v:textbox>
                  <w:txbxContent>
                    <w:p w:rsidR="003E22A5" w:rsidRPr="00673EE8" w:rsidRDefault="003E22A5" w:rsidP="00673EE8">
                      <w:pPr>
                        <w:jc w:val="right"/>
                        <w:rPr>
                          <w:rFonts w:cs="B Zar"/>
                          <w:sz w:val="24"/>
                          <w:szCs w:val="24"/>
                          <w:lang w:bidi="fa-IR"/>
                        </w:rPr>
                      </w:pPr>
                      <w:r>
                        <w:rPr>
                          <w:rFonts w:cs="B Zar" w:hint="cs"/>
                          <w:sz w:val="24"/>
                          <w:szCs w:val="24"/>
                          <w:rtl/>
                          <w:lang w:bidi="fa-IR"/>
                        </w:rPr>
                        <w:t>ناامیدی</w:t>
                      </w:r>
                    </w:p>
                  </w:txbxContent>
                </v:textbox>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23520" behindDoc="0" locked="0" layoutInCell="1" allowOverlap="1" wp14:anchorId="5FFBCCE8" wp14:editId="59F0D146">
                <wp:simplePos x="0" y="0"/>
                <wp:positionH relativeFrom="column">
                  <wp:posOffset>2181225</wp:posOffset>
                </wp:positionH>
                <wp:positionV relativeFrom="paragraph">
                  <wp:posOffset>1334770</wp:posOffset>
                </wp:positionV>
                <wp:extent cx="9525" cy="276225"/>
                <wp:effectExtent l="38100" t="0" r="66675" b="47625"/>
                <wp:wrapNone/>
                <wp:docPr id="521" name="Straight Arrow Connector 521"/>
                <wp:cNvGraphicFramePr/>
                <a:graphic xmlns:a="http://schemas.openxmlformats.org/drawingml/2006/main">
                  <a:graphicData uri="http://schemas.microsoft.com/office/word/2010/wordprocessingShape">
                    <wps:wsp>
                      <wps:cNvCnPr/>
                      <wps:spPr>
                        <a:xfrm>
                          <a:off x="0" y="0"/>
                          <a:ext cx="9525" cy="2762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3BFE9B1" id="_x0000_t32" coordsize="21600,21600" o:spt="32" o:oned="t" path="m,l21600,21600e" filled="f">
                <v:path arrowok="t" fillok="f" o:connecttype="none"/>
                <o:lock v:ext="edit" shapetype="t"/>
              </v:shapetype>
              <v:shape id="Straight Arrow Connector 521" o:spid="_x0000_s1026" type="#_x0000_t32" style="position:absolute;margin-left:171.75pt;margin-top:105.1pt;width:.75pt;height:21.75pt;z-index:252523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" strokecolor="#5b9bd5 [3204]" strokeweight=".5pt">
                <v:stroke endarrow="block"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22496" behindDoc="0" locked="0" layoutInCell="1" allowOverlap="1" wp14:anchorId="069940FA" wp14:editId="405E626E">
                <wp:simplePos x="0" y="0"/>
                <wp:positionH relativeFrom="column">
                  <wp:posOffset>3467100</wp:posOffset>
                </wp:positionH>
                <wp:positionV relativeFrom="paragraph">
                  <wp:posOffset>1249045</wp:posOffset>
                </wp:positionV>
                <wp:extent cx="0" cy="295275"/>
                <wp:effectExtent l="76200" t="0" r="57150" b="47625"/>
                <wp:wrapNone/>
                <wp:docPr id="520" name="Straight Arrow Connector 520"/>
                <wp:cNvGraphicFramePr/>
                <a:graphic xmlns:a="http://schemas.openxmlformats.org/drawingml/2006/main">
                  <a:graphicData uri="http://schemas.microsoft.com/office/word/2010/wordprocessingShape">
                    <wps:wsp>
                      <wps:cNvCnPr/>
                      <wps:spPr>
                        <a:xfrm>
                          <a:off x="0" y="0"/>
                          <a:ext cx="0" cy="2952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F49407F" id="Straight Arrow Connector 520" o:spid="_x0000_s1026" type="#_x0000_t32" style="position:absolute;margin-left:273pt;margin-top:98.35pt;width:0;height:23.25pt;z-index:252522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" strokecolor="#5b9bd5 [3204]" strokeweight=".5pt">
                <v:stroke endarrow="block"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21472" behindDoc="0" locked="0" layoutInCell="1" allowOverlap="1" wp14:anchorId="7FF2E4DB" wp14:editId="2442B007">
                <wp:simplePos x="0" y="0"/>
                <wp:positionH relativeFrom="column">
                  <wp:posOffset>2381250</wp:posOffset>
                </wp:positionH>
                <wp:positionV relativeFrom="paragraph">
                  <wp:posOffset>1229995</wp:posOffset>
                </wp:positionV>
                <wp:extent cx="428625" cy="0"/>
                <wp:effectExtent l="38100" t="76200" r="0" b="95250"/>
                <wp:wrapNone/>
                <wp:docPr id="519" name="Straight Arrow Connector 519"/>
                <wp:cNvGraphicFramePr/>
                <a:graphic xmlns:a="http://schemas.openxmlformats.org/drawingml/2006/main">
                  <a:graphicData uri="http://schemas.microsoft.com/office/word/2010/wordprocessingShape">
                    <wps:wsp>
                      <wps:cNvCnPr/>
                      <wps:spPr>
                        <a:xfrm flipH="1">
                          <a:off x="0" y="0"/>
                          <a:ext cx="4286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DAF6D8" id="Straight Arrow Connector 519" o:spid="_x0000_s1026" type="#_x0000_t32" style="position:absolute;margin-left:187.5pt;margin-top:96.85pt;width:33.75pt;height:0;flip:x;z-index:252521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" strokecolor="#5b9bd5 [3204]" strokeweight=".5pt">
                <v:stroke endarrow="block"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20448" behindDoc="0" locked="0" layoutInCell="1" allowOverlap="1" wp14:anchorId="2D67C9CC" wp14:editId="01B55501">
                <wp:simplePos x="0" y="0"/>
                <wp:positionH relativeFrom="column">
                  <wp:posOffset>2800350</wp:posOffset>
                </wp:positionH>
                <wp:positionV relativeFrom="paragraph">
                  <wp:posOffset>1068070</wp:posOffset>
                </wp:positionV>
                <wp:extent cx="114300" cy="161925"/>
                <wp:effectExtent l="0" t="0" r="19050" b="28575"/>
                <wp:wrapNone/>
                <wp:docPr id="518" name="Straight Connector 518"/>
                <wp:cNvGraphicFramePr/>
                <a:graphic xmlns:a="http://schemas.openxmlformats.org/drawingml/2006/main">
                  <a:graphicData uri="http://schemas.microsoft.com/office/word/2010/wordprocessingShape">
                    <wps:wsp>
                      <wps:cNvCnPr/>
                      <wps:spPr>
                        <a:xfrm flipH="1">
                          <a:off x="0" y="0"/>
                          <a:ext cx="114300"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E6FFFD" id="Straight Connector 518" o:spid="_x0000_s1026" style="position:absolute;flip:x;z-index:252520448;visibility:visible;mso-wrap-style:square;mso-wrap-distance-left:9pt;mso-wrap-distance-top:0;mso-wrap-distance-right:9pt;mso-wrap-distance-bottom:0;mso-position-horizontal:absolute;mso-position-horizontal-relative:text;mso-position-vertical:absolute;mso-position-vertical-relative:text" from="220.5pt,84.1pt" to="229.5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" strokecolor="#5b9bd5 [3204]" strokeweight=".5pt">
                <v:stroke joinstyle="miter"/>
              </v:lin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9424" behindDoc="0" locked="0" layoutInCell="1" allowOverlap="1" wp14:anchorId="248ABC31" wp14:editId="79625973">
                <wp:simplePos x="0" y="0"/>
                <wp:positionH relativeFrom="column">
                  <wp:posOffset>2933700</wp:posOffset>
                </wp:positionH>
                <wp:positionV relativeFrom="paragraph">
                  <wp:posOffset>1068070</wp:posOffset>
                </wp:positionV>
                <wp:extent cx="304800" cy="0"/>
                <wp:effectExtent l="0" t="0" r="19050" b="19050"/>
                <wp:wrapNone/>
                <wp:docPr id="517" name="Straight Connector 517"/>
                <wp:cNvGraphicFramePr/>
                <a:graphic xmlns:a="http://schemas.openxmlformats.org/drawingml/2006/main">
                  <a:graphicData uri="http://schemas.microsoft.com/office/word/2010/wordprocessingShape">
                    <wps:wsp>
                      <wps:cNvCnPr/>
                      <wps:spPr>
                        <a:xfrm flipH="1">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970EE6" id="Straight Connector 517" o:spid="_x0000_s1026" style="position:absolute;flip:x;z-index:252519424;visibility:visible;mso-wrap-style:square;mso-wrap-distance-left:9pt;mso-wrap-distance-top:0;mso-wrap-distance-right:9pt;mso-wrap-distance-bottom:0;mso-position-horizontal:absolute;mso-position-horizontal-relative:text;mso-position-vertical:absolute;mso-position-vertical-relative:text" from="231pt,84.1pt" to="255pt,8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" strokecolor="#5b9bd5 [3204]" strokeweight=".5pt">
                <v:stroke joinstyle="miter"/>
              </v:lin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8400" behindDoc="0" locked="0" layoutInCell="1" allowOverlap="1" wp14:anchorId="4D0E83B8" wp14:editId="40DFF5E5">
                <wp:simplePos x="0" y="0"/>
                <wp:positionH relativeFrom="column">
                  <wp:posOffset>3657600</wp:posOffset>
                </wp:positionH>
                <wp:positionV relativeFrom="paragraph">
                  <wp:posOffset>1115695</wp:posOffset>
                </wp:positionV>
                <wp:extent cx="314325" cy="9525"/>
                <wp:effectExtent l="19050" t="57150" r="0" b="85725"/>
                <wp:wrapNone/>
                <wp:docPr id="516" name="Straight Arrow Connector 516"/>
                <wp:cNvGraphicFramePr/>
                <a:graphic xmlns:a="http://schemas.openxmlformats.org/drawingml/2006/main">
                  <a:graphicData uri="http://schemas.microsoft.com/office/word/2010/wordprocessingShape">
                    <wps:wsp>
                      <wps:cNvCnPr/>
                      <wps:spPr>
                        <a:xfrm flipH="1">
                          <a:off x="0" y="0"/>
                          <a:ext cx="3143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A798E5" id="Straight Arrow Connector 516" o:spid="_x0000_s1026" type="#_x0000_t32" style="position:absolute;margin-left:4in;margin-top:87.85pt;width:24.75pt;height:.75pt;flip:x;z-index:252518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" strokecolor="#5b9bd5 [3204]" strokeweight=".5pt">
                <v:stroke endarrow="block"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7376" behindDoc="0" locked="0" layoutInCell="1" allowOverlap="1" wp14:anchorId="6AE93A0A" wp14:editId="10648866">
                <wp:simplePos x="0" y="0"/>
                <wp:positionH relativeFrom="column">
                  <wp:posOffset>3971925</wp:posOffset>
                </wp:positionH>
                <wp:positionV relativeFrom="paragraph">
                  <wp:posOffset>868045</wp:posOffset>
                </wp:positionV>
                <wp:extent cx="95250" cy="228600"/>
                <wp:effectExtent l="0" t="0" r="19050" b="19050"/>
                <wp:wrapNone/>
                <wp:docPr id="508" name="Straight Connector 508"/>
                <wp:cNvGraphicFramePr/>
                <a:graphic xmlns:a="http://schemas.openxmlformats.org/drawingml/2006/main">
                  <a:graphicData uri="http://schemas.microsoft.com/office/word/2010/wordprocessingShape">
                    <wps:wsp>
                      <wps:cNvCnPr/>
                      <wps:spPr>
                        <a:xfrm flipH="1">
                          <a:off x="0" y="0"/>
                          <a:ext cx="95250"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18B7FF3" id="Straight Connector 508" o:spid="_x0000_s1026" style="position:absolute;flip:x;z-index:252517376;visibility:visible;mso-wrap-style:square;mso-wrap-distance-left:9pt;mso-wrap-distance-top:0;mso-wrap-distance-right:9pt;mso-wrap-distance-bottom:0;mso-position-horizontal:absolute;mso-position-horizontal-relative:text;mso-position-vertical:absolute;mso-position-vertical-relative:text" from="312.75pt,68.35pt" to="320.25pt,8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" strokecolor="#5b9bd5 [3204]" strokeweight=".5pt">
                <v:stroke joinstyle="miter"/>
              </v:lin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6352" behindDoc="0" locked="0" layoutInCell="1" allowOverlap="1" wp14:anchorId="7BD160C8" wp14:editId="2A7ACD8C">
                <wp:simplePos x="0" y="0"/>
                <wp:positionH relativeFrom="column">
                  <wp:posOffset>4095750</wp:posOffset>
                </wp:positionH>
                <wp:positionV relativeFrom="paragraph">
                  <wp:posOffset>848995</wp:posOffset>
                </wp:positionV>
                <wp:extent cx="361950" cy="0"/>
                <wp:effectExtent l="0" t="0" r="19050" b="19050"/>
                <wp:wrapNone/>
                <wp:docPr id="506" name="Straight Connector 506"/>
                <wp:cNvGraphicFramePr/>
                <a:graphic xmlns:a="http://schemas.openxmlformats.org/drawingml/2006/main">
                  <a:graphicData uri="http://schemas.microsoft.com/office/word/2010/wordprocessingShape">
                    <wps:wsp>
                      <wps:cNvCnPr/>
                      <wps:spPr>
                        <a:xfrm flipH="1">
                          <a:off x="0" y="0"/>
                          <a:ext cx="3619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4A0A6A" id="Straight Connector 506" o:spid="_x0000_s1026" style="position:absolute;flip:x;z-index:252516352;visibility:visible;mso-wrap-style:square;mso-wrap-distance-left:9pt;mso-wrap-distance-top:0;mso-wrap-distance-right:9pt;mso-wrap-distance-bottom:0;mso-position-horizontal:absolute;mso-position-horizontal-relative:text;mso-position-vertical:absolute;mso-position-vertical-relative:text" from="322.5pt,66.85pt" to="351pt,6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" strokecolor="#5b9bd5 [3204]" strokeweight=".5pt">
                <v:stroke joinstyle="miter"/>
              </v:lin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3280" behindDoc="0" locked="0" layoutInCell="1" allowOverlap="1" wp14:anchorId="442C351F" wp14:editId="6EFEC81E">
                <wp:simplePos x="0" y="0"/>
                <wp:positionH relativeFrom="column">
                  <wp:posOffset>3267075</wp:posOffset>
                </wp:positionH>
                <wp:positionV relativeFrom="paragraph">
                  <wp:posOffset>1543050</wp:posOffset>
                </wp:positionV>
                <wp:extent cx="457200" cy="390525"/>
                <wp:effectExtent l="0" t="0" r="19050" b="28575"/>
                <wp:wrapNone/>
                <wp:docPr id="492" name="Flowchart: Connector 492"/>
                <wp:cNvGraphicFramePr/>
                <a:graphic xmlns:a="http://schemas.openxmlformats.org/drawingml/2006/main">
                  <a:graphicData uri="http://schemas.microsoft.com/office/word/2010/wordprocessingShape">
                    <wps:wsp>
                      <wps:cNvSpPr/>
                      <wps:spPr>
                        <a:xfrm>
                          <a:off x="0" y="0"/>
                          <a:ext cx="457200"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086088"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492" o:spid="_x0000_s1026" type="#_x0000_t120" style="position:absolute;margin-left:257.25pt;margin-top:121.5pt;width:36pt;height:30.75pt;z-index:25251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" fillcolor="window" strokecolor="#41719c" strokeweight="1pt">
                <v:stroke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5328" behindDoc="0" locked="0" layoutInCell="1" allowOverlap="1" wp14:anchorId="3F500948" wp14:editId="7C80D5A9">
                <wp:simplePos x="0" y="0"/>
                <wp:positionH relativeFrom="column">
                  <wp:posOffset>1971675</wp:posOffset>
                </wp:positionH>
                <wp:positionV relativeFrom="paragraph">
                  <wp:posOffset>1600200</wp:posOffset>
                </wp:positionV>
                <wp:extent cx="457200" cy="390525"/>
                <wp:effectExtent l="0" t="0" r="19050" b="28575"/>
                <wp:wrapNone/>
                <wp:docPr id="503" name="Flowchart: Connector 503"/>
                <wp:cNvGraphicFramePr/>
                <a:graphic xmlns:a="http://schemas.openxmlformats.org/drawingml/2006/main">
                  <a:graphicData uri="http://schemas.microsoft.com/office/word/2010/wordprocessingShape">
                    <wps:wsp>
                      <wps:cNvSpPr/>
                      <wps:spPr>
                        <a:xfrm>
                          <a:off x="0" y="0"/>
                          <a:ext cx="457200"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95BE4" id="Flowchart: Connector 503" o:spid="_x0000_s1026" type="#_x0000_t120" style="position:absolute;margin-left:155.25pt;margin-top:126pt;width:36pt;height:30.75pt;z-index:25251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" fillcolor="window" strokecolor="#41719c" strokeweight="1pt">
                <v:stroke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11232" behindDoc="0" locked="0" layoutInCell="1" allowOverlap="1" wp14:anchorId="7591B1AC" wp14:editId="715A084B">
                <wp:simplePos x="0" y="0"/>
                <wp:positionH relativeFrom="margin">
                  <wp:posOffset>1924050</wp:posOffset>
                </wp:positionH>
                <wp:positionV relativeFrom="paragraph">
                  <wp:posOffset>933450</wp:posOffset>
                </wp:positionV>
                <wp:extent cx="457200" cy="390525"/>
                <wp:effectExtent l="0" t="0" r="19050" b="28575"/>
                <wp:wrapNone/>
                <wp:docPr id="491" name="Flowchart: Connector 491"/>
                <wp:cNvGraphicFramePr/>
                <a:graphic xmlns:a="http://schemas.openxmlformats.org/drawingml/2006/main">
                  <a:graphicData uri="http://schemas.microsoft.com/office/word/2010/wordprocessingShape">
                    <wps:wsp>
                      <wps:cNvSpPr/>
                      <wps:spPr>
                        <a:xfrm>
                          <a:off x="0" y="0"/>
                          <a:ext cx="457200"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C51B2F" id="Flowchart: Connector 491" o:spid="_x0000_s1026" type="#_x0000_t120" style="position:absolute;margin-left:151.5pt;margin-top:73.5pt;width:36pt;height:30.75pt;z-index:252511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" fillcolor="window" strokecolor="#41719c" strokeweight="1pt">
                <v:stroke joinstyle="miter"/>
                <w10:wrap anchorx="margin"/>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09184" behindDoc="0" locked="0" layoutInCell="1" allowOverlap="1" wp14:anchorId="25FD2C58" wp14:editId="7C9AF29F">
                <wp:simplePos x="0" y="0"/>
                <wp:positionH relativeFrom="column">
                  <wp:posOffset>3219450</wp:posOffset>
                </wp:positionH>
                <wp:positionV relativeFrom="paragraph">
                  <wp:posOffset>857250</wp:posOffset>
                </wp:positionV>
                <wp:extent cx="457200" cy="390525"/>
                <wp:effectExtent l="0" t="0" r="19050" b="28575"/>
                <wp:wrapNone/>
                <wp:docPr id="490" name="Flowchart: Connector 490"/>
                <wp:cNvGraphicFramePr/>
                <a:graphic xmlns:a="http://schemas.openxmlformats.org/drawingml/2006/main">
                  <a:graphicData uri="http://schemas.microsoft.com/office/word/2010/wordprocessingShape">
                    <wps:wsp>
                      <wps:cNvSpPr/>
                      <wps:spPr>
                        <a:xfrm>
                          <a:off x="0" y="0"/>
                          <a:ext cx="457200"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2DEFE4" id="Flowchart: Connector 490" o:spid="_x0000_s1026" type="#_x0000_t120" style="position:absolute;margin-left:253.5pt;margin-top:67.5pt;width:36pt;height:30.75pt;z-index:25250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" fillcolor="window" strokecolor="#41719c" strokeweight="1pt">
                <v:stroke joinstyle="miter"/>
              </v:shape>
            </w:pict>
          </mc:Fallback>
        </mc:AlternateContent>
      </w:r>
      <w:r w:rsidR="007E2A8B">
        <w:rPr>
          <w:rFonts w:asciiTheme="majorHAnsi" w:eastAsiaTheme="majorEastAsia" w:hAnsiTheme="majorHAnsi" w:cs="B Zar"/>
          <w:noProof/>
          <w:sz w:val="36"/>
          <w:szCs w:val="36"/>
        </w:rPr>
        <mc:AlternateContent>
          <mc:Choice Requires="wps">
            <w:drawing>
              <wp:anchor distT="0" distB="0" distL="114300" distR="114300" simplePos="0" relativeHeight="252507136" behindDoc="0" locked="0" layoutInCell="1" allowOverlap="1" wp14:anchorId="5F5AC8FA" wp14:editId="38DD0B8B">
                <wp:simplePos x="0" y="0"/>
                <wp:positionH relativeFrom="column">
                  <wp:posOffset>4448175</wp:posOffset>
                </wp:positionH>
                <wp:positionV relativeFrom="paragraph">
                  <wp:posOffset>610235</wp:posOffset>
                </wp:positionV>
                <wp:extent cx="457200" cy="390525"/>
                <wp:effectExtent l="0" t="0" r="19050" b="28575"/>
                <wp:wrapNone/>
                <wp:docPr id="485" name="Flowchart: Connector 485"/>
                <wp:cNvGraphicFramePr/>
                <a:graphic xmlns:a="http://schemas.openxmlformats.org/drawingml/2006/main">
                  <a:graphicData uri="http://schemas.microsoft.com/office/word/2010/wordprocessingShape">
                    <wps:wsp>
                      <wps:cNvSpPr/>
                      <wps:spPr>
                        <a:xfrm>
                          <a:off x="0" y="0"/>
                          <a:ext cx="457200" cy="3905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35446A" id="Flowchart: Connector 485" o:spid="_x0000_s1026" type="#_x0000_t120" style="position:absolute;margin-left:350.25pt;margin-top:48.05pt;width:36pt;height:30.75pt;z-index:25250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" fillcolor="white [3212]" strokecolor="#1f4d78 [1604]" strokeweight="1pt">
                <v:stroke joinstyle="miter"/>
              </v:shape>
            </w:pict>
          </mc:Fallback>
        </mc:AlternateContent>
      </w:r>
    </w:p>
    <w:p w:rsidR="00F542D3" w:rsidRPr="00F542D3" w:rsidRDefault="00BD3764" w:rsidP="00F542D3">
      <w:pPr>
        <w:rPr>
          <w:rtl/>
          <w:lang w:bidi="fa-IR"/>
        </w:rPr>
      </w:pPr>
      <w:r>
        <w:rPr>
          <w:rFonts w:asciiTheme="majorHAnsi" w:eastAsiaTheme="majorEastAsia" w:hAnsiTheme="majorHAnsi" w:cs="B Zar"/>
          <w:noProof/>
          <w:sz w:val="36"/>
          <w:szCs w:val="36"/>
        </w:rPr>
        <mc:AlternateContent>
          <mc:Choice Requires="wps">
            <w:drawing>
              <wp:anchor distT="0" distB="0" distL="114300" distR="114300" simplePos="0" relativeHeight="252528640" behindDoc="0" locked="0" layoutInCell="1" allowOverlap="1" wp14:anchorId="791221E2" wp14:editId="47AAC7AC">
                <wp:simplePos x="0" y="0"/>
                <wp:positionH relativeFrom="margin">
                  <wp:posOffset>4972050</wp:posOffset>
                </wp:positionH>
                <wp:positionV relativeFrom="paragraph">
                  <wp:posOffset>31750</wp:posOffset>
                </wp:positionV>
                <wp:extent cx="838200" cy="581025"/>
                <wp:effectExtent l="0" t="0" r="0" b="9525"/>
                <wp:wrapNone/>
                <wp:docPr id="524" name="Text Box 524"/>
                <wp:cNvGraphicFramePr/>
                <a:graphic xmlns:a="http://schemas.openxmlformats.org/drawingml/2006/main">
                  <a:graphicData uri="http://schemas.microsoft.com/office/word/2010/wordprocessingShape">
                    <wps:wsp>
                      <wps:cNvSpPr txBox="1"/>
                      <wps:spPr>
                        <a:xfrm>
                          <a:off x="0" y="0"/>
                          <a:ext cx="838200" cy="581025"/>
                        </a:xfrm>
                        <a:prstGeom prst="rect">
                          <a:avLst/>
                        </a:prstGeom>
                        <a:solidFill>
                          <a:sysClr val="window" lastClr="FFFFFF"/>
                        </a:solidFill>
                        <a:ln w="6350">
                          <a:noFill/>
                        </a:ln>
                        <a:effectLst/>
                      </wps:spPr>
                      <wps:txbx>
                        <w:txbxContent>
                          <w:p w:rsidR="003E22A5" w:rsidRPr="00673EE8" w:rsidRDefault="003E22A5" w:rsidP="00BD3764">
                            <w:pPr>
                              <w:jc w:val="right"/>
                              <w:rPr>
                                <w:rFonts w:cs="B Zar"/>
                                <w:sz w:val="24"/>
                                <w:szCs w:val="24"/>
                                <w:lang w:bidi="fa-IR"/>
                              </w:rPr>
                            </w:pPr>
                            <w:r>
                              <w:rPr>
                                <w:rFonts w:cs="B Zar" w:hint="cs"/>
                                <w:sz w:val="24"/>
                                <w:szCs w:val="24"/>
                                <w:rtl/>
                                <w:lang w:bidi="fa-IR"/>
                              </w:rPr>
                              <w:t>در مصاحبه شغلی رد شدم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221E2" id="Text Box 524" o:spid="_x0000_s1234" type="#_x0000_t202" style="position:absolute;margin-left:391.5pt;margin-top:2.5pt;width:66pt;height:45.75pt;z-index:25252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" fillcolor="window" stroked="f" strokeweight=".5pt">
                <v:textbox>
                  <w:txbxContent>
                    <w:p w:rsidR="003E22A5" w:rsidRPr="00673EE8" w:rsidRDefault="003E22A5" w:rsidP="00BD3764">
                      <w:pPr>
                        <w:jc w:val="right"/>
                        <w:rPr>
                          <w:rFonts w:cs="B Zar"/>
                          <w:sz w:val="24"/>
                          <w:szCs w:val="24"/>
                          <w:lang w:bidi="fa-IR"/>
                        </w:rPr>
                      </w:pPr>
                      <w:r>
                        <w:rPr>
                          <w:rFonts w:cs="B Zar" w:hint="cs"/>
                          <w:sz w:val="24"/>
                          <w:szCs w:val="24"/>
                          <w:rtl/>
                          <w:lang w:bidi="fa-IR"/>
                        </w:rPr>
                        <w:t>در مصاحبه شغلی رد شدم</w:t>
                      </w:r>
                    </w:p>
                  </w:txbxContent>
                </v:textbox>
                <w10:wrap anchorx="margin"/>
              </v:shape>
            </w:pict>
          </mc:Fallback>
        </mc:AlternateContent>
      </w:r>
    </w:p>
    <w:p w:rsidR="00F542D3" w:rsidRPr="00F542D3" w:rsidRDefault="00F542D3" w:rsidP="00F542D3">
      <w:pPr>
        <w:rPr>
          <w:rtl/>
          <w:lang w:bidi="fa-IR"/>
        </w:rPr>
      </w:pPr>
    </w:p>
    <w:p w:rsidR="00F542D3" w:rsidRPr="00F542D3" w:rsidRDefault="00F542D3" w:rsidP="00F542D3">
      <w:pPr>
        <w:rPr>
          <w:rtl/>
          <w:lang w:bidi="fa-IR"/>
        </w:rPr>
      </w:pPr>
    </w:p>
    <w:p w:rsidR="00F542D3" w:rsidRDefault="00F542D3" w:rsidP="00F542D3">
      <w:pPr>
        <w:rPr>
          <w:rtl/>
          <w:lang w:bidi="fa-IR"/>
        </w:rPr>
      </w:pPr>
    </w:p>
    <w:p w:rsidR="009411B2" w:rsidRDefault="009411B2" w:rsidP="00F542D3">
      <w:pPr>
        <w:jc w:val="right"/>
        <w:rPr>
          <w:lang w:bidi="fa-IR"/>
        </w:rPr>
      </w:pPr>
    </w:p>
    <w:p w:rsidR="0099281B" w:rsidRDefault="00CD7CF5" w:rsidP="00710C79">
      <w:pPr>
        <w:jc w:val="right"/>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پس از خواندن نامه رد شدنتان در مصاحبه شغلی، نتیجه گرفتید که </w:t>
      </w:r>
      <w:r w:rsidR="00710C79">
        <w:rPr>
          <w:rFonts w:asciiTheme="majorHAnsi" w:eastAsiaTheme="majorEastAsia" w:hAnsiTheme="majorHAnsi" w:cs="B Zar" w:hint="cs"/>
          <w:sz w:val="36"/>
          <w:szCs w:val="36"/>
          <w:rtl/>
          <w:lang w:bidi="fa-IR"/>
        </w:rPr>
        <w:t>نمی توانید</w:t>
      </w:r>
      <w:r>
        <w:rPr>
          <w:rFonts w:asciiTheme="majorHAnsi" w:eastAsiaTheme="majorEastAsia" w:hAnsiTheme="majorHAnsi" w:cs="B Zar" w:hint="cs"/>
          <w:sz w:val="36"/>
          <w:szCs w:val="36"/>
          <w:rtl/>
          <w:lang w:bidi="fa-IR"/>
        </w:rPr>
        <w:t xml:space="preserve"> شغل </w:t>
      </w:r>
      <w:r w:rsidR="00205CC9">
        <w:rPr>
          <w:rFonts w:asciiTheme="majorHAnsi" w:eastAsiaTheme="majorEastAsia" w:hAnsiTheme="majorHAnsi" w:cs="B Zar" w:hint="cs"/>
          <w:sz w:val="36"/>
          <w:szCs w:val="36"/>
          <w:rtl/>
          <w:lang w:bidi="fa-IR"/>
        </w:rPr>
        <w:t>خوبی برای</w:t>
      </w:r>
      <w:r>
        <w:rPr>
          <w:rFonts w:asciiTheme="majorHAnsi" w:eastAsiaTheme="majorEastAsia" w:hAnsiTheme="majorHAnsi" w:cs="B Zar" w:hint="cs"/>
          <w:sz w:val="36"/>
          <w:szCs w:val="36"/>
          <w:rtl/>
          <w:lang w:bidi="fa-IR"/>
        </w:rPr>
        <w:t xml:space="preserve"> خود را پیدا کنید و سپس، به این نتیجه نادرست رسیدید که </w:t>
      </w:r>
      <w:r w:rsidR="00BD3764">
        <w:rPr>
          <w:rFonts w:asciiTheme="majorHAnsi" w:eastAsiaTheme="majorEastAsia" w:hAnsiTheme="majorHAnsi" w:cs="B Zar" w:hint="cs"/>
          <w:sz w:val="36"/>
          <w:szCs w:val="36"/>
          <w:rtl/>
          <w:lang w:bidi="fa-IR"/>
        </w:rPr>
        <w:t xml:space="preserve">حتما </w:t>
      </w:r>
      <w:r>
        <w:rPr>
          <w:rFonts w:asciiTheme="majorHAnsi" w:eastAsiaTheme="majorEastAsia" w:hAnsiTheme="majorHAnsi" w:cs="B Zar" w:hint="cs"/>
          <w:sz w:val="36"/>
          <w:szCs w:val="36"/>
          <w:rtl/>
          <w:lang w:bidi="fa-IR"/>
        </w:rPr>
        <w:t>مشکل بزرگتر و پایدارتری در شما وجود دارد و</w:t>
      </w:r>
      <w:r w:rsidR="00BD3764">
        <w:rPr>
          <w:rFonts w:asciiTheme="majorHAnsi" w:eastAsiaTheme="majorEastAsia" w:hAnsiTheme="majorHAnsi" w:cs="B Zar" w:hint="cs"/>
          <w:sz w:val="36"/>
          <w:szCs w:val="36"/>
          <w:rtl/>
          <w:lang w:bidi="fa-IR"/>
        </w:rPr>
        <w:t xml:space="preserve"> اینکه</w:t>
      </w:r>
      <w:r>
        <w:rPr>
          <w:rFonts w:asciiTheme="majorHAnsi" w:eastAsiaTheme="majorEastAsia" w:hAnsiTheme="majorHAnsi" w:cs="B Zar" w:hint="cs"/>
          <w:sz w:val="36"/>
          <w:szCs w:val="36"/>
          <w:rtl/>
          <w:lang w:bidi="fa-IR"/>
        </w:rPr>
        <w:t xml:space="preserve"> اگر در این شغل رد </w:t>
      </w:r>
      <w:r w:rsidR="00BD3764">
        <w:rPr>
          <w:rFonts w:asciiTheme="majorHAnsi" w:eastAsiaTheme="majorEastAsia" w:hAnsiTheme="majorHAnsi" w:cs="B Zar" w:hint="cs"/>
          <w:sz w:val="36"/>
          <w:szCs w:val="36"/>
          <w:rtl/>
          <w:lang w:bidi="fa-IR"/>
        </w:rPr>
        <w:t>شوید، هرگز شغل خوب دیگری</w:t>
      </w:r>
      <w:r>
        <w:rPr>
          <w:rFonts w:asciiTheme="majorHAnsi" w:eastAsiaTheme="majorEastAsia" w:hAnsiTheme="majorHAnsi" w:cs="B Zar" w:hint="cs"/>
          <w:sz w:val="36"/>
          <w:szCs w:val="36"/>
          <w:rtl/>
          <w:lang w:bidi="fa-IR"/>
        </w:rPr>
        <w:t xml:space="preserve"> پیدا </w:t>
      </w:r>
      <w:r w:rsidR="00BD3764">
        <w:rPr>
          <w:rFonts w:asciiTheme="majorHAnsi" w:eastAsiaTheme="majorEastAsia" w:hAnsiTheme="majorHAnsi" w:cs="B Zar" w:hint="cs"/>
          <w:sz w:val="36"/>
          <w:szCs w:val="36"/>
          <w:rtl/>
          <w:lang w:bidi="fa-IR"/>
        </w:rPr>
        <w:t>نخواهید</w:t>
      </w:r>
      <w:r w:rsidR="00440D73">
        <w:rPr>
          <w:rFonts w:asciiTheme="majorHAnsi" w:eastAsiaTheme="majorEastAsia" w:hAnsiTheme="majorHAnsi" w:cs="B Zar" w:hint="cs"/>
          <w:sz w:val="36"/>
          <w:szCs w:val="36"/>
          <w:rtl/>
          <w:lang w:bidi="fa-IR"/>
        </w:rPr>
        <w:t xml:space="preserve"> کرد. پس از این نتیجه گیری سریع، فکر کردید که اصولا فرد نالایقی هستید و به این ترتیب، موجی از ناامیدی شما را فراگرفت. وقتی که به یادداشت </w:t>
      </w:r>
      <w:r w:rsidR="00440D73">
        <w:rPr>
          <w:rFonts w:asciiTheme="majorHAnsi" w:eastAsiaTheme="majorEastAsia" w:hAnsiTheme="majorHAnsi" w:cs="B Zar" w:hint="cs"/>
          <w:sz w:val="36"/>
          <w:szCs w:val="36"/>
          <w:rtl/>
          <w:lang w:bidi="fa-IR"/>
        </w:rPr>
        <w:lastRenderedPageBreak/>
        <w:t xml:space="preserve">های خود مراجعه می کنید، </w:t>
      </w:r>
      <w:r w:rsidR="00205CC9">
        <w:rPr>
          <w:rFonts w:asciiTheme="majorHAnsi" w:eastAsiaTheme="majorEastAsia" w:hAnsiTheme="majorHAnsi" w:cs="B Zar" w:hint="cs"/>
          <w:sz w:val="36"/>
          <w:szCs w:val="36"/>
          <w:rtl/>
          <w:lang w:bidi="fa-IR"/>
        </w:rPr>
        <w:t>متوجه پوچ و بی معنی بودن نتیجه گیری</w:t>
      </w:r>
      <w:r w:rsidR="00710C79">
        <w:rPr>
          <w:rFonts w:asciiTheme="majorHAnsi" w:eastAsiaTheme="majorEastAsia" w:hAnsiTheme="majorHAnsi" w:cs="B Zar" w:hint="cs"/>
          <w:sz w:val="36"/>
          <w:szCs w:val="36"/>
          <w:rtl/>
          <w:lang w:bidi="fa-IR"/>
        </w:rPr>
        <w:t xml:space="preserve"> های</w:t>
      </w:r>
      <w:r w:rsidR="00205CC9">
        <w:rPr>
          <w:rFonts w:asciiTheme="majorHAnsi" w:eastAsiaTheme="majorEastAsia" w:hAnsiTheme="majorHAnsi" w:cs="B Zar" w:hint="cs"/>
          <w:sz w:val="36"/>
          <w:szCs w:val="36"/>
          <w:rtl/>
          <w:lang w:bidi="fa-IR"/>
        </w:rPr>
        <w:t xml:space="preserve"> سریعتان </w:t>
      </w:r>
      <w:r w:rsidR="00440D73">
        <w:rPr>
          <w:rFonts w:asciiTheme="majorHAnsi" w:eastAsiaTheme="majorEastAsia" w:hAnsiTheme="majorHAnsi" w:cs="B Zar" w:hint="cs"/>
          <w:sz w:val="36"/>
          <w:szCs w:val="36"/>
          <w:rtl/>
          <w:lang w:bidi="fa-IR"/>
        </w:rPr>
        <w:t>می شو</w:t>
      </w:r>
      <w:r w:rsidR="00205CC9">
        <w:rPr>
          <w:rFonts w:asciiTheme="majorHAnsi" w:eastAsiaTheme="majorEastAsia" w:hAnsiTheme="majorHAnsi" w:cs="B Zar" w:hint="cs"/>
          <w:sz w:val="36"/>
          <w:szCs w:val="36"/>
          <w:rtl/>
          <w:lang w:bidi="fa-IR"/>
        </w:rPr>
        <w:t>ی</w:t>
      </w:r>
      <w:r w:rsidR="00440D73">
        <w:rPr>
          <w:rFonts w:asciiTheme="majorHAnsi" w:eastAsiaTheme="majorEastAsia" w:hAnsiTheme="majorHAnsi" w:cs="B Zar" w:hint="cs"/>
          <w:sz w:val="36"/>
          <w:szCs w:val="36"/>
          <w:rtl/>
          <w:lang w:bidi="fa-IR"/>
        </w:rPr>
        <w:t>د.</w:t>
      </w:r>
      <w:r w:rsidR="00205CC9">
        <w:rPr>
          <w:rFonts w:asciiTheme="majorHAnsi" w:eastAsiaTheme="majorEastAsia" w:hAnsiTheme="majorHAnsi" w:cs="B Zar" w:hint="cs"/>
          <w:sz w:val="36"/>
          <w:szCs w:val="36"/>
          <w:rtl/>
          <w:lang w:bidi="fa-IR"/>
        </w:rPr>
        <w:t xml:space="preserve"> با این حال، بدون اینکه ما متوجه باشیم، این افکار باطل </w:t>
      </w:r>
      <w:r w:rsidR="00710C79">
        <w:rPr>
          <w:rFonts w:asciiTheme="majorHAnsi" w:eastAsiaTheme="majorEastAsia" w:hAnsiTheme="majorHAnsi" w:cs="B Zar" w:hint="cs"/>
          <w:sz w:val="36"/>
          <w:szCs w:val="36"/>
          <w:rtl/>
          <w:lang w:bidi="fa-IR"/>
        </w:rPr>
        <w:t>وارد نظام باورهایمان</w:t>
      </w:r>
      <w:r w:rsidR="00205CC9">
        <w:rPr>
          <w:rFonts w:asciiTheme="majorHAnsi" w:eastAsiaTheme="majorEastAsia" w:hAnsiTheme="majorHAnsi" w:cs="B Zar" w:hint="cs"/>
          <w:sz w:val="36"/>
          <w:szCs w:val="36"/>
          <w:rtl/>
          <w:lang w:bidi="fa-IR"/>
        </w:rPr>
        <w:t xml:space="preserve"> </w:t>
      </w:r>
      <w:r w:rsidR="00710C79">
        <w:rPr>
          <w:rFonts w:asciiTheme="majorHAnsi" w:eastAsiaTheme="majorEastAsia" w:hAnsiTheme="majorHAnsi" w:cs="B Zar" w:hint="cs"/>
          <w:sz w:val="36"/>
          <w:szCs w:val="36"/>
          <w:rtl/>
          <w:lang w:bidi="fa-IR"/>
        </w:rPr>
        <w:t>می شوند</w:t>
      </w:r>
      <w:r w:rsidR="00205CC9">
        <w:rPr>
          <w:rFonts w:asciiTheme="majorHAnsi" w:eastAsiaTheme="majorEastAsia" w:hAnsiTheme="majorHAnsi" w:cs="B Zar" w:hint="cs"/>
          <w:sz w:val="36"/>
          <w:szCs w:val="36"/>
          <w:rtl/>
          <w:lang w:bidi="fa-IR"/>
        </w:rPr>
        <w:t xml:space="preserve">. اکنون به مرور برخی از روش های خودتنظیم گری می پردازیم. </w:t>
      </w:r>
      <w:r w:rsidR="00CA11CD">
        <w:rPr>
          <w:rFonts w:asciiTheme="majorHAnsi" w:eastAsiaTheme="majorEastAsia" w:hAnsiTheme="majorHAnsi" w:cs="B Zar" w:hint="cs"/>
          <w:sz w:val="36"/>
          <w:szCs w:val="36"/>
          <w:rtl/>
          <w:lang w:bidi="fa-IR"/>
        </w:rPr>
        <w:t xml:space="preserve">شما </w:t>
      </w:r>
      <w:r w:rsidR="00710C79">
        <w:rPr>
          <w:rFonts w:asciiTheme="majorHAnsi" w:eastAsiaTheme="majorEastAsia" w:hAnsiTheme="majorHAnsi" w:cs="B Zar" w:hint="cs"/>
          <w:sz w:val="36"/>
          <w:szCs w:val="36"/>
          <w:rtl/>
          <w:lang w:bidi="fa-IR"/>
        </w:rPr>
        <w:t>می توانید</w:t>
      </w:r>
      <w:r w:rsidR="00CA11CD">
        <w:rPr>
          <w:rFonts w:asciiTheme="majorHAnsi" w:eastAsiaTheme="majorEastAsia" w:hAnsiTheme="majorHAnsi" w:cs="B Zar" w:hint="cs"/>
          <w:sz w:val="36"/>
          <w:szCs w:val="36"/>
          <w:rtl/>
          <w:lang w:bidi="fa-IR"/>
        </w:rPr>
        <w:t xml:space="preserve"> از راهبرد انتخاب وضعیت استفاده کنید و برای حذف خطر رد شدن در شغل مورد علاقه </w:t>
      </w:r>
      <w:r w:rsidR="005569A5">
        <w:rPr>
          <w:rFonts w:asciiTheme="majorHAnsi" w:eastAsiaTheme="majorEastAsia" w:hAnsiTheme="majorHAnsi" w:cs="B Zar" w:hint="cs"/>
          <w:sz w:val="36"/>
          <w:szCs w:val="36"/>
          <w:rtl/>
          <w:lang w:bidi="fa-IR"/>
        </w:rPr>
        <w:t>خود، هرگز شغلی را درخواست نکنید و</w:t>
      </w:r>
      <w:r w:rsidR="00CA11CD">
        <w:rPr>
          <w:rFonts w:asciiTheme="majorHAnsi" w:eastAsiaTheme="majorEastAsia" w:hAnsiTheme="majorHAnsi" w:cs="B Zar" w:hint="cs"/>
          <w:sz w:val="36"/>
          <w:szCs w:val="36"/>
          <w:rtl/>
          <w:lang w:bidi="fa-IR"/>
        </w:rPr>
        <w:t xml:space="preserve"> توجه خود را از رد شدن به چیز دیگری معطوف کنید و </w:t>
      </w:r>
      <w:r w:rsidR="005569A5">
        <w:rPr>
          <w:rFonts w:asciiTheme="majorHAnsi" w:eastAsiaTheme="majorEastAsia" w:hAnsiTheme="majorHAnsi" w:cs="B Zar" w:hint="cs"/>
          <w:sz w:val="36"/>
          <w:szCs w:val="36"/>
          <w:rtl/>
          <w:lang w:bidi="fa-IR"/>
        </w:rPr>
        <w:t>سعی کنید که دیگر به آن فکر نکنید. این راهبرد به شما پیشنهاد نمی شود. در عوض،</w:t>
      </w:r>
      <w:r w:rsidR="00CA11CD">
        <w:rPr>
          <w:rFonts w:asciiTheme="majorHAnsi" w:eastAsiaTheme="majorEastAsia" w:hAnsiTheme="majorHAnsi" w:cs="B Zar" w:hint="cs"/>
          <w:sz w:val="36"/>
          <w:szCs w:val="36"/>
          <w:rtl/>
          <w:lang w:bidi="fa-IR"/>
        </w:rPr>
        <w:t xml:space="preserve"> </w:t>
      </w:r>
      <w:r w:rsidR="005569A5">
        <w:rPr>
          <w:rFonts w:asciiTheme="majorHAnsi" w:eastAsiaTheme="majorEastAsia" w:hAnsiTheme="majorHAnsi" w:cs="B Zar" w:hint="cs"/>
          <w:sz w:val="36"/>
          <w:szCs w:val="36"/>
          <w:rtl/>
          <w:lang w:bidi="fa-IR"/>
        </w:rPr>
        <w:t>شما م</w:t>
      </w:r>
      <w:r w:rsidR="00710C79">
        <w:rPr>
          <w:rFonts w:asciiTheme="majorHAnsi" w:eastAsiaTheme="majorEastAsia" w:hAnsiTheme="majorHAnsi" w:cs="B Zar" w:hint="cs"/>
          <w:sz w:val="36"/>
          <w:szCs w:val="36"/>
          <w:rtl/>
          <w:lang w:bidi="fa-IR"/>
        </w:rPr>
        <w:t xml:space="preserve">ی توانید </w:t>
      </w:r>
      <w:r w:rsidR="005569A5">
        <w:rPr>
          <w:rFonts w:asciiTheme="majorHAnsi" w:eastAsiaTheme="majorEastAsia" w:hAnsiTheme="majorHAnsi" w:cs="B Zar" w:hint="cs"/>
          <w:sz w:val="36"/>
          <w:szCs w:val="36"/>
          <w:rtl/>
          <w:lang w:bidi="fa-IR"/>
        </w:rPr>
        <w:t>از راهبرد مراقبت ذهنی برای مکث کردن روی احساسات منفی</w:t>
      </w:r>
      <w:r w:rsidR="00BB6D2D">
        <w:rPr>
          <w:rFonts w:asciiTheme="majorHAnsi" w:eastAsiaTheme="majorEastAsia" w:hAnsiTheme="majorHAnsi" w:cs="B Zar" w:hint="cs"/>
          <w:sz w:val="36"/>
          <w:szCs w:val="36"/>
          <w:rtl/>
          <w:lang w:bidi="fa-IR"/>
        </w:rPr>
        <w:t xml:space="preserve"> خود</w:t>
      </w:r>
      <w:r w:rsidR="005569A5">
        <w:rPr>
          <w:rFonts w:asciiTheme="majorHAnsi" w:eastAsiaTheme="majorEastAsia" w:hAnsiTheme="majorHAnsi" w:cs="B Zar" w:hint="cs"/>
          <w:sz w:val="36"/>
          <w:szCs w:val="36"/>
          <w:rtl/>
          <w:lang w:bidi="fa-IR"/>
        </w:rPr>
        <w:t xml:space="preserve"> استفاده کنید و آنها را همان طور که هستند</w:t>
      </w:r>
      <w:r w:rsidR="00710C79">
        <w:rPr>
          <w:rFonts w:asciiTheme="majorHAnsi" w:eastAsiaTheme="majorEastAsia" w:hAnsiTheme="majorHAnsi" w:cs="B Zar" w:hint="cs"/>
          <w:sz w:val="36"/>
          <w:szCs w:val="36"/>
          <w:rtl/>
          <w:lang w:bidi="fa-IR"/>
        </w:rPr>
        <w:t>،</w:t>
      </w:r>
      <w:r w:rsidR="005569A5">
        <w:rPr>
          <w:rFonts w:asciiTheme="majorHAnsi" w:eastAsiaTheme="majorEastAsia" w:hAnsiTheme="majorHAnsi" w:cs="B Zar" w:hint="cs"/>
          <w:sz w:val="36"/>
          <w:szCs w:val="36"/>
          <w:rtl/>
          <w:lang w:bidi="fa-IR"/>
        </w:rPr>
        <w:t xml:space="preserve"> بپذیرید یا درگیر تغییر ساختا</w:t>
      </w:r>
      <w:r w:rsidR="00BB6D2D">
        <w:rPr>
          <w:rFonts w:asciiTheme="majorHAnsi" w:eastAsiaTheme="majorEastAsia" w:hAnsiTheme="majorHAnsi" w:cs="B Zar" w:hint="cs"/>
          <w:sz w:val="36"/>
          <w:szCs w:val="36"/>
          <w:rtl/>
          <w:lang w:bidi="fa-IR"/>
        </w:rPr>
        <w:t xml:space="preserve">ر شناختی احساسات منفی خود شوید. </w:t>
      </w:r>
      <w:r w:rsidR="00710C79">
        <w:rPr>
          <w:rFonts w:asciiTheme="majorHAnsi" w:eastAsiaTheme="majorEastAsia" w:hAnsiTheme="majorHAnsi" w:cs="B Zar" w:hint="cs"/>
          <w:sz w:val="36"/>
          <w:szCs w:val="36"/>
          <w:rtl/>
          <w:lang w:bidi="fa-IR"/>
        </w:rPr>
        <w:t>اگر</w:t>
      </w:r>
      <w:r w:rsidR="00BB6D2D">
        <w:rPr>
          <w:rFonts w:asciiTheme="majorHAnsi" w:eastAsiaTheme="majorEastAsia" w:hAnsiTheme="majorHAnsi" w:cs="B Zar" w:hint="cs"/>
          <w:sz w:val="36"/>
          <w:szCs w:val="36"/>
          <w:rtl/>
          <w:lang w:bidi="fa-IR"/>
        </w:rPr>
        <w:t xml:space="preserve"> متوجه </w:t>
      </w:r>
      <w:r w:rsidR="00710C79">
        <w:rPr>
          <w:rFonts w:asciiTheme="majorHAnsi" w:eastAsiaTheme="majorEastAsia" w:hAnsiTheme="majorHAnsi" w:cs="B Zar" w:hint="cs"/>
          <w:sz w:val="36"/>
          <w:szCs w:val="36"/>
          <w:rtl/>
          <w:lang w:bidi="fa-IR"/>
        </w:rPr>
        <w:t>شدید</w:t>
      </w:r>
      <w:r w:rsidR="00BB6D2D">
        <w:rPr>
          <w:rFonts w:asciiTheme="majorHAnsi" w:eastAsiaTheme="majorEastAsia" w:hAnsiTheme="majorHAnsi" w:cs="B Zar" w:hint="cs"/>
          <w:sz w:val="36"/>
          <w:szCs w:val="36"/>
          <w:rtl/>
          <w:lang w:bidi="fa-IR"/>
        </w:rPr>
        <w:t xml:space="preserve"> که احساس ناراحت کننده تان </w:t>
      </w:r>
      <w:r w:rsidR="00E439F1">
        <w:rPr>
          <w:rFonts w:asciiTheme="majorHAnsi" w:eastAsiaTheme="majorEastAsia" w:hAnsiTheme="majorHAnsi" w:cs="B Zar" w:hint="cs"/>
          <w:sz w:val="36"/>
          <w:szCs w:val="36"/>
          <w:rtl/>
          <w:lang w:bidi="fa-IR"/>
        </w:rPr>
        <w:t xml:space="preserve">نتیجه یک فکر تحریف شده است، می توانید شروع به تغییر ساختار شناختی الگوریتم احساسی خود کنید. در این مورد، می توانید انحراف شناختی موسوم به </w:t>
      </w:r>
      <w:r w:rsidR="00E439F1" w:rsidRPr="00E439F1">
        <w:rPr>
          <w:rFonts w:asciiTheme="majorHAnsi" w:eastAsiaTheme="majorEastAsia" w:hAnsiTheme="majorHAnsi" w:cs="B Zar" w:hint="cs"/>
          <w:sz w:val="36"/>
          <w:szCs w:val="36"/>
          <w:rtl/>
          <w:lang w:bidi="fa-IR"/>
        </w:rPr>
        <w:t>"</w:t>
      </w:r>
      <w:r w:rsidR="00E439F1">
        <w:rPr>
          <w:rFonts w:asciiTheme="majorHAnsi" w:eastAsiaTheme="majorEastAsia" w:hAnsiTheme="majorHAnsi" w:cs="B Zar" w:hint="cs"/>
          <w:sz w:val="36"/>
          <w:szCs w:val="36"/>
          <w:rtl/>
          <w:lang w:bidi="fa-IR"/>
        </w:rPr>
        <w:t>فاجعه پنداری</w:t>
      </w:r>
      <w:r w:rsidR="00E439F1" w:rsidRPr="00E439F1">
        <w:rPr>
          <w:rFonts w:asciiTheme="majorHAnsi" w:eastAsiaTheme="majorEastAsia" w:hAnsiTheme="majorHAnsi" w:cs="B Zar" w:hint="cs"/>
          <w:sz w:val="36"/>
          <w:szCs w:val="36"/>
          <w:rtl/>
          <w:lang w:bidi="fa-IR"/>
        </w:rPr>
        <w:t xml:space="preserve">" را شناسایی کنید که </w:t>
      </w:r>
      <w:r w:rsidR="00E439F1">
        <w:rPr>
          <w:rFonts w:asciiTheme="majorHAnsi" w:eastAsiaTheme="majorEastAsia" w:hAnsiTheme="majorHAnsi" w:cs="B Zar" w:hint="cs"/>
          <w:sz w:val="36"/>
          <w:szCs w:val="36"/>
          <w:rtl/>
          <w:lang w:bidi="fa-IR"/>
        </w:rPr>
        <w:t>منجر به</w:t>
      </w:r>
      <w:r w:rsidR="00E439F1" w:rsidRPr="00E439F1">
        <w:rPr>
          <w:rFonts w:asciiTheme="majorHAnsi" w:eastAsiaTheme="majorEastAsia" w:hAnsiTheme="majorHAnsi" w:cs="B Zar" w:hint="cs"/>
          <w:sz w:val="36"/>
          <w:szCs w:val="36"/>
          <w:rtl/>
          <w:lang w:bidi="fa-IR"/>
        </w:rPr>
        <w:t xml:space="preserve"> ایجاد این باور در شما شده است که</w:t>
      </w:r>
      <w:r w:rsidR="00E439F1">
        <w:rPr>
          <w:rFonts w:asciiTheme="majorHAnsi" w:eastAsiaTheme="majorEastAsia" w:hAnsiTheme="majorHAnsi" w:cs="B Zar" w:hint="cs"/>
          <w:sz w:val="36"/>
          <w:szCs w:val="36"/>
          <w:rtl/>
          <w:lang w:bidi="fa-IR"/>
        </w:rPr>
        <w:t xml:space="preserve"> شما هرگز شغل خوبی را پیدا نخواهید کرد و </w:t>
      </w:r>
      <w:r w:rsidR="001745B8">
        <w:rPr>
          <w:rFonts w:asciiTheme="majorHAnsi" w:eastAsiaTheme="majorEastAsia" w:hAnsiTheme="majorHAnsi" w:cs="B Zar" w:hint="cs"/>
          <w:sz w:val="36"/>
          <w:szCs w:val="36"/>
          <w:rtl/>
          <w:lang w:bidi="fa-IR"/>
        </w:rPr>
        <w:t>در نتیجه،</w:t>
      </w:r>
      <w:r w:rsidR="00E439F1">
        <w:rPr>
          <w:rFonts w:asciiTheme="majorHAnsi" w:eastAsiaTheme="majorEastAsia" w:hAnsiTheme="majorHAnsi" w:cs="B Zar" w:hint="cs"/>
          <w:sz w:val="36"/>
          <w:szCs w:val="36"/>
          <w:rtl/>
          <w:lang w:bidi="fa-IR"/>
        </w:rPr>
        <w:t xml:space="preserve"> فرد نالایقی هستید.</w:t>
      </w:r>
      <w:r w:rsidR="00A66160">
        <w:rPr>
          <w:rFonts w:asciiTheme="majorHAnsi" w:eastAsiaTheme="majorEastAsia" w:hAnsiTheme="majorHAnsi" w:cs="B Zar" w:hint="cs"/>
          <w:sz w:val="36"/>
          <w:szCs w:val="36"/>
          <w:rtl/>
          <w:lang w:bidi="fa-IR"/>
        </w:rPr>
        <w:t xml:space="preserve"> </w:t>
      </w:r>
      <w:r w:rsidR="00710C79">
        <w:rPr>
          <w:rFonts w:asciiTheme="majorHAnsi" w:eastAsiaTheme="majorEastAsia" w:hAnsiTheme="majorHAnsi" w:cs="B Zar" w:hint="cs"/>
          <w:sz w:val="36"/>
          <w:szCs w:val="36"/>
          <w:rtl/>
          <w:lang w:bidi="fa-IR"/>
        </w:rPr>
        <w:t xml:space="preserve">کاری که باید بکنید این است که </w:t>
      </w:r>
      <w:r w:rsidR="001745B8">
        <w:rPr>
          <w:rFonts w:asciiTheme="majorHAnsi" w:eastAsiaTheme="majorEastAsia" w:hAnsiTheme="majorHAnsi" w:cs="B Zar" w:hint="cs"/>
          <w:sz w:val="36"/>
          <w:szCs w:val="36"/>
          <w:rtl/>
          <w:lang w:bidi="fa-IR"/>
        </w:rPr>
        <w:t>باور درونی خود</w:t>
      </w:r>
      <w:r w:rsidR="008E1722">
        <w:rPr>
          <w:rFonts w:asciiTheme="majorHAnsi" w:eastAsiaTheme="majorEastAsia" w:hAnsiTheme="majorHAnsi" w:cs="B Zar" w:hint="cs"/>
          <w:sz w:val="36"/>
          <w:szCs w:val="36"/>
          <w:rtl/>
          <w:lang w:bidi="fa-IR"/>
        </w:rPr>
        <w:t xml:space="preserve"> را که می گوید</w:t>
      </w:r>
      <w:r w:rsidR="00710C79">
        <w:rPr>
          <w:rFonts w:asciiTheme="majorHAnsi" w:eastAsiaTheme="majorEastAsia" w:hAnsiTheme="majorHAnsi" w:cs="Cambria" w:hint="cs"/>
          <w:sz w:val="36"/>
          <w:szCs w:val="36"/>
          <w:rtl/>
          <w:lang w:bidi="fa-IR"/>
        </w:rPr>
        <w:t>"</w:t>
      </w:r>
      <w:r w:rsidR="001745B8">
        <w:rPr>
          <w:rFonts w:asciiTheme="majorHAnsi" w:eastAsiaTheme="majorEastAsia" w:hAnsiTheme="majorHAnsi" w:cs="B Zar" w:hint="cs"/>
          <w:sz w:val="36"/>
          <w:szCs w:val="36"/>
          <w:rtl/>
          <w:lang w:bidi="fa-IR"/>
        </w:rPr>
        <w:t xml:space="preserve"> ایکس نتیجه ایگرگ می دهد</w:t>
      </w:r>
      <w:r w:rsidR="00710C79">
        <w:rPr>
          <w:rFonts w:asciiTheme="majorHAnsi" w:eastAsiaTheme="majorEastAsia" w:hAnsiTheme="majorHAnsi" w:cs="Cambria" w:hint="cs"/>
          <w:sz w:val="36"/>
          <w:szCs w:val="36"/>
          <w:rtl/>
          <w:lang w:bidi="fa-IR"/>
        </w:rPr>
        <w:t>"</w:t>
      </w:r>
      <w:r w:rsidR="001745B8">
        <w:rPr>
          <w:rFonts w:asciiTheme="majorHAnsi" w:eastAsiaTheme="majorEastAsia" w:hAnsiTheme="majorHAnsi" w:cs="B Zar" w:hint="cs"/>
          <w:sz w:val="36"/>
          <w:szCs w:val="36"/>
          <w:rtl/>
          <w:lang w:bidi="fa-IR"/>
        </w:rPr>
        <w:t xml:space="preserve">، تغییر ساختار دهید و وقتی که این کار را انجام دهید، مغز شما یاد می گیردکه دفعه بعدی که وضعیت مشابهی پیش آمد، استدلال </w:t>
      </w:r>
      <w:r w:rsidR="008E1722">
        <w:rPr>
          <w:rFonts w:asciiTheme="majorHAnsi" w:eastAsiaTheme="majorEastAsia" w:hAnsiTheme="majorHAnsi" w:cs="B Zar" w:hint="cs"/>
          <w:sz w:val="36"/>
          <w:szCs w:val="36"/>
          <w:rtl/>
          <w:lang w:bidi="fa-IR"/>
        </w:rPr>
        <w:t>نادرست</w:t>
      </w:r>
      <w:r w:rsidR="001745B8">
        <w:rPr>
          <w:rFonts w:asciiTheme="majorHAnsi" w:eastAsiaTheme="majorEastAsia" w:hAnsiTheme="majorHAnsi" w:cs="B Zar" w:hint="cs"/>
          <w:sz w:val="36"/>
          <w:szCs w:val="36"/>
          <w:rtl/>
          <w:lang w:bidi="fa-IR"/>
        </w:rPr>
        <w:t xml:space="preserve"> خود را تغییر دهد.</w:t>
      </w:r>
      <w:r w:rsidR="006D5ADC">
        <w:rPr>
          <w:rFonts w:asciiTheme="majorHAnsi" w:eastAsiaTheme="majorEastAsia" w:hAnsiTheme="majorHAnsi" w:cs="B Zar" w:hint="cs"/>
          <w:sz w:val="36"/>
          <w:szCs w:val="36"/>
          <w:rtl/>
          <w:lang w:bidi="fa-IR"/>
        </w:rPr>
        <w:t xml:space="preserve"> وقتی که شما یاد بگیرید که انحراف شناختی ناشی از استدلال نادرست خود را </w:t>
      </w:r>
      <w:r w:rsidR="008F73C7">
        <w:rPr>
          <w:rFonts w:asciiTheme="majorHAnsi" w:eastAsiaTheme="majorEastAsia" w:hAnsiTheme="majorHAnsi" w:cs="B Zar" w:hint="cs"/>
          <w:sz w:val="36"/>
          <w:szCs w:val="36"/>
          <w:rtl/>
          <w:lang w:bidi="fa-IR"/>
        </w:rPr>
        <w:t>به سرعت</w:t>
      </w:r>
      <w:r w:rsidR="006D5ADC">
        <w:rPr>
          <w:rFonts w:asciiTheme="majorHAnsi" w:eastAsiaTheme="majorEastAsia" w:hAnsiTheme="majorHAnsi" w:cs="B Zar" w:hint="cs"/>
          <w:sz w:val="36"/>
          <w:szCs w:val="36"/>
          <w:rtl/>
          <w:lang w:bidi="fa-IR"/>
        </w:rPr>
        <w:t xml:space="preserve"> شناسایی کرده و خلاف آن را ثابت کنید، عادت خواهید کرد که </w:t>
      </w:r>
      <w:r w:rsidR="008E1722">
        <w:rPr>
          <w:rFonts w:asciiTheme="majorHAnsi" w:eastAsiaTheme="majorEastAsia" w:hAnsiTheme="majorHAnsi" w:cs="B Zar" w:hint="cs"/>
          <w:sz w:val="36"/>
          <w:szCs w:val="36"/>
          <w:rtl/>
          <w:lang w:bidi="fa-IR"/>
        </w:rPr>
        <w:t>استدلال های</w:t>
      </w:r>
      <w:r w:rsidR="006D5ADC">
        <w:rPr>
          <w:rFonts w:asciiTheme="majorHAnsi" w:eastAsiaTheme="majorEastAsia" w:hAnsiTheme="majorHAnsi" w:cs="B Zar" w:hint="cs"/>
          <w:sz w:val="36"/>
          <w:szCs w:val="36"/>
          <w:rtl/>
          <w:lang w:bidi="fa-IR"/>
        </w:rPr>
        <w:t xml:space="preserve"> </w:t>
      </w:r>
      <w:r w:rsidR="008F73C7">
        <w:rPr>
          <w:rFonts w:asciiTheme="majorHAnsi" w:eastAsiaTheme="majorEastAsia" w:hAnsiTheme="majorHAnsi" w:cs="B Zar" w:hint="cs"/>
          <w:sz w:val="36"/>
          <w:szCs w:val="36"/>
          <w:rtl/>
          <w:lang w:bidi="fa-IR"/>
        </w:rPr>
        <w:t xml:space="preserve">نادرست </w:t>
      </w:r>
      <w:r w:rsidR="006D5ADC">
        <w:rPr>
          <w:rFonts w:asciiTheme="majorHAnsi" w:eastAsiaTheme="majorEastAsia" w:hAnsiTheme="majorHAnsi" w:cs="B Zar" w:hint="cs"/>
          <w:sz w:val="36"/>
          <w:szCs w:val="36"/>
          <w:rtl/>
          <w:lang w:bidi="fa-IR"/>
        </w:rPr>
        <w:t>خود را به طور خودکار نادیده بگیرید و</w:t>
      </w:r>
      <w:r w:rsidR="0099281B">
        <w:rPr>
          <w:rFonts w:asciiTheme="majorHAnsi" w:eastAsiaTheme="majorEastAsia" w:hAnsiTheme="majorHAnsi" w:cs="B Zar" w:hint="cs"/>
          <w:sz w:val="36"/>
          <w:szCs w:val="36"/>
          <w:rtl/>
          <w:lang w:bidi="fa-IR"/>
        </w:rPr>
        <w:t xml:space="preserve"> برنامه نویسی</w:t>
      </w:r>
      <w:r w:rsidR="006D5ADC">
        <w:rPr>
          <w:rFonts w:asciiTheme="majorHAnsi" w:eastAsiaTheme="majorEastAsia" w:hAnsiTheme="majorHAnsi" w:cs="B Zar" w:hint="cs"/>
          <w:sz w:val="36"/>
          <w:szCs w:val="36"/>
          <w:rtl/>
          <w:lang w:bidi="fa-IR"/>
        </w:rPr>
        <w:t xml:space="preserve"> آن</w:t>
      </w:r>
      <w:r w:rsidR="008E1722">
        <w:rPr>
          <w:rFonts w:asciiTheme="majorHAnsi" w:eastAsiaTheme="majorEastAsia" w:hAnsiTheme="majorHAnsi" w:cs="B Zar" w:hint="cs"/>
          <w:sz w:val="36"/>
          <w:szCs w:val="36"/>
          <w:rtl/>
          <w:lang w:bidi="fa-IR"/>
        </w:rPr>
        <w:t>ها</w:t>
      </w:r>
      <w:r w:rsidR="006D5ADC">
        <w:rPr>
          <w:rFonts w:asciiTheme="majorHAnsi" w:eastAsiaTheme="majorEastAsia" w:hAnsiTheme="majorHAnsi" w:cs="B Zar" w:hint="cs"/>
          <w:sz w:val="36"/>
          <w:szCs w:val="36"/>
          <w:rtl/>
          <w:lang w:bidi="fa-IR"/>
        </w:rPr>
        <w:t xml:space="preserve"> را برای همیشه </w:t>
      </w:r>
      <w:r w:rsidR="0099281B">
        <w:rPr>
          <w:rFonts w:asciiTheme="majorHAnsi" w:eastAsiaTheme="majorEastAsia" w:hAnsiTheme="majorHAnsi" w:cs="B Zar" w:hint="cs"/>
          <w:sz w:val="36"/>
          <w:szCs w:val="36"/>
          <w:rtl/>
          <w:lang w:bidi="fa-IR"/>
        </w:rPr>
        <w:t xml:space="preserve">تغییر دهید. پس از شناسایی و ارزیابی مجدد انحراف </w:t>
      </w:r>
      <w:r w:rsidR="0099281B">
        <w:rPr>
          <w:rFonts w:asciiTheme="majorHAnsi" w:eastAsiaTheme="majorEastAsia" w:hAnsiTheme="majorHAnsi" w:cs="B Zar" w:hint="cs"/>
          <w:sz w:val="36"/>
          <w:szCs w:val="36"/>
          <w:rtl/>
          <w:lang w:bidi="fa-IR"/>
        </w:rPr>
        <w:lastRenderedPageBreak/>
        <w:t>شناختی خود</w:t>
      </w:r>
      <w:r w:rsidR="008E1722">
        <w:rPr>
          <w:rFonts w:asciiTheme="majorHAnsi" w:eastAsiaTheme="majorEastAsia" w:hAnsiTheme="majorHAnsi" w:cs="B Zar" w:hint="cs"/>
          <w:sz w:val="36"/>
          <w:szCs w:val="36"/>
          <w:rtl/>
          <w:lang w:bidi="fa-IR"/>
        </w:rPr>
        <w:t>،</w:t>
      </w:r>
      <w:r w:rsidR="0099281B">
        <w:rPr>
          <w:rFonts w:asciiTheme="majorHAnsi" w:eastAsiaTheme="majorEastAsia" w:hAnsiTheme="majorHAnsi" w:cs="B Zar" w:hint="cs"/>
          <w:sz w:val="36"/>
          <w:szCs w:val="36"/>
          <w:rtl/>
          <w:lang w:bidi="fa-IR"/>
        </w:rPr>
        <w:t xml:space="preserve"> قادر خواهید بود که احساسات منفی را حذف کنید و تلاش های خود را بر روی تعیین اهداف جدید متمرکز سازید و برای رسیدن به آن اهداف، اقدام کنید.  </w:t>
      </w:r>
      <w:r w:rsidR="001745B8">
        <w:rPr>
          <w:rFonts w:asciiTheme="majorHAnsi" w:eastAsiaTheme="majorEastAsia" w:hAnsiTheme="majorHAnsi" w:cs="B Zar" w:hint="cs"/>
          <w:sz w:val="36"/>
          <w:szCs w:val="36"/>
          <w:rtl/>
          <w:lang w:bidi="fa-IR"/>
        </w:rPr>
        <w:t xml:space="preserve"> </w:t>
      </w:r>
      <w:r w:rsidR="005569A5">
        <w:rPr>
          <w:rFonts w:asciiTheme="majorHAnsi" w:eastAsiaTheme="majorEastAsia" w:hAnsiTheme="majorHAnsi" w:cs="B Zar" w:hint="cs"/>
          <w:sz w:val="36"/>
          <w:szCs w:val="36"/>
          <w:rtl/>
          <w:lang w:bidi="fa-IR"/>
        </w:rPr>
        <w:t xml:space="preserve"> </w:t>
      </w:r>
    </w:p>
    <w:p w:rsidR="005331BF" w:rsidRDefault="008F73C7" w:rsidP="0099281B">
      <w:pPr>
        <w:jc w:val="right"/>
        <w:rPr>
          <w:rFonts w:asciiTheme="majorHAnsi" w:eastAsiaTheme="majorEastAsia" w:hAnsiTheme="majorHAnsi" w:cs="B Zar"/>
          <w:sz w:val="36"/>
          <w:szCs w:val="36"/>
          <w:rtl/>
          <w:lang w:bidi="fa-IR"/>
        </w:rPr>
      </w:pPr>
      <w:r w:rsidRPr="008F73C7">
        <w:rPr>
          <w:rFonts w:asciiTheme="majorHAnsi" w:eastAsiaTheme="majorEastAsia" w:hAnsiTheme="majorHAnsi" w:cs="B Zar"/>
          <w:noProof/>
          <w:sz w:val="36"/>
          <w:szCs w:val="36"/>
          <w:rtl/>
        </w:rPr>
        <mc:AlternateContent>
          <mc:Choice Requires="wps">
            <w:drawing>
              <wp:anchor distT="0" distB="0" distL="114300" distR="114300" simplePos="0" relativeHeight="252574720" behindDoc="0" locked="0" layoutInCell="1" allowOverlap="1" wp14:anchorId="1FBAFA81" wp14:editId="6328D76A">
                <wp:simplePos x="0" y="0"/>
                <wp:positionH relativeFrom="margin">
                  <wp:posOffset>3009900</wp:posOffset>
                </wp:positionH>
                <wp:positionV relativeFrom="paragraph">
                  <wp:posOffset>704850</wp:posOffset>
                </wp:positionV>
                <wp:extent cx="285750" cy="247650"/>
                <wp:effectExtent l="0" t="0" r="0" b="0"/>
                <wp:wrapNone/>
                <wp:docPr id="553" name="Text Box 553"/>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8F73C7">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BAFA81" id="Text Box 553" o:spid="_x0000_s1235" type="#_x0000_t202" style="position:absolute;left:0;text-align:left;margin-left:237pt;margin-top:55.5pt;width:22.5pt;height:19.5pt;z-index:2525747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" fillcolor="window" stroked="f" strokeweight=".5pt">
                <v:textbox>
                  <w:txbxContent>
                    <w:p w:rsidR="003E22A5" w:rsidRDefault="003E22A5" w:rsidP="008F73C7">
                      <w:r>
                        <w:t>c</w:t>
                      </w:r>
                    </w:p>
                  </w:txbxContent>
                </v:textbox>
                <w10:wrap anchorx="margin"/>
              </v:shape>
            </w:pict>
          </mc:Fallback>
        </mc:AlternateContent>
      </w:r>
      <w:r w:rsidRPr="008F73C7">
        <w:rPr>
          <w:rFonts w:asciiTheme="majorHAnsi" w:eastAsiaTheme="majorEastAsia" w:hAnsiTheme="majorHAnsi" w:cs="B Zar"/>
          <w:noProof/>
          <w:sz w:val="36"/>
          <w:szCs w:val="36"/>
          <w:rtl/>
        </w:rPr>
        <mc:AlternateContent>
          <mc:Choice Requires="wps">
            <w:drawing>
              <wp:anchor distT="0" distB="0" distL="114300" distR="114300" simplePos="0" relativeHeight="252572672" behindDoc="0" locked="0" layoutInCell="1" allowOverlap="1" wp14:anchorId="1FBAFA81" wp14:editId="6328D76A">
                <wp:simplePos x="0" y="0"/>
                <wp:positionH relativeFrom="margin">
                  <wp:posOffset>4257675</wp:posOffset>
                </wp:positionH>
                <wp:positionV relativeFrom="paragraph">
                  <wp:posOffset>666750</wp:posOffset>
                </wp:positionV>
                <wp:extent cx="285750" cy="247650"/>
                <wp:effectExtent l="0" t="0" r="0" b="0"/>
                <wp:wrapNone/>
                <wp:docPr id="552" name="Text Box 552"/>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8F73C7">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BAFA81" id="Text Box 552" o:spid="_x0000_s1236" type="#_x0000_t202" style="position:absolute;left:0;text-align:left;margin-left:335.25pt;margin-top:52.5pt;width:22.5pt;height:19.5pt;z-index:252572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" fillcolor="window" stroked="f" strokeweight=".5pt">
                <v:textbox>
                  <w:txbxContent>
                    <w:p w:rsidR="003E22A5" w:rsidRDefault="003E22A5" w:rsidP="008F73C7">
                      <w:r>
                        <w:t>c</w:t>
                      </w:r>
                    </w:p>
                  </w:txbxContent>
                </v:textbox>
                <w10:wrap anchorx="margin"/>
              </v:shape>
            </w:pict>
          </mc:Fallback>
        </mc:AlternateContent>
      </w:r>
      <w:r w:rsidRPr="008F73C7">
        <w:rPr>
          <w:rFonts w:asciiTheme="majorHAnsi" w:eastAsiaTheme="majorEastAsia" w:hAnsiTheme="majorHAnsi" w:cs="B Zar"/>
          <w:noProof/>
          <w:sz w:val="36"/>
          <w:szCs w:val="36"/>
          <w:rtl/>
        </w:rPr>
        <mc:AlternateContent>
          <mc:Choice Requires="wps">
            <w:drawing>
              <wp:anchor distT="0" distB="0" distL="114300" distR="114300" simplePos="0" relativeHeight="252570624" behindDoc="0" locked="0" layoutInCell="1" allowOverlap="1" wp14:anchorId="1FBAFA81" wp14:editId="6328D76A">
                <wp:simplePos x="0" y="0"/>
                <wp:positionH relativeFrom="margin">
                  <wp:posOffset>3038475</wp:posOffset>
                </wp:positionH>
                <wp:positionV relativeFrom="paragraph">
                  <wp:posOffset>1666875</wp:posOffset>
                </wp:positionV>
                <wp:extent cx="285750" cy="247650"/>
                <wp:effectExtent l="0" t="0" r="0" b="0"/>
                <wp:wrapNone/>
                <wp:docPr id="551" name="Text Box 551"/>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8F73C7">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BAFA81" id="Text Box 551" o:spid="_x0000_s1237" type="#_x0000_t202" style="position:absolute;left:0;text-align:left;margin-left:239.25pt;margin-top:131.25pt;width:22.5pt;height:19.5pt;z-index:2525706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" fillcolor="window" stroked="f" strokeweight=".5pt">
                <v:textbox>
                  <w:txbxContent>
                    <w:p w:rsidR="003E22A5" w:rsidRDefault="003E22A5" w:rsidP="008F73C7">
                      <w:r>
                        <w:t>e</w:t>
                      </w:r>
                    </w:p>
                  </w:txbxContent>
                </v:textbox>
                <w10:wrap anchorx="margin"/>
              </v:shape>
            </w:pict>
          </mc:Fallback>
        </mc:AlternateContent>
      </w:r>
      <w:r w:rsidRPr="008F73C7">
        <w:rPr>
          <w:rFonts w:asciiTheme="majorHAnsi" w:eastAsiaTheme="majorEastAsia" w:hAnsiTheme="majorHAnsi" w:cs="B Zar"/>
          <w:noProof/>
          <w:sz w:val="36"/>
          <w:szCs w:val="36"/>
          <w:rtl/>
        </w:rPr>
        <mc:AlternateContent>
          <mc:Choice Requires="wps">
            <w:drawing>
              <wp:anchor distT="0" distB="0" distL="114300" distR="114300" simplePos="0" relativeHeight="252568576" behindDoc="0" locked="0" layoutInCell="1" allowOverlap="1" wp14:anchorId="1FBAFA81" wp14:editId="6328D76A">
                <wp:simplePos x="0" y="0"/>
                <wp:positionH relativeFrom="margin">
                  <wp:posOffset>4267200</wp:posOffset>
                </wp:positionH>
                <wp:positionV relativeFrom="paragraph">
                  <wp:posOffset>1619250</wp:posOffset>
                </wp:positionV>
                <wp:extent cx="285750" cy="247650"/>
                <wp:effectExtent l="0" t="0" r="0" b="0"/>
                <wp:wrapNone/>
                <wp:docPr id="550" name="Text Box 550"/>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ysClr val="window" lastClr="FFFFFF"/>
                        </a:solidFill>
                        <a:ln w="6350">
                          <a:noFill/>
                        </a:ln>
                        <a:effectLst/>
                      </wps:spPr>
                      <wps:txbx>
                        <w:txbxContent>
                          <w:p w:rsidR="003E22A5" w:rsidRDefault="003E22A5" w:rsidP="008F73C7">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BAFA81" id="Text Box 550" o:spid="_x0000_s1238" type="#_x0000_t202" style="position:absolute;left:0;text-align:left;margin-left:336pt;margin-top:127.5pt;width:22.5pt;height:19.5pt;z-index:252568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" fillcolor="window" stroked="f" strokeweight=".5pt">
                <v:textbox>
                  <w:txbxContent>
                    <w:p w:rsidR="003E22A5" w:rsidRDefault="003E22A5" w:rsidP="008F73C7">
                      <w:r>
                        <w:t>e</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66528" behindDoc="0" locked="0" layoutInCell="1" allowOverlap="1">
                <wp:simplePos x="0" y="0"/>
                <wp:positionH relativeFrom="margin">
                  <wp:posOffset>5476875</wp:posOffset>
                </wp:positionH>
                <wp:positionV relativeFrom="paragraph">
                  <wp:posOffset>671830</wp:posOffset>
                </wp:positionV>
                <wp:extent cx="285750" cy="247650"/>
                <wp:effectExtent l="0" t="0" r="0" b="0"/>
                <wp:wrapNone/>
                <wp:docPr id="548" name="Text Box 548"/>
                <wp:cNvGraphicFramePr/>
                <a:graphic xmlns:a="http://schemas.openxmlformats.org/drawingml/2006/main">
                  <a:graphicData uri="http://schemas.microsoft.com/office/word/2010/wordprocessingShape">
                    <wps:wsp>
                      <wps:cNvSpPr txBox="1"/>
                      <wps:spPr>
                        <a:xfrm>
                          <a:off x="0" y="0"/>
                          <a:ext cx="285750"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48" o:spid="_x0000_s1239" type="#_x0000_t202" style="position:absolute;left:0;text-align:left;margin-left:431.25pt;margin-top:52.9pt;width:22.5pt;height:19.5pt;z-index:252566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" fillcolor="white [3201]" stroked="f" strokeweight=".5pt">
                <v:textbox>
                  <w:txbxContent>
                    <w:p w:rsidR="003E22A5" w:rsidRDefault="003E22A5">
                      <w:r>
                        <w:t>i</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65504" behindDoc="0" locked="0" layoutInCell="1" allowOverlap="1">
                <wp:simplePos x="0" y="0"/>
                <wp:positionH relativeFrom="column">
                  <wp:posOffset>3162300</wp:posOffset>
                </wp:positionH>
                <wp:positionV relativeFrom="paragraph">
                  <wp:posOffset>1052830</wp:posOffset>
                </wp:positionV>
                <wp:extent cx="9525" cy="542925"/>
                <wp:effectExtent l="38100" t="0" r="66675" b="47625"/>
                <wp:wrapNone/>
                <wp:docPr id="547" name="Straight Arrow Connector 547"/>
                <wp:cNvGraphicFramePr/>
                <a:graphic xmlns:a="http://schemas.openxmlformats.org/drawingml/2006/main">
                  <a:graphicData uri="http://schemas.microsoft.com/office/word/2010/wordprocessingShape">
                    <wps:wsp>
                      <wps:cNvCnPr/>
                      <wps:spPr>
                        <a:xfrm>
                          <a:off x="0" y="0"/>
                          <a:ext cx="9525" cy="5429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008E22D" id="_x0000_t32" coordsize="21600,21600" o:spt="32" o:oned="t" path="m,l21600,21600e" filled="f">
                <v:path arrowok="t" fillok="f" o:connecttype="none"/>
                <o:lock v:ext="edit" shapetype="t"/>
              </v:shapetype>
              <v:shape id="Straight Arrow Connector 547" o:spid="_x0000_s1026" type="#_x0000_t32" style="position:absolute;margin-left:249pt;margin-top:82.9pt;width:.75pt;height:42.75pt;z-index:252565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64480" behindDoc="0" locked="0" layoutInCell="1" allowOverlap="1">
                <wp:simplePos x="0" y="0"/>
                <wp:positionH relativeFrom="column">
                  <wp:posOffset>4381500</wp:posOffset>
                </wp:positionH>
                <wp:positionV relativeFrom="paragraph">
                  <wp:posOffset>995680</wp:posOffset>
                </wp:positionV>
                <wp:extent cx="19050" cy="533400"/>
                <wp:effectExtent l="57150" t="0" r="57150" b="57150"/>
                <wp:wrapNone/>
                <wp:docPr id="546" name="Straight Arrow Connector 546"/>
                <wp:cNvGraphicFramePr/>
                <a:graphic xmlns:a="http://schemas.openxmlformats.org/drawingml/2006/main">
                  <a:graphicData uri="http://schemas.microsoft.com/office/word/2010/wordprocessingShape">
                    <wps:wsp>
                      <wps:cNvCnPr/>
                      <wps:spPr>
                        <a:xfrm>
                          <a:off x="0" y="0"/>
                          <a:ext cx="19050" cy="533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1BD290" id="Straight Arrow Connector 546" o:spid="_x0000_s1026" type="#_x0000_t32" style="position:absolute;margin-left:345pt;margin-top:78.4pt;width:1.5pt;height:42pt;z-index:252564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63456" behindDoc="0" locked="0" layoutInCell="1" allowOverlap="1">
                <wp:simplePos x="0" y="0"/>
                <wp:positionH relativeFrom="column">
                  <wp:posOffset>3381375</wp:posOffset>
                </wp:positionH>
                <wp:positionV relativeFrom="paragraph">
                  <wp:posOffset>824230</wp:posOffset>
                </wp:positionV>
                <wp:extent cx="781050" cy="9525"/>
                <wp:effectExtent l="19050" t="57150" r="0" b="85725"/>
                <wp:wrapNone/>
                <wp:docPr id="545" name="Straight Arrow Connector 545"/>
                <wp:cNvGraphicFramePr/>
                <a:graphic xmlns:a="http://schemas.openxmlformats.org/drawingml/2006/main">
                  <a:graphicData uri="http://schemas.microsoft.com/office/word/2010/wordprocessingShape">
                    <wps:wsp>
                      <wps:cNvCnPr/>
                      <wps:spPr>
                        <a:xfrm flipH="1">
                          <a:off x="0" y="0"/>
                          <a:ext cx="7810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9CFAE1" id="Straight Arrow Connector 545" o:spid="_x0000_s1026" type="#_x0000_t32" style="position:absolute;margin-left:266.25pt;margin-top:64.9pt;width:61.5pt;height:.75pt;flip:x;z-index:252563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62432" behindDoc="0" locked="0" layoutInCell="1" allowOverlap="1">
                <wp:simplePos x="0" y="0"/>
                <wp:positionH relativeFrom="column">
                  <wp:posOffset>4600575</wp:posOffset>
                </wp:positionH>
                <wp:positionV relativeFrom="paragraph">
                  <wp:posOffset>795655</wp:posOffset>
                </wp:positionV>
                <wp:extent cx="809625" cy="9525"/>
                <wp:effectExtent l="19050" t="57150" r="0" b="85725"/>
                <wp:wrapNone/>
                <wp:docPr id="544" name="Straight Arrow Connector 544"/>
                <wp:cNvGraphicFramePr/>
                <a:graphic xmlns:a="http://schemas.openxmlformats.org/drawingml/2006/main">
                  <a:graphicData uri="http://schemas.microsoft.com/office/word/2010/wordprocessingShape">
                    <wps:wsp>
                      <wps:cNvCnPr/>
                      <wps:spPr>
                        <a:xfrm flipH="1">
                          <a:off x="0" y="0"/>
                          <a:ext cx="8096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FF8E27" id="Straight Arrow Connector 544" o:spid="_x0000_s1026" type="#_x0000_t32" style="position:absolute;margin-left:362.25pt;margin-top:62.65pt;width:63.75pt;height:.75pt;flip:x;z-index:252562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59360" behindDoc="0" locked="0" layoutInCell="1" allowOverlap="1" wp14:anchorId="23871979" wp14:editId="10E90BDB">
                <wp:simplePos x="0" y="0"/>
                <wp:positionH relativeFrom="column">
                  <wp:posOffset>628650</wp:posOffset>
                </wp:positionH>
                <wp:positionV relativeFrom="paragraph">
                  <wp:posOffset>643255</wp:posOffset>
                </wp:positionV>
                <wp:extent cx="2219325" cy="361950"/>
                <wp:effectExtent l="0" t="0" r="9525" b="0"/>
                <wp:wrapNone/>
                <wp:docPr id="542" name="Text Box 542"/>
                <wp:cNvGraphicFramePr/>
                <a:graphic xmlns:a="http://schemas.openxmlformats.org/drawingml/2006/main">
                  <a:graphicData uri="http://schemas.microsoft.com/office/word/2010/wordprocessingShape">
                    <wps:wsp>
                      <wps:cNvSpPr txBox="1"/>
                      <wps:spPr>
                        <a:xfrm>
                          <a:off x="0" y="0"/>
                          <a:ext cx="2219325" cy="361950"/>
                        </a:xfrm>
                        <a:prstGeom prst="rect">
                          <a:avLst/>
                        </a:prstGeom>
                        <a:solidFill>
                          <a:sysClr val="window" lastClr="FFFFFF"/>
                        </a:solidFill>
                        <a:ln w="6350">
                          <a:noFill/>
                        </a:ln>
                        <a:effectLst/>
                      </wps:spPr>
                      <wps:txbx>
                        <w:txbxContent>
                          <w:p w:rsidR="003E22A5" w:rsidRPr="00BC2F79" w:rsidRDefault="003E22A5" w:rsidP="00BC2F79">
                            <w:pPr>
                              <w:jc w:val="right"/>
                              <w:rPr>
                                <w:rFonts w:cs="B Zar"/>
                                <w:sz w:val="28"/>
                                <w:szCs w:val="28"/>
                                <w:lang w:bidi="fa-IR"/>
                              </w:rPr>
                            </w:pPr>
                            <w:r>
                              <w:rPr>
                                <w:rFonts w:cs="B Zar" w:hint="cs"/>
                                <w:sz w:val="28"/>
                                <w:szCs w:val="28"/>
                                <w:rtl/>
                                <w:lang w:bidi="fa-IR"/>
                              </w:rPr>
                              <w:t>احتمالا شغل خوبی را پیدا خواهم کرد.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871979" id="Text Box 542" o:spid="_x0000_s1240" type="#_x0000_t202" style="position:absolute;left:0;text-align:left;margin-left:49.5pt;margin-top:50.65pt;width:174.75pt;height:28.5pt;z-index:252559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" fillcolor="window" stroked="f" strokeweight=".5pt">
                <v:textbox>
                  <w:txbxContent>
                    <w:p w:rsidR="003E22A5" w:rsidRPr="00BC2F79" w:rsidRDefault="003E22A5" w:rsidP="00BC2F79">
                      <w:pPr>
                        <w:jc w:val="right"/>
                        <w:rPr>
                          <w:rFonts w:cs="B Zar"/>
                          <w:sz w:val="28"/>
                          <w:szCs w:val="28"/>
                          <w:lang w:bidi="fa-IR"/>
                        </w:rPr>
                      </w:pPr>
                      <w:r>
                        <w:rPr>
                          <w:rFonts w:cs="B Zar" w:hint="cs"/>
                          <w:sz w:val="28"/>
                          <w:szCs w:val="28"/>
                          <w:rtl/>
                          <w:lang w:bidi="fa-IR"/>
                        </w:rPr>
                        <w:t>احتمالا شغل خوبی را پیدا خواهم کرد.</w:t>
                      </w:r>
                    </w:p>
                  </w:txbxContent>
                </v:textbox>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61408" behindDoc="0" locked="0" layoutInCell="1" allowOverlap="1" wp14:anchorId="00DA0DCC" wp14:editId="484FFC90">
                <wp:simplePos x="0" y="0"/>
                <wp:positionH relativeFrom="column">
                  <wp:posOffset>3371850</wp:posOffset>
                </wp:positionH>
                <wp:positionV relativeFrom="paragraph">
                  <wp:posOffset>71755</wp:posOffset>
                </wp:positionV>
                <wp:extent cx="1771650" cy="361950"/>
                <wp:effectExtent l="0" t="0" r="0" b="0"/>
                <wp:wrapNone/>
                <wp:docPr id="543" name="Text Box 543"/>
                <wp:cNvGraphicFramePr/>
                <a:graphic xmlns:a="http://schemas.openxmlformats.org/drawingml/2006/main">
                  <a:graphicData uri="http://schemas.microsoft.com/office/word/2010/wordprocessingShape">
                    <wps:wsp>
                      <wps:cNvSpPr txBox="1"/>
                      <wps:spPr>
                        <a:xfrm>
                          <a:off x="0" y="0"/>
                          <a:ext cx="1771650" cy="361950"/>
                        </a:xfrm>
                        <a:prstGeom prst="rect">
                          <a:avLst/>
                        </a:prstGeom>
                        <a:solidFill>
                          <a:sysClr val="window" lastClr="FFFFFF"/>
                        </a:solidFill>
                        <a:ln w="6350">
                          <a:noFill/>
                        </a:ln>
                        <a:effectLst/>
                      </wps:spPr>
                      <wps:txbx>
                        <w:txbxContent>
                          <w:p w:rsidR="003E22A5" w:rsidRPr="00BC2F79" w:rsidRDefault="003E22A5" w:rsidP="008F73C7">
                            <w:pPr>
                              <w:jc w:val="right"/>
                              <w:rPr>
                                <w:rFonts w:cs="B Zar"/>
                                <w:sz w:val="28"/>
                                <w:szCs w:val="28"/>
                                <w:lang w:bidi="fa-IR"/>
                              </w:rPr>
                            </w:pPr>
                            <w:r>
                              <w:rPr>
                                <w:rFonts w:cs="B Zar" w:hint="cs"/>
                                <w:sz w:val="28"/>
                                <w:szCs w:val="28"/>
                                <w:rtl/>
                                <w:lang w:bidi="fa-IR"/>
                              </w:rPr>
                              <w:t xml:space="preserve">نتوانستم جذب این شغل شوم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DA0DCC" id="Text Box 543" o:spid="_x0000_s1241" type="#_x0000_t202" style="position:absolute;left:0;text-align:left;margin-left:265.5pt;margin-top:5.65pt;width:139.5pt;height:28.5pt;z-index:252561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" fillcolor="window" stroked="f" strokeweight=".5pt">
                <v:textbox>
                  <w:txbxContent>
                    <w:p w:rsidR="003E22A5" w:rsidRPr="00BC2F79" w:rsidRDefault="003E22A5" w:rsidP="008F73C7">
                      <w:pPr>
                        <w:jc w:val="right"/>
                        <w:rPr>
                          <w:rFonts w:cs="B Zar"/>
                          <w:sz w:val="28"/>
                          <w:szCs w:val="28"/>
                          <w:lang w:bidi="fa-IR"/>
                        </w:rPr>
                      </w:pPr>
                      <w:r>
                        <w:rPr>
                          <w:rFonts w:cs="B Zar" w:hint="cs"/>
                          <w:sz w:val="28"/>
                          <w:szCs w:val="28"/>
                          <w:rtl/>
                          <w:lang w:bidi="fa-IR"/>
                        </w:rPr>
                        <w:t xml:space="preserve">نتوانستم جذب این شغل شوم </w:t>
                      </w:r>
                    </w:p>
                  </w:txbxContent>
                </v:textbox>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48096" behindDoc="0" locked="0" layoutInCell="1" allowOverlap="1" wp14:anchorId="514AEF17" wp14:editId="42C31B39">
                <wp:simplePos x="0" y="0"/>
                <wp:positionH relativeFrom="column">
                  <wp:posOffset>5400675</wp:posOffset>
                </wp:positionH>
                <wp:positionV relativeFrom="paragraph">
                  <wp:posOffset>586105</wp:posOffset>
                </wp:positionV>
                <wp:extent cx="428625" cy="409575"/>
                <wp:effectExtent l="0" t="0" r="28575" b="28575"/>
                <wp:wrapNone/>
                <wp:docPr id="526" name="Flowchart: Connector 526"/>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BD40275"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26" o:spid="_x0000_s1026" type="#_x0000_t120" style="position:absolute;margin-left:425.25pt;margin-top:46.15pt;width:33.75pt;height:32.25pt;z-index:252548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" fillcolor="white [3212]" strokecolor="#1f4d78 [1604]" strokeweight="1pt">
                <v:stroke joinstyle="miter"/>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50144" behindDoc="0" locked="0" layoutInCell="1" allowOverlap="1" wp14:anchorId="51F839B0" wp14:editId="3ACA08ED">
                <wp:simplePos x="0" y="0"/>
                <wp:positionH relativeFrom="column">
                  <wp:posOffset>4171950</wp:posOffset>
                </wp:positionH>
                <wp:positionV relativeFrom="paragraph">
                  <wp:posOffset>581025</wp:posOffset>
                </wp:positionV>
                <wp:extent cx="428625" cy="409575"/>
                <wp:effectExtent l="0" t="0" r="28575" b="28575"/>
                <wp:wrapNone/>
                <wp:docPr id="533" name="Flowchart: Connector 533"/>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9F7F62" id="Flowchart: Connector 533" o:spid="_x0000_s1026" type="#_x0000_t120" style="position:absolute;margin-left:328.5pt;margin-top:45.75pt;width:33.75pt;height:32.25pt;z-index:252550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" fillcolor="window" strokecolor="#41719c" strokeweight="1pt">
                <v:stroke joinstyle="miter"/>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52192" behindDoc="0" locked="0" layoutInCell="1" allowOverlap="1" wp14:anchorId="73C54CD4" wp14:editId="73214DF5">
                <wp:simplePos x="0" y="0"/>
                <wp:positionH relativeFrom="column">
                  <wp:posOffset>2933700</wp:posOffset>
                </wp:positionH>
                <wp:positionV relativeFrom="paragraph">
                  <wp:posOffset>628650</wp:posOffset>
                </wp:positionV>
                <wp:extent cx="428625" cy="409575"/>
                <wp:effectExtent l="0" t="0" r="28575" b="28575"/>
                <wp:wrapNone/>
                <wp:docPr id="538" name="Flowchart: Connector 538"/>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8EA64A" id="Flowchart: Connector 538" o:spid="_x0000_s1026" type="#_x0000_t120" style="position:absolute;margin-left:231pt;margin-top:49.5pt;width:33.75pt;height:32.25pt;z-index:252552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" fillcolor="window" strokecolor="#41719c" strokeweight="1pt">
                <v:stroke joinstyle="miter"/>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56288" behindDoc="0" locked="0" layoutInCell="1" allowOverlap="1" wp14:anchorId="5FB8B467" wp14:editId="4BEDABC2">
                <wp:simplePos x="0" y="0"/>
                <wp:positionH relativeFrom="column">
                  <wp:posOffset>2962275</wp:posOffset>
                </wp:positionH>
                <wp:positionV relativeFrom="paragraph">
                  <wp:posOffset>1590675</wp:posOffset>
                </wp:positionV>
                <wp:extent cx="428625" cy="409575"/>
                <wp:effectExtent l="0" t="0" r="28575" b="28575"/>
                <wp:wrapNone/>
                <wp:docPr id="540" name="Flowchart: Connector 540"/>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012A3D" id="Flowchart: Connector 540" o:spid="_x0000_s1026" type="#_x0000_t120" style="position:absolute;margin-left:233.25pt;margin-top:125.25pt;width:33.75pt;height:32.25pt;z-index:25255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" fillcolor="window" strokecolor="#41719c" strokeweight="1pt">
                <v:stroke joinstyle="miter"/>
              </v:shape>
            </w:pict>
          </mc:Fallback>
        </mc:AlternateContent>
      </w:r>
      <w:r w:rsidR="00BC2F79">
        <w:rPr>
          <w:rFonts w:asciiTheme="majorHAnsi" w:eastAsiaTheme="majorEastAsia" w:hAnsiTheme="majorHAnsi" w:cs="B Zar"/>
          <w:noProof/>
          <w:sz w:val="36"/>
          <w:szCs w:val="36"/>
          <w:rtl/>
        </w:rPr>
        <mc:AlternateContent>
          <mc:Choice Requires="wps">
            <w:drawing>
              <wp:anchor distT="0" distB="0" distL="114300" distR="114300" simplePos="0" relativeHeight="252554240" behindDoc="0" locked="0" layoutInCell="1" allowOverlap="1" wp14:anchorId="77E3113B" wp14:editId="5D1909E1">
                <wp:simplePos x="0" y="0"/>
                <wp:positionH relativeFrom="column">
                  <wp:posOffset>4191000</wp:posOffset>
                </wp:positionH>
                <wp:positionV relativeFrom="paragraph">
                  <wp:posOffset>1533525</wp:posOffset>
                </wp:positionV>
                <wp:extent cx="428625" cy="409575"/>
                <wp:effectExtent l="0" t="0" r="28575" b="28575"/>
                <wp:wrapNone/>
                <wp:docPr id="539" name="Flowchart: Connector 539"/>
                <wp:cNvGraphicFramePr/>
                <a:graphic xmlns:a="http://schemas.openxmlformats.org/drawingml/2006/main">
                  <a:graphicData uri="http://schemas.microsoft.com/office/word/2010/wordprocessingShape">
                    <wps:wsp>
                      <wps:cNvSpPr/>
                      <wps:spPr>
                        <a:xfrm>
                          <a:off x="0" y="0"/>
                          <a:ext cx="428625" cy="4095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C953EF" id="Flowchart: Connector 539" o:spid="_x0000_s1026" type="#_x0000_t120" style="position:absolute;margin-left:330pt;margin-top:120.75pt;width:33.75pt;height:32.25pt;z-index:252554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" fillcolor="window" strokecolor="#41719c" strokeweight="1pt">
                <v:stroke joinstyle="miter"/>
              </v:shape>
            </w:pict>
          </mc:Fallback>
        </mc:AlternateContent>
      </w:r>
    </w:p>
    <w:p w:rsidR="005331BF" w:rsidRPr="005331BF" w:rsidRDefault="005331BF" w:rsidP="005331BF">
      <w:pPr>
        <w:rPr>
          <w:rFonts w:asciiTheme="majorHAnsi" w:eastAsiaTheme="majorEastAsia" w:hAnsiTheme="majorHAnsi" w:cs="B Zar"/>
          <w:sz w:val="36"/>
          <w:szCs w:val="36"/>
          <w:rtl/>
          <w:lang w:bidi="fa-IR"/>
        </w:rPr>
      </w:pPr>
    </w:p>
    <w:p w:rsidR="005331BF" w:rsidRPr="005331BF" w:rsidRDefault="005331BF" w:rsidP="005331BF">
      <w:pPr>
        <w:rPr>
          <w:rFonts w:asciiTheme="majorHAnsi" w:eastAsiaTheme="majorEastAsia" w:hAnsiTheme="majorHAnsi" w:cs="B Zar"/>
          <w:sz w:val="36"/>
          <w:szCs w:val="36"/>
          <w:rtl/>
          <w:lang w:bidi="fa-IR"/>
        </w:rPr>
      </w:pPr>
    </w:p>
    <w:p w:rsidR="005331BF" w:rsidRPr="005331BF" w:rsidRDefault="005331BF" w:rsidP="005331BF">
      <w:pPr>
        <w:rPr>
          <w:rFonts w:asciiTheme="majorHAnsi" w:eastAsiaTheme="majorEastAsia" w:hAnsiTheme="majorHAnsi" w:cs="B Zar"/>
          <w:sz w:val="36"/>
          <w:szCs w:val="36"/>
          <w:rtl/>
          <w:lang w:bidi="fa-IR"/>
        </w:rPr>
      </w:pPr>
    </w:p>
    <w:p w:rsidR="005331BF" w:rsidRDefault="005331BF" w:rsidP="005331BF">
      <w:pPr>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557312" behindDoc="0" locked="0" layoutInCell="1" allowOverlap="1" wp14:anchorId="494E16E0" wp14:editId="53D0799F">
                <wp:simplePos x="0" y="0"/>
                <wp:positionH relativeFrom="column">
                  <wp:posOffset>3143250</wp:posOffset>
                </wp:positionH>
                <wp:positionV relativeFrom="paragraph">
                  <wp:posOffset>59690</wp:posOffset>
                </wp:positionV>
                <wp:extent cx="1381125" cy="361950"/>
                <wp:effectExtent l="0" t="0" r="9525" b="0"/>
                <wp:wrapNone/>
                <wp:docPr id="541" name="Text Box 541"/>
                <wp:cNvGraphicFramePr/>
                <a:graphic xmlns:a="http://schemas.openxmlformats.org/drawingml/2006/main">
                  <a:graphicData uri="http://schemas.microsoft.com/office/word/2010/wordprocessingShape">
                    <wps:wsp>
                      <wps:cNvSpPr txBox="1"/>
                      <wps:spPr>
                        <a:xfrm>
                          <a:off x="0" y="0"/>
                          <a:ext cx="1381125"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BC2F79" w:rsidRDefault="003E22A5" w:rsidP="008F73C7">
                            <w:pPr>
                              <w:jc w:val="right"/>
                              <w:rPr>
                                <w:rFonts w:cs="B Zar"/>
                                <w:sz w:val="28"/>
                                <w:szCs w:val="28"/>
                                <w:rtl/>
                                <w:lang w:bidi="fa-IR"/>
                              </w:rPr>
                            </w:pPr>
                            <w:r w:rsidRPr="00BC2F79">
                              <w:rPr>
                                <w:rFonts w:cs="B Zar" w:hint="cs"/>
                                <w:sz w:val="28"/>
                                <w:szCs w:val="28"/>
                                <w:rtl/>
                                <w:lang w:bidi="fa-IR"/>
                              </w:rPr>
                              <w:t xml:space="preserve">احساسات سازگار </w:t>
                            </w:r>
                            <w:r>
                              <w:rPr>
                                <w:rFonts w:cs="B Zar" w:hint="cs"/>
                                <w:sz w:val="28"/>
                                <w:szCs w:val="28"/>
                                <w:rtl/>
                                <w:lang w:bidi="fa-IR"/>
                              </w:rPr>
                              <w:t>شده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4E16E0" id="Text Box 541" o:spid="_x0000_s1242" type="#_x0000_t202" style="position:absolute;margin-left:247.5pt;margin-top:4.7pt;width:108.75pt;height:28.5pt;z-index:252557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" fillcolor="white [3201]" stroked="f" strokeweight=".5pt">
                <v:textbox>
                  <w:txbxContent>
                    <w:p w:rsidR="003E22A5" w:rsidRPr="00BC2F79" w:rsidRDefault="003E22A5" w:rsidP="008F73C7">
                      <w:pPr>
                        <w:jc w:val="right"/>
                        <w:rPr>
                          <w:rFonts w:cs="B Zar"/>
                          <w:sz w:val="28"/>
                          <w:szCs w:val="28"/>
                          <w:rtl/>
                          <w:lang w:bidi="fa-IR"/>
                        </w:rPr>
                      </w:pPr>
                      <w:r w:rsidRPr="00BC2F79">
                        <w:rPr>
                          <w:rFonts w:cs="B Zar" w:hint="cs"/>
                          <w:sz w:val="28"/>
                          <w:szCs w:val="28"/>
                          <w:rtl/>
                          <w:lang w:bidi="fa-IR"/>
                        </w:rPr>
                        <w:t xml:space="preserve">احساسات سازگار </w:t>
                      </w:r>
                      <w:r>
                        <w:rPr>
                          <w:rFonts w:cs="B Zar" w:hint="cs"/>
                          <w:sz w:val="28"/>
                          <w:szCs w:val="28"/>
                          <w:rtl/>
                          <w:lang w:bidi="fa-IR"/>
                        </w:rPr>
                        <w:t>شده</w:t>
                      </w:r>
                    </w:p>
                  </w:txbxContent>
                </v:textbox>
              </v:shape>
            </w:pict>
          </mc:Fallback>
        </mc:AlternateContent>
      </w:r>
    </w:p>
    <w:p w:rsidR="00F542D3" w:rsidRDefault="005331BF" w:rsidP="00A73BC0">
      <w:pPr>
        <w:jc w:val="right"/>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وقتی که هنر تغییر ساختار شناختی احساسات خود را تمرین می کنید، مغز خود را از پوچ بودن چیزهایی که به سمت شما می فرستد، آگاه می کنید. به این ترتیب، مغز شما به تدریج یاد می گیرد که از همان ابتدا </w:t>
      </w:r>
      <w:r w:rsidR="00716742">
        <w:rPr>
          <w:rFonts w:asciiTheme="majorHAnsi" w:eastAsiaTheme="majorEastAsia" w:hAnsiTheme="majorHAnsi" w:cs="B Zar" w:hint="cs"/>
          <w:sz w:val="36"/>
          <w:szCs w:val="36"/>
          <w:rtl/>
          <w:lang w:bidi="fa-IR"/>
        </w:rPr>
        <w:t xml:space="preserve">این افکار را نادیده بگیرد. به شما اطمینان می دهم که می توانید بر هنر تغییر ساختار شناختی مسلط شوید. حتی اگر شما فردی باشید که </w:t>
      </w:r>
      <w:r w:rsidR="00436F34">
        <w:rPr>
          <w:rFonts w:asciiTheme="majorHAnsi" w:eastAsiaTheme="majorEastAsia" w:hAnsiTheme="majorHAnsi" w:cs="B Zar" w:hint="cs"/>
          <w:sz w:val="36"/>
          <w:szCs w:val="36"/>
          <w:rtl/>
          <w:lang w:bidi="fa-IR"/>
        </w:rPr>
        <w:t>از</w:t>
      </w:r>
      <w:r w:rsidR="00716742">
        <w:rPr>
          <w:rFonts w:asciiTheme="majorHAnsi" w:eastAsiaTheme="majorEastAsia" w:hAnsiTheme="majorHAnsi" w:cs="B Zar" w:hint="cs"/>
          <w:sz w:val="36"/>
          <w:szCs w:val="36"/>
          <w:rtl/>
          <w:lang w:bidi="fa-IR"/>
        </w:rPr>
        <w:t>گفتگوهای درونی بی رحمانه یا فقط یک فکر آزاردهنده</w:t>
      </w:r>
      <w:r w:rsidR="00436F34">
        <w:rPr>
          <w:rFonts w:asciiTheme="majorHAnsi" w:eastAsiaTheme="majorEastAsia" w:hAnsiTheme="majorHAnsi" w:cs="B Zar" w:hint="cs"/>
          <w:sz w:val="36"/>
          <w:szCs w:val="36"/>
          <w:rtl/>
          <w:lang w:bidi="fa-IR"/>
        </w:rPr>
        <w:t xml:space="preserve"> در عذاب </w:t>
      </w:r>
      <w:r w:rsidR="00BA30B3">
        <w:rPr>
          <w:rFonts w:asciiTheme="majorHAnsi" w:eastAsiaTheme="majorEastAsia" w:hAnsiTheme="majorHAnsi" w:cs="B Zar" w:hint="cs"/>
          <w:sz w:val="36"/>
          <w:szCs w:val="36"/>
          <w:rtl/>
          <w:lang w:bidi="fa-IR"/>
        </w:rPr>
        <w:t>هستید</w:t>
      </w:r>
      <w:r w:rsidR="00436F34">
        <w:rPr>
          <w:rFonts w:asciiTheme="majorHAnsi" w:eastAsiaTheme="majorEastAsia" w:hAnsiTheme="majorHAnsi" w:cs="B Zar" w:hint="cs"/>
          <w:sz w:val="36"/>
          <w:szCs w:val="36"/>
          <w:rtl/>
          <w:lang w:bidi="fa-IR"/>
        </w:rPr>
        <w:t xml:space="preserve">، می توانید کنترل داستان زندگی خود را به دست بگیرید و به جای تماشاگر بودن، تجارب شخصی زندگی خود را به شکل فعالانه ای طراحی کنید. </w:t>
      </w:r>
      <w:r w:rsidR="00040E34">
        <w:rPr>
          <w:rFonts w:asciiTheme="majorHAnsi" w:eastAsiaTheme="majorEastAsia" w:hAnsiTheme="majorHAnsi" w:cs="B Zar" w:hint="cs"/>
          <w:sz w:val="36"/>
          <w:szCs w:val="36"/>
          <w:rtl/>
          <w:lang w:bidi="fa-IR"/>
        </w:rPr>
        <w:t>شما از همان ابتدا ممکن است تعجب کنید که چرا مغز شما به این چیزهای مضحک فکر می کند و مثلا برای فراموش کردن یک قرار ملاقات ساده،</w:t>
      </w:r>
      <w:r w:rsidR="00CD324D">
        <w:rPr>
          <w:rFonts w:asciiTheme="majorHAnsi" w:eastAsiaTheme="majorEastAsia" w:hAnsiTheme="majorHAnsi" w:cs="B Zar" w:hint="cs"/>
          <w:sz w:val="36"/>
          <w:szCs w:val="36"/>
          <w:rtl/>
          <w:lang w:bidi="fa-IR"/>
        </w:rPr>
        <w:t xml:space="preserve"> </w:t>
      </w:r>
      <w:r w:rsidR="00A73BC0">
        <w:rPr>
          <w:rFonts w:asciiTheme="majorHAnsi" w:eastAsiaTheme="majorEastAsia" w:hAnsiTheme="majorHAnsi" w:cs="B Zar" w:hint="cs"/>
          <w:sz w:val="36"/>
          <w:szCs w:val="36"/>
          <w:rtl/>
          <w:lang w:bidi="fa-IR"/>
        </w:rPr>
        <w:t>نتیجه می گیرد که</w:t>
      </w:r>
      <w:r w:rsidR="00CD324D">
        <w:rPr>
          <w:rFonts w:asciiTheme="majorHAnsi" w:eastAsiaTheme="majorEastAsia" w:hAnsiTheme="majorHAnsi" w:cs="B Zar" w:hint="cs"/>
          <w:sz w:val="36"/>
          <w:szCs w:val="36"/>
          <w:rtl/>
          <w:lang w:bidi="fa-IR"/>
        </w:rPr>
        <w:t xml:space="preserve"> </w:t>
      </w:r>
      <w:r w:rsidR="00A73BC0">
        <w:rPr>
          <w:rFonts w:asciiTheme="majorHAnsi" w:eastAsiaTheme="majorEastAsia" w:hAnsiTheme="majorHAnsi" w:cs="B Zar" w:hint="cs"/>
          <w:sz w:val="36"/>
          <w:szCs w:val="36"/>
          <w:rtl/>
          <w:lang w:bidi="fa-IR"/>
        </w:rPr>
        <w:t>بی لیاقت</w:t>
      </w:r>
      <w:r w:rsidR="00040E34">
        <w:rPr>
          <w:rFonts w:asciiTheme="majorHAnsi" w:eastAsiaTheme="majorEastAsia" w:hAnsiTheme="majorHAnsi" w:cs="B Zar" w:hint="cs"/>
          <w:sz w:val="36"/>
          <w:szCs w:val="36"/>
          <w:rtl/>
          <w:lang w:bidi="fa-IR"/>
        </w:rPr>
        <w:t xml:space="preserve"> </w:t>
      </w:r>
      <w:r w:rsidR="00A73BC0">
        <w:rPr>
          <w:rFonts w:asciiTheme="majorHAnsi" w:eastAsiaTheme="majorEastAsia" w:hAnsiTheme="majorHAnsi" w:cs="B Zar" w:hint="cs"/>
          <w:sz w:val="36"/>
          <w:szCs w:val="36"/>
          <w:rtl/>
          <w:lang w:bidi="fa-IR"/>
        </w:rPr>
        <w:t>هستید</w:t>
      </w:r>
      <w:r w:rsidR="00CD324D">
        <w:rPr>
          <w:rFonts w:asciiTheme="majorHAnsi" w:eastAsiaTheme="majorEastAsia" w:hAnsiTheme="majorHAnsi" w:cs="B Zar" w:hint="cs"/>
          <w:sz w:val="36"/>
          <w:szCs w:val="36"/>
          <w:rtl/>
          <w:lang w:bidi="fa-IR"/>
        </w:rPr>
        <w:t xml:space="preserve">. علت اینکه ما مرتکب چنین خطاهای احمقانه ای می شویم، این است که تفسیرهایی که انتخاب می کنیم، </w:t>
      </w:r>
      <w:r w:rsidR="00C52620">
        <w:rPr>
          <w:rFonts w:asciiTheme="majorHAnsi" w:eastAsiaTheme="majorEastAsia" w:hAnsiTheme="majorHAnsi" w:cs="B Zar" w:hint="cs"/>
          <w:sz w:val="36"/>
          <w:szCs w:val="36"/>
          <w:rtl/>
          <w:lang w:bidi="fa-IR"/>
        </w:rPr>
        <w:t xml:space="preserve">غیر منطقی هستند و بر خلاف آنچه که انتظار می رود، </w:t>
      </w:r>
      <w:r w:rsidR="00632F17">
        <w:rPr>
          <w:rFonts w:asciiTheme="majorHAnsi" w:eastAsiaTheme="majorEastAsia" w:hAnsiTheme="majorHAnsi" w:cs="B Zar" w:hint="cs"/>
          <w:sz w:val="36"/>
          <w:szCs w:val="36"/>
          <w:rtl/>
          <w:lang w:bidi="fa-IR"/>
        </w:rPr>
        <w:t xml:space="preserve">احساس خوبی هم از این کار به ما دست می </w:t>
      </w:r>
      <w:r w:rsidR="00632F17">
        <w:rPr>
          <w:rFonts w:asciiTheme="majorHAnsi" w:eastAsiaTheme="majorEastAsia" w:hAnsiTheme="majorHAnsi" w:cs="B Zar" w:hint="cs"/>
          <w:sz w:val="36"/>
          <w:szCs w:val="36"/>
          <w:rtl/>
          <w:lang w:bidi="fa-IR"/>
        </w:rPr>
        <w:lastRenderedPageBreak/>
        <w:t>دهد. ما فقط قربانی احساسات ناراحت کننده خود نیستی</w:t>
      </w:r>
      <w:r w:rsidR="00120AAD">
        <w:rPr>
          <w:rFonts w:asciiTheme="majorHAnsi" w:eastAsiaTheme="majorEastAsia" w:hAnsiTheme="majorHAnsi" w:cs="B Zar" w:hint="cs"/>
          <w:sz w:val="36"/>
          <w:szCs w:val="36"/>
          <w:rtl/>
          <w:lang w:bidi="fa-IR"/>
        </w:rPr>
        <w:t>م، بلکه تسلیم آنها نیز می شویم و با ترحم کردن به احساسات</w:t>
      </w:r>
      <w:r w:rsidR="00C84722">
        <w:rPr>
          <w:rFonts w:asciiTheme="majorHAnsi" w:eastAsiaTheme="majorEastAsia" w:hAnsiTheme="majorHAnsi" w:cs="B Zar" w:hint="cs"/>
          <w:sz w:val="36"/>
          <w:szCs w:val="36"/>
          <w:rtl/>
          <w:lang w:bidi="fa-IR"/>
        </w:rPr>
        <w:t xml:space="preserve"> ناراحت کننده</w:t>
      </w:r>
      <w:r w:rsidR="00120AAD">
        <w:rPr>
          <w:rFonts w:asciiTheme="majorHAnsi" w:eastAsiaTheme="majorEastAsia" w:hAnsiTheme="majorHAnsi" w:cs="B Zar" w:hint="cs"/>
          <w:sz w:val="36"/>
          <w:szCs w:val="36"/>
          <w:rtl/>
          <w:lang w:bidi="fa-IR"/>
        </w:rPr>
        <w:t xml:space="preserve"> خود، خشنود می شویم. </w:t>
      </w:r>
      <w:r w:rsidR="00F77309">
        <w:rPr>
          <w:rFonts w:asciiTheme="majorHAnsi" w:eastAsiaTheme="majorEastAsia" w:hAnsiTheme="majorHAnsi" w:cs="B Zar" w:hint="cs"/>
          <w:sz w:val="36"/>
          <w:szCs w:val="36"/>
          <w:rtl/>
          <w:lang w:bidi="fa-IR"/>
        </w:rPr>
        <w:t xml:space="preserve">اگر </w:t>
      </w:r>
      <w:r w:rsidR="00120AAD">
        <w:rPr>
          <w:rFonts w:asciiTheme="majorHAnsi" w:eastAsiaTheme="majorEastAsia" w:hAnsiTheme="majorHAnsi" w:cs="B Zar" w:hint="cs"/>
          <w:sz w:val="36"/>
          <w:szCs w:val="36"/>
          <w:rtl/>
          <w:lang w:bidi="fa-IR"/>
        </w:rPr>
        <w:t xml:space="preserve">به ذهن خود اجازه دهیم که </w:t>
      </w:r>
      <w:r w:rsidR="00F77309">
        <w:rPr>
          <w:rFonts w:asciiTheme="majorHAnsi" w:eastAsiaTheme="majorEastAsia" w:hAnsiTheme="majorHAnsi" w:cs="B Zar" w:hint="cs"/>
          <w:sz w:val="36"/>
          <w:szCs w:val="36"/>
          <w:rtl/>
          <w:lang w:bidi="fa-IR"/>
        </w:rPr>
        <w:t>به دلیل</w:t>
      </w:r>
      <w:r w:rsidR="00120AAD">
        <w:rPr>
          <w:rFonts w:asciiTheme="majorHAnsi" w:eastAsiaTheme="majorEastAsia" w:hAnsiTheme="majorHAnsi" w:cs="B Zar" w:hint="cs"/>
          <w:sz w:val="36"/>
          <w:szCs w:val="36"/>
          <w:rtl/>
          <w:lang w:bidi="fa-IR"/>
        </w:rPr>
        <w:t xml:space="preserve"> افکار </w:t>
      </w:r>
      <w:r w:rsidR="00F77309">
        <w:rPr>
          <w:rFonts w:asciiTheme="majorHAnsi" w:eastAsiaTheme="majorEastAsia" w:hAnsiTheme="majorHAnsi" w:cs="B Zar" w:hint="cs"/>
          <w:sz w:val="36"/>
          <w:szCs w:val="36"/>
          <w:rtl/>
          <w:lang w:bidi="fa-IR"/>
        </w:rPr>
        <w:t>نادرست</w:t>
      </w:r>
      <w:r w:rsidR="00120AAD">
        <w:rPr>
          <w:rFonts w:asciiTheme="majorHAnsi" w:eastAsiaTheme="majorEastAsia" w:hAnsiTheme="majorHAnsi" w:cs="B Zar" w:hint="cs"/>
          <w:sz w:val="36"/>
          <w:szCs w:val="36"/>
          <w:rtl/>
          <w:lang w:bidi="fa-IR"/>
        </w:rPr>
        <w:t xml:space="preserve"> خود</w:t>
      </w:r>
      <w:r w:rsidR="00C84722">
        <w:rPr>
          <w:rFonts w:asciiTheme="majorHAnsi" w:eastAsiaTheme="majorEastAsia" w:hAnsiTheme="majorHAnsi" w:cs="B Zar" w:hint="cs"/>
          <w:sz w:val="36"/>
          <w:szCs w:val="36"/>
          <w:rtl/>
          <w:lang w:bidi="fa-IR"/>
        </w:rPr>
        <w:t>،</w:t>
      </w:r>
      <w:r w:rsidR="00120AAD">
        <w:rPr>
          <w:rFonts w:asciiTheme="majorHAnsi" w:eastAsiaTheme="majorEastAsia" w:hAnsiTheme="majorHAnsi" w:cs="B Zar" w:hint="cs"/>
          <w:sz w:val="36"/>
          <w:szCs w:val="36"/>
          <w:rtl/>
          <w:lang w:bidi="fa-IR"/>
        </w:rPr>
        <w:t xml:space="preserve"> </w:t>
      </w:r>
      <w:r w:rsidR="00A73BC0">
        <w:rPr>
          <w:rFonts w:asciiTheme="majorHAnsi" w:eastAsiaTheme="majorEastAsia" w:hAnsiTheme="majorHAnsi" w:cs="B Zar" w:hint="cs"/>
          <w:sz w:val="36"/>
          <w:szCs w:val="36"/>
          <w:rtl/>
          <w:lang w:bidi="fa-IR"/>
        </w:rPr>
        <w:t>تنبیه نشود</w:t>
      </w:r>
      <w:r w:rsidR="00120AAD">
        <w:rPr>
          <w:rFonts w:asciiTheme="majorHAnsi" w:eastAsiaTheme="majorEastAsia" w:hAnsiTheme="majorHAnsi" w:cs="B Zar" w:hint="cs"/>
          <w:sz w:val="36"/>
          <w:szCs w:val="36"/>
          <w:rtl/>
          <w:lang w:bidi="fa-IR"/>
        </w:rPr>
        <w:t>، پاداش</w:t>
      </w:r>
      <w:r w:rsidR="00A73BC0">
        <w:rPr>
          <w:rFonts w:asciiTheme="majorHAnsi" w:eastAsiaTheme="majorEastAsia" w:hAnsiTheme="majorHAnsi" w:cs="B Zar" w:hint="cs"/>
          <w:sz w:val="36"/>
          <w:szCs w:val="36"/>
          <w:rtl/>
          <w:lang w:bidi="fa-IR"/>
        </w:rPr>
        <w:t>ی که دریافت می کنیم</w:t>
      </w:r>
      <w:r w:rsidR="00120AAD">
        <w:rPr>
          <w:rFonts w:asciiTheme="majorHAnsi" w:eastAsiaTheme="majorEastAsia" w:hAnsiTheme="majorHAnsi" w:cs="B Zar" w:hint="cs"/>
          <w:sz w:val="36"/>
          <w:szCs w:val="36"/>
          <w:rtl/>
          <w:lang w:bidi="fa-IR"/>
        </w:rPr>
        <w:t xml:space="preserve"> </w:t>
      </w:r>
      <w:r w:rsidR="00C84722">
        <w:rPr>
          <w:rFonts w:asciiTheme="majorHAnsi" w:eastAsiaTheme="majorEastAsia" w:hAnsiTheme="majorHAnsi" w:cs="B Zar" w:hint="cs"/>
          <w:sz w:val="36"/>
          <w:szCs w:val="36"/>
          <w:rtl/>
          <w:lang w:bidi="fa-IR"/>
        </w:rPr>
        <w:t>باعث می شود</w:t>
      </w:r>
      <w:r w:rsidR="00A73BC0">
        <w:rPr>
          <w:rFonts w:asciiTheme="majorHAnsi" w:eastAsiaTheme="majorEastAsia" w:hAnsiTheme="majorHAnsi" w:cs="B Zar" w:hint="cs"/>
          <w:sz w:val="36"/>
          <w:szCs w:val="36"/>
          <w:rtl/>
          <w:lang w:bidi="fa-IR"/>
        </w:rPr>
        <w:t xml:space="preserve"> که</w:t>
      </w:r>
      <w:r w:rsidR="00C84722">
        <w:rPr>
          <w:rFonts w:asciiTheme="majorHAnsi" w:eastAsiaTheme="majorEastAsia" w:hAnsiTheme="majorHAnsi" w:cs="B Zar" w:hint="cs"/>
          <w:sz w:val="36"/>
          <w:szCs w:val="36"/>
          <w:rtl/>
          <w:lang w:bidi="fa-IR"/>
        </w:rPr>
        <w:t xml:space="preserve"> ذهنمان به گونه ای تربیت شود</w:t>
      </w:r>
      <w:r w:rsidR="00120AAD">
        <w:rPr>
          <w:rFonts w:asciiTheme="majorHAnsi" w:eastAsiaTheme="majorEastAsia" w:hAnsiTheme="majorHAnsi" w:cs="B Zar" w:hint="cs"/>
          <w:sz w:val="36"/>
          <w:szCs w:val="36"/>
          <w:rtl/>
          <w:lang w:bidi="fa-IR"/>
        </w:rPr>
        <w:t xml:space="preserve"> که</w:t>
      </w:r>
      <w:r w:rsidR="00C84722">
        <w:rPr>
          <w:rFonts w:asciiTheme="majorHAnsi" w:eastAsiaTheme="majorEastAsia" w:hAnsiTheme="majorHAnsi" w:cs="B Zar" w:hint="cs"/>
          <w:sz w:val="36"/>
          <w:szCs w:val="36"/>
          <w:rtl/>
          <w:lang w:bidi="fa-IR"/>
        </w:rPr>
        <w:t xml:space="preserve"> به</w:t>
      </w:r>
      <w:r w:rsidR="00120AAD">
        <w:rPr>
          <w:rFonts w:asciiTheme="majorHAnsi" w:eastAsiaTheme="majorEastAsia" w:hAnsiTheme="majorHAnsi" w:cs="B Zar" w:hint="cs"/>
          <w:sz w:val="36"/>
          <w:szCs w:val="36"/>
          <w:rtl/>
          <w:lang w:bidi="fa-IR"/>
        </w:rPr>
        <w:t xml:space="preserve"> کار خود </w:t>
      </w:r>
      <w:r w:rsidR="00C84722">
        <w:rPr>
          <w:rFonts w:asciiTheme="majorHAnsi" w:eastAsiaTheme="majorEastAsia" w:hAnsiTheme="majorHAnsi" w:cs="B Zar" w:hint="cs"/>
          <w:sz w:val="36"/>
          <w:szCs w:val="36"/>
          <w:rtl/>
          <w:lang w:bidi="fa-IR"/>
        </w:rPr>
        <w:t>ادامه دهد</w:t>
      </w:r>
      <w:r w:rsidR="00120AAD">
        <w:rPr>
          <w:rFonts w:asciiTheme="majorHAnsi" w:eastAsiaTheme="majorEastAsia" w:hAnsiTheme="majorHAnsi" w:cs="B Zar" w:hint="cs"/>
          <w:sz w:val="36"/>
          <w:szCs w:val="36"/>
          <w:rtl/>
          <w:lang w:bidi="fa-IR"/>
        </w:rPr>
        <w:t xml:space="preserve">. اگر بخواهیم که در طولانی مدت، خوشبخت بمانیم، </w:t>
      </w:r>
      <w:r w:rsidR="00D07365">
        <w:rPr>
          <w:rFonts w:asciiTheme="majorHAnsi" w:eastAsiaTheme="majorEastAsia" w:hAnsiTheme="majorHAnsi" w:cs="B Zar" w:hint="cs"/>
          <w:sz w:val="36"/>
          <w:szCs w:val="36"/>
          <w:rtl/>
          <w:lang w:bidi="fa-IR"/>
        </w:rPr>
        <w:t xml:space="preserve">باید در برابر </w:t>
      </w:r>
      <w:r w:rsidR="00A73BC0">
        <w:rPr>
          <w:rFonts w:asciiTheme="majorHAnsi" w:eastAsiaTheme="majorEastAsia" w:hAnsiTheme="majorHAnsi" w:cs="B Zar" w:hint="cs"/>
          <w:sz w:val="36"/>
          <w:szCs w:val="36"/>
          <w:rtl/>
          <w:lang w:bidi="fa-IR"/>
        </w:rPr>
        <w:t>وسوسه</w:t>
      </w:r>
      <w:r w:rsidR="00D07365">
        <w:rPr>
          <w:rFonts w:asciiTheme="majorHAnsi" w:eastAsiaTheme="majorEastAsia" w:hAnsiTheme="majorHAnsi" w:cs="B Zar" w:hint="cs"/>
          <w:sz w:val="36"/>
          <w:szCs w:val="36"/>
          <w:rtl/>
          <w:lang w:bidi="fa-IR"/>
        </w:rPr>
        <w:t xml:space="preserve"> تسلیم شدن در </w:t>
      </w:r>
      <w:r w:rsidR="00A73BC0">
        <w:rPr>
          <w:rFonts w:asciiTheme="majorHAnsi" w:eastAsiaTheme="majorEastAsia" w:hAnsiTheme="majorHAnsi" w:cs="B Zar" w:hint="cs"/>
          <w:sz w:val="36"/>
          <w:szCs w:val="36"/>
          <w:rtl/>
          <w:lang w:bidi="fa-IR"/>
        </w:rPr>
        <w:t>برابر</w:t>
      </w:r>
      <w:r w:rsidR="00D07365">
        <w:rPr>
          <w:rFonts w:asciiTheme="majorHAnsi" w:eastAsiaTheme="majorEastAsia" w:hAnsiTheme="majorHAnsi" w:cs="B Zar" w:hint="cs"/>
          <w:sz w:val="36"/>
          <w:szCs w:val="36"/>
          <w:rtl/>
          <w:lang w:bidi="fa-IR"/>
        </w:rPr>
        <w:t xml:space="preserve"> احساسات ناراحت کننده خود</w:t>
      </w:r>
      <w:r w:rsidR="00A73BC0">
        <w:rPr>
          <w:rFonts w:asciiTheme="majorHAnsi" w:eastAsiaTheme="majorEastAsia" w:hAnsiTheme="majorHAnsi" w:cs="B Zar" w:hint="cs"/>
          <w:sz w:val="36"/>
          <w:szCs w:val="36"/>
          <w:rtl/>
          <w:lang w:bidi="fa-IR"/>
        </w:rPr>
        <w:t>،</w:t>
      </w:r>
      <w:r w:rsidR="00D07365">
        <w:rPr>
          <w:rFonts w:asciiTheme="majorHAnsi" w:eastAsiaTheme="majorEastAsia" w:hAnsiTheme="majorHAnsi" w:cs="B Zar" w:hint="cs"/>
          <w:sz w:val="36"/>
          <w:szCs w:val="36"/>
          <w:rtl/>
          <w:lang w:bidi="fa-IR"/>
        </w:rPr>
        <w:t xml:space="preserve"> مقاومت کنیم.</w:t>
      </w:r>
      <w:r w:rsidR="00120AAD">
        <w:rPr>
          <w:rFonts w:asciiTheme="majorHAnsi" w:eastAsiaTheme="majorEastAsia" w:hAnsiTheme="majorHAnsi" w:cs="B Zar" w:hint="cs"/>
          <w:sz w:val="36"/>
          <w:szCs w:val="36"/>
          <w:rtl/>
          <w:lang w:bidi="fa-IR"/>
        </w:rPr>
        <w:t xml:space="preserve"> </w:t>
      </w:r>
    </w:p>
    <w:p w:rsidR="00C84722" w:rsidRDefault="00C84722" w:rsidP="00A73BC0">
      <w:pPr>
        <w:jc w:val="right"/>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اینکه عقیده ای نسبت به یک </w:t>
      </w:r>
      <w:r w:rsidR="00A73BC0">
        <w:rPr>
          <w:rFonts w:asciiTheme="majorHAnsi" w:eastAsiaTheme="majorEastAsia" w:hAnsiTheme="majorHAnsi" w:cs="B Zar" w:hint="cs"/>
          <w:sz w:val="36"/>
          <w:szCs w:val="36"/>
          <w:rtl/>
          <w:lang w:bidi="fa-IR"/>
        </w:rPr>
        <w:t>موضوع</w:t>
      </w:r>
      <w:r>
        <w:rPr>
          <w:rFonts w:asciiTheme="majorHAnsi" w:eastAsiaTheme="majorEastAsia" w:hAnsiTheme="majorHAnsi" w:cs="B Zar" w:hint="cs"/>
          <w:sz w:val="36"/>
          <w:szCs w:val="36"/>
          <w:rtl/>
          <w:lang w:bidi="fa-IR"/>
        </w:rPr>
        <w:t xml:space="preserve"> نداشته باشیم یا دچار اختلال روحی نشویم، در اختیار </w:t>
      </w:r>
      <w:r w:rsidR="0001060B">
        <w:rPr>
          <w:rFonts w:asciiTheme="majorHAnsi" w:eastAsiaTheme="majorEastAsia" w:hAnsiTheme="majorHAnsi" w:cs="B Zar" w:hint="cs"/>
          <w:sz w:val="36"/>
          <w:szCs w:val="36"/>
          <w:rtl/>
          <w:lang w:bidi="fa-IR"/>
        </w:rPr>
        <w:t>خودمان</w:t>
      </w:r>
      <w:r>
        <w:rPr>
          <w:rFonts w:asciiTheme="majorHAnsi" w:eastAsiaTheme="majorEastAsia" w:hAnsiTheme="majorHAnsi" w:cs="B Zar" w:hint="cs"/>
          <w:sz w:val="36"/>
          <w:szCs w:val="36"/>
          <w:rtl/>
          <w:lang w:bidi="fa-IR"/>
        </w:rPr>
        <w:t xml:space="preserve"> می باشد، </w:t>
      </w:r>
      <w:r w:rsidR="0001060B">
        <w:rPr>
          <w:rFonts w:asciiTheme="majorHAnsi" w:eastAsiaTheme="majorEastAsia" w:hAnsiTheme="majorHAnsi" w:cs="B Zar" w:hint="cs"/>
          <w:sz w:val="36"/>
          <w:szCs w:val="36"/>
          <w:rtl/>
          <w:lang w:bidi="fa-IR"/>
        </w:rPr>
        <w:t xml:space="preserve">زیرا چیزهای مختلف </w:t>
      </w:r>
      <w:r w:rsidR="00A73BC0">
        <w:rPr>
          <w:rFonts w:asciiTheme="majorHAnsi" w:eastAsiaTheme="majorEastAsia" w:hAnsiTheme="majorHAnsi" w:cs="B Zar" w:hint="cs"/>
          <w:sz w:val="36"/>
          <w:szCs w:val="36"/>
          <w:rtl/>
          <w:lang w:bidi="fa-IR"/>
        </w:rPr>
        <w:t>نمی توانند</w:t>
      </w:r>
      <w:r w:rsidR="0001060B">
        <w:rPr>
          <w:rFonts w:asciiTheme="majorHAnsi" w:eastAsiaTheme="majorEastAsia" w:hAnsiTheme="majorHAnsi" w:cs="B Zar" w:hint="cs"/>
          <w:sz w:val="36"/>
          <w:szCs w:val="36"/>
          <w:rtl/>
          <w:lang w:bidi="fa-IR"/>
        </w:rPr>
        <w:t xml:space="preserve"> به قضاوت های ما</w:t>
      </w:r>
      <w:r w:rsidR="00A73BC0">
        <w:rPr>
          <w:rFonts w:asciiTheme="majorHAnsi" w:eastAsiaTheme="majorEastAsia" w:hAnsiTheme="majorHAnsi" w:cs="B Zar" w:hint="cs"/>
          <w:sz w:val="36"/>
          <w:szCs w:val="36"/>
          <w:rtl/>
          <w:lang w:bidi="fa-IR"/>
        </w:rPr>
        <w:t xml:space="preserve"> شکل دهند. </w:t>
      </w:r>
      <w:r w:rsidR="0001060B">
        <w:rPr>
          <w:rFonts w:asciiTheme="majorHAnsi" w:eastAsiaTheme="majorEastAsia" w:hAnsiTheme="majorHAnsi" w:cs="B Zar" w:hint="cs"/>
          <w:sz w:val="36"/>
          <w:szCs w:val="36"/>
          <w:rtl/>
          <w:lang w:bidi="fa-IR"/>
        </w:rPr>
        <w:t xml:space="preserve"> </w:t>
      </w:r>
      <w:r w:rsidR="00A73BC0">
        <w:rPr>
          <w:rFonts w:asciiTheme="majorHAnsi" w:eastAsiaTheme="majorEastAsia" w:hAnsiTheme="majorHAnsi" w:cs="B Zar" w:hint="cs"/>
          <w:sz w:val="36"/>
          <w:szCs w:val="36"/>
          <w:rtl/>
          <w:lang w:bidi="fa-IR"/>
        </w:rPr>
        <w:t xml:space="preserve">                                                                                -  مارک اورل                                             </w:t>
      </w:r>
    </w:p>
    <w:p w:rsidR="0001060B" w:rsidRDefault="0001060B" w:rsidP="00581D83">
      <w:pPr>
        <w:jc w:val="right"/>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تصور کنید که اگر انسان از لحاظ جسمانی شکست ناپذیر می بود، چقدر لذت بخش می شد</w:t>
      </w:r>
      <w:r w:rsidR="00B31902">
        <w:rPr>
          <w:rFonts w:asciiTheme="majorHAnsi" w:eastAsiaTheme="majorEastAsia" w:hAnsiTheme="majorHAnsi" w:cs="B Zar" w:hint="cs"/>
          <w:sz w:val="36"/>
          <w:szCs w:val="36"/>
          <w:rtl/>
          <w:lang w:bidi="fa-IR"/>
        </w:rPr>
        <w:t>. در این صورت، انسان می توانست بدون</w:t>
      </w:r>
      <w:r w:rsidR="00A73BC0">
        <w:rPr>
          <w:rFonts w:asciiTheme="majorHAnsi" w:eastAsiaTheme="majorEastAsia" w:hAnsiTheme="majorHAnsi" w:cs="B Zar" w:hint="cs"/>
          <w:sz w:val="36"/>
          <w:szCs w:val="36"/>
          <w:rtl/>
          <w:lang w:bidi="fa-IR"/>
        </w:rPr>
        <w:t xml:space="preserve"> داشتن</w:t>
      </w:r>
      <w:r w:rsidR="00B31902">
        <w:rPr>
          <w:rFonts w:asciiTheme="majorHAnsi" w:eastAsiaTheme="majorEastAsia" w:hAnsiTheme="majorHAnsi" w:cs="B Zar" w:hint="cs"/>
          <w:sz w:val="36"/>
          <w:szCs w:val="36"/>
          <w:rtl/>
          <w:lang w:bidi="fa-IR"/>
        </w:rPr>
        <w:t xml:space="preserve"> </w:t>
      </w:r>
      <w:r w:rsidR="00A71ABB">
        <w:rPr>
          <w:rFonts w:asciiTheme="majorHAnsi" w:eastAsiaTheme="majorEastAsia" w:hAnsiTheme="majorHAnsi" w:cs="B Zar" w:hint="cs"/>
          <w:sz w:val="36"/>
          <w:szCs w:val="36"/>
          <w:rtl/>
          <w:lang w:bidi="fa-IR"/>
        </w:rPr>
        <w:t>سلاح</w:t>
      </w:r>
      <w:r w:rsidR="00A73BC0">
        <w:rPr>
          <w:rFonts w:asciiTheme="majorHAnsi" w:eastAsiaTheme="majorEastAsia" w:hAnsiTheme="majorHAnsi" w:cs="B Zar" w:hint="cs"/>
          <w:sz w:val="36"/>
          <w:szCs w:val="36"/>
          <w:rtl/>
          <w:lang w:bidi="fa-IR"/>
        </w:rPr>
        <w:t>،</w:t>
      </w:r>
      <w:r w:rsidR="00B31902">
        <w:rPr>
          <w:rFonts w:asciiTheme="majorHAnsi" w:eastAsiaTheme="majorEastAsia" w:hAnsiTheme="majorHAnsi" w:cs="B Zar" w:hint="cs"/>
          <w:sz w:val="36"/>
          <w:szCs w:val="36"/>
          <w:rtl/>
          <w:lang w:bidi="fa-IR"/>
        </w:rPr>
        <w:t xml:space="preserve"> به دشمن </w:t>
      </w:r>
      <w:r w:rsidR="00A71ABB">
        <w:rPr>
          <w:rFonts w:asciiTheme="majorHAnsi" w:eastAsiaTheme="majorEastAsia" w:hAnsiTheme="majorHAnsi" w:cs="B Zar" w:hint="cs"/>
          <w:sz w:val="36"/>
          <w:szCs w:val="36"/>
          <w:rtl/>
          <w:lang w:bidi="fa-IR"/>
        </w:rPr>
        <w:t>مسلح به شمشیر</w:t>
      </w:r>
      <w:r w:rsidR="00A73BC0">
        <w:rPr>
          <w:rFonts w:asciiTheme="majorHAnsi" w:eastAsiaTheme="majorEastAsia" w:hAnsiTheme="majorHAnsi" w:cs="B Zar" w:hint="cs"/>
          <w:sz w:val="36"/>
          <w:szCs w:val="36"/>
          <w:rtl/>
          <w:lang w:bidi="fa-IR"/>
        </w:rPr>
        <w:t xml:space="preserve"> خود</w:t>
      </w:r>
      <w:r w:rsidR="00A71ABB">
        <w:rPr>
          <w:rFonts w:asciiTheme="majorHAnsi" w:eastAsiaTheme="majorEastAsia" w:hAnsiTheme="majorHAnsi" w:cs="B Zar" w:hint="cs"/>
          <w:sz w:val="36"/>
          <w:szCs w:val="36"/>
          <w:rtl/>
          <w:lang w:bidi="fa-IR"/>
        </w:rPr>
        <w:t xml:space="preserve"> </w:t>
      </w:r>
      <w:r w:rsidR="00B31902">
        <w:rPr>
          <w:rFonts w:asciiTheme="majorHAnsi" w:eastAsiaTheme="majorEastAsia" w:hAnsiTheme="majorHAnsi" w:cs="B Zar" w:hint="cs"/>
          <w:sz w:val="36"/>
          <w:szCs w:val="36"/>
          <w:rtl/>
          <w:lang w:bidi="fa-IR"/>
        </w:rPr>
        <w:t xml:space="preserve">حمله کند و بدون اینکه خراشی بردارد، میدان مبارزه را ترک کند و </w:t>
      </w:r>
      <w:r w:rsidR="00A71ABB">
        <w:rPr>
          <w:rFonts w:asciiTheme="majorHAnsi" w:eastAsiaTheme="majorEastAsia" w:hAnsiTheme="majorHAnsi" w:cs="B Zar" w:hint="cs"/>
          <w:sz w:val="36"/>
          <w:szCs w:val="36"/>
          <w:rtl/>
          <w:lang w:bidi="fa-IR"/>
        </w:rPr>
        <w:t>دشمن</w:t>
      </w:r>
      <w:r w:rsidR="00B31902">
        <w:rPr>
          <w:rFonts w:asciiTheme="majorHAnsi" w:eastAsiaTheme="majorEastAsia" w:hAnsiTheme="majorHAnsi" w:cs="B Zar" w:hint="cs"/>
          <w:sz w:val="36"/>
          <w:szCs w:val="36"/>
          <w:rtl/>
          <w:lang w:bidi="fa-IR"/>
        </w:rPr>
        <w:t xml:space="preserve"> خود را ناکام و خسته </w:t>
      </w:r>
      <w:r w:rsidR="006851DB">
        <w:rPr>
          <w:rFonts w:asciiTheme="majorHAnsi" w:eastAsiaTheme="majorEastAsia" w:hAnsiTheme="majorHAnsi" w:cs="B Zar" w:hint="cs"/>
          <w:sz w:val="36"/>
          <w:szCs w:val="36"/>
          <w:rtl/>
          <w:lang w:bidi="fa-IR"/>
        </w:rPr>
        <w:t>کند</w:t>
      </w:r>
      <w:r w:rsidR="00B31902">
        <w:rPr>
          <w:rFonts w:asciiTheme="majorHAnsi" w:eastAsiaTheme="majorEastAsia" w:hAnsiTheme="majorHAnsi" w:cs="B Zar" w:hint="cs"/>
          <w:sz w:val="36"/>
          <w:szCs w:val="36"/>
          <w:rtl/>
          <w:lang w:bidi="fa-IR"/>
        </w:rPr>
        <w:t xml:space="preserve">. </w:t>
      </w:r>
      <w:r w:rsidR="006851DB">
        <w:rPr>
          <w:rFonts w:asciiTheme="majorHAnsi" w:eastAsiaTheme="majorEastAsia" w:hAnsiTheme="majorHAnsi" w:cs="B Zar" w:hint="cs"/>
          <w:sz w:val="36"/>
          <w:szCs w:val="36"/>
          <w:rtl/>
          <w:lang w:bidi="fa-IR"/>
        </w:rPr>
        <w:t xml:space="preserve">وقتی که </w:t>
      </w:r>
      <w:r w:rsidR="00B51008">
        <w:rPr>
          <w:rFonts w:asciiTheme="majorHAnsi" w:eastAsiaTheme="majorEastAsia" w:hAnsiTheme="majorHAnsi" w:cs="B Zar" w:hint="cs"/>
          <w:sz w:val="36"/>
          <w:szCs w:val="36"/>
          <w:rtl/>
          <w:lang w:bidi="fa-IR"/>
        </w:rPr>
        <w:t>شما</w:t>
      </w:r>
      <w:r w:rsidR="006851DB">
        <w:rPr>
          <w:rFonts w:asciiTheme="majorHAnsi" w:eastAsiaTheme="majorEastAsia" w:hAnsiTheme="majorHAnsi" w:cs="B Zar" w:hint="cs"/>
          <w:sz w:val="36"/>
          <w:szCs w:val="36"/>
          <w:rtl/>
          <w:lang w:bidi="fa-IR"/>
        </w:rPr>
        <w:t xml:space="preserve"> </w:t>
      </w:r>
      <w:r w:rsidR="00581D83">
        <w:rPr>
          <w:rFonts w:asciiTheme="majorHAnsi" w:eastAsiaTheme="majorEastAsia" w:hAnsiTheme="majorHAnsi" w:cs="B Zar" w:hint="cs"/>
          <w:sz w:val="36"/>
          <w:szCs w:val="36"/>
          <w:rtl/>
          <w:lang w:bidi="fa-IR"/>
        </w:rPr>
        <w:t>احساس</w:t>
      </w:r>
      <w:r w:rsidR="006851DB">
        <w:rPr>
          <w:rFonts w:asciiTheme="majorHAnsi" w:eastAsiaTheme="majorEastAsia" w:hAnsiTheme="majorHAnsi" w:cs="B Zar" w:hint="cs"/>
          <w:sz w:val="36"/>
          <w:szCs w:val="36"/>
          <w:rtl/>
          <w:lang w:bidi="fa-IR"/>
        </w:rPr>
        <w:t xml:space="preserve"> شکست ناپذیر</w:t>
      </w:r>
      <w:r w:rsidR="00581D83">
        <w:rPr>
          <w:rFonts w:asciiTheme="majorHAnsi" w:eastAsiaTheme="majorEastAsia" w:hAnsiTheme="majorHAnsi" w:cs="B Zar" w:hint="cs"/>
          <w:sz w:val="36"/>
          <w:szCs w:val="36"/>
          <w:rtl/>
          <w:lang w:bidi="fa-IR"/>
        </w:rPr>
        <w:t>ی می کنید</w:t>
      </w:r>
      <w:r w:rsidR="006851DB">
        <w:rPr>
          <w:rFonts w:asciiTheme="majorHAnsi" w:eastAsiaTheme="majorEastAsia" w:hAnsiTheme="majorHAnsi" w:cs="B Zar" w:hint="cs"/>
          <w:sz w:val="36"/>
          <w:szCs w:val="36"/>
          <w:rtl/>
          <w:lang w:bidi="fa-IR"/>
        </w:rPr>
        <w:t xml:space="preserve">، </w:t>
      </w:r>
      <w:r w:rsidR="00B51008">
        <w:rPr>
          <w:rFonts w:asciiTheme="majorHAnsi" w:eastAsiaTheme="majorEastAsia" w:hAnsiTheme="majorHAnsi" w:cs="B Zar" w:hint="cs"/>
          <w:sz w:val="36"/>
          <w:szCs w:val="36"/>
          <w:rtl/>
          <w:lang w:bidi="fa-IR"/>
        </w:rPr>
        <w:t xml:space="preserve">دشمن شما ممکن است کسی باشد که به شما توهین می کند یا منتقد درونی خودتان باشد و یا حوادث غیر منتظره زندگی باشد که </w:t>
      </w:r>
      <w:r w:rsidR="00581D83">
        <w:rPr>
          <w:rFonts w:asciiTheme="majorHAnsi" w:eastAsiaTheme="majorEastAsia" w:hAnsiTheme="majorHAnsi" w:cs="B Zar" w:hint="cs"/>
          <w:sz w:val="36"/>
          <w:szCs w:val="36"/>
          <w:rtl/>
          <w:lang w:bidi="fa-IR"/>
        </w:rPr>
        <w:t>شما را دچار</w:t>
      </w:r>
      <w:r w:rsidR="00B51008">
        <w:rPr>
          <w:rFonts w:asciiTheme="majorHAnsi" w:eastAsiaTheme="majorEastAsia" w:hAnsiTheme="majorHAnsi" w:cs="B Zar" w:hint="cs"/>
          <w:sz w:val="36"/>
          <w:szCs w:val="36"/>
          <w:rtl/>
          <w:lang w:bidi="fa-IR"/>
        </w:rPr>
        <w:t>آسیب روحی می کند.</w:t>
      </w:r>
      <w:r w:rsidR="005F41B4">
        <w:rPr>
          <w:rFonts w:asciiTheme="majorHAnsi" w:eastAsiaTheme="majorEastAsia" w:hAnsiTheme="majorHAnsi" w:cs="B Zar" w:hint="cs"/>
          <w:sz w:val="36"/>
          <w:szCs w:val="36"/>
          <w:rtl/>
          <w:lang w:bidi="fa-IR"/>
        </w:rPr>
        <w:t xml:space="preserve"> اگر از بازی دشمن خود آگاه باشید، تلاش های کوته فکرانه </w:t>
      </w:r>
      <w:r w:rsidR="00581D83">
        <w:rPr>
          <w:rFonts w:asciiTheme="majorHAnsi" w:eastAsiaTheme="majorEastAsia" w:hAnsiTheme="majorHAnsi" w:cs="B Zar" w:hint="cs"/>
          <w:sz w:val="36"/>
          <w:szCs w:val="36"/>
          <w:rtl/>
          <w:lang w:bidi="fa-IR"/>
        </w:rPr>
        <w:t>دشمنتان</w:t>
      </w:r>
      <w:r w:rsidR="005F41B4">
        <w:rPr>
          <w:rFonts w:asciiTheme="majorHAnsi" w:eastAsiaTheme="majorEastAsia" w:hAnsiTheme="majorHAnsi" w:cs="B Zar" w:hint="cs"/>
          <w:sz w:val="36"/>
          <w:szCs w:val="36"/>
          <w:rtl/>
          <w:lang w:bidi="fa-IR"/>
        </w:rPr>
        <w:t xml:space="preserve"> برای شکست دادن شما به جای اینکه شما را بترساند، باعث سرگرمی تان خواهد شد. وقتی که شخصی به شما توهین می کند، داستانی در ذهن</w:t>
      </w:r>
      <w:r w:rsidR="00581D83">
        <w:rPr>
          <w:rFonts w:asciiTheme="majorHAnsi" w:eastAsiaTheme="majorEastAsia" w:hAnsiTheme="majorHAnsi" w:cs="B Zar" w:hint="cs"/>
          <w:sz w:val="36"/>
          <w:szCs w:val="36"/>
          <w:rtl/>
          <w:lang w:bidi="fa-IR"/>
        </w:rPr>
        <w:t>تان</w:t>
      </w:r>
      <w:r w:rsidR="005F41B4">
        <w:rPr>
          <w:rFonts w:asciiTheme="majorHAnsi" w:eastAsiaTheme="majorEastAsia" w:hAnsiTheme="majorHAnsi" w:cs="B Zar" w:hint="cs"/>
          <w:sz w:val="36"/>
          <w:szCs w:val="36"/>
          <w:rtl/>
          <w:lang w:bidi="fa-IR"/>
        </w:rPr>
        <w:t xml:space="preserve"> جای داده می شود. </w:t>
      </w:r>
      <w:r w:rsidR="00FD3696">
        <w:rPr>
          <w:rFonts w:asciiTheme="majorHAnsi" w:eastAsiaTheme="majorEastAsia" w:hAnsiTheme="majorHAnsi" w:cs="B Zar" w:hint="cs"/>
          <w:sz w:val="36"/>
          <w:szCs w:val="36"/>
          <w:rtl/>
          <w:lang w:bidi="fa-IR"/>
        </w:rPr>
        <w:t xml:space="preserve">اینکه مجبور شوید چنین تلقینی را بپذیرید یا در برابر آن مقاومت کنید، به میزان </w:t>
      </w:r>
      <w:r w:rsidR="008E021C">
        <w:rPr>
          <w:rFonts w:asciiTheme="majorHAnsi" w:eastAsiaTheme="majorEastAsia" w:hAnsiTheme="majorHAnsi" w:cs="B Zar" w:hint="cs"/>
          <w:sz w:val="36"/>
          <w:szCs w:val="36"/>
          <w:rtl/>
          <w:lang w:bidi="fa-IR"/>
        </w:rPr>
        <w:t>توسعه مهارت های</w:t>
      </w:r>
      <w:r w:rsidR="00FD3696">
        <w:rPr>
          <w:rFonts w:asciiTheme="majorHAnsi" w:eastAsiaTheme="majorEastAsia" w:hAnsiTheme="majorHAnsi" w:cs="B Zar" w:hint="cs"/>
          <w:sz w:val="36"/>
          <w:szCs w:val="36"/>
          <w:rtl/>
          <w:lang w:bidi="fa-IR"/>
        </w:rPr>
        <w:t xml:space="preserve"> شناختی شما </w:t>
      </w:r>
      <w:r w:rsidR="00D35394">
        <w:rPr>
          <w:rFonts w:asciiTheme="majorHAnsi" w:eastAsiaTheme="majorEastAsia" w:hAnsiTheme="majorHAnsi" w:cs="B Zar" w:hint="cs"/>
          <w:sz w:val="36"/>
          <w:szCs w:val="36"/>
          <w:rtl/>
          <w:lang w:bidi="fa-IR"/>
        </w:rPr>
        <w:t xml:space="preserve">بستگی </w:t>
      </w:r>
      <w:r w:rsidR="00FD3696">
        <w:rPr>
          <w:rFonts w:asciiTheme="majorHAnsi" w:eastAsiaTheme="majorEastAsia" w:hAnsiTheme="majorHAnsi" w:cs="B Zar" w:hint="cs"/>
          <w:sz w:val="36"/>
          <w:szCs w:val="36"/>
          <w:rtl/>
          <w:lang w:bidi="fa-IR"/>
        </w:rPr>
        <w:t>خواهد داشت.</w:t>
      </w:r>
      <w:r w:rsidR="00D35394">
        <w:rPr>
          <w:rFonts w:asciiTheme="majorHAnsi" w:eastAsiaTheme="majorEastAsia" w:hAnsiTheme="majorHAnsi" w:cs="B Zar" w:hint="cs"/>
          <w:sz w:val="36"/>
          <w:szCs w:val="36"/>
          <w:rtl/>
          <w:lang w:bidi="fa-IR"/>
        </w:rPr>
        <w:t xml:space="preserve"> شما با </w:t>
      </w:r>
      <w:r w:rsidR="00D35394">
        <w:rPr>
          <w:rFonts w:asciiTheme="majorHAnsi" w:eastAsiaTheme="majorEastAsia" w:hAnsiTheme="majorHAnsi" w:cs="B Zar" w:hint="cs"/>
          <w:sz w:val="36"/>
          <w:szCs w:val="36"/>
          <w:rtl/>
          <w:lang w:bidi="fa-IR"/>
        </w:rPr>
        <w:lastRenderedPageBreak/>
        <w:t xml:space="preserve">تمرین کافی یاد خواهید گرفت که افکار غیر منطقی آزاردهنده خود را فورا شناسایی کنید و از دانش و رشته های علمی برای کنترل </w:t>
      </w:r>
      <w:r w:rsidR="00C31981">
        <w:rPr>
          <w:rFonts w:asciiTheme="majorHAnsi" w:eastAsiaTheme="majorEastAsia" w:hAnsiTheme="majorHAnsi" w:cs="B Zar" w:hint="cs"/>
          <w:sz w:val="36"/>
          <w:szCs w:val="36"/>
          <w:rtl/>
          <w:lang w:bidi="fa-IR"/>
        </w:rPr>
        <w:t>داستان های</w:t>
      </w:r>
      <w:r w:rsidR="00D35394">
        <w:rPr>
          <w:rFonts w:asciiTheme="majorHAnsi" w:eastAsiaTheme="majorEastAsia" w:hAnsiTheme="majorHAnsi" w:cs="B Zar" w:hint="cs"/>
          <w:sz w:val="36"/>
          <w:szCs w:val="36"/>
          <w:rtl/>
          <w:lang w:bidi="fa-IR"/>
        </w:rPr>
        <w:t xml:space="preserve"> تحریف شده توسط مغزتان </w:t>
      </w:r>
      <w:r w:rsidR="002D072C">
        <w:rPr>
          <w:rFonts w:asciiTheme="majorHAnsi" w:eastAsiaTheme="majorEastAsia" w:hAnsiTheme="majorHAnsi" w:cs="B Zar" w:hint="cs"/>
          <w:sz w:val="36"/>
          <w:szCs w:val="36"/>
          <w:rtl/>
          <w:lang w:bidi="fa-IR"/>
        </w:rPr>
        <w:t xml:space="preserve">استفاده کنید. اما، برای انجام این کار باید عادت کنید که از هر گونه انحراف شناختی وارد شده به آگاهی خود، مطلع شوید و </w:t>
      </w:r>
      <w:r w:rsidR="00F77309">
        <w:rPr>
          <w:rFonts w:asciiTheme="majorHAnsi" w:eastAsiaTheme="majorEastAsia" w:hAnsiTheme="majorHAnsi" w:cs="B Zar" w:hint="cs"/>
          <w:sz w:val="36"/>
          <w:szCs w:val="36"/>
          <w:rtl/>
          <w:lang w:bidi="fa-IR"/>
        </w:rPr>
        <w:t>در برابر آن</w:t>
      </w:r>
      <w:r w:rsidR="00C31981">
        <w:rPr>
          <w:rFonts w:asciiTheme="majorHAnsi" w:eastAsiaTheme="majorEastAsia" w:hAnsiTheme="majorHAnsi" w:cs="B Zar" w:hint="cs"/>
          <w:sz w:val="36"/>
          <w:szCs w:val="36"/>
          <w:rtl/>
          <w:lang w:bidi="fa-IR"/>
        </w:rPr>
        <w:t>ها</w:t>
      </w:r>
      <w:r w:rsidR="00F77309">
        <w:rPr>
          <w:rFonts w:asciiTheme="majorHAnsi" w:eastAsiaTheme="majorEastAsia" w:hAnsiTheme="majorHAnsi" w:cs="B Zar" w:hint="cs"/>
          <w:sz w:val="36"/>
          <w:szCs w:val="36"/>
          <w:rtl/>
          <w:lang w:bidi="fa-IR"/>
        </w:rPr>
        <w:t xml:space="preserve"> مقاومت کنید و قبل از اینکه مسی</w:t>
      </w:r>
      <w:r w:rsidR="00CA1E82">
        <w:rPr>
          <w:rFonts w:asciiTheme="majorHAnsi" w:eastAsiaTheme="majorEastAsia" w:hAnsiTheme="majorHAnsi" w:cs="B Zar" w:hint="cs"/>
          <w:sz w:val="36"/>
          <w:szCs w:val="36"/>
          <w:rtl/>
          <w:lang w:bidi="fa-IR"/>
        </w:rPr>
        <w:t>ر احساسی شما خراب شود، تمام آن انحراف ها</w:t>
      </w:r>
      <w:r w:rsidR="00F77309">
        <w:rPr>
          <w:rFonts w:asciiTheme="majorHAnsi" w:eastAsiaTheme="majorEastAsia" w:hAnsiTheme="majorHAnsi" w:cs="B Zar" w:hint="cs"/>
          <w:sz w:val="36"/>
          <w:szCs w:val="36"/>
          <w:rtl/>
          <w:lang w:bidi="fa-IR"/>
        </w:rPr>
        <w:t xml:space="preserve"> را رد کنید. </w:t>
      </w:r>
    </w:p>
    <w:p w:rsidR="00F30E1F" w:rsidRPr="00F30E1F" w:rsidRDefault="00F30E1F" w:rsidP="00C31981">
      <w:pPr>
        <w:jc w:val="right"/>
        <w:rPr>
          <w:rFonts w:asciiTheme="majorHAnsi" w:eastAsiaTheme="majorEastAsia" w:hAnsiTheme="majorHAnsi" w:cs="B Zar"/>
          <w:b/>
          <w:bCs/>
          <w:sz w:val="40"/>
          <w:szCs w:val="40"/>
          <w:rtl/>
          <w:lang w:bidi="fa-IR"/>
        </w:rPr>
      </w:pPr>
      <w:r w:rsidRPr="00F30E1F">
        <w:rPr>
          <w:rFonts w:asciiTheme="majorHAnsi" w:eastAsiaTheme="majorEastAsia" w:hAnsiTheme="majorHAnsi" w:cs="B Zar" w:hint="cs"/>
          <w:b/>
          <w:bCs/>
          <w:sz w:val="40"/>
          <w:szCs w:val="40"/>
          <w:rtl/>
          <w:lang w:bidi="fa-IR"/>
        </w:rPr>
        <w:t>نکات کلیدی</w:t>
      </w:r>
    </w:p>
    <w:p w:rsidR="00C31981" w:rsidRDefault="00C31981" w:rsidP="00C31981">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قلمرو دوم معماری روان در رابطه با احساسات است و هدف اصلی از بحث تسلط بر احساسات این است که یادبگیریم که چگونه تجارب احساسی شخصی خود را کنترل کنیم. </w:t>
      </w:r>
    </w:p>
    <w:p w:rsidR="00C31981" w:rsidRDefault="00C31981" w:rsidP="00581D83">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با وجود ب</w:t>
      </w:r>
      <w:r w:rsidR="00581D83">
        <w:rPr>
          <w:rFonts w:asciiTheme="majorHAnsi" w:eastAsiaTheme="majorEastAsia" w:hAnsiTheme="majorHAnsi" w:cs="B Zar" w:hint="cs"/>
          <w:sz w:val="36"/>
          <w:szCs w:val="36"/>
          <w:rtl/>
          <w:lang w:bidi="fa-IR"/>
        </w:rPr>
        <w:t xml:space="preserve">اور عمومی مبتنی بر اینکه احساسات ما </w:t>
      </w:r>
      <w:r>
        <w:rPr>
          <w:rFonts w:asciiTheme="majorHAnsi" w:eastAsiaTheme="majorEastAsia" w:hAnsiTheme="majorHAnsi" w:cs="B Zar" w:hint="cs"/>
          <w:sz w:val="36"/>
          <w:szCs w:val="36"/>
          <w:rtl/>
          <w:lang w:bidi="fa-IR"/>
        </w:rPr>
        <w:t xml:space="preserve">راهنمای همه فن حریفی برای مشکلات زندگیمان هستند، </w:t>
      </w:r>
      <w:r w:rsidR="00581D83">
        <w:rPr>
          <w:rFonts w:asciiTheme="majorHAnsi" w:eastAsiaTheme="majorEastAsia" w:hAnsiTheme="majorHAnsi" w:cs="B Zar" w:hint="cs"/>
          <w:sz w:val="36"/>
          <w:szCs w:val="36"/>
          <w:rtl/>
          <w:lang w:bidi="fa-IR"/>
        </w:rPr>
        <w:t>احساسات ما در بلند مدت به ضررمان</w:t>
      </w:r>
      <w:r w:rsidR="00F30E1F">
        <w:rPr>
          <w:rFonts w:asciiTheme="majorHAnsi" w:eastAsiaTheme="majorEastAsia" w:hAnsiTheme="majorHAnsi" w:cs="B Zar" w:hint="cs"/>
          <w:sz w:val="36"/>
          <w:szCs w:val="36"/>
          <w:rtl/>
          <w:lang w:bidi="fa-IR"/>
        </w:rPr>
        <w:t xml:space="preserve"> عمل می کنند و برای پرداختن به زندگی امروز، مناسب نیستند.</w:t>
      </w:r>
    </w:p>
    <w:p w:rsidR="00F30E1F" w:rsidRDefault="00F30E1F" w:rsidP="00581D83">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احساسات</w:t>
      </w:r>
      <w:r w:rsidR="00581D83">
        <w:rPr>
          <w:rFonts w:asciiTheme="majorHAnsi" w:eastAsiaTheme="majorEastAsia" w:hAnsiTheme="majorHAnsi" w:cs="B Zar" w:hint="cs"/>
          <w:sz w:val="36"/>
          <w:szCs w:val="36"/>
          <w:rtl/>
          <w:lang w:bidi="fa-IR"/>
        </w:rPr>
        <w:t xml:space="preserve"> ما</w:t>
      </w:r>
      <w:r>
        <w:rPr>
          <w:rFonts w:asciiTheme="majorHAnsi" w:eastAsiaTheme="majorEastAsia" w:hAnsiTheme="majorHAnsi" w:cs="B Zar" w:hint="cs"/>
          <w:sz w:val="36"/>
          <w:szCs w:val="36"/>
          <w:rtl/>
          <w:lang w:bidi="fa-IR"/>
        </w:rPr>
        <w:t xml:space="preserve"> اغلب </w:t>
      </w:r>
      <w:r w:rsidR="00581D83">
        <w:rPr>
          <w:rFonts w:asciiTheme="majorHAnsi" w:eastAsiaTheme="majorEastAsia" w:hAnsiTheme="majorHAnsi" w:cs="B Zar" w:hint="cs"/>
          <w:sz w:val="36"/>
          <w:szCs w:val="36"/>
          <w:rtl/>
          <w:lang w:bidi="fa-IR"/>
        </w:rPr>
        <w:t>باعث می شوند که</w:t>
      </w:r>
      <w:r w:rsidR="003233DD">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در خلاف مسیر اهداف عالی ما</w:t>
      </w:r>
      <w:r w:rsidR="003233DD">
        <w:rPr>
          <w:rFonts w:asciiTheme="majorHAnsi" w:eastAsiaTheme="majorEastAsia" w:hAnsiTheme="majorHAnsi" w:cs="B Zar" w:hint="cs"/>
          <w:sz w:val="36"/>
          <w:szCs w:val="36"/>
          <w:rtl/>
          <w:lang w:bidi="fa-IR"/>
        </w:rPr>
        <w:t>ن</w:t>
      </w:r>
      <w:r>
        <w:rPr>
          <w:rFonts w:asciiTheme="majorHAnsi" w:eastAsiaTheme="majorEastAsia" w:hAnsiTheme="majorHAnsi" w:cs="B Zar" w:hint="cs"/>
          <w:sz w:val="36"/>
          <w:szCs w:val="36"/>
          <w:rtl/>
          <w:lang w:bidi="fa-IR"/>
        </w:rPr>
        <w:t xml:space="preserve"> </w:t>
      </w:r>
      <w:r w:rsidR="00581D83">
        <w:rPr>
          <w:rFonts w:asciiTheme="majorHAnsi" w:eastAsiaTheme="majorEastAsia" w:hAnsiTheme="majorHAnsi" w:cs="B Zar" w:hint="cs"/>
          <w:sz w:val="36"/>
          <w:szCs w:val="36"/>
          <w:rtl/>
          <w:lang w:bidi="fa-IR"/>
        </w:rPr>
        <w:t>حرکت کنیم</w:t>
      </w:r>
      <w:r>
        <w:rPr>
          <w:rFonts w:asciiTheme="majorHAnsi" w:eastAsiaTheme="majorEastAsia" w:hAnsiTheme="majorHAnsi" w:cs="B Zar" w:hint="cs"/>
          <w:sz w:val="36"/>
          <w:szCs w:val="36"/>
          <w:rtl/>
          <w:lang w:bidi="fa-IR"/>
        </w:rPr>
        <w:t xml:space="preserve"> و ما را مجبور به </w:t>
      </w:r>
      <w:r w:rsidR="00F752A6">
        <w:rPr>
          <w:rFonts w:asciiTheme="majorHAnsi" w:eastAsiaTheme="majorEastAsia" w:hAnsiTheme="majorHAnsi" w:cs="B Zar" w:hint="cs"/>
          <w:sz w:val="36"/>
          <w:szCs w:val="36"/>
          <w:rtl/>
          <w:lang w:bidi="fa-IR"/>
        </w:rPr>
        <w:t xml:space="preserve">انجام </w:t>
      </w:r>
      <w:r>
        <w:rPr>
          <w:rFonts w:asciiTheme="majorHAnsi" w:eastAsiaTheme="majorEastAsia" w:hAnsiTheme="majorHAnsi" w:cs="B Zar" w:hint="cs"/>
          <w:sz w:val="36"/>
          <w:szCs w:val="36"/>
          <w:rtl/>
          <w:lang w:bidi="fa-IR"/>
        </w:rPr>
        <w:t xml:space="preserve">کاری می کنند که بعدا از آن پشیمان </w:t>
      </w:r>
      <w:r w:rsidR="00F752A6">
        <w:rPr>
          <w:rFonts w:asciiTheme="majorHAnsi" w:eastAsiaTheme="majorEastAsia" w:hAnsiTheme="majorHAnsi" w:cs="B Zar" w:hint="cs"/>
          <w:sz w:val="36"/>
          <w:szCs w:val="36"/>
          <w:rtl/>
          <w:lang w:bidi="fa-IR"/>
        </w:rPr>
        <w:t xml:space="preserve">می </w:t>
      </w:r>
      <w:r>
        <w:rPr>
          <w:rFonts w:asciiTheme="majorHAnsi" w:eastAsiaTheme="majorEastAsia" w:hAnsiTheme="majorHAnsi" w:cs="B Zar" w:hint="cs"/>
          <w:sz w:val="36"/>
          <w:szCs w:val="36"/>
          <w:rtl/>
          <w:lang w:bidi="fa-IR"/>
        </w:rPr>
        <w:t xml:space="preserve">شویم و زمانی متوجه اشتباه خود </w:t>
      </w:r>
      <w:r w:rsidR="00F752A6">
        <w:rPr>
          <w:rFonts w:asciiTheme="majorHAnsi" w:eastAsiaTheme="majorEastAsia" w:hAnsiTheme="majorHAnsi" w:cs="B Zar" w:hint="cs"/>
          <w:sz w:val="36"/>
          <w:szCs w:val="36"/>
          <w:rtl/>
          <w:lang w:bidi="fa-IR"/>
        </w:rPr>
        <w:t xml:space="preserve">می </w:t>
      </w:r>
      <w:r>
        <w:rPr>
          <w:rFonts w:asciiTheme="majorHAnsi" w:eastAsiaTheme="majorEastAsia" w:hAnsiTheme="majorHAnsi" w:cs="B Zar" w:hint="cs"/>
          <w:sz w:val="36"/>
          <w:szCs w:val="36"/>
          <w:rtl/>
          <w:lang w:bidi="fa-IR"/>
        </w:rPr>
        <w:t xml:space="preserve">شویم که </w:t>
      </w:r>
      <w:r w:rsidR="003233DD">
        <w:rPr>
          <w:rFonts w:asciiTheme="majorHAnsi" w:eastAsiaTheme="majorEastAsia" w:hAnsiTheme="majorHAnsi" w:cs="B Zar" w:hint="cs"/>
          <w:sz w:val="36"/>
          <w:szCs w:val="36"/>
          <w:rtl/>
          <w:lang w:bidi="fa-IR"/>
        </w:rPr>
        <w:t xml:space="preserve">دیگر فایده ای ندارد. </w:t>
      </w:r>
    </w:p>
    <w:p w:rsidR="00F752A6" w:rsidRDefault="00F752A6" w:rsidP="00581D83">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باور عمومی </w:t>
      </w:r>
      <w:r w:rsidR="00581D83">
        <w:rPr>
          <w:rFonts w:asciiTheme="majorHAnsi" w:eastAsiaTheme="majorEastAsia" w:hAnsiTheme="majorHAnsi" w:cs="B Zar" w:hint="cs"/>
          <w:sz w:val="36"/>
          <w:szCs w:val="36"/>
          <w:rtl/>
          <w:lang w:bidi="fa-IR"/>
        </w:rPr>
        <w:t>مبتنی</w:t>
      </w:r>
      <w:r>
        <w:rPr>
          <w:rFonts w:asciiTheme="majorHAnsi" w:eastAsiaTheme="majorEastAsia" w:hAnsiTheme="majorHAnsi" w:cs="B Zar" w:hint="cs"/>
          <w:sz w:val="36"/>
          <w:szCs w:val="36"/>
          <w:rtl/>
          <w:lang w:bidi="fa-IR"/>
        </w:rPr>
        <w:t xml:space="preserve"> بر اینکه احساسات خود را نمی توان کنترل کرد، اشتباه است و مدارک قوی ای برای اثبات اثربخشی کنترل احساسات وجود دارند. </w:t>
      </w:r>
    </w:p>
    <w:p w:rsidR="005768BC" w:rsidRDefault="00F752A6" w:rsidP="00581D83">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ما می توانیم</w:t>
      </w:r>
      <w:r w:rsidR="00581D83">
        <w:rPr>
          <w:rFonts w:asciiTheme="majorHAnsi" w:eastAsiaTheme="majorEastAsia" w:hAnsiTheme="majorHAnsi" w:cs="B Zar" w:hint="cs"/>
          <w:sz w:val="36"/>
          <w:szCs w:val="36"/>
          <w:rtl/>
          <w:lang w:bidi="fa-IR"/>
        </w:rPr>
        <w:t xml:space="preserve"> احساسات خود را از طریق پنج روش، کنترل</w:t>
      </w:r>
      <w:r>
        <w:rPr>
          <w:rFonts w:asciiTheme="majorHAnsi" w:eastAsiaTheme="majorEastAsia" w:hAnsiTheme="majorHAnsi" w:cs="B Zar" w:hint="cs"/>
          <w:sz w:val="36"/>
          <w:szCs w:val="36"/>
          <w:rtl/>
          <w:lang w:bidi="fa-IR"/>
        </w:rPr>
        <w:t xml:space="preserve"> کنیم که این روش ها شامل </w:t>
      </w:r>
      <w:r w:rsidR="005768BC">
        <w:rPr>
          <w:rFonts w:asciiTheme="majorHAnsi" w:eastAsiaTheme="majorEastAsia" w:hAnsiTheme="majorHAnsi" w:cs="B Zar" w:hint="cs"/>
          <w:sz w:val="36"/>
          <w:szCs w:val="36"/>
          <w:rtl/>
          <w:lang w:bidi="fa-IR"/>
        </w:rPr>
        <w:t>انتخاب مکان، اصلاح مکان، تغییر موضع توجه، تغییر شناختی و تعدیل واکنش</w:t>
      </w:r>
      <w:r w:rsidR="00264265">
        <w:rPr>
          <w:rFonts w:asciiTheme="majorHAnsi" w:eastAsiaTheme="majorEastAsia" w:hAnsiTheme="majorHAnsi" w:cs="B Zar" w:hint="cs"/>
          <w:sz w:val="36"/>
          <w:szCs w:val="36"/>
          <w:rtl/>
          <w:lang w:bidi="fa-IR"/>
        </w:rPr>
        <w:t xml:space="preserve"> های</w:t>
      </w:r>
      <w:r w:rsidR="005768BC">
        <w:rPr>
          <w:rFonts w:asciiTheme="majorHAnsi" w:eastAsiaTheme="majorEastAsia" w:hAnsiTheme="majorHAnsi" w:cs="B Zar" w:hint="cs"/>
          <w:sz w:val="36"/>
          <w:szCs w:val="36"/>
          <w:rtl/>
          <w:lang w:bidi="fa-IR"/>
        </w:rPr>
        <w:t xml:space="preserve"> </w:t>
      </w:r>
      <w:r w:rsidR="00264265">
        <w:rPr>
          <w:rFonts w:asciiTheme="majorHAnsi" w:eastAsiaTheme="majorEastAsia" w:hAnsiTheme="majorHAnsi" w:cs="B Zar" w:hint="cs"/>
          <w:sz w:val="36"/>
          <w:szCs w:val="36"/>
          <w:rtl/>
          <w:lang w:bidi="fa-IR"/>
        </w:rPr>
        <w:t xml:space="preserve">احساسی </w:t>
      </w:r>
      <w:r w:rsidR="005768BC">
        <w:rPr>
          <w:rFonts w:asciiTheme="majorHAnsi" w:eastAsiaTheme="majorEastAsia" w:hAnsiTheme="majorHAnsi" w:cs="B Zar" w:hint="cs"/>
          <w:sz w:val="36"/>
          <w:szCs w:val="36"/>
          <w:rtl/>
          <w:lang w:bidi="fa-IR"/>
        </w:rPr>
        <w:t>می باشند.</w:t>
      </w:r>
    </w:p>
    <w:p w:rsidR="00EC0C5A" w:rsidRDefault="005768BC" w:rsidP="00EC0C5A">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تغییر شناختی یکی از اثربخش ترین روش ها است و بیش از بقیه روش ها </w:t>
      </w:r>
      <w:r w:rsidR="00EC0C5A">
        <w:rPr>
          <w:rFonts w:asciiTheme="majorHAnsi" w:eastAsiaTheme="majorEastAsia" w:hAnsiTheme="majorHAnsi" w:cs="B Zar" w:hint="cs"/>
          <w:sz w:val="36"/>
          <w:szCs w:val="36"/>
          <w:rtl/>
          <w:lang w:bidi="fa-IR"/>
        </w:rPr>
        <w:t xml:space="preserve">به معماری رون در زمینه احساسات مربوط می شود. </w:t>
      </w:r>
    </w:p>
    <w:p w:rsidR="00F752A6" w:rsidRDefault="005768BC" w:rsidP="00264265">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w:t>
      </w:r>
      <w:r w:rsidR="00EC0C5A">
        <w:rPr>
          <w:rFonts w:asciiTheme="majorHAnsi" w:eastAsiaTheme="majorEastAsia" w:hAnsiTheme="majorHAnsi" w:cs="B Zar" w:hint="cs"/>
          <w:sz w:val="36"/>
          <w:szCs w:val="36"/>
          <w:rtl/>
          <w:lang w:bidi="fa-IR"/>
        </w:rPr>
        <w:t xml:space="preserve">ممکن است که هرگز کنترل کاملی بر احساسات خود نداشته باشید، اما با استفاده از چند فن آوری روانی قوی می توانید میزان کنترل خود بر احساساتتان را افزایش دهید. </w:t>
      </w:r>
    </w:p>
    <w:p w:rsidR="00EC0C5A" w:rsidRDefault="00EC0C5A" w:rsidP="007D3735">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یکی از حقایق کلیدی در مورد احساسات که توسط فلسفه رواقی گری مورد تاکید واقع شده است، این است که احساسات ما به ندرت توسط روی</w:t>
      </w:r>
      <w:r w:rsidR="007D3735">
        <w:rPr>
          <w:rFonts w:asciiTheme="majorHAnsi" w:eastAsiaTheme="majorEastAsia" w:hAnsiTheme="majorHAnsi" w:cs="B Zar" w:hint="cs"/>
          <w:sz w:val="36"/>
          <w:szCs w:val="36"/>
          <w:rtl/>
          <w:lang w:bidi="fa-IR"/>
        </w:rPr>
        <w:t xml:space="preserve">دادهای زندگی مان تحریک می شوند و در بیشتر مواقع احساسات ما ناشی از تفسیرهای شناختی ما از رویدادها هستند. </w:t>
      </w:r>
      <w:r>
        <w:rPr>
          <w:rFonts w:asciiTheme="majorHAnsi" w:eastAsiaTheme="majorEastAsia" w:hAnsiTheme="majorHAnsi" w:cs="B Zar" w:hint="cs"/>
          <w:sz w:val="36"/>
          <w:szCs w:val="36"/>
          <w:rtl/>
          <w:lang w:bidi="fa-IR"/>
        </w:rPr>
        <w:t xml:space="preserve"> </w:t>
      </w:r>
    </w:p>
    <w:p w:rsidR="007D3735" w:rsidRDefault="007D3735" w:rsidP="007D3735">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متداولترین الگوریتم احساسی شامل ورودی بیرونی، شناخت</w:t>
      </w:r>
      <w:r w:rsidR="00264265">
        <w:rPr>
          <w:rFonts w:asciiTheme="majorHAnsi" w:eastAsiaTheme="majorEastAsia" w:hAnsiTheme="majorHAnsi" w:cs="B Zar" w:hint="cs"/>
          <w:sz w:val="36"/>
          <w:szCs w:val="36"/>
          <w:rtl/>
          <w:lang w:bidi="fa-IR"/>
        </w:rPr>
        <w:t xml:space="preserve"> ذهنی</w:t>
      </w:r>
      <w:r>
        <w:rPr>
          <w:rFonts w:asciiTheme="majorHAnsi" w:eastAsiaTheme="majorEastAsia" w:hAnsiTheme="majorHAnsi" w:cs="B Zar" w:hint="cs"/>
          <w:sz w:val="36"/>
          <w:szCs w:val="36"/>
          <w:rtl/>
          <w:lang w:bidi="fa-IR"/>
        </w:rPr>
        <w:t xml:space="preserve"> و واکنش احساسی می باشد. </w:t>
      </w:r>
    </w:p>
    <w:p w:rsidR="007D3735" w:rsidRDefault="007D3735" w:rsidP="002928D4">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رفتار درمانی شناختی مبتنی بر این واقعیت است که ما با تغییر باورهای خود نسبت به </w:t>
      </w:r>
      <w:r w:rsidR="002928D4">
        <w:rPr>
          <w:rFonts w:asciiTheme="majorHAnsi" w:eastAsiaTheme="majorEastAsia" w:hAnsiTheme="majorHAnsi" w:cs="B Zar" w:hint="cs"/>
          <w:sz w:val="36"/>
          <w:szCs w:val="36"/>
          <w:rtl/>
          <w:lang w:bidi="fa-IR"/>
        </w:rPr>
        <w:t xml:space="preserve">خود و </w:t>
      </w:r>
      <w:r>
        <w:rPr>
          <w:rFonts w:asciiTheme="majorHAnsi" w:eastAsiaTheme="majorEastAsia" w:hAnsiTheme="majorHAnsi" w:cs="B Zar" w:hint="cs"/>
          <w:sz w:val="36"/>
          <w:szCs w:val="36"/>
          <w:rtl/>
          <w:lang w:bidi="fa-IR"/>
        </w:rPr>
        <w:t xml:space="preserve">جهان </w:t>
      </w:r>
      <w:r w:rsidR="002928D4">
        <w:rPr>
          <w:rFonts w:asciiTheme="majorHAnsi" w:eastAsiaTheme="majorEastAsia" w:hAnsiTheme="majorHAnsi" w:cs="B Zar" w:hint="cs"/>
          <w:sz w:val="36"/>
          <w:szCs w:val="36"/>
          <w:rtl/>
          <w:lang w:bidi="fa-IR"/>
        </w:rPr>
        <w:t xml:space="preserve">می توانیم در تفسیرهای شناختی خود مداخله کرده و آنها را مورد ارزیابی مجدد قرار دهیم. </w:t>
      </w:r>
    </w:p>
    <w:p w:rsidR="002928D4" w:rsidRDefault="002928D4" w:rsidP="002928D4">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با وجود اینکه همه قبول نمی کنند که نیاز به روان درمانی دارند، هر شخصی می تواند از اصول رفتار درمانی شناختی برای بالا بردن </w:t>
      </w:r>
      <w:r w:rsidR="00264265">
        <w:rPr>
          <w:rFonts w:asciiTheme="majorHAnsi" w:eastAsiaTheme="majorEastAsia" w:hAnsiTheme="majorHAnsi" w:cs="B Zar" w:hint="cs"/>
          <w:sz w:val="36"/>
          <w:szCs w:val="36"/>
          <w:rtl/>
          <w:lang w:bidi="fa-IR"/>
        </w:rPr>
        <w:t xml:space="preserve">میزان </w:t>
      </w:r>
      <w:r>
        <w:rPr>
          <w:rFonts w:asciiTheme="majorHAnsi" w:eastAsiaTheme="majorEastAsia" w:hAnsiTheme="majorHAnsi" w:cs="B Zar" w:hint="cs"/>
          <w:sz w:val="36"/>
          <w:szCs w:val="36"/>
          <w:rtl/>
          <w:lang w:bidi="fa-IR"/>
        </w:rPr>
        <w:t>کنترل</w:t>
      </w:r>
      <w:r w:rsidR="00264265">
        <w:rPr>
          <w:rFonts w:asciiTheme="majorHAnsi" w:eastAsiaTheme="majorEastAsia" w:hAnsiTheme="majorHAnsi" w:cs="B Zar" w:hint="cs"/>
          <w:sz w:val="36"/>
          <w:szCs w:val="36"/>
          <w:rtl/>
          <w:lang w:bidi="fa-IR"/>
        </w:rPr>
        <w:t xml:space="preserve"> بر احساسات</w:t>
      </w:r>
      <w:r>
        <w:rPr>
          <w:rFonts w:asciiTheme="majorHAnsi" w:eastAsiaTheme="majorEastAsia" w:hAnsiTheme="majorHAnsi" w:cs="B Zar" w:hint="cs"/>
          <w:sz w:val="36"/>
          <w:szCs w:val="36"/>
          <w:rtl/>
          <w:lang w:bidi="fa-IR"/>
        </w:rPr>
        <w:t xml:space="preserve"> خود و افزایش آن از حد معمول، استفاده کند. </w:t>
      </w:r>
    </w:p>
    <w:p w:rsidR="002928D4" w:rsidRDefault="00791B31" w:rsidP="00935007">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منظور از ارزیابی مجدد که تغییر ذهنیت نیز نامیده می شود، این است که با تفسیر مجدد معنی یک محرک احساسی، </w:t>
      </w:r>
      <w:r w:rsidR="00935007">
        <w:rPr>
          <w:rFonts w:asciiTheme="majorHAnsi" w:eastAsiaTheme="majorEastAsia" w:hAnsiTheme="majorHAnsi" w:cs="B Zar" w:hint="cs"/>
          <w:sz w:val="36"/>
          <w:szCs w:val="36"/>
          <w:rtl/>
          <w:lang w:bidi="fa-IR"/>
        </w:rPr>
        <w:t>مسیر</w:t>
      </w:r>
      <w:r>
        <w:rPr>
          <w:rFonts w:asciiTheme="majorHAnsi" w:eastAsiaTheme="majorEastAsia" w:hAnsiTheme="majorHAnsi" w:cs="B Zar" w:hint="cs"/>
          <w:sz w:val="36"/>
          <w:szCs w:val="36"/>
          <w:rtl/>
          <w:lang w:bidi="fa-IR"/>
        </w:rPr>
        <w:t xml:space="preserve"> احساسی خود را تغییر دهیم. </w:t>
      </w:r>
    </w:p>
    <w:p w:rsidR="00791B31" w:rsidRDefault="00791B31" w:rsidP="00935007">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ارزیابی مجدد فرایندی است که مسیر</w:t>
      </w:r>
      <w:r w:rsidR="00935007">
        <w:rPr>
          <w:rFonts w:asciiTheme="majorHAnsi" w:eastAsiaTheme="majorEastAsia" w:hAnsiTheme="majorHAnsi" w:cs="B Zar" w:hint="cs"/>
          <w:sz w:val="36"/>
          <w:szCs w:val="36"/>
          <w:rtl/>
          <w:lang w:bidi="fa-IR"/>
        </w:rPr>
        <w:t>های</w:t>
      </w:r>
      <w:r>
        <w:rPr>
          <w:rFonts w:asciiTheme="majorHAnsi" w:eastAsiaTheme="majorEastAsia" w:hAnsiTheme="majorHAnsi" w:cs="B Zar" w:hint="cs"/>
          <w:sz w:val="36"/>
          <w:szCs w:val="36"/>
          <w:rtl/>
          <w:lang w:bidi="fa-IR"/>
        </w:rPr>
        <w:t xml:space="preserve"> قدیمی استدلال را </w:t>
      </w:r>
      <w:r w:rsidR="00935007">
        <w:rPr>
          <w:rFonts w:asciiTheme="majorHAnsi" w:eastAsiaTheme="majorEastAsia" w:hAnsiTheme="majorHAnsi" w:cs="B Zar" w:hint="cs"/>
          <w:sz w:val="36"/>
          <w:szCs w:val="36"/>
          <w:rtl/>
          <w:lang w:bidi="fa-IR"/>
        </w:rPr>
        <w:t xml:space="preserve">با یک مسیر جدید و درست تر، جایگزین می کند و شمابا افزایش سرعت ارزیابی مجدد خود از یک وضعیت می توانید برخی از احساسات منفی خود را به کلی نادیده بگیرید.  </w:t>
      </w:r>
    </w:p>
    <w:p w:rsidR="00F35CAF" w:rsidRDefault="00F35CAF" w:rsidP="00F35CAF">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فرایند تغییر ساختار شناختی احساسات، منجر به تغییر دائمی باورهای شناختی آزار دهنده ما</w:t>
      </w:r>
      <w:r w:rsidR="00264265">
        <w:rPr>
          <w:rFonts w:asciiTheme="majorHAnsi" w:eastAsiaTheme="majorEastAsia" w:hAnsiTheme="majorHAnsi" w:cs="B Zar" w:hint="cs"/>
          <w:sz w:val="36"/>
          <w:szCs w:val="36"/>
          <w:rtl/>
          <w:lang w:bidi="fa-IR"/>
        </w:rPr>
        <w:t>ن</w:t>
      </w:r>
      <w:r>
        <w:rPr>
          <w:rFonts w:asciiTheme="majorHAnsi" w:eastAsiaTheme="majorEastAsia" w:hAnsiTheme="majorHAnsi" w:cs="B Zar" w:hint="cs"/>
          <w:sz w:val="36"/>
          <w:szCs w:val="36"/>
          <w:rtl/>
          <w:lang w:bidi="fa-IR"/>
        </w:rPr>
        <w:t xml:space="preserve"> می شود. </w:t>
      </w:r>
    </w:p>
    <w:p w:rsidR="00F35CAF" w:rsidRDefault="00516C7E" w:rsidP="003B6F0E">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برای اجرای این فرایند، دفترچه یادداشت خود را بردارید و سعی کنید که کلیه احساسات نامطلوب خود </w:t>
      </w:r>
      <w:r w:rsidR="003B6F0E">
        <w:rPr>
          <w:rFonts w:asciiTheme="majorHAnsi" w:eastAsiaTheme="majorEastAsia" w:hAnsiTheme="majorHAnsi" w:cs="B Zar" w:hint="cs"/>
          <w:sz w:val="36"/>
          <w:szCs w:val="36"/>
          <w:rtl/>
          <w:lang w:bidi="fa-IR"/>
        </w:rPr>
        <w:t>را که متوجه آنها شده اید، به همراه</w:t>
      </w:r>
      <w:r>
        <w:rPr>
          <w:rFonts w:asciiTheme="majorHAnsi" w:eastAsiaTheme="majorEastAsia" w:hAnsiTheme="majorHAnsi" w:cs="B Zar" w:hint="cs"/>
          <w:sz w:val="36"/>
          <w:szCs w:val="36"/>
          <w:rtl/>
          <w:lang w:bidi="fa-IR"/>
        </w:rPr>
        <w:t xml:space="preserve"> وضعیتی که باعث این احساسات ش</w:t>
      </w:r>
      <w:r w:rsidR="00264265">
        <w:rPr>
          <w:rFonts w:asciiTheme="majorHAnsi" w:eastAsiaTheme="majorEastAsia" w:hAnsiTheme="majorHAnsi" w:cs="B Zar" w:hint="cs"/>
          <w:sz w:val="36"/>
          <w:szCs w:val="36"/>
          <w:rtl/>
          <w:lang w:bidi="fa-IR"/>
        </w:rPr>
        <w:t>ده است</w:t>
      </w:r>
      <w:r w:rsidR="003B6F0E">
        <w:rPr>
          <w:rFonts w:asciiTheme="majorHAnsi" w:eastAsiaTheme="majorEastAsia" w:hAnsiTheme="majorHAnsi" w:cs="B Zar" w:hint="cs"/>
          <w:sz w:val="36"/>
          <w:szCs w:val="36"/>
          <w:rtl/>
          <w:lang w:bidi="fa-IR"/>
        </w:rPr>
        <w:t xml:space="preserve"> و زنجیره ای از افکار</w:t>
      </w:r>
      <w:r>
        <w:rPr>
          <w:rFonts w:asciiTheme="majorHAnsi" w:eastAsiaTheme="majorEastAsia" w:hAnsiTheme="majorHAnsi" w:cs="B Zar" w:hint="cs"/>
          <w:sz w:val="36"/>
          <w:szCs w:val="36"/>
          <w:rtl/>
          <w:lang w:bidi="fa-IR"/>
        </w:rPr>
        <w:t xml:space="preserve"> را که قبل از ایجاد یک حس نامطلوب فورا به ذهنتان خطور کرده بود، یادداشت کنید. </w:t>
      </w:r>
    </w:p>
    <w:p w:rsidR="00E970A9" w:rsidRDefault="00516C7E" w:rsidP="00FD7875">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مهمترین انحراف های </w:t>
      </w:r>
      <w:r w:rsidR="00E970A9">
        <w:rPr>
          <w:rFonts w:asciiTheme="majorHAnsi" w:eastAsiaTheme="majorEastAsia" w:hAnsiTheme="majorHAnsi" w:cs="B Zar" w:hint="cs"/>
          <w:sz w:val="36"/>
          <w:szCs w:val="36"/>
          <w:rtl/>
          <w:lang w:bidi="fa-IR"/>
        </w:rPr>
        <w:t xml:space="preserve">معمول شناختی تاثیرگذار بر احساسات خود را </w:t>
      </w:r>
      <w:r w:rsidR="00FD7875">
        <w:rPr>
          <w:rFonts w:asciiTheme="majorHAnsi" w:eastAsiaTheme="majorEastAsia" w:hAnsiTheme="majorHAnsi" w:cs="B Zar" w:hint="cs"/>
          <w:sz w:val="36"/>
          <w:szCs w:val="36"/>
          <w:rtl/>
          <w:lang w:bidi="fa-IR"/>
        </w:rPr>
        <w:t xml:space="preserve">مانند باورهای شناختی فصل دوم، </w:t>
      </w:r>
      <w:r w:rsidR="00E970A9">
        <w:rPr>
          <w:rFonts w:asciiTheme="majorHAnsi" w:eastAsiaTheme="majorEastAsia" w:hAnsiTheme="majorHAnsi" w:cs="B Zar" w:hint="cs"/>
          <w:sz w:val="36"/>
          <w:szCs w:val="36"/>
          <w:rtl/>
          <w:lang w:bidi="fa-IR"/>
        </w:rPr>
        <w:t>به خاطر بسپرید.</w:t>
      </w:r>
    </w:p>
    <w:p w:rsidR="00516C7E" w:rsidRDefault="00E970A9" w:rsidP="00FD7875">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افکاری که یادداش</w:t>
      </w:r>
      <w:r w:rsidR="00FD7875">
        <w:rPr>
          <w:rFonts w:asciiTheme="majorHAnsi" w:eastAsiaTheme="majorEastAsia" w:hAnsiTheme="majorHAnsi" w:cs="B Zar" w:hint="cs"/>
          <w:sz w:val="36"/>
          <w:szCs w:val="36"/>
          <w:rtl/>
          <w:lang w:bidi="fa-IR"/>
        </w:rPr>
        <w:t>ت کردید و انحراف های شناختی آن افکار</w:t>
      </w:r>
      <w:r>
        <w:rPr>
          <w:rFonts w:asciiTheme="majorHAnsi" w:eastAsiaTheme="majorEastAsia" w:hAnsiTheme="majorHAnsi" w:cs="B Zar" w:hint="cs"/>
          <w:sz w:val="36"/>
          <w:szCs w:val="36"/>
          <w:rtl/>
          <w:lang w:bidi="fa-IR"/>
        </w:rPr>
        <w:t xml:space="preserve"> را علامت بزنید و از پرسش های سقراطی برای به چالش </w:t>
      </w:r>
      <w:r w:rsidR="00FD7875">
        <w:rPr>
          <w:rFonts w:asciiTheme="majorHAnsi" w:eastAsiaTheme="majorEastAsia" w:hAnsiTheme="majorHAnsi" w:cs="B Zar" w:hint="cs"/>
          <w:sz w:val="36"/>
          <w:szCs w:val="36"/>
          <w:rtl/>
          <w:lang w:bidi="fa-IR"/>
        </w:rPr>
        <w:t>کشیدن</w:t>
      </w:r>
      <w:r>
        <w:rPr>
          <w:rFonts w:asciiTheme="majorHAnsi" w:eastAsiaTheme="majorEastAsia" w:hAnsiTheme="majorHAnsi" w:cs="B Zar" w:hint="cs"/>
          <w:sz w:val="36"/>
          <w:szCs w:val="36"/>
          <w:rtl/>
          <w:lang w:bidi="fa-IR"/>
        </w:rPr>
        <w:t xml:space="preserve"> انحراف های شناختی</w:t>
      </w:r>
      <w:r w:rsidR="00FD7875">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استفاده کنید.  </w:t>
      </w:r>
    </w:p>
    <w:p w:rsidR="00FD7875" w:rsidRDefault="00FD7875" w:rsidP="00982F82">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اگر به واسطه رد شدن در یک مصاحبه شغلی</w:t>
      </w:r>
      <w:r w:rsidR="00347EAB">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دچار نگرانی و ناامیدی شده اید، می توانید زنجیره افکار و احساسات مسئول ناراحتی خود</w:t>
      </w:r>
      <w:r w:rsidR="00347EAB">
        <w:rPr>
          <w:rFonts w:asciiTheme="majorHAnsi" w:eastAsiaTheme="majorEastAsia" w:hAnsiTheme="majorHAnsi" w:cs="B Zar" w:hint="cs"/>
          <w:sz w:val="36"/>
          <w:szCs w:val="36"/>
          <w:rtl/>
          <w:lang w:bidi="fa-IR"/>
        </w:rPr>
        <w:t xml:space="preserve"> را ترسیم کنید. رد شدن در </w:t>
      </w:r>
      <w:r w:rsidR="00CF39A1">
        <w:rPr>
          <w:rFonts w:asciiTheme="majorHAnsi" w:eastAsiaTheme="majorEastAsia" w:hAnsiTheme="majorHAnsi" w:cs="B Zar" w:hint="cs"/>
          <w:sz w:val="36"/>
          <w:szCs w:val="36"/>
          <w:rtl/>
          <w:lang w:bidi="fa-IR"/>
        </w:rPr>
        <w:t xml:space="preserve">یک </w:t>
      </w:r>
      <w:r w:rsidR="00347EAB">
        <w:rPr>
          <w:rFonts w:asciiTheme="majorHAnsi" w:eastAsiaTheme="majorEastAsia" w:hAnsiTheme="majorHAnsi" w:cs="B Zar" w:hint="cs"/>
          <w:sz w:val="36"/>
          <w:szCs w:val="36"/>
          <w:rtl/>
          <w:lang w:bidi="fa-IR"/>
        </w:rPr>
        <w:t xml:space="preserve">مصاحبه شغلی با تحریک این فکر </w:t>
      </w:r>
      <w:r w:rsidR="00CF39A1">
        <w:rPr>
          <w:rFonts w:asciiTheme="majorHAnsi" w:eastAsiaTheme="majorEastAsia" w:hAnsiTheme="majorHAnsi" w:cs="B Zar" w:hint="cs"/>
          <w:sz w:val="36"/>
          <w:szCs w:val="36"/>
          <w:rtl/>
          <w:lang w:bidi="fa-IR"/>
        </w:rPr>
        <w:t xml:space="preserve">در </w:t>
      </w:r>
      <w:r w:rsidR="003B6F0E">
        <w:rPr>
          <w:rFonts w:asciiTheme="majorHAnsi" w:eastAsiaTheme="majorEastAsia" w:hAnsiTheme="majorHAnsi" w:cs="B Zar" w:hint="cs"/>
          <w:sz w:val="36"/>
          <w:szCs w:val="36"/>
          <w:rtl/>
          <w:lang w:bidi="fa-IR"/>
        </w:rPr>
        <w:t xml:space="preserve">ذهن </w:t>
      </w:r>
      <w:r w:rsidR="00CF39A1">
        <w:rPr>
          <w:rFonts w:asciiTheme="majorHAnsi" w:eastAsiaTheme="majorEastAsia" w:hAnsiTheme="majorHAnsi" w:cs="B Zar" w:hint="cs"/>
          <w:sz w:val="36"/>
          <w:szCs w:val="36"/>
          <w:rtl/>
          <w:lang w:bidi="fa-IR"/>
        </w:rPr>
        <w:t xml:space="preserve">شما </w:t>
      </w:r>
      <w:r w:rsidR="00347EAB">
        <w:rPr>
          <w:rFonts w:asciiTheme="majorHAnsi" w:eastAsiaTheme="majorEastAsia" w:hAnsiTheme="majorHAnsi" w:cs="B Zar" w:hint="cs"/>
          <w:sz w:val="36"/>
          <w:szCs w:val="36"/>
          <w:rtl/>
          <w:lang w:bidi="fa-IR"/>
        </w:rPr>
        <w:t xml:space="preserve">که هرگز شغل خوبی پیدا نخواهید کرد (انحراف فال بینی) و این فکر که شما اصولا شخص نالایقی هستید </w:t>
      </w:r>
      <w:r w:rsidR="00347EAB">
        <w:rPr>
          <w:rFonts w:asciiTheme="majorHAnsi" w:eastAsiaTheme="majorEastAsia" w:hAnsiTheme="majorHAnsi" w:cs="B Zar" w:hint="cs"/>
          <w:sz w:val="36"/>
          <w:szCs w:val="36"/>
          <w:rtl/>
          <w:lang w:bidi="fa-IR"/>
        </w:rPr>
        <w:lastRenderedPageBreak/>
        <w:t xml:space="preserve">(انحراف فاجعه سازی) </w:t>
      </w:r>
      <w:r w:rsidR="00982F82">
        <w:rPr>
          <w:rFonts w:asciiTheme="majorHAnsi" w:eastAsiaTheme="majorEastAsia" w:hAnsiTheme="majorHAnsi" w:cs="B Zar" w:hint="cs"/>
          <w:sz w:val="36"/>
          <w:szCs w:val="36"/>
          <w:rtl/>
          <w:lang w:bidi="fa-IR"/>
        </w:rPr>
        <w:t xml:space="preserve">می تواند </w:t>
      </w:r>
      <w:r w:rsidR="00CF39A1">
        <w:rPr>
          <w:rFonts w:asciiTheme="majorHAnsi" w:eastAsiaTheme="majorEastAsia" w:hAnsiTheme="majorHAnsi" w:cs="B Zar" w:hint="cs"/>
          <w:sz w:val="36"/>
          <w:szCs w:val="36"/>
          <w:rtl/>
          <w:lang w:bidi="fa-IR"/>
        </w:rPr>
        <w:t xml:space="preserve">منجر به ایجاد احساسات ناراحت کننده در شما </w:t>
      </w:r>
      <w:r w:rsidR="00982F82">
        <w:rPr>
          <w:rFonts w:asciiTheme="majorHAnsi" w:eastAsiaTheme="majorEastAsia" w:hAnsiTheme="majorHAnsi" w:cs="B Zar" w:hint="cs"/>
          <w:sz w:val="36"/>
          <w:szCs w:val="36"/>
          <w:rtl/>
          <w:lang w:bidi="fa-IR"/>
        </w:rPr>
        <w:t>شود</w:t>
      </w:r>
      <w:r w:rsidR="00CF39A1">
        <w:rPr>
          <w:rFonts w:asciiTheme="majorHAnsi" w:eastAsiaTheme="majorEastAsia" w:hAnsiTheme="majorHAnsi" w:cs="B Zar" w:hint="cs"/>
          <w:sz w:val="36"/>
          <w:szCs w:val="36"/>
          <w:rtl/>
          <w:lang w:bidi="fa-IR"/>
        </w:rPr>
        <w:t xml:space="preserve">. </w:t>
      </w:r>
    </w:p>
    <w:p w:rsidR="00883DA8" w:rsidRDefault="00883DA8" w:rsidP="00883DA8">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شما با تصحیح استدلال های اشتباه خود</w:t>
      </w:r>
      <w:r w:rsidR="00982F82">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982F82">
        <w:rPr>
          <w:rFonts w:asciiTheme="majorHAnsi" w:eastAsiaTheme="majorEastAsia" w:hAnsiTheme="majorHAnsi" w:cs="B Zar" w:hint="cs"/>
          <w:sz w:val="36"/>
          <w:szCs w:val="36"/>
          <w:rtl/>
          <w:lang w:bidi="fa-IR"/>
        </w:rPr>
        <w:t xml:space="preserve">می توانید الگوریتم احساسی خود را برنامه نویسی مجدد کنید و احساسات نامطلوب خود را برای همیشه حذف کنید. </w:t>
      </w:r>
    </w:p>
    <w:p w:rsidR="00982F82" w:rsidRDefault="00982F82" w:rsidP="00982F82">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شما با تمرین کافی یاد خواهید گرفت که چگونه افکار آزاردهنده غیرمنطقی خود را فورا شناسایی کنید. </w:t>
      </w:r>
    </w:p>
    <w:p w:rsidR="00A02F13" w:rsidRDefault="00CA1E82" w:rsidP="00CA1E82">
      <w:pPr>
        <w:pStyle w:val="ListParagraph"/>
        <w:numPr>
          <w:ilvl w:val="0"/>
          <w:numId w:val="24"/>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شما باید عادت کنید که از هر گونه انحرافی که وارد هوشیاری تان می شود، آگاه شوید و در برابر وسوسه تسلیم شدن در برابر آن مقاومت کنید و قبل از اینکه مسیر احساسی شما خراب شود، همه انحراف ها را رد کنید. </w:t>
      </w:r>
    </w:p>
    <w:p w:rsidR="00A02F13" w:rsidRPr="00A02F13" w:rsidRDefault="00A02F13" w:rsidP="00A02F13">
      <w:pPr>
        <w:bidi/>
        <w:rPr>
          <w:rFonts w:asciiTheme="majorHAnsi" w:eastAsiaTheme="majorEastAsia" w:hAnsiTheme="majorHAnsi" w:cs="B Zar"/>
          <w:sz w:val="36"/>
          <w:szCs w:val="36"/>
          <w:rtl/>
          <w:lang w:bidi="fa-IR"/>
        </w:rPr>
      </w:pPr>
      <w:r w:rsidRPr="00A02F13">
        <w:rPr>
          <w:rFonts w:cs="B Zar" w:hint="cs"/>
          <w:b/>
          <w:bCs/>
          <w:sz w:val="36"/>
          <w:szCs w:val="36"/>
          <w:rtl/>
          <w:lang w:bidi="fa-IR"/>
        </w:rPr>
        <w:t>فصل ششم:</w:t>
      </w:r>
      <w:r>
        <w:rPr>
          <w:rFonts w:cs="B Zar" w:hint="cs"/>
          <w:b/>
          <w:bCs/>
          <w:sz w:val="36"/>
          <w:szCs w:val="36"/>
          <w:rtl/>
          <w:lang w:bidi="fa-IR"/>
        </w:rPr>
        <w:t xml:space="preserve"> </w:t>
      </w:r>
      <w:r w:rsidRPr="00A02F13">
        <w:rPr>
          <w:rFonts w:cs="B Zar" w:hint="cs"/>
          <w:b/>
          <w:bCs/>
          <w:sz w:val="36"/>
          <w:szCs w:val="36"/>
          <w:rtl/>
          <w:lang w:bidi="fa-IR"/>
        </w:rPr>
        <w:t>خواسته ها و راه حل های کلیدی برای تعدیل آنها</w:t>
      </w:r>
    </w:p>
    <w:p w:rsidR="00A02F13" w:rsidRDefault="00CA1E82" w:rsidP="00A02F13">
      <w:pPr>
        <w:bidi/>
        <w:rPr>
          <w:rFonts w:cs="B Zar"/>
          <w:b/>
          <w:bCs/>
          <w:sz w:val="36"/>
          <w:szCs w:val="36"/>
          <w:rtl/>
          <w:lang w:bidi="fa-IR"/>
        </w:rPr>
      </w:pPr>
      <w:r w:rsidRPr="00A02F13">
        <w:rPr>
          <w:rFonts w:asciiTheme="majorHAnsi" w:eastAsiaTheme="majorEastAsia" w:hAnsiTheme="majorHAnsi" w:cs="B Zar" w:hint="cs"/>
          <w:sz w:val="36"/>
          <w:szCs w:val="36"/>
          <w:rtl/>
          <w:lang w:bidi="fa-IR"/>
        </w:rPr>
        <w:t xml:space="preserve"> </w:t>
      </w:r>
      <w:r w:rsidR="00A02F13" w:rsidRPr="00A02F13">
        <w:rPr>
          <w:rFonts w:cs="B Zar" w:hint="cs"/>
          <w:b/>
          <w:bCs/>
          <w:sz w:val="36"/>
          <w:szCs w:val="36"/>
          <w:rtl/>
          <w:lang w:bidi="fa-IR"/>
        </w:rPr>
        <w:t>همیشه آن چیزهایی را دریافت کنید که می خواهید.</w:t>
      </w:r>
    </w:p>
    <w:p w:rsidR="00A02F13" w:rsidRDefault="00870427" w:rsidP="00870427">
      <w:pPr>
        <w:bidi/>
        <w:rPr>
          <w:rFonts w:cs="B Zar"/>
          <w:sz w:val="36"/>
          <w:szCs w:val="36"/>
          <w:rtl/>
          <w:lang w:bidi="fa-IR"/>
        </w:rPr>
      </w:pPr>
      <w:r>
        <w:rPr>
          <w:rFonts w:cs="B Zar" w:hint="cs"/>
          <w:sz w:val="36"/>
          <w:szCs w:val="36"/>
          <w:rtl/>
          <w:lang w:bidi="fa-IR"/>
        </w:rPr>
        <w:t xml:space="preserve">اگر می خواهید شخصی را خوشحال کنید، بر ثروت او نیفزایید، بلکه او را از خواسته هایش محروم کنید.                                            </w:t>
      </w:r>
      <w:r w:rsidR="0015451D">
        <w:rPr>
          <w:rFonts w:cs="B Zar" w:hint="cs"/>
          <w:sz w:val="36"/>
          <w:szCs w:val="36"/>
          <w:rtl/>
          <w:lang w:bidi="fa-IR"/>
        </w:rPr>
        <w:t xml:space="preserve">          </w:t>
      </w:r>
      <w:r>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اپیکورس  </w:t>
      </w:r>
    </w:p>
    <w:p w:rsidR="00870427" w:rsidRPr="00870427" w:rsidRDefault="00870427" w:rsidP="00106C7A">
      <w:pPr>
        <w:bidi/>
        <w:rPr>
          <w:rFonts w:cs="B Zar"/>
          <w:sz w:val="36"/>
          <w:szCs w:val="36"/>
          <w:lang w:bidi="fa-IR"/>
        </w:rPr>
      </w:pPr>
      <w:r>
        <w:rPr>
          <w:rFonts w:cs="B Zar" w:hint="cs"/>
          <w:sz w:val="36"/>
          <w:szCs w:val="36"/>
          <w:rtl/>
          <w:lang w:bidi="fa-IR"/>
        </w:rPr>
        <w:t xml:space="preserve">همانطور که </w:t>
      </w:r>
      <w:r w:rsidR="00D16D0F">
        <w:rPr>
          <w:rFonts w:cs="B Zar" w:hint="cs"/>
          <w:sz w:val="36"/>
          <w:szCs w:val="36"/>
          <w:rtl/>
          <w:lang w:bidi="fa-IR"/>
        </w:rPr>
        <w:t xml:space="preserve">قبلا </w:t>
      </w:r>
      <w:r>
        <w:rPr>
          <w:rFonts w:cs="B Zar" w:hint="cs"/>
          <w:sz w:val="36"/>
          <w:szCs w:val="36"/>
          <w:rtl/>
          <w:lang w:bidi="fa-IR"/>
        </w:rPr>
        <w:t xml:space="preserve">دیدید، زندگی کردن برای خدمت به خواسته های خود باعث </w:t>
      </w:r>
      <w:r w:rsidR="00D16D0F">
        <w:rPr>
          <w:rFonts w:cs="B Zar" w:hint="cs"/>
          <w:sz w:val="36"/>
          <w:szCs w:val="36"/>
          <w:rtl/>
          <w:lang w:bidi="fa-IR"/>
        </w:rPr>
        <w:t>می شود که</w:t>
      </w:r>
      <w:r>
        <w:rPr>
          <w:rFonts w:cs="B Zar" w:hint="cs"/>
          <w:sz w:val="36"/>
          <w:szCs w:val="36"/>
          <w:rtl/>
          <w:lang w:bidi="fa-IR"/>
        </w:rPr>
        <w:t xml:space="preserve"> از </w:t>
      </w:r>
      <w:r w:rsidR="00D16D0F">
        <w:rPr>
          <w:rFonts w:cs="B Zar" w:hint="cs"/>
          <w:sz w:val="36"/>
          <w:szCs w:val="36"/>
          <w:rtl/>
          <w:lang w:bidi="fa-IR"/>
        </w:rPr>
        <w:t xml:space="preserve">خوشبختی پایدار دور شویم. خواسته های ما به جای شاد کردن ما باعث ناراحتی مان می </w:t>
      </w:r>
      <w:r w:rsidR="0015451D">
        <w:rPr>
          <w:rFonts w:cs="B Zar" w:hint="cs"/>
          <w:sz w:val="36"/>
          <w:szCs w:val="36"/>
          <w:rtl/>
          <w:lang w:bidi="fa-IR"/>
        </w:rPr>
        <w:t>شوند، زیرا وقتی که خواسته هایمان</w:t>
      </w:r>
      <w:r w:rsidR="00D16D0F">
        <w:rPr>
          <w:rFonts w:cs="B Zar" w:hint="cs"/>
          <w:sz w:val="36"/>
          <w:szCs w:val="36"/>
          <w:rtl/>
          <w:lang w:bidi="fa-IR"/>
        </w:rPr>
        <w:t xml:space="preserve"> برآورده نمی شوند، </w:t>
      </w:r>
      <w:r w:rsidR="00CA1D79">
        <w:rPr>
          <w:rFonts w:cs="B Zar" w:hint="cs"/>
          <w:sz w:val="36"/>
          <w:szCs w:val="36"/>
          <w:rtl/>
          <w:lang w:bidi="fa-IR"/>
        </w:rPr>
        <w:t xml:space="preserve">ناراحت و ناکام </w:t>
      </w:r>
      <w:r w:rsidR="00D16D0F">
        <w:rPr>
          <w:rFonts w:cs="B Zar" w:hint="cs"/>
          <w:sz w:val="36"/>
          <w:szCs w:val="36"/>
          <w:rtl/>
          <w:lang w:bidi="fa-IR"/>
        </w:rPr>
        <w:t xml:space="preserve">می </w:t>
      </w:r>
      <w:r w:rsidR="00CA1D79">
        <w:rPr>
          <w:rFonts w:cs="B Zar" w:hint="cs"/>
          <w:sz w:val="36"/>
          <w:szCs w:val="36"/>
          <w:rtl/>
          <w:lang w:bidi="fa-IR"/>
        </w:rPr>
        <w:t>شویم</w:t>
      </w:r>
      <w:r w:rsidR="00D16D0F">
        <w:rPr>
          <w:rFonts w:cs="B Zar" w:hint="cs"/>
          <w:sz w:val="36"/>
          <w:szCs w:val="36"/>
          <w:rtl/>
          <w:lang w:bidi="fa-IR"/>
        </w:rPr>
        <w:t xml:space="preserve">. هر خواسته ای که ما در دل داریم، </w:t>
      </w:r>
      <w:r w:rsidR="00CA1D79">
        <w:rPr>
          <w:rFonts w:cs="B Zar" w:hint="cs"/>
          <w:sz w:val="36"/>
          <w:szCs w:val="36"/>
          <w:rtl/>
          <w:lang w:bidi="fa-IR"/>
        </w:rPr>
        <w:t xml:space="preserve">تهدید بالقوه ای برای خوشنودی و </w:t>
      </w:r>
      <w:r w:rsidR="00215D7E">
        <w:rPr>
          <w:rFonts w:cs="B Zar" w:hint="cs"/>
          <w:sz w:val="36"/>
          <w:szCs w:val="36"/>
          <w:rtl/>
          <w:lang w:bidi="fa-IR"/>
        </w:rPr>
        <w:t>ثبات روانی</w:t>
      </w:r>
      <w:r w:rsidR="00CA1D79">
        <w:rPr>
          <w:rFonts w:cs="B Zar" w:hint="cs"/>
          <w:sz w:val="36"/>
          <w:szCs w:val="36"/>
          <w:rtl/>
          <w:lang w:bidi="fa-IR"/>
        </w:rPr>
        <w:t xml:space="preserve"> ما می باشد. اهداف تعریف شده باعث خلاص شدن ما از خواسته هایمان نمی شوند. حتی بعد از اینکه پیشنهاد فریبنده خواسته های خود برای تعیین اهدافمان را رد می کنیم، این </w:t>
      </w:r>
      <w:r w:rsidR="00CA1D79">
        <w:rPr>
          <w:rFonts w:cs="B Zar" w:hint="cs"/>
          <w:sz w:val="36"/>
          <w:szCs w:val="36"/>
          <w:rtl/>
          <w:lang w:bidi="fa-IR"/>
        </w:rPr>
        <w:lastRenderedPageBreak/>
        <w:t xml:space="preserve">خواسته ها هنوز وجود دارند و </w:t>
      </w:r>
      <w:r w:rsidR="00F33689">
        <w:rPr>
          <w:rFonts w:cs="B Zar" w:hint="cs"/>
          <w:sz w:val="36"/>
          <w:szCs w:val="36"/>
          <w:rtl/>
          <w:lang w:bidi="fa-IR"/>
        </w:rPr>
        <w:t xml:space="preserve">باعث کشیده شدن </w:t>
      </w:r>
      <w:r w:rsidR="004C672C">
        <w:rPr>
          <w:rFonts w:cs="B Zar" w:hint="cs"/>
          <w:sz w:val="36"/>
          <w:szCs w:val="36"/>
          <w:rtl/>
          <w:lang w:bidi="fa-IR"/>
        </w:rPr>
        <w:t>ما به سوی اهدافمان یا دور شدن ما</w:t>
      </w:r>
      <w:r w:rsidR="00F33689">
        <w:rPr>
          <w:rFonts w:cs="B Zar" w:hint="cs"/>
          <w:sz w:val="36"/>
          <w:szCs w:val="36"/>
          <w:rtl/>
          <w:lang w:bidi="fa-IR"/>
        </w:rPr>
        <w:t xml:space="preserve"> از آنها می شوند. خواسته هایی که ما را از اهدافمان دور می کنند، وسوسه نامیده می شوند. خواسته هایی که ما را به سمت اهدافمان هل می دهند، مانند سوختی هستند که </w:t>
      </w:r>
      <w:r w:rsidR="00B06078">
        <w:rPr>
          <w:rFonts w:cs="B Zar" w:hint="cs"/>
          <w:sz w:val="36"/>
          <w:szCs w:val="36"/>
          <w:rtl/>
          <w:lang w:bidi="fa-IR"/>
        </w:rPr>
        <w:t>ما را برای</w:t>
      </w:r>
      <w:r w:rsidR="00F33689">
        <w:rPr>
          <w:rFonts w:cs="B Zar" w:hint="cs"/>
          <w:sz w:val="36"/>
          <w:szCs w:val="36"/>
          <w:rtl/>
          <w:lang w:bidi="fa-IR"/>
        </w:rPr>
        <w:t xml:space="preserve"> رسیدن به اهدافمان </w:t>
      </w:r>
      <w:r w:rsidR="00B06078">
        <w:rPr>
          <w:rFonts w:cs="B Zar" w:hint="cs"/>
          <w:sz w:val="36"/>
          <w:szCs w:val="36"/>
          <w:rtl/>
          <w:lang w:bidi="fa-IR"/>
        </w:rPr>
        <w:t>تحریک می کنند</w:t>
      </w:r>
      <w:r w:rsidR="00F33689">
        <w:rPr>
          <w:rFonts w:cs="B Zar" w:hint="cs"/>
          <w:sz w:val="36"/>
          <w:szCs w:val="36"/>
          <w:rtl/>
          <w:lang w:bidi="fa-IR"/>
        </w:rPr>
        <w:t>.</w:t>
      </w:r>
      <w:r w:rsidR="00215D7E">
        <w:rPr>
          <w:rFonts w:cs="B Zar" w:hint="cs"/>
          <w:sz w:val="36"/>
          <w:szCs w:val="36"/>
          <w:rtl/>
          <w:lang w:bidi="fa-IR"/>
        </w:rPr>
        <w:t xml:space="preserve"> برخی از خواسته های ما به شدت مفید هستند و ما سعی می کنیم که آنها را حفظ کنیم و حتی افزایش دهیم. </w:t>
      </w:r>
      <w:r w:rsidR="0081618C">
        <w:rPr>
          <w:rFonts w:cs="B Zar" w:hint="cs"/>
          <w:sz w:val="36"/>
          <w:szCs w:val="36"/>
          <w:rtl/>
          <w:lang w:bidi="fa-IR"/>
        </w:rPr>
        <w:t xml:space="preserve">اما اگر ما با تقویت خواسته های خود به اهدافمان نرسیم و خواسته های ما </w:t>
      </w:r>
      <w:r w:rsidR="00834AED">
        <w:rPr>
          <w:rFonts w:cs="B Zar" w:hint="cs"/>
          <w:sz w:val="36"/>
          <w:szCs w:val="36"/>
          <w:rtl/>
          <w:lang w:bidi="fa-IR"/>
        </w:rPr>
        <w:t xml:space="preserve">برای آنچه که وجود خارجی ندارد، </w:t>
      </w:r>
      <w:r w:rsidR="0081618C">
        <w:rPr>
          <w:rFonts w:cs="B Zar" w:hint="cs"/>
          <w:sz w:val="36"/>
          <w:szCs w:val="36"/>
          <w:rtl/>
          <w:lang w:bidi="fa-IR"/>
        </w:rPr>
        <w:t>منجر به ناراحتی ما</w:t>
      </w:r>
      <w:r w:rsidR="004C672C">
        <w:rPr>
          <w:rFonts w:cs="B Zar" w:hint="cs"/>
          <w:sz w:val="36"/>
          <w:szCs w:val="36"/>
          <w:rtl/>
          <w:lang w:bidi="fa-IR"/>
        </w:rPr>
        <w:t>ن</w:t>
      </w:r>
      <w:r w:rsidR="0081618C">
        <w:rPr>
          <w:rFonts w:cs="B Zar" w:hint="cs"/>
          <w:sz w:val="36"/>
          <w:szCs w:val="36"/>
          <w:rtl/>
          <w:lang w:bidi="fa-IR"/>
        </w:rPr>
        <w:t xml:space="preserve"> شو</w:t>
      </w:r>
      <w:r w:rsidR="00834AED">
        <w:rPr>
          <w:rFonts w:cs="B Zar" w:hint="cs"/>
          <w:sz w:val="36"/>
          <w:szCs w:val="36"/>
          <w:rtl/>
          <w:lang w:bidi="fa-IR"/>
        </w:rPr>
        <w:t>ن</w:t>
      </w:r>
      <w:r w:rsidR="0081618C">
        <w:rPr>
          <w:rFonts w:cs="B Zar" w:hint="cs"/>
          <w:sz w:val="36"/>
          <w:szCs w:val="36"/>
          <w:rtl/>
          <w:lang w:bidi="fa-IR"/>
        </w:rPr>
        <w:t xml:space="preserve">د، خواسته هایی که قبلا </w:t>
      </w:r>
      <w:r w:rsidR="00834AED">
        <w:rPr>
          <w:rFonts w:cs="B Zar" w:hint="cs"/>
          <w:sz w:val="36"/>
          <w:szCs w:val="36"/>
          <w:rtl/>
          <w:lang w:bidi="fa-IR"/>
        </w:rPr>
        <w:t xml:space="preserve">برایمان </w:t>
      </w:r>
      <w:r w:rsidR="0081618C">
        <w:rPr>
          <w:rFonts w:cs="B Zar" w:hint="cs"/>
          <w:sz w:val="36"/>
          <w:szCs w:val="36"/>
          <w:rtl/>
          <w:lang w:bidi="fa-IR"/>
        </w:rPr>
        <w:t xml:space="preserve">خوشایند بودند، </w:t>
      </w:r>
      <w:r w:rsidR="00834AED">
        <w:rPr>
          <w:rFonts w:cs="B Zar" w:hint="cs"/>
          <w:sz w:val="36"/>
          <w:szCs w:val="36"/>
          <w:rtl/>
          <w:lang w:bidi="fa-IR"/>
        </w:rPr>
        <w:t xml:space="preserve">به ناخوشایند تبدیل خواهند شد و ما را به </w:t>
      </w:r>
      <w:r w:rsidR="00C95C13">
        <w:rPr>
          <w:rFonts w:cs="B Zar" w:hint="cs"/>
          <w:sz w:val="36"/>
          <w:szCs w:val="36"/>
          <w:rtl/>
          <w:lang w:bidi="fa-IR"/>
        </w:rPr>
        <w:t>اهدافمان</w:t>
      </w:r>
      <w:r w:rsidR="00834AED">
        <w:rPr>
          <w:rFonts w:cs="B Zar" w:hint="cs"/>
          <w:sz w:val="36"/>
          <w:szCs w:val="36"/>
          <w:rtl/>
          <w:lang w:bidi="fa-IR"/>
        </w:rPr>
        <w:t xml:space="preserve"> نخواهند رساند. راه حل </w:t>
      </w:r>
      <w:r w:rsidR="00B06078">
        <w:rPr>
          <w:rFonts w:cs="B Zar" w:hint="cs"/>
          <w:sz w:val="36"/>
          <w:szCs w:val="36"/>
          <w:rtl/>
          <w:lang w:bidi="fa-IR"/>
        </w:rPr>
        <w:t>مبتنی بر خرد</w:t>
      </w:r>
      <w:r w:rsidR="00C95C13">
        <w:rPr>
          <w:rFonts w:cs="B Zar" w:hint="cs"/>
          <w:sz w:val="36"/>
          <w:szCs w:val="36"/>
          <w:rtl/>
          <w:lang w:bidi="fa-IR"/>
        </w:rPr>
        <w:t xml:space="preserve"> جمعی</w:t>
      </w:r>
      <w:r w:rsidR="00834AED">
        <w:rPr>
          <w:rFonts w:cs="B Zar" w:hint="cs"/>
          <w:sz w:val="36"/>
          <w:szCs w:val="36"/>
          <w:rtl/>
          <w:lang w:bidi="fa-IR"/>
        </w:rPr>
        <w:t xml:space="preserve"> این است که تلاش کنید تا به </w:t>
      </w:r>
      <w:r w:rsidR="00B67F73">
        <w:rPr>
          <w:rFonts w:cs="B Zar" w:hint="cs"/>
          <w:sz w:val="36"/>
          <w:szCs w:val="36"/>
          <w:rtl/>
          <w:lang w:bidi="fa-IR"/>
        </w:rPr>
        <w:t>اهدافتان</w:t>
      </w:r>
      <w:r w:rsidR="00834AED">
        <w:rPr>
          <w:rFonts w:cs="B Zar" w:hint="cs"/>
          <w:sz w:val="36"/>
          <w:szCs w:val="36"/>
          <w:rtl/>
          <w:lang w:bidi="fa-IR"/>
        </w:rPr>
        <w:t xml:space="preserve"> برسید تا دیگر ناراحت نشوید. </w:t>
      </w:r>
      <w:r w:rsidR="00C95C13">
        <w:rPr>
          <w:rFonts w:cs="B Zar" w:hint="cs"/>
          <w:sz w:val="36"/>
          <w:szCs w:val="36"/>
          <w:rtl/>
          <w:lang w:bidi="fa-IR"/>
        </w:rPr>
        <w:t xml:space="preserve">اما، رویکرد دیگری نیز توسط چند متفکر دانای قدیمی پیشنهاد شده است. آنها می گویند که به جای تلاش برای کنترل شرایط محیطی، می توان خواسته های خود را کنترل کرد. </w:t>
      </w:r>
      <w:r w:rsidR="00B67F73">
        <w:rPr>
          <w:rFonts w:cs="B Zar" w:hint="cs"/>
          <w:sz w:val="36"/>
          <w:szCs w:val="36"/>
          <w:rtl/>
          <w:lang w:bidi="fa-IR"/>
        </w:rPr>
        <w:t>آنها استدلال می کنند که احساسات منفی ناشی از</w:t>
      </w:r>
      <w:r w:rsidR="00B06078">
        <w:rPr>
          <w:rFonts w:cs="B Zar" w:hint="cs"/>
          <w:sz w:val="36"/>
          <w:szCs w:val="36"/>
          <w:rtl/>
          <w:lang w:bidi="fa-IR"/>
        </w:rPr>
        <w:t xml:space="preserve"> خواسته های خود را می توان کنترل کرد. ما با استفاده از تعدیل خواسته های خود می توانیم وسوسه ها</w:t>
      </w:r>
      <w:r w:rsidR="00970BEB">
        <w:rPr>
          <w:rFonts w:cs="B Zar" w:hint="cs"/>
          <w:sz w:val="36"/>
          <w:szCs w:val="36"/>
          <w:rtl/>
          <w:lang w:bidi="fa-IR"/>
        </w:rPr>
        <w:t>یمان</w:t>
      </w:r>
      <w:r w:rsidR="00B06078">
        <w:rPr>
          <w:rFonts w:cs="B Zar" w:hint="cs"/>
          <w:sz w:val="36"/>
          <w:szCs w:val="36"/>
          <w:rtl/>
          <w:lang w:bidi="fa-IR"/>
        </w:rPr>
        <w:t xml:space="preserve"> را کاهش دهیم و س</w:t>
      </w:r>
      <w:r w:rsidR="00970BEB">
        <w:rPr>
          <w:rFonts w:cs="B Zar" w:hint="cs"/>
          <w:sz w:val="36"/>
          <w:szCs w:val="36"/>
          <w:rtl/>
          <w:lang w:bidi="fa-IR"/>
        </w:rPr>
        <w:t xml:space="preserve">وخت لازم برای حرکت به سمت اهدافمان </w:t>
      </w:r>
      <w:r w:rsidR="00825033">
        <w:rPr>
          <w:rFonts w:cs="B Zar" w:hint="cs"/>
          <w:sz w:val="36"/>
          <w:szCs w:val="36"/>
          <w:rtl/>
          <w:lang w:bidi="fa-IR"/>
        </w:rPr>
        <w:t xml:space="preserve">را افزایش دهیم و به این ترتیب، منبع اصلی ناراحتی خود را حذف کنیم. </w:t>
      </w:r>
      <w:r w:rsidR="00AF6B16">
        <w:rPr>
          <w:rFonts w:cs="B Zar" w:hint="cs"/>
          <w:sz w:val="36"/>
          <w:szCs w:val="36"/>
          <w:rtl/>
          <w:lang w:bidi="fa-IR"/>
        </w:rPr>
        <w:t>در فصل قبلی دیدیم که با تغییر برداشت های خود</w:t>
      </w:r>
      <w:r w:rsidR="0015451D">
        <w:rPr>
          <w:rFonts w:cs="B Zar" w:hint="cs"/>
          <w:sz w:val="36"/>
          <w:szCs w:val="36"/>
          <w:rtl/>
          <w:lang w:bidi="fa-IR"/>
        </w:rPr>
        <w:t>،</w:t>
      </w:r>
      <w:r w:rsidR="00AF6B16">
        <w:rPr>
          <w:rFonts w:cs="B Zar" w:hint="cs"/>
          <w:sz w:val="36"/>
          <w:szCs w:val="36"/>
          <w:rtl/>
          <w:lang w:bidi="fa-IR"/>
        </w:rPr>
        <w:t xml:space="preserve"> می توانیم احساسات خود را تغییر دهیم. اما اگر احساسات نامطلوب ما به دلیل انحراف شناختی نباش</w:t>
      </w:r>
      <w:r w:rsidR="0015451D">
        <w:rPr>
          <w:rFonts w:cs="B Zar" w:hint="cs"/>
          <w:sz w:val="36"/>
          <w:szCs w:val="36"/>
          <w:rtl/>
          <w:lang w:bidi="fa-IR"/>
        </w:rPr>
        <w:t>ن</w:t>
      </w:r>
      <w:r w:rsidR="00AF6B16">
        <w:rPr>
          <w:rFonts w:cs="B Zar" w:hint="cs"/>
          <w:sz w:val="36"/>
          <w:szCs w:val="36"/>
          <w:rtl/>
          <w:lang w:bidi="fa-IR"/>
        </w:rPr>
        <w:t xml:space="preserve">د، باید مسیر دیگری را برای کنترل احساسات خود دنبال کنیم. </w:t>
      </w:r>
      <w:r w:rsidR="00106C7A">
        <w:rPr>
          <w:rFonts w:cs="B Zar" w:hint="cs"/>
          <w:sz w:val="36"/>
          <w:szCs w:val="36"/>
          <w:rtl/>
          <w:lang w:bidi="fa-IR"/>
        </w:rPr>
        <w:t xml:space="preserve">در الگوریتم زیر نشان داده شده که احساسات خروجی دارای دو ورودی (شناخت و خواسته) می باشد و اگر مشکل از شناخت ما نباشد، به خواسته ما مربوط می شود. </w:t>
      </w:r>
    </w:p>
    <w:p w:rsidR="00106C7A" w:rsidRDefault="00E246C2" w:rsidP="00A02F13">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w:lastRenderedPageBreak/>
        <mc:AlternateContent>
          <mc:Choice Requires="wps">
            <w:drawing>
              <wp:anchor distT="0" distB="0" distL="114300" distR="114300" simplePos="0" relativeHeight="252596224" behindDoc="0" locked="0" layoutInCell="1" allowOverlap="1" wp14:anchorId="0D0005A3" wp14:editId="54E507A5">
                <wp:simplePos x="0" y="0"/>
                <wp:positionH relativeFrom="column">
                  <wp:posOffset>3448050</wp:posOffset>
                </wp:positionH>
                <wp:positionV relativeFrom="paragraph">
                  <wp:posOffset>244475</wp:posOffset>
                </wp:positionV>
                <wp:extent cx="266700" cy="228600"/>
                <wp:effectExtent l="0" t="0" r="0" b="0"/>
                <wp:wrapNone/>
                <wp:docPr id="566" name="Text Box 566"/>
                <wp:cNvGraphicFramePr/>
                <a:graphic xmlns:a="http://schemas.openxmlformats.org/drawingml/2006/main">
                  <a:graphicData uri="http://schemas.microsoft.com/office/word/2010/wordprocessingShape">
                    <wps:wsp>
                      <wps:cNvSpPr txBox="1"/>
                      <wps:spPr>
                        <a:xfrm>
                          <a:off x="0" y="0"/>
                          <a:ext cx="266700" cy="228600"/>
                        </a:xfrm>
                        <a:prstGeom prst="rect">
                          <a:avLst/>
                        </a:prstGeom>
                        <a:solidFill>
                          <a:sysClr val="window" lastClr="FFFFFF"/>
                        </a:solidFill>
                        <a:ln w="6350">
                          <a:noFill/>
                        </a:ln>
                        <a:effectLst/>
                      </wps:spPr>
                      <wps:txbx>
                        <w:txbxContent>
                          <w:p w:rsidR="003E22A5" w:rsidRDefault="003E22A5" w:rsidP="00E246C2">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0005A3" id="Text Box 566" o:spid="_x0000_s1243" type="#_x0000_t202" style="position:absolute;left:0;text-align:left;margin-left:271.5pt;margin-top:19.25pt;width:21pt;height:18pt;z-index:25259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" fillcolor="window" stroked="f" strokeweight=".5pt">
                <v:textbox>
                  <w:txbxContent>
                    <w:p w:rsidR="003E22A5" w:rsidRDefault="003E22A5" w:rsidP="00E246C2">
                      <w:r>
                        <w:t>c</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94176" behindDoc="0" locked="0" layoutInCell="1" allowOverlap="1" wp14:anchorId="71632A94" wp14:editId="04656C00">
                <wp:simplePos x="0" y="0"/>
                <wp:positionH relativeFrom="column">
                  <wp:posOffset>4848225</wp:posOffset>
                </wp:positionH>
                <wp:positionV relativeFrom="paragraph">
                  <wp:posOffset>215900</wp:posOffset>
                </wp:positionV>
                <wp:extent cx="266700" cy="209550"/>
                <wp:effectExtent l="0" t="0" r="0" b="0"/>
                <wp:wrapNone/>
                <wp:docPr id="565" name="Text Box 565"/>
                <wp:cNvGraphicFramePr/>
                <a:graphic xmlns:a="http://schemas.openxmlformats.org/drawingml/2006/main">
                  <a:graphicData uri="http://schemas.microsoft.com/office/word/2010/wordprocessingShape">
                    <wps:wsp>
                      <wps:cNvSpPr txBox="1"/>
                      <wps:spPr>
                        <a:xfrm>
                          <a:off x="0" y="0"/>
                          <a:ext cx="266700" cy="209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632A94" id="Text Box 565" o:spid="_x0000_s1244" type="#_x0000_t202" style="position:absolute;left:0;text-align:left;margin-left:381.75pt;margin-top:17pt;width:21pt;height:16.5pt;z-index:252594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" fillcolor="white [3201]" stroked="f" strokeweight=".5pt">
                <v:textbox>
                  <w:txbxContent>
                    <w:p w:rsidR="003E22A5" w:rsidRDefault="003E22A5">
                      <w:r>
                        <w:t>i</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93152" behindDoc="0" locked="0" layoutInCell="1" allowOverlap="1" wp14:anchorId="41ECF5C5" wp14:editId="3A9D6221">
                <wp:simplePos x="0" y="0"/>
                <wp:positionH relativeFrom="margin">
                  <wp:posOffset>2552700</wp:posOffset>
                </wp:positionH>
                <wp:positionV relativeFrom="paragraph">
                  <wp:posOffset>177800</wp:posOffset>
                </wp:positionV>
                <wp:extent cx="695325" cy="371475"/>
                <wp:effectExtent l="0" t="0" r="9525" b="9525"/>
                <wp:wrapNone/>
                <wp:docPr id="564" name="Text Box 564"/>
                <wp:cNvGraphicFramePr/>
                <a:graphic xmlns:a="http://schemas.openxmlformats.org/drawingml/2006/main">
                  <a:graphicData uri="http://schemas.microsoft.com/office/word/2010/wordprocessingShape">
                    <wps:wsp>
                      <wps:cNvSpPr txBox="1"/>
                      <wps:spPr>
                        <a:xfrm>
                          <a:off x="0" y="0"/>
                          <a:ext cx="695325" cy="371475"/>
                        </a:xfrm>
                        <a:prstGeom prst="rect">
                          <a:avLst/>
                        </a:prstGeom>
                        <a:solidFill>
                          <a:sysClr val="window" lastClr="FFFFFF"/>
                        </a:solidFill>
                        <a:ln w="6350">
                          <a:noFill/>
                        </a:ln>
                        <a:effectLst/>
                      </wps:spPr>
                      <wps:txbx>
                        <w:txbxContent>
                          <w:p w:rsidR="003E22A5" w:rsidRPr="00E246C2" w:rsidRDefault="003E22A5" w:rsidP="00106C7A">
                            <w:pPr>
                              <w:rPr>
                                <w:rFonts w:cs="B Zar"/>
                                <w:sz w:val="32"/>
                                <w:szCs w:val="32"/>
                                <w:lang w:bidi="fa-IR"/>
                              </w:rPr>
                            </w:pPr>
                            <w:r w:rsidRPr="00E246C2">
                              <w:rPr>
                                <w:rFonts w:cs="B Zar" w:hint="cs"/>
                                <w:sz w:val="32"/>
                                <w:szCs w:val="32"/>
                                <w:rtl/>
                                <w:lang w:bidi="fa-IR"/>
                              </w:rPr>
                              <w:t>شناخت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ECF5C5" id="Text Box 564" o:spid="_x0000_s1245" type="#_x0000_t202" style="position:absolute;left:0;text-align:left;margin-left:201pt;margin-top:14pt;width:54.75pt;height:29.25pt;z-index:25259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" fillcolor="window" stroked="f" strokeweight=".5pt">
                <v:textbox>
                  <w:txbxContent>
                    <w:p w:rsidR="003E22A5" w:rsidRPr="00E246C2" w:rsidRDefault="003E22A5" w:rsidP="00106C7A">
                      <w:pPr>
                        <w:rPr>
                          <w:rFonts w:cs="B Zar"/>
                          <w:sz w:val="32"/>
                          <w:szCs w:val="32"/>
                          <w:lang w:bidi="fa-IR"/>
                        </w:rPr>
                      </w:pPr>
                      <w:r w:rsidRPr="00E246C2">
                        <w:rPr>
                          <w:rFonts w:cs="B Zar" w:hint="cs"/>
                          <w:sz w:val="32"/>
                          <w:szCs w:val="32"/>
                          <w:rtl/>
                          <w:lang w:bidi="fa-IR"/>
                        </w:rPr>
                        <w:t>شناخت</w:t>
                      </w:r>
                    </w:p>
                  </w:txbxContent>
                </v:textbox>
                <w10:wrap anchorx="margin"/>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7008" behindDoc="0" locked="0" layoutInCell="1" allowOverlap="1" wp14:anchorId="42CA647B" wp14:editId="697D8A03">
                <wp:simplePos x="0" y="0"/>
                <wp:positionH relativeFrom="margin">
                  <wp:posOffset>5210175</wp:posOffset>
                </wp:positionH>
                <wp:positionV relativeFrom="paragraph">
                  <wp:posOffset>158750</wp:posOffset>
                </wp:positionV>
                <wp:extent cx="647700" cy="371475"/>
                <wp:effectExtent l="0" t="0" r="0" b="9525"/>
                <wp:wrapNone/>
                <wp:docPr id="561" name="Text Box 561"/>
                <wp:cNvGraphicFramePr/>
                <a:graphic xmlns:a="http://schemas.openxmlformats.org/drawingml/2006/main">
                  <a:graphicData uri="http://schemas.microsoft.com/office/word/2010/wordprocessingShape">
                    <wps:wsp>
                      <wps:cNvSpPr txBox="1"/>
                      <wps:spPr>
                        <a:xfrm>
                          <a:off x="0" y="0"/>
                          <a:ext cx="647700"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246C2" w:rsidRDefault="003E22A5">
                            <w:pPr>
                              <w:rPr>
                                <w:rFonts w:cs="B Zar"/>
                                <w:sz w:val="32"/>
                                <w:szCs w:val="32"/>
                                <w:lang w:bidi="fa-IR"/>
                              </w:rPr>
                            </w:pPr>
                            <w:r w:rsidRPr="00E246C2">
                              <w:rPr>
                                <w:rFonts w:cs="B Zar" w:hint="cs"/>
                                <w:sz w:val="32"/>
                                <w:szCs w:val="32"/>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A647B" id="Text Box 561" o:spid="_x0000_s1246" type="#_x0000_t202" style="position:absolute;left:0;text-align:left;margin-left:410.25pt;margin-top:12.5pt;width:51pt;height:29.25pt;z-index:25258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" fillcolor="white [3201]" stroked="f" strokeweight=".5pt">
                <v:textbox>
                  <w:txbxContent>
                    <w:p w:rsidR="003E22A5" w:rsidRPr="00E246C2" w:rsidRDefault="003E22A5">
                      <w:pPr>
                        <w:rPr>
                          <w:rFonts w:cs="B Zar"/>
                          <w:sz w:val="32"/>
                          <w:szCs w:val="32"/>
                          <w:lang w:bidi="fa-IR"/>
                        </w:rPr>
                      </w:pPr>
                      <w:r w:rsidRPr="00E246C2">
                        <w:rPr>
                          <w:rFonts w:cs="B Zar" w:hint="cs"/>
                          <w:sz w:val="32"/>
                          <w:szCs w:val="32"/>
                          <w:rtl/>
                          <w:lang w:bidi="fa-IR"/>
                        </w:rPr>
                        <w:t>ورودی</w:t>
                      </w:r>
                    </w:p>
                  </w:txbxContent>
                </v:textbox>
                <w10:wrap anchorx="margin"/>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77792" behindDoc="0" locked="0" layoutInCell="1" allowOverlap="1" wp14:anchorId="1024924C" wp14:editId="660D3517">
                <wp:simplePos x="0" y="0"/>
                <wp:positionH relativeFrom="column">
                  <wp:posOffset>3067050</wp:posOffset>
                </wp:positionH>
                <wp:positionV relativeFrom="paragraph">
                  <wp:posOffset>1666875</wp:posOffset>
                </wp:positionV>
                <wp:extent cx="466725" cy="447675"/>
                <wp:effectExtent l="0" t="0" r="28575" b="28575"/>
                <wp:wrapNone/>
                <wp:docPr id="554" name="Flowchart: Connector 554"/>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21335E0"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54" o:spid="_x0000_s1026" type="#_x0000_t120" style="position:absolute;margin-left:241.5pt;margin-top:131.25pt;width:36.75pt;height:35.25pt;z-index:252577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" fillcolor="window" strokecolor="#41719c" strokeweight="1pt">
                <v:stroke joinstyle="miter"/>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5984" behindDoc="0" locked="0" layoutInCell="1" allowOverlap="1" wp14:anchorId="23BA9823" wp14:editId="486B35F4">
                <wp:simplePos x="0" y="0"/>
                <wp:positionH relativeFrom="column">
                  <wp:posOffset>3276600</wp:posOffset>
                </wp:positionH>
                <wp:positionV relativeFrom="paragraph">
                  <wp:posOffset>1311275</wp:posOffset>
                </wp:positionV>
                <wp:extent cx="9525" cy="371475"/>
                <wp:effectExtent l="38100" t="0" r="66675" b="47625"/>
                <wp:wrapNone/>
                <wp:docPr id="560" name="Straight Arrow Connector 560"/>
                <wp:cNvGraphicFramePr/>
                <a:graphic xmlns:a="http://schemas.openxmlformats.org/drawingml/2006/main">
                  <a:graphicData uri="http://schemas.microsoft.com/office/word/2010/wordprocessingShape">
                    <wps:wsp>
                      <wps:cNvCnPr/>
                      <wps:spPr>
                        <a:xfrm>
                          <a:off x="0" y="0"/>
                          <a:ext cx="9525" cy="371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231B410" id="_x0000_t32" coordsize="21600,21600" o:spt="32" o:oned="t" path="m,l21600,21600e" filled="f">
                <v:path arrowok="t" fillok="f" o:connecttype="none"/>
                <o:lock v:ext="edit" shapetype="t"/>
              </v:shapetype>
              <v:shape id="Straight Arrow Connector 560" o:spid="_x0000_s1026" type="#_x0000_t32" style="position:absolute;margin-left:258pt;margin-top:103.25pt;width:.75pt;height:29.25pt;z-index:252585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" strokecolor="#5b9bd5 [3204]" strokeweight=".5pt">
                <v:stroke endarrow="block" joinstyle="miter"/>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4960" behindDoc="0" locked="0" layoutInCell="1" allowOverlap="1" wp14:anchorId="5401B72B" wp14:editId="60DCCB2E">
                <wp:simplePos x="0" y="0"/>
                <wp:positionH relativeFrom="column">
                  <wp:posOffset>3257551</wp:posOffset>
                </wp:positionH>
                <wp:positionV relativeFrom="paragraph">
                  <wp:posOffset>949324</wp:posOffset>
                </wp:positionV>
                <wp:extent cx="609600" cy="333375"/>
                <wp:effectExtent l="0" t="0" r="19050" b="28575"/>
                <wp:wrapNone/>
                <wp:docPr id="559" name="Straight Connector 559"/>
                <wp:cNvGraphicFramePr/>
                <a:graphic xmlns:a="http://schemas.openxmlformats.org/drawingml/2006/main">
                  <a:graphicData uri="http://schemas.microsoft.com/office/word/2010/wordprocessingShape">
                    <wps:wsp>
                      <wps:cNvCnPr/>
                      <wps:spPr>
                        <a:xfrm flipV="1">
                          <a:off x="0" y="0"/>
                          <a:ext cx="609600" cy="333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FAF246" id="Straight Connector 559" o:spid="_x0000_s1026" style="position:absolute;flip:y;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5pt,74.75pt" to="304.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" strokecolor="#5b9bd5 [3204]" strokeweight=".5pt">
                <v:stroke joinstyle="miter"/>
              </v:lin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3936" behindDoc="0" locked="0" layoutInCell="1" allowOverlap="1" wp14:anchorId="116B8665" wp14:editId="650F8CA2">
                <wp:simplePos x="0" y="0"/>
                <wp:positionH relativeFrom="column">
                  <wp:posOffset>3571875</wp:posOffset>
                </wp:positionH>
                <wp:positionV relativeFrom="paragraph">
                  <wp:posOffset>596900</wp:posOffset>
                </wp:positionV>
                <wp:extent cx="0" cy="485775"/>
                <wp:effectExtent l="0" t="0" r="19050" b="28575"/>
                <wp:wrapNone/>
                <wp:docPr id="558" name="Straight Connector 558"/>
                <wp:cNvGraphicFramePr/>
                <a:graphic xmlns:a="http://schemas.openxmlformats.org/drawingml/2006/main">
                  <a:graphicData uri="http://schemas.microsoft.com/office/word/2010/wordprocessingShape">
                    <wps:wsp>
                      <wps:cNvCnPr/>
                      <wps:spPr>
                        <a:xfrm>
                          <a:off x="0" y="0"/>
                          <a:ext cx="0" cy="4857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1494ED" id="Straight Connector 558" o:spid="_x0000_s1026" style="position:absolute;z-index:252583936;visibility:visible;mso-wrap-style:square;mso-wrap-distance-left:9pt;mso-wrap-distance-top:0;mso-wrap-distance-right:9pt;mso-wrap-distance-bottom:0;mso-position-horizontal:absolute;mso-position-horizontal-relative:text;mso-position-vertical:absolute;mso-position-vertical-relative:text" from="281.25pt,47pt" to="281.25pt,8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" strokecolor="#5b9bd5 [3204]" strokeweight=".5pt">
                <v:stroke joinstyle="miter"/>
              </v:lin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2912" behindDoc="0" locked="0" layoutInCell="1" allowOverlap="1" wp14:anchorId="209308AE" wp14:editId="43C0CF48">
                <wp:simplePos x="0" y="0"/>
                <wp:positionH relativeFrom="column">
                  <wp:posOffset>3810000</wp:posOffset>
                </wp:positionH>
                <wp:positionV relativeFrom="paragraph">
                  <wp:posOffset>349250</wp:posOffset>
                </wp:positionV>
                <wp:extent cx="914400" cy="9525"/>
                <wp:effectExtent l="19050" t="57150" r="0" b="85725"/>
                <wp:wrapNone/>
                <wp:docPr id="557" name="Straight Arrow Connector 557"/>
                <wp:cNvGraphicFramePr/>
                <a:graphic xmlns:a="http://schemas.openxmlformats.org/drawingml/2006/main">
                  <a:graphicData uri="http://schemas.microsoft.com/office/word/2010/wordprocessingShape">
                    <wps:wsp>
                      <wps:cNvCnPr/>
                      <wps:spPr>
                        <a:xfrm flipH="1">
                          <a:off x="0" y="0"/>
                          <a:ext cx="9144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5A89619" id="Straight Arrow Connector 557" o:spid="_x0000_s1026" type="#_x0000_t32" style="position:absolute;margin-left:300pt;margin-top:27.5pt;width:1in;height:.75pt;flip:x;z-index:252582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" strokecolor="#5b9bd5 [3204]" strokeweight=".5pt">
                <v:stroke endarrow="block" joinstyle="miter"/>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81888" behindDoc="0" locked="0" layoutInCell="1" allowOverlap="1" wp14:anchorId="56DCCF5A" wp14:editId="700B937F">
                <wp:simplePos x="0" y="0"/>
                <wp:positionH relativeFrom="column">
                  <wp:posOffset>3333750</wp:posOffset>
                </wp:positionH>
                <wp:positionV relativeFrom="paragraph">
                  <wp:posOffset>133350</wp:posOffset>
                </wp:positionV>
                <wp:extent cx="466725" cy="447675"/>
                <wp:effectExtent l="0" t="0" r="28575" b="28575"/>
                <wp:wrapNone/>
                <wp:docPr id="556" name="Flowchart: Connector 556"/>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9FAE19" id="Flowchart: Connector 556" o:spid="_x0000_s1026" type="#_x0000_t120" style="position:absolute;margin-left:262.5pt;margin-top:10.5pt;width:36.75pt;height:35.25pt;z-index:252581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" fillcolor="window" strokecolor="#41719c" strokeweight="1pt">
                <v:stroke joinstyle="miter"/>
              </v:shape>
            </w:pict>
          </mc:Fallback>
        </mc:AlternateContent>
      </w:r>
      <w:r w:rsidR="00106C7A">
        <w:rPr>
          <w:rFonts w:asciiTheme="majorHAnsi" w:eastAsiaTheme="majorEastAsia" w:hAnsiTheme="majorHAnsi" w:cs="B Zar"/>
          <w:noProof/>
          <w:sz w:val="36"/>
          <w:szCs w:val="36"/>
          <w:rtl/>
        </w:rPr>
        <mc:AlternateContent>
          <mc:Choice Requires="wps">
            <w:drawing>
              <wp:anchor distT="0" distB="0" distL="114300" distR="114300" simplePos="0" relativeHeight="252575744" behindDoc="0" locked="0" layoutInCell="1" allowOverlap="1" wp14:anchorId="07266D3F" wp14:editId="6839B1F9">
                <wp:simplePos x="0" y="0"/>
                <wp:positionH relativeFrom="column">
                  <wp:posOffset>4714875</wp:posOffset>
                </wp:positionH>
                <wp:positionV relativeFrom="paragraph">
                  <wp:posOffset>92075</wp:posOffset>
                </wp:positionV>
                <wp:extent cx="466725" cy="447675"/>
                <wp:effectExtent l="0" t="0" r="28575" b="28575"/>
                <wp:wrapNone/>
                <wp:docPr id="549" name="Flowchart: Connector 549"/>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F3AC36" id="Flowchart: Connector 549" o:spid="_x0000_s1026" type="#_x0000_t120" style="position:absolute;margin-left:371.25pt;margin-top:7.25pt;width:36.75pt;height:35.25pt;z-index:252575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" fillcolor="white [3212]" strokecolor="#1f4d78 [1604]" strokeweight="1pt">
                <v:stroke joinstyle="miter"/>
              </v:shape>
            </w:pict>
          </mc:Fallback>
        </mc:AlternateContent>
      </w:r>
    </w:p>
    <w:p w:rsidR="00106C7A" w:rsidRDefault="00E246C2" w:rsidP="00106C7A">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598272" behindDoc="0" locked="0" layoutInCell="1" allowOverlap="1" wp14:anchorId="086D7E1E" wp14:editId="6B8C0483">
                <wp:simplePos x="0" y="0"/>
                <wp:positionH relativeFrom="column">
                  <wp:posOffset>3971925</wp:posOffset>
                </wp:positionH>
                <wp:positionV relativeFrom="paragraph">
                  <wp:posOffset>341629</wp:posOffset>
                </wp:positionV>
                <wp:extent cx="266700" cy="238125"/>
                <wp:effectExtent l="0" t="0" r="0" b="9525"/>
                <wp:wrapNone/>
                <wp:docPr id="567" name="Text Box 567"/>
                <wp:cNvGraphicFramePr/>
                <a:graphic xmlns:a="http://schemas.openxmlformats.org/drawingml/2006/main">
                  <a:graphicData uri="http://schemas.microsoft.com/office/word/2010/wordprocessingShape">
                    <wps:wsp>
                      <wps:cNvSpPr txBox="1"/>
                      <wps:spPr>
                        <a:xfrm>
                          <a:off x="0" y="0"/>
                          <a:ext cx="266700" cy="238125"/>
                        </a:xfrm>
                        <a:prstGeom prst="rect">
                          <a:avLst/>
                        </a:prstGeom>
                        <a:solidFill>
                          <a:sysClr val="window" lastClr="FFFFFF"/>
                        </a:solidFill>
                        <a:ln w="6350">
                          <a:noFill/>
                        </a:ln>
                        <a:effectLst/>
                      </wps:spPr>
                      <wps:txbx>
                        <w:txbxContent>
                          <w:p w:rsidR="003E22A5" w:rsidRDefault="003E22A5" w:rsidP="00E246C2">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6D7E1E" id="Text Box 567" o:spid="_x0000_s1247" type="#_x0000_t202" style="position:absolute;left:0;text-align:left;margin-left:312.75pt;margin-top:26.9pt;width:21pt;height:18.75pt;z-index:252598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" fillcolor="window" stroked="f" strokeweight=".5pt">
                <v:textbox>
                  <w:txbxContent>
                    <w:p w:rsidR="003E22A5" w:rsidRDefault="003E22A5" w:rsidP="00E246C2">
                      <w:r>
                        <w:t>d</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79840" behindDoc="0" locked="0" layoutInCell="1" allowOverlap="1" wp14:anchorId="7595F798" wp14:editId="1548728A">
                <wp:simplePos x="0" y="0"/>
                <wp:positionH relativeFrom="column">
                  <wp:posOffset>3857625</wp:posOffset>
                </wp:positionH>
                <wp:positionV relativeFrom="paragraph">
                  <wp:posOffset>211455</wp:posOffset>
                </wp:positionV>
                <wp:extent cx="466725" cy="447675"/>
                <wp:effectExtent l="0" t="0" r="28575" b="28575"/>
                <wp:wrapNone/>
                <wp:docPr id="555" name="Flowchart: Connector 555"/>
                <wp:cNvGraphicFramePr/>
                <a:graphic xmlns:a="http://schemas.openxmlformats.org/drawingml/2006/main">
                  <a:graphicData uri="http://schemas.microsoft.com/office/word/2010/wordprocessingShape">
                    <wps:wsp>
                      <wps:cNvSpPr/>
                      <wps:spPr>
                        <a:xfrm>
                          <a:off x="0" y="0"/>
                          <a:ext cx="466725" cy="4476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8CF087" id="Flowchart: Connector 555" o:spid="_x0000_s1026" type="#_x0000_t120" style="position:absolute;margin-left:303.75pt;margin-top:16.65pt;width:36.75pt;height:35.25pt;z-index:252579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589056" behindDoc="0" locked="0" layoutInCell="1" allowOverlap="1" wp14:anchorId="175ED667" wp14:editId="2C53DEB9">
                <wp:simplePos x="0" y="0"/>
                <wp:positionH relativeFrom="margin">
                  <wp:posOffset>4457700</wp:posOffset>
                </wp:positionH>
                <wp:positionV relativeFrom="paragraph">
                  <wp:posOffset>255270</wp:posOffset>
                </wp:positionV>
                <wp:extent cx="638175" cy="371475"/>
                <wp:effectExtent l="0" t="0" r="9525" b="9525"/>
                <wp:wrapNone/>
                <wp:docPr id="562" name="Text Box 562"/>
                <wp:cNvGraphicFramePr/>
                <a:graphic xmlns:a="http://schemas.openxmlformats.org/drawingml/2006/main">
                  <a:graphicData uri="http://schemas.microsoft.com/office/word/2010/wordprocessingShape">
                    <wps:wsp>
                      <wps:cNvSpPr txBox="1"/>
                      <wps:spPr>
                        <a:xfrm>
                          <a:off x="0" y="0"/>
                          <a:ext cx="638175" cy="371475"/>
                        </a:xfrm>
                        <a:prstGeom prst="rect">
                          <a:avLst/>
                        </a:prstGeom>
                        <a:solidFill>
                          <a:sysClr val="window" lastClr="FFFFFF"/>
                        </a:solidFill>
                        <a:ln w="6350">
                          <a:noFill/>
                        </a:ln>
                        <a:effectLst/>
                      </wps:spPr>
                      <wps:txbx>
                        <w:txbxContent>
                          <w:p w:rsidR="003E22A5" w:rsidRPr="00E246C2" w:rsidRDefault="003E22A5" w:rsidP="00106C7A">
                            <w:pPr>
                              <w:rPr>
                                <w:rFonts w:cs="B Zar"/>
                                <w:sz w:val="32"/>
                                <w:szCs w:val="32"/>
                                <w:lang w:bidi="fa-IR"/>
                              </w:rPr>
                            </w:pPr>
                            <w:r w:rsidRPr="00E246C2">
                              <w:rPr>
                                <w:rFonts w:cs="B Zar" w:hint="cs"/>
                                <w:sz w:val="32"/>
                                <w:szCs w:val="32"/>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ED667" id="Text Box 562" o:spid="_x0000_s1248" type="#_x0000_t202" style="position:absolute;left:0;text-align:left;margin-left:351pt;margin-top:20.1pt;width:50.25pt;height:29.25pt;z-index:252589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" fillcolor="window" stroked="f" strokeweight=".5pt">
                <v:textbox>
                  <w:txbxContent>
                    <w:p w:rsidR="003E22A5" w:rsidRPr="00E246C2" w:rsidRDefault="003E22A5" w:rsidP="00106C7A">
                      <w:pPr>
                        <w:rPr>
                          <w:rFonts w:cs="B Zar"/>
                          <w:sz w:val="32"/>
                          <w:szCs w:val="32"/>
                          <w:lang w:bidi="fa-IR"/>
                        </w:rPr>
                      </w:pPr>
                      <w:r w:rsidRPr="00E246C2">
                        <w:rPr>
                          <w:rFonts w:cs="B Zar" w:hint="cs"/>
                          <w:sz w:val="32"/>
                          <w:szCs w:val="32"/>
                          <w:rtl/>
                          <w:lang w:bidi="fa-IR"/>
                        </w:rPr>
                        <w:t>خواسته</w:t>
                      </w:r>
                    </w:p>
                  </w:txbxContent>
                </v:textbox>
                <w10:wrap anchorx="margin"/>
              </v:shape>
            </w:pict>
          </mc:Fallback>
        </mc:AlternateContent>
      </w:r>
    </w:p>
    <w:p w:rsidR="00E246C2" w:rsidRDefault="00106C7A" w:rsidP="00106C7A">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591104" behindDoc="0" locked="0" layoutInCell="1" allowOverlap="1" wp14:anchorId="78344BF4" wp14:editId="0952CEC3">
                <wp:simplePos x="0" y="0"/>
                <wp:positionH relativeFrom="margin">
                  <wp:posOffset>2276475</wp:posOffset>
                </wp:positionH>
                <wp:positionV relativeFrom="paragraph">
                  <wp:posOffset>676910</wp:posOffset>
                </wp:positionV>
                <wp:extent cx="752475" cy="371475"/>
                <wp:effectExtent l="0" t="0" r="9525" b="9525"/>
                <wp:wrapNone/>
                <wp:docPr id="563" name="Text Box 563"/>
                <wp:cNvGraphicFramePr/>
                <a:graphic xmlns:a="http://schemas.openxmlformats.org/drawingml/2006/main">
                  <a:graphicData uri="http://schemas.microsoft.com/office/word/2010/wordprocessingShape">
                    <wps:wsp>
                      <wps:cNvSpPr txBox="1"/>
                      <wps:spPr>
                        <a:xfrm>
                          <a:off x="0" y="0"/>
                          <a:ext cx="752475" cy="371475"/>
                        </a:xfrm>
                        <a:prstGeom prst="rect">
                          <a:avLst/>
                        </a:prstGeom>
                        <a:solidFill>
                          <a:sysClr val="window" lastClr="FFFFFF"/>
                        </a:solidFill>
                        <a:ln w="6350">
                          <a:noFill/>
                        </a:ln>
                        <a:effectLst/>
                      </wps:spPr>
                      <wps:txbx>
                        <w:txbxContent>
                          <w:p w:rsidR="003E22A5" w:rsidRPr="00E246C2" w:rsidRDefault="003E22A5" w:rsidP="00106C7A">
                            <w:pPr>
                              <w:rPr>
                                <w:rFonts w:cs="B Zar"/>
                                <w:sz w:val="32"/>
                                <w:szCs w:val="32"/>
                                <w:lang w:bidi="fa-IR"/>
                              </w:rPr>
                            </w:pPr>
                            <w:r w:rsidRPr="00E246C2">
                              <w:rPr>
                                <w:rFonts w:cs="B Zar" w:hint="cs"/>
                                <w:sz w:val="32"/>
                                <w:szCs w:val="32"/>
                                <w:rtl/>
                                <w:lang w:bidi="fa-IR"/>
                              </w:rPr>
                              <w:t>احساس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44BF4" id="Text Box 563" o:spid="_x0000_s1249" type="#_x0000_t202" style="position:absolute;left:0;text-align:left;margin-left:179.25pt;margin-top:53.3pt;width:59.25pt;height:29.25pt;z-index:252591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" fillcolor="window" stroked="f" strokeweight=".5pt">
                <v:textbox>
                  <w:txbxContent>
                    <w:p w:rsidR="003E22A5" w:rsidRPr="00E246C2" w:rsidRDefault="003E22A5" w:rsidP="00106C7A">
                      <w:pPr>
                        <w:rPr>
                          <w:rFonts w:cs="B Zar"/>
                          <w:sz w:val="32"/>
                          <w:szCs w:val="32"/>
                          <w:lang w:bidi="fa-IR"/>
                        </w:rPr>
                      </w:pPr>
                      <w:r w:rsidRPr="00E246C2">
                        <w:rPr>
                          <w:rFonts w:cs="B Zar" w:hint="cs"/>
                          <w:sz w:val="32"/>
                          <w:szCs w:val="32"/>
                          <w:rtl/>
                          <w:lang w:bidi="fa-IR"/>
                        </w:rPr>
                        <w:t>احساس</w:t>
                      </w:r>
                    </w:p>
                  </w:txbxContent>
                </v:textbox>
                <w10:wrap anchorx="margin"/>
              </v:shape>
            </w:pict>
          </mc:Fallback>
        </mc:AlternateContent>
      </w:r>
    </w:p>
    <w:p w:rsidR="00E246C2" w:rsidRDefault="0015451D" w:rsidP="00E246C2">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600320" behindDoc="0" locked="0" layoutInCell="1" allowOverlap="1" wp14:anchorId="5C9F78E2" wp14:editId="6CED5675">
                <wp:simplePos x="0" y="0"/>
                <wp:positionH relativeFrom="column">
                  <wp:posOffset>3181350</wp:posOffset>
                </wp:positionH>
                <wp:positionV relativeFrom="paragraph">
                  <wp:posOffset>254000</wp:posOffset>
                </wp:positionV>
                <wp:extent cx="266700" cy="247650"/>
                <wp:effectExtent l="0" t="0" r="0" b="0"/>
                <wp:wrapNone/>
                <wp:docPr id="568" name="Text Box 568"/>
                <wp:cNvGraphicFramePr/>
                <a:graphic xmlns:a="http://schemas.openxmlformats.org/drawingml/2006/main">
                  <a:graphicData uri="http://schemas.microsoft.com/office/word/2010/wordprocessingShape">
                    <wps:wsp>
                      <wps:cNvSpPr txBox="1"/>
                      <wps:spPr>
                        <a:xfrm>
                          <a:off x="0" y="0"/>
                          <a:ext cx="266700" cy="247650"/>
                        </a:xfrm>
                        <a:prstGeom prst="rect">
                          <a:avLst/>
                        </a:prstGeom>
                        <a:solidFill>
                          <a:sysClr val="window" lastClr="FFFFFF"/>
                        </a:solidFill>
                        <a:ln w="6350">
                          <a:noFill/>
                        </a:ln>
                        <a:effectLst/>
                      </wps:spPr>
                      <wps:txbx>
                        <w:txbxContent>
                          <w:p w:rsidR="003E22A5" w:rsidRDefault="003E22A5" w:rsidP="00E246C2">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9F78E2" id="Text Box 568" o:spid="_x0000_s1250" type="#_x0000_t202" style="position:absolute;left:0;text-align:left;margin-left:250.5pt;margin-top:20pt;width:21pt;height:19.5pt;z-index:25260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" fillcolor="window" stroked="f" strokeweight=".5pt">
                <v:textbox>
                  <w:txbxContent>
                    <w:p w:rsidR="003E22A5" w:rsidRDefault="003E22A5" w:rsidP="00E246C2">
                      <w:r>
                        <w:t>e</w:t>
                      </w:r>
                    </w:p>
                  </w:txbxContent>
                </v:textbox>
              </v:shape>
            </w:pict>
          </mc:Fallback>
        </mc:AlternateContent>
      </w:r>
    </w:p>
    <w:p w:rsidR="00E246C2" w:rsidRDefault="00E246C2" w:rsidP="00E246C2">
      <w:pPr>
        <w:bidi/>
        <w:rPr>
          <w:rFonts w:asciiTheme="majorHAnsi" w:eastAsiaTheme="majorEastAsia" w:hAnsiTheme="majorHAnsi" w:cs="B Zar"/>
          <w:sz w:val="36"/>
          <w:szCs w:val="36"/>
          <w:rtl/>
          <w:lang w:bidi="fa-IR"/>
        </w:rPr>
      </w:pPr>
    </w:p>
    <w:p w:rsidR="00E246C2" w:rsidRDefault="00E246C2" w:rsidP="004C672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با وجود اینکه تحقیقات کمی در زمینه تغییر احساسات فرد از طریق تعدیل خواسته هایش انجام شده است، این روش هزاران سال است که </w:t>
      </w:r>
      <w:r w:rsidR="00866524">
        <w:rPr>
          <w:rFonts w:asciiTheme="majorHAnsi" w:eastAsiaTheme="majorEastAsia" w:hAnsiTheme="majorHAnsi" w:cs="B Zar" w:hint="cs"/>
          <w:sz w:val="36"/>
          <w:szCs w:val="36"/>
          <w:rtl/>
          <w:lang w:bidi="fa-IR"/>
        </w:rPr>
        <w:t xml:space="preserve">ابداع شده و با موفقیت مورد استفاده قرار گرفته است و تا به امروز، </w:t>
      </w:r>
      <w:r w:rsidR="004C672C">
        <w:rPr>
          <w:rFonts w:asciiTheme="majorHAnsi" w:eastAsiaTheme="majorEastAsia" w:hAnsiTheme="majorHAnsi" w:cs="B Zar" w:hint="cs"/>
          <w:sz w:val="36"/>
          <w:szCs w:val="36"/>
          <w:rtl/>
          <w:lang w:bidi="fa-IR"/>
        </w:rPr>
        <w:t xml:space="preserve">مورد </w:t>
      </w:r>
      <w:r w:rsidR="00866524">
        <w:rPr>
          <w:rFonts w:asciiTheme="majorHAnsi" w:eastAsiaTheme="majorEastAsia" w:hAnsiTheme="majorHAnsi" w:cs="B Zar" w:hint="cs"/>
          <w:sz w:val="36"/>
          <w:szCs w:val="36"/>
          <w:rtl/>
          <w:lang w:bidi="fa-IR"/>
        </w:rPr>
        <w:t>توجه کلیه فلسفه های عملی واقع شده است.</w:t>
      </w:r>
      <w:r w:rsidR="00D0561C">
        <w:rPr>
          <w:rFonts w:asciiTheme="majorHAnsi" w:eastAsiaTheme="majorEastAsia" w:hAnsiTheme="majorHAnsi" w:cs="B Zar" w:hint="cs"/>
          <w:sz w:val="36"/>
          <w:szCs w:val="36"/>
          <w:rtl/>
          <w:lang w:bidi="fa-IR"/>
        </w:rPr>
        <w:t xml:space="preserve"> بیشتر افراد با راه حل مکتب بودیسم برای مشکل </w:t>
      </w:r>
      <w:r w:rsidR="009F0119">
        <w:rPr>
          <w:rFonts w:asciiTheme="majorHAnsi" w:eastAsiaTheme="majorEastAsia" w:hAnsiTheme="majorHAnsi" w:cs="Cambria" w:hint="cs"/>
          <w:sz w:val="36"/>
          <w:szCs w:val="36"/>
          <w:rtl/>
          <w:lang w:bidi="fa-IR"/>
        </w:rPr>
        <w:t>"</w:t>
      </w:r>
      <w:r w:rsidR="00D0561C">
        <w:rPr>
          <w:rFonts w:asciiTheme="majorHAnsi" w:eastAsiaTheme="majorEastAsia" w:hAnsiTheme="majorHAnsi" w:cs="B Zar" w:hint="cs"/>
          <w:sz w:val="36"/>
          <w:szCs w:val="36"/>
          <w:rtl/>
          <w:lang w:bidi="fa-IR"/>
        </w:rPr>
        <w:t>میل شدید</w:t>
      </w:r>
      <w:r w:rsidR="009F0119">
        <w:rPr>
          <w:rFonts w:asciiTheme="majorHAnsi" w:eastAsiaTheme="majorEastAsia" w:hAnsiTheme="majorHAnsi" w:cs="Cambria" w:hint="cs"/>
          <w:sz w:val="36"/>
          <w:szCs w:val="36"/>
          <w:rtl/>
          <w:lang w:bidi="fa-IR"/>
        </w:rPr>
        <w:t>"</w:t>
      </w:r>
      <w:r w:rsidR="00D0561C">
        <w:rPr>
          <w:rFonts w:asciiTheme="majorHAnsi" w:eastAsiaTheme="majorEastAsia" w:hAnsiTheme="majorHAnsi" w:cs="B Zar" w:hint="cs"/>
          <w:sz w:val="36"/>
          <w:szCs w:val="36"/>
          <w:rtl/>
          <w:lang w:bidi="fa-IR"/>
        </w:rPr>
        <w:t xml:space="preserve"> آشنا هستند. طبق تفسیر شایعی که از آموزه ه</w:t>
      </w:r>
      <w:r w:rsidR="009F0119">
        <w:rPr>
          <w:rFonts w:asciiTheme="majorHAnsi" w:eastAsiaTheme="majorEastAsia" w:hAnsiTheme="majorHAnsi" w:cs="B Zar" w:hint="cs"/>
          <w:sz w:val="36"/>
          <w:szCs w:val="36"/>
          <w:rtl/>
          <w:lang w:bidi="fa-IR"/>
        </w:rPr>
        <w:t xml:space="preserve">ای سیدهارتا گاتاما به عمل آمده </w:t>
      </w:r>
      <w:r w:rsidR="00D0561C">
        <w:rPr>
          <w:rFonts w:asciiTheme="majorHAnsi" w:eastAsiaTheme="majorEastAsia" w:hAnsiTheme="majorHAnsi" w:cs="B Zar" w:hint="cs"/>
          <w:sz w:val="36"/>
          <w:szCs w:val="36"/>
          <w:rtl/>
          <w:lang w:bidi="fa-IR"/>
        </w:rPr>
        <w:t xml:space="preserve">، </w:t>
      </w:r>
      <w:r w:rsidR="009F0119">
        <w:rPr>
          <w:rFonts w:asciiTheme="majorHAnsi" w:eastAsiaTheme="majorEastAsia" w:hAnsiTheme="majorHAnsi" w:cs="B Zar" w:hint="cs"/>
          <w:sz w:val="36"/>
          <w:szCs w:val="36"/>
          <w:rtl/>
          <w:lang w:bidi="fa-IR"/>
        </w:rPr>
        <w:t>با استفاده از ترکیبی از مراقبت ذهنی، زندگی اخلاق مدار و عقل و فرزانگی می توان از چرخه معیوب میل شدید</w:t>
      </w:r>
      <w:r w:rsidR="007B3F0F">
        <w:rPr>
          <w:rFonts w:asciiTheme="majorHAnsi" w:eastAsiaTheme="majorEastAsia" w:hAnsiTheme="majorHAnsi" w:cs="B Zar" w:hint="cs"/>
          <w:sz w:val="36"/>
          <w:szCs w:val="36"/>
          <w:rtl/>
          <w:lang w:bidi="fa-IR"/>
        </w:rPr>
        <w:t>،</w:t>
      </w:r>
      <w:r w:rsidR="009F0119">
        <w:rPr>
          <w:rFonts w:asciiTheme="majorHAnsi" w:eastAsiaTheme="majorEastAsia" w:hAnsiTheme="majorHAnsi" w:cs="B Zar" w:hint="cs"/>
          <w:sz w:val="36"/>
          <w:szCs w:val="36"/>
          <w:rtl/>
          <w:lang w:bidi="fa-IR"/>
        </w:rPr>
        <w:t xml:space="preserve"> آزاد شد. با پیروی درست از این مسیر، به حالت روانی خوبی دست پیدا خواهید کرد.</w:t>
      </w:r>
      <w:r w:rsidR="009F0119" w:rsidRPr="007B3F0F">
        <w:rPr>
          <w:rFonts w:asciiTheme="majorHAnsi" w:eastAsiaTheme="majorEastAsia" w:hAnsiTheme="majorHAnsi" w:cs="B Zar" w:hint="cs"/>
          <w:sz w:val="36"/>
          <w:szCs w:val="36"/>
          <w:rtl/>
          <w:lang w:bidi="fa-IR"/>
        </w:rPr>
        <w:t>"</w:t>
      </w:r>
      <w:r w:rsidR="009F0119">
        <w:rPr>
          <w:rFonts w:asciiTheme="majorHAnsi" w:eastAsiaTheme="majorEastAsia" w:hAnsiTheme="majorHAnsi" w:cs="B Zar" w:hint="cs"/>
          <w:sz w:val="36"/>
          <w:szCs w:val="36"/>
          <w:rtl/>
          <w:lang w:bidi="fa-IR"/>
        </w:rPr>
        <w:t xml:space="preserve"> نیروانا</w:t>
      </w:r>
      <w:r w:rsidR="009F0119" w:rsidRPr="007B3F0F">
        <w:rPr>
          <w:rtl/>
        </w:rPr>
        <w:footnoteReference w:id="87"/>
      </w:r>
      <w:r w:rsidR="009F0119" w:rsidRPr="007B3F0F">
        <w:rPr>
          <w:rFonts w:asciiTheme="majorHAnsi" w:eastAsiaTheme="majorEastAsia" w:hAnsiTheme="majorHAnsi" w:cs="B Zar" w:hint="cs"/>
          <w:sz w:val="36"/>
          <w:szCs w:val="36"/>
          <w:rtl/>
          <w:lang w:bidi="fa-IR"/>
        </w:rPr>
        <w:t xml:space="preserve">" </w:t>
      </w:r>
      <w:r w:rsidR="007B3F0F" w:rsidRPr="007B3F0F">
        <w:rPr>
          <w:rFonts w:asciiTheme="majorHAnsi" w:eastAsiaTheme="majorEastAsia" w:hAnsiTheme="majorHAnsi" w:cs="B Zar" w:hint="cs"/>
          <w:sz w:val="36"/>
          <w:szCs w:val="36"/>
          <w:rtl/>
          <w:lang w:bidi="fa-IR"/>
        </w:rPr>
        <w:t>یک حالت روانی فوق العاده است که</w:t>
      </w:r>
      <w:r w:rsidR="007B3F0F">
        <w:rPr>
          <w:rFonts w:asciiTheme="majorHAnsi" w:eastAsiaTheme="majorEastAsia" w:hAnsiTheme="majorHAnsi" w:cs="B Zar" w:hint="cs"/>
          <w:sz w:val="36"/>
          <w:szCs w:val="36"/>
          <w:rtl/>
          <w:lang w:bidi="fa-IR"/>
        </w:rPr>
        <w:t xml:space="preserve"> منجر به خاموش شدن آتش میل شدید خواهد شد و ما را نسبت به چیزهای مورد علاقه و </w:t>
      </w:r>
      <w:r w:rsidR="003A65C2">
        <w:rPr>
          <w:rFonts w:asciiTheme="majorHAnsi" w:eastAsiaTheme="majorEastAsia" w:hAnsiTheme="majorHAnsi" w:cs="B Zar" w:hint="cs"/>
          <w:sz w:val="36"/>
          <w:szCs w:val="36"/>
          <w:rtl/>
          <w:lang w:bidi="fa-IR"/>
        </w:rPr>
        <w:t xml:space="preserve">نتایج دلخواه خود، </w:t>
      </w:r>
      <w:r w:rsidR="007B3F0F">
        <w:rPr>
          <w:rFonts w:asciiTheme="majorHAnsi" w:eastAsiaTheme="majorEastAsia" w:hAnsiTheme="majorHAnsi" w:cs="B Zar" w:hint="cs"/>
          <w:sz w:val="36"/>
          <w:szCs w:val="36"/>
          <w:rtl/>
          <w:lang w:bidi="fa-IR"/>
        </w:rPr>
        <w:t xml:space="preserve">کاملا بی تفاوت خواهد ساخت. </w:t>
      </w:r>
      <w:r w:rsidR="003A65C2">
        <w:rPr>
          <w:rFonts w:asciiTheme="majorHAnsi" w:eastAsiaTheme="majorEastAsia" w:hAnsiTheme="majorHAnsi" w:cs="B Zar" w:hint="cs"/>
          <w:sz w:val="36"/>
          <w:szCs w:val="36"/>
          <w:rtl/>
          <w:lang w:bidi="fa-IR"/>
        </w:rPr>
        <w:t xml:space="preserve">متفکر دانای دیگری به نام اپیکورس چنین استدلال می کند که ما نیاز زیادی به شادی نداریم و تا جایی که ممکن است باید تلاش کنیم تا خواسته های خود را کاهش دهیم. او معتقد است که ما باید خواسته های طبیعی و ضروری خود مانند آب و غذا را برآورده </w:t>
      </w:r>
      <w:r w:rsidR="00EB0B57">
        <w:rPr>
          <w:rFonts w:asciiTheme="majorHAnsi" w:eastAsiaTheme="majorEastAsia" w:hAnsiTheme="majorHAnsi" w:cs="B Zar" w:hint="cs"/>
          <w:sz w:val="36"/>
          <w:szCs w:val="36"/>
          <w:rtl/>
          <w:lang w:bidi="fa-IR"/>
        </w:rPr>
        <w:t>کنیم</w:t>
      </w:r>
      <w:r w:rsidR="003A65C2">
        <w:rPr>
          <w:rFonts w:asciiTheme="majorHAnsi" w:eastAsiaTheme="majorEastAsia" w:hAnsiTheme="majorHAnsi" w:cs="B Zar" w:hint="cs"/>
          <w:sz w:val="36"/>
          <w:szCs w:val="36"/>
          <w:rtl/>
          <w:lang w:bidi="fa-IR"/>
        </w:rPr>
        <w:t xml:space="preserve">، اما نباید </w:t>
      </w:r>
      <w:r w:rsidR="003A65C2">
        <w:rPr>
          <w:rFonts w:asciiTheme="majorHAnsi" w:eastAsiaTheme="majorEastAsia" w:hAnsiTheme="majorHAnsi" w:cs="B Zar" w:hint="cs"/>
          <w:sz w:val="36"/>
          <w:szCs w:val="36"/>
          <w:rtl/>
          <w:lang w:bidi="fa-IR"/>
        </w:rPr>
        <w:lastRenderedPageBreak/>
        <w:t>به دنبال ارضای خواسته های غیرضروری</w:t>
      </w:r>
      <w:r w:rsidR="00EB0B57">
        <w:rPr>
          <w:rFonts w:asciiTheme="majorHAnsi" w:eastAsiaTheme="majorEastAsia" w:hAnsiTheme="majorHAnsi" w:cs="B Zar" w:hint="cs"/>
          <w:sz w:val="36"/>
          <w:szCs w:val="36"/>
          <w:rtl/>
          <w:lang w:bidi="fa-IR"/>
        </w:rPr>
        <w:t xml:space="preserve"> ای</w:t>
      </w:r>
      <w:r w:rsidR="003A65C2">
        <w:rPr>
          <w:rFonts w:asciiTheme="majorHAnsi" w:eastAsiaTheme="majorEastAsia" w:hAnsiTheme="majorHAnsi" w:cs="B Zar" w:hint="cs"/>
          <w:sz w:val="36"/>
          <w:szCs w:val="36"/>
          <w:rtl/>
          <w:lang w:bidi="fa-IR"/>
        </w:rPr>
        <w:t xml:space="preserve"> مانند غذاهای عجیب و غریب، قدرت </w:t>
      </w:r>
      <w:r w:rsidR="00E8201B">
        <w:rPr>
          <w:rFonts w:asciiTheme="majorHAnsi" w:eastAsiaTheme="majorEastAsia" w:hAnsiTheme="majorHAnsi" w:cs="B Zar" w:hint="cs"/>
          <w:sz w:val="36"/>
          <w:szCs w:val="36"/>
          <w:rtl/>
          <w:lang w:bidi="fa-IR"/>
        </w:rPr>
        <w:t xml:space="preserve">یا افزایش دنبال کننده های اینستاگرام باشیم. پیشنهاد اپیکورس </w:t>
      </w:r>
      <w:r w:rsidR="00EB0B57">
        <w:rPr>
          <w:rFonts w:asciiTheme="majorHAnsi" w:eastAsiaTheme="majorEastAsia" w:hAnsiTheme="majorHAnsi" w:cs="B Zar" w:hint="cs"/>
          <w:sz w:val="36"/>
          <w:szCs w:val="36"/>
          <w:rtl/>
          <w:lang w:bidi="fa-IR"/>
        </w:rPr>
        <w:t>به اندازه</w:t>
      </w:r>
      <w:r w:rsidR="00E8201B">
        <w:rPr>
          <w:rFonts w:asciiTheme="majorHAnsi" w:eastAsiaTheme="majorEastAsia" w:hAnsiTheme="majorHAnsi" w:cs="B Zar" w:hint="cs"/>
          <w:sz w:val="36"/>
          <w:szCs w:val="36"/>
          <w:rtl/>
          <w:lang w:bidi="fa-IR"/>
        </w:rPr>
        <w:t xml:space="preserve"> پیشنهاد بودا، افراطی </w:t>
      </w:r>
      <w:r w:rsidR="00EB0B57">
        <w:rPr>
          <w:rFonts w:asciiTheme="majorHAnsi" w:eastAsiaTheme="majorEastAsia" w:hAnsiTheme="majorHAnsi" w:cs="B Zar" w:hint="cs"/>
          <w:sz w:val="36"/>
          <w:szCs w:val="36"/>
          <w:rtl/>
          <w:lang w:bidi="fa-IR"/>
        </w:rPr>
        <w:t>نیست</w:t>
      </w:r>
      <w:r w:rsidR="00E8201B">
        <w:rPr>
          <w:rFonts w:asciiTheme="majorHAnsi" w:eastAsiaTheme="majorEastAsia" w:hAnsiTheme="majorHAnsi" w:cs="B Zar" w:hint="cs"/>
          <w:sz w:val="36"/>
          <w:szCs w:val="36"/>
          <w:rtl/>
          <w:lang w:bidi="fa-IR"/>
        </w:rPr>
        <w:t xml:space="preserve"> و </w:t>
      </w:r>
      <w:r w:rsidR="00F332FD">
        <w:rPr>
          <w:rFonts w:asciiTheme="majorHAnsi" w:eastAsiaTheme="majorEastAsia" w:hAnsiTheme="majorHAnsi" w:cs="B Zar" w:hint="cs"/>
          <w:sz w:val="36"/>
          <w:szCs w:val="36"/>
          <w:rtl/>
          <w:lang w:bidi="fa-IR"/>
        </w:rPr>
        <w:t xml:space="preserve">واقع بینانه تر به نظر می رسد. </w:t>
      </w:r>
    </w:p>
    <w:p w:rsidR="00C035E4" w:rsidRDefault="00C035E4" w:rsidP="004C672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انسان عاقل </w:t>
      </w:r>
      <w:r w:rsidR="004C672C">
        <w:rPr>
          <w:rFonts w:asciiTheme="majorHAnsi" w:eastAsiaTheme="majorEastAsia" w:hAnsiTheme="majorHAnsi" w:cs="B Zar" w:hint="cs"/>
          <w:sz w:val="36"/>
          <w:szCs w:val="36"/>
          <w:rtl/>
          <w:lang w:bidi="fa-IR"/>
        </w:rPr>
        <w:t>دوست</w:t>
      </w:r>
      <w:r>
        <w:rPr>
          <w:rFonts w:asciiTheme="majorHAnsi" w:eastAsiaTheme="majorEastAsia" w:hAnsiTheme="majorHAnsi" w:cs="B Zar" w:hint="cs"/>
          <w:sz w:val="36"/>
          <w:szCs w:val="36"/>
          <w:rtl/>
          <w:lang w:bidi="fa-IR"/>
        </w:rPr>
        <w:t xml:space="preserve"> دارد که خواسته های کمی داشته باشد.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لائو تسه</w:t>
      </w:r>
    </w:p>
    <w:p w:rsidR="00C035E4" w:rsidRDefault="00C035E4" w:rsidP="00C035E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من همیشه تلاش می کنم که به جای تسلط بر ثروت، بر </w:t>
      </w:r>
      <w:r w:rsidR="004C672C">
        <w:rPr>
          <w:rFonts w:asciiTheme="majorHAnsi" w:eastAsiaTheme="majorEastAsia" w:hAnsiTheme="majorHAnsi" w:cs="B Zar" w:hint="cs"/>
          <w:sz w:val="36"/>
          <w:szCs w:val="36"/>
          <w:rtl/>
          <w:lang w:bidi="fa-IR"/>
        </w:rPr>
        <w:t xml:space="preserve">نفس </w:t>
      </w:r>
      <w:r>
        <w:rPr>
          <w:rFonts w:asciiTheme="majorHAnsi" w:eastAsiaTheme="majorEastAsia" w:hAnsiTheme="majorHAnsi" w:cs="B Zar" w:hint="cs"/>
          <w:sz w:val="36"/>
          <w:szCs w:val="36"/>
          <w:rtl/>
          <w:lang w:bidi="fa-IR"/>
        </w:rPr>
        <w:t xml:space="preserve">خودم مسلط شوم و به جای تغییر دادن نظم جهان، خواسته های خود را تغییر دهم.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رنه دکارت</w:t>
      </w:r>
    </w:p>
    <w:p w:rsidR="00C035E4" w:rsidRDefault="00A63831" w:rsidP="00C035E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آزادگی از طریق ارضای خواسته ها حاصل نمی شود، بلکه از طریق حذف آنها حاصل می شود.                                                            </w:t>
      </w:r>
      <w:r w:rsidR="004C672C">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  اپیکتت</w:t>
      </w:r>
    </w:p>
    <w:p w:rsidR="00A63831" w:rsidRDefault="00A63831" w:rsidP="004C672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در اینجا اشاره ای به مفهوم رواقی گری می شود که </w:t>
      </w:r>
      <w:r w:rsidR="009941AE">
        <w:rPr>
          <w:rFonts w:asciiTheme="majorHAnsi" w:eastAsiaTheme="majorEastAsia" w:hAnsiTheme="majorHAnsi" w:cs="B Zar" w:hint="cs"/>
          <w:sz w:val="36"/>
          <w:szCs w:val="36"/>
          <w:rtl/>
          <w:lang w:bidi="fa-IR"/>
        </w:rPr>
        <w:t>معتقد است</w:t>
      </w:r>
      <w:r>
        <w:rPr>
          <w:rFonts w:asciiTheme="majorHAnsi" w:eastAsiaTheme="majorEastAsia" w:hAnsiTheme="majorHAnsi" w:cs="B Zar" w:hint="cs"/>
          <w:sz w:val="36"/>
          <w:szCs w:val="36"/>
          <w:rtl/>
          <w:lang w:bidi="fa-IR"/>
        </w:rPr>
        <w:t xml:space="preserve"> ما نباید چیزی را بخواهیم که تحت کنترل ما نیست. وقتی که چیزی تحت کنترل ما نیست، نباید خواستار تغییر آن شویم، </w:t>
      </w:r>
      <w:r w:rsidR="009941AE">
        <w:rPr>
          <w:rFonts w:asciiTheme="majorHAnsi" w:eastAsiaTheme="majorEastAsia" w:hAnsiTheme="majorHAnsi" w:cs="B Zar" w:hint="cs"/>
          <w:sz w:val="36"/>
          <w:szCs w:val="36"/>
          <w:rtl/>
          <w:lang w:bidi="fa-IR"/>
        </w:rPr>
        <w:t xml:space="preserve">زیرا خواسته ما برای تغییر </w:t>
      </w:r>
      <w:r w:rsidR="004C672C">
        <w:rPr>
          <w:rFonts w:asciiTheme="majorHAnsi" w:eastAsiaTheme="majorEastAsia" w:hAnsiTheme="majorHAnsi" w:cs="B Zar" w:hint="cs"/>
          <w:sz w:val="36"/>
          <w:szCs w:val="36"/>
          <w:rtl/>
          <w:lang w:bidi="fa-IR"/>
        </w:rPr>
        <w:t>آن،</w:t>
      </w:r>
      <w:r w:rsidR="009941AE">
        <w:rPr>
          <w:rFonts w:asciiTheme="majorHAnsi" w:eastAsiaTheme="majorEastAsia" w:hAnsiTheme="majorHAnsi" w:cs="B Zar" w:hint="cs"/>
          <w:sz w:val="36"/>
          <w:szCs w:val="36"/>
          <w:rtl/>
          <w:lang w:bidi="fa-IR"/>
        </w:rPr>
        <w:t xml:space="preserve"> باعث ناراحتی مان خواهد شد. ما نباید آرزوی چیزهایی را داشته باشیم که دست یافتنی نیستند. هیچ فرد عاقلی از اینکه نمی تواند با </w:t>
      </w:r>
      <w:r w:rsidR="00C61447">
        <w:rPr>
          <w:rFonts w:asciiTheme="majorHAnsi" w:eastAsiaTheme="majorEastAsia" w:hAnsiTheme="majorHAnsi" w:cs="B Zar" w:hint="cs"/>
          <w:sz w:val="36"/>
          <w:szCs w:val="36"/>
          <w:rtl/>
          <w:lang w:bidi="fa-IR"/>
        </w:rPr>
        <w:t xml:space="preserve">بالا بردن </w:t>
      </w:r>
      <w:r w:rsidR="009941AE">
        <w:rPr>
          <w:rFonts w:asciiTheme="majorHAnsi" w:eastAsiaTheme="majorEastAsia" w:hAnsiTheme="majorHAnsi" w:cs="B Zar" w:hint="cs"/>
          <w:sz w:val="36"/>
          <w:szCs w:val="36"/>
          <w:rtl/>
          <w:lang w:bidi="fa-IR"/>
        </w:rPr>
        <w:t>دست های خود پرواز کند، ناراحت نمی شود، زیرا</w:t>
      </w:r>
      <w:r w:rsidR="00C61447">
        <w:rPr>
          <w:rFonts w:asciiTheme="majorHAnsi" w:eastAsiaTheme="majorEastAsia" w:hAnsiTheme="majorHAnsi" w:cs="B Zar" w:hint="cs"/>
          <w:sz w:val="36"/>
          <w:szCs w:val="36"/>
          <w:rtl/>
          <w:lang w:bidi="fa-IR"/>
        </w:rPr>
        <w:t xml:space="preserve"> واضح است که این کار، دست نیافتنی است. </w:t>
      </w:r>
      <w:r w:rsidR="007C0300">
        <w:rPr>
          <w:rFonts w:asciiTheme="majorHAnsi" w:eastAsiaTheme="majorEastAsia" w:hAnsiTheme="majorHAnsi" w:cs="B Zar" w:hint="cs"/>
          <w:sz w:val="36"/>
          <w:szCs w:val="36"/>
          <w:rtl/>
          <w:lang w:bidi="fa-IR"/>
        </w:rPr>
        <w:t xml:space="preserve">بیماری ای به نام سندروم قفل شدگی زبان وجود دارد که در آن، بیمار کاملا هوشیار است، اما فلج می باشد و نمی تواند صحبت کند و فقط با بله و خیر پاسخ می دهد. هیچ کس دوست ندارد که این گونه زندگی کند. </w:t>
      </w:r>
      <w:r w:rsidR="00D37851">
        <w:rPr>
          <w:rFonts w:asciiTheme="majorHAnsi" w:eastAsiaTheme="majorEastAsia" w:hAnsiTheme="majorHAnsi" w:cs="B Zar" w:hint="cs"/>
          <w:sz w:val="36"/>
          <w:szCs w:val="36"/>
          <w:rtl/>
          <w:lang w:bidi="fa-IR"/>
        </w:rPr>
        <w:t xml:space="preserve">یافته های عجیب نشان می دهد که این بیماران دارای کیفیت زندگی بالایی هستند و مغز آنها به سرعت یاد می گیرد که با شرایط موجود کنار بیاید. </w:t>
      </w:r>
      <w:r w:rsidR="002D3ABF">
        <w:rPr>
          <w:rFonts w:asciiTheme="majorHAnsi" w:eastAsiaTheme="majorEastAsia" w:hAnsiTheme="majorHAnsi" w:cs="B Zar" w:hint="cs"/>
          <w:sz w:val="36"/>
          <w:szCs w:val="36"/>
          <w:rtl/>
          <w:lang w:bidi="fa-IR"/>
        </w:rPr>
        <w:t xml:space="preserve">آنها از هر خواسته و تلاشی دست می کشند، زیرا </w:t>
      </w:r>
      <w:r w:rsidR="00D31ABA">
        <w:rPr>
          <w:rFonts w:asciiTheme="majorHAnsi" w:eastAsiaTheme="majorEastAsia" w:hAnsiTheme="majorHAnsi" w:cs="B Zar" w:hint="cs"/>
          <w:sz w:val="36"/>
          <w:szCs w:val="36"/>
          <w:rtl/>
          <w:lang w:bidi="fa-IR"/>
        </w:rPr>
        <w:t xml:space="preserve">برایشان </w:t>
      </w:r>
      <w:r w:rsidR="002D3ABF">
        <w:rPr>
          <w:rFonts w:asciiTheme="majorHAnsi" w:eastAsiaTheme="majorEastAsia" w:hAnsiTheme="majorHAnsi" w:cs="B Zar" w:hint="cs"/>
          <w:sz w:val="36"/>
          <w:szCs w:val="36"/>
          <w:rtl/>
          <w:lang w:bidi="fa-IR"/>
        </w:rPr>
        <w:t xml:space="preserve">کاملا آشکار است که </w:t>
      </w:r>
      <w:r w:rsidR="00D31ABA">
        <w:rPr>
          <w:rFonts w:asciiTheme="majorHAnsi" w:eastAsiaTheme="majorEastAsia" w:hAnsiTheme="majorHAnsi" w:cs="B Zar" w:hint="cs"/>
          <w:sz w:val="36"/>
          <w:szCs w:val="36"/>
          <w:rtl/>
          <w:lang w:bidi="fa-IR"/>
        </w:rPr>
        <w:t xml:space="preserve">هیچ </w:t>
      </w:r>
      <w:r w:rsidR="002D3ABF">
        <w:rPr>
          <w:rFonts w:asciiTheme="majorHAnsi" w:eastAsiaTheme="majorEastAsia" w:hAnsiTheme="majorHAnsi" w:cs="B Zar" w:hint="cs"/>
          <w:sz w:val="36"/>
          <w:szCs w:val="36"/>
          <w:rtl/>
          <w:lang w:bidi="fa-IR"/>
        </w:rPr>
        <w:t>کنترلی بر دنیای بیرونی ندارند.</w:t>
      </w:r>
      <w:r w:rsidR="009941AE">
        <w:rPr>
          <w:rFonts w:asciiTheme="majorHAnsi" w:eastAsiaTheme="majorEastAsia" w:hAnsiTheme="majorHAnsi" w:cs="B Zar" w:hint="cs"/>
          <w:sz w:val="36"/>
          <w:szCs w:val="36"/>
          <w:rtl/>
          <w:lang w:bidi="fa-IR"/>
        </w:rPr>
        <w:t xml:space="preserve">  </w:t>
      </w:r>
    </w:p>
    <w:p w:rsidR="002F56D6" w:rsidRDefault="0072322C" w:rsidP="00701CF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ذهن </w:t>
      </w:r>
      <w:r w:rsidR="004C672C">
        <w:rPr>
          <w:rFonts w:asciiTheme="majorHAnsi" w:eastAsiaTheme="majorEastAsia" w:hAnsiTheme="majorHAnsi" w:cs="B Zar" w:hint="cs"/>
          <w:sz w:val="36"/>
          <w:szCs w:val="36"/>
          <w:rtl/>
          <w:lang w:bidi="fa-IR"/>
        </w:rPr>
        <w:t xml:space="preserve">شما وانمود می کند که خواسته هایتان </w:t>
      </w:r>
      <w:r>
        <w:rPr>
          <w:rFonts w:asciiTheme="majorHAnsi" w:eastAsiaTheme="majorEastAsia" w:hAnsiTheme="majorHAnsi" w:cs="B Zar" w:hint="cs"/>
          <w:sz w:val="36"/>
          <w:szCs w:val="36"/>
          <w:rtl/>
          <w:lang w:bidi="fa-IR"/>
        </w:rPr>
        <w:t xml:space="preserve">برآورده </w:t>
      </w:r>
      <w:r w:rsidR="004C672C">
        <w:rPr>
          <w:rFonts w:asciiTheme="majorHAnsi" w:eastAsiaTheme="majorEastAsia" w:hAnsiTheme="majorHAnsi" w:cs="B Zar" w:hint="cs"/>
          <w:sz w:val="36"/>
          <w:szCs w:val="36"/>
          <w:rtl/>
          <w:lang w:bidi="fa-IR"/>
        </w:rPr>
        <w:t xml:space="preserve">خواهند شد. . .  اما، اگر خواسته تان </w:t>
      </w:r>
      <w:r>
        <w:rPr>
          <w:rFonts w:asciiTheme="majorHAnsi" w:eastAsiaTheme="majorEastAsia" w:hAnsiTheme="majorHAnsi" w:cs="B Zar" w:hint="cs"/>
          <w:sz w:val="36"/>
          <w:szCs w:val="36"/>
          <w:rtl/>
          <w:lang w:bidi="fa-IR"/>
        </w:rPr>
        <w:t xml:space="preserve">برآورده </w:t>
      </w:r>
      <w:r w:rsidR="002F56D6">
        <w:rPr>
          <w:rFonts w:asciiTheme="majorHAnsi" w:eastAsiaTheme="majorEastAsia" w:hAnsiTheme="majorHAnsi" w:cs="B Zar" w:hint="cs"/>
          <w:sz w:val="36"/>
          <w:szCs w:val="36"/>
          <w:rtl/>
          <w:lang w:bidi="fa-IR"/>
        </w:rPr>
        <w:t>نشود</w:t>
      </w:r>
      <w:r>
        <w:rPr>
          <w:rFonts w:asciiTheme="majorHAnsi" w:eastAsiaTheme="majorEastAsia" w:hAnsiTheme="majorHAnsi" w:cs="B Zar" w:hint="cs"/>
          <w:sz w:val="36"/>
          <w:szCs w:val="36"/>
          <w:rtl/>
          <w:lang w:bidi="fa-IR"/>
        </w:rPr>
        <w:t>، تاسف خواهید خورد و اگر</w:t>
      </w:r>
      <w:r w:rsidR="00720A90">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اتفاقی </w:t>
      </w:r>
      <w:r w:rsidR="00720A90">
        <w:rPr>
          <w:rFonts w:asciiTheme="majorHAnsi" w:eastAsiaTheme="majorEastAsia" w:hAnsiTheme="majorHAnsi" w:cs="B Zar" w:hint="cs"/>
          <w:sz w:val="36"/>
          <w:szCs w:val="36"/>
          <w:rtl/>
          <w:lang w:bidi="fa-IR"/>
        </w:rPr>
        <w:t xml:space="preserve">که نمی خواستید رخ </w:t>
      </w:r>
      <w:r w:rsidR="004E7359">
        <w:rPr>
          <w:rFonts w:asciiTheme="majorHAnsi" w:eastAsiaTheme="majorEastAsia" w:hAnsiTheme="majorHAnsi" w:cs="B Zar" w:hint="cs"/>
          <w:sz w:val="36"/>
          <w:szCs w:val="36"/>
          <w:rtl/>
          <w:lang w:bidi="fa-IR"/>
        </w:rPr>
        <w:t>دهد</w:t>
      </w:r>
      <w:r w:rsidR="00720A90">
        <w:rPr>
          <w:rFonts w:asciiTheme="majorHAnsi" w:eastAsiaTheme="majorEastAsia" w:hAnsiTheme="majorHAnsi" w:cs="B Zar" w:hint="cs"/>
          <w:sz w:val="36"/>
          <w:szCs w:val="36"/>
          <w:rtl/>
          <w:lang w:bidi="fa-IR"/>
        </w:rPr>
        <w:t xml:space="preserve">، ناراحت خواهید شد. . . خواسته های خود را </w:t>
      </w:r>
      <w:r w:rsidR="00350045">
        <w:rPr>
          <w:rFonts w:asciiTheme="majorHAnsi" w:eastAsiaTheme="majorEastAsia" w:hAnsiTheme="majorHAnsi" w:cs="B Zar" w:hint="cs"/>
          <w:sz w:val="36"/>
          <w:szCs w:val="36"/>
          <w:rtl/>
          <w:lang w:bidi="fa-IR"/>
        </w:rPr>
        <w:t xml:space="preserve">موقتا کنار بگذارید. زیرا اگر خواسته شما چیزی </w:t>
      </w:r>
      <w:r w:rsidR="002F56D6">
        <w:rPr>
          <w:rFonts w:asciiTheme="majorHAnsi" w:eastAsiaTheme="majorEastAsia" w:hAnsiTheme="majorHAnsi" w:cs="B Zar" w:hint="cs"/>
          <w:sz w:val="36"/>
          <w:szCs w:val="36"/>
          <w:rtl/>
          <w:lang w:bidi="fa-IR"/>
        </w:rPr>
        <w:t>باشد</w:t>
      </w:r>
      <w:r w:rsidR="004C672C">
        <w:rPr>
          <w:rFonts w:asciiTheme="majorHAnsi" w:eastAsiaTheme="majorEastAsia" w:hAnsiTheme="majorHAnsi" w:cs="B Zar" w:hint="cs"/>
          <w:sz w:val="36"/>
          <w:szCs w:val="36"/>
          <w:rtl/>
          <w:lang w:bidi="fa-IR"/>
        </w:rPr>
        <w:t xml:space="preserve"> که خارج از کنترلتان </w:t>
      </w:r>
      <w:r w:rsidR="002F56D6">
        <w:rPr>
          <w:rFonts w:asciiTheme="majorHAnsi" w:eastAsiaTheme="majorEastAsia" w:hAnsiTheme="majorHAnsi" w:cs="B Zar" w:hint="cs"/>
          <w:sz w:val="36"/>
          <w:szCs w:val="36"/>
          <w:rtl/>
          <w:lang w:bidi="fa-IR"/>
        </w:rPr>
        <w:t>است</w:t>
      </w:r>
      <w:r w:rsidR="00350045">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350045">
        <w:rPr>
          <w:rFonts w:asciiTheme="majorHAnsi" w:eastAsiaTheme="majorEastAsia" w:hAnsiTheme="majorHAnsi" w:cs="B Zar" w:hint="cs"/>
          <w:sz w:val="36"/>
          <w:szCs w:val="36"/>
          <w:rtl/>
          <w:lang w:bidi="fa-IR"/>
        </w:rPr>
        <w:t xml:space="preserve">به احتمال زیاد، </w:t>
      </w:r>
      <w:r w:rsidR="00701CF9">
        <w:rPr>
          <w:rFonts w:asciiTheme="majorHAnsi" w:eastAsiaTheme="majorEastAsia" w:hAnsiTheme="majorHAnsi" w:cs="B Zar" w:hint="cs"/>
          <w:sz w:val="36"/>
          <w:szCs w:val="36"/>
          <w:rtl/>
          <w:lang w:bidi="fa-IR"/>
        </w:rPr>
        <w:t xml:space="preserve">از نرسیدن به آن، </w:t>
      </w:r>
      <w:r w:rsidR="00350045">
        <w:rPr>
          <w:rFonts w:asciiTheme="majorHAnsi" w:eastAsiaTheme="majorEastAsia" w:hAnsiTheme="majorHAnsi" w:cs="B Zar" w:hint="cs"/>
          <w:sz w:val="36"/>
          <w:szCs w:val="36"/>
          <w:rtl/>
          <w:lang w:bidi="fa-IR"/>
        </w:rPr>
        <w:t xml:space="preserve">نا امید خواهید شد و حتی اگر خواسته شما در </w:t>
      </w:r>
      <w:r w:rsidR="002F56D6">
        <w:rPr>
          <w:rFonts w:asciiTheme="majorHAnsi" w:eastAsiaTheme="majorEastAsia" w:hAnsiTheme="majorHAnsi" w:cs="B Zar" w:hint="cs"/>
          <w:sz w:val="36"/>
          <w:szCs w:val="36"/>
          <w:rtl/>
          <w:lang w:bidi="fa-IR"/>
        </w:rPr>
        <w:t xml:space="preserve">حیطه </w:t>
      </w:r>
      <w:r w:rsidR="00350045">
        <w:rPr>
          <w:rFonts w:asciiTheme="majorHAnsi" w:eastAsiaTheme="majorEastAsia" w:hAnsiTheme="majorHAnsi" w:cs="B Zar" w:hint="cs"/>
          <w:sz w:val="36"/>
          <w:szCs w:val="36"/>
          <w:rtl/>
          <w:lang w:bidi="fa-IR"/>
        </w:rPr>
        <w:t>کنترلتان باشد، ممکن است شرایط دیگری از خ</w:t>
      </w:r>
      <w:r w:rsidR="004E7359">
        <w:rPr>
          <w:rFonts w:asciiTheme="majorHAnsi" w:eastAsiaTheme="majorEastAsia" w:hAnsiTheme="majorHAnsi" w:cs="B Zar" w:hint="cs"/>
          <w:sz w:val="36"/>
          <w:szCs w:val="36"/>
          <w:rtl/>
          <w:lang w:bidi="fa-IR"/>
        </w:rPr>
        <w:t xml:space="preserve">واسته تان را </w:t>
      </w:r>
      <w:r w:rsidR="00701CF9">
        <w:rPr>
          <w:rFonts w:asciiTheme="majorHAnsi" w:eastAsiaTheme="majorEastAsia" w:hAnsiTheme="majorHAnsi" w:cs="B Zar" w:hint="cs"/>
          <w:sz w:val="36"/>
          <w:szCs w:val="36"/>
          <w:rtl/>
          <w:lang w:bidi="fa-IR"/>
        </w:rPr>
        <w:t>شایسته</w:t>
      </w:r>
      <w:r w:rsidR="004E7359">
        <w:rPr>
          <w:rFonts w:asciiTheme="majorHAnsi" w:eastAsiaTheme="majorEastAsia" w:hAnsiTheme="majorHAnsi" w:cs="B Zar" w:hint="cs"/>
          <w:sz w:val="36"/>
          <w:szCs w:val="36"/>
          <w:rtl/>
          <w:lang w:bidi="fa-IR"/>
        </w:rPr>
        <w:t xml:space="preserve"> خود ببینید که به آن دست پیدا نخواهید کرد. بنابراین، خواسته های خود را محدود کنید و آنها را با نظم و دقت، به کار بندید.           </w:t>
      </w:r>
      <w:r w:rsidR="00701CF9">
        <w:rPr>
          <w:rFonts w:asciiTheme="majorHAnsi" w:eastAsiaTheme="majorEastAsia" w:hAnsiTheme="majorHAnsi" w:cs="B Zar" w:hint="cs"/>
          <w:sz w:val="36"/>
          <w:szCs w:val="36"/>
          <w:rtl/>
          <w:lang w:bidi="fa-IR"/>
        </w:rPr>
        <w:t xml:space="preserve">                               - </w:t>
      </w:r>
      <w:r w:rsidR="004E7359">
        <w:rPr>
          <w:rFonts w:asciiTheme="majorHAnsi" w:eastAsiaTheme="majorEastAsia" w:hAnsiTheme="majorHAnsi" w:cs="B Zar" w:hint="cs"/>
          <w:sz w:val="36"/>
          <w:szCs w:val="36"/>
          <w:rtl/>
          <w:lang w:bidi="fa-IR"/>
        </w:rPr>
        <w:t xml:space="preserve"> اپیکتت</w:t>
      </w:r>
    </w:p>
    <w:p w:rsidR="00B66533" w:rsidRDefault="002F56D6" w:rsidP="00701CF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بنابراین، راه حل بودیسم</w:t>
      </w:r>
      <w:r w:rsidR="0086794E">
        <w:rPr>
          <w:rFonts w:asciiTheme="majorHAnsi" w:eastAsiaTheme="majorEastAsia" w:hAnsiTheme="majorHAnsi" w:cs="B Zar" w:hint="cs"/>
          <w:sz w:val="36"/>
          <w:szCs w:val="36"/>
          <w:rtl/>
          <w:lang w:bidi="fa-IR"/>
        </w:rPr>
        <w:t xml:space="preserve"> برای تسلط بر خواسته ها،</w:t>
      </w:r>
      <w:r>
        <w:rPr>
          <w:rFonts w:asciiTheme="majorHAnsi" w:eastAsiaTheme="majorEastAsia" w:hAnsiTheme="majorHAnsi" w:cs="B Zar" w:hint="cs"/>
          <w:sz w:val="36"/>
          <w:szCs w:val="36"/>
          <w:rtl/>
          <w:lang w:bidi="fa-IR"/>
        </w:rPr>
        <w:t xml:space="preserve"> این است که تمام خواسته ها</w:t>
      </w:r>
      <w:r w:rsidR="00701CF9">
        <w:rPr>
          <w:rFonts w:asciiTheme="majorHAnsi" w:eastAsiaTheme="majorEastAsia" w:hAnsiTheme="majorHAnsi" w:cs="B Zar" w:hint="cs"/>
          <w:sz w:val="36"/>
          <w:szCs w:val="36"/>
          <w:rtl/>
          <w:lang w:bidi="fa-IR"/>
        </w:rPr>
        <w:t>یمان</w:t>
      </w:r>
      <w:r>
        <w:rPr>
          <w:rFonts w:asciiTheme="majorHAnsi" w:eastAsiaTheme="majorEastAsia" w:hAnsiTheme="majorHAnsi" w:cs="B Zar" w:hint="cs"/>
          <w:sz w:val="36"/>
          <w:szCs w:val="36"/>
          <w:rtl/>
          <w:lang w:bidi="fa-IR"/>
        </w:rPr>
        <w:t xml:space="preserve"> را حذف کنیم. راه حل طرفداران اپیکورس این است که خواسته های خود را به نیازهای اساسی</w:t>
      </w:r>
      <w:r w:rsidR="00701CF9">
        <w:rPr>
          <w:rFonts w:asciiTheme="majorHAnsi" w:eastAsiaTheme="majorEastAsia" w:hAnsiTheme="majorHAnsi" w:cs="B Zar" w:hint="cs"/>
          <w:sz w:val="36"/>
          <w:szCs w:val="36"/>
          <w:rtl/>
          <w:lang w:bidi="fa-IR"/>
        </w:rPr>
        <w:t>مان</w:t>
      </w:r>
      <w:r>
        <w:rPr>
          <w:rFonts w:asciiTheme="majorHAnsi" w:eastAsiaTheme="majorEastAsia" w:hAnsiTheme="majorHAnsi" w:cs="B Zar" w:hint="cs"/>
          <w:sz w:val="36"/>
          <w:szCs w:val="36"/>
          <w:rtl/>
          <w:lang w:bidi="fa-IR"/>
        </w:rPr>
        <w:t xml:space="preserve"> محدود کنیم و راه حال رواقی گران این است که چیزی را نخواهیم که خارج از کنترل ما باشد. </w:t>
      </w:r>
      <w:r w:rsidR="0086794E">
        <w:rPr>
          <w:rFonts w:asciiTheme="majorHAnsi" w:eastAsiaTheme="majorEastAsia" w:hAnsiTheme="majorHAnsi" w:cs="B Zar" w:hint="cs"/>
          <w:sz w:val="36"/>
          <w:szCs w:val="36"/>
          <w:rtl/>
          <w:lang w:bidi="fa-IR"/>
        </w:rPr>
        <w:t xml:space="preserve">با این حال، ما می توانیم خواسته های خود را به گونه ای تنظیم کنیم که </w:t>
      </w:r>
      <w:r w:rsidR="00701CF9">
        <w:rPr>
          <w:rFonts w:asciiTheme="majorHAnsi" w:eastAsiaTheme="majorEastAsia" w:hAnsiTheme="majorHAnsi" w:cs="B Zar" w:hint="cs"/>
          <w:sz w:val="36"/>
          <w:szCs w:val="36"/>
          <w:rtl/>
          <w:lang w:bidi="fa-IR"/>
        </w:rPr>
        <w:t>اگر به آنها نرسیدیم، ناراحت نشویم</w:t>
      </w:r>
      <w:r w:rsidR="0086794E">
        <w:rPr>
          <w:rFonts w:asciiTheme="majorHAnsi" w:eastAsiaTheme="majorEastAsia" w:hAnsiTheme="majorHAnsi" w:cs="B Zar" w:hint="cs"/>
          <w:sz w:val="36"/>
          <w:szCs w:val="36"/>
          <w:rtl/>
          <w:lang w:bidi="fa-IR"/>
        </w:rPr>
        <w:t xml:space="preserve">. </w:t>
      </w:r>
      <w:r w:rsidR="001D3B9D">
        <w:rPr>
          <w:rFonts w:asciiTheme="majorHAnsi" w:eastAsiaTheme="majorEastAsia" w:hAnsiTheme="majorHAnsi" w:cs="B Zar" w:hint="cs"/>
          <w:sz w:val="36"/>
          <w:szCs w:val="36"/>
          <w:rtl/>
          <w:lang w:bidi="fa-IR"/>
        </w:rPr>
        <w:t xml:space="preserve">علاوه بر این، </w:t>
      </w:r>
      <w:r w:rsidR="004312D4">
        <w:rPr>
          <w:rFonts w:asciiTheme="majorHAnsi" w:eastAsiaTheme="majorEastAsia" w:hAnsiTheme="majorHAnsi" w:cs="B Zar" w:hint="cs"/>
          <w:sz w:val="36"/>
          <w:szCs w:val="36"/>
          <w:rtl/>
          <w:lang w:bidi="fa-IR"/>
        </w:rPr>
        <w:t xml:space="preserve">ما </w:t>
      </w:r>
      <w:r w:rsidR="001D3B9D">
        <w:rPr>
          <w:rFonts w:asciiTheme="majorHAnsi" w:eastAsiaTheme="majorEastAsia" w:hAnsiTheme="majorHAnsi" w:cs="B Zar" w:hint="cs"/>
          <w:sz w:val="36"/>
          <w:szCs w:val="36"/>
          <w:rtl/>
          <w:lang w:bidi="fa-IR"/>
        </w:rPr>
        <w:t>می توانیم</w:t>
      </w:r>
      <w:r w:rsidR="004312D4">
        <w:rPr>
          <w:rFonts w:asciiTheme="majorHAnsi" w:eastAsiaTheme="majorEastAsia" w:hAnsiTheme="majorHAnsi" w:cs="B Zar" w:hint="cs"/>
          <w:sz w:val="36"/>
          <w:szCs w:val="36"/>
          <w:rtl/>
          <w:lang w:bidi="fa-IR"/>
        </w:rPr>
        <w:t xml:space="preserve"> </w:t>
      </w:r>
      <w:r w:rsidR="001D3B9D">
        <w:rPr>
          <w:rFonts w:asciiTheme="majorHAnsi" w:eastAsiaTheme="majorEastAsia" w:hAnsiTheme="majorHAnsi" w:cs="B Zar" w:hint="cs"/>
          <w:sz w:val="36"/>
          <w:szCs w:val="36"/>
          <w:rtl/>
          <w:lang w:bidi="fa-IR"/>
        </w:rPr>
        <w:t>از خواسته های خود</w:t>
      </w:r>
      <w:r w:rsidR="004312D4">
        <w:rPr>
          <w:rFonts w:asciiTheme="majorHAnsi" w:eastAsiaTheme="majorEastAsia" w:hAnsiTheme="majorHAnsi" w:cs="B Zar" w:hint="cs"/>
          <w:sz w:val="36"/>
          <w:szCs w:val="36"/>
          <w:rtl/>
          <w:lang w:bidi="fa-IR"/>
        </w:rPr>
        <w:t xml:space="preserve"> برای برانگیخته شدن به سمت اهداف منطقی استفاده کنیم. نیازی نیست که</w:t>
      </w:r>
      <w:r w:rsidR="00E538B0">
        <w:rPr>
          <w:rFonts w:asciiTheme="majorHAnsi" w:eastAsiaTheme="majorEastAsia" w:hAnsiTheme="majorHAnsi" w:cs="B Zar" w:hint="cs"/>
          <w:sz w:val="36"/>
          <w:szCs w:val="36"/>
          <w:rtl/>
          <w:lang w:bidi="fa-IR"/>
        </w:rPr>
        <w:t xml:space="preserve"> ما</w:t>
      </w:r>
      <w:r w:rsidR="004312D4">
        <w:rPr>
          <w:rFonts w:asciiTheme="majorHAnsi" w:eastAsiaTheme="majorEastAsia" w:hAnsiTheme="majorHAnsi" w:cs="B Zar" w:hint="cs"/>
          <w:sz w:val="36"/>
          <w:szCs w:val="36"/>
          <w:rtl/>
          <w:lang w:bidi="fa-IR"/>
        </w:rPr>
        <w:t xml:space="preserve"> از ت</w:t>
      </w:r>
      <w:r w:rsidR="00E538B0">
        <w:rPr>
          <w:rFonts w:asciiTheme="majorHAnsi" w:eastAsiaTheme="majorEastAsia" w:hAnsiTheme="majorHAnsi" w:cs="B Zar" w:hint="cs"/>
          <w:sz w:val="36"/>
          <w:szCs w:val="36"/>
          <w:rtl/>
          <w:lang w:bidi="fa-IR"/>
        </w:rPr>
        <w:t xml:space="preserve">مام خواسته های خود صرف نظر کنیم. ما فقط </w:t>
      </w:r>
      <w:r w:rsidR="001D3B9D">
        <w:rPr>
          <w:rFonts w:asciiTheme="majorHAnsi" w:eastAsiaTheme="majorEastAsia" w:hAnsiTheme="majorHAnsi" w:cs="B Zar" w:hint="cs"/>
          <w:sz w:val="36"/>
          <w:szCs w:val="36"/>
          <w:rtl/>
          <w:lang w:bidi="fa-IR"/>
        </w:rPr>
        <w:t>باید مهارت لازم</w:t>
      </w:r>
      <w:r w:rsidR="00E538B0">
        <w:rPr>
          <w:rFonts w:asciiTheme="majorHAnsi" w:eastAsiaTheme="majorEastAsia" w:hAnsiTheme="majorHAnsi" w:cs="B Zar" w:hint="cs"/>
          <w:sz w:val="36"/>
          <w:szCs w:val="36"/>
          <w:rtl/>
          <w:lang w:bidi="fa-IR"/>
        </w:rPr>
        <w:t xml:space="preserve"> </w:t>
      </w:r>
      <w:r w:rsidR="001D3B9D">
        <w:rPr>
          <w:rFonts w:asciiTheme="majorHAnsi" w:eastAsiaTheme="majorEastAsia" w:hAnsiTheme="majorHAnsi" w:cs="B Zar" w:hint="cs"/>
          <w:sz w:val="36"/>
          <w:szCs w:val="36"/>
          <w:rtl/>
          <w:lang w:bidi="fa-IR"/>
        </w:rPr>
        <w:t>برای</w:t>
      </w:r>
      <w:r w:rsidR="00701CF9">
        <w:rPr>
          <w:rFonts w:asciiTheme="majorHAnsi" w:eastAsiaTheme="majorEastAsia" w:hAnsiTheme="majorHAnsi" w:cs="B Zar" w:hint="cs"/>
          <w:sz w:val="36"/>
          <w:szCs w:val="36"/>
          <w:rtl/>
          <w:lang w:bidi="fa-IR"/>
        </w:rPr>
        <w:t xml:space="preserve"> مدیریت خواسته های خود را کسب کنیم.</w:t>
      </w:r>
      <w:r w:rsidR="00E538B0">
        <w:rPr>
          <w:rFonts w:asciiTheme="majorHAnsi" w:eastAsiaTheme="majorEastAsia" w:hAnsiTheme="majorHAnsi" w:cs="B Zar" w:hint="cs"/>
          <w:sz w:val="36"/>
          <w:szCs w:val="36"/>
          <w:rtl/>
          <w:lang w:bidi="fa-IR"/>
        </w:rPr>
        <w:t xml:space="preserve"> </w:t>
      </w:r>
      <w:r w:rsidR="001D3B9D">
        <w:rPr>
          <w:rFonts w:asciiTheme="majorHAnsi" w:eastAsiaTheme="majorEastAsia" w:hAnsiTheme="majorHAnsi" w:cs="B Zar" w:hint="cs"/>
          <w:sz w:val="36"/>
          <w:szCs w:val="36"/>
          <w:rtl/>
          <w:lang w:bidi="fa-IR"/>
        </w:rPr>
        <w:t xml:space="preserve">ما اگر خواسته های خود را مهار کنیم و به سرعت آنها را تعدیل کنیم و چیزهای درست را در زمان مناسب بخواهیم، می توانیم به </w:t>
      </w:r>
      <w:r w:rsidR="00605153">
        <w:rPr>
          <w:rFonts w:asciiTheme="majorHAnsi" w:eastAsiaTheme="majorEastAsia" w:hAnsiTheme="majorHAnsi" w:cs="B Zar" w:hint="cs"/>
          <w:sz w:val="36"/>
          <w:szCs w:val="36"/>
          <w:rtl/>
          <w:lang w:bidi="fa-IR"/>
        </w:rPr>
        <w:t xml:space="preserve">شکل موثری از آنها برای برانگیخته شدن به سمت اهداف </w:t>
      </w:r>
      <w:r w:rsidR="00505D35">
        <w:rPr>
          <w:rFonts w:asciiTheme="majorHAnsi" w:eastAsiaTheme="majorEastAsia" w:hAnsiTheme="majorHAnsi" w:cs="B Zar" w:hint="cs"/>
          <w:sz w:val="36"/>
          <w:szCs w:val="36"/>
          <w:rtl/>
          <w:lang w:bidi="fa-IR"/>
        </w:rPr>
        <w:t xml:space="preserve">منطقی </w:t>
      </w:r>
      <w:r w:rsidR="00605153">
        <w:rPr>
          <w:rFonts w:asciiTheme="majorHAnsi" w:eastAsiaTheme="majorEastAsia" w:hAnsiTheme="majorHAnsi" w:cs="B Zar" w:hint="cs"/>
          <w:sz w:val="36"/>
          <w:szCs w:val="36"/>
          <w:rtl/>
          <w:lang w:bidi="fa-IR"/>
        </w:rPr>
        <w:t xml:space="preserve">خود استفاده کنیم. </w:t>
      </w:r>
    </w:p>
    <w:p w:rsidR="00605153" w:rsidRDefault="00605153" w:rsidP="00605153">
      <w:pPr>
        <w:bidi/>
        <w:rPr>
          <w:rFonts w:asciiTheme="majorHAnsi" w:eastAsiaTheme="majorEastAsia" w:hAnsiTheme="majorHAnsi" w:cs="B Zar"/>
          <w:b/>
          <w:bCs/>
          <w:sz w:val="40"/>
          <w:szCs w:val="40"/>
          <w:rtl/>
          <w:lang w:bidi="fa-IR"/>
        </w:rPr>
      </w:pPr>
      <w:r w:rsidRPr="00605153">
        <w:rPr>
          <w:rFonts w:asciiTheme="majorHAnsi" w:eastAsiaTheme="majorEastAsia" w:hAnsiTheme="majorHAnsi" w:cs="B Zar" w:hint="cs"/>
          <w:b/>
          <w:bCs/>
          <w:sz w:val="40"/>
          <w:szCs w:val="40"/>
          <w:rtl/>
          <w:lang w:bidi="fa-IR"/>
        </w:rPr>
        <w:t>تعدیل خواسته ها</w:t>
      </w:r>
    </w:p>
    <w:p w:rsidR="00F27159" w:rsidRDefault="00605153" w:rsidP="00505D3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متفکرین معماری روان تمرین هایی را برای تعدیل خواسته ها </w:t>
      </w:r>
      <w:r w:rsidR="00F27159">
        <w:rPr>
          <w:rFonts w:asciiTheme="majorHAnsi" w:eastAsiaTheme="majorEastAsia" w:hAnsiTheme="majorHAnsi" w:cs="B Zar" w:hint="cs"/>
          <w:sz w:val="36"/>
          <w:szCs w:val="36"/>
          <w:rtl/>
          <w:lang w:bidi="fa-IR"/>
        </w:rPr>
        <w:t>طراحی</w:t>
      </w:r>
      <w:r>
        <w:rPr>
          <w:rFonts w:asciiTheme="majorHAnsi" w:eastAsiaTheme="majorEastAsia" w:hAnsiTheme="majorHAnsi" w:cs="B Zar" w:hint="cs"/>
          <w:sz w:val="36"/>
          <w:szCs w:val="36"/>
          <w:rtl/>
          <w:lang w:bidi="fa-IR"/>
        </w:rPr>
        <w:t xml:space="preserve"> کرده اند که </w:t>
      </w:r>
      <w:r w:rsidR="00C31409">
        <w:rPr>
          <w:rFonts w:asciiTheme="majorHAnsi" w:eastAsiaTheme="majorEastAsia" w:hAnsiTheme="majorHAnsi" w:cs="B Zar" w:hint="cs"/>
          <w:sz w:val="36"/>
          <w:szCs w:val="36"/>
          <w:rtl/>
          <w:lang w:bidi="fa-IR"/>
        </w:rPr>
        <w:t xml:space="preserve">با استفاده از آنها </w:t>
      </w:r>
      <w:r w:rsidR="00F27159">
        <w:rPr>
          <w:rFonts w:asciiTheme="majorHAnsi" w:eastAsiaTheme="majorEastAsia" w:hAnsiTheme="majorHAnsi" w:cs="B Zar" w:hint="cs"/>
          <w:sz w:val="36"/>
          <w:szCs w:val="36"/>
          <w:rtl/>
          <w:lang w:bidi="fa-IR"/>
        </w:rPr>
        <w:t>می توان</w:t>
      </w:r>
      <w:r>
        <w:rPr>
          <w:rFonts w:asciiTheme="majorHAnsi" w:eastAsiaTheme="majorEastAsia" w:hAnsiTheme="majorHAnsi" w:cs="B Zar" w:hint="cs"/>
          <w:sz w:val="36"/>
          <w:szCs w:val="36"/>
          <w:rtl/>
          <w:lang w:bidi="fa-IR"/>
        </w:rPr>
        <w:t xml:space="preserve"> خواسته های خود را با شرایط مختلف</w:t>
      </w:r>
      <w:r w:rsidR="00C31409">
        <w:rPr>
          <w:rFonts w:asciiTheme="majorHAnsi" w:eastAsiaTheme="majorEastAsia" w:hAnsiTheme="majorHAnsi" w:cs="B Zar" w:hint="cs"/>
          <w:sz w:val="36"/>
          <w:szCs w:val="36"/>
          <w:rtl/>
          <w:lang w:bidi="fa-IR"/>
        </w:rPr>
        <w:t xml:space="preserve"> وفق </w:t>
      </w:r>
      <w:r w:rsidR="00F27159">
        <w:rPr>
          <w:rFonts w:asciiTheme="majorHAnsi" w:eastAsiaTheme="majorEastAsia" w:hAnsiTheme="majorHAnsi" w:cs="B Zar" w:hint="cs"/>
          <w:sz w:val="36"/>
          <w:szCs w:val="36"/>
          <w:rtl/>
          <w:lang w:bidi="fa-IR"/>
        </w:rPr>
        <w:t>داد</w:t>
      </w:r>
      <w:r w:rsidR="00C31409">
        <w:rPr>
          <w:rFonts w:asciiTheme="majorHAnsi" w:eastAsiaTheme="majorEastAsia" w:hAnsiTheme="majorHAnsi" w:cs="B Zar" w:hint="cs"/>
          <w:sz w:val="36"/>
          <w:szCs w:val="36"/>
          <w:rtl/>
          <w:lang w:bidi="fa-IR"/>
        </w:rPr>
        <w:t xml:space="preserve">. بسیاری از این تمرین ها توسط پژوهش های نوین تائید شده اند. با استفاده از نهادینه کردن این تمرین ها می توان ناسازگاری های احساسی ناشی از </w:t>
      </w:r>
      <w:r w:rsidR="00344EA8">
        <w:rPr>
          <w:rFonts w:asciiTheme="majorHAnsi" w:eastAsiaTheme="majorEastAsia" w:hAnsiTheme="majorHAnsi" w:cs="B Zar" w:hint="cs"/>
          <w:sz w:val="36"/>
          <w:szCs w:val="36"/>
          <w:rtl/>
          <w:lang w:bidi="fa-IR"/>
        </w:rPr>
        <w:t xml:space="preserve">عدم </w:t>
      </w:r>
      <w:r w:rsidR="00505D35">
        <w:rPr>
          <w:rFonts w:asciiTheme="majorHAnsi" w:eastAsiaTheme="majorEastAsia" w:hAnsiTheme="majorHAnsi" w:cs="B Zar" w:hint="cs"/>
          <w:sz w:val="36"/>
          <w:szCs w:val="36"/>
          <w:rtl/>
          <w:lang w:bidi="fa-IR"/>
        </w:rPr>
        <w:t>تعدیل</w:t>
      </w:r>
      <w:r w:rsidR="00F27159">
        <w:rPr>
          <w:rFonts w:asciiTheme="majorHAnsi" w:eastAsiaTheme="majorEastAsia" w:hAnsiTheme="majorHAnsi" w:cs="B Zar" w:hint="cs"/>
          <w:sz w:val="36"/>
          <w:szCs w:val="36"/>
          <w:rtl/>
          <w:lang w:bidi="fa-IR"/>
        </w:rPr>
        <w:t xml:space="preserve"> </w:t>
      </w:r>
      <w:r w:rsidR="00C31409">
        <w:rPr>
          <w:rFonts w:asciiTheme="majorHAnsi" w:eastAsiaTheme="majorEastAsia" w:hAnsiTheme="majorHAnsi" w:cs="B Zar" w:hint="cs"/>
          <w:sz w:val="36"/>
          <w:szCs w:val="36"/>
          <w:rtl/>
          <w:lang w:bidi="fa-IR"/>
        </w:rPr>
        <w:t xml:space="preserve">خواسته ها را برطرف کرد. </w:t>
      </w:r>
      <w:r>
        <w:rPr>
          <w:rFonts w:asciiTheme="majorHAnsi" w:eastAsiaTheme="majorEastAsia" w:hAnsiTheme="majorHAnsi" w:cs="B Zar" w:hint="cs"/>
          <w:sz w:val="36"/>
          <w:szCs w:val="36"/>
          <w:rtl/>
          <w:lang w:bidi="fa-IR"/>
        </w:rPr>
        <w:t xml:space="preserve"> </w:t>
      </w:r>
    </w:p>
    <w:p w:rsidR="00F27159" w:rsidRDefault="009F0501" w:rsidP="00F27159">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20800" behindDoc="0" locked="0" layoutInCell="1" allowOverlap="1" wp14:anchorId="5B1F6D8C" wp14:editId="5FBA7F28">
                <wp:simplePos x="0" y="0"/>
                <wp:positionH relativeFrom="column">
                  <wp:posOffset>1828800</wp:posOffset>
                </wp:positionH>
                <wp:positionV relativeFrom="paragraph">
                  <wp:posOffset>2406015</wp:posOffset>
                </wp:positionV>
                <wp:extent cx="257175" cy="219075"/>
                <wp:effectExtent l="0" t="0" r="9525" b="9525"/>
                <wp:wrapNone/>
                <wp:docPr id="584" name="Text Box 584"/>
                <wp:cNvGraphicFramePr/>
                <a:graphic xmlns:a="http://schemas.openxmlformats.org/drawingml/2006/main">
                  <a:graphicData uri="http://schemas.microsoft.com/office/word/2010/wordprocessingShape">
                    <wps:wsp>
                      <wps:cNvSpPr txBox="1"/>
                      <wps:spPr>
                        <a:xfrm>
                          <a:off x="0" y="0"/>
                          <a:ext cx="257175" cy="219075"/>
                        </a:xfrm>
                        <a:prstGeom prst="rect">
                          <a:avLst/>
                        </a:prstGeom>
                        <a:solidFill>
                          <a:sysClr val="window" lastClr="FFFFFF"/>
                        </a:solidFill>
                        <a:ln w="6350">
                          <a:noFill/>
                        </a:ln>
                        <a:effectLst/>
                      </wps:spPr>
                      <wps:txbx>
                        <w:txbxContent>
                          <w:p w:rsidR="003E22A5" w:rsidRDefault="003E22A5" w:rsidP="009F0501">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F6D8C" id="Text Box 584" o:spid="_x0000_s1251" type="#_x0000_t202" style="position:absolute;left:0;text-align:left;margin-left:2in;margin-top:189.45pt;width:20.25pt;height:17.25pt;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" fillcolor="window" stroked="f" strokeweight=".5pt">
                <v:textbox>
                  <w:txbxContent>
                    <w:p w:rsidR="003E22A5" w:rsidRDefault="003E22A5" w:rsidP="009F0501">
                      <w:r>
                        <w:t>e</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2848" behindDoc="0" locked="0" layoutInCell="1" allowOverlap="1" wp14:anchorId="10ACFF92" wp14:editId="57D535F1">
                <wp:simplePos x="0" y="0"/>
                <wp:positionH relativeFrom="column">
                  <wp:posOffset>2476500</wp:posOffset>
                </wp:positionH>
                <wp:positionV relativeFrom="paragraph">
                  <wp:posOffset>1205866</wp:posOffset>
                </wp:positionV>
                <wp:extent cx="257175" cy="228600"/>
                <wp:effectExtent l="0" t="0" r="9525" b="0"/>
                <wp:wrapNone/>
                <wp:docPr id="585" name="Text Box 585"/>
                <wp:cNvGraphicFramePr/>
                <a:graphic xmlns:a="http://schemas.openxmlformats.org/drawingml/2006/main">
                  <a:graphicData uri="http://schemas.microsoft.com/office/word/2010/wordprocessingShape">
                    <wps:wsp>
                      <wps:cNvSpPr txBox="1"/>
                      <wps:spPr>
                        <a:xfrm>
                          <a:off x="0" y="0"/>
                          <a:ext cx="257175" cy="228600"/>
                        </a:xfrm>
                        <a:prstGeom prst="rect">
                          <a:avLst/>
                        </a:prstGeom>
                        <a:solidFill>
                          <a:sysClr val="window" lastClr="FFFFFF"/>
                        </a:solidFill>
                        <a:ln w="6350">
                          <a:noFill/>
                        </a:ln>
                        <a:effectLst/>
                      </wps:spPr>
                      <wps:txbx>
                        <w:txbxContent>
                          <w:p w:rsidR="003E22A5" w:rsidRDefault="003E22A5" w:rsidP="009F0501">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ACFF92" id="Text Box 585" o:spid="_x0000_s1252" type="#_x0000_t202" style="position:absolute;left:0;text-align:left;margin-left:195pt;margin-top:94.95pt;width:20.25pt;height:18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" fillcolor="window" stroked="f" strokeweight=".5pt">
                <v:textbox>
                  <w:txbxContent>
                    <w:p w:rsidR="003E22A5" w:rsidRDefault="003E22A5" w:rsidP="009F0501">
                      <w:r>
                        <w:t>d</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8752" behindDoc="0" locked="0" layoutInCell="1" allowOverlap="1" wp14:anchorId="29833758" wp14:editId="29EEE7D0">
                <wp:simplePos x="0" y="0"/>
                <wp:positionH relativeFrom="column">
                  <wp:posOffset>2038350</wp:posOffset>
                </wp:positionH>
                <wp:positionV relativeFrom="paragraph">
                  <wp:posOffset>605790</wp:posOffset>
                </wp:positionV>
                <wp:extent cx="257175" cy="219075"/>
                <wp:effectExtent l="0" t="0" r="9525" b="9525"/>
                <wp:wrapNone/>
                <wp:docPr id="583" name="Text Box 583"/>
                <wp:cNvGraphicFramePr/>
                <a:graphic xmlns:a="http://schemas.openxmlformats.org/drawingml/2006/main">
                  <a:graphicData uri="http://schemas.microsoft.com/office/word/2010/wordprocessingShape">
                    <wps:wsp>
                      <wps:cNvSpPr txBox="1"/>
                      <wps:spPr>
                        <a:xfrm>
                          <a:off x="0" y="0"/>
                          <a:ext cx="257175" cy="219075"/>
                        </a:xfrm>
                        <a:prstGeom prst="rect">
                          <a:avLst/>
                        </a:prstGeom>
                        <a:solidFill>
                          <a:sysClr val="window" lastClr="FFFFFF"/>
                        </a:solidFill>
                        <a:ln w="6350">
                          <a:noFill/>
                        </a:ln>
                        <a:effectLst/>
                      </wps:spPr>
                      <wps:txbx>
                        <w:txbxContent>
                          <w:p w:rsidR="003E22A5" w:rsidRDefault="003E22A5" w:rsidP="009F0501">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33758" id="Text Box 583" o:spid="_x0000_s1253" type="#_x0000_t202" style="position:absolute;left:0;text-align:left;margin-left:160.5pt;margin-top:47.7pt;width:20.25pt;height:17.25pt;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" fillcolor="window" stroked="f" strokeweight=".5pt">
                <v:textbox>
                  <w:txbxContent>
                    <w:p w:rsidR="003E22A5" w:rsidRDefault="003E22A5" w:rsidP="009F0501">
                      <w:r>
                        <w:t>c</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6704" behindDoc="0" locked="0" layoutInCell="1" allowOverlap="1" wp14:anchorId="4D3FDCEB" wp14:editId="260B12B7">
                <wp:simplePos x="0" y="0"/>
                <wp:positionH relativeFrom="column">
                  <wp:posOffset>3400425</wp:posOffset>
                </wp:positionH>
                <wp:positionV relativeFrom="paragraph">
                  <wp:posOffset>624839</wp:posOffset>
                </wp:positionV>
                <wp:extent cx="257175" cy="200025"/>
                <wp:effectExtent l="0" t="0" r="9525" b="9525"/>
                <wp:wrapNone/>
                <wp:docPr id="581" name="Text Box 581"/>
                <wp:cNvGraphicFramePr/>
                <a:graphic xmlns:a="http://schemas.openxmlformats.org/drawingml/2006/main">
                  <a:graphicData uri="http://schemas.microsoft.com/office/word/2010/wordprocessingShape">
                    <wps:wsp>
                      <wps:cNvSpPr txBox="1"/>
                      <wps:spPr>
                        <a:xfrm>
                          <a:off x="0" y="0"/>
                          <a:ext cx="257175" cy="200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FDCEB" id="Text Box 581" o:spid="_x0000_s1254" type="#_x0000_t202" style="position:absolute;left:0;text-align:left;margin-left:267.75pt;margin-top:49.2pt;width:20.25pt;height:15.75pt;z-index:25261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" fillcolor="white [3201]" stroked="f" strokeweight=".5pt">
                <v:textbox>
                  <w:txbxContent>
                    <w:p w:rsidR="003E22A5" w:rsidRDefault="003E22A5">
                      <w:r>
                        <w:t>i</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5680" behindDoc="0" locked="0" layoutInCell="1" allowOverlap="1" wp14:anchorId="11D9CD2D" wp14:editId="6BA0F0E4">
                <wp:simplePos x="0" y="0"/>
                <wp:positionH relativeFrom="column">
                  <wp:posOffset>2752725</wp:posOffset>
                </wp:positionH>
                <wp:positionV relativeFrom="paragraph">
                  <wp:posOffset>739140</wp:posOffset>
                </wp:positionV>
                <wp:extent cx="361950" cy="447675"/>
                <wp:effectExtent l="38100" t="0" r="19050" b="47625"/>
                <wp:wrapNone/>
                <wp:docPr id="580" name="Straight Arrow Connector 580"/>
                <wp:cNvGraphicFramePr/>
                <a:graphic xmlns:a="http://schemas.openxmlformats.org/drawingml/2006/main">
                  <a:graphicData uri="http://schemas.microsoft.com/office/word/2010/wordprocessingShape">
                    <wps:wsp>
                      <wps:cNvCnPr/>
                      <wps:spPr>
                        <a:xfrm flipH="1">
                          <a:off x="0" y="0"/>
                          <a:ext cx="361950" cy="447675"/>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FD058FD" id="_x0000_t32" coordsize="21600,21600" o:spt="32" o:oned="t" path="m,l21600,21600e" filled="f">
                <v:path arrowok="t" fillok="f" o:connecttype="none"/>
                <o:lock v:ext="edit" shapetype="t"/>
              </v:shapetype>
              <v:shape id="Straight Arrow Connector 580" o:spid="_x0000_s1026" type="#_x0000_t32" style="position:absolute;margin-left:216.75pt;margin-top:58.2pt;width:28.5pt;height:35.25pt;flip:x;z-index:252615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" strokecolor="#5b9bd5 [3204]" strokeweight=".5pt">
                <v:stroke dashstyle="dash"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4656" behindDoc="0" locked="0" layoutInCell="1" allowOverlap="1" wp14:anchorId="184647DA" wp14:editId="5B3F34C2">
                <wp:simplePos x="0" y="0"/>
                <wp:positionH relativeFrom="column">
                  <wp:posOffset>2295525</wp:posOffset>
                </wp:positionH>
                <wp:positionV relativeFrom="paragraph">
                  <wp:posOffset>100965</wp:posOffset>
                </wp:positionV>
                <wp:extent cx="1076325" cy="361950"/>
                <wp:effectExtent l="0" t="0" r="9525" b="0"/>
                <wp:wrapNone/>
                <wp:docPr id="579" name="Text Box 579"/>
                <wp:cNvGraphicFramePr/>
                <a:graphic xmlns:a="http://schemas.openxmlformats.org/drawingml/2006/main">
                  <a:graphicData uri="http://schemas.microsoft.com/office/word/2010/wordprocessingShape">
                    <wps:wsp>
                      <wps:cNvSpPr txBox="1"/>
                      <wps:spPr>
                        <a:xfrm>
                          <a:off x="0" y="0"/>
                          <a:ext cx="1076325"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27159" w:rsidRDefault="003E22A5" w:rsidP="009F0501">
                            <w:pPr>
                              <w:jc w:val="right"/>
                              <w:rPr>
                                <w:rFonts w:cs="B Zar"/>
                                <w:sz w:val="32"/>
                                <w:szCs w:val="32"/>
                                <w:lang w:bidi="fa-IR"/>
                              </w:rPr>
                            </w:pPr>
                            <w:r w:rsidRPr="00F27159">
                              <w:rPr>
                                <w:rFonts w:cs="B Zar" w:hint="cs"/>
                                <w:sz w:val="32"/>
                                <w:szCs w:val="32"/>
                                <w:rtl/>
                                <w:lang w:bidi="fa-IR"/>
                              </w:rPr>
                              <w:t>تعدیل 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84647DA" id="Text Box 579" o:spid="_x0000_s1255" type="#_x0000_t202" style="position:absolute;left:0;text-align:left;margin-left:180.75pt;margin-top:7.95pt;width:84.75pt;height:28.5pt;z-index:25261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" fillcolor="white [3201]" stroked="f" strokeweight=".5pt">
                <v:textbox>
                  <w:txbxContent>
                    <w:p w:rsidR="003E22A5" w:rsidRPr="00F27159" w:rsidRDefault="003E22A5" w:rsidP="009F0501">
                      <w:pPr>
                        <w:jc w:val="right"/>
                        <w:rPr>
                          <w:rFonts w:cs="B Zar"/>
                          <w:sz w:val="32"/>
                          <w:szCs w:val="32"/>
                          <w:lang w:bidi="fa-IR"/>
                        </w:rPr>
                      </w:pPr>
                      <w:r w:rsidRPr="00F27159">
                        <w:rPr>
                          <w:rFonts w:cs="B Zar" w:hint="cs"/>
                          <w:sz w:val="32"/>
                          <w:szCs w:val="32"/>
                          <w:rtl/>
                          <w:lang w:bidi="fa-IR"/>
                        </w:rPr>
                        <w:t>تعدیل خواسته</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03392" behindDoc="0" locked="0" layoutInCell="1" allowOverlap="1" wp14:anchorId="22D7EA05" wp14:editId="503978BD">
                <wp:simplePos x="0" y="0"/>
                <wp:positionH relativeFrom="column">
                  <wp:posOffset>1762125</wp:posOffset>
                </wp:positionH>
                <wp:positionV relativeFrom="paragraph">
                  <wp:posOffset>2342515</wp:posOffset>
                </wp:positionV>
                <wp:extent cx="400050" cy="352425"/>
                <wp:effectExtent l="0" t="0" r="19050" b="28575"/>
                <wp:wrapNone/>
                <wp:docPr id="570" name="Flowchart: Connector 570"/>
                <wp:cNvGraphicFramePr/>
                <a:graphic xmlns:a="http://schemas.openxmlformats.org/drawingml/2006/main">
                  <a:graphicData uri="http://schemas.microsoft.com/office/word/2010/wordprocessingShape">
                    <wps:wsp>
                      <wps:cNvSpPr/>
                      <wps:spPr>
                        <a:xfrm>
                          <a:off x="0" y="0"/>
                          <a:ext cx="400050" cy="352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14F7BFF"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70" o:spid="_x0000_s1026" type="#_x0000_t120" style="position:absolute;margin-left:138.75pt;margin-top:184.45pt;width:31.5pt;height:27.75pt;z-index:252603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3632" behindDoc="0" locked="0" layoutInCell="1" allowOverlap="1" wp14:anchorId="47D9C9F8" wp14:editId="09260ABC">
                <wp:simplePos x="0" y="0"/>
                <wp:positionH relativeFrom="column">
                  <wp:posOffset>1952625</wp:posOffset>
                </wp:positionH>
                <wp:positionV relativeFrom="paragraph">
                  <wp:posOffset>2005965</wp:posOffset>
                </wp:positionV>
                <wp:extent cx="0" cy="342900"/>
                <wp:effectExtent l="76200" t="0" r="76200" b="57150"/>
                <wp:wrapNone/>
                <wp:docPr id="578" name="Straight Arrow Connector 578"/>
                <wp:cNvGraphicFramePr/>
                <a:graphic xmlns:a="http://schemas.openxmlformats.org/drawingml/2006/main">
                  <a:graphicData uri="http://schemas.microsoft.com/office/word/2010/wordprocessingShape">
                    <wps:wsp>
                      <wps:cNvCnPr/>
                      <wps:spPr>
                        <a:xfrm>
                          <a:off x="0" y="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8CED88" id="Straight Arrow Connector 578" o:spid="_x0000_s1026" type="#_x0000_t32" style="position:absolute;margin-left:153.75pt;margin-top:157.95pt;width:0;height:27pt;z-index:25261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2608" behindDoc="0" locked="0" layoutInCell="1" allowOverlap="1" wp14:anchorId="13768765" wp14:editId="4534F0E7">
                <wp:simplePos x="0" y="0"/>
                <wp:positionH relativeFrom="column">
                  <wp:posOffset>1933575</wp:posOffset>
                </wp:positionH>
                <wp:positionV relativeFrom="paragraph">
                  <wp:posOffset>1472565</wp:posOffset>
                </wp:positionV>
                <wp:extent cx="514350" cy="571500"/>
                <wp:effectExtent l="0" t="0" r="19050" b="19050"/>
                <wp:wrapNone/>
                <wp:docPr id="577" name="Straight Connector 577"/>
                <wp:cNvGraphicFramePr/>
                <a:graphic xmlns:a="http://schemas.openxmlformats.org/drawingml/2006/main">
                  <a:graphicData uri="http://schemas.microsoft.com/office/word/2010/wordprocessingShape">
                    <wps:wsp>
                      <wps:cNvCnPr/>
                      <wps:spPr>
                        <a:xfrm flipH="1">
                          <a:off x="0" y="0"/>
                          <a:ext cx="514350" cy="571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4F8071" id="Straight Connector 577" o:spid="_x0000_s1026" style="position:absolute;flip:x;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2.25pt,115.95pt" to="192.75pt,16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11584" behindDoc="0" locked="0" layoutInCell="1" allowOverlap="1" wp14:anchorId="1B0AA523" wp14:editId="026DF3AE">
                <wp:simplePos x="0" y="0"/>
                <wp:positionH relativeFrom="column">
                  <wp:posOffset>2152650</wp:posOffset>
                </wp:positionH>
                <wp:positionV relativeFrom="paragraph">
                  <wp:posOffset>891540</wp:posOffset>
                </wp:positionV>
                <wp:extent cx="19050" cy="895350"/>
                <wp:effectExtent l="0" t="0" r="19050" b="19050"/>
                <wp:wrapNone/>
                <wp:docPr id="576" name="Straight Connector 576"/>
                <wp:cNvGraphicFramePr/>
                <a:graphic xmlns:a="http://schemas.openxmlformats.org/drawingml/2006/main">
                  <a:graphicData uri="http://schemas.microsoft.com/office/word/2010/wordprocessingShape">
                    <wps:wsp>
                      <wps:cNvCnPr/>
                      <wps:spPr>
                        <a:xfrm>
                          <a:off x="0" y="0"/>
                          <a:ext cx="19050" cy="895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172C6A" id="Straight Connector 576" o:spid="_x0000_s1026" style="position:absolute;z-index:252611584;visibility:visible;mso-wrap-style:square;mso-wrap-distance-left:9pt;mso-wrap-distance-top:0;mso-wrap-distance-right:9pt;mso-wrap-distance-bottom:0;mso-position-horizontal:absolute;mso-position-horizontal-relative:text;mso-position-vertical:absolute;mso-position-vertical-relative:text" from="169.5pt,70.2pt" to="171pt,1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05440" behindDoc="0" locked="0" layoutInCell="1" allowOverlap="1" wp14:anchorId="4F2A0405" wp14:editId="19E91B4C">
                <wp:simplePos x="0" y="0"/>
                <wp:positionH relativeFrom="column">
                  <wp:posOffset>2390775</wp:posOffset>
                </wp:positionH>
                <wp:positionV relativeFrom="paragraph">
                  <wp:posOffset>1161415</wp:posOffset>
                </wp:positionV>
                <wp:extent cx="400050" cy="352425"/>
                <wp:effectExtent l="0" t="0" r="19050" b="28575"/>
                <wp:wrapNone/>
                <wp:docPr id="571" name="Flowchart: Connector 571"/>
                <wp:cNvGraphicFramePr/>
                <a:graphic xmlns:a="http://schemas.openxmlformats.org/drawingml/2006/main">
                  <a:graphicData uri="http://schemas.microsoft.com/office/word/2010/wordprocessingShape">
                    <wps:wsp>
                      <wps:cNvSpPr/>
                      <wps:spPr>
                        <a:xfrm>
                          <a:off x="0" y="0"/>
                          <a:ext cx="400050" cy="352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3ECB9F" id="Flowchart: Connector 571" o:spid="_x0000_s1026" type="#_x0000_t120" style="position:absolute;margin-left:188.25pt;margin-top:91.45pt;width:31.5pt;height:27.75pt;z-index:252605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08512" behindDoc="0" locked="0" layoutInCell="1" allowOverlap="1" wp14:anchorId="1EC8F72C" wp14:editId="1EBF0E2E">
                <wp:simplePos x="0" y="0"/>
                <wp:positionH relativeFrom="column">
                  <wp:posOffset>2371725</wp:posOffset>
                </wp:positionH>
                <wp:positionV relativeFrom="paragraph">
                  <wp:posOffset>720090</wp:posOffset>
                </wp:positionV>
                <wp:extent cx="933450" cy="9525"/>
                <wp:effectExtent l="19050" t="57150" r="0" b="85725"/>
                <wp:wrapNone/>
                <wp:docPr id="573" name="Straight Arrow Connector 573"/>
                <wp:cNvGraphicFramePr/>
                <a:graphic xmlns:a="http://schemas.openxmlformats.org/drawingml/2006/main">
                  <a:graphicData uri="http://schemas.microsoft.com/office/word/2010/wordprocessingShape">
                    <wps:wsp>
                      <wps:cNvCnPr/>
                      <wps:spPr>
                        <a:xfrm flipH="1">
                          <a:off x="0" y="0"/>
                          <a:ext cx="9334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67D5E06" id="Straight Arrow Connector 573" o:spid="_x0000_s1026" type="#_x0000_t32" style="position:absolute;margin-left:186.75pt;margin-top:56.7pt;width:73.5pt;height:.75pt;flip:x;z-index:252608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01344" behindDoc="0" locked="0" layoutInCell="1" allowOverlap="1" wp14:anchorId="228FC138" wp14:editId="7FF45842">
                <wp:simplePos x="0" y="0"/>
                <wp:positionH relativeFrom="column">
                  <wp:posOffset>3314700</wp:posOffset>
                </wp:positionH>
                <wp:positionV relativeFrom="paragraph">
                  <wp:posOffset>539115</wp:posOffset>
                </wp:positionV>
                <wp:extent cx="400050" cy="352425"/>
                <wp:effectExtent l="0" t="0" r="19050" b="28575"/>
                <wp:wrapNone/>
                <wp:docPr id="569" name="Flowchart: Connector 569"/>
                <wp:cNvGraphicFramePr/>
                <a:graphic xmlns:a="http://schemas.openxmlformats.org/drawingml/2006/main">
                  <a:graphicData uri="http://schemas.microsoft.com/office/word/2010/wordprocessingShape">
                    <wps:wsp>
                      <wps:cNvSpPr/>
                      <wps:spPr>
                        <a:xfrm>
                          <a:off x="0" y="0"/>
                          <a:ext cx="400050" cy="3524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B5F11D" id="Flowchart: Connector 569" o:spid="_x0000_s1026" type="#_x0000_t120" style="position:absolute;margin-left:261pt;margin-top:42.45pt;width:31.5pt;height:27.75pt;z-index:252601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" fillcolor="white [3212]" strokecolor="#1f4d78 [1604]"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07488" behindDoc="0" locked="0" layoutInCell="1" allowOverlap="1" wp14:anchorId="5BEAD0CA" wp14:editId="5A58B61D">
                <wp:simplePos x="0" y="0"/>
                <wp:positionH relativeFrom="column">
                  <wp:posOffset>1962150</wp:posOffset>
                </wp:positionH>
                <wp:positionV relativeFrom="paragraph">
                  <wp:posOffset>542290</wp:posOffset>
                </wp:positionV>
                <wp:extent cx="400050" cy="352425"/>
                <wp:effectExtent l="0" t="0" r="19050" b="28575"/>
                <wp:wrapNone/>
                <wp:docPr id="572" name="Flowchart: Connector 572"/>
                <wp:cNvGraphicFramePr/>
                <a:graphic xmlns:a="http://schemas.openxmlformats.org/drawingml/2006/main">
                  <a:graphicData uri="http://schemas.microsoft.com/office/word/2010/wordprocessingShape">
                    <wps:wsp>
                      <wps:cNvSpPr/>
                      <wps:spPr>
                        <a:xfrm>
                          <a:off x="0" y="0"/>
                          <a:ext cx="400050" cy="352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E58F10" id="Flowchart: Connector 572" o:spid="_x0000_s1026" type="#_x0000_t120" style="position:absolute;margin-left:154.5pt;margin-top:42.7pt;width:31.5pt;height:27.75pt;z-index:252607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" fillcolor="window" strokecolor="#41719c" strokeweight="1pt">
                <v:stroke joinstyle="miter"/>
              </v:shape>
            </w:pict>
          </mc:Fallback>
        </mc:AlternateContent>
      </w:r>
    </w:p>
    <w:p w:rsidR="00F27159" w:rsidRPr="00F27159" w:rsidRDefault="00F27159" w:rsidP="00F27159">
      <w:pPr>
        <w:bidi/>
        <w:rPr>
          <w:rFonts w:asciiTheme="majorHAnsi" w:eastAsiaTheme="majorEastAsia" w:hAnsiTheme="majorHAnsi" w:cs="B Zar"/>
          <w:sz w:val="36"/>
          <w:szCs w:val="36"/>
          <w:rtl/>
          <w:lang w:bidi="fa-IR"/>
        </w:rPr>
      </w:pPr>
    </w:p>
    <w:p w:rsidR="00F27159" w:rsidRPr="00F27159" w:rsidRDefault="00F27159" w:rsidP="00F27159">
      <w:pPr>
        <w:bidi/>
        <w:rPr>
          <w:rFonts w:asciiTheme="majorHAnsi" w:eastAsiaTheme="majorEastAsia" w:hAnsiTheme="majorHAnsi" w:cs="B Zar"/>
          <w:sz w:val="36"/>
          <w:szCs w:val="36"/>
          <w:rtl/>
          <w:lang w:bidi="fa-IR"/>
        </w:rPr>
      </w:pPr>
    </w:p>
    <w:p w:rsidR="00F27159" w:rsidRPr="00F27159" w:rsidRDefault="00F27159" w:rsidP="00F27159">
      <w:pPr>
        <w:bidi/>
        <w:rPr>
          <w:rFonts w:asciiTheme="majorHAnsi" w:eastAsiaTheme="majorEastAsia" w:hAnsiTheme="majorHAnsi" w:cs="B Zar"/>
          <w:sz w:val="36"/>
          <w:szCs w:val="36"/>
          <w:rtl/>
          <w:lang w:bidi="fa-IR"/>
        </w:rPr>
      </w:pPr>
    </w:p>
    <w:p w:rsidR="00F27159" w:rsidRPr="00F27159" w:rsidRDefault="00F27159" w:rsidP="00F27159">
      <w:pPr>
        <w:bidi/>
        <w:rPr>
          <w:rFonts w:asciiTheme="majorHAnsi" w:eastAsiaTheme="majorEastAsia" w:hAnsiTheme="majorHAnsi" w:cs="B Zar"/>
          <w:sz w:val="36"/>
          <w:szCs w:val="36"/>
          <w:rtl/>
          <w:lang w:bidi="fa-IR"/>
        </w:rPr>
      </w:pPr>
    </w:p>
    <w:p w:rsidR="00F27159" w:rsidRDefault="00F27159" w:rsidP="00F27159">
      <w:pPr>
        <w:bidi/>
        <w:rPr>
          <w:rFonts w:asciiTheme="majorHAnsi" w:eastAsiaTheme="majorEastAsia" w:hAnsiTheme="majorHAnsi" w:cs="B Zar"/>
          <w:sz w:val="36"/>
          <w:szCs w:val="36"/>
          <w:rtl/>
          <w:lang w:bidi="fa-IR"/>
        </w:rPr>
      </w:pPr>
    </w:p>
    <w:p w:rsidR="00D76381" w:rsidRDefault="00F27159" w:rsidP="0007219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مهمترین مهارتی که برای تعدیل خواسته ها باید کسب کنیم، این است که </w:t>
      </w:r>
      <w:r w:rsidR="00505D35">
        <w:rPr>
          <w:rFonts w:asciiTheme="majorHAnsi" w:eastAsiaTheme="majorEastAsia" w:hAnsiTheme="majorHAnsi" w:cs="B Zar" w:hint="cs"/>
          <w:sz w:val="36"/>
          <w:szCs w:val="36"/>
          <w:rtl/>
          <w:lang w:bidi="fa-IR"/>
        </w:rPr>
        <w:t>میزان</w:t>
      </w:r>
      <w:r>
        <w:rPr>
          <w:rFonts w:asciiTheme="majorHAnsi" w:eastAsiaTheme="majorEastAsia" w:hAnsiTheme="majorHAnsi" w:cs="B Zar" w:hint="cs"/>
          <w:sz w:val="36"/>
          <w:szCs w:val="36"/>
          <w:rtl/>
          <w:lang w:bidi="fa-IR"/>
        </w:rPr>
        <w:t xml:space="preserve"> یک خواسته معین را بالا ببریم (افزایش دهیم) یا پایین بیاوریم (کاهش دهیم)</w:t>
      </w:r>
      <w:r w:rsidR="00344EA8">
        <w:rPr>
          <w:rFonts w:asciiTheme="majorHAnsi" w:eastAsiaTheme="majorEastAsia" w:hAnsiTheme="majorHAnsi" w:cs="B Zar" w:hint="cs"/>
          <w:sz w:val="36"/>
          <w:szCs w:val="36"/>
          <w:rtl/>
          <w:lang w:bidi="fa-IR"/>
        </w:rPr>
        <w:t xml:space="preserve">. شناخت ما علاوه بر اینکه روی احساساتمان تاثیر می گذارد، با خواسته های ما نیز در ارتباط می باشد. پردازش اطلاعات مربوط به خواسته های ما می تواند در معرض چرخه معیوب </w:t>
      </w:r>
      <w:r w:rsidR="006A26DC">
        <w:rPr>
          <w:rFonts w:asciiTheme="majorHAnsi" w:eastAsiaTheme="majorEastAsia" w:hAnsiTheme="majorHAnsi" w:cs="B Zar" w:hint="cs"/>
          <w:sz w:val="36"/>
          <w:szCs w:val="36"/>
          <w:rtl/>
          <w:lang w:bidi="fa-IR"/>
        </w:rPr>
        <w:t xml:space="preserve">پردازش مجدد و </w:t>
      </w:r>
      <w:r w:rsidR="00072199">
        <w:rPr>
          <w:rFonts w:asciiTheme="majorHAnsi" w:eastAsiaTheme="majorEastAsia" w:hAnsiTheme="majorHAnsi" w:cs="B Zar" w:hint="cs"/>
          <w:sz w:val="36"/>
          <w:szCs w:val="36"/>
          <w:rtl/>
          <w:lang w:bidi="fa-IR"/>
        </w:rPr>
        <w:t>اشتغال</w:t>
      </w:r>
      <w:r w:rsidR="006A26DC">
        <w:rPr>
          <w:rFonts w:asciiTheme="majorHAnsi" w:eastAsiaTheme="majorEastAsia" w:hAnsiTheme="majorHAnsi" w:cs="B Zar" w:hint="cs"/>
          <w:sz w:val="36"/>
          <w:szCs w:val="36"/>
          <w:rtl/>
          <w:lang w:bidi="fa-IR"/>
        </w:rPr>
        <w:t xml:space="preserve"> ذهنی قرار گیرد که این امر </w:t>
      </w:r>
      <w:r w:rsidR="00072199">
        <w:rPr>
          <w:rFonts w:asciiTheme="majorHAnsi" w:eastAsiaTheme="majorEastAsia" w:hAnsiTheme="majorHAnsi" w:cs="B Zar" w:hint="cs"/>
          <w:sz w:val="36"/>
          <w:szCs w:val="36"/>
          <w:rtl/>
          <w:lang w:bidi="fa-IR"/>
        </w:rPr>
        <w:t>باعث برانگیخته شدن و</w:t>
      </w:r>
      <w:r w:rsidR="006A26DC">
        <w:rPr>
          <w:rFonts w:asciiTheme="majorHAnsi" w:eastAsiaTheme="majorEastAsia" w:hAnsiTheme="majorHAnsi" w:cs="B Zar" w:hint="cs"/>
          <w:sz w:val="36"/>
          <w:szCs w:val="36"/>
          <w:rtl/>
          <w:lang w:bidi="fa-IR"/>
        </w:rPr>
        <w:t xml:space="preserve"> </w:t>
      </w:r>
      <w:r w:rsidR="00072199">
        <w:rPr>
          <w:rFonts w:asciiTheme="majorHAnsi" w:eastAsiaTheme="majorEastAsia" w:hAnsiTheme="majorHAnsi" w:cs="B Zar" w:hint="cs"/>
          <w:sz w:val="36"/>
          <w:szCs w:val="36"/>
          <w:rtl/>
          <w:lang w:bidi="fa-IR"/>
        </w:rPr>
        <w:t xml:space="preserve">افزایش </w:t>
      </w:r>
      <w:r w:rsidR="006A26DC">
        <w:rPr>
          <w:rFonts w:asciiTheme="majorHAnsi" w:eastAsiaTheme="majorEastAsia" w:hAnsiTheme="majorHAnsi" w:cs="B Zar" w:hint="cs"/>
          <w:sz w:val="36"/>
          <w:szCs w:val="36"/>
          <w:rtl/>
          <w:lang w:bidi="fa-IR"/>
        </w:rPr>
        <w:t xml:space="preserve">خواسته های ما </w:t>
      </w:r>
      <w:r w:rsidR="00072199">
        <w:rPr>
          <w:rFonts w:asciiTheme="majorHAnsi" w:eastAsiaTheme="majorEastAsia" w:hAnsiTheme="majorHAnsi" w:cs="B Zar" w:hint="cs"/>
          <w:sz w:val="36"/>
          <w:szCs w:val="36"/>
          <w:rtl/>
          <w:lang w:bidi="fa-IR"/>
        </w:rPr>
        <w:t xml:space="preserve">خواهد شد. </w:t>
      </w:r>
    </w:p>
    <w:p w:rsidR="00344EA8" w:rsidRDefault="00D76381" w:rsidP="00D1489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شرکت کنندگان یک آزمایش تجربی که کارهای پر مشغله ای به آنها محول شده بود،</w:t>
      </w:r>
      <w:r w:rsidR="006A26DC">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میل کمتری به واکنش نشان دادن به محرک ها داشتند. به عبارت دیگر، اگر ذهن ما از </w:t>
      </w:r>
      <w:r>
        <w:rPr>
          <w:rFonts w:asciiTheme="majorHAnsi" w:eastAsiaTheme="majorEastAsia" w:hAnsiTheme="majorHAnsi" w:cs="B Zar" w:hint="cs"/>
          <w:sz w:val="36"/>
          <w:szCs w:val="36"/>
          <w:rtl/>
          <w:lang w:bidi="fa-IR"/>
        </w:rPr>
        <w:lastRenderedPageBreak/>
        <w:t xml:space="preserve">قبل مشغول کاری باشد یا روی چیز دیگری تمرکز کرده باشد، چرخه های فکری </w:t>
      </w:r>
      <w:r w:rsidR="00B608E7">
        <w:rPr>
          <w:rFonts w:asciiTheme="majorHAnsi" w:eastAsiaTheme="majorEastAsia" w:hAnsiTheme="majorHAnsi" w:cs="B Zar" w:hint="cs"/>
          <w:sz w:val="36"/>
          <w:szCs w:val="36"/>
          <w:rtl/>
          <w:lang w:bidi="fa-IR"/>
        </w:rPr>
        <w:t xml:space="preserve">افزایش دهنده خواسته، شروع نخواهند شد. بنابراین، دور یا نزدیک بودن ذهن ما نسبت به </w:t>
      </w:r>
      <w:r w:rsidR="00455A79">
        <w:rPr>
          <w:rFonts w:asciiTheme="majorHAnsi" w:eastAsiaTheme="majorEastAsia" w:hAnsiTheme="majorHAnsi" w:cs="B Zar" w:hint="cs"/>
          <w:sz w:val="36"/>
          <w:szCs w:val="36"/>
          <w:rtl/>
          <w:lang w:bidi="fa-IR"/>
        </w:rPr>
        <w:t xml:space="preserve">یک </w:t>
      </w:r>
      <w:r w:rsidR="00B608E7">
        <w:rPr>
          <w:rFonts w:asciiTheme="majorHAnsi" w:eastAsiaTheme="majorEastAsia" w:hAnsiTheme="majorHAnsi" w:cs="B Zar" w:hint="cs"/>
          <w:sz w:val="36"/>
          <w:szCs w:val="36"/>
          <w:rtl/>
          <w:lang w:bidi="fa-IR"/>
        </w:rPr>
        <w:t xml:space="preserve">محرک با تنظیم خواسته هایمان در ارتباط می باشد. درک این موضوع، فرصتی را برای افزایش یا کاهش خواسته های ما فراهم می کند. </w:t>
      </w:r>
      <w:r w:rsidR="00455A79">
        <w:rPr>
          <w:rFonts w:asciiTheme="majorHAnsi" w:eastAsiaTheme="majorEastAsia" w:hAnsiTheme="majorHAnsi" w:cs="B Zar" w:hint="cs"/>
          <w:sz w:val="36"/>
          <w:szCs w:val="36"/>
          <w:rtl/>
          <w:lang w:bidi="fa-IR"/>
        </w:rPr>
        <w:t xml:space="preserve">برای بالا بردن یک خواسته، فقط بر روی محرک خواسته و تمامی جنبه های مثبت و خوشایند آن تمرکز کنید. این امر باعث افزایش شدت یک خواسته مانند سخنرانی در مدرسه </w:t>
      </w:r>
      <w:r w:rsidR="00362789">
        <w:rPr>
          <w:rFonts w:asciiTheme="majorHAnsi" w:eastAsiaTheme="majorEastAsia" w:hAnsiTheme="majorHAnsi" w:cs="B Zar" w:hint="cs"/>
          <w:sz w:val="36"/>
          <w:szCs w:val="36"/>
          <w:rtl/>
          <w:lang w:bidi="fa-IR"/>
        </w:rPr>
        <w:t xml:space="preserve">یا یک رانندگی طولانی خواهد شد. </w:t>
      </w:r>
    </w:p>
    <w:p w:rsidR="00D14893" w:rsidRDefault="00362789" w:rsidP="00344EA8">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36160" behindDoc="0" locked="0" layoutInCell="1" allowOverlap="1" wp14:anchorId="317B0ED5" wp14:editId="58F4BDC5">
                <wp:simplePos x="0" y="0"/>
                <wp:positionH relativeFrom="column">
                  <wp:posOffset>1200150</wp:posOffset>
                </wp:positionH>
                <wp:positionV relativeFrom="paragraph">
                  <wp:posOffset>591820</wp:posOffset>
                </wp:positionV>
                <wp:extent cx="981075" cy="323850"/>
                <wp:effectExtent l="0" t="0" r="9525" b="0"/>
                <wp:wrapNone/>
                <wp:docPr id="594" name="Text Box 594"/>
                <wp:cNvGraphicFramePr/>
                <a:graphic xmlns:a="http://schemas.openxmlformats.org/drawingml/2006/main">
                  <a:graphicData uri="http://schemas.microsoft.com/office/word/2010/wordprocessingShape">
                    <wps:wsp>
                      <wps:cNvSpPr txBox="1"/>
                      <wps:spPr>
                        <a:xfrm>
                          <a:off x="0" y="0"/>
                          <a:ext cx="981075" cy="323850"/>
                        </a:xfrm>
                        <a:prstGeom prst="rect">
                          <a:avLst/>
                        </a:prstGeom>
                        <a:solidFill>
                          <a:sysClr val="window" lastClr="FFFFFF"/>
                        </a:solidFill>
                        <a:ln w="6350">
                          <a:noFill/>
                        </a:ln>
                        <a:effectLst/>
                      </wps:spPr>
                      <wps:txbx>
                        <w:txbxContent>
                          <w:p w:rsidR="003E22A5" w:rsidRPr="00362789" w:rsidRDefault="003E22A5" w:rsidP="00362789">
                            <w:pPr>
                              <w:jc w:val="right"/>
                              <w:rPr>
                                <w:rFonts w:cs="B Zar"/>
                                <w:sz w:val="28"/>
                                <w:szCs w:val="28"/>
                                <w:lang w:bidi="fa-IR"/>
                              </w:rPr>
                            </w:pPr>
                            <w:r>
                              <w:rPr>
                                <w:rFonts w:cs="B Zar" w:hint="cs"/>
                                <w:sz w:val="28"/>
                                <w:szCs w:val="28"/>
                                <w:rtl/>
                                <w:lang w:bidi="fa-IR"/>
                              </w:rPr>
                              <w:t xml:space="preserve">خواسته نهایی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7B0ED5" id="Text Box 594" o:spid="_x0000_s1256" type="#_x0000_t202" style="position:absolute;left:0;text-align:left;margin-left:94.5pt;margin-top:46.6pt;width:77.25pt;height:25.5pt;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" fillcolor="window" stroked="f" strokeweight=".5pt">
                <v:textbox>
                  <w:txbxContent>
                    <w:p w:rsidR="003E22A5" w:rsidRPr="00362789" w:rsidRDefault="003E22A5" w:rsidP="00362789">
                      <w:pPr>
                        <w:jc w:val="right"/>
                        <w:rPr>
                          <w:rFonts w:cs="B Zar"/>
                          <w:sz w:val="28"/>
                          <w:szCs w:val="28"/>
                          <w:lang w:bidi="fa-IR"/>
                        </w:rPr>
                      </w:pPr>
                      <w:r>
                        <w:rPr>
                          <w:rFonts w:cs="B Zar" w:hint="cs"/>
                          <w:sz w:val="28"/>
                          <w:szCs w:val="28"/>
                          <w:rtl/>
                          <w:lang w:bidi="fa-IR"/>
                        </w:rPr>
                        <w:t xml:space="preserve">خواسته نهایی </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34112" behindDoc="0" locked="0" layoutInCell="1" allowOverlap="1">
                <wp:simplePos x="0" y="0"/>
                <wp:positionH relativeFrom="column">
                  <wp:posOffset>1019175</wp:posOffset>
                </wp:positionH>
                <wp:positionV relativeFrom="paragraph">
                  <wp:posOffset>229870</wp:posOffset>
                </wp:positionV>
                <wp:extent cx="1295400" cy="28575"/>
                <wp:effectExtent l="38100" t="38100" r="19050" b="85725"/>
                <wp:wrapNone/>
                <wp:docPr id="593" name="Straight Arrow Connector 593"/>
                <wp:cNvGraphicFramePr/>
                <a:graphic xmlns:a="http://schemas.openxmlformats.org/drawingml/2006/main">
                  <a:graphicData uri="http://schemas.microsoft.com/office/word/2010/wordprocessingShape">
                    <wps:wsp>
                      <wps:cNvCnPr/>
                      <wps:spPr>
                        <a:xfrm flipH="1">
                          <a:off x="0" y="0"/>
                          <a:ext cx="1295400"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8B5BEE6" id="_x0000_t32" coordsize="21600,21600" o:spt="32" o:oned="t" path="m,l21600,21600e" filled="f">
                <v:path arrowok="t" fillok="f" o:connecttype="none"/>
                <o:lock v:ext="edit" shapetype="t"/>
              </v:shapetype>
              <v:shape id="Straight Arrow Connector 593" o:spid="_x0000_s1026" type="#_x0000_t32" style="position:absolute;margin-left:80.25pt;margin-top:18.1pt;width:102pt;height:2.25pt;flip:x;z-index:252634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33088" behindDoc="0" locked="0" layoutInCell="1" allowOverlap="1">
                <wp:simplePos x="0" y="0"/>
                <wp:positionH relativeFrom="column">
                  <wp:posOffset>2314575</wp:posOffset>
                </wp:positionH>
                <wp:positionV relativeFrom="paragraph">
                  <wp:posOffset>106045</wp:posOffset>
                </wp:positionV>
                <wp:extent cx="0" cy="266700"/>
                <wp:effectExtent l="0" t="0" r="19050" b="19050"/>
                <wp:wrapNone/>
                <wp:docPr id="592" name="Straight Connector 592"/>
                <wp:cNvGraphicFramePr/>
                <a:graphic xmlns:a="http://schemas.openxmlformats.org/drawingml/2006/main">
                  <a:graphicData uri="http://schemas.microsoft.com/office/word/2010/wordprocessingShape">
                    <wps:wsp>
                      <wps:cNvCnPr/>
                      <wps:spPr>
                        <a:xfrm>
                          <a:off x="0" y="0"/>
                          <a:ext cx="0"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A6724F" id="Straight Connector 592" o:spid="_x0000_s1026" style="position:absolute;z-index:252633088;visibility:visible;mso-wrap-style:square;mso-wrap-distance-left:9pt;mso-wrap-distance-top:0;mso-wrap-distance-right:9pt;mso-wrap-distance-bottom:0;mso-position-horizontal:absolute;mso-position-horizontal-relative:text;mso-position-vertical:absolute;mso-position-vertical-relative:text" from="182.25pt,8.35pt" to="182.2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32064" behindDoc="0" locked="0" layoutInCell="1" allowOverlap="1" wp14:anchorId="317B0ED5" wp14:editId="58F4BDC5">
                <wp:simplePos x="0" y="0"/>
                <wp:positionH relativeFrom="column">
                  <wp:posOffset>3000375</wp:posOffset>
                </wp:positionH>
                <wp:positionV relativeFrom="paragraph">
                  <wp:posOffset>582295</wp:posOffset>
                </wp:positionV>
                <wp:extent cx="1019175" cy="323850"/>
                <wp:effectExtent l="0" t="0" r="9525" b="0"/>
                <wp:wrapNone/>
                <wp:docPr id="591" name="Text Box 591"/>
                <wp:cNvGraphicFramePr/>
                <a:graphic xmlns:a="http://schemas.openxmlformats.org/drawingml/2006/main">
                  <a:graphicData uri="http://schemas.microsoft.com/office/word/2010/wordprocessingShape">
                    <wps:wsp>
                      <wps:cNvSpPr txBox="1"/>
                      <wps:spPr>
                        <a:xfrm>
                          <a:off x="0" y="0"/>
                          <a:ext cx="1019175" cy="323850"/>
                        </a:xfrm>
                        <a:prstGeom prst="rect">
                          <a:avLst/>
                        </a:prstGeom>
                        <a:solidFill>
                          <a:sysClr val="window" lastClr="FFFFFF"/>
                        </a:solidFill>
                        <a:ln w="6350">
                          <a:noFill/>
                        </a:ln>
                        <a:effectLst/>
                      </wps:spPr>
                      <wps:txbx>
                        <w:txbxContent>
                          <w:p w:rsidR="003E22A5" w:rsidRPr="00362789" w:rsidRDefault="003E22A5" w:rsidP="00362789">
                            <w:pPr>
                              <w:jc w:val="right"/>
                              <w:rPr>
                                <w:rFonts w:cs="B Zar"/>
                                <w:sz w:val="28"/>
                                <w:szCs w:val="28"/>
                                <w:lang w:bidi="fa-IR"/>
                              </w:rPr>
                            </w:pPr>
                            <w:r>
                              <w:rPr>
                                <w:rFonts w:cs="B Zar" w:hint="cs"/>
                                <w:sz w:val="28"/>
                                <w:szCs w:val="28"/>
                                <w:rtl/>
                                <w:lang w:bidi="fa-IR"/>
                              </w:rPr>
                              <w:t>بالابردن 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7B0ED5" id="Text Box 591" o:spid="_x0000_s1257" type="#_x0000_t202" style="position:absolute;left:0;text-align:left;margin-left:236.25pt;margin-top:45.85pt;width:80.25pt;height:25.5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" fillcolor="window" stroked="f" strokeweight=".5pt">
                <v:textbox>
                  <w:txbxContent>
                    <w:p w:rsidR="003E22A5" w:rsidRPr="00362789" w:rsidRDefault="003E22A5" w:rsidP="00362789">
                      <w:pPr>
                        <w:jc w:val="right"/>
                        <w:rPr>
                          <w:rFonts w:cs="B Zar"/>
                          <w:sz w:val="28"/>
                          <w:szCs w:val="28"/>
                          <w:lang w:bidi="fa-IR"/>
                        </w:rPr>
                      </w:pPr>
                      <w:r>
                        <w:rPr>
                          <w:rFonts w:cs="B Zar" w:hint="cs"/>
                          <w:sz w:val="28"/>
                          <w:szCs w:val="28"/>
                          <w:rtl/>
                          <w:lang w:bidi="fa-IR"/>
                        </w:rPr>
                        <w:t>بالابردن خواسته</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30016" behindDoc="0" locked="0" layoutInCell="1" allowOverlap="1">
                <wp:simplePos x="0" y="0"/>
                <wp:positionH relativeFrom="column">
                  <wp:posOffset>2828925</wp:posOffset>
                </wp:positionH>
                <wp:positionV relativeFrom="paragraph">
                  <wp:posOffset>248920</wp:posOffset>
                </wp:positionV>
                <wp:extent cx="561975" cy="9525"/>
                <wp:effectExtent l="19050" t="57150" r="0" b="85725"/>
                <wp:wrapNone/>
                <wp:docPr id="590" name="Straight Arrow Connector 590"/>
                <wp:cNvGraphicFramePr/>
                <a:graphic xmlns:a="http://schemas.openxmlformats.org/drawingml/2006/main">
                  <a:graphicData uri="http://schemas.microsoft.com/office/word/2010/wordprocessingShape">
                    <wps:wsp>
                      <wps:cNvCnPr/>
                      <wps:spPr>
                        <a:xfrm flipH="1">
                          <a:off x="0" y="0"/>
                          <a:ext cx="561975" cy="9525"/>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C813DE" id="Straight Arrow Connector 590" o:spid="_x0000_s1026" type="#_x0000_t32" style="position:absolute;margin-left:222.75pt;margin-top:19.6pt;width:44.25pt;height:.75pt;flip:x;z-index:25263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" strokecolor="#5b9bd5 [3204]" strokeweight=".5pt">
                <v:stroke dashstyle="dash"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8992" behindDoc="0" locked="0" layoutInCell="1" allowOverlap="1">
                <wp:simplePos x="0" y="0"/>
                <wp:positionH relativeFrom="column">
                  <wp:posOffset>3371850</wp:posOffset>
                </wp:positionH>
                <wp:positionV relativeFrom="paragraph">
                  <wp:posOffset>220345</wp:posOffset>
                </wp:positionV>
                <wp:extent cx="790575" cy="28575"/>
                <wp:effectExtent l="38100" t="38100" r="28575" b="85725"/>
                <wp:wrapNone/>
                <wp:docPr id="589" name="Straight Arrow Connector 589"/>
                <wp:cNvGraphicFramePr/>
                <a:graphic xmlns:a="http://schemas.openxmlformats.org/drawingml/2006/main">
                  <a:graphicData uri="http://schemas.microsoft.com/office/word/2010/wordprocessingShape">
                    <wps:wsp>
                      <wps:cNvCnPr/>
                      <wps:spPr>
                        <a:xfrm flipH="1">
                          <a:off x="0" y="0"/>
                          <a:ext cx="790575"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42B658" id="Straight Arrow Connector 589" o:spid="_x0000_s1026" type="#_x0000_t32" style="position:absolute;margin-left:265.5pt;margin-top:17.35pt;width:62.25pt;height:2.25pt;flip:x;z-index:252628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7968" behindDoc="0" locked="0" layoutInCell="1" allowOverlap="1">
                <wp:simplePos x="0" y="0"/>
                <wp:positionH relativeFrom="column">
                  <wp:posOffset>4162424</wp:posOffset>
                </wp:positionH>
                <wp:positionV relativeFrom="paragraph">
                  <wp:posOffset>39370</wp:posOffset>
                </wp:positionV>
                <wp:extent cx="9525" cy="333375"/>
                <wp:effectExtent l="0" t="0" r="28575" b="28575"/>
                <wp:wrapNone/>
                <wp:docPr id="588" name="Straight Connector 588"/>
                <wp:cNvGraphicFramePr/>
                <a:graphic xmlns:a="http://schemas.openxmlformats.org/drawingml/2006/main">
                  <a:graphicData uri="http://schemas.microsoft.com/office/word/2010/wordprocessingShape">
                    <wps:wsp>
                      <wps:cNvCnPr/>
                      <wps:spPr>
                        <a:xfrm>
                          <a:off x="0" y="0"/>
                          <a:ext cx="9525" cy="333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2A5146" id="Straight Connector 588" o:spid="_x0000_s1026" style="position:absolute;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75pt,3.1pt" to="328.5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6944" behindDoc="0" locked="0" layoutInCell="1" allowOverlap="1">
                <wp:simplePos x="0" y="0"/>
                <wp:positionH relativeFrom="column">
                  <wp:posOffset>4914900</wp:posOffset>
                </wp:positionH>
                <wp:positionV relativeFrom="paragraph">
                  <wp:posOffset>239395</wp:posOffset>
                </wp:positionV>
                <wp:extent cx="981075" cy="19050"/>
                <wp:effectExtent l="38100" t="57150" r="0" b="95250"/>
                <wp:wrapNone/>
                <wp:docPr id="587" name="Straight Arrow Connector 587"/>
                <wp:cNvGraphicFramePr/>
                <a:graphic xmlns:a="http://schemas.openxmlformats.org/drawingml/2006/main">
                  <a:graphicData uri="http://schemas.microsoft.com/office/word/2010/wordprocessingShape">
                    <wps:wsp>
                      <wps:cNvCnPr/>
                      <wps:spPr>
                        <a:xfrm flipH="1">
                          <a:off x="0" y="0"/>
                          <a:ext cx="9810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8BC05FF" id="Straight Arrow Connector 587" o:spid="_x0000_s1026" type="#_x0000_t32" style="position:absolute;margin-left:387pt;margin-top:18.85pt;width:77.25pt;height:1.5pt;flip:x;z-index:25262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5920" behindDoc="0" locked="0" layoutInCell="1" allowOverlap="1" wp14:anchorId="73AD170A" wp14:editId="5259C0C2">
                <wp:simplePos x="0" y="0"/>
                <wp:positionH relativeFrom="column">
                  <wp:posOffset>5067300</wp:posOffset>
                </wp:positionH>
                <wp:positionV relativeFrom="paragraph">
                  <wp:posOffset>534670</wp:posOffset>
                </wp:positionV>
                <wp:extent cx="895350" cy="323850"/>
                <wp:effectExtent l="0" t="0" r="0" b="0"/>
                <wp:wrapNone/>
                <wp:docPr id="586" name="Text Box 586"/>
                <wp:cNvGraphicFramePr/>
                <a:graphic xmlns:a="http://schemas.openxmlformats.org/drawingml/2006/main">
                  <a:graphicData uri="http://schemas.microsoft.com/office/word/2010/wordprocessingShape">
                    <wps:wsp>
                      <wps:cNvSpPr txBox="1"/>
                      <wps:spPr>
                        <a:xfrm>
                          <a:off x="0" y="0"/>
                          <a:ext cx="89535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362789" w:rsidRDefault="003E22A5" w:rsidP="00362789">
                            <w:pPr>
                              <w:jc w:val="right"/>
                              <w:rPr>
                                <w:rFonts w:cs="B Zar"/>
                                <w:sz w:val="28"/>
                                <w:szCs w:val="28"/>
                                <w:lang w:bidi="fa-IR"/>
                              </w:rPr>
                            </w:pPr>
                            <w:r>
                              <w:rPr>
                                <w:rFonts w:cs="B Zar" w:hint="cs"/>
                                <w:sz w:val="28"/>
                                <w:szCs w:val="28"/>
                                <w:rtl/>
                                <w:lang w:bidi="fa-IR"/>
                              </w:rPr>
                              <w:t xml:space="preserve">خواسته اولیه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AD170A" id="Text Box 586" o:spid="_x0000_s1258" type="#_x0000_t202" style="position:absolute;left:0;text-align:left;margin-left:399pt;margin-top:42.1pt;width:70.5pt;height:25.5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" fillcolor="white [3201]" stroked="f" strokeweight=".5pt">
                <v:textbox>
                  <w:txbxContent>
                    <w:p w:rsidR="003E22A5" w:rsidRPr="00362789" w:rsidRDefault="003E22A5" w:rsidP="00362789">
                      <w:pPr>
                        <w:jc w:val="right"/>
                        <w:rPr>
                          <w:rFonts w:cs="B Zar"/>
                          <w:sz w:val="28"/>
                          <w:szCs w:val="28"/>
                          <w:lang w:bidi="fa-IR"/>
                        </w:rPr>
                      </w:pPr>
                      <w:r>
                        <w:rPr>
                          <w:rFonts w:cs="B Zar" w:hint="cs"/>
                          <w:sz w:val="28"/>
                          <w:szCs w:val="28"/>
                          <w:rtl/>
                          <w:lang w:bidi="fa-IR"/>
                        </w:rPr>
                        <w:t xml:space="preserve">خواسته اولیه </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23872" behindDoc="0" locked="0" layoutInCell="1" allowOverlap="1">
                <wp:simplePos x="0" y="0"/>
                <wp:positionH relativeFrom="column">
                  <wp:posOffset>5876925</wp:posOffset>
                </wp:positionH>
                <wp:positionV relativeFrom="paragraph">
                  <wp:posOffset>48895</wp:posOffset>
                </wp:positionV>
                <wp:extent cx="9525" cy="361950"/>
                <wp:effectExtent l="0" t="0" r="28575" b="19050"/>
                <wp:wrapNone/>
                <wp:docPr id="574" name="Straight Connector 574"/>
                <wp:cNvGraphicFramePr/>
                <a:graphic xmlns:a="http://schemas.openxmlformats.org/drawingml/2006/main">
                  <a:graphicData uri="http://schemas.microsoft.com/office/word/2010/wordprocessingShape">
                    <wps:wsp>
                      <wps:cNvCnPr/>
                      <wps:spPr>
                        <a:xfrm>
                          <a:off x="0" y="0"/>
                          <a:ext cx="9525" cy="3619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CEE72A" id="Straight Connector 574" o:spid="_x0000_s1026" style="position:absolute;z-index:252623872;visibility:visible;mso-wrap-style:square;mso-wrap-distance-left:9pt;mso-wrap-distance-top:0;mso-wrap-distance-right:9pt;mso-wrap-distance-bottom:0;mso-position-horizontal:absolute;mso-position-horizontal-relative:text;mso-position-vertical:absolute;mso-position-vertical-relative:text" from="462.75pt,3.85pt" to="463.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" strokecolor="#5b9bd5 [3204]" strokeweight=".5pt">
                <v:stroke joinstyle="miter"/>
              </v:line>
            </w:pict>
          </mc:Fallback>
        </mc:AlternateContent>
      </w:r>
      <w:r w:rsidR="00344EA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p>
    <w:p w:rsidR="00D14893" w:rsidRDefault="00D14893" w:rsidP="00D14893">
      <w:pPr>
        <w:bidi/>
        <w:rPr>
          <w:rFonts w:asciiTheme="majorHAnsi" w:eastAsiaTheme="majorEastAsia" w:hAnsiTheme="majorHAnsi" w:cs="B Zar"/>
          <w:sz w:val="36"/>
          <w:szCs w:val="36"/>
          <w:rtl/>
          <w:lang w:bidi="fa-IR"/>
        </w:rPr>
      </w:pPr>
    </w:p>
    <w:p w:rsidR="00811CAB" w:rsidRDefault="00D14893" w:rsidP="0007219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برای پایین آوردن یک خواسته، به محرک خواسته </w:t>
      </w:r>
      <w:r w:rsidR="00D1750C">
        <w:rPr>
          <w:rFonts w:asciiTheme="majorHAnsi" w:eastAsiaTheme="majorEastAsia" w:hAnsiTheme="majorHAnsi" w:cs="B Zar" w:hint="cs"/>
          <w:sz w:val="36"/>
          <w:szCs w:val="36"/>
          <w:rtl/>
          <w:lang w:bidi="fa-IR"/>
        </w:rPr>
        <w:t>توجه نکنید</w:t>
      </w:r>
      <w:r>
        <w:rPr>
          <w:rFonts w:asciiTheme="majorHAnsi" w:eastAsiaTheme="majorEastAsia" w:hAnsiTheme="majorHAnsi" w:cs="B Zar" w:hint="cs"/>
          <w:sz w:val="36"/>
          <w:szCs w:val="36"/>
          <w:rtl/>
          <w:lang w:bidi="fa-IR"/>
        </w:rPr>
        <w:t xml:space="preserve"> و به صورت کاملا بی طرفانه و حتی </w:t>
      </w:r>
      <w:r w:rsidR="00811CAB">
        <w:rPr>
          <w:rFonts w:asciiTheme="majorHAnsi" w:eastAsiaTheme="majorEastAsia" w:hAnsiTheme="majorHAnsi" w:cs="B Zar" w:hint="cs"/>
          <w:sz w:val="36"/>
          <w:szCs w:val="36"/>
          <w:rtl/>
          <w:lang w:bidi="fa-IR"/>
        </w:rPr>
        <w:t>بیزاری جویانه</w:t>
      </w:r>
      <w:r>
        <w:rPr>
          <w:rFonts w:asciiTheme="majorHAnsi" w:eastAsiaTheme="majorEastAsia" w:hAnsiTheme="majorHAnsi" w:cs="B Zar" w:hint="cs"/>
          <w:sz w:val="36"/>
          <w:szCs w:val="36"/>
          <w:rtl/>
          <w:lang w:bidi="fa-IR"/>
        </w:rPr>
        <w:t xml:space="preserve"> به </w:t>
      </w:r>
      <w:r w:rsidR="00D1750C">
        <w:rPr>
          <w:rFonts w:asciiTheme="majorHAnsi" w:eastAsiaTheme="majorEastAsia" w:hAnsiTheme="majorHAnsi" w:cs="B Zar" w:hint="cs"/>
          <w:sz w:val="36"/>
          <w:szCs w:val="36"/>
          <w:rtl/>
          <w:lang w:bidi="fa-IR"/>
        </w:rPr>
        <w:t>آن</w:t>
      </w:r>
      <w:r>
        <w:rPr>
          <w:rFonts w:asciiTheme="majorHAnsi" w:eastAsiaTheme="majorEastAsia" w:hAnsiTheme="majorHAnsi" w:cs="B Zar" w:hint="cs"/>
          <w:sz w:val="36"/>
          <w:szCs w:val="36"/>
          <w:rtl/>
          <w:lang w:bidi="fa-IR"/>
        </w:rPr>
        <w:t xml:space="preserve"> نگاه کنید و </w:t>
      </w:r>
      <w:r w:rsidR="00811CAB">
        <w:rPr>
          <w:rFonts w:asciiTheme="majorHAnsi" w:eastAsiaTheme="majorEastAsia" w:hAnsiTheme="majorHAnsi" w:cs="B Zar" w:hint="cs"/>
          <w:sz w:val="36"/>
          <w:szCs w:val="36"/>
          <w:rtl/>
          <w:lang w:bidi="fa-IR"/>
        </w:rPr>
        <w:t xml:space="preserve">به احساسات مربوط به آن خواسته ، </w:t>
      </w:r>
      <w:r w:rsidR="00D1750C">
        <w:rPr>
          <w:rFonts w:asciiTheme="majorHAnsi" w:eastAsiaTheme="majorEastAsia" w:hAnsiTheme="majorHAnsi" w:cs="B Zar" w:hint="cs"/>
          <w:sz w:val="36"/>
          <w:szCs w:val="36"/>
          <w:rtl/>
          <w:lang w:bidi="fa-IR"/>
        </w:rPr>
        <w:t xml:space="preserve">بی توجهی و </w:t>
      </w:r>
      <w:r w:rsidR="00811CAB">
        <w:rPr>
          <w:rFonts w:asciiTheme="majorHAnsi" w:eastAsiaTheme="majorEastAsia" w:hAnsiTheme="majorHAnsi" w:cs="B Zar" w:hint="cs"/>
          <w:sz w:val="36"/>
          <w:szCs w:val="36"/>
          <w:rtl/>
          <w:lang w:bidi="fa-IR"/>
        </w:rPr>
        <w:t xml:space="preserve">بی </w:t>
      </w:r>
      <w:r w:rsidR="00072199">
        <w:rPr>
          <w:rFonts w:asciiTheme="majorHAnsi" w:eastAsiaTheme="majorEastAsia" w:hAnsiTheme="majorHAnsi" w:cs="B Zar" w:hint="cs"/>
          <w:sz w:val="36"/>
          <w:szCs w:val="36"/>
          <w:rtl/>
          <w:lang w:bidi="fa-IR"/>
        </w:rPr>
        <w:t>تفاوتی</w:t>
      </w:r>
      <w:r w:rsidR="00811CAB">
        <w:rPr>
          <w:rFonts w:asciiTheme="majorHAnsi" w:eastAsiaTheme="majorEastAsia" w:hAnsiTheme="majorHAnsi" w:cs="B Zar" w:hint="cs"/>
          <w:sz w:val="36"/>
          <w:szCs w:val="36"/>
          <w:rtl/>
          <w:lang w:bidi="fa-IR"/>
        </w:rPr>
        <w:t xml:space="preserve"> نشان دهید.</w:t>
      </w:r>
    </w:p>
    <w:p w:rsidR="00362068" w:rsidRDefault="00236B77" w:rsidP="00811CAB">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51520" behindDoc="0" locked="0" layoutInCell="1" allowOverlap="1">
                <wp:simplePos x="0" y="0"/>
                <wp:positionH relativeFrom="column">
                  <wp:posOffset>2924175</wp:posOffset>
                </wp:positionH>
                <wp:positionV relativeFrom="paragraph">
                  <wp:posOffset>261620</wp:posOffset>
                </wp:positionV>
                <wp:extent cx="466725" cy="9525"/>
                <wp:effectExtent l="0" t="76200" r="28575" b="85725"/>
                <wp:wrapNone/>
                <wp:docPr id="610" name="Straight Arrow Connector 610"/>
                <wp:cNvGraphicFramePr/>
                <a:graphic xmlns:a="http://schemas.openxmlformats.org/drawingml/2006/main">
                  <a:graphicData uri="http://schemas.microsoft.com/office/word/2010/wordprocessingShape">
                    <wps:wsp>
                      <wps:cNvCnPr/>
                      <wps:spPr>
                        <a:xfrm flipV="1">
                          <a:off x="0" y="0"/>
                          <a:ext cx="466725" cy="9525"/>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F3EA51" id="Straight Arrow Connector 610" o:spid="_x0000_s1026" type="#_x0000_t32" style="position:absolute;margin-left:230.25pt;margin-top:20.6pt;width:36.75pt;height:.75pt;flip:y;z-index:252651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" strokecolor="#5b9bd5 [3204]" strokeweight=".5pt">
                <v:stroke dashstyle="dash" endarrow="block" joinstyle="miter"/>
              </v:shape>
            </w:pict>
          </mc:Fallback>
        </mc:AlternateContent>
      </w:r>
      <w:r w:rsidR="00362068">
        <w:rPr>
          <w:rFonts w:asciiTheme="majorHAnsi" w:eastAsiaTheme="majorEastAsia" w:hAnsiTheme="majorHAnsi" w:cs="B Zar" w:hint="cs"/>
          <w:noProof/>
          <w:sz w:val="36"/>
          <w:szCs w:val="36"/>
          <w:rtl/>
        </w:rPr>
        <mc:AlternateContent>
          <mc:Choice Requires="wps">
            <w:drawing>
              <wp:anchor distT="0" distB="0" distL="114300" distR="114300" simplePos="0" relativeHeight="252650496" behindDoc="0" locked="0" layoutInCell="1" allowOverlap="1" wp14:anchorId="24DA31A1" wp14:editId="61AEA54F">
                <wp:simplePos x="0" y="0"/>
                <wp:positionH relativeFrom="column">
                  <wp:posOffset>1847850</wp:posOffset>
                </wp:positionH>
                <wp:positionV relativeFrom="paragraph">
                  <wp:posOffset>309245</wp:posOffset>
                </wp:positionV>
                <wp:extent cx="523875" cy="9525"/>
                <wp:effectExtent l="19050" t="57150" r="0" b="85725"/>
                <wp:wrapNone/>
                <wp:docPr id="609" name="Straight Arrow Connector 609"/>
                <wp:cNvGraphicFramePr/>
                <a:graphic xmlns:a="http://schemas.openxmlformats.org/drawingml/2006/main">
                  <a:graphicData uri="http://schemas.microsoft.com/office/word/2010/wordprocessingShape">
                    <wps:wsp>
                      <wps:cNvCnPr/>
                      <wps:spPr>
                        <a:xfrm flipH="1">
                          <a:off x="0" y="0"/>
                          <a:ext cx="5238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50C260" id="Straight Arrow Connector 609" o:spid="_x0000_s1026" type="#_x0000_t32" style="position:absolute;margin-left:145.5pt;margin-top:24.35pt;width:41.25pt;height:.75pt;flip:x;z-index:252650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" strokecolor="#5b9bd5 [3204]" strokeweight=".5pt">
                <v:stroke endarrow="block" joinstyle="miter"/>
              </v:shape>
            </w:pict>
          </mc:Fallback>
        </mc:AlternateContent>
      </w:r>
      <w:r w:rsidR="00362068">
        <w:rPr>
          <w:rFonts w:asciiTheme="majorHAnsi" w:eastAsiaTheme="majorEastAsia" w:hAnsiTheme="majorHAnsi" w:cs="B Zar" w:hint="cs"/>
          <w:noProof/>
          <w:sz w:val="36"/>
          <w:szCs w:val="36"/>
          <w:rtl/>
        </w:rPr>
        <mc:AlternateContent>
          <mc:Choice Requires="wps">
            <w:drawing>
              <wp:anchor distT="0" distB="0" distL="114300" distR="114300" simplePos="0" relativeHeight="252649472" behindDoc="0" locked="0" layoutInCell="1" allowOverlap="1" wp14:anchorId="0408ADE8" wp14:editId="5C044777">
                <wp:simplePos x="0" y="0"/>
                <wp:positionH relativeFrom="column">
                  <wp:posOffset>1314450</wp:posOffset>
                </wp:positionH>
                <wp:positionV relativeFrom="paragraph">
                  <wp:posOffset>628015</wp:posOffset>
                </wp:positionV>
                <wp:extent cx="981075" cy="323850"/>
                <wp:effectExtent l="0" t="0" r="9525" b="0"/>
                <wp:wrapNone/>
                <wp:docPr id="608" name="Text Box 608"/>
                <wp:cNvGraphicFramePr/>
                <a:graphic xmlns:a="http://schemas.openxmlformats.org/drawingml/2006/main">
                  <a:graphicData uri="http://schemas.microsoft.com/office/word/2010/wordprocessingShape">
                    <wps:wsp>
                      <wps:cNvSpPr txBox="1"/>
                      <wps:spPr>
                        <a:xfrm>
                          <a:off x="0" y="0"/>
                          <a:ext cx="981075" cy="323850"/>
                        </a:xfrm>
                        <a:prstGeom prst="rect">
                          <a:avLst/>
                        </a:prstGeom>
                        <a:solidFill>
                          <a:sysClr val="window" lastClr="FFFFFF"/>
                        </a:solidFill>
                        <a:ln w="6350">
                          <a:noFill/>
                        </a:ln>
                        <a:effectLst/>
                      </wps:spPr>
                      <wps:txbx>
                        <w:txbxContent>
                          <w:p w:rsidR="003E22A5" w:rsidRPr="00362789" w:rsidRDefault="003E22A5" w:rsidP="00362068">
                            <w:pPr>
                              <w:jc w:val="right"/>
                              <w:rPr>
                                <w:rFonts w:cs="B Zar"/>
                                <w:sz w:val="28"/>
                                <w:szCs w:val="28"/>
                                <w:lang w:bidi="fa-IR"/>
                              </w:rPr>
                            </w:pPr>
                            <w:r>
                              <w:rPr>
                                <w:rFonts w:cs="B Zar" w:hint="cs"/>
                                <w:sz w:val="28"/>
                                <w:szCs w:val="28"/>
                                <w:rtl/>
                                <w:lang w:bidi="fa-IR"/>
                              </w:rPr>
                              <w:t xml:space="preserve">خواسته نهایی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08ADE8" id="Text Box 608" o:spid="_x0000_s1259" type="#_x0000_t202" style="position:absolute;left:0;text-align:left;margin-left:103.5pt;margin-top:49.45pt;width:77.25pt;height:25.5pt;z-index:25264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" fillcolor="window" stroked="f" strokeweight=".5pt">
                <v:textbox>
                  <w:txbxContent>
                    <w:p w:rsidR="003E22A5" w:rsidRPr="00362789" w:rsidRDefault="003E22A5" w:rsidP="00362068">
                      <w:pPr>
                        <w:jc w:val="right"/>
                        <w:rPr>
                          <w:rFonts w:cs="B Zar"/>
                          <w:sz w:val="28"/>
                          <w:szCs w:val="28"/>
                          <w:lang w:bidi="fa-IR"/>
                        </w:rPr>
                      </w:pPr>
                      <w:r>
                        <w:rPr>
                          <w:rFonts w:cs="B Zar" w:hint="cs"/>
                          <w:sz w:val="28"/>
                          <w:szCs w:val="28"/>
                          <w:rtl/>
                          <w:lang w:bidi="fa-IR"/>
                        </w:rPr>
                        <w:t xml:space="preserve">خواسته نهایی </w:t>
                      </w:r>
                    </w:p>
                  </w:txbxContent>
                </v:textbox>
              </v:shape>
            </w:pict>
          </mc:Fallback>
        </mc:AlternateContent>
      </w:r>
      <w:r w:rsidR="00362068">
        <w:rPr>
          <w:rFonts w:asciiTheme="majorHAnsi" w:eastAsiaTheme="majorEastAsia" w:hAnsiTheme="majorHAnsi" w:cs="B Zar" w:hint="cs"/>
          <w:noProof/>
          <w:sz w:val="36"/>
          <w:szCs w:val="36"/>
          <w:rtl/>
        </w:rPr>
        <mc:AlternateContent>
          <mc:Choice Requires="wps">
            <w:drawing>
              <wp:anchor distT="0" distB="0" distL="114300" distR="114300" simplePos="0" relativeHeight="252647424" behindDoc="0" locked="0" layoutInCell="1" allowOverlap="1" wp14:anchorId="2B368430" wp14:editId="6579E4C0">
                <wp:simplePos x="0" y="0"/>
                <wp:positionH relativeFrom="column">
                  <wp:posOffset>2362200</wp:posOffset>
                </wp:positionH>
                <wp:positionV relativeFrom="paragraph">
                  <wp:posOffset>137795</wp:posOffset>
                </wp:positionV>
                <wp:extent cx="19050" cy="352425"/>
                <wp:effectExtent l="0" t="0" r="19050" b="28575"/>
                <wp:wrapNone/>
                <wp:docPr id="607" name="Straight Connector 607"/>
                <wp:cNvGraphicFramePr/>
                <a:graphic xmlns:a="http://schemas.openxmlformats.org/drawingml/2006/main">
                  <a:graphicData uri="http://schemas.microsoft.com/office/word/2010/wordprocessingShape">
                    <wps:wsp>
                      <wps:cNvCnPr/>
                      <wps:spPr>
                        <a:xfrm>
                          <a:off x="0" y="0"/>
                          <a:ext cx="19050" cy="3524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016804" id="Straight Connector 607" o:spid="_x0000_s1026" style="position:absolute;z-index:252647424;visibility:visible;mso-wrap-style:square;mso-wrap-distance-left:9pt;mso-wrap-distance-top:0;mso-wrap-distance-right:9pt;mso-wrap-distance-bottom:0;mso-position-horizontal:absolute;mso-position-horizontal-relative:text;mso-position-vertical:absolute;mso-position-vertical-relative:text" from="186pt,10.85pt" to="187.5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" strokecolor="#5b9bd5 [3204]" strokeweight=".5pt">
                <v:stroke joinstyle="miter"/>
              </v:line>
            </w:pict>
          </mc:Fallback>
        </mc:AlternateContent>
      </w:r>
      <w:r w:rsidR="00811CAB">
        <w:rPr>
          <w:rFonts w:asciiTheme="majorHAnsi" w:eastAsiaTheme="majorEastAsia" w:hAnsiTheme="majorHAnsi" w:cs="B Zar" w:hint="cs"/>
          <w:noProof/>
          <w:sz w:val="36"/>
          <w:szCs w:val="36"/>
          <w:rtl/>
        </w:rPr>
        <mc:AlternateContent>
          <mc:Choice Requires="wps">
            <w:drawing>
              <wp:anchor distT="0" distB="0" distL="114300" distR="114300" simplePos="0" relativeHeight="252645376" behindDoc="0" locked="0" layoutInCell="1" allowOverlap="1" wp14:anchorId="4AB16D50" wp14:editId="13BB779F">
                <wp:simplePos x="0" y="0"/>
                <wp:positionH relativeFrom="column">
                  <wp:posOffset>3409950</wp:posOffset>
                </wp:positionH>
                <wp:positionV relativeFrom="paragraph">
                  <wp:posOffset>247015</wp:posOffset>
                </wp:positionV>
                <wp:extent cx="790575" cy="0"/>
                <wp:effectExtent l="38100" t="76200" r="0" b="95250"/>
                <wp:wrapNone/>
                <wp:docPr id="602" name="Straight Arrow Connector 602"/>
                <wp:cNvGraphicFramePr/>
                <a:graphic xmlns:a="http://schemas.openxmlformats.org/drawingml/2006/main">
                  <a:graphicData uri="http://schemas.microsoft.com/office/word/2010/wordprocessingShape">
                    <wps:wsp>
                      <wps:cNvCnPr/>
                      <wps:spPr>
                        <a:xfrm flipH="1">
                          <a:off x="0" y="0"/>
                          <a:ext cx="790575"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0454B8C" id="Straight Arrow Connector 602" o:spid="_x0000_s1026" type="#_x0000_t32" style="position:absolute;margin-left:268.5pt;margin-top:19.45pt;width:62.25pt;height:0;flip:x;z-index:25264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" strokecolor="#5b9bd5" strokeweight=".5pt">
                <v:stroke endarrow="block" joinstyle="miter"/>
              </v:shape>
            </w:pict>
          </mc:Fallback>
        </mc:AlternateContent>
      </w:r>
      <w:r w:rsidR="00811CAB">
        <w:rPr>
          <w:rFonts w:asciiTheme="majorHAnsi" w:eastAsiaTheme="majorEastAsia" w:hAnsiTheme="majorHAnsi" w:cs="B Zar" w:hint="cs"/>
          <w:noProof/>
          <w:sz w:val="36"/>
          <w:szCs w:val="36"/>
          <w:rtl/>
        </w:rPr>
        <mc:AlternateContent>
          <mc:Choice Requires="wps">
            <w:drawing>
              <wp:anchor distT="0" distB="0" distL="114300" distR="114300" simplePos="0" relativeHeight="252643328" behindDoc="0" locked="0" layoutInCell="1" allowOverlap="1">
                <wp:simplePos x="0" y="0"/>
                <wp:positionH relativeFrom="column">
                  <wp:posOffset>4219575</wp:posOffset>
                </wp:positionH>
                <wp:positionV relativeFrom="paragraph">
                  <wp:posOffset>52070</wp:posOffset>
                </wp:positionV>
                <wp:extent cx="19050" cy="390525"/>
                <wp:effectExtent l="0" t="0" r="19050" b="28575"/>
                <wp:wrapNone/>
                <wp:docPr id="601" name="Straight Connector 601"/>
                <wp:cNvGraphicFramePr/>
                <a:graphic xmlns:a="http://schemas.openxmlformats.org/drawingml/2006/main">
                  <a:graphicData uri="http://schemas.microsoft.com/office/word/2010/wordprocessingShape">
                    <wps:wsp>
                      <wps:cNvCnPr/>
                      <wps:spPr>
                        <a:xfrm>
                          <a:off x="0" y="0"/>
                          <a:ext cx="19050" cy="390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9D9DA8" id="Straight Connector 601" o:spid="_x0000_s1026" style="position:absolute;z-index:252643328;visibility:visible;mso-wrap-style:square;mso-wrap-distance-left:9pt;mso-wrap-distance-top:0;mso-wrap-distance-right:9pt;mso-wrap-distance-bottom:0;mso-position-horizontal:absolute;mso-position-horizontal-relative:text;mso-position-vertical:absolute;mso-position-vertical-relative:text" from="332.25pt,4.1pt" to="333.75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" strokecolor="#5b9bd5 [3204]" strokeweight=".5pt">
                <v:stroke joinstyle="miter"/>
              </v:line>
            </w:pict>
          </mc:Fallback>
        </mc:AlternateContent>
      </w:r>
      <w:r w:rsidR="00811CAB">
        <w:rPr>
          <w:rFonts w:asciiTheme="majorHAnsi" w:eastAsiaTheme="majorEastAsia" w:hAnsiTheme="majorHAnsi" w:cs="B Zar" w:hint="cs"/>
          <w:noProof/>
          <w:sz w:val="36"/>
          <w:szCs w:val="36"/>
          <w:rtl/>
        </w:rPr>
        <mc:AlternateContent>
          <mc:Choice Requires="wps">
            <w:drawing>
              <wp:anchor distT="0" distB="0" distL="114300" distR="114300" simplePos="0" relativeHeight="252642304" behindDoc="0" locked="0" layoutInCell="1" allowOverlap="1">
                <wp:simplePos x="0" y="0"/>
                <wp:positionH relativeFrom="column">
                  <wp:posOffset>5076825</wp:posOffset>
                </wp:positionH>
                <wp:positionV relativeFrom="paragraph">
                  <wp:posOffset>213995</wp:posOffset>
                </wp:positionV>
                <wp:extent cx="790575" cy="0"/>
                <wp:effectExtent l="38100" t="76200" r="0" b="95250"/>
                <wp:wrapNone/>
                <wp:docPr id="600" name="Straight Arrow Connector 600"/>
                <wp:cNvGraphicFramePr/>
                <a:graphic xmlns:a="http://schemas.openxmlformats.org/drawingml/2006/main">
                  <a:graphicData uri="http://schemas.microsoft.com/office/word/2010/wordprocessingShape">
                    <wps:wsp>
                      <wps:cNvCnPr/>
                      <wps:spPr>
                        <a:xfrm flipH="1">
                          <a:off x="0" y="0"/>
                          <a:ext cx="7905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8E451C" id="Straight Arrow Connector 600" o:spid="_x0000_s1026" type="#_x0000_t32" style="position:absolute;margin-left:399.75pt;margin-top:16.85pt;width:62.25pt;height:0;flip:x;z-index:252642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" strokecolor="#5b9bd5 [3204]" strokeweight=".5pt">
                <v:stroke endarrow="block" joinstyle="miter"/>
              </v:shape>
            </w:pict>
          </mc:Fallback>
        </mc:AlternateContent>
      </w:r>
      <w:r w:rsidR="00811CAB">
        <w:rPr>
          <w:rFonts w:asciiTheme="majorHAnsi" w:eastAsiaTheme="majorEastAsia" w:hAnsiTheme="majorHAnsi" w:cs="B Zar" w:hint="cs"/>
          <w:noProof/>
          <w:sz w:val="36"/>
          <w:szCs w:val="36"/>
          <w:rtl/>
        </w:rPr>
        <mc:AlternateContent>
          <mc:Choice Requires="wps">
            <w:drawing>
              <wp:anchor distT="0" distB="0" distL="114300" distR="114300" simplePos="0" relativeHeight="252641280" behindDoc="0" locked="0" layoutInCell="1" allowOverlap="1" wp14:anchorId="4E11B080" wp14:editId="17ACF2CC">
                <wp:simplePos x="0" y="0"/>
                <wp:positionH relativeFrom="column">
                  <wp:posOffset>2895600</wp:posOffset>
                </wp:positionH>
                <wp:positionV relativeFrom="paragraph">
                  <wp:posOffset>547370</wp:posOffset>
                </wp:positionV>
                <wp:extent cx="1257300" cy="323850"/>
                <wp:effectExtent l="0" t="0" r="0" b="0"/>
                <wp:wrapNone/>
                <wp:docPr id="598" name="Text Box 598"/>
                <wp:cNvGraphicFramePr/>
                <a:graphic xmlns:a="http://schemas.openxmlformats.org/drawingml/2006/main">
                  <a:graphicData uri="http://schemas.microsoft.com/office/word/2010/wordprocessingShape">
                    <wps:wsp>
                      <wps:cNvSpPr txBox="1"/>
                      <wps:spPr>
                        <a:xfrm>
                          <a:off x="0" y="0"/>
                          <a:ext cx="1257300" cy="323850"/>
                        </a:xfrm>
                        <a:prstGeom prst="rect">
                          <a:avLst/>
                        </a:prstGeom>
                        <a:solidFill>
                          <a:sysClr val="window" lastClr="FFFFFF"/>
                        </a:solidFill>
                        <a:ln w="6350">
                          <a:noFill/>
                        </a:ln>
                        <a:effectLst/>
                      </wps:spPr>
                      <wps:txbx>
                        <w:txbxContent>
                          <w:p w:rsidR="003E22A5" w:rsidRPr="00362789" w:rsidRDefault="003E22A5" w:rsidP="00811CAB">
                            <w:pPr>
                              <w:jc w:val="right"/>
                              <w:rPr>
                                <w:rFonts w:cs="B Zar"/>
                                <w:sz w:val="28"/>
                                <w:szCs w:val="28"/>
                                <w:lang w:bidi="fa-IR"/>
                              </w:rPr>
                            </w:pPr>
                            <w:r>
                              <w:rPr>
                                <w:rFonts w:cs="B Zar" w:hint="cs"/>
                                <w:sz w:val="28"/>
                                <w:szCs w:val="28"/>
                                <w:rtl/>
                                <w:lang w:bidi="fa-IR"/>
                              </w:rPr>
                              <w:t>پایین آوردن 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11B080" id="Text Box 598" o:spid="_x0000_s1260" type="#_x0000_t202" style="position:absolute;left:0;text-align:left;margin-left:228pt;margin-top:43.1pt;width:99pt;height:25.5pt;z-index:25264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" fillcolor="window" stroked="f" strokeweight=".5pt">
                <v:textbox>
                  <w:txbxContent>
                    <w:p w:rsidR="003E22A5" w:rsidRPr="00362789" w:rsidRDefault="003E22A5" w:rsidP="00811CAB">
                      <w:pPr>
                        <w:jc w:val="right"/>
                        <w:rPr>
                          <w:rFonts w:cs="B Zar"/>
                          <w:sz w:val="28"/>
                          <w:szCs w:val="28"/>
                          <w:lang w:bidi="fa-IR"/>
                        </w:rPr>
                      </w:pPr>
                      <w:r>
                        <w:rPr>
                          <w:rFonts w:cs="B Zar" w:hint="cs"/>
                          <w:sz w:val="28"/>
                          <w:szCs w:val="28"/>
                          <w:rtl/>
                          <w:lang w:bidi="fa-IR"/>
                        </w:rPr>
                        <w:t>پایین آوردن خواسته</w:t>
                      </w:r>
                    </w:p>
                  </w:txbxContent>
                </v:textbox>
              </v:shape>
            </w:pict>
          </mc:Fallback>
        </mc:AlternateContent>
      </w:r>
      <w:r w:rsidR="00811CAB">
        <w:rPr>
          <w:rFonts w:asciiTheme="majorHAnsi" w:eastAsiaTheme="majorEastAsia" w:hAnsiTheme="majorHAnsi" w:cs="B Zar" w:hint="cs"/>
          <w:noProof/>
          <w:sz w:val="36"/>
          <w:szCs w:val="36"/>
          <w:rtl/>
        </w:rPr>
        <mc:AlternateContent>
          <mc:Choice Requires="wps">
            <w:drawing>
              <wp:anchor distT="0" distB="0" distL="114300" distR="114300" simplePos="0" relativeHeight="252639232" behindDoc="0" locked="0" layoutInCell="1" allowOverlap="1" wp14:anchorId="4E11B080" wp14:editId="17ACF2CC">
                <wp:simplePos x="0" y="0"/>
                <wp:positionH relativeFrom="margin">
                  <wp:align>right</wp:align>
                </wp:positionH>
                <wp:positionV relativeFrom="paragraph">
                  <wp:posOffset>523240</wp:posOffset>
                </wp:positionV>
                <wp:extent cx="895350" cy="323850"/>
                <wp:effectExtent l="0" t="0" r="0" b="0"/>
                <wp:wrapNone/>
                <wp:docPr id="597" name="Text Box 597"/>
                <wp:cNvGraphicFramePr/>
                <a:graphic xmlns:a="http://schemas.openxmlformats.org/drawingml/2006/main">
                  <a:graphicData uri="http://schemas.microsoft.com/office/word/2010/wordprocessingShape">
                    <wps:wsp>
                      <wps:cNvSpPr txBox="1"/>
                      <wps:spPr>
                        <a:xfrm>
                          <a:off x="0" y="0"/>
                          <a:ext cx="895350" cy="323850"/>
                        </a:xfrm>
                        <a:prstGeom prst="rect">
                          <a:avLst/>
                        </a:prstGeom>
                        <a:solidFill>
                          <a:sysClr val="window" lastClr="FFFFFF"/>
                        </a:solidFill>
                        <a:ln w="6350">
                          <a:noFill/>
                        </a:ln>
                        <a:effectLst/>
                      </wps:spPr>
                      <wps:txbx>
                        <w:txbxContent>
                          <w:p w:rsidR="003E22A5" w:rsidRPr="00362789" w:rsidRDefault="003E22A5" w:rsidP="00811CAB">
                            <w:pPr>
                              <w:jc w:val="right"/>
                              <w:rPr>
                                <w:rFonts w:cs="B Zar"/>
                                <w:sz w:val="28"/>
                                <w:szCs w:val="28"/>
                                <w:lang w:bidi="fa-IR"/>
                              </w:rPr>
                            </w:pPr>
                            <w:r>
                              <w:rPr>
                                <w:rFonts w:cs="B Zar" w:hint="cs"/>
                                <w:sz w:val="28"/>
                                <w:szCs w:val="28"/>
                                <w:rtl/>
                                <w:lang w:bidi="fa-IR"/>
                              </w:rPr>
                              <w:t xml:space="preserve">خواسته اولیه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11B080" id="Text Box 597" o:spid="_x0000_s1261" type="#_x0000_t202" style="position:absolute;left:0;text-align:left;margin-left:19.3pt;margin-top:41.2pt;width:70.5pt;height:25.5pt;z-index:2526392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" fillcolor="window" stroked="f" strokeweight=".5pt">
                <v:textbox>
                  <w:txbxContent>
                    <w:p w:rsidR="003E22A5" w:rsidRPr="00362789" w:rsidRDefault="003E22A5" w:rsidP="00811CAB">
                      <w:pPr>
                        <w:jc w:val="right"/>
                        <w:rPr>
                          <w:rFonts w:cs="B Zar"/>
                          <w:sz w:val="28"/>
                          <w:szCs w:val="28"/>
                          <w:lang w:bidi="fa-IR"/>
                        </w:rPr>
                      </w:pPr>
                      <w:r>
                        <w:rPr>
                          <w:rFonts w:cs="B Zar" w:hint="cs"/>
                          <w:sz w:val="28"/>
                          <w:szCs w:val="28"/>
                          <w:rtl/>
                          <w:lang w:bidi="fa-IR"/>
                        </w:rPr>
                        <w:t xml:space="preserve">خواسته اولیه </w:t>
                      </w:r>
                    </w:p>
                  </w:txbxContent>
                </v:textbox>
                <w10:wrap anchorx="margin"/>
              </v:shape>
            </w:pict>
          </mc:Fallback>
        </mc:AlternateContent>
      </w:r>
      <w:r w:rsidR="00811CAB">
        <w:rPr>
          <w:rFonts w:asciiTheme="majorHAnsi" w:eastAsiaTheme="majorEastAsia" w:hAnsiTheme="majorHAnsi" w:cs="B Zar"/>
          <w:noProof/>
          <w:sz w:val="36"/>
          <w:szCs w:val="36"/>
          <w:rtl/>
        </w:rPr>
        <mc:AlternateContent>
          <mc:Choice Requires="wps">
            <w:drawing>
              <wp:anchor distT="0" distB="0" distL="114300" distR="114300" simplePos="0" relativeHeight="252637184" behindDoc="0" locked="0" layoutInCell="1" allowOverlap="1">
                <wp:simplePos x="0" y="0"/>
                <wp:positionH relativeFrom="column">
                  <wp:posOffset>5848350</wp:posOffset>
                </wp:positionH>
                <wp:positionV relativeFrom="paragraph">
                  <wp:posOffset>13970</wp:posOffset>
                </wp:positionV>
                <wp:extent cx="9525" cy="400050"/>
                <wp:effectExtent l="0" t="0" r="28575" b="19050"/>
                <wp:wrapNone/>
                <wp:docPr id="596" name="Straight Connector 596"/>
                <wp:cNvGraphicFramePr/>
                <a:graphic xmlns:a="http://schemas.openxmlformats.org/drawingml/2006/main">
                  <a:graphicData uri="http://schemas.microsoft.com/office/word/2010/wordprocessingShape">
                    <wps:wsp>
                      <wps:cNvCnPr/>
                      <wps:spPr>
                        <a:xfrm>
                          <a:off x="0" y="0"/>
                          <a:ext cx="9525" cy="400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CC19AB" id="Straight Connector 596" o:spid="_x0000_s1026" style="position:absolute;z-index:252637184;visibility:visible;mso-wrap-style:square;mso-wrap-distance-left:9pt;mso-wrap-distance-top:0;mso-wrap-distance-right:9pt;mso-wrap-distance-bottom:0;mso-position-horizontal:absolute;mso-position-horizontal-relative:text;mso-position-vertical:absolute;mso-position-vertical-relative:text" from="460.5pt,1.1pt" to="461.25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" strokecolor="#5b9bd5 [3204]" strokeweight=".5pt">
                <v:stroke joinstyle="miter"/>
              </v:line>
            </w:pict>
          </mc:Fallback>
        </mc:AlternateContent>
      </w:r>
    </w:p>
    <w:p w:rsidR="00605153" w:rsidRDefault="00605153" w:rsidP="00362068">
      <w:pPr>
        <w:bidi/>
        <w:rPr>
          <w:rFonts w:asciiTheme="majorHAnsi" w:eastAsiaTheme="majorEastAsia" w:hAnsiTheme="majorHAnsi" w:cs="B Zar"/>
          <w:sz w:val="36"/>
          <w:szCs w:val="36"/>
          <w:rtl/>
          <w:lang w:bidi="fa-IR"/>
        </w:rPr>
      </w:pPr>
    </w:p>
    <w:p w:rsidR="00362068" w:rsidRDefault="00362068" w:rsidP="001A6BC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مارک اورل نمونه هایی </w:t>
      </w:r>
      <w:r w:rsidR="001A6BC1">
        <w:rPr>
          <w:rFonts w:asciiTheme="majorHAnsi" w:eastAsiaTheme="majorEastAsia" w:hAnsiTheme="majorHAnsi" w:cs="B Zar" w:hint="cs"/>
          <w:sz w:val="36"/>
          <w:szCs w:val="36"/>
          <w:rtl/>
          <w:lang w:bidi="fa-IR"/>
        </w:rPr>
        <w:t>را برای</w:t>
      </w:r>
      <w:r>
        <w:rPr>
          <w:rFonts w:asciiTheme="majorHAnsi" w:eastAsiaTheme="majorEastAsia" w:hAnsiTheme="majorHAnsi" w:cs="B Zar" w:hint="cs"/>
          <w:sz w:val="36"/>
          <w:szCs w:val="36"/>
          <w:rtl/>
          <w:lang w:bidi="fa-IR"/>
        </w:rPr>
        <w:t xml:space="preserve"> پایین آوردن خواسته </w:t>
      </w:r>
      <w:r w:rsidR="001A6BC1">
        <w:rPr>
          <w:rFonts w:asciiTheme="majorHAnsi" w:eastAsiaTheme="majorEastAsia" w:hAnsiTheme="majorHAnsi" w:cs="B Zar" w:hint="cs"/>
          <w:sz w:val="36"/>
          <w:szCs w:val="36"/>
          <w:rtl/>
          <w:lang w:bidi="fa-IR"/>
        </w:rPr>
        <w:t>ما</w:t>
      </w:r>
      <w:r>
        <w:rPr>
          <w:rFonts w:asciiTheme="majorHAnsi" w:eastAsiaTheme="majorEastAsia" w:hAnsiTheme="majorHAnsi" w:cs="B Zar" w:hint="cs"/>
          <w:sz w:val="36"/>
          <w:szCs w:val="36"/>
          <w:rtl/>
          <w:lang w:bidi="fa-IR"/>
        </w:rPr>
        <w:t xml:space="preserve"> بیان کرده است:</w:t>
      </w:r>
    </w:p>
    <w:p w:rsidR="00362068" w:rsidRDefault="000654F5" w:rsidP="0007219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وقتی که ما غذاهایی را در مقابل خود می بینیم، باید به خودمان بگوییم که </w:t>
      </w:r>
      <w:r w:rsidRPr="000654F5">
        <w:rPr>
          <w:rFonts w:asciiTheme="majorHAnsi" w:eastAsiaTheme="majorEastAsia" w:hAnsiTheme="majorHAnsi" w:cs="B Zar" w:hint="cs"/>
          <w:sz w:val="36"/>
          <w:szCs w:val="36"/>
          <w:rtl/>
          <w:lang w:bidi="fa-IR"/>
        </w:rPr>
        <w:t xml:space="preserve">" این جسد مرده یک ماهی است یا اینکه این جسد مرده یک پرنده است و </w:t>
      </w:r>
      <w:r>
        <w:rPr>
          <w:rFonts w:asciiTheme="majorHAnsi" w:eastAsiaTheme="majorEastAsia" w:hAnsiTheme="majorHAnsi" w:cs="B Zar" w:hint="cs"/>
          <w:sz w:val="36"/>
          <w:szCs w:val="36"/>
          <w:rtl/>
          <w:lang w:bidi="fa-IR"/>
        </w:rPr>
        <w:t>این پیراهن بلند</w:t>
      </w:r>
      <w:r w:rsidR="001A6BC1">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3965AF">
        <w:rPr>
          <w:rFonts w:asciiTheme="majorHAnsi" w:eastAsiaTheme="majorEastAsia" w:hAnsiTheme="majorHAnsi" w:cs="B Zar" w:hint="cs"/>
          <w:sz w:val="36"/>
          <w:szCs w:val="36"/>
          <w:rtl/>
          <w:lang w:bidi="fa-IR"/>
        </w:rPr>
        <w:t>از</w:t>
      </w:r>
      <w:r>
        <w:rPr>
          <w:rFonts w:asciiTheme="majorHAnsi" w:eastAsiaTheme="majorEastAsia" w:hAnsiTheme="majorHAnsi" w:cs="B Zar" w:hint="cs"/>
          <w:sz w:val="36"/>
          <w:szCs w:val="36"/>
          <w:rtl/>
          <w:lang w:bidi="fa-IR"/>
        </w:rPr>
        <w:t xml:space="preserve"> پشم یک گوسفند</w:t>
      </w:r>
      <w:r w:rsidR="001A6BC1">
        <w:rPr>
          <w:rFonts w:asciiTheme="majorHAnsi" w:eastAsiaTheme="majorEastAsia" w:hAnsiTheme="majorHAnsi" w:cs="B Zar" w:hint="cs"/>
          <w:sz w:val="36"/>
          <w:szCs w:val="36"/>
          <w:rtl/>
          <w:lang w:bidi="fa-IR"/>
        </w:rPr>
        <w:t xml:space="preserve"> مرده</w:t>
      </w:r>
      <w:r w:rsidR="003965AF">
        <w:rPr>
          <w:rFonts w:asciiTheme="majorHAnsi" w:eastAsiaTheme="majorEastAsia" w:hAnsiTheme="majorHAnsi" w:cs="B Zar" w:hint="cs"/>
          <w:sz w:val="36"/>
          <w:szCs w:val="36"/>
          <w:rtl/>
          <w:lang w:bidi="fa-IR"/>
        </w:rPr>
        <w:t xml:space="preserve"> ساخته شده</w:t>
      </w:r>
      <w:r>
        <w:rPr>
          <w:rFonts w:asciiTheme="majorHAnsi" w:eastAsiaTheme="majorEastAsia" w:hAnsiTheme="majorHAnsi" w:cs="B Zar" w:hint="cs"/>
          <w:sz w:val="36"/>
          <w:szCs w:val="36"/>
          <w:rtl/>
          <w:lang w:bidi="fa-IR"/>
        </w:rPr>
        <w:t xml:space="preserve"> است. </w:t>
      </w:r>
      <w:r w:rsidR="001A6BC1" w:rsidRPr="001A6BC1">
        <w:rPr>
          <w:rFonts w:asciiTheme="majorHAnsi" w:eastAsiaTheme="majorEastAsia" w:hAnsiTheme="majorHAnsi" w:cs="B Zar" w:hint="cs"/>
          <w:sz w:val="36"/>
          <w:szCs w:val="36"/>
          <w:rtl/>
          <w:lang w:bidi="fa-IR"/>
        </w:rPr>
        <w:t>" ما در زندگی</w:t>
      </w:r>
      <w:r w:rsidR="001A6BC1">
        <w:rPr>
          <w:rFonts w:asciiTheme="majorHAnsi" w:eastAsiaTheme="majorEastAsia" w:hAnsiTheme="majorHAnsi" w:cs="B Zar" w:hint="cs"/>
          <w:sz w:val="36"/>
          <w:szCs w:val="36"/>
          <w:rtl/>
          <w:lang w:bidi="fa-IR"/>
        </w:rPr>
        <w:t xml:space="preserve"> خود</w:t>
      </w:r>
      <w:r w:rsidR="001A6BC1" w:rsidRPr="001A6BC1">
        <w:rPr>
          <w:rFonts w:asciiTheme="majorHAnsi" w:eastAsiaTheme="majorEastAsia" w:hAnsiTheme="majorHAnsi" w:cs="B Zar" w:hint="cs"/>
          <w:sz w:val="36"/>
          <w:szCs w:val="36"/>
          <w:rtl/>
          <w:lang w:bidi="fa-IR"/>
        </w:rPr>
        <w:t xml:space="preserve"> باید این گونه عمل کنیم.</w:t>
      </w:r>
      <w:r w:rsidR="001A6BC1">
        <w:rPr>
          <w:rFonts w:asciiTheme="majorHAnsi" w:eastAsiaTheme="majorEastAsia" w:hAnsiTheme="majorHAnsi" w:cs="B Zar" w:hint="cs"/>
          <w:sz w:val="36"/>
          <w:szCs w:val="36"/>
          <w:rtl/>
          <w:lang w:bidi="fa-IR"/>
        </w:rPr>
        <w:t xml:space="preserve"> </w:t>
      </w:r>
      <w:r w:rsidR="00072199">
        <w:rPr>
          <w:rFonts w:asciiTheme="majorHAnsi" w:eastAsiaTheme="majorEastAsia" w:hAnsiTheme="majorHAnsi" w:cs="B Zar" w:hint="cs"/>
          <w:sz w:val="36"/>
          <w:szCs w:val="36"/>
          <w:rtl/>
          <w:lang w:bidi="fa-IR"/>
        </w:rPr>
        <w:t>در جاهایی</w:t>
      </w:r>
      <w:r w:rsidR="001A6BC1">
        <w:rPr>
          <w:rFonts w:asciiTheme="majorHAnsi" w:eastAsiaTheme="majorEastAsia" w:hAnsiTheme="majorHAnsi" w:cs="B Zar" w:hint="cs"/>
          <w:sz w:val="36"/>
          <w:szCs w:val="36"/>
          <w:rtl/>
          <w:lang w:bidi="fa-IR"/>
        </w:rPr>
        <w:t xml:space="preserve"> که در آن</w:t>
      </w:r>
      <w:r w:rsidR="00072199">
        <w:rPr>
          <w:rFonts w:asciiTheme="majorHAnsi" w:eastAsiaTheme="majorEastAsia" w:hAnsiTheme="majorHAnsi" w:cs="B Zar" w:hint="cs"/>
          <w:sz w:val="36"/>
          <w:szCs w:val="36"/>
          <w:rtl/>
          <w:lang w:bidi="fa-IR"/>
        </w:rPr>
        <w:t>ها</w:t>
      </w:r>
      <w:r w:rsidR="001A6BC1">
        <w:rPr>
          <w:rFonts w:asciiTheme="majorHAnsi" w:eastAsiaTheme="majorEastAsia" w:hAnsiTheme="majorHAnsi" w:cs="B Zar" w:hint="cs"/>
          <w:sz w:val="36"/>
          <w:szCs w:val="36"/>
          <w:rtl/>
          <w:lang w:bidi="fa-IR"/>
        </w:rPr>
        <w:t xml:space="preserve"> چیزهای به نظر با ارزشی وجود دارند که بسیار گران تخمین زده می </w:t>
      </w:r>
      <w:r w:rsidR="001A6BC1">
        <w:rPr>
          <w:rFonts w:asciiTheme="majorHAnsi" w:eastAsiaTheme="majorEastAsia" w:hAnsiTheme="majorHAnsi" w:cs="B Zar" w:hint="cs"/>
          <w:sz w:val="36"/>
          <w:szCs w:val="36"/>
          <w:rtl/>
          <w:lang w:bidi="fa-IR"/>
        </w:rPr>
        <w:lastRenderedPageBreak/>
        <w:t xml:space="preserve">شوند، ما باید </w:t>
      </w:r>
      <w:r w:rsidR="003965AF">
        <w:rPr>
          <w:rFonts w:asciiTheme="majorHAnsi" w:eastAsiaTheme="majorEastAsia" w:hAnsiTheme="majorHAnsi" w:cs="B Zar" w:hint="cs"/>
          <w:sz w:val="36"/>
          <w:szCs w:val="36"/>
          <w:rtl/>
          <w:lang w:bidi="fa-IR"/>
        </w:rPr>
        <w:t xml:space="preserve">پرده از بی ارزش بودن آنها برداریم و و </w:t>
      </w:r>
      <w:r w:rsidR="00236B77">
        <w:rPr>
          <w:rFonts w:asciiTheme="majorHAnsi" w:eastAsiaTheme="majorEastAsia" w:hAnsiTheme="majorHAnsi" w:cs="B Zar" w:hint="cs"/>
          <w:sz w:val="36"/>
          <w:szCs w:val="36"/>
          <w:rtl/>
          <w:lang w:bidi="fa-IR"/>
        </w:rPr>
        <w:t>ثابت کنیم که</w:t>
      </w:r>
      <w:r w:rsidR="003965AF">
        <w:rPr>
          <w:rFonts w:asciiTheme="majorHAnsi" w:eastAsiaTheme="majorEastAsia" w:hAnsiTheme="majorHAnsi" w:cs="B Zar" w:hint="cs"/>
          <w:sz w:val="36"/>
          <w:szCs w:val="36"/>
          <w:rtl/>
          <w:lang w:bidi="fa-IR"/>
        </w:rPr>
        <w:t xml:space="preserve"> </w:t>
      </w:r>
      <w:r w:rsidR="007D4F62">
        <w:rPr>
          <w:rFonts w:asciiTheme="majorHAnsi" w:eastAsiaTheme="majorEastAsia" w:hAnsiTheme="majorHAnsi" w:cs="B Zar" w:hint="cs"/>
          <w:sz w:val="36"/>
          <w:szCs w:val="36"/>
          <w:rtl/>
          <w:lang w:bidi="fa-IR"/>
        </w:rPr>
        <w:t xml:space="preserve">خود </w:t>
      </w:r>
      <w:r w:rsidR="003965AF">
        <w:rPr>
          <w:rFonts w:asciiTheme="majorHAnsi" w:eastAsiaTheme="majorEastAsia" w:hAnsiTheme="majorHAnsi" w:cs="B Zar" w:hint="cs"/>
          <w:sz w:val="36"/>
          <w:szCs w:val="36"/>
          <w:rtl/>
          <w:lang w:bidi="fa-IR"/>
        </w:rPr>
        <w:t xml:space="preserve">چیزهایی که آنها را </w:t>
      </w:r>
      <w:r w:rsidR="00236B77">
        <w:rPr>
          <w:rFonts w:asciiTheme="majorHAnsi" w:eastAsiaTheme="majorEastAsia" w:hAnsiTheme="majorHAnsi" w:cs="B Zar" w:hint="cs"/>
          <w:sz w:val="36"/>
          <w:szCs w:val="36"/>
          <w:rtl/>
          <w:lang w:bidi="fa-IR"/>
        </w:rPr>
        <w:t>ارزشمند</w:t>
      </w:r>
      <w:r w:rsidR="003965AF">
        <w:rPr>
          <w:rFonts w:asciiTheme="majorHAnsi" w:eastAsiaTheme="majorEastAsia" w:hAnsiTheme="majorHAnsi" w:cs="B Zar" w:hint="cs"/>
          <w:sz w:val="36"/>
          <w:szCs w:val="36"/>
          <w:rtl/>
          <w:lang w:bidi="fa-IR"/>
        </w:rPr>
        <w:t xml:space="preserve"> ساخته</w:t>
      </w:r>
      <w:r w:rsidR="00D1750C">
        <w:rPr>
          <w:rFonts w:asciiTheme="majorHAnsi" w:eastAsiaTheme="majorEastAsia" w:hAnsiTheme="majorHAnsi" w:cs="B Zar" w:hint="cs"/>
          <w:sz w:val="36"/>
          <w:szCs w:val="36"/>
          <w:rtl/>
          <w:lang w:bidi="fa-IR"/>
        </w:rPr>
        <w:t xml:space="preserve"> اند</w:t>
      </w:r>
      <w:r w:rsidR="00236B77">
        <w:rPr>
          <w:rFonts w:asciiTheme="majorHAnsi" w:eastAsiaTheme="majorEastAsia" w:hAnsiTheme="majorHAnsi" w:cs="B Zar" w:hint="cs"/>
          <w:sz w:val="36"/>
          <w:szCs w:val="36"/>
          <w:rtl/>
          <w:lang w:bidi="fa-IR"/>
        </w:rPr>
        <w:t xml:space="preserve">، بی ارزش هستند. </w:t>
      </w:r>
      <w:r w:rsidR="00D1750C">
        <w:rPr>
          <w:rFonts w:asciiTheme="majorHAnsi" w:eastAsiaTheme="majorEastAsia" w:hAnsiTheme="majorHAnsi" w:cs="B Zar" w:hint="cs"/>
          <w:sz w:val="36"/>
          <w:szCs w:val="36"/>
          <w:rtl/>
          <w:lang w:bidi="fa-IR"/>
        </w:rPr>
        <w:t xml:space="preserve">نمایش ظاهری چیزها به طرز عجیبی قدرت استدلال </w:t>
      </w:r>
      <w:r w:rsidR="00293C50">
        <w:rPr>
          <w:rFonts w:asciiTheme="majorHAnsi" w:eastAsiaTheme="majorEastAsia" w:hAnsiTheme="majorHAnsi" w:cs="B Zar" w:hint="cs"/>
          <w:sz w:val="36"/>
          <w:szCs w:val="36"/>
          <w:rtl/>
          <w:lang w:bidi="fa-IR"/>
        </w:rPr>
        <w:t xml:space="preserve">ما </w:t>
      </w:r>
      <w:r w:rsidR="00D1750C">
        <w:rPr>
          <w:rFonts w:asciiTheme="majorHAnsi" w:eastAsiaTheme="majorEastAsia" w:hAnsiTheme="majorHAnsi" w:cs="B Zar" w:hint="cs"/>
          <w:sz w:val="36"/>
          <w:szCs w:val="36"/>
          <w:rtl/>
          <w:lang w:bidi="fa-IR"/>
        </w:rPr>
        <w:t>را تباه می کن</w:t>
      </w:r>
      <w:r w:rsidR="00293C50">
        <w:rPr>
          <w:rFonts w:asciiTheme="majorHAnsi" w:eastAsiaTheme="majorEastAsia" w:hAnsiTheme="majorHAnsi" w:cs="B Zar" w:hint="cs"/>
          <w:sz w:val="36"/>
          <w:szCs w:val="36"/>
          <w:rtl/>
          <w:lang w:bidi="fa-IR"/>
        </w:rPr>
        <w:t>ن</w:t>
      </w:r>
      <w:r w:rsidR="00D1750C">
        <w:rPr>
          <w:rFonts w:asciiTheme="majorHAnsi" w:eastAsiaTheme="majorEastAsia" w:hAnsiTheme="majorHAnsi" w:cs="B Zar" w:hint="cs"/>
          <w:sz w:val="36"/>
          <w:szCs w:val="36"/>
          <w:rtl/>
          <w:lang w:bidi="fa-IR"/>
        </w:rPr>
        <w:t xml:space="preserve">د و </w:t>
      </w:r>
      <w:r w:rsidR="00293C50">
        <w:rPr>
          <w:rFonts w:asciiTheme="majorHAnsi" w:eastAsiaTheme="majorEastAsia" w:hAnsiTheme="majorHAnsi" w:cs="B Zar" w:hint="cs"/>
          <w:sz w:val="36"/>
          <w:szCs w:val="36"/>
          <w:rtl/>
          <w:lang w:bidi="fa-IR"/>
        </w:rPr>
        <w:t xml:space="preserve">وقتی که مطمئن شویم که خواسته های ما ارزش این همه سختی کشیدن را دارند، فریب بزرگی </w:t>
      </w:r>
      <w:r w:rsidR="00072199">
        <w:rPr>
          <w:rFonts w:asciiTheme="majorHAnsi" w:eastAsiaTheme="majorEastAsia" w:hAnsiTheme="majorHAnsi" w:cs="B Zar" w:hint="cs"/>
          <w:sz w:val="36"/>
          <w:szCs w:val="36"/>
          <w:rtl/>
          <w:lang w:bidi="fa-IR"/>
        </w:rPr>
        <w:t>خورده ایم</w:t>
      </w:r>
      <w:r w:rsidR="00293C50">
        <w:rPr>
          <w:rFonts w:asciiTheme="majorHAnsi" w:eastAsiaTheme="majorEastAsia" w:hAnsiTheme="majorHAnsi" w:cs="B Zar" w:hint="cs"/>
          <w:sz w:val="36"/>
          <w:szCs w:val="36"/>
          <w:rtl/>
          <w:lang w:bidi="fa-IR"/>
        </w:rPr>
        <w:t xml:space="preserve">.  </w:t>
      </w:r>
      <w:r w:rsidR="00072199">
        <w:rPr>
          <w:rFonts w:asciiTheme="majorHAnsi" w:eastAsiaTheme="majorEastAsia" w:hAnsiTheme="majorHAnsi" w:cs="B Zar" w:hint="cs"/>
          <w:sz w:val="36"/>
          <w:szCs w:val="36"/>
          <w:rtl/>
          <w:lang w:bidi="fa-IR"/>
        </w:rPr>
        <w:t xml:space="preserve">             </w:t>
      </w:r>
      <w:r w:rsidR="00293C50">
        <w:rPr>
          <w:rFonts w:asciiTheme="majorHAnsi" w:eastAsiaTheme="majorEastAsia" w:hAnsiTheme="majorHAnsi" w:cs="B Zar" w:hint="cs"/>
          <w:sz w:val="36"/>
          <w:szCs w:val="36"/>
          <w:rtl/>
          <w:lang w:bidi="fa-IR"/>
        </w:rPr>
        <w:t xml:space="preserve">   </w:t>
      </w:r>
      <w:r w:rsidR="00293C50">
        <w:rPr>
          <w:rFonts w:ascii="Times New Roman" w:eastAsiaTheme="majorEastAsia" w:hAnsi="Times New Roman" w:cs="Times New Roman" w:hint="cs"/>
          <w:sz w:val="36"/>
          <w:szCs w:val="36"/>
          <w:rtl/>
          <w:lang w:bidi="fa-IR"/>
        </w:rPr>
        <w:t>–</w:t>
      </w:r>
      <w:r w:rsidR="00293C50">
        <w:rPr>
          <w:rFonts w:asciiTheme="majorHAnsi" w:eastAsiaTheme="majorEastAsia" w:hAnsiTheme="majorHAnsi" w:cs="B Zar" w:hint="cs"/>
          <w:sz w:val="36"/>
          <w:szCs w:val="36"/>
          <w:rtl/>
          <w:lang w:bidi="fa-IR"/>
        </w:rPr>
        <w:t xml:space="preserve"> مارک اورل </w:t>
      </w:r>
      <w:r w:rsidR="00D1750C">
        <w:rPr>
          <w:rFonts w:asciiTheme="majorHAnsi" w:eastAsiaTheme="majorEastAsia" w:hAnsiTheme="majorHAnsi" w:cs="B Zar" w:hint="cs"/>
          <w:sz w:val="36"/>
          <w:szCs w:val="36"/>
          <w:rtl/>
          <w:lang w:bidi="fa-IR"/>
        </w:rPr>
        <w:t xml:space="preserve"> </w:t>
      </w:r>
    </w:p>
    <w:p w:rsidR="00792A0F" w:rsidRDefault="00293C50" w:rsidP="0007219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مکتب بودیسم </w:t>
      </w:r>
      <w:r w:rsidR="00955207">
        <w:rPr>
          <w:rFonts w:asciiTheme="majorHAnsi" w:eastAsiaTheme="majorEastAsia" w:hAnsiTheme="majorHAnsi" w:cs="B Zar" w:hint="cs"/>
          <w:sz w:val="36"/>
          <w:szCs w:val="36"/>
          <w:rtl/>
          <w:lang w:bidi="fa-IR"/>
        </w:rPr>
        <w:t xml:space="preserve">برای کسانی که جذب تمایلات جنسی ناخواسته ای </w:t>
      </w:r>
      <w:r w:rsidR="00072199">
        <w:rPr>
          <w:rFonts w:asciiTheme="majorHAnsi" w:eastAsiaTheme="majorEastAsia" w:hAnsiTheme="majorHAnsi" w:cs="B Zar" w:hint="cs"/>
          <w:sz w:val="36"/>
          <w:szCs w:val="36"/>
          <w:rtl/>
          <w:lang w:bidi="fa-IR"/>
        </w:rPr>
        <w:t>می باشند</w:t>
      </w:r>
      <w:r w:rsidR="00792A0F">
        <w:rPr>
          <w:rFonts w:asciiTheme="majorHAnsi" w:eastAsiaTheme="majorEastAsia" w:hAnsiTheme="majorHAnsi" w:cs="B Zar" w:hint="cs"/>
          <w:sz w:val="36"/>
          <w:szCs w:val="36"/>
          <w:rtl/>
          <w:lang w:bidi="fa-IR"/>
        </w:rPr>
        <w:t>، تمرینات مراقبه</w:t>
      </w:r>
      <w:r w:rsidR="00955207">
        <w:rPr>
          <w:rFonts w:asciiTheme="majorHAnsi" w:eastAsiaTheme="majorEastAsia" w:hAnsiTheme="majorHAnsi" w:cs="B Zar" w:hint="cs"/>
          <w:sz w:val="36"/>
          <w:szCs w:val="36"/>
          <w:rtl/>
          <w:lang w:bidi="fa-IR"/>
        </w:rPr>
        <w:t xml:space="preserve"> را پیشنهاد می کند که منجر به تمرکز آنها بر جنبه های ناخوشایند </w:t>
      </w:r>
      <w:r w:rsidR="00943692">
        <w:rPr>
          <w:rFonts w:asciiTheme="majorHAnsi" w:eastAsiaTheme="majorEastAsia" w:hAnsiTheme="majorHAnsi" w:cs="B Zar" w:hint="cs"/>
          <w:sz w:val="36"/>
          <w:szCs w:val="36"/>
          <w:rtl/>
          <w:lang w:bidi="fa-IR"/>
        </w:rPr>
        <w:t xml:space="preserve">تمایلات جنسی و خاموش کردن آتش شهوت آنها خواهد شد. انجام تمرینات مراقبه </w:t>
      </w:r>
      <w:r w:rsidR="00792A0F">
        <w:rPr>
          <w:rFonts w:asciiTheme="majorHAnsi" w:eastAsiaTheme="majorEastAsia" w:hAnsiTheme="majorHAnsi" w:cs="B Zar" w:hint="cs"/>
          <w:sz w:val="36"/>
          <w:szCs w:val="36"/>
          <w:rtl/>
          <w:lang w:bidi="fa-IR"/>
        </w:rPr>
        <w:t xml:space="preserve">ذهنی، </w:t>
      </w:r>
      <w:r w:rsidR="00943692">
        <w:rPr>
          <w:rFonts w:asciiTheme="majorHAnsi" w:eastAsiaTheme="majorEastAsia" w:hAnsiTheme="majorHAnsi" w:cs="B Zar" w:hint="cs"/>
          <w:sz w:val="36"/>
          <w:szCs w:val="36"/>
          <w:rtl/>
          <w:lang w:bidi="fa-IR"/>
        </w:rPr>
        <w:t xml:space="preserve">روش مفیدی است که باعث تغییر ذهنییت ما به مسائل جنسی و پایین آوردن خواسته های جنسی ما و پذیرش </w:t>
      </w:r>
      <w:r w:rsidR="005F236C">
        <w:rPr>
          <w:rFonts w:asciiTheme="majorHAnsi" w:eastAsiaTheme="majorEastAsia" w:hAnsiTheme="majorHAnsi" w:cs="B Zar" w:hint="cs"/>
          <w:sz w:val="36"/>
          <w:szCs w:val="36"/>
          <w:rtl/>
          <w:lang w:bidi="fa-IR"/>
        </w:rPr>
        <w:t>عینیت گرایانه</w:t>
      </w:r>
      <w:r w:rsidR="00792A0F">
        <w:rPr>
          <w:rFonts w:asciiTheme="majorHAnsi" w:eastAsiaTheme="majorEastAsia" w:hAnsiTheme="majorHAnsi" w:cs="B Zar" w:hint="cs"/>
          <w:sz w:val="36"/>
          <w:szCs w:val="36"/>
          <w:rtl/>
          <w:lang w:bidi="fa-IR"/>
        </w:rPr>
        <w:t xml:space="preserve"> مسائل جنسی خواهد شد. </w:t>
      </w:r>
    </w:p>
    <w:p w:rsidR="00293C50" w:rsidRDefault="00792A0F" w:rsidP="0067091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تسلیم آرزوهای خود برای داشتن چیزهایی که ندارید، نشوید و در عوض قدر نعمت هایی که </w:t>
      </w:r>
      <w:r w:rsidR="005F236C">
        <w:rPr>
          <w:rFonts w:asciiTheme="majorHAnsi" w:eastAsiaTheme="majorEastAsia" w:hAnsiTheme="majorHAnsi" w:cs="B Zar" w:hint="cs"/>
          <w:sz w:val="36"/>
          <w:szCs w:val="36"/>
          <w:rtl/>
          <w:lang w:bidi="fa-IR"/>
        </w:rPr>
        <w:t>دارید</w:t>
      </w:r>
      <w:r w:rsidR="0024460B">
        <w:rPr>
          <w:rFonts w:asciiTheme="majorHAnsi" w:eastAsiaTheme="majorEastAsia" w:hAnsiTheme="majorHAnsi" w:cs="B Zar" w:hint="cs"/>
          <w:sz w:val="36"/>
          <w:szCs w:val="36"/>
          <w:rtl/>
          <w:lang w:bidi="fa-IR"/>
        </w:rPr>
        <w:t xml:space="preserve"> را بدانید و به خاطر داشته باشید که اگر آن نعمت ها را نداشتید، </w:t>
      </w:r>
      <w:r w:rsidR="0067091A">
        <w:rPr>
          <w:rFonts w:asciiTheme="majorHAnsi" w:eastAsiaTheme="majorEastAsia" w:hAnsiTheme="majorHAnsi" w:cs="B Zar" w:hint="cs"/>
          <w:sz w:val="36"/>
          <w:szCs w:val="36"/>
          <w:rtl/>
          <w:lang w:bidi="fa-IR"/>
        </w:rPr>
        <w:t>چه</w:t>
      </w:r>
      <w:r w:rsidR="0024460B">
        <w:rPr>
          <w:rFonts w:asciiTheme="majorHAnsi" w:eastAsiaTheme="majorEastAsia" w:hAnsiTheme="majorHAnsi" w:cs="B Zar" w:hint="cs"/>
          <w:sz w:val="36"/>
          <w:szCs w:val="36"/>
          <w:rtl/>
          <w:lang w:bidi="fa-IR"/>
        </w:rPr>
        <w:t xml:space="preserve"> میل شدیدی به </w:t>
      </w:r>
      <w:r w:rsidR="005F236C">
        <w:rPr>
          <w:rFonts w:asciiTheme="majorHAnsi" w:eastAsiaTheme="majorEastAsia" w:hAnsiTheme="majorHAnsi" w:cs="B Zar" w:hint="cs"/>
          <w:sz w:val="36"/>
          <w:szCs w:val="36"/>
          <w:rtl/>
          <w:lang w:bidi="fa-IR"/>
        </w:rPr>
        <w:t xml:space="preserve">داشتن </w:t>
      </w:r>
      <w:r w:rsidR="0024460B">
        <w:rPr>
          <w:rFonts w:asciiTheme="majorHAnsi" w:eastAsiaTheme="majorEastAsia" w:hAnsiTheme="majorHAnsi" w:cs="B Zar" w:hint="cs"/>
          <w:sz w:val="36"/>
          <w:szCs w:val="36"/>
          <w:rtl/>
          <w:lang w:bidi="fa-IR"/>
        </w:rPr>
        <w:t xml:space="preserve">آنها پیدا می کردید.                           </w:t>
      </w:r>
      <w:r w:rsidR="00072199">
        <w:rPr>
          <w:rFonts w:asciiTheme="majorHAnsi" w:eastAsiaTheme="majorEastAsia" w:hAnsiTheme="majorHAnsi" w:cs="B Zar" w:hint="cs"/>
          <w:sz w:val="36"/>
          <w:szCs w:val="36"/>
          <w:rtl/>
          <w:lang w:bidi="fa-IR"/>
        </w:rPr>
        <w:t xml:space="preserve">           </w:t>
      </w:r>
      <w:r w:rsidR="0024460B">
        <w:rPr>
          <w:rFonts w:asciiTheme="majorHAnsi" w:eastAsiaTheme="majorEastAsia" w:hAnsiTheme="majorHAnsi" w:cs="B Zar" w:hint="cs"/>
          <w:sz w:val="36"/>
          <w:szCs w:val="36"/>
          <w:rtl/>
          <w:lang w:bidi="fa-IR"/>
        </w:rPr>
        <w:t xml:space="preserve">         </w:t>
      </w:r>
      <w:r w:rsidR="0024460B">
        <w:rPr>
          <w:rFonts w:ascii="Times New Roman" w:eastAsiaTheme="majorEastAsia" w:hAnsi="Times New Roman" w:cs="Times New Roman" w:hint="cs"/>
          <w:sz w:val="36"/>
          <w:szCs w:val="36"/>
          <w:rtl/>
          <w:lang w:bidi="fa-IR"/>
        </w:rPr>
        <w:t>–</w:t>
      </w:r>
      <w:r w:rsidR="0024460B">
        <w:rPr>
          <w:rFonts w:asciiTheme="majorHAnsi" w:eastAsiaTheme="majorEastAsia" w:hAnsiTheme="majorHAnsi" w:cs="B Zar" w:hint="cs"/>
          <w:sz w:val="36"/>
          <w:szCs w:val="36"/>
          <w:rtl/>
          <w:lang w:bidi="fa-IR"/>
        </w:rPr>
        <w:t xml:space="preserve"> مارک اورل</w:t>
      </w:r>
      <w:r w:rsidR="00943692">
        <w:rPr>
          <w:rFonts w:asciiTheme="majorHAnsi" w:eastAsiaTheme="majorEastAsia" w:hAnsiTheme="majorHAnsi" w:cs="B Zar" w:hint="cs"/>
          <w:sz w:val="36"/>
          <w:szCs w:val="36"/>
          <w:rtl/>
          <w:lang w:bidi="fa-IR"/>
        </w:rPr>
        <w:t xml:space="preserve">  </w:t>
      </w:r>
    </w:p>
    <w:p w:rsidR="00624CF3" w:rsidRDefault="005F236C" w:rsidP="00D4016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روش های ع</w:t>
      </w:r>
      <w:r w:rsidR="00DD5615">
        <w:rPr>
          <w:rFonts w:asciiTheme="majorHAnsi" w:eastAsiaTheme="majorEastAsia" w:hAnsiTheme="majorHAnsi" w:cs="B Zar" w:hint="cs"/>
          <w:sz w:val="36"/>
          <w:szCs w:val="36"/>
          <w:rtl/>
          <w:lang w:bidi="fa-IR"/>
        </w:rPr>
        <w:t xml:space="preserve">مده زیادی برای تنظیم خواسته ها </w:t>
      </w:r>
      <w:r>
        <w:rPr>
          <w:rFonts w:asciiTheme="majorHAnsi" w:eastAsiaTheme="majorEastAsia" w:hAnsiTheme="majorHAnsi" w:cs="B Zar" w:hint="cs"/>
          <w:sz w:val="36"/>
          <w:szCs w:val="36"/>
          <w:rtl/>
          <w:lang w:bidi="fa-IR"/>
        </w:rPr>
        <w:t>وجود دار</w:t>
      </w:r>
      <w:r w:rsidR="00DD5615">
        <w:rPr>
          <w:rFonts w:asciiTheme="majorHAnsi" w:eastAsiaTheme="majorEastAsia" w:hAnsiTheme="majorHAnsi" w:cs="B Zar" w:hint="cs"/>
          <w:sz w:val="36"/>
          <w:szCs w:val="36"/>
          <w:rtl/>
          <w:lang w:bidi="fa-IR"/>
        </w:rPr>
        <w:t>ن</w:t>
      </w:r>
      <w:r>
        <w:rPr>
          <w:rFonts w:asciiTheme="majorHAnsi" w:eastAsiaTheme="majorEastAsia" w:hAnsiTheme="majorHAnsi" w:cs="B Zar" w:hint="cs"/>
          <w:sz w:val="36"/>
          <w:szCs w:val="36"/>
          <w:rtl/>
          <w:lang w:bidi="fa-IR"/>
        </w:rPr>
        <w:t xml:space="preserve">د. </w:t>
      </w:r>
      <w:r w:rsidR="00F673FA">
        <w:rPr>
          <w:rFonts w:asciiTheme="majorHAnsi" w:eastAsiaTheme="majorEastAsia" w:hAnsiTheme="majorHAnsi" w:cs="B Zar" w:hint="cs"/>
          <w:sz w:val="36"/>
          <w:szCs w:val="36"/>
          <w:rtl/>
          <w:lang w:bidi="fa-IR"/>
        </w:rPr>
        <w:t xml:space="preserve">در اینجا اشاره ای به </w:t>
      </w:r>
      <w:r>
        <w:rPr>
          <w:rFonts w:asciiTheme="majorHAnsi" w:eastAsiaTheme="majorEastAsia" w:hAnsiTheme="majorHAnsi" w:cs="B Zar" w:hint="cs"/>
          <w:sz w:val="36"/>
          <w:szCs w:val="36"/>
          <w:rtl/>
          <w:lang w:bidi="fa-IR"/>
        </w:rPr>
        <w:t xml:space="preserve">روش ساده </w:t>
      </w:r>
      <w:r w:rsidR="009242F8">
        <w:rPr>
          <w:rFonts w:asciiTheme="majorHAnsi" w:eastAsiaTheme="majorEastAsia" w:hAnsiTheme="majorHAnsi" w:cs="B Zar" w:hint="cs"/>
          <w:sz w:val="36"/>
          <w:szCs w:val="36"/>
          <w:rtl/>
          <w:lang w:bidi="fa-IR"/>
        </w:rPr>
        <w:t>شکرگز</w:t>
      </w:r>
      <w:r w:rsidR="00F673FA">
        <w:rPr>
          <w:rFonts w:asciiTheme="majorHAnsi" w:eastAsiaTheme="majorEastAsia" w:hAnsiTheme="majorHAnsi" w:cs="B Zar" w:hint="cs"/>
          <w:sz w:val="36"/>
          <w:szCs w:val="36"/>
          <w:rtl/>
          <w:lang w:bidi="fa-IR"/>
        </w:rPr>
        <w:t xml:space="preserve">اری می شود. ذهن ما انسان ها به نحوی سیم کشی شده است که با شرایط </w:t>
      </w:r>
      <w:r w:rsidR="0010450F">
        <w:rPr>
          <w:rFonts w:asciiTheme="majorHAnsi" w:eastAsiaTheme="majorEastAsia" w:hAnsiTheme="majorHAnsi" w:cs="B Zar" w:hint="cs"/>
          <w:sz w:val="36"/>
          <w:szCs w:val="36"/>
          <w:rtl/>
          <w:lang w:bidi="fa-IR"/>
        </w:rPr>
        <w:t xml:space="preserve">جدید </w:t>
      </w:r>
      <w:r w:rsidR="00F673FA">
        <w:rPr>
          <w:rFonts w:asciiTheme="majorHAnsi" w:eastAsiaTheme="majorEastAsia" w:hAnsiTheme="majorHAnsi" w:cs="B Zar" w:hint="cs"/>
          <w:sz w:val="36"/>
          <w:szCs w:val="36"/>
          <w:rtl/>
          <w:lang w:bidi="fa-IR"/>
        </w:rPr>
        <w:t xml:space="preserve">خو می گیرد و جنبه های منفی شرایط موجود را به قدری بزرگ می کند که چشم انداز ما را کاملا پر می کند. این تمایل ممکن است مفید باشد و ما را </w:t>
      </w:r>
      <w:r w:rsidR="0067091A">
        <w:rPr>
          <w:rFonts w:asciiTheme="majorHAnsi" w:eastAsiaTheme="majorEastAsia" w:hAnsiTheme="majorHAnsi" w:cs="B Zar" w:hint="cs"/>
          <w:sz w:val="36"/>
          <w:szCs w:val="36"/>
          <w:rtl/>
          <w:lang w:bidi="fa-IR"/>
        </w:rPr>
        <w:t>دائما</w:t>
      </w:r>
      <w:r w:rsidR="00F673FA">
        <w:rPr>
          <w:rFonts w:asciiTheme="majorHAnsi" w:eastAsiaTheme="majorEastAsia" w:hAnsiTheme="majorHAnsi" w:cs="B Zar" w:hint="cs"/>
          <w:sz w:val="36"/>
          <w:szCs w:val="36"/>
          <w:rtl/>
          <w:lang w:bidi="fa-IR"/>
        </w:rPr>
        <w:t xml:space="preserve"> به سمت داشتن چیزهای بیشتر </w:t>
      </w:r>
      <w:r w:rsidR="00BF2685">
        <w:rPr>
          <w:rFonts w:asciiTheme="majorHAnsi" w:eastAsiaTheme="majorEastAsia" w:hAnsiTheme="majorHAnsi" w:cs="B Zar" w:hint="cs"/>
          <w:sz w:val="36"/>
          <w:szCs w:val="36"/>
          <w:rtl/>
          <w:lang w:bidi="fa-IR"/>
        </w:rPr>
        <w:t>هل</w:t>
      </w:r>
      <w:r w:rsidR="00F673FA">
        <w:rPr>
          <w:rFonts w:asciiTheme="majorHAnsi" w:eastAsiaTheme="majorEastAsia" w:hAnsiTheme="majorHAnsi" w:cs="B Zar" w:hint="cs"/>
          <w:sz w:val="36"/>
          <w:szCs w:val="36"/>
          <w:rtl/>
          <w:lang w:bidi="fa-IR"/>
        </w:rPr>
        <w:t xml:space="preserve"> دهد، </w:t>
      </w:r>
      <w:r w:rsidR="0010450F">
        <w:rPr>
          <w:rFonts w:asciiTheme="majorHAnsi" w:eastAsiaTheme="majorEastAsia" w:hAnsiTheme="majorHAnsi" w:cs="B Zar" w:hint="cs"/>
          <w:sz w:val="36"/>
          <w:szCs w:val="36"/>
          <w:rtl/>
          <w:lang w:bidi="fa-IR"/>
        </w:rPr>
        <w:t xml:space="preserve">اما در عین حال می تواند قناعت ما را خراب کند و باعث </w:t>
      </w:r>
      <w:r w:rsidR="00BF2685">
        <w:rPr>
          <w:rFonts w:asciiTheme="majorHAnsi" w:eastAsiaTheme="majorEastAsia" w:hAnsiTheme="majorHAnsi" w:cs="B Zar" w:hint="cs"/>
          <w:sz w:val="36"/>
          <w:szCs w:val="36"/>
          <w:rtl/>
          <w:lang w:bidi="fa-IR"/>
        </w:rPr>
        <w:t>شود که زندگی سختی داشته باشیم</w:t>
      </w:r>
      <w:r w:rsidR="0010450F">
        <w:rPr>
          <w:rFonts w:asciiTheme="majorHAnsi" w:eastAsiaTheme="majorEastAsia" w:hAnsiTheme="majorHAnsi" w:cs="B Zar" w:hint="cs"/>
          <w:sz w:val="36"/>
          <w:szCs w:val="36"/>
          <w:rtl/>
          <w:lang w:bidi="fa-IR"/>
        </w:rPr>
        <w:t xml:space="preserve">. </w:t>
      </w:r>
      <w:r w:rsidR="009242F8">
        <w:rPr>
          <w:rFonts w:asciiTheme="majorHAnsi" w:eastAsiaTheme="majorEastAsia" w:hAnsiTheme="majorHAnsi" w:cs="B Zar" w:hint="cs"/>
          <w:sz w:val="36"/>
          <w:szCs w:val="36"/>
          <w:rtl/>
          <w:lang w:bidi="fa-IR"/>
        </w:rPr>
        <w:t>شکرگز</w:t>
      </w:r>
      <w:r w:rsidR="0067091A">
        <w:rPr>
          <w:rFonts w:asciiTheme="majorHAnsi" w:eastAsiaTheme="majorEastAsia" w:hAnsiTheme="majorHAnsi" w:cs="B Zar" w:hint="cs"/>
          <w:sz w:val="36"/>
          <w:szCs w:val="36"/>
          <w:rtl/>
          <w:lang w:bidi="fa-IR"/>
        </w:rPr>
        <w:t xml:space="preserve">اری را می توان به عنوان روشی برای بالابردن تمایل ما نسبت به آنچه که داریم و پایین آوردن </w:t>
      </w:r>
      <w:r w:rsidR="00DD5615">
        <w:rPr>
          <w:rFonts w:asciiTheme="majorHAnsi" w:eastAsiaTheme="majorEastAsia" w:hAnsiTheme="majorHAnsi" w:cs="B Zar" w:hint="cs"/>
          <w:sz w:val="36"/>
          <w:szCs w:val="36"/>
          <w:rtl/>
          <w:lang w:bidi="fa-IR"/>
        </w:rPr>
        <w:t>تمایل</w:t>
      </w:r>
      <w:r w:rsidR="0067091A">
        <w:rPr>
          <w:rFonts w:asciiTheme="majorHAnsi" w:eastAsiaTheme="majorEastAsia" w:hAnsiTheme="majorHAnsi" w:cs="B Zar" w:hint="cs"/>
          <w:sz w:val="36"/>
          <w:szCs w:val="36"/>
          <w:rtl/>
          <w:lang w:bidi="fa-IR"/>
        </w:rPr>
        <w:t xml:space="preserve"> ما </w:t>
      </w:r>
      <w:r w:rsidR="00DD5615">
        <w:rPr>
          <w:rFonts w:asciiTheme="majorHAnsi" w:eastAsiaTheme="majorEastAsia" w:hAnsiTheme="majorHAnsi" w:cs="B Zar" w:hint="cs"/>
          <w:sz w:val="36"/>
          <w:szCs w:val="36"/>
          <w:rtl/>
          <w:lang w:bidi="fa-IR"/>
        </w:rPr>
        <w:t>نسبت به</w:t>
      </w:r>
      <w:r w:rsidR="0067091A">
        <w:rPr>
          <w:rFonts w:asciiTheme="majorHAnsi" w:eastAsiaTheme="majorEastAsia" w:hAnsiTheme="majorHAnsi" w:cs="B Zar" w:hint="cs"/>
          <w:sz w:val="36"/>
          <w:szCs w:val="36"/>
          <w:rtl/>
          <w:lang w:bidi="fa-IR"/>
        </w:rPr>
        <w:t xml:space="preserve"> آنچه که نداریم، استفاده کرد.</w:t>
      </w:r>
      <w:r w:rsidR="00F673FA">
        <w:rPr>
          <w:rFonts w:asciiTheme="majorHAnsi" w:eastAsiaTheme="majorEastAsia" w:hAnsiTheme="majorHAnsi" w:cs="B Zar" w:hint="cs"/>
          <w:sz w:val="36"/>
          <w:szCs w:val="36"/>
          <w:rtl/>
          <w:lang w:bidi="fa-IR"/>
        </w:rPr>
        <w:t xml:space="preserve"> </w:t>
      </w:r>
      <w:r w:rsidR="00F70DF8">
        <w:rPr>
          <w:rFonts w:asciiTheme="majorHAnsi" w:eastAsiaTheme="majorEastAsia" w:hAnsiTheme="majorHAnsi" w:cs="B Zar" w:hint="cs"/>
          <w:sz w:val="36"/>
          <w:szCs w:val="36"/>
          <w:rtl/>
          <w:lang w:bidi="fa-IR"/>
        </w:rPr>
        <w:lastRenderedPageBreak/>
        <w:t>شکر</w:t>
      </w:r>
      <w:r w:rsidR="009242F8">
        <w:rPr>
          <w:rFonts w:asciiTheme="majorHAnsi" w:eastAsiaTheme="majorEastAsia" w:hAnsiTheme="majorHAnsi" w:cs="B Zar" w:hint="cs"/>
          <w:sz w:val="36"/>
          <w:szCs w:val="36"/>
          <w:rtl/>
          <w:lang w:bidi="fa-IR"/>
        </w:rPr>
        <w:t>گز</w:t>
      </w:r>
      <w:r w:rsidR="00F70DF8">
        <w:rPr>
          <w:rFonts w:asciiTheme="majorHAnsi" w:eastAsiaTheme="majorEastAsia" w:hAnsiTheme="majorHAnsi" w:cs="B Zar" w:hint="cs"/>
          <w:sz w:val="36"/>
          <w:szCs w:val="36"/>
          <w:rtl/>
          <w:lang w:bidi="fa-IR"/>
        </w:rPr>
        <w:t xml:space="preserve">اری راهبرد بسیار خوبی برای مقابله با ناامیدی از شکست می باشد که توجه ما را از داشتن چیزهای جدید به سمت آن چیزهایی که </w:t>
      </w:r>
      <w:r w:rsidR="00BF2685">
        <w:rPr>
          <w:rFonts w:asciiTheme="majorHAnsi" w:eastAsiaTheme="majorEastAsia" w:hAnsiTheme="majorHAnsi" w:cs="B Zar" w:hint="cs"/>
          <w:sz w:val="36"/>
          <w:szCs w:val="36"/>
          <w:rtl/>
          <w:lang w:bidi="fa-IR"/>
        </w:rPr>
        <w:t>در حال حاضر</w:t>
      </w:r>
      <w:r w:rsidR="00F70DF8">
        <w:rPr>
          <w:rFonts w:asciiTheme="majorHAnsi" w:eastAsiaTheme="majorEastAsia" w:hAnsiTheme="majorHAnsi" w:cs="B Zar" w:hint="cs"/>
          <w:sz w:val="36"/>
          <w:szCs w:val="36"/>
          <w:rtl/>
          <w:lang w:bidi="fa-IR"/>
        </w:rPr>
        <w:t xml:space="preserve"> داریم</w:t>
      </w:r>
      <w:r w:rsidR="00D40163">
        <w:rPr>
          <w:rFonts w:asciiTheme="majorHAnsi" w:eastAsiaTheme="majorEastAsia" w:hAnsiTheme="majorHAnsi" w:cs="B Zar" w:hint="cs"/>
          <w:sz w:val="36"/>
          <w:szCs w:val="36"/>
          <w:rtl/>
          <w:lang w:bidi="fa-IR"/>
        </w:rPr>
        <w:t>،</w:t>
      </w:r>
      <w:r w:rsidR="00F70DF8">
        <w:rPr>
          <w:rFonts w:asciiTheme="majorHAnsi" w:eastAsiaTheme="majorEastAsia" w:hAnsiTheme="majorHAnsi" w:cs="B Zar" w:hint="cs"/>
          <w:sz w:val="36"/>
          <w:szCs w:val="36"/>
          <w:rtl/>
          <w:lang w:bidi="fa-IR"/>
        </w:rPr>
        <w:t xml:space="preserve"> مانند نزدیکان، دستاوردها یا شرایط زندگی مساعد، جابه جا می کند. </w:t>
      </w:r>
      <w:r w:rsidR="00DD5615">
        <w:rPr>
          <w:rFonts w:asciiTheme="majorHAnsi" w:eastAsiaTheme="majorEastAsia" w:hAnsiTheme="majorHAnsi" w:cs="B Zar" w:hint="cs"/>
          <w:sz w:val="36"/>
          <w:szCs w:val="36"/>
          <w:rtl/>
          <w:lang w:bidi="fa-IR"/>
        </w:rPr>
        <w:t>تمایل</w:t>
      </w:r>
      <w:r w:rsidR="00BF2685">
        <w:rPr>
          <w:rFonts w:asciiTheme="majorHAnsi" w:eastAsiaTheme="majorEastAsia" w:hAnsiTheme="majorHAnsi" w:cs="B Zar" w:hint="cs"/>
          <w:sz w:val="36"/>
          <w:szCs w:val="36"/>
          <w:rtl/>
          <w:lang w:bidi="fa-IR"/>
        </w:rPr>
        <w:t xml:space="preserve"> زیاد ما</w:t>
      </w:r>
      <w:r w:rsidR="000F609E">
        <w:rPr>
          <w:rFonts w:asciiTheme="majorHAnsi" w:eastAsiaTheme="majorEastAsia" w:hAnsiTheme="majorHAnsi" w:cs="B Zar" w:hint="cs"/>
          <w:sz w:val="36"/>
          <w:szCs w:val="36"/>
          <w:rtl/>
          <w:lang w:bidi="fa-IR"/>
        </w:rPr>
        <w:t xml:space="preserve"> </w:t>
      </w:r>
      <w:r w:rsidR="00D40163">
        <w:rPr>
          <w:rFonts w:asciiTheme="majorHAnsi" w:eastAsiaTheme="majorEastAsia" w:hAnsiTheme="majorHAnsi" w:cs="B Zar" w:hint="cs"/>
          <w:sz w:val="36"/>
          <w:szCs w:val="36"/>
          <w:rtl/>
          <w:lang w:bidi="fa-IR"/>
        </w:rPr>
        <w:t>برای</w:t>
      </w:r>
      <w:r w:rsidR="00BF2685">
        <w:rPr>
          <w:rFonts w:asciiTheme="majorHAnsi" w:eastAsiaTheme="majorEastAsia" w:hAnsiTheme="majorHAnsi" w:cs="B Zar" w:hint="cs"/>
          <w:sz w:val="36"/>
          <w:szCs w:val="36"/>
          <w:rtl/>
          <w:lang w:bidi="fa-IR"/>
        </w:rPr>
        <w:t xml:space="preserve"> آنچه که نداریم و تمایل کم ما</w:t>
      </w:r>
      <w:r w:rsidR="000F609E">
        <w:rPr>
          <w:rFonts w:asciiTheme="majorHAnsi" w:eastAsiaTheme="majorEastAsia" w:hAnsiTheme="majorHAnsi" w:cs="B Zar" w:hint="cs"/>
          <w:sz w:val="36"/>
          <w:szCs w:val="36"/>
          <w:rtl/>
          <w:lang w:bidi="fa-IR"/>
        </w:rPr>
        <w:t xml:space="preserve"> </w:t>
      </w:r>
      <w:r w:rsidR="00D40163">
        <w:rPr>
          <w:rFonts w:asciiTheme="majorHAnsi" w:eastAsiaTheme="majorEastAsia" w:hAnsiTheme="majorHAnsi" w:cs="B Zar" w:hint="cs"/>
          <w:sz w:val="36"/>
          <w:szCs w:val="36"/>
          <w:rtl/>
          <w:lang w:bidi="fa-IR"/>
        </w:rPr>
        <w:t>برای</w:t>
      </w:r>
      <w:r w:rsidR="000F609E">
        <w:rPr>
          <w:rFonts w:asciiTheme="majorHAnsi" w:eastAsiaTheme="majorEastAsia" w:hAnsiTheme="majorHAnsi" w:cs="B Zar" w:hint="cs"/>
          <w:sz w:val="36"/>
          <w:szCs w:val="36"/>
          <w:rtl/>
          <w:lang w:bidi="fa-IR"/>
        </w:rPr>
        <w:t xml:space="preserve"> آنچه که داریم،</w:t>
      </w:r>
      <w:r w:rsidR="00BF2685">
        <w:rPr>
          <w:rFonts w:asciiTheme="majorHAnsi" w:eastAsiaTheme="majorEastAsia" w:hAnsiTheme="majorHAnsi" w:cs="B Zar" w:hint="cs"/>
          <w:sz w:val="36"/>
          <w:szCs w:val="36"/>
          <w:rtl/>
          <w:lang w:bidi="fa-IR"/>
        </w:rPr>
        <w:t xml:space="preserve"> بزرگترین مانع برای آرامش ما می باشد</w:t>
      </w:r>
      <w:r w:rsidR="000F609E">
        <w:rPr>
          <w:rFonts w:asciiTheme="majorHAnsi" w:eastAsiaTheme="majorEastAsia" w:hAnsiTheme="majorHAnsi" w:cs="B Zar" w:hint="cs"/>
          <w:sz w:val="36"/>
          <w:szCs w:val="36"/>
          <w:rtl/>
          <w:lang w:bidi="fa-IR"/>
        </w:rPr>
        <w:t>.</w:t>
      </w:r>
      <w:r w:rsidR="00DD5615">
        <w:rPr>
          <w:rFonts w:asciiTheme="majorHAnsi" w:eastAsiaTheme="majorEastAsia" w:hAnsiTheme="majorHAnsi" w:cs="B Zar" w:hint="cs"/>
          <w:sz w:val="36"/>
          <w:szCs w:val="36"/>
          <w:rtl/>
          <w:lang w:bidi="fa-IR"/>
        </w:rPr>
        <w:t xml:space="preserve"> تحقیقات زیادی انجام شده که نشان می دهند افرادی که همواره ش</w:t>
      </w:r>
      <w:r w:rsidR="009242F8">
        <w:rPr>
          <w:rFonts w:asciiTheme="majorHAnsi" w:eastAsiaTheme="majorEastAsia" w:hAnsiTheme="majorHAnsi" w:cs="B Zar" w:hint="cs"/>
          <w:sz w:val="36"/>
          <w:szCs w:val="36"/>
          <w:rtl/>
          <w:lang w:bidi="fa-IR"/>
        </w:rPr>
        <w:t>کرگز</w:t>
      </w:r>
      <w:r w:rsidR="00DD5615">
        <w:rPr>
          <w:rFonts w:asciiTheme="majorHAnsi" w:eastAsiaTheme="majorEastAsia" w:hAnsiTheme="majorHAnsi" w:cs="B Zar" w:hint="cs"/>
          <w:sz w:val="36"/>
          <w:szCs w:val="36"/>
          <w:rtl/>
          <w:lang w:bidi="fa-IR"/>
        </w:rPr>
        <w:t xml:space="preserve">ار هستند، از زندگی خود رضایت بیشتری </w:t>
      </w:r>
      <w:r w:rsidR="009242F8">
        <w:rPr>
          <w:rFonts w:asciiTheme="majorHAnsi" w:eastAsiaTheme="majorEastAsia" w:hAnsiTheme="majorHAnsi" w:cs="B Zar" w:hint="cs"/>
          <w:sz w:val="36"/>
          <w:szCs w:val="36"/>
          <w:rtl/>
          <w:lang w:bidi="fa-IR"/>
        </w:rPr>
        <w:t xml:space="preserve">دارند و معمولا احساسات مثبت بیشتری را تجربه می کنند. آنها همچنین کمتر افسرده، نگران، تنها و عصبانی می شوند. شکرگزاری بسیار موثر واقع می شود و باعث می شود که </w:t>
      </w:r>
      <w:r w:rsidR="00624CF3">
        <w:rPr>
          <w:rFonts w:asciiTheme="majorHAnsi" w:eastAsiaTheme="majorEastAsia" w:hAnsiTheme="majorHAnsi" w:cs="B Zar" w:hint="cs"/>
          <w:sz w:val="36"/>
          <w:szCs w:val="36"/>
          <w:rtl/>
          <w:lang w:bidi="fa-IR"/>
        </w:rPr>
        <w:t>افراد از تجارب مثبت زندگی خود لذت بیشتری ببرند، تجارب منفی زندگی خود را بازنگری کنند،</w:t>
      </w:r>
      <w:r w:rsidR="000F609E">
        <w:rPr>
          <w:rFonts w:asciiTheme="majorHAnsi" w:eastAsiaTheme="majorEastAsia" w:hAnsiTheme="majorHAnsi" w:cs="B Zar" w:hint="cs"/>
          <w:sz w:val="36"/>
          <w:szCs w:val="36"/>
          <w:rtl/>
          <w:lang w:bidi="fa-IR"/>
        </w:rPr>
        <w:t xml:space="preserve"> </w:t>
      </w:r>
      <w:r w:rsidR="00624CF3">
        <w:rPr>
          <w:rFonts w:asciiTheme="majorHAnsi" w:eastAsiaTheme="majorEastAsia" w:hAnsiTheme="majorHAnsi" w:cs="B Zar" w:hint="cs"/>
          <w:sz w:val="36"/>
          <w:szCs w:val="36"/>
          <w:rtl/>
          <w:lang w:bidi="fa-IR"/>
        </w:rPr>
        <w:t xml:space="preserve">روابط بین فردی قوی تری را ایجاد کنند و از حسادت و میل شدید دائم </w:t>
      </w:r>
      <w:r w:rsidR="00BF2685">
        <w:rPr>
          <w:rFonts w:asciiTheme="majorHAnsi" w:eastAsiaTheme="majorEastAsia" w:hAnsiTheme="majorHAnsi" w:cs="B Zar" w:hint="cs"/>
          <w:noProof/>
          <w:sz w:val="36"/>
          <w:szCs w:val="36"/>
          <w:rtl/>
        </w:rPr>
        <mc:AlternateContent>
          <mc:Choice Requires="wps">
            <w:drawing>
              <wp:anchor distT="0" distB="0" distL="114300" distR="114300" simplePos="0" relativeHeight="252654592" behindDoc="0" locked="0" layoutInCell="1" allowOverlap="1" wp14:anchorId="16F0212D" wp14:editId="15358B4D">
                <wp:simplePos x="0" y="0"/>
                <wp:positionH relativeFrom="column">
                  <wp:posOffset>3676650</wp:posOffset>
                </wp:positionH>
                <wp:positionV relativeFrom="paragraph">
                  <wp:posOffset>6191250</wp:posOffset>
                </wp:positionV>
                <wp:extent cx="962025" cy="352425"/>
                <wp:effectExtent l="0" t="0" r="9525" b="9525"/>
                <wp:wrapNone/>
                <wp:docPr id="595" name="Text Box 595"/>
                <wp:cNvGraphicFramePr/>
                <a:graphic xmlns:a="http://schemas.openxmlformats.org/drawingml/2006/main">
                  <a:graphicData uri="http://schemas.microsoft.com/office/word/2010/wordprocessingShape">
                    <wps:wsp>
                      <wps:cNvSpPr txBox="1"/>
                      <wps:spPr>
                        <a:xfrm>
                          <a:off x="0" y="0"/>
                          <a:ext cx="962025"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BF2685" w:rsidRDefault="003E22A5" w:rsidP="00624CF3">
                            <w:pPr>
                              <w:jc w:val="right"/>
                              <w:rPr>
                                <w:rFonts w:cs="B Zar"/>
                                <w:sz w:val="32"/>
                                <w:szCs w:val="32"/>
                                <w:lang w:bidi="fa-IR"/>
                              </w:rPr>
                            </w:pPr>
                            <w:r w:rsidRPr="00BF2685">
                              <w:rPr>
                                <w:rFonts w:cs="B Zar" w:hint="cs"/>
                                <w:sz w:val="32"/>
                                <w:szCs w:val="32"/>
                                <w:rtl/>
                                <w:lang w:bidi="fa-IR"/>
                              </w:rPr>
                              <w:t>شکرگزاری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F0212D" id="Text Box 595" o:spid="_x0000_s1262" type="#_x0000_t202" style="position:absolute;left:0;text-align:left;margin-left:289.5pt;margin-top:487.5pt;width:75.75pt;height:27.75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" fillcolor="white [3201]" stroked="f" strokeweight=".5pt">
                <v:textbox>
                  <w:txbxContent>
                    <w:p w:rsidR="003E22A5" w:rsidRPr="00BF2685" w:rsidRDefault="003E22A5" w:rsidP="00624CF3">
                      <w:pPr>
                        <w:jc w:val="right"/>
                        <w:rPr>
                          <w:rFonts w:cs="B Zar"/>
                          <w:sz w:val="32"/>
                          <w:szCs w:val="32"/>
                          <w:lang w:bidi="fa-IR"/>
                        </w:rPr>
                      </w:pPr>
                      <w:r w:rsidRPr="00BF2685">
                        <w:rPr>
                          <w:rFonts w:cs="B Zar" w:hint="cs"/>
                          <w:sz w:val="32"/>
                          <w:szCs w:val="32"/>
                          <w:rtl/>
                          <w:lang w:bidi="fa-IR"/>
                        </w:rPr>
                        <w:t>شکرگزاری</w:t>
                      </w:r>
                    </w:p>
                  </w:txbxContent>
                </v:textbox>
              </v:shape>
            </w:pict>
          </mc:Fallback>
        </mc:AlternateContent>
      </w:r>
      <w:r w:rsidR="00624CF3">
        <w:rPr>
          <w:rFonts w:asciiTheme="majorHAnsi" w:eastAsiaTheme="majorEastAsia" w:hAnsiTheme="majorHAnsi" w:cs="B Zar" w:hint="cs"/>
          <w:sz w:val="36"/>
          <w:szCs w:val="36"/>
          <w:rtl/>
          <w:lang w:bidi="fa-IR"/>
        </w:rPr>
        <w:t xml:space="preserve">دوری کنند. </w:t>
      </w:r>
      <w:r w:rsidR="00DD5615">
        <w:rPr>
          <w:rFonts w:asciiTheme="majorHAnsi" w:eastAsiaTheme="majorEastAsia" w:hAnsiTheme="majorHAnsi" w:cs="B Zar" w:hint="cs"/>
          <w:sz w:val="36"/>
          <w:szCs w:val="36"/>
          <w:rtl/>
          <w:lang w:bidi="fa-IR"/>
        </w:rPr>
        <w:t xml:space="preserve">  </w:t>
      </w:r>
    </w:p>
    <w:p w:rsidR="00624CF3" w:rsidRDefault="00BF2685" w:rsidP="00624CF3">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58688" behindDoc="0" locked="0" layoutInCell="1" allowOverlap="1" wp14:anchorId="422DB52E" wp14:editId="6E8C85FE">
                <wp:simplePos x="0" y="0"/>
                <wp:positionH relativeFrom="column">
                  <wp:posOffset>1905000</wp:posOffset>
                </wp:positionH>
                <wp:positionV relativeFrom="paragraph">
                  <wp:posOffset>231140</wp:posOffset>
                </wp:positionV>
                <wp:extent cx="1266825" cy="352425"/>
                <wp:effectExtent l="0" t="0" r="9525" b="9525"/>
                <wp:wrapNone/>
                <wp:docPr id="603" name="Text Box 603"/>
                <wp:cNvGraphicFramePr/>
                <a:graphic xmlns:a="http://schemas.openxmlformats.org/drawingml/2006/main">
                  <a:graphicData uri="http://schemas.microsoft.com/office/word/2010/wordprocessingShape">
                    <wps:wsp>
                      <wps:cNvSpPr txBox="1"/>
                      <wps:spPr>
                        <a:xfrm>
                          <a:off x="0" y="0"/>
                          <a:ext cx="1266825" cy="352425"/>
                        </a:xfrm>
                        <a:prstGeom prst="rect">
                          <a:avLst/>
                        </a:prstGeom>
                        <a:solidFill>
                          <a:sysClr val="window" lastClr="FFFFFF"/>
                        </a:solidFill>
                        <a:ln w="6350">
                          <a:noFill/>
                        </a:ln>
                        <a:effectLst/>
                      </wps:spPr>
                      <wps:txbx>
                        <w:txbxContent>
                          <w:p w:rsidR="003E22A5" w:rsidRPr="00624CF3" w:rsidRDefault="003E22A5" w:rsidP="00624CF3">
                            <w:pPr>
                              <w:jc w:val="right"/>
                              <w:rPr>
                                <w:rFonts w:cs="B Zar"/>
                                <w:sz w:val="28"/>
                                <w:szCs w:val="28"/>
                                <w:lang w:bidi="fa-IR"/>
                              </w:rPr>
                            </w:pPr>
                            <w:r>
                              <w:rPr>
                                <w:rFonts w:cs="B Zar" w:hint="cs"/>
                                <w:sz w:val="28"/>
                                <w:szCs w:val="28"/>
                                <w:rtl/>
                                <w:lang w:bidi="fa-IR"/>
                              </w:rPr>
                              <w:t>تمایل ما به نداشته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DB52E" id="Text Box 603" o:spid="_x0000_s1263" type="#_x0000_t202" style="position:absolute;left:0;text-align:left;margin-left:150pt;margin-top:18.2pt;width:99.75pt;height:27.75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" fillcolor="window" stroked="f" strokeweight=".5pt">
                <v:textbox>
                  <w:txbxContent>
                    <w:p w:rsidR="003E22A5" w:rsidRPr="00624CF3" w:rsidRDefault="003E22A5" w:rsidP="00624CF3">
                      <w:pPr>
                        <w:jc w:val="right"/>
                        <w:rPr>
                          <w:rFonts w:cs="B Zar"/>
                          <w:sz w:val="28"/>
                          <w:szCs w:val="28"/>
                          <w:lang w:bidi="fa-IR"/>
                        </w:rPr>
                      </w:pPr>
                      <w:r>
                        <w:rPr>
                          <w:rFonts w:cs="B Zar" w:hint="cs"/>
                          <w:sz w:val="28"/>
                          <w:szCs w:val="28"/>
                          <w:rtl/>
                          <w:lang w:bidi="fa-IR"/>
                        </w:rPr>
                        <w:t>تمایل ما به نداشته ها</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56640" behindDoc="0" locked="0" layoutInCell="1" allowOverlap="1" wp14:anchorId="1FFD4AC6" wp14:editId="532A5E2D">
                <wp:simplePos x="0" y="0"/>
                <wp:positionH relativeFrom="margin">
                  <wp:align>right</wp:align>
                </wp:positionH>
                <wp:positionV relativeFrom="paragraph">
                  <wp:posOffset>154940</wp:posOffset>
                </wp:positionV>
                <wp:extent cx="1200150" cy="352425"/>
                <wp:effectExtent l="0" t="0" r="0" b="9525"/>
                <wp:wrapNone/>
                <wp:docPr id="599" name="Text Box 599"/>
                <wp:cNvGraphicFramePr/>
                <a:graphic xmlns:a="http://schemas.openxmlformats.org/drawingml/2006/main">
                  <a:graphicData uri="http://schemas.microsoft.com/office/word/2010/wordprocessingShape">
                    <wps:wsp>
                      <wps:cNvSpPr txBox="1"/>
                      <wps:spPr>
                        <a:xfrm>
                          <a:off x="0" y="0"/>
                          <a:ext cx="1200150" cy="352425"/>
                        </a:xfrm>
                        <a:prstGeom prst="rect">
                          <a:avLst/>
                        </a:prstGeom>
                        <a:solidFill>
                          <a:sysClr val="window" lastClr="FFFFFF"/>
                        </a:solidFill>
                        <a:ln w="6350">
                          <a:noFill/>
                        </a:ln>
                        <a:effectLst/>
                      </wps:spPr>
                      <wps:txbx>
                        <w:txbxContent>
                          <w:p w:rsidR="003E22A5" w:rsidRPr="00624CF3" w:rsidRDefault="003E22A5" w:rsidP="00624CF3">
                            <w:pPr>
                              <w:jc w:val="right"/>
                              <w:rPr>
                                <w:rFonts w:cs="B Zar"/>
                                <w:sz w:val="28"/>
                                <w:szCs w:val="28"/>
                                <w:lang w:bidi="fa-IR"/>
                              </w:rPr>
                            </w:pPr>
                            <w:r>
                              <w:rPr>
                                <w:rFonts w:cs="B Zar" w:hint="cs"/>
                                <w:sz w:val="28"/>
                                <w:szCs w:val="28"/>
                                <w:rtl/>
                                <w:lang w:bidi="fa-IR"/>
                              </w:rPr>
                              <w:t>تمایل ما به داشته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FD4AC6" id="Text Box 599" o:spid="_x0000_s1264" type="#_x0000_t202" style="position:absolute;left:0;text-align:left;margin-left:43.3pt;margin-top:12.2pt;width:94.5pt;height:27.75pt;z-index:2526566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" fillcolor="window" stroked="f" strokeweight=".5pt">
                <v:textbox>
                  <w:txbxContent>
                    <w:p w:rsidR="003E22A5" w:rsidRPr="00624CF3" w:rsidRDefault="003E22A5" w:rsidP="00624CF3">
                      <w:pPr>
                        <w:jc w:val="right"/>
                        <w:rPr>
                          <w:rFonts w:cs="B Zar"/>
                          <w:sz w:val="28"/>
                          <w:szCs w:val="28"/>
                          <w:lang w:bidi="fa-IR"/>
                        </w:rPr>
                      </w:pPr>
                      <w:r>
                        <w:rPr>
                          <w:rFonts w:cs="B Zar" w:hint="cs"/>
                          <w:sz w:val="28"/>
                          <w:szCs w:val="28"/>
                          <w:rtl/>
                          <w:lang w:bidi="fa-IR"/>
                        </w:rPr>
                        <w:t>تمایل ما به داشته ها</w:t>
                      </w:r>
                    </w:p>
                  </w:txbxContent>
                </v:textbox>
                <w10:wrap anchorx="margin"/>
              </v:shape>
            </w:pict>
          </mc:Fallback>
        </mc:AlternateContent>
      </w:r>
    </w:p>
    <w:p w:rsidR="00FD69D1" w:rsidRDefault="00D40163" w:rsidP="00BE166B">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53568" behindDoc="0" locked="0" layoutInCell="1" allowOverlap="1" wp14:anchorId="5CC9522E" wp14:editId="32628CD2">
                <wp:simplePos x="0" y="0"/>
                <wp:positionH relativeFrom="column">
                  <wp:posOffset>2790825</wp:posOffset>
                </wp:positionH>
                <wp:positionV relativeFrom="paragraph">
                  <wp:posOffset>112395</wp:posOffset>
                </wp:positionV>
                <wp:extent cx="0" cy="1057275"/>
                <wp:effectExtent l="0" t="0" r="19050" b="28575"/>
                <wp:wrapNone/>
                <wp:docPr id="582" name="Straight Connector 582"/>
                <wp:cNvGraphicFramePr/>
                <a:graphic xmlns:a="http://schemas.openxmlformats.org/drawingml/2006/main">
                  <a:graphicData uri="http://schemas.microsoft.com/office/word/2010/wordprocessingShape">
                    <wps:wsp>
                      <wps:cNvCnPr/>
                      <wps:spPr>
                        <a:xfrm>
                          <a:off x="0" y="0"/>
                          <a:ext cx="0" cy="1057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7226FA2" id="Straight Connector 582" o:spid="_x0000_s1026" style="position:absolute;z-index:252653568;visibility:visible;mso-wrap-style:square;mso-wrap-distance-left:9pt;mso-wrap-distance-top:0;mso-wrap-distance-right:9pt;mso-wrap-distance-bottom:0;mso-position-horizontal:absolute;mso-position-horizontal-relative:text;mso-position-vertical:absolute;mso-position-vertical-relative:text" from="219.75pt,8.85pt" to="219.75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52544" behindDoc="0" locked="0" layoutInCell="1" allowOverlap="1" wp14:anchorId="0DDB10A7" wp14:editId="281AA160">
                <wp:simplePos x="0" y="0"/>
                <wp:positionH relativeFrom="margin">
                  <wp:align>right</wp:align>
                </wp:positionH>
                <wp:positionV relativeFrom="paragraph">
                  <wp:posOffset>36195</wp:posOffset>
                </wp:positionV>
                <wp:extent cx="19050" cy="1038225"/>
                <wp:effectExtent l="0" t="0" r="19050" b="28575"/>
                <wp:wrapNone/>
                <wp:docPr id="575" name="Straight Connector 575"/>
                <wp:cNvGraphicFramePr/>
                <a:graphic xmlns:a="http://schemas.openxmlformats.org/drawingml/2006/main">
                  <a:graphicData uri="http://schemas.microsoft.com/office/word/2010/wordprocessingShape">
                    <wps:wsp>
                      <wps:cNvCnPr/>
                      <wps:spPr>
                        <a:xfrm>
                          <a:off x="0" y="0"/>
                          <a:ext cx="19050" cy="1038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15E9F76" id="Straight Connector 575" o:spid="_x0000_s1026" style="position:absolute;z-index:252652544;visibility:visible;mso-wrap-style:square;mso-wrap-distance-left:9pt;mso-wrap-distance-top:0;mso-wrap-distance-right:9pt;mso-wrap-distance-bottom:0;mso-position-horizontal:right;mso-position-horizontal-relative:margin;mso-position-vertical:absolute;mso-position-vertical-relative:text" from="-49.7pt,2.85pt" to="-48.2pt,8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" strokecolor="#5b9bd5 [3204]" strokeweight=".5pt">
                <v:stroke joinstyle="miter"/>
                <w10:wrap anchorx="margin"/>
              </v:lin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75072" behindDoc="0" locked="0" layoutInCell="1" allowOverlap="1" wp14:anchorId="20AD9706" wp14:editId="3E878F08">
                <wp:simplePos x="0" y="0"/>
                <wp:positionH relativeFrom="column">
                  <wp:posOffset>2000250</wp:posOffset>
                </wp:positionH>
                <wp:positionV relativeFrom="paragraph">
                  <wp:posOffset>1052195</wp:posOffset>
                </wp:positionV>
                <wp:extent cx="381000" cy="9525"/>
                <wp:effectExtent l="0" t="76200" r="19050" b="85725"/>
                <wp:wrapNone/>
                <wp:docPr id="630" name="Straight Arrow Connector 630"/>
                <wp:cNvGraphicFramePr/>
                <a:graphic xmlns:a="http://schemas.openxmlformats.org/drawingml/2006/main">
                  <a:graphicData uri="http://schemas.microsoft.com/office/word/2010/wordprocessingShape">
                    <wps:wsp>
                      <wps:cNvCnPr/>
                      <wps:spPr>
                        <a:xfrm flipV="1">
                          <a:off x="0" y="0"/>
                          <a:ext cx="381000" cy="95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0E4F16E" id="_x0000_t32" coordsize="21600,21600" o:spt="32" o:oned="t" path="m,l21600,21600e" filled="f">
                <v:path arrowok="t" fillok="f" o:connecttype="none"/>
                <o:lock v:ext="edit" shapetype="t"/>
              </v:shapetype>
              <v:shape id="Straight Arrow Connector 630" o:spid="_x0000_s1026" type="#_x0000_t32" style="position:absolute;margin-left:157.5pt;margin-top:82.85pt;width:30pt;height:.75pt;flip:y;z-index:252675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" strokecolor="#5b9bd5 [3204]" strokeweight=".5pt">
                <v:stroke dashstyle="dashDot"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74048" behindDoc="0" locked="0" layoutInCell="1" allowOverlap="1" wp14:anchorId="7186F52D" wp14:editId="6178C64B">
                <wp:simplePos x="0" y="0"/>
                <wp:positionH relativeFrom="column">
                  <wp:posOffset>2190750</wp:posOffset>
                </wp:positionH>
                <wp:positionV relativeFrom="paragraph">
                  <wp:posOffset>804545</wp:posOffset>
                </wp:positionV>
                <wp:extent cx="333375" cy="0"/>
                <wp:effectExtent l="0" t="76200" r="9525" b="95250"/>
                <wp:wrapNone/>
                <wp:docPr id="628" name="Straight Arrow Connector 628"/>
                <wp:cNvGraphicFramePr/>
                <a:graphic xmlns:a="http://schemas.openxmlformats.org/drawingml/2006/main">
                  <a:graphicData uri="http://schemas.microsoft.com/office/word/2010/wordprocessingShape">
                    <wps:wsp>
                      <wps:cNvCnPr/>
                      <wps:spPr>
                        <a:xfrm>
                          <a:off x="0" y="0"/>
                          <a:ext cx="33337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A38334" id="Straight Arrow Connector 628" o:spid="_x0000_s1026" type="#_x0000_t32" style="position:absolute;margin-left:172.5pt;margin-top:63.35pt;width:26.25pt;height:0;z-index:25267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" strokecolor="#5b9bd5 [3204]" strokeweight=".5pt">
                <v:stroke dashstyle="dashDot"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73024" behindDoc="0" locked="0" layoutInCell="1" allowOverlap="1" wp14:anchorId="715C0A54" wp14:editId="7305259C">
                <wp:simplePos x="0" y="0"/>
                <wp:positionH relativeFrom="column">
                  <wp:posOffset>1762125</wp:posOffset>
                </wp:positionH>
                <wp:positionV relativeFrom="paragraph">
                  <wp:posOffset>480695</wp:posOffset>
                </wp:positionV>
                <wp:extent cx="476250" cy="0"/>
                <wp:effectExtent l="0" t="76200" r="19050" b="95250"/>
                <wp:wrapNone/>
                <wp:docPr id="626" name="Straight Arrow Connector 626"/>
                <wp:cNvGraphicFramePr/>
                <a:graphic xmlns:a="http://schemas.openxmlformats.org/drawingml/2006/main">
                  <a:graphicData uri="http://schemas.microsoft.com/office/word/2010/wordprocessingShape">
                    <wps:wsp>
                      <wps:cNvCnPr/>
                      <wps:spPr>
                        <a:xfrm>
                          <a:off x="0" y="0"/>
                          <a:ext cx="476250"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D8C1F2" id="Straight Arrow Connector 626" o:spid="_x0000_s1026" type="#_x0000_t32" style="position:absolute;margin-left:138.75pt;margin-top:37.85pt;width:37.5pt;height:0;z-index:25267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" strokecolor="#5b9bd5 [3204]" strokeweight=".5pt">
                <v:stroke dashstyle="dashDot"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72000" behindDoc="0" locked="0" layoutInCell="1" allowOverlap="1" wp14:anchorId="2780BD7F" wp14:editId="10F2734D">
                <wp:simplePos x="0" y="0"/>
                <wp:positionH relativeFrom="column">
                  <wp:posOffset>1981200</wp:posOffset>
                </wp:positionH>
                <wp:positionV relativeFrom="paragraph">
                  <wp:posOffset>194945</wp:posOffset>
                </wp:positionV>
                <wp:extent cx="314325" cy="0"/>
                <wp:effectExtent l="0" t="76200" r="9525" b="95250"/>
                <wp:wrapNone/>
                <wp:docPr id="625" name="Straight Arrow Connector 625"/>
                <wp:cNvGraphicFramePr/>
                <a:graphic xmlns:a="http://schemas.openxmlformats.org/drawingml/2006/main">
                  <a:graphicData uri="http://schemas.microsoft.com/office/word/2010/wordprocessingShape">
                    <wps:wsp>
                      <wps:cNvCnPr/>
                      <wps:spPr>
                        <a:xfrm>
                          <a:off x="0" y="0"/>
                          <a:ext cx="31432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F8BE31" id="Straight Arrow Connector 625" o:spid="_x0000_s1026" type="#_x0000_t32" style="position:absolute;margin-left:156pt;margin-top:15.35pt;width:24.75pt;height:0;z-index:252672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" strokecolor="#5b9bd5 [3204]" strokeweight=".5pt">
                <v:stroke dashstyle="dashDot"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70976" behindDoc="0" locked="0" layoutInCell="1" allowOverlap="1" wp14:anchorId="403E135C" wp14:editId="287987B7">
                <wp:simplePos x="0" y="0"/>
                <wp:positionH relativeFrom="column">
                  <wp:posOffset>2381250</wp:posOffset>
                </wp:positionH>
                <wp:positionV relativeFrom="paragraph">
                  <wp:posOffset>1033145</wp:posOffset>
                </wp:positionV>
                <wp:extent cx="352425" cy="9525"/>
                <wp:effectExtent l="19050" t="57150" r="0" b="85725"/>
                <wp:wrapNone/>
                <wp:docPr id="624" name="Straight Arrow Connector 624"/>
                <wp:cNvGraphicFramePr/>
                <a:graphic xmlns:a="http://schemas.openxmlformats.org/drawingml/2006/main">
                  <a:graphicData uri="http://schemas.microsoft.com/office/word/2010/wordprocessingShape">
                    <wps:wsp>
                      <wps:cNvCnPr/>
                      <wps:spPr>
                        <a:xfrm flipH="1">
                          <a:off x="0" y="0"/>
                          <a:ext cx="3524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2828A5" id="Straight Arrow Connector 624" o:spid="_x0000_s1026" type="#_x0000_t32" style="position:absolute;margin-left:187.5pt;margin-top:81.35pt;width:27.75pt;height:.75pt;flip:x;z-index:252670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" strokecolor="#5b9bd5 [3204]" strokeweight=".5pt">
                <v:stroke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69952" behindDoc="0" locked="0" layoutInCell="1" allowOverlap="1" wp14:anchorId="59584268" wp14:editId="29F88233">
                <wp:simplePos x="0" y="0"/>
                <wp:positionH relativeFrom="column">
                  <wp:posOffset>2505075</wp:posOffset>
                </wp:positionH>
                <wp:positionV relativeFrom="paragraph">
                  <wp:posOffset>775970</wp:posOffset>
                </wp:positionV>
                <wp:extent cx="257175" cy="9525"/>
                <wp:effectExtent l="19050" t="57150" r="0" b="85725"/>
                <wp:wrapNone/>
                <wp:docPr id="623" name="Straight Arrow Connector 623"/>
                <wp:cNvGraphicFramePr/>
                <a:graphic xmlns:a="http://schemas.openxmlformats.org/drawingml/2006/main">
                  <a:graphicData uri="http://schemas.microsoft.com/office/word/2010/wordprocessingShape">
                    <wps:wsp>
                      <wps:cNvCnPr/>
                      <wps:spPr>
                        <a:xfrm flipH="1">
                          <a:off x="0" y="0"/>
                          <a:ext cx="2571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CBAA1FE" id="Straight Arrow Connector 623" o:spid="_x0000_s1026" type="#_x0000_t32" style="position:absolute;margin-left:197.25pt;margin-top:61.1pt;width:20.25pt;height:.75pt;flip:x;z-index:252669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" strokecolor="#5b9bd5 [3204]" strokeweight=".5pt">
                <v:stroke endarrow="block" joinstyle="miter"/>
              </v:shape>
            </w:pict>
          </mc:Fallback>
        </mc:AlternateContent>
      </w:r>
      <w:r w:rsidR="007242D4">
        <w:rPr>
          <w:rFonts w:asciiTheme="majorHAnsi" w:eastAsiaTheme="majorEastAsia" w:hAnsiTheme="majorHAnsi" w:cs="B Zar"/>
          <w:noProof/>
          <w:sz w:val="36"/>
          <w:szCs w:val="36"/>
          <w:rtl/>
        </w:rPr>
        <mc:AlternateContent>
          <mc:Choice Requires="wps">
            <w:drawing>
              <wp:anchor distT="0" distB="0" distL="114300" distR="114300" simplePos="0" relativeHeight="252668928" behindDoc="0" locked="0" layoutInCell="1" allowOverlap="1" wp14:anchorId="3DA7A004" wp14:editId="62B289D9">
                <wp:simplePos x="0" y="0"/>
                <wp:positionH relativeFrom="column">
                  <wp:posOffset>2209800</wp:posOffset>
                </wp:positionH>
                <wp:positionV relativeFrom="paragraph">
                  <wp:posOffset>452120</wp:posOffset>
                </wp:positionV>
                <wp:extent cx="542925" cy="9525"/>
                <wp:effectExtent l="19050" t="57150" r="0" b="85725"/>
                <wp:wrapNone/>
                <wp:docPr id="622" name="Straight Arrow Connector 622"/>
                <wp:cNvGraphicFramePr/>
                <a:graphic xmlns:a="http://schemas.openxmlformats.org/drawingml/2006/main">
                  <a:graphicData uri="http://schemas.microsoft.com/office/word/2010/wordprocessingShape">
                    <wps:wsp>
                      <wps:cNvCnPr/>
                      <wps:spPr>
                        <a:xfrm flipH="1">
                          <a:off x="0" y="0"/>
                          <a:ext cx="5429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101E80" id="Straight Arrow Connector 622" o:spid="_x0000_s1026" type="#_x0000_t32" style="position:absolute;margin-left:174pt;margin-top:35.6pt;width:42.75pt;height:.75pt;flip:x;z-index:252668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" strokecolor="#5b9bd5 [3204]" strokeweight=".5pt">
                <v:stroke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7904" behindDoc="0" locked="0" layoutInCell="1" allowOverlap="1" wp14:anchorId="765F4636" wp14:editId="4015738A">
                <wp:simplePos x="0" y="0"/>
                <wp:positionH relativeFrom="column">
                  <wp:posOffset>2314575</wp:posOffset>
                </wp:positionH>
                <wp:positionV relativeFrom="paragraph">
                  <wp:posOffset>185420</wp:posOffset>
                </wp:positionV>
                <wp:extent cx="438150" cy="9525"/>
                <wp:effectExtent l="19050" t="57150" r="0" b="85725"/>
                <wp:wrapNone/>
                <wp:docPr id="619" name="Straight Arrow Connector 619"/>
                <wp:cNvGraphicFramePr/>
                <a:graphic xmlns:a="http://schemas.openxmlformats.org/drawingml/2006/main">
                  <a:graphicData uri="http://schemas.microsoft.com/office/word/2010/wordprocessingShape">
                    <wps:wsp>
                      <wps:cNvCnPr/>
                      <wps:spPr>
                        <a:xfrm flipH="1">
                          <a:off x="0" y="0"/>
                          <a:ext cx="4381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66945B" id="Straight Arrow Connector 619" o:spid="_x0000_s1026" type="#_x0000_t32" style="position:absolute;margin-left:182.25pt;margin-top:14.6pt;width:34.5pt;height:.75pt;flip:x;z-index:252667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" strokecolor="#5b9bd5 [3204]" strokeweight=".5pt">
                <v:stroke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6880" behindDoc="0" locked="0" layoutInCell="1" allowOverlap="1" wp14:anchorId="11FE3A98" wp14:editId="611A9B4E">
                <wp:simplePos x="0" y="0"/>
                <wp:positionH relativeFrom="column">
                  <wp:posOffset>5200650</wp:posOffset>
                </wp:positionH>
                <wp:positionV relativeFrom="paragraph">
                  <wp:posOffset>956945</wp:posOffset>
                </wp:positionV>
                <wp:extent cx="371475" cy="0"/>
                <wp:effectExtent l="38100" t="76200" r="0" b="95250"/>
                <wp:wrapNone/>
                <wp:docPr id="618" name="Straight Arrow Connector 618"/>
                <wp:cNvGraphicFramePr/>
                <a:graphic xmlns:a="http://schemas.openxmlformats.org/drawingml/2006/main">
                  <a:graphicData uri="http://schemas.microsoft.com/office/word/2010/wordprocessingShape">
                    <wps:wsp>
                      <wps:cNvCnPr/>
                      <wps:spPr>
                        <a:xfrm flipH="1">
                          <a:off x="0" y="0"/>
                          <a:ext cx="37147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D1B187F" id="Straight Arrow Connector 618" o:spid="_x0000_s1026" type="#_x0000_t32" style="position:absolute;margin-left:409.5pt;margin-top:75.35pt;width:29.25pt;height:0;flip:x;z-index:252666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" strokecolor="#5b9bd5 [3204]" strokeweight=".5pt">
                <v:stroke dashstyle="dashDot"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5856" behindDoc="0" locked="0" layoutInCell="1" allowOverlap="1" wp14:anchorId="54C4E11E" wp14:editId="1FFD1750">
                <wp:simplePos x="0" y="0"/>
                <wp:positionH relativeFrom="column">
                  <wp:posOffset>5562600</wp:posOffset>
                </wp:positionH>
                <wp:positionV relativeFrom="paragraph">
                  <wp:posOffset>937895</wp:posOffset>
                </wp:positionV>
                <wp:extent cx="381000" cy="9525"/>
                <wp:effectExtent l="19050" t="57150" r="0" b="85725"/>
                <wp:wrapNone/>
                <wp:docPr id="617" name="Straight Arrow Connector 617"/>
                <wp:cNvGraphicFramePr/>
                <a:graphic xmlns:a="http://schemas.openxmlformats.org/drawingml/2006/main">
                  <a:graphicData uri="http://schemas.microsoft.com/office/word/2010/wordprocessingShape">
                    <wps:wsp>
                      <wps:cNvCnPr/>
                      <wps:spPr>
                        <a:xfrm flipH="1">
                          <a:off x="0" y="0"/>
                          <a:ext cx="3810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89DBC14" id="Straight Arrow Connector 617" o:spid="_x0000_s1026" type="#_x0000_t32" style="position:absolute;margin-left:438pt;margin-top:73.85pt;width:30pt;height:.75pt;flip:x;z-index:252665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" strokecolor="#5b9bd5 [3204]" strokeweight=".5pt">
                <v:stroke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4832" behindDoc="0" locked="0" layoutInCell="1" allowOverlap="1" wp14:anchorId="4B74229E" wp14:editId="4160D6F9">
                <wp:simplePos x="0" y="0"/>
                <wp:positionH relativeFrom="column">
                  <wp:posOffset>5410200</wp:posOffset>
                </wp:positionH>
                <wp:positionV relativeFrom="paragraph">
                  <wp:posOffset>709295</wp:posOffset>
                </wp:positionV>
                <wp:extent cx="333375" cy="0"/>
                <wp:effectExtent l="38100" t="76200" r="0" b="95250"/>
                <wp:wrapNone/>
                <wp:docPr id="615" name="Straight Arrow Connector 615"/>
                <wp:cNvGraphicFramePr/>
                <a:graphic xmlns:a="http://schemas.openxmlformats.org/drawingml/2006/main">
                  <a:graphicData uri="http://schemas.microsoft.com/office/word/2010/wordprocessingShape">
                    <wps:wsp>
                      <wps:cNvCnPr/>
                      <wps:spPr>
                        <a:xfrm flipH="1">
                          <a:off x="0" y="0"/>
                          <a:ext cx="33337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139622D" id="Straight Arrow Connector 615" o:spid="_x0000_s1026" type="#_x0000_t32" style="position:absolute;margin-left:426pt;margin-top:55.85pt;width:26.25pt;height:0;flip:x;z-index:25266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" strokecolor="#5b9bd5 [3204]" strokeweight=".5pt">
                <v:stroke dashstyle="dashDot"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3808" behindDoc="0" locked="0" layoutInCell="1" allowOverlap="1" wp14:anchorId="3B23E48D" wp14:editId="6B03C3BF">
                <wp:simplePos x="0" y="0"/>
                <wp:positionH relativeFrom="column">
                  <wp:posOffset>5724525</wp:posOffset>
                </wp:positionH>
                <wp:positionV relativeFrom="paragraph">
                  <wp:posOffset>690245</wp:posOffset>
                </wp:positionV>
                <wp:extent cx="190500" cy="0"/>
                <wp:effectExtent l="38100" t="76200" r="0" b="95250"/>
                <wp:wrapNone/>
                <wp:docPr id="614" name="Straight Arrow Connector 614"/>
                <wp:cNvGraphicFramePr/>
                <a:graphic xmlns:a="http://schemas.openxmlformats.org/drawingml/2006/main">
                  <a:graphicData uri="http://schemas.microsoft.com/office/word/2010/wordprocessingShape">
                    <wps:wsp>
                      <wps:cNvCnPr/>
                      <wps:spPr>
                        <a:xfrm flipH="1">
                          <a:off x="0" y="0"/>
                          <a:ext cx="1905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E9647B" id="Straight Arrow Connector 614" o:spid="_x0000_s1026" type="#_x0000_t32" style="position:absolute;margin-left:450.75pt;margin-top:54.35pt;width:15pt;height:0;flip:x;z-index:252663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" strokecolor="#5b9bd5 [3204]" strokeweight=".5pt">
                <v:stroke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2784" behindDoc="0" locked="0" layoutInCell="1" allowOverlap="1" wp14:anchorId="0A795E04" wp14:editId="6D187B05">
                <wp:simplePos x="0" y="0"/>
                <wp:positionH relativeFrom="column">
                  <wp:posOffset>5124450</wp:posOffset>
                </wp:positionH>
                <wp:positionV relativeFrom="paragraph">
                  <wp:posOffset>433070</wp:posOffset>
                </wp:positionV>
                <wp:extent cx="314325" cy="0"/>
                <wp:effectExtent l="38100" t="76200" r="0" b="95250"/>
                <wp:wrapNone/>
                <wp:docPr id="613" name="Straight Arrow Connector 613"/>
                <wp:cNvGraphicFramePr/>
                <a:graphic xmlns:a="http://schemas.openxmlformats.org/drawingml/2006/main">
                  <a:graphicData uri="http://schemas.microsoft.com/office/word/2010/wordprocessingShape">
                    <wps:wsp>
                      <wps:cNvCnPr/>
                      <wps:spPr>
                        <a:xfrm flipH="1">
                          <a:off x="0" y="0"/>
                          <a:ext cx="31432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5B8BFB" id="Straight Arrow Connector 613" o:spid="_x0000_s1026" type="#_x0000_t32" style="position:absolute;margin-left:403.5pt;margin-top:34.1pt;width:24.75pt;height:0;flip:x;z-index:252662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" strokecolor="#5b9bd5 [3204]" strokeweight=".5pt">
                <v:stroke dashstyle="dashDot"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1760" behindDoc="0" locked="0" layoutInCell="1" allowOverlap="1" wp14:anchorId="5F34582A" wp14:editId="76272C14">
                <wp:simplePos x="0" y="0"/>
                <wp:positionH relativeFrom="column">
                  <wp:posOffset>5448300</wp:posOffset>
                </wp:positionH>
                <wp:positionV relativeFrom="paragraph">
                  <wp:posOffset>423545</wp:posOffset>
                </wp:positionV>
                <wp:extent cx="457200" cy="9525"/>
                <wp:effectExtent l="19050" t="57150" r="0" b="85725"/>
                <wp:wrapNone/>
                <wp:docPr id="612" name="Straight Arrow Connector 612"/>
                <wp:cNvGraphicFramePr/>
                <a:graphic xmlns:a="http://schemas.openxmlformats.org/drawingml/2006/main">
                  <a:graphicData uri="http://schemas.microsoft.com/office/word/2010/wordprocessingShape">
                    <wps:wsp>
                      <wps:cNvCnPr/>
                      <wps:spPr>
                        <a:xfrm flipH="1">
                          <a:off x="0" y="0"/>
                          <a:ext cx="4572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A85732" id="Straight Arrow Connector 612" o:spid="_x0000_s1026" type="#_x0000_t32" style="position:absolute;margin-left:429pt;margin-top:33.35pt;width:36pt;height:.75pt;flip:x;z-index:252661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" strokecolor="#5b9bd5 [3204]" strokeweight=".5pt">
                <v:stroke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60736" behindDoc="0" locked="0" layoutInCell="1" allowOverlap="1" wp14:anchorId="57D2FFE3" wp14:editId="54AF94C9">
                <wp:simplePos x="0" y="0"/>
                <wp:positionH relativeFrom="column">
                  <wp:posOffset>5343525</wp:posOffset>
                </wp:positionH>
                <wp:positionV relativeFrom="paragraph">
                  <wp:posOffset>156845</wp:posOffset>
                </wp:positionV>
                <wp:extent cx="342900" cy="0"/>
                <wp:effectExtent l="38100" t="76200" r="0" b="95250"/>
                <wp:wrapNone/>
                <wp:docPr id="611" name="Straight Arrow Connector 611"/>
                <wp:cNvGraphicFramePr/>
                <a:graphic xmlns:a="http://schemas.openxmlformats.org/drawingml/2006/main">
                  <a:graphicData uri="http://schemas.microsoft.com/office/word/2010/wordprocessingShape">
                    <wps:wsp>
                      <wps:cNvCnPr/>
                      <wps:spPr>
                        <a:xfrm flipH="1">
                          <a:off x="0" y="0"/>
                          <a:ext cx="342900"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50CD28" id="Straight Arrow Connector 611" o:spid="_x0000_s1026" type="#_x0000_t32" style="position:absolute;margin-left:420.75pt;margin-top:12.35pt;width:27pt;height:0;flip:x;z-index:252660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" strokecolor="#5b9bd5 [3204]" strokeweight=".5pt">
                <v:stroke dashstyle="dashDot" endarrow="block" joinstyle="miter"/>
              </v:shape>
            </w:pict>
          </mc:Fallback>
        </mc:AlternateContent>
      </w:r>
      <w:r w:rsidR="00BE166B">
        <w:rPr>
          <w:rFonts w:asciiTheme="majorHAnsi" w:eastAsiaTheme="majorEastAsia" w:hAnsiTheme="majorHAnsi" w:cs="B Zar"/>
          <w:noProof/>
          <w:sz w:val="36"/>
          <w:szCs w:val="36"/>
          <w:rtl/>
        </w:rPr>
        <mc:AlternateContent>
          <mc:Choice Requires="wps">
            <w:drawing>
              <wp:anchor distT="0" distB="0" distL="114300" distR="114300" simplePos="0" relativeHeight="252659712" behindDoc="0" locked="0" layoutInCell="1" allowOverlap="1" wp14:anchorId="6EEBBD61" wp14:editId="64CD34B0">
                <wp:simplePos x="0" y="0"/>
                <wp:positionH relativeFrom="column">
                  <wp:posOffset>5676900</wp:posOffset>
                </wp:positionH>
                <wp:positionV relativeFrom="paragraph">
                  <wp:posOffset>147320</wp:posOffset>
                </wp:positionV>
                <wp:extent cx="238125" cy="9525"/>
                <wp:effectExtent l="19050" t="57150" r="0" b="85725"/>
                <wp:wrapNone/>
                <wp:docPr id="604" name="Straight Arrow Connector 604"/>
                <wp:cNvGraphicFramePr/>
                <a:graphic xmlns:a="http://schemas.openxmlformats.org/drawingml/2006/main">
                  <a:graphicData uri="http://schemas.microsoft.com/office/word/2010/wordprocessingShape">
                    <wps:wsp>
                      <wps:cNvCnPr/>
                      <wps:spPr>
                        <a:xfrm flipH="1">
                          <a:off x="0" y="0"/>
                          <a:ext cx="2381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6748AAE" id="Straight Arrow Connector 604" o:spid="_x0000_s1026" type="#_x0000_t32" style="position:absolute;margin-left:447pt;margin-top:11.6pt;width:18.75pt;height:.75pt;flip:x;z-index:252659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" strokecolor="#5b9bd5 [3204]" strokeweight=".5pt">
                <v:stroke endarrow="block" joinstyle="miter"/>
              </v:shape>
            </w:pict>
          </mc:Fallback>
        </mc:AlternateContent>
      </w:r>
      <w:r w:rsidR="00BE166B">
        <w:rPr>
          <w:rFonts w:asciiTheme="majorHAnsi" w:eastAsiaTheme="majorEastAsia" w:hAnsiTheme="majorHAnsi" w:cs="B Zar" w:hint="cs"/>
          <w:sz w:val="36"/>
          <w:szCs w:val="36"/>
          <w:rtl/>
          <w:lang w:bidi="fa-IR"/>
        </w:rPr>
        <w:t xml:space="preserve">        </w:t>
      </w:r>
    </w:p>
    <w:p w:rsidR="005F236C" w:rsidRDefault="005F236C" w:rsidP="00FD69D1">
      <w:pPr>
        <w:bidi/>
        <w:rPr>
          <w:rFonts w:asciiTheme="majorHAnsi" w:eastAsiaTheme="majorEastAsia" w:hAnsiTheme="majorHAnsi" w:cs="B Zar"/>
          <w:sz w:val="36"/>
          <w:szCs w:val="36"/>
          <w:rtl/>
          <w:lang w:bidi="fa-IR"/>
        </w:rPr>
      </w:pPr>
    </w:p>
    <w:p w:rsidR="00FD69D1" w:rsidRDefault="00FD69D1" w:rsidP="00FD69D1">
      <w:pPr>
        <w:bidi/>
        <w:rPr>
          <w:rFonts w:asciiTheme="majorHAnsi" w:eastAsiaTheme="majorEastAsia" w:hAnsiTheme="majorHAnsi" w:cs="B Zar"/>
          <w:sz w:val="36"/>
          <w:szCs w:val="36"/>
          <w:rtl/>
          <w:lang w:bidi="fa-IR"/>
        </w:rPr>
      </w:pPr>
    </w:p>
    <w:p w:rsidR="00BE2D14" w:rsidRDefault="00BE2D14" w:rsidP="00D40163">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77120" behindDoc="0" locked="0" layoutInCell="1" allowOverlap="1" wp14:anchorId="13A214BE" wp14:editId="4C027718">
                <wp:simplePos x="0" y="0"/>
                <wp:positionH relativeFrom="margin">
                  <wp:posOffset>2447925</wp:posOffset>
                </wp:positionH>
                <wp:positionV relativeFrom="paragraph">
                  <wp:posOffset>2333625</wp:posOffset>
                </wp:positionV>
                <wp:extent cx="942975" cy="352425"/>
                <wp:effectExtent l="0" t="0" r="9525" b="9525"/>
                <wp:wrapNone/>
                <wp:docPr id="606" name="Text Box 606"/>
                <wp:cNvGraphicFramePr/>
                <a:graphic xmlns:a="http://schemas.openxmlformats.org/drawingml/2006/main">
                  <a:graphicData uri="http://schemas.microsoft.com/office/word/2010/wordprocessingShape">
                    <wps:wsp>
                      <wps:cNvSpPr txBox="1"/>
                      <wps:spPr>
                        <a:xfrm>
                          <a:off x="0" y="0"/>
                          <a:ext cx="942975" cy="352425"/>
                        </a:xfrm>
                        <a:prstGeom prst="rect">
                          <a:avLst/>
                        </a:prstGeom>
                        <a:solidFill>
                          <a:sysClr val="window" lastClr="FFFFFF"/>
                        </a:solidFill>
                        <a:ln w="6350">
                          <a:noFill/>
                        </a:ln>
                        <a:effectLst/>
                      </wps:spPr>
                      <wps:txbx>
                        <w:txbxContent>
                          <w:p w:rsidR="003E22A5" w:rsidRPr="00BE2D14" w:rsidRDefault="003E22A5" w:rsidP="00BE2D14">
                            <w:pPr>
                              <w:jc w:val="right"/>
                              <w:rPr>
                                <w:rFonts w:cs="B Zar"/>
                                <w:sz w:val="32"/>
                                <w:szCs w:val="32"/>
                                <w:lang w:bidi="fa-IR"/>
                              </w:rPr>
                            </w:pPr>
                            <w:r w:rsidRPr="00BE2D14">
                              <w:rPr>
                                <w:rFonts w:cs="B Zar" w:hint="cs"/>
                                <w:sz w:val="32"/>
                                <w:szCs w:val="32"/>
                                <w:rtl/>
                                <w:lang w:bidi="fa-IR"/>
                              </w:rPr>
                              <w:t>تجسم منفی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A214BE" id="Text Box 606" o:spid="_x0000_s1265" type="#_x0000_t202" style="position:absolute;left:0;text-align:left;margin-left:192.75pt;margin-top:183.75pt;width:74.25pt;height:27.75pt;z-index:252677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" fillcolor="window" stroked="f" strokeweight=".5pt">
                <v:textbox>
                  <w:txbxContent>
                    <w:p w:rsidR="003E22A5" w:rsidRPr="00BE2D14" w:rsidRDefault="003E22A5" w:rsidP="00BE2D14">
                      <w:pPr>
                        <w:jc w:val="right"/>
                        <w:rPr>
                          <w:rFonts w:cs="B Zar"/>
                          <w:sz w:val="32"/>
                          <w:szCs w:val="32"/>
                          <w:lang w:bidi="fa-IR"/>
                        </w:rPr>
                      </w:pPr>
                      <w:r w:rsidRPr="00BE2D14">
                        <w:rPr>
                          <w:rFonts w:cs="B Zar" w:hint="cs"/>
                          <w:sz w:val="32"/>
                          <w:szCs w:val="32"/>
                          <w:rtl/>
                          <w:lang w:bidi="fa-IR"/>
                        </w:rPr>
                        <w:t>تجسم منفی</w:t>
                      </w:r>
                    </w:p>
                  </w:txbxContent>
                </v:textbox>
                <w10:wrap anchorx="margin"/>
              </v:shape>
            </w:pict>
          </mc:Fallback>
        </mc:AlternateContent>
      </w:r>
      <w:r w:rsidR="00FD69D1">
        <w:rPr>
          <w:rFonts w:asciiTheme="majorHAnsi" w:eastAsiaTheme="majorEastAsia" w:hAnsiTheme="majorHAnsi" w:cs="B Zar" w:hint="cs"/>
          <w:sz w:val="36"/>
          <w:szCs w:val="36"/>
          <w:rtl/>
          <w:lang w:bidi="fa-IR"/>
        </w:rPr>
        <w:t xml:space="preserve">مکتب رواقی گری روش دیگری را </w:t>
      </w:r>
      <w:r w:rsidR="00D40163">
        <w:rPr>
          <w:rFonts w:asciiTheme="majorHAnsi" w:eastAsiaTheme="majorEastAsia" w:hAnsiTheme="majorHAnsi" w:cs="B Zar" w:hint="cs"/>
          <w:sz w:val="36"/>
          <w:szCs w:val="36"/>
          <w:rtl/>
          <w:lang w:bidi="fa-IR"/>
        </w:rPr>
        <w:t xml:space="preserve">نیز </w:t>
      </w:r>
      <w:r w:rsidR="00FD69D1">
        <w:rPr>
          <w:rFonts w:asciiTheme="majorHAnsi" w:eastAsiaTheme="majorEastAsia" w:hAnsiTheme="majorHAnsi" w:cs="B Zar" w:hint="cs"/>
          <w:sz w:val="36"/>
          <w:szCs w:val="36"/>
          <w:rtl/>
          <w:lang w:bidi="fa-IR"/>
        </w:rPr>
        <w:t xml:space="preserve">برای تعدیل خواسته ها بیان می کند که تجسم منفی یا بدبینی </w:t>
      </w:r>
      <w:r w:rsidR="00D40163">
        <w:rPr>
          <w:rFonts w:asciiTheme="majorHAnsi" w:eastAsiaTheme="majorEastAsia" w:hAnsiTheme="majorHAnsi" w:cs="B Zar" w:hint="cs"/>
          <w:sz w:val="36"/>
          <w:szCs w:val="36"/>
          <w:rtl/>
          <w:lang w:bidi="fa-IR"/>
        </w:rPr>
        <w:t>قبل</w:t>
      </w:r>
      <w:r w:rsidR="00FD69D1">
        <w:rPr>
          <w:rFonts w:asciiTheme="majorHAnsi" w:eastAsiaTheme="majorEastAsia" w:hAnsiTheme="majorHAnsi" w:cs="B Zar" w:hint="cs"/>
          <w:sz w:val="36"/>
          <w:szCs w:val="36"/>
          <w:rtl/>
          <w:lang w:bidi="fa-IR"/>
        </w:rPr>
        <w:t xml:space="preserve"> از </w:t>
      </w:r>
      <w:r w:rsidR="00D40163">
        <w:rPr>
          <w:rFonts w:asciiTheme="majorHAnsi" w:eastAsiaTheme="majorEastAsia" w:hAnsiTheme="majorHAnsi" w:cs="B Zar" w:hint="cs"/>
          <w:sz w:val="36"/>
          <w:szCs w:val="36"/>
          <w:rtl/>
          <w:lang w:bidi="fa-IR"/>
        </w:rPr>
        <w:t>عمل</w:t>
      </w:r>
      <w:r w:rsidR="00FD69D1">
        <w:rPr>
          <w:rFonts w:asciiTheme="majorHAnsi" w:eastAsiaTheme="majorEastAsia" w:hAnsiTheme="majorHAnsi" w:cs="B Zar" w:hint="cs"/>
          <w:sz w:val="36"/>
          <w:szCs w:val="36"/>
          <w:rtl/>
          <w:lang w:bidi="fa-IR"/>
        </w:rPr>
        <w:t xml:space="preserve">، نامیده می شود. این </w:t>
      </w:r>
      <w:r w:rsidR="002609EB">
        <w:rPr>
          <w:rFonts w:asciiTheme="majorHAnsi" w:eastAsiaTheme="majorEastAsia" w:hAnsiTheme="majorHAnsi" w:cs="B Zar" w:hint="cs"/>
          <w:sz w:val="36"/>
          <w:szCs w:val="36"/>
          <w:rtl/>
          <w:lang w:bidi="fa-IR"/>
        </w:rPr>
        <w:t>روش</w:t>
      </w:r>
      <w:r w:rsidR="00FD69D1">
        <w:rPr>
          <w:rFonts w:asciiTheme="majorHAnsi" w:eastAsiaTheme="majorEastAsia" w:hAnsiTheme="majorHAnsi" w:cs="B Zar" w:hint="cs"/>
          <w:sz w:val="36"/>
          <w:szCs w:val="36"/>
          <w:rtl/>
          <w:lang w:bidi="fa-IR"/>
        </w:rPr>
        <w:t xml:space="preserve"> رابطه نزدیکی با تفکر</w:t>
      </w:r>
      <w:r w:rsidR="002609EB">
        <w:rPr>
          <w:rFonts w:asciiTheme="majorHAnsi" w:eastAsiaTheme="majorEastAsia" w:hAnsiTheme="majorHAnsi" w:cs="B Zar" w:hint="cs"/>
          <w:sz w:val="36"/>
          <w:szCs w:val="36"/>
          <w:rtl/>
          <w:lang w:bidi="fa-IR"/>
        </w:rPr>
        <w:t xml:space="preserve"> بودایی</w:t>
      </w:r>
      <w:r w:rsidR="00FD69D1">
        <w:rPr>
          <w:rFonts w:asciiTheme="majorHAnsi" w:eastAsiaTheme="majorEastAsia" w:hAnsiTheme="majorHAnsi" w:cs="B Zar" w:hint="cs"/>
          <w:sz w:val="36"/>
          <w:szCs w:val="36"/>
          <w:rtl/>
          <w:lang w:bidi="fa-IR"/>
        </w:rPr>
        <w:t xml:space="preserve"> ها </w:t>
      </w:r>
      <w:r w:rsidR="002609EB">
        <w:rPr>
          <w:rFonts w:asciiTheme="majorHAnsi" w:eastAsiaTheme="majorEastAsia" w:hAnsiTheme="majorHAnsi" w:cs="B Zar" w:hint="cs"/>
          <w:sz w:val="36"/>
          <w:szCs w:val="36"/>
          <w:rtl/>
          <w:lang w:bidi="fa-IR"/>
        </w:rPr>
        <w:t xml:space="preserve">در مورد فانی بودن چیزها دارد. شما در این روش، شروع به تفکر در مورد امکان از دست دادن چیزهایی می کنیدکه </w:t>
      </w:r>
      <w:r w:rsidR="00BF2685">
        <w:rPr>
          <w:rFonts w:asciiTheme="majorHAnsi" w:eastAsiaTheme="majorEastAsia" w:hAnsiTheme="majorHAnsi" w:cs="B Zar" w:hint="cs"/>
          <w:sz w:val="36"/>
          <w:szCs w:val="36"/>
          <w:rtl/>
          <w:lang w:bidi="fa-IR"/>
        </w:rPr>
        <w:t>در حال حاضر</w:t>
      </w:r>
      <w:r w:rsidR="002609EB">
        <w:rPr>
          <w:rFonts w:asciiTheme="majorHAnsi" w:eastAsiaTheme="majorEastAsia" w:hAnsiTheme="majorHAnsi" w:cs="B Zar" w:hint="cs"/>
          <w:sz w:val="36"/>
          <w:szCs w:val="36"/>
          <w:rtl/>
          <w:lang w:bidi="fa-IR"/>
        </w:rPr>
        <w:t xml:space="preserve"> </w:t>
      </w:r>
      <w:r w:rsidR="00BF2685">
        <w:rPr>
          <w:rFonts w:asciiTheme="majorHAnsi" w:eastAsiaTheme="majorEastAsia" w:hAnsiTheme="majorHAnsi" w:cs="B Zar" w:hint="cs"/>
          <w:sz w:val="36"/>
          <w:szCs w:val="36"/>
          <w:rtl/>
          <w:lang w:bidi="fa-IR"/>
        </w:rPr>
        <w:t>از آنها برخوردار هستید</w:t>
      </w:r>
      <w:r w:rsidR="002609EB">
        <w:rPr>
          <w:rFonts w:asciiTheme="majorHAnsi" w:eastAsiaTheme="majorEastAsia" w:hAnsiTheme="majorHAnsi" w:cs="B Zar" w:hint="cs"/>
          <w:sz w:val="36"/>
          <w:szCs w:val="36"/>
          <w:rtl/>
          <w:lang w:bidi="fa-IR"/>
        </w:rPr>
        <w:t xml:space="preserve">. به عنوان مثال، امکان </w:t>
      </w:r>
      <w:r w:rsidR="002609EB">
        <w:rPr>
          <w:rFonts w:asciiTheme="majorHAnsi" w:eastAsiaTheme="majorEastAsia" w:hAnsiTheme="majorHAnsi" w:cs="B Zar" w:hint="cs"/>
          <w:sz w:val="36"/>
          <w:szCs w:val="36"/>
          <w:rtl/>
          <w:lang w:bidi="fa-IR"/>
        </w:rPr>
        <w:lastRenderedPageBreak/>
        <w:t xml:space="preserve">این را در نظر می گیرید که تمام نقشه هایتان شکست بخورند، تمام دارایی های خود را از دست بدهید </w:t>
      </w:r>
      <w:r>
        <w:rPr>
          <w:rFonts w:asciiTheme="majorHAnsi" w:eastAsiaTheme="majorEastAsia" w:hAnsiTheme="majorHAnsi" w:cs="B Zar" w:hint="cs"/>
          <w:sz w:val="36"/>
          <w:szCs w:val="36"/>
          <w:rtl/>
          <w:lang w:bidi="fa-IR"/>
        </w:rPr>
        <w:t xml:space="preserve">یا اینکه خودتان و تمام عزیزانتان فوت کنند. </w:t>
      </w:r>
      <w:r w:rsidR="002609EB">
        <w:rPr>
          <w:rFonts w:asciiTheme="majorHAnsi" w:eastAsiaTheme="majorEastAsia" w:hAnsiTheme="majorHAnsi" w:cs="B Zar" w:hint="cs"/>
          <w:sz w:val="36"/>
          <w:szCs w:val="36"/>
          <w:rtl/>
          <w:lang w:bidi="fa-IR"/>
        </w:rPr>
        <w:t xml:space="preserve"> </w:t>
      </w:r>
    </w:p>
    <w:p w:rsidR="00D503C8" w:rsidRDefault="00BF2685" w:rsidP="00BE2D14">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681216" behindDoc="0" locked="0" layoutInCell="1" allowOverlap="1" wp14:anchorId="568E37D4" wp14:editId="29009549">
                <wp:simplePos x="0" y="0"/>
                <wp:positionH relativeFrom="margin">
                  <wp:posOffset>85726</wp:posOffset>
                </wp:positionH>
                <wp:positionV relativeFrom="paragraph">
                  <wp:posOffset>224155</wp:posOffset>
                </wp:positionV>
                <wp:extent cx="2438400" cy="352425"/>
                <wp:effectExtent l="0" t="0" r="0" b="9525"/>
                <wp:wrapNone/>
                <wp:docPr id="620" name="Text Box 620"/>
                <wp:cNvGraphicFramePr/>
                <a:graphic xmlns:a="http://schemas.openxmlformats.org/drawingml/2006/main">
                  <a:graphicData uri="http://schemas.microsoft.com/office/word/2010/wordprocessingShape">
                    <wps:wsp>
                      <wps:cNvSpPr txBox="1"/>
                      <wps:spPr>
                        <a:xfrm>
                          <a:off x="0" y="0"/>
                          <a:ext cx="2438400" cy="352425"/>
                        </a:xfrm>
                        <a:prstGeom prst="rect">
                          <a:avLst/>
                        </a:prstGeom>
                        <a:solidFill>
                          <a:sysClr val="window" lastClr="FFFFFF"/>
                        </a:solidFill>
                        <a:ln w="6350">
                          <a:noFill/>
                        </a:ln>
                        <a:effectLst/>
                      </wps:spPr>
                      <wps:txbx>
                        <w:txbxContent>
                          <w:p w:rsidR="003E22A5" w:rsidRPr="00BE2D14" w:rsidRDefault="003E22A5" w:rsidP="00BE2D14">
                            <w:pPr>
                              <w:jc w:val="right"/>
                              <w:rPr>
                                <w:rFonts w:cs="B Zar"/>
                                <w:sz w:val="32"/>
                                <w:szCs w:val="32"/>
                                <w:lang w:bidi="fa-IR"/>
                              </w:rPr>
                            </w:pPr>
                            <w:r w:rsidRPr="00BE2D14">
                              <w:rPr>
                                <w:rFonts w:cs="B Zar" w:hint="cs"/>
                                <w:sz w:val="32"/>
                                <w:szCs w:val="32"/>
                                <w:rtl/>
                                <w:lang w:bidi="fa-IR"/>
                              </w:rPr>
                              <w:t>تمایل</w:t>
                            </w:r>
                            <w:r>
                              <w:rPr>
                                <w:rFonts w:cs="B Zar" w:hint="cs"/>
                                <w:sz w:val="32"/>
                                <w:szCs w:val="32"/>
                                <w:rtl/>
                                <w:lang w:bidi="fa-IR"/>
                              </w:rPr>
                              <w:t xml:space="preserve"> ما</w:t>
                            </w:r>
                            <w:r w:rsidRPr="00BE2D14">
                              <w:rPr>
                                <w:rFonts w:cs="B Zar" w:hint="cs"/>
                                <w:sz w:val="32"/>
                                <w:szCs w:val="32"/>
                                <w:rtl/>
                                <w:lang w:bidi="fa-IR"/>
                              </w:rPr>
                              <w:t xml:space="preserve"> برای </w:t>
                            </w:r>
                            <w:r>
                              <w:rPr>
                                <w:rFonts w:cs="B Zar" w:hint="cs"/>
                                <w:sz w:val="32"/>
                                <w:szCs w:val="32"/>
                                <w:rtl/>
                                <w:lang w:bidi="fa-IR"/>
                              </w:rPr>
                              <w:t>از دست ندادن داشته ها</w:t>
                            </w:r>
                            <w:r w:rsidRPr="00BE2D14">
                              <w:rPr>
                                <w:rFonts w:cs="B Zar" w:hint="cs"/>
                                <w:sz w:val="32"/>
                                <w:szCs w:val="32"/>
                                <w:rtl/>
                                <w:lang w:bidi="fa-IR"/>
                              </w:rPr>
                              <w:t xml:space="preserve"> داشته ها</w:t>
                            </w:r>
                          </w:p>
                          <w:p w:rsidR="003E22A5" w:rsidRPr="00624CF3" w:rsidRDefault="003E22A5" w:rsidP="00BE2D14">
                            <w:pPr>
                              <w:jc w:val="right"/>
                              <w:rPr>
                                <w:rFonts w:cs="B Zar"/>
                                <w:sz w:val="28"/>
                                <w:szCs w:val="28"/>
                                <w:lang w:bidi="fa-I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E37D4" id="Text Box 620" o:spid="_x0000_s1266" type="#_x0000_t202" style="position:absolute;left:0;text-align:left;margin-left:6.75pt;margin-top:17.65pt;width:192pt;height:27.75pt;z-index:252681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" fillcolor="window" stroked="f" strokeweight=".5pt">
                <v:textbox>
                  <w:txbxContent>
                    <w:p w:rsidR="003E22A5" w:rsidRPr="00BE2D14" w:rsidRDefault="003E22A5" w:rsidP="00BE2D14">
                      <w:pPr>
                        <w:jc w:val="right"/>
                        <w:rPr>
                          <w:rFonts w:cs="B Zar"/>
                          <w:sz w:val="32"/>
                          <w:szCs w:val="32"/>
                          <w:lang w:bidi="fa-IR"/>
                        </w:rPr>
                      </w:pPr>
                      <w:r w:rsidRPr="00BE2D14">
                        <w:rPr>
                          <w:rFonts w:cs="B Zar" w:hint="cs"/>
                          <w:sz w:val="32"/>
                          <w:szCs w:val="32"/>
                          <w:rtl/>
                          <w:lang w:bidi="fa-IR"/>
                        </w:rPr>
                        <w:t>تمایل</w:t>
                      </w:r>
                      <w:r>
                        <w:rPr>
                          <w:rFonts w:cs="B Zar" w:hint="cs"/>
                          <w:sz w:val="32"/>
                          <w:szCs w:val="32"/>
                          <w:rtl/>
                          <w:lang w:bidi="fa-IR"/>
                        </w:rPr>
                        <w:t xml:space="preserve"> ما</w:t>
                      </w:r>
                      <w:r w:rsidRPr="00BE2D14">
                        <w:rPr>
                          <w:rFonts w:cs="B Zar" w:hint="cs"/>
                          <w:sz w:val="32"/>
                          <w:szCs w:val="32"/>
                          <w:rtl/>
                          <w:lang w:bidi="fa-IR"/>
                        </w:rPr>
                        <w:t xml:space="preserve"> برای </w:t>
                      </w:r>
                      <w:r>
                        <w:rPr>
                          <w:rFonts w:cs="B Zar" w:hint="cs"/>
                          <w:sz w:val="32"/>
                          <w:szCs w:val="32"/>
                          <w:rtl/>
                          <w:lang w:bidi="fa-IR"/>
                        </w:rPr>
                        <w:t>از دست ندادن داشته ها</w:t>
                      </w:r>
                      <w:r w:rsidRPr="00BE2D14">
                        <w:rPr>
                          <w:rFonts w:cs="B Zar" w:hint="cs"/>
                          <w:sz w:val="32"/>
                          <w:szCs w:val="32"/>
                          <w:rtl/>
                          <w:lang w:bidi="fa-IR"/>
                        </w:rPr>
                        <w:t xml:space="preserve"> داشته ها</w:t>
                      </w:r>
                    </w:p>
                    <w:p w:rsidR="003E22A5" w:rsidRPr="00624CF3" w:rsidRDefault="003E22A5" w:rsidP="00BE2D14">
                      <w:pPr>
                        <w:jc w:val="right"/>
                        <w:rPr>
                          <w:rFonts w:cs="B Zar"/>
                          <w:sz w:val="28"/>
                          <w:szCs w:val="28"/>
                          <w:lang w:bidi="fa-IR"/>
                        </w:rPr>
                      </w:pPr>
                    </w:p>
                  </w:txbxContent>
                </v:textbox>
                <w10:wrap anchorx="margin"/>
              </v:shape>
            </w:pict>
          </mc:Fallback>
        </mc:AlternateContent>
      </w:r>
      <w:r w:rsidR="00D503C8">
        <w:rPr>
          <w:rFonts w:asciiTheme="majorHAnsi" w:eastAsiaTheme="majorEastAsia" w:hAnsiTheme="majorHAnsi" w:cs="B Zar" w:hint="cs"/>
          <w:noProof/>
          <w:sz w:val="36"/>
          <w:szCs w:val="36"/>
          <w:rtl/>
        </w:rPr>
        <mc:AlternateContent>
          <mc:Choice Requires="wps">
            <w:drawing>
              <wp:anchor distT="0" distB="0" distL="114300" distR="114300" simplePos="0" relativeHeight="252679168" behindDoc="0" locked="0" layoutInCell="1" allowOverlap="1" wp14:anchorId="744BC673" wp14:editId="1A09178D">
                <wp:simplePos x="0" y="0"/>
                <wp:positionH relativeFrom="column">
                  <wp:posOffset>3743325</wp:posOffset>
                </wp:positionH>
                <wp:positionV relativeFrom="paragraph">
                  <wp:posOffset>214630</wp:posOffset>
                </wp:positionV>
                <wp:extent cx="2171700" cy="352425"/>
                <wp:effectExtent l="0" t="0" r="0" b="9525"/>
                <wp:wrapNone/>
                <wp:docPr id="616" name="Text Box 616"/>
                <wp:cNvGraphicFramePr/>
                <a:graphic xmlns:a="http://schemas.openxmlformats.org/drawingml/2006/main">
                  <a:graphicData uri="http://schemas.microsoft.com/office/word/2010/wordprocessingShape">
                    <wps:wsp>
                      <wps:cNvSpPr txBox="1"/>
                      <wps:spPr>
                        <a:xfrm>
                          <a:off x="0" y="0"/>
                          <a:ext cx="2171700" cy="352425"/>
                        </a:xfrm>
                        <a:prstGeom prst="rect">
                          <a:avLst/>
                        </a:prstGeom>
                        <a:solidFill>
                          <a:sysClr val="window" lastClr="FFFFFF"/>
                        </a:solidFill>
                        <a:ln w="6350">
                          <a:noFill/>
                        </a:ln>
                        <a:effectLst/>
                      </wps:spPr>
                      <wps:txbx>
                        <w:txbxContent>
                          <w:p w:rsidR="003E22A5" w:rsidRPr="00BE2D14" w:rsidRDefault="003E22A5" w:rsidP="00BE2D14">
                            <w:pPr>
                              <w:jc w:val="right"/>
                              <w:rPr>
                                <w:rFonts w:cs="B Zar"/>
                                <w:sz w:val="32"/>
                                <w:szCs w:val="32"/>
                                <w:lang w:bidi="fa-IR"/>
                              </w:rPr>
                            </w:pPr>
                            <w:r>
                              <w:rPr>
                                <w:rFonts w:cs="B Zar" w:hint="cs"/>
                                <w:sz w:val="32"/>
                                <w:szCs w:val="32"/>
                                <w:rtl/>
                                <w:lang w:bidi="fa-IR"/>
                              </w:rPr>
                              <w:t>تمایل ما نسبت به داشته های فعلی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4BC673" id="Text Box 616" o:spid="_x0000_s1267" type="#_x0000_t202" style="position:absolute;left:0;text-align:left;margin-left:294.75pt;margin-top:16.9pt;width:171pt;height:27.75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" fillcolor="window" stroked="f" strokeweight=".5pt">
                <v:textbox>
                  <w:txbxContent>
                    <w:p w:rsidR="003E22A5" w:rsidRPr="00BE2D14" w:rsidRDefault="003E22A5" w:rsidP="00BE2D14">
                      <w:pPr>
                        <w:jc w:val="right"/>
                        <w:rPr>
                          <w:rFonts w:cs="B Zar"/>
                          <w:sz w:val="32"/>
                          <w:szCs w:val="32"/>
                          <w:lang w:bidi="fa-IR"/>
                        </w:rPr>
                      </w:pPr>
                      <w:r>
                        <w:rPr>
                          <w:rFonts w:cs="B Zar" w:hint="cs"/>
                          <w:sz w:val="32"/>
                          <w:szCs w:val="32"/>
                          <w:rtl/>
                          <w:lang w:bidi="fa-IR"/>
                        </w:rPr>
                        <w:t>تمایل ما نسبت به داشته های فعلی</w:t>
                      </w:r>
                    </w:p>
                  </w:txbxContent>
                </v:textbox>
              </v:shape>
            </w:pict>
          </mc:Fallback>
        </mc:AlternateContent>
      </w:r>
    </w:p>
    <w:p w:rsidR="00BF2685" w:rsidRDefault="00D503C8" w:rsidP="00D503C8">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18080" behindDoc="0" locked="0" layoutInCell="1" allowOverlap="1" wp14:anchorId="07F6E448" wp14:editId="25A05CB9">
                <wp:simplePos x="0" y="0"/>
                <wp:positionH relativeFrom="column">
                  <wp:posOffset>1704975</wp:posOffset>
                </wp:positionH>
                <wp:positionV relativeFrom="paragraph">
                  <wp:posOffset>1249680</wp:posOffset>
                </wp:positionV>
                <wp:extent cx="381000" cy="9525"/>
                <wp:effectExtent l="0" t="76200" r="19050" b="85725"/>
                <wp:wrapNone/>
                <wp:docPr id="646" name="Straight Arrow Connector 646"/>
                <wp:cNvGraphicFramePr/>
                <a:graphic xmlns:a="http://schemas.openxmlformats.org/drawingml/2006/main">
                  <a:graphicData uri="http://schemas.microsoft.com/office/word/2010/wordprocessingShape">
                    <wps:wsp>
                      <wps:cNvCnPr/>
                      <wps:spPr>
                        <a:xfrm flipV="1">
                          <a:off x="0" y="0"/>
                          <a:ext cx="381000" cy="9525"/>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type w14:anchorId="6D7A4FCB" id="_x0000_t32" coordsize="21600,21600" o:spt="32" o:oned="t" path="m,l21600,21600e" filled="f">
                <v:path arrowok="t" fillok="f" o:connecttype="none"/>
                <o:lock v:ext="edit" shapetype="t"/>
              </v:shapetype>
              <v:shape id="Straight Arrow Connector 646" o:spid="_x0000_s1026" type="#_x0000_t32" style="position:absolute;margin-left:134.25pt;margin-top:98.4pt;width:30pt;height:.75pt;flip:y;z-index:252718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16032" behindDoc="0" locked="0" layoutInCell="1" allowOverlap="1" wp14:anchorId="0F506CF6" wp14:editId="1B70D636">
                <wp:simplePos x="0" y="0"/>
                <wp:positionH relativeFrom="column">
                  <wp:posOffset>2085975</wp:posOffset>
                </wp:positionH>
                <wp:positionV relativeFrom="paragraph">
                  <wp:posOffset>1240155</wp:posOffset>
                </wp:positionV>
                <wp:extent cx="352425" cy="9525"/>
                <wp:effectExtent l="19050" t="57150" r="0" b="85725"/>
                <wp:wrapNone/>
                <wp:docPr id="645" name="Straight Arrow Connector 645"/>
                <wp:cNvGraphicFramePr/>
                <a:graphic xmlns:a="http://schemas.openxmlformats.org/drawingml/2006/main">
                  <a:graphicData uri="http://schemas.microsoft.com/office/word/2010/wordprocessingShape">
                    <wps:wsp>
                      <wps:cNvCnPr/>
                      <wps:spPr>
                        <a:xfrm flipH="1">
                          <a:off x="0" y="0"/>
                          <a:ext cx="3524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34F291E4" id="Straight Arrow Connector 645" o:spid="_x0000_s1026" type="#_x0000_t32" style="position:absolute;margin-left:164.25pt;margin-top:97.65pt;width:27.75pt;height:.75pt;flip:x;z-index:252716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13984" behindDoc="0" locked="0" layoutInCell="1" allowOverlap="1" wp14:anchorId="012ECAAF" wp14:editId="7B223EDD">
                <wp:simplePos x="0" y="0"/>
                <wp:positionH relativeFrom="column">
                  <wp:posOffset>1838325</wp:posOffset>
                </wp:positionH>
                <wp:positionV relativeFrom="paragraph">
                  <wp:posOffset>1030605</wp:posOffset>
                </wp:positionV>
                <wp:extent cx="333375" cy="0"/>
                <wp:effectExtent l="0" t="76200" r="9525" b="95250"/>
                <wp:wrapNone/>
                <wp:docPr id="644" name="Straight Arrow Connector 644"/>
                <wp:cNvGraphicFramePr/>
                <a:graphic xmlns:a="http://schemas.openxmlformats.org/drawingml/2006/main">
                  <a:graphicData uri="http://schemas.microsoft.com/office/word/2010/wordprocessingShape">
                    <wps:wsp>
                      <wps:cNvCnPr/>
                      <wps:spPr>
                        <a:xfrm>
                          <a:off x="0" y="0"/>
                          <a:ext cx="33337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491BA425" id="Straight Arrow Connector 644" o:spid="_x0000_s1026" type="#_x0000_t32" style="position:absolute;margin-left:144.75pt;margin-top:81.15pt;width:26.25pt;height:0;z-index:252713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11936" behindDoc="0" locked="0" layoutInCell="1" allowOverlap="1" wp14:anchorId="26A05058" wp14:editId="6F37172F">
                <wp:simplePos x="0" y="0"/>
                <wp:positionH relativeFrom="column">
                  <wp:posOffset>2181225</wp:posOffset>
                </wp:positionH>
                <wp:positionV relativeFrom="paragraph">
                  <wp:posOffset>1021080</wp:posOffset>
                </wp:positionV>
                <wp:extent cx="257175" cy="9525"/>
                <wp:effectExtent l="19050" t="57150" r="0" b="85725"/>
                <wp:wrapNone/>
                <wp:docPr id="643" name="Straight Arrow Connector 643"/>
                <wp:cNvGraphicFramePr/>
                <a:graphic xmlns:a="http://schemas.openxmlformats.org/drawingml/2006/main">
                  <a:graphicData uri="http://schemas.microsoft.com/office/word/2010/wordprocessingShape">
                    <wps:wsp>
                      <wps:cNvCnPr/>
                      <wps:spPr>
                        <a:xfrm flipH="1">
                          <a:off x="0" y="0"/>
                          <a:ext cx="25717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8D62FD8" id="Straight Arrow Connector 643" o:spid="_x0000_s1026" type="#_x0000_t32" style="position:absolute;margin-left:171.75pt;margin-top:80.4pt;width:20.25pt;height:.75pt;flip:x;z-index:252711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09888" behindDoc="0" locked="0" layoutInCell="1" allowOverlap="1" wp14:anchorId="391A4F5A" wp14:editId="41630830">
                <wp:simplePos x="0" y="0"/>
                <wp:positionH relativeFrom="column">
                  <wp:posOffset>1400175</wp:posOffset>
                </wp:positionH>
                <wp:positionV relativeFrom="paragraph">
                  <wp:posOffset>802005</wp:posOffset>
                </wp:positionV>
                <wp:extent cx="476250" cy="0"/>
                <wp:effectExtent l="0" t="76200" r="19050" b="95250"/>
                <wp:wrapNone/>
                <wp:docPr id="641" name="Straight Arrow Connector 641"/>
                <wp:cNvGraphicFramePr/>
                <a:graphic xmlns:a="http://schemas.openxmlformats.org/drawingml/2006/main">
                  <a:graphicData uri="http://schemas.microsoft.com/office/word/2010/wordprocessingShape">
                    <wps:wsp>
                      <wps:cNvCnPr/>
                      <wps:spPr>
                        <a:xfrm>
                          <a:off x="0" y="0"/>
                          <a:ext cx="476250"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5C66200F" id="Straight Arrow Connector 641" o:spid="_x0000_s1026" type="#_x0000_t32" style="position:absolute;margin-left:110.25pt;margin-top:63.15pt;width:37.5pt;height:0;z-index:252709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07840" behindDoc="0" locked="0" layoutInCell="1" allowOverlap="1" wp14:anchorId="7CFD17BB" wp14:editId="14846CC1">
                <wp:simplePos x="0" y="0"/>
                <wp:positionH relativeFrom="column">
                  <wp:posOffset>1895475</wp:posOffset>
                </wp:positionH>
                <wp:positionV relativeFrom="paragraph">
                  <wp:posOffset>792480</wp:posOffset>
                </wp:positionV>
                <wp:extent cx="542925" cy="9525"/>
                <wp:effectExtent l="19050" t="57150" r="0" b="85725"/>
                <wp:wrapNone/>
                <wp:docPr id="640" name="Straight Arrow Connector 640"/>
                <wp:cNvGraphicFramePr/>
                <a:graphic xmlns:a="http://schemas.openxmlformats.org/drawingml/2006/main">
                  <a:graphicData uri="http://schemas.microsoft.com/office/word/2010/wordprocessingShape">
                    <wps:wsp>
                      <wps:cNvCnPr/>
                      <wps:spPr>
                        <a:xfrm flipH="1">
                          <a:off x="0" y="0"/>
                          <a:ext cx="5429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58DC9D1" id="Straight Arrow Connector 640" o:spid="_x0000_s1026" type="#_x0000_t32" style="position:absolute;margin-left:149.25pt;margin-top:62.4pt;width:42.75pt;height:.75pt;flip:x;z-index:252707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05792" behindDoc="0" locked="0" layoutInCell="1" allowOverlap="1" wp14:anchorId="0EC99B52" wp14:editId="67584E96">
                <wp:simplePos x="0" y="0"/>
                <wp:positionH relativeFrom="column">
                  <wp:posOffset>1666875</wp:posOffset>
                </wp:positionH>
                <wp:positionV relativeFrom="paragraph">
                  <wp:posOffset>563880</wp:posOffset>
                </wp:positionV>
                <wp:extent cx="314325" cy="0"/>
                <wp:effectExtent l="0" t="76200" r="9525" b="95250"/>
                <wp:wrapNone/>
                <wp:docPr id="639" name="Straight Arrow Connector 639"/>
                <wp:cNvGraphicFramePr/>
                <a:graphic xmlns:a="http://schemas.openxmlformats.org/drawingml/2006/main">
                  <a:graphicData uri="http://schemas.microsoft.com/office/word/2010/wordprocessingShape">
                    <wps:wsp>
                      <wps:cNvCnPr/>
                      <wps:spPr>
                        <a:xfrm>
                          <a:off x="0" y="0"/>
                          <a:ext cx="31432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513867E6" id="Straight Arrow Connector 639" o:spid="_x0000_s1026" type="#_x0000_t32" style="position:absolute;margin-left:131.25pt;margin-top:44.4pt;width:24.75pt;height:0;z-index:252705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03744" behindDoc="0" locked="0" layoutInCell="1" allowOverlap="1" wp14:anchorId="68BCCC7A" wp14:editId="2DFD4F52">
                <wp:simplePos x="0" y="0"/>
                <wp:positionH relativeFrom="column">
                  <wp:posOffset>2000250</wp:posOffset>
                </wp:positionH>
                <wp:positionV relativeFrom="paragraph">
                  <wp:posOffset>552450</wp:posOffset>
                </wp:positionV>
                <wp:extent cx="438150" cy="9525"/>
                <wp:effectExtent l="19050" t="57150" r="0" b="85725"/>
                <wp:wrapNone/>
                <wp:docPr id="638" name="Straight Arrow Connector 638"/>
                <wp:cNvGraphicFramePr/>
                <a:graphic xmlns:a="http://schemas.openxmlformats.org/drawingml/2006/main">
                  <a:graphicData uri="http://schemas.microsoft.com/office/word/2010/wordprocessingShape">
                    <wps:wsp>
                      <wps:cNvCnPr/>
                      <wps:spPr>
                        <a:xfrm flipH="1">
                          <a:off x="0" y="0"/>
                          <a:ext cx="43815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3079B95" id="Straight Arrow Connector 638" o:spid="_x0000_s1026" type="#_x0000_t32" style="position:absolute;margin-left:157.5pt;margin-top:43.5pt;width:34.5pt;height:.75pt;flip:x;z-index:252703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01696" behindDoc="0" locked="0" layoutInCell="1" allowOverlap="1" wp14:anchorId="1DAA28FA" wp14:editId="23F2B8BE">
                <wp:simplePos x="0" y="0"/>
                <wp:positionH relativeFrom="column">
                  <wp:posOffset>5143500</wp:posOffset>
                </wp:positionH>
                <wp:positionV relativeFrom="paragraph">
                  <wp:posOffset>1163955</wp:posOffset>
                </wp:positionV>
                <wp:extent cx="371475" cy="0"/>
                <wp:effectExtent l="38100" t="76200" r="0" b="95250"/>
                <wp:wrapNone/>
                <wp:docPr id="637" name="Straight Arrow Connector 637"/>
                <wp:cNvGraphicFramePr/>
                <a:graphic xmlns:a="http://schemas.openxmlformats.org/drawingml/2006/main">
                  <a:graphicData uri="http://schemas.microsoft.com/office/word/2010/wordprocessingShape">
                    <wps:wsp>
                      <wps:cNvCnPr/>
                      <wps:spPr>
                        <a:xfrm flipH="1">
                          <a:off x="0" y="0"/>
                          <a:ext cx="37147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0C6174E2" id="Straight Arrow Connector 637" o:spid="_x0000_s1026" type="#_x0000_t32" style="position:absolute;margin-left:405pt;margin-top:91.65pt;width:29.25pt;height:0;flip:x;z-index:252701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99648" behindDoc="0" locked="0" layoutInCell="1" allowOverlap="1" wp14:anchorId="6D75E39B" wp14:editId="5EA9ADEA">
                <wp:simplePos x="0" y="0"/>
                <wp:positionH relativeFrom="column">
                  <wp:posOffset>5543550</wp:posOffset>
                </wp:positionH>
                <wp:positionV relativeFrom="paragraph">
                  <wp:posOffset>1162050</wp:posOffset>
                </wp:positionV>
                <wp:extent cx="381000" cy="9525"/>
                <wp:effectExtent l="19050" t="57150" r="0" b="85725"/>
                <wp:wrapNone/>
                <wp:docPr id="636" name="Straight Arrow Connector 636"/>
                <wp:cNvGraphicFramePr/>
                <a:graphic xmlns:a="http://schemas.openxmlformats.org/drawingml/2006/main">
                  <a:graphicData uri="http://schemas.microsoft.com/office/word/2010/wordprocessingShape">
                    <wps:wsp>
                      <wps:cNvCnPr/>
                      <wps:spPr>
                        <a:xfrm flipH="1">
                          <a:off x="0" y="0"/>
                          <a:ext cx="38100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BD64BF9" id="Straight Arrow Connector 636" o:spid="_x0000_s1026" type="#_x0000_t32" style="position:absolute;margin-left:436.5pt;margin-top:91.5pt;width:30pt;height:.75pt;flip:x;z-index:252699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97600" behindDoc="0" locked="0" layoutInCell="1" allowOverlap="1" wp14:anchorId="1C0B9CD3" wp14:editId="048C0D6B">
                <wp:simplePos x="0" y="0"/>
                <wp:positionH relativeFrom="column">
                  <wp:posOffset>5391150</wp:posOffset>
                </wp:positionH>
                <wp:positionV relativeFrom="paragraph">
                  <wp:posOffset>962025</wp:posOffset>
                </wp:positionV>
                <wp:extent cx="333375" cy="0"/>
                <wp:effectExtent l="38100" t="76200" r="0" b="95250"/>
                <wp:wrapNone/>
                <wp:docPr id="635" name="Straight Arrow Connector 635"/>
                <wp:cNvGraphicFramePr/>
                <a:graphic xmlns:a="http://schemas.openxmlformats.org/drawingml/2006/main">
                  <a:graphicData uri="http://schemas.microsoft.com/office/word/2010/wordprocessingShape">
                    <wps:wsp>
                      <wps:cNvCnPr/>
                      <wps:spPr>
                        <a:xfrm flipH="1">
                          <a:off x="0" y="0"/>
                          <a:ext cx="33337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12CCB81B" id="Straight Arrow Connector 635" o:spid="_x0000_s1026" type="#_x0000_t32" style="position:absolute;margin-left:424.5pt;margin-top:75.75pt;width:26.25pt;height:0;flip:x;z-index:252697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95552" behindDoc="0" locked="0" layoutInCell="1" allowOverlap="1" wp14:anchorId="6CF51CAE" wp14:editId="125A36A6">
                <wp:simplePos x="0" y="0"/>
                <wp:positionH relativeFrom="margin">
                  <wp:align>right</wp:align>
                </wp:positionH>
                <wp:positionV relativeFrom="paragraph">
                  <wp:posOffset>952500</wp:posOffset>
                </wp:positionV>
                <wp:extent cx="190500" cy="0"/>
                <wp:effectExtent l="38100" t="76200" r="0" b="95250"/>
                <wp:wrapNone/>
                <wp:docPr id="634" name="Straight Arrow Connector 634"/>
                <wp:cNvGraphicFramePr/>
                <a:graphic xmlns:a="http://schemas.openxmlformats.org/drawingml/2006/main">
                  <a:graphicData uri="http://schemas.microsoft.com/office/word/2010/wordprocessingShape">
                    <wps:wsp>
                      <wps:cNvCnPr/>
                      <wps:spPr>
                        <a:xfrm flipH="1">
                          <a:off x="0" y="0"/>
                          <a:ext cx="190500" cy="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DEF2960" id="Straight Arrow Connector 634" o:spid="_x0000_s1026" type="#_x0000_t32" style="position:absolute;margin-left:-36.2pt;margin-top:75pt;width:15pt;height:0;flip:x;z-index:252695552;visibility:visible;mso-wrap-style:square;mso-wrap-distance-left:9pt;mso-wrap-distance-top:0;mso-wrap-distance-right:9pt;mso-wrap-distance-bottom:0;mso-position-horizontal:right;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" strokecolor="#5b9bd5" strokeweight=".5pt">
                <v:stroke endarrow="block" joinstyle="miter"/>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93504" behindDoc="0" locked="0" layoutInCell="1" allowOverlap="1" wp14:anchorId="4BC652D8" wp14:editId="1264F520">
                <wp:simplePos x="0" y="0"/>
                <wp:positionH relativeFrom="column">
                  <wp:posOffset>5133975</wp:posOffset>
                </wp:positionH>
                <wp:positionV relativeFrom="paragraph">
                  <wp:posOffset>704850</wp:posOffset>
                </wp:positionV>
                <wp:extent cx="314325" cy="0"/>
                <wp:effectExtent l="38100" t="76200" r="0" b="95250"/>
                <wp:wrapNone/>
                <wp:docPr id="633" name="Straight Arrow Connector 633"/>
                <wp:cNvGraphicFramePr/>
                <a:graphic xmlns:a="http://schemas.openxmlformats.org/drawingml/2006/main">
                  <a:graphicData uri="http://schemas.microsoft.com/office/word/2010/wordprocessingShape">
                    <wps:wsp>
                      <wps:cNvCnPr/>
                      <wps:spPr>
                        <a:xfrm flipH="1">
                          <a:off x="0" y="0"/>
                          <a:ext cx="31432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38321152" id="Straight Arrow Connector 633" o:spid="_x0000_s1026" type="#_x0000_t32" style="position:absolute;margin-left:404.25pt;margin-top:55.5pt;width:24.75pt;height:0;flip:x;z-index:252693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91456" behindDoc="0" locked="0" layoutInCell="1" allowOverlap="1" wp14:anchorId="6EDFAF5B" wp14:editId="16571B37">
                <wp:simplePos x="0" y="0"/>
                <wp:positionH relativeFrom="margin">
                  <wp:align>right</wp:align>
                </wp:positionH>
                <wp:positionV relativeFrom="paragraph">
                  <wp:posOffset>695325</wp:posOffset>
                </wp:positionV>
                <wp:extent cx="457200" cy="9525"/>
                <wp:effectExtent l="19050" t="57150" r="0" b="85725"/>
                <wp:wrapNone/>
                <wp:docPr id="632" name="Straight Arrow Connector 632"/>
                <wp:cNvGraphicFramePr/>
                <a:graphic xmlns:a="http://schemas.openxmlformats.org/drawingml/2006/main">
                  <a:graphicData uri="http://schemas.microsoft.com/office/word/2010/wordprocessingShape">
                    <wps:wsp>
                      <wps:cNvCnPr/>
                      <wps:spPr>
                        <a:xfrm flipH="1">
                          <a:off x="0" y="0"/>
                          <a:ext cx="45720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590E5243" id="Straight Arrow Connector 632" o:spid="_x0000_s1026" type="#_x0000_t32" style="position:absolute;margin-left:-15.2pt;margin-top:54.75pt;width:36pt;height:.75pt;flip:x;z-index:252691456;visibility:visible;mso-wrap-style:square;mso-wrap-distance-left:9pt;mso-wrap-distance-top:0;mso-wrap-distance-right:9pt;mso-wrap-distance-bottom:0;mso-position-horizontal:right;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" strokecolor="#5b9bd5" strokeweight=".5pt">
                <v:stroke endarrow="block" joinstyle="miter"/>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89408" behindDoc="0" locked="0" layoutInCell="1" allowOverlap="1" wp14:anchorId="54E4D570" wp14:editId="69DD015A">
                <wp:simplePos x="0" y="0"/>
                <wp:positionH relativeFrom="column">
                  <wp:posOffset>5267325</wp:posOffset>
                </wp:positionH>
                <wp:positionV relativeFrom="paragraph">
                  <wp:posOffset>466725</wp:posOffset>
                </wp:positionV>
                <wp:extent cx="342900" cy="0"/>
                <wp:effectExtent l="38100" t="76200" r="0" b="95250"/>
                <wp:wrapNone/>
                <wp:docPr id="631" name="Straight Arrow Connector 631"/>
                <wp:cNvGraphicFramePr/>
                <a:graphic xmlns:a="http://schemas.openxmlformats.org/drawingml/2006/main">
                  <a:graphicData uri="http://schemas.microsoft.com/office/word/2010/wordprocessingShape">
                    <wps:wsp>
                      <wps:cNvCnPr/>
                      <wps:spPr>
                        <a:xfrm flipH="1">
                          <a:off x="0" y="0"/>
                          <a:ext cx="342900"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2366B1D4" id="Straight Arrow Connector 631" o:spid="_x0000_s1026" type="#_x0000_t32" style="position:absolute;margin-left:414.75pt;margin-top:36.75pt;width:27pt;height:0;flip:x;z-index:252689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687360" behindDoc="0" locked="0" layoutInCell="1" allowOverlap="1" wp14:anchorId="39D199EA" wp14:editId="390A74FC">
                <wp:simplePos x="0" y="0"/>
                <wp:positionH relativeFrom="column">
                  <wp:posOffset>5638800</wp:posOffset>
                </wp:positionH>
                <wp:positionV relativeFrom="paragraph">
                  <wp:posOffset>447675</wp:posOffset>
                </wp:positionV>
                <wp:extent cx="238125" cy="9525"/>
                <wp:effectExtent l="19050" t="57150" r="0" b="85725"/>
                <wp:wrapNone/>
                <wp:docPr id="629" name="Straight Arrow Connector 629"/>
                <wp:cNvGraphicFramePr/>
                <a:graphic xmlns:a="http://schemas.openxmlformats.org/drawingml/2006/main">
                  <a:graphicData uri="http://schemas.microsoft.com/office/word/2010/wordprocessingShape">
                    <wps:wsp>
                      <wps:cNvCnPr/>
                      <wps:spPr>
                        <a:xfrm flipH="1">
                          <a:off x="0" y="0"/>
                          <a:ext cx="2381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294461AB" id="Straight Arrow Connector 629" o:spid="_x0000_s1026" type="#_x0000_t32" style="position:absolute;margin-left:444pt;margin-top:35.25pt;width:18.75pt;height:.75pt;flip:x;z-index:252687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" strokecolor="#5b9bd5"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85312" behindDoc="0" locked="0" layoutInCell="1" allowOverlap="1" wp14:anchorId="3099A7DE" wp14:editId="11C9AD8B">
                <wp:simplePos x="0" y="0"/>
                <wp:positionH relativeFrom="column">
                  <wp:posOffset>2447925</wp:posOffset>
                </wp:positionH>
                <wp:positionV relativeFrom="paragraph">
                  <wp:posOffset>419100</wp:posOffset>
                </wp:positionV>
                <wp:extent cx="19050" cy="1038225"/>
                <wp:effectExtent l="0" t="0" r="19050" b="28575"/>
                <wp:wrapNone/>
                <wp:docPr id="627" name="Straight Connector 627"/>
                <wp:cNvGraphicFramePr/>
                <a:graphic xmlns:a="http://schemas.openxmlformats.org/drawingml/2006/main">
                  <a:graphicData uri="http://schemas.microsoft.com/office/word/2010/wordprocessingShape">
                    <wps:wsp>
                      <wps:cNvCnPr/>
                      <wps:spPr>
                        <a:xfrm>
                          <a:off x="0" y="0"/>
                          <a:ext cx="19050" cy="10382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0415A0AD" id="Straight Connector 627" o:spid="_x0000_s1026" style="position:absolute;z-index:252685312;visibility:visible;mso-wrap-style:square;mso-wrap-distance-left:9pt;mso-wrap-distance-top:0;mso-wrap-distance-right:9pt;mso-wrap-distance-bottom:0;mso-position-horizontal:absolute;mso-position-horizontal-relative:text;mso-position-vertical:absolute;mso-position-vertical-relative:text" from="192.75pt,33pt" to="194.25pt,1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" strokecolor="#5b9bd5"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683264" behindDoc="0" locked="0" layoutInCell="1" allowOverlap="1" wp14:anchorId="58F34188" wp14:editId="0725DB05">
                <wp:simplePos x="0" y="0"/>
                <wp:positionH relativeFrom="column">
                  <wp:posOffset>5924550</wp:posOffset>
                </wp:positionH>
                <wp:positionV relativeFrom="paragraph">
                  <wp:posOffset>314325</wp:posOffset>
                </wp:positionV>
                <wp:extent cx="19050" cy="1038225"/>
                <wp:effectExtent l="0" t="0" r="19050" b="28575"/>
                <wp:wrapNone/>
                <wp:docPr id="621" name="Straight Connector 621"/>
                <wp:cNvGraphicFramePr/>
                <a:graphic xmlns:a="http://schemas.openxmlformats.org/drawingml/2006/main">
                  <a:graphicData uri="http://schemas.microsoft.com/office/word/2010/wordprocessingShape">
                    <wps:wsp>
                      <wps:cNvCnPr/>
                      <wps:spPr>
                        <a:xfrm>
                          <a:off x="0" y="0"/>
                          <a:ext cx="19050" cy="10382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4BAC062" id="Straight Connector 621" o:spid="_x0000_s1026" style="position:absolute;z-index:252683264;visibility:visible;mso-wrap-style:square;mso-wrap-distance-left:9pt;mso-wrap-distance-top:0;mso-wrap-distance-right:9pt;mso-wrap-distance-bottom:0;mso-position-horizontal:absolute;mso-position-horizontal-relative:text;mso-position-vertical:absolute;mso-position-vertical-relative:text" from="466.5pt,24.75pt" to="468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" strokecolor="#5b9bd5" strokeweight=".5pt">
                <v:stroke joinstyle="miter"/>
              </v:line>
            </w:pict>
          </mc:Fallback>
        </mc:AlternateContent>
      </w:r>
    </w:p>
    <w:p w:rsidR="00BF2685" w:rsidRPr="00BF2685" w:rsidRDefault="00BF2685" w:rsidP="00BF2685">
      <w:pPr>
        <w:bidi/>
        <w:rPr>
          <w:rFonts w:asciiTheme="majorHAnsi" w:eastAsiaTheme="majorEastAsia" w:hAnsiTheme="majorHAnsi" w:cs="B Zar"/>
          <w:sz w:val="36"/>
          <w:szCs w:val="36"/>
          <w:rtl/>
          <w:lang w:bidi="fa-IR"/>
        </w:rPr>
      </w:pPr>
    </w:p>
    <w:p w:rsidR="00BF2685" w:rsidRDefault="00BF2685" w:rsidP="00BF2685">
      <w:pPr>
        <w:bidi/>
        <w:rPr>
          <w:rFonts w:asciiTheme="majorHAnsi" w:eastAsiaTheme="majorEastAsia" w:hAnsiTheme="majorHAnsi" w:cs="B Zar"/>
          <w:sz w:val="36"/>
          <w:szCs w:val="36"/>
          <w:rtl/>
          <w:lang w:bidi="fa-IR"/>
        </w:rPr>
      </w:pPr>
    </w:p>
    <w:p w:rsidR="00002DDC" w:rsidRDefault="00BF2685" w:rsidP="0044762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روش </w:t>
      </w:r>
      <w:r w:rsidR="00585659">
        <w:rPr>
          <w:rFonts w:asciiTheme="majorHAnsi" w:eastAsiaTheme="majorEastAsia" w:hAnsiTheme="majorHAnsi" w:cs="B Zar" w:hint="cs"/>
          <w:sz w:val="36"/>
          <w:szCs w:val="36"/>
          <w:rtl/>
          <w:lang w:bidi="fa-IR"/>
        </w:rPr>
        <w:t>تجسم منفی رابطه نزدیکی با موضوع شکرگزاری دارد. وقتی که ما خواسته خود برای از دست ندادن و دارا بودن همیشگی یک چیز را پایین می آوریم، تمایل و قدردانی خود نسبت به آنچه که در حال حاضر داریم را افزایش می دهیم. روش تجسم منفی می تواند ما را در برابر از دست دادن</w:t>
      </w:r>
      <w:r w:rsidR="009C6AD0">
        <w:rPr>
          <w:rFonts w:asciiTheme="majorHAnsi" w:eastAsiaTheme="majorEastAsia" w:hAnsiTheme="majorHAnsi" w:cs="B Zar" w:hint="cs"/>
          <w:sz w:val="36"/>
          <w:szCs w:val="36"/>
          <w:rtl/>
          <w:lang w:bidi="fa-IR"/>
        </w:rPr>
        <w:t xml:space="preserve"> چیزهای مختلف ایمن سازد و</w:t>
      </w:r>
      <w:r w:rsidR="00585659">
        <w:rPr>
          <w:rFonts w:asciiTheme="majorHAnsi" w:eastAsiaTheme="majorEastAsia" w:hAnsiTheme="majorHAnsi" w:cs="B Zar" w:hint="cs"/>
          <w:sz w:val="36"/>
          <w:szCs w:val="36"/>
          <w:rtl/>
          <w:lang w:bidi="fa-IR"/>
        </w:rPr>
        <w:t xml:space="preserve"> ضربه احساسی ناشی از</w:t>
      </w:r>
      <w:r w:rsidR="009C6AD0">
        <w:rPr>
          <w:rFonts w:asciiTheme="majorHAnsi" w:eastAsiaTheme="majorEastAsia" w:hAnsiTheme="majorHAnsi" w:cs="B Zar" w:hint="cs"/>
          <w:sz w:val="36"/>
          <w:szCs w:val="36"/>
          <w:rtl/>
          <w:lang w:bidi="fa-IR"/>
        </w:rPr>
        <w:t xml:space="preserve"> پیش نرفتن کارها بر اساس برنامه ریزی ما</w:t>
      </w:r>
      <w:r w:rsidR="00D40163">
        <w:rPr>
          <w:rFonts w:asciiTheme="majorHAnsi" w:eastAsiaTheme="majorEastAsia" w:hAnsiTheme="majorHAnsi" w:cs="B Zar" w:hint="cs"/>
          <w:sz w:val="36"/>
          <w:szCs w:val="36"/>
          <w:rtl/>
          <w:lang w:bidi="fa-IR"/>
        </w:rPr>
        <w:t>ن</w:t>
      </w:r>
      <w:r w:rsidR="009C6AD0">
        <w:rPr>
          <w:rFonts w:asciiTheme="majorHAnsi" w:eastAsiaTheme="majorEastAsia" w:hAnsiTheme="majorHAnsi" w:cs="B Zar" w:hint="cs"/>
          <w:sz w:val="36"/>
          <w:szCs w:val="36"/>
          <w:rtl/>
          <w:lang w:bidi="fa-IR"/>
        </w:rPr>
        <w:t xml:space="preserve"> را کاهش دهد یا حذف کند.</w:t>
      </w:r>
      <w:r w:rsidR="00585659">
        <w:rPr>
          <w:rFonts w:asciiTheme="majorHAnsi" w:eastAsiaTheme="majorEastAsia" w:hAnsiTheme="majorHAnsi" w:cs="B Zar" w:hint="cs"/>
          <w:sz w:val="36"/>
          <w:szCs w:val="36"/>
          <w:rtl/>
          <w:lang w:bidi="fa-IR"/>
        </w:rPr>
        <w:t xml:space="preserve"> </w:t>
      </w:r>
      <w:r w:rsidR="00BC5C23">
        <w:rPr>
          <w:rFonts w:asciiTheme="majorHAnsi" w:eastAsiaTheme="majorEastAsia" w:hAnsiTheme="majorHAnsi" w:cs="B Zar" w:hint="cs"/>
          <w:sz w:val="36"/>
          <w:szCs w:val="36"/>
          <w:rtl/>
          <w:lang w:bidi="fa-IR"/>
        </w:rPr>
        <w:t>تحقیقات نشان می دهند</w:t>
      </w:r>
      <w:r w:rsidR="009C6AD0">
        <w:rPr>
          <w:rFonts w:asciiTheme="majorHAnsi" w:eastAsiaTheme="majorEastAsia" w:hAnsiTheme="majorHAnsi" w:cs="B Zar" w:hint="cs"/>
          <w:sz w:val="36"/>
          <w:szCs w:val="36"/>
          <w:rtl/>
          <w:lang w:bidi="fa-IR"/>
        </w:rPr>
        <w:t xml:space="preserve"> که پیش بینی وقایع ناخوشایند می تواند اثر احساسی ناشی از وقوع آنها را کاهش دهد. در مطالعه ای که انجام گرفته است، </w:t>
      </w:r>
      <w:r w:rsidR="00B402B9">
        <w:rPr>
          <w:rFonts w:asciiTheme="majorHAnsi" w:eastAsiaTheme="majorEastAsia" w:hAnsiTheme="majorHAnsi" w:cs="B Zar" w:hint="cs"/>
          <w:sz w:val="36"/>
          <w:szCs w:val="36"/>
          <w:rtl/>
          <w:lang w:bidi="fa-IR"/>
        </w:rPr>
        <w:t xml:space="preserve">شوک های الکتریکی دارای شدت های متفاوت به شرکت کنندگان داده شد و معلوم شد که آن دسته از شرکت کنندگانی که میزان شدت شوک ها را از قبل می دانستند، نسبت به آنهایی که شوک های با شدت کمتر، ولی پیش بینی نشده ای را دریافت کرده بودند، رنج و ترس کمتری را تجربه کردند. ما می توانیم از </w:t>
      </w:r>
      <w:r w:rsidR="00960E5D">
        <w:rPr>
          <w:rFonts w:asciiTheme="majorHAnsi" w:eastAsiaTheme="majorEastAsia" w:hAnsiTheme="majorHAnsi" w:cs="B Zar" w:hint="cs"/>
          <w:sz w:val="36"/>
          <w:szCs w:val="36"/>
          <w:rtl/>
          <w:lang w:bidi="fa-IR"/>
        </w:rPr>
        <w:t xml:space="preserve"> </w:t>
      </w:r>
      <w:r w:rsidR="00B402B9">
        <w:rPr>
          <w:rFonts w:asciiTheme="majorHAnsi" w:eastAsiaTheme="majorEastAsia" w:hAnsiTheme="majorHAnsi" w:cs="B Zar" w:hint="cs"/>
          <w:sz w:val="36"/>
          <w:szCs w:val="36"/>
          <w:rtl/>
          <w:lang w:bidi="fa-IR"/>
        </w:rPr>
        <w:t>بینش</w:t>
      </w:r>
      <w:r w:rsidR="00960E5D">
        <w:rPr>
          <w:rFonts w:asciiTheme="majorHAnsi" w:eastAsiaTheme="majorEastAsia" w:hAnsiTheme="majorHAnsi" w:cs="B Zar" w:hint="cs"/>
          <w:sz w:val="36"/>
          <w:szCs w:val="36"/>
          <w:rtl/>
          <w:lang w:bidi="fa-IR"/>
        </w:rPr>
        <w:t xml:space="preserve"> </w:t>
      </w:r>
      <w:r w:rsidR="00BC5C23">
        <w:rPr>
          <w:rFonts w:asciiTheme="majorHAnsi" w:eastAsiaTheme="majorEastAsia" w:hAnsiTheme="majorHAnsi" w:cs="B Zar" w:hint="cs"/>
          <w:sz w:val="36"/>
          <w:szCs w:val="36"/>
          <w:rtl/>
          <w:lang w:bidi="fa-IR"/>
        </w:rPr>
        <w:t>حاصله</w:t>
      </w:r>
      <w:r w:rsidR="00B402B9">
        <w:rPr>
          <w:rFonts w:asciiTheme="majorHAnsi" w:eastAsiaTheme="majorEastAsia" w:hAnsiTheme="majorHAnsi" w:cs="B Zar" w:hint="cs"/>
          <w:sz w:val="36"/>
          <w:szCs w:val="36"/>
          <w:rtl/>
          <w:lang w:bidi="fa-IR"/>
        </w:rPr>
        <w:t xml:space="preserve"> استفاده کنیم و انتظاراتمان را به گونه ای تنظیم کنیم که </w:t>
      </w:r>
      <w:r w:rsidR="00960E5D">
        <w:rPr>
          <w:rFonts w:asciiTheme="majorHAnsi" w:eastAsiaTheme="majorEastAsia" w:hAnsiTheme="majorHAnsi" w:cs="B Zar" w:hint="cs"/>
          <w:sz w:val="36"/>
          <w:szCs w:val="36"/>
          <w:rtl/>
          <w:lang w:bidi="fa-IR"/>
        </w:rPr>
        <w:t xml:space="preserve">هرگز </w:t>
      </w:r>
      <w:r w:rsidR="00BC5C23">
        <w:rPr>
          <w:rFonts w:asciiTheme="majorHAnsi" w:eastAsiaTheme="majorEastAsia" w:hAnsiTheme="majorHAnsi" w:cs="B Zar" w:hint="cs"/>
          <w:sz w:val="36"/>
          <w:szCs w:val="36"/>
          <w:rtl/>
          <w:lang w:bidi="fa-IR"/>
        </w:rPr>
        <w:t xml:space="preserve">دچار شوک های احساسی غافلگیر کننده نشویم. </w:t>
      </w:r>
      <w:r w:rsidR="00562617">
        <w:rPr>
          <w:rFonts w:asciiTheme="majorHAnsi" w:eastAsiaTheme="majorEastAsia" w:hAnsiTheme="majorHAnsi" w:cs="B Zar" w:hint="cs"/>
          <w:sz w:val="36"/>
          <w:szCs w:val="36"/>
          <w:rtl/>
          <w:lang w:bidi="fa-IR"/>
        </w:rPr>
        <w:t xml:space="preserve">یکی از باورهای بودایی ها به نام </w:t>
      </w:r>
      <w:r w:rsidR="00562617" w:rsidRPr="00562617">
        <w:rPr>
          <w:rFonts w:asciiTheme="majorHAnsi" w:eastAsiaTheme="majorEastAsia" w:hAnsiTheme="majorHAnsi" w:cs="B Zar" w:hint="cs"/>
          <w:sz w:val="36"/>
          <w:szCs w:val="36"/>
          <w:rtl/>
          <w:lang w:bidi="fa-IR"/>
        </w:rPr>
        <w:t>"</w:t>
      </w:r>
      <w:r w:rsidR="00D64BCD">
        <w:rPr>
          <w:rFonts w:asciiTheme="majorHAnsi" w:eastAsiaTheme="majorEastAsia" w:hAnsiTheme="majorHAnsi" w:cs="B Zar" w:hint="cs"/>
          <w:sz w:val="36"/>
          <w:szCs w:val="36"/>
          <w:rtl/>
          <w:lang w:bidi="fa-IR"/>
        </w:rPr>
        <w:t xml:space="preserve">هیچ </w:t>
      </w:r>
      <w:r w:rsidR="00D64BCD">
        <w:rPr>
          <w:rFonts w:asciiTheme="majorHAnsi" w:eastAsiaTheme="majorEastAsia" w:hAnsiTheme="majorHAnsi" w:cs="B Zar" w:hint="cs"/>
          <w:sz w:val="36"/>
          <w:szCs w:val="36"/>
          <w:rtl/>
          <w:lang w:bidi="fa-IR"/>
        </w:rPr>
        <w:lastRenderedPageBreak/>
        <w:t>دانستن</w:t>
      </w:r>
      <w:r w:rsidR="00562617">
        <w:rPr>
          <w:rFonts w:asciiTheme="majorHAnsi" w:eastAsiaTheme="majorEastAsia" w:hAnsiTheme="majorHAnsi" w:cs="B Zar" w:hint="cs"/>
          <w:sz w:val="36"/>
          <w:szCs w:val="36"/>
          <w:rtl/>
          <w:lang w:bidi="fa-IR"/>
        </w:rPr>
        <w:t xml:space="preserve"> خود</w:t>
      </w:r>
      <w:r w:rsidR="00562617" w:rsidRPr="00562617">
        <w:rPr>
          <w:rtl/>
        </w:rPr>
        <w:footnoteReference w:id="88"/>
      </w:r>
      <w:r w:rsidR="00562617" w:rsidRPr="00562617">
        <w:rPr>
          <w:rFonts w:asciiTheme="majorHAnsi" w:eastAsiaTheme="majorEastAsia" w:hAnsiTheme="majorHAnsi" w:cs="B Zar" w:hint="cs"/>
          <w:sz w:val="36"/>
          <w:szCs w:val="36"/>
          <w:rtl/>
          <w:lang w:bidi="fa-IR"/>
        </w:rPr>
        <w:t>" بیان می کند که مفهوم "خود" یک توهم</w:t>
      </w:r>
      <w:r w:rsidR="00B1452B">
        <w:rPr>
          <w:rFonts w:asciiTheme="majorHAnsi" w:eastAsiaTheme="majorEastAsia" w:hAnsiTheme="majorHAnsi" w:cs="B Zar" w:hint="cs"/>
          <w:sz w:val="36"/>
          <w:szCs w:val="36"/>
          <w:rtl/>
          <w:lang w:bidi="fa-IR"/>
        </w:rPr>
        <w:t xml:space="preserve"> محض</w:t>
      </w:r>
      <w:r w:rsidR="00562617" w:rsidRPr="00562617">
        <w:rPr>
          <w:rFonts w:asciiTheme="majorHAnsi" w:eastAsiaTheme="majorEastAsia" w:hAnsiTheme="majorHAnsi" w:cs="B Zar" w:hint="cs"/>
          <w:sz w:val="36"/>
          <w:szCs w:val="36"/>
          <w:rtl/>
          <w:lang w:bidi="fa-IR"/>
        </w:rPr>
        <w:t xml:space="preserve"> است و آن شخصی که فکر می کنید</w:t>
      </w:r>
      <w:r w:rsidR="0093659E">
        <w:rPr>
          <w:rFonts w:asciiTheme="majorHAnsi" w:eastAsiaTheme="majorEastAsia" w:hAnsiTheme="majorHAnsi" w:cs="B Zar" w:hint="cs"/>
          <w:sz w:val="36"/>
          <w:szCs w:val="36"/>
          <w:rtl/>
          <w:lang w:bidi="fa-IR"/>
        </w:rPr>
        <w:t xml:space="preserve"> </w:t>
      </w:r>
      <w:r w:rsidR="00562617" w:rsidRPr="00562617">
        <w:rPr>
          <w:rFonts w:asciiTheme="majorHAnsi" w:eastAsiaTheme="majorEastAsia" w:hAnsiTheme="majorHAnsi" w:cs="B Zar" w:hint="cs"/>
          <w:sz w:val="36"/>
          <w:szCs w:val="36"/>
          <w:rtl/>
          <w:lang w:bidi="fa-IR"/>
        </w:rPr>
        <w:t>امروز هستید</w:t>
      </w:r>
      <w:r w:rsidR="00D64BCD">
        <w:rPr>
          <w:rFonts w:asciiTheme="majorHAnsi" w:eastAsiaTheme="majorEastAsia" w:hAnsiTheme="majorHAnsi" w:cs="B Zar" w:hint="cs"/>
          <w:sz w:val="36"/>
          <w:szCs w:val="36"/>
          <w:rtl/>
          <w:lang w:bidi="fa-IR"/>
        </w:rPr>
        <w:t>،</w:t>
      </w:r>
      <w:r w:rsidR="00562617" w:rsidRPr="00562617">
        <w:rPr>
          <w:rFonts w:asciiTheme="majorHAnsi" w:eastAsiaTheme="majorEastAsia" w:hAnsiTheme="majorHAnsi" w:cs="B Zar" w:hint="cs"/>
          <w:sz w:val="36"/>
          <w:szCs w:val="36"/>
          <w:rtl/>
          <w:lang w:bidi="fa-IR"/>
        </w:rPr>
        <w:t xml:space="preserve"> با آن </w:t>
      </w:r>
      <w:r w:rsidR="0093659E">
        <w:rPr>
          <w:rFonts w:asciiTheme="majorHAnsi" w:eastAsiaTheme="majorEastAsia" w:hAnsiTheme="majorHAnsi" w:cs="B Zar" w:hint="cs"/>
          <w:sz w:val="36"/>
          <w:szCs w:val="36"/>
          <w:rtl/>
          <w:lang w:bidi="fa-IR"/>
        </w:rPr>
        <w:t>شخصی</w:t>
      </w:r>
      <w:r w:rsidR="00562617" w:rsidRPr="00562617">
        <w:rPr>
          <w:rFonts w:asciiTheme="majorHAnsi" w:eastAsiaTheme="majorEastAsia" w:hAnsiTheme="majorHAnsi" w:cs="B Zar" w:hint="cs"/>
          <w:sz w:val="36"/>
          <w:szCs w:val="36"/>
          <w:rtl/>
          <w:lang w:bidi="fa-IR"/>
        </w:rPr>
        <w:t xml:space="preserve"> که ده سال پیش یا چند ثانیه </w:t>
      </w:r>
      <w:r w:rsidR="003F2CF0">
        <w:rPr>
          <w:rFonts w:asciiTheme="majorHAnsi" w:eastAsiaTheme="majorEastAsia" w:hAnsiTheme="majorHAnsi" w:cs="B Zar" w:hint="cs"/>
          <w:sz w:val="36"/>
          <w:szCs w:val="36"/>
          <w:rtl/>
          <w:lang w:bidi="fa-IR"/>
        </w:rPr>
        <w:t>قبل</w:t>
      </w:r>
      <w:r w:rsidR="00562617" w:rsidRPr="00562617">
        <w:rPr>
          <w:rFonts w:asciiTheme="majorHAnsi" w:eastAsiaTheme="majorEastAsia" w:hAnsiTheme="majorHAnsi" w:cs="B Zar" w:hint="cs"/>
          <w:sz w:val="36"/>
          <w:szCs w:val="36"/>
          <w:rtl/>
          <w:lang w:bidi="fa-IR"/>
        </w:rPr>
        <w:t xml:space="preserve"> بودید، فرق می کند. </w:t>
      </w:r>
      <w:r w:rsidR="00B1452B">
        <w:rPr>
          <w:rFonts w:asciiTheme="majorHAnsi" w:eastAsiaTheme="majorEastAsia" w:hAnsiTheme="majorHAnsi" w:cs="B Zar" w:hint="cs"/>
          <w:sz w:val="36"/>
          <w:szCs w:val="36"/>
          <w:rtl/>
          <w:lang w:bidi="fa-IR"/>
        </w:rPr>
        <w:t xml:space="preserve">شما </w:t>
      </w:r>
      <w:r w:rsidR="003F2CF0">
        <w:rPr>
          <w:rFonts w:asciiTheme="majorHAnsi" w:eastAsiaTheme="majorEastAsia" w:hAnsiTheme="majorHAnsi" w:cs="B Zar" w:hint="cs"/>
          <w:sz w:val="36"/>
          <w:szCs w:val="36"/>
          <w:rtl/>
          <w:lang w:bidi="fa-IR"/>
        </w:rPr>
        <w:t xml:space="preserve">بخشی از </w:t>
      </w:r>
      <w:r w:rsidR="00B1452B">
        <w:rPr>
          <w:rFonts w:asciiTheme="majorHAnsi" w:eastAsiaTheme="majorEastAsia" w:hAnsiTheme="majorHAnsi" w:cs="B Zar" w:hint="cs"/>
          <w:sz w:val="36"/>
          <w:szCs w:val="36"/>
          <w:rtl/>
          <w:lang w:bidi="fa-IR"/>
        </w:rPr>
        <w:t xml:space="preserve">یک فرایند پیوسته و دائما در حال تغییر هستید </w:t>
      </w:r>
      <w:r w:rsidR="00AC52C4">
        <w:rPr>
          <w:rFonts w:asciiTheme="majorHAnsi" w:eastAsiaTheme="majorEastAsia" w:hAnsiTheme="majorHAnsi" w:cs="B Zar" w:hint="cs"/>
          <w:sz w:val="36"/>
          <w:szCs w:val="36"/>
          <w:rtl/>
          <w:lang w:bidi="fa-IR"/>
        </w:rPr>
        <w:t>که</w:t>
      </w:r>
      <w:r w:rsidR="003F2CF0">
        <w:rPr>
          <w:rFonts w:asciiTheme="majorHAnsi" w:eastAsiaTheme="majorEastAsia" w:hAnsiTheme="majorHAnsi" w:cs="B Zar" w:hint="cs"/>
          <w:sz w:val="36"/>
          <w:szCs w:val="36"/>
          <w:rtl/>
          <w:lang w:bidi="fa-IR"/>
        </w:rPr>
        <w:t xml:space="preserve"> شامل</w:t>
      </w:r>
      <w:r w:rsidR="00B1452B">
        <w:rPr>
          <w:rFonts w:asciiTheme="majorHAnsi" w:eastAsiaTheme="majorEastAsia" w:hAnsiTheme="majorHAnsi" w:cs="B Zar" w:hint="cs"/>
          <w:sz w:val="36"/>
          <w:szCs w:val="36"/>
          <w:rtl/>
          <w:lang w:bidi="fa-IR"/>
        </w:rPr>
        <w:t xml:space="preserve"> مجموعه ای از ادراک های کنترل نشده و </w:t>
      </w:r>
      <w:r w:rsidR="003F2CF0">
        <w:rPr>
          <w:rFonts w:asciiTheme="majorHAnsi" w:eastAsiaTheme="majorEastAsia" w:hAnsiTheme="majorHAnsi" w:cs="B Zar" w:hint="cs"/>
          <w:sz w:val="36"/>
          <w:szCs w:val="36"/>
          <w:rtl/>
          <w:lang w:bidi="fa-IR"/>
        </w:rPr>
        <w:t xml:space="preserve">شناخت ها </w:t>
      </w:r>
      <w:r w:rsidR="00AC52C4">
        <w:rPr>
          <w:rFonts w:asciiTheme="majorHAnsi" w:eastAsiaTheme="majorEastAsia" w:hAnsiTheme="majorHAnsi" w:cs="B Zar" w:hint="cs"/>
          <w:sz w:val="36"/>
          <w:szCs w:val="36"/>
          <w:rtl/>
          <w:lang w:bidi="fa-IR"/>
        </w:rPr>
        <w:t>می باشد</w:t>
      </w:r>
      <w:r w:rsidR="003F2CF0">
        <w:rPr>
          <w:rFonts w:asciiTheme="majorHAnsi" w:eastAsiaTheme="majorEastAsia" w:hAnsiTheme="majorHAnsi" w:cs="B Zar" w:hint="cs"/>
          <w:sz w:val="36"/>
          <w:szCs w:val="36"/>
          <w:rtl/>
          <w:lang w:bidi="fa-IR"/>
        </w:rPr>
        <w:t xml:space="preserve">. باور " </w:t>
      </w:r>
      <w:r w:rsidR="00D64BCD">
        <w:rPr>
          <w:rFonts w:asciiTheme="majorHAnsi" w:eastAsiaTheme="majorEastAsia" w:hAnsiTheme="majorHAnsi" w:cs="B Zar" w:hint="cs"/>
          <w:sz w:val="36"/>
          <w:szCs w:val="36"/>
          <w:rtl/>
          <w:lang w:bidi="fa-IR"/>
        </w:rPr>
        <w:t>هیچ دانستن خود</w:t>
      </w:r>
      <w:r w:rsidR="003F2CF0">
        <w:rPr>
          <w:rFonts w:asciiTheme="majorHAnsi" w:eastAsiaTheme="majorEastAsia" w:hAnsiTheme="majorHAnsi" w:cs="B Zar" w:hint="cs"/>
          <w:sz w:val="36"/>
          <w:szCs w:val="36"/>
          <w:rtl/>
          <w:lang w:bidi="fa-IR"/>
        </w:rPr>
        <w:t xml:space="preserve">" به ما یادآوری می کند که ما موجوداتی </w:t>
      </w:r>
      <w:r w:rsidR="00AD5588">
        <w:rPr>
          <w:rFonts w:asciiTheme="majorHAnsi" w:eastAsiaTheme="majorEastAsia" w:hAnsiTheme="majorHAnsi" w:cs="B Zar" w:hint="cs"/>
          <w:sz w:val="36"/>
          <w:szCs w:val="36"/>
          <w:rtl/>
          <w:lang w:bidi="fa-IR"/>
        </w:rPr>
        <w:t xml:space="preserve">مستقل و </w:t>
      </w:r>
      <w:r w:rsidR="003F2CF0">
        <w:rPr>
          <w:rFonts w:asciiTheme="majorHAnsi" w:eastAsiaTheme="majorEastAsia" w:hAnsiTheme="majorHAnsi" w:cs="B Zar" w:hint="cs"/>
          <w:sz w:val="36"/>
          <w:szCs w:val="36"/>
          <w:rtl/>
          <w:lang w:bidi="fa-IR"/>
        </w:rPr>
        <w:t xml:space="preserve">جدا از هم نیستیم، بلکه </w:t>
      </w:r>
      <w:r w:rsidR="00AD5588">
        <w:rPr>
          <w:rFonts w:asciiTheme="majorHAnsi" w:eastAsiaTheme="majorEastAsia" w:hAnsiTheme="majorHAnsi" w:cs="B Zar" w:hint="cs"/>
          <w:sz w:val="36"/>
          <w:szCs w:val="36"/>
          <w:rtl/>
          <w:lang w:bidi="fa-IR"/>
        </w:rPr>
        <w:t>به طرزی جدانشدنی به جمعی از تمام موجودات زنده</w:t>
      </w:r>
      <w:r w:rsidR="00D64BCD">
        <w:rPr>
          <w:rFonts w:asciiTheme="majorHAnsi" w:eastAsiaTheme="majorEastAsia" w:hAnsiTheme="majorHAnsi" w:cs="B Zar" w:hint="cs"/>
          <w:sz w:val="36"/>
          <w:szCs w:val="36"/>
          <w:rtl/>
          <w:lang w:bidi="fa-IR"/>
        </w:rPr>
        <w:t>،</w:t>
      </w:r>
      <w:r w:rsidR="00AD5588">
        <w:rPr>
          <w:rFonts w:asciiTheme="majorHAnsi" w:eastAsiaTheme="majorEastAsia" w:hAnsiTheme="majorHAnsi" w:cs="B Zar" w:hint="cs"/>
          <w:sz w:val="36"/>
          <w:szCs w:val="36"/>
          <w:rtl/>
          <w:lang w:bidi="fa-IR"/>
        </w:rPr>
        <w:t xml:space="preserve"> وابسته هستیم. </w:t>
      </w:r>
      <w:r w:rsidR="00AC52C4">
        <w:rPr>
          <w:rFonts w:asciiTheme="majorHAnsi" w:eastAsiaTheme="majorEastAsia" w:hAnsiTheme="majorHAnsi" w:cs="B Zar" w:hint="cs"/>
          <w:sz w:val="36"/>
          <w:szCs w:val="36"/>
          <w:rtl/>
          <w:lang w:bidi="fa-IR"/>
        </w:rPr>
        <w:t xml:space="preserve">بیشتر ناراحتی هایی که احساس می کنیم، به دلیل </w:t>
      </w:r>
      <w:r w:rsidR="0037571F">
        <w:rPr>
          <w:rFonts w:asciiTheme="majorHAnsi" w:eastAsiaTheme="majorEastAsia" w:hAnsiTheme="majorHAnsi" w:cs="B Zar" w:hint="cs"/>
          <w:sz w:val="36"/>
          <w:szCs w:val="36"/>
          <w:rtl/>
          <w:lang w:bidi="fa-IR"/>
        </w:rPr>
        <w:t>رویدادهای</w:t>
      </w:r>
      <w:r w:rsidR="00AC52C4">
        <w:rPr>
          <w:rFonts w:asciiTheme="majorHAnsi" w:eastAsiaTheme="majorEastAsia" w:hAnsiTheme="majorHAnsi" w:cs="B Zar" w:hint="cs"/>
          <w:sz w:val="36"/>
          <w:szCs w:val="36"/>
          <w:rtl/>
          <w:lang w:bidi="fa-IR"/>
        </w:rPr>
        <w:t xml:space="preserve"> نا خواسته ای </w:t>
      </w:r>
      <w:r w:rsidR="00D40163">
        <w:rPr>
          <w:rFonts w:asciiTheme="majorHAnsi" w:eastAsiaTheme="majorEastAsia" w:hAnsiTheme="majorHAnsi" w:cs="B Zar" w:hint="cs"/>
          <w:sz w:val="36"/>
          <w:szCs w:val="36"/>
          <w:rtl/>
          <w:lang w:bidi="fa-IR"/>
        </w:rPr>
        <w:t xml:space="preserve">نیستند </w:t>
      </w:r>
      <w:r w:rsidR="00AC52C4">
        <w:rPr>
          <w:rFonts w:asciiTheme="majorHAnsi" w:eastAsiaTheme="majorEastAsia" w:hAnsiTheme="majorHAnsi" w:cs="B Zar" w:hint="cs"/>
          <w:sz w:val="36"/>
          <w:szCs w:val="36"/>
          <w:rtl/>
          <w:lang w:bidi="fa-IR"/>
        </w:rPr>
        <w:t>که اتفاق می افت</w:t>
      </w:r>
      <w:r w:rsidR="00D40163">
        <w:rPr>
          <w:rFonts w:asciiTheme="majorHAnsi" w:eastAsiaTheme="majorEastAsia" w:hAnsiTheme="majorHAnsi" w:cs="B Zar" w:hint="cs"/>
          <w:sz w:val="36"/>
          <w:szCs w:val="36"/>
          <w:rtl/>
          <w:lang w:bidi="fa-IR"/>
        </w:rPr>
        <w:t>ن</w:t>
      </w:r>
      <w:r w:rsidR="00AC52C4">
        <w:rPr>
          <w:rFonts w:asciiTheme="majorHAnsi" w:eastAsiaTheme="majorEastAsia" w:hAnsiTheme="majorHAnsi" w:cs="B Zar" w:hint="cs"/>
          <w:sz w:val="36"/>
          <w:szCs w:val="36"/>
          <w:rtl/>
          <w:lang w:bidi="fa-IR"/>
        </w:rPr>
        <w:t>د</w:t>
      </w:r>
      <w:r w:rsidR="00D40163">
        <w:rPr>
          <w:rFonts w:asciiTheme="majorHAnsi" w:eastAsiaTheme="majorEastAsia" w:hAnsiTheme="majorHAnsi" w:cs="B Zar" w:hint="cs"/>
          <w:sz w:val="36"/>
          <w:szCs w:val="36"/>
          <w:rtl/>
          <w:lang w:bidi="fa-IR"/>
        </w:rPr>
        <w:t>،</w:t>
      </w:r>
      <w:r w:rsidR="00AC52C4">
        <w:rPr>
          <w:rFonts w:asciiTheme="majorHAnsi" w:eastAsiaTheme="majorEastAsia" w:hAnsiTheme="majorHAnsi" w:cs="B Zar" w:hint="cs"/>
          <w:sz w:val="36"/>
          <w:szCs w:val="36"/>
          <w:rtl/>
          <w:lang w:bidi="fa-IR"/>
        </w:rPr>
        <w:t xml:space="preserve"> بلکه به دلیل </w:t>
      </w:r>
      <w:r w:rsidR="00D40163">
        <w:rPr>
          <w:rFonts w:asciiTheme="majorHAnsi" w:eastAsiaTheme="majorEastAsia" w:hAnsiTheme="majorHAnsi" w:cs="B Zar" w:hint="cs"/>
          <w:sz w:val="36"/>
          <w:szCs w:val="36"/>
          <w:rtl/>
          <w:lang w:bidi="fa-IR"/>
        </w:rPr>
        <w:t xml:space="preserve">احساس </w:t>
      </w:r>
      <w:r w:rsidR="00447628">
        <w:rPr>
          <w:rFonts w:asciiTheme="majorHAnsi" w:eastAsiaTheme="majorEastAsia" w:hAnsiTheme="majorHAnsi" w:cs="B Zar" w:hint="cs"/>
          <w:sz w:val="36"/>
          <w:szCs w:val="36"/>
          <w:rtl/>
          <w:lang w:bidi="fa-IR"/>
        </w:rPr>
        <w:t xml:space="preserve">ما از </w:t>
      </w:r>
      <w:r w:rsidR="00AC52C4">
        <w:rPr>
          <w:rFonts w:asciiTheme="majorHAnsi" w:eastAsiaTheme="majorEastAsia" w:hAnsiTheme="majorHAnsi" w:cs="B Zar" w:hint="cs"/>
          <w:sz w:val="36"/>
          <w:szCs w:val="36"/>
          <w:rtl/>
          <w:lang w:bidi="fa-IR"/>
        </w:rPr>
        <w:t xml:space="preserve">هویت </w:t>
      </w:r>
      <w:r w:rsidR="00D40163">
        <w:rPr>
          <w:rFonts w:asciiTheme="majorHAnsi" w:eastAsiaTheme="majorEastAsia" w:hAnsiTheme="majorHAnsi" w:cs="B Zar" w:hint="cs"/>
          <w:sz w:val="36"/>
          <w:szCs w:val="36"/>
          <w:rtl/>
          <w:lang w:bidi="fa-IR"/>
        </w:rPr>
        <w:t xml:space="preserve">مطلوب </w:t>
      </w:r>
      <w:r w:rsidR="00447628">
        <w:rPr>
          <w:rFonts w:asciiTheme="majorHAnsi" w:eastAsiaTheme="majorEastAsia" w:hAnsiTheme="majorHAnsi" w:cs="B Zar" w:hint="cs"/>
          <w:sz w:val="36"/>
          <w:szCs w:val="36"/>
          <w:rtl/>
          <w:lang w:bidi="fa-IR"/>
        </w:rPr>
        <w:t>خود</w:t>
      </w:r>
      <w:r w:rsidR="00AC52C4">
        <w:rPr>
          <w:rFonts w:asciiTheme="majorHAnsi" w:eastAsiaTheme="majorEastAsia" w:hAnsiTheme="majorHAnsi" w:cs="B Zar" w:hint="cs"/>
          <w:sz w:val="36"/>
          <w:szCs w:val="36"/>
          <w:rtl/>
          <w:lang w:bidi="fa-IR"/>
        </w:rPr>
        <w:t xml:space="preserve"> می باشد. وقتی که ما مورد یک اهانت آزاردهنده واقع می شویم، ناراحتی ما</w:t>
      </w:r>
      <w:r w:rsidR="00BB76FD">
        <w:rPr>
          <w:rFonts w:asciiTheme="majorHAnsi" w:eastAsiaTheme="majorEastAsia" w:hAnsiTheme="majorHAnsi" w:cs="B Zar" w:hint="cs"/>
          <w:sz w:val="36"/>
          <w:szCs w:val="36"/>
          <w:rtl/>
          <w:lang w:bidi="fa-IR"/>
        </w:rPr>
        <w:t xml:space="preserve"> به این خاطر است که ما می خواهیم یک فرد لایق، دوست داشتنی و ارزشمند باشیم. اما، وقتی که به " </w:t>
      </w:r>
      <w:r w:rsidR="00D64BCD">
        <w:rPr>
          <w:rFonts w:asciiTheme="majorHAnsi" w:eastAsiaTheme="majorEastAsia" w:hAnsiTheme="majorHAnsi" w:cs="B Zar" w:hint="cs"/>
          <w:sz w:val="36"/>
          <w:szCs w:val="36"/>
          <w:rtl/>
          <w:lang w:bidi="fa-IR"/>
        </w:rPr>
        <w:t>هیچ بودن</w:t>
      </w:r>
      <w:r w:rsidR="00BB76FD">
        <w:rPr>
          <w:rFonts w:asciiTheme="majorHAnsi" w:eastAsiaTheme="majorEastAsia" w:hAnsiTheme="majorHAnsi" w:cs="B Zar" w:hint="cs"/>
          <w:sz w:val="36"/>
          <w:szCs w:val="36"/>
          <w:rtl/>
          <w:lang w:bidi="fa-IR"/>
        </w:rPr>
        <w:t xml:space="preserve">" </w:t>
      </w:r>
      <w:r w:rsidR="00C74847">
        <w:rPr>
          <w:rFonts w:asciiTheme="majorHAnsi" w:eastAsiaTheme="majorEastAsia" w:hAnsiTheme="majorHAnsi" w:cs="B Zar" w:hint="cs"/>
          <w:sz w:val="36"/>
          <w:szCs w:val="36"/>
          <w:rtl/>
          <w:lang w:bidi="fa-IR"/>
        </w:rPr>
        <w:t xml:space="preserve">خودمان </w:t>
      </w:r>
      <w:r w:rsidR="00D64BCD">
        <w:rPr>
          <w:rFonts w:asciiTheme="majorHAnsi" w:eastAsiaTheme="majorEastAsia" w:hAnsiTheme="majorHAnsi" w:cs="B Zar" w:hint="cs"/>
          <w:sz w:val="36"/>
          <w:szCs w:val="36"/>
          <w:rtl/>
          <w:lang w:bidi="fa-IR"/>
        </w:rPr>
        <w:t>فکر می کنیم</w:t>
      </w:r>
      <w:r w:rsidR="00BB76FD">
        <w:rPr>
          <w:rFonts w:asciiTheme="majorHAnsi" w:eastAsiaTheme="majorEastAsia" w:hAnsiTheme="majorHAnsi" w:cs="B Zar" w:hint="cs"/>
          <w:sz w:val="36"/>
          <w:szCs w:val="36"/>
          <w:rtl/>
          <w:lang w:bidi="fa-IR"/>
        </w:rPr>
        <w:t xml:space="preserve"> </w:t>
      </w:r>
      <w:r w:rsidR="00F8249B">
        <w:rPr>
          <w:rFonts w:asciiTheme="majorHAnsi" w:eastAsiaTheme="majorEastAsia" w:hAnsiTheme="majorHAnsi" w:cs="B Zar" w:hint="cs"/>
          <w:sz w:val="36"/>
          <w:szCs w:val="36"/>
          <w:rtl/>
          <w:lang w:bidi="fa-IR"/>
        </w:rPr>
        <w:t>و هنگامی که شرایط زندگی در تضاد با خواسته</w:t>
      </w:r>
      <w:r w:rsidR="00D64BCD">
        <w:rPr>
          <w:rFonts w:asciiTheme="majorHAnsi" w:eastAsiaTheme="majorEastAsia" w:hAnsiTheme="majorHAnsi" w:cs="B Zar" w:hint="cs"/>
          <w:sz w:val="36"/>
          <w:szCs w:val="36"/>
          <w:rtl/>
          <w:lang w:bidi="fa-IR"/>
        </w:rPr>
        <w:t xml:space="preserve"> های</w:t>
      </w:r>
      <w:r w:rsidR="00F8249B">
        <w:rPr>
          <w:rFonts w:asciiTheme="majorHAnsi" w:eastAsiaTheme="majorEastAsia" w:hAnsiTheme="majorHAnsi" w:cs="B Zar" w:hint="cs"/>
          <w:sz w:val="36"/>
          <w:szCs w:val="36"/>
          <w:rtl/>
          <w:lang w:bidi="fa-IR"/>
        </w:rPr>
        <w:t xml:space="preserve"> دوست داشتنی بودن و محترم بودن ما </w:t>
      </w:r>
      <w:r w:rsidR="00D64BCD">
        <w:rPr>
          <w:rFonts w:asciiTheme="majorHAnsi" w:eastAsiaTheme="majorEastAsia" w:hAnsiTheme="majorHAnsi" w:cs="B Zar" w:hint="cs"/>
          <w:sz w:val="36"/>
          <w:szCs w:val="36"/>
          <w:rtl/>
          <w:lang w:bidi="fa-IR"/>
        </w:rPr>
        <w:t>قرار می گیرند</w:t>
      </w:r>
      <w:r w:rsidR="00F8249B">
        <w:rPr>
          <w:rFonts w:asciiTheme="majorHAnsi" w:eastAsiaTheme="majorEastAsia" w:hAnsiTheme="majorHAnsi" w:cs="B Zar" w:hint="cs"/>
          <w:sz w:val="36"/>
          <w:szCs w:val="36"/>
          <w:rtl/>
          <w:lang w:bidi="fa-IR"/>
        </w:rPr>
        <w:t xml:space="preserve">، </w:t>
      </w:r>
      <w:r w:rsidR="00D64BCD">
        <w:rPr>
          <w:rFonts w:asciiTheme="majorHAnsi" w:eastAsiaTheme="majorEastAsia" w:hAnsiTheme="majorHAnsi" w:cs="B Zar" w:hint="cs"/>
          <w:sz w:val="36"/>
          <w:szCs w:val="36"/>
          <w:rtl/>
          <w:lang w:bidi="fa-IR"/>
        </w:rPr>
        <w:t>با یادآوری ضعف هایمان</w:t>
      </w:r>
      <w:r w:rsidR="00F8249B">
        <w:rPr>
          <w:rFonts w:asciiTheme="majorHAnsi" w:eastAsiaTheme="majorEastAsia" w:hAnsiTheme="majorHAnsi" w:cs="B Zar" w:hint="cs"/>
          <w:sz w:val="36"/>
          <w:szCs w:val="36"/>
          <w:rtl/>
          <w:lang w:bidi="fa-IR"/>
        </w:rPr>
        <w:t xml:space="preserve"> </w:t>
      </w:r>
      <w:r w:rsidR="00D64BCD">
        <w:rPr>
          <w:rFonts w:asciiTheme="majorHAnsi" w:eastAsiaTheme="majorEastAsia" w:hAnsiTheme="majorHAnsi" w:cs="B Zar" w:hint="cs"/>
          <w:sz w:val="36"/>
          <w:szCs w:val="36"/>
          <w:rtl/>
          <w:lang w:bidi="fa-IR"/>
        </w:rPr>
        <w:t xml:space="preserve">می توانیم </w:t>
      </w:r>
      <w:r w:rsidR="00BB76FD">
        <w:rPr>
          <w:rFonts w:asciiTheme="majorHAnsi" w:eastAsiaTheme="majorEastAsia" w:hAnsiTheme="majorHAnsi" w:cs="B Zar" w:hint="cs"/>
          <w:sz w:val="36"/>
          <w:szCs w:val="36"/>
          <w:rtl/>
          <w:lang w:bidi="fa-IR"/>
        </w:rPr>
        <w:t xml:space="preserve">خواسته های هویتی خود </w:t>
      </w:r>
      <w:r w:rsidR="00D64BCD">
        <w:rPr>
          <w:rFonts w:asciiTheme="majorHAnsi" w:eastAsiaTheme="majorEastAsia" w:hAnsiTheme="majorHAnsi" w:cs="B Zar" w:hint="cs"/>
          <w:sz w:val="36"/>
          <w:szCs w:val="36"/>
          <w:rtl/>
          <w:lang w:bidi="fa-IR"/>
        </w:rPr>
        <w:t>را کاهش دهیم</w:t>
      </w:r>
      <w:r w:rsidR="00582161">
        <w:rPr>
          <w:rFonts w:asciiTheme="majorHAnsi" w:eastAsiaTheme="majorEastAsia" w:hAnsiTheme="majorHAnsi" w:cs="B Zar" w:hint="cs"/>
          <w:sz w:val="36"/>
          <w:szCs w:val="36"/>
          <w:rtl/>
          <w:lang w:bidi="fa-IR"/>
        </w:rPr>
        <w:t xml:space="preserve">. </w:t>
      </w:r>
      <w:r w:rsidR="00D50208">
        <w:rPr>
          <w:rFonts w:asciiTheme="majorHAnsi" w:eastAsiaTheme="majorEastAsia" w:hAnsiTheme="majorHAnsi" w:cs="B Zar" w:hint="cs"/>
          <w:sz w:val="36"/>
          <w:szCs w:val="36"/>
          <w:rtl/>
          <w:lang w:bidi="fa-IR"/>
        </w:rPr>
        <w:t>تحقیقات نشان می دهد که</w:t>
      </w:r>
      <w:r w:rsidR="00582161">
        <w:rPr>
          <w:rFonts w:asciiTheme="majorHAnsi" w:eastAsiaTheme="majorEastAsia" w:hAnsiTheme="majorHAnsi" w:cs="B Zar" w:hint="cs"/>
          <w:sz w:val="36"/>
          <w:szCs w:val="36"/>
          <w:rtl/>
          <w:lang w:bidi="fa-IR"/>
        </w:rPr>
        <w:t xml:space="preserve"> اگر به جای روایت های زندگی شخصی خود به </w:t>
      </w:r>
      <w:r w:rsidR="00D50208" w:rsidRPr="00D50208">
        <w:rPr>
          <w:rFonts w:asciiTheme="majorHAnsi" w:eastAsiaTheme="majorEastAsia" w:hAnsiTheme="majorHAnsi" w:cs="B Zar" w:hint="cs"/>
          <w:sz w:val="36"/>
          <w:szCs w:val="36"/>
          <w:rtl/>
          <w:lang w:bidi="fa-IR"/>
        </w:rPr>
        <w:t>" خود توسعه یافته مان</w:t>
      </w:r>
      <w:r w:rsidR="00D50208" w:rsidRPr="00D50208">
        <w:rPr>
          <w:rFonts w:cs="B Zar"/>
          <w:rtl/>
        </w:rPr>
        <w:footnoteReference w:id="89"/>
      </w:r>
      <w:r w:rsidR="00D50208">
        <w:rPr>
          <w:rFonts w:asciiTheme="majorHAnsi" w:eastAsiaTheme="majorEastAsia" w:hAnsiTheme="majorHAnsi" w:cs="B Zar" w:hint="cs"/>
          <w:sz w:val="36"/>
          <w:szCs w:val="36"/>
          <w:rtl/>
          <w:lang w:bidi="fa-IR"/>
        </w:rPr>
        <w:t xml:space="preserve"> " فکر کنیم، از سلامت ر</w:t>
      </w:r>
      <w:r w:rsidR="00D64BCD">
        <w:rPr>
          <w:rFonts w:asciiTheme="majorHAnsi" w:eastAsiaTheme="majorEastAsia" w:hAnsiTheme="majorHAnsi" w:cs="B Zar" w:hint="cs"/>
          <w:sz w:val="36"/>
          <w:szCs w:val="36"/>
          <w:rtl/>
          <w:lang w:bidi="fa-IR"/>
        </w:rPr>
        <w:t xml:space="preserve">وانی بیشتری برخوردار خواهیم شد و </w:t>
      </w:r>
      <w:r w:rsidR="00D50208">
        <w:rPr>
          <w:rFonts w:asciiTheme="majorHAnsi" w:eastAsiaTheme="majorEastAsia" w:hAnsiTheme="majorHAnsi" w:cs="B Zar" w:hint="cs"/>
          <w:sz w:val="36"/>
          <w:szCs w:val="36"/>
          <w:rtl/>
          <w:lang w:bidi="fa-IR"/>
        </w:rPr>
        <w:t xml:space="preserve">احساسات منفی </w:t>
      </w:r>
      <w:r w:rsidR="00447628">
        <w:rPr>
          <w:rFonts w:asciiTheme="majorHAnsi" w:eastAsiaTheme="majorEastAsia" w:hAnsiTheme="majorHAnsi" w:cs="B Zar" w:hint="cs"/>
          <w:sz w:val="36"/>
          <w:szCs w:val="36"/>
          <w:rtl/>
          <w:lang w:bidi="fa-IR"/>
        </w:rPr>
        <w:t>کمتری خواهیم داشت</w:t>
      </w:r>
      <w:r w:rsidR="00D50208">
        <w:rPr>
          <w:rFonts w:asciiTheme="majorHAnsi" w:eastAsiaTheme="majorEastAsia" w:hAnsiTheme="majorHAnsi" w:cs="B Zar" w:hint="cs"/>
          <w:sz w:val="36"/>
          <w:szCs w:val="36"/>
          <w:rtl/>
          <w:lang w:bidi="fa-IR"/>
        </w:rPr>
        <w:t>.</w:t>
      </w:r>
      <w:r w:rsidR="00C74847">
        <w:rPr>
          <w:rFonts w:asciiTheme="majorHAnsi" w:eastAsiaTheme="majorEastAsia" w:hAnsiTheme="majorHAnsi" w:cs="B Zar" w:hint="cs"/>
          <w:sz w:val="36"/>
          <w:szCs w:val="36"/>
          <w:rtl/>
          <w:lang w:bidi="fa-IR"/>
        </w:rPr>
        <w:t xml:space="preserve"> این کاهش توجه به </w:t>
      </w:r>
      <w:r w:rsidR="00C74847">
        <w:rPr>
          <w:rFonts w:asciiTheme="majorHAnsi" w:eastAsiaTheme="majorEastAsia" w:hAnsiTheme="majorHAnsi" w:cs="Cambria" w:hint="cs"/>
          <w:sz w:val="36"/>
          <w:szCs w:val="36"/>
          <w:rtl/>
          <w:lang w:bidi="fa-IR"/>
        </w:rPr>
        <w:t>"</w:t>
      </w:r>
      <w:r w:rsidR="00C74847">
        <w:rPr>
          <w:rFonts w:asciiTheme="majorHAnsi" w:eastAsiaTheme="majorEastAsia" w:hAnsiTheme="majorHAnsi" w:cs="B Zar" w:hint="cs"/>
          <w:sz w:val="36"/>
          <w:szCs w:val="36"/>
          <w:rtl/>
          <w:lang w:bidi="fa-IR"/>
        </w:rPr>
        <w:t>خود</w:t>
      </w:r>
      <w:r w:rsidR="00C74847">
        <w:rPr>
          <w:rFonts w:asciiTheme="majorHAnsi" w:eastAsiaTheme="majorEastAsia" w:hAnsiTheme="majorHAnsi" w:cs="Cambria" w:hint="cs"/>
          <w:sz w:val="36"/>
          <w:szCs w:val="36"/>
          <w:rtl/>
          <w:lang w:bidi="fa-IR"/>
        </w:rPr>
        <w:t>"</w:t>
      </w:r>
      <w:r w:rsidR="00C74847">
        <w:rPr>
          <w:rFonts w:asciiTheme="majorHAnsi" w:eastAsiaTheme="majorEastAsia" w:hAnsiTheme="majorHAnsi" w:cs="B Zar" w:hint="cs"/>
          <w:sz w:val="36"/>
          <w:szCs w:val="36"/>
          <w:rtl/>
          <w:lang w:bidi="fa-IR"/>
        </w:rPr>
        <w:t xml:space="preserve"> از طریق انجام تمرین های مراقبت ذهنی حاصل خواهد شد. برخی از دانشمندان معتقدند که مراقبت ذهنی </w:t>
      </w:r>
      <w:r w:rsidR="0093659E">
        <w:rPr>
          <w:rFonts w:asciiTheme="majorHAnsi" w:eastAsiaTheme="majorEastAsia" w:hAnsiTheme="majorHAnsi" w:cs="B Zar" w:hint="cs"/>
          <w:sz w:val="36"/>
          <w:szCs w:val="36"/>
          <w:rtl/>
          <w:lang w:bidi="fa-IR"/>
        </w:rPr>
        <w:t xml:space="preserve">منجر به کاهش </w:t>
      </w:r>
      <w:r w:rsidR="0037571F">
        <w:rPr>
          <w:rFonts w:asciiTheme="majorHAnsi" w:eastAsiaTheme="majorEastAsia" w:hAnsiTheme="majorHAnsi" w:cs="B Zar" w:hint="cs"/>
          <w:sz w:val="36"/>
          <w:szCs w:val="36"/>
          <w:rtl/>
          <w:lang w:bidi="fa-IR"/>
        </w:rPr>
        <w:t xml:space="preserve">فعالیت بخش هایی از مغز می شود که با مشغولیت های ذهنی ناشی از روایت های زندگی افراد، در ارتباط هستند. </w:t>
      </w:r>
    </w:p>
    <w:p w:rsidR="00573674" w:rsidRDefault="00447628" w:rsidP="00002DDC">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720128" behindDoc="0" locked="0" layoutInCell="1" allowOverlap="1" wp14:anchorId="51AA0F97" wp14:editId="042500BB">
                <wp:simplePos x="0" y="0"/>
                <wp:positionH relativeFrom="margin">
                  <wp:posOffset>2209800</wp:posOffset>
                </wp:positionH>
                <wp:positionV relativeFrom="paragraph">
                  <wp:posOffset>29210</wp:posOffset>
                </wp:positionV>
                <wp:extent cx="1085850" cy="381000"/>
                <wp:effectExtent l="0" t="0" r="0" b="0"/>
                <wp:wrapNone/>
                <wp:docPr id="605" name="Text Box 605"/>
                <wp:cNvGraphicFramePr/>
                <a:graphic xmlns:a="http://schemas.openxmlformats.org/drawingml/2006/main">
                  <a:graphicData uri="http://schemas.microsoft.com/office/word/2010/wordprocessingShape">
                    <wps:wsp>
                      <wps:cNvSpPr txBox="1"/>
                      <wps:spPr>
                        <a:xfrm>
                          <a:off x="0" y="0"/>
                          <a:ext cx="1085850" cy="381000"/>
                        </a:xfrm>
                        <a:prstGeom prst="rect">
                          <a:avLst/>
                        </a:prstGeom>
                        <a:solidFill>
                          <a:sysClr val="window" lastClr="FFFFFF"/>
                        </a:solidFill>
                        <a:ln w="6350">
                          <a:noFill/>
                        </a:ln>
                        <a:effectLst/>
                      </wps:spPr>
                      <wps:txbx>
                        <w:txbxContent>
                          <w:p w:rsidR="003E22A5" w:rsidRPr="00BE2D14" w:rsidRDefault="003E22A5" w:rsidP="00002DDC">
                            <w:pPr>
                              <w:jc w:val="right"/>
                              <w:rPr>
                                <w:rFonts w:cs="B Zar"/>
                                <w:sz w:val="32"/>
                                <w:szCs w:val="32"/>
                                <w:lang w:bidi="fa-IR"/>
                              </w:rPr>
                            </w:pPr>
                            <w:r>
                              <w:rPr>
                                <w:rFonts w:cs="B Zar" w:hint="cs"/>
                                <w:sz w:val="32"/>
                                <w:szCs w:val="32"/>
                                <w:rtl/>
                                <w:lang w:bidi="fa-IR"/>
                              </w:rPr>
                              <w:t>هیچ بودن خود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AA0F97" id="Text Box 605" o:spid="_x0000_s1268" type="#_x0000_t202" style="position:absolute;left:0;text-align:left;margin-left:174pt;margin-top:2.3pt;width:85.5pt;height:30pt;z-index:252720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" fillcolor="window" stroked="f" strokeweight=".5pt">
                <v:textbox>
                  <w:txbxContent>
                    <w:p w:rsidR="003E22A5" w:rsidRPr="00BE2D14" w:rsidRDefault="003E22A5" w:rsidP="00002DDC">
                      <w:pPr>
                        <w:jc w:val="right"/>
                        <w:rPr>
                          <w:rFonts w:cs="B Zar"/>
                          <w:sz w:val="32"/>
                          <w:szCs w:val="32"/>
                          <w:lang w:bidi="fa-IR"/>
                        </w:rPr>
                      </w:pPr>
                      <w:r>
                        <w:rPr>
                          <w:rFonts w:cs="B Zar" w:hint="cs"/>
                          <w:sz w:val="32"/>
                          <w:szCs w:val="32"/>
                          <w:rtl/>
                          <w:lang w:bidi="fa-IR"/>
                        </w:rPr>
                        <w:t>هیچ بودن خود</w:t>
                      </w:r>
                    </w:p>
                  </w:txbxContent>
                </v:textbox>
                <w10:wrap anchorx="margin"/>
              </v:shape>
            </w:pict>
          </mc:Fallback>
        </mc:AlternateContent>
      </w:r>
      <w:r w:rsidR="00002DDC">
        <w:rPr>
          <w:rFonts w:asciiTheme="majorHAnsi" w:eastAsiaTheme="majorEastAsia" w:hAnsiTheme="majorHAnsi" w:cs="B Zar"/>
          <w:noProof/>
          <w:sz w:val="36"/>
          <w:szCs w:val="36"/>
          <w:rtl/>
        </w:rPr>
        <mc:AlternateContent>
          <mc:Choice Requires="wps">
            <w:drawing>
              <wp:anchor distT="0" distB="0" distL="114300" distR="114300" simplePos="0" relativeHeight="252730368" behindDoc="0" locked="0" layoutInCell="1" allowOverlap="1" wp14:anchorId="6B4CFCAA" wp14:editId="0385F4BB">
                <wp:simplePos x="0" y="0"/>
                <wp:positionH relativeFrom="column">
                  <wp:posOffset>2809875</wp:posOffset>
                </wp:positionH>
                <wp:positionV relativeFrom="paragraph">
                  <wp:posOffset>1371600</wp:posOffset>
                </wp:positionV>
                <wp:extent cx="542925" cy="9525"/>
                <wp:effectExtent l="19050" t="57150" r="0" b="85725"/>
                <wp:wrapNone/>
                <wp:docPr id="651" name="Straight Arrow Connector 651"/>
                <wp:cNvGraphicFramePr/>
                <a:graphic xmlns:a="http://schemas.openxmlformats.org/drawingml/2006/main">
                  <a:graphicData uri="http://schemas.microsoft.com/office/word/2010/wordprocessingShape">
                    <wps:wsp>
                      <wps:cNvCnPr/>
                      <wps:spPr>
                        <a:xfrm flipH="1">
                          <a:off x="0" y="0"/>
                          <a:ext cx="5429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49F17D4C" id="_x0000_t32" coordsize="21600,21600" o:spt="32" o:oned="t" path="m,l21600,21600e" filled="f">
                <v:path arrowok="t" fillok="f" o:connecttype="none"/>
                <o:lock v:ext="edit" shapetype="t"/>
              </v:shapetype>
              <v:shape id="Straight Arrow Connector 651" o:spid="_x0000_s1026" type="#_x0000_t32" style="position:absolute;margin-left:221.25pt;margin-top:108pt;width:42.75pt;height:.75pt;flip:x;z-index:252730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" strokecolor="#5b9bd5" strokeweight=".5pt">
                <v:stroke endarrow="block" joinstyle="miter"/>
              </v:shape>
            </w:pict>
          </mc:Fallback>
        </mc:AlternateContent>
      </w:r>
      <w:r w:rsidR="00002DDC">
        <w:rPr>
          <w:rFonts w:asciiTheme="majorHAnsi" w:eastAsiaTheme="majorEastAsia" w:hAnsiTheme="majorHAnsi" w:cs="B Zar"/>
          <w:noProof/>
          <w:sz w:val="36"/>
          <w:szCs w:val="36"/>
          <w:rtl/>
        </w:rPr>
        <mc:AlternateContent>
          <mc:Choice Requires="wps">
            <w:drawing>
              <wp:anchor distT="0" distB="0" distL="114300" distR="114300" simplePos="0" relativeHeight="252726272" behindDoc="0" locked="0" layoutInCell="1" allowOverlap="1" wp14:anchorId="450A5DDC" wp14:editId="39BF960B">
                <wp:simplePos x="0" y="0"/>
                <wp:positionH relativeFrom="column">
                  <wp:posOffset>2905125</wp:posOffset>
                </wp:positionH>
                <wp:positionV relativeFrom="paragraph">
                  <wp:posOffset>1066800</wp:posOffset>
                </wp:positionV>
                <wp:extent cx="438150" cy="9525"/>
                <wp:effectExtent l="19050" t="57150" r="0" b="85725"/>
                <wp:wrapNone/>
                <wp:docPr id="649" name="Straight Arrow Connector 649"/>
                <wp:cNvGraphicFramePr/>
                <a:graphic xmlns:a="http://schemas.openxmlformats.org/drawingml/2006/main">
                  <a:graphicData uri="http://schemas.microsoft.com/office/word/2010/wordprocessingShape">
                    <wps:wsp>
                      <wps:cNvCnPr/>
                      <wps:spPr>
                        <a:xfrm flipH="1">
                          <a:off x="0" y="0"/>
                          <a:ext cx="43815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7DE4F62D" id="Straight Arrow Connector 649" o:spid="_x0000_s1026" type="#_x0000_t32" style="position:absolute;margin-left:228.75pt;margin-top:84pt;width:34.5pt;height:.75pt;flip:x;z-index:252726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" strokecolor="#5b9bd5" strokeweight=".5pt">
                <v:stroke endarrow="block" joinstyle="miter"/>
              </v:shape>
            </w:pict>
          </mc:Fallback>
        </mc:AlternateContent>
      </w:r>
      <w:r w:rsidR="00002DDC">
        <w:rPr>
          <w:rFonts w:asciiTheme="majorHAnsi" w:eastAsiaTheme="majorEastAsia" w:hAnsiTheme="majorHAnsi" w:cs="B Zar" w:hint="cs"/>
          <w:noProof/>
          <w:sz w:val="36"/>
          <w:szCs w:val="36"/>
          <w:rtl/>
        </w:rPr>
        <mc:AlternateContent>
          <mc:Choice Requires="wps">
            <w:drawing>
              <wp:anchor distT="0" distB="0" distL="114300" distR="114300" simplePos="0" relativeHeight="252722176" behindDoc="0" locked="0" layoutInCell="1" allowOverlap="1" wp14:anchorId="05EBE4AA" wp14:editId="45AFF7DE">
                <wp:simplePos x="0" y="0"/>
                <wp:positionH relativeFrom="margin">
                  <wp:posOffset>2057399</wp:posOffset>
                </wp:positionH>
                <wp:positionV relativeFrom="paragraph">
                  <wp:posOffset>445770</wp:posOffset>
                </wp:positionV>
                <wp:extent cx="1381125" cy="352425"/>
                <wp:effectExtent l="0" t="0" r="9525" b="9525"/>
                <wp:wrapNone/>
                <wp:docPr id="647" name="Text Box 647"/>
                <wp:cNvGraphicFramePr/>
                <a:graphic xmlns:a="http://schemas.openxmlformats.org/drawingml/2006/main">
                  <a:graphicData uri="http://schemas.microsoft.com/office/word/2010/wordprocessingShape">
                    <wps:wsp>
                      <wps:cNvSpPr txBox="1"/>
                      <wps:spPr>
                        <a:xfrm>
                          <a:off x="0" y="0"/>
                          <a:ext cx="1381125" cy="352425"/>
                        </a:xfrm>
                        <a:prstGeom prst="rect">
                          <a:avLst/>
                        </a:prstGeom>
                        <a:solidFill>
                          <a:sysClr val="window" lastClr="FFFFFF"/>
                        </a:solidFill>
                        <a:ln w="6350">
                          <a:noFill/>
                        </a:ln>
                        <a:effectLst/>
                      </wps:spPr>
                      <wps:txbx>
                        <w:txbxContent>
                          <w:p w:rsidR="003E22A5" w:rsidRPr="00BE2D14" w:rsidRDefault="003E22A5" w:rsidP="00002DDC">
                            <w:pPr>
                              <w:jc w:val="right"/>
                              <w:rPr>
                                <w:rFonts w:cs="B Zar"/>
                                <w:sz w:val="32"/>
                                <w:szCs w:val="32"/>
                                <w:lang w:bidi="fa-IR"/>
                              </w:rPr>
                            </w:pPr>
                            <w:r>
                              <w:rPr>
                                <w:rFonts w:cs="B Zar" w:hint="cs"/>
                                <w:sz w:val="32"/>
                                <w:szCs w:val="32"/>
                                <w:rtl/>
                                <w:lang w:bidi="fa-IR"/>
                              </w:rPr>
                              <w:t>خواسته های هویتی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EBE4AA" id="Text Box 647" o:spid="_x0000_s1269" type="#_x0000_t202" style="position:absolute;left:0;text-align:left;margin-left:162pt;margin-top:35.1pt;width:108.75pt;height:27.75pt;z-index:252722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" fillcolor="window" stroked="f" strokeweight=".5pt">
                <v:textbox>
                  <w:txbxContent>
                    <w:p w:rsidR="003E22A5" w:rsidRPr="00BE2D14" w:rsidRDefault="003E22A5" w:rsidP="00002DDC">
                      <w:pPr>
                        <w:jc w:val="right"/>
                        <w:rPr>
                          <w:rFonts w:cs="B Zar"/>
                          <w:sz w:val="32"/>
                          <w:szCs w:val="32"/>
                          <w:lang w:bidi="fa-IR"/>
                        </w:rPr>
                      </w:pPr>
                      <w:r>
                        <w:rPr>
                          <w:rFonts w:cs="B Zar" w:hint="cs"/>
                          <w:sz w:val="32"/>
                          <w:szCs w:val="32"/>
                          <w:rtl/>
                          <w:lang w:bidi="fa-IR"/>
                        </w:rPr>
                        <w:t>خواسته های هویتی</w:t>
                      </w:r>
                    </w:p>
                  </w:txbxContent>
                </v:textbox>
                <w10:wrap anchorx="margin"/>
              </v:shape>
            </w:pict>
          </mc:Fallback>
        </mc:AlternateContent>
      </w:r>
    </w:p>
    <w:p w:rsidR="00573674" w:rsidRPr="00573674" w:rsidRDefault="00573674" w:rsidP="00573674">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w:lastRenderedPageBreak/>
        <mc:AlternateContent>
          <mc:Choice Requires="wps">
            <w:drawing>
              <wp:anchor distT="0" distB="0" distL="114300" distR="114300" simplePos="0" relativeHeight="252724224" behindDoc="0" locked="0" layoutInCell="1" allowOverlap="1" wp14:anchorId="0E2B7147" wp14:editId="33A5629F">
                <wp:simplePos x="0" y="0"/>
                <wp:positionH relativeFrom="column">
                  <wp:posOffset>3352800</wp:posOffset>
                </wp:positionH>
                <wp:positionV relativeFrom="paragraph">
                  <wp:posOffset>354330</wp:posOffset>
                </wp:positionV>
                <wp:extent cx="19050" cy="1038225"/>
                <wp:effectExtent l="0" t="0" r="19050" b="28575"/>
                <wp:wrapNone/>
                <wp:docPr id="648" name="Straight Connector 648"/>
                <wp:cNvGraphicFramePr/>
                <a:graphic xmlns:a="http://schemas.openxmlformats.org/drawingml/2006/main">
                  <a:graphicData uri="http://schemas.microsoft.com/office/word/2010/wordprocessingShape">
                    <wps:wsp>
                      <wps:cNvCnPr/>
                      <wps:spPr>
                        <a:xfrm>
                          <a:off x="0" y="0"/>
                          <a:ext cx="19050" cy="10382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A17DF43" id="Straight Connector 648" o:spid="_x0000_s1026" style="position:absolute;z-index:252724224;visibility:visible;mso-wrap-style:square;mso-wrap-distance-left:9pt;mso-wrap-distance-top:0;mso-wrap-distance-right:9pt;mso-wrap-distance-bottom:0;mso-position-horizontal:absolute;mso-position-horizontal-relative:text;mso-position-vertical:absolute;mso-position-vertical-relative:text" from="264pt,27.9pt" to="265.5pt,10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" strokecolor="#5b9bd5" strokeweight=".5pt">
                <v:stroke joinstyle="miter"/>
              </v:line>
            </w:pict>
          </mc:Fallback>
        </mc:AlternateContent>
      </w:r>
    </w:p>
    <w:p w:rsidR="00573674" w:rsidRPr="00573674" w:rsidRDefault="00573674" w:rsidP="00573674">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32416" behindDoc="0" locked="0" layoutInCell="1" allowOverlap="1" wp14:anchorId="270E3490" wp14:editId="67034BC8">
                <wp:simplePos x="0" y="0"/>
                <wp:positionH relativeFrom="column">
                  <wp:posOffset>2314575</wp:posOffset>
                </wp:positionH>
                <wp:positionV relativeFrom="paragraph">
                  <wp:posOffset>356235</wp:posOffset>
                </wp:positionV>
                <wp:extent cx="476250" cy="0"/>
                <wp:effectExtent l="0" t="76200" r="19050" b="95250"/>
                <wp:wrapNone/>
                <wp:docPr id="652" name="Straight Arrow Connector 652"/>
                <wp:cNvGraphicFramePr/>
                <a:graphic xmlns:a="http://schemas.openxmlformats.org/drawingml/2006/main">
                  <a:graphicData uri="http://schemas.microsoft.com/office/word/2010/wordprocessingShape">
                    <wps:wsp>
                      <wps:cNvCnPr/>
                      <wps:spPr>
                        <a:xfrm>
                          <a:off x="0" y="0"/>
                          <a:ext cx="476250"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520D0A31" id="Straight Arrow Connector 652" o:spid="_x0000_s1026" type="#_x0000_t32" style="position:absolute;margin-left:182.25pt;margin-top:28.05pt;width:37.5pt;height:0;z-index:252732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28320" behindDoc="0" locked="0" layoutInCell="1" allowOverlap="1" wp14:anchorId="134FA665" wp14:editId="71AF3553">
                <wp:simplePos x="0" y="0"/>
                <wp:positionH relativeFrom="column">
                  <wp:posOffset>2581275</wp:posOffset>
                </wp:positionH>
                <wp:positionV relativeFrom="paragraph">
                  <wp:posOffset>51435</wp:posOffset>
                </wp:positionV>
                <wp:extent cx="314325" cy="0"/>
                <wp:effectExtent l="0" t="76200" r="9525" b="95250"/>
                <wp:wrapNone/>
                <wp:docPr id="650" name="Straight Arrow Connector 650"/>
                <wp:cNvGraphicFramePr/>
                <a:graphic xmlns:a="http://schemas.openxmlformats.org/drawingml/2006/main">
                  <a:graphicData uri="http://schemas.microsoft.com/office/word/2010/wordprocessingShape">
                    <wps:wsp>
                      <wps:cNvCnPr/>
                      <wps:spPr>
                        <a:xfrm>
                          <a:off x="0" y="0"/>
                          <a:ext cx="31432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6D3A380E" id="Straight Arrow Connector 650" o:spid="_x0000_s1026" type="#_x0000_t32" style="position:absolute;margin-left:203.25pt;margin-top:4.05pt;width:24.75pt;height:0;z-index:25272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34464" behindDoc="0" locked="0" layoutInCell="1" allowOverlap="1" wp14:anchorId="620B9633" wp14:editId="718E1E15">
                <wp:simplePos x="0" y="0"/>
                <wp:positionH relativeFrom="column">
                  <wp:posOffset>3086100</wp:posOffset>
                </wp:positionH>
                <wp:positionV relativeFrom="paragraph">
                  <wp:posOffset>518160</wp:posOffset>
                </wp:positionV>
                <wp:extent cx="257175" cy="9525"/>
                <wp:effectExtent l="19050" t="57150" r="0" b="85725"/>
                <wp:wrapNone/>
                <wp:docPr id="653" name="Straight Arrow Connector 653"/>
                <wp:cNvGraphicFramePr/>
                <a:graphic xmlns:a="http://schemas.openxmlformats.org/drawingml/2006/main">
                  <a:graphicData uri="http://schemas.microsoft.com/office/word/2010/wordprocessingShape">
                    <wps:wsp>
                      <wps:cNvCnPr/>
                      <wps:spPr>
                        <a:xfrm flipH="1">
                          <a:off x="0" y="0"/>
                          <a:ext cx="25717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5B99CF1" id="Straight Arrow Connector 653" o:spid="_x0000_s1026" type="#_x0000_t32" style="position:absolute;margin-left:243pt;margin-top:40.8pt;width:20.25pt;height:.75pt;flip:x;z-index:252734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" strokecolor="#5b9bd5" strokeweight=".5pt">
                <v:stroke endarrow="block" joinstyle="miter"/>
              </v:shape>
            </w:pict>
          </mc:Fallback>
        </mc:AlternateContent>
      </w:r>
    </w:p>
    <w:p w:rsidR="00573674" w:rsidRDefault="00573674" w:rsidP="00573674">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38560" behindDoc="0" locked="0" layoutInCell="1" allowOverlap="1" wp14:anchorId="03C95EDB" wp14:editId="5F48AA6F">
                <wp:simplePos x="0" y="0"/>
                <wp:positionH relativeFrom="column">
                  <wp:posOffset>3009900</wp:posOffset>
                </wp:positionH>
                <wp:positionV relativeFrom="paragraph">
                  <wp:posOffset>243840</wp:posOffset>
                </wp:positionV>
                <wp:extent cx="352425" cy="9525"/>
                <wp:effectExtent l="19050" t="57150" r="0" b="85725"/>
                <wp:wrapNone/>
                <wp:docPr id="655" name="Straight Arrow Connector 655"/>
                <wp:cNvGraphicFramePr/>
                <a:graphic xmlns:a="http://schemas.openxmlformats.org/drawingml/2006/main">
                  <a:graphicData uri="http://schemas.microsoft.com/office/word/2010/wordprocessingShape">
                    <wps:wsp>
                      <wps:cNvCnPr/>
                      <wps:spPr>
                        <a:xfrm flipH="1">
                          <a:off x="0" y="0"/>
                          <a:ext cx="3524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3B72E077" id="Straight Arrow Connector 655" o:spid="_x0000_s1026" type="#_x0000_t32" style="position:absolute;margin-left:237pt;margin-top:19.2pt;width:27.75pt;height:.75pt;flip:x;z-index:252738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39584" behindDoc="0" locked="0" layoutInCell="1" allowOverlap="1" wp14:anchorId="1803AD34" wp14:editId="601871F7">
                <wp:simplePos x="0" y="0"/>
                <wp:positionH relativeFrom="column">
                  <wp:posOffset>2581275</wp:posOffset>
                </wp:positionH>
                <wp:positionV relativeFrom="paragraph">
                  <wp:posOffset>260985</wp:posOffset>
                </wp:positionV>
                <wp:extent cx="447675" cy="9525"/>
                <wp:effectExtent l="0" t="76200" r="28575" b="85725"/>
                <wp:wrapNone/>
                <wp:docPr id="657" name="Straight Arrow Connector 657"/>
                <wp:cNvGraphicFramePr/>
                <a:graphic xmlns:a="http://schemas.openxmlformats.org/drawingml/2006/main">
                  <a:graphicData uri="http://schemas.microsoft.com/office/word/2010/wordprocessingShape">
                    <wps:wsp>
                      <wps:cNvCnPr/>
                      <wps:spPr>
                        <a:xfrm flipV="1">
                          <a:off x="0" y="0"/>
                          <a:ext cx="447675" cy="95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51633C" id="Straight Arrow Connector 657" o:spid="_x0000_s1026" type="#_x0000_t32" style="position:absolute;margin-left:203.25pt;margin-top:20.55pt;width:35.25pt;height:.75pt;flip:y;z-index:252739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36512" behindDoc="0" locked="0" layoutInCell="1" allowOverlap="1" wp14:anchorId="24D9006A" wp14:editId="33F19F0D">
                <wp:simplePos x="0" y="0"/>
                <wp:positionH relativeFrom="column">
                  <wp:posOffset>2733675</wp:posOffset>
                </wp:positionH>
                <wp:positionV relativeFrom="paragraph">
                  <wp:posOffset>24765</wp:posOffset>
                </wp:positionV>
                <wp:extent cx="333375" cy="0"/>
                <wp:effectExtent l="0" t="76200" r="9525" b="95250"/>
                <wp:wrapNone/>
                <wp:docPr id="654" name="Straight Arrow Connector 654"/>
                <wp:cNvGraphicFramePr/>
                <a:graphic xmlns:a="http://schemas.openxmlformats.org/drawingml/2006/main">
                  <a:graphicData uri="http://schemas.microsoft.com/office/word/2010/wordprocessingShape">
                    <wps:wsp>
                      <wps:cNvCnPr/>
                      <wps:spPr>
                        <a:xfrm>
                          <a:off x="0" y="0"/>
                          <a:ext cx="33337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6C92A1C1" id="Straight Arrow Connector 654" o:spid="_x0000_s1026" type="#_x0000_t32" style="position:absolute;margin-left:215.25pt;margin-top:1.95pt;width:26.25pt;height:0;z-index:252736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" strokecolor="#5b9bd5" strokeweight=".5pt">
                <v:stroke dashstyle="dashDot" endarrow="block" joinstyle="miter"/>
              </v:shape>
            </w:pict>
          </mc:Fallback>
        </mc:AlternateContent>
      </w:r>
    </w:p>
    <w:p w:rsidR="00FD69D1" w:rsidRDefault="00573674" w:rsidP="0044762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رواقی گران از روش دیگری موسوم به " نگاه از بالا</w:t>
      </w:r>
      <w:r w:rsidR="00F1305F">
        <w:rPr>
          <w:rFonts w:asciiTheme="majorHAnsi" w:eastAsiaTheme="majorEastAsia" w:hAnsiTheme="majorHAnsi" w:cs="B Zar" w:hint="cs"/>
          <w:sz w:val="36"/>
          <w:szCs w:val="36"/>
          <w:rtl/>
          <w:lang w:bidi="fa-IR"/>
        </w:rPr>
        <w:t xml:space="preserve"> به پایین</w:t>
      </w:r>
      <w:r>
        <w:rPr>
          <w:rFonts w:asciiTheme="majorHAnsi" w:eastAsiaTheme="majorEastAsia" w:hAnsiTheme="majorHAnsi" w:cs="B Zar" w:hint="cs"/>
          <w:sz w:val="36"/>
          <w:szCs w:val="36"/>
          <w:rtl/>
          <w:lang w:bidi="fa-IR"/>
        </w:rPr>
        <w:t xml:space="preserve">" برای </w:t>
      </w:r>
      <w:r w:rsidR="005A2934">
        <w:rPr>
          <w:rFonts w:asciiTheme="majorHAnsi" w:eastAsiaTheme="majorEastAsia" w:hAnsiTheme="majorHAnsi" w:cs="B Zar" w:hint="cs"/>
          <w:sz w:val="36"/>
          <w:szCs w:val="36"/>
          <w:rtl/>
          <w:lang w:bidi="fa-IR"/>
        </w:rPr>
        <w:t>پایین آوردن</w:t>
      </w:r>
      <w:r>
        <w:rPr>
          <w:rFonts w:asciiTheme="majorHAnsi" w:eastAsiaTheme="majorEastAsia" w:hAnsiTheme="majorHAnsi" w:cs="B Zar" w:hint="cs"/>
          <w:sz w:val="36"/>
          <w:szCs w:val="36"/>
          <w:rtl/>
          <w:lang w:bidi="fa-IR"/>
        </w:rPr>
        <w:t xml:space="preserve"> خواسته ها</w:t>
      </w:r>
      <w:r w:rsidR="005A2934">
        <w:rPr>
          <w:rFonts w:asciiTheme="majorHAnsi" w:eastAsiaTheme="majorEastAsia" w:hAnsiTheme="majorHAnsi" w:cs="B Zar" w:hint="cs"/>
          <w:sz w:val="36"/>
          <w:szCs w:val="36"/>
          <w:rtl/>
          <w:lang w:bidi="fa-IR"/>
        </w:rPr>
        <w:t xml:space="preserve">ی </w:t>
      </w:r>
      <w:r w:rsidR="00F1305F">
        <w:rPr>
          <w:rFonts w:asciiTheme="majorHAnsi" w:eastAsiaTheme="majorEastAsia" w:hAnsiTheme="majorHAnsi" w:cs="B Zar" w:hint="cs"/>
          <w:sz w:val="36"/>
          <w:szCs w:val="36"/>
          <w:rtl/>
          <w:lang w:bidi="fa-IR"/>
        </w:rPr>
        <w:t>ما</w:t>
      </w:r>
      <w:r>
        <w:rPr>
          <w:rFonts w:asciiTheme="majorHAnsi" w:eastAsiaTheme="majorEastAsia" w:hAnsiTheme="majorHAnsi" w:cs="B Zar" w:hint="cs"/>
          <w:sz w:val="36"/>
          <w:szCs w:val="36"/>
          <w:rtl/>
          <w:lang w:bidi="fa-IR"/>
        </w:rPr>
        <w:t xml:space="preserve"> استفاده کرده اند که </w:t>
      </w:r>
      <w:r w:rsidR="007A4D81">
        <w:rPr>
          <w:rFonts w:asciiTheme="majorHAnsi" w:eastAsiaTheme="majorEastAsia" w:hAnsiTheme="majorHAnsi" w:cs="B Zar" w:hint="cs"/>
          <w:sz w:val="36"/>
          <w:szCs w:val="36"/>
          <w:rtl/>
          <w:lang w:bidi="fa-IR"/>
        </w:rPr>
        <w:t>شامل</w:t>
      </w:r>
      <w:r>
        <w:rPr>
          <w:rFonts w:asciiTheme="majorHAnsi" w:eastAsiaTheme="majorEastAsia" w:hAnsiTheme="majorHAnsi" w:cs="B Zar" w:hint="cs"/>
          <w:sz w:val="36"/>
          <w:szCs w:val="36"/>
          <w:rtl/>
          <w:lang w:bidi="fa-IR"/>
        </w:rPr>
        <w:t xml:space="preserve"> تفکر در مورد وسعت جهان هستی و </w:t>
      </w:r>
      <w:r w:rsidR="004957FC">
        <w:rPr>
          <w:rFonts w:asciiTheme="majorHAnsi" w:eastAsiaTheme="majorEastAsia" w:hAnsiTheme="majorHAnsi" w:cs="B Zar" w:hint="cs"/>
          <w:sz w:val="36"/>
          <w:szCs w:val="36"/>
          <w:rtl/>
          <w:lang w:bidi="fa-IR"/>
        </w:rPr>
        <w:t xml:space="preserve">کوچکی </w:t>
      </w:r>
      <w:r w:rsidR="005A2934">
        <w:rPr>
          <w:rFonts w:asciiTheme="majorHAnsi" w:eastAsiaTheme="majorEastAsia" w:hAnsiTheme="majorHAnsi" w:cs="B Zar" w:hint="cs"/>
          <w:sz w:val="36"/>
          <w:szCs w:val="36"/>
          <w:rtl/>
          <w:lang w:bidi="fa-IR"/>
        </w:rPr>
        <w:t xml:space="preserve">نگرانی های کم اهمیت </w:t>
      </w:r>
      <w:r w:rsidR="00F1305F">
        <w:rPr>
          <w:rFonts w:asciiTheme="majorHAnsi" w:eastAsiaTheme="majorEastAsia" w:hAnsiTheme="majorHAnsi" w:cs="B Zar" w:hint="cs"/>
          <w:sz w:val="36"/>
          <w:szCs w:val="36"/>
          <w:rtl/>
          <w:lang w:bidi="fa-IR"/>
        </w:rPr>
        <w:t>ما</w:t>
      </w:r>
      <w:r w:rsidR="005A2934">
        <w:rPr>
          <w:rFonts w:asciiTheme="majorHAnsi" w:eastAsiaTheme="majorEastAsia" w:hAnsiTheme="majorHAnsi" w:cs="B Zar" w:hint="cs"/>
          <w:sz w:val="36"/>
          <w:szCs w:val="36"/>
          <w:rtl/>
          <w:lang w:bidi="fa-IR"/>
        </w:rPr>
        <w:t xml:space="preserve"> در مقایسه با آن می باشد. از این روش می توان برای پایین آوردن تمام خواسته های عمده افراد استفاده کرد، خصوصا هنگامی که </w:t>
      </w:r>
      <w:r w:rsidR="00447628">
        <w:rPr>
          <w:rFonts w:asciiTheme="majorHAnsi" w:eastAsiaTheme="majorEastAsia" w:hAnsiTheme="majorHAnsi" w:cs="B Zar" w:hint="cs"/>
          <w:sz w:val="36"/>
          <w:szCs w:val="36"/>
          <w:rtl/>
          <w:lang w:bidi="fa-IR"/>
        </w:rPr>
        <w:t>افراد</w:t>
      </w:r>
      <w:r w:rsidR="00B0416A">
        <w:rPr>
          <w:rFonts w:asciiTheme="majorHAnsi" w:eastAsiaTheme="majorEastAsia" w:hAnsiTheme="majorHAnsi" w:cs="B Zar" w:hint="cs"/>
          <w:sz w:val="36"/>
          <w:szCs w:val="36"/>
          <w:rtl/>
          <w:lang w:bidi="fa-IR"/>
        </w:rPr>
        <w:t xml:space="preserve"> سرمایه گذاری عظیمی را انجام می دهند </w:t>
      </w:r>
      <w:r w:rsidR="00F1305F">
        <w:rPr>
          <w:rFonts w:asciiTheme="majorHAnsi" w:eastAsiaTheme="majorEastAsia" w:hAnsiTheme="majorHAnsi" w:cs="B Zar" w:hint="cs"/>
          <w:sz w:val="36"/>
          <w:szCs w:val="36"/>
          <w:rtl/>
          <w:lang w:bidi="fa-IR"/>
        </w:rPr>
        <w:t>یا</w:t>
      </w:r>
      <w:r w:rsidR="00B0416A">
        <w:rPr>
          <w:rFonts w:asciiTheme="majorHAnsi" w:eastAsiaTheme="majorEastAsia" w:hAnsiTheme="majorHAnsi" w:cs="B Zar" w:hint="cs"/>
          <w:sz w:val="36"/>
          <w:szCs w:val="36"/>
          <w:rtl/>
          <w:lang w:bidi="fa-IR"/>
        </w:rPr>
        <w:t xml:space="preserve"> ثبات زندگی شان به خطر می افتد.</w:t>
      </w:r>
    </w:p>
    <w:p w:rsidR="00DC0AE2" w:rsidRDefault="00FC098B" w:rsidP="0044762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نگاه</w:t>
      </w:r>
      <w:r w:rsidR="007A4D81">
        <w:rPr>
          <w:rFonts w:asciiTheme="majorHAnsi" w:eastAsiaTheme="majorEastAsia" w:hAnsiTheme="majorHAnsi" w:cs="B Zar" w:hint="cs"/>
          <w:sz w:val="36"/>
          <w:szCs w:val="36"/>
          <w:rtl/>
          <w:lang w:bidi="fa-IR"/>
        </w:rPr>
        <w:t xml:space="preserve"> </w:t>
      </w:r>
      <w:r w:rsidR="00F1305F">
        <w:rPr>
          <w:rFonts w:asciiTheme="majorHAnsi" w:eastAsiaTheme="majorEastAsia" w:hAnsiTheme="majorHAnsi" w:cs="B Zar" w:hint="cs"/>
          <w:sz w:val="36"/>
          <w:szCs w:val="36"/>
          <w:rtl/>
          <w:lang w:bidi="fa-IR"/>
        </w:rPr>
        <w:t xml:space="preserve">از بالا </w:t>
      </w:r>
      <w:r w:rsidR="007A4D81">
        <w:rPr>
          <w:rFonts w:asciiTheme="majorHAnsi" w:eastAsiaTheme="majorEastAsia" w:hAnsiTheme="majorHAnsi" w:cs="B Zar" w:hint="cs"/>
          <w:sz w:val="36"/>
          <w:szCs w:val="36"/>
          <w:rtl/>
          <w:lang w:bidi="fa-IR"/>
        </w:rPr>
        <w:t>به پایین</w:t>
      </w:r>
      <w:r>
        <w:rPr>
          <w:rFonts w:asciiTheme="majorHAnsi" w:eastAsiaTheme="majorEastAsia" w:hAnsiTheme="majorHAnsi" w:cs="B Zar" w:hint="cs"/>
          <w:sz w:val="36"/>
          <w:szCs w:val="36"/>
          <w:rtl/>
          <w:lang w:bidi="fa-IR"/>
        </w:rPr>
        <w:t>ی</w:t>
      </w:r>
      <w:r w:rsidR="00F1305F">
        <w:rPr>
          <w:rFonts w:asciiTheme="majorHAnsi" w:eastAsiaTheme="majorEastAsia" w:hAnsiTheme="majorHAnsi" w:cs="B Zar" w:hint="cs"/>
          <w:sz w:val="36"/>
          <w:szCs w:val="36"/>
          <w:rtl/>
          <w:lang w:bidi="fa-IR"/>
        </w:rPr>
        <w:t xml:space="preserve"> </w:t>
      </w:r>
      <w:r w:rsidR="00447628">
        <w:rPr>
          <w:rFonts w:asciiTheme="majorHAnsi" w:eastAsiaTheme="majorEastAsia" w:hAnsiTheme="majorHAnsi" w:cs="B Zar" w:hint="cs"/>
          <w:sz w:val="36"/>
          <w:szCs w:val="36"/>
          <w:rtl/>
          <w:lang w:bidi="fa-IR"/>
        </w:rPr>
        <w:t xml:space="preserve">را </w:t>
      </w:r>
      <w:r w:rsidR="00F1305F">
        <w:rPr>
          <w:rFonts w:asciiTheme="majorHAnsi" w:eastAsiaTheme="majorEastAsia" w:hAnsiTheme="majorHAnsi" w:cs="B Zar" w:hint="cs"/>
          <w:sz w:val="36"/>
          <w:szCs w:val="36"/>
          <w:rtl/>
          <w:lang w:bidi="fa-IR"/>
        </w:rPr>
        <w:t xml:space="preserve">به هزاران گله </w:t>
      </w:r>
      <w:r w:rsidR="00BD0450">
        <w:rPr>
          <w:rFonts w:asciiTheme="majorHAnsi" w:eastAsiaTheme="majorEastAsia" w:hAnsiTheme="majorHAnsi" w:cs="B Zar" w:hint="cs"/>
          <w:sz w:val="36"/>
          <w:szCs w:val="36"/>
          <w:rtl/>
          <w:lang w:bidi="fa-IR"/>
        </w:rPr>
        <w:t>جانور</w:t>
      </w:r>
      <w:r w:rsidR="00F1305F">
        <w:rPr>
          <w:rFonts w:asciiTheme="majorHAnsi" w:eastAsiaTheme="majorEastAsia" w:hAnsiTheme="majorHAnsi" w:cs="B Zar" w:hint="cs"/>
          <w:sz w:val="36"/>
          <w:szCs w:val="36"/>
          <w:rtl/>
          <w:lang w:bidi="fa-IR"/>
        </w:rPr>
        <w:t xml:space="preserve">، </w:t>
      </w:r>
      <w:r w:rsidR="00BD0450">
        <w:rPr>
          <w:rFonts w:asciiTheme="majorHAnsi" w:eastAsiaTheme="majorEastAsia" w:hAnsiTheme="majorHAnsi" w:cs="B Zar" w:hint="cs"/>
          <w:sz w:val="36"/>
          <w:szCs w:val="36"/>
          <w:rtl/>
          <w:lang w:bidi="fa-IR"/>
        </w:rPr>
        <w:t>سنت های</w:t>
      </w:r>
      <w:r w:rsidR="00F1305F">
        <w:rPr>
          <w:rFonts w:asciiTheme="majorHAnsi" w:eastAsiaTheme="majorEastAsia" w:hAnsiTheme="majorHAnsi" w:cs="B Zar" w:hint="cs"/>
          <w:sz w:val="36"/>
          <w:szCs w:val="36"/>
          <w:rtl/>
          <w:lang w:bidi="fa-IR"/>
        </w:rPr>
        <w:t xml:space="preserve"> مختلف، سفر</w:t>
      </w:r>
      <w:r w:rsidR="007A4D81">
        <w:rPr>
          <w:rFonts w:asciiTheme="majorHAnsi" w:eastAsiaTheme="majorEastAsia" w:hAnsiTheme="majorHAnsi" w:cs="B Zar" w:hint="cs"/>
          <w:sz w:val="36"/>
          <w:szCs w:val="36"/>
          <w:rtl/>
          <w:lang w:bidi="fa-IR"/>
        </w:rPr>
        <w:t xml:space="preserve">های گوناگون افراد به دریاهای آرام یا طوفانی، راه های مختلف برای به دنیا آمدن، زندگی کردن با یکدیگر و ترک دنیا </w:t>
      </w:r>
      <w:r>
        <w:rPr>
          <w:rFonts w:asciiTheme="majorHAnsi" w:eastAsiaTheme="majorEastAsia" w:hAnsiTheme="majorHAnsi" w:cs="B Zar" w:hint="cs"/>
          <w:sz w:val="36"/>
          <w:szCs w:val="36"/>
          <w:rtl/>
          <w:lang w:bidi="fa-IR"/>
        </w:rPr>
        <w:t>بیندازید. زندگی پیشینیان خود در زمان های بسیار دور، زندگی افرادی که بعد از شما قرار است زندگی کنند</w:t>
      </w:r>
      <w:r w:rsidR="008A796A">
        <w:rPr>
          <w:rFonts w:asciiTheme="majorHAnsi" w:eastAsiaTheme="majorEastAsia" w:hAnsiTheme="majorHAnsi" w:cs="B Zar" w:hint="cs"/>
          <w:sz w:val="36"/>
          <w:szCs w:val="36"/>
          <w:rtl/>
          <w:lang w:bidi="fa-IR"/>
        </w:rPr>
        <w:t xml:space="preserve"> و زندگی افرادی که اکنون در سرزمین های بیگانه زندگی می کنند را در نظر بگیرید. افرادی که حتی نام شما را نمی دانند</w:t>
      </w:r>
      <w:r w:rsidR="007A3542">
        <w:rPr>
          <w:rFonts w:asciiTheme="majorHAnsi" w:eastAsiaTheme="majorEastAsia" w:hAnsiTheme="majorHAnsi" w:cs="B Zar" w:hint="cs"/>
          <w:sz w:val="36"/>
          <w:szCs w:val="36"/>
          <w:rtl/>
          <w:lang w:bidi="fa-IR"/>
        </w:rPr>
        <w:t xml:space="preserve"> یا آن را به زودی فراموش </w:t>
      </w:r>
      <w:r w:rsidR="00447628">
        <w:rPr>
          <w:rFonts w:asciiTheme="majorHAnsi" w:eastAsiaTheme="majorEastAsia" w:hAnsiTheme="majorHAnsi" w:cs="B Zar" w:hint="cs"/>
          <w:sz w:val="36"/>
          <w:szCs w:val="36"/>
          <w:rtl/>
          <w:lang w:bidi="fa-IR"/>
        </w:rPr>
        <w:t>می کنند</w:t>
      </w:r>
      <w:r w:rsidR="007A3542">
        <w:rPr>
          <w:rFonts w:asciiTheme="majorHAnsi" w:eastAsiaTheme="majorEastAsia" w:hAnsiTheme="majorHAnsi" w:cs="B Zar" w:hint="cs"/>
          <w:sz w:val="36"/>
          <w:szCs w:val="36"/>
          <w:rtl/>
          <w:lang w:bidi="fa-IR"/>
        </w:rPr>
        <w:t xml:space="preserve"> </w:t>
      </w:r>
      <w:r w:rsidR="00447628">
        <w:rPr>
          <w:rFonts w:asciiTheme="majorHAnsi" w:eastAsiaTheme="majorEastAsia" w:hAnsiTheme="majorHAnsi" w:cs="B Zar" w:hint="cs"/>
          <w:sz w:val="36"/>
          <w:szCs w:val="36"/>
          <w:rtl/>
          <w:lang w:bidi="fa-IR"/>
        </w:rPr>
        <w:t>و همچنین،</w:t>
      </w:r>
      <w:r w:rsidR="007A3542">
        <w:rPr>
          <w:rFonts w:asciiTheme="majorHAnsi" w:eastAsiaTheme="majorEastAsia" w:hAnsiTheme="majorHAnsi" w:cs="B Zar" w:hint="cs"/>
          <w:sz w:val="36"/>
          <w:szCs w:val="36"/>
          <w:rtl/>
          <w:lang w:bidi="fa-IR"/>
        </w:rPr>
        <w:t xml:space="preserve"> افرادی که امروز شما را ستایش می کنند و فردا تحقیر</w:t>
      </w:r>
      <w:r w:rsidR="00DC0AE2">
        <w:rPr>
          <w:rFonts w:asciiTheme="majorHAnsi" w:eastAsiaTheme="majorEastAsia" w:hAnsiTheme="majorHAnsi" w:cs="B Zar" w:hint="cs"/>
          <w:sz w:val="36"/>
          <w:szCs w:val="36"/>
          <w:rtl/>
          <w:lang w:bidi="fa-IR"/>
        </w:rPr>
        <w:t>تان</w:t>
      </w:r>
      <w:r w:rsidR="007A3542">
        <w:rPr>
          <w:rFonts w:asciiTheme="majorHAnsi" w:eastAsiaTheme="majorEastAsia" w:hAnsiTheme="majorHAnsi" w:cs="B Zar" w:hint="cs"/>
          <w:sz w:val="36"/>
          <w:szCs w:val="36"/>
          <w:rtl/>
          <w:lang w:bidi="fa-IR"/>
        </w:rPr>
        <w:t xml:space="preserve"> می کنند</w:t>
      </w:r>
      <w:r w:rsidR="00DC0AE2">
        <w:rPr>
          <w:rFonts w:asciiTheme="majorHAnsi" w:eastAsiaTheme="majorEastAsia" w:hAnsiTheme="majorHAnsi" w:cs="B Zar" w:hint="cs"/>
          <w:sz w:val="36"/>
          <w:szCs w:val="36"/>
          <w:rtl/>
          <w:lang w:bidi="fa-IR"/>
        </w:rPr>
        <w:t>،</w:t>
      </w:r>
      <w:r w:rsidR="007A3542">
        <w:rPr>
          <w:rFonts w:asciiTheme="majorHAnsi" w:eastAsiaTheme="majorEastAsia" w:hAnsiTheme="majorHAnsi" w:cs="B Zar" w:hint="cs"/>
          <w:sz w:val="36"/>
          <w:szCs w:val="36"/>
          <w:rtl/>
          <w:lang w:bidi="fa-IR"/>
        </w:rPr>
        <w:t xml:space="preserve"> </w:t>
      </w:r>
      <w:r w:rsidR="00DC0AE2">
        <w:rPr>
          <w:rFonts w:asciiTheme="majorHAnsi" w:eastAsiaTheme="majorEastAsia" w:hAnsiTheme="majorHAnsi" w:cs="B Zar" w:hint="cs"/>
          <w:sz w:val="36"/>
          <w:szCs w:val="36"/>
          <w:rtl/>
          <w:lang w:bidi="fa-IR"/>
        </w:rPr>
        <w:t>قابل شمارش نیست</w:t>
      </w:r>
      <w:r w:rsidR="00C56CDD">
        <w:rPr>
          <w:rFonts w:asciiTheme="majorHAnsi" w:eastAsiaTheme="majorEastAsia" w:hAnsiTheme="majorHAnsi" w:cs="B Zar" w:hint="cs"/>
          <w:sz w:val="36"/>
          <w:szCs w:val="36"/>
          <w:rtl/>
          <w:lang w:bidi="fa-IR"/>
        </w:rPr>
        <w:t>ند</w:t>
      </w:r>
      <w:r w:rsidR="00DC0AE2">
        <w:rPr>
          <w:rFonts w:asciiTheme="majorHAnsi" w:eastAsiaTheme="majorEastAsia" w:hAnsiTheme="majorHAnsi" w:cs="B Zar" w:hint="cs"/>
          <w:sz w:val="36"/>
          <w:szCs w:val="36"/>
          <w:rtl/>
          <w:lang w:bidi="fa-IR"/>
        </w:rPr>
        <w:t xml:space="preserve">.                </w:t>
      </w:r>
      <w:r w:rsidR="00447628">
        <w:rPr>
          <w:rFonts w:asciiTheme="majorHAnsi" w:eastAsiaTheme="majorEastAsia" w:hAnsiTheme="majorHAnsi" w:cs="B Zar" w:hint="cs"/>
          <w:sz w:val="36"/>
          <w:szCs w:val="36"/>
          <w:rtl/>
          <w:lang w:bidi="fa-IR"/>
        </w:rPr>
        <w:t xml:space="preserve">                        </w:t>
      </w:r>
      <w:r w:rsidR="00DC0AE2">
        <w:rPr>
          <w:rFonts w:asciiTheme="majorHAnsi" w:eastAsiaTheme="majorEastAsia" w:hAnsiTheme="majorHAnsi" w:cs="B Zar" w:hint="cs"/>
          <w:sz w:val="36"/>
          <w:szCs w:val="36"/>
          <w:rtl/>
          <w:lang w:bidi="fa-IR"/>
        </w:rPr>
        <w:t xml:space="preserve">        </w:t>
      </w:r>
      <w:r w:rsidR="00DC0AE2">
        <w:rPr>
          <w:rFonts w:ascii="Times New Roman" w:eastAsiaTheme="majorEastAsia" w:hAnsi="Times New Roman" w:cs="Times New Roman" w:hint="cs"/>
          <w:sz w:val="36"/>
          <w:szCs w:val="36"/>
          <w:rtl/>
          <w:lang w:bidi="fa-IR"/>
        </w:rPr>
        <w:t>–</w:t>
      </w:r>
      <w:r w:rsidR="00DC0AE2">
        <w:rPr>
          <w:rFonts w:asciiTheme="majorHAnsi" w:eastAsiaTheme="majorEastAsia" w:hAnsiTheme="majorHAnsi" w:cs="B Zar" w:hint="cs"/>
          <w:sz w:val="36"/>
          <w:szCs w:val="36"/>
          <w:rtl/>
          <w:lang w:bidi="fa-IR"/>
        </w:rPr>
        <w:t xml:space="preserve"> مارک اورل</w:t>
      </w:r>
    </w:p>
    <w:p w:rsidR="003F15D3" w:rsidRDefault="003F15D3" w:rsidP="0044762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به سختی می توان این نقل قول را خواند و </w:t>
      </w:r>
      <w:r w:rsidR="00C56CDD">
        <w:rPr>
          <w:rFonts w:asciiTheme="majorHAnsi" w:eastAsiaTheme="majorEastAsia" w:hAnsiTheme="majorHAnsi" w:cs="B Zar" w:hint="cs"/>
          <w:sz w:val="36"/>
          <w:szCs w:val="36"/>
          <w:rtl/>
          <w:lang w:bidi="fa-IR"/>
        </w:rPr>
        <w:t xml:space="preserve">به </w:t>
      </w:r>
      <w:r>
        <w:rPr>
          <w:rFonts w:asciiTheme="majorHAnsi" w:eastAsiaTheme="majorEastAsia" w:hAnsiTheme="majorHAnsi" w:cs="B Zar" w:hint="cs"/>
          <w:sz w:val="36"/>
          <w:szCs w:val="36"/>
          <w:rtl/>
          <w:lang w:bidi="fa-IR"/>
        </w:rPr>
        <w:t>بی اهمیت بودن نگرانی های خود</w:t>
      </w:r>
      <w:r w:rsidR="00C56CDD">
        <w:rPr>
          <w:rFonts w:asciiTheme="majorHAnsi" w:eastAsiaTheme="majorEastAsia" w:hAnsiTheme="majorHAnsi" w:cs="B Zar" w:hint="cs"/>
          <w:sz w:val="36"/>
          <w:szCs w:val="36"/>
          <w:rtl/>
          <w:lang w:bidi="fa-IR"/>
        </w:rPr>
        <w:t xml:space="preserve"> پی نبرد. </w:t>
      </w:r>
      <w:r>
        <w:rPr>
          <w:rFonts w:asciiTheme="majorHAnsi" w:eastAsiaTheme="majorEastAsia" w:hAnsiTheme="majorHAnsi" w:cs="B Zar" w:hint="cs"/>
          <w:sz w:val="36"/>
          <w:szCs w:val="36"/>
          <w:rtl/>
          <w:lang w:bidi="fa-IR"/>
        </w:rPr>
        <w:t xml:space="preserve">رواقی گران به ما یاد دادند که </w:t>
      </w:r>
      <w:r w:rsidR="004957FC">
        <w:rPr>
          <w:rFonts w:asciiTheme="majorHAnsi" w:eastAsiaTheme="majorEastAsia" w:hAnsiTheme="majorHAnsi" w:cs="B Zar" w:hint="cs"/>
          <w:sz w:val="36"/>
          <w:szCs w:val="36"/>
          <w:rtl/>
          <w:lang w:bidi="fa-IR"/>
        </w:rPr>
        <w:t xml:space="preserve">علت اصلی ناراحتی ما این است که قادر به درک </w:t>
      </w:r>
      <w:r w:rsidR="00BD0450">
        <w:rPr>
          <w:rFonts w:asciiTheme="majorHAnsi" w:eastAsiaTheme="majorEastAsia" w:hAnsiTheme="majorHAnsi" w:cs="B Zar" w:hint="cs"/>
          <w:sz w:val="36"/>
          <w:szCs w:val="36"/>
          <w:rtl/>
          <w:lang w:bidi="fa-IR"/>
        </w:rPr>
        <w:t>درست</w:t>
      </w:r>
      <w:r w:rsidR="00BA2AAB">
        <w:rPr>
          <w:rFonts w:asciiTheme="majorHAnsi" w:eastAsiaTheme="majorEastAsia" w:hAnsiTheme="majorHAnsi" w:cs="B Zar" w:hint="cs"/>
          <w:sz w:val="36"/>
          <w:szCs w:val="36"/>
          <w:rtl/>
          <w:lang w:bidi="fa-IR"/>
        </w:rPr>
        <w:t xml:space="preserve"> </w:t>
      </w:r>
      <w:r w:rsidR="00BD0450">
        <w:rPr>
          <w:rFonts w:asciiTheme="majorHAnsi" w:eastAsiaTheme="majorEastAsia" w:hAnsiTheme="majorHAnsi" w:cs="B Zar" w:hint="cs"/>
          <w:sz w:val="36"/>
          <w:szCs w:val="36"/>
          <w:rtl/>
          <w:lang w:bidi="fa-IR"/>
        </w:rPr>
        <w:t>جهان</w:t>
      </w:r>
      <w:r w:rsidR="004957FC">
        <w:rPr>
          <w:rFonts w:asciiTheme="majorHAnsi" w:eastAsiaTheme="majorEastAsia" w:hAnsiTheme="majorHAnsi" w:cs="B Zar" w:hint="cs"/>
          <w:sz w:val="36"/>
          <w:szCs w:val="36"/>
          <w:rtl/>
          <w:lang w:bidi="fa-IR"/>
        </w:rPr>
        <w:t xml:space="preserve"> و عشق ورزیدن </w:t>
      </w:r>
      <w:r w:rsidR="00BD0450">
        <w:rPr>
          <w:rFonts w:asciiTheme="majorHAnsi" w:eastAsiaTheme="majorEastAsia" w:hAnsiTheme="majorHAnsi" w:cs="B Zar" w:hint="cs"/>
          <w:sz w:val="36"/>
          <w:szCs w:val="36"/>
          <w:rtl/>
          <w:lang w:bidi="fa-IR"/>
        </w:rPr>
        <w:t>کامل</w:t>
      </w:r>
      <w:r w:rsidR="004957FC">
        <w:rPr>
          <w:rFonts w:asciiTheme="majorHAnsi" w:eastAsiaTheme="majorEastAsia" w:hAnsiTheme="majorHAnsi" w:cs="B Zar" w:hint="cs"/>
          <w:sz w:val="36"/>
          <w:szCs w:val="36"/>
          <w:rtl/>
          <w:lang w:bidi="fa-IR"/>
        </w:rPr>
        <w:t xml:space="preserve"> </w:t>
      </w:r>
      <w:r w:rsidR="00BA2AAB">
        <w:rPr>
          <w:rFonts w:asciiTheme="majorHAnsi" w:eastAsiaTheme="majorEastAsia" w:hAnsiTheme="majorHAnsi" w:cs="B Zar" w:hint="cs"/>
          <w:sz w:val="36"/>
          <w:szCs w:val="36"/>
          <w:rtl/>
          <w:lang w:bidi="fa-IR"/>
        </w:rPr>
        <w:t>نسبت به آن</w:t>
      </w:r>
      <w:r w:rsidR="004957FC">
        <w:rPr>
          <w:rFonts w:asciiTheme="majorHAnsi" w:eastAsiaTheme="majorEastAsia" w:hAnsiTheme="majorHAnsi" w:cs="B Zar" w:hint="cs"/>
          <w:sz w:val="36"/>
          <w:szCs w:val="36"/>
          <w:rtl/>
          <w:lang w:bidi="fa-IR"/>
        </w:rPr>
        <w:t xml:space="preserve"> نیستیم. </w:t>
      </w:r>
      <w:r w:rsidR="00BD0450">
        <w:rPr>
          <w:rFonts w:asciiTheme="majorHAnsi" w:eastAsiaTheme="majorEastAsia" w:hAnsiTheme="majorHAnsi" w:cs="B Zar" w:hint="cs"/>
          <w:sz w:val="36"/>
          <w:szCs w:val="36"/>
          <w:rtl/>
          <w:lang w:bidi="fa-IR"/>
        </w:rPr>
        <w:t xml:space="preserve">وقتی که ما درک کنیم که هر چیزی که </w:t>
      </w:r>
      <w:r w:rsidR="00BD0450">
        <w:rPr>
          <w:rFonts w:asciiTheme="majorHAnsi" w:eastAsiaTheme="majorEastAsia" w:hAnsiTheme="majorHAnsi" w:cs="B Zar" w:hint="cs"/>
          <w:sz w:val="36"/>
          <w:szCs w:val="36"/>
          <w:rtl/>
          <w:lang w:bidi="fa-IR"/>
        </w:rPr>
        <w:lastRenderedPageBreak/>
        <w:t xml:space="preserve">در جهان اتفاق می افتد، از قبل تعیین شده است، از سرزنش و </w:t>
      </w:r>
      <w:r w:rsidR="00C56CDD">
        <w:rPr>
          <w:rFonts w:asciiTheme="majorHAnsi" w:eastAsiaTheme="majorEastAsia" w:hAnsiTheme="majorHAnsi" w:cs="B Zar" w:hint="cs"/>
          <w:sz w:val="36"/>
          <w:szCs w:val="36"/>
          <w:rtl/>
          <w:lang w:bidi="fa-IR"/>
        </w:rPr>
        <w:t>رنجاندن خود</w:t>
      </w:r>
      <w:r w:rsidR="00BD0450">
        <w:rPr>
          <w:rFonts w:asciiTheme="majorHAnsi" w:eastAsiaTheme="majorEastAsia" w:hAnsiTheme="majorHAnsi" w:cs="B Zar" w:hint="cs"/>
          <w:sz w:val="36"/>
          <w:szCs w:val="36"/>
          <w:rtl/>
          <w:lang w:bidi="fa-IR"/>
        </w:rPr>
        <w:t xml:space="preserve"> و دیگران و از نگرانی </w:t>
      </w:r>
      <w:r w:rsidR="00447628">
        <w:rPr>
          <w:rFonts w:asciiTheme="majorHAnsi" w:eastAsiaTheme="majorEastAsia" w:hAnsiTheme="majorHAnsi" w:cs="B Zar" w:hint="cs"/>
          <w:sz w:val="36"/>
          <w:szCs w:val="36"/>
          <w:rtl/>
          <w:lang w:bidi="fa-IR"/>
        </w:rPr>
        <w:t>برای</w:t>
      </w:r>
      <w:r w:rsidR="00BD0450">
        <w:rPr>
          <w:rFonts w:asciiTheme="majorHAnsi" w:eastAsiaTheme="majorEastAsia" w:hAnsiTheme="majorHAnsi" w:cs="B Zar" w:hint="cs"/>
          <w:sz w:val="36"/>
          <w:szCs w:val="36"/>
          <w:rtl/>
          <w:lang w:bidi="fa-IR"/>
        </w:rPr>
        <w:t xml:space="preserve"> کنترل کردن سرنوشت</w:t>
      </w:r>
      <w:r w:rsidR="0071096A">
        <w:rPr>
          <w:rFonts w:asciiTheme="majorHAnsi" w:eastAsiaTheme="majorEastAsia" w:hAnsiTheme="majorHAnsi" w:cs="B Zar" w:hint="cs"/>
          <w:sz w:val="36"/>
          <w:szCs w:val="36"/>
          <w:rtl/>
          <w:lang w:bidi="fa-IR"/>
        </w:rPr>
        <w:t xml:space="preserve"> خود</w:t>
      </w:r>
      <w:r w:rsidR="00BD0450">
        <w:rPr>
          <w:rFonts w:asciiTheme="majorHAnsi" w:eastAsiaTheme="majorEastAsia" w:hAnsiTheme="majorHAnsi" w:cs="B Zar" w:hint="cs"/>
          <w:sz w:val="36"/>
          <w:szCs w:val="36"/>
          <w:rtl/>
          <w:lang w:bidi="fa-IR"/>
        </w:rPr>
        <w:t xml:space="preserve">، خلاص می شویم. </w:t>
      </w:r>
      <w:r w:rsidR="00C56CDD">
        <w:rPr>
          <w:rFonts w:asciiTheme="majorHAnsi" w:eastAsiaTheme="majorEastAsia" w:hAnsiTheme="majorHAnsi" w:cs="B Zar" w:hint="cs"/>
          <w:sz w:val="36"/>
          <w:szCs w:val="36"/>
          <w:rtl/>
          <w:lang w:bidi="fa-IR"/>
        </w:rPr>
        <w:t>وقتی متوجه شویم که برداشت ما از بد بودن یک</w:t>
      </w:r>
      <w:r w:rsidR="00447628">
        <w:rPr>
          <w:rFonts w:asciiTheme="majorHAnsi" w:eastAsiaTheme="majorEastAsia" w:hAnsiTheme="majorHAnsi" w:cs="B Zar" w:hint="cs"/>
          <w:sz w:val="36"/>
          <w:szCs w:val="36"/>
          <w:rtl/>
          <w:lang w:bidi="fa-IR"/>
        </w:rPr>
        <w:t xml:space="preserve"> چیز، به دلیل چشم انداز محدودمان</w:t>
      </w:r>
      <w:r w:rsidR="00C56CDD">
        <w:rPr>
          <w:rFonts w:asciiTheme="majorHAnsi" w:eastAsiaTheme="majorEastAsia" w:hAnsiTheme="majorHAnsi" w:cs="B Zar" w:hint="cs"/>
          <w:sz w:val="36"/>
          <w:szCs w:val="36"/>
          <w:rtl/>
          <w:lang w:bidi="fa-IR"/>
        </w:rPr>
        <w:t xml:space="preserve"> می باشد، غم و غصه ما</w:t>
      </w:r>
      <w:r w:rsidR="0071096A">
        <w:rPr>
          <w:rFonts w:asciiTheme="majorHAnsi" w:eastAsiaTheme="majorEastAsia" w:hAnsiTheme="majorHAnsi" w:cs="B Zar" w:hint="cs"/>
          <w:sz w:val="36"/>
          <w:szCs w:val="36"/>
          <w:rtl/>
          <w:lang w:bidi="fa-IR"/>
        </w:rPr>
        <w:t>ن</w:t>
      </w:r>
      <w:r w:rsidR="00C56CDD">
        <w:rPr>
          <w:rFonts w:asciiTheme="majorHAnsi" w:eastAsiaTheme="majorEastAsia" w:hAnsiTheme="majorHAnsi" w:cs="B Zar" w:hint="cs"/>
          <w:sz w:val="36"/>
          <w:szCs w:val="36"/>
          <w:rtl/>
          <w:lang w:bidi="fa-IR"/>
        </w:rPr>
        <w:t xml:space="preserve"> کمتر می شود. همچنین، وقتی که متوجه شویم که </w:t>
      </w:r>
      <w:r w:rsidR="00112420">
        <w:rPr>
          <w:rFonts w:asciiTheme="majorHAnsi" w:eastAsiaTheme="majorEastAsia" w:hAnsiTheme="majorHAnsi" w:cs="B Zar" w:hint="cs"/>
          <w:sz w:val="36"/>
          <w:szCs w:val="36"/>
          <w:rtl/>
          <w:lang w:bidi="fa-IR"/>
        </w:rPr>
        <w:t xml:space="preserve">ماندگاری دارایی ها، روابط و جان ما دست نیافتنی است، یاد می گیریم که به آنچه که فعلا </w:t>
      </w:r>
      <w:r w:rsidR="0071096A">
        <w:rPr>
          <w:rFonts w:asciiTheme="majorHAnsi" w:eastAsiaTheme="majorEastAsia" w:hAnsiTheme="majorHAnsi" w:cs="B Zar" w:hint="cs"/>
          <w:sz w:val="36"/>
          <w:szCs w:val="36"/>
          <w:rtl/>
          <w:lang w:bidi="fa-IR"/>
        </w:rPr>
        <w:t>برایمان ماندنی است</w:t>
      </w:r>
      <w:r w:rsidR="00F5026B">
        <w:rPr>
          <w:rFonts w:asciiTheme="majorHAnsi" w:eastAsiaTheme="majorEastAsia" w:hAnsiTheme="majorHAnsi" w:cs="B Zar" w:hint="cs"/>
          <w:sz w:val="36"/>
          <w:szCs w:val="36"/>
          <w:rtl/>
          <w:lang w:bidi="fa-IR"/>
        </w:rPr>
        <w:t xml:space="preserve">، عشق بورزیم. </w:t>
      </w:r>
      <w:r w:rsidR="00BD0450">
        <w:rPr>
          <w:rFonts w:asciiTheme="majorHAnsi" w:eastAsiaTheme="majorEastAsia" w:hAnsiTheme="majorHAnsi" w:cs="B Zar" w:hint="cs"/>
          <w:sz w:val="36"/>
          <w:szCs w:val="36"/>
          <w:rtl/>
          <w:lang w:bidi="fa-IR"/>
        </w:rPr>
        <w:t xml:space="preserve">  </w:t>
      </w:r>
      <w:r w:rsidR="004957FC">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p>
    <w:p w:rsidR="0071096A" w:rsidRDefault="00F5026B" w:rsidP="00DC0AE2">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55968" behindDoc="0" locked="0" layoutInCell="1" allowOverlap="1" wp14:anchorId="428E5246" wp14:editId="68F711D5">
                <wp:simplePos x="0" y="0"/>
                <wp:positionH relativeFrom="column">
                  <wp:posOffset>1752600</wp:posOffset>
                </wp:positionH>
                <wp:positionV relativeFrom="paragraph">
                  <wp:posOffset>1639570</wp:posOffset>
                </wp:positionV>
                <wp:extent cx="476250" cy="0"/>
                <wp:effectExtent l="0" t="76200" r="19050" b="95250"/>
                <wp:wrapNone/>
                <wp:docPr id="666" name="Straight Arrow Connector 666"/>
                <wp:cNvGraphicFramePr/>
                <a:graphic xmlns:a="http://schemas.openxmlformats.org/drawingml/2006/main">
                  <a:graphicData uri="http://schemas.microsoft.com/office/word/2010/wordprocessingShape">
                    <wps:wsp>
                      <wps:cNvCnPr/>
                      <wps:spPr>
                        <a:xfrm>
                          <a:off x="0" y="0"/>
                          <a:ext cx="476250"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31F4969" id="_x0000_t32" coordsize="21600,21600" o:spt="32" o:oned="t" path="m,l21600,21600e" filled="f">
                <v:path arrowok="t" fillok="f" o:connecttype="none"/>
                <o:lock v:ext="edit" shapetype="t"/>
              </v:shapetype>
              <v:shape id="Straight Arrow Connector 666" o:spid="_x0000_s1026" type="#_x0000_t32" style="position:absolute;margin-left:138pt;margin-top:129.1pt;width:37.5pt;height:0;z-index:252755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56992" behindDoc="0" locked="0" layoutInCell="1" allowOverlap="1" wp14:anchorId="066C1EB5" wp14:editId="7CE2AF43">
                <wp:simplePos x="0" y="0"/>
                <wp:positionH relativeFrom="column">
                  <wp:posOffset>2247900</wp:posOffset>
                </wp:positionH>
                <wp:positionV relativeFrom="paragraph">
                  <wp:posOffset>1620520</wp:posOffset>
                </wp:positionV>
                <wp:extent cx="1143000" cy="9525"/>
                <wp:effectExtent l="19050" t="57150" r="0" b="85725"/>
                <wp:wrapNone/>
                <wp:docPr id="667" name="Straight Arrow Connector 667"/>
                <wp:cNvGraphicFramePr/>
                <a:graphic xmlns:a="http://schemas.openxmlformats.org/drawingml/2006/main">
                  <a:graphicData uri="http://schemas.microsoft.com/office/word/2010/wordprocessingShape">
                    <wps:wsp>
                      <wps:cNvCnPr/>
                      <wps:spPr>
                        <a:xfrm flipH="1">
                          <a:off x="0" y="0"/>
                          <a:ext cx="11430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9455D8" id="Straight Arrow Connector 667" o:spid="_x0000_s1026" type="#_x0000_t32" style="position:absolute;margin-left:177pt;margin-top:127.6pt;width:90pt;height:.75pt;flip:x;z-index:252756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54944" behindDoc="0" locked="0" layoutInCell="1" allowOverlap="1" wp14:anchorId="7D372E9A" wp14:editId="4903D40A">
                <wp:simplePos x="0" y="0"/>
                <wp:positionH relativeFrom="column">
                  <wp:posOffset>2667000</wp:posOffset>
                </wp:positionH>
                <wp:positionV relativeFrom="paragraph">
                  <wp:posOffset>1325245</wp:posOffset>
                </wp:positionV>
                <wp:extent cx="428625" cy="0"/>
                <wp:effectExtent l="0" t="76200" r="9525" b="95250"/>
                <wp:wrapNone/>
                <wp:docPr id="665" name="Straight Arrow Connector 665"/>
                <wp:cNvGraphicFramePr/>
                <a:graphic xmlns:a="http://schemas.openxmlformats.org/drawingml/2006/main">
                  <a:graphicData uri="http://schemas.microsoft.com/office/word/2010/wordprocessingShape">
                    <wps:wsp>
                      <wps:cNvCnPr/>
                      <wps:spPr>
                        <a:xfrm>
                          <a:off x="0" y="0"/>
                          <a:ext cx="428625" cy="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289DF65" id="Straight Arrow Connector 665" o:spid="_x0000_s1026" type="#_x0000_t32" style="position:absolute;margin-left:210pt;margin-top:104.35pt;width:33.75pt;height:0;z-index:252754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52896" behindDoc="0" locked="0" layoutInCell="1" allowOverlap="1">
                <wp:simplePos x="0" y="0"/>
                <wp:positionH relativeFrom="column">
                  <wp:posOffset>3067050</wp:posOffset>
                </wp:positionH>
                <wp:positionV relativeFrom="paragraph">
                  <wp:posOffset>1296670</wp:posOffset>
                </wp:positionV>
                <wp:extent cx="333375" cy="9525"/>
                <wp:effectExtent l="19050" t="57150" r="0" b="85725"/>
                <wp:wrapNone/>
                <wp:docPr id="662" name="Straight Arrow Connector 662"/>
                <wp:cNvGraphicFramePr/>
                <a:graphic xmlns:a="http://schemas.openxmlformats.org/drawingml/2006/main">
                  <a:graphicData uri="http://schemas.microsoft.com/office/word/2010/wordprocessingShape">
                    <wps:wsp>
                      <wps:cNvCnPr/>
                      <wps:spPr>
                        <a:xfrm flipH="1">
                          <a:off x="0" y="0"/>
                          <a:ext cx="3333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93EA6F" id="Straight Arrow Connector 662" o:spid="_x0000_s1026" type="#_x0000_t32" style="position:absolute;margin-left:241.5pt;margin-top:102.1pt;width:26.25pt;height:.75pt;flip:x;z-index:252752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51872" behindDoc="0" locked="0" layoutInCell="1" allowOverlap="1" wp14:anchorId="6030A8F2" wp14:editId="45CE2D65">
                <wp:simplePos x="0" y="0"/>
                <wp:positionH relativeFrom="column">
                  <wp:posOffset>2381250</wp:posOffset>
                </wp:positionH>
                <wp:positionV relativeFrom="paragraph">
                  <wp:posOffset>1028065</wp:posOffset>
                </wp:positionV>
                <wp:extent cx="476250" cy="0"/>
                <wp:effectExtent l="0" t="76200" r="19050" b="95250"/>
                <wp:wrapNone/>
                <wp:docPr id="661" name="Straight Arrow Connector 661"/>
                <wp:cNvGraphicFramePr/>
                <a:graphic xmlns:a="http://schemas.openxmlformats.org/drawingml/2006/main">
                  <a:graphicData uri="http://schemas.microsoft.com/office/word/2010/wordprocessingShape">
                    <wps:wsp>
                      <wps:cNvCnPr/>
                      <wps:spPr>
                        <a:xfrm>
                          <a:off x="0" y="0"/>
                          <a:ext cx="476250"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2D1FD20F" id="Straight Arrow Connector 661" o:spid="_x0000_s1026" type="#_x0000_t32" style="position:absolute;margin-left:187.5pt;margin-top:80.95pt;width:37.5pt;height:0;z-index:252751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49824" behindDoc="0" locked="0" layoutInCell="1" allowOverlap="1" wp14:anchorId="6E34A226" wp14:editId="743D8EED">
                <wp:simplePos x="0" y="0"/>
                <wp:positionH relativeFrom="column">
                  <wp:posOffset>2838450</wp:posOffset>
                </wp:positionH>
                <wp:positionV relativeFrom="paragraph">
                  <wp:posOffset>1018540</wp:posOffset>
                </wp:positionV>
                <wp:extent cx="542925" cy="9525"/>
                <wp:effectExtent l="19050" t="57150" r="0" b="85725"/>
                <wp:wrapNone/>
                <wp:docPr id="660" name="Straight Arrow Connector 660"/>
                <wp:cNvGraphicFramePr/>
                <a:graphic xmlns:a="http://schemas.openxmlformats.org/drawingml/2006/main">
                  <a:graphicData uri="http://schemas.microsoft.com/office/word/2010/wordprocessingShape">
                    <wps:wsp>
                      <wps:cNvCnPr/>
                      <wps:spPr>
                        <a:xfrm flipH="1">
                          <a:off x="0" y="0"/>
                          <a:ext cx="542925"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65CBA9CC" id="Straight Arrow Connector 660" o:spid="_x0000_s1026" type="#_x0000_t32" style="position:absolute;margin-left:223.5pt;margin-top:80.2pt;width:42.75pt;height:.75pt;flip:x;z-index:252749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47776" behindDoc="0" locked="0" layoutInCell="1" allowOverlap="1" wp14:anchorId="78A11580" wp14:editId="56C2D5FF">
                <wp:simplePos x="0" y="0"/>
                <wp:positionH relativeFrom="column">
                  <wp:posOffset>2600325</wp:posOffset>
                </wp:positionH>
                <wp:positionV relativeFrom="paragraph">
                  <wp:posOffset>704215</wp:posOffset>
                </wp:positionV>
                <wp:extent cx="314325" cy="0"/>
                <wp:effectExtent l="0" t="76200" r="9525" b="95250"/>
                <wp:wrapNone/>
                <wp:docPr id="659" name="Straight Arrow Connector 659"/>
                <wp:cNvGraphicFramePr/>
                <a:graphic xmlns:a="http://schemas.openxmlformats.org/drawingml/2006/main">
                  <a:graphicData uri="http://schemas.microsoft.com/office/word/2010/wordprocessingShape">
                    <wps:wsp>
                      <wps:cNvCnPr/>
                      <wps:spPr>
                        <a:xfrm>
                          <a:off x="0" y="0"/>
                          <a:ext cx="314325" cy="0"/>
                        </a:xfrm>
                        <a:prstGeom prst="straightConnector1">
                          <a:avLst/>
                        </a:prstGeom>
                        <a:noFill/>
                        <a:ln w="6350" cap="flat" cmpd="sng" algn="ctr">
                          <a:solidFill>
                            <a:srgbClr val="5B9BD5"/>
                          </a:solidFill>
                          <a:prstDash val="dashDot"/>
                          <a:miter lim="800000"/>
                          <a:tailEnd type="triangle"/>
                        </a:ln>
                        <a:effectLst/>
                      </wps:spPr>
                      <wps:bodyPr/>
                    </wps:wsp>
                  </a:graphicData>
                </a:graphic>
              </wp:anchor>
            </w:drawing>
          </mc:Choice>
          <mc:Fallback>
            <w:pict>
              <v:shape w14:anchorId="69A26CFD" id="Straight Arrow Connector 659" o:spid="_x0000_s1026" type="#_x0000_t32" style="position:absolute;margin-left:204.75pt;margin-top:55.45pt;width:24.75pt;height:0;z-index:252747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45728" behindDoc="0" locked="0" layoutInCell="1" allowOverlap="1" wp14:anchorId="0B987347" wp14:editId="728B23E3">
                <wp:simplePos x="0" y="0"/>
                <wp:positionH relativeFrom="column">
                  <wp:posOffset>2924175</wp:posOffset>
                </wp:positionH>
                <wp:positionV relativeFrom="paragraph">
                  <wp:posOffset>704215</wp:posOffset>
                </wp:positionV>
                <wp:extent cx="438150" cy="9525"/>
                <wp:effectExtent l="19050" t="57150" r="0" b="85725"/>
                <wp:wrapNone/>
                <wp:docPr id="658" name="Straight Arrow Connector 658"/>
                <wp:cNvGraphicFramePr/>
                <a:graphic xmlns:a="http://schemas.openxmlformats.org/drawingml/2006/main">
                  <a:graphicData uri="http://schemas.microsoft.com/office/word/2010/wordprocessingShape">
                    <wps:wsp>
                      <wps:cNvCnPr/>
                      <wps:spPr>
                        <a:xfrm flipH="1">
                          <a:off x="0" y="0"/>
                          <a:ext cx="43815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1CE33657" id="Straight Arrow Connector 658" o:spid="_x0000_s1026" type="#_x0000_t32" style="position:absolute;margin-left:230.25pt;margin-top:55.45pt;width:34.5pt;height:.75pt;flip:x;z-index:252745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" strokecolor="#5b9bd5"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743680" behindDoc="0" locked="0" layoutInCell="1" allowOverlap="1" wp14:anchorId="5EECA50A" wp14:editId="378447ED">
                <wp:simplePos x="0" y="0"/>
                <wp:positionH relativeFrom="column">
                  <wp:posOffset>3381375</wp:posOffset>
                </wp:positionH>
                <wp:positionV relativeFrom="paragraph">
                  <wp:posOffset>599440</wp:posOffset>
                </wp:positionV>
                <wp:extent cx="19050" cy="1038225"/>
                <wp:effectExtent l="0" t="0" r="19050" b="28575"/>
                <wp:wrapNone/>
                <wp:docPr id="656" name="Straight Connector 656"/>
                <wp:cNvGraphicFramePr/>
                <a:graphic xmlns:a="http://schemas.openxmlformats.org/drawingml/2006/main">
                  <a:graphicData uri="http://schemas.microsoft.com/office/word/2010/wordprocessingShape">
                    <wps:wsp>
                      <wps:cNvCnPr/>
                      <wps:spPr>
                        <a:xfrm>
                          <a:off x="0" y="0"/>
                          <a:ext cx="19050" cy="10382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39D6CD35" id="Straight Connector 656" o:spid="_x0000_s1026" style="position:absolute;z-index:252743680;visibility:visible;mso-wrap-style:square;mso-wrap-distance-left:9pt;mso-wrap-distance-top:0;mso-wrap-distance-right:9pt;mso-wrap-distance-bottom:0;mso-position-horizontal:absolute;mso-position-horizontal-relative:text;mso-position-vertical:absolute;mso-position-vertical-relative:text" from="266.25pt,47.2pt" to="267.75pt,1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" strokecolor="#5b9bd5"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741632" behindDoc="0" locked="0" layoutInCell="1" allowOverlap="1" wp14:anchorId="68C81A06" wp14:editId="5F9B4A98">
                <wp:simplePos x="0" y="0"/>
                <wp:positionH relativeFrom="margin">
                  <wp:posOffset>1876426</wp:posOffset>
                </wp:positionH>
                <wp:positionV relativeFrom="paragraph">
                  <wp:posOffset>10795</wp:posOffset>
                </wp:positionV>
                <wp:extent cx="1638300" cy="381000"/>
                <wp:effectExtent l="0" t="0" r="0" b="0"/>
                <wp:wrapNone/>
                <wp:docPr id="642" name="Text Box 642"/>
                <wp:cNvGraphicFramePr/>
                <a:graphic xmlns:a="http://schemas.openxmlformats.org/drawingml/2006/main">
                  <a:graphicData uri="http://schemas.microsoft.com/office/word/2010/wordprocessingShape">
                    <wps:wsp>
                      <wps:cNvSpPr txBox="1"/>
                      <wps:spPr>
                        <a:xfrm>
                          <a:off x="0" y="0"/>
                          <a:ext cx="1638300" cy="381000"/>
                        </a:xfrm>
                        <a:prstGeom prst="rect">
                          <a:avLst/>
                        </a:prstGeom>
                        <a:solidFill>
                          <a:sysClr val="window" lastClr="FFFFFF"/>
                        </a:solidFill>
                        <a:ln w="6350">
                          <a:noFill/>
                        </a:ln>
                        <a:effectLst/>
                      </wps:spPr>
                      <wps:txbx>
                        <w:txbxContent>
                          <w:p w:rsidR="003E22A5" w:rsidRPr="00BE2D14" w:rsidRDefault="003E22A5" w:rsidP="00F5026B">
                            <w:pPr>
                              <w:jc w:val="right"/>
                              <w:rPr>
                                <w:rFonts w:cs="B Zar"/>
                                <w:sz w:val="32"/>
                                <w:szCs w:val="32"/>
                                <w:lang w:bidi="fa-IR"/>
                              </w:rPr>
                            </w:pPr>
                            <w:r>
                              <w:rPr>
                                <w:rFonts w:cs="B Zar" w:hint="cs"/>
                                <w:sz w:val="32"/>
                                <w:szCs w:val="32"/>
                                <w:rtl/>
                                <w:lang w:bidi="fa-IR"/>
                              </w:rPr>
                              <w:t>نگاه از بالا به خواسته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81A06" id="Text Box 642" o:spid="_x0000_s1270" type="#_x0000_t202" style="position:absolute;left:0;text-align:left;margin-left:147.75pt;margin-top:.85pt;width:129pt;height:30pt;z-index:252741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" fillcolor="window" stroked="f" strokeweight=".5pt">
                <v:textbox>
                  <w:txbxContent>
                    <w:p w:rsidR="003E22A5" w:rsidRPr="00BE2D14" w:rsidRDefault="003E22A5" w:rsidP="00F5026B">
                      <w:pPr>
                        <w:jc w:val="right"/>
                        <w:rPr>
                          <w:rFonts w:cs="B Zar"/>
                          <w:sz w:val="32"/>
                          <w:szCs w:val="32"/>
                          <w:lang w:bidi="fa-IR"/>
                        </w:rPr>
                      </w:pPr>
                      <w:r>
                        <w:rPr>
                          <w:rFonts w:cs="B Zar" w:hint="cs"/>
                          <w:sz w:val="32"/>
                          <w:szCs w:val="32"/>
                          <w:rtl/>
                          <w:lang w:bidi="fa-IR"/>
                        </w:rPr>
                        <w:t>نگاه از بالا به خواسته ها</w:t>
                      </w:r>
                    </w:p>
                  </w:txbxContent>
                </v:textbox>
                <w10:wrap anchorx="margin"/>
              </v:shape>
            </w:pict>
          </mc:Fallback>
        </mc:AlternateContent>
      </w:r>
      <w:r w:rsidR="007A3542">
        <w:rPr>
          <w:rFonts w:asciiTheme="majorHAnsi" w:eastAsiaTheme="majorEastAsia" w:hAnsiTheme="majorHAnsi" w:cs="B Zar" w:hint="cs"/>
          <w:sz w:val="36"/>
          <w:szCs w:val="36"/>
          <w:rtl/>
          <w:lang w:bidi="fa-IR"/>
        </w:rPr>
        <w:t xml:space="preserve"> </w:t>
      </w:r>
    </w:p>
    <w:p w:rsidR="0071096A" w:rsidRPr="0071096A" w:rsidRDefault="0071096A" w:rsidP="0071096A">
      <w:pPr>
        <w:bidi/>
        <w:rPr>
          <w:rFonts w:asciiTheme="majorHAnsi" w:eastAsiaTheme="majorEastAsia" w:hAnsiTheme="majorHAnsi" w:cs="B Zar"/>
          <w:sz w:val="36"/>
          <w:szCs w:val="36"/>
          <w:rtl/>
          <w:lang w:bidi="fa-IR"/>
        </w:rPr>
      </w:pPr>
    </w:p>
    <w:p w:rsidR="0071096A" w:rsidRPr="0071096A" w:rsidRDefault="0071096A" w:rsidP="0071096A">
      <w:pPr>
        <w:bidi/>
        <w:rPr>
          <w:rFonts w:asciiTheme="majorHAnsi" w:eastAsiaTheme="majorEastAsia" w:hAnsiTheme="majorHAnsi" w:cs="B Zar"/>
          <w:sz w:val="36"/>
          <w:szCs w:val="36"/>
          <w:rtl/>
          <w:lang w:bidi="fa-IR"/>
        </w:rPr>
      </w:pPr>
    </w:p>
    <w:p w:rsidR="0071096A" w:rsidRDefault="0071096A" w:rsidP="0071096A">
      <w:pPr>
        <w:bidi/>
        <w:rPr>
          <w:rFonts w:asciiTheme="majorHAnsi" w:eastAsiaTheme="majorEastAsia" w:hAnsiTheme="majorHAnsi" w:cs="B Zar"/>
          <w:sz w:val="36"/>
          <w:szCs w:val="36"/>
          <w:rtl/>
          <w:lang w:bidi="fa-IR"/>
        </w:rPr>
      </w:pPr>
    </w:p>
    <w:p w:rsidR="00A104FD" w:rsidRDefault="0071096A" w:rsidP="00D0633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روانپزشک مشهوری به نام ویکتور فرانکل از تجارب خود در </w:t>
      </w:r>
      <w:r w:rsidR="00A104FD">
        <w:rPr>
          <w:rFonts w:asciiTheme="majorHAnsi" w:eastAsiaTheme="majorEastAsia" w:hAnsiTheme="majorHAnsi" w:cs="B Zar" w:hint="cs"/>
          <w:sz w:val="36"/>
          <w:szCs w:val="36"/>
          <w:rtl/>
          <w:lang w:bidi="fa-IR"/>
        </w:rPr>
        <w:t xml:space="preserve">اردوگاه کار اجباری آلمان نازی </w:t>
      </w:r>
      <w:r>
        <w:rPr>
          <w:rFonts w:asciiTheme="majorHAnsi" w:eastAsiaTheme="majorEastAsia" w:hAnsiTheme="majorHAnsi" w:cs="B Zar" w:hint="cs"/>
          <w:sz w:val="36"/>
          <w:szCs w:val="36"/>
          <w:rtl/>
          <w:lang w:bidi="fa-IR"/>
        </w:rPr>
        <w:t>به عنوان یک زندانی</w:t>
      </w:r>
      <w:r w:rsidR="00A104FD">
        <w:rPr>
          <w:rFonts w:asciiTheme="majorHAnsi" w:eastAsiaTheme="majorEastAsia" w:hAnsiTheme="majorHAnsi" w:cs="B Zar" w:hint="cs"/>
          <w:sz w:val="36"/>
          <w:szCs w:val="36"/>
          <w:rtl/>
          <w:lang w:bidi="fa-IR"/>
        </w:rPr>
        <w:t xml:space="preserve"> سخن می گوید: تمام آنچه که من را </w:t>
      </w:r>
      <w:r w:rsidR="005B2A07">
        <w:rPr>
          <w:rFonts w:asciiTheme="majorHAnsi" w:eastAsiaTheme="majorEastAsia" w:hAnsiTheme="majorHAnsi" w:cs="B Zar" w:hint="cs"/>
          <w:sz w:val="36"/>
          <w:szCs w:val="36"/>
          <w:rtl/>
          <w:lang w:bidi="fa-IR"/>
        </w:rPr>
        <w:t xml:space="preserve">در آن لحظه </w:t>
      </w:r>
      <w:r w:rsidR="00A104FD">
        <w:rPr>
          <w:rFonts w:asciiTheme="majorHAnsi" w:eastAsiaTheme="majorEastAsia" w:hAnsiTheme="majorHAnsi" w:cs="B Zar" w:hint="cs"/>
          <w:sz w:val="36"/>
          <w:szCs w:val="36"/>
          <w:rtl/>
          <w:lang w:bidi="fa-IR"/>
        </w:rPr>
        <w:t xml:space="preserve">آزار می داد، </w:t>
      </w:r>
      <w:r w:rsidR="00C82253">
        <w:rPr>
          <w:rFonts w:asciiTheme="majorHAnsi" w:eastAsiaTheme="majorEastAsia" w:hAnsiTheme="majorHAnsi" w:cs="B Zar" w:hint="cs"/>
          <w:sz w:val="36"/>
          <w:szCs w:val="36"/>
          <w:rtl/>
          <w:lang w:bidi="fa-IR"/>
        </w:rPr>
        <w:t>به</w:t>
      </w:r>
      <w:r w:rsidR="00A104FD">
        <w:rPr>
          <w:rFonts w:asciiTheme="majorHAnsi" w:eastAsiaTheme="majorEastAsia" w:hAnsiTheme="majorHAnsi" w:cs="B Zar" w:hint="cs"/>
          <w:sz w:val="36"/>
          <w:szCs w:val="36"/>
          <w:rtl/>
          <w:lang w:bidi="fa-IR"/>
        </w:rPr>
        <w:t xml:space="preserve"> یک </w:t>
      </w:r>
      <w:r w:rsidR="005477C7">
        <w:rPr>
          <w:rFonts w:asciiTheme="majorHAnsi" w:eastAsiaTheme="majorEastAsia" w:hAnsiTheme="majorHAnsi" w:cs="B Zar" w:hint="cs"/>
          <w:sz w:val="36"/>
          <w:szCs w:val="36"/>
          <w:rtl/>
          <w:lang w:bidi="fa-IR"/>
        </w:rPr>
        <w:t>مطالعه</w:t>
      </w:r>
      <w:r w:rsidR="00A104FD">
        <w:rPr>
          <w:rFonts w:asciiTheme="majorHAnsi" w:eastAsiaTheme="majorEastAsia" w:hAnsiTheme="majorHAnsi" w:cs="B Zar" w:hint="cs"/>
          <w:sz w:val="36"/>
          <w:szCs w:val="36"/>
          <w:rtl/>
          <w:lang w:bidi="fa-IR"/>
        </w:rPr>
        <w:t xml:space="preserve"> علمی از راه دور در زندان </w:t>
      </w:r>
      <w:r w:rsidR="00C82253">
        <w:rPr>
          <w:rFonts w:asciiTheme="majorHAnsi" w:eastAsiaTheme="majorEastAsia" w:hAnsiTheme="majorHAnsi" w:cs="B Zar" w:hint="cs"/>
          <w:sz w:val="36"/>
          <w:szCs w:val="36"/>
          <w:rtl/>
          <w:lang w:bidi="fa-IR"/>
        </w:rPr>
        <w:t>تبدیل شد</w:t>
      </w:r>
      <w:r w:rsidR="00A104FD">
        <w:rPr>
          <w:rFonts w:asciiTheme="majorHAnsi" w:eastAsiaTheme="majorEastAsia" w:hAnsiTheme="majorHAnsi" w:cs="B Zar" w:hint="cs"/>
          <w:sz w:val="36"/>
          <w:szCs w:val="36"/>
          <w:rtl/>
          <w:lang w:bidi="fa-IR"/>
        </w:rPr>
        <w:t xml:space="preserve">. من با روش خود موفق شدم </w:t>
      </w:r>
      <w:r w:rsidR="007F35BC">
        <w:rPr>
          <w:rFonts w:asciiTheme="majorHAnsi" w:eastAsiaTheme="majorEastAsia" w:hAnsiTheme="majorHAnsi" w:cs="B Zar" w:hint="cs"/>
          <w:sz w:val="36"/>
          <w:szCs w:val="36"/>
          <w:rtl/>
          <w:lang w:bidi="fa-IR"/>
        </w:rPr>
        <w:t>که</w:t>
      </w:r>
      <w:r w:rsidR="00A104FD">
        <w:rPr>
          <w:rFonts w:asciiTheme="majorHAnsi" w:eastAsiaTheme="majorEastAsia" w:hAnsiTheme="majorHAnsi" w:cs="B Zar" w:hint="cs"/>
          <w:sz w:val="36"/>
          <w:szCs w:val="36"/>
          <w:rtl/>
          <w:lang w:bidi="fa-IR"/>
        </w:rPr>
        <w:t xml:space="preserve"> بالاتر از درد و رنج های</w:t>
      </w:r>
      <w:r w:rsidR="005B2A07">
        <w:rPr>
          <w:rFonts w:asciiTheme="majorHAnsi" w:eastAsiaTheme="majorEastAsia" w:hAnsiTheme="majorHAnsi" w:cs="B Zar" w:hint="cs"/>
          <w:sz w:val="36"/>
          <w:szCs w:val="36"/>
          <w:rtl/>
          <w:lang w:bidi="fa-IR"/>
        </w:rPr>
        <w:t xml:space="preserve"> آن</w:t>
      </w:r>
      <w:r w:rsidR="00A104FD">
        <w:rPr>
          <w:rFonts w:asciiTheme="majorHAnsi" w:eastAsiaTheme="majorEastAsia" w:hAnsiTheme="majorHAnsi" w:cs="B Zar" w:hint="cs"/>
          <w:sz w:val="36"/>
          <w:szCs w:val="36"/>
          <w:rtl/>
          <w:lang w:bidi="fa-IR"/>
        </w:rPr>
        <w:t xml:space="preserve"> </w:t>
      </w:r>
      <w:r w:rsidR="005B2A07">
        <w:rPr>
          <w:rFonts w:asciiTheme="majorHAnsi" w:eastAsiaTheme="majorEastAsia" w:hAnsiTheme="majorHAnsi" w:cs="B Zar" w:hint="cs"/>
          <w:sz w:val="36"/>
          <w:szCs w:val="36"/>
          <w:rtl/>
          <w:lang w:bidi="fa-IR"/>
        </w:rPr>
        <w:t>لحظه</w:t>
      </w:r>
      <w:r w:rsidR="00A104FD">
        <w:rPr>
          <w:rFonts w:asciiTheme="majorHAnsi" w:eastAsiaTheme="majorEastAsia" w:hAnsiTheme="majorHAnsi" w:cs="B Zar" w:hint="cs"/>
          <w:sz w:val="36"/>
          <w:szCs w:val="36"/>
          <w:rtl/>
          <w:lang w:bidi="fa-IR"/>
        </w:rPr>
        <w:t xml:space="preserve"> بایستم </w:t>
      </w:r>
      <w:r w:rsidR="005B2A07">
        <w:rPr>
          <w:rFonts w:asciiTheme="majorHAnsi" w:eastAsiaTheme="majorEastAsia" w:hAnsiTheme="majorHAnsi" w:cs="B Zar" w:hint="cs"/>
          <w:sz w:val="36"/>
          <w:szCs w:val="36"/>
          <w:rtl/>
          <w:lang w:bidi="fa-IR"/>
        </w:rPr>
        <w:t>و به ناراحتی</w:t>
      </w:r>
      <w:r w:rsidR="007F35BC">
        <w:rPr>
          <w:rFonts w:asciiTheme="majorHAnsi" w:eastAsiaTheme="majorEastAsia" w:hAnsiTheme="majorHAnsi" w:cs="B Zar" w:hint="cs"/>
          <w:sz w:val="36"/>
          <w:szCs w:val="36"/>
          <w:rtl/>
          <w:lang w:bidi="fa-IR"/>
        </w:rPr>
        <w:t xml:space="preserve"> های</w:t>
      </w:r>
      <w:r w:rsidR="005B2A07">
        <w:rPr>
          <w:rFonts w:asciiTheme="majorHAnsi" w:eastAsiaTheme="majorEastAsia" w:hAnsiTheme="majorHAnsi" w:cs="B Zar" w:hint="cs"/>
          <w:sz w:val="36"/>
          <w:szCs w:val="36"/>
          <w:rtl/>
          <w:lang w:bidi="fa-IR"/>
        </w:rPr>
        <w:t xml:space="preserve"> خود طوری نگاه کنم که انگار دیگر اتفاق نمی افت</w:t>
      </w:r>
      <w:r w:rsidR="007F35BC">
        <w:rPr>
          <w:rFonts w:asciiTheme="majorHAnsi" w:eastAsiaTheme="majorEastAsia" w:hAnsiTheme="majorHAnsi" w:cs="B Zar" w:hint="cs"/>
          <w:sz w:val="36"/>
          <w:szCs w:val="36"/>
          <w:rtl/>
          <w:lang w:bidi="fa-IR"/>
        </w:rPr>
        <w:t>ن</w:t>
      </w:r>
      <w:r w:rsidR="005B2A07">
        <w:rPr>
          <w:rFonts w:asciiTheme="majorHAnsi" w:eastAsiaTheme="majorEastAsia" w:hAnsiTheme="majorHAnsi" w:cs="B Zar" w:hint="cs"/>
          <w:sz w:val="36"/>
          <w:szCs w:val="36"/>
          <w:rtl/>
          <w:lang w:bidi="fa-IR"/>
        </w:rPr>
        <w:t xml:space="preserve">د. </w:t>
      </w:r>
      <w:r w:rsidR="009F6ADE">
        <w:rPr>
          <w:rFonts w:asciiTheme="majorHAnsi" w:eastAsiaTheme="majorEastAsia" w:hAnsiTheme="majorHAnsi" w:cs="B Zar" w:hint="cs"/>
          <w:sz w:val="36"/>
          <w:szCs w:val="36"/>
          <w:rtl/>
          <w:lang w:bidi="fa-IR"/>
        </w:rPr>
        <w:t xml:space="preserve">من در زندان </w:t>
      </w:r>
      <w:r w:rsidR="00D71D02">
        <w:rPr>
          <w:rFonts w:asciiTheme="majorHAnsi" w:eastAsiaTheme="majorEastAsia" w:hAnsiTheme="majorHAnsi" w:cs="B Zar" w:hint="cs"/>
          <w:sz w:val="36"/>
          <w:szCs w:val="36"/>
          <w:rtl/>
          <w:lang w:bidi="fa-IR"/>
        </w:rPr>
        <w:t xml:space="preserve">یک مطالعه علمی جالب </w:t>
      </w:r>
      <w:r w:rsidR="009F6ADE">
        <w:rPr>
          <w:rFonts w:asciiTheme="majorHAnsi" w:eastAsiaTheme="majorEastAsia" w:hAnsiTheme="majorHAnsi" w:cs="B Zar" w:hint="cs"/>
          <w:sz w:val="36"/>
          <w:szCs w:val="36"/>
          <w:rtl/>
          <w:lang w:bidi="fa-IR"/>
        </w:rPr>
        <w:t xml:space="preserve">روانشناسی </w:t>
      </w:r>
      <w:r w:rsidR="00D0633D">
        <w:rPr>
          <w:rFonts w:asciiTheme="majorHAnsi" w:eastAsiaTheme="majorEastAsia" w:hAnsiTheme="majorHAnsi" w:cs="B Zar" w:hint="cs"/>
          <w:sz w:val="36"/>
          <w:szCs w:val="36"/>
          <w:rtl/>
          <w:lang w:bidi="fa-IR"/>
        </w:rPr>
        <w:t>انجام دادم</w:t>
      </w:r>
      <w:r w:rsidR="00D71D02">
        <w:rPr>
          <w:rFonts w:asciiTheme="majorHAnsi" w:eastAsiaTheme="majorEastAsia" w:hAnsiTheme="majorHAnsi" w:cs="B Zar" w:hint="cs"/>
          <w:sz w:val="36"/>
          <w:szCs w:val="36"/>
          <w:rtl/>
          <w:lang w:bidi="fa-IR"/>
        </w:rPr>
        <w:t xml:space="preserve"> </w:t>
      </w:r>
      <w:r w:rsidR="00D0633D">
        <w:rPr>
          <w:rFonts w:asciiTheme="majorHAnsi" w:eastAsiaTheme="majorEastAsia" w:hAnsiTheme="majorHAnsi" w:cs="B Zar" w:hint="cs"/>
          <w:sz w:val="36"/>
          <w:szCs w:val="36"/>
          <w:rtl/>
          <w:lang w:bidi="fa-IR"/>
        </w:rPr>
        <w:t>و</w:t>
      </w:r>
      <w:r w:rsidR="005477C7">
        <w:rPr>
          <w:rFonts w:asciiTheme="majorHAnsi" w:eastAsiaTheme="majorEastAsia" w:hAnsiTheme="majorHAnsi" w:cs="B Zar" w:hint="cs"/>
          <w:sz w:val="36"/>
          <w:szCs w:val="36"/>
          <w:rtl/>
          <w:lang w:bidi="fa-IR"/>
        </w:rPr>
        <w:t xml:space="preserve"> مسئولیت آن را خودم به عهده </w:t>
      </w:r>
      <w:r w:rsidR="009F6ADE">
        <w:rPr>
          <w:rFonts w:asciiTheme="majorHAnsi" w:eastAsiaTheme="majorEastAsia" w:hAnsiTheme="majorHAnsi" w:cs="B Zar" w:hint="cs"/>
          <w:sz w:val="36"/>
          <w:szCs w:val="36"/>
          <w:rtl/>
          <w:lang w:bidi="fa-IR"/>
        </w:rPr>
        <w:t>گرفته بودم</w:t>
      </w:r>
      <w:r w:rsidR="005477C7">
        <w:rPr>
          <w:rFonts w:asciiTheme="majorHAnsi" w:eastAsiaTheme="majorEastAsia" w:hAnsiTheme="majorHAnsi" w:cs="B Zar" w:hint="cs"/>
          <w:sz w:val="36"/>
          <w:szCs w:val="36"/>
          <w:rtl/>
          <w:lang w:bidi="fa-IR"/>
        </w:rPr>
        <w:t xml:space="preserve">.  </w:t>
      </w:r>
      <w:r w:rsidR="00D71D02">
        <w:rPr>
          <w:rFonts w:asciiTheme="majorHAnsi" w:eastAsiaTheme="majorEastAsia" w:hAnsiTheme="majorHAnsi" w:cs="B Zar" w:hint="cs"/>
          <w:sz w:val="36"/>
          <w:szCs w:val="36"/>
          <w:rtl/>
          <w:lang w:bidi="fa-IR"/>
        </w:rPr>
        <w:t xml:space="preserve">   </w:t>
      </w:r>
      <w:r w:rsidR="009F6ADE">
        <w:rPr>
          <w:rFonts w:asciiTheme="majorHAnsi" w:eastAsiaTheme="majorEastAsia" w:hAnsiTheme="majorHAnsi" w:cs="B Zar" w:hint="cs"/>
          <w:sz w:val="36"/>
          <w:szCs w:val="36"/>
          <w:rtl/>
          <w:lang w:bidi="fa-IR"/>
        </w:rPr>
        <w:t xml:space="preserve">                 </w:t>
      </w:r>
      <w:r w:rsidR="00D71D02">
        <w:rPr>
          <w:rFonts w:asciiTheme="majorHAnsi" w:eastAsiaTheme="majorEastAsia" w:hAnsiTheme="majorHAnsi" w:cs="B Zar" w:hint="cs"/>
          <w:sz w:val="36"/>
          <w:szCs w:val="36"/>
          <w:rtl/>
          <w:lang w:bidi="fa-IR"/>
        </w:rPr>
        <w:t xml:space="preserve"> </w:t>
      </w:r>
      <w:r w:rsidR="005477C7">
        <w:rPr>
          <w:rFonts w:asciiTheme="majorHAnsi" w:eastAsiaTheme="majorEastAsia" w:hAnsiTheme="majorHAnsi" w:cs="B Zar" w:hint="cs"/>
          <w:sz w:val="36"/>
          <w:szCs w:val="36"/>
          <w:rtl/>
          <w:lang w:bidi="fa-IR"/>
        </w:rPr>
        <w:t xml:space="preserve"> </w:t>
      </w:r>
      <w:r w:rsidR="00D71D02">
        <w:rPr>
          <w:rFonts w:asciiTheme="majorHAnsi" w:eastAsiaTheme="majorEastAsia" w:hAnsiTheme="majorHAnsi" w:cs="B Zar" w:hint="cs"/>
          <w:sz w:val="36"/>
          <w:szCs w:val="36"/>
          <w:rtl/>
          <w:lang w:bidi="fa-IR"/>
        </w:rPr>
        <w:t xml:space="preserve"> </w:t>
      </w:r>
      <w:r w:rsidR="00D0633D">
        <w:rPr>
          <w:rFonts w:asciiTheme="majorHAnsi" w:eastAsiaTheme="majorEastAsia" w:hAnsiTheme="majorHAnsi" w:cs="B Zar" w:hint="cs"/>
          <w:sz w:val="36"/>
          <w:szCs w:val="36"/>
          <w:rtl/>
          <w:lang w:bidi="fa-IR"/>
        </w:rPr>
        <w:t xml:space="preserve">               </w:t>
      </w:r>
      <w:r w:rsidR="00D71D02">
        <w:rPr>
          <w:rFonts w:asciiTheme="majorHAnsi" w:eastAsiaTheme="majorEastAsia" w:hAnsiTheme="majorHAnsi" w:cs="B Zar" w:hint="cs"/>
          <w:sz w:val="36"/>
          <w:szCs w:val="36"/>
          <w:rtl/>
          <w:lang w:bidi="fa-IR"/>
        </w:rPr>
        <w:t xml:space="preserve">    </w:t>
      </w:r>
      <w:r w:rsidR="00D71D02">
        <w:rPr>
          <w:rFonts w:ascii="Times New Roman" w:eastAsiaTheme="majorEastAsia" w:hAnsi="Times New Roman" w:cs="Times New Roman" w:hint="cs"/>
          <w:sz w:val="36"/>
          <w:szCs w:val="36"/>
          <w:rtl/>
          <w:lang w:bidi="fa-IR"/>
        </w:rPr>
        <w:t>–</w:t>
      </w:r>
      <w:r w:rsidR="00D71D02">
        <w:rPr>
          <w:rFonts w:asciiTheme="majorHAnsi" w:eastAsiaTheme="majorEastAsia" w:hAnsiTheme="majorHAnsi" w:cs="B Zar" w:hint="cs"/>
          <w:sz w:val="36"/>
          <w:szCs w:val="36"/>
          <w:rtl/>
          <w:lang w:bidi="fa-IR"/>
        </w:rPr>
        <w:t xml:space="preserve"> ویکتور فرانکل</w:t>
      </w:r>
    </w:p>
    <w:p w:rsidR="00D71D02" w:rsidRDefault="00D71D02" w:rsidP="00CE06E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دونالد رابرتسون در کتاب خود با عنوان </w:t>
      </w:r>
      <w:r>
        <w:rPr>
          <w:rFonts w:asciiTheme="majorHAnsi" w:eastAsiaTheme="majorEastAsia" w:hAnsiTheme="majorHAnsi" w:cs="Cambria" w:hint="cs"/>
          <w:sz w:val="36"/>
          <w:szCs w:val="36"/>
          <w:rtl/>
          <w:lang w:bidi="fa-IR"/>
        </w:rPr>
        <w:t xml:space="preserve">" </w:t>
      </w:r>
      <w:r>
        <w:rPr>
          <w:rFonts w:asciiTheme="majorHAnsi" w:eastAsiaTheme="majorEastAsia" w:hAnsiTheme="majorHAnsi" w:cs="B Zar" w:hint="cs"/>
          <w:sz w:val="36"/>
          <w:szCs w:val="36"/>
          <w:rtl/>
          <w:lang w:bidi="fa-IR"/>
        </w:rPr>
        <w:t>فلسفه رفتار درمانی شناختی</w:t>
      </w:r>
      <w:r w:rsidRPr="00D71D02">
        <w:rPr>
          <w:rFonts w:asciiTheme="majorHAnsi" w:eastAsiaTheme="majorEastAsia" w:hAnsiTheme="majorHAnsi" w:cs="B Zar" w:hint="cs"/>
          <w:sz w:val="36"/>
          <w:szCs w:val="36"/>
          <w:rtl/>
          <w:lang w:bidi="fa-IR"/>
        </w:rPr>
        <w:t xml:space="preserve">" اشاره می کند که تجربه فکری </w:t>
      </w:r>
      <w:r w:rsidR="00AC5731">
        <w:rPr>
          <w:rFonts w:asciiTheme="majorHAnsi" w:eastAsiaTheme="majorEastAsia" w:hAnsiTheme="majorHAnsi" w:cs="B Zar" w:hint="cs"/>
          <w:sz w:val="36"/>
          <w:szCs w:val="36"/>
          <w:rtl/>
          <w:lang w:bidi="fa-IR"/>
        </w:rPr>
        <w:t>فرانکل جایگاه مهمی در درمان های امروزی روانشناسی دارد.</w:t>
      </w:r>
      <w:r>
        <w:rPr>
          <w:rFonts w:asciiTheme="majorHAnsi" w:eastAsiaTheme="majorEastAsia" w:hAnsiTheme="majorHAnsi" w:cs="B Zar" w:hint="cs"/>
          <w:sz w:val="36"/>
          <w:szCs w:val="36"/>
          <w:rtl/>
          <w:lang w:bidi="fa-IR"/>
        </w:rPr>
        <w:t xml:space="preserve"> </w:t>
      </w:r>
      <w:r w:rsidR="00AC5731">
        <w:rPr>
          <w:rFonts w:asciiTheme="majorHAnsi" w:eastAsiaTheme="majorEastAsia" w:hAnsiTheme="majorHAnsi" w:cs="B Zar" w:hint="cs"/>
          <w:sz w:val="36"/>
          <w:szCs w:val="36"/>
          <w:rtl/>
          <w:lang w:bidi="fa-IR"/>
        </w:rPr>
        <w:t xml:space="preserve">آرون بک </w:t>
      </w:r>
      <w:r w:rsidR="007F35BC">
        <w:rPr>
          <w:rFonts w:asciiTheme="majorHAnsi" w:eastAsiaTheme="majorEastAsia" w:hAnsiTheme="majorHAnsi" w:cs="B Zar" w:hint="cs"/>
          <w:sz w:val="36"/>
          <w:szCs w:val="36"/>
          <w:rtl/>
          <w:lang w:bidi="fa-IR"/>
        </w:rPr>
        <w:t>اشاره می کند که</w:t>
      </w:r>
      <w:r w:rsidR="00AC5731">
        <w:rPr>
          <w:rFonts w:asciiTheme="majorHAnsi" w:eastAsiaTheme="majorEastAsia" w:hAnsiTheme="majorHAnsi" w:cs="B Zar" w:hint="cs"/>
          <w:sz w:val="36"/>
          <w:szCs w:val="36"/>
          <w:rtl/>
          <w:lang w:bidi="fa-IR"/>
        </w:rPr>
        <w:t xml:space="preserve"> بیماران افسرده مشکلات خود </w:t>
      </w:r>
      <w:r w:rsidR="007F35BC">
        <w:rPr>
          <w:rFonts w:asciiTheme="majorHAnsi" w:eastAsiaTheme="majorEastAsia" w:hAnsiTheme="majorHAnsi" w:cs="B Zar" w:hint="cs"/>
          <w:sz w:val="36"/>
          <w:szCs w:val="36"/>
          <w:rtl/>
          <w:lang w:bidi="fa-IR"/>
        </w:rPr>
        <w:t xml:space="preserve">را بزرگنمایی می کنند </w:t>
      </w:r>
      <w:r w:rsidR="00AC5731">
        <w:rPr>
          <w:rFonts w:asciiTheme="majorHAnsi" w:eastAsiaTheme="majorEastAsia" w:hAnsiTheme="majorHAnsi" w:cs="B Zar" w:hint="cs"/>
          <w:sz w:val="36"/>
          <w:szCs w:val="36"/>
          <w:rtl/>
          <w:lang w:bidi="fa-IR"/>
        </w:rPr>
        <w:t xml:space="preserve">و دیدگاه کوته </w:t>
      </w:r>
      <w:r w:rsidR="00AC5731">
        <w:rPr>
          <w:rFonts w:asciiTheme="majorHAnsi" w:eastAsiaTheme="majorEastAsia" w:hAnsiTheme="majorHAnsi" w:cs="B Zar" w:hint="cs"/>
          <w:sz w:val="36"/>
          <w:szCs w:val="36"/>
          <w:rtl/>
          <w:lang w:bidi="fa-IR"/>
        </w:rPr>
        <w:lastRenderedPageBreak/>
        <w:t>بینانه</w:t>
      </w:r>
      <w:r w:rsidR="007F35BC">
        <w:rPr>
          <w:rFonts w:asciiTheme="majorHAnsi" w:eastAsiaTheme="majorEastAsia" w:hAnsiTheme="majorHAnsi" w:cs="B Zar" w:hint="cs"/>
          <w:sz w:val="36"/>
          <w:szCs w:val="36"/>
          <w:rtl/>
          <w:lang w:bidi="fa-IR"/>
        </w:rPr>
        <w:t xml:space="preserve"> ای</w:t>
      </w:r>
      <w:r w:rsidR="00AC5731">
        <w:rPr>
          <w:rFonts w:asciiTheme="majorHAnsi" w:eastAsiaTheme="majorEastAsia" w:hAnsiTheme="majorHAnsi" w:cs="B Zar" w:hint="cs"/>
          <w:sz w:val="36"/>
          <w:szCs w:val="36"/>
          <w:rtl/>
          <w:lang w:bidi="fa-IR"/>
        </w:rPr>
        <w:t xml:space="preserve"> به </w:t>
      </w:r>
      <w:r w:rsidR="00BF639C">
        <w:rPr>
          <w:rFonts w:asciiTheme="majorHAnsi" w:eastAsiaTheme="majorEastAsia" w:hAnsiTheme="majorHAnsi" w:cs="B Zar" w:hint="cs"/>
          <w:sz w:val="36"/>
          <w:szCs w:val="36"/>
          <w:rtl/>
          <w:lang w:bidi="fa-IR"/>
        </w:rPr>
        <w:t>شرایط</w:t>
      </w:r>
      <w:r w:rsidR="007F35BC">
        <w:rPr>
          <w:rFonts w:asciiTheme="majorHAnsi" w:eastAsiaTheme="majorEastAsia" w:hAnsiTheme="majorHAnsi" w:cs="B Zar" w:hint="cs"/>
          <w:sz w:val="36"/>
          <w:szCs w:val="36"/>
          <w:rtl/>
          <w:lang w:bidi="fa-IR"/>
        </w:rPr>
        <w:t xml:space="preserve"> دارند</w:t>
      </w:r>
      <w:r w:rsidR="00AC5731">
        <w:rPr>
          <w:rFonts w:asciiTheme="majorHAnsi" w:eastAsiaTheme="majorEastAsia" w:hAnsiTheme="majorHAnsi" w:cs="B Zar" w:hint="cs"/>
          <w:sz w:val="36"/>
          <w:szCs w:val="36"/>
          <w:rtl/>
          <w:lang w:bidi="fa-IR"/>
        </w:rPr>
        <w:t>.</w:t>
      </w:r>
      <w:r w:rsidR="00BF639C">
        <w:rPr>
          <w:rFonts w:asciiTheme="majorHAnsi" w:eastAsiaTheme="majorEastAsia" w:hAnsiTheme="majorHAnsi" w:cs="B Zar" w:hint="cs"/>
          <w:sz w:val="36"/>
          <w:szCs w:val="36"/>
          <w:rtl/>
          <w:lang w:bidi="fa-IR"/>
        </w:rPr>
        <w:t xml:space="preserve"> برای مقابله با این موضوع، بیماران افسرده را تشویق می کنند که چشم انداز بزرگتری داشته باشند و از شرایط موجود فاصله بگیرند و با عینیت بیشتری به </w:t>
      </w:r>
      <w:r w:rsidR="007F35BC">
        <w:rPr>
          <w:rFonts w:asciiTheme="majorHAnsi" w:eastAsiaTheme="majorEastAsia" w:hAnsiTheme="majorHAnsi" w:cs="B Zar" w:hint="cs"/>
          <w:sz w:val="36"/>
          <w:szCs w:val="36"/>
          <w:rtl/>
          <w:lang w:bidi="fa-IR"/>
        </w:rPr>
        <w:t>مسائل</w:t>
      </w:r>
      <w:r w:rsidR="00BF639C">
        <w:rPr>
          <w:rFonts w:asciiTheme="majorHAnsi" w:eastAsiaTheme="majorEastAsia" w:hAnsiTheme="majorHAnsi" w:cs="B Zar" w:hint="cs"/>
          <w:sz w:val="36"/>
          <w:szCs w:val="36"/>
          <w:rtl/>
          <w:lang w:bidi="fa-IR"/>
        </w:rPr>
        <w:t xml:space="preserve"> نگاه کنند و </w:t>
      </w:r>
      <w:r w:rsidR="00CE06E3">
        <w:rPr>
          <w:rFonts w:asciiTheme="majorHAnsi" w:eastAsiaTheme="majorEastAsia" w:hAnsiTheme="majorHAnsi" w:cs="B Zar" w:hint="cs"/>
          <w:sz w:val="36"/>
          <w:szCs w:val="36"/>
          <w:rtl/>
          <w:lang w:bidi="fa-IR"/>
        </w:rPr>
        <w:t>از</w:t>
      </w:r>
      <w:r w:rsidR="007F35BC">
        <w:rPr>
          <w:rFonts w:asciiTheme="majorHAnsi" w:eastAsiaTheme="majorEastAsia" w:hAnsiTheme="majorHAnsi" w:cs="B Zar" w:hint="cs"/>
          <w:sz w:val="36"/>
          <w:szCs w:val="36"/>
          <w:rtl/>
          <w:lang w:bidi="fa-IR"/>
        </w:rPr>
        <w:t xml:space="preserve"> </w:t>
      </w:r>
      <w:r w:rsidR="00D0633D">
        <w:rPr>
          <w:rFonts w:asciiTheme="majorHAnsi" w:eastAsiaTheme="majorEastAsia" w:hAnsiTheme="majorHAnsi" w:cs="B Zar" w:hint="cs"/>
          <w:sz w:val="36"/>
          <w:szCs w:val="36"/>
          <w:rtl/>
          <w:lang w:bidi="fa-IR"/>
        </w:rPr>
        <w:t>مقیاس</w:t>
      </w:r>
      <w:r w:rsidR="007F35BC">
        <w:rPr>
          <w:rFonts w:asciiTheme="majorHAnsi" w:eastAsiaTheme="majorEastAsia" w:hAnsiTheme="majorHAnsi" w:cs="B Zar" w:hint="cs"/>
          <w:sz w:val="36"/>
          <w:szCs w:val="36"/>
          <w:rtl/>
          <w:lang w:bidi="fa-IR"/>
        </w:rPr>
        <w:t xml:space="preserve"> بزرگتری به مسائل خود فکر کنند.</w:t>
      </w:r>
    </w:p>
    <w:p w:rsidR="00F1305F" w:rsidRDefault="002B0A75" w:rsidP="002B0A7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اجازه دهید به مثال مصاحبه شغلی در فصل قبل بازگردیم و فرض کنیم که نیازی به تغییر ساختار شناختی</w:t>
      </w:r>
      <w:r w:rsidR="0071096A">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احساسات شما وجود ندارد و انحرافی در استدلال شما مشاهده نمی شود، ولی همچنان از رد شدن در مصاحبه شغلی ناراحت هستید.</w:t>
      </w:r>
    </w:p>
    <w:p w:rsidR="00753CDA" w:rsidRDefault="00753CDA" w:rsidP="002B0A75">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78496" behindDoc="0" locked="0" layoutInCell="1" allowOverlap="1" wp14:anchorId="72C07DCE" wp14:editId="5DA74F9B">
                <wp:simplePos x="0" y="0"/>
                <wp:positionH relativeFrom="column">
                  <wp:posOffset>2200275</wp:posOffset>
                </wp:positionH>
                <wp:positionV relativeFrom="paragraph">
                  <wp:posOffset>222250</wp:posOffset>
                </wp:positionV>
                <wp:extent cx="276225" cy="247650"/>
                <wp:effectExtent l="0" t="0" r="9525" b="0"/>
                <wp:wrapNone/>
                <wp:docPr id="682" name="Text Box 682"/>
                <wp:cNvGraphicFramePr/>
                <a:graphic xmlns:a="http://schemas.openxmlformats.org/drawingml/2006/main">
                  <a:graphicData uri="http://schemas.microsoft.com/office/word/2010/wordprocessingShape">
                    <wps:wsp>
                      <wps:cNvSpPr txBox="1"/>
                      <wps:spPr>
                        <a:xfrm>
                          <a:off x="0" y="0"/>
                          <a:ext cx="27622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C07DCE" id="Text Box 682" o:spid="_x0000_s1271" type="#_x0000_t202" style="position:absolute;left:0;text-align:left;margin-left:173.25pt;margin-top:17.5pt;width:21.75pt;height:19.5pt;z-index:252778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" fillcolor="white [3201]" stroked="f" strokeweight=".5pt">
                <v:textbox>
                  <w:txbxContent>
                    <w:p w:rsidR="003E22A5" w:rsidRDefault="003E22A5">
                      <w:r>
                        <w:t>c</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77472" behindDoc="0" locked="0" layoutInCell="1" allowOverlap="1" wp14:anchorId="0CBCCC06" wp14:editId="41EBBAD3">
                <wp:simplePos x="0" y="0"/>
                <wp:positionH relativeFrom="column">
                  <wp:posOffset>3552825</wp:posOffset>
                </wp:positionH>
                <wp:positionV relativeFrom="paragraph">
                  <wp:posOffset>203200</wp:posOffset>
                </wp:positionV>
                <wp:extent cx="257175" cy="257175"/>
                <wp:effectExtent l="0" t="0" r="9525" b="9525"/>
                <wp:wrapNone/>
                <wp:docPr id="680" name="Text Box 680"/>
                <wp:cNvGraphicFramePr/>
                <a:graphic xmlns:a="http://schemas.openxmlformats.org/drawingml/2006/main">
                  <a:graphicData uri="http://schemas.microsoft.com/office/word/2010/wordprocessingShape">
                    <wps:wsp>
                      <wps:cNvSpPr txBox="1"/>
                      <wps:spPr>
                        <a:xfrm>
                          <a:off x="0" y="0"/>
                          <a:ext cx="2571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BCCC06" id="Text Box 680" o:spid="_x0000_s1272" type="#_x0000_t202" style="position:absolute;left:0;text-align:left;margin-left:279.75pt;margin-top:16pt;width:20.25pt;height:20.25pt;z-index:252777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" fillcolor="white [3201]" stroked="f" strokeweight=".5pt">
                <v:textbox>
                  <w:txbxContent>
                    <w:p w:rsidR="003E22A5" w:rsidRDefault="003E22A5">
                      <w:r>
                        <w:t>i</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75424" behindDoc="0" locked="0" layoutInCell="1" allowOverlap="1" wp14:anchorId="0B6B16C8" wp14:editId="2655C03D">
                <wp:simplePos x="0" y="0"/>
                <wp:positionH relativeFrom="column">
                  <wp:posOffset>3237865</wp:posOffset>
                </wp:positionH>
                <wp:positionV relativeFrom="paragraph">
                  <wp:posOffset>755650</wp:posOffset>
                </wp:positionV>
                <wp:extent cx="1152525" cy="657225"/>
                <wp:effectExtent l="0" t="0" r="9525" b="9525"/>
                <wp:wrapNone/>
                <wp:docPr id="678" name="Text Box 678"/>
                <wp:cNvGraphicFramePr/>
                <a:graphic xmlns:a="http://schemas.openxmlformats.org/drawingml/2006/main">
                  <a:graphicData uri="http://schemas.microsoft.com/office/word/2010/wordprocessingShape">
                    <wps:wsp>
                      <wps:cNvSpPr txBox="1"/>
                      <wps:spPr>
                        <a:xfrm>
                          <a:off x="0" y="0"/>
                          <a:ext cx="1152525" cy="657225"/>
                        </a:xfrm>
                        <a:prstGeom prst="rect">
                          <a:avLst/>
                        </a:prstGeom>
                        <a:solidFill>
                          <a:sysClr val="window" lastClr="FFFFFF"/>
                        </a:solidFill>
                        <a:ln w="6350">
                          <a:noFill/>
                        </a:ln>
                        <a:effectLst/>
                      </wps:spPr>
                      <wps:txbx>
                        <w:txbxContent>
                          <w:p w:rsidR="003E22A5" w:rsidRPr="002B0A75" w:rsidRDefault="003E22A5" w:rsidP="00753CDA">
                            <w:pPr>
                              <w:jc w:val="right"/>
                              <w:rPr>
                                <w:rFonts w:cs="B Zar"/>
                                <w:sz w:val="24"/>
                                <w:szCs w:val="24"/>
                                <w:lang w:bidi="fa-IR"/>
                              </w:rPr>
                            </w:pPr>
                            <w:r>
                              <w:rPr>
                                <w:rFonts w:cs="B Zar" w:hint="cs"/>
                                <w:sz w:val="24"/>
                                <w:szCs w:val="24"/>
                                <w:rtl/>
                                <w:lang w:bidi="fa-IR"/>
                              </w:rPr>
                              <w:t>من می خواهم در این شرکت کار کنم.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6B16C8" id="Text Box 678" o:spid="_x0000_s1273" type="#_x0000_t202" style="position:absolute;left:0;text-align:left;margin-left:254.95pt;margin-top:59.5pt;width:90.75pt;height:51.75pt;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" fillcolor="window" stroked="f" strokeweight=".5pt">
                <v:textbox>
                  <w:txbxContent>
                    <w:p w:rsidR="003E22A5" w:rsidRPr="002B0A75" w:rsidRDefault="003E22A5" w:rsidP="00753CDA">
                      <w:pPr>
                        <w:jc w:val="right"/>
                        <w:rPr>
                          <w:rFonts w:cs="B Zar"/>
                          <w:sz w:val="24"/>
                          <w:szCs w:val="24"/>
                          <w:lang w:bidi="fa-IR"/>
                        </w:rPr>
                      </w:pPr>
                      <w:r>
                        <w:rPr>
                          <w:rFonts w:cs="B Zar" w:hint="cs"/>
                          <w:sz w:val="24"/>
                          <w:szCs w:val="24"/>
                          <w:rtl/>
                          <w:lang w:bidi="fa-IR"/>
                        </w:rPr>
                        <w:t>من می خواهم در این شرکت کار کنم.</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76448" behindDoc="0" locked="0" layoutInCell="1" allowOverlap="1" wp14:anchorId="42BCA5DF" wp14:editId="5A344150">
                <wp:simplePos x="0" y="0"/>
                <wp:positionH relativeFrom="column">
                  <wp:posOffset>2047875</wp:posOffset>
                </wp:positionH>
                <wp:positionV relativeFrom="paragraph">
                  <wp:posOffset>1489075</wp:posOffset>
                </wp:positionV>
                <wp:extent cx="9525" cy="409575"/>
                <wp:effectExtent l="38100" t="0" r="66675" b="47625"/>
                <wp:wrapNone/>
                <wp:docPr id="679" name="Straight Arrow Connector 679"/>
                <wp:cNvGraphicFramePr/>
                <a:graphic xmlns:a="http://schemas.openxmlformats.org/drawingml/2006/main">
                  <a:graphicData uri="http://schemas.microsoft.com/office/word/2010/wordprocessingShape">
                    <wps:wsp>
                      <wps:cNvCnPr/>
                      <wps:spPr>
                        <a:xfrm>
                          <a:off x="0" y="0"/>
                          <a:ext cx="9525"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06255E3" id="_x0000_t32" coordsize="21600,21600" o:spt="32" o:oned="t" path="m,l21600,21600e" filled="f">
                <v:path arrowok="t" fillok="f" o:connecttype="none"/>
                <o:lock v:ext="edit" shapetype="t"/>
              </v:shapetype>
              <v:shape id="Straight Arrow Connector 679" o:spid="_x0000_s1026" type="#_x0000_t32" style="position:absolute;margin-left:161.25pt;margin-top:117.25pt;width:.75pt;height:32.25pt;z-index:252776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73376" behindDoc="0" locked="0" layoutInCell="1" allowOverlap="1" wp14:anchorId="21BA8A15" wp14:editId="0C501050">
                <wp:simplePos x="0" y="0"/>
                <wp:positionH relativeFrom="column">
                  <wp:posOffset>819150</wp:posOffset>
                </wp:positionH>
                <wp:positionV relativeFrom="paragraph">
                  <wp:posOffset>1927225</wp:posOffset>
                </wp:positionV>
                <wp:extent cx="1009650" cy="352425"/>
                <wp:effectExtent l="0" t="0" r="0" b="9525"/>
                <wp:wrapNone/>
                <wp:docPr id="677" name="Text Box 677"/>
                <wp:cNvGraphicFramePr/>
                <a:graphic xmlns:a="http://schemas.openxmlformats.org/drawingml/2006/main">
                  <a:graphicData uri="http://schemas.microsoft.com/office/word/2010/wordprocessingShape">
                    <wps:wsp>
                      <wps:cNvSpPr txBox="1"/>
                      <wps:spPr>
                        <a:xfrm>
                          <a:off x="0" y="0"/>
                          <a:ext cx="1009650" cy="352425"/>
                        </a:xfrm>
                        <a:prstGeom prst="rect">
                          <a:avLst/>
                        </a:prstGeom>
                        <a:solidFill>
                          <a:sysClr val="window" lastClr="FFFFFF"/>
                        </a:solidFill>
                        <a:ln w="6350">
                          <a:noFill/>
                        </a:ln>
                        <a:effectLst/>
                      </wps:spPr>
                      <wps:txbx>
                        <w:txbxContent>
                          <w:p w:rsidR="003E22A5" w:rsidRPr="002B0A75" w:rsidRDefault="003E22A5" w:rsidP="00753CDA">
                            <w:pPr>
                              <w:jc w:val="right"/>
                              <w:rPr>
                                <w:rFonts w:cs="B Zar"/>
                                <w:sz w:val="24"/>
                                <w:szCs w:val="24"/>
                                <w:lang w:bidi="fa-IR"/>
                              </w:rPr>
                            </w:pPr>
                            <w:r>
                              <w:rPr>
                                <w:rFonts w:cs="B Zar" w:hint="cs"/>
                                <w:sz w:val="24"/>
                                <w:szCs w:val="24"/>
                                <w:rtl/>
                                <w:lang w:bidi="fa-IR"/>
                              </w:rPr>
                              <w:t xml:space="preserve">احساس غمگینی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BA8A15" id="Text Box 677" o:spid="_x0000_s1274" type="#_x0000_t202" style="position:absolute;left:0;text-align:left;margin-left:64.5pt;margin-top:151.75pt;width:79.5pt;height:27.75pt;z-index:252773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" fillcolor="window" stroked="f" strokeweight=".5pt">
                <v:textbox>
                  <w:txbxContent>
                    <w:p w:rsidR="003E22A5" w:rsidRPr="002B0A75" w:rsidRDefault="003E22A5" w:rsidP="00753CDA">
                      <w:pPr>
                        <w:jc w:val="right"/>
                        <w:rPr>
                          <w:rFonts w:cs="B Zar"/>
                          <w:sz w:val="24"/>
                          <w:szCs w:val="24"/>
                          <w:lang w:bidi="fa-IR"/>
                        </w:rPr>
                      </w:pPr>
                      <w:r>
                        <w:rPr>
                          <w:rFonts w:cs="B Zar" w:hint="cs"/>
                          <w:sz w:val="24"/>
                          <w:szCs w:val="24"/>
                          <w:rtl/>
                          <w:lang w:bidi="fa-IR"/>
                        </w:rPr>
                        <w:t xml:space="preserve">احساس غمگینی  </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60064" behindDoc="0" locked="0" layoutInCell="1" allowOverlap="1" wp14:anchorId="768E87E1" wp14:editId="54FFB321">
                <wp:simplePos x="0" y="0"/>
                <wp:positionH relativeFrom="column">
                  <wp:posOffset>1895475</wp:posOffset>
                </wp:positionH>
                <wp:positionV relativeFrom="paragraph">
                  <wp:posOffset>1885315</wp:posOffset>
                </wp:positionV>
                <wp:extent cx="371475" cy="371475"/>
                <wp:effectExtent l="0" t="0" r="28575" b="28575"/>
                <wp:wrapNone/>
                <wp:docPr id="664" name="Flowchart: Connector 664"/>
                <wp:cNvGraphicFramePr/>
                <a:graphic xmlns:a="http://schemas.openxmlformats.org/drawingml/2006/main">
                  <a:graphicData uri="http://schemas.microsoft.com/office/word/2010/wordprocessingShape">
                    <wps:wsp>
                      <wps:cNvSpPr/>
                      <wps:spPr>
                        <a:xfrm>
                          <a:off x="0" y="0"/>
                          <a:ext cx="371475" cy="3714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1DAE17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664" o:spid="_x0000_s1026" type="#_x0000_t120" style="position:absolute;margin-left:149.25pt;margin-top:148.45pt;width:29.25pt;height:29.25pt;z-index:252760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70304" behindDoc="0" locked="0" layoutInCell="1" allowOverlap="1" wp14:anchorId="7087E482" wp14:editId="2856422B">
                <wp:simplePos x="0" y="0"/>
                <wp:positionH relativeFrom="column">
                  <wp:posOffset>2057399</wp:posOffset>
                </wp:positionH>
                <wp:positionV relativeFrom="paragraph">
                  <wp:posOffset>984250</wp:posOffset>
                </wp:positionV>
                <wp:extent cx="704850" cy="495300"/>
                <wp:effectExtent l="0" t="0" r="19050" b="19050"/>
                <wp:wrapNone/>
                <wp:docPr id="674" name="Straight Connector 674"/>
                <wp:cNvGraphicFramePr/>
                <a:graphic xmlns:a="http://schemas.openxmlformats.org/drawingml/2006/main">
                  <a:graphicData uri="http://schemas.microsoft.com/office/word/2010/wordprocessingShape">
                    <wps:wsp>
                      <wps:cNvCnPr/>
                      <wps:spPr>
                        <a:xfrm flipH="1">
                          <a:off x="0" y="0"/>
                          <a:ext cx="704850" cy="495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1D064B" id="Straight Connector 674" o:spid="_x0000_s1026" style="position:absolute;flip:x;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pt,77.5pt" to="217.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58016" behindDoc="0" locked="0" layoutInCell="1" allowOverlap="1" wp14:anchorId="103537AD" wp14:editId="64A5A955">
                <wp:simplePos x="0" y="0"/>
                <wp:positionH relativeFrom="column">
                  <wp:posOffset>2762250</wp:posOffset>
                </wp:positionH>
                <wp:positionV relativeFrom="paragraph">
                  <wp:posOffset>765175</wp:posOffset>
                </wp:positionV>
                <wp:extent cx="371475" cy="371475"/>
                <wp:effectExtent l="0" t="0" r="28575" b="28575"/>
                <wp:wrapNone/>
                <wp:docPr id="663" name="Flowchart: Connector 663"/>
                <wp:cNvGraphicFramePr/>
                <a:graphic xmlns:a="http://schemas.openxmlformats.org/drawingml/2006/main">
                  <a:graphicData uri="http://schemas.microsoft.com/office/word/2010/wordprocessingShape">
                    <wps:wsp>
                      <wps:cNvSpPr/>
                      <wps:spPr>
                        <a:xfrm>
                          <a:off x="0" y="0"/>
                          <a:ext cx="371475" cy="3714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A5C13D" id="Flowchart: Connector 663" o:spid="_x0000_s1026" type="#_x0000_t120" style="position:absolute;margin-left:217.5pt;margin-top:60.25pt;width:29.25pt;height:29.25pt;z-index:252758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" fillcolor="white [3212]" strokecolor="#1f4d78 [1604]"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69280" behindDoc="0" locked="0" layoutInCell="1" allowOverlap="1" wp14:anchorId="425E18A4" wp14:editId="2EE42199">
                <wp:simplePos x="0" y="0"/>
                <wp:positionH relativeFrom="column">
                  <wp:posOffset>2333625</wp:posOffset>
                </wp:positionH>
                <wp:positionV relativeFrom="paragraph">
                  <wp:posOffset>536575</wp:posOffset>
                </wp:positionV>
                <wp:extent cx="19050" cy="742950"/>
                <wp:effectExtent l="0" t="0" r="19050" b="19050"/>
                <wp:wrapNone/>
                <wp:docPr id="673" name="Straight Connector 673"/>
                <wp:cNvGraphicFramePr/>
                <a:graphic xmlns:a="http://schemas.openxmlformats.org/drawingml/2006/main">
                  <a:graphicData uri="http://schemas.microsoft.com/office/word/2010/wordprocessingShape">
                    <wps:wsp>
                      <wps:cNvCnPr/>
                      <wps:spPr>
                        <a:xfrm>
                          <a:off x="0" y="0"/>
                          <a:ext cx="19050" cy="7429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C7C4C0" id="Straight Connector 673" o:spid="_x0000_s1026" style="position:absolute;z-index:252769280;visibility:visible;mso-wrap-style:square;mso-wrap-distance-left:9pt;mso-wrap-distance-top:0;mso-wrap-distance-right:9pt;mso-wrap-distance-bottom:0;mso-position-horizontal:absolute;mso-position-horizontal-relative:text;mso-position-vertical:absolute;mso-position-vertical-relative:text" from="183.75pt,42.25pt" to="185.25pt,10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" strokecolor="#5b9bd5 [3204]" strokeweight=".5pt">
                <v:stroke joinstyle="miter"/>
              </v:line>
            </w:pict>
          </mc:Fallback>
        </mc:AlternateContent>
      </w:r>
      <w:r w:rsidR="002B0A75">
        <w:rPr>
          <w:rFonts w:asciiTheme="majorHAnsi" w:eastAsiaTheme="majorEastAsia" w:hAnsiTheme="majorHAnsi" w:cs="B Zar"/>
          <w:noProof/>
          <w:sz w:val="36"/>
          <w:szCs w:val="36"/>
          <w:rtl/>
        </w:rPr>
        <mc:AlternateContent>
          <mc:Choice Requires="wps">
            <w:drawing>
              <wp:anchor distT="0" distB="0" distL="114300" distR="114300" simplePos="0" relativeHeight="252766208" behindDoc="0" locked="0" layoutInCell="1" allowOverlap="1" wp14:anchorId="00E9B225" wp14:editId="2063D477">
                <wp:simplePos x="0" y="0"/>
                <wp:positionH relativeFrom="column">
                  <wp:posOffset>3962400</wp:posOffset>
                </wp:positionH>
                <wp:positionV relativeFrom="paragraph">
                  <wp:posOffset>165100</wp:posOffset>
                </wp:positionV>
                <wp:extent cx="1504950" cy="352425"/>
                <wp:effectExtent l="0" t="0" r="0" b="9525"/>
                <wp:wrapNone/>
                <wp:docPr id="671" name="Text Box 671"/>
                <wp:cNvGraphicFramePr/>
                <a:graphic xmlns:a="http://schemas.openxmlformats.org/drawingml/2006/main">
                  <a:graphicData uri="http://schemas.microsoft.com/office/word/2010/wordprocessingShape">
                    <wps:wsp>
                      <wps:cNvSpPr txBox="1"/>
                      <wps:spPr>
                        <a:xfrm>
                          <a:off x="0" y="0"/>
                          <a:ext cx="1504950"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B0A75" w:rsidRDefault="003E22A5" w:rsidP="002B0A75">
                            <w:pPr>
                              <w:jc w:val="right"/>
                              <w:rPr>
                                <w:rFonts w:cs="B Zar"/>
                                <w:sz w:val="24"/>
                                <w:szCs w:val="24"/>
                                <w:lang w:bidi="fa-IR"/>
                              </w:rPr>
                            </w:pPr>
                            <w:r>
                              <w:rPr>
                                <w:rFonts w:cs="B Zar" w:hint="cs"/>
                                <w:sz w:val="24"/>
                                <w:szCs w:val="24"/>
                                <w:rtl/>
                                <w:lang w:bidi="fa-IR"/>
                              </w:rPr>
                              <w:t>در این شغل استخدام نشدم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E9B225" id="Text Box 671" o:spid="_x0000_s1275" type="#_x0000_t202" style="position:absolute;left:0;text-align:left;margin-left:312pt;margin-top:13pt;width:118.5pt;height:27.75pt;z-index:252766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" fillcolor="white [3201]" stroked="f" strokeweight=".5pt">
                <v:textbox>
                  <w:txbxContent>
                    <w:p w:rsidR="003E22A5" w:rsidRPr="002B0A75" w:rsidRDefault="003E22A5" w:rsidP="002B0A75">
                      <w:pPr>
                        <w:jc w:val="right"/>
                        <w:rPr>
                          <w:rFonts w:cs="B Zar"/>
                          <w:sz w:val="24"/>
                          <w:szCs w:val="24"/>
                          <w:lang w:bidi="fa-IR"/>
                        </w:rPr>
                      </w:pPr>
                      <w:r>
                        <w:rPr>
                          <w:rFonts w:cs="B Zar" w:hint="cs"/>
                          <w:sz w:val="24"/>
                          <w:szCs w:val="24"/>
                          <w:rtl/>
                          <w:lang w:bidi="fa-IR"/>
                        </w:rPr>
                        <w:t>در این شغل استخدام نشدم</w:t>
                      </w:r>
                    </w:p>
                  </w:txbxContent>
                </v:textbox>
              </v:shape>
            </w:pict>
          </mc:Fallback>
        </mc:AlternateContent>
      </w:r>
      <w:r w:rsidR="002B0A75">
        <w:rPr>
          <w:rFonts w:asciiTheme="majorHAnsi" w:eastAsiaTheme="majorEastAsia" w:hAnsiTheme="majorHAnsi" w:cs="B Zar"/>
          <w:noProof/>
          <w:sz w:val="36"/>
          <w:szCs w:val="36"/>
          <w:rtl/>
        </w:rPr>
        <mc:AlternateContent>
          <mc:Choice Requires="wps">
            <w:drawing>
              <wp:anchor distT="0" distB="0" distL="114300" distR="114300" simplePos="0" relativeHeight="252768256" behindDoc="0" locked="0" layoutInCell="1" allowOverlap="1" wp14:anchorId="30DA945A" wp14:editId="4C7A0BBC">
                <wp:simplePos x="0" y="0"/>
                <wp:positionH relativeFrom="column">
                  <wp:posOffset>371475</wp:posOffset>
                </wp:positionH>
                <wp:positionV relativeFrom="paragraph">
                  <wp:posOffset>218440</wp:posOffset>
                </wp:positionV>
                <wp:extent cx="1657350" cy="352425"/>
                <wp:effectExtent l="0" t="0" r="0" b="9525"/>
                <wp:wrapNone/>
                <wp:docPr id="672" name="Text Box 672"/>
                <wp:cNvGraphicFramePr/>
                <a:graphic xmlns:a="http://schemas.openxmlformats.org/drawingml/2006/main">
                  <a:graphicData uri="http://schemas.microsoft.com/office/word/2010/wordprocessingShape">
                    <wps:wsp>
                      <wps:cNvSpPr txBox="1"/>
                      <wps:spPr>
                        <a:xfrm>
                          <a:off x="0" y="0"/>
                          <a:ext cx="1657350" cy="352425"/>
                        </a:xfrm>
                        <a:prstGeom prst="rect">
                          <a:avLst/>
                        </a:prstGeom>
                        <a:solidFill>
                          <a:sysClr val="window" lastClr="FFFFFF"/>
                        </a:solidFill>
                        <a:ln w="6350">
                          <a:noFill/>
                        </a:ln>
                        <a:effectLst/>
                      </wps:spPr>
                      <wps:txbx>
                        <w:txbxContent>
                          <w:p w:rsidR="003E22A5" w:rsidRPr="002B0A75" w:rsidRDefault="003E22A5" w:rsidP="002B0A75">
                            <w:pPr>
                              <w:jc w:val="right"/>
                              <w:rPr>
                                <w:rFonts w:cs="B Zar"/>
                                <w:sz w:val="24"/>
                                <w:szCs w:val="24"/>
                                <w:lang w:bidi="fa-IR"/>
                              </w:rPr>
                            </w:pPr>
                            <w:r>
                              <w:rPr>
                                <w:rFonts w:cs="B Zar" w:hint="cs"/>
                                <w:sz w:val="24"/>
                                <w:szCs w:val="24"/>
                                <w:rtl/>
                                <w:lang w:bidi="fa-IR"/>
                              </w:rPr>
                              <w:t>در این شرکت کار نخواهم کرد.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DA945A" id="Text Box 672" o:spid="_x0000_s1276" type="#_x0000_t202" style="position:absolute;left:0;text-align:left;margin-left:29.25pt;margin-top:17.2pt;width:130.5pt;height:27.75pt;z-index:25276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" fillcolor="window" stroked="f" strokeweight=".5pt">
                <v:textbox>
                  <w:txbxContent>
                    <w:p w:rsidR="003E22A5" w:rsidRPr="002B0A75" w:rsidRDefault="003E22A5" w:rsidP="002B0A75">
                      <w:pPr>
                        <w:jc w:val="right"/>
                        <w:rPr>
                          <w:rFonts w:cs="B Zar"/>
                          <w:sz w:val="24"/>
                          <w:szCs w:val="24"/>
                          <w:lang w:bidi="fa-IR"/>
                        </w:rPr>
                      </w:pPr>
                      <w:r>
                        <w:rPr>
                          <w:rFonts w:cs="B Zar" w:hint="cs"/>
                          <w:sz w:val="24"/>
                          <w:szCs w:val="24"/>
                          <w:rtl/>
                          <w:lang w:bidi="fa-IR"/>
                        </w:rPr>
                        <w:t>در این شرکت کار نخواهم کرد.</w:t>
                      </w:r>
                    </w:p>
                  </w:txbxContent>
                </v:textbox>
              </v:shape>
            </w:pict>
          </mc:Fallback>
        </mc:AlternateContent>
      </w:r>
      <w:r w:rsidR="002B0A75">
        <w:rPr>
          <w:rFonts w:asciiTheme="majorHAnsi" w:eastAsiaTheme="majorEastAsia" w:hAnsiTheme="majorHAnsi" w:cs="B Zar"/>
          <w:noProof/>
          <w:sz w:val="36"/>
          <w:szCs w:val="36"/>
          <w:rtl/>
        </w:rPr>
        <mc:AlternateContent>
          <mc:Choice Requires="wps">
            <w:drawing>
              <wp:anchor distT="0" distB="0" distL="114300" distR="114300" simplePos="0" relativeHeight="252765184" behindDoc="0" locked="0" layoutInCell="1" allowOverlap="1" wp14:anchorId="012114FD" wp14:editId="6D2ED612">
                <wp:simplePos x="0" y="0"/>
                <wp:positionH relativeFrom="column">
                  <wp:posOffset>2524125</wp:posOffset>
                </wp:positionH>
                <wp:positionV relativeFrom="paragraph">
                  <wp:posOffset>336550</wp:posOffset>
                </wp:positionV>
                <wp:extent cx="971550" cy="9525"/>
                <wp:effectExtent l="19050" t="57150" r="0" b="85725"/>
                <wp:wrapNone/>
                <wp:docPr id="670" name="Straight Arrow Connector 670"/>
                <wp:cNvGraphicFramePr/>
                <a:graphic xmlns:a="http://schemas.openxmlformats.org/drawingml/2006/main">
                  <a:graphicData uri="http://schemas.microsoft.com/office/word/2010/wordprocessingShape">
                    <wps:wsp>
                      <wps:cNvCnPr/>
                      <wps:spPr>
                        <a:xfrm flipH="1">
                          <a:off x="0" y="0"/>
                          <a:ext cx="9715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4D8A8E" id="Straight Arrow Connector 670" o:spid="_x0000_s1026" type="#_x0000_t32" style="position:absolute;margin-left:198.75pt;margin-top:26.5pt;width:76.5pt;height:.75pt;flip:x;z-index:252765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" strokecolor="#5b9bd5 [3204]" strokeweight=".5pt">
                <v:stroke endarrow="block" joinstyle="miter"/>
              </v:shape>
            </w:pict>
          </mc:Fallback>
        </mc:AlternateContent>
      </w:r>
      <w:r w:rsidR="002B0A75">
        <w:rPr>
          <w:rFonts w:asciiTheme="majorHAnsi" w:eastAsiaTheme="majorEastAsia" w:hAnsiTheme="majorHAnsi" w:cs="B Zar"/>
          <w:noProof/>
          <w:sz w:val="36"/>
          <w:szCs w:val="36"/>
          <w:rtl/>
        </w:rPr>
        <mc:AlternateContent>
          <mc:Choice Requires="wps">
            <w:drawing>
              <wp:anchor distT="0" distB="0" distL="114300" distR="114300" simplePos="0" relativeHeight="252762112" behindDoc="0" locked="0" layoutInCell="1" allowOverlap="1" wp14:anchorId="38D7582B" wp14:editId="385E30BB">
                <wp:simplePos x="0" y="0"/>
                <wp:positionH relativeFrom="column">
                  <wp:posOffset>3486150</wp:posOffset>
                </wp:positionH>
                <wp:positionV relativeFrom="paragraph">
                  <wp:posOffset>132715</wp:posOffset>
                </wp:positionV>
                <wp:extent cx="371475" cy="371475"/>
                <wp:effectExtent l="0" t="0" r="28575" b="28575"/>
                <wp:wrapNone/>
                <wp:docPr id="668" name="Flowchart: Connector 668"/>
                <wp:cNvGraphicFramePr/>
                <a:graphic xmlns:a="http://schemas.openxmlformats.org/drawingml/2006/main">
                  <a:graphicData uri="http://schemas.microsoft.com/office/word/2010/wordprocessingShape">
                    <wps:wsp>
                      <wps:cNvSpPr/>
                      <wps:spPr>
                        <a:xfrm>
                          <a:off x="0" y="0"/>
                          <a:ext cx="371475" cy="3714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4D3B91" id="Flowchart: Connector 668" o:spid="_x0000_s1026" type="#_x0000_t120" style="position:absolute;margin-left:274.5pt;margin-top:10.45pt;width:29.25pt;height:29.25pt;z-index:252762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" fillcolor="window" strokecolor="#41719c" strokeweight="1pt">
                <v:stroke joinstyle="miter"/>
              </v:shape>
            </w:pict>
          </mc:Fallback>
        </mc:AlternateContent>
      </w:r>
      <w:r w:rsidR="002B0A75">
        <w:rPr>
          <w:rFonts w:asciiTheme="majorHAnsi" w:eastAsiaTheme="majorEastAsia" w:hAnsiTheme="majorHAnsi" w:cs="B Zar"/>
          <w:noProof/>
          <w:sz w:val="36"/>
          <w:szCs w:val="36"/>
          <w:rtl/>
        </w:rPr>
        <mc:AlternateContent>
          <mc:Choice Requires="wps">
            <w:drawing>
              <wp:anchor distT="0" distB="0" distL="114300" distR="114300" simplePos="0" relativeHeight="252764160" behindDoc="0" locked="0" layoutInCell="1" allowOverlap="1" wp14:anchorId="108037E0" wp14:editId="21EC39DC">
                <wp:simplePos x="0" y="0"/>
                <wp:positionH relativeFrom="column">
                  <wp:posOffset>2143125</wp:posOffset>
                </wp:positionH>
                <wp:positionV relativeFrom="paragraph">
                  <wp:posOffset>151765</wp:posOffset>
                </wp:positionV>
                <wp:extent cx="371475" cy="371475"/>
                <wp:effectExtent l="0" t="0" r="28575" b="28575"/>
                <wp:wrapNone/>
                <wp:docPr id="669" name="Flowchart: Connector 669"/>
                <wp:cNvGraphicFramePr/>
                <a:graphic xmlns:a="http://schemas.openxmlformats.org/drawingml/2006/main">
                  <a:graphicData uri="http://schemas.microsoft.com/office/word/2010/wordprocessingShape">
                    <wps:wsp>
                      <wps:cNvSpPr/>
                      <wps:spPr>
                        <a:xfrm>
                          <a:off x="0" y="0"/>
                          <a:ext cx="371475" cy="3714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9F90E0" id="Flowchart: Connector 669" o:spid="_x0000_s1026" type="#_x0000_t120" style="position:absolute;margin-left:168.75pt;margin-top:11.95pt;width:29.25pt;height:29.25pt;z-index:252764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" fillcolor="window" strokecolor="#41719c" strokeweight="1pt">
                <v:stroke joinstyle="miter"/>
              </v:shape>
            </w:pict>
          </mc:Fallback>
        </mc:AlternateContent>
      </w:r>
    </w:p>
    <w:p w:rsidR="00753CDA" w:rsidRDefault="00753CDA" w:rsidP="00753CDA">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79520" behindDoc="0" locked="0" layoutInCell="1" allowOverlap="1" wp14:anchorId="71ABD488" wp14:editId="68056023">
                <wp:simplePos x="0" y="0"/>
                <wp:positionH relativeFrom="margin">
                  <wp:posOffset>2828926</wp:posOffset>
                </wp:positionH>
                <wp:positionV relativeFrom="paragraph">
                  <wp:posOffset>338455</wp:posOffset>
                </wp:positionV>
                <wp:extent cx="209550" cy="247650"/>
                <wp:effectExtent l="0" t="0" r="0" b="0"/>
                <wp:wrapNone/>
                <wp:docPr id="683" name="Text Box 683"/>
                <wp:cNvGraphicFramePr/>
                <a:graphic xmlns:a="http://schemas.openxmlformats.org/drawingml/2006/main">
                  <a:graphicData uri="http://schemas.microsoft.com/office/word/2010/wordprocessingShape">
                    <wps:wsp>
                      <wps:cNvSpPr txBox="1"/>
                      <wps:spPr>
                        <a:xfrm>
                          <a:off x="0" y="0"/>
                          <a:ext cx="209550"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BD488" id="Text Box 683" o:spid="_x0000_s1277" type="#_x0000_t202" style="position:absolute;left:0;text-align:left;margin-left:222.75pt;margin-top:26.65pt;width:16.5pt;height:19.5pt;z-index:252779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" fillcolor="white [3201]" stroked="f" strokeweight=".5pt">
                <v:textbox>
                  <w:txbxContent>
                    <w:p w:rsidR="003E22A5" w:rsidRDefault="003E22A5">
                      <w:r>
                        <w:t>d</w:t>
                      </w:r>
                    </w:p>
                  </w:txbxContent>
                </v:textbox>
                <w10:wrap anchorx="margin"/>
              </v:shape>
            </w:pict>
          </mc:Fallback>
        </mc:AlternateContent>
      </w:r>
    </w:p>
    <w:p w:rsidR="00790AC5" w:rsidRDefault="00753CDA" w:rsidP="00753CDA">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780544" behindDoc="0" locked="0" layoutInCell="1" allowOverlap="1">
                <wp:simplePos x="0" y="0"/>
                <wp:positionH relativeFrom="column">
                  <wp:posOffset>1952625</wp:posOffset>
                </wp:positionH>
                <wp:positionV relativeFrom="paragraph">
                  <wp:posOffset>940435</wp:posOffset>
                </wp:positionV>
                <wp:extent cx="238125" cy="219075"/>
                <wp:effectExtent l="0" t="0" r="9525" b="9525"/>
                <wp:wrapNone/>
                <wp:docPr id="684" name="Text Box 684"/>
                <wp:cNvGraphicFramePr/>
                <a:graphic xmlns:a="http://schemas.openxmlformats.org/drawingml/2006/main">
                  <a:graphicData uri="http://schemas.microsoft.com/office/word/2010/wordprocessingShape">
                    <wps:wsp>
                      <wps:cNvSpPr txBox="1"/>
                      <wps:spPr>
                        <a:xfrm>
                          <a:off x="0" y="0"/>
                          <a:ext cx="238125" cy="219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4" o:spid="_x0000_s1278" type="#_x0000_t202" style="position:absolute;left:0;text-align:left;margin-left:153.75pt;margin-top:74.05pt;width:18.75pt;height:17.25pt;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" fillcolor="white [3201]" stroked="f" strokeweight=".5pt">
                <v:textbox>
                  <w:txbxContent>
                    <w:p w:rsidR="003E22A5" w:rsidRDefault="003E22A5">
                      <w:r>
                        <w:t>e</w:t>
                      </w:r>
                    </w:p>
                  </w:txbxContent>
                </v:textbox>
              </v:shape>
            </w:pict>
          </mc:Fallback>
        </mc:AlternateContent>
      </w:r>
    </w:p>
    <w:p w:rsidR="00790AC5" w:rsidRPr="00790AC5" w:rsidRDefault="00790AC5" w:rsidP="00790AC5">
      <w:pPr>
        <w:bidi/>
        <w:rPr>
          <w:rFonts w:asciiTheme="majorHAnsi" w:eastAsiaTheme="majorEastAsia" w:hAnsiTheme="majorHAnsi" w:cs="B Zar"/>
          <w:sz w:val="36"/>
          <w:szCs w:val="36"/>
          <w:rtl/>
          <w:lang w:bidi="fa-IR"/>
        </w:rPr>
      </w:pPr>
    </w:p>
    <w:p w:rsidR="002B0A75" w:rsidRDefault="002B0A75" w:rsidP="00790AC5">
      <w:pPr>
        <w:bidi/>
        <w:rPr>
          <w:rFonts w:asciiTheme="majorHAnsi" w:eastAsiaTheme="majorEastAsia" w:hAnsiTheme="majorHAnsi" w:cs="B Zar"/>
          <w:sz w:val="36"/>
          <w:szCs w:val="36"/>
          <w:rtl/>
          <w:lang w:bidi="fa-IR"/>
        </w:rPr>
      </w:pPr>
    </w:p>
    <w:p w:rsidR="00790AC5" w:rsidRDefault="00790AC5" w:rsidP="00790AC5">
      <w:pPr>
        <w:bidi/>
        <w:rPr>
          <w:rFonts w:asciiTheme="majorHAnsi" w:eastAsiaTheme="majorEastAsia" w:hAnsiTheme="majorHAnsi" w:cs="B Zar"/>
          <w:sz w:val="36"/>
          <w:szCs w:val="36"/>
          <w:rtl/>
          <w:lang w:bidi="fa-IR"/>
        </w:rPr>
      </w:pPr>
    </w:p>
    <w:p w:rsidR="00947F39" w:rsidRDefault="00790AC5" w:rsidP="00CE06E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تضاد موجود میان واقعیت و خواسته شما برای کار کردن در </w:t>
      </w:r>
      <w:r w:rsidR="00E31122">
        <w:rPr>
          <w:rFonts w:asciiTheme="majorHAnsi" w:eastAsiaTheme="majorEastAsia" w:hAnsiTheme="majorHAnsi" w:cs="B Zar" w:hint="cs"/>
          <w:sz w:val="36"/>
          <w:szCs w:val="36"/>
          <w:rtl/>
          <w:lang w:bidi="fa-IR"/>
        </w:rPr>
        <w:t xml:space="preserve">این </w:t>
      </w:r>
      <w:r>
        <w:rPr>
          <w:rFonts w:asciiTheme="majorHAnsi" w:eastAsiaTheme="majorEastAsia" w:hAnsiTheme="majorHAnsi" w:cs="B Zar" w:hint="cs"/>
          <w:sz w:val="36"/>
          <w:szCs w:val="36"/>
          <w:rtl/>
          <w:lang w:bidi="fa-IR"/>
        </w:rPr>
        <w:t xml:space="preserve">شرکت منجر به ناراحتی شما </w:t>
      </w:r>
      <w:r w:rsidR="004061B8">
        <w:rPr>
          <w:rFonts w:asciiTheme="majorHAnsi" w:eastAsiaTheme="majorEastAsia" w:hAnsiTheme="majorHAnsi" w:cs="B Zar" w:hint="cs"/>
          <w:sz w:val="36"/>
          <w:szCs w:val="36"/>
          <w:rtl/>
          <w:lang w:bidi="fa-IR"/>
        </w:rPr>
        <w:t>شد</w:t>
      </w:r>
      <w:r>
        <w:rPr>
          <w:rFonts w:asciiTheme="majorHAnsi" w:eastAsiaTheme="majorEastAsia" w:hAnsiTheme="majorHAnsi" w:cs="B Zar" w:hint="cs"/>
          <w:sz w:val="36"/>
          <w:szCs w:val="36"/>
          <w:rtl/>
          <w:lang w:bidi="fa-IR"/>
        </w:rPr>
        <w:t xml:space="preserve">. شما می دانید که استخدام </w:t>
      </w:r>
      <w:r w:rsidR="00CE06E3">
        <w:rPr>
          <w:rFonts w:asciiTheme="majorHAnsi" w:eastAsiaTheme="majorEastAsia" w:hAnsiTheme="majorHAnsi" w:cs="B Zar" w:hint="cs"/>
          <w:sz w:val="36"/>
          <w:szCs w:val="36"/>
          <w:rtl/>
          <w:lang w:bidi="fa-IR"/>
        </w:rPr>
        <w:t>شدنتان</w:t>
      </w:r>
      <w:r>
        <w:rPr>
          <w:rFonts w:asciiTheme="majorHAnsi" w:eastAsiaTheme="majorEastAsia" w:hAnsiTheme="majorHAnsi" w:cs="B Zar" w:hint="cs"/>
          <w:sz w:val="36"/>
          <w:szCs w:val="36"/>
          <w:rtl/>
          <w:lang w:bidi="fa-IR"/>
        </w:rPr>
        <w:t xml:space="preserve"> د</w:t>
      </w:r>
      <w:r w:rsidR="00E31122">
        <w:rPr>
          <w:rFonts w:asciiTheme="majorHAnsi" w:eastAsiaTheme="majorEastAsia" w:hAnsiTheme="majorHAnsi" w:cs="B Zar" w:hint="cs"/>
          <w:sz w:val="36"/>
          <w:szCs w:val="36"/>
          <w:rtl/>
          <w:lang w:bidi="fa-IR"/>
        </w:rPr>
        <w:t>ر شرکت غیر ممکن است،</w:t>
      </w:r>
      <w:r>
        <w:rPr>
          <w:rFonts w:asciiTheme="majorHAnsi" w:eastAsiaTheme="majorEastAsia" w:hAnsiTheme="majorHAnsi" w:cs="B Zar" w:hint="cs"/>
          <w:sz w:val="36"/>
          <w:szCs w:val="36"/>
          <w:rtl/>
          <w:lang w:bidi="fa-IR"/>
        </w:rPr>
        <w:t xml:space="preserve"> اما یک </w:t>
      </w:r>
      <w:r w:rsidR="004061B8">
        <w:rPr>
          <w:rFonts w:asciiTheme="majorHAnsi" w:eastAsiaTheme="majorEastAsia" w:hAnsiTheme="majorHAnsi" w:cs="B Zar" w:hint="cs"/>
          <w:sz w:val="36"/>
          <w:szCs w:val="36"/>
          <w:rtl/>
          <w:lang w:bidi="fa-IR"/>
        </w:rPr>
        <w:t>خواسته سرکش در درون شما باعث شد</w:t>
      </w:r>
      <w:r w:rsidR="00CE06E3">
        <w:rPr>
          <w:rFonts w:asciiTheme="majorHAnsi" w:eastAsiaTheme="majorEastAsia" w:hAnsiTheme="majorHAnsi" w:cs="B Zar" w:hint="cs"/>
          <w:sz w:val="36"/>
          <w:szCs w:val="36"/>
          <w:rtl/>
          <w:lang w:bidi="fa-IR"/>
        </w:rPr>
        <w:t>ه</w:t>
      </w:r>
      <w:r>
        <w:rPr>
          <w:rFonts w:asciiTheme="majorHAnsi" w:eastAsiaTheme="majorEastAsia" w:hAnsiTheme="majorHAnsi" w:cs="B Zar" w:hint="cs"/>
          <w:sz w:val="36"/>
          <w:szCs w:val="36"/>
          <w:rtl/>
          <w:lang w:bidi="fa-IR"/>
        </w:rPr>
        <w:t xml:space="preserve"> که احساسات نامطلوبی را تجربه کنید. بهتر بود که خواسته های شما با واقعیت تطبیق داده می شد</w:t>
      </w:r>
      <w:r w:rsidR="004061B8">
        <w:rPr>
          <w:rFonts w:asciiTheme="majorHAnsi" w:eastAsiaTheme="majorEastAsia" w:hAnsiTheme="majorHAnsi" w:cs="B Zar" w:hint="cs"/>
          <w:sz w:val="36"/>
          <w:szCs w:val="36"/>
          <w:rtl/>
          <w:lang w:bidi="fa-IR"/>
        </w:rPr>
        <w:t>ند</w:t>
      </w:r>
      <w:r>
        <w:rPr>
          <w:rFonts w:asciiTheme="majorHAnsi" w:eastAsiaTheme="majorEastAsia" w:hAnsiTheme="majorHAnsi" w:cs="B Zar" w:hint="cs"/>
          <w:sz w:val="36"/>
          <w:szCs w:val="36"/>
          <w:rtl/>
          <w:lang w:bidi="fa-IR"/>
        </w:rPr>
        <w:t xml:space="preserve"> و</w:t>
      </w:r>
      <w:r w:rsidR="00C367E9">
        <w:rPr>
          <w:rFonts w:asciiTheme="majorHAnsi" w:eastAsiaTheme="majorEastAsia" w:hAnsiTheme="majorHAnsi" w:cs="B Zar" w:hint="cs"/>
          <w:sz w:val="36"/>
          <w:szCs w:val="36"/>
          <w:rtl/>
          <w:lang w:bidi="fa-IR"/>
        </w:rPr>
        <w:t xml:space="preserve"> به جای </w:t>
      </w:r>
      <w:r w:rsidR="00CE06E3">
        <w:rPr>
          <w:rFonts w:asciiTheme="majorHAnsi" w:eastAsiaTheme="majorEastAsia" w:hAnsiTheme="majorHAnsi" w:cs="B Zar" w:hint="cs"/>
          <w:sz w:val="36"/>
          <w:szCs w:val="36"/>
          <w:rtl/>
          <w:lang w:bidi="fa-IR"/>
        </w:rPr>
        <w:t>اینکه ناراحتتان کنند</w:t>
      </w:r>
      <w:r w:rsidR="00C367E9">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C367E9">
        <w:rPr>
          <w:rFonts w:asciiTheme="majorHAnsi" w:eastAsiaTheme="majorEastAsia" w:hAnsiTheme="majorHAnsi" w:cs="B Zar" w:hint="cs"/>
          <w:sz w:val="36"/>
          <w:szCs w:val="36"/>
          <w:rtl/>
          <w:lang w:bidi="fa-IR"/>
        </w:rPr>
        <w:t xml:space="preserve">انگیزه لازم برای دستیابی به یک شغل بهتر را در شما ایجاد </w:t>
      </w:r>
      <w:r w:rsidR="004061B8">
        <w:rPr>
          <w:rFonts w:asciiTheme="majorHAnsi" w:eastAsiaTheme="majorEastAsia" w:hAnsiTheme="majorHAnsi" w:cs="B Zar" w:hint="cs"/>
          <w:sz w:val="36"/>
          <w:szCs w:val="36"/>
          <w:rtl/>
          <w:lang w:bidi="fa-IR"/>
        </w:rPr>
        <w:t xml:space="preserve">می کردند. برای خلاص شدن از این خواسته بی فایده می توانید از روش تعدیل خواسته برای تنظیم خواسته های خود با </w:t>
      </w:r>
      <w:r w:rsidR="004061B8">
        <w:rPr>
          <w:rFonts w:asciiTheme="majorHAnsi" w:eastAsiaTheme="majorEastAsia" w:hAnsiTheme="majorHAnsi" w:cs="B Zar" w:hint="cs"/>
          <w:sz w:val="36"/>
          <w:szCs w:val="36"/>
          <w:rtl/>
          <w:lang w:bidi="fa-IR"/>
        </w:rPr>
        <w:lastRenderedPageBreak/>
        <w:t>واقعیت استفاده کنید. حتی اگر موفق به</w:t>
      </w:r>
      <w:r w:rsidR="00177DAA">
        <w:rPr>
          <w:rFonts w:asciiTheme="majorHAnsi" w:eastAsiaTheme="majorEastAsia" w:hAnsiTheme="majorHAnsi" w:cs="B Zar" w:hint="cs"/>
          <w:sz w:val="36"/>
          <w:szCs w:val="36"/>
          <w:rtl/>
          <w:lang w:bidi="fa-IR"/>
        </w:rPr>
        <w:t xml:space="preserve"> کارکردن در این شرکت نشوید،</w:t>
      </w:r>
      <w:r w:rsidR="004061B8">
        <w:rPr>
          <w:rFonts w:asciiTheme="majorHAnsi" w:eastAsiaTheme="majorEastAsia" w:hAnsiTheme="majorHAnsi" w:cs="B Zar" w:hint="cs"/>
          <w:sz w:val="36"/>
          <w:szCs w:val="36"/>
          <w:rtl/>
          <w:lang w:bidi="fa-IR"/>
        </w:rPr>
        <w:t xml:space="preserve"> </w:t>
      </w:r>
      <w:r w:rsidR="00177DAA">
        <w:rPr>
          <w:rFonts w:asciiTheme="majorHAnsi" w:eastAsiaTheme="majorEastAsia" w:hAnsiTheme="majorHAnsi" w:cs="B Zar" w:hint="cs"/>
          <w:sz w:val="36"/>
          <w:szCs w:val="36"/>
          <w:rtl/>
          <w:lang w:bidi="fa-IR"/>
        </w:rPr>
        <w:t xml:space="preserve">می توانید برای تمام چیزهای بزرگی که دارید، شکرگزار باشید و تمایل خود به داشتن آنها را بالا ببرید. </w:t>
      </w:r>
      <w:r w:rsidR="00E31122">
        <w:rPr>
          <w:rFonts w:asciiTheme="majorHAnsi" w:eastAsiaTheme="majorEastAsia" w:hAnsiTheme="majorHAnsi" w:cs="B Zar" w:hint="cs"/>
          <w:sz w:val="36"/>
          <w:szCs w:val="36"/>
          <w:rtl/>
          <w:lang w:bidi="fa-IR"/>
        </w:rPr>
        <w:t>شما همچنین با یادآوری این موضوع به خود که شغل های بهتر دیگری نیز در این صنعت</w:t>
      </w:r>
      <w:r w:rsidR="00947F39">
        <w:rPr>
          <w:rFonts w:asciiTheme="majorHAnsi" w:eastAsiaTheme="majorEastAsia" w:hAnsiTheme="majorHAnsi" w:cs="B Zar" w:hint="cs"/>
          <w:sz w:val="36"/>
          <w:szCs w:val="36"/>
          <w:rtl/>
          <w:lang w:bidi="fa-IR"/>
        </w:rPr>
        <w:t xml:space="preserve"> وجود دارند،</w:t>
      </w:r>
      <w:r w:rsidR="00E31122">
        <w:rPr>
          <w:rFonts w:asciiTheme="majorHAnsi" w:eastAsiaTheme="majorEastAsia" w:hAnsiTheme="majorHAnsi" w:cs="B Zar" w:hint="cs"/>
          <w:sz w:val="36"/>
          <w:szCs w:val="36"/>
          <w:rtl/>
          <w:lang w:bidi="fa-IR"/>
        </w:rPr>
        <w:t xml:space="preserve"> می توانید تمایل خود برای کار کردن در این شرکت را پایین بیاورید.</w:t>
      </w:r>
      <w:r w:rsidR="00947F39">
        <w:rPr>
          <w:rFonts w:asciiTheme="majorHAnsi" w:eastAsiaTheme="majorEastAsia" w:hAnsiTheme="majorHAnsi" w:cs="B Zar" w:hint="cs"/>
          <w:sz w:val="36"/>
          <w:szCs w:val="36"/>
          <w:rtl/>
          <w:lang w:bidi="fa-IR"/>
        </w:rPr>
        <w:t xml:space="preserve"> وقتی که این راهکارها را یاد گرفتید، قادر به تنظیم خواسته های خود خواهید بود و از برآورده نشدن آرزوهای خود، ناراحت نخواهید شد. </w:t>
      </w:r>
      <w:r w:rsidR="004061B8">
        <w:rPr>
          <w:rFonts w:asciiTheme="majorHAnsi" w:eastAsiaTheme="majorEastAsia" w:hAnsiTheme="majorHAnsi" w:cs="B Zar" w:hint="cs"/>
          <w:sz w:val="36"/>
          <w:szCs w:val="36"/>
          <w:rtl/>
          <w:lang w:bidi="fa-IR"/>
        </w:rPr>
        <w:t xml:space="preserve">  </w:t>
      </w:r>
    </w:p>
    <w:p w:rsidR="00D92991" w:rsidRDefault="00C82253" w:rsidP="00947F39">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06144" behindDoc="0" locked="0" layoutInCell="1" allowOverlap="1">
                <wp:simplePos x="0" y="0"/>
                <wp:positionH relativeFrom="column">
                  <wp:posOffset>5105400</wp:posOffset>
                </wp:positionH>
                <wp:positionV relativeFrom="paragraph">
                  <wp:posOffset>301625</wp:posOffset>
                </wp:positionV>
                <wp:extent cx="342900" cy="180975"/>
                <wp:effectExtent l="38100" t="0" r="19050" b="47625"/>
                <wp:wrapNone/>
                <wp:docPr id="704" name="Straight Arrow Connector 704"/>
                <wp:cNvGraphicFramePr/>
                <a:graphic xmlns:a="http://schemas.openxmlformats.org/drawingml/2006/main">
                  <a:graphicData uri="http://schemas.microsoft.com/office/word/2010/wordprocessingShape">
                    <wps:wsp>
                      <wps:cNvCnPr/>
                      <wps:spPr>
                        <a:xfrm flipH="1">
                          <a:off x="0" y="0"/>
                          <a:ext cx="342900" cy="18097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A67C4D1" id="_x0000_t32" coordsize="21600,21600" o:spt="32" o:oned="t" path="m,l21600,21600e" filled="f">
                <v:path arrowok="t" fillok="f" o:connecttype="none"/>
                <o:lock v:ext="edit" shapetype="t"/>
              </v:shapetype>
              <v:shape id="Straight Arrow Connector 704" o:spid="_x0000_s1026" type="#_x0000_t32" style="position:absolute;margin-left:402pt;margin-top:23.75pt;width:27pt;height:14.25pt;flip:x;z-index:252806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05120" behindDoc="0" locked="0" layoutInCell="1" allowOverlap="1">
                <wp:simplePos x="0" y="0"/>
                <wp:positionH relativeFrom="column">
                  <wp:posOffset>4705350</wp:posOffset>
                </wp:positionH>
                <wp:positionV relativeFrom="paragraph">
                  <wp:posOffset>273050</wp:posOffset>
                </wp:positionV>
                <wp:extent cx="990600" cy="28575"/>
                <wp:effectExtent l="38100" t="38100" r="19050" b="85725"/>
                <wp:wrapNone/>
                <wp:docPr id="702" name="Straight Arrow Connector 702"/>
                <wp:cNvGraphicFramePr/>
                <a:graphic xmlns:a="http://schemas.openxmlformats.org/drawingml/2006/main">
                  <a:graphicData uri="http://schemas.microsoft.com/office/word/2010/wordprocessingShape">
                    <wps:wsp>
                      <wps:cNvCnPr/>
                      <wps:spPr>
                        <a:xfrm flipH="1">
                          <a:off x="0" y="0"/>
                          <a:ext cx="990600"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6655EA" id="Straight Arrow Connector 702" o:spid="_x0000_s1026" type="#_x0000_t32" style="position:absolute;margin-left:370.5pt;margin-top:21.5pt;width:78pt;height:2.25pt;flip:x;z-index:2528051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92832" behindDoc="0" locked="0" layoutInCell="1" allowOverlap="1" wp14:anchorId="30D3F868" wp14:editId="4EED7D81">
                <wp:simplePos x="0" y="0"/>
                <wp:positionH relativeFrom="column">
                  <wp:posOffset>4505325</wp:posOffset>
                </wp:positionH>
                <wp:positionV relativeFrom="paragraph">
                  <wp:posOffset>189865</wp:posOffset>
                </wp:positionV>
                <wp:extent cx="209550" cy="190500"/>
                <wp:effectExtent l="0" t="0" r="19050" b="19050"/>
                <wp:wrapNone/>
                <wp:docPr id="690" name="Flowchart: Connector 690"/>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CC74616"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690" o:spid="_x0000_s1026" type="#_x0000_t120" style="position:absolute;margin-left:354.75pt;margin-top:14.95pt;width:16.5pt;height:15pt;z-index:252792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qZlQ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98976" behindDoc="0" locked="0" layoutInCell="1" allowOverlap="1" wp14:anchorId="5A8E0C06" wp14:editId="16702670">
                <wp:simplePos x="0" y="0"/>
                <wp:positionH relativeFrom="column">
                  <wp:posOffset>4600575</wp:posOffset>
                </wp:positionH>
                <wp:positionV relativeFrom="paragraph">
                  <wp:posOffset>396875</wp:posOffset>
                </wp:positionV>
                <wp:extent cx="9525" cy="381000"/>
                <wp:effectExtent l="0" t="0" r="28575" b="19050"/>
                <wp:wrapNone/>
                <wp:docPr id="694" name="Straight Connector 694"/>
                <wp:cNvGraphicFramePr/>
                <a:graphic xmlns:a="http://schemas.openxmlformats.org/drawingml/2006/main">
                  <a:graphicData uri="http://schemas.microsoft.com/office/word/2010/wordprocessingShape">
                    <wps:wsp>
                      <wps:cNvCnPr/>
                      <wps:spPr>
                        <a:xfrm>
                          <a:off x="0" y="0"/>
                          <a:ext cx="9525" cy="381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63E1B0" id="Straight Connector 694" o:spid="_x0000_s1026" style="position:absolute;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2.25pt,31.25pt" to="363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96928" behindDoc="0" locked="0" layoutInCell="1" allowOverlap="1" wp14:anchorId="677F4B83" wp14:editId="1980BC9B">
                <wp:simplePos x="0" y="0"/>
                <wp:positionH relativeFrom="column">
                  <wp:posOffset>4362450</wp:posOffset>
                </wp:positionH>
                <wp:positionV relativeFrom="paragraph">
                  <wp:posOffset>1151890</wp:posOffset>
                </wp:positionV>
                <wp:extent cx="209550" cy="190500"/>
                <wp:effectExtent l="0" t="0" r="19050" b="19050"/>
                <wp:wrapNone/>
                <wp:docPr id="692" name="Flowchart: Connector 692"/>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0EB859" id="Flowchart: Connector 692" o:spid="_x0000_s1026" type="#_x0000_t120" style="position:absolute;margin-left:343.5pt;margin-top:90.7pt;width:16.5pt;height:15pt;z-index:252796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AxNlg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01024" behindDoc="0" locked="0" layoutInCell="1" allowOverlap="1" wp14:anchorId="7AD03BE1" wp14:editId="21962213">
                <wp:simplePos x="0" y="0"/>
                <wp:positionH relativeFrom="column">
                  <wp:posOffset>4438650</wp:posOffset>
                </wp:positionH>
                <wp:positionV relativeFrom="paragraph">
                  <wp:posOffset>873125</wp:posOffset>
                </wp:positionV>
                <wp:extent cx="9525" cy="276225"/>
                <wp:effectExtent l="38100" t="0" r="66675" b="47625"/>
                <wp:wrapNone/>
                <wp:docPr id="697" name="Straight Arrow Connector 697"/>
                <wp:cNvGraphicFramePr/>
                <a:graphic xmlns:a="http://schemas.openxmlformats.org/drawingml/2006/main">
                  <a:graphicData uri="http://schemas.microsoft.com/office/word/2010/wordprocessingShape">
                    <wps:wsp>
                      <wps:cNvCnPr/>
                      <wps:spPr>
                        <a:xfrm>
                          <a:off x="0" y="0"/>
                          <a:ext cx="9525" cy="2762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478349F" id="Straight Arrow Connector 697" o:spid="_x0000_s1026" type="#_x0000_t32" style="position:absolute;margin-left:349.5pt;margin-top:68.75pt;width:.75pt;height:21.75pt;z-index:252801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00000" behindDoc="0" locked="0" layoutInCell="1" allowOverlap="1" wp14:anchorId="17A5E5C8" wp14:editId="526CE9F2">
                <wp:simplePos x="0" y="0"/>
                <wp:positionH relativeFrom="column">
                  <wp:posOffset>4429124</wp:posOffset>
                </wp:positionH>
                <wp:positionV relativeFrom="paragraph">
                  <wp:posOffset>596900</wp:posOffset>
                </wp:positionV>
                <wp:extent cx="514350" cy="304800"/>
                <wp:effectExtent l="0" t="0" r="19050" b="19050"/>
                <wp:wrapNone/>
                <wp:docPr id="695" name="Straight Connector 695"/>
                <wp:cNvGraphicFramePr/>
                <a:graphic xmlns:a="http://schemas.openxmlformats.org/drawingml/2006/main">
                  <a:graphicData uri="http://schemas.microsoft.com/office/word/2010/wordprocessingShape">
                    <wps:wsp>
                      <wps:cNvCnPr/>
                      <wps:spPr>
                        <a:xfrm flipH="1">
                          <a:off x="0" y="0"/>
                          <a:ext cx="514350" cy="304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FE71B8" id="Straight Connector 695" o:spid="_x0000_s1026" style="position:absolute;flip:x;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8.75pt,47pt" to="389.25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790784" behindDoc="0" locked="0" layoutInCell="1" allowOverlap="1" wp14:anchorId="3757BCE9" wp14:editId="3BF701E0">
                <wp:simplePos x="0" y="0"/>
                <wp:positionH relativeFrom="column">
                  <wp:posOffset>5686425</wp:posOffset>
                </wp:positionH>
                <wp:positionV relativeFrom="paragraph">
                  <wp:posOffset>142240</wp:posOffset>
                </wp:positionV>
                <wp:extent cx="209550" cy="190500"/>
                <wp:effectExtent l="0" t="0" r="19050" b="19050"/>
                <wp:wrapNone/>
                <wp:docPr id="689" name="Flowchart: Connector 689"/>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2263BA" id="Flowchart: Connector 689" o:spid="_x0000_s1026" type="#_x0000_t120" style="position:absolute;margin-left:447.75pt;margin-top:11.2pt;width:16.5pt;height:15pt;z-index:252790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bOclg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" fillcolor="window" strokecolor="#41719c" strokeweight="1pt">
                <v:stroke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94880" behindDoc="0" locked="0" layoutInCell="1" allowOverlap="1" wp14:anchorId="7AD26153" wp14:editId="73ECB9F1">
                <wp:simplePos x="0" y="0"/>
                <wp:positionH relativeFrom="column">
                  <wp:posOffset>4914900</wp:posOffset>
                </wp:positionH>
                <wp:positionV relativeFrom="paragraph">
                  <wp:posOffset>447040</wp:posOffset>
                </wp:positionV>
                <wp:extent cx="209550" cy="190500"/>
                <wp:effectExtent l="0" t="0" r="19050" b="19050"/>
                <wp:wrapNone/>
                <wp:docPr id="691" name="Flowchart: Connector 691"/>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804110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691" o:spid="_x0000_s1026" type="#_x0000_t120" style="position:absolute;margin-left:387pt;margin-top:35.2pt;width:16.5pt;height:15pt;z-index:252794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REelQ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" fillcolor="window" strokecolor="#41719c" strokeweight="1pt">
                <v:stroke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8736" behindDoc="0" locked="0" layoutInCell="1" allowOverlap="1" wp14:anchorId="5BA63814" wp14:editId="12C235E7">
                <wp:simplePos x="0" y="0"/>
                <wp:positionH relativeFrom="column">
                  <wp:posOffset>3190875</wp:posOffset>
                </wp:positionH>
                <wp:positionV relativeFrom="paragraph">
                  <wp:posOffset>577850</wp:posOffset>
                </wp:positionV>
                <wp:extent cx="819150" cy="9525"/>
                <wp:effectExtent l="19050" t="57150" r="0" b="85725"/>
                <wp:wrapNone/>
                <wp:docPr id="688" name="Straight Arrow Connector 688"/>
                <wp:cNvGraphicFramePr/>
                <a:graphic xmlns:a="http://schemas.openxmlformats.org/drawingml/2006/main">
                  <a:graphicData uri="http://schemas.microsoft.com/office/word/2010/wordprocessingShape">
                    <wps:wsp>
                      <wps:cNvCnPr/>
                      <wps:spPr>
                        <a:xfrm flipH="1">
                          <a:off x="0" y="0"/>
                          <a:ext cx="8191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8F97D1" id="Straight Arrow Connector 688" o:spid="_x0000_s1026" type="#_x0000_t32" style="position:absolute;margin-left:251.25pt;margin-top:45.5pt;width:64.5pt;height:.75pt;flip:x;z-index:252788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" strokecolor="#5b9bd5 [3204]" strokeweight=".5pt">
                <v:stroke endarrow="block"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3616" behindDoc="0" locked="0" layoutInCell="1" allowOverlap="1" wp14:anchorId="3F9AA234" wp14:editId="2A4D8314">
                <wp:simplePos x="0" y="0"/>
                <wp:positionH relativeFrom="column">
                  <wp:posOffset>1752600</wp:posOffset>
                </wp:positionH>
                <wp:positionV relativeFrom="paragraph">
                  <wp:posOffset>761365</wp:posOffset>
                </wp:positionV>
                <wp:extent cx="209550" cy="190500"/>
                <wp:effectExtent l="0" t="0" r="19050" b="19050"/>
                <wp:wrapNone/>
                <wp:docPr id="676" name="Flowchart: Connector 676"/>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1675B72" id="Flowchart: Connector 676" o:spid="_x0000_s1026" type="#_x0000_t120" style="position:absolute;margin-left:138pt;margin-top:59.95pt;width:16.5pt;height:15pt;z-index:252783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Gg7lg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" fillcolor="window" strokecolor="#41719c" strokeweight="1pt">
                <v:stroke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7712" behindDoc="0" locked="0" layoutInCell="1" allowOverlap="1" wp14:anchorId="7AAA561A" wp14:editId="73B61A5B">
                <wp:simplePos x="0" y="0"/>
                <wp:positionH relativeFrom="column">
                  <wp:posOffset>1838325</wp:posOffset>
                </wp:positionH>
                <wp:positionV relativeFrom="paragraph">
                  <wp:posOffset>339725</wp:posOffset>
                </wp:positionV>
                <wp:extent cx="9525" cy="419100"/>
                <wp:effectExtent l="38100" t="0" r="66675" b="57150"/>
                <wp:wrapNone/>
                <wp:docPr id="686" name="Straight Arrow Connector 686"/>
                <wp:cNvGraphicFramePr/>
                <a:graphic xmlns:a="http://schemas.openxmlformats.org/drawingml/2006/main">
                  <a:graphicData uri="http://schemas.microsoft.com/office/word/2010/wordprocessingShape">
                    <wps:wsp>
                      <wps:cNvCnPr/>
                      <wps:spPr>
                        <a:xfrm>
                          <a:off x="0" y="0"/>
                          <a:ext cx="9525" cy="419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FC750AC" id="Straight Arrow Connector 686" o:spid="_x0000_s1026" type="#_x0000_t32" style="position:absolute;margin-left:144.75pt;margin-top:26.75pt;width:.75pt;height:33pt;z-index:252787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" strokecolor="#5b9bd5 [3204]" strokeweight=".5pt">
                <v:stroke endarrow="block"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6688" behindDoc="0" locked="0" layoutInCell="1" allowOverlap="1" wp14:anchorId="2C1DF917" wp14:editId="14E9ADB7">
                <wp:simplePos x="0" y="0"/>
                <wp:positionH relativeFrom="column">
                  <wp:posOffset>1971675</wp:posOffset>
                </wp:positionH>
                <wp:positionV relativeFrom="paragraph">
                  <wp:posOffset>196850</wp:posOffset>
                </wp:positionV>
                <wp:extent cx="619125" cy="9525"/>
                <wp:effectExtent l="19050" t="57150" r="0" b="85725"/>
                <wp:wrapNone/>
                <wp:docPr id="685" name="Straight Arrow Connector 685"/>
                <wp:cNvGraphicFramePr/>
                <a:graphic xmlns:a="http://schemas.openxmlformats.org/drawingml/2006/main">
                  <a:graphicData uri="http://schemas.microsoft.com/office/word/2010/wordprocessingShape">
                    <wps:wsp>
                      <wps:cNvCnPr/>
                      <wps:spPr>
                        <a:xfrm flipH="1">
                          <a:off x="0" y="0"/>
                          <a:ext cx="6191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ABF108" id="Straight Arrow Connector 685" o:spid="_x0000_s1026" type="#_x0000_t32" style="position:absolute;margin-left:155.25pt;margin-top:15.5pt;width:48.75pt;height:.75pt;flip:x;z-index:252786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" strokecolor="#5b9bd5 [3204]" strokeweight=".5pt">
                <v:stroke endarrow="block"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5664" behindDoc="0" locked="0" layoutInCell="1" allowOverlap="1" wp14:anchorId="63BA0E75" wp14:editId="73C99B8E">
                <wp:simplePos x="0" y="0"/>
                <wp:positionH relativeFrom="column">
                  <wp:posOffset>1743075</wp:posOffset>
                </wp:positionH>
                <wp:positionV relativeFrom="paragraph">
                  <wp:posOffset>113665</wp:posOffset>
                </wp:positionV>
                <wp:extent cx="209550" cy="190500"/>
                <wp:effectExtent l="0" t="0" r="19050" b="19050"/>
                <wp:wrapNone/>
                <wp:docPr id="681" name="Flowchart: Connector 681"/>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7D26A8" id="Flowchart: Connector 681" o:spid="_x0000_s1026" type="#_x0000_t120" style="position:absolute;margin-left:137.25pt;margin-top:8.95pt;width:16.5pt;height:15pt;z-index:252785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Et5lQ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" fillcolor="window" strokecolor="#41719c" strokeweight="1pt">
                <v:stroke joinstyle="miter"/>
              </v:shape>
            </w:pict>
          </mc:Fallback>
        </mc:AlternateContent>
      </w:r>
      <w:r w:rsidR="00947F39">
        <w:rPr>
          <w:rFonts w:asciiTheme="majorHAnsi" w:eastAsiaTheme="majorEastAsia" w:hAnsiTheme="majorHAnsi" w:cs="B Zar"/>
          <w:noProof/>
          <w:sz w:val="36"/>
          <w:szCs w:val="36"/>
          <w:rtl/>
        </w:rPr>
        <mc:AlternateContent>
          <mc:Choice Requires="wps">
            <w:drawing>
              <wp:anchor distT="0" distB="0" distL="114300" distR="114300" simplePos="0" relativeHeight="252781568" behindDoc="0" locked="0" layoutInCell="1" allowOverlap="1" wp14:anchorId="18619CDC" wp14:editId="73CB6A94">
                <wp:simplePos x="0" y="0"/>
                <wp:positionH relativeFrom="column">
                  <wp:posOffset>2609850</wp:posOffset>
                </wp:positionH>
                <wp:positionV relativeFrom="paragraph">
                  <wp:posOffset>92075</wp:posOffset>
                </wp:positionV>
                <wp:extent cx="209550" cy="190500"/>
                <wp:effectExtent l="0" t="0" r="19050" b="19050"/>
                <wp:wrapNone/>
                <wp:docPr id="675" name="Flowchart: Connector 675"/>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470FBC" id="Flowchart: Connector 675" o:spid="_x0000_s1026" type="#_x0000_t120" style="position:absolute;margin-left:205.5pt;margin-top:7.25pt;width:16.5pt;height:15pt;z-index:252781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" fillcolor="white [3212]" strokecolor="#1f4d78 [1604]" strokeweight="1pt">
                <v:stroke joinstyle="miter"/>
              </v:shape>
            </w:pict>
          </mc:Fallback>
        </mc:AlternateContent>
      </w:r>
    </w:p>
    <w:p w:rsidR="00D92991" w:rsidRPr="00D92991" w:rsidRDefault="00D92991" w:rsidP="00D92991">
      <w:pPr>
        <w:bidi/>
        <w:rPr>
          <w:rFonts w:asciiTheme="majorHAnsi" w:eastAsiaTheme="majorEastAsia" w:hAnsiTheme="majorHAnsi" w:cs="B Zar"/>
          <w:sz w:val="36"/>
          <w:szCs w:val="36"/>
          <w:rtl/>
          <w:lang w:bidi="fa-IR"/>
        </w:rPr>
      </w:pPr>
    </w:p>
    <w:p w:rsidR="00D92991" w:rsidRPr="00D92991" w:rsidRDefault="00260799" w:rsidP="00D92991">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02048" behindDoc="0" locked="0" layoutInCell="1" allowOverlap="1" wp14:anchorId="1EFA4EE4" wp14:editId="03B1477D">
                <wp:simplePos x="0" y="0"/>
                <wp:positionH relativeFrom="column">
                  <wp:posOffset>4400550</wp:posOffset>
                </wp:positionH>
                <wp:positionV relativeFrom="paragraph">
                  <wp:posOffset>362585</wp:posOffset>
                </wp:positionV>
                <wp:extent cx="1428750" cy="409575"/>
                <wp:effectExtent l="0" t="0" r="0" b="9525"/>
                <wp:wrapNone/>
                <wp:docPr id="698" name="Text Box 698"/>
                <wp:cNvGraphicFramePr/>
                <a:graphic xmlns:a="http://schemas.openxmlformats.org/drawingml/2006/main">
                  <a:graphicData uri="http://schemas.microsoft.com/office/word/2010/wordprocessingShape">
                    <wps:wsp>
                      <wps:cNvSpPr txBox="1"/>
                      <wps:spPr>
                        <a:xfrm>
                          <a:off x="0" y="0"/>
                          <a:ext cx="142875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60799" w:rsidRDefault="003E22A5" w:rsidP="00C82253">
                            <w:pPr>
                              <w:jc w:val="right"/>
                              <w:rPr>
                                <w:rFonts w:cs="B Zar"/>
                                <w:sz w:val="28"/>
                                <w:szCs w:val="28"/>
                                <w:lang w:bidi="fa-IR"/>
                              </w:rPr>
                            </w:pPr>
                            <w:r>
                              <w:rPr>
                                <w:rFonts w:cs="B Zar" w:hint="cs"/>
                                <w:sz w:val="24"/>
                                <w:szCs w:val="24"/>
                                <w:rtl/>
                                <w:lang w:bidi="fa-IR"/>
                              </w:rPr>
                              <w:t>فر</w:t>
                            </w:r>
                            <w:r w:rsidRPr="00260799">
                              <w:rPr>
                                <w:rFonts w:cs="B Zar" w:hint="cs"/>
                                <w:sz w:val="28"/>
                                <w:szCs w:val="28"/>
                                <w:rtl/>
                                <w:lang w:bidi="fa-IR"/>
                              </w:rPr>
                              <w:t>ایند تعدیل 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A4EE4" id="Text Box 698" o:spid="_x0000_s1279" type="#_x0000_t202" style="position:absolute;left:0;text-align:left;margin-left:346.5pt;margin-top:28.55pt;width:112.5pt;height:32.25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" fillcolor="white [3201]" stroked="f" strokeweight=".5pt">
                <v:textbox>
                  <w:txbxContent>
                    <w:p w:rsidR="003E22A5" w:rsidRPr="00260799" w:rsidRDefault="003E22A5" w:rsidP="00C82253">
                      <w:pPr>
                        <w:jc w:val="right"/>
                        <w:rPr>
                          <w:rFonts w:cs="B Zar"/>
                          <w:sz w:val="28"/>
                          <w:szCs w:val="28"/>
                          <w:lang w:bidi="fa-IR"/>
                        </w:rPr>
                      </w:pPr>
                      <w:r>
                        <w:rPr>
                          <w:rFonts w:cs="B Zar" w:hint="cs"/>
                          <w:sz w:val="24"/>
                          <w:szCs w:val="24"/>
                          <w:rtl/>
                          <w:lang w:bidi="fa-IR"/>
                        </w:rPr>
                        <w:t>فر</w:t>
                      </w:r>
                      <w:r w:rsidRPr="00260799">
                        <w:rPr>
                          <w:rFonts w:cs="B Zar" w:hint="cs"/>
                          <w:sz w:val="28"/>
                          <w:szCs w:val="28"/>
                          <w:rtl/>
                          <w:lang w:bidi="fa-IR"/>
                        </w:rPr>
                        <w:t>ایند تعدیل خواسته</w:t>
                      </w:r>
                    </w:p>
                  </w:txbxContent>
                </v:textbox>
              </v:shape>
            </w:pict>
          </mc:Fallback>
        </mc:AlternateContent>
      </w:r>
      <w:r w:rsidR="009B020A">
        <w:rPr>
          <w:rFonts w:asciiTheme="majorHAnsi" w:eastAsiaTheme="majorEastAsia" w:hAnsiTheme="majorHAnsi" w:cs="B Zar"/>
          <w:noProof/>
          <w:sz w:val="36"/>
          <w:szCs w:val="36"/>
          <w:rtl/>
        </w:rPr>
        <mc:AlternateContent>
          <mc:Choice Requires="wps">
            <w:drawing>
              <wp:anchor distT="0" distB="0" distL="114300" distR="114300" simplePos="0" relativeHeight="252804096" behindDoc="0" locked="0" layoutInCell="1" allowOverlap="1" wp14:anchorId="6200ADFB" wp14:editId="4F1F6347">
                <wp:simplePos x="0" y="0"/>
                <wp:positionH relativeFrom="column">
                  <wp:posOffset>1314451</wp:posOffset>
                </wp:positionH>
                <wp:positionV relativeFrom="paragraph">
                  <wp:posOffset>410210</wp:posOffset>
                </wp:positionV>
                <wp:extent cx="1295400" cy="352425"/>
                <wp:effectExtent l="0" t="0" r="0" b="9525"/>
                <wp:wrapNone/>
                <wp:docPr id="699" name="Text Box 699"/>
                <wp:cNvGraphicFramePr/>
                <a:graphic xmlns:a="http://schemas.openxmlformats.org/drawingml/2006/main">
                  <a:graphicData uri="http://schemas.microsoft.com/office/word/2010/wordprocessingShape">
                    <wps:wsp>
                      <wps:cNvSpPr txBox="1"/>
                      <wps:spPr>
                        <a:xfrm>
                          <a:off x="0" y="0"/>
                          <a:ext cx="1295400" cy="352425"/>
                        </a:xfrm>
                        <a:prstGeom prst="rect">
                          <a:avLst/>
                        </a:prstGeom>
                        <a:solidFill>
                          <a:sysClr val="window" lastClr="FFFFFF"/>
                        </a:solidFill>
                        <a:ln w="6350">
                          <a:noFill/>
                        </a:ln>
                        <a:effectLst/>
                      </wps:spPr>
                      <wps:txbx>
                        <w:txbxContent>
                          <w:p w:rsidR="003E22A5" w:rsidRPr="009B020A" w:rsidRDefault="003E22A5" w:rsidP="00C82253">
                            <w:pPr>
                              <w:jc w:val="right"/>
                              <w:rPr>
                                <w:rFonts w:cs="B Zar"/>
                                <w:sz w:val="28"/>
                                <w:szCs w:val="28"/>
                                <w:lang w:bidi="fa-IR"/>
                              </w:rPr>
                            </w:pPr>
                            <w:r w:rsidRPr="009B020A">
                              <w:rPr>
                                <w:rFonts w:cs="B Zar" w:hint="cs"/>
                                <w:sz w:val="28"/>
                                <w:szCs w:val="28"/>
                                <w:rtl/>
                                <w:lang w:bidi="fa-IR"/>
                              </w:rPr>
                              <w:t xml:space="preserve">خواسته تنظیم شده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00ADFB" id="Text Box 699" o:spid="_x0000_s1280" type="#_x0000_t202" style="position:absolute;left:0;text-align:left;margin-left:103.5pt;margin-top:32.3pt;width:102pt;height:27.75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" fillcolor="window" stroked="f" strokeweight=".5pt">
                <v:textbox>
                  <w:txbxContent>
                    <w:p w:rsidR="003E22A5" w:rsidRPr="009B020A" w:rsidRDefault="003E22A5" w:rsidP="00C82253">
                      <w:pPr>
                        <w:jc w:val="right"/>
                        <w:rPr>
                          <w:rFonts w:cs="B Zar"/>
                          <w:sz w:val="28"/>
                          <w:szCs w:val="28"/>
                          <w:lang w:bidi="fa-IR"/>
                        </w:rPr>
                      </w:pPr>
                      <w:r w:rsidRPr="009B020A">
                        <w:rPr>
                          <w:rFonts w:cs="B Zar" w:hint="cs"/>
                          <w:sz w:val="28"/>
                          <w:szCs w:val="28"/>
                          <w:rtl/>
                          <w:lang w:bidi="fa-IR"/>
                        </w:rPr>
                        <w:t xml:space="preserve">خواسته تنظیم شده </w:t>
                      </w:r>
                    </w:p>
                  </w:txbxContent>
                </v:textbox>
              </v:shape>
            </w:pict>
          </mc:Fallback>
        </mc:AlternateContent>
      </w:r>
    </w:p>
    <w:p w:rsidR="00D92991" w:rsidRDefault="00D92991" w:rsidP="00D92991">
      <w:pPr>
        <w:bidi/>
        <w:rPr>
          <w:rFonts w:asciiTheme="majorHAnsi" w:eastAsiaTheme="majorEastAsia" w:hAnsiTheme="majorHAnsi" w:cs="B Zar"/>
          <w:sz w:val="36"/>
          <w:szCs w:val="36"/>
          <w:rtl/>
          <w:lang w:bidi="fa-IR"/>
        </w:rPr>
      </w:pPr>
    </w:p>
    <w:p w:rsidR="00790AC5" w:rsidRDefault="00D92991" w:rsidP="004A3F56">
      <w:pPr>
        <w:bidi/>
        <w:rPr>
          <w:rFonts w:asciiTheme="majorHAnsi" w:eastAsiaTheme="majorEastAsia" w:hAnsiTheme="majorHAnsi" w:cs="B Zar"/>
          <w:b/>
          <w:bCs/>
          <w:sz w:val="40"/>
          <w:szCs w:val="40"/>
          <w:rtl/>
          <w:lang w:bidi="fa-IR"/>
        </w:rPr>
      </w:pPr>
      <w:r w:rsidRPr="00D92991">
        <w:rPr>
          <w:rFonts w:asciiTheme="majorHAnsi" w:eastAsiaTheme="majorEastAsia" w:hAnsiTheme="majorHAnsi" w:cs="B Zar" w:hint="cs"/>
          <w:b/>
          <w:bCs/>
          <w:sz w:val="40"/>
          <w:szCs w:val="40"/>
          <w:rtl/>
          <w:lang w:bidi="fa-IR"/>
        </w:rPr>
        <w:t>خنثی کردن یک خواسته</w:t>
      </w:r>
    </w:p>
    <w:p w:rsidR="00D92991" w:rsidRDefault="00D92991" w:rsidP="004A3F56">
      <w:pPr>
        <w:bidi/>
        <w:rPr>
          <w:rFonts w:asciiTheme="majorHAnsi" w:eastAsiaTheme="majorEastAsia" w:hAnsiTheme="majorHAnsi" w:cs="B Zar"/>
          <w:sz w:val="36"/>
          <w:szCs w:val="36"/>
          <w:rtl/>
          <w:lang w:bidi="fa-IR"/>
        </w:rPr>
      </w:pPr>
      <w:r w:rsidRPr="00D92991">
        <w:rPr>
          <w:rFonts w:asciiTheme="majorHAnsi" w:eastAsiaTheme="majorEastAsia" w:hAnsiTheme="majorHAnsi" w:cs="B Zar" w:hint="cs"/>
          <w:sz w:val="36"/>
          <w:szCs w:val="36"/>
          <w:rtl/>
          <w:lang w:bidi="fa-IR"/>
        </w:rPr>
        <w:t xml:space="preserve">حرص و </w:t>
      </w:r>
      <w:r w:rsidR="00B23542">
        <w:rPr>
          <w:rFonts w:asciiTheme="majorHAnsi" w:eastAsiaTheme="majorEastAsia" w:hAnsiTheme="majorHAnsi" w:cs="B Zar" w:hint="cs"/>
          <w:sz w:val="36"/>
          <w:szCs w:val="36"/>
          <w:rtl/>
          <w:lang w:bidi="fa-IR"/>
        </w:rPr>
        <w:t>نفرت</w:t>
      </w:r>
      <w:r>
        <w:rPr>
          <w:rFonts w:asciiTheme="majorHAnsi" w:eastAsiaTheme="majorEastAsia" w:hAnsiTheme="majorHAnsi" w:cs="B Zar" w:hint="cs"/>
          <w:sz w:val="36"/>
          <w:szCs w:val="36"/>
          <w:rtl/>
          <w:lang w:bidi="fa-IR"/>
        </w:rPr>
        <w:t xml:space="preserve"> در قالب افکار ظاهر می شوند و با فرایند " تعویض فکر" که </w:t>
      </w:r>
      <w:r w:rsidR="00B23542">
        <w:rPr>
          <w:rFonts w:asciiTheme="majorHAnsi" w:eastAsiaTheme="majorEastAsia" w:hAnsiTheme="majorHAnsi" w:cs="B Zar" w:hint="cs"/>
          <w:sz w:val="36"/>
          <w:szCs w:val="36"/>
          <w:rtl/>
          <w:lang w:bidi="fa-IR"/>
        </w:rPr>
        <w:t>همان</w:t>
      </w:r>
      <w:r>
        <w:rPr>
          <w:rFonts w:asciiTheme="majorHAnsi" w:eastAsiaTheme="majorEastAsia" w:hAnsiTheme="majorHAnsi" w:cs="B Zar" w:hint="cs"/>
          <w:sz w:val="36"/>
          <w:szCs w:val="36"/>
          <w:rtl/>
          <w:lang w:bidi="fa-IR"/>
        </w:rPr>
        <w:t xml:space="preserve"> جایگزینی </w:t>
      </w:r>
      <w:r w:rsidR="001D47E1">
        <w:rPr>
          <w:rFonts w:asciiTheme="majorHAnsi" w:eastAsiaTheme="majorEastAsia" w:hAnsiTheme="majorHAnsi" w:cs="B Zar" w:hint="cs"/>
          <w:sz w:val="36"/>
          <w:szCs w:val="36"/>
          <w:rtl/>
          <w:lang w:bidi="fa-IR"/>
        </w:rPr>
        <w:t>یک فکر</w:t>
      </w:r>
      <w:r>
        <w:rPr>
          <w:rFonts w:asciiTheme="majorHAnsi" w:eastAsiaTheme="majorEastAsia" w:hAnsiTheme="majorHAnsi" w:cs="B Zar" w:hint="cs"/>
          <w:sz w:val="36"/>
          <w:szCs w:val="36"/>
          <w:rtl/>
          <w:lang w:bidi="fa-IR"/>
        </w:rPr>
        <w:t xml:space="preserve"> با </w:t>
      </w:r>
      <w:r w:rsidR="001D47E1">
        <w:rPr>
          <w:rFonts w:asciiTheme="majorHAnsi" w:eastAsiaTheme="majorEastAsia" w:hAnsiTheme="majorHAnsi" w:cs="B Zar" w:hint="cs"/>
          <w:sz w:val="36"/>
          <w:szCs w:val="36"/>
          <w:rtl/>
          <w:lang w:bidi="fa-IR"/>
        </w:rPr>
        <w:t>فکر</w:t>
      </w:r>
      <w:r>
        <w:rPr>
          <w:rFonts w:asciiTheme="majorHAnsi" w:eastAsiaTheme="majorEastAsia" w:hAnsiTheme="majorHAnsi" w:cs="B Zar" w:hint="cs"/>
          <w:sz w:val="36"/>
          <w:szCs w:val="36"/>
          <w:rtl/>
          <w:lang w:bidi="fa-IR"/>
        </w:rPr>
        <w:t xml:space="preserve"> </w:t>
      </w:r>
      <w:r w:rsidR="004A3F56">
        <w:rPr>
          <w:rFonts w:asciiTheme="majorHAnsi" w:eastAsiaTheme="majorEastAsia" w:hAnsiTheme="majorHAnsi" w:cs="B Zar" w:hint="cs"/>
          <w:sz w:val="36"/>
          <w:szCs w:val="36"/>
          <w:rtl/>
          <w:lang w:bidi="fa-IR"/>
        </w:rPr>
        <w:t>متضاد آن</w:t>
      </w:r>
      <w:r>
        <w:rPr>
          <w:rFonts w:asciiTheme="majorHAnsi" w:eastAsiaTheme="majorEastAsia" w:hAnsiTheme="majorHAnsi" w:cs="B Zar" w:hint="cs"/>
          <w:sz w:val="36"/>
          <w:szCs w:val="36"/>
          <w:rtl/>
          <w:lang w:bidi="fa-IR"/>
        </w:rPr>
        <w:t xml:space="preserve"> اس</w:t>
      </w:r>
      <w:r w:rsidR="004A3F56">
        <w:rPr>
          <w:rFonts w:asciiTheme="majorHAnsi" w:eastAsiaTheme="majorEastAsia" w:hAnsiTheme="majorHAnsi" w:cs="B Zar" w:hint="cs"/>
          <w:sz w:val="36"/>
          <w:szCs w:val="36"/>
          <w:rtl/>
          <w:lang w:bidi="fa-IR"/>
        </w:rPr>
        <w:t xml:space="preserve">ت، می توان آنها را کاهش داد. </w:t>
      </w:r>
      <w:r>
        <w:rPr>
          <w:rFonts w:asciiTheme="majorHAnsi" w:eastAsiaTheme="majorEastAsia" w:hAnsiTheme="majorHAnsi" w:cs="B Zar" w:hint="cs"/>
          <w:sz w:val="36"/>
          <w:szCs w:val="36"/>
          <w:rtl/>
          <w:lang w:bidi="fa-IR"/>
        </w:rPr>
        <w:t xml:space="preserve"> </w:t>
      </w:r>
      <w:r w:rsidR="00B23542">
        <w:rPr>
          <w:rFonts w:ascii="Times New Roman" w:eastAsiaTheme="majorEastAsia" w:hAnsi="Times New Roman" w:cs="Times New Roman" w:hint="cs"/>
          <w:sz w:val="36"/>
          <w:szCs w:val="36"/>
          <w:rtl/>
          <w:lang w:bidi="fa-IR"/>
        </w:rPr>
        <w:t>–</w:t>
      </w:r>
      <w:r w:rsidR="00B23542">
        <w:rPr>
          <w:rFonts w:asciiTheme="majorHAnsi" w:eastAsiaTheme="majorEastAsia" w:hAnsiTheme="majorHAnsi" w:cs="B Zar" w:hint="cs"/>
          <w:sz w:val="36"/>
          <w:szCs w:val="36"/>
          <w:rtl/>
          <w:lang w:bidi="fa-IR"/>
        </w:rPr>
        <w:t xml:space="preserve"> بیکهو بودی</w:t>
      </w:r>
    </w:p>
    <w:p w:rsidR="00CE06E3" w:rsidRDefault="009B020A" w:rsidP="00CE06E3">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807168" behindDoc="0" locked="0" layoutInCell="1" allowOverlap="1" wp14:anchorId="33BB470D" wp14:editId="32A182BC">
                <wp:simplePos x="0" y="0"/>
                <wp:positionH relativeFrom="column">
                  <wp:posOffset>2466975</wp:posOffset>
                </wp:positionH>
                <wp:positionV relativeFrom="paragraph">
                  <wp:posOffset>1686560</wp:posOffset>
                </wp:positionV>
                <wp:extent cx="209550" cy="228600"/>
                <wp:effectExtent l="0" t="0" r="19050" b="19050"/>
                <wp:wrapNone/>
                <wp:docPr id="687" name="Flowchart: Connector 687"/>
                <wp:cNvGraphicFramePr/>
                <a:graphic xmlns:a="http://schemas.openxmlformats.org/drawingml/2006/main">
                  <a:graphicData uri="http://schemas.microsoft.com/office/word/2010/wordprocessingShape">
                    <wps:wsp>
                      <wps:cNvSpPr/>
                      <wps:spPr>
                        <a:xfrm>
                          <a:off x="0" y="0"/>
                          <a:ext cx="209550" cy="2286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3A2D21" id="Flowchart: Connector 687" o:spid="_x0000_s1026" type="#_x0000_t120" style="position:absolute;margin-left:194.25pt;margin-top:132.8pt;width:16.5pt;height:18pt;z-index:252807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" fillcolor="white [3212]" strokecolor="#1f4d78 [1604]"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811264" behindDoc="0" locked="0" layoutInCell="1" allowOverlap="1" wp14:anchorId="776AE46A" wp14:editId="5AC9AA0C">
                <wp:simplePos x="0" y="0"/>
                <wp:positionH relativeFrom="column">
                  <wp:posOffset>1447800</wp:posOffset>
                </wp:positionH>
                <wp:positionV relativeFrom="paragraph">
                  <wp:posOffset>1678305</wp:posOffset>
                </wp:positionV>
                <wp:extent cx="209550" cy="228600"/>
                <wp:effectExtent l="0" t="0" r="19050" b="19050"/>
                <wp:wrapNone/>
                <wp:docPr id="696" name="Flowchart: Connector 696"/>
                <wp:cNvGraphicFramePr/>
                <a:graphic xmlns:a="http://schemas.openxmlformats.org/drawingml/2006/main">
                  <a:graphicData uri="http://schemas.microsoft.com/office/word/2010/wordprocessingShape">
                    <wps:wsp>
                      <wps:cNvSpPr/>
                      <wps:spPr>
                        <a:xfrm>
                          <a:off x="0" y="0"/>
                          <a:ext cx="209550" cy="2286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10E38D" id="Flowchart: Connector 696" o:spid="_x0000_s1026" type="#_x0000_t120" style="position:absolute;margin-left:114pt;margin-top:132.15pt;width:16.5pt;height:18pt;z-index:252811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" fillcolor="window" strokecolor="#41719c" strokeweight="1pt">
                <v:stroke joinstyle="miter"/>
              </v:shape>
            </w:pict>
          </mc:Fallback>
        </mc:AlternateContent>
      </w:r>
      <w:r w:rsidR="00B23542">
        <w:rPr>
          <w:rFonts w:asciiTheme="majorHAnsi" w:eastAsiaTheme="majorEastAsia" w:hAnsiTheme="majorHAnsi" w:cs="B Zar" w:hint="cs"/>
          <w:sz w:val="36"/>
          <w:szCs w:val="36"/>
          <w:rtl/>
          <w:lang w:bidi="fa-IR"/>
        </w:rPr>
        <w:t xml:space="preserve">یکی از راهکارهای قوی </w:t>
      </w:r>
      <w:r w:rsidR="00CE06E3">
        <w:rPr>
          <w:rFonts w:asciiTheme="majorHAnsi" w:eastAsiaTheme="majorEastAsia" w:hAnsiTheme="majorHAnsi" w:cs="B Zar" w:hint="cs"/>
          <w:sz w:val="36"/>
          <w:szCs w:val="36"/>
          <w:rtl/>
          <w:lang w:bidi="fa-IR"/>
        </w:rPr>
        <w:t>برای</w:t>
      </w:r>
      <w:r w:rsidR="00B23542">
        <w:rPr>
          <w:rFonts w:asciiTheme="majorHAnsi" w:eastAsiaTheme="majorEastAsia" w:hAnsiTheme="majorHAnsi" w:cs="B Zar" w:hint="cs"/>
          <w:sz w:val="36"/>
          <w:szCs w:val="36"/>
          <w:rtl/>
          <w:lang w:bidi="fa-IR"/>
        </w:rPr>
        <w:t xml:space="preserve"> بالا بردن یا پایین آوردن </w:t>
      </w:r>
      <w:r>
        <w:rPr>
          <w:rFonts w:asciiTheme="majorHAnsi" w:eastAsiaTheme="majorEastAsia" w:hAnsiTheme="majorHAnsi" w:cs="B Zar" w:hint="cs"/>
          <w:sz w:val="36"/>
          <w:szCs w:val="36"/>
          <w:rtl/>
          <w:lang w:bidi="fa-IR"/>
        </w:rPr>
        <w:t xml:space="preserve">یک </w:t>
      </w:r>
      <w:r w:rsidR="00B23542">
        <w:rPr>
          <w:rFonts w:asciiTheme="majorHAnsi" w:eastAsiaTheme="majorEastAsia" w:hAnsiTheme="majorHAnsi" w:cs="B Zar" w:hint="cs"/>
          <w:sz w:val="36"/>
          <w:szCs w:val="36"/>
          <w:rtl/>
          <w:lang w:bidi="fa-IR"/>
        </w:rPr>
        <w:t>خواسته، روش " خنثی کردن</w:t>
      </w:r>
      <w:r w:rsidR="00B23542">
        <w:rPr>
          <w:rStyle w:val="FootnoteReference"/>
          <w:rFonts w:asciiTheme="majorHAnsi" w:eastAsiaTheme="majorEastAsia" w:hAnsiTheme="majorHAnsi" w:cs="B Zar"/>
          <w:sz w:val="36"/>
          <w:szCs w:val="36"/>
          <w:rtl/>
          <w:lang w:bidi="fa-IR"/>
        </w:rPr>
        <w:footnoteReference w:id="90"/>
      </w:r>
      <w:r w:rsidR="00B23542">
        <w:rPr>
          <w:rFonts w:asciiTheme="majorHAnsi" w:eastAsiaTheme="majorEastAsia" w:hAnsiTheme="majorHAnsi" w:cs="B Zar" w:hint="cs"/>
          <w:sz w:val="36"/>
          <w:szCs w:val="36"/>
          <w:rtl/>
          <w:lang w:bidi="fa-IR"/>
        </w:rPr>
        <w:t xml:space="preserve">" </w:t>
      </w:r>
      <w:r w:rsidR="00CE06E3">
        <w:rPr>
          <w:rFonts w:asciiTheme="majorHAnsi" w:eastAsiaTheme="majorEastAsia" w:hAnsiTheme="majorHAnsi" w:cs="B Zar" w:hint="cs"/>
          <w:sz w:val="36"/>
          <w:szCs w:val="36"/>
          <w:rtl/>
          <w:lang w:bidi="fa-IR"/>
        </w:rPr>
        <w:t>است</w:t>
      </w:r>
      <w:r w:rsidR="00B23542">
        <w:rPr>
          <w:rFonts w:asciiTheme="majorHAnsi" w:eastAsiaTheme="majorEastAsia" w:hAnsiTheme="majorHAnsi" w:cs="B Zar" w:hint="cs"/>
          <w:sz w:val="36"/>
          <w:szCs w:val="36"/>
          <w:rtl/>
          <w:lang w:bidi="fa-IR"/>
        </w:rPr>
        <w:t xml:space="preserve"> که </w:t>
      </w:r>
      <w:r w:rsidR="00CE06E3">
        <w:rPr>
          <w:rFonts w:asciiTheme="majorHAnsi" w:eastAsiaTheme="majorEastAsia" w:hAnsiTheme="majorHAnsi" w:cs="B Zar" w:hint="cs"/>
          <w:sz w:val="36"/>
          <w:szCs w:val="36"/>
          <w:rtl/>
          <w:lang w:bidi="fa-IR"/>
        </w:rPr>
        <w:t>شامل</w:t>
      </w:r>
      <w:r>
        <w:rPr>
          <w:rFonts w:asciiTheme="majorHAnsi" w:eastAsiaTheme="majorEastAsia" w:hAnsiTheme="majorHAnsi" w:cs="B Zar" w:hint="cs"/>
          <w:sz w:val="36"/>
          <w:szCs w:val="36"/>
          <w:rtl/>
          <w:lang w:bidi="fa-IR"/>
        </w:rPr>
        <w:t xml:space="preserve"> خنثی کردن یک خواسته از طریق تعدیل خواسته مورد نظر با یک خواسته مساوی و </w:t>
      </w:r>
      <w:r w:rsidR="00CE06E3">
        <w:rPr>
          <w:rFonts w:asciiTheme="majorHAnsi" w:eastAsiaTheme="majorEastAsia" w:hAnsiTheme="majorHAnsi" w:cs="B Zar" w:hint="cs"/>
          <w:sz w:val="36"/>
          <w:szCs w:val="36"/>
          <w:rtl/>
          <w:lang w:bidi="fa-IR"/>
        </w:rPr>
        <w:t>در جهت مخالف</w:t>
      </w:r>
      <w:r w:rsidR="001D47E1">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می باشد تا </w:t>
      </w:r>
      <w:r w:rsidR="00CE06E3">
        <w:rPr>
          <w:rFonts w:asciiTheme="majorHAnsi" w:eastAsiaTheme="majorEastAsia" w:hAnsiTheme="majorHAnsi" w:cs="B Zar" w:hint="cs"/>
          <w:sz w:val="36"/>
          <w:szCs w:val="36"/>
          <w:rtl/>
          <w:lang w:bidi="fa-IR"/>
        </w:rPr>
        <w:t>از این طریق،</w:t>
      </w:r>
      <w:r w:rsidR="004A3F56">
        <w:rPr>
          <w:rFonts w:asciiTheme="majorHAnsi" w:eastAsiaTheme="majorEastAsia" w:hAnsiTheme="majorHAnsi" w:cs="B Zar" w:hint="cs"/>
          <w:sz w:val="36"/>
          <w:szCs w:val="36"/>
          <w:rtl/>
          <w:lang w:bidi="fa-IR"/>
        </w:rPr>
        <w:t xml:space="preserve"> خواسته ها</w:t>
      </w:r>
      <w:r>
        <w:rPr>
          <w:rFonts w:asciiTheme="majorHAnsi" w:eastAsiaTheme="majorEastAsia" w:hAnsiTheme="majorHAnsi" w:cs="B Zar" w:hint="cs"/>
          <w:sz w:val="36"/>
          <w:szCs w:val="36"/>
          <w:rtl/>
          <w:lang w:bidi="fa-IR"/>
        </w:rPr>
        <w:t xml:space="preserve"> یکدیگر را خنثی کنند.  </w:t>
      </w:r>
    </w:p>
    <w:p w:rsidR="00260799" w:rsidRDefault="00260799" w:rsidP="00B23542">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w:lastRenderedPageBreak/>
        <mc:AlternateContent>
          <mc:Choice Requires="wps">
            <w:drawing>
              <wp:anchor distT="0" distB="0" distL="114300" distR="114300" simplePos="0" relativeHeight="252833792" behindDoc="0" locked="0" layoutInCell="1" allowOverlap="1" wp14:anchorId="2018B6D2" wp14:editId="6F2A5261">
                <wp:simplePos x="0" y="0"/>
                <wp:positionH relativeFrom="column">
                  <wp:posOffset>3095625</wp:posOffset>
                </wp:positionH>
                <wp:positionV relativeFrom="paragraph">
                  <wp:posOffset>609600</wp:posOffset>
                </wp:positionV>
                <wp:extent cx="819150" cy="9525"/>
                <wp:effectExtent l="19050" t="57150" r="0" b="85725"/>
                <wp:wrapNone/>
                <wp:docPr id="717" name="Straight Arrow Connector 717"/>
                <wp:cNvGraphicFramePr/>
                <a:graphic xmlns:a="http://schemas.openxmlformats.org/drawingml/2006/main">
                  <a:graphicData uri="http://schemas.microsoft.com/office/word/2010/wordprocessingShape">
                    <wps:wsp>
                      <wps:cNvCnPr/>
                      <wps:spPr>
                        <a:xfrm flipH="1">
                          <a:off x="0" y="0"/>
                          <a:ext cx="819150" cy="9525"/>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63165B2F" id="_x0000_t32" coordsize="21600,21600" o:spt="32" o:oned="t" path="m,l21600,21600e" filled="f">
                <v:path arrowok="t" fillok="f" o:connecttype="none"/>
                <o:lock v:ext="edit" shapetype="t"/>
              </v:shapetype>
              <v:shape id="Straight Arrow Connector 717" o:spid="_x0000_s1026" type="#_x0000_t32" style="position:absolute;margin-left:243.75pt;margin-top:48pt;width:64.5pt;height:.75pt;flip:x;z-index:252833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" strokecolor="#5b9bd5"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7648" behindDoc="0" locked="0" layoutInCell="1" allowOverlap="1" wp14:anchorId="7BBC483F" wp14:editId="012C99C4">
                <wp:simplePos x="0" y="0"/>
                <wp:positionH relativeFrom="column">
                  <wp:posOffset>4333875</wp:posOffset>
                </wp:positionH>
                <wp:positionV relativeFrom="paragraph">
                  <wp:posOffset>932180</wp:posOffset>
                </wp:positionV>
                <wp:extent cx="247650" cy="219075"/>
                <wp:effectExtent l="38100" t="0" r="19050" b="47625"/>
                <wp:wrapNone/>
                <wp:docPr id="712" name="Straight Arrow Connector 712"/>
                <wp:cNvGraphicFramePr/>
                <a:graphic xmlns:a="http://schemas.openxmlformats.org/drawingml/2006/main">
                  <a:graphicData uri="http://schemas.microsoft.com/office/word/2010/wordprocessingShape">
                    <wps:wsp>
                      <wps:cNvCnPr/>
                      <wps:spPr>
                        <a:xfrm flipH="1">
                          <a:off x="0" y="0"/>
                          <a:ext cx="247650" cy="219075"/>
                        </a:xfrm>
                        <a:prstGeom prst="straightConnector1">
                          <a:avLst/>
                        </a:prstGeom>
                        <a:noFill/>
                        <a:ln w="6350" cap="flat" cmpd="sng" algn="ctr">
                          <a:solidFill>
                            <a:srgbClr val="5B9BD5"/>
                          </a:solidFill>
                          <a:prstDash val="dashDot"/>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5565B59" id="Straight Arrow Connector 712" o:spid="_x0000_s1026" type="#_x0000_t32" style="position:absolute;margin-left:341.25pt;margin-top:73.4pt;width:19.5pt;height:17.25pt;flip:x;z-index:25282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" strokecolor="#5b9bd5"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15360" behindDoc="0" locked="0" layoutInCell="1" allowOverlap="1" wp14:anchorId="2713B7DD" wp14:editId="3A8173F3">
                <wp:simplePos x="0" y="0"/>
                <wp:positionH relativeFrom="column">
                  <wp:posOffset>1257300</wp:posOffset>
                </wp:positionH>
                <wp:positionV relativeFrom="paragraph">
                  <wp:posOffset>1266825</wp:posOffset>
                </wp:positionV>
                <wp:extent cx="1295400" cy="352425"/>
                <wp:effectExtent l="0" t="0" r="0" b="9525"/>
                <wp:wrapNone/>
                <wp:docPr id="705" name="Text Box 705"/>
                <wp:cNvGraphicFramePr/>
                <a:graphic xmlns:a="http://schemas.openxmlformats.org/drawingml/2006/main">
                  <a:graphicData uri="http://schemas.microsoft.com/office/word/2010/wordprocessingShape">
                    <wps:wsp>
                      <wps:cNvSpPr txBox="1"/>
                      <wps:spPr>
                        <a:xfrm>
                          <a:off x="0" y="0"/>
                          <a:ext cx="1295400" cy="352425"/>
                        </a:xfrm>
                        <a:prstGeom prst="rect">
                          <a:avLst/>
                        </a:prstGeom>
                        <a:solidFill>
                          <a:sysClr val="window" lastClr="FFFFFF"/>
                        </a:solidFill>
                        <a:ln w="6350">
                          <a:noFill/>
                        </a:ln>
                        <a:effectLst/>
                      </wps:spPr>
                      <wps:txbx>
                        <w:txbxContent>
                          <w:p w:rsidR="003E22A5" w:rsidRPr="009B020A" w:rsidRDefault="003E22A5" w:rsidP="009B020A">
                            <w:pPr>
                              <w:jc w:val="right"/>
                              <w:rPr>
                                <w:rFonts w:cs="B Zar"/>
                                <w:sz w:val="28"/>
                                <w:szCs w:val="28"/>
                                <w:lang w:bidi="fa-IR"/>
                              </w:rPr>
                            </w:pPr>
                            <w:r w:rsidRPr="009B020A">
                              <w:rPr>
                                <w:rFonts w:cs="B Zar" w:hint="cs"/>
                                <w:sz w:val="28"/>
                                <w:szCs w:val="28"/>
                                <w:rtl/>
                                <w:lang w:bidi="fa-IR"/>
                              </w:rPr>
                              <w:t xml:space="preserve">خواسته تنظیم شده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3B7DD" id="Text Box 705" o:spid="_x0000_s1281" type="#_x0000_t202" style="position:absolute;left:0;text-align:left;margin-left:99pt;margin-top:99.75pt;width:102pt;height:27.75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" fillcolor="window" stroked="f" strokeweight=".5pt">
                <v:textbox>
                  <w:txbxContent>
                    <w:p w:rsidR="003E22A5" w:rsidRPr="009B020A" w:rsidRDefault="003E22A5" w:rsidP="009B020A">
                      <w:pPr>
                        <w:jc w:val="right"/>
                        <w:rPr>
                          <w:rFonts w:cs="B Zar"/>
                          <w:sz w:val="28"/>
                          <w:szCs w:val="28"/>
                          <w:lang w:bidi="fa-IR"/>
                        </w:rPr>
                      </w:pPr>
                      <w:r w:rsidRPr="009B020A">
                        <w:rPr>
                          <w:rFonts w:cs="B Zar" w:hint="cs"/>
                          <w:sz w:val="28"/>
                          <w:szCs w:val="28"/>
                          <w:rtl/>
                          <w:lang w:bidi="fa-IR"/>
                        </w:rPr>
                        <w:t xml:space="preserve">خواسته تنظیم شده </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1744" behindDoc="0" locked="0" layoutInCell="1" allowOverlap="1" wp14:anchorId="134A0E61" wp14:editId="1B1659FC">
                <wp:simplePos x="0" y="0"/>
                <wp:positionH relativeFrom="column">
                  <wp:posOffset>4171950</wp:posOffset>
                </wp:positionH>
                <wp:positionV relativeFrom="paragraph">
                  <wp:posOffset>1408430</wp:posOffset>
                </wp:positionV>
                <wp:extent cx="1609725" cy="409575"/>
                <wp:effectExtent l="0" t="0" r="9525" b="9525"/>
                <wp:wrapNone/>
                <wp:docPr id="716" name="Text Box 716"/>
                <wp:cNvGraphicFramePr/>
                <a:graphic xmlns:a="http://schemas.openxmlformats.org/drawingml/2006/main">
                  <a:graphicData uri="http://schemas.microsoft.com/office/word/2010/wordprocessingShape">
                    <wps:wsp>
                      <wps:cNvSpPr txBox="1"/>
                      <wps:spPr>
                        <a:xfrm>
                          <a:off x="0" y="0"/>
                          <a:ext cx="1609725" cy="409575"/>
                        </a:xfrm>
                        <a:prstGeom prst="rect">
                          <a:avLst/>
                        </a:prstGeom>
                        <a:solidFill>
                          <a:sysClr val="window" lastClr="FFFFFF"/>
                        </a:solidFill>
                        <a:ln w="6350">
                          <a:noFill/>
                        </a:ln>
                        <a:effectLst/>
                      </wps:spPr>
                      <wps:txbx>
                        <w:txbxContent>
                          <w:p w:rsidR="003E22A5" w:rsidRPr="00260799" w:rsidRDefault="003E22A5" w:rsidP="00260799">
                            <w:pPr>
                              <w:jc w:val="right"/>
                              <w:rPr>
                                <w:rFonts w:cs="B Zar"/>
                                <w:sz w:val="28"/>
                                <w:szCs w:val="28"/>
                                <w:lang w:bidi="fa-IR"/>
                              </w:rPr>
                            </w:pPr>
                            <w:r>
                              <w:rPr>
                                <w:rFonts w:cs="B Zar" w:hint="cs"/>
                                <w:sz w:val="24"/>
                                <w:szCs w:val="24"/>
                                <w:rtl/>
                                <w:lang w:bidi="fa-IR"/>
                              </w:rPr>
                              <w:t>فر</w:t>
                            </w:r>
                            <w:r w:rsidRPr="00260799">
                              <w:rPr>
                                <w:rFonts w:cs="B Zar" w:hint="cs"/>
                                <w:sz w:val="28"/>
                                <w:szCs w:val="28"/>
                                <w:rtl/>
                                <w:lang w:bidi="fa-IR"/>
                              </w:rPr>
                              <w:t>ایند</w:t>
                            </w:r>
                            <w:r>
                              <w:rPr>
                                <w:rFonts w:cs="B Zar" w:hint="cs"/>
                                <w:sz w:val="28"/>
                                <w:szCs w:val="28"/>
                                <w:rtl/>
                                <w:lang w:bidi="fa-IR"/>
                              </w:rPr>
                              <w:t>خنثی کردن</w:t>
                            </w:r>
                            <w:r w:rsidRPr="00260799">
                              <w:rPr>
                                <w:rFonts w:cs="B Zar" w:hint="cs"/>
                                <w:sz w:val="28"/>
                                <w:szCs w:val="28"/>
                                <w:rtl/>
                                <w:lang w:bidi="fa-IR"/>
                              </w:rPr>
                              <w:t xml:space="preserve"> 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A0E61" id="Text Box 716" o:spid="_x0000_s1282" type="#_x0000_t202" style="position:absolute;left:0;text-align:left;margin-left:328.5pt;margin-top:110.9pt;width:126.75pt;height:32.25pt;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" fillcolor="window" stroked="f" strokeweight=".5pt">
                <v:textbox>
                  <w:txbxContent>
                    <w:p w:rsidR="003E22A5" w:rsidRPr="00260799" w:rsidRDefault="003E22A5" w:rsidP="00260799">
                      <w:pPr>
                        <w:jc w:val="right"/>
                        <w:rPr>
                          <w:rFonts w:cs="B Zar"/>
                          <w:sz w:val="28"/>
                          <w:szCs w:val="28"/>
                          <w:lang w:bidi="fa-IR"/>
                        </w:rPr>
                      </w:pPr>
                      <w:r>
                        <w:rPr>
                          <w:rFonts w:cs="B Zar" w:hint="cs"/>
                          <w:sz w:val="24"/>
                          <w:szCs w:val="24"/>
                          <w:rtl/>
                          <w:lang w:bidi="fa-IR"/>
                        </w:rPr>
                        <w:t>فر</w:t>
                      </w:r>
                      <w:r w:rsidRPr="00260799">
                        <w:rPr>
                          <w:rFonts w:cs="B Zar" w:hint="cs"/>
                          <w:sz w:val="28"/>
                          <w:szCs w:val="28"/>
                          <w:rtl/>
                          <w:lang w:bidi="fa-IR"/>
                        </w:rPr>
                        <w:t>ایند</w:t>
                      </w:r>
                      <w:r>
                        <w:rPr>
                          <w:rFonts w:cs="B Zar" w:hint="cs"/>
                          <w:sz w:val="28"/>
                          <w:szCs w:val="28"/>
                          <w:rtl/>
                          <w:lang w:bidi="fa-IR"/>
                        </w:rPr>
                        <w:t>خنثی کردن</w:t>
                      </w:r>
                      <w:r w:rsidRPr="00260799">
                        <w:rPr>
                          <w:rFonts w:cs="B Zar" w:hint="cs"/>
                          <w:sz w:val="28"/>
                          <w:szCs w:val="28"/>
                          <w:rtl/>
                          <w:lang w:bidi="fa-IR"/>
                        </w:rPr>
                        <w:t xml:space="preserve"> خواسته</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9696" behindDoc="0" locked="0" layoutInCell="1" allowOverlap="1" wp14:anchorId="4386DB9C" wp14:editId="27A3B8F4">
                <wp:simplePos x="0" y="0"/>
                <wp:positionH relativeFrom="column">
                  <wp:posOffset>4591050</wp:posOffset>
                </wp:positionH>
                <wp:positionV relativeFrom="paragraph">
                  <wp:posOffset>941705</wp:posOffset>
                </wp:positionV>
                <wp:extent cx="9525" cy="209550"/>
                <wp:effectExtent l="76200" t="0" r="66675" b="57150"/>
                <wp:wrapNone/>
                <wp:docPr id="715" name="Straight Arrow Connector 715"/>
                <wp:cNvGraphicFramePr/>
                <a:graphic xmlns:a="http://schemas.openxmlformats.org/drawingml/2006/main">
                  <a:graphicData uri="http://schemas.microsoft.com/office/word/2010/wordprocessingShape">
                    <wps:wsp>
                      <wps:cNvCnPr/>
                      <wps:spPr>
                        <a:xfrm flipH="1">
                          <a:off x="0" y="0"/>
                          <a:ext cx="9525" cy="209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CB7182" id="Straight Arrow Connector 715" o:spid="_x0000_s1026" type="#_x0000_t32" style="position:absolute;margin-left:361.5pt;margin-top:74.15pt;width:.75pt;height:16.5pt;flip:x;z-index:252829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3552" behindDoc="0" locked="0" layoutInCell="1" allowOverlap="1" wp14:anchorId="4EFB34D8" wp14:editId="162711E5">
                <wp:simplePos x="0" y="0"/>
                <wp:positionH relativeFrom="column">
                  <wp:posOffset>4514850</wp:posOffset>
                </wp:positionH>
                <wp:positionV relativeFrom="paragraph">
                  <wp:posOffset>1123950</wp:posOffset>
                </wp:positionV>
                <wp:extent cx="209550" cy="190500"/>
                <wp:effectExtent l="0" t="0" r="19050" b="19050"/>
                <wp:wrapNone/>
                <wp:docPr id="709" name="Flowchart: Connector 709"/>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59F0897" id="Flowchart: Connector 709" o:spid="_x0000_s1026" type="#_x0000_t120" style="position:absolute;margin-left:355.5pt;margin-top:88.5pt;width:16.5pt;height:15pt;z-index:252823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5600" behindDoc="0" locked="0" layoutInCell="1" allowOverlap="1" wp14:anchorId="73E64658" wp14:editId="64259B19">
                <wp:simplePos x="0" y="0"/>
                <wp:positionH relativeFrom="column">
                  <wp:posOffset>4752975</wp:posOffset>
                </wp:positionH>
                <wp:positionV relativeFrom="paragraph">
                  <wp:posOffset>265430</wp:posOffset>
                </wp:positionV>
                <wp:extent cx="9525" cy="514350"/>
                <wp:effectExtent l="0" t="0" r="28575" b="19050"/>
                <wp:wrapNone/>
                <wp:docPr id="711" name="Straight Connector 711"/>
                <wp:cNvGraphicFramePr/>
                <a:graphic xmlns:a="http://schemas.openxmlformats.org/drawingml/2006/main">
                  <a:graphicData uri="http://schemas.microsoft.com/office/word/2010/wordprocessingShape">
                    <wps:wsp>
                      <wps:cNvCnPr/>
                      <wps:spPr>
                        <a:xfrm>
                          <a:off x="0" y="0"/>
                          <a:ext cx="9525" cy="514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9DEFE38" id="Straight Connector 711" o:spid="_x0000_s1026" style="position:absolute;z-index:252825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74.25pt,20.9pt" to="375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8672" behindDoc="0" locked="0" layoutInCell="1" allowOverlap="1" wp14:anchorId="11BBF51D" wp14:editId="72B703A4">
                <wp:simplePos x="0" y="0"/>
                <wp:positionH relativeFrom="column">
                  <wp:posOffset>4591050</wp:posOffset>
                </wp:positionH>
                <wp:positionV relativeFrom="paragraph">
                  <wp:posOffset>532130</wp:posOffset>
                </wp:positionV>
                <wp:extent cx="447675" cy="390525"/>
                <wp:effectExtent l="0" t="0" r="28575" b="28575"/>
                <wp:wrapNone/>
                <wp:docPr id="714" name="Straight Connector 714"/>
                <wp:cNvGraphicFramePr/>
                <a:graphic xmlns:a="http://schemas.openxmlformats.org/drawingml/2006/main">
                  <a:graphicData uri="http://schemas.microsoft.com/office/word/2010/wordprocessingShape">
                    <wps:wsp>
                      <wps:cNvCnPr/>
                      <wps:spPr>
                        <a:xfrm flipH="1">
                          <a:off x="0" y="0"/>
                          <a:ext cx="447675" cy="390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911DF3" id="Straight Connector 714" o:spid="_x0000_s1026" style="position:absolute;flip:x;z-index:252828672;visibility:visible;mso-wrap-style:square;mso-wrap-distance-left:9pt;mso-wrap-distance-top:0;mso-wrap-distance-right:9pt;mso-wrap-distance-bottom:0;mso-position-horizontal:absolute;mso-position-horizontal-relative:text;mso-position-vertical:absolute;mso-position-vertical-relative:text" from="361.5pt,41.9pt" to="396.75pt,7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21504" behindDoc="0" locked="0" layoutInCell="1" allowOverlap="1" wp14:anchorId="7213ADED" wp14:editId="780446F8">
                <wp:simplePos x="0" y="0"/>
                <wp:positionH relativeFrom="column">
                  <wp:posOffset>5029200</wp:posOffset>
                </wp:positionH>
                <wp:positionV relativeFrom="paragraph">
                  <wp:posOffset>371475</wp:posOffset>
                </wp:positionV>
                <wp:extent cx="209550" cy="190500"/>
                <wp:effectExtent l="0" t="0" r="19050" b="19050"/>
                <wp:wrapNone/>
                <wp:docPr id="708" name="Flowchart: Connector 708"/>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533147" id="Flowchart: Connector 708" o:spid="_x0000_s1026" type="#_x0000_t120" style="position:absolute;margin-left:396pt;margin-top:29.25pt;width:16.5pt;height:15pt;z-index:252821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" fillcolor="window" strokecolor="#41719c" strokeweight="1pt">
                <v:stroke joinstyle="miter"/>
              </v:shape>
            </w:pict>
          </mc:Fallback>
        </mc:AlternateContent>
      </w:r>
      <w:r w:rsidR="009B020A">
        <w:rPr>
          <w:rFonts w:asciiTheme="majorHAnsi" w:eastAsiaTheme="majorEastAsia" w:hAnsiTheme="majorHAnsi" w:cs="B Zar"/>
          <w:noProof/>
          <w:sz w:val="36"/>
          <w:szCs w:val="36"/>
          <w:rtl/>
        </w:rPr>
        <mc:AlternateContent>
          <mc:Choice Requires="wps">
            <w:drawing>
              <wp:anchor distT="0" distB="0" distL="114300" distR="114300" simplePos="0" relativeHeight="252819456" behindDoc="0" locked="0" layoutInCell="1" allowOverlap="1" wp14:anchorId="57238B42" wp14:editId="09A243DD">
                <wp:simplePos x="0" y="0"/>
                <wp:positionH relativeFrom="column">
                  <wp:posOffset>4629150</wp:posOffset>
                </wp:positionH>
                <wp:positionV relativeFrom="paragraph">
                  <wp:posOffset>66675</wp:posOffset>
                </wp:positionV>
                <wp:extent cx="209550" cy="190500"/>
                <wp:effectExtent l="0" t="0" r="19050" b="19050"/>
                <wp:wrapNone/>
                <wp:docPr id="707" name="Flowchart: Connector 707"/>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8D9ABF" id="Flowchart: Connector 707" o:spid="_x0000_s1026" type="#_x0000_t120" style="position:absolute;margin-left:364.5pt;margin-top:5.25pt;width:16.5pt;height:15pt;z-index:252819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" fillcolor="window" strokecolor="#41719c" strokeweight="1pt">
                <v:stroke joinstyle="miter"/>
              </v:shape>
            </w:pict>
          </mc:Fallback>
        </mc:AlternateContent>
      </w:r>
      <w:r w:rsidR="009B020A">
        <w:rPr>
          <w:rFonts w:asciiTheme="majorHAnsi" w:eastAsiaTheme="majorEastAsia" w:hAnsiTheme="majorHAnsi" w:cs="B Zar"/>
          <w:noProof/>
          <w:sz w:val="36"/>
          <w:szCs w:val="36"/>
          <w:rtl/>
        </w:rPr>
        <mc:AlternateContent>
          <mc:Choice Requires="wps">
            <w:drawing>
              <wp:anchor distT="0" distB="0" distL="114300" distR="114300" simplePos="0" relativeHeight="252824576" behindDoc="0" locked="0" layoutInCell="1" allowOverlap="1" wp14:anchorId="31122371" wp14:editId="1FE67BB2">
                <wp:simplePos x="0" y="0"/>
                <wp:positionH relativeFrom="column">
                  <wp:posOffset>4848225</wp:posOffset>
                </wp:positionH>
                <wp:positionV relativeFrom="paragraph">
                  <wp:posOffset>141605</wp:posOffset>
                </wp:positionV>
                <wp:extent cx="790575" cy="9525"/>
                <wp:effectExtent l="19050" t="57150" r="0" b="85725"/>
                <wp:wrapNone/>
                <wp:docPr id="710" name="Straight Arrow Connector 710"/>
                <wp:cNvGraphicFramePr/>
                <a:graphic xmlns:a="http://schemas.openxmlformats.org/drawingml/2006/main">
                  <a:graphicData uri="http://schemas.microsoft.com/office/word/2010/wordprocessingShape">
                    <wps:wsp>
                      <wps:cNvCnPr/>
                      <wps:spPr>
                        <a:xfrm flipH="1">
                          <a:off x="0" y="0"/>
                          <a:ext cx="7905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80E8EF" id="Straight Arrow Connector 710" o:spid="_x0000_s1026" type="#_x0000_t32" style="position:absolute;margin-left:381.75pt;margin-top:11.15pt;width:62.25pt;height:.75pt;flip:x;z-index:252824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" strokecolor="#5b9bd5 [3204]" strokeweight=".5pt">
                <v:stroke endarrow="block" joinstyle="miter"/>
              </v:shape>
            </w:pict>
          </mc:Fallback>
        </mc:AlternateContent>
      </w:r>
      <w:r w:rsidR="009B020A">
        <w:rPr>
          <w:rFonts w:asciiTheme="majorHAnsi" w:eastAsiaTheme="majorEastAsia" w:hAnsiTheme="majorHAnsi" w:cs="B Zar"/>
          <w:noProof/>
          <w:sz w:val="36"/>
          <w:szCs w:val="36"/>
          <w:rtl/>
        </w:rPr>
        <mc:AlternateContent>
          <mc:Choice Requires="wps">
            <w:drawing>
              <wp:anchor distT="0" distB="0" distL="114300" distR="114300" simplePos="0" relativeHeight="252817408" behindDoc="0" locked="0" layoutInCell="1" allowOverlap="1" wp14:anchorId="682426BD" wp14:editId="4DEF2103">
                <wp:simplePos x="0" y="0"/>
                <wp:positionH relativeFrom="column">
                  <wp:posOffset>5638800</wp:posOffset>
                </wp:positionH>
                <wp:positionV relativeFrom="paragraph">
                  <wp:posOffset>19050</wp:posOffset>
                </wp:positionV>
                <wp:extent cx="209550" cy="190500"/>
                <wp:effectExtent l="0" t="0" r="19050" b="19050"/>
                <wp:wrapNone/>
                <wp:docPr id="706" name="Flowchart: Connector 706"/>
                <wp:cNvGraphicFramePr/>
                <a:graphic xmlns:a="http://schemas.openxmlformats.org/drawingml/2006/main">
                  <a:graphicData uri="http://schemas.microsoft.com/office/word/2010/wordprocessingShape">
                    <wps:wsp>
                      <wps:cNvSpPr/>
                      <wps:spPr>
                        <a:xfrm>
                          <a:off x="0" y="0"/>
                          <a:ext cx="209550" cy="1905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EBA702" id="Flowchart: Connector 706" o:spid="_x0000_s1026" type="#_x0000_t120" style="position:absolute;margin-left:444pt;margin-top:1.5pt;width:16.5pt;height:15pt;z-index:252817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" fillcolor="window" strokecolor="#41719c" strokeweight="1pt">
                <v:stroke joinstyle="miter"/>
              </v:shape>
            </w:pict>
          </mc:Fallback>
        </mc:AlternateContent>
      </w:r>
      <w:r w:rsidR="009B020A">
        <w:rPr>
          <w:rFonts w:asciiTheme="majorHAnsi" w:eastAsiaTheme="majorEastAsia" w:hAnsiTheme="majorHAnsi" w:cs="B Zar" w:hint="cs"/>
          <w:noProof/>
          <w:sz w:val="36"/>
          <w:szCs w:val="36"/>
          <w:rtl/>
        </w:rPr>
        <mc:AlternateContent>
          <mc:Choice Requires="wps">
            <w:drawing>
              <wp:anchor distT="0" distB="0" distL="114300" distR="114300" simplePos="0" relativeHeight="252809216" behindDoc="0" locked="0" layoutInCell="1" allowOverlap="1" wp14:anchorId="69D24FB2" wp14:editId="4448572D">
                <wp:simplePos x="0" y="0"/>
                <wp:positionH relativeFrom="column">
                  <wp:posOffset>1476375</wp:posOffset>
                </wp:positionH>
                <wp:positionV relativeFrom="paragraph">
                  <wp:posOffset>647700</wp:posOffset>
                </wp:positionV>
                <wp:extent cx="209550" cy="228600"/>
                <wp:effectExtent l="0" t="0" r="19050" b="19050"/>
                <wp:wrapNone/>
                <wp:docPr id="693" name="Flowchart: Connector 693"/>
                <wp:cNvGraphicFramePr/>
                <a:graphic xmlns:a="http://schemas.openxmlformats.org/drawingml/2006/main">
                  <a:graphicData uri="http://schemas.microsoft.com/office/word/2010/wordprocessingShape">
                    <wps:wsp>
                      <wps:cNvSpPr/>
                      <wps:spPr>
                        <a:xfrm>
                          <a:off x="0" y="0"/>
                          <a:ext cx="209550" cy="2286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4E5B01" id="Flowchart: Connector 693" o:spid="_x0000_s1026" type="#_x0000_t120" style="position:absolute;margin-left:116.25pt;margin-top:51pt;width:16.5pt;height:18pt;z-index:252809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" fillcolor="window" strokecolor="#41719c" strokeweight="1pt">
                <v:stroke joinstyle="miter"/>
              </v:shape>
            </w:pict>
          </mc:Fallback>
        </mc:AlternateContent>
      </w:r>
      <w:r w:rsidR="009B020A">
        <w:rPr>
          <w:rFonts w:asciiTheme="majorHAnsi" w:eastAsiaTheme="majorEastAsia" w:hAnsiTheme="majorHAnsi" w:cs="B Zar" w:hint="cs"/>
          <w:noProof/>
          <w:sz w:val="36"/>
          <w:szCs w:val="36"/>
          <w:rtl/>
        </w:rPr>
        <mc:AlternateContent>
          <mc:Choice Requires="wps">
            <w:drawing>
              <wp:anchor distT="0" distB="0" distL="114300" distR="114300" simplePos="0" relativeHeight="252813312" behindDoc="0" locked="0" layoutInCell="1" allowOverlap="1" wp14:anchorId="26452853" wp14:editId="4628BCDD">
                <wp:simplePos x="0" y="0"/>
                <wp:positionH relativeFrom="column">
                  <wp:posOffset>1543050</wp:posOffset>
                </wp:positionH>
                <wp:positionV relativeFrom="paragraph">
                  <wp:posOffset>179705</wp:posOffset>
                </wp:positionV>
                <wp:extent cx="19050" cy="466725"/>
                <wp:effectExtent l="57150" t="0" r="57150" b="47625"/>
                <wp:wrapNone/>
                <wp:docPr id="703" name="Straight Arrow Connector 703"/>
                <wp:cNvGraphicFramePr/>
                <a:graphic xmlns:a="http://schemas.openxmlformats.org/drawingml/2006/main">
                  <a:graphicData uri="http://schemas.microsoft.com/office/word/2010/wordprocessingShape">
                    <wps:wsp>
                      <wps:cNvCnPr/>
                      <wps:spPr>
                        <a:xfrm>
                          <a:off x="0" y="0"/>
                          <a:ext cx="19050" cy="4667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CFBF99" id="Straight Arrow Connector 703" o:spid="_x0000_s1026" type="#_x0000_t32" style="position:absolute;margin-left:121.5pt;margin-top:14.15pt;width:1.5pt;height:36.75pt;z-index:252813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" strokecolor="#5b9bd5 [3204]" strokeweight=".5pt">
                <v:stroke endarrow="block" joinstyle="miter"/>
              </v:shape>
            </w:pict>
          </mc:Fallback>
        </mc:AlternateContent>
      </w:r>
      <w:r w:rsidR="009B020A">
        <w:rPr>
          <w:rFonts w:asciiTheme="majorHAnsi" w:eastAsiaTheme="majorEastAsia" w:hAnsiTheme="majorHAnsi" w:cs="B Zar" w:hint="cs"/>
          <w:noProof/>
          <w:sz w:val="36"/>
          <w:szCs w:val="36"/>
          <w:rtl/>
        </w:rPr>
        <mc:AlternateContent>
          <mc:Choice Requires="wps">
            <w:drawing>
              <wp:anchor distT="0" distB="0" distL="114300" distR="114300" simplePos="0" relativeHeight="252812288" behindDoc="0" locked="0" layoutInCell="1" allowOverlap="1" wp14:anchorId="23E2336B" wp14:editId="37DB4E23">
                <wp:simplePos x="0" y="0"/>
                <wp:positionH relativeFrom="column">
                  <wp:posOffset>1628775</wp:posOffset>
                </wp:positionH>
                <wp:positionV relativeFrom="paragraph">
                  <wp:posOffset>74930</wp:posOffset>
                </wp:positionV>
                <wp:extent cx="828675" cy="9525"/>
                <wp:effectExtent l="19050" t="57150" r="0" b="85725"/>
                <wp:wrapNone/>
                <wp:docPr id="701" name="Straight Arrow Connector 701"/>
                <wp:cNvGraphicFramePr/>
                <a:graphic xmlns:a="http://schemas.openxmlformats.org/drawingml/2006/main">
                  <a:graphicData uri="http://schemas.microsoft.com/office/word/2010/wordprocessingShape">
                    <wps:wsp>
                      <wps:cNvCnPr/>
                      <wps:spPr>
                        <a:xfrm flipH="1">
                          <a:off x="0" y="0"/>
                          <a:ext cx="8286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A7E482" id="Straight Arrow Connector 701" o:spid="_x0000_s1026" type="#_x0000_t32" style="position:absolute;margin-left:128.25pt;margin-top:5.9pt;width:65.25pt;height:.75pt;flip:x;z-index:252812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" strokecolor="#5b9bd5 [3204]" strokeweight=".5pt">
                <v:stroke endarrow="block" joinstyle="miter"/>
              </v:shape>
            </w:pict>
          </mc:Fallback>
        </mc:AlternateContent>
      </w:r>
      <w:r w:rsidR="009B020A">
        <w:rPr>
          <w:rFonts w:asciiTheme="majorHAnsi" w:eastAsiaTheme="majorEastAsia" w:hAnsiTheme="majorHAnsi" w:cs="B Zar" w:hint="cs"/>
          <w:sz w:val="36"/>
          <w:szCs w:val="36"/>
          <w:rtl/>
          <w:lang w:bidi="fa-IR"/>
        </w:rPr>
        <w:t xml:space="preserve">                                                                           </w:t>
      </w:r>
    </w:p>
    <w:p w:rsidR="00260799" w:rsidRPr="00260799" w:rsidRDefault="00260799" w:rsidP="00260799">
      <w:pPr>
        <w:bidi/>
        <w:rPr>
          <w:rFonts w:asciiTheme="majorHAnsi" w:eastAsiaTheme="majorEastAsia" w:hAnsiTheme="majorHAnsi" w:cs="B Zar"/>
          <w:sz w:val="36"/>
          <w:szCs w:val="36"/>
          <w:rtl/>
          <w:lang w:bidi="fa-IR"/>
        </w:rPr>
      </w:pPr>
    </w:p>
    <w:p w:rsidR="00260799" w:rsidRPr="00260799" w:rsidRDefault="00260799" w:rsidP="00260799">
      <w:pPr>
        <w:bidi/>
        <w:rPr>
          <w:rFonts w:asciiTheme="majorHAnsi" w:eastAsiaTheme="majorEastAsia" w:hAnsiTheme="majorHAnsi" w:cs="B Zar"/>
          <w:sz w:val="36"/>
          <w:szCs w:val="36"/>
          <w:rtl/>
          <w:lang w:bidi="fa-IR"/>
        </w:rPr>
      </w:pPr>
    </w:p>
    <w:p w:rsidR="00260799" w:rsidRDefault="00260799" w:rsidP="00260799">
      <w:pPr>
        <w:bidi/>
        <w:rPr>
          <w:rFonts w:asciiTheme="majorHAnsi" w:eastAsiaTheme="majorEastAsia" w:hAnsiTheme="majorHAnsi" w:cs="B Zar"/>
          <w:sz w:val="36"/>
          <w:szCs w:val="36"/>
          <w:rtl/>
          <w:lang w:bidi="fa-IR"/>
        </w:rPr>
      </w:pPr>
    </w:p>
    <w:p w:rsidR="00304478" w:rsidRDefault="00260799" w:rsidP="0030447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آیا تاکنون </w:t>
      </w:r>
      <w:r w:rsidR="004A3F56">
        <w:rPr>
          <w:rFonts w:asciiTheme="majorHAnsi" w:eastAsiaTheme="majorEastAsia" w:hAnsiTheme="majorHAnsi" w:cs="B Zar" w:hint="cs"/>
          <w:sz w:val="36"/>
          <w:szCs w:val="36"/>
          <w:rtl/>
          <w:lang w:bidi="fa-IR"/>
        </w:rPr>
        <w:t>برایتان اتفاق افتاده</w:t>
      </w:r>
      <w:r>
        <w:rPr>
          <w:rFonts w:asciiTheme="majorHAnsi" w:eastAsiaTheme="majorEastAsia" w:hAnsiTheme="majorHAnsi" w:cs="B Zar" w:hint="cs"/>
          <w:sz w:val="36"/>
          <w:szCs w:val="36"/>
          <w:rtl/>
          <w:lang w:bidi="fa-IR"/>
        </w:rPr>
        <w:t xml:space="preserve"> که با عصبانیت پشت فرمان خودرو</w:t>
      </w:r>
      <w:r w:rsidR="004A3F56">
        <w:rPr>
          <w:rFonts w:asciiTheme="majorHAnsi" w:eastAsiaTheme="majorEastAsia" w:hAnsiTheme="majorHAnsi" w:cs="B Zar" w:hint="cs"/>
          <w:sz w:val="36"/>
          <w:szCs w:val="36"/>
          <w:rtl/>
          <w:lang w:bidi="fa-IR"/>
        </w:rPr>
        <w:t>ی خود</w:t>
      </w:r>
      <w:r>
        <w:rPr>
          <w:rFonts w:asciiTheme="majorHAnsi" w:eastAsiaTheme="majorEastAsia" w:hAnsiTheme="majorHAnsi" w:cs="B Zar" w:hint="cs"/>
          <w:sz w:val="36"/>
          <w:szCs w:val="36"/>
          <w:rtl/>
          <w:lang w:bidi="fa-IR"/>
        </w:rPr>
        <w:t xml:space="preserve"> نشسته باشید و بسیار طول بکشد که چراغ سبز شود؟ </w:t>
      </w:r>
      <w:r w:rsidR="001D47E1">
        <w:rPr>
          <w:rFonts w:asciiTheme="majorHAnsi" w:eastAsiaTheme="majorEastAsia" w:hAnsiTheme="majorHAnsi" w:cs="B Zar" w:hint="cs"/>
          <w:sz w:val="36"/>
          <w:szCs w:val="36"/>
          <w:rtl/>
          <w:lang w:bidi="fa-IR"/>
        </w:rPr>
        <w:t xml:space="preserve">آیا تاکنون </w:t>
      </w:r>
      <w:r w:rsidR="00CE06E3">
        <w:rPr>
          <w:rFonts w:asciiTheme="majorHAnsi" w:eastAsiaTheme="majorEastAsia" w:hAnsiTheme="majorHAnsi" w:cs="B Zar" w:hint="cs"/>
          <w:sz w:val="36"/>
          <w:szCs w:val="36"/>
          <w:rtl/>
          <w:lang w:bidi="fa-IR"/>
        </w:rPr>
        <w:t>برایتان پیش آمده</w:t>
      </w:r>
      <w:r w:rsidR="001D47E1">
        <w:rPr>
          <w:rFonts w:asciiTheme="majorHAnsi" w:eastAsiaTheme="majorEastAsia" w:hAnsiTheme="majorHAnsi" w:cs="B Zar" w:hint="cs"/>
          <w:sz w:val="36"/>
          <w:szCs w:val="36"/>
          <w:rtl/>
          <w:lang w:bidi="fa-IR"/>
        </w:rPr>
        <w:t xml:space="preserve"> که چراغ قرمز به سرعت سبز شود و </w:t>
      </w:r>
      <w:r w:rsidR="004A3F56">
        <w:rPr>
          <w:rFonts w:asciiTheme="majorHAnsi" w:eastAsiaTheme="majorEastAsia" w:hAnsiTheme="majorHAnsi" w:cs="B Zar" w:hint="cs"/>
          <w:sz w:val="36"/>
          <w:szCs w:val="36"/>
          <w:rtl/>
          <w:lang w:bidi="fa-IR"/>
        </w:rPr>
        <w:t xml:space="preserve">نتوانید به خوردن </w:t>
      </w:r>
      <w:r w:rsidR="001D47E1">
        <w:rPr>
          <w:rFonts w:asciiTheme="majorHAnsi" w:eastAsiaTheme="majorEastAsia" w:hAnsiTheme="majorHAnsi" w:cs="B Zar" w:hint="cs"/>
          <w:sz w:val="36"/>
          <w:szCs w:val="36"/>
          <w:rtl/>
          <w:lang w:bidi="fa-IR"/>
        </w:rPr>
        <w:t xml:space="preserve">ساندویچ </w:t>
      </w:r>
      <w:r w:rsidR="004A3F56">
        <w:rPr>
          <w:rFonts w:asciiTheme="majorHAnsi" w:eastAsiaTheme="majorEastAsia" w:hAnsiTheme="majorHAnsi" w:cs="B Zar" w:hint="cs"/>
          <w:sz w:val="36"/>
          <w:szCs w:val="36"/>
          <w:rtl/>
          <w:lang w:bidi="fa-IR"/>
        </w:rPr>
        <w:t>ادامه دهید</w:t>
      </w:r>
      <w:r w:rsidR="0062182A">
        <w:rPr>
          <w:rFonts w:asciiTheme="majorHAnsi" w:eastAsiaTheme="majorEastAsia" w:hAnsiTheme="majorHAnsi" w:cs="B Zar" w:hint="cs"/>
          <w:sz w:val="36"/>
          <w:szCs w:val="36"/>
          <w:rtl/>
          <w:lang w:bidi="fa-IR"/>
        </w:rPr>
        <w:t xml:space="preserve">. در این تضادها فرصتی نهفته است. دفعه بعد که بی صبرانه پشت فرمان خودرو نشستید و دیدید که چراغ هنوز قرمز است، </w:t>
      </w:r>
      <w:r w:rsidR="006C6E5F">
        <w:rPr>
          <w:rFonts w:asciiTheme="majorHAnsi" w:eastAsiaTheme="majorEastAsia" w:hAnsiTheme="majorHAnsi" w:cs="B Zar" w:hint="cs"/>
          <w:sz w:val="36"/>
          <w:szCs w:val="36"/>
          <w:rtl/>
          <w:lang w:bidi="fa-IR"/>
        </w:rPr>
        <w:t>به جای نق زدن</w:t>
      </w:r>
      <w:r w:rsidR="00CE06E3">
        <w:rPr>
          <w:rFonts w:asciiTheme="majorHAnsi" w:eastAsiaTheme="majorEastAsia" w:hAnsiTheme="majorHAnsi" w:cs="B Zar" w:hint="cs"/>
          <w:sz w:val="36"/>
          <w:szCs w:val="36"/>
          <w:rtl/>
          <w:lang w:bidi="fa-IR"/>
        </w:rPr>
        <w:t>،</w:t>
      </w:r>
      <w:r w:rsidR="006C6E5F">
        <w:rPr>
          <w:rFonts w:asciiTheme="majorHAnsi" w:eastAsiaTheme="majorEastAsia" w:hAnsiTheme="majorHAnsi" w:cs="B Zar" w:hint="cs"/>
          <w:sz w:val="36"/>
          <w:szCs w:val="36"/>
          <w:rtl/>
          <w:lang w:bidi="fa-IR"/>
        </w:rPr>
        <w:t xml:space="preserve"> </w:t>
      </w:r>
      <w:r w:rsidR="0062182A">
        <w:rPr>
          <w:rFonts w:asciiTheme="majorHAnsi" w:eastAsiaTheme="majorEastAsia" w:hAnsiTheme="majorHAnsi" w:cs="B Zar" w:hint="cs"/>
          <w:sz w:val="36"/>
          <w:szCs w:val="36"/>
          <w:rtl/>
          <w:lang w:bidi="fa-IR"/>
        </w:rPr>
        <w:t xml:space="preserve">سعی کنید </w:t>
      </w:r>
      <w:r w:rsidR="006C6E5F">
        <w:rPr>
          <w:rFonts w:asciiTheme="majorHAnsi" w:eastAsiaTheme="majorEastAsia" w:hAnsiTheme="majorHAnsi" w:cs="B Zar" w:hint="cs"/>
          <w:sz w:val="36"/>
          <w:szCs w:val="36"/>
          <w:rtl/>
          <w:lang w:bidi="fa-IR"/>
        </w:rPr>
        <w:t>تمایل</w:t>
      </w:r>
      <w:r w:rsidR="00CE06E3">
        <w:rPr>
          <w:rFonts w:asciiTheme="majorHAnsi" w:eastAsiaTheme="majorEastAsia" w:hAnsiTheme="majorHAnsi" w:cs="B Zar" w:hint="cs"/>
          <w:sz w:val="36"/>
          <w:szCs w:val="36"/>
          <w:rtl/>
          <w:lang w:bidi="fa-IR"/>
        </w:rPr>
        <w:t xml:space="preserve"> خود به</w:t>
      </w:r>
      <w:r w:rsidR="006C6E5F">
        <w:rPr>
          <w:rFonts w:asciiTheme="majorHAnsi" w:eastAsiaTheme="majorEastAsia" w:hAnsiTheme="majorHAnsi" w:cs="B Zar" w:hint="cs"/>
          <w:sz w:val="36"/>
          <w:szCs w:val="36"/>
          <w:rtl/>
          <w:lang w:bidi="fa-IR"/>
        </w:rPr>
        <w:t xml:space="preserve"> پشت چراغ قرمز ماندن تا مدت زیاد را در خود پرورش دهید و از راهکارهای </w:t>
      </w:r>
      <w:r w:rsidR="006C6E5F">
        <w:rPr>
          <w:rFonts w:asciiTheme="majorHAnsi" w:eastAsiaTheme="majorEastAsia" w:hAnsiTheme="majorHAnsi" w:cs="Cambria" w:hint="cs"/>
          <w:sz w:val="36"/>
          <w:szCs w:val="36"/>
          <w:rtl/>
          <w:lang w:bidi="fa-IR"/>
        </w:rPr>
        <w:t>"</w:t>
      </w:r>
      <w:r w:rsidR="006C6E5F">
        <w:rPr>
          <w:rFonts w:asciiTheme="majorHAnsi" w:eastAsiaTheme="majorEastAsia" w:hAnsiTheme="majorHAnsi" w:cs="B Zar" w:hint="cs"/>
          <w:sz w:val="36"/>
          <w:szCs w:val="36"/>
          <w:rtl/>
          <w:lang w:bidi="fa-IR"/>
        </w:rPr>
        <w:t>بالا بردن خواسته</w:t>
      </w:r>
      <w:r w:rsidR="006C6E5F">
        <w:rPr>
          <w:rFonts w:asciiTheme="majorHAnsi" w:eastAsiaTheme="majorEastAsia" w:hAnsiTheme="majorHAnsi" w:cs="Cambria" w:hint="cs"/>
          <w:sz w:val="36"/>
          <w:szCs w:val="36"/>
          <w:rtl/>
          <w:lang w:bidi="fa-IR"/>
        </w:rPr>
        <w:t>"</w:t>
      </w:r>
      <w:r w:rsidR="006C6E5F">
        <w:rPr>
          <w:rFonts w:asciiTheme="majorHAnsi" w:eastAsiaTheme="majorEastAsia" w:hAnsiTheme="majorHAnsi" w:cs="B Zar" w:hint="cs"/>
          <w:sz w:val="36"/>
          <w:szCs w:val="36"/>
          <w:rtl/>
          <w:lang w:bidi="fa-IR"/>
        </w:rPr>
        <w:t xml:space="preserve"> برای پرورش خواسته ای </w:t>
      </w:r>
      <w:r w:rsidR="004A3F56">
        <w:rPr>
          <w:rFonts w:asciiTheme="majorHAnsi" w:eastAsiaTheme="majorEastAsia" w:hAnsiTheme="majorHAnsi" w:cs="B Zar" w:hint="cs"/>
          <w:sz w:val="36"/>
          <w:szCs w:val="36"/>
          <w:rtl/>
          <w:lang w:bidi="fa-IR"/>
        </w:rPr>
        <w:t>متضاد</w:t>
      </w:r>
      <w:r w:rsidR="006C6E5F">
        <w:rPr>
          <w:rFonts w:asciiTheme="majorHAnsi" w:eastAsiaTheme="majorEastAsia" w:hAnsiTheme="majorHAnsi" w:cs="B Zar" w:hint="cs"/>
          <w:sz w:val="36"/>
          <w:szCs w:val="36"/>
          <w:rtl/>
          <w:lang w:bidi="fa-IR"/>
        </w:rPr>
        <w:t xml:space="preserve"> با آنچه که شما را آزار می دهد، استفاده کنید.  </w:t>
      </w:r>
      <w:r w:rsidR="0062182A">
        <w:rPr>
          <w:rFonts w:asciiTheme="majorHAnsi" w:eastAsiaTheme="majorEastAsia" w:hAnsiTheme="majorHAnsi" w:cs="B Zar" w:hint="cs"/>
          <w:sz w:val="36"/>
          <w:szCs w:val="36"/>
          <w:rtl/>
          <w:lang w:bidi="fa-IR"/>
        </w:rPr>
        <w:t xml:space="preserve">  </w:t>
      </w:r>
    </w:p>
    <w:p w:rsidR="00304478" w:rsidRDefault="00304478" w:rsidP="00304478">
      <w:pPr>
        <w:bidi/>
        <w:rPr>
          <w:rFonts w:asciiTheme="majorHAnsi" w:eastAsiaTheme="majorEastAsia" w:hAnsiTheme="majorHAnsi" w:cs="B Zar"/>
          <w:sz w:val="36"/>
          <w:szCs w:val="36"/>
          <w:rtl/>
          <w:lang w:bidi="fa-IR"/>
        </w:rPr>
      </w:pPr>
    </w:p>
    <w:p w:rsidR="00304478" w:rsidRDefault="00304478" w:rsidP="00304478">
      <w:pPr>
        <w:bidi/>
        <w:rPr>
          <w:rFonts w:asciiTheme="majorHAnsi" w:eastAsiaTheme="majorEastAsia" w:hAnsiTheme="majorHAnsi" w:cs="B Zar"/>
          <w:sz w:val="36"/>
          <w:szCs w:val="36"/>
          <w:rtl/>
          <w:lang w:bidi="fa-IR"/>
        </w:rPr>
      </w:pPr>
    </w:p>
    <w:p w:rsidR="007A415E" w:rsidRDefault="005258C1" w:rsidP="00304478">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45056" behindDoc="0" locked="0" layoutInCell="1" allowOverlap="1" wp14:anchorId="5A676811" wp14:editId="4C103116">
                <wp:simplePos x="0" y="0"/>
                <wp:positionH relativeFrom="column">
                  <wp:posOffset>3524250</wp:posOffset>
                </wp:positionH>
                <wp:positionV relativeFrom="paragraph">
                  <wp:posOffset>390525</wp:posOffset>
                </wp:positionV>
                <wp:extent cx="1143000" cy="409575"/>
                <wp:effectExtent l="0" t="0" r="0" b="9525"/>
                <wp:wrapNone/>
                <wp:docPr id="727" name="Text Box 727"/>
                <wp:cNvGraphicFramePr/>
                <a:graphic xmlns:a="http://schemas.openxmlformats.org/drawingml/2006/main">
                  <a:graphicData uri="http://schemas.microsoft.com/office/word/2010/wordprocessingShape">
                    <wps:wsp>
                      <wps:cNvSpPr txBox="1"/>
                      <wps:spPr>
                        <a:xfrm>
                          <a:off x="0" y="0"/>
                          <a:ext cx="1143000" cy="409575"/>
                        </a:xfrm>
                        <a:prstGeom prst="rect">
                          <a:avLst/>
                        </a:prstGeom>
                        <a:solidFill>
                          <a:sysClr val="window" lastClr="FFFFFF"/>
                        </a:solidFill>
                        <a:ln w="6350">
                          <a:noFill/>
                        </a:ln>
                        <a:effectLst/>
                      </wps:spPr>
                      <wps:txbx>
                        <w:txbxContent>
                          <w:p w:rsidR="003E22A5" w:rsidRPr="005258C1" w:rsidRDefault="003E22A5" w:rsidP="005258C1">
                            <w:pPr>
                              <w:jc w:val="right"/>
                              <w:rPr>
                                <w:rFonts w:cs="B Zar"/>
                                <w:sz w:val="28"/>
                                <w:szCs w:val="28"/>
                                <w:lang w:bidi="fa-IR"/>
                              </w:rPr>
                            </w:pPr>
                            <w:r w:rsidRPr="005258C1">
                              <w:rPr>
                                <w:rFonts w:cs="B Zar" w:hint="cs"/>
                                <w:sz w:val="28"/>
                                <w:szCs w:val="28"/>
                                <w:rtl/>
                                <w:lang w:bidi="fa-IR"/>
                              </w:rPr>
                              <w:t>خواسته های فعلی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676811" id="Text Box 727" o:spid="_x0000_s1283" type="#_x0000_t202" style="position:absolute;left:0;text-align:left;margin-left:277.5pt;margin-top:30.75pt;width:90pt;height:32.25pt;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" fillcolor="window" stroked="f" strokeweight=".5pt">
                <v:textbox>
                  <w:txbxContent>
                    <w:p w:rsidR="003E22A5" w:rsidRPr="005258C1" w:rsidRDefault="003E22A5" w:rsidP="005258C1">
                      <w:pPr>
                        <w:jc w:val="right"/>
                        <w:rPr>
                          <w:rFonts w:cs="B Zar"/>
                          <w:sz w:val="28"/>
                          <w:szCs w:val="28"/>
                          <w:lang w:bidi="fa-IR"/>
                        </w:rPr>
                      </w:pPr>
                      <w:r w:rsidRPr="005258C1">
                        <w:rPr>
                          <w:rFonts w:cs="B Zar" w:hint="cs"/>
                          <w:sz w:val="28"/>
                          <w:szCs w:val="28"/>
                          <w:rtl/>
                          <w:lang w:bidi="fa-IR"/>
                        </w:rPr>
                        <w:t>خواسته های فعلی</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7104" behindDoc="0" locked="0" layoutInCell="1" allowOverlap="1" wp14:anchorId="2437FBD3" wp14:editId="12C49789">
                <wp:simplePos x="0" y="0"/>
                <wp:positionH relativeFrom="column">
                  <wp:posOffset>1714500</wp:posOffset>
                </wp:positionH>
                <wp:positionV relativeFrom="paragraph">
                  <wp:posOffset>381000</wp:posOffset>
                </wp:positionV>
                <wp:extent cx="1609725" cy="409575"/>
                <wp:effectExtent l="0" t="0" r="9525" b="9525"/>
                <wp:wrapNone/>
                <wp:docPr id="728" name="Text Box 728"/>
                <wp:cNvGraphicFramePr/>
                <a:graphic xmlns:a="http://schemas.openxmlformats.org/drawingml/2006/main">
                  <a:graphicData uri="http://schemas.microsoft.com/office/word/2010/wordprocessingShape">
                    <wps:wsp>
                      <wps:cNvSpPr txBox="1"/>
                      <wps:spPr>
                        <a:xfrm>
                          <a:off x="0" y="0"/>
                          <a:ext cx="1609725" cy="409575"/>
                        </a:xfrm>
                        <a:prstGeom prst="rect">
                          <a:avLst/>
                        </a:prstGeom>
                        <a:solidFill>
                          <a:sysClr val="window" lastClr="FFFFFF"/>
                        </a:solidFill>
                        <a:ln w="6350">
                          <a:noFill/>
                        </a:ln>
                        <a:effectLst/>
                      </wps:spPr>
                      <wps:txbx>
                        <w:txbxContent>
                          <w:p w:rsidR="003E22A5" w:rsidRPr="005258C1" w:rsidRDefault="003E22A5" w:rsidP="005258C1">
                            <w:pPr>
                              <w:jc w:val="right"/>
                              <w:rPr>
                                <w:rFonts w:cs="B Zar"/>
                                <w:sz w:val="28"/>
                                <w:szCs w:val="28"/>
                                <w:lang w:bidi="fa-IR"/>
                              </w:rPr>
                            </w:pPr>
                            <w:r w:rsidRPr="005258C1">
                              <w:rPr>
                                <w:rFonts w:cs="B Zar" w:hint="cs"/>
                                <w:sz w:val="28"/>
                                <w:szCs w:val="28"/>
                                <w:rtl/>
                                <w:lang w:bidi="fa-IR"/>
                              </w:rPr>
                              <w:t>خواسته های خنثی کننده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7FBD3" id="Text Box 728" o:spid="_x0000_s1284" type="#_x0000_t202" style="position:absolute;left:0;text-align:left;margin-left:135pt;margin-top:30pt;width:126.75pt;height:32.25pt;z-index:2528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" fillcolor="window" stroked="f" strokeweight=".5pt">
                <v:textbox>
                  <w:txbxContent>
                    <w:p w:rsidR="003E22A5" w:rsidRPr="005258C1" w:rsidRDefault="003E22A5" w:rsidP="005258C1">
                      <w:pPr>
                        <w:jc w:val="right"/>
                        <w:rPr>
                          <w:rFonts w:cs="B Zar"/>
                          <w:sz w:val="28"/>
                          <w:szCs w:val="28"/>
                          <w:lang w:bidi="fa-IR"/>
                        </w:rPr>
                      </w:pPr>
                      <w:r w:rsidRPr="005258C1">
                        <w:rPr>
                          <w:rFonts w:cs="B Zar" w:hint="cs"/>
                          <w:sz w:val="28"/>
                          <w:szCs w:val="28"/>
                          <w:rtl/>
                          <w:lang w:bidi="fa-IR"/>
                        </w:rPr>
                        <w:t>خواسته های خنثی کننده</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8912" behindDoc="0" locked="0" layoutInCell="1" allowOverlap="1" wp14:anchorId="1AF619FF" wp14:editId="6E4FFA17">
                <wp:simplePos x="0" y="0"/>
                <wp:positionH relativeFrom="column">
                  <wp:posOffset>3485515</wp:posOffset>
                </wp:positionH>
                <wp:positionV relativeFrom="paragraph">
                  <wp:posOffset>2209800</wp:posOffset>
                </wp:positionV>
                <wp:extent cx="1057275" cy="19050"/>
                <wp:effectExtent l="0" t="76200" r="28575" b="76200"/>
                <wp:wrapNone/>
                <wp:docPr id="722" name="Straight Arrow Connector 722"/>
                <wp:cNvGraphicFramePr/>
                <a:graphic xmlns:a="http://schemas.openxmlformats.org/drawingml/2006/main">
                  <a:graphicData uri="http://schemas.microsoft.com/office/word/2010/wordprocessingShape">
                    <wps:wsp>
                      <wps:cNvCnPr/>
                      <wps:spPr>
                        <a:xfrm flipV="1">
                          <a:off x="0" y="0"/>
                          <a:ext cx="10572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4D4C33" id="Straight Arrow Connector 722" o:spid="_x0000_s1026" type="#_x0000_t32" style="position:absolute;margin-left:274.45pt;margin-top:174pt;width:83.25pt;height:1.5pt;flip:y;z-index:252838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3008" behindDoc="0" locked="0" layoutInCell="1" allowOverlap="1" wp14:anchorId="0D3A35E0" wp14:editId="0D318D0C">
                <wp:simplePos x="0" y="0"/>
                <wp:positionH relativeFrom="column">
                  <wp:posOffset>2400300</wp:posOffset>
                </wp:positionH>
                <wp:positionV relativeFrom="paragraph">
                  <wp:posOffset>2228850</wp:posOffset>
                </wp:positionV>
                <wp:extent cx="1057275" cy="9525"/>
                <wp:effectExtent l="19050" t="57150" r="0" b="85725"/>
                <wp:wrapNone/>
                <wp:docPr id="726" name="Straight Arrow Connector 726"/>
                <wp:cNvGraphicFramePr/>
                <a:graphic xmlns:a="http://schemas.openxmlformats.org/drawingml/2006/main">
                  <a:graphicData uri="http://schemas.microsoft.com/office/word/2010/wordprocessingShape">
                    <wps:wsp>
                      <wps:cNvCnPr/>
                      <wps:spPr>
                        <a:xfrm flipH="1">
                          <a:off x="0" y="0"/>
                          <a:ext cx="1057275" cy="95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73050B" id="Straight Arrow Connector 726" o:spid="_x0000_s1026" type="#_x0000_t32" style="position:absolute;margin-left:189pt;margin-top:175.5pt;width:83.25pt;height:.75pt;flip:x;z-index:252843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1984" behindDoc="0" locked="0" layoutInCell="1" allowOverlap="1" wp14:anchorId="40FCC174" wp14:editId="3B964C8B">
                <wp:simplePos x="0" y="0"/>
                <wp:positionH relativeFrom="column">
                  <wp:posOffset>2743200</wp:posOffset>
                </wp:positionH>
                <wp:positionV relativeFrom="paragraph">
                  <wp:posOffset>1809750</wp:posOffset>
                </wp:positionV>
                <wp:extent cx="704850" cy="19050"/>
                <wp:effectExtent l="38100" t="57150" r="0" b="95250"/>
                <wp:wrapNone/>
                <wp:docPr id="725" name="Straight Arrow Connector 725"/>
                <wp:cNvGraphicFramePr/>
                <a:graphic xmlns:a="http://schemas.openxmlformats.org/drawingml/2006/main">
                  <a:graphicData uri="http://schemas.microsoft.com/office/word/2010/wordprocessingShape">
                    <wps:wsp>
                      <wps:cNvCnPr/>
                      <wps:spPr>
                        <a:xfrm flipH="1">
                          <a:off x="0" y="0"/>
                          <a:ext cx="704850" cy="1905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EB8721" id="Straight Arrow Connector 725" o:spid="_x0000_s1026" type="#_x0000_t32" style="position:absolute;margin-left:3in;margin-top:142.5pt;width:55.5pt;height:1.5pt;flip:x;z-index:252841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0960" behindDoc="0" locked="0" layoutInCell="1" allowOverlap="1" wp14:anchorId="10033C54" wp14:editId="672E0F19">
                <wp:simplePos x="0" y="0"/>
                <wp:positionH relativeFrom="column">
                  <wp:posOffset>3038475</wp:posOffset>
                </wp:positionH>
                <wp:positionV relativeFrom="paragraph">
                  <wp:posOffset>1362075</wp:posOffset>
                </wp:positionV>
                <wp:extent cx="400050" cy="9525"/>
                <wp:effectExtent l="19050" t="57150" r="0" b="85725"/>
                <wp:wrapNone/>
                <wp:docPr id="724" name="Straight Arrow Connector 724"/>
                <wp:cNvGraphicFramePr/>
                <a:graphic xmlns:a="http://schemas.openxmlformats.org/drawingml/2006/main">
                  <a:graphicData uri="http://schemas.microsoft.com/office/word/2010/wordprocessingShape">
                    <wps:wsp>
                      <wps:cNvCnPr/>
                      <wps:spPr>
                        <a:xfrm flipH="1">
                          <a:off x="0" y="0"/>
                          <a:ext cx="400050" cy="95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DB63897" id="Straight Arrow Connector 724" o:spid="_x0000_s1026" type="#_x0000_t32" style="position:absolute;margin-left:239.25pt;margin-top:107.25pt;width:31.5pt;height:.75pt;flip:x;z-index:252840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9936" behindDoc="0" locked="0" layoutInCell="1" allowOverlap="1" wp14:anchorId="6D060ED7" wp14:editId="1C74495D">
                <wp:simplePos x="0" y="0"/>
                <wp:positionH relativeFrom="column">
                  <wp:posOffset>2638425</wp:posOffset>
                </wp:positionH>
                <wp:positionV relativeFrom="paragraph">
                  <wp:posOffset>914400</wp:posOffset>
                </wp:positionV>
                <wp:extent cx="819150" cy="19050"/>
                <wp:effectExtent l="38100" t="57150" r="0" b="95250"/>
                <wp:wrapNone/>
                <wp:docPr id="723" name="Straight Arrow Connector 723"/>
                <wp:cNvGraphicFramePr/>
                <a:graphic xmlns:a="http://schemas.openxmlformats.org/drawingml/2006/main">
                  <a:graphicData uri="http://schemas.microsoft.com/office/word/2010/wordprocessingShape">
                    <wps:wsp>
                      <wps:cNvCnPr/>
                      <wps:spPr>
                        <a:xfrm flipH="1">
                          <a:off x="0" y="0"/>
                          <a:ext cx="819150" cy="19050"/>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6B65B95" id="Straight Arrow Connector 723" o:spid="_x0000_s1026" type="#_x0000_t32" style="position:absolute;margin-left:207.75pt;margin-top:1in;width:64.5pt;height:1.5pt;flip:x;z-index:252839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" strokecolor="#5b9bd5 [3204]" strokeweight=".5pt">
                <v:stroke dashstyle="dash"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7888" behindDoc="0" locked="0" layoutInCell="1" allowOverlap="1" wp14:anchorId="342F46FC" wp14:editId="14C2EEFE">
                <wp:simplePos x="0" y="0"/>
                <wp:positionH relativeFrom="column">
                  <wp:posOffset>3448050</wp:posOffset>
                </wp:positionH>
                <wp:positionV relativeFrom="paragraph">
                  <wp:posOffset>1800225</wp:posOffset>
                </wp:positionV>
                <wp:extent cx="742950" cy="9525"/>
                <wp:effectExtent l="0" t="76200" r="19050" b="85725"/>
                <wp:wrapNone/>
                <wp:docPr id="721" name="Straight Arrow Connector 721"/>
                <wp:cNvGraphicFramePr/>
                <a:graphic xmlns:a="http://schemas.openxmlformats.org/drawingml/2006/main">
                  <a:graphicData uri="http://schemas.microsoft.com/office/word/2010/wordprocessingShape">
                    <wps:wsp>
                      <wps:cNvCnPr/>
                      <wps:spPr>
                        <a:xfrm flipV="1">
                          <a:off x="0" y="0"/>
                          <a:ext cx="7429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98D701B" id="Straight Arrow Connector 721" o:spid="_x0000_s1026" type="#_x0000_t32" style="position:absolute;margin-left:271.5pt;margin-top:141.75pt;width:58.5pt;height:.75pt;flip:y;z-index:252837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6864" behindDoc="0" locked="0" layoutInCell="1" allowOverlap="1" wp14:anchorId="155737A7" wp14:editId="4DFED00B">
                <wp:simplePos x="0" y="0"/>
                <wp:positionH relativeFrom="column">
                  <wp:posOffset>3438525</wp:posOffset>
                </wp:positionH>
                <wp:positionV relativeFrom="paragraph">
                  <wp:posOffset>1362075</wp:posOffset>
                </wp:positionV>
                <wp:extent cx="419100" cy="0"/>
                <wp:effectExtent l="0" t="76200" r="19050" b="95250"/>
                <wp:wrapNone/>
                <wp:docPr id="720" name="Straight Arrow Connector 720"/>
                <wp:cNvGraphicFramePr/>
                <a:graphic xmlns:a="http://schemas.openxmlformats.org/drawingml/2006/main">
                  <a:graphicData uri="http://schemas.microsoft.com/office/word/2010/wordprocessingShape">
                    <wps:wsp>
                      <wps:cNvCnPr/>
                      <wps:spPr>
                        <a:xfrm>
                          <a:off x="0" y="0"/>
                          <a:ext cx="4191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1BC6D49" id="Straight Arrow Connector 720" o:spid="_x0000_s1026" type="#_x0000_t32" style="position:absolute;margin-left:270.75pt;margin-top:107.25pt;width:33pt;height:0;z-index:252836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5840" behindDoc="0" locked="0" layoutInCell="1" allowOverlap="1" wp14:anchorId="43800FAF" wp14:editId="22E696AD">
                <wp:simplePos x="0" y="0"/>
                <wp:positionH relativeFrom="column">
                  <wp:posOffset>3438525</wp:posOffset>
                </wp:positionH>
                <wp:positionV relativeFrom="paragraph">
                  <wp:posOffset>904875</wp:posOffset>
                </wp:positionV>
                <wp:extent cx="771525" cy="9525"/>
                <wp:effectExtent l="0" t="76200" r="28575" b="85725"/>
                <wp:wrapNone/>
                <wp:docPr id="719" name="Straight Arrow Connector 719"/>
                <wp:cNvGraphicFramePr/>
                <a:graphic xmlns:a="http://schemas.openxmlformats.org/drawingml/2006/main">
                  <a:graphicData uri="http://schemas.microsoft.com/office/word/2010/wordprocessingShape">
                    <wps:wsp>
                      <wps:cNvCnPr/>
                      <wps:spPr>
                        <a:xfrm flipV="1">
                          <a:off x="0" y="0"/>
                          <a:ext cx="7715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56747E" id="Straight Arrow Connector 719" o:spid="_x0000_s1026" type="#_x0000_t32" style="position:absolute;margin-left:270.75pt;margin-top:71.25pt;width:60.75pt;height:.75pt;flip:y;z-index:252835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34816" behindDoc="0" locked="0" layoutInCell="1" allowOverlap="1" wp14:anchorId="1FA96C22" wp14:editId="41A626B3">
                <wp:simplePos x="0" y="0"/>
                <wp:positionH relativeFrom="column">
                  <wp:posOffset>3429000</wp:posOffset>
                </wp:positionH>
                <wp:positionV relativeFrom="paragraph">
                  <wp:posOffset>780415</wp:posOffset>
                </wp:positionV>
                <wp:extent cx="28575" cy="1514475"/>
                <wp:effectExtent l="0" t="0" r="28575" b="28575"/>
                <wp:wrapNone/>
                <wp:docPr id="718" name="Straight Connector 718"/>
                <wp:cNvGraphicFramePr/>
                <a:graphic xmlns:a="http://schemas.openxmlformats.org/drawingml/2006/main">
                  <a:graphicData uri="http://schemas.microsoft.com/office/word/2010/wordprocessingShape">
                    <wps:wsp>
                      <wps:cNvCnPr/>
                      <wps:spPr>
                        <a:xfrm>
                          <a:off x="0" y="0"/>
                          <a:ext cx="28575" cy="1514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529823" id="Straight Connector 718" o:spid="_x0000_s1026" style="position:absolute;z-index:252834816;visibility:visible;mso-wrap-style:square;mso-wrap-distance-left:9pt;mso-wrap-distance-top:0;mso-wrap-distance-right:9pt;mso-wrap-distance-bottom:0;mso-position-horizontal:absolute;mso-position-horizontal-relative:text;mso-position-vertical:absolute;mso-position-vertical-relative:text" from="270pt,61.45pt" to="272.25pt,1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" strokecolor="#5b9bd5 [3204]" strokeweight=".5pt">
                <v:stroke joinstyle="miter"/>
              </v:line>
            </w:pict>
          </mc:Fallback>
        </mc:AlternateContent>
      </w:r>
    </w:p>
    <w:p w:rsidR="007A415E" w:rsidRPr="007A415E" w:rsidRDefault="007A415E" w:rsidP="007A415E">
      <w:pPr>
        <w:bidi/>
        <w:rPr>
          <w:rFonts w:asciiTheme="majorHAnsi" w:eastAsiaTheme="majorEastAsia" w:hAnsiTheme="majorHAnsi" w:cs="B Zar"/>
          <w:sz w:val="36"/>
          <w:szCs w:val="36"/>
          <w:rtl/>
          <w:lang w:bidi="fa-IR"/>
        </w:rPr>
      </w:pPr>
    </w:p>
    <w:p w:rsidR="007A415E" w:rsidRPr="007A415E" w:rsidRDefault="007A415E" w:rsidP="007A415E">
      <w:pPr>
        <w:bidi/>
        <w:rPr>
          <w:rFonts w:asciiTheme="majorHAnsi" w:eastAsiaTheme="majorEastAsia" w:hAnsiTheme="majorHAnsi" w:cs="B Zar"/>
          <w:sz w:val="36"/>
          <w:szCs w:val="36"/>
          <w:rtl/>
          <w:lang w:bidi="fa-IR"/>
        </w:rPr>
      </w:pPr>
    </w:p>
    <w:p w:rsidR="007A415E" w:rsidRPr="007A415E" w:rsidRDefault="007A415E" w:rsidP="007A415E">
      <w:pPr>
        <w:bidi/>
        <w:rPr>
          <w:rFonts w:asciiTheme="majorHAnsi" w:eastAsiaTheme="majorEastAsia" w:hAnsiTheme="majorHAnsi" w:cs="B Zar"/>
          <w:sz w:val="36"/>
          <w:szCs w:val="36"/>
          <w:rtl/>
          <w:lang w:bidi="fa-IR"/>
        </w:rPr>
      </w:pPr>
    </w:p>
    <w:p w:rsidR="007A415E" w:rsidRDefault="007A415E" w:rsidP="007A415E">
      <w:pPr>
        <w:bidi/>
        <w:rPr>
          <w:rFonts w:asciiTheme="majorHAnsi" w:eastAsiaTheme="majorEastAsia" w:hAnsiTheme="majorHAnsi" w:cs="B Zar"/>
          <w:sz w:val="36"/>
          <w:szCs w:val="36"/>
          <w:rtl/>
          <w:lang w:bidi="fa-IR"/>
        </w:rPr>
      </w:pPr>
    </w:p>
    <w:p w:rsidR="00DD7150" w:rsidRDefault="007A415E" w:rsidP="005B271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با تولید خواسته های خنثی کننده، می توان </w:t>
      </w:r>
      <w:r w:rsidR="00F1198F">
        <w:rPr>
          <w:rFonts w:asciiTheme="majorHAnsi" w:eastAsiaTheme="majorEastAsia" w:hAnsiTheme="majorHAnsi" w:cs="B Zar" w:hint="cs"/>
          <w:sz w:val="36"/>
          <w:szCs w:val="36"/>
          <w:rtl/>
          <w:lang w:bidi="fa-IR"/>
        </w:rPr>
        <w:t>کلیه</w:t>
      </w:r>
      <w:r>
        <w:rPr>
          <w:rFonts w:asciiTheme="majorHAnsi" w:eastAsiaTheme="majorEastAsia" w:hAnsiTheme="majorHAnsi" w:cs="B Zar" w:hint="cs"/>
          <w:sz w:val="36"/>
          <w:szCs w:val="36"/>
          <w:rtl/>
          <w:lang w:bidi="fa-IR"/>
        </w:rPr>
        <w:t xml:space="preserve"> جوانب نتایج غیر مطلوب را در نظر گرفت و </w:t>
      </w:r>
      <w:r w:rsidR="00525608">
        <w:rPr>
          <w:rFonts w:asciiTheme="majorHAnsi" w:eastAsiaTheme="majorEastAsia" w:hAnsiTheme="majorHAnsi" w:cs="B Zar" w:hint="cs"/>
          <w:sz w:val="36"/>
          <w:szCs w:val="36"/>
          <w:rtl/>
          <w:lang w:bidi="fa-IR"/>
        </w:rPr>
        <w:t xml:space="preserve">تمام </w:t>
      </w:r>
      <w:r w:rsidR="0036534A">
        <w:rPr>
          <w:rFonts w:asciiTheme="majorHAnsi" w:eastAsiaTheme="majorEastAsia" w:hAnsiTheme="majorHAnsi" w:cs="B Zar" w:hint="cs"/>
          <w:sz w:val="36"/>
          <w:szCs w:val="36"/>
          <w:rtl/>
          <w:lang w:bidi="fa-IR"/>
        </w:rPr>
        <w:t xml:space="preserve">آن </w:t>
      </w:r>
      <w:r w:rsidR="00525608">
        <w:rPr>
          <w:rFonts w:asciiTheme="majorHAnsi" w:eastAsiaTheme="majorEastAsia" w:hAnsiTheme="majorHAnsi" w:cs="B Zar" w:hint="cs"/>
          <w:sz w:val="36"/>
          <w:szCs w:val="36"/>
          <w:rtl/>
          <w:lang w:bidi="fa-IR"/>
        </w:rPr>
        <w:t xml:space="preserve">نتایج </w:t>
      </w:r>
      <w:r>
        <w:rPr>
          <w:rFonts w:asciiTheme="majorHAnsi" w:eastAsiaTheme="majorEastAsia" w:hAnsiTheme="majorHAnsi" w:cs="B Zar" w:hint="cs"/>
          <w:sz w:val="36"/>
          <w:szCs w:val="36"/>
          <w:rtl/>
          <w:lang w:bidi="fa-IR"/>
        </w:rPr>
        <w:t xml:space="preserve">را به نتایج مطلوب </w:t>
      </w:r>
      <w:r w:rsidR="00525608">
        <w:rPr>
          <w:rFonts w:asciiTheme="majorHAnsi" w:eastAsiaTheme="majorEastAsia" w:hAnsiTheme="majorHAnsi" w:cs="B Zar" w:hint="cs"/>
          <w:sz w:val="36"/>
          <w:szCs w:val="36"/>
          <w:rtl/>
          <w:lang w:bidi="fa-IR"/>
        </w:rPr>
        <w:t xml:space="preserve">تبدیل </w:t>
      </w:r>
      <w:r>
        <w:rPr>
          <w:rFonts w:asciiTheme="majorHAnsi" w:eastAsiaTheme="majorEastAsia" w:hAnsiTheme="majorHAnsi" w:cs="B Zar" w:hint="cs"/>
          <w:sz w:val="36"/>
          <w:szCs w:val="36"/>
          <w:rtl/>
          <w:lang w:bidi="fa-IR"/>
        </w:rPr>
        <w:t xml:space="preserve">کرد. همان لحظه ای که نتیجه ای </w:t>
      </w:r>
      <w:r w:rsidR="00F1198F">
        <w:rPr>
          <w:rFonts w:asciiTheme="majorHAnsi" w:eastAsiaTheme="majorEastAsia" w:hAnsiTheme="majorHAnsi" w:cs="B Zar" w:hint="cs"/>
          <w:sz w:val="36"/>
          <w:szCs w:val="36"/>
          <w:rtl/>
          <w:lang w:bidi="fa-IR"/>
        </w:rPr>
        <w:t xml:space="preserve">محقق می شود، می توان خواسته </w:t>
      </w:r>
      <w:r w:rsidR="00525608">
        <w:rPr>
          <w:rFonts w:asciiTheme="majorHAnsi" w:eastAsiaTheme="majorEastAsia" w:hAnsiTheme="majorHAnsi" w:cs="B Zar" w:hint="cs"/>
          <w:sz w:val="36"/>
          <w:szCs w:val="36"/>
          <w:rtl/>
          <w:lang w:bidi="fa-IR"/>
        </w:rPr>
        <w:t>مخالف</w:t>
      </w:r>
      <w:r w:rsidR="00F1198F">
        <w:rPr>
          <w:rFonts w:asciiTheme="majorHAnsi" w:eastAsiaTheme="majorEastAsia" w:hAnsiTheme="majorHAnsi" w:cs="B Zar" w:hint="cs"/>
          <w:sz w:val="36"/>
          <w:szCs w:val="36"/>
          <w:rtl/>
          <w:lang w:bidi="fa-IR"/>
        </w:rPr>
        <w:t xml:space="preserve"> آن را ارائه کرد. اگر بتوانید کلیه خواسته های خود را خ</w:t>
      </w:r>
      <w:r w:rsidR="00525608">
        <w:rPr>
          <w:rFonts w:asciiTheme="majorHAnsi" w:eastAsiaTheme="majorEastAsia" w:hAnsiTheme="majorHAnsi" w:cs="B Zar" w:hint="cs"/>
          <w:sz w:val="36"/>
          <w:szCs w:val="36"/>
          <w:rtl/>
          <w:lang w:bidi="fa-IR"/>
        </w:rPr>
        <w:t xml:space="preserve">نثی کنید، می توانید نتایج را به گونه ای </w:t>
      </w:r>
      <w:r w:rsidR="004A3F56">
        <w:rPr>
          <w:rFonts w:asciiTheme="majorHAnsi" w:eastAsiaTheme="majorEastAsia" w:hAnsiTheme="majorHAnsi" w:cs="B Zar" w:hint="cs"/>
          <w:sz w:val="36"/>
          <w:szCs w:val="36"/>
          <w:rtl/>
          <w:lang w:bidi="fa-IR"/>
        </w:rPr>
        <w:t>تنظیم</w:t>
      </w:r>
      <w:r w:rsidR="00F1198F">
        <w:rPr>
          <w:rFonts w:asciiTheme="majorHAnsi" w:eastAsiaTheme="majorEastAsia" w:hAnsiTheme="majorHAnsi" w:cs="B Zar" w:hint="cs"/>
          <w:sz w:val="36"/>
          <w:szCs w:val="36"/>
          <w:rtl/>
          <w:lang w:bidi="fa-IR"/>
        </w:rPr>
        <w:t xml:space="preserve"> کنید </w:t>
      </w:r>
      <w:r w:rsidR="00525608">
        <w:rPr>
          <w:rFonts w:asciiTheme="majorHAnsi" w:eastAsiaTheme="majorEastAsia" w:hAnsiTheme="majorHAnsi" w:cs="B Zar" w:hint="cs"/>
          <w:sz w:val="36"/>
          <w:szCs w:val="36"/>
          <w:rtl/>
          <w:lang w:bidi="fa-IR"/>
        </w:rPr>
        <w:t>که</w:t>
      </w:r>
      <w:r w:rsidR="00F1198F">
        <w:rPr>
          <w:rFonts w:asciiTheme="majorHAnsi" w:eastAsiaTheme="majorEastAsia" w:hAnsiTheme="majorHAnsi" w:cs="B Zar" w:hint="cs"/>
          <w:sz w:val="36"/>
          <w:szCs w:val="36"/>
          <w:rtl/>
          <w:lang w:bidi="fa-IR"/>
        </w:rPr>
        <w:t xml:space="preserve"> به اهدافی که در راستای آرمان هایتان هستند، دست پیدا کنید. </w:t>
      </w:r>
      <w:r w:rsidR="00304478">
        <w:rPr>
          <w:rFonts w:asciiTheme="majorHAnsi" w:eastAsiaTheme="majorEastAsia" w:hAnsiTheme="majorHAnsi" w:cs="B Zar" w:hint="cs"/>
          <w:sz w:val="36"/>
          <w:szCs w:val="36"/>
          <w:rtl/>
          <w:lang w:bidi="fa-IR"/>
        </w:rPr>
        <w:t xml:space="preserve">به عنوان مثال، با افزایش </w:t>
      </w:r>
      <w:r w:rsidR="00525608">
        <w:rPr>
          <w:rFonts w:asciiTheme="majorHAnsi" w:eastAsiaTheme="majorEastAsia" w:hAnsiTheme="majorHAnsi" w:cs="B Zar" w:hint="cs"/>
          <w:sz w:val="36"/>
          <w:szCs w:val="36"/>
          <w:rtl/>
          <w:lang w:bidi="fa-IR"/>
        </w:rPr>
        <w:t>گاز خودروی خود می توانید خواسته ای را افزایش دهید و خواسته متقابل آن را کاهش دهید.</w:t>
      </w:r>
      <w:r w:rsidR="004A3F56">
        <w:rPr>
          <w:rFonts w:asciiTheme="majorHAnsi" w:eastAsiaTheme="majorEastAsia" w:hAnsiTheme="majorHAnsi" w:cs="B Zar" w:hint="cs"/>
          <w:sz w:val="36"/>
          <w:szCs w:val="36"/>
          <w:rtl/>
          <w:lang w:bidi="fa-IR"/>
        </w:rPr>
        <w:t xml:space="preserve"> شما در نهایت </w:t>
      </w:r>
      <w:r w:rsidR="00254991">
        <w:rPr>
          <w:rFonts w:asciiTheme="majorHAnsi" w:eastAsiaTheme="majorEastAsia" w:hAnsiTheme="majorHAnsi" w:cs="B Zar" w:hint="cs"/>
          <w:sz w:val="36"/>
          <w:szCs w:val="36"/>
          <w:rtl/>
          <w:lang w:bidi="fa-IR"/>
        </w:rPr>
        <w:t xml:space="preserve">می توانید راهکارهای خنثی کردن را </w:t>
      </w:r>
      <w:r w:rsidR="004A3F56">
        <w:rPr>
          <w:rFonts w:asciiTheme="majorHAnsi" w:eastAsiaTheme="majorEastAsia" w:hAnsiTheme="majorHAnsi" w:cs="B Zar" w:hint="cs"/>
          <w:sz w:val="36"/>
          <w:szCs w:val="36"/>
          <w:rtl/>
          <w:lang w:bidi="fa-IR"/>
        </w:rPr>
        <w:t>به صورت خودکار و نهادینه شده</w:t>
      </w:r>
      <w:r w:rsidR="00254991">
        <w:rPr>
          <w:rFonts w:asciiTheme="majorHAnsi" w:eastAsiaTheme="majorEastAsia" w:hAnsiTheme="majorHAnsi" w:cs="B Zar" w:hint="cs"/>
          <w:sz w:val="36"/>
          <w:szCs w:val="36"/>
          <w:rtl/>
          <w:lang w:bidi="fa-IR"/>
        </w:rPr>
        <w:t xml:space="preserve"> اجرا کنید و وقتی که فورا متوجه </w:t>
      </w:r>
      <w:r w:rsidR="0036534A">
        <w:rPr>
          <w:rFonts w:asciiTheme="majorHAnsi" w:eastAsiaTheme="majorEastAsia" w:hAnsiTheme="majorHAnsi" w:cs="B Zar" w:hint="cs"/>
          <w:sz w:val="36"/>
          <w:szCs w:val="36"/>
          <w:rtl/>
          <w:lang w:bidi="fa-IR"/>
        </w:rPr>
        <w:t>خواسته نامطلوبی</w:t>
      </w:r>
      <w:r w:rsidR="00254991">
        <w:rPr>
          <w:rFonts w:asciiTheme="majorHAnsi" w:eastAsiaTheme="majorEastAsia" w:hAnsiTheme="majorHAnsi" w:cs="B Zar" w:hint="cs"/>
          <w:sz w:val="36"/>
          <w:szCs w:val="36"/>
          <w:rtl/>
          <w:lang w:bidi="fa-IR"/>
        </w:rPr>
        <w:t xml:space="preserve"> در ذهن خود </w:t>
      </w:r>
      <w:r w:rsidR="0036534A">
        <w:rPr>
          <w:rFonts w:asciiTheme="majorHAnsi" w:eastAsiaTheme="majorEastAsia" w:hAnsiTheme="majorHAnsi" w:cs="B Zar" w:hint="cs"/>
          <w:sz w:val="36"/>
          <w:szCs w:val="36"/>
          <w:rtl/>
          <w:lang w:bidi="fa-IR"/>
        </w:rPr>
        <w:t>شدید</w:t>
      </w:r>
      <w:r w:rsidR="00254991">
        <w:rPr>
          <w:rFonts w:asciiTheme="majorHAnsi" w:eastAsiaTheme="majorEastAsia" w:hAnsiTheme="majorHAnsi" w:cs="B Zar" w:hint="cs"/>
          <w:sz w:val="36"/>
          <w:szCs w:val="36"/>
          <w:rtl/>
          <w:lang w:bidi="fa-IR"/>
        </w:rPr>
        <w:t xml:space="preserve">، می توانید خواسته متقابل آن را به </w:t>
      </w:r>
      <w:r w:rsidR="0036534A">
        <w:rPr>
          <w:rFonts w:asciiTheme="majorHAnsi" w:eastAsiaTheme="majorEastAsia" w:hAnsiTheme="majorHAnsi" w:cs="B Zar" w:hint="cs"/>
          <w:sz w:val="36"/>
          <w:szCs w:val="36"/>
          <w:rtl/>
          <w:lang w:bidi="fa-IR"/>
        </w:rPr>
        <w:t>صورت</w:t>
      </w:r>
      <w:r w:rsidR="00254991">
        <w:rPr>
          <w:rFonts w:asciiTheme="majorHAnsi" w:eastAsiaTheme="majorEastAsia" w:hAnsiTheme="majorHAnsi" w:cs="B Zar" w:hint="cs"/>
          <w:sz w:val="36"/>
          <w:szCs w:val="36"/>
          <w:rtl/>
          <w:lang w:bidi="fa-IR"/>
        </w:rPr>
        <w:t xml:space="preserve"> خودکار در ذهنتان تولید کنید. </w:t>
      </w:r>
      <w:r w:rsidR="0036534A">
        <w:rPr>
          <w:rFonts w:asciiTheme="majorHAnsi" w:eastAsiaTheme="majorEastAsia" w:hAnsiTheme="majorHAnsi" w:cs="B Zar" w:hint="cs"/>
          <w:sz w:val="36"/>
          <w:szCs w:val="36"/>
          <w:rtl/>
          <w:lang w:bidi="fa-IR"/>
        </w:rPr>
        <w:t>خواسته ها به ص</w:t>
      </w:r>
      <w:r w:rsidR="00AC0E6A">
        <w:rPr>
          <w:rFonts w:asciiTheme="majorHAnsi" w:eastAsiaTheme="majorEastAsia" w:hAnsiTheme="majorHAnsi" w:cs="B Zar" w:hint="cs"/>
          <w:sz w:val="36"/>
          <w:szCs w:val="36"/>
          <w:rtl/>
          <w:lang w:bidi="fa-IR"/>
        </w:rPr>
        <w:t>ورت الگو</w:t>
      </w:r>
      <w:r w:rsidR="00304478">
        <w:rPr>
          <w:rFonts w:asciiTheme="majorHAnsi" w:eastAsiaTheme="majorEastAsia" w:hAnsiTheme="majorHAnsi" w:cs="B Zar" w:hint="cs"/>
          <w:sz w:val="36"/>
          <w:szCs w:val="36"/>
          <w:rtl/>
          <w:lang w:bidi="fa-IR"/>
        </w:rPr>
        <w:t>ریتمی نیز عمل می کنند، بدین معنی</w:t>
      </w:r>
      <w:r w:rsidR="00AC0E6A">
        <w:rPr>
          <w:rFonts w:asciiTheme="majorHAnsi" w:eastAsiaTheme="majorEastAsia" w:hAnsiTheme="majorHAnsi" w:cs="B Zar" w:hint="cs"/>
          <w:sz w:val="36"/>
          <w:szCs w:val="36"/>
          <w:rtl/>
          <w:lang w:bidi="fa-IR"/>
        </w:rPr>
        <w:t xml:space="preserve"> که </w:t>
      </w:r>
      <w:r w:rsidR="00304478">
        <w:rPr>
          <w:rFonts w:asciiTheme="majorHAnsi" w:eastAsiaTheme="majorEastAsia" w:hAnsiTheme="majorHAnsi" w:cs="B Zar" w:hint="cs"/>
          <w:sz w:val="36"/>
          <w:szCs w:val="36"/>
          <w:rtl/>
          <w:lang w:bidi="fa-IR"/>
        </w:rPr>
        <w:t>بر پایه</w:t>
      </w:r>
      <w:r w:rsidR="00AC0E6A">
        <w:rPr>
          <w:rFonts w:asciiTheme="majorHAnsi" w:eastAsiaTheme="majorEastAsia" w:hAnsiTheme="majorHAnsi" w:cs="B Zar" w:hint="cs"/>
          <w:sz w:val="36"/>
          <w:szCs w:val="36"/>
          <w:rtl/>
          <w:lang w:bidi="fa-IR"/>
        </w:rPr>
        <w:t xml:space="preserve"> عادت های ما </w:t>
      </w:r>
      <w:r w:rsidR="00304478">
        <w:rPr>
          <w:rFonts w:asciiTheme="majorHAnsi" w:eastAsiaTheme="majorEastAsia" w:hAnsiTheme="majorHAnsi" w:cs="B Zar" w:hint="cs"/>
          <w:sz w:val="36"/>
          <w:szCs w:val="36"/>
          <w:rtl/>
          <w:lang w:bidi="fa-IR"/>
        </w:rPr>
        <w:t xml:space="preserve">استوار </w:t>
      </w:r>
      <w:r w:rsidR="00AC0E6A">
        <w:rPr>
          <w:rFonts w:asciiTheme="majorHAnsi" w:eastAsiaTheme="majorEastAsia" w:hAnsiTheme="majorHAnsi" w:cs="B Zar" w:hint="cs"/>
          <w:sz w:val="36"/>
          <w:szCs w:val="36"/>
          <w:rtl/>
          <w:lang w:bidi="fa-IR"/>
        </w:rPr>
        <w:t>هستند و می توان آنها را برنامه ریزی رفتاری کرد یا از حالت برنامه ریزی رفتاری خارج کرد. به عنوان مثال، خوردن بستنی بعد از هر وعده غذایی باعث می شود که به خوردن دسر</w:t>
      </w:r>
      <w:r w:rsidR="00A92EDE">
        <w:rPr>
          <w:rFonts w:asciiTheme="majorHAnsi" w:eastAsiaTheme="majorEastAsia" w:hAnsiTheme="majorHAnsi" w:cs="B Zar" w:hint="cs"/>
          <w:sz w:val="36"/>
          <w:szCs w:val="36"/>
          <w:rtl/>
          <w:lang w:bidi="fa-IR"/>
        </w:rPr>
        <w:t xml:space="preserve"> پس از هر وعده غذایی عادت کنید یا </w:t>
      </w:r>
      <w:r w:rsidR="00AC0E6A">
        <w:rPr>
          <w:rFonts w:asciiTheme="majorHAnsi" w:eastAsiaTheme="majorEastAsia" w:hAnsiTheme="majorHAnsi" w:cs="B Zar" w:hint="cs"/>
          <w:sz w:val="36"/>
          <w:szCs w:val="36"/>
          <w:rtl/>
          <w:lang w:bidi="fa-IR"/>
        </w:rPr>
        <w:t xml:space="preserve">تماشای تلویزیون بعد از </w:t>
      </w:r>
      <w:r w:rsidR="00A92EDE">
        <w:rPr>
          <w:rFonts w:asciiTheme="majorHAnsi" w:eastAsiaTheme="majorEastAsia" w:hAnsiTheme="majorHAnsi" w:cs="B Zar" w:hint="cs"/>
          <w:sz w:val="36"/>
          <w:szCs w:val="36"/>
          <w:rtl/>
          <w:lang w:bidi="fa-IR"/>
        </w:rPr>
        <w:t>کارهای روزمره</w:t>
      </w:r>
      <w:r w:rsidR="000A2CF4">
        <w:rPr>
          <w:rFonts w:asciiTheme="majorHAnsi" w:eastAsiaTheme="majorEastAsia" w:hAnsiTheme="majorHAnsi" w:cs="B Zar" w:hint="cs"/>
          <w:sz w:val="36"/>
          <w:szCs w:val="36"/>
          <w:rtl/>
          <w:lang w:bidi="fa-IR"/>
        </w:rPr>
        <w:t>،</w:t>
      </w:r>
      <w:r w:rsidR="00AC0E6A">
        <w:rPr>
          <w:rFonts w:asciiTheme="majorHAnsi" w:eastAsiaTheme="majorEastAsia" w:hAnsiTheme="majorHAnsi" w:cs="B Zar" w:hint="cs"/>
          <w:sz w:val="36"/>
          <w:szCs w:val="36"/>
          <w:rtl/>
          <w:lang w:bidi="fa-IR"/>
        </w:rPr>
        <w:t xml:space="preserve"> باعث می شود که به </w:t>
      </w:r>
      <w:r w:rsidR="000A2CF4">
        <w:rPr>
          <w:rFonts w:asciiTheme="majorHAnsi" w:eastAsiaTheme="majorEastAsia" w:hAnsiTheme="majorHAnsi" w:cs="B Zar" w:hint="cs"/>
          <w:sz w:val="36"/>
          <w:szCs w:val="36"/>
          <w:rtl/>
          <w:lang w:bidi="fa-IR"/>
        </w:rPr>
        <w:t>آن</w:t>
      </w:r>
      <w:r w:rsidR="00AC0E6A">
        <w:rPr>
          <w:rFonts w:asciiTheme="majorHAnsi" w:eastAsiaTheme="majorEastAsia" w:hAnsiTheme="majorHAnsi" w:cs="B Zar" w:hint="cs"/>
          <w:sz w:val="36"/>
          <w:szCs w:val="36"/>
          <w:rtl/>
          <w:lang w:bidi="fa-IR"/>
        </w:rPr>
        <w:t xml:space="preserve"> عادت کنید. </w:t>
      </w:r>
      <w:r w:rsidR="00A92EDE">
        <w:rPr>
          <w:rFonts w:asciiTheme="majorHAnsi" w:eastAsiaTheme="majorEastAsia" w:hAnsiTheme="majorHAnsi" w:cs="B Zar" w:hint="cs"/>
          <w:sz w:val="36"/>
          <w:szCs w:val="36"/>
          <w:rtl/>
          <w:lang w:bidi="fa-IR"/>
        </w:rPr>
        <w:t xml:space="preserve">همچنین، مبارزه با موانع موجود در زندگی برای تغییر واقعیت باعث می شود که به </w:t>
      </w:r>
      <w:r w:rsidR="000A2CF4">
        <w:rPr>
          <w:rFonts w:asciiTheme="majorHAnsi" w:eastAsiaTheme="majorEastAsia" w:hAnsiTheme="majorHAnsi" w:cs="B Zar" w:hint="cs"/>
          <w:sz w:val="36"/>
          <w:szCs w:val="36"/>
          <w:rtl/>
          <w:lang w:bidi="fa-IR"/>
        </w:rPr>
        <w:t>تداوم</w:t>
      </w:r>
      <w:r w:rsidR="00A92EDE">
        <w:rPr>
          <w:rFonts w:asciiTheme="majorHAnsi" w:eastAsiaTheme="majorEastAsia" w:hAnsiTheme="majorHAnsi" w:cs="B Zar" w:hint="cs"/>
          <w:sz w:val="36"/>
          <w:szCs w:val="36"/>
          <w:rtl/>
          <w:lang w:bidi="fa-IR"/>
        </w:rPr>
        <w:t xml:space="preserve"> مبارزات خود، عادت کنید.</w:t>
      </w:r>
      <w:r w:rsidR="000A2CF4">
        <w:rPr>
          <w:rFonts w:asciiTheme="majorHAnsi" w:eastAsiaTheme="majorEastAsia" w:hAnsiTheme="majorHAnsi" w:cs="B Zar" w:hint="cs"/>
          <w:sz w:val="36"/>
          <w:szCs w:val="36"/>
          <w:rtl/>
          <w:lang w:bidi="fa-IR"/>
        </w:rPr>
        <w:t xml:space="preserve"> برخی از خواسته های ما برای </w:t>
      </w:r>
      <w:r w:rsidR="00E25136">
        <w:rPr>
          <w:rFonts w:asciiTheme="majorHAnsi" w:eastAsiaTheme="majorEastAsia" w:hAnsiTheme="majorHAnsi" w:cs="B Zar" w:hint="cs"/>
          <w:sz w:val="36"/>
          <w:szCs w:val="36"/>
          <w:rtl/>
          <w:lang w:bidi="fa-IR"/>
        </w:rPr>
        <w:t xml:space="preserve">داشتن </w:t>
      </w:r>
      <w:r w:rsidR="000A2CF4">
        <w:rPr>
          <w:rFonts w:asciiTheme="majorHAnsi" w:eastAsiaTheme="majorEastAsia" w:hAnsiTheme="majorHAnsi" w:cs="B Zar" w:hint="cs"/>
          <w:sz w:val="36"/>
          <w:szCs w:val="36"/>
          <w:rtl/>
          <w:lang w:bidi="fa-IR"/>
        </w:rPr>
        <w:t xml:space="preserve">چیزهای </w:t>
      </w:r>
      <w:r w:rsidR="00E25136">
        <w:rPr>
          <w:rFonts w:asciiTheme="majorHAnsi" w:eastAsiaTheme="majorEastAsia" w:hAnsiTheme="majorHAnsi" w:cs="B Zar" w:hint="cs"/>
          <w:sz w:val="36"/>
          <w:szCs w:val="36"/>
          <w:rtl/>
          <w:lang w:bidi="fa-IR"/>
        </w:rPr>
        <w:t>منحصر به فرد</w:t>
      </w:r>
      <w:r w:rsidR="000A2CF4">
        <w:rPr>
          <w:rFonts w:asciiTheme="majorHAnsi" w:eastAsiaTheme="majorEastAsia" w:hAnsiTheme="majorHAnsi" w:cs="B Zar" w:hint="cs"/>
          <w:sz w:val="36"/>
          <w:szCs w:val="36"/>
          <w:rtl/>
          <w:lang w:bidi="fa-IR"/>
        </w:rPr>
        <w:t xml:space="preserve"> نیست، بلکه بیانگر وابستگی دائمی ما به چیزهایی است که می خواهیم از وابستگی به آنها آزاد شویم. </w:t>
      </w:r>
      <w:r w:rsidR="00E25136">
        <w:rPr>
          <w:rFonts w:asciiTheme="majorHAnsi" w:eastAsiaTheme="majorEastAsia" w:hAnsiTheme="majorHAnsi" w:cs="B Zar" w:hint="cs"/>
          <w:sz w:val="36"/>
          <w:szCs w:val="36"/>
          <w:rtl/>
          <w:lang w:bidi="fa-IR"/>
        </w:rPr>
        <w:t xml:space="preserve">از آنجایی که ما بر اساس عادت های خود زندگی می کنیم، رفتارهای ما </w:t>
      </w:r>
      <w:r w:rsidR="006766E5">
        <w:rPr>
          <w:rFonts w:asciiTheme="majorHAnsi" w:eastAsiaTheme="majorEastAsia" w:hAnsiTheme="majorHAnsi" w:cs="B Zar" w:hint="cs"/>
          <w:sz w:val="36"/>
          <w:szCs w:val="36"/>
          <w:rtl/>
          <w:lang w:bidi="fa-IR"/>
        </w:rPr>
        <w:t>روی</w:t>
      </w:r>
      <w:r w:rsidR="00917F03">
        <w:rPr>
          <w:rFonts w:asciiTheme="majorHAnsi" w:eastAsiaTheme="majorEastAsia" w:hAnsiTheme="majorHAnsi" w:cs="B Zar" w:hint="cs"/>
          <w:sz w:val="36"/>
          <w:szCs w:val="36"/>
          <w:rtl/>
          <w:lang w:bidi="fa-IR"/>
        </w:rPr>
        <w:t xml:space="preserve"> آن چیزی </w:t>
      </w:r>
      <w:r w:rsidR="00E25136">
        <w:rPr>
          <w:rFonts w:asciiTheme="majorHAnsi" w:eastAsiaTheme="majorEastAsia" w:hAnsiTheme="majorHAnsi" w:cs="B Zar" w:hint="cs"/>
          <w:sz w:val="36"/>
          <w:szCs w:val="36"/>
          <w:rtl/>
          <w:lang w:bidi="fa-IR"/>
        </w:rPr>
        <w:t xml:space="preserve">که </w:t>
      </w:r>
      <w:r w:rsidR="006766E5">
        <w:rPr>
          <w:rFonts w:asciiTheme="majorHAnsi" w:eastAsiaTheme="majorEastAsia" w:hAnsiTheme="majorHAnsi" w:cs="B Zar" w:hint="cs"/>
          <w:sz w:val="36"/>
          <w:szCs w:val="36"/>
          <w:rtl/>
          <w:lang w:bidi="fa-IR"/>
        </w:rPr>
        <w:t>به آن تبدیل خواهیم شد، اثر می گذارند. از این رو</w:t>
      </w:r>
      <w:r w:rsidR="00917F03">
        <w:rPr>
          <w:rFonts w:asciiTheme="majorHAnsi" w:eastAsiaTheme="majorEastAsia" w:hAnsiTheme="majorHAnsi" w:cs="B Zar" w:hint="cs"/>
          <w:sz w:val="36"/>
          <w:szCs w:val="36"/>
          <w:rtl/>
          <w:lang w:bidi="fa-IR"/>
        </w:rPr>
        <w:t xml:space="preserve">، </w:t>
      </w:r>
      <w:r w:rsidR="006766E5">
        <w:rPr>
          <w:rFonts w:asciiTheme="majorHAnsi" w:eastAsiaTheme="majorEastAsia" w:hAnsiTheme="majorHAnsi" w:cs="B Zar" w:hint="cs"/>
          <w:sz w:val="36"/>
          <w:szCs w:val="36"/>
          <w:rtl/>
          <w:lang w:bidi="fa-IR"/>
        </w:rPr>
        <w:t xml:space="preserve">ممکن است که </w:t>
      </w:r>
      <w:r w:rsidR="00917F03">
        <w:rPr>
          <w:rFonts w:asciiTheme="majorHAnsi" w:eastAsiaTheme="majorEastAsia" w:hAnsiTheme="majorHAnsi" w:cs="B Zar" w:hint="cs"/>
          <w:sz w:val="36"/>
          <w:szCs w:val="36"/>
          <w:rtl/>
          <w:lang w:bidi="fa-IR"/>
        </w:rPr>
        <w:t xml:space="preserve">بدون هیچ </w:t>
      </w:r>
      <w:r w:rsidR="006766E5">
        <w:rPr>
          <w:rFonts w:asciiTheme="majorHAnsi" w:eastAsiaTheme="majorEastAsia" w:hAnsiTheme="majorHAnsi" w:cs="B Zar" w:hint="cs"/>
          <w:sz w:val="36"/>
          <w:szCs w:val="36"/>
          <w:rtl/>
          <w:lang w:bidi="fa-IR"/>
        </w:rPr>
        <w:t>دلیل</w:t>
      </w:r>
      <w:r w:rsidR="00917F03">
        <w:rPr>
          <w:rFonts w:asciiTheme="majorHAnsi" w:eastAsiaTheme="majorEastAsia" w:hAnsiTheme="majorHAnsi" w:cs="B Zar" w:hint="cs"/>
          <w:sz w:val="36"/>
          <w:szCs w:val="36"/>
          <w:rtl/>
          <w:lang w:bidi="fa-IR"/>
        </w:rPr>
        <w:t xml:space="preserve"> </w:t>
      </w:r>
      <w:r w:rsidR="00917F03">
        <w:rPr>
          <w:rFonts w:asciiTheme="majorHAnsi" w:eastAsiaTheme="majorEastAsia" w:hAnsiTheme="majorHAnsi" w:cs="B Zar" w:hint="cs"/>
          <w:sz w:val="36"/>
          <w:szCs w:val="36"/>
          <w:rtl/>
          <w:lang w:bidi="fa-IR"/>
        </w:rPr>
        <w:lastRenderedPageBreak/>
        <w:t>بیولوژیکی</w:t>
      </w:r>
      <w:r w:rsidR="00304478">
        <w:rPr>
          <w:rFonts w:asciiTheme="majorHAnsi" w:eastAsiaTheme="majorEastAsia" w:hAnsiTheme="majorHAnsi" w:cs="B Zar" w:hint="cs"/>
          <w:sz w:val="36"/>
          <w:szCs w:val="36"/>
          <w:rtl/>
          <w:lang w:bidi="fa-IR"/>
        </w:rPr>
        <w:t xml:space="preserve"> </w:t>
      </w:r>
      <w:r w:rsidR="00917F03">
        <w:rPr>
          <w:rFonts w:asciiTheme="majorHAnsi" w:eastAsiaTheme="majorEastAsia" w:hAnsiTheme="majorHAnsi" w:cs="B Zar" w:hint="cs"/>
          <w:sz w:val="36"/>
          <w:szCs w:val="36"/>
          <w:rtl/>
          <w:lang w:bidi="fa-IR"/>
        </w:rPr>
        <w:t>برای جذب شدن به سمت پول موجود در حساب بانکی مان</w:t>
      </w:r>
      <w:r w:rsidR="00A80C19">
        <w:rPr>
          <w:rFonts w:asciiTheme="majorHAnsi" w:eastAsiaTheme="majorEastAsia" w:hAnsiTheme="majorHAnsi" w:cs="B Zar" w:hint="cs"/>
          <w:sz w:val="36"/>
          <w:szCs w:val="36"/>
          <w:rtl/>
          <w:lang w:bidi="fa-IR"/>
        </w:rPr>
        <w:t>،</w:t>
      </w:r>
      <w:r w:rsidR="00917F03">
        <w:rPr>
          <w:rFonts w:asciiTheme="majorHAnsi" w:eastAsiaTheme="majorEastAsia" w:hAnsiTheme="majorHAnsi" w:cs="B Zar" w:hint="cs"/>
          <w:sz w:val="36"/>
          <w:szCs w:val="36"/>
          <w:rtl/>
          <w:lang w:bidi="fa-IR"/>
        </w:rPr>
        <w:t xml:space="preserve"> میل ش</w:t>
      </w:r>
      <w:r w:rsidR="00A80C19">
        <w:rPr>
          <w:rFonts w:asciiTheme="majorHAnsi" w:eastAsiaTheme="majorEastAsia" w:hAnsiTheme="majorHAnsi" w:cs="B Zar" w:hint="cs"/>
          <w:sz w:val="36"/>
          <w:szCs w:val="36"/>
          <w:rtl/>
          <w:lang w:bidi="fa-IR"/>
        </w:rPr>
        <w:t xml:space="preserve">دیدی به جمع کردن پول پیدا کنیم. </w:t>
      </w:r>
      <w:r w:rsidR="00C560B0">
        <w:rPr>
          <w:rFonts w:asciiTheme="majorHAnsi" w:eastAsiaTheme="majorEastAsia" w:hAnsiTheme="majorHAnsi" w:cs="B Zar" w:hint="cs"/>
          <w:sz w:val="36"/>
          <w:szCs w:val="36"/>
          <w:rtl/>
          <w:lang w:bidi="fa-IR"/>
        </w:rPr>
        <w:t xml:space="preserve">ذهن </w:t>
      </w:r>
      <w:r w:rsidR="00A80C19">
        <w:rPr>
          <w:rFonts w:asciiTheme="majorHAnsi" w:eastAsiaTheme="majorEastAsia" w:hAnsiTheme="majorHAnsi" w:cs="B Zar" w:hint="cs"/>
          <w:sz w:val="36"/>
          <w:szCs w:val="36"/>
          <w:rtl/>
          <w:lang w:bidi="fa-IR"/>
        </w:rPr>
        <w:t>ما اغلب با مشاهده رفتارهای شخصی</w:t>
      </w:r>
      <w:r w:rsidR="00C560B0">
        <w:rPr>
          <w:rFonts w:asciiTheme="majorHAnsi" w:eastAsiaTheme="majorEastAsia" w:hAnsiTheme="majorHAnsi" w:cs="B Zar" w:hint="cs"/>
          <w:sz w:val="36"/>
          <w:szCs w:val="36"/>
          <w:rtl/>
          <w:lang w:bidi="fa-IR"/>
        </w:rPr>
        <w:t xml:space="preserve"> مان</w:t>
      </w:r>
      <w:r w:rsidR="00A80C19">
        <w:rPr>
          <w:rFonts w:asciiTheme="majorHAnsi" w:eastAsiaTheme="majorEastAsia" w:hAnsiTheme="majorHAnsi" w:cs="B Zar" w:hint="cs"/>
          <w:sz w:val="36"/>
          <w:szCs w:val="36"/>
          <w:rtl/>
          <w:lang w:bidi="fa-IR"/>
        </w:rPr>
        <w:t xml:space="preserve"> </w:t>
      </w:r>
      <w:r w:rsidR="006766E5">
        <w:rPr>
          <w:rFonts w:asciiTheme="majorHAnsi" w:eastAsiaTheme="majorEastAsia" w:hAnsiTheme="majorHAnsi" w:cs="B Zar" w:hint="cs"/>
          <w:sz w:val="36"/>
          <w:szCs w:val="36"/>
          <w:rtl/>
          <w:lang w:bidi="fa-IR"/>
        </w:rPr>
        <w:t>چیزهایی را</w:t>
      </w:r>
      <w:r w:rsidR="00A80C19">
        <w:rPr>
          <w:rFonts w:asciiTheme="majorHAnsi" w:eastAsiaTheme="majorEastAsia" w:hAnsiTheme="majorHAnsi" w:cs="B Zar" w:hint="cs"/>
          <w:sz w:val="36"/>
          <w:szCs w:val="36"/>
          <w:rtl/>
          <w:lang w:bidi="fa-IR"/>
        </w:rPr>
        <w:t xml:space="preserve"> </w:t>
      </w:r>
      <w:r w:rsidR="006766E5">
        <w:rPr>
          <w:rFonts w:asciiTheme="majorHAnsi" w:eastAsiaTheme="majorEastAsia" w:hAnsiTheme="majorHAnsi" w:cs="B Zar" w:hint="cs"/>
          <w:sz w:val="36"/>
          <w:szCs w:val="36"/>
          <w:rtl/>
          <w:lang w:bidi="fa-IR"/>
        </w:rPr>
        <w:t>در مورد</w:t>
      </w:r>
      <w:r w:rsidR="00A80C19">
        <w:rPr>
          <w:rFonts w:asciiTheme="majorHAnsi" w:eastAsiaTheme="majorEastAsia" w:hAnsiTheme="majorHAnsi" w:cs="B Zar" w:hint="cs"/>
          <w:sz w:val="36"/>
          <w:szCs w:val="36"/>
          <w:rtl/>
          <w:lang w:bidi="fa-IR"/>
        </w:rPr>
        <w:t xml:space="preserve"> خودمان، یاد </w:t>
      </w:r>
      <w:r w:rsidR="00C560B0">
        <w:rPr>
          <w:rFonts w:asciiTheme="majorHAnsi" w:eastAsiaTheme="majorEastAsia" w:hAnsiTheme="majorHAnsi" w:cs="B Zar" w:hint="cs"/>
          <w:sz w:val="36"/>
          <w:szCs w:val="36"/>
          <w:rtl/>
          <w:lang w:bidi="fa-IR"/>
        </w:rPr>
        <w:t>می گیرد</w:t>
      </w:r>
      <w:r w:rsidR="00A80C19">
        <w:rPr>
          <w:rFonts w:asciiTheme="majorHAnsi" w:eastAsiaTheme="majorEastAsia" w:hAnsiTheme="majorHAnsi" w:cs="B Zar" w:hint="cs"/>
          <w:sz w:val="36"/>
          <w:szCs w:val="36"/>
          <w:rtl/>
          <w:lang w:bidi="fa-IR"/>
        </w:rPr>
        <w:t xml:space="preserve">. بنابراین، اگر رفتارهایمان بیانگر خیر </w:t>
      </w:r>
      <w:r w:rsidR="00C560B0">
        <w:rPr>
          <w:rFonts w:asciiTheme="majorHAnsi" w:eastAsiaTheme="majorEastAsia" w:hAnsiTheme="majorHAnsi" w:cs="B Zar" w:hint="cs"/>
          <w:sz w:val="36"/>
          <w:szCs w:val="36"/>
          <w:rtl/>
          <w:lang w:bidi="fa-IR"/>
        </w:rPr>
        <w:t>مطلق</w:t>
      </w:r>
      <w:r w:rsidR="00A80C19">
        <w:rPr>
          <w:rFonts w:asciiTheme="majorHAnsi" w:eastAsiaTheme="majorEastAsia" w:hAnsiTheme="majorHAnsi" w:cs="B Zar" w:hint="cs"/>
          <w:sz w:val="36"/>
          <w:szCs w:val="36"/>
          <w:rtl/>
          <w:lang w:bidi="fa-IR"/>
        </w:rPr>
        <w:t xml:space="preserve"> بودن پول باشد،</w:t>
      </w:r>
      <w:r w:rsidR="00C560B0">
        <w:rPr>
          <w:rFonts w:asciiTheme="majorHAnsi" w:eastAsiaTheme="majorEastAsia" w:hAnsiTheme="majorHAnsi" w:cs="B Zar" w:hint="cs"/>
          <w:sz w:val="36"/>
          <w:szCs w:val="36"/>
          <w:rtl/>
          <w:lang w:bidi="fa-IR"/>
        </w:rPr>
        <w:t xml:space="preserve"> ذهن ما</w:t>
      </w:r>
      <w:r w:rsidR="00C560B0" w:rsidRPr="00C560B0">
        <w:rPr>
          <w:rFonts w:asciiTheme="majorHAnsi" w:eastAsiaTheme="majorEastAsia" w:hAnsiTheme="majorHAnsi" w:cs="B Zar" w:hint="cs"/>
          <w:sz w:val="36"/>
          <w:szCs w:val="36"/>
          <w:rtl/>
          <w:lang w:bidi="fa-IR"/>
        </w:rPr>
        <w:t xml:space="preserve"> </w:t>
      </w:r>
      <w:r w:rsidR="00C560B0">
        <w:rPr>
          <w:rFonts w:asciiTheme="majorHAnsi" w:eastAsiaTheme="majorEastAsia" w:hAnsiTheme="majorHAnsi" w:cs="B Zar" w:hint="cs"/>
          <w:sz w:val="36"/>
          <w:szCs w:val="36"/>
          <w:rtl/>
          <w:lang w:bidi="fa-IR"/>
        </w:rPr>
        <w:t>به تدریج</w:t>
      </w:r>
      <w:r w:rsidR="00A80C19">
        <w:rPr>
          <w:rFonts w:asciiTheme="majorHAnsi" w:eastAsiaTheme="majorEastAsia" w:hAnsiTheme="majorHAnsi" w:cs="B Zar" w:hint="cs"/>
          <w:sz w:val="36"/>
          <w:szCs w:val="36"/>
          <w:rtl/>
          <w:lang w:bidi="fa-IR"/>
        </w:rPr>
        <w:t xml:space="preserve"> این موضوع را باور </w:t>
      </w:r>
      <w:r w:rsidR="00C560B0">
        <w:rPr>
          <w:rFonts w:asciiTheme="majorHAnsi" w:eastAsiaTheme="majorEastAsia" w:hAnsiTheme="majorHAnsi" w:cs="B Zar" w:hint="cs"/>
          <w:sz w:val="36"/>
          <w:szCs w:val="36"/>
          <w:rtl/>
          <w:lang w:bidi="fa-IR"/>
        </w:rPr>
        <w:t>می کند</w:t>
      </w:r>
      <w:r w:rsidR="00A80C19">
        <w:rPr>
          <w:rFonts w:asciiTheme="majorHAnsi" w:eastAsiaTheme="majorEastAsia" w:hAnsiTheme="majorHAnsi" w:cs="B Zar" w:hint="cs"/>
          <w:sz w:val="36"/>
          <w:szCs w:val="36"/>
          <w:rtl/>
          <w:lang w:bidi="fa-IR"/>
        </w:rPr>
        <w:t xml:space="preserve">. </w:t>
      </w:r>
      <w:r w:rsidR="006766E5">
        <w:rPr>
          <w:rFonts w:asciiTheme="majorHAnsi" w:eastAsiaTheme="majorEastAsia" w:hAnsiTheme="majorHAnsi" w:cs="B Zar" w:hint="cs"/>
          <w:sz w:val="36"/>
          <w:szCs w:val="36"/>
          <w:rtl/>
          <w:lang w:bidi="fa-IR"/>
        </w:rPr>
        <w:t xml:space="preserve">یک فیلسوف قدیمی یونانی به نام </w:t>
      </w:r>
      <w:r w:rsidR="00B10E4B">
        <w:rPr>
          <w:rFonts w:asciiTheme="majorHAnsi" w:eastAsiaTheme="majorEastAsia" w:hAnsiTheme="majorHAnsi" w:cs="B Zar" w:hint="cs"/>
          <w:sz w:val="36"/>
          <w:szCs w:val="36"/>
          <w:rtl/>
          <w:lang w:bidi="fa-IR"/>
        </w:rPr>
        <w:t xml:space="preserve">دیوژن در آتن زندگی می کرد. اسکندر کبیر از این ناراحت بود که چرا دیوژن مانند بسیاری از افرادی که به ملاقات او می آمدند و در ستایش از او افراط می کردند، </w:t>
      </w:r>
      <w:r w:rsidR="004A4568">
        <w:rPr>
          <w:rFonts w:asciiTheme="majorHAnsi" w:eastAsiaTheme="majorEastAsia" w:hAnsiTheme="majorHAnsi" w:cs="B Zar" w:hint="cs"/>
          <w:sz w:val="36"/>
          <w:szCs w:val="36"/>
          <w:rtl/>
          <w:lang w:bidi="fa-IR"/>
        </w:rPr>
        <w:t xml:space="preserve">به دیدن او نمی آید. به همین دلیل، تصمیم گرفت که </w:t>
      </w:r>
      <w:r w:rsidR="00483623">
        <w:rPr>
          <w:rFonts w:asciiTheme="majorHAnsi" w:eastAsiaTheme="majorEastAsia" w:hAnsiTheme="majorHAnsi" w:cs="B Zar" w:hint="cs"/>
          <w:sz w:val="36"/>
          <w:szCs w:val="36"/>
          <w:rtl/>
          <w:lang w:bidi="fa-IR"/>
        </w:rPr>
        <w:t xml:space="preserve">خودش به همراه </w:t>
      </w:r>
      <w:r w:rsidR="004A4568">
        <w:rPr>
          <w:rFonts w:asciiTheme="majorHAnsi" w:eastAsiaTheme="majorEastAsia" w:hAnsiTheme="majorHAnsi" w:cs="B Zar" w:hint="cs"/>
          <w:sz w:val="36"/>
          <w:szCs w:val="36"/>
          <w:rtl/>
          <w:lang w:bidi="fa-IR"/>
        </w:rPr>
        <w:t xml:space="preserve">جمعیت زیادی </w:t>
      </w:r>
      <w:r w:rsidR="00483623">
        <w:rPr>
          <w:rFonts w:asciiTheme="majorHAnsi" w:eastAsiaTheme="majorEastAsia" w:hAnsiTheme="majorHAnsi" w:cs="B Zar" w:hint="cs"/>
          <w:sz w:val="36"/>
          <w:szCs w:val="36"/>
          <w:rtl/>
          <w:lang w:bidi="fa-IR"/>
        </w:rPr>
        <w:t>به دیدن او برود. اسکندر به او سلام کرد و او را ستود و</w:t>
      </w:r>
      <w:r w:rsidR="006F3477">
        <w:rPr>
          <w:rFonts w:asciiTheme="majorHAnsi" w:eastAsiaTheme="majorEastAsia" w:hAnsiTheme="majorHAnsi" w:cs="B Zar" w:hint="cs"/>
          <w:sz w:val="36"/>
          <w:szCs w:val="36"/>
          <w:rtl/>
          <w:lang w:bidi="fa-IR"/>
        </w:rPr>
        <w:t xml:space="preserve"> از او پرسید: "چه کمکی می توانم به شما کنم؟ </w:t>
      </w:r>
      <w:r w:rsidR="00483623">
        <w:rPr>
          <w:rFonts w:asciiTheme="majorHAnsi" w:eastAsiaTheme="majorEastAsia" w:hAnsiTheme="majorHAnsi" w:cs="B Zar" w:hint="cs"/>
          <w:sz w:val="36"/>
          <w:szCs w:val="36"/>
          <w:rtl/>
          <w:lang w:bidi="fa-IR"/>
        </w:rPr>
        <w:t xml:space="preserve">دیوژن </w:t>
      </w:r>
      <w:r w:rsidR="00844718">
        <w:rPr>
          <w:rFonts w:asciiTheme="majorHAnsi" w:eastAsiaTheme="majorEastAsia" w:hAnsiTheme="majorHAnsi" w:cs="B Zar" w:hint="cs"/>
          <w:sz w:val="36"/>
          <w:szCs w:val="36"/>
          <w:rtl/>
          <w:lang w:bidi="fa-IR"/>
        </w:rPr>
        <w:t xml:space="preserve">کمی خم شد و نگاهی به جمعیت انداخت و به رهبر جامعه متمدن فقط گفت: " </w:t>
      </w:r>
      <w:r w:rsidR="00A23008">
        <w:rPr>
          <w:rFonts w:asciiTheme="majorHAnsi" w:eastAsiaTheme="majorEastAsia" w:hAnsiTheme="majorHAnsi" w:cs="B Zar" w:hint="cs"/>
          <w:sz w:val="36"/>
          <w:szCs w:val="36"/>
          <w:rtl/>
          <w:lang w:bidi="fa-IR"/>
        </w:rPr>
        <w:t xml:space="preserve">از سر راه من </w:t>
      </w:r>
      <w:r w:rsidR="00D923D2">
        <w:rPr>
          <w:rFonts w:asciiTheme="majorHAnsi" w:eastAsiaTheme="majorEastAsia" w:hAnsiTheme="majorHAnsi" w:cs="B Zar" w:hint="cs"/>
          <w:sz w:val="36"/>
          <w:szCs w:val="36"/>
          <w:rtl/>
          <w:lang w:bidi="fa-IR"/>
        </w:rPr>
        <w:t>برو کنار</w:t>
      </w:r>
      <w:r w:rsidR="006F3477">
        <w:rPr>
          <w:rFonts w:asciiTheme="majorHAnsi" w:eastAsiaTheme="majorEastAsia" w:hAnsiTheme="majorHAnsi" w:cs="B Zar" w:hint="cs"/>
          <w:sz w:val="36"/>
          <w:szCs w:val="36"/>
          <w:rtl/>
          <w:lang w:bidi="fa-IR"/>
        </w:rPr>
        <w:t>.</w:t>
      </w:r>
      <w:r w:rsidR="00844718">
        <w:rPr>
          <w:rFonts w:asciiTheme="majorHAnsi" w:eastAsiaTheme="majorEastAsia" w:hAnsiTheme="majorHAnsi" w:cs="B Zar" w:hint="cs"/>
          <w:sz w:val="36"/>
          <w:szCs w:val="36"/>
          <w:rtl/>
          <w:lang w:bidi="fa-IR"/>
        </w:rPr>
        <w:t xml:space="preserve">" </w:t>
      </w:r>
      <w:r w:rsidR="006F3477">
        <w:rPr>
          <w:rFonts w:asciiTheme="majorHAnsi" w:eastAsiaTheme="majorEastAsia" w:hAnsiTheme="majorHAnsi" w:cs="B Zar" w:hint="cs"/>
          <w:sz w:val="36"/>
          <w:szCs w:val="36"/>
          <w:rtl/>
          <w:lang w:bidi="fa-IR"/>
        </w:rPr>
        <w:t xml:space="preserve">دیوژن ممکن است شبیه یک فرد بی خانمان سالخورده به نظر برسد، اما او در واقع یک فیلسوف محترم و </w:t>
      </w:r>
      <w:r w:rsidR="00F74464">
        <w:rPr>
          <w:rFonts w:asciiTheme="majorHAnsi" w:eastAsiaTheme="majorEastAsia" w:hAnsiTheme="majorHAnsi" w:cs="B Zar" w:hint="cs"/>
          <w:sz w:val="36"/>
          <w:szCs w:val="36"/>
          <w:rtl/>
          <w:lang w:bidi="fa-IR"/>
        </w:rPr>
        <w:t>پایه گذار</w:t>
      </w:r>
      <w:r w:rsidR="006F3477">
        <w:rPr>
          <w:rFonts w:asciiTheme="majorHAnsi" w:eastAsiaTheme="majorEastAsia" w:hAnsiTheme="majorHAnsi" w:cs="B Zar" w:hint="cs"/>
          <w:sz w:val="36"/>
          <w:szCs w:val="36"/>
          <w:rtl/>
          <w:lang w:bidi="fa-IR"/>
        </w:rPr>
        <w:t xml:space="preserve"> مکتب کلبیون بود.</w:t>
      </w:r>
      <w:r w:rsidR="006C38A3">
        <w:rPr>
          <w:rFonts w:asciiTheme="majorHAnsi" w:eastAsiaTheme="majorEastAsia" w:hAnsiTheme="majorHAnsi" w:cs="B Zar" w:hint="cs"/>
          <w:sz w:val="36"/>
          <w:szCs w:val="36"/>
          <w:rtl/>
          <w:lang w:bidi="fa-IR"/>
        </w:rPr>
        <w:t xml:space="preserve"> او به دلیل شوخ طبعی و سنت گریزی افراطی اش</w:t>
      </w:r>
      <w:r w:rsidR="003E259F">
        <w:rPr>
          <w:rFonts w:asciiTheme="majorHAnsi" w:eastAsiaTheme="majorEastAsia" w:hAnsiTheme="majorHAnsi" w:cs="B Zar" w:hint="cs"/>
          <w:sz w:val="36"/>
          <w:szCs w:val="36"/>
          <w:rtl/>
          <w:lang w:bidi="fa-IR"/>
        </w:rPr>
        <w:t>، فرد</w:t>
      </w:r>
      <w:r w:rsidR="006C38A3">
        <w:rPr>
          <w:rFonts w:asciiTheme="majorHAnsi" w:eastAsiaTheme="majorEastAsia" w:hAnsiTheme="majorHAnsi" w:cs="B Zar" w:hint="cs"/>
          <w:sz w:val="36"/>
          <w:szCs w:val="36"/>
          <w:rtl/>
          <w:lang w:bidi="fa-IR"/>
        </w:rPr>
        <w:t xml:space="preserve"> مورد احترام</w:t>
      </w:r>
      <w:r w:rsidR="003E259F">
        <w:rPr>
          <w:rFonts w:asciiTheme="majorHAnsi" w:eastAsiaTheme="majorEastAsia" w:hAnsiTheme="majorHAnsi" w:cs="B Zar" w:hint="cs"/>
          <w:sz w:val="36"/>
          <w:szCs w:val="36"/>
          <w:rtl/>
          <w:lang w:bidi="fa-IR"/>
        </w:rPr>
        <w:t>ی</w:t>
      </w:r>
      <w:r w:rsidR="006C38A3">
        <w:rPr>
          <w:rFonts w:asciiTheme="majorHAnsi" w:eastAsiaTheme="majorEastAsia" w:hAnsiTheme="majorHAnsi" w:cs="B Zar" w:hint="cs"/>
          <w:sz w:val="36"/>
          <w:szCs w:val="36"/>
          <w:rtl/>
          <w:lang w:bidi="fa-IR"/>
        </w:rPr>
        <w:t xml:space="preserve"> </w:t>
      </w:r>
      <w:r w:rsidR="00A23008">
        <w:rPr>
          <w:rFonts w:asciiTheme="majorHAnsi" w:eastAsiaTheme="majorEastAsia" w:hAnsiTheme="majorHAnsi" w:cs="B Zar" w:hint="cs"/>
          <w:sz w:val="36"/>
          <w:szCs w:val="36"/>
          <w:rtl/>
          <w:lang w:bidi="fa-IR"/>
        </w:rPr>
        <w:t>بود</w:t>
      </w:r>
      <w:r w:rsidR="006C38A3">
        <w:rPr>
          <w:rFonts w:asciiTheme="majorHAnsi" w:eastAsiaTheme="majorEastAsia" w:hAnsiTheme="majorHAnsi" w:cs="B Zar" w:hint="cs"/>
          <w:sz w:val="36"/>
          <w:szCs w:val="36"/>
          <w:rtl/>
          <w:lang w:bidi="fa-IR"/>
        </w:rPr>
        <w:t xml:space="preserve"> و </w:t>
      </w:r>
      <w:r w:rsidR="00F74464">
        <w:rPr>
          <w:rFonts w:asciiTheme="majorHAnsi" w:eastAsiaTheme="majorEastAsia" w:hAnsiTheme="majorHAnsi" w:cs="B Zar" w:hint="cs"/>
          <w:sz w:val="36"/>
          <w:szCs w:val="36"/>
          <w:rtl/>
          <w:lang w:bidi="fa-IR"/>
        </w:rPr>
        <w:t>دلایلی</w:t>
      </w:r>
      <w:r w:rsidR="006C38A3">
        <w:rPr>
          <w:rFonts w:asciiTheme="majorHAnsi" w:eastAsiaTheme="majorEastAsia" w:hAnsiTheme="majorHAnsi" w:cs="B Zar" w:hint="cs"/>
          <w:sz w:val="36"/>
          <w:szCs w:val="36"/>
          <w:rtl/>
          <w:lang w:bidi="fa-IR"/>
        </w:rPr>
        <w:t xml:space="preserve"> منطقی </w:t>
      </w:r>
      <w:r w:rsidR="00F74464">
        <w:rPr>
          <w:rFonts w:asciiTheme="majorHAnsi" w:eastAsiaTheme="majorEastAsia" w:hAnsiTheme="majorHAnsi" w:cs="B Zar" w:hint="cs"/>
          <w:sz w:val="36"/>
          <w:szCs w:val="36"/>
          <w:rtl/>
          <w:lang w:bidi="fa-IR"/>
        </w:rPr>
        <w:t xml:space="preserve">برای رفتارهای عجیبش داشت. او تصمیم گرفته بود که در فقر زندگی کند و ستایش و حمایت های دیگران را </w:t>
      </w:r>
      <w:r w:rsidR="00A23008">
        <w:rPr>
          <w:rFonts w:asciiTheme="majorHAnsi" w:eastAsiaTheme="majorEastAsia" w:hAnsiTheme="majorHAnsi" w:cs="B Zar" w:hint="cs"/>
          <w:sz w:val="36"/>
          <w:szCs w:val="36"/>
          <w:rtl/>
          <w:lang w:bidi="fa-IR"/>
        </w:rPr>
        <w:t>نپذیرد</w:t>
      </w:r>
      <w:r w:rsidR="00F74464">
        <w:rPr>
          <w:rFonts w:asciiTheme="majorHAnsi" w:eastAsiaTheme="majorEastAsia" w:hAnsiTheme="majorHAnsi" w:cs="B Zar" w:hint="cs"/>
          <w:sz w:val="36"/>
          <w:szCs w:val="36"/>
          <w:rtl/>
          <w:lang w:bidi="fa-IR"/>
        </w:rPr>
        <w:t xml:space="preserve"> و برای ثروت، موقعیت اجتماعی و ارزش های فرهنگی ارزشی قائل </w:t>
      </w:r>
      <w:r w:rsidR="00A23008">
        <w:rPr>
          <w:rFonts w:asciiTheme="majorHAnsi" w:eastAsiaTheme="majorEastAsia" w:hAnsiTheme="majorHAnsi" w:cs="B Zar" w:hint="cs"/>
          <w:sz w:val="36"/>
          <w:szCs w:val="36"/>
          <w:rtl/>
          <w:lang w:bidi="fa-IR"/>
        </w:rPr>
        <w:t>نشود. او هر چیز غیر ضروری ای را رد می کرد و بی شرمی او به این دلیل بود که می خواست نشان دهد</w:t>
      </w:r>
      <w:r w:rsidR="00A31CC5">
        <w:rPr>
          <w:rFonts w:asciiTheme="majorHAnsi" w:eastAsiaTheme="majorEastAsia" w:hAnsiTheme="majorHAnsi" w:cs="B Zar" w:hint="cs"/>
          <w:sz w:val="36"/>
          <w:szCs w:val="36"/>
          <w:rtl/>
          <w:lang w:bidi="fa-IR"/>
        </w:rPr>
        <w:t xml:space="preserve"> که</w:t>
      </w:r>
      <w:r w:rsidR="00A23008">
        <w:rPr>
          <w:rFonts w:asciiTheme="majorHAnsi" w:eastAsiaTheme="majorEastAsia" w:hAnsiTheme="majorHAnsi" w:cs="B Zar" w:hint="cs"/>
          <w:sz w:val="36"/>
          <w:szCs w:val="36"/>
          <w:rtl/>
          <w:lang w:bidi="fa-IR"/>
        </w:rPr>
        <w:t xml:space="preserve"> </w:t>
      </w:r>
      <w:r w:rsidR="00A31CC5">
        <w:rPr>
          <w:rFonts w:asciiTheme="majorHAnsi" w:eastAsiaTheme="majorEastAsia" w:hAnsiTheme="majorHAnsi" w:cs="B Zar" w:hint="cs"/>
          <w:sz w:val="36"/>
          <w:szCs w:val="36"/>
          <w:rtl/>
          <w:lang w:bidi="fa-IR"/>
        </w:rPr>
        <w:t>عقل</w:t>
      </w:r>
      <w:r w:rsidR="00A23008">
        <w:rPr>
          <w:rFonts w:asciiTheme="majorHAnsi" w:eastAsiaTheme="majorEastAsia" w:hAnsiTheme="majorHAnsi" w:cs="B Zar" w:hint="cs"/>
          <w:sz w:val="36"/>
          <w:szCs w:val="36"/>
          <w:rtl/>
          <w:lang w:bidi="fa-IR"/>
        </w:rPr>
        <w:t xml:space="preserve"> و </w:t>
      </w:r>
      <w:r w:rsidR="00A31CC5">
        <w:rPr>
          <w:rFonts w:asciiTheme="majorHAnsi" w:eastAsiaTheme="majorEastAsia" w:hAnsiTheme="majorHAnsi" w:cs="B Zar" w:hint="cs"/>
          <w:sz w:val="36"/>
          <w:szCs w:val="36"/>
          <w:rtl/>
          <w:lang w:bidi="fa-IR"/>
        </w:rPr>
        <w:t>فطرت</w:t>
      </w:r>
      <w:r w:rsidR="00A23008">
        <w:rPr>
          <w:rFonts w:asciiTheme="majorHAnsi" w:eastAsiaTheme="majorEastAsia" w:hAnsiTheme="majorHAnsi" w:cs="B Zar" w:hint="cs"/>
          <w:sz w:val="36"/>
          <w:szCs w:val="36"/>
          <w:rtl/>
          <w:lang w:bidi="fa-IR"/>
        </w:rPr>
        <w:t xml:space="preserve"> برای او مهمتر از سنت ها هستند و اینکه زندگی ساده حیوانات</w:t>
      </w:r>
      <w:r w:rsidR="00A31CC5">
        <w:rPr>
          <w:rFonts w:asciiTheme="majorHAnsi" w:eastAsiaTheme="majorEastAsia" w:hAnsiTheme="majorHAnsi" w:cs="B Zar" w:hint="cs"/>
          <w:sz w:val="36"/>
          <w:szCs w:val="36"/>
          <w:rtl/>
          <w:lang w:bidi="fa-IR"/>
        </w:rPr>
        <w:t xml:space="preserve"> از بسیاری از لحاظ</w:t>
      </w:r>
      <w:r w:rsidR="003E259F">
        <w:rPr>
          <w:rFonts w:asciiTheme="majorHAnsi" w:eastAsiaTheme="majorEastAsia" w:hAnsiTheme="majorHAnsi" w:cs="B Zar" w:hint="cs"/>
          <w:sz w:val="36"/>
          <w:szCs w:val="36"/>
          <w:rtl/>
          <w:lang w:bidi="fa-IR"/>
        </w:rPr>
        <w:t>،</w:t>
      </w:r>
      <w:r w:rsidR="00A23008">
        <w:rPr>
          <w:rFonts w:asciiTheme="majorHAnsi" w:eastAsiaTheme="majorEastAsia" w:hAnsiTheme="majorHAnsi" w:cs="B Zar" w:hint="cs"/>
          <w:sz w:val="36"/>
          <w:szCs w:val="36"/>
          <w:rtl/>
          <w:lang w:bidi="fa-IR"/>
        </w:rPr>
        <w:t xml:space="preserve"> </w:t>
      </w:r>
      <w:r w:rsidR="00A31CC5">
        <w:rPr>
          <w:rFonts w:asciiTheme="majorHAnsi" w:eastAsiaTheme="majorEastAsia" w:hAnsiTheme="majorHAnsi" w:cs="B Zar" w:hint="cs"/>
          <w:sz w:val="36"/>
          <w:szCs w:val="36"/>
          <w:rtl/>
          <w:lang w:bidi="fa-IR"/>
        </w:rPr>
        <w:t xml:space="preserve">بهتر از زندگی های بسیار پیچیده مورد انتظار </w:t>
      </w:r>
      <w:r w:rsidR="00465047">
        <w:rPr>
          <w:rFonts w:asciiTheme="majorHAnsi" w:eastAsiaTheme="majorEastAsia" w:hAnsiTheme="majorHAnsi" w:cs="B Zar" w:hint="cs"/>
          <w:sz w:val="36"/>
          <w:szCs w:val="36"/>
          <w:rtl/>
          <w:lang w:bidi="fa-IR"/>
        </w:rPr>
        <w:t xml:space="preserve">یک </w:t>
      </w:r>
      <w:r w:rsidR="00A31CC5">
        <w:rPr>
          <w:rFonts w:asciiTheme="majorHAnsi" w:eastAsiaTheme="majorEastAsia" w:hAnsiTheme="majorHAnsi" w:cs="B Zar" w:hint="cs"/>
          <w:sz w:val="36"/>
          <w:szCs w:val="36"/>
          <w:rtl/>
          <w:lang w:bidi="fa-IR"/>
        </w:rPr>
        <w:t xml:space="preserve">جامعه متمدن می باشد. او در مورد فضیلت خویشتن داری و خودکفایی سخنرانی </w:t>
      </w:r>
      <w:r w:rsidR="003944D2">
        <w:rPr>
          <w:rFonts w:asciiTheme="majorHAnsi" w:eastAsiaTheme="majorEastAsia" w:hAnsiTheme="majorHAnsi" w:cs="B Zar" w:hint="cs"/>
          <w:sz w:val="36"/>
          <w:szCs w:val="36"/>
          <w:rtl/>
          <w:lang w:bidi="fa-IR"/>
        </w:rPr>
        <w:t>می کرد</w:t>
      </w:r>
      <w:r w:rsidR="00A31CC5">
        <w:rPr>
          <w:rFonts w:asciiTheme="majorHAnsi" w:eastAsiaTheme="majorEastAsia" w:hAnsiTheme="majorHAnsi" w:cs="B Zar" w:hint="cs"/>
          <w:sz w:val="36"/>
          <w:szCs w:val="36"/>
          <w:rtl/>
          <w:lang w:bidi="fa-IR"/>
        </w:rPr>
        <w:t xml:space="preserve"> و ادعا </w:t>
      </w:r>
      <w:r w:rsidR="003944D2">
        <w:rPr>
          <w:rFonts w:asciiTheme="majorHAnsi" w:eastAsiaTheme="majorEastAsia" w:hAnsiTheme="majorHAnsi" w:cs="B Zar" w:hint="cs"/>
          <w:sz w:val="36"/>
          <w:szCs w:val="36"/>
          <w:rtl/>
          <w:lang w:bidi="fa-IR"/>
        </w:rPr>
        <w:t>می کرد</w:t>
      </w:r>
      <w:r w:rsidR="00A31CC5">
        <w:rPr>
          <w:rFonts w:asciiTheme="majorHAnsi" w:eastAsiaTheme="majorEastAsia" w:hAnsiTheme="majorHAnsi" w:cs="B Zar" w:hint="cs"/>
          <w:sz w:val="36"/>
          <w:szCs w:val="36"/>
          <w:rtl/>
          <w:lang w:bidi="fa-IR"/>
        </w:rPr>
        <w:t xml:space="preserve"> که </w:t>
      </w:r>
      <w:r w:rsidR="00465047">
        <w:rPr>
          <w:rFonts w:asciiTheme="majorHAnsi" w:eastAsiaTheme="majorEastAsia" w:hAnsiTheme="majorHAnsi" w:cs="B Zar" w:hint="cs"/>
          <w:sz w:val="36"/>
          <w:szCs w:val="36"/>
          <w:rtl/>
          <w:lang w:bidi="fa-IR"/>
        </w:rPr>
        <w:t>منش</w:t>
      </w:r>
      <w:r w:rsidR="003E68E1">
        <w:rPr>
          <w:rFonts w:asciiTheme="majorHAnsi" w:eastAsiaTheme="majorEastAsia" w:hAnsiTheme="majorHAnsi" w:cs="B Zar" w:hint="cs"/>
          <w:sz w:val="36"/>
          <w:szCs w:val="36"/>
          <w:rtl/>
          <w:lang w:bidi="fa-IR"/>
        </w:rPr>
        <w:t xml:space="preserve"> و شخصیت</w:t>
      </w:r>
      <w:r w:rsidR="00465047">
        <w:rPr>
          <w:rFonts w:asciiTheme="majorHAnsi" w:eastAsiaTheme="majorEastAsia" w:hAnsiTheme="majorHAnsi" w:cs="B Zar" w:hint="cs"/>
          <w:sz w:val="36"/>
          <w:szCs w:val="36"/>
          <w:rtl/>
          <w:lang w:bidi="fa-IR"/>
        </w:rPr>
        <w:t xml:space="preserve"> بالای انسانی تنها چیزی است که هر فردی برای یک زندگی خوب به آن نیاز دارد. </w:t>
      </w:r>
      <w:r w:rsidR="00E84429">
        <w:rPr>
          <w:rFonts w:asciiTheme="majorHAnsi" w:eastAsiaTheme="majorEastAsia" w:hAnsiTheme="majorHAnsi" w:cs="B Zar" w:hint="cs"/>
          <w:sz w:val="36"/>
          <w:szCs w:val="36"/>
          <w:rtl/>
          <w:lang w:bidi="fa-IR"/>
        </w:rPr>
        <w:t xml:space="preserve">او بعد از مشاهده پسر بچه ای که دست های خود را برای نوشیدن آب از </w:t>
      </w:r>
      <w:r w:rsidR="00E84429">
        <w:rPr>
          <w:rFonts w:asciiTheme="majorHAnsi" w:eastAsiaTheme="majorEastAsia" w:hAnsiTheme="majorHAnsi" w:cs="B Zar" w:hint="cs"/>
          <w:sz w:val="36"/>
          <w:szCs w:val="36"/>
          <w:rtl/>
          <w:lang w:bidi="fa-IR"/>
        </w:rPr>
        <w:lastRenderedPageBreak/>
        <w:t xml:space="preserve">رودخانه به شکل فنجان درآورده بود، پیاله چوبی خود را که تنها دارایی </w:t>
      </w:r>
      <w:r w:rsidR="003E68E1">
        <w:rPr>
          <w:rFonts w:asciiTheme="majorHAnsi" w:eastAsiaTheme="majorEastAsia" w:hAnsiTheme="majorHAnsi" w:cs="B Zar" w:hint="cs"/>
          <w:sz w:val="36"/>
          <w:szCs w:val="36"/>
          <w:rtl/>
          <w:lang w:bidi="fa-IR"/>
        </w:rPr>
        <w:t>اش</w:t>
      </w:r>
      <w:r w:rsidR="00E84429">
        <w:rPr>
          <w:rFonts w:asciiTheme="majorHAnsi" w:eastAsiaTheme="majorEastAsia" w:hAnsiTheme="majorHAnsi" w:cs="B Zar" w:hint="cs"/>
          <w:sz w:val="36"/>
          <w:szCs w:val="36"/>
          <w:rtl/>
          <w:lang w:bidi="fa-IR"/>
        </w:rPr>
        <w:t xml:space="preserve"> بود، دور انداخت و </w:t>
      </w:r>
      <w:r w:rsidR="00936F88">
        <w:rPr>
          <w:rFonts w:asciiTheme="majorHAnsi" w:eastAsiaTheme="majorEastAsia" w:hAnsiTheme="majorHAnsi" w:cs="B Zar" w:hint="cs"/>
          <w:sz w:val="36"/>
          <w:szCs w:val="36"/>
          <w:rtl/>
          <w:lang w:bidi="fa-IR"/>
        </w:rPr>
        <w:t xml:space="preserve">گفت </w:t>
      </w:r>
      <w:r w:rsidR="00E84429">
        <w:rPr>
          <w:rFonts w:asciiTheme="majorHAnsi" w:eastAsiaTheme="majorEastAsia" w:hAnsiTheme="majorHAnsi" w:cs="B Zar" w:hint="cs"/>
          <w:sz w:val="36"/>
          <w:szCs w:val="36"/>
          <w:rtl/>
          <w:lang w:bidi="fa-IR"/>
        </w:rPr>
        <w:t xml:space="preserve">که </w:t>
      </w:r>
      <w:r w:rsidR="003E68E1">
        <w:rPr>
          <w:rFonts w:asciiTheme="majorHAnsi" w:eastAsiaTheme="majorEastAsia" w:hAnsiTheme="majorHAnsi" w:cs="B Zar" w:hint="cs"/>
          <w:sz w:val="36"/>
          <w:szCs w:val="36"/>
          <w:rtl/>
          <w:lang w:bidi="fa-IR"/>
        </w:rPr>
        <w:t>ساده زیست</w:t>
      </w:r>
      <w:r w:rsidR="00936F88">
        <w:rPr>
          <w:rFonts w:asciiTheme="majorHAnsi" w:eastAsiaTheme="majorEastAsia" w:hAnsiTheme="majorHAnsi" w:cs="B Zar" w:hint="cs"/>
          <w:sz w:val="36"/>
          <w:szCs w:val="36"/>
          <w:rtl/>
          <w:lang w:bidi="fa-IR"/>
        </w:rPr>
        <w:t>ی این بچه از من هم</w:t>
      </w:r>
      <w:r w:rsidR="003E68E1">
        <w:rPr>
          <w:rFonts w:asciiTheme="majorHAnsi" w:eastAsiaTheme="majorEastAsia" w:hAnsiTheme="majorHAnsi" w:cs="B Zar" w:hint="cs"/>
          <w:sz w:val="36"/>
          <w:szCs w:val="36"/>
          <w:rtl/>
          <w:lang w:bidi="fa-IR"/>
        </w:rPr>
        <w:t xml:space="preserve"> </w:t>
      </w:r>
      <w:r w:rsidR="00936F88">
        <w:rPr>
          <w:rFonts w:asciiTheme="majorHAnsi" w:eastAsiaTheme="majorEastAsia" w:hAnsiTheme="majorHAnsi" w:cs="B Zar" w:hint="cs"/>
          <w:sz w:val="36"/>
          <w:szCs w:val="36"/>
          <w:rtl/>
          <w:lang w:bidi="fa-IR"/>
        </w:rPr>
        <w:t xml:space="preserve">بیشتر </w:t>
      </w:r>
      <w:r w:rsidR="003E68E1">
        <w:rPr>
          <w:rFonts w:asciiTheme="majorHAnsi" w:eastAsiaTheme="majorEastAsia" w:hAnsiTheme="majorHAnsi" w:cs="B Zar" w:hint="cs"/>
          <w:sz w:val="36"/>
          <w:szCs w:val="36"/>
          <w:rtl/>
          <w:lang w:bidi="fa-IR"/>
        </w:rPr>
        <w:t xml:space="preserve">است. </w:t>
      </w:r>
      <w:r w:rsidR="00CF48BC">
        <w:rPr>
          <w:rFonts w:asciiTheme="majorHAnsi" w:eastAsiaTheme="majorEastAsia" w:hAnsiTheme="majorHAnsi" w:cs="B Zar" w:hint="cs"/>
          <w:sz w:val="36"/>
          <w:szCs w:val="36"/>
          <w:rtl/>
          <w:lang w:bidi="fa-IR"/>
        </w:rPr>
        <w:t>البته</w:t>
      </w:r>
      <w:r w:rsidR="003E68E1">
        <w:rPr>
          <w:rFonts w:asciiTheme="majorHAnsi" w:eastAsiaTheme="majorEastAsia" w:hAnsiTheme="majorHAnsi" w:cs="B Zar" w:hint="cs"/>
          <w:sz w:val="36"/>
          <w:szCs w:val="36"/>
          <w:rtl/>
          <w:lang w:bidi="fa-IR"/>
        </w:rPr>
        <w:t xml:space="preserve"> </w:t>
      </w:r>
      <w:r w:rsidR="00CF48BC">
        <w:rPr>
          <w:rFonts w:asciiTheme="majorHAnsi" w:eastAsiaTheme="majorEastAsia" w:hAnsiTheme="majorHAnsi" w:cs="B Zar" w:hint="cs"/>
          <w:sz w:val="36"/>
          <w:szCs w:val="36"/>
          <w:rtl/>
          <w:lang w:bidi="fa-IR"/>
        </w:rPr>
        <w:t xml:space="preserve">توصیه نمی شود که </w:t>
      </w:r>
      <w:r w:rsidR="003E68E1">
        <w:rPr>
          <w:rFonts w:asciiTheme="majorHAnsi" w:eastAsiaTheme="majorEastAsia" w:hAnsiTheme="majorHAnsi" w:cs="B Zar" w:hint="cs"/>
          <w:sz w:val="36"/>
          <w:szCs w:val="36"/>
          <w:rtl/>
          <w:lang w:bidi="fa-IR"/>
        </w:rPr>
        <w:t>دیوژن را الگو</w:t>
      </w:r>
      <w:r w:rsidR="00CF48BC">
        <w:rPr>
          <w:rFonts w:asciiTheme="majorHAnsi" w:eastAsiaTheme="majorEastAsia" w:hAnsiTheme="majorHAnsi" w:cs="B Zar" w:hint="cs"/>
          <w:sz w:val="36"/>
          <w:szCs w:val="36"/>
          <w:rtl/>
          <w:lang w:bidi="fa-IR"/>
        </w:rPr>
        <w:t>ی خود</w:t>
      </w:r>
      <w:r w:rsidR="003E68E1">
        <w:rPr>
          <w:rFonts w:asciiTheme="majorHAnsi" w:eastAsiaTheme="majorEastAsia" w:hAnsiTheme="majorHAnsi" w:cs="B Zar" w:hint="cs"/>
          <w:sz w:val="36"/>
          <w:szCs w:val="36"/>
          <w:rtl/>
          <w:lang w:bidi="fa-IR"/>
        </w:rPr>
        <w:t xml:space="preserve"> قرار </w:t>
      </w:r>
      <w:r w:rsidR="003944D2">
        <w:rPr>
          <w:rFonts w:asciiTheme="majorHAnsi" w:eastAsiaTheme="majorEastAsia" w:hAnsiTheme="majorHAnsi" w:cs="B Zar" w:hint="cs"/>
          <w:sz w:val="36"/>
          <w:szCs w:val="36"/>
          <w:rtl/>
          <w:lang w:bidi="fa-IR"/>
        </w:rPr>
        <w:t>دهیم</w:t>
      </w:r>
      <w:r w:rsidR="003E68E1">
        <w:rPr>
          <w:rFonts w:asciiTheme="majorHAnsi" w:eastAsiaTheme="majorEastAsia" w:hAnsiTheme="majorHAnsi" w:cs="B Zar" w:hint="cs"/>
          <w:sz w:val="36"/>
          <w:szCs w:val="36"/>
          <w:rtl/>
          <w:lang w:bidi="fa-IR"/>
        </w:rPr>
        <w:t xml:space="preserve"> و </w:t>
      </w:r>
      <w:r w:rsidR="00CF48BC">
        <w:rPr>
          <w:rFonts w:asciiTheme="majorHAnsi" w:eastAsiaTheme="majorEastAsia" w:hAnsiTheme="majorHAnsi" w:cs="B Zar" w:hint="cs"/>
          <w:sz w:val="36"/>
          <w:szCs w:val="36"/>
          <w:rtl/>
          <w:lang w:bidi="fa-IR"/>
        </w:rPr>
        <w:t xml:space="preserve">آداب اجتماعی را نادیده </w:t>
      </w:r>
      <w:r w:rsidR="003944D2">
        <w:rPr>
          <w:rFonts w:asciiTheme="majorHAnsi" w:eastAsiaTheme="majorEastAsia" w:hAnsiTheme="majorHAnsi" w:cs="B Zar" w:hint="cs"/>
          <w:sz w:val="36"/>
          <w:szCs w:val="36"/>
          <w:rtl/>
          <w:lang w:bidi="fa-IR"/>
        </w:rPr>
        <w:t>بگیریم</w:t>
      </w:r>
      <w:r w:rsidR="00CF48BC">
        <w:rPr>
          <w:rFonts w:asciiTheme="majorHAnsi" w:eastAsiaTheme="majorEastAsia" w:hAnsiTheme="majorHAnsi" w:cs="B Zar" w:hint="cs"/>
          <w:sz w:val="36"/>
          <w:szCs w:val="36"/>
          <w:rtl/>
          <w:lang w:bidi="fa-IR"/>
        </w:rPr>
        <w:t xml:space="preserve">. با این حال، </w:t>
      </w:r>
      <w:r w:rsidR="00936F88">
        <w:rPr>
          <w:rFonts w:asciiTheme="majorHAnsi" w:eastAsiaTheme="majorEastAsia" w:hAnsiTheme="majorHAnsi" w:cs="B Zar" w:hint="cs"/>
          <w:sz w:val="36"/>
          <w:szCs w:val="36"/>
          <w:rtl/>
          <w:lang w:bidi="fa-IR"/>
        </w:rPr>
        <w:t>دیوژن</w:t>
      </w:r>
      <w:r w:rsidR="00CF48BC">
        <w:rPr>
          <w:rFonts w:asciiTheme="majorHAnsi" w:eastAsiaTheme="majorEastAsia" w:hAnsiTheme="majorHAnsi" w:cs="B Zar" w:hint="cs"/>
          <w:sz w:val="36"/>
          <w:szCs w:val="36"/>
          <w:rtl/>
          <w:lang w:bidi="fa-IR"/>
        </w:rPr>
        <w:t xml:space="preserve"> به ما یاد داد که بسیاری از چیزهایی </w:t>
      </w:r>
      <w:r w:rsidR="003944D2">
        <w:rPr>
          <w:rFonts w:asciiTheme="majorHAnsi" w:eastAsiaTheme="majorEastAsia" w:hAnsiTheme="majorHAnsi" w:cs="B Zar" w:hint="cs"/>
          <w:sz w:val="36"/>
          <w:szCs w:val="36"/>
          <w:rtl/>
          <w:lang w:bidi="fa-IR"/>
        </w:rPr>
        <w:t xml:space="preserve">را </w:t>
      </w:r>
      <w:r w:rsidR="00CF48BC">
        <w:rPr>
          <w:rFonts w:asciiTheme="majorHAnsi" w:eastAsiaTheme="majorEastAsia" w:hAnsiTheme="majorHAnsi" w:cs="B Zar" w:hint="cs"/>
          <w:sz w:val="36"/>
          <w:szCs w:val="36"/>
          <w:rtl/>
          <w:lang w:bidi="fa-IR"/>
        </w:rPr>
        <w:t xml:space="preserve">که فکر می کنیم برای داشتن یک زندگی شاد </w:t>
      </w:r>
      <w:r w:rsidR="003944D2">
        <w:rPr>
          <w:rFonts w:asciiTheme="majorHAnsi" w:eastAsiaTheme="majorEastAsia" w:hAnsiTheme="majorHAnsi" w:cs="B Zar" w:hint="cs"/>
          <w:sz w:val="36"/>
          <w:szCs w:val="36"/>
          <w:rtl/>
          <w:lang w:bidi="fa-IR"/>
        </w:rPr>
        <w:t>ضروری</w:t>
      </w:r>
      <w:r w:rsidR="00CF48BC">
        <w:rPr>
          <w:rFonts w:asciiTheme="majorHAnsi" w:eastAsiaTheme="majorEastAsia" w:hAnsiTheme="majorHAnsi" w:cs="B Zar" w:hint="cs"/>
          <w:sz w:val="36"/>
          <w:szCs w:val="36"/>
          <w:rtl/>
          <w:lang w:bidi="fa-IR"/>
        </w:rPr>
        <w:t xml:space="preserve"> هستند می توان</w:t>
      </w:r>
      <w:r w:rsidR="003944D2">
        <w:rPr>
          <w:rFonts w:asciiTheme="majorHAnsi" w:eastAsiaTheme="majorEastAsia" w:hAnsiTheme="majorHAnsi" w:cs="B Zar" w:hint="cs"/>
          <w:sz w:val="36"/>
          <w:szCs w:val="36"/>
          <w:rtl/>
          <w:lang w:bidi="fa-IR"/>
        </w:rPr>
        <w:t>یم</w:t>
      </w:r>
      <w:r w:rsidR="00CF48BC">
        <w:rPr>
          <w:rFonts w:asciiTheme="majorHAnsi" w:eastAsiaTheme="majorEastAsia" w:hAnsiTheme="majorHAnsi" w:cs="B Zar" w:hint="cs"/>
          <w:sz w:val="36"/>
          <w:szCs w:val="36"/>
          <w:rtl/>
          <w:lang w:bidi="fa-IR"/>
        </w:rPr>
        <w:t xml:space="preserve"> دور </w:t>
      </w:r>
      <w:r w:rsidR="003944D2">
        <w:rPr>
          <w:rFonts w:asciiTheme="majorHAnsi" w:eastAsiaTheme="majorEastAsia" w:hAnsiTheme="majorHAnsi" w:cs="B Zar" w:hint="cs"/>
          <w:sz w:val="36"/>
          <w:szCs w:val="36"/>
          <w:rtl/>
          <w:lang w:bidi="fa-IR"/>
        </w:rPr>
        <w:t>بیندازیم</w:t>
      </w:r>
      <w:r w:rsidR="00CF48BC">
        <w:rPr>
          <w:rFonts w:asciiTheme="majorHAnsi" w:eastAsiaTheme="majorEastAsia" w:hAnsiTheme="majorHAnsi" w:cs="B Zar" w:hint="cs"/>
          <w:sz w:val="36"/>
          <w:szCs w:val="36"/>
          <w:rtl/>
          <w:lang w:bidi="fa-IR"/>
        </w:rPr>
        <w:t xml:space="preserve"> و</w:t>
      </w:r>
      <w:r w:rsidR="00936F88">
        <w:rPr>
          <w:rFonts w:asciiTheme="majorHAnsi" w:eastAsiaTheme="majorEastAsia" w:hAnsiTheme="majorHAnsi" w:cs="B Zar" w:hint="cs"/>
          <w:sz w:val="36"/>
          <w:szCs w:val="36"/>
          <w:rtl/>
          <w:lang w:bidi="fa-IR"/>
        </w:rPr>
        <w:t xml:space="preserve"> </w:t>
      </w:r>
      <w:r w:rsidR="00CF48BC">
        <w:rPr>
          <w:rFonts w:asciiTheme="majorHAnsi" w:eastAsiaTheme="majorEastAsia" w:hAnsiTheme="majorHAnsi" w:cs="B Zar" w:hint="cs"/>
          <w:sz w:val="36"/>
          <w:szCs w:val="36"/>
          <w:rtl/>
          <w:lang w:bidi="fa-IR"/>
        </w:rPr>
        <w:t xml:space="preserve">در عین حال، آرامش خود را از دست </w:t>
      </w:r>
      <w:r w:rsidR="003944D2">
        <w:rPr>
          <w:rFonts w:asciiTheme="majorHAnsi" w:eastAsiaTheme="majorEastAsia" w:hAnsiTheme="majorHAnsi" w:cs="B Zar" w:hint="cs"/>
          <w:sz w:val="36"/>
          <w:szCs w:val="36"/>
          <w:rtl/>
          <w:lang w:bidi="fa-IR"/>
        </w:rPr>
        <w:t>ندهیم</w:t>
      </w:r>
      <w:r w:rsidR="00CF48BC">
        <w:rPr>
          <w:rFonts w:asciiTheme="majorHAnsi" w:eastAsiaTheme="majorEastAsia" w:hAnsiTheme="majorHAnsi" w:cs="B Zar" w:hint="cs"/>
          <w:sz w:val="36"/>
          <w:szCs w:val="36"/>
          <w:rtl/>
          <w:lang w:bidi="fa-IR"/>
        </w:rPr>
        <w:t xml:space="preserve">. </w:t>
      </w:r>
      <w:r w:rsidR="00284CDF">
        <w:rPr>
          <w:rFonts w:asciiTheme="majorHAnsi" w:eastAsiaTheme="majorEastAsia" w:hAnsiTheme="majorHAnsi" w:cs="B Zar" w:hint="cs"/>
          <w:sz w:val="36"/>
          <w:szCs w:val="36"/>
          <w:rtl/>
          <w:lang w:bidi="fa-IR"/>
        </w:rPr>
        <w:t xml:space="preserve">به این ترتیب، او </w:t>
      </w:r>
      <w:r w:rsidR="00E560F3">
        <w:rPr>
          <w:rFonts w:asciiTheme="majorHAnsi" w:eastAsiaTheme="majorEastAsia" w:hAnsiTheme="majorHAnsi" w:cs="B Zar" w:hint="cs"/>
          <w:sz w:val="36"/>
          <w:szCs w:val="36"/>
          <w:rtl/>
          <w:lang w:bidi="fa-IR"/>
        </w:rPr>
        <w:t xml:space="preserve">موفق شد که </w:t>
      </w:r>
      <w:r w:rsidR="00936F88">
        <w:rPr>
          <w:rFonts w:asciiTheme="majorHAnsi" w:eastAsiaTheme="majorEastAsia" w:hAnsiTheme="majorHAnsi" w:cs="B Zar" w:hint="cs"/>
          <w:sz w:val="36"/>
          <w:szCs w:val="36"/>
          <w:rtl/>
          <w:lang w:bidi="fa-IR"/>
        </w:rPr>
        <w:t xml:space="preserve">تعداد چیزهای لازم برای راضی شدنش </w:t>
      </w:r>
      <w:r w:rsidR="00284CDF">
        <w:rPr>
          <w:rFonts w:asciiTheme="majorHAnsi" w:eastAsiaTheme="majorEastAsia" w:hAnsiTheme="majorHAnsi" w:cs="B Zar" w:hint="cs"/>
          <w:sz w:val="36"/>
          <w:szCs w:val="36"/>
          <w:rtl/>
          <w:lang w:bidi="fa-IR"/>
        </w:rPr>
        <w:t xml:space="preserve">را </w:t>
      </w:r>
      <w:r w:rsidR="00E560F3">
        <w:rPr>
          <w:rFonts w:asciiTheme="majorHAnsi" w:eastAsiaTheme="majorEastAsia" w:hAnsiTheme="majorHAnsi" w:cs="B Zar" w:hint="cs"/>
          <w:sz w:val="36"/>
          <w:szCs w:val="36"/>
          <w:rtl/>
          <w:lang w:bidi="fa-IR"/>
        </w:rPr>
        <w:t>کاهش دهد و برای از د</w:t>
      </w:r>
      <w:r w:rsidR="00936F88">
        <w:rPr>
          <w:rFonts w:asciiTheme="majorHAnsi" w:eastAsiaTheme="majorEastAsia" w:hAnsiTheme="majorHAnsi" w:cs="B Zar" w:hint="cs"/>
          <w:sz w:val="36"/>
          <w:szCs w:val="36"/>
          <w:rtl/>
          <w:lang w:bidi="fa-IR"/>
        </w:rPr>
        <w:t xml:space="preserve">ست دادن آنها روزش را خراب نکند. اگر متوجه </w:t>
      </w:r>
      <w:r w:rsidR="003944D2">
        <w:rPr>
          <w:rFonts w:asciiTheme="majorHAnsi" w:eastAsiaTheme="majorEastAsia" w:hAnsiTheme="majorHAnsi" w:cs="B Zar" w:hint="cs"/>
          <w:sz w:val="36"/>
          <w:szCs w:val="36"/>
          <w:rtl/>
          <w:lang w:bidi="fa-IR"/>
        </w:rPr>
        <w:t>شدیم</w:t>
      </w:r>
      <w:r w:rsidR="00936F88">
        <w:rPr>
          <w:rFonts w:asciiTheme="majorHAnsi" w:eastAsiaTheme="majorEastAsia" w:hAnsiTheme="majorHAnsi" w:cs="B Zar" w:hint="cs"/>
          <w:sz w:val="36"/>
          <w:szCs w:val="36"/>
          <w:rtl/>
          <w:lang w:bidi="fa-IR"/>
        </w:rPr>
        <w:t xml:space="preserve"> که برخی از وابستگی های ما به خواسته هایمان</w:t>
      </w:r>
      <w:r w:rsidR="00DD018B">
        <w:rPr>
          <w:rFonts w:asciiTheme="majorHAnsi" w:eastAsiaTheme="majorEastAsia" w:hAnsiTheme="majorHAnsi" w:cs="B Zar" w:hint="cs"/>
          <w:sz w:val="36"/>
          <w:szCs w:val="36"/>
          <w:rtl/>
          <w:lang w:bidi="fa-IR"/>
        </w:rPr>
        <w:t>،</w:t>
      </w:r>
      <w:r w:rsidR="00936F88">
        <w:rPr>
          <w:rFonts w:asciiTheme="majorHAnsi" w:eastAsiaTheme="majorEastAsia" w:hAnsiTheme="majorHAnsi" w:cs="B Zar" w:hint="cs"/>
          <w:sz w:val="36"/>
          <w:szCs w:val="36"/>
          <w:rtl/>
          <w:lang w:bidi="fa-IR"/>
        </w:rPr>
        <w:t xml:space="preserve"> </w:t>
      </w:r>
      <w:r w:rsidR="003944D2">
        <w:rPr>
          <w:rFonts w:asciiTheme="majorHAnsi" w:eastAsiaTheme="majorEastAsia" w:hAnsiTheme="majorHAnsi" w:cs="B Zar" w:hint="cs"/>
          <w:sz w:val="36"/>
          <w:szCs w:val="36"/>
          <w:rtl/>
          <w:lang w:bidi="fa-IR"/>
        </w:rPr>
        <w:t>غیر قابل قبول</w:t>
      </w:r>
      <w:r w:rsidR="00936F88">
        <w:rPr>
          <w:rFonts w:asciiTheme="majorHAnsi" w:eastAsiaTheme="majorEastAsia" w:hAnsiTheme="majorHAnsi" w:cs="B Zar" w:hint="cs"/>
          <w:sz w:val="36"/>
          <w:szCs w:val="36"/>
          <w:rtl/>
          <w:lang w:bidi="fa-IR"/>
        </w:rPr>
        <w:t xml:space="preserve"> </w:t>
      </w:r>
      <w:r w:rsidR="00DD018B">
        <w:rPr>
          <w:rFonts w:asciiTheme="majorHAnsi" w:eastAsiaTheme="majorEastAsia" w:hAnsiTheme="majorHAnsi" w:cs="B Zar" w:hint="cs"/>
          <w:sz w:val="36"/>
          <w:szCs w:val="36"/>
          <w:rtl/>
          <w:lang w:bidi="fa-IR"/>
        </w:rPr>
        <w:t>هستند</w:t>
      </w:r>
      <w:r w:rsidR="00936F88">
        <w:rPr>
          <w:rFonts w:asciiTheme="majorHAnsi" w:eastAsiaTheme="majorEastAsia" w:hAnsiTheme="majorHAnsi" w:cs="B Zar" w:hint="cs"/>
          <w:sz w:val="36"/>
          <w:szCs w:val="36"/>
          <w:rtl/>
          <w:lang w:bidi="fa-IR"/>
        </w:rPr>
        <w:t xml:space="preserve"> و باعث می شوند که بر خلاف ارزش های خود عمل کنیم،</w:t>
      </w:r>
      <w:r w:rsidR="00181B85">
        <w:rPr>
          <w:rFonts w:asciiTheme="majorHAnsi" w:eastAsiaTheme="majorEastAsia" w:hAnsiTheme="majorHAnsi" w:cs="B Zar" w:hint="cs"/>
          <w:sz w:val="36"/>
          <w:szCs w:val="36"/>
          <w:rtl/>
          <w:lang w:bidi="fa-IR"/>
        </w:rPr>
        <w:t xml:space="preserve"> می توانیم از روش ریاضت طلبی</w:t>
      </w:r>
      <w:r w:rsidR="00181B85">
        <w:rPr>
          <w:rStyle w:val="FootnoteReference"/>
          <w:rFonts w:asciiTheme="majorHAnsi" w:eastAsiaTheme="majorEastAsia" w:hAnsiTheme="majorHAnsi" w:cs="B Zar"/>
          <w:sz w:val="36"/>
          <w:szCs w:val="36"/>
          <w:rtl/>
          <w:lang w:bidi="fa-IR"/>
        </w:rPr>
        <w:footnoteReference w:id="91"/>
      </w:r>
      <w:r w:rsidR="00181B85">
        <w:rPr>
          <w:rFonts w:asciiTheme="majorHAnsi" w:eastAsiaTheme="majorEastAsia" w:hAnsiTheme="majorHAnsi" w:cs="B Zar" w:hint="cs"/>
          <w:sz w:val="36"/>
          <w:szCs w:val="36"/>
          <w:rtl/>
          <w:lang w:bidi="fa-IR"/>
        </w:rPr>
        <w:t xml:space="preserve"> یا سختی کشیدن داوطلبانه برای محروم کردن</w:t>
      </w:r>
      <w:r w:rsidR="00E560F3">
        <w:rPr>
          <w:rFonts w:asciiTheme="majorHAnsi" w:eastAsiaTheme="majorEastAsia" w:hAnsiTheme="majorHAnsi" w:cs="B Zar" w:hint="cs"/>
          <w:sz w:val="36"/>
          <w:szCs w:val="36"/>
          <w:rtl/>
          <w:lang w:bidi="fa-IR"/>
        </w:rPr>
        <w:t xml:space="preserve"> </w:t>
      </w:r>
      <w:r w:rsidR="00181B85">
        <w:rPr>
          <w:rFonts w:asciiTheme="majorHAnsi" w:eastAsiaTheme="majorEastAsia" w:hAnsiTheme="majorHAnsi" w:cs="B Zar" w:hint="cs"/>
          <w:sz w:val="36"/>
          <w:szCs w:val="36"/>
          <w:rtl/>
          <w:lang w:bidi="fa-IR"/>
        </w:rPr>
        <w:t xml:space="preserve">عمدی خویش از برخی از خواسته هایمان استفاده کنیم. </w:t>
      </w:r>
      <w:r w:rsidR="00DD018B">
        <w:rPr>
          <w:rFonts w:asciiTheme="majorHAnsi" w:eastAsiaTheme="majorEastAsia" w:hAnsiTheme="majorHAnsi" w:cs="B Zar" w:hint="cs"/>
          <w:sz w:val="36"/>
          <w:szCs w:val="36"/>
          <w:rtl/>
          <w:lang w:bidi="fa-IR"/>
        </w:rPr>
        <w:t xml:space="preserve">با این حال، </w:t>
      </w:r>
      <w:r w:rsidR="00181B85">
        <w:rPr>
          <w:rFonts w:asciiTheme="majorHAnsi" w:eastAsiaTheme="majorEastAsia" w:hAnsiTheme="majorHAnsi" w:cs="B Zar" w:hint="cs"/>
          <w:sz w:val="36"/>
          <w:szCs w:val="36"/>
          <w:rtl/>
          <w:lang w:bidi="fa-IR"/>
        </w:rPr>
        <w:t xml:space="preserve">برخی ها معتقدند که این روش نوعی تنبیه شخصی است و باید </w:t>
      </w:r>
      <w:r w:rsidR="00DD018B">
        <w:rPr>
          <w:rFonts w:asciiTheme="majorHAnsi" w:eastAsiaTheme="majorEastAsia" w:hAnsiTheme="majorHAnsi" w:cs="B Zar" w:hint="cs"/>
          <w:sz w:val="36"/>
          <w:szCs w:val="36"/>
          <w:rtl/>
          <w:lang w:bidi="fa-IR"/>
        </w:rPr>
        <w:t>از آن صرفنظر کرد. هدف ما از ریاضت طلبی این است که خواسته دائمی خود به هر چیز غیر ضروری ای را پایین بیاوریم. با استفاده از این روش می توانید</w:t>
      </w:r>
      <w:r w:rsidR="003944D2">
        <w:rPr>
          <w:rFonts w:asciiTheme="majorHAnsi" w:eastAsiaTheme="majorEastAsia" w:hAnsiTheme="majorHAnsi" w:cs="B Zar" w:hint="cs"/>
          <w:sz w:val="36"/>
          <w:szCs w:val="36"/>
          <w:rtl/>
          <w:lang w:bidi="fa-IR"/>
        </w:rPr>
        <w:t xml:space="preserve"> بسیاری از</w:t>
      </w:r>
      <w:r w:rsidR="00DD018B">
        <w:rPr>
          <w:rFonts w:asciiTheme="majorHAnsi" w:eastAsiaTheme="majorEastAsia" w:hAnsiTheme="majorHAnsi" w:cs="B Zar" w:hint="cs"/>
          <w:sz w:val="36"/>
          <w:szCs w:val="36"/>
          <w:rtl/>
          <w:lang w:bidi="fa-IR"/>
        </w:rPr>
        <w:t xml:space="preserve"> وابستگی های خود را قطع کنید و </w:t>
      </w:r>
      <w:r w:rsidR="003944D2">
        <w:rPr>
          <w:rFonts w:asciiTheme="majorHAnsi" w:eastAsiaTheme="majorEastAsia" w:hAnsiTheme="majorHAnsi" w:cs="B Zar" w:hint="cs"/>
          <w:sz w:val="36"/>
          <w:szCs w:val="36"/>
          <w:rtl/>
          <w:lang w:bidi="fa-IR"/>
        </w:rPr>
        <w:t xml:space="preserve">ثبات احساسیتان </w:t>
      </w:r>
      <w:r w:rsidR="003E259F">
        <w:rPr>
          <w:rFonts w:asciiTheme="majorHAnsi" w:eastAsiaTheme="majorEastAsia" w:hAnsiTheme="majorHAnsi" w:cs="B Zar" w:hint="cs"/>
          <w:sz w:val="36"/>
          <w:szCs w:val="36"/>
          <w:rtl/>
          <w:lang w:bidi="fa-IR"/>
        </w:rPr>
        <w:t xml:space="preserve">را افزایش دهید. فقط کافی است چیزی را که به آن بیش از حد وابسته هستید، انتخاب کنید و خشنودی حاصل از دستیابی به آن را </w:t>
      </w:r>
      <w:r w:rsidR="0067263F">
        <w:rPr>
          <w:rFonts w:asciiTheme="majorHAnsi" w:eastAsiaTheme="majorEastAsia" w:hAnsiTheme="majorHAnsi" w:cs="B Zar" w:hint="cs"/>
          <w:sz w:val="36"/>
          <w:szCs w:val="36"/>
          <w:rtl/>
          <w:lang w:bidi="fa-IR"/>
        </w:rPr>
        <w:t xml:space="preserve">عمدا </w:t>
      </w:r>
      <w:r w:rsidR="003E259F">
        <w:rPr>
          <w:rFonts w:asciiTheme="majorHAnsi" w:eastAsiaTheme="majorEastAsia" w:hAnsiTheme="majorHAnsi" w:cs="B Zar" w:hint="cs"/>
          <w:sz w:val="36"/>
          <w:szCs w:val="36"/>
          <w:rtl/>
          <w:lang w:bidi="fa-IR"/>
        </w:rPr>
        <w:t>محدود یا فدا کنید.</w:t>
      </w:r>
      <w:r w:rsidR="00162339">
        <w:rPr>
          <w:rFonts w:asciiTheme="majorHAnsi" w:eastAsiaTheme="majorEastAsia" w:hAnsiTheme="majorHAnsi" w:cs="B Zar" w:hint="cs"/>
          <w:sz w:val="36"/>
          <w:szCs w:val="36"/>
          <w:rtl/>
          <w:lang w:bidi="fa-IR"/>
        </w:rPr>
        <w:t xml:space="preserve"> ترک لذت های نفسانی شبیه تنبیه کردن خود است، اما اگر جزئی و موقتی باشد، می تواند زمینه را برای دلسوزی</w:t>
      </w:r>
      <w:r w:rsidR="003944D2">
        <w:rPr>
          <w:rFonts w:asciiTheme="majorHAnsi" w:eastAsiaTheme="majorEastAsia" w:hAnsiTheme="majorHAnsi" w:cs="B Zar" w:hint="cs"/>
          <w:sz w:val="36"/>
          <w:szCs w:val="36"/>
          <w:rtl/>
          <w:lang w:bidi="fa-IR"/>
        </w:rPr>
        <w:t xml:space="preserve"> </w:t>
      </w:r>
      <w:r w:rsidR="00162339">
        <w:rPr>
          <w:rFonts w:asciiTheme="majorHAnsi" w:eastAsiaTheme="majorEastAsia" w:hAnsiTheme="majorHAnsi" w:cs="B Zar" w:hint="cs"/>
          <w:sz w:val="36"/>
          <w:szCs w:val="36"/>
          <w:rtl/>
          <w:lang w:bidi="fa-IR"/>
        </w:rPr>
        <w:t>نسبت به خود</w:t>
      </w:r>
      <w:r w:rsidR="003944D2">
        <w:rPr>
          <w:rFonts w:asciiTheme="majorHAnsi" w:eastAsiaTheme="majorEastAsia" w:hAnsiTheme="majorHAnsi" w:cs="B Zar" w:hint="cs"/>
          <w:sz w:val="36"/>
          <w:szCs w:val="36"/>
          <w:rtl/>
          <w:lang w:bidi="fa-IR"/>
        </w:rPr>
        <w:t>تان</w:t>
      </w:r>
      <w:r w:rsidR="00162339">
        <w:rPr>
          <w:rFonts w:asciiTheme="majorHAnsi" w:eastAsiaTheme="majorEastAsia" w:hAnsiTheme="majorHAnsi" w:cs="B Zar" w:hint="cs"/>
          <w:sz w:val="36"/>
          <w:szCs w:val="36"/>
          <w:rtl/>
          <w:lang w:bidi="fa-IR"/>
        </w:rPr>
        <w:t xml:space="preserve"> فراهم کند. </w:t>
      </w:r>
      <w:r w:rsidR="000A0DB2">
        <w:rPr>
          <w:rFonts w:asciiTheme="majorHAnsi" w:eastAsiaTheme="majorEastAsia" w:hAnsiTheme="majorHAnsi" w:cs="B Zar" w:hint="cs"/>
          <w:sz w:val="36"/>
          <w:szCs w:val="36"/>
          <w:rtl/>
          <w:lang w:bidi="fa-IR"/>
        </w:rPr>
        <w:t xml:space="preserve">اگر می بینید که قادر به تحمل </w:t>
      </w:r>
      <w:r w:rsidR="00162339">
        <w:rPr>
          <w:rFonts w:asciiTheme="majorHAnsi" w:eastAsiaTheme="majorEastAsia" w:hAnsiTheme="majorHAnsi" w:cs="B Zar" w:hint="cs"/>
          <w:sz w:val="36"/>
          <w:szCs w:val="36"/>
          <w:rtl/>
          <w:lang w:bidi="fa-IR"/>
        </w:rPr>
        <w:t>پرواز</w:t>
      </w:r>
      <w:r w:rsidR="000A0DB2">
        <w:rPr>
          <w:rFonts w:asciiTheme="majorHAnsi" w:eastAsiaTheme="majorEastAsia" w:hAnsiTheme="majorHAnsi" w:cs="B Zar" w:hint="cs"/>
          <w:sz w:val="36"/>
          <w:szCs w:val="36"/>
          <w:rtl/>
          <w:lang w:bidi="fa-IR"/>
        </w:rPr>
        <w:t>های</w:t>
      </w:r>
      <w:r w:rsidR="00162339">
        <w:rPr>
          <w:rFonts w:asciiTheme="majorHAnsi" w:eastAsiaTheme="majorEastAsia" w:hAnsiTheme="majorHAnsi" w:cs="B Zar" w:hint="cs"/>
          <w:sz w:val="36"/>
          <w:szCs w:val="36"/>
          <w:rtl/>
          <w:lang w:bidi="fa-IR"/>
        </w:rPr>
        <w:t xml:space="preserve"> کم خرج</w:t>
      </w:r>
      <w:r w:rsidR="000A0DB2">
        <w:rPr>
          <w:rFonts w:asciiTheme="majorHAnsi" w:eastAsiaTheme="majorEastAsia" w:hAnsiTheme="majorHAnsi" w:cs="B Zar" w:hint="cs"/>
          <w:sz w:val="36"/>
          <w:szCs w:val="36"/>
          <w:rtl/>
          <w:lang w:bidi="fa-IR"/>
        </w:rPr>
        <w:t xml:space="preserve"> یا لذت بردن از پیک نیک</w:t>
      </w:r>
      <w:r w:rsidR="003E259F">
        <w:rPr>
          <w:rFonts w:asciiTheme="majorHAnsi" w:eastAsiaTheme="majorEastAsia" w:hAnsiTheme="majorHAnsi" w:cs="B Zar" w:hint="cs"/>
          <w:sz w:val="36"/>
          <w:szCs w:val="36"/>
          <w:rtl/>
          <w:lang w:bidi="fa-IR"/>
        </w:rPr>
        <w:t xml:space="preserve"> </w:t>
      </w:r>
      <w:r w:rsidR="00CF0E20">
        <w:rPr>
          <w:rFonts w:asciiTheme="majorHAnsi" w:eastAsiaTheme="majorEastAsia" w:hAnsiTheme="majorHAnsi" w:cs="B Zar" w:hint="cs"/>
          <w:sz w:val="36"/>
          <w:szCs w:val="36"/>
          <w:rtl/>
          <w:lang w:bidi="fa-IR"/>
        </w:rPr>
        <w:t xml:space="preserve">ساده </w:t>
      </w:r>
      <w:r w:rsidR="000A0DB2">
        <w:rPr>
          <w:rFonts w:asciiTheme="majorHAnsi" w:eastAsiaTheme="majorEastAsia" w:hAnsiTheme="majorHAnsi" w:cs="B Zar" w:hint="cs"/>
          <w:sz w:val="36"/>
          <w:szCs w:val="36"/>
          <w:rtl/>
          <w:lang w:bidi="fa-IR"/>
        </w:rPr>
        <w:t>نیستید و فقط وقتی خوشحال می شوید که ترموستات در دمای ایده آل تنظیم شده باشد، بدانید که وابستگی بیش</w:t>
      </w:r>
      <w:r w:rsidR="0067263F">
        <w:rPr>
          <w:rFonts w:asciiTheme="majorHAnsi" w:eastAsiaTheme="majorEastAsia" w:hAnsiTheme="majorHAnsi" w:cs="B Zar" w:hint="cs"/>
          <w:sz w:val="36"/>
          <w:szCs w:val="36"/>
          <w:rtl/>
          <w:lang w:bidi="fa-IR"/>
        </w:rPr>
        <w:t xml:space="preserve"> از حدی </w:t>
      </w:r>
      <w:r w:rsidR="0067263F">
        <w:rPr>
          <w:rFonts w:asciiTheme="majorHAnsi" w:eastAsiaTheme="majorEastAsia" w:hAnsiTheme="majorHAnsi" w:cs="B Zar" w:hint="cs"/>
          <w:sz w:val="36"/>
          <w:szCs w:val="36"/>
          <w:rtl/>
          <w:lang w:bidi="fa-IR"/>
        </w:rPr>
        <w:lastRenderedPageBreak/>
        <w:t>به راحتی پیدا کرده اید و فقط با سناریوی نادر ایده آل</w:t>
      </w:r>
      <w:r w:rsidR="003944D2">
        <w:rPr>
          <w:rFonts w:asciiTheme="majorHAnsi" w:eastAsiaTheme="majorEastAsia" w:hAnsiTheme="majorHAnsi" w:cs="B Zar" w:hint="cs"/>
          <w:sz w:val="36"/>
          <w:szCs w:val="36"/>
          <w:rtl/>
          <w:lang w:bidi="fa-IR"/>
        </w:rPr>
        <w:t>،</w:t>
      </w:r>
      <w:r w:rsidR="0067263F">
        <w:rPr>
          <w:rFonts w:asciiTheme="majorHAnsi" w:eastAsiaTheme="majorEastAsia" w:hAnsiTheme="majorHAnsi" w:cs="B Zar" w:hint="cs"/>
          <w:sz w:val="36"/>
          <w:szCs w:val="36"/>
          <w:rtl/>
          <w:lang w:bidi="fa-IR"/>
        </w:rPr>
        <w:t xml:space="preserve"> راضی می شوید. در این صورت، </w:t>
      </w:r>
      <w:r w:rsidR="003944D2">
        <w:rPr>
          <w:rFonts w:asciiTheme="majorHAnsi" w:eastAsiaTheme="majorEastAsia" w:hAnsiTheme="majorHAnsi" w:cs="B Zar" w:hint="cs"/>
          <w:sz w:val="36"/>
          <w:szCs w:val="36"/>
          <w:rtl/>
          <w:lang w:bidi="fa-IR"/>
        </w:rPr>
        <w:t>با</w:t>
      </w:r>
      <w:r w:rsidR="008E083C">
        <w:rPr>
          <w:rFonts w:asciiTheme="majorHAnsi" w:eastAsiaTheme="majorEastAsia" w:hAnsiTheme="majorHAnsi" w:cs="B Zar" w:hint="cs"/>
          <w:sz w:val="36"/>
          <w:szCs w:val="36"/>
          <w:rtl/>
          <w:lang w:bidi="fa-IR"/>
        </w:rPr>
        <w:t xml:space="preserve"> </w:t>
      </w:r>
      <w:r w:rsidR="0067263F">
        <w:rPr>
          <w:rFonts w:asciiTheme="majorHAnsi" w:eastAsiaTheme="majorEastAsia" w:hAnsiTheme="majorHAnsi" w:cs="B Zar" w:hint="cs"/>
          <w:sz w:val="36"/>
          <w:szCs w:val="36"/>
          <w:rtl/>
          <w:lang w:bidi="fa-IR"/>
        </w:rPr>
        <w:t xml:space="preserve">تحمل رنج و سختی </w:t>
      </w:r>
      <w:r w:rsidR="0010121B">
        <w:rPr>
          <w:rFonts w:asciiTheme="majorHAnsi" w:eastAsiaTheme="majorEastAsia" w:hAnsiTheme="majorHAnsi" w:cs="B Zar" w:hint="cs"/>
          <w:sz w:val="36"/>
          <w:szCs w:val="36"/>
          <w:rtl/>
          <w:lang w:bidi="fa-IR"/>
        </w:rPr>
        <w:t>ناشی از</w:t>
      </w:r>
      <w:r w:rsidR="0067263F">
        <w:rPr>
          <w:rFonts w:asciiTheme="majorHAnsi" w:eastAsiaTheme="majorEastAsia" w:hAnsiTheme="majorHAnsi" w:cs="B Zar" w:hint="cs"/>
          <w:sz w:val="36"/>
          <w:szCs w:val="36"/>
          <w:rtl/>
          <w:lang w:bidi="fa-IR"/>
        </w:rPr>
        <w:t xml:space="preserve"> خوابیدن روی کف اتاق یا پابرهنه راه رفتن روی راه شنی</w:t>
      </w:r>
      <w:r w:rsidR="008E083C">
        <w:rPr>
          <w:rFonts w:asciiTheme="majorHAnsi" w:eastAsiaTheme="majorEastAsia" w:hAnsiTheme="majorHAnsi" w:cs="B Zar" w:hint="cs"/>
          <w:sz w:val="36"/>
          <w:szCs w:val="36"/>
          <w:rtl/>
          <w:lang w:bidi="fa-IR"/>
        </w:rPr>
        <w:t xml:space="preserve"> می توانید خواسته خود برای راحت بودن</w:t>
      </w:r>
      <w:r w:rsidR="0067263F">
        <w:rPr>
          <w:rFonts w:asciiTheme="majorHAnsi" w:eastAsiaTheme="majorEastAsia" w:hAnsiTheme="majorHAnsi" w:cs="B Zar" w:hint="cs"/>
          <w:sz w:val="36"/>
          <w:szCs w:val="36"/>
          <w:rtl/>
          <w:lang w:bidi="fa-IR"/>
        </w:rPr>
        <w:t xml:space="preserve"> را پایین بیاورید. </w:t>
      </w:r>
      <w:r w:rsidR="0010121B">
        <w:rPr>
          <w:rFonts w:asciiTheme="majorHAnsi" w:eastAsiaTheme="majorEastAsia" w:hAnsiTheme="majorHAnsi" w:cs="B Zar" w:hint="cs"/>
          <w:sz w:val="36"/>
          <w:szCs w:val="36"/>
          <w:rtl/>
          <w:lang w:bidi="fa-IR"/>
        </w:rPr>
        <w:t xml:space="preserve">اگر میل شدیدی به لذت جویی دارید، برای پایین آوردن خواسته خود می توانید روزه بگیرید. برای کاهش میزان خواسته خود به کسب اعتبار، تائید و جایگاه اجتماعی می توانید </w:t>
      </w:r>
      <w:r w:rsidR="00CF0E20">
        <w:rPr>
          <w:rFonts w:asciiTheme="majorHAnsi" w:eastAsiaTheme="majorEastAsia" w:hAnsiTheme="majorHAnsi" w:cs="B Zar" w:hint="cs"/>
          <w:sz w:val="36"/>
          <w:szCs w:val="36"/>
          <w:rtl/>
          <w:lang w:bidi="fa-IR"/>
        </w:rPr>
        <w:t xml:space="preserve">فرصت های موجود برای ارسال پیام های مثبت در مورد خودتان به دیگران را نادیده بگیرید. همچنین، برای پایین آوردن تمایل ذاتی خود به </w:t>
      </w:r>
      <w:r w:rsidR="00BD782C">
        <w:rPr>
          <w:rFonts w:asciiTheme="majorHAnsi" w:eastAsiaTheme="majorEastAsia" w:hAnsiTheme="majorHAnsi" w:cs="B Zar" w:hint="cs"/>
          <w:sz w:val="36"/>
          <w:szCs w:val="36"/>
          <w:rtl/>
          <w:lang w:bidi="fa-IR"/>
        </w:rPr>
        <w:t xml:space="preserve">جمع کردن مال فراوان،  می توانید روحیه ساده زیستی را در خود پرورش دهید وکلیه دارایی های غیر ضروری تان را به دیگران </w:t>
      </w:r>
      <w:r w:rsidR="00B4144C">
        <w:rPr>
          <w:rFonts w:asciiTheme="majorHAnsi" w:eastAsiaTheme="majorEastAsia" w:hAnsiTheme="majorHAnsi" w:cs="B Zar" w:hint="cs"/>
          <w:sz w:val="36"/>
          <w:szCs w:val="36"/>
          <w:rtl/>
          <w:lang w:bidi="fa-IR"/>
        </w:rPr>
        <w:t>ببخشید و با چشم پوشی کامل از برخی خواسته ها</w:t>
      </w:r>
      <w:r w:rsidR="00DB473C">
        <w:rPr>
          <w:rFonts w:asciiTheme="majorHAnsi" w:eastAsiaTheme="majorEastAsia" w:hAnsiTheme="majorHAnsi" w:cs="B Zar" w:hint="cs"/>
          <w:sz w:val="36"/>
          <w:szCs w:val="36"/>
          <w:rtl/>
          <w:lang w:bidi="fa-IR"/>
        </w:rPr>
        <w:t>،</w:t>
      </w:r>
      <w:r w:rsidR="00B4144C">
        <w:rPr>
          <w:rFonts w:asciiTheme="majorHAnsi" w:eastAsiaTheme="majorEastAsia" w:hAnsiTheme="majorHAnsi" w:cs="B Zar" w:hint="cs"/>
          <w:sz w:val="36"/>
          <w:szCs w:val="36"/>
          <w:rtl/>
          <w:lang w:bidi="fa-IR"/>
        </w:rPr>
        <w:t xml:space="preserve"> روحیه پرهیزکاری را به اوج </w:t>
      </w:r>
      <w:r w:rsidR="00DB473C">
        <w:rPr>
          <w:rFonts w:asciiTheme="majorHAnsi" w:eastAsiaTheme="majorEastAsia" w:hAnsiTheme="majorHAnsi" w:cs="B Zar" w:hint="cs"/>
          <w:sz w:val="36"/>
          <w:szCs w:val="36"/>
          <w:rtl/>
          <w:lang w:bidi="fa-IR"/>
        </w:rPr>
        <w:t xml:space="preserve">خود </w:t>
      </w:r>
      <w:r w:rsidR="00B4144C">
        <w:rPr>
          <w:rFonts w:asciiTheme="majorHAnsi" w:eastAsiaTheme="majorEastAsia" w:hAnsiTheme="majorHAnsi" w:cs="B Zar" w:hint="cs"/>
          <w:sz w:val="36"/>
          <w:szCs w:val="36"/>
          <w:rtl/>
          <w:lang w:bidi="fa-IR"/>
        </w:rPr>
        <w:t>برسانید و به عنو</w:t>
      </w:r>
      <w:r w:rsidR="00DB473C">
        <w:rPr>
          <w:rFonts w:asciiTheme="majorHAnsi" w:eastAsiaTheme="majorEastAsia" w:hAnsiTheme="majorHAnsi" w:cs="B Zar" w:hint="cs"/>
          <w:sz w:val="36"/>
          <w:szCs w:val="36"/>
          <w:rtl/>
          <w:lang w:bidi="fa-IR"/>
        </w:rPr>
        <w:t>ان مثال، تمام پول</w:t>
      </w:r>
      <w:r w:rsidR="00F14CB6">
        <w:rPr>
          <w:rFonts w:asciiTheme="majorHAnsi" w:eastAsiaTheme="majorEastAsia" w:hAnsiTheme="majorHAnsi" w:cs="B Zar" w:hint="cs"/>
          <w:sz w:val="36"/>
          <w:szCs w:val="36"/>
          <w:rtl/>
          <w:lang w:bidi="fa-IR"/>
        </w:rPr>
        <w:t xml:space="preserve"> های</w:t>
      </w:r>
      <w:r w:rsidR="00DB473C">
        <w:rPr>
          <w:rFonts w:asciiTheme="majorHAnsi" w:eastAsiaTheme="majorEastAsia" w:hAnsiTheme="majorHAnsi" w:cs="B Zar" w:hint="cs"/>
          <w:sz w:val="36"/>
          <w:szCs w:val="36"/>
          <w:rtl/>
          <w:lang w:bidi="fa-IR"/>
        </w:rPr>
        <w:t xml:space="preserve"> مازاد بر </w:t>
      </w:r>
      <w:r w:rsidR="00F14CB6">
        <w:rPr>
          <w:rFonts w:asciiTheme="majorHAnsi" w:eastAsiaTheme="majorEastAsia" w:hAnsiTheme="majorHAnsi" w:cs="B Zar" w:hint="cs"/>
          <w:sz w:val="36"/>
          <w:szCs w:val="36"/>
          <w:rtl/>
          <w:lang w:bidi="fa-IR"/>
        </w:rPr>
        <w:t>نیاز</w:t>
      </w:r>
      <w:r w:rsidR="00DB473C">
        <w:rPr>
          <w:rFonts w:asciiTheme="majorHAnsi" w:eastAsiaTheme="majorEastAsia" w:hAnsiTheme="majorHAnsi" w:cs="B Zar" w:hint="cs"/>
          <w:sz w:val="36"/>
          <w:szCs w:val="36"/>
          <w:rtl/>
          <w:lang w:bidi="fa-IR"/>
        </w:rPr>
        <w:t xml:space="preserve"> </w:t>
      </w:r>
      <w:r w:rsidR="00B4144C">
        <w:rPr>
          <w:rFonts w:asciiTheme="majorHAnsi" w:eastAsiaTheme="majorEastAsia" w:hAnsiTheme="majorHAnsi" w:cs="B Zar" w:hint="cs"/>
          <w:sz w:val="36"/>
          <w:szCs w:val="36"/>
          <w:rtl/>
          <w:lang w:bidi="fa-IR"/>
        </w:rPr>
        <w:t xml:space="preserve">خود را به دیگران ببخشید و </w:t>
      </w:r>
      <w:r w:rsidR="00F14CB6">
        <w:rPr>
          <w:rFonts w:asciiTheme="majorHAnsi" w:eastAsiaTheme="majorEastAsia" w:hAnsiTheme="majorHAnsi" w:cs="B Zar" w:hint="cs"/>
          <w:sz w:val="36"/>
          <w:szCs w:val="36"/>
          <w:rtl/>
          <w:lang w:bidi="fa-IR"/>
        </w:rPr>
        <w:t xml:space="preserve">با چشم پوشی از خواسته های دائمی خود، پیچیدگی را از زندگیتان </w:t>
      </w:r>
      <w:r w:rsidR="00B4144C">
        <w:rPr>
          <w:rFonts w:asciiTheme="majorHAnsi" w:eastAsiaTheme="majorEastAsia" w:hAnsiTheme="majorHAnsi" w:cs="B Zar" w:hint="cs"/>
          <w:sz w:val="36"/>
          <w:szCs w:val="36"/>
          <w:rtl/>
          <w:lang w:bidi="fa-IR"/>
        </w:rPr>
        <w:t>حذف کنید.</w:t>
      </w:r>
      <w:r w:rsidR="0067263F">
        <w:rPr>
          <w:rFonts w:asciiTheme="majorHAnsi" w:eastAsiaTheme="majorEastAsia" w:hAnsiTheme="majorHAnsi" w:cs="B Zar" w:hint="cs"/>
          <w:sz w:val="36"/>
          <w:szCs w:val="36"/>
          <w:rtl/>
          <w:lang w:bidi="fa-IR"/>
        </w:rPr>
        <w:t xml:space="preserve"> </w:t>
      </w:r>
      <w:r w:rsidR="00C560B0">
        <w:rPr>
          <w:rFonts w:asciiTheme="majorHAnsi" w:eastAsiaTheme="majorEastAsia" w:hAnsiTheme="majorHAnsi" w:cs="B Zar" w:hint="cs"/>
          <w:sz w:val="36"/>
          <w:szCs w:val="36"/>
          <w:rtl/>
          <w:lang w:bidi="fa-IR"/>
        </w:rPr>
        <w:t>استفاده مکرر از ریاضت طلبی م</w:t>
      </w:r>
      <w:r w:rsidR="005B271D">
        <w:rPr>
          <w:rFonts w:asciiTheme="majorHAnsi" w:eastAsiaTheme="majorEastAsia" w:hAnsiTheme="majorHAnsi" w:cs="B Zar" w:hint="cs"/>
          <w:sz w:val="36"/>
          <w:szCs w:val="36"/>
          <w:rtl/>
          <w:lang w:bidi="fa-IR"/>
        </w:rPr>
        <w:t>عتدلانه، این واقعیت را در ذهنمان</w:t>
      </w:r>
      <w:r w:rsidR="00C560B0">
        <w:rPr>
          <w:rFonts w:asciiTheme="majorHAnsi" w:eastAsiaTheme="majorEastAsia" w:hAnsiTheme="majorHAnsi" w:cs="B Zar" w:hint="cs"/>
          <w:sz w:val="36"/>
          <w:szCs w:val="36"/>
          <w:rtl/>
          <w:lang w:bidi="fa-IR"/>
        </w:rPr>
        <w:t xml:space="preserve"> جای می دهد که </w:t>
      </w:r>
      <w:r w:rsidR="00DB473C">
        <w:rPr>
          <w:rFonts w:asciiTheme="majorHAnsi" w:eastAsiaTheme="majorEastAsia" w:hAnsiTheme="majorHAnsi" w:cs="B Zar" w:hint="cs"/>
          <w:sz w:val="36"/>
          <w:szCs w:val="36"/>
          <w:rtl/>
          <w:lang w:bidi="fa-IR"/>
        </w:rPr>
        <w:t xml:space="preserve">خواسته های ما، گزینه های چندان با ارزشی هم نیستند. وقتی که شما بر خلاف خواسته های خود عمل می کنید، ذهن شما از رفتارهایتان یاد می گیرد و به این نتیجه می رسد که این خواسته ها چندان هم </w:t>
      </w:r>
      <w:r w:rsidR="00F14CB6">
        <w:rPr>
          <w:rFonts w:asciiTheme="majorHAnsi" w:eastAsiaTheme="majorEastAsia" w:hAnsiTheme="majorHAnsi" w:cs="B Zar" w:hint="cs"/>
          <w:sz w:val="36"/>
          <w:szCs w:val="36"/>
          <w:rtl/>
          <w:lang w:bidi="fa-IR"/>
        </w:rPr>
        <w:t>خوشایند</w:t>
      </w:r>
      <w:r w:rsidR="00DB473C">
        <w:rPr>
          <w:rFonts w:asciiTheme="majorHAnsi" w:eastAsiaTheme="majorEastAsia" w:hAnsiTheme="majorHAnsi" w:cs="B Zar" w:hint="cs"/>
          <w:sz w:val="36"/>
          <w:szCs w:val="36"/>
          <w:rtl/>
          <w:lang w:bidi="fa-IR"/>
        </w:rPr>
        <w:t xml:space="preserve"> نیستند. </w:t>
      </w:r>
      <w:r w:rsidR="00F14CB6">
        <w:rPr>
          <w:rFonts w:asciiTheme="majorHAnsi" w:eastAsiaTheme="majorEastAsia" w:hAnsiTheme="majorHAnsi" w:cs="B Zar" w:hint="cs"/>
          <w:sz w:val="36"/>
          <w:szCs w:val="36"/>
          <w:rtl/>
          <w:lang w:bidi="fa-IR"/>
        </w:rPr>
        <w:t xml:space="preserve">آیا کسی که فکر می کند </w:t>
      </w:r>
      <w:r w:rsidR="00BE6CC8">
        <w:rPr>
          <w:rFonts w:asciiTheme="majorHAnsi" w:eastAsiaTheme="majorEastAsia" w:hAnsiTheme="majorHAnsi" w:cs="B Zar" w:hint="cs"/>
          <w:sz w:val="36"/>
          <w:szCs w:val="36"/>
          <w:rtl/>
          <w:lang w:bidi="fa-IR"/>
        </w:rPr>
        <w:t>رفاه</w:t>
      </w:r>
      <w:r w:rsidR="00F14CB6">
        <w:rPr>
          <w:rFonts w:asciiTheme="majorHAnsi" w:eastAsiaTheme="majorEastAsia" w:hAnsiTheme="majorHAnsi" w:cs="B Zar" w:hint="cs"/>
          <w:sz w:val="36"/>
          <w:szCs w:val="36"/>
          <w:rtl/>
          <w:lang w:bidi="fa-IR"/>
        </w:rPr>
        <w:t xml:space="preserve"> نهایی در لذت جویی نهفته است، عمدا </w:t>
      </w:r>
      <w:r w:rsidR="00BE6CC8">
        <w:rPr>
          <w:rFonts w:asciiTheme="majorHAnsi" w:eastAsiaTheme="majorEastAsia" w:hAnsiTheme="majorHAnsi" w:cs="B Zar" w:hint="cs"/>
          <w:sz w:val="36"/>
          <w:szCs w:val="36"/>
          <w:rtl/>
          <w:lang w:bidi="fa-IR"/>
        </w:rPr>
        <w:t xml:space="preserve">خود را در یک موقعیت ناخوشایند قرار می دهد؟ آیا کسی که فکر می کند موقعیت اجتماعی، خیر مطلق است، </w:t>
      </w:r>
      <w:r w:rsidR="005B271D">
        <w:rPr>
          <w:rFonts w:asciiTheme="majorHAnsi" w:eastAsiaTheme="majorEastAsia" w:hAnsiTheme="majorHAnsi" w:cs="B Zar" w:hint="cs"/>
          <w:sz w:val="36"/>
          <w:szCs w:val="36"/>
          <w:rtl/>
          <w:lang w:bidi="fa-IR"/>
        </w:rPr>
        <w:t>مشتری های</w:t>
      </w:r>
      <w:r w:rsidR="00BE6CC8">
        <w:rPr>
          <w:rFonts w:asciiTheme="majorHAnsi" w:eastAsiaTheme="majorEastAsia" w:hAnsiTheme="majorHAnsi" w:cs="B Zar" w:hint="cs"/>
          <w:sz w:val="36"/>
          <w:szCs w:val="36"/>
          <w:rtl/>
          <w:lang w:bidi="fa-IR"/>
        </w:rPr>
        <w:t xml:space="preserve"> رسانه های اجتماعی خود را نادیده می گیرد؟</w:t>
      </w:r>
      <w:r w:rsidR="005B271D">
        <w:rPr>
          <w:rFonts w:asciiTheme="majorHAnsi" w:eastAsiaTheme="majorEastAsia" w:hAnsiTheme="majorHAnsi" w:cs="B Zar" w:hint="cs"/>
          <w:sz w:val="36"/>
          <w:szCs w:val="36"/>
          <w:rtl/>
          <w:lang w:bidi="fa-IR"/>
        </w:rPr>
        <w:t xml:space="preserve"> </w:t>
      </w:r>
      <w:r w:rsidR="00BE6CC8">
        <w:rPr>
          <w:rFonts w:asciiTheme="majorHAnsi" w:eastAsiaTheme="majorEastAsia" w:hAnsiTheme="majorHAnsi" w:cs="B Zar" w:hint="cs"/>
          <w:sz w:val="36"/>
          <w:szCs w:val="36"/>
          <w:rtl/>
          <w:lang w:bidi="fa-IR"/>
        </w:rPr>
        <w:t>آیا کسی که فکر م</w:t>
      </w:r>
      <w:r w:rsidR="00D2490D">
        <w:rPr>
          <w:rFonts w:asciiTheme="majorHAnsi" w:eastAsiaTheme="majorEastAsia" w:hAnsiTheme="majorHAnsi" w:cs="B Zar" w:hint="cs"/>
          <w:sz w:val="36"/>
          <w:szCs w:val="36"/>
          <w:rtl/>
          <w:lang w:bidi="fa-IR"/>
        </w:rPr>
        <w:t>ی کند خیر مطلق در پول نهفته است، مبالغ زیاد پیشنهادی به خود را رد می کند؟ شما از طریق رفتارهایتان به خود یاد می دهید که چه چیزی مهم است. بنابراین، عاقلانه رفتار کنید. یادگیری و تقویت مهارت تعدیل خواسته ها نیاز به صبر و حوصله دارد</w:t>
      </w:r>
      <w:r w:rsidR="0046585D">
        <w:rPr>
          <w:rFonts w:asciiTheme="majorHAnsi" w:eastAsiaTheme="majorEastAsia" w:hAnsiTheme="majorHAnsi" w:cs="B Zar" w:hint="cs"/>
          <w:sz w:val="36"/>
          <w:szCs w:val="36"/>
          <w:rtl/>
          <w:lang w:bidi="fa-IR"/>
        </w:rPr>
        <w:t>.</w:t>
      </w:r>
      <w:r w:rsidR="00D2490D">
        <w:rPr>
          <w:rFonts w:asciiTheme="majorHAnsi" w:eastAsiaTheme="majorEastAsia" w:hAnsiTheme="majorHAnsi" w:cs="B Zar" w:hint="cs"/>
          <w:sz w:val="36"/>
          <w:szCs w:val="36"/>
          <w:rtl/>
          <w:lang w:bidi="fa-IR"/>
        </w:rPr>
        <w:t xml:space="preserve"> </w:t>
      </w:r>
      <w:r w:rsidR="0046585D">
        <w:rPr>
          <w:rFonts w:asciiTheme="majorHAnsi" w:eastAsiaTheme="majorEastAsia" w:hAnsiTheme="majorHAnsi" w:cs="B Zar" w:hint="cs"/>
          <w:sz w:val="36"/>
          <w:szCs w:val="36"/>
          <w:rtl/>
          <w:lang w:bidi="fa-IR"/>
        </w:rPr>
        <w:t xml:space="preserve">با این حال، </w:t>
      </w:r>
      <w:r w:rsidR="0046585D">
        <w:rPr>
          <w:rFonts w:asciiTheme="majorHAnsi" w:eastAsiaTheme="majorEastAsia" w:hAnsiTheme="majorHAnsi" w:cs="B Zar" w:hint="cs"/>
          <w:sz w:val="36"/>
          <w:szCs w:val="36"/>
          <w:rtl/>
          <w:lang w:bidi="fa-IR"/>
        </w:rPr>
        <w:lastRenderedPageBreak/>
        <w:t>پس از یادگیری</w:t>
      </w:r>
      <w:r w:rsidR="00D2490D">
        <w:rPr>
          <w:rFonts w:asciiTheme="majorHAnsi" w:eastAsiaTheme="majorEastAsia" w:hAnsiTheme="majorHAnsi" w:cs="B Zar" w:hint="cs"/>
          <w:sz w:val="36"/>
          <w:szCs w:val="36"/>
          <w:rtl/>
          <w:lang w:bidi="fa-IR"/>
        </w:rPr>
        <w:t xml:space="preserve"> این مهارت</w:t>
      </w:r>
      <w:r w:rsidR="0046585D">
        <w:rPr>
          <w:rFonts w:asciiTheme="majorHAnsi" w:eastAsiaTheme="majorEastAsia" w:hAnsiTheme="majorHAnsi" w:cs="B Zar" w:hint="cs"/>
          <w:sz w:val="36"/>
          <w:szCs w:val="36"/>
          <w:rtl/>
          <w:lang w:bidi="fa-IR"/>
        </w:rPr>
        <w:t>، قادر به استفاده فوری از آن خواهید بود. وقتی که با مانعی مواجه می شوید، می توانید</w:t>
      </w:r>
      <w:r w:rsidR="00385D92">
        <w:rPr>
          <w:rFonts w:asciiTheme="majorHAnsi" w:eastAsiaTheme="majorEastAsia" w:hAnsiTheme="majorHAnsi" w:cs="B Zar"/>
          <w:sz w:val="36"/>
          <w:szCs w:val="36"/>
          <w:lang w:bidi="fa-IR"/>
        </w:rPr>
        <w:t xml:space="preserve"> </w:t>
      </w:r>
      <w:r w:rsidR="0046585D">
        <w:rPr>
          <w:rFonts w:asciiTheme="majorHAnsi" w:eastAsiaTheme="majorEastAsia" w:hAnsiTheme="majorHAnsi" w:cs="B Zar" w:hint="cs"/>
          <w:sz w:val="36"/>
          <w:szCs w:val="36"/>
          <w:rtl/>
          <w:lang w:bidi="fa-IR"/>
        </w:rPr>
        <w:t xml:space="preserve">از این مهارت برای تثبیت احساسات خود و تمرکز بر رفع </w:t>
      </w:r>
      <w:r w:rsidR="00DD7150">
        <w:rPr>
          <w:rFonts w:asciiTheme="majorHAnsi" w:eastAsiaTheme="majorEastAsia" w:hAnsiTheme="majorHAnsi" w:cs="B Zar" w:hint="cs"/>
          <w:sz w:val="36"/>
          <w:szCs w:val="36"/>
          <w:rtl/>
          <w:lang w:bidi="fa-IR"/>
        </w:rPr>
        <w:t>موانع</w:t>
      </w:r>
      <w:r w:rsidR="005B4B3C">
        <w:rPr>
          <w:rFonts w:asciiTheme="majorHAnsi" w:eastAsiaTheme="majorEastAsia" w:hAnsiTheme="majorHAnsi" w:cs="B Zar" w:hint="cs"/>
          <w:sz w:val="36"/>
          <w:szCs w:val="36"/>
          <w:rtl/>
          <w:lang w:bidi="fa-IR"/>
        </w:rPr>
        <w:t xml:space="preserve"> موجود</w:t>
      </w:r>
      <w:r w:rsidR="0046585D">
        <w:rPr>
          <w:rFonts w:asciiTheme="majorHAnsi" w:eastAsiaTheme="majorEastAsia" w:hAnsiTheme="majorHAnsi" w:cs="B Zar" w:hint="cs"/>
          <w:sz w:val="36"/>
          <w:szCs w:val="36"/>
          <w:rtl/>
          <w:lang w:bidi="fa-IR"/>
        </w:rPr>
        <w:t xml:space="preserve"> استفاده کنید.</w:t>
      </w:r>
      <w:r w:rsidR="00DB473C">
        <w:rPr>
          <w:rFonts w:asciiTheme="majorHAnsi" w:eastAsiaTheme="majorEastAsia" w:hAnsiTheme="majorHAnsi" w:cs="B Zar" w:hint="cs"/>
          <w:sz w:val="36"/>
          <w:szCs w:val="36"/>
          <w:rtl/>
          <w:lang w:bidi="fa-IR"/>
        </w:rPr>
        <w:t xml:space="preserve"> </w:t>
      </w:r>
      <w:r w:rsidR="0067263F">
        <w:rPr>
          <w:rFonts w:asciiTheme="majorHAnsi" w:eastAsiaTheme="majorEastAsia" w:hAnsiTheme="majorHAnsi" w:cs="B Zar" w:hint="cs"/>
          <w:sz w:val="36"/>
          <w:szCs w:val="36"/>
          <w:rtl/>
          <w:lang w:bidi="fa-IR"/>
        </w:rPr>
        <w:t xml:space="preserve"> </w:t>
      </w:r>
      <w:r w:rsidR="003E259F">
        <w:rPr>
          <w:rFonts w:asciiTheme="majorHAnsi" w:eastAsiaTheme="majorEastAsia" w:hAnsiTheme="majorHAnsi" w:cs="B Zar" w:hint="cs"/>
          <w:sz w:val="36"/>
          <w:szCs w:val="36"/>
          <w:rtl/>
          <w:lang w:bidi="fa-IR"/>
        </w:rPr>
        <w:t xml:space="preserve"> </w:t>
      </w:r>
    </w:p>
    <w:p w:rsidR="006C6E5F" w:rsidRDefault="00DD7150" w:rsidP="00DD7150">
      <w:pPr>
        <w:bidi/>
        <w:rPr>
          <w:rFonts w:asciiTheme="majorHAnsi" w:eastAsiaTheme="majorEastAsia" w:hAnsiTheme="majorHAnsi" w:cs="B Zar"/>
          <w:b/>
          <w:bCs/>
          <w:sz w:val="40"/>
          <w:szCs w:val="40"/>
          <w:rtl/>
          <w:lang w:bidi="fa-IR"/>
        </w:rPr>
      </w:pPr>
      <w:r w:rsidRPr="00DD7150">
        <w:rPr>
          <w:rFonts w:asciiTheme="majorHAnsi" w:eastAsiaTheme="majorEastAsia" w:hAnsiTheme="majorHAnsi" w:cs="B Zar" w:hint="cs"/>
          <w:b/>
          <w:bCs/>
          <w:sz w:val="40"/>
          <w:szCs w:val="40"/>
          <w:rtl/>
          <w:lang w:bidi="fa-IR"/>
        </w:rPr>
        <w:t>اصول مربوط به تعدیل خواسته ها</w:t>
      </w:r>
    </w:p>
    <w:p w:rsidR="00DD7150" w:rsidRDefault="00DD7150" w:rsidP="00A2354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در سطح</w:t>
      </w:r>
      <w:r w:rsidR="005778D6">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 xml:space="preserve"> وسیعتر، اصولی وجود دارند که می توان از آنها برای برقراری ارتباط با خواسته های خود و کار کردن موثر روی آنها </w:t>
      </w:r>
      <w:r w:rsidR="0027309D">
        <w:rPr>
          <w:rFonts w:asciiTheme="majorHAnsi" w:eastAsiaTheme="majorEastAsia" w:hAnsiTheme="majorHAnsi" w:cs="B Zar" w:hint="cs"/>
          <w:sz w:val="36"/>
          <w:szCs w:val="36"/>
          <w:rtl/>
          <w:lang w:bidi="fa-IR"/>
        </w:rPr>
        <w:t>استفاده کرد تا از</w:t>
      </w:r>
      <w:r>
        <w:rPr>
          <w:rFonts w:asciiTheme="majorHAnsi" w:eastAsiaTheme="majorEastAsia" w:hAnsiTheme="majorHAnsi" w:cs="B Zar" w:hint="cs"/>
          <w:sz w:val="36"/>
          <w:szCs w:val="36"/>
          <w:rtl/>
          <w:lang w:bidi="fa-IR"/>
        </w:rPr>
        <w:t xml:space="preserve"> درد و رنج های غیر ضروری </w:t>
      </w:r>
      <w:r w:rsidR="0027309D">
        <w:rPr>
          <w:rFonts w:asciiTheme="majorHAnsi" w:eastAsiaTheme="majorEastAsia" w:hAnsiTheme="majorHAnsi" w:cs="B Zar" w:hint="cs"/>
          <w:sz w:val="36"/>
          <w:szCs w:val="36"/>
          <w:rtl/>
          <w:lang w:bidi="fa-IR"/>
        </w:rPr>
        <w:t>آزاد</w:t>
      </w:r>
      <w:r>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شد</w:t>
      </w:r>
      <w:r>
        <w:rPr>
          <w:rFonts w:asciiTheme="majorHAnsi" w:eastAsiaTheme="majorEastAsia" w:hAnsiTheme="majorHAnsi" w:cs="B Zar" w:hint="cs"/>
          <w:sz w:val="36"/>
          <w:szCs w:val="36"/>
          <w:rtl/>
          <w:lang w:bidi="fa-IR"/>
        </w:rPr>
        <w:t xml:space="preserve">. شما باید تشخیص دهید </w:t>
      </w:r>
      <w:r w:rsidR="00743DAE">
        <w:rPr>
          <w:rFonts w:asciiTheme="majorHAnsi" w:eastAsiaTheme="majorEastAsia" w:hAnsiTheme="majorHAnsi" w:cs="B Zar" w:hint="cs"/>
          <w:sz w:val="36"/>
          <w:szCs w:val="36"/>
          <w:rtl/>
          <w:lang w:bidi="fa-IR"/>
        </w:rPr>
        <w:t>که چه موقع نیاز شدیدی به</w:t>
      </w:r>
      <w:r>
        <w:rPr>
          <w:rFonts w:asciiTheme="majorHAnsi" w:eastAsiaTheme="majorEastAsia" w:hAnsiTheme="majorHAnsi" w:cs="B Zar" w:hint="cs"/>
          <w:sz w:val="36"/>
          <w:szCs w:val="36"/>
          <w:rtl/>
          <w:lang w:bidi="fa-IR"/>
        </w:rPr>
        <w:t xml:space="preserve"> چیز</w:t>
      </w:r>
      <w:r w:rsidR="00743DAE">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 xml:space="preserve"> دارید </w:t>
      </w:r>
      <w:r w:rsidR="00743DAE">
        <w:rPr>
          <w:rFonts w:asciiTheme="majorHAnsi" w:eastAsiaTheme="majorEastAsia" w:hAnsiTheme="majorHAnsi" w:cs="B Zar" w:hint="cs"/>
          <w:sz w:val="36"/>
          <w:szCs w:val="36"/>
          <w:rtl/>
          <w:lang w:bidi="fa-IR"/>
        </w:rPr>
        <w:t>که</w:t>
      </w:r>
      <w:r w:rsidR="00CD4481">
        <w:rPr>
          <w:rFonts w:asciiTheme="majorHAnsi" w:eastAsiaTheme="majorEastAsia" w:hAnsiTheme="majorHAnsi" w:cs="B Zar" w:hint="cs"/>
          <w:sz w:val="36"/>
          <w:szCs w:val="36"/>
          <w:rtl/>
          <w:lang w:bidi="fa-IR"/>
        </w:rPr>
        <w:t xml:space="preserve"> گزینه های </w:t>
      </w:r>
      <w:r w:rsidR="005778D6">
        <w:rPr>
          <w:rFonts w:asciiTheme="majorHAnsi" w:eastAsiaTheme="majorEastAsia" w:hAnsiTheme="majorHAnsi" w:cs="B Zar" w:hint="cs"/>
          <w:sz w:val="36"/>
          <w:szCs w:val="36"/>
          <w:rtl/>
          <w:lang w:bidi="fa-IR"/>
        </w:rPr>
        <w:t>رسیدن</w:t>
      </w:r>
      <w:r w:rsidR="00743DAE">
        <w:rPr>
          <w:rFonts w:asciiTheme="majorHAnsi" w:eastAsiaTheme="majorEastAsia" w:hAnsiTheme="majorHAnsi" w:cs="B Zar" w:hint="cs"/>
          <w:sz w:val="36"/>
          <w:szCs w:val="36"/>
          <w:rtl/>
          <w:lang w:bidi="fa-IR"/>
        </w:rPr>
        <w:t xml:space="preserve"> به</w:t>
      </w:r>
      <w:r w:rsidR="00CD4481">
        <w:rPr>
          <w:rFonts w:asciiTheme="majorHAnsi" w:eastAsiaTheme="majorEastAsia" w:hAnsiTheme="majorHAnsi" w:cs="B Zar" w:hint="cs"/>
          <w:sz w:val="36"/>
          <w:szCs w:val="36"/>
          <w:rtl/>
          <w:lang w:bidi="fa-IR"/>
        </w:rPr>
        <w:t xml:space="preserve"> آن </w:t>
      </w:r>
      <w:r w:rsidR="005778D6">
        <w:rPr>
          <w:rFonts w:asciiTheme="majorHAnsi" w:eastAsiaTheme="majorEastAsia" w:hAnsiTheme="majorHAnsi" w:cs="B Zar" w:hint="cs"/>
          <w:sz w:val="36"/>
          <w:szCs w:val="36"/>
          <w:rtl/>
          <w:lang w:bidi="fa-IR"/>
        </w:rPr>
        <w:t>محدود است</w:t>
      </w:r>
      <w:r w:rsidR="00CD4481">
        <w:rPr>
          <w:rFonts w:asciiTheme="majorHAnsi" w:eastAsiaTheme="majorEastAsia" w:hAnsiTheme="majorHAnsi" w:cs="B Zar" w:hint="cs"/>
          <w:sz w:val="36"/>
          <w:szCs w:val="36"/>
          <w:rtl/>
          <w:lang w:bidi="fa-IR"/>
        </w:rPr>
        <w:t xml:space="preserve">. از خود بپرسید: " اگر به آن چیز دست پیدا </w:t>
      </w:r>
      <w:r w:rsidR="005B4B3C">
        <w:rPr>
          <w:rFonts w:asciiTheme="majorHAnsi" w:eastAsiaTheme="majorEastAsia" w:hAnsiTheme="majorHAnsi" w:cs="B Zar" w:hint="cs"/>
          <w:sz w:val="36"/>
          <w:szCs w:val="36"/>
          <w:rtl/>
          <w:lang w:bidi="fa-IR"/>
        </w:rPr>
        <w:t>نکنم</w:t>
      </w:r>
      <w:r w:rsidR="00CD4481">
        <w:rPr>
          <w:rFonts w:asciiTheme="majorHAnsi" w:eastAsiaTheme="majorEastAsia" w:hAnsiTheme="majorHAnsi" w:cs="B Zar" w:hint="cs"/>
          <w:sz w:val="36"/>
          <w:szCs w:val="36"/>
          <w:rtl/>
          <w:lang w:bidi="fa-IR"/>
        </w:rPr>
        <w:t xml:space="preserve"> یا آن را از دست </w:t>
      </w:r>
      <w:r w:rsidR="005B4B3C">
        <w:rPr>
          <w:rFonts w:asciiTheme="majorHAnsi" w:eastAsiaTheme="majorEastAsia" w:hAnsiTheme="majorHAnsi" w:cs="B Zar" w:hint="cs"/>
          <w:sz w:val="36"/>
          <w:szCs w:val="36"/>
          <w:rtl/>
          <w:lang w:bidi="fa-IR"/>
        </w:rPr>
        <w:t>بدهم</w:t>
      </w:r>
      <w:r w:rsidR="00CD4481">
        <w:rPr>
          <w:rFonts w:asciiTheme="majorHAnsi" w:eastAsiaTheme="majorEastAsia" w:hAnsiTheme="majorHAnsi" w:cs="B Zar" w:hint="cs"/>
          <w:sz w:val="36"/>
          <w:szCs w:val="36"/>
          <w:rtl/>
          <w:lang w:bidi="fa-IR"/>
        </w:rPr>
        <w:t xml:space="preserve">، چه چیزی باعث ناراحتی من </w:t>
      </w:r>
      <w:r w:rsidR="005B4B3C">
        <w:rPr>
          <w:rFonts w:asciiTheme="majorHAnsi" w:eastAsiaTheme="majorEastAsia" w:hAnsiTheme="majorHAnsi" w:cs="B Zar" w:hint="cs"/>
          <w:sz w:val="36"/>
          <w:szCs w:val="36"/>
          <w:rtl/>
          <w:lang w:bidi="fa-IR"/>
        </w:rPr>
        <w:t>خواهد شد</w:t>
      </w:r>
      <w:r w:rsidR="00CD4481">
        <w:rPr>
          <w:rFonts w:asciiTheme="majorHAnsi" w:eastAsiaTheme="majorEastAsia" w:hAnsiTheme="majorHAnsi" w:cs="B Zar" w:hint="cs"/>
          <w:sz w:val="36"/>
          <w:szCs w:val="36"/>
          <w:rtl/>
          <w:lang w:bidi="fa-IR"/>
        </w:rPr>
        <w:t xml:space="preserve">؟" </w:t>
      </w:r>
      <w:r w:rsidR="00482ED4">
        <w:rPr>
          <w:rFonts w:asciiTheme="majorHAnsi" w:eastAsiaTheme="majorEastAsia" w:hAnsiTheme="majorHAnsi" w:cs="B Zar" w:hint="cs"/>
          <w:sz w:val="36"/>
          <w:szCs w:val="36"/>
          <w:rtl/>
          <w:lang w:bidi="fa-IR"/>
        </w:rPr>
        <w:t xml:space="preserve">شاید قبول نشدن در دانشگاه باعث شود که دچار </w:t>
      </w:r>
      <w:r w:rsidR="00B22449">
        <w:rPr>
          <w:rFonts w:asciiTheme="majorHAnsi" w:eastAsiaTheme="majorEastAsia" w:hAnsiTheme="majorHAnsi" w:cs="B Zar" w:hint="cs"/>
          <w:sz w:val="36"/>
          <w:szCs w:val="36"/>
          <w:rtl/>
          <w:lang w:bidi="fa-IR"/>
        </w:rPr>
        <w:t>شکست بزرگی</w:t>
      </w:r>
      <w:r w:rsidR="00482ED4">
        <w:rPr>
          <w:rFonts w:asciiTheme="majorHAnsi" w:eastAsiaTheme="majorEastAsia" w:hAnsiTheme="majorHAnsi" w:cs="B Zar" w:hint="cs"/>
          <w:sz w:val="36"/>
          <w:szCs w:val="36"/>
          <w:rtl/>
          <w:lang w:bidi="fa-IR"/>
        </w:rPr>
        <w:t xml:space="preserve"> شوید. </w:t>
      </w:r>
      <w:r w:rsidR="00B22449">
        <w:rPr>
          <w:rFonts w:asciiTheme="majorHAnsi" w:eastAsiaTheme="majorEastAsia" w:hAnsiTheme="majorHAnsi" w:cs="B Zar" w:hint="cs"/>
          <w:sz w:val="36"/>
          <w:szCs w:val="36"/>
          <w:rtl/>
          <w:lang w:bidi="fa-IR"/>
        </w:rPr>
        <w:t xml:space="preserve">اگر چه نمی توان چنین شکستی </w:t>
      </w:r>
      <w:r w:rsidR="00482ED4">
        <w:rPr>
          <w:rFonts w:asciiTheme="majorHAnsi" w:eastAsiaTheme="majorEastAsia" w:hAnsiTheme="majorHAnsi" w:cs="B Zar" w:hint="cs"/>
          <w:sz w:val="36"/>
          <w:szCs w:val="36"/>
          <w:rtl/>
          <w:lang w:bidi="fa-IR"/>
        </w:rPr>
        <w:t>را پیش بینی کرد، اما</w:t>
      </w:r>
      <w:r w:rsidR="00B22449">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 xml:space="preserve">با </w:t>
      </w:r>
      <w:r w:rsidR="00B22449">
        <w:rPr>
          <w:rFonts w:asciiTheme="majorHAnsi" w:eastAsiaTheme="majorEastAsia" w:hAnsiTheme="majorHAnsi" w:cs="B Zar" w:hint="cs"/>
          <w:sz w:val="36"/>
          <w:szCs w:val="36"/>
          <w:rtl/>
          <w:lang w:bidi="fa-IR"/>
        </w:rPr>
        <w:t>برنامه ریزی</w:t>
      </w:r>
      <w:r w:rsidR="005778D6">
        <w:rPr>
          <w:rFonts w:asciiTheme="majorHAnsi" w:eastAsiaTheme="majorEastAsia" w:hAnsiTheme="majorHAnsi" w:cs="B Zar" w:hint="cs"/>
          <w:sz w:val="36"/>
          <w:szCs w:val="36"/>
          <w:rtl/>
          <w:lang w:bidi="fa-IR"/>
        </w:rPr>
        <w:t xml:space="preserve"> قبلی</w:t>
      </w:r>
      <w:r w:rsidR="00B22449">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می توان مانع از غافلگیر شدن</w:t>
      </w:r>
      <w:r w:rsidR="00B22449">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در صورت وقوع آن شد</w:t>
      </w:r>
      <w:r w:rsidR="00B22449">
        <w:rPr>
          <w:rFonts w:asciiTheme="majorHAnsi" w:eastAsiaTheme="majorEastAsia" w:hAnsiTheme="majorHAnsi" w:cs="B Zar" w:hint="cs"/>
          <w:sz w:val="36"/>
          <w:szCs w:val="36"/>
          <w:rtl/>
          <w:lang w:bidi="fa-IR"/>
        </w:rPr>
        <w:t xml:space="preserve">. </w:t>
      </w:r>
      <w:r w:rsidR="00F3429B">
        <w:rPr>
          <w:rFonts w:asciiTheme="majorHAnsi" w:eastAsiaTheme="majorEastAsia" w:hAnsiTheme="majorHAnsi" w:cs="B Zar" w:hint="cs"/>
          <w:sz w:val="36"/>
          <w:szCs w:val="36"/>
          <w:rtl/>
          <w:lang w:bidi="fa-IR"/>
        </w:rPr>
        <w:t xml:space="preserve">اکنون به بررسی سلسله مراتب اهداف می پردازیم. اهداف تعریف شده علاوه بر تحقق ارزش های ما </w:t>
      </w:r>
      <w:r w:rsidR="005778D6">
        <w:rPr>
          <w:rFonts w:asciiTheme="majorHAnsi" w:eastAsiaTheme="majorEastAsia" w:hAnsiTheme="majorHAnsi" w:cs="B Zar" w:hint="cs"/>
          <w:sz w:val="36"/>
          <w:szCs w:val="36"/>
          <w:rtl/>
          <w:lang w:bidi="fa-IR"/>
        </w:rPr>
        <w:t>باعث</w:t>
      </w:r>
      <w:r w:rsidR="00F3429B">
        <w:rPr>
          <w:rFonts w:asciiTheme="majorHAnsi" w:eastAsiaTheme="majorEastAsia" w:hAnsiTheme="majorHAnsi" w:cs="B Zar" w:hint="cs"/>
          <w:sz w:val="36"/>
          <w:szCs w:val="36"/>
          <w:rtl/>
          <w:lang w:bidi="fa-IR"/>
        </w:rPr>
        <w:t xml:space="preserve"> کاهش ناراحتی مان نیز می شوند. </w:t>
      </w:r>
      <w:r w:rsidR="007E6540">
        <w:rPr>
          <w:rFonts w:asciiTheme="majorHAnsi" w:eastAsiaTheme="majorEastAsia" w:hAnsiTheme="majorHAnsi" w:cs="B Zar" w:hint="cs"/>
          <w:sz w:val="36"/>
          <w:szCs w:val="36"/>
          <w:rtl/>
          <w:lang w:bidi="fa-IR"/>
        </w:rPr>
        <w:t xml:space="preserve">وقتی که ما یک هدف </w:t>
      </w:r>
      <w:r w:rsidR="005778D6">
        <w:rPr>
          <w:rFonts w:asciiTheme="majorHAnsi" w:eastAsiaTheme="majorEastAsia" w:hAnsiTheme="majorHAnsi" w:cs="B Zar" w:hint="cs"/>
          <w:sz w:val="36"/>
          <w:szCs w:val="36"/>
          <w:rtl/>
          <w:lang w:bidi="fa-IR"/>
        </w:rPr>
        <w:t>درونی</w:t>
      </w:r>
      <w:r w:rsidR="007E6540">
        <w:rPr>
          <w:rStyle w:val="FootnoteReference"/>
          <w:rFonts w:asciiTheme="majorHAnsi" w:eastAsiaTheme="majorEastAsia" w:hAnsiTheme="majorHAnsi" w:cs="B Zar"/>
          <w:sz w:val="36"/>
          <w:szCs w:val="36"/>
          <w:rtl/>
          <w:lang w:bidi="fa-IR"/>
        </w:rPr>
        <w:footnoteReference w:id="92"/>
      </w:r>
      <w:r w:rsidR="007E6540">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داریم</w:t>
      </w:r>
      <w:r w:rsidR="007E6540">
        <w:rPr>
          <w:rFonts w:asciiTheme="majorHAnsi" w:eastAsiaTheme="majorEastAsia" w:hAnsiTheme="majorHAnsi" w:cs="B Zar" w:hint="cs"/>
          <w:sz w:val="36"/>
          <w:szCs w:val="36"/>
          <w:rtl/>
          <w:lang w:bidi="fa-IR"/>
        </w:rPr>
        <w:t>،</w:t>
      </w:r>
      <w:r w:rsidR="00B22449">
        <w:rPr>
          <w:rFonts w:asciiTheme="majorHAnsi" w:eastAsiaTheme="majorEastAsia" w:hAnsiTheme="majorHAnsi" w:cs="B Zar" w:hint="cs"/>
          <w:sz w:val="36"/>
          <w:szCs w:val="36"/>
          <w:rtl/>
          <w:lang w:bidi="fa-IR"/>
        </w:rPr>
        <w:t xml:space="preserve"> </w:t>
      </w:r>
      <w:r w:rsidR="007E6540">
        <w:rPr>
          <w:rFonts w:asciiTheme="majorHAnsi" w:eastAsiaTheme="majorEastAsia" w:hAnsiTheme="majorHAnsi" w:cs="B Zar" w:hint="cs"/>
          <w:sz w:val="36"/>
          <w:szCs w:val="36"/>
          <w:rtl/>
          <w:lang w:bidi="fa-IR"/>
        </w:rPr>
        <w:t xml:space="preserve">احتمال ناراحتی ما بسیار کمتر خواهد </w:t>
      </w:r>
      <w:r w:rsidR="00723B15">
        <w:rPr>
          <w:rFonts w:asciiTheme="majorHAnsi" w:eastAsiaTheme="majorEastAsia" w:hAnsiTheme="majorHAnsi" w:cs="B Zar" w:hint="cs"/>
          <w:sz w:val="36"/>
          <w:szCs w:val="36"/>
          <w:rtl/>
          <w:lang w:bidi="fa-IR"/>
        </w:rPr>
        <w:t>شد</w:t>
      </w:r>
      <w:r w:rsidR="007E6540">
        <w:rPr>
          <w:rFonts w:asciiTheme="majorHAnsi" w:eastAsiaTheme="majorEastAsia" w:hAnsiTheme="majorHAnsi" w:cs="B Zar" w:hint="cs"/>
          <w:sz w:val="36"/>
          <w:szCs w:val="36"/>
          <w:rtl/>
          <w:lang w:bidi="fa-IR"/>
        </w:rPr>
        <w:t xml:space="preserve">، زیرا هیچ چیز نمی تواند اهداف </w:t>
      </w:r>
      <w:r w:rsidR="0027309D">
        <w:rPr>
          <w:rFonts w:asciiTheme="majorHAnsi" w:eastAsiaTheme="majorEastAsia" w:hAnsiTheme="majorHAnsi" w:cs="B Zar" w:hint="cs"/>
          <w:sz w:val="36"/>
          <w:szCs w:val="36"/>
          <w:rtl/>
          <w:lang w:bidi="fa-IR"/>
        </w:rPr>
        <w:t>درونی</w:t>
      </w:r>
      <w:r w:rsidR="007E6540">
        <w:rPr>
          <w:rFonts w:asciiTheme="majorHAnsi" w:eastAsiaTheme="majorEastAsia" w:hAnsiTheme="majorHAnsi" w:cs="B Zar" w:hint="cs"/>
          <w:sz w:val="36"/>
          <w:szCs w:val="36"/>
          <w:rtl/>
          <w:lang w:bidi="fa-IR"/>
        </w:rPr>
        <w:t xml:space="preserve"> ما را </w:t>
      </w:r>
      <w:r w:rsidR="00723B15">
        <w:rPr>
          <w:rFonts w:asciiTheme="majorHAnsi" w:eastAsiaTheme="majorEastAsia" w:hAnsiTheme="majorHAnsi" w:cs="B Zar" w:hint="cs"/>
          <w:sz w:val="36"/>
          <w:szCs w:val="36"/>
          <w:rtl/>
          <w:lang w:bidi="fa-IR"/>
        </w:rPr>
        <w:t>از بین ببرد</w:t>
      </w:r>
      <w:r w:rsidR="007E6540">
        <w:rPr>
          <w:rFonts w:asciiTheme="majorHAnsi" w:eastAsiaTheme="majorEastAsia" w:hAnsiTheme="majorHAnsi" w:cs="B Zar" w:hint="cs"/>
          <w:sz w:val="36"/>
          <w:szCs w:val="36"/>
          <w:rtl/>
          <w:lang w:bidi="fa-IR"/>
        </w:rPr>
        <w:t xml:space="preserve">. </w:t>
      </w:r>
      <w:r w:rsidR="003C74CB">
        <w:rPr>
          <w:rFonts w:asciiTheme="majorHAnsi" w:eastAsiaTheme="majorEastAsia" w:hAnsiTheme="majorHAnsi" w:cs="B Zar" w:hint="cs"/>
          <w:sz w:val="36"/>
          <w:szCs w:val="36"/>
          <w:rtl/>
          <w:lang w:bidi="fa-IR"/>
        </w:rPr>
        <w:t xml:space="preserve">یکی از رواقی گران به نام ویلیام </w:t>
      </w:r>
      <w:r w:rsidR="005173B2">
        <w:rPr>
          <w:rFonts w:asciiTheme="majorHAnsi" w:eastAsiaTheme="majorEastAsia" w:hAnsiTheme="majorHAnsi" w:cs="B Zar" w:hint="cs"/>
          <w:sz w:val="36"/>
          <w:szCs w:val="36"/>
          <w:rtl/>
          <w:lang w:bidi="fa-IR"/>
        </w:rPr>
        <w:t>ایرواین</w:t>
      </w:r>
      <w:r w:rsidR="00A23546">
        <w:rPr>
          <w:rFonts w:asciiTheme="majorHAnsi" w:eastAsiaTheme="majorEastAsia" w:hAnsiTheme="majorHAnsi" w:cs="B Zar" w:hint="cs"/>
          <w:sz w:val="36"/>
          <w:szCs w:val="36"/>
          <w:rtl/>
          <w:lang w:bidi="fa-IR"/>
        </w:rPr>
        <w:t xml:space="preserve"> </w:t>
      </w:r>
      <w:r w:rsidR="005778D6">
        <w:rPr>
          <w:rFonts w:asciiTheme="majorHAnsi" w:eastAsiaTheme="majorEastAsia" w:hAnsiTheme="majorHAnsi" w:cs="B Zar" w:hint="cs"/>
          <w:sz w:val="36"/>
          <w:szCs w:val="36"/>
          <w:rtl/>
          <w:lang w:bidi="fa-IR"/>
        </w:rPr>
        <w:t>با نگاه</w:t>
      </w:r>
      <w:r w:rsidR="003C74CB">
        <w:rPr>
          <w:rFonts w:asciiTheme="majorHAnsi" w:eastAsiaTheme="majorEastAsia" w:hAnsiTheme="majorHAnsi" w:cs="B Zar" w:hint="cs"/>
          <w:sz w:val="36"/>
          <w:szCs w:val="36"/>
          <w:rtl/>
          <w:lang w:bidi="fa-IR"/>
        </w:rPr>
        <w:t xml:space="preserve"> به اهداف یک تنیس باز، این </w:t>
      </w:r>
      <w:r w:rsidR="00723B15">
        <w:rPr>
          <w:rFonts w:asciiTheme="majorHAnsi" w:eastAsiaTheme="majorEastAsia" w:hAnsiTheme="majorHAnsi" w:cs="B Zar" w:hint="cs"/>
          <w:sz w:val="36"/>
          <w:szCs w:val="36"/>
          <w:rtl/>
          <w:lang w:bidi="fa-IR"/>
        </w:rPr>
        <w:t>مطلب</w:t>
      </w:r>
      <w:r w:rsidR="003C74CB">
        <w:rPr>
          <w:rFonts w:asciiTheme="majorHAnsi" w:eastAsiaTheme="majorEastAsia" w:hAnsiTheme="majorHAnsi" w:cs="B Zar" w:hint="cs"/>
          <w:sz w:val="36"/>
          <w:szCs w:val="36"/>
          <w:rtl/>
          <w:lang w:bidi="fa-IR"/>
        </w:rPr>
        <w:t xml:space="preserve"> را روشن می سازد: </w:t>
      </w:r>
    </w:p>
    <w:p w:rsidR="00723B15" w:rsidRDefault="00723B15" w:rsidP="00F01F3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هدف این تنیس باز، بردن یک مسابقه (یک چیز بیرونی که کنترل زیادی روی آن ندارد) نیست، بلکه به نمایش گذاشتن حداکثر توانایی خود در مسابقه ( یک چیز درونی که </w:t>
      </w:r>
      <w:r>
        <w:rPr>
          <w:rFonts w:asciiTheme="majorHAnsi" w:eastAsiaTheme="majorEastAsia" w:hAnsiTheme="majorHAnsi" w:cs="B Zar" w:hint="cs"/>
          <w:sz w:val="36"/>
          <w:szCs w:val="36"/>
          <w:rtl/>
          <w:lang w:bidi="fa-IR"/>
        </w:rPr>
        <w:lastRenderedPageBreak/>
        <w:t>کنترل کاملی بر روی آن دارد) می باشد.</w:t>
      </w:r>
      <w:r w:rsidR="00743DAE">
        <w:rPr>
          <w:rFonts w:asciiTheme="majorHAnsi" w:eastAsiaTheme="majorEastAsia" w:hAnsiTheme="majorHAnsi" w:cs="B Zar" w:hint="cs"/>
          <w:sz w:val="36"/>
          <w:szCs w:val="36"/>
          <w:rtl/>
          <w:lang w:bidi="fa-IR"/>
        </w:rPr>
        <w:t xml:space="preserve"> انتخاب این هدف باعث می شود که </w:t>
      </w:r>
      <w:r w:rsidR="00F01F31">
        <w:rPr>
          <w:rFonts w:asciiTheme="majorHAnsi" w:eastAsiaTheme="majorEastAsia" w:hAnsiTheme="majorHAnsi" w:cs="B Zar" w:hint="cs"/>
          <w:sz w:val="36"/>
          <w:szCs w:val="36"/>
          <w:rtl/>
          <w:lang w:bidi="fa-IR"/>
        </w:rPr>
        <w:t>درگیر</w:t>
      </w:r>
      <w:r w:rsidR="00743DAE">
        <w:rPr>
          <w:rFonts w:asciiTheme="majorHAnsi" w:eastAsiaTheme="majorEastAsia" w:hAnsiTheme="majorHAnsi" w:cs="B Zar" w:hint="cs"/>
          <w:sz w:val="36"/>
          <w:szCs w:val="36"/>
          <w:rtl/>
          <w:lang w:bidi="fa-IR"/>
        </w:rPr>
        <w:t xml:space="preserve"> احساس ناکامی یا ناامیدی </w:t>
      </w:r>
      <w:r w:rsidR="005778D6">
        <w:rPr>
          <w:rFonts w:asciiTheme="majorHAnsi" w:eastAsiaTheme="majorEastAsia" w:hAnsiTheme="majorHAnsi" w:cs="B Zar" w:hint="cs"/>
          <w:sz w:val="36"/>
          <w:szCs w:val="36"/>
          <w:rtl/>
          <w:lang w:bidi="fa-IR"/>
        </w:rPr>
        <w:t xml:space="preserve">بر اثر باختن در مسابقه </w:t>
      </w:r>
      <w:r w:rsidR="00F01F31">
        <w:rPr>
          <w:rFonts w:asciiTheme="majorHAnsi" w:eastAsiaTheme="majorEastAsia" w:hAnsiTheme="majorHAnsi" w:cs="B Zar" w:hint="cs"/>
          <w:sz w:val="36"/>
          <w:szCs w:val="36"/>
          <w:rtl/>
          <w:lang w:bidi="fa-IR"/>
        </w:rPr>
        <w:t>ن</w:t>
      </w:r>
      <w:r w:rsidR="005778D6">
        <w:rPr>
          <w:rFonts w:asciiTheme="majorHAnsi" w:eastAsiaTheme="majorEastAsia" w:hAnsiTheme="majorHAnsi" w:cs="B Zar" w:hint="cs"/>
          <w:sz w:val="36"/>
          <w:szCs w:val="36"/>
          <w:rtl/>
          <w:lang w:bidi="fa-IR"/>
        </w:rPr>
        <w:t>شود</w:t>
      </w:r>
      <w:r w:rsidR="00743DAE">
        <w:rPr>
          <w:rFonts w:asciiTheme="majorHAnsi" w:eastAsiaTheme="majorEastAsia" w:hAnsiTheme="majorHAnsi" w:cs="B Zar" w:hint="cs"/>
          <w:sz w:val="36"/>
          <w:szCs w:val="36"/>
          <w:rtl/>
          <w:lang w:bidi="fa-IR"/>
        </w:rPr>
        <w:t xml:space="preserve">. از آنجایی که هدف او بردن در مسابقه نبوده است، </w:t>
      </w:r>
      <w:r w:rsidR="0027309D">
        <w:rPr>
          <w:rFonts w:asciiTheme="majorHAnsi" w:eastAsiaTheme="majorEastAsia" w:hAnsiTheme="majorHAnsi" w:cs="B Zar" w:hint="cs"/>
          <w:sz w:val="36"/>
          <w:szCs w:val="36"/>
          <w:rtl/>
          <w:lang w:bidi="fa-IR"/>
        </w:rPr>
        <w:t>اگر</w:t>
      </w:r>
      <w:r w:rsidR="005173B2">
        <w:rPr>
          <w:rFonts w:asciiTheme="majorHAnsi" w:eastAsiaTheme="majorEastAsia" w:hAnsiTheme="majorHAnsi" w:cs="B Zar" w:hint="cs"/>
          <w:sz w:val="36"/>
          <w:szCs w:val="36"/>
          <w:rtl/>
          <w:lang w:bidi="fa-IR"/>
        </w:rPr>
        <w:t xml:space="preserve"> تمام تلاش خود را برای بردن در مسابقه کرده باشد، به هدف خود رسیده است و آرامش</w:t>
      </w:r>
      <w:r w:rsidR="0027309D">
        <w:rPr>
          <w:rFonts w:asciiTheme="majorHAnsi" w:eastAsiaTheme="majorEastAsia" w:hAnsiTheme="majorHAnsi" w:cs="B Zar" w:hint="cs"/>
          <w:sz w:val="36"/>
          <w:szCs w:val="36"/>
          <w:rtl/>
          <w:lang w:bidi="fa-IR"/>
        </w:rPr>
        <w:t xml:space="preserve"> خود را حفظ خواهد کرد.   </w:t>
      </w:r>
      <w:r w:rsidR="005173B2">
        <w:rPr>
          <w:rFonts w:asciiTheme="majorHAnsi" w:eastAsiaTheme="majorEastAsia" w:hAnsiTheme="majorHAnsi" w:cs="B Zar" w:hint="cs"/>
          <w:sz w:val="36"/>
          <w:szCs w:val="36"/>
          <w:rtl/>
          <w:lang w:bidi="fa-IR"/>
        </w:rPr>
        <w:t xml:space="preserve">  </w:t>
      </w:r>
      <w:r w:rsidR="00A23546">
        <w:rPr>
          <w:rFonts w:asciiTheme="majorHAnsi" w:eastAsiaTheme="majorEastAsia" w:hAnsiTheme="majorHAnsi" w:cs="B Zar" w:hint="cs"/>
          <w:sz w:val="36"/>
          <w:szCs w:val="36"/>
          <w:rtl/>
          <w:lang w:bidi="fa-IR"/>
        </w:rPr>
        <w:t xml:space="preserve">         </w:t>
      </w:r>
      <w:r w:rsidR="005173B2">
        <w:rPr>
          <w:rFonts w:asciiTheme="majorHAnsi" w:eastAsiaTheme="majorEastAsia" w:hAnsiTheme="majorHAnsi" w:cs="B Zar" w:hint="cs"/>
          <w:sz w:val="36"/>
          <w:szCs w:val="36"/>
          <w:rtl/>
          <w:lang w:bidi="fa-IR"/>
        </w:rPr>
        <w:t xml:space="preserve">    </w:t>
      </w:r>
      <w:r w:rsidR="005173B2">
        <w:rPr>
          <w:rFonts w:ascii="Times New Roman" w:eastAsiaTheme="majorEastAsia" w:hAnsi="Times New Roman" w:cs="Times New Roman" w:hint="cs"/>
          <w:sz w:val="36"/>
          <w:szCs w:val="36"/>
          <w:rtl/>
          <w:lang w:bidi="fa-IR"/>
        </w:rPr>
        <w:t>–</w:t>
      </w:r>
      <w:r w:rsidR="005173B2">
        <w:rPr>
          <w:rFonts w:asciiTheme="majorHAnsi" w:eastAsiaTheme="majorEastAsia" w:hAnsiTheme="majorHAnsi" w:cs="B Zar" w:hint="cs"/>
          <w:sz w:val="36"/>
          <w:szCs w:val="36"/>
          <w:rtl/>
          <w:lang w:bidi="fa-IR"/>
        </w:rPr>
        <w:t xml:space="preserve"> ویلیام ایرواین</w:t>
      </w:r>
      <w:r w:rsidR="00743DAE">
        <w:rPr>
          <w:rFonts w:asciiTheme="majorHAnsi" w:eastAsiaTheme="majorEastAsia" w:hAnsiTheme="majorHAnsi" w:cs="B Zar" w:hint="cs"/>
          <w:sz w:val="36"/>
          <w:szCs w:val="36"/>
          <w:rtl/>
          <w:lang w:bidi="fa-IR"/>
        </w:rPr>
        <w:t xml:space="preserve">  </w:t>
      </w:r>
    </w:p>
    <w:p w:rsidR="00405D7C" w:rsidRDefault="008F108C" w:rsidP="00A2354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اهداف </w:t>
      </w:r>
      <w:r w:rsidR="00A23546">
        <w:rPr>
          <w:rFonts w:asciiTheme="majorHAnsi" w:eastAsiaTheme="majorEastAsia" w:hAnsiTheme="majorHAnsi" w:cs="B Zar" w:hint="cs"/>
          <w:sz w:val="36"/>
          <w:szCs w:val="36"/>
          <w:rtl/>
          <w:lang w:bidi="fa-IR"/>
        </w:rPr>
        <w:t>درونی</w:t>
      </w:r>
      <w:r>
        <w:rPr>
          <w:rFonts w:asciiTheme="majorHAnsi" w:eastAsiaTheme="majorEastAsia" w:hAnsiTheme="majorHAnsi" w:cs="B Zar" w:hint="cs"/>
          <w:sz w:val="36"/>
          <w:szCs w:val="36"/>
          <w:rtl/>
          <w:lang w:bidi="fa-IR"/>
        </w:rPr>
        <w:t xml:space="preserve"> </w:t>
      </w:r>
      <w:r w:rsidR="00A23546">
        <w:rPr>
          <w:rFonts w:asciiTheme="majorHAnsi" w:eastAsiaTheme="majorEastAsia" w:hAnsiTheme="majorHAnsi" w:cs="B Zar" w:hint="cs"/>
          <w:sz w:val="36"/>
          <w:szCs w:val="36"/>
          <w:rtl/>
          <w:lang w:bidi="fa-IR"/>
        </w:rPr>
        <w:t>باعث شکل گیری</w:t>
      </w:r>
      <w:r>
        <w:rPr>
          <w:rFonts w:asciiTheme="majorHAnsi" w:eastAsiaTheme="majorEastAsia" w:hAnsiTheme="majorHAnsi" w:cs="B Zar" w:hint="cs"/>
          <w:sz w:val="36"/>
          <w:szCs w:val="36"/>
          <w:rtl/>
          <w:lang w:bidi="fa-IR"/>
        </w:rPr>
        <w:t xml:space="preserve"> احساس منفی در ما نمی شوند، زیرا نمی توان بر آنها غلبه کرد. زندگی سرشار از اهداف </w:t>
      </w:r>
      <w:r w:rsidR="00A23546">
        <w:rPr>
          <w:rFonts w:asciiTheme="majorHAnsi" w:eastAsiaTheme="majorEastAsia" w:hAnsiTheme="majorHAnsi" w:cs="B Zar" w:hint="cs"/>
          <w:sz w:val="36"/>
          <w:szCs w:val="36"/>
          <w:rtl/>
          <w:lang w:bidi="fa-IR"/>
        </w:rPr>
        <w:t>درونی،</w:t>
      </w:r>
      <w:r>
        <w:rPr>
          <w:rFonts w:asciiTheme="majorHAnsi" w:eastAsiaTheme="majorEastAsia" w:hAnsiTheme="majorHAnsi" w:cs="B Zar" w:hint="cs"/>
          <w:sz w:val="36"/>
          <w:szCs w:val="36"/>
          <w:rtl/>
          <w:lang w:bidi="fa-IR"/>
        </w:rPr>
        <w:t xml:space="preserve"> باعث جلوگیری از دردهای دائم احساسی ما خواهد شد. با این حال، اهداف فرعی </w:t>
      </w:r>
      <w:r w:rsidR="00A23546">
        <w:rPr>
          <w:rFonts w:asciiTheme="majorHAnsi" w:eastAsiaTheme="majorEastAsia" w:hAnsiTheme="majorHAnsi" w:cs="B Zar" w:hint="cs"/>
          <w:sz w:val="36"/>
          <w:szCs w:val="36"/>
          <w:rtl/>
          <w:lang w:bidi="fa-IR"/>
        </w:rPr>
        <w:t xml:space="preserve">برونی </w:t>
      </w:r>
      <w:r>
        <w:rPr>
          <w:rFonts w:asciiTheme="majorHAnsi" w:eastAsiaTheme="majorEastAsia" w:hAnsiTheme="majorHAnsi" w:cs="B Zar" w:hint="cs"/>
          <w:sz w:val="36"/>
          <w:szCs w:val="36"/>
          <w:rtl/>
          <w:lang w:bidi="fa-IR"/>
        </w:rPr>
        <w:t xml:space="preserve">همچنان وجود دارند و اگر برآورده نشوند، </w:t>
      </w:r>
      <w:r w:rsidR="00A23546">
        <w:rPr>
          <w:rFonts w:asciiTheme="majorHAnsi" w:eastAsiaTheme="majorEastAsia" w:hAnsiTheme="majorHAnsi" w:cs="B Zar" w:hint="cs"/>
          <w:sz w:val="36"/>
          <w:szCs w:val="36"/>
          <w:rtl/>
          <w:lang w:bidi="fa-IR"/>
        </w:rPr>
        <w:t xml:space="preserve">ناراحت می شویم </w:t>
      </w:r>
      <w:r>
        <w:rPr>
          <w:rFonts w:asciiTheme="majorHAnsi" w:eastAsiaTheme="majorEastAsia" w:hAnsiTheme="majorHAnsi" w:cs="B Zar" w:hint="cs"/>
          <w:sz w:val="36"/>
          <w:szCs w:val="36"/>
          <w:rtl/>
          <w:lang w:bidi="fa-IR"/>
        </w:rPr>
        <w:t xml:space="preserve">و برای جلوگیری از این ناراحتی، باید </w:t>
      </w:r>
      <w:r w:rsidR="0027309D">
        <w:rPr>
          <w:rFonts w:asciiTheme="majorHAnsi" w:eastAsiaTheme="majorEastAsia" w:hAnsiTheme="majorHAnsi" w:cs="B Zar" w:hint="cs"/>
          <w:sz w:val="36"/>
          <w:szCs w:val="36"/>
          <w:rtl/>
          <w:lang w:bidi="fa-IR"/>
        </w:rPr>
        <w:t>آنها</w:t>
      </w:r>
      <w:r>
        <w:rPr>
          <w:rFonts w:asciiTheme="majorHAnsi" w:eastAsiaTheme="majorEastAsia" w:hAnsiTheme="majorHAnsi" w:cs="B Zar" w:hint="cs"/>
          <w:sz w:val="36"/>
          <w:szCs w:val="36"/>
          <w:rtl/>
          <w:lang w:bidi="fa-IR"/>
        </w:rPr>
        <w:t xml:space="preserve"> را به شکل مناسبی سازمان دهی کرد. </w:t>
      </w:r>
      <w:r w:rsidR="00405D7C">
        <w:rPr>
          <w:rFonts w:asciiTheme="majorHAnsi" w:eastAsiaTheme="majorEastAsia" w:hAnsiTheme="majorHAnsi" w:cs="B Zar" w:hint="cs"/>
          <w:sz w:val="36"/>
          <w:szCs w:val="36"/>
          <w:rtl/>
          <w:lang w:bidi="fa-IR"/>
        </w:rPr>
        <w:t xml:space="preserve">به نظر شما کدامیک از این ساختارها در زمان وقوع یک طوفان مقاوم تر است؟ </w:t>
      </w:r>
    </w:p>
    <w:p w:rsidR="00405D7C" w:rsidRDefault="00405D7C" w:rsidP="00405D7C">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71680" behindDoc="0" locked="0" layoutInCell="1" allowOverlap="1">
                <wp:simplePos x="0" y="0"/>
                <wp:positionH relativeFrom="column">
                  <wp:posOffset>2057400</wp:posOffset>
                </wp:positionH>
                <wp:positionV relativeFrom="paragraph">
                  <wp:posOffset>1447800</wp:posOffset>
                </wp:positionV>
                <wp:extent cx="581025" cy="647700"/>
                <wp:effectExtent l="0" t="0" r="28575" b="19050"/>
                <wp:wrapNone/>
                <wp:docPr id="744" name="Straight Connector 744"/>
                <wp:cNvGraphicFramePr/>
                <a:graphic xmlns:a="http://schemas.openxmlformats.org/drawingml/2006/main">
                  <a:graphicData uri="http://schemas.microsoft.com/office/word/2010/wordprocessingShape">
                    <wps:wsp>
                      <wps:cNvCnPr/>
                      <wps:spPr>
                        <a:xfrm flipH="1">
                          <a:off x="0" y="0"/>
                          <a:ext cx="581025" cy="6477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5A5556" id="Straight Connector 744" o:spid="_x0000_s1026" style="position:absolute;flip:x;z-index:252871680;visibility:visible;mso-wrap-style:square;mso-wrap-distance-left:9pt;mso-wrap-distance-top:0;mso-wrap-distance-right:9pt;mso-wrap-distance-bottom:0;mso-position-horizontal:absolute;mso-position-horizontal-relative:text;mso-position-vertical:absolute;mso-position-vertical-relative:text" from="162pt,114pt" to="207.7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4512" behindDoc="0" locked="0" layoutInCell="1" allowOverlap="1" wp14:anchorId="7F20D886" wp14:editId="2A1F7FFF">
                <wp:simplePos x="0" y="0"/>
                <wp:positionH relativeFrom="column">
                  <wp:posOffset>1743075</wp:posOffset>
                </wp:positionH>
                <wp:positionV relativeFrom="paragraph">
                  <wp:posOffset>2143125</wp:posOffset>
                </wp:positionV>
                <wp:extent cx="266700" cy="247650"/>
                <wp:effectExtent l="19050" t="19050" r="38100" b="19050"/>
                <wp:wrapNone/>
                <wp:docPr id="737" name="Isosceles Triangle 737"/>
                <wp:cNvGraphicFramePr/>
                <a:graphic xmlns:a="http://schemas.openxmlformats.org/drawingml/2006/main">
                  <a:graphicData uri="http://schemas.microsoft.com/office/word/2010/wordprocessingShape">
                    <wps:wsp>
                      <wps:cNvSpPr/>
                      <wps:spPr>
                        <a:xfrm>
                          <a:off x="0" y="0"/>
                          <a:ext cx="26670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A95BA0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737" o:spid="_x0000_s1026" type="#_x0000_t5" style="position:absolute;margin-left:137.25pt;margin-top:168.75pt;width:21pt;height:19.5pt;z-index:252864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70656" behindDoc="0" locked="0" layoutInCell="1" allowOverlap="1" wp14:anchorId="2FD4F85A" wp14:editId="184859C8">
                <wp:simplePos x="0" y="0"/>
                <wp:positionH relativeFrom="column">
                  <wp:posOffset>1295400</wp:posOffset>
                </wp:positionH>
                <wp:positionV relativeFrom="paragraph">
                  <wp:posOffset>1485900</wp:posOffset>
                </wp:positionV>
                <wp:extent cx="542925" cy="600075"/>
                <wp:effectExtent l="0" t="0" r="28575" b="28575"/>
                <wp:wrapNone/>
                <wp:docPr id="743" name="Straight Connector 743"/>
                <wp:cNvGraphicFramePr/>
                <a:graphic xmlns:a="http://schemas.openxmlformats.org/drawingml/2006/main">
                  <a:graphicData uri="http://schemas.microsoft.com/office/word/2010/wordprocessingShape">
                    <wps:wsp>
                      <wps:cNvCnPr/>
                      <wps:spPr>
                        <a:xfrm>
                          <a:off x="0" y="0"/>
                          <a:ext cx="542925" cy="60007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9D91C8" id="Straight Connector 743" o:spid="_x0000_s1026" style="position:absolute;z-index:252870656;visibility:visible;mso-wrap-style:square;mso-wrap-distance-left:9pt;mso-wrap-distance-top:0;mso-wrap-distance-right:9pt;mso-wrap-distance-bottom:0;mso-position-horizontal:absolute;mso-position-horizontal-relative:text;mso-position-vertical:absolute;mso-position-vertical-relative:text" from="102pt,117pt" to="144.75pt,16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0416" behindDoc="0" locked="0" layoutInCell="1" allowOverlap="1" wp14:anchorId="2AA91344" wp14:editId="3354E7BA">
                <wp:simplePos x="0" y="0"/>
                <wp:positionH relativeFrom="column">
                  <wp:posOffset>3276600</wp:posOffset>
                </wp:positionH>
                <wp:positionV relativeFrom="paragraph">
                  <wp:posOffset>2095500</wp:posOffset>
                </wp:positionV>
                <wp:extent cx="266700" cy="247650"/>
                <wp:effectExtent l="19050" t="19050" r="38100" b="19050"/>
                <wp:wrapNone/>
                <wp:docPr id="735" name="Isosceles Triangle 735"/>
                <wp:cNvGraphicFramePr/>
                <a:graphic xmlns:a="http://schemas.openxmlformats.org/drawingml/2006/main">
                  <a:graphicData uri="http://schemas.microsoft.com/office/word/2010/wordprocessingShape">
                    <wps:wsp>
                      <wps:cNvSpPr/>
                      <wps:spPr>
                        <a:xfrm>
                          <a:off x="0" y="0"/>
                          <a:ext cx="26670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128A21" id="Isosceles Triangle 735" o:spid="_x0000_s1026" type="#_x0000_t5" style="position:absolute;margin-left:258pt;margin-top:165pt;width:21pt;height:19.5pt;z-index:252860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8608" behindDoc="0" locked="0" layoutInCell="1" allowOverlap="1" wp14:anchorId="5B4AA41C" wp14:editId="5986A255">
                <wp:simplePos x="0" y="0"/>
                <wp:positionH relativeFrom="column">
                  <wp:posOffset>2847974</wp:posOffset>
                </wp:positionH>
                <wp:positionV relativeFrom="paragraph">
                  <wp:posOffset>1457325</wp:posOffset>
                </wp:positionV>
                <wp:extent cx="542925" cy="590550"/>
                <wp:effectExtent l="0" t="0" r="28575" b="19050"/>
                <wp:wrapNone/>
                <wp:docPr id="741" name="Straight Connector 741"/>
                <wp:cNvGraphicFramePr/>
                <a:graphic xmlns:a="http://schemas.openxmlformats.org/drawingml/2006/main">
                  <a:graphicData uri="http://schemas.microsoft.com/office/word/2010/wordprocessingShape">
                    <wps:wsp>
                      <wps:cNvCnPr/>
                      <wps:spPr>
                        <a:xfrm>
                          <a:off x="0" y="0"/>
                          <a:ext cx="542925" cy="5905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B02586" id="Straight Connector 741" o:spid="_x0000_s1026" style="position:absolute;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4.25pt,114.75pt" to="267pt,1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" strokecolor="#5b9bd5 [3204]" strokeweight=".5pt">
                <v:stroke dashstyle="dash"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7584" behindDoc="0" locked="0" layoutInCell="1" allowOverlap="1" wp14:anchorId="029F61CA" wp14:editId="377732A3">
                <wp:simplePos x="0" y="0"/>
                <wp:positionH relativeFrom="column">
                  <wp:posOffset>419100</wp:posOffset>
                </wp:positionH>
                <wp:positionV relativeFrom="paragraph">
                  <wp:posOffset>1485900</wp:posOffset>
                </wp:positionV>
                <wp:extent cx="466725" cy="609600"/>
                <wp:effectExtent l="0" t="0" r="28575" b="19050"/>
                <wp:wrapNone/>
                <wp:docPr id="740" name="Straight Connector 740"/>
                <wp:cNvGraphicFramePr/>
                <a:graphic xmlns:a="http://schemas.openxmlformats.org/drawingml/2006/main">
                  <a:graphicData uri="http://schemas.microsoft.com/office/word/2010/wordprocessingShape">
                    <wps:wsp>
                      <wps:cNvCnPr/>
                      <wps:spPr>
                        <a:xfrm flipH="1">
                          <a:off x="0" y="0"/>
                          <a:ext cx="466725" cy="6096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BA6095" id="Straight Connector 740" o:spid="_x0000_s1026" style="position:absolute;flip:x;z-index:252867584;visibility:visible;mso-wrap-style:square;mso-wrap-distance-left:9pt;mso-wrap-distance-top:0;mso-wrap-distance-right:9pt;mso-wrap-distance-bottom:0;mso-position-horizontal:absolute;mso-position-horizontal-relative:text;mso-position-vertical:absolute;mso-position-vertical-relative:text" from="33pt,117pt" to="69.7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5536" behindDoc="0" locked="0" layoutInCell="1" allowOverlap="1" wp14:anchorId="72DE7027" wp14:editId="5A819050">
                <wp:simplePos x="0" y="0"/>
                <wp:positionH relativeFrom="column">
                  <wp:posOffset>1162050</wp:posOffset>
                </wp:positionH>
                <wp:positionV relativeFrom="paragraph">
                  <wp:posOffset>533400</wp:posOffset>
                </wp:positionV>
                <wp:extent cx="371475" cy="495300"/>
                <wp:effectExtent l="0" t="0" r="28575" b="19050"/>
                <wp:wrapNone/>
                <wp:docPr id="738" name="Straight Connector 738"/>
                <wp:cNvGraphicFramePr/>
                <a:graphic xmlns:a="http://schemas.openxmlformats.org/drawingml/2006/main">
                  <a:graphicData uri="http://schemas.microsoft.com/office/word/2010/wordprocessingShape">
                    <wps:wsp>
                      <wps:cNvCnPr/>
                      <wps:spPr>
                        <a:xfrm flipH="1">
                          <a:off x="0" y="0"/>
                          <a:ext cx="371475" cy="49530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E03B65" id="Straight Connector 738" o:spid="_x0000_s1026" style="position:absolute;flip:x;z-index:252865536;visibility:visible;mso-wrap-style:square;mso-wrap-distance-left:9pt;mso-wrap-distance-top:0;mso-wrap-distance-right:9pt;mso-wrap-distance-bottom:0;mso-position-horizontal:absolute;mso-position-horizontal-relative:text;mso-position-vertical:absolute;mso-position-vertical-relative:text" from="91.5pt,42pt" to="120.7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" strokecolor="#5b9bd5 [3204]" strokeweight=".5pt">
                <v:stroke dashstyle="dash"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62464" behindDoc="0" locked="0" layoutInCell="1" allowOverlap="1" wp14:anchorId="378A288D" wp14:editId="4A427ABF">
                <wp:simplePos x="0" y="0"/>
                <wp:positionH relativeFrom="column">
                  <wp:posOffset>228600</wp:posOffset>
                </wp:positionH>
                <wp:positionV relativeFrom="paragraph">
                  <wp:posOffset>2162175</wp:posOffset>
                </wp:positionV>
                <wp:extent cx="266700" cy="247650"/>
                <wp:effectExtent l="19050" t="19050" r="38100" b="19050"/>
                <wp:wrapNone/>
                <wp:docPr id="736" name="Isosceles Triangle 736"/>
                <wp:cNvGraphicFramePr/>
                <a:graphic xmlns:a="http://schemas.openxmlformats.org/drawingml/2006/main">
                  <a:graphicData uri="http://schemas.microsoft.com/office/word/2010/wordprocessingShape">
                    <wps:wsp>
                      <wps:cNvSpPr/>
                      <wps:spPr>
                        <a:xfrm>
                          <a:off x="0" y="0"/>
                          <a:ext cx="26670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83C86F" id="Isosceles Triangle 736" o:spid="_x0000_s1026" type="#_x0000_t5" style="position:absolute;margin-left:18pt;margin-top:170.25pt;width:21pt;height:19.5pt;z-index:252862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6320" behindDoc="0" locked="0" layoutInCell="1" allowOverlap="1" wp14:anchorId="736BBCD6" wp14:editId="07385A94">
                <wp:simplePos x="0" y="0"/>
                <wp:positionH relativeFrom="column">
                  <wp:posOffset>895350</wp:posOffset>
                </wp:positionH>
                <wp:positionV relativeFrom="paragraph">
                  <wp:posOffset>1066800</wp:posOffset>
                </wp:positionV>
                <wp:extent cx="371475" cy="342900"/>
                <wp:effectExtent l="19050" t="19050" r="47625" b="19050"/>
                <wp:wrapNone/>
                <wp:docPr id="733" name="Isosceles Triangle 733"/>
                <wp:cNvGraphicFramePr/>
                <a:graphic xmlns:a="http://schemas.openxmlformats.org/drawingml/2006/main">
                  <a:graphicData uri="http://schemas.microsoft.com/office/word/2010/wordprocessingShape">
                    <wps:wsp>
                      <wps:cNvSpPr/>
                      <wps:spPr>
                        <a:xfrm>
                          <a:off x="0" y="0"/>
                          <a:ext cx="371475" cy="3429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215FCF" id="Isosceles Triangle 733" o:spid="_x0000_s1026" type="#_x0000_t5" style="position:absolute;margin-left:70.5pt;margin-top:84pt;width:29.25pt;height:27pt;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8368" behindDoc="0" locked="0" layoutInCell="1" allowOverlap="1" wp14:anchorId="17F7848F" wp14:editId="0DA51C8C">
                <wp:simplePos x="0" y="0"/>
                <wp:positionH relativeFrom="column">
                  <wp:posOffset>2457450</wp:posOffset>
                </wp:positionH>
                <wp:positionV relativeFrom="paragraph">
                  <wp:posOffset>1028700</wp:posOffset>
                </wp:positionV>
                <wp:extent cx="371475" cy="342900"/>
                <wp:effectExtent l="19050" t="19050" r="47625" b="19050"/>
                <wp:wrapNone/>
                <wp:docPr id="734" name="Isosceles Triangle 734"/>
                <wp:cNvGraphicFramePr/>
                <a:graphic xmlns:a="http://schemas.openxmlformats.org/drawingml/2006/main">
                  <a:graphicData uri="http://schemas.microsoft.com/office/word/2010/wordprocessingShape">
                    <wps:wsp>
                      <wps:cNvSpPr/>
                      <wps:spPr>
                        <a:xfrm>
                          <a:off x="0" y="0"/>
                          <a:ext cx="371475" cy="3429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56B86" id="Isosceles Triangle 734" o:spid="_x0000_s1026" type="#_x0000_t5" style="position:absolute;margin-left:193.5pt;margin-top:81pt;width:29.25pt;height:27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4272" behindDoc="0" locked="0" layoutInCell="1" allowOverlap="1" wp14:anchorId="1244DBFD" wp14:editId="76B82411">
                <wp:simplePos x="0" y="0"/>
                <wp:positionH relativeFrom="column">
                  <wp:posOffset>1562100</wp:posOffset>
                </wp:positionH>
                <wp:positionV relativeFrom="paragraph">
                  <wp:posOffset>19050</wp:posOffset>
                </wp:positionV>
                <wp:extent cx="466725" cy="428625"/>
                <wp:effectExtent l="19050" t="19050" r="47625" b="28575"/>
                <wp:wrapNone/>
                <wp:docPr id="732" name="Isosceles Triangle 732"/>
                <wp:cNvGraphicFramePr/>
                <a:graphic xmlns:a="http://schemas.openxmlformats.org/drawingml/2006/main">
                  <a:graphicData uri="http://schemas.microsoft.com/office/word/2010/wordprocessingShape">
                    <wps:wsp>
                      <wps:cNvSpPr/>
                      <wps:spPr>
                        <a:xfrm>
                          <a:off x="0" y="0"/>
                          <a:ext cx="466725" cy="428625"/>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900852" id="Isosceles Triangle 732" o:spid="_x0000_s1026" type="#_x0000_t5" style="position:absolute;margin-left:123pt;margin-top:1.5pt;width:36.75pt;height:33.75pt;z-index:25285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2224" behindDoc="0" locked="0" layoutInCell="1" allowOverlap="1" wp14:anchorId="114C91FF" wp14:editId="418993D1">
                <wp:simplePos x="0" y="0"/>
                <wp:positionH relativeFrom="column">
                  <wp:posOffset>5095875</wp:posOffset>
                </wp:positionH>
                <wp:positionV relativeFrom="paragraph">
                  <wp:posOffset>1352550</wp:posOffset>
                </wp:positionV>
                <wp:extent cx="19050" cy="723900"/>
                <wp:effectExtent l="0" t="0" r="19050" b="19050"/>
                <wp:wrapNone/>
                <wp:docPr id="731" name="Straight Connector 731"/>
                <wp:cNvGraphicFramePr/>
                <a:graphic xmlns:a="http://schemas.openxmlformats.org/drawingml/2006/main">
                  <a:graphicData uri="http://schemas.microsoft.com/office/word/2010/wordprocessingShape">
                    <wps:wsp>
                      <wps:cNvCnPr/>
                      <wps:spPr>
                        <a:xfrm>
                          <a:off x="0" y="0"/>
                          <a:ext cx="19050" cy="7239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7FC2E6" id="Straight Connector 731" o:spid="_x0000_s1026" style="position:absolute;z-index:252852224;visibility:visible;mso-wrap-style:square;mso-wrap-distance-left:9pt;mso-wrap-distance-top:0;mso-wrap-distance-right:9pt;mso-wrap-distance-bottom:0;mso-position-horizontal:absolute;mso-position-horizontal-relative:text;mso-position-vertical:absolute;mso-position-vertical-relative:text" from="401.25pt,106.5pt" to="402.7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1200" behindDoc="0" locked="0" layoutInCell="1" allowOverlap="1" wp14:anchorId="55F88AE5" wp14:editId="3AF56874">
                <wp:simplePos x="0" y="0"/>
                <wp:positionH relativeFrom="column">
                  <wp:posOffset>5048250</wp:posOffset>
                </wp:positionH>
                <wp:positionV relativeFrom="paragraph">
                  <wp:posOffset>333375</wp:posOffset>
                </wp:positionV>
                <wp:extent cx="19050" cy="657225"/>
                <wp:effectExtent l="0" t="0" r="19050" b="9525"/>
                <wp:wrapNone/>
                <wp:docPr id="730" name="Straight Connector 730"/>
                <wp:cNvGraphicFramePr/>
                <a:graphic xmlns:a="http://schemas.openxmlformats.org/drawingml/2006/main">
                  <a:graphicData uri="http://schemas.microsoft.com/office/word/2010/wordprocessingShape">
                    <wps:wsp>
                      <wps:cNvCnPr/>
                      <wps:spPr>
                        <a:xfrm>
                          <a:off x="0" y="0"/>
                          <a:ext cx="19050" cy="6572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7DF4EA" id="Straight Connector 730" o:spid="_x0000_s1026" style="position:absolute;z-index:252851200;visibility:visible;mso-wrap-style:square;mso-wrap-distance-left:9pt;mso-wrap-distance-top:0;mso-wrap-distance-right:9pt;mso-wrap-distance-bottom:0;mso-position-horizontal:absolute;mso-position-horizontal-relative:text;mso-position-vertical:absolute;mso-position-vertical-relative:text" from="397.5pt,26.25pt" to="399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" strokecolor="#5b9bd5 [3204]" strokeweight=".5pt">
                <v:stroke dashstyle="dash"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50176" behindDoc="0" locked="0" layoutInCell="1" allowOverlap="1" wp14:anchorId="73B50E3E" wp14:editId="03F05424">
                <wp:simplePos x="0" y="0"/>
                <wp:positionH relativeFrom="column">
                  <wp:posOffset>4981575</wp:posOffset>
                </wp:positionH>
                <wp:positionV relativeFrom="paragraph">
                  <wp:posOffset>2066925</wp:posOffset>
                </wp:positionV>
                <wp:extent cx="266700" cy="247650"/>
                <wp:effectExtent l="19050" t="19050" r="38100" b="19050"/>
                <wp:wrapNone/>
                <wp:docPr id="729" name="Isosceles Triangle 729"/>
                <wp:cNvGraphicFramePr/>
                <a:graphic xmlns:a="http://schemas.openxmlformats.org/drawingml/2006/main">
                  <a:graphicData uri="http://schemas.microsoft.com/office/word/2010/wordprocessingShape">
                    <wps:wsp>
                      <wps:cNvSpPr/>
                      <wps:spPr>
                        <a:xfrm>
                          <a:off x="0" y="0"/>
                          <a:ext cx="266700" cy="2476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B2DCA4" id="Isosceles Triangle 729" o:spid="_x0000_s1026" type="#_x0000_t5" style="position:absolute;margin-left:392.25pt;margin-top:162.75pt;width:21pt;height:19.5pt;z-index:252850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" fillcolor="#5b9bd5 [3204]" strokecolor="#1f4d78 [1604]"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9152" behindDoc="0" locked="0" layoutInCell="1" allowOverlap="1" wp14:anchorId="35D8A70B" wp14:editId="538D3327">
                <wp:simplePos x="0" y="0"/>
                <wp:positionH relativeFrom="column">
                  <wp:posOffset>4886325</wp:posOffset>
                </wp:positionH>
                <wp:positionV relativeFrom="paragraph">
                  <wp:posOffset>981075</wp:posOffset>
                </wp:positionV>
                <wp:extent cx="371475" cy="342900"/>
                <wp:effectExtent l="19050" t="19050" r="47625" b="19050"/>
                <wp:wrapNone/>
                <wp:docPr id="713" name="Isosceles Triangle 713"/>
                <wp:cNvGraphicFramePr/>
                <a:graphic xmlns:a="http://schemas.openxmlformats.org/drawingml/2006/main">
                  <a:graphicData uri="http://schemas.microsoft.com/office/word/2010/wordprocessingShape">
                    <wps:wsp>
                      <wps:cNvSpPr/>
                      <wps:spPr>
                        <a:xfrm>
                          <a:off x="0" y="0"/>
                          <a:ext cx="371475" cy="3429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1E36B1" id="Isosceles Triangle 713" o:spid="_x0000_s1026" type="#_x0000_t5" style="position:absolute;margin-left:384.75pt;margin-top:77.25pt;width:29.25pt;height:27pt;z-index:2528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" fillcolor="#5b9bd5 [3204]" strokecolor="#1f4d78 [1604]"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48128" behindDoc="0" locked="0" layoutInCell="1" allowOverlap="1" wp14:anchorId="6AF0370E" wp14:editId="1C7D16C3">
                <wp:simplePos x="0" y="0"/>
                <wp:positionH relativeFrom="column">
                  <wp:posOffset>4810125</wp:posOffset>
                </wp:positionH>
                <wp:positionV relativeFrom="paragraph">
                  <wp:posOffset>-104775</wp:posOffset>
                </wp:positionV>
                <wp:extent cx="466725" cy="428625"/>
                <wp:effectExtent l="19050" t="19050" r="47625" b="28575"/>
                <wp:wrapNone/>
                <wp:docPr id="700" name="Isosceles Triangle 700"/>
                <wp:cNvGraphicFramePr/>
                <a:graphic xmlns:a="http://schemas.openxmlformats.org/drawingml/2006/main">
                  <a:graphicData uri="http://schemas.microsoft.com/office/word/2010/wordprocessingShape">
                    <wps:wsp>
                      <wps:cNvSpPr/>
                      <wps:spPr>
                        <a:xfrm>
                          <a:off x="0" y="0"/>
                          <a:ext cx="466725" cy="42862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CBC72" id="Isosceles Triangle 700" o:spid="_x0000_s1026" type="#_x0000_t5" style="position:absolute;margin-left:378.75pt;margin-top:-8.25pt;width:36.75pt;height:33.75pt;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" fillcolor="#5b9bd5 [3204]" strokecolor="#1f4d78 [1604]" strokeweight="1pt"/>
            </w:pict>
          </mc:Fallback>
        </mc:AlternateContent>
      </w:r>
    </w:p>
    <w:p w:rsidR="00405D7C" w:rsidRPr="00405D7C" w:rsidRDefault="00A23546" w:rsidP="00405D7C">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69632" behindDoc="0" locked="0" layoutInCell="1" allowOverlap="1" wp14:anchorId="3A4CC7BD" wp14:editId="2E97684A">
                <wp:simplePos x="0" y="0"/>
                <wp:positionH relativeFrom="column">
                  <wp:posOffset>2095500</wp:posOffset>
                </wp:positionH>
                <wp:positionV relativeFrom="paragraph">
                  <wp:posOffset>11430</wp:posOffset>
                </wp:positionV>
                <wp:extent cx="495300" cy="514350"/>
                <wp:effectExtent l="0" t="0" r="19050" b="19050"/>
                <wp:wrapNone/>
                <wp:docPr id="742" name="Straight Connector 742"/>
                <wp:cNvGraphicFramePr/>
                <a:graphic xmlns:a="http://schemas.openxmlformats.org/drawingml/2006/main">
                  <a:graphicData uri="http://schemas.microsoft.com/office/word/2010/wordprocessingShape">
                    <wps:wsp>
                      <wps:cNvCnPr/>
                      <wps:spPr>
                        <a:xfrm>
                          <a:off x="0" y="0"/>
                          <a:ext cx="495300" cy="5143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A9D60F" id="Straight Connector 742" o:spid="_x0000_s1026" style="position:absolute;z-index:252869632;visibility:visible;mso-wrap-style:square;mso-wrap-distance-left:9pt;mso-wrap-distance-top:0;mso-wrap-distance-right:9pt;mso-wrap-distance-bottom:0;mso-position-horizontal:absolute;mso-position-horizontal-relative:text;mso-position-vertical:absolute;mso-position-vertical-relative:text" from="165pt,.9pt" to="204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" strokecolor="#5b9bd5 [3204]" strokeweight=".5pt">
                <v:stroke dashstyle="dash" joinstyle="miter"/>
              </v:line>
            </w:pict>
          </mc:Fallback>
        </mc:AlternateContent>
      </w:r>
    </w:p>
    <w:p w:rsidR="00405D7C" w:rsidRPr="00405D7C" w:rsidRDefault="00405D7C" w:rsidP="00405D7C">
      <w:pPr>
        <w:bidi/>
        <w:rPr>
          <w:rFonts w:asciiTheme="majorHAnsi" w:eastAsiaTheme="majorEastAsia" w:hAnsiTheme="majorHAnsi" w:cs="B Zar"/>
          <w:sz w:val="36"/>
          <w:szCs w:val="36"/>
          <w:rtl/>
          <w:lang w:bidi="fa-IR"/>
        </w:rPr>
      </w:pPr>
    </w:p>
    <w:p w:rsidR="00405D7C" w:rsidRPr="00405D7C" w:rsidRDefault="00405D7C" w:rsidP="00405D7C">
      <w:pPr>
        <w:bidi/>
        <w:rPr>
          <w:rFonts w:asciiTheme="majorHAnsi" w:eastAsiaTheme="majorEastAsia" w:hAnsiTheme="majorHAnsi" w:cs="B Zar"/>
          <w:sz w:val="36"/>
          <w:szCs w:val="36"/>
          <w:rtl/>
          <w:lang w:bidi="fa-IR"/>
        </w:rPr>
      </w:pPr>
    </w:p>
    <w:p w:rsidR="00405D7C" w:rsidRPr="00405D7C" w:rsidRDefault="00405D7C" w:rsidP="00405D7C">
      <w:pPr>
        <w:bidi/>
        <w:rPr>
          <w:rFonts w:asciiTheme="majorHAnsi" w:eastAsiaTheme="majorEastAsia" w:hAnsiTheme="majorHAnsi" w:cs="B Zar"/>
          <w:sz w:val="36"/>
          <w:szCs w:val="36"/>
          <w:rtl/>
          <w:lang w:bidi="fa-IR"/>
        </w:rPr>
      </w:pPr>
    </w:p>
    <w:p w:rsidR="008A062B" w:rsidRDefault="008159AD" w:rsidP="00A23546">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90112" behindDoc="0" locked="0" layoutInCell="1" allowOverlap="1">
                <wp:simplePos x="0" y="0"/>
                <wp:positionH relativeFrom="column">
                  <wp:posOffset>3209925</wp:posOffset>
                </wp:positionH>
                <wp:positionV relativeFrom="paragraph">
                  <wp:posOffset>3619500</wp:posOffset>
                </wp:positionV>
                <wp:extent cx="9525" cy="295275"/>
                <wp:effectExtent l="0" t="0" r="28575" b="28575"/>
                <wp:wrapNone/>
                <wp:docPr id="756" name="Straight Connector 756"/>
                <wp:cNvGraphicFramePr/>
                <a:graphic xmlns:a="http://schemas.openxmlformats.org/drawingml/2006/main">
                  <a:graphicData uri="http://schemas.microsoft.com/office/word/2010/wordprocessingShape">
                    <wps:wsp>
                      <wps:cNvCnPr/>
                      <wps:spPr>
                        <a:xfrm>
                          <a:off x="0" y="0"/>
                          <a:ext cx="9525" cy="29527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45F8D8" id="Straight Connector 756" o:spid="_x0000_s1026" style="position:absolute;z-index:252890112;visibility:visible;mso-wrap-style:square;mso-wrap-distance-left:9pt;mso-wrap-distance-top:0;mso-wrap-distance-right:9pt;mso-wrap-distance-bottom:0;mso-position-horizontal:absolute;mso-position-horizontal-relative:text;mso-position-vertical:absolute;mso-position-vertical-relative:text" from="252.75pt,285pt" to="253.5pt,30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80896" behindDoc="0" locked="0" layoutInCell="1" allowOverlap="1" wp14:anchorId="10E52946" wp14:editId="426D1ADA">
                <wp:simplePos x="0" y="0"/>
                <wp:positionH relativeFrom="column">
                  <wp:posOffset>1123950</wp:posOffset>
                </wp:positionH>
                <wp:positionV relativeFrom="paragraph">
                  <wp:posOffset>3352800</wp:posOffset>
                </wp:positionV>
                <wp:extent cx="1781175" cy="419100"/>
                <wp:effectExtent l="0" t="0" r="9525" b="0"/>
                <wp:wrapNone/>
                <wp:docPr id="750" name="Text Box 750"/>
                <wp:cNvGraphicFramePr/>
                <a:graphic xmlns:a="http://schemas.openxmlformats.org/drawingml/2006/main">
                  <a:graphicData uri="http://schemas.microsoft.com/office/word/2010/wordprocessingShape">
                    <wps:wsp>
                      <wps:cNvSpPr txBox="1"/>
                      <wps:spPr>
                        <a:xfrm>
                          <a:off x="0" y="0"/>
                          <a:ext cx="1781175" cy="419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8159AD" w:rsidRDefault="003E22A5" w:rsidP="0028591A">
                            <w:pPr>
                              <w:jc w:val="right"/>
                              <w:rPr>
                                <w:rFonts w:cs="B Zar"/>
                                <w:sz w:val="28"/>
                                <w:szCs w:val="28"/>
                                <w:lang w:bidi="fa-IR"/>
                              </w:rPr>
                            </w:pPr>
                            <w:r>
                              <w:rPr>
                                <w:rFonts w:cs="B Zar" w:hint="cs"/>
                                <w:sz w:val="28"/>
                                <w:szCs w:val="28"/>
                                <w:rtl/>
                                <w:lang w:bidi="fa-IR"/>
                              </w:rPr>
                              <w:t>توفیق در حیات دائمی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E52946" id="Text Box 750" o:spid="_x0000_s1285" type="#_x0000_t202" style="position:absolute;left:0;text-align:left;margin-left:88.5pt;margin-top:264pt;width:140.25pt;height:33pt;z-index:252880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" fillcolor="white [3201]" stroked="f" strokeweight=".5pt">
                <v:textbox>
                  <w:txbxContent>
                    <w:p w:rsidR="003E22A5" w:rsidRPr="008159AD" w:rsidRDefault="003E22A5" w:rsidP="0028591A">
                      <w:pPr>
                        <w:jc w:val="right"/>
                        <w:rPr>
                          <w:rFonts w:cs="B Zar"/>
                          <w:sz w:val="28"/>
                          <w:szCs w:val="28"/>
                          <w:lang w:bidi="fa-IR"/>
                        </w:rPr>
                      </w:pPr>
                      <w:r>
                        <w:rPr>
                          <w:rFonts w:cs="B Zar" w:hint="cs"/>
                          <w:sz w:val="28"/>
                          <w:szCs w:val="28"/>
                          <w:rtl/>
                          <w:lang w:bidi="fa-IR"/>
                        </w:rPr>
                        <w:t>توفیق در حیات دائمی</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73728" behindDoc="0" locked="0" layoutInCell="1" allowOverlap="1" wp14:anchorId="6EABEE6A" wp14:editId="54E654D0">
                <wp:simplePos x="0" y="0"/>
                <wp:positionH relativeFrom="column">
                  <wp:posOffset>3038475</wp:posOffset>
                </wp:positionH>
                <wp:positionV relativeFrom="paragraph">
                  <wp:posOffset>3352800</wp:posOffset>
                </wp:positionV>
                <wp:extent cx="352425" cy="266700"/>
                <wp:effectExtent l="19050" t="19050" r="47625" b="19050"/>
                <wp:wrapNone/>
                <wp:docPr id="745" name="Isosceles Triangle 745"/>
                <wp:cNvGraphicFramePr/>
                <a:graphic xmlns:a="http://schemas.openxmlformats.org/drawingml/2006/main">
                  <a:graphicData uri="http://schemas.microsoft.com/office/word/2010/wordprocessingShape">
                    <wps:wsp>
                      <wps:cNvSpPr/>
                      <wps:spPr>
                        <a:xfrm>
                          <a:off x="0" y="0"/>
                          <a:ext cx="352425" cy="26670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8FEF72" id="Isosceles Triangle 745" o:spid="_x0000_s1026" type="#_x0000_t5" style="position:absolute;margin-left:239.25pt;margin-top:264pt;width:27.75pt;height:21pt;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" fillcolor="#5b9bd5" strokecolor="#41719c" strokeweight="1pt"/>
            </w:pict>
          </mc:Fallback>
        </mc:AlternateContent>
      </w:r>
      <w:r w:rsidR="007B5212">
        <w:rPr>
          <w:rFonts w:asciiTheme="majorHAnsi" w:eastAsiaTheme="majorEastAsia" w:hAnsiTheme="majorHAnsi" w:cs="B Zar" w:hint="cs"/>
          <w:sz w:val="36"/>
          <w:szCs w:val="36"/>
          <w:rtl/>
          <w:lang w:bidi="fa-IR"/>
        </w:rPr>
        <w:t xml:space="preserve">ساختار سمت راست به شدت آسیب پذیر است و با یک باد ملایم ( رخ دادن یک واقعه برنامه ریزی نشده) </w:t>
      </w:r>
      <w:r w:rsidR="00131AA7">
        <w:rPr>
          <w:rFonts w:asciiTheme="majorHAnsi" w:eastAsiaTheme="majorEastAsia" w:hAnsiTheme="majorHAnsi" w:cs="B Zar" w:hint="cs"/>
          <w:sz w:val="36"/>
          <w:szCs w:val="36"/>
          <w:rtl/>
          <w:lang w:bidi="fa-IR"/>
        </w:rPr>
        <w:t xml:space="preserve">خراب خواهد شد. </w:t>
      </w:r>
      <w:r w:rsidR="007B5212">
        <w:rPr>
          <w:rFonts w:asciiTheme="majorHAnsi" w:eastAsiaTheme="majorEastAsia" w:hAnsiTheme="majorHAnsi" w:cs="B Zar" w:hint="cs"/>
          <w:sz w:val="36"/>
          <w:szCs w:val="36"/>
          <w:rtl/>
          <w:lang w:bidi="fa-IR"/>
        </w:rPr>
        <w:t xml:space="preserve">به محض اینکه یکی از </w:t>
      </w:r>
      <w:r w:rsidR="004A66B2">
        <w:rPr>
          <w:rFonts w:asciiTheme="majorHAnsi" w:eastAsiaTheme="majorEastAsia" w:hAnsiTheme="majorHAnsi" w:cs="B Zar" w:hint="cs"/>
          <w:sz w:val="36"/>
          <w:szCs w:val="36"/>
          <w:rtl/>
          <w:lang w:bidi="fa-IR"/>
        </w:rPr>
        <w:t>اهداف</w:t>
      </w:r>
      <w:r w:rsidR="007B5212">
        <w:rPr>
          <w:rFonts w:asciiTheme="majorHAnsi" w:eastAsiaTheme="majorEastAsia" w:hAnsiTheme="majorHAnsi" w:cs="B Zar" w:hint="cs"/>
          <w:sz w:val="36"/>
          <w:szCs w:val="36"/>
          <w:rtl/>
          <w:lang w:bidi="fa-IR"/>
        </w:rPr>
        <w:t xml:space="preserve"> این زنجیره </w:t>
      </w:r>
      <w:r w:rsidR="00131AA7">
        <w:rPr>
          <w:rFonts w:asciiTheme="majorHAnsi" w:eastAsiaTheme="majorEastAsia" w:hAnsiTheme="majorHAnsi" w:cs="B Zar" w:hint="cs"/>
          <w:sz w:val="36"/>
          <w:szCs w:val="36"/>
          <w:rtl/>
          <w:lang w:bidi="fa-IR"/>
        </w:rPr>
        <w:t xml:space="preserve">با شکست مواجه </w:t>
      </w:r>
      <w:r w:rsidR="007B5212">
        <w:rPr>
          <w:rFonts w:asciiTheme="majorHAnsi" w:eastAsiaTheme="majorEastAsia" w:hAnsiTheme="majorHAnsi" w:cs="B Zar" w:hint="cs"/>
          <w:sz w:val="36"/>
          <w:szCs w:val="36"/>
          <w:rtl/>
          <w:lang w:bidi="fa-IR"/>
        </w:rPr>
        <w:t xml:space="preserve">شود، کل ساختار آن واژگون </w:t>
      </w:r>
      <w:r w:rsidR="008A062B">
        <w:rPr>
          <w:rFonts w:asciiTheme="majorHAnsi" w:eastAsiaTheme="majorEastAsia" w:hAnsiTheme="majorHAnsi" w:cs="B Zar" w:hint="cs"/>
          <w:sz w:val="36"/>
          <w:szCs w:val="36"/>
          <w:rtl/>
          <w:lang w:bidi="fa-IR"/>
        </w:rPr>
        <w:t>می شود و احساسات فرد</w:t>
      </w:r>
      <w:r w:rsidR="00131AA7">
        <w:rPr>
          <w:rFonts w:asciiTheme="majorHAnsi" w:eastAsiaTheme="majorEastAsia" w:hAnsiTheme="majorHAnsi" w:cs="B Zar" w:hint="cs"/>
          <w:sz w:val="36"/>
          <w:szCs w:val="36"/>
          <w:rtl/>
          <w:lang w:bidi="fa-IR"/>
        </w:rPr>
        <w:t xml:space="preserve"> تخریب </w:t>
      </w:r>
      <w:r w:rsidR="00A23546">
        <w:rPr>
          <w:rFonts w:asciiTheme="majorHAnsi" w:eastAsiaTheme="majorEastAsia" w:hAnsiTheme="majorHAnsi" w:cs="B Zar" w:hint="cs"/>
          <w:sz w:val="36"/>
          <w:szCs w:val="36"/>
          <w:rtl/>
          <w:lang w:bidi="fa-IR"/>
        </w:rPr>
        <w:t>می شود</w:t>
      </w:r>
      <w:r w:rsidR="00131AA7">
        <w:rPr>
          <w:rFonts w:asciiTheme="majorHAnsi" w:eastAsiaTheme="majorEastAsia" w:hAnsiTheme="majorHAnsi" w:cs="B Zar" w:hint="cs"/>
          <w:sz w:val="36"/>
          <w:szCs w:val="36"/>
          <w:rtl/>
          <w:lang w:bidi="fa-IR"/>
        </w:rPr>
        <w:t xml:space="preserve">. اما، ساختار سمت چپ به شدت مقاوم است و فردی که ساختار هدفش این گونه باشد، </w:t>
      </w:r>
      <w:r w:rsidR="004A66B2">
        <w:rPr>
          <w:rFonts w:asciiTheme="majorHAnsi" w:eastAsiaTheme="majorEastAsia" w:hAnsiTheme="majorHAnsi" w:cs="B Zar" w:hint="cs"/>
          <w:sz w:val="36"/>
          <w:szCs w:val="36"/>
          <w:rtl/>
          <w:lang w:bidi="fa-IR"/>
        </w:rPr>
        <w:lastRenderedPageBreak/>
        <w:t xml:space="preserve">دارای </w:t>
      </w:r>
      <w:r w:rsidR="00131AA7">
        <w:rPr>
          <w:rFonts w:asciiTheme="majorHAnsi" w:eastAsiaTheme="majorEastAsia" w:hAnsiTheme="majorHAnsi" w:cs="B Zar" w:hint="cs"/>
          <w:sz w:val="36"/>
          <w:szCs w:val="36"/>
          <w:rtl/>
          <w:lang w:bidi="fa-IR"/>
        </w:rPr>
        <w:t xml:space="preserve">ثبات احساسی به مراتب بالاتری </w:t>
      </w:r>
      <w:r w:rsidR="004A66B2">
        <w:rPr>
          <w:rFonts w:asciiTheme="majorHAnsi" w:eastAsiaTheme="majorEastAsia" w:hAnsiTheme="majorHAnsi" w:cs="B Zar" w:hint="cs"/>
          <w:sz w:val="36"/>
          <w:szCs w:val="36"/>
          <w:rtl/>
          <w:lang w:bidi="fa-IR"/>
        </w:rPr>
        <w:t>خواهد بود</w:t>
      </w:r>
      <w:r w:rsidR="00131AA7">
        <w:rPr>
          <w:rFonts w:asciiTheme="majorHAnsi" w:eastAsiaTheme="majorEastAsia" w:hAnsiTheme="majorHAnsi" w:cs="B Zar" w:hint="cs"/>
          <w:sz w:val="36"/>
          <w:szCs w:val="36"/>
          <w:rtl/>
          <w:lang w:bidi="fa-IR"/>
        </w:rPr>
        <w:t>.</w:t>
      </w:r>
      <w:r w:rsidR="004A66B2">
        <w:rPr>
          <w:rFonts w:asciiTheme="majorHAnsi" w:eastAsiaTheme="majorEastAsia" w:hAnsiTheme="majorHAnsi" w:cs="B Zar" w:hint="cs"/>
          <w:sz w:val="36"/>
          <w:szCs w:val="36"/>
          <w:rtl/>
          <w:lang w:bidi="fa-IR"/>
        </w:rPr>
        <w:t xml:space="preserve"> به محض اینکه یکی از اهداف این فرد برآورده نشود، می تواند هدفش را تغییر دهد و هر چه این کار را سریعتر انجام دهد، مدت زمان</w:t>
      </w:r>
      <w:r w:rsidR="001832B1">
        <w:rPr>
          <w:rFonts w:asciiTheme="majorHAnsi" w:eastAsiaTheme="majorEastAsia" w:hAnsiTheme="majorHAnsi" w:cs="B Zar" w:hint="cs"/>
          <w:sz w:val="36"/>
          <w:szCs w:val="36"/>
          <w:rtl/>
          <w:lang w:bidi="fa-IR"/>
        </w:rPr>
        <w:t xml:space="preserve"> ناراحت بودنش</w:t>
      </w:r>
      <w:r w:rsidR="004A66B2">
        <w:rPr>
          <w:rFonts w:asciiTheme="majorHAnsi" w:eastAsiaTheme="majorEastAsia" w:hAnsiTheme="majorHAnsi" w:cs="B Zar" w:hint="cs"/>
          <w:sz w:val="36"/>
          <w:szCs w:val="36"/>
          <w:rtl/>
          <w:lang w:bidi="fa-IR"/>
        </w:rPr>
        <w:t xml:space="preserve"> کمتر</w:t>
      </w:r>
      <w:r w:rsidR="001832B1">
        <w:rPr>
          <w:rFonts w:asciiTheme="majorHAnsi" w:eastAsiaTheme="majorEastAsia" w:hAnsiTheme="majorHAnsi" w:cs="B Zar" w:hint="cs"/>
          <w:sz w:val="36"/>
          <w:szCs w:val="36"/>
          <w:rtl/>
          <w:lang w:bidi="fa-IR"/>
        </w:rPr>
        <w:t xml:space="preserve">خواهد شد و با سرعت بیشتری </w:t>
      </w:r>
      <w:r w:rsidR="008A062B">
        <w:rPr>
          <w:rFonts w:asciiTheme="majorHAnsi" w:eastAsiaTheme="majorEastAsia" w:hAnsiTheme="majorHAnsi" w:cs="B Zar" w:hint="cs"/>
          <w:sz w:val="36"/>
          <w:szCs w:val="36"/>
          <w:rtl/>
          <w:lang w:bidi="fa-IR"/>
        </w:rPr>
        <w:t>قادر به دنبال کردن</w:t>
      </w:r>
      <w:r w:rsidR="001832B1">
        <w:rPr>
          <w:rFonts w:asciiTheme="majorHAnsi" w:eastAsiaTheme="majorEastAsia" w:hAnsiTheme="majorHAnsi" w:cs="B Zar" w:hint="cs"/>
          <w:sz w:val="36"/>
          <w:szCs w:val="36"/>
          <w:rtl/>
          <w:lang w:bidi="fa-IR"/>
        </w:rPr>
        <w:t xml:space="preserve"> اهداف دیگر خود </w:t>
      </w:r>
      <w:r w:rsidR="008A062B">
        <w:rPr>
          <w:rFonts w:asciiTheme="majorHAnsi" w:eastAsiaTheme="majorEastAsia" w:hAnsiTheme="majorHAnsi" w:cs="B Zar" w:hint="cs"/>
          <w:sz w:val="36"/>
          <w:szCs w:val="36"/>
          <w:rtl/>
          <w:lang w:bidi="fa-IR"/>
        </w:rPr>
        <w:t>خواهد بود. به همین دلیل، لازم است که اهداف جایگزین بیشتری را برای خود</w:t>
      </w:r>
      <w:r w:rsidR="0027309D">
        <w:rPr>
          <w:rFonts w:asciiTheme="majorHAnsi" w:eastAsiaTheme="majorEastAsia" w:hAnsiTheme="majorHAnsi" w:cs="B Zar" w:hint="cs"/>
          <w:sz w:val="36"/>
          <w:szCs w:val="36"/>
          <w:rtl/>
          <w:lang w:bidi="fa-IR"/>
        </w:rPr>
        <w:t>تان</w:t>
      </w:r>
      <w:r w:rsidR="008A062B">
        <w:rPr>
          <w:rFonts w:asciiTheme="majorHAnsi" w:eastAsiaTheme="majorEastAsia" w:hAnsiTheme="majorHAnsi" w:cs="B Zar" w:hint="cs"/>
          <w:sz w:val="36"/>
          <w:szCs w:val="36"/>
          <w:rtl/>
          <w:lang w:bidi="fa-IR"/>
        </w:rPr>
        <w:t xml:space="preserve"> تعریف کنید.  </w:t>
      </w:r>
      <w:r w:rsidR="001832B1">
        <w:rPr>
          <w:rFonts w:asciiTheme="majorHAnsi" w:eastAsiaTheme="majorEastAsia" w:hAnsiTheme="majorHAnsi" w:cs="B Zar" w:hint="cs"/>
          <w:sz w:val="36"/>
          <w:szCs w:val="36"/>
          <w:rtl/>
          <w:lang w:bidi="fa-IR"/>
        </w:rPr>
        <w:t xml:space="preserve"> </w:t>
      </w:r>
      <w:r w:rsidR="004A66B2">
        <w:rPr>
          <w:rFonts w:asciiTheme="majorHAnsi" w:eastAsiaTheme="majorEastAsia" w:hAnsiTheme="majorHAnsi" w:cs="B Zar" w:hint="cs"/>
          <w:sz w:val="36"/>
          <w:szCs w:val="36"/>
          <w:rtl/>
          <w:lang w:bidi="fa-IR"/>
        </w:rPr>
        <w:t xml:space="preserve">   </w:t>
      </w:r>
      <w:r w:rsidR="00131AA7">
        <w:rPr>
          <w:rFonts w:asciiTheme="majorHAnsi" w:eastAsiaTheme="majorEastAsia" w:hAnsiTheme="majorHAnsi" w:cs="B Zar" w:hint="cs"/>
          <w:sz w:val="36"/>
          <w:szCs w:val="36"/>
          <w:rtl/>
          <w:lang w:bidi="fa-IR"/>
        </w:rPr>
        <w:t xml:space="preserve">   </w:t>
      </w:r>
    </w:p>
    <w:p w:rsidR="008159AD" w:rsidRDefault="008159AD" w:rsidP="008159AD">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75776" behindDoc="0" locked="0" layoutInCell="1" allowOverlap="1" wp14:anchorId="7C8AED25" wp14:editId="78B8A9A9">
                <wp:simplePos x="0" y="0"/>
                <wp:positionH relativeFrom="column">
                  <wp:posOffset>3086100</wp:posOffset>
                </wp:positionH>
                <wp:positionV relativeFrom="paragraph">
                  <wp:posOffset>95885</wp:posOffset>
                </wp:positionV>
                <wp:extent cx="285750" cy="228600"/>
                <wp:effectExtent l="19050" t="19050" r="38100" b="19050"/>
                <wp:wrapNone/>
                <wp:docPr id="746" name="Isosceles Triangle 746"/>
                <wp:cNvGraphicFramePr/>
                <a:graphic xmlns:a="http://schemas.openxmlformats.org/drawingml/2006/main">
                  <a:graphicData uri="http://schemas.microsoft.com/office/word/2010/wordprocessingShape">
                    <wps:wsp>
                      <wps:cNvSpPr/>
                      <wps:spPr>
                        <a:xfrm>
                          <a:off x="0" y="0"/>
                          <a:ext cx="285750" cy="228600"/>
                        </a:xfrm>
                        <a:prstGeom prst="triangle">
                          <a:avLst>
                            <a:gd name="adj" fmla="val 47436"/>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D1A09" id="Isosceles Triangle 746" o:spid="_x0000_s1026" type="#_x0000_t5" style="position:absolute;margin-left:243pt;margin-top:7.55pt;width:22.5pt;height:18pt;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" adj="10246"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78848" behindDoc="0" locked="0" layoutInCell="1" allowOverlap="1" wp14:anchorId="5F51B719" wp14:editId="5CEA19EA">
                <wp:simplePos x="0" y="0"/>
                <wp:positionH relativeFrom="column">
                  <wp:posOffset>3248025</wp:posOffset>
                </wp:positionH>
                <wp:positionV relativeFrom="paragraph">
                  <wp:posOffset>400685</wp:posOffset>
                </wp:positionV>
                <wp:extent cx="0" cy="352425"/>
                <wp:effectExtent l="0" t="0" r="19050" b="9525"/>
                <wp:wrapNone/>
                <wp:docPr id="748" name="Straight Connector 748"/>
                <wp:cNvGraphicFramePr/>
                <a:graphic xmlns:a="http://schemas.openxmlformats.org/drawingml/2006/main">
                  <a:graphicData uri="http://schemas.microsoft.com/office/word/2010/wordprocessingShape">
                    <wps:wsp>
                      <wps:cNvCnPr/>
                      <wps:spPr>
                        <a:xfrm>
                          <a:off x="0" y="0"/>
                          <a:ext cx="0" cy="35242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C24E0F" id="Straight Connector 748" o:spid="_x0000_s1026" style="position:absolute;z-index:252878848;visibility:visible;mso-wrap-style:square;mso-wrap-distance-left:9pt;mso-wrap-distance-top:0;mso-wrap-distance-right:9pt;mso-wrap-distance-bottom:0;mso-position-horizontal:absolute;mso-position-horizontal-relative:text;mso-position-vertical:absolute;mso-position-vertical-relative:text" from="255.75pt,31.55pt" to="255.75pt,5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82944" behindDoc="0" locked="0" layoutInCell="1" allowOverlap="1" wp14:anchorId="1BF10C10" wp14:editId="0968846D">
                <wp:simplePos x="0" y="0"/>
                <wp:positionH relativeFrom="column">
                  <wp:posOffset>1276350</wp:posOffset>
                </wp:positionH>
                <wp:positionV relativeFrom="paragraph">
                  <wp:posOffset>1391285</wp:posOffset>
                </wp:positionV>
                <wp:extent cx="1704975" cy="419100"/>
                <wp:effectExtent l="0" t="0" r="9525" b="0"/>
                <wp:wrapNone/>
                <wp:docPr id="751" name="Text Box 751"/>
                <wp:cNvGraphicFramePr/>
                <a:graphic xmlns:a="http://schemas.openxmlformats.org/drawingml/2006/main">
                  <a:graphicData uri="http://schemas.microsoft.com/office/word/2010/wordprocessingShape">
                    <wps:wsp>
                      <wps:cNvSpPr txBox="1"/>
                      <wps:spPr>
                        <a:xfrm>
                          <a:off x="0" y="0"/>
                          <a:ext cx="1704975" cy="419100"/>
                        </a:xfrm>
                        <a:prstGeom prst="rect">
                          <a:avLst/>
                        </a:prstGeom>
                        <a:solidFill>
                          <a:sysClr val="window" lastClr="FFFFFF"/>
                        </a:solidFill>
                        <a:ln w="6350">
                          <a:noFill/>
                        </a:ln>
                        <a:effectLst/>
                      </wps:spPr>
                      <wps:txbx>
                        <w:txbxContent>
                          <w:p w:rsidR="003E22A5" w:rsidRPr="008159AD" w:rsidRDefault="003E22A5" w:rsidP="008159AD">
                            <w:pPr>
                              <w:jc w:val="right"/>
                              <w:rPr>
                                <w:rFonts w:cs="B Zar"/>
                                <w:sz w:val="28"/>
                                <w:szCs w:val="28"/>
                                <w:lang w:bidi="fa-IR"/>
                              </w:rPr>
                            </w:pPr>
                            <w:r>
                              <w:rPr>
                                <w:rFonts w:cs="B Zar" w:hint="cs"/>
                                <w:sz w:val="28"/>
                                <w:szCs w:val="28"/>
                                <w:rtl/>
                                <w:lang w:bidi="fa-IR"/>
                              </w:rPr>
                              <w:t>موفق شدن در مصاحبه شغلی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F10C10" id="Text Box 751" o:spid="_x0000_s1286" type="#_x0000_t202" style="position:absolute;left:0;text-align:left;margin-left:100.5pt;margin-top:109.55pt;width:134.25pt;height:33pt;z-index:252882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" fillcolor="window" stroked="f" strokeweight=".5pt">
                <v:textbox>
                  <w:txbxContent>
                    <w:p w:rsidR="003E22A5" w:rsidRPr="008159AD" w:rsidRDefault="003E22A5" w:rsidP="008159AD">
                      <w:pPr>
                        <w:jc w:val="right"/>
                        <w:rPr>
                          <w:rFonts w:cs="B Zar"/>
                          <w:sz w:val="28"/>
                          <w:szCs w:val="28"/>
                          <w:lang w:bidi="fa-IR"/>
                        </w:rPr>
                      </w:pPr>
                      <w:r>
                        <w:rPr>
                          <w:rFonts w:cs="B Zar" w:hint="cs"/>
                          <w:sz w:val="28"/>
                          <w:szCs w:val="28"/>
                          <w:rtl/>
                          <w:lang w:bidi="fa-IR"/>
                        </w:rPr>
                        <w:t>موفق شدن در مصاحبه شغلی</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89088" behindDoc="0" locked="0" layoutInCell="1" allowOverlap="1" wp14:anchorId="09AD0F6F" wp14:editId="4F35D3E4">
                <wp:simplePos x="0" y="0"/>
                <wp:positionH relativeFrom="column">
                  <wp:posOffset>3171825</wp:posOffset>
                </wp:positionH>
                <wp:positionV relativeFrom="paragraph">
                  <wp:posOffset>1504315</wp:posOffset>
                </wp:positionV>
                <wp:extent cx="285750" cy="228600"/>
                <wp:effectExtent l="19050" t="19050" r="38100" b="19050"/>
                <wp:wrapNone/>
                <wp:docPr id="754" name="Isosceles Triangle 754"/>
                <wp:cNvGraphicFramePr/>
                <a:graphic xmlns:a="http://schemas.openxmlformats.org/drawingml/2006/main">
                  <a:graphicData uri="http://schemas.microsoft.com/office/word/2010/wordprocessingShape">
                    <wps:wsp>
                      <wps:cNvSpPr/>
                      <wps:spPr>
                        <a:xfrm>
                          <a:off x="0" y="0"/>
                          <a:ext cx="285750" cy="228600"/>
                        </a:xfrm>
                        <a:prstGeom prst="triangle">
                          <a:avLst>
                            <a:gd name="adj" fmla="val 47436"/>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045D46" id="Isosceles Triangle 754" o:spid="_x0000_s1026" type="#_x0000_t5" style="position:absolute;margin-left:249.75pt;margin-top:118.45pt;width:22.5pt;height:18pt;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" adj="10246"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87040" behindDoc="0" locked="0" layoutInCell="1" allowOverlap="1" wp14:anchorId="5F0E9F01" wp14:editId="4EF6C6A6">
                <wp:simplePos x="0" y="0"/>
                <wp:positionH relativeFrom="column">
                  <wp:posOffset>3124200</wp:posOffset>
                </wp:positionH>
                <wp:positionV relativeFrom="paragraph">
                  <wp:posOffset>799465</wp:posOffset>
                </wp:positionV>
                <wp:extent cx="285750" cy="228600"/>
                <wp:effectExtent l="19050" t="19050" r="38100" b="19050"/>
                <wp:wrapNone/>
                <wp:docPr id="753" name="Isosceles Triangle 753"/>
                <wp:cNvGraphicFramePr/>
                <a:graphic xmlns:a="http://schemas.openxmlformats.org/drawingml/2006/main">
                  <a:graphicData uri="http://schemas.microsoft.com/office/word/2010/wordprocessingShape">
                    <wps:wsp>
                      <wps:cNvSpPr/>
                      <wps:spPr>
                        <a:xfrm>
                          <a:off x="0" y="0"/>
                          <a:ext cx="285750" cy="228600"/>
                        </a:xfrm>
                        <a:prstGeom prst="triangle">
                          <a:avLst>
                            <a:gd name="adj" fmla="val 47436"/>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749CB3" id="Isosceles Triangle 753" o:spid="_x0000_s1026" type="#_x0000_t5" style="position:absolute;margin-left:246pt;margin-top:62.95pt;width:22.5pt;height:18pt;z-index:25288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" adj="10246"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84992" behindDoc="0" locked="0" layoutInCell="1" allowOverlap="1" wp14:anchorId="6C2FAD9C" wp14:editId="7C243BAB">
                <wp:simplePos x="0" y="0"/>
                <wp:positionH relativeFrom="column">
                  <wp:posOffset>1894840</wp:posOffset>
                </wp:positionH>
                <wp:positionV relativeFrom="paragraph">
                  <wp:posOffset>19685</wp:posOffset>
                </wp:positionV>
                <wp:extent cx="1019175" cy="419100"/>
                <wp:effectExtent l="0" t="0" r="9525" b="0"/>
                <wp:wrapNone/>
                <wp:docPr id="752" name="Text Box 752"/>
                <wp:cNvGraphicFramePr/>
                <a:graphic xmlns:a="http://schemas.openxmlformats.org/drawingml/2006/main">
                  <a:graphicData uri="http://schemas.microsoft.com/office/word/2010/wordprocessingShape">
                    <wps:wsp>
                      <wps:cNvSpPr txBox="1"/>
                      <wps:spPr>
                        <a:xfrm>
                          <a:off x="0" y="0"/>
                          <a:ext cx="1019175" cy="419100"/>
                        </a:xfrm>
                        <a:prstGeom prst="rect">
                          <a:avLst/>
                        </a:prstGeom>
                        <a:solidFill>
                          <a:sysClr val="window" lastClr="FFFFFF"/>
                        </a:solidFill>
                        <a:ln w="6350">
                          <a:noFill/>
                        </a:ln>
                        <a:effectLst/>
                      </wps:spPr>
                      <wps:txbx>
                        <w:txbxContent>
                          <w:p w:rsidR="003E22A5" w:rsidRPr="008159AD" w:rsidRDefault="003E22A5" w:rsidP="008159AD">
                            <w:pPr>
                              <w:jc w:val="right"/>
                              <w:rPr>
                                <w:rFonts w:cs="B Zar"/>
                                <w:sz w:val="28"/>
                                <w:szCs w:val="28"/>
                                <w:lang w:bidi="fa-IR"/>
                              </w:rPr>
                            </w:pPr>
                            <w:r>
                              <w:rPr>
                                <w:rFonts w:cs="B Zar" w:hint="cs"/>
                                <w:sz w:val="28"/>
                                <w:szCs w:val="28"/>
                                <w:rtl/>
                                <w:lang w:bidi="fa-IR"/>
                              </w:rPr>
                              <w:t>پول در آوردن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2FAD9C" id="Text Box 752" o:spid="_x0000_s1287" type="#_x0000_t202" style="position:absolute;left:0;text-align:left;margin-left:149.2pt;margin-top:1.55pt;width:80.25pt;height:33pt;z-index:252884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" fillcolor="window" stroked="f" strokeweight=".5pt">
                <v:textbox>
                  <w:txbxContent>
                    <w:p w:rsidR="003E22A5" w:rsidRPr="008159AD" w:rsidRDefault="003E22A5" w:rsidP="008159AD">
                      <w:pPr>
                        <w:jc w:val="right"/>
                        <w:rPr>
                          <w:rFonts w:cs="B Zar"/>
                          <w:sz w:val="28"/>
                          <w:szCs w:val="28"/>
                          <w:lang w:bidi="fa-IR"/>
                        </w:rPr>
                      </w:pPr>
                      <w:r>
                        <w:rPr>
                          <w:rFonts w:cs="B Zar" w:hint="cs"/>
                          <w:sz w:val="28"/>
                          <w:szCs w:val="28"/>
                          <w:rtl/>
                          <w:lang w:bidi="fa-IR"/>
                        </w:rPr>
                        <w:t>پول در آوردن</w:t>
                      </w:r>
                    </w:p>
                  </w:txbxContent>
                </v:textbox>
              </v:shape>
            </w:pict>
          </mc:Fallback>
        </mc:AlternateContent>
      </w:r>
    </w:p>
    <w:p w:rsidR="008159AD" w:rsidRDefault="008159AD" w:rsidP="008159AD">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892160" behindDoc="0" locked="0" layoutInCell="1" allowOverlap="1" wp14:anchorId="01CF4AE8" wp14:editId="087951E5">
                <wp:simplePos x="0" y="0"/>
                <wp:positionH relativeFrom="column">
                  <wp:posOffset>1352551</wp:posOffset>
                </wp:positionH>
                <wp:positionV relativeFrom="paragraph">
                  <wp:posOffset>231140</wp:posOffset>
                </wp:positionV>
                <wp:extent cx="1600200" cy="419100"/>
                <wp:effectExtent l="0" t="0" r="0" b="0"/>
                <wp:wrapNone/>
                <wp:docPr id="757" name="Text Box 757"/>
                <wp:cNvGraphicFramePr/>
                <a:graphic xmlns:a="http://schemas.openxmlformats.org/drawingml/2006/main">
                  <a:graphicData uri="http://schemas.microsoft.com/office/word/2010/wordprocessingShape">
                    <wps:wsp>
                      <wps:cNvSpPr txBox="1"/>
                      <wps:spPr>
                        <a:xfrm>
                          <a:off x="0" y="0"/>
                          <a:ext cx="1600200" cy="419100"/>
                        </a:xfrm>
                        <a:prstGeom prst="rect">
                          <a:avLst/>
                        </a:prstGeom>
                        <a:solidFill>
                          <a:sysClr val="window" lastClr="FFFFFF"/>
                        </a:solidFill>
                        <a:ln w="6350">
                          <a:noFill/>
                        </a:ln>
                        <a:effectLst/>
                      </wps:spPr>
                      <wps:txbx>
                        <w:txbxContent>
                          <w:p w:rsidR="003E22A5" w:rsidRPr="008159AD" w:rsidRDefault="003E22A5" w:rsidP="0028591A">
                            <w:pPr>
                              <w:jc w:val="right"/>
                              <w:rPr>
                                <w:rFonts w:cs="B Zar"/>
                                <w:sz w:val="28"/>
                                <w:szCs w:val="28"/>
                                <w:lang w:bidi="fa-IR"/>
                              </w:rPr>
                            </w:pPr>
                            <w:r>
                              <w:rPr>
                                <w:rFonts w:cs="B Zar" w:hint="cs"/>
                                <w:sz w:val="28"/>
                                <w:szCs w:val="28"/>
                                <w:rtl/>
                                <w:lang w:bidi="fa-IR"/>
                              </w:rPr>
                              <w:t>گیر آوردن شغل دلخواه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CF4AE8" id="Text Box 757" o:spid="_x0000_s1288" type="#_x0000_t202" style="position:absolute;left:0;text-align:left;margin-left:106.5pt;margin-top:18.2pt;width:126pt;height:33pt;z-index:252892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" fillcolor="window" stroked="f" strokeweight=".5pt">
                <v:textbox>
                  <w:txbxContent>
                    <w:p w:rsidR="003E22A5" w:rsidRPr="008159AD" w:rsidRDefault="003E22A5" w:rsidP="0028591A">
                      <w:pPr>
                        <w:jc w:val="right"/>
                        <w:rPr>
                          <w:rFonts w:cs="B Zar"/>
                          <w:sz w:val="28"/>
                          <w:szCs w:val="28"/>
                          <w:lang w:bidi="fa-IR"/>
                        </w:rPr>
                      </w:pPr>
                      <w:r>
                        <w:rPr>
                          <w:rFonts w:cs="B Zar" w:hint="cs"/>
                          <w:sz w:val="28"/>
                          <w:szCs w:val="28"/>
                          <w:rtl/>
                          <w:lang w:bidi="fa-IR"/>
                        </w:rPr>
                        <w:t>گیر آوردن شغل دلخواه</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79872" behindDoc="0" locked="0" layoutInCell="1" allowOverlap="1" wp14:anchorId="0663814F" wp14:editId="32646959">
                <wp:simplePos x="0" y="0"/>
                <wp:positionH relativeFrom="column">
                  <wp:posOffset>3286125</wp:posOffset>
                </wp:positionH>
                <wp:positionV relativeFrom="paragraph">
                  <wp:posOffset>516890</wp:posOffset>
                </wp:positionV>
                <wp:extent cx="28575" cy="457200"/>
                <wp:effectExtent l="0" t="0" r="28575" b="19050"/>
                <wp:wrapNone/>
                <wp:docPr id="749" name="Straight Connector 749"/>
                <wp:cNvGraphicFramePr/>
                <a:graphic xmlns:a="http://schemas.openxmlformats.org/drawingml/2006/main">
                  <a:graphicData uri="http://schemas.microsoft.com/office/word/2010/wordprocessingShape">
                    <wps:wsp>
                      <wps:cNvCnPr/>
                      <wps:spPr>
                        <a:xfrm>
                          <a:off x="0" y="0"/>
                          <a:ext cx="28575" cy="4572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8915DF" id="Straight Connector 749" o:spid="_x0000_s1026" style="position:absolute;z-index:252879872;visibility:visible;mso-wrap-style:square;mso-wrap-distance-left:9pt;mso-wrap-distance-top:0;mso-wrap-distance-right:9pt;mso-wrap-distance-bottom:0;mso-position-horizontal:absolute;mso-position-horizontal-relative:text;mso-position-vertical:absolute;mso-position-vertical-relative:text" from="258.75pt,40.7pt" to="261pt,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" strokecolor="#5b9bd5 [3204]" strokeweight=".5pt">
                <v:stroke dashstyle="dashDot" joinstyle="miter"/>
              </v:line>
            </w:pict>
          </mc:Fallback>
        </mc:AlternateContent>
      </w:r>
    </w:p>
    <w:p w:rsidR="00405D7C" w:rsidRDefault="00405D7C" w:rsidP="008159AD">
      <w:pPr>
        <w:bidi/>
        <w:rPr>
          <w:rFonts w:asciiTheme="majorHAnsi" w:eastAsiaTheme="majorEastAsia" w:hAnsiTheme="majorHAnsi" w:cs="B Zar"/>
          <w:sz w:val="36"/>
          <w:szCs w:val="36"/>
          <w:rtl/>
          <w:lang w:bidi="fa-IR"/>
        </w:rPr>
      </w:pPr>
    </w:p>
    <w:p w:rsidR="00A23546" w:rsidRDefault="00A23546" w:rsidP="0028591A">
      <w:pPr>
        <w:bidi/>
        <w:rPr>
          <w:rFonts w:asciiTheme="majorHAnsi" w:eastAsiaTheme="majorEastAsia" w:hAnsiTheme="majorHAnsi" w:cs="B Zar"/>
          <w:sz w:val="36"/>
          <w:szCs w:val="36"/>
          <w:rtl/>
          <w:lang w:bidi="fa-IR"/>
        </w:rPr>
      </w:pPr>
    </w:p>
    <w:p w:rsidR="0027309D" w:rsidRDefault="000F2164" w:rsidP="00A2354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شغل خاصی را در زمان خاصی </w:t>
      </w:r>
      <w:r w:rsidR="00BF384D">
        <w:rPr>
          <w:rFonts w:asciiTheme="majorHAnsi" w:eastAsiaTheme="majorEastAsia" w:hAnsiTheme="majorHAnsi" w:cs="B Zar" w:hint="cs"/>
          <w:sz w:val="36"/>
          <w:szCs w:val="36"/>
          <w:rtl/>
          <w:lang w:bidi="fa-IR"/>
        </w:rPr>
        <w:t>می خواهید</w:t>
      </w:r>
      <w:r>
        <w:rPr>
          <w:rFonts w:asciiTheme="majorHAnsi" w:eastAsiaTheme="majorEastAsia" w:hAnsiTheme="majorHAnsi" w:cs="B Zar" w:hint="cs"/>
          <w:sz w:val="36"/>
          <w:szCs w:val="36"/>
          <w:rtl/>
          <w:lang w:bidi="fa-IR"/>
        </w:rPr>
        <w:t xml:space="preserve">، </w:t>
      </w:r>
      <w:r w:rsidR="00A23546">
        <w:rPr>
          <w:rFonts w:asciiTheme="majorHAnsi" w:eastAsiaTheme="majorEastAsia" w:hAnsiTheme="majorHAnsi" w:cs="B Zar" w:hint="cs"/>
          <w:sz w:val="36"/>
          <w:szCs w:val="36"/>
          <w:rtl/>
          <w:lang w:bidi="fa-IR"/>
        </w:rPr>
        <w:t>در صورت عدم موفقیت</w:t>
      </w:r>
      <w:r>
        <w:rPr>
          <w:rFonts w:asciiTheme="majorHAnsi" w:eastAsiaTheme="majorEastAsia" w:hAnsiTheme="majorHAnsi" w:cs="B Zar" w:hint="cs"/>
          <w:sz w:val="36"/>
          <w:szCs w:val="36"/>
          <w:rtl/>
          <w:lang w:bidi="fa-IR"/>
        </w:rPr>
        <w:t xml:space="preserve">، ضربه بزرگی </w:t>
      </w:r>
      <w:r w:rsidR="00A23546">
        <w:rPr>
          <w:rFonts w:asciiTheme="majorHAnsi" w:eastAsiaTheme="majorEastAsia" w:hAnsiTheme="majorHAnsi" w:cs="B Zar" w:hint="cs"/>
          <w:sz w:val="36"/>
          <w:szCs w:val="36"/>
          <w:rtl/>
          <w:lang w:bidi="fa-IR"/>
        </w:rPr>
        <w:t>خواهید خورد</w:t>
      </w:r>
      <w:r>
        <w:rPr>
          <w:rFonts w:asciiTheme="majorHAnsi" w:eastAsiaTheme="majorEastAsia" w:hAnsiTheme="majorHAnsi" w:cs="B Zar" w:hint="cs"/>
          <w:sz w:val="36"/>
          <w:szCs w:val="36"/>
          <w:rtl/>
          <w:lang w:bidi="fa-IR"/>
        </w:rPr>
        <w:t xml:space="preserve">. سعی کنید برای دستیابی به شغل دلخواه خود، شرایط </w:t>
      </w:r>
      <w:r w:rsidR="00BF384D">
        <w:rPr>
          <w:rFonts w:asciiTheme="majorHAnsi" w:eastAsiaTheme="majorEastAsia" w:hAnsiTheme="majorHAnsi" w:cs="B Zar" w:hint="cs"/>
          <w:sz w:val="36"/>
          <w:szCs w:val="36"/>
          <w:rtl/>
          <w:lang w:bidi="fa-IR"/>
        </w:rPr>
        <w:t xml:space="preserve">مکانی و زمانی </w:t>
      </w:r>
      <w:r>
        <w:rPr>
          <w:rFonts w:asciiTheme="majorHAnsi" w:eastAsiaTheme="majorEastAsia" w:hAnsiTheme="majorHAnsi" w:cs="B Zar" w:hint="cs"/>
          <w:sz w:val="36"/>
          <w:szCs w:val="36"/>
          <w:rtl/>
          <w:lang w:bidi="fa-IR"/>
        </w:rPr>
        <w:t xml:space="preserve">شرکت های دیگر را نیز در نظر بگیرید. برای دستیابی به درآمد مناسب، شروع یک کسب و کار جدید را نیز به اهداف خود اضافه کنید. </w:t>
      </w:r>
      <w:r w:rsidR="00BF384D">
        <w:rPr>
          <w:rFonts w:asciiTheme="majorHAnsi" w:eastAsiaTheme="majorEastAsia" w:hAnsiTheme="majorHAnsi" w:cs="B Zar" w:hint="cs"/>
          <w:sz w:val="36"/>
          <w:szCs w:val="36"/>
          <w:rtl/>
          <w:lang w:bidi="fa-IR"/>
        </w:rPr>
        <w:t xml:space="preserve">همچنین برای توفیق در حیات </w:t>
      </w:r>
      <w:r w:rsidR="0028591A">
        <w:rPr>
          <w:rFonts w:asciiTheme="majorHAnsi" w:eastAsiaTheme="majorEastAsia" w:hAnsiTheme="majorHAnsi" w:cs="B Zar" w:hint="cs"/>
          <w:sz w:val="36"/>
          <w:szCs w:val="36"/>
          <w:rtl/>
          <w:lang w:bidi="fa-IR"/>
        </w:rPr>
        <w:t>دائمی</w:t>
      </w:r>
      <w:r w:rsidR="00BF384D">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هدف جایگزین </w:t>
      </w:r>
      <w:r w:rsidR="00BF384D">
        <w:rPr>
          <w:rFonts w:asciiTheme="majorHAnsi" w:eastAsiaTheme="majorEastAsia" w:hAnsiTheme="majorHAnsi" w:cs="B Zar" w:hint="cs"/>
          <w:sz w:val="36"/>
          <w:szCs w:val="36"/>
          <w:rtl/>
          <w:lang w:bidi="fa-IR"/>
        </w:rPr>
        <w:t>زندگی در صومعه را هم در نظر بگیرید.</w:t>
      </w:r>
    </w:p>
    <w:p w:rsidR="00A23546" w:rsidRDefault="00A23546" w:rsidP="00A23546">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08544" behindDoc="0" locked="0" layoutInCell="1" allowOverlap="1" wp14:anchorId="19B572A3" wp14:editId="60FBA031">
                <wp:simplePos x="0" y="0"/>
                <wp:positionH relativeFrom="column">
                  <wp:posOffset>2447925</wp:posOffset>
                </wp:positionH>
                <wp:positionV relativeFrom="paragraph">
                  <wp:posOffset>247650</wp:posOffset>
                </wp:positionV>
                <wp:extent cx="1390650" cy="342900"/>
                <wp:effectExtent l="0" t="0" r="0" b="0"/>
                <wp:wrapNone/>
                <wp:docPr id="767" name="Text Box 767"/>
                <wp:cNvGraphicFramePr/>
                <a:graphic xmlns:a="http://schemas.openxmlformats.org/drawingml/2006/main">
                  <a:graphicData uri="http://schemas.microsoft.com/office/word/2010/wordprocessingShape">
                    <wps:wsp>
                      <wps:cNvSpPr txBox="1"/>
                      <wps:spPr>
                        <a:xfrm>
                          <a:off x="0" y="0"/>
                          <a:ext cx="139065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8591A" w:rsidRDefault="003E22A5" w:rsidP="00A23546">
                            <w:pPr>
                              <w:jc w:val="right"/>
                              <w:rPr>
                                <w:rFonts w:cs="B Zar"/>
                                <w:sz w:val="28"/>
                                <w:szCs w:val="28"/>
                                <w:lang w:bidi="fa-IR"/>
                              </w:rPr>
                            </w:pPr>
                            <w:r>
                              <w:rPr>
                                <w:rFonts w:cs="B Zar" w:hint="cs"/>
                                <w:sz w:val="28"/>
                                <w:szCs w:val="28"/>
                                <w:rtl/>
                                <w:lang w:bidi="fa-IR"/>
                              </w:rPr>
                              <w:t>توفیق در حیات دائمی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9B572A3" id="Text Box 767" o:spid="_x0000_s1289" type="#_x0000_t202" style="position:absolute;left:0;text-align:left;margin-left:192.75pt;margin-top:19.5pt;width:109.5pt;height:27pt;z-index:252908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" fillcolor="white [3201]" stroked="f" strokeweight=".5pt">
                <v:textbox>
                  <w:txbxContent>
                    <w:p w:rsidR="003E22A5" w:rsidRPr="0028591A" w:rsidRDefault="003E22A5" w:rsidP="00A23546">
                      <w:pPr>
                        <w:jc w:val="right"/>
                        <w:rPr>
                          <w:rFonts w:cs="B Zar"/>
                          <w:sz w:val="28"/>
                          <w:szCs w:val="28"/>
                          <w:lang w:bidi="fa-IR"/>
                        </w:rPr>
                      </w:pPr>
                      <w:r>
                        <w:rPr>
                          <w:rFonts w:cs="B Zar" w:hint="cs"/>
                          <w:sz w:val="28"/>
                          <w:szCs w:val="28"/>
                          <w:rtl/>
                          <w:lang w:bidi="fa-IR"/>
                        </w:rPr>
                        <w:t>توفیق در حیات دائمی</w:t>
                      </w:r>
                    </w:p>
                  </w:txbxContent>
                </v:textbox>
              </v:shape>
            </w:pict>
          </mc:Fallback>
        </mc:AlternateContent>
      </w:r>
    </w:p>
    <w:p w:rsidR="00C73F0C" w:rsidRDefault="0028591A" w:rsidP="008159AD">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16736" behindDoc="0" locked="0" layoutInCell="1" allowOverlap="1" wp14:anchorId="5B90E335" wp14:editId="60693DAC">
                <wp:simplePos x="0" y="0"/>
                <wp:positionH relativeFrom="column">
                  <wp:posOffset>2533650</wp:posOffset>
                </wp:positionH>
                <wp:positionV relativeFrom="paragraph">
                  <wp:posOffset>1949450</wp:posOffset>
                </wp:positionV>
                <wp:extent cx="1428750" cy="342900"/>
                <wp:effectExtent l="0" t="0" r="0" b="0"/>
                <wp:wrapNone/>
                <wp:docPr id="771" name="Text Box 771"/>
                <wp:cNvGraphicFramePr/>
                <a:graphic xmlns:a="http://schemas.openxmlformats.org/drawingml/2006/main">
                  <a:graphicData uri="http://schemas.microsoft.com/office/word/2010/wordprocessingShape">
                    <wps:wsp>
                      <wps:cNvSpPr txBox="1"/>
                      <wps:spPr>
                        <a:xfrm>
                          <a:off x="0" y="0"/>
                          <a:ext cx="1428750" cy="342900"/>
                        </a:xfrm>
                        <a:prstGeom prst="rect">
                          <a:avLst/>
                        </a:prstGeom>
                        <a:solidFill>
                          <a:sysClr val="window" lastClr="FFFFFF"/>
                        </a:solidFill>
                        <a:ln w="6350">
                          <a:noFill/>
                        </a:ln>
                        <a:effectLst/>
                      </wps:spPr>
                      <wps:txbx>
                        <w:txbxContent>
                          <w:p w:rsidR="003E22A5" w:rsidRPr="0028591A" w:rsidRDefault="003E22A5" w:rsidP="0028591A">
                            <w:pPr>
                              <w:jc w:val="right"/>
                              <w:rPr>
                                <w:rFonts w:cs="B Zar"/>
                                <w:sz w:val="28"/>
                                <w:szCs w:val="28"/>
                                <w:lang w:bidi="fa-IR"/>
                              </w:rPr>
                            </w:pPr>
                            <w:r>
                              <w:rPr>
                                <w:rFonts w:cs="B Zar" w:hint="cs"/>
                                <w:sz w:val="28"/>
                                <w:szCs w:val="28"/>
                                <w:rtl/>
                                <w:lang w:bidi="fa-IR"/>
                              </w:rPr>
                              <w:t>شروع یک کسب و کار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B90E335" id="Text Box 771" o:spid="_x0000_s1290" type="#_x0000_t202" style="position:absolute;left:0;text-align:left;margin-left:199.5pt;margin-top:153.5pt;width:112.5pt;height:27pt;z-index:252916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" fillcolor="window" stroked="f" strokeweight=".5pt">
                <v:textbox>
                  <w:txbxContent>
                    <w:p w:rsidR="003E22A5" w:rsidRPr="0028591A" w:rsidRDefault="003E22A5" w:rsidP="0028591A">
                      <w:pPr>
                        <w:jc w:val="right"/>
                        <w:rPr>
                          <w:rFonts w:cs="B Zar"/>
                          <w:sz w:val="28"/>
                          <w:szCs w:val="28"/>
                          <w:lang w:bidi="fa-IR"/>
                        </w:rPr>
                      </w:pPr>
                      <w:r>
                        <w:rPr>
                          <w:rFonts w:cs="B Zar" w:hint="cs"/>
                          <w:sz w:val="28"/>
                          <w:szCs w:val="28"/>
                          <w:rtl/>
                          <w:lang w:bidi="fa-IR"/>
                        </w:rPr>
                        <w:t>شروع یک کسب و کار</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14688" behindDoc="0" locked="0" layoutInCell="1" allowOverlap="1" wp14:anchorId="406FCC05" wp14:editId="1BF2C22C">
                <wp:simplePos x="0" y="0"/>
                <wp:positionH relativeFrom="column">
                  <wp:posOffset>657224</wp:posOffset>
                </wp:positionH>
                <wp:positionV relativeFrom="paragraph">
                  <wp:posOffset>1730375</wp:posOffset>
                </wp:positionV>
                <wp:extent cx="1076325" cy="342900"/>
                <wp:effectExtent l="0" t="0" r="9525" b="0"/>
                <wp:wrapNone/>
                <wp:docPr id="770" name="Text Box 770"/>
                <wp:cNvGraphicFramePr/>
                <a:graphic xmlns:a="http://schemas.openxmlformats.org/drawingml/2006/main">
                  <a:graphicData uri="http://schemas.microsoft.com/office/word/2010/wordprocessingShape">
                    <wps:wsp>
                      <wps:cNvSpPr txBox="1"/>
                      <wps:spPr>
                        <a:xfrm>
                          <a:off x="0" y="0"/>
                          <a:ext cx="1076325" cy="342900"/>
                        </a:xfrm>
                        <a:prstGeom prst="rect">
                          <a:avLst/>
                        </a:prstGeom>
                        <a:solidFill>
                          <a:sysClr val="window" lastClr="FFFFFF"/>
                        </a:solidFill>
                        <a:ln w="6350">
                          <a:noFill/>
                        </a:ln>
                        <a:effectLst/>
                      </wps:spPr>
                      <wps:txbx>
                        <w:txbxContent>
                          <w:p w:rsidR="003E22A5" w:rsidRPr="0028591A" w:rsidRDefault="003E22A5" w:rsidP="0028591A">
                            <w:pPr>
                              <w:jc w:val="right"/>
                              <w:rPr>
                                <w:rFonts w:cs="B Zar"/>
                                <w:sz w:val="28"/>
                                <w:szCs w:val="28"/>
                                <w:lang w:bidi="fa-IR"/>
                              </w:rPr>
                            </w:pPr>
                            <w:r>
                              <w:rPr>
                                <w:rFonts w:cs="B Zar" w:hint="cs"/>
                                <w:sz w:val="28"/>
                                <w:szCs w:val="28"/>
                                <w:rtl/>
                                <w:lang w:bidi="fa-IR"/>
                              </w:rPr>
                              <w:t>گیر آوردن شغل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6FCC05" id="Text Box 770" o:spid="_x0000_s1291" type="#_x0000_t202" style="position:absolute;left:0;text-align:left;margin-left:51.75pt;margin-top:136.25pt;width:84.75pt;height:27pt;z-index:25291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" fillcolor="window" stroked="f" strokeweight=".5pt">
                <v:textbox>
                  <w:txbxContent>
                    <w:p w:rsidR="003E22A5" w:rsidRPr="0028591A" w:rsidRDefault="003E22A5" w:rsidP="0028591A">
                      <w:pPr>
                        <w:jc w:val="right"/>
                        <w:rPr>
                          <w:rFonts w:cs="B Zar"/>
                          <w:sz w:val="28"/>
                          <w:szCs w:val="28"/>
                          <w:lang w:bidi="fa-IR"/>
                        </w:rPr>
                      </w:pPr>
                      <w:r>
                        <w:rPr>
                          <w:rFonts w:cs="B Zar" w:hint="cs"/>
                          <w:sz w:val="28"/>
                          <w:szCs w:val="28"/>
                          <w:rtl/>
                          <w:lang w:bidi="fa-IR"/>
                        </w:rPr>
                        <w:t>گیر آوردن شغل</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10592" behindDoc="0" locked="0" layoutInCell="1" allowOverlap="1" wp14:anchorId="4B0FCA1B" wp14:editId="37C94986">
                <wp:simplePos x="0" y="0"/>
                <wp:positionH relativeFrom="column">
                  <wp:posOffset>4371340</wp:posOffset>
                </wp:positionH>
                <wp:positionV relativeFrom="paragraph">
                  <wp:posOffset>977900</wp:posOffset>
                </wp:positionV>
                <wp:extent cx="1171575" cy="342900"/>
                <wp:effectExtent l="0" t="0" r="9525" b="0"/>
                <wp:wrapNone/>
                <wp:docPr id="768" name="Text Box 768"/>
                <wp:cNvGraphicFramePr/>
                <a:graphic xmlns:a="http://schemas.openxmlformats.org/drawingml/2006/main">
                  <a:graphicData uri="http://schemas.microsoft.com/office/word/2010/wordprocessingShape">
                    <wps:wsp>
                      <wps:cNvSpPr txBox="1"/>
                      <wps:spPr>
                        <a:xfrm>
                          <a:off x="0" y="0"/>
                          <a:ext cx="1171575" cy="342900"/>
                        </a:xfrm>
                        <a:prstGeom prst="rect">
                          <a:avLst/>
                        </a:prstGeom>
                        <a:solidFill>
                          <a:sysClr val="window" lastClr="FFFFFF"/>
                        </a:solidFill>
                        <a:ln w="6350">
                          <a:noFill/>
                        </a:ln>
                        <a:effectLst/>
                      </wps:spPr>
                      <wps:txbx>
                        <w:txbxContent>
                          <w:p w:rsidR="003E22A5" w:rsidRPr="0028591A" w:rsidRDefault="003E22A5" w:rsidP="0028591A">
                            <w:pPr>
                              <w:jc w:val="right"/>
                              <w:rPr>
                                <w:rFonts w:cs="B Zar"/>
                                <w:sz w:val="28"/>
                                <w:szCs w:val="28"/>
                                <w:lang w:bidi="fa-IR"/>
                              </w:rPr>
                            </w:pPr>
                            <w:r>
                              <w:rPr>
                                <w:rFonts w:cs="B Zar" w:hint="cs"/>
                                <w:sz w:val="28"/>
                                <w:szCs w:val="28"/>
                                <w:rtl/>
                                <w:lang w:bidi="fa-IR"/>
                              </w:rPr>
                              <w:t>زندگی در صومعه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0FCA1B" id="Text Box 768" o:spid="_x0000_s1292" type="#_x0000_t202" style="position:absolute;left:0;text-align:left;margin-left:344.2pt;margin-top:77pt;width:92.25pt;height:27pt;z-index:252910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" fillcolor="window" stroked="f" strokeweight=".5pt">
                <v:textbox>
                  <w:txbxContent>
                    <w:p w:rsidR="003E22A5" w:rsidRPr="0028591A" w:rsidRDefault="003E22A5" w:rsidP="0028591A">
                      <w:pPr>
                        <w:jc w:val="right"/>
                        <w:rPr>
                          <w:rFonts w:cs="B Zar"/>
                          <w:sz w:val="28"/>
                          <w:szCs w:val="28"/>
                          <w:lang w:bidi="fa-IR"/>
                        </w:rPr>
                      </w:pPr>
                      <w:r>
                        <w:rPr>
                          <w:rFonts w:cs="B Zar" w:hint="cs"/>
                          <w:sz w:val="28"/>
                          <w:szCs w:val="28"/>
                          <w:rtl/>
                          <w:lang w:bidi="fa-IR"/>
                        </w:rPr>
                        <w:t>زندگی در صومعه</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12640" behindDoc="0" locked="0" layoutInCell="1" allowOverlap="1" wp14:anchorId="401659BE" wp14:editId="347DB37A">
                <wp:simplePos x="0" y="0"/>
                <wp:positionH relativeFrom="column">
                  <wp:posOffset>1038225</wp:posOffset>
                </wp:positionH>
                <wp:positionV relativeFrom="paragraph">
                  <wp:posOffset>1054100</wp:posOffset>
                </wp:positionV>
                <wp:extent cx="1028700" cy="342900"/>
                <wp:effectExtent l="0" t="0" r="0" b="0"/>
                <wp:wrapNone/>
                <wp:docPr id="769" name="Text Box 769"/>
                <wp:cNvGraphicFramePr/>
                <a:graphic xmlns:a="http://schemas.openxmlformats.org/drawingml/2006/main">
                  <a:graphicData uri="http://schemas.microsoft.com/office/word/2010/wordprocessingShape">
                    <wps:wsp>
                      <wps:cNvSpPr txBox="1"/>
                      <wps:spPr>
                        <a:xfrm>
                          <a:off x="0" y="0"/>
                          <a:ext cx="1028700" cy="342900"/>
                        </a:xfrm>
                        <a:prstGeom prst="rect">
                          <a:avLst/>
                        </a:prstGeom>
                        <a:solidFill>
                          <a:sysClr val="window" lastClr="FFFFFF"/>
                        </a:solidFill>
                        <a:ln w="6350">
                          <a:noFill/>
                        </a:ln>
                        <a:effectLst/>
                      </wps:spPr>
                      <wps:txbx>
                        <w:txbxContent>
                          <w:p w:rsidR="003E22A5" w:rsidRPr="0028591A" w:rsidRDefault="003E22A5" w:rsidP="0028591A">
                            <w:pPr>
                              <w:jc w:val="right"/>
                              <w:rPr>
                                <w:rFonts w:cs="B Zar"/>
                                <w:sz w:val="28"/>
                                <w:szCs w:val="28"/>
                                <w:lang w:bidi="fa-IR"/>
                              </w:rPr>
                            </w:pPr>
                            <w:r>
                              <w:rPr>
                                <w:rFonts w:cs="B Zar" w:hint="cs"/>
                                <w:sz w:val="28"/>
                                <w:szCs w:val="28"/>
                                <w:rtl/>
                                <w:lang w:bidi="fa-IR"/>
                              </w:rPr>
                              <w:t>پول در آوردن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1659BE" id="Text Box 769" o:spid="_x0000_s1293" type="#_x0000_t202" style="position:absolute;left:0;text-align:left;margin-left:81.75pt;margin-top:83pt;width:81pt;height:27pt;z-index:25291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" fillcolor="window" stroked="f" strokeweight=".5pt">
                <v:textbox>
                  <w:txbxContent>
                    <w:p w:rsidR="003E22A5" w:rsidRPr="0028591A" w:rsidRDefault="003E22A5" w:rsidP="0028591A">
                      <w:pPr>
                        <w:jc w:val="right"/>
                        <w:rPr>
                          <w:rFonts w:cs="B Zar"/>
                          <w:sz w:val="28"/>
                          <w:szCs w:val="28"/>
                          <w:lang w:bidi="fa-IR"/>
                        </w:rPr>
                      </w:pPr>
                      <w:r>
                        <w:rPr>
                          <w:rFonts w:cs="B Zar" w:hint="cs"/>
                          <w:sz w:val="28"/>
                          <w:szCs w:val="28"/>
                          <w:rtl/>
                          <w:lang w:bidi="fa-IR"/>
                        </w:rPr>
                        <w:t>پول در آوردن</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7520" behindDoc="0" locked="0" layoutInCell="1" allowOverlap="1">
                <wp:simplePos x="0" y="0"/>
                <wp:positionH relativeFrom="column">
                  <wp:posOffset>3448050</wp:posOffset>
                </wp:positionH>
                <wp:positionV relativeFrom="paragraph">
                  <wp:posOffset>1368425</wp:posOffset>
                </wp:positionV>
                <wp:extent cx="504825" cy="352425"/>
                <wp:effectExtent l="0" t="0" r="28575" b="28575"/>
                <wp:wrapNone/>
                <wp:docPr id="766" name="Straight Connector 766"/>
                <wp:cNvGraphicFramePr/>
                <a:graphic xmlns:a="http://schemas.openxmlformats.org/drawingml/2006/main">
                  <a:graphicData uri="http://schemas.microsoft.com/office/word/2010/wordprocessingShape">
                    <wps:wsp>
                      <wps:cNvCnPr/>
                      <wps:spPr>
                        <a:xfrm flipH="1">
                          <a:off x="0" y="0"/>
                          <a:ext cx="504825" cy="35242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C4D151" id="Straight Connector 766" o:spid="_x0000_s1026" style="position:absolute;flip:x;z-index:252907520;visibility:visible;mso-wrap-style:square;mso-wrap-distance-left:9pt;mso-wrap-distance-top:0;mso-wrap-distance-right:9pt;mso-wrap-distance-bottom:0;mso-position-horizontal:absolute;mso-position-horizontal-relative:text;mso-position-vertical:absolute;mso-position-vertical-relative:text" from="271.5pt,107.75pt" to="311.2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6496" behindDoc="0" locked="0" layoutInCell="1" allowOverlap="1">
                <wp:simplePos x="0" y="0"/>
                <wp:positionH relativeFrom="column">
                  <wp:posOffset>2638425</wp:posOffset>
                </wp:positionH>
                <wp:positionV relativeFrom="paragraph">
                  <wp:posOffset>1406525</wp:posOffset>
                </wp:positionV>
                <wp:extent cx="428625" cy="285750"/>
                <wp:effectExtent l="0" t="0" r="28575" b="19050"/>
                <wp:wrapNone/>
                <wp:docPr id="765" name="Straight Connector 765"/>
                <wp:cNvGraphicFramePr/>
                <a:graphic xmlns:a="http://schemas.openxmlformats.org/drawingml/2006/main">
                  <a:graphicData uri="http://schemas.microsoft.com/office/word/2010/wordprocessingShape">
                    <wps:wsp>
                      <wps:cNvCnPr/>
                      <wps:spPr>
                        <a:xfrm>
                          <a:off x="0" y="0"/>
                          <a:ext cx="428625" cy="28575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50993D" id="Straight Connector 765" o:spid="_x0000_s1026" style="position:absolute;z-index:2529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7.75pt,110.75pt" to="241.5pt,1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5472" behindDoc="0" locked="0" layoutInCell="1" allowOverlap="1">
                <wp:simplePos x="0" y="0"/>
                <wp:positionH relativeFrom="column">
                  <wp:posOffset>4314825</wp:posOffset>
                </wp:positionH>
                <wp:positionV relativeFrom="paragraph">
                  <wp:posOffset>1397000</wp:posOffset>
                </wp:positionV>
                <wp:extent cx="342900" cy="238125"/>
                <wp:effectExtent l="0" t="0" r="19050" b="28575"/>
                <wp:wrapNone/>
                <wp:docPr id="764" name="Straight Connector 764"/>
                <wp:cNvGraphicFramePr/>
                <a:graphic xmlns:a="http://schemas.openxmlformats.org/drawingml/2006/main">
                  <a:graphicData uri="http://schemas.microsoft.com/office/word/2010/wordprocessingShape">
                    <wps:wsp>
                      <wps:cNvCnPr/>
                      <wps:spPr>
                        <a:xfrm>
                          <a:off x="0" y="0"/>
                          <a:ext cx="342900" cy="23812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E9D5CA" id="Straight Connector 764" o:spid="_x0000_s1026" style="position:absolute;z-index:252905472;visibility:visible;mso-wrap-style:square;mso-wrap-distance-left:9pt;mso-wrap-distance-top:0;mso-wrap-distance-right:9pt;mso-wrap-distance-bottom:0;mso-position-horizontal:absolute;mso-position-horizontal-relative:text;mso-position-vertical:absolute;mso-position-vertical-relative:text" from="339.75pt,110pt" to="366.75pt,1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4448" behindDoc="0" locked="0" layoutInCell="1" allowOverlap="1">
                <wp:simplePos x="0" y="0"/>
                <wp:positionH relativeFrom="column">
                  <wp:posOffset>2066925</wp:posOffset>
                </wp:positionH>
                <wp:positionV relativeFrom="paragraph">
                  <wp:posOffset>1406525</wp:posOffset>
                </wp:positionV>
                <wp:extent cx="228600" cy="266700"/>
                <wp:effectExtent l="0" t="0" r="19050" b="19050"/>
                <wp:wrapNone/>
                <wp:docPr id="763" name="Straight Connector 763"/>
                <wp:cNvGraphicFramePr/>
                <a:graphic xmlns:a="http://schemas.openxmlformats.org/drawingml/2006/main">
                  <a:graphicData uri="http://schemas.microsoft.com/office/word/2010/wordprocessingShape">
                    <wps:wsp>
                      <wps:cNvCnPr/>
                      <wps:spPr>
                        <a:xfrm flipH="1">
                          <a:off x="0" y="0"/>
                          <a:ext cx="228600" cy="2667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EAA7C4" id="Straight Connector 763" o:spid="_x0000_s1026" style="position:absolute;flip:x;z-index:252904448;visibility:visible;mso-wrap-style:square;mso-wrap-distance-left:9pt;mso-wrap-distance-top:0;mso-wrap-distance-right:9pt;mso-wrap-distance-bottom:0;mso-position-horizontal:absolute;mso-position-horizontal-relative:text;mso-position-vertical:absolute;mso-position-vertical-relative:text" from="162.75pt,110.75pt" to="180.75pt,1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3424" behindDoc="0" locked="0" layoutInCell="1" allowOverlap="1">
                <wp:simplePos x="0" y="0"/>
                <wp:positionH relativeFrom="column">
                  <wp:posOffset>3505200</wp:posOffset>
                </wp:positionH>
                <wp:positionV relativeFrom="paragraph">
                  <wp:posOffset>654050</wp:posOffset>
                </wp:positionV>
                <wp:extent cx="457200" cy="342900"/>
                <wp:effectExtent l="0" t="0" r="19050" b="19050"/>
                <wp:wrapNone/>
                <wp:docPr id="762" name="Straight Connector 762"/>
                <wp:cNvGraphicFramePr/>
                <a:graphic xmlns:a="http://schemas.openxmlformats.org/drawingml/2006/main">
                  <a:graphicData uri="http://schemas.microsoft.com/office/word/2010/wordprocessingShape">
                    <wps:wsp>
                      <wps:cNvCnPr/>
                      <wps:spPr>
                        <a:xfrm>
                          <a:off x="0" y="0"/>
                          <a:ext cx="457200" cy="342900"/>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DDAF3E" id="Straight Connector 762" o:spid="_x0000_s1026" style="position:absolute;z-index:252903424;visibility:visible;mso-wrap-style:square;mso-wrap-distance-left:9pt;mso-wrap-distance-top:0;mso-wrap-distance-right:9pt;mso-wrap-distance-bottom:0;mso-position-horizontal:absolute;mso-position-horizontal-relative:text;mso-position-vertical:absolute;mso-position-vertical-relative:text" from="276pt,51.5pt" to="31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" strokecolor="#5b9bd5 [3204]" strokeweight=".5pt">
                <v:stroke dashstyle="dashDot"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2400" behindDoc="0" locked="0" layoutInCell="1" allowOverlap="1">
                <wp:simplePos x="0" y="0"/>
                <wp:positionH relativeFrom="column">
                  <wp:posOffset>2514600</wp:posOffset>
                </wp:positionH>
                <wp:positionV relativeFrom="paragraph">
                  <wp:posOffset>663575</wp:posOffset>
                </wp:positionV>
                <wp:extent cx="381000" cy="371475"/>
                <wp:effectExtent l="0" t="0" r="19050" b="28575"/>
                <wp:wrapNone/>
                <wp:docPr id="761" name="Straight Connector 761"/>
                <wp:cNvGraphicFramePr/>
                <a:graphic xmlns:a="http://schemas.openxmlformats.org/drawingml/2006/main">
                  <a:graphicData uri="http://schemas.microsoft.com/office/word/2010/wordprocessingShape">
                    <wps:wsp>
                      <wps:cNvCnPr/>
                      <wps:spPr>
                        <a:xfrm flipH="1">
                          <a:off x="0" y="0"/>
                          <a:ext cx="381000" cy="37147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E06FFEE" id="Straight Connector 761" o:spid="_x0000_s1026" style="position:absolute;flip:x;z-index:252902400;visibility:visible;mso-wrap-style:square;mso-wrap-distance-left:9pt;mso-wrap-distance-top:0;mso-wrap-distance-right:9pt;mso-wrap-distance-bottom:0;mso-position-horizontal:absolute;mso-position-horizontal-relative:text;mso-position-vertical:absolute;mso-position-vertical-relative:text" from="198pt,52.25pt" to="228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" strokecolor="#5b9bd5 [3204]" strokeweight=".5pt">
                <v:stroke dashstyle="dash"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01376" behindDoc="0" locked="0" layoutInCell="1" allowOverlap="1" wp14:anchorId="229B0BE6" wp14:editId="31243798">
                <wp:simplePos x="0" y="0"/>
                <wp:positionH relativeFrom="column">
                  <wp:posOffset>4619625</wp:posOffset>
                </wp:positionH>
                <wp:positionV relativeFrom="paragraph">
                  <wp:posOffset>1571625</wp:posOffset>
                </wp:positionV>
                <wp:extent cx="285750" cy="247650"/>
                <wp:effectExtent l="19050" t="19050" r="38100" b="19050"/>
                <wp:wrapNone/>
                <wp:docPr id="760" name="Isosceles Triangle 760"/>
                <wp:cNvGraphicFramePr/>
                <a:graphic xmlns:a="http://schemas.openxmlformats.org/drawingml/2006/main">
                  <a:graphicData uri="http://schemas.microsoft.com/office/word/2010/wordprocessingShape">
                    <wps:wsp>
                      <wps:cNvSpPr/>
                      <wps:spPr>
                        <a:xfrm>
                          <a:off x="0" y="0"/>
                          <a:ext cx="28575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EF835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760" o:spid="_x0000_s1026" type="#_x0000_t5" style="position:absolute;margin-left:363.75pt;margin-top:123.75pt;width:22.5pt;height:19.5pt;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99328" behindDoc="0" locked="0" layoutInCell="1" allowOverlap="1" wp14:anchorId="229B0BE6" wp14:editId="31243798">
                <wp:simplePos x="0" y="0"/>
                <wp:positionH relativeFrom="column">
                  <wp:posOffset>3133725</wp:posOffset>
                </wp:positionH>
                <wp:positionV relativeFrom="paragraph">
                  <wp:posOffset>1638300</wp:posOffset>
                </wp:positionV>
                <wp:extent cx="285750" cy="247650"/>
                <wp:effectExtent l="19050" t="19050" r="38100" b="19050"/>
                <wp:wrapNone/>
                <wp:docPr id="759" name="Isosceles Triangle 759"/>
                <wp:cNvGraphicFramePr/>
                <a:graphic xmlns:a="http://schemas.openxmlformats.org/drawingml/2006/main">
                  <a:graphicData uri="http://schemas.microsoft.com/office/word/2010/wordprocessingShape">
                    <wps:wsp>
                      <wps:cNvSpPr/>
                      <wps:spPr>
                        <a:xfrm>
                          <a:off x="0" y="0"/>
                          <a:ext cx="285750" cy="2476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3BBD0" id="Isosceles Triangle 759" o:spid="_x0000_s1026" type="#_x0000_t5" style="position:absolute;margin-left:246.75pt;margin-top:129pt;width:22.5pt;height:19.5pt;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97280" behindDoc="0" locked="0" layoutInCell="1" allowOverlap="1">
                <wp:simplePos x="0" y="0"/>
                <wp:positionH relativeFrom="column">
                  <wp:posOffset>1828800</wp:posOffset>
                </wp:positionH>
                <wp:positionV relativeFrom="paragraph">
                  <wp:posOffset>1625600</wp:posOffset>
                </wp:positionV>
                <wp:extent cx="285750" cy="247650"/>
                <wp:effectExtent l="19050" t="19050" r="38100" b="19050"/>
                <wp:wrapNone/>
                <wp:docPr id="758" name="Isosceles Triangle 758"/>
                <wp:cNvGraphicFramePr/>
                <a:graphic xmlns:a="http://schemas.openxmlformats.org/drawingml/2006/main">
                  <a:graphicData uri="http://schemas.microsoft.com/office/word/2010/wordprocessingShape">
                    <wps:wsp>
                      <wps:cNvSpPr/>
                      <wps:spPr>
                        <a:xfrm>
                          <a:off x="0" y="0"/>
                          <a:ext cx="285750" cy="2476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67F86D" id="Isosceles Triangle 758" o:spid="_x0000_s1026" type="#_x0000_t5" style="position:absolute;margin-left:2in;margin-top:128pt;width:22.5pt;height:19.5pt;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" fillcolor="#5b9bd5 [3204]" strokecolor="#1f4d78 [1604]"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96256" behindDoc="0" locked="0" layoutInCell="1" allowOverlap="1" wp14:anchorId="16D2DA93" wp14:editId="3217EB9B">
                <wp:simplePos x="0" y="0"/>
                <wp:positionH relativeFrom="column">
                  <wp:posOffset>3914775</wp:posOffset>
                </wp:positionH>
                <wp:positionV relativeFrom="paragraph">
                  <wp:posOffset>1009650</wp:posOffset>
                </wp:positionV>
                <wp:extent cx="361950" cy="285750"/>
                <wp:effectExtent l="19050" t="19050" r="38100" b="19050"/>
                <wp:wrapNone/>
                <wp:docPr id="755" name="Isosceles Triangle 755"/>
                <wp:cNvGraphicFramePr/>
                <a:graphic xmlns:a="http://schemas.openxmlformats.org/drawingml/2006/main">
                  <a:graphicData uri="http://schemas.microsoft.com/office/word/2010/wordprocessingShape">
                    <wps:wsp>
                      <wps:cNvSpPr/>
                      <wps:spPr>
                        <a:xfrm>
                          <a:off x="0" y="0"/>
                          <a:ext cx="361950" cy="285750"/>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AC05A5" id="Isosceles Triangle 755" o:spid="_x0000_s1026" type="#_x0000_t5" style="position:absolute;margin-left:308.25pt;margin-top:79.5pt;width:28.5pt;height:22.5pt;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" fillcolor="#5b9bd5" strokecolor="#41719c"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94208" behindDoc="0" locked="0" layoutInCell="1" allowOverlap="1">
                <wp:simplePos x="0" y="0"/>
                <wp:positionH relativeFrom="column">
                  <wp:posOffset>2190750</wp:posOffset>
                </wp:positionH>
                <wp:positionV relativeFrom="paragraph">
                  <wp:posOffset>1054100</wp:posOffset>
                </wp:positionV>
                <wp:extent cx="361950" cy="285750"/>
                <wp:effectExtent l="19050" t="19050" r="38100" b="19050"/>
                <wp:wrapNone/>
                <wp:docPr id="747" name="Isosceles Triangle 747"/>
                <wp:cNvGraphicFramePr/>
                <a:graphic xmlns:a="http://schemas.openxmlformats.org/drawingml/2006/main">
                  <a:graphicData uri="http://schemas.microsoft.com/office/word/2010/wordprocessingShape">
                    <wps:wsp>
                      <wps:cNvSpPr/>
                      <wps:spPr>
                        <a:xfrm>
                          <a:off x="0" y="0"/>
                          <a:ext cx="361950" cy="2857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03D42" id="Isosceles Triangle 747" o:spid="_x0000_s1026" type="#_x0000_t5" style="position:absolute;margin-left:172.5pt;margin-top:83pt;width:28.5pt;height:22.5pt;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" fillcolor="#5b9bd5 [3204]" strokecolor="#1f4d78 [1604]" strokeweight="1pt"/>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893184" behindDoc="0" locked="0" layoutInCell="1" allowOverlap="1">
                <wp:simplePos x="0" y="0"/>
                <wp:positionH relativeFrom="column">
                  <wp:posOffset>2990850</wp:posOffset>
                </wp:positionH>
                <wp:positionV relativeFrom="paragraph">
                  <wp:posOffset>206375</wp:posOffset>
                </wp:positionV>
                <wp:extent cx="400050" cy="381000"/>
                <wp:effectExtent l="19050" t="19050" r="38100" b="19050"/>
                <wp:wrapNone/>
                <wp:docPr id="739" name="Isosceles Triangle 739"/>
                <wp:cNvGraphicFramePr/>
                <a:graphic xmlns:a="http://schemas.openxmlformats.org/drawingml/2006/main">
                  <a:graphicData uri="http://schemas.microsoft.com/office/word/2010/wordprocessingShape">
                    <wps:wsp>
                      <wps:cNvSpPr/>
                      <wps:spPr>
                        <a:xfrm>
                          <a:off x="0" y="0"/>
                          <a:ext cx="400050" cy="3810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353E54" id="Isosceles Triangle 739" o:spid="_x0000_s1026" type="#_x0000_t5" style="position:absolute;margin-left:235.5pt;margin-top:16.25pt;width:31.5pt;height:30pt;z-index:252893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" fillcolor="#5b9bd5 [3204]" strokecolor="#1f4d78 [1604]" strokeweight="1pt"/>
            </w:pict>
          </mc:Fallback>
        </mc:AlternateContent>
      </w:r>
    </w:p>
    <w:p w:rsidR="00C73F0C" w:rsidRPr="00C73F0C" w:rsidRDefault="00C73F0C" w:rsidP="00C73F0C">
      <w:pPr>
        <w:bidi/>
        <w:rPr>
          <w:rFonts w:asciiTheme="majorHAnsi" w:eastAsiaTheme="majorEastAsia" w:hAnsiTheme="majorHAnsi" w:cs="B Zar"/>
          <w:sz w:val="36"/>
          <w:szCs w:val="36"/>
          <w:rtl/>
          <w:lang w:bidi="fa-IR"/>
        </w:rPr>
      </w:pPr>
    </w:p>
    <w:p w:rsidR="00C73F0C" w:rsidRPr="00C73F0C" w:rsidRDefault="00C73F0C" w:rsidP="00C73F0C">
      <w:pPr>
        <w:bidi/>
        <w:rPr>
          <w:rFonts w:asciiTheme="majorHAnsi" w:eastAsiaTheme="majorEastAsia" w:hAnsiTheme="majorHAnsi" w:cs="B Zar"/>
          <w:sz w:val="36"/>
          <w:szCs w:val="36"/>
          <w:rtl/>
          <w:lang w:bidi="fa-IR"/>
        </w:rPr>
      </w:pPr>
    </w:p>
    <w:p w:rsidR="00C73F0C" w:rsidRPr="00C73F0C" w:rsidRDefault="00C73F0C" w:rsidP="00C73F0C">
      <w:pPr>
        <w:bidi/>
        <w:rPr>
          <w:rFonts w:asciiTheme="majorHAnsi" w:eastAsiaTheme="majorEastAsia" w:hAnsiTheme="majorHAnsi" w:cs="B Zar"/>
          <w:sz w:val="36"/>
          <w:szCs w:val="36"/>
          <w:rtl/>
          <w:lang w:bidi="fa-IR"/>
        </w:rPr>
      </w:pPr>
    </w:p>
    <w:p w:rsidR="00C73F0C" w:rsidRDefault="00C73F0C" w:rsidP="00C73F0C">
      <w:pPr>
        <w:bidi/>
        <w:rPr>
          <w:rFonts w:asciiTheme="majorHAnsi" w:eastAsiaTheme="majorEastAsia" w:hAnsiTheme="majorHAnsi" w:cs="B Zar"/>
          <w:sz w:val="36"/>
          <w:szCs w:val="36"/>
          <w:rtl/>
          <w:lang w:bidi="fa-IR"/>
        </w:rPr>
      </w:pPr>
    </w:p>
    <w:p w:rsidR="009B0172" w:rsidRDefault="00C73F0C" w:rsidP="001D07E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خواسته های ما مانند سرمایه گذاری های احساسی</w:t>
      </w:r>
      <w:r w:rsidR="00A23546">
        <w:rPr>
          <w:rFonts w:asciiTheme="majorHAnsi" w:eastAsiaTheme="majorEastAsia" w:hAnsiTheme="majorHAnsi" w:cs="B Zar" w:hint="cs"/>
          <w:sz w:val="36"/>
          <w:szCs w:val="36"/>
          <w:rtl/>
          <w:lang w:bidi="fa-IR"/>
        </w:rPr>
        <w:t>مان</w:t>
      </w:r>
      <w:r>
        <w:rPr>
          <w:rFonts w:asciiTheme="majorHAnsi" w:eastAsiaTheme="majorEastAsia" w:hAnsiTheme="majorHAnsi" w:cs="B Zar" w:hint="cs"/>
          <w:sz w:val="36"/>
          <w:szCs w:val="36"/>
          <w:rtl/>
          <w:lang w:bidi="fa-IR"/>
        </w:rPr>
        <w:t xml:space="preserve"> هستند و بسیاری از اصول یک سرمایه گذاری مالی خوب در مورد تخصیص خواسته های ما نیز کاربرد دارند. راهبرد تنوع بخشی بدین معناست که برای اجتناب از وابستگی بیش از حد به یک سرمایه گذاری خاص، تنوع سرمایه گذاری ها را افزایش دهیم. </w:t>
      </w:r>
      <w:r w:rsidR="000D5D62">
        <w:rPr>
          <w:rFonts w:asciiTheme="majorHAnsi" w:eastAsiaTheme="majorEastAsia" w:hAnsiTheme="majorHAnsi" w:cs="B Zar" w:hint="cs"/>
          <w:sz w:val="36"/>
          <w:szCs w:val="36"/>
          <w:rtl/>
          <w:lang w:bidi="fa-IR"/>
        </w:rPr>
        <w:t xml:space="preserve">همانطور که سرمایه گذاری کامل در یک سهم منجر به آسیب پذیری </w:t>
      </w:r>
      <w:r w:rsidR="00A96910">
        <w:rPr>
          <w:rFonts w:asciiTheme="majorHAnsi" w:eastAsiaTheme="majorEastAsia" w:hAnsiTheme="majorHAnsi" w:cs="B Zar" w:hint="cs"/>
          <w:sz w:val="36"/>
          <w:szCs w:val="36"/>
          <w:rtl/>
          <w:lang w:bidi="fa-IR"/>
        </w:rPr>
        <w:t xml:space="preserve">شما </w:t>
      </w:r>
      <w:r w:rsidR="000D5D62">
        <w:rPr>
          <w:rFonts w:asciiTheme="majorHAnsi" w:eastAsiaTheme="majorEastAsia" w:hAnsiTheme="majorHAnsi" w:cs="B Zar" w:hint="cs"/>
          <w:sz w:val="36"/>
          <w:szCs w:val="36"/>
          <w:rtl/>
          <w:lang w:bidi="fa-IR"/>
        </w:rPr>
        <w:t xml:space="preserve">در برابر نوسانات </w:t>
      </w:r>
      <w:r w:rsidR="00A96910">
        <w:rPr>
          <w:rFonts w:asciiTheme="majorHAnsi" w:eastAsiaTheme="majorEastAsia" w:hAnsiTheme="majorHAnsi" w:cs="B Zar" w:hint="cs"/>
          <w:sz w:val="36"/>
          <w:szCs w:val="36"/>
          <w:rtl/>
          <w:lang w:bidi="fa-IR"/>
        </w:rPr>
        <w:t xml:space="preserve">آن سهم </w:t>
      </w:r>
      <w:r w:rsidR="000D5D62">
        <w:rPr>
          <w:rFonts w:asciiTheme="majorHAnsi" w:eastAsiaTheme="majorEastAsia" w:hAnsiTheme="majorHAnsi" w:cs="B Zar" w:hint="cs"/>
          <w:sz w:val="36"/>
          <w:szCs w:val="36"/>
          <w:rtl/>
          <w:lang w:bidi="fa-IR"/>
        </w:rPr>
        <w:t xml:space="preserve">می شود، سرمایه گذاری در یک هدف خاص </w:t>
      </w:r>
      <w:r w:rsidR="00A96910">
        <w:rPr>
          <w:rFonts w:asciiTheme="majorHAnsi" w:eastAsiaTheme="majorEastAsia" w:hAnsiTheme="majorHAnsi" w:cs="B Zar" w:hint="cs"/>
          <w:sz w:val="36"/>
          <w:szCs w:val="36"/>
          <w:rtl/>
          <w:lang w:bidi="fa-IR"/>
        </w:rPr>
        <w:t xml:space="preserve">نیز </w:t>
      </w:r>
      <w:r w:rsidR="000D5D62">
        <w:rPr>
          <w:rFonts w:asciiTheme="majorHAnsi" w:eastAsiaTheme="majorEastAsia" w:hAnsiTheme="majorHAnsi" w:cs="B Zar" w:hint="cs"/>
          <w:sz w:val="36"/>
          <w:szCs w:val="36"/>
          <w:rtl/>
          <w:lang w:bidi="fa-IR"/>
        </w:rPr>
        <w:t xml:space="preserve">باعث می شود که از لحاظ احساسی آسیب پذیر </w:t>
      </w:r>
      <w:r w:rsidR="00A96910">
        <w:rPr>
          <w:rFonts w:asciiTheme="majorHAnsi" w:eastAsiaTheme="majorEastAsia" w:hAnsiTheme="majorHAnsi" w:cs="B Zar" w:hint="cs"/>
          <w:sz w:val="36"/>
          <w:szCs w:val="36"/>
          <w:rtl/>
          <w:lang w:bidi="fa-IR"/>
        </w:rPr>
        <w:t xml:space="preserve">شوید و این آسیب پذیری </w:t>
      </w:r>
      <w:r w:rsidR="00A23546">
        <w:rPr>
          <w:rFonts w:asciiTheme="majorHAnsi" w:eastAsiaTheme="majorEastAsia" w:hAnsiTheme="majorHAnsi" w:cs="B Zar" w:hint="cs"/>
          <w:sz w:val="36"/>
          <w:szCs w:val="36"/>
          <w:rtl/>
          <w:lang w:bidi="fa-IR"/>
        </w:rPr>
        <w:t>وقتی رخ می دهد که فقط</w:t>
      </w:r>
      <w:r w:rsidR="00A96910">
        <w:rPr>
          <w:rFonts w:asciiTheme="majorHAnsi" w:eastAsiaTheme="majorEastAsia" w:hAnsiTheme="majorHAnsi" w:cs="B Zar" w:hint="cs"/>
          <w:sz w:val="36"/>
          <w:szCs w:val="36"/>
          <w:rtl/>
          <w:lang w:bidi="fa-IR"/>
        </w:rPr>
        <w:t xml:space="preserve"> به یک ایده </w:t>
      </w:r>
      <w:r w:rsidR="00A23546">
        <w:rPr>
          <w:rFonts w:asciiTheme="majorHAnsi" w:eastAsiaTheme="majorEastAsia" w:hAnsiTheme="majorHAnsi" w:cs="B Zar" w:hint="cs"/>
          <w:sz w:val="36"/>
          <w:szCs w:val="36"/>
          <w:rtl/>
          <w:lang w:bidi="fa-IR"/>
        </w:rPr>
        <w:t>برای</w:t>
      </w:r>
      <w:r w:rsidR="00A96910">
        <w:rPr>
          <w:rFonts w:asciiTheme="majorHAnsi" w:eastAsiaTheme="majorEastAsia" w:hAnsiTheme="majorHAnsi" w:cs="B Zar" w:hint="cs"/>
          <w:sz w:val="36"/>
          <w:szCs w:val="36"/>
          <w:rtl/>
          <w:lang w:bidi="fa-IR"/>
        </w:rPr>
        <w:t xml:space="preserve"> نحوه گذراندن تعطیلات یا </w:t>
      </w:r>
      <w:r w:rsidR="00A23546">
        <w:rPr>
          <w:rFonts w:asciiTheme="majorHAnsi" w:eastAsiaTheme="majorEastAsia" w:hAnsiTheme="majorHAnsi" w:cs="B Zar" w:hint="cs"/>
          <w:sz w:val="36"/>
          <w:szCs w:val="36"/>
          <w:rtl/>
          <w:lang w:bidi="fa-IR"/>
        </w:rPr>
        <w:t>به یک دوست برای صرف بقیه عمر وابسته شوید</w:t>
      </w:r>
      <w:r w:rsidR="00A96910">
        <w:rPr>
          <w:rFonts w:asciiTheme="majorHAnsi" w:eastAsiaTheme="majorEastAsia" w:hAnsiTheme="majorHAnsi" w:cs="B Zar" w:hint="cs"/>
          <w:sz w:val="36"/>
          <w:szCs w:val="36"/>
          <w:rtl/>
          <w:lang w:bidi="fa-IR"/>
        </w:rPr>
        <w:t xml:space="preserve">. نداشتن گزینه های جایگزین مثبت باعث می شود که در صورت </w:t>
      </w:r>
      <w:r w:rsidR="004C73BE">
        <w:rPr>
          <w:rFonts w:asciiTheme="majorHAnsi" w:eastAsiaTheme="majorEastAsia" w:hAnsiTheme="majorHAnsi" w:cs="B Zar" w:hint="cs"/>
          <w:sz w:val="36"/>
          <w:szCs w:val="36"/>
          <w:rtl/>
          <w:lang w:bidi="fa-IR"/>
        </w:rPr>
        <w:t xml:space="preserve">پیش نرفتن کارها بر اساس برنامه ریزی هایتان، آسیب پذیر شوید. شما باید خواسته های خود را به گونه ای تنظیم کنید که بیشترین بهره را از هر یک از اهداف خود دریافت کنید و در هر موقعیتی موفق شوید. </w:t>
      </w:r>
      <w:r w:rsidR="00294177">
        <w:rPr>
          <w:rFonts w:asciiTheme="majorHAnsi" w:eastAsiaTheme="majorEastAsia" w:hAnsiTheme="majorHAnsi" w:cs="B Zar" w:hint="cs"/>
          <w:sz w:val="36"/>
          <w:szCs w:val="36"/>
          <w:rtl/>
          <w:lang w:bidi="fa-IR"/>
        </w:rPr>
        <w:t>شما می توانید از راهکارهای تعدیل خواسته ها</w:t>
      </w:r>
      <w:r w:rsidR="004C73BE">
        <w:rPr>
          <w:rFonts w:asciiTheme="majorHAnsi" w:eastAsiaTheme="majorEastAsia" w:hAnsiTheme="majorHAnsi" w:cs="B Zar" w:hint="cs"/>
          <w:sz w:val="36"/>
          <w:szCs w:val="36"/>
          <w:rtl/>
          <w:lang w:bidi="fa-IR"/>
        </w:rPr>
        <w:t xml:space="preserve"> </w:t>
      </w:r>
      <w:r w:rsidR="00294177">
        <w:rPr>
          <w:rFonts w:asciiTheme="majorHAnsi" w:eastAsiaTheme="majorEastAsia" w:hAnsiTheme="majorHAnsi" w:cs="B Zar" w:hint="cs"/>
          <w:sz w:val="36"/>
          <w:szCs w:val="36"/>
          <w:rtl/>
          <w:lang w:bidi="fa-IR"/>
        </w:rPr>
        <w:t xml:space="preserve">برای ایجاد توازن در اهداف خود استفاده کنید و بهترین نتیجه احساسی را دریافت کنید. هنگامی که متوجه می شوید که یک هدف خاص موفقیت آمیز نیست و نتایج آن خارج از کنترل شماست، خواسته خود را پایین بیاورید و اثر آن را با یک خواسته متقابل، خنثی کنید. </w:t>
      </w:r>
      <w:r w:rsidR="00030F46">
        <w:rPr>
          <w:rFonts w:asciiTheme="majorHAnsi" w:eastAsiaTheme="majorEastAsia" w:hAnsiTheme="majorHAnsi" w:cs="B Zar" w:hint="cs"/>
          <w:sz w:val="36"/>
          <w:szCs w:val="36"/>
          <w:rtl/>
          <w:lang w:bidi="fa-IR"/>
        </w:rPr>
        <w:t>اگر</w:t>
      </w:r>
      <w:r w:rsidR="00294177">
        <w:rPr>
          <w:rFonts w:asciiTheme="majorHAnsi" w:eastAsiaTheme="majorEastAsia" w:hAnsiTheme="majorHAnsi" w:cs="B Zar" w:hint="cs"/>
          <w:sz w:val="36"/>
          <w:szCs w:val="36"/>
          <w:rtl/>
          <w:lang w:bidi="fa-IR"/>
        </w:rPr>
        <w:t xml:space="preserve"> در زندگی خود </w:t>
      </w:r>
      <w:r w:rsidR="00030F46">
        <w:rPr>
          <w:rFonts w:asciiTheme="majorHAnsi" w:eastAsiaTheme="majorEastAsia" w:hAnsiTheme="majorHAnsi" w:cs="B Zar" w:hint="cs"/>
          <w:sz w:val="36"/>
          <w:szCs w:val="36"/>
          <w:rtl/>
          <w:lang w:bidi="fa-IR"/>
        </w:rPr>
        <w:t>متوجه</w:t>
      </w:r>
      <w:r w:rsidR="00294177">
        <w:rPr>
          <w:rFonts w:asciiTheme="majorHAnsi" w:eastAsiaTheme="majorEastAsia" w:hAnsiTheme="majorHAnsi" w:cs="B Zar" w:hint="cs"/>
          <w:sz w:val="36"/>
          <w:szCs w:val="36"/>
          <w:rtl/>
          <w:lang w:bidi="fa-IR"/>
        </w:rPr>
        <w:t xml:space="preserve"> </w:t>
      </w:r>
      <w:r w:rsidR="00030F46">
        <w:rPr>
          <w:rFonts w:asciiTheme="majorHAnsi" w:eastAsiaTheme="majorEastAsia" w:hAnsiTheme="majorHAnsi" w:cs="B Zar" w:hint="cs"/>
          <w:sz w:val="36"/>
          <w:szCs w:val="36"/>
          <w:rtl/>
          <w:lang w:bidi="fa-IR"/>
        </w:rPr>
        <w:t>شدید</w:t>
      </w:r>
      <w:r w:rsidR="00294177">
        <w:rPr>
          <w:rFonts w:asciiTheme="majorHAnsi" w:eastAsiaTheme="majorEastAsia" w:hAnsiTheme="majorHAnsi" w:cs="B Zar" w:hint="cs"/>
          <w:sz w:val="36"/>
          <w:szCs w:val="36"/>
          <w:rtl/>
          <w:lang w:bidi="fa-IR"/>
        </w:rPr>
        <w:t xml:space="preserve"> که</w:t>
      </w:r>
      <w:r w:rsidR="00030F46">
        <w:rPr>
          <w:rFonts w:asciiTheme="majorHAnsi" w:eastAsiaTheme="majorEastAsia" w:hAnsiTheme="majorHAnsi" w:cs="B Zar" w:hint="cs"/>
          <w:sz w:val="36"/>
          <w:szCs w:val="36"/>
          <w:rtl/>
          <w:lang w:bidi="fa-IR"/>
        </w:rPr>
        <w:t xml:space="preserve"> رابطه شما با یک شخص</w:t>
      </w:r>
      <w:r w:rsidR="00294177">
        <w:rPr>
          <w:rFonts w:asciiTheme="majorHAnsi" w:eastAsiaTheme="majorEastAsia" w:hAnsiTheme="majorHAnsi" w:cs="B Zar" w:hint="cs"/>
          <w:sz w:val="36"/>
          <w:szCs w:val="36"/>
          <w:rtl/>
          <w:lang w:bidi="fa-IR"/>
        </w:rPr>
        <w:t xml:space="preserve"> </w:t>
      </w:r>
      <w:r w:rsidR="00483C33">
        <w:rPr>
          <w:rFonts w:asciiTheme="majorHAnsi" w:eastAsiaTheme="majorEastAsia" w:hAnsiTheme="majorHAnsi" w:cs="B Zar" w:hint="cs"/>
          <w:sz w:val="36"/>
          <w:szCs w:val="36"/>
          <w:rtl/>
          <w:lang w:bidi="fa-IR"/>
        </w:rPr>
        <w:t xml:space="preserve">اثر منفی روی شما </w:t>
      </w:r>
      <w:r w:rsidR="00030F46">
        <w:rPr>
          <w:rFonts w:asciiTheme="majorHAnsi" w:eastAsiaTheme="majorEastAsia" w:hAnsiTheme="majorHAnsi" w:cs="B Zar" w:hint="cs"/>
          <w:sz w:val="36"/>
          <w:szCs w:val="36"/>
          <w:rtl/>
          <w:lang w:bidi="fa-IR"/>
        </w:rPr>
        <w:t>باقی می گذارد</w:t>
      </w:r>
      <w:r w:rsidR="00483C33">
        <w:rPr>
          <w:rFonts w:asciiTheme="majorHAnsi" w:eastAsiaTheme="majorEastAsia" w:hAnsiTheme="majorHAnsi" w:cs="B Zar" w:hint="cs"/>
          <w:sz w:val="36"/>
          <w:szCs w:val="36"/>
          <w:rtl/>
          <w:lang w:bidi="fa-IR"/>
        </w:rPr>
        <w:t xml:space="preserve">، </w:t>
      </w:r>
      <w:r w:rsidR="00E45E00">
        <w:rPr>
          <w:rFonts w:asciiTheme="majorHAnsi" w:eastAsiaTheme="majorEastAsia" w:hAnsiTheme="majorHAnsi" w:cs="B Zar" w:hint="cs"/>
          <w:sz w:val="36"/>
          <w:szCs w:val="36"/>
          <w:rtl/>
          <w:lang w:bidi="fa-IR"/>
        </w:rPr>
        <w:t xml:space="preserve">می توانید </w:t>
      </w:r>
      <w:r w:rsidR="00483C33">
        <w:rPr>
          <w:rFonts w:asciiTheme="majorHAnsi" w:eastAsiaTheme="majorEastAsia" w:hAnsiTheme="majorHAnsi" w:cs="B Zar" w:hint="cs"/>
          <w:sz w:val="36"/>
          <w:szCs w:val="36"/>
          <w:rtl/>
          <w:lang w:bidi="fa-IR"/>
        </w:rPr>
        <w:t xml:space="preserve">سرمایه گذاری احساسی خود </w:t>
      </w:r>
      <w:r w:rsidR="00F87D73">
        <w:rPr>
          <w:rFonts w:asciiTheme="majorHAnsi" w:eastAsiaTheme="majorEastAsia" w:hAnsiTheme="majorHAnsi" w:cs="B Zar" w:hint="cs"/>
          <w:sz w:val="36"/>
          <w:szCs w:val="36"/>
          <w:rtl/>
          <w:lang w:bidi="fa-IR"/>
        </w:rPr>
        <w:t>را</w:t>
      </w:r>
      <w:r w:rsidR="00483C33">
        <w:rPr>
          <w:rFonts w:asciiTheme="majorHAnsi" w:eastAsiaTheme="majorEastAsia" w:hAnsiTheme="majorHAnsi" w:cs="B Zar" w:hint="cs"/>
          <w:sz w:val="36"/>
          <w:szCs w:val="36"/>
          <w:rtl/>
          <w:lang w:bidi="fa-IR"/>
        </w:rPr>
        <w:t xml:space="preserve"> </w:t>
      </w:r>
      <w:r w:rsidR="00E45E00">
        <w:rPr>
          <w:rFonts w:asciiTheme="majorHAnsi" w:eastAsiaTheme="majorEastAsia" w:hAnsiTheme="majorHAnsi" w:cs="B Zar" w:hint="cs"/>
          <w:sz w:val="36"/>
          <w:szCs w:val="36"/>
          <w:rtl/>
          <w:lang w:bidi="fa-IR"/>
        </w:rPr>
        <w:t>صرف ایجاد</w:t>
      </w:r>
      <w:r w:rsidR="00483C33">
        <w:rPr>
          <w:rFonts w:asciiTheme="majorHAnsi" w:eastAsiaTheme="majorEastAsia" w:hAnsiTheme="majorHAnsi" w:cs="B Zar" w:hint="cs"/>
          <w:sz w:val="36"/>
          <w:szCs w:val="36"/>
          <w:rtl/>
          <w:lang w:bidi="fa-IR"/>
        </w:rPr>
        <w:t xml:space="preserve"> </w:t>
      </w:r>
      <w:r w:rsidR="00483C33">
        <w:rPr>
          <w:rFonts w:asciiTheme="majorHAnsi" w:eastAsiaTheme="majorEastAsia" w:hAnsiTheme="majorHAnsi" w:cs="B Zar" w:hint="cs"/>
          <w:sz w:val="36"/>
          <w:szCs w:val="36"/>
          <w:rtl/>
          <w:lang w:bidi="fa-IR"/>
        </w:rPr>
        <w:lastRenderedPageBreak/>
        <w:t xml:space="preserve">روابط سازنده </w:t>
      </w:r>
      <w:r w:rsidR="00F87D73">
        <w:rPr>
          <w:rFonts w:asciiTheme="majorHAnsi" w:eastAsiaTheme="majorEastAsia" w:hAnsiTheme="majorHAnsi" w:cs="B Zar" w:hint="cs"/>
          <w:sz w:val="36"/>
          <w:szCs w:val="36"/>
          <w:rtl/>
          <w:lang w:bidi="fa-IR"/>
        </w:rPr>
        <w:t xml:space="preserve">با اشخاص </w:t>
      </w:r>
      <w:r w:rsidR="00483C33">
        <w:rPr>
          <w:rFonts w:asciiTheme="majorHAnsi" w:eastAsiaTheme="majorEastAsia" w:hAnsiTheme="majorHAnsi" w:cs="B Zar" w:hint="cs"/>
          <w:sz w:val="36"/>
          <w:szCs w:val="36"/>
          <w:rtl/>
          <w:lang w:bidi="fa-IR"/>
        </w:rPr>
        <w:t>دیگرکنید.</w:t>
      </w:r>
      <w:r w:rsidR="00030F46">
        <w:rPr>
          <w:rFonts w:asciiTheme="majorHAnsi" w:eastAsiaTheme="majorEastAsia" w:hAnsiTheme="majorHAnsi" w:cs="B Zar" w:hint="cs"/>
          <w:sz w:val="36"/>
          <w:szCs w:val="36"/>
          <w:rtl/>
          <w:lang w:bidi="fa-IR"/>
        </w:rPr>
        <w:t xml:space="preserve"> علاوه بر این، اگر احساس می کنید که سرمایه گذاری بیش از حدی را </w:t>
      </w:r>
      <w:r w:rsidR="00A33412">
        <w:rPr>
          <w:rFonts w:asciiTheme="majorHAnsi" w:eastAsiaTheme="majorEastAsia" w:hAnsiTheme="majorHAnsi" w:cs="B Zar" w:hint="cs"/>
          <w:sz w:val="36"/>
          <w:szCs w:val="36"/>
          <w:rtl/>
          <w:lang w:bidi="fa-IR"/>
        </w:rPr>
        <w:t>در زمینه</w:t>
      </w:r>
      <w:r w:rsidR="00030F46">
        <w:rPr>
          <w:rFonts w:asciiTheme="majorHAnsi" w:eastAsiaTheme="majorEastAsia" w:hAnsiTheme="majorHAnsi" w:cs="B Zar" w:hint="cs"/>
          <w:sz w:val="36"/>
          <w:szCs w:val="36"/>
          <w:rtl/>
          <w:lang w:bidi="fa-IR"/>
        </w:rPr>
        <w:t xml:space="preserve"> برقراری </w:t>
      </w:r>
      <w:r w:rsidR="00E45E00">
        <w:rPr>
          <w:rFonts w:asciiTheme="majorHAnsi" w:eastAsiaTheme="majorEastAsia" w:hAnsiTheme="majorHAnsi" w:cs="B Zar" w:hint="cs"/>
          <w:sz w:val="36"/>
          <w:szCs w:val="36"/>
          <w:rtl/>
          <w:lang w:bidi="fa-IR"/>
        </w:rPr>
        <w:t>ارتباط</w:t>
      </w:r>
      <w:r w:rsidR="00030F46">
        <w:rPr>
          <w:rFonts w:asciiTheme="majorHAnsi" w:eastAsiaTheme="majorEastAsia" w:hAnsiTheme="majorHAnsi" w:cs="B Zar" w:hint="cs"/>
          <w:sz w:val="36"/>
          <w:szCs w:val="36"/>
          <w:rtl/>
          <w:lang w:bidi="fa-IR"/>
        </w:rPr>
        <w:t xml:space="preserve"> با دیگران انجام داده اید یا شبیه بیماران اوتیسم</w:t>
      </w:r>
      <w:r w:rsidR="00030F46">
        <w:rPr>
          <w:rStyle w:val="FootnoteReference"/>
          <w:rFonts w:asciiTheme="majorHAnsi" w:eastAsiaTheme="majorEastAsia" w:hAnsiTheme="majorHAnsi" w:cs="B Zar"/>
          <w:sz w:val="36"/>
          <w:szCs w:val="36"/>
          <w:rtl/>
          <w:lang w:bidi="fa-IR"/>
        </w:rPr>
        <w:footnoteReference w:id="93"/>
      </w:r>
      <w:r w:rsidR="00030F46">
        <w:rPr>
          <w:rFonts w:asciiTheme="majorHAnsi" w:eastAsiaTheme="majorEastAsia" w:hAnsiTheme="majorHAnsi" w:cs="B Zar" w:hint="cs"/>
          <w:sz w:val="36"/>
          <w:szCs w:val="36"/>
          <w:rtl/>
          <w:lang w:bidi="fa-IR"/>
        </w:rPr>
        <w:t xml:space="preserve"> برایتان مشکل است که با دیگران ارتباط بر قرار کنید، می توانید سرمایه گذاری احساسی قابل توجهی را صرف </w:t>
      </w:r>
      <w:r w:rsidR="00A33412">
        <w:rPr>
          <w:rFonts w:asciiTheme="majorHAnsi" w:eastAsiaTheme="majorEastAsia" w:hAnsiTheme="majorHAnsi" w:cs="B Zar" w:hint="cs"/>
          <w:sz w:val="36"/>
          <w:szCs w:val="36"/>
          <w:rtl/>
          <w:lang w:bidi="fa-IR"/>
        </w:rPr>
        <w:t>کارهای</w:t>
      </w:r>
      <w:r w:rsidR="00030F46">
        <w:rPr>
          <w:rFonts w:asciiTheme="majorHAnsi" w:eastAsiaTheme="majorEastAsia" w:hAnsiTheme="majorHAnsi" w:cs="B Zar" w:hint="cs"/>
          <w:sz w:val="36"/>
          <w:szCs w:val="36"/>
          <w:rtl/>
          <w:lang w:bidi="fa-IR"/>
        </w:rPr>
        <w:t xml:space="preserve"> </w:t>
      </w:r>
      <w:r w:rsidR="00A33412">
        <w:rPr>
          <w:rFonts w:asciiTheme="majorHAnsi" w:eastAsiaTheme="majorEastAsia" w:hAnsiTheme="majorHAnsi" w:cs="B Zar" w:hint="cs"/>
          <w:sz w:val="36"/>
          <w:szCs w:val="36"/>
          <w:rtl/>
          <w:lang w:bidi="fa-IR"/>
        </w:rPr>
        <w:t>هنری و</w:t>
      </w:r>
      <w:r w:rsidR="001C367D">
        <w:rPr>
          <w:rFonts w:asciiTheme="majorHAnsi" w:eastAsiaTheme="majorEastAsia" w:hAnsiTheme="majorHAnsi" w:cs="B Zar" w:hint="cs"/>
          <w:sz w:val="36"/>
          <w:szCs w:val="36"/>
          <w:rtl/>
          <w:lang w:bidi="fa-IR"/>
        </w:rPr>
        <w:t xml:space="preserve"> خلاقانه کنید. اصل سرمایه گذاری لیکوئیدیتی</w:t>
      </w:r>
      <w:r w:rsidR="001C367D">
        <w:rPr>
          <w:rStyle w:val="FootnoteReference"/>
          <w:rFonts w:asciiTheme="majorHAnsi" w:eastAsiaTheme="majorEastAsia" w:hAnsiTheme="majorHAnsi" w:cs="B Zar"/>
          <w:sz w:val="36"/>
          <w:szCs w:val="36"/>
          <w:rtl/>
          <w:lang w:bidi="fa-IR"/>
        </w:rPr>
        <w:footnoteReference w:id="94"/>
      </w:r>
      <w:r w:rsidR="001C367D">
        <w:rPr>
          <w:rFonts w:asciiTheme="majorHAnsi" w:eastAsiaTheme="majorEastAsia" w:hAnsiTheme="majorHAnsi" w:cs="B Zar" w:hint="cs"/>
          <w:sz w:val="36"/>
          <w:szCs w:val="36"/>
          <w:rtl/>
          <w:lang w:bidi="fa-IR"/>
        </w:rPr>
        <w:t xml:space="preserve"> </w:t>
      </w:r>
      <w:r w:rsidR="00E45E00">
        <w:rPr>
          <w:rFonts w:asciiTheme="majorHAnsi" w:eastAsiaTheme="majorEastAsia" w:hAnsiTheme="majorHAnsi" w:cs="B Zar" w:hint="cs"/>
          <w:sz w:val="36"/>
          <w:szCs w:val="36"/>
          <w:rtl/>
          <w:lang w:bidi="fa-IR"/>
        </w:rPr>
        <w:t>(</w:t>
      </w:r>
      <w:r w:rsidR="001C367D">
        <w:rPr>
          <w:rFonts w:asciiTheme="majorHAnsi" w:eastAsiaTheme="majorEastAsia" w:hAnsiTheme="majorHAnsi" w:cs="B Zar" w:hint="cs"/>
          <w:sz w:val="36"/>
          <w:szCs w:val="36"/>
          <w:rtl/>
          <w:lang w:bidi="fa-IR"/>
        </w:rPr>
        <w:t>فروش سریع یک دارایی</w:t>
      </w:r>
      <w:r w:rsidR="00E45E00">
        <w:rPr>
          <w:rFonts w:asciiTheme="majorHAnsi" w:eastAsiaTheme="majorEastAsia" w:hAnsiTheme="majorHAnsi" w:cs="B Zar" w:hint="cs"/>
          <w:sz w:val="36"/>
          <w:szCs w:val="36"/>
          <w:rtl/>
          <w:lang w:bidi="fa-IR"/>
        </w:rPr>
        <w:t>)</w:t>
      </w:r>
      <w:r w:rsidR="001C367D">
        <w:rPr>
          <w:rFonts w:asciiTheme="majorHAnsi" w:eastAsiaTheme="majorEastAsia" w:hAnsiTheme="majorHAnsi" w:cs="B Zar" w:hint="cs"/>
          <w:sz w:val="36"/>
          <w:szCs w:val="36"/>
          <w:rtl/>
          <w:lang w:bidi="fa-IR"/>
        </w:rPr>
        <w:t xml:space="preserve"> نیز ارتباط زیادی با بحث طراحی خواسته دارد. این اصل می گوید که برای پاسخگویی سریع به شرایط جدید بازار، نیاز به این دارید که وجوه خود را از یک سرمایه گذاری به سرمایه گذاری دیگر</w:t>
      </w:r>
      <w:r w:rsidR="00E45E00">
        <w:rPr>
          <w:rFonts w:asciiTheme="majorHAnsi" w:eastAsiaTheme="majorEastAsia" w:hAnsiTheme="majorHAnsi" w:cs="B Zar" w:hint="cs"/>
          <w:sz w:val="36"/>
          <w:szCs w:val="36"/>
          <w:rtl/>
          <w:lang w:bidi="fa-IR"/>
        </w:rPr>
        <w:t xml:space="preserve"> جابه جا کنید و برای اینکه گرفتار یک خواسته امکان ناپذیر نشوید، باید خواسته های خود را به سرعت تعدیل کنید. </w:t>
      </w:r>
      <w:r w:rsidR="00E77DC9">
        <w:rPr>
          <w:rFonts w:asciiTheme="majorHAnsi" w:eastAsiaTheme="majorEastAsia" w:hAnsiTheme="majorHAnsi" w:cs="B Zar" w:hint="cs"/>
          <w:sz w:val="36"/>
          <w:szCs w:val="36"/>
          <w:rtl/>
          <w:lang w:bidi="fa-IR"/>
        </w:rPr>
        <w:t>شما با انجام تمرین تعدیل خواسته می توانید چابکی احساسی خود را افزایش دهید.</w:t>
      </w:r>
      <w:r w:rsidR="001C438B">
        <w:rPr>
          <w:rFonts w:asciiTheme="majorHAnsi" w:eastAsiaTheme="majorEastAsia" w:hAnsiTheme="majorHAnsi" w:cs="B Zar" w:hint="cs"/>
          <w:sz w:val="36"/>
          <w:szCs w:val="36"/>
          <w:rtl/>
          <w:lang w:bidi="fa-IR"/>
        </w:rPr>
        <w:t xml:space="preserve"> شما برای بالا بردن خواسته خود می توانید یک خواسته نسبتا ضعیف را به یک میل شدید ارتقا دهید و برای پایین آوردن خواسته خود می توانید یک آرزوی </w:t>
      </w:r>
      <w:r w:rsidR="00A320AE">
        <w:rPr>
          <w:rFonts w:asciiTheme="majorHAnsi" w:eastAsiaTheme="majorEastAsia" w:hAnsiTheme="majorHAnsi" w:cs="B Zar" w:hint="cs"/>
          <w:sz w:val="36"/>
          <w:szCs w:val="36"/>
          <w:rtl/>
          <w:lang w:bidi="fa-IR"/>
        </w:rPr>
        <w:t>بیهوده</w:t>
      </w:r>
      <w:r w:rsidR="001C438B">
        <w:rPr>
          <w:rFonts w:asciiTheme="majorHAnsi" w:eastAsiaTheme="majorEastAsia" w:hAnsiTheme="majorHAnsi" w:cs="B Zar" w:hint="cs"/>
          <w:sz w:val="36"/>
          <w:szCs w:val="36"/>
          <w:rtl/>
          <w:lang w:bidi="fa-IR"/>
        </w:rPr>
        <w:t xml:space="preserve"> را به بی تفاوتی </w:t>
      </w:r>
      <w:r w:rsidR="00E65131">
        <w:rPr>
          <w:rFonts w:asciiTheme="majorHAnsi" w:eastAsiaTheme="majorEastAsia" w:hAnsiTheme="majorHAnsi" w:cs="B Zar" w:hint="cs"/>
          <w:sz w:val="36"/>
          <w:szCs w:val="36"/>
          <w:rtl/>
          <w:lang w:bidi="fa-IR"/>
        </w:rPr>
        <w:t>تنزل</w:t>
      </w:r>
      <w:r w:rsidR="001C438B">
        <w:rPr>
          <w:rFonts w:asciiTheme="majorHAnsi" w:eastAsiaTheme="majorEastAsia" w:hAnsiTheme="majorHAnsi" w:cs="B Zar" w:hint="cs"/>
          <w:sz w:val="36"/>
          <w:szCs w:val="36"/>
          <w:rtl/>
          <w:lang w:bidi="fa-IR"/>
        </w:rPr>
        <w:t xml:space="preserve"> دهید. </w:t>
      </w:r>
      <w:r w:rsidR="001C5D5E">
        <w:rPr>
          <w:rFonts w:asciiTheme="majorHAnsi" w:eastAsiaTheme="majorEastAsia" w:hAnsiTheme="majorHAnsi" w:cs="B Zar" w:hint="cs"/>
          <w:sz w:val="36"/>
          <w:szCs w:val="36"/>
          <w:rtl/>
          <w:lang w:bidi="fa-IR"/>
        </w:rPr>
        <w:t xml:space="preserve">در نهایت، </w:t>
      </w:r>
      <w:r w:rsidR="004B4671">
        <w:rPr>
          <w:rFonts w:asciiTheme="majorHAnsi" w:eastAsiaTheme="majorEastAsia" w:hAnsiTheme="majorHAnsi" w:cs="B Zar" w:hint="cs"/>
          <w:sz w:val="36"/>
          <w:szCs w:val="36"/>
          <w:rtl/>
          <w:lang w:bidi="fa-IR"/>
        </w:rPr>
        <w:t xml:space="preserve">می توانید </w:t>
      </w:r>
      <w:r w:rsidR="001C5D5E">
        <w:rPr>
          <w:rFonts w:asciiTheme="majorHAnsi" w:eastAsiaTheme="majorEastAsia" w:hAnsiTheme="majorHAnsi" w:cs="B Zar" w:hint="cs"/>
          <w:sz w:val="36"/>
          <w:szCs w:val="36"/>
          <w:rtl/>
          <w:lang w:bidi="fa-IR"/>
        </w:rPr>
        <w:t xml:space="preserve">خواسته خود برای چیزهای غیر ممکن را با سرعت هرچه بیشتری از بین ببرید. سرمایه گذاری در سهام شرکتی که می دانیم ورشکسته شده است و همچنین، سرمایه گذاری احساسی در یک </w:t>
      </w:r>
      <w:r w:rsidR="004B4671">
        <w:rPr>
          <w:rFonts w:asciiTheme="majorHAnsi" w:eastAsiaTheme="majorEastAsia" w:hAnsiTheme="majorHAnsi" w:cs="B Zar" w:hint="cs"/>
          <w:sz w:val="36"/>
          <w:szCs w:val="36"/>
          <w:rtl/>
          <w:lang w:bidi="fa-IR"/>
        </w:rPr>
        <w:t>موقعیت</w:t>
      </w:r>
      <w:r w:rsidR="001C5D5E">
        <w:rPr>
          <w:rFonts w:asciiTheme="majorHAnsi" w:eastAsiaTheme="majorEastAsia" w:hAnsiTheme="majorHAnsi" w:cs="B Zar" w:hint="cs"/>
          <w:sz w:val="36"/>
          <w:szCs w:val="36"/>
          <w:rtl/>
          <w:lang w:bidi="fa-IR"/>
        </w:rPr>
        <w:t xml:space="preserve"> ناامید کننده</w:t>
      </w:r>
      <w:r w:rsidR="004B4671">
        <w:rPr>
          <w:rFonts w:asciiTheme="majorHAnsi" w:eastAsiaTheme="majorEastAsia" w:hAnsiTheme="majorHAnsi" w:cs="B Zar" w:hint="cs"/>
          <w:sz w:val="36"/>
          <w:szCs w:val="36"/>
          <w:rtl/>
          <w:lang w:bidi="fa-IR"/>
        </w:rPr>
        <w:t>،</w:t>
      </w:r>
      <w:r w:rsidR="001C5D5E">
        <w:rPr>
          <w:rFonts w:asciiTheme="majorHAnsi" w:eastAsiaTheme="majorEastAsia" w:hAnsiTheme="majorHAnsi" w:cs="B Zar" w:hint="cs"/>
          <w:sz w:val="36"/>
          <w:szCs w:val="36"/>
          <w:rtl/>
          <w:lang w:bidi="fa-IR"/>
        </w:rPr>
        <w:t xml:space="preserve"> منطقی به نظر نمی رسند. </w:t>
      </w:r>
      <w:r w:rsidR="00E813FC">
        <w:rPr>
          <w:rFonts w:asciiTheme="majorHAnsi" w:eastAsiaTheme="majorEastAsia" w:hAnsiTheme="majorHAnsi" w:cs="B Zar" w:hint="cs"/>
          <w:sz w:val="36"/>
          <w:szCs w:val="36"/>
          <w:rtl/>
          <w:lang w:bidi="fa-IR"/>
        </w:rPr>
        <w:t>تفاوتی که رواقی گران بین شرایط قابل کنترل و غیر قابل کنترل قائل می شوند، به بحث ما مربوط می</w:t>
      </w:r>
      <w:r w:rsidR="005F5866">
        <w:rPr>
          <w:rFonts w:asciiTheme="majorHAnsi" w:eastAsiaTheme="majorEastAsia" w:hAnsiTheme="majorHAnsi" w:cs="B Zar" w:hint="cs"/>
          <w:sz w:val="36"/>
          <w:szCs w:val="36"/>
          <w:rtl/>
          <w:lang w:bidi="fa-IR"/>
        </w:rPr>
        <w:t xml:space="preserve"> شود و متداولترین چیزی که هرگز نمی توانیم آن را کنترل کنیم، چیزی است که در گذشته اتفاق افتاده است. </w:t>
      </w:r>
      <w:r w:rsidR="00287F35">
        <w:rPr>
          <w:rFonts w:asciiTheme="majorHAnsi" w:eastAsiaTheme="majorEastAsia" w:hAnsiTheme="majorHAnsi" w:cs="B Zar" w:hint="cs"/>
          <w:sz w:val="36"/>
          <w:szCs w:val="36"/>
          <w:rtl/>
          <w:lang w:bidi="fa-IR"/>
        </w:rPr>
        <w:t xml:space="preserve">هرچه قدر که فرایند تعدیل خواسته را سریعتر انجام دهید، با سرعت بیشتری می توانید شرایط جدید را بپذیرید و با آن سازگار شوید. فرایند تنظیم </w:t>
      </w:r>
      <w:r w:rsidR="00287F35">
        <w:rPr>
          <w:rFonts w:asciiTheme="majorHAnsi" w:eastAsiaTheme="majorEastAsia" w:hAnsiTheme="majorHAnsi" w:cs="B Zar" w:hint="cs"/>
          <w:sz w:val="36"/>
          <w:szCs w:val="36"/>
          <w:rtl/>
          <w:lang w:bidi="fa-IR"/>
        </w:rPr>
        <w:lastRenderedPageBreak/>
        <w:t>خواسته ها به شما کمک می کند تا به اهداف رفتاری یا احساسی خود دست پیدا کنید. مانند روش</w:t>
      </w:r>
      <w:r w:rsidR="00EF66E1">
        <w:rPr>
          <w:rFonts w:asciiTheme="majorHAnsi" w:eastAsiaTheme="majorEastAsia" w:hAnsiTheme="majorHAnsi" w:cs="B Zar" w:hint="cs"/>
          <w:sz w:val="36"/>
          <w:szCs w:val="36"/>
          <w:rtl/>
          <w:lang w:bidi="fa-IR"/>
        </w:rPr>
        <w:t xml:space="preserve"> های</w:t>
      </w:r>
      <w:r w:rsidR="00287F35">
        <w:rPr>
          <w:rFonts w:asciiTheme="majorHAnsi" w:eastAsiaTheme="majorEastAsia" w:hAnsiTheme="majorHAnsi" w:cs="B Zar" w:hint="cs"/>
          <w:sz w:val="36"/>
          <w:szCs w:val="36"/>
          <w:rtl/>
          <w:lang w:bidi="fa-IR"/>
        </w:rPr>
        <w:t xml:space="preserve"> </w:t>
      </w:r>
      <w:r w:rsidR="00EF66E1">
        <w:rPr>
          <w:rFonts w:asciiTheme="majorHAnsi" w:eastAsiaTheme="majorEastAsia" w:hAnsiTheme="majorHAnsi" w:cs="B Zar" w:hint="cs"/>
          <w:sz w:val="36"/>
          <w:szCs w:val="36"/>
          <w:rtl/>
          <w:lang w:bidi="fa-IR"/>
        </w:rPr>
        <w:t xml:space="preserve">ارزیابی مجدد که در فصل قبل بررسی شد، این فرایند باعث می شود که به محض رخ دادن شرایط جدید، به سرعت با آن سازگار شوید و کلیه احساسات منفی را حذف کنید. </w:t>
      </w:r>
      <w:r w:rsidR="00410AEE">
        <w:rPr>
          <w:rFonts w:asciiTheme="majorHAnsi" w:eastAsiaTheme="majorEastAsia" w:hAnsiTheme="majorHAnsi" w:cs="B Zar" w:hint="cs"/>
          <w:sz w:val="36"/>
          <w:szCs w:val="36"/>
          <w:rtl/>
          <w:lang w:bidi="fa-IR"/>
        </w:rPr>
        <w:t xml:space="preserve">تمام شدن باطری خودروی شما می تواند یک واقعه غیر منتظره در یک روز خسته کننده باشد. </w:t>
      </w:r>
      <w:r w:rsidR="00A320AE">
        <w:rPr>
          <w:rFonts w:asciiTheme="majorHAnsi" w:eastAsiaTheme="majorEastAsia" w:hAnsiTheme="majorHAnsi" w:cs="B Zar" w:hint="cs"/>
          <w:sz w:val="36"/>
          <w:szCs w:val="36"/>
          <w:rtl/>
          <w:lang w:bidi="fa-IR"/>
        </w:rPr>
        <w:t xml:space="preserve">برخی از افراد معتقدند که اگر ما خواسته ای نداشته باشیم، به افراد بی تفاوت و ناظران منفعل واقعیت تبدیل شده و هرگز انگیزه ای برای دستیابی به اهداف خود پیدا نخواهیم </w:t>
      </w:r>
      <w:r w:rsidR="00C53A47">
        <w:rPr>
          <w:rFonts w:asciiTheme="majorHAnsi" w:eastAsiaTheme="majorEastAsia" w:hAnsiTheme="majorHAnsi" w:cs="B Zar" w:hint="cs"/>
          <w:sz w:val="36"/>
          <w:szCs w:val="36"/>
          <w:rtl/>
          <w:lang w:bidi="fa-IR"/>
        </w:rPr>
        <w:t xml:space="preserve">کرد. این موضوع حقیقت دارد و به همین دلیل لازم است که به جای حذف یک خواسته، ساختار خواسته مان را به دقت طراحی کنیم. شما با تمرین کافی می توانید یاد بگیرید که </w:t>
      </w:r>
      <w:r w:rsidR="008E4CFB">
        <w:rPr>
          <w:rFonts w:asciiTheme="majorHAnsi" w:eastAsiaTheme="majorEastAsia" w:hAnsiTheme="majorHAnsi" w:cs="B Zar" w:hint="cs"/>
          <w:sz w:val="36"/>
          <w:szCs w:val="36"/>
          <w:rtl/>
          <w:lang w:bidi="fa-IR"/>
        </w:rPr>
        <w:t>خواسته</w:t>
      </w:r>
      <w:r w:rsidR="00C53A47">
        <w:rPr>
          <w:rFonts w:asciiTheme="majorHAnsi" w:eastAsiaTheme="majorEastAsia" w:hAnsiTheme="majorHAnsi" w:cs="B Zar" w:hint="cs"/>
          <w:sz w:val="36"/>
          <w:szCs w:val="36"/>
          <w:rtl/>
          <w:lang w:bidi="fa-IR"/>
        </w:rPr>
        <w:t xml:space="preserve"> فعلی</w:t>
      </w:r>
      <w:r w:rsidR="008E4CFB">
        <w:rPr>
          <w:rFonts w:asciiTheme="majorHAnsi" w:eastAsiaTheme="majorEastAsia" w:hAnsiTheme="majorHAnsi" w:cs="B Zar" w:hint="cs"/>
          <w:sz w:val="36"/>
          <w:szCs w:val="36"/>
          <w:rtl/>
          <w:lang w:bidi="fa-IR"/>
        </w:rPr>
        <w:t xml:space="preserve"> خود را دقیقا همان طوری که هست</w:t>
      </w:r>
      <w:r w:rsidR="00C53A47">
        <w:rPr>
          <w:rFonts w:asciiTheme="majorHAnsi" w:eastAsiaTheme="majorEastAsia" w:hAnsiTheme="majorHAnsi" w:cs="B Zar" w:hint="cs"/>
          <w:sz w:val="36"/>
          <w:szCs w:val="36"/>
          <w:rtl/>
          <w:lang w:bidi="fa-IR"/>
        </w:rPr>
        <w:t>،</w:t>
      </w:r>
      <w:r w:rsidR="008E4CFB">
        <w:rPr>
          <w:rFonts w:asciiTheme="majorHAnsi" w:eastAsiaTheme="majorEastAsia" w:hAnsiTheme="majorHAnsi" w:cs="B Zar" w:hint="cs"/>
          <w:sz w:val="36"/>
          <w:szCs w:val="36"/>
          <w:rtl/>
          <w:lang w:bidi="fa-IR"/>
        </w:rPr>
        <w:t xml:space="preserve"> بپذیرید و خواسته های متفاوت مربوط به آینده خود را طراحی کنید. به همین دلیل، قبل از اینکه یاد بگیریم که از خواسته خود به عنوان یک عامل برانگیزاننده موثر استفاده کنیم، باید</w:t>
      </w:r>
      <w:r w:rsidR="00997E72">
        <w:rPr>
          <w:rFonts w:asciiTheme="majorHAnsi" w:eastAsiaTheme="majorEastAsia" w:hAnsiTheme="majorHAnsi" w:cs="B Zar" w:hint="cs"/>
          <w:sz w:val="36"/>
          <w:szCs w:val="36"/>
          <w:rtl/>
          <w:lang w:bidi="fa-IR"/>
        </w:rPr>
        <w:t xml:space="preserve"> یاد بگیریم که از فرایند تعدیل خواسته برای </w:t>
      </w:r>
      <w:r w:rsidR="004B4671">
        <w:rPr>
          <w:rFonts w:asciiTheme="majorHAnsi" w:eastAsiaTheme="majorEastAsia" w:hAnsiTheme="majorHAnsi" w:cs="B Zar" w:hint="cs"/>
          <w:sz w:val="36"/>
          <w:szCs w:val="36"/>
          <w:rtl/>
          <w:lang w:bidi="fa-IR"/>
        </w:rPr>
        <w:t>رسیدن</w:t>
      </w:r>
      <w:r w:rsidR="00997E72">
        <w:rPr>
          <w:rFonts w:asciiTheme="majorHAnsi" w:eastAsiaTheme="majorEastAsia" w:hAnsiTheme="majorHAnsi" w:cs="B Zar" w:hint="cs"/>
          <w:sz w:val="36"/>
          <w:szCs w:val="36"/>
          <w:rtl/>
          <w:lang w:bidi="fa-IR"/>
        </w:rPr>
        <w:t xml:space="preserve"> به آرامش استفاده کنیم. </w:t>
      </w:r>
      <w:r w:rsidR="004825BD">
        <w:rPr>
          <w:rFonts w:asciiTheme="majorHAnsi" w:eastAsiaTheme="majorEastAsia" w:hAnsiTheme="majorHAnsi" w:cs="B Zar" w:hint="cs"/>
          <w:sz w:val="36"/>
          <w:szCs w:val="36"/>
          <w:rtl/>
          <w:lang w:bidi="fa-IR"/>
        </w:rPr>
        <w:t xml:space="preserve">اگر </w:t>
      </w:r>
      <w:r w:rsidR="004B4671">
        <w:rPr>
          <w:rFonts w:asciiTheme="majorHAnsi" w:eastAsiaTheme="majorEastAsia" w:hAnsiTheme="majorHAnsi" w:cs="B Zar" w:hint="cs"/>
          <w:sz w:val="36"/>
          <w:szCs w:val="36"/>
          <w:rtl/>
          <w:lang w:bidi="fa-IR"/>
        </w:rPr>
        <w:t>نتوانید</w:t>
      </w:r>
      <w:r w:rsidR="004825BD">
        <w:rPr>
          <w:rFonts w:asciiTheme="majorHAnsi" w:eastAsiaTheme="majorEastAsia" w:hAnsiTheme="majorHAnsi" w:cs="B Zar" w:hint="cs"/>
          <w:sz w:val="36"/>
          <w:szCs w:val="36"/>
          <w:rtl/>
          <w:lang w:bidi="fa-IR"/>
        </w:rPr>
        <w:t xml:space="preserve"> احساسات خود</w:t>
      </w:r>
      <w:r w:rsidR="004B4671">
        <w:rPr>
          <w:rFonts w:asciiTheme="majorHAnsi" w:eastAsiaTheme="majorEastAsia" w:hAnsiTheme="majorHAnsi" w:cs="B Zar" w:hint="cs"/>
          <w:sz w:val="36"/>
          <w:szCs w:val="36"/>
          <w:rtl/>
          <w:lang w:bidi="fa-IR"/>
        </w:rPr>
        <w:t xml:space="preserve"> را تثبیت و کنترل کنید</w:t>
      </w:r>
      <w:r w:rsidR="004825BD">
        <w:rPr>
          <w:rFonts w:asciiTheme="majorHAnsi" w:eastAsiaTheme="majorEastAsia" w:hAnsiTheme="majorHAnsi" w:cs="B Zar" w:hint="cs"/>
          <w:sz w:val="36"/>
          <w:szCs w:val="36"/>
          <w:rtl/>
          <w:lang w:bidi="fa-IR"/>
        </w:rPr>
        <w:t xml:space="preserve"> </w:t>
      </w:r>
      <w:r w:rsidR="001D07ED">
        <w:rPr>
          <w:rFonts w:asciiTheme="majorHAnsi" w:eastAsiaTheme="majorEastAsia" w:hAnsiTheme="majorHAnsi" w:cs="B Zar" w:hint="cs"/>
          <w:sz w:val="36"/>
          <w:szCs w:val="36"/>
          <w:rtl/>
          <w:lang w:bidi="fa-IR"/>
        </w:rPr>
        <w:t>یا</w:t>
      </w:r>
      <w:r w:rsidR="004B4671">
        <w:rPr>
          <w:rFonts w:asciiTheme="majorHAnsi" w:eastAsiaTheme="majorEastAsia" w:hAnsiTheme="majorHAnsi" w:cs="B Zar" w:hint="cs"/>
          <w:sz w:val="36"/>
          <w:szCs w:val="36"/>
          <w:rtl/>
          <w:lang w:bidi="fa-IR"/>
        </w:rPr>
        <w:t xml:space="preserve"> آرامش خود را هنگام</w:t>
      </w:r>
      <w:r w:rsidR="004825BD">
        <w:rPr>
          <w:rFonts w:asciiTheme="majorHAnsi" w:eastAsiaTheme="majorEastAsia" w:hAnsiTheme="majorHAnsi" w:cs="B Zar" w:hint="cs"/>
          <w:sz w:val="36"/>
          <w:szCs w:val="36"/>
          <w:rtl/>
          <w:lang w:bidi="fa-IR"/>
        </w:rPr>
        <w:t xml:space="preserve"> مواجهه با موقعیت های دشوار،</w:t>
      </w:r>
      <w:r w:rsidR="004B4671">
        <w:rPr>
          <w:rFonts w:asciiTheme="majorHAnsi" w:eastAsiaTheme="majorEastAsia" w:hAnsiTheme="majorHAnsi" w:cs="B Zar" w:hint="cs"/>
          <w:sz w:val="36"/>
          <w:szCs w:val="36"/>
          <w:rtl/>
          <w:lang w:bidi="fa-IR"/>
        </w:rPr>
        <w:t xml:space="preserve"> حفظ کنید</w:t>
      </w:r>
      <w:r w:rsidR="004825BD">
        <w:rPr>
          <w:rFonts w:asciiTheme="majorHAnsi" w:eastAsiaTheme="majorEastAsia" w:hAnsiTheme="majorHAnsi" w:cs="B Zar" w:hint="cs"/>
          <w:sz w:val="36"/>
          <w:szCs w:val="36"/>
          <w:rtl/>
          <w:lang w:bidi="fa-IR"/>
        </w:rPr>
        <w:t xml:space="preserve">، ممکن است که احساساتتان </w:t>
      </w:r>
      <w:r w:rsidR="00247B69">
        <w:rPr>
          <w:rFonts w:asciiTheme="majorHAnsi" w:eastAsiaTheme="majorEastAsia" w:hAnsiTheme="majorHAnsi" w:cs="B Zar" w:hint="cs"/>
          <w:sz w:val="36"/>
          <w:szCs w:val="36"/>
          <w:rtl/>
          <w:lang w:bidi="fa-IR"/>
        </w:rPr>
        <w:t xml:space="preserve">مانع از تحقق برنامه ریزی های شما برای </w:t>
      </w:r>
      <w:r w:rsidR="004B4671">
        <w:rPr>
          <w:rFonts w:asciiTheme="majorHAnsi" w:eastAsiaTheme="majorEastAsia" w:hAnsiTheme="majorHAnsi" w:cs="B Zar" w:hint="cs"/>
          <w:sz w:val="36"/>
          <w:szCs w:val="36"/>
          <w:rtl/>
          <w:lang w:bidi="fa-IR"/>
        </w:rPr>
        <w:t xml:space="preserve">رسیدن </w:t>
      </w:r>
      <w:r w:rsidR="00247B69">
        <w:rPr>
          <w:rFonts w:asciiTheme="majorHAnsi" w:eastAsiaTheme="majorEastAsia" w:hAnsiTheme="majorHAnsi" w:cs="B Zar" w:hint="cs"/>
          <w:sz w:val="36"/>
          <w:szCs w:val="36"/>
          <w:rtl/>
          <w:lang w:bidi="fa-IR"/>
        </w:rPr>
        <w:t>به هدف های بزرگتر</w:t>
      </w:r>
      <w:r w:rsidR="004B4671">
        <w:rPr>
          <w:rFonts w:asciiTheme="majorHAnsi" w:eastAsiaTheme="majorEastAsia" w:hAnsiTheme="majorHAnsi" w:cs="B Zar" w:hint="cs"/>
          <w:sz w:val="36"/>
          <w:szCs w:val="36"/>
          <w:rtl/>
          <w:lang w:bidi="fa-IR"/>
        </w:rPr>
        <w:t>تان</w:t>
      </w:r>
      <w:r w:rsidR="00247B69">
        <w:rPr>
          <w:rFonts w:asciiTheme="majorHAnsi" w:eastAsiaTheme="majorEastAsia" w:hAnsiTheme="majorHAnsi" w:cs="B Zar" w:hint="cs"/>
          <w:sz w:val="36"/>
          <w:szCs w:val="36"/>
          <w:rtl/>
          <w:lang w:bidi="fa-IR"/>
        </w:rPr>
        <w:t xml:space="preserve"> شوند. بنیانگذاران فلسفه های کاربردی معتقدند که کنترل و تثبیت احساسات از مهمترین اهداف بشر می باشد. </w:t>
      </w:r>
      <w:r w:rsidR="009B2954">
        <w:rPr>
          <w:rFonts w:asciiTheme="majorHAnsi" w:eastAsiaTheme="majorEastAsia" w:hAnsiTheme="majorHAnsi" w:cs="B Zar" w:hint="cs"/>
          <w:sz w:val="36"/>
          <w:szCs w:val="36"/>
          <w:rtl/>
          <w:lang w:bidi="fa-IR"/>
        </w:rPr>
        <w:t xml:space="preserve">البته، </w:t>
      </w:r>
      <w:r w:rsidR="00420BE7">
        <w:rPr>
          <w:rFonts w:asciiTheme="majorHAnsi" w:eastAsiaTheme="majorEastAsia" w:hAnsiTheme="majorHAnsi" w:cs="B Zar" w:hint="cs"/>
          <w:sz w:val="36"/>
          <w:szCs w:val="36"/>
          <w:rtl/>
          <w:lang w:bidi="fa-IR"/>
        </w:rPr>
        <w:t>توانایی حفظ آرامش و رضایت خاطر در مواجهه با شرایط دشوار، بالاترین هدف ما انسان ها در زندگی نمی باشد، اما به عنوان یک ابزار ضروری برای سازگاری</w:t>
      </w:r>
      <w:r w:rsidR="004B4671">
        <w:rPr>
          <w:rFonts w:asciiTheme="majorHAnsi" w:eastAsiaTheme="majorEastAsia" w:hAnsiTheme="majorHAnsi" w:cs="B Zar" w:hint="cs"/>
          <w:sz w:val="36"/>
          <w:szCs w:val="36"/>
          <w:rtl/>
          <w:lang w:bidi="fa-IR"/>
        </w:rPr>
        <w:t xml:space="preserve"> ما</w:t>
      </w:r>
      <w:r w:rsidR="00420BE7">
        <w:rPr>
          <w:rFonts w:asciiTheme="majorHAnsi" w:eastAsiaTheme="majorEastAsia" w:hAnsiTheme="majorHAnsi" w:cs="B Zar" w:hint="cs"/>
          <w:sz w:val="36"/>
          <w:szCs w:val="36"/>
          <w:rtl/>
          <w:lang w:bidi="fa-IR"/>
        </w:rPr>
        <w:t xml:space="preserve"> با ارزش هایمان و گذراندن یک زندگی خوب، در نظر گرفته می شو</w:t>
      </w:r>
      <w:r w:rsidR="001D07ED">
        <w:rPr>
          <w:rFonts w:asciiTheme="majorHAnsi" w:eastAsiaTheme="majorEastAsia" w:hAnsiTheme="majorHAnsi" w:cs="B Zar" w:hint="cs"/>
          <w:sz w:val="36"/>
          <w:szCs w:val="36"/>
          <w:rtl/>
          <w:lang w:bidi="fa-IR"/>
        </w:rPr>
        <w:t>ن</w:t>
      </w:r>
      <w:r w:rsidR="00420BE7">
        <w:rPr>
          <w:rFonts w:asciiTheme="majorHAnsi" w:eastAsiaTheme="majorEastAsia" w:hAnsiTheme="majorHAnsi" w:cs="B Zar" w:hint="cs"/>
          <w:sz w:val="36"/>
          <w:szCs w:val="36"/>
          <w:rtl/>
          <w:lang w:bidi="fa-IR"/>
        </w:rPr>
        <w:t xml:space="preserve">د. </w:t>
      </w:r>
      <w:r w:rsidR="004825BD">
        <w:rPr>
          <w:rFonts w:asciiTheme="majorHAnsi" w:eastAsiaTheme="majorEastAsia" w:hAnsiTheme="majorHAnsi" w:cs="B Zar" w:hint="cs"/>
          <w:sz w:val="36"/>
          <w:szCs w:val="36"/>
          <w:rtl/>
          <w:lang w:bidi="fa-IR"/>
        </w:rPr>
        <w:t xml:space="preserve"> </w:t>
      </w:r>
    </w:p>
    <w:p w:rsidR="009B0172" w:rsidRDefault="009B0172" w:rsidP="009B0172">
      <w:pPr>
        <w:bidi/>
        <w:rPr>
          <w:rFonts w:asciiTheme="majorHAnsi" w:eastAsiaTheme="majorEastAsia" w:hAnsiTheme="majorHAnsi" w:cs="B Zar"/>
          <w:sz w:val="40"/>
          <w:szCs w:val="40"/>
          <w:rtl/>
          <w:lang w:bidi="fa-IR"/>
        </w:rPr>
      </w:pPr>
      <w:r w:rsidRPr="009B0172">
        <w:rPr>
          <w:rFonts w:asciiTheme="majorHAnsi" w:eastAsiaTheme="majorEastAsia" w:hAnsiTheme="majorHAnsi" w:cs="B Zar" w:hint="cs"/>
          <w:b/>
          <w:bCs/>
          <w:sz w:val="40"/>
          <w:szCs w:val="40"/>
          <w:rtl/>
          <w:lang w:bidi="fa-IR"/>
        </w:rPr>
        <w:lastRenderedPageBreak/>
        <w:t>نکات کلیدی</w:t>
      </w:r>
    </w:p>
    <w:p w:rsidR="008159AD" w:rsidRDefault="009B0172" w:rsidP="009B0172">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ما از طریق تغییر خواسته های خود، می توانیم احساساتمان را عوض کنیم.</w:t>
      </w:r>
    </w:p>
    <w:p w:rsidR="009B0172" w:rsidRDefault="009B0172" w:rsidP="00C81AF9">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از آنجایی که برآورده نشدن خواسته های ما منجر به احساس ناراحتی و ناکامی در </w:t>
      </w:r>
      <w:r w:rsidR="00C81AF9">
        <w:rPr>
          <w:rFonts w:asciiTheme="majorHAnsi" w:eastAsiaTheme="majorEastAsia" w:hAnsiTheme="majorHAnsi" w:cs="B Zar" w:hint="cs"/>
          <w:sz w:val="36"/>
          <w:szCs w:val="36"/>
          <w:rtl/>
          <w:lang w:bidi="fa-IR"/>
        </w:rPr>
        <w:t>ما</w:t>
      </w:r>
      <w:r>
        <w:rPr>
          <w:rFonts w:asciiTheme="majorHAnsi" w:eastAsiaTheme="majorEastAsia" w:hAnsiTheme="majorHAnsi" w:cs="B Zar" w:hint="cs"/>
          <w:sz w:val="36"/>
          <w:szCs w:val="36"/>
          <w:rtl/>
          <w:lang w:bidi="fa-IR"/>
        </w:rPr>
        <w:t xml:space="preserve"> </w:t>
      </w:r>
      <w:r w:rsidR="00C81AF9">
        <w:rPr>
          <w:rFonts w:asciiTheme="majorHAnsi" w:eastAsiaTheme="majorEastAsia" w:hAnsiTheme="majorHAnsi" w:cs="B Zar" w:hint="cs"/>
          <w:sz w:val="36"/>
          <w:szCs w:val="36"/>
          <w:rtl/>
          <w:lang w:bidi="fa-IR"/>
        </w:rPr>
        <w:t>می شوند</w:t>
      </w:r>
      <w:r>
        <w:rPr>
          <w:rFonts w:asciiTheme="majorHAnsi" w:eastAsiaTheme="majorEastAsia" w:hAnsiTheme="majorHAnsi" w:cs="B Zar" w:hint="cs"/>
          <w:sz w:val="36"/>
          <w:szCs w:val="36"/>
          <w:rtl/>
          <w:lang w:bidi="fa-IR"/>
        </w:rPr>
        <w:t xml:space="preserve">، هر خواسته ای که در سر می پرورانیم، تهدید بالقوه ای برای احساس رضایت و ثبات روانی ما </w:t>
      </w:r>
      <w:r w:rsidR="00EF5992">
        <w:rPr>
          <w:rFonts w:asciiTheme="majorHAnsi" w:eastAsiaTheme="majorEastAsia" w:hAnsiTheme="majorHAnsi" w:cs="B Zar" w:hint="cs"/>
          <w:sz w:val="36"/>
          <w:szCs w:val="36"/>
          <w:rtl/>
          <w:lang w:bidi="fa-IR"/>
        </w:rPr>
        <w:t xml:space="preserve">محسوب </w:t>
      </w:r>
      <w:r w:rsidR="00C81AF9">
        <w:rPr>
          <w:rFonts w:asciiTheme="majorHAnsi" w:eastAsiaTheme="majorEastAsia" w:hAnsiTheme="majorHAnsi" w:cs="B Zar" w:hint="cs"/>
          <w:sz w:val="36"/>
          <w:szCs w:val="36"/>
          <w:rtl/>
          <w:lang w:bidi="fa-IR"/>
        </w:rPr>
        <w:t>می شود</w:t>
      </w:r>
      <w:r>
        <w:rPr>
          <w:rFonts w:asciiTheme="majorHAnsi" w:eastAsiaTheme="majorEastAsia" w:hAnsiTheme="majorHAnsi" w:cs="B Zar" w:hint="cs"/>
          <w:sz w:val="36"/>
          <w:szCs w:val="36"/>
          <w:rtl/>
          <w:lang w:bidi="fa-IR"/>
        </w:rPr>
        <w:t xml:space="preserve">.  </w:t>
      </w:r>
    </w:p>
    <w:p w:rsidR="00EF5992" w:rsidRDefault="00EF5992" w:rsidP="00EF5992">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یکی از راه حل های معقول برای رفع ناراحتی ایجاد شده در نتیجه برآورده نشدن خواسته هایمان این است که تمام تلاشمان را برای رسیدن به اهدافمان انجام دهیم تا در صورت شکست خوردن، زیاد ناراحت نشویم.</w:t>
      </w:r>
    </w:p>
    <w:p w:rsidR="00EF5992" w:rsidRDefault="0074524A" w:rsidP="002E510F">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رویکرد دیگری که توسط خردمندان فرزانه در طول تاریخ پیشنهاد شده این است که به جای تلاش برای کنترل شر</w:t>
      </w:r>
      <w:r w:rsidR="002E510F">
        <w:rPr>
          <w:rFonts w:asciiTheme="majorHAnsi" w:eastAsiaTheme="majorEastAsia" w:hAnsiTheme="majorHAnsi" w:cs="B Zar" w:hint="cs"/>
          <w:sz w:val="36"/>
          <w:szCs w:val="36"/>
          <w:rtl/>
          <w:lang w:bidi="fa-IR"/>
        </w:rPr>
        <w:t xml:space="preserve">ایط، سعی کنیم که خواسته هایمان </w:t>
      </w:r>
      <w:r>
        <w:rPr>
          <w:rFonts w:asciiTheme="majorHAnsi" w:eastAsiaTheme="majorEastAsia" w:hAnsiTheme="majorHAnsi" w:cs="B Zar" w:hint="cs"/>
          <w:sz w:val="36"/>
          <w:szCs w:val="36"/>
          <w:rtl/>
          <w:lang w:bidi="fa-IR"/>
        </w:rPr>
        <w:t xml:space="preserve">را کنترل کنیم. </w:t>
      </w:r>
    </w:p>
    <w:p w:rsidR="002E510F" w:rsidRDefault="002E510F"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اگر یاد بگیریم که خواسته های خود را تعدیل کنیم، علاوه بر اینکه می توانیم وسوسه های خود را </w:t>
      </w:r>
      <w:r w:rsidR="001D07ED">
        <w:rPr>
          <w:rFonts w:asciiTheme="majorHAnsi" w:eastAsiaTheme="majorEastAsia" w:hAnsiTheme="majorHAnsi" w:cs="B Zar" w:hint="cs"/>
          <w:sz w:val="36"/>
          <w:szCs w:val="36"/>
          <w:rtl/>
          <w:lang w:bidi="fa-IR"/>
        </w:rPr>
        <w:t>کنترل کنیم</w:t>
      </w:r>
      <w:r>
        <w:rPr>
          <w:rFonts w:asciiTheme="majorHAnsi" w:eastAsiaTheme="majorEastAsia" w:hAnsiTheme="majorHAnsi" w:cs="B Zar" w:hint="cs"/>
          <w:sz w:val="36"/>
          <w:szCs w:val="36"/>
          <w:rtl/>
          <w:lang w:bidi="fa-IR"/>
        </w:rPr>
        <w:t xml:space="preserve"> و سوخت لازم برای حرکت به سمت اهدافمان را افزایش دهیم، قادر به حذف منبع اصلی ناراحتی</w:t>
      </w:r>
      <w:r w:rsidR="0034256D">
        <w:rPr>
          <w:rFonts w:asciiTheme="majorHAnsi" w:eastAsiaTheme="majorEastAsia" w:hAnsiTheme="majorHAnsi" w:cs="B Zar" w:hint="cs"/>
          <w:sz w:val="36"/>
          <w:szCs w:val="36"/>
          <w:rtl/>
          <w:lang w:bidi="fa-IR"/>
        </w:rPr>
        <w:t>مان</w:t>
      </w:r>
      <w:r>
        <w:rPr>
          <w:rFonts w:asciiTheme="majorHAnsi" w:eastAsiaTheme="majorEastAsia" w:hAnsiTheme="majorHAnsi" w:cs="B Zar" w:hint="cs"/>
          <w:sz w:val="36"/>
          <w:szCs w:val="36"/>
          <w:rtl/>
          <w:lang w:bidi="fa-IR"/>
        </w:rPr>
        <w:t xml:space="preserve"> خواهیم بود. </w:t>
      </w:r>
    </w:p>
    <w:p w:rsidR="002E510F" w:rsidRDefault="0034256D" w:rsidP="002E510F">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مکاتب بو</w:t>
      </w:r>
      <w:r w:rsidR="00C81AF9">
        <w:rPr>
          <w:rFonts w:asciiTheme="majorHAnsi" w:eastAsiaTheme="majorEastAsia" w:hAnsiTheme="majorHAnsi" w:cs="B Zar" w:hint="cs"/>
          <w:sz w:val="36"/>
          <w:szCs w:val="36"/>
          <w:rtl/>
          <w:lang w:bidi="fa-IR"/>
        </w:rPr>
        <w:t>دا و رواقی گری راه حل های مختلفی</w:t>
      </w:r>
      <w:r>
        <w:rPr>
          <w:rFonts w:asciiTheme="majorHAnsi" w:eastAsiaTheme="majorEastAsia" w:hAnsiTheme="majorHAnsi" w:cs="B Zar" w:hint="cs"/>
          <w:sz w:val="36"/>
          <w:szCs w:val="36"/>
          <w:rtl/>
          <w:lang w:bidi="fa-IR"/>
        </w:rPr>
        <w:t xml:space="preserve"> را برای حل مشکلات ناشی از خواسته ها پیشنهاد کرده اند. </w:t>
      </w:r>
    </w:p>
    <w:p w:rsidR="0034256D" w:rsidRDefault="0034256D"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هدف از معماری روان، حذف خواسته ها نیست، بلکه مدیریت ماهرانه آنها می باشد. اگر بتوانیم خواسته های خود را مهار کنیم و به سرعت تعدیلشان کنیم تا </w:t>
      </w:r>
      <w:r>
        <w:rPr>
          <w:rFonts w:asciiTheme="majorHAnsi" w:eastAsiaTheme="majorEastAsia" w:hAnsiTheme="majorHAnsi" w:cs="B Zar" w:hint="cs"/>
          <w:sz w:val="36"/>
          <w:szCs w:val="36"/>
          <w:rtl/>
          <w:lang w:bidi="fa-IR"/>
        </w:rPr>
        <w:lastRenderedPageBreak/>
        <w:t xml:space="preserve">چیزهای درست را در زمان درست بخواهیم، به طرز اثربخشی </w:t>
      </w:r>
      <w:r w:rsidR="001D07ED">
        <w:rPr>
          <w:rFonts w:asciiTheme="majorHAnsi" w:eastAsiaTheme="majorEastAsia" w:hAnsiTheme="majorHAnsi" w:cs="B Zar" w:hint="cs"/>
          <w:sz w:val="36"/>
          <w:szCs w:val="36"/>
          <w:rtl/>
          <w:lang w:bidi="fa-IR"/>
        </w:rPr>
        <w:t>می توانیم</w:t>
      </w:r>
      <w:r>
        <w:rPr>
          <w:rFonts w:asciiTheme="majorHAnsi" w:eastAsiaTheme="majorEastAsia" w:hAnsiTheme="majorHAnsi" w:cs="B Zar" w:hint="cs"/>
          <w:sz w:val="36"/>
          <w:szCs w:val="36"/>
          <w:rtl/>
          <w:lang w:bidi="fa-IR"/>
        </w:rPr>
        <w:t xml:space="preserve"> </w:t>
      </w:r>
      <w:r w:rsidR="00C362B6">
        <w:rPr>
          <w:rFonts w:asciiTheme="majorHAnsi" w:eastAsiaTheme="majorEastAsia" w:hAnsiTheme="majorHAnsi" w:cs="B Zar" w:hint="cs"/>
          <w:sz w:val="36"/>
          <w:szCs w:val="36"/>
          <w:rtl/>
          <w:lang w:bidi="fa-IR"/>
        </w:rPr>
        <w:t xml:space="preserve">از آنها به عنوان سوخت لازم برای رسیدن به اهدافمان </w:t>
      </w:r>
      <w:r w:rsidR="001D07ED">
        <w:rPr>
          <w:rFonts w:asciiTheme="majorHAnsi" w:eastAsiaTheme="majorEastAsia" w:hAnsiTheme="majorHAnsi" w:cs="B Zar" w:hint="cs"/>
          <w:sz w:val="36"/>
          <w:szCs w:val="36"/>
          <w:rtl/>
          <w:lang w:bidi="fa-IR"/>
        </w:rPr>
        <w:t>بهره برداری کنیم</w:t>
      </w:r>
      <w:r w:rsidR="00C362B6">
        <w:rPr>
          <w:rFonts w:asciiTheme="majorHAnsi" w:eastAsiaTheme="majorEastAsia" w:hAnsiTheme="majorHAnsi" w:cs="B Zar" w:hint="cs"/>
          <w:sz w:val="36"/>
          <w:szCs w:val="36"/>
          <w:rtl/>
          <w:lang w:bidi="fa-IR"/>
        </w:rPr>
        <w:t>.</w:t>
      </w:r>
    </w:p>
    <w:p w:rsidR="00C362B6" w:rsidRDefault="00C362B6" w:rsidP="00C362B6">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اولین و مهمترین مهارت ما باید این باشد که یک خواسته خاص را بالا ببریم یا آن را پایین بیاوریم.</w:t>
      </w:r>
    </w:p>
    <w:p w:rsidR="00C362B6" w:rsidRDefault="00C362B6" w:rsidP="008A19FA">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برای بالا بردن یک خواسته</w:t>
      </w:r>
      <w:r w:rsidR="001D07ED">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فقط بر روی محرک های آن خواسته و جنبه های مثبت </w:t>
      </w:r>
      <w:r w:rsidR="003543B7">
        <w:rPr>
          <w:rFonts w:asciiTheme="majorHAnsi" w:eastAsiaTheme="majorEastAsia" w:hAnsiTheme="majorHAnsi" w:cs="B Zar" w:hint="cs"/>
          <w:sz w:val="36"/>
          <w:szCs w:val="36"/>
          <w:rtl/>
          <w:lang w:bidi="fa-IR"/>
        </w:rPr>
        <w:t xml:space="preserve">و خوشایند آن تمرکز کنید. </w:t>
      </w:r>
    </w:p>
    <w:p w:rsidR="005F0177" w:rsidRDefault="005F0177"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برای پایین آوردن یک خواسته</w:t>
      </w:r>
      <w:r w:rsidR="001D07ED">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به محرک آن توجهی نکنید و به صورت کاملا عینی روی آن تمرکز کنید و به احساسات وابسته به آن خواسته</w:t>
      </w:r>
      <w:r w:rsidR="00467CDF">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1D07ED">
        <w:rPr>
          <w:rFonts w:asciiTheme="majorHAnsi" w:eastAsiaTheme="majorEastAsia" w:hAnsiTheme="majorHAnsi" w:cs="B Zar" w:hint="cs"/>
          <w:sz w:val="36"/>
          <w:szCs w:val="36"/>
          <w:rtl/>
          <w:lang w:bidi="fa-IR"/>
        </w:rPr>
        <w:t>بی تفاوتی</w:t>
      </w:r>
      <w:r>
        <w:rPr>
          <w:rFonts w:asciiTheme="majorHAnsi" w:eastAsiaTheme="majorEastAsia" w:hAnsiTheme="majorHAnsi" w:cs="B Zar" w:hint="cs"/>
          <w:sz w:val="36"/>
          <w:szCs w:val="36"/>
          <w:rtl/>
          <w:lang w:bidi="fa-IR"/>
        </w:rPr>
        <w:t xml:space="preserve"> نشان دهید. </w:t>
      </w:r>
    </w:p>
    <w:p w:rsidR="000E0472" w:rsidRDefault="005F0177"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از شکرگزاری به عنوان روشی برای بالا بردن خواسته های خود </w:t>
      </w:r>
      <w:r w:rsidR="001D07ED">
        <w:rPr>
          <w:rFonts w:asciiTheme="majorHAnsi" w:eastAsiaTheme="majorEastAsia" w:hAnsiTheme="majorHAnsi" w:cs="B Zar" w:hint="cs"/>
          <w:sz w:val="36"/>
          <w:szCs w:val="36"/>
          <w:rtl/>
          <w:lang w:bidi="fa-IR"/>
        </w:rPr>
        <w:t>برای</w:t>
      </w:r>
      <w:r>
        <w:rPr>
          <w:rFonts w:asciiTheme="majorHAnsi" w:eastAsiaTheme="majorEastAsia" w:hAnsiTheme="majorHAnsi" w:cs="B Zar" w:hint="cs"/>
          <w:sz w:val="36"/>
          <w:szCs w:val="36"/>
          <w:rtl/>
          <w:lang w:bidi="fa-IR"/>
        </w:rPr>
        <w:t xml:space="preserve"> آنچه که </w:t>
      </w:r>
      <w:r w:rsidR="000E0472">
        <w:rPr>
          <w:rFonts w:asciiTheme="majorHAnsi" w:eastAsiaTheme="majorEastAsia" w:hAnsiTheme="majorHAnsi" w:cs="B Zar" w:hint="cs"/>
          <w:sz w:val="36"/>
          <w:szCs w:val="36"/>
          <w:rtl/>
          <w:lang w:bidi="fa-IR"/>
        </w:rPr>
        <w:t xml:space="preserve">تاکنون </w:t>
      </w:r>
      <w:r>
        <w:rPr>
          <w:rFonts w:asciiTheme="majorHAnsi" w:eastAsiaTheme="majorEastAsia" w:hAnsiTheme="majorHAnsi" w:cs="B Zar" w:hint="cs"/>
          <w:sz w:val="36"/>
          <w:szCs w:val="36"/>
          <w:rtl/>
          <w:lang w:bidi="fa-IR"/>
        </w:rPr>
        <w:t xml:space="preserve">دارید و پایین آوردن خواسته های خود </w:t>
      </w:r>
      <w:r w:rsidR="001D07ED">
        <w:rPr>
          <w:rFonts w:asciiTheme="majorHAnsi" w:eastAsiaTheme="majorEastAsia" w:hAnsiTheme="majorHAnsi" w:cs="B Zar" w:hint="cs"/>
          <w:sz w:val="36"/>
          <w:szCs w:val="36"/>
          <w:rtl/>
          <w:lang w:bidi="fa-IR"/>
        </w:rPr>
        <w:t>برای</w:t>
      </w:r>
      <w:r>
        <w:rPr>
          <w:rFonts w:asciiTheme="majorHAnsi" w:eastAsiaTheme="majorEastAsia" w:hAnsiTheme="majorHAnsi" w:cs="B Zar" w:hint="cs"/>
          <w:sz w:val="36"/>
          <w:szCs w:val="36"/>
          <w:rtl/>
          <w:lang w:bidi="fa-IR"/>
        </w:rPr>
        <w:t xml:space="preserve"> آنچه که از دست می دهید، استفاده کنید.</w:t>
      </w:r>
    </w:p>
    <w:p w:rsidR="005F0177" w:rsidRDefault="005F0177"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w:t>
      </w:r>
      <w:r w:rsidR="000E0472">
        <w:rPr>
          <w:rFonts w:asciiTheme="majorHAnsi" w:eastAsiaTheme="majorEastAsia" w:hAnsiTheme="majorHAnsi" w:cs="B Zar" w:hint="cs"/>
          <w:sz w:val="36"/>
          <w:szCs w:val="36"/>
          <w:rtl/>
          <w:lang w:bidi="fa-IR"/>
        </w:rPr>
        <w:t xml:space="preserve">روش تجسم منفی </w:t>
      </w:r>
      <w:r w:rsidR="001D07ED">
        <w:rPr>
          <w:rFonts w:asciiTheme="majorHAnsi" w:eastAsiaTheme="majorEastAsia" w:hAnsiTheme="majorHAnsi" w:cs="B Zar" w:hint="cs"/>
          <w:sz w:val="36"/>
          <w:szCs w:val="36"/>
          <w:rtl/>
          <w:lang w:bidi="fa-IR"/>
        </w:rPr>
        <w:t>با یادآوری</w:t>
      </w:r>
      <w:r w:rsidR="000E0472">
        <w:rPr>
          <w:rFonts w:asciiTheme="majorHAnsi" w:eastAsiaTheme="majorEastAsia" w:hAnsiTheme="majorHAnsi" w:cs="B Zar" w:hint="cs"/>
          <w:sz w:val="36"/>
          <w:szCs w:val="36"/>
          <w:rtl/>
          <w:lang w:bidi="fa-IR"/>
        </w:rPr>
        <w:t xml:space="preserve"> امکان از دست دادن آنچه که دارید، باعث کاهش خواسته های شما برای مالکیت و حفظ دائم یک چیز </w:t>
      </w:r>
      <w:r w:rsidR="001D07ED">
        <w:rPr>
          <w:rFonts w:asciiTheme="majorHAnsi" w:eastAsiaTheme="majorEastAsia" w:hAnsiTheme="majorHAnsi" w:cs="B Zar" w:hint="cs"/>
          <w:sz w:val="36"/>
          <w:szCs w:val="36"/>
          <w:rtl/>
          <w:lang w:bidi="fa-IR"/>
        </w:rPr>
        <w:t xml:space="preserve">می شود </w:t>
      </w:r>
      <w:r w:rsidR="000E0472">
        <w:rPr>
          <w:rFonts w:asciiTheme="majorHAnsi" w:eastAsiaTheme="majorEastAsia" w:hAnsiTheme="majorHAnsi" w:cs="B Zar" w:hint="cs"/>
          <w:sz w:val="36"/>
          <w:szCs w:val="36"/>
          <w:rtl/>
          <w:lang w:bidi="fa-IR"/>
        </w:rPr>
        <w:t>و از طریق</w:t>
      </w:r>
      <w:r w:rsidR="001D07ED">
        <w:rPr>
          <w:rFonts w:asciiTheme="majorHAnsi" w:eastAsiaTheme="majorEastAsia" w:hAnsiTheme="majorHAnsi" w:cs="B Zar" w:hint="cs"/>
          <w:sz w:val="36"/>
          <w:szCs w:val="36"/>
          <w:rtl/>
          <w:lang w:bidi="fa-IR"/>
        </w:rPr>
        <w:t xml:space="preserve"> ایجاد حس</w:t>
      </w:r>
      <w:r w:rsidR="000E0472">
        <w:rPr>
          <w:rFonts w:asciiTheme="majorHAnsi" w:eastAsiaTheme="majorEastAsia" w:hAnsiTheme="majorHAnsi" w:cs="B Zar" w:hint="cs"/>
          <w:sz w:val="36"/>
          <w:szCs w:val="36"/>
          <w:rtl/>
          <w:lang w:bidi="fa-IR"/>
        </w:rPr>
        <w:t xml:space="preserve"> قدردانی </w:t>
      </w:r>
      <w:r w:rsidR="001D07ED">
        <w:rPr>
          <w:rFonts w:asciiTheme="majorHAnsi" w:eastAsiaTheme="majorEastAsia" w:hAnsiTheme="majorHAnsi" w:cs="B Zar" w:hint="cs"/>
          <w:sz w:val="36"/>
          <w:szCs w:val="36"/>
          <w:rtl/>
          <w:lang w:bidi="fa-IR"/>
        </w:rPr>
        <w:t>برای</w:t>
      </w:r>
      <w:r w:rsidR="000E0472">
        <w:rPr>
          <w:rFonts w:asciiTheme="majorHAnsi" w:eastAsiaTheme="majorEastAsia" w:hAnsiTheme="majorHAnsi" w:cs="B Zar" w:hint="cs"/>
          <w:sz w:val="36"/>
          <w:szCs w:val="36"/>
          <w:rtl/>
          <w:lang w:bidi="fa-IR"/>
        </w:rPr>
        <w:t xml:space="preserve"> آنچه که تا این لحظه </w:t>
      </w:r>
      <w:r w:rsidR="00467CDF">
        <w:rPr>
          <w:rFonts w:asciiTheme="majorHAnsi" w:eastAsiaTheme="majorEastAsia" w:hAnsiTheme="majorHAnsi" w:cs="B Zar" w:hint="cs"/>
          <w:sz w:val="36"/>
          <w:szCs w:val="36"/>
          <w:rtl/>
          <w:lang w:bidi="fa-IR"/>
        </w:rPr>
        <w:t xml:space="preserve">دارید و شما را از زیان </w:t>
      </w:r>
      <w:r w:rsidR="00475B38">
        <w:rPr>
          <w:rFonts w:asciiTheme="majorHAnsi" w:eastAsiaTheme="majorEastAsia" w:hAnsiTheme="majorHAnsi" w:cs="B Zar" w:hint="cs"/>
          <w:sz w:val="36"/>
          <w:szCs w:val="36"/>
          <w:rtl/>
          <w:lang w:bidi="fa-IR"/>
        </w:rPr>
        <w:t xml:space="preserve">مصون </w:t>
      </w:r>
      <w:r w:rsidR="00467CDF">
        <w:rPr>
          <w:rFonts w:asciiTheme="majorHAnsi" w:eastAsiaTheme="majorEastAsia" w:hAnsiTheme="majorHAnsi" w:cs="B Zar" w:hint="cs"/>
          <w:sz w:val="36"/>
          <w:szCs w:val="36"/>
          <w:rtl/>
          <w:lang w:bidi="fa-IR"/>
        </w:rPr>
        <w:t>داشته است،</w:t>
      </w:r>
      <w:r w:rsidR="000E0472">
        <w:rPr>
          <w:rFonts w:asciiTheme="majorHAnsi" w:eastAsiaTheme="majorEastAsia" w:hAnsiTheme="majorHAnsi" w:cs="B Zar" w:hint="cs"/>
          <w:sz w:val="36"/>
          <w:szCs w:val="36"/>
          <w:rtl/>
          <w:lang w:bidi="fa-IR"/>
        </w:rPr>
        <w:t xml:space="preserve"> باعث </w:t>
      </w:r>
      <w:r w:rsidR="00467CDF">
        <w:rPr>
          <w:rFonts w:asciiTheme="majorHAnsi" w:eastAsiaTheme="majorEastAsia" w:hAnsiTheme="majorHAnsi" w:cs="B Zar" w:hint="cs"/>
          <w:sz w:val="36"/>
          <w:szCs w:val="36"/>
          <w:rtl/>
          <w:lang w:bidi="fa-IR"/>
        </w:rPr>
        <w:t>بالابردن خواسته شما می شود.</w:t>
      </w:r>
    </w:p>
    <w:p w:rsidR="00475B38" w:rsidRDefault="00475B38" w:rsidP="001D07E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اعتقاد به " هیچ بودن خود" در میان بودایی ها بدین </w:t>
      </w:r>
      <w:r w:rsidR="001D07ED">
        <w:rPr>
          <w:rFonts w:asciiTheme="majorHAnsi" w:eastAsiaTheme="majorEastAsia" w:hAnsiTheme="majorHAnsi" w:cs="B Zar" w:hint="cs"/>
          <w:sz w:val="36"/>
          <w:szCs w:val="36"/>
          <w:rtl/>
          <w:lang w:bidi="fa-IR"/>
        </w:rPr>
        <w:t>معنی است</w:t>
      </w:r>
      <w:r>
        <w:rPr>
          <w:rFonts w:asciiTheme="majorHAnsi" w:eastAsiaTheme="majorEastAsia" w:hAnsiTheme="majorHAnsi" w:cs="B Zar" w:hint="cs"/>
          <w:sz w:val="36"/>
          <w:szCs w:val="36"/>
          <w:rtl/>
          <w:lang w:bidi="fa-IR"/>
        </w:rPr>
        <w:t xml:space="preserve"> که مفهوم شخصیت</w:t>
      </w:r>
      <w:r w:rsidR="001D07ED">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یک توهم محض است و اینکه </w:t>
      </w:r>
      <w:r w:rsidR="001D07ED">
        <w:rPr>
          <w:rFonts w:asciiTheme="majorHAnsi" w:eastAsiaTheme="majorEastAsia" w:hAnsiTheme="majorHAnsi" w:cs="B Zar" w:hint="cs"/>
          <w:sz w:val="36"/>
          <w:szCs w:val="36"/>
          <w:rtl/>
          <w:lang w:bidi="fa-IR"/>
        </w:rPr>
        <w:t>هنگام</w:t>
      </w:r>
      <w:r w:rsidR="00E84948">
        <w:rPr>
          <w:rFonts w:asciiTheme="majorHAnsi" w:eastAsiaTheme="majorEastAsia" w:hAnsiTheme="majorHAnsi" w:cs="B Zar" w:hint="cs"/>
          <w:sz w:val="36"/>
          <w:szCs w:val="36"/>
          <w:rtl/>
          <w:lang w:bidi="fa-IR"/>
        </w:rPr>
        <w:t xml:space="preserve"> برخورد </w:t>
      </w:r>
      <w:r>
        <w:rPr>
          <w:rFonts w:asciiTheme="majorHAnsi" w:eastAsiaTheme="majorEastAsia" w:hAnsiTheme="majorHAnsi" w:cs="B Zar" w:hint="cs"/>
          <w:sz w:val="36"/>
          <w:szCs w:val="36"/>
          <w:rtl/>
          <w:lang w:bidi="fa-IR"/>
        </w:rPr>
        <w:t xml:space="preserve">با شرایطی </w:t>
      </w:r>
      <w:r w:rsidR="00E84948">
        <w:rPr>
          <w:rFonts w:asciiTheme="majorHAnsi" w:eastAsiaTheme="majorEastAsia" w:hAnsiTheme="majorHAnsi" w:cs="B Zar" w:hint="cs"/>
          <w:sz w:val="36"/>
          <w:szCs w:val="36"/>
          <w:rtl/>
          <w:lang w:bidi="fa-IR"/>
        </w:rPr>
        <w:t xml:space="preserve">که </w:t>
      </w:r>
      <w:r w:rsidR="001D07ED">
        <w:rPr>
          <w:rFonts w:asciiTheme="majorHAnsi" w:eastAsiaTheme="majorEastAsia" w:hAnsiTheme="majorHAnsi" w:cs="B Zar" w:hint="cs"/>
          <w:sz w:val="36"/>
          <w:szCs w:val="36"/>
          <w:rtl/>
          <w:lang w:bidi="fa-IR"/>
        </w:rPr>
        <w:t>علیه</w:t>
      </w:r>
      <w:r w:rsidR="00E84948">
        <w:rPr>
          <w:rFonts w:asciiTheme="majorHAnsi" w:eastAsiaTheme="majorEastAsia" w:hAnsiTheme="majorHAnsi" w:cs="B Zar" w:hint="cs"/>
          <w:sz w:val="36"/>
          <w:szCs w:val="36"/>
          <w:rtl/>
          <w:lang w:bidi="fa-IR"/>
        </w:rPr>
        <w:t xml:space="preserve"> خواسته دوست داشتنی بودن و محترم بودن ماست و عیب و نقص هایمان را به ما یادآوری می کند، می توانیم خواسته های هویت محور خود را کاهش دهیم.</w:t>
      </w:r>
    </w:p>
    <w:p w:rsidR="009E25CC" w:rsidRDefault="00E84948" w:rsidP="006B2D3B">
      <w:pPr>
        <w:pStyle w:val="ListParagraph"/>
        <w:numPr>
          <w:ilvl w:val="0"/>
          <w:numId w:val="25"/>
        </w:numPr>
        <w:bidi/>
        <w:rPr>
          <w:rFonts w:asciiTheme="majorHAnsi" w:eastAsiaTheme="majorEastAsia" w:hAnsiTheme="majorHAnsi" w:cs="B Zar"/>
          <w:sz w:val="36"/>
          <w:szCs w:val="36"/>
          <w:lang w:bidi="fa-IR"/>
        </w:rPr>
      </w:pPr>
      <w:r w:rsidRPr="00E84948">
        <w:rPr>
          <w:rFonts w:asciiTheme="majorHAnsi" w:eastAsiaTheme="majorEastAsia" w:hAnsiTheme="majorHAnsi" w:cs="B Zar" w:hint="cs"/>
          <w:sz w:val="36"/>
          <w:szCs w:val="36"/>
          <w:rtl/>
          <w:lang w:bidi="fa-IR"/>
        </w:rPr>
        <w:lastRenderedPageBreak/>
        <w:t xml:space="preserve">" نگاه از بالا به پایین" به معنای تفکر در مورد وسعت جهان هستی و کوچک بودن تمام نگرانی های بی اهمیت </w:t>
      </w:r>
      <w:r w:rsidR="006B2D3B">
        <w:rPr>
          <w:rFonts w:asciiTheme="majorHAnsi" w:eastAsiaTheme="majorEastAsia" w:hAnsiTheme="majorHAnsi" w:cs="B Zar" w:hint="cs"/>
          <w:sz w:val="36"/>
          <w:szCs w:val="36"/>
          <w:rtl/>
          <w:lang w:bidi="fa-IR"/>
        </w:rPr>
        <w:t>ما</w:t>
      </w:r>
      <w:r w:rsidRPr="00E84948">
        <w:rPr>
          <w:rFonts w:asciiTheme="majorHAnsi" w:eastAsiaTheme="majorEastAsia" w:hAnsiTheme="majorHAnsi" w:cs="B Zar" w:hint="cs"/>
          <w:sz w:val="36"/>
          <w:szCs w:val="36"/>
          <w:rtl/>
          <w:lang w:bidi="fa-IR"/>
        </w:rPr>
        <w:t xml:space="preserve"> می باشد</w:t>
      </w:r>
      <w:r>
        <w:rPr>
          <w:rFonts w:asciiTheme="majorHAnsi" w:eastAsiaTheme="majorEastAsia" w:hAnsiTheme="majorHAnsi" w:cs="B Zar" w:hint="cs"/>
          <w:sz w:val="36"/>
          <w:szCs w:val="36"/>
          <w:rtl/>
          <w:lang w:bidi="fa-IR"/>
        </w:rPr>
        <w:t xml:space="preserve"> و از آن می توان برای پایین آوردن خواسته های عمده خود استفاده </w:t>
      </w:r>
      <w:r w:rsidR="006B2D3B">
        <w:rPr>
          <w:rFonts w:asciiTheme="majorHAnsi" w:eastAsiaTheme="majorEastAsia" w:hAnsiTheme="majorHAnsi" w:cs="B Zar" w:hint="cs"/>
          <w:sz w:val="36"/>
          <w:szCs w:val="36"/>
          <w:rtl/>
          <w:lang w:bidi="fa-IR"/>
        </w:rPr>
        <w:t xml:space="preserve">کرد. </w:t>
      </w:r>
    </w:p>
    <w:p w:rsidR="004916E4" w:rsidRDefault="009E25CC" w:rsidP="006B2D3B">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برای برخورد با مساله رد شدن در مصاحبه شغلی که در فصل قبل به آن پرداختیم، می توانید از شکرگزاری برای بالابردن خواسته های خود </w:t>
      </w:r>
      <w:r w:rsidR="006B2D3B">
        <w:rPr>
          <w:rFonts w:asciiTheme="majorHAnsi" w:eastAsiaTheme="majorEastAsia" w:hAnsiTheme="majorHAnsi" w:cs="B Zar" w:hint="cs"/>
          <w:sz w:val="36"/>
          <w:szCs w:val="36"/>
          <w:rtl/>
          <w:lang w:bidi="fa-IR"/>
        </w:rPr>
        <w:t>برای</w:t>
      </w:r>
      <w:r>
        <w:rPr>
          <w:rFonts w:asciiTheme="majorHAnsi" w:eastAsiaTheme="majorEastAsia" w:hAnsiTheme="majorHAnsi" w:cs="B Zar" w:hint="cs"/>
          <w:sz w:val="36"/>
          <w:szCs w:val="36"/>
          <w:rtl/>
          <w:lang w:bidi="fa-IR"/>
        </w:rPr>
        <w:t xml:space="preserve"> تمام چیزهای</w:t>
      </w:r>
      <w:r w:rsidR="006B2D3B">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 xml:space="preserve"> که دارید</w:t>
      </w:r>
      <w:r w:rsidR="004916E4">
        <w:rPr>
          <w:rFonts w:asciiTheme="majorHAnsi" w:eastAsiaTheme="majorEastAsia" w:hAnsiTheme="majorHAnsi" w:cs="B Zar" w:hint="cs"/>
          <w:sz w:val="36"/>
          <w:szCs w:val="36"/>
          <w:rtl/>
          <w:lang w:bidi="fa-IR"/>
        </w:rPr>
        <w:t>، استفاده کنید</w:t>
      </w:r>
      <w:r>
        <w:rPr>
          <w:rFonts w:asciiTheme="majorHAnsi" w:eastAsiaTheme="majorEastAsia" w:hAnsiTheme="majorHAnsi" w:cs="B Zar" w:hint="cs"/>
          <w:sz w:val="36"/>
          <w:szCs w:val="36"/>
          <w:rtl/>
          <w:lang w:bidi="fa-IR"/>
        </w:rPr>
        <w:t xml:space="preserve"> و </w:t>
      </w:r>
      <w:r w:rsidR="004916E4">
        <w:rPr>
          <w:rFonts w:asciiTheme="majorHAnsi" w:eastAsiaTheme="majorEastAsia" w:hAnsiTheme="majorHAnsi" w:cs="B Zar" w:hint="cs"/>
          <w:sz w:val="36"/>
          <w:szCs w:val="36"/>
          <w:rtl/>
          <w:lang w:bidi="fa-IR"/>
        </w:rPr>
        <w:t>با</w:t>
      </w:r>
      <w:r>
        <w:rPr>
          <w:rFonts w:asciiTheme="majorHAnsi" w:eastAsiaTheme="majorEastAsia" w:hAnsiTheme="majorHAnsi" w:cs="B Zar" w:hint="cs"/>
          <w:sz w:val="36"/>
          <w:szCs w:val="36"/>
          <w:rtl/>
          <w:lang w:bidi="fa-IR"/>
        </w:rPr>
        <w:t xml:space="preserve"> یادآوری جنبه های منفی</w:t>
      </w:r>
      <w:r w:rsidR="004916E4">
        <w:rPr>
          <w:rFonts w:asciiTheme="majorHAnsi" w:eastAsiaTheme="majorEastAsia" w:hAnsiTheme="majorHAnsi" w:cs="B Zar" w:hint="cs"/>
          <w:sz w:val="36"/>
          <w:szCs w:val="36"/>
          <w:rtl/>
          <w:lang w:bidi="fa-IR"/>
        </w:rPr>
        <w:t xml:space="preserve"> ای که از</w:t>
      </w:r>
      <w:r>
        <w:rPr>
          <w:rFonts w:asciiTheme="majorHAnsi" w:eastAsiaTheme="majorEastAsia" w:hAnsiTheme="majorHAnsi" w:cs="B Zar" w:hint="cs"/>
          <w:sz w:val="36"/>
          <w:szCs w:val="36"/>
          <w:rtl/>
          <w:lang w:bidi="fa-IR"/>
        </w:rPr>
        <w:t xml:space="preserve"> آن</w:t>
      </w:r>
      <w:r w:rsidR="004916E4">
        <w:rPr>
          <w:rFonts w:asciiTheme="majorHAnsi" w:eastAsiaTheme="majorEastAsia" w:hAnsiTheme="majorHAnsi" w:cs="B Zar" w:hint="cs"/>
          <w:sz w:val="36"/>
          <w:szCs w:val="36"/>
          <w:rtl/>
          <w:lang w:bidi="fa-IR"/>
        </w:rPr>
        <w:t>ها</w:t>
      </w:r>
      <w:r>
        <w:rPr>
          <w:rFonts w:asciiTheme="majorHAnsi" w:eastAsiaTheme="majorEastAsia" w:hAnsiTheme="majorHAnsi" w:cs="B Zar" w:hint="cs"/>
          <w:sz w:val="36"/>
          <w:szCs w:val="36"/>
          <w:rtl/>
          <w:lang w:bidi="fa-IR"/>
        </w:rPr>
        <w:t xml:space="preserve"> ناراحت می شوید، خواسته های خود </w:t>
      </w:r>
      <w:r w:rsidR="004916E4">
        <w:rPr>
          <w:rFonts w:asciiTheme="majorHAnsi" w:eastAsiaTheme="majorEastAsia" w:hAnsiTheme="majorHAnsi" w:cs="B Zar" w:hint="cs"/>
          <w:sz w:val="36"/>
          <w:szCs w:val="36"/>
          <w:rtl/>
          <w:lang w:bidi="fa-IR"/>
        </w:rPr>
        <w:t>را پایین بیاورید</w:t>
      </w:r>
      <w:r>
        <w:rPr>
          <w:rFonts w:asciiTheme="majorHAnsi" w:eastAsiaTheme="majorEastAsia" w:hAnsiTheme="majorHAnsi" w:cs="B Zar" w:hint="cs"/>
          <w:sz w:val="36"/>
          <w:szCs w:val="36"/>
          <w:rtl/>
          <w:lang w:bidi="fa-IR"/>
        </w:rPr>
        <w:t>.</w:t>
      </w:r>
    </w:p>
    <w:p w:rsidR="00A914BD" w:rsidRDefault="009E25CC" w:rsidP="006B2D3B">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w:t>
      </w:r>
      <w:r w:rsidR="004916E4">
        <w:rPr>
          <w:rFonts w:asciiTheme="majorHAnsi" w:eastAsiaTheme="majorEastAsia" w:hAnsiTheme="majorHAnsi" w:cs="B Zar" w:hint="cs"/>
          <w:sz w:val="36"/>
          <w:szCs w:val="36"/>
          <w:rtl/>
          <w:lang w:bidi="fa-IR"/>
        </w:rPr>
        <w:t xml:space="preserve">با یادگیری و تمرین این راهکارها می توانید خواسته های خود را به دلخواه تنظیم کنید و دیگر نگران </w:t>
      </w:r>
      <w:r w:rsidR="006B2D3B">
        <w:rPr>
          <w:rFonts w:asciiTheme="majorHAnsi" w:eastAsiaTheme="majorEastAsia" w:hAnsiTheme="majorHAnsi" w:cs="B Zar" w:hint="cs"/>
          <w:sz w:val="36"/>
          <w:szCs w:val="36"/>
          <w:rtl/>
          <w:lang w:bidi="fa-IR"/>
        </w:rPr>
        <w:t xml:space="preserve">برآورده شدن </w:t>
      </w:r>
      <w:r w:rsidR="004916E4">
        <w:rPr>
          <w:rFonts w:asciiTheme="majorHAnsi" w:eastAsiaTheme="majorEastAsia" w:hAnsiTheme="majorHAnsi" w:cs="B Zar" w:hint="cs"/>
          <w:sz w:val="36"/>
          <w:szCs w:val="36"/>
          <w:rtl/>
          <w:lang w:bidi="fa-IR"/>
        </w:rPr>
        <w:t xml:space="preserve">آرزوهای خودتان نباشید. </w:t>
      </w:r>
    </w:p>
    <w:p w:rsidR="00E84948" w:rsidRDefault="00A914BD" w:rsidP="00A914BD">
      <w:pPr>
        <w:pStyle w:val="ListParagraph"/>
        <w:numPr>
          <w:ilvl w:val="0"/>
          <w:numId w:val="25"/>
        </w:numPr>
        <w:bidi/>
        <w:rPr>
          <w:rFonts w:asciiTheme="majorHAnsi" w:eastAsiaTheme="majorEastAsia" w:hAnsiTheme="majorHAnsi" w:cs="B Zar"/>
          <w:sz w:val="36"/>
          <w:szCs w:val="36"/>
          <w:lang w:bidi="fa-IR"/>
        </w:rPr>
      </w:pPr>
      <w:r w:rsidRPr="00A914BD">
        <w:rPr>
          <w:rFonts w:asciiTheme="majorHAnsi" w:eastAsiaTheme="majorEastAsia" w:hAnsiTheme="majorHAnsi" w:cs="B Zar" w:hint="cs"/>
          <w:sz w:val="36"/>
          <w:szCs w:val="36"/>
          <w:rtl/>
          <w:lang w:bidi="fa-IR"/>
        </w:rPr>
        <w:t>" خنثی کردن" به معنی ایجاد توازن در یک خواسته</w:t>
      </w:r>
      <w:r w:rsidR="004916E4">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از طریق تعدیل آن با یک خواسته برابر و </w:t>
      </w:r>
      <w:r w:rsidR="006B2D3B">
        <w:rPr>
          <w:rFonts w:asciiTheme="majorHAnsi" w:eastAsiaTheme="majorEastAsia" w:hAnsiTheme="majorHAnsi" w:cs="B Zar" w:hint="cs"/>
          <w:sz w:val="36"/>
          <w:szCs w:val="36"/>
          <w:rtl/>
          <w:lang w:bidi="fa-IR"/>
        </w:rPr>
        <w:t xml:space="preserve">در جهت </w:t>
      </w:r>
      <w:r>
        <w:rPr>
          <w:rFonts w:asciiTheme="majorHAnsi" w:eastAsiaTheme="majorEastAsia" w:hAnsiTheme="majorHAnsi" w:cs="B Zar" w:hint="cs"/>
          <w:sz w:val="36"/>
          <w:szCs w:val="36"/>
          <w:rtl/>
          <w:lang w:bidi="fa-IR"/>
        </w:rPr>
        <w:t>مخالف می باشد.</w:t>
      </w:r>
    </w:p>
    <w:p w:rsidR="00A914BD" w:rsidRDefault="00A914BD" w:rsidP="00A914BD">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شما با کسب مهارت در خنثی کردن یک خواسته می توانید متوجه ناسازگاری</w:t>
      </w:r>
      <w:r w:rsidR="006B2D3B">
        <w:rPr>
          <w:rFonts w:asciiTheme="majorHAnsi" w:eastAsiaTheme="majorEastAsia" w:hAnsiTheme="majorHAnsi" w:cs="B Zar" w:hint="cs"/>
          <w:sz w:val="36"/>
          <w:szCs w:val="36"/>
          <w:rtl/>
          <w:lang w:bidi="fa-IR"/>
        </w:rPr>
        <w:t xml:space="preserve"> موجود</w:t>
      </w:r>
      <w:r>
        <w:rPr>
          <w:rFonts w:asciiTheme="majorHAnsi" w:eastAsiaTheme="majorEastAsia" w:hAnsiTheme="majorHAnsi" w:cs="B Zar" w:hint="cs"/>
          <w:sz w:val="36"/>
          <w:szCs w:val="36"/>
          <w:rtl/>
          <w:lang w:bidi="fa-IR"/>
        </w:rPr>
        <w:t xml:space="preserve"> در ذهن خود بشوید و به طور خودکار، خواسته متقابلی را تولید کنید.</w:t>
      </w:r>
    </w:p>
    <w:p w:rsidR="00CC2045" w:rsidRDefault="006B2D3B" w:rsidP="006B2D3B">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خواسته ها و آرزوهای</w:t>
      </w:r>
      <w:r w:rsidR="00CC2045">
        <w:rPr>
          <w:rFonts w:asciiTheme="majorHAnsi" w:eastAsiaTheme="majorEastAsia" w:hAnsiTheme="majorHAnsi" w:cs="B Zar" w:hint="cs"/>
          <w:sz w:val="36"/>
          <w:szCs w:val="36"/>
          <w:rtl/>
          <w:lang w:bidi="fa-IR"/>
        </w:rPr>
        <w:t xml:space="preserve"> ما دائمی هستند و </w:t>
      </w:r>
      <w:r w:rsidR="00BB6205">
        <w:rPr>
          <w:rFonts w:asciiTheme="majorHAnsi" w:eastAsiaTheme="majorEastAsia" w:hAnsiTheme="majorHAnsi" w:cs="B Zar" w:hint="cs"/>
          <w:sz w:val="36"/>
          <w:szCs w:val="36"/>
          <w:rtl/>
          <w:lang w:bidi="fa-IR"/>
        </w:rPr>
        <w:t xml:space="preserve">اگر با آنها مخالفت نشود، </w:t>
      </w:r>
      <w:r w:rsidR="00CC2045">
        <w:rPr>
          <w:rFonts w:asciiTheme="majorHAnsi" w:eastAsiaTheme="majorEastAsia" w:hAnsiTheme="majorHAnsi" w:cs="B Zar" w:hint="cs"/>
          <w:sz w:val="36"/>
          <w:szCs w:val="36"/>
          <w:rtl/>
          <w:lang w:bidi="fa-IR"/>
        </w:rPr>
        <w:t>بیشتر می شوند.</w:t>
      </w:r>
    </w:p>
    <w:p w:rsidR="00CC2045" w:rsidRDefault="00CC2045" w:rsidP="00CC2045">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شما می توانید از ریاضت طلبی برای محروم کردن عمدی خویش از چیزهای خواستنی استفاده کنید تا خواسته های بی وقفه خود را پایین بیاورید، به آنها وابسته نشوید و ثبات احساسی بیشتری پیدا کنید.</w:t>
      </w:r>
    </w:p>
    <w:p w:rsidR="008365F3" w:rsidRDefault="00CC2045" w:rsidP="006B2D3B">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پی گیری اهداف </w:t>
      </w:r>
      <w:r w:rsidR="006B2D3B">
        <w:rPr>
          <w:rFonts w:asciiTheme="majorHAnsi" w:eastAsiaTheme="majorEastAsia" w:hAnsiTheme="majorHAnsi" w:cs="B Zar" w:hint="cs"/>
          <w:sz w:val="36"/>
          <w:szCs w:val="36"/>
          <w:rtl/>
          <w:lang w:bidi="fa-IR"/>
        </w:rPr>
        <w:t>درونی</w:t>
      </w:r>
      <w:r>
        <w:rPr>
          <w:rFonts w:asciiTheme="majorHAnsi" w:eastAsiaTheme="majorEastAsia" w:hAnsiTheme="majorHAnsi" w:cs="B Zar" w:hint="cs"/>
          <w:sz w:val="36"/>
          <w:szCs w:val="36"/>
          <w:rtl/>
          <w:lang w:bidi="fa-IR"/>
        </w:rPr>
        <w:t xml:space="preserve"> مانند انجام بازی تنیس برای نمایش توانایی خود و نه</w:t>
      </w:r>
      <w:r w:rsidR="006B2D3B">
        <w:rPr>
          <w:rFonts w:asciiTheme="majorHAnsi" w:eastAsiaTheme="majorEastAsia" w:hAnsiTheme="majorHAnsi" w:cs="B Zar" w:hint="cs"/>
          <w:sz w:val="36"/>
          <w:szCs w:val="36"/>
          <w:rtl/>
          <w:lang w:bidi="fa-IR"/>
        </w:rPr>
        <w:t xml:space="preserve"> برای</w:t>
      </w:r>
      <w:r>
        <w:rPr>
          <w:rFonts w:asciiTheme="majorHAnsi" w:eastAsiaTheme="majorEastAsia" w:hAnsiTheme="majorHAnsi" w:cs="B Zar" w:hint="cs"/>
          <w:sz w:val="36"/>
          <w:szCs w:val="36"/>
          <w:rtl/>
          <w:lang w:bidi="fa-IR"/>
        </w:rPr>
        <w:t xml:space="preserve"> بردن </w:t>
      </w:r>
      <w:r w:rsidR="008365F3">
        <w:rPr>
          <w:rFonts w:asciiTheme="majorHAnsi" w:eastAsiaTheme="majorEastAsia" w:hAnsiTheme="majorHAnsi" w:cs="B Zar" w:hint="cs"/>
          <w:sz w:val="36"/>
          <w:szCs w:val="36"/>
          <w:rtl/>
          <w:lang w:bidi="fa-IR"/>
        </w:rPr>
        <w:t xml:space="preserve">یک </w:t>
      </w:r>
      <w:r>
        <w:rPr>
          <w:rFonts w:asciiTheme="majorHAnsi" w:eastAsiaTheme="majorEastAsia" w:hAnsiTheme="majorHAnsi" w:cs="B Zar" w:hint="cs"/>
          <w:sz w:val="36"/>
          <w:szCs w:val="36"/>
          <w:rtl/>
          <w:lang w:bidi="fa-IR"/>
        </w:rPr>
        <w:t>مسابقه</w:t>
      </w:r>
      <w:r w:rsidR="008365F3">
        <w:rPr>
          <w:rFonts w:asciiTheme="majorHAnsi" w:eastAsiaTheme="majorEastAsia" w:hAnsiTheme="majorHAnsi" w:cs="B Zar" w:hint="cs"/>
          <w:sz w:val="36"/>
          <w:szCs w:val="36"/>
          <w:rtl/>
          <w:lang w:bidi="fa-IR"/>
        </w:rPr>
        <w:t>، بهترین راه برای حذف ناراحتی ناشی از شکست می باشد.</w:t>
      </w:r>
    </w:p>
    <w:p w:rsidR="008365F3" w:rsidRDefault="008365F3" w:rsidP="008365F3">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اهداف خود را متنوع کنید و برای اهداف متعالی خود</w:t>
      </w:r>
      <w:r w:rsidR="006B2D3B">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مسیر جایگذین ایجاد کنید تا اگر یک هدف برآورده نشد، به شما ضربه وارد نشود.</w:t>
      </w:r>
    </w:p>
    <w:p w:rsidR="008365F3" w:rsidRDefault="008365F3" w:rsidP="008365F3">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سرعت پذیرش واقعیت را در خود افزایش دهید تا آرزوهای مربوط به گذشته یا غیر ممکن خود را متوقف کنید.</w:t>
      </w:r>
    </w:p>
    <w:p w:rsidR="00A914BD" w:rsidRDefault="008365F3" w:rsidP="00C81AF9">
      <w:pPr>
        <w:pStyle w:val="ListParagraph"/>
        <w:numPr>
          <w:ilvl w:val="0"/>
          <w:numId w:val="25"/>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یاد بگیرید که </w:t>
      </w:r>
      <w:r w:rsidR="00C81AF9">
        <w:rPr>
          <w:rFonts w:asciiTheme="majorHAnsi" w:eastAsiaTheme="majorEastAsia" w:hAnsiTheme="majorHAnsi" w:cs="B Zar" w:hint="cs"/>
          <w:sz w:val="36"/>
          <w:szCs w:val="36"/>
          <w:rtl/>
          <w:lang w:bidi="fa-IR"/>
        </w:rPr>
        <w:t xml:space="preserve">خواسته فعلی خود را دقیقا همان طوری که هست، بپذیرید و خواسته های متفاوت مربوط به آینده را طراحی کنید. </w:t>
      </w:r>
      <w:r>
        <w:rPr>
          <w:rFonts w:asciiTheme="majorHAnsi" w:eastAsiaTheme="majorEastAsia" w:hAnsiTheme="majorHAnsi" w:cs="B Zar" w:hint="cs"/>
          <w:sz w:val="36"/>
          <w:szCs w:val="36"/>
          <w:rtl/>
          <w:lang w:bidi="fa-IR"/>
        </w:rPr>
        <w:t xml:space="preserve">  </w:t>
      </w:r>
      <w:r w:rsidR="00CC2045">
        <w:rPr>
          <w:rFonts w:asciiTheme="majorHAnsi" w:eastAsiaTheme="majorEastAsia" w:hAnsiTheme="majorHAnsi" w:cs="B Zar" w:hint="cs"/>
          <w:sz w:val="36"/>
          <w:szCs w:val="36"/>
          <w:rtl/>
          <w:lang w:bidi="fa-IR"/>
        </w:rPr>
        <w:t xml:space="preserve"> </w:t>
      </w:r>
      <w:r w:rsidR="00A914BD">
        <w:rPr>
          <w:rFonts w:asciiTheme="majorHAnsi" w:eastAsiaTheme="majorEastAsia" w:hAnsiTheme="majorHAnsi" w:cs="B Zar" w:hint="cs"/>
          <w:sz w:val="36"/>
          <w:szCs w:val="36"/>
          <w:rtl/>
          <w:lang w:bidi="fa-IR"/>
        </w:rPr>
        <w:t xml:space="preserve"> </w:t>
      </w:r>
    </w:p>
    <w:p w:rsidR="006B28DC" w:rsidRDefault="006B28DC" w:rsidP="006B28DC">
      <w:pPr>
        <w:bidi/>
        <w:ind w:left="435"/>
        <w:rPr>
          <w:rFonts w:asciiTheme="majorHAnsi" w:eastAsiaTheme="majorEastAsia" w:hAnsiTheme="majorHAnsi" w:cs="B Zar"/>
          <w:b/>
          <w:bCs/>
          <w:sz w:val="40"/>
          <w:szCs w:val="40"/>
          <w:rtl/>
          <w:lang w:bidi="fa-IR"/>
        </w:rPr>
      </w:pPr>
      <w:r w:rsidRPr="006B28DC">
        <w:rPr>
          <w:rFonts w:asciiTheme="majorHAnsi" w:eastAsiaTheme="majorEastAsia" w:hAnsiTheme="majorHAnsi" w:cs="B Zar" w:hint="cs"/>
          <w:b/>
          <w:bCs/>
          <w:sz w:val="40"/>
          <w:szCs w:val="40"/>
          <w:rtl/>
          <w:lang w:bidi="fa-IR"/>
        </w:rPr>
        <w:t>فصل هفتم- خونسردی و تسلط بر احساسات خود</w:t>
      </w:r>
    </w:p>
    <w:p w:rsidR="006B28DC" w:rsidRDefault="006B28DC" w:rsidP="006B28DC">
      <w:pPr>
        <w:bidi/>
        <w:ind w:left="435"/>
        <w:rPr>
          <w:rFonts w:asciiTheme="majorHAnsi" w:eastAsiaTheme="majorEastAsia" w:hAnsiTheme="majorHAnsi" w:cs="B Zar"/>
          <w:b/>
          <w:bCs/>
          <w:sz w:val="36"/>
          <w:szCs w:val="36"/>
          <w:rtl/>
          <w:lang w:bidi="fa-IR"/>
        </w:rPr>
      </w:pPr>
      <w:r w:rsidRPr="006B28DC">
        <w:rPr>
          <w:rFonts w:asciiTheme="majorHAnsi" w:eastAsiaTheme="majorEastAsia" w:hAnsiTheme="majorHAnsi" w:cs="B Zar" w:hint="cs"/>
          <w:b/>
          <w:bCs/>
          <w:sz w:val="36"/>
          <w:szCs w:val="36"/>
          <w:rtl/>
          <w:lang w:bidi="fa-IR"/>
        </w:rPr>
        <w:t xml:space="preserve">بحثی پیرامون آسیب شناسی فلاسفه </w:t>
      </w:r>
    </w:p>
    <w:p w:rsidR="006B28DC" w:rsidRDefault="006B28DC" w:rsidP="006B28DC">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هر کسی می تواند به آسانی عصبانی شود، ولی عصبانی شدن از شخص درست و به میزان درست و در زمان درست و برای هدف درست و به شکل درست، کار مشکلی است و در اختیار همه اشخاص نمی باشد.                                 - ارسطو </w:t>
      </w:r>
    </w:p>
    <w:p w:rsidR="006B28DC" w:rsidRDefault="000818A0" w:rsidP="00D80CC6">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تاکنون یاد گرفتیم که چگونه برداشت های خود را ساختاربندی مجدد کنیم و خواسته های خود را تعدیل کنیم. همانطوری که تعقل و خویشتن نگری به عنوان اجزای سازنده تسلط شناختی ما محسوب می شوند، این ابزارها اجزای سازنده تسلط احساسی ما را نیز تشکیل می دهند. تسلط احساسی </w:t>
      </w:r>
      <w:r w:rsidR="00967E48">
        <w:rPr>
          <w:rFonts w:asciiTheme="majorHAnsi" w:eastAsiaTheme="majorEastAsia" w:hAnsiTheme="majorHAnsi" w:cs="B Zar" w:hint="cs"/>
          <w:sz w:val="36"/>
          <w:szCs w:val="36"/>
          <w:rtl/>
          <w:lang w:bidi="fa-IR"/>
        </w:rPr>
        <w:t xml:space="preserve">بیانگر اوج مهارت یک فرد در </w:t>
      </w:r>
      <w:r w:rsidR="00FF35B9">
        <w:rPr>
          <w:rFonts w:asciiTheme="majorHAnsi" w:eastAsiaTheme="majorEastAsia" w:hAnsiTheme="majorHAnsi" w:cs="B Zar" w:hint="cs"/>
          <w:sz w:val="36"/>
          <w:szCs w:val="36"/>
          <w:rtl/>
          <w:lang w:bidi="fa-IR"/>
        </w:rPr>
        <w:t>کنترل</w:t>
      </w:r>
      <w:r w:rsidR="00967E48">
        <w:rPr>
          <w:rFonts w:asciiTheme="majorHAnsi" w:eastAsiaTheme="majorEastAsia" w:hAnsiTheme="majorHAnsi" w:cs="B Zar" w:hint="cs"/>
          <w:sz w:val="36"/>
          <w:szCs w:val="36"/>
          <w:rtl/>
          <w:lang w:bidi="fa-IR"/>
        </w:rPr>
        <w:t xml:space="preserve"> احساسات خود می باشد و با حالت آرامش عمیق توصیف می شود. بسیاری از فلاسفه در طول تاریخ فرایند تسلط فرد بر احساساتش را تحسین کرده اند و برخی ادعا کرده اند که تسلط فرد بر احساسات به معنای خیر مطلق در زندگی می باشد. </w:t>
      </w:r>
      <w:r w:rsidR="0042178D">
        <w:rPr>
          <w:rFonts w:asciiTheme="majorHAnsi" w:eastAsiaTheme="majorEastAsia" w:hAnsiTheme="majorHAnsi" w:cs="B Zar" w:hint="cs"/>
          <w:sz w:val="36"/>
          <w:szCs w:val="36"/>
          <w:rtl/>
          <w:lang w:bidi="fa-IR"/>
        </w:rPr>
        <w:t xml:space="preserve">ممکن است فکر کنید که چنین آرامشی در جهان مورد ستایش است، اما همیشه کسانی هستند که </w:t>
      </w:r>
      <w:r w:rsidR="0042178D">
        <w:rPr>
          <w:rFonts w:asciiTheme="majorHAnsi" w:eastAsiaTheme="majorEastAsia" w:hAnsiTheme="majorHAnsi" w:cs="B Zar" w:hint="cs"/>
          <w:sz w:val="36"/>
          <w:szCs w:val="36"/>
          <w:rtl/>
          <w:lang w:bidi="fa-IR"/>
        </w:rPr>
        <w:lastRenderedPageBreak/>
        <w:t>ناراحتی را به عنوان یک کمال مطلوب در زندگی در نظر می گیرند. فردریش نیچه</w:t>
      </w:r>
      <w:r w:rsidR="00FF35B9">
        <w:rPr>
          <w:rFonts w:asciiTheme="majorHAnsi" w:eastAsiaTheme="majorEastAsia" w:hAnsiTheme="majorHAnsi" w:cs="B Zar" w:hint="cs"/>
          <w:sz w:val="36"/>
          <w:szCs w:val="36"/>
          <w:rtl/>
          <w:lang w:bidi="fa-IR"/>
        </w:rPr>
        <w:t xml:space="preserve"> که یکی از فیلسوفان برجسته قرن نوزدهم می باشد،</w:t>
      </w:r>
      <w:r w:rsidR="0042178D">
        <w:rPr>
          <w:rFonts w:asciiTheme="majorHAnsi" w:eastAsiaTheme="majorEastAsia" w:hAnsiTheme="majorHAnsi" w:cs="B Zar" w:hint="cs"/>
          <w:sz w:val="36"/>
          <w:szCs w:val="36"/>
          <w:rtl/>
          <w:lang w:bidi="fa-IR"/>
        </w:rPr>
        <w:t xml:space="preserve"> </w:t>
      </w:r>
      <w:r w:rsidR="00930A0A">
        <w:rPr>
          <w:rFonts w:asciiTheme="majorHAnsi" w:eastAsiaTheme="majorEastAsia" w:hAnsiTheme="majorHAnsi" w:cs="B Zar" w:hint="cs"/>
          <w:sz w:val="36"/>
          <w:szCs w:val="36"/>
          <w:rtl/>
          <w:lang w:bidi="fa-IR"/>
        </w:rPr>
        <w:t xml:space="preserve">رهنمودهایی را برای کنترل احساسات ارائه کرده، اما </w:t>
      </w:r>
      <w:r w:rsidR="00AE5FAD">
        <w:rPr>
          <w:rFonts w:asciiTheme="majorHAnsi" w:eastAsiaTheme="majorEastAsia" w:hAnsiTheme="majorHAnsi" w:cs="B Zar" w:hint="cs"/>
          <w:sz w:val="36"/>
          <w:szCs w:val="36"/>
          <w:rtl/>
          <w:lang w:bidi="fa-IR"/>
        </w:rPr>
        <w:t xml:space="preserve">مثال هایی را </w:t>
      </w:r>
      <w:r w:rsidR="00930A0A">
        <w:rPr>
          <w:rFonts w:asciiTheme="majorHAnsi" w:eastAsiaTheme="majorEastAsia" w:hAnsiTheme="majorHAnsi" w:cs="B Zar" w:hint="cs"/>
          <w:sz w:val="36"/>
          <w:szCs w:val="36"/>
          <w:rtl/>
          <w:lang w:bidi="fa-IR"/>
        </w:rPr>
        <w:t xml:space="preserve">نیز </w:t>
      </w:r>
      <w:r w:rsidR="00AE5FAD">
        <w:rPr>
          <w:rFonts w:asciiTheme="majorHAnsi" w:eastAsiaTheme="majorEastAsia" w:hAnsiTheme="majorHAnsi" w:cs="B Zar" w:hint="cs"/>
          <w:sz w:val="36"/>
          <w:szCs w:val="36"/>
          <w:rtl/>
          <w:lang w:bidi="fa-IR"/>
        </w:rPr>
        <w:t xml:space="preserve">در </w:t>
      </w:r>
      <w:r w:rsidR="00930A0A">
        <w:rPr>
          <w:rFonts w:asciiTheme="majorHAnsi" w:eastAsiaTheme="majorEastAsia" w:hAnsiTheme="majorHAnsi" w:cs="B Zar" w:hint="cs"/>
          <w:sz w:val="36"/>
          <w:szCs w:val="36"/>
          <w:rtl/>
          <w:lang w:bidi="fa-IR"/>
        </w:rPr>
        <w:t>مخالفت با دیدگاه های</w:t>
      </w:r>
      <w:r w:rsidR="00D80CC6">
        <w:rPr>
          <w:rFonts w:asciiTheme="majorHAnsi" w:eastAsiaTheme="majorEastAsia" w:hAnsiTheme="majorHAnsi" w:cs="B Zar" w:hint="cs"/>
          <w:sz w:val="36"/>
          <w:szCs w:val="36"/>
          <w:rtl/>
          <w:lang w:bidi="fa-IR"/>
        </w:rPr>
        <w:t>ی که احساسات را</w:t>
      </w:r>
      <w:r w:rsidR="00930A0A">
        <w:rPr>
          <w:rFonts w:asciiTheme="majorHAnsi" w:eastAsiaTheme="majorEastAsia" w:hAnsiTheme="majorHAnsi" w:cs="B Zar" w:hint="cs"/>
          <w:sz w:val="36"/>
          <w:szCs w:val="36"/>
          <w:rtl/>
          <w:lang w:bidi="fa-IR"/>
        </w:rPr>
        <w:t xml:space="preserve"> محدود </w:t>
      </w:r>
      <w:r w:rsidR="00D80CC6">
        <w:rPr>
          <w:rFonts w:asciiTheme="majorHAnsi" w:eastAsiaTheme="majorEastAsia" w:hAnsiTheme="majorHAnsi" w:cs="B Zar" w:hint="cs"/>
          <w:sz w:val="36"/>
          <w:szCs w:val="36"/>
          <w:rtl/>
          <w:lang w:bidi="fa-IR"/>
        </w:rPr>
        <w:t>می کنند،</w:t>
      </w:r>
      <w:r w:rsidR="00930A0A">
        <w:rPr>
          <w:rFonts w:asciiTheme="majorHAnsi" w:eastAsiaTheme="majorEastAsia" w:hAnsiTheme="majorHAnsi" w:cs="B Zar" w:hint="cs"/>
          <w:sz w:val="36"/>
          <w:szCs w:val="36"/>
          <w:rtl/>
          <w:lang w:bidi="fa-IR"/>
        </w:rPr>
        <w:t xml:space="preserve"> </w:t>
      </w:r>
      <w:r w:rsidR="00AE5FAD">
        <w:rPr>
          <w:rFonts w:asciiTheme="majorHAnsi" w:eastAsiaTheme="majorEastAsia" w:hAnsiTheme="majorHAnsi" w:cs="B Zar" w:hint="cs"/>
          <w:sz w:val="36"/>
          <w:szCs w:val="36"/>
          <w:rtl/>
          <w:lang w:bidi="fa-IR"/>
        </w:rPr>
        <w:t>بیان کرده است.</w:t>
      </w:r>
    </w:p>
    <w:p w:rsidR="00FF35B9" w:rsidRDefault="00FF35B9" w:rsidP="003808EC">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انسان ها به دو گروه تقسیم می شوند. اگر جزء گروهی هستید که به دنبال آرامش روحی و شادی می باشید، </w:t>
      </w:r>
      <w:r w:rsidR="003808EC">
        <w:rPr>
          <w:rFonts w:asciiTheme="majorHAnsi" w:eastAsiaTheme="majorEastAsia" w:hAnsiTheme="majorHAnsi" w:cs="B Zar" w:hint="cs"/>
          <w:sz w:val="36"/>
          <w:szCs w:val="36"/>
          <w:rtl/>
          <w:lang w:bidi="fa-IR"/>
        </w:rPr>
        <w:t>اهمیت خونسردی</w:t>
      </w:r>
      <w:r>
        <w:rPr>
          <w:rFonts w:asciiTheme="majorHAnsi" w:eastAsiaTheme="majorEastAsia" w:hAnsiTheme="majorHAnsi" w:cs="B Zar" w:hint="cs"/>
          <w:sz w:val="36"/>
          <w:szCs w:val="36"/>
          <w:rtl/>
          <w:lang w:bidi="fa-IR"/>
        </w:rPr>
        <w:t xml:space="preserve"> را باور کنید. اما اگر جزء گروهی هستید که می خواهید پیرو حقیقت باشید، در مورد درستی این موضوع سوال کنید.  </w:t>
      </w:r>
    </w:p>
    <w:p w:rsidR="00D80CC6" w:rsidRDefault="00D80CC6" w:rsidP="0093410D">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یکی از اشتباهاتی که متاسفانه رخ می دهد، این است که </w:t>
      </w:r>
      <w:r w:rsidR="00BA0980">
        <w:rPr>
          <w:rFonts w:asciiTheme="majorHAnsi" w:eastAsiaTheme="majorEastAsia" w:hAnsiTheme="majorHAnsi" w:cs="B Zar" w:hint="cs"/>
          <w:sz w:val="36"/>
          <w:szCs w:val="36"/>
          <w:rtl/>
          <w:lang w:bidi="fa-IR"/>
        </w:rPr>
        <w:t xml:space="preserve">بسیاری از افراد، </w:t>
      </w:r>
      <w:r>
        <w:rPr>
          <w:rFonts w:asciiTheme="majorHAnsi" w:eastAsiaTheme="majorEastAsia" w:hAnsiTheme="majorHAnsi" w:cs="B Zar" w:hint="cs"/>
          <w:sz w:val="36"/>
          <w:szCs w:val="36"/>
          <w:rtl/>
          <w:lang w:bidi="fa-IR"/>
        </w:rPr>
        <w:t xml:space="preserve">سلامتی روانی را با جزم اندیشی یکی می دانند. نقل قول نیچه به طور ضمنی بیان می کند که حقیقت </w:t>
      </w:r>
      <w:r w:rsidR="003808EC">
        <w:rPr>
          <w:rFonts w:asciiTheme="majorHAnsi" w:eastAsiaTheme="majorEastAsia" w:hAnsiTheme="majorHAnsi" w:cs="B Zar" w:hint="cs"/>
          <w:sz w:val="36"/>
          <w:szCs w:val="36"/>
          <w:rtl/>
          <w:lang w:bidi="fa-IR"/>
        </w:rPr>
        <w:t>ناراحت کننده</w:t>
      </w:r>
      <w:r>
        <w:rPr>
          <w:rFonts w:asciiTheme="majorHAnsi" w:eastAsiaTheme="majorEastAsia" w:hAnsiTheme="majorHAnsi" w:cs="B Zar" w:hint="cs"/>
          <w:sz w:val="36"/>
          <w:szCs w:val="36"/>
          <w:rtl/>
          <w:lang w:bidi="fa-IR"/>
        </w:rPr>
        <w:t xml:space="preserve"> است</w:t>
      </w:r>
      <w:r w:rsidR="003808EC">
        <w:rPr>
          <w:rFonts w:asciiTheme="majorHAnsi" w:eastAsiaTheme="majorEastAsia" w:hAnsiTheme="majorHAnsi" w:cs="B Zar" w:hint="cs"/>
          <w:sz w:val="36"/>
          <w:szCs w:val="36"/>
          <w:rtl/>
          <w:lang w:bidi="fa-IR"/>
        </w:rPr>
        <w:t xml:space="preserve"> و افرادی که برداشت درستی از حقیقت دارند، حتما افراد غمگینی هستند. این امر به دلیل تفکر قالبی ماست که حقیقت جویان را به عنوان افراد بدبین</w:t>
      </w:r>
      <w:r w:rsidR="001F25E4">
        <w:rPr>
          <w:rFonts w:asciiTheme="majorHAnsi" w:eastAsiaTheme="majorEastAsia" w:hAnsiTheme="majorHAnsi" w:cs="B Zar" w:hint="cs"/>
          <w:sz w:val="36"/>
          <w:szCs w:val="36"/>
          <w:rtl/>
          <w:lang w:bidi="fa-IR"/>
        </w:rPr>
        <w:t xml:space="preserve"> در نظر می گیریم</w:t>
      </w:r>
      <w:r w:rsidR="003808EC">
        <w:rPr>
          <w:rFonts w:asciiTheme="majorHAnsi" w:eastAsiaTheme="majorEastAsia" w:hAnsiTheme="majorHAnsi" w:cs="B Zar" w:hint="cs"/>
          <w:sz w:val="36"/>
          <w:szCs w:val="36"/>
          <w:rtl/>
          <w:lang w:bidi="fa-IR"/>
        </w:rPr>
        <w:t xml:space="preserve"> و </w:t>
      </w:r>
      <w:r w:rsidR="001F25E4">
        <w:rPr>
          <w:rFonts w:asciiTheme="majorHAnsi" w:eastAsiaTheme="majorEastAsia" w:hAnsiTheme="majorHAnsi" w:cs="B Zar" w:hint="cs"/>
          <w:sz w:val="36"/>
          <w:szCs w:val="36"/>
          <w:rtl/>
          <w:lang w:bidi="fa-IR"/>
        </w:rPr>
        <w:t>جزم اندیشانی را که</w:t>
      </w:r>
      <w:r w:rsidR="00BA0980">
        <w:rPr>
          <w:rFonts w:asciiTheme="majorHAnsi" w:eastAsiaTheme="majorEastAsia" w:hAnsiTheme="majorHAnsi" w:cs="B Zar" w:hint="cs"/>
          <w:sz w:val="36"/>
          <w:szCs w:val="36"/>
          <w:rtl/>
          <w:lang w:bidi="fa-IR"/>
        </w:rPr>
        <w:t xml:space="preserve"> تجربه</w:t>
      </w:r>
      <w:r w:rsidR="00BB6205">
        <w:rPr>
          <w:rFonts w:asciiTheme="majorHAnsi" w:eastAsiaTheme="majorEastAsia" w:hAnsiTheme="majorHAnsi" w:cs="B Zar" w:hint="cs"/>
          <w:sz w:val="36"/>
          <w:szCs w:val="36"/>
          <w:rtl/>
          <w:lang w:bidi="fa-IR"/>
        </w:rPr>
        <w:t xml:space="preserve"> ای از زندگی ندارند را به عنوان </w:t>
      </w:r>
      <w:r w:rsidR="00BA0980">
        <w:rPr>
          <w:rFonts w:asciiTheme="majorHAnsi" w:eastAsiaTheme="majorEastAsia" w:hAnsiTheme="majorHAnsi" w:cs="B Zar" w:hint="cs"/>
          <w:sz w:val="36"/>
          <w:szCs w:val="36"/>
          <w:rtl/>
          <w:lang w:bidi="fa-IR"/>
        </w:rPr>
        <w:t>افراد بی خیال، در نظر می گیریم. این تفکر قالبی بیان می کند که افرادی که دارای تسلط شناختی هستند، دارای کمبود تسلط احساسی هستند و بر عکس. دلیلی برای اینکه ما نمی</w:t>
      </w:r>
      <w:r w:rsidR="008E53B5">
        <w:rPr>
          <w:rFonts w:asciiTheme="majorHAnsi" w:eastAsiaTheme="majorEastAsia" w:hAnsiTheme="majorHAnsi" w:cs="B Zar" w:hint="cs"/>
          <w:sz w:val="36"/>
          <w:szCs w:val="36"/>
          <w:rtl/>
          <w:lang w:bidi="fa-IR"/>
        </w:rPr>
        <w:t xml:space="preserve"> </w:t>
      </w:r>
      <w:r w:rsidR="00BA0980">
        <w:rPr>
          <w:rFonts w:asciiTheme="majorHAnsi" w:eastAsiaTheme="majorEastAsia" w:hAnsiTheme="majorHAnsi" w:cs="B Zar" w:hint="cs"/>
          <w:sz w:val="36"/>
          <w:szCs w:val="36"/>
          <w:rtl/>
          <w:lang w:bidi="fa-IR"/>
        </w:rPr>
        <w:t xml:space="preserve">توانیم </w:t>
      </w:r>
      <w:r w:rsidR="008E53B5">
        <w:rPr>
          <w:rFonts w:asciiTheme="majorHAnsi" w:eastAsiaTheme="majorEastAsia" w:hAnsiTheme="majorHAnsi" w:cs="B Zar" w:hint="cs"/>
          <w:sz w:val="36"/>
          <w:szCs w:val="36"/>
          <w:rtl/>
          <w:lang w:bidi="fa-IR"/>
        </w:rPr>
        <w:t xml:space="preserve">هم </w:t>
      </w:r>
      <w:r w:rsidR="00BA0980">
        <w:rPr>
          <w:rFonts w:asciiTheme="majorHAnsi" w:eastAsiaTheme="majorEastAsia" w:hAnsiTheme="majorHAnsi" w:cs="B Zar" w:hint="cs"/>
          <w:sz w:val="36"/>
          <w:szCs w:val="36"/>
          <w:rtl/>
          <w:lang w:bidi="fa-IR"/>
        </w:rPr>
        <w:t>کیک بخوریم و</w:t>
      </w:r>
      <w:r w:rsidR="008E53B5">
        <w:rPr>
          <w:rFonts w:asciiTheme="majorHAnsi" w:eastAsiaTheme="majorEastAsia" w:hAnsiTheme="majorHAnsi" w:cs="B Zar" w:hint="cs"/>
          <w:sz w:val="36"/>
          <w:szCs w:val="36"/>
          <w:rtl/>
          <w:lang w:bidi="fa-IR"/>
        </w:rPr>
        <w:t xml:space="preserve"> هم خوردن را درک کنیم وجود ندارد. شخصی که دارای تسلط همه جانبه است، می تواند حقایق به ظاهر ناگوار را بپذیرد و در عین حال شاد باشد. من شخصا افرادی را می شناسم که ثابت کرده اند </w:t>
      </w:r>
      <w:r w:rsidR="009A3E94">
        <w:rPr>
          <w:rFonts w:asciiTheme="majorHAnsi" w:eastAsiaTheme="majorEastAsia" w:hAnsiTheme="majorHAnsi" w:cs="B Zar" w:hint="cs"/>
          <w:sz w:val="36"/>
          <w:szCs w:val="36"/>
          <w:rtl/>
          <w:lang w:bidi="fa-IR"/>
        </w:rPr>
        <w:t xml:space="preserve">باورهای صریح و روشن لزوما ناشی از نگرش های بدبینانه نیستند. شما می توانید خودتان را مجبور به مقابله با حقایق تلخ این جهان کنید و در عین حال، زندگی پر از ناراحتی و </w:t>
      </w:r>
      <w:r w:rsidR="009A3E94">
        <w:rPr>
          <w:rFonts w:asciiTheme="majorHAnsi" w:eastAsiaTheme="majorEastAsia" w:hAnsiTheme="majorHAnsi" w:cs="B Zar" w:hint="cs"/>
          <w:sz w:val="36"/>
          <w:szCs w:val="36"/>
          <w:rtl/>
          <w:lang w:bidi="fa-IR"/>
        </w:rPr>
        <w:lastRenderedPageBreak/>
        <w:t xml:space="preserve">بدبینی را تجربه نکنید. بنابراین، ما باید تلاش کنیم که بلوغ فکری و احساسی را به طور همزمان در خود پرورش دهیم. </w:t>
      </w:r>
      <w:r w:rsidR="007D6911">
        <w:rPr>
          <w:rFonts w:asciiTheme="majorHAnsi" w:eastAsiaTheme="majorEastAsia" w:hAnsiTheme="majorHAnsi" w:cs="B Zar" w:hint="cs"/>
          <w:sz w:val="36"/>
          <w:szCs w:val="36"/>
          <w:rtl/>
          <w:lang w:bidi="fa-IR"/>
        </w:rPr>
        <w:t xml:space="preserve">دو نوع خوش بینی وجود دارد. خوش بینی شناختی </w:t>
      </w:r>
      <w:r w:rsidR="0093410D">
        <w:rPr>
          <w:rFonts w:asciiTheme="majorHAnsi" w:eastAsiaTheme="majorEastAsia" w:hAnsiTheme="majorHAnsi" w:cs="B Zar" w:hint="cs"/>
          <w:sz w:val="36"/>
          <w:szCs w:val="36"/>
          <w:rtl/>
          <w:lang w:bidi="fa-IR"/>
        </w:rPr>
        <w:t xml:space="preserve">که </w:t>
      </w:r>
      <w:r w:rsidR="007D6911">
        <w:rPr>
          <w:rFonts w:asciiTheme="majorHAnsi" w:eastAsiaTheme="majorEastAsia" w:hAnsiTheme="majorHAnsi" w:cs="B Zar" w:hint="cs"/>
          <w:sz w:val="36"/>
          <w:szCs w:val="36"/>
          <w:rtl/>
          <w:lang w:bidi="fa-IR"/>
        </w:rPr>
        <w:t xml:space="preserve">نشانه انحراف از حقیقت است و باعث می شود که بدون وجود مدرک، یک نتیجه مطلوب را </w:t>
      </w:r>
      <w:r w:rsidR="0093410D">
        <w:rPr>
          <w:rFonts w:asciiTheme="majorHAnsi" w:eastAsiaTheme="majorEastAsia" w:hAnsiTheme="majorHAnsi" w:cs="B Zar" w:hint="cs"/>
          <w:sz w:val="36"/>
          <w:szCs w:val="36"/>
          <w:rtl/>
          <w:lang w:bidi="fa-IR"/>
        </w:rPr>
        <w:t xml:space="preserve">باور کنیم و </w:t>
      </w:r>
      <w:r w:rsidR="007D6911">
        <w:rPr>
          <w:rFonts w:asciiTheme="majorHAnsi" w:eastAsiaTheme="majorEastAsia" w:hAnsiTheme="majorHAnsi" w:cs="B Zar" w:hint="cs"/>
          <w:sz w:val="36"/>
          <w:szCs w:val="36"/>
          <w:rtl/>
          <w:lang w:bidi="fa-IR"/>
        </w:rPr>
        <w:t xml:space="preserve">خوش بینی احساسی </w:t>
      </w:r>
      <w:r w:rsidR="0093410D">
        <w:rPr>
          <w:rFonts w:asciiTheme="majorHAnsi" w:eastAsiaTheme="majorEastAsia" w:hAnsiTheme="majorHAnsi" w:cs="B Zar" w:hint="cs"/>
          <w:sz w:val="36"/>
          <w:szCs w:val="36"/>
          <w:rtl/>
          <w:lang w:bidi="fa-IR"/>
        </w:rPr>
        <w:t xml:space="preserve">که </w:t>
      </w:r>
      <w:r w:rsidR="007D6911">
        <w:rPr>
          <w:rFonts w:asciiTheme="majorHAnsi" w:eastAsiaTheme="majorEastAsia" w:hAnsiTheme="majorHAnsi" w:cs="B Zar" w:hint="cs"/>
          <w:sz w:val="36"/>
          <w:szCs w:val="36"/>
          <w:rtl/>
          <w:lang w:bidi="fa-IR"/>
        </w:rPr>
        <w:t xml:space="preserve">ربطی به حقایق یا نتایج خاص در زندگی ندارد و </w:t>
      </w:r>
      <w:r w:rsidR="0093410D">
        <w:rPr>
          <w:rFonts w:asciiTheme="majorHAnsi" w:eastAsiaTheme="majorEastAsia" w:hAnsiTheme="majorHAnsi" w:cs="B Zar" w:hint="cs"/>
          <w:sz w:val="36"/>
          <w:szCs w:val="36"/>
          <w:rtl/>
          <w:lang w:bidi="fa-IR"/>
        </w:rPr>
        <w:t>نشان می دهد</w:t>
      </w:r>
      <w:r w:rsidR="007D6911">
        <w:rPr>
          <w:rFonts w:asciiTheme="majorHAnsi" w:eastAsiaTheme="majorEastAsia" w:hAnsiTheme="majorHAnsi" w:cs="B Zar" w:hint="cs"/>
          <w:sz w:val="36"/>
          <w:szCs w:val="36"/>
          <w:rtl/>
          <w:lang w:bidi="fa-IR"/>
        </w:rPr>
        <w:t xml:space="preserve"> که صرف نظر از نتایج، همه چیز خوب است. هدف ما باید این باشد که از لحاظ شناختی واقع بین و از لحاظ احساسی خوش بین باشیم. </w:t>
      </w:r>
    </w:p>
    <w:p w:rsidR="00DF0690" w:rsidRDefault="00DF0690" w:rsidP="00B44DBC">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اصل ناراحتی  به ما یادآوری می کند که ناراحتی های بزرگ</w:t>
      </w:r>
      <w:r w:rsidR="00B44DBC">
        <w:rPr>
          <w:rFonts w:asciiTheme="majorHAnsi" w:eastAsiaTheme="majorEastAsia" w:hAnsiTheme="majorHAnsi" w:cs="B Zar" w:hint="cs"/>
          <w:sz w:val="36"/>
          <w:szCs w:val="36"/>
          <w:rtl/>
          <w:lang w:bidi="fa-IR"/>
        </w:rPr>
        <w:t xml:space="preserve"> بشر تاکنون</w:t>
      </w:r>
      <w:r>
        <w:rPr>
          <w:rFonts w:asciiTheme="majorHAnsi" w:eastAsiaTheme="majorEastAsia" w:hAnsiTheme="majorHAnsi" w:cs="B Zar" w:hint="cs"/>
          <w:sz w:val="36"/>
          <w:szCs w:val="36"/>
          <w:rtl/>
          <w:lang w:bidi="fa-IR"/>
        </w:rPr>
        <w:t xml:space="preserve"> باعث پیشرفت های قابل توجه</w:t>
      </w:r>
      <w:r w:rsidR="00B44DBC">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 xml:space="preserve"> در زندگی </w:t>
      </w:r>
      <w:r w:rsidR="00B44DBC">
        <w:rPr>
          <w:rFonts w:asciiTheme="majorHAnsi" w:eastAsiaTheme="majorEastAsia" w:hAnsiTheme="majorHAnsi" w:cs="B Zar" w:hint="cs"/>
          <w:sz w:val="36"/>
          <w:szCs w:val="36"/>
          <w:rtl/>
          <w:lang w:bidi="fa-IR"/>
        </w:rPr>
        <w:t>انسان شده است.</w:t>
      </w:r>
      <w:r>
        <w:rPr>
          <w:rFonts w:asciiTheme="majorHAnsi" w:eastAsiaTheme="majorEastAsia" w:hAnsiTheme="majorHAnsi" w:cs="B Zar" w:hint="cs"/>
          <w:sz w:val="36"/>
          <w:szCs w:val="36"/>
          <w:rtl/>
          <w:lang w:bidi="fa-IR"/>
        </w:rPr>
        <w:t xml:space="preserve">         - فردریش نیچه </w:t>
      </w:r>
    </w:p>
    <w:p w:rsidR="00363A34" w:rsidRDefault="00C9037D" w:rsidP="00363A34">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یکی از فرضیه های متداول این است که تسلط رفتاری به قیمت از دست </w:t>
      </w:r>
      <w:r w:rsidR="000B51E7">
        <w:rPr>
          <w:rFonts w:asciiTheme="majorHAnsi" w:eastAsiaTheme="majorEastAsia" w:hAnsiTheme="majorHAnsi" w:cs="B Zar" w:hint="cs"/>
          <w:sz w:val="36"/>
          <w:szCs w:val="36"/>
          <w:rtl/>
          <w:lang w:bidi="fa-IR"/>
        </w:rPr>
        <w:t>دادن</w:t>
      </w:r>
      <w:r>
        <w:rPr>
          <w:rFonts w:asciiTheme="majorHAnsi" w:eastAsiaTheme="majorEastAsia" w:hAnsiTheme="majorHAnsi" w:cs="B Zar" w:hint="cs"/>
          <w:sz w:val="36"/>
          <w:szCs w:val="36"/>
          <w:rtl/>
          <w:lang w:bidi="fa-IR"/>
        </w:rPr>
        <w:t xml:space="preserve"> تسلط احساسی تمام می شود. یک استدلال قدیمی وجود دارد، مبنی بر اینکه افرادی که از زندگی راضی هستند، دلیلی برای </w:t>
      </w:r>
      <w:r w:rsidR="00B44DBC">
        <w:rPr>
          <w:rFonts w:asciiTheme="majorHAnsi" w:eastAsiaTheme="majorEastAsia" w:hAnsiTheme="majorHAnsi" w:cs="B Zar" w:hint="cs"/>
          <w:sz w:val="36"/>
          <w:szCs w:val="36"/>
          <w:rtl/>
          <w:lang w:bidi="fa-IR"/>
        </w:rPr>
        <w:t xml:space="preserve">خارج شدن از تختخواب خود را </w:t>
      </w:r>
      <w:r w:rsidR="000B51E7">
        <w:rPr>
          <w:rFonts w:asciiTheme="majorHAnsi" w:eastAsiaTheme="majorEastAsia" w:hAnsiTheme="majorHAnsi" w:cs="B Zar" w:hint="cs"/>
          <w:sz w:val="36"/>
          <w:szCs w:val="36"/>
          <w:rtl/>
          <w:lang w:bidi="fa-IR"/>
        </w:rPr>
        <w:t xml:space="preserve">ندارند. اما این ایده که فقط ناراحتی می تواند انگیزه لازم برای </w:t>
      </w:r>
      <w:r w:rsidR="00B44DBC">
        <w:rPr>
          <w:rFonts w:asciiTheme="majorHAnsi" w:eastAsiaTheme="majorEastAsia" w:hAnsiTheme="majorHAnsi" w:cs="B Zar" w:hint="cs"/>
          <w:sz w:val="36"/>
          <w:szCs w:val="36"/>
          <w:rtl/>
          <w:lang w:bidi="fa-IR"/>
        </w:rPr>
        <w:t xml:space="preserve">پیشرفت ما </w:t>
      </w:r>
      <w:r w:rsidR="000B51E7">
        <w:rPr>
          <w:rFonts w:asciiTheme="majorHAnsi" w:eastAsiaTheme="majorEastAsia" w:hAnsiTheme="majorHAnsi" w:cs="B Zar" w:hint="cs"/>
          <w:sz w:val="36"/>
          <w:szCs w:val="36"/>
          <w:rtl/>
          <w:lang w:bidi="fa-IR"/>
        </w:rPr>
        <w:t xml:space="preserve">را فراهم کند، نادرست است. </w:t>
      </w:r>
      <w:r w:rsidR="007032B3">
        <w:rPr>
          <w:rFonts w:asciiTheme="majorHAnsi" w:eastAsiaTheme="majorEastAsia" w:hAnsiTheme="majorHAnsi" w:cs="B Zar" w:hint="cs"/>
          <w:sz w:val="36"/>
          <w:szCs w:val="36"/>
          <w:rtl/>
          <w:lang w:bidi="fa-IR"/>
        </w:rPr>
        <w:t xml:space="preserve">داستان بیماران روان رنجوری که به هنرمندان باهوشی تبدیل شده اند، </w:t>
      </w:r>
      <w:r w:rsidR="000B51E7">
        <w:rPr>
          <w:rFonts w:asciiTheme="majorHAnsi" w:eastAsiaTheme="majorEastAsia" w:hAnsiTheme="majorHAnsi" w:cs="B Zar" w:hint="cs"/>
          <w:sz w:val="36"/>
          <w:szCs w:val="36"/>
          <w:rtl/>
          <w:lang w:bidi="fa-IR"/>
        </w:rPr>
        <w:t xml:space="preserve">تفکر قالبی دیگری است که </w:t>
      </w:r>
      <w:r w:rsidR="007032B3">
        <w:rPr>
          <w:rFonts w:asciiTheme="majorHAnsi" w:eastAsiaTheme="majorEastAsia" w:hAnsiTheme="majorHAnsi" w:cs="B Zar" w:hint="cs"/>
          <w:sz w:val="36"/>
          <w:szCs w:val="36"/>
          <w:rtl/>
          <w:lang w:bidi="fa-IR"/>
        </w:rPr>
        <w:t>مبنای واقعی ندارد</w:t>
      </w:r>
      <w:r w:rsidR="000B51E7">
        <w:rPr>
          <w:rFonts w:asciiTheme="majorHAnsi" w:eastAsiaTheme="majorEastAsia" w:hAnsiTheme="majorHAnsi" w:cs="B Zar" w:hint="cs"/>
          <w:sz w:val="36"/>
          <w:szCs w:val="36"/>
          <w:rtl/>
          <w:lang w:bidi="fa-IR"/>
        </w:rPr>
        <w:t xml:space="preserve">. هیچ دلیلی وجود ندارد که ما به طور همزمان نتوانیم هم تسلط احساسی و هم تسلط رفتاری داشته باشیم. </w:t>
      </w:r>
      <w:r w:rsidR="00227B7F">
        <w:rPr>
          <w:rFonts w:asciiTheme="majorHAnsi" w:eastAsiaTheme="majorEastAsia" w:hAnsiTheme="majorHAnsi" w:cs="B Zar" w:hint="cs"/>
          <w:sz w:val="36"/>
          <w:szCs w:val="36"/>
          <w:rtl/>
          <w:lang w:bidi="fa-IR"/>
        </w:rPr>
        <w:t xml:space="preserve">اگر زندگی افرادی را </w:t>
      </w:r>
      <w:r w:rsidR="007032B3">
        <w:rPr>
          <w:rFonts w:asciiTheme="majorHAnsi" w:eastAsiaTheme="majorEastAsia" w:hAnsiTheme="majorHAnsi" w:cs="B Zar" w:hint="cs"/>
          <w:sz w:val="36"/>
          <w:szCs w:val="36"/>
          <w:rtl/>
          <w:lang w:bidi="fa-IR"/>
        </w:rPr>
        <w:t>مطالعه کنیم</w:t>
      </w:r>
      <w:r w:rsidR="00227B7F">
        <w:rPr>
          <w:rFonts w:asciiTheme="majorHAnsi" w:eastAsiaTheme="majorEastAsia" w:hAnsiTheme="majorHAnsi" w:cs="B Zar" w:hint="cs"/>
          <w:sz w:val="36"/>
          <w:szCs w:val="36"/>
          <w:rtl/>
          <w:lang w:bidi="fa-IR"/>
        </w:rPr>
        <w:t xml:space="preserve"> که </w:t>
      </w:r>
      <w:r w:rsidR="007032B3">
        <w:rPr>
          <w:rFonts w:asciiTheme="majorHAnsi" w:eastAsiaTheme="majorEastAsia" w:hAnsiTheme="majorHAnsi" w:cs="B Zar" w:hint="cs"/>
          <w:sz w:val="36"/>
          <w:szCs w:val="36"/>
          <w:rtl/>
          <w:lang w:bidi="fa-IR"/>
        </w:rPr>
        <w:t>نمی توانستند</w:t>
      </w:r>
      <w:r w:rsidR="00227B7F">
        <w:rPr>
          <w:rFonts w:asciiTheme="majorHAnsi" w:eastAsiaTheme="majorEastAsia" w:hAnsiTheme="majorHAnsi" w:cs="B Zar" w:hint="cs"/>
          <w:sz w:val="36"/>
          <w:szCs w:val="36"/>
          <w:rtl/>
          <w:lang w:bidi="fa-IR"/>
        </w:rPr>
        <w:t xml:space="preserve"> خود را وادار به بیدار شدن از خواب در هنگام صبح کنند، متوجه می شویم که حالت روانی مشاهده شده در آنها آرامش </w:t>
      </w:r>
      <w:r w:rsidR="007032B3">
        <w:rPr>
          <w:rFonts w:asciiTheme="majorHAnsi" w:eastAsiaTheme="majorEastAsia" w:hAnsiTheme="majorHAnsi" w:cs="B Zar" w:hint="cs"/>
          <w:sz w:val="36"/>
          <w:szCs w:val="36"/>
          <w:rtl/>
          <w:lang w:bidi="fa-IR"/>
        </w:rPr>
        <w:t>نبوده</w:t>
      </w:r>
      <w:r w:rsidR="00227B7F">
        <w:rPr>
          <w:rFonts w:asciiTheme="majorHAnsi" w:eastAsiaTheme="majorEastAsia" w:hAnsiTheme="majorHAnsi" w:cs="B Zar" w:hint="cs"/>
          <w:sz w:val="36"/>
          <w:szCs w:val="36"/>
          <w:rtl/>
          <w:lang w:bidi="fa-IR"/>
        </w:rPr>
        <w:t>، بلکه افسردگی</w:t>
      </w:r>
      <w:r w:rsidR="007032B3">
        <w:rPr>
          <w:rFonts w:asciiTheme="majorHAnsi" w:eastAsiaTheme="majorEastAsia" w:hAnsiTheme="majorHAnsi" w:cs="B Zar" w:hint="cs"/>
          <w:sz w:val="36"/>
          <w:szCs w:val="36"/>
          <w:rtl/>
          <w:lang w:bidi="fa-IR"/>
        </w:rPr>
        <w:t xml:space="preserve"> بوده</w:t>
      </w:r>
      <w:r w:rsidR="00227B7F">
        <w:rPr>
          <w:rFonts w:asciiTheme="majorHAnsi" w:eastAsiaTheme="majorEastAsia" w:hAnsiTheme="majorHAnsi" w:cs="B Zar" w:hint="cs"/>
          <w:sz w:val="36"/>
          <w:szCs w:val="36"/>
          <w:rtl/>
          <w:lang w:bidi="fa-IR"/>
        </w:rPr>
        <w:t xml:space="preserve"> است. داشتن احساسات مثبت یا رضایتمندی از زندگی مانع از </w:t>
      </w:r>
      <w:r w:rsidR="006E4260">
        <w:rPr>
          <w:rFonts w:asciiTheme="majorHAnsi" w:eastAsiaTheme="majorEastAsia" w:hAnsiTheme="majorHAnsi" w:cs="B Zar" w:hint="cs"/>
          <w:sz w:val="36"/>
          <w:szCs w:val="36"/>
          <w:rtl/>
          <w:lang w:bidi="fa-IR"/>
        </w:rPr>
        <w:t xml:space="preserve">ایجاد </w:t>
      </w:r>
      <w:r w:rsidR="00227B7F">
        <w:rPr>
          <w:rFonts w:asciiTheme="majorHAnsi" w:eastAsiaTheme="majorEastAsia" w:hAnsiTheme="majorHAnsi" w:cs="B Zar" w:hint="cs"/>
          <w:sz w:val="36"/>
          <w:szCs w:val="36"/>
          <w:rtl/>
          <w:lang w:bidi="fa-IR"/>
        </w:rPr>
        <w:lastRenderedPageBreak/>
        <w:t xml:space="preserve">فرصت هایی برای </w:t>
      </w:r>
      <w:r w:rsidR="006E4260">
        <w:rPr>
          <w:rFonts w:asciiTheme="majorHAnsi" w:eastAsiaTheme="majorEastAsia" w:hAnsiTheme="majorHAnsi" w:cs="B Zar" w:hint="cs"/>
          <w:sz w:val="36"/>
          <w:szCs w:val="36"/>
          <w:rtl/>
          <w:lang w:bidi="fa-IR"/>
        </w:rPr>
        <w:t>نوآوری و</w:t>
      </w:r>
      <w:r w:rsidR="00B45A91">
        <w:rPr>
          <w:rFonts w:asciiTheme="majorHAnsi" w:eastAsiaTheme="majorEastAsia" w:hAnsiTheme="majorHAnsi" w:cs="B Zar" w:hint="cs"/>
          <w:sz w:val="36"/>
          <w:szCs w:val="36"/>
          <w:rtl/>
          <w:lang w:bidi="fa-IR"/>
        </w:rPr>
        <w:t xml:space="preserve"> پیشرفت در جهان نمی شود و </w:t>
      </w:r>
      <w:r w:rsidR="00674613">
        <w:rPr>
          <w:rFonts w:asciiTheme="majorHAnsi" w:eastAsiaTheme="majorEastAsia" w:hAnsiTheme="majorHAnsi" w:cs="B Zar" w:hint="cs"/>
          <w:sz w:val="36"/>
          <w:szCs w:val="36"/>
          <w:rtl/>
          <w:lang w:bidi="fa-IR"/>
        </w:rPr>
        <w:t>ما شاهد این هستیم که شادترین افراد که لزوما راحت طلب نیز نبوده اند، از جمله مولدترین و با انگ</w:t>
      </w:r>
      <w:r w:rsidR="00535DFE">
        <w:rPr>
          <w:rFonts w:asciiTheme="majorHAnsi" w:eastAsiaTheme="majorEastAsia" w:hAnsiTheme="majorHAnsi" w:cs="B Zar" w:hint="cs"/>
          <w:sz w:val="36"/>
          <w:szCs w:val="36"/>
          <w:rtl/>
          <w:lang w:bidi="fa-IR"/>
        </w:rPr>
        <w:t xml:space="preserve">یزه ترین افراد </w:t>
      </w:r>
      <w:r w:rsidR="006E4260">
        <w:rPr>
          <w:rFonts w:asciiTheme="majorHAnsi" w:eastAsiaTheme="majorEastAsia" w:hAnsiTheme="majorHAnsi" w:cs="B Zar" w:hint="cs"/>
          <w:sz w:val="36"/>
          <w:szCs w:val="36"/>
          <w:rtl/>
          <w:lang w:bidi="fa-IR"/>
        </w:rPr>
        <w:t xml:space="preserve">جهان </w:t>
      </w:r>
      <w:r w:rsidR="00363A34">
        <w:rPr>
          <w:rFonts w:asciiTheme="majorHAnsi" w:eastAsiaTheme="majorEastAsia" w:hAnsiTheme="majorHAnsi" w:cs="B Zar" w:hint="cs"/>
          <w:sz w:val="36"/>
          <w:szCs w:val="36"/>
          <w:rtl/>
          <w:lang w:bidi="fa-IR"/>
        </w:rPr>
        <w:t>بوده</w:t>
      </w:r>
      <w:r w:rsidR="00535DFE">
        <w:rPr>
          <w:rFonts w:asciiTheme="majorHAnsi" w:eastAsiaTheme="majorEastAsia" w:hAnsiTheme="majorHAnsi" w:cs="B Zar" w:hint="cs"/>
          <w:sz w:val="36"/>
          <w:szCs w:val="36"/>
          <w:rtl/>
          <w:lang w:bidi="fa-IR"/>
        </w:rPr>
        <w:t xml:space="preserve"> و تاثیر مثبت آنها بر جهان به مراتب بیشتر از همتایان افسرده آنها بوده است. منتقدین </w:t>
      </w:r>
      <w:r w:rsidR="00426BE6">
        <w:rPr>
          <w:rFonts w:asciiTheme="majorHAnsi" w:eastAsiaTheme="majorEastAsia" w:hAnsiTheme="majorHAnsi" w:cs="B Zar" w:hint="cs"/>
          <w:sz w:val="36"/>
          <w:szCs w:val="36"/>
          <w:rtl/>
          <w:lang w:bidi="fa-IR"/>
        </w:rPr>
        <w:t>خشنودی</w:t>
      </w:r>
      <w:r w:rsidR="00535DFE">
        <w:rPr>
          <w:rFonts w:asciiTheme="majorHAnsi" w:eastAsiaTheme="majorEastAsia" w:hAnsiTheme="majorHAnsi" w:cs="B Zar" w:hint="cs"/>
          <w:sz w:val="36"/>
          <w:szCs w:val="36"/>
          <w:rtl/>
          <w:lang w:bidi="fa-IR"/>
        </w:rPr>
        <w:t xml:space="preserve"> چنین استدلال می کنند که شخص شاد دلیلی برای تغییر </w:t>
      </w:r>
      <w:r w:rsidR="00107DFE">
        <w:rPr>
          <w:rFonts w:asciiTheme="majorHAnsi" w:eastAsiaTheme="majorEastAsia" w:hAnsiTheme="majorHAnsi" w:cs="B Zar" w:hint="cs"/>
          <w:sz w:val="36"/>
          <w:szCs w:val="36"/>
          <w:rtl/>
          <w:lang w:bidi="fa-IR"/>
        </w:rPr>
        <w:t xml:space="preserve">دادن </w:t>
      </w:r>
      <w:r w:rsidR="00B44DBC">
        <w:rPr>
          <w:rFonts w:asciiTheme="majorHAnsi" w:eastAsiaTheme="majorEastAsia" w:hAnsiTheme="majorHAnsi" w:cs="B Zar" w:hint="cs"/>
          <w:sz w:val="36"/>
          <w:szCs w:val="36"/>
          <w:rtl/>
          <w:lang w:bidi="fa-IR"/>
        </w:rPr>
        <w:t>چیزی</w:t>
      </w:r>
      <w:r w:rsidR="00535DFE">
        <w:rPr>
          <w:rFonts w:asciiTheme="majorHAnsi" w:eastAsiaTheme="majorEastAsia" w:hAnsiTheme="majorHAnsi" w:cs="B Zar" w:hint="cs"/>
          <w:sz w:val="36"/>
          <w:szCs w:val="36"/>
          <w:rtl/>
          <w:lang w:bidi="fa-IR"/>
        </w:rPr>
        <w:t xml:space="preserve"> </w:t>
      </w:r>
      <w:r w:rsidR="001713D7">
        <w:rPr>
          <w:rFonts w:asciiTheme="majorHAnsi" w:eastAsiaTheme="majorEastAsia" w:hAnsiTheme="majorHAnsi" w:cs="B Zar" w:hint="cs"/>
          <w:sz w:val="36"/>
          <w:szCs w:val="36"/>
          <w:rtl/>
          <w:lang w:bidi="fa-IR"/>
        </w:rPr>
        <w:t xml:space="preserve">را ندارد و </w:t>
      </w:r>
      <w:r w:rsidR="00426BE6">
        <w:rPr>
          <w:rFonts w:asciiTheme="majorHAnsi" w:eastAsiaTheme="majorEastAsia" w:hAnsiTheme="majorHAnsi" w:cs="B Zar" w:hint="cs"/>
          <w:sz w:val="36"/>
          <w:szCs w:val="36"/>
          <w:rtl/>
          <w:lang w:bidi="fa-IR"/>
        </w:rPr>
        <w:t xml:space="preserve">این امر </w:t>
      </w:r>
      <w:r w:rsidR="006E4260">
        <w:rPr>
          <w:rFonts w:asciiTheme="majorHAnsi" w:eastAsiaTheme="majorEastAsia" w:hAnsiTheme="majorHAnsi" w:cs="B Zar" w:hint="cs"/>
          <w:sz w:val="36"/>
          <w:szCs w:val="36"/>
          <w:rtl/>
          <w:lang w:bidi="fa-IR"/>
        </w:rPr>
        <w:t xml:space="preserve">می تواند </w:t>
      </w:r>
      <w:r w:rsidR="00426BE6">
        <w:rPr>
          <w:rFonts w:asciiTheme="majorHAnsi" w:eastAsiaTheme="majorEastAsia" w:hAnsiTheme="majorHAnsi" w:cs="B Zar" w:hint="cs"/>
          <w:sz w:val="36"/>
          <w:szCs w:val="36"/>
          <w:rtl/>
          <w:lang w:bidi="fa-IR"/>
        </w:rPr>
        <w:t>منجر به تحریک درد</w:t>
      </w:r>
      <w:r w:rsidR="00107DFE">
        <w:rPr>
          <w:rFonts w:asciiTheme="majorHAnsi" w:eastAsiaTheme="majorEastAsia" w:hAnsiTheme="majorHAnsi" w:cs="B Zar" w:hint="cs"/>
          <w:sz w:val="36"/>
          <w:szCs w:val="36"/>
          <w:rtl/>
          <w:lang w:bidi="fa-IR"/>
        </w:rPr>
        <w:t>های</w:t>
      </w:r>
      <w:r w:rsidR="00426BE6">
        <w:rPr>
          <w:rFonts w:asciiTheme="majorHAnsi" w:eastAsiaTheme="majorEastAsia" w:hAnsiTheme="majorHAnsi" w:cs="B Zar" w:hint="cs"/>
          <w:sz w:val="36"/>
          <w:szCs w:val="36"/>
          <w:rtl/>
          <w:lang w:bidi="fa-IR"/>
        </w:rPr>
        <w:t xml:space="preserve"> </w:t>
      </w:r>
      <w:r w:rsidR="00107DFE">
        <w:rPr>
          <w:rFonts w:asciiTheme="majorHAnsi" w:eastAsiaTheme="majorEastAsia" w:hAnsiTheme="majorHAnsi" w:cs="B Zar" w:hint="cs"/>
          <w:sz w:val="36"/>
          <w:szCs w:val="36"/>
          <w:rtl/>
          <w:lang w:bidi="fa-IR"/>
        </w:rPr>
        <w:t>او</w:t>
      </w:r>
      <w:r w:rsidR="00B44DBC">
        <w:rPr>
          <w:rFonts w:asciiTheme="majorHAnsi" w:eastAsiaTheme="majorEastAsia" w:hAnsiTheme="majorHAnsi" w:cs="B Zar" w:hint="cs"/>
          <w:sz w:val="36"/>
          <w:szCs w:val="36"/>
          <w:rtl/>
          <w:lang w:bidi="fa-IR"/>
        </w:rPr>
        <w:t xml:space="preserve"> </w:t>
      </w:r>
      <w:r w:rsidR="00107DFE">
        <w:rPr>
          <w:rFonts w:asciiTheme="majorHAnsi" w:eastAsiaTheme="majorEastAsia" w:hAnsiTheme="majorHAnsi" w:cs="B Zar" w:hint="cs"/>
          <w:sz w:val="36"/>
          <w:szCs w:val="36"/>
          <w:rtl/>
          <w:lang w:bidi="fa-IR"/>
        </w:rPr>
        <w:t xml:space="preserve">شود، در حالی </w:t>
      </w:r>
      <w:r w:rsidR="00426BE6">
        <w:rPr>
          <w:rFonts w:asciiTheme="majorHAnsi" w:eastAsiaTheme="majorEastAsia" w:hAnsiTheme="majorHAnsi" w:cs="B Zar" w:hint="cs"/>
          <w:sz w:val="36"/>
          <w:szCs w:val="36"/>
          <w:rtl/>
          <w:lang w:bidi="fa-IR"/>
        </w:rPr>
        <w:t>که تمایل</w:t>
      </w:r>
      <w:r w:rsidR="00B44DBC">
        <w:rPr>
          <w:rFonts w:asciiTheme="majorHAnsi" w:eastAsiaTheme="majorEastAsia" w:hAnsiTheme="majorHAnsi" w:cs="B Zar" w:hint="cs"/>
          <w:sz w:val="36"/>
          <w:szCs w:val="36"/>
          <w:rtl/>
          <w:lang w:bidi="fa-IR"/>
        </w:rPr>
        <w:t xml:space="preserve"> </w:t>
      </w:r>
      <w:r w:rsidR="00426BE6">
        <w:rPr>
          <w:rFonts w:asciiTheme="majorHAnsi" w:eastAsiaTheme="majorEastAsia" w:hAnsiTheme="majorHAnsi" w:cs="B Zar" w:hint="cs"/>
          <w:sz w:val="36"/>
          <w:szCs w:val="36"/>
          <w:rtl/>
          <w:lang w:bidi="fa-IR"/>
        </w:rPr>
        <w:t xml:space="preserve">به تغییر </w:t>
      </w:r>
      <w:r w:rsidR="00107DFE">
        <w:rPr>
          <w:rFonts w:asciiTheme="majorHAnsi" w:eastAsiaTheme="majorEastAsia" w:hAnsiTheme="majorHAnsi" w:cs="B Zar" w:hint="cs"/>
          <w:sz w:val="36"/>
          <w:szCs w:val="36"/>
          <w:rtl/>
          <w:lang w:bidi="fa-IR"/>
        </w:rPr>
        <w:t>دادن</w:t>
      </w:r>
      <w:r w:rsidR="00426BE6">
        <w:rPr>
          <w:rFonts w:asciiTheme="majorHAnsi" w:eastAsiaTheme="majorEastAsia" w:hAnsiTheme="majorHAnsi" w:cs="B Zar" w:hint="cs"/>
          <w:sz w:val="36"/>
          <w:szCs w:val="36"/>
          <w:rtl/>
          <w:lang w:bidi="fa-IR"/>
        </w:rPr>
        <w:t xml:space="preserve"> آینده، انگیزه لازم برای اقدام را </w:t>
      </w:r>
      <w:r w:rsidR="00107DFE">
        <w:rPr>
          <w:rFonts w:asciiTheme="majorHAnsi" w:eastAsiaTheme="majorEastAsia" w:hAnsiTheme="majorHAnsi" w:cs="B Zar" w:hint="cs"/>
          <w:sz w:val="36"/>
          <w:szCs w:val="36"/>
          <w:rtl/>
          <w:lang w:bidi="fa-IR"/>
        </w:rPr>
        <w:t xml:space="preserve">در </w:t>
      </w:r>
      <w:r w:rsidR="00E662EB">
        <w:rPr>
          <w:rFonts w:asciiTheme="majorHAnsi" w:eastAsiaTheme="majorEastAsia" w:hAnsiTheme="majorHAnsi" w:cs="B Zar" w:hint="cs"/>
          <w:sz w:val="36"/>
          <w:szCs w:val="36"/>
          <w:rtl/>
          <w:lang w:bidi="fa-IR"/>
        </w:rPr>
        <w:t>او</w:t>
      </w:r>
      <w:r w:rsidR="00107DFE">
        <w:rPr>
          <w:rFonts w:asciiTheme="majorHAnsi" w:eastAsiaTheme="majorEastAsia" w:hAnsiTheme="majorHAnsi" w:cs="B Zar" w:hint="cs"/>
          <w:sz w:val="36"/>
          <w:szCs w:val="36"/>
          <w:rtl/>
          <w:lang w:bidi="fa-IR"/>
        </w:rPr>
        <w:t xml:space="preserve"> </w:t>
      </w:r>
      <w:r w:rsidR="00426BE6">
        <w:rPr>
          <w:rFonts w:asciiTheme="majorHAnsi" w:eastAsiaTheme="majorEastAsia" w:hAnsiTheme="majorHAnsi" w:cs="B Zar" w:hint="cs"/>
          <w:sz w:val="36"/>
          <w:szCs w:val="36"/>
          <w:rtl/>
          <w:lang w:bidi="fa-IR"/>
        </w:rPr>
        <w:t xml:space="preserve">ایجاد می کند. </w:t>
      </w:r>
      <w:r w:rsidR="00107DFE">
        <w:rPr>
          <w:rFonts w:asciiTheme="majorHAnsi" w:eastAsiaTheme="majorEastAsia" w:hAnsiTheme="majorHAnsi" w:cs="B Zar" w:hint="cs"/>
          <w:sz w:val="36"/>
          <w:szCs w:val="36"/>
          <w:rtl/>
          <w:lang w:bidi="fa-IR"/>
        </w:rPr>
        <w:t xml:space="preserve">هر چند که نیچه از </w:t>
      </w:r>
      <w:r w:rsidR="00E662EB">
        <w:rPr>
          <w:rFonts w:asciiTheme="majorHAnsi" w:eastAsiaTheme="majorEastAsia" w:hAnsiTheme="majorHAnsi" w:cs="B Zar" w:hint="cs"/>
          <w:sz w:val="36"/>
          <w:szCs w:val="36"/>
          <w:rtl/>
          <w:lang w:bidi="fa-IR"/>
        </w:rPr>
        <w:t>نگاه</w:t>
      </w:r>
      <w:r w:rsidR="00107DFE">
        <w:rPr>
          <w:rFonts w:asciiTheme="majorHAnsi" w:eastAsiaTheme="majorEastAsia" w:hAnsiTheme="majorHAnsi" w:cs="B Zar" w:hint="cs"/>
          <w:sz w:val="36"/>
          <w:szCs w:val="36"/>
          <w:rtl/>
          <w:lang w:bidi="fa-IR"/>
        </w:rPr>
        <w:t xml:space="preserve"> خوش بینانه </w:t>
      </w:r>
      <w:r w:rsidR="00E662EB">
        <w:rPr>
          <w:rFonts w:asciiTheme="majorHAnsi" w:eastAsiaTheme="majorEastAsia" w:hAnsiTheme="majorHAnsi" w:cs="B Zar" w:hint="cs"/>
          <w:sz w:val="36"/>
          <w:szCs w:val="36"/>
          <w:rtl/>
          <w:lang w:bidi="fa-IR"/>
        </w:rPr>
        <w:t xml:space="preserve">به زندگی </w:t>
      </w:r>
      <w:r w:rsidR="00107DFE">
        <w:rPr>
          <w:rFonts w:asciiTheme="majorHAnsi" w:eastAsiaTheme="majorEastAsia" w:hAnsiTheme="majorHAnsi" w:cs="B Zar" w:hint="cs"/>
          <w:sz w:val="36"/>
          <w:szCs w:val="36"/>
          <w:rtl/>
          <w:lang w:bidi="fa-IR"/>
        </w:rPr>
        <w:t xml:space="preserve">حمایت می کند، اما ادعا می کند که </w:t>
      </w:r>
      <w:r w:rsidR="00E662EB">
        <w:rPr>
          <w:rFonts w:asciiTheme="majorHAnsi" w:eastAsiaTheme="majorEastAsia" w:hAnsiTheme="majorHAnsi" w:cs="B Zar" w:hint="cs"/>
          <w:sz w:val="36"/>
          <w:szCs w:val="36"/>
          <w:rtl/>
          <w:lang w:bidi="fa-IR"/>
        </w:rPr>
        <w:t>افراد بزرگ از لحاظ احساسی بیشتر آسیب پذیر هستند و بیش از افراد عادی رنج می برند.</w:t>
      </w:r>
      <w:r w:rsidR="00363A34">
        <w:rPr>
          <w:rFonts w:asciiTheme="majorHAnsi" w:eastAsiaTheme="majorEastAsia" w:hAnsiTheme="majorHAnsi" w:cs="B Zar" w:hint="cs"/>
          <w:sz w:val="36"/>
          <w:szCs w:val="36"/>
          <w:rtl/>
          <w:lang w:bidi="fa-IR"/>
        </w:rPr>
        <w:t xml:space="preserve"> </w:t>
      </w:r>
    </w:p>
    <w:p w:rsidR="00DF0690" w:rsidRDefault="00363A34" w:rsidP="00363A34">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افراد قوی می دانند که چگونه ناراحتی خود را به گونه ای تنظیم کنند که فقط ضروری ترین دردها را تحمل کنند.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امیل </w:t>
      </w:r>
      <w:r w:rsidR="008C5769">
        <w:rPr>
          <w:rFonts w:asciiTheme="majorHAnsi" w:eastAsiaTheme="majorEastAsia" w:hAnsiTheme="majorHAnsi" w:cs="B Zar" w:hint="cs"/>
          <w:sz w:val="36"/>
          <w:szCs w:val="36"/>
          <w:rtl/>
          <w:lang w:bidi="fa-IR"/>
        </w:rPr>
        <w:t>د</w:t>
      </w:r>
      <w:r>
        <w:rPr>
          <w:rFonts w:asciiTheme="majorHAnsi" w:eastAsiaTheme="majorEastAsia" w:hAnsiTheme="majorHAnsi" w:cs="B Zar" w:hint="cs"/>
          <w:sz w:val="36"/>
          <w:szCs w:val="36"/>
          <w:rtl/>
          <w:lang w:bidi="fa-IR"/>
        </w:rPr>
        <w:t>ریان</w:t>
      </w:r>
      <w:r>
        <w:rPr>
          <w:rStyle w:val="FootnoteReference"/>
          <w:rFonts w:asciiTheme="majorHAnsi" w:eastAsiaTheme="majorEastAsia" w:hAnsiTheme="majorHAnsi" w:cs="B Zar"/>
          <w:sz w:val="36"/>
          <w:szCs w:val="36"/>
          <w:rtl/>
          <w:lang w:bidi="fa-IR"/>
        </w:rPr>
        <w:footnoteReference w:id="95"/>
      </w:r>
      <w:r w:rsidR="00E662EB">
        <w:rPr>
          <w:rFonts w:asciiTheme="majorHAnsi" w:eastAsiaTheme="majorEastAsia" w:hAnsiTheme="majorHAnsi" w:cs="B Zar" w:hint="cs"/>
          <w:sz w:val="36"/>
          <w:szCs w:val="36"/>
          <w:rtl/>
          <w:lang w:bidi="fa-IR"/>
        </w:rPr>
        <w:t xml:space="preserve"> </w:t>
      </w:r>
    </w:p>
    <w:p w:rsidR="008C5769" w:rsidRDefault="008C5769" w:rsidP="00AA52BC">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شکی وجود ندارد که احساسات ما نقش مهمی را برای داشتن یک زندگی خوب ایفا می کنند و تاثیر بزرگی بر روی تنظیم ارزش های ما دارند.</w:t>
      </w:r>
      <w:r w:rsidR="00B3185D">
        <w:rPr>
          <w:rFonts w:asciiTheme="majorHAnsi" w:eastAsiaTheme="majorEastAsia" w:hAnsiTheme="majorHAnsi" w:cs="B Zar" w:hint="cs"/>
          <w:sz w:val="36"/>
          <w:szCs w:val="36"/>
          <w:rtl/>
          <w:lang w:bidi="fa-IR"/>
        </w:rPr>
        <w:t xml:space="preserve"> </w:t>
      </w:r>
      <w:r w:rsidR="00841111">
        <w:rPr>
          <w:rFonts w:asciiTheme="majorHAnsi" w:eastAsiaTheme="majorEastAsia" w:hAnsiTheme="majorHAnsi" w:cs="B Zar" w:hint="cs"/>
          <w:sz w:val="36"/>
          <w:szCs w:val="36"/>
          <w:rtl/>
          <w:lang w:bidi="fa-IR"/>
        </w:rPr>
        <w:t>فقط</w:t>
      </w:r>
      <w:r>
        <w:rPr>
          <w:rFonts w:asciiTheme="majorHAnsi" w:eastAsiaTheme="majorEastAsia" w:hAnsiTheme="majorHAnsi" w:cs="B Zar" w:hint="cs"/>
          <w:sz w:val="36"/>
          <w:szCs w:val="36"/>
          <w:rtl/>
          <w:lang w:bidi="fa-IR"/>
        </w:rPr>
        <w:t xml:space="preserve"> احساسات مثبت </w:t>
      </w:r>
      <w:r w:rsidR="00841111">
        <w:rPr>
          <w:rFonts w:asciiTheme="majorHAnsi" w:eastAsiaTheme="majorEastAsia" w:hAnsiTheme="majorHAnsi" w:cs="B Zar" w:hint="cs"/>
          <w:sz w:val="36"/>
          <w:szCs w:val="36"/>
          <w:rtl/>
          <w:lang w:bidi="fa-IR"/>
        </w:rPr>
        <w:t>به برنامه ریزی ما برای رسیدن به اهدافمان کمک می کنند</w:t>
      </w:r>
      <w:r>
        <w:rPr>
          <w:rFonts w:asciiTheme="majorHAnsi" w:eastAsiaTheme="majorEastAsia" w:hAnsiTheme="majorHAnsi" w:cs="B Zar" w:hint="cs"/>
          <w:sz w:val="36"/>
          <w:szCs w:val="36"/>
          <w:rtl/>
          <w:lang w:bidi="fa-IR"/>
        </w:rPr>
        <w:t xml:space="preserve">. </w:t>
      </w:r>
      <w:r w:rsidR="00B3185D">
        <w:rPr>
          <w:rFonts w:asciiTheme="majorHAnsi" w:eastAsiaTheme="majorEastAsia" w:hAnsiTheme="majorHAnsi" w:cs="B Zar" w:hint="cs"/>
          <w:sz w:val="36"/>
          <w:szCs w:val="36"/>
          <w:rtl/>
          <w:lang w:bidi="fa-IR"/>
        </w:rPr>
        <w:t xml:space="preserve">با این حال، احساسات منفی و مثبت </w:t>
      </w:r>
      <w:r w:rsidR="00841111">
        <w:rPr>
          <w:rFonts w:asciiTheme="majorHAnsi" w:eastAsiaTheme="majorEastAsia" w:hAnsiTheme="majorHAnsi" w:cs="B Zar" w:hint="cs"/>
          <w:sz w:val="36"/>
          <w:szCs w:val="36"/>
          <w:rtl/>
          <w:lang w:bidi="fa-IR"/>
        </w:rPr>
        <w:t>به یک اندازه</w:t>
      </w:r>
      <w:r w:rsidR="00B3185D">
        <w:rPr>
          <w:rFonts w:asciiTheme="majorHAnsi" w:eastAsiaTheme="majorEastAsia" w:hAnsiTheme="majorHAnsi" w:cs="B Zar" w:hint="cs"/>
          <w:sz w:val="36"/>
          <w:szCs w:val="36"/>
          <w:rtl/>
          <w:lang w:bidi="fa-IR"/>
        </w:rPr>
        <w:t xml:space="preserve"> سد راه اهداف ما می شوند و حتی در برخی مواقع آنها را خراب می کنند. </w:t>
      </w:r>
      <w:r w:rsidR="0030147A">
        <w:rPr>
          <w:rFonts w:asciiTheme="majorHAnsi" w:eastAsiaTheme="majorEastAsia" w:hAnsiTheme="majorHAnsi" w:cs="B Zar" w:hint="cs"/>
          <w:sz w:val="36"/>
          <w:szCs w:val="36"/>
          <w:rtl/>
          <w:lang w:bidi="fa-IR"/>
        </w:rPr>
        <w:t xml:space="preserve">ارسطو حرف های زیادی برای گفتن در مورد احساسات داشت، اما </w:t>
      </w:r>
      <w:r w:rsidR="00B3185D">
        <w:rPr>
          <w:rFonts w:asciiTheme="majorHAnsi" w:eastAsiaTheme="majorEastAsia" w:hAnsiTheme="majorHAnsi" w:cs="B Zar" w:hint="cs"/>
          <w:sz w:val="36"/>
          <w:szCs w:val="36"/>
          <w:rtl/>
          <w:lang w:bidi="fa-IR"/>
        </w:rPr>
        <w:t xml:space="preserve">رویکرد </w:t>
      </w:r>
      <w:r w:rsidR="0030147A">
        <w:rPr>
          <w:rFonts w:asciiTheme="majorHAnsi" w:eastAsiaTheme="majorEastAsia" w:hAnsiTheme="majorHAnsi" w:cs="B Zar" w:hint="cs"/>
          <w:sz w:val="36"/>
          <w:szCs w:val="36"/>
          <w:rtl/>
          <w:lang w:bidi="fa-IR"/>
        </w:rPr>
        <w:t>او</w:t>
      </w:r>
      <w:r w:rsidR="00B3185D">
        <w:rPr>
          <w:rFonts w:asciiTheme="majorHAnsi" w:eastAsiaTheme="majorEastAsia" w:hAnsiTheme="majorHAnsi" w:cs="B Zar" w:hint="cs"/>
          <w:sz w:val="36"/>
          <w:szCs w:val="36"/>
          <w:rtl/>
          <w:lang w:bidi="fa-IR"/>
        </w:rPr>
        <w:t xml:space="preserve"> در مورد احساسات </w:t>
      </w:r>
      <w:r w:rsidR="0030147A">
        <w:rPr>
          <w:rFonts w:asciiTheme="majorHAnsi" w:eastAsiaTheme="majorEastAsia" w:hAnsiTheme="majorHAnsi" w:cs="B Zar" w:hint="cs"/>
          <w:sz w:val="36"/>
          <w:szCs w:val="36"/>
          <w:rtl/>
          <w:lang w:bidi="fa-IR"/>
        </w:rPr>
        <w:t>متفاوت</w:t>
      </w:r>
      <w:r w:rsidR="00B3185D">
        <w:rPr>
          <w:rFonts w:asciiTheme="majorHAnsi" w:eastAsiaTheme="majorEastAsia" w:hAnsiTheme="majorHAnsi" w:cs="B Zar" w:hint="cs"/>
          <w:sz w:val="36"/>
          <w:szCs w:val="36"/>
          <w:rtl/>
          <w:lang w:bidi="fa-IR"/>
        </w:rPr>
        <w:t xml:space="preserve"> با رویکرد </w:t>
      </w:r>
      <w:r w:rsidR="0030147A">
        <w:rPr>
          <w:rFonts w:asciiTheme="majorHAnsi" w:eastAsiaTheme="majorEastAsia" w:hAnsiTheme="majorHAnsi" w:cs="B Zar" w:hint="cs"/>
          <w:sz w:val="36"/>
          <w:szCs w:val="36"/>
          <w:rtl/>
          <w:lang w:bidi="fa-IR"/>
        </w:rPr>
        <w:t xml:space="preserve">متفکران یونانی بود. به اعتقاد ارسطو، سلامتی روان </w:t>
      </w:r>
      <w:r w:rsidR="00FC73C6">
        <w:rPr>
          <w:rFonts w:asciiTheme="majorHAnsi" w:eastAsiaTheme="majorEastAsia" w:hAnsiTheme="majorHAnsi" w:cs="B Zar" w:hint="cs"/>
          <w:sz w:val="36"/>
          <w:szCs w:val="36"/>
          <w:rtl/>
          <w:lang w:bidi="fa-IR"/>
        </w:rPr>
        <w:t>حاصل</w:t>
      </w:r>
      <w:r w:rsidR="0030147A">
        <w:rPr>
          <w:rFonts w:asciiTheme="majorHAnsi" w:eastAsiaTheme="majorEastAsia" w:hAnsiTheme="majorHAnsi" w:cs="B Zar" w:hint="cs"/>
          <w:sz w:val="36"/>
          <w:szCs w:val="36"/>
          <w:rtl/>
          <w:lang w:bidi="fa-IR"/>
        </w:rPr>
        <w:t xml:space="preserve"> تجربه احساسات درست</w:t>
      </w:r>
      <w:r w:rsidR="00FC73C6">
        <w:rPr>
          <w:rFonts w:asciiTheme="majorHAnsi" w:eastAsiaTheme="majorEastAsia" w:hAnsiTheme="majorHAnsi" w:cs="B Zar" w:hint="cs"/>
          <w:sz w:val="36"/>
          <w:szCs w:val="36"/>
          <w:rtl/>
          <w:lang w:bidi="fa-IR"/>
        </w:rPr>
        <w:t>ی است</w:t>
      </w:r>
      <w:r w:rsidR="0030147A">
        <w:rPr>
          <w:rFonts w:asciiTheme="majorHAnsi" w:eastAsiaTheme="majorEastAsia" w:hAnsiTheme="majorHAnsi" w:cs="B Zar" w:hint="cs"/>
          <w:sz w:val="36"/>
          <w:szCs w:val="36"/>
          <w:rtl/>
          <w:lang w:bidi="fa-IR"/>
        </w:rPr>
        <w:t xml:space="preserve"> که لزوما</w:t>
      </w:r>
      <w:r w:rsidR="00FC73C6">
        <w:rPr>
          <w:rFonts w:asciiTheme="majorHAnsi" w:eastAsiaTheme="majorEastAsia" w:hAnsiTheme="majorHAnsi" w:cs="B Zar" w:hint="cs"/>
          <w:sz w:val="36"/>
          <w:szCs w:val="36"/>
          <w:rtl/>
          <w:lang w:bidi="fa-IR"/>
        </w:rPr>
        <w:t xml:space="preserve"> مثبت یا مسالمت آمیز </w:t>
      </w:r>
      <w:r w:rsidR="00841111">
        <w:rPr>
          <w:rFonts w:asciiTheme="majorHAnsi" w:eastAsiaTheme="majorEastAsia" w:hAnsiTheme="majorHAnsi" w:cs="B Zar" w:hint="cs"/>
          <w:sz w:val="36"/>
          <w:szCs w:val="36"/>
          <w:rtl/>
          <w:lang w:bidi="fa-IR"/>
        </w:rPr>
        <w:t>نیستند</w:t>
      </w:r>
      <w:r w:rsidR="00FC73C6">
        <w:rPr>
          <w:rFonts w:asciiTheme="majorHAnsi" w:eastAsiaTheme="majorEastAsia" w:hAnsiTheme="majorHAnsi" w:cs="B Zar" w:hint="cs"/>
          <w:sz w:val="36"/>
          <w:szCs w:val="36"/>
          <w:rtl/>
          <w:lang w:bidi="fa-IR"/>
        </w:rPr>
        <w:t xml:space="preserve">. </w:t>
      </w:r>
      <w:r w:rsidR="0030147A">
        <w:rPr>
          <w:rFonts w:asciiTheme="majorHAnsi" w:eastAsiaTheme="majorEastAsia" w:hAnsiTheme="majorHAnsi" w:cs="B Zar" w:hint="cs"/>
          <w:sz w:val="36"/>
          <w:szCs w:val="36"/>
          <w:rtl/>
          <w:lang w:bidi="fa-IR"/>
        </w:rPr>
        <w:t xml:space="preserve">احساسات </w:t>
      </w:r>
      <w:r w:rsidR="00FC73C6">
        <w:rPr>
          <w:rFonts w:asciiTheme="majorHAnsi" w:eastAsiaTheme="majorEastAsia" w:hAnsiTheme="majorHAnsi" w:cs="B Zar" w:hint="cs"/>
          <w:sz w:val="36"/>
          <w:szCs w:val="36"/>
          <w:rtl/>
          <w:lang w:bidi="fa-IR"/>
        </w:rPr>
        <w:t>می توانند به عوامل انگیزشی مهمی</w:t>
      </w:r>
      <w:r w:rsidR="0030147A">
        <w:rPr>
          <w:rFonts w:asciiTheme="majorHAnsi" w:eastAsiaTheme="majorEastAsia" w:hAnsiTheme="majorHAnsi" w:cs="B Zar" w:hint="cs"/>
          <w:sz w:val="36"/>
          <w:szCs w:val="36"/>
          <w:rtl/>
          <w:lang w:bidi="fa-IR"/>
        </w:rPr>
        <w:t xml:space="preserve"> </w:t>
      </w:r>
      <w:r w:rsidR="00FC73C6">
        <w:rPr>
          <w:rFonts w:asciiTheme="majorHAnsi" w:eastAsiaTheme="majorEastAsia" w:hAnsiTheme="majorHAnsi" w:cs="B Zar" w:hint="cs"/>
          <w:sz w:val="36"/>
          <w:szCs w:val="36"/>
          <w:rtl/>
          <w:lang w:bidi="fa-IR"/>
        </w:rPr>
        <w:t xml:space="preserve">تبدیل شوند و نقش مهمی را در </w:t>
      </w:r>
      <w:r w:rsidR="009B6D17">
        <w:rPr>
          <w:rFonts w:asciiTheme="majorHAnsi" w:eastAsiaTheme="majorEastAsia" w:hAnsiTheme="majorHAnsi" w:cs="B Zar" w:hint="cs"/>
          <w:sz w:val="36"/>
          <w:szCs w:val="36"/>
          <w:rtl/>
          <w:lang w:bidi="fa-IR"/>
        </w:rPr>
        <w:lastRenderedPageBreak/>
        <w:t xml:space="preserve">نحوه </w:t>
      </w:r>
      <w:r w:rsidR="00841111">
        <w:rPr>
          <w:rFonts w:asciiTheme="majorHAnsi" w:eastAsiaTheme="majorEastAsia" w:hAnsiTheme="majorHAnsi" w:cs="B Zar" w:hint="cs"/>
          <w:sz w:val="36"/>
          <w:szCs w:val="36"/>
          <w:rtl/>
          <w:lang w:bidi="fa-IR"/>
        </w:rPr>
        <w:t>بینش</w:t>
      </w:r>
      <w:r w:rsidR="00FC73C6">
        <w:rPr>
          <w:rFonts w:asciiTheme="majorHAnsi" w:eastAsiaTheme="majorEastAsia" w:hAnsiTheme="majorHAnsi" w:cs="B Zar" w:hint="cs"/>
          <w:sz w:val="36"/>
          <w:szCs w:val="36"/>
          <w:rtl/>
          <w:lang w:bidi="fa-IR"/>
        </w:rPr>
        <w:t xml:space="preserve"> ما </w:t>
      </w:r>
      <w:r w:rsidR="00841111">
        <w:rPr>
          <w:rFonts w:asciiTheme="majorHAnsi" w:eastAsiaTheme="majorEastAsia" w:hAnsiTheme="majorHAnsi" w:cs="B Zar" w:hint="cs"/>
          <w:sz w:val="36"/>
          <w:szCs w:val="36"/>
          <w:rtl/>
          <w:lang w:bidi="fa-IR"/>
        </w:rPr>
        <w:t xml:space="preserve">نسبت </w:t>
      </w:r>
      <w:r w:rsidR="00FC73C6">
        <w:rPr>
          <w:rFonts w:asciiTheme="majorHAnsi" w:eastAsiaTheme="majorEastAsia" w:hAnsiTheme="majorHAnsi" w:cs="B Zar" w:hint="cs"/>
          <w:sz w:val="36"/>
          <w:szCs w:val="36"/>
          <w:rtl/>
          <w:lang w:bidi="fa-IR"/>
        </w:rPr>
        <w:t>به خود</w:t>
      </w:r>
      <w:r w:rsidR="00841111">
        <w:rPr>
          <w:rFonts w:asciiTheme="majorHAnsi" w:eastAsiaTheme="majorEastAsia" w:hAnsiTheme="majorHAnsi" w:cs="B Zar" w:hint="cs"/>
          <w:sz w:val="36"/>
          <w:szCs w:val="36"/>
          <w:rtl/>
          <w:lang w:bidi="fa-IR"/>
        </w:rPr>
        <w:t>مان</w:t>
      </w:r>
      <w:r w:rsidR="00FC73C6">
        <w:rPr>
          <w:rFonts w:asciiTheme="majorHAnsi" w:eastAsiaTheme="majorEastAsia" w:hAnsiTheme="majorHAnsi" w:cs="B Zar" w:hint="cs"/>
          <w:sz w:val="36"/>
          <w:szCs w:val="36"/>
          <w:rtl/>
          <w:lang w:bidi="fa-IR"/>
        </w:rPr>
        <w:t xml:space="preserve"> ایفا کنند. </w:t>
      </w:r>
      <w:r w:rsidR="00841111">
        <w:rPr>
          <w:rFonts w:asciiTheme="majorHAnsi" w:eastAsiaTheme="majorEastAsia" w:hAnsiTheme="majorHAnsi" w:cs="B Zar" w:hint="cs"/>
          <w:sz w:val="36"/>
          <w:szCs w:val="36"/>
          <w:rtl/>
          <w:lang w:bidi="fa-IR"/>
        </w:rPr>
        <w:t xml:space="preserve">ارسطو پیشنهاد کرد که ما نباید سعی کنیم که تمام احساسات منفی را از بین ببریم، بلکه باید احساسات مناسب را به میزان </w:t>
      </w:r>
      <w:r w:rsidR="009B6D17">
        <w:rPr>
          <w:rFonts w:asciiTheme="majorHAnsi" w:eastAsiaTheme="majorEastAsia" w:hAnsiTheme="majorHAnsi" w:cs="B Zar" w:hint="cs"/>
          <w:sz w:val="36"/>
          <w:szCs w:val="36"/>
          <w:rtl/>
          <w:lang w:bidi="fa-IR"/>
        </w:rPr>
        <w:t>درست</w:t>
      </w:r>
      <w:r w:rsidR="00841111">
        <w:rPr>
          <w:rFonts w:asciiTheme="majorHAnsi" w:eastAsiaTheme="majorEastAsia" w:hAnsiTheme="majorHAnsi" w:cs="B Zar" w:hint="cs"/>
          <w:sz w:val="36"/>
          <w:szCs w:val="36"/>
          <w:rtl/>
          <w:lang w:bidi="fa-IR"/>
        </w:rPr>
        <w:t xml:space="preserve"> تجربه کنیم. </w:t>
      </w:r>
      <w:r w:rsidR="009B6D17">
        <w:rPr>
          <w:rFonts w:asciiTheme="majorHAnsi" w:eastAsiaTheme="majorEastAsia" w:hAnsiTheme="majorHAnsi" w:cs="B Zar" w:hint="cs"/>
          <w:sz w:val="36"/>
          <w:szCs w:val="36"/>
          <w:rtl/>
          <w:lang w:bidi="fa-IR"/>
        </w:rPr>
        <w:t xml:space="preserve">افراد با تقوا باید یاد بگیرند که بر احساسات خود مسلط شوند و آنها را در جای مناسب و به میزان درست تجربه کنند. منظور از میزان درست، حد وسط بین دو حد غایی می باشد و بسته به شرایط فرق می کند. به عنوان مثال، </w:t>
      </w:r>
      <w:r w:rsidR="006F6F75">
        <w:rPr>
          <w:rFonts w:asciiTheme="majorHAnsi" w:eastAsiaTheme="majorEastAsia" w:hAnsiTheme="majorHAnsi" w:cs="B Zar" w:hint="cs"/>
          <w:sz w:val="36"/>
          <w:szCs w:val="36"/>
          <w:rtl/>
          <w:lang w:bidi="fa-IR"/>
        </w:rPr>
        <w:t xml:space="preserve">احساس </w:t>
      </w:r>
      <w:r w:rsidR="009B6D17">
        <w:rPr>
          <w:rFonts w:asciiTheme="majorHAnsi" w:eastAsiaTheme="majorEastAsia" w:hAnsiTheme="majorHAnsi" w:cs="B Zar" w:hint="cs"/>
          <w:sz w:val="36"/>
          <w:szCs w:val="36"/>
          <w:rtl/>
          <w:lang w:bidi="fa-IR"/>
        </w:rPr>
        <w:t xml:space="preserve">شجاعت </w:t>
      </w:r>
      <w:r w:rsidR="006F6F75">
        <w:rPr>
          <w:rFonts w:asciiTheme="majorHAnsi" w:eastAsiaTheme="majorEastAsia" w:hAnsiTheme="majorHAnsi" w:cs="B Zar" w:hint="cs"/>
          <w:sz w:val="36"/>
          <w:szCs w:val="36"/>
          <w:rtl/>
          <w:lang w:bidi="fa-IR"/>
        </w:rPr>
        <w:t xml:space="preserve">حد وسط بین ترسویی و بی پروایی است و غرور حد وسطی بین فروتنی و </w:t>
      </w:r>
      <w:r w:rsidR="00AA52BC">
        <w:rPr>
          <w:rFonts w:asciiTheme="majorHAnsi" w:eastAsiaTheme="majorEastAsia" w:hAnsiTheme="majorHAnsi" w:cs="B Zar" w:hint="cs"/>
          <w:sz w:val="36"/>
          <w:szCs w:val="36"/>
          <w:rtl/>
          <w:lang w:bidi="fa-IR"/>
        </w:rPr>
        <w:t>تکبر</w:t>
      </w:r>
      <w:r w:rsidR="006F6F75">
        <w:rPr>
          <w:rFonts w:asciiTheme="majorHAnsi" w:eastAsiaTheme="majorEastAsia" w:hAnsiTheme="majorHAnsi" w:cs="B Zar" w:hint="cs"/>
          <w:sz w:val="36"/>
          <w:szCs w:val="36"/>
          <w:rtl/>
          <w:lang w:bidi="fa-IR"/>
        </w:rPr>
        <w:t xml:space="preserve"> است. </w:t>
      </w:r>
      <w:r w:rsidR="00DD6550">
        <w:rPr>
          <w:rFonts w:asciiTheme="majorHAnsi" w:eastAsiaTheme="majorEastAsia" w:hAnsiTheme="majorHAnsi" w:cs="B Zar" w:hint="cs"/>
          <w:sz w:val="36"/>
          <w:szCs w:val="36"/>
          <w:rtl/>
          <w:lang w:bidi="fa-IR"/>
        </w:rPr>
        <w:t>از این</w:t>
      </w:r>
      <w:r w:rsidR="00AA52BC">
        <w:rPr>
          <w:rFonts w:asciiTheme="majorHAnsi" w:eastAsiaTheme="majorEastAsia" w:hAnsiTheme="majorHAnsi" w:cs="B Zar" w:hint="cs"/>
          <w:sz w:val="36"/>
          <w:szCs w:val="36"/>
          <w:rtl/>
          <w:lang w:bidi="fa-IR"/>
        </w:rPr>
        <w:t xml:space="preserve"> لحاظ</w:t>
      </w:r>
      <w:r w:rsidR="00DD6550">
        <w:rPr>
          <w:rFonts w:asciiTheme="majorHAnsi" w:eastAsiaTheme="majorEastAsia" w:hAnsiTheme="majorHAnsi" w:cs="B Zar" w:hint="cs"/>
          <w:sz w:val="36"/>
          <w:szCs w:val="36"/>
          <w:rtl/>
          <w:lang w:bidi="fa-IR"/>
        </w:rPr>
        <w:t xml:space="preserve"> می توان اصول اخلاقی را با اصول زیبایی شناختی</w:t>
      </w:r>
      <w:r w:rsidR="001807E3">
        <w:rPr>
          <w:rFonts w:asciiTheme="majorHAnsi" w:eastAsiaTheme="majorEastAsia" w:hAnsiTheme="majorHAnsi" w:cs="B Zar" w:hint="cs"/>
          <w:sz w:val="36"/>
          <w:szCs w:val="36"/>
          <w:rtl/>
          <w:lang w:bidi="fa-IR"/>
        </w:rPr>
        <w:t xml:space="preserve"> که </w:t>
      </w:r>
      <w:r w:rsidR="00AA52BC">
        <w:rPr>
          <w:rFonts w:asciiTheme="majorHAnsi" w:eastAsiaTheme="majorEastAsia" w:hAnsiTheme="majorHAnsi" w:cs="B Zar" w:hint="cs"/>
          <w:sz w:val="36"/>
          <w:szCs w:val="36"/>
          <w:rtl/>
          <w:lang w:bidi="fa-IR"/>
        </w:rPr>
        <w:t>هدفش</w:t>
      </w:r>
      <w:r w:rsidR="001807E3">
        <w:rPr>
          <w:rFonts w:asciiTheme="majorHAnsi" w:eastAsiaTheme="majorEastAsia" w:hAnsiTheme="majorHAnsi" w:cs="B Zar" w:hint="cs"/>
          <w:sz w:val="36"/>
          <w:szCs w:val="36"/>
          <w:rtl/>
          <w:lang w:bidi="fa-IR"/>
        </w:rPr>
        <w:t xml:space="preserve"> دستیابی به زیبایی و</w:t>
      </w:r>
      <w:r w:rsidR="00DD6550">
        <w:rPr>
          <w:rFonts w:asciiTheme="majorHAnsi" w:eastAsiaTheme="majorEastAsia" w:hAnsiTheme="majorHAnsi" w:cs="B Zar" w:hint="cs"/>
          <w:sz w:val="36"/>
          <w:szCs w:val="36"/>
          <w:rtl/>
          <w:lang w:bidi="fa-IR"/>
        </w:rPr>
        <w:t xml:space="preserve"> </w:t>
      </w:r>
      <w:r w:rsidR="001807E3">
        <w:rPr>
          <w:rFonts w:asciiTheme="majorHAnsi" w:eastAsiaTheme="majorEastAsia" w:hAnsiTheme="majorHAnsi" w:cs="B Zar" w:hint="cs"/>
          <w:sz w:val="36"/>
          <w:szCs w:val="36"/>
          <w:rtl/>
          <w:lang w:bidi="fa-IR"/>
        </w:rPr>
        <w:t xml:space="preserve">تناسب است، </w:t>
      </w:r>
      <w:r w:rsidR="00DD6550">
        <w:rPr>
          <w:rFonts w:asciiTheme="majorHAnsi" w:eastAsiaTheme="majorEastAsia" w:hAnsiTheme="majorHAnsi" w:cs="B Zar" w:hint="cs"/>
          <w:sz w:val="36"/>
          <w:szCs w:val="36"/>
          <w:rtl/>
          <w:lang w:bidi="fa-IR"/>
        </w:rPr>
        <w:t>مقایسه کرد.</w:t>
      </w:r>
      <w:r w:rsidR="001807E3">
        <w:rPr>
          <w:rFonts w:asciiTheme="majorHAnsi" w:eastAsiaTheme="majorEastAsia" w:hAnsiTheme="majorHAnsi" w:cs="B Zar" w:hint="cs"/>
          <w:sz w:val="36"/>
          <w:szCs w:val="36"/>
          <w:rtl/>
          <w:lang w:bidi="fa-IR"/>
        </w:rPr>
        <w:t xml:space="preserve"> من</w:t>
      </w:r>
      <w:r w:rsidR="00DD6550">
        <w:rPr>
          <w:rFonts w:asciiTheme="majorHAnsi" w:eastAsiaTheme="majorEastAsia" w:hAnsiTheme="majorHAnsi" w:cs="B Zar" w:hint="cs"/>
          <w:sz w:val="36"/>
          <w:szCs w:val="36"/>
          <w:rtl/>
          <w:lang w:bidi="fa-IR"/>
        </w:rPr>
        <w:t xml:space="preserve"> </w:t>
      </w:r>
      <w:r w:rsidR="001807E3">
        <w:rPr>
          <w:rFonts w:asciiTheme="majorHAnsi" w:eastAsiaTheme="majorEastAsia" w:hAnsiTheme="majorHAnsi" w:cs="B Zar" w:hint="cs"/>
          <w:sz w:val="36"/>
          <w:szCs w:val="36"/>
          <w:rtl/>
          <w:lang w:bidi="fa-IR"/>
        </w:rPr>
        <w:t>بر خلاف ارسطو، قضاوت در مورد</w:t>
      </w:r>
      <w:r w:rsidR="00120A50">
        <w:rPr>
          <w:rFonts w:asciiTheme="majorHAnsi" w:eastAsiaTheme="majorEastAsia" w:hAnsiTheme="majorHAnsi" w:cs="B Zar" w:hint="cs"/>
          <w:sz w:val="36"/>
          <w:szCs w:val="36"/>
          <w:rtl/>
          <w:lang w:bidi="fa-IR"/>
        </w:rPr>
        <w:t xml:space="preserve"> واکنش</w:t>
      </w:r>
      <w:r w:rsidR="001807E3">
        <w:rPr>
          <w:rFonts w:asciiTheme="majorHAnsi" w:eastAsiaTheme="majorEastAsia" w:hAnsiTheme="majorHAnsi" w:cs="B Zar" w:hint="cs"/>
          <w:sz w:val="36"/>
          <w:szCs w:val="36"/>
          <w:rtl/>
          <w:lang w:bidi="fa-IR"/>
        </w:rPr>
        <w:t xml:space="preserve"> احساس</w:t>
      </w:r>
      <w:r w:rsidR="00120A50">
        <w:rPr>
          <w:rFonts w:asciiTheme="majorHAnsi" w:eastAsiaTheme="majorEastAsia" w:hAnsiTheme="majorHAnsi" w:cs="B Zar" w:hint="cs"/>
          <w:sz w:val="36"/>
          <w:szCs w:val="36"/>
          <w:rtl/>
          <w:lang w:bidi="fa-IR"/>
        </w:rPr>
        <w:t>ی</w:t>
      </w:r>
      <w:r w:rsidR="001807E3">
        <w:rPr>
          <w:rFonts w:asciiTheme="majorHAnsi" w:eastAsiaTheme="majorEastAsia" w:hAnsiTheme="majorHAnsi" w:cs="B Zar" w:hint="cs"/>
          <w:sz w:val="36"/>
          <w:szCs w:val="36"/>
          <w:rtl/>
          <w:lang w:bidi="fa-IR"/>
        </w:rPr>
        <w:t xml:space="preserve"> مناسب را برخاسته از برداشت ذهنی </w:t>
      </w:r>
      <w:r w:rsidR="00AA52BC">
        <w:rPr>
          <w:rFonts w:asciiTheme="majorHAnsi" w:eastAsiaTheme="majorEastAsia" w:hAnsiTheme="majorHAnsi" w:cs="B Zar" w:hint="cs"/>
          <w:sz w:val="36"/>
          <w:szCs w:val="36"/>
          <w:rtl/>
          <w:lang w:bidi="fa-IR"/>
        </w:rPr>
        <w:t>افراد</w:t>
      </w:r>
      <w:r w:rsidR="001807E3">
        <w:rPr>
          <w:rFonts w:asciiTheme="majorHAnsi" w:eastAsiaTheme="majorEastAsia" w:hAnsiTheme="majorHAnsi" w:cs="B Zar" w:hint="cs"/>
          <w:sz w:val="36"/>
          <w:szCs w:val="36"/>
          <w:rtl/>
          <w:lang w:bidi="fa-IR"/>
        </w:rPr>
        <w:t xml:space="preserve"> می دانم. </w:t>
      </w:r>
      <w:r w:rsidR="00C77D32">
        <w:rPr>
          <w:rFonts w:asciiTheme="majorHAnsi" w:eastAsiaTheme="majorEastAsia" w:hAnsiTheme="majorHAnsi" w:cs="B Zar" w:hint="cs"/>
          <w:sz w:val="36"/>
          <w:szCs w:val="36"/>
          <w:rtl/>
          <w:lang w:bidi="fa-IR"/>
        </w:rPr>
        <w:t>بنابراین، برای پاسخگویی به این سوال که ما باید چه احساسی را تجربه کنیم،</w:t>
      </w:r>
      <w:r w:rsidR="009B6D17">
        <w:rPr>
          <w:rFonts w:asciiTheme="majorHAnsi" w:eastAsiaTheme="majorEastAsia" w:hAnsiTheme="majorHAnsi" w:cs="B Zar" w:hint="cs"/>
          <w:sz w:val="36"/>
          <w:szCs w:val="36"/>
          <w:rtl/>
          <w:lang w:bidi="fa-IR"/>
        </w:rPr>
        <w:t xml:space="preserve"> </w:t>
      </w:r>
      <w:r w:rsidR="00C77D32">
        <w:rPr>
          <w:rFonts w:asciiTheme="majorHAnsi" w:eastAsiaTheme="majorEastAsia" w:hAnsiTheme="majorHAnsi" w:cs="B Zar" w:hint="cs"/>
          <w:sz w:val="36"/>
          <w:szCs w:val="36"/>
          <w:rtl/>
          <w:lang w:bidi="fa-IR"/>
        </w:rPr>
        <w:t xml:space="preserve">باید ببینیم که خود ایده آل فرد چه احساسی را تجربه می کند. به عنوان مثال، باید ببینیم که آیا </w:t>
      </w:r>
      <w:r w:rsidR="00565D2B">
        <w:rPr>
          <w:rFonts w:asciiTheme="majorHAnsi" w:eastAsiaTheme="majorEastAsia" w:hAnsiTheme="majorHAnsi" w:cs="B Zar" w:hint="cs"/>
          <w:sz w:val="36"/>
          <w:szCs w:val="36"/>
          <w:rtl/>
          <w:lang w:bidi="fa-IR"/>
        </w:rPr>
        <w:t xml:space="preserve">وقتی که </w:t>
      </w:r>
      <w:r w:rsidR="00C77D32">
        <w:rPr>
          <w:rFonts w:asciiTheme="majorHAnsi" w:eastAsiaTheme="majorEastAsia" w:hAnsiTheme="majorHAnsi" w:cs="B Zar" w:hint="cs"/>
          <w:sz w:val="36"/>
          <w:szCs w:val="36"/>
          <w:rtl/>
          <w:lang w:bidi="fa-IR"/>
        </w:rPr>
        <w:t xml:space="preserve">فرد </w:t>
      </w:r>
      <w:r w:rsidR="00565D2B">
        <w:rPr>
          <w:rFonts w:asciiTheme="majorHAnsi" w:eastAsiaTheme="majorEastAsia" w:hAnsiTheme="majorHAnsi" w:cs="B Zar" w:hint="cs"/>
          <w:sz w:val="36"/>
          <w:szCs w:val="36"/>
          <w:rtl/>
          <w:lang w:bidi="fa-IR"/>
        </w:rPr>
        <w:t>مورد</w:t>
      </w:r>
      <w:r w:rsidR="00C77D32">
        <w:rPr>
          <w:rFonts w:asciiTheme="majorHAnsi" w:eastAsiaTheme="majorEastAsia" w:hAnsiTheme="majorHAnsi" w:cs="B Zar" w:hint="cs"/>
          <w:sz w:val="36"/>
          <w:szCs w:val="36"/>
          <w:rtl/>
          <w:lang w:bidi="fa-IR"/>
        </w:rPr>
        <w:t xml:space="preserve"> بی احترامی واقع </w:t>
      </w:r>
      <w:r w:rsidR="00565D2B">
        <w:rPr>
          <w:rFonts w:asciiTheme="majorHAnsi" w:eastAsiaTheme="majorEastAsia" w:hAnsiTheme="majorHAnsi" w:cs="B Zar" w:hint="cs"/>
          <w:sz w:val="36"/>
          <w:szCs w:val="36"/>
          <w:rtl/>
          <w:lang w:bidi="fa-IR"/>
        </w:rPr>
        <w:t>می شود</w:t>
      </w:r>
      <w:r w:rsidR="00C77D32">
        <w:rPr>
          <w:rFonts w:asciiTheme="majorHAnsi" w:eastAsiaTheme="majorEastAsia" w:hAnsiTheme="majorHAnsi" w:cs="B Zar" w:hint="cs"/>
          <w:sz w:val="36"/>
          <w:szCs w:val="36"/>
          <w:rtl/>
          <w:lang w:bidi="fa-IR"/>
        </w:rPr>
        <w:t xml:space="preserve">، عصبانی می شود یا اینکه فقط لبخند می زند و </w:t>
      </w:r>
      <w:r w:rsidR="00A42183">
        <w:rPr>
          <w:rFonts w:asciiTheme="majorHAnsi" w:eastAsiaTheme="majorEastAsia" w:hAnsiTheme="majorHAnsi" w:cs="B Zar" w:hint="cs"/>
          <w:sz w:val="36"/>
          <w:szCs w:val="36"/>
          <w:rtl/>
          <w:lang w:bidi="fa-IR"/>
        </w:rPr>
        <w:t xml:space="preserve">چیزی را جدی نمی گیرد. یا اینکه فرد در مراسم خاکسپاری والدین خود کاملا آرام است یا اینکه تا مدت زیادی غصه دار می باشد. </w:t>
      </w:r>
      <w:r w:rsidR="005D054E">
        <w:rPr>
          <w:rFonts w:asciiTheme="majorHAnsi" w:eastAsiaTheme="majorEastAsia" w:hAnsiTheme="majorHAnsi" w:cs="B Zar" w:hint="cs"/>
          <w:sz w:val="36"/>
          <w:szCs w:val="36"/>
          <w:rtl/>
          <w:lang w:bidi="fa-IR"/>
        </w:rPr>
        <w:t xml:space="preserve">بنابراین، </w:t>
      </w:r>
      <w:r w:rsidR="00120A50">
        <w:rPr>
          <w:rFonts w:asciiTheme="majorHAnsi" w:eastAsiaTheme="majorEastAsia" w:hAnsiTheme="majorHAnsi" w:cs="B Zar" w:hint="cs"/>
          <w:sz w:val="36"/>
          <w:szCs w:val="36"/>
          <w:rtl/>
          <w:lang w:bidi="fa-IR"/>
        </w:rPr>
        <w:t>قبل از هر</w:t>
      </w:r>
      <w:r w:rsidR="005D054E">
        <w:rPr>
          <w:rFonts w:asciiTheme="majorHAnsi" w:eastAsiaTheme="majorEastAsia" w:hAnsiTheme="majorHAnsi" w:cs="B Zar" w:hint="cs"/>
          <w:sz w:val="36"/>
          <w:szCs w:val="36"/>
          <w:rtl/>
          <w:lang w:bidi="fa-IR"/>
        </w:rPr>
        <w:t xml:space="preserve"> واکنشی </w:t>
      </w:r>
      <w:r w:rsidR="00120A50">
        <w:rPr>
          <w:rFonts w:asciiTheme="majorHAnsi" w:eastAsiaTheme="majorEastAsia" w:hAnsiTheme="majorHAnsi" w:cs="B Zar" w:hint="cs"/>
          <w:sz w:val="36"/>
          <w:szCs w:val="36"/>
          <w:rtl/>
          <w:lang w:bidi="fa-IR"/>
        </w:rPr>
        <w:t>باید به خود ایده آل مراجعه کرد و به این سوالات پاسخ داد. نتایج یک مطالعه بین فرهنگی که در مورد احساسات تجربه شده و دلخواه و نشانه های سلامتی روان</w:t>
      </w:r>
      <w:r w:rsidR="00565D2B">
        <w:rPr>
          <w:rFonts w:asciiTheme="majorHAnsi" w:eastAsiaTheme="majorEastAsia" w:hAnsiTheme="majorHAnsi" w:cs="B Zar" w:hint="cs"/>
          <w:sz w:val="36"/>
          <w:szCs w:val="36"/>
          <w:rtl/>
          <w:lang w:bidi="fa-IR"/>
        </w:rPr>
        <w:t xml:space="preserve"> و افسردگی</w:t>
      </w:r>
      <w:r w:rsidR="00251848">
        <w:rPr>
          <w:rFonts w:asciiTheme="majorHAnsi" w:eastAsiaTheme="majorEastAsia" w:hAnsiTheme="majorHAnsi" w:cs="B Zar" w:hint="cs"/>
          <w:sz w:val="36"/>
          <w:szCs w:val="36"/>
          <w:rtl/>
          <w:lang w:bidi="fa-IR"/>
        </w:rPr>
        <w:t xml:space="preserve"> </w:t>
      </w:r>
      <w:r w:rsidR="00120A50">
        <w:rPr>
          <w:rFonts w:asciiTheme="majorHAnsi" w:eastAsiaTheme="majorEastAsia" w:hAnsiTheme="majorHAnsi" w:cs="B Zar" w:hint="cs"/>
          <w:sz w:val="36"/>
          <w:szCs w:val="36"/>
          <w:rtl/>
          <w:lang w:bidi="fa-IR"/>
        </w:rPr>
        <w:t>انجام شده</w:t>
      </w:r>
      <w:r w:rsidR="00565D2B">
        <w:rPr>
          <w:rFonts w:asciiTheme="majorHAnsi" w:eastAsiaTheme="majorEastAsia" w:hAnsiTheme="majorHAnsi" w:cs="B Zar" w:hint="cs"/>
          <w:sz w:val="36"/>
          <w:szCs w:val="36"/>
          <w:rtl/>
          <w:lang w:bidi="fa-IR"/>
        </w:rPr>
        <w:t>،</w:t>
      </w:r>
      <w:r w:rsidR="00120A50">
        <w:rPr>
          <w:rFonts w:asciiTheme="majorHAnsi" w:eastAsiaTheme="majorEastAsia" w:hAnsiTheme="majorHAnsi" w:cs="B Zar" w:hint="cs"/>
          <w:sz w:val="36"/>
          <w:szCs w:val="36"/>
          <w:rtl/>
          <w:lang w:bidi="fa-IR"/>
        </w:rPr>
        <w:t xml:space="preserve"> نشان می دهد که </w:t>
      </w:r>
      <w:r w:rsidR="00251848">
        <w:rPr>
          <w:rFonts w:asciiTheme="majorHAnsi" w:eastAsiaTheme="majorEastAsia" w:hAnsiTheme="majorHAnsi" w:cs="B Zar" w:hint="cs"/>
          <w:sz w:val="36"/>
          <w:szCs w:val="36"/>
          <w:rtl/>
          <w:lang w:bidi="fa-IR"/>
        </w:rPr>
        <w:t xml:space="preserve">افراد شادتر در جهان کسانی بوده اند که همان احساساتی که می خواستند را تجربه کرده بودند و </w:t>
      </w:r>
      <w:r w:rsidR="000B2415">
        <w:rPr>
          <w:rFonts w:asciiTheme="majorHAnsi" w:eastAsiaTheme="majorEastAsia" w:hAnsiTheme="majorHAnsi" w:cs="B Zar" w:hint="cs"/>
          <w:sz w:val="36"/>
          <w:szCs w:val="36"/>
          <w:rtl/>
          <w:lang w:bidi="fa-IR"/>
        </w:rPr>
        <w:t xml:space="preserve">برایشان </w:t>
      </w:r>
      <w:r w:rsidR="00251848">
        <w:rPr>
          <w:rFonts w:asciiTheme="majorHAnsi" w:eastAsiaTheme="majorEastAsia" w:hAnsiTheme="majorHAnsi" w:cs="B Zar" w:hint="cs"/>
          <w:sz w:val="36"/>
          <w:szCs w:val="36"/>
          <w:rtl/>
          <w:lang w:bidi="fa-IR"/>
        </w:rPr>
        <w:t xml:space="preserve">فرقی نمی کرد که این احساسات خوشایند (مانند عشق) یا ناخوشایند (مانند نفرت) باشند. </w:t>
      </w:r>
      <w:r w:rsidR="00964575">
        <w:rPr>
          <w:rFonts w:asciiTheme="majorHAnsi" w:eastAsiaTheme="majorEastAsia" w:hAnsiTheme="majorHAnsi" w:cs="B Zar" w:hint="cs"/>
          <w:sz w:val="36"/>
          <w:szCs w:val="36"/>
          <w:rtl/>
          <w:lang w:bidi="fa-IR"/>
        </w:rPr>
        <w:t xml:space="preserve">این الگو حتی برای افرادی که دوست داشتند احساسات ناخوشایند را تجربه کنند، </w:t>
      </w:r>
      <w:r w:rsidR="00565D2B">
        <w:rPr>
          <w:rFonts w:asciiTheme="majorHAnsi" w:eastAsiaTheme="majorEastAsia" w:hAnsiTheme="majorHAnsi" w:cs="B Zar" w:hint="cs"/>
          <w:sz w:val="36"/>
          <w:szCs w:val="36"/>
          <w:rtl/>
          <w:lang w:bidi="fa-IR"/>
        </w:rPr>
        <w:t>تغییری نمی کرد</w:t>
      </w:r>
      <w:r w:rsidR="00964575">
        <w:rPr>
          <w:rFonts w:asciiTheme="majorHAnsi" w:eastAsiaTheme="majorEastAsia" w:hAnsiTheme="majorHAnsi" w:cs="B Zar" w:hint="cs"/>
          <w:sz w:val="36"/>
          <w:szCs w:val="36"/>
          <w:rtl/>
          <w:lang w:bidi="fa-IR"/>
        </w:rPr>
        <w:t xml:space="preserve">. </w:t>
      </w:r>
      <w:r w:rsidR="00251848">
        <w:rPr>
          <w:rFonts w:asciiTheme="majorHAnsi" w:eastAsiaTheme="majorEastAsia" w:hAnsiTheme="majorHAnsi" w:cs="B Zar" w:hint="cs"/>
          <w:sz w:val="36"/>
          <w:szCs w:val="36"/>
          <w:rtl/>
          <w:lang w:bidi="fa-IR"/>
        </w:rPr>
        <w:t xml:space="preserve">این یافته ها </w:t>
      </w:r>
      <w:r w:rsidR="00251848">
        <w:rPr>
          <w:rFonts w:asciiTheme="majorHAnsi" w:eastAsiaTheme="majorEastAsia" w:hAnsiTheme="majorHAnsi" w:cs="B Zar" w:hint="cs"/>
          <w:sz w:val="36"/>
          <w:szCs w:val="36"/>
          <w:rtl/>
          <w:lang w:bidi="fa-IR"/>
        </w:rPr>
        <w:lastRenderedPageBreak/>
        <w:t xml:space="preserve">نشان می دهند که </w:t>
      </w:r>
      <w:r w:rsidR="00964575">
        <w:rPr>
          <w:rFonts w:asciiTheme="majorHAnsi" w:eastAsiaTheme="majorEastAsia" w:hAnsiTheme="majorHAnsi" w:cs="B Zar" w:hint="cs"/>
          <w:sz w:val="36"/>
          <w:szCs w:val="36"/>
          <w:rtl/>
          <w:lang w:bidi="fa-IR"/>
        </w:rPr>
        <w:t xml:space="preserve">شادی در نتیجه احساسات خوشایند یا ناخوشایندی حاصل می شود که </w:t>
      </w:r>
      <w:r w:rsidR="00565D2B">
        <w:rPr>
          <w:rFonts w:asciiTheme="majorHAnsi" w:eastAsiaTheme="majorEastAsia" w:hAnsiTheme="majorHAnsi" w:cs="B Zar" w:hint="cs"/>
          <w:sz w:val="36"/>
          <w:szCs w:val="36"/>
          <w:rtl/>
          <w:lang w:bidi="fa-IR"/>
        </w:rPr>
        <w:t xml:space="preserve">به دل فرد بنشیند و فرد با آن احساس راحتی کند. </w:t>
      </w:r>
      <w:r w:rsidR="00445BC2">
        <w:rPr>
          <w:rFonts w:asciiTheme="majorHAnsi" w:eastAsiaTheme="majorEastAsia" w:hAnsiTheme="majorHAnsi" w:cs="B Zar" w:hint="cs"/>
          <w:sz w:val="36"/>
          <w:szCs w:val="36"/>
          <w:rtl/>
          <w:lang w:bidi="fa-IR"/>
        </w:rPr>
        <w:t xml:space="preserve">افزایش تسلط احساسی به فرد اجازه می دهد تا در بیشتر مواقع، احساساتی را تجربه کند که در راستای اهداف و آرمان های او </w:t>
      </w:r>
      <w:r w:rsidR="000B2415">
        <w:rPr>
          <w:rFonts w:asciiTheme="majorHAnsi" w:eastAsiaTheme="majorEastAsia" w:hAnsiTheme="majorHAnsi" w:cs="B Zar" w:hint="cs"/>
          <w:sz w:val="36"/>
          <w:szCs w:val="36"/>
          <w:rtl/>
          <w:lang w:bidi="fa-IR"/>
        </w:rPr>
        <w:t xml:space="preserve">می </w:t>
      </w:r>
      <w:r w:rsidR="00445BC2">
        <w:rPr>
          <w:rFonts w:asciiTheme="majorHAnsi" w:eastAsiaTheme="majorEastAsia" w:hAnsiTheme="majorHAnsi" w:cs="B Zar" w:hint="cs"/>
          <w:sz w:val="36"/>
          <w:szCs w:val="36"/>
          <w:rtl/>
          <w:lang w:bidi="fa-IR"/>
        </w:rPr>
        <w:t>باشد. من ادعا نمی کنم که احساسات منفی هرگز در راستای آرما</w:t>
      </w:r>
      <w:r w:rsidR="002746AF">
        <w:rPr>
          <w:rFonts w:asciiTheme="majorHAnsi" w:eastAsiaTheme="majorEastAsia" w:hAnsiTheme="majorHAnsi" w:cs="B Zar" w:hint="cs"/>
          <w:sz w:val="36"/>
          <w:szCs w:val="36"/>
          <w:rtl/>
          <w:lang w:bidi="fa-IR"/>
        </w:rPr>
        <w:t>ن های ما نمی باش</w:t>
      </w:r>
      <w:r w:rsidR="000B2415">
        <w:rPr>
          <w:rFonts w:asciiTheme="majorHAnsi" w:eastAsiaTheme="majorEastAsia" w:hAnsiTheme="majorHAnsi" w:cs="B Zar" w:hint="cs"/>
          <w:sz w:val="36"/>
          <w:szCs w:val="36"/>
          <w:rtl/>
          <w:lang w:bidi="fa-IR"/>
        </w:rPr>
        <w:t xml:space="preserve">ند، </w:t>
      </w:r>
      <w:r w:rsidR="002746AF">
        <w:rPr>
          <w:rFonts w:asciiTheme="majorHAnsi" w:eastAsiaTheme="majorEastAsia" w:hAnsiTheme="majorHAnsi" w:cs="B Zar" w:hint="cs"/>
          <w:sz w:val="36"/>
          <w:szCs w:val="36"/>
          <w:rtl/>
          <w:lang w:bidi="fa-IR"/>
        </w:rPr>
        <w:t xml:space="preserve">بلکه می گویم </w:t>
      </w:r>
      <w:r w:rsidR="00445BC2">
        <w:rPr>
          <w:rFonts w:asciiTheme="majorHAnsi" w:eastAsiaTheme="majorEastAsia" w:hAnsiTheme="majorHAnsi" w:cs="B Zar" w:hint="cs"/>
          <w:sz w:val="36"/>
          <w:szCs w:val="36"/>
          <w:rtl/>
          <w:lang w:bidi="fa-IR"/>
        </w:rPr>
        <w:t xml:space="preserve">که همراستایی آنها با آرمان های </w:t>
      </w:r>
      <w:r w:rsidR="002746AF">
        <w:rPr>
          <w:rFonts w:asciiTheme="majorHAnsi" w:eastAsiaTheme="majorEastAsia" w:hAnsiTheme="majorHAnsi" w:cs="B Zar" w:hint="cs"/>
          <w:sz w:val="36"/>
          <w:szCs w:val="36"/>
          <w:rtl/>
          <w:lang w:bidi="fa-IR"/>
        </w:rPr>
        <w:t xml:space="preserve">ما بسیار اندک می باشد. ایده آل ساختن درد و رنج توسط فلاسفه و فرهنگ عمومی منجر به تداوم بخشیدن به تجاربی </w:t>
      </w:r>
      <w:r w:rsidR="00F5325F">
        <w:rPr>
          <w:rFonts w:asciiTheme="majorHAnsi" w:eastAsiaTheme="majorEastAsia" w:hAnsiTheme="majorHAnsi" w:cs="B Zar" w:hint="cs"/>
          <w:sz w:val="36"/>
          <w:szCs w:val="36"/>
          <w:rtl/>
          <w:lang w:bidi="fa-IR"/>
        </w:rPr>
        <w:t>شد</w:t>
      </w:r>
      <w:r w:rsidR="002746AF">
        <w:rPr>
          <w:rFonts w:asciiTheme="majorHAnsi" w:eastAsiaTheme="majorEastAsia" w:hAnsiTheme="majorHAnsi" w:cs="B Zar" w:hint="cs"/>
          <w:sz w:val="36"/>
          <w:szCs w:val="36"/>
          <w:rtl/>
          <w:lang w:bidi="fa-IR"/>
        </w:rPr>
        <w:t xml:space="preserve"> که </w:t>
      </w:r>
      <w:r w:rsidR="000B2415">
        <w:rPr>
          <w:rFonts w:asciiTheme="majorHAnsi" w:eastAsiaTheme="majorEastAsia" w:hAnsiTheme="majorHAnsi" w:cs="B Zar" w:hint="cs"/>
          <w:sz w:val="36"/>
          <w:szCs w:val="36"/>
          <w:rtl/>
          <w:lang w:bidi="fa-IR"/>
        </w:rPr>
        <w:t>بهتر بود کنارگذاشته می شدند. با این حال، با استفاده از ابزارهای درست و داشتن تعهد کافی می توان این احساسات مشکل زا را به تدریج پشت سر گذاشت.</w:t>
      </w:r>
    </w:p>
    <w:p w:rsidR="00F5325F" w:rsidRDefault="00F5325F" w:rsidP="00F5325F">
      <w:pPr>
        <w:bidi/>
        <w:ind w:left="435"/>
        <w:rPr>
          <w:rFonts w:asciiTheme="majorHAnsi" w:eastAsiaTheme="majorEastAsia" w:hAnsiTheme="majorHAnsi" w:cs="B Zar"/>
          <w:b/>
          <w:bCs/>
          <w:sz w:val="40"/>
          <w:szCs w:val="40"/>
          <w:rtl/>
          <w:lang w:bidi="fa-IR"/>
        </w:rPr>
      </w:pPr>
      <w:r w:rsidRPr="00F5325F">
        <w:rPr>
          <w:rFonts w:asciiTheme="majorHAnsi" w:eastAsiaTheme="majorEastAsia" w:hAnsiTheme="majorHAnsi" w:cs="B Zar" w:hint="cs"/>
          <w:b/>
          <w:bCs/>
          <w:sz w:val="40"/>
          <w:szCs w:val="40"/>
          <w:rtl/>
          <w:lang w:bidi="fa-IR"/>
        </w:rPr>
        <w:t>الگوریتم های احساسی</w:t>
      </w:r>
      <w:r w:rsidR="007A4056">
        <w:rPr>
          <w:rFonts w:asciiTheme="majorHAnsi" w:eastAsiaTheme="majorEastAsia" w:hAnsiTheme="majorHAnsi" w:cs="B Zar" w:hint="cs"/>
          <w:b/>
          <w:bCs/>
          <w:sz w:val="40"/>
          <w:szCs w:val="40"/>
          <w:rtl/>
          <w:lang w:bidi="fa-IR"/>
        </w:rPr>
        <w:t xml:space="preserve"> اولیه</w:t>
      </w:r>
    </w:p>
    <w:p w:rsidR="00F5325F" w:rsidRDefault="00F5325F" w:rsidP="00C13FF8">
      <w:pPr>
        <w:bidi/>
        <w:ind w:left="435"/>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انسان از قدرت لازم برای تعدیل و کنترل اثرات ناشی از اسارت در زندگی برخوردار نمی باشد. زیرا انسان تحت کنترل خود نیست، بلکه تحت کنترل </w:t>
      </w:r>
      <w:r w:rsidR="00C13FF8">
        <w:rPr>
          <w:rFonts w:asciiTheme="majorHAnsi" w:eastAsiaTheme="majorEastAsia" w:hAnsiTheme="majorHAnsi" w:cs="B Zar" w:hint="cs"/>
          <w:sz w:val="36"/>
          <w:szCs w:val="36"/>
          <w:rtl/>
          <w:lang w:bidi="fa-IR"/>
        </w:rPr>
        <w:t>سرنوشت خود می باشد و این تسلط به قدری بزرگ است که با وجود اینکه انسان چیز بهتری را برای خودش می بینید، مجبور می شود که از بدترین چیز برای خودش پیروی کند.</w:t>
      </w:r>
    </w:p>
    <w:p w:rsidR="00C13FF8" w:rsidRDefault="00C13FF8" w:rsidP="00C13FF8">
      <w:pPr>
        <w:pStyle w:val="ListParagraph"/>
        <w:numPr>
          <w:ilvl w:val="0"/>
          <w:numId w:val="13"/>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باروخ اسپینوزا</w:t>
      </w:r>
    </w:p>
    <w:p w:rsidR="00866D19" w:rsidRDefault="00C13FF8" w:rsidP="00866D19">
      <w:pPr>
        <w:bidi/>
        <w:ind w:left="360"/>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هدف از</w:t>
      </w:r>
      <w:r w:rsidR="006C3094">
        <w:rPr>
          <w:rFonts w:asciiTheme="majorHAnsi" w:eastAsiaTheme="majorEastAsia" w:hAnsiTheme="majorHAnsi" w:cs="B Zar" w:hint="cs"/>
          <w:sz w:val="36"/>
          <w:szCs w:val="36"/>
          <w:rtl/>
          <w:lang w:bidi="fa-IR"/>
        </w:rPr>
        <w:t xml:space="preserve"> وجود</w:t>
      </w:r>
      <w:r>
        <w:rPr>
          <w:rFonts w:asciiTheme="majorHAnsi" w:eastAsiaTheme="majorEastAsia" w:hAnsiTheme="majorHAnsi" w:cs="B Zar" w:hint="cs"/>
          <w:sz w:val="36"/>
          <w:szCs w:val="36"/>
          <w:rtl/>
          <w:lang w:bidi="fa-IR"/>
        </w:rPr>
        <w:t xml:space="preserve"> احساسات این است که انسان</w:t>
      </w:r>
      <w:r w:rsidR="00C82711">
        <w:rPr>
          <w:rFonts w:asciiTheme="majorHAnsi" w:eastAsiaTheme="majorEastAsia" w:hAnsiTheme="majorHAnsi" w:cs="B Zar" w:hint="cs"/>
          <w:sz w:val="36"/>
          <w:szCs w:val="36"/>
          <w:rtl/>
          <w:lang w:bidi="fa-IR"/>
        </w:rPr>
        <w:t xml:space="preserve"> ها</w:t>
      </w:r>
      <w:r>
        <w:rPr>
          <w:rFonts w:asciiTheme="majorHAnsi" w:eastAsiaTheme="majorEastAsia" w:hAnsiTheme="majorHAnsi" w:cs="B Zar" w:hint="cs"/>
          <w:sz w:val="36"/>
          <w:szCs w:val="36"/>
          <w:rtl/>
          <w:lang w:bidi="fa-IR"/>
        </w:rPr>
        <w:t xml:space="preserve"> به سمت رفتارهای سازگارانه تر تحریک شو</w:t>
      </w:r>
      <w:r w:rsidR="00C82711">
        <w:rPr>
          <w:rFonts w:asciiTheme="majorHAnsi" w:eastAsiaTheme="majorEastAsia" w:hAnsiTheme="majorHAnsi" w:cs="B Zar" w:hint="cs"/>
          <w:sz w:val="36"/>
          <w:szCs w:val="36"/>
          <w:rtl/>
          <w:lang w:bidi="fa-IR"/>
        </w:rPr>
        <w:t>ن</w:t>
      </w:r>
      <w:r>
        <w:rPr>
          <w:rFonts w:asciiTheme="majorHAnsi" w:eastAsiaTheme="majorEastAsia" w:hAnsiTheme="majorHAnsi" w:cs="B Zar" w:hint="cs"/>
          <w:sz w:val="36"/>
          <w:szCs w:val="36"/>
          <w:rtl/>
          <w:lang w:bidi="fa-IR"/>
        </w:rPr>
        <w:t xml:space="preserve">د. </w:t>
      </w:r>
      <w:r w:rsidR="00C82711">
        <w:rPr>
          <w:rFonts w:asciiTheme="majorHAnsi" w:eastAsiaTheme="majorEastAsia" w:hAnsiTheme="majorHAnsi" w:cs="B Zar" w:hint="cs"/>
          <w:sz w:val="36"/>
          <w:szCs w:val="36"/>
          <w:rtl/>
          <w:lang w:bidi="fa-IR"/>
        </w:rPr>
        <w:t>احساسات</w:t>
      </w:r>
      <w:r>
        <w:rPr>
          <w:rFonts w:asciiTheme="majorHAnsi" w:eastAsiaTheme="majorEastAsia" w:hAnsiTheme="majorHAnsi" w:cs="B Zar" w:hint="cs"/>
          <w:sz w:val="36"/>
          <w:szCs w:val="36"/>
          <w:rtl/>
          <w:lang w:bidi="fa-IR"/>
        </w:rPr>
        <w:t xml:space="preserve"> به نیاکان ما کمک کردند تا نزاع ها را به درستی هدایت کنند، با همسران بالقوه خود ارتباط برقرار کنند و با شرکای خود همکاری کنند. </w:t>
      </w:r>
      <w:r w:rsidR="009C009F">
        <w:rPr>
          <w:rFonts w:asciiTheme="majorHAnsi" w:eastAsiaTheme="majorEastAsia" w:hAnsiTheme="majorHAnsi" w:cs="B Zar" w:hint="cs"/>
          <w:sz w:val="36"/>
          <w:szCs w:val="36"/>
          <w:rtl/>
          <w:lang w:bidi="fa-IR"/>
        </w:rPr>
        <w:t xml:space="preserve">آنها </w:t>
      </w:r>
      <w:r w:rsidR="00C82711">
        <w:rPr>
          <w:rFonts w:asciiTheme="majorHAnsi" w:eastAsiaTheme="majorEastAsia" w:hAnsiTheme="majorHAnsi" w:cs="B Zar" w:hint="cs"/>
          <w:sz w:val="36"/>
          <w:szCs w:val="36"/>
          <w:rtl/>
          <w:lang w:bidi="fa-IR"/>
        </w:rPr>
        <w:t>در حال حاضر نیز</w:t>
      </w:r>
      <w:r w:rsidR="009C009F">
        <w:rPr>
          <w:rFonts w:asciiTheme="majorHAnsi" w:eastAsiaTheme="majorEastAsia" w:hAnsiTheme="majorHAnsi" w:cs="B Zar" w:hint="cs"/>
          <w:sz w:val="36"/>
          <w:szCs w:val="36"/>
          <w:rtl/>
          <w:lang w:bidi="fa-IR"/>
        </w:rPr>
        <w:t xml:space="preserve"> ما را مجبور می کنند تا از تهدیدهای بالقوه</w:t>
      </w:r>
      <w:r w:rsidR="006C3094">
        <w:rPr>
          <w:rFonts w:asciiTheme="majorHAnsi" w:eastAsiaTheme="majorEastAsia" w:hAnsiTheme="majorHAnsi" w:cs="B Zar" w:hint="cs"/>
          <w:sz w:val="36"/>
          <w:szCs w:val="36"/>
          <w:rtl/>
          <w:lang w:bidi="fa-IR"/>
        </w:rPr>
        <w:t xml:space="preserve"> زندگی</w:t>
      </w:r>
      <w:r w:rsidR="009C009F">
        <w:rPr>
          <w:rFonts w:asciiTheme="majorHAnsi" w:eastAsiaTheme="majorEastAsia" w:hAnsiTheme="majorHAnsi" w:cs="B Zar" w:hint="cs"/>
          <w:sz w:val="36"/>
          <w:szCs w:val="36"/>
          <w:rtl/>
          <w:lang w:bidi="fa-IR"/>
        </w:rPr>
        <w:t xml:space="preserve"> به سمت زندگی </w:t>
      </w:r>
      <w:r w:rsidR="009C009F">
        <w:rPr>
          <w:rFonts w:asciiTheme="majorHAnsi" w:eastAsiaTheme="majorEastAsia" w:hAnsiTheme="majorHAnsi" w:cs="B Zar" w:hint="cs"/>
          <w:sz w:val="36"/>
          <w:szCs w:val="36"/>
          <w:rtl/>
          <w:lang w:bidi="fa-IR"/>
        </w:rPr>
        <w:lastRenderedPageBreak/>
        <w:t>های خودمان جاری شویم و مراقب فرزندان خود باشیم و طوری رفتار نکنیم که باعث بیزاری اعضای جامعه خود شویم.</w:t>
      </w:r>
      <w:r w:rsidR="00C82711">
        <w:rPr>
          <w:rFonts w:asciiTheme="majorHAnsi" w:eastAsiaTheme="majorEastAsia" w:hAnsiTheme="majorHAnsi" w:cs="B Zar" w:hint="cs"/>
          <w:sz w:val="36"/>
          <w:szCs w:val="36"/>
          <w:rtl/>
          <w:lang w:bidi="fa-IR"/>
        </w:rPr>
        <w:t xml:space="preserve"> هدف از وجود احساسات این است که ما با دیگران سازگار شویم یا دیگران به طور ضمنی با ما سازگار شوند و یا اینکه در بعضی مواقع بتوانیم به شکل مفیدی از خود دفاع کنیم. </w:t>
      </w:r>
      <w:r w:rsidR="006C3094">
        <w:rPr>
          <w:rFonts w:asciiTheme="majorHAnsi" w:eastAsiaTheme="majorEastAsia" w:hAnsiTheme="majorHAnsi" w:cs="B Zar" w:hint="cs"/>
          <w:sz w:val="36"/>
          <w:szCs w:val="36"/>
          <w:rtl/>
          <w:lang w:bidi="fa-IR"/>
        </w:rPr>
        <w:t>احساسات انسانی از زمان های گذشته</w:t>
      </w:r>
      <w:r w:rsidR="00866D19">
        <w:rPr>
          <w:rFonts w:asciiTheme="majorHAnsi" w:eastAsiaTheme="majorEastAsia" w:hAnsiTheme="majorHAnsi" w:cs="B Zar" w:hint="cs"/>
          <w:sz w:val="36"/>
          <w:szCs w:val="36"/>
          <w:rtl/>
          <w:lang w:bidi="fa-IR"/>
        </w:rPr>
        <w:t>،</w:t>
      </w:r>
      <w:r w:rsidR="006C3094">
        <w:rPr>
          <w:rFonts w:asciiTheme="majorHAnsi" w:eastAsiaTheme="majorEastAsia" w:hAnsiTheme="majorHAnsi" w:cs="B Zar" w:hint="cs"/>
          <w:sz w:val="36"/>
          <w:szCs w:val="36"/>
          <w:rtl/>
          <w:lang w:bidi="fa-IR"/>
        </w:rPr>
        <w:t xml:space="preserve"> </w:t>
      </w:r>
      <w:r w:rsidR="00866D19">
        <w:rPr>
          <w:rFonts w:asciiTheme="majorHAnsi" w:eastAsiaTheme="majorEastAsia" w:hAnsiTheme="majorHAnsi" w:cs="B Zar" w:hint="cs"/>
          <w:sz w:val="36"/>
          <w:szCs w:val="36"/>
          <w:rtl/>
          <w:lang w:bidi="fa-IR"/>
        </w:rPr>
        <w:t>افراد</w:t>
      </w:r>
      <w:r w:rsidR="006C3094">
        <w:rPr>
          <w:rFonts w:asciiTheme="majorHAnsi" w:eastAsiaTheme="majorEastAsia" w:hAnsiTheme="majorHAnsi" w:cs="B Zar" w:hint="cs"/>
          <w:sz w:val="36"/>
          <w:szCs w:val="36"/>
          <w:rtl/>
          <w:lang w:bidi="fa-IR"/>
        </w:rPr>
        <w:t xml:space="preserve"> را به سمت </w:t>
      </w:r>
      <w:r w:rsidR="00866D19">
        <w:rPr>
          <w:rFonts w:asciiTheme="majorHAnsi" w:eastAsiaTheme="majorEastAsia" w:hAnsiTheme="majorHAnsi" w:cs="B Zar" w:hint="cs"/>
          <w:sz w:val="36"/>
          <w:szCs w:val="36"/>
          <w:rtl/>
          <w:lang w:bidi="fa-IR"/>
        </w:rPr>
        <w:t>افزایش</w:t>
      </w:r>
      <w:r w:rsidR="006C3094">
        <w:rPr>
          <w:rFonts w:asciiTheme="majorHAnsi" w:eastAsiaTheme="majorEastAsia" w:hAnsiTheme="majorHAnsi" w:cs="B Zar" w:hint="cs"/>
          <w:sz w:val="36"/>
          <w:szCs w:val="36"/>
          <w:rtl/>
          <w:lang w:bidi="fa-IR"/>
        </w:rPr>
        <w:t xml:space="preserve"> زاد و ولد </w:t>
      </w:r>
      <w:r w:rsidR="00554099">
        <w:rPr>
          <w:rFonts w:asciiTheme="majorHAnsi" w:eastAsiaTheme="majorEastAsia" w:hAnsiTheme="majorHAnsi" w:cs="B Zar" w:hint="cs"/>
          <w:sz w:val="36"/>
          <w:szCs w:val="36"/>
          <w:rtl/>
          <w:lang w:bidi="fa-IR"/>
        </w:rPr>
        <w:t xml:space="preserve">هدایت می کرد و </w:t>
      </w:r>
      <w:r w:rsidR="00D12928">
        <w:rPr>
          <w:rFonts w:asciiTheme="majorHAnsi" w:eastAsiaTheme="majorEastAsia" w:hAnsiTheme="majorHAnsi" w:cs="B Zar" w:hint="cs"/>
          <w:sz w:val="36"/>
          <w:szCs w:val="36"/>
          <w:rtl/>
          <w:lang w:bidi="fa-IR"/>
        </w:rPr>
        <w:t xml:space="preserve">این هدف ممکن است با اهداف دنیای امروزی همپوشانی داشته باشد. اما، هیچ تضمینی برای تداوم این هدف در </w:t>
      </w:r>
      <w:r w:rsidR="0008063B">
        <w:rPr>
          <w:rFonts w:asciiTheme="majorHAnsi" w:eastAsiaTheme="majorEastAsia" w:hAnsiTheme="majorHAnsi" w:cs="B Zar" w:hint="cs"/>
          <w:sz w:val="36"/>
          <w:szCs w:val="36"/>
          <w:rtl/>
          <w:lang w:bidi="fa-IR"/>
        </w:rPr>
        <w:t>آینده</w:t>
      </w:r>
      <w:r w:rsidR="00D12928">
        <w:rPr>
          <w:rFonts w:asciiTheme="majorHAnsi" w:eastAsiaTheme="majorEastAsia" w:hAnsiTheme="majorHAnsi" w:cs="B Zar" w:hint="cs"/>
          <w:sz w:val="36"/>
          <w:szCs w:val="36"/>
          <w:rtl/>
          <w:lang w:bidi="fa-IR"/>
        </w:rPr>
        <w:t xml:space="preserve"> وجود ندارد. احساسات ما تا زمانی برایمان مفید هستند که در خدمت اهداف شخصی ما باشند. آنها به طور فطری برایمان مفید یا حتی آموزنده نیستند. آنها می توانند ما را </w:t>
      </w:r>
      <w:r w:rsidR="0008063B">
        <w:rPr>
          <w:rFonts w:asciiTheme="majorHAnsi" w:eastAsiaTheme="majorEastAsia" w:hAnsiTheme="majorHAnsi" w:cs="B Zar" w:hint="cs"/>
          <w:sz w:val="36"/>
          <w:szCs w:val="36"/>
          <w:rtl/>
          <w:lang w:bidi="fa-IR"/>
        </w:rPr>
        <w:t>به جهات درست</w:t>
      </w:r>
      <w:r w:rsidR="00D12928">
        <w:rPr>
          <w:rFonts w:asciiTheme="majorHAnsi" w:eastAsiaTheme="majorEastAsia" w:hAnsiTheme="majorHAnsi" w:cs="B Zar" w:hint="cs"/>
          <w:sz w:val="36"/>
          <w:szCs w:val="36"/>
          <w:rtl/>
          <w:lang w:bidi="fa-IR"/>
        </w:rPr>
        <w:t xml:space="preserve"> هدایت کنند</w:t>
      </w:r>
      <w:r w:rsidR="0008063B">
        <w:rPr>
          <w:rFonts w:asciiTheme="majorHAnsi" w:eastAsiaTheme="majorEastAsia" w:hAnsiTheme="majorHAnsi" w:cs="B Zar" w:hint="cs"/>
          <w:sz w:val="36"/>
          <w:szCs w:val="36"/>
          <w:rtl/>
          <w:lang w:bidi="fa-IR"/>
        </w:rPr>
        <w:t xml:space="preserve"> و چیزهای با ارزشی را به ما یاد دهند، اما همیشه هم اینطور نیست. آنها می توانند در جهت مخالف اهداف و ارزش های ما عمل کنند و مانند خطاهای شناختی برایمان زیان بخش باشند. </w:t>
      </w:r>
      <w:r w:rsidR="00493616">
        <w:rPr>
          <w:rFonts w:asciiTheme="majorHAnsi" w:eastAsiaTheme="majorEastAsia" w:hAnsiTheme="majorHAnsi" w:cs="B Zar" w:hint="cs"/>
          <w:sz w:val="36"/>
          <w:szCs w:val="36"/>
          <w:rtl/>
          <w:lang w:bidi="fa-IR"/>
        </w:rPr>
        <w:t>واکنش های احساسی همیشه درست نیستند، زیرا مبتنی بر سیستم هایی هستند که ممکن است حیات ما</w:t>
      </w:r>
      <w:r w:rsidR="000553B5">
        <w:rPr>
          <w:rFonts w:asciiTheme="majorHAnsi" w:eastAsiaTheme="majorEastAsia" w:hAnsiTheme="majorHAnsi" w:cs="B Zar" w:hint="cs"/>
          <w:sz w:val="36"/>
          <w:szCs w:val="36"/>
          <w:rtl/>
          <w:lang w:bidi="fa-IR"/>
        </w:rPr>
        <w:t xml:space="preserve"> را</w:t>
      </w:r>
      <w:r w:rsidR="00493616">
        <w:rPr>
          <w:rFonts w:asciiTheme="majorHAnsi" w:eastAsiaTheme="majorEastAsia" w:hAnsiTheme="majorHAnsi" w:cs="B Zar" w:hint="cs"/>
          <w:sz w:val="36"/>
          <w:szCs w:val="36"/>
          <w:rtl/>
          <w:lang w:bidi="fa-IR"/>
        </w:rPr>
        <w:t xml:space="preserve"> تحت شرایط مختلف </w:t>
      </w:r>
      <w:r w:rsidR="000553B5">
        <w:rPr>
          <w:rFonts w:asciiTheme="majorHAnsi" w:eastAsiaTheme="majorEastAsia" w:hAnsiTheme="majorHAnsi" w:cs="B Zar" w:hint="cs"/>
          <w:sz w:val="36"/>
          <w:szCs w:val="36"/>
          <w:rtl/>
          <w:lang w:bidi="fa-IR"/>
        </w:rPr>
        <w:t>به مخاطره بیندازند. فلسفه های مختلف زیادی وجود دارند که پیروان خود را ترغیب می کنند که از کلیه هیجان های احساسی خود صرف</w:t>
      </w:r>
      <w:r w:rsidR="00A13CD5">
        <w:rPr>
          <w:rFonts w:asciiTheme="majorHAnsi" w:eastAsiaTheme="majorEastAsia" w:hAnsiTheme="majorHAnsi" w:cs="B Zar" w:hint="cs"/>
          <w:sz w:val="36"/>
          <w:szCs w:val="36"/>
          <w:rtl/>
          <w:lang w:bidi="fa-IR"/>
        </w:rPr>
        <w:t xml:space="preserve"> </w:t>
      </w:r>
      <w:r w:rsidR="000553B5">
        <w:rPr>
          <w:rFonts w:asciiTheme="majorHAnsi" w:eastAsiaTheme="majorEastAsia" w:hAnsiTheme="majorHAnsi" w:cs="B Zar" w:hint="cs"/>
          <w:sz w:val="36"/>
          <w:szCs w:val="36"/>
          <w:rtl/>
          <w:lang w:bidi="fa-IR"/>
        </w:rPr>
        <w:t>نظر کنند.</w:t>
      </w:r>
      <w:r w:rsidR="00A13CD5">
        <w:rPr>
          <w:rFonts w:asciiTheme="majorHAnsi" w:eastAsiaTheme="majorEastAsia" w:hAnsiTheme="majorHAnsi" w:cs="B Zar" w:hint="cs"/>
          <w:sz w:val="36"/>
          <w:szCs w:val="36"/>
          <w:rtl/>
          <w:lang w:bidi="fa-IR"/>
        </w:rPr>
        <w:t xml:space="preserve"> اما چشم انداز معماری روان به واکنش های احساسی فرد، فرق می کند. ما باید به طور موردی تصمیم بگیریم که چه احساسات</w:t>
      </w:r>
      <w:r w:rsidR="00866D19">
        <w:rPr>
          <w:rFonts w:asciiTheme="majorHAnsi" w:eastAsiaTheme="majorEastAsia" w:hAnsiTheme="majorHAnsi" w:cs="B Zar" w:hint="cs"/>
          <w:sz w:val="36"/>
          <w:szCs w:val="36"/>
          <w:rtl/>
          <w:lang w:bidi="fa-IR"/>
        </w:rPr>
        <w:t>ی</w:t>
      </w:r>
      <w:r w:rsidR="00A13CD5">
        <w:rPr>
          <w:rFonts w:asciiTheme="majorHAnsi" w:eastAsiaTheme="majorEastAsia" w:hAnsiTheme="majorHAnsi" w:cs="B Zar" w:hint="cs"/>
          <w:sz w:val="36"/>
          <w:szCs w:val="36"/>
          <w:rtl/>
          <w:lang w:bidi="fa-IR"/>
        </w:rPr>
        <w:t xml:space="preserve"> و در چه موقعیت هایی به نفع ما عمل می کنند. افراد کمی مخالف لذت بردن های کنترل نشده هستند، اما حتی احساس لذت نیز در برخی مواقع می تواند </w:t>
      </w:r>
      <w:r w:rsidR="004046B0">
        <w:rPr>
          <w:rFonts w:asciiTheme="majorHAnsi" w:eastAsiaTheme="majorEastAsia" w:hAnsiTheme="majorHAnsi" w:cs="B Zar" w:hint="cs"/>
          <w:sz w:val="36"/>
          <w:szCs w:val="36"/>
          <w:rtl/>
          <w:lang w:bidi="fa-IR"/>
        </w:rPr>
        <w:t>ناهنجاری تلقی شود و انسان را مبتلا به شیدایی</w:t>
      </w:r>
      <w:r w:rsidR="004046B0">
        <w:rPr>
          <w:rStyle w:val="FootnoteReference"/>
          <w:rFonts w:asciiTheme="majorHAnsi" w:eastAsiaTheme="majorEastAsia" w:hAnsiTheme="majorHAnsi" w:cs="B Zar"/>
          <w:sz w:val="36"/>
          <w:szCs w:val="36"/>
          <w:rtl/>
          <w:lang w:bidi="fa-IR"/>
        </w:rPr>
        <w:footnoteReference w:id="96"/>
      </w:r>
      <w:r w:rsidR="004046B0">
        <w:rPr>
          <w:rFonts w:asciiTheme="majorHAnsi" w:eastAsiaTheme="majorEastAsia" w:hAnsiTheme="majorHAnsi" w:cs="B Zar" w:hint="cs"/>
          <w:sz w:val="36"/>
          <w:szCs w:val="36"/>
          <w:rtl/>
          <w:lang w:bidi="fa-IR"/>
        </w:rPr>
        <w:t xml:space="preserve"> کند. </w:t>
      </w:r>
      <w:r w:rsidR="002E623A">
        <w:rPr>
          <w:rFonts w:asciiTheme="majorHAnsi" w:eastAsiaTheme="majorEastAsia" w:hAnsiTheme="majorHAnsi" w:cs="B Zar" w:hint="cs"/>
          <w:sz w:val="36"/>
          <w:szCs w:val="36"/>
          <w:rtl/>
          <w:lang w:bidi="fa-IR"/>
        </w:rPr>
        <w:t>برخی از</w:t>
      </w:r>
      <w:r w:rsidR="004046B0">
        <w:rPr>
          <w:rFonts w:asciiTheme="majorHAnsi" w:eastAsiaTheme="majorEastAsia" w:hAnsiTheme="majorHAnsi" w:cs="B Zar" w:hint="cs"/>
          <w:sz w:val="36"/>
          <w:szCs w:val="36"/>
          <w:rtl/>
          <w:lang w:bidi="fa-IR"/>
        </w:rPr>
        <w:t xml:space="preserve"> واکنش</w:t>
      </w:r>
      <w:r w:rsidR="002E623A">
        <w:rPr>
          <w:rFonts w:asciiTheme="majorHAnsi" w:eastAsiaTheme="majorEastAsia" w:hAnsiTheme="majorHAnsi" w:cs="B Zar" w:hint="cs"/>
          <w:sz w:val="36"/>
          <w:szCs w:val="36"/>
          <w:rtl/>
          <w:lang w:bidi="fa-IR"/>
        </w:rPr>
        <w:t xml:space="preserve"> های</w:t>
      </w:r>
      <w:r w:rsidR="004046B0">
        <w:rPr>
          <w:rFonts w:asciiTheme="majorHAnsi" w:eastAsiaTheme="majorEastAsia" w:hAnsiTheme="majorHAnsi" w:cs="B Zar" w:hint="cs"/>
          <w:sz w:val="36"/>
          <w:szCs w:val="36"/>
          <w:rtl/>
          <w:lang w:bidi="fa-IR"/>
        </w:rPr>
        <w:t xml:space="preserve"> احساسی وجود دار</w:t>
      </w:r>
      <w:r w:rsidR="00AA52BC">
        <w:rPr>
          <w:rFonts w:asciiTheme="majorHAnsi" w:eastAsiaTheme="majorEastAsia" w:hAnsiTheme="majorHAnsi" w:cs="B Zar" w:hint="cs"/>
          <w:sz w:val="36"/>
          <w:szCs w:val="36"/>
          <w:rtl/>
          <w:lang w:bidi="fa-IR"/>
        </w:rPr>
        <w:t>ن</w:t>
      </w:r>
      <w:r w:rsidR="004046B0">
        <w:rPr>
          <w:rFonts w:asciiTheme="majorHAnsi" w:eastAsiaTheme="majorEastAsia" w:hAnsiTheme="majorHAnsi" w:cs="B Zar" w:hint="cs"/>
          <w:sz w:val="36"/>
          <w:szCs w:val="36"/>
          <w:rtl/>
          <w:lang w:bidi="fa-IR"/>
        </w:rPr>
        <w:t xml:space="preserve">د </w:t>
      </w:r>
      <w:r w:rsidR="00AA52BC">
        <w:rPr>
          <w:rFonts w:asciiTheme="majorHAnsi" w:eastAsiaTheme="majorEastAsia" w:hAnsiTheme="majorHAnsi" w:cs="B Zar" w:hint="cs"/>
          <w:sz w:val="36"/>
          <w:szCs w:val="36"/>
          <w:rtl/>
          <w:lang w:bidi="fa-IR"/>
        </w:rPr>
        <w:t xml:space="preserve">که </w:t>
      </w:r>
      <w:r w:rsidR="004046B0">
        <w:rPr>
          <w:rFonts w:asciiTheme="majorHAnsi" w:eastAsiaTheme="majorEastAsia" w:hAnsiTheme="majorHAnsi" w:cs="B Zar" w:hint="cs"/>
          <w:sz w:val="36"/>
          <w:szCs w:val="36"/>
          <w:rtl/>
          <w:lang w:bidi="fa-IR"/>
        </w:rPr>
        <w:t xml:space="preserve">فقط برای انسان مشکل ایجاد </w:t>
      </w:r>
      <w:r w:rsidR="00AA52BC">
        <w:rPr>
          <w:rFonts w:asciiTheme="majorHAnsi" w:eastAsiaTheme="majorEastAsia" w:hAnsiTheme="majorHAnsi" w:cs="B Zar" w:hint="cs"/>
          <w:sz w:val="36"/>
          <w:szCs w:val="36"/>
          <w:rtl/>
          <w:lang w:bidi="fa-IR"/>
        </w:rPr>
        <w:t>می کنند</w:t>
      </w:r>
      <w:r w:rsidR="004046B0">
        <w:rPr>
          <w:rFonts w:asciiTheme="majorHAnsi" w:eastAsiaTheme="majorEastAsia" w:hAnsiTheme="majorHAnsi" w:cs="B Zar" w:hint="cs"/>
          <w:sz w:val="36"/>
          <w:szCs w:val="36"/>
          <w:rtl/>
          <w:lang w:bidi="fa-IR"/>
        </w:rPr>
        <w:t xml:space="preserve">. با استفاده از </w:t>
      </w:r>
      <w:r w:rsidR="002E623A">
        <w:rPr>
          <w:rFonts w:asciiTheme="majorHAnsi" w:eastAsiaTheme="majorEastAsia" w:hAnsiTheme="majorHAnsi" w:cs="B Zar" w:hint="cs"/>
          <w:sz w:val="36"/>
          <w:szCs w:val="36"/>
          <w:rtl/>
          <w:lang w:bidi="fa-IR"/>
        </w:rPr>
        <w:lastRenderedPageBreak/>
        <w:t>تعدادی راهبرد</w:t>
      </w:r>
      <w:r w:rsidR="004046B0">
        <w:rPr>
          <w:rFonts w:asciiTheme="majorHAnsi" w:eastAsiaTheme="majorEastAsia" w:hAnsiTheme="majorHAnsi" w:cs="B Zar" w:hint="cs"/>
          <w:sz w:val="36"/>
          <w:szCs w:val="36"/>
          <w:rtl/>
          <w:lang w:bidi="fa-IR"/>
        </w:rPr>
        <w:t xml:space="preserve"> می توان</w:t>
      </w:r>
      <w:r w:rsidR="00A57E9D">
        <w:rPr>
          <w:rFonts w:asciiTheme="majorHAnsi" w:eastAsiaTheme="majorEastAsia" w:hAnsiTheme="majorHAnsi" w:cs="B Zar" w:hint="cs"/>
          <w:sz w:val="36"/>
          <w:szCs w:val="36"/>
          <w:rtl/>
          <w:lang w:bidi="fa-IR"/>
        </w:rPr>
        <w:t xml:space="preserve"> خطای</w:t>
      </w:r>
      <w:r w:rsidR="004046B0">
        <w:rPr>
          <w:rFonts w:asciiTheme="majorHAnsi" w:eastAsiaTheme="majorEastAsia" w:hAnsiTheme="majorHAnsi" w:cs="B Zar" w:hint="cs"/>
          <w:sz w:val="36"/>
          <w:szCs w:val="36"/>
          <w:rtl/>
          <w:lang w:bidi="fa-IR"/>
        </w:rPr>
        <w:t xml:space="preserve"> </w:t>
      </w:r>
      <w:r w:rsidR="00AA52BC">
        <w:rPr>
          <w:rFonts w:asciiTheme="majorHAnsi" w:eastAsiaTheme="majorEastAsia" w:hAnsiTheme="majorHAnsi" w:cs="B Zar" w:hint="cs"/>
          <w:sz w:val="36"/>
          <w:szCs w:val="36"/>
          <w:rtl/>
          <w:lang w:bidi="fa-IR"/>
        </w:rPr>
        <w:t>تمام</w:t>
      </w:r>
      <w:r w:rsidR="004046B0">
        <w:rPr>
          <w:rFonts w:asciiTheme="majorHAnsi" w:eastAsiaTheme="majorEastAsia" w:hAnsiTheme="majorHAnsi" w:cs="B Zar" w:hint="cs"/>
          <w:sz w:val="36"/>
          <w:szCs w:val="36"/>
          <w:rtl/>
          <w:lang w:bidi="fa-IR"/>
        </w:rPr>
        <w:t xml:space="preserve"> الگوریتم</w:t>
      </w:r>
      <w:r w:rsidR="00A57E9D">
        <w:rPr>
          <w:rFonts w:asciiTheme="majorHAnsi" w:eastAsiaTheme="majorEastAsia" w:hAnsiTheme="majorHAnsi" w:cs="B Zar" w:hint="cs"/>
          <w:sz w:val="36"/>
          <w:szCs w:val="36"/>
          <w:rtl/>
          <w:lang w:bidi="fa-IR"/>
        </w:rPr>
        <w:t xml:space="preserve"> های</w:t>
      </w:r>
      <w:r w:rsidR="004046B0">
        <w:rPr>
          <w:rFonts w:asciiTheme="majorHAnsi" w:eastAsiaTheme="majorEastAsia" w:hAnsiTheme="majorHAnsi" w:cs="B Zar" w:hint="cs"/>
          <w:sz w:val="36"/>
          <w:szCs w:val="36"/>
          <w:rtl/>
          <w:lang w:bidi="fa-IR"/>
        </w:rPr>
        <w:t xml:space="preserve"> احساسی منفی را </w:t>
      </w:r>
      <w:r w:rsidR="00A57E9D">
        <w:rPr>
          <w:rFonts w:asciiTheme="majorHAnsi" w:eastAsiaTheme="majorEastAsia" w:hAnsiTheme="majorHAnsi" w:cs="B Zar" w:hint="cs"/>
          <w:sz w:val="36"/>
          <w:szCs w:val="36"/>
          <w:rtl/>
          <w:lang w:bidi="fa-IR"/>
        </w:rPr>
        <w:t xml:space="preserve">برطرف </w:t>
      </w:r>
      <w:r w:rsidR="004046B0">
        <w:rPr>
          <w:rFonts w:asciiTheme="majorHAnsi" w:eastAsiaTheme="majorEastAsia" w:hAnsiTheme="majorHAnsi" w:cs="B Zar" w:hint="cs"/>
          <w:sz w:val="36"/>
          <w:szCs w:val="36"/>
          <w:rtl/>
          <w:lang w:bidi="fa-IR"/>
        </w:rPr>
        <w:t xml:space="preserve">کرد. </w:t>
      </w:r>
      <w:r w:rsidR="00533531">
        <w:rPr>
          <w:rFonts w:asciiTheme="majorHAnsi" w:eastAsiaTheme="majorEastAsia" w:hAnsiTheme="majorHAnsi" w:cs="B Zar" w:hint="cs"/>
          <w:sz w:val="36"/>
          <w:szCs w:val="36"/>
          <w:rtl/>
          <w:lang w:bidi="fa-IR"/>
        </w:rPr>
        <w:t xml:space="preserve">برای احساساتی مانند نگرانی، حسادت و خشم، الگوریتم های متقابل شناختی خاصی وجود دارند و ما باید </w:t>
      </w:r>
      <w:r w:rsidR="000D46D9">
        <w:rPr>
          <w:rFonts w:asciiTheme="majorHAnsi" w:eastAsiaTheme="majorEastAsia" w:hAnsiTheme="majorHAnsi" w:cs="B Zar" w:hint="cs"/>
          <w:sz w:val="36"/>
          <w:szCs w:val="36"/>
          <w:rtl/>
          <w:lang w:bidi="fa-IR"/>
        </w:rPr>
        <w:t>سخنان</w:t>
      </w:r>
      <w:r w:rsidR="00533531">
        <w:rPr>
          <w:rFonts w:asciiTheme="majorHAnsi" w:eastAsiaTheme="majorEastAsia" w:hAnsiTheme="majorHAnsi" w:cs="B Zar" w:hint="cs"/>
          <w:sz w:val="36"/>
          <w:szCs w:val="36"/>
          <w:rtl/>
          <w:lang w:bidi="fa-IR"/>
        </w:rPr>
        <w:t xml:space="preserve"> عاقلانه و شفا بخش متفکرین معماری روان را </w:t>
      </w:r>
      <w:r w:rsidR="00866D19">
        <w:rPr>
          <w:rFonts w:asciiTheme="majorHAnsi" w:eastAsiaTheme="majorEastAsia" w:hAnsiTheme="majorHAnsi" w:cs="B Zar" w:hint="cs"/>
          <w:sz w:val="36"/>
          <w:szCs w:val="36"/>
          <w:rtl/>
          <w:lang w:bidi="fa-IR"/>
        </w:rPr>
        <w:t>در ذهنمان جای دهیم</w:t>
      </w:r>
      <w:r w:rsidR="000D46D9">
        <w:rPr>
          <w:rFonts w:asciiTheme="majorHAnsi" w:eastAsiaTheme="majorEastAsia" w:hAnsiTheme="majorHAnsi" w:cs="B Zar" w:hint="cs"/>
          <w:sz w:val="36"/>
          <w:szCs w:val="36"/>
          <w:rtl/>
          <w:lang w:bidi="fa-IR"/>
        </w:rPr>
        <w:t>. اگر ما بتوانیم</w:t>
      </w:r>
      <w:r w:rsidR="00AA52BC">
        <w:rPr>
          <w:rFonts w:asciiTheme="majorHAnsi" w:eastAsiaTheme="majorEastAsia" w:hAnsiTheme="majorHAnsi" w:cs="B Zar" w:hint="cs"/>
          <w:sz w:val="36"/>
          <w:szCs w:val="36"/>
          <w:rtl/>
          <w:lang w:bidi="fa-IR"/>
        </w:rPr>
        <w:t xml:space="preserve"> که</w:t>
      </w:r>
      <w:r w:rsidR="000D46D9">
        <w:rPr>
          <w:rFonts w:asciiTheme="majorHAnsi" w:eastAsiaTheme="majorEastAsia" w:hAnsiTheme="majorHAnsi" w:cs="B Zar" w:hint="cs"/>
          <w:sz w:val="36"/>
          <w:szCs w:val="36"/>
          <w:rtl/>
          <w:lang w:bidi="fa-IR"/>
        </w:rPr>
        <w:t xml:space="preserve"> از </w:t>
      </w:r>
      <w:r w:rsidR="00AA52BC">
        <w:rPr>
          <w:rFonts w:asciiTheme="majorHAnsi" w:eastAsiaTheme="majorEastAsia" w:hAnsiTheme="majorHAnsi" w:cs="B Zar" w:hint="cs"/>
          <w:sz w:val="36"/>
          <w:szCs w:val="36"/>
          <w:rtl/>
          <w:lang w:bidi="fa-IR"/>
        </w:rPr>
        <w:t>این آموزه ها</w:t>
      </w:r>
      <w:r w:rsidR="000D46D9">
        <w:rPr>
          <w:rFonts w:asciiTheme="majorHAnsi" w:eastAsiaTheme="majorEastAsia" w:hAnsiTheme="majorHAnsi" w:cs="B Zar" w:hint="cs"/>
          <w:sz w:val="36"/>
          <w:szCs w:val="36"/>
          <w:rtl/>
          <w:lang w:bidi="fa-IR"/>
        </w:rPr>
        <w:t xml:space="preserve"> در نرم اف</w:t>
      </w:r>
      <w:r w:rsidR="002E623A">
        <w:rPr>
          <w:rFonts w:asciiTheme="majorHAnsi" w:eastAsiaTheme="majorEastAsia" w:hAnsiTheme="majorHAnsi" w:cs="B Zar" w:hint="cs"/>
          <w:sz w:val="36"/>
          <w:szCs w:val="36"/>
          <w:rtl/>
          <w:lang w:bidi="fa-IR"/>
        </w:rPr>
        <w:t xml:space="preserve">زار ذهنمان استفاده کنیم، </w:t>
      </w:r>
      <w:r w:rsidR="00D10831">
        <w:rPr>
          <w:rFonts w:asciiTheme="majorHAnsi" w:eastAsiaTheme="majorEastAsia" w:hAnsiTheme="majorHAnsi" w:cs="B Zar" w:hint="cs"/>
          <w:sz w:val="36"/>
          <w:szCs w:val="36"/>
          <w:rtl/>
          <w:lang w:bidi="fa-IR"/>
        </w:rPr>
        <w:t xml:space="preserve">مطمئن </w:t>
      </w:r>
      <w:r w:rsidR="00676A45">
        <w:rPr>
          <w:rFonts w:asciiTheme="majorHAnsi" w:eastAsiaTheme="majorEastAsia" w:hAnsiTheme="majorHAnsi" w:cs="B Zar" w:hint="cs"/>
          <w:sz w:val="36"/>
          <w:szCs w:val="36"/>
          <w:rtl/>
          <w:lang w:bidi="fa-IR"/>
        </w:rPr>
        <w:t>می شویم</w:t>
      </w:r>
      <w:r w:rsidR="00D10831">
        <w:rPr>
          <w:rFonts w:asciiTheme="majorHAnsi" w:eastAsiaTheme="majorEastAsia" w:hAnsiTheme="majorHAnsi" w:cs="B Zar" w:hint="cs"/>
          <w:sz w:val="36"/>
          <w:szCs w:val="36"/>
          <w:rtl/>
          <w:lang w:bidi="fa-IR"/>
        </w:rPr>
        <w:t xml:space="preserve"> که اگر</w:t>
      </w:r>
      <w:r w:rsidR="002E623A">
        <w:rPr>
          <w:rFonts w:asciiTheme="majorHAnsi" w:eastAsiaTheme="majorEastAsia" w:hAnsiTheme="majorHAnsi" w:cs="B Zar" w:hint="cs"/>
          <w:sz w:val="36"/>
          <w:szCs w:val="36"/>
          <w:rtl/>
          <w:lang w:bidi="fa-IR"/>
        </w:rPr>
        <w:t xml:space="preserve"> افکارمان</w:t>
      </w:r>
      <w:r w:rsidR="000D46D9">
        <w:rPr>
          <w:rFonts w:asciiTheme="majorHAnsi" w:eastAsiaTheme="majorEastAsia" w:hAnsiTheme="majorHAnsi" w:cs="B Zar" w:hint="cs"/>
          <w:sz w:val="36"/>
          <w:szCs w:val="36"/>
          <w:rtl/>
          <w:lang w:bidi="fa-IR"/>
        </w:rPr>
        <w:t xml:space="preserve"> </w:t>
      </w:r>
      <w:r w:rsidR="00D10831">
        <w:rPr>
          <w:rFonts w:asciiTheme="majorHAnsi" w:eastAsiaTheme="majorEastAsia" w:hAnsiTheme="majorHAnsi" w:cs="B Zar" w:hint="cs"/>
          <w:sz w:val="36"/>
          <w:szCs w:val="36"/>
          <w:rtl/>
          <w:lang w:bidi="fa-IR"/>
        </w:rPr>
        <w:t>باعث ایجاد</w:t>
      </w:r>
      <w:r w:rsidR="002E623A">
        <w:rPr>
          <w:rFonts w:asciiTheme="majorHAnsi" w:eastAsiaTheme="majorEastAsia" w:hAnsiTheme="majorHAnsi" w:cs="B Zar" w:hint="cs"/>
          <w:sz w:val="36"/>
          <w:szCs w:val="36"/>
          <w:rtl/>
          <w:lang w:bidi="fa-IR"/>
        </w:rPr>
        <w:t xml:space="preserve"> </w:t>
      </w:r>
      <w:r w:rsidR="000D46D9">
        <w:rPr>
          <w:rFonts w:asciiTheme="majorHAnsi" w:eastAsiaTheme="majorEastAsia" w:hAnsiTheme="majorHAnsi" w:cs="B Zar" w:hint="cs"/>
          <w:sz w:val="36"/>
          <w:szCs w:val="36"/>
          <w:rtl/>
          <w:lang w:bidi="fa-IR"/>
        </w:rPr>
        <w:t xml:space="preserve">خشم، حسادت و غصه در </w:t>
      </w:r>
      <w:r w:rsidR="00AA52BC">
        <w:rPr>
          <w:rFonts w:asciiTheme="majorHAnsi" w:eastAsiaTheme="majorEastAsia" w:hAnsiTheme="majorHAnsi" w:cs="B Zar" w:hint="cs"/>
          <w:sz w:val="36"/>
          <w:szCs w:val="36"/>
          <w:rtl/>
          <w:lang w:bidi="fa-IR"/>
        </w:rPr>
        <w:t>وجودمان</w:t>
      </w:r>
      <w:r w:rsidR="000D46D9">
        <w:rPr>
          <w:rFonts w:asciiTheme="majorHAnsi" w:eastAsiaTheme="majorEastAsia" w:hAnsiTheme="majorHAnsi" w:cs="B Zar" w:hint="cs"/>
          <w:sz w:val="36"/>
          <w:szCs w:val="36"/>
          <w:rtl/>
          <w:lang w:bidi="fa-IR"/>
        </w:rPr>
        <w:t xml:space="preserve"> </w:t>
      </w:r>
      <w:r w:rsidR="00866D19">
        <w:rPr>
          <w:rFonts w:asciiTheme="majorHAnsi" w:eastAsiaTheme="majorEastAsia" w:hAnsiTheme="majorHAnsi" w:cs="B Zar" w:hint="cs"/>
          <w:sz w:val="36"/>
          <w:szCs w:val="36"/>
          <w:rtl/>
          <w:lang w:bidi="fa-IR"/>
        </w:rPr>
        <w:t>شد</w:t>
      </w:r>
      <w:r w:rsidR="000D46D9">
        <w:rPr>
          <w:rFonts w:asciiTheme="majorHAnsi" w:eastAsiaTheme="majorEastAsia" w:hAnsiTheme="majorHAnsi" w:cs="B Zar" w:hint="cs"/>
          <w:sz w:val="36"/>
          <w:szCs w:val="36"/>
          <w:rtl/>
          <w:lang w:bidi="fa-IR"/>
        </w:rPr>
        <w:t xml:space="preserve">، </w:t>
      </w:r>
      <w:r w:rsidR="002E623A">
        <w:rPr>
          <w:rFonts w:asciiTheme="majorHAnsi" w:eastAsiaTheme="majorEastAsia" w:hAnsiTheme="majorHAnsi" w:cs="B Zar" w:hint="cs"/>
          <w:sz w:val="36"/>
          <w:szCs w:val="36"/>
          <w:rtl/>
          <w:lang w:bidi="fa-IR"/>
        </w:rPr>
        <w:t xml:space="preserve">نرم افزار ذهنمان </w:t>
      </w:r>
      <w:r w:rsidR="000D46D9">
        <w:rPr>
          <w:rFonts w:asciiTheme="majorHAnsi" w:eastAsiaTheme="majorEastAsia" w:hAnsiTheme="majorHAnsi" w:cs="B Zar" w:hint="cs"/>
          <w:sz w:val="36"/>
          <w:szCs w:val="36"/>
          <w:rtl/>
          <w:lang w:bidi="fa-IR"/>
        </w:rPr>
        <w:t>به طور خودکار</w:t>
      </w:r>
      <w:r w:rsidR="002E623A">
        <w:rPr>
          <w:rFonts w:asciiTheme="majorHAnsi" w:eastAsiaTheme="majorEastAsia" w:hAnsiTheme="majorHAnsi" w:cs="B Zar" w:hint="cs"/>
          <w:sz w:val="36"/>
          <w:szCs w:val="36"/>
          <w:rtl/>
          <w:lang w:bidi="fa-IR"/>
        </w:rPr>
        <w:t xml:space="preserve"> تحریک می شود و ما می توانیم واکنش های ناراحت کننده خود را خنثی کنیم. </w:t>
      </w:r>
      <w:r w:rsidR="00AA52BC">
        <w:rPr>
          <w:rFonts w:asciiTheme="majorHAnsi" w:eastAsiaTheme="majorEastAsia" w:hAnsiTheme="majorHAnsi" w:cs="B Zar" w:hint="cs"/>
          <w:sz w:val="36"/>
          <w:szCs w:val="36"/>
          <w:rtl/>
          <w:lang w:bidi="fa-IR"/>
        </w:rPr>
        <w:t xml:space="preserve">اکنون، نگاه مختصری به برخی از الگوریتم هایی داریم که برای پرداختن به برخی از احساسات خاص پیشنهاد شده اند. </w:t>
      </w:r>
      <w:r w:rsidR="002F5D80">
        <w:rPr>
          <w:rFonts w:asciiTheme="majorHAnsi" w:eastAsiaTheme="majorEastAsia" w:hAnsiTheme="majorHAnsi" w:cs="B Zar" w:hint="cs"/>
          <w:sz w:val="36"/>
          <w:szCs w:val="36"/>
          <w:rtl/>
          <w:lang w:bidi="fa-IR"/>
        </w:rPr>
        <w:t xml:space="preserve">با این حال، فهرست این احساسات و الگوریتم های پیشنهاد شده، جامع نیست و شما باید برای خودتان تصمیم بگیرید که </w:t>
      </w:r>
      <w:r w:rsidR="00D10831">
        <w:rPr>
          <w:rFonts w:asciiTheme="majorHAnsi" w:eastAsiaTheme="majorEastAsia" w:hAnsiTheme="majorHAnsi" w:cs="B Zar" w:hint="cs"/>
          <w:sz w:val="36"/>
          <w:szCs w:val="36"/>
          <w:rtl/>
          <w:lang w:bidi="fa-IR"/>
        </w:rPr>
        <w:t>کدام یک از این احساسات</w:t>
      </w:r>
      <w:r w:rsidR="002F5D80">
        <w:rPr>
          <w:rFonts w:asciiTheme="majorHAnsi" w:eastAsiaTheme="majorEastAsia" w:hAnsiTheme="majorHAnsi" w:cs="B Zar" w:hint="cs"/>
          <w:sz w:val="36"/>
          <w:szCs w:val="36"/>
          <w:rtl/>
          <w:lang w:bidi="fa-IR"/>
        </w:rPr>
        <w:t xml:space="preserve"> </w:t>
      </w:r>
      <w:r w:rsidR="00D10831">
        <w:rPr>
          <w:rFonts w:asciiTheme="majorHAnsi" w:eastAsiaTheme="majorEastAsia" w:hAnsiTheme="majorHAnsi" w:cs="B Zar" w:hint="cs"/>
          <w:sz w:val="36"/>
          <w:szCs w:val="36"/>
          <w:rtl/>
          <w:lang w:bidi="fa-IR"/>
        </w:rPr>
        <w:t>برایتان مفید است</w:t>
      </w:r>
      <w:r w:rsidR="002F5D80">
        <w:rPr>
          <w:rFonts w:asciiTheme="majorHAnsi" w:eastAsiaTheme="majorEastAsia" w:hAnsiTheme="majorHAnsi" w:cs="B Zar" w:hint="cs"/>
          <w:sz w:val="36"/>
          <w:szCs w:val="36"/>
          <w:rtl/>
          <w:lang w:bidi="fa-IR"/>
        </w:rPr>
        <w:t xml:space="preserve"> و در چه زمان هایی باید از آنها استفاده کنید. </w:t>
      </w:r>
    </w:p>
    <w:p w:rsidR="002F5D80" w:rsidRDefault="002F5D80" w:rsidP="002F5D80">
      <w:pPr>
        <w:bidi/>
        <w:ind w:left="360"/>
        <w:rPr>
          <w:rFonts w:asciiTheme="majorHAnsi" w:eastAsiaTheme="majorEastAsia" w:hAnsiTheme="majorHAnsi" w:cs="B Zar"/>
          <w:b/>
          <w:bCs/>
          <w:sz w:val="36"/>
          <w:szCs w:val="36"/>
          <w:rtl/>
          <w:lang w:bidi="fa-IR"/>
        </w:rPr>
      </w:pPr>
      <w:r w:rsidRPr="002F5D80">
        <w:rPr>
          <w:rFonts w:asciiTheme="majorHAnsi" w:eastAsiaTheme="majorEastAsia" w:hAnsiTheme="majorHAnsi" w:cs="B Zar" w:hint="cs"/>
          <w:b/>
          <w:bCs/>
          <w:sz w:val="36"/>
          <w:szCs w:val="36"/>
          <w:rtl/>
          <w:lang w:bidi="fa-IR"/>
        </w:rPr>
        <w:t>خشم و تنفر</w:t>
      </w:r>
    </w:p>
    <w:p w:rsidR="00FA2190" w:rsidRDefault="002F5D80" w:rsidP="009F4079">
      <w:pPr>
        <w:bidi/>
        <w:ind w:left="360"/>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احساس خشم وقتی ایجاد می شود که شخص متوجه شود که </w:t>
      </w:r>
      <w:r w:rsidR="00084A77">
        <w:rPr>
          <w:rFonts w:asciiTheme="majorHAnsi" w:eastAsiaTheme="majorEastAsia" w:hAnsiTheme="majorHAnsi" w:cs="B Zar" w:hint="cs"/>
          <w:sz w:val="36"/>
          <w:szCs w:val="36"/>
          <w:rtl/>
          <w:lang w:bidi="fa-IR"/>
        </w:rPr>
        <w:t xml:space="preserve">به خاطر اشتباه یک شخص دیگر، </w:t>
      </w:r>
      <w:r w:rsidR="00D10831">
        <w:rPr>
          <w:rFonts w:asciiTheme="majorHAnsi" w:eastAsiaTheme="majorEastAsia" w:hAnsiTheme="majorHAnsi" w:cs="B Zar" w:hint="cs"/>
          <w:sz w:val="36"/>
          <w:szCs w:val="36"/>
          <w:rtl/>
          <w:lang w:bidi="fa-IR"/>
        </w:rPr>
        <w:t>مانعی برای رسیدن</w:t>
      </w:r>
      <w:r w:rsidR="00866D19">
        <w:rPr>
          <w:rFonts w:asciiTheme="majorHAnsi" w:eastAsiaTheme="majorEastAsia" w:hAnsiTheme="majorHAnsi" w:cs="B Zar" w:hint="cs"/>
          <w:sz w:val="36"/>
          <w:szCs w:val="36"/>
          <w:rtl/>
          <w:lang w:bidi="fa-IR"/>
        </w:rPr>
        <w:t xml:space="preserve"> او</w:t>
      </w:r>
      <w:r w:rsidR="00D10831">
        <w:rPr>
          <w:rFonts w:asciiTheme="majorHAnsi" w:eastAsiaTheme="majorEastAsia" w:hAnsiTheme="majorHAnsi" w:cs="B Zar" w:hint="cs"/>
          <w:sz w:val="36"/>
          <w:szCs w:val="36"/>
          <w:rtl/>
          <w:lang w:bidi="fa-IR"/>
        </w:rPr>
        <w:t xml:space="preserve"> به</w:t>
      </w:r>
      <w:r w:rsidR="00866D19">
        <w:rPr>
          <w:rFonts w:asciiTheme="majorHAnsi" w:eastAsiaTheme="majorEastAsia" w:hAnsiTheme="majorHAnsi" w:cs="B Zar" w:hint="cs"/>
          <w:sz w:val="36"/>
          <w:szCs w:val="36"/>
          <w:rtl/>
          <w:lang w:bidi="fa-IR"/>
        </w:rPr>
        <w:t xml:space="preserve"> اهدافش </w:t>
      </w:r>
      <w:r w:rsidR="00084A77">
        <w:rPr>
          <w:rFonts w:asciiTheme="majorHAnsi" w:eastAsiaTheme="majorEastAsia" w:hAnsiTheme="majorHAnsi" w:cs="B Zar" w:hint="cs"/>
          <w:sz w:val="36"/>
          <w:szCs w:val="36"/>
          <w:rtl/>
          <w:lang w:bidi="fa-IR"/>
        </w:rPr>
        <w:t xml:space="preserve">ایجاد شده است. خشم یک احساس اجتماعی است و مکانیسمی برای بازداشتن </w:t>
      </w:r>
      <w:r w:rsidR="00D10831">
        <w:rPr>
          <w:rFonts w:asciiTheme="majorHAnsi" w:eastAsiaTheme="majorEastAsia" w:hAnsiTheme="majorHAnsi" w:cs="B Zar" w:hint="cs"/>
          <w:sz w:val="36"/>
          <w:szCs w:val="36"/>
          <w:rtl/>
          <w:lang w:bidi="fa-IR"/>
        </w:rPr>
        <w:t>انسان ها</w:t>
      </w:r>
      <w:r w:rsidR="00084A77">
        <w:rPr>
          <w:rFonts w:asciiTheme="majorHAnsi" w:eastAsiaTheme="majorEastAsia" w:hAnsiTheme="majorHAnsi" w:cs="B Zar" w:hint="cs"/>
          <w:sz w:val="36"/>
          <w:szCs w:val="36"/>
          <w:rtl/>
          <w:lang w:bidi="fa-IR"/>
        </w:rPr>
        <w:t xml:space="preserve"> از تجاوز به </w:t>
      </w:r>
      <w:r w:rsidR="00D10831">
        <w:rPr>
          <w:rFonts w:asciiTheme="majorHAnsi" w:eastAsiaTheme="majorEastAsia" w:hAnsiTheme="majorHAnsi" w:cs="B Zar" w:hint="cs"/>
          <w:sz w:val="36"/>
          <w:szCs w:val="36"/>
          <w:rtl/>
          <w:lang w:bidi="fa-IR"/>
        </w:rPr>
        <w:t>حقوق</w:t>
      </w:r>
      <w:r w:rsidR="00084A77">
        <w:rPr>
          <w:rFonts w:asciiTheme="majorHAnsi" w:eastAsiaTheme="majorEastAsia" w:hAnsiTheme="majorHAnsi" w:cs="B Zar" w:hint="cs"/>
          <w:sz w:val="36"/>
          <w:szCs w:val="36"/>
          <w:rtl/>
          <w:lang w:bidi="fa-IR"/>
        </w:rPr>
        <w:t xml:space="preserve"> </w:t>
      </w:r>
      <w:r w:rsidR="00D10831">
        <w:rPr>
          <w:rFonts w:asciiTheme="majorHAnsi" w:eastAsiaTheme="majorEastAsia" w:hAnsiTheme="majorHAnsi" w:cs="B Zar" w:hint="cs"/>
          <w:sz w:val="36"/>
          <w:szCs w:val="36"/>
          <w:rtl/>
          <w:lang w:bidi="fa-IR"/>
        </w:rPr>
        <w:t>یکدیگر</w:t>
      </w:r>
      <w:r w:rsidR="00115363">
        <w:rPr>
          <w:rFonts w:asciiTheme="majorHAnsi" w:eastAsiaTheme="majorEastAsia" w:hAnsiTheme="majorHAnsi" w:cs="B Zar" w:hint="cs"/>
          <w:sz w:val="36"/>
          <w:szCs w:val="36"/>
          <w:rtl/>
          <w:lang w:bidi="fa-IR"/>
        </w:rPr>
        <w:t xml:space="preserve"> می باشد و مانع از </w:t>
      </w:r>
      <w:r w:rsidR="004770F2">
        <w:rPr>
          <w:rFonts w:asciiTheme="majorHAnsi" w:eastAsiaTheme="majorEastAsia" w:hAnsiTheme="majorHAnsi" w:cs="B Zar" w:hint="cs"/>
          <w:sz w:val="36"/>
          <w:szCs w:val="36"/>
          <w:rtl/>
          <w:lang w:bidi="fa-IR"/>
        </w:rPr>
        <w:t xml:space="preserve">اذیت کردن، </w:t>
      </w:r>
      <w:r w:rsidR="004C6426">
        <w:rPr>
          <w:rFonts w:asciiTheme="majorHAnsi" w:eastAsiaTheme="majorEastAsia" w:hAnsiTheme="majorHAnsi" w:cs="B Zar" w:hint="cs"/>
          <w:sz w:val="36"/>
          <w:szCs w:val="36"/>
          <w:rtl/>
          <w:lang w:bidi="fa-IR"/>
        </w:rPr>
        <w:t>خوار کردن</w:t>
      </w:r>
      <w:r w:rsidR="004770F2">
        <w:rPr>
          <w:rFonts w:asciiTheme="majorHAnsi" w:eastAsiaTheme="majorEastAsia" w:hAnsiTheme="majorHAnsi" w:cs="B Zar" w:hint="cs"/>
          <w:sz w:val="36"/>
          <w:szCs w:val="36"/>
          <w:rtl/>
          <w:lang w:bidi="fa-IR"/>
        </w:rPr>
        <w:t xml:space="preserve"> یا دزدیدن</w:t>
      </w:r>
      <w:r w:rsidR="00935F00">
        <w:rPr>
          <w:rFonts w:asciiTheme="majorHAnsi" w:eastAsiaTheme="majorEastAsia" w:hAnsiTheme="majorHAnsi" w:cs="B Zar" w:hint="cs"/>
          <w:sz w:val="36"/>
          <w:szCs w:val="36"/>
          <w:rtl/>
          <w:lang w:bidi="fa-IR"/>
        </w:rPr>
        <w:t xml:space="preserve"> اموال</w:t>
      </w:r>
      <w:r w:rsidR="004770F2">
        <w:rPr>
          <w:rFonts w:asciiTheme="majorHAnsi" w:eastAsiaTheme="majorEastAsia" w:hAnsiTheme="majorHAnsi" w:cs="B Zar" w:hint="cs"/>
          <w:sz w:val="36"/>
          <w:szCs w:val="36"/>
          <w:rtl/>
          <w:lang w:bidi="fa-IR"/>
        </w:rPr>
        <w:t xml:space="preserve"> دیگران </w:t>
      </w:r>
      <w:r w:rsidR="00115363">
        <w:rPr>
          <w:rFonts w:asciiTheme="majorHAnsi" w:eastAsiaTheme="majorEastAsia" w:hAnsiTheme="majorHAnsi" w:cs="B Zar" w:hint="cs"/>
          <w:sz w:val="36"/>
          <w:szCs w:val="36"/>
          <w:rtl/>
          <w:lang w:bidi="fa-IR"/>
        </w:rPr>
        <w:t>می شود</w:t>
      </w:r>
      <w:r w:rsidR="004770F2">
        <w:rPr>
          <w:rFonts w:asciiTheme="majorHAnsi" w:eastAsiaTheme="majorEastAsia" w:hAnsiTheme="majorHAnsi" w:cs="B Zar" w:hint="cs"/>
          <w:sz w:val="36"/>
          <w:szCs w:val="36"/>
          <w:rtl/>
          <w:lang w:bidi="fa-IR"/>
        </w:rPr>
        <w:t>.</w:t>
      </w:r>
      <w:r w:rsidR="00084A77">
        <w:rPr>
          <w:rFonts w:asciiTheme="majorHAnsi" w:eastAsiaTheme="majorEastAsia" w:hAnsiTheme="majorHAnsi" w:cs="B Zar" w:hint="cs"/>
          <w:sz w:val="36"/>
          <w:szCs w:val="36"/>
          <w:rtl/>
          <w:lang w:bidi="fa-IR"/>
        </w:rPr>
        <w:t xml:space="preserve"> </w:t>
      </w:r>
      <w:r w:rsidR="00935F00">
        <w:rPr>
          <w:rFonts w:asciiTheme="majorHAnsi" w:eastAsiaTheme="majorEastAsia" w:hAnsiTheme="majorHAnsi" w:cs="B Zar" w:hint="cs"/>
          <w:sz w:val="36"/>
          <w:szCs w:val="36"/>
          <w:rtl/>
          <w:lang w:bidi="fa-IR"/>
        </w:rPr>
        <w:t xml:space="preserve">این بازدارندگی یک کارکرد مفید است. اما، در بیشتر مواقع، خشم ما متوجه موقعیت ها یا چیزهای می شود که وجود خارجی ندارند. </w:t>
      </w:r>
      <w:r w:rsidR="00115363">
        <w:rPr>
          <w:rFonts w:asciiTheme="majorHAnsi" w:eastAsiaTheme="majorEastAsia" w:hAnsiTheme="majorHAnsi" w:cs="B Zar" w:hint="cs"/>
          <w:sz w:val="36"/>
          <w:szCs w:val="36"/>
          <w:rtl/>
          <w:lang w:bidi="fa-IR"/>
        </w:rPr>
        <w:t xml:space="preserve">احساس </w:t>
      </w:r>
      <w:r w:rsidR="00935F00">
        <w:rPr>
          <w:rFonts w:asciiTheme="majorHAnsi" w:eastAsiaTheme="majorEastAsia" w:hAnsiTheme="majorHAnsi" w:cs="B Zar" w:hint="cs"/>
          <w:sz w:val="36"/>
          <w:szCs w:val="36"/>
          <w:rtl/>
          <w:lang w:bidi="fa-IR"/>
        </w:rPr>
        <w:t xml:space="preserve">خشم ما فقط </w:t>
      </w:r>
      <w:r w:rsidR="00115363">
        <w:rPr>
          <w:rFonts w:asciiTheme="majorHAnsi" w:eastAsiaTheme="majorEastAsia" w:hAnsiTheme="majorHAnsi" w:cs="B Zar" w:hint="cs"/>
          <w:sz w:val="36"/>
          <w:szCs w:val="36"/>
          <w:rtl/>
          <w:lang w:bidi="fa-IR"/>
        </w:rPr>
        <w:t>هنگامی</w:t>
      </w:r>
      <w:r w:rsidR="00935F00">
        <w:rPr>
          <w:rFonts w:asciiTheme="majorHAnsi" w:eastAsiaTheme="majorEastAsia" w:hAnsiTheme="majorHAnsi" w:cs="B Zar" w:hint="cs"/>
          <w:sz w:val="36"/>
          <w:szCs w:val="36"/>
          <w:rtl/>
          <w:lang w:bidi="fa-IR"/>
        </w:rPr>
        <w:t xml:space="preserve"> فروکش می </w:t>
      </w:r>
      <w:r w:rsidR="00935F00">
        <w:rPr>
          <w:rFonts w:asciiTheme="majorHAnsi" w:eastAsiaTheme="majorEastAsia" w:hAnsiTheme="majorHAnsi" w:cs="B Zar" w:hint="cs"/>
          <w:sz w:val="36"/>
          <w:szCs w:val="36"/>
          <w:rtl/>
          <w:lang w:bidi="fa-IR"/>
        </w:rPr>
        <w:lastRenderedPageBreak/>
        <w:t>کند</w:t>
      </w:r>
      <w:r w:rsidR="00115363">
        <w:rPr>
          <w:rFonts w:asciiTheme="majorHAnsi" w:eastAsiaTheme="majorEastAsia" w:hAnsiTheme="majorHAnsi" w:cs="B Zar" w:hint="cs"/>
          <w:sz w:val="36"/>
          <w:szCs w:val="36"/>
          <w:rtl/>
          <w:lang w:bidi="fa-IR"/>
        </w:rPr>
        <w:t xml:space="preserve"> که به خود</w:t>
      </w:r>
      <w:r w:rsidR="00935F00">
        <w:rPr>
          <w:rFonts w:asciiTheme="majorHAnsi" w:eastAsiaTheme="majorEastAsia" w:hAnsiTheme="majorHAnsi" w:cs="B Zar" w:hint="cs"/>
          <w:sz w:val="36"/>
          <w:szCs w:val="36"/>
          <w:rtl/>
          <w:lang w:bidi="fa-IR"/>
        </w:rPr>
        <w:t xml:space="preserve"> یادآوری کنیم که هیچ هدف محس</w:t>
      </w:r>
      <w:r w:rsidR="003A504B">
        <w:rPr>
          <w:rFonts w:asciiTheme="majorHAnsi" w:eastAsiaTheme="majorEastAsia" w:hAnsiTheme="majorHAnsi" w:cs="B Zar" w:hint="cs"/>
          <w:sz w:val="36"/>
          <w:szCs w:val="36"/>
          <w:rtl/>
          <w:lang w:bidi="fa-IR"/>
        </w:rPr>
        <w:t xml:space="preserve">وسی برای سرزنش کردن وجود ندارد و </w:t>
      </w:r>
      <w:r w:rsidR="00115363">
        <w:rPr>
          <w:rFonts w:asciiTheme="majorHAnsi" w:eastAsiaTheme="majorEastAsia" w:hAnsiTheme="majorHAnsi" w:cs="B Zar" w:hint="cs"/>
          <w:sz w:val="36"/>
          <w:szCs w:val="36"/>
          <w:rtl/>
          <w:lang w:bidi="fa-IR"/>
        </w:rPr>
        <w:t xml:space="preserve">خشم و نفرت ما فقط باعث افزایش ناراحتیمان </w:t>
      </w:r>
      <w:r w:rsidR="003A504B">
        <w:rPr>
          <w:rFonts w:asciiTheme="majorHAnsi" w:eastAsiaTheme="majorEastAsia" w:hAnsiTheme="majorHAnsi" w:cs="B Zar" w:hint="cs"/>
          <w:sz w:val="36"/>
          <w:szCs w:val="36"/>
          <w:rtl/>
          <w:lang w:bidi="fa-IR"/>
        </w:rPr>
        <w:t xml:space="preserve">می شود. </w:t>
      </w:r>
      <w:r w:rsidR="00935F00">
        <w:rPr>
          <w:rFonts w:asciiTheme="majorHAnsi" w:eastAsiaTheme="majorEastAsia" w:hAnsiTheme="majorHAnsi" w:cs="B Zar" w:hint="cs"/>
          <w:sz w:val="36"/>
          <w:szCs w:val="36"/>
          <w:rtl/>
          <w:lang w:bidi="fa-IR"/>
        </w:rPr>
        <w:t xml:space="preserve"> </w:t>
      </w:r>
    </w:p>
    <w:p w:rsidR="00FA2190" w:rsidRDefault="0005340F" w:rsidP="00FA2190">
      <w:pPr>
        <w:bidi/>
        <w:ind w:left="435"/>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38240" behindDoc="0" locked="0" layoutInCell="1" allowOverlap="1" wp14:anchorId="0183D794" wp14:editId="39F1FBCB">
                <wp:simplePos x="0" y="0"/>
                <wp:positionH relativeFrom="margin">
                  <wp:posOffset>4914901</wp:posOffset>
                </wp:positionH>
                <wp:positionV relativeFrom="paragraph">
                  <wp:posOffset>390525</wp:posOffset>
                </wp:positionV>
                <wp:extent cx="1028700" cy="914400"/>
                <wp:effectExtent l="0" t="0" r="0" b="0"/>
                <wp:wrapNone/>
                <wp:docPr id="791" name="Text Box 791"/>
                <wp:cNvGraphicFramePr/>
                <a:graphic xmlns:a="http://schemas.openxmlformats.org/drawingml/2006/main">
                  <a:graphicData uri="http://schemas.microsoft.com/office/word/2010/wordprocessingShape">
                    <wps:wsp>
                      <wps:cNvSpPr txBox="1"/>
                      <wps:spPr>
                        <a:xfrm>
                          <a:off x="0" y="0"/>
                          <a:ext cx="1028700" cy="914400"/>
                        </a:xfrm>
                        <a:prstGeom prst="rect">
                          <a:avLst/>
                        </a:prstGeom>
                        <a:solidFill>
                          <a:sysClr val="window" lastClr="FFFFFF"/>
                        </a:solidFill>
                        <a:ln w="6350">
                          <a:noFill/>
                        </a:ln>
                        <a:effectLst/>
                      </wps:spPr>
                      <wps:txbx>
                        <w:txbxContent>
                          <w:p w:rsidR="003E22A5" w:rsidRPr="00FA2190" w:rsidRDefault="003E22A5" w:rsidP="00DB12AB">
                            <w:pPr>
                              <w:jc w:val="right"/>
                              <w:rPr>
                                <w:rFonts w:cs="B Zar"/>
                                <w:sz w:val="24"/>
                                <w:szCs w:val="24"/>
                                <w:lang w:bidi="fa-IR"/>
                              </w:rPr>
                            </w:pPr>
                            <w:r>
                              <w:rPr>
                                <w:rFonts w:cs="B Zar" w:hint="cs"/>
                                <w:sz w:val="24"/>
                                <w:szCs w:val="24"/>
                                <w:rtl/>
                                <w:lang w:bidi="fa-IR"/>
                              </w:rPr>
                              <w:t>تقاضای من برای صحبت کردن  با مدیر رد شد.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3D794" id="Text Box 791" o:spid="_x0000_s1294" type="#_x0000_t202" style="position:absolute;left:0;text-align:left;margin-left:387pt;margin-top:30.75pt;width:81pt;height:1in;z-index:25293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" fillcolor="window" stroked="f" strokeweight=".5pt">
                <v:textbox>
                  <w:txbxContent>
                    <w:p w:rsidR="003E22A5" w:rsidRPr="00FA2190" w:rsidRDefault="003E22A5" w:rsidP="00DB12AB">
                      <w:pPr>
                        <w:jc w:val="right"/>
                        <w:rPr>
                          <w:rFonts w:cs="B Zar"/>
                          <w:sz w:val="24"/>
                          <w:szCs w:val="24"/>
                          <w:lang w:bidi="fa-IR"/>
                        </w:rPr>
                      </w:pPr>
                      <w:r>
                        <w:rPr>
                          <w:rFonts w:cs="B Zar" w:hint="cs"/>
                          <w:sz w:val="24"/>
                          <w:szCs w:val="24"/>
                          <w:rtl/>
                          <w:lang w:bidi="fa-IR"/>
                        </w:rPr>
                        <w:t>تقاضای من برای صحبت کردن  با مدیر رد شد.</w:t>
                      </w:r>
                    </w:p>
                  </w:txbxContent>
                </v:textbox>
                <w10:wrap anchorx="margin"/>
              </v:shape>
            </w:pict>
          </mc:Fallback>
        </mc:AlternateContent>
      </w:r>
      <w:r w:rsidR="00DB12AB">
        <w:rPr>
          <w:rFonts w:asciiTheme="majorHAnsi" w:eastAsiaTheme="majorEastAsia" w:hAnsiTheme="majorHAnsi" w:cs="B Zar"/>
          <w:noProof/>
          <w:sz w:val="36"/>
          <w:szCs w:val="36"/>
          <w:rtl/>
        </w:rPr>
        <mc:AlternateContent>
          <mc:Choice Requires="wps">
            <w:drawing>
              <wp:anchor distT="0" distB="0" distL="114300" distR="114300" simplePos="0" relativeHeight="252940288" behindDoc="0" locked="0" layoutInCell="1" allowOverlap="1" wp14:anchorId="284C025F" wp14:editId="0703B90D">
                <wp:simplePos x="0" y="0"/>
                <wp:positionH relativeFrom="margin">
                  <wp:posOffset>3171825</wp:posOffset>
                </wp:positionH>
                <wp:positionV relativeFrom="paragraph">
                  <wp:posOffset>114300</wp:posOffset>
                </wp:positionV>
                <wp:extent cx="828675" cy="619125"/>
                <wp:effectExtent l="0" t="0" r="9525" b="9525"/>
                <wp:wrapNone/>
                <wp:docPr id="792" name="Text Box 792"/>
                <wp:cNvGraphicFramePr/>
                <a:graphic xmlns:a="http://schemas.openxmlformats.org/drawingml/2006/main">
                  <a:graphicData uri="http://schemas.microsoft.com/office/word/2010/wordprocessingShape">
                    <wps:wsp>
                      <wps:cNvSpPr txBox="1"/>
                      <wps:spPr>
                        <a:xfrm>
                          <a:off x="0" y="0"/>
                          <a:ext cx="828675" cy="619125"/>
                        </a:xfrm>
                        <a:prstGeom prst="rect">
                          <a:avLst/>
                        </a:prstGeom>
                        <a:solidFill>
                          <a:sysClr val="window" lastClr="FFFFFF"/>
                        </a:solidFill>
                        <a:ln w="6350">
                          <a:noFill/>
                        </a:ln>
                        <a:effectLst/>
                      </wps:spPr>
                      <wps:txbx>
                        <w:txbxContent>
                          <w:p w:rsidR="003E22A5" w:rsidRPr="00FA2190" w:rsidRDefault="003E22A5" w:rsidP="00DB12AB">
                            <w:pPr>
                              <w:jc w:val="right"/>
                              <w:rPr>
                                <w:rFonts w:cs="B Zar"/>
                                <w:sz w:val="24"/>
                                <w:szCs w:val="24"/>
                                <w:lang w:bidi="fa-IR"/>
                              </w:rPr>
                            </w:pPr>
                            <w:r>
                              <w:rPr>
                                <w:rFonts w:cs="B Zar" w:hint="cs"/>
                                <w:sz w:val="24"/>
                                <w:szCs w:val="24"/>
                                <w:rtl/>
                                <w:lang w:bidi="fa-IR"/>
                              </w:rPr>
                              <w:t>شناخت: ناراحت شدم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4C025F" id="Text Box 792" o:spid="_x0000_s1295" type="#_x0000_t202" style="position:absolute;left:0;text-align:left;margin-left:249.75pt;margin-top:9pt;width:65.25pt;height:48.75pt;z-index:25294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" fillcolor="window" stroked="f" strokeweight=".5pt">
                <v:textbox>
                  <w:txbxContent>
                    <w:p w:rsidR="003E22A5" w:rsidRPr="00FA2190" w:rsidRDefault="003E22A5" w:rsidP="00DB12AB">
                      <w:pPr>
                        <w:jc w:val="right"/>
                        <w:rPr>
                          <w:rFonts w:cs="B Zar"/>
                          <w:sz w:val="24"/>
                          <w:szCs w:val="24"/>
                          <w:lang w:bidi="fa-IR"/>
                        </w:rPr>
                      </w:pPr>
                      <w:r>
                        <w:rPr>
                          <w:rFonts w:cs="B Zar" w:hint="cs"/>
                          <w:sz w:val="24"/>
                          <w:szCs w:val="24"/>
                          <w:rtl/>
                          <w:lang w:bidi="fa-IR"/>
                        </w:rPr>
                        <w:t>شناخت: ناراحت شدم</w:t>
                      </w:r>
                    </w:p>
                  </w:txbxContent>
                </v:textbox>
                <w10:wrap anchorx="margin"/>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36192" behindDoc="0" locked="0" layoutInCell="1" allowOverlap="1" wp14:anchorId="0A135216" wp14:editId="2240C353">
                <wp:simplePos x="0" y="0"/>
                <wp:positionH relativeFrom="margin">
                  <wp:align>left</wp:align>
                </wp:positionH>
                <wp:positionV relativeFrom="paragraph">
                  <wp:posOffset>9525</wp:posOffset>
                </wp:positionV>
                <wp:extent cx="828675" cy="1133475"/>
                <wp:effectExtent l="0" t="0" r="9525" b="9525"/>
                <wp:wrapNone/>
                <wp:docPr id="788" name="Text Box 788"/>
                <wp:cNvGraphicFramePr/>
                <a:graphic xmlns:a="http://schemas.openxmlformats.org/drawingml/2006/main">
                  <a:graphicData uri="http://schemas.microsoft.com/office/word/2010/wordprocessingShape">
                    <wps:wsp>
                      <wps:cNvSpPr txBox="1"/>
                      <wps:spPr>
                        <a:xfrm>
                          <a:off x="0" y="0"/>
                          <a:ext cx="828675" cy="1133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A2190" w:rsidRDefault="003E22A5" w:rsidP="00FA2190">
                            <w:pPr>
                              <w:jc w:val="right"/>
                              <w:rPr>
                                <w:rFonts w:cs="B Zar"/>
                                <w:sz w:val="24"/>
                                <w:szCs w:val="24"/>
                                <w:lang w:bidi="fa-IR"/>
                              </w:rPr>
                            </w:pPr>
                            <w:r>
                              <w:rPr>
                                <w:rFonts w:cs="B Zar" w:hint="cs"/>
                                <w:sz w:val="24"/>
                                <w:szCs w:val="24"/>
                                <w:rtl/>
                                <w:lang w:bidi="fa-IR"/>
                              </w:rPr>
                              <w:t>شناخت: خشم من فقط به خودم آسیب می رساند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35216" id="Text Box 788" o:spid="_x0000_s1296" type="#_x0000_t202" style="position:absolute;left:0;text-align:left;margin-left:0;margin-top:.75pt;width:65.25pt;height:89.25pt;z-index:252936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" fillcolor="white [3201]" stroked="f" strokeweight=".5pt">
                <v:textbox>
                  <w:txbxContent>
                    <w:p w:rsidR="003E22A5" w:rsidRPr="00FA2190" w:rsidRDefault="003E22A5" w:rsidP="00FA2190">
                      <w:pPr>
                        <w:jc w:val="right"/>
                        <w:rPr>
                          <w:rFonts w:cs="B Zar"/>
                          <w:sz w:val="24"/>
                          <w:szCs w:val="24"/>
                          <w:lang w:bidi="fa-IR"/>
                        </w:rPr>
                      </w:pPr>
                      <w:r>
                        <w:rPr>
                          <w:rFonts w:cs="B Zar" w:hint="cs"/>
                          <w:sz w:val="24"/>
                          <w:szCs w:val="24"/>
                          <w:rtl/>
                          <w:lang w:bidi="fa-IR"/>
                        </w:rPr>
                        <w:t>شناخت: خشم من فقط به خودم آسیب می رساند</w:t>
                      </w:r>
                    </w:p>
                  </w:txbxContent>
                </v:textbox>
                <w10:wrap anchorx="margin"/>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23904" behindDoc="0" locked="0" layoutInCell="1" allowOverlap="1" wp14:anchorId="29921CDF" wp14:editId="656A690E">
                <wp:simplePos x="0" y="0"/>
                <wp:positionH relativeFrom="column">
                  <wp:posOffset>1047750</wp:posOffset>
                </wp:positionH>
                <wp:positionV relativeFrom="paragraph">
                  <wp:posOffset>247650</wp:posOffset>
                </wp:positionV>
                <wp:extent cx="19050" cy="609600"/>
                <wp:effectExtent l="57150" t="0" r="57150" b="57150"/>
                <wp:wrapNone/>
                <wp:docPr id="777" name="Straight Arrow Connector 777"/>
                <wp:cNvGraphicFramePr/>
                <a:graphic xmlns:a="http://schemas.openxmlformats.org/drawingml/2006/main">
                  <a:graphicData uri="http://schemas.microsoft.com/office/word/2010/wordprocessingShape">
                    <wps:wsp>
                      <wps:cNvCnPr/>
                      <wps:spPr>
                        <a:xfrm>
                          <a:off x="0" y="0"/>
                          <a:ext cx="19050" cy="609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0A2770A" id="_x0000_t32" coordsize="21600,21600" o:spt="32" o:oned="t" path="m,l21600,21600e" filled="f">
                <v:path arrowok="t" fillok="f" o:connecttype="none"/>
                <o:lock v:ext="edit" shapetype="t"/>
              </v:shapetype>
              <v:shape id="Straight Arrow Connector 777" o:spid="_x0000_s1026" type="#_x0000_t32" style="position:absolute;margin-left:82.5pt;margin-top:19.5pt;width:1.5pt;height:48pt;z-index:252923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" strokecolor="#5b9bd5 [3204]" strokeweight=".5pt">
                <v:stroke endarrow="block"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21856" behindDoc="0" locked="0" layoutInCell="1" allowOverlap="1" wp14:anchorId="3E4D3A51" wp14:editId="33C31569">
                <wp:simplePos x="0" y="0"/>
                <wp:positionH relativeFrom="column">
                  <wp:posOffset>904875</wp:posOffset>
                </wp:positionH>
                <wp:positionV relativeFrom="paragraph">
                  <wp:posOffset>-3810</wp:posOffset>
                </wp:positionV>
                <wp:extent cx="238125" cy="238125"/>
                <wp:effectExtent l="0" t="0" r="28575" b="28575"/>
                <wp:wrapNone/>
                <wp:docPr id="774" name="Flowchart: Connector 774"/>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7367AD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774" o:spid="_x0000_s1026" type="#_x0000_t120" style="position:absolute;margin-left:71.25pt;margin-top:-.3pt;width:18.75pt;height:18.75pt;z-index:252921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" fillcolor="window" strokecolor="#41719c" strokeweight="1pt">
                <v:stroke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22880" behindDoc="0" locked="0" layoutInCell="1" allowOverlap="1" wp14:anchorId="5E192AC5" wp14:editId="068AA84D">
                <wp:simplePos x="0" y="0"/>
                <wp:positionH relativeFrom="column">
                  <wp:posOffset>1143000</wp:posOffset>
                </wp:positionH>
                <wp:positionV relativeFrom="paragraph">
                  <wp:posOffset>66675</wp:posOffset>
                </wp:positionV>
                <wp:extent cx="962025" cy="9525"/>
                <wp:effectExtent l="19050" t="57150" r="0" b="85725"/>
                <wp:wrapNone/>
                <wp:docPr id="776" name="Straight Arrow Connector 776"/>
                <wp:cNvGraphicFramePr/>
                <a:graphic xmlns:a="http://schemas.openxmlformats.org/drawingml/2006/main">
                  <a:graphicData uri="http://schemas.microsoft.com/office/word/2010/wordprocessingShape">
                    <wps:wsp>
                      <wps:cNvCnPr/>
                      <wps:spPr>
                        <a:xfrm flipH="1">
                          <a:off x="0" y="0"/>
                          <a:ext cx="9620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10E25C" id="Straight Arrow Connector 776" o:spid="_x0000_s1026" type="#_x0000_t32" style="position:absolute;margin-left:90pt;margin-top:5.25pt;width:75.75pt;height:.75pt;flip:x;z-index:252922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" strokecolor="#5b9bd5 [3204]" strokeweight=".5pt">
                <v:stroke endarrow="block"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17760" behindDoc="0" locked="0" layoutInCell="1" allowOverlap="1" wp14:anchorId="1067588F" wp14:editId="67BD1D78">
                <wp:simplePos x="0" y="0"/>
                <wp:positionH relativeFrom="column">
                  <wp:posOffset>2114550</wp:posOffset>
                </wp:positionH>
                <wp:positionV relativeFrom="paragraph">
                  <wp:posOffset>-38100</wp:posOffset>
                </wp:positionV>
                <wp:extent cx="238125" cy="238125"/>
                <wp:effectExtent l="0" t="0" r="28575" b="28575"/>
                <wp:wrapNone/>
                <wp:docPr id="772" name="Flowchart: Connector 772"/>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85CACF" id="Flowchart: Connector 772" o:spid="_x0000_s1026" type="#_x0000_t120" style="position:absolute;margin-left:166.5pt;margin-top:-3pt;width:18.75pt;height:18.75pt;z-index:252917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" fillcolor="white [3212]" strokecolor="#1f4d78 [1604]" strokeweight="1pt">
                <v:stroke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26976" behindDoc="0" locked="0" layoutInCell="1" allowOverlap="1" wp14:anchorId="5D207549" wp14:editId="4140528D">
                <wp:simplePos x="0" y="0"/>
                <wp:positionH relativeFrom="column">
                  <wp:posOffset>4019550</wp:posOffset>
                </wp:positionH>
                <wp:positionV relativeFrom="paragraph">
                  <wp:posOffset>348615</wp:posOffset>
                </wp:positionV>
                <wp:extent cx="238125" cy="238125"/>
                <wp:effectExtent l="0" t="0" r="28575" b="28575"/>
                <wp:wrapNone/>
                <wp:docPr id="779" name="Flowchart: Connector 779"/>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4737EE" id="Flowchart: Connector 779" o:spid="_x0000_s1026" type="#_x0000_t120" style="position:absolute;margin-left:316.5pt;margin-top:27.45pt;width:18.75pt;height:18.75pt;z-index:25292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" fillcolor="window" strokecolor="#41719c" strokeweight="1pt">
                <v:stroke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34144" behindDoc="0" locked="0" layoutInCell="1" allowOverlap="1" wp14:anchorId="5BABCDAD" wp14:editId="68FE599C">
                <wp:simplePos x="0" y="0"/>
                <wp:positionH relativeFrom="column">
                  <wp:posOffset>4286250</wp:posOffset>
                </wp:positionH>
                <wp:positionV relativeFrom="paragraph">
                  <wp:posOffset>476250</wp:posOffset>
                </wp:positionV>
                <wp:extent cx="409575" cy="9525"/>
                <wp:effectExtent l="19050" t="57150" r="0" b="85725"/>
                <wp:wrapNone/>
                <wp:docPr id="786" name="Straight Arrow Connector 786"/>
                <wp:cNvGraphicFramePr/>
                <a:graphic xmlns:a="http://schemas.openxmlformats.org/drawingml/2006/main">
                  <a:graphicData uri="http://schemas.microsoft.com/office/word/2010/wordprocessingShape">
                    <wps:wsp>
                      <wps:cNvCnPr/>
                      <wps:spPr>
                        <a:xfrm flipH="1">
                          <a:off x="0" y="0"/>
                          <a:ext cx="4095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F29D8E4" id="Straight Arrow Connector 786" o:spid="_x0000_s1026" type="#_x0000_t32" style="position:absolute;margin-left:337.5pt;margin-top:37.5pt;width:32.25pt;height:.75pt;flip:x;z-index:252934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" strokecolor="#5b9bd5 [3204]" strokeweight=".5pt">
                <v:stroke endarrow="block"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33120" behindDoc="0" locked="0" layoutInCell="1" allowOverlap="1" wp14:anchorId="00C0A7DE" wp14:editId="79F49C3A">
                <wp:simplePos x="0" y="0"/>
                <wp:positionH relativeFrom="column">
                  <wp:posOffset>4676775</wp:posOffset>
                </wp:positionH>
                <wp:positionV relativeFrom="paragraph">
                  <wp:posOffset>200025</wp:posOffset>
                </wp:positionV>
                <wp:extent cx="180975" cy="276225"/>
                <wp:effectExtent l="0" t="0" r="28575" b="28575"/>
                <wp:wrapNone/>
                <wp:docPr id="785" name="Straight Connector 785"/>
                <wp:cNvGraphicFramePr/>
                <a:graphic xmlns:a="http://schemas.openxmlformats.org/drawingml/2006/main">
                  <a:graphicData uri="http://schemas.microsoft.com/office/word/2010/wordprocessingShape">
                    <wps:wsp>
                      <wps:cNvCnPr/>
                      <wps:spPr>
                        <a:xfrm flipH="1">
                          <a:off x="0" y="0"/>
                          <a:ext cx="180975"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94E514" id="Straight Connector 785" o:spid="_x0000_s1026" style="position:absolute;flip:x;z-index:252933120;visibility:visible;mso-wrap-style:square;mso-wrap-distance-left:9pt;mso-wrap-distance-top:0;mso-wrap-distance-right:9pt;mso-wrap-distance-bottom:0;mso-position-horizontal:absolute;mso-position-horizontal-relative:text;mso-position-vertical:absolute;mso-position-vertical-relative:text" from="368.25pt,15.75pt" to="382.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" strokecolor="#5b9bd5 [3204]" strokeweight=".5pt">
                <v:stroke joinstyle="miter"/>
              </v:lin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32096" behindDoc="0" locked="0" layoutInCell="1" allowOverlap="1" wp14:anchorId="381A6032" wp14:editId="66E93E98">
                <wp:simplePos x="0" y="0"/>
                <wp:positionH relativeFrom="column">
                  <wp:posOffset>4876800</wp:posOffset>
                </wp:positionH>
                <wp:positionV relativeFrom="paragraph">
                  <wp:posOffset>171450</wp:posOffset>
                </wp:positionV>
                <wp:extent cx="552450" cy="19050"/>
                <wp:effectExtent l="0" t="0" r="19050" b="19050"/>
                <wp:wrapNone/>
                <wp:docPr id="784" name="Straight Connector 784"/>
                <wp:cNvGraphicFramePr/>
                <a:graphic xmlns:a="http://schemas.openxmlformats.org/drawingml/2006/main">
                  <a:graphicData uri="http://schemas.microsoft.com/office/word/2010/wordprocessingShape">
                    <wps:wsp>
                      <wps:cNvCnPr/>
                      <wps:spPr>
                        <a:xfrm flipH="1">
                          <a:off x="0" y="0"/>
                          <a:ext cx="5524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1C2EBF" id="Straight Connector 784" o:spid="_x0000_s1026" style="position:absolute;flip:x;z-index:252932096;visibility:visible;mso-wrap-style:square;mso-wrap-distance-left:9pt;mso-wrap-distance-top:0;mso-wrap-distance-right:9pt;mso-wrap-distance-bottom:0;mso-position-horizontal:absolute;mso-position-horizontal-relative:text;mso-position-vertical:absolute;mso-position-vertical-relative:text" from="384pt,13.5pt" to="427.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" strokecolor="#5b9bd5 [3204]" strokeweight=".5pt">
                <v:stroke joinstyle="miter"/>
              </v:lin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29024" behindDoc="0" locked="0" layoutInCell="1" allowOverlap="1" wp14:anchorId="1D1344A8" wp14:editId="073DA90B">
                <wp:simplePos x="0" y="0"/>
                <wp:positionH relativeFrom="margin">
                  <wp:posOffset>5429250</wp:posOffset>
                </wp:positionH>
                <wp:positionV relativeFrom="paragraph">
                  <wp:posOffset>7620</wp:posOffset>
                </wp:positionV>
                <wp:extent cx="238125" cy="238125"/>
                <wp:effectExtent l="0" t="0" r="28575" b="28575"/>
                <wp:wrapNone/>
                <wp:docPr id="780" name="Flowchart: Connector 780"/>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B42276" id="Flowchart: Connector 780" o:spid="_x0000_s1026" type="#_x0000_t120" style="position:absolute;margin-left:427.5pt;margin-top:.6pt;width:18.75pt;height:18.75pt;z-index:2529290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" fillcolor="window" strokecolor="#41719c" strokeweight="1pt">
                <v:stroke joinstyle="miter"/>
                <w10:wrap anchorx="margin"/>
              </v:shape>
            </w:pict>
          </mc:Fallback>
        </mc:AlternateContent>
      </w:r>
    </w:p>
    <w:p w:rsidR="00FA2190" w:rsidRDefault="004C6426" w:rsidP="00FA2190">
      <w:pPr>
        <w:bidi/>
        <w:ind w:left="435"/>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67936" behindDoc="0" locked="0" layoutInCell="1" allowOverlap="1">
                <wp:simplePos x="0" y="0"/>
                <wp:positionH relativeFrom="column">
                  <wp:posOffset>4152900</wp:posOffset>
                </wp:positionH>
                <wp:positionV relativeFrom="paragraph">
                  <wp:posOffset>87630</wp:posOffset>
                </wp:positionV>
                <wp:extent cx="19050" cy="552450"/>
                <wp:effectExtent l="57150" t="0" r="57150" b="57150"/>
                <wp:wrapNone/>
                <wp:docPr id="806" name="Straight Arrow Connector 806"/>
                <wp:cNvGraphicFramePr/>
                <a:graphic xmlns:a="http://schemas.openxmlformats.org/drawingml/2006/main">
                  <a:graphicData uri="http://schemas.microsoft.com/office/word/2010/wordprocessingShape">
                    <wps:wsp>
                      <wps:cNvCnPr/>
                      <wps:spPr>
                        <a:xfrm>
                          <a:off x="0" y="0"/>
                          <a:ext cx="19050" cy="5524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452B037" id="_x0000_t32" coordsize="21600,21600" o:spt="32" o:oned="t" path="m,l21600,21600e" filled="f">
                <v:path arrowok="t" fillok="f" o:connecttype="none"/>
                <o:lock v:ext="edit" shapetype="t"/>
              </v:shapetype>
              <v:shape id="Straight Arrow Connector 806" o:spid="_x0000_s1026" type="#_x0000_t32" style="position:absolute;margin-left:327pt;margin-top:6.9pt;width:1.5pt;height:43.5pt;z-index:25296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" strokecolor="#5b9bd5 [3204]" strokeweight=".5pt">
                <v:stroke endarrow="block" joinstyle="miter"/>
              </v:shape>
            </w:pict>
          </mc:Fallback>
        </mc:AlternateContent>
      </w:r>
      <w:r w:rsidR="00DB12AB">
        <w:rPr>
          <w:rFonts w:asciiTheme="majorHAnsi" w:eastAsiaTheme="majorEastAsia" w:hAnsiTheme="majorHAnsi" w:cs="B Zar"/>
          <w:noProof/>
          <w:sz w:val="36"/>
          <w:szCs w:val="36"/>
          <w:rtl/>
        </w:rPr>
        <mc:AlternateContent>
          <mc:Choice Requires="wps">
            <w:drawing>
              <wp:anchor distT="0" distB="0" distL="114300" distR="114300" simplePos="0" relativeHeight="252924928" behindDoc="0" locked="0" layoutInCell="1" allowOverlap="1" wp14:anchorId="7D4E3176" wp14:editId="3BCC65BE">
                <wp:simplePos x="0" y="0"/>
                <wp:positionH relativeFrom="column">
                  <wp:posOffset>2200275</wp:posOffset>
                </wp:positionH>
                <wp:positionV relativeFrom="paragraph">
                  <wp:posOffset>240030</wp:posOffset>
                </wp:positionV>
                <wp:extent cx="876300" cy="19050"/>
                <wp:effectExtent l="38100" t="57150" r="0" b="95250"/>
                <wp:wrapNone/>
                <wp:docPr id="778" name="Straight Arrow Connector 778"/>
                <wp:cNvGraphicFramePr/>
                <a:graphic xmlns:a="http://schemas.openxmlformats.org/drawingml/2006/main">
                  <a:graphicData uri="http://schemas.microsoft.com/office/word/2010/wordprocessingShape">
                    <wps:wsp>
                      <wps:cNvCnPr/>
                      <wps:spPr>
                        <a:xfrm flipH="1">
                          <a:off x="0" y="0"/>
                          <a:ext cx="8763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C32F1F" id="Straight Arrow Connector 778" o:spid="_x0000_s1026" type="#_x0000_t32" style="position:absolute;margin-left:173.25pt;margin-top:18.9pt;width:69pt;height:1.5pt;flip:x;z-index:252924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" strokecolor="#5b9bd5 [3204]" strokeweight=".5pt">
                <v:stroke endarrow="block" joinstyle="miter"/>
              </v:shape>
            </w:pict>
          </mc:Fallback>
        </mc:AlternateContent>
      </w:r>
      <w:r w:rsidR="00FA2190">
        <w:rPr>
          <w:rFonts w:asciiTheme="majorHAnsi" w:eastAsiaTheme="majorEastAsia" w:hAnsiTheme="majorHAnsi" w:cs="B Zar"/>
          <w:noProof/>
          <w:sz w:val="36"/>
          <w:szCs w:val="36"/>
          <w:rtl/>
        </w:rPr>
        <mc:AlternateContent>
          <mc:Choice Requires="wps">
            <w:drawing>
              <wp:anchor distT="0" distB="0" distL="114300" distR="114300" simplePos="0" relativeHeight="252919808" behindDoc="0" locked="0" layoutInCell="1" allowOverlap="1" wp14:anchorId="2B67F6D4" wp14:editId="4E74DD76">
                <wp:simplePos x="0" y="0"/>
                <wp:positionH relativeFrom="column">
                  <wp:posOffset>962025</wp:posOffset>
                </wp:positionH>
                <wp:positionV relativeFrom="paragraph">
                  <wp:posOffset>333375</wp:posOffset>
                </wp:positionV>
                <wp:extent cx="238125" cy="238125"/>
                <wp:effectExtent l="0" t="0" r="28575" b="28575"/>
                <wp:wrapNone/>
                <wp:docPr id="773" name="Flowchart: Connector 773"/>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1011E1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773" o:spid="_x0000_s1026" type="#_x0000_t120" style="position:absolute;margin-left:75.75pt;margin-top:26.25pt;width:18.75pt;height:18.75pt;z-index:252919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" fillcolor="window" strokecolor="#41719c" strokeweight="1pt">
                <v:stroke joinstyle="miter"/>
              </v:shape>
            </w:pict>
          </mc:Fallback>
        </mc:AlternateContent>
      </w:r>
    </w:p>
    <w:p w:rsidR="00DB12AB" w:rsidRDefault="004C6426" w:rsidP="00FA2190">
      <w:pPr>
        <w:bidi/>
        <w:ind w:left="435"/>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31072" behindDoc="0" locked="0" layoutInCell="1" allowOverlap="1" wp14:anchorId="2D7127DE" wp14:editId="69133F85">
                <wp:simplePos x="0" y="0"/>
                <wp:positionH relativeFrom="column">
                  <wp:posOffset>4067175</wp:posOffset>
                </wp:positionH>
                <wp:positionV relativeFrom="paragraph">
                  <wp:posOffset>142875</wp:posOffset>
                </wp:positionV>
                <wp:extent cx="238125" cy="238125"/>
                <wp:effectExtent l="0" t="0" r="28575" b="28575"/>
                <wp:wrapNone/>
                <wp:docPr id="781" name="Flowchart: Connector 781"/>
                <wp:cNvGraphicFramePr/>
                <a:graphic xmlns:a="http://schemas.openxmlformats.org/drawingml/2006/main">
                  <a:graphicData uri="http://schemas.microsoft.com/office/word/2010/wordprocessingShape">
                    <wps:wsp>
                      <wps:cNvSpPr/>
                      <wps:spPr>
                        <a:xfrm>
                          <a:off x="0" y="0"/>
                          <a:ext cx="23812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41CDC5" id="Flowchart: Connector 781" o:spid="_x0000_s1026" type="#_x0000_t120" style="position:absolute;margin-left:320.25pt;margin-top:11.25pt;width:18.75pt;height:18.75pt;z-index:25293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" fillcolor="window" strokecolor="#41719c" strokeweight="1pt">
                <v:stroke joinstyle="miter"/>
              </v:shape>
            </w:pict>
          </mc:Fallback>
        </mc:AlternateContent>
      </w:r>
      <w:r w:rsidR="00DB12AB">
        <w:rPr>
          <w:rFonts w:asciiTheme="majorHAnsi" w:eastAsiaTheme="majorEastAsia" w:hAnsiTheme="majorHAnsi" w:cs="B Zar"/>
          <w:noProof/>
          <w:sz w:val="36"/>
          <w:szCs w:val="36"/>
          <w:rtl/>
        </w:rPr>
        <mc:AlternateContent>
          <mc:Choice Requires="wps">
            <w:drawing>
              <wp:anchor distT="0" distB="0" distL="114300" distR="114300" simplePos="0" relativeHeight="252942336" behindDoc="0" locked="0" layoutInCell="1" allowOverlap="1" wp14:anchorId="2622ACFE" wp14:editId="1B534E23">
                <wp:simplePos x="0" y="0"/>
                <wp:positionH relativeFrom="margin">
                  <wp:posOffset>3190875</wp:posOffset>
                </wp:positionH>
                <wp:positionV relativeFrom="paragraph">
                  <wp:posOffset>13335</wp:posOffset>
                </wp:positionV>
                <wp:extent cx="828675" cy="323850"/>
                <wp:effectExtent l="0" t="0" r="9525" b="0"/>
                <wp:wrapNone/>
                <wp:docPr id="793" name="Text Box 793"/>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ysClr val="window" lastClr="FFFFFF"/>
                        </a:solidFill>
                        <a:ln w="6350">
                          <a:noFill/>
                        </a:ln>
                        <a:effectLst/>
                      </wps:spPr>
                      <wps:txbx>
                        <w:txbxContent>
                          <w:p w:rsidR="003E22A5" w:rsidRPr="00FA2190" w:rsidRDefault="003E22A5" w:rsidP="00DB12AB">
                            <w:pPr>
                              <w:jc w:val="right"/>
                              <w:rPr>
                                <w:rFonts w:cs="B Zar"/>
                                <w:sz w:val="24"/>
                                <w:szCs w:val="24"/>
                                <w:lang w:bidi="fa-IR"/>
                              </w:rPr>
                            </w:pPr>
                            <w:r>
                              <w:rPr>
                                <w:rFonts w:cs="B Zar" w:hint="cs"/>
                                <w:sz w:val="24"/>
                                <w:szCs w:val="24"/>
                                <w:rtl/>
                                <w:lang w:bidi="fa-IR"/>
                              </w:rPr>
                              <w:t>احساس: خشم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2ACFE" id="Text Box 793" o:spid="_x0000_s1297" type="#_x0000_t202" style="position:absolute;left:0;text-align:left;margin-left:251.25pt;margin-top:1.05pt;width:65.25pt;height:25.5pt;z-index:25294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" fillcolor="window" stroked="f" strokeweight=".5pt">
                <v:textbox>
                  <w:txbxContent>
                    <w:p w:rsidR="003E22A5" w:rsidRPr="00FA2190" w:rsidRDefault="003E22A5" w:rsidP="00DB12AB">
                      <w:pPr>
                        <w:jc w:val="right"/>
                        <w:rPr>
                          <w:rFonts w:cs="B Zar"/>
                          <w:sz w:val="24"/>
                          <w:szCs w:val="24"/>
                          <w:lang w:bidi="fa-IR"/>
                        </w:rPr>
                      </w:pPr>
                      <w:r>
                        <w:rPr>
                          <w:rFonts w:cs="B Zar" w:hint="cs"/>
                          <w:sz w:val="24"/>
                          <w:szCs w:val="24"/>
                          <w:rtl/>
                          <w:lang w:bidi="fa-IR"/>
                        </w:rPr>
                        <w:t>احساس: خشم</w:t>
                      </w:r>
                    </w:p>
                  </w:txbxContent>
                </v:textbox>
                <w10:wrap anchorx="margin"/>
              </v:shape>
            </w:pict>
          </mc:Fallback>
        </mc:AlternateContent>
      </w:r>
    </w:p>
    <w:p w:rsidR="00FA2190" w:rsidRDefault="00DB12AB" w:rsidP="0011536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حتی </w:t>
      </w:r>
      <w:r w:rsidR="00115363">
        <w:rPr>
          <w:rFonts w:asciiTheme="majorHAnsi" w:eastAsiaTheme="majorEastAsia" w:hAnsiTheme="majorHAnsi" w:cs="B Zar" w:hint="cs"/>
          <w:sz w:val="36"/>
          <w:szCs w:val="36"/>
          <w:rtl/>
          <w:lang w:bidi="fa-IR"/>
        </w:rPr>
        <w:t>وقتی</w:t>
      </w:r>
      <w:r>
        <w:rPr>
          <w:rFonts w:asciiTheme="majorHAnsi" w:eastAsiaTheme="majorEastAsia" w:hAnsiTheme="majorHAnsi" w:cs="B Zar" w:hint="cs"/>
          <w:sz w:val="36"/>
          <w:szCs w:val="36"/>
          <w:rtl/>
          <w:lang w:bidi="fa-IR"/>
        </w:rPr>
        <w:t xml:space="preserve"> که خشم فرد متوجه </w:t>
      </w:r>
      <w:r w:rsidR="00115363">
        <w:rPr>
          <w:rFonts w:asciiTheme="majorHAnsi" w:eastAsiaTheme="majorEastAsia" w:hAnsiTheme="majorHAnsi" w:cs="B Zar" w:hint="cs"/>
          <w:sz w:val="36"/>
          <w:szCs w:val="36"/>
          <w:rtl/>
          <w:lang w:bidi="fa-IR"/>
        </w:rPr>
        <w:t>دیگران</w:t>
      </w:r>
      <w:r>
        <w:rPr>
          <w:rFonts w:asciiTheme="majorHAnsi" w:eastAsiaTheme="majorEastAsia" w:hAnsiTheme="majorHAnsi" w:cs="B Zar" w:hint="cs"/>
          <w:sz w:val="36"/>
          <w:szCs w:val="36"/>
          <w:rtl/>
          <w:lang w:bidi="fa-IR"/>
        </w:rPr>
        <w:t xml:space="preserve"> می شود، ابراز خشم</w:t>
      </w:r>
      <w:r w:rsidR="00866D19">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راهبرد موثری نمی باشد. تائو ته چینگ</w:t>
      </w:r>
      <w:r w:rsidR="002D1771">
        <w:rPr>
          <w:rStyle w:val="FootnoteReference"/>
          <w:rFonts w:asciiTheme="majorHAnsi" w:eastAsiaTheme="majorEastAsia" w:hAnsiTheme="majorHAnsi" w:cs="B Zar"/>
          <w:sz w:val="36"/>
          <w:szCs w:val="36"/>
          <w:rtl/>
          <w:lang w:bidi="fa-IR"/>
        </w:rPr>
        <w:footnoteReference w:id="97"/>
      </w:r>
      <w:r>
        <w:rPr>
          <w:rFonts w:asciiTheme="majorHAnsi" w:eastAsiaTheme="majorEastAsia" w:hAnsiTheme="majorHAnsi" w:cs="B Zar" w:hint="cs"/>
          <w:sz w:val="36"/>
          <w:szCs w:val="36"/>
          <w:rtl/>
          <w:lang w:bidi="fa-IR"/>
        </w:rPr>
        <w:t xml:space="preserve"> به ما می گوید: " به</w:t>
      </w:r>
      <w:r w:rsidR="002D1771">
        <w:rPr>
          <w:rFonts w:asciiTheme="majorHAnsi" w:eastAsiaTheme="majorEastAsia" w:hAnsiTheme="majorHAnsi" w:cs="B Zar" w:hint="cs"/>
          <w:sz w:val="36"/>
          <w:szCs w:val="36"/>
          <w:rtl/>
          <w:lang w:bidi="fa-IR"/>
        </w:rPr>
        <w:t>ترین جنگجو هرگز خشمگین نمی شود.</w:t>
      </w:r>
      <w:r w:rsidR="002D1771" w:rsidRPr="002D1771">
        <w:rPr>
          <w:rFonts w:asciiTheme="majorHAnsi" w:eastAsiaTheme="majorEastAsia" w:hAnsiTheme="majorHAnsi" w:cs="B Zar" w:hint="cs"/>
          <w:sz w:val="36"/>
          <w:szCs w:val="36"/>
          <w:rtl/>
          <w:lang w:bidi="fa-IR"/>
        </w:rPr>
        <w:t>" خشمگین شدن برای ما فایده ای ندارد.</w:t>
      </w:r>
      <w:r w:rsidR="002D1771">
        <w:rPr>
          <w:rFonts w:asciiTheme="majorHAnsi" w:eastAsiaTheme="majorEastAsia" w:hAnsiTheme="majorHAnsi" w:cs="B Zar" w:hint="cs"/>
          <w:sz w:val="36"/>
          <w:szCs w:val="36"/>
          <w:rtl/>
          <w:lang w:bidi="fa-IR"/>
        </w:rPr>
        <w:t xml:space="preserve"> وقتی که شخص به دلایل و انگیزه های </w:t>
      </w:r>
      <w:r w:rsidR="00115363">
        <w:rPr>
          <w:rFonts w:asciiTheme="majorHAnsi" w:eastAsiaTheme="majorEastAsia" w:hAnsiTheme="majorHAnsi" w:cs="B Zar" w:hint="cs"/>
          <w:sz w:val="36"/>
          <w:szCs w:val="36"/>
          <w:rtl/>
          <w:lang w:bidi="fa-IR"/>
        </w:rPr>
        <w:t>اقدام</w:t>
      </w:r>
      <w:r w:rsidR="002D1771">
        <w:rPr>
          <w:rFonts w:asciiTheme="majorHAnsi" w:eastAsiaTheme="majorEastAsia" w:hAnsiTheme="majorHAnsi" w:cs="B Zar" w:hint="cs"/>
          <w:sz w:val="36"/>
          <w:szCs w:val="36"/>
          <w:rtl/>
          <w:lang w:bidi="fa-IR"/>
        </w:rPr>
        <w:t xml:space="preserve"> دشمن خود پی می برد، </w:t>
      </w:r>
      <w:r w:rsidR="0005340F">
        <w:rPr>
          <w:rFonts w:asciiTheme="majorHAnsi" w:eastAsiaTheme="majorEastAsia" w:hAnsiTheme="majorHAnsi" w:cs="B Zar" w:hint="cs"/>
          <w:sz w:val="36"/>
          <w:szCs w:val="36"/>
          <w:rtl/>
          <w:lang w:bidi="fa-IR"/>
        </w:rPr>
        <w:t xml:space="preserve">نیازی به </w:t>
      </w:r>
      <w:r w:rsidR="002D1771">
        <w:rPr>
          <w:rFonts w:asciiTheme="majorHAnsi" w:eastAsiaTheme="majorEastAsia" w:hAnsiTheme="majorHAnsi" w:cs="B Zar" w:hint="cs"/>
          <w:sz w:val="36"/>
          <w:szCs w:val="36"/>
          <w:rtl/>
          <w:lang w:bidi="fa-IR"/>
        </w:rPr>
        <w:t xml:space="preserve">سرزنش کردن </w:t>
      </w:r>
      <w:r w:rsidR="0005340F">
        <w:rPr>
          <w:rFonts w:asciiTheme="majorHAnsi" w:eastAsiaTheme="majorEastAsia" w:hAnsiTheme="majorHAnsi" w:cs="B Zar" w:hint="cs"/>
          <w:sz w:val="36"/>
          <w:szCs w:val="36"/>
          <w:rtl/>
          <w:lang w:bidi="fa-IR"/>
        </w:rPr>
        <w:t xml:space="preserve">او </w:t>
      </w:r>
      <w:r w:rsidR="002D1771">
        <w:rPr>
          <w:rFonts w:asciiTheme="majorHAnsi" w:eastAsiaTheme="majorEastAsia" w:hAnsiTheme="majorHAnsi" w:cs="B Zar" w:hint="cs"/>
          <w:sz w:val="36"/>
          <w:szCs w:val="36"/>
          <w:rtl/>
          <w:lang w:bidi="fa-IR"/>
        </w:rPr>
        <w:t>نخواهد</w:t>
      </w:r>
      <w:r w:rsidR="0005340F">
        <w:rPr>
          <w:rFonts w:asciiTheme="majorHAnsi" w:eastAsiaTheme="majorEastAsia" w:hAnsiTheme="majorHAnsi" w:cs="B Zar" w:hint="cs"/>
          <w:sz w:val="36"/>
          <w:szCs w:val="36"/>
          <w:rtl/>
          <w:lang w:bidi="fa-IR"/>
        </w:rPr>
        <w:t xml:space="preserve"> داشت</w:t>
      </w:r>
      <w:r w:rsidR="002D1771">
        <w:rPr>
          <w:rFonts w:asciiTheme="majorHAnsi" w:eastAsiaTheme="majorEastAsia" w:hAnsiTheme="majorHAnsi" w:cs="B Zar" w:hint="cs"/>
          <w:sz w:val="36"/>
          <w:szCs w:val="36"/>
          <w:rtl/>
          <w:lang w:bidi="fa-IR"/>
        </w:rPr>
        <w:t xml:space="preserve">. </w:t>
      </w:r>
      <w:r w:rsidR="0005340F">
        <w:rPr>
          <w:rFonts w:asciiTheme="majorHAnsi" w:eastAsiaTheme="majorEastAsia" w:hAnsiTheme="majorHAnsi" w:cs="B Zar" w:hint="cs"/>
          <w:sz w:val="36"/>
          <w:szCs w:val="36"/>
          <w:rtl/>
          <w:lang w:bidi="fa-IR"/>
        </w:rPr>
        <w:t xml:space="preserve">افراد بزرگ از راهبردهای بهتری برای پرداختن به موانع، تهدیدها و تجاوزها استفاده می کنند. شخصی که در عین </w:t>
      </w:r>
      <w:r w:rsidR="00115363">
        <w:rPr>
          <w:rFonts w:asciiTheme="majorHAnsi" w:eastAsiaTheme="majorEastAsia" w:hAnsiTheme="majorHAnsi" w:cs="B Zar" w:hint="cs"/>
          <w:sz w:val="36"/>
          <w:szCs w:val="36"/>
          <w:rtl/>
          <w:lang w:bidi="fa-IR"/>
        </w:rPr>
        <w:t>حفظ</w:t>
      </w:r>
      <w:r w:rsidR="0005340F">
        <w:rPr>
          <w:rFonts w:asciiTheme="majorHAnsi" w:eastAsiaTheme="majorEastAsia" w:hAnsiTheme="majorHAnsi" w:cs="B Zar" w:hint="cs"/>
          <w:sz w:val="36"/>
          <w:szCs w:val="36"/>
          <w:rtl/>
          <w:lang w:bidi="fa-IR"/>
        </w:rPr>
        <w:t xml:space="preserve"> موضع خود، پاسخ تجاوزگری ها را </w:t>
      </w:r>
      <w:r w:rsidR="00FA7940">
        <w:rPr>
          <w:rFonts w:asciiTheme="majorHAnsi" w:eastAsiaTheme="majorEastAsia" w:hAnsiTheme="majorHAnsi" w:cs="B Zar" w:hint="cs"/>
          <w:sz w:val="36"/>
          <w:szCs w:val="36"/>
          <w:rtl/>
          <w:lang w:bidi="fa-IR"/>
        </w:rPr>
        <w:t>با محبت، شوخی و استدلال های منطقی می دهد، نسبت به کسی که عصبانی می شود، در نبردهای بیشتری برنده خواهد شد. یکی از فلاسفه رواقی</w:t>
      </w:r>
      <w:r w:rsidR="00E35F84">
        <w:rPr>
          <w:rFonts w:asciiTheme="majorHAnsi" w:eastAsiaTheme="majorEastAsia" w:hAnsiTheme="majorHAnsi" w:cs="B Zar" w:hint="cs"/>
          <w:sz w:val="36"/>
          <w:szCs w:val="36"/>
          <w:rtl/>
          <w:lang w:bidi="fa-IR"/>
        </w:rPr>
        <w:t xml:space="preserve"> به نام سنکا</w:t>
      </w:r>
      <w:r w:rsidR="00E35F84">
        <w:rPr>
          <w:rStyle w:val="FootnoteReference"/>
          <w:rFonts w:asciiTheme="majorHAnsi" w:eastAsiaTheme="majorEastAsia" w:hAnsiTheme="majorHAnsi" w:cs="B Zar"/>
          <w:sz w:val="36"/>
          <w:szCs w:val="36"/>
          <w:rtl/>
          <w:lang w:bidi="fa-IR"/>
        </w:rPr>
        <w:footnoteReference w:id="98"/>
      </w:r>
      <w:r w:rsidR="00E35F84">
        <w:rPr>
          <w:rFonts w:asciiTheme="majorHAnsi" w:eastAsiaTheme="majorEastAsia" w:hAnsiTheme="majorHAnsi" w:cs="B Zar" w:hint="cs"/>
          <w:sz w:val="36"/>
          <w:szCs w:val="36"/>
          <w:rtl/>
          <w:lang w:bidi="fa-IR"/>
        </w:rPr>
        <w:t xml:space="preserve"> بینش های موثری را در مورد ماهیت خشم و </w:t>
      </w:r>
      <w:r w:rsidR="00115363">
        <w:rPr>
          <w:rFonts w:asciiTheme="majorHAnsi" w:eastAsiaTheme="majorEastAsia" w:hAnsiTheme="majorHAnsi" w:cs="B Zar" w:hint="cs"/>
          <w:sz w:val="36"/>
          <w:szCs w:val="36"/>
          <w:rtl/>
          <w:lang w:bidi="fa-IR"/>
        </w:rPr>
        <w:t>نحوه</w:t>
      </w:r>
      <w:r w:rsidR="00E35F84">
        <w:rPr>
          <w:rFonts w:asciiTheme="majorHAnsi" w:eastAsiaTheme="majorEastAsia" w:hAnsiTheme="majorHAnsi" w:cs="B Zar" w:hint="cs"/>
          <w:sz w:val="36"/>
          <w:szCs w:val="36"/>
          <w:rtl/>
          <w:lang w:bidi="fa-IR"/>
        </w:rPr>
        <w:t xml:space="preserve"> پرداختن به آن ارائه کرده است. یکی از الگوریتم های او برای مقابله با خشمگین شدن به شرح زیر است:</w:t>
      </w:r>
    </w:p>
    <w:p w:rsidR="00295F03" w:rsidRDefault="00E35F84" w:rsidP="0011536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بزرگترین درمان خشم، به تاخیر انداختن آن است. از </w:t>
      </w:r>
      <w:r w:rsidR="00F26908">
        <w:rPr>
          <w:rFonts w:asciiTheme="majorHAnsi" w:eastAsiaTheme="majorEastAsia" w:hAnsiTheme="majorHAnsi" w:cs="B Zar" w:hint="cs"/>
          <w:sz w:val="36"/>
          <w:szCs w:val="36"/>
          <w:rtl/>
          <w:lang w:bidi="fa-IR"/>
        </w:rPr>
        <w:t>خشم</w:t>
      </w:r>
      <w:r>
        <w:rPr>
          <w:rFonts w:asciiTheme="majorHAnsi" w:eastAsiaTheme="majorEastAsia" w:hAnsiTheme="majorHAnsi" w:cs="B Zar" w:hint="cs"/>
          <w:sz w:val="36"/>
          <w:szCs w:val="36"/>
          <w:rtl/>
          <w:lang w:bidi="fa-IR"/>
        </w:rPr>
        <w:t xml:space="preserve"> خود بخواهید که ای</w:t>
      </w:r>
      <w:r w:rsidR="00F26908">
        <w:rPr>
          <w:rFonts w:asciiTheme="majorHAnsi" w:eastAsiaTheme="majorEastAsia" w:hAnsiTheme="majorHAnsi" w:cs="B Zar" w:hint="cs"/>
          <w:sz w:val="36"/>
          <w:szCs w:val="36"/>
          <w:rtl/>
          <w:lang w:bidi="fa-IR"/>
        </w:rPr>
        <w:t xml:space="preserve">ن کار را </w:t>
      </w:r>
      <w:r w:rsidR="00295F03">
        <w:rPr>
          <w:rFonts w:asciiTheme="majorHAnsi" w:eastAsiaTheme="majorEastAsia" w:hAnsiTheme="majorHAnsi" w:cs="B Zar" w:hint="cs"/>
          <w:sz w:val="36"/>
          <w:szCs w:val="36"/>
          <w:rtl/>
          <w:lang w:bidi="fa-IR"/>
        </w:rPr>
        <w:t xml:space="preserve">نه برای عذر خواهی ، بلکه </w:t>
      </w:r>
      <w:r w:rsidR="00F26908">
        <w:rPr>
          <w:rFonts w:asciiTheme="majorHAnsi" w:eastAsiaTheme="majorEastAsia" w:hAnsiTheme="majorHAnsi" w:cs="B Zar" w:hint="cs"/>
          <w:sz w:val="36"/>
          <w:szCs w:val="36"/>
          <w:rtl/>
          <w:lang w:bidi="fa-IR"/>
        </w:rPr>
        <w:t xml:space="preserve">برای رسیدن به یک قضاوت منطقی انجام دهد. اگر خشم خود را به تعویق بیندازید، همه چیز به پایان می رسد. </w:t>
      </w:r>
      <w:r w:rsidR="00295F03">
        <w:rPr>
          <w:rFonts w:asciiTheme="majorHAnsi" w:eastAsiaTheme="majorEastAsia" w:hAnsiTheme="majorHAnsi" w:cs="B Zar" w:hint="cs"/>
          <w:sz w:val="36"/>
          <w:szCs w:val="36"/>
          <w:rtl/>
          <w:lang w:bidi="fa-IR"/>
        </w:rPr>
        <w:t>سعی</w:t>
      </w:r>
      <w:r w:rsidR="00F26908">
        <w:rPr>
          <w:rFonts w:asciiTheme="majorHAnsi" w:eastAsiaTheme="majorEastAsia" w:hAnsiTheme="majorHAnsi" w:cs="B Zar" w:hint="cs"/>
          <w:sz w:val="36"/>
          <w:szCs w:val="36"/>
          <w:rtl/>
          <w:lang w:bidi="fa-IR"/>
        </w:rPr>
        <w:t xml:space="preserve"> نکنید که خشم خود را</w:t>
      </w:r>
      <w:r w:rsidR="00295F03">
        <w:rPr>
          <w:rFonts w:asciiTheme="majorHAnsi" w:eastAsiaTheme="majorEastAsia" w:hAnsiTheme="majorHAnsi" w:cs="B Zar" w:hint="cs"/>
          <w:sz w:val="36"/>
          <w:szCs w:val="36"/>
          <w:rtl/>
          <w:lang w:bidi="fa-IR"/>
        </w:rPr>
        <w:t xml:space="preserve"> فورا</w:t>
      </w:r>
      <w:r w:rsidR="00F26908">
        <w:rPr>
          <w:rFonts w:asciiTheme="majorHAnsi" w:eastAsiaTheme="majorEastAsia" w:hAnsiTheme="majorHAnsi" w:cs="B Zar" w:hint="cs"/>
          <w:sz w:val="36"/>
          <w:szCs w:val="36"/>
          <w:rtl/>
          <w:lang w:bidi="fa-IR"/>
        </w:rPr>
        <w:t xml:space="preserve"> سرکوب </w:t>
      </w:r>
      <w:r w:rsidR="00F26908">
        <w:rPr>
          <w:rFonts w:asciiTheme="majorHAnsi" w:eastAsiaTheme="majorEastAsia" w:hAnsiTheme="majorHAnsi" w:cs="B Zar" w:hint="cs"/>
          <w:sz w:val="36"/>
          <w:szCs w:val="36"/>
          <w:rtl/>
          <w:lang w:bidi="fa-IR"/>
        </w:rPr>
        <w:lastRenderedPageBreak/>
        <w:t xml:space="preserve">کنید، زیرا تکانش های اولیه آن </w:t>
      </w:r>
      <w:r w:rsidR="00115363">
        <w:rPr>
          <w:rFonts w:asciiTheme="majorHAnsi" w:eastAsiaTheme="majorEastAsia" w:hAnsiTheme="majorHAnsi" w:cs="B Zar" w:hint="cs"/>
          <w:sz w:val="36"/>
          <w:szCs w:val="36"/>
          <w:rtl/>
          <w:lang w:bidi="fa-IR"/>
        </w:rPr>
        <w:t>افسار</w:t>
      </w:r>
      <w:r w:rsidR="00F26908">
        <w:rPr>
          <w:rFonts w:asciiTheme="majorHAnsi" w:eastAsiaTheme="majorEastAsia" w:hAnsiTheme="majorHAnsi" w:cs="B Zar" w:hint="cs"/>
          <w:sz w:val="36"/>
          <w:szCs w:val="36"/>
          <w:rtl/>
          <w:lang w:bidi="fa-IR"/>
        </w:rPr>
        <w:t>گسیخته می باش</w:t>
      </w:r>
      <w:r w:rsidR="00295F03">
        <w:rPr>
          <w:rFonts w:asciiTheme="majorHAnsi" w:eastAsiaTheme="majorEastAsia" w:hAnsiTheme="majorHAnsi" w:cs="B Zar" w:hint="cs"/>
          <w:sz w:val="36"/>
          <w:szCs w:val="36"/>
          <w:rtl/>
          <w:lang w:bidi="fa-IR"/>
        </w:rPr>
        <w:t>ن</w:t>
      </w:r>
      <w:r w:rsidR="00F26908">
        <w:rPr>
          <w:rFonts w:asciiTheme="majorHAnsi" w:eastAsiaTheme="majorEastAsia" w:hAnsiTheme="majorHAnsi" w:cs="B Zar" w:hint="cs"/>
          <w:sz w:val="36"/>
          <w:szCs w:val="36"/>
          <w:rtl/>
          <w:lang w:bidi="fa-IR"/>
        </w:rPr>
        <w:t xml:space="preserve">د. </w:t>
      </w:r>
      <w:r w:rsidR="00295F03">
        <w:rPr>
          <w:rFonts w:asciiTheme="majorHAnsi" w:eastAsiaTheme="majorEastAsia" w:hAnsiTheme="majorHAnsi" w:cs="B Zar" w:hint="cs"/>
          <w:sz w:val="36"/>
          <w:szCs w:val="36"/>
          <w:rtl/>
          <w:lang w:bidi="fa-IR"/>
        </w:rPr>
        <w:t>با برچیدن اجزای</w:t>
      </w:r>
      <w:r w:rsidR="00F26908">
        <w:rPr>
          <w:rFonts w:asciiTheme="majorHAnsi" w:eastAsiaTheme="majorEastAsia" w:hAnsiTheme="majorHAnsi" w:cs="B Zar" w:hint="cs"/>
          <w:sz w:val="36"/>
          <w:szCs w:val="36"/>
          <w:rtl/>
          <w:lang w:bidi="fa-IR"/>
        </w:rPr>
        <w:t xml:space="preserve"> خشم خود،</w:t>
      </w:r>
      <w:r w:rsidR="00834D53">
        <w:rPr>
          <w:rFonts w:asciiTheme="majorHAnsi" w:eastAsiaTheme="majorEastAsia" w:hAnsiTheme="majorHAnsi" w:cs="B Zar" w:hint="cs"/>
          <w:sz w:val="36"/>
          <w:szCs w:val="36"/>
          <w:rtl/>
          <w:lang w:bidi="fa-IR"/>
        </w:rPr>
        <w:t xml:space="preserve"> </w:t>
      </w:r>
      <w:r w:rsidR="00353578">
        <w:rPr>
          <w:rFonts w:asciiTheme="majorHAnsi" w:eastAsiaTheme="majorEastAsia" w:hAnsiTheme="majorHAnsi" w:cs="B Zar" w:hint="cs"/>
          <w:sz w:val="36"/>
          <w:szCs w:val="36"/>
          <w:rtl/>
          <w:lang w:bidi="fa-IR"/>
        </w:rPr>
        <w:t xml:space="preserve">به تدریج </w:t>
      </w:r>
      <w:r w:rsidR="00295F03">
        <w:rPr>
          <w:rFonts w:asciiTheme="majorHAnsi" w:eastAsiaTheme="majorEastAsia" w:hAnsiTheme="majorHAnsi" w:cs="B Zar" w:hint="cs"/>
          <w:sz w:val="36"/>
          <w:szCs w:val="36"/>
          <w:rtl/>
          <w:lang w:bidi="fa-IR"/>
        </w:rPr>
        <w:t>می توانید کل آن را از بین ببرید.</w:t>
      </w:r>
      <w:r w:rsidR="00834D53">
        <w:rPr>
          <w:rFonts w:asciiTheme="majorHAnsi" w:eastAsiaTheme="majorEastAsia" w:hAnsiTheme="majorHAnsi" w:cs="B Zar" w:hint="cs"/>
          <w:sz w:val="36"/>
          <w:szCs w:val="36"/>
          <w:rtl/>
          <w:lang w:bidi="fa-IR"/>
        </w:rPr>
        <w:t xml:space="preserve">       </w:t>
      </w:r>
      <w:r w:rsidR="00866D19">
        <w:rPr>
          <w:rFonts w:asciiTheme="majorHAnsi" w:eastAsiaTheme="majorEastAsia" w:hAnsiTheme="majorHAnsi" w:cs="B Zar" w:hint="cs"/>
          <w:sz w:val="36"/>
          <w:szCs w:val="36"/>
          <w:rtl/>
          <w:lang w:bidi="fa-IR"/>
        </w:rPr>
        <w:t xml:space="preserve">    </w:t>
      </w:r>
      <w:r w:rsidR="00295F03">
        <w:rPr>
          <w:rFonts w:asciiTheme="majorHAnsi" w:eastAsiaTheme="majorEastAsia" w:hAnsiTheme="majorHAnsi" w:cs="B Zar" w:hint="cs"/>
          <w:sz w:val="36"/>
          <w:szCs w:val="36"/>
          <w:rtl/>
          <w:lang w:bidi="fa-IR"/>
        </w:rPr>
        <w:t xml:space="preserve">       </w:t>
      </w:r>
      <w:r w:rsidR="00834D53">
        <w:rPr>
          <w:rFonts w:asciiTheme="majorHAnsi" w:eastAsiaTheme="majorEastAsia" w:hAnsiTheme="majorHAnsi" w:cs="B Zar" w:hint="cs"/>
          <w:sz w:val="36"/>
          <w:szCs w:val="36"/>
          <w:rtl/>
          <w:lang w:bidi="fa-IR"/>
        </w:rPr>
        <w:t xml:space="preserve"> </w:t>
      </w:r>
      <w:r w:rsidR="00866D19">
        <w:rPr>
          <w:rFonts w:asciiTheme="majorHAnsi" w:eastAsiaTheme="majorEastAsia" w:hAnsiTheme="majorHAnsi" w:cs="B Zar" w:hint="cs"/>
          <w:sz w:val="36"/>
          <w:szCs w:val="36"/>
          <w:rtl/>
          <w:lang w:bidi="fa-IR"/>
        </w:rPr>
        <w:t xml:space="preserve">                   </w:t>
      </w:r>
      <w:r w:rsidR="00834D53">
        <w:rPr>
          <w:rFonts w:asciiTheme="majorHAnsi" w:eastAsiaTheme="majorEastAsia" w:hAnsiTheme="majorHAnsi" w:cs="B Zar" w:hint="cs"/>
          <w:sz w:val="36"/>
          <w:szCs w:val="36"/>
          <w:rtl/>
          <w:lang w:bidi="fa-IR"/>
        </w:rPr>
        <w:t xml:space="preserve">    </w:t>
      </w:r>
      <w:r w:rsidR="00295F03">
        <w:rPr>
          <w:rFonts w:asciiTheme="majorHAnsi" w:eastAsiaTheme="majorEastAsia" w:hAnsiTheme="majorHAnsi" w:cs="B Zar" w:hint="cs"/>
          <w:sz w:val="36"/>
          <w:szCs w:val="36"/>
          <w:rtl/>
          <w:lang w:bidi="fa-IR"/>
        </w:rPr>
        <w:t>-</w:t>
      </w:r>
      <w:r w:rsidR="00834D53">
        <w:rPr>
          <w:rFonts w:asciiTheme="majorHAnsi" w:eastAsiaTheme="majorEastAsia" w:hAnsiTheme="majorHAnsi" w:cs="B Zar" w:hint="cs"/>
          <w:sz w:val="36"/>
          <w:szCs w:val="36"/>
          <w:rtl/>
          <w:lang w:bidi="fa-IR"/>
        </w:rPr>
        <w:t xml:space="preserve"> </w:t>
      </w:r>
      <w:r w:rsidR="00295F03">
        <w:rPr>
          <w:rFonts w:asciiTheme="majorHAnsi" w:eastAsiaTheme="majorEastAsia" w:hAnsiTheme="majorHAnsi" w:cs="B Zar" w:hint="cs"/>
          <w:sz w:val="36"/>
          <w:szCs w:val="36"/>
          <w:rtl/>
          <w:lang w:bidi="fa-IR"/>
        </w:rPr>
        <w:t>سنکا</w:t>
      </w:r>
      <w:r w:rsidR="00834D53">
        <w:rPr>
          <w:rFonts w:asciiTheme="majorHAnsi" w:eastAsiaTheme="majorEastAsia" w:hAnsiTheme="majorHAnsi" w:cs="B Zar" w:hint="cs"/>
          <w:sz w:val="36"/>
          <w:szCs w:val="36"/>
          <w:rtl/>
          <w:lang w:bidi="fa-IR"/>
        </w:rPr>
        <w:t xml:space="preserve">          </w:t>
      </w:r>
    </w:p>
    <w:p w:rsidR="00B120C2" w:rsidRDefault="00353578" w:rsidP="00B120C2">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سنکا</w:t>
      </w:r>
      <w:r w:rsidR="00B120C2">
        <w:rPr>
          <w:rFonts w:asciiTheme="majorHAnsi" w:eastAsiaTheme="majorEastAsia" w:hAnsiTheme="majorHAnsi" w:cs="B Zar" w:hint="cs"/>
          <w:sz w:val="36"/>
          <w:szCs w:val="36"/>
          <w:rtl/>
          <w:lang w:bidi="fa-IR"/>
        </w:rPr>
        <w:t xml:space="preserve"> روش مقابله با خشم از طریق به تاخیر انداختن واکنش های احساسی را پیشنهاد می کند که باعث از بین رفتن تکانش های ناشی از خشم می شود و به فرد فرصت می دهد تا واضح تر بیندیشد. </w:t>
      </w:r>
    </w:p>
    <w:p w:rsidR="00EC58A3" w:rsidRDefault="00EC58A3" w:rsidP="0011536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خشم خود را در گوشه ترین جای قلب خود پنهان کنید و آن را </w:t>
      </w:r>
      <w:r w:rsidR="00DD4603">
        <w:rPr>
          <w:rFonts w:asciiTheme="majorHAnsi" w:eastAsiaTheme="majorEastAsia" w:hAnsiTheme="majorHAnsi" w:cs="B Zar" w:hint="cs"/>
          <w:sz w:val="36"/>
          <w:szCs w:val="36"/>
          <w:rtl/>
          <w:lang w:bidi="fa-IR"/>
        </w:rPr>
        <w:t>کنترل کنید</w:t>
      </w:r>
      <w:r>
        <w:rPr>
          <w:rFonts w:asciiTheme="majorHAnsi" w:eastAsiaTheme="majorEastAsia" w:hAnsiTheme="majorHAnsi" w:cs="B Zar" w:hint="cs"/>
          <w:sz w:val="36"/>
          <w:szCs w:val="36"/>
          <w:rtl/>
          <w:lang w:bidi="fa-IR"/>
        </w:rPr>
        <w:t xml:space="preserve">. همچنین، سعی کنید که </w:t>
      </w:r>
      <w:r w:rsidR="00115363">
        <w:rPr>
          <w:rFonts w:asciiTheme="majorHAnsi" w:eastAsiaTheme="majorEastAsia" w:hAnsiTheme="majorHAnsi" w:cs="B Zar" w:hint="cs"/>
          <w:sz w:val="36"/>
          <w:szCs w:val="36"/>
          <w:rtl/>
          <w:lang w:bidi="fa-IR"/>
        </w:rPr>
        <w:t>کلیه</w:t>
      </w:r>
      <w:r>
        <w:rPr>
          <w:rFonts w:asciiTheme="majorHAnsi" w:eastAsiaTheme="majorEastAsia" w:hAnsiTheme="majorHAnsi" w:cs="B Zar" w:hint="cs"/>
          <w:sz w:val="36"/>
          <w:szCs w:val="36"/>
          <w:rtl/>
          <w:lang w:bidi="fa-IR"/>
        </w:rPr>
        <w:t xml:space="preserve"> علائم </w:t>
      </w:r>
      <w:r w:rsidR="00DD4603">
        <w:rPr>
          <w:rFonts w:asciiTheme="majorHAnsi" w:eastAsiaTheme="majorEastAsia" w:hAnsiTheme="majorHAnsi" w:cs="B Zar" w:hint="cs"/>
          <w:sz w:val="36"/>
          <w:szCs w:val="36"/>
          <w:rtl/>
          <w:lang w:bidi="fa-IR"/>
        </w:rPr>
        <w:t xml:space="preserve">بیرونی </w:t>
      </w:r>
      <w:r>
        <w:rPr>
          <w:rFonts w:asciiTheme="majorHAnsi" w:eastAsiaTheme="majorEastAsia" w:hAnsiTheme="majorHAnsi" w:cs="B Zar" w:hint="cs"/>
          <w:sz w:val="36"/>
          <w:szCs w:val="36"/>
          <w:rtl/>
          <w:lang w:bidi="fa-IR"/>
        </w:rPr>
        <w:t xml:space="preserve">خشم خود را برعکس کنید. حالت چهره خود را از برافروختگی خارج کنید. صدای خود را آهسته تر کنید. </w:t>
      </w:r>
      <w:r w:rsidR="00353578">
        <w:rPr>
          <w:rFonts w:asciiTheme="majorHAnsi" w:eastAsiaTheme="majorEastAsia" w:hAnsiTheme="majorHAnsi" w:cs="B Zar" w:hint="cs"/>
          <w:sz w:val="36"/>
          <w:szCs w:val="36"/>
          <w:rtl/>
          <w:lang w:bidi="fa-IR"/>
        </w:rPr>
        <w:t xml:space="preserve">گام های خود را میزان کنید تا به تدریج، ویژگی های بیرونی باعث شکل دادن به ویژگی های درونی شما شوند.  </w:t>
      </w:r>
      <w:r w:rsidR="00353578">
        <w:rPr>
          <w:rFonts w:ascii="Times New Roman" w:eastAsiaTheme="majorEastAsia" w:hAnsi="Times New Roman" w:cs="Times New Roman" w:hint="cs"/>
          <w:sz w:val="36"/>
          <w:szCs w:val="36"/>
          <w:rtl/>
          <w:lang w:bidi="fa-IR"/>
        </w:rPr>
        <w:t>–</w:t>
      </w:r>
      <w:r w:rsidR="00353578">
        <w:rPr>
          <w:rFonts w:asciiTheme="majorHAnsi" w:eastAsiaTheme="majorEastAsia" w:hAnsiTheme="majorHAnsi" w:cs="B Zar" w:hint="cs"/>
          <w:sz w:val="36"/>
          <w:szCs w:val="36"/>
          <w:rtl/>
          <w:lang w:bidi="fa-IR"/>
        </w:rPr>
        <w:t xml:space="preserve"> سنکا</w:t>
      </w:r>
    </w:p>
    <w:p w:rsidR="00353578" w:rsidRDefault="00353578" w:rsidP="0011536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سنکا پیشنهاد می کند که با کنترل کردن علائم خشم </w:t>
      </w:r>
      <w:r w:rsidR="00E93EBB">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می توان</w:t>
      </w:r>
      <w:r w:rsidR="00DD4603">
        <w:rPr>
          <w:rFonts w:asciiTheme="majorHAnsi" w:eastAsiaTheme="majorEastAsia" w:hAnsiTheme="majorHAnsi" w:cs="B Zar" w:hint="cs"/>
          <w:sz w:val="36"/>
          <w:szCs w:val="36"/>
          <w:rtl/>
          <w:lang w:bidi="fa-IR"/>
        </w:rPr>
        <w:t xml:space="preserve"> آن را مهار کرد و</w:t>
      </w:r>
      <w:r>
        <w:rPr>
          <w:rFonts w:asciiTheme="majorHAnsi" w:eastAsiaTheme="majorEastAsia" w:hAnsiTheme="majorHAnsi" w:cs="B Zar" w:hint="cs"/>
          <w:sz w:val="36"/>
          <w:szCs w:val="36"/>
          <w:rtl/>
          <w:lang w:bidi="fa-IR"/>
        </w:rPr>
        <w:t xml:space="preserve"> </w:t>
      </w:r>
      <w:r w:rsidR="00DD4603">
        <w:rPr>
          <w:rFonts w:asciiTheme="majorHAnsi" w:eastAsiaTheme="majorEastAsia" w:hAnsiTheme="majorHAnsi" w:cs="B Zar" w:hint="cs"/>
          <w:sz w:val="36"/>
          <w:szCs w:val="36"/>
          <w:rtl/>
          <w:lang w:bidi="fa-IR"/>
        </w:rPr>
        <w:t xml:space="preserve">مانع از آسیب </w:t>
      </w:r>
      <w:r w:rsidR="00866D19">
        <w:rPr>
          <w:rFonts w:asciiTheme="majorHAnsi" w:eastAsiaTheme="majorEastAsia" w:hAnsiTheme="majorHAnsi" w:cs="B Zar" w:hint="cs"/>
          <w:sz w:val="36"/>
          <w:szCs w:val="36"/>
          <w:rtl/>
          <w:lang w:bidi="fa-IR"/>
        </w:rPr>
        <w:t>آن</w:t>
      </w:r>
      <w:r w:rsidR="00DD4603">
        <w:rPr>
          <w:rFonts w:asciiTheme="majorHAnsi" w:eastAsiaTheme="majorEastAsia" w:hAnsiTheme="majorHAnsi" w:cs="B Zar" w:hint="cs"/>
          <w:sz w:val="36"/>
          <w:szCs w:val="36"/>
          <w:rtl/>
          <w:lang w:bidi="fa-IR"/>
        </w:rPr>
        <w:t xml:space="preserve"> به خود شد و اگر ما بتوانیم الگوریتم های ذهنی خود را </w:t>
      </w:r>
      <w:r w:rsidR="00676A45">
        <w:rPr>
          <w:rFonts w:asciiTheme="majorHAnsi" w:eastAsiaTheme="majorEastAsia" w:hAnsiTheme="majorHAnsi" w:cs="B Zar" w:hint="cs"/>
          <w:sz w:val="36"/>
          <w:szCs w:val="36"/>
          <w:rtl/>
          <w:lang w:bidi="fa-IR"/>
        </w:rPr>
        <w:t>به گونه ای برنامه ریزی کنیم که با احساس خشم به طور خودکار تحریک شوند، به تدریج می توانیم بر احساس خود مسلط شویم. یاد بگیرید که به ناکامی</w:t>
      </w:r>
      <w:r w:rsidR="00115363">
        <w:rPr>
          <w:rFonts w:asciiTheme="majorHAnsi" w:eastAsiaTheme="majorEastAsia" w:hAnsiTheme="majorHAnsi" w:cs="B Zar" w:hint="cs"/>
          <w:sz w:val="36"/>
          <w:szCs w:val="36"/>
          <w:rtl/>
          <w:lang w:bidi="fa-IR"/>
        </w:rPr>
        <w:t xml:space="preserve"> های</w:t>
      </w:r>
      <w:r w:rsidR="00676A45">
        <w:rPr>
          <w:rFonts w:asciiTheme="majorHAnsi" w:eastAsiaTheme="majorEastAsia" w:hAnsiTheme="majorHAnsi" w:cs="B Zar" w:hint="cs"/>
          <w:sz w:val="36"/>
          <w:szCs w:val="36"/>
          <w:rtl/>
          <w:lang w:bidi="fa-IR"/>
        </w:rPr>
        <w:t xml:space="preserve"> خود به عنوان آزمونی برای سنجش قدرت ذهنی خود، نگاه کنید و مهارت خود </w:t>
      </w:r>
      <w:r w:rsidR="00E93EBB">
        <w:rPr>
          <w:rFonts w:asciiTheme="majorHAnsi" w:eastAsiaTheme="majorEastAsia" w:hAnsiTheme="majorHAnsi" w:cs="B Zar" w:hint="cs"/>
          <w:sz w:val="36"/>
          <w:szCs w:val="36"/>
          <w:rtl/>
          <w:lang w:bidi="fa-IR"/>
        </w:rPr>
        <w:t xml:space="preserve">را </w:t>
      </w:r>
      <w:r w:rsidR="00676A45">
        <w:rPr>
          <w:rFonts w:asciiTheme="majorHAnsi" w:eastAsiaTheme="majorEastAsia" w:hAnsiTheme="majorHAnsi" w:cs="B Zar" w:hint="cs"/>
          <w:sz w:val="36"/>
          <w:szCs w:val="36"/>
          <w:rtl/>
          <w:lang w:bidi="fa-IR"/>
        </w:rPr>
        <w:t>در زمینه حفظ صبوری، شوخ طبعی و تسلط بر احساساتتان</w:t>
      </w:r>
      <w:r w:rsidR="00E93EBB">
        <w:rPr>
          <w:rFonts w:asciiTheme="majorHAnsi" w:eastAsiaTheme="majorEastAsia" w:hAnsiTheme="majorHAnsi" w:cs="B Zar" w:hint="cs"/>
          <w:sz w:val="36"/>
          <w:szCs w:val="36"/>
          <w:rtl/>
          <w:lang w:bidi="fa-IR"/>
        </w:rPr>
        <w:t>،</w:t>
      </w:r>
      <w:r w:rsidR="00676A45">
        <w:rPr>
          <w:rFonts w:asciiTheme="majorHAnsi" w:eastAsiaTheme="majorEastAsia" w:hAnsiTheme="majorHAnsi" w:cs="B Zar" w:hint="cs"/>
          <w:sz w:val="36"/>
          <w:szCs w:val="36"/>
          <w:rtl/>
          <w:lang w:bidi="fa-IR"/>
        </w:rPr>
        <w:t xml:space="preserve"> افزایش دهید.</w:t>
      </w:r>
      <w:r w:rsidR="00DD4603">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p>
    <w:p w:rsidR="00E93EBB" w:rsidRPr="004C6426" w:rsidRDefault="004C6426" w:rsidP="00E93EBB">
      <w:pPr>
        <w:bidi/>
        <w:rPr>
          <w:rFonts w:asciiTheme="majorHAnsi" w:eastAsiaTheme="majorEastAsia" w:hAnsiTheme="majorHAnsi" w:cs="B Zar"/>
          <w:b/>
          <w:bCs/>
          <w:sz w:val="36"/>
          <w:szCs w:val="36"/>
          <w:rtl/>
          <w:lang w:bidi="fa-IR"/>
        </w:rPr>
      </w:pPr>
      <w:r w:rsidRPr="004C6426">
        <w:rPr>
          <w:rFonts w:asciiTheme="majorHAnsi" w:eastAsiaTheme="majorEastAsia" w:hAnsiTheme="majorHAnsi" w:cs="B Zar" w:hint="cs"/>
          <w:b/>
          <w:bCs/>
          <w:sz w:val="36"/>
          <w:szCs w:val="36"/>
          <w:rtl/>
          <w:lang w:bidi="fa-IR"/>
        </w:rPr>
        <w:t>خجالت و شرم</w:t>
      </w:r>
    </w:p>
    <w:p w:rsidR="00BE3E0D" w:rsidRDefault="0093308D" w:rsidP="00E97CB6">
      <w:pPr>
        <w:bidi/>
        <w:rPr>
          <w:rFonts w:asciiTheme="majorHAnsi" w:eastAsiaTheme="majorEastAsia" w:hAnsiTheme="majorHAnsi" w:cs="B Zar"/>
          <w:sz w:val="36"/>
          <w:szCs w:val="36"/>
          <w:lang w:bidi="fa-IR"/>
        </w:rPr>
      </w:pPr>
      <w:r>
        <w:rPr>
          <w:rFonts w:asciiTheme="majorHAnsi" w:eastAsiaTheme="majorEastAsia" w:hAnsiTheme="majorHAnsi" w:cs="B Zar" w:hint="cs"/>
          <w:noProof/>
          <w:sz w:val="36"/>
          <w:szCs w:val="36"/>
          <w:rtl/>
        </w:rPr>
        <w:t>شرم</w:t>
      </w:r>
      <w:r w:rsidR="00E93EBB">
        <w:rPr>
          <w:rFonts w:asciiTheme="majorHAnsi" w:eastAsiaTheme="majorEastAsia" w:hAnsiTheme="majorHAnsi" w:cs="B Zar" w:hint="cs"/>
          <w:sz w:val="36"/>
          <w:szCs w:val="36"/>
          <w:rtl/>
          <w:lang w:bidi="fa-IR"/>
        </w:rPr>
        <w:t xml:space="preserve"> یک احساس اجتماعی است که به </w:t>
      </w:r>
      <w:r w:rsidR="001B14B1">
        <w:rPr>
          <w:rFonts w:asciiTheme="majorHAnsi" w:eastAsiaTheme="majorEastAsia" w:hAnsiTheme="majorHAnsi" w:cs="B Zar" w:hint="cs"/>
          <w:sz w:val="36"/>
          <w:szCs w:val="36"/>
          <w:rtl/>
          <w:lang w:bidi="fa-IR"/>
        </w:rPr>
        <w:t>موقعیت</w:t>
      </w:r>
      <w:r w:rsidR="00E93EBB">
        <w:rPr>
          <w:rFonts w:asciiTheme="majorHAnsi" w:eastAsiaTheme="majorEastAsia" w:hAnsiTheme="majorHAnsi" w:cs="B Zar" w:hint="cs"/>
          <w:sz w:val="36"/>
          <w:szCs w:val="36"/>
          <w:rtl/>
          <w:lang w:bidi="fa-IR"/>
        </w:rPr>
        <w:t xml:space="preserve"> اجتماعی</w:t>
      </w:r>
      <w:r>
        <w:rPr>
          <w:rFonts w:asciiTheme="majorHAnsi" w:eastAsiaTheme="majorEastAsia" w:hAnsiTheme="majorHAnsi" w:cs="B Zar" w:hint="cs"/>
          <w:sz w:val="36"/>
          <w:szCs w:val="36"/>
          <w:rtl/>
          <w:lang w:bidi="fa-IR"/>
        </w:rPr>
        <w:t xml:space="preserve"> </w:t>
      </w:r>
      <w:r w:rsidR="00115363">
        <w:rPr>
          <w:rFonts w:asciiTheme="majorHAnsi" w:eastAsiaTheme="majorEastAsia" w:hAnsiTheme="majorHAnsi" w:cs="B Zar" w:hint="cs"/>
          <w:sz w:val="36"/>
          <w:szCs w:val="36"/>
          <w:rtl/>
          <w:lang w:bidi="fa-IR"/>
        </w:rPr>
        <w:t>فرد</w:t>
      </w:r>
      <w:r w:rsidR="00E93EBB">
        <w:rPr>
          <w:rFonts w:asciiTheme="majorHAnsi" w:eastAsiaTheme="majorEastAsia" w:hAnsiTheme="majorHAnsi" w:cs="B Zar" w:hint="cs"/>
          <w:sz w:val="36"/>
          <w:szCs w:val="36"/>
          <w:rtl/>
          <w:lang w:bidi="fa-IR"/>
        </w:rPr>
        <w:t xml:space="preserve"> و رعایت هنجارها </w:t>
      </w:r>
      <w:r w:rsidR="00115363">
        <w:rPr>
          <w:rFonts w:asciiTheme="majorHAnsi" w:eastAsiaTheme="majorEastAsia" w:hAnsiTheme="majorHAnsi" w:cs="B Zar" w:hint="cs"/>
          <w:sz w:val="36"/>
          <w:szCs w:val="36"/>
          <w:rtl/>
          <w:lang w:bidi="fa-IR"/>
        </w:rPr>
        <w:t xml:space="preserve">توسط او </w:t>
      </w:r>
      <w:r w:rsidR="00E93EBB">
        <w:rPr>
          <w:rFonts w:asciiTheme="majorHAnsi" w:eastAsiaTheme="majorEastAsia" w:hAnsiTheme="majorHAnsi" w:cs="B Zar" w:hint="cs"/>
          <w:sz w:val="36"/>
          <w:szCs w:val="36"/>
          <w:rtl/>
          <w:lang w:bidi="fa-IR"/>
        </w:rPr>
        <w:t xml:space="preserve">مربوط می شود. وقتی که ما </w:t>
      </w:r>
      <w:r>
        <w:rPr>
          <w:rFonts w:asciiTheme="majorHAnsi" w:eastAsiaTheme="majorEastAsia" w:hAnsiTheme="majorHAnsi" w:cs="B Zar" w:hint="cs"/>
          <w:sz w:val="36"/>
          <w:szCs w:val="36"/>
          <w:rtl/>
          <w:lang w:bidi="fa-IR"/>
        </w:rPr>
        <w:t xml:space="preserve">دست پاچه می شویم، </w:t>
      </w:r>
      <w:r w:rsidR="00E93EBB">
        <w:rPr>
          <w:rFonts w:asciiTheme="majorHAnsi" w:eastAsiaTheme="majorEastAsia" w:hAnsiTheme="majorHAnsi" w:cs="B Zar" w:hint="cs"/>
          <w:sz w:val="36"/>
          <w:szCs w:val="36"/>
          <w:rtl/>
          <w:lang w:bidi="fa-IR"/>
        </w:rPr>
        <w:t xml:space="preserve">دیگران را اذیت می کنیم یا احساس </w:t>
      </w:r>
      <w:r w:rsidR="00E93EBB">
        <w:rPr>
          <w:rFonts w:asciiTheme="majorHAnsi" w:eastAsiaTheme="majorEastAsia" w:hAnsiTheme="majorHAnsi" w:cs="B Zar" w:hint="cs"/>
          <w:sz w:val="36"/>
          <w:szCs w:val="36"/>
          <w:rtl/>
          <w:lang w:bidi="fa-IR"/>
        </w:rPr>
        <w:lastRenderedPageBreak/>
        <w:t xml:space="preserve">می کنیم که </w:t>
      </w:r>
      <w:r w:rsidR="00990FF1">
        <w:rPr>
          <w:rFonts w:asciiTheme="majorHAnsi" w:eastAsiaTheme="majorEastAsia" w:hAnsiTheme="majorHAnsi" w:cs="B Zar" w:hint="cs"/>
          <w:sz w:val="36"/>
          <w:szCs w:val="36"/>
          <w:rtl/>
          <w:lang w:bidi="fa-IR"/>
        </w:rPr>
        <w:t>دیگران،</w:t>
      </w:r>
      <w:r w:rsidR="001B14B1">
        <w:rPr>
          <w:rFonts w:asciiTheme="majorHAnsi" w:eastAsiaTheme="majorEastAsia" w:hAnsiTheme="majorHAnsi" w:cs="B Zar" w:hint="cs"/>
          <w:sz w:val="36"/>
          <w:szCs w:val="36"/>
          <w:rtl/>
          <w:lang w:bidi="fa-IR"/>
        </w:rPr>
        <w:t xml:space="preserve"> ما را تائید نمی کنند، احساس </w:t>
      </w:r>
      <w:r>
        <w:rPr>
          <w:rFonts w:asciiTheme="majorHAnsi" w:eastAsiaTheme="majorEastAsia" w:hAnsiTheme="majorHAnsi" w:cs="B Zar" w:hint="cs"/>
          <w:sz w:val="36"/>
          <w:szCs w:val="36"/>
          <w:rtl/>
          <w:lang w:bidi="fa-IR"/>
        </w:rPr>
        <w:t>شرمندگی</w:t>
      </w:r>
      <w:r w:rsidR="001B14B1">
        <w:rPr>
          <w:rFonts w:asciiTheme="majorHAnsi" w:eastAsiaTheme="majorEastAsia" w:hAnsiTheme="majorHAnsi" w:cs="B Zar" w:hint="cs"/>
          <w:sz w:val="36"/>
          <w:szCs w:val="36"/>
          <w:rtl/>
          <w:lang w:bidi="fa-IR"/>
        </w:rPr>
        <w:t xml:space="preserve"> می کنیم. احساس </w:t>
      </w:r>
      <w:r>
        <w:rPr>
          <w:rFonts w:asciiTheme="majorHAnsi" w:eastAsiaTheme="majorEastAsia" w:hAnsiTheme="majorHAnsi" w:cs="B Zar" w:hint="cs"/>
          <w:sz w:val="36"/>
          <w:szCs w:val="36"/>
          <w:rtl/>
          <w:lang w:bidi="fa-IR"/>
        </w:rPr>
        <w:t>شرم</w:t>
      </w:r>
      <w:r w:rsidR="001B14B1">
        <w:rPr>
          <w:rFonts w:asciiTheme="majorHAnsi" w:eastAsiaTheme="majorEastAsia" w:hAnsiTheme="majorHAnsi" w:cs="B Zar" w:hint="cs"/>
          <w:sz w:val="36"/>
          <w:szCs w:val="36"/>
          <w:rtl/>
          <w:lang w:bidi="fa-IR"/>
        </w:rPr>
        <w:t xml:space="preserve"> باعث می شود که از به خطر انداختن موقعیت اجتماعی خود</w:t>
      </w:r>
      <w:r w:rsidR="001E143A">
        <w:rPr>
          <w:rFonts w:asciiTheme="majorHAnsi" w:eastAsiaTheme="majorEastAsia" w:hAnsiTheme="majorHAnsi" w:cs="B Zar" w:hint="cs"/>
          <w:sz w:val="36"/>
          <w:szCs w:val="36"/>
          <w:rtl/>
          <w:lang w:bidi="fa-IR"/>
        </w:rPr>
        <w:t>،</w:t>
      </w:r>
      <w:r w:rsidR="001B14B1">
        <w:rPr>
          <w:rFonts w:asciiTheme="majorHAnsi" w:eastAsiaTheme="majorEastAsia" w:hAnsiTheme="majorHAnsi" w:cs="B Zar" w:hint="cs"/>
          <w:sz w:val="36"/>
          <w:szCs w:val="36"/>
          <w:rtl/>
          <w:lang w:bidi="fa-IR"/>
        </w:rPr>
        <w:t xml:space="preserve"> دلسرد شویم. با این حال، </w:t>
      </w:r>
      <w:r w:rsidR="001E143A">
        <w:rPr>
          <w:rFonts w:asciiTheme="majorHAnsi" w:eastAsiaTheme="majorEastAsia" w:hAnsiTheme="majorHAnsi" w:cs="B Zar" w:hint="cs"/>
          <w:sz w:val="36"/>
          <w:szCs w:val="36"/>
          <w:rtl/>
          <w:lang w:bidi="fa-IR"/>
        </w:rPr>
        <w:t xml:space="preserve">معمولا </w:t>
      </w:r>
      <w:r w:rsidR="001B14B1">
        <w:rPr>
          <w:rFonts w:asciiTheme="majorHAnsi" w:eastAsiaTheme="majorEastAsia" w:hAnsiTheme="majorHAnsi" w:cs="B Zar" w:hint="cs"/>
          <w:sz w:val="36"/>
          <w:szCs w:val="36"/>
          <w:rtl/>
          <w:lang w:bidi="fa-IR"/>
        </w:rPr>
        <w:t xml:space="preserve">ضررهای </w:t>
      </w:r>
      <w:r>
        <w:rPr>
          <w:rFonts w:asciiTheme="majorHAnsi" w:eastAsiaTheme="majorEastAsia" w:hAnsiTheme="majorHAnsi" w:cs="B Zar" w:hint="cs"/>
          <w:sz w:val="36"/>
          <w:szCs w:val="36"/>
          <w:rtl/>
          <w:lang w:bidi="fa-IR"/>
        </w:rPr>
        <w:t>شرمندگی</w:t>
      </w:r>
      <w:r w:rsidR="001B14B1">
        <w:rPr>
          <w:rFonts w:asciiTheme="majorHAnsi" w:eastAsiaTheme="majorEastAsia" w:hAnsiTheme="majorHAnsi" w:cs="B Zar" w:hint="cs"/>
          <w:sz w:val="36"/>
          <w:szCs w:val="36"/>
          <w:rtl/>
          <w:lang w:bidi="fa-IR"/>
        </w:rPr>
        <w:t xml:space="preserve"> بیش از منافع آن است. هرچه قدر هم که آماده باشیم، نمی توانیم جلوی </w:t>
      </w:r>
      <w:r w:rsidR="001E143A">
        <w:rPr>
          <w:rFonts w:asciiTheme="majorHAnsi" w:eastAsiaTheme="majorEastAsia" w:hAnsiTheme="majorHAnsi" w:cs="B Zar" w:hint="cs"/>
          <w:sz w:val="36"/>
          <w:szCs w:val="36"/>
          <w:rtl/>
          <w:lang w:bidi="fa-IR"/>
        </w:rPr>
        <w:t>ترس خود</w:t>
      </w:r>
      <w:r w:rsidR="006770F0">
        <w:rPr>
          <w:rFonts w:asciiTheme="majorHAnsi" w:eastAsiaTheme="majorEastAsia" w:hAnsiTheme="majorHAnsi" w:cs="B Zar" w:hint="cs"/>
          <w:sz w:val="36"/>
          <w:szCs w:val="36"/>
          <w:rtl/>
          <w:lang w:bidi="fa-IR"/>
        </w:rPr>
        <w:t xml:space="preserve"> را</w:t>
      </w:r>
      <w:r w:rsidR="001E143A">
        <w:rPr>
          <w:rFonts w:asciiTheme="majorHAnsi" w:eastAsiaTheme="majorEastAsia" w:hAnsiTheme="majorHAnsi" w:cs="B Zar" w:hint="cs"/>
          <w:sz w:val="36"/>
          <w:szCs w:val="36"/>
          <w:rtl/>
          <w:lang w:bidi="fa-IR"/>
        </w:rPr>
        <w:t xml:space="preserve"> از </w:t>
      </w:r>
      <w:r w:rsidR="00E97CB6">
        <w:rPr>
          <w:rFonts w:asciiTheme="majorHAnsi" w:eastAsiaTheme="majorEastAsia" w:hAnsiTheme="majorHAnsi" w:cs="B Zar" w:hint="cs"/>
          <w:sz w:val="36"/>
          <w:szCs w:val="36"/>
          <w:rtl/>
          <w:lang w:bidi="fa-IR"/>
        </w:rPr>
        <w:t xml:space="preserve">حس </w:t>
      </w:r>
      <w:r w:rsidR="001E143A">
        <w:rPr>
          <w:rFonts w:asciiTheme="majorHAnsi" w:eastAsiaTheme="majorEastAsia" w:hAnsiTheme="majorHAnsi" w:cs="B Zar" w:hint="cs"/>
          <w:sz w:val="36"/>
          <w:szCs w:val="36"/>
          <w:rtl/>
          <w:lang w:bidi="fa-IR"/>
        </w:rPr>
        <w:t xml:space="preserve">خجالت </w:t>
      </w:r>
      <w:r w:rsidR="00E97CB6">
        <w:rPr>
          <w:rFonts w:asciiTheme="majorHAnsi" w:eastAsiaTheme="majorEastAsia" w:hAnsiTheme="majorHAnsi" w:cs="B Zar" w:hint="cs"/>
          <w:sz w:val="36"/>
          <w:szCs w:val="36"/>
          <w:rtl/>
          <w:lang w:bidi="fa-IR"/>
        </w:rPr>
        <w:t>زدگی</w:t>
      </w:r>
      <w:r w:rsidR="001E143A">
        <w:rPr>
          <w:rFonts w:asciiTheme="majorHAnsi" w:eastAsiaTheme="majorEastAsia" w:hAnsiTheme="majorHAnsi" w:cs="B Zar" w:hint="cs"/>
          <w:sz w:val="36"/>
          <w:szCs w:val="36"/>
          <w:rtl/>
          <w:lang w:bidi="fa-IR"/>
        </w:rPr>
        <w:t xml:space="preserve"> در </w:t>
      </w:r>
      <w:r w:rsidR="006770F0">
        <w:rPr>
          <w:rFonts w:asciiTheme="majorHAnsi" w:eastAsiaTheme="majorEastAsia" w:hAnsiTheme="majorHAnsi" w:cs="B Zar" w:hint="cs"/>
          <w:sz w:val="36"/>
          <w:szCs w:val="36"/>
          <w:rtl/>
          <w:lang w:bidi="fa-IR"/>
        </w:rPr>
        <w:t>حین</w:t>
      </w:r>
      <w:r w:rsidR="001B14B1">
        <w:rPr>
          <w:rFonts w:asciiTheme="majorHAnsi" w:eastAsiaTheme="majorEastAsia" w:hAnsiTheme="majorHAnsi" w:cs="B Zar" w:hint="cs"/>
          <w:sz w:val="36"/>
          <w:szCs w:val="36"/>
          <w:rtl/>
          <w:lang w:bidi="fa-IR"/>
        </w:rPr>
        <w:t xml:space="preserve"> صحبت </w:t>
      </w:r>
      <w:r w:rsidR="001E143A">
        <w:rPr>
          <w:rFonts w:asciiTheme="majorHAnsi" w:eastAsiaTheme="majorEastAsia" w:hAnsiTheme="majorHAnsi" w:cs="B Zar" w:hint="cs"/>
          <w:sz w:val="36"/>
          <w:szCs w:val="36"/>
          <w:rtl/>
          <w:lang w:bidi="fa-IR"/>
        </w:rPr>
        <w:t>در</w:t>
      </w:r>
      <w:r w:rsidR="001B14B1">
        <w:rPr>
          <w:rFonts w:asciiTheme="majorHAnsi" w:eastAsiaTheme="majorEastAsia" w:hAnsiTheme="majorHAnsi" w:cs="B Zar" w:hint="cs"/>
          <w:sz w:val="36"/>
          <w:szCs w:val="36"/>
          <w:rtl/>
          <w:lang w:bidi="fa-IR"/>
        </w:rPr>
        <w:t xml:space="preserve"> </w:t>
      </w:r>
      <w:r w:rsidR="006770F0">
        <w:rPr>
          <w:rFonts w:asciiTheme="majorHAnsi" w:eastAsiaTheme="majorEastAsia" w:hAnsiTheme="majorHAnsi" w:cs="B Zar" w:hint="cs"/>
          <w:sz w:val="36"/>
          <w:szCs w:val="36"/>
          <w:rtl/>
          <w:lang w:bidi="fa-IR"/>
        </w:rPr>
        <w:t xml:space="preserve">یک </w:t>
      </w:r>
      <w:r w:rsidR="001B14B1">
        <w:rPr>
          <w:rFonts w:asciiTheme="majorHAnsi" w:eastAsiaTheme="majorEastAsia" w:hAnsiTheme="majorHAnsi" w:cs="B Zar" w:hint="cs"/>
          <w:sz w:val="36"/>
          <w:szCs w:val="36"/>
          <w:rtl/>
          <w:lang w:bidi="fa-IR"/>
        </w:rPr>
        <w:t>جمع</w:t>
      </w:r>
      <w:r w:rsidR="001E143A">
        <w:rPr>
          <w:rFonts w:asciiTheme="majorHAnsi" w:eastAsiaTheme="majorEastAsia" w:hAnsiTheme="majorHAnsi" w:cs="B Zar" w:hint="cs"/>
          <w:sz w:val="36"/>
          <w:szCs w:val="36"/>
          <w:rtl/>
          <w:lang w:bidi="fa-IR"/>
        </w:rPr>
        <w:t xml:space="preserve"> </w:t>
      </w:r>
      <w:r w:rsidR="001B14B1">
        <w:rPr>
          <w:rFonts w:asciiTheme="majorHAnsi" w:eastAsiaTheme="majorEastAsia" w:hAnsiTheme="majorHAnsi" w:cs="B Zar" w:hint="cs"/>
          <w:sz w:val="36"/>
          <w:szCs w:val="36"/>
          <w:rtl/>
          <w:lang w:bidi="fa-IR"/>
        </w:rPr>
        <w:t xml:space="preserve">بگیریم. </w:t>
      </w:r>
      <w:r w:rsidR="001E143A">
        <w:rPr>
          <w:rFonts w:asciiTheme="majorHAnsi" w:eastAsiaTheme="majorEastAsia" w:hAnsiTheme="majorHAnsi" w:cs="B Zar" w:hint="cs"/>
          <w:sz w:val="36"/>
          <w:szCs w:val="36"/>
          <w:rtl/>
          <w:lang w:bidi="fa-IR"/>
        </w:rPr>
        <w:t xml:space="preserve">اثر دردناک ناشی از </w:t>
      </w:r>
      <w:r w:rsidR="00990FF1">
        <w:rPr>
          <w:rFonts w:asciiTheme="majorHAnsi" w:eastAsiaTheme="majorEastAsia" w:hAnsiTheme="majorHAnsi" w:cs="B Zar" w:hint="cs"/>
          <w:sz w:val="36"/>
          <w:szCs w:val="36"/>
          <w:rtl/>
          <w:lang w:bidi="fa-IR"/>
        </w:rPr>
        <w:t xml:space="preserve">توهین </w:t>
      </w:r>
      <w:r w:rsidR="001E143A">
        <w:rPr>
          <w:rFonts w:asciiTheme="majorHAnsi" w:eastAsiaTheme="majorEastAsia" w:hAnsiTheme="majorHAnsi" w:cs="B Zar" w:hint="cs"/>
          <w:sz w:val="36"/>
          <w:szCs w:val="36"/>
          <w:rtl/>
          <w:lang w:bidi="fa-IR"/>
        </w:rPr>
        <w:t>دیگران</w:t>
      </w:r>
      <w:r w:rsidR="00990FF1">
        <w:rPr>
          <w:rFonts w:asciiTheme="majorHAnsi" w:eastAsiaTheme="majorEastAsia" w:hAnsiTheme="majorHAnsi" w:cs="B Zar" w:hint="cs"/>
          <w:sz w:val="36"/>
          <w:szCs w:val="36"/>
          <w:rtl/>
          <w:lang w:bidi="fa-IR"/>
        </w:rPr>
        <w:t xml:space="preserve"> </w:t>
      </w:r>
      <w:r w:rsidR="00E97CB6">
        <w:rPr>
          <w:rFonts w:asciiTheme="majorHAnsi" w:eastAsiaTheme="majorEastAsia" w:hAnsiTheme="majorHAnsi" w:cs="B Zar" w:hint="cs"/>
          <w:sz w:val="36"/>
          <w:szCs w:val="36"/>
          <w:rtl/>
          <w:lang w:bidi="fa-IR"/>
        </w:rPr>
        <w:t xml:space="preserve">به ما </w:t>
      </w:r>
      <w:r w:rsidR="006770F0">
        <w:rPr>
          <w:rFonts w:asciiTheme="majorHAnsi" w:eastAsiaTheme="majorEastAsia" w:hAnsiTheme="majorHAnsi" w:cs="B Zar" w:hint="cs"/>
          <w:sz w:val="36"/>
          <w:szCs w:val="36"/>
          <w:rtl/>
          <w:lang w:bidi="fa-IR"/>
        </w:rPr>
        <w:t>که ممکن است</w:t>
      </w:r>
      <w:r w:rsidR="00990FF1">
        <w:rPr>
          <w:rFonts w:asciiTheme="majorHAnsi" w:eastAsiaTheme="majorEastAsia" w:hAnsiTheme="majorHAnsi" w:cs="B Zar" w:hint="cs"/>
          <w:sz w:val="36"/>
          <w:szCs w:val="36"/>
          <w:rtl/>
          <w:lang w:bidi="fa-IR"/>
        </w:rPr>
        <w:t xml:space="preserve"> ربطی به ارزش های</w:t>
      </w:r>
      <w:r w:rsidR="001E143A">
        <w:rPr>
          <w:rFonts w:asciiTheme="majorHAnsi" w:eastAsiaTheme="majorEastAsia" w:hAnsiTheme="majorHAnsi" w:cs="B Zar" w:hint="cs"/>
          <w:sz w:val="36"/>
          <w:szCs w:val="36"/>
          <w:rtl/>
          <w:lang w:bidi="fa-IR"/>
        </w:rPr>
        <w:t xml:space="preserve"> </w:t>
      </w:r>
      <w:r w:rsidR="00990FF1">
        <w:rPr>
          <w:rFonts w:asciiTheme="majorHAnsi" w:eastAsiaTheme="majorEastAsia" w:hAnsiTheme="majorHAnsi" w:cs="B Zar" w:hint="cs"/>
          <w:sz w:val="36"/>
          <w:szCs w:val="36"/>
          <w:rtl/>
          <w:lang w:bidi="fa-IR"/>
        </w:rPr>
        <w:t xml:space="preserve">ما </w:t>
      </w:r>
      <w:r w:rsidR="006770F0">
        <w:rPr>
          <w:rFonts w:asciiTheme="majorHAnsi" w:eastAsiaTheme="majorEastAsia" w:hAnsiTheme="majorHAnsi" w:cs="B Zar" w:hint="cs"/>
          <w:sz w:val="36"/>
          <w:szCs w:val="36"/>
          <w:rtl/>
          <w:lang w:bidi="fa-IR"/>
        </w:rPr>
        <w:t xml:space="preserve">هم </w:t>
      </w:r>
      <w:r w:rsidR="00990FF1">
        <w:rPr>
          <w:rFonts w:asciiTheme="majorHAnsi" w:eastAsiaTheme="majorEastAsia" w:hAnsiTheme="majorHAnsi" w:cs="B Zar" w:hint="cs"/>
          <w:sz w:val="36"/>
          <w:szCs w:val="36"/>
          <w:rtl/>
          <w:lang w:bidi="fa-IR"/>
        </w:rPr>
        <w:t xml:space="preserve">نداشته باشد، </w:t>
      </w:r>
      <w:r w:rsidR="001E143A">
        <w:rPr>
          <w:rFonts w:asciiTheme="majorHAnsi" w:eastAsiaTheme="majorEastAsia" w:hAnsiTheme="majorHAnsi" w:cs="B Zar" w:hint="cs"/>
          <w:sz w:val="36"/>
          <w:szCs w:val="36"/>
          <w:rtl/>
          <w:lang w:bidi="fa-IR"/>
        </w:rPr>
        <w:t xml:space="preserve">تا </w:t>
      </w:r>
      <w:r w:rsidR="00990FF1">
        <w:rPr>
          <w:rFonts w:asciiTheme="majorHAnsi" w:eastAsiaTheme="majorEastAsia" w:hAnsiTheme="majorHAnsi" w:cs="B Zar" w:hint="cs"/>
          <w:sz w:val="36"/>
          <w:szCs w:val="36"/>
          <w:rtl/>
          <w:lang w:bidi="fa-IR"/>
        </w:rPr>
        <w:t xml:space="preserve">چند روز </w:t>
      </w:r>
      <w:r w:rsidR="001E143A">
        <w:rPr>
          <w:rFonts w:asciiTheme="majorHAnsi" w:eastAsiaTheme="majorEastAsia" w:hAnsiTheme="majorHAnsi" w:cs="B Zar" w:hint="cs"/>
          <w:sz w:val="36"/>
          <w:szCs w:val="36"/>
          <w:rtl/>
          <w:lang w:bidi="fa-IR"/>
        </w:rPr>
        <w:t>در ذهنمان می ماند</w:t>
      </w:r>
      <w:r w:rsidR="00990FF1">
        <w:rPr>
          <w:rFonts w:asciiTheme="majorHAnsi" w:eastAsiaTheme="majorEastAsia" w:hAnsiTheme="majorHAnsi" w:cs="B Zar" w:hint="cs"/>
          <w:sz w:val="36"/>
          <w:szCs w:val="36"/>
          <w:rtl/>
          <w:lang w:bidi="fa-IR"/>
        </w:rPr>
        <w:t>. ما قبلا در مورد ارزش سرمایه گذاری</w:t>
      </w:r>
      <w:r w:rsidR="002B7A59">
        <w:rPr>
          <w:rFonts w:asciiTheme="majorHAnsi" w:eastAsiaTheme="majorEastAsia" w:hAnsiTheme="majorHAnsi" w:cs="B Zar" w:hint="cs"/>
          <w:sz w:val="36"/>
          <w:szCs w:val="36"/>
          <w:rtl/>
          <w:lang w:bidi="fa-IR"/>
        </w:rPr>
        <w:t xml:space="preserve"> احساسی کمتر</w:t>
      </w:r>
      <w:r w:rsidR="00990FF1">
        <w:rPr>
          <w:rFonts w:asciiTheme="majorHAnsi" w:eastAsiaTheme="majorEastAsia" w:hAnsiTheme="majorHAnsi" w:cs="B Zar" w:hint="cs"/>
          <w:sz w:val="36"/>
          <w:szCs w:val="36"/>
          <w:rtl/>
          <w:lang w:bidi="fa-IR"/>
        </w:rPr>
        <w:t xml:space="preserve"> </w:t>
      </w:r>
      <w:r w:rsidR="002B7A59">
        <w:rPr>
          <w:rFonts w:asciiTheme="majorHAnsi" w:eastAsiaTheme="majorEastAsia" w:hAnsiTheme="majorHAnsi" w:cs="B Zar" w:hint="cs"/>
          <w:sz w:val="36"/>
          <w:szCs w:val="36"/>
          <w:rtl/>
          <w:lang w:bidi="fa-IR"/>
        </w:rPr>
        <w:t xml:space="preserve">در </w:t>
      </w:r>
      <w:r w:rsidR="006770F0">
        <w:rPr>
          <w:rFonts w:asciiTheme="majorHAnsi" w:eastAsiaTheme="majorEastAsia" w:hAnsiTheme="majorHAnsi" w:cs="B Zar" w:hint="cs"/>
          <w:sz w:val="36"/>
          <w:szCs w:val="36"/>
          <w:rtl/>
          <w:lang w:bidi="fa-IR"/>
        </w:rPr>
        <w:t>رابطه با</w:t>
      </w:r>
      <w:r w:rsidR="00990FF1">
        <w:rPr>
          <w:rFonts w:asciiTheme="majorHAnsi" w:eastAsiaTheme="majorEastAsia" w:hAnsiTheme="majorHAnsi" w:cs="B Zar" w:hint="cs"/>
          <w:sz w:val="36"/>
          <w:szCs w:val="36"/>
          <w:rtl/>
          <w:lang w:bidi="fa-IR"/>
        </w:rPr>
        <w:t xml:space="preserve"> موقعیت اجتماعی خود و زندگی کردن برای </w:t>
      </w:r>
      <w:r w:rsidR="006770F0">
        <w:rPr>
          <w:rFonts w:asciiTheme="majorHAnsi" w:eastAsiaTheme="majorEastAsia" w:hAnsiTheme="majorHAnsi" w:cs="B Zar" w:hint="cs"/>
          <w:sz w:val="36"/>
          <w:szCs w:val="36"/>
          <w:rtl/>
          <w:lang w:bidi="fa-IR"/>
        </w:rPr>
        <w:t>گرفتن</w:t>
      </w:r>
      <w:r w:rsidR="00990FF1">
        <w:rPr>
          <w:rFonts w:asciiTheme="majorHAnsi" w:eastAsiaTheme="majorEastAsia" w:hAnsiTheme="majorHAnsi" w:cs="B Zar" w:hint="cs"/>
          <w:sz w:val="36"/>
          <w:szCs w:val="36"/>
          <w:rtl/>
          <w:lang w:bidi="fa-IR"/>
        </w:rPr>
        <w:t xml:space="preserve"> تائید از خود به جای </w:t>
      </w:r>
      <w:r w:rsidR="006770F0">
        <w:rPr>
          <w:rFonts w:asciiTheme="majorHAnsi" w:eastAsiaTheme="majorEastAsia" w:hAnsiTheme="majorHAnsi" w:cs="B Zar" w:hint="cs"/>
          <w:sz w:val="36"/>
          <w:szCs w:val="36"/>
          <w:rtl/>
          <w:lang w:bidi="fa-IR"/>
        </w:rPr>
        <w:t>گرفتن</w:t>
      </w:r>
      <w:r w:rsidR="00990FF1">
        <w:rPr>
          <w:rFonts w:asciiTheme="majorHAnsi" w:eastAsiaTheme="majorEastAsia" w:hAnsiTheme="majorHAnsi" w:cs="B Zar" w:hint="cs"/>
          <w:sz w:val="36"/>
          <w:szCs w:val="36"/>
          <w:rtl/>
          <w:lang w:bidi="fa-IR"/>
        </w:rPr>
        <w:t xml:space="preserve"> آن از سوی دیگران و </w:t>
      </w:r>
      <w:r w:rsidR="002B7A59">
        <w:rPr>
          <w:rFonts w:asciiTheme="majorHAnsi" w:eastAsiaTheme="majorEastAsia" w:hAnsiTheme="majorHAnsi" w:cs="B Zar" w:hint="cs"/>
          <w:sz w:val="36"/>
          <w:szCs w:val="36"/>
          <w:rtl/>
          <w:lang w:bidi="fa-IR"/>
        </w:rPr>
        <w:t xml:space="preserve">همچنین، </w:t>
      </w:r>
      <w:r w:rsidR="00B60096">
        <w:rPr>
          <w:rFonts w:asciiTheme="majorHAnsi" w:eastAsiaTheme="majorEastAsia" w:hAnsiTheme="majorHAnsi" w:cs="B Zar" w:hint="cs"/>
          <w:sz w:val="36"/>
          <w:szCs w:val="36"/>
          <w:rtl/>
          <w:lang w:bidi="fa-IR"/>
        </w:rPr>
        <w:t xml:space="preserve">رد کردن ایده های نادرست دیگران در مورد </w:t>
      </w:r>
      <w:r w:rsidR="002B7A59">
        <w:rPr>
          <w:rFonts w:asciiTheme="majorHAnsi" w:eastAsiaTheme="majorEastAsia" w:hAnsiTheme="majorHAnsi" w:cs="B Zar" w:hint="cs"/>
          <w:sz w:val="36"/>
          <w:szCs w:val="36"/>
          <w:rtl/>
          <w:lang w:bidi="fa-IR"/>
        </w:rPr>
        <w:t>نحوه</w:t>
      </w:r>
      <w:r w:rsidR="00B60096">
        <w:rPr>
          <w:rFonts w:asciiTheme="majorHAnsi" w:eastAsiaTheme="majorEastAsia" w:hAnsiTheme="majorHAnsi" w:cs="B Zar" w:hint="cs"/>
          <w:sz w:val="36"/>
          <w:szCs w:val="36"/>
          <w:rtl/>
          <w:lang w:bidi="fa-IR"/>
        </w:rPr>
        <w:t xml:space="preserve"> زندگی </w:t>
      </w:r>
      <w:r w:rsidR="006770F0">
        <w:rPr>
          <w:rFonts w:asciiTheme="majorHAnsi" w:eastAsiaTheme="majorEastAsia" w:hAnsiTheme="majorHAnsi" w:cs="B Zar" w:hint="cs"/>
          <w:sz w:val="36"/>
          <w:szCs w:val="36"/>
          <w:rtl/>
          <w:lang w:bidi="fa-IR"/>
        </w:rPr>
        <w:t>خود</w:t>
      </w:r>
      <w:r w:rsidR="00B60096">
        <w:rPr>
          <w:rFonts w:asciiTheme="majorHAnsi" w:eastAsiaTheme="majorEastAsia" w:hAnsiTheme="majorHAnsi" w:cs="B Zar" w:hint="cs"/>
          <w:sz w:val="36"/>
          <w:szCs w:val="36"/>
          <w:rtl/>
          <w:lang w:bidi="fa-IR"/>
        </w:rPr>
        <w:t xml:space="preserve">، صحبت کردیم. مواردی که ذکر شد، راه های سازنده ای برای پرداختن به </w:t>
      </w:r>
      <w:r w:rsidR="002B7A59">
        <w:rPr>
          <w:rFonts w:asciiTheme="majorHAnsi" w:eastAsiaTheme="majorEastAsia" w:hAnsiTheme="majorHAnsi" w:cs="B Zar" w:hint="cs"/>
          <w:sz w:val="36"/>
          <w:szCs w:val="36"/>
          <w:rtl/>
          <w:lang w:bidi="fa-IR"/>
        </w:rPr>
        <w:t>موضوع شرم</w:t>
      </w:r>
      <w:r w:rsidR="00B60096">
        <w:rPr>
          <w:rFonts w:asciiTheme="majorHAnsi" w:eastAsiaTheme="majorEastAsia" w:hAnsiTheme="majorHAnsi" w:cs="B Zar" w:hint="cs"/>
          <w:sz w:val="36"/>
          <w:szCs w:val="36"/>
          <w:rtl/>
          <w:lang w:bidi="fa-IR"/>
        </w:rPr>
        <w:t xml:space="preserve"> اجتماعی و نیاز</w:t>
      </w:r>
      <w:r w:rsidR="002B7A59">
        <w:rPr>
          <w:rFonts w:asciiTheme="majorHAnsi" w:eastAsiaTheme="majorEastAsia" w:hAnsiTheme="majorHAnsi" w:cs="B Zar" w:hint="cs"/>
          <w:sz w:val="36"/>
          <w:szCs w:val="36"/>
          <w:rtl/>
          <w:lang w:bidi="fa-IR"/>
        </w:rPr>
        <w:t xml:space="preserve"> ما</w:t>
      </w:r>
      <w:r w:rsidR="00B60096">
        <w:rPr>
          <w:rFonts w:asciiTheme="majorHAnsi" w:eastAsiaTheme="majorEastAsia" w:hAnsiTheme="majorHAnsi" w:cs="B Zar" w:hint="cs"/>
          <w:sz w:val="36"/>
          <w:szCs w:val="36"/>
          <w:rtl/>
          <w:lang w:bidi="fa-IR"/>
        </w:rPr>
        <w:t xml:space="preserve"> به </w:t>
      </w:r>
      <w:r w:rsidR="002B7A59">
        <w:rPr>
          <w:rFonts w:asciiTheme="majorHAnsi" w:eastAsiaTheme="majorEastAsia" w:hAnsiTheme="majorHAnsi" w:cs="B Zar" w:hint="cs"/>
          <w:sz w:val="36"/>
          <w:szCs w:val="36"/>
          <w:rtl/>
          <w:lang w:bidi="fa-IR"/>
        </w:rPr>
        <w:t>دریافت تائید</w:t>
      </w:r>
      <w:r w:rsidR="00B60096">
        <w:rPr>
          <w:rFonts w:asciiTheme="majorHAnsi" w:eastAsiaTheme="majorEastAsia" w:hAnsiTheme="majorHAnsi" w:cs="B Zar" w:hint="cs"/>
          <w:sz w:val="36"/>
          <w:szCs w:val="36"/>
          <w:rtl/>
          <w:lang w:bidi="fa-IR"/>
        </w:rPr>
        <w:t xml:space="preserve"> </w:t>
      </w:r>
      <w:r w:rsidR="006770F0">
        <w:rPr>
          <w:rFonts w:asciiTheme="majorHAnsi" w:eastAsiaTheme="majorEastAsia" w:hAnsiTheme="majorHAnsi" w:cs="B Zar" w:hint="cs"/>
          <w:sz w:val="36"/>
          <w:szCs w:val="36"/>
          <w:rtl/>
          <w:lang w:bidi="fa-IR"/>
        </w:rPr>
        <w:t xml:space="preserve">از سوی دیگران </w:t>
      </w:r>
      <w:r w:rsidR="00B60096">
        <w:rPr>
          <w:rFonts w:asciiTheme="majorHAnsi" w:eastAsiaTheme="majorEastAsia" w:hAnsiTheme="majorHAnsi" w:cs="B Zar" w:hint="cs"/>
          <w:sz w:val="36"/>
          <w:szCs w:val="36"/>
          <w:rtl/>
          <w:lang w:bidi="fa-IR"/>
        </w:rPr>
        <w:t xml:space="preserve">می باشند. یک الگوریتم مقابله </w:t>
      </w:r>
      <w:r w:rsidR="00BE3E0D">
        <w:rPr>
          <w:rFonts w:asciiTheme="majorHAnsi" w:eastAsiaTheme="majorEastAsia" w:hAnsiTheme="majorHAnsi" w:cs="B Zar" w:hint="cs"/>
          <w:sz w:val="36"/>
          <w:szCs w:val="36"/>
          <w:rtl/>
          <w:lang w:bidi="fa-IR"/>
        </w:rPr>
        <w:t>جویانه</w:t>
      </w:r>
      <w:r w:rsidR="00B60096">
        <w:rPr>
          <w:rFonts w:asciiTheme="majorHAnsi" w:eastAsiaTheme="majorEastAsia" w:hAnsiTheme="majorHAnsi" w:cs="B Zar" w:hint="cs"/>
          <w:sz w:val="36"/>
          <w:szCs w:val="36"/>
          <w:rtl/>
          <w:lang w:bidi="fa-IR"/>
        </w:rPr>
        <w:t xml:space="preserve"> قوی که می تواند باعث تضعیف یا حذف ناراحتی </w:t>
      </w:r>
      <w:r w:rsidR="009B6270">
        <w:rPr>
          <w:rFonts w:asciiTheme="majorHAnsi" w:eastAsiaTheme="majorEastAsia" w:hAnsiTheme="majorHAnsi" w:cs="B Zar" w:hint="cs"/>
          <w:sz w:val="36"/>
          <w:szCs w:val="36"/>
          <w:rtl/>
          <w:lang w:bidi="fa-IR"/>
        </w:rPr>
        <w:t>ما</w:t>
      </w:r>
      <w:r w:rsidR="00B60096">
        <w:rPr>
          <w:rFonts w:asciiTheme="majorHAnsi" w:eastAsiaTheme="majorEastAsia" w:hAnsiTheme="majorHAnsi" w:cs="B Zar" w:hint="cs"/>
          <w:sz w:val="36"/>
          <w:szCs w:val="36"/>
          <w:rtl/>
          <w:lang w:bidi="fa-IR"/>
        </w:rPr>
        <w:t xml:space="preserve"> </w:t>
      </w:r>
      <w:r w:rsidR="00BE3E0D">
        <w:rPr>
          <w:rFonts w:asciiTheme="majorHAnsi" w:eastAsiaTheme="majorEastAsia" w:hAnsiTheme="majorHAnsi" w:cs="B Zar" w:hint="cs"/>
          <w:sz w:val="36"/>
          <w:szCs w:val="36"/>
          <w:rtl/>
          <w:lang w:bidi="fa-IR"/>
        </w:rPr>
        <w:t>از</w:t>
      </w:r>
      <w:r w:rsidR="00B60096">
        <w:rPr>
          <w:rFonts w:asciiTheme="majorHAnsi" w:eastAsiaTheme="majorEastAsia" w:hAnsiTheme="majorHAnsi" w:cs="B Zar" w:hint="cs"/>
          <w:sz w:val="36"/>
          <w:szCs w:val="36"/>
          <w:rtl/>
          <w:lang w:bidi="fa-IR"/>
        </w:rPr>
        <w:t xml:space="preserve"> توهین دیگران شود، توسط یوگی باجان</w:t>
      </w:r>
      <w:r w:rsidR="00BE3E0D">
        <w:rPr>
          <w:rStyle w:val="FootnoteReference"/>
          <w:rFonts w:asciiTheme="majorHAnsi" w:eastAsiaTheme="majorEastAsia" w:hAnsiTheme="majorHAnsi" w:cs="B Zar"/>
          <w:sz w:val="36"/>
          <w:szCs w:val="36"/>
          <w:rtl/>
          <w:lang w:bidi="fa-IR"/>
        </w:rPr>
        <w:footnoteReference w:id="99"/>
      </w:r>
      <w:r w:rsidR="00B60096">
        <w:rPr>
          <w:rFonts w:asciiTheme="majorHAnsi" w:eastAsiaTheme="majorEastAsia" w:hAnsiTheme="majorHAnsi" w:cs="B Zar" w:hint="cs"/>
          <w:sz w:val="36"/>
          <w:szCs w:val="36"/>
          <w:rtl/>
          <w:lang w:bidi="fa-IR"/>
        </w:rPr>
        <w:t xml:space="preserve"> بیان شده است: اگر </w:t>
      </w:r>
      <w:r w:rsidR="00BE3E0D">
        <w:rPr>
          <w:rFonts w:asciiTheme="majorHAnsi" w:eastAsiaTheme="majorEastAsia" w:hAnsiTheme="majorHAnsi" w:cs="B Zar" w:hint="cs"/>
          <w:sz w:val="36"/>
          <w:szCs w:val="36"/>
          <w:rtl/>
          <w:lang w:bidi="fa-IR"/>
        </w:rPr>
        <w:t>مایل باشید که</w:t>
      </w:r>
      <w:r w:rsidR="00B60096">
        <w:rPr>
          <w:rFonts w:asciiTheme="majorHAnsi" w:eastAsiaTheme="majorEastAsia" w:hAnsiTheme="majorHAnsi" w:cs="B Zar" w:hint="cs"/>
          <w:sz w:val="36"/>
          <w:szCs w:val="36"/>
          <w:rtl/>
          <w:lang w:bidi="fa-IR"/>
        </w:rPr>
        <w:t xml:space="preserve"> به رفتار </w:t>
      </w:r>
      <w:r w:rsidR="00BE3E0D">
        <w:rPr>
          <w:rFonts w:asciiTheme="majorHAnsi" w:eastAsiaTheme="majorEastAsia" w:hAnsiTheme="majorHAnsi" w:cs="B Zar" w:hint="cs"/>
          <w:sz w:val="36"/>
          <w:szCs w:val="36"/>
          <w:rtl/>
          <w:lang w:bidi="fa-IR"/>
        </w:rPr>
        <w:t>دیگران</w:t>
      </w:r>
      <w:r w:rsidR="00B60096">
        <w:rPr>
          <w:rFonts w:asciiTheme="majorHAnsi" w:eastAsiaTheme="majorEastAsia" w:hAnsiTheme="majorHAnsi" w:cs="B Zar" w:hint="cs"/>
          <w:sz w:val="36"/>
          <w:szCs w:val="36"/>
          <w:rtl/>
          <w:lang w:bidi="fa-IR"/>
        </w:rPr>
        <w:t xml:space="preserve"> </w:t>
      </w:r>
      <w:r w:rsidR="006770F0">
        <w:rPr>
          <w:rFonts w:asciiTheme="majorHAnsi" w:eastAsiaTheme="majorEastAsia" w:hAnsiTheme="majorHAnsi" w:cs="B Zar" w:hint="cs"/>
          <w:sz w:val="36"/>
          <w:szCs w:val="36"/>
          <w:rtl/>
          <w:lang w:bidi="fa-IR"/>
        </w:rPr>
        <w:t>با</w:t>
      </w:r>
      <w:r w:rsidR="00B60096">
        <w:rPr>
          <w:rFonts w:asciiTheme="majorHAnsi" w:eastAsiaTheme="majorEastAsia" w:hAnsiTheme="majorHAnsi" w:cs="B Zar" w:hint="cs"/>
          <w:sz w:val="36"/>
          <w:szCs w:val="36"/>
          <w:rtl/>
          <w:lang w:bidi="fa-IR"/>
        </w:rPr>
        <w:t xml:space="preserve"> خود به عنوان بازتابی از</w:t>
      </w:r>
      <w:r w:rsidR="009B6270">
        <w:rPr>
          <w:rFonts w:asciiTheme="majorHAnsi" w:eastAsiaTheme="majorEastAsia" w:hAnsiTheme="majorHAnsi" w:cs="B Zar" w:hint="cs"/>
          <w:sz w:val="36"/>
          <w:szCs w:val="36"/>
          <w:rtl/>
          <w:lang w:bidi="fa-IR"/>
        </w:rPr>
        <w:t xml:space="preserve"> شخصیت </w:t>
      </w:r>
      <w:r w:rsidR="00391ACF">
        <w:rPr>
          <w:rFonts w:asciiTheme="majorHAnsi" w:eastAsiaTheme="majorEastAsia" w:hAnsiTheme="majorHAnsi" w:cs="B Zar" w:hint="cs"/>
          <w:sz w:val="36"/>
          <w:szCs w:val="36"/>
          <w:rtl/>
          <w:lang w:bidi="fa-IR"/>
        </w:rPr>
        <w:t>نا امن</w:t>
      </w:r>
      <w:r w:rsidR="009B6270">
        <w:rPr>
          <w:rFonts w:asciiTheme="majorHAnsi" w:eastAsiaTheme="majorEastAsia" w:hAnsiTheme="majorHAnsi" w:cs="B Zar" w:hint="cs"/>
          <w:sz w:val="36"/>
          <w:szCs w:val="36"/>
          <w:rtl/>
          <w:lang w:bidi="fa-IR"/>
        </w:rPr>
        <w:t xml:space="preserve"> </w:t>
      </w:r>
      <w:r w:rsidR="00BE3E0D">
        <w:rPr>
          <w:rFonts w:asciiTheme="majorHAnsi" w:eastAsiaTheme="majorEastAsia" w:hAnsiTheme="majorHAnsi" w:cs="B Zar" w:hint="cs"/>
          <w:sz w:val="36"/>
          <w:szCs w:val="36"/>
          <w:rtl/>
          <w:lang w:bidi="fa-IR"/>
        </w:rPr>
        <w:t>آنها</w:t>
      </w:r>
      <w:r w:rsidR="009B6270">
        <w:rPr>
          <w:rFonts w:asciiTheme="majorHAnsi" w:eastAsiaTheme="majorEastAsia" w:hAnsiTheme="majorHAnsi" w:cs="B Zar" w:hint="cs"/>
          <w:sz w:val="36"/>
          <w:szCs w:val="36"/>
          <w:rtl/>
          <w:lang w:bidi="fa-IR"/>
        </w:rPr>
        <w:t xml:space="preserve"> و نه به عنوان</w:t>
      </w:r>
      <w:r w:rsidR="00BE3E0D">
        <w:rPr>
          <w:rFonts w:asciiTheme="majorHAnsi" w:eastAsiaTheme="majorEastAsia" w:hAnsiTheme="majorHAnsi" w:cs="B Zar" w:hint="cs"/>
          <w:sz w:val="36"/>
          <w:szCs w:val="36"/>
          <w:rtl/>
          <w:lang w:bidi="fa-IR"/>
        </w:rPr>
        <w:t xml:space="preserve"> یک</w:t>
      </w:r>
      <w:r w:rsidR="009B6270">
        <w:rPr>
          <w:rFonts w:asciiTheme="majorHAnsi" w:eastAsiaTheme="majorEastAsia" w:hAnsiTheme="majorHAnsi" w:cs="B Zar" w:hint="cs"/>
          <w:sz w:val="36"/>
          <w:szCs w:val="36"/>
          <w:rtl/>
          <w:lang w:bidi="fa-IR"/>
        </w:rPr>
        <w:t xml:space="preserve"> اظهار نظر </w:t>
      </w:r>
      <w:r w:rsidR="00BE3E0D">
        <w:rPr>
          <w:rFonts w:asciiTheme="majorHAnsi" w:eastAsiaTheme="majorEastAsia" w:hAnsiTheme="majorHAnsi" w:cs="B Zar" w:hint="cs"/>
          <w:sz w:val="36"/>
          <w:szCs w:val="36"/>
          <w:rtl/>
          <w:lang w:bidi="fa-IR"/>
        </w:rPr>
        <w:t xml:space="preserve">معنی دار </w:t>
      </w:r>
      <w:r w:rsidR="009B6270">
        <w:rPr>
          <w:rFonts w:asciiTheme="majorHAnsi" w:eastAsiaTheme="majorEastAsia" w:hAnsiTheme="majorHAnsi" w:cs="B Zar" w:hint="cs"/>
          <w:sz w:val="36"/>
          <w:szCs w:val="36"/>
          <w:rtl/>
          <w:lang w:bidi="fa-IR"/>
        </w:rPr>
        <w:t>برای خودتان</w:t>
      </w:r>
      <w:r w:rsidR="00BE3E0D">
        <w:rPr>
          <w:rFonts w:asciiTheme="majorHAnsi" w:eastAsiaTheme="majorEastAsia" w:hAnsiTheme="majorHAnsi" w:cs="B Zar" w:hint="cs"/>
          <w:sz w:val="36"/>
          <w:szCs w:val="36"/>
          <w:rtl/>
          <w:lang w:bidi="fa-IR"/>
        </w:rPr>
        <w:t>،</w:t>
      </w:r>
      <w:r w:rsidR="009B6270">
        <w:rPr>
          <w:rFonts w:asciiTheme="majorHAnsi" w:eastAsiaTheme="majorEastAsia" w:hAnsiTheme="majorHAnsi" w:cs="B Zar" w:hint="cs"/>
          <w:sz w:val="36"/>
          <w:szCs w:val="36"/>
          <w:rtl/>
          <w:lang w:bidi="fa-IR"/>
        </w:rPr>
        <w:t xml:space="preserve"> نگاه کنید، پس از گذشت مدتی، دیگر </w:t>
      </w:r>
      <w:r w:rsidR="00BE3E0D">
        <w:rPr>
          <w:rFonts w:asciiTheme="majorHAnsi" w:eastAsiaTheme="majorEastAsia" w:hAnsiTheme="majorHAnsi" w:cs="B Zar" w:hint="cs"/>
          <w:sz w:val="36"/>
          <w:szCs w:val="36"/>
          <w:rtl/>
          <w:lang w:bidi="fa-IR"/>
        </w:rPr>
        <w:t>به</w:t>
      </w:r>
      <w:r w:rsidR="009B6270">
        <w:rPr>
          <w:rFonts w:asciiTheme="majorHAnsi" w:eastAsiaTheme="majorEastAsia" w:hAnsiTheme="majorHAnsi" w:cs="B Zar" w:hint="cs"/>
          <w:sz w:val="36"/>
          <w:szCs w:val="36"/>
          <w:rtl/>
          <w:lang w:bidi="fa-IR"/>
        </w:rPr>
        <w:t xml:space="preserve"> </w:t>
      </w:r>
      <w:r w:rsidR="00BE3E0D">
        <w:rPr>
          <w:rFonts w:asciiTheme="majorHAnsi" w:eastAsiaTheme="majorEastAsia" w:hAnsiTheme="majorHAnsi" w:cs="B Zar" w:hint="cs"/>
          <w:sz w:val="36"/>
          <w:szCs w:val="36"/>
          <w:rtl/>
          <w:lang w:bidi="fa-IR"/>
        </w:rPr>
        <w:t>اظهارات آنها</w:t>
      </w:r>
      <w:r w:rsidR="009B6270">
        <w:rPr>
          <w:rFonts w:asciiTheme="majorHAnsi" w:eastAsiaTheme="majorEastAsia" w:hAnsiTheme="majorHAnsi" w:cs="B Zar" w:hint="cs"/>
          <w:sz w:val="36"/>
          <w:szCs w:val="36"/>
          <w:rtl/>
          <w:lang w:bidi="fa-IR"/>
        </w:rPr>
        <w:t xml:space="preserve"> واکنشی نشان نخواهید داد. </w:t>
      </w:r>
    </w:p>
    <w:p w:rsidR="00E93EBB" w:rsidRDefault="009B6270" w:rsidP="00BE3E0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 </w:t>
      </w:r>
      <w:r w:rsidR="00B60096">
        <w:rPr>
          <w:rFonts w:asciiTheme="majorHAnsi" w:eastAsiaTheme="majorEastAsia" w:hAnsiTheme="majorHAnsi" w:cs="B Zar" w:hint="cs"/>
          <w:sz w:val="36"/>
          <w:szCs w:val="36"/>
          <w:rtl/>
          <w:lang w:bidi="fa-IR"/>
        </w:rPr>
        <w:t xml:space="preserve"> </w:t>
      </w:r>
      <w:r w:rsidR="00990FF1">
        <w:rPr>
          <w:rFonts w:asciiTheme="majorHAnsi" w:eastAsiaTheme="majorEastAsia" w:hAnsiTheme="majorHAnsi" w:cs="B Zar" w:hint="cs"/>
          <w:sz w:val="36"/>
          <w:szCs w:val="36"/>
          <w:rtl/>
          <w:lang w:bidi="fa-IR"/>
        </w:rPr>
        <w:t xml:space="preserve">  </w:t>
      </w:r>
      <w:r w:rsidR="00E93EBB">
        <w:rPr>
          <w:rFonts w:asciiTheme="majorHAnsi" w:eastAsiaTheme="majorEastAsia" w:hAnsiTheme="majorHAnsi" w:cs="B Zar" w:hint="cs"/>
          <w:sz w:val="36"/>
          <w:szCs w:val="36"/>
          <w:rtl/>
          <w:lang w:bidi="fa-IR"/>
        </w:rPr>
        <w:t xml:space="preserve">  </w:t>
      </w:r>
    </w:p>
    <w:p w:rsidR="00353578" w:rsidRDefault="00BE3E0D" w:rsidP="00353578">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2968960" behindDoc="0" locked="0" layoutInCell="1" allowOverlap="1">
                <wp:simplePos x="0" y="0"/>
                <wp:positionH relativeFrom="column">
                  <wp:posOffset>1076325</wp:posOffset>
                </wp:positionH>
                <wp:positionV relativeFrom="paragraph">
                  <wp:posOffset>266700</wp:posOffset>
                </wp:positionV>
                <wp:extent cx="9525" cy="571500"/>
                <wp:effectExtent l="38100" t="0" r="66675" b="57150"/>
                <wp:wrapNone/>
                <wp:docPr id="807" name="Straight Arrow Connector 807"/>
                <wp:cNvGraphicFramePr/>
                <a:graphic xmlns:a="http://schemas.openxmlformats.org/drawingml/2006/main">
                  <a:graphicData uri="http://schemas.microsoft.com/office/word/2010/wordprocessingShape">
                    <wps:wsp>
                      <wps:cNvCnPr/>
                      <wps:spPr>
                        <a:xfrm>
                          <a:off x="0" y="0"/>
                          <a:ext cx="9525" cy="571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30381E6" id="Straight Arrow Connector 807" o:spid="_x0000_s1026" type="#_x0000_t32" style="position:absolute;margin-left:84.75pt;margin-top:21pt;width:.75pt;height:45pt;z-index:25296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2961792" behindDoc="0" locked="0" layoutInCell="1" allowOverlap="1" wp14:anchorId="0407FFC2" wp14:editId="41EB56F8">
                <wp:simplePos x="0" y="0"/>
                <wp:positionH relativeFrom="margin">
                  <wp:align>left</wp:align>
                </wp:positionH>
                <wp:positionV relativeFrom="paragraph">
                  <wp:posOffset>48895</wp:posOffset>
                </wp:positionV>
                <wp:extent cx="838200" cy="895350"/>
                <wp:effectExtent l="0" t="0" r="0" b="0"/>
                <wp:wrapNone/>
                <wp:docPr id="802" name="Text Box 802"/>
                <wp:cNvGraphicFramePr/>
                <a:graphic xmlns:a="http://schemas.openxmlformats.org/drawingml/2006/main">
                  <a:graphicData uri="http://schemas.microsoft.com/office/word/2010/wordprocessingShape">
                    <wps:wsp>
                      <wps:cNvSpPr txBox="1"/>
                      <wps:spPr>
                        <a:xfrm>
                          <a:off x="0" y="0"/>
                          <a:ext cx="838200" cy="89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27F3E" w:rsidRDefault="003E22A5" w:rsidP="00727F3E">
                            <w:pPr>
                              <w:jc w:val="right"/>
                              <w:rPr>
                                <w:rFonts w:cs="B Zar"/>
                                <w:sz w:val="24"/>
                                <w:szCs w:val="24"/>
                                <w:lang w:bidi="fa-IR"/>
                              </w:rPr>
                            </w:pPr>
                            <w:r>
                              <w:rPr>
                                <w:rFonts w:cs="B Zar" w:hint="cs"/>
                                <w:sz w:val="24"/>
                                <w:szCs w:val="24"/>
                                <w:rtl/>
                                <w:lang w:bidi="fa-IR"/>
                              </w:rPr>
                              <w:t>شناخت: تقصیر توهین کننده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07FFC2" id="Text Box 802" o:spid="_x0000_s1298" type="#_x0000_t202" style="position:absolute;left:0;text-align:left;margin-left:0;margin-top:3.85pt;width:66pt;height:70.5pt;z-index:2529617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" fillcolor="white [3201]" stroked="f" strokeweight=".5pt">
                <v:textbox>
                  <w:txbxContent>
                    <w:p w:rsidR="003E22A5" w:rsidRPr="00727F3E" w:rsidRDefault="003E22A5" w:rsidP="00727F3E">
                      <w:pPr>
                        <w:jc w:val="right"/>
                        <w:rPr>
                          <w:rFonts w:cs="B Zar"/>
                          <w:sz w:val="24"/>
                          <w:szCs w:val="24"/>
                          <w:lang w:bidi="fa-IR"/>
                        </w:rPr>
                      </w:pPr>
                      <w:r>
                        <w:rPr>
                          <w:rFonts w:cs="B Zar" w:hint="cs"/>
                          <w:sz w:val="24"/>
                          <w:szCs w:val="24"/>
                          <w:rtl/>
                          <w:lang w:bidi="fa-IR"/>
                        </w:rPr>
                        <w:t>شناخت: تقصیر توهین کننده است</w:t>
                      </w:r>
                    </w:p>
                  </w:txbxContent>
                </v:textbox>
                <w10:wrap anchorx="margin"/>
              </v:shape>
            </w:pict>
          </mc:Fallback>
        </mc:AlternateContent>
      </w:r>
      <w:r w:rsidR="00391ACF">
        <w:rPr>
          <w:rFonts w:asciiTheme="majorHAnsi" w:eastAsiaTheme="majorEastAsia" w:hAnsiTheme="majorHAnsi" w:cs="B Zar"/>
          <w:noProof/>
          <w:sz w:val="36"/>
          <w:szCs w:val="36"/>
          <w:rtl/>
        </w:rPr>
        <mc:AlternateContent>
          <mc:Choice Requires="wps">
            <w:drawing>
              <wp:anchor distT="0" distB="0" distL="114300" distR="114300" simplePos="0" relativeHeight="252956672" behindDoc="0" locked="0" layoutInCell="1" allowOverlap="1" wp14:anchorId="35C39412" wp14:editId="2B14484A">
                <wp:simplePos x="0" y="0"/>
                <wp:positionH relativeFrom="column">
                  <wp:posOffset>4867275</wp:posOffset>
                </wp:positionH>
                <wp:positionV relativeFrom="paragraph">
                  <wp:posOffset>154940</wp:posOffset>
                </wp:positionV>
                <wp:extent cx="419100" cy="9525"/>
                <wp:effectExtent l="0" t="0" r="19050" b="28575"/>
                <wp:wrapNone/>
                <wp:docPr id="797" name="Straight Connector 797"/>
                <wp:cNvGraphicFramePr/>
                <a:graphic xmlns:a="http://schemas.openxmlformats.org/drawingml/2006/main">
                  <a:graphicData uri="http://schemas.microsoft.com/office/word/2010/wordprocessingShape">
                    <wps:wsp>
                      <wps:cNvCnPr/>
                      <wps:spPr>
                        <a:xfrm flipH="1">
                          <a:off x="0" y="0"/>
                          <a:ext cx="4191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42634C" id="Straight Connector 797" o:spid="_x0000_s1026" style="position:absolute;flip:x;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3.25pt,12.2pt" to="416.2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" strokecolor="#5b9bd5 [3204]" strokeweight=".5pt">
                <v:stroke joinstyle="miter"/>
              </v:line>
            </w:pict>
          </mc:Fallback>
        </mc:AlternateContent>
      </w:r>
      <w:r w:rsidR="00391ACF">
        <w:rPr>
          <w:rFonts w:asciiTheme="majorHAnsi" w:eastAsiaTheme="majorEastAsia" w:hAnsiTheme="majorHAnsi" w:cs="B Zar"/>
          <w:noProof/>
          <w:sz w:val="36"/>
          <w:szCs w:val="36"/>
          <w:rtl/>
        </w:rPr>
        <mc:AlternateContent>
          <mc:Choice Requires="wps">
            <w:drawing>
              <wp:anchor distT="0" distB="0" distL="114300" distR="114300" simplePos="0" relativeHeight="252948480" behindDoc="0" locked="0" layoutInCell="1" allowOverlap="1" wp14:anchorId="4425F8E1" wp14:editId="7FC999D7">
                <wp:simplePos x="0" y="0"/>
                <wp:positionH relativeFrom="column">
                  <wp:posOffset>1181100</wp:posOffset>
                </wp:positionH>
                <wp:positionV relativeFrom="paragraph">
                  <wp:posOffset>154940</wp:posOffset>
                </wp:positionV>
                <wp:extent cx="990600" cy="19050"/>
                <wp:effectExtent l="38100" t="57150" r="0" b="95250"/>
                <wp:wrapNone/>
                <wp:docPr id="789" name="Straight Arrow Connector 789"/>
                <wp:cNvGraphicFramePr/>
                <a:graphic xmlns:a="http://schemas.openxmlformats.org/drawingml/2006/main">
                  <a:graphicData uri="http://schemas.microsoft.com/office/word/2010/wordprocessingShape">
                    <wps:wsp>
                      <wps:cNvCnPr/>
                      <wps:spPr>
                        <a:xfrm flipH="1">
                          <a:off x="0" y="0"/>
                          <a:ext cx="9906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40A55A" id="Straight Arrow Connector 789" o:spid="_x0000_s1026" type="#_x0000_t32" style="position:absolute;margin-left:93pt;margin-top:12.2pt;width:78pt;height:1.5pt;flip:x;z-index:25294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" strokecolor="#5b9bd5 [3204]" strokeweight=".5pt">
                <v:stroke endarrow="block" joinstyle="miter"/>
              </v:shape>
            </w:pict>
          </mc:Fallback>
        </mc:AlternateContent>
      </w:r>
      <w:r w:rsidR="00391ACF">
        <w:rPr>
          <w:rFonts w:asciiTheme="majorHAnsi" w:eastAsiaTheme="majorEastAsia" w:hAnsiTheme="majorHAnsi" w:cs="B Zar" w:hint="cs"/>
          <w:noProof/>
          <w:sz w:val="36"/>
          <w:szCs w:val="36"/>
          <w:rtl/>
        </w:rPr>
        <mc:AlternateContent>
          <mc:Choice Requires="wps">
            <w:drawing>
              <wp:anchor distT="0" distB="0" distL="114300" distR="114300" simplePos="0" relativeHeight="252963840" behindDoc="0" locked="0" layoutInCell="1" allowOverlap="1" wp14:anchorId="741FBF98" wp14:editId="0106190B">
                <wp:simplePos x="0" y="0"/>
                <wp:positionH relativeFrom="column">
                  <wp:posOffset>3190875</wp:posOffset>
                </wp:positionH>
                <wp:positionV relativeFrom="paragraph">
                  <wp:posOffset>31115</wp:posOffset>
                </wp:positionV>
                <wp:extent cx="876300" cy="561975"/>
                <wp:effectExtent l="0" t="0" r="0" b="9525"/>
                <wp:wrapNone/>
                <wp:docPr id="803" name="Text Box 803"/>
                <wp:cNvGraphicFramePr/>
                <a:graphic xmlns:a="http://schemas.openxmlformats.org/drawingml/2006/main">
                  <a:graphicData uri="http://schemas.microsoft.com/office/word/2010/wordprocessingShape">
                    <wps:wsp>
                      <wps:cNvSpPr txBox="1"/>
                      <wps:spPr>
                        <a:xfrm>
                          <a:off x="0" y="0"/>
                          <a:ext cx="876300" cy="561975"/>
                        </a:xfrm>
                        <a:prstGeom prst="rect">
                          <a:avLst/>
                        </a:prstGeom>
                        <a:solidFill>
                          <a:sysClr val="window" lastClr="FFFFFF"/>
                        </a:solidFill>
                        <a:ln w="6350">
                          <a:noFill/>
                        </a:ln>
                        <a:effectLst/>
                      </wps:spPr>
                      <wps:txbx>
                        <w:txbxContent>
                          <w:p w:rsidR="003E22A5" w:rsidRPr="00727F3E" w:rsidRDefault="003E22A5" w:rsidP="00727F3E">
                            <w:pPr>
                              <w:jc w:val="right"/>
                              <w:rPr>
                                <w:rFonts w:cs="B Zar"/>
                                <w:sz w:val="24"/>
                                <w:szCs w:val="24"/>
                                <w:lang w:bidi="fa-IR"/>
                              </w:rPr>
                            </w:pPr>
                            <w:r>
                              <w:rPr>
                                <w:rFonts w:cs="B Zar" w:hint="cs"/>
                                <w:sz w:val="24"/>
                                <w:szCs w:val="24"/>
                                <w:rtl/>
                                <w:lang w:bidi="fa-IR"/>
                              </w:rPr>
                              <w:t>شناخت: مشکل از من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FBF98" id="Text Box 803" o:spid="_x0000_s1299" type="#_x0000_t202" style="position:absolute;left:0;text-align:left;margin-left:251.25pt;margin-top:2.45pt;width:69pt;height:44.25pt;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" fillcolor="window" stroked="f" strokeweight=".5pt">
                <v:textbox>
                  <w:txbxContent>
                    <w:p w:rsidR="003E22A5" w:rsidRPr="00727F3E" w:rsidRDefault="003E22A5" w:rsidP="00727F3E">
                      <w:pPr>
                        <w:jc w:val="right"/>
                        <w:rPr>
                          <w:rFonts w:cs="B Zar"/>
                          <w:sz w:val="24"/>
                          <w:szCs w:val="24"/>
                          <w:lang w:bidi="fa-IR"/>
                        </w:rPr>
                      </w:pPr>
                      <w:r>
                        <w:rPr>
                          <w:rFonts w:cs="B Zar" w:hint="cs"/>
                          <w:sz w:val="24"/>
                          <w:szCs w:val="24"/>
                          <w:rtl/>
                          <w:lang w:bidi="fa-IR"/>
                        </w:rPr>
                        <w:t>شناخت: مشکل از من است.</w:t>
                      </w:r>
                    </w:p>
                  </w:txbxContent>
                </v:textbox>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5648" behindDoc="0" locked="0" layoutInCell="1" allowOverlap="1" wp14:anchorId="61FB60FC" wp14:editId="03C480EA">
                <wp:simplePos x="0" y="0"/>
                <wp:positionH relativeFrom="column">
                  <wp:posOffset>5305425</wp:posOffset>
                </wp:positionH>
                <wp:positionV relativeFrom="paragraph">
                  <wp:posOffset>16510</wp:posOffset>
                </wp:positionV>
                <wp:extent cx="219075" cy="238125"/>
                <wp:effectExtent l="0" t="0" r="28575" b="28575"/>
                <wp:wrapNone/>
                <wp:docPr id="796" name="Flowchart: Connector 796"/>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29DA42" id="Flowchart: Connector 796" o:spid="_x0000_s1026" type="#_x0000_t120" style="position:absolute;margin-left:417.75pt;margin-top:1.3pt;width:17.25pt;height:18.75pt;z-index:25295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" fillcolor="window" strokecolor="#41719c" strokeweight="1pt">
                <v:stroke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7696" behindDoc="0" locked="0" layoutInCell="1" allowOverlap="1" wp14:anchorId="24923606" wp14:editId="182F53AE">
                <wp:simplePos x="0" y="0"/>
                <wp:positionH relativeFrom="column">
                  <wp:posOffset>4714875</wp:posOffset>
                </wp:positionH>
                <wp:positionV relativeFrom="paragraph">
                  <wp:posOffset>145415</wp:posOffset>
                </wp:positionV>
                <wp:extent cx="171450" cy="276225"/>
                <wp:effectExtent l="0" t="0" r="19050" b="28575"/>
                <wp:wrapNone/>
                <wp:docPr id="798" name="Straight Connector 798"/>
                <wp:cNvGraphicFramePr/>
                <a:graphic xmlns:a="http://schemas.openxmlformats.org/drawingml/2006/main">
                  <a:graphicData uri="http://schemas.microsoft.com/office/word/2010/wordprocessingShape">
                    <wps:wsp>
                      <wps:cNvCnPr/>
                      <wps:spPr>
                        <a:xfrm flipH="1">
                          <a:off x="0" y="0"/>
                          <a:ext cx="171450"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99D410" id="Straight Connector 798" o:spid="_x0000_s1026" style="position:absolute;flip:x;z-index:252957696;visibility:visible;mso-wrap-style:square;mso-wrap-distance-left:9pt;mso-wrap-distance-top:0;mso-wrap-distance-right:9pt;mso-wrap-distance-bottom:0;mso-position-horizontal:absolute;mso-position-horizontal-relative:text;mso-position-vertical:absolute;mso-position-vertical-relative:text" from="371.25pt,11.45pt" to="384.7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" strokecolor="#5b9bd5 [3204]" strokeweight=".5pt">
                <v:stroke joinstyle="miter"/>
              </v:lin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1552" behindDoc="0" locked="0" layoutInCell="1" allowOverlap="1" wp14:anchorId="6AAA0955" wp14:editId="1834FAE4">
                <wp:simplePos x="0" y="0"/>
                <wp:positionH relativeFrom="column">
                  <wp:posOffset>4133850</wp:posOffset>
                </wp:positionH>
                <wp:positionV relativeFrom="paragraph">
                  <wp:posOffset>321310</wp:posOffset>
                </wp:positionV>
                <wp:extent cx="219075" cy="238125"/>
                <wp:effectExtent l="0" t="0" r="28575" b="28575"/>
                <wp:wrapNone/>
                <wp:docPr id="794" name="Flowchart: Connector 794"/>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03BA6B" id="Flowchart: Connector 794" o:spid="_x0000_s1026" type="#_x0000_t120" style="position:absolute;margin-left:325.5pt;margin-top:25.3pt;width:17.25pt;height:18.75pt;z-index:25295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" fillcolor="window" strokecolor="#41719c" strokeweight="1pt">
                <v:stroke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8720" behindDoc="0" locked="0" layoutInCell="1" allowOverlap="1" wp14:anchorId="4389BDB7" wp14:editId="163FFADC">
                <wp:simplePos x="0" y="0"/>
                <wp:positionH relativeFrom="column">
                  <wp:posOffset>4371975</wp:posOffset>
                </wp:positionH>
                <wp:positionV relativeFrom="paragraph">
                  <wp:posOffset>421640</wp:posOffset>
                </wp:positionV>
                <wp:extent cx="342900" cy="0"/>
                <wp:effectExtent l="38100" t="76200" r="0" b="95250"/>
                <wp:wrapNone/>
                <wp:docPr id="799" name="Straight Arrow Connector 799"/>
                <wp:cNvGraphicFramePr/>
                <a:graphic xmlns:a="http://schemas.openxmlformats.org/drawingml/2006/main">
                  <a:graphicData uri="http://schemas.microsoft.com/office/word/2010/wordprocessingShape">
                    <wps:wsp>
                      <wps:cNvCnPr/>
                      <wps:spPr>
                        <a:xfrm flipH="1">
                          <a:off x="0" y="0"/>
                          <a:ext cx="3429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70C473" id="Straight Arrow Connector 799" o:spid="_x0000_s1026" type="#_x0000_t32" style="position:absolute;margin-left:344.25pt;margin-top:33.2pt;width:27pt;height:0;flip:x;z-index:25295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" strokecolor="#5b9bd5 [3204]" strokeweight=".5pt">
                <v:stroke endarrow="block"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45408" behindDoc="0" locked="0" layoutInCell="1" allowOverlap="1" wp14:anchorId="4CE3376D" wp14:editId="43D23D78">
                <wp:simplePos x="0" y="0"/>
                <wp:positionH relativeFrom="column">
                  <wp:posOffset>971550</wp:posOffset>
                </wp:positionH>
                <wp:positionV relativeFrom="paragraph">
                  <wp:posOffset>27940</wp:posOffset>
                </wp:positionV>
                <wp:extent cx="219075" cy="238125"/>
                <wp:effectExtent l="0" t="0" r="28575" b="28575"/>
                <wp:wrapNone/>
                <wp:docPr id="782" name="Flowchart: Connector 782"/>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095B70" id="Flowchart: Connector 782" o:spid="_x0000_s1026" type="#_x0000_t120" style="position:absolute;margin-left:76.5pt;margin-top:2.2pt;width:17.25pt;height:18.75pt;z-index:25294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" fillcolor="window" strokecolor="#41719c" strokeweight="1pt">
                <v:stroke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43360" behindDoc="0" locked="0" layoutInCell="1" allowOverlap="1" wp14:anchorId="738D09E5" wp14:editId="04C18637">
                <wp:simplePos x="0" y="0"/>
                <wp:positionH relativeFrom="column">
                  <wp:posOffset>2171700</wp:posOffset>
                </wp:positionH>
                <wp:positionV relativeFrom="paragraph">
                  <wp:posOffset>12065</wp:posOffset>
                </wp:positionV>
                <wp:extent cx="219075" cy="238125"/>
                <wp:effectExtent l="0" t="0" r="28575" b="28575"/>
                <wp:wrapNone/>
                <wp:docPr id="775" name="Flowchart: Connector 775"/>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19E620" id="Flowchart: Connector 775" o:spid="_x0000_s1026" type="#_x0000_t120" style="position:absolute;margin-left:171pt;margin-top:.95pt;width:17.25pt;height:18.75pt;z-index:25294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" fillcolor="white [3212]" strokecolor="#1f4d78 [1604]" strokeweight="1pt">
                <v:stroke joinstyle="miter"/>
              </v:shape>
            </w:pict>
          </mc:Fallback>
        </mc:AlternateContent>
      </w:r>
    </w:p>
    <w:p w:rsidR="009B6270" w:rsidRDefault="00BE3E0D" w:rsidP="00727F3E">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47456" behindDoc="0" locked="0" layoutInCell="1" allowOverlap="1" wp14:anchorId="49547CD0" wp14:editId="49451021">
                <wp:simplePos x="0" y="0"/>
                <wp:positionH relativeFrom="column">
                  <wp:posOffset>971550</wp:posOffset>
                </wp:positionH>
                <wp:positionV relativeFrom="paragraph">
                  <wp:posOffset>332740</wp:posOffset>
                </wp:positionV>
                <wp:extent cx="219075" cy="238125"/>
                <wp:effectExtent l="0" t="0" r="28575" b="28575"/>
                <wp:wrapNone/>
                <wp:docPr id="783" name="Flowchart: Connector 783"/>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3A2D6FB" id="Flowchart: Connector 783" o:spid="_x0000_s1026" type="#_x0000_t120" style="position:absolute;margin-left:76.5pt;margin-top:26.2pt;width:17.25pt;height:18.75pt;z-index:25294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" fillcolor="window" strokecolor="#41719c" strokeweight="1pt">
                <v:stroke joinstyle="miter"/>
              </v:shape>
            </w:pict>
          </mc:Fallback>
        </mc:AlternateContent>
      </w:r>
      <w:r w:rsidR="00391ACF">
        <w:rPr>
          <w:rFonts w:asciiTheme="majorHAnsi" w:eastAsiaTheme="majorEastAsia" w:hAnsiTheme="majorHAnsi" w:cs="B Zar" w:hint="cs"/>
          <w:noProof/>
          <w:sz w:val="36"/>
          <w:szCs w:val="36"/>
          <w:rtl/>
        </w:rPr>
        <mc:AlternateContent>
          <mc:Choice Requires="wps">
            <w:drawing>
              <wp:anchor distT="0" distB="0" distL="114300" distR="114300" simplePos="0" relativeHeight="252965888" behindDoc="0" locked="0" layoutInCell="1" allowOverlap="1" wp14:anchorId="017CE675" wp14:editId="2FA1B620">
                <wp:simplePos x="0" y="0"/>
                <wp:positionH relativeFrom="column">
                  <wp:posOffset>3305175</wp:posOffset>
                </wp:positionH>
                <wp:positionV relativeFrom="paragraph">
                  <wp:posOffset>337820</wp:posOffset>
                </wp:positionV>
                <wp:extent cx="828675" cy="323850"/>
                <wp:effectExtent l="0" t="0" r="9525" b="0"/>
                <wp:wrapNone/>
                <wp:docPr id="804" name="Text Box 804"/>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ysClr val="window" lastClr="FFFFFF"/>
                        </a:solidFill>
                        <a:ln w="6350">
                          <a:noFill/>
                        </a:ln>
                        <a:effectLst/>
                      </wps:spPr>
                      <wps:txbx>
                        <w:txbxContent>
                          <w:p w:rsidR="003E22A5" w:rsidRPr="00727F3E" w:rsidRDefault="003E22A5" w:rsidP="00391ACF">
                            <w:pPr>
                              <w:rPr>
                                <w:rFonts w:cs="B Zar"/>
                                <w:sz w:val="24"/>
                                <w:szCs w:val="24"/>
                                <w:lang w:bidi="fa-IR"/>
                              </w:rPr>
                            </w:pPr>
                            <w:r>
                              <w:rPr>
                                <w:rFonts w:cs="B Zar" w:hint="cs"/>
                                <w:sz w:val="24"/>
                                <w:szCs w:val="24"/>
                                <w:rtl/>
                                <w:lang w:bidi="fa-IR"/>
                              </w:rPr>
                              <w:t>احساس: شرم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7CE675" id="Text Box 804" o:spid="_x0000_s1300" type="#_x0000_t202" style="position:absolute;left:0;text-align:left;margin-left:260.25pt;margin-top:26.6pt;width:65.25pt;height:25.5pt;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" fillcolor="window" stroked="f" strokeweight=".5pt">
                <v:textbox>
                  <w:txbxContent>
                    <w:p w:rsidR="003E22A5" w:rsidRPr="00727F3E" w:rsidRDefault="003E22A5" w:rsidP="00391ACF">
                      <w:pPr>
                        <w:rPr>
                          <w:rFonts w:cs="B Zar"/>
                          <w:sz w:val="24"/>
                          <w:szCs w:val="24"/>
                          <w:lang w:bidi="fa-IR"/>
                        </w:rPr>
                      </w:pPr>
                      <w:r>
                        <w:rPr>
                          <w:rFonts w:cs="B Zar" w:hint="cs"/>
                          <w:sz w:val="24"/>
                          <w:szCs w:val="24"/>
                          <w:rtl/>
                          <w:lang w:bidi="fa-IR"/>
                        </w:rPr>
                        <w:t>احساس: شرم</w:t>
                      </w:r>
                    </w:p>
                  </w:txbxContent>
                </v:textbox>
              </v:shape>
            </w:pict>
          </mc:Fallback>
        </mc:AlternateContent>
      </w:r>
      <w:r w:rsidR="00391ACF">
        <w:rPr>
          <w:rFonts w:asciiTheme="majorHAnsi" w:eastAsiaTheme="majorEastAsia" w:hAnsiTheme="majorHAnsi" w:cs="B Zar" w:hint="cs"/>
          <w:noProof/>
          <w:sz w:val="36"/>
          <w:szCs w:val="36"/>
          <w:rtl/>
        </w:rPr>
        <mc:AlternateContent>
          <mc:Choice Requires="wps">
            <w:drawing>
              <wp:anchor distT="0" distB="0" distL="114300" distR="114300" simplePos="0" relativeHeight="252966912" behindDoc="0" locked="0" layoutInCell="1" allowOverlap="1" wp14:anchorId="69D4B620" wp14:editId="205BE06D">
                <wp:simplePos x="0" y="0"/>
                <wp:positionH relativeFrom="column">
                  <wp:posOffset>2533650</wp:posOffset>
                </wp:positionH>
                <wp:positionV relativeFrom="paragraph">
                  <wp:posOffset>147320</wp:posOffset>
                </wp:positionV>
                <wp:extent cx="609600" cy="9525"/>
                <wp:effectExtent l="19050" t="57150" r="0" b="85725"/>
                <wp:wrapNone/>
                <wp:docPr id="805" name="Straight Arrow Connector 805"/>
                <wp:cNvGraphicFramePr/>
                <a:graphic xmlns:a="http://schemas.openxmlformats.org/drawingml/2006/main">
                  <a:graphicData uri="http://schemas.microsoft.com/office/word/2010/wordprocessingShape">
                    <wps:wsp>
                      <wps:cNvCnPr/>
                      <wps:spPr>
                        <a:xfrm flipH="1">
                          <a:off x="0" y="0"/>
                          <a:ext cx="6096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784B53" id="Straight Arrow Connector 805" o:spid="_x0000_s1026" type="#_x0000_t32" style="position:absolute;margin-left:199.5pt;margin-top:11.6pt;width:48pt;height:.75pt;flip:x;z-index:25296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" strokecolor="#5b9bd5 [3204]" strokeweight=".5pt">
                <v:stroke endarrow="block"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3600" behindDoc="0" locked="0" layoutInCell="1" allowOverlap="1" wp14:anchorId="7FBD7BE0" wp14:editId="23464F1E">
                <wp:simplePos x="0" y="0"/>
                <wp:positionH relativeFrom="column">
                  <wp:posOffset>4191000</wp:posOffset>
                </wp:positionH>
                <wp:positionV relativeFrom="paragraph">
                  <wp:posOffset>359410</wp:posOffset>
                </wp:positionV>
                <wp:extent cx="219075" cy="238125"/>
                <wp:effectExtent l="0" t="0" r="28575" b="28575"/>
                <wp:wrapNone/>
                <wp:docPr id="795" name="Flowchart: Connector 795"/>
                <wp:cNvGraphicFramePr/>
                <a:graphic xmlns:a="http://schemas.openxmlformats.org/drawingml/2006/main">
                  <a:graphicData uri="http://schemas.microsoft.com/office/word/2010/wordprocessingShape">
                    <wps:wsp>
                      <wps:cNvSpPr/>
                      <wps:spPr>
                        <a:xfrm>
                          <a:off x="0" y="0"/>
                          <a:ext cx="2190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47FC54" id="Flowchart: Connector 795" o:spid="_x0000_s1026" type="#_x0000_t120" style="position:absolute;margin-left:330pt;margin-top:28.3pt;width:17.25pt;height:18.75pt;z-index:25295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" fillcolor="window" strokecolor="#41719c" strokeweight="1pt">
                <v:stroke joinstyle="miter"/>
              </v:shape>
            </w:pict>
          </mc:Fallback>
        </mc:AlternateContent>
      </w:r>
      <w:r w:rsidR="00727F3E">
        <w:rPr>
          <w:rFonts w:asciiTheme="majorHAnsi" w:eastAsiaTheme="majorEastAsia" w:hAnsiTheme="majorHAnsi" w:cs="B Zar"/>
          <w:noProof/>
          <w:sz w:val="36"/>
          <w:szCs w:val="36"/>
          <w:rtl/>
        </w:rPr>
        <mc:AlternateContent>
          <mc:Choice Requires="wps">
            <w:drawing>
              <wp:anchor distT="0" distB="0" distL="114300" distR="114300" simplePos="0" relativeHeight="252959744" behindDoc="0" locked="0" layoutInCell="1" allowOverlap="1" wp14:anchorId="5B55E66C" wp14:editId="0975A3BD">
                <wp:simplePos x="0" y="0"/>
                <wp:positionH relativeFrom="column">
                  <wp:posOffset>4267200</wp:posOffset>
                </wp:positionH>
                <wp:positionV relativeFrom="paragraph">
                  <wp:posOffset>42545</wp:posOffset>
                </wp:positionV>
                <wp:extent cx="9525" cy="323850"/>
                <wp:effectExtent l="38100" t="0" r="66675" b="57150"/>
                <wp:wrapNone/>
                <wp:docPr id="800" name="Straight Arrow Connector 800"/>
                <wp:cNvGraphicFramePr/>
                <a:graphic xmlns:a="http://schemas.openxmlformats.org/drawingml/2006/main">
                  <a:graphicData uri="http://schemas.microsoft.com/office/word/2010/wordprocessingShape">
                    <wps:wsp>
                      <wps:cNvCnPr/>
                      <wps:spPr>
                        <a:xfrm>
                          <a:off x="0" y="0"/>
                          <a:ext cx="9525"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D6230F5" id="Straight Arrow Connector 800" o:spid="_x0000_s1026" type="#_x0000_t32" style="position:absolute;margin-left:336pt;margin-top:3.35pt;width:.75pt;height:25.5pt;z-index:25295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" strokecolor="#5b9bd5 [3204]" strokeweight=".5pt">
                <v:stroke endarrow="block" joinstyle="miter"/>
              </v:shape>
            </w:pict>
          </mc:Fallback>
        </mc:AlternateContent>
      </w:r>
    </w:p>
    <w:p w:rsidR="00391ACF" w:rsidRDefault="00391ACF" w:rsidP="00391ACF">
      <w:pPr>
        <w:bidi/>
        <w:rPr>
          <w:rFonts w:asciiTheme="majorHAnsi" w:eastAsiaTheme="majorEastAsia" w:hAnsiTheme="majorHAnsi" w:cs="B Zar"/>
          <w:sz w:val="36"/>
          <w:szCs w:val="36"/>
          <w:rtl/>
          <w:lang w:bidi="fa-IR"/>
        </w:rPr>
      </w:pPr>
    </w:p>
    <w:p w:rsidR="00391ACF" w:rsidRDefault="00391ACF" w:rsidP="00E97CB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عقاید و اظهارات </w:t>
      </w:r>
      <w:r w:rsidR="006770F0">
        <w:rPr>
          <w:rFonts w:asciiTheme="majorHAnsi" w:eastAsiaTheme="majorEastAsia" w:hAnsiTheme="majorHAnsi" w:cs="B Zar" w:hint="cs"/>
          <w:sz w:val="36"/>
          <w:szCs w:val="36"/>
          <w:rtl/>
          <w:lang w:bidi="fa-IR"/>
        </w:rPr>
        <w:t xml:space="preserve">دیگران در مورد شما به جای اینکه برایتان معنی دار </w:t>
      </w:r>
      <w:r>
        <w:rPr>
          <w:rFonts w:asciiTheme="majorHAnsi" w:eastAsiaTheme="majorEastAsia" w:hAnsiTheme="majorHAnsi" w:cs="B Zar" w:hint="cs"/>
          <w:sz w:val="36"/>
          <w:szCs w:val="36"/>
          <w:rtl/>
          <w:lang w:bidi="fa-IR"/>
        </w:rPr>
        <w:t xml:space="preserve">باشند، </w:t>
      </w:r>
      <w:r w:rsidR="00E97CB6">
        <w:rPr>
          <w:rFonts w:asciiTheme="majorHAnsi" w:eastAsiaTheme="majorEastAsia" w:hAnsiTheme="majorHAnsi" w:cs="B Zar" w:hint="cs"/>
          <w:sz w:val="36"/>
          <w:szCs w:val="36"/>
          <w:rtl/>
          <w:lang w:bidi="fa-IR"/>
        </w:rPr>
        <w:t>بیانگر</w:t>
      </w:r>
      <w:r>
        <w:rPr>
          <w:rFonts w:asciiTheme="majorHAnsi" w:eastAsiaTheme="majorEastAsia" w:hAnsiTheme="majorHAnsi" w:cs="B Zar" w:hint="cs"/>
          <w:sz w:val="36"/>
          <w:szCs w:val="36"/>
          <w:rtl/>
          <w:lang w:bidi="fa-IR"/>
        </w:rPr>
        <w:t xml:space="preserve"> شخصیت نا امن </w:t>
      </w:r>
      <w:r w:rsidR="00E97CB6">
        <w:rPr>
          <w:rFonts w:asciiTheme="majorHAnsi" w:eastAsiaTheme="majorEastAsia" w:hAnsiTheme="majorHAnsi" w:cs="B Zar" w:hint="cs"/>
          <w:sz w:val="36"/>
          <w:szCs w:val="36"/>
          <w:rtl/>
          <w:lang w:bidi="fa-IR"/>
        </w:rPr>
        <w:t>آنها</w:t>
      </w:r>
      <w:r>
        <w:rPr>
          <w:rFonts w:asciiTheme="majorHAnsi" w:eastAsiaTheme="majorEastAsia" w:hAnsiTheme="majorHAnsi" w:cs="B Zar" w:hint="cs"/>
          <w:sz w:val="36"/>
          <w:szCs w:val="36"/>
          <w:rtl/>
          <w:lang w:bidi="fa-IR"/>
        </w:rPr>
        <w:t xml:space="preserve"> می باشند. با این حال، </w:t>
      </w:r>
      <w:r w:rsidR="00E97CB6">
        <w:rPr>
          <w:rFonts w:asciiTheme="majorHAnsi" w:eastAsiaTheme="majorEastAsia" w:hAnsiTheme="majorHAnsi" w:cs="B Zar" w:hint="cs"/>
          <w:sz w:val="36"/>
          <w:szCs w:val="36"/>
          <w:rtl/>
          <w:lang w:bidi="fa-IR"/>
        </w:rPr>
        <w:t>گاهی</w:t>
      </w:r>
      <w:r w:rsidR="00BE3E0D">
        <w:rPr>
          <w:rFonts w:asciiTheme="majorHAnsi" w:eastAsiaTheme="majorEastAsia" w:hAnsiTheme="majorHAnsi" w:cs="B Zar" w:hint="cs"/>
          <w:sz w:val="36"/>
          <w:szCs w:val="36"/>
          <w:rtl/>
          <w:lang w:bidi="fa-IR"/>
        </w:rPr>
        <w:t xml:space="preserve"> </w:t>
      </w:r>
      <w:r w:rsidR="004C63D6">
        <w:rPr>
          <w:rFonts w:asciiTheme="majorHAnsi" w:eastAsiaTheme="majorEastAsia" w:hAnsiTheme="majorHAnsi" w:cs="B Zar" w:hint="cs"/>
          <w:sz w:val="36"/>
          <w:szCs w:val="36"/>
          <w:rtl/>
          <w:lang w:bidi="fa-IR"/>
        </w:rPr>
        <w:t>می توان</w:t>
      </w:r>
      <w:r w:rsidR="004C6426">
        <w:rPr>
          <w:rFonts w:asciiTheme="majorHAnsi" w:eastAsiaTheme="majorEastAsia" w:hAnsiTheme="majorHAnsi" w:cs="B Zar" w:hint="cs"/>
          <w:sz w:val="36"/>
          <w:szCs w:val="36"/>
          <w:rtl/>
          <w:lang w:bidi="fa-IR"/>
        </w:rPr>
        <w:t xml:space="preserve"> از توهین های دیگران برای تغییر رفتارهای </w:t>
      </w:r>
      <w:r w:rsidR="004C63D6">
        <w:rPr>
          <w:rFonts w:asciiTheme="majorHAnsi" w:eastAsiaTheme="majorEastAsia" w:hAnsiTheme="majorHAnsi" w:cs="B Zar" w:hint="cs"/>
          <w:sz w:val="36"/>
          <w:szCs w:val="36"/>
          <w:rtl/>
          <w:lang w:bidi="fa-IR"/>
        </w:rPr>
        <w:t xml:space="preserve">شخصی </w:t>
      </w:r>
      <w:r w:rsidR="004C6426">
        <w:rPr>
          <w:rFonts w:asciiTheme="majorHAnsi" w:eastAsiaTheme="majorEastAsia" w:hAnsiTheme="majorHAnsi" w:cs="B Zar" w:hint="cs"/>
          <w:sz w:val="36"/>
          <w:szCs w:val="36"/>
          <w:rtl/>
          <w:lang w:bidi="fa-IR"/>
        </w:rPr>
        <w:t xml:space="preserve">خود استفاده کرد.  </w:t>
      </w:r>
    </w:p>
    <w:p w:rsidR="00391ACF" w:rsidRDefault="00610588" w:rsidP="00391ACF">
      <w:pPr>
        <w:bidi/>
        <w:rPr>
          <w:rFonts w:asciiTheme="majorHAnsi" w:eastAsiaTheme="majorEastAsia" w:hAnsiTheme="majorHAnsi" w:cs="B Zar"/>
          <w:b/>
          <w:bCs/>
          <w:sz w:val="36"/>
          <w:szCs w:val="36"/>
          <w:rtl/>
          <w:lang w:bidi="fa-IR"/>
        </w:rPr>
      </w:pPr>
      <w:r w:rsidRPr="00610588">
        <w:rPr>
          <w:rFonts w:asciiTheme="majorHAnsi" w:eastAsiaTheme="majorEastAsia" w:hAnsiTheme="majorHAnsi" w:cs="B Zar" w:hint="cs"/>
          <w:b/>
          <w:bCs/>
          <w:sz w:val="36"/>
          <w:szCs w:val="36"/>
          <w:rtl/>
          <w:lang w:bidi="fa-IR"/>
        </w:rPr>
        <w:t>حسادت و لذت بردن از بدبختی دیگران</w:t>
      </w:r>
    </w:p>
    <w:p w:rsidR="00DA533B" w:rsidRDefault="00610588" w:rsidP="00E97CB6">
      <w:pPr>
        <w:bidi/>
        <w:rPr>
          <w:rFonts w:asciiTheme="majorHAnsi" w:eastAsiaTheme="majorEastAsia" w:hAnsiTheme="majorHAnsi" w:cs="B Zar"/>
          <w:sz w:val="36"/>
          <w:szCs w:val="36"/>
          <w:rtl/>
          <w:lang w:bidi="fa-IR"/>
        </w:rPr>
      </w:pPr>
      <w:r w:rsidRPr="00610588">
        <w:rPr>
          <w:rFonts w:asciiTheme="majorHAnsi" w:eastAsiaTheme="majorEastAsia" w:hAnsiTheme="majorHAnsi" w:cs="B Zar" w:hint="cs"/>
          <w:sz w:val="36"/>
          <w:szCs w:val="36"/>
          <w:rtl/>
          <w:lang w:bidi="fa-IR"/>
        </w:rPr>
        <w:t xml:space="preserve">حسادت نوعی احساس است </w:t>
      </w:r>
      <w:r w:rsidR="00201E31">
        <w:rPr>
          <w:rFonts w:asciiTheme="majorHAnsi" w:eastAsiaTheme="majorEastAsia" w:hAnsiTheme="majorHAnsi" w:cs="B Zar" w:hint="cs"/>
          <w:sz w:val="36"/>
          <w:szCs w:val="36"/>
          <w:rtl/>
          <w:lang w:bidi="fa-IR"/>
        </w:rPr>
        <w:t xml:space="preserve">و وقتی ایجاد می شود که خود را با دیگران مقایسه </w:t>
      </w:r>
      <w:r w:rsidR="00E97CB6">
        <w:rPr>
          <w:rFonts w:asciiTheme="majorHAnsi" w:eastAsiaTheme="majorEastAsia" w:hAnsiTheme="majorHAnsi" w:cs="B Zar" w:hint="cs"/>
          <w:sz w:val="36"/>
          <w:szCs w:val="36"/>
          <w:rtl/>
          <w:lang w:bidi="fa-IR"/>
        </w:rPr>
        <w:t xml:space="preserve">می </w:t>
      </w:r>
      <w:r w:rsidR="00201E31">
        <w:rPr>
          <w:rFonts w:asciiTheme="majorHAnsi" w:eastAsiaTheme="majorEastAsia" w:hAnsiTheme="majorHAnsi" w:cs="B Zar" w:hint="cs"/>
          <w:sz w:val="36"/>
          <w:szCs w:val="36"/>
          <w:rtl/>
          <w:lang w:bidi="fa-IR"/>
        </w:rPr>
        <w:t xml:space="preserve">کنیم و </w:t>
      </w:r>
      <w:r w:rsidRPr="0061058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متوجه </w:t>
      </w:r>
      <w:r w:rsidR="00E97CB6">
        <w:rPr>
          <w:rFonts w:asciiTheme="majorHAnsi" w:eastAsiaTheme="majorEastAsia" w:hAnsiTheme="majorHAnsi" w:cs="B Zar" w:hint="cs"/>
          <w:sz w:val="36"/>
          <w:szCs w:val="36"/>
          <w:rtl/>
          <w:lang w:bidi="fa-IR"/>
        </w:rPr>
        <w:t>می شویم</w:t>
      </w:r>
      <w:r>
        <w:rPr>
          <w:rFonts w:asciiTheme="majorHAnsi" w:eastAsiaTheme="majorEastAsia" w:hAnsiTheme="majorHAnsi" w:cs="B Zar" w:hint="cs"/>
          <w:sz w:val="36"/>
          <w:szCs w:val="36"/>
          <w:rtl/>
          <w:lang w:bidi="fa-IR"/>
        </w:rPr>
        <w:t xml:space="preserve"> که </w:t>
      </w:r>
      <w:r w:rsidR="00201E31">
        <w:rPr>
          <w:rFonts w:asciiTheme="majorHAnsi" w:eastAsiaTheme="majorEastAsia" w:hAnsiTheme="majorHAnsi" w:cs="B Zar" w:hint="cs"/>
          <w:sz w:val="36"/>
          <w:szCs w:val="36"/>
          <w:rtl/>
          <w:lang w:bidi="fa-IR"/>
        </w:rPr>
        <w:t>ما</w:t>
      </w:r>
      <w:r>
        <w:rPr>
          <w:rFonts w:asciiTheme="majorHAnsi" w:eastAsiaTheme="majorEastAsia" w:hAnsiTheme="majorHAnsi" w:cs="B Zar" w:hint="cs"/>
          <w:sz w:val="36"/>
          <w:szCs w:val="36"/>
          <w:rtl/>
          <w:lang w:bidi="fa-IR"/>
        </w:rPr>
        <w:t xml:space="preserve"> هم</w:t>
      </w:r>
      <w:r w:rsidR="00201E31">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لایق داشتن چیزهایی </w:t>
      </w:r>
      <w:r w:rsidR="00201E31">
        <w:rPr>
          <w:rFonts w:asciiTheme="majorHAnsi" w:eastAsiaTheme="majorEastAsia" w:hAnsiTheme="majorHAnsi" w:cs="B Zar" w:hint="cs"/>
          <w:sz w:val="36"/>
          <w:szCs w:val="36"/>
          <w:rtl/>
          <w:lang w:bidi="fa-IR"/>
        </w:rPr>
        <w:t>هستیم</w:t>
      </w:r>
      <w:r>
        <w:rPr>
          <w:rFonts w:asciiTheme="majorHAnsi" w:eastAsiaTheme="majorEastAsia" w:hAnsiTheme="majorHAnsi" w:cs="B Zar" w:hint="cs"/>
          <w:sz w:val="36"/>
          <w:szCs w:val="36"/>
          <w:rtl/>
          <w:lang w:bidi="fa-IR"/>
        </w:rPr>
        <w:t xml:space="preserve"> که دیگران دارند. </w:t>
      </w:r>
      <w:r w:rsidR="00201E31">
        <w:rPr>
          <w:rFonts w:asciiTheme="majorHAnsi" w:eastAsiaTheme="majorEastAsia" w:hAnsiTheme="majorHAnsi" w:cs="B Zar" w:hint="cs"/>
          <w:sz w:val="36"/>
          <w:szCs w:val="36"/>
          <w:rtl/>
          <w:lang w:bidi="fa-IR"/>
        </w:rPr>
        <w:t xml:space="preserve">تجربه حسادت، ما را به جنگیدن برای کسب ثروت بیشتر یا موقعیت اجتماعی بالاتر </w:t>
      </w:r>
      <w:r w:rsidR="00E97CB6">
        <w:rPr>
          <w:rFonts w:asciiTheme="majorHAnsi" w:eastAsiaTheme="majorEastAsia" w:hAnsiTheme="majorHAnsi" w:cs="B Zar" w:hint="cs"/>
          <w:sz w:val="36"/>
          <w:szCs w:val="36"/>
          <w:rtl/>
          <w:lang w:bidi="fa-IR"/>
        </w:rPr>
        <w:t xml:space="preserve">وا </w:t>
      </w:r>
      <w:r w:rsidR="00201E31">
        <w:rPr>
          <w:rFonts w:asciiTheme="majorHAnsi" w:eastAsiaTheme="majorEastAsia" w:hAnsiTheme="majorHAnsi" w:cs="B Zar" w:hint="cs"/>
          <w:sz w:val="36"/>
          <w:szCs w:val="36"/>
          <w:rtl/>
          <w:lang w:bidi="fa-IR"/>
        </w:rPr>
        <w:t xml:space="preserve">می </w:t>
      </w:r>
      <w:r w:rsidR="00E97CB6">
        <w:rPr>
          <w:rFonts w:asciiTheme="majorHAnsi" w:eastAsiaTheme="majorEastAsia" w:hAnsiTheme="majorHAnsi" w:cs="B Zar" w:hint="cs"/>
          <w:sz w:val="36"/>
          <w:szCs w:val="36"/>
          <w:rtl/>
          <w:lang w:bidi="fa-IR"/>
        </w:rPr>
        <w:t>دارد</w:t>
      </w:r>
      <w:r w:rsidR="00201E31">
        <w:rPr>
          <w:rFonts w:asciiTheme="majorHAnsi" w:eastAsiaTheme="majorEastAsia" w:hAnsiTheme="majorHAnsi" w:cs="B Zar" w:hint="cs"/>
          <w:sz w:val="36"/>
          <w:szCs w:val="36"/>
          <w:rtl/>
          <w:lang w:bidi="fa-IR"/>
        </w:rPr>
        <w:t xml:space="preserve">. با این حال، وقتی که ما به کسی حسودی می کنیم، خود را از لذت ناشی از قدردانی </w:t>
      </w:r>
      <w:r w:rsidR="00E97CB6">
        <w:rPr>
          <w:rFonts w:asciiTheme="majorHAnsi" w:eastAsiaTheme="majorEastAsia" w:hAnsiTheme="majorHAnsi" w:cs="B Zar" w:hint="cs"/>
          <w:sz w:val="36"/>
          <w:szCs w:val="36"/>
          <w:rtl/>
          <w:lang w:bidi="fa-IR"/>
        </w:rPr>
        <w:t>برای</w:t>
      </w:r>
      <w:r w:rsidR="00201E31">
        <w:rPr>
          <w:rFonts w:asciiTheme="majorHAnsi" w:eastAsiaTheme="majorEastAsia" w:hAnsiTheme="majorHAnsi" w:cs="B Zar" w:hint="cs"/>
          <w:sz w:val="36"/>
          <w:szCs w:val="36"/>
          <w:rtl/>
          <w:lang w:bidi="fa-IR"/>
        </w:rPr>
        <w:t xml:space="preserve"> </w:t>
      </w:r>
      <w:r w:rsidR="00FF4271">
        <w:rPr>
          <w:rFonts w:asciiTheme="majorHAnsi" w:eastAsiaTheme="majorEastAsia" w:hAnsiTheme="majorHAnsi" w:cs="B Zar" w:hint="cs"/>
          <w:sz w:val="36"/>
          <w:szCs w:val="36"/>
          <w:rtl/>
          <w:lang w:bidi="fa-IR"/>
        </w:rPr>
        <w:t xml:space="preserve">آنچه که </w:t>
      </w:r>
      <w:r w:rsidR="00DA533B">
        <w:rPr>
          <w:rFonts w:asciiTheme="majorHAnsi" w:eastAsiaTheme="majorEastAsia" w:hAnsiTheme="majorHAnsi" w:cs="B Zar" w:hint="cs"/>
          <w:sz w:val="36"/>
          <w:szCs w:val="36"/>
          <w:rtl/>
          <w:lang w:bidi="fa-IR"/>
        </w:rPr>
        <w:t xml:space="preserve">تاکنون </w:t>
      </w:r>
      <w:r w:rsidR="00FF4271">
        <w:rPr>
          <w:rFonts w:asciiTheme="majorHAnsi" w:eastAsiaTheme="majorEastAsia" w:hAnsiTheme="majorHAnsi" w:cs="B Zar" w:hint="cs"/>
          <w:sz w:val="36"/>
          <w:szCs w:val="36"/>
          <w:rtl/>
          <w:lang w:bidi="fa-IR"/>
        </w:rPr>
        <w:t xml:space="preserve">داریم، محروم می کنیم و هیچگاه از داشته های خود راضی نمی شویم. </w:t>
      </w:r>
    </w:p>
    <w:p w:rsidR="00610588" w:rsidRPr="00610588" w:rsidRDefault="00DA533B" w:rsidP="00D96DC0">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آنچه که دارید را با خواستن چیزهایی که ندارید، تباه نکنید. به خاطر داشته باشید که آنچه که اکنون دارید، از جمله چیزهایی است که </w:t>
      </w:r>
      <w:r w:rsidR="00D96DC0">
        <w:rPr>
          <w:rFonts w:asciiTheme="majorHAnsi" w:eastAsiaTheme="majorEastAsia" w:hAnsiTheme="majorHAnsi" w:cs="B Zar" w:hint="cs"/>
          <w:sz w:val="36"/>
          <w:szCs w:val="36"/>
          <w:rtl/>
          <w:lang w:bidi="fa-IR"/>
        </w:rPr>
        <w:t xml:space="preserve">زمانی </w:t>
      </w:r>
      <w:r>
        <w:rPr>
          <w:rFonts w:asciiTheme="majorHAnsi" w:eastAsiaTheme="majorEastAsia" w:hAnsiTheme="majorHAnsi" w:cs="B Zar" w:hint="cs"/>
          <w:sz w:val="36"/>
          <w:szCs w:val="36"/>
          <w:rtl/>
          <w:lang w:bidi="fa-IR"/>
        </w:rPr>
        <w:t xml:space="preserve">فقط </w:t>
      </w:r>
      <w:r w:rsidR="00E97CB6">
        <w:rPr>
          <w:rFonts w:asciiTheme="majorHAnsi" w:eastAsiaTheme="majorEastAsia" w:hAnsiTheme="majorHAnsi" w:cs="B Zar" w:hint="cs"/>
          <w:sz w:val="36"/>
          <w:szCs w:val="36"/>
          <w:rtl/>
          <w:lang w:bidi="fa-IR"/>
        </w:rPr>
        <w:t>آرزوی آنها را داشتید.</w:t>
      </w:r>
      <w:r w:rsidR="00D96DC0">
        <w:rPr>
          <w:rFonts w:asciiTheme="majorHAnsi" w:eastAsiaTheme="majorEastAsia" w:hAnsiTheme="majorHAnsi" w:cs="B Zar" w:hint="cs"/>
          <w:sz w:val="36"/>
          <w:szCs w:val="36"/>
          <w:rtl/>
          <w:lang w:bidi="fa-IR"/>
        </w:rPr>
        <w:t xml:space="preserve"> - اپیکور</w:t>
      </w:r>
    </w:p>
    <w:p w:rsidR="00391ACF" w:rsidRDefault="00D96DC0" w:rsidP="00391AC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حسادت و مقایسه کردن خود با دیگران مانع از رضایتمندی شما می شود. برای مقابله با حسادت، باید فقط چیزهای مهم اطراف خود را وارد نرم افزار ذهنتان کنید. -کوین کلی</w:t>
      </w:r>
    </w:p>
    <w:p w:rsidR="00D96DC0" w:rsidRDefault="00D921B0" w:rsidP="00E97CB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بهترین راه برای مقابله با </w:t>
      </w:r>
      <w:r w:rsidR="00E97CB6">
        <w:rPr>
          <w:rFonts w:asciiTheme="majorHAnsi" w:eastAsiaTheme="majorEastAsia" w:hAnsiTheme="majorHAnsi" w:cs="B Zar" w:hint="cs"/>
          <w:sz w:val="36"/>
          <w:szCs w:val="36"/>
          <w:rtl/>
          <w:lang w:bidi="fa-IR"/>
        </w:rPr>
        <w:t xml:space="preserve">حس </w:t>
      </w:r>
      <w:r>
        <w:rPr>
          <w:rFonts w:asciiTheme="majorHAnsi" w:eastAsiaTheme="majorEastAsia" w:hAnsiTheme="majorHAnsi" w:cs="B Zar" w:hint="cs"/>
          <w:sz w:val="36"/>
          <w:szCs w:val="36"/>
          <w:rtl/>
          <w:lang w:bidi="fa-IR"/>
        </w:rPr>
        <w:t xml:space="preserve">حسادت این است که دیدگاه خود را تغییر دهید و فقط با خودتان رقابت کنید. اگر معیار شما برای ارزیابی خودتان، </w:t>
      </w:r>
      <w:r w:rsidR="00E97CB6">
        <w:rPr>
          <w:rFonts w:asciiTheme="majorHAnsi" w:eastAsiaTheme="majorEastAsia" w:hAnsiTheme="majorHAnsi" w:cs="B Zar" w:hint="cs"/>
          <w:sz w:val="36"/>
          <w:szCs w:val="36"/>
          <w:rtl/>
          <w:lang w:bidi="fa-IR"/>
        </w:rPr>
        <w:t xml:space="preserve">عبارت از </w:t>
      </w:r>
      <w:r>
        <w:rPr>
          <w:rFonts w:asciiTheme="majorHAnsi" w:eastAsiaTheme="majorEastAsia" w:hAnsiTheme="majorHAnsi" w:cs="B Zar" w:hint="cs"/>
          <w:sz w:val="36"/>
          <w:szCs w:val="36"/>
          <w:rtl/>
          <w:lang w:bidi="fa-IR"/>
        </w:rPr>
        <w:t xml:space="preserve">ویژگی ها و نقاط قوت منحصر به فردتان باشد، به ندرت به کسی حسودی خواهید کرد.                      </w:t>
      </w:r>
    </w:p>
    <w:p w:rsidR="009F4079" w:rsidRDefault="009F4079" w:rsidP="00D96DC0">
      <w:pPr>
        <w:bidi/>
        <w:rPr>
          <w:rFonts w:asciiTheme="majorHAnsi" w:eastAsiaTheme="majorEastAsia" w:hAnsiTheme="majorHAnsi" w:cs="B Zar"/>
          <w:sz w:val="36"/>
          <w:szCs w:val="36"/>
          <w:rtl/>
          <w:lang w:bidi="fa-IR"/>
        </w:rPr>
      </w:pPr>
    </w:p>
    <w:p w:rsidR="00D96DC0" w:rsidRDefault="00E97CB6" w:rsidP="009F4079">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w:lastRenderedPageBreak/>
        <mc:AlternateContent>
          <mc:Choice Requires="wps">
            <w:drawing>
              <wp:anchor distT="0" distB="0" distL="114300" distR="114300" simplePos="0" relativeHeight="253001728" behindDoc="0" locked="0" layoutInCell="1" allowOverlap="1" wp14:anchorId="48040D40" wp14:editId="5E7D2DAF">
                <wp:simplePos x="0" y="0"/>
                <wp:positionH relativeFrom="margin">
                  <wp:posOffset>-85725</wp:posOffset>
                </wp:positionH>
                <wp:positionV relativeFrom="paragraph">
                  <wp:posOffset>391160</wp:posOffset>
                </wp:positionV>
                <wp:extent cx="1495425" cy="609600"/>
                <wp:effectExtent l="0" t="0" r="9525" b="0"/>
                <wp:wrapNone/>
                <wp:docPr id="826" name="Text Box 826"/>
                <wp:cNvGraphicFramePr/>
                <a:graphic xmlns:a="http://schemas.openxmlformats.org/drawingml/2006/main">
                  <a:graphicData uri="http://schemas.microsoft.com/office/word/2010/wordprocessingShape">
                    <wps:wsp>
                      <wps:cNvSpPr txBox="1"/>
                      <wps:spPr>
                        <a:xfrm>
                          <a:off x="0" y="0"/>
                          <a:ext cx="1495425" cy="609600"/>
                        </a:xfrm>
                        <a:prstGeom prst="rect">
                          <a:avLst/>
                        </a:prstGeom>
                        <a:solidFill>
                          <a:sysClr val="window" lastClr="FFFFFF"/>
                        </a:solidFill>
                        <a:ln w="6350">
                          <a:noFill/>
                        </a:ln>
                        <a:effectLst/>
                      </wps:spPr>
                      <wps:txbx>
                        <w:txbxContent>
                          <w:p w:rsidR="003E22A5" w:rsidRPr="007B64C8" w:rsidRDefault="003E22A5" w:rsidP="003A1E00">
                            <w:pPr>
                              <w:jc w:val="right"/>
                              <w:rPr>
                                <w:rFonts w:cs="B Zar"/>
                                <w:sz w:val="24"/>
                                <w:szCs w:val="24"/>
                                <w:lang w:bidi="fa-IR"/>
                              </w:rPr>
                            </w:pPr>
                            <w:r>
                              <w:rPr>
                                <w:rFonts w:cs="B Zar" w:hint="cs"/>
                                <w:sz w:val="24"/>
                                <w:szCs w:val="24"/>
                                <w:rtl/>
                                <w:lang w:bidi="fa-IR"/>
                              </w:rPr>
                              <w:t>خواسته متقابل : باید در نقطه قوت خود بهترین باشم.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40D40" id="Text Box 826" o:spid="_x0000_s1301" type="#_x0000_t202" style="position:absolute;left:0;text-align:left;margin-left:-6.75pt;margin-top:30.8pt;width:117.75pt;height:48pt;z-index:25300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" fillcolor="window" stroked="f" strokeweight=".5pt">
                <v:textbox>
                  <w:txbxContent>
                    <w:p w:rsidR="003E22A5" w:rsidRPr="007B64C8" w:rsidRDefault="003E22A5" w:rsidP="003A1E00">
                      <w:pPr>
                        <w:jc w:val="right"/>
                        <w:rPr>
                          <w:rFonts w:cs="B Zar"/>
                          <w:sz w:val="24"/>
                          <w:szCs w:val="24"/>
                          <w:lang w:bidi="fa-IR"/>
                        </w:rPr>
                      </w:pPr>
                      <w:r>
                        <w:rPr>
                          <w:rFonts w:cs="B Zar" w:hint="cs"/>
                          <w:sz w:val="24"/>
                          <w:szCs w:val="24"/>
                          <w:rtl/>
                          <w:lang w:bidi="fa-IR"/>
                        </w:rPr>
                        <w:t>خواسته متقابل : باید در نقطه قوت خود بهترین باشم.</w:t>
                      </w:r>
                    </w:p>
                  </w:txbxContent>
                </v:textbox>
                <w10:wrap anchorx="margin"/>
              </v:shape>
            </w:pict>
          </mc:Fallback>
        </mc:AlternateContent>
      </w:r>
      <w:r w:rsidR="003A1E00">
        <w:rPr>
          <w:rFonts w:asciiTheme="majorHAnsi" w:eastAsiaTheme="majorEastAsia" w:hAnsiTheme="majorHAnsi" w:cs="B Zar"/>
          <w:noProof/>
          <w:sz w:val="36"/>
          <w:szCs w:val="36"/>
          <w:rtl/>
        </w:rPr>
        <mc:AlternateContent>
          <mc:Choice Requires="wps">
            <w:drawing>
              <wp:anchor distT="0" distB="0" distL="114300" distR="114300" simplePos="0" relativeHeight="253002752" behindDoc="0" locked="0" layoutInCell="1" allowOverlap="1" wp14:anchorId="5697D759" wp14:editId="1A2D579D">
                <wp:simplePos x="0" y="0"/>
                <wp:positionH relativeFrom="column">
                  <wp:posOffset>1647825</wp:posOffset>
                </wp:positionH>
                <wp:positionV relativeFrom="paragraph">
                  <wp:posOffset>447040</wp:posOffset>
                </wp:positionV>
                <wp:extent cx="590550" cy="19050"/>
                <wp:effectExtent l="38100" t="57150" r="0" b="95250"/>
                <wp:wrapNone/>
                <wp:docPr id="827" name="Straight Arrow Connector 827"/>
                <wp:cNvGraphicFramePr/>
                <a:graphic xmlns:a="http://schemas.openxmlformats.org/drawingml/2006/main">
                  <a:graphicData uri="http://schemas.microsoft.com/office/word/2010/wordprocessingShape">
                    <wps:wsp>
                      <wps:cNvCnPr/>
                      <wps:spPr>
                        <a:xfrm flipH="1">
                          <a:off x="0" y="0"/>
                          <a:ext cx="59055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C0F10A3" id="_x0000_t32" coordsize="21600,21600" o:spt="32" o:oned="t" path="m,l21600,21600e" filled="f">
                <v:path arrowok="t" fillok="f" o:connecttype="none"/>
                <o:lock v:ext="edit" shapetype="t"/>
              </v:shapetype>
              <v:shape id="Straight Arrow Connector 827" o:spid="_x0000_s1026" type="#_x0000_t32" style="position:absolute;margin-left:129.75pt;margin-top:35.2pt;width:46.5pt;height:1.5pt;flip:x;z-index:253002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" strokecolor="#5b9bd5 [3204]" strokeweight=".5pt">
                <v:stroke endarrow="block"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84320" behindDoc="0" locked="0" layoutInCell="1" allowOverlap="1" wp14:anchorId="010E2E4B" wp14:editId="1812A7B3">
                <wp:simplePos x="0" y="0"/>
                <wp:positionH relativeFrom="column">
                  <wp:posOffset>1419225</wp:posOffset>
                </wp:positionH>
                <wp:positionV relativeFrom="paragraph">
                  <wp:posOffset>281940</wp:posOffset>
                </wp:positionV>
                <wp:extent cx="257175" cy="266700"/>
                <wp:effectExtent l="0" t="0" r="28575" b="19050"/>
                <wp:wrapNone/>
                <wp:docPr id="814" name="Flowchart: Connector 814"/>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98BF48A"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14" o:spid="_x0000_s1026" type="#_x0000_t120" style="position:absolute;margin-left:111.75pt;margin-top:22.2pt;width:20.25pt;height:21pt;z-index:25298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" fillcolor="window" strokecolor="#41719c" strokeweight="1pt">
                <v:stroke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82272" behindDoc="0" locked="0" layoutInCell="1" allowOverlap="1" wp14:anchorId="1EB83733" wp14:editId="1C2A7536">
                <wp:simplePos x="0" y="0"/>
                <wp:positionH relativeFrom="column">
                  <wp:posOffset>2228850</wp:posOffset>
                </wp:positionH>
                <wp:positionV relativeFrom="paragraph">
                  <wp:posOffset>245745</wp:posOffset>
                </wp:positionV>
                <wp:extent cx="257175" cy="266700"/>
                <wp:effectExtent l="0" t="0" r="28575" b="19050"/>
                <wp:wrapNone/>
                <wp:docPr id="813" name="Flowchart: Connector 813"/>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7AF198" id="Flowchart: Connector 813" o:spid="_x0000_s1026" type="#_x0000_t120" style="position:absolute;margin-left:175.5pt;margin-top:19.35pt;width:20.25pt;height:21pt;z-index:25298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" fillcolor="window" strokecolor="#41719c" strokeweight="1pt">
                <v:stroke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78176" behindDoc="0" locked="0" layoutInCell="1" allowOverlap="1" wp14:anchorId="23DF5400" wp14:editId="49A648BF">
                <wp:simplePos x="0" y="0"/>
                <wp:positionH relativeFrom="column">
                  <wp:posOffset>4981575</wp:posOffset>
                </wp:positionH>
                <wp:positionV relativeFrom="paragraph">
                  <wp:posOffset>475615</wp:posOffset>
                </wp:positionV>
                <wp:extent cx="19050" cy="381000"/>
                <wp:effectExtent l="0" t="0" r="19050" b="19050"/>
                <wp:wrapNone/>
                <wp:docPr id="810" name="Straight Connector 810"/>
                <wp:cNvGraphicFramePr/>
                <a:graphic xmlns:a="http://schemas.openxmlformats.org/drawingml/2006/main">
                  <a:graphicData uri="http://schemas.microsoft.com/office/word/2010/wordprocessingShape">
                    <wps:wsp>
                      <wps:cNvCnPr/>
                      <wps:spPr>
                        <a:xfrm>
                          <a:off x="0" y="0"/>
                          <a:ext cx="19050" cy="381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A8297A" id="Straight Connector 810" o:spid="_x0000_s1026" style="position:absolute;z-index:252978176;visibility:visible;mso-wrap-style:square;mso-wrap-distance-left:9pt;mso-wrap-distance-top:0;mso-wrap-distance-right:9pt;mso-wrap-distance-bottom:0;mso-position-horizontal:absolute;mso-position-horizontal-relative:text;mso-position-vertical:absolute;mso-position-vertical-relative:text" from="392.25pt,37.45pt" to="393.75pt,6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" strokecolor="#5b9bd5 [3204]" strokeweight=".5pt">
                <v:stroke joinstyle="miter"/>
              </v:lin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74080" behindDoc="0" locked="0" layoutInCell="1" allowOverlap="1" wp14:anchorId="0B41A730" wp14:editId="70B7857F">
                <wp:simplePos x="0" y="0"/>
                <wp:positionH relativeFrom="column">
                  <wp:posOffset>4857750</wp:posOffset>
                </wp:positionH>
                <wp:positionV relativeFrom="paragraph">
                  <wp:posOffset>217170</wp:posOffset>
                </wp:positionV>
                <wp:extent cx="257175" cy="266700"/>
                <wp:effectExtent l="0" t="0" r="28575" b="19050"/>
                <wp:wrapNone/>
                <wp:docPr id="801" name="Flowchart: Connector 801"/>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112F79" id="Flowchart: Connector 801" o:spid="_x0000_s1026" type="#_x0000_t120" style="position:absolute;margin-left:382.5pt;margin-top:17.1pt;width:20.25pt;height:21pt;z-index:25297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" fillcolor="window" strokecolor="#41719c" strokeweight="1pt">
                <v:stroke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77152" behindDoc="0" locked="0" layoutInCell="1" allowOverlap="1" wp14:anchorId="4B8947A8" wp14:editId="6C8ECEDF">
                <wp:simplePos x="0" y="0"/>
                <wp:positionH relativeFrom="column">
                  <wp:posOffset>5114925</wp:posOffset>
                </wp:positionH>
                <wp:positionV relativeFrom="paragraph">
                  <wp:posOffset>370840</wp:posOffset>
                </wp:positionV>
                <wp:extent cx="466725" cy="0"/>
                <wp:effectExtent l="38100" t="76200" r="0" b="95250"/>
                <wp:wrapNone/>
                <wp:docPr id="809" name="Straight Arrow Connector 809"/>
                <wp:cNvGraphicFramePr/>
                <a:graphic xmlns:a="http://schemas.openxmlformats.org/drawingml/2006/main">
                  <a:graphicData uri="http://schemas.microsoft.com/office/word/2010/wordprocessingShape">
                    <wps:wsp>
                      <wps:cNvCnPr/>
                      <wps:spPr>
                        <a:xfrm flipH="1">
                          <a:off x="0" y="0"/>
                          <a:ext cx="4667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9EEF5D" id="Straight Arrow Connector 809" o:spid="_x0000_s1026" type="#_x0000_t32" style="position:absolute;margin-left:402.75pt;margin-top:29.2pt;width:36.75pt;height:0;flip:x;z-index:25297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" strokecolor="#5b9bd5 [3204]" strokeweight=".5pt">
                <v:stroke endarrow="block" joinstyle="miter"/>
              </v:shape>
            </w:pict>
          </mc:Fallback>
        </mc:AlternateContent>
      </w:r>
      <w:r w:rsidR="00D921B0">
        <w:rPr>
          <w:rFonts w:asciiTheme="majorHAnsi" w:eastAsiaTheme="majorEastAsia" w:hAnsiTheme="majorHAnsi" w:cs="B Zar"/>
          <w:noProof/>
          <w:sz w:val="36"/>
          <w:szCs w:val="36"/>
          <w:rtl/>
        </w:rPr>
        <mc:AlternateContent>
          <mc:Choice Requires="wps">
            <w:drawing>
              <wp:anchor distT="0" distB="0" distL="114300" distR="114300" simplePos="0" relativeHeight="252969984" behindDoc="0" locked="0" layoutInCell="1" allowOverlap="1" wp14:anchorId="3DA32EDB" wp14:editId="38496C7D">
                <wp:simplePos x="0" y="0"/>
                <wp:positionH relativeFrom="column">
                  <wp:posOffset>5572125</wp:posOffset>
                </wp:positionH>
                <wp:positionV relativeFrom="paragraph">
                  <wp:posOffset>199390</wp:posOffset>
                </wp:positionV>
                <wp:extent cx="257175" cy="266700"/>
                <wp:effectExtent l="0" t="0" r="28575" b="19050"/>
                <wp:wrapNone/>
                <wp:docPr id="787" name="Flowchart: Connector 787"/>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ACD754" id="Flowchart: Connector 787" o:spid="_x0000_s1026" type="#_x0000_t120" style="position:absolute;margin-left:438.75pt;margin-top:15.7pt;width:20.25pt;height:21pt;z-index:25296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" fillcolor="white [3212]" strokecolor="#1f4d78 [1604]" strokeweight="1pt">
                <v:stroke joinstyle="miter"/>
              </v:shape>
            </w:pict>
          </mc:Fallback>
        </mc:AlternateContent>
      </w:r>
    </w:p>
    <w:p w:rsidR="00727F3E" w:rsidRDefault="003A1E00" w:rsidP="00727F3E">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99680" behindDoc="0" locked="0" layoutInCell="1" allowOverlap="1" wp14:anchorId="0F487555" wp14:editId="69CA0715">
                <wp:simplePos x="0" y="0"/>
                <wp:positionH relativeFrom="column">
                  <wp:posOffset>5076825</wp:posOffset>
                </wp:positionH>
                <wp:positionV relativeFrom="paragraph">
                  <wp:posOffset>420370</wp:posOffset>
                </wp:positionV>
                <wp:extent cx="1123950" cy="581025"/>
                <wp:effectExtent l="0" t="0" r="0" b="9525"/>
                <wp:wrapNone/>
                <wp:docPr id="825" name="Text Box 825"/>
                <wp:cNvGraphicFramePr/>
                <a:graphic xmlns:a="http://schemas.openxmlformats.org/drawingml/2006/main">
                  <a:graphicData uri="http://schemas.microsoft.com/office/word/2010/wordprocessingShape">
                    <wps:wsp>
                      <wps:cNvSpPr txBox="1"/>
                      <wps:spPr>
                        <a:xfrm>
                          <a:off x="0" y="0"/>
                          <a:ext cx="1123950" cy="581025"/>
                        </a:xfrm>
                        <a:prstGeom prst="rect">
                          <a:avLst/>
                        </a:prstGeom>
                        <a:solidFill>
                          <a:sysClr val="window" lastClr="FFFFFF"/>
                        </a:solidFill>
                        <a:ln w="6350">
                          <a:noFill/>
                        </a:ln>
                        <a:effectLst/>
                      </wps:spPr>
                      <wps:txbx>
                        <w:txbxContent>
                          <w:p w:rsidR="003E22A5" w:rsidRPr="007B64C8" w:rsidRDefault="003E22A5" w:rsidP="007B64C8">
                            <w:pPr>
                              <w:jc w:val="right"/>
                              <w:rPr>
                                <w:rFonts w:cs="B Zar"/>
                                <w:sz w:val="24"/>
                                <w:szCs w:val="24"/>
                                <w:lang w:bidi="fa-IR"/>
                              </w:rPr>
                            </w:pPr>
                            <w:r>
                              <w:rPr>
                                <w:rFonts w:cs="B Zar" w:hint="cs"/>
                                <w:sz w:val="24"/>
                                <w:szCs w:val="24"/>
                                <w:rtl/>
                                <w:lang w:bidi="fa-IR"/>
                              </w:rPr>
                              <w:t>خواسته: باید در همه چیز بهترین باشم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87555" id="Text Box 825" o:spid="_x0000_s1302" type="#_x0000_t202" style="position:absolute;left:0;text-align:left;margin-left:399.75pt;margin-top:33.1pt;width:88.5pt;height:45.75pt;z-index:2529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" fillcolor="window" stroked="f" strokeweight=".5pt">
                <v:textbox>
                  <w:txbxContent>
                    <w:p w:rsidR="003E22A5" w:rsidRPr="007B64C8" w:rsidRDefault="003E22A5" w:rsidP="007B64C8">
                      <w:pPr>
                        <w:jc w:val="right"/>
                        <w:rPr>
                          <w:rFonts w:cs="B Zar"/>
                          <w:sz w:val="24"/>
                          <w:szCs w:val="24"/>
                          <w:lang w:bidi="fa-IR"/>
                        </w:rPr>
                      </w:pPr>
                      <w:r>
                        <w:rPr>
                          <w:rFonts w:cs="B Zar" w:hint="cs"/>
                          <w:sz w:val="24"/>
                          <w:szCs w:val="24"/>
                          <w:rtl/>
                          <w:lang w:bidi="fa-IR"/>
                        </w:rPr>
                        <w:t>خواسته: باید در همه چیز بهترین باشم</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79200" behindDoc="0" locked="0" layoutInCell="1" allowOverlap="1" wp14:anchorId="16B5DE26" wp14:editId="5A180369">
                <wp:simplePos x="0" y="0"/>
                <wp:positionH relativeFrom="column">
                  <wp:posOffset>4772025</wp:posOffset>
                </wp:positionH>
                <wp:positionV relativeFrom="paragraph">
                  <wp:posOffset>201295</wp:posOffset>
                </wp:positionV>
                <wp:extent cx="495300" cy="295275"/>
                <wp:effectExtent l="0" t="0" r="19050" b="28575"/>
                <wp:wrapNone/>
                <wp:docPr id="811" name="Straight Connector 811"/>
                <wp:cNvGraphicFramePr/>
                <a:graphic xmlns:a="http://schemas.openxmlformats.org/drawingml/2006/main">
                  <a:graphicData uri="http://schemas.microsoft.com/office/word/2010/wordprocessingShape">
                    <wps:wsp>
                      <wps:cNvCnPr/>
                      <wps:spPr>
                        <a:xfrm flipH="1">
                          <a:off x="0" y="0"/>
                          <a:ext cx="49530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45DA9F" id="Straight Connector 811" o:spid="_x0000_s1026" style="position:absolute;flip:x;z-index:252979200;visibility:visible;mso-wrap-style:square;mso-wrap-distance-left:9pt;mso-wrap-distance-top:0;mso-wrap-distance-right:9pt;mso-wrap-distance-bottom:0;mso-position-horizontal:absolute;mso-position-horizontal-relative:text;mso-position-vertical:absolute;mso-position-vertical-relative:text" from="375.75pt,15.85pt" to="414.75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" strokecolor="#5b9bd5 [3204]" strokeweight=".5pt">
                <v:stroke joinstyle="miter"/>
              </v:lin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95584" behindDoc="0" locked="0" layoutInCell="1" allowOverlap="1" wp14:anchorId="5258C2DD" wp14:editId="32388C0D">
                <wp:simplePos x="0" y="0"/>
                <wp:positionH relativeFrom="column">
                  <wp:posOffset>3200400</wp:posOffset>
                </wp:positionH>
                <wp:positionV relativeFrom="paragraph">
                  <wp:posOffset>353695</wp:posOffset>
                </wp:positionV>
                <wp:extent cx="866775" cy="9525"/>
                <wp:effectExtent l="19050" t="57150" r="0" b="85725"/>
                <wp:wrapNone/>
                <wp:docPr id="821" name="Straight Arrow Connector 821"/>
                <wp:cNvGraphicFramePr/>
                <a:graphic xmlns:a="http://schemas.openxmlformats.org/drawingml/2006/main">
                  <a:graphicData uri="http://schemas.microsoft.com/office/word/2010/wordprocessingShape">
                    <wps:wsp>
                      <wps:cNvCnPr/>
                      <wps:spPr>
                        <a:xfrm flipH="1">
                          <a:off x="0" y="0"/>
                          <a:ext cx="8667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48AC01" id="Straight Arrow Connector 821" o:spid="_x0000_s1026" type="#_x0000_t32" style="position:absolute;margin-left:252pt;margin-top:27.85pt;width:68.25pt;height:.75pt;flip:x;z-index:25299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" strokecolor="#5b9bd5 [3204]" strokeweight=".5pt">
                <v:stroke endarrow="block"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88416" behindDoc="0" locked="0" layoutInCell="1" allowOverlap="1" wp14:anchorId="3E619A8D" wp14:editId="4172E62B">
                <wp:simplePos x="0" y="0"/>
                <wp:positionH relativeFrom="column">
                  <wp:posOffset>1876425</wp:posOffset>
                </wp:positionH>
                <wp:positionV relativeFrom="paragraph">
                  <wp:posOffset>120015</wp:posOffset>
                </wp:positionV>
                <wp:extent cx="257175" cy="266700"/>
                <wp:effectExtent l="0" t="0" r="28575" b="19050"/>
                <wp:wrapNone/>
                <wp:docPr id="816" name="Flowchart: Connector 816"/>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DFDE92" id="Flowchart: Connector 816" o:spid="_x0000_s1026" type="#_x0000_t120" style="position:absolute;margin-left:147.75pt;margin-top:9.45pt;width:20.25pt;height:21pt;z-index:25298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" fillcolor="window" strokecolor="#41719c" strokeweight="1pt">
                <v:stroke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93536" behindDoc="0" locked="0" layoutInCell="1" allowOverlap="1" wp14:anchorId="6FF4DC61" wp14:editId="1FB7707F">
                <wp:simplePos x="0" y="0"/>
                <wp:positionH relativeFrom="column">
                  <wp:posOffset>1362075</wp:posOffset>
                </wp:positionH>
                <wp:positionV relativeFrom="paragraph">
                  <wp:posOffset>274320</wp:posOffset>
                </wp:positionV>
                <wp:extent cx="495300" cy="295275"/>
                <wp:effectExtent l="0" t="0" r="19050" b="28575"/>
                <wp:wrapNone/>
                <wp:docPr id="819" name="Straight Connector 819"/>
                <wp:cNvGraphicFramePr/>
                <a:graphic xmlns:a="http://schemas.openxmlformats.org/drawingml/2006/main">
                  <a:graphicData uri="http://schemas.microsoft.com/office/word/2010/wordprocessingShape">
                    <wps:wsp>
                      <wps:cNvCnPr/>
                      <wps:spPr>
                        <a:xfrm flipH="1">
                          <a:off x="0" y="0"/>
                          <a:ext cx="495300" cy="29527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1C552989" id="Straight Connector 819" o:spid="_x0000_s1026" style="position:absolute;flip:x;z-index:252993536;visibility:visible;mso-wrap-style:square;mso-wrap-distance-left:9pt;mso-wrap-distance-top:0;mso-wrap-distance-right:9pt;mso-wrap-distance-bottom:0;mso-position-horizontal:absolute;mso-position-horizontal-relative:text;mso-position-vertical:absolute;mso-position-vertical-relative:text" from="107.25pt,21.6pt" to="146.25pt,4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" strokecolor="#5b9bd5" strokeweight=".5pt">
                <v:stroke joinstyle="miter"/>
              </v:lin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91488" behindDoc="0" locked="0" layoutInCell="1" allowOverlap="1" wp14:anchorId="5B638A55" wp14:editId="14BEC2B0">
                <wp:simplePos x="0" y="0"/>
                <wp:positionH relativeFrom="column">
                  <wp:posOffset>1562100</wp:posOffset>
                </wp:positionH>
                <wp:positionV relativeFrom="paragraph">
                  <wp:posOffset>47625</wp:posOffset>
                </wp:positionV>
                <wp:extent cx="19050" cy="381000"/>
                <wp:effectExtent l="0" t="0" r="19050" b="19050"/>
                <wp:wrapNone/>
                <wp:docPr id="818" name="Straight Connector 818"/>
                <wp:cNvGraphicFramePr/>
                <a:graphic xmlns:a="http://schemas.openxmlformats.org/drawingml/2006/main">
                  <a:graphicData uri="http://schemas.microsoft.com/office/word/2010/wordprocessingShape">
                    <wps:wsp>
                      <wps:cNvCnPr/>
                      <wps:spPr>
                        <a:xfrm>
                          <a:off x="0" y="0"/>
                          <a:ext cx="19050" cy="38100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24907347" id="Straight Connector 818" o:spid="_x0000_s1026" style="position:absolute;z-index:252991488;visibility:visible;mso-wrap-style:square;mso-wrap-distance-left:9pt;mso-wrap-distance-top:0;mso-wrap-distance-right:9pt;mso-wrap-distance-bottom:0;mso-position-horizontal:absolute;mso-position-horizontal-relative:text;mso-position-vertical:absolute;mso-position-vertical-relative:text" from="123pt,3.75pt" to="124.5pt,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" strokecolor="#5b9bd5" strokeweight=".5pt">
                <v:stroke joinstyle="miter"/>
              </v:lin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80224" behindDoc="0" locked="0" layoutInCell="1" allowOverlap="1" wp14:anchorId="753F8B50" wp14:editId="21D070CE">
                <wp:simplePos x="0" y="0"/>
                <wp:positionH relativeFrom="column">
                  <wp:posOffset>4791075</wp:posOffset>
                </wp:positionH>
                <wp:positionV relativeFrom="paragraph">
                  <wp:posOffset>506095</wp:posOffset>
                </wp:positionV>
                <wp:extent cx="9525" cy="219075"/>
                <wp:effectExtent l="38100" t="0" r="66675" b="47625"/>
                <wp:wrapNone/>
                <wp:docPr id="812" name="Straight Arrow Connector 812"/>
                <wp:cNvGraphicFramePr/>
                <a:graphic xmlns:a="http://schemas.openxmlformats.org/drawingml/2006/main">
                  <a:graphicData uri="http://schemas.microsoft.com/office/word/2010/wordprocessingShape">
                    <wps:wsp>
                      <wps:cNvCnPr/>
                      <wps:spPr>
                        <a:xfrm>
                          <a:off x="0" y="0"/>
                          <a:ext cx="9525" cy="2190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E9C4295" id="Straight Arrow Connector 812" o:spid="_x0000_s1026" type="#_x0000_t32" style="position:absolute;margin-left:377.25pt;margin-top:39.85pt;width:.75pt;height:17.25pt;z-index:25298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" strokecolor="#5b9bd5 [3204]" strokeweight=".5pt">
                <v:stroke endarrow="block" joinstyle="miter"/>
              </v:shape>
            </w:pict>
          </mc:Fallback>
        </mc:AlternateContent>
      </w:r>
      <w:r w:rsidR="007B64C8">
        <w:rPr>
          <w:rFonts w:asciiTheme="majorHAnsi" w:eastAsiaTheme="majorEastAsia" w:hAnsiTheme="majorHAnsi" w:cs="B Zar"/>
          <w:noProof/>
          <w:sz w:val="36"/>
          <w:szCs w:val="36"/>
          <w:rtl/>
        </w:rPr>
        <mc:AlternateContent>
          <mc:Choice Requires="wps">
            <w:drawing>
              <wp:anchor distT="0" distB="0" distL="114300" distR="114300" simplePos="0" relativeHeight="252972032" behindDoc="0" locked="0" layoutInCell="1" allowOverlap="1" wp14:anchorId="66DF5153" wp14:editId="203FD6D7">
                <wp:simplePos x="0" y="0"/>
                <wp:positionH relativeFrom="column">
                  <wp:posOffset>5257800</wp:posOffset>
                </wp:positionH>
                <wp:positionV relativeFrom="paragraph">
                  <wp:posOffset>83820</wp:posOffset>
                </wp:positionV>
                <wp:extent cx="257175" cy="266700"/>
                <wp:effectExtent l="0" t="0" r="28575" b="19050"/>
                <wp:wrapNone/>
                <wp:docPr id="790" name="Flowchart: Connector 790"/>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E83952" id="Flowchart: Connector 790" o:spid="_x0000_s1026" type="#_x0000_t120" style="position:absolute;margin-left:414pt;margin-top:6.6pt;width:20.25pt;height:21pt;z-index:25297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" fillcolor="window" strokecolor="#41719c" strokeweight="1pt">
                <v:stroke joinstyle="miter"/>
              </v:shape>
            </w:pict>
          </mc:Fallback>
        </mc:AlternateContent>
      </w:r>
    </w:p>
    <w:p w:rsidR="00E35F84" w:rsidRDefault="007B64C8" w:rsidP="00295F03">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2997632" behindDoc="0" locked="0" layoutInCell="1" allowOverlap="1" wp14:anchorId="2CDE42B3" wp14:editId="65B1A19F">
                <wp:simplePos x="0" y="0"/>
                <wp:positionH relativeFrom="column">
                  <wp:posOffset>3581400</wp:posOffset>
                </wp:positionH>
                <wp:positionV relativeFrom="paragraph">
                  <wp:posOffset>203200</wp:posOffset>
                </wp:positionV>
                <wp:extent cx="1038225" cy="295275"/>
                <wp:effectExtent l="0" t="0" r="9525" b="9525"/>
                <wp:wrapNone/>
                <wp:docPr id="823" name="Text Box 823"/>
                <wp:cNvGraphicFramePr/>
                <a:graphic xmlns:a="http://schemas.openxmlformats.org/drawingml/2006/main">
                  <a:graphicData uri="http://schemas.microsoft.com/office/word/2010/wordprocessingShape">
                    <wps:wsp>
                      <wps:cNvSpPr txBox="1"/>
                      <wps:spPr>
                        <a:xfrm>
                          <a:off x="0" y="0"/>
                          <a:ext cx="103822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B64C8" w:rsidRDefault="003E22A5" w:rsidP="007B64C8">
                            <w:pPr>
                              <w:jc w:val="right"/>
                              <w:rPr>
                                <w:rFonts w:cs="B Zar"/>
                                <w:sz w:val="24"/>
                                <w:szCs w:val="24"/>
                                <w:lang w:bidi="fa-IR"/>
                              </w:rPr>
                            </w:pPr>
                            <w:r>
                              <w:rPr>
                                <w:rFonts w:cs="B Zar" w:hint="cs"/>
                                <w:sz w:val="24"/>
                                <w:szCs w:val="24"/>
                                <w:rtl/>
                                <w:lang w:bidi="fa-IR"/>
                              </w:rPr>
                              <w:t>احساس: حسادت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E42B3" id="Text Box 823" o:spid="_x0000_s1303" type="#_x0000_t202" style="position:absolute;left:0;text-align:left;margin-left:282pt;margin-top:16pt;width:81.75pt;height:23.25pt;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" fillcolor="white [3201]" stroked="f" strokeweight=".5pt">
                <v:textbox>
                  <w:txbxContent>
                    <w:p w:rsidR="003E22A5" w:rsidRPr="007B64C8" w:rsidRDefault="003E22A5" w:rsidP="007B64C8">
                      <w:pPr>
                        <w:jc w:val="right"/>
                        <w:rPr>
                          <w:rFonts w:cs="B Zar"/>
                          <w:sz w:val="24"/>
                          <w:szCs w:val="24"/>
                          <w:lang w:bidi="fa-IR"/>
                        </w:rPr>
                      </w:pPr>
                      <w:r>
                        <w:rPr>
                          <w:rFonts w:cs="B Zar" w:hint="cs"/>
                          <w:sz w:val="24"/>
                          <w:szCs w:val="24"/>
                          <w:rtl/>
                          <w:lang w:bidi="fa-IR"/>
                        </w:rPr>
                        <w:t>احساس: حسادت</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96608" behindDoc="0" locked="0" layoutInCell="1" allowOverlap="1" wp14:anchorId="6A922D5F" wp14:editId="04E382D6">
                <wp:simplePos x="0" y="0"/>
                <wp:positionH relativeFrom="column">
                  <wp:posOffset>952500</wp:posOffset>
                </wp:positionH>
                <wp:positionV relativeFrom="paragraph">
                  <wp:posOffset>79375</wp:posOffset>
                </wp:positionV>
                <wp:extent cx="400050" cy="276225"/>
                <wp:effectExtent l="38100" t="0" r="19050" b="47625"/>
                <wp:wrapNone/>
                <wp:docPr id="822" name="Straight Arrow Connector 822"/>
                <wp:cNvGraphicFramePr/>
                <a:graphic xmlns:a="http://schemas.openxmlformats.org/drawingml/2006/main">
                  <a:graphicData uri="http://schemas.microsoft.com/office/word/2010/wordprocessingShape">
                    <wps:wsp>
                      <wps:cNvCnPr/>
                      <wps:spPr>
                        <a:xfrm flipH="1">
                          <a:off x="0" y="0"/>
                          <a:ext cx="400050" cy="2762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77EA8F0" id="Straight Arrow Connector 822" o:spid="_x0000_s1026" type="#_x0000_t32" style="position:absolute;margin-left:75pt;margin-top:6.25pt;width:31.5pt;height:21.75pt;flip:x;z-index:25299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" strokecolor="#5b9bd5 [3204]" strokeweight=".5pt">
                <v:stroke dashstyle="dashDot"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86368" behindDoc="0" locked="0" layoutInCell="1" allowOverlap="1" wp14:anchorId="271EFFBF" wp14:editId="6B45F81C">
                <wp:simplePos x="0" y="0"/>
                <wp:positionH relativeFrom="column">
                  <wp:posOffset>1247775</wp:posOffset>
                </wp:positionH>
                <wp:positionV relativeFrom="paragraph">
                  <wp:posOffset>274320</wp:posOffset>
                </wp:positionV>
                <wp:extent cx="257175" cy="266700"/>
                <wp:effectExtent l="0" t="0" r="28575" b="19050"/>
                <wp:wrapNone/>
                <wp:docPr id="815" name="Flowchart: Connector 815"/>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6BA3C5" id="Flowchart: Connector 815" o:spid="_x0000_s1026" type="#_x0000_t120" style="position:absolute;margin-left:98.25pt;margin-top:21.6pt;width:20.25pt;height:21pt;z-index:25298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94560" behindDoc="0" locked="0" layoutInCell="1" allowOverlap="1" wp14:anchorId="764C2D13" wp14:editId="636A291D">
                <wp:simplePos x="0" y="0"/>
                <wp:positionH relativeFrom="column">
                  <wp:posOffset>1362075</wp:posOffset>
                </wp:positionH>
                <wp:positionV relativeFrom="paragraph">
                  <wp:posOffset>60325</wp:posOffset>
                </wp:positionV>
                <wp:extent cx="0" cy="228600"/>
                <wp:effectExtent l="76200" t="0" r="57150" b="57150"/>
                <wp:wrapNone/>
                <wp:docPr id="820" name="Straight Arrow Connector 820"/>
                <wp:cNvGraphicFramePr/>
                <a:graphic xmlns:a="http://schemas.openxmlformats.org/drawingml/2006/main">
                  <a:graphicData uri="http://schemas.microsoft.com/office/word/2010/wordprocessingShape">
                    <wps:wsp>
                      <wps:cNvCnPr/>
                      <wps:spPr>
                        <a:xfrm>
                          <a:off x="0" y="0"/>
                          <a:ext cx="0" cy="228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687CF4" id="Straight Arrow Connector 820" o:spid="_x0000_s1026" type="#_x0000_t32" style="position:absolute;margin-left:107.25pt;margin-top:4.75pt;width:0;height:18pt;z-index:25299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2976128" behindDoc="0" locked="0" layoutInCell="1" allowOverlap="1" wp14:anchorId="7AB81712" wp14:editId="035A1011">
                <wp:simplePos x="0" y="0"/>
                <wp:positionH relativeFrom="column">
                  <wp:posOffset>4667250</wp:posOffset>
                </wp:positionH>
                <wp:positionV relativeFrom="paragraph">
                  <wp:posOffset>190500</wp:posOffset>
                </wp:positionV>
                <wp:extent cx="257175" cy="266700"/>
                <wp:effectExtent l="0" t="0" r="28575" b="19050"/>
                <wp:wrapNone/>
                <wp:docPr id="808" name="Flowchart: Connector 808"/>
                <wp:cNvGraphicFramePr/>
                <a:graphic xmlns:a="http://schemas.openxmlformats.org/drawingml/2006/main">
                  <a:graphicData uri="http://schemas.microsoft.com/office/word/2010/wordprocessingShape">
                    <wps:wsp>
                      <wps:cNvSpPr/>
                      <wps:spPr>
                        <a:xfrm>
                          <a:off x="0" y="0"/>
                          <a:ext cx="25717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CED2F2" id="Flowchart: Connector 808" o:spid="_x0000_s1026" type="#_x0000_t120" style="position:absolute;margin-left:367.5pt;margin-top:15pt;width:20.25pt;height:21pt;z-index:25297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" fillcolor="window" strokecolor="#41719c" strokeweight="1pt">
                <v:stroke joinstyle="miter"/>
              </v:shape>
            </w:pict>
          </mc:Fallback>
        </mc:AlternateContent>
      </w:r>
      <w:r w:rsidR="00834D53">
        <w:rPr>
          <w:rFonts w:asciiTheme="majorHAnsi" w:eastAsiaTheme="majorEastAsia" w:hAnsiTheme="majorHAnsi" w:cs="B Zar" w:hint="cs"/>
          <w:sz w:val="36"/>
          <w:szCs w:val="36"/>
          <w:rtl/>
          <w:lang w:bidi="fa-IR"/>
        </w:rPr>
        <w:t xml:space="preserve">                                       </w:t>
      </w:r>
      <w:r w:rsidR="00295F03">
        <w:rPr>
          <w:rFonts w:asciiTheme="majorHAnsi" w:eastAsiaTheme="majorEastAsia" w:hAnsiTheme="majorHAnsi" w:cs="B Zar" w:hint="cs"/>
          <w:sz w:val="36"/>
          <w:szCs w:val="36"/>
          <w:rtl/>
          <w:lang w:bidi="fa-IR"/>
        </w:rPr>
        <w:t xml:space="preserve">           </w:t>
      </w:r>
    </w:p>
    <w:p w:rsidR="003A1E00" w:rsidRDefault="003A1E00" w:rsidP="003A1E00">
      <w:pPr>
        <w:bidi/>
        <w:rPr>
          <w:rFonts w:asciiTheme="majorHAnsi" w:eastAsiaTheme="majorEastAsia" w:hAnsiTheme="majorHAnsi" w:cs="B Zar"/>
          <w:sz w:val="36"/>
          <w:szCs w:val="36"/>
          <w:rtl/>
          <w:lang w:bidi="fa-IR"/>
        </w:rPr>
      </w:pPr>
    </w:p>
    <w:p w:rsidR="003A1E00" w:rsidRDefault="003A1E00" w:rsidP="008E5832">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بسیاری افراد وجود دارند که از شکست و بدبختی دیگران</w:t>
      </w:r>
      <w:r w:rsidR="00C36DC2">
        <w:rPr>
          <w:rFonts w:asciiTheme="majorHAnsi" w:eastAsiaTheme="majorEastAsia" w:hAnsiTheme="majorHAnsi" w:cs="B Zar" w:hint="cs"/>
          <w:sz w:val="36"/>
          <w:szCs w:val="36"/>
          <w:rtl/>
          <w:lang w:bidi="fa-IR"/>
        </w:rPr>
        <w:t xml:space="preserve"> و حتی دوستان خود</w:t>
      </w:r>
      <w:r>
        <w:rPr>
          <w:rFonts w:asciiTheme="majorHAnsi" w:eastAsiaTheme="majorEastAsia" w:hAnsiTheme="majorHAnsi" w:cs="B Zar" w:hint="cs"/>
          <w:sz w:val="36"/>
          <w:szCs w:val="36"/>
          <w:rtl/>
          <w:lang w:bidi="fa-IR"/>
        </w:rPr>
        <w:t xml:space="preserve"> لذت می برند و از خوشبختی آنها</w:t>
      </w:r>
      <w:r w:rsidR="00C36DC2">
        <w:rPr>
          <w:rFonts w:asciiTheme="majorHAnsi" w:eastAsiaTheme="majorEastAsia" w:hAnsiTheme="majorHAnsi" w:cs="B Zar" w:hint="cs"/>
          <w:sz w:val="36"/>
          <w:szCs w:val="36"/>
          <w:rtl/>
          <w:lang w:bidi="fa-IR"/>
        </w:rPr>
        <w:t xml:space="preserve"> بیزار هستند و این در حالی است که یک دوست خوب باید از موفقیت دوس</w:t>
      </w:r>
      <w:r w:rsidR="008E5832">
        <w:rPr>
          <w:rFonts w:asciiTheme="majorHAnsi" w:eastAsiaTheme="majorEastAsia" w:hAnsiTheme="majorHAnsi" w:cs="B Zar" w:hint="cs"/>
          <w:sz w:val="36"/>
          <w:szCs w:val="36"/>
          <w:rtl/>
          <w:lang w:bidi="fa-IR"/>
        </w:rPr>
        <w:t xml:space="preserve">تان خود واقعا خوشحال شود. </w:t>
      </w:r>
    </w:p>
    <w:p w:rsidR="00A26A55" w:rsidRDefault="00A26A55" w:rsidP="00A26A55">
      <w:pPr>
        <w:bidi/>
        <w:rPr>
          <w:rFonts w:asciiTheme="majorHAnsi" w:eastAsiaTheme="majorEastAsia" w:hAnsiTheme="majorHAnsi" w:cs="B Zar"/>
          <w:b/>
          <w:bCs/>
          <w:sz w:val="36"/>
          <w:szCs w:val="36"/>
          <w:rtl/>
          <w:lang w:bidi="fa-IR"/>
        </w:rPr>
      </w:pPr>
      <w:r w:rsidRPr="00A26A55">
        <w:rPr>
          <w:rFonts w:asciiTheme="majorHAnsi" w:eastAsiaTheme="majorEastAsia" w:hAnsiTheme="majorHAnsi" w:cs="B Zar" w:hint="cs"/>
          <w:b/>
          <w:bCs/>
          <w:sz w:val="36"/>
          <w:szCs w:val="36"/>
          <w:rtl/>
          <w:lang w:bidi="fa-IR"/>
        </w:rPr>
        <w:t>ترس، نگرانی و اضطراب</w:t>
      </w:r>
    </w:p>
    <w:p w:rsidR="00A26A55" w:rsidRDefault="00A26A55" w:rsidP="007A4056">
      <w:pPr>
        <w:bidi/>
        <w:rPr>
          <w:rFonts w:asciiTheme="majorHAnsi" w:eastAsiaTheme="majorEastAsia" w:hAnsiTheme="majorHAnsi" w:cs="B Zar"/>
          <w:sz w:val="36"/>
          <w:szCs w:val="36"/>
          <w:rtl/>
          <w:lang w:bidi="fa-IR"/>
        </w:rPr>
      </w:pPr>
      <w:r w:rsidRPr="00A26A55">
        <w:rPr>
          <w:rFonts w:asciiTheme="majorHAnsi" w:eastAsiaTheme="majorEastAsia" w:hAnsiTheme="majorHAnsi" w:cs="B Zar" w:hint="cs"/>
          <w:sz w:val="36"/>
          <w:szCs w:val="36"/>
          <w:rtl/>
          <w:lang w:bidi="fa-IR"/>
        </w:rPr>
        <w:t>احساس ترس به عنوان واکنش مفیدی</w:t>
      </w:r>
      <w:r>
        <w:rPr>
          <w:rFonts w:asciiTheme="majorHAnsi" w:eastAsiaTheme="majorEastAsia" w:hAnsiTheme="majorHAnsi" w:cs="B Zar" w:hint="cs"/>
          <w:sz w:val="36"/>
          <w:szCs w:val="36"/>
          <w:rtl/>
          <w:lang w:bidi="fa-IR"/>
        </w:rPr>
        <w:t xml:space="preserve"> نسبت</w:t>
      </w:r>
      <w:r w:rsidRPr="00A26A55">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به تهدیدهای شدید عمل می کند، اما از آنجایی که ما در دنیایی زندگی می کنیم که در آن، بسیاری از تصمیمات ما برای اهداف آینده مان گرفته می شود، </w:t>
      </w:r>
      <w:r w:rsidR="00C9766E">
        <w:rPr>
          <w:rFonts w:asciiTheme="majorHAnsi" w:eastAsiaTheme="majorEastAsia" w:hAnsiTheme="majorHAnsi" w:cs="B Zar" w:hint="cs"/>
          <w:sz w:val="36"/>
          <w:szCs w:val="36"/>
          <w:rtl/>
          <w:lang w:bidi="fa-IR"/>
        </w:rPr>
        <w:t xml:space="preserve">بسیاری از ما اضطراب را که نوع طولانی مدت و آینده محور ترس است، تجربه می کنیم. اضطراب شامل مشغولیت ذهن در مورد آینده دور می باشد که طیفی از نگرانی </w:t>
      </w:r>
      <w:r w:rsidR="00233E9A">
        <w:rPr>
          <w:rFonts w:asciiTheme="majorHAnsi" w:eastAsiaTheme="majorEastAsia" w:hAnsiTheme="majorHAnsi" w:cs="B Zar" w:hint="cs"/>
          <w:sz w:val="36"/>
          <w:szCs w:val="36"/>
          <w:rtl/>
          <w:lang w:bidi="fa-IR"/>
        </w:rPr>
        <w:t xml:space="preserve">برای رعایت ضرب العجل ها </w:t>
      </w:r>
      <w:r w:rsidR="00C9766E">
        <w:rPr>
          <w:rFonts w:asciiTheme="majorHAnsi" w:eastAsiaTheme="majorEastAsia" w:hAnsiTheme="majorHAnsi" w:cs="B Zar" w:hint="cs"/>
          <w:sz w:val="36"/>
          <w:szCs w:val="36"/>
          <w:rtl/>
          <w:lang w:bidi="fa-IR"/>
        </w:rPr>
        <w:t xml:space="preserve">تا ترس شدید از </w:t>
      </w:r>
      <w:r w:rsidR="000A15F0">
        <w:rPr>
          <w:rFonts w:asciiTheme="majorHAnsi" w:eastAsiaTheme="majorEastAsia" w:hAnsiTheme="majorHAnsi" w:cs="B Zar" w:hint="cs"/>
          <w:sz w:val="36"/>
          <w:szCs w:val="36"/>
          <w:rtl/>
          <w:lang w:bidi="fa-IR"/>
        </w:rPr>
        <w:t xml:space="preserve">غم پس از </w:t>
      </w:r>
      <w:r w:rsidR="00C9766E">
        <w:rPr>
          <w:rFonts w:asciiTheme="majorHAnsi" w:eastAsiaTheme="majorEastAsia" w:hAnsiTheme="majorHAnsi" w:cs="B Zar" w:hint="cs"/>
          <w:sz w:val="36"/>
          <w:szCs w:val="36"/>
          <w:rtl/>
          <w:lang w:bidi="fa-IR"/>
        </w:rPr>
        <w:t>شادی</w:t>
      </w:r>
      <w:r w:rsidR="000A15F0">
        <w:rPr>
          <w:rStyle w:val="FootnoteReference"/>
          <w:rFonts w:asciiTheme="majorHAnsi" w:eastAsiaTheme="majorEastAsia" w:hAnsiTheme="majorHAnsi" w:cs="B Zar"/>
          <w:sz w:val="36"/>
          <w:szCs w:val="36"/>
          <w:rtl/>
          <w:lang w:bidi="fa-IR"/>
        </w:rPr>
        <w:footnoteReference w:id="100"/>
      </w:r>
      <w:r w:rsidR="000A15F0">
        <w:rPr>
          <w:rFonts w:asciiTheme="majorHAnsi" w:eastAsiaTheme="majorEastAsia" w:hAnsiTheme="majorHAnsi" w:cs="B Zar" w:hint="cs"/>
          <w:sz w:val="36"/>
          <w:szCs w:val="36"/>
          <w:rtl/>
          <w:lang w:bidi="fa-IR"/>
        </w:rPr>
        <w:t xml:space="preserve"> را در برمی گیرد.</w:t>
      </w:r>
      <w:r w:rsidR="000A15F0">
        <w:rPr>
          <w:rFonts w:asciiTheme="majorHAnsi" w:eastAsiaTheme="majorEastAsia" w:hAnsiTheme="majorHAnsi" w:cs="B Zar"/>
          <w:sz w:val="36"/>
          <w:szCs w:val="36"/>
          <w:lang w:bidi="fa-IR"/>
        </w:rPr>
        <w:t xml:space="preserve"> </w:t>
      </w:r>
      <w:r w:rsidR="000A15F0">
        <w:rPr>
          <w:rFonts w:asciiTheme="majorHAnsi" w:eastAsiaTheme="majorEastAsia" w:hAnsiTheme="majorHAnsi" w:cs="B Zar" w:hint="cs"/>
          <w:sz w:val="36"/>
          <w:szCs w:val="36"/>
          <w:rtl/>
          <w:lang w:bidi="fa-IR"/>
        </w:rPr>
        <w:t xml:space="preserve">اضطراب به عنوان </w:t>
      </w:r>
      <w:r w:rsidR="000A15F0">
        <w:rPr>
          <w:rFonts w:asciiTheme="majorHAnsi" w:eastAsiaTheme="majorEastAsia" w:hAnsiTheme="majorHAnsi" w:cs="B Zar"/>
          <w:sz w:val="36"/>
          <w:szCs w:val="36"/>
          <w:lang w:bidi="fa-IR"/>
        </w:rPr>
        <w:t xml:space="preserve"> </w:t>
      </w:r>
      <w:r w:rsidR="000A15F0">
        <w:rPr>
          <w:rFonts w:asciiTheme="majorHAnsi" w:eastAsiaTheme="majorEastAsia" w:hAnsiTheme="majorHAnsi" w:cs="B Zar" w:hint="cs"/>
          <w:sz w:val="36"/>
          <w:szCs w:val="36"/>
          <w:rtl/>
          <w:lang w:bidi="fa-IR"/>
        </w:rPr>
        <w:t xml:space="preserve">نوعی هشدار عمل می کند که </w:t>
      </w:r>
      <w:r w:rsidR="00AA5915">
        <w:rPr>
          <w:rFonts w:asciiTheme="majorHAnsi" w:eastAsiaTheme="majorEastAsia" w:hAnsiTheme="majorHAnsi" w:cs="B Zar" w:hint="cs"/>
          <w:sz w:val="36"/>
          <w:szCs w:val="36"/>
          <w:rtl/>
          <w:lang w:bidi="fa-IR"/>
        </w:rPr>
        <w:t>ما را از تهدیدها با</w:t>
      </w:r>
      <w:r w:rsidR="000763BB">
        <w:rPr>
          <w:rFonts w:asciiTheme="majorHAnsi" w:eastAsiaTheme="majorEastAsia" w:hAnsiTheme="majorHAnsi" w:cs="B Zar" w:hint="cs"/>
          <w:sz w:val="36"/>
          <w:szCs w:val="36"/>
          <w:rtl/>
          <w:lang w:bidi="fa-IR"/>
        </w:rPr>
        <w:t xml:space="preserve"> </w:t>
      </w:r>
      <w:r w:rsidR="00AA5915">
        <w:rPr>
          <w:rFonts w:asciiTheme="majorHAnsi" w:eastAsiaTheme="majorEastAsia" w:hAnsiTheme="majorHAnsi" w:cs="B Zar" w:hint="cs"/>
          <w:sz w:val="36"/>
          <w:szCs w:val="36"/>
          <w:rtl/>
          <w:lang w:bidi="fa-IR"/>
        </w:rPr>
        <w:t>خبر می کند</w:t>
      </w:r>
      <w:r w:rsidR="00233E9A">
        <w:rPr>
          <w:rFonts w:asciiTheme="majorHAnsi" w:eastAsiaTheme="majorEastAsia" w:hAnsiTheme="majorHAnsi" w:cs="B Zar" w:hint="cs"/>
          <w:sz w:val="36"/>
          <w:szCs w:val="36"/>
          <w:rtl/>
          <w:lang w:bidi="fa-IR"/>
        </w:rPr>
        <w:t xml:space="preserve">. با این حال، </w:t>
      </w:r>
      <w:r w:rsidR="007A4056">
        <w:rPr>
          <w:rFonts w:asciiTheme="majorHAnsi" w:eastAsiaTheme="majorEastAsia" w:hAnsiTheme="majorHAnsi" w:cs="B Zar" w:hint="cs"/>
          <w:sz w:val="36"/>
          <w:szCs w:val="36"/>
          <w:rtl/>
          <w:lang w:bidi="fa-IR"/>
        </w:rPr>
        <w:t xml:space="preserve">احساس </w:t>
      </w:r>
      <w:r w:rsidR="00233E9A">
        <w:rPr>
          <w:rFonts w:asciiTheme="majorHAnsi" w:eastAsiaTheme="majorEastAsia" w:hAnsiTheme="majorHAnsi" w:cs="B Zar" w:hint="cs"/>
          <w:sz w:val="36"/>
          <w:szCs w:val="36"/>
          <w:rtl/>
          <w:lang w:bidi="fa-IR"/>
        </w:rPr>
        <w:t xml:space="preserve">اضطراب اغلب </w:t>
      </w:r>
      <w:r w:rsidR="007A4056">
        <w:rPr>
          <w:rFonts w:asciiTheme="majorHAnsi" w:eastAsiaTheme="majorEastAsia" w:hAnsiTheme="majorHAnsi" w:cs="B Zar" w:hint="cs"/>
          <w:sz w:val="36"/>
          <w:szCs w:val="36"/>
          <w:rtl/>
          <w:lang w:bidi="fa-IR"/>
        </w:rPr>
        <w:t>ناشی</w:t>
      </w:r>
      <w:r w:rsidR="00233E9A">
        <w:rPr>
          <w:rFonts w:asciiTheme="majorHAnsi" w:eastAsiaTheme="majorEastAsia" w:hAnsiTheme="majorHAnsi" w:cs="B Zar" w:hint="cs"/>
          <w:sz w:val="36"/>
          <w:szCs w:val="36"/>
          <w:rtl/>
          <w:lang w:bidi="fa-IR"/>
        </w:rPr>
        <w:t xml:space="preserve"> </w:t>
      </w:r>
      <w:r w:rsidR="007A4056">
        <w:rPr>
          <w:rFonts w:asciiTheme="majorHAnsi" w:eastAsiaTheme="majorEastAsia" w:hAnsiTheme="majorHAnsi" w:cs="B Zar" w:hint="cs"/>
          <w:sz w:val="36"/>
          <w:szCs w:val="36"/>
          <w:rtl/>
          <w:lang w:bidi="fa-IR"/>
        </w:rPr>
        <w:t xml:space="preserve">از </w:t>
      </w:r>
      <w:r w:rsidR="00233E9A">
        <w:rPr>
          <w:rFonts w:asciiTheme="majorHAnsi" w:eastAsiaTheme="majorEastAsia" w:hAnsiTheme="majorHAnsi" w:cs="B Zar" w:hint="cs"/>
          <w:sz w:val="36"/>
          <w:szCs w:val="36"/>
          <w:rtl/>
          <w:lang w:bidi="fa-IR"/>
        </w:rPr>
        <w:t>مثبت اندیشی</w:t>
      </w:r>
      <w:r w:rsidR="00F31AC2">
        <w:rPr>
          <w:rFonts w:asciiTheme="majorHAnsi" w:eastAsiaTheme="majorEastAsia" w:hAnsiTheme="majorHAnsi" w:cs="B Zar" w:hint="cs"/>
          <w:sz w:val="36"/>
          <w:szCs w:val="36"/>
          <w:rtl/>
          <w:lang w:bidi="fa-IR"/>
        </w:rPr>
        <w:t xml:space="preserve"> های</w:t>
      </w:r>
      <w:r w:rsidR="00233E9A">
        <w:rPr>
          <w:rFonts w:asciiTheme="majorHAnsi" w:eastAsiaTheme="majorEastAsia" w:hAnsiTheme="majorHAnsi" w:cs="B Zar" w:hint="cs"/>
          <w:sz w:val="36"/>
          <w:szCs w:val="36"/>
          <w:rtl/>
          <w:lang w:bidi="fa-IR"/>
        </w:rPr>
        <w:t xml:space="preserve"> کاذب و </w:t>
      </w:r>
      <w:r w:rsidR="00AA5915">
        <w:rPr>
          <w:rFonts w:asciiTheme="majorHAnsi" w:eastAsiaTheme="majorEastAsia" w:hAnsiTheme="majorHAnsi" w:cs="B Zar" w:hint="cs"/>
          <w:sz w:val="36"/>
          <w:szCs w:val="36"/>
          <w:rtl/>
          <w:lang w:bidi="fa-IR"/>
        </w:rPr>
        <w:t>بیهوده</w:t>
      </w:r>
      <w:r w:rsidR="00233E9A">
        <w:rPr>
          <w:rFonts w:asciiTheme="majorHAnsi" w:eastAsiaTheme="majorEastAsia" w:hAnsiTheme="majorHAnsi" w:cs="B Zar" w:hint="cs"/>
          <w:sz w:val="36"/>
          <w:szCs w:val="36"/>
          <w:rtl/>
          <w:lang w:bidi="fa-IR"/>
        </w:rPr>
        <w:t xml:space="preserve"> </w:t>
      </w:r>
      <w:r w:rsidR="007A4056">
        <w:rPr>
          <w:rFonts w:asciiTheme="majorHAnsi" w:eastAsiaTheme="majorEastAsia" w:hAnsiTheme="majorHAnsi" w:cs="B Zar" w:hint="cs"/>
          <w:sz w:val="36"/>
          <w:szCs w:val="36"/>
          <w:rtl/>
          <w:lang w:bidi="fa-IR"/>
        </w:rPr>
        <w:t>می باشد</w:t>
      </w:r>
      <w:r w:rsidR="00233E9A">
        <w:rPr>
          <w:rFonts w:asciiTheme="majorHAnsi" w:eastAsiaTheme="majorEastAsia" w:hAnsiTheme="majorHAnsi" w:cs="B Zar" w:hint="cs"/>
          <w:sz w:val="36"/>
          <w:szCs w:val="36"/>
          <w:rtl/>
          <w:lang w:bidi="fa-IR"/>
        </w:rPr>
        <w:t>.</w:t>
      </w:r>
      <w:r w:rsidR="00F31AC2">
        <w:rPr>
          <w:rFonts w:asciiTheme="majorHAnsi" w:eastAsiaTheme="majorEastAsia" w:hAnsiTheme="majorHAnsi" w:cs="B Zar" w:hint="cs"/>
          <w:sz w:val="36"/>
          <w:szCs w:val="36"/>
          <w:rtl/>
          <w:lang w:bidi="fa-IR"/>
        </w:rPr>
        <w:t xml:space="preserve"> یکی از روانپزشکان </w:t>
      </w:r>
      <w:r w:rsidR="00A34A57">
        <w:rPr>
          <w:rFonts w:asciiTheme="majorHAnsi" w:eastAsiaTheme="majorEastAsia" w:hAnsiTheme="majorHAnsi" w:cs="B Zar" w:hint="cs"/>
          <w:sz w:val="36"/>
          <w:szCs w:val="36"/>
          <w:rtl/>
          <w:lang w:bidi="fa-IR"/>
        </w:rPr>
        <w:t>معروف</w:t>
      </w:r>
      <w:r w:rsidR="00F31AC2">
        <w:rPr>
          <w:rFonts w:asciiTheme="majorHAnsi" w:eastAsiaTheme="majorEastAsia" w:hAnsiTheme="majorHAnsi" w:cs="B Zar" w:hint="cs"/>
          <w:sz w:val="36"/>
          <w:szCs w:val="36"/>
          <w:rtl/>
          <w:lang w:bidi="fa-IR"/>
        </w:rPr>
        <w:t xml:space="preserve"> به نام راندولف نسه</w:t>
      </w:r>
      <w:r w:rsidR="00F31AC2">
        <w:rPr>
          <w:rStyle w:val="FootnoteReference"/>
          <w:rFonts w:asciiTheme="majorHAnsi" w:eastAsiaTheme="majorEastAsia" w:hAnsiTheme="majorHAnsi" w:cs="B Zar"/>
          <w:sz w:val="36"/>
          <w:szCs w:val="36"/>
          <w:rtl/>
          <w:lang w:bidi="fa-IR"/>
        </w:rPr>
        <w:footnoteReference w:id="101"/>
      </w:r>
      <w:r w:rsidR="00F31AC2">
        <w:rPr>
          <w:rFonts w:asciiTheme="majorHAnsi" w:eastAsiaTheme="majorEastAsia" w:hAnsiTheme="majorHAnsi" w:cs="B Zar" w:hint="cs"/>
          <w:sz w:val="36"/>
          <w:szCs w:val="36"/>
          <w:rtl/>
          <w:lang w:bidi="fa-IR"/>
        </w:rPr>
        <w:t xml:space="preserve"> دلیلی</w:t>
      </w:r>
      <w:r w:rsidR="00AA5915">
        <w:rPr>
          <w:rFonts w:asciiTheme="majorHAnsi" w:eastAsiaTheme="majorEastAsia" w:hAnsiTheme="majorHAnsi" w:cs="B Zar" w:hint="cs"/>
          <w:sz w:val="36"/>
          <w:szCs w:val="36"/>
          <w:rtl/>
          <w:lang w:bidi="fa-IR"/>
        </w:rPr>
        <w:t xml:space="preserve"> برای این موضوع ارائه کرده است. او می گوید که سیستم کشف خطر در بدن ما بیش از حد حساس است و در </w:t>
      </w:r>
      <w:r w:rsidR="00AA5915">
        <w:rPr>
          <w:rFonts w:asciiTheme="majorHAnsi" w:eastAsiaTheme="majorEastAsia" w:hAnsiTheme="majorHAnsi" w:cs="B Zar" w:hint="cs"/>
          <w:sz w:val="36"/>
          <w:szCs w:val="36"/>
          <w:rtl/>
          <w:lang w:bidi="fa-IR"/>
        </w:rPr>
        <w:lastRenderedPageBreak/>
        <w:t>نشان دادن واکنش</w:t>
      </w:r>
      <w:r w:rsidR="00A34A57">
        <w:rPr>
          <w:rFonts w:asciiTheme="majorHAnsi" w:eastAsiaTheme="majorEastAsia" w:hAnsiTheme="majorHAnsi" w:cs="B Zar" w:hint="cs"/>
          <w:sz w:val="36"/>
          <w:szCs w:val="36"/>
          <w:rtl/>
          <w:lang w:bidi="fa-IR"/>
        </w:rPr>
        <w:t xml:space="preserve"> مورد نیاز</w:t>
      </w:r>
      <w:r w:rsidR="00AA5915">
        <w:rPr>
          <w:rFonts w:asciiTheme="majorHAnsi" w:eastAsiaTheme="majorEastAsia" w:hAnsiTheme="majorHAnsi" w:cs="B Zar" w:hint="cs"/>
          <w:sz w:val="36"/>
          <w:szCs w:val="36"/>
          <w:rtl/>
          <w:lang w:bidi="fa-IR"/>
        </w:rPr>
        <w:t xml:space="preserve"> </w:t>
      </w:r>
      <w:r w:rsidR="00A34A57">
        <w:rPr>
          <w:rFonts w:asciiTheme="majorHAnsi" w:eastAsiaTheme="majorEastAsia" w:hAnsiTheme="majorHAnsi" w:cs="B Zar" w:hint="cs"/>
          <w:sz w:val="36"/>
          <w:szCs w:val="36"/>
          <w:rtl/>
          <w:lang w:bidi="fa-IR"/>
        </w:rPr>
        <w:t>برای اعلام هشدار زی</w:t>
      </w:r>
      <w:r w:rsidR="006A2D1C">
        <w:rPr>
          <w:rFonts w:asciiTheme="majorHAnsi" w:eastAsiaTheme="majorEastAsia" w:hAnsiTheme="majorHAnsi" w:cs="B Zar" w:hint="cs"/>
          <w:sz w:val="36"/>
          <w:szCs w:val="36"/>
          <w:rtl/>
          <w:lang w:bidi="fa-IR"/>
        </w:rPr>
        <w:t xml:space="preserve">اده روی می کند و منجر به افزایش دردهای ناشی از اضطراب </w:t>
      </w:r>
      <w:r w:rsidR="000763BB">
        <w:rPr>
          <w:rFonts w:asciiTheme="majorHAnsi" w:eastAsiaTheme="majorEastAsia" w:hAnsiTheme="majorHAnsi" w:cs="B Zar" w:hint="cs"/>
          <w:sz w:val="36"/>
          <w:szCs w:val="36"/>
          <w:rtl/>
          <w:lang w:bidi="fa-IR"/>
        </w:rPr>
        <w:t>ما می شو</w:t>
      </w:r>
      <w:r w:rsidR="007A4056">
        <w:rPr>
          <w:rFonts w:asciiTheme="majorHAnsi" w:eastAsiaTheme="majorEastAsia" w:hAnsiTheme="majorHAnsi" w:cs="B Zar" w:hint="cs"/>
          <w:sz w:val="36"/>
          <w:szCs w:val="36"/>
          <w:rtl/>
          <w:lang w:bidi="fa-IR"/>
        </w:rPr>
        <w:t xml:space="preserve">د. بسیاری از هشدارهایی که امروزه به ما داده می شود، از نوع </w:t>
      </w:r>
      <w:r w:rsidR="006A2D1C">
        <w:rPr>
          <w:rFonts w:asciiTheme="majorHAnsi" w:eastAsiaTheme="majorEastAsia" w:hAnsiTheme="majorHAnsi" w:cs="B Zar" w:hint="cs"/>
          <w:sz w:val="36"/>
          <w:szCs w:val="36"/>
          <w:rtl/>
          <w:lang w:bidi="fa-IR"/>
        </w:rPr>
        <w:t>مثبت اندیشی</w:t>
      </w:r>
      <w:r w:rsidR="002E7088">
        <w:rPr>
          <w:rFonts w:asciiTheme="majorHAnsi" w:eastAsiaTheme="majorEastAsia" w:hAnsiTheme="majorHAnsi" w:cs="B Zar" w:hint="cs"/>
          <w:sz w:val="36"/>
          <w:szCs w:val="36"/>
          <w:rtl/>
          <w:lang w:bidi="fa-IR"/>
        </w:rPr>
        <w:t xml:space="preserve"> های</w:t>
      </w:r>
      <w:r w:rsidR="006A2D1C">
        <w:rPr>
          <w:rFonts w:asciiTheme="majorHAnsi" w:eastAsiaTheme="majorEastAsia" w:hAnsiTheme="majorHAnsi" w:cs="B Zar" w:hint="cs"/>
          <w:sz w:val="36"/>
          <w:szCs w:val="36"/>
          <w:rtl/>
          <w:lang w:bidi="fa-IR"/>
        </w:rPr>
        <w:t xml:space="preserve"> کاذب </w:t>
      </w:r>
      <w:r w:rsidR="007A4056">
        <w:rPr>
          <w:rFonts w:asciiTheme="majorHAnsi" w:eastAsiaTheme="majorEastAsia" w:hAnsiTheme="majorHAnsi" w:cs="B Zar" w:hint="cs"/>
          <w:sz w:val="36"/>
          <w:szCs w:val="36"/>
          <w:rtl/>
          <w:lang w:bidi="fa-IR"/>
        </w:rPr>
        <w:t>هستند</w:t>
      </w:r>
      <w:r w:rsidR="006A2D1C">
        <w:rPr>
          <w:rFonts w:asciiTheme="majorHAnsi" w:eastAsiaTheme="majorEastAsia" w:hAnsiTheme="majorHAnsi" w:cs="B Zar" w:hint="cs"/>
          <w:sz w:val="36"/>
          <w:szCs w:val="36"/>
          <w:rtl/>
          <w:lang w:bidi="fa-IR"/>
        </w:rPr>
        <w:t xml:space="preserve">، زیرا </w:t>
      </w:r>
      <w:r w:rsidR="007A4056">
        <w:rPr>
          <w:rFonts w:asciiTheme="majorHAnsi" w:eastAsiaTheme="majorEastAsia" w:hAnsiTheme="majorHAnsi" w:cs="B Zar" w:hint="cs"/>
          <w:sz w:val="36"/>
          <w:szCs w:val="36"/>
          <w:rtl/>
          <w:lang w:bidi="fa-IR"/>
        </w:rPr>
        <w:t xml:space="preserve">ما </w:t>
      </w:r>
      <w:r w:rsidR="000763BB">
        <w:rPr>
          <w:rFonts w:asciiTheme="majorHAnsi" w:eastAsiaTheme="majorEastAsia" w:hAnsiTheme="majorHAnsi" w:cs="B Zar" w:hint="cs"/>
          <w:sz w:val="36"/>
          <w:szCs w:val="36"/>
          <w:rtl/>
          <w:lang w:bidi="fa-IR"/>
        </w:rPr>
        <w:t xml:space="preserve">در دنیای امروز </w:t>
      </w:r>
      <w:r w:rsidR="006A2D1C">
        <w:rPr>
          <w:rFonts w:asciiTheme="majorHAnsi" w:eastAsiaTheme="majorEastAsia" w:hAnsiTheme="majorHAnsi" w:cs="B Zar" w:hint="cs"/>
          <w:sz w:val="36"/>
          <w:szCs w:val="36"/>
          <w:rtl/>
          <w:lang w:bidi="fa-IR"/>
        </w:rPr>
        <w:t xml:space="preserve">نیازی به این نداریم که دائما زنگ خطر </w:t>
      </w:r>
      <w:r w:rsidR="000763BB">
        <w:rPr>
          <w:rFonts w:asciiTheme="majorHAnsi" w:eastAsiaTheme="majorEastAsia" w:hAnsiTheme="majorHAnsi" w:cs="B Zar" w:hint="cs"/>
          <w:sz w:val="36"/>
          <w:szCs w:val="36"/>
          <w:rtl/>
          <w:lang w:bidi="fa-IR"/>
        </w:rPr>
        <w:t xml:space="preserve">برایمان </w:t>
      </w:r>
      <w:r w:rsidR="006A2D1C">
        <w:rPr>
          <w:rFonts w:asciiTheme="majorHAnsi" w:eastAsiaTheme="majorEastAsia" w:hAnsiTheme="majorHAnsi" w:cs="B Zar" w:hint="cs"/>
          <w:sz w:val="36"/>
          <w:szCs w:val="36"/>
          <w:rtl/>
          <w:lang w:bidi="fa-IR"/>
        </w:rPr>
        <w:t xml:space="preserve">به صدا درآید تا </w:t>
      </w:r>
      <w:r w:rsidR="000763BB">
        <w:rPr>
          <w:rFonts w:asciiTheme="majorHAnsi" w:eastAsiaTheme="majorEastAsia" w:hAnsiTheme="majorHAnsi" w:cs="B Zar" w:hint="cs"/>
          <w:sz w:val="36"/>
          <w:szCs w:val="36"/>
          <w:rtl/>
          <w:lang w:bidi="fa-IR"/>
        </w:rPr>
        <w:t xml:space="preserve">آنچه که برای اجتناب از خطر لازم است را انجام دهیم یا ضرب العجل ها را رعایت کنیم و در این زمینه </w:t>
      </w:r>
      <w:r w:rsidR="00946CD1">
        <w:rPr>
          <w:rFonts w:asciiTheme="majorHAnsi" w:eastAsiaTheme="majorEastAsia" w:hAnsiTheme="majorHAnsi" w:cs="B Zar" w:hint="cs"/>
          <w:sz w:val="36"/>
          <w:szCs w:val="36"/>
          <w:rtl/>
          <w:lang w:bidi="fa-IR"/>
        </w:rPr>
        <w:t>لازم نیست که</w:t>
      </w:r>
      <w:r w:rsidR="000763BB">
        <w:rPr>
          <w:rFonts w:asciiTheme="majorHAnsi" w:eastAsiaTheme="majorEastAsia" w:hAnsiTheme="majorHAnsi" w:cs="B Zar" w:hint="cs"/>
          <w:sz w:val="36"/>
          <w:szCs w:val="36"/>
          <w:rtl/>
          <w:lang w:bidi="fa-IR"/>
        </w:rPr>
        <w:t xml:space="preserve"> حساسیت بیش از حد و واکنش های نا به هنجار نشان داد</w:t>
      </w:r>
      <w:r w:rsidR="00946CD1">
        <w:rPr>
          <w:rFonts w:asciiTheme="majorHAnsi" w:eastAsiaTheme="majorEastAsia" w:hAnsiTheme="majorHAnsi" w:cs="B Zar" w:hint="cs"/>
          <w:sz w:val="36"/>
          <w:szCs w:val="36"/>
          <w:rtl/>
          <w:lang w:bidi="fa-IR"/>
        </w:rPr>
        <w:t>ه شود</w:t>
      </w:r>
      <w:r w:rsidR="000763BB">
        <w:rPr>
          <w:rFonts w:asciiTheme="majorHAnsi" w:eastAsiaTheme="majorEastAsia" w:hAnsiTheme="majorHAnsi" w:cs="B Zar" w:hint="cs"/>
          <w:sz w:val="36"/>
          <w:szCs w:val="36"/>
          <w:rtl/>
          <w:lang w:bidi="fa-IR"/>
        </w:rPr>
        <w:t>.</w:t>
      </w:r>
      <w:r w:rsidR="002E7088">
        <w:rPr>
          <w:rFonts w:asciiTheme="majorHAnsi" w:eastAsiaTheme="majorEastAsia" w:hAnsiTheme="majorHAnsi" w:cs="B Zar" w:hint="cs"/>
          <w:sz w:val="36"/>
          <w:szCs w:val="36"/>
          <w:rtl/>
          <w:lang w:bidi="fa-IR"/>
        </w:rPr>
        <w:t xml:space="preserve"> ترس های ناخواسته را می توان از طریق فرایندی به نام خاموشی رفتار</w:t>
      </w:r>
      <w:r w:rsidR="002E7088">
        <w:rPr>
          <w:rStyle w:val="FootnoteReference"/>
          <w:rFonts w:asciiTheme="majorHAnsi" w:eastAsiaTheme="majorEastAsia" w:hAnsiTheme="majorHAnsi" w:cs="B Zar"/>
          <w:sz w:val="36"/>
          <w:szCs w:val="36"/>
          <w:rtl/>
          <w:lang w:bidi="fa-IR"/>
        </w:rPr>
        <w:footnoteReference w:id="102"/>
      </w:r>
      <w:r w:rsidR="002E7088">
        <w:rPr>
          <w:rFonts w:asciiTheme="majorHAnsi" w:eastAsiaTheme="majorEastAsia" w:hAnsiTheme="majorHAnsi" w:cs="B Zar" w:hint="cs"/>
          <w:sz w:val="36"/>
          <w:szCs w:val="36"/>
          <w:rtl/>
          <w:lang w:bidi="fa-IR"/>
        </w:rPr>
        <w:t xml:space="preserve"> به تدریج بر طرف کرد که این فرایند شامل استفاده از روش های قرار گرفتن تدریجی </w:t>
      </w:r>
      <w:r w:rsidR="00946CD1">
        <w:rPr>
          <w:rFonts w:asciiTheme="majorHAnsi" w:eastAsiaTheme="majorEastAsia" w:hAnsiTheme="majorHAnsi" w:cs="B Zar" w:hint="cs"/>
          <w:sz w:val="36"/>
          <w:szCs w:val="36"/>
          <w:rtl/>
          <w:lang w:bidi="fa-IR"/>
        </w:rPr>
        <w:t xml:space="preserve">در معرض خطر می باشد که باعث می شود مغز یاد بگیرد که محرک خاصی را به خطر ربط ندهد. با این حال، اضطراب بلندمدت می تواند </w:t>
      </w:r>
      <w:r w:rsidR="00B50DB6">
        <w:rPr>
          <w:rFonts w:asciiTheme="majorHAnsi" w:eastAsiaTheme="majorEastAsia" w:hAnsiTheme="majorHAnsi" w:cs="B Zar" w:hint="cs"/>
          <w:sz w:val="36"/>
          <w:szCs w:val="36"/>
          <w:rtl/>
          <w:lang w:bidi="fa-IR"/>
        </w:rPr>
        <w:t>چالش برانگیز باشد. تمرکز فلسفه بودیسم بر ذهنیت فرد</w:t>
      </w:r>
      <w:r w:rsidR="009F4079">
        <w:rPr>
          <w:rFonts w:asciiTheme="majorHAnsi" w:eastAsiaTheme="majorEastAsia" w:hAnsiTheme="majorHAnsi" w:cs="B Zar" w:hint="cs"/>
          <w:sz w:val="36"/>
          <w:szCs w:val="36"/>
          <w:rtl/>
          <w:lang w:bidi="fa-IR"/>
        </w:rPr>
        <w:t>،</w:t>
      </w:r>
      <w:r w:rsidR="00B50DB6">
        <w:rPr>
          <w:rFonts w:asciiTheme="majorHAnsi" w:eastAsiaTheme="majorEastAsia" w:hAnsiTheme="majorHAnsi" w:cs="B Zar" w:hint="cs"/>
          <w:sz w:val="36"/>
          <w:szCs w:val="36"/>
          <w:rtl/>
          <w:lang w:bidi="fa-IR"/>
        </w:rPr>
        <w:t xml:space="preserve"> راه خوبی برای پرداختن به مشکل </w:t>
      </w:r>
      <w:r w:rsidR="0024173A">
        <w:rPr>
          <w:rFonts w:asciiTheme="majorHAnsi" w:eastAsiaTheme="majorEastAsia" w:hAnsiTheme="majorHAnsi" w:cs="B Zar" w:hint="cs"/>
          <w:sz w:val="36"/>
          <w:szCs w:val="36"/>
          <w:rtl/>
          <w:lang w:bidi="fa-IR"/>
        </w:rPr>
        <w:t xml:space="preserve">اضطراب می باشد. بودا اذعان می کند که خود اضطراب و نگرانی های ما بیش از تهدیدهایی که در مورد آنها به ما هشدار می دهند، باعث درد و رنج ما می شوند. </w:t>
      </w:r>
    </w:p>
    <w:p w:rsidR="0024173A" w:rsidRDefault="0024173A" w:rsidP="007A405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هیچ چیزی به اندازه افکار شخصی نسنجیده باعث آزار </w:t>
      </w:r>
      <w:r w:rsidR="007A4056">
        <w:rPr>
          <w:rFonts w:asciiTheme="majorHAnsi" w:eastAsiaTheme="majorEastAsia" w:hAnsiTheme="majorHAnsi" w:cs="B Zar" w:hint="cs"/>
          <w:sz w:val="36"/>
          <w:szCs w:val="36"/>
          <w:rtl/>
          <w:lang w:bidi="fa-IR"/>
        </w:rPr>
        <w:t>انسان</w:t>
      </w:r>
      <w:r>
        <w:rPr>
          <w:rFonts w:asciiTheme="majorHAnsi" w:eastAsiaTheme="majorEastAsia" w:hAnsiTheme="majorHAnsi" w:cs="B Zar" w:hint="cs"/>
          <w:sz w:val="36"/>
          <w:szCs w:val="36"/>
          <w:rtl/>
          <w:lang w:bidi="fa-IR"/>
        </w:rPr>
        <w:t xml:space="preserve"> نمی شود.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سیدهارتا گوتاما</w:t>
      </w:r>
    </w:p>
    <w:p w:rsidR="0024173A" w:rsidRDefault="0063521F" w:rsidP="0024173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یکی از راهبان بودایی به نام شانتیدوا</w:t>
      </w:r>
      <w:r>
        <w:rPr>
          <w:rStyle w:val="FootnoteReference"/>
          <w:rFonts w:asciiTheme="majorHAnsi" w:eastAsiaTheme="majorEastAsia" w:hAnsiTheme="majorHAnsi" w:cs="B Zar"/>
          <w:sz w:val="36"/>
          <w:szCs w:val="36"/>
          <w:rtl/>
          <w:lang w:bidi="fa-IR"/>
        </w:rPr>
        <w:footnoteReference w:id="103"/>
      </w:r>
      <w:r>
        <w:rPr>
          <w:rFonts w:asciiTheme="majorHAnsi" w:eastAsiaTheme="majorEastAsia" w:hAnsiTheme="majorHAnsi" w:cs="B Zar" w:hint="cs"/>
          <w:sz w:val="36"/>
          <w:szCs w:val="36"/>
          <w:rtl/>
          <w:lang w:bidi="fa-IR"/>
        </w:rPr>
        <w:t xml:space="preserve"> نیز الگوریتم ساده زیر را بیان کرده است: </w:t>
      </w:r>
    </w:p>
    <w:p w:rsidR="0063521F" w:rsidRDefault="0063521F" w:rsidP="001B56A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w:t>
      </w:r>
      <w:r w:rsidR="001B56AA">
        <w:rPr>
          <w:rFonts w:asciiTheme="majorHAnsi" w:eastAsiaTheme="majorEastAsia" w:hAnsiTheme="majorHAnsi" w:cs="B Zar" w:hint="cs"/>
          <w:sz w:val="36"/>
          <w:szCs w:val="36"/>
          <w:rtl/>
          <w:lang w:bidi="fa-IR"/>
        </w:rPr>
        <w:t>مشکل شما قابل حل است</w:t>
      </w:r>
      <w:r>
        <w:rPr>
          <w:rFonts w:asciiTheme="majorHAnsi" w:eastAsiaTheme="majorEastAsia" w:hAnsiTheme="majorHAnsi" w:cs="B Zar" w:hint="cs"/>
          <w:sz w:val="36"/>
          <w:szCs w:val="36"/>
          <w:rtl/>
          <w:lang w:bidi="fa-IR"/>
        </w:rPr>
        <w:t xml:space="preserve">، چرا نگران </w:t>
      </w:r>
      <w:r w:rsidR="001B56AA">
        <w:rPr>
          <w:rFonts w:asciiTheme="majorHAnsi" w:eastAsiaTheme="majorEastAsia" w:hAnsiTheme="majorHAnsi" w:cs="B Zar" w:hint="cs"/>
          <w:sz w:val="36"/>
          <w:szCs w:val="36"/>
          <w:rtl/>
          <w:lang w:bidi="fa-IR"/>
        </w:rPr>
        <w:t>هستید؟ اگر مشکل شما</w:t>
      </w:r>
      <w:r>
        <w:rPr>
          <w:rFonts w:asciiTheme="majorHAnsi" w:eastAsiaTheme="majorEastAsia" w:hAnsiTheme="majorHAnsi" w:cs="B Zar" w:hint="cs"/>
          <w:sz w:val="36"/>
          <w:szCs w:val="36"/>
          <w:rtl/>
          <w:lang w:bidi="fa-IR"/>
        </w:rPr>
        <w:t xml:space="preserve"> را نمی توان حل کرد، نگرانی شما بی فایده خواهد بود.                           </w:t>
      </w:r>
      <w:r w:rsidR="001B56AA">
        <w:rPr>
          <w:rFonts w:asciiTheme="majorHAnsi" w:eastAsiaTheme="majorEastAsia" w:hAnsiTheme="majorHAnsi" w:cs="B Zar" w:hint="cs"/>
          <w:sz w:val="36"/>
          <w:szCs w:val="36"/>
          <w:rtl/>
          <w:lang w:bidi="fa-IR"/>
        </w:rPr>
        <w:t xml:space="preserve">              </w:t>
      </w:r>
      <w:r w:rsidR="009F4079">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شانتیدوا</w:t>
      </w:r>
    </w:p>
    <w:p w:rsidR="001B56AA" w:rsidRDefault="00785D52" w:rsidP="001B56AA">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w:lastRenderedPageBreak/>
        <mc:AlternateContent>
          <mc:Choice Requires="wps">
            <w:drawing>
              <wp:anchor distT="0" distB="0" distL="114300" distR="114300" simplePos="0" relativeHeight="253010944" behindDoc="0" locked="0" layoutInCell="1" allowOverlap="1" wp14:anchorId="18D62089" wp14:editId="69AAED87">
                <wp:simplePos x="0" y="0"/>
                <wp:positionH relativeFrom="margin">
                  <wp:posOffset>114300</wp:posOffset>
                </wp:positionH>
                <wp:positionV relativeFrom="paragraph">
                  <wp:posOffset>76835</wp:posOffset>
                </wp:positionV>
                <wp:extent cx="819150" cy="1200150"/>
                <wp:effectExtent l="0" t="0" r="0" b="0"/>
                <wp:wrapNone/>
                <wp:docPr id="831" name="Text Box 831"/>
                <wp:cNvGraphicFramePr/>
                <a:graphic xmlns:a="http://schemas.openxmlformats.org/drawingml/2006/main">
                  <a:graphicData uri="http://schemas.microsoft.com/office/word/2010/wordprocessingShape">
                    <wps:wsp>
                      <wps:cNvSpPr txBox="1"/>
                      <wps:spPr>
                        <a:xfrm>
                          <a:off x="0" y="0"/>
                          <a:ext cx="819150" cy="1200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1B56AA" w:rsidRDefault="003E22A5" w:rsidP="001B56AA">
                            <w:pPr>
                              <w:jc w:val="right"/>
                              <w:rPr>
                                <w:rFonts w:cs="B Zar"/>
                                <w:sz w:val="24"/>
                                <w:szCs w:val="24"/>
                                <w:lang w:bidi="fa-IR"/>
                              </w:rPr>
                            </w:pPr>
                            <w:r>
                              <w:rPr>
                                <w:rFonts w:cs="B Zar" w:hint="cs"/>
                                <w:sz w:val="24"/>
                                <w:szCs w:val="24"/>
                                <w:rtl/>
                                <w:lang w:bidi="fa-IR"/>
                              </w:rPr>
                              <w:t>شناخت: اقدام فایده دارد. نگرانی فایده ای ندارد.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D62089" id="Text Box 831" o:spid="_x0000_s1304" type="#_x0000_t202" style="position:absolute;left:0;text-align:left;margin-left:9pt;margin-top:6.05pt;width:64.5pt;height:94.5pt;z-index:25301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" fillcolor="white [3201]" stroked="f" strokeweight=".5pt">
                <v:textbox>
                  <w:txbxContent>
                    <w:p w:rsidR="003E22A5" w:rsidRPr="001B56AA" w:rsidRDefault="003E22A5" w:rsidP="001B56AA">
                      <w:pPr>
                        <w:jc w:val="right"/>
                        <w:rPr>
                          <w:rFonts w:cs="B Zar"/>
                          <w:sz w:val="24"/>
                          <w:szCs w:val="24"/>
                          <w:lang w:bidi="fa-IR"/>
                        </w:rPr>
                      </w:pPr>
                      <w:r>
                        <w:rPr>
                          <w:rFonts w:cs="B Zar" w:hint="cs"/>
                          <w:sz w:val="24"/>
                          <w:szCs w:val="24"/>
                          <w:rtl/>
                          <w:lang w:bidi="fa-IR"/>
                        </w:rPr>
                        <w:t>شناخت: اقدام فایده دارد. نگرانی فایده ای ندارد.</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023232" behindDoc="0" locked="0" layoutInCell="1" allowOverlap="1" wp14:anchorId="1741B36D" wp14:editId="4E8D0A27">
                <wp:simplePos x="0" y="0"/>
                <wp:positionH relativeFrom="margin">
                  <wp:align>right</wp:align>
                </wp:positionH>
                <wp:positionV relativeFrom="paragraph">
                  <wp:posOffset>524510</wp:posOffset>
                </wp:positionV>
                <wp:extent cx="771525" cy="942975"/>
                <wp:effectExtent l="0" t="0" r="9525" b="9525"/>
                <wp:wrapNone/>
                <wp:docPr id="841" name="Text Box 841"/>
                <wp:cNvGraphicFramePr/>
                <a:graphic xmlns:a="http://schemas.openxmlformats.org/drawingml/2006/main">
                  <a:graphicData uri="http://schemas.microsoft.com/office/word/2010/wordprocessingShape">
                    <wps:wsp>
                      <wps:cNvSpPr txBox="1"/>
                      <wps:spPr>
                        <a:xfrm>
                          <a:off x="0" y="0"/>
                          <a:ext cx="771525" cy="942975"/>
                        </a:xfrm>
                        <a:prstGeom prst="rect">
                          <a:avLst/>
                        </a:prstGeom>
                        <a:solidFill>
                          <a:sysClr val="window" lastClr="FFFFFF"/>
                        </a:solidFill>
                        <a:ln w="6350">
                          <a:noFill/>
                        </a:ln>
                        <a:effectLst/>
                      </wps:spPr>
                      <wps:txbx>
                        <w:txbxContent>
                          <w:p w:rsidR="003E22A5" w:rsidRPr="001B56AA" w:rsidRDefault="003E22A5" w:rsidP="00785D52">
                            <w:pPr>
                              <w:jc w:val="right"/>
                              <w:rPr>
                                <w:rFonts w:cs="B Zar"/>
                                <w:sz w:val="24"/>
                                <w:szCs w:val="24"/>
                                <w:lang w:bidi="fa-IR"/>
                              </w:rPr>
                            </w:pPr>
                            <w:r>
                              <w:rPr>
                                <w:rFonts w:cs="B Zar" w:hint="cs"/>
                                <w:sz w:val="24"/>
                                <w:szCs w:val="24"/>
                                <w:rtl/>
                                <w:lang w:bidi="fa-IR"/>
                              </w:rPr>
                              <w:t>سطح آب دریا  بالا آمده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1B36D" id="Text Box 841" o:spid="_x0000_s1305" type="#_x0000_t202" style="position:absolute;left:0;text-align:left;margin-left:9.55pt;margin-top:41.3pt;width:60.75pt;height:74.25pt;z-index:2530232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" fillcolor="window" stroked="f" strokeweight=".5pt">
                <v:textbox>
                  <w:txbxContent>
                    <w:p w:rsidR="003E22A5" w:rsidRPr="001B56AA" w:rsidRDefault="003E22A5" w:rsidP="00785D52">
                      <w:pPr>
                        <w:jc w:val="right"/>
                        <w:rPr>
                          <w:rFonts w:cs="B Zar"/>
                          <w:sz w:val="24"/>
                          <w:szCs w:val="24"/>
                          <w:lang w:bidi="fa-IR"/>
                        </w:rPr>
                      </w:pPr>
                      <w:r>
                        <w:rPr>
                          <w:rFonts w:cs="B Zar" w:hint="cs"/>
                          <w:sz w:val="24"/>
                          <w:szCs w:val="24"/>
                          <w:rtl/>
                          <w:lang w:bidi="fa-IR"/>
                        </w:rPr>
                        <w:t>سطح آب دریا  بالا آمده است.</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025280" behindDoc="0" locked="0" layoutInCell="1" allowOverlap="1" wp14:anchorId="13CB64CB" wp14:editId="7CE6856D">
                <wp:simplePos x="0" y="0"/>
                <wp:positionH relativeFrom="margin">
                  <wp:posOffset>3486150</wp:posOffset>
                </wp:positionH>
                <wp:positionV relativeFrom="paragraph">
                  <wp:posOffset>10160</wp:posOffset>
                </wp:positionV>
                <wp:extent cx="809625" cy="657225"/>
                <wp:effectExtent l="0" t="0" r="9525" b="9525"/>
                <wp:wrapNone/>
                <wp:docPr id="842" name="Text Box 842"/>
                <wp:cNvGraphicFramePr/>
                <a:graphic xmlns:a="http://schemas.openxmlformats.org/drawingml/2006/main">
                  <a:graphicData uri="http://schemas.microsoft.com/office/word/2010/wordprocessingShape">
                    <wps:wsp>
                      <wps:cNvSpPr txBox="1"/>
                      <wps:spPr>
                        <a:xfrm>
                          <a:off x="0" y="0"/>
                          <a:ext cx="809625" cy="657225"/>
                        </a:xfrm>
                        <a:prstGeom prst="rect">
                          <a:avLst/>
                        </a:prstGeom>
                        <a:solidFill>
                          <a:sysClr val="window" lastClr="FFFFFF"/>
                        </a:solidFill>
                        <a:ln w="6350">
                          <a:noFill/>
                        </a:ln>
                        <a:effectLst/>
                      </wps:spPr>
                      <wps:txbx>
                        <w:txbxContent>
                          <w:p w:rsidR="003E22A5" w:rsidRPr="001B56AA" w:rsidRDefault="003E22A5" w:rsidP="00785D52">
                            <w:pPr>
                              <w:jc w:val="right"/>
                              <w:rPr>
                                <w:rFonts w:cs="B Zar"/>
                                <w:sz w:val="24"/>
                                <w:szCs w:val="24"/>
                                <w:lang w:bidi="fa-IR"/>
                              </w:rPr>
                            </w:pPr>
                            <w:r>
                              <w:rPr>
                                <w:rFonts w:cs="B Zar" w:hint="cs"/>
                                <w:sz w:val="24"/>
                                <w:szCs w:val="24"/>
                                <w:rtl/>
                                <w:lang w:bidi="fa-IR"/>
                              </w:rPr>
                              <w:t>شناخت: باید نگران شوم.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CB64CB" id="Text Box 842" o:spid="_x0000_s1306" type="#_x0000_t202" style="position:absolute;left:0;text-align:left;margin-left:274.5pt;margin-top:.8pt;width:63.75pt;height:51.75pt;z-index:25302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" fillcolor="window" stroked="f" strokeweight=".5pt">
                <v:textbox>
                  <w:txbxContent>
                    <w:p w:rsidR="003E22A5" w:rsidRPr="001B56AA" w:rsidRDefault="003E22A5" w:rsidP="00785D52">
                      <w:pPr>
                        <w:jc w:val="right"/>
                        <w:rPr>
                          <w:rFonts w:cs="B Zar"/>
                          <w:sz w:val="24"/>
                          <w:szCs w:val="24"/>
                          <w:lang w:bidi="fa-IR"/>
                        </w:rPr>
                      </w:pPr>
                      <w:r>
                        <w:rPr>
                          <w:rFonts w:cs="B Zar" w:hint="cs"/>
                          <w:sz w:val="24"/>
                          <w:szCs w:val="24"/>
                          <w:rtl/>
                          <w:lang w:bidi="fa-IR"/>
                        </w:rPr>
                        <w:t>شناخت: باید نگران شوم.</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019136" behindDoc="0" locked="0" layoutInCell="1" allowOverlap="1" wp14:anchorId="3299A3F4" wp14:editId="4B339D22">
                <wp:simplePos x="0" y="0"/>
                <wp:positionH relativeFrom="column">
                  <wp:posOffset>5105400</wp:posOffset>
                </wp:positionH>
                <wp:positionV relativeFrom="paragraph">
                  <wp:posOffset>257810</wp:posOffset>
                </wp:positionV>
                <wp:extent cx="85725" cy="161925"/>
                <wp:effectExtent l="0" t="0" r="28575" b="28575"/>
                <wp:wrapNone/>
                <wp:docPr id="838" name="Straight Connector 838"/>
                <wp:cNvGraphicFramePr/>
                <a:graphic xmlns:a="http://schemas.openxmlformats.org/drawingml/2006/main">
                  <a:graphicData uri="http://schemas.microsoft.com/office/word/2010/wordprocessingShape">
                    <wps:wsp>
                      <wps:cNvCnPr/>
                      <wps:spPr>
                        <a:xfrm flipH="1">
                          <a:off x="0" y="0"/>
                          <a:ext cx="85725" cy="161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5E7F72" id="Straight Connector 838" o:spid="_x0000_s1026" style="position:absolute;flip:x;z-index:253019136;visibility:visible;mso-wrap-style:square;mso-wrap-distance-left:9pt;mso-wrap-distance-top:0;mso-wrap-distance-right:9pt;mso-wrap-distance-bottom:0;mso-position-horizontal:absolute;mso-position-horizontal-relative:text;mso-position-vertical:absolute;mso-position-vertical-relative:text" from="402pt,20.3pt" to="408.75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" strokecolor="#5b9bd5 [3204]" strokeweight=".5pt">
                <v:stroke joinstyle="miter"/>
              </v:lin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17088" behindDoc="0" locked="0" layoutInCell="1" allowOverlap="1" wp14:anchorId="162004DC" wp14:editId="656727CA">
                <wp:simplePos x="0" y="0"/>
                <wp:positionH relativeFrom="column">
                  <wp:posOffset>4352925</wp:posOffset>
                </wp:positionH>
                <wp:positionV relativeFrom="paragraph">
                  <wp:posOffset>340995</wp:posOffset>
                </wp:positionV>
                <wp:extent cx="276225" cy="266700"/>
                <wp:effectExtent l="0" t="0" r="28575" b="19050"/>
                <wp:wrapNone/>
                <wp:docPr id="836" name="Flowchart: Connector 836"/>
                <wp:cNvGraphicFramePr/>
                <a:graphic xmlns:a="http://schemas.openxmlformats.org/drawingml/2006/main">
                  <a:graphicData uri="http://schemas.microsoft.com/office/word/2010/wordprocessingShape">
                    <wps:wsp>
                      <wps:cNvSpPr/>
                      <wps:spPr>
                        <a:xfrm>
                          <a:off x="0" y="0"/>
                          <a:ext cx="27622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DD7CAC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36" o:spid="_x0000_s1026" type="#_x0000_t120" style="position:absolute;margin-left:342.75pt;margin-top:26.85pt;width:21.75pt;height:21pt;z-index:25301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" fillcolor="window" strokecolor="#41719c" strokeweight="1pt">
                <v:stroke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20160" behindDoc="0" locked="0" layoutInCell="1" allowOverlap="1" wp14:anchorId="416E4F3E" wp14:editId="3FE2D5B7">
                <wp:simplePos x="0" y="0"/>
                <wp:positionH relativeFrom="column">
                  <wp:posOffset>4638675</wp:posOffset>
                </wp:positionH>
                <wp:positionV relativeFrom="paragraph">
                  <wp:posOffset>429260</wp:posOffset>
                </wp:positionV>
                <wp:extent cx="485775" cy="9525"/>
                <wp:effectExtent l="19050" t="57150" r="0" b="85725"/>
                <wp:wrapNone/>
                <wp:docPr id="839" name="Straight Arrow Connector 839"/>
                <wp:cNvGraphicFramePr/>
                <a:graphic xmlns:a="http://schemas.openxmlformats.org/drawingml/2006/main">
                  <a:graphicData uri="http://schemas.microsoft.com/office/word/2010/wordprocessingShape">
                    <wps:wsp>
                      <wps:cNvCnPr/>
                      <wps:spPr>
                        <a:xfrm flipH="1">
                          <a:off x="0" y="0"/>
                          <a:ext cx="4857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E2AC353" id="_x0000_t32" coordsize="21600,21600" o:spt="32" o:oned="t" path="m,l21600,21600e" filled="f">
                <v:path arrowok="t" fillok="f" o:connecttype="none"/>
                <o:lock v:ext="edit" shapetype="t"/>
              </v:shapetype>
              <v:shape id="Straight Arrow Connector 839" o:spid="_x0000_s1026" type="#_x0000_t32" style="position:absolute;margin-left:365.25pt;margin-top:33.8pt;width:38.25pt;height:.75pt;flip:x;z-index:25302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" strokecolor="#5b9bd5 [3204]" strokeweight=".5pt">
                <v:stroke endarrow="block"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18112" behindDoc="0" locked="0" layoutInCell="1" allowOverlap="1" wp14:anchorId="7C2D9F4C" wp14:editId="7D45344C">
                <wp:simplePos x="0" y="0"/>
                <wp:positionH relativeFrom="column">
                  <wp:posOffset>5191125</wp:posOffset>
                </wp:positionH>
                <wp:positionV relativeFrom="paragraph">
                  <wp:posOffset>238760</wp:posOffset>
                </wp:positionV>
                <wp:extent cx="381000" cy="0"/>
                <wp:effectExtent l="0" t="0" r="19050" b="19050"/>
                <wp:wrapNone/>
                <wp:docPr id="837" name="Straight Connector 837"/>
                <wp:cNvGraphicFramePr/>
                <a:graphic xmlns:a="http://schemas.openxmlformats.org/drawingml/2006/main">
                  <a:graphicData uri="http://schemas.microsoft.com/office/word/2010/wordprocessingShape">
                    <wps:wsp>
                      <wps:cNvCnPr/>
                      <wps:spPr>
                        <a:xfrm flipH="1">
                          <a:off x="0" y="0"/>
                          <a:ext cx="381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551B0E" id="Straight Connector 837" o:spid="_x0000_s1026" style="position:absolute;flip:x;z-index:253018112;visibility:visible;mso-wrap-style:square;mso-wrap-distance-left:9pt;mso-wrap-distance-top:0;mso-wrap-distance-right:9pt;mso-wrap-distance-bottom:0;mso-position-horizontal:absolute;mso-position-horizontal-relative:text;mso-position-vertical:absolute;mso-position-vertical-relative:text" from="408.75pt,18.8pt" to="438.7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" strokecolor="#5b9bd5 [3204]" strokeweight=".5pt">
                <v:stroke joinstyle="miter"/>
              </v:lin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12992" behindDoc="0" locked="0" layoutInCell="1" allowOverlap="1" wp14:anchorId="62F43407" wp14:editId="4D7CEA73">
                <wp:simplePos x="0" y="0"/>
                <wp:positionH relativeFrom="column">
                  <wp:posOffset>5562600</wp:posOffset>
                </wp:positionH>
                <wp:positionV relativeFrom="paragraph">
                  <wp:posOffset>76835</wp:posOffset>
                </wp:positionV>
                <wp:extent cx="276225" cy="266700"/>
                <wp:effectExtent l="0" t="0" r="28575" b="19050"/>
                <wp:wrapNone/>
                <wp:docPr id="834" name="Flowchart: Connector 834"/>
                <wp:cNvGraphicFramePr/>
                <a:graphic xmlns:a="http://schemas.openxmlformats.org/drawingml/2006/main">
                  <a:graphicData uri="http://schemas.microsoft.com/office/word/2010/wordprocessingShape">
                    <wps:wsp>
                      <wps:cNvSpPr/>
                      <wps:spPr>
                        <a:xfrm>
                          <a:off x="0" y="0"/>
                          <a:ext cx="276225" cy="2667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939003" id="Flowchart: Connector 834" o:spid="_x0000_s1026" type="#_x0000_t120" style="position:absolute;margin-left:438pt;margin-top:6.05pt;width:21.75pt;height:21pt;z-index:25301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" fillcolor="white [3212]" strokecolor="#1f4d78 [1604]" strokeweight="1pt">
                <v:stroke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09920" behindDoc="0" locked="0" layoutInCell="1" allowOverlap="1" wp14:anchorId="57FE4BEE" wp14:editId="51B3BCA1">
                <wp:simplePos x="0" y="0"/>
                <wp:positionH relativeFrom="column">
                  <wp:posOffset>1162050</wp:posOffset>
                </wp:positionH>
                <wp:positionV relativeFrom="paragraph">
                  <wp:posOffset>429260</wp:posOffset>
                </wp:positionV>
                <wp:extent cx="9525" cy="609600"/>
                <wp:effectExtent l="38100" t="0" r="66675" b="57150"/>
                <wp:wrapNone/>
                <wp:docPr id="830" name="Straight Arrow Connector 830"/>
                <wp:cNvGraphicFramePr/>
                <a:graphic xmlns:a="http://schemas.openxmlformats.org/drawingml/2006/main">
                  <a:graphicData uri="http://schemas.microsoft.com/office/word/2010/wordprocessingShape">
                    <wps:wsp>
                      <wps:cNvCnPr/>
                      <wps:spPr>
                        <a:xfrm>
                          <a:off x="0" y="0"/>
                          <a:ext cx="9525" cy="609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75BA92" id="Straight Arrow Connector 830" o:spid="_x0000_s1026" type="#_x0000_t32" style="position:absolute;margin-left:91.5pt;margin-top:33.8pt;width:.75pt;height:48pt;z-index:25300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" strokecolor="#5b9bd5 [3204]" strokeweight=".5pt">
                <v:stroke endarrow="block"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05824" behindDoc="0" locked="0" layoutInCell="1" allowOverlap="1" wp14:anchorId="77585E27" wp14:editId="1420ED11">
                <wp:simplePos x="0" y="0"/>
                <wp:positionH relativeFrom="column">
                  <wp:posOffset>1028700</wp:posOffset>
                </wp:positionH>
                <wp:positionV relativeFrom="paragraph">
                  <wp:posOffset>142875</wp:posOffset>
                </wp:positionV>
                <wp:extent cx="266700" cy="276225"/>
                <wp:effectExtent l="0" t="0" r="19050" b="28575"/>
                <wp:wrapNone/>
                <wp:docPr id="824" name="Flowchart: Connector 824"/>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FBF7E4" id="Flowchart: Connector 824" o:spid="_x0000_s1026" type="#_x0000_t120" style="position:absolute;margin-left:81pt;margin-top:11.25pt;width:21pt;height:21.75pt;z-index:25300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" fillcolor="window" strokecolor="#41719c" strokeweight="1pt">
                <v:stroke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08896" behindDoc="0" locked="0" layoutInCell="1" allowOverlap="1" wp14:anchorId="4E33520F" wp14:editId="21DFDBB9">
                <wp:simplePos x="0" y="0"/>
                <wp:positionH relativeFrom="column">
                  <wp:posOffset>1314450</wp:posOffset>
                </wp:positionH>
                <wp:positionV relativeFrom="paragraph">
                  <wp:posOffset>267335</wp:posOffset>
                </wp:positionV>
                <wp:extent cx="904875" cy="0"/>
                <wp:effectExtent l="38100" t="76200" r="0" b="95250"/>
                <wp:wrapNone/>
                <wp:docPr id="829" name="Straight Arrow Connector 829"/>
                <wp:cNvGraphicFramePr/>
                <a:graphic xmlns:a="http://schemas.openxmlformats.org/drawingml/2006/main">
                  <a:graphicData uri="http://schemas.microsoft.com/office/word/2010/wordprocessingShape">
                    <wps:wsp>
                      <wps:cNvCnPr/>
                      <wps:spPr>
                        <a:xfrm flipH="1">
                          <a:off x="0" y="0"/>
                          <a:ext cx="904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055531" id="Straight Arrow Connector 829" o:spid="_x0000_s1026" type="#_x0000_t32" style="position:absolute;margin-left:103.5pt;margin-top:21.05pt;width:71.25pt;height:0;flip:x;z-index:25300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" strokecolor="#5b9bd5 [3204]" strokeweight=".5pt">
                <v:stroke endarrow="block"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03776" behindDoc="0" locked="0" layoutInCell="1" allowOverlap="1" wp14:anchorId="23FD0C9E" wp14:editId="3DD9DD05">
                <wp:simplePos x="0" y="0"/>
                <wp:positionH relativeFrom="column">
                  <wp:posOffset>2228850</wp:posOffset>
                </wp:positionH>
                <wp:positionV relativeFrom="paragraph">
                  <wp:posOffset>95885</wp:posOffset>
                </wp:positionV>
                <wp:extent cx="266700" cy="276225"/>
                <wp:effectExtent l="0" t="0" r="19050" b="28575"/>
                <wp:wrapNone/>
                <wp:docPr id="817" name="Flowchart: Connector 817"/>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A6F6D5B" id="Flowchart: Connector 817" o:spid="_x0000_s1026" type="#_x0000_t120" style="position:absolute;margin-left:175.5pt;margin-top:7.55pt;width:21pt;height:21.75pt;z-index:25300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" fillcolor="white [3212]" strokecolor="#1f4d78 [1604]" strokeweight="1pt">
                <v:stroke joinstyle="miter"/>
              </v:shape>
            </w:pict>
          </mc:Fallback>
        </mc:AlternateContent>
      </w:r>
    </w:p>
    <w:p w:rsidR="00785D52" w:rsidRDefault="00785D52" w:rsidP="0063521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021184" behindDoc="0" locked="0" layoutInCell="1" allowOverlap="1">
                <wp:simplePos x="0" y="0"/>
                <wp:positionH relativeFrom="column">
                  <wp:posOffset>4514850</wp:posOffset>
                </wp:positionH>
                <wp:positionV relativeFrom="paragraph">
                  <wp:posOffset>88265</wp:posOffset>
                </wp:positionV>
                <wp:extent cx="0" cy="504825"/>
                <wp:effectExtent l="76200" t="0" r="57150" b="47625"/>
                <wp:wrapNone/>
                <wp:docPr id="840" name="Straight Arrow Connector 840"/>
                <wp:cNvGraphicFramePr/>
                <a:graphic xmlns:a="http://schemas.openxmlformats.org/drawingml/2006/main">
                  <a:graphicData uri="http://schemas.microsoft.com/office/word/2010/wordprocessingShape">
                    <wps:wsp>
                      <wps:cNvCnPr/>
                      <wps:spPr>
                        <a:xfrm>
                          <a:off x="0" y="0"/>
                          <a:ext cx="0" cy="504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7A1D4B" id="Straight Arrow Connector 840" o:spid="_x0000_s1026" type="#_x0000_t32" style="position:absolute;margin-left:355.5pt;margin-top:6.95pt;width:0;height:39.75pt;z-index:253021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" strokecolor="#5b9bd5 [3204]" strokeweight=".5pt">
                <v:stroke endarrow="block"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15040" behindDoc="0" locked="0" layoutInCell="1" allowOverlap="1" wp14:anchorId="12E6C8E4" wp14:editId="3AB5937E">
                <wp:simplePos x="0" y="0"/>
                <wp:positionH relativeFrom="column">
                  <wp:posOffset>4381500</wp:posOffset>
                </wp:positionH>
                <wp:positionV relativeFrom="paragraph">
                  <wp:posOffset>600075</wp:posOffset>
                </wp:positionV>
                <wp:extent cx="276225" cy="266700"/>
                <wp:effectExtent l="0" t="0" r="28575" b="19050"/>
                <wp:wrapNone/>
                <wp:docPr id="835" name="Flowchart: Connector 835"/>
                <wp:cNvGraphicFramePr/>
                <a:graphic xmlns:a="http://schemas.openxmlformats.org/drawingml/2006/main">
                  <a:graphicData uri="http://schemas.microsoft.com/office/word/2010/wordprocessingShape">
                    <wps:wsp>
                      <wps:cNvSpPr/>
                      <wps:spPr>
                        <a:xfrm>
                          <a:off x="0" y="0"/>
                          <a:ext cx="276225"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19930A" id="Flowchart: Connector 835" o:spid="_x0000_s1026" type="#_x0000_t120" style="position:absolute;margin-left:345pt;margin-top:47.25pt;width:21.75pt;height:21pt;z-index:25301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" fillcolor="window" strokecolor="#41719c" strokeweight="1pt">
                <v:stroke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11968" behindDoc="0" locked="0" layoutInCell="1" allowOverlap="1">
                <wp:simplePos x="0" y="0"/>
                <wp:positionH relativeFrom="column">
                  <wp:posOffset>2819400</wp:posOffset>
                </wp:positionH>
                <wp:positionV relativeFrom="paragraph">
                  <wp:posOffset>364490</wp:posOffset>
                </wp:positionV>
                <wp:extent cx="952500" cy="9525"/>
                <wp:effectExtent l="19050" t="57150" r="0" b="85725"/>
                <wp:wrapNone/>
                <wp:docPr id="833" name="Straight Arrow Connector 833"/>
                <wp:cNvGraphicFramePr/>
                <a:graphic xmlns:a="http://schemas.openxmlformats.org/drawingml/2006/main">
                  <a:graphicData uri="http://schemas.microsoft.com/office/word/2010/wordprocessingShape">
                    <wps:wsp>
                      <wps:cNvCnPr/>
                      <wps:spPr>
                        <a:xfrm flipH="1">
                          <a:off x="0" y="0"/>
                          <a:ext cx="9525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D270C8" id="Straight Arrow Connector 833" o:spid="_x0000_s1026" type="#_x0000_t32" style="position:absolute;margin-left:222pt;margin-top:28.7pt;width:75pt;height:.75pt;flip:x;z-index:25301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" strokecolor="#5b9bd5 [3204]" strokeweight=".5pt">
                <v:stroke endarrow="block" joinstyle="miter"/>
              </v:shape>
            </w:pict>
          </mc:Fallback>
        </mc:AlternateContent>
      </w:r>
      <w:r w:rsidR="001B56AA">
        <w:rPr>
          <w:rFonts w:asciiTheme="majorHAnsi" w:eastAsiaTheme="majorEastAsia" w:hAnsiTheme="majorHAnsi" w:cs="B Zar"/>
          <w:noProof/>
          <w:sz w:val="36"/>
          <w:szCs w:val="36"/>
          <w:rtl/>
        </w:rPr>
        <mc:AlternateContent>
          <mc:Choice Requires="wps">
            <w:drawing>
              <wp:anchor distT="0" distB="0" distL="114300" distR="114300" simplePos="0" relativeHeight="253007872" behindDoc="0" locked="0" layoutInCell="1" allowOverlap="1" wp14:anchorId="2415A009" wp14:editId="6CA92F71">
                <wp:simplePos x="0" y="0"/>
                <wp:positionH relativeFrom="column">
                  <wp:posOffset>1019175</wp:posOffset>
                </wp:positionH>
                <wp:positionV relativeFrom="paragraph">
                  <wp:posOffset>523875</wp:posOffset>
                </wp:positionV>
                <wp:extent cx="266700" cy="276225"/>
                <wp:effectExtent l="0" t="0" r="19050" b="28575"/>
                <wp:wrapNone/>
                <wp:docPr id="828" name="Flowchart: Connector 828"/>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5AAB1B" id="Flowchart: Connector 828" o:spid="_x0000_s1026" type="#_x0000_t120" style="position:absolute;margin-left:80.25pt;margin-top:41.25pt;width:21pt;height:21.75pt;z-index:25300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" fillcolor="window" strokecolor="#41719c" strokeweight="1pt">
                <v:stroke joinstyle="miter"/>
              </v:shape>
            </w:pict>
          </mc:Fallback>
        </mc:AlternateContent>
      </w:r>
    </w:p>
    <w:p w:rsidR="00785D52" w:rsidRDefault="00785D52" w:rsidP="00785D52">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027328" behindDoc="0" locked="0" layoutInCell="1" allowOverlap="1" wp14:anchorId="4E669082" wp14:editId="4FC29F12">
                <wp:simplePos x="0" y="0"/>
                <wp:positionH relativeFrom="margin">
                  <wp:posOffset>3267075</wp:posOffset>
                </wp:positionH>
                <wp:positionV relativeFrom="paragraph">
                  <wp:posOffset>61595</wp:posOffset>
                </wp:positionV>
                <wp:extent cx="1047750" cy="428625"/>
                <wp:effectExtent l="0" t="0" r="0" b="9525"/>
                <wp:wrapNone/>
                <wp:docPr id="843" name="Text Box 843"/>
                <wp:cNvGraphicFramePr/>
                <a:graphic xmlns:a="http://schemas.openxmlformats.org/drawingml/2006/main">
                  <a:graphicData uri="http://schemas.microsoft.com/office/word/2010/wordprocessingShape">
                    <wps:wsp>
                      <wps:cNvSpPr txBox="1"/>
                      <wps:spPr>
                        <a:xfrm>
                          <a:off x="0" y="0"/>
                          <a:ext cx="1047750" cy="428625"/>
                        </a:xfrm>
                        <a:prstGeom prst="rect">
                          <a:avLst/>
                        </a:prstGeom>
                        <a:solidFill>
                          <a:sysClr val="window" lastClr="FFFFFF"/>
                        </a:solidFill>
                        <a:ln w="6350">
                          <a:noFill/>
                        </a:ln>
                        <a:effectLst/>
                      </wps:spPr>
                      <wps:txbx>
                        <w:txbxContent>
                          <w:p w:rsidR="003E22A5" w:rsidRPr="001B56AA" w:rsidRDefault="003E22A5" w:rsidP="00785D52">
                            <w:pPr>
                              <w:jc w:val="right"/>
                              <w:rPr>
                                <w:rFonts w:cs="B Zar"/>
                                <w:sz w:val="24"/>
                                <w:szCs w:val="24"/>
                                <w:lang w:bidi="fa-IR"/>
                              </w:rPr>
                            </w:pPr>
                            <w:r>
                              <w:rPr>
                                <w:rFonts w:cs="B Zar" w:hint="cs"/>
                                <w:sz w:val="24"/>
                                <w:szCs w:val="24"/>
                                <w:rtl/>
                                <w:lang w:bidi="fa-IR"/>
                              </w:rPr>
                              <w:t>احساس: اضطراب.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69082" id="Text Box 843" o:spid="_x0000_s1307" type="#_x0000_t202" style="position:absolute;left:0;text-align:left;margin-left:257.25pt;margin-top:4.85pt;width:82.5pt;height:33.75pt;z-index:25302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" fillcolor="window" stroked="f" strokeweight=".5pt">
                <v:textbox>
                  <w:txbxContent>
                    <w:p w:rsidR="003E22A5" w:rsidRPr="001B56AA" w:rsidRDefault="003E22A5" w:rsidP="00785D52">
                      <w:pPr>
                        <w:jc w:val="right"/>
                        <w:rPr>
                          <w:rFonts w:cs="B Zar"/>
                          <w:sz w:val="24"/>
                          <w:szCs w:val="24"/>
                          <w:lang w:bidi="fa-IR"/>
                        </w:rPr>
                      </w:pPr>
                      <w:r>
                        <w:rPr>
                          <w:rFonts w:cs="B Zar" w:hint="cs"/>
                          <w:sz w:val="24"/>
                          <w:szCs w:val="24"/>
                          <w:rtl/>
                          <w:lang w:bidi="fa-IR"/>
                        </w:rPr>
                        <w:t>احساس: اضطراب.</w:t>
                      </w:r>
                    </w:p>
                  </w:txbxContent>
                </v:textbox>
                <w10:wrap anchorx="margin"/>
              </v:shape>
            </w:pict>
          </mc:Fallback>
        </mc:AlternateContent>
      </w:r>
    </w:p>
    <w:p w:rsidR="00785D52" w:rsidRDefault="00785D52" w:rsidP="007A405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نرم افزار ذهن خود را به گونه ای برنامه ریزی کنید که </w:t>
      </w:r>
      <w:r w:rsidR="002B56C5">
        <w:rPr>
          <w:rFonts w:asciiTheme="majorHAnsi" w:eastAsiaTheme="majorEastAsia" w:hAnsiTheme="majorHAnsi" w:cs="B Zar" w:hint="cs"/>
          <w:sz w:val="36"/>
          <w:szCs w:val="36"/>
          <w:rtl/>
          <w:lang w:bidi="fa-IR"/>
        </w:rPr>
        <w:t xml:space="preserve">به محض نگران شدن، </w:t>
      </w:r>
      <w:r>
        <w:rPr>
          <w:rFonts w:asciiTheme="majorHAnsi" w:eastAsiaTheme="majorEastAsia" w:hAnsiTheme="majorHAnsi" w:cs="B Zar" w:hint="cs"/>
          <w:sz w:val="36"/>
          <w:szCs w:val="36"/>
          <w:rtl/>
          <w:lang w:bidi="fa-IR"/>
        </w:rPr>
        <w:t xml:space="preserve">بیهودگی نگرانی خود </w:t>
      </w:r>
      <w:r w:rsidR="002B56C5">
        <w:rPr>
          <w:rFonts w:asciiTheme="majorHAnsi" w:eastAsiaTheme="majorEastAsia" w:hAnsiTheme="majorHAnsi" w:cs="B Zar" w:hint="cs"/>
          <w:sz w:val="36"/>
          <w:szCs w:val="36"/>
          <w:rtl/>
          <w:lang w:bidi="fa-IR"/>
        </w:rPr>
        <w:t xml:space="preserve">را به </w:t>
      </w:r>
      <w:r w:rsidR="007A4056">
        <w:rPr>
          <w:rFonts w:asciiTheme="majorHAnsi" w:eastAsiaTheme="majorEastAsia" w:hAnsiTheme="majorHAnsi" w:cs="B Zar" w:hint="cs"/>
          <w:sz w:val="36"/>
          <w:szCs w:val="36"/>
          <w:rtl/>
          <w:lang w:bidi="fa-IR"/>
        </w:rPr>
        <w:t>خودتان یادآوری کنید</w:t>
      </w:r>
      <w:r>
        <w:rPr>
          <w:rFonts w:asciiTheme="majorHAnsi" w:eastAsiaTheme="majorEastAsia" w:hAnsiTheme="majorHAnsi" w:cs="B Zar" w:hint="cs"/>
          <w:sz w:val="36"/>
          <w:szCs w:val="36"/>
          <w:rtl/>
          <w:lang w:bidi="fa-IR"/>
        </w:rPr>
        <w:t xml:space="preserve">، </w:t>
      </w:r>
      <w:r w:rsidR="002B56C5">
        <w:rPr>
          <w:rFonts w:asciiTheme="majorHAnsi" w:eastAsiaTheme="majorEastAsia" w:hAnsiTheme="majorHAnsi" w:cs="B Zar" w:hint="cs"/>
          <w:sz w:val="36"/>
          <w:szCs w:val="36"/>
          <w:rtl/>
          <w:lang w:bidi="fa-IR"/>
        </w:rPr>
        <w:t xml:space="preserve">به تدریج می توانید نگرانی را از واژگان احساسی خود حذف کنید. این کار باعث آزاد شدن ذهنتان می شود و به شما کمک می کند تا به جای فلج شدن در اثر حمله ترس، روی بهترین اقدام ممکن تمرکز کنید. </w:t>
      </w:r>
    </w:p>
    <w:p w:rsidR="007464F3" w:rsidRDefault="007464F3" w:rsidP="007464F3">
      <w:pPr>
        <w:bidi/>
        <w:rPr>
          <w:rFonts w:asciiTheme="majorHAnsi" w:eastAsiaTheme="majorEastAsia" w:hAnsiTheme="majorHAnsi" w:cs="B Zar"/>
          <w:b/>
          <w:bCs/>
          <w:sz w:val="40"/>
          <w:szCs w:val="40"/>
          <w:rtl/>
          <w:lang w:bidi="fa-IR"/>
        </w:rPr>
      </w:pPr>
      <w:r w:rsidRPr="007464F3">
        <w:rPr>
          <w:rFonts w:asciiTheme="majorHAnsi" w:eastAsiaTheme="majorEastAsia" w:hAnsiTheme="majorHAnsi" w:cs="B Zar" w:hint="cs"/>
          <w:b/>
          <w:bCs/>
          <w:sz w:val="40"/>
          <w:szCs w:val="40"/>
          <w:rtl/>
          <w:lang w:bidi="fa-IR"/>
        </w:rPr>
        <w:t>سایر الگوریتم های احساسی</w:t>
      </w:r>
    </w:p>
    <w:p w:rsidR="007464F3" w:rsidRDefault="007464F3" w:rsidP="007464F3">
      <w:pPr>
        <w:bidi/>
        <w:rPr>
          <w:rFonts w:asciiTheme="majorHAnsi" w:eastAsiaTheme="majorEastAsia" w:hAnsiTheme="majorHAnsi" w:cs="B Zar"/>
          <w:b/>
          <w:bCs/>
          <w:sz w:val="36"/>
          <w:szCs w:val="36"/>
          <w:rtl/>
          <w:lang w:bidi="fa-IR"/>
        </w:rPr>
      </w:pPr>
      <w:r w:rsidRPr="007464F3">
        <w:rPr>
          <w:rFonts w:asciiTheme="majorHAnsi" w:eastAsiaTheme="majorEastAsia" w:hAnsiTheme="majorHAnsi" w:cs="B Zar" w:hint="cs"/>
          <w:b/>
          <w:bCs/>
          <w:sz w:val="36"/>
          <w:szCs w:val="36"/>
          <w:rtl/>
          <w:lang w:bidi="fa-IR"/>
        </w:rPr>
        <w:t xml:space="preserve">غم و </w:t>
      </w:r>
      <w:r>
        <w:rPr>
          <w:rFonts w:asciiTheme="majorHAnsi" w:eastAsiaTheme="majorEastAsia" w:hAnsiTheme="majorHAnsi" w:cs="B Zar" w:hint="cs"/>
          <w:b/>
          <w:bCs/>
          <w:sz w:val="36"/>
          <w:szCs w:val="36"/>
          <w:rtl/>
          <w:lang w:bidi="fa-IR"/>
        </w:rPr>
        <w:t>غصه</w:t>
      </w:r>
    </w:p>
    <w:p w:rsidR="007464F3" w:rsidRDefault="007464F3" w:rsidP="00A91D1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غم و غصه وقتی تجربه می شود که متوجه شویم چیز مهمی</w:t>
      </w:r>
      <w:r w:rsidR="002E7BA6">
        <w:rPr>
          <w:rFonts w:asciiTheme="majorHAnsi" w:eastAsiaTheme="majorEastAsia" w:hAnsiTheme="majorHAnsi" w:cs="B Zar" w:hint="cs"/>
          <w:sz w:val="36"/>
          <w:szCs w:val="36"/>
          <w:rtl/>
          <w:lang w:bidi="fa-IR"/>
        </w:rPr>
        <w:t xml:space="preserve"> را از دست داده ایم که این چیز می تواند فرصت دستیابی به یک هدف، یک دارایی با ارزش یا یک رابطه نزدیک باشد. هر چند که برخی از انواع غصه به ما کمک می کنند تا</w:t>
      </w:r>
      <w:r w:rsidR="000620B6">
        <w:rPr>
          <w:rFonts w:asciiTheme="majorHAnsi" w:eastAsiaTheme="majorEastAsia" w:hAnsiTheme="majorHAnsi" w:cs="B Zar" w:hint="cs"/>
          <w:sz w:val="36"/>
          <w:szCs w:val="36"/>
          <w:rtl/>
          <w:lang w:bidi="fa-IR"/>
        </w:rPr>
        <w:t xml:space="preserve"> یاد بگیریم که</w:t>
      </w:r>
      <w:r w:rsidR="002E7BA6">
        <w:rPr>
          <w:rFonts w:asciiTheme="majorHAnsi" w:eastAsiaTheme="majorEastAsia" w:hAnsiTheme="majorHAnsi" w:cs="B Zar" w:hint="cs"/>
          <w:sz w:val="36"/>
          <w:szCs w:val="36"/>
          <w:rtl/>
          <w:lang w:bidi="fa-IR"/>
        </w:rPr>
        <w:t xml:space="preserve"> از وقوع نتایج  بد جلوگیری کنیم یا با دیگران</w:t>
      </w:r>
      <w:r w:rsidR="000620B6">
        <w:rPr>
          <w:rFonts w:asciiTheme="majorHAnsi" w:eastAsiaTheme="majorEastAsia" w:hAnsiTheme="majorHAnsi" w:cs="B Zar" w:hint="cs"/>
          <w:sz w:val="36"/>
          <w:szCs w:val="36"/>
          <w:rtl/>
          <w:lang w:bidi="fa-IR"/>
        </w:rPr>
        <w:t>، بیشتر</w:t>
      </w:r>
      <w:r w:rsidR="002E7BA6">
        <w:rPr>
          <w:rFonts w:asciiTheme="majorHAnsi" w:eastAsiaTheme="majorEastAsia" w:hAnsiTheme="majorHAnsi" w:cs="B Zar" w:hint="cs"/>
          <w:sz w:val="36"/>
          <w:szCs w:val="36"/>
          <w:rtl/>
          <w:lang w:bidi="fa-IR"/>
        </w:rPr>
        <w:t xml:space="preserve"> در ارتباط باشیم، </w:t>
      </w:r>
      <w:r w:rsidR="000620B6">
        <w:rPr>
          <w:rFonts w:asciiTheme="majorHAnsi" w:eastAsiaTheme="majorEastAsia" w:hAnsiTheme="majorHAnsi" w:cs="B Zar" w:hint="cs"/>
          <w:sz w:val="36"/>
          <w:szCs w:val="36"/>
          <w:rtl/>
          <w:lang w:bidi="fa-IR"/>
        </w:rPr>
        <w:t xml:space="preserve">دلیل بسیاری از غم های ما نامعلوم است. علت اینکه چرا هنگام از دست دادن عزیزانمان این قدر ناراحت می شویم، قابل درک نیست. در هر صورت، احساس غم </w:t>
      </w:r>
      <w:r w:rsidR="00C423E8">
        <w:rPr>
          <w:rFonts w:asciiTheme="majorHAnsi" w:eastAsiaTheme="majorEastAsia" w:hAnsiTheme="majorHAnsi" w:cs="B Zar" w:hint="cs"/>
          <w:sz w:val="36"/>
          <w:szCs w:val="36"/>
          <w:rtl/>
          <w:lang w:bidi="fa-IR"/>
        </w:rPr>
        <w:t xml:space="preserve">یکی از وخیمترین و متداول ترین شکل های ناراحتی می باشد. به گفته دکتر نسه، بر خلاف انتظار او </w:t>
      </w:r>
      <w:r w:rsidR="00C91F91">
        <w:rPr>
          <w:rFonts w:asciiTheme="majorHAnsi" w:eastAsiaTheme="majorEastAsia" w:hAnsiTheme="majorHAnsi" w:cs="B Zar" w:hint="cs"/>
          <w:sz w:val="36"/>
          <w:szCs w:val="36"/>
          <w:rtl/>
          <w:lang w:bidi="fa-IR"/>
        </w:rPr>
        <w:t>مبنی بر اینکه</w:t>
      </w:r>
      <w:r w:rsidR="00C423E8">
        <w:rPr>
          <w:rFonts w:asciiTheme="majorHAnsi" w:eastAsiaTheme="majorEastAsia" w:hAnsiTheme="majorHAnsi" w:cs="B Zar" w:hint="cs"/>
          <w:sz w:val="36"/>
          <w:szCs w:val="36"/>
          <w:rtl/>
          <w:lang w:bidi="fa-IR"/>
        </w:rPr>
        <w:t xml:space="preserve"> افراد بدون غم به شیوه های دیگری</w:t>
      </w:r>
      <w:r w:rsidR="00C91F91">
        <w:rPr>
          <w:rFonts w:asciiTheme="majorHAnsi" w:eastAsiaTheme="majorEastAsia" w:hAnsiTheme="majorHAnsi" w:cs="B Zar" w:hint="cs"/>
          <w:sz w:val="36"/>
          <w:szCs w:val="36"/>
          <w:rtl/>
          <w:lang w:bidi="fa-IR"/>
        </w:rPr>
        <w:t xml:space="preserve"> در زندگی</w:t>
      </w:r>
      <w:r w:rsidR="00C423E8">
        <w:rPr>
          <w:rFonts w:asciiTheme="majorHAnsi" w:eastAsiaTheme="majorEastAsia" w:hAnsiTheme="majorHAnsi" w:cs="B Zar" w:hint="cs"/>
          <w:sz w:val="36"/>
          <w:szCs w:val="36"/>
          <w:rtl/>
          <w:lang w:bidi="fa-IR"/>
        </w:rPr>
        <w:t xml:space="preserve"> آسیب می بینند</w:t>
      </w:r>
      <w:r w:rsidR="00D153FF">
        <w:rPr>
          <w:rFonts w:asciiTheme="majorHAnsi" w:eastAsiaTheme="majorEastAsia" w:hAnsiTheme="majorHAnsi" w:cs="B Zar" w:hint="cs"/>
          <w:sz w:val="36"/>
          <w:szCs w:val="36"/>
          <w:rtl/>
          <w:lang w:bidi="fa-IR"/>
        </w:rPr>
        <w:t xml:space="preserve">، او متوجه شد که </w:t>
      </w:r>
      <w:r w:rsidR="00C91F91">
        <w:rPr>
          <w:rFonts w:asciiTheme="majorHAnsi" w:eastAsiaTheme="majorEastAsia" w:hAnsiTheme="majorHAnsi" w:cs="B Zar" w:hint="cs"/>
          <w:sz w:val="36"/>
          <w:szCs w:val="36"/>
          <w:rtl/>
          <w:lang w:bidi="fa-IR"/>
        </w:rPr>
        <w:t xml:space="preserve">افراد بدون غم و افرادی </w:t>
      </w:r>
      <w:r w:rsidR="00C91F91">
        <w:rPr>
          <w:rFonts w:asciiTheme="majorHAnsi" w:eastAsiaTheme="majorEastAsia" w:hAnsiTheme="majorHAnsi" w:cs="B Zar" w:hint="cs"/>
          <w:sz w:val="36"/>
          <w:szCs w:val="36"/>
          <w:rtl/>
          <w:lang w:bidi="fa-IR"/>
        </w:rPr>
        <w:lastRenderedPageBreak/>
        <w:t>که</w:t>
      </w:r>
      <w:r w:rsidR="00D153FF">
        <w:rPr>
          <w:rFonts w:asciiTheme="majorHAnsi" w:eastAsiaTheme="majorEastAsia" w:hAnsiTheme="majorHAnsi" w:cs="B Zar" w:hint="cs"/>
          <w:sz w:val="36"/>
          <w:szCs w:val="36"/>
          <w:rtl/>
          <w:lang w:bidi="fa-IR"/>
        </w:rPr>
        <w:t xml:space="preserve"> غم بزرگی داشتند،</w:t>
      </w:r>
      <w:r w:rsidR="00C91F91">
        <w:rPr>
          <w:rFonts w:asciiTheme="majorHAnsi" w:eastAsiaTheme="majorEastAsia" w:hAnsiTheme="majorHAnsi" w:cs="B Zar" w:hint="cs"/>
          <w:sz w:val="36"/>
          <w:szCs w:val="36"/>
          <w:rtl/>
          <w:lang w:bidi="fa-IR"/>
        </w:rPr>
        <w:t xml:space="preserve"> هر دو به یک اندازه</w:t>
      </w:r>
      <w:r w:rsidR="00D153FF">
        <w:rPr>
          <w:rFonts w:asciiTheme="majorHAnsi" w:eastAsiaTheme="majorEastAsia" w:hAnsiTheme="majorHAnsi" w:cs="B Zar" w:hint="cs"/>
          <w:sz w:val="36"/>
          <w:szCs w:val="36"/>
          <w:rtl/>
          <w:lang w:bidi="fa-IR"/>
        </w:rPr>
        <w:t xml:space="preserve"> از سلامت کافی در زندگی و روابط اجتماعی خود برخوردار </w:t>
      </w:r>
      <w:r w:rsidR="00A91D1D">
        <w:rPr>
          <w:rFonts w:asciiTheme="majorHAnsi" w:eastAsiaTheme="majorEastAsia" w:hAnsiTheme="majorHAnsi" w:cs="B Zar" w:hint="cs"/>
          <w:sz w:val="36"/>
          <w:szCs w:val="36"/>
          <w:rtl/>
          <w:lang w:bidi="fa-IR"/>
        </w:rPr>
        <w:t>هستند</w:t>
      </w:r>
      <w:r w:rsidR="00D153FF">
        <w:rPr>
          <w:rFonts w:asciiTheme="majorHAnsi" w:eastAsiaTheme="majorEastAsia" w:hAnsiTheme="majorHAnsi" w:cs="B Zar" w:hint="cs"/>
          <w:sz w:val="36"/>
          <w:szCs w:val="36"/>
          <w:rtl/>
          <w:lang w:bidi="fa-IR"/>
        </w:rPr>
        <w:t>.</w:t>
      </w:r>
      <w:r w:rsidR="00C91F91">
        <w:rPr>
          <w:rFonts w:asciiTheme="majorHAnsi" w:eastAsiaTheme="majorEastAsia" w:hAnsiTheme="majorHAnsi" w:cs="B Zar" w:hint="cs"/>
          <w:sz w:val="36"/>
          <w:szCs w:val="36"/>
          <w:rtl/>
          <w:lang w:bidi="fa-IR"/>
        </w:rPr>
        <w:t xml:space="preserve"> الگوریتم بودا برای پرداختن به غم و غصه به شرح زیر است:</w:t>
      </w:r>
    </w:p>
    <w:p w:rsidR="00C91F91" w:rsidRDefault="00C91F91" w:rsidP="00C91F9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دنیا مبتلا به مرگ و زوال است. اما شخص عاقل غصه دنیا را نمی خورد، زیرا به ماهیت دنیا پی برده است.                                                    </w:t>
      </w:r>
      <w:r w:rsidR="00A91D1D">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سیدهارتا گوتاما</w:t>
      </w:r>
    </w:p>
    <w:p w:rsidR="00C91F91" w:rsidRDefault="00BA4247" w:rsidP="008F0A9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مکتب بودیسم افراد را تشویق می کند که رابطه ای از نوع متفاوت را با دستاوردها، دارایی ها و عزیزان خود برقرار کنند. وقتی که کاملا درک می کنیم که همه چیز روزی تمام می شود، یاد می گیریم که قدر </w:t>
      </w:r>
      <w:r w:rsidR="008F0A91">
        <w:rPr>
          <w:rFonts w:asciiTheme="majorHAnsi" w:eastAsiaTheme="majorEastAsia" w:hAnsiTheme="majorHAnsi" w:cs="B Zar" w:hint="cs"/>
          <w:sz w:val="36"/>
          <w:szCs w:val="36"/>
          <w:rtl/>
          <w:lang w:bidi="fa-IR"/>
        </w:rPr>
        <w:t xml:space="preserve">مدت </w:t>
      </w:r>
      <w:r>
        <w:rPr>
          <w:rFonts w:asciiTheme="majorHAnsi" w:eastAsiaTheme="majorEastAsia" w:hAnsiTheme="majorHAnsi" w:cs="B Zar" w:hint="cs"/>
          <w:sz w:val="36"/>
          <w:szCs w:val="36"/>
          <w:rtl/>
          <w:lang w:bidi="fa-IR"/>
        </w:rPr>
        <w:t xml:space="preserve">زمان محدودی را که با دیگران </w:t>
      </w:r>
      <w:r w:rsidR="008F0A91">
        <w:rPr>
          <w:rFonts w:asciiTheme="majorHAnsi" w:eastAsiaTheme="majorEastAsia" w:hAnsiTheme="majorHAnsi" w:cs="B Zar" w:hint="cs"/>
          <w:sz w:val="36"/>
          <w:szCs w:val="36"/>
          <w:rtl/>
          <w:lang w:bidi="fa-IR"/>
        </w:rPr>
        <w:t>صرف</w:t>
      </w:r>
      <w:r>
        <w:rPr>
          <w:rFonts w:asciiTheme="majorHAnsi" w:eastAsiaTheme="majorEastAsia" w:hAnsiTheme="majorHAnsi" w:cs="B Zar" w:hint="cs"/>
          <w:sz w:val="36"/>
          <w:szCs w:val="36"/>
          <w:rtl/>
          <w:lang w:bidi="fa-IR"/>
        </w:rPr>
        <w:t xml:space="preserve"> می کنیم، بدانیم و به جای سوگواری برای مصیبت </w:t>
      </w:r>
      <w:r w:rsidR="003A0EE5">
        <w:rPr>
          <w:rFonts w:asciiTheme="majorHAnsi" w:eastAsiaTheme="majorEastAsia" w:hAnsiTheme="majorHAnsi" w:cs="B Zar" w:hint="cs"/>
          <w:sz w:val="36"/>
          <w:szCs w:val="36"/>
          <w:rtl/>
          <w:lang w:bidi="fa-IR"/>
        </w:rPr>
        <w:t>فانی بودن دنیا، برای پایان زندگی جشن بگیریم.</w:t>
      </w:r>
    </w:p>
    <w:p w:rsidR="00C91F91" w:rsidRDefault="003A0EE5" w:rsidP="00C91F91">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036544" behindDoc="0" locked="0" layoutInCell="1" allowOverlap="1" wp14:anchorId="14A34F4B" wp14:editId="5825AD76">
                <wp:simplePos x="0" y="0"/>
                <wp:positionH relativeFrom="column">
                  <wp:posOffset>1447800</wp:posOffset>
                </wp:positionH>
                <wp:positionV relativeFrom="paragraph">
                  <wp:posOffset>498475</wp:posOffset>
                </wp:positionV>
                <wp:extent cx="895350" cy="9525"/>
                <wp:effectExtent l="19050" t="57150" r="0" b="85725"/>
                <wp:wrapNone/>
                <wp:docPr id="850" name="Straight Arrow Connector 850"/>
                <wp:cNvGraphicFramePr/>
                <a:graphic xmlns:a="http://schemas.openxmlformats.org/drawingml/2006/main">
                  <a:graphicData uri="http://schemas.microsoft.com/office/word/2010/wordprocessingShape">
                    <wps:wsp>
                      <wps:cNvCnPr/>
                      <wps:spPr>
                        <a:xfrm flipH="1">
                          <a:off x="0" y="0"/>
                          <a:ext cx="8953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4119CDF" id="_x0000_t32" coordsize="21600,21600" o:spt="32" o:oned="t" path="m,l21600,21600e" filled="f">
                <v:path arrowok="t" fillok="f" o:connecttype="none"/>
                <o:lock v:ext="edit" shapetype="t"/>
              </v:shapetype>
              <v:shape id="Straight Arrow Connector 850" o:spid="_x0000_s1026" type="#_x0000_t32" style="position:absolute;margin-left:114pt;margin-top:39.25pt;width:70.5pt;height:.75pt;flip:x;z-index:25303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35520" behindDoc="0" locked="0" layoutInCell="1" allowOverlap="1" wp14:anchorId="387C7111" wp14:editId="190A73EB">
                <wp:simplePos x="0" y="0"/>
                <wp:positionH relativeFrom="column">
                  <wp:posOffset>4486275</wp:posOffset>
                </wp:positionH>
                <wp:positionV relativeFrom="paragraph">
                  <wp:posOffset>384175</wp:posOffset>
                </wp:positionV>
                <wp:extent cx="838200" cy="19050"/>
                <wp:effectExtent l="38100" t="57150" r="0" b="95250"/>
                <wp:wrapNone/>
                <wp:docPr id="849" name="Straight Arrow Connector 849"/>
                <wp:cNvGraphicFramePr/>
                <a:graphic xmlns:a="http://schemas.openxmlformats.org/drawingml/2006/main">
                  <a:graphicData uri="http://schemas.microsoft.com/office/word/2010/wordprocessingShape">
                    <wps:wsp>
                      <wps:cNvCnPr/>
                      <wps:spPr>
                        <a:xfrm flipH="1">
                          <a:off x="0" y="0"/>
                          <a:ext cx="8382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5868C69" id="Straight Arrow Connector 849" o:spid="_x0000_s1026" type="#_x0000_t32" style="position:absolute;margin-left:353.25pt;margin-top:30.25pt;width:66pt;height:1.5pt;flip:x;z-index:253035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34496" behindDoc="0" locked="0" layoutInCell="1" allowOverlap="1" wp14:anchorId="410DB093" wp14:editId="453BC5B4">
                <wp:simplePos x="0" y="0"/>
                <wp:positionH relativeFrom="column">
                  <wp:posOffset>1247775</wp:posOffset>
                </wp:positionH>
                <wp:positionV relativeFrom="paragraph">
                  <wp:posOffset>378460</wp:posOffset>
                </wp:positionV>
                <wp:extent cx="200025" cy="200025"/>
                <wp:effectExtent l="0" t="0" r="28575" b="28575"/>
                <wp:wrapNone/>
                <wp:docPr id="846" name="Flowchart: Connector 846"/>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EBE952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46" o:spid="_x0000_s1026" type="#_x0000_t120" style="position:absolute;margin-left:98.25pt;margin-top:29.8pt;width:15.75pt;height:15.75pt;z-index:25303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32448" behindDoc="0" locked="0" layoutInCell="1" allowOverlap="1" wp14:anchorId="211C5D1D" wp14:editId="582CE964">
                <wp:simplePos x="0" y="0"/>
                <wp:positionH relativeFrom="column">
                  <wp:posOffset>2333625</wp:posOffset>
                </wp:positionH>
                <wp:positionV relativeFrom="paragraph">
                  <wp:posOffset>359410</wp:posOffset>
                </wp:positionV>
                <wp:extent cx="200025" cy="200025"/>
                <wp:effectExtent l="0" t="0" r="28575" b="28575"/>
                <wp:wrapNone/>
                <wp:docPr id="845" name="Flowchart: Connector 845"/>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5E7DD7" id="Flowchart: Connector 845" o:spid="_x0000_s1026" type="#_x0000_t120" style="position:absolute;margin-left:183.75pt;margin-top:28.3pt;width:15.75pt;height:15.75pt;z-index:25303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30400" behindDoc="0" locked="0" layoutInCell="1" allowOverlap="1" wp14:anchorId="4E028296" wp14:editId="5158857D">
                <wp:simplePos x="0" y="0"/>
                <wp:positionH relativeFrom="column">
                  <wp:posOffset>4276725</wp:posOffset>
                </wp:positionH>
                <wp:positionV relativeFrom="paragraph">
                  <wp:posOffset>302260</wp:posOffset>
                </wp:positionV>
                <wp:extent cx="200025" cy="200025"/>
                <wp:effectExtent l="0" t="0" r="28575" b="28575"/>
                <wp:wrapNone/>
                <wp:docPr id="844" name="Flowchart: Connector 844"/>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7CDD22" id="Flowchart: Connector 844" o:spid="_x0000_s1026" type="#_x0000_t120" style="position:absolute;margin-left:336.75pt;margin-top:23.8pt;width:15.75pt;height:15.75pt;z-index:25303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28352" behindDoc="0" locked="0" layoutInCell="1" allowOverlap="1" wp14:anchorId="4C05F3D0" wp14:editId="1B673F84">
                <wp:simplePos x="0" y="0"/>
                <wp:positionH relativeFrom="column">
                  <wp:posOffset>5295900</wp:posOffset>
                </wp:positionH>
                <wp:positionV relativeFrom="paragraph">
                  <wp:posOffset>260350</wp:posOffset>
                </wp:positionV>
                <wp:extent cx="200025" cy="200025"/>
                <wp:effectExtent l="0" t="0" r="28575" b="28575"/>
                <wp:wrapNone/>
                <wp:docPr id="832" name="Flowchart: Connector 832"/>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43A2FB" id="Flowchart: Connector 832" o:spid="_x0000_s1026" type="#_x0000_t120" style="position:absolute;margin-left:417pt;margin-top:20.5pt;width:15.75pt;height:15.75pt;z-index:253028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" fillcolor="white [3212]" strokecolor="#1f4d78 [1604]" strokeweight="1pt">
                <v:stroke joinstyle="miter"/>
              </v:shape>
            </w:pict>
          </mc:Fallback>
        </mc:AlternateContent>
      </w:r>
    </w:p>
    <w:p w:rsidR="00C75E4E" w:rsidRDefault="00C75E4E" w:rsidP="00C91F91">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058048" behindDoc="0" locked="0" layoutInCell="1" allowOverlap="1" wp14:anchorId="08666075" wp14:editId="5A8F13BC">
                <wp:simplePos x="0" y="0"/>
                <wp:positionH relativeFrom="margin">
                  <wp:posOffset>3219450</wp:posOffset>
                </wp:positionH>
                <wp:positionV relativeFrom="paragraph">
                  <wp:posOffset>681355</wp:posOffset>
                </wp:positionV>
                <wp:extent cx="762000" cy="400050"/>
                <wp:effectExtent l="0" t="0" r="0" b="0"/>
                <wp:wrapNone/>
                <wp:docPr id="865" name="Text Box 865"/>
                <wp:cNvGraphicFramePr/>
                <a:graphic xmlns:a="http://schemas.openxmlformats.org/drawingml/2006/main">
                  <a:graphicData uri="http://schemas.microsoft.com/office/word/2010/wordprocessingShape">
                    <wps:wsp>
                      <wps:cNvSpPr txBox="1"/>
                      <wps:spPr>
                        <a:xfrm>
                          <a:off x="0" y="0"/>
                          <a:ext cx="762000" cy="400050"/>
                        </a:xfrm>
                        <a:prstGeom prst="rect">
                          <a:avLst/>
                        </a:prstGeom>
                        <a:solidFill>
                          <a:sysClr val="window" lastClr="FFFFFF"/>
                        </a:solidFill>
                        <a:ln w="6350">
                          <a:noFill/>
                        </a:ln>
                        <a:effectLst/>
                      </wps:spPr>
                      <wps:txbx>
                        <w:txbxContent>
                          <w:p w:rsidR="003E22A5" w:rsidRPr="00C75E4E" w:rsidRDefault="003E22A5" w:rsidP="00C75E4E">
                            <w:pPr>
                              <w:jc w:val="right"/>
                              <w:rPr>
                                <w:rFonts w:cs="B Zar"/>
                                <w:sz w:val="24"/>
                                <w:szCs w:val="24"/>
                                <w:lang w:bidi="fa-IR"/>
                              </w:rPr>
                            </w:pPr>
                            <w:r>
                              <w:rPr>
                                <w:rFonts w:cs="B Zar" w:hint="cs"/>
                                <w:sz w:val="24"/>
                                <w:szCs w:val="24"/>
                                <w:rtl/>
                                <w:lang w:bidi="fa-IR"/>
                              </w:rPr>
                              <w:t>احساس: غم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66075" id="Text Box 865" o:spid="_x0000_s1308" type="#_x0000_t202" style="position:absolute;left:0;text-align:left;margin-left:253.5pt;margin-top:53.65pt;width:60pt;height:31.5pt;z-index:25305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" fillcolor="window" stroked="f" strokeweight=".5pt">
                <v:textbox>
                  <w:txbxContent>
                    <w:p w:rsidR="003E22A5" w:rsidRPr="00C75E4E" w:rsidRDefault="003E22A5" w:rsidP="00C75E4E">
                      <w:pPr>
                        <w:jc w:val="right"/>
                        <w:rPr>
                          <w:rFonts w:cs="B Zar"/>
                          <w:sz w:val="24"/>
                          <w:szCs w:val="24"/>
                          <w:lang w:bidi="fa-IR"/>
                        </w:rPr>
                      </w:pPr>
                      <w:r>
                        <w:rPr>
                          <w:rFonts w:cs="B Zar" w:hint="cs"/>
                          <w:sz w:val="24"/>
                          <w:szCs w:val="24"/>
                          <w:rtl/>
                          <w:lang w:bidi="fa-IR"/>
                        </w:rPr>
                        <w:t>احساس: غم</w:t>
                      </w:r>
                    </w:p>
                  </w:txbxContent>
                </v:textbox>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6000" behindDoc="0" locked="0" layoutInCell="1" allowOverlap="1" wp14:anchorId="0C8AD481" wp14:editId="45071D1F">
                <wp:simplePos x="0" y="0"/>
                <wp:positionH relativeFrom="column">
                  <wp:posOffset>4743450</wp:posOffset>
                </wp:positionH>
                <wp:positionV relativeFrom="paragraph">
                  <wp:posOffset>309880</wp:posOffset>
                </wp:positionV>
                <wp:extent cx="723900" cy="628650"/>
                <wp:effectExtent l="0" t="0" r="0" b="0"/>
                <wp:wrapNone/>
                <wp:docPr id="864" name="Text Box 864"/>
                <wp:cNvGraphicFramePr/>
                <a:graphic xmlns:a="http://schemas.openxmlformats.org/drawingml/2006/main">
                  <a:graphicData uri="http://schemas.microsoft.com/office/word/2010/wordprocessingShape">
                    <wps:wsp>
                      <wps:cNvSpPr txBox="1"/>
                      <wps:spPr>
                        <a:xfrm>
                          <a:off x="0" y="0"/>
                          <a:ext cx="723900" cy="628650"/>
                        </a:xfrm>
                        <a:prstGeom prst="rect">
                          <a:avLst/>
                        </a:prstGeom>
                        <a:solidFill>
                          <a:sysClr val="window" lastClr="FFFFFF"/>
                        </a:solidFill>
                        <a:ln w="6350">
                          <a:noFill/>
                        </a:ln>
                        <a:effectLst/>
                      </wps:spPr>
                      <wps:txbx>
                        <w:txbxContent>
                          <w:p w:rsidR="003E22A5" w:rsidRPr="00C75E4E" w:rsidRDefault="003E22A5" w:rsidP="00C75E4E">
                            <w:pPr>
                              <w:jc w:val="right"/>
                              <w:rPr>
                                <w:rFonts w:cs="B Zar"/>
                                <w:sz w:val="24"/>
                                <w:szCs w:val="24"/>
                                <w:lang w:bidi="fa-IR"/>
                              </w:rPr>
                            </w:pPr>
                            <w:r>
                              <w:rPr>
                                <w:rFonts w:cs="B Zar" w:hint="cs"/>
                                <w:sz w:val="24"/>
                                <w:szCs w:val="24"/>
                                <w:rtl/>
                                <w:lang w:bidi="fa-IR"/>
                              </w:rPr>
                              <w:t>خواسته: جاودانگی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8AD481" id="Text Box 864" o:spid="_x0000_s1309" type="#_x0000_t202" style="position:absolute;left:0;text-align:left;margin-left:373.5pt;margin-top:24.4pt;width:57pt;height:49.5pt;z-index:25305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" fillcolor="window" stroked="f" strokeweight=".5pt">
                <v:textbox>
                  <w:txbxContent>
                    <w:p w:rsidR="003E22A5" w:rsidRPr="00C75E4E" w:rsidRDefault="003E22A5" w:rsidP="00C75E4E">
                      <w:pPr>
                        <w:jc w:val="right"/>
                        <w:rPr>
                          <w:rFonts w:cs="B Zar"/>
                          <w:sz w:val="24"/>
                          <w:szCs w:val="24"/>
                          <w:lang w:bidi="fa-IR"/>
                        </w:rPr>
                      </w:pPr>
                      <w:r>
                        <w:rPr>
                          <w:rFonts w:cs="B Zar" w:hint="cs"/>
                          <w:sz w:val="24"/>
                          <w:szCs w:val="24"/>
                          <w:rtl/>
                          <w:lang w:bidi="fa-IR"/>
                        </w:rPr>
                        <w:t>خواسته: جاودانگی</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2928" behindDoc="0" locked="0" layoutInCell="1" allowOverlap="1" wp14:anchorId="14BDB12B" wp14:editId="4C4281D5">
                <wp:simplePos x="0" y="0"/>
                <wp:positionH relativeFrom="column">
                  <wp:posOffset>1828800</wp:posOffset>
                </wp:positionH>
                <wp:positionV relativeFrom="paragraph">
                  <wp:posOffset>347980</wp:posOffset>
                </wp:positionV>
                <wp:extent cx="809625" cy="895350"/>
                <wp:effectExtent l="0" t="0" r="9525" b="0"/>
                <wp:wrapNone/>
                <wp:docPr id="862" name="Text Box 862"/>
                <wp:cNvGraphicFramePr/>
                <a:graphic xmlns:a="http://schemas.openxmlformats.org/drawingml/2006/main">
                  <a:graphicData uri="http://schemas.microsoft.com/office/word/2010/wordprocessingShape">
                    <wps:wsp>
                      <wps:cNvSpPr txBox="1"/>
                      <wps:spPr>
                        <a:xfrm>
                          <a:off x="0" y="0"/>
                          <a:ext cx="809625" cy="895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C75E4E" w:rsidRDefault="003E22A5" w:rsidP="00C75E4E">
                            <w:pPr>
                              <w:jc w:val="right"/>
                              <w:rPr>
                                <w:rFonts w:cs="B Zar"/>
                                <w:sz w:val="24"/>
                                <w:szCs w:val="24"/>
                                <w:lang w:bidi="fa-IR"/>
                              </w:rPr>
                            </w:pPr>
                            <w:r>
                              <w:rPr>
                                <w:rFonts w:cs="B Zar" w:hint="cs"/>
                                <w:sz w:val="24"/>
                                <w:szCs w:val="24"/>
                                <w:rtl/>
                                <w:lang w:bidi="fa-IR"/>
                              </w:rPr>
                              <w:t>پایین آوردن خواسته جاودانگی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BDB12B" id="Text Box 862" o:spid="_x0000_s1310" type="#_x0000_t202" style="position:absolute;left:0;text-align:left;margin-left:2in;margin-top:27.4pt;width:63.75pt;height:70.5pt;z-index:25305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" fillcolor="white [3201]" stroked="f" strokeweight=".5pt">
                <v:textbox>
                  <w:txbxContent>
                    <w:p w:rsidR="003E22A5" w:rsidRPr="00C75E4E" w:rsidRDefault="003E22A5" w:rsidP="00C75E4E">
                      <w:pPr>
                        <w:jc w:val="right"/>
                        <w:rPr>
                          <w:rFonts w:cs="B Zar"/>
                          <w:sz w:val="24"/>
                          <w:szCs w:val="24"/>
                          <w:lang w:bidi="fa-IR"/>
                        </w:rPr>
                      </w:pPr>
                      <w:r>
                        <w:rPr>
                          <w:rFonts w:cs="B Zar" w:hint="cs"/>
                          <w:sz w:val="24"/>
                          <w:szCs w:val="24"/>
                          <w:rtl/>
                          <w:lang w:bidi="fa-IR"/>
                        </w:rPr>
                        <w:t>پایین آوردن خواسته جاودانگی</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2688" behindDoc="0" locked="0" layoutInCell="1" allowOverlap="1" wp14:anchorId="4C5A1210" wp14:editId="3673BB6B">
                <wp:simplePos x="0" y="0"/>
                <wp:positionH relativeFrom="column">
                  <wp:posOffset>1352550</wp:posOffset>
                </wp:positionH>
                <wp:positionV relativeFrom="paragraph">
                  <wp:posOffset>71755</wp:posOffset>
                </wp:positionV>
                <wp:extent cx="9525" cy="390525"/>
                <wp:effectExtent l="0" t="0" r="28575" b="28575"/>
                <wp:wrapNone/>
                <wp:docPr id="854" name="Straight Connector 854"/>
                <wp:cNvGraphicFramePr/>
                <a:graphic xmlns:a="http://schemas.openxmlformats.org/drawingml/2006/main">
                  <a:graphicData uri="http://schemas.microsoft.com/office/word/2010/wordprocessingShape">
                    <wps:wsp>
                      <wps:cNvCnPr/>
                      <wps:spPr>
                        <a:xfrm flipH="1">
                          <a:off x="0" y="0"/>
                          <a:ext cx="9525" cy="390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06F50A" id="Straight Connector 854" o:spid="_x0000_s1026" style="position:absolute;flip:x;z-index:25304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6.5pt,5.65pt" to="107.25pt,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8832" behindDoc="0" locked="0" layoutInCell="1" allowOverlap="1" wp14:anchorId="10E9B5EA" wp14:editId="70F494C4">
                <wp:simplePos x="0" y="0"/>
                <wp:positionH relativeFrom="margin">
                  <wp:posOffset>1095375</wp:posOffset>
                </wp:positionH>
                <wp:positionV relativeFrom="paragraph">
                  <wp:posOffset>837565</wp:posOffset>
                </wp:positionV>
                <wp:extent cx="200025" cy="200025"/>
                <wp:effectExtent l="0" t="0" r="28575" b="28575"/>
                <wp:wrapNone/>
                <wp:docPr id="858" name="Flowchart: Connector 858"/>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CCD22E" id="Flowchart: Connector 858" o:spid="_x0000_s1026" type="#_x0000_t120" style="position:absolute;margin-left:86.25pt;margin-top:65.95pt;width:15.75pt;height:15.75pt;z-index:2530488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" fillcolor="window" strokecolor="#41719c" strokeweight="1pt">
                <v:stroke joinstyle="miter"/>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0880" behindDoc="0" locked="0" layoutInCell="1" allowOverlap="1" wp14:anchorId="71FC1D55" wp14:editId="6FFE4913">
                <wp:simplePos x="0" y="0"/>
                <wp:positionH relativeFrom="column">
                  <wp:posOffset>1190625</wp:posOffset>
                </wp:positionH>
                <wp:positionV relativeFrom="paragraph">
                  <wp:posOffset>576580</wp:posOffset>
                </wp:positionV>
                <wp:extent cx="0" cy="238125"/>
                <wp:effectExtent l="76200" t="0" r="57150" b="47625"/>
                <wp:wrapNone/>
                <wp:docPr id="860" name="Straight Arrow Connector 860"/>
                <wp:cNvGraphicFramePr/>
                <a:graphic xmlns:a="http://schemas.openxmlformats.org/drawingml/2006/main">
                  <a:graphicData uri="http://schemas.microsoft.com/office/word/2010/wordprocessingShape">
                    <wps:wsp>
                      <wps:cNvCnPr/>
                      <wps:spPr>
                        <a:xfrm>
                          <a:off x="0" y="0"/>
                          <a:ext cx="0" cy="238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CEA1F1" id="Straight Arrow Connector 860" o:spid="_x0000_s1026" type="#_x0000_t32" style="position:absolute;margin-left:93.75pt;margin-top:45.4pt;width:0;height:18.75pt;z-index:25305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4736" behindDoc="0" locked="0" layoutInCell="1" allowOverlap="1" wp14:anchorId="09466035" wp14:editId="6BE57FEF">
                <wp:simplePos x="0" y="0"/>
                <wp:positionH relativeFrom="column">
                  <wp:posOffset>1199515</wp:posOffset>
                </wp:positionH>
                <wp:positionV relativeFrom="paragraph">
                  <wp:posOffset>262255</wp:posOffset>
                </wp:positionV>
                <wp:extent cx="561975" cy="304800"/>
                <wp:effectExtent l="0" t="0" r="28575" b="19050"/>
                <wp:wrapNone/>
                <wp:docPr id="856" name="Straight Connector 856"/>
                <wp:cNvGraphicFramePr/>
                <a:graphic xmlns:a="http://schemas.openxmlformats.org/drawingml/2006/main">
                  <a:graphicData uri="http://schemas.microsoft.com/office/word/2010/wordprocessingShape">
                    <wps:wsp>
                      <wps:cNvCnPr/>
                      <wps:spPr>
                        <a:xfrm flipH="1">
                          <a:off x="0" y="0"/>
                          <a:ext cx="561975" cy="304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8FF76F" id="Straight Connector 856" o:spid="_x0000_s1026" style="position:absolute;flip:x;z-index:2530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4.45pt,20.65pt" to="138.7pt,4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" strokecolor="#5b9bd5 [3204]" strokeweight=".5pt">
                <v:stroke joinstyle="miter"/>
              </v:lin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3952" behindDoc="0" locked="0" layoutInCell="1" allowOverlap="1" wp14:anchorId="5E69D3E1" wp14:editId="1CF259D9">
                <wp:simplePos x="0" y="0"/>
                <wp:positionH relativeFrom="column">
                  <wp:posOffset>1962150</wp:posOffset>
                </wp:positionH>
                <wp:positionV relativeFrom="paragraph">
                  <wp:posOffset>5080</wp:posOffset>
                </wp:positionV>
                <wp:extent cx="266700" cy="161925"/>
                <wp:effectExtent l="0" t="38100" r="57150" b="28575"/>
                <wp:wrapNone/>
                <wp:docPr id="863" name="Straight Arrow Connector 863"/>
                <wp:cNvGraphicFramePr/>
                <a:graphic xmlns:a="http://schemas.openxmlformats.org/drawingml/2006/main">
                  <a:graphicData uri="http://schemas.microsoft.com/office/word/2010/wordprocessingShape">
                    <wps:wsp>
                      <wps:cNvCnPr/>
                      <wps:spPr>
                        <a:xfrm flipV="1">
                          <a:off x="0" y="0"/>
                          <a:ext cx="266700" cy="161925"/>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598636" id="Straight Arrow Connector 863" o:spid="_x0000_s1026" type="#_x0000_t32" style="position:absolute;margin-left:154.5pt;margin-top:.4pt;width:21pt;height:12.75pt;flip:y;z-index:253053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" strokecolor="#5b9bd5 [3204]" strokeweight=".5pt">
                <v:stroke dashstyle="dashDot"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1904" behindDoc="0" locked="0" layoutInCell="1" allowOverlap="1" wp14:anchorId="64AA5B4E" wp14:editId="767D9D4B">
                <wp:simplePos x="0" y="0"/>
                <wp:positionH relativeFrom="column">
                  <wp:posOffset>2790825</wp:posOffset>
                </wp:positionH>
                <wp:positionV relativeFrom="paragraph">
                  <wp:posOffset>376555</wp:posOffset>
                </wp:positionV>
                <wp:extent cx="895350" cy="9525"/>
                <wp:effectExtent l="19050" t="57150" r="0" b="85725"/>
                <wp:wrapNone/>
                <wp:docPr id="861" name="Straight Arrow Connector 861"/>
                <wp:cNvGraphicFramePr/>
                <a:graphic xmlns:a="http://schemas.openxmlformats.org/drawingml/2006/main">
                  <a:graphicData uri="http://schemas.microsoft.com/office/word/2010/wordprocessingShape">
                    <wps:wsp>
                      <wps:cNvCnPr/>
                      <wps:spPr>
                        <a:xfrm flipH="1">
                          <a:off x="0" y="0"/>
                          <a:ext cx="8953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8E7FD90" id="Straight Arrow Connector 861" o:spid="_x0000_s1026" type="#_x0000_t32" style="position:absolute;margin-left:219.75pt;margin-top:29.65pt;width:70.5pt;height:.75pt;flip:x;z-index:253051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6784" behindDoc="0" locked="0" layoutInCell="1" allowOverlap="1" wp14:anchorId="4C083DE8" wp14:editId="733BCA44">
                <wp:simplePos x="0" y="0"/>
                <wp:positionH relativeFrom="column">
                  <wp:posOffset>4019550</wp:posOffset>
                </wp:positionH>
                <wp:positionV relativeFrom="paragraph">
                  <wp:posOffset>770890</wp:posOffset>
                </wp:positionV>
                <wp:extent cx="200025" cy="200025"/>
                <wp:effectExtent l="0" t="0" r="28575" b="28575"/>
                <wp:wrapNone/>
                <wp:docPr id="857" name="Flowchart: Connector 857"/>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C066454" id="Flowchart: Connector 857" o:spid="_x0000_s1026" type="#_x0000_t120" style="position:absolute;margin-left:316.5pt;margin-top:60.7pt;width:15.75pt;height:15.75pt;z-index:25304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" fillcolor="window" strokecolor="#41719c"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9856" behindDoc="0" locked="0" layoutInCell="1" allowOverlap="1" wp14:anchorId="57CB7C80" wp14:editId="3474269F">
                <wp:simplePos x="0" y="0"/>
                <wp:positionH relativeFrom="column">
                  <wp:posOffset>4086225</wp:posOffset>
                </wp:positionH>
                <wp:positionV relativeFrom="paragraph">
                  <wp:posOffset>443230</wp:posOffset>
                </wp:positionV>
                <wp:extent cx="19050" cy="333375"/>
                <wp:effectExtent l="57150" t="0" r="76200" b="47625"/>
                <wp:wrapNone/>
                <wp:docPr id="859" name="Straight Arrow Connector 859"/>
                <wp:cNvGraphicFramePr/>
                <a:graphic xmlns:a="http://schemas.openxmlformats.org/drawingml/2006/main">
                  <a:graphicData uri="http://schemas.microsoft.com/office/word/2010/wordprocessingShape">
                    <wps:wsp>
                      <wps:cNvCnPr/>
                      <wps:spPr>
                        <a:xfrm>
                          <a:off x="0" y="0"/>
                          <a:ext cx="19050" cy="3333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3F2ECB5" id="Straight Arrow Connector 859" o:spid="_x0000_s1026" type="#_x0000_t32" style="position:absolute;margin-left:321.75pt;margin-top:34.9pt;width:1.5pt;height:26.25pt;z-index:253049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" strokecolor="#5b9bd5 [3204]" strokeweight=".5pt">
                <v:stroke endarrow="block"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40640" behindDoc="0" locked="0" layoutInCell="1" allowOverlap="1" wp14:anchorId="66FA7FB8" wp14:editId="3302AD81">
                <wp:simplePos x="0" y="0"/>
                <wp:positionH relativeFrom="column">
                  <wp:posOffset>1771650</wp:posOffset>
                </wp:positionH>
                <wp:positionV relativeFrom="paragraph">
                  <wp:posOffset>104140</wp:posOffset>
                </wp:positionV>
                <wp:extent cx="200025" cy="200025"/>
                <wp:effectExtent l="0" t="0" r="28575" b="28575"/>
                <wp:wrapNone/>
                <wp:docPr id="852" name="Flowchart: Connector 852"/>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AA7C765" id="Flowchart: Connector 852" o:spid="_x0000_s1026" type="#_x0000_t120" style="position:absolute;margin-left:139.5pt;margin-top:8.2pt;width:15.75pt;height:15.75pt;z-index:253040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" fillcolor="window" strokecolor="#41719c" strokeweight="1pt">
                <v:stroke joinstyle="miter"/>
              </v:shape>
            </w:pict>
          </mc:Fallback>
        </mc:AlternateContent>
      </w:r>
      <w:r w:rsidR="003A0EE5">
        <w:rPr>
          <w:rFonts w:asciiTheme="majorHAnsi" w:eastAsiaTheme="majorEastAsia" w:hAnsiTheme="majorHAnsi" w:cs="B Zar" w:hint="cs"/>
          <w:noProof/>
          <w:sz w:val="36"/>
          <w:szCs w:val="36"/>
          <w:rtl/>
        </w:rPr>
        <mc:AlternateContent>
          <mc:Choice Requires="wps">
            <w:drawing>
              <wp:anchor distT="0" distB="0" distL="114300" distR="114300" simplePos="0" relativeHeight="253043712" behindDoc="0" locked="0" layoutInCell="1" allowOverlap="1" wp14:anchorId="08C70AC7" wp14:editId="56F530C2">
                <wp:simplePos x="0" y="0"/>
                <wp:positionH relativeFrom="column">
                  <wp:posOffset>4057650</wp:posOffset>
                </wp:positionH>
                <wp:positionV relativeFrom="paragraph">
                  <wp:posOffset>176530</wp:posOffset>
                </wp:positionV>
                <wp:extent cx="781050" cy="266700"/>
                <wp:effectExtent l="0" t="0" r="19050" b="19050"/>
                <wp:wrapNone/>
                <wp:docPr id="855" name="Straight Connector 855"/>
                <wp:cNvGraphicFramePr/>
                <a:graphic xmlns:a="http://schemas.openxmlformats.org/drawingml/2006/main">
                  <a:graphicData uri="http://schemas.microsoft.com/office/word/2010/wordprocessingShape">
                    <wps:wsp>
                      <wps:cNvCnPr/>
                      <wps:spPr>
                        <a:xfrm flipH="1">
                          <a:off x="0" y="0"/>
                          <a:ext cx="781050"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AC7E14" id="Straight Connector 855" o:spid="_x0000_s1026" style="position:absolute;flip:x;z-index:253043712;visibility:visible;mso-wrap-style:square;mso-wrap-distance-left:9pt;mso-wrap-distance-top:0;mso-wrap-distance-right:9pt;mso-wrap-distance-bottom:0;mso-position-horizontal:absolute;mso-position-horizontal-relative:text;mso-position-vertical:absolute;mso-position-vertical-relative:text" from="319.5pt,13.9pt" to="381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" strokecolor="#5b9bd5 [3204]" strokeweight=".5pt">
                <v:stroke joinstyle="miter"/>
              </v:line>
            </w:pict>
          </mc:Fallback>
        </mc:AlternateContent>
      </w:r>
      <w:r w:rsidR="003A0EE5">
        <w:rPr>
          <w:rFonts w:asciiTheme="majorHAnsi" w:eastAsiaTheme="majorEastAsia" w:hAnsiTheme="majorHAnsi" w:cs="B Zar" w:hint="cs"/>
          <w:noProof/>
          <w:sz w:val="36"/>
          <w:szCs w:val="36"/>
          <w:rtl/>
        </w:rPr>
        <mc:AlternateContent>
          <mc:Choice Requires="wps">
            <w:drawing>
              <wp:anchor distT="0" distB="0" distL="114300" distR="114300" simplePos="0" relativeHeight="253038592" behindDoc="0" locked="0" layoutInCell="1" allowOverlap="1" wp14:anchorId="175C72B9" wp14:editId="50A9DA6E">
                <wp:simplePos x="0" y="0"/>
                <wp:positionH relativeFrom="column">
                  <wp:posOffset>4838700</wp:posOffset>
                </wp:positionH>
                <wp:positionV relativeFrom="paragraph">
                  <wp:posOffset>75565</wp:posOffset>
                </wp:positionV>
                <wp:extent cx="200025" cy="200025"/>
                <wp:effectExtent l="0" t="0" r="28575" b="28575"/>
                <wp:wrapNone/>
                <wp:docPr id="851" name="Flowchart: Connector 851"/>
                <wp:cNvGraphicFramePr/>
                <a:graphic xmlns:a="http://schemas.openxmlformats.org/drawingml/2006/main">
                  <a:graphicData uri="http://schemas.microsoft.com/office/word/2010/wordprocessingShape">
                    <wps:wsp>
                      <wps:cNvSpPr/>
                      <wps:spPr>
                        <a:xfrm>
                          <a:off x="0" y="0"/>
                          <a:ext cx="200025" cy="2000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626EDA" id="Flowchart: Connector 851" o:spid="_x0000_s1026" type="#_x0000_t120" style="position:absolute;margin-left:381pt;margin-top:5.95pt;width:15.75pt;height:15.75pt;z-index:25303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" fillcolor="window" strokecolor="#41719c" strokeweight="1pt">
                <v:stroke joinstyle="miter"/>
              </v:shape>
            </w:pict>
          </mc:Fallback>
        </mc:AlternateContent>
      </w:r>
      <w:r w:rsidR="003A0EE5">
        <w:rPr>
          <w:rFonts w:asciiTheme="majorHAnsi" w:eastAsiaTheme="majorEastAsia" w:hAnsiTheme="majorHAnsi" w:cs="B Zar" w:hint="cs"/>
          <w:noProof/>
          <w:sz w:val="36"/>
          <w:szCs w:val="36"/>
          <w:rtl/>
        </w:rPr>
        <mc:AlternateContent>
          <mc:Choice Requires="wps">
            <w:drawing>
              <wp:anchor distT="0" distB="0" distL="114300" distR="114300" simplePos="0" relativeHeight="253041664" behindDoc="0" locked="0" layoutInCell="1" allowOverlap="1" wp14:anchorId="361EE66A" wp14:editId="5A7A38AA">
                <wp:simplePos x="0" y="0"/>
                <wp:positionH relativeFrom="column">
                  <wp:posOffset>4381500</wp:posOffset>
                </wp:positionH>
                <wp:positionV relativeFrom="paragraph">
                  <wp:posOffset>5080</wp:posOffset>
                </wp:positionV>
                <wp:extent cx="9525" cy="304800"/>
                <wp:effectExtent l="0" t="0" r="28575" b="19050"/>
                <wp:wrapNone/>
                <wp:docPr id="853" name="Straight Connector 853"/>
                <wp:cNvGraphicFramePr/>
                <a:graphic xmlns:a="http://schemas.openxmlformats.org/drawingml/2006/main">
                  <a:graphicData uri="http://schemas.microsoft.com/office/word/2010/wordprocessingShape">
                    <wps:wsp>
                      <wps:cNvCnPr/>
                      <wps:spPr>
                        <a:xfrm>
                          <a:off x="0" y="0"/>
                          <a:ext cx="9525" cy="304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3AD830" id="Straight Connector 853" o:spid="_x0000_s1026" style="position:absolute;z-index:253041664;visibility:visible;mso-wrap-style:square;mso-wrap-distance-left:9pt;mso-wrap-distance-top:0;mso-wrap-distance-right:9pt;mso-wrap-distance-bottom:0;mso-position-horizontal:absolute;mso-position-horizontal-relative:text;mso-position-vertical:absolute;mso-position-vertical-relative:text" from="345pt,.4pt" to="345.75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" strokecolor="#5b9bd5 [3204]" strokeweight=".5pt">
                <v:stroke joinstyle="miter"/>
              </v:line>
            </w:pict>
          </mc:Fallback>
        </mc:AlternateContent>
      </w:r>
    </w:p>
    <w:p w:rsidR="00C75E4E" w:rsidRPr="00C75E4E" w:rsidRDefault="00C75E4E" w:rsidP="00C75E4E">
      <w:pPr>
        <w:bidi/>
        <w:rPr>
          <w:rFonts w:asciiTheme="majorHAnsi" w:eastAsiaTheme="majorEastAsia" w:hAnsiTheme="majorHAnsi" w:cs="B Zar"/>
          <w:sz w:val="36"/>
          <w:szCs w:val="36"/>
          <w:rtl/>
          <w:lang w:bidi="fa-IR"/>
        </w:rPr>
      </w:pPr>
    </w:p>
    <w:p w:rsidR="00C75E4E" w:rsidRDefault="00C75E4E" w:rsidP="00C75E4E">
      <w:pPr>
        <w:bidi/>
        <w:rPr>
          <w:rFonts w:asciiTheme="majorHAnsi" w:eastAsiaTheme="majorEastAsia" w:hAnsiTheme="majorHAnsi" w:cs="B Zar"/>
          <w:sz w:val="36"/>
          <w:szCs w:val="36"/>
          <w:rtl/>
          <w:lang w:bidi="fa-IR"/>
        </w:rPr>
      </w:pPr>
    </w:p>
    <w:p w:rsidR="00C91F91" w:rsidRDefault="009167AB" w:rsidP="00526F8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احساس غم به قدری قوی است که بیشتر افراد نمی توانند آن را کاملا حذف کنند. برخی از افراد پس از دست دادن یک چیز یا فرد، فورا به زندگی خود ادامه می دهند، اما این واکنش با ارزش های بسیاری از افراد جور در نمی آید. </w:t>
      </w:r>
      <w:r w:rsidR="00526F8E">
        <w:rPr>
          <w:rFonts w:asciiTheme="majorHAnsi" w:eastAsiaTheme="majorEastAsia" w:hAnsiTheme="majorHAnsi" w:cs="B Zar" w:hint="cs"/>
          <w:sz w:val="36"/>
          <w:szCs w:val="36"/>
          <w:rtl/>
          <w:lang w:bidi="fa-IR"/>
        </w:rPr>
        <w:t>بنابر این،</w:t>
      </w:r>
      <w:r>
        <w:rPr>
          <w:rFonts w:asciiTheme="majorHAnsi" w:eastAsiaTheme="majorEastAsia" w:hAnsiTheme="majorHAnsi" w:cs="B Zar" w:hint="cs"/>
          <w:sz w:val="36"/>
          <w:szCs w:val="36"/>
          <w:rtl/>
          <w:lang w:bidi="fa-IR"/>
        </w:rPr>
        <w:t xml:space="preserve"> درک اجتناب ناپذیری مرگ و زوال باعث می شود که به جای </w:t>
      </w:r>
      <w:r w:rsidR="00526F8E">
        <w:rPr>
          <w:rFonts w:asciiTheme="majorHAnsi" w:eastAsiaTheme="majorEastAsia" w:hAnsiTheme="majorHAnsi" w:cs="B Zar" w:hint="cs"/>
          <w:sz w:val="36"/>
          <w:szCs w:val="36"/>
          <w:rtl/>
          <w:lang w:bidi="fa-IR"/>
        </w:rPr>
        <w:t xml:space="preserve">چشم پوشی از غصه خوردن، </w:t>
      </w:r>
      <w:r>
        <w:rPr>
          <w:rFonts w:asciiTheme="majorHAnsi" w:eastAsiaTheme="majorEastAsia" w:hAnsiTheme="majorHAnsi" w:cs="B Zar" w:hint="cs"/>
          <w:sz w:val="36"/>
          <w:szCs w:val="36"/>
          <w:rtl/>
          <w:lang w:bidi="fa-IR"/>
        </w:rPr>
        <w:t xml:space="preserve">به مقدار </w:t>
      </w:r>
      <w:r w:rsidR="00526F8E">
        <w:rPr>
          <w:rFonts w:asciiTheme="majorHAnsi" w:eastAsiaTheme="majorEastAsia" w:hAnsiTheme="majorHAnsi" w:cs="B Zar" w:hint="cs"/>
          <w:sz w:val="36"/>
          <w:szCs w:val="36"/>
          <w:rtl/>
          <w:lang w:bidi="fa-IR"/>
        </w:rPr>
        <w:t>مناسب</w:t>
      </w:r>
      <w:r>
        <w:rPr>
          <w:rFonts w:asciiTheme="majorHAnsi" w:eastAsiaTheme="majorEastAsia" w:hAnsiTheme="majorHAnsi" w:cs="B Zar" w:hint="cs"/>
          <w:sz w:val="36"/>
          <w:szCs w:val="36"/>
          <w:rtl/>
          <w:lang w:bidi="fa-IR"/>
        </w:rPr>
        <w:t xml:space="preserve"> و تا زمان </w:t>
      </w:r>
      <w:r w:rsidR="00526F8E">
        <w:rPr>
          <w:rFonts w:asciiTheme="majorHAnsi" w:eastAsiaTheme="majorEastAsia" w:hAnsiTheme="majorHAnsi" w:cs="B Zar" w:hint="cs"/>
          <w:sz w:val="36"/>
          <w:szCs w:val="36"/>
          <w:rtl/>
          <w:lang w:bidi="fa-IR"/>
        </w:rPr>
        <w:t>مناسب</w:t>
      </w:r>
      <w:r>
        <w:rPr>
          <w:rFonts w:asciiTheme="majorHAnsi" w:eastAsiaTheme="majorEastAsia" w:hAnsiTheme="majorHAnsi" w:cs="B Zar" w:hint="cs"/>
          <w:sz w:val="36"/>
          <w:szCs w:val="36"/>
          <w:rtl/>
          <w:lang w:bidi="fa-IR"/>
        </w:rPr>
        <w:t>، غصه بخوریم</w:t>
      </w:r>
      <w:r w:rsidR="00526F8E">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p>
    <w:p w:rsidR="008C27F7" w:rsidRDefault="008C27F7" w:rsidP="008C27F7">
      <w:pPr>
        <w:bidi/>
        <w:rPr>
          <w:rFonts w:asciiTheme="majorHAnsi" w:eastAsiaTheme="majorEastAsia" w:hAnsiTheme="majorHAnsi" w:cs="B Zar"/>
          <w:b/>
          <w:bCs/>
          <w:sz w:val="36"/>
          <w:szCs w:val="36"/>
          <w:rtl/>
          <w:lang w:bidi="fa-IR"/>
        </w:rPr>
      </w:pPr>
      <w:r w:rsidRPr="008C27F7">
        <w:rPr>
          <w:rFonts w:asciiTheme="majorHAnsi" w:eastAsiaTheme="majorEastAsia" w:hAnsiTheme="majorHAnsi" w:cs="B Zar" w:hint="cs"/>
          <w:b/>
          <w:bCs/>
          <w:sz w:val="36"/>
          <w:szCs w:val="36"/>
          <w:rtl/>
          <w:lang w:bidi="fa-IR"/>
        </w:rPr>
        <w:t>احساس گناه و پشیمانی</w:t>
      </w:r>
    </w:p>
    <w:p w:rsidR="005872E6" w:rsidRDefault="008C27F7" w:rsidP="006A5E6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ما معمولا احساس گناه و پشیمانی را هنگامی تجربه می کنیم که رفتارمان باعث تخطی از ارزش های شخصی مان شود. من به شما توصیه می کنم که این احساس را کاملا حذف نکنید، زیرا </w:t>
      </w:r>
      <w:r w:rsidR="00316F07">
        <w:rPr>
          <w:rFonts w:asciiTheme="majorHAnsi" w:eastAsiaTheme="majorEastAsia" w:hAnsiTheme="majorHAnsi" w:cs="B Zar" w:hint="cs"/>
          <w:sz w:val="36"/>
          <w:szCs w:val="36"/>
          <w:rtl/>
          <w:lang w:bidi="fa-IR"/>
        </w:rPr>
        <w:t xml:space="preserve">باعث </w:t>
      </w:r>
      <w:r w:rsidR="00AC6C4F">
        <w:rPr>
          <w:rFonts w:asciiTheme="majorHAnsi" w:eastAsiaTheme="majorEastAsia" w:hAnsiTheme="majorHAnsi" w:cs="B Zar" w:hint="cs"/>
          <w:sz w:val="36"/>
          <w:szCs w:val="36"/>
          <w:rtl/>
          <w:lang w:bidi="fa-IR"/>
        </w:rPr>
        <w:t>پیشبرد</w:t>
      </w:r>
      <w:r w:rsidR="00316F07">
        <w:rPr>
          <w:rFonts w:asciiTheme="majorHAnsi" w:eastAsiaTheme="majorEastAsia" w:hAnsiTheme="majorHAnsi" w:cs="B Zar" w:hint="cs"/>
          <w:sz w:val="36"/>
          <w:szCs w:val="36"/>
          <w:rtl/>
          <w:lang w:bidi="fa-IR"/>
        </w:rPr>
        <w:t xml:space="preserve"> ارزش های شما </w:t>
      </w:r>
      <w:r w:rsidR="0072618E">
        <w:rPr>
          <w:rFonts w:asciiTheme="majorHAnsi" w:eastAsiaTheme="majorEastAsia" w:hAnsiTheme="majorHAnsi" w:cs="B Zar" w:hint="cs"/>
          <w:sz w:val="36"/>
          <w:szCs w:val="36"/>
          <w:rtl/>
          <w:lang w:bidi="fa-IR"/>
        </w:rPr>
        <w:t>خواهد شد</w:t>
      </w:r>
      <w:r w:rsidR="00316F07">
        <w:rPr>
          <w:rFonts w:asciiTheme="majorHAnsi" w:eastAsiaTheme="majorEastAsia" w:hAnsiTheme="majorHAnsi" w:cs="B Zar" w:hint="cs"/>
          <w:sz w:val="36"/>
          <w:szCs w:val="36"/>
          <w:rtl/>
          <w:lang w:bidi="fa-IR"/>
        </w:rPr>
        <w:t xml:space="preserve">. </w:t>
      </w:r>
      <w:r w:rsidR="00AC6C4F">
        <w:rPr>
          <w:rFonts w:asciiTheme="majorHAnsi" w:eastAsiaTheme="majorEastAsia" w:hAnsiTheme="majorHAnsi" w:cs="B Zar" w:hint="cs"/>
          <w:sz w:val="36"/>
          <w:szCs w:val="36"/>
          <w:rtl/>
          <w:lang w:bidi="fa-IR"/>
        </w:rPr>
        <w:t xml:space="preserve">با این حال، </w:t>
      </w:r>
      <w:r w:rsidR="00316F07">
        <w:rPr>
          <w:rFonts w:asciiTheme="majorHAnsi" w:eastAsiaTheme="majorEastAsia" w:hAnsiTheme="majorHAnsi" w:cs="B Zar" w:hint="cs"/>
          <w:sz w:val="36"/>
          <w:szCs w:val="36"/>
          <w:rtl/>
          <w:lang w:bidi="fa-IR"/>
        </w:rPr>
        <w:t xml:space="preserve">ما باید وجدان خود را به گونه ای تنظیم کنیم که </w:t>
      </w:r>
      <w:r w:rsidR="0072618E">
        <w:rPr>
          <w:rFonts w:asciiTheme="majorHAnsi" w:eastAsiaTheme="majorEastAsia" w:hAnsiTheme="majorHAnsi" w:cs="B Zar" w:hint="cs"/>
          <w:sz w:val="36"/>
          <w:szCs w:val="36"/>
          <w:rtl/>
          <w:lang w:bidi="fa-IR"/>
        </w:rPr>
        <w:t xml:space="preserve">فقط </w:t>
      </w:r>
      <w:r w:rsidR="00316F07">
        <w:rPr>
          <w:rFonts w:asciiTheme="majorHAnsi" w:eastAsiaTheme="majorEastAsia" w:hAnsiTheme="majorHAnsi" w:cs="B Zar" w:hint="cs"/>
          <w:sz w:val="36"/>
          <w:szCs w:val="36"/>
          <w:rtl/>
          <w:lang w:bidi="fa-IR"/>
        </w:rPr>
        <w:t xml:space="preserve">در زمان های </w:t>
      </w:r>
      <w:r w:rsidR="00AC6C4F">
        <w:rPr>
          <w:rFonts w:asciiTheme="majorHAnsi" w:eastAsiaTheme="majorEastAsia" w:hAnsiTheme="majorHAnsi" w:cs="B Zar" w:hint="cs"/>
          <w:sz w:val="36"/>
          <w:szCs w:val="36"/>
          <w:rtl/>
          <w:lang w:bidi="fa-IR"/>
        </w:rPr>
        <w:t>درست</w:t>
      </w:r>
      <w:r w:rsidR="00316F07">
        <w:rPr>
          <w:rFonts w:asciiTheme="majorHAnsi" w:eastAsiaTheme="majorEastAsia" w:hAnsiTheme="majorHAnsi" w:cs="B Zar" w:hint="cs"/>
          <w:sz w:val="36"/>
          <w:szCs w:val="36"/>
          <w:rtl/>
          <w:lang w:bidi="fa-IR"/>
        </w:rPr>
        <w:t xml:space="preserve"> فعال شود. </w:t>
      </w:r>
      <w:r w:rsidR="00AC6C4F">
        <w:rPr>
          <w:rFonts w:asciiTheme="majorHAnsi" w:eastAsiaTheme="majorEastAsia" w:hAnsiTheme="majorHAnsi" w:cs="B Zar" w:hint="cs"/>
          <w:sz w:val="36"/>
          <w:szCs w:val="36"/>
          <w:rtl/>
          <w:lang w:bidi="fa-IR"/>
        </w:rPr>
        <w:t xml:space="preserve">فرض کنید که در موقعیت دشواری گرفتار شده اید و باید تصمیم بگیرید. با نگاهی به گذشته متوجه می شوید که </w:t>
      </w:r>
      <w:r w:rsidR="0072618E">
        <w:rPr>
          <w:rFonts w:asciiTheme="majorHAnsi" w:eastAsiaTheme="majorEastAsia" w:hAnsiTheme="majorHAnsi" w:cs="B Zar" w:hint="cs"/>
          <w:sz w:val="36"/>
          <w:szCs w:val="36"/>
          <w:rtl/>
          <w:lang w:bidi="fa-IR"/>
        </w:rPr>
        <w:t xml:space="preserve">تصمیمتان اشتباه بوده است و موجی از احساس گناه و پشیمانی را تجربه می کنید. </w:t>
      </w:r>
      <w:r w:rsidR="006A5E6B">
        <w:rPr>
          <w:rFonts w:asciiTheme="majorHAnsi" w:eastAsiaTheme="majorEastAsia" w:hAnsiTheme="majorHAnsi" w:cs="B Zar" w:hint="cs"/>
          <w:sz w:val="36"/>
          <w:szCs w:val="36"/>
          <w:rtl/>
          <w:lang w:bidi="fa-IR"/>
        </w:rPr>
        <w:t xml:space="preserve">اگر چه ممکن است باور کنید که احساستان قابل توجیه است، اما به نظر من شما باید احساسات آزار دهنده را فعال نکنید و بهترین تصمیم را با امکانات محدود خود بگیرید. </w:t>
      </w:r>
    </w:p>
    <w:p w:rsidR="008C27F7" w:rsidRDefault="005872E6" w:rsidP="005872E6">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هر وقت احساس پشیمانی کردید، فورا به خود بگویید که با این کار، حماقتی را به حماقت اول خود اضافه خواهم کرد. پس اگر به دیگران ضرر رساندید، </w:t>
      </w:r>
      <w:r w:rsidR="00E03D5B">
        <w:rPr>
          <w:rFonts w:asciiTheme="majorHAnsi" w:eastAsiaTheme="majorEastAsia" w:hAnsiTheme="majorHAnsi" w:cs="B Zar" w:hint="cs"/>
          <w:sz w:val="36"/>
          <w:szCs w:val="36"/>
          <w:rtl/>
          <w:lang w:bidi="fa-IR"/>
        </w:rPr>
        <w:t xml:space="preserve">ببینید که چگونه می توانید به آنها خوبی کنید.                                   </w:t>
      </w:r>
      <w:r w:rsidR="00A91D1D">
        <w:rPr>
          <w:rFonts w:asciiTheme="majorHAnsi" w:eastAsiaTheme="majorEastAsia" w:hAnsiTheme="majorHAnsi" w:cs="B Zar" w:hint="cs"/>
          <w:sz w:val="36"/>
          <w:szCs w:val="36"/>
          <w:rtl/>
          <w:lang w:bidi="fa-IR"/>
        </w:rPr>
        <w:t xml:space="preserve"> </w:t>
      </w:r>
      <w:r w:rsidR="00E03D5B">
        <w:rPr>
          <w:rFonts w:asciiTheme="majorHAnsi" w:eastAsiaTheme="majorEastAsia" w:hAnsiTheme="majorHAnsi" w:cs="B Zar" w:hint="cs"/>
          <w:sz w:val="36"/>
          <w:szCs w:val="36"/>
          <w:rtl/>
          <w:lang w:bidi="fa-IR"/>
        </w:rPr>
        <w:t xml:space="preserve">          </w:t>
      </w:r>
      <w:r w:rsidR="00E03D5B">
        <w:rPr>
          <w:rFonts w:ascii="Times New Roman" w:eastAsiaTheme="majorEastAsia" w:hAnsi="Times New Roman" w:cs="Times New Roman" w:hint="cs"/>
          <w:sz w:val="36"/>
          <w:szCs w:val="36"/>
          <w:rtl/>
          <w:lang w:bidi="fa-IR"/>
        </w:rPr>
        <w:t>–</w:t>
      </w:r>
      <w:r w:rsidR="00E03D5B">
        <w:rPr>
          <w:rFonts w:asciiTheme="majorHAnsi" w:eastAsiaTheme="majorEastAsia" w:hAnsiTheme="majorHAnsi" w:cs="B Zar" w:hint="cs"/>
          <w:sz w:val="36"/>
          <w:szCs w:val="36"/>
          <w:rtl/>
          <w:lang w:bidi="fa-IR"/>
        </w:rPr>
        <w:t xml:space="preserve"> فردریش نیچه</w:t>
      </w:r>
    </w:p>
    <w:p w:rsidR="00E03D5B" w:rsidRDefault="00E03D5B" w:rsidP="0073042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کارها را به خاطر اجبار انجام ندهید. " باید" نباید دلیلی برای انجام کارها باشد. با </w:t>
      </w:r>
      <w:r w:rsidR="006F4C09">
        <w:rPr>
          <w:rFonts w:asciiTheme="majorHAnsi" w:eastAsiaTheme="majorEastAsia" w:hAnsiTheme="majorHAnsi" w:cs="B Zar" w:hint="cs"/>
          <w:sz w:val="36"/>
          <w:szCs w:val="36"/>
          <w:rtl/>
          <w:lang w:bidi="fa-IR"/>
        </w:rPr>
        <w:t>قدری</w:t>
      </w:r>
      <w:r>
        <w:rPr>
          <w:rFonts w:asciiTheme="majorHAnsi" w:eastAsiaTheme="majorEastAsia" w:hAnsiTheme="majorHAnsi" w:cs="B Zar" w:hint="cs"/>
          <w:sz w:val="36"/>
          <w:szCs w:val="36"/>
          <w:rtl/>
          <w:lang w:bidi="fa-IR"/>
        </w:rPr>
        <w:t xml:space="preserve"> تامل متوجه خواهید شد که </w:t>
      </w:r>
      <w:r w:rsidR="006F4C09">
        <w:rPr>
          <w:rFonts w:asciiTheme="majorHAnsi" w:eastAsiaTheme="majorEastAsia" w:hAnsiTheme="majorHAnsi" w:cs="B Zar" w:hint="cs"/>
          <w:sz w:val="36"/>
          <w:szCs w:val="36"/>
          <w:rtl/>
          <w:lang w:bidi="fa-IR"/>
        </w:rPr>
        <w:t>تنها مسئولیت شما این است که بهترین اقدام</w:t>
      </w:r>
      <w:r w:rsidR="0073042B">
        <w:rPr>
          <w:rFonts w:asciiTheme="majorHAnsi" w:eastAsiaTheme="majorEastAsia" w:hAnsiTheme="majorHAnsi" w:cs="B Zar" w:hint="cs"/>
          <w:sz w:val="36"/>
          <w:szCs w:val="36"/>
          <w:rtl/>
          <w:lang w:bidi="fa-IR"/>
        </w:rPr>
        <w:t xml:space="preserve"> ممکن</w:t>
      </w:r>
      <w:r w:rsidR="006F4C09">
        <w:rPr>
          <w:rFonts w:asciiTheme="majorHAnsi" w:eastAsiaTheme="majorEastAsia" w:hAnsiTheme="majorHAnsi" w:cs="B Zar" w:hint="cs"/>
          <w:sz w:val="36"/>
          <w:szCs w:val="36"/>
          <w:rtl/>
          <w:lang w:bidi="fa-IR"/>
        </w:rPr>
        <w:t xml:space="preserve"> را با </w:t>
      </w:r>
      <w:r w:rsidR="0073042B">
        <w:rPr>
          <w:rFonts w:asciiTheme="majorHAnsi" w:eastAsiaTheme="majorEastAsia" w:hAnsiTheme="majorHAnsi" w:cs="B Zar" w:hint="cs"/>
          <w:sz w:val="36"/>
          <w:szCs w:val="36"/>
          <w:rtl/>
          <w:lang w:bidi="fa-IR"/>
        </w:rPr>
        <w:t xml:space="preserve">توجه به </w:t>
      </w:r>
      <w:r w:rsidR="006F4C09">
        <w:rPr>
          <w:rFonts w:asciiTheme="majorHAnsi" w:eastAsiaTheme="majorEastAsia" w:hAnsiTheme="majorHAnsi" w:cs="B Zar" w:hint="cs"/>
          <w:sz w:val="36"/>
          <w:szCs w:val="36"/>
          <w:rtl/>
          <w:lang w:bidi="fa-IR"/>
        </w:rPr>
        <w:t xml:space="preserve">زمان و اطلاعات موجود خود، </w:t>
      </w:r>
      <w:r w:rsidR="0073042B">
        <w:rPr>
          <w:rFonts w:asciiTheme="majorHAnsi" w:eastAsiaTheme="majorEastAsia" w:hAnsiTheme="majorHAnsi" w:cs="B Zar" w:hint="cs"/>
          <w:sz w:val="36"/>
          <w:szCs w:val="36"/>
          <w:rtl/>
          <w:lang w:bidi="fa-IR"/>
        </w:rPr>
        <w:t xml:space="preserve">انجام دهید.           </w:t>
      </w:r>
      <w:r w:rsidR="006F4C09">
        <w:rPr>
          <w:rFonts w:asciiTheme="majorHAnsi" w:eastAsiaTheme="majorEastAsia" w:hAnsiTheme="majorHAnsi" w:cs="B Zar" w:hint="cs"/>
          <w:sz w:val="36"/>
          <w:szCs w:val="36"/>
          <w:rtl/>
          <w:lang w:bidi="fa-IR"/>
        </w:rPr>
        <w:t xml:space="preserve">                -  ناته سوارز</w:t>
      </w:r>
    </w:p>
    <w:p w:rsidR="00E72810" w:rsidRDefault="00F7413A" w:rsidP="00A91D1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نتوانستید </w:t>
      </w:r>
      <w:r w:rsidR="008C13BC">
        <w:rPr>
          <w:rFonts w:asciiTheme="majorHAnsi" w:eastAsiaTheme="majorEastAsia" w:hAnsiTheme="majorHAnsi" w:cs="B Zar" w:hint="cs"/>
          <w:sz w:val="36"/>
          <w:szCs w:val="36"/>
          <w:rtl/>
          <w:lang w:bidi="fa-IR"/>
        </w:rPr>
        <w:t xml:space="preserve">کار خوبی برای دیگران انجام دهید، خود را تنبیه نکنید. </w:t>
      </w:r>
      <w:r>
        <w:rPr>
          <w:rFonts w:asciiTheme="majorHAnsi" w:eastAsiaTheme="majorEastAsia" w:hAnsiTheme="majorHAnsi" w:cs="B Zar" w:hint="cs"/>
          <w:sz w:val="36"/>
          <w:szCs w:val="36"/>
          <w:rtl/>
          <w:lang w:bidi="fa-IR"/>
        </w:rPr>
        <w:t xml:space="preserve">تا زمانی که بهترین تصمیم های ممکن را در زمان محدود خود </w:t>
      </w:r>
      <w:r w:rsidR="008C13BC">
        <w:rPr>
          <w:rFonts w:asciiTheme="majorHAnsi" w:eastAsiaTheme="majorEastAsia" w:hAnsiTheme="majorHAnsi" w:cs="B Zar" w:hint="cs"/>
          <w:sz w:val="36"/>
          <w:szCs w:val="36"/>
          <w:rtl/>
          <w:lang w:bidi="fa-IR"/>
        </w:rPr>
        <w:t>می گیرید</w:t>
      </w:r>
      <w:r>
        <w:rPr>
          <w:rFonts w:asciiTheme="majorHAnsi" w:eastAsiaTheme="majorEastAsia" w:hAnsiTheme="majorHAnsi" w:cs="B Zar" w:hint="cs"/>
          <w:sz w:val="36"/>
          <w:szCs w:val="36"/>
          <w:rtl/>
          <w:lang w:bidi="fa-IR"/>
        </w:rPr>
        <w:t xml:space="preserve">، نیازی به سرزنش خود برای </w:t>
      </w:r>
      <w:r w:rsidR="008C13BC">
        <w:rPr>
          <w:rFonts w:asciiTheme="majorHAnsi" w:eastAsiaTheme="majorEastAsia" w:hAnsiTheme="majorHAnsi" w:cs="B Zar" w:hint="cs"/>
          <w:sz w:val="36"/>
          <w:szCs w:val="36"/>
          <w:rtl/>
          <w:lang w:bidi="fa-IR"/>
        </w:rPr>
        <w:t xml:space="preserve">نتایج </w:t>
      </w:r>
      <w:r>
        <w:rPr>
          <w:rFonts w:asciiTheme="majorHAnsi" w:eastAsiaTheme="majorEastAsia" w:hAnsiTheme="majorHAnsi" w:cs="B Zar" w:hint="cs"/>
          <w:sz w:val="36"/>
          <w:szCs w:val="36"/>
          <w:rtl/>
          <w:lang w:bidi="fa-IR"/>
        </w:rPr>
        <w:t xml:space="preserve">حاصل شده ندارید. </w:t>
      </w:r>
      <w:r w:rsidR="008C13BC">
        <w:rPr>
          <w:rFonts w:asciiTheme="majorHAnsi" w:eastAsiaTheme="majorEastAsia" w:hAnsiTheme="majorHAnsi" w:cs="B Zar" w:hint="cs"/>
          <w:sz w:val="36"/>
          <w:szCs w:val="36"/>
          <w:rtl/>
          <w:lang w:bidi="fa-IR"/>
        </w:rPr>
        <w:t xml:space="preserve">متعهد شوید که دیگر تصمیم بدی نمی گیرید که بر خلاف ارزش های شما باشد. با این حال، هرگز خود را </w:t>
      </w:r>
      <w:r w:rsidR="004B331C">
        <w:rPr>
          <w:rFonts w:asciiTheme="majorHAnsi" w:eastAsiaTheme="majorEastAsia" w:hAnsiTheme="majorHAnsi" w:cs="B Zar" w:hint="cs"/>
          <w:sz w:val="36"/>
          <w:szCs w:val="36"/>
          <w:rtl/>
          <w:lang w:bidi="fa-IR"/>
        </w:rPr>
        <w:t xml:space="preserve">برای انجام </w:t>
      </w:r>
      <w:r w:rsidR="00A91D1D">
        <w:rPr>
          <w:rFonts w:asciiTheme="majorHAnsi" w:eastAsiaTheme="majorEastAsia" w:hAnsiTheme="majorHAnsi" w:cs="B Zar" w:hint="cs"/>
          <w:sz w:val="36"/>
          <w:szCs w:val="36"/>
          <w:rtl/>
          <w:lang w:bidi="fa-IR"/>
        </w:rPr>
        <w:t xml:space="preserve">دادن </w:t>
      </w:r>
      <w:r w:rsidR="004B331C">
        <w:rPr>
          <w:rFonts w:asciiTheme="majorHAnsi" w:eastAsiaTheme="majorEastAsia" w:hAnsiTheme="majorHAnsi" w:cs="B Zar" w:hint="cs"/>
          <w:sz w:val="36"/>
          <w:szCs w:val="36"/>
          <w:rtl/>
          <w:lang w:bidi="fa-IR"/>
        </w:rPr>
        <w:t>آنچه که باور دارید بهترین کار ممکن است، سرزنش نکنید.</w:t>
      </w:r>
    </w:p>
    <w:p w:rsidR="00A91D1D" w:rsidRDefault="00A91D1D" w:rsidP="00A91D1D">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w:lastRenderedPageBreak/>
        <mc:AlternateContent>
          <mc:Choice Requires="wps">
            <w:drawing>
              <wp:anchor distT="0" distB="0" distL="114300" distR="114300" simplePos="0" relativeHeight="253079552" behindDoc="0" locked="0" layoutInCell="1" allowOverlap="1" wp14:anchorId="26EF6BA0" wp14:editId="4A009EF5">
                <wp:simplePos x="0" y="0"/>
                <wp:positionH relativeFrom="margin">
                  <wp:posOffset>2752725</wp:posOffset>
                </wp:positionH>
                <wp:positionV relativeFrom="paragraph">
                  <wp:posOffset>509270</wp:posOffset>
                </wp:positionV>
                <wp:extent cx="1009650" cy="923925"/>
                <wp:effectExtent l="0" t="0" r="0" b="9525"/>
                <wp:wrapNone/>
                <wp:docPr id="878" name="Text Box 878"/>
                <wp:cNvGraphicFramePr/>
                <a:graphic xmlns:a="http://schemas.openxmlformats.org/drawingml/2006/main">
                  <a:graphicData uri="http://schemas.microsoft.com/office/word/2010/wordprocessingShape">
                    <wps:wsp>
                      <wps:cNvSpPr txBox="1"/>
                      <wps:spPr>
                        <a:xfrm>
                          <a:off x="0" y="0"/>
                          <a:ext cx="1009650" cy="923925"/>
                        </a:xfrm>
                        <a:prstGeom prst="rect">
                          <a:avLst/>
                        </a:prstGeom>
                        <a:solidFill>
                          <a:sysClr val="window" lastClr="FFFFFF"/>
                        </a:solidFill>
                        <a:ln w="6350">
                          <a:noFill/>
                        </a:ln>
                        <a:effectLst/>
                      </wps:spPr>
                      <wps:txbx>
                        <w:txbxContent>
                          <w:p w:rsidR="003E22A5" w:rsidRPr="00E72810" w:rsidRDefault="003E22A5" w:rsidP="00193CCF">
                            <w:pPr>
                              <w:jc w:val="right"/>
                              <w:rPr>
                                <w:rFonts w:cs="B Zar"/>
                                <w:sz w:val="24"/>
                                <w:szCs w:val="24"/>
                                <w:lang w:bidi="fa-IR"/>
                              </w:rPr>
                            </w:pPr>
                            <w:r>
                              <w:rPr>
                                <w:rFonts w:cs="B Zar" w:hint="cs"/>
                                <w:sz w:val="24"/>
                                <w:szCs w:val="24"/>
                                <w:rtl/>
                                <w:lang w:bidi="fa-IR"/>
                              </w:rPr>
                              <w:t xml:space="preserve">شناخت: تخصیص اعتبار اضافی را باید تکمیل کنم.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EF6BA0" id="Text Box 878" o:spid="_x0000_s1311" type="#_x0000_t202" style="position:absolute;left:0;text-align:left;margin-left:216.75pt;margin-top:40.1pt;width:79.5pt;height:72.75pt;z-index:253079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" fillcolor="window" stroked="f" strokeweight=".5pt">
                <v:textbox>
                  <w:txbxContent>
                    <w:p w:rsidR="003E22A5" w:rsidRPr="00E72810" w:rsidRDefault="003E22A5" w:rsidP="00193CCF">
                      <w:pPr>
                        <w:jc w:val="right"/>
                        <w:rPr>
                          <w:rFonts w:cs="B Zar"/>
                          <w:sz w:val="24"/>
                          <w:szCs w:val="24"/>
                          <w:lang w:bidi="fa-IR"/>
                        </w:rPr>
                      </w:pPr>
                      <w:r>
                        <w:rPr>
                          <w:rFonts w:cs="B Zar" w:hint="cs"/>
                          <w:sz w:val="24"/>
                          <w:szCs w:val="24"/>
                          <w:rtl/>
                          <w:lang w:bidi="fa-IR"/>
                        </w:rPr>
                        <w:t xml:space="preserve">شناخت: تخصیص اعتبار اضافی را باید تکمیل کنم. </w:t>
                      </w:r>
                    </w:p>
                  </w:txbxContent>
                </v:textbox>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59072" behindDoc="0" locked="0" layoutInCell="1" allowOverlap="1" wp14:anchorId="14DF01EF" wp14:editId="4A59FB00">
                <wp:simplePos x="0" y="0"/>
                <wp:positionH relativeFrom="column">
                  <wp:posOffset>1495425</wp:posOffset>
                </wp:positionH>
                <wp:positionV relativeFrom="paragraph">
                  <wp:posOffset>487045</wp:posOffset>
                </wp:positionV>
                <wp:extent cx="257175" cy="257175"/>
                <wp:effectExtent l="0" t="0" r="28575" b="28575"/>
                <wp:wrapNone/>
                <wp:docPr id="847" name="Flowchart: Connector 847"/>
                <wp:cNvGraphicFramePr/>
                <a:graphic xmlns:a="http://schemas.openxmlformats.org/drawingml/2006/main">
                  <a:graphicData uri="http://schemas.microsoft.com/office/word/2010/wordprocessingShape">
                    <wps:wsp>
                      <wps:cNvSpPr/>
                      <wps:spPr>
                        <a:xfrm>
                          <a:off x="0" y="0"/>
                          <a:ext cx="257175" cy="2571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C98812A"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47" o:spid="_x0000_s1026" type="#_x0000_t120" style="position:absolute;margin-left:117.75pt;margin-top:38.35pt;width:20.25pt;height:20.25pt;z-index:253059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" fillcolor="white [3212]" strokecolor="#1f4d78 [1604]" strokeweight="1pt">
                <v:stroke joinstyle="miter"/>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66240" behindDoc="0" locked="0" layoutInCell="1" allowOverlap="1" wp14:anchorId="78FF0C48" wp14:editId="6B872BD3">
                <wp:simplePos x="0" y="0"/>
                <wp:positionH relativeFrom="column">
                  <wp:posOffset>152400</wp:posOffset>
                </wp:positionH>
                <wp:positionV relativeFrom="paragraph">
                  <wp:posOffset>372745</wp:posOffset>
                </wp:positionV>
                <wp:extent cx="1009650" cy="1114425"/>
                <wp:effectExtent l="0" t="0" r="0" b="9525"/>
                <wp:wrapNone/>
                <wp:docPr id="869" name="Text Box 869"/>
                <wp:cNvGraphicFramePr/>
                <a:graphic xmlns:a="http://schemas.openxmlformats.org/drawingml/2006/main">
                  <a:graphicData uri="http://schemas.microsoft.com/office/word/2010/wordprocessingShape">
                    <wps:wsp>
                      <wps:cNvSpPr txBox="1"/>
                      <wps:spPr>
                        <a:xfrm>
                          <a:off x="0" y="0"/>
                          <a:ext cx="1009650" cy="1114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E72810" w:rsidRDefault="003E22A5" w:rsidP="00E72810">
                            <w:pPr>
                              <w:jc w:val="right"/>
                              <w:rPr>
                                <w:rFonts w:cs="B Zar"/>
                                <w:sz w:val="24"/>
                                <w:szCs w:val="24"/>
                                <w:lang w:bidi="fa-IR"/>
                              </w:rPr>
                            </w:pPr>
                            <w:r>
                              <w:rPr>
                                <w:rFonts w:cs="B Zar" w:hint="cs"/>
                                <w:sz w:val="24"/>
                                <w:szCs w:val="24"/>
                                <w:rtl/>
                                <w:lang w:bidi="fa-IR"/>
                              </w:rPr>
                              <w:t xml:space="preserve">شناخت: این تخصیص اعتبار تاثیری بر رتبه من نخواهد داشت.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F0C48" id="Text Box 869" o:spid="_x0000_s1312" type="#_x0000_t202" style="position:absolute;left:0;text-align:left;margin-left:12pt;margin-top:29.35pt;width:79.5pt;height:87.75pt;z-index:2530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" fillcolor="white [3201]" stroked="f" strokeweight=".5pt">
                <v:textbox>
                  <w:txbxContent>
                    <w:p w:rsidR="003E22A5" w:rsidRPr="00E72810" w:rsidRDefault="003E22A5" w:rsidP="00E72810">
                      <w:pPr>
                        <w:jc w:val="right"/>
                        <w:rPr>
                          <w:rFonts w:cs="B Zar"/>
                          <w:sz w:val="24"/>
                          <w:szCs w:val="24"/>
                          <w:lang w:bidi="fa-IR"/>
                        </w:rPr>
                      </w:pPr>
                      <w:r>
                        <w:rPr>
                          <w:rFonts w:cs="B Zar" w:hint="cs"/>
                          <w:sz w:val="24"/>
                          <w:szCs w:val="24"/>
                          <w:rtl/>
                          <w:lang w:bidi="fa-IR"/>
                        </w:rPr>
                        <w:t xml:space="preserve">شناخت: این تخصیص اعتبار تاثیری بر رتبه من نخواهد داشت. </w:t>
                      </w:r>
                    </w:p>
                  </w:txbxContent>
                </v:textbox>
              </v:shape>
            </w:pict>
          </mc:Fallback>
        </mc:AlternateContent>
      </w:r>
    </w:p>
    <w:p w:rsidR="00193CCF" w:rsidRDefault="00A91D1D" w:rsidP="00E72810">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077504" behindDoc="0" locked="0" layoutInCell="1" allowOverlap="1" wp14:anchorId="780FBFDF" wp14:editId="0F40D363">
                <wp:simplePos x="0" y="0"/>
                <wp:positionH relativeFrom="margin">
                  <wp:align>right</wp:align>
                </wp:positionH>
                <wp:positionV relativeFrom="paragraph">
                  <wp:posOffset>13335</wp:posOffset>
                </wp:positionV>
                <wp:extent cx="819150" cy="1114425"/>
                <wp:effectExtent l="0" t="0" r="0" b="9525"/>
                <wp:wrapNone/>
                <wp:docPr id="877" name="Text Box 877"/>
                <wp:cNvGraphicFramePr/>
                <a:graphic xmlns:a="http://schemas.openxmlformats.org/drawingml/2006/main">
                  <a:graphicData uri="http://schemas.microsoft.com/office/word/2010/wordprocessingShape">
                    <wps:wsp>
                      <wps:cNvSpPr txBox="1"/>
                      <wps:spPr>
                        <a:xfrm>
                          <a:off x="0" y="0"/>
                          <a:ext cx="819150" cy="1114425"/>
                        </a:xfrm>
                        <a:prstGeom prst="rect">
                          <a:avLst/>
                        </a:prstGeom>
                        <a:solidFill>
                          <a:sysClr val="window" lastClr="FFFFFF"/>
                        </a:solidFill>
                        <a:ln w="6350">
                          <a:noFill/>
                        </a:ln>
                        <a:effectLst/>
                      </wps:spPr>
                      <wps:txbx>
                        <w:txbxContent>
                          <w:p w:rsidR="003E22A5" w:rsidRPr="00E72810" w:rsidRDefault="003E22A5" w:rsidP="00193CCF">
                            <w:pPr>
                              <w:jc w:val="right"/>
                              <w:rPr>
                                <w:rFonts w:cs="B Zar"/>
                                <w:sz w:val="24"/>
                                <w:szCs w:val="24"/>
                                <w:lang w:bidi="fa-IR"/>
                              </w:rPr>
                            </w:pPr>
                            <w:r>
                              <w:rPr>
                                <w:rFonts w:cs="B Zar" w:hint="cs"/>
                                <w:sz w:val="24"/>
                                <w:szCs w:val="24"/>
                                <w:rtl/>
                                <w:lang w:bidi="fa-IR"/>
                              </w:rPr>
                              <w:t xml:space="preserve">تخصیص اعتبار اضافی را تکمیل نکردم.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0FBFDF" id="Text Box 877" o:spid="_x0000_s1313" type="#_x0000_t202" style="position:absolute;left:0;text-align:left;margin-left:13.3pt;margin-top:1.05pt;width:64.5pt;height:87.75pt;z-index:2530775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" fillcolor="window" stroked="f" strokeweight=".5pt">
                <v:textbox>
                  <w:txbxContent>
                    <w:p w:rsidR="003E22A5" w:rsidRPr="00E72810" w:rsidRDefault="003E22A5" w:rsidP="00193CCF">
                      <w:pPr>
                        <w:jc w:val="right"/>
                        <w:rPr>
                          <w:rFonts w:cs="B Zar"/>
                          <w:sz w:val="24"/>
                          <w:szCs w:val="24"/>
                          <w:lang w:bidi="fa-IR"/>
                        </w:rPr>
                      </w:pPr>
                      <w:r>
                        <w:rPr>
                          <w:rFonts w:cs="B Zar" w:hint="cs"/>
                          <w:sz w:val="24"/>
                          <w:szCs w:val="24"/>
                          <w:rtl/>
                          <w:lang w:bidi="fa-IR"/>
                        </w:rPr>
                        <w:t xml:space="preserve">تخصیص اعتبار اضافی را تکمیل نکردم. </w:t>
                      </w:r>
                    </w:p>
                  </w:txbxContent>
                </v:textbox>
                <w10:wrap anchorx="margin"/>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063168" behindDoc="0" locked="0" layoutInCell="1" allowOverlap="1" wp14:anchorId="44FA3CBB" wp14:editId="4EF89B83">
                <wp:simplePos x="0" y="0"/>
                <wp:positionH relativeFrom="column">
                  <wp:posOffset>2400300</wp:posOffset>
                </wp:positionH>
                <wp:positionV relativeFrom="paragraph">
                  <wp:posOffset>15875</wp:posOffset>
                </wp:positionV>
                <wp:extent cx="257175" cy="257175"/>
                <wp:effectExtent l="0" t="0" r="28575" b="28575"/>
                <wp:wrapNone/>
                <wp:docPr id="866" name="Flowchart: Connector 866"/>
                <wp:cNvGraphicFramePr/>
                <a:graphic xmlns:a="http://schemas.openxmlformats.org/drawingml/2006/main">
                  <a:graphicData uri="http://schemas.microsoft.com/office/word/2010/wordprocessingShape">
                    <wps:wsp>
                      <wps:cNvSpPr/>
                      <wps:spPr>
                        <a:xfrm>
                          <a:off x="0" y="0"/>
                          <a:ext cx="25717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9A25CF" id="Flowchart: Connector 866" o:spid="_x0000_s1026" type="#_x0000_t120" style="position:absolute;margin-left:189pt;margin-top:1.25pt;width:20.25pt;height:20.25pt;z-index:25306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" fillcolor="window" strokecolor="#41719c" strokeweight="1pt">
                <v:stroke joinstyle="miter"/>
              </v:shap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75456" behindDoc="0" locked="0" layoutInCell="1" allowOverlap="1" wp14:anchorId="3A959F97" wp14:editId="19184005">
                <wp:simplePos x="0" y="0"/>
                <wp:positionH relativeFrom="column">
                  <wp:posOffset>3924300</wp:posOffset>
                </wp:positionH>
                <wp:positionV relativeFrom="paragraph">
                  <wp:posOffset>501650</wp:posOffset>
                </wp:positionV>
                <wp:extent cx="19050" cy="371475"/>
                <wp:effectExtent l="57150" t="0" r="76200" b="47625"/>
                <wp:wrapNone/>
                <wp:docPr id="876" name="Straight Arrow Connector 876"/>
                <wp:cNvGraphicFramePr/>
                <a:graphic xmlns:a="http://schemas.openxmlformats.org/drawingml/2006/main">
                  <a:graphicData uri="http://schemas.microsoft.com/office/word/2010/wordprocessingShape">
                    <wps:wsp>
                      <wps:cNvCnPr/>
                      <wps:spPr>
                        <a:xfrm>
                          <a:off x="0" y="0"/>
                          <a:ext cx="19050" cy="371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AF7D9C6" id="_x0000_t32" coordsize="21600,21600" o:spt="32" o:oned="t" path="m,l21600,21600e" filled="f">
                <v:path arrowok="t" fillok="f" o:connecttype="none"/>
                <o:lock v:ext="edit" shapetype="t"/>
              </v:shapetype>
              <v:shape id="Straight Arrow Connector 876" o:spid="_x0000_s1026" type="#_x0000_t32" style="position:absolute;margin-left:309pt;margin-top:39.5pt;width:1.5pt;height:29.25pt;z-index:253075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" strokecolor="#5b9bd5 [3204]" strokeweight=".5pt">
                <v:stroke endarrow="block" joinstyle="miter"/>
              </v:shap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67264" behindDoc="0" locked="0" layoutInCell="1" allowOverlap="1" wp14:anchorId="525CC353" wp14:editId="4BBE3A3E">
                <wp:simplePos x="0" y="0"/>
                <wp:positionH relativeFrom="column">
                  <wp:posOffset>3838575</wp:posOffset>
                </wp:positionH>
                <wp:positionV relativeFrom="paragraph">
                  <wp:posOffset>863600</wp:posOffset>
                </wp:positionV>
                <wp:extent cx="228600" cy="247650"/>
                <wp:effectExtent l="0" t="0" r="19050" b="19050"/>
                <wp:wrapNone/>
                <wp:docPr id="870" name="Flowchart: Connector 870"/>
                <wp:cNvGraphicFramePr/>
                <a:graphic xmlns:a="http://schemas.openxmlformats.org/drawingml/2006/main">
                  <a:graphicData uri="http://schemas.microsoft.com/office/word/2010/wordprocessingShape">
                    <wps:wsp>
                      <wps:cNvSpPr/>
                      <wps:spPr>
                        <a:xfrm>
                          <a:off x="0" y="0"/>
                          <a:ext cx="228600" cy="2476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7E86F26" id="Flowchart: Connector 870" o:spid="_x0000_s1026" type="#_x0000_t120" style="position:absolute;margin-left:302.25pt;margin-top:68pt;width:18pt;height:19.5pt;z-index:25306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" fillcolor="white [3212]" strokecolor="#1f4d78 [1604]" strokeweight="1pt">
                <v:stroke joinstyle="miter"/>
              </v:shap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69312" behindDoc="0" locked="0" layoutInCell="1" allowOverlap="1" wp14:anchorId="5BCD365C" wp14:editId="6AAB5F74">
                <wp:simplePos x="0" y="0"/>
                <wp:positionH relativeFrom="column">
                  <wp:posOffset>3800475</wp:posOffset>
                </wp:positionH>
                <wp:positionV relativeFrom="paragraph">
                  <wp:posOffset>238125</wp:posOffset>
                </wp:positionV>
                <wp:extent cx="228600" cy="247650"/>
                <wp:effectExtent l="0" t="0" r="19050" b="19050"/>
                <wp:wrapNone/>
                <wp:docPr id="871" name="Flowchart: Connector 871"/>
                <wp:cNvGraphicFramePr/>
                <a:graphic xmlns:a="http://schemas.openxmlformats.org/drawingml/2006/main">
                  <a:graphicData uri="http://schemas.microsoft.com/office/word/2010/wordprocessingShape">
                    <wps:wsp>
                      <wps:cNvSpPr/>
                      <wps:spPr>
                        <a:xfrm>
                          <a:off x="0" y="0"/>
                          <a:ext cx="228600"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68E619" id="Flowchart: Connector 871" o:spid="_x0000_s1026" type="#_x0000_t120" style="position:absolute;margin-left:299.25pt;margin-top:18.75pt;width:18pt;height:19.5pt;z-index:253069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" fillcolor="window" strokecolor="#41719c" strokeweight="1pt">
                <v:stroke joinstyle="miter"/>
              </v:shap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74432" behindDoc="0" locked="0" layoutInCell="1" allowOverlap="1" wp14:anchorId="4B79E4E5" wp14:editId="1E4EF36B">
                <wp:simplePos x="0" y="0"/>
                <wp:positionH relativeFrom="column">
                  <wp:posOffset>4038600</wp:posOffset>
                </wp:positionH>
                <wp:positionV relativeFrom="paragraph">
                  <wp:posOffset>349250</wp:posOffset>
                </wp:positionV>
                <wp:extent cx="390525" cy="9525"/>
                <wp:effectExtent l="19050" t="57150" r="0" b="85725"/>
                <wp:wrapNone/>
                <wp:docPr id="875" name="Straight Arrow Connector 875"/>
                <wp:cNvGraphicFramePr/>
                <a:graphic xmlns:a="http://schemas.openxmlformats.org/drawingml/2006/main">
                  <a:graphicData uri="http://schemas.microsoft.com/office/word/2010/wordprocessingShape">
                    <wps:wsp>
                      <wps:cNvCnPr/>
                      <wps:spPr>
                        <a:xfrm flipH="1">
                          <a:off x="0" y="0"/>
                          <a:ext cx="3905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E33FB2" id="Straight Arrow Connector 875" o:spid="_x0000_s1026" type="#_x0000_t32" style="position:absolute;margin-left:318pt;margin-top:27.5pt;width:30.75pt;height:.75pt;flip:x;z-index:253074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" strokecolor="#5b9bd5 [3204]" strokeweight=".5pt">
                <v:stroke endarrow="block" joinstyle="miter"/>
              </v:shap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73408" behindDoc="0" locked="0" layoutInCell="1" allowOverlap="1" wp14:anchorId="55DD1B9F" wp14:editId="1E79951B">
                <wp:simplePos x="0" y="0"/>
                <wp:positionH relativeFrom="column">
                  <wp:posOffset>4438650</wp:posOffset>
                </wp:positionH>
                <wp:positionV relativeFrom="paragraph">
                  <wp:posOffset>158750</wp:posOffset>
                </wp:positionV>
                <wp:extent cx="123825" cy="180975"/>
                <wp:effectExtent l="0" t="0" r="28575" b="28575"/>
                <wp:wrapNone/>
                <wp:docPr id="874" name="Straight Connector 874"/>
                <wp:cNvGraphicFramePr/>
                <a:graphic xmlns:a="http://schemas.openxmlformats.org/drawingml/2006/main">
                  <a:graphicData uri="http://schemas.microsoft.com/office/word/2010/wordprocessingShape">
                    <wps:wsp>
                      <wps:cNvCnPr/>
                      <wps:spPr>
                        <a:xfrm flipH="1">
                          <a:off x="0" y="0"/>
                          <a:ext cx="123825" cy="1809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3ADA4C" id="Straight Connector 874" o:spid="_x0000_s1026" style="position:absolute;flip:x;z-index:253073408;visibility:visible;mso-wrap-style:square;mso-wrap-distance-left:9pt;mso-wrap-distance-top:0;mso-wrap-distance-right:9pt;mso-wrap-distance-bottom:0;mso-position-horizontal:absolute;mso-position-horizontal-relative:text;mso-position-vertical:absolute;mso-position-vertical-relative:text" from="349.5pt,12.5pt" to="359.2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" strokecolor="#5b9bd5 [3204]" strokeweight=".5pt">
                <v:stroke joinstyle="miter"/>
              </v:lin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72384" behindDoc="0" locked="0" layoutInCell="1" allowOverlap="1" wp14:anchorId="3959E754" wp14:editId="490C5609">
                <wp:simplePos x="0" y="0"/>
                <wp:positionH relativeFrom="column">
                  <wp:posOffset>4562475</wp:posOffset>
                </wp:positionH>
                <wp:positionV relativeFrom="paragraph">
                  <wp:posOffset>130175</wp:posOffset>
                </wp:positionV>
                <wp:extent cx="304800" cy="19050"/>
                <wp:effectExtent l="0" t="0" r="19050" b="19050"/>
                <wp:wrapNone/>
                <wp:docPr id="873" name="Straight Connector 873"/>
                <wp:cNvGraphicFramePr/>
                <a:graphic xmlns:a="http://schemas.openxmlformats.org/drawingml/2006/main">
                  <a:graphicData uri="http://schemas.microsoft.com/office/word/2010/wordprocessingShape">
                    <wps:wsp>
                      <wps:cNvCnPr/>
                      <wps:spPr>
                        <a:xfrm flipH="1">
                          <a:off x="0" y="0"/>
                          <a:ext cx="3048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84B80C" id="Straight Connector 873" o:spid="_x0000_s1026" style="position:absolute;flip:x;z-index:253072384;visibility:visible;mso-wrap-style:square;mso-wrap-distance-left:9pt;mso-wrap-distance-top:0;mso-wrap-distance-right:9pt;mso-wrap-distance-bottom:0;mso-position-horizontal:absolute;mso-position-horizontal-relative:text;mso-position-vertical:absolute;mso-position-vertical-relative:text" from="359.25pt,10.25pt" to="383.2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" strokecolor="#5b9bd5 [3204]" strokeweight=".5pt">
                <v:stroke joinstyle="miter"/>
              </v:line>
            </w:pict>
          </mc:Fallback>
        </mc:AlternateContent>
      </w:r>
      <w:r w:rsidR="00193CCF">
        <w:rPr>
          <w:rFonts w:asciiTheme="majorHAnsi" w:eastAsiaTheme="majorEastAsia" w:hAnsiTheme="majorHAnsi" w:cs="B Zar" w:hint="cs"/>
          <w:noProof/>
          <w:sz w:val="36"/>
          <w:szCs w:val="36"/>
          <w:rtl/>
        </w:rPr>
        <mc:AlternateContent>
          <mc:Choice Requires="wps">
            <w:drawing>
              <wp:anchor distT="0" distB="0" distL="114300" distR="114300" simplePos="0" relativeHeight="253071360" behindDoc="0" locked="0" layoutInCell="1" allowOverlap="1" wp14:anchorId="794D6CE9" wp14:editId="2A581816">
                <wp:simplePos x="0" y="0"/>
                <wp:positionH relativeFrom="column">
                  <wp:posOffset>4876800</wp:posOffset>
                </wp:positionH>
                <wp:positionV relativeFrom="paragraph">
                  <wp:posOffset>9525</wp:posOffset>
                </wp:positionV>
                <wp:extent cx="228600" cy="247650"/>
                <wp:effectExtent l="0" t="0" r="19050" b="19050"/>
                <wp:wrapNone/>
                <wp:docPr id="872" name="Flowchart: Connector 872"/>
                <wp:cNvGraphicFramePr/>
                <a:graphic xmlns:a="http://schemas.openxmlformats.org/drawingml/2006/main">
                  <a:graphicData uri="http://schemas.microsoft.com/office/word/2010/wordprocessingShape">
                    <wps:wsp>
                      <wps:cNvSpPr/>
                      <wps:spPr>
                        <a:xfrm>
                          <a:off x="0" y="0"/>
                          <a:ext cx="228600"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E8A1B4" id="Flowchart: Connector 872" o:spid="_x0000_s1026" type="#_x0000_t120" style="position:absolute;margin-left:384pt;margin-top:.75pt;width:18pt;height:19.5pt;z-index:25307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" fillcolor="window" strokecolor="#41719c" strokeweight="1pt">
                <v:stroke joinstyle="miter"/>
              </v:shape>
            </w:pict>
          </mc:Fallback>
        </mc:AlternateContent>
      </w:r>
      <w:r w:rsidR="00E72810">
        <w:rPr>
          <w:rFonts w:asciiTheme="majorHAnsi" w:eastAsiaTheme="majorEastAsia" w:hAnsiTheme="majorHAnsi" w:cs="B Zar" w:hint="cs"/>
          <w:noProof/>
          <w:sz w:val="36"/>
          <w:szCs w:val="36"/>
          <w:rtl/>
        </w:rPr>
        <mc:AlternateContent>
          <mc:Choice Requires="wps">
            <w:drawing>
              <wp:anchor distT="0" distB="0" distL="114300" distR="114300" simplePos="0" relativeHeight="253061120" behindDoc="0" locked="0" layoutInCell="1" allowOverlap="1" wp14:anchorId="10A0DE22" wp14:editId="0676858A">
                <wp:simplePos x="0" y="0"/>
                <wp:positionH relativeFrom="column">
                  <wp:posOffset>1514475</wp:posOffset>
                </wp:positionH>
                <wp:positionV relativeFrom="paragraph">
                  <wp:posOffset>800100</wp:posOffset>
                </wp:positionV>
                <wp:extent cx="257175" cy="257175"/>
                <wp:effectExtent l="0" t="0" r="28575" b="28575"/>
                <wp:wrapNone/>
                <wp:docPr id="848" name="Flowchart: Connector 848"/>
                <wp:cNvGraphicFramePr/>
                <a:graphic xmlns:a="http://schemas.openxmlformats.org/drawingml/2006/main">
                  <a:graphicData uri="http://schemas.microsoft.com/office/word/2010/wordprocessingShape">
                    <wps:wsp>
                      <wps:cNvSpPr/>
                      <wps:spPr>
                        <a:xfrm>
                          <a:off x="0" y="0"/>
                          <a:ext cx="25717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866BCA" id="Flowchart: Connector 848" o:spid="_x0000_s1026" type="#_x0000_t120" style="position:absolute;margin-left:119.25pt;margin-top:63pt;width:20.25pt;height:20.25pt;z-index:25306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" fillcolor="window" strokecolor="#41719c" strokeweight="1pt">
                <v:stroke joinstyle="miter"/>
              </v:shape>
            </w:pict>
          </mc:Fallback>
        </mc:AlternateContent>
      </w:r>
      <w:r w:rsidR="00E72810">
        <w:rPr>
          <w:rFonts w:asciiTheme="majorHAnsi" w:eastAsiaTheme="majorEastAsia" w:hAnsiTheme="majorHAnsi" w:cs="B Zar" w:hint="cs"/>
          <w:noProof/>
          <w:sz w:val="36"/>
          <w:szCs w:val="36"/>
          <w:rtl/>
        </w:rPr>
        <mc:AlternateContent>
          <mc:Choice Requires="wps">
            <w:drawing>
              <wp:anchor distT="0" distB="0" distL="114300" distR="114300" simplePos="0" relativeHeight="253065216" behindDoc="0" locked="0" layoutInCell="1" allowOverlap="1" wp14:anchorId="0BEDA1AE" wp14:editId="36603993">
                <wp:simplePos x="0" y="0"/>
                <wp:positionH relativeFrom="column">
                  <wp:posOffset>1647825</wp:posOffset>
                </wp:positionH>
                <wp:positionV relativeFrom="paragraph">
                  <wp:posOffset>273050</wp:posOffset>
                </wp:positionV>
                <wp:extent cx="19050" cy="523875"/>
                <wp:effectExtent l="57150" t="0" r="57150" b="47625"/>
                <wp:wrapNone/>
                <wp:docPr id="868" name="Straight Arrow Connector 868"/>
                <wp:cNvGraphicFramePr/>
                <a:graphic xmlns:a="http://schemas.openxmlformats.org/drawingml/2006/main">
                  <a:graphicData uri="http://schemas.microsoft.com/office/word/2010/wordprocessingShape">
                    <wps:wsp>
                      <wps:cNvCnPr/>
                      <wps:spPr>
                        <a:xfrm>
                          <a:off x="0" y="0"/>
                          <a:ext cx="19050" cy="5238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18C270" id="Straight Arrow Connector 868" o:spid="_x0000_s1026" type="#_x0000_t32" style="position:absolute;margin-left:129.75pt;margin-top:21.5pt;width:1.5pt;height:41.25pt;z-index:253065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" strokecolor="#5b9bd5 [3204]" strokeweight=".5pt">
                <v:stroke endarrow="block" joinstyle="miter"/>
              </v:shape>
            </w:pict>
          </mc:Fallback>
        </mc:AlternateContent>
      </w:r>
      <w:r w:rsidR="00E72810">
        <w:rPr>
          <w:rFonts w:asciiTheme="majorHAnsi" w:eastAsiaTheme="majorEastAsia" w:hAnsiTheme="majorHAnsi" w:cs="B Zar" w:hint="cs"/>
          <w:noProof/>
          <w:sz w:val="36"/>
          <w:szCs w:val="36"/>
          <w:rtl/>
        </w:rPr>
        <mc:AlternateContent>
          <mc:Choice Requires="wps">
            <w:drawing>
              <wp:anchor distT="0" distB="0" distL="114300" distR="114300" simplePos="0" relativeHeight="253064192" behindDoc="0" locked="0" layoutInCell="1" allowOverlap="1" wp14:anchorId="248D7A12" wp14:editId="6290CAD2">
                <wp:simplePos x="0" y="0"/>
                <wp:positionH relativeFrom="column">
                  <wp:posOffset>1781175</wp:posOffset>
                </wp:positionH>
                <wp:positionV relativeFrom="paragraph">
                  <wp:posOffset>92075</wp:posOffset>
                </wp:positionV>
                <wp:extent cx="590550" cy="9525"/>
                <wp:effectExtent l="19050" t="57150" r="0" b="85725"/>
                <wp:wrapNone/>
                <wp:docPr id="867" name="Straight Arrow Connector 867"/>
                <wp:cNvGraphicFramePr/>
                <a:graphic xmlns:a="http://schemas.openxmlformats.org/drawingml/2006/main">
                  <a:graphicData uri="http://schemas.microsoft.com/office/word/2010/wordprocessingShape">
                    <wps:wsp>
                      <wps:cNvCnPr/>
                      <wps:spPr>
                        <a:xfrm flipH="1">
                          <a:off x="0" y="0"/>
                          <a:ext cx="5905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1AB47E" id="Straight Arrow Connector 867" o:spid="_x0000_s1026" type="#_x0000_t32" style="position:absolute;margin-left:140.25pt;margin-top:7.25pt;width:46.5pt;height:.75pt;flip:x;z-index:253064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" strokecolor="#5b9bd5 [3204]" strokeweight=".5pt">
                <v:stroke endarrow="block" joinstyle="miter"/>
              </v:shape>
            </w:pict>
          </mc:Fallback>
        </mc:AlternateContent>
      </w:r>
    </w:p>
    <w:p w:rsidR="00193CCF" w:rsidRPr="00193CCF" w:rsidRDefault="00193CCF" w:rsidP="00193CC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082624" behindDoc="0" locked="0" layoutInCell="1" allowOverlap="1">
                <wp:simplePos x="0" y="0"/>
                <wp:positionH relativeFrom="column">
                  <wp:posOffset>2324100</wp:posOffset>
                </wp:positionH>
                <wp:positionV relativeFrom="paragraph">
                  <wp:posOffset>436880</wp:posOffset>
                </wp:positionV>
                <wp:extent cx="1057275" cy="19050"/>
                <wp:effectExtent l="38100" t="57150" r="0" b="95250"/>
                <wp:wrapNone/>
                <wp:docPr id="880" name="Straight Arrow Connector 880"/>
                <wp:cNvGraphicFramePr/>
                <a:graphic xmlns:a="http://schemas.openxmlformats.org/drawingml/2006/main">
                  <a:graphicData uri="http://schemas.microsoft.com/office/word/2010/wordprocessingShape">
                    <wps:wsp>
                      <wps:cNvCnPr/>
                      <wps:spPr>
                        <a:xfrm flipH="1">
                          <a:off x="0" y="0"/>
                          <a:ext cx="10572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08B172E" id="_x0000_t32" coordsize="21600,21600" o:spt="32" o:oned="t" path="m,l21600,21600e" filled="f">
                <v:path arrowok="t" fillok="f" o:connecttype="none"/>
                <o:lock v:ext="edit" shapetype="t"/>
              </v:shapetype>
              <v:shape id="Straight Arrow Connector 880" o:spid="_x0000_s1026" type="#_x0000_t32" style="position:absolute;margin-left:183pt;margin-top:34.4pt;width:83.25pt;height:1.5pt;flip:x;z-index:253082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" strokecolor="#5b9bd5 [3204]" strokeweight=".5pt">
                <v:stroke endarrow="block" joinstyle="miter"/>
              </v:shape>
            </w:pict>
          </mc:Fallback>
        </mc:AlternateContent>
      </w:r>
    </w:p>
    <w:p w:rsidR="00193CCF" w:rsidRDefault="00193CCF" w:rsidP="00193CCF">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081600" behindDoc="0" locked="0" layoutInCell="1" allowOverlap="1" wp14:anchorId="3C0D0193" wp14:editId="5A023027">
                <wp:simplePos x="0" y="0"/>
                <wp:positionH relativeFrom="margin">
                  <wp:align>center</wp:align>
                </wp:positionH>
                <wp:positionV relativeFrom="paragraph">
                  <wp:posOffset>10160</wp:posOffset>
                </wp:positionV>
                <wp:extent cx="800100" cy="333375"/>
                <wp:effectExtent l="0" t="0" r="0" b="9525"/>
                <wp:wrapNone/>
                <wp:docPr id="879" name="Text Box 879"/>
                <wp:cNvGraphicFramePr/>
                <a:graphic xmlns:a="http://schemas.openxmlformats.org/drawingml/2006/main">
                  <a:graphicData uri="http://schemas.microsoft.com/office/word/2010/wordprocessingShape">
                    <wps:wsp>
                      <wps:cNvSpPr txBox="1"/>
                      <wps:spPr>
                        <a:xfrm>
                          <a:off x="0" y="0"/>
                          <a:ext cx="800100" cy="333375"/>
                        </a:xfrm>
                        <a:prstGeom prst="rect">
                          <a:avLst/>
                        </a:prstGeom>
                        <a:solidFill>
                          <a:sysClr val="window" lastClr="FFFFFF"/>
                        </a:solidFill>
                        <a:ln w="6350">
                          <a:noFill/>
                        </a:ln>
                        <a:effectLst/>
                      </wps:spPr>
                      <wps:txbx>
                        <w:txbxContent>
                          <w:p w:rsidR="003E22A5" w:rsidRPr="00E72810" w:rsidRDefault="003E22A5" w:rsidP="00193CCF">
                            <w:pPr>
                              <w:jc w:val="right"/>
                              <w:rPr>
                                <w:rFonts w:cs="B Zar"/>
                                <w:sz w:val="24"/>
                                <w:szCs w:val="24"/>
                                <w:lang w:bidi="fa-IR"/>
                              </w:rPr>
                            </w:pPr>
                            <w:r>
                              <w:rPr>
                                <w:rFonts w:cs="B Zar" w:hint="cs"/>
                                <w:sz w:val="24"/>
                                <w:szCs w:val="24"/>
                                <w:rtl/>
                                <w:lang w:bidi="fa-IR"/>
                              </w:rPr>
                              <w:t>احساس گناه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0D0193" id="Text Box 879" o:spid="_x0000_s1314" type="#_x0000_t202" style="position:absolute;left:0;text-align:left;margin-left:0;margin-top:.8pt;width:63pt;height:26.25pt;z-index:253081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" fillcolor="window" stroked="f" strokeweight=".5pt">
                <v:textbox>
                  <w:txbxContent>
                    <w:p w:rsidR="003E22A5" w:rsidRPr="00E72810" w:rsidRDefault="003E22A5" w:rsidP="00193CCF">
                      <w:pPr>
                        <w:jc w:val="right"/>
                        <w:rPr>
                          <w:rFonts w:cs="B Zar"/>
                          <w:sz w:val="24"/>
                          <w:szCs w:val="24"/>
                          <w:lang w:bidi="fa-IR"/>
                        </w:rPr>
                      </w:pPr>
                      <w:r>
                        <w:rPr>
                          <w:rFonts w:cs="B Zar" w:hint="cs"/>
                          <w:sz w:val="24"/>
                          <w:szCs w:val="24"/>
                          <w:rtl/>
                          <w:lang w:bidi="fa-IR"/>
                        </w:rPr>
                        <w:t>احساس گناه</w:t>
                      </w:r>
                    </w:p>
                  </w:txbxContent>
                </v:textbox>
                <w10:wrap anchorx="margin"/>
              </v:shape>
            </w:pict>
          </mc:Fallback>
        </mc:AlternateContent>
      </w:r>
    </w:p>
    <w:p w:rsidR="009B614D" w:rsidRDefault="009B614D" w:rsidP="00193CCF">
      <w:pPr>
        <w:bidi/>
        <w:rPr>
          <w:rFonts w:asciiTheme="majorHAnsi" w:eastAsiaTheme="majorEastAsia" w:hAnsiTheme="majorHAnsi" w:cs="B Zar"/>
          <w:b/>
          <w:bCs/>
          <w:sz w:val="36"/>
          <w:szCs w:val="36"/>
          <w:rtl/>
          <w:lang w:bidi="fa-IR"/>
        </w:rPr>
      </w:pPr>
      <w:r w:rsidRPr="009B614D">
        <w:rPr>
          <w:rFonts w:asciiTheme="majorHAnsi" w:eastAsiaTheme="majorEastAsia" w:hAnsiTheme="majorHAnsi" w:cs="B Zar" w:hint="cs"/>
          <w:b/>
          <w:bCs/>
          <w:sz w:val="36"/>
          <w:szCs w:val="36"/>
          <w:rtl/>
          <w:lang w:bidi="fa-IR"/>
        </w:rPr>
        <w:t>حسادت و احساس تملک</w:t>
      </w:r>
    </w:p>
    <w:p w:rsidR="00D1551F" w:rsidRDefault="009B614D" w:rsidP="001F00C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حسادتی که با حس تملک همراه است، به این صورت ظاهر می شود که فرد روی چیزی تمرکز می کند که آن را </w:t>
      </w:r>
      <w:r w:rsidR="007D135B">
        <w:rPr>
          <w:rFonts w:asciiTheme="majorHAnsi" w:eastAsiaTheme="majorEastAsia" w:hAnsiTheme="majorHAnsi" w:cs="B Zar" w:hint="cs"/>
          <w:sz w:val="36"/>
          <w:szCs w:val="36"/>
          <w:rtl/>
          <w:lang w:bidi="fa-IR"/>
        </w:rPr>
        <w:t xml:space="preserve">فعلا </w:t>
      </w:r>
      <w:r>
        <w:rPr>
          <w:rFonts w:asciiTheme="majorHAnsi" w:eastAsiaTheme="majorEastAsia" w:hAnsiTheme="majorHAnsi" w:cs="B Zar" w:hint="cs"/>
          <w:sz w:val="36"/>
          <w:szCs w:val="36"/>
          <w:rtl/>
          <w:lang w:bidi="fa-IR"/>
        </w:rPr>
        <w:t xml:space="preserve">دارد، اما از این می ترسد که آن را از دست بدهد، مانند حسی که فرد نسبت به دوست دل انگیز </w:t>
      </w:r>
      <w:r w:rsidR="007D135B">
        <w:rPr>
          <w:rFonts w:asciiTheme="majorHAnsi" w:eastAsiaTheme="majorEastAsia" w:hAnsiTheme="majorHAnsi" w:cs="B Zar" w:hint="cs"/>
          <w:sz w:val="36"/>
          <w:szCs w:val="36"/>
          <w:rtl/>
          <w:lang w:bidi="fa-IR"/>
        </w:rPr>
        <w:t xml:space="preserve">خودش </w:t>
      </w:r>
      <w:r>
        <w:rPr>
          <w:rFonts w:asciiTheme="majorHAnsi" w:eastAsiaTheme="majorEastAsia" w:hAnsiTheme="majorHAnsi" w:cs="B Zar" w:hint="cs"/>
          <w:sz w:val="36"/>
          <w:szCs w:val="36"/>
          <w:rtl/>
          <w:lang w:bidi="fa-IR"/>
        </w:rPr>
        <w:t xml:space="preserve">دارد. این حس به عنوان مکانیسمی </w:t>
      </w:r>
      <w:r w:rsidR="007D135B">
        <w:rPr>
          <w:rFonts w:asciiTheme="majorHAnsi" w:eastAsiaTheme="majorEastAsia" w:hAnsiTheme="majorHAnsi" w:cs="B Zar" w:hint="cs"/>
          <w:sz w:val="36"/>
          <w:szCs w:val="36"/>
          <w:rtl/>
          <w:lang w:bidi="fa-IR"/>
        </w:rPr>
        <w:t xml:space="preserve">عمل می کند که مانع از این می شود که فرد همسر خود را از دست بدهد، اما مانند بسیاری از احساسات منفی دیگر، ابزار خامی برای کسب نتیجه مطلوب به حساب می آید. محافظت شما از </w:t>
      </w:r>
      <w:r w:rsidR="004503AE">
        <w:rPr>
          <w:rFonts w:asciiTheme="majorHAnsi" w:eastAsiaTheme="majorEastAsia" w:hAnsiTheme="majorHAnsi" w:cs="B Zar" w:hint="cs"/>
          <w:sz w:val="36"/>
          <w:szCs w:val="36"/>
          <w:rtl/>
          <w:lang w:bidi="fa-IR"/>
        </w:rPr>
        <w:t>شریکتان</w:t>
      </w:r>
      <w:r w:rsidR="00E6185D">
        <w:rPr>
          <w:rFonts w:asciiTheme="majorHAnsi" w:eastAsiaTheme="majorEastAsia" w:hAnsiTheme="majorHAnsi" w:cs="B Zar" w:hint="cs"/>
          <w:sz w:val="36"/>
          <w:szCs w:val="36"/>
          <w:rtl/>
          <w:lang w:bidi="fa-IR"/>
        </w:rPr>
        <w:t xml:space="preserve"> ممکن است تا مدتی باعث دور نشدن </w:t>
      </w:r>
      <w:r w:rsidR="004503AE">
        <w:rPr>
          <w:rFonts w:asciiTheme="majorHAnsi" w:eastAsiaTheme="majorEastAsia" w:hAnsiTheme="majorHAnsi" w:cs="B Zar" w:hint="cs"/>
          <w:sz w:val="36"/>
          <w:szCs w:val="36"/>
          <w:rtl/>
          <w:lang w:bidi="fa-IR"/>
        </w:rPr>
        <w:t>او</w:t>
      </w:r>
      <w:r w:rsidR="00E6185D">
        <w:rPr>
          <w:rFonts w:asciiTheme="majorHAnsi" w:eastAsiaTheme="majorEastAsia" w:hAnsiTheme="majorHAnsi" w:cs="B Zar" w:hint="cs"/>
          <w:sz w:val="36"/>
          <w:szCs w:val="36"/>
          <w:rtl/>
          <w:lang w:bidi="fa-IR"/>
        </w:rPr>
        <w:t xml:space="preserve"> از </w:t>
      </w:r>
      <w:r w:rsidR="004503AE">
        <w:rPr>
          <w:rFonts w:asciiTheme="majorHAnsi" w:eastAsiaTheme="majorEastAsia" w:hAnsiTheme="majorHAnsi" w:cs="B Zar" w:hint="cs"/>
          <w:sz w:val="36"/>
          <w:szCs w:val="36"/>
          <w:rtl/>
          <w:lang w:bidi="fa-IR"/>
        </w:rPr>
        <w:t>شما</w:t>
      </w:r>
      <w:r w:rsidR="00E6185D">
        <w:rPr>
          <w:rFonts w:asciiTheme="majorHAnsi" w:eastAsiaTheme="majorEastAsia" w:hAnsiTheme="majorHAnsi" w:cs="B Zar" w:hint="cs"/>
          <w:sz w:val="36"/>
          <w:szCs w:val="36"/>
          <w:rtl/>
          <w:lang w:bidi="fa-IR"/>
        </w:rPr>
        <w:t xml:space="preserve"> شود، اما اگر بخواهید که رابطه سالم و بلند مدتی با </w:t>
      </w:r>
      <w:r w:rsidR="004503AE">
        <w:rPr>
          <w:rFonts w:asciiTheme="majorHAnsi" w:eastAsiaTheme="majorEastAsia" w:hAnsiTheme="majorHAnsi" w:cs="B Zar" w:hint="cs"/>
          <w:sz w:val="36"/>
          <w:szCs w:val="36"/>
          <w:rtl/>
          <w:lang w:bidi="fa-IR"/>
        </w:rPr>
        <w:t>او</w:t>
      </w:r>
      <w:r w:rsidR="00E6185D">
        <w:rPr>
          <w:rFonts w:asciiTheme="majorHAnsi" w:eastAsiaTheme="majorEastAsia" w:hAnsiTheme="majorHAnsi" w:cs="B Zar" w:hint="cs"/>
          <w:sz w:val="36"/>
          <w:szCs w:val="36"/>
          <w:rtl/>
          <w:lang w:bidi="fa-IR"/>
        </w:rPr>
        <w:t xml:space="preserve"> داشته باشید، </w:t>
      </w:r>
      <w:r w:rsidR="004503AE">
        <w:rPr>
          <w:rFonts w:asciiTheme="majorHAnsi" w:eastAsiaTheme="majorEastAsia" w:hAnsiTheme="majorHAnsi" w:cs="B Zar" w:hint="cs"/>
          <w:sz w:val="36"/>
          <w:szCs w:val="36"/>
          <w:rtl/>
          <w:lang w:bidi="fa-IR"/>
        </w:rPr>
        <w:t>این را</w:t>
      </w:r>
      <w:r w:rsidR="00E6185D">
        <w:rPr>
          <w:rFonts w:asciiTheme="majorHAnsi" w:eastAsiaTheme="majorEastAsia" w:hAnsiTheme="majorHAnsi" w:cs="B Zar" w:hint="cs"/>
          <w:sz w:val="36"/>
          <w:szCs w:val="36"/>
          <w:rtl/>
          <w:lang w:bidi="fa-IR"/>
        </w:rPr>
        <w:t xml:space="preserve"> بدانید که با حمایت</w:t>
      </w:r>
      <w:r w:rsidR="004503AE">
        <w:rPr>
          <w:rFonts w:asciiTheme="majorHAnsi" w:eastAsiaTheme="majorEastAsia" w:hAnsiTheme="majorHAnsi" w:cs="B Zar" w:hint="cs"/>
          <w:sz w:val="36"/>
          <w:szCs w:val="36"/>
          <w:rtl/>
          <w:lang w:bidi="fa-IR"/>
        </w:rPr>
        <w:t xml:space="preserve"> خود</w:t>
      </w:r>
      <w:r w:rsidR="00E6185D">
        <w:rPr>
          <w:rFonts w:asciiTheme="majorHAnsi" w:eastAsiaTheme="majorEastAsia" w:hAnsiTheme="majorHAnsi" w:cs="B Zar" w:hint="cs"/>
          <w:sz w:val="36"/>
          <w:szCs w:val="36"/>
          <w:rtl/>
          <w:lang w:bidi="fa-IR"/>
        </w:rPr>
        <w:t xml:space="preserve"> از </w:t>
      </w:r>
      <w:r w:rsidR="004503AE">
        <w:rPr>
          <w:rFonts w:asciiTheme="majorHAnsi" w:eastAsiaTheme="majorEastAsia" w:hAnsiTheme="majorHAnsi" w:cs="B Zar" w:hint="cs"/>
          <w:sz w:val="36"/>
          <w:szCs w:val="36"/>
          <w:rtl/>
          <w:lang w:bidi="fa-IR"/>
        </w:rPr>
        <w:t xml:space="preserve">شریکتان </w:t>
      </w:r>
      <w:r w:rsidR="00E6185D">
        <w:rPr>
          <w:rFonts w:asciiTheme="majorHAnsi" w:eastAsiaTheme="majorEastAsia" w:hAnsiTheme="majorHAnsi" w:cs="B Zar" w:hint="cs"/>
          <w:sz w:val="36"/>
          <w:szCs w:val="36"/>
          <w:rtl/>
          <w:lang w:bidi="fa-IR"/>
        </w:rPr>
        <w:t xml:space="preserve">در مقابل افراد دیگر، فقط به </w:t>
      </w:r>
      <w:r w:rsidR="004503AE">
        <w:rPr>
          <w:rFonts w:asciiTheme="majorHAnsi" w:eastAsiaTheme="majorEastAsia" w:hAnsiTheme="majorHAnsi" w:cs="B Zar" w:hint="cs"/>
          <w:sz w:val="36"/>
          <w:szCs w:val="36"/>
          <w:rtl/>
          <w:lang w:bidi="fa-IR"/>
        </w:rPr>
        <w:t>او</w:t>
      </w:r>
      <w:r w:rsidR="00E6185D">
        <w:rPr>
          <w:rFonts w:asciiTheme="majorHAnsi" w:eastAsiaTheme="majorEastAsia" w:hAnsiTheme="majorHAnsi" w:cs="B Zar" w:hint="cs"/>
          <w:sz w:val="36"/>
          <w:szCs w:val="36"/>
          <w:rtl/>
          <w:lang w:bidi="fa-IR"/>
        </w:rPr>
        <w:t xml:space="preserve"> آسیب خواهید رساند.</w:t>
      </w:r>
      <w:r w:rsidR="004503AE">
        <w:rPr>
          <w:rFonts w:asciiTheme="majorHAnsi" w:eastAsiaTheme="majorEastAsia" w:hAnsiTheme="majorHAnsi" w:cs="B Zar" w:hint="cs"/>
          <w:sz w:val="36"/>
          <w:szCs w:val="36"/>
          <w:rtl/>
          <w:lang w:bidi="fa-IR"/>
        </w:rPr>
        <w:t xml:space="preserve"> احساس تملک و محتاج بودن شما به تائید دیگران باعث روی گردان</w:t>
      </w:r>
      <w:r w:rsidR="0025343F">
        <w:rPr>
          <w:rFonts w:asciiTheme="majorHAnsi" w:eastAsiaTheme="majorEastAsia" w:hAnsiTheme="majorHAnsi" w:cs="B Zar" w:hint="cs"/>
          <w:sz w:val="36"/>
          <w:szCs w:val="36"/>
          <w:rtl/>
          <w:lang w:bidi="fa-IR"/>
        </w:rPr>
        <w:t xml:space="preserve">دن </w:t>
      </w:r>
      <w:r w:rsidR="00A91D1D">
        <w:rPr>
          <w:rFonts w:asciiTheme="majorHAnsi" w:eastAsiaTheme="majorEastAsia" w:hAnsiTheme="majorHAnsi" w:cs="B Zar" w:hint="cs"/>
          <w:sz w:val="36"/>
          <w:szCs w:val="36"/>
          <w:rtl/>
          <w:lang w:bidi="fa-IR"/>
        </w:rPr>
        <w:t>افراد</w:t>
      </w:r>
      <w:r w:rsidR="0025343F">
        <w:rPr>
          <w:rFonts w:asciiTheme="majorHAnsi" w:eastAsiaTheme="majorEastAsia" w:hAnsiTheme="majorHAnsi" w:cs="B Zar" w:hint="cs"/>
          <w:sz w:val="36"/>
          <w:szCs w:val="36"/>
          <w:rtl/>
          <w:lang w:bidi="fa-IR"/>
        </w:rPr>
        <w:t xml:space="preserve"> از شما می</w:t>
      </w:r>
      <w:r w:rsidR="004503AE">
        <w:rPr>
          <w:rFonts w:asciiTheme="majorHAnsi" w:eastAsiaTheme="majorEastAsia" w:hAnsiTheme="majorHAnsi" w:cs="B Zar" w:hint="cs"/>
          <w:sz w:val="36"/>
          <w:szCs w:val="36"/>
          <w:rtl/>
          <w:lang w:bidi="fa-IR"/>
        </w:rPr>
        <w:t xml:space="preserve"> </w:t>
      </w:r>
      <w:r w:rsidR="0025343F">
        <w:rPr>
          <w:rFonts w:asciiTheme="majorHAnsi" w:eastAsiaTheme="majorEastAsia" w:hAnsiTheme="majorHAnsi" w:cs="B Zar" w:hint="cs"/>
          <w:sz w:val="36"/>
          <w:szCs w:val="36"/>
          <w:rtl/>
          <w:lang w:bidi="fa-IR"/>
        </w:rPr>
        <w:t xml:space="preserve">شود و رابطه شما با آنها را ضعیف و شکننده خواهد ساخت. </w:t>
      </w:r>
      <w:r w:rsidR="00760BAA">
        <w:rPr>
          <w:rFonts w:asciiTheme="majorHAnsi" w:eastAsiaTheme="majorEastAsia" w:hAnsiTheme="majorHAnsi" w:cs="B Zar" w:hint="cs"/>
          <w:sz w:val="36"/>
          <w:szCs w:val="36"/>
          <w:rtl/>
          <w:lang w:bidi="fa-IR"/>
        </w:rPr>
        <w:t xml:space="preserve">راه های فراوانی برای تضعیف حس مالکیت وجود دارد. شما می توانید چنین حساسیتی را با تغییر ساختار باورهای خود </w:t>
      </w:r>
      <w:r w:rsidR="00AA0AA0">
        <w:rPr>
          <w:rFonts w:asciiTheme="majorHAnsi" w:eastAsiaTheme="majorEastAsia" w:hAnsiTheme="majorHAnsi" w:cs="B Zar" w:hint="cs"/>
          <w:sz w:val="36"/>
          <w:szCs w:val="36"/>
          <w:rtl/>
          <w:lang w:bidi="fa-IR"/>
        </w:rPr>
        <w:t xml:space="preserve">کاهش دهید و به خودتان یادآوری کنید که صحبت کردن شریکتان با یک شخص دیگر، نشان دهنده نقشه او برای ترک کردن شما نمی باشد. شما می توانید به خودتان یادآوری کنید که شریکتان یک انسان </w:t>
      </w:r>
      <w:r w:rsidR="00AA0AA0">
        <w:rPr>
          <w:rFonts w:asciiTheme="majorHAnsi" w:eastAsiaTheme="majorEastAsia" w:hAnsiTheme="majorHAnsi" w:cs="B Zar" w:hint="cs"/>
          <w:sz w:val="36"/>
          <w:szCs w:val="36"/>
          <w:rtl/>
          <w:lang w:bidi="fa-IR"/>
        </w:rPr>
        <w:lastRenderedPageBreak/>
        <w:t xml:space="preserve">است و علاوه بر شما ممکن است جذب افراد دیگر نیز بشود و </w:t>
      </w:r>
      <w:r w:rsidR="002F5353">
        <w:rPr>
          <w:rFonts w:asciiTheme="majorHAnsi" w:eastAsiaTheme="majorEastAsia" w:hAnsiTheme="majorHAnsi" w:cs="B Zar" w:hint="cs"/>
          <w:sz w:val="36"/>
          <w:szCs w:val="36"/>
          <w:rtl/>
          <w:lang w:bidi="fa-IR"/>
        </w:rPr>
        <w:t>اگر شریکتان قصد جدایی از شما را دارد، حتما به دنبال رابطه جذابتری است. یکی از مفیدترین الگوریتم ها برای حذف حسادت توسط اوشو</w:t>
      </w:r>
      <w:r w:rsidR="002F5353">
        <w:rPr>
          <w:rStyle w:val="FootnoteReference"/>
          <w:rFonts w:asciiTheme="majorHAnsi" w:eastAsiaTheme="majorEastAsia" w:hAnsiTheme="majorHAnsi" w:cs="B Zar"/>
          <w:sz w:val="36"/>
          <w:szCs w:val="36"/>
          <w:rtl/>
          <w:lang w:bidi="fa-IR"/>
        </w:rPr>
        <w:footnoteReference w:id="104"/>
      </w:r>
      <w:r w:rsidR="002F5353">
        <w:rPr>
          <w:rFonts w:asciiTheme="majorHAnsi" w:eastAsiaTheme="majorEastAsia" w:hAnsiTheme="majorHAnsi" w:cs="B Zar" w:hint="cs"/>
          <w:sz w:val="36"/>
          <w:szCs w:val="36"/>
          <w:rtl/>
          <w:lang w:bidi="fa-IR"/>
        </w:rPr>
        <w:t xml:space="preserve"> بیان شده است که </w:t>
      </w:r>
      <w:r w:rsidR="008F3389">
        <w:rPr>
          <w:rFonts w:asciiTheme="majorHAnsi" w:eastAsiaTheme="majorEastAsia" w:hAnsiTheme="majorHAnsi" w:cs="B Zar" w:hint="cs"/>
          <w:sz w:val="36"/>
          <w:szCs w:val="36"/>
          <w:rtl/>
          <w:lang w:bidi="fa-IR"/>
        </w:rPr>
        <w:t>اشاره به این می کند که باید خود را از تملک شخص دیگر خارج کرد:</w:t>
      </w:r>
      <w:r w:rsidR="002F5353">
        <w:rPr>
          <w:rFonts w:asciiTheme="majorHAnsi" w:eastAsiaTheme="majorEastAsia" w:hAnsiTheme="majorHAnsi" w:cs="B Zar" w:hint="cs"/>
          <w:sz w:val="36"/>
          <w:szCs w:val="36"/>
          <w:rtl/>
          <w:lang w:bidi="fa-IR"/>
        </w:rPr>
        <w:t xml:space="preserve">   </w:t>
      </w:r>
    </w:p>
    <w:p w:rsidR="00D1551F" w:rsidRDefault="00D1551F" w:rsidP="000C2A3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یک گل را دوست دارید، آن را نچینید، زیرا اگر آن را بچینید، خواهد مرد. پس، به آن دست نزنید. عاشقی به معنی مالکیت نیست، بلکه به معنی </w:t>
      </w:r>
      <w:r w:rsidR="000C2A3D">
        <w:rPr>
          <w:rFonts w:asciiTheme="majorHAnsi" w:eastAsiaTheme="majorEastAsia" w:hAnsiTheme="majorHAnsi" w:cs="B Zar" w:hint="cs"/>
          <w:sz w:val="36"/>
          <w:szCs w:val="36"/>
          <w:rtl/>
          <w:lang w:bidi="fa-IR"/>
        </w:rPr>
        <w:t>درک متقابل</w:t>
      </w:r>
      <w:r>
        <w:rPr>
          <w:rFonts w:asciiTheme="majorHAnsi" w:eastAsiaTheme="majorEastAsia" w:hAnsiTheme="majorHAnsi" w:cs="B Zar" w:hint="cs"/>
          <w:sz w:val="36"/>
          <w:szCs w:val="36"/>
          <w:rtl/>
          <w:lang w:bidi="fa-IR"/>
        </w:rPr>
        <w:t xml:space="preserve"> است. </w:t>
      </w:r>
      <w:r w:rsidR="00AA0AA0">
        <w:rPr>
          <w:rFonts w:asciiTheme="majorHAnsi" w:eastAsiaTheme="majorEastAsia" w:hAnsiTheme="majorHAnsi" w:cs="B Zar" w:hint="cs"/>
          <w:sz w:val="36"/>
          <w:szCs w:val="36"/>
          <w:rtl/>
          <w:lang w:bidi="fa-IR"/>
        </w:rPr>
        <w:t xml:space="preserve"> </w:t>
      </w:r>
      <w:r w:rsidR="004503AE">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اوشو</w:t>
      </w:r>
    </w:p>
    <w:p w:rsidR="00D1551F" w:rsidRDefault="00C12190" w:rsidP="00D1551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12320" behindDoc="0" locked="0" layoutInCell="1" allowOverlap="1" wp14:anchorId="2481A39A" wp14:editId="1C6E21A4">
                <wp:simplePos x="0" y="0"/>
                <wp:positionH relativeFrom="column">
                  <wp:posOffset>4562475</wp:posOffset>
                </wp:positionH>
                <wp:positionV relativeFrom="paragraph">
                  <wp:posOffset>12065</wp:posOffset>
                </wp:positionV>
                <wp:extent cx="1476375" cy="581025"/>
                <wp:effectExtent l="0" t="0" r="9525" b="9525"/>
                <wp:wrapNone/>
                <wp:docPr id="903" name="Text Box 903"/>
                <wp:cNvGraphicFramePr/>
                <a:graphic xmlns:a="http://schemas.openxmlformats.org/drawingml/2006/main">
                  <a:graphicData uri="http://schemas.microsoft.com/office/word/2010/wordprocessingShape">
                    <wps:wsp>
                      <wps:cNvSpPr txBox="1"/>
                      <wps:spPr>
                        <a:xfrm>
                          <a:off x="0" y="0"/>
                          <a:ext cx="1476375" cy="58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C12190" w:rsidRDefault="003E22A5" w:rsidP="00C12190">
                            <w:pPr>
                              <w:jc w:val="right"/>
                              <w:rPr>
                                <w:rFonts w:cs="B Zar"/>
                                <w:sz w:val="24"/>
                                <w:szCs w:val="24"/>
                                <w:lang w:bidi="fa-IR"/>
                              </w:rPr>
                            </w:pPr>
                            <w:r>
                              <w:rPr>
                                <w:rFonts w:cs="B Zar" w:hint="cs"/>
                                <w:sz w:val="24"/>
                                <w:szCs w:val="24"/>
                                <w:rtl/>
                                <w:lang w:bidi="fa-IR"/>
                              </w:rPr>
                              <w:t>دوست من با شخص دیگری صحبت 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81A39A" id="Text Box 903" o:spid="_x0000_s1315" type="#_x0000_t202" style="position:absolute;left:0;text-align:left;margin-left:359.25pt;margin-top:.95pt;width:116.25pt;height:45.75pt;z-index:253112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" fillcolor="white [3201]" stroked="f" strokeweight=".5pt">
                <v:textbox>
                  <w:txbxContent>
                    <w:p w:rsidR="003E22A5" w:rsidRPr="00C12190" w:rsidRDefault="003E22A5" w:rsidP="00C12190">
                      <w:pPr>
                        <w:jc w:val="right"/>
                        <w:rPr>
                          <w:rFonts w:cs="B Zar"/>
                          <w:sz w:val="24"/>
                          <w:szCs w:val="24"/>
                          <w:lang w:bidi="fa-IR"/>
                        </w:rPr>
                      </w:pPr>
                      <w:r>
                        <w:rPr>
                          <w:rFonts w:cs="B Zar" w:hint="cs"/>
                          <w:sz w:val="24"/>
                          <w:szCs w:val="24"/>
                          <w:rtl/>
                          <w:lang w:bidi="fa-IR"/>
                        </w:rPr>
                        <w:t>دوست من با شخص دیگری صحبت می کند.</w:t>
                      </w:r>
                    </w:p>
                  </w:txbxContent>
                </v:textbox>
              </v:shape>
            </w:pict>
          </mc:Fallback>
        </mc:AlternateContent>
      </w:r>
      <w:r w:rsidR="00E6185D">
        <w:rPr>
          <w:rFonts w:asciiTheme="majorHAnsi" w:eastAsiaTheme="majorEastAsia" w:hAnsiTheme="majorHAnsi" w:cs="B Zar" w:hint="cs"/>
          <w:sz w:val="36"/>
          <w:szCs w:val="36"/>
          <w:rtl/>
          <w:lang w:bidi="fa-IR"/>
        </w:rPr>
        <w:t xml:space="preserve">  </w:t>
      </w:r>
      <w:r w:rsidR="007D135B">
        <w:rPr>
          <w:rFonts w:asciiTheme="majorHAnsi" w:eastAsiaTheme="majorEastAsia" w:hAnsiTheme="majorHAnsi" w:cs="B Zar" w:hint="cs"/>
          <w:sz w:val="36"/>
          <w:szCs w:val="36"/>
          <w:rtl/>
          <w:lang w:bidi="fa-IR"/>
        </w:rPr>
        <w:t xml:space="preserve">  </w:t>
      </w:r>
    </w:p>
    <w:p w:rsidR="00D1551F" w:rsidRDefault="00C12190" w:rsidP="00D1551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00032" behindDoc="0" locked="0" layoutInCell="1" allowOverlap="1" wp14:anchorId="66D84388" wp14:editId="11A3B53D">
                <wp:simplePos x="0" y="0"/>
                <wp:positionH relativeFrom="column">
                  <wp:posOffset>1657350</wp:posOffset>
                </wp:positionH>
                <wp:positionV relativeFrom="paragraph">
                  <wp:posOffset>414020</wp:posOffset>
                </wp:positionV>
                <wp:extent cx="152400" cy="209550"/>
                <wp:effectExtent l="0" t="0" r="19050" b="19050"/>
                <wp:wrapNone/>
                <wp:docPr id="893" name="Straight Connector 893"/>
                <wp:cNvGraphicFramePr/>
                <a:graphic xmlns:a="http://schemas.openxmlformats.org/drawingml/2006/main">
                  <a:graphicData uri="http://schemas.microsoft.com/office/word/2010/wordprocessingShape">
                    <wps:wsp>
                      <wps:cNvCnPr/>
                      <wps:spPr>
                        <a:xfrm flipH="1">
                          <a:off x="0" y="0"/>
                          <a:ext cx="152400" cy="2095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41C0ED" id="Straight Connector 893" o:spid="_x0000_s1026" style="position:absolute;flip:x;z-index:253100032;visibility:visible;mso-wrap-style:square;mso-wrap-distance-left:9pt;mso-wrap-distance-top:0;mso-wrap-distance-right:9pt;mso-wrap-distance-bottom:0;mso-position-horizontal:absolute;mso-position-horizontal-relative:text;mso-position-vertical:absolute;mso-position-vertical-relative:text" from="130.5pt,32.6pt" to="142.5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099008" behindDoc="0" locked="0" layoutInCell="1" allowOverlap="1" wp14:anchorId="506CB02A" wp14:editId="74AF0E47">
                <wp:simplePos x="0" y="0"/>
                <wp:positionH relativeFrom="column">
                  <wp:posOffset>1781175</wp:posOffset>
                </wp:positionH>
                <wp:positionV relativeFrom="paragraph">
                  <wp:posOffset>385445</wp:posOffset>
                </wp:positionV>
                <wp:extent cx="295275" cy="9525"/>
                <wp:effectExtent l="0" t="0" r="28575" b="28575"/>
                <wp:wrapNone/>
                <wp:docPr id="892" name="Straight Connector 892"/>
                <wp:cNvGraphicFramePr/>
                <a:graphic xmlns:a="http://schemas.openxmlformats.org/drawingml/2006/main">
                  <a:graphicData uri="http://schemas.microsoft.com/office/word/2010/wordprocessingShape">
                    <wps:wsp>
                      <wps:cNvCnPr/>
                      <wps:spPr>
                        <a:xfrm flipH="1">
                          <a:off x="0" y="0"/>
                          <a:ext cx="2952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02741B" id="Straight Connector 892" o:spid="_x0000_s1026" style="position:absolute;flip:x;z-index:253099008;visibility:visible;mso-wrap-style:square;mso-wrap-distance-left:9pt;mso-wrap-distance-top:0;mso-wrap-distance-right:9pt;mso-wrap-distance-bottom:0;mso-position-horizontal:absolute;mso-position-horizontal-relative:text;mso-position-vertical:absolute;mso-position-vertical-relative:text" from="140.25pt,30.35pt" to="163.5pt,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" strokecolor="#5b9bd5 [3204]" strokeweight=".5pt">
                <v:stroke joinstyle="miter"/>
              </v:lin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7984" behindDoc="0" locked="0" layoutInCell="1" allowOverlap="1" wp14:anchorId="7AC39D85" wp14:editId="3D7EEE87">
                <wp:simplePos x="0" y="0"/>
                <wp:positionH relativeFrom="column">
                  <wp:posOffset>2095500</wp:posOffset>
                </wp:positionH>
                <wp:positionV relativeFrom="paragraph">
                  <wp:posOffset>264160</wp:posOffset>
                </wp:positionV>
                <wp:extent cx="247650" cy="257175"/>
                <wp:effectExtent l="0" t="0" r="19050" b="28575"/>
                <wp:wrapNone/>
                <wp:docPr id="891" name="Flowchart: Connector 891"/>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BF815C0"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91" o:spid="_x0000_s1026" type="#_x0000_t120" style="position:absolute;margin-left:165pt;margin-top:20.8pt;width:19.5pt;height:20.25pt;z-index:253097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T21lg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" fillcolor="window" strokecolor="#41719c" strokeweight="1pt">
                <v:stroke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0816" behindDoc="0" locked="0" layoutInCell="1" allowOverlap="1" wp14:anchorId="49918A95" wp14:editId="6F7E524A">
                <wp:simplePos x="0" y="0"/>
                <wp:positionH relativeFrom="column">
                  <wp:posOffset>4695825</wp:posOffset>
                </wp:positionH>
                <wp:positionV relativeFrom="paragraph">
                  <wp:posOffset>359410</wp:posOffset>
                </wp:positionV>
                <wp:extent cx="247650" cy="257175"/>
                <wp:effectExtent l="0" t="0" r="19050" b="28575"/>
                <wp:wrapNone/>
                <wp:docPr id="886" name="Flowchart: Connector 886"/>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DFFDA1" id="Flowchart: Connector 886" o:spid="_x0000_s1026" type="#_x0000_t120" style="position:absolute;margin-left:369.75pt;margin-top:28.3pt;width:19.5pt;height:20.25pt;z-index:253090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Ybzlw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" fillcolor="window" strokecolor="#41719c" strokeweight="1pt">
                <v:stroke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86720" behindDoc="0" locked="0" layoutInCell="1" allowOverlap="1" wp14:anchorId="5C27CAC1" wp14:editId="7D9A4146">
                <wp:simplePos x="0" y="0"/>
                <wp:positionH relativeFrom="column">
                  <wp:posOffset>4953000</wp:posOffset>
                </wp:positionH>
                <wp:positionV relativeFrom="paragraph">
                  <wp:posOffset>461645</wp:posOffset>
                </wp:positionV>
                <wp:extent cx="342900" cy="9525"/>
                <wp:effectExtent l="19050" t="57150" r="0" b="85725"/>
                <wp:wrapNone/>
                <wp:docPr id="884" name="Straight Arrow Connector 884"/>
                <wp:cNvGraphicFramePr/>
                <a:graphic xmlns:a="http://schemas.openxmlformats.org/drawingml/2006/main">
                  <a:graphicData uri="http://schemas.microsoft.com/office/word/2010/wordprocessingShape">
                    <wps:wsp>
                      <wps:cNvCnPr/>
                      <wps:spPr>
                        <a:xfrm flipH="1">
                          <a:off x="0" y="0"/>
                          <a:ext cx="3429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926E5FE" id="_x0000_t32" coordsize="21600,21600" o:spt="32" o:oned="t" path="m,l21600,21600e" filled="f">
                <v:path arrowok="t" fillok="f" o:connecttype="none"/>
                <o:lock v:ext="edit" shapetype="t"/>
              </v:shapetype>
              <v:shape id="Straight Arrow Connector 884" o:spid="_x0000_s1026" type="#_x0000_t32" style="position:absolute;margin-left:390pt;margin-top:36.35pt;width:27pt;height:.75pt;flip:x;z-index:253086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" strokecolor="#5b9bd5 [3204]" strokeweight=".5pt">
                <v:stroke endarrow="block"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85696" behindDoc="0" locked="0" layoutInCell="1" allowOverlap="1" wp14:anchorId="21C7219A" wp14:editId="6F60DE7E">
                <wp:simplePos x="0" y="0"/>
                <wp:positionH relativeFrom="column">
                  <wp:posOffset>5295900</wp:posOffset>
                </wp:positionH>
                <wp:positionV relativeFrom="paragraph">
                  <wp:posOffset>252095</wp:posOffset>
                </wp:positionV>
                <wp:extent cx="85725" cy="190500"/>
                <wp:effectExtent l="0" t="0" r="28575" b="19050"/>
                <wp:wrapNone/>
                <wp:docPr id="883" name="Straight Connector 883"/>
                <wp:cNvGraphicFramePr/>
                <a:graphic xmlns:a="http://schemas.openxmlformats.org/drawingml/2006/main">
                  <a:graphicData uri="http://schemas.microsoft.com/office/word/2010/wordprocessingShape">
                    <wps:wsp>
                      <wps:cNvCnPr/>
                      <wps:spPr>
                        <a:xfrm flipH="1">
                          <a:off x="0" y="0"/>
                          <a:ext cx="85725" cy="190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BA50FE" id="Straight Connector 883" o:spid="_x0000_s1026" style="position:absolute;flip:x;z-index:253085696;visibility:visible;mso-wrap-style:square;mso-wrap-distance-left:9pt;mso-wrap-distance-top:0;mso-wrap-distance-right:9pt;mso-wrap-distance-bottom:0;mso-position-horizontal:absolute;mso-position-horizontal-relative:text;mso-position-vertical:absolute;mso-position-vertical-relative:text" from="417pt,19.85pt" to="423.75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" strokecolor="#5b9bd5 [3204]" strokeweight=".5pt">
                <v:stroke joinstyle="miter"/>
              </v:lin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84672" behindDoc="0" locked="0" layoutInCell="1" allowOverlap="1" wp14:anchorId="724487E6" wp14:editId="4A1E73C5">
                <wp:simplePos x="0" y="0"/>
                <wp:positionH relativeFrom="column">
                  <wp:posOffset>5362575</wp:posOffset>
                </wp:positionH>
                <wp:positionV relativeFrom="paragraph">
                  <wp:posOffset>242570</wp:posOffset>
                </wp:positionV>
                <wp:extent cx="285750" cy="0"/>
                <wp:effectExtent l="0" t="0" r="19050" b="19050"/>
                <wp:wrapNone/>
                <wp:docPr id="882" name="Straight Connector 882"/>
                <wp:cNvGraphicFramePr/>
                <a:graphic xmlns:a="http://schemas.openxmlformats.org/drawingml/2006/main">
                  <a:graphicData uri="http://schemas.microsoft.com/office/word/2010/wordprocessingShape">
                    <wps:wsp>
                      <wps:cNvCnPr/>
                      <wps:spPr>
                        <a:xfrm flipH="1">
                          <a:off x="0" y="0"/>
                          <a:ext cx="2857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884808" id="Straight Connector 882" o:spid="_x0000_s1026" style="position:absolute;flip:x;z-index:253084672;visibility:visible;mso-wrap-style:square;mso-wrap-distance-left:9pt;mso-wrap-distance-top:0;mso-wrap-distance-right:9pt;mso-wrap-distance-bottom:0;mso-position-horizontal:absolute;mso-position-horizontal-relative:text;mso-position-vertical:absolute;mso-position-vertical-relative:text" from="422.25pt,19.1pt" to="444.7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" strokecolor="#5b9bd5 [3204]" strokeweight=".5pt">
                <v:stroke joinstyle="miter"/>
              </v:lin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83648" behindDoc="0" locked="0" layoutInCell="1" allowOverlap="1" wp14:anchorId="0D4C3818" wp14:editId="401096EF">
                <wp:simplePos x="0" y="0"/>
                <wp:positionH relativeFrom="column">
                  <wp:posOffset>5657850</wp:posOffset>
                </wp:positionH>
                <wp:positionV relativeFrom="paragraph">
                  <wp:posOffset>99695</wp:posOffset>
                </wp:positionV>
                <wp:extent cx="247650" cy="257175"/>
                <wp:effectExtent l="0" t="0" r="19050" b="28575"/>
                <wp:wrapNone/>
                <wp:docPr id="881" name="Flowchart: Connector 881"/>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2CDEB6" id="Flowchart: Connector 881" o:spid="_x0000_s1026" type="#_x0000_t120" style="position:absolute;margin-left:445.5pt;margin-top:7.85pt;width:19.5pt;height:20.25pt;z-index:253083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" fillcolor="white [3212]" strokecolor="#1f4d78 [1604]" strokeweight="1pt">
                <v:stroke joinstyle="miter"/>
              </v:shape>
            </w:pict>
          </mc:Fallback>
        </mc:AlternateContent>
      </w:r>
    </w:p>
    <w:p w:rsidR="00C12190" w:rsidRDefault="00C12190" w:rsidP="00D1551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17440" behindDoc="0" locked="0" layoutInCell="1" allowOverlap="1" wp14:anchorId="4064EB89" wp14:editId="7AACCE04">
                <wp:simplePos x="0" y="0"/>
                <wp:positionH relativeFrom="column">
                  <wp:posOffset>352425</wp:posOffset>
                </wp:positionH>
                <wp:positionV relativeFrom="paragraph">
                  <wp:posOffset>796925</wp:posOffset>
                </wp:positionV>
                <wp:extent cx="514350" cy="228600"/>
                <wp:effectExtent l="38100" t="0" r="19050" b="57150"/>
                <wp:wrapNone/>
                <wp:docPr id="908" name="Straight Arrow Connector 908"/>
                <wp:cNvGraphicFramePr/>
                <a:graphic xmlns:a="http://schemas.openxmlformats.org/drawingml/2006/main">
                  <a:graphicData uri="http://schemas.microsoft.com/office/word/2010/wordprocessingShape">
                    <wps:wsp>
                      <wps:cNvCnPr/>
                      <wps:spPr>
                        <a:xfrm flipH="1">
                          <a:off x="0" y="0"/>
                          <a:ext cx="514350" cy="228600"/>
                        </a:xfrm>
                        <a:prstGeom prst="straightConnector1">
                          <a:avLst/>
                        </a:prstGeom>
                        <a:ln>
                          <a:prstDash val="dash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45A281D" id="Straight Arrow Connector 908" o:spid="_x0000_s1026" type="#_x0000_t32" style="position:absolute;margin-left:27.75pt;margin-top:62.75pt;width:40.5pt;height:18pt;flip:x;z-index:253117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" strokecolor="#5b9bd5 [3204]" strokeweight=".5pt">
                <v:stroke dashstyle="dashDot" endarrow="block" joinstyle="miter"/>
              </v:shape>
            </w:pict>
          </mc:Fallback>
        </mc:AlternateContent>
      </w:r>
      <w:r w:rsidRPr="00C12190">
        <w:rPr>
          <w:rFonts w:asciiTheme="majorHAnsi" w:eastAsiaTheme="majorEastAsia" w:hAnsiTheme="majorHAnsi" w:cs="B Zar"/>
          <w:noProof/>
          <w:sz w:val="36"/>
          <w:szCs w:val="36"/>
          <w:rtl/>
        </w:rPr>
        <mc:AlternateContent>
          <mc:Choice Requires="wps">
            <w:drawing>
              <wp:anchor distT="0" distB="0" distL="114300" distR="114300" simplePos="0" relativeHeight="253116416" behindDoc="0" locked="0" layoutInCell="1" allowOverlap="1" wp14:anchorId="52687B32" wp14:editId="0D4AFDDE">
                <wp:simplePos x="0" y="0"/>
                <wp:positionH relativeFrom="column">
                  <wp:posOffset>3400425</wp:posOffset>
                </wp:positionH>
                <wp:positionV relativeFrom="paragraph">
                  <wp:posOffset>996950</wp:posOffset>
                </wp:positionV>
                <wp:extent cx="1009650" cy="400050"/>
                <wp:effectExtent l="0" t="0" r="0" b="0"/>
                <wp:wrapNone/>
                <wp:docPr id="906" name="Text Box 906"/>
                <wp:cNvGraphicFramePr/>
                <a:graphic xmlns:a="http://schemas.openxmlformats.org/drawingml/2006/main">
                  <a:graphicData uri="http://schemas.microsoft.com/office/word/2010/wordprocessingShape">
                    <wps:wsp>
                      <wps:cNvSpPr txBox="1"/>
                      <wps:spPr>
                        <a:xfrm>
                          <a:off x="0" y="0"/>
                          <a:ext cx="1009650" cy="400050"/>
                        </a:xfrm>
                        <a:prstGeom prst="rect">
                          <a:avLst/>
                        </a:prstGeom>
                        <a:solidFill>
                          <a:sysClr val="window" lastClr="FFFFFF"/>
                        </a:solidFill>
                        <a:ln w="6350">
                          <a:noFill/>
                        </a:ln>
                        <a:effectLst/>
                      </wps:spPr>
                      <wps:txbx>
                        <w:txbxContent>
                          <w:p w:rsidR="003E22A5" w:rsidRPr="00C12190" w:rsidRDefault="003E22A5" w:rsidP="00C12190">
                            <w:pPr>
                              <w:jc w:val="right"/>
                              <w:rPr>
                                <w:rFonts w:cs="B Zar"/>
                                <w:sz w:val="24"/>
                                <w:szCs w:val="24"/>
                                <w:lang w:bidi="fa-IR"/>
                              </w:rPr>
                            </w:pPr>
                            <w:r>
                              <w:rPr>
                                <w:rFonts w:cs="B Zar" w:hint="cs"/>
                                <w:sz w:val="24"/>
                                <w:szCs w:val="24"/>
                                <w:rtl/>
                                <w:lang w:bidi="fa-IR"/>
                              </w:rPr>
                              <w:t>احساس: حسادت.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687B32" id="Text Box 906" o:spid="_x0000_s1316" type="#_x0000_t202" style="position:absolute;left:0;text-align:left;margin-left:267.75pt;margin-top:78.5pt;width:79.5pt;height:31.5pt;z-index:2531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" fillcolor="window" stroked="f" strokeweight=".5pt">
                <v:textbox>
                  <w:txbxContent>
                    <w:p w:rsidR="003E22A5" w:rsidRPr="00C12190" w:rsidRDefault="003E22A5" w:rsidP="00C12190">
                      <w:pPr>
                        <w:jc w:val="right"/>
                        <w:rPr>
                          <w:rFonts w:cs="B Zar"/>
                          <w:sz w:val="24"/>
                          <w:szCs w:val="24"/>
                          <w:lang w:bidi="fa-IR"/>
                        </w:rPr>
                      </w:pPr>
                      <w:r>
                        <w:rPr>
                          <w:rFonts w:cs="B Zar" w:hint="cs"/>
                          <w:sz w:val="24"/>
                          <w:szCs w:val="24"/>
                          <w:rtl/>
                          <w:lang w:bidi="fa-IR"/>
                        </w:rPr>
                        <w:t>احساس: حسادت.</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11296" behindDoc="0" locked="0" layoutInCell="1" allowOverlap="1" wp14:anchorId="6BF859C4" wp14:editId="31989FF4">
                <wp:simplePos x="0" y="0"/>
                <wp:positionH relativeFrom="column">
                  <wp:posOffset>2933700</wp:posOffset>
                </wp:positionH>
                <wp:positionV relativeFrom="paragraph">
                  <wp:posOffset>577850</wp:posOffset>
                </wp:positionV>
                <wp:extent cx="685800" cy="19050"/>
                <wp:effectExtent l="38100" t="57150" r="0" b="95250"/>
                <wp:wrapNone/>
                <wp:docPr id="902" name="Straight Arrow Connector 902"/>
                <wp:cNvGraphicFramePr/>
                <a:graphic xmlns:a="http://schemas.openxmlformats.org/drawingml/2006/main">
                  <a:graphicData uri="http://schemas.microsoft.com/office/word/2010/wordprocessingShape">
                    <wps:wsp>
                      <wps:cNvCnPr/>
                      <wps:spPr>
                        <a:xfrm flipH="1">
                          <a:off x="0" y="0"/>
                          <a:ext cx="6858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E68A6A" id="Straight Arrow Connector 902" o:spid="_x0000_s1026" type="#_x0000_t32" style="position:absolute;margin-left:231pt;margin-top:45.5pt;width:54pt;height:1.5pt;flip:x;z-index:25311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10272" behindDoc="0" locked="0" layoutInCell="1" allowOverlap="1" wp14:anchorId="473D0EE9" wp14:editId="0C71CE20">
                <wp:simplePos x="0" y="0"/>
                <wp:positionH relativeFrom="column">
                  <wp:posOffset>762000</wp:posOffset>
                </wp:positionH>
                <wp:positionV relativeFrom="paragraph">
                  <wp:posOffset>1123315</wp:posOffset>
                </wp:positionV>
                <wp:extent cx="247650" cy="257175"/>
                <wp:effectExtent l="0" t="0" r="19050" b="28575"/>
                <wp:wrapNone/>
                <wp:docPr id="901" name="Flowchart: Connector 901"/>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ADB5B2" id="Flowchart: Connector 901" o:spid="_x0000_s1026" type="#_x0000_t120" style="position:absolute;margin-left:60pt;margin-top:88.45pt;width:19.5pt;height:20.25pt;z-index:253110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4+tlg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8224" behindDoc="0" locked="0" layoutInCell="1" allowOverlap="1" wp14:anchorId="04FD4E10" wp14:editId="04A86447">
                <wp:simplePos x="0" y="0"/>
                <wp:positionH relativeFrom="column">
                  <wp:posOffset>866775</wp:posOffset>
                </wp:positionH>
                <wp:positionV relativeFrom="paragraph">
                  <wp:posOffset>787400</wp:posOffset>
                </wp:positionV>
                <wp:extent cx="19050" cy="352425"/>
                <wp:effectExtent l="57150" t="0" r="76200" b="47625"/>
                <wp:wrapNone/>
                <wp:docPr id="899" name="Straight Arrow Connector 899"/>
                <wp:cNvGraphicFramePr/>
                <a:graphic xmlns:a="http://schemas.openxmlformats.org/drawingml/2006/main">
                  <a:graphicData uri="http://schemas.microsoft.com/office/word/2010/wordprocessingShape">
                    <wps:wsp>
                      <wps:cNvCnPr/>
                      <wps:spPr>
                        <a:xfrm>
                          <a:off x="0" y="0"/>
                          <a:ext cx="19050" cy="352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FA54AAA" id="Straight Arrow Connector 899" o:spid="_x0000_s1026" type="#_x0000_t32" style="position:absolute;margin-left:68.25pt;margin-top:62pt;width:1.5pt;height:27.75pt;z-index:253108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7200" behindDoc="0" locked="0" layoutInCell="1" allowOverlap="1" wp14:anchorId="4B1BAE91" wp14:editId="0004C20D">
                <wp:simplePos x="0" y="0"/>
                <wp:positionH relativeFrom="column">
                  <wp:posOffset>857250</wp:posOffset>
                </wp:positionH>
                <wp:positionV relativeFrom="paragraph">
                  <wp:posOffset>530225</wp:posOffset>
                </wp:positionV>
                <wp:extent cx="733425" cy="257175"/>
                <wp:effectExtent l="0" t="0" r="28575" b="28575"/>
                <wp:wrapNone/>
                <wp:docPr id="898" name="Straight Connector 898"/>
                <wp:cNvGraphicFramePr/>
                <a:graphic xmlns:a="http://schemas.openxmlformats.org/drawingml/2006/main">
                  <a:graphicData uri="http://schemas.microsoft.com/office/word/2010/wordprocessingShape">
                    <wps:wsp>
                      <wps:cNvCnPr/>
                      <wps:spPr>
                        <a:xfrm flipH="1">
                          <a:off x="0" y="0"/>
                          <a:ext cx="733425"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54A660" id="Straight Connector 898" o:spid="_x0000_s1026" style="position:absolute;flip:x;z-index:253107200;visibility:visible;mso-wrap-style:square;mso-wrap-distance-left:9pt;mso-wrap-distance-top:0;mso-wrap-distance-right:9pt;mso-wrap-distance-bottom:0;mso-position-horizontal:absolute;mso-position-horizontal-relative:text;mso-position-vertical:absolute;mso-position-vertical-relative:text" from="67.5pt,41.75pt" to="125.2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3104" behindDoc="0" locked="0" layoutInCell="1" allowOverlap="1" wp14:anchorId="51952A3D" wp14:editId="628244DF">
                <wp:simplePos x="0" y="0"/>
                <wp:positionH relativeFrom="column">
                  <wp:posOffset>1590675</wp:posOffset>
                </wp:positionH>
                <wp:positionV relativeFrom="paragraph">
                  <wp:posOffset>361315</wp:posOffset>
                </wp:positionV>
                <wp:extent cx="247650" cy="257175"/>
                <wp:effectExtent l="0" t="0" r="19050" b="28575"/>
                <wp:wrapNone/>
                <wp:docPr id="895" name="Flowchart: Connector 895"/>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D29475" id="Flowchart: Connector 895" o:spid="_x0000_s1026" type="#_x0000_t120" style="position:absolute;margin-left:125.25pt;margin-top:28.45pt;width:19.5pt;height:20.25pt;z-index:253103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6176" behindDoc="0" locked="0" layoutInCell="1" allowOverlap="1" wp14:anchorId="3A98F721" wp14:editId="194D77D8">
                <wp:simplePos x="0" y="0"/>
                <wp:positionH relativeFrom="column">
                  <wp:posOffset>1219200</wp:posOffset>
                </wp:positionH>
                <wp:positionV relativeFrom="paragraph">
                  <wp:posOffset>292100</wp:posOffset>
                </wp:positionV>
                <wp:extent cx="0" cy="352425"/>
                <wp:effectExtent l="0" t="0" r="19050" b="28575"/>
                <wp:wrapNone/>
                <wp:docPr id="897" name="Straight Connector 897"/>
                <wp:cNvGraphicFramePr/>
                <a:graphic xmlns:a="http://schemas.openxmlformats.org/drawingml/2006/main">
                  <a:graphicData uri="http://schemas.microsoft.com/office/word/2010/wordprocessingShape">
                    <wps:wsp>
                      <wps:cNvCnPr/>
                      <wps:spPr>
                        <a:xfrm>
                          <a:off x="0" y="0"/>
                          <a:ext cx="0" cy="3524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093AB6B" id="Straight Connector 897" o:spid="_x0000_s1026" style="position:absolute;z-index:253106176;visibility:visible;mso-wrap-style:square;mso-wrap-distance-left:9pt;mso-wrap-distance-top:0;mso-wrap-distance-right:9pt;mso-wrap-distance-bottom:0;mso-position-horizontal:absolute;mso-position-horizontal-relative:text;mso-position-vertical:absolute;mso-position-vertical-relative:text" from="96pt,23pt" to="96pt,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5152" behindDoc="0" locked="0" layoutInCell="1" allowOverlap="1" wp14:anchorId="4BFB5E8D" wp14:editId="05673333">
                <wp:simplePos x="0" y="0"/>
                <wp:positionH relativeFrom="column">
                  <wp:posOffset>1066800</wp:posOffset>
                </wp:positionH>
                <wp:positionV relativeFrom="paragraph">
                  <wp:posOffset>18415</wp:posOffset>
                </wp:positionV>
                <wp:extent cx="247650" cy="257175"/>
                <wp:effectExtent l="0" t="0" r="19050" b="28575"/>
                <wp:wrapNone/>
                <wp:docPr id="896" name="Flowchart: Connector 896"/>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88DDDC" id="Flowchart: Connector 896" o:spid="_x0000_s1026" type="#_x0000_t120" style="position:absolute;margin-left:84pt;margin-top:1.45pt;width:19.5pt;height:20.25pt;z-index:25310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NyUlw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01056" behindDoc="0" locked="0" layoutInCell="1" allowOverlap="1" wp14:anchorId="6323D530" wp14:editId="70B66BF9">
                <wp:simplePos x="0" y="0"/>
                <wp:positionH relativeFrom="column">
                  <wp:posOffset>1323975</wp:posOffset>
                </wp:positionH>
                <wp:positionV relativeFrom="paragraph">
                  <wp:posOffset>120650</wp:posOffset>
                </wp:positionV>
                <wp:extent cx="352425" cy="9525"/>
                <wp:effectExtent l="19050" t="57150" r="0" b="85725"/>
                <wp:wrapNone/>
                <wp:docPr id="894" name="Straight Arrow Connector 894"/>
                <wp:cNvGraphicFramePr/>
                <a:graphic xmlns:a="http://schemas.openxmlformats.org/drawingml/2006/main">
                  <a:graphicData uri="http://schemas.microsoft.com/office/word/2010/wordprocessingShape">
                    <wps:wsp>
                      <wps:cNvCnPr/>
                      <wps:spPr>
                        <a:xfrm flipH="1">
                          <a:off x="0" y="0"/>
                          <a:ext cx="3524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18AA88" id="Straight Arrow Connector 894" o:spid="_x0000_s1026" type="#_x0000_t32" style="position:absolute;margin-left:104.25pt;margin-top:9.5pt;width:27.75pt;height:.75pt;flip:x;z-index:253101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" strokecolor="#5b9bd5 [3204]" strokeweight=".5pt">
                <v:stroke endarrow="block"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5936" behindDoc="0" locked="0" layoutInCell="1" allowOverlap="1" wp14:anchorId="215931FC" wp14:editId="75DF5434">
                <wp:simplePos x="0" y="0"/>
                <wp:positionH relativeFrom="column">
                  <wp:posOffset>4467225</wp:posOffset>
                </wp:positionH>
                <wp:positionV relativeFrom="paragraph">
                  <wp:posOffset>1018540</wp:posOffset>
                </wp:positionV>
                <wp:extent cx="247650" cy="257175"/>
                <wp:effectExtent l="0" t="0" r="19050" b="28575"/>
                <wp:wrapNone/>
                <wp:docPr id="890" name="Flowchart: Connector 890"/>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C9DC65" id="Flowchart: Connector 890" o:spid="_x0000_s1026" type="#_x0000_t120" style="position:absolute;margin-left:351.75pt;margin-top:80.2pt;width:19.5pt;height:20.25pt;z-index:253095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" fillcolor="window" strokecolor="#41719c" strokeweight="1pt">
                <v:stroke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3888" behindDoc="0" locked="0" layoutInCell="1" allowOverlap="1" wp14:anchorId="13AE4FEC" wp14:editId="213CBC1F">
                <wp:simplePos x="0" y="0"/>
                <wp:positionH relativeFrom="column">
                  <wp:posOffset>4562475</wp:posOffset>
                </wp:positionH>
                <wp:positionV relativeFrom="paragraph">
                  <wp:posOffset>739775</wp:posOffset>
                </wp:positionV>
                <wp:extent cx="9525" cy="266700"/>
                <wp:effectExtent l="38100" t="0" r="66675" b="57150"/>
                <wp:wrapNone/>
                <wp:docPr id="889" name="Straight Arrow Connector 889"/>
                <wp:cNvGraphicFramePr/>
                <a:graphic xmlns:a="http://schemas.openxmlformats.org/drawingml/2006/main">
                  <a:graphicData uri="http://schemas.microsoft.com/office/word/2010/wordprocessingShape">
                    <wps:wsp>
                      <wps:cNvCnPr/>
                      <wps:spPr>
                        <a:xfrm>
                          <a:off x="0" y="0"/>
                          <a:ext cx="9525" cy="266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6A0DE2" id="Straight Arrow Connector 889" o:spid="_x0000_s1026" type="#_x0000_t32" style="position:absolute;margin-left:359.25pt;margin-top:58.25pt;width:.75pt;height:21pt;z-index:253093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" strokecolor="#5b9bd5 [3204]" strokeweight=".5pt">
                <v:stroke endarrow="block"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2864" behindDoc="0" locked="0" layoutInCell="1" allowOverlap="1" wp14:anchorId="3209AB42" wp14:editId="37FBCD15">
                <wp:simplePos x="0" y="0"/>
                <wp:positionH relativeFrom="column">
                  <wp:posOffset>4543425</wp:posOffset>
                </wp:positionH>
                <wp:positionV relativeFrom="paragraph">
                  <wp:posOffset>320675</wp:posOffset>
                </wp:positionV>
                <wp:extent cx="733425" cy="419100"/>
                <wp:effectExtent l="0" t="0" r="28575" b="19050"/>
                <wp:wrapNone/>
                <wp:docPr id="888" name="Straight Connector 888"/>
                <wp:cNvGraphicFramePr/>
                <a:graphic xmlns:a="http://schemas.openxmlformats.org/drawingml/2006/main">
                  <a:graphicData uri="http://schemas.microsoft.com/office/word/2010/wordprocessingShape">
                    <wps:wsp>
                      <wps:cNvCnPr/>
                      <wps:spPr>
                        <a:xfrm flipH="1">
                          <a:off x="0" y="0"/>
                          <a:ext cx="733425" cy="419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521854" id="Straight Connector 888" o:spid="_x0000_s1026" style="position:absolute;flip:x;z-index:253092864;visibility:visible;mso-wrap-style:square;mso-wrap-distance-left:9pt;mso-wrap-distance-top:0;mso-wrap-distance-right:9pt;mso-wrap-distance-bottom:0;mso-position-horizontal:absolute;mso-position-horizontal-relative:text;mso-position-vertical:absolute;mso-position-vertical-relative:text" from="357.75pt,25.25pt" to="415.5pt,5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" strokecolor="#5b9bd5 [3204]" strokeweight=".5pt">
                <v:stroke joinstyle="miter"/>
              </v:lin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88768" behindDoc="0" locked="0" layoutInCell="1" allowOverlap="1" wp14:anchorId="51F76AC1" wp14:editId="1BC75CEF">
                <wp:simplePos x="0" y="0"/>
                <wp:positionH relativeFrom="column">
                  <wp:posOffset>5286375</wp:posOffset>
                </wp:positionH>
                <wp:positionV relativeFrom="paragraph">
                  <wp:posOffset>199390</wp:posOffset>
                </wp:positionV>
                <wp:extent cx="247650" cy="257175"/>
                <wp:effectExtent l="0" t="0" r="19050" b="28575"/>
                <wp:wrapNone/>
                <wp:docPr id="885" name="Flowchart: Connector 885"/>
                <wp:cNvGraphicFramePr/>
                <a:graphic xmlns:a="http://schemas.openxmlformats.org/drawingml/2006/main">
                  <a:graphicData uri="http://schemas.microsoft.com/office/word/2010/wordprocessingShape">
                    <wps:wsp>
                      <wps:cNvSpPr/>
                      <wps:spPr>
                        <a:xfrm>
                          <a:off x="0" y="0"/>
                          <a:ext cx="247650"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B10285" id="Flowchart: Connector 885" o:spid="_x0000_s1026" type="#_x0000_t120" style="position:absolute;margin-left:416.25pt;margin-top:15.7pt;width:19.5pt;height:20.25pt;z-index:253088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" fillcolor="window" strokecolor="#41719c" strokeweight="1pt">
                <v:stroke joinstyle="miter"/>
              </v:shape>
            </w:pict>
          </mc:Fallback>
        </mc:AlternateContent>
      </w:r>
      <w:r w:rsidR="00D1551F">
        <w:rPr>
          <w:rFonts w:asciiTheme="majorHAnsi" w:eastAsiaTheme="majorEastAsia" w:hAnsiTheme="majorHAnsi" w:cs="B Zar"/>
          <w:noProof/>
          <w:sz w:val="36"/>
          <w:szCs w:val="36"/>
          <w:rtl/>
        </w:rPr>
        <mc:AlternateContent>
          <mc:Choice Requires="wps">
            <w:drawing>
              <wp:anchor distT="0" distB="0" distL="114300" distR="114300" simplePos="0" relativeHeight="253091840" behindDoc="0" locked="0" layoutInCell="1" allowOverlap="1" wp14:anchorId="4A45091A" wp14:editId="557B00D6">
                <wp:simplePos x="0" y="0"/>
                <wp:positionH relativeFrom="column">
                  <wp:posOffset>4829175</wp:posOffset>
                </wp:positionH>
                <wp:positionV relativeFrom="paragraph">
                  <wp:posOffset>111125</wp:posOffset>
                </wp:positionV>
                <wp:extent cx="19050" cy="447675"/>
                <wp:effectExtent l="0" t="0" r="19050" b="28575"/>
                <wp:wrapNone/>
                <wp:docPr id="887" name="Straight Connector 887"/>
                <wp:cNvGraphicFramePr/>
                <a:graphic xmlns:a="http://schemas.openxmlformats.org/drawingml/2006/main">
                  <a:graphicData uri="http://schemas.microsoft.com/office/word/2010/wordprocessingShape">
                    <wps:wsp>
                      <wps:cNvCnPr/>
                      <wps:spPr>
                        <a:xfrm>
                          <a:off x="0" y="0"/>
                          <a:ext cx="19050" cy="447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4EB2188" id="Straight Connector 887" o:spid="_x0000_s1026" style="position:absolute;z-index:253091840;visibility:visible;mso-wrap-style:square;mso-wrap-distance-left:9pt;mso-wrap-distance-top:0;mso-wrap-distance-right:9pt;mso-wrap-distance-bottom:0;mso-position-horizontal:absolute;mso-position-horizontal-relative:text;mso-position-vertical:absolute;mso-position-vertical-relative:text" from="380.25pt,8.75pt" to="381.7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" strokecolor="#5b9bd5 [3204]" strokeweight=".5pt">
                <v:stroke joinstyle="miter"/>
              </v:line>
            </w:pict>
          </mc:Fallback>
        </mc:AlternateContent>
      </w:r>
    </w:p>
    <w:p w:rsidR="00C12190" w:rsidRPr="00C12190" w:rsidRDefault="007A2923" w:rsidP="00C12190">
      <w:pPr>
        <w:bidi/>
        <w:rPr>
          <w:rFonts w:asciiTheme="majorHAnsi" w:eastAsiaTheme="majorEastAsia" w:hAnsiTheme="majorHAnsi" w:cs="B Zar"/>
          <w:sz w:val="36"/>
          <w:szCs w:val="36"/>
          <w:rtl/>
          <w:lang w:bidi="fa-IR"/>
        </w:rPr>
      </w:pPr>
      <w:r w:rsidRPr="00C12190">
        <w:rPr>
          <w:rFonts w:asciiTheme="majorHAnsi" w:eastAsiaTheme="majorEastAsia" w:hAnsiTheme="majorHAnsi" w:cs="B Zar"/>
          <w:noProof/>
          <w:sz w:val="36"/>
          <w:szCs w:val="36"/>
          <w:rtl/>
        </w:rPr>
        <mc:AlternateContent>
          <mc:Choice Requires="wps">
            <w:drawing>
              <wp:anchor distT="0" distB="0" distL="114300" distR="114300" simplePos="0" relativeHeight="253114368" behindDoc="0" locked="0" layoutInCell="1" allowOverlap="1" wp14:anchorId="35E8ECEF" wp14:editId="43D64C37">
                <wp:simplePos x="0" y="0"/>
                <wp:positionH relativeFrom="column">
                  <wp:posOffset>4781550</wp:posOffset>
                </wp:positionH>
                <wp:positionV relativeFrom="paragraph">
                  <wp:posOffset>189230</wp:posOffset>
                </wp:positionV>
                <wp:extent cx="1352550" cy="857250"/>
                <wp:effectExtent l="0" t="0" r="0" b="0"/>
                <wp:wrapNone/>
                <wp:docPr id="905" name="Text Box 905"/>
                <wp:cNvGraphicFramePr/>
                <a:graphic xmlns:a="http://schemas.openxmlformats.org/drawingml/2006/main">
                  <a:graphicData uri="http://schemas.microsoft.com/office/word/2010/wordprocessingShape">
                    <wps:wsp>
                      <wps:cNvSpPr txBox="1"/>
                      <wps:spPr>
                        <a:xfrm>
                          <a:off x="0" y="0"/>
                          <a:ext cx="1352550" cy="857250"/>
                        </a:xfrm>
                        <a:prstGeom prst="rect">
                          <a:avLst/>
                        </a:prstGeom>
                        <a:solidFill>
                          <a:sysClr val="window" lastClr="FFFFFF"/>
                        </a:solidFill>
                        <a:ln w="6350">
                          <a:noFill/>
                        </a:ln>
                        <a:effectLst/>
                      </wps:spPr>
                      <wps:txbx>
                        <w:txbxContent>
                          <w:p w:rsidR="003E22A5" w:rsidRPr="00C12190" w:rsidRDefault="003E22A5" w:rsidP="00C12190">
                            <w:pPr>
                              <w:jc w:val="right"/>
                              <w:rPr>
                                <w:rFonts w:cs="B Zar"/>
                                <w:sz w:val="24"/>
                                <w:szCs w:val="24"/>
                                <w:lang w:bidi="fa-IR"/>
                              </w:rPr>
                            </w:pPr>
                            <w:r>
                              <w:rPr>
                                <w:rFonts w:cs="B Zar" w:hint="cs"/>
                                <w:sz w:val="24"/>
                                <w:szCs w:val="24"/>
                                <w:rtl/>
                                <w:lang w:bidi="fa-IR"/>
                              </w:rPr>
                              <w:t>خواسته: من نمی خواهم او جذب شخص دیگری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8ECEF" id="Text Box 905" o:spid="_x0000_s1317" type="#_x0000_t202" style="position:absolute;left:0;text-align:left;margin-left:376.5pt;margin-top:14.9pt;width:106.5pt;height:67.5pt;z-index:2531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" fillcolor="window" stroked="f" strokeweight=".5pt">
                <v:textbox>
                  <w:txbxContent>
                    <w:p w:rsidR="003E22A5" w:rsidRPr="00C12190" w:rsidRDefault="003E22A5" w:rsidP="00C12190">
                      <w:pPr>
                        <w:jc w:val="right"/>
                        <w:rPr>
                          <w:rFonts w:cs="B Zar"/>
                          <w:sz w:val="24"/>
                          <w:szCs w:val="24"/>
                          <w:lang w:bidi="fa-IR"/>
                        </w:rPr>
                      </w:pPr>
                      <w:r>
                        <w:rPr>
                          <w:rFonts w:cs="B Zar" w:hint="cs"/>
                          <w:sz w:val="24"/>
                          <w:szCs w:val="24"/>
                          <w:rtl/>
                          <w:lang w:bidi="fa-IR"/>
                        </w:rPr>
                        <w:t>خواسته: من نمی خواهم او جذب شخص دیگری شود.</w:t>
                      </w:r>
                    </w:p>
                  </w:txbxContent>
                </v:textbox>
              </v:shape>
            </w:pict>
          </mc:Fallback>
        </mc:AlternateContent>
      </w:r>
      <w:r w:rsidRPr="00C12190">
        <w:rPr>
          <w:rFonts w:asciiTheme="majorHAnsi" w:eastAsiaTheme="majorEastAsia" w:hAnsiTheme="majorHAnsi" w:cs="B Zar"/>
          <w:noProof/>
          <w:sz w:val="36"/>
          <w:szCs w:val="36"/>
          <w:rtl/>
        </w:rPr>
        <mc:AlternateContent>
          <mc:Choice Requires="wps">
            <w:drawing>
              <wp:anchor distT="0" distB="0" distL="114300" distR="114300" simplePos="0" relativeHeight="253119488" behindDoc="0" locked="0" layoutInCell="1" allowOverlap="1" wp14:anchorId="6ED149DE" wp14:editId="6E0BAA74">
                <wp:simplePos x="0" y="0"/>
                <wp:positionH relativeFrom="column">
                  <wp:posOffset>1104900</wp:posOffset>
                </wp:positionH>
                <wp:positionV relativeFrom="paragraph">
                  <wp:posOffset>284480</wp:posOffset>
                </wp:positionV>
                <wp:extent cx="1476375" cy="638175"/>
                <wp:effectExtent l="0" t="0" r="9525" b="9525"/>
                <wp:wrapNone/>
                <wp:docPr id="909" name="Text Box 909"/>
                <wp:cNvGraphicFramePr/>
                <a:graphic xmlns:a="http://schemas.openxmlformats.org/drawingml/2006/main">
                  <a:graphicData uri="http://schemas.microsoft.com/office/word/2010/wordprocessingShape">
                    <wps:wsp>
                      <wps:cNvSpPr txBox="1"/>
                      <wps:spPr>
                        <a:xfrm>
                          <a:off x="0" y="0"/>
                          <a:ext cx="1476375" cy="638175"/>
                        </a:xfrm>
                        <a:prstGeom prst="rect">
                          <a:avLst/>
                        </a:prstGeom>
                        <a:solidFill>
                          <a:sysClr val="window" lastClr="FFFFFF"/>
                        </a:solidFill>
                        <a:ln w="6350">
                          <a:noFill/>
                        </a:ln>
                        <a:effectLst/>
                      </wps:spPr>
                      <wps:txbx>
                        <w:txbxContent>
                          <w:p w:rsidR="003E22A5" w:rsidRPr="00C12190" w:rsidRDefault="003E22A5" w:rsidP="00C12190">
                            <w:pPr>
                              <w:jc w:val="right"/>
                              <w:rPr>
                                <w:rFonts w:cs="B Zar"/>
                                <w:sz w:val="24"/>
                                <w:szCs w:val="24"/>
                                <w:lang w:bidi="fa-IR"/>
                              </w:rPr>
                            </w:pPr>
                            <w:r>
                              <w:rPr>
                                <w:rFonts w:cs="B Zar" w:hint="cs"/>
                                <w:sz w:val="24"/>
                                <w:szCs w:val="24"/>
                                <w:rtl/>
                                <w:lang w:bidi="fa-IR"/>
                              </w:rPr>
                              <w:t>خواسته متقابل: عشق به معنی مالکیت نیست.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D149DE" id="Text Box 909" o:spid="_x0000_s1318" type="#_x0000_t202" style="position:absolute;left:0;text-align:left;margin-left:87pt;margin-top:22.4pt;width:116.25pt;height:50.25pt;z-index:253119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" fillcolor="window" stroked="f" strokeweight=".5pt">
                <v:textbox>
                  <w:txbxContent>
                    <w:p w:rsidR="003E22A5" w:rsidRPr="00C12190" w:rsidRDefault="003E22A5" w:rsidP="00C12190">
                      <w:pPr>
                        <w:jc w:val="right"/>
                        <w:rPr>
                          <w:rFonts w:cs="B Zar"/>
                          <w:sz w:val="24"/>
                          <w:szCs w:val="24"/>
                          <w:lang w:bidi="fa-IR"/>
                        </w:rPr>
                      </w:pPr>
                      <w:r>
                        <w:rPr>
                          <w:rFonts w:cs="B Zar" w:hint="cs"/>
                          <w:sz w:val="24"/>
                          <w:szCs w:val="24"/>
                          <w:rtl/>
                          <w:lang w:bidi="fa-IR"/>
                        </w:rPr>
                        <w:t>خواسته متقابل: عشق به معنی مالکیت نیست.</w:t>
                      </w:r>
                    </w:p>
                  </w:txbxContent>
                </v:textbox>
              </v:shape>
            </w:pict>
          </mc:Fallback>
        </mc:AlternateContent>
      </w:r>
    </w:p>
    <w:p w:rsidR="00C12190" w:rsidRDefault="00C12190" w:rsidP="00C12190">
      <w:pPr>
        <w:bidi/>
        <w:rPr>
          <w:rFonts w:asciiTheme="majorHAnsi" w:eastAsiaTheme="majorEastAsia" w:hAnsiTheme="majorHAnsi" w:cs="B Zar"/>
          <w:sz w:val="36"/>
          <w:szCs w:val="36"/>
          <w:rtl/>
          <w:lang w:bidi="fa-IR"/>
        </w:rPr>
      </w:pPr>
    </w:p>
    <w:p w:rsidR="001F00C1" w:rsidRDefault="001F00C1" w:rsidP="000C2A3D">
      <w:pPr>
        <w:bidi/>
        <w:rPr>
          <w:rFonts w:asciiTheme="majorHAnsi" w:eastAsiaTheme="majorEastAsia" w:hAnsiTheme="majorHAnsi" w:cs="B Zar"/>
          <w:sz w:val="36"/>
          <w:szCs w:val="36"/>
          <w:rtl/>
          <w:lang w:bidi="fa-IR"/>
        </w:rPr>
      </w:pPr>
    </w:p>
    <w:p w:rsidR="006F4C09" w:rsidRDefault="007A2923" w:rsidP="001F00C1">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قدر هر لحظه ای </w:t>
      </w:r>
      <w:r w:rsidR="000C2A3D">
        <w:rPr>
          <w:rFonts w:asciiTheme="majorHAnsi" w:eastAsiaTheme="majorEastAsia" w:hAnsiTheme="majorHAnsi" w:cs="B Zar" w:hint="cs"/>
          <w:sz w:val="36"/>
          <w:szCs w:val="36"/>
          <w:rtl/>
          <w:lang w:bidi="fa-IR"/>
        </w:rPr>
        <w:t xml:space="preserve">که با دیگران می گذرانید را </w:t>
      </w:r>
      <w:r>
        <w:rPr>
          <w:rFonts w:asciiTheme="majorHAnsi" w:eastAsiaTheme="majorEastAsia" w:hAnsiTheme="majorHAnsi" w:cs="B Zar" w:hint="cs"/>
          <w:sz w:val="36"/>
          <w:szCs w:val="36"/>
          <w:rtl/>
          <w:lang w:bidi="fa-IR"/>
        </w:rPr>
        <w:t xml:space="preserve">بدانید. اما، حس تملک نسبت به دیگران نداشته باشید. اگر شخصی را دوست دارید، به رشد او به عنوان یک فردکمک کنید. </w:t>
      </w:r>
      <w:r w:rsidR="00E22297">
        <w:rPr>
          <w:rFonts w:asciiTheme="majorHAnsi" w:eastAsiaTheme="majorEastAsia" w:hAnsiTheme="majorHAnsi" w:cs="B Zar" w:hint="cs"/>
          <w:sz w:val="36"/>
          <w:szCs w:val="36"/>
          <w:rtl/>
          <w:lang w:bidi="fa-IR"/>
        </w:rPr>
        <w:t>رابطه ای که در آن، هر دو طرف بدون وابستگی عاطفی</w:t>
      </w:r>
      <w:r w:rsidR="001F00C1">
        <w:rPr>
          <w:rFonts w:asciiTheme="majorHAnsi" w:eastAsiaTheme="majorEastAsia" w:hAnsiTheme="majorHAnsi" w:cs="B Zar" w:hint="cs"/>
          <w:sz w:val="36"/>
          <w:szCs w:val="36"/>
          <w:rtl/>
          <w:lang w:bidi="fa-IR"/>
        </w:rPr>
        <w:t>،</w:t>
      </w:r>
      <w:r w:rsidR="00E22297">
        <w:rPr>
          <w:rFonts w:asciiTheme="majorHAnsi" w:eastAsiaTheme="majorEastAsia" w:hAnsiTheme="majorHAnsi" w:cs="B Zar" w:hint="cs"/>
          <w:sz w:val="36"/>
          <w:szCs w:val="36"/>
          <w:rtl/>
          <w:lang w:bidi="fa-IR"/>
        </w:rPr>
        <w:t xml:space="preserve"> </w:t>
      </w:r>
      <w:r w:rsidR="000C2A3D">
        <w:rPr>
          <w:rFonts w:asciiTheme="majorHAnsi" w:eastAsiaTheme="majorEastAsia" w:hAnsiTheme="majorHAnsi" w:cs="B Zar" w:hint="cs"/>
          <w:sz w:val="36"/>
          <w:szCs w:val="36"/>
          <w:rtl/>
          <w:lang w:bidi="fa-IR"/>
        </w:rPr>
        <w:t>یکدیگر را درک</w:t>
      </w:r>
      <w:r w:rsidR="00E22297">
        <w:rPr>
          <w:rFonts w:asciiTheme="majorHAnsi" w:eastAsiaTheme="majorEastAsia" w:hAnsiTheme="majorHAnsi" w:cs="B Zar" w:hint="cs"/>
          <w:sz w:val="36"/>
          <w:szCs w:val="36"/>
          <w:rtl/>
          <w:lang w:bidi="fa-IR"/>
        </w:rPr>
        <w:t xml:space="preserve"> می کنند، منجر به رشد و شکوفایی هر دو طرف خواهد شد.</w:t>
      </w:r>
      <w:r w:rsidR="00DF7CE2">
        <w:rPr>
          <w:rFonts w:asciiTheme="majorHAnsi" w:eastAsiaTheme="majorEastAsia" w:hAnsiTheme="majorHAnsi" w:cs="B Zar" w:hint="cs"/>
          <w:sz w:val="36"/>
          <w:szCs w:val="36"/>
          <w:rtl/>
          <w:lang w:bidi="fa-IR"/>
        </w:rPr>
        <w:t xml:space="preserve"> </w:t>
      </w:r>
    </w:p>
    <w:p w:rsidR="00DF7CE2" w:rsidRDefault="00DF7CE2" w:rsidP="000A1426">
      <w:pPr>
        <w:bidi/>
        <w:rPr>
          <w:rFonts w:asciiTheme="majorHAnsi" w:eastAsiaTheme="majorEastAsia" w:hAnsiTheme="majorHAnsi" w:cs="B Zar"/>
          <w:b/>
          <w:bCs/>
          <w:sz w:val="36"/>
          <w:szCs w:val="36"/>
          <w:rtl/>
          <w:lang w:bidi="fa-IR"/>
        </w:rPr>
      </w:pPr>
      <w:r w:rsidRPr="00DF7CE2">
        <w:rPr>
          <w:rFonts w:asciiTheme="majorHAnsi" w:eastAsiaTheme="majorEastAsia" w:hAnsiTheme="majorHAnsi" w:cs="B Zar" w:hint="cs"/>
          <w:b/>
          <w:bCs/>
          <w:sz w:val="36"/>
          <w:szCs w:val="36"/>
          <w:rtl/>
          <w:lang w:bidi="fa-IR"/>
        </w:rPr>
        <w:lastRenderedPageBreak/>
        <w:t xml:space="preserve">عشق، </w:t>
      </w:r>
      <w:r w:rsidR="000A1426">
        <w:rPr>
          <w:rFonts w:asciiTheme="majorHAnsi" w:eastAsiaTheme="majorEastAsia" w:hAnsiTheme="majorHAnsi" w:cs="B Zar" w:hint="cs"/>
          <w:b/>
          <w:bCs/>
          <w:sz w:val="36"/>
          <w:szCs w:val="36"/>
          <w:rtl/>
          <w:lang w:bidi="fa-IR"/>
        </w:rPr>
        <w:t>دلسوزی</w:t>
      </w:r>
      <w:r w:rsidRPr="00DF7CE2">
        <w:rPr>
          <w:rFonts w:asciiTheme="majorHAnsi" w:eastAsiaTheme="majorEastAsia" w:hAnsiTheme="majorHAnsi" w:cs="B Zar" w:hint="cs"/>
          <w:b/>
          <w:bCs/>
          <w:sz w:val="36"/>
          <w:szCs w:val="36"/>
          <w:rtl/>
          <w:lang w:bidi="fa-IR"/>
        </w:rPr>
        <w:t xml:space="preserve"> و همدلی</w:t>
      </w:r>
    </w:p>
    <w:p w:rsidR="0035389F" w:rsidRDefault="00DF7CE2" w:rsidP="00684F5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ما انسانها علاوه بر گرایش های رقابت جویانه و پرخاشگرانه خود، </w:t>
      </w:r>
      <w:r w:rsidR="001F0E1C">
        <w:rPr>
          <w:rFonts w:asciiTheme="majorHAnsi" w:eastAsiaTheme="majorEastAsia" w:hAnsiTheme="majorHAnsi" w:cs="B Zar" w:hint="cs"/>
          <w:sz w:val="36"/>
          <w:szCs w:val="36"/>
          <w:rtl/>
          <w:lang w:bidi="fa-IR"/>
        </w:rPr>
        <w:t>از</w:t>
      </w:r>
      <w:r>
        <w:rPr>
          <w:rFonts w:asciiTheme="majorHAnsi" w:eastAsiaTheme="majorEastAsia" w:hAnsiTheme="majorHAnsi" w:cs="B Zar" w:hint="cs"/>
          <w:sz w:val="36"/>
          <w:szCs w:val="36"/>
          <w:rtl/>
          <w:lang w:bidi="fa-IR"/>
        </w:rPr>
        <w:t xml:space="preserve"> گرایش های نوع دوستانه و احساسی نیز </w:t>
      </w:r>
      <w:r w:rsidR="001F0E1C">
        <w:rPr>
          <w:rFonts w:asciiTheme="majorHAnsi" w:eastAsiaTheme="majorEastAsia" w:hAnsiTheme="majorHAnsi" w:cs="B Zar" w:hint="cs"/>
          <w:sz w:val="36"/>
          <w:szCs w:val="36"/>
          <w:rtl/>
          <w:lang w:bidi="fa-IR"/>
        </w:rPr>
        <w:t xml:space="preserve">بهره مند </w:t>
      </w:r>
      <w:r>
        <w:rPr>
          <w:rFonts w:asciiTheme="majorHAnsi" w:eastAsiaTheme="majorEastAsia" w:hAnsiTheme="majorHAnsi" w:cs="B Zar" w:hint="cs"/>
          <w:sz w:val="36"/>
          <w:szCs w:val="36"/>
          <w:rtl/>
          <w:lang w:bidi="fa-IR"/>
        </w:rPr>
        <w:t xml:space="preserve">هستیم. </w:t>
      </w:r>
      <w:r w:rsidR="001F0E1C">
        <w:rPr>
          <w:rFonts w:asciiTheme="majorHAnsi" w:eastAsiaTheme="majorEastAsia" w:hAnsiTheme="majorHAnsi" w:cs="B Zar" w:hint="cs"/>
          <w:sz w:val="36"/>
          <w:szCs w:val="36"/>
          <w:rtl/>
          <w:lang w:bidi="fa-IR"/>
        </w:rPr>
        <w:t xml:space="preserve">ما طوری آفریده شده ایم که به شدت مراقب عزیزان خود هستیم، درد دیگران را احساس می کنیم و سعی می کنیم که به افرادی که به قبیله ما تعلق دارند، کمک کنیم. بیشتر افراد جهان به </w:t>
      </w:r>
      <w:r w:rsidR="000A1426">
        <w:rPr>
          <w:rFonts w:asciiTheme="majorHAnsi" w:eastAsiaTheme="majorEastAsia" w:hAnsiTheme="majorHAnsi" w:cs="B Zar" w:hint="cs"/>
          <w:sz w:val="36"/>
          <w:szCs w:val="36"/>
          <w:rtl/>
          <w:lang w:bidi="fa-IR"/>
        </w:rPr>
        <w:t>دلسوزی</w:t>
      </w:r>
      <w:r w:rsidR="001F0E1C">
        <w:rPr>
          <w:rFonts w:asciiTheme="majorHAnsi" w:eastAsiaTheme="majorEastAsia" w:hAnsiTheme="majorHAnsi" w:cs="B Zar" w:hint="cs"/>
          <w:sz w:val="36"/>
          <w:szCs w:val="36"/>
          <w:rtl/>
          <w:lang w:bidi="fa-IR"/>
        </w:rPr>
        <w:t xml:space="preserve"> و همدلی احساسی به عنوان ویژگی های مثبتی نگاه می کنند. با این حال، این احساسات جنبه منفی نیز </w:t>
      </w:r>
      <w:r w:rsidR="001F00C1">
        <w:rPr>
          <w:rFonts w:asciiTheme="majorHAnsi" w:eastAsiaTheme="majorEastAsia" w:hAnsiTheme="majorHAnsi" w:cs="B Zar" w:hint="cs"/>
          <w:sz w:val="36"/>
          <w:szCs w:val="36"/>
          <w:rtl/>
          <w:lang w:bidi="fa-IR"/>
        </w:rPr>
        <w:t>دارند</w:t>
      </w:r>
      <w:r w:rsidR="001F0E1C">
        <w:rPr>
          <w:rFonts w:asciiTheme="majorHAnsi" w:eastAsiaTheme="majorEastAsia" w:hAnsiTheme="majorHAnsi" w:cs="B Zar" w:hint="cs"/>
          <w:sz w:val="36"/>
          <w:szCs w:val="36"/>
          <w:rtl/>
          <w:lang w:bidi="fa-IR"/>
        </w:rPr>
        <w:t xml:space="preserve">. به طوریکه </w:t>
      </w:r>
      <w:r w:rsidR="00BB67A5">
        <w:rPr>
          <w:rFonts w:asciiTheme="majorHAnsi" w:eastAsiaTheme="majorEastAsia" w:hAnsiTheme="majorHAnsi" w:cs="B Zar" w:hint="cs"/>
          <w:sz w:val="36"/>
          <w:szCs w:val="36"/>
          <w:rtl/>
          <w:lang w:bidi="fa-IR"/>
        </w:rPr>
        <w:t>ارزش همدلی احساسی توسط پاول بلوم</w:t>
      </w:r>
      <w:r w:rsidR="00363251">
        <w:rPr>
          <w:rStyle w:val="FootnoteReference"/>
          <w:rFonts w:asciiTheme="majorHAnsi" w:eastAsiaTheme="majorEastAsia" w:hAnsiTheme="majorHAnsi" w:cs="B Zar"/>
          <w:sz w:val="36"/>
          <w:szCs w:val="36"/>
          <w:rtl/>
          <w:lang w:bidi="fa-IR"/>
        </w:rPr>
        <w:footnoteReference w:id="105"/>
      </w:r>
      <w:r w:rsidR="00BB67A5">
        <w:rPr>
          <w:rFonts w:asciiTheme="majorHAnsi" w:eastAsiaTheme="majorEastAsia" w:hAnsiTheme="majorHAnsi" w:cs="B Zar" w:hint="cs"/>
          <w:sz w:val="36"/>
          <w:szCs w:val="36"/>
          <w:rtl/>
          <w:lang w:bidi="fa-IR"/>
        </w:rPr>
        <w:t xml:space="preserve"> مورد تردید واقع شده است. بلوم استدلال می کند که همدلی</w:t>
      </w:r>
      <w:r w:rsidR="000C2A3D">
        <w:rPr>
          <w:rFonts w:asciiTheme="majorHAnsi" w:eastAsiaTheme="majorEastAsia" w:hAnsiTheme="majorHAnsi" w:cs="B Zar" w:hint="cs"/>
          <w:sz w:val="36"/>
          <w:szCs w:val="36"/>
          <w:rtl/>
          <w:lang w:bidi="fa-IR"/>
        </w:rPr>
        <w:t xml:space="preserve"> می تواند</w:t>
      </w:r>
      <w:r w:rsidR="00BB67A5">
        <w:rPr>
          <w:rFonts w:asciiTheme="majorHAnsi" w:eastAsiaTheme="majorEastAsia" w:hAnsiTheme="majorHAnsi" w:cs="B Zar" w:hint="cs"/>
          <w:sz w:val="36"/>
          <w:szCs w:val="36"/>
          <w:rtl/>
          <w:lang w:bidi="fa-IR"/>
        </w:rPr>
        <w:t xml:space="preserve"> برای منافع شخصی ما مضر باشد و </w:t>
      </w:r>
      <w:r w:rsidR="00363251">
        <w:rPr>
          <w:rFonts w:asciiTheme="majorHAnsi" w:eastAsiaTheme="majorEastAsia" w:hAnsiTheme="majorHAnsi" w:cs="B Zar" w:hint="cs"/>
          <w:sz w:val="36"/>
          <w:szCs w:val="36"/>
          <w:rtl/>
          <w:lang w:bidi="fa-IR"/>
        </w:rPr>
        <w:t xml:space="preserve">با ایجاد یک </w:t>
      </w:r>
      <w:r w:rsidR="00BB67A5">
        <w:rPr>
          <w:rFonts w:asciiTheme="majorHAnsi" w:eastAsiaTheme="majorEastAsia" w:hAnsiTheme="majorHAnsi" w:cs="B Zar" w:hint="cs"/>
          <w:sz w:val="36"/>
          <w:szCs w:val="36"/>
          <w:rtl/>
          <w:lang w:bidi="fa-IR"/>
        </w:rPr>
        <w:t xml:space="preserve">درد غیرضروری </w:t>
      </w:r>
      <w:r w:rsidR="000C2A3D">
        <w:rPr>
          <w:rFonts w:asciiTheme="majorHAnsi" w:eastAsiaTheme="majorEastAsia" w:hAnsiTheme="majorHAnsi" w:cs="B Zar" w:hint="cs"/>
          <w:sz w:val="36"/>
          <w:szCs w:val="36"/>
          <w:rtl/>
          <w:lang w:bidi="fa-IR"/>
        </w:rPr>
        <w:t>باعث کاهش انگیزه ما</w:t>
      </w:r>
      <w:r w:rsidR="003D5CCD">
        <w:rPr>
          <w:rFonts w:asciiTheme="majorHAnsi" w:eastAsiaTheme="majorEastAsia" w:hAnsiTheme="majorHAnsi" w:cs="B Zar" w:hint="cs"/>
          <w:sz w:val="36"/>
          <w:szCs w:val="36"/>
          <w:rtl/>
          <w:lang w:bidi="fa-IR"/>
        </w:rPr>
        <w:t>ن</w:t>
      </w:r>
      <w:r w:rsidR="000C2A3D">
        <w:rPr>
          <w:rFonts w:asciiTheme="majorHAnsi" w:eastAsiaTheme="majorEastAsia" w:hAnsiTheme="majorHAnsi" w:cs="B Zar" w:hint="cs"/>
          <w:sz w:val="36"/>
          <w:szCs w:val="36"/>
          <w:rtl/>
          <w:lang w:bidi="fa-IR"/>
        </w:rPr>
        <w:t xml:space="preserve"> برای</w:t>
      </w:r>
      <w:r w:rsidR="00BB67A5">
        <w:rPr>
          <w:rFonts w:asciiTheme="majorHAnsi" w:eastAsiaTheme="majorEastAsia" w:hAnsiTheme="majorHAnsi" w:cs="B Zar" w:hint="cs"/>
          <w:sz w:val="36"/>
          <w:szCs w:val="36"/>
          <w:rtl/>
          <w:lang w:bidi="fa-IR"/>
        </w:rPr>
        <w:t xml:space="preserve"> حل </w:t>
      </w:r>
      <w:r w:rsidR="00A2550E">
        <w:rPr>
          <w:rFonts w:asciiTheme="majorHAnsi" w:eastAsiaTheme="majorEastAsia" w:hAnsiTheme="majorHAnsi" w:cs="B Zar" w:hint="cs"/>
          <w:sz w:val="36"/>
          <w:szCs w:val="36"/>
          <w:rtl/>
          <w:lang w:bidi="fa-IR"/>
        </w:rPr>
        <w:t xml:space="preserve">همیشگی </w:t>
      </w:r>
      <w:r w:rsidR="00BB67A5">
        <w:rPr>
          <w:rFonts w:asciiTheme="majorHAnsi" w:eastAsiaTheme="majorEastAsia" w:hAnsiTheme="majorHAnsi" w:cs="B Zar" w:hint="cs"/>
          <w:sz w:val="36"/>
          <w:szCs w:val="36"/>
          <w:rtl/>
          <w:lang w:bidi="fa-IR"/>
        </w:rPr>
        <w:t xml:space="preserve">مسائل </w:t>
      </w:r>
      <w:r w:rsidR="000C2A3D">
        <w:rPr>
          <w:rFonts w:asciiTheme="majorHAnsi" w:eastAsiaTheme="majorEastAsia" w:hAnsiTheme="majorHAnsi" w:cs="B Zar" w:hint="cs"/>
          <w:sz w:val="36"/>
          <w:szCs w:val="36"/>
          <w:rtl/>
          <w:lang w:bidi="fa-IR"/>
        </w:rPr>
        <w:t>شود.</w:t>
      </w:r>
      <w:r w:rsidR="00BB67A5">
        <w:rPr>
          <w:rFonts w:asciiTheme="majorHAnsi" w:eastAsiaTheme="majorEastAsia" w:hAnsiTheme="majorHAnsi" w:cs="B Zar" w:hint="cs"/>
          <w:sz w:val="36"/>
          <w:szCs w:val="36"/>
          <w:rtl/>
          <w:lang w:bidi="fa-IR"/>
        </w:rPr>
        <w:t xml:space="preserve"> </w:t>
      </w:r>
      <w:r w:rsidR="00284DDB">
        <w:rPr>
          <w:rFonts w:asciiTheme="majorHAnsi" w:eastAsiaTheme="majorEastAsia" w:hAnsiTheme="majorHAnsi" w:cs="B Zar" w:hint="cs"/>
          <w:sz w:val="36"/>
          <w:szCs w:val="36"/>
          <w:rtl/>
          <w:lang w:bidi="fa-IR"/>
        </w:rPr>
        <w:t xml:space="preserve">برخی افراد به قدری مهربان هستند که به خاطر درد </w:t>
      </w:r>
      <w:r w:rsidR="00F72DDA">
        <w:rPr>
          <w:rFonts w:asciiTheme="majorHAnsi" w:eastAsiaTheme="majorEastAsia" w:hAnsiTheme="majorHAnsi" w:cs="B Zar" w:hint="cs"/>
          <w:sz w:val="36"/>
          <w:szCs w:val="36"/>
          <w:rtl/>
          <w:lang w:bidi="fa-IR"/>
        </w:rPr>
        <w:t>دیگران</w:t>
      </w:r>
      <w:r w:rsidR="001F00C1">
        <w:rPr>
          <w:rFonts w:asciiTheme="majorHAnsi" w:eastAsiaTheme="majorEastAsia" w:hAnsiTheme="majorHAnsi" w:cs="B Zar" w:hint="cs"/>
          <w:sz w:val="36"/>
          <w:szCs w:val="36"/>
          <w:rtl/>
          <w:lang w:bidi="fa-IR"/>
        </w:rPr>
        <w:t xml:space="preserve">، رنج می کشند. </w:t>
      </w:r>
      <w:r w:rsidR="00284DDB">
        <w:rPr>
          <w:rFonts w:asciiTheme="majorHAnsi" w:eastAsiaTheme="majorEastAsia" w:hAnsiTheme="majorHAnsi" w:cs="B Zar" w:hint="cs"/>
          <w:sz w:val="36"/>
          <w:szCs w:val="36"/>
          <w:rtl/>
          <w:lang w:bidi="fa-IR"/>
        </w:rPr>
        <w:t xml:space="preserve">افرادی که خشم </w:t>
      </w:r>
      <w:r w:rsidR="003D5CCD">
        <w:rPr>
          <w:rFonts w:asciiTheme="majorHAnsi" w:eastAsiaTheme="majorEastAsia" w:hAnsiTheme="majorHAnsi" w:cs="B Zar" w:hint="cs"/>
          <w:sz w:val="36"/>
          <w:szCs w:val="36"/>
          <w:rtl/>
          <w:lang w:bidi="fa-IR"/>
        </w:rPr>
        <w:t xml:space="preserve">ناشی از مشکلات </w:t>
      </w:r>
      <w:r w:rsidR="00284DDB">
        <w:rPr>
          <w:rFonts w:asciiTheme="majorHAnsi" w:eastAsiaTheme="majorEastAsia" w:hAnsiTheme="majorHAnsi" w:cs="B Zar" w:hint="cs"/>
          <w:sz w:val="36"/>
          <w:szCs w:val="36"/>
          <w:rtl/>
          <w:lang w:bidi="fa-IR"/>
        </w:rPr>
        <w:t xml:space="preserve">خود را بر سر ما خالی می کنند، نیاز به شخصی دارند که </w:t>
      </w:r>
      <w:r w:rsidR="00363251">
        <w:rPr>
          <w:rFonts w:asciiTheme="majorHAnsi" w:eastAsiaTheme="majorEastAsia" w:hAnsiTheme="majorHAnsi" w:cs="B Zar" w:hint="cs"/>
          <w:sz w:val="36"/>
          <w:szCs w:val="36"/>
          <w:rtl/>
          <w:lang w:bidi="fa-IR"/>
        </w:rPr>
        <w:t>با آنها همدردی کند.</w:t>
      </w:r>
      <w:r w:rsidR="003D5CCD">
        <w:rPr>
          <w:rFonts w:asciiTheme="majorHAnsi" w:eastAsiaTheme="majorEastAsia" w:hAnsiTheme="majorHAnsi" w:cs="B Zar" w:hint="cs"/>
          <w:sz w:val="36"/>
          <w:szCs w:val="36"/>
          <w:rtl/>
          <w:lang w:bidi="fa-IR"/>
        </w:rPr>
        <w:t xml:space="preserve"> یک دوست دلسوز </w:t>
      </w:r>
      <w:r w:rsidR="00363251">
        <w:rPr>
          <w:rFonts w:asciiTheme="majorHAnsi" w:eastAsiaTheme="majorEastAsia" w:hAnsiTheme="majorHAnsi" w:cs="B Zar" w:hint="cs"/>
          <w:sz w:val="36"/>
          <w:szCs w:val="36"/>
          <w:rtl/>
          <w:lang w:bidi="fa-IR"/>
        </w:rPr>
        <w:t>در مقایسه با</w:t>
      </w:r>
      <w:r w:rsidR="003D5CCD">
        <w:rPr>
          <w:rFonts w:asciiTheme="majorHAnsi" w:eastAsiaTheme="majorEastAsia" w:hAnsiTheme="majorHAnsi" w:cs="B Zar" w:hint="cs"/>
          <w:sz w:val="36"/>
          <w:szCs w:val="36"/>
          <w:rtl/>
          <w:lang w:bidi="fa-IR"/>
        </w:rPr>
        <w:t xml:space="preserve"> کسی که رفتارهای ناسازگارانه </w:t>
      </w:r>
      <w:r w:rsidR="001F00C1">
        <w:rPr>
          <w:rFonts w:asciiTheme="majorHAnsi" w:eastAsiaTheme="majorEastAsia" w:hAnsiTheme="majorHAnsi" w:cs="B Zar" w:hint="cs"/>
          <w:sz w:val="36"/>
          <w:szCs w:val="36"/>
          <w:rtl/>
          <w:lang w:bidi="fa-IR"/>
        </w:rPr>
        <w:t>ما</w:t>
      </w:r>
      <w:r w:rsidR="003D5CCD">
        <w:rPr>
          <w:rFonts w:asciiTheme="majorHAnsi" w:eastAsiaTheme="majorEastAsia" w:hAnsiTheme="majorHAnsi" w:cs="B Zar" w:hint="cs"/>
          <w:sz w:val="36"/>
          <w:szCs w:val="36"/>
          <w:rtl/>
          <w:lang w:bidi="fa-IR"/>
        </w:rPr>
        <w:t xml:space="preserve"> را تقویت می کند، </w:t>
      </w:r>
      <w:r w:rsidR="00363251">
        <w:rPr>
          <w:rFonts w:asciiTheme="majorHAnsi" w:eastAsiaTheme="majorEastAsia" w:hAnsiTheme="majorHAnsi" w:cs="B Zar" w:hint="cs"/>
          <w:sz w:val="36"/>
          <w:szCs w:val="36"/>
          <w:rtl/>
          <w:lang w:bidi="fa-IR"/>
        </w:rPr>
        <w:t xml:space="preserve">کمک بیشتری </w:t>
      </w:r>
      <w:r w:rsidR="001F00C1">
        <w:rPr>
          <w:rFonts w:asciiTheme="majorHAnsi" w:eastAsiaTheme="majorEastAsia" w:hAnsiTheme="majorHAnsi" w:cs="B Zar" w:hint="cs"/>
          <w:sz w:val="36"/>
          <w:szCs w:val="36"/>
          <w:rtl/>
          <w:lang w:bidi="fa-IR"/>
        </w:rPr>
        <w:t xml:space="preserve">به حل مشکلاتمان </w:t>
      </w:r>
      <w:r w:rsidR="003D5CCD">
        <w:rPr>
          <w:rFonts w:asciiTheme="majorHAnsi" w:eastAsiaTheme="majorEastAsia" w:hAnsiTheme="majorHAnsi" w:cs="B Zar" w:hint="cs"/>
          <w:sz w:val="36"/>
          <w:szCs w:val="36"/>
          <w:rtl/>
          <w:lang w:bidi="fa-IR"/>
        </w:rPr>
        <w:t>خواهد کرد. بلوم استدلال می کند که افراد جامعه ستیزی</w:t>
      </w:r>
      <w:r w:rsidR="007A0D4E">
        <w:rPr>
          <w:rFonts w:asciiTheme="majorHAnsi" w:eastAsiaTheme="majorEastAsia" w:hAnsiTheme="majorHAnsi" w:cs="B Zar" w:hint="cs"/>
          <w:sz w:val="36"/>
          <w:szCs w:val="36"/>
          <w:rtl/>
          <w:lang w:bidi="fa-IR"/>
        </w:rPr>
        <w:t xml:space="preserve"> که فکر می کنیم </w:t>
      </w:r>
      <w:r w:rsidR="001F00C1">
        <w:rPr>
          <w:rFonts w:asciiTheme="majorHAnsi" w:eastAsiaTheme="majorEastAsia" w:hAnsiTheme="majorHAnsi" w:cs="B Zar" w:hint="cs"/>
          <w:sz w:val="36"/>
          <w:szCs w:val="36"/>
          <w:rtl/>
          <w:lang w:bidi="fa-IR"/>
        </w:rPr>
        <w:t>قدرت</w:t>
      </w:r>
      <w:r w:rsidR="007A0D4E">
        <w:rPr>
          <w:rFonts w:asciiTheme="majorHAnsi" w:eastAsiaTheme="majorEastAsia" w:hAnsiTheme="majorHAnsi" w:cs="B Zar" w:hint="cs"/>
          <w:sz w:val="36"/>
          <w:szCs w:val="36"/>
          <w:rtl/>
          <w:lang w:bidi="fa-IR"/>
        </w:rPr>
        <w:t xml:space="preserve"> همدلی با دیگران را ندارند، معمولا </w:t>
      </w:r>
      <w:r w:rsidR="00684F5E">
        <w:rPr>
          <w:rFonts w:asciiTheme="majorHAnsi" w:eastAsiaTheme="majorEastAsia" w:hAnsiTheme="majorHAnsi" w:cs="B Zar" w:hint="cs"/>
          <w:sz w:val="36"/>
          <w:szCs w:val="36"/>
          <w:rtl/>
          <w:lang w:bidi="fa-IR"/>
        </w:rPr>
        <w:t>قادر به همدلی با دیگران هستند</w:t>
      </w:r>
      <w:r w:rsidR="00F72DDA">
        <w:rPr>
          <w:rFonts w:asciiTheme="majorHAnsi" w:eastAsiaTheme="majorEastAsia" w:hAnsiTheme="majorHAnsi" w:cs="B Zar" w:hint="cs"/>
          <w:sz w:val="36"/>
          <w:szCs w:val="36"/>
          <w:rtl/>
          <w:lang w:bidi="fa-IR"/>
        </w:rPr>
        <w:t>،</w:t>
      </w:r>
      <w:r w:rsidR="007A0D4E">
        <w:rPr>
          <w:rFonts w:asciiTheme="majorHAnsi" w:eastAsiaTheme="majorEastAsia" w:hAnsiTheme="majorHAnsi" w:cs="B Zar" w:hint="cs"/>
          <w:sz w:val="36"/>
          <w:szCs w:val="36"/>
          <w:rtl/>
          <w:lang w:bidi="fa-IR"/>
        </w:rPr>
        <w:t xml:space="preserve"> </w:t>
      </w:r>
      <w:r w:rsidR="00684F5E">
        <w:rPr>
          <w:rFonts w:asciiTheme="majorHAnsi" w:eastAsiaTheme="majorEastAsia" w:hAnsiTheme="majorHAnsi" w:cs="B Zar" w:hint="cs"/>
          <w:sz w:val="36"/>
          <w:szCs w:val="36"/>
          <w:rtl/>
          <w:lang w:bidi="fa-IR"/>
        </w:rPr>
        <w:t xml:space="preserve">ولی </w:t>
      </w:r>
      <w:r w:rsidR="007A0D4E">
        <w:rPr>
          <w:rFonts w:asciiTheme="majorHAnsi" w:eastAsiaTheme="majorEastAsia" w:hAnsiTheme="majorHAnsi" w:cs="B Zar" w:hint="cs"/>
          <w:sz w:val="36"/>
          <w:szCs w:val="36"/>
          <w:rtl/>
          <w:lang w:bidi="fa-IR"/>
        </w:rPr>
        <w:t xml:space="preserve">فاقد قدرت خویشتن داری هستند. </w:t>
      </w:r>
      <w:r w:rsidR="000A1426">
        <w:rPr>
          <w:rFonts w:asciiTheme="majorHAnsi" w:eastAsiaTheme="majorEastAsia" w:hAnsiTheme="majorHAnsi" w:cs="B Zar" w:hint="cs"/>
          <w:sz w:val="36"/>
          <w:szCs w:val="36"/>
          <w:rtl/>
          <w:lang w:bidi="fa-IR"/>
        </w:rPr>
        <w:t xml:space="preserve">افرادی که همدلی را تحسین می کنند، باید به خاطر داشته باشند که همدلی فقط یک احساس است و </w:t>
      </w:r>
      <w:r w:rsidR="002C084A">
        <w:rPr>
          <w:rFonts w:asciiTheme="majorHAnsi" w:eastAsiaTheme="majorEastAsia" w:hAnsiTheme="majorHAnsi" w:cs="B Zar" w:hint="cs"/>
          <w:sz w:val="36"/>
          <w:szCs w:val="36"/>
          <w:rtl/>
          <w:lang w:bidi="fa-IR"/>
        </w:rPr>
        <w:t xml:space="preserve">شامل </w:t>
      </w:r>
      <w:r w:rsidR="000A1426">
        <w:rPr>
          <w:rFonts w:asciiTheme="majorHAnsi" w:eastAsiaTheme="majorEastAsia" w:hAnsiTheme="majorHAnsi" w:cs="B Zar" w:hint="cs"/>
          <w:sz w:val="36"/>
          <w:szCs w:val="36"/>
          <w:rtl/>
          <w:lang w:bidi="fa-IR"/>
        </w:rPr>
        <w:t xml:space="preserve">وقایع و </w:t>
      </w:r>
      <w:r w:rsidR="00A75B4F">
        <w:rPr>
          <w:rFonts w:asciiTheme="majorHAnsi" w:eastAsiaTheme="majorEastAsia" w:hAnsiTheme="majorHAnsi" w:cs="B Zar" w:hint="cs"/>
          <w:sz w:val="36"/>
          <w:szCs w:val="36"/>
          <w:rtl/>
          <w:lang w:bidi="fa-IR"/>
        </w:rPr>
        <w:t>نتایج</w:t>
      </w:r>
      <w:r w:rsidR="000A1426">
        <w:rPr>
          <w:rFonts w:asciiTheme="majorHAnsi" w:eastAsiaTheme="majorEastAsia" w:hAnsiTheme="majorHAnsi" w:cs="B Zar" w:hint="cs"/>
          <w:sz w:val="36"/>
          <w:szCs w:val="36"/>
          <w:rtl/>
          <w:lang w:bidi="fa-IR"/>
        </w:rPr>
        <w:t xml:space="preserve"> منطقی </w:t>
      </w:r>
      <w:r w:rsidR="002C084A">
        <w:rPr>
          <w:rFonts w:asciiTheme="majorHAnsi" w:eastAsiaTheme="majorEastAsia" w:hAnsiTheme="majorHAnsi" w:cs="B Zar" w:hint="cs"/>
          <w:sz w:val="36"/>
          <w:szCs w:val="36"/>
          <w:rtl/>
          <w:lang w:bidi="fa-IR"/>
        </w:rPr>
        <w:t>نمی شود</w:t>
      </w:r>
      <w:r w:rsidR="000A1426">
        <w:rPr>
          <w:rFonts w:asciiTheme="majorHAnsi" w:eastAsiaTheme="majorEastAsia" w:hAnsiTheme="majorHAnsi" w:cs="B Zar" w:hint="cs"/>
          <w:sz w:val="36"/>
          <w:szCs w:val="36"/>
          <w:rtl/>
          <w:lang w:bidi="fa-IR"/>
        </w:rPr>
        <w:t xml:space="preserve"> و </w:t>
      </w:r>
      <w:r w:rsidR="002C084A">
        <w:rPr>
          <w:rFonts w:asciiTheme="majorHAnsi" w:eastAsiaTheme="majorEastAsia" w:hAnsiTheme="majorHAnsi" w:cs="B Zar" w:hint="cs"/>
          <w:sz w:val="36"/>
          <w:szCs w:val="36"/>
          <w:rtl/>
          <w:lang w:bidi="fa-IR"/>
        </w:rPr>
        <w:t>در صورتی که</w:t>
      </w:r>
      <w:r w:rsidR="000A1426">
        <w:rPr>
          <w:rFonts w:asciiTheme="majorHAnsi" w:eastAsiaTheme="majorEastAsia" w:hAnsiTheme="majorHAnsi" w:cs="B Zar" w:hint="cs"/>
          <w:sz w:val="36"/>
          <w:szCs w:val="36"/>
          <w:rtl/>
          <w:lang w:bidi="fa-IR"/>
        </w:rPr>
        <w:t xml:space="preserve"> نتوانید کنترل آگاهانه ای بر دلسوزی خود داشته باشید، </w:t>
      </w:r>
      <w:r w:rsidR="000D45F2">
        <w:rPr>
          <w:rFonts w:asciiTheme="majorHAnsi" w:eastAsiaTheme="majorEastAsia" w:hAnsiTheme="majorHAnsi" w:cs="B Zar" w:hint="cs"/>
          <w:sz w:val="36"/>
          <w:szCs w:val="36"/>
          <w:rtl/>
          <w:lang w:bidi="fa-IR"/>
        </w:rPr>
        <w:t xml:space="preserve">این احساس در خدمت هدف مفیدی </w:t>
      </w:r>
      <w:r w:rsidR="0035389F">
        <w:rPr>
          <w:rFonts w:asciiTheme="majorHAnsi" w:eastAsiaTheme="majorEastAsia" w:hAnsiTheme="majorHAnsi" w:cs="B Zar" w:hint="cs"/>
          <w:sz w:val="36"/>
          <w:szCs w:val="36"/>
          <w:rtl/>
          <w:lang w:bidi="fa-IR"/>
        </w:rPr>
        <w:t>قرار نخواهد گرفت</w:t>
      </w:r>
      <w:r w:rsidR="000D45F2">
        <w:rPr>
          <w:rFonts w:asciiTheme="majorHAnsi" w:eastAsiaTheme="majorEastAsia" w:hAnsiTheme="majorHAnsi" w:cs="B Zar" w:hint="cs"/>
          <w:sz w:val="36"/>
          <w:szCs w:val="36"/>
          <w:rtl/>
          <w:lang w:bidi="fa-IR"/>
        </w:rPr>
        <w:t xml:space="preserve">. </w:t>
      </w:r>
      <w:r w:rsidR="00031C6D">
        <w:rPr>
          <w:rFonts w:asciiTheme="majorHAnsi" w:eastAsiaTheme="majorEastAsia" w:hAnsiTheme="majorHAnsi" w:cs="B Zar" w:hint="cs"/>
          <w:sz w:val="36"/>
          <w:szCs w:val="36"/>
          <w:rtl/>
          <w:lang w:bidi="fa-IR"/>
        </w:rPr>
        <w:t xml:space="preserve">در </w:t>
      </w:r>
      <w:r w:rsidR="000D45F2">
        <w:rPr>
          <w:rFonts w:asciiTheme="majorHAnsi" w:eastAsiaTheme="majorEastAsia" w:hAnsiTheme="majorHAnsi" w:cs="B Zar" w:hint="cs"/>
          <w:sz w:val="36"/>
          <w:szCs w:val="36"/>
          <w:rtl/>
          <w:lang w:bidi="fa-IR"/>
        </w:rPr>
        <w:t xml:space="preserve">اقدامات نوع دوستانه </w:t>
      </w:r>
      <w:r w:rsidR="00684F5E">
        <w:rPr>
          <w:rFonts w:asciiTheme="majorHAnsi" w:eastAsiaTheme="majorEastAsia" w:hAnsiTheme="majorHAnsi" w:cs="B Zar" w:hint="cs"/>
          <w:sz w:val="36"/>
          <w:szCs w:val="36"/>
          <w:rtl/>
          <w:lang w:bidi="fa-IR"/>
        </w:rPr>
        <w:t>اثربخش</w:t>
      </w:r>
      <w:r w:rsidR="000D45F2">
        <w:rPr>
          <w:rFonts w:asciiTheme="majorHAnsi" w:eastAsiaTheme="majorEastAsia" w:hAnsiTheme="majorHAnsi" w:cs="B Zar" w:hint="cs"/>
          <w:sz w:val="36"/>
          <w:szCs w:val="36"/>
          <w:rtl/>
          <w:lang w:bidi="fa-IR"/>
        </w:rPr>
        <w:t xml:space="preserve">، </w:t>
      </w:r>
      <w:r w:rsidR="00031C6D">
        <w:rPr>
          <w:rFonts w:asciiTheme="majorHAnsi" w:eastAsiaTheme="majorEastAsia" w:hAnsiTheme="majorHAnsi" w:cs="B Zar" w:hint="cs"/>
          <w:sz w:val="36"/>
          <w:szCs w:val="36"/>
          <w:rtl/>
          <w:lang w:bidi="fa-IR"/>
        </w:rPr>
        <w:t xml:space="preserve">لازم </w:t>
      </w:r>
      <w:r w:rsidR="00031C6D">
        <w:rPr>
          <w:rFonts w:asciiTheme="majorHAnsi" w:eastAsiaTheme="majorEastAsia" w:hAnsiTheme="majorHAnsi" w:cs="B Zar" w:hint="cs"/>
          <w:sz w:val="36"/>
          <w:szCs w:val="36"/>
          <w:rtl/>
          <w:lang w:bidi="fa-IR"/>
        </w:rPr>
        <w:lastRenderedPageBreak/>
        <w:t>نیست که</w:t>
      </w:r>
      <w:r w:rsidR="000D45F2">
        <w:rPr>
          <w:rFonts w:asciiTheme="majorHAnsi" w:eastAsiaTheme="majorEastAsia" w:hAnsiTheme="majorHAnsi" w:cs="B Zar" w:hint="cs"/>
          <w:sz w:val="36"/>
          <w:szCs w:val="36"/>
          <w:rtl/>
          <w:lang w:bidi="fa-IR"/>
        </w:rPr>
        <w:t xml:space="preserve"> پول و وقت زیادی </w:t>
      </w:r>
      <w:r w:rsidR="00101947">
        <w:rPr>
          <w:rFonts w:asciiTheme="majorHAnsi" w:eastAsiaTheme="majorEastAsia" w:hAnsiTheme="majorHAnsi" w:cs="B Zar" w:hint="cs"/>
          <w:sz w:val="36"/>
          <w:szCs w:val="36"/>
          <w:rtl/>
          <w:lang w:bidi="fa-IR"/>
        </w:rPr>
        <w:t>صرف</w:t>
      </w:r>
      <w:r w:rsidR="000D45F2">
        <w:rPr>
          <w:rFonts w:asciiTheme="majorHAnsi" w:eastAsiaTheme="majorEastAsia" w:hAnsiTheme="majorHAnsi" w:cs="B Zar" w:hint="cs"/>
          <w:sz w:val="36"/>
          <w:szCs w:val="36"/>
          <w:rtl/>
          <w:lang w:bidi="fa-IR"/>
        </w:rPr>
        <w:t xml:space="preserve"> تبلیغات </w:t>
      </w:r>
      <w:r w:rsidR="00031C6D">
        <w:rPr>
          <w:rFonts w:asciiTheme="majorHAnsi" w:eastAsiaTheme="majorEastAsia" w:hAnsiTheme="majorHAnsi" w:cs="B Zar" w:hint="cs"/>
          <w:sz w:val="36"/>
          <w:szCs w:val="36"/>
          <w:rtl/>
          <w:lang w:bidi="fa-IR"/>
        </w:rPr>
        <w:t>شود</w:t>
      </w:r>
      <w:r w:rsidR="000D45F2">
        <w:rPr>
          <w:rFonts w:asciiTheme="majorHAnsi" w:eastAsiaTheme="majorEastAsia" w:hAnsiTheme="majorHAnsi" w:cs="B Zar" w:hint="cs"/>
          <w:sz w:val="36"/>
          <w:szCs w:val="36"/>
          <w:rtl/>
          <w:lang w:bidi="fa-IR"/>
        </w:rPr>
        <w:t xml:space="preserve"> </w:t>
      </w:r>
      <w:r w:rsidR="00684F5E">
        <w:rPr>
          <w:rFonts w:asciiTheme="majorHAnsi" w:eastAsiaTheme="majorEastAsia" w:hAnsiTheme="majorHAnsi" w:cs="B Zar" w:hint="cs"/>
          <w:sz w:val="36"/>
          <w:szCs w:val="36"/>
          <w:rtl/>
          <w:lang w:bidi="fa-IR"/>
        </w:rPr>
        <w:t>و</w:t>
      </w:r>
      <w:r w:rsidR="000D45F2">
        <w:rPr>
          <w:rFonts w:asciiTheme="majorHAnsi" w:eastAsiaTheme="majorEastAsia" w:hAnsiTheme="majorHAnsi" w:cs="B Zar" w:hint="cs"/>
          <w:sz w:val="36"/>
          <w:szCs w:val="36"/>
          <w:rtl/>
          <w:lang w:bidi="fa-IR"/>
        </w:rPr>
        <w:t xml:space="preserve"> حس همدلی </w:t>
      </w:r>
      <w:r w:rsidR="00684F5E">
        <w:rPr>
          <w:rFonts w:asciiTheme="majorHAnsi" w:eastAsiaTheme="majorEastAsia" w:hAnsiTheme="majorHAnsi" w:cs="B Zar" w:hint="cs"/>
          <w:sz w:val="36"/>
          <w:szCs w:val="36"/>
          <w:rtl/>
          <w:lang w:bidi="fa-IR"/>
        </w:rPr>
        <w:t xml:space="preserve">را </w:t>
      </w:r>
      <w:r w:rsidR="000D45F2">
        <w:rPr>
          <w:rFonts w:asciiTheme="majorHAnsi" w:eastAsiaTheme="majorEastAsia" w:hAnsiTheme="majorHAnsi" w:cs="B Zar" w:hint="cs"/>
          <w:sz w:val="36"/>
          <w:szCs w:val="36"/>
          <w:rtl/>
          <w:lang w:bidi="fa-IR"/>
        </w:rPr>
        <w:t xml:space="preserve">در دیگران تحریک </w:t>
      </w:r>
      <w:r w:rsidR="00684F5E">
        <w:rPr>
          <w:rFonts w:asciiTheme="majorHAnsi" w:eastAsiaTheme="majorEastAsia" w:hAnsiTheme="majorHAnsi" w:cs="B Zar" w:hint="cs"/>
          <w:sz w:val="36"/>
          <w:szCs w:val="36"/>
          <w:rtl/>
          <w:lang w:bidi="fa-IR"/>
        </w:rPr>
        <w:t>کرد</w:t>
      </w:r>
      <w:r w:rsidR="0035389F">
        <w:rPr>
          <w:rFonts w:asciiTheme="majorHAnsi" w:eastAsiaTheme="majorEastAsia" w:hAnsiTheme="majorHAnsi" w:cs="B Zar" w:hint="cs"/>
          <w:sz w:val="36"/>
          <w:szCs w:val="36"/>
          <w:rtl/>
          <w:lang w:bidi="fa-IR"/>
        </w:rPr>
        <w:t>. البته</w:t>
      </w:r>
      <w:r w:rsidR="000D45F2">
        <w:rPr>
          <w:rFonts w:asciiTheme="majorHAnsi" w:eastAsiaTheme="majorEastAsia" w:hAnsiTheme="majorHAnsi" w:cs="B Zar" w:hint="cs"/>
          <w:sz w:val="36"/>
          <w:szCs w:val="36"/>
          <w:rtl/>
          <w:lang w:bidi="fa-IR"/>
        </w:rPr>
        <w:t xml:space="preserve"> </w:t>
      </w:r>
      <w:r w:rsidR="00E23C42">
        <w:rPr>
          <w:rFonts w:asciiTheme="majorHAnsi" w:eastAsiaTheme="majorEastAsia" w:hAnsiTheme="majorHAnsi" w:cs="B Zar" w:hint="cs"/>
          <w:sz w:val="36"/>
          <w:szCs w:val="36"/>
          <w:rtl/>
          <w:lang w:bidi="fa-IR"/>
        </w:rPr>
        <w:t xml:space="preserve">این </w:t>
      </w:r>
      <w:r w:rsidR="00CC0430">
        <w:rPr>
          <w:rFonts w:asciiTheme="majorHAnsi" w:eastAsiaTheme="majorEastAsia" w:hAnsiTheme="majorHAnsi" w:cs="B Zar" w:hint="cs"/>
          <w:sz w:val="36"/>
          <w:szCs w:val="36"/>
          <w:rtl/>
          <w:lang w:bidi="fa-IR"/>
        </w:rPr>
        <w:t>ایده</w:t>
      </w:r>
      <w:r w:rsidR="002C084A">
        <w:rPr>
          <w:rFonts w:asciiTheme="majorHAnsi" w:eastAsiaTheme="majorEastAsia" w:hAnsiTheme="majorHAnsi" w:cs="B Zar" w:hint="cs"/>
          <w:sz w:val="36"/>
          <w:szCs w:val="36"/>
          <w:rtl/>
          <w:lang w:bidi="fa-IR"/>
        </w:rPr>
        <w:t xml:space="preserve"> </w:t>
      </w:r>
      <w:r w:rsidR="00CC0430">
        <w:rPr>
          <w:rFonts w:asciiTheme="majorHAnsi" w:eastAsiaTheme="majorEastAsia" w:hAnsiTheme="majorHAnsi" w:cs="B Zar" w:hint="cs"/>
          <w:sz w:val="36"/>
          <w:szCs w:val="36"/>
          <w:rtl/>
          <w:lang w:bidi="fa-IR"/>
        </w:rPr>
        <w:t>نشان دهنده سرد بودن من نمی باشد</w:t>
      </w:r>
      <w:r w:rsidR="00031C6D">
        <w:rPr>
          <w:rFonts w:asciiTheme="majorHAnsi" w:eastAsiaTheme="majorEastAsia" w:hAnsiTheme="majorHAnsi" w:cs="B Zar" w:hint="cs"/>
          <w:sz w:val="36"/>
          <w:szCs w:val="36"/>
          <w:rtl/>
          <w:lang w:bidi="fa-IR"/>
        </w:rPr>
        <w:t xml:space="preserve">، بلکه برای مهار کردن احساسات </w:t>
      </w:r>
      <w:r w:rsidR="00E412CB">
        <w:rPr>
          <w:rFonts w:asciiTheme="majorHAnsi" w:eastAsiaTheme="majorEastAsia" w:hAnsiTheme="majorHAnsi" w:cs="B Zar" w:hint="cs"/>
          <w:sz w:val="36"/>
          <w:szCs w:val="36"/>
          <w:rtl/>
          <w:lang w:bidi="fa-IR"/>
        </w:rPr>
        <w:t>به منظور</w:t>
      </w:r>
      <w:r w:rsidR="00031C6D">
        <w:rPr>
          <w:rFonts w:asciiTheme="majorHAnsi" w:eastAsiaTheme="majorEastAsia" w:hAnsiTheme="majorHAnsi" w:cs="B Zar" w:hint="cs"/>
          <w:sz w:val="36"/>
          <w:szCs w:val="36"/>
          <w:rtl/>
          <w:lang w:bidi="fa-IR"/>
        </w:rPr>
        <w:t xml:space="preserve"> استفاده هوشمندانه و موثر از آنها ضروری است.</w:t>
      </w:r>
    </w:p>
    <w:p w:rsidR="00260755" w:rsidRDefault="00260755" w:rsidP="00260755">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127680" behindDoc="0" locked="0" layoutInCell="1" allowOverlap="1" wp14:anchorId="5E79A8DF" wp14:editId="7C5055B0">
                <wp:simplePos x="0" y="0"/>
                <wp:positionH relativeFrom="column">
                  <wp:posOffset>-95250</wp:posOffset>
                </wp:positionH>
                <wp:positionV relativeFrom="paragraph">
                  <wp:posOffset>413385</wp:posOffset>
                </wp:positionV>
                <wp:extent cx="1038225" cy="1104900"/>
                <wp:effectExtent l="0" t="0" r="9525" b="0"/>
                <wp:wrapNone/>
                <wp:docPr id="912" name="Text Box 912"/>
                <wp:cNvGraphicFramePr/>
                <a:graphic xmlns:a="http://schemas.openxmlformats.org/drawingml/2006/main">
                  <a:graphicData uri="http://schemas.microsoft.com/office/word/2010/wordprocessingShape">
                    <wps:wsp>
                      <wps:cNvSpPr txBox="1"/>
                      <wps:spPr>
                        <a:xfrm>
                          <a:off x="0" y="0"/>
                          <a:ext cx="1038225" cy="1104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35389F" w:rsidRDefault="003E22A5" w:rsidP="0035389F">
                            <w:pPr>
                              <w:jc w:val="right"/>
                              <w:rPr>
                                <w:rFonts w:cs="B Zar"/>
                                <w:sz w:val="24"/>
                                <w:szCs w:val="24"/>
                                <w:lang w:bidi="fa-IR"/>
                              </w:rPr>
                            </w:pPr>
                            <w:r>
                              <w:rPr>
                                <w:rFonts w:cs="B Zar" w:hint="cs"/>
                                <w:sz w:val="24"/>
                                <w:szCs w:val="24"/>
                                <w:rtl/>
                                <w:lang w:bidi="fa-IR"/>
                              </w:rPr>
                              <w:t>شناخت: همدردی با دیگران لزوما به آنها کمک نمی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79A8DF" id="Text Box 912" o:spid="_x0000_s1319" type="#_x0000_t202" style="position:absolute;left:0;text-align:left;margin-left:-7.5pt;margin-top:32.55pt;width:81.75pt;height:87pt;z-index:2531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" fillcolor="white [3201]" stroked="f" strokeweight=".5pt">
                <v:textbox>
                  <w:txbxContent>
                    <w:p w:rsidR="003E22A5" w:rsidRPr="0035389F" w:rsidRDefault="003E22A5" w:rsidP="0035389F">
                      <w:pPr>
                        <w:jc w:val="right"/>
                        <w:rPr>
                          <w:rFonts w:cs="B Zar"/>
                          <w:sz w:val="24"/>
                          <w:szCs w:val="24"/>
                          <w:lang w:bidi="fa-IR"/>
                        </w:rPr>
                      </w:pPr>
                      <w:r>
                        <w:rPr>
                          <w:rFonts w:cs="B Zar" w:hint="cs"/>
                          <w:sz w:val="24"/>
                          <w:szCs w:val="24"/>
                          <w:rtl/>
                          <w:lang w:bidi="fa-IR"/>
                        </w:rPr>
                        <w:t>شناخت: همدردی با دیگران لزوما به آنها کمک نمی کند.</w:t>
                      </w:r>
                    </w:p>
                  </w:txbxContent>
                </v:textbox>
              </v:shape>
            </w:pict>
          </mc:Fallback>
        </mc:AlternateContent>
      </w:r>
    </w:p>
    <w:p w:rsidR="00260755" w:rsidRDefault="00260755" w:rsidP="0035389F">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120512" behindDoc="0" locked="0" layoutInCell="1" allowOverlap="1" wp14:anchorId="71AA6B45" wp14:editId="31E232F9">
                <wp:simplePos x="0" y="0"/>
                <wp:positionH relativeFrom="column">
                  <wp:posOffset>2047875</wp:posOffset>
                </wp:positionH>
                <wp:positionV relativeFrom="paragraph">
                  <wp:posOffset>32385</wp:posOffset>
                </wp:positionV>
                <wp:extent cx="276225" cy="257175"/>
                <wp:effectExtent l="0" t="0" r="28575" b="28575"/>
                <wp:wrapNone/>
                <wp:docPr id="900" name="Flowchart: Connector 900"/>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C392DDB"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00" o:spid="_x0000_s1026" type="#_x0000_t120" style="position:absolute;margin-left:161.25pt;margin-top:2.55pt;width:21.75pt;height:20.25pt;z-index:253120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" fillcolor="white [3212]" strokecolor="#1f4d78 [1604]" strokeweight="1pt">
                <v:stroke joinstyle="miter"/>
              </v:shape>
            </w:pict>
          </mc:Fallback>
        </mc:AlternateContent>
      </w:r>
      <w:r w:rsidR="00E412CB">
        <w:rPr>
          <w:rFonts w:asciiTheme="majorHAnsi" w:eastAsiaTheme="majorEastAsia" w:hAnsiTheme="majorHAnsi" w:cs="B Zar" w:hint="cs"/>
          <w:noProof/>
          <w:sz w:val="36"/>
          <w:szCs w:val="36"/>
          <w:rtl/>
        </w:rPr>
        <mc:AlternateContent>
          <mc:Choice Requires="wps">
            <w:drawing>
              <wp:anchor distT="0" distB="0" distL="114300" distR="114300" simplePos="0" relativeHeight="253144064" behindDoc="0" locked="0" layoutInCell="1" allowOverlap="1" wp14:anchorId="3EC78435" wp14:editId="0727CBE9">
                <wp:simplePos x="0" y="0"/>
                <wp:positionH relativeFrom="column">
                  <wp:posOffset>3057525</wp:posOffset>
                </wp:positionH>
                <wp:positionV relativeFrom="paragraph">
                  <wp:posOffset>976630</wp:posOffset>
                </wp:positionV>
                <wp:extent cx="942975" cy="304800"/>
                <wp:effectExtent l="0" t="0" r="9525" b="0"/>
                <wp:wrapNone/>
                <wp:docPr id="922" name="Text Box 922"/>
                <wp:cNvGraphicFramePr/>
                <a:graphic xmlns:a="http://schemas.openxmlformats.org/drawingml/2006/main">
                  <a:graphicData uri="http://schemas.microsoft.com/office/word/2010/wordprocessingShape">
                    <wps:wsp>
                      <wps:cNvSpPr txBox="1"/>
                      <wps:spPr>
                        <a:xfrm>
                          <a:off x="0" y="0"/>
                          <a:ext cx="942975" cy="304800"/>
                        </a:xfrm>
                        <a:prstGeom prst="rect">
                          <a:avLst/>
                        </a:prstGeom>
                        <a:solidFill>
                          <a:sysClr val="window" lastClr="FFFFFF"/>
                        </a:solidFill>
                        <a:ln w="6350">
                          <a:noFill/>
                        </a:ln>
                        <a:effectLst/>
                      </wps:spPr>
                      <wps:txbx>
                        <w:txbxContent>
                          <w:p w:rsidR="003E22A5" w:rsidRPr="0035389F" w:rsidRDefault="003E22A5" w:rsidP="00E412CB">
                            <w:pPr>
                              <w:jc w:val="right"/>
                              <w:rPr>
                                <w:rFonts w:cs="B Zar"/>
                                <w:sz w:val="24"/>
                                <w:szCs w:val="24"/>
                                <w:lang w:bidi="fa-IR"/>
                              </w:rPr>
                            </w:pPr>
                            <w:r>
                              <w:rPr>
                                <w:rFonts w:cs="B Zar" w:hint="cs"/>
                                <w:sz w:val="24"/>
                                <w:szCs w:val="24"/>
                                <w:rtl/>
                                <w:lang w:bidi="fa-IR"/>
                              </w:rPr>
                              <w:t>احساس: همدلی.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C78435" id="Text Box 922" o:spid="_x0000_s1320" type="#_x0000_t202" style="position:absolute;left:0;text-align:left;margin-left:240.75pt;margin-top:76.9pt;width:74.25pt;height:24pt;z-index:2531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" fillcolor="window" stroked="f" strokeweight=".5pt">
                <v:textbox>
                  <w:txbxContent>
                    <w:p w:rsidR="003E22A5" w:rsidRPr="0035389F" w:rsidRDefault="003E22A5" w:rsidP="00E412CB">
                      <w:pPr>
                        <w:jc w:val="right"/>
                        <w:rPr>
                          <w:rFonts w:cs="B Zar"/>
                          <w:sz w:val="24"/>
                          <w:szCs w:val="24"/>
                          <w:lang w:bidi="fa-IR"/>
                        </w:rPr>
                      </w:pPr>
                      <w:r>
                        <w:rPr>
                          <w:rFonts w:cs="B Zar" w:hint="cs"/>
                          <w:sz w:val="24"/>
                          <w:szCs w:val="24"/>
                          <w:rtl/>
                          <w:lang w:bidi="fa-IR"/>
                        </w:rPr>
                        <w:t>احساس: همدلی.</w:t>
                      </w:r>
                    </w:p>
                  </w:txbxContent>
                </v:textbox>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42016" behindDoc="0" locked="0" layoutInCell="1" allowOverlap="1" wp14:anchorId="5453030B" wp14:editId="0FA8A0E1">
                <wp:simplePos x="0" y="0"/>
                <wp:positionH relativeFrom="column">
                  <wp:posOffset>2905125</wp:posOffset>
                </wp:positionH>
                <wp:positionV relativeFrom="paragraph">
                  <wp:posOffset>138430</wp:posOffset>
                </wp:positionV>
                <wp:extent cx="1085850" cy="590550"/>
                <wp:effectExtent l="0" t="0" r="0" b="0"/>
                <wp:wrapNone/>
                <wp:docPr id="921" name="Text Box 921"/>
                <wp:cNvGraphicFramePr/>
                <a:graphic xmlns:a="http://schemas.openxmlformats.org/drawingml/2006/main">
                  <a:graphicData uri="http://schemas.microsoft.com/office/word/2010/wordprocessingShape">
                    <wps:wsp>
                      <wps:cNvSpPr txBox="1"/>
                      <wps:spPr>
                        <a:xfrm>
                          <a:off x="0" y="0"/>
                          <a:ext cx="1085850" cy="590550"/>
                        </a:xfrm>
                        <a:prstGeom prst="rect">
                          <a:avLst/>
                        </a:prstGeom>
                        <a:solidFill>
                          <a:sysClr val="window" lastClr="FFFFFF"/>
                        </a:solidFill>
                        <a:ln w="6350">
                          <a:noFill/>
                        </a:ln>
                        <a:effectLst/>
                      </wps:spPr>
                      <wps:txbx>
                        <w:txbxContent>
                          <w:p w:rsidR="003E22A5" w:rsidRPr="0035389F" w:rsidRDefault="003E22A5" w:rsidP="0035389F">
                            <w:pPr>
                              <w:jc w:val="right"/>
                              <w:rPr>
                                <w:rFonts w:cs="B Zar"/>
                                <w:sz w:val="24"/>
                                <w:szCs w:val="24"/>
                                <w:lang w:bidi="fa-IR"/>
                              </w:rPr>
                            </w:pPr>
                            <w:r>
                              <w:rPr>
                                <w:rFonts w:cs="B Zar" w:hint="cs"/>
                                <w:sz w:val="24"/>
                                <w:szCs w:val="24"/>
                                <w:rtl/>
                                <w:lang w:bidi="fa-IR"/>
                              </w:rPr>
                              <w:t>شناخت: باید برایش غصه بخورم.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53030B" id="Text Box 921" o:spid="_x0000_s1321" type="#_x0000_t202" style="position:absolute;left:0;text-align:left;margin-left:228.75pt;margin-top:10.9pt;width:85.5pt;height:46.5pt;z-index:2531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" fillcolor="window" stroked="f" strokeweight=".5pt">
                <v:textbox>
                  <w:txbxContent>
                    <w:p w:rsidR="003E22A5" w:rsidRPr="0035389F" w:rsidRDefault="003E22A5" w:rsidP="0035389F">
                      <w:pPr>
                        <w:jc w:val="right"/>
                        <w:rPr>
                          <w:rFonts w:cs="B Zar"/>
                          <w:sz w:val="24"/>
                          <w:szCs w:val="24"/>
                          <w:lang w:bidi="fa-IR"/>
                        </w:rPr>
                      </w:pPr>
                      <w:r>
                        <w:rPr>
                          <w:rFonts w:cs="B Zar" w:hint="cs"/>
                          <w:sz w:val="24"/>
                          <w:szCs w:val="24"/>
                          <w:rtl/>
                          <w:lang w:bidi="fa-IR"/>
                        </w:rPr>
                        <w:t>شناخت: باید برایش غصه بخورم.</w:t>
                      </w:r>
                    </w:p>
                  </w:txbxContent>
                </v:textbox>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9968" behindDoc="0" locked="0" layoutInCell="1" allowOverlap="1" wp14:anchorId="7C2078E1" wp14:editId="04CA37BE">
                <wp:simplePos x="0" y="0"/>
                <wp:positionH relativeFrom="column">
                  <wp:posOffset>5057775</wp:posOffset>
                </wp:positionH>
                <wp:positionV relativeFrom="paragraph">
                  <wp:posOffset>433705</wp:posOffset>
                </wp:positionV>
                <wp:extent cx="828675" cy="590550"/>
                <wp:effectExtent l="0" t="0" r="9525" b="0"/>
                <wp:wrapNone/>
                <wp:docPr id="920" name="Text Box 920"/>
                <wp:cNvGraphicFramePr/>
                <a:graphic xmlns:a="http://schemas.openxmlformats.org/drawingml/2006/main">
                  <a:graphicData uri="http://schemas.microsoft.com/office/word/2010/wordprocessingShape">
                    <wps:wsp>
                      <wps:cNvSpPr txBox="1"/>
                      <wps:spPr>
                        <a:xfrm>
                          <a:off x="0" y="0"/>
                          <a:ext cx="828675" cy="590550"/>
                        </a:xfrm>
                        <a:prstGeom prst="rect">
                          <a:avLst/>
                        </a:prstGeom>
                        <a:solidFill>
                          <a:sysClr val="window" lastClr="FFFFFF"/>
                        </a:solidFill>
                        <a:ln w="6350">
                          <a:noFill/>
                        </a:ln>
                        <a:effectLst/>
                      </wps:spPr>
                      <wps:txbx>
                        <w:txbxContent>
                          <w:p w:rsidR="003E22A5" w:rsidRPr="0035389F" w:rsidRDefault="003E22A5" w:rsidP="0035389F">
                            <w:pPr>
                              <w:jc w:val="right"/>
                              <w:rPr>
                                <w:rFonts w:cs="B Zar"/>
                                <w:sz w:val="24"/>
                                <w:szCs w:val="24"/>
                                <w:lang w:bidi="fa-IR"/>
                              </w:rPr>
                            </w:pPr>
                            <w:r>
                              <w:rPr>
                                <w:rFonts w:cs="B Zar" w:hint="cs"/>
                                <w:sz w:val="24"/>
                                <w:szCs w:val="24"/>
                                <w:rtl/>
                                <w:lang w:bidi="fa-IR"/>
                              </w:rPr>
                              <w:t>دوستم روز بدی داشت.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078E1" id="Text Box 920" o:spid="_x0000_s1322" type="#_x0000_t202" style="position:absolute;left:0;text-align:left;margin-left:398.25pt;margin-top:34.15pt;width:65.25pt;height:46.5pt;z-index:2531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" fillcolor="window" stroked="f" strokeweight=".5pt">
                <v:textbox>
                  <w:txbxContent>
                    <w:p w:rsidR="003E22A5" w:rsidRPr="0035389F" w:rsidRDefault="003E22A5" w:rsidP="0035389F">
                      <w:pPr>
                        <w:jc w:val="right"/>
                        <w:rPr>
                          <w:rFonts w:cs="B Zar"/>
                          <w:sz w:val="24"/>
                          <w:szCs w:val="24"/>
                          <w:lang w:bidi="fa-IR"/>
                        </w:rPr>
                      </w:pPr>
                      <w:r>
                        <w:rPr>
                          <w:rFonts w:cs="B Zar" w:hint="cs"/>
                          <w:sz w:val="24"/>
                          <w:szCs w:val="24"/>
                          <w:rtl/>
                          <w:lang w:bidi="fa-IR"/>
                        </w:rPr>
                        <w:t>دوستم روز بدی داشت.</w:t>
                      </w:r>
                    </w:p>
                  </w:txbxContent>
                </v:textbox>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7920" behindDoc="0" locked="0" layoutInCell="1" allowOverlap="1">
                <wp:simplePos x="0" y="0"/>
                <wp:positionH relativeFrom="column">
                  <wp:posOffset>4200525</wp:posOffset>
                </wp:positionH>
                <wp:positionV relativeFrom="paragraph">
                  <wp:posOffset>567055</wp:posOffset>
                </wp:positionV>
                <wp:extent cx="9525" cy="419100"/>
                <wp:effectExtent l="38100" t="0" r="66675" b="57150"/>
                <wp:wrapNone/>
                <wp:docPr id="919" name="Straight Arrow Connector 919"/>
                <wp:cNvGraphicFramePr/>
                <a:graphic xmlns:a="http://schemas.openxmlformats.org/drawingml/2006/main">
                  <a:graphicData uri="http://schemas.microsoft.com/office/word/2010/wordprocessingShape">
                    <wps:wsp>
                      <wps:cNvCnPr/>
                      <wps:spPr>
                        <a:xfrm>
                          <a:off x="0" y="0"/>
                          <a:ext cx="9525" cy="419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C162F4" id="Straight Arrow Connector 919" o:spid="_x0000_s1026" type="#_x0000_t32" style="position:absolute;margin-left:330.75pt;margin-top:44.65pt;width:.75pt;height:33pt;z-index:253137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" strokecolor="#5b9bd5 [3204]" strokeweight=".5pt">
                <v:stroke endarrow="block"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1776" behindDoc="0" locked="0" layoutInCell="1" allowOverlap="1" wp14:anchorId="462B40B7" wp14:editId="045E8D84">
                <wp:simplePos x="0" y="0"/>
                <wp:positionH relativeFrom="column">
                  <wp:posOffset>4086225</wp:posOffset>
                </wp:positionH>
                <wp:positionV relativeFrom="paragraph">
                  <wp:posOffset>981075</wp:posOffset>
                </wp:positionV>
                <wp:extent cx="276225" cy="257175"/>
                <wp:effectExtent l="0" t="0" r="28575" b="28575"/>
                <wp:wrapNone/>
                <wp:docPr id="914" name="Flowchart: Connector 914"/>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4AE2B8" id="Flowchart: Connector 914" o:spid="_x0000_s1026" type="#_x0000_t120" style="position:absolute;margin-left:321.75pt;margin-top:77.25pt;width:21.75pt;height:20.25pt;z-index:25313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" fillcolor="window" strokecolor="#41719c" strokeweight="1pt">
                <v:stroke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6896" behindDoc="0" locked="0" layoutInCell="1" allowOverlap="1" wp14:anchorId="5BB474EC" wp14:editId="34F65E1F">
                <wp:simplePos x="0" y="0"/>
                <wp:positionH relativeFrom="column">
                  <wp:posOffset>4333875</wp:posOffset>
                </wp:positionH>
                <wp:positionV relativeFrom="paragraph">
                  <wp:posOffset>424180</wp:posOffset>
                </wp:positionV>
                <wp:extent cx="533400" cy="9525"/>
                <wp:effectExtent l="19050" t="57150" r="0" b="85725"/>
                <wp:wrapNone/>
                <wp:docPr id="918" name="Straight Arrow Connector 918"/>
                <wp:cNvGraphicFramePr/>
                <a:graphic xmlns:a="http://schemas.openxmlformats.org/drawingml/2006/main">
                  <a:graphicData uri="http://schemas.microsoft.com/office/word/2010/wordprocessingShape">
                    <wps:wsp>
                      <wps:cNvCnPr/>
                      <wps:spPr>
                        <a:xfrm flipH="1">
                          <a:off x="0" y="0"/>
                          <a:ext cx="5334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CD01D2" id="Straight Arrow Connector 918" o:spid="_x0000_s1026" type="#_x0000_t32" style="position:absolute;margin-left:341.25pt;margin-top:33.4pt;width:42pt;height:.75pt;flip:x;z-index:253136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" strokecolor="#5b9bd5 [3204]" strokeweight=".5pt">
                <v:stroke endarrow="block"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5872" behindDoc="0" locked="0" layoutInCell="1" allowOverlap="1" wp14:anchorId="6A85A3AD" wp14:editId="23E50A94">
                <wp:simplePos x="0" y="0"/>
                <wp:positionH relativeFrom="column">
                  <wp:posOffset>4848225</wp:posOffset>
                </wp:positionH>
                <wp:positionV relativeFrom="paragraph">
                  <wp:posOffset>233680</wp:posOffset>
                </wp:positionV>
                <wp:extent cx="95250" cy="180975"/>
                <wp:effectExtent l="0" t="0" r="19050" b="28575"/>
                <wp:wrapNone/>
                <wp:docPr id="917" name="Straight Connector 917"/>
                <wp:cNvGraphicFramePr/>
                <a:graphic xmlns:a="http://schemas.openxmlformats.org/drawingml/2006/main">
                  <a:graphicData uri="http://schemas.microsoft.com/office/word/2010/wordprocessingShape">
                    <wps:wsp>
                      <wps:cNvCnPr/>
                      <wps:spPr>
                        <a:xfrm flipH="1">
                          <a:off x="0" y="0"/>
                          <a:ext cx="95250" cy="1809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BEE8D3" id="Straight Connector 917" o:spid="_x0000_s1026" style="position:absolute;flip:x;z-index:253135872;visibility:visible;mso-wrap-style:square;mso-wrap-distance-left:9pt;mso-wrap-distance-top:0;mso-wrap-distance-right:9pt;mso-wrap-distance-bottom:0;mso-position-horizontal:absolute;mso-position-horizontal-relative:text;mso-position-vertical:absolute;mso-position-vertical-relative:text" from="381.75pt,18.4pt" to="389.25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" strokecolor="#5b9bd5 [3204]" strokeweight=".5pt">
                <v:stroke joinstyle="miter"/>
              </v:lin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4848" behindDoc="0" locked="0" layoutInCell="1" allowOverlap="1" wp14:anchorId="24D3845E" wp14:editId="6189D141">
                <wp:simplePos x="0" y="0"/>
                <wp:positionH relativeFrom="column">
                  <wp:posOffset>4953000</wp:posOffset>
                </wp:positionH>
                <wp:positionV relativeFrom="paragraph">
                  <wp:posOffset>224155</wp:posOffset>
                </wp:positionV>
                <wp:extent cx="342900" cy="0"/>
                <wp:effectExtent l="0" t="0" r="19050" b="19050"/>
                <wp:wrapNone/>
                <wp:docPr id="916" name="Straight Connector 916"/>
                <wp:cNvGraphicFramePr/>
                <a:graphic xmlns:a="http://schemas.openxmlformats.org/drawingml/2006/main">
                  <a:graphicData uri="http://schemas.microsoft.com/office/word/2010/wordprocessingShape">
                    <wps:wsp>
                      <wps:cNvCnPr/>
                      <wps:spPr>
                        <a:xfrm flipH="1">
                          <a:off x="0" y="0"/>
                          <a:ext cx="3429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9C098F1" id="Straight Connector 916" o:spid="_x0000_s1026" style="position:absolute;flip:x;z-index:253134848;visibility:visible;mso-wrap-style:square;mso-wrap-distance-left:9pt;mso-wrap-distance-top:0;mso-wrap-distance-right:9pt;mso-wrap-distance-bottom:0;mso-position-horizontal:absolute;mso-position-horizontal-relative:text;mso-position-vertical:absolute;mso-position-vertical-relative:text" from="390pt,17.65pt" to="417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" strokecolor="#5b9bd5 [3204]" strokeweight=".5pt">
                <v:stroke joinstyle="miter"/>
              </v:lin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33824" behindDoc="0" locked="0" layoutInCell="1" allowOverlap="1" wp14:anchorId="7F2D92E9" wp14:editId="1269EEDB">
                <wp:simplePos x="0" y="0"/>
                <wp:positionH relativeFrom="column">
                  <wp:posOffset>4057650</wp:posOffset>
                </wp:positionH>
                <wp:positionV relativeFrom="paragraph">
                  <wp:posOffset>304800</wp:posOffset>
                </wp:positionV>
                <wp:extent cx="276225" cy="257175"/>
                <wp:effectExtent l="0" t="0" r="28575" b="28575"/>
                <wp:wrapNone/>
                <wp:docPr id="915" name="Flowchart: Connector 915"/>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F561C5" id="Flowchart: Connector 915" o:spid="_x0000_s1026" type="#_x0000_t120" style="position:absolute;margin-left:319.5pt;margin-top:24pt;width:21.75pt;height:20.25pt;z-index:253133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" fillcolor="window" strokecolor="#41719c" strokeweight="1pt">
                <v:stroke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29728" behindDoc="0" locked="0" layoutInCell="1" allowOverlap="1" wp14:anchorId="04FD04EE" wp14:editId="79B2C8DE">
                <wp:simplePos x="0" y="0"/>
                <wp:positionH relativeFrom="column">
                  <wp:posOffset>5286375</wp:posOffset>
                </wp:positionH>
                <wp:positionV relativeFrom="paragraph">
                  <wp:posOffset>66675</wp:posOffset>
                </wp:positionV>
                <wp:extent cx="276225" cy="257175"/>
                <wp:effectExtent l="0" t="0" r="28575" b="28575"/>
                <wp:wrapNone/>
                <wp:docPr id="913" name="Flowchart: Connector 913"/>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470BB6" id="Flowchart: Connector 913" o:spid="_x0000_s1026" type="#_x0000_t120" style="position:absolute;margin-left:416.25pt;margin-top:5.25pt;width:21.75pt;height:20.25pt;z-index:253129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" fillcolor="window" strokecolor="#41719c" strokeweight="1pt">
                <v:stroke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26656" behindDoc="0" locked="0" layoutInCell="1" allowOverlap="1">
                <wp:simplePos x="0" y="0"/>
                <wp:positionH relativeFrom="column">
                  <wp:posOffset>1209675</wp:posOffset>
                </wp:positionH>
                <wp:positionV relativeFrom="paragraph">
                  <wp:posOffset>319405</wp:posOffset>
                </wp:positionV>
                <wp:extent cx="9525" cy="561975"/>
                <wp:effectExtent l="38100" t="0" r="66675" b="47625"/>
                <wp:wrapNone/>
                <wp:docPr id="911" name="Straight Arrow Connector 911"/>
                <wp:cNvGraphicFramePr/>
                <a:graphic xmlns:a="http://schemas.openxmlformats.org/drawingml/2006/main">
                  <a:graphicData uri="http://schemas.microsoft.com/office/word/2010/wordprocessingShape">
                    <wps:wsp>
                      <wps:cNvCnPr/>
                      <wps:spPr>
                        <a:xfrm>
                          <a:off x="0" y="0"/>
                          <a:ext cx="9525" cy="5619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EF9920" id="Straight Arrow Connector 911" o:spid="_x0000_s1026" type="#_x0000_t32" style="position:absolute;margin-left:95.25pt;margin-top:25.15pt;width:.75pt;height:44.25pt;z-index:253126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" strokecolor="#5b9bd5 [3204]" strokeweight=".5pt">
                <v:stroke endarrow="block"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25632" behindDoc="0" locked="0" layoutInCell="1" allowOverlap="1">
                <wp:simplePos x="0" y="0"/>
                <wp:positionH relativeFrom="column">
                  <wp:posOffset>1352550</wp:posOffset>
                </wp:positionH>
                <wp:positionV relativeFrom="paragraph">
                  <wp:posOffset>147955</wp:posOffset>
                </wp:positionV>
                <wp:extent cx="657225" cy="0"/>
                <wp:effectExtent l="38100" t="76200" r="0" b="95250"/>
                <wp:wrapNone/>
                <wp:docPr id="910" name="Straight Arrow Connector 910"/>
                <wp:cNvGraphicFramePr/>
                <a:graphic xmlns:a="http://schemas.openxmlformats.org/drawingml/2006/main">
                  <a:graphicData uri="http://schemas.microsoft.com/office/word/2010/wordprocessingShape">
                    <wps:wsp>
                      <wps:cNvCnPr/>
                      <wps:spPr>
                        <a:xfrm flipH="1">
                          <a:off x="0" y="0"/>
                          <a:ext cx="6572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B16C65" id="Straight Arrow Connector 910" o:spid="_x0000_s1026" type="#_x0000_t32" style="position:absolute;margin-left:106.5pt;margin-top:11.65pt;width:51.75pt;height:0;flip:x;z-index:253125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" strokecolor="#5b9bd5 [3204]" strokeweight=".5pt">
                <v:stroke endarrow="block"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22560" behindDoc="0" locked="0" layoutInCell="1" allowOverlap="1" wp14:anchorId="31CD7BDD" wp14:editId="3315ADB8">
                <wp:simplePos x="0" y="0"/>
                <wp:positionH relativeFrom="column">
                  <wp:posOffset>1095375</wp:posOffset>
                </wp:positionH>
                <wp:positionV relativeFrom="paragraph">
                  <wp:posOffset>866775</wp:posOffset>
                </wp:positionV>
                <wp:extent cx="276225" cy="257175"/>
                <wp:effectExtent l="0" t="0" r="28575" b="28575"/>
                <wp:wrapNone/>
                <wp:docPr id="904" name="Flowchart: Connector 904"/>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B976AC" id="Flowchart: Connector 904" o:spid="_x0000_s1026" type="#_x0000_t120" style="position:absolute;margin-left:86.25pt;margin-top:68.25pt;width:21.75pt;height:20.25pt;z-index:25312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" fillcolor="window" strokecolor="#41719c" strokeweight="1pt">
                <v:stroke joinstyle="miter"/>
              </v:shape>
            </w:pict>
          </mc:Fallback>
        </mc:AlternateContent>
      </w:r>
      <w:r w:rsidR="0035389F">
        <w:rPr>
          <w:rFonts w:asciiTheme="majorHAnsi" w:eastAsiaTheme="majorEastAsia" w:hAnsiTheme="majorHAnsi" w:cs="B Zar" w:hint="cs"/>
          <w:noProof/>
          <w:sz w:val="36"/>
          <w:szCs w:val="36"/>
          <w:rtl/>
        </w:rPr>
        <mc:AlternateContent>
          <mc:Choice Requires="wps">
            <w:drawing>
              <wp:anchor distT="0" distB="0" distL="114300" distR="114300" simplePos="0" relativeHeight="253124608" behindDoc="0" locked="0" layoutInCell="1" allowOverlap="1" wp14:anchorId="528131D8" wp14:editId="41620323">
                <wp:simplePos x="0" y="0"/>
                <wp:positionH relativeFrom="column">
                  <wp:posOffset>1066800</wp:posOffset>
                </wp:positionH>
                <wp:positionV relativeFrom="paragraph">
                  <wp:posOffset>47625</wp:posOffset>
                </wp:positionV>
                <wp:extent cx="276225" cy="257175"/>
                <wp:effectExtent l="0" t="0" r="28575" b="28575"/>
                <wp:wrapNone/>
                <wp:docPr id="907" name="Flowchart: Connector 907"/>
                <wp:cNvGraphicFramePr/>
                <a:graphic xmlns:a="http://schemas.openxmlformats.org/drawingml/2006/main">
                  <a:graphicData uri="http://schemas.microsoft.com/office/word/2010/wordprocessingShape">
                    <wps:wsp>
                      <wps:cNvSpPr/>
                      <wps:spPr>
                        <a:xfrm>
                          <a:off x="0" y="0"/>
                          <a:ext cx="276225" cy="2571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A24987" id="Flowchart: Connector 907" o:spid="_x0000_s1026" type="#_x0000_t120" style="position:absolute;margin-left:84pt;margin-top:3.75pt;width:21.75pt;height:20.25pt;z-index:25312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" fillcolor="window" strokecolor="#41719c" strokeweight="1pt">
                <v:stroke joinstyle="miter"/>
              </v:shape>
            </w:pict>
          </mc:Fallback>
        </mc:AlternateContent>
      </w:r>
    </w:p>
    <w:p w:rsidR="00260755" w:rsidRPr="00260755" w:rsidRDefault="002C084A" w:rsidP="00260755">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45088" behindDoc="0" locked="0" layoutInCell="1" allowOverlap="1">
                <wp:simplePos x="0" y="0"/>
                <wp:positionH relativeFrom="column">
                  <wp:posOffset>2038350</wp:posOffset>
                </wp:positionH>
                <wp:positionV relativeFrom="paragraph">
                  <wp:posOffset>264160</wp:posOffset>
                </wp:positionV>
                <wp:extent cx="942975" cy="28575"/>
                <wp:effectExtent l="38100" t="38100" r="28575" b="85725"/>
                <wp:wrapNone/>
                <wp:docPr id="924" name="Straight Arrow Connector 924"/>
                <wp:cNvGraphicFramePr/>
                <a:graphic xmlns:a="http://schemas.openxmlformats.org/drawingml/2006/main">
                  <a:graphicData uri="http://schemas.microsoft.com/office/word/2010/wordprocessingShape">
                    <wps:wsp>
                      <wps:cNvCnPr/>
                      <wps:spPr>
                        <a:xfrm flipH="1">
                          <a:off x="0" y="0"/>
                          <a:ext cx="942975"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7CE6B5F" id="_x0000_t32" coordsize="21600,21600" o:spt="32" o:oned="t" path="m,l21600,21600e" filled="f">
                <v:path arrowok="t" fillok="f" o:connecttype="none"/>
                <o:lock v:ext="edit" shapetype="t"/>
              </v:shapetype>
              <v:shape id="Straight Arrow Connector 924" o:spid="_x0000_s1026" type="#_x0000_t32" style="position:absolute;margin-left:160.5pt;margin-top:20.8pt;width:74.25pt;height:2.25pt;flip:x;z-index:253145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" strokecolor="#5b9bd5 [3204]" strokeweight=".5pt">
                <v:stroke endarrow="block" joinstyle="miter"/>
              </v:shape>
            </w:pict>
          </mc:Fallback>
        </mc:AlternateContent>
      </w:r>
    </w:p>
    <w:p w:rsidR="00260755" w:rsidRDefault="00260755" w:rsidP="00260755">
      <w:pPr>
        <w:bidi/>
        <w:rPr>
          <w:rFonts w:asciiTheme="majorHAnsi" w:eastAsiaTheme="majorEastAsia" w:hAnsiTheme="majorHAnsi" w:cs="B Zar"/>
          <w:sz w:val="36"/>
          <w:szCs w:val="36"/>
          <w:rtl/>
          <w:lang w:bidi="fa-IR"/>
        </w:rPr>
      </w:pPr>
    </w:p>
    <w:p w:rsidR="00DF7CE2" w:rsidRDefault="00704E12" w:rsidP="00684F5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این </w:t>
      </w:r>
      <w:r w:rsidR="00260755">
        <w:rPr>
          <w:rFonts w:asciiTheme="majorHAnsi" w:eastAsiaTheme="majorEastAsia" w:hAnsiTheme="majorHAnsi" w:cs="B Zar" w:hint="cs"/>
          <w:sz w:val="36"/>
          <w:szCs w:val="36"/>
          <w:rtl/>
          <w:lang w:bidi="fa-IR"/>
        </w:rPr>
        <w:t xml:space="preserve">که </w:t>
      </w:r>
      <w:r>
        <w:rPr>
          <w:rFonts w:asciiTheme="majorHAnsi" w:eastAsiaTheme="majorEastAsia" w:hAnsiTheme="majorHAnsi" w:cs="B Zar" w:hint="cs"/>
          <w:sz w:val="36"/>
          <w:szCs w:val="36"/>
          <w:rtl/>
          <w:lang w:bidi="fa-IR"/>
        </w:rPr>
        <w:t>انسان ها</w:t>
      </w:r>
      <w:r w:rsidR="00260755">
        <w:rPr>
          <w:rFonts w:asciiTheme="majorHAnsi" w:eastAsiaTheme="majorEastAsia" w:hAnsiTheme="majorHAnsi" w:cs="B Zar" w:hint="cs"/>
          <w:sz w:val="36"/>
          <w:szCs w:val="36"/>
          <w:rtl/>
          <w:lang w:bidi="fa-IR"/>
        </w:rPr>
        <w:t xml:space="preserve"> را وادار کنیم که </w:t>
      </w:r>
      <w:r>
        <w:rPr>
          <w:rFonts w:asciiTheme="majorHAnsi" w:eastAsiaTheme="majorEastAsia" w:hAnsiTheme="majorHAnsi" w:cs="B Zar" w:hint="cs"/>
          <w:sz w:val="36"/>
          <w:szCs w:val="36"/>
          <w:rtl/>
          <w:lang w:bidi="fa-IR"/>
        </w:rPr>
        <w:t>کل بشر</w:t>
      </w:r>
      <w:r w:rsidR="00260755">
        <w:rPr>
          <w:rFonts w:asciiTheme="majorHAnsi" w:eastAsiaTheme="majorEastAsia" w:hAnsiTheme="majorHAnsi" w:cs="B Zar" w:hint="cs"/>
          <w:sz w:val="36"/>
          <w:szCs w:val="36"/>
          <w:rtl/>
          <w:lang w:bidi="fa-IR"/>
        </w:rPr>
        <w:t xml:space="preserve"> را </w:t>
      </w:r>
      <w:r w:rsidR="00684F5E">
        <w:rPr>
          <w:rFonts w:asciiTheme="majorHAnsi" w:eastAsiaTheme="majorEastAsia" w:hAnsiTheme="majorHAnsi" w:cs="B Zar" w:hint="cs"/>
          <w:sz w:val="36"/>
          <w:szCs w:val="36"/>
          <w:rtl/>
          <w:lang w:bidi="fa-IR"/>
        </w:rPr>
        <w:t>خانواده خود بدانند</w:t>
      </w:r>
      <w:r>
        <w:rPr>
          <w:rFonts w:asciiTheme="majorHAnsi" w:eastAsiaTheme="majorEastAsia" w:hAnsiTheme="majorHAnsi" w:cs="B Zar" w:hint="cs"/>
          <w:sz w:val="36"/>
          <w:szCs w:val="36"/>
          <w:rtl/>
          <w:lang w:bidi="fa-IR"/>
        </w:rPr>
        <w:t>، بزرگترین آرزوی ما برای آینده</w:t>
      </w:r>
      <w:r w:rsidR="00684F5E">
        <w:rPr>
          <w:rFonts w:asciiTheme="majorHAnsi" w:eastAsiaTheme="majorEastAsia" w:hAnsiTheme="majorHAnsi" w:cs="B Zar" w:hint="cs"/>
          <w:sz w:val="36"/>
          <w:szCs w:val="36"/>
          <w:rtl/>
          <w:lang w:bidi="fa-IR"/>
        </w:rPr>
        <w:t xml:space="preserve"> بشر</w:t>
      </w:r>
      <w:r>
        <w:rPr>
          <w:rFonts w:asciiTheme="majorHAnsi" w:eastAsiaTheme="majorEastAsia" w:hAnsiTheme="majorHAnsi" w:cs="B Zar" w:hint="cs"/>
          <w:sz w:val="36"/>
          <w:szCs w:val="36"/>
          <w:rtl/>
          <w:lang w:bidi="fa-IR"/>
        </w:rPr>
        <w:t xml:space="preserve"> نیست.</w:t>
      </w:r>
      <w:r w:rsidR="00260755">
        <w:rPr>
          <w:rFonts w:asciiTheme="majorHAnsi" w:eastAsiaTheme="majorEastAsia" w:hAnsiTheme="majorHAnsi" w:cs="B Zar" w:hint="cs"/>
          <w:sz w:val="36"/>
          <w:szCs w:val="36"/>
          <w:rtl/>
          <w:lang w:bidi="fa-IR"/>
        </w:rPr>
        <w:t xml:space="preserve"> این امر، غیر ممکن است. در عوض، باید این </w:t>
      </w:r>
      <w:r w:rsidR="00684F5E">
        <w:rPr>
          <w:rFonts w:asciiTheme="majorHAnsi" w:eastAsiaTheme="majorEastAsia" w:hAnsiTheme="majorHAnsi" w:cs="B Zar" w:hint="cs"/>
          <w:sz w:val="36"/>
          <w:szCs w:val="36"/>
          <w:rtl/>
          <w:lang w:bidi="fa-IR"/>
        </w:rPr>
        <w:t>موضوع</w:t>
      </w:r>
      <w:r w:rsidR="00260755">
        <w:rPr>
          <w:rFonts w:asciiTheme="majorHAnsi" w:eastAsiaTheme="majorEastAsia" w:hAnsiTheme="majorHAnsi" w:cs="B Zar" w:hint="cs"/>
          <w:sz w:val="36"/>
          <w:szCs w:val="36"/>
          <w:rtl/>
          <w:lang w:bidi="fa-IR"/>
        </w:rPr>
        <w:t xml:space="preserve"> را درک کنیم که </w:t>
      </w:r>
      <w:r w:rsidR="00ED4476">
        <w:rPr>
          <w:rFonts w:asciiTheme="majorHAnsi" w:eastAsiaTheme="majorEastAsia" w:hAnsiTheme="majorHAnsi" w:cs="B Zar" w:hint="cs"/>
          <w:sz w:val="36"/>
          <w:szCs w:val="36"/>
          <w:rtl/>
          <w:lang w:bidi="fa-IR"/>
        </w:rPr>
        <w:t xml:space="preserve">حتی </w:t>
      </w:r>
      <w:r>
        <w:rPr>
          <w:rFonts w:asciiTheme="majorHAnsi" w:eastAsiaTheme="majorEastAsia" w:hAnsiTheme="majorHAnsi" w:cs="B Zar" w:hint="cs"/>
          <w:sz w:val="36"/>
          <w:szCs w:val="36"/>
          <w:rtl/>
          <w:lang w:bidi="fa-IR"/>
        </w:rPr>
        <w:t>وقتی</w:t>
      </w:r>
      <w:r w:rsidR="002C084A">
        <w:rPr>
          <w:rFonts w:asciiTheme="majorHAnsi" w:eastAsiaTheme="majorEastAsia" w:hAnsiTheme="majorHAnsi" w:cs="B Zar" w:hint="cs"/>
          <w:sz w:val="36"/>
          <w:szCs w:val="36"/>
          <w:rtl/>
          <w:lang w:bidi="fa-IR"/>
        </w:rPr>
        <w:t xml:space="preserve"> که</w:t>
      </w:r>
      <w:r w:rsidR="00ED4476">
        <w:rPr>
          <w:rFonts w:asciiTheme="majorHAnsi" w:eastAsiaTheme="majorEastAsia" w:hAnsiTheme="majorHAnsi" w:cs="B Zar" w:hint="cs"/>
          <w:sz w:val="36"/>
          <w:szCs w:val="36"/>
          <w:rtl/>
          <w:lang w:bidi="fa-IR"/>
        </w:rPr>
        <w:t xml:space="preserve"> با غریبه ها همدلی </w:t>
      </w:r>
      <w:r>
        <w:rPr>
          <w:rFonts w:asciiTheme="majorHAnsi" w:eastAsiaTheme="majorEastAsia" w:hAnsiTheme="majorHAnsi" w:cs="B Zar" w:hint="cs"/>
          <w:sz w:val="36"/>
          <w:szCs w:val="36"/>
          <w:rtl/>
          <w:lang w:bidi="fa-IR"/>
        </w:rPr>
        <w:t>نمی کنیم</w:t>
      </w:r>
      <w:r w:rsidR="00ED4476">
        <w:rPr>
          <w:rFonts w:asciiTheme="majorHAnsi" w:eastAsiaTheme="majorEastAsia" w:hAnsiTheme="majorHAnsi" w:cs="B Zar" w:hint="cs"/>
          <w:sz w:val="36"/>
          <w:szCs w:val="36"/>
          <w:rtl/>
          <w:lang w:bidi="fa-IR"/>
        </w:rPr>
        <w:t xml:space="preserve">، زندگی آنها به اندازه زندگی عزیزانمان ارزشمند </w:t>
      </w:r>
      <w:r>
        <w:rPr>
          <w:rFonts w:asciiTheme="majorHAnsi" w:eastAsiaTheme="majorEastAsia" w:hAnsiTheme="majorHAnsi" w:cs="B Zar" w:hint="cs"/>
          <w:sz w:val="36"/>
          <w:szCs w:val="36"/>
          <w:rtl/>
          <w:lang w:bidi="fa-IR"/>
        </w:rPr>
        <w:t xml:space="preserve">است.                  </w:t>
      </w:r>
      <w:r w:rsidR="00684F5E">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2C084A">
        <w:rPr>
          <w:rFonts w:asciiTheme="majorHAnsi" w:eastAsiaTheme="majorEastAsia" w:hAnsiTheme="majorHAnsi" w:cs="B Zar" w:hint="cs"/>
          <w:sz w:val="36"/>
          <w:szCs w:val="36"/>
          <w:rtl/>
          <w:lang w:bidi="fa-IR"/>
        </w:rPr>
        <w:t xml:space="preserve"> </w:t>
      </w:r>
      <w:r w:rsidR="00ED4476">
        <w:rPr>
          <w:rFonts w:asciiTheme="majorHAnsi" w:eastAsiaTheme="majorEastAsia" w:hAnsiTheme="majorHAnsi" w:cs="B Zar" w:hint="cs"/>
          <w:sz w:val="36"/>
          <w:szCs w:val="36"/>
          <w:rtl/>
          <w:lang w:bidi="fa-IR"/>
        </w:rPr>
        <w:t xml:space="preserve">      </w:t>
      </w:r>
      <w:r w:rsidR="00684F5E">
        <w:rPr>
          <w:rFonts w:asciiTheme="majorHAnsi" w:eastAsiaTheme="majorEastAsia" w:hAnsiTheme="majorHAnsi" w:cs="B Zar" w:hint="cs"/>
          <w:sz w:val="36"/>
          <w:szCs w:val="36"/>
          <w:rtl/>
          <w:lang w:bidi="fa-IR"/>
        </w:rPr>
        <w:t xml:space="preserve">                  </w:t>
      </w:r>
      <w:r w:rsidR="00ED4476">
        <w:rPr>
          <w:rFonts w:asciiTheme="majorHAnsi" w:eastAsiaTheme="majorEastAsia" w:hAnsiTheme="majorHAnsi" w:cs="B Zar" w:hint="cs"/>
          <w:sz w:val="36"/>
          <w:szCs w:val="36"/>
          <w:rtl/>
          <w:lang w:bidi="fa-IR"/>
        </w:rPr>
        <w:t xml:space="preserve">    </w:t>
      </w:r>
      <w:r w:rsidR="00ED4476">
        <w:rPr>
          <w:rFonts w:ascii="Times New Roman" w:eastAsiaTheme="majorEastAsia" w:hAnsi="Times New Roman" w:cs="Times New Roman" w:hint="cs"/>
          <w:sz w:val="36"/>
          <w:szCs w:val="36"/>
          <w:rtl/>
          <w:lang w:bidi="fa-IR"/>
        </w:rPr>
        <w:t>–</w:t>
      </w:r>
      <w:r w:rsidR="00ED4476">
        <w:rPr>
          <w:rFonts w:asciiTheme="majorHAnsi" w:eastAsiaTheme="majorEastAsia" w:hAnsiTheme="majorHAnsi" w:cs="B Zar" w:hint="cs"/>
          <w:sz w:val="36"/>
          <w:szCs w:val="36"/>
          <w:rtl/>
          <w:lang w:bidi="fa-IR"/>
        </w:rPr>
        <w:t xml:space="preserve"> پاول بلوم</w:t>
      </w:r>
    </w:p>
    <w:p w:rsidR="00ED4476" w:rsidRDefault="00ED4476" w:rsidP="00684F5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بودا، حضرت مسیح و سایر آموزگاران</w:t>
      </w:r>
      <w:r w:rsidR="002C084A">
        <w:rPr>
          <w:rFonts w:asciiTheme="majorHAnsi" w:eastAsiaTheme="majorEastAsia" w:hAnsiTheme="majorHAnsi" w:cs="B Zar" w:hint="cs"/>
          <w:sz w:val="36"/>
          <w:szCs w:val="36"/>
          <w:rtl/>
          <w:lang w:bidi="fa-IR"/>
        </w:rPr>
        <w:t xml:space="preserve"> بزرگ، </w:t>
      </w:r>
      <w:r w:rsidR="00704E12">
        <w:rPr>
          <w:rFonts w:asciiTheme="majorHAnsi" w:eastAsiaTheme="majorEastAsia" w:hAnsiTheme="majorHAnsi" w:cs="B Zar" w:hint="cs"/>
          <w:sz w:val="36"/>
          <w:szCs w:val="36"/>
          <w:rtl/>
          <w:lang w:bidi="fa-IR"/>
        </w:rPr>
        <w:t>ما را تشویق</w:t>
      </w:r>
      <w:r w:rsidR="002C084A">
        <w:rPr>
          <w:rFonts w:asciiTheme="majorHAnsi" w:eastAsiaTheme="majorEastAsia" w:hAnsiTheme="majorHAnsi" w:cs="B Zar" w:hint="cs"/>
          <w:sz w:val="36"/>
          <w:szCs w:val="36"/>
          <w:rtl/>
          <w:lang w:bidi="fa-IR"/>
        </w:rPr>
        <w:t xml:space="preserve"> کرده اند که عشق، دلسوزی و بخشش را نثار همه انسان ها و حتی دشمنان خود کنیم. </w:t>
      </w:r>
      <w:r w:rsidR="00704E12">
        <w:rPr>
          <w:rFonts w:asciiTheme="majorHAnsi" w:eastAsiaTheme="majorEastAsia" w:hAnsiTheme="majorHAnsi" w:cs="B Zar" w:hint="cs"/>
          <w:sz w:val="36"/>
          <w:szCs w:val="36"/>
          <w:rtl/>
          <w:lang w:bidi="fa-IR"/>
        </w:rPr>
        <w:t xml:space="preserve">چنین طرز فکر دلسوزانه ای می تواند روی سلامتی و </w:t>
      </w:r>
      <w:r w:rsidR="002F2FD8">
        <w:rPr>
          <w:rFonts w:asciiTheme="majorHAnsi" w:eastAsiaTheme="majorEastAsia" w:hAnsiTheme="majorHAnsi" w:cs="B Zar" w:hint="cs"/>
          <w:sz w:val="36"/>
          <w:szCs w:val="36"/>
          <w:rtl/>
          <w:lang w:bidi="fa-IR"/>
        </w:rPr>
        <w:t>منافع</w:t>
      </w:r>
      <w:r w:rsidR="00704E12">
        <w:rPr>
          <w:rFonts w:asciiTheme="majorHAnsi" w:eastAsiaTheme="majorEastAsia" w:hAnsiTheme="majorHAnsi" w:cs="B Zar" w:hint="cs"/>
          <w:sz w:val="36"/>
          <w:szCs w:val="36"/>
          <w:rtl/>
          <w:lang w:bidi="fa-IR"/>
        </w:rPr>
        <w:t xml:space="preserve"> اجتماعی</w:t>
      </w:r>
      <w:r w:rsidR="00684F5E">
        <w:rPr>
          <w:rFonts w:asciiTheme="majorHAnsi" w:eastAsiaTheme="majorEastAsia" w:hAnsiTheme="majorHAnsi" w:cs="B Zar" w:hint="cs"/>
          <w:sz w:val="36"/>
          <w:szCs w:val="36"/>
          <w:rtl/>
          <w:lang w:bidi="fa-IR"/>
        </w:rPr>
        <w:t xml:space="preserve"> ما</w:t>
      </w:r>
      <w:r w:rsidR="00704E12">
        <w:rPr>
          <w:rFonts w:asciiTheme="majorHAnsi" w:eastAsiaTheme="majorEastAsia" w:hAnsiTheme="majorHAnsi" w:cs="B Zar" w:hint="cs"/>
          <w:sz w:val="36"/>
          <w:szCs w:val="36"/>
          <w:rtl/>
          <w:lang w:bidi="fa-IR"/>
        </w:rPr>
        <w:t xml:space="preserve"> به شدت </w:t>
      </w:r>
      <w:r w:rsidR="002F2FD8">
        <w:rPr>
          <w:rFonts w:asciiTheme="majorHAnsi" w:eastAsiaTheme="majorEastAsia" w:hAnsiTheme="majorHAnsi" w:cs="B Zar" w:hint="cs"/>
          <w:sz w:val="36"/>
          <w:szCs w:val="36"/>
          <w:rtl/>
          <w:lang w:bidi="fa-IR"/>
        </w:rPr>
        <w:t>تاثیر</w:t>
      </w:r>
      <w:r w:rsidR="00704E12">
        <w:rPr>
          <w:rFonts w:asciiTheme="majorHAnsi" w:eastAsiaTheme="majorEastAsia" w:hAnsiTheme="majorHAnsi" w:cs="B Zar" w:hint="cs"/>
          <w:sz w:val="36"/>
          <w:szCs w:val="36"/>
          <w:rtl/>
          <w:lang w:bidi="fa-IR"/>
        </w:rPr>
        <w:t xml:space="preserve">گذار باشد و به ایجاد پیوندهای اجتماعی کمک کند، </w:t>
      </w:r>
      <w:r w:rsidR="002F2FD8">
        <w:rPr>
          <w:rFonts w:asciiTheme="majorHAnsi" w:eastAsiaTheme="majorEastAsia" w:hAnsiTheme="majorHAnsi" w:cs="B Zar" w:hint="cs"/>
          <w:sz w:val="36"/>
          <w:szCs w:val="36"/>
          <w:rtl/>
          <w:lang w:bidi="fa-IR"/>
        </w:rPr>
        <w:t>ما از شر احساسات منفی نفرت خلاص کند و ما را تشویق کند تا برای پیشرفت جامعه در جهت ارزش های مورد پسند جامعه خود</w:t>
      </w:r>
      <w:r w:rsidR="00684F5E">
        <w:rPr>
          <w:rFonts w:asciiTheme="majorHAnsi" w:eastAsiaTheme="majorEastAsia" w:hAnsiTheme="majorHAnsi" w:cs="B Zar" w:hint="cs"/>
          <w:sz w:val="36"/>
          <w:szCs w:val="36"/>
          <w:rtl/>
          <w:lang w:bidi="fa-IR"/>
        </w:rPr>
        <w:t>،</w:t>
      </w:r>
      <w:r w:rsidR="002F2FD8">
        <w:rPr>
          <w:rFonts w:asciiTheme="majorHAnsi" w:eastAsiaTheme="majorEastAsia" w:hAnsiTheme="majorHAnsi" w:cs="B Zar" w:hint="cs"/>
          <w:sz w:val="36"/>
          <w:szCs w:val="36"/>
          <w:rtl/>
          <w:lang w:bidi="fa-IR"/>
        </w:rPr>
        <w:t xml:space="preserve"> </w:t>
      </w:r>
      <w:r w:rsidR="00684F5E">
        <w:rPr>
          <w:rFonts w:asciiTheme="majorHAnsi" w:eastAsiaTheme="majorEastAsia" w:hAnsiTheme="majorHAnsi" w:cs="B Zar" w:hint="cs"/>
          <w:sz w:val="36"/>
          <w:szCs w:val="36"/>
          <w:rtl/>
          <w:lang w:bidi="fa-IR"/>
        </w:rPr>
        <w:t>اقدام</w:t>
      </w:r>
      <w:r w:rsidR="002F2FD8">
        <w:rPr>
          <w:rFonts w:asciiTheme="majorHAnsi" w:eastAsiaTheme="majorEastAsia" w:hAnsiTheme="majorHAnsi" w:cs="B Zar" w:hint="cs"/>
          <w:sz w:val="36"/>
          <w:szCs w:val="36"/>
          <w:rtl/>
          <w:lang w:bidi="fa-IR"/>
        </w:rPr>
        <w:t xml:space="preserve"> کنیم. با این حال، بیشتر افراد غربی با ایده عشق جهانی راحت نیستند و </w:t>
      </w:r>
      <w:r w:rsidR="00EE679E">
        <w:rPr>
          <w:rFonts w:asciiTheme="majorHAnsi" w:eastAsiaTheme="majorEastAsia" w:hAnsiTheme="majorHAnsi" w:cs="B Zar" w:hint="cs"/>
          <w:sz w:val="36"/>
          <w:szCs w:val="36"/>
          <w:rtl/>
          <w:lang w:bidi="fa-IR"/>
        </w:rPr>
        <w:t xml:space="preserve">به </w:t>
      </w:r>
      <w:r w:rsidR="002F2FD8">
        <w:rPr>
          <w:rFonts w:asciiTheme="majorHAnsi" w:eastAsiaTheme="majorEastAsia" w:hAnsiTheme="majorHAnsi" w:cs="B Zar" w:hint="cs"/>
          <w:sz w:val="36"/>
          <w:szCs w:val="36"/>
          <w:rtl/>
          <w:lang w:bidi="fa-IR"/>
        </w:rPr>
        <w:t xml:space="preserve">آموزگارانی که </w:t>
      </w:r>
      <w:r w:rsidR="00EE679E">
        <w:rPr>
          <w:rFonts w:asciiTheme="majorHAnsi" w:eastAsiaTheme="majorEastAsia" w:hAnsiTheme="majorHAnsi" w:cs="B Zar" w:hint="cs"/>
          <w:sz w:val="36"/>
          <w:szCs w:val="36"/>
          <w:rtl/>
          <w:lang w:bidi="fa-IR"/>
        </w:rPr>
        <w:t xml:space="preserve">از این ایده </w:t>
      </w:r>
      <w:r w:rsidR="00EE679E">
        <w:rPr>
          <w:rFonts w:asciiTheme="majorHAnsi" w:eastAsiaTheme="majorEastAsia" w:hAnsiTheme="majorHAnsi" w:cs="B Zar" w:hint="cs"/>
          <w:sz w:val="36"/>
          <w:szCs w:val="36"/>
          <w:rtl/>
          <w:lang w:bidi="fa-IR"/>
        </w:rPr>
        <w:lastRenderedPageBreak/>
        <w:t xml:space="preserve">طرفداری می کنند، لقب تندرو را می دهند. آنها ایده عشق جهانی را غیرمنطقی و دور از عقل می دانند. </w:t>
      </w:r>
    </w:p>
    <w:p w:rsidR="00EE679E" w:rsidRDefault="00EE679E" w:rsidP="00EE679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دشمنان خود را دوست بدارید و به آنها نیکی کنید. به آنها قرض دهید و انتظار پس گرفتن قرض خود را نداشته باشید.</w:t>
      </w:r>
      <w:r w:rsidR="00726188">
        <w:rPr>
          <w:rFonts w:asciiTheme="majorHAnsi" w:eastAsiaTheme="majorEastAsia" w:hAnsiTheme="majorHAnsi" w:cs="B Zar" w:hint="cs"/>
          <w:sz w:val="36"/>
          <w:szCs w:val="36"/>
          <w:rtl/>
          <w:lang w:bidi="fa-IR"/>
        </w:rPr>
        <w:t xml:space="preserve">                                                </w:t>
      </w:r>
      <w:r w:rsidR="00726188">
        <w:rPr>
          <w:rFonts w:ascii="Times New Roman" w:eastAsiaTheme="majorEastAsia" w:hAnsi="Times New Roman" w:cs="Times New Roman" w:hint="cs"/>
          <w:sz w:val="36"/>
          <w:szCs w:val="36"/>
          <w:rtl/>
          <w:lang w:bidi="fa-IR"/>
        </w:rPr>
        <w:t>–</w:t>
      </w:r>
      <w:r w:rsidR="00726188">
        <w:rPr>
          <w:rFonts w:asciiTheme="majorHAnsi" w:eastAsiaTheme="majorEastAsia" w:hAnsiTheme="majorHAnsi" w:cs="B Zar" w:hint="cs"/>
          <w:sz w:val="36"/>
          <w:szCs w:val="36"/>
          <w:rtl/>
          <w:lang w:bidi="fa-IR"/>
        </w:rPr>
        <w:t xml:space="preserve"> حضرت عیسی مسیح</w:t>
      </w:r>
    </w:p>
    <w:p w:rsidR="00726188" w:rsidRDefault="0062371B" w:rsidP="00C6453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ایده</w:t>
      </w:r>
      <w:r w:rsidR="00726188">
        <w:rPr>
          <w:rFonts w:asciiTheme="majorHAnsi" w:eastAsiaTheme="majorEastAsia" w:hAnsiTheme="majorHAnsi" w:cs="B Zar" w:hint="cs"/>
          <w:sz w:val="36"/>
          <w:szCs w:val="36"/>
          <w:rtl/>
          <w:lang w:bidi="fa-IR"/>
        </w:rPr>
        <w:t xml:space="preserve"> همدلی برای خانواده واعضای یک طایفه کوچک تعریف شده است. با این حال، ما با گسترش این </w:t>
      </w:r>
      <w:r>
        <w:rPr>
          <w:rFonts w:asciiTheme="majorHAnsi" w:eastAsiaTheme="majorEastAsia" w:hAnsiTheme="majorHAnsi" w:cs="B Zar" w:hint="cs"/>
          <w:sz w:val="36"/>
          <w:szCs w:val="36"/>
          <w:rtl/>
          <w:lang w:bidi="fa-IR"/>
        </w:rPr>
        <w:t>ایده</w:t>
      </w:r>
      <w:r w:rsidR="00726188">
        <w:rPr>
          <w:rFonts w:asciiTheme="majorHAnsi" w:eastAsiaTheme="majorEastAsia" w:hAnsiTheme="majorHAnsi" w:cs="B Zar" w:hint="cs"/>
          <w:sz w:val="36"/>
          <w:szCs w:val="36"/>
          <w:rtl/>
          <w:lang w:bidi="fa-IR"/>
        </w:rPr>
        <w:t xml:space="preserve"> به اعضای گروه های دیگر یا حتی افرادی که از آنها متنفریم، </w:t>
      </w:r>
      <w:r w:rsidR="00C64533">
        <w:rPr>
          <w:rFonts w:asciiTheme="majorHAnsi" w:eastAsiaTheme="majorEastAsia" w:hAnsiTheme="majorHAnsi" w:cs="B Zar" w:hint="cs"/>
          <w:sz w:val="36"/>
          <w:szCs w:val="36"/>
          <w:rtl/>
          <w:lang w:bidi="fa-IR"/>
        </w:rPr>
        <w:t>می توانیم از آن</w:t>
      </w:r>
      <w:r w:rsidR="00726188">
        <w:rPr>
          <w:rFonts w:asciiTheme="majorHAnsi" w:eastAsiaTheme="majorEastAsia" w:hAnsiTheme="majorHAnsi" w:cs="B Zar" w:hint="cs"/>
          <w:sz w:val="36"/>
          <w:szCs w:val="36"/>
          <w:rtl/>
          <w:lang w:bidi="fa-IR"/>
        </w:rPr>
        <w:t xml:space="preserve"> </w:t>
      </w:r>
      <w:r w:rsidR="00C64533">
        <w:rPr>
          <w:rFonts w:asciiTheme="majorHAnsi" w:eastAsiaTheme="majorEastAsia" w:hAnsiTheme="majorHAnsi" w:cs="B Zar" w:hint="cs"/>
          <w:sz w:val="36"/>
          <w:szCs w:val="36"/>
          <w:rtl/>
          <w:lang w:bidi="fa-IR"/>
        </w:rPr>
        <w:t>برای تقویت</w:t>
      </w:r>
      <w:r w:rsidR="00726188">
        <w:rPr>
          <w:rFonts w:asciiTheme="majorHAnsi" w:eastAsiaTheme="majorEastAsia" w:hAnsiTheme="majorHAnsi" w:cs="B Zar" w:hint="cs"/>
          <w:sz w:val="36"/>
          <w:szCs w:val="36"/>
          <w:rtl/>
          <w:lang w:bidi="fa-IR"/>
        </w:rPr>
        <w:t xml:space="preserve"> ارزش های </w:t>
      </w:r>
      <w:r w:rsidR="001220A9">
        <w:rPr>
          <w:rFonts w:asciiTheme="majorHAnsi" w:eastAsiaTheme="majorEastAsia" w:hAnsiTheme="majorHAnsi" w:cs="B Zar" w:hint="cs"/>
          <w:sz w:val="36"/>
          <w:szCs w:val="36"/>
          <w:rtl/>
          <w:lang w:bidi="fa-IR"/>
        </w:rPr>
        <w:t xml:space="preserve">شخصی </w:t>
      </w:r>
      <w:r w:rsidR="00726188">
        <w:rPr>
          <w:rFonts w:asciiTheme="majorHAnsi" w:eastAsiaTheme="majorEastAsia" w:hAnsiTheme="majorHAnsi" w:cs="B Zar" w:hint="cs"/>
          <w:sz w:val="36"/>
          <w:szCs w:val="36"/>
          <w:rtl/>
          <w:lang w:bidi="fa-IR"/>
        </w:rPr>
        <w:t xml:space="preserve">خودمان </w:t>
      </w:r>
      <w:r>
        <w:rPr>
          <w:rFonts w:asciiTheme="majorHAnsi" w:eastAsiaTheme="majorEastAsia" w:hAnsiTheme="majorHAnsi" w:cs="B Zar" w:hint="cs"/>
          <w:sz w:val="36"/>
          <w:szCs w:val="36"/>
          <w:rtl/>
          <w:lang w:bidi="fa-IR"/>
        </w:rPr>
        <w:t>استفاده کنیم. ما از طریق برنامه نویسی عادت عشق ورزیدن به همه در ذهن خود، می توانیم باعث کاهش برخی از احساسات منفی مانند خشم و تنفر</w:t>
      </w:r>
      <w:r w:rsidR="00E23C42">
        <w:rPr>
          <w:rFonts w:asciiTheme="majorHAnsi" w:eastAsiaTheme="majorEastAsia" w:hAnsiTheme="majorHAnsi" w:cs="B Zar" w:hint="cs"/>
          <w:sz w:val="36"/>
          <w:szCs w:val="36"/>
          <w:rtl/>
          <w:lang w:bidi="fa-IR"/>
        </w:rPr>
        <w:t xml:space="preserve"> نسبت به دیگران شویم</w:t>
      </w:r>
      <w:r>
        <w:rPr>
          <w:rFonts w:asciiTheme="majorHAnsi" w:eastAsiaTheme="majorEastAsia" w:hAnsiTheme="majorHAnsi" w:cs="B Zar" w:hint="cs"/>
          <w:sz w:val="36"/>
          <w:szCs w:val="36"/>
          <w:rtl/>
          <w:lang w:bidi="fa-IR"/>
        </w:rPr>
        <w:t>. مراقبه</w:t>
      </w:r>
      <w:r w:rsidR="0072618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عشق- مهربانی</w:t>
      </w:r>
      <w:r w:rsidR="00FE3E9F">
        <w:rPr>
          <w:rFonts w:asciiTheme="majorHAnsi" w:eastAsiaTheme="majorEastAsia" w:hAnsiTheme="majorHAnsi" w:cs="B Zar" w:hint="cs"/>
          <w:sz w:val="36"/>
          <w:szCs w:val="36"/>
          <w:rtl/>
          <w:lang w:bidi="fa-IR"/>
        </w:rPr>
        <w:t xml:space="preserve"> (متا)</w:t>
      </w:r>
      <w:r>
        <w:rPr>
          <w:rFonts w:asciiTheme="majorHAnsi" w:eastAsiaTheme="majorEastAsia" w:hAnsiTheme="majorHAnsi" w:cs="B Zar" w:hint="cs"/>
          <w:sz w:val="36"/>
          <w:szCs w:val="36"/>
          <w:rtl/>
          <w:lang w:bidi="fa-IR"/>
        </w:rPr>
        <w:t xml:space="preserve"> یکی از روش هایی است که باعث </w:t>
      </w:r>
      <w:r w:rsidR="00E23C42">
        <w:rPr>
          <w:rFonts w:asciiTheme="majorHAnsi" w:eastAsiaTheme="majorEastAsia" w:hAnsiTheme="majorHAnsi" w:cs="B Zar" w:hint="cs"/>
          <w:sz w:val="36"/>
          <w:szCs w:val="36"/>
          <w:rtl/>
          <w:lang w:bidi="fa-IR"/>
        </w:rPr>
        <w:t>پرورش عشق</w:t>
      </w:r>
      <w:r>
        <w:rPr>
          <w:rFonts w:asciiTheme="majorHAnsi" w:eastAsiaTheme="majorEastAsia" w:hAnsiTheme="majorHAnsi" w:cs="B Zar" w:hint="cs"/>
          <w:sz w:val="36"/>
          <w:szCs w:val="36"/>
          <w:rtl/>
          <w:lang w:bidi="fa-IR"/>
        </w:rPr>
        <w:t xml:space="preserve"> جهانی می شود. این روش شامل تکرار کلمات و فکرهایی است که </w:t>
      </w:r>
      <w:r w:rsidR="00E23C42">
        <w:rPr>
          <w:rFonts w:asciiTheme="majorHAnsi" w:eastAsiaTheme="majorEastAsia" w:hAnsiTheme="majorHAnsi" w:cs="B Zar" w:hint="cs"/>
          <w:sz w:val="36"/>
          <w:szCs w:val="36"/>
          <w:rtl/>
          <w:lang w:bidi="fa-IR"/>
        </w:rPr>
        <w:t xml:space="preserve">خواستار شادی دیگران و رهایی آنها از درد و رنج می باشند و با عشق ورزی به خود و عزیزان خود شروع می شود و با عشق ورزی به دشمنان و کلیه موجودات </w:t>
      </w:r>
      <w:r w:rsidR="00C64533">
        <w:rPr>
          <w:rFonts w:asciiTheme="majorHAnsi" w:eastAsiaTheme="majorEastAsia" w:hAnsiTheme="majorHAnsi" w:cs="B Zar" w:hint="cs"/>
          <w:sz w:val="36"/>
          <w:szCs w:val="36"/>
          <w:rtl/>
          <w:lang w:bidi="fa-IR"/>
        </w:rPr>
        <w:t>زنده</w:t>
      </w:r>
      <w:r w:rsidR="00E23C42">
        <w:rPr>
          <w:rFonts w:asciiTheme="majorHAnsi" w:eastAsiaTheme="majorEastAsia" w:hAnsiTheme="majorHAnsi" w:cs="B Zar" w:hint="cs"/>
          <w:sz w:val="36"/>
          <w:szCs w:val="36"/>
          <w:rtl/>
          <w:lang w:bidi="fa-IR"/>
        </w:rPr>
        <w:t xml:space="preserve"> خاتمه می یابد. </w:t>
      </w:r>
    </w:p>
    <w:p w:rsidR="00ED4476" w:rsidRDefault="009B259D" w:rsidP="00ED4476">
      <w:pPr>
        <w:bidi/>
        <w:rPr>
          <w:rFonts w:asciiTheme="majorHAnsi" w:eastAsiaTheme="majorEastAsia" w:hAnsiTheme="majorHAnsi" w:cs="B Zar"/>
          <w:b/>
          <w:bCs/>
          <w:sz w:val="36"/>
          <w:szCs w:val="36"/>
          <w:rtl/>
          <w:lang w:bidi="fa-IR"/>
        </w:rPr>
      </w:pPr>
      <w:r w:rsidRPr="009B259D">
        <w:rPr>
          <w:rFonts w:asciiTheme="majorHAnsi" w:eastAsiaTheme="majorEastAsia" w:hAnsiTheme="majorHAnsi" w:cs="B Zar" w:hint="cs"/>
          <w:b/>
          <w:bCs/>
          <w:sz w:val="36"/>
          <w:szCs w:val="36"/>
          <w:rtl/>
          <w:lang w:bidi="fa-IR"/>
        </w:rPr>
        <w:t>بازکردن قفل خونسردی</w:t>
      </w:r>
    </w:p>
    <w:p w:rsidR="009B259D" w:rsidRDefault="009B259D" w:rsidP="00C64533">
      <w:pPr>
        <w:bidi/>
        <w:rPr>
          <w:rFonts w:asciiTheme="majorHAnsi" w:eastAsiaTheme="majorEastAsia" w:hAnsiTheme="majorHAnsi" w:cs="B Zar"/>
          <w:sz w:val="36"/>
          <w:szCs w:val="36"/>
          <w:rtl/>
          <w:lang w:bidi="fa-IR"/>
        </w:rPr>
      </w:pPr>
      <w:r w:rsidRPr="009B259D">
        <w:rPr>
          <w:rFonts w:asciiTheme="majorHAnsi" w:eastAsiaTheme="majorEastAsia" w:hAnsiTheme="majorHAnsi" w:cs="B Zar" w:hint="cs"/>
          <w:sz w:val="36"/>
          <w:szCs w:val="36"/>
          <w:rtl/>
          <w:lang w:bidi="fa-IR"/>
        </w:rPr>
        <w:t xml:space="preserve">گواه معتبرتری از </w:t>
      </w:r>
      <w:r>
        <w:rPr>
          <w:rFonts w:asciiTheme="majorHAnsi" w:eastAsiaTheme="majorEastAsia" w:hAnsiTheme="majorHAnsi" w:cs="Cambria" w:hint="cs"/>
          <w:sz w:val="36"/>
          <w:szCs w:val="36"/>
          <w:rtl/>
          <w:lang w:bidi="fa-IR"/>
        </w:rPr>
        <w:t>"</w:t>
      </w:r>
      <w:r w:rsidRPr="009B259D">
        <w:rPr>
          <w:rFonts w:asciiTheme="majorHAnsi" w:eastAsiaTheme="majorEastAsia" w:hAnsiTheme="majorHAnsi" w:cs="B Zar" w:hint="cs"/>
          <w:sz w:val="36"/>
          <w:szCs w:val="36"/>
          <w:rtl/>
          <w:lang w:bidi="fa-IR"/>
        </w:rPr>
        <w:t>ماندن در وضعیتی که چیزی نتواند آزار</w:t>
      </w:r>
      <w:r w:rsidR="00C64533">
        <w:rPr>
          <w:rFonts w:asciiTheme="majorHAnsi" w:eastAsiaTheme="majorEastAsia" w:hAnsiTheme="majorHAnsi" w:cs="B Zar" w:hint="cs"/>
          <w:sz w:val="36"/>
          <w:szCs w:val="36"/>
          <w:rtl/>
          <w:lang w:bidi="fa-IR"/>
        </w:rPr>
        <w:t>تان</w:t>
      </w:r>
      <w:r w:rsidRPr="009B259D">
        <w:rPr>
          <w:rFonts w:asciiTheme="majorHAnsi" w:eastAsiaTheme="majorEastAsia" w:hAnsiTheme="majorHAnsi" w:cs="B Zar" w:hint="cs"/>
          <w:sz w:val="36"/>
          <w:szCs w:val="36"/>
          <w:rtl/>
          <w:lang w:bidi="fa-IR"/>
        </w:rPr>
        <w:t xml:space="preserve"> دهد</w:t>
      </w:r>
      <w:r>
        <w:rPr>
          <w:rFonts w:asciiTheme="majorHAnsi" w:eastAsiaTheme="majorEastAsia" w:hAnsiTheme="majorHAnsi" w:cs="Cambria" w:hint="cs"/>
          <w:sz w:val="36"/>
          <w:szCs w:val="36"/>
          <w:rtl/>
          <w:lang w:bidi="fa-IR"/>
        </w:rPr>
        <w:t>"</w:t>
      </w:r>
      <w:r w:rsidRPr="009B259D">
        <w:rPr>
          <w:rFonts w:asciiTheme="majorHAnsi" w:eastAsiaTheme="majorEastAsia" w:hAnsiTheme="majorHAnsi" w:cs="B Zar" w:hint="cs"/>
          <w:sz w:val="36"/>
          <w:szCs w:val="36"/>
          <w:rtl/>
          <w:lang w:bidi="fa-IR"/>
        </w:rPr>
        <w:t>، برای اثبات بزرگی شما وجود ندارد.</w:t>
      </w:r>
      <w:r>
        <w:rPr>
          <w:rFonts w:asciiTheme="majorHAnsi" w:eastAsiaTheme="majorEastAsia" w:hAnsiTheme="majorHAnsi" w:cs="B Zar" w:hint="cs"/>
          <w:sz w:val="36"/>
          <w:szCs w:val="36"/>
          <w:rtl/>
          <w:lang w:bidi="fa-IR"/>
        </w:rPr>
        <w:t xml:space="preserve">                                                 </w:t>
      </w:r>
      <w:r w:rsidR="00C64533">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C64533">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سنکا</w:t>
      </w:r>
    </w:p>
    <w:p w:rsidR="009B259D" w:rsidRDefault="00C64533" w:rsidP="00FF5D7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قدرت</w:t>
      </w:r>
      <w:r w:rsidR="00B869F2">
        <w:rPr>
          <w:rFonts w:asciiTheme="majorHAnsi" w:eastAsiaTheme="majorEastAsia" w:hAnsiTheme="majorHAnsi" w:cs="B Zar" w:hint="cs"/>
          <w:sz w:val="36"/>
          <w:szCs w:val="36"/>
          <w:rtl/>
          <w:lang w:bidi="fa-IR"/>
        </w:rPr>
        <w:t xml:space="preserve"> ناشی از </w:t>
      </w:r>
      <w:r w:rsidR="009B259D">
        <w:rPr>
          <w:rFonts w:asciiTheme="majorHAnsi" w:eastAsiaTheme="majorEastAsia" w:hAnsiTheme="majorHAnsi" w:cs="B Zar" w:hint="cs"/>
          <w:sz w:val="36"/>
          <w:szCs w:val="36"/>
          <w:rtl/>
          <w:lang w:bidi="fa-IR"/>
        </w:rPr>
        <w:t xml:space="preserve">انعطاف پذیری </w:t>
      </w:r>
      <w:r w:rsidR="00B869F2">
        <w:rPr>
          <w:rFonts w:asciiTheme="majorHAnsi" w:eastAsiaTheme="majorEastAsia" w:hAnsiTheme="majorHAnsi" w:cs="B Zar" w:hint="cs"/>
          <w:sz w:val="36"/>
          <w:szCs w:val="36"/>
          <w:rtl/>
          <w:lang w:bidi="fa-IR"/>
        </w:rPr>
        <w:t xml:space="preserve">به یک واژه باب روز تبدیل شده است. یادگیری نحوه </w:t>
      </w:r>
      <w:r w:rsidR="00657E84">
        <w:rPr>
          <w:rFonts w:asciiTheme="majorHAnsi" w:eastAsiaTheme="majorEastAsia" w:hAnsiTheme="majorHAnsi" w:cs="B Zar" w:hint="cs"/>
          <w:sz w:val="36"/>
          <w:szCs w:val="36"/>
          <w:rtl/>
          <w:lang w:bidi="fa-IR"/>
        </w:rPr>
        <w:t>عبور</w:t>
      </w:r>
      <w:r w:rsidR="00B869F2">
        <w:rPr>
          <w:rFonts w:asciiTheme="majorHAnsi" w:eastAsiaTheme="majorEastAsia" w:hAnsiTheme="majorHAnsi" w:cs="B Zar" w:hint="cs"/>
          <w:sz w:val="36"/>
          <w:szCs w:val="36"/>
          <w:rtl/>
          <w:lang w:bidi="fa-IR"/>
        </w:rPr>
        <w:t xml:space="preserve"> از موانع اجتناب ناپذیر به مراتب کاربردی تر از تلاش برای اجتناب کامل از برخورد </w:t>
      </w:r>
      <w:r w:rsidR="00B869F2">
        <w:rPr>
          <w:rFonts w:asciiTheme="majorHAnsi" w:eastAsiaTheme="majorEastAsia" w:hAnsiTheme="majorHAnsi" w:cs="B Zar" w:hint="cs"/>
          <w:sz w:val="36"/>
          <w:szCs w:val="36"/>
          <w:rtl/>
          <w:lang w:bidi="fa-IR"/>
        </w:rPr>
        <w:lastRenderedPageBreak/>
        <w:t xml:space="preserve">با موانع می باشد. افرادی که به شدت انعطاف پذیر هستند، بهتر می توانند فشار روانی را تحمل کنند، دارای علائم افسردگی کمتری هستند، عمر طولانی تری دارند و از سلامت جسمانی بیشتری برخوردار هستند. ذهنی که مقاوم است، </w:t>
      </w:r>
      <w:r w:rsidR="00C830CF">
        <w:rPr>
          <w:rFonts w:asciiTheme="majorHAnsi" w:eastAsiaTheme="majorEastAsia" w:hAnsiTheme="majorHAnsi" w:cs="B Zar" w:hint="cs"/>
          <w:sz w:val="36"/>
          <w:szCs w:val="36"/>
          <w:rtl/>
          <w:lang w:bidi="fa-IR"/>
        </w:rPr>
        <w:t>دارای سیستم ایمنی قوی تر و محکم</w:t>
      </w:r>
      <w:r w:rsidR="001220A9">
        <w:rPr>
          <w:rFonts w:asciiTheme="majorHAnsi" w:eastAsiaTheme="majorEastAsia" w:hAnsiTheme="majorHAnsi" w:cs="B Zar" w:hint="cs"/>
          <w:sz w:val="36"/>
          <w:szCs w:val="36"/>
          <w:rtl/>
          <w:lang w:bidi="fa-IR"/>
        </w:rPr>
        <w:t xml:space="preserve"> </w:t>
      </w:r>
      <w:r w:rsidR="00C830CF">
        <w:rPr>
          <w:rFonts w:asciiTheme="majorHAnsi" w:eastAsiaTheme="majorEastAsia" w:hAnsiTheme="majorHAnsi" w:cs="B Zar" w:hint="cs"/>
          <w:sz w:val="36"/>
          <w:szCs w:val="36"/>
          <w:rtl/>
          <w:lang w:bidi="fa-IR"/>
        </w:rPr>
        <w:t xml:space="preserve">تری است. </w:t>
      </w:r>
      <w:r w:rsidR="00773180">
        <w:rPr>
          <w:rFonts w:asciiTheme="majorHAnsi" w:eastAsiaTheme="majorEastAsia" w:hAnsiTheme="majorHAnsi" w:cs="B Zar" w:hint="cs"/>
          <w:sz w:val="36"/>
          <w:szCs w:val="36"/>
          <w:rtl/>
          <w:lang w:bidi="fa-IR"/>
        </w:rPr>
        <w:t xml:space="preserve">ما برای تقویت ذهن خود تهدیدها را دور نمی زنیم، بلکه آماده مقابله با آنها می شویم. ما </w:t>
      </w:r>
      <w:r w:rsidR="0088309C">
        <w:rPr>
          <w:rFonts w:asciiTheme="majorHAnsi" w:eastAsiaTheme="majorEastAsia" w:hAnsiTheme="majorHAnsi" w:cs="B Zar" w:hint="cs"/>
          <w:sz w:val="36"/>
          <w:szCs w:val="36"/>
          <w:rtl/>
          <w:lang w:bidi="fa-IR"/>
        </w:rPr>
        <w:t xml:space="preserve">همچنین </w:t>
      </w:r>
      <w:r w:rsidR="00773180">
        <w:rPr>
          <w:rFonts w:asciiTheme="majorHAnsi" w:eastAsiaTheme="majorEastAsia" w:hAnsiTheme="majorHAnsi" w:cs="B Zar" w:hint="cs"/>
          <w:sz w:val="36"/>
          <w:szCs w:val="36"/>
          <w:rtl/>
          <w:lang w:bidi="fa-IR"/>
        </w:rPr>
        <w:t>برای بهبود وضعیت</w:t>
      </w:r>
      <w:r w:rsidR="0088309C">
        <w:rPr>
          <w:rFonts w:asciiTheme="majorHAnsi" w:eastAsiaTheme="majorEastAsia" w:hAnsiTheme="majorHAnsi" w:cs="B Zar" w:hint="cs"/>
          <w:sz w:val="36"/>
          <w:szCs w:val="36"/>
          <w:rtl/>
          <w:lang w:bidi="fa-IR"/>
        </w:rPr>
        <w:t xml:space="preserve"> روانی</w:t>
      </w:r>
      <w:r w:rsidR="00773180">
        <w:rPr>
          <w:rFonts w:asciiTheme="majorHAnsi" w:eastAsiaTheme="majorEastAsia" w:hAnsiTheme="majorHAnsi" w:cs="B Zar" w:hint="cs"/>
          <w:sz w:val="36"/>
          <w:szCs w:val="36"/>
          <w:rtl/>
          <w:lang w:bidi="fa-IR"/>
        </w:rPr>
        <w:t xml:space="preserve"> خود سعی می کنیم که خود را در معرض مشکلات قرار دهیم تا ذهنمان</w:t>
      </w:r>
      <w:r w:rsidR="0088309C">
        <w:rPr>
          <w:rFonts w:asciiTheme="majorHAnsi" w:eastAsiaTheme="majorEastAsia" w:hAnsiTheme="majorHAnsi" w:cs="B Zar" w:hint="cs"/>
          <w:sz w:val="36"/>
          <w:szCs w:val="36"/>
          <w:rtl/>
          <w:lang w:bidi="fa-IR"/>
        </w:rPr>
        <w:t xml:space="preserve"> یاد بگیرد که چگونه به شکل موثرتری</w:t>
      </w:r>
      <w:r w:rsidR="00773180">
        <w:rPr>
          <w:rFonts w:asciiTheme="majorHAnsi" w:eastAsiaTheme="majorEastAsia" w:hAnsiTheme="majorHAnsi" w:cs="B Zar" w:hint="cs"/>
          <w:sz w:val="36"/>
          <w:szCs w:val="36"/>
          <w:rtl/>
          <w:lang w:bidi="fa-IR"/>
        </w:rPr>
        <w:t xml:space="preserve"> از پس مشکلات برآید. ما بر</w:t>
      </w:r>
      <w:r w:rsidR="0088309C">
        <w:rPr>
          <w:rFonts w:asciiTheme="majorHAnsi" w:eastAsiaTheme="majorEastAsia" w:hAnsiTheme="majorHAnsi" w:cs="B Zar" w:hint="cs"/>
          <w:sz w:val="36"/>
          <w:szCs w:val="36"/>
          <w:rtl/>
          <w:lang w:bidi="fa-IR"/>
        </w:rPr>
        <w:t xml:space="preserve">ای بهینه سازی نرم افزار ذهن خود می توانیم الگوریتم های احساسی تحریک شده توسط رویدادهای زندگی خود را شناسایی کرده و آنها را </w:t>
      </w:r>
      <w:r w:rsidR="007A37FF">
        <w:rPr>
          <w:rFonts w:asciiTheme="majorHAnsi" w:eastAsiaTheme="majorEastAsia" w:hAnsiTheme="majorHAnsi" w:cs="B Zar" w:hint="cs"/>
          <w:sz w:val="36"/>
          <w:szCs w:val="36"/>
          <w:rtl/>
          <w:lang w:bidi="fa-IR"/>
        </w:rPr>
        <w:t>برنامه نویسی</w:t>
      </w:r>
      <w:r w:rsidR="0088309C">
        <w:rPr>
          <w:rFonts w:asciiTheme="majorHAnsi" w:eastAsiaTheme="majorEastAsia" w:hAnsiTheme="majorHAnsi" w:cs="B Zar" w:hint="cs"/>
          <w:sz w:val="36"/>
          <w:szCs w:val="36"/>
          <w:rtl/>
          <w:lang w:bidi="fa-IR"/>
        </w:rPr>
        <w:t xml:space="preserve"> مجدد کنیم.</w:t>
      </w:r>
      <w:r w:rsidR="00773180">
        <w:rPr>
          <w:rFonts w:asciiTheme="majorHAnsi" w:eastAsiaTheme="majorEastAsia" w:hAnsiTheme="majorHAnsi" w:cs="B Zar" w:hint="cs"/>
          <w:sz w:val="36"/>
          <w:szCs w:val="36"/>
          <w:rtl/>
          <w:lang w:bidi="fa-IR"/>
        </w:rPr>
        <w:t xml:space="preserve"> </w:t>
      </w:r>
      <w:r w:rsidR="007A37FF">
        <w:rPr>
          <w:rFonts w:asciiTheme="majorHAnsi" w:eastAsiaTheme="majorEastAsia" w:hAnsiTheme="majorHAnsi" w:cs="B Zar" w:hint="cs"/>
          <w:sz w:val="36"/>
          <w:szCs w:val="36"/>
          <w:rtl/>
          <w:lang w:bidi="fa-IR"/>
        </w:rPr>
        <w:t>از احساسات می توان برای دستیابی به چیزهای بزرگ استفاده کرد، اما هیجانات شدید در صورت کنترل نشدن فقط به تخریب تلاش های</w:t>
      </w:r>
      <w:r w:rsidR="00657E84">
        <w:rPr>
          <w:rFonts w:asciiTheme="majorHAnsi" w:eastAsiaTheme="majorEastAsia" w:hAnsiTheme="majorHAnsi" w:cs="B Zar" w:hint="cs"/>
          <w:sz w:val="36"/>
          <w:szCs w:val="36"/>
          <w:rtl/>
          <w:lang w:bidi="fa-IR"/>
        </w:rPr>
        <w:t xml:space="preserve"> ما</w:t>
      </w:r>
      <w:r w:rsidR="00915B64">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منجر </w:t>
      </w:r>
      <w:r w:rsidR="00915B64">
        <w:rPr>
          <w:rFonts w:asciiTheme="majorHAnsi" w:eastAsiaTheme="majorEastAsia" w:hAnsiTheme="majorHAnsi" w:cs="B Zar" w:hint="cs"/>
          <w:sz w:val="36"/>
          <w:szCs w:val="36"/>
          <w:rtl/>
          <w:lang w:bidi="fa-IR"/>
        </w:rPr>
        <w:t>خواهند شد.</w:t>
      </w:r>
      <w:r w:rsidR="007A37FF">
        <w:rPr>
          <w:rFonts w:asciiTheme="majorHAnsi" w:eastAsiaTheme="majorEastAsia" w:hAnsiTheme="majorHAnsi" w:cs="B Zar" w:hint="cs"/>
          <w:sz w:val="36"/>
          <w:szCs w:val="36"/>
          <w:rtl/>
          <w:lang w:bidi="fa-IR"/>
        </w:rPr>
        <w:t xml:space="preserve"> هرچند که احساسات منفی </w:t>
      </w:r>
      <w:r w:rsidR="007C2983">
        <w:rPr>
          <w:rFonts w:asciiTheme="majorHAnsi" w:eastAsiaTheme="majorEastAsia" w:hAnsiTheme="majorHAnsi" w:cs="B Zar" w:hint="cs"/>
          <w:sz w:val="36"/>
          <w:szCs w:val="36"/>
          <w:rtl/>
          <w:lang w:bidi="fa-IR"/>
        </w:rPr>
        <w:t xml:space="preserve">گاهی در خدمت اهداف ما </w:t>
      </w:r>
      <w:r w:rsidR="00FF5D7C">
        <w:rPr>
          <w:rFonts w:asciiTheme="majorHAnsi" w:eastAsiaTheme="majorEastAsia" w:hAnsiTheme="majorHAnsi" w:cs="B Zar" w:hint="cs"/>
          <w:sz w:val="36"/>
          <w:szCs w:val="36"/>
          <w:rtl/>
          <w:lang w:bidi="fa-IR"/>
        </w:rPr>
        <w:t>بوده</w:t>
      </w:r>
      <w:r w:rsidR="007C2983">
        <w:rPr>
          <w:rFonts w:asciiTheme="majorHAnsi" w:eastAsiaTheme="majorEastAsia" w:hAnsiTheme="majorHAnsi" w:cs="B Zar" w:hint="cs"/>
          <w:sz w:val="36"/>
          <w:szCs w:val="36"/>
          <w:rtl/>
          <w:lang w:bidi="fa-IR"/>
        </w:rPr>
        <w:t xml:space="preserve"> و با ارزش هایمان سازگار </w:t>
      </w:r>
      <w:r w:rsidR="00FF5D7C">
        <w:rPr>
          <w:rFonts w:asciiTheme="majorHAnsi" w:eastAsiaTheme="majorEastAsia" w:hAnsiTheme="majorHAnsi" w:cs="B Zar" w:hint="cs"/>
          <w:sz w:val="36"/>
          <w:szCs w:val="36"/>
          <w:rtl/>
          <w:lang w:bidi="fa-IR"/>
        </w:rPr>
        <w:t>هستند</w:t>
      </w:r>
      <w:r w:rsidR="007C2983">
        <w:rPr>
          <w:rFonts w:asciiTheme="majorHAnsi" w:eastAsiaTheme="majorEastAsia" w:hAnsiTheme="majorHAnsi" w:cs="B Zar" w:hint="cs"/>
          <w:sz w:val="36"/>
          <w:szCs w:val="36"/>
          <w:rtl/>
          <w:lang w:bidi="fa-IR"/>
        </w:rPr>
        <w:t>، اما</w:t>
      </w:r>
      <w:r w:rsidR="00B0183C">
        <w:rPr>
          <w:rFonts w:asciiTheme="majorHAnsi" w:eastAsiaTheme="majorEastAsia" w:hAnsiTheme="majorHAnsi" w:cs="B Zar" w:hint="cs"/>
          <w:sz w:val="36"/>
          <w:szCs w:val="36"/>
          <w:rtl/>
          <w:lang w:bidi="fa-IR"/>
        </w:rPr>
        <w:t xml:space="preserve"> ثابت شده که</w:t>
      </w:r>
      <w:r w:rsidR="007C2983">
        <w:rPr>
          <w:rFonts w:asciiTheme="majorHAnsi" w:eastAsiaTheme="majorEastAsia" w:hAnsiTheme="majorHAnsi" w:cs="B Zar" w:hint="cs"/>
          <w:sz w:val="36"/>
          <w:szCs w:val="36"/>
          <w:rtl/>
          <w:lang w:bidi="fa-IR"/>
        </w:rPr>
        <w:t xml:space="preserve"> افرادی که احساساتشان را کنترل می کنند</w:t>
      </w:r>
      <w:r>
        <w:rPr>
          <w:rFonts w:asciiTheme="majorHAnsi" w:eastAsiaTheme="majorEastAsia" w:hAnsiTheme="majorHAnsi" w:cs="B Zar" w:hint="cs"/>
          <w:sz w:val="36"/>
          <w:szCs w:val="36"/>
          <w:rtl/>
          <w:lang w:bidi="fa-IR"/>
        </w:rPr>
        <w:t>،</w:t>
      </w:r>
      <w:r w:rsidR="007C2983">
        <w:rPr>
          <w:rFonts w:asciiTheme="majorHAnsi" w:eastAsiaTheme="majorEastAsia" w:hAnsiTheme="majorHAnsi" w:cs="B Zar" w:hint="cs"/>
          <w:sz w:val="36"/>
          <w:szCs w:val="36"/>
          <w:rtl/>
          <w:lang w:bidi="fa-IR"/>
        </w:rPr>
        <w:t xml:space="preserve"> در مقایسه با افرادی که خلق و خویشان دائما در نوسان است، از سلامت روانی بیشتری برخوردار هستند. </w:t>
      </w:r>
      <w:r w:rsidR="00B0183C">
        <w:rPr>
          <w:rFonts w:asciiTheme="majorHAnsi" w:eastAsiaTheme="majorEastAsia" w:hAnsiTheme="majorHAnsi" w:cs="B Zar" w:hint="cs"/>
          <w:sz w:val="36"/>
          <w:szCs w:val="36"/>
          <w:rtl/>
          <w:lang w:bidi="fa-IR"/>
        </w:rPr>
        <w:t>اگر نتوانید احساس خود را کنترل کنید و جلوی خشم خود را بگیرید، ضعف بزرگی دارید.</w:t>
      </w:r>
      <w:r w:rsidR="00915B64">
        <w:rPr>
          <w:rFonts w:asciiTheme="majorHAnsi" w:eastAsiaTheme="majorEastAsia" w:hAnsiTheme="majorHAnsi" w:cs="B Zar" w:hint="cs"/>
          <w:sz w:val="36"/>
          <w:szCs w:val="36"/>
          <w:rtl/>
          <w:lang w:bidi="fa-IR"/>
        </w:rPr>
        <w:t xml:space="preserve"> همچنین،</w:t>
      </w:r>
      <w:r w:rsidR="00B0183C">
        <w:rPr>
          <w:rFonts w:asciiTheme="majorHAnsi" w:eastAsiaTheme="majorEastAsia" w:hAnsiTheme="majorHAnsi" w:cs="B Zar" w:hint="cs"/>
          <w:sz w:val="36"/>
          <w:szCs w:val="36"/>
          <w:rtl/>
          <w:lang w:bidi="fa-IR"/>
        </w:rPr>
        <w:t xml:space="preserve"> </w:t>
      </w:r>
      <w:r w:rsidR="00915B64">
        <w:rPr>
          <w:rFonts w:asciiTheme="majorHAnsi" w:eastAsiaTheme="majorEastAsia" w:hAnsiTheme="majorHAnsi" w:cs="B Zar" w:hint="cs"/>
          <w:sz w:val="36"/>
          <w:szCs w:val="36"/>
          <w:rtl/>
          <w:lang w:bidi="fa-IR"/>
        </w:rPr>
        <w:t xml:space="preserve">اگر </w:t>
      </w:r>
      <w:r w:rsidR="00FF5D7C">
        <w:rPr>
          <w:rFonts w:asciiTheme="majorHAnsi" w:eastAsiaTheme="majorEastAsia" w:hAnsiTheme="majorHAnsi" w:cs="B Zar" w:hint="cs"/>
          <w:sz w:val="36"/>
          <w:szCs w:val="36"/>
          <w:rtl/>
          <w:lang w:bidi="fa-IR"/>
        </w:rPr>
        <w:t>نتوانید</w:t>
      </w:r>
      <w:r w:rsidR="00915B64">
        <w:rPr>
          <w:rFonts w:asciiTheme="majorHAnsi" w:eastAsiaTheme="majorEastAsia" w:hAnsiTheme="majorHAnsi" w:cs="B Zar" w:hint="cs"/>
          <w:sz w:val="36"/>
          <w:szCs w:val="36"/>
          <w:rtl/>
          <w:lang w:bidi="fa-IR"/>
        </w:rPr>
        <w:t xml:space="preserve"> جلوی حسادت دائم خود به همکارتان را بگیرید، </w:t>
      </w:r>
      <w:r w:rsidR="00FF5D7C">
        <w:rPr>
          <w:rFonts w:asciiTheme="majorHAnsi" w:eastAsiaTheme="majorEastAsia" w:hAnsiTheme="majorHAnsi" w:cs="B Zar" w:hint="cs"/>
          <w:sz w:val="36"/>
          <w:szCs w:val="36"/>
          <w:rtl/>
          <w:lang w:bidi="fa-IR"/>
        </w:rPr>
        <w:t>مشکل از همکارتان نیست، بلکه</w:t>
      </w:r>
      <w:r w:rsidR="00915B64">
        <w:rPr>
          <w:rFonts w:asciiTheme="majorHAnsi" w:eastAsiaTheme="majorEastAsia" w:hAnsiTheme="majorHAnsi" w:cs="B Zar" w:hint="cs"/>
          <w:sz w:val="36"/>
          <w:szCs w:val="36"/>
          <w:rtl/>
          <w:lang w:bidi="fa-IR"/>
        </w:rPr>
        <w:t xml:space="preserve"> از خودتان است. شما باید یاد بگیرید که قبل از استفاده ماهرانه از احساسات خود، آنها را تثبیت کنید. این ایده که شما می توانید </w:t>
      </w:r>
      <w:r w:rsidR="00E1240C">
        <w:rPr>
          <w:rFonts w:asciiTheme="majorHAnsi" w:eastAsiaTheme="majorEastAsia" w:hAnsiTheme="majorHAnsi" w:cs="B Zar" w:hint="cs"/>
          <w:sz w:val="36"/>
          <w:szCs w:val="36"/>
          <w:rtl/>
          <w:lang w:bidi="fa-IR"/>
        </w:rPr>
        <w:t>یک واکنش احساسی منفی را</w:t>
      </w:r>
      <w:r w:rsidR="00915B64">
        <w:rPr>
          <w:rFonts w:asciiTheme="majorHAnsi" w:eastAsiaTheme="majorEastAsia" w:hAnsiTheme="majorHAnsi" w:cs="B Zar" w:hint="cs"/>
          <w:sz w:val="36"/>
          <w:szCs w:val="36"/>
          <w:rtl/>
          <w:lang w:bidi="fa-IR"/>
        </w:rPr>
        <w:t xml:space="preserve"> </w:t>
      </w:r>
      <w:r w:rsidR="00E1240C">
        <w:rPr>
          <w:rFonts w:asciiTheme="majorHAnsi" w:eastAsiaTheme="majorEastAsia" w:hAnsiTheme="majorHAnsi" w:cs="B Zar" w:hint="cs"/>
          <w:sz w:val="36"/>
          <w:szCs w:val="36"/>
          <w:rtl/>
          <w:lang w:bidi="fa-IR"/>
        </w:rPr>
        <w:t xml:space="preserve">برنامه نویسی مجدد کنید، ممکن است بسیار ساده به نظر برسد. اما، </w:t>
      </w:r>
      <w:r w:rsidR="00CD29C4">
        <w:rPr>
          <w:rFonts w:asciiTheme="majorHAnsi" w:eastAsiaTheme="majorEastAsia" w:hAnsiTheme="majorHAnsi" w:cs="B Zar" w:hint="cs"/>
          <w:sz w:val="36"/>
          <w:szCs w:val="36"/>
          <w:rtl/>
          <w:lang w:bidi="fa-IR"/>
        </w:rPr>
        <w:t>با انجام</w:t>
      </w:r>
      <w:r w:rsidR="00E1240C">
        <w:rPr>
          <w:rFonts w:asciiTheme="majorHAnsi" w:eastAsiaTheme="majorEastAsia" w:hAnsiTheme="majorHAnsi" w:cs="B Zar" w:hint="cs"/>
          <w:sz w:val="36"/>
          <w:szCs w:val="36"/>
          <w:rtl/>
          <w:lang w:bidi="fa-IR"/>
        </w:rPr>
        <w:t xml:space="preserve"> تحقیقات چندین ساله به من ثابت شده که با </w:t>
      </w:r>
      <w:r w:rsidR="001220A9">
        <w:rPr>
          <w:rFonts w:asciiTheme="majorHAnsi" w:eastAsiaTheme="majorEastAsia" w:hAnsiTheme="majorHAnsi" w:cs="B Zar" w:hint="cs"/>
          <w:sz w:val="36"/>
          <w:szCs w:val="36"/>
          <w:rtl/>
          <w:lang w:bidi="fa-IR"/>
        </w:rPr>
        <w:t>پذیرفتن</w:t>
      </w:r>
      <w:r w:rsidR="00E1240C">
        <w:rPr>
          <w:rFonts w:asciiTheme="majorHAnsi" w:eastAsiaTheme="majorEastAsia" w:hAnsiTheme="majorHAnsi" w:cs="B Zar" w:hint="cs"/>
          <w:sz w:val="36"/>
          <w:szCs w:val="36"/>
          <w:rtl/>
          <w:lang w:bidi="fa-IR"/>
        </w:rPr>
        <w:t xml:space="preserve"> الگوریتم های احساسی به عنوان ریشه بسیاری از مشکلات</w:t>
      </w:r>
      <w:r w:rsidR="00FF5D7C">
        <w:rPr>
          <w:rFonts w:asciiTheme="majorHAnsi" w:eastAsiaTheme="majorEastAsia" w:hAnsiTheme="majorHAnsi" w:cs="B Zar" w:hint="cs"/>
          <w:sz w:val="36"/>
          <w:szCs w:val="36"/>
          <w:rtl/>
          <w:lang w:bidi="fa-IR"/>
        </w:rPr>
        <w:t xml:space="preserve"> روانی</w:t>
      </w:r>
      <w:r w:rsidR="00E1240C">
        <w:rPr>
          <w:rFonts w:asciiTheme="majorHAnsi" w:eastAsiaTheme="majorEastAsia" w:hAnsiTheme="majorHAnsi" w:cs="B Zar" w:hint="cs"/>
          <w:sz w:val="36"/>
          <w:szCs w:val="36"/>
          <w:rtl/>
          <w:lang w:bidi="fa-IR"/>
        </w:rPr>
        <w:t xml:space="preserve">، </w:t>
      </w:r>
      <w:r w:rsidR="00CD29C4">
        <w:rPr>
          <w:rFonts w:asciiTheme="majorHAnsi" w:eastAsiaTheme="majorEastAsia" w:hAnsiTheme="majorHAnsi" w:cs="B Zar" w:hint="cs"/>
          <w:sz w:val="36"/>
          <w:szCs w:val="36"/>
          <w:rtl/>
          <w:lang w:bidi="fa-IR"/>
        </w:rPr>
        <w:t xml:space="preserve">می توان </w:t>
      </w:r>
      <w:r w:rsidR="00FF5D7C">
        <w:rPr>
          <w:rFonts w:asciiTheme="majorHAnsi" w:eastAsiaTheme="majorEastAsia" w:hAnsiTheme="majorHAnsi" w:cs="B Zar" w:hint="cs"/>
          <w:sz w:val="36"/>
          <w:szCs w:val="36"/>
          <w:rtl/>
          <w:lang w:bidi="fa-IR"/>
        </w:rPr>
        <w:t xml:space="preserve">جلوی </w:t>
      </w:r>
      <w:r w:rsidR="00E1240C">
        <w:rPr>
          <w:rFonts w:asciiTheme="majorHAnsi" w:eastAsiaTheme="majorEastAsia" w:hAnsiTheme="majorHAnsi" w:cs="B Zar" w:hint="cs"/>
          <w:sz w:val="36"/>
          <w:szCs w:val="36"/>
          <w:rtl/>
          <w:lang w:bidi="fa-IR"/>
        </w:rPr>
        <w:t xml:space="preserve">واکنش های احساسی منفی را به طور </w:t>
      </w:r>
      <w:r w:rsidR="00E1240C">
        <w:rPr>
          <w:rFonts w:asciiTheme="majorHAnsi" w:eastAsiaTheme="majorEastAsia" w:hAnsiTheme="majorHAnsi" w:cs="B Zar" w:hint="cs"/>
          <w:sz w:val="36"/>
          <w:szCs w:val="36"/>
          <w:rtl/>
          <w:lang w:bidi="fa-IR"/>
        </w:rPr>
        <w:lastRenderedPageBreak/>
        <w:t xml:space="preserve">کامل </w:t>
      </w:r>
      <w:r w:rsidR="00FF5D7C">
        <w:rPr>
          <w:rFonts w:asciiTheme="majorHAnsi" w:eastAsiaTheme="majorEastAsia" w:hAnsiTheme="majorHAnsi" w:cs="B Zar" w:hint="cs"/>
          <w:sz w:val="36"/>
          <w:szCs w:val="36"/>
          <w:rtl/>
          <w:lang w:bidi="fa-IR"/>
        </w:rPr>
        <w:t>گرفت</w:t>
      </w:r>
      <w:r w:rsidR="00E1240C">
        <w:rPr>
          <w:rFonts w:asciiTheme="majorHAnsi" w:eastAsiaTheme="majorEastAsia" w:hAnsiTheme="majorHAnsi" w:cs="B Zar" w:hint="cs"/>
          <w:sz w:val="36"/>
          <w:szCs w:val="36"/>
          <w:rtl/>
          <w:lang w:bidi="fa-IR"/>
        </w:rPr>
        <w:t>.</w:t>
      </w:r>
      <w:r w:rsidR="00CD29C4">
        <w:rPr>
          <w:rFonts w:asciiTheme="majorHAnsi" w:eastAsiaTheme="majorEastAsia" w:hAnsiTheme="majorHAnsi" w:cs="B Zar" w:hint="cs"/>
          <w:sz w:val="36"/>
          <w:szCs w:val="36"/>
          <w:rtl/>
          <w:lang w:bidi="fa-IR"/>
        </w:rPr>
        <w:t xml:space="preserve"> واکنش های احساسی ناخواسته</w:t>
      </w:r>
      <w:r w:rsidR="001220A9">
        <w:rPr>
          <w:rFonts w:asciiTheme="majorHAnsi" w:eastAsiaTheme="majorEastAsia" w:hAnsiTheme="majorHAnsi" w:cs="B Zar" w:hint="cs"/>
          <w:sz w:val="36"/>
          <w:szCs w:val="36"/>
          <w:rtl/>
          <w:lang w:bidi="fa-IR"/>
        </w:rPr>
        <w:t>،</w:t>
      </w:r>
      <w:r w:rsidR="00CD29C4">
        <w:rPr>
          <w:rFonts w:asciiTheme="majorHAnsi" w:eastAsiaTheme="majorEastAsia" w:hAnsiTheme="majorHAnsi" w:cs="B Zar" w:hint="cs"/>
          <w:sz w:val="36"/>
          <w:szCs w:val="36"/>
          <w:rtl/>
          <w:lang w:bidi="fa-IR"/>
        </w:rPr>
        <w:t xml:space="preserve"> چالش هایی را برای حل خلاقانه مسائل ایجاد می کنند و چالش برخی از آنها از بقیه بیشتر است. باز هم تاکید می کنم که تسلیم شدن در برابر احساسات منفی</w:t>
      </w:r>
      <w:r w:rsidR="00FF5D7C">
        <w:rPr>
          <w:rFonts w:asciiTheme="majorHAnsi" w:eastAsiaTheme="majorEastAsia" w:hAnsiTheme="majorHAnsi" w:cs="B Zar" w:hint="cs"/>
          <w:sz w:val="36"/>
          <w:szCs w:val="36"/>
          <w:rtl/>
          <w:lang w:bidi="fa-IR"/>
        </w:rPr>
        <w:t>،</w:t>
      </w:r>
      <w:r w:rsidR="00CD29C4">
        <w:rPr>
          <w:rFonts w:asciiTheme="majorHAnsi" w:eastAsiaTheme="majorEastAsia" w:hAnsiTheme="majorHAnsi" w:cs="B Zar" w:hint="cs"/>
          <w:sz w:val="36"/>
          <w:szCs w:val="36"/>
          <w:rtl/>
          <w:lang w:bidi="fa-IR"/>
        </w:rPr>
        <w:t xml:space="preserve"> بزرگترین مانع برای داشتن یک ذهن آرام است. احساسات نامطلوب</w:t>
      </w:r>
      <w:r w:rsidR="00E1240C">
        <w:rPr>
          <w:rFonts w:asciiTheme="majorHAnsi" w:eastAsiaTheme="majorEastAsia" w:hAnsiTheme="majorHAnsi" w:cs="B Zar" w:hint="cs"/>
          <w:sz w:val="36"/>
          <w:szCs w:val="36"/>
          <w:rtl/>
          <w:lang w:bidi="fa-IR"/>
        </w:rPr>
        <w:t xml:space="preserve"> </w:t>
      </w:r>
      <w:r w:rsidR="00D02D2A">
        <w:rPr>
          <w:rFonts w:asciiTheme="majorHAnsi" w:eastAsiaTheme="majorEastAsia" w:hAnsiTheme="majorHAnsi" w:cs="B Zar" w:hint="cs"/>
          <w:sz w:val="36"/>
          <w:szCs w:val="36"/>
          <w:rtl/>
          <w:lang w:bidi="fa-IR"/>
        </w:rPr>
        <w:t xml:space="preserve">نشان دهنده عیب هایی در نرم افزار ذهن شما می باشند. هر احساسی که باعث شود بر خلاف ارزش های خود عمل کنید، نشان دهنده ایرادی در دستورالعمل </w:t>
      </w:r>
      <w:r w:rsidR="009F6B0B">
        <w:rPr>
          <w:rFonts w:asciiTheme="majorHAnsi" w:eastAsiaTheme="majorEastAsia" w:hAnsiTheme="majorHAnsi" w:cs="B Zar" w:hint="cs"/>
          <w:sz w:val="36"/>
          <w:szCs w:val="36"/>
          <w:rtl/>
          <w:lang w:bidi="fa-IR"/>
        </w:rPr>
        <w:t>برنامه نویسی نرم افزار ذهنتان می باشد. فرهنگ جامعه به افراد یادآوری می کند که احساس ناراحتی و نگرانی اشکالی ندارد.</w:t>
      </w:r>
      <w:r w:rsidR="00E9513A">
        <w:rPr>
          <w:rFonts w:asciiTheme="majorHAnsi" w:eastAsiaTheme="majorEastAsia" w:hAnsiTheme="majorHAnsi" w:cs="B Zar" w:hint="cs"/>
          <w:sz w:val="36"/>
          <w:szCs w:val="36"/>
          <w:rtl/>
          <w:lang w:bidi="fa-IR"/>
        </w:rPr>
        <w:t xml:space="preserve"> اما، این مثل آن است که به یک برنامه نویس بگویید که وجود خطا در برنامه نویسی او اشکالی ندارد. اکنون وقت آن است که </w:t>
      </w:r>
      <w:r w:rsidR="00EC1EC3">
        <w:rPr>
          <w:rFonts w:asciiTheme="majorHAnsi" w:eastAsiaTheme="majorEastAsia" w:hAnsiTheme="majorHAnsi" w:cs="B Zar" w:hint="cs"/>
          <w:sz w:val="36"/>
          <w:szCs w:val="36"/>
          <w:rtl/>
          <w:lang w:bidi="fa-IR"/>
        </w:rPr>
        <w:t>خطای</w:t>
      </w:r>
      <w:r w:rsidR="00E9513A">
        <w:rPr>
          <w:rFonts w:asciiTheme="majorHAnsi" w:eastAsiaTheme="majorEastAsia" w:hAnsiTheme="majorHAnsi" w:cs="B Zar" w:hint="cs"/>
          <w:sz w:val="36"/>
          <w:szCs w:val="36"/>
          <w:rtl/>
          <w:lang w:bidi="fa-IR"/>
        </w:rPr>
        <w:t xml:space="preserve"> برنامه نویسی </w:t>
      </w:r>
      <w:r w:rsidR="00EC1EC3">
        <w:rPr>
          <w:rFonts w:asciiTheme="majorHAnsi" w:eastAsiaTheme="majorEastAsia" w:hAnsiTheme="majorHAnsi" w:cs="B Zar" w:hint="cs"/>
          <w:sz w:val="36"/>
          <w:szCs w:val="36"/>
          <w:rtl/>
          <w:lang w:bidi="fa-IR"/>
        </w:rPr>
        <w:t>اصلاح شود</w:t>
      </w:r>
      <w:r w:rsidR="00E9513A">
        <w:rPr>
          <w:rFonts w:asciiTheme="majorHAnsi" w:eastAsiaTheme="majorEastAsia" w:hAnsiTheme="majorHAnsi" w:cs="B Zar" w:hint="cs"/>
          <w:sz w:val="36"/>
          <w:szCs w:val="36"/>
          <w:rtl/>
          <w:lang w:bidi="fa-IR"/>
        </w:rPr>
        <w:t xml:space="preserve"> و این را باید به افکار و احساسات خود آموزش داد. هر مشکلی که شما دارید، به دلیل بخشی از نرم افزار ذهن شماست که بهینه سازی نشده است. </w:t>
      </w:r>
      <w:r w:rsidR="00EC1EC3">
        <w:rPr>
          <w:rFonts w:asciiTheme="majorHAnsi" w:eastAsiaTheme="majorEastAsia" w:hAnsiTheme="majorHAnsi" w:cs="B Zar" w:hint="cs"/>
          <w:sz w:val="36"/>
          <w:szCs w:val="36"/>
          <w:rtl/>
          <w:lang w:bidi="fa-IR"/>
        </w:rPr>
        <w:t>ما برای بهینه سازی احساسات خود</w:t>
      </w:r>
      <w:r w:rsidR="00FF5D7C">
        <w:rPr>
          <w:rFonts w:asciiTheme="majorHAnsi" w:eastAsiaTheme="majorEastAsia" w:hAnsiTheme="majorHAnsi" w:cs="B Zar" w:hint="cs"/>
          <w:sz w:val="36"/>
          <w:szCs w:val="36"/>
          <w:rtl/>
          <w:lang w:bidi="fa-IR"/>
        </w:rPr>
        <w:t>،</w:t>
      </w:r>
      <w:r w:rsidR="00E9513A">
        <w:rPr>
          <w:rFonts w:asciiTheme="majorHAnsi" w:eastAsiaTheme="majorEastAsia" w:hAnsiTheme="majorHAnsi" w:cs="B Zar" w:hint="cs"/>
          <w:sz w:val="36"/>
          <w:szCs w:val="36"/>
          <w:rtl/>
          <w:lang w:bidi="fa-IR"/>
        </w:rPr>
        <w:t xml:space="preserve"> باید سعی کنیم که </w:t>
      </w:r>
      <w:r w:rsidR="00EC1EC3">
        <w:rPr>
          <w:rFonts w:asciiTheme="majorHAnsi" w:eastAsiaTheme="majorEastAsia" w:hAnsiTheme="majorHAnsi" w:cs="B Zar" w:hint="cs"/>
          <w:sz w:val="36"/>
          <w:szCs w:val="36"/>
          <w:rtl/>
          <w:lang w:bidi="fa-IR"/>
        </w:rPr>
        <w:t>مهارت خونسردی را در خود پرورش دهیم. خونسردی حالت آرامش به هم نخورده ای است که با ثبات روانی همراه می باشد و در بسیاری از فلسفه ها و مذاهب کاربردی</w:t>
      </w:r>
      <w:r w:rsidR="00FF5D7C">
        <w:rPr>
          <w:rFonts w:asciiTheme="majorHAnsi" w:eastAsiaTheme="majorEastAsia" w:hAnsiTheme="majorHAnsi" w:cs="B Zar" w:hint="cs"/>
          <w:sz w:val="36"/>
          <w:szCs w:val="36"/>
          <w:rtl/>
          <w:lang w:bidi="fa-IR"/>
        </w:rPr>
        <w:t>، مورد</w:t>
      </w:r>
      <w:r w:rsidR="00EC1EC3">
        <w:rPr>
          <w:rFonts w:asciiTheme="majorHAnsi" w:eastAsiaTheme="majorEastAsia" w:hAnsiTheme="majorHAnsi" w:cs="B Zar" w:hint="cs"/>
          <w:sz w:val="36"/>
          <w:szCs w:val="36"/>
          <w:rtl/>
          <w:lang w:bidi="fa-IR"/>
        </w:rPr>
        <w:t xml:space="preserve"> تاکید </w:t>
      </w:r>
      <w:r w:rsidR="00FF5D7C">
        <w:rPr>
          <w:rFonts w:asciiTheme="majorHAnsi" w:eastAsiaTheme="majorEastAsia" w:hAnsiTheme="majorHAnsi" w:cs="B Zar" w:hint="cs"/>
          <w:sz w:val="36"/>
          <w:szCs w:val="36"/>
          <w:rtl/>
          <w:lang w:bidi="fa-IR"/>
        </w:rPr>
        <w:t xml:space="preserve">واقع </w:t>
      </w:r>
      <w:r w:rsidR="00EC1EC3">
        <w:rPr>
          <w:rFonts w:asciiTheme="majorHAnsi" w:eastAsiaTheme="majorEastAsia" w:hAnsiTheme="majorHAnsi" w:cs="B Zar" w:hint="cs"/>
          <w:sz w:val="36"/>
          <w:szCs w:val="36"/>
          <w:rtl/>
          <w:lang w:bidi="fa-IR"/>
        </w:rPr>
        <w:t>شده است. شخصی که خونسرد است، تعادل ذهنی خود</w:t>
      </w:r>
      <w:r w:rsidR="00657E84">
        <w:rPr>
          <w:rFonts w:asciiTheme="majorHAnsi" w:eastAsiaTheme="majorEastAsia" w:hAnsiTheme="majorHAnsi" w:cs="B Zar" w:hint="cs"/>
          <w:sz w:val="36"/>
          <w:szCs w:val="36"/>
          <w:rtl/>
          <w:lang w:bidi="fa-IR"/>
        </w:rPr>
        <w:t xml:space="preserve"> را حتی در مواجهه با سختی ها از دست نمی دهد. خونسردی</w:t>
      </w:r>
      <w:r w:rsidR="001220A9">
        <w:rPr>
          <w:rFonts w:asciiTheme="majorHAnsi" w:eastAsiaTheme="majorEastAsia" w:hAnsiTheme="majorHAnsi" w:cs="B Zar" w:hint="cs"/>
          <w:sz w:val="36"/>
          <w:szCs w:val="36"/>
          <w:rtl/>
          <w:lang w:bidi="fa-IR"/>
        </w:rPr>
        <w:t xml:space="preserve"> در نهایت</w:t>
      </w:r>
      <w:r w:rsidR="00657E84">
        <w:rPr>
          <w:rFonts w:asciiTheme="majorHAnsi" w:eastAsiaTheme="majorEastAsia" w:hAnsiTheme="majorHAnsi" w:cs="B Zar" w:hint="cs"/>
          <w:sz w:val="36"/>
          <w:szCs w:val="36"/>
          <w:rtl/>
          <w:lang w:bidi="fa-IR"/>
        </w:rPr>
        <w:t xml:space="preserve"> به ثبات و کنترل روانی فرد منجر خواهد شد. </w:t>
      </w:r>
    </w:p>
    <w:p w:rsidR="00C830CF" w:rsidRDefault="00C830CF" w:rsidP="00FF5D7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خونسردی به معنی </w:t>
      </w:r>
      <w:r w:rsidR="00FF5D7C">
        <w:rPr>
          <w:rFonts w:asciiTheme="majorHAnsi" w:eastAsiaTheme="majorEastAsia" w:hAnsiTheme="majorHAnsi" w:cs="B Zar" w:hint="cs"/>
          <w:sz w:val="36"/>
          <w:szCs w:val="36"/>
          <w:rtl/>
          <w:lang w:bidi="fa-IR"/>
        </w:rPr>
        <w:t>ثبات</w:t>
      </w:r>
      <w:r>
        <w:rPr>
          <w:rFonts w:asciiTheme="majorHAnsi" w:eastAsiaTheme="majorEastAsia" w:hAnsiTheme="majorHAnsi" w:cs="B Zar" w:hint="cs"/>
          <w:sz w:val="36"/>
          <w:szCs w:val="36"/>
          <w:rtl/>
          <w:lang w:bidi="fa-IR"/>
        </w:rPr>
        <w:t xml:space="preserve"> فکر، آزادی ذهن و رسیدن به حالتی از تعادل درونی است که </w:t>
      </w:r>
      <w:r w:rsidR="00AB2D34">
        <w:rPr>
          <w:rFonts w:asciiTheme="majorHAnsi" w:eastAsiaTheme="majorEastAsia" w:hAnsiTheme="majorHAnsi" w:cs="B Zar" w:hint="cs"/>
          <w:sz w:val="36"/>
          <w:szCs w:val="36"/>
          <w:rtl/>
          <w:lang w:bidi="fa-IR"/>
        </w:rPr>
        <w:t xml:space="preserve">در آن، فرد </w:t>
      </w:r>
      <w:r>
        <w:rPr>
          <w:rFonts w:asciiTheme="majorHAnsi" w:eastAsiaTheme="majorEastAsia" w:hAnsiTheme="majorHAnsi" w:cs="B Zar" w:hint="cs"/>
          <w:sz w:val="36"/>
          <w:szCs w:val="36"/>
          <w:rtl/>
          <w:lang w:bidi="fa-IR"/>
        </w:rPr>
        <w:t>تحت تاثیر سود و زیان، احترام و بی احترامی، ستایش و سرزنش و همچنین لذت و درد، قرار نمی گیرد</w:t>
      </w:r>
      <w:r w:rsidR="00AB2D34">
        <w:rPr>
          <w:rFonts w:asciiTheme="majorHAnsi" w:eastAsiaTheme="majorEastAsia" w:hAnsiTheme="majorHAnsi" w:cs="B Zar" w:hint="cs"/>
          <w:sz w:val="36"/>
          <w:szCs w:val="36"/>
          <w:rtl/>
          <w:lang w:bidi="fa-IR"/>
        </w:rPr>
        <w:t xml:space="preserve">.                 </w:t>
      </w:r>
      <w:r w:rsidR="00FF5D7C">
        <w:rPr>
          <w:rFonts w:asciiTheme="majorHAnsi" w:eastAsiaTheme="majorEastAsia" w:hAnsiTheme="majorHAnsi" w:cs="B Zar" w:hint="cs"/>
          <w:sz w:val="36"/>
          <w:szCs w:val="36"/>
          <w:rtl/>
          <w:lang w:bidi="fa-IR"/>
        </w:rPr>
        <w:t xml:space="preserve">                </w:t>
      </w:r>
      <w:r w:rsidR="003807B4">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FF5D7C">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بیکهو بودی</w:t>
      </w:r>
    </w:p>
    <w:p w:rsidR="00E5094B" w:rsidRDefault="00AB2D34" w:rsidP="00D3151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ممکن است فکر کنید که این حالت روحی فقط مخصوص </w:t>
      </w:r>
      <w:r w:rsidR="00FF5D7C">
        <w:rPr>
          <w:rFonts w:asciiTheme="majorHAnsi" w:eastAsiaTheme="majorEastAsia" w:hAnsiTheme="majorHAnsi" w:cs="B Zar" w:hint="cs"/>
          <w:sz w:val="36"/>
          <w:szCs w:val="36"/>
          <w:rtl/>
          <w:lang w:bidi="fa-IR"/>
        </w:rPr>
        <w:t>متفکرین</w:t>
      </w:r>
      <w:r w:rsidR="00E61A00">
        <w:rPr>
          <w:rFonts w:asciiTheme="majorHAnsi" w:eastAsiaTheme="majorEastAsia" w:hAnsiTheme="majorHAnsi" w:cs="B Zar" w:hint="cs"/>
          <w:sz w:val="36"/>
          <w:szCs w:val="36"/>
          <w:rtl/>
          <w:lang w:bidi="fa-IR"/>
        </w:rPr>
        <w:t xml:space="preserve"> قدیمی است. اما این طور نیست. به </w:t>
      </w:r>
      <w:r>
        <w:rPr>
          <w:rFonts w:asciiTheme="majorHAnsi" w:eastAsiaTheme="majorEastAsia" w:hAnsiTheme="majorHAnsi" w:cs="B Zar" w:hint="cs"/>
          <w:sz w:val="36"/>
          <w:szCs w:val="36"/>
          <w:rtl/>
          <w:lang w:bidi="fa-IR"/>
        </w:rPr>
        <w:t xml:space="preserve">مشکلاتی که پنج سال پیش داشتید، نگاه کنید. خوش شانس بودید که اکنون، بیشتر این مشکلات دیگر ربطی به شما ندارند. تمام شرایطی که باعث خشم، ترس، نگرانی یا غم و غصه شما شده بودند، اکنون دیگر عوض شده اند و دیگر </w:t>
      </w:r>
      <w:r w:rsidR="00E61A00">
        <w:rPr>
          <w:rFonts w:asciiTheme="majorHAnsi" w:eastAsiaTheme="majorEastAsia" w:hAnsiTheme="majorHAnsi" w:cs="B Zar" w:hint="cs"/>
          <w:sz w:val="36"/>
          <w:szCs w:val="36"/>
          <w:rtl/>
          <w:lang w:bidi="fa-IR"/>
        </w:rPr>
        <w:t>باعث</w:t>
      </w:r>
      <w:r>
        <w:rPr>
          <w:rFonts w:asciiTheme="majorHAnsi" w:eastAsiaTheme="majorEastAsia" w:hAnsiTheme="majorHAnsi" w:cs="B Zar" w:hint="cs"/>
          <w:sz w:val="36"/>
          <w:szCs w:val="36"/>
          <w:rtl/>
          <w:lang w:bidi="fa-IR"/>
        </w:rPr>
        <w:t xml:space="preserve"> ناراحتی شما نمی شوند. </w:t>
      </w:r>
      <w:r w:rsidR="00E61A00">
        <w:rPr>
          <w:rFonts w:asciiTheme="majorHAnsi" w:eastAsiaTheme="majorEastAsia" w:hAnsiTheme="majorHAnsi" w:cs="B Zar" w:hint="cs"/>
          <w:sz w:val="36"/>
          <w:szCs w:val="36"/>
          <w:rtl/>
          <w:lang w:bidi="fa-IR"/>
        </w:rPr>
        <w:t xml:space="preserve">اکنون به آسانی می توانید از جایی که هستید به این مشکلات نگاه کنید و ببینید که بیشتر آنها چقدر بی اهمیت بوده اند. در حال حاضر، این مشکلات احتمالا حل شده اند یا از اول هم مشکل نبوده اند. </w:t>
      </w:r>
      <w:r w:rsidR="00F47177">
        <w:rPr>
          <w:rFonts w:asciiTheme="majorHAnsi" w:eastAsiaTheme="majorEastAsia" w:hAnsiTheme="majorHAnsi" w:cs="B Zar" w:hint="cs"/>
          <w:sz w:val="36"/>
          <w:szCs w:val="36"/>
          <w:rtl/>
          <w:lang w:bidi="fa-IR"/>
        </w:rPr>
        <w:t xml:space="preserve">شما حتی ممکن است از </w:t>
      </w:r>
      <w:r w:rsidR="00FF5D7C">
        <w:rPr>
          <w:rFonts w:asciiTheme="majorHAnsi" w:eastAsiaTheme="majorEastAsia" w:hAnsiTheme="majorHAnsi" w:cs="B Zar" w:hint="cs"/>
          <w:sz w:val="36"/>
          <w:szCs w:val="36"/>
          <w:rtl/>
          <w:lang w:bidi="fa-IR"/>
        </w:rPr>
        <w:t>تجارب خود،</w:t>
      </w:r>
      <w:r w:rsidR="00F47177">
        <w:rPr>
          <w:rFonts w:asciiTheme="majorHAnsi" w:eastAsiaTheme="majorEastAsia" w:hAnsiTheme="majorHAnsi" w:cs="B Zar" w:hint="cs"/>
          <w:sz w:val="36"/>
          <w:szCs w:val="36"/>
          <w:rtl/>
          <w:lang w:bidi="fa-IR"/>
        </w:rPr>
        <w:t xml:space="preserve"> درس هایی آموخته باشید و شاکر آنها باشید. </w:t>
      </w:r>
      <w:r w:rsidR="00333F96">
        <w:rPr>
          <w:rFonts w:asciiTheme="majorHAnsi" w:eastAsiaTheme="majorEastAsia" w:hAnsiTheme="majorHAnsi" w:cs="B Zar" w:hint="cs"/>
          <w:sz w:val="36"/>
          <w:szCs w:val="36"/>
          <w:rtl/>
          <w:lang w:bidi="fa-IR"/>
        </w:rPr>
        <w:t xml:space="preserve">خونسردی بدین </w:t>
      </w:r>
      <w:r w:rsidR="006163B4">
        <w:rPr>
          <w:rFonts w:asciiTheme="majorHAnsi" w:eastAsiaTheme="majorEastAsia" w:hAnsiTheme="majorHAnsi" w:cs="B Zar" w:hint="cs"/>
          <w:sz w:val="36"/>
          <w:szCs w:val="36"/>
          <w:rtl/>
          <w:lang w:bidi="fa-IR"/>
        </w:rPr>
        <w:t>معنی است</w:t>
      </w:r>
      <w:r w:rsidR="00333F96">
        <w:rPr>
          <w:rFonts w:asciiTheme="majorHAnsi" w:eastAsiaTheme="majorEastAsia" w:hAnsiTheme="majorHAnsi" w:cs="B Zar" w:hint="cs"/>
          <w:sz w:val="36"/>
          <w:szCs w:val="36"/>
          <w:rtl/>
          <w:lang w:bidi="fa-IR"/>
        </w:rPr>
        <w:t xml:space="preserve"> که </w:t>
      </w:r>
      <w:r w:rsidR="006163B4">
        <w:rPr>
          <w:rFonts w:asciiTheme="majorHAnsi" w:eastAsiaTheme="majorEastAsia" w:hAnsiTheme="majorHAnsi" w:cs="B Zar" w:hint="cs"/>
          <w:sz w:val="36"/>
          <w:szCs w:val="36"/>
          <w:rtl/>
          <w:lang w:bidi="fa-IR"/>
        </w:rPr>
        <w:t>به</w:t>
      </w:r>
      <w:r w:rsidR="00333F96">
        <w:rPr>
          <w:rFonts w:asciiTheme="majorHAnsi" w:eastAsiaTheme="majorEastAsia" w:hAnsiTheme="majorHAnsi" w:cs="B Zar" w:hint="cs"/>
          <w:sz w:val="36"/>
          <w:szCs w:val="36"/>
          <w:rtl/>
          <w:lang w:bidi="fa-IR"/>
        </w:rPr>
        <w:t xml:space="preserve"> مشکلات فعلی خود همان </w:t>
      </w:r>
      <w:r w:rsidR="006163B4">
        <w:rPr>
          <w:rFonts w:asciiTheme="majorHAnsi" w:eastAsiaTheme="majorEastAsia" w:hAnsiTheme="majorHAnsi" w:cs="B Zar" w:hint="cs"/>
          <w:sz w:val="36"/>
          <w:szCs w:val="36"/>
          <w:rtl/>
          <w:lang w:bidi="fa-IR"/>
        </w:rPr>
        <w:t>طوری فکر کنید</w:t>
      </w:r>
      <w:r w:rsidR="00333F96">
        <w:rPr>
          <w:rFonts w:asciiTheme="majorHAnsi" w:eastAsiaTheme="majorEastAsia" w:hAnsiTheme="majorHAnsi" w:cs="B Zar" w:hint="cs"/>
          <w:sz w:val="36"/>
          <w:szCs w:val="36"/>
          <w:rtl/>
          <w:lang w:bidi="fa-IR"/>
        </w:rPr>
        <w:t xml:space="preserve"> که الان در مورد مشکلات پنج سال پیش </w:t>
      </w:r>
      <w:r w:rsidR="006163B4">
        <w:rPr>
          <w:rFonts w:asciiTheme="majorHAnsi" w:eastAsiaTheme="majorEastAsia" w:hAnsiTheme="majorHAnsi" w:cs="B Zar" w:hint="cs"/>
          <w:sz w:val="36"/>
          <w:szCs w:val="36"/>
          <w:rtl/>
          <w:lang w:bidi="fa-IR"/>
        </w:rPr>
        <w:t>خود فکر می کنید.</w:t>
      </w:r>
      <w:r w:rsidR="00333F96">
        <w:rPr>
          <w:rFonts w:asciiTheme="majorHAnsi" w:eastAsiaTheme="majorEastAsia" w:hAnsiTheme="majorHAnsi" w:cs="B Zar" w:hint="cs"/>
          <w:sz w:val="36"/>
          <w:szCs w:val="36"/>
          <w:rtl/>
          <w:lang w:bidi="fa-IR"/>
        </w:rPr>
        <w:t xml:space="preserve"> مشکلات پنج سال پیش یا مشکل نبوده اند یا مشکلاتی بوده اند که حل شده اند یا مشکلاتی بودند که</w:t>
      </w:r>
      <w:r w:rsidR="00D3151A">
        <w:rPr>
          <w:rFonts w:asciiTheme="majorHAnsi" w:eastAsiaTheme="majorEastAsia" w:hAnsiTheme="majorHAnsi" w:cs="B Zar" w:hint="cs"/>
          <w:sz w:val="36"/>
          <w:szCs w:val="36"/>
          <w:rtl/>
          <w:lang w:bidi="fa-IR"/>
        </w:rPr>
        <w:t xml:space="preserve"> در نهایت</w:t>
      </w:r>
      <w:r w:rsidR="00333F96">
        <w:rPr>
          <w:rFonts w:asciiTheme="majorHAnsi" w:eastAsiaTheme="majorEastAsia" w:hAnsiTheme="majorHAnsi" w:cs="B Zar" w:hint="cs"/>
          <w:sz w:val="36"/>
          <w:szCs w:val="36"/>
          <w:rtl/>
          <w:lang w:bidi="fa-IR"/>
        </w:rPr>
        <w:t xml:space="preserve"> </w:t>
      </w:r>
      <w:r w:rsidR="006163B4">
        <w:rPr>
          <w:rFonts w:asciiTheme="majorHAnsi" w:eastAsiaTheme="majorEastAsia" w:hAnsiTheme="majorHAnsi" w:cs="B Zar" w:hint="cs"/>
          <w:sz w:val="36"/>
          <w:szCs w:val="36"/>
          <w:rtl/>
          <w:lang w:bidi="fa-IR"/>
        </w:rPr>
        <w:t>به نفعتان تمام شده اند</w:t>
      </w:r>
      <w:r w:rsidR="00333F96">
        <w:rPr>
          <w:rFonts w:asciiTheme="majorHAnsi" w:eastAsiaTheme="majorEastAsia" w:hAnsiTheme="majorHAnsi" w:cs="B Zar" w:hint="cs"/>
          <w:sz w:val="36"/>
          <w:szCs w:val="36"/>
          <w:rtl/>
          <w:lang w:bidi="fa-IR"/>
        </w:rPr>
        <w:t>. این حالت خونسردی از طریق فرایند تدریجی شناسایی واکنش های احساسی</w:t>
      </w:r>
      <w:r w:rsidR="00D3151A">
        <w:rPr>
          <w:rFonts w:asciiTheme="majorHAnsi" w:eastAsiaTheme="majorEastAsia" w:hAnsiTheme="majorHAnsi" w:cs="B Zar" w:hint="cs"/>
          <w:sz w:val="36"/>
          <w:szCs w:val="36"/>
          <w:rtl/>
          <w:lang w:bidi="fa-IR"/>
        </w:rPr>
        <w:t xml:space="preserve">تان </w:t>
      </w:r>
      <w:r w:rsidR="003D3A7A">
        <w:rPr>
          <w:rFonts w:asciiTheme="majorHAnsi" w:eastAsiaTheme="majorEastAsia" w:hAnsiTheme="majorHAnsi" w:cs="B Zar" w:hint="cs"/>
          <w:sz w:val="36"/>
          <w:szCs w:val="36"/>
          <w:rtl/>
          <w:lang w:bidi="fa-IR"/>
        </w:rPr>
        <w:t>حاصل می شود</w:t>
      </w:r>
      <w:r w:rsidR="00D3151A">
        <w:rPr>
          <w:rFonts w:asciiTheme="majorHAnsi" w:eastAsiaTheme="majorEastAsia" w:hAnsiTheme="majorHAnsi" w:cs="B Zar" w:hint="cs"/>
          <w:sz w:val="36"/>
          <w:szCs w:val="36"/>
          <w:rtl/>
          <w:lang w:bidi="fa-IR"/>
        </w:rPr>
        <w:t>.</w:t>
      </w:r>
      <w:r w:rsidR="003D3A7A">
        <w:rPr>
          <w:rFonts w:asciiTheme="majorHAnsi" w:eastAsiaTheme="majorEastAsia" w:hAnsiTheme="majorHAnsi" w:cs="B Zar" w:hint="cs"/>
          <w:sz w:val="36"/>
          <w:szCs w:val="36"/>
          <w:rtl/>
          <w:lang w:bidi="fa-IR"/>
        </w:rPr>
        <w:t xml:space="preserve"> </w:t>
      </w:r>
      <w:r w:rsidR="00D3151A">
        <w:rPr>
          <w:rFonts w:asciiTheme="majorHAnsi" w:eastAsiaTheme="majorEastAsia" w:hAnsiTheme="majorHAnsi" w:cs="B Zar" w:hint="cs"/>
          <w:sz w:val="36"/>
          <w:szCs w:val="36"/>
          <w:rtl/>
          <w:lang w:bidi="fa-IR"/>
        </w:rPr>
        <w:t xml:space="preserve">در این فرایند، </w:t>
      </w:r>
      <w:r w:rsidR="003D3A7A">
        <w:rPr>
          <w:rFonts w:asciiTheme="majorHAnsi" w:eastAsiaTheme="majorEastAsia" w:hAnsiTheme="majorHAnsi" w:cs="B Zar" w:hint="cs"/>
          <w:sz w:val="36"/>
          <w:szCs w:val="36"/>
          <w:rtl/>
          <w:lang w:bidi="fa-IR"/>
        </w:rPr>
        <w:t>از راهکارهای تغییر ساختار شناختی و تعدیل خواسته ها</w:t>
      </w:r>
      <w:r w:rsidR="00D3151A">
        <w:rPr>
          <w:rFonts w:asciiTheme="majorHAnsi" w:eastAsiaTheme="majorEastAsia" w:hAnsiTheme="majorHAnsi" w:cs="B Zar" w:hint="cs"/>
          <w:sz w:val="36"/>
          <w:szCs w:val="36"/>
          <w:rtl/>
          <w:lang w:bidi="fa-IR"/>
        </w:rPr>
        <w:t>،</w:t>
      </w:r>
      <w:r w:rsidR="003D3A7A">
        <w:rPr>
          <w:rFonts w:asciiTheme="majorHAnsi" w:eastAsiaTheme="majorEastAsia" w:hAnsiTheme="majorHAnsi" w:cs="B Zar" w:hint="cs"/>
          <w:sz w:val="36"/>
          <w:szCs w:val="36"/>
          <w:rtl/>
          <w:lang w:bidi="fa-IR"/>
        </w:rPr>
        <w:t xml:space="preserve"> برای اصلاح و برنامه نویسی مجدد این واکنش ها تا زمان رسیدن به ثبات کامل روانی، استفاده </w:t>
      </w:r>
      <w:r w:rsidR="00D3151A">
        <w:rPr>
          <w:rFonts w:asciiTheme="majorHAnsi" w:eastAsiaTheme="majorEastAsia" w:hAnsiTheme="majorHAnsi" w:cs="B Zar" w:hint="cs"/>
          <w:sz w:val="36"/>
          <w:szCs w:val="36"/>
          <w:rtl/>
          <w:lang w:bidi="fa-IR"/>
        </w:rPr>
        <w:t>می شود</w:t>
      </w:r>
      <w:r w:rsidR="003D3A7A">
        <w:rPr>
          <w:rFonts w:asciiTheme="majorHAnsi" w:eastAsiaTheme="majorEastAsia" w:hAnsiTheme="majorHAnsi" w:cs="B Zar" w:hint="cs"/>
          <w:sz w:val="36"/>
          <w:szCs w:val="36"/>
          <w:rtl/>
          <w:lang w:bidi="fa-IR"/>
        </w:rPr>
        <w:t xml:space="preserve">. </w:t>
      </w:r>
    </w:p>
    <w:p w:rsidR="00B143D8" w:rsidRPr="00B143D8" w:rsidRDefault="00E5094B" w:rsidP="006163B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شبیه پرتگاه سنگی ای باشید که موجها</w:t>
      </w:r>
      <w:r w:rsidR="006163B4">
        <w:rPr>
          <w:rFonts w:asciiTheme="majorHAnsi" w:eastAsiaTheme="majorEastAsia" w:hAnsiTheme="majorHAnsi" w:cs="B Zar" w:hint="cs"/>
          <w:sz w:val="36"/>
          <w:szCs w:val="36"/>
          <w:rtl/>
          <w:lang w:bidi="fa-IR"/>
        </w:rPr>
        <w:t xml:space="preserve"> بر </w:t>
      </w:r>
      <w:r>
        <w:rPr>
          <w:rFonts w:asciiTheme="majorHAnsi" w:eastAsiaTheme="majorEastAsia" w:hAnsiTheme="majorHAnsi" w:cs="B Zar" w:hint="cs"/>
          <w:sz w:val="36"/>
          <w:szCs w:val="36"/>
          <w:rtl/>
          <w:lang w:bidi="fa-IR"/>
        </w:rPr>
        <w:t xml:space="preserve">روی آن می شکنند، اما </w:t>
      </w:r>
      <w:r w:rsidR="003807B4">
        <w:rPr>
          <w:rFonts w:asciiTheme="majorHAnsi" w:eastAsiaTheme="majorEastAsia" w:hAnsiTheme="majorHAnsi" w:cs="B Zar" w:hint="cs"/>
          <w:sz w:val="36"/>
          <w:szCs w:val="36"/>
          <w:rtl/>
          <w:lang w:bidi="fa-IR"/>
        </w:rPr>
        <w:t>ایستادگی</w:t>
      </w:r>
      <w:r>
        <w:rPr>
          <w:rFonts w:asciiTheme="majorHAnsi" w:eastAsiaTheme="majorEastAsia" w:hAnsiTheme="majorHAnsi" w:cs="B Zar" w:hint="cs"/>
          <w:sz w:val="36"/>
          <w:szCs w:val="36"/>
          <w:rtl/>
          <w:lang w:bidi="fa-IR"/>
        </w:rPr>
        <w:t xml:space="preserve"> می کند تا آبهای پر تلاطم در اطراف آن ساکن شوند. </w:t>
      </w:r>
      <w:r w:rsidR="006163B4">
        <w:rPr>
          <w:rFonts w:asciiTheme="majorHAnsi" w:eastAsiaTheme="majorEastAsia" w:hAnsiTheme="majorHAnsi" w:cs="B Zar" w:hint="cs"/>
          <w:sz w:val="36"/>
          <w:szCs w:val="36"/>
          <w:rtl/>
          <w:lang w:bidi="fa-IR"/>
        </w:rPr>
        <w:t xml:space="preserve">      </w:t>
      </w:r>
      <w:r w:rsidR="003807B4">
        <w:rPr>
          <w:rFonts w:asciiTheme="majorHAnsi" w:eastAsiaTheme="majorEastAsia" w:hAnsiTheme="majorHAnsi" w:cs="B Zar" w:hint="cs"/>
          <w:sz w:val="36"/>
          <w:szCs w:val="36"/>
          <w:rtl/>
          <w:lang w:bidi="fa-IR"/>
        </w:rPr>
        <w:t xml:space="preserve">     </w:t>
      </w:r>
      <w:r w:rsidR="00D3151A">
        <w:rPr>
          <w:rFonts w:asciiTheme="majorHAnsi" w:eastAsiaTheme="majorEastAsia" w:hAnsiTheme="majorHAnsi" w:cs="B Zar" w:hint="cs"/>
          <w:sz w:val="36"/>
          <w:szCs w:val="36"/>
          <w:rtl/>
          <w:lang w:bidi="fa-IR"/>
        </w:rPr>
        <w:t xml:space="preserve">           </w:t>
      </w:r>
      <w:r w:rsidR="003807B4">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3807B4">
        <w:rPr>
          <w:rFonts w:ascii="Times New Roman" w:eastAsiaTheme="majorEastAsia" w:hAnsi="Times New Roman" w:cs="Times New Roman" w:hint="cs"/>
          <w:sz w:val="36"/>
          <w:szCs w:val="36"/>
          <w:rtl/>
          <w:lang w:bidi="fa-IR"/>
        </w:rPr>
        <w:t>–</w:t>
      </w:r>
      <w:r w:rsidR="003807B4">
        <w:rPr>
          <w:rFonts w:asciiTheme="majorHAnsi" w:eastAsiaTheme="majorEastAsia" w:hAnsiTheme="majorHAnsi" w:cs="B Zar" w:hint="cs"/>
          <w:sz w:val="36"/>
          <w:szCs w:val="36"/>
          <w:rtl/>
          <w:lang w:bidi="fa-IR"/>
        </w:rPr>
        <w:t xml:space="preserve"> مارک اورل</w:t>
      </w:r>
    </w:p>
    <w:p w:rsidR="00A37C0F" w:rsidRDefault="00A37C0F" w:rsidP="00B143D8">
      <w:pPr>
        <w:bidi/>
        <w:rPr>
          <w:rFonts w:asciiTheme="majorHAnsi" w:eastAsiaTheme="majorEastAsia" w:hAnsiTheme="majorHAnsi" w:cs="B Zar"/>
          <w:b/>
          <w:bCs/>
          <w:sz w:val="36"/>
          <w:szCs w:val="36"/>
          <w:rtl/>
          <w:lang w:bidi="fa-IR"/>
        </w:rPr>
      </w:pPr>
      <w:r w:rsidRPr="00A37C0F">
        <w:rPr>
          <w:rFonts w:asciiTheme="majorHAnsi" w:eastAsiaTheme="majorEastAsia" w:hAnsiTheme="majorHAnsi" w:cs="B Zar" w:hint="cs"/>
          <w:b/>
          <w:bCs/>
          <w:sz w:val="36"/>
          <w:szCs w:val="36"/>
          <w:rtl/>
          <w:lang w:bidi="fa-IR"/>
        </w:rPr>
        <w:t>نکات کلیدی</w:t>
      </w:r>
    </w:p>
    <w:p w:rsidR="00A37C0F" w:rsidRDefault="00A37C0F" w:rsidP="001F25E4">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درست همانطوری که </w:t>
      </w:r>
      <w:r w:rsidR="001F25E4">
        <w:rPr>
          <w:rFonts w:asciiTheme="majorHAnsi" w:eastAsiaTheme="majorEastAsia" w:hAnsiTheme="majorHAnsi" w:cs="B Zar" w:hint="cs"/>
          <w:sz w:val="36"/>
          <w:szCs w:val="36"/>
          <w:rtl/>
          <w:lang w:bidi="fa-IR"/>
        </w:rPr>
        <w:t>تعقل</w:t>
      </w:r>
      <w:r>
        <w:rPr>
          <w:rFonts w:asciiTheme="majorHAnsi" w:eastAsiaTheme="majorEastAsia" w:hAnsiTheme="majorHAnsi" w:cs="B Zar" w:hint="cs"/>
          <w:sz w:val="36"/>
          <w:szCs w:val="36"/>
          <w:rtl/>
          <w:lang w:bidi="fa-IR"/>
        </w:rPr>
        <w:t xml:space="preserve"> و خویشتن نگری</w:t>
      </w:r>
      <w:r w:rsidR="001F25E4">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اجزای سازنده تسلط شناختی هستند، تغییر ساختار شناختی</w:t>
      </w:r>
      <w:r w:rsidR="001F25E4">
        <w:rPr>
          <w:rFonts w:asciiTheme="majorHAnsi" w:eastAsiaTheme="majorEastAsia" w:hAnsiTheme="majorHAnsi" w:cs="B Zar" w:hint="cs"/>
          <w:sz w:val="36"/>
          <w:szCs w:val="36"/>
          <w:rtl/>
          <w:lang w:bidi="fa-IR"/>
        </w:rPr>
        <w:t xml:space="preserve"> احساسات</w:t>
      </w:r>
      <w:r>
        <w:rPr>
          <w:rFonts w:asciiTheme="majorHAnsi" w:eastAsiaTheme="majorEastAsia" w:hAnsiTheme="majorHAnsi" w:cs="B Zar" w:hint="cs"/>
          <w:sz w:val="36"/>
          <w:szCs w:val="36"/>
          <w:rtl/>
          <w:lang w:bidi="fa-IR"/>
        </w:rPr>
        <w:t xml:space="preserve"> و تعدیل خواسته</w:t>
      </w:r>
      <w:r w:rsidR="001F25E4">
        <w:rPr>
          <w:rFonts w:asciiTheme="majorHAnsi" w:eastAsiaTheme="majorEastAsia" w:hAnsiTheme="majorHAnsi" w:cs="B Zar" w:hint="cs"/>
          <w:sz w:val="36"/>
          <w:szCs w:val="36"/>
          <w:rtl/>
          <w:lang w:bidi="fa-IR"/>
        </w:rPr>
        <w:t xml:space="preserve"> ها</w:t>
      </w:r>
      <w:r>
        <w:rPr>
          <w:rFonts w:asciiTheme="majorHAnsi" w:eastAsiaTheme="majorEastAsia" w:hAnsiTheme="majorHAnsi" w:cs="B Zar" w:hint="cs"/>
          <w:sz w:val="36"/>
          <w:szCs w:val="36"/>
          <w:rtl/>
          <w:lang w:bidi="fa-IR"/>
        </w:rPr>
        <w:t xml:space="preserve">، اجزای </w:t>
      </w:r>
      <w:r w:rsidR="001F25E4">
        <w:rPr>
          <w:rFonts w:asciiTheme="majorHAnsi" w:eastAsiaTheme="majorEastAsia" w:hAnsiTheme="majorHAnsi" w:cs="B Zar" w:hint="cs"/>
          <w:sz w:val="36"/>
          <w:szCs w:val="36"/>
          <w:rtl/>
          <w:lang w:bidi="fa-IR"/>
        </w:rPr>
        <w:t>سازنده</w:t>
      </w:r>
      <w:r>
        <w:rPr>
          <w:rFonts w:asciiTheme="majorHAnsi" w:eastAsiaTheme="majorEastAsia" w:hAnsiTheme="majorHAnsi" w:cs="B Zar" w:hint="cs"/>
          <w:sz w:val="36"/>
          <w:szCs w:val="36"/>
          <w:rtl/>
          <w:lang w:bidi="fa-IR"/>
        </w:rPr>
        <w:t xml:space="preserve"> تسلط احساسی </w:t>
      </w:r>
      <w:r w:rsidR="001F25E4">
        <w:rPr>
          <w:rFonts w:asciiTheme="majorHAnsi" w:eastAsiaTheme="majorEastAsia" w:hAnsiTheme="majorHAnsi" w:cs="B Zar" w:hint="cs"/>
          <w:sz w:val="36"/>
          <w:szCs w:val="36"/>
          <w:rtl/>
          <w:lang w:bidi="fa-IR"/>
        </w:rPr>
        <w:t>را تشکیل می دهند.</w:t>
      </w:r>
    </w:p>
    <w:p w:rsidR="00A37C0F" w:rsidRDefault="00A37C0F" w:rsidP="001F25E4">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برخی افراد از احساس درد همیشگی </w:t>
      </w:r>
      <w:r w:rsidR="001F25E4">
        <w:rPr>
          <w:rFonts w:asciiTheme="majorHAnsi" w:eastAsiaTheme="majorEastAsia" w:hAnsiTheme="majorHAnsi" w:cs="B Zar" w:hint="cs"/>
          <w:sz w:val="36"/>
          <w:szCs w:val="36"/>
          <w:rtl/>
          <w:lang w:bidi="fa-IR"/>
        </w:rPr>
        <w:t>تعریف و تمجید</w:t>
      </w:r>
      <w:r>
        <w:rPr>
          <w:rFonts w:asciiTheme="majorHAnsi" w:eastAsiaTheme="majorEastAsia" w:hAnsiTheme="majorHAnsi" w:cs="B Zar" w:hint="cs"/>
          <w:sz w:val="36"/>
          <w:szCs w:val="36"/>
          <w:rtl/>
          <w:lang w:bidi="fa-IR"/>
        </w:rPr>
        <w:t xml:space="preserve"> می کنند و آن را یک نقطه قوت می دانند. </w:t>
      </w:r>
    </w:p>
    <w:p w:rsidR="00A37C0F" w:rsidRDefault="00A37C0F" w:rsidP="008939B0">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بیشتر افراد </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خوش بینی شناختی</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w:t>
      </w:r>
      <w:r w:rsidR="00CD2526">
        <w:rPr>
          <w:rFonts w:asciiTheme="majorHAnsi" w:eastAsiaTheme="majorEastAsia" w:hAnsiTheme="majorHAnsi" w:cs="B Zar" w:hint="cs"/>
          <w:sz w:val="36"/>
          <w:szCs w:val="36"/>
          <w:rtl/>
          <w:lang w:bidi="fa-IR"/>
        </w:rPr>
        <w:t xml:space="preserve">را </w:t>
      </w:r>
      <w:r>
        <w:rPr>
          <w:rFonts w:asciiTheme="majorHAnsi" w:eastAsiaTheme="majorEastAsia" w:hAnsiTheme="majorHAnsi" w:cs="B Zar" w:hint="cs"/>
          <w:sz w:val="36"/>
          <w:szCs w:val="36"/>
          <w:rtl/>
          <w:lang w:bidi="fa-IR"/>
        </w:rPr>
        <w:t xml:space="preserve">که همان </w:t>
      </w:r>
      <w:r w:rsidR="001F25E4">
        <w:rPr>
          <w:rFonts w:asciiTheme="majorHAnsi" w:eastAsiaTheme="majorEastAsia" w:hAnsiTheme="majorHAnsi" w:cs="B Zar" w:hint="cs"/>
          <w:sz w:val="36"/>
          <w:szCs w:val="36"/>
          <w:rtl/>
          <w:lang w:bidi="fa-IR"/>
        </w:rPr>
        <w:t>تمایل به</w:t>
      </w:r>
      <w:r>
        <w:rPr>
          <w:rFonts w:asciiTheme="majorHAnsi" w:eastAsiaTheme="majorEastAsia" w:hAnsiTheme="majorHAnsi" w:cs="B Zar" w:hint="cs"/>
          <w:sz w:val="36"/>
          <w:szCs w:val="36"/>
          <w:rtl/>
          <w:lang w:bidi="fa-IR"/>
        </w:rPr>
        <w:t xml:space="preserve"> پیش بینی انحرافی</w:t>
      </w:r>
      <w:r w:rsidR="00CD2526">
        <w:rPr>
          <w:rFonts w:asciiTheme="majorHAnsi" w:eastAsiaTheme="majorEastAsia" w:hAnsiTheme="majorHAnsi" w:cs="B Zar" w:hint="cs"/>
          <w:sz w:val="36"/>
          <w:szCs w:val="36"/>
          <w:rtl/>
          <w:lang w:bidi="fa-IR"/>
        </w:rPr>
        <w:t xml:space="preserve"> وقایع</w:t>
      </w:r>
      <w:r>
        <w:rPr>
          <w:rFonts w:asciiTheme="majorHAnsi" w:eastAsiaTheme="majorEastAsia" w:hAnsiTheme="majorHAnsi" w:cs="B Zar" w:hint="cs"/>
          <w:sz w:val="36"/>
          <w:szCs w:val="36"/>
          <w:rtl/>
          <w:lang w:bidi="fa-IR"/>
        </w:rPr>
        <w:t xml:space="preserve"> است با </w:t>
      </w:r>
      <w:r w:rsidR="001F25E4" w:rsidRPr="001F25E4">
        <w:rPr>
          <w:rFonts w:asciiTheme="majorHAnsi" w:eastAsiaTheme="majorEastAsia" w:hAnsiTheme="majorHAnsi" w:cs="B Zar" w:hint="cs"/>
          <w:sz w:val="36"/>
          <w:szCs w:val="36"/>
          <w:rtl/>
          <w:lang w:bidi="fa-IR"/>
        </w:rPr>
        <w:t xml:space="preserve">" خوش بینی احساسی" که همان نگرش های بسیار سازگارانه است، </w:t>
      </w:r>
      <w:r w:rsidR="001F25E4">
        <w:rPr>
          <w:rFonts w:asciiTheme="majorHAnsi" w:eastAsiaTheme="majorEastAsia" w:hAnsiTheme="majorHAnsi" w:cs="B Zar" w:hint="cs"/>
          <w:sz w:val="36"/>
          <w:szCs w:val="36"/>
          <w:rtl/>
          <w:lang w:bidi="fa-IR"/>
        </w:rPr>
        <w:t xml:space="preserve">یکی می دانند و این امر موجب می شود که </w:t>
      </w:r>
      <w:r w:rsidR="00CD2526">
        <w:rPr>
          <w:rFonts w:asciiTheme="majorHAnsi" w:eastAsiaTheme="majorEastAsia" w:hAnsiTheme="majorHAnsi" w:cs="B Zar" w:hint="cs"/>
          <w:sz w:val="36"/>
          <w:szCs w:val="36"/>
          <w:rtl/>
          <w:lang w:bidi="fa-IR"/>
        </w:rPr>
        <w:t xml:space="preserve">عقاید صریح و روشن را </w:t>
      </w:r>
      <w:r w:rsidR="008939B0">
        <w:rPr>
          <w:rFonts w:asciiTheme="majorHAnsi" w:eastAsiaTheme="majorEastAsia" w:hAnsiTheme="majorHAnsi" w:cs="B Zar" w:hint="cs"/>
          <w:sz w:val="36"/>
          <w:szCs w:val="36"/>
          <w:rtl/>
          <w:lang w:bidi="fa-IR"/>
        </w:rPr>
        <w:t>ناراحت کننده بدانند.</w:t>
      </w:r>
      <w:r w:rsidR="00CD2526">
        <w:rPr>
          <w:rFonts w:asciiTheme="majorHAnsi" w:eastAsiaTheme="majorEastAsia" w:hAnsiTheme="majorHAnsi" w:cs="B Zar" w:hint="cs"/>
          <w:sz w:val="36"/>
          <w:szCs w:val="36"/>
          <w:rtl/>
          <w:lang w:bidi="fa-IR"/>
        </w:rPr>
        <w:t xml:space="preserve"> </w:t>
      </w:r>
    </w:p>
    <w:p w:rsidR="00CD2526" w:rsidRDefault="00CD2526" w:rsidP="001C08C9">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بسیاری از افراد باور دارند که دستاوردهای بزرگ</w:t>
      </w:r>
      <w:r w:rsidR="0044009A">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1C08C9">
        <w:rPr>
          <w:rFonts w:asciiTheme="majorHAnsi" w:eastAsiaTheme="majorEastAsia" w:hAnsiTheme="majorHAnsi" w:cs="B Zar" w:hint="cs"/>
          <w:sz w:val="36"/>
          <w:szCs w:val="36"/>
          <w:rtl/>
          <w:lang w:bidi="fa-IR"/>
        </w:rPr>
        <w:t>حاصل رنج و</w:t>
      </w:r>
      <w:r w:rsidR="0044009A">
        <w:rPr>
          <w:rFonts w:asciiTheme="majorHAnsi" w:eastAsiaTheme="majorEastAsia" w:hAnsiTheme="majorHAnsi" w:cs="B Zar" w:hint="cs"/>
          <w:sz w:val="36"/>
          <w:szCs w:val="36"/>
          <w:rtl/>
          <w:lang w:bidi="fa-IR"/>
        </w:rPr>
        <w:t xml:space="preserve"> ناراحتی فرد </w:t>
      </w:r>
      <w:r>
        <w:rPr>
          <w:rFonts w:asciiTheme="majorHAnsi" w:eastAsiaTheme="majorEastAsia" w:hAnsiTheme="majorHAnsi" w:cs="B Zar" w:hint="cs"/>
          <w:sz w:val="36"/>
          <w:szCs w:val="36"/>
          <w:rtl/>
          <w:lang w:bidi="fa-IR"/>
        </w:rPr>
        <w:t>می باشد و به همین دلیل،</w:t>
      </w:r>
      <w:r w:rsidR="0044009A">
        <w:rPr>
          <w:rFonts w:asciiTheme="majorHAnsi" w:eastAsiaTheme="majorEastAsia" w:hAnsiTheme="majorHAnsi" w:cs="B Zar" w:hint="cs"/>
          <w:sz w:val="36"/>
          <w:szCs w:val="36"/>
          <w:rtl/>
          <w:lang w:bidi="fa-IR"/>
        </w:rPr>
        <w:t xml:space="preserve"> مطلوبیت</w:t>
      </w:r>
      <w:r>
        <w:rPr>
          <w:rFonts w:asciiTheme="majorHAnsi" w:eastAsiaTheme="majorEastAsia" w:hAnsiTheme="majorHAnsi" w:cs="B Zar" w:hint="cs"/>
          <w:sz w:val="36"/>
          <w:szCs w:val="36"/>
          <w:rtl/>
          <w:lang w:bidi="fa-IR"/>
        </w:rPr>
        <w:t xml:space="preserve"> احساس ناراحتی را توجیه می کنند.</w:t>
      </w:r>
    </w:p>
    <w:p w:rsidR="00CD2526" w:rsidRDefault="0044009A" w:rsidP="0044009A">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اجازه ندهید که نقاط قوت شما در زمینه منطق، توجیه کننده نقاط ضعف شما در زمینه احساسات شوند و بر عکس.</w:t>
      </w:r>
    </w:p>
    <w:p w:rsidR="00EF3F1E" w:rsidRDefault="00EF3F1E" w:rsidP="001C08C9">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تحقیقات امروزی در زمینه معماری روان از رویکرد ارسطو مبنی بر اهمیت تجربه کردن احساسات درست </w:t>
      </w:r>
      <w:r w:rsidR="001C08C9">
        <w:rPr>
          <w:rFonts w:asciiTheme="majorHAnsi" w:eastAsiaTheme="majorEastAsia" w:hAnsiTheme="majorHAnsi" w:cs="B Zar" w:hint="cs"/>
          <w:sz w:val="36"/>
          <w:szCs w:val="36"/>
          <w:rtl/>
          <w:lang w:bidi="fa-IR"/>
        </w:rPr>
        <w:t>در مقایسه با</w:t>
      </w:r>
      <w:r>
        <w:rPr>
          <w:rFonts w:asciiTheme="majorHAnsi" w:eastAsiaTheme="majorEastAsia" w:hAnsiTheme="majorHAnsi" w:cs="B Zar" w:hint="cs"/>
          <w:sz w:val="36"/>
          <w:szCs w:val="36"/>
          <w:rtl/>
          <w:lang w:bidi="fa-IR"/>
        </w:rPr>
        <w:t xml:space="preserve"> مثبت ترین یا صلح جویانه ترین احساسات</w:t>
      </w:r>
      <w:r w:rsidR="001C08C9">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استقبال می کند و آن را با سلامتی فرد در ارتباط می داند.</w:t>
      </w:r>
    </w:p>
    <w:p w:rsidR="00A57E9D" w:rsidRDefault="00EA054E" w:rsidP="00A57E9D">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برای پاسخ به این سوال که باید چه احساساتی را تجربه کنیم، باید به احساسات " خود ایده آل" خود </w:t>
      </w:r>
      <w:r w:rsidR="00A57E9D">
        <w:rPr>
          <w:rFonts w:asciiTheme="majorHAnsi" w:eastAsiaTheme="majorEastAsia" w:hAnsiTheme="majorHAnsi" w:cs="B Zar" w:hint="cs"/>
          <w:sz w:val="36"/>
          <w:szCs w:val="36"/>
          <w:rtl/>
          <w:lang w:bidi="fa-IR"/>
        </w:rPr>
        <w:t>مراجعه</w:t>
      </w:r>
      <w:r>
        <w:rPr>
          <w:rFonts w:asciiTheme="majorHAnsi" w:eastAsiaTheme="majorEastAsia" w:hAnsiTheme="majorHAnsi" w:cs="B Zar" w:hint="cs"/>
          <w:sz w:val="36"/>
          <w:szCs w:val="36"/>
          <w:rtl/>
          <w:lang w:bidi="fa-IR"/>
        </w:rPr>
        <w:t xml:space="preserve"> کنیم.</w:t>
      </w:r>
    </w:p>
    <w:p w:rsidR="00A57E9D" w:rsidRDefault="00A57E9D" w:rsidP="008F3421">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احساسات ما فقط تا جایی مفید هستند که در خدمت اهداف شخص</w:t>
      </w:r>
      <w:r w:rsidR="00D3151A">
        <w:rPr>
          <w:rFonts w:asciiTheme="majorHAnsi" w:eastAsiaTheme="majorEastAsia" w:hAnsiTheme="majorHAnsi" w:cs="B Zar" w:hint="cs"/>
          <w:sz w:val="36"/>
          <w:szCs w:val="36"/>
          <w:rtl/>
          <w:lang w:bidi="fa-IR"/>
        </w:rPr>
        <w:t>یمان</w:t>
      </w:r>
      <w:r>
        <w:rPr>
          <w:rFonts w:asciiTheme="majorHAnsi" w:eastAsiaTheme="majorEastAsia" w:hAnsiTheme="majorHAnsi" w:cs="B Zar" w:hint="cs"/>
          <w:sz w:val="36"/>
          <w:szCs w:val="36"/>
          <w:rtl/>
          <w:lang w:bidi="fa-IR"/>
        </w:rPr>
        <w:t xml:space="preserve"> باشند و برخی از احساسات</w:t>
      </w:r>
      <w:r w:rsidR="008F3421">
        <w:rPr>
          <w:rFonts w:asciiTheme="majorHAnsi" w:eastAsiaTheme="majorEastAsia" w:hAnsiTheme="majorHAnsi" w:cs="B Zar" w:hint="cs"/>
          <w:sz w:val="36"/>
          <w:szCs w:val="36"/>
          <w:rtl/>
          <w:lang w:bidi="fa-IR"/>
        </w:rPr>
        <w:t xml:space="preserve"> منفی</w:t>
      </w:r>
      <w:r>
        <w:rPr>
          <w:rFonts w:asciiTheme="majorHAnsi" w:eastAsiaTheme="majorEastAsia" w:hAnsiTheme="majorHAnsi" w:cs="B Zar" w:hint="cs"/>
          <w:sz w:val="36"/>
          <w:szCs w:val="36"/>
          <w:rtl/>
          <w:lang w:bidi="fa-IR"/>
        </w:rPr>
        <w:t xml:space="preserve">، همواره </w:t>
      </w:r>
      <w:r w:rsidR="008F3421">
        <w:rPr>
          <w:rFonts w:asciiTheme="majorHAnsi" w:eastAsiaTheme="majorEastAsia" w:hAnsiTheme="majorHAnsi" w:cs="B Zar" w:hint="cs"/>
          <w:sz w:val="36"/>
          <w:szCs w:val="36"/>
          <w:rtl/>
          <w:lang w:bidi="fa-IR"/>
        </w:rPr>
        <w:t>برای ما مشکل ایجاد می کنند</w:t>
      </w:r>
      <w:r>
        <w:rPr>
          <w:rFonts w:asciiTheme="majorHAnsi" w:eastAsiaTheme="majorEastAsia" w:hAnsiTheme="majorHAnsi" w:cs="B Zar" w:hint="cs"/>
          <w:sz w:val="36"/>
          <w:szCs w:val="36"/>
          <w:rtl/>
          <w:lang w:bidi="fa-IR"/>
        </w:rPr>
        <w:t>.</w:t>
      </w:r>
    </w:p>
    <w:p w:rsidR="0044009A" w:rsidRDefault="00A57E9D" w:rsidP="00D3151A">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 برای رفع خطای برنامه نویسی</w:t>
      </w:r>
      <w:r w:rsidRPr="00A57E9D">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هر الگوریتم احساسی منفی، راهبردی وجود دارد. </w:t>
      </w:r>
      <w:r w:rsidR="008F3421">
        <w:rPr>
          <w:rFonts w:asciiTheme="majorHAnsi" w:eastAsiaTheme="majorEastAsia" w:hAnsiTheme="majorHAnsi" w:cs="B Zar" w:hint="cs"/>
          <w:sz w:val="36"/>
          <w:szCs w:val="36"/>
          <w:rtl/>
          <w:lang w:bidi="fa-IR"/>
        </w:rPr>
        <w:t xml:space="preserve">ما می توانیم </w:t>
      </w:r>
      <w:r w:rsidR="00D3151A">
        <w:rPr>
          <w:rFonts w:asciiTheme="majorHAnsi" w:eastAsiaTheme="majorEastAsia" w:hAnsiTheme="majorHAnsi" w:cs="B Zar" w:hint="cs"/>
          <w:sz w:val="36"/>
          <w:szCs w:val="36"/>
          <w:rtl/>
          <w:lang w:bidi="fa-IR"/>
        </w:rPr>
        <w:t xml:space="preserve">از </w:t>
      </w:r>
      <w:r w:rsidR="008F3421">
        <w:rPr>
          <w:rFonts w:asciiTheme="majorHAnsi" w:eastAsiaTheme="majorEastAsia" w:hAnsiTheme="majorHAnsi" w:cs="B Zar" w:hint="cs"/>
          <w:sz w:val="36"/>
          <w:szCs w:val="36"/>
          <w:rtl/>
          <w:lang w:bidi="fa-IR"/>
        </w:rPr>
        <w:t xml:space="preserve">سخنان عاقلانه و شفابخش متفکرین معماری روان </w:t>
      </w:r>
      <w:r w:rsidR="00D3151A">
        <w:rPr>
          <w:rFonts w:asciiTheme="majorHAnsi" w:eastAsiaTheme="majorEastAsia" w:hAnsiTheme="majorHAnsi" w:cs="B Zar" w:hint="cs"/>
          <w:sz w:val="36"/>
          <w:szCs w:val="36"/>
          <w:rtl/>
          <w:lang w:bidi="fa-IR"/>
        </w:rPr>
        <w:t>استفاده</w:t>
      </w:r>
      <w:r w:rsidR="00B66D1A">
        <w:rPr>
          <w:rFonts w:asciiTheme="majorHAnsi" w:eastAsiaTheme="majorEastAsia" w:hAnsiTheme="majorHAnsi" w:cs="B Zar" w:hint="cs"/>
          <w:sz w:val="36"/>
          <w:szCs w:val="36"/>
          <w:rtl/>
          <w:lang w:bidi="fa-IR"/>
        </w:rPr>
        <w:t xml:space="preserve"> کنیم و آنها را در نرم افزار ذهنمان </w:t>
      </w:r>
      <w:r w:rsidR="008F3421">
        <w:rPr>
          <w:rFonts w:asciiTheme="majorHAnsi" w:eastAsiaTheme="majorEastAsia" w:hAnsiTheme="majorHAnsi" w:cs="B Zar" w:hint="cs"/>
          <w:sz w:val="36"/>
          <w:szCs w:val="36"/>
          <w:rtl/>
          <w:lang w:bidi="fa-IR"/>
        </w:rPr>
        <w:t xml:space="preserve">جای دهیم. </w:t>
      </w:r>
    </w:p>
    <w:p w:rsidR="00B66D1A" w:rsidRDefault="00B66D1A" w:rsidP="00B66D1A">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احساس خشم فقط منجر به تنبیه فردی می شود که آن را تجربه می کند و به ندرت در خدمت اهداف ما می باشد.</w:t>
      </w:r>
    </w:p>
    <w:p w:rsidR="00B66D1A" w:rsidRDefault="00B66D1A" w:rsidP="000F6499">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سنکا پیشنهاد می کند که برای مقابله با </w:t>
      </w:r>
      <w:r w:rsidR="000F6499">
        <w:rPr>
          <w:rFonts w:asciiTheme="majorHAnsi" w:eastAsiaTheme="majorEastAsia" w:hAnsiTheme="majorHAnsi" w:cs="B Zar" w:hint="cs"/>
          <w:sz w:val="36"/>
          <w:szCs w:val="36"/>
          <w:rtl/>
          <w:lang w:bidi="fa-IR"/>
        </w:rPr>
        <w:t xml:space="preserve">احساس خشم، </w:t>
      </w:r>
      <w:r>
        <w:rPr>
          <w:rFonts w:asciiTheme="majorHAnsi" w:eastAsiaTheme="majorEastAsia" w:hAnsiTheme="majorHAnsi" w:cs="B Zar" w:hint="cs"/>
          <w:sz w:val="36"/>
          <w:szCs w:val="36"/>
          <w:rtl/>
          <w:lang w:bidi="fa-IR"/>
        </w:rPr>
        <w:t>می توان</w:t>
      </w:r>
      <w:r w:rsidR="000F6499">
        <w:rPr>
          <w:rFonts w:asciiTheme="majorHAnsi" w:eastAsiaTheme="majorEastAsia" w:hAnsiTheme="majorHAnsi" w:cs="B Zar" w:hint="cs"/>
          <w:sz w:val="36"/>
          <w:szCs w:val="36"/>
          <w:rtl/>
          <w:lang w:bidi="fa-IR"/>
        </w:rPr>
        <w:t>یم</w:t>
      </w:r>
      <w:r>
        <w:rPr>
          <w:rFonts w:asciiTheme="majorHAnsi" w:eastAsiaTheme="majorEastAsia" w:hAnsiTheme="majorHAnsi" w:cs="B Zar" w:hint="cs"/>
          <w:sz w:val="36"/>
          <w:szCs w:val="36"/>
          <w:rtl/>
          <w:lang w:bidi="fa-IR"/>
        </w:rPr>
        <w:t xml:space="preserve"> واکنش های </w:t>
      </w:r>
      <w:r w:rsidR="000F6499">
        <w:rPr>
          <w:rFonts w:asciiTheme="majorHAnsi" w:eastAsiaTheme="majorEastAsia" w:hAnsiTheme="majorHAnsi" w:cs="B Zar" w:hint="cs"/>
          <w:sz w:val="36"/>
          <w:szCs w:val="36"/>
          <w:rtl/>
          <w:lang w:bidi="fa-IR"/>
        </w:rPr>
        <w:t>خود را به تاخیر بیندازیم، علائم بیرونی خشم را کنترل کنیم و به احساس خشم درونی خود آموزش دهیم که علائم آرام بودن بیرونی را در درونمان منعکس کند.</w:t>
      </w:r>
      <w:r>
        <w:rPr>
          <w:rFonts w:asciiTheme="majorHAnsi" w:eastAsiaTheme="majorEastAsia" w:hAnsiTheme="majorHAnsi" w:cs="B Zar" w:hint="cs"/>
          <w:sz w:val="36"/>
          <w:szCs w:val="36"/>
          <w:rtl/>
          <w:lang w:bidi="fa-IR"/>
        </w:rPr>
        <w:t xml:space="preserve"> </w:t>
      </w:r>
    </w:p>
    <w:p w:rsidR="000F6499" w:rsidRDefault="000F6499" w:rsidP="0035694F">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هر ناکامی </w:t>
      </w:r>
      <w:r w:rsidR="0035694F">
        <w:rPr>
          <w:rFonts w:asciiTheme="majorHAnsi" w:eastAsiaTheme="majorEastAsia" w:hAnsiTheme="majorHAnsi" w:cs="B Zar" w:hint="cs"/>
          <w:sz w:val="36"/>
          <w:szCs w:val="36"/>
          <w:rtl/>
          <w:lang w:bidi="fa-IR"/>
        </w:rPr>
        <w:t xml:space="preserve">ای که با آن مواجه می شوید را به عنوان وسیله ای برای آزمایش قدرت ذهنی خود در نظر بگیرید تا بتوانید صبوری، شوخ طبعی و کنترل </w:t>
      </w:r>
      <w:r w:rsidR="00D3151A">
        <w:rPr>
          <w:rFonts w:asciiTheme="majorHAnsi" w:eastAsiaTheme="majorEastAsia" w:hAnsiTheme="majorHAnsi" w:cs="B Zar" w:hint="cs"/>
          <w:sz w:val="36"/>
          <w:szCs w:val="36"/>
          <w:rtl/>
          <w:lang w:bidi="fa-IR"/>
        </w:rPr>
        <w:t xml:space="preserve">احساسات </w:t>
      </w:r>
      <w:r w:rsidR="0035694F">
        <w:rPr>
          <w:rFonts w:asciiTheme="majorHAnsi" w:eastAsiaTheme="majorEastAsia" w:hAnsiTheme="majorHAnsi" w:cs="B Zar" w:hint="cs"/>
          <w:sz w:val="36"/>
          <w:szCs w:val="36"/>
          <w:rtl/>
          <w:lang w:bidi="fa-IR"/>
        </w:rPr>
        <w:t>خود را حفظ کنید.</w:t>
      </w:r>
    </w:p>
    <w:p w:rsidR="0035694F" w:rsidRDefault="0035694F" w:rsidP="0035694F">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احساس شرم باعث حفظ موقعیت اجتماعی ما می شود،</w:t>
      </w:r>
      <w:r w:rsidR="00467512">
        <w:rPr>
          <w:rFonts w:asciiTheme="majorHAnsi" w:eastAsiaTheme="majorEastAsia" w:hAnsiTheme="majorHAnsi" w:cs="B Zar" w:hint="cs"/>
          <w:sz w:val="36"/>
          <w:szCs w:val="36"/>
          <w:rtl/>
          <w:lang w:bidi="fa-IR"/>
        </w:rPr>
        <w:t xml:space="preserve"> ولی باعث حفظ ارزش های ما نمی شود و به همین دلیل، به ندرت مفید است.</w:t>
      </w:r>
    </w:p>
    <w:p w:rsidR="001C08C9" w:rsidRDefault="00467512" w:rsidP="00D3151A">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یوگی باجان الگوریتم قوی ای را برای مقابله با شرم پیشنهاد می کند و به ما </w:t>
      </w:r>
      <w:r w:rsidR="00D3151A">
        <w:rPr>
          <w:rFonts w:asciiTheme="majorHAnsi" w:eastAsiaTheme="majorEastAsia" w:hAnsiTheme="majorHAnsi" w:cs="B Zar" w:hint="cs"/>
          <w:sz w:val="36"/>
          <w:szCs w:val="36"/>
          <w:rtl/>
          <w:lang w:bidi="fa-IR"/>
        </w:rPr>
        <w:t>یاد می دهد</w:t>
      </w:r>
      <w:r>
        <w:rPr>
          <w:rFonts w:asciiTheme="majorHAnsi" w:eastAsiaTheme="majorEastAsia" w:hAnsiTheme="majorHAnsi" w:cs="B Zar" w:hint="cs"/>
          <w:sz w:val="36"/>
          <w:szCs w:val="36"/>
          <w:rtl/>
          <w:lang w:bidi="fa-IR"/>
        </w:rPr>
        <w:t xml:space="preserve"> که قضاوت های دیگران در مورد خود را به عنوان بازتابی از شخصیت </w:t>
      </w:r>
      <w:r w:rsidR="004A784E">
        <w:rPr>
          <w:rFonts w:asciiTheme="majorHAnsi" w:eastAsiaTheme="majorEastAsia" w:hAnsiTheme="majorHAnsi" w:cs="B Zar" w:hint="cs"/>
          <w:sz w:val="36"/>
          <w:szCs w:val="36"/>
          <w:rtl/>
          <w:lang w:bidi="fa-IR"/>
        </w:rPr>
        <w:t>ضعیف</w:t>
      </w:r>
      <w:r>
        <w:rPr>
          <w:rFonts w:asciiTheme="majorHAnsi" w:eastAsiaTheme="majorEastAsia" w:hAnsiTheme="majorHAnsi" w:cs="B Zar" w:hint="cs"/>
          <w:sz w:val="36"/>
          <w:szCs w:val="36"/>
          <w:rtl/>
          <w:lang w:bidi="fa-IR"/>
        </w:rPr>
        <w:t xml:space="preserve"> آنها در نظر بگیریم. </w:t>
      </w:r>
    </w:p>
    <w:p w:rsidR="00467512" w:rsidRDefault="001C08C9" w:rsidP="00D3151A">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حسادت باعث می شود که هرگز راضی نشویم و برای مقابله با آن</w:t>
      </w:r>
      <w:r w:rsidR="00D3151A">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باید فقط چ</w:t>
      </w:r>
      <w:r w:rsidR="00D3151A">
        <w:rPr>
          <w:rFonts w:asciiTheme="majorHAnsi" w:eastAsiaTheme="majorEastAsia" w:hAnsiTheme="majorHAnsi" w:cs="B Zar" w:hint="cs"/>
          <w:sz w:val="36"/>
          <w:szCs w:val="36"/>
          <w:rtl/>
          <w:lang w:bidi="fa-IR"/>
        </w:rPr>
        <w:t xml:space="preserve">یزهای مهم را وارد نرم افزار ذهنمان </w:t>
      </w:r>
      <w:r>
        <w:rPr>
          <w:rFonts w:asciiTheme="majorHAnsi" w:eastAsiaTheme="majorEastAsia" w:hAnsiTheme="majorHAnsi" w:cs="B Zar" w:hint="cs"/>
          <w:sz w:val="36"/>
          <w:szCs w:val="36"/>
          <w:rtl/>
          <w:lang w:bidi="fa-IR"/>
        </w:rPr>
        <w:t>کنیم و فقط با خودمان رقابت کنیم.</w:t>
      </w:r>
      <w:r w:rsidR="00467512">
        <w:rPr>
          <w:rFonts w:asciiTheme="majorHAnsi" w:eastAsiaTheme="majorEastAsia" w:hAnsiTheme="majorHAnsi" w:cs="B Zar" w:hint="cs"/>
          <w:sz w:val="36"/>
          <w:szCs w:val="36"/>
          <w:rtl/>
          <w:lang w:bidi="fa-IR"/>
        </w:rPr>
        <w:t xml:space="preserve"> </w:t>
      </w:r>
    </w:p>
    <w:p w:rsidR="004A784E" w:rsidRDefault="004A784E" w:rsidP="004A784E">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اضطراب نوعی از هشدار است که به ما کمک می کند تا از تهدیدها اجتناب کنیم، اما اغلب منجر به مثبت گرایی های کاذب و بیهوده خواهد شد. </w:t>
      </w:r>
    </w:p>
    <w:p w:rsidR="004A784E" w:rsidRDefault="004A784E" w:rsidP="00E96B4F">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شانتیدوا یکی از مفیدترین روش های مقابله با </w:t>
      </w:r>
      <w:r w:rsidR="00E96B4F">
        <w:rPr>
          <w:rFonts w:asciiTheme="majorHAnsi" w:eastAsiaTheme="majorEastAsia" w:hAnsiTheme="majorHAnsi" w:cs="B Zar" w:hint="cs"/>
          <w:sz w:val="36"/>
          <w:szCs w:val="36"/>
          <w:rtl/>
          <w:lang w:bidi="fa-IR"/>
        </w:rPr>
        <w:t>اضطراب</w:t>
      </w:r>
      <w:r>
        <w:rPr>
          <w:rFonts w:asciiTheme="majorHAnsi" w:eastAsiaTheme="majorEastAsia" w:hAnsiTheme="majorHAnsi" w:cs="B Zar" w:hint="cs"/>
          <w:sz w:val="36"/>
          <w:szCs w:val="36"/>
          <w:rtl/>
          <w:lang w:bidi="fa-IR"/>
        </w:rPr>
        <w:t xml:space="preserve"> را توصیه می کند. به اعتقاد او، ما باید نرم افزار ذهن خود را به گونه ای برنامه نویسی کنیم که به محض نگران شدن، بیهودگی آن را به خاطر بیاوریم. </w:t>
      </w:r>
      <w:r w:rsidR="00E96B4F">
        <w:rPr>
          <w:rFonts w:asciiTheme="majorHAnsi" w:eastAsiaTheme="majorEastAsia" w:hAnsiTheme="majorHAnsi" w:cs="B Zar" w:hint="cs"/>
          <w:sz w:val="36"/>
          <w:szCs w:val="36"/>
          <w:rtl/>
          <w:lang w:bidi="fa-IR"/>
        </w:rPr>
        <w:t xml:space="preserve">این کار باعث می شود که ذهنمان را آزاد کنیم و به جای اینکه بر اثر احساس وحشت فلج شویم، روی بهترین اقدام ممکن تمرکز کنیم. </w:t>
      </w:r>
    </w:p>
    <w:p w:rsidR="00E96B4F" w:rsidRDefault="00E96B4F" w:rsidP="00E96B4F">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غم وغصه یکی از دردناک ترین احساسات می باشد. با این حال، بعضی ها دوست ندارند که تحت هر شرایطی از دست آن خلاص شوند.</w:t>
      </w:r>
    </w:p>
    <w:p w:rsidR="00E96B4F" w:rsidRDefault="00442C78" w:rsidP="00CB5CFE">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فلسفه بودیسم به ما یادآوری می کند که همه چیزها </w:t>
      </w:r>
      <w:r w:rsidR="008F0A91">
        <w:rPr>
          <w:rFonts w:asciiTheme="majorHAnsi" w:eastAsiaTheme="majorEastAsia" w:hAnsiTheme="majorHAnsi" w:cs="B Zar" w:hint="cs"/>
          <w:sz w:val="36"/>
          <w:szCs w:val="36"/>
          <w:rtl/>
          <w:lang w:bidi="fa-IR"/>
        </w:rPr>
        <w:t xml:space="preserve">روزی </w:t>
      </w:r>
      <w:r>
        <w:rPr>
          <w:rFonts w:asciiTheme="majorHAnsi" w:eastAsiaTheme="majorEastAsia" w:hAnsiTheme="majorHAnsi" w:cs="B Zar" w:hint="cs"/>
          <w:sz w:val="36"/>
          <w:szCs w:val="36"/>
          <w:rtl/>
          <w:lang w:bidi="fa-IR"/>
        </w:rPr>
        <w:t xml:space="preserve">تمام می شوند و ما باید قدر زمان محدودی را که با دیگران </w:t>
      </w:r>
      <w:r w:rsidR="008F0A91">
        <w:rPr>
          <w:rFonts w:asciiTheme="majorHAnsi" w:eastAsiaTheme="majorEastAsia" w:hAnsiTheme="majorHAnsi" w:cs="B Zar" w:hint="cs"/>
          <w:sz w:val="36"/>
          <w:szCs w:val="36"/>
          <w:rtl/>
          <w:lang w:bidi="fa-IR"/>
        </w:rPr>
        <w:t>صرف</w:t>
      </w:r>
      <w:r>
        <w:rPr>
          <w:rFonts w:asciiTheme="majorHAnsi" w:eastAsiaTheme="majorEastAsia" w:hAnsiTheme="majorHAnsi" w:cs="B Zar" w:hint="cs"/>
          <w:sz w:val="36"/>
          <w:szCs w:val="36"/>
          <w:rtl/>
          <w:lang w:bidi="fa-IR"/>
        </w:rPr>
        <w:t xml:space="preserve"> می کنیم، بدانیم و به جای سوگواری </w:t>
      </w:r>
      <w:r w:rsidR="008F0A91">
        <w:rPr>
          <w:rFonts w:asciiTheme="majorHAnsi" w:eastAsiaTheme="majorEastAsia" w:hAnsiTheme="majorHAnsi" w:cs="B Zar" w:hint="cs"/>
          <w:sz w:val="36"/>
          <w:szCs w:val="36"/>
          <w:rtl/>
          <w:lang w:bidi="fa-IR"/>
        </w:rPr>
        <w:t>برای</w:t>
      </w:r>
      <w:r>
        <w:rPr>
          <w:rFonts w:asciiTheme="majorHAnsi" w:eastAsiaTheme="majorEastAsia" w:hAnsiTheme="majorHAnsi" w:cs="B Zar" w:hint="cs"/>
          <w:sz w:val="36"/>
          <w:szCs w:val="36"/>
          <w:rtl/>
          <w:lang w:bidi="fa-IR"/>
        </w:rPr>
        <w:t xml:space="preserve"> مصیبت فناپذیری دنیا، </w:t>
      </w:r>
      <w:r w:rsidR="008F0A91">
        <w:rPr>
          <w:rFonts w:asciiTheme="majorHAnsi" w:eastAsiaTheme="majorEastAsia" w:hAnsiTheme="majorHAnsi" w:cs="B Zar" w:hint="cs"/>
          <w:sz w:val="36"/>
          <w:szCs w:val="36"/>
          <w:rtl/>
          <w:lang w:bidi="fa-IR"/>
        </w:rPr>
        <w:t>برای پایان زندگی خود</w:t>
      </w:r>
      <w:r>
        <w:rPr>
          <w:rFonts w:asciiTheme="majorHAnsi" w:eastAsiaTheme="majorEastAsia" w:hAnsiTheme="majorHAnsi" w:cs="B Zar" w:hint="cs"/>
          <w:sz w:val="36"/>
          <w:szCs w:val="36"/>
          <w:rtl/>
          <w:lang w:bidi="fa-IR"/>
        </w:rPr>
        <w:t xml:space="preserve"> جشن بگیریم. </w:t>
      </w:r>
      <w:r w:rsidR="008F0A91">
        <w:rPr>
          <w:rFonts w:asciiTheme="majorHAnsi" w:eastAsiaTheme="majorEastAsia" w:hAnsiTheme="majorHAnsi" w:cs="B Zar" w:hint="cs"/>
          <w:sz w:val="36"/>
          <w:szCs w:val="36"/>
          <w:rtl/>
          <w:lang w:bidi="fa-IR"/>
        </w:rPr>
        <w:t>وقتی که</w:t>
      </w:r>
      <w:r>
        <w:rPr>
          <w:rFonts w:asciiTheme="majorHAnsi" w:eastAsiaTheme="majorEastAsia" w:hAnsiTheme="majorHAnsi" w:cs="B Zar" w:hint="cs"/>
          <w:sz w:val="36"/>
          <w:szCs w:val="36"/>
          <w:rtl/>
          <w:lang w:bidi="fa-IR"/>
        </w:rPr>
        <w:t xml:space="preserve"> اجتناب ناپذیری مرگ و زوال </w:t>
      </w:r>
      <w:r w:rsidR="008F0A91">
        <w:rPr>
          <w:rFonts w:asciiTheme="majorHAnsi" w:eastAsiaTheme="majorEastAsia" w:hAnsiTheme="majorHAnsi" w:cs="B Zar" w:hint="cs"/>
          <w:sz w:val="36"/>
          <w:szCs w:val="36"/>
          <w:rtl/>
          <w:lang w:bidi="fa-IR"/>
        </w:rPr>
        <w:t xml:space="preserve">را درک کنیم، </w:t>
      </w:r>
      <w:r>
        <w:rPr>
          <w:rFonts w:asciiTheme="majorHAnsi" w:eastAsiaTheme="majorEastAsia" w:hAnsiTheme="majorHAnsi" w:cs="B Zar" w:hint="cs"/>
          <w:sz w:val="36"/>
          <w:szCs w:val="36"/>
          <w:rtl/>
          <w:lang w:bidi="fa-IR"/>
        </w:rPr>
        <w:t xml:space="preserve">می توانیم یاد بگیریم که به جای تسلیم شدن در برابر </w:t>
      </w:r>
      <w:r w:rsidR="008F0A91">
        <w:rPr>
          <w:rFonts w:asciiTheme="majorHAnsi" w:eastAsiaTheme="majorEastAsia" w:hAnsiTheme="majorHAnsi" w:cs="B Zar" w:hint="cs"/>
          <w:sz w:val="36"/>
          <w:szCs w:val="36"/>
          <w:rtl/>
          <w:lang w:bidi="fa-IR"/>
        </w:rPr>
        <w:t xml:space="preserve">غم و </w:t>
      </w:r>
      <w:r>
        <w:rPr>
          <w:rFonts w:asciiTheme="majorHAnsi" w:eastAsiaTheme="majorEastAsia" w:hAnsiTheme="majorHAnsi" w:cs="B Zar" w:hint="cs"/>
          <w:sz w:val="36"/>
          <w:szCs w:val="36"/>
          <w:rtl/>
          <w:lang w:bidi="fa-IR"/>
        </w:rPr>
        <w:t xml:space="preserve">غصه ها، </w:t>
      </w:r>
      <w:r w:rsidR="008F0A91">
        <w:rPr>
          <w:rFonts w:asciiTheme="majorHAnsi" w:eastAsiaTheme="majorEastAsia" w:hAnsiTheme="majorHAnsi" w:cs="B Zar" w:hint="cs"/>
          <w:sz w:val="36"/>
          <w:szCs w:val="36"/>
          <w:rtl/>
          <w:lang w:bidi="fa-IR"/>
        </w:rPr>
        <w:t>آنها را به میزان و مدت درست تجربه کنیم.</w:t>
      </w:r>
      <w:r>
        <w:rPr>
          <w:rFonts w:asciiTheme="majorHAnsi" w:eastAsiaTheme="majorEastAsia" w:hAnsiTheme="majorHAnsi" w:cs="B Zar" w:hint="cs"/>
          <w:sz w:val="36"/>
          <w:szCs w:val="36"/>
          <w:rtl/>
          <w:lang w:bidi="fa-IR"/>
        </w:rPr>
        <w:t xml:space="preserve"> </w:t>
      </w:r>
    </w:p>
    <w:p w:rsidR="008939B0" w:rsidRDefault="008939B0" w:rsidP="008939B0">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وقتی که بهترین تصمیم</w:t>
      </w:r>
      <w:r w:rsidR="00C613D8">
        <w:rPr>
          <w:rFonts w:asciiTheme="majorHAnsi" w:eastAsiaTheme="majorEastAsia" w:hAnsiTheme="majorHAnsi" w:cs="B Zar" w:hint="cs"/>
          <w:sz w:val="36"/>
          <w:szCs w:val="36"/>
          <w:rtl/>
          <w:lang w:bidi="fa-IR"/>
        </w:rPr>
        <w:t xml:space="preserve"> ممکن</w:t>
      </w:r>
      <w:r>
        <w:rPr>
          <w:rFonts w:asciiTheme="majorHAnsi" w:eastAsiaTheme="majorEastAsia" w:hAnsiTheme="majorHAnsi" w:cs="B Zar" w:hint="cs"/>
          <w:sz w:val="36"/>
          <w:szCs w:val="36"/>
          <w:rtl/>
          <w:lang w:bidi="fa-IR"/>
        </w:rPr>
        <w:t xml:space="preserve"> را با توجه به اطلاعات موجود می گیرید، نباید احساس گناه کنید. </w:t>
      </w:r>
    </w:p>
    <w:p w:rsidR="008939B0" w:rsidRDefault="008939B0" w:rsidP="0073042B">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یکی از روش های مقابله با احساس گناه که توسط ناته سوارز پیشنهاد شده، این است که کارها را از روی اجبار انجام ندهید، بلکه </w:t>
      </w:r>
      <w:r w:rsidR="00CB5CFE">
        <w:rPr>
          <w:rFonts w:asciiTheme="majorHAnsi" w:eastAsiaTheme="majorEastAsia" w:hAnsiTheme="majorHAnsi" w:cs="B Zar" w:hint="cs"/>
          <w:sz w:val="36"/>
          <w:szCs w:val="36"/>
          <w:rtl/>
          <w:lang w:bidi="fa-IR"/>
        </w:rPr>
        <w:t>فهرستی از دلایل و عواقب واقعی</w:t>
      </w:r>
      <w:r w:rsidR="0073042B">
        <w:rPr>
          <w:rFonts w:asciiTheme="majorHAnsi" w:eastAsiaTheme="majorEastAsia" w:hAnsiTheme="majorHAnsi" w:cs="B Zar" w:hint="cs"/>
          <w:sz w:val="36"/>
          <w:szCs w:val="36"/>
          <w:rtl/>
          <w:lang w:bidi="fa-IR"/>
        </w:rPr>
        <w:t xml:space="preserve"> اقدامات خود </w:t>
      </w:r>
      <w:r w:rsidR="00CB5CFE">
        <w:rPr>
          <w:rFonts w:asciiTheme="majorHAnsi" w:eastAsiaTheme="majorEastAsia" w:hAnsiTheme="majorHAnsi" w:cs="B Zar" w:hint="cs"/>
          <w:sz w:val="36"/>
          <w:szCs w:val="36"/>
          <w:rtl/>
          <w:lang w:bidi="fa-IR"/>
        </w:rPr>
        <w:t xml:space="preserve">را </w:t>
      </w:r>
      <w:r w:rsidR="0073042B">
        <w:rPr>
          <w:rFonts w:asciiTheme="majorHAnsi" w:eastAsiaTheme="majorEastAsia" w:hAnsiTheme="majorHAnsi" w:cs="B Zar" w:hint="cs"/>
          <w:sz w:val="36"/>
          <w:szCs w:val="36"/>
          <w:rtl/>
          <w:lang w:bidi="fa-IR"/>
        </w:rPr>
        <w:t xml:space="preserve">تهیه کنید.  </w:t>
      </w:r>
    </w:p>
    <w:p w:rsidR="0073042B" w:rsidRDefault="0073042B" w:rsidP="0073042B">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متعهد شوید که هرگز تصمیم بدی نگیرید، اما هیچ وقت خودتان را برای انجام کاری که باور دارید بهترین کار ممکن در آن زمان است، سرزنش نکنید.</w:t>
      </w:r>
    </w:p>
    <w:p w:rsidR="0073042B" w:rsidRDefault="00C613D8" w:rsidP="00C613D8">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حسادت همیشه وجود دارد، اما برای برقراری روابط سالم و بلندمدت، به عنوان یک سم عمل می کند. احساس تملک و نیازمندی به تائید دیگران باعث ضعیف و شکننده شدن روابط شما با دیگران خواهد شد.</w:t>
      </w:r>
    </w:p>
    <w:p w:rsidR="00C613D8" w:rsidRDefault="00C613D8" w:rsidP="00246F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شما باید قدر هر لحظه ای را که با دیگران سپری می کنید، بدانید، اما هرگز نسبت به آنها احساس تملک نکنید. اگر کسی را دوست دارید، به رشد و</w:t>
      </w:r>
      <w:r w:rsidR="00FC15DD">
        <w:rPr>
          <w:rFonts w:asciiTheme="majorHAnsi" w:eastAsiaTheme="majorEastAsia" w:hAnsiTheme="majorHAnsi" w:cs="B Zar" w:hint="cs"/>
          <w:sz w:val="36"/>
          <w:szCs w:val="36"/>
          <w:rtl/>
          <w:lang w:bidi="fa-IR"/>
        </w:rPr>
        <w:t xml:space="preserve"> پیشرفت او به عنوان یک فرد کمک کنید، اما </w:t>
      </w:r>
      <w:r w:rsidR="00246FD7">
        <w:rPr>
          <w:rFonts w:asciiTheme="majorHAnsi" w:eastAsiaTheme="majorEastAsia" w:hAnsiTheme="majorHAnsi" w:cs="B Zar" w:hint="cs"/>
          <w:sz w:val="36"/>
          <w:szCs w:val="36"/>
          <w:rtl/>
          <w:lang w:bidi="fa-IR"/>
        </w:rPr>
        <w:t>خود را مالک او</w:t>
      </w:r>
      <w:r w:rsidR="00FC15DD">
        <w:rPr>
          <w:rFonts w:asciiTheme="majorHAnsi" w:eastAsiaTheme="majorEastAsia" w:hAnsiTheme="majorHAnsi" w:cs="B Zar" w:hint="cs"/>
          <w:sz w:val="36"/>
          <w:szCs w:val="36"/>
          <w:rtl/>
          <w:lang w:bidi="fa-IR"/>
        </w:rPr>
        <w:t xml:space="preserve"> ندانید.</w:t>
      </w:r>
    </w:p>
    <w:p w:rsidR="00246FD7" w:rsidRDefault="00246FD7" w:rsidP="00246F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بیشتر افراد به دلسوزی و همدلی احساسی به عنوان چیزهای مثبتی در جهان نگاه می کنند، اما این احساسات دارای جنبه منفی نیز هستند.</w:t>
      </w:r>
    </w:p>
    <w:p w:rsidR="00246FD7" w:rsidRDefault="00246FD7" w:rsidP="00246F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پاول بلوم استدلال می کند که احساس همدلی می تواند برای منافع شخصی ما مضر باشد و با ایجاد یک درد غیرضروری، باعث کاهش انگیزه مان برای حل همیشگی مسائل شود.</w:t>
      </w:r>
    </w:p>
    <w:p w:rsidR="00246FD7" w:rsidRDefault="00246FD7" w:rsidP="00CB5CFE">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اقدامات نوع دوستانه افراد را ترغیب می کنند که </w:t>
      </w:r>
      <w:r w:rsidR="001771E7">
        <w:rPr>
          <w:rFonts w:asciiTheme="majorHAnsi" w:eastAsiaTheme="majorEastAsia" w:hAnsiTheme="majorHAnsi" w:cs="B Zar" w:hint="cs"/>
          <w:sz w:val="36"/>
          <w:szCs w:val="36"/>
          <w:rtl/>
          <w:lang w:bidi="fa-IR"/>
        </w:rPr>
        <w:t xml:space="preserve">به جای </w:t>
      </w:r>
      <w:r w:rsidR="00CB5CFE">
        <w:rPr>
          <w:rFonts w:asciiTheme="majorHAnsi" w:eastAsiaTheme="majorEastAsia" w:hAnsiTheme="majorHAnsi" w:cs="B Zar" w:hint="cs"/>
          <w:sz w:val="36"/>
          <w:szCs w:val="36"/>
          <w:rtl/>
          <w:lang w:bidi="fa-IR"/>
        </w:rPr>
        <w:t>بنا</w:t>
      </w:r>
      <w:r w:rsidR="001771E7">
        <w:rPr>
          <w:rFonts w:asciiTheme="majorHAnsi" w:eastAsiaTheme="majorEastAsia" w:hAnsiTheme="majorHAnsi" w:cs="B Zar" w:hint="cs"/>
          <w:sz w:val="36"/>
          <w:szCs w:val="36"/>
          <w:rtl/>
          <w:lang w:bidi="fa-IR"/>
        </w:rPr>
        <w:t xml:space="preserve"> </w:t>
      </w:r>
      <w:r w:rsidR="00CB5CFE">
        <w:rPr>
          <w:rFonts w:asciiTheme="majorHAnsi" w:eastAsiaTheme="majorEastAsia" w:hAnsiTheme="majorHAnsi" w:cs="B Zar" w:hint="cs"/>
          <w:sz w:val="36"/>
          <w:szCs w:val="36"/>
          <w:rtl/>
          <w:lang w:bidi="fa-IR"/>
        </w:rPr>
        <w:t>نهادن</w:t>
      </w:r>
      <w:r w:rsidR="001771E7">
        <w:rPr>
          <w:rFonts w:asciiTheme="majorHAnsi" w:eastAsiaTheme="majorEastAsia" w:hAnsiTheme="majorHAnsi" w:cs="B Zar" w:hint="cs"/>
          <w:sz w:val="36"/>
          <w:szCs w:val="36"/>
          <w:rtl/>
          <w:lang w:bidi="fa-IR"/>
        </w:rPr>
        <w:t xml:space="preserve"> اعمال خود بر پایه آنچه که همدلی آنها را تحریک کرده</w:t>
      </w:r>
      <w:r w:rsidR="00D73B88">
        <w:rPr>
          <w:rFonts w:asciiTheme="majorHAnsi" w:eastAsiaTheme="majorEastAsia" w:hAnsiTheme="majorHAnsi" w:cs="B Zar" w:hint="cs"/>
          <w:sz w:val="36"/>
          <w:szCs w:val="36"/>
          <w:rtl/>
          <w:lang w:bidi="fa-IR"/>
        </w:rPr>
        <w:t xml:space="preserve"> است</w:t>
      </w:r>
      <w:r w:rsidR="001771E7">
        <w:rPr>
          <w:rFonts w:asciiTheme="majorHAnsi" w:eastAsiaTheme="majorEastAsia" w:hAnsiTheme="majorHAnsi" w:cs="B Zar" w:hint="cs"/>
          <w:sz w:val="36"/>
          <w:szCs w:val="36"/>
          <w:rtl/>
          <w:lang w:bidi="fa-IR"/>
        </w:rPr>
        <w:t>، به دیگران نیکی کنند.</w:t>
      </w:r>
    </w:p>
    <w:p w:rsidR="001771E7" w:rsidRDefault="001771E7" w:rsidP="00D624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عشق جهانی می تواند </w:t>
      </w:r>
      <w:r w:rsidR="00D624D7">
        <w:rPr>
          <w:rFonts w:asciiTheme="majorHAnsi" w:eastAsiaTheme="majorEastAsia" w:hAnsiTheme="majorHAnsi" w:cs="B Zar" w:hint="cs"/>
          <w:sz w:val="36"/>
          <w:szCs w:val="36"/>
          <w:rtl/>
          <w:lang w:bidi="fa-IR"/>
        </w:rPr>
        <w:t>روی</w:t>
      </w:r>
      <w:r>
        <w:rPr>
          <w:rFonts w:asciiTheme="majorHAnsi" w:eastAsiaTheme="majorEastAsia" w:hAnsiTheme="majorHAnsi" w:cs="B Zar" w:hint="cs"/>
          <w:sz w:val="36"/>
          <w:szCs w:val="36"/>
          <w:rtl/>
          <w:lang w:bidi="fa-IR"/>
        </w:rPr>
        <w:t xml:space="preserve"> سلامتی </w:t>
      </w:r>
      <w:r w:rsidR="00D624D7">
        <w:rPr>
          <w:rFonts w:asciiTheme="majorHAnsi" w:eastAsiaTheme="majorEastAsia" w:hAnsiTheme="majorHAnsi" w:cs="B Zar" w:hint="cs"/>
          <w:sz w:val="36"/>
          <w:szCs w:val="36"/>
          <w:rtl/>
          <w:lang w:bidi="fa-IR"/>
        </w:rPr>
        <w:t xml:space="preserve">روانی </w:t>
      </w:r>
      <w:r>
        <w:rPr>
          <w:rFonts w:asciiTheme="majorHAnsi" w:eastAsiaTheme="majorEastAsia" w:hAnsiTheme="majorHAnsi" w:cs="B Zar" w:hint="cs"/>
          <w:sz w:val="36"/>
          <w:szCs w:val="36"/>
          <w:rtl/>
          <w:lang w:bidi="fa-IR"/>
        </w:rPr>
        <w:t>و منافع اجتماعی</w:t>
      </w:r>
      <w:r w:rsidR="00CB5CFE">
        <w:rPr>
          <w:rFonts w:asciiTheme="majorHAnsi" w:eastAsiaTheme="majorEastAsia" w:hAnsiTheme="majorHAnsi" w:cs="B Zar" w:hint="cs"/>
          <w:sz w:val="36"/>
          <w:szCs w:val="36"/>
          <w:rtl/>
          <w:lang w:bidi="fa-IR"/>
        </w:rPr>
        <w:t xml:space="preserve"> ما</w:t>
      </w:r>
      <w:r>
        <w:rPr>
          <w:rFonts w:asciiTheme="majorHAnsi" w:eastAsiaTheme="majorEastAsia" w:hAnsiTheme="majorHAnsi" w:cs="B Zar" w:hint="cs"/>
          <w:sz w:val="36"/>
          <w:szCs w:val="36"/>
          <w:rtl/>
          <w:lang w:bidi="fa-IR"/>
        </w:rPr>
        <w:t xml:space="preserve"> </w:t>
      </w:r>
      <w:r w:rsidR="00D624D7">
        <w:rPr>
          <w:rFonts w:asciiTheme="majorHAnsi" w:eastAsiaTheme="majorEastAsia" w:hAnsiTheme="majorHAnsi" w:cs="B Zar" w:hint="cs"/>
          <w:sz w:val="36"/>
          <w:szCs w:val="36"/>
          <w:rtl/>
          <w:lang w:bidi="fa-IR"/>
        </w:rPr>
        <w:t>تاثیر گذارد</w:t>
      </w:r>
      <w:r>
        <w:rPr>
          <w:rFonts w:asciiTheme="majorHAnsi" w:eastAsiaTheme="majorEastAsia" w:hAnsiTheme="majorHAnsi" w:cs="B Zar" w:hint="cs"/>
          <w:sz w:val="36"/>
          <w:szCs w:val="36"/>
          <w:rtl/>
          <w:lang w:bidi="fa-IR"/>
        </w:rPr>
        <w:t>.</w:t>
      </w:r>
    </w:p>
    <w:p w:rsidR="001771E7" w:rsidRDefault="00D624D7" w:rsidP="00D624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مراقبه عشق- مهربانی (متا) یکی از روش های پرورش عشق جهانی می باشد.</w:t>
      </w:r>
    </w:p>
    <w:p w:rsidR="00D624D7" w:rsidRDefault="00D624D7" w:rsidP="00CB5CFE">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انعطاف پذیری عاطفی به </w:t>
      </w:r>
      <w:r w:rsidR="00CB5CFE">
        <w:rPr>
          <w:rFonts w:asciiTheme="majorHAnsi" w:eastAsiaTheme="majorEastAsia" w:hAnsiTheme="majorHAnsi" w:cs="B Zar" w:hint="cs"/>
          <w:sz w:val="36"/>
          <w:szCs w:val="36"/>
          <w:rtl/>
          <w:lang w:bidi="fa-IR"/>
        </w:rPr>
        <w:t xml:space="preserve">این </w:t>
      </w:r>
      <w:r>
        <w:rPr>
          <w:rFonts w:asciiTheme="majorHAnsi" w:eastAsiaTheme="majorEastAsia" w:hAnsiTheme="majorHAnsi" w:cs="B Zar" w:hint="cs"/>
          <w:sz w:val="36"/>
          <w:szCs w:val="36"/>
          <w:rtl/>
          <w:lang w:bidi="fa-IR"/>
        </w:rPr>
        <w:t xml:space="preserve">معنی </w:t>
      </w:r>
      <w:r w:rsidR="00CB5CFE">
        <w:rPr>
          <w:rFonts w:asciiTheme="majorHAnsi" w:eastAsiaTheme="majorEastAsia" w:hAnsiTheme="majorHAnsi" w:cs="B Zar" w:hint="cs"/>
          <w:sz w:val="36"/>
          <w:szCs w:val="36"/>
          <w:rtl/>
          <w:lang w:bidi="fa-IR"/>
        </w:rPr>
        <w:t xml:space="preserve">است که </w:t>
      </w:r>
      <w:r>
        <w:rPr>
          <w:rFonts w:asciiTheme="majorHAnsi" w:eastAsiaTheme="majorEastAsia" w:hAnsiTheme="majorHAnsi" w:cs="B Zar" w:hint="cs"/>
          <w:sz w:val="36"/>
          <w:szCs w:val="36"/>
          <w:rtl/>
          <w:lang w:bidi="fa-IR"/>
        </w:rPr>
        <w:t xml:space="preserve">پس از </w:t>
      </w:r>
      <w:r w:rsidR="00D73B88">
        <w:rPr>
          <w:rFonts w:asciiTheme="majorHAnsi" w:eastAsiaTheme="majorEastAsia" w:hAnsiTheme="majorHAnsi" w:cs="B Zar" w:hint="cs"/>
          <w:sz w:val="36"/>
          <w:szCs w:val="36"/>
          <w:rtl/>
          <w:lang w:bidi="fa-IR"/>
        </w:rPr>
        <w:t xml:space="preserve">به </w:t>
      </w:r>
      <w:r>
        <w:rPr>
          <w:rFonts w:asciiTheme="majorHAnsi" w:eastAsiaTheme="majorEastAsia" w:hAnsiTheme="majorHAnsi" w:cs="B Zar" w:hint="cs"/>
          <w:sz w:val="36"/>
          <w:szCs w:val="36"/>
          <w:rtl/>
          <w:lang w:bidi="fa-IR"/>
        </w:rPr>
        <w:t xml:space="preserve">زمین </w:t>
      </w:r>
      <w:r w:rsidR="00CB5CFE">
        <w:rPr>
          <w:rFonts w:asciiTheme="majorHAnsi" w:eastAsiaTheme="majorEastAsia" w:hAnsiTheme="majorHAnsi" w:cs="B Zar" w:hint="cs"/>
          <w:sz w:val="36"/>
          <w:szCs w:val="36"/>
          <w:rtl/>
          <w:lang w:bidi="fa-IR"/>
        </w:rPr>
        <w:t>خوردن، از جای خود بلند شویم</w:t>
      </w:r>
      <w:r>
        <w:rPr>
          <w:rFonts w:asciiTheme="majorHAnsi" w:eastAsiaTheme="majorEastAsia" w:hAnsiTheme="majorHAnsi" w:cs="B Zar" w:hint="cs"/>
          <w:sz w:val="36"/>
          <w:szCs w:val="36"/>
          <w:rtl/>
          <w:lang w:bidi="fa-IR"/>
        </w:rPr>
        <w:t>. استحکام عاطقی به معنی این است که از اول به زمین نیفتیم.</w:t>
      </w:r>
    </w:p>
    <w:p w:rsidR="00D624D7" w:rsidRDefault="00D624D7" w:rsidP="00D624D7">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 </w:t>
      </w:r>
      <w:r w:rsidR="00D73B88">
        <w:rPr>
          <w:rFonts w:asciiTheme="majorHAnsi" w:eastAsiaTheme="majorEastAsia" w:hAnsiTheme="majorHAnsi" w:cs="B Zar" w:hint="cs"/>
          <w:sz w:val="36"/>
          <w:szCs w:val="36"/>
          <w:rtl/>
          <w:lang w:bidi="fa-IR"/>
        </w:rPr>
        <w:t>از احساسات می توان برای دستیابی به چیزهای بزرگ استفاده کرد. اما، هیجانات شدید در صورت کنترل نشدن فقط منجر به تخریب تلاش های ما خواهند شد.</w:t>
      </w:r>
    </w:p>
    <w:p w:rsidR="00D73B88" w:rsidRDefault="00D73B88" w:rsidP="00D73B88">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 قبل از استفاده ماهرانه از احساسات خود، آنها را تثبیت کنید. تسلیم شدن در برابر احساسات منفی بزرگترین مانع برای داشتن یک ذهن آرام است.</w:t>
      </w:r>
    </w:p>
    <w:p w:rsidR="00D73B88" w:rsidRDefault="00D73B88" w:rsidP="00D73B88">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برای بهینه سازی احساسات خود، باید تلاش کنیم که </w:t>
      </w:r>
      <w:r w:rsidR="00FE3E9F">
        <w:rPr>
          <w:rFonts w:asciiTheme="majorHAnsi" w:eastAsiaTheme="majorEastAsia" w:hAnsiTheme="majorHAnsi" w:cs="B Zar" w:hint="cs"/>
          <w:sz w:val="36"/>
          <w:szCs w:val="36"/>
          <w:rtl/>
          <w:lang w:bidi="fa-IR"/>
        </w:rPr>
        <w:t>مهارت خونسردی را در خود پرورش دهیم. خونسردی به معنای حالت آرامش و ثبات روانی است.</w:t>
      </w:r>
    </w:p>
    <w:p w:rsidR="00FE3E9F" w:rsidRDefault="00FE3E9F" w:rsidP="006163B4">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خونسردی به این </w:t>
      </w:r>
      <w:r w:rsidR="006163B4">
        <w:rPr>
          <w:rFonts w:asciiTheme="majorHAnsi" w:eastAsiaTheme="majorEastAsia" w:hAnsiTheme="majorHAnsi" w:cs="B Zar" w:hint="cs"/>
          <w:sz w:val="36"/>
          <w:szCs w:val="36"/>
          <w:rtl/>
          <w:lang w:bidi="fa-IR"/>
        </w:rPr>
        <w:t>معنی است</w:t>
      </w:r>
      <w:r>
        <w:rPr>
          <w:rFonts w:asciiTheme="majorHAnsi" w:eastAsiaTheme="majorEastAsia" w:hAnsiTheme="majorHAnsi" w:cs="B Zar" w:hint="cs"/>
          <w:sz w:val="36"/>
          <w:szCs w:val="36"/>
          <w:rtl/>
          <w:lang w:bidi="fa-IR"/>
        </w:rPr>
        <w:t xml:space="preserve"> که </w:t>
      </w:r>
      <w:r w:rsidR="006163B4">
        <w:rPr>
          <w:rFonts w:asciiTheme="majorHAnsi" w:eastAsiaTheme="majorEastAsia" w:hAnsiTheme="majorHAnsi" w:cs="B Zar" w:hint="cs"/>
          <w:sz w:val="36"/>
          <w:szCs w:val="36"/>
          <w:rtl/>
          <w:lang w:bidi="fa-IR"/>
        </w:rPr>
        <w:t>به</w:t>
      </w:r>
      <w:r>
        <w:rPr>
          <w:rFonts w:asciiTheme="majorHAnsi" w:eastAsiaTheme="majorEastAsia" w:hAnsiTheme="majorHAnsi" w:cs="B Zar" w:hint="cs"/>
          <w:sz w:val="36"/>
          <w:szCs w:val="36"/>
          <w:rtl/>
          <w:lang w:bidi="fa-IR"/>
        </w:rPr>
        <w:t xml:space="preserve"> مشکلات فعلی خود همان </w:t>
      </w:r>
      <w:r w:rsidR="006163B4">
        <w:rPr>
          <w:rFonts w:asciiTheme="majorHAnsi" w:eastAsiaTheme="majorEastAsia" w:hAnsiTheme="majorHAnsi" w:cs="B Zar" w:hint="cs"/>
          <w:sz w:val="36"/>
          <w:szCs w:val="36"/>
          <w:rtl/>
          <w:lang w:bidi="fa-IR"/>
        </w:rPr>
        <w:t>طوری فکر کنید</w:t>
      </w:r>
      <w:r>
        <w:rPr>
          <w:rFonts w:asciiTheme="majorHAnsi" w:eastAsiaTheme="majorEastAsia" w:hAnsiTheme="majorHAnsi" w:cs="B Zar" w:hint="cs"/>
          <w:sz w:val="36"/>
          <w:szCs w:val="36"/>
          <w:rtl/>
          <w:lang w:bidi="fa-IR"/>
        </w:rPr>
        <w:t xml:space="preserve"> که الان در مورد مشکلات پنج سال پیش خود </w:t>
      </w:r>
      <w:r w:rsidR="006163B4">
        <w:rPr>
          <w:rFonts w:asciiTheme="majorHAnsi" w:eastAsiaTheme="majorEastAsia" w:hAnsiTheme="majorHAnsi" w:cs="B Zar" w:hint="cs"/>
          <w:sz w:val="36"/>
          <w:szCs w:val="36"/>
          <w:rtl/>
          <w:lang w:bidi="fa-IR"/>
        </w:rPr>
        <w:t>فکر می کنید</w:t>
      </w:r>
      <w:r>
        <w:rPr>
          <w:rFonts w:asciiTheme="majorHAnsi" w:eastAsiaTheme="majorEastAsia" w:hAnsiTheme="majorHAnsi" w:cs="B Zar" w:hint="cs"/>
          <w:sz w:val="36"/>
          <w:szCs w:val="36"/>
          <w:rtl/>
          <w:lang w:bidi="fa-IR"/>
        </w:rPr>
        <w:t xml:space="preserve">. </w:t>
      </w:r>
    </w:p>
    <w:p w:rsidR="00FE3E9F" w:rsidRDefault="00FE3E9F" w:rsidP="00FE3E9F">
      <w:pPr>
        <w:pStyle w:val="ListParagraph"/>
        <w:numPr>
          <w:ilvl w:val="0"/>
          <w:numId w:val="27"/>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وقتی که آرامش را در خود پرورش می دهید و ذهنتان را آرام نگه می دارید، می توانید ذهن خود را به شکل استادانه ای در جهت درست حرکت دهید.</w:t>
      </w:r>
    </w:p>
    <w:p w:rsidR="00A57E9D" w:rsidRDefault="0025462E" w:rsidP="00023F48">
      <w:pPr>
        <w:bidi/>
        <w:rPr>
          <w:rFonts w:asciiTheme="majorHAnsi" w:eastAsiaTheme="majorEastAsia" w:hAnsiTheme="majorHAnsi" w:cs="B Zar"/>
          <w:b/>
          <w:bCs/>
          <w:sz w:val="40"/>
          <w:szCs w:val="40"/>
          <w:rtl/>
          <w:lang w:bidi="fa-IR"/>
        </w:rPr>
      </w:pPr>
      <w:r w:rsidRPr="0025462E">
        <w:rPr>
          <w:rFonts w:asciiTheme="majorHAnsi" w:eastAsiaTheme="majorEastAsia" w:hAnsiTheme="majorHAnsi" w:cs="B Zar" w:hint="cs"/>
          <w:b/>
          <w:bCs/>
          <w:sz w:val="40"/>
          <w:szCs w:val="40"/>
          <w:rtl/>
          <w:lang w:bidi="fa-IR"/>
        </w:rPr>
        <w:t xml:space="preserve">فصل هشتم- </w:t>
      </w:r>
      <w:r w:rsidR="00023F48">
        <w:rPr>
          <w:rFonts w:asciiTheme="majorHAnsi" w:eastAsiaTheme="majorEastAsia" w:hAnsiTheme="majorHAnsi" w:cs="B Zar" w:hint="cs"/>
          <w:b/>
          <w:bCs/>
          <w:sz w:val="40"/>
          <w:szCs w:val="40"/>
          <w:rtl/>
          <w:lang w:bidi="fa-IR"/>
        </w:rPr>
        <w:t>هدایت رفتاری</w:t>
      </w:r>
      <w:r w:rsidRPr="0025462E">
        <w:rPr>
          <w:rFonts w:asciiTheme="majorHAnsi" w:eastAsiaTheme="majorEastAsia" w:hAnsiTheme="majorHAnsi" w:cs="B Zar" w:hint="cs"/>
          <w:b/>
          <w:bCs/>
          <w:sz w:val="40"/>
          <w:szCs w:val="40"/>
          <w:rtl/>
          <w:lang w:bidi="fa-IR"/>
        </w:rPr>
        <w:t xml:space="preserve"> و موانع آن</w:t>
      </w:r>
    </w:p>
    <w:p w:rsidR="0025462E" w:rsidRDefault="00023F48" w:rsidP="0025462E">
      <w:pPr>
        <w:bidi/>
        <w:rPr>
          <w:rFonts w:asciiTheme="majorHAnsi" w:eastAsiaTheme="majorEastAsia" w:hAnsiTheme="majorHAnsi" w:cs="B Zar"/>
          <w:b/>
          <w:bCs/>
          <w:sz w:val="36"/>
          <w:szCs w:val="36"/>
          <w:rtl/>
          <w:lang w:bidi="fa-IR"/>
        </w:rPr>
      </w:pPr>
      <w:r>
        <w:rPr>
          <w:rFonts w:asciiTheme="majorHAnsi" w:eastAsiaTheme="majorEastAsia" w:hAnsiTheme="majorHAnsi" w:cs="B Zar" w:hint="cs"/>
          <w:b/>
          <w:bCs/>
          <w:sz w:val="36"/>
          <w:szCs w:val="36"/>
          <w:rtl/>
          <w:lang w:bidi="fa-IR"/>
        </w:rPr>
        <w:t>خطر مربوط به</w:t>
      </w:r>
      <w:r w:rsidR="0025462E" w:rsidRPr="0025462E">
        <w:rPr>
          <w:rFonts w:asciiTheme="majorHAnsi" w:eastAsiaTheme="majorEastAsia" w:hAnsiTheme="majorHAnsi" w:cs="B Zar" w:hint="cs"/>
          <w:b/>
          <w:bCs/>
          <w:sz w:val="36"/>
          <w:szCs w:val="36"/>
          <w:rtl/>
          <w:lang w:bidi="fa-IR"/>
        </w:rPr>
        <w:t xml:space="preserve"> میل شدید</w:t>
      </w:r>
    </w:p>
    <w:p w:rsidR="00023F48" w:rsidRDefault="00023F48" w:rsidP="00F6400E">
      <w:pPr>
        <w:bidi/>
        <w:rPr>
          <w:rFonts w:asciiTheme="majorHAnsi" w:eastAsiaTheme="majorEastAsia" w:hAnsiTheme="majorHAnsi" w:cs="B Zar"/>
          <w:sz w:val="36"/>
          <w:szCs w:val="36"/>
          <w:rtl/>
          <w:lang w:bidi="fa-IR"/>
        </w:rPr>
      </w:pPr>
      <w:r w:rsidRPr="00023F48">
        <w:rPr>
          <w:rFonts w:asciiTheme="majorHAnsi" w:eastAsiaTheme="majorEastAsia" w:hAnsiTheme="majorHAnsi" w:cs="B Zar" w:hint="cs"/>
          <w:sz w:val="36"/>
          <w:szCs w:val="36"/>
          <w:rtl/>
          <w:lang w:bidi="fa-IR"/>
        </w:rPr>
        <w:t>شخصی که می خواهد شاد باشد، باید</w:t>
      </w:r>
      <w:r>
        <w:rPr>
          <w:rFonts w:asciiTheme="majorHAnsi" w:eastAsiaTheme="majorEastAsia" w:hAnsiTheme="majorHAnsi" w:cs="B Zar" w:hint="cs"/>
          <w:sz w:val="36"/>
          <w:szCs w:val="36"/>
          <w:rtl/>
          <w:lang w:bidi="fa-IR"/>
        </w:rPr>
        <w:t xml:space="preserve"> </w:t>
      </w:r>
      <w:r w:rsidR="008B46F4">
        <w:rPr>
          <w:rFonts w:asciiTheme="majorHAnsi" w:eastAsiaTheme="majorEastAsia" w:hAnsiTheme="majorHAnsi" w:cs="B Zar" w:hint="cs"/>
          <w:sz w:val="36"/>
          <w:szCs w:val="36"/>
          <w:rtl/>
          <w:lang w:bidi="fa-IR"/>
        </w:rPr>
        <w:t xml:space="preserve">رفتار </w:t>
      </w:r>
      <w:r w:rsidR="00301283">
        <w:rPr>
          <w:rFonts w:asciiTheme="majorHAnsi" w:eastAsiaTheme="majorEastAsia" w:hAnsiTheme="majorHAnsi" w:cs="B Zar" w:hint="cs"/>
          <w:sz w:val="36"/>
          <w:szCs w:val="36"/>
          <w:rtl/>
          <w:lang w:bidi="fa-IR"/>
        </w:rPr>
        <w:t>خود</w:t>
      </w:r>
      <w:r w:rsidR="00F6400E">
        <w:rPr>
          <w:rFonts w:asciiTheme="majorHAnsi" w:eastAsiaTheme="majorEastAsia" w:hAnsiTheme="majorHAnsi" w:cs="B Zar" w:hint="cs"/>
          <w:sz w:val="36"/>
          <w:szCs w:val="36"/>
          <w:rtl/>
          <w:lang w:bidi="fa-IR"/>
        </w:rPr>
        <w:t xml:space="preserve"> را کنترل</w:t>
      </w:r>
      <w:r>
        <w:rPr>
          <w:rFonts w:asciiTheme="majorHAnsi" w:eastAsiaTheme="majorEastAsia" w:hAnsiTheme="majorHAnsi" w:cs="B Zar" w:hint="cs"/>
          <w:sz w:val="36"/>
          <w:szCs w:val="36"/>
          <w:rtl/>
          <w:lang w:bidi="fa-IR"/>
        </w:rPr>
        <w:t xml:space="preserve"> کند. </w:t>
      </w:r>
      <w:r w:rsidR="00F6400E">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پلاتو</w:t>
      </w:r>
    </w:p>
    <w:p w:rsidR="00023F48" w:rsidRDefault="00023F48" w:rsidP="00A218A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ما هر روز با تعارض های درونی بی شماری مواجه می شویم. </w:t>
      </w:r>
      <w:r w:rsidR="00301283">
        <w:rPr>
          <w:rFonts w:asciiTheme="majorHAnsi" w:eastAsiaTheme="majorEastAsia" w:hAnsiTheme="majorHAnsi" w:cs="B Zar" w:hint="cs"/>
          <w:sz w:val="36"/>
          <w:szCs w:val="36"/>
          <w:rtl/>
          <w:lang w:bidi="fa-IR"/>
        </w:rPr>
        <w:t>به عنوان مثال،</w:t>
      </w:r>
      <w:r>
        <w:rPr>
          <w:rFonts w:asciiTheme="majorHAnsi" w:eastAsiaTheme="majorEastAsia" w:hAnsiTheme="majorHAnsi" w:cs="B Zar" w:hint="cs"/>
          <w:sz w:val="36"/>
          <w:szCs w:val="36"/>
          <w:rtl/>
          <w:lang w:bidi="fa-IR"/>
        </w:rPr>
        <w:t xml:space="preserve"> </w:t>
      </w:r>
      <w:r w:rsidR="00301283">
        <w:rPr>
          <w:rFonts w:asciiTheme="majorHAnsi" w:eastAsiaTheme="majorEastAsia" w:hAnsiTheme="majorHAnsi" w:cs="B Zar" w:hint="cs"/>
          <w:sz w:val="36"/>
          <w:szCs w:val="36"/>
          <w:rtl/>
          <w:lang w:bidi="fa-IR"/>
        </w:rPr>
        <w:t xml:space="preserve">آیا باید </w:t>
      </w:r>
      <w:r>
        <w:rPr>
          <w:rFonts w:asciiTheme="majorHAnsi" w:eastAsiaTheme="majorEastAsia" w:hAnsiTheme="majorHAnsi" w:cs="B Zar" w:hint="cs"/>
          <w:sz w:val="36"/>
          <w:szCs w:val="36"/>
          <w:rtl/>
          <w:lang w:bidi="fa-IR"/>
        </w:rPr>
        <w:t xml:space="preserve">مطالعه کنیم یا بازی ویدئویی انجام دهیم؟ </w:t>
      </w:r>
      <w:r w:rsidR="00301283">
        <w:rPr>
          <w:rFonts w:asciiTheme="majorHAnsi" w:eastAsiaTheme="majorEastAsia" w:hAnsiTheme="majorHAnsi" w:cs="B Zar" w:hint="cs"/>
          <w:sz w:val="36"/>
          <w:szCs w:val="36"/>
          <w:rtl/>
          <w:lang w:bidi="fa-IR"/>
        </w:rPr>
        <w:t xml:space="preserve">آیا باید ورزش کنیم یا در خانه بمانیم؟ آیا باید بیرون برویم یا در خانه با بچه ها بازی کنیم؟ همه این سوال ها بیانگر تعارضی میان انگیزه های موجود در ذهنمان می باشند. انگیزه هایی که همواره در این مبارزات برنده می شوند، نقش تعیین کننده ای در آینده ما دارند. </w:t>
      </w:r>
      <w:r w:rsidR="00002FA3">
        <w:rPr>
          <w:rFonts w:asciiTheme="majorHAnsi" w:eastAsiaTheme="majorEastAsia" w:hAnsiTheme="majorHAnsi" w:cs="B Zar" w:hint="cs"/>
          <w:sz w:val="36"/>
          <w:szCs w:val="36"/>
          <w:rtl/>
          <w:lang w:bidi="fa-IR"/>
        </w:rPr>
        <w:t>در این کتاب، حوزه رفتاری</w:t>
      </w:r>
      <w:r w:rsidR="00AB6ED2">
        <w:rPr>
          <w:rFonts w:asciiTheme="majorHAnsi" w:eastAsiaTheme="majorEastAsia" w:hAnsiTheme="majorHAnsi" w:cs="B Zar" w:hint="cs"/>
          <w:sz w:val="36"/>
          <w:szCs w:val="36"/>
          <w:rtl/>
          <w:lang w:bidi="fa-IR"/>
        </w:rPr>
        <w:t>،</w:t>
      </w:r>
      <w:r w:rsidR="00002FA3">
        <w:rPr>
          <w:rFonts w:asciiTheme="majorHAnsi" w:eastAsiaTheme="majorEastAsia" w:hAnsiTheme="majorHAnsi" w:cs="B Zar" w:hint="cs"/>
          <w:sz w:val="36"/>
          <w:szCs w:val="36"/>
          <w:rtl/>
          <w:lang w:bidi="fa-IR"/>
        </w:rPr>
        <w:t xml:space="preserve"> </w:t>
      </w:r>
      <w:r w:rsidR="00AB6ED2">
        <w:rPr>
          <w:rFonts w:asciiTheme="majorHAnsi" w:eastAsiaTheme="majorEastAsia" w:hAnsiTheme="majorHAnsi" w:cs="B Zar" w:hint="cs"/>
          <w:sz w:val="36"/>
          <w:szCs w:val="36"/>
          <w:rtl/>
          <w:lang w:bidi="fa-IR"/>
        </w:rPr>
        <w:t xml:space="preserve">به دنبال </w:t>
      </w:r>
      <w:r w:rsidR="00002FA3">
        <w:rPr>
          <w:rFonts w:asciiTheme="majorHAnsi" w:eastAsiaTheme="majorEastAsia" w:hAnsiTheme="majorHAnsi" w:cs="B Zar" w:hint="cs"/>
          <w:sz w:val="36"/>
          <w:szCs w:val="36"/>
          <w:rtl/>
          <w:lang w:bidi="fa-IR"/>
        </w:rPr>
        <w:t xml:space="preserve">حوزه های شناختی و احساسی معرفی شده است، زیرا این دو حوزه ابزارهایی هستند که </w:t>
      </w:r>
      <w:r w:rsidR="00E30CC7">
        <w:rPr>
          <w:rFonts w:asciiTheme="majorHAnsi" w:eastAsiaTheme="majorEastAsia" w:hAnsiTheme="majorHAnsi" w:cs="B Zar" w:hint="cs"/>
          <w:sz w:val="36"/>
          <w:szCs w:val="36"/>
          <w:rtl/>
          <w:lang w:bidi="fa-IR"/>
        </w:rPr>
        <w:t>ما را قادر به انجام بهترین اقدامات می کنند. برای اینکه اقدامات ما با ارزش هایمان سازگار باشند، لازم است که</w:t>
      </w:r>
      <w:r w:rsidR="00E8070F">
        <w:rPr>
          <w:rFonts w:asciiTheme="majorHAnsi" w:eastAsiaTheme="majorEastAsia" w:hAnsiTheme="majorHAnsi" w:cs="B Zar" w:hint="cs"/>
          <w:sz w:val="36"/>
          <w:szCs w:val="36"/>
          <w:rtl/>
          <w:lang w:bidi="fa-IR"/>
        </w:rPr>
        <w:t xml:space="preserve"> بین</w:t>
      </w:r>
      <w:r w:rsidR="00E30CC7">
        <w:rPr>
          <w:rFonts w:asciiTheme="majorHAnsi" w:eastAsiaTheme="majorEastAsia" w:hAnsiTheme="majorHAnsi" w:cs="B Zar" w:hint="cs"/>
          <w:sz w:val="36"/>
          <w:szCs w:val="36"/>
          <w:rtl/>
          <w:lang w:bidi="fa-IR"/>
        </w:rPr>
        <w:t xml:space="preserve"> آرمان ها و رفتارمان </w:t>
      </w:r>
      <w:r w:rsidR="00E8070F">
        <w:rPr>
          <w:rFonts w:asciiTheme="majorHAnsi" w:eastAsiaTheme="majorEastAsia" w:hAnsiTheme="majorHAnsi" w:cs="B Zar" w:hint="cs"/>
          <w:sz w:val="36"/>
          <w:szCs w:val="36"/>
          <w:rtl/>
          <w:lang w:bidi="fa-IR"/>
        </w:rPr>
        <w:t>سازگاری وجود داشته باشد</w:t>
      </w:r>
      <w:r w:rsidR="00E30CC7">
        <w:rPr>
          <w:rFonts w:asciiTheme="majorHAnsi" w:eastAsiaTheme="majorEastAsia" w:hAnsiTheme="majorHAnsi" w:cs="B Zar" w:hint="cs"/>
          <w:sz w:val="36"/>
          <w:szCs w:val="36"/>
          <w:rtl/>
          <w:lang w:bidi="fa-IR"/>
        </w:rPr>
        <w:t xml:space="preserve">. نقطه اوج تسلط رفتاری </w:t>
      </w:r>
      <w:r w:rsidR="006E52E4">
        <w:rPr>
          <w:rFonts w:asciiTheme="majorHAnsi" w:eastAsiaTheme="majorEastAsia" w:hAnsiTheme="majorHAnsi" w:cs="B Zar" w:hint="cs"/>
          <w:sz w:val="36"/>
          <w:szCs w:val="36"/>
          <w:rtl/>
          <w:lang w:bidi="fa-IR"/>
        </w:rPr>
        <w:t xml:space="preserve">را </w:t>
      </w:r>
      <w:r w:rsidR="006E52E4">
        <w:rPr>
          <w:rFonts w:asciiTheme="majorHAnsi" w:eastAsiaTheme="majorEastAsia" w:hAnsiTheme="majorHAnsi" w:cs="B Zar" w:hint="cs"/>
          <w:sz w:val="36"/>
          <w:szCs w:val="36"/>
          <w:rtl/>
          <w:lang w:bidi="fa-IR"/>
        </w:rPr>
        <w:lastRenderedPageBreak/>
        <w:t>می توان در</w:t>
      </w:r>
      <w:r w:rsidR="00E30CC7">
        <w:rPr>
          <w:rFonts w:asciiTheme="majorHAnsi" w:eastAsiaTheme="majorEastAsia" w:hAnsiTheme="majorHAnsi" w:cs="B Zar" w:hint="cs"/>
          <w:sz w:val="36"/>
          <w:szCs w:val="36"/>
          <w:rtl/>
          <w:lang w:bidi="fa-IR"/>
        </w:rPr>
        <w:t xml:space="preserve"> </w:t>
      </w:r>
      <w:r w:rsidR="006E52E4">
        <w:rPr>
          <w:rFonts w:asciiTheme="majorHAnsi" w:eastAsiaTheme="majorEastAsia" w:hAnsiTheme="majorHAnsi" w:cs="Cambria" w:hint="cs"/>
          <w:sz w:val="36"/>
          <w:szCs w:val="36"/>
          <w:rtl/>
          <w:lang w:bidi="fa-IR"/>
        </w:rPr>
        <w:t>"</w:t>
      </w:r>
      <w:r w:rsidR="006E52E4">
        <w:rPr>
          <w:rFonts w:asciiTheme="majorHAnsi" w:eastAsiaTheme="majorEastAsia" w:hAnsiTheme="majorHAnsi" w:cs="B Zar" w:hint="cs"/>
          <w:sz w:val="36"/>
          <w:szCs w:val="36"/>
          <w:rtl/>
          <w:lang w:bidi="fa-IR"/>
        </w:rPr>
        <w:t>هدایت</w:t>
      </w:r>
      <w:r w:rsidR="00E30CC7">
        <w:rPr>
          <w:rFonts w:asciiTheme="majorHAnsi" w:eastAsiaTheme="majorEastAsia" w:hAnsiTheme="majorHAnsi" w:cs="B Zar" w:hint="cs"/>
          <w:sz w:val="36"/>
          <w:szCs w:val="36"/>
          <w:rtl/>
          <w:lang w:bidi="fa-IR"/>
        </w:rPr>
        <w:t xml:space="preserve"> </w:t>
      </w:r>
      <w:r w:rsidR="006E52E4">
        <w:rPr>
          <w:rFonts w:asciiTheme="majorHAnsi" w:eastAsiaTheme="majorEastAsia" w:hAnsiTheme="majorHAnsi" w:cs="B Zar" w:hint="cs"/>
          <w:sz w:val="36"/>
          <w:szCs w:val="36"/>
          <w:rtl/>
          <w:lang w:bidi="fa-IR"/>
        </w:rPr>
        <w:t xml:space="preserve">رفتار </w:t>
      </w:r>
      <w:r w:rsidR="00E30CC7">
        <w:rPr>
          <w:rFonts w:asciiTheme="majorHAnsi" w:eastAsiaTheme="majorEastAsia" w:hAnsiTheme="majorHAnsi" w:cs="B Zar" w:hint="cs"/>
          <w:sz w:val="36"/>
          <w:szCs w:val="36"/>
          <w:rtl/>
          <w:lang w:bidi="fa-IR"/>
        </w:rPr>
        <w:t>خود</w:t>
      </w:r>
      <w:r w:rsidR="006E52E4">
        <w:rPr>
          <w:rFonts w:asciiTheme="majorHAnsi" w:eastAsiaTheme="majorEastAsia" w:hAnsiTheme="majorHAnsi" w:cs="Cambria" w:hint="cs"/>
          <w:sz w:val="36"/>
          <w:szCs w:val="36"/>
          <w:rtl/>
          <w:lang w:bidi="fa-IR"/>
        </w:rPr>
        <w:t>"</w:t>
      </w:r>
      <w:r w:rsidR="00E30CC7">
        <w:rPr>
          <w:rFonts w:asciiTheme="majorHAnsi" w:eastAsiaTheme="majorEastAsia" w:hAnsiTheme="majorHAnsi" w:cs="B Zar" w:hint="cs"/>
          <w:sz w:val="36"/>
          <w:szCs w:val="36"/>
          <w:rtl/>
          <w:lang w:bidi="fa-IR"/>
        </w:rPr>
        <w:t xml:space="preserve"> </w:t>
      </w:r>
      <w:r w:rsidR="006E52E4">
        <w:rPr>
          <w:rFonts w:asciiTheme="majorHAnsi" w:eastAsiaTheme="majorEastAsia" w:hAnsiTheme="majorHAnsi" w:cs="B Zar" w:hint="cs"/>
          <w:sz w:val="36"/>
          <w:szCs w:val="36"/>
          <w:rtl/>
          <w:lang w:bidi="fa-IR"/>
        </w:rPr>
        <w:t>مشاهده کرد</w:t>
      </w:r>
      <w:r w:rsidR="00E30CC7">
        <w:rPr>
          <w:rFonts w:asciiTheme="majorHAnsi" w:eastAsiaTheme="majorEastAsia" w:hAnsiTheme="majorHAnsi" w:cs="B Zar" w:hint="cs"/>
          <w:sz w:val="36"/>
          <w:szCs w:val="36"/>
          <w:rtl/>
          <w:lang w:bidi="fa-IR"/>
        </w:rPr>
        <w:t xml:space="preserve">. بعد از اینکه </w:t>
      </w:r>
      <w:r w:rsidR="008B46F4">
        <w:rPr>
          <w:rFonts w:asciiTheme="majorHAnsi" w:eastAsiaTheme="majorEastAsia" w:hAnsiTheme="majorHAnsi" w:cs="B Zar" w:hint="cs"/>
          <w:sz w:val="36"/>
          <w:szCs w:val="36"/>
          <w:rtl/>
          <w:lang w:bidi="fa-IR"/>
        </w:rPr>
        <w:t>از فرزانگی لازم برای انطباق راهبردی</w:t>
      </w:r>
      <w:r w:rsidR="0007670D">
        <w:rPr>
          <w:rFonts w:asciiTheme="majorHAnsi" w:eastAsiaTheme="majorEastAsia" w:hAnsiTheme="majorHAnsi" w:cs="B Zar" w:hint="cs"/>
          <w:sz w:val="36"/>
          <w:szCs w:val="36"/>
          <w:rtl/>
          <w:lang w:bidi="fa-IR"/>
        </w:rPr>
        <w:t xml:space="preserve"> میان</w:t>
      </w:r>
      <w:r w:rsidR="008B46F4">
        <w:rPr>
          <w:rFonts w:asciiTheme="majorHAnsi" w:eastAsiaTheme="majorEastAsia" w:hAnsiTheme="majorHAnsi" w:cs="B Zar" w:hint="cs"/>
          <w:sz w:val="36"/>
          <w:szCs w:val="36"/>
          <w:rtl/>
          <w:lang w:bidi="fa-IR"/>
        </w:rPr>
        <w:t xml:space="preserve"> اهداف </w:t>
      </w:r>
      <w:r w:rsidR="0007670D">
        <w:rPr>
          <w:rFonts w:asciiTheme="majorHAnsi" w:eastAsiaTheme="majorEastAsia" w:hAnsiTheme="majorHAnsi" w:cs="B Zar" w:hint="cs"/>
          <w:sz w:val="36"/>
          <w:szCs w:val="36"/>
          <w:rtl/>
          <w:lang w:bidi="fa-IR"/>
        </w:rPr>
        <w:t>و</w:t>
      </w:r>
      <w:r w:rsidR="008B46F4">
        <w:rPr>
          <w:rFonts w:asciiTheme="majorHAnsi" w:eastAsiaTheme="majorEastAsia" w:hAnsiTheme="majorHAnsi" w:cs="B Zar" w:hint="cs"/>
          <w:sz w:val="36"/>
          <w:szCs w:val="36"/>
          <w:rtl/>
          <w:lang w:bidi="fa-IR"/>
        </w:rPr>
        <w:t xml:space="preserve"> ارزش هایتان</w:t>
      </w:r>
      <w:r w:rsidR="00E30CC7">
        <w:rPr>
          <w:rFonts w:asciiTheme="majorHAnsi" w:eastAsiaTheme="majorEastAsia" w:hAnsiTheme="majorHAnsi" w:cs="B Zar" w:hint="cs"/>
          <w:sz w:val="36"/>
          <w:szCs w:val="36"/>
          <w:rtl/>
          <w:lang w:bidi="fa-IR"/>
        </w:rPr>
        <w:t xml:space="preserve"> </w:t>
      </w:r>
      <w:r w:rsidR="008B46F4">
        <w:rPr>
          <w:rFonts w:asciiTheme="majorHAnsi" w:eastAsiaTheme="majorEastAsia" w:hAnsiTheme="majorHAnsi" w:cs="B Zar" w:hint="cs"/>
          <w:sz w:val="36"/>
          <w:szCs w:val="36"/>
          <w:rtl/>
          <w:lang w:bidi="fa-IR"/>
        </w:rPr>
        <w:t xml:space="preserve">برخوردار شدید و نیروهای احساسی درون خود را تثبیت کردید، </w:t>
      </w:r>
      <w:r w:rsidR="00A218A5">
        <w:rPr>
          <w:rFonts w:asciiTheme="majorHAnsi" w:eastAsiaTheme="majorEastAsia" w:hAnsiTheme="majorHAnsi" w:cs="B Zar" w:hint="cs"/>
          <w:sz w:val="36"/>
          <w:szCs w:val="36"/>
          <w:rtl/>
          <w:lang w:bidi="fa-IR"/>
        </w:rPr>
        <w:t>نوبت آن می رسد</w:t>
      </w:r>
      <w:r w:rsidR="008B46F4">
        <w:rPr>
          <w:rFonts w:asciiTheme="majorHAnsi" w:eastAsiaTheme="majorEastAsia" w:hAnsiTheme="majorHAnsi" w:cs="B Zar" w:hint="cs"/>
          <w:sz w:val="36"/>
          <w:szCs w:val="36"/>
          <w:rtl/>
          <w:lang w:bidi="fa-IR"/>
        </w:rPr>
        <w:t xml:space="preserve"> که رفتار خود را به سمت اهدافتان هدایت کنید. </w:t>
      </w:r>
      <w:r w:rsidR="0007670D">
        <w:rPr>
          <w:rFonts w:asciiTheme="majorHAnsi" w:eastAsiaTheme="majorEastAsia" w:hAnsiTheme="majorHAnsi" w:cs="B Zar" w:hint="cs"/>
          <w:sz w:val="36"/>
          <w:szCs w:val="36"/>
          <w:rtl/>
          <w:lang w:bidi="fa-IR"/>
        </w:rPr>
        <w:t>برای انجام این کار لازم است که در مقابل میل شدید خود برای عمل کردن بر خلاف اهداف تعریف شده تان</w:t>
      </w:r>
      <w:r w:rsidR="00E8070F">
        <w:rPr>
          <w:rFonts w:asciiTheme="majorHAnsi" w:eastAsiaTheme="majorEastAsia" w:hAnsiTheme="majorHAnsi" w:cs="B Zar" w:hint="cs"/>
          <w:sz w:val="36"/>
          <w:szCs w:val="36"/>
          <w:rtl/>
          <w:lang w:bidi="fa-IR"/>
        </w:rPr>
        <w:t xml:space="preserve">، مقاومت کنید و انگیزه لازم برای حرکت به سمت اهدافتان را در خود ایجاد کنید. وقتی که صحبت از کنترل </w:t>
      </w:r>
      <w:r w:rsidR="00AB6ED2">
        <w:rPr>
          <w:rFonts w:asciiTheme="majorHAnsi" w:eastAsiaTheme="majorEastAsia" w:hAnsiTheme="majorHAnsi" w:cs="B Zar" w:hint="cs"/>
          <w:sz w:val="36"/>
          <w:szCs w:val="36"/>
          <w:rtl/>
          <w:lang w:bidi="fa-IR"/>
        </w:rPr>
        <w:t xml:space="preserve">رفتار </w:t>
      </w:r>
      <w:r w:rsidR="00E8070F">
        <w:rPr>
          <w:rFonts w:asciiTheme="majorHAnsi" w:eastAsiaTheme="majorEastAsia" w:hAnsiTheme="majorHAnsi" w:cs="B Zar" w:hint="cs"/>
          <w:sz w:val="36"/>
          <w:szCs w:val="36"/>
          <w:rtl/>
          <w:lang w:bidi="fa-IR"/>
        </w:rPr>
        <w:t>خود می شود، به یاد مجرمان خ</w:t>
      </w:r>
      <w:r w:rsidR="00DB6281">
        <w:rPr>
          <w:rFonts w:asciiTheme="majorHAnsi" w:eastAsiaTheme="majorEastAsia" w:hAnsiTheme="majorHAnsi" w:cs="B Zar" w:hint="cs"/>
          <w:sz w:val="36"/>
          <w:szCs w:val="36"/>
          <w:rtl/>
          <w:lang w:bidi="fa-IR"/>
        </w:rPr>
        <w:t xml:space="preserve">شن و بچه های بیش فعال و کتاب های مربوط به رژیم غذایی و اعتیاد می افتیم. در این کتاب نگاهی به وسوسه های زندگی راحت و موضوع اعتیاد </w:t>
      </w:r>
      <w:r w:rsidR="00157C23">
        <w:rPr>
          <w:rFonts w:asciiTheme="majorHAnsi" w:eastAsiaTheme="majorEastAsia" w:hAnsiTheme="majorHAnsi" w:cs="B Zar" w:hint="cs"/>
          <w:sz w:val="36"/>
          <w:szCs w:val="36"/>
          <w:rtl/>
          <w:lang w:bidi="fa-IR"/>
        </w:rPr>
        <w:t xml:space="preserve">خواهیم داشت و در مورد برنامه زدایی از رفتارهایی که شخصیت ما را محدود می کنند و مانع از تبدیل شدن ما به شخص دلخواه خودمان می شود، صحبت خواهیم کرد. </w:t>
      </w:r>
      <w:r w:rsidR="00844571">
        <w:rPr>
          <w:rFonts w:asciiTheme="majorHAnsi" w:eastAsiaTheme="majorEastAsia" w:hAnsiTheme="majorHAnsi" w:cs="B Zar" w:hint="cs"/>
          <w:sz w:val="36"/>
          <w:szCs w:val="36"/>
          <w:rtl/>
          <w:lang w:bidi="fa-IR"/>
        </w:rPr>
        <w:t xml:space="preserve">در مورد اهمیت موضوع کنترل </w:t>
      </w:r>
      <w:r w:rsidR="00AB6ED2">
        <w:rPr>
          <w:rFonts w:asciiTheme="majorHAnsi" w:eastAsiaTheme="majorEastAsia" w:hAnsiTheme="majorHAnsi" w:cs="B Zar" w:hint="cs"/>
          <w:sz w:val="36"/>
          <w:szCs w:val="36"/>
          <w:rtl/>
          <w:lang w:bidi="fa-IR"/>
        </w:rPr>
        <w:t xml:space="preserve">رفتاری </w:t>
      </w:r>
      <w:r w:rsidR="00844571">
        <w:rPr>
          <w:rFonts w:asciiTheme="majorHAnsi" w:eastAsiaTheme="majorEastAsia" w:hAnsiTheme="majorHAnsi" w:cs="B Zar" w:hint="cs"/>
          <w:sz w:val="36"/>
          <w:szCs w:val="36"/>
          <w:rtl/>
          <w:lang w:bidi="fa-IR"/>
        </w:rPr>
        <w:t xml:space="preserve">می توان گفت که کنترل رفتاری به عنوان یکی از بالاترین نقاط قوت بشر محسوب می شود. </w:t>
      </w:r>
    </w:p>
    <w:p w:rsidR="00844571" w:rsidRDefault="00844571" w:rsidP="002406A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پاسخ به این سوال همیشگی که چه چیزی باعث </w:t>
      </w:r>
      <w:r w:rsidR="006E52E4">
        <w:rPr>
          <w:rFonts w:asciiTheme="majorHAnsi" w:eastAsiaTheme="majorEastAsia" w:hAnsiTheme="majorHAnsi" w:cs="B Zar" w:hint="cs"/>
          <w:sz w:val="36"/>
          <w:szCs w:val="36"/>
          <w:rtl/>
          <w:lang w:bidi="fa-IR"/>
        </w:rPr>
        <w:t xml:space="preserve">موفقیت فردی و فرهنگی می شود را می توان در مفهوم </w:t>
      </w:r>
      <w:r w:rsidR="006E52E4">
        <w:rPr>
          <w:rFonts w:asciiTheme="majorHAnsi" w:eastAsiaTheme="majorEastAsia" w:hAnsiTheme="majorHAnsi" w:cs="Cambria" w:hint="cs"/>
          <w:sz w:val="36"/>
          <w:szCs w:val="36"/>
          <w:rtl/>
          <w:lang w:bidi="fa-IR"/>
        </w:rPr>
        <w:t>"</w:t>
      </w:r>
      <w:r w:rsidR="006E52E4">
        <w:rPr>
          <w:rFonts w:asciiTheme="majorHAnsi" w:eastAsiaTheme="majorEastAsia" w:hAnsiTheme="majorHAnsi" w:cs="B Zar" w:hint="cs"/>
          <w:sz w:val="36"/>
          <w:szCs w:val="36"/>
          <w:rtl/>
          <w:lang w:bidi="fa-IR"/>
        </w:rPr>
        <w:t xml:space="preserve">کنترل رفتار </w:t>
      </w:r>
      <w:r w:rsidR="006E52E4">
        <w:rPr>
          <w:rFonts w:asciiTheme="majorHAnsi" w:eastAsiaTheme="majorEastAsia" w:hAnsiTheme="majorHAnsi" w:cs="Cambria" w:hint="cs"/>
          <w:sz w:val="36"/>
          <w:szCs w:val="36"/>
          <w:rtl/>
          <w:lang w:bidi="fa-IR"/>
        </w:rPr>
        <w:t>"</w:t>
      </w:r>
      <w:r w:rsidR="006E52E4">
        <w:rPr>
          <w:rFonts w:asciiTheme="majorHAnsi" w:eastAsiaTheme="majorEastAsia" w:hAnsiTheme="majorHAnsi" w:cs="B Zar" w:hint="cs"/>
          <w:sz w:val="36"/>
          <w:szCs w:val="36"/>
          <w:rtl/>
          <w:lang w:bidi="fa-IR"/>
        </w:rPr>
        <w:t xml:space="preserve"> پیدا کرد. مزایای حاصل ازکنترل </w:t>
      </w:r>
      <w:r w:rsidR="006C7438">
        <w:rPr>
          <w:rFonts w:asciiTheme="majorHAnsi" w:eastAsiaTheme="majorEastAsia" w:hAnsiTheme="majorHAnsi" w:cs="B Zar" w:hint="cs"/>
          <w:sz w:val="36"/>
          <w:szCs w:val="36"/>
          <w:rtl/>
          <w:lang w:bidi="fa-IR"/>
        </w:rPr>
        <w:t>رفتار، بالاست و هزینه های ناشی از کنترل نکردن رفتار خود</w:t>
      </w:r>
      <w:r w:rsidR="00AB6ED2">
        <w:rPr>
          <w:rFonts w:asciiTheme="majorHAnsi" w:eastAsiaTheme="majorEastAsia" w:hAnsiTheme="majorHAnsi" w:cs="B Zar" w:hint="cs"/>
          <w:sz w:val="36"/>
          <w:szCs w:val="36"/>
          <w:rtl/>
          <w:lang w:bidi="fa-IR"/>
        </w:rPr>
        <w:t xml:space="preserve"> می تواند</w:t>
      </w:r>
      <w:r w:rsidR="006C7438">
        <w:rPr>
          <w:rFonts w:asciiTheme="majorHAnsi" w:eastAsiaTheme="majorEastAsia" w:hAnsiTheme="majorHAnsi" w:cs="B Zar" w:hint="cs"/>
          <w:sz w:val="36"/>
          <w:szCs w:val="36"/>
          <w:rtl/>
          <w:lang w:bidi="fa-IR"/>
        </w:rPr>
        <w:t xml:space="preserve"> شدید باشد </w:t>
      </w:r>
      <w:r w:rsidR="00AB6ED2">
        <w:rPr>
          <w:rFonts w:asciiTheme="majorHAnsi" w:eastAsiaTheme="majorEastAsia" w:hAnsiTheme="majorHAnsi" w:cs="B Zar" w:hint="cs"/>
          <w:sz w:val="36"/>
          <w:szCs w:val="36"/>
          <w:rtl/>
          <w:lang w:bidi="fa-IR"/>
        </w:rPr>
        <w:t>و منجر به</w:t>
      </w:r>
      <w:r w:rsidR="006C7438">
        <w:rPr>
          <w:rFonts w:asciiTheme="majorHAnsi" w:eastAsiaTheme="majorEastAsia" w:hAnsiTheme="majorHAnsi" w:cs="B Zar" w:hint="cs"/>
          <w:sz w:val="36"/>
          <w:szCs w:val="36"/>
          <w:rtl/>
          <w:lang w:bidi="fa-IR"/>
        </w:rPr>
        <w:t xml:space="preserve"> بسیاری از مشکلات فردی و اجتماعی از قبیل خشونت خانگی، رفتارهای خود تخریب کننده، مصرف مواد مخدر، ضعف سلامتی، تنبلی و چاقی شود.</w:t>
      </w:r>
      <w:r w:rsidR="002406AF">
        <w:rPr>
          <w:rFonts w:asciiTheme="majorHAnsi" w:eastAsiaTheme="majorEastAsia" w:hAnsiTheme="majorHAnsi" w:cs="B Zar" w:hint="cs"/>
          <w:sz w:val="36"/>
          <w:szCs w:val="36"/>
          <w:rtl/>
          <w:lang w:bidi="fa-IR"/>
        </w:rPr>
        <w:t xml:space="preserve">                 </w:t>
      </w:r>
      <w:r w:rsidR="00F6400E">
        <w:rPr>
          <w:rFonts w:asciiTheme="majorHAnsi" w:eastAsiaTheme="majorEastAsia" w:hAnsiTheme="majorHAnsi" w:cs="B Zar" w:hint="cs"/>
          <w:sz w:val="36"/>
          <w:szCs w:val="36"/>
          <w:rtl/>
          <w:lang w:bidi="fa-IR"/>
        </w:rPr>
        <w:t xml:space="preserve">    </w:t>
      </w:r>
      <w:r w:rsidR="002406AF">
        <w:rPr>
          <w:rFonts w:asciiTheme="majorHAnsi" w:eastAsiaTheme="majorEastAsia" w:hAnsiTheme="majorHAnsi" w:cs="B Zar" w:hint="cs"/>
          <w:sz w:val="36"/>
          <w:szCs w:val="36"/>
          <w:rtl/>
          <w:lang w:bidi="fa-IR"/>
        </w:rPr>
        <w:t xml:space="preserve">         </w:t>
      </w:r>
      <w:r w:rsidR="002406AF">
        <w:rPr>
          <w:rFonts w:ascii="Times New Roman" w:eastAsiaTheme="majorEastAsia" w:hAnsi="Times New Roman" w:cs="Times New Roman" w:hint="cs"/>
          <w:sz w:val="36"/>
          <w:szCs w:val="36"/>
          <w:rtl/>
          <w:lang w:bidi="fa-IR"/>
        </w:rPr>
        <w:t>–</w:t>
      </w:r>
      <w:r w:rsidR="002406AF">
        <w:rPr>
          <w:rFonts w:asciiTheme="majorHAnsi" w:eastAsiaTheme="majorEastAsia" w:hAnsiTheme="majorHAnsi" w:cs="B Zar" w:hint="cs"/>
          <w:sz w:val="36"/>
          <w:szCs w:val="36"/>
          <w:rtl/>
          <w:lang w:bidi="fa-IR"/>
        </w:rPr>
        <w:t xml:space="preserve"> روی بامایستر</w:t>
      </w:r>
    </w:p>
    <w:p w:rsidR="002406AF" w:rsidRDefault="002406AF" w:rsidP="00F6400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افرادی که از قدرت کنترل رفتاری بالایی برخوردار هستند، دارای خصلتی هستند که همه آرزوی آن را دارند. آنها غذاهای سالمتری می خورند، بیشتر ورزش می کنند، بهتر می خوابند، وسواس کمتری دارند و معمولا از لحاظ جسمی و ذهنی، سالمتر هستند. کنترل </w:t>
      </w:r>
      <w:r>
        <w:rPr>
          <w:rFonts w:asciiTheme="majorHAnsi" w:eastAsiaTheme="majorEastAsia" w:hAnsiTheme="majorHAnsi" w:cs="B Zar" w:hint="cs"/>
          <w:sz w:val="36"/>
          <w:szCs w:val="36"/>
          <w:rtl/>
          <w:lang w:bidi="fa-IR"/>
        </w:rPr>
        <w:lastRenderedPageBreak/>
        <w:t xml:space="preserve">رفتاری ضعیف با بسیاری از اختلالات روانی از قبیل </w:t>
      </w:r>
      <w:r w:rsidR="007D1E00">
        <w:rPr>
          <w:rFonts w:asciiTheme="majorHAnsi" w:eastAsiaTheme="majorEastAsia" w:hAnsiTheme="majorHAnsi" w:cs="B Zar" w:hint="cs"/>
          <w:sz w:val="36"/>
          <w:szCs w:val="36"/>
          <w:rtl/>
          <w:lang w:bidi="fa-IR"/>
        </w:rPr>
        <w:t xml:space="preserve">اضطراب دائمی، خشم، افسردگی، بدبینی، روان پریشی، اختلال غذا خوردن و اختلال وسواسی </w:t>
      </w:r>
      <w:r w:rsidR="007D1E00">
        <w:rPr>
          <w:rFonts w:ascii="Times New Roman" w:eastAsiaTheme="majorEastAsia" w:hAnsi="Times New Roman" w:cs="Times New Roman" w:hint="cs"/>
          <w:sz w:val="36"/>
          <w:szCs w:val="36"/>
          <w:rtl/>
          <w:lang w:bidi="fa-IR"/>
        </w:rPr>
        <w:t>–</w:t>
      </w:r>
      <w:r w:rsidR="007D1E00">
        <w:rPr>
          <w:rFonts w:asciiTheme="majorHAnsi" w:eastAsiaTheme="majorEastAsia" w:hAnsiTheme="majorHAnsi" w:cs="B Zar" w:hint="cs"/>
          <w:sz w:val="36"/>
          <w:szCs w:val="36"/>
          <w:rtl/>
          <w:lang w:bidi="fa-IR"/>
        </w:rPr>
        <w:t xml:space="preserve"> اجباری و همچنین، مشکلات رفتاری از قبیل جرم و خشونت ورزی در ارتباط می باشد. کنترل رفتاری یکی از مهمترین عوامل کسب رتبه های بالای دانشگاهی</w:t>
      </w:r>
      <w:r>
        <w:rPr>
          <w:rFonts w:asciiTheme="majorHAnsi" w:eastAsiaTheme="majorEastAsia" w:hAnsiTheme="majorHAnsi" w:cs="B Zar" w:hint="cs"/>
          <w:sz w:val="36"/>
          <w:szCs w:val="36"/>
          <w:rtl/>
          <w:lang w:bidi="fa-IR"/>
        </w:rPr>
        <w:t xml:space="preserve"> </w:t>
      </w:r>
      <w:r w:rsidR="007D1E00">
        <w:rPr>
          <w:rFonts w:asciiTheme="majorHAnsi" w:eastAsiaTheme="majorEastAsia" w:hAnsiTheme="majorHAnsi" w:cs="B Zar" w:hint="cs"/>
          <w:sz w:val="36"/>
          <w:szCs w:val="36"/>
          <w:rtl/>
          <w:lang w:bidi="fa-IR"/>
        </w:rPr>
        <w:t xml:space="preserve">و </w:t>
      </w:r>
      <w:r w:rsidR="00F6400E">
        <w:rPr>
          <w:rFonts w:asciiTheme="majorHAnsi" w:eastAsiaTheme="majorEastAsia" w:hAnsiTheme="majorHAnsi" w:cs="B Zar" w:hint="cs"/>
          <w:sz w:val="36"/>
          <w:szCs w:val="36"/>
          <w:rtl/>
          <w:lang w:bidi="fa-IR"/>
        </w:rPr>
        <w:t xml:space="preserve">داشتن </w:t>
      </w:r>
      <w:r w:rsidR="007D1E00">
        <w:rPr>
          <w:rFonts w:asciiTheme="majorHAnsi" w:eastAsiaTheme="majorEastAsia" w:hAnsiTheme="majorHAnsi" w:cs="B Zar" w:hint="cs"/>
          <w:sz w:val="36"/>
          <w:szCs w:val="36"/>
          <w:rtl/>
          <w:lang w:bidi="fa-IR"/>
        </w:rPr>
        <w:t>ضریب هوشی بالا می باشد. افرادی که از قدرت کنترل رفتاری بالایی برخوردار هستند</w:t>
      </w:r>
      <w:r w:rsidR="00A218A5">
        <w:rPr>
          <w:rFonts w:asciiTheme="majorHAnsi" w:eastAsiaTheme="majorEastAsia" w:hAnsiTheme="majorHAnsi" w:cs="B Zar" w:hint="cs"/>
          <w:sz w:val="36"/>
          <w:szCs w:val="36"/>
          <w:rtl/>
          <w:lang w:bidi="fa-IR"/>
        </w:rPr>
        <w:t xml:space="preserve">، روابط راضی کننده تر و مطمئنتری را </w:t>
      </w:r>
      <w:r w:rsidR="00E23EC1">
        <w:rPr>
          <w:rFonts w:asciiTheme="majorHAnsi" w:eastAsiaTheme="majorEastAsia" w:hAnsiTheme="majorHAnsi" w:cs="B Zar" w:hint="cs"/>
          <w:sz w:val="36"/>
          <w:szCs w:val="36"/>
          <w:rtl/>
          <w:lang w:bidi="fa-IR"/>
        </w:rPr>
        <w:t xml:space="preserve">با دیگران </w:t>
      </w:r>
      <w:r w:rsidR="00A218A5">
        <w:rPr>
          <w:rFonts w:asciiTheme="majorHAnsi" w:eastAsiaTheme="majorEastAsia" w:hAnsiTheme="majorHAnsi" w:cs="B Zar" w:hint="cs"/>
          <w:sz w:val="36"/>
          <w:szCs w:val="36"/>
          <w:rtl/>
          <w:lang w:bidi="fa-IR"/>
        </w:rPr>
        <w:t xml:space="preserve">برقرار می کنند، به امنیت مالی بیشتری دست پیدا می کنند و از زندگی </w:t>
      </w:r>
      <w:r w:rsidR="00E23EC1">
        <w:rPr>
          <w:rFonts w:asciiTheme="majorHAnsi" w:eastAsiaTheme="majorEastAsia" w:hAnsiTheme="majorHAnsi" w:cs="B Zar" w:hint="cs"/>
          <w:sz w:val="36"/>
          <w:szCs w:val="36"/>
          <w:rtl/>
          <w:lang w:bidi="fa-IR"/>
        </w:rPr>
        <w:t xml:space="preserve">خود </w:t>
      </w:r>
      <w:r w:rsidR="00BF36BA">
        <w:rPr>
          <w:rFonts w:asciiTheme="majorHAnsi" w:eastAsiaTheme="majorEastAsia" w:hAnsiTheme="majorHAnsi" w:cs="B Zar" w:hint="cs"/>
          <w:sz w:val="36"/>
          <w:szCs w:val="36"/>
          <w:rtl/>
          <w:lang w:bidi="fa-IR"/>
        </w:rPr>
        <w:t>راضی تر هستند</w:t>
      </w:r>
      <w:r w:rsidR="00A218A5">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E23EC1">
        <w:rPr>
          <w:rFonts w:asciiTheme="majorHAnsi" w:eastAsiaTheme="majorEastAsia" w:hAnsiTheme="majorHAnsi" w:cs="B Zar" w:hint="cs"/>
          <w:sz w:val="36"/>
          <w:szCs w:val="36"/>
          <w:rtl/>
          <w:lang w:bidi="fa-IR"/>
        </w:rPr>
        <w:t xml:space="preserve">آنها همچنین </w:t>
      </w:r>
      <w:r w:rsidR="00F6400E">
        <w:rPr>
          <w:rFonts w:asciiTheme="majorHAnsi" w:eastAsiaTheme="majorEastAsia" w:hAnsiTheme="majorHAnsi" w:cs="B Zar" w:hint="cs"/>
          <w:sz w:val="36"/>
          <w:szCs w:val="36"/>
          <w:rtl/>
          <w:lang w:bidi="fa-IR"/>
        </w:rPr>
        <w:t>در مقایسه با</w:t>
      </w:r>
      <w:r w:rsidR="00E23EC1">
        <w:rPr>
          <w:rFonts w:asciiTheme="majorHAnsi" w:eastAsiaTheme="majorEastAsia" w:hAnsiTheme="majorHAnsi" w:cs="B Zar" w:hint="cs"/>
          <w:sz w:val="36"/>
          <w:szCs w:val="36"/>
          <w:rtl/>
          <w:lang w:bidi="fa-IR"/>
        </w:rPr>
        <w:t xml:space="preserve"> افرادی که با وسوسه های خود مخالفت نمی کنند و دچار احساس گناه می شوند، لذت بیشتری </w:t>
      </w:r>
      <w:r w:rsidR="004E3973">
        <w:rPr>
          <w:rFonts w:asciiTheme="majorHAnsi" w:eastAsiaTheme="majorEastAsia" w:hAnsiTheme="majorHAnsi" w:cs="B Zar" w:hint="cs"/>
          <w:sz w:val="36"/>
          <w:szCs w:val="36"/>
          <w:rtl/>
          <w:lang w:bidi="fa-IR"/>
        </w:rPr>
        <w:t>را تجربه می کنند</w:t>
      </w:r>
      <w:r w:rsidR="00E23EC1">
        <w:rPr>
          <w:rFonts w:asciiTheme="majorHAnsi" w:eastAsiaTheme="majorEastAsia" w:hAnsiTheme="majorHAnsi" w:cs="B Zar" w:hint="cs"/>
          <w:sz w:val="36"/>
          <w:szCs w:val="36"/>
          <w:rtl/>
          <w:lang w:bidi="fa-IR"/>
        </w:rPr>
        <w:t xml:space="preserve">. کنترل رفتاری </w:t>
      </w:r>
      <w:r w:rsidR="002147E7">
        <w:rPr>
          <w:rFonts w:asciiTheme="majorHAnsi" w:eastAsiaTheme="majorEastAsia" w:hAnsiTheme="majorHAnsi" w:cs="B Zar" w:hint="cs"/>
          <w:sz w:val="36"/>
          <w:szCs w:val="36"/>
          <w:rtl/>
          <w:lang w:bidi="fa-IR"/>
        </w:rPr>
        <w:t xml:space="preserve">یکی از چیزهایی است که منجر به نتایج مثبت در زندگی می شود. پرورش کنترل رفتاری یک هدف ارزشمند است و منجر به ایجاد عادت های خوب در فرد می شود. اما، قبل از هر چیز، لازم است که </w:t>
      </w:r>
      <w:r w:rsidR="00BF36BA">
        <w:rPr>
          <w:rFonts w:asciiTheme="majorHAnsi" w:eastAsiaTheme="majorEastAsia" w:hAnsiTheme="majorHAnsi" w:cs="B Zar" w:hint="cs"/>
          <w:sz w:val="36"/>
          <w:szCs w:val="36"/>
          <w:rtl/>
          <w:lang w:bidi="fa-IR"/>
        </w:rPr>
        <w:t>از</w:t>
      </w:r>
      <w:r w:rsidR="002147E7">
        <w:rPr>
          <w:rFonts w:asciiTheme="majorHAnsi" w:eastAsiaTheme="majorEastAsia" w:hAnsiTheme="majorHAnsi" w:cs="B Zar" w:hint="cs"/>
          <w:sz w:val="36"/>
          <w:szCs w:val="36"/>
          <w:rtl/>
          <w:lang w:bidi="fa-IR"/>
        </w:rPr>
        <w:t xml:space="preserve"> تهدیدهای بالقوه ای که </w:t>
      </w:r>
      <w:r w:rsidR="00A10D2B">
        <w:rPr>
          <w:rFonts w:asciiTheme="majorHAnsi" w:eastAsiaTheme="majorEastAsia" w:hAnsiTheme="majorHAnsi" w:cs="B Zar" w:hint="cs"/>
          <w:sz w:val="36"/>
          <w:szCs w:val="36"/>
          <w:rtl/>
          <w:lang w:bidi="fa-IR"/>
        </w:rPr>
        <w:t>بر ما اثر خواهند گذاشت</w:t>
      </w:r>
      <w:r w:rsidR="002147E7">
        <w:rPr>
          <w:rFonts w:asciiTheme="majorHAnsi" w:eastAsiaTheme="majorEastAsia" w:hAnsiTheme="majorHAnsi" w:cs="B Zar" w:hint="cs"/>
          <w:sz w:val="36"/>
          <w:szCs w:val="36"/>
          <w:rtl/>
          <w:lang w:bidi="fa-IR"/>
        </w:rPr>
        <w:t xml:space="preserve"> و </w:t>
      </w:r>
      <w:r w:rsidR="00A10D2B">
        <w:rPr>
          <w:rFonts w:asciiTheme="majorHAnsi" w:eastAsiaTheme="majorEastAsia" w:hAnsiTheme="majorHAnsi" w:cs="B Zar" w:hint="cs"/>
          <w:sz w:val="36"/>
          <w:szCs w:val="36"/>
          <w:rtl/>
          <w:lang w:bidi="fa-IR"/>
        </w:rPr>
        <w:t>مانع از هدایت رفتار ما می شوند</w:t>
      </w:r>
      <w:r w:rsidR="002147E7">
        <w:rPr>
          <w:rFonts w:asciiTheme="majorHAnsi" w:eastAsiaTheme="majorEastAsia" w:hAnsiTheme="majorHAnsi" w:cs="B Zar" w:hint="cs"/>
          <w:sz w:val="36"/>
          <w:szCs w:val="36"/>
          <w:rtl/>
          <w:lang w:bidi="fa-IR"/>
        </w:rPr>
        <w:t xml:space="preserve">، آگاه شویم. </w:t>
      </w:r>
      <w:r w:rsidR="00BF36BA">
        <w:rPr>
          <w:rFonts w:asciiTheme="majorHAnsi" w:eastAsiaTheme="majorEastAsia" w:hAnsiTheme="majorHAnsi" w:cs="B Zar" w:hint="cs"/>
          <w:sz w:val="36"/>
          <w:szCs w:val="36"/>
          <w:rtl/>
          <w:lang w:bidi="fa-IR"/>
        </w:rPr>
        <w:t>الگوریتم رفتاری شامل</w:t>
      </w:r>
      <w:r w:rsidR="004E3973">
        <w:rPr>
          <w:rFonts w:asciiTheme="majorHAnsi" w:eastAsiaTheme="majorEastAsia" w:hAnsiTheme="majorHAnsi" w:cs="B Zar" w:hint="cs"/>
          <w:sz w:val="36"/>
          <w:szCs w:val="36"/>
          <w:rtl/>
          <w:lang w:bidi="fa-IR"/>
        </w:rPr>
        <w:t xml:space="preserve"> </w:t>
      </w:r>
      <w:r w:rsidR="00BF36BA">
        <w:rPr>
          <w:rFonts w:asciiTheme="majorHAnsi" w:eastAsiaTheme="majorEastAsia" w:hAnsiTheme="majorHAnsi" w:cs="B Zar" w:hint="cs"/>
          <w:sz w:val="36"/>
          <w:szCs w:val="36"/>
          <w:rtl/>
          <w:lang w:bidi="fa-IR"/>
        </w:rPr>
        <w:t xml:space="preserve">اقداماتی </w:t>
      </w:r>
      <w:r w:rsidR="004E3973">
        <w:rPr>
          <w:rFonts w:asciiTheme="majorHAnsi" w:eastAsiaTheme="majorEastAsia" w:hAnsiTheme="majorHAnsi" w:cs="B Zar" w:hint="cs"/>
          <w:sz w:val="36"/>
          <w:szCs w:val="36"/>
          <w:rtl/>
          <w:lang w:bidi="fa-IR"/>
        </w:rPr>
        <w:t>می شود</w:t>
      </w:r>
      <w:r w:rsidR="00BF36BA">
        <w:rPr>
          <w:rFonts w:asciiTheme="majorHAnsi" w:eastAsiaTheme="majorEastAsia" w:hAnsiTheme="majorHAnsi" w:cs="B Zar" w:hint="cs"/>
          <w:sz w:val="36"/>
          <w:szCs w:val="36"/>
          <w:rtl/>
          <w:lang w:bidi="fa-IR"/>
        </w:rPr>
        <w:t xml:space="preserve"> که برای ما تبدیل به عادت شده اند و پاسخ هایی را ایجاد می کنند. </w:t>
      </w:r>
      <w:r w:rsidR="00CE3EBD">
        <w:rPr>
          <w:rFonts w:asciiTheme="majorHAnsi" w:eastAsiaTheme="majorEastAsia" w:hAnsiTheme="majorHAnsi" w:cs="B Zar" w:hint="cs"/>
          <w:sz w:val="36"/>
          <w:szCs w:val="36"/>
          <w:rtl/>
          <w:lang w:bidi="fa-IR"/>
        </w:rPr>
        <w:t>عادت بد، عادتی است که باعث دور شدن ما از اهدافمان می شود و عادت خوب، عادتی است که باعث هدایت ما به سمت اهدافمان می شود. الگوریتم ر</w:t>
      </w:r>
      <w:r w:rsidR="00FF38CB">
        <w:rPr>
          <w:rFonts w:asciiTheme="majorHAnsi" w:eastAsiaTheme="majorEastAsia" w:hAnsiTheme="majorHAnsi" w:cs="B Zar" w:hint="cs"/>
          <w:sz w:val="36"/>
          <w:szCs w:val="36"/>
          <w:rtl/>
          <w:lang w:bidi="fa-IR"/>
        </w:rPr>
        <w:t xml:space="preserve">فتاری در پاسخ به یک ورودی محیطی، رفتار </w:t>
      </w:r>
      <w:r w:rsidR="00CE3EBD">
        <w:rPr>
          <w:rFonts w:asciiTheme="majorHAnsi" w:eastAsiaTheme="majorEastAsia" w:hAnsiTheme="majorHAnsi" w:cs="B Zar" w:hint="cs"/>
          <w:sz w:val="36"/>
          <w:szCs w:val="36"/>
          <w:rtl/>
          <w:lang w:bidi="fa-IR"/>
        </w:rPr>
        <w:t xml:space="preserve">خاصی </w:t>
      </w:r>
      <w:r w:rsidR="00FF38CB">
        <w:rPr>
          <w:rFonts w:asciiTheme="majorHAnsi" w:eastAsiaTheme="majorEastAsia" w:hAnsiTheme="majorHAnsi" w:cs="B Zar" w:hint="cs"/>
          <w:sz w:val="36"/>
          <w:szCs w:val="36"/>
          <w:rtl/>
          <w:lang w:bidi="fa-IR"/>
        </w:rPr>
        <w:t>را به عنوان خروجی تولید خواهد کرد.</w:t>
      </w:r>
      <w:r w:rsidR="00CE3EBD">
        <w:rPr>
          <w:rFonts w:asciiTheme="majorHAnsi" w:eastAsiaTheme="majorEastAsia" w:hAnsiTheme="majorHAnsi" w:cs="B Zar" w:hint="cs"/>
          <w:sz w:val="36"/>
          <w:szCs w:val="36"/>
          <w:rtl/>
          <w:lang w:bidi="fa-IR"/>
        </w:rPr>
        <w:t xml:space="preserve"> </w:t>
      </w:r>
      <w:r w:rsidR="00BF36BA">
        <w:rPr>
          <w:rFonts w:asciiTheme="majorHAnsi" w:eastAsiaTheme="majorEastAsia" w:hAnsiTheme="majorHAnsi" w:cs="B Zar" w:hint="cs"/>
          <w:sz w:val="36"/>
          <w:szCs w:val="36"/>
          <w:rtl/>
          <w:lang w:bidi="fa-IR"/>
        </w:rPr>
        <w:t xml:space="preserve"> </w:t>
      </w:r>
    </w:p>
    <w:p w:rsidR="00CE3EBD" w:rsidRDefault="00377AE5" w:rsidP="00CE3EBD">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55328" behindDoc="0" locked="0" layoutInCell="1" allowOverlap="1" wp14:anchorId="11C06B08" wp14:editId="1DD6CE60">
                <wp:simplePos x="0" y="0"/>
                <wp:positionH relativeFrom="margin">
                  <wp:posOffset>2828925</wp:posOffset>
                </wp:positionH>
                <wp:positionV relativeFrom="paragraph">
                  <wp:posOffset>209550</wp:posOffset>
                </wp:positionV>
                <wp:extent cx="190500" cy="257175"/>
                <wp:effectExtent l="0" t="0" r="0" b="9525"/>
                <wp:wrapNone/>
                <wp:docPr id="931" name="Text Box 931"/>
                <wp:cNvGraphicFramePr/>
                <a:graphic xmlns:a="http://schemas.openxmlformats.org/drawingml/2006/main">
                  <a:graphicData uri="http://schemas.microsoft.com/office/word/2010/wordprocessingShape">
                    <wps:wsp>
                      <wps:cNvSpPr txBox="1"/>
                      <wps:spPr>
                        <a:xfrm>
                          <a:off x="0" y="0"/>
                          <a:ext cx="190500" cy="257175"/>
                        </a:xfrm>
                        <a:prstGeom prst="rect">
                          <a:avLst/>
                        </a:prstGeom>
                        <a:solidFill>
                          <a:sysClr val="window" lastClr="FFFFFF"/>
                        </a:solidFill>
                        <a:ln w="6350">
                          <a:noFill/>
                        </a:ln>
                        <a:effectLst/>
                      </wps:spPr>
                      <wps:txbx>
                        <w:txbxContent>
                          <w:p w:rsidR="003E22A5" w:rsidRDefault="003E22A5" w:rsidP="00377AE5">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C06B08" id="Text Box 931" o:spid="_x0000_s1323" type="#_x0000_t202" style="position:absolute;left:0;text-align:left;margin-left:222.75pt;margin-top:16.5pt;width:15pt;height:20.25pt;z-index:253155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" fillcolor="window" stroked="f" strokeweight=".5pt">
                <v:textbox>
                  <w:txbxContent>
                    <w:p w:rsidR="003E22A5" w:rsidRDefault="003E22A5" w:rsidP="00377AE5">
                      <w:r>
                        <w:t>b</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48160" behindDoc="0" locked="0" layoutInCell="1" allowOverlap="1" wp14:anchorId="44C51062" wp14:editId="571254F2">
                <wp:simplePos x="0" y="0"/>
                <wp:positionH relativeFrom="margin">
                  <wp:posOffset>2752725</wp:posOffset>
                </wp:positionH>
                <wp:positionV relativeFrom="paragraph">
                  <wp:posOffset>161925</wp:posOffset>
                </wp:positionV>
                <wp:extent cx="352425" cy="342900"/>
                <wp:effectExtent l="0" t="0" r="28575" b="19050"/>
                <wp:wrapNone/>
                <wp:docPr id="925" name="Flowchart: Connector 925"/>
                <wp:cNvGraphicFramePr/>
                <a:graphic xmlns:a="http://schemas.openxmlformats.org/drawingml/2006/main">
                  <a:graphicData uri="http://schemas.microsoft.com/office/word/2010/wordprocessingShape">
                    <wps:wsp>
                      <wps:cNvSpPr/>
                      <wps:spPr>
                        <a:xfrm>
                          <a:off x="0" y="0"/>
                          <a:ext cx="352425" cy="3429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43D36D"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25" o:spid="_x0000_s1026" type="#_x0000_t120" style="position:absolute;margin-left:216.75pt;margin-top:12.75pt;width:27.75pt;height:27pt;z-index:253148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" fillcolor="window" strokecolor="#41719c" strokeweight="1pt">
                <v:stroke joinstyle="miter"/>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46112" behindDoc="0" locked="0" layoutInCell="1" allowOverlap="1" wp14:anchorId="75519D7B" wp14:editId="57136228">
                <wp:simplePos x="0" y="0"/>
                <wp:positionH relativeFrom="column">
                  <wp:posOffset>4381500</wp:posOffset>
                </wp:positionH>
                <wp:positionV relativeFrom="paragraph">
                  <wp:posOffset>123825</wp:posOffset>
                </wp:positionV>
                <wp:extent cx="352425" cy="342900"/>
                <wp:effectExtent l="0" t="0" r="28575" b="19050"/>
                <wp:wrapNone/>
                <wp:docPr id="923" name="Flowchart: Connector 923"/>
                <wp:cNvGraphicFramePr/>
                <a:graphic xmlns:a="http://schemas.openxmlformats.org/drawingml/2006/main">
                  <a:graphicData uri="http://schemas.microsoft.com/office/word/2010/wordprocessingShape">
                    <wps:wsp>
                      <wps:cNvSpPr/>
                      <wps:spPr>
                        <a:xfrm>
                          <a:off x="0" y="0"/>
                          <a:ext cx="352425" cy="3429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2F9B7D" id="Flowchart: Connector 923" o:spid="_x0000_s1026" type="#_x0000_t120" style="position:absolute;margin-left:345pt;margin-top:9.75pt;width:27.75pt;height:27pt;z-index:2531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" fillcolor="white [3212]" strokecolor="#1f4d78 [1604]"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53280" behindDoc="0" locked="0" layoutInCell="1" allowOverlap="1" wp14:anchorId="1DA976B8" wp14:editId="093C30B0">
                <wp:simplePos x="0" y="0"/>
                <wp:positionH relativeFrom="column">
                  <wp:posOffset>4448175</wp:posOffset>
                </wp:positionH>
                <wp:positionV relativeFrom="paragraph">
                  <wp:posOffset>200025</wp:posOffset>
                </wp:positionV>
                <wp:extent cx="219075" cy="228600"/>
                <wp:effectExtent l="0" t="0" r="9525" b="0"/>
                <wp:wrapNone/>
                <wp:docPr id="930" name="Text Box 930"/>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A976B8" id="Text Box 930" o:spid="_x0000_s1324" type="#_x0000_t202" style="position:absolute;left:0;text-align:left;margin-left:350.25pt;margin-top:15.75pt;width:17.25pt;height:18pt;z-index:253153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" fillcolor="white [3201]" stroked="f" strokeweight=".5pt">
                <v:textbox>
                  <w:txbxContent>
                    <w:p w:rsidR="003E22A5" w:rsidRDefault="003E22A5">
                      <w:r>
                        <w:t>i</w:t>
                      </w:r>
                    </w:p>
                  </w:txbxContent>
                </v:textbox>
              </v:shape>
            </w:pict>
          </mc:Fallback>
        </mc:AlternateContent>
      </w:r>
      <w:r w:rsidR="00CE3EBD">
        <w:rPr>
          <w:rFonts w:asciiTheme="majorHAnsi" w:eastAsiaTheme="majorEastAsia" w:hAnsiTheme="majorHAnsi" w:cs="B Zar"/>
          <w:noProof/>
          <w:sz w:val="36"/>
          <w:szCs w:val="36"/>
          <w:rtl/>
        </w:rPr>
        <mc:AlternateContent>
          <mc:Choice Requires="wps">
            <w:drawing>
              <wp:anchor distT="0" distB="0" distL="114300" distR="114300" simplePos="0" relativeHeight="253149184" behindDoc="0" locked="0" layoutInCell="1" allowOverlap="1" wp14:anchorId="65247A1F" wp14:editId="436DDB37">
                <wp:simplePos x="0" y="0"/>
                <wp:positionH relativeFrom="column">
                  <wp:posOffset>3133725</wp:posOffset>
                </wp:positionH>
                <wp:positionV relativeFrom="paragraph">
                  <wp:posOffset>342900</wp:posOffset>
                </wp:positionV>
                <wp:extent cx="1257300" cy="19050"/>
                <wp:effectExtent l="38100" t="57150" r="0" b="95250"/>
                <wp:wrapNone/>
                <wp:docPr id="927" name="Straight Arrow Connector 927"/>
                <wp:cNvGraphicFramePr/>
                <a:graphic xmlns:a="http://schemas.openxmlformats.org/drawingml/2006/main">
                  <a:graphicData uri="http://schemas.microsoft.com/office/word/2010/wordprocessingShape">
                    <wps:wsp>
                      <wps:cNvCnPr/>
                      <wps:spPr>
                        <a:xfrm flipH="1">
                          <a:off x="0" y="0"/>
                          <a:ext cx="12573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EB5F321" id="_x0000_t32" coordsize="21600,21600" o:spt="32" o:oned="t" path="m,l21600,21600e" filled="f">
                <v:path arrowok="t" fillok="f" o:connecttype="none"/>
                <o:lock v:ext="edit" shapetype="t"/>
              </v:shapetype>
              <v:shape id="Straight Arrow Connector 927" o:spid="_x0000_s1026" type="#_x0000_t32" style="position:absolute;margin-left:246.75pt;margin-top:27pt;width:99pt;height:1.5pt;flip:x;z-index:253149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" strokecolor="#5b9bd5 [3204]" strokeweight=".5pt">
                <v:stroke endarrow="block" joinstyle="miter"/>
              </v:shape>
            </w:pict>
          </mc:Fallback>
        </mc:AlternateContent>
      </w:r>
    </w:p>
    <w:p w:rsidR="00023F48" w:rsidRPr="00023F48" w:rsidRDefault="00377AE5" w:rsidP="00023F48">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52256" behindDoc="0" locked="0" layoutInCell="1" allowOverlap="1" wp14:anchorId="5C6516E9" wp14:editId="2D2CC40F">
                <wp:simplePos x="0" y="0"/>
                <wp:positionH relativeFrom="margin">
                  <wp:align>center</wp:align>
                </wp:positionH>
                <wp:positionV relativeFrom="paragraph">
                  <wp:posOffset>68580</wp:posOffset>
                </wp:positionV>
                <wp:extent cx="552450" cy="390525"/>
                <wp:effectExtent l="0" t="0" r="0" b="9525"/>
                <wp:wrapNone/>
                <wp:docPr id="929" name="Text Box 929"/>
                <wp:cNvGraphicFramePr/>
                <a:graphic xmlns:a="http://schemas.openxmlformats.org/drawingml/2006/main">
                  <a:graphicData uri="http://schemas.microsoft.com/office/word/2010/wordprocessingShape">
                    <wps:wsp>
                      <wps:cNvSpPr txBox="1"/>
                      <wps:spPr>
                        <a:xfrm>
                          <a:off x="0" y="0"/>
                          <a:ext cx="552450" cy="390525"/>
                        </a:xfrm>
                        <a:prstGeom prst="rect">
                          <a:avLst/>
                        </a:prstGeom>
                        <a:solidFill>
                          <a:sysClr val="window" lastClr="FFFFFF"/>
                        </a:solidFill>
                        <a:ln w="6350">
                          <a:noFill/>
                        </a:ln>
                        <a:effectLst/>
                      </wps:spPr>
                      <wps:txbx>
                        <w:txbxContent>
                          <w:p w:rsidR="003E22A5" w:rsidRPr="00377AE5" w:rsidRDefault="003E22A5" w:rsidP="00377AE5">
                            <w:pPr>
                              <w:jc w:val="right"/>
                              <w:rPr>
                                <w:rFonts w:cs="B Zar"/>
                                <w:sz w:val="32"/>
                                <w:szCs w:val="32"/>
                                <w:lang w:bidi="fa-IR"/>
                              </w:rPr>
                            </w:pPr>
                            <w:r>
                              <w:rPr>
                                <w:rFonts w:cs="B Zar" w:hint="cs"/>
                                <w:sz w:val="32"/>
                                <w:szCs w:val="32"/>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C6516E9" id="Text Box 929" o:spid="_x0000_s1325" type="#_x0000_t202" style="position:absolute;left:0;text-align:left;margin-left:0;margin-top:5.4pt;width:43.5pt;height:30.75pt;z-index:25315225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" fillcolor="window" stroked="f" strokeweight=".5pt">
                <v:textbox>
                  <w:txbxContent>
                    <w:p w:rsidR="003E22A5" w:rsidRPr="00377AE5" w:rsidRDefault="003E22A5" w:rsidP="00377AE5">
                      <w:pPr>
                        <w:jc w:val="right"/>
                        <w:rPr>
                          <w:rFonts w:cs="B Zar"/>
                          <w:sz w:val="32"/>
                          <w:szCs w:val="32"/>
                          <w:lang w:bidi="fa-IR"/>
                        </w:rPr>
                      </w:pPr>
                      <w:r>
                        <w:rPr>
                          <w:rFonts w:cs="B Zar" w:hint="cs"/>
                          <w:sz w:val="32"/>
                          <w:szCs w:val="32"/>
                          <w:rtl/>
                          <w:lang w:bidi="fa-IR"/>
                        </w:rPr>
                        <w:t>رفتار</w:t>
                      </w:r>
                    </w:p>
                  </w:txbxContent>
                </v:textbox>
                <w10:wrap anchorx="margin"/>
              </v:shape>
            </w:pict>
          </mc:Fallback>
        </mc:AlternateContent>
      </w:r>
      <w:r w:rsidR="00CE3EBD">
        <w:rPr>
          <w:rFonts w:asciiTheme="majorHAnsi" w:eastAsiaTheme="majorEastAsia" w:hAnsiTheme="majorHAnsi" w:cs="B Zar"/>
          <w:noProof/>
          <w:sz w:val="36"/>
          <w:szCs w:val="36"/>
          <w:rtl/>
        </w:rPr>
        <mc:AlternateContent>
          <mc:Choice Requires="wps">
            <w:drawing>
              <wp:anchor distT="0" distB="0" distL="114300" distR="114300" simplePos="0" relativeHeight="253150208" behindDoc="0" locked="0" layoutInCell="1" allowOverlap="1" wp14:anchorId="296A3E01" wp14:editId="6BD97BEF">
                <wp:simplePos x="0" y="0"/>
                <wp:positionH relativeFrom="column">
                  <wp:posOffset>4267200</wp:posOffset>
                </wp:positionH>
                <wp:positionV relativeFrom="paragraph">
                  <wp:posOffset>30480</wp:posOffset>
                </wp:positionV>
                <wp:extent cx="647700" cy="390525"/>
                <wp:effectExtent l="0" t="0" r="0" b="9525"/>
                <wp:wrapNone/>
                <wp:docPr id="928" name="Text Box 928"/>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377AE5" w:rsidRDefault="003E22A5" w:rsidP="00CE3EBD">
                            <w:pPr>
                              <w:jc w:val="right"/>
                              <w:rPr>
                                <w:rFonts w:cs="B Zar"/>
                                <w:sz w:val="32"/>
                                <w:szCs w:val="32"/>
                                <w:lang w:bidi="fa-IR"/>
                              </w:rPr>
                            </w:pPr>
                            <w:r w:rsidRPr="00377AE5">
                              <w:rPr>
                                <w:rFonts w:cs="B Zar" w:hint="cs"/>
                                <w:sz w:val="32"/>
                                <w:szCs w:val="32"/>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6A3E01" id="Text Box 928" o:spid="_x0000_s1326" type="#_x0000_t202" style="position:absolute;left:0;text-align:left;margin-left:336pt;margin-top:2.4pt;width:51pt;height:30.75pt;z-index:253150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" fillcolor="white [3201]" stroked="f" strokeweight=".5pt">
                <v:textbox>
                  <w:txbxContent>
                    <w:p w:rsidR="003E22A5" w:rsidRPr="00377AE5" w:rsidRDefault="003E22A5" w:rsidP="00CE3EBD">
                      <w:pPr>
                        <w:jc w:val="right"/>
                        <w:rPr>
                          <w:rFonts w:cs="B Zar"/>
                          <w:sz w:val="32"/>
                          <w:szCs w:val="32"/>
                          <w:lang w:bidi="fa-IR"/>
                        </w:rPr>
                      </w:pPr>
                      <w:r w:rsidRPr="00377AE5">
                        <w:rPr>
                          <w:rFonts w:cs="B Zar" w:hint="cs"/>
                          <w:sz w:val="32"/>
                          <w:szCs w:val="32"/>
                          <w:rtl/>
                          <w:lang w:bidi="fa-IR"/>
                        </w:rPr>
                        <w:t>ورودی</w:t>
                      </w:r>
                    </w:p>
                  </w:txbxContent>
                </v:textbox>
              </v:shape>
            </w:pict>
          </mc:Fallback>
        </mc:AlternateContent>
      </w:r>
    </w:p>
    <w:p w:rsidR="007645C0" w:rsidRDefault="00377AE5" w:rsidP="00F6400E">
      <w:pPr>
        <w:bidi/>
        <w:rPr>
          <w:rFonts w:asciiTheme="majorHAnsi" w:eastAsiaTheme="majorEastAsia" w:hAnsiTheme="majorHAnsi" w:cs="B Zar"/>
          <w:sz w:val="36"/>
          <w:szCs w:val="36"/>
          <w:rtl/>
          <w:lang w:bidi="fa-IR"/>
        </w:rPr>
      </w:pPr>
      <w:r w:rsidRPr="00377AE5">
        <w:rPr>
          <w:rFonts w:asciiTheme="majorHAnsi" w:eastAsiaTheme="majorEastAsia" w:hAnsiTheme="majorHAnsi" w:cs="B Zar" w:hint="cs"/>
          <w:sz w:val="36"/>
          <w:szCs w:val="36"/>
          <w:rtl/>
          <w:lang w:bidi="fa-IR"/>
        </w:rPr>
        <w:lastRenderedPageBreak/>
        <w:t xml:space="preserve">خواسته </w:t>
      </w:r>
      <w:r>
        <w:rPr>
          <w:rFonts w:asciiTheme="majorHAnsi" w:eastAsiaTheme="majorEastAsia" w:hAnsiTheme="majorHAnsi" w:cs="B Zar" w:hint="cs"/>
          <w:sz w:val="36"/>
          <w:szCs w:val="36"/>
          <w:rtl/>
          <w:lang w:bidi="fa-IR"/>
        </w:rPr>
        <w:t xml:space="preserve">چیزی است که باعث تحریک رفتار می شود. </w:t>
      </w:r>
      <w:r w:rsidR="005725D5">
        <w:rPr>
          <w:rFonts w:asciiTheme="majorHAnsi" w:eastAsiaTheme="majorEastAsia" w:hAnsiTheme="majorHAnsi" w:cs="B Zar" w:hint="cs"/>
          <w:sz w:val="36"/>
          <w:szCs w:val="36"/>
          <w:rtl/>
          <w:lang w:bidi="fa-IR"/>
        </w:rPr>
        <w:t>برای فعال سازی یک رفتار، لازم است که یک محرک که از آن به عنوان انگیزه یا میل شدید یاد می شود، خواسته ای را ایجاد کند. بنابراین، عادت های بد وقتی ایجاد می شوند که یک محرک</w:t>
      </w:r>
      <w:r w:rsidR="00FF38CB">
        <w:rPr>
          <w:rFonts w:asciiTheme="majorHAnsi" w:eastAsiaTheme="majorEastAsia" w:hAnsiTheme="majorHAnsi" w:cs="B Zar" w:hint="cs"/>
          <w:sz w:val="36"/>
          <w:szCs w:val="36"/>
          <w:rtl/>
          <w:lang w:bidi="fa-IR"/>
        </w:rPr>
        <w:t>،</w:t>
      </w:r>
      <w:r w:rsidR="005725D5">
        <w:rPr>
          <w:rFonts w:asciiTheme="majorHAnsi" w:eastAsiaTheme="majorEastAsia" w:hAnsiTheme="majorHAnsi" w:cs="B Zar" w:hint="cs"/>
          <w:sz w:val="36"/>
          <w:szCs w:val="36"/>
          <w:rtl/>
          <w:lang w:bidi="fa-IR"/>
        </w:rPr>
        <w:t xml:space="preserve"> خواسته ای را ایجاد کند که </w:t>
      </w:r>
      <w:r w:rsidR="00FF38CB">
        <w:rPr>
          <w:rFonts w:asciiTheme="majorHAnsi" w:eastAsiaTheme="majorEastAsia" w:hAnsiTheme="majorHAnsi" w:cs="B Zar" w:hint="cs"/>
          <w:sz w:val="36"/>
          <w:szCs w:val="36"/>
          <w:rtl/>
          <w:lang w:bidi="fa-IR"/>
        </w:rPr>
        <w:t>مغایر</w:t>
      </w:r>
      <w:r w:rsidR="005725D5">
        <w:rPr>
          <w:rFonts w:asciiTheme="majorHAnsi" w:eastAsiaTheme="majorEastAsia" w:hAnsiTheme="majorHAnsi" w:cs="B Zar" w:hint="cs"/>
          <w:sz w:val="36"/>
          <w:szCs w:val="36"/>
          <w:rtl/>
          <w:lang w:bidi="fa-IR"/>
        </w:rPr>
        <w:t xml:space="preserve"> با رفتار مطلوب باشد و عادت های خوب وقتی ایجاد می شوند که </w:t>
      </w:r>
      <w:r w:rsidR="007645C0">
        <w:rPr>
          <w:rFonts w:asciiTheme="majorHAnsi" w:eastAsiaTheme="majorEastAsia" w:hAnsiTheme="majorHAnsi" w:cs="B Zar" w:hint="cs"/>
          <w:sz w:val="36"/>
          <w:szCs w:val="36"/>
          <w:rtl/>
          <w:lang w:bidi="fa-IR"/>
        </w:rPr>
        <w:t>یک محرک</w:t>
      </w:r>
      <w:r w:rsidR="00FF38CB">
        <w:rPr>
          <w:rFonts w:asciiTheme="majorHAnsi" w:eastAsiaTheme="majorEastAsia" w:hAnsiTheme="majorHAnsi" w:cs="B Zar" w:hint="cs"/>
          <w:sz w:val="36"/>
          <w:szCs w:val="36"/>
          <w:rtl/>
          <w:lang w:bidi="fa-IR"/>
        </w:rPr>
        <w:t>،</w:t>
      </w:r>
      <w:r w:rsidR="007645C0">
        <w:rPr>
          <w:rFonts w:asciiTheme="majorHAnsi" w:eastAsiaTheme="majorEastAsia" w:hAnsiTheme="majorHAnsi" w:cs="B Zar" w:hint="cs"/>
          <w:sz w:val="36"/>
          <w:szCs w:val="36"/>
          <w:rtl/>
          <w:lang w:bidi="fa-IR"/>
        </w:rPr>
        <w:t xml:space="preserve"> خواسته ای را ایجاد کند که در راستای رفتار مطلوب باشد. </w:t>
      </w:r>
      <w:r w:rsidR="00FF38CB">
        <w:rPr>
          <w:rFonts w:asciiTheme="majorHAnsi" w:eastAsiaTheme="majorEastAsia" w:hAnsiTheme="majorHAnsi" w:cs="B Zar" w:hint="cs"/>
          <w:sz w:val="36"/>
          <w:szCs w:val="36"/>
          <w:rtl/>
          <w:lang w:bidi="fa-IR"/>
        </w:rPr>
        <w:t>مانند فصل های قبل، خط مستقیم نشان می دهد که خواسته های ما در راستای رفتارمان می باشد.</w:t>
      </w:r>
    </w:p>
    <w:p w:rsidR="00FF38CB" w:rsidRDefault="007645C0" w:rsidP="007645C0">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177856" behindDoc="0" locked="0" layoutInCell="1" allowOverlap="1" wp14:anchorId="27C4B8ED" wp14:editId="40F7303E">
                <wp:simplePos x="0" y="0"/>
                <wp:positionH relativeFrom="margin">
                  <wp:posOffset>2295525</wp:posOffset>
                </wp:positionH>
                <wp:positionV relativeFrom="paragraph">
                  <wp:posOffset>1000125</wp:posOffset>
                </wp:positionV>
                <wp:extent cx="552450" cy="390525"/>
                <wp:effectExtent l="0" t="0" r="0" b="9525"/>
                <wp:wrapNone/>
                <wp:docPr id="947" name="Text Box 947"/>
                <wp:cNvGraphicFramePr/>
                <a:graphic xmlns:a="http://schemas.openxmlformats.org/drawingml/2006/main">
                  <a:graphicData uri="http://schemas.microsoft.com/office/word/2010/wordprocessingShape">
                    <wps:wsp>
                      <wps:cNvSpPr txBox="1"/>
                      <wps:spPr>
                        <a:xfrm>
                          <a:off x="0" y="0"/>
                          <a:ext cx="552450" cy="390525"/>
                        </a:xfrm>
                        <a:prstGeom prst="rect">
                          <a:avLst/>
                        </a:prstGeom>
                        <a:solidFill>
                          <a:sysClr val="window" lastClr="FFFFFF"/>
                        </a:solidFill>
                        <a:ln w="6350">
                          <a:noFill/>
                        </a:ln>
                        <a:effectLst/>
                      </wps:spPr>
                      <wps:txbx>
                        <w:txbxContent>
                          <w:p w:rsidR="003E22A5" w:rsidRPr="00377AE5" w:rsidRDefault="003E22A5" w:rsidP="007645C0">
                            <w:pPr>
                              <w:jc w:val="right"/>
                              <w:rPr>
                                <w:rFonts w:cs="B Zar"/>
                                <w:sz w:val="32"/>
                                <w:szCs w:val="32"/>
                                <w:lang w:bidi="fa-IR"/>
                              </w:rPr>
                            </w:pPr>
                            <w:r>
                              <w:rPr>
                                <w:rFonts w:cs="B Zar" w:hint="cs"/>
                                <w:sz w:val="32"/>
                                <w:szCs w:val="32"/>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C4B8ED" id="Text Box 947" o:spid="_x0000_s1327" type="#_x0000_t202" style="position:absolute;left:0;text-align:left;margin-left:180.75pt;margin-top:78.75pt;width:43.5pt;height:30.75pt;z-index:2531778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" fillcolor="window" stroked="f" strokeweight=".5pt">
                <v:textbox>
                  <w:txbxContent>
                    <w:p w:rsidR="003E22A5" w:rsidRPr="00377AE5" w:rsidRDefault="003E22A5" w:rsidP="007645C0">
                      <w:pPr>
                        <w:jc w:val="right"/>
                        <w:rPr>
                          <w:rFonts w:cs="B Zar"/>
                          <w:sz w:val="32"/>
                          <w:szCs w:val="32"/>
                          <w:lang w:bidi="fa-IR"/>
                        </w:rPr>
                      </w:pPr>
                      <w:r>
                        <w:rPr>
                          <w:rFonts w:cs="B Zar" w:hint="cs"/>
                          <w:sz w:val="32"/>
                          <w:szCs w:val="32"/>
                          <w:rtl/>
                          <w:lang w:bidi="fa-IR"/>
                        </w:rPr>
                        <w:t>رفتار</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75808" behindDoc="0" locked="0" layoutInCell="1" allowOverlap="1" wp14:anchorId="11D6DD94" wp14:editId="7AFF26F1">
                <wp:simplePos x="0" y="0"/>
                <wp:positionH relativeFrom="column">
                  <wp:posOffset>4772025</wp:posOffset>
                </wp:positionH>
                <wp:positionV relativeFrom="paragraph">
                  <wp:posOffset>85725</wp:posOffset>
                </wp:positionV>
                <wp:extent cx="647700" cy="390525"/>
                <wp:effectExtent l="0" t="0" r="0" b="9525"/>
                <wp:wrapNone/>
                <wp:docPr id="946" name="Text Box 946"/>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ysClr val="window" lastClr="FFFFFF"/>
                        </a:solidFill>
                        <a:ln w="6350">
                          <a:noFill/>
                        </a:ln>
                        <a:effectLst/>
                      </wps:spPr>
                      <wps:txbx>
                        <w:txbxContent>
                          <w:p w:rsidR="003E22A5" w:rsidRPr="00377AE5" w:rsidRDefault="003E22A5" w:rsidP="007645C0">
                            <w:pPr>
                              <w:jc w:val="right"/>
                              <w:rPr>
                                <w:rFonts w:cs="B Zar"/>
                                <w:sz w:val="32"/>
                                <w:szCs w:val="32"/>
                                <w:rtl/>
                                <w:lang w:bidi="fa-IR"/>
                              </w:rPr>
                            </w:pPr>
                            <w:r>
                              <w:rPr>
                                <w:rFonts w:cs="B Zar" w:hint="cs"/>
                                <w:sz w:val="32"/>
                                <w:szCs w:val="32"/>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D6DD94" id="Text Box 946" o:spid="_x0000_s1328" type="#_x0000_t202" style="position:absolute;left:0;text-align:left;margin-left:375.75pt;margin-top:6.75pt;width:51pt;height:30.75pt;z-index:253175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" fillcolor="window" stroked="f" strokeweight=".5pt">
                <v:textbox>
                  <w:txbxContent>
                    <w:p w:rsidR="003E22A5" w:rsidRPr="00377AE5" w:rsidRDefault="003E22A5" w:rsidP="007645C0">
                      <w:pPr>
                        <w:jc w:val="right"/>
                        <w:rPr>
                          <w:rFonts w:cs="B Zar"/>
                          <w:sz w:val="32"/>
                          <w:szCs w:val="32"/>
                          <w:rtl/>
                          <w:lang w:bidi="fa-IR"/>
                        </w:rPr>
                      </w:pPr>
                      <w:r>
                        <w:rPr>
                          <w:rFonts w:cs="B Zar" w:hint="cs"/>
                          <w:sz w:val="32"/>
                          <w:szCs w:val="32"/>
                          <w:rtl/>
                          <w:lang w:bidi="fa-IR"/>
                        </w:rPr>
                        <w:t>خواسته</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73760" behindDoc="0" locked="0" layoutInCell="1" allowOverlap="1" wp14:anchorId="31290746" wp14:editId="0E08E63E">
                <wp:simplePos x="0" y="0"/>
                <wp:positionH relativeFrom="column">
                  <wp:posOffset>5200015</wp:posOffset>
                </wp:positionH>
                <wp:positionV relativeFrom="paragraph">
                  <wp:posOffset>572135</wp:posOffset>
                </wp:positionV>
                <wp:extent cx="638175" cy="390525"/>
                <wp:effectExtent l="0" t="0" r="9525" b="9525"/>
                <wp:wrapNone/>
                <wp:docPr id="945" name="Text Box 945"/>
                <wp:cNvGraphicFramePr/>
                <a:graphic xmlns:a="http://schemas.openxmlformats.org/drawingml/2006/main">
                  <a:graphicData uri="http://schemas.microsoft.com/office/word/2010/wordprocessingShape">
                    <wps:wsp>
                      <wps:cNvSpPr txBox="1"/>
                      <wps:spPr>
                        <a:xfrm>
                          <a:off x="0" y="0"/>
                          <a:ext cx="638175" cy="390525"/>
                        </a:xfrm>
                        <a:prstGeom prst="rect">
                          <a:avLst/>
                        </a:prstGeom>
                        <a:solidFill>
                          <a:sysClr val="window" lastClr="FFFFFF"/>
                        </a:solidFill>
                        <a:ln w="6350">
                          <a:noFill/>
                        </a:ln>
                        <a:effectLst/>
                      </wps:spPr>
                      <wps:txbx>
                        <w:txbxContent>
                          <w:p w:rsidR="003E22A5" w:rsidRPr="00377AE5" w:rsidRDefault="003E22A5" w:rsidP="007645C0">
                            <w:pPr>
                              <w:jc w:val="right"/>
                              <w:rPr>
                                <w:rFonts w:cs="B Zar"/>
                                <w:sz w:val="32"/>
                                <w:szCs w:val="32"/>
                                <w:lang w:bidi="fa-IR"/>
                              </w:rPr>
                            </w:pPr>
                            <w:r w:rsidRPr="00377AE5">
                              <w:rPr>
                                <w:rFonts w:cs="B Zar" w:hint="cs"/>
                                <w:sz w:val="32"/>
                                <w:szCs w:val="32"/>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90746" id="Text Box 945" o:spid="_x0000_s1329" type="#_x0000_t202" style="position:absolute;left:0;text-align:left;margin-left:409.45pt;margin-top:45.05pt;width:50.25pt;height:30.75pt;z-index:253173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" fillcolor="window" stroked="f" strokeweight=".5pt">
                <v:textbox>
                  <w:txbxContent>
                    <w:p w:rsidR="003E22A5" w:rsidRPr="00377AE5" w:rsidRDefault="003E22A5" w:rsidP="007645C0">
                      <w:pPr>
                        <w:jc w:val="right"/>
                        <w:rPr>
                          <w:rFonts w:cs="B Zar"/>
                          <w:sz w:val="32"/>
                          <w:szCs w:val="32"/>
                          <w:lang w:bidi="fa-IR"/>
                        </w:rPr>
                      </w:pPr>
                      <w:r w:rsidRPr="00377AE5">
                        <w:rPr>
                          <w:rFonts w:cs="B Zar" w:hint="cs"/>
                          <w:sz w:val="32"/>
                          <w:szCs w:val="32"/>
                          <w:rtl/>
                          <w:lang w:bidi="fa-IR"/>
                        </w:rPr>
                        <w:t>ورودی</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71712" behindDoc="0" locked="0" layoutInCell="1" allowOverlap="1" wp14:anchorId="450959E8" wp14:editId="12CAE69C">
                <wp:simplePos x="0" y="0"/>
                <wp:positionH relativeFrom="column">
                  <wp:posOffset>3000375</wp:posOffset>
                </wp:positionH>
                <wp:positionV relativeFrom="paragraph">
                  <wp:posOffset>1076325</wp:posOffset>
                </wp:positionV>
                <wp:extent cx="219075" cy="228600"/>
                <wp:effectExtent l="0" t="0" r="9525" b="0"/>
                <wp:wrapNone/>
                <wp:docPr id="944" name="Text Box 944"/>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ysClr val="window" lastClr="FFFFFF"/>
                        </a:solidFill>
                        <a:ln w="6350">
                          <a:noFill/>
                        </a:ln>
                        <a:effectLst/>
                      </wps:spPr>
                      <wps:txbx>
                        <w:txbxContent>
                          <w:p w:rsidR="003E22A5" w:rsidRDefault="003E22A5" w:rsidP="007645C0">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0959E8" id="Text Box 944" o:spid="_x0000_s1330" type="#_x0000_t202" style="position:absolute;left:0;text-align:left;margin-left:236.25pt;margin-top:84.75pt;width:17.25pt;height:18pt;z-index:253171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" fillcolor="window" stroked="f" strokeweight=".5pt">
                <v:textbox>
                  <w:txbxContent>
                    <w:p w:rsidR="003E22A5" w:rsidRDefault="003E22A5" w:rsidP="007645C0">
                      <w:r>
                        <w:t>b</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7616" behindDoc="0" locked="0" layoutInCell="1" allowOverlap="1" wp14:anchorId="0CAB8465" wp14:editId="2B02C692">
                <wp:simplePos x="0" y="0"/>
                <wp:positionH relativeFrom="column">
                  <wp:posOffset>4410075</wp:posOffset>
                </wp:positionH>
                <wp:positionV relativeFrom="paragraph">
                  <wp:posOffset>200025</wp:posOffset>
                </wp:positionV>
                <wp:extent cx="219075" cy="228600"/>
                <wp:effectExtent l="0" t="0" r="9525" b="0"/>
                <wp:wrapNone/>
                <wp:docPr id="942" name="Text Box 942"/>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ysClr val="window" lastClr="FFFFFF"/>
                        </a:solidFill>
                        <a:ln w="6350">
                          <a:noFill/>
                        </a:ln>
                        <a:effectLst/>
                      </wps:spPr>
                      <wps:txbx>
                        <w:txbxContent>
                          <w:p w:rsidR="003E22A5" w:rsidRDefault="003E22A5" w:rsidP="007645C0">
                            <w:pPr>
                              <w:rPr>
                                <w:lang w:bidi="fa-IR"/>
                              </w:rPr>
                            </w:pPr>
                            <w:r>
                              <w:rPr>
                                <w:lang w:bidi="fa-IR"/>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AB8465" id="Text Box 942" o:spid="_x0000_s1331" type="#_x0000_t202" style="position:absolute;left:0;text-align:left;margin-left:347.25pt;margin-top:15.75pt;width:17.25pt;height:18pt;z-index:253167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" fillcolor="window" stroked="f" strokeweight=".5pt">
                <v:textbox>
                  <w:txbxContent>
                    <w:p w:rsidR="003E22A5" w:rsidRDefault="003E22A5" w:rsidP="007645C0">
                      <w:pPr>
                        <w:rPr>
                          <w:lang w:bidi="fa-IR"/>
                        </w:rPr>
                      </w:pPr>
                      <w:r>
                        <w:rPr>
                          <w:lang w:bidi="fa-IR"/>
                        </w:rPr>
                        <w:t>d</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9664" behindDoc="0" locked="0" layoutInCell="1" allowOverlap="1" wp14:anchorId="2488AB81" wp14:editId="2A282CE3">
                <wp:simplePos x="0" y="0"/>
                <wp:positionH relativeFrom="column">
                  <wp:posOffset>4867275</wp:posOffset>
                </wp:positionH>
                <wp:positionV relativeFrom="paragraph">
                  <wp:posOffset>676275</wp:posOffset>
                </wp:positionV>
                <wp:extent cx="219075" cy="228600"/>
                <wp:effectExtent l="0" t="0" r="9525" b="0"/>
                <wp:wrapNone/>
                <wp:docPr id="943" name="Text Box 943"/>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ysClr val="window" lastClr="FFFFFF"/>
                        </a:solidFill>
                        <a:ln w="6350">
                          <a:noFill/>
                        </a:ln>
                        <a:effectLst/>
                      </wps:spPr>
                      <wps:txbx>
                        <w:txbxContent>
                          <w:p w:rsidR="003E22A5" w:rsidRDefault="003E22A5" w:rsidP="007645C0">
                            <w: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88AB81" id="Text Box 943" o:spid="_x0000_s1332" type="#_x0000_t202" style="position:absolute;left:0;text-align:left;margin-left:383.25pt;margin-top:53.25pt;width:17.25pt;height:18pt;z-index:25316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" fillcolor="window" stroked="f" strokeweight=".5pt">
                <v:textbox>
                  <w:txbxContent>
                    <w:p w:rsidR="003E22A5" w:rsidRDefault="003E22A5" w:rsidP="007645C0">
                      <w:r>
                        <w:t>i</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0448" behindDoc="0" locked="0" layoutInCell="1" allowOverlap="1" wp14:anchorId="3EC78699" wp14:editId="0783646B">
                <wp:simplePos x="0" y="0"/>
                <wp:positionH relativeFrom="column">
                  <wp:posOffset>2933700</wp:posOffset>
                </wp:positionH>
                <wp:positionV relativeFrom="paragraph">
                  <wp:posOffset>1019175</wp:posOffset>
                </wp:positionV>
                <wp:extent cx="352425" cy="342900"/>
                <wp:effectExtent l="0" t="0" r="28575" b="19050"/>
                <wp:wrapNone/>
                <wp:docPr id="934" name="Flowchart: Connector 934"/>
                <wp:cNvGraphicFramePr/>
                <a:graphic xmlns:a="http://schemas.openxmlformats.org/drawingml/2006/main">
                  <a:graphicData uri="http://schemas.microsoft.com/office/word/2010/wordprocessingShape">
                    <wps:wsp>
                      <wps:cNvSpPr/>
                      <wps:spPr>
                        <a:xfrm>
                          <a:off x="0" y="0"/>
                          <a:ext cx="352425" cy="3429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0175B2" id="Flowchart: Connector 934" o:spid="_x0000_s1026" type="#_x0000_t120" style="position:absolute;margin-left:231pt;margin-top:80.25pt;width:27.75pt;height:27pt;z-index:25316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5568" behindDoc="0" locked="0" layoutInCell="1" allowOverlap="1" wp14:anchorId="451FE53C" wp14:editId="73AA0167">
                <wp:simplePos x="0" y="0"/>
                <wp:positionH relativeFrom="column">
                  <wp:posOffset>3276600</wp:posOffset>
                </wp:positionH>
                <wp:positionV relativeFrom="paragraph">
                  <wp:posOffset>1162685</wp:posOffset>
                </wp:positionV>
                <wp:extent cx="523875" cy="9525"/>
                <wp:effectExtent l="19050" t="57150" r="0" b="85725"/>
                <wp:wrapNone/>
                <wp:docPr id="941" name="Straight Arrow Connector 941"/>
                <wp:cNvGraphicFramePr/>
                <a:graphic xmlns:a="http://schemas.openxmlformats.org/drawingml/2006/main">
                  <a:graphicData uri="http://schemas.microsoft.com/office/word/2010/wordprocessingShape">
                    <wps:wsp>
                      <wps:cNvCnPr/>
                      <wps:spPr>
                        <a:xfrm flipH="1">
                          <a:off x="0" y="0"/>
                          <a:ext cx="5238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B41F73" id="Straight Arrow Connector 941" o:spid="_x0000_s1026" type="#_x0000_t32" style="position:absolute;margin-left:258pt;margin-top:91.55pt;width:41.25pt;height:.75pt;flip:x;z-index:253165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4544" behindDoc="0" locked="0" layoutInCell="1" allowOverlap="1" wp14:anchorId="5C04C367" wp14:editId="3DC93157">
                <wp:simplePos x="0" y="0"/>
                <wp:positionH relativeFrom="column">
                  <wp:posOffset>3790950</wp:posOffset>
                </wp:positionH>
                <wp:positionV relativeFrom="paragraph">
                  <wp:posOffset>410210</wp:posOffset>
                </wp:positionV>
                <wp:extent cx="571500" cy="752475"/>
                <wp:effectExtent l="0" t="0" r="19050" b="28575"/>
                <wp:wrapNone/>
                <wp:docPr id="940" name="Straight Connector 940"/>
                <wp:cNvGraphicFramePr/>
                <a:graphic xmlns:a="http://schemas.openxmlformats.org/drawingml/2006/main">
                  <a:graphicData uri="http://schemas.microsoft.com/office/word/2010/wordprocessingShape">
                    <wps:wsp>
                      <wps:cNvCnPr/>
                      <wps:spPr>
                        <a:xfrm flipH="1">
                          <a:off x="0" y="0"/>
                          <a:ext cx="571500" cy="7524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6483F15" id="Straight Connector 940" o:spid="_x0000_s1026" style="position:absolute;flip:x;z-index:253164544;visibility:visible;mso-wrap-style:square;mso-wrap-distance-left:9pt;mso-wrap-distance-top:0;mso-wrap-distance-right:9pt;mso-wrap-distance-bottom:0;mso-position-horizontal:absolute;mso-position-horizontal-relative:text;mso-position-vertical:absolute;mso-position-vertical-relative:text" from="298.5pt,32.3pt" to="343.5pt,9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3520" behindDoc="0" locked="0" layoutInCell="1" allowOverlap="1" wp14:anchorId="6A76B829" wp14:editId="6783E9C3">
                <wp:simplePos x="0" y="0"/>
                <wp:positionH relativeFrom="column">
                  <wp:posOffset>4048125</wp:posOffset>
                </wp:positionH>
                <wp:positionV relativeFrom="paragraph">
                  <wp:posOffset>800735</wp:posOffset>
                </wp:positionV>
                <wp:extent cx="723900" cy="19050"/>
                <wp:effectExtent l="0" t="0" r="19050" b="19050"/>
                <wp:wrapNone/>
                <wp:docPr id="939" name="Straight Connector 939"/>
                <wp:cNvGraphicFramePr/>
                <a:graphic xmlns:a="http://schemas.openxmlformats.org/drawingml/2006/main">
                  <a:graphicData uri="http://schemas.microsoft.com/office/word/2010/wordprocessingShape">
                    <wps:wsp>
                      <wps:cNvCnPr/>
                      <wps:spPr>
                        <a:xfrm flipH="1">
                          <a:off x="0" y="0"/>
                          <a:ext cx="7239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7A2562" id="Straight Connector 939" o:spid="_x0000_s1026" style="position:absolute;flip:x;z-index:253163520;visibility:visible;mso-wrap-style:square;mso-wrap-distance-left:9pt;mso-wrap-distance-top:0;mso-wrap-distance-right:9pt;mso-wrap-distance-bottom:0;mso-position-horizontal:absolute;mso-position-horizontal-relative:text;mso-position-vertical:absolute;mso-position-vertical-relative:text" from="318.75pt,63.05pt" to="375.75pt,6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56352" behindDoc="0" locked="0" layoutInCell="1" allowOverlap="1" wp14:anchorId="4AABDB1F" wp14:editId="3E0202B6">
                <wp:simplePos x="0" y="0"/>
                <wp:positionH relativeFrom="column">
                  <wp:posOffset>4781550</wp:posOffset>
                </wp:positionH>
                <wp:positionV relativeFrom="paragraph">
                  <wp:posOffset>619760</wp:posOffset>
                </wp:positionV>
                <wp:extent cx="352425" cy="342900"/>
                <wp:effectExtent l="0" t="0" r="28575" b="19050"/>
                <wp:wrapNone/>
                <wp:docPr id="932" name="Flowchart: Connector 932"/>
                <wp:cNvGraphicFramePr/>
                <a:graphic xmlns:a="http://schemas.openxmlformats.org/drawingml/2006/main">
                  <a:graphicData uri="http://schemas.microsoft.com/office/word/2010/wordprocessingShape">
                    <wps:wsp>
                      <wps:cNvSpPr/>
                      <wps:spPr>
                        <a:xfrm>
                          <a:off x="0" y="0"/>
                          <a:ext cx="352425" cy="3429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B3D896" id="Flowchart: Connector 932" o:spid="_x0000_s1026" type="#_x0000_t120" style="position:absolute;margin-left:376.5pt;margin-top:48.8pt;width:27.75pt;height:27pt;z-index:253156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" fillcolor="white [3212]" strokecolor="#1f4d78 [1604]"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62496" behindDoc="0" locked="0" layoutInCell="1" allowOverlap="1" wp14:anchorId="6E2EE0C6" wp14:editId="1771F1E9">
                <wp:simplePos x="0" y="0"/>
                <wp:positionH relativeFrom="column">
                  <wp:posOffset>4343400</wp:posOffset>
                </wp:positionH>
                <wp:positionV relativeFrom="paragraph">
                  <wp:posOffset>123825</wp:posOffset>
                </wp:positionV>
                <wp:extent cx="352425" cy="342900"/>
                <wp:effectExtent l="0" t="0" r="28575" b="19050"/>
                <wp:wrapNone/>
                <wp:docPr id="935" name="Flowchart: Connector 935"/>
                <wp:cNvGraphicFramePr/>
                <a:graphic xmlns:a="http://schemas.openxmlformats.org/drawingml/2006/main">
                  <a:graphicData uri="http://schemas.microsoft.com/office/word/2010/wordprocessingShape">
                    <wps:wsp>
                      <wps:cNvSpPr/>
                      <wps:spPr>
                        <a:xfrm>
                          <a:off x="0" y="0"/>
                          <a:ext cx="352425" cy="3429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7D76F8" id="Flowchart: Connector 935" o:spid="_x0000_s1026" type="#_x0000_t120" style="position:absolute;margin-left:342pt;margin-top:9.75pt;width:27.75pt;height:27pt;z-index:25316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" fillcolor="window" strokecolor="#41719c" strokeweight="1pt">
                <v:stroke joinstyle="miter"/>
              </v:shape>
            </w:pict>
          </mc:Fallback>
        </mc:AlternateContent>
      </w:r>
    </w:p>
    <w:p w:rsidR="00FF38CB" w:rsidRPr="00FF38CB" w:rsidRDefault="00FF38CB" w:rsidP="00FF38CB">
      <w:pPr>
        <w:bidi/>
        <w:rPr>
          <w:rFonts w:asciiTheme="majorHAnsi" w:eastAsiaTheme="majorEastAsia" w:hAnsiTheme="majorHAnsi" w:cs="B Zar"/>
          <w:sz w:val="36"/>
          <w:szCs w:val="36"/>
          <w:rtl/>
          <w:lang w:bidi="fa-IR"/>
        </w:rPr>
      </w:pPr>
    </w:p>
    <w:p w:rsidR="00FF38CB" w:rsidRDefault="00FF38CB" w:rsidP="00FF38CB">
      <w:pPr>
        <w:bidi/>
        <w:rPr>
          <w:rFonts w:asciiTheme="majorHAnsi" w:eastAsiaTheme="majorEastAsia" w:hAnsiTheme="majorHAnsi" w:cs="B Zar"/>
          <w:sz w:val="36"/>
          <w:szCs w:val="36"/>
          <w:rtl/>
          <w:lang w:bidi="fa-IR"/>
        </w:rPr>
      </w:pPr>
    </w:p>
    <w:p w:rsidR="008B0D5D" w:rsidRDefault="00FF38CB" w:rsidP="00D80E1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ما باید</w:t>
      </w:r>
      <w:r w:rsidR="00F6400E">
        <w:rPr>
          <w:rFonts w:asciiTheme="majorHAnsi" w:eastAsiaTheme="majorEastAsia" w:hAnsiTheme="majorHAnsi" w:cs="B Zar" w:hint="cs"/>
          <w:sz w:val="36"/>
          <w:szCs w:val="36"/>
          <w:rtl/>
          <w:lang w:bidi="fa-IR"/>
        </w:rPr>
        <w:t xml:space="preserve"> ماهیت انگیزه ها و امیال شدید خود</w:t>
      </w:r>
      <w:r>
        <w:rPr>
          <w:rFonts w:asciiTheme="majorHAnsi" w:eastAsiaTheme="majorEastAsia" w:hAnsiTheme="majorHAnsi" w:cs="B Zar" w:hint="cs"/>
          <w:sz w:val="36"/>
          <w:szCs w:val="36"/>
          <w:rtl/>
          <w:lang w:bidi="fa-IR"/>
        </w:rPr>
        <w:t xml:space="preserve"> و </w:t>
      </w:r>
      <w:r w:rsidR="006D5E6E">
        <w:rPr>
          <w:rFonts w:asciiTheme="majorHAnsi" w:eastAsiaTheme="majorEastAsia" w:hAnsiTheme="majorHAnsi" w:cs="B Zar" w:hint="cs"/>
          <w:sz w:val="36"/>
          <w:szCs w:val="36"/>
          <w:rtl/>
          <w:lang w:bidi="fa-IR"/>
        </w:rPr>
        <w:t>علت مشکل آفرینی آنها در دنیای امروز</w:t>
      </w:r>
      <w:r w:rsidR="006D5E6E" w:rsidRPr="006D5E6E">
        <w:rPr>
          <w:rFonts w:asciiTheme="majorHAnsi" w:eastAsiaTheme="majorEastAsia" w:hAnsiTheme="majorHAnsi" w:cs="B Zar" w:hint="cs"/>
          <w:sz w:val="36"/>
          <w:szCs w:val="36"/>
          <w:rtl/>
          <w:lang w:bidi="fa-IR"/>
        </w:rPr>
        <w:t xml:space="preserve"> </w:t>
      </w:r>
      <w:r w:rsidR="006D5E6E">
        <w:rPr>
          <w:rFonts w:asciiTheme="majorHAnsi" w:eastAsiaTheme="majorEastAsia" w:hAnsiTheme="majorHAnsi" w:cs="B Zar" w:hint="cs"/>
          <w:sz w:val="36"/>
          <w:szCs w:val="36"/>
          <w:rtl/>
          <w:lang w:bidi="fa-IR"/>
        </w:rPr>
        <w:t>را درک کنیم و متوجه شویم که</w:t>
      </w:r>
      <w:r w:rsidR="007C397B">
        <w:rPr>
          <w:rFonts w:asciiTheme="majorHAnsi" w:eastAsiaTheme="majorEastAsia" w:hAnsiTheme="majorHAnsi" w:cs="B Zar" w:hint="cs"/>
          <w:sz w:val="36"/>
          <w:szCs w:val="36"/>
          <w:rtl/>
          <w:lang w:bidi="fa-IR"/>
        </w:rPr>
        <w:t xml:space="preserve"> </w:t>
      </w:r>
      <w:r w:rsidR="00BF3B45">
        <w:rPr>
          <w:rFonts w:asciiTheme="majorHAnsi" w:eastAsiaTheme="majorEastAsia" w:hAnsiTheme="majorHAnsi" w:cs="B Zar" w:hint="cs"/>
          <w:sz w:val="36"/>
          <w:szCs w:val="36"/>
          <w:rtl/>
          <w:lang w:bidi="fa-IR"/>
        </w:rPr>
        <w:t xml:space="preserve">برنامه ریزی های </w:t>
      </w:r>
      <w:r w:rsidR="006D5E6E">
        <w:rPr>
          <w:rFonts w:asciiTheme="majorHAnsi" w:eastAsiaTheme="majorEastAsia" w:hAnsiTheme="majorHAnsi" w:cs="B Zar" w:hint="cs"/>
          <w:sz w:val="36"/>
          <w:szCs w:val="36"/>
          <w:rtl/>
          <w:lang w:bidi="fa-IR"/>
        </w:rPr>
        <w:t xml:space="preserve">اجداد و نیاکان ما می توانند مانع بزرگی </w:t>
      </w:r>
      <w:r w:rsidR="00F759B3">
        <w:rPr>
          <w:rFonts w:asciiTheme="majorHAnsi" w:eastAsiaTheme="majorEastAsia" w:hAnsiTheme="majorHAnsi" w:cs="B Zar" w:hint="cs"/>
          <w:sz w:val="36"/>
          <w:szCs w:val="36"/>
          <w:rtl/>
          <w:lang w:bidi="fa-IR"/>
        </w:rPr>
        <w:t xml:space="preserve">در </w:t>
      </w:r>
      <w:r w:rsidR="00F6400E">
        <w:rPr>
          <w:rFonts w:asciiTheme="majorHAnsi" w:eastAsiaTheme="majorEastAsia" w:hAnsiTheme="majorHAnsi" w:cs="B Zar" w:hint="cs"/>
          <w:sz w:val="36"/>
          <w:szCs w:val="36"/>
          <w:rtl/>
          <w:lang w:bidi="fa-IR"/>
        </w:rPr>
        <w:t>برابر</w:t>
      </w:r>
      <w:r w:rsidR="00915683">
        <w:rPr>
          <w:rFonts w:asciiTheme="majorHAnsi" w:eastAsiaTheme="majorEastAsia" w:hAnsiTheme="majorHAnsi" w:cs="B Zar" w:hint="cs"/>
          <w:sz w:val="36"/>
          <w:szCs w:val="36"/>
          <w:rtl/>
          <w:lang w:bidi="fa-IR"/>
        </w:rPr>
        <w:t xml:space="preserve"> سلامتیمان در دنیای امروز </w:t>
      </w:r>
      <w:r w:rsidR="006D5E6E">
        <w:rPr>
          <w:rFonts w:asciiTheme="majorHAnsi" w:eastAsiaTheme="majorEastAsia" w:hAnsiTheme="majorHAnsi" w:cs="B Zar" w:hint="cs"/>
          <w:sz w:val="36"/>
          <w:szCs w:val="36"/>
          <w:rtl/>
          <w:lang w:bidi="fa-IR"/>
        </w:rPr>
        <w:t xml:space="preserve">باشند. </w:t>
      </w:r>
      <w:r w:rsidR="007C397B">
        <w:rPr>
          <w:rFonts w:asciiTheme="majorHAnsi" w:eastAsiaTheme="majorEastAsia" w:hAnsiTheme="majorHAnsi" w:cs="B Zar" w:hint="cs"/>
          <w:sz w:val="36"/>
          <w:szCs w:val="36"/>
          <w:rtl/>
          <w:lang w:bidi="fa-IR"/>
        </w:rPr>
        <w:t xml:space="preserve">به عنوان مثال، می توان به </w:t>
      </w:r>
      <w:r w:rsidR="00BF3B45">
        <w:rPr>
          <w:rFonts w:asciiTheme="majorHAnsi" w:eastAsiaTheme="majorEastAsia" w:hAnsiTheme="majorHAnsi" w:cs="B Zar" w:hint="cs"/>
          <w:sz w:val="36"/>
          <w:szCs w:val="36"/>
          <w:rtl/>
          <w:lang w:bidi="fa-IR"/>
        </w:rPr>
        <w:t>مشکل</w:t>
      </w:r>
      <w:r w:rsidR="007C397B">
        <w:rPr>
          <w:rFonts w:asciiTheme="majorHAnsi" w:eastAsiaTheme="majorEastAsia" w:hAnsiTheme="majorHAnsi" w:cs="B Zar" w:hint="cs"/>
          <w:sz w:val="36"/>
          <w:szCs w:val="36"/>
          <w:rtl/>
          <w:lang w:bidi="fa-IR"/>
        </w:rPr>
        <w:t xml:space="preserve"> اعتیاد به مواد شیمیایی اشاره کرد. </w:t>
      </w:r>
      <w:r w:rsidR="00F759B3">
        <w:rPr>
          <w:rFonts w:asciiTheme="majorHAnsi" w:eastAsiaTheme="majorEastAsia" w:hAnsiTheme="majorHAnsi" w:cs="B Zar" w:hint="cs"/>
          <w:sz w:val="36"/>
          <w:szCs w:val="36"/>
          <w:rtl/>
          <w:lang w:bidi="fa-IR"/>
        </w:rPr>
        <w:t>مواد مخدر صنعتی</w:t>
      </w:r>
      <w:r w:rsidR="007C397B">
        <w:rPr>
          <w:rFonts w:asciiTheme="majorHAnsi" w:eastAsiaTheme="majorEastAsia" w:hAnsiTheme="majorHAnsi" w:cs="B Zar" w:hint="cs"/>
          <w:sz w:val="36"/>
          <w:szCs w:val="36"/>
          <w:rtl/>
          <w:lang w:bidi="fa-IR"/>
        </w:rPr>
        <w:t xml:space="preserve"> مانند کوکائین </w:t>
      </w:r>
      <w:r w:rsidR="00BF3B45">
        <w:rPr>
          <w:rFonts w:asciiTheme="majorHAnsi" w:eastAsiaTheme="majorEastAsia" w:hAnsiTheme="majorHAnsi" w:cs="B Zar" w:hint="cs"/>
          <w:sz w:val="36"/>
          <w:szCs w:val="36"/>
          <w:rtl/>
          <w:lang w:bidi="fa-IR"/>
        </w:rPr>
        <w:t xml:space="preserve">روی سیستم پاداش دهی مغز اثر </w:t>
      </w:r>
      <w:r w:rsidR="00915683">
        <w:rPr>
          <w:rFonts w:asciiTheme="majorHAnsi" w:eastAsiaTheme="majorEastAsia" w:hAnsiTheme="majorHAnsi" w:cs="B Zar" w:hint="cs"/>
          <w:sz w:val="36"/>
          <w:szCs w:val="36"/>
          <w:rtl/>
          <w:lang w:bidi="fa-IR"/>
        </w:rPr>
        <w:t>می گذارند</w:t>
      </w:r>
      <w:r w:rsidR="00BF3B45">
        <w:rPr>
          <w:rFonts w:asciiTheme="majorHAnsi" w:eastAsiaTheme="majorEastAsia" w:hAnsiTheme="majorHAnsi" w:cs="B Zar" w:hint="cs"/>
          <w:sz w:val="36"/>
          <w:szCs w:val="36"/>
          <w:rtl/>
          <w:lang w:bidi="fa-IR"/>
        </w:rPr>
        <w:t xml:space="preserve"> و لذتی را فراهم می کنند که اجداد ما به آن دسترسی نداشتند. </w:t>
      </w:r>
      <w:r w:rsidR="00915683">
        <w:rPr>
          <w:rFonts w:asciiTheme="majorHAnsi" w:eastAsiaTheme="majorEastAsia" w:hAnsiTheme="majorHAnsi" w:cs="B Zar" w:hint="cs"/>
          <w:sz w:val="36"/>
          <w:szCs w:val="36"/>
          <w:rtl/>
          <w:lang w:bidi="fa-IR"/>
        </w:rPr>
        <w:t>احساسات تلقین شده بر اثر مصرف داروها که قبلا برای تقویت رفتارهای سازگارانه استفاده می شد، فقط منجر به ادامه استفاده از داروها شده است.</w:t>
      </w:r>
      <w:r w:rsidR="0054155B">
        <w:rPr>
          <w:rFonts w:asciiTheme="majorHAnsi" w:eastAsiaTheme="majorEastAsia" w:hAnsiTheme="majorHAnsi" w:cs="B Zar" w:hint="cs"/>
          <w:sz w:val="36"/>
          <w:szCs w:val="36"/>
          <w:rtl/>
          <w:lang w:bidi="fa-IR"/>
        </w:rPr>
        <w:t xml:space="preserve"> با این حال، اعتیاد به </w:t>
      </w:r>
      <w:r w:rsidR="00F759B3">
        <w:rPr>
          <w:rFonts w:asciiTheme="majorHAnsi" w:eastAsiaTheme="majorEastAsia" w:hAnsiTheme="majorHAnsi" w:cs="B Zar" w:hint="cs"/>
          <w:sz w:val="36"/>
          <w:szCs w:val="36"/>
          <w:rtl/>
          <w:lang w:bidi="fa-IR"/>
        </w:rPr>
        <w:t>مواد مخدر</w:t>
      </w:r>
      <w:r w:rsidR="0054155B">
        <w:rPr>
          <w:rFonts w:asciiTheme="majorHAnsi" w:eastAsiaTheme="majorEastAsia" w:hAnsiTheme="majorHAnsi" w:cs="B Zar" w:hint="cs"/>
          <w:sz w:val="36"/>
          <w:szCs w:val="36"/>
          <w:rtl/>
          <w:lang w:bidi="fa-IR"/>
        </w:rPr>
        <w:t xml:space="preserve">، تنها چیزی </w:t>
      </w:r>
      <w:r w:rsidR="004E3973">
        <w:rPr>
          <w:rFonts w:asciiTheme="majorHAnsi" w:eastAsiaTheme="majorEastAsia" w:hAnsiTheme="majorHAnsi" w:cs="B Zar" w:hint="cs"/>
          <w:sz w:val="36"/>
          <w:szCs w:val="36"/>
          <w:rtl/>
          <w:lang w:bidi="fa-IR"/>
        </w:rPr>
        <w:t xml:space="preserve">نیست </w:t>
      </w:r>
      <w:r w:rsidR="0054155B">
        <w:rPr>
          <w:rFonts w:asciiTheme="majorHAnsi" w:eastAsiaTheme="majorEastAsia" w:hAnsiTheme="majorHAnsi" w:cs="B Zar" w:hint="cs"/>
          <w:sz w:val="36"/>
          <w:szCs w:val="36"/>
          <w:rtl/>
          <w:lang w:bidi="fa-IR"/>
        </w:rPr>
        <w:t xml:space="preserve">که به لذت بردن افراد در دنیای امروزی و عقب نگهداشتن آنها </w:t>
      </w:r>
      <w:r w:rsidR="004E3973">
        <w:rPr>
          <w:rFonts w:asciiTheme="majorHAnsi" w:eastAsiaTheme="majorEastAsia" w:hAnsiTheme="majorHAnsi" w:cs="B Zar" w:hint="cs"/>
          <w:sz w:val="36"/>
          <w:szCs w:val="36"/>
          <w:rtl/>
          <w:lang w:bidi="fa-IR"/>
        </w:rPr>
        <w:t xml:space="preserve">منجر </w:t>
      </w:r>
      <w:r w:rsidR="0054155B">
        <w:rPr>
          <w:rFonts w:asciiTheme="majorHAnsi" w:eastAsiaTheme="majorEastAsia" w:hAnsiTheme="majorHAnsi" w:cs="B Zar" w:hint="cs"/>
          <w:sz w:val="36"/>
          <w:szCs w:val="36"/>
          <w:rtl/>
          <w:lang w:bidi="fa-IR"/>
        </w:rPr>
        <w:t xml:space="preserve">شده </w:t>
      </w:r>
      <w:r w:rsidR="00F22E5D">
        <w:rPr>
          <w:rFonts w:asciiTheme="majorHAnsi" w:eastAsiaTheme="majorEastAsia" w:hAnsiTheme="majorHAnsi" w:cs="B Zar" w:hint="cs"/>
          <w:sz w:val="36"/>
          <w:szCs w:val="36"/>
          <w:rtl/>
          <w:lang w:bidi="fa-IR"/>
        </w:rPr>
        <w:t>باشد</w:t>
      </w:r>
      <w:r w:rsidR="0054155B">
        <w:rPr>
          <w:rFonts w:asciiTheme="majorHAnsi" w:eastAsiaTheme="majorEastAsia" w:hAnsiTheme="majorHAnsi" w:cs="B Zar" w:hint="cs"/>
          <w:sz w:val="36"/>
          <w:szCs w:val="36"/>
          <w:rtl/>
          <w:lang w:bidi="fa-IR"/>
        </w:rPr>
        <w:t>. سازمان ها و نهادهای امروزی</w:t>
      </w:r>
      <w:r w:rsidR="00071D2C">
        <w:rPr>
          <w:rFonts w:asciiTheme="majorHAnsi" w:eastAsiaTheme="majorEastAsia" w:hAnsiTheme="majorHAnsi" w:cs="B Zar" w:hint="cs"/>
          <w:sz w:val="36"/>
          <w:szCs w:val="36"/>
          <w:rtl/>
          <w:lang w:bidi="fa-IR"/>
        </w:rPr>
        <w:t>،</w:t>
      </w:r>
      <w:r w:rsidR="00915683">
        <w:rPr>
          <w:rFonts w:asciiTheme="majorHAnsi" w:eastAsiaTheme="majorEastAsia" w:hAnsiTheme="majorHAnsi" w:cs="B Zar" w:hint="cs"/>
          <w:sz w:val="36"/>
          <w:szCs w:val="36"/>
          <w:rtl/>
          <w:lang w:bidi="fa-IR"/>
        </w:rPr>
        <w:t xml:space="preserve"> </w:t>
      </w:r>
      <w:r w:rsidR="00761F37">
        <w:rPr>
          <w:rFonts w:asciiTheme="majorHAnsi" w:eastAsiaTheme="majorEastAsia" w:hAnsiTheme="majorHAnsi" w:cs="B Zar" w:hint="cs"/>
          <w:sz w:val="36"/>
          <w:szCs w:val="36"/>
          <w:rtl/>
          <w:lang w:bidi="fa-IR"/>
        </w:rPr>
        <w:t>بسیاری از رویه های جدید را با مهارت بالایی ایجاد کرده اند.</w:t>
      </w:r>
      <w:r w:rsidR="00915683">
        <w:rPr>
          <w:rFonts w:asciiTheme="majorHAnsi" w:eastAsiaTheme="majorEastAsia" w:hAnsiTheme="majorHAnsi" w:cs="B Zar" w:hint="cs"/>
          <w:sz w:val="36"/>
          <w:szCs w:val="36"/>
          <w:rtl/>
          <w:lang w:bidi="fa-IR"/>
        </w:rPr>
        <w:t xml:space="preserve"> </w:t>
      </w:r>
      <w:r w:rsidR="00567432">
        <w:rPr>
          <w:rFonts w:asciiTheme="majorHAnsi" w:eastAsiaTheme="majorEastAsia" w:hAnsiTheme="majorHAnsi" w:cs="B Zar" w:hint="cs"/>
          <w:sz w:val="36"/>
          <w:szCs w:val="36"/>
          <w:rtl/>
          <w:lang w:bidi="fa-IR"/>
        </w:rPr>
        <w:t>این سازمان ها</w:t>
      </w:r>
      <w:r w:rsidR="00761F37">
        <w:rPr>
          <w:rFonts w:asciiTheme="majorHAnsi" w:eastAsiaTheme="majorEastAsia" w:hAnsiTheme="majorHAnsi" w:cs="B Zar" w:hint="cs"/>
          <w:sz w:val="36"/>
          <w:szCs w:val="36"/>
          <w:rtl/>
          <w:lang w:bidi="fa-IR"/>
        </w:rPr>
        <w:t xml:space="preserve"> </w:t>
      </w:r>
      <w:r w:rsidR="00627716">
        <w:rPr>
          <w:rFonts w:asciiTheme="majorHAnsi" w:eastAsiaTheme="majorEastAsia" w:hAnsiTheme="majorHAnsi" w:cs="B Zar" w:hint="cs"/>
          <w:sz w:val="36"/>
          <w:szCs w:val="36"/>
          <w:rtl/>
          <w:lang w:bidi="fa-IR"/>
        </w:rPr>
        <w:t>برای برآورده ساختن</w:t>
      </w:r>
      <w:r w:rsidR="00761F37">
        <w:rPr>
          <w:rFonts w:asciiTheme="majorHAnsi" w:eastAsiaTheme="majorEastAsia" w:hAnsiTheme="majorHAnsi" w:cs="B Zar" w:hint="cs"/>
          <w:sz w:val="36"/>
          <w:szCs w:val="36"/>
          <w:rtl/>
          <w:lang w:bidi="fa-IR"/>
        </w:rPr>
        <w:t xml:space="preserve"> تمام خواسته های ما با اثربخشی </w:t>
      </w:r>
      <w:r w:rsidR="00627716">
        <w:rPr>
          <w:rFonts w:asciiTheme="majorHAnsi" w:eastAsiaTheme="majorEastAsia" w:hAnsiTheme="majorHAnsi" w:cs="B Zar" w:hint="cs"/>
          <w:sz w:val="36"/>
          <w:szCs w:val="36"/>
          <w:rtl/>
          <w:lang w:bidi="fa-IR"/>
        </w:rPr>
        <w:t>بالا،</w:t>
      </w:r>
      <w:r w:rsidR="00761F37">
        <w:rPr>
          <w:rFonts w:asciiTheme="majorHAnsi" w:eastAsiaTheme="majorEastAsia" w:hAnsiTheme="majorHAnsi" w:cs="B Zar" w:hint="cs"/>
          <w:sz w:val="36"/>
          <w:szCs w:val="36"/>
          <w:rtl/>
          <w:lang w:bidi="fa-IR"/>
        </w:rPr>
        <w:t xml:space="preserve"> </w:t>
      </w:r>
      <w:r w:rsidR="00071D2C">
        <w:rPr>
          <w:rFonts w:asciiTheme="majorHAnsi" w:eastAsiaTheme="majorEastAsia" w:hAnsiTheme="majorHAnsi" w:cs="B Zar" w:hint="cs"/>
          <w:sz w:val="36"/>
          <w:szCs w:val="36"/>
          <w:rtl/>
          <w:lang w:bidi="fa-IR"/>
        </w:rPr>
        <w:t xml:space="preserve">فعالیت می </w:t>
      </w:r>
      <w:r w:rsidR="00071D2C">
        <w:rPr>
          <w:rFonts w:asciiTheme="majorHAnsi" w:eastAsiaTheme="majorEastAsia" w:hAnsiTheme="majorHAnsi" w:cs="B Zar" w:hint="cs"/>
          <w:sz w:val="36"/>
          <w:szCs w:val="36"/>
          <w:rtl/>
          <w:lang w:bidi="fa-IR"/>
        </w:rPr>
        <w:lastRenderedPageBreak/>
        <w:t>کنند</w:t>
      </w:r>
      <w:r w:rsidR="00761F37">
        <w:rPr>
          <w:rFonts w:asciiTheme="majorHAnsi" w:eastAsiaTheme="majorEastAsia" w:hAnsiTheme="majorHAnsi" w:cs="B Zar" w:hint="cs"/>
          <w:sz w:val="36"/>
          <w:szCs w:val="36"/>
          <w:rtl/>
          <w:lang w:bidi="fa-IR"/>
        </w:rPr>
        <w:t xml:space="preserve">. </w:t>
      </w:r>
      <w:r w:rsidR="00627716">
        <w:rPr>
          <w:rFonts w:asciiTheme="majorHAnsi" w:eastAsiaTheme="majorEastAsia" w:hAnsiTheme="majorHAnsi" w:cs="B Zar" w:hint="cs"/>
          <w:sz w:val="36"/>
          <w:szCs w:val="36"/>
          <w:rtl/>
          <w:lang w:bidi="fa-IR"/>
        </w:rPr>
        <w:t>مشوق های مالی</w:t>
      </w:r>
      <w:r w:rsidR="00761F37">
        <w:rPr>
          <w:rFonts w:asciiTheme="majorHAnsi" w:eastAsiaTheme="majorEastAsia" w:hAnsiTheme="majorHAnsi" w:cs="B Zar" w:hint="cs"/>
          <w:sz w:val="36"/>
          <w:szCs w:val="36"/>
          <w:rtl/>
          <w:lang w:bidi="fa-IR"/>
        </w:rPr>
        <w:t xml:space="preserve"> که نظام های اقتصادی </w:t>
      </w:r>
      <w:r w:rsidR="00F759B3">
        <w:rPr>
          <w:rFonts w:asciiTheme="majorHAnsi" w:eastAsiaTheme="majorEastAsia" w:hAnsiTheme="majorHAnsi" w:cs="B Zar" w:hint="cs"/>
          <w:sz w:val="36"/>
          <w:szCs w:val="36"/>
          <w:rtl/>
          <w:lang w:bidi="fa-IR"/>
        </w:rPr>
        <w:t>فراهم</w:t>
      </w:r>
      <w:r w:rsidR="00761F37">
        <w:rPr>
          <w:rFonts w:asciiTheme="majorHAnsi" w:eastAsiaTheme="majorEastAsia" w:hAnsiTheme="majorHAnsi" w:cs="B Zar" w:hint="cs"/>
          <w:sz w:val="36"/>
          <w:szCs w:val="36"/>
          <w:rtl/>
          <w:lang w:bidi="fa-IR"/>
        </w:rPr>
        <w:t xml:space="preserve"> می کنند،</w:t>
      </w:r>
      <w:r w:rsidR="00627716">
        <w:rPr>
          <w:rFonts w:asciiTheme="majorHAnsi" w:eastAsiaTheme="majorEastAsia" w:hAnsiTheme="majorHAnsi" w:cs="B Zar" w:hint="cs"/>
          <w:sz w:val="36"/>
          <w:szCs w:val="36"/>
          <w:rtl/>
          <w:lang w:bidi="fa-IR"/>
        </w:rPr>
        <w:t xml:space="preserve"> </w:t>
      </w:r>
      <w:r w:rsidR="00761F37">
        <w:rPr>
          <w:rFonts w:asciiTheme="majorHAnsi" w:eastAsiaTheme="majorEastAsia" w:hAnsiTheme="majorHAnsi" w:cs="B Zar" w:hint="cs"/>
          <w:sz w:val="36"/>
          <w:szCs w:val="36"/>
          <w:rtl/>
          <w:lang w:bidi="fa-IR"/>
        </w:rPr>
        <w:t>به</w:t>
      </w:r>
      <w:r w:rsidR="00B42088">
        <w:rPr>
          <w:rFonts w:asciiTheme="majorHAnsi" w:eastAsiaTheme="majorEastAsia" w:hAnsiTheme="majorHAnsi" w:cs="B Zar" w:hint="cs"/>
          <w:sz w:val="36"/>
          <w:szCs w:val="36"/>
          <w:rtl/>
          <w:lang w:bidi="fa-IR"/>
        </w:rPr>
        <w:t xml:space="preserve"> گسترش</w:t>
      </w:r>
      <w:r w:rsidR="00F759B3">
        <w:rPr>
          <w:rFonts w:asciiTheme="majorHAnsi" w:eastAsiaTheme="majorEastAsia" w:hAnsiTheme="majorHAnsi" w:cs="B Zar" w:hint="cs"/>
          <w:sz w:val="36"/>
          <w:szCs w:val="36"/>
          <w:rtl/>
          <w:lang w:bidi="fa-IR"/>
        </w:rPr>
        <w:t xml:space="preserve"> شکل جدیدی از</w:t>
      </w:r>
      <w:r w:rsidR="00761F37">
        <w:rPr>
          <w:rFonts w:asciiTheme="majorHAnsi" w:eastAsiaTheme="majorEastAsia" w:hAnsiTheme="majorHAnsi" w:cs="B Zar" w:hint="cs"/>
          <w:sz w:val="36"/>
          <w:szCs w:val="36"/>
          <w:rtl/>
          <w:lang w:bidi="fa-IR"/>
        </w:rPr>
        <w:t xml:space="preserve"> اعتیاد</w:t>
      </w:r>
      <w:r w:rsidR="004E3973">
        <w:rPr>
          <w:rFonts w:asciiTheme="majorHAnsi" w:eastAsiaTheme="majorEastAsia" w:hAnsiTheme="majorHAnsi" w:cs="B Zar" w:hint="cs"/>
          <w:sz w:val="36"/>
          <w:szCs w:val="36"/>
          <w:rtl/>
          <w:lang w:bidi="fa-IR"/>
        </w:rPr>
        <w:t xml:space="preserve"> </w:t>
      </w:r>
      <w:r w:rsidR="00627716">
        <w:rPr>
          <w:rFonts w:asciiTheme="majorHAnsi" w:eastAsiaTheme="majorEastAsia" w:hAnsiTheme="majorHAnsi" w:cs="B Zar" w:hint="cs"/>
          <w:sz w:val="36"/>
          <w:szCs w:val="36"/>
          <w:rtl/>
          <w:lang w:bidi="fa-IR"/>
        </w:rPr>
        <w:t>کمک می کنند</w:t>
      </w:r>
      <w:r w:rsidR="00B42088">
        <w:rPr>
          <w:rFonts w:asciiTheme="majorHAnsi" w:eastAsiaTheme="majorEastAsia" w:hAnsiTheme="majorHAnsi" w:cs="B Zar" w:hint="cs"/>
          <w:sz w:val="36"/>
          <w:szCs w:val="36"/>
          <w:rtl/>
          <w:lang w:bidi="fa-IR"/>
        </w:rPr>
        <w:t xml:space="preserve"> و</w:t>
      </w:r>
      <w:r w:rsidR="00F759B3" w:rsidRPr="00F759B3">
        <w:rPr>
          <w:rFonts w:asciiTheme="majorHAnsi" w:eastAsiaTheme="majorEastAsia" w:hAnsiTheme="majorHAnsi" w:cs="B Zar" w:hint="cs"/>
          <w:sz w:val="36"/>
          <w:szCs w:val="36"/>
          <w:rtl/>
          <w:lang w:bidi="fa-IR"/>
        </w:rPr>
        <w:t xml:space="preserve"> </w:t>
      </w:r>
      <w:r w:rsidR="00F759B3">
        <w:rPr>
          <w:rFonts w:asciiTheme="majorHAnsi" w:eastAsiaTheme="majorEastAsia" w:hAnsiTheme="majorHAnsi" w:cs="B Zar" w:hint="cs"/>
          <w:sz w:val="36"/>
          <w:szCs w:val="36"/>
          <w:rtl/>
          <w:lang w:bidi="fa-IR"/>
        </w:rPr>
        <w:t>به بهانه " پیشرفت جهان" ،</w:t>
      </w:r>
      <w:r w:rsidR="00B42088">
        <w:rPr>
          <w:rFonts w:asciiTheme="majorHAnsi" w:eastAsiaTheme="majorEastAsia" w:hAnsiTheme="majorHAnsi" w:cs="B Zar" w:hint="cs"/>
          <w:sz w:val="36"/>
          <w:szCs w:val="36"/>
          <w:rtl/>
          <w:lang w:bidi="fa-IR"/>
        </w:rPr>
        <w:t xml:space="preserve"> به افراد </w:t>
      </w:r>
      <w:r w:rsidR="00F22E5D">
        <w:rPr>
          <w:rFonts w:asciiTheme="majorHAnsi" w:eastAsiaTheme="majorEastAsia" w:hAnsiTheme="majorHAnsi" w:cs="B Zar" w:hint="cs"/>
          <w:sz w:val="36"/>
          <w:szCs w:val="36"/>
          <w:rtl/>
          <w:lang w:bidi="fa-IR"/>
        </w:rPr>
        <w:t xml:space="preserve">صدمه </w:t>
      </w:r>
      <w:r w:rsidR="00071D2C">
        <w:rPr>
          <w:rFonts w:asciiTheme="majorHAnsi" w:eastAsiaTheme="majorEastAsia" w:hAnsiTheme="majorHAnsi" w:cs="B Zar" w:hint="cs"/>
          <w:sz w:val="36"/>
          <w:szCs w:val="36"/>
          <w:rtl/>
          <w:lang w:bidi="fa-IR"/>
        </w:rPr>
        <w:t>می زنند</w:t>
      </w:r>
      <w:r w:rsidR="00B42088">
        <w:rPr>
          <w:rFonts w:asciiTheme="majorHAnsi" w:eastAsiaTheme="majorEastAsia" w:hAnsiTheme="majorHAnsi" w:cs="B Zar" w:hint="cs"/>
          <w:sz w:val="36"/>
          <w:szCs w:val="36"/>
          <w:rtl/>
          <w:lang w:bidi="fa-IR"/>
        </w:rPr>
        <w:t>.</w:t>
      </w:r>
      <w:r w:rsidR="00BF3B45">
        <w:rPr>
          <w:rFonts w:asciiTheme="majorHAnsi" w:eastAsiaTheme="majorEastAsia" w:hAnsiTheme="majorHAnsi" w:cs="B Zar" w:hint="cs"/>
          <w:sz w:val="36"/>
          <w:szCs w:val="36"/>
          <w:rtl/>
          <w:lang w:bidi="fa-IR"/>
        </w:rPr>
        <w:t xml:space="preserve"> </w:t>
      </w:r>
      <w:r w:rsidR="00F759B3">
        <w:rPr>
          <w:rFonts w:asciiTheme="majorHAnsi" w:eastAsiaTheme="majorEastAsia" w:hAnsiTheme="majorHAnsi" w:cs="B Zar" w:hint="cs"/>
          <w:sz w:val="36"/>
          <w:szCs w:val="36"/>
          <w:rtl/>
          <w:lang w:bidi="fa-IR"/>
        </w:rPr>
        <w:t xml:space="preserve">اعتیاد، یک رفتار ناسازگارانه است که </w:t>
      </w:r>
      <w:r w:rsidR="001A46FE">
        <w:rPr>
          <w:rFonts w:asciiTheme="majorHAnsi" w:eastAsiaTheme="majorEastAsia" w:hAnsiTheme="majorHAnsi" w:cs="B Zar" w:hint="cs"/>
          <w:sz w:val="36"/>
          <w:szCs w:val="36"/>
          <w:rtl/>
          <w:lang w:bidi="fa-IR"/>
        </w:rPr>
        <w:t xml:space="preserve">فرد را کنترل می کند و اغلب باعث جلوگیری از </w:t>
      </w:r>
      <w:r w:rsidR="00567432">
        <w:rPr>
          <w:rFonts w:asciiTheme="majorHAnsi" w:eastAsiaTheme="majorEastAsia" w:hAnsiTheme="majorHAnsi" w:cs="B Zar" w:hint="cs"/>
          <w:sz w:val="36"/>
          <w:szCs w:val="36"/>
          <w:rtl/>
          <w:lang w:bidi="fa-IR"/>
        </w:rPr>
        <w:t xml:space="preserve">شکل گیری </w:t>
      </w:r>
      <w:r w:rsidR="001A46FE">
        <w:rPr>
          <w:rFonts w:asciiTheme="majorHAnsi" w:eastAsiaTheme="majorEastAsia" w:hAnsiTheme="majorHAnsi" w:cs="B Zar" w:hint="cs"/>
          <w:sz w:val="36"/>
          <w:szCs w:val="36"/>
          <w:rtl/>
          <w:lang w:bidi="fa-IR"/>
        </w:rPr>
        <w:t xml:space="preserve">رفتارهای سازگارانه </w:t>
      </w:r>
      <w:r w:rsidR="00567432">
        <w:rPr>
          <w:rFonts w:asciiTheme="majorHAnsi" w:eastAsiaTheme="majorEastAsia" w:hAnsiTheme="majorHAnsi" w:cs="B Zar" w:hint="cs"/>
          <w:sz w:val="36"/>
          <w:szCs w:val="36"/>
          <w:rtl/>
          <w:lang w:bidi="fa-IR"/>
        </w:rPr>
        <w:t xml:space="preserve">در </w:t>
      </w:r>
      <w:r w:rsidR="001A46FE">
        <w:rPr>
          <w:rFonts w:asciiTheme="majorHAnsi" w:eastAsiaTheme="majorEastAsia" w:hAnsiTheme="majorHAnsi" w:cs="B Zar" w:hint="cs"/>
          <w:sz w:val="36"/>
          <w:szCs w:val="36"/>
          <w:rtl/>
          <w:lang w:bidi="fa-IR"/>
        </w:rPr>
        <w:t xml:space="preserve">فرد می شود و محدودیتی را برای ساختن زندگی و روابط سالم ایجاد می کند و مانع از سازگاری </w:t>
      </w:r>
      <w:r w:rsidR="004E3973">
        <w:rPr>
          <w:rFonts w:asciiTheme="majorHAnsi" w:eastAsiaTheme="majorEastAsia" w:hAnsiTheme="majorHAnsi" w:cs="B Zar" w:hint="cs"/>
          <w:sz w:val="36"/>
          <w:szCs w:val="36"/>
          <w:rtl/>
          <w:lang w:bidi="fa-IR"/>
        </w:rPr>
        <w:t xml:space="preserve">فرد </w:t>
      </w:r>
      <w:r w:rsidR="001A46FE">
        <w:rPr>
          <w:rFonts w:asciiTheme="majorHAnsi" w:eastAsiaTheme="majorEastAsia" w:hAnsiTheme="majorHAnsi" w:cs="B Zar" w:hint="cs"/>
          <w:sz w:val="36"/>
          <w:szCs w:val="36"/>
          <w:rtl/>
          <w:lang w:bidi="fa-IR"/>
        </w:rPr>
        <w:t xml:space="preserve">با دیگران </w:t>
      </w:r>
      <w:r w:rsidR="00F22E5D">
        <w:rPr>
          <w:rFonts w:asciiTheme="majorHAnsi" w:eastAsiaTheme="majorEastAsia" w:hAnsiTheme="majorHAnsi" w:cs="B Zar" w:hint="cs"/>
          <w:sz w:val="36"/>
          <w:szCs w:val="36"/>
          <w:rtl/>
          <w:lang w:bidi="fa-IR"/>
        </w:rPr>
        <w:t xml:space="preserve">و رسیدن به رضایت واقعی </w:t>
      </w:r>
      <w:r w:rsidR="004E3973">
        <w:rPr>
          <w:rFonts w:asciiTheme="majorHAnsi" w:eastAsiaTheme="majorEastAsia" w:hAnsiTheme="majorHAnsi" w:cs="B Zar" w:hint="cs"/>
          <w:sz w:val="36"/>
          <w:szCs w:val="36"/>
          <w:rtl/>
          <w:lang w:bidi="fa-IR"/>
        </w:rPr>
        <w:t xml:space="preserve">می شود. </w:t>
      </w:r>
      <w:r w:rsidR="00567432">
        <w:rPr>
          <w:rFonts w:asciiTheme="majorHAnsi" w:eastAsiaTheme="majorEastAsia" w:hAnsiTheme="majorHAnsi" w:cs="B Zar" w:hint="cs"/>
          <w:sz w:val="36"/>
          <w:szCs w:val="36"/>
          <w:rtl/>
          <w:lang w:bidi="fa-IR"/>
        </w:rPr>
        <w:t xml:space="preserve">در بسیاری از مواقع، احساسات خوب باعث شکل گیری عادت های بد در فرد می شوند. </w:t>
      </w:r>
      <w:r w:rsidR="004768C8">
        <w:rPr>
          <w:rFonts w:asciiTheme="majorHAnsi" w:eastAsiaTheme="majorEastAsia" w:hAnsiTheme="majorHAnsi" w:cs="B Zar" w:hint="cs"/>
          <w:sz w:val="36"/>
          <w:szCs w:val="36"/>
          <w:rtl/>
          <w:lang w:bidi="fa-IR"/>
        </w:rPr>
        <w:t xml:space="preserve">ما انسان ها </w:t>
      </w:r>
      <w:r w:rsidR="00AC1D96">
        <w:rPr>
          <w:rFonts w:asciiTheme="majorHAnsi" w:eastAsiaTheme="majorEastAsia" w:hAnsiTheme="majorHAnsi" w:cs="B Zar" w:hint="cs"/>
          <w:sz w:val="36"/>
          <w:szCs w:val="36"/>
          <w:rtl/>
          <w:lang w:bidi="fa-IR"/>
        </w:rPr>
        <w:t>تمایل زیادی</w:t>
      </w:r>
      <w:r w:rsidR="004768C8">
        <w:rPr>
          <w:rFonts w:asciiTheme="majorHAnsi" w:eastAsiaTheme="majorEastAsia" w:hAnsiTheme="majorHAnsi" w:cs="B Zar" w:hint="cs"/>
          <w:sz w:val="36"/>
          <w:szCs w:val="36"/>
          <w:rtl/>
          <w:lang w:bidi="fa-IR"/>
        </w:rPr>
        <w:t xml:space="preserve"> به خوردن غذاهای</w:t>
      </w:r>
      <w:r w:rsidR="0057305D">
        <w:rPr>
          <w:rFonts w:asciiTheme="majorHAnsi" w:eastAsiaTheme="majorEastAsia" w:hAnsiTheme="majorHAnsi" w:cs="B Zar" w:hint="cs"/>
          <w:sz w:val="36"/>
          <w:szCs w:val="36"/>
          <w:rtl/>
          <w:lang w:bidi="fa-IR"/>
        </w:rPr>
        <w:t>ی داریم که</w:t>
      </w:r>
      <w:r w:rsidR="004768C8">
        <w:rPr>
          <w:rFonts w:asciiTheme="majorHAnsi" w:eastAsiaTheme="majorEastAsia" w:hAnsiTheme="majorHAnsi" w:cs="B Zar" w:hint="cs"/>
          <w:sz w:val="36"/>
          <w:szCs w:val="36"/>
          <w:rtl/>
          <w:lang w:bidi="fa-IR"/>
        </w:rPr>
        <w:t xml:space="preserve"> حاوی شکر، نمک و چربی بالا</w:t>
      </w:r>
      <w:r w:rsidR="00627716">
        <w:rPr>
          <w:rFonts w:asciiTheme="majorHAnsi" w:eastAsiaTheme="majorEastAsia" w:hAnsiTheme="majorHAnsi" w:cs="B Zar" w:hint="cs"/>
          <w:sz w:val="36"/>
          <w:szCs w:val="36"/>
          <w:rtl/>
          <w:lang w:bidi="fa-IR"/>
        </w:rPr>
        <w:t>یی</w:t>
      </w:r>
      <w:r w:rsidR="004768C8">
        <w:rPr>
          <w:rFonts w:asciiTheme="majorHAnsi" w:eastAsiaTheme="majorEastAsia" w:hAnsiTheme="majorHAnsi" w:cs="B Zar" w:hint="cs"/>
          <w:sz w:val="36"/>
          <w:szCs w:val="36"/>
          <w:rtl/>
          <w:lang w:bidi="fa-IR"/>
        </w:rPr>
        <w:t xml:space="preserve"> </w:t>
      </w:r>
      <w:r w:rsidR="0057305D">
        <w:rPr>
          <w:rFonts w:asciiTheme="majorHAnsi" w:eastAsiaTheme="majorEastAsia" w:hAnsiTheme="majorHAnsi" w:cs="B Zar" w:hint="cs"/>
          <w:sz w:val="36"/>
          <w:szCs w:val="36"/>
          <w:rtl/>
          <w:lang w:bidi="fa-IR"/>
        </w:rPr>
        <w:t>هستند</w:t>
      </w:r>
      <w:r w:rsidR="004768C8">
        <w:rPr>
          <w:rFonts w:asciiTheme="majorHAnsi" w:eastAsiaTheme="majorEastAsia" w:hAnsiTheme="majorHAnsi" w:cs="B Zar" w:hint="cs"/>
          <w:sz w:val="36"/>
          <w:szCs w:val="36"/>
          <w:rtl/>
          <w:lang w:bidi="fa-IR"/>
        </w:rPr>
        <w:t xml:space="preserve">، زیرا اجداد ما </w:t>
      </w:r>
      <w:r w:rsidR="00AC1D96">
        <w:rPr>
          <w:rFonts w:asciiTheme="majorHAnsi" w:eastAsiaTheme="majorEastAsia" w:hAnsiTheme="majorHAnsi" w:cs="B Zar" w:hint="cs"/>
          <w:sz w:val="36"/>
          <w:szCs w:val="36"/>
          <w:rtl/>
          <w:lang w:bidi="fa-IR"/>
        </w:rPr>
        <w:t xml:space="preserve">از خوردن </w:t>
      </w:r>
      <w:r w:rsidR="0057305D">
        <w:rPr>
          <w:rFonts w:asciiTheme="majorHAnsi" w:eastAsiaTheme="majorEastAsia" w:hAnsiTheme="majorHAnsi" w:cs="B Zar" w:hint="cs"/>
          <w:sz w:val="36"/>
          <w:szCs w:val="36"/>
          <w:rtl/>
          <w:lang w:bidi="fa-IR"/>
        </w:rPr>
        <w:t>چنین</w:t>
      </w:r>
      <w:r w:rsidR="00F22E5D">
        <w:rPr>
          <w:rFonts w:asciiTheme="majorHAnsi" w:eastAsiaTheme="majorEastAsia" w:hAnsiTheme="majorHAnsi" w:cs="B Zar" w:hint="cs"/>
          <w:sz w:val="36"/>
          <w:szCs w:val="36"/>
          <w:rtl/>
          <w:lang w:bidi="fa-IR"/>
        </w:rPr>
        <w:t xml:space="preserve"> </w:t>
      </w:r>
      <w:r w:rsidR="004E3973">
        <w:rPr>
          <w:rFonts w:asciiTheme="majorHAnsi" w:eastAsiaTheme="majorEastAsia" w:hAnsiTheme="majorHAnsi" w:cs="B Zar" w:hint="cs"/>
          <w:sz w:val="36"/>
          <w:szCs w:val="36"/>
          <w:rtl/>
          <w:lang w:bidi="fa-IR"/>
        </w:rPr>
        <w:t>غذا</w:t>
      </w:r>
      <w:r w:rsidR="00F22E5D">
        <w:rPr>
          <w:rFonts w:asciiTheme="majorHAnsi" w:eastAsiaTheme="majorEastAsia" w:hAnsiTheme="majorHAnsi" w:cs="B Zar" w:hint="cs"/>
          <w:sz w:val="36"/>
          <w:szCs w:val="36"/>
          <w:rtl/>
          <w:lang w:bidi="fa-IR"/>
        </w:rPr>
        <w:t>ها</w:t>
      </w:r>
      <w:r w:rsidR="0057305D">
        <w:rPr>
          <w:rFonts w:asciiTheme="majorHAnsi" w:eastAsiaTheme="majorEastAsia" w:hAnsiTheme="majorHAnsi" w:cs="B Zar" w:hint="cs"/>
          <w:sz w:val="36"/>
          <w:szCs w:val="36"/>
          <w:rtl/>
          <w:lang w:bidi="fa-IR"/>
        </w:rPr>
        <w:t>یی</w:t>
      </w:r>
      <w:r w:rsidR="00AC1D96">
        <w:rPr>
          <w:rFonts w:asciiTheme="majorHAnsi" w:eastAsiaTheme="majorEastAsia" w:hAnsiTheme="majorHAnsi" w:cs="B Zar" w:hint="cs"/>
          <w:sz w:val="36"/>
          <w:szCs w:val="36"/>
          <w:rtl/>
          <w:lang w:bidi="fa-IR"/>
        </w:rPr>
        <w:t xml:space="preserve"> </w:t>
      </w:r>
      <w:r w:rsidR="004768C8">
        <w:rPr>
          <w:rFonts w:asciiTheme="majorHAnsi" w:eastAsiaTheme="majorEastAsia" w:hAnsiTheme="majorHAnsi" w:cs="B Zar" w:hint="cs"/>
          <w:sz w:val="36"/>
          <w:szCs w:val="36"/>
          <w:rtl/>
          <w:lang w:bidi="fa-IR"/>
        </w:rPr>
        <w:t xml:space="preserve">برای تامین انرژی و مواد غذایی ضروری و از چربی ذخیره شده در بدن </w:t>
      </w:r>
      <w:r w:rsidR="00AC1D96">
        <w:rPr>
          <w:rFonts w:asciiTheme="majorHAnsi" w:eastAsiaTheme="majorEastAsia" w:hAnsiTheme="majorHAnsi" w:cs="B Zar" w:hint="cs"/>
          <w:sz w:val="36"/>
          <w:szCs w:val="36"/>
          <w:rtl/>
          <w:lang w:bidi="fa-IR"/>
        </w:rPr>
        <w:t xml:space="preserve">برای </w:t>
      </w:r>
      <w:r w:rsidR="00F22E5D">
        <w:rPr>
          <w:rFonts w:asciiTheme="majorHAnsi" w:eastAsiaTheme="majorEastAsia" w:hAnsiTheme="majorHAnsi" w:cs="B Zar" w:hint="cs"/>
          <w:sz w:val="36"/>
          <w:szCs w:val="36"/>
          <w:rtl/>
          <w:lang w:bidi="fa-IR"/>
        </w:rPr>
        <w:t>جبران</w:t>
      </w:r>
      <w:r w:rsidR="00AC1D96">
        <w:rPr>
          <w:rFonts w:asciiTheme="majorHAnsi" w:eastAsiaTheme="majorEastAsia" w:hAnsiTheme="majorHAnsi" w:cs="B Zar" w:hint="cs"/>
          <w:sz w:val="36"/>
          <w:szCs w:val="36"/>
          <w:rtl/>
          <w:lang w:bidi="fa-IR"/>
        </w:rPr>
        <w:t xml:space="preserve"> </w:t>
      </w:r>
      <w:r w:rsidR="00071D2C">
        <w:rPr>
          <w:rFonts w:asciiTheme="majorHAnsi" w:eastAsiaTheme="majorEastAsia" w:hAnsiTheme="majorHAnsi" w:cs="B Zar" w:hint="cs"/>
          <w:sz w:val="36"/>
          <w:szCs w:val="36"/>
          <w:rtl/>
          <w:lang w:bidi="fa-IR"/>
        </w:rPr>
        <w:t>زمان های</w:t>
      </w:r>
      <w:r w:rsidR="0057305D">
        <w:rPr>
          <w:rFonts w:asciiTheme="majorHAnsi" w:eastAsiaTheme="majorEastAsia" w:hAnsiTheme="majorHAnsi" w:cs="B Zar" w:hint="cs"/>
          <w:sz w:val="36"/>
          <w:szCs w:val="36"/>
          <w:rtl/>
          <w:lang w:bidi="fa-IR"/>
        </w:rPr>
        <w:t xml:space="preserve"> </w:t>
      </w:r>
      <w:r w:rsidR="00F22E5D">
        <w:rPr>
          <w:rFonts w:asciiTheme="majorHAnsi" w:eastAsiaTheme="majorEastAsia" w:hAnsiTheme="majorHAnsi" w:cs="B Zar" w:hint="cs"/>
          <w:sz w:val="36"/>
          <w:szCs w:val="36"/>
          <w:rtl/>
          <w:lang w:bidi="fa-IR"/>
        </w:rPr>
        <w:t xml:space="preserve">کمبود </w:t>
      </w:r>
      <w:r w:rsidR="00627716">
        <w:rPr>
          <w:rFonts w:asciiTheme="majorHAnsi" w:eastAsiaTheme="majorEastAsia" w:hAnsiTheme="majorHAnsi" w:cs="B Zar" w:hint="cs"/>
          <w:sz w:val="36"/>
          <w:szCs w:val="36"/>
          <w:rtl/>
          <w:lang w:bidi="fa-IR"/>
        </w:rPr>
        <w:t>غذا</w:t>
      </w:r>
      <w:r w:rsidR="0057305D">
        <w:rPr>
          <w:rFonts w:asciiTheme="majorHAnsi" w:eastAsiaTheme="majorEastAsia" w:hAnsiTheme="majorHAnsi" w:cs="B Zar" w:hint="cs"/>
          <w:sz w:val="36"/>
          <w:szCs w:val="36"/>
          <w:rtl/>
          <w:lang w:bidi="fa-IR"/>
        </w:rPr>
        <w:t>،</w:t>
      </w:r>
      <w:r w:rsidR="00F22E5D">
        <w:rPr>
          <w:rFonts w:asciiTheme="majorHAnsi" w:eastAsiaTheme="majorEastAsia" w:hAnsiTheme="majorHAnsi" w:cs="B Zar" w:hint="cs"/>
          <w:sz w:val="36"/>
          <w:szCs w:val="36"/>
          <w:rtl/>
          <w:lang w:bidi="fa-IR"/>
        </w:rPr>
        <w:t xml:space="preserve"> </w:t>
      </w:r>
      <w:r w:rsidR="00AC1D96">
        <w:rPr>
          <w:rFonts w:asciiTheme="majorHAnsi" w:eastAsiaTheme="majorEastAsia" w:hAnsiTheme="majorHAnsi" w:cs="B Zar" w:hint="cs"/>
          <w:sz w:val="36"/>
          <w:szCs w:val="36"/>
          <w:rtl/>
          <w:lang w:bidi="fa-IR"/>
        </w:rPr>
        <w:t xml:space="preserve">استفاده می کردند. </w:t>
      </w:r>
      <w:r w:rsidR="00BE54DE">
        <w:rPr>
          <w:rFonts w:asciiTheme="majorHAnsi" w:eastAsiaTheme="majorEastAsia" w:hAnsiTheme="majorHAnsi" w:cs="B Zar" w:hint="cs"/>
          <w:sz w:val="36"/>
          <w:szCs w:val="36"/>
          <w:rtl/>
          <w:lang w:bidi="fa-IR"/>
        </w:rPr>
        <w:t>اجداد ما</w:t>
      </w:r>
      <w:r w:rsidR="00544674">
        <w:rPr>
          <w:rFonts w:asciiTheme="majorHAnsi" w:eastAsiaTheme="majorEastAsia" w:hAnsiTheme="majorHAnsi" w:cs="B Zar" w:hint="cs"/>
          <w:sz w:val="36"/>
          <w:szCs w:val="36"/>
          <w:rtl/>
          <w:lang w:bidi="fa-IR"/>
        </w:rPr>
        <w:t xml:space="preserve"> به دلیل کمبود مواد غذایی</w:t>
      </w:r>
      <w:r w:rsidR="0057305D">
        <w:rPr>
          <w:rFonts w:asciiTheme="majorHAnsi" w:eastAsiaTheme="majorEastAsia" w:hAnsiTheme="majorHAnsi" w:cs="B Zar" w:hint="cs"/>
          <w:sz w:val="36"/>
          <w:szCs w:val="36"/>
          <w:rtl/>
          <w:lang w:bidi="fa-IR"/>
        </w:rPr>
        <w:t>،</w:t>
      </w:r>
      <w:r w:rsidR="00544674">
        <w:rPr>
          <w:rFonts w:asciiTheme="majorHAnsi" w:eastAsiaTheme="majorEastAsia" w:hAnsiTheme="majorHAnsi" w:cs="B Zar" w:hint="cs"/>
          <w:sz w:val="36"/>
          <w:szCs w:val="36"/>
          <w:rtl/>
          <w:lang w:bidi="fa-IR"/>
        </w:rPr>
        <w:t xml:space="preserve"> از آنها به میزان مناسب استفاده می کردند. اما، دنیای امروز باعث </w:t>
      </w:r>
      <w:r w:rsidR="00D15262">
        <w:rPr>
          <w:rFonts w:asciiTheme="majorHAnsi" w:eastAsiaTheme="majorEastAsia" w:hAnsiTheme="majorHAnsi" w:cs="B Zar" w:hint="cs"/>
          <w:sz w:val="36"/>
          <w:szCs w:val="36"/>
          <w:rtl/>
          <w:lang w:bidi="fa-IR"/>
        </w:rPr>
        <w:t>ایجاد رخنه</w:t>
      </w:r>
      <w:r w:rsidR="00F6400E">
        <w:rPr>
          <w:rFonts w:asciiTheme="majorHAnsi" w:eastAsiaTheme="majorEastAsia" w:hAnsiTheme="majorHAnsi" w:cs="B Zar" w:hint="cs"/>
          <w:sz w:val="36"/>
          <w:szCs w:val="36"/>
          <w:rtl/>
          <w:lang w:bidi="fa-IR"/>
        </w:rPr>
        <w:t xml:space="preserve"> در نظام های پاداش دهی ای</w:t>
      </w:r>
      <w:r w:rsidR="00544674">
        <w:rPr>
          <w:rFonts w:asciiTheme="majorHAnsi" w:eastAsiaTheme="majorEastAsia" w:hAnsiTheme="majorHAnsi" w:cs="B Zar" w:hint="cs"/>
          <w:sz w:val="36"/>
          <w:szCs w:val="36"/>
          <w:rtl/>
          <w:lang w:bidi="fa-IR"/>
        </w:rPr>
        <w:t xml:space="preserve"> شده </w:t>
      </w:r>
      <w:r w:rsidR="00071D2C">
        <w:rPr>
          <w:rFonts w:asciiTheme="majorHAnsi" w:eastAsiaTheme="majorEastAsia" w:hAnsiTheme="majorHAnsi" w:cs="B Zar" w:hint="cs"/>
          <w:sz w:val="36"/>
          <w:szCs w:val="36"/>
          <w:rtl/>
          <w:lang w:bidi="fa-IR"/>
        </w:rPr>
        <w:t xml:space="preserve">است </w:t>
      </w:r>
      <w:r w:rsidR="00544674">
        <w:rPr>
          <w:rFonts w:asciiTheme="majorHAnsi" w:eastAsiaTheme="majorEastAsia" w:hAnsiTheme="majorHAnsi" w:cs="B Zar" w:hint="cs"/>
          <w:sz w:val="36"/>
          <w:szCs w:val="36"/>
          <w:rtl/>
          <w:lang w:bidi="fa-IR"/>
        </w:rPr>
        <w:t xml:space="preserve">که در </w:t>
      </w:r>
      <w:r w:rsidR="00D15262">
        <w:rPr>
          <w:rFonts w:asciiTheme="majorHAnsi" w:eastAsiaTheme="majorEastAsia" w:hAnsiTheme="majorHAnsi" w:cs="B Zar" w:hint="cs"/>
          <w:sz w:val="36"/>
          <w:szCs w:val="36"/>
          <w:rtl/>
          <w:lang w:bidi="fa-IR"/>
        </w:rPr>
        <w:t>زمان های گذشته</w:t>
      </w:r>
      <w:r w:rsidR="00544674">
        <w:rPr>
          <w:rFonts w:asciiTheme="majorHAnsi" w:eastAsiaTheme="majorEastAsia" w:hAnsiTheme="majorHAnsi" w:cs="B Zar" w:hint="cs"/>
          <w:sz w:val="36"/>
          <w:szCs w:val="36"/>
          <w:rtl/>
          <w:lang w:bidi="fa-IR"/>
        </w:rPr>
        <w:t xml:space="preserve"> بسیار مفید بودند. امروزه شاهد افزایش حجم غذاهای</w:t>
      </w:r>
      <w:r w:rsidR="0057305D">
        <w:rPr>
          <w:rFonts w:asciiTheme="majorHAnsi" w:eastAsiaTheme="majorEastAsia" w:hAnsiTheme="majorHAnsi" w:cs="B Zar" w:hint="cs"/>
          <w:sz w:val="36"/>
          <w:szCs w:val="36"/>
          <w:rtl/>
          <w:lang w:bidi="fa-IR"/>
        </w:rPr>
        <w:t>ی هستیم که</w:t>
      </w:r>
      <w:r w:rsidR="00544674">
        <w:rPr>
          <w:rFonts w:asciiTheme="majorHAnsi" w:eastAsiaTheme="majorEastAsia" w:hAnsiTheme="majorHAnsi" w:cs="B Zar" w:hint="cs"/>
          <w:sz w:val="36"/>
          <w:szCs w:val="36"/>
          <w:rtl/>
          <w:lang w:bidi="fa-IR"/>
        </w:rPr>
        <w:t xml:space="preserve"> </w:t>
      </w:r>
      <w:r w:rsidR="00D15262">
        <w:rPr>
          <w:rFonts w:asciiTheme="majorHAnsi" w:eastAsiaTheme="majorEastAsia" w:hAnsiTheme="majorHAnsi" w:cs="B Zar" w:hint="cs"/>
          <w:sz w:val="36"/>
          <w:szCs w:val="36"/>
          <w:rtl/>
          <w:lang w:bidi="fa-IR"/>
        </w:rPr>
        <w:t xml:space="preserve">حاوی مواد شیمیایی اعتیادآور هستند. سبک زندگی یکجانشینی دنیای امروز نیز </w:t>
      </w:r>
      <w:r w:rsidR="0057305D">
        <w:rPr>
          <w:rFonts w:asciiTheme="majorHAnsi" w:eastAsiaTheme="majorEastAsia" w:hAnsiTheme="majorHAnsi" w:cs="B Zar" w:hint="cs"/>
          <w:sz w:val="36"/>
          <w:szCs w:val="36"/>
          <w:rtl/>
          <w:lang w:bidi="fa-IR"/>
        </w:rPr>
        <w:t>موجب</w:t>
      </w:r>
      <w:r w:rsidR="00D15262">
        <w:rPr>
          <w:rFonts w:asciiTheme="majorHAnsi" w:eastAsiaTheme="majorEastAsia" w:hAnsiTheme="majorHAnsi" w:cs="B Zar" w:hint="cs"/>
          <w:sz w:val="36"/>
          <w:szCs w:val="36"/>
          <w:rtl/>
          <w:lang w:bidi="fa-IR"/>
        </w:rPr>
        <w:t xml:space="preserve"> شده که این مواد شیمیایی به جای</w:t>
      </w:r>
      <w:r w:rsidR="0057305D">
        <w:rPr>
          <w:rFonts w:asciiTheme="majorHAnsi" w:eastAsiaTheme="majorEastAsia" w:hAnsiTheme="majorHAnsi" w:cs="B Zar" w:hint="cs"/>
          <w:sz w:val="36"/>
          <w:szCs w:val="36"/>
          <w:rtl/>
          <w:lang w:bidi="fa-IR"/>
        </w:rPr>
        <w:t xml:space="preserve"> اینکه درخدمت </w:t>
      </w:r>
      <w:r w:rsidR="00D15262">
        <w:rPr>
          <w:rFonts w:asciiTheme="majorHAnsi" w:eastAsiaTheme="majorEastAsia" w:hAnsiTheme="majorHAnsi" w:cs="B Zar" w:hint="cs"/>
          <w:sz w:val="36"/>
          <w:szCs w:val="36"/>
          <w:rtl/>
          <w:lang w:bidi="fa-IR"/>
        </w:rPr>
        <w:t>اهداف اولیه</w:t>
      </w:r>
      <w:r w:rsidR="0057305D">
        <w:rPr>
          <w:rFonts w:asciiTheme="majorHAnsi" w:eastAsiaTheme="majorEastAsia" w:hAnsiTheme="majorHAnsi" w:cs="B Zar" w:hint="cs"/>
          <w:sz w:val="36"/>
          <w:szCs w:val="36"/>
          <w:rtl/>
          <w:lang w:bidi="fa-IR"/>
        </w:rPr>
        <w:t xml:space="preserve"> خود باشند، باعث بیماری و چاقی فرد شوند.</w:t>
      </w:r>
      <w:r w:rsidR="00D15262">
        <w:rPr>
          <w:rFonts w:asciiTheme="majorHAnsi" w:eastAsiaTheme="majorEastAsia" w:hAnsiTheme="majorHAnsi" w:cs="B Zar" w:hint="cs"/>
          <w:sz w:val="36"/>
          <w:szCs w:val="36"/>
          <w:rtl/>
          <w:lang w:bidi="fa-IR"/>
        </w:rPr>
        <w:t xml:space="preserve"> </w:t>
      </w:r>
      <w:r w:rsidR="00627716">
        <w:rPr>
          <w:rFonts w:asciiTheme="majorHAnsi" w:eastAsiaTheme="majorEastAsia" w:hAnsiTheme="majorHAnsi" w:cs="B Zar" w:hint="cs"/>
          <w:sz w:val="36"/>
          <w:szCs w:val="36"/>
          <w:rtl/>
          <w:lang w:bidi="fa-IR"/>
        </w:rPr>
        <w:t>نیاز ذاتی ما به تائید شدن</w:t>
      </w:r>
      <w:r w:rsidR="00F6400E">
        <w:rPr>
          <w:rFonts w:asciiTheme="majorHAnsi" w:eastAsiaTheme="majorEastAsia" w:hAnsiTheme="majorHAnsi" w:cs="B Zar" w:hint="cs"/>
          <w:sz w:val="36"/>
          <w:szCs w:val="36"/>
          <w:rtl/>
          <w:lang w:bidi="fa-IR"/>
        </w:rPr>
        <w:t>،</w:t>
      </w:r>
      <w:r w:rsidR="00627716">
        <w:rPr>
          <w:rFonts w:asciiTheme="majorHAnsi" w:eastAsiaTheme="majorEastAsia" w:hAnsiTheme="majorHAnsi" w:cs="B Zar" w:hint="cs"/>
          <w:sz w:val="36"/>
          <w:szCs w:val="36"/>
          <w:rtl/>
          <w:lang w:bidi="fa-IR"/>
        </w:rPr>
        <w:t xml:space="preserve"> مورد بهره برداری شرکت های رسانه اجتماعی واقع شده است و این شرکت ها</w:t>
      </w:r>
      <w:r w:rsidR="00CC75F6">
        <w:rPr>
          <w:rFonts w:asciiTheme="majorHAnsi" w:eastAsiaTheme="majorEastAsia" w:hAnsiTheme="majorHAnsi" w:cs="B Zar" w:hint="cs"/>
          <w:sz w:val="36"/>
          <w:szCs w:val="36"/>
          <w:rtl/>
          <w:lang w:bidi="fa-IR"/>
        </w:rPr>
        <w:t xml:space="preserve"> از الگوریتم های سفارشی خود برای اعتیاد هرچه بیشتر مردم</w:t>
      </w:r>
      <w:r w:rsidR="00D15262">
        <w:rPr>
          <w:rFonts w:asciiTheme="majorHAnsi" w:eastAsiaTheme="majorEastAsia" w:hAnsiTheme="majorHAnsi" w:cs="B Zar" w:hint="cs"/>
          <w:sz w:val="36"/>
          <w:szCs w:val="36"/>
          <w:rtl/>
          <w:lang w:bidi="fa-IR"/>
        </w:rPr>
        <w:t xml:space="preserve"> </w:t>
      </w:r>
      <w:r w:rsidR="00CC75F6">
        <w:rPr>
          <w:rFonts w:asciiTheme="majorHAnsi" w:eastAsiaTheme="majorEastAsia" w:hAnsiTheme="majorHAnsi" w:cs="B Zar" w:hint="cs"/>
          <w:sz w:val="36"/>
          <w:szCs w:val="36"/>
          <w:rtl/>
          <w:lang w:bidi="fa-IR"/>
        </w:rPr>
        <w:t xml:space="preserve">استفاده می کنند. نتیجه کار این شرکت ها به گفته راندولف نسه به " چاقی اجتماعی" منجر می شود. ما در مقایسه با نیاکان خود از فرصت های بیشتری برای دریافت تائید اجتماعی و سرگرمی برخوردار هستیم. </w:t>
      </w:r>
      <w:r w:rsidR="00BE54DE">
        <w:rPr>
          <w:rFonts w:asciiTheme="majorHAnsi" w:eastAsiaTheme="majorEastAsia" w:hAnsiTheme="majorHAnsi" w:cs="B Zar" w:hint="cs"/>
          <w:sz w:val="36"/>
          <w:szCs w:val="36"/>
          <w:rtl/>
          <w:lang w:bidi="fa-IR"/>
        </w:rPr>
        <w:t xml:space="preserve">رای گیری </w:t>
      </w:r>
      <w:r w:rsidR="00CC75F6">
        <w:rPr>
          <w:rFonts w:asciiTheme="majorHAnsi" w:eastAsiaTheme="majorEastAsia" w:hAnsiTheme="majorHAnsi" w:cs="B Zar" w:hint="cs"/>
          <w:sz w:val="36"/>
          <w:szCs w:val="36"/>
          <w:rtl/>
          <w:lang w:bidi="fa-IR"/>
        </w:rPr>
        <w:t xml:space="preserve">دیجیتالی </w:t>
      </w:r>
      <w:r w:rsidR="003E0DC0">
        <w:rPr>
          <w:rFonts w:asciiTheme="majorHAnsi" w:eastAsiaTheme="majorEastAsia" w:hAnsiTheme="majorHAnsi" w:cs="B Zar" w:hint="cs"/>
          <w:sz w:val="36"/>
          <w:szCs w:val="36"/>
          <w:rtl/>
          <w:lang w:bidi="fa-IR"/>
        </w:rPr>
        <w:t>،</w:t>
      </w:r>
      <w:r w:rsidR="00CC75F6">
        <w:rPr>
          <w:rFonts w:asciiTheme="majorHAnsi" w:eastAsiaTheme="majorEastAsia" w:hAnsiTheme="majorHAnsi" w:cs="B Zar" w:hint="cs"/>
          <w:sz w:val="36"/>
          <w:szCs w:val="36"/>
          <w:rtl/>
          <w:lang w:bidi="fa-IR"/>
        </w:rPr>
        <w:t xml:space="preserve"> </w:t>
      </w:r>
      <w:r w:rsidR="003E0DC0">
        <w:rPr>
          <w:rFonts w:asciiTheme="majorHAnsi" w:eastAsiaTheme="majorEastAsia" w:hAnsiTheme="majorHAnsi" w:cs="B Zar" w:hint="cs"/>
          <w:sz w:val="36"/>
          <w:szCs w:val="36"/>
          <w:rtl/>
          <w:lang w:bidi="fa-IR"/>
        </w:rPr>
        <w:t>همان پاداش هایی</w:t>
      </w:r>
      <w:r w:rsidR="00CC75F6">
        <w:rPr>
          <w:rFonts w:asciiTheme="majorHAnsi" w:eastAsiaTheme="majorEastAsia" w:hAnsiTheme="majorHAnsi" w:cs="B Zar" w:hint="cs"/>
          <w:sz w:val="36"/>
          <w:szCs w:val="36"/>
          <w:rtl/>
          <w:lang w:bidi="fa-IR"/>
        </w:rPr>
        <w:t xml:space="preserve"> را </w:t>
      </w:r>
      <w:r w:rsidR="003E0DC0">
        <w:rPr>
          <w:rFonts w:asciiTheme="majorHAnsi" w:eastAsiaTheme="majorEastAsia" w:hAnsiTheme="majorHAnsi" w:cs="B Zar" w:hint="cs"/>
          <w:sz w:val="36"/>
          <w:szCs w:val="36"/>
          <w:rtl/>
          <w:lang w:bidi="fa-IR"/>
        </w:rPr>
        <w:t>فراهم</w:t>
      </w:r>
      <w:r w:rsidR="00CC75F6">
        <w:rPr>
          <w:rFonts w:asciiTheme="majorHAnsi" w:eastAsiaTheme="majorEastAsia" w:hAnsiTheme="majorHAnsi" w:cs="B Zar" w:hint="cs"/>
          <w:sz w:val="36"/>
          <w:szCs w:val="36"/>
          <w:rtl/>
          <w:lang w:bidi="fa-IR"/>
        </w:rPr>
        <w:t xml:space="preserve"> می کند که</w:t>
      </w:r>
      <w:r w:rsidR="003E0DC0">
        <w:rPr>
          <w:rFonts w:asciiTheme="majorHAnsi" w:eastAsiaTheme="majorEastAsia" w:hAnsiTheme="majorHAnsi" w:cs="B Zar" w:hint="cs"/>
          <w:sz w:val="36"/>
          <w:szCs w:val="36"/>
          <w:rtl/>
          <w:lang w:bidi="fa-IR"/>
        </w:rPr>
        <w:t xml:space="preserve"> تعامل اجتماعی واقعی قرار بود فراهم کند. </w:t>
      </w:r>
      <w:r w:rsidR="00FC484A">
        <w:rPr>
          <w:rFonts w:asciiTheme="majorHAnsi" w:eastAsiaTheme="majorEastAsia" w:hAnsiTheme="majorHAnsi" w:cs="B Zar" w:hint="cs"/>
          <w:sz w:val="36"/>
          <w:szCs w:val="36"/>
          <w:rtl/>
          <w:lang w:bidi="fa-IR"/>
        </w:rPr>
        <w:t xml:space="preserve">با این حال، اعتیاد به </w:t>
      </w:r>
      <w:r w:rsidR="007E0C70">
        <w:rPr>
          <w:rFonts w:asciiTheme="majorHAnsi" w:eastAsiaTheme="majorEastAsia" w:hAnsiTheme="majorHAnsi" w:cs="B Zar" w:hint="cs"/>
          <w:sz w:val="36"/>
          <w:szCs w:val="36"/>
          <w:rtl/>
          <w:lang w:bidi="fa-IR"/>
        </w:rPr>
        <w:t xml:space="preserve">کار کردن در </w:t>
      </w:r>
      <w:r w:rsidR="00456B41">
        <w:rPr>
          <w:rFonts w:asciiTheme="majorHAnsi" w:eastAsiaTheme="majorEastAsia" w:hAnsiTheme="majorHAnsi" w:cs="B Zar" w:hint="cs"/>
          <w:sz w:val="36"/>
          <w:szCs w:val="36"/>
          <w:rtl/>
          <w:lang w:bidi="fa-IR"/>
        </w:rPr>
        <w:t>دنیای</w:t>
      </w:r>
      <w:r w:rsidR="007E0C70">
        <w:rPr>
          <w:rFonts w:asciiTheme="majorHAnsi" w:eastAsiaTheme="majorEastAsia" w:hAnsiTheme="majorHAnsi" w:cs="B Zar" w:hint="cs"/>
          <w:sz w:val="36"/>
          <w:szCs w:val="36"/>
          <w:rtl/>
          <w:lang w:bidi="fa-IR"/>
        </w:rPr>
        <w:t xml:space="preserve"> دیجیتال</w:t>
      </w:r>
      <w:r w:rsidR="00FC484A">
        <w:rPr>
          <w:rFonts w:asciiTheme="majorHAnsi" w:eastAsiaTheme="majorEastAsia" w:hAnsiTheme="majorHAnsi" w:cs="B Zar" w:hint="cs"/>
          <w:sz w:val="36"/>
          <w:szCs w:val="36"/>
          <w:rtl/>
          <w:lang w:bidi="fa-IR"/>
        </w:rPr>
        <w:t xml:space="preserve">، می </w:t>
      </w:r>
      <w:r w:rsidR="00FC484A">
        <w:rPr>
          <w:rFonts w:asciiTheme="majorHAnsi" w:eastAsiaTheme="majorEastAsia" w:hAnsiTheme="majorHAnsi" w:cs="B Zar" w:hint="cs"/>
          <w:sz w:val="36"/>
          <w:szCs w:val="36"/>
          <w:rtl/>
          <w:lang w:bidi="fa-IR"/>
        </w:rPr>
        <w:lastRenderedPageBreak/>
        <w:t>تواند مانع از ایجاد پیوندهای اجتماعی در زندگی واقعی شود.</w:t>
      </w:r>
      <w:r w:rsidR="003E0DC0">
        <w:rPr>
          <w:rFonts w:asciiTheme="majorHAnsi" w:eastAsiaTheme="majorEastAsia" w:hAnsiTheme="majorHAnsi" w:cs="B Zar" w:hint="cs"/>
          <w:sz w:val="36"/>
          <w:szCs w:val="36"/>
          <w:rtl/>
          <w:lang w:bidi="fa-IR"/>
        </w:rPr>
        <w:t xml:space="preserve"> </w:t>
      </w:r>
      <w:r w:rsidR="00BE54DE">
        <w:rPr>
          <w:rFonts w:asciiTheme="majorHAnsi" w:eastAsiaTheme="majorEastAsia" w:hAnsiTheme="majorHAnsi" w:cs="B Zar" w:hint="cs"/>
          <w:sz w:val="36"/>
          <w:szCs w:val="36"/>
          <w:rtl/>
          <w:lang w:bidi="fa-IR"/>
        </w:rPr>
        <w:t xml:space="preserve">امروزه شاهد این هستیم که مغز ما به انجام بازی های ویدئویی و خریدهای آن لاین اعتیاد پیدا کرده است. </w:t>
      </w:r>
      <w:r w:rsidR="00BB0299">
        <w:rPr>
          <w:rFonts w:asciiTheme="majorHAnsi" w:eastAsiaTheme="majorEastAsia" w:hAnsiTheme="majorHAnsi" w:cs="B Zar" w:hint="cs"/>
          <w:sz w:val="36"/>
          <w:szCs w:val="36"/>
          <w:rtl/>
          <w:lang w:bidi="fa-IR"/>
        </w:rPr>
        <w:t>اعتیاد به این کارها باعث ایجاد</w:t>
      </w:r>
      <w:r w:rsidR="00BE54DE">
        <w:rPr>
          <w:rFonts w:asciiTheme="majorHAnsi" w:eastAsiaTheme="majorEastAsia" w:hAnsiTheme="majorHAnsi" w:cs="B Zar" w:hint="cs"/>
          <w:sz w:val="36"/>
          <w:szCs w:val="36"/>
          <w:rtl/>
          <w:lang w:bidi="fa-IR"/>
        </w:rPr>
        <w:t xml:space="preserve"> وسوسه های جدیدی </w:t>
      </w:r>
      <w:r w:rsidR="00BB0299">
        <w:rPr>
          <w:rFonts w:asciiTheme="majorHAnsi" w:eastAsiaTheme="majorEastAsia" w:hAnsiTheme="majorHAnsi" w:cs="B Zar" w:hint="cs"/>
          <w:sz w:val="36"/>
          <w:szCs w:val="36"/>
          <w:rtl/>
          <w:lang w:bidi="fa-IR"/>
        </w:rPr>
        <w:t xml:space="preserve">شده است </w:t>
      </w:r>
      <w:r w:rsidR="00AE01C7">
        <w:rPr>
          <w:rFonts w:asciiTheme="majorHAnsi" w:eastAsiaTheme="majorEastAsia" w:hAnsiTheme="majorHAnsi" w:cs="B Zar" w:hint="cs"/>
          <w:sz w:val="36"/>
          <w:szCs w:val="36"/>
          <w:rtl/>
          <w:lang w:bidi="fa-IR"/>
        </w:rPr>
        <w:t>که</w:t>
      </w:r>
      <w:r w:rsidR="00071D2C">
        <w:rPr>
          <w:rFonts w:asciiTheme="majorHAnsi" w:eastAsiaTheme="majorEastAsia" w:hAnsiTheme="majorHAnsi" w:cs="B Zar" w:hint="cs"/>
          <w:sz w:val="36"/>
          <w:szCs w:val="36"/>
          <w:rtl/>
          <w:lang w:bidi="fa-IR"/>
        </w:rPr>
        <w:t xml:space="preserve"> مانع</w:t>
      </w:r>
      <w:r w:rsidR="00AE01C7">
        <w:rPr>
          <w:rFonts w:asciiTheme="majorHAnsi" w:eastAsiaTheme="majorEastAsia" w:hAnsiTheme="majorHAnsi" w:cs="B Zar" w:hint="cs"/>
          <w:sz w:val="36"/>
          <w:szCs w:val="36"/>
          <w:rtl/>
          <w:lang w:bidi="fa-IR"/>
        </w:rPr>
        <w:t xml:space="preserve"> </w:t>
      </w:r>
      <w:r w:rsidR="00BB0299">
        <w:rPr>
          <w:rFonts w:asciiTheme="majorHAnsi" w:eastAsiaTheme="majorEastAsia" w:hAnsiTheme="majorHAnsi" w:cs="B Zar" w:hint="cs"/>
          <w:sz w:val="36"/>
          <w:szCs w:val="36"/>
          <w:rtl/>
          <w:lang w:bidi="fa-IR"/>
        </w:rPr>
        <w:t>از تصمیم گیری آگاهانه</w:t>
      </w:r>
      <w:r w:rsidR="00AE01C7">
        <w:rPr>
          <w:rFonts w:asciiTheme="majorHAnsi" w:eastAsiaTheme="majorEastAsia" w:hAnsiTheme="majorHAnsi" w:cs="B Zar" w:hint="cs"/>
          <w:sz w:val="36"/>
          <w:szCs w:val="36"/>
          <w:rtl/>
          <w:lang w:bidi="fa-IR"/>
        </w:rPr>
        <w:t xml:space="preserve"> ما برای نحوه </w:t>
      </w:r>
      <w:r w:rsidR="00F6400E">
        <w:rPr>
          <w:rFonts w:asciiTheme="majorHAnsi" w:eastAsiaTheme="majorEastAsia" w:hAnsiTheme="majorHAnsi" w:cs="B Zar" w:hint="cs"/>
          <w:sz w:val="36"/>
          <w:szCs w:val="36"/>
          <w:rtl/>
          <w:lang w:bidi="fa-IR"/>
        </w:rPr>
        <w:t xml:space="preserve">درست </w:t>
      </w:r>
      <w:r w:rsidR="00071D2C">
        <w:rPr>
          <w:rFonts w:asciiTheme="majorHAnsi" w:eastAsiaTheme="majorEastAsia" w:hAnsiTheme="majorHAnsi" w:cs="B Zar" w:hint="cs"/>
          <w:sz w:val="36"/>
          <w:szCs w:val="36"/>
          <w:rtl/>
          <w:lang w:bidi="fa-IR"/>
        </w:rPr>
        <w:t>سپری کردن</w:t>
      </w:r>
      <w:r w:rsidR="001804F3">
        <w:rPr>
          <w:rFonts w:asciiTheme="majorHAnsi" w:eastAsiaTheme="majorEastAsia" w:hAnsiTheme="majorHAnsi" w:cs="B Zar" w:hint="cs"/>
          <w:sz w:val="36"/>
          <w:szCs w:val="36"/>
          <w:rtl/>
          <w:lang w:bidi="fa-IR"/>
        </w:rPr>
        <w:t xml:space="preserve"> وقتمان</w:t>
      </w:r>
      <w:r w:rsidR="00BB0299">
        <w:rPr>
          <w:rFonts w:asciiTheme="majorHAnsi" w:eastAsiaTheme="majorEastAsia" w:hAnsiTheme="majorHAnsi" w:cs="B Zar" w:hint="cs"/>
          <w:sz w:val="36"/>
          <w:szCs w:val="36"/>
          <w:rtl/>
          <w:lang w:bidi="fa-IR"/>
        </w:rPr>
        <w:t xml:space="preserve"> </w:t>
      </w:r>
      <w:r w:rsidR="00071D2C">
        <w:rPr>
          <w:rFonts w:asciiTheme="majorHAnsi" w:eastAsiaTheme="majorEastAsia" w:hAnsiTheme="majorHAnsi" w:cs="B Zar" w:hint="cs"/>
          <w:sz w:val="36"/>
          <w:szCs w:val="36"/>
          <w:rtl/>
          <w:lang w:bidi="fa-IR"/>
        </w:rPr>
        <w:t>می شود</w:t>
      </w:r>
      <w:r w:rsidR="00BB0299">
        <w:rPr>
          <w:rFonts w:asciiTheme="majorHAnsi" w:eastAsiaTheme="majorEastAsia" w:hAnsiTheme="majorHAnsi" w:cs="B Zar" w:hint="cs"/>
          <w:sz w:val="36"/>
          <w:szCs w:val="36"/>
          <w:rtl/>
          <w:lang w:bidi="fa-IR"/>
        </w:rPr>
        <w:t>.</w:t>
      </w:r>
      <w:r w:rsidR="00CA6EAD">
        <w:rPr>
          <w:rFonts w:asciiTheme="majorHAnsi" w:eastAsiaTheme="majorEastAsia" w:hAnsiTheme="majorHAnsi" w:cs="B Zar" w:hint="cs"/>
          <w:sz w:val="36"/>
          <w:szCs w:val="36"/>
          <w:rtl/>
          <w:lang w:bidi="fa-IR"/>
        </w:rPr>
        <w:t xml:space="preserve"> مشکل دنیای پیشرفته امروزی این است که به جای بهینه سازی ارزش های ما، انگیزه هایمان را بهینه سازی می کند. وقتی که دنیای پیرامون ما باعث بالا بردن خواسته هایمان می شود، سبک زندگی ما نیز به راحتی</w:t>
      </w:r>
      <w:r w:rsidR="001837BA">
        <w:rPr>
          <w:rFonts w:asciiTheme="majorHAnsi" w:eastAsiaTheme="majorEastAsia" w:hAnsiTheme="majorHAnsi" w:cs="B Zar" w:hint="cs"/>
          <w:sz w:val="36"/>
          <w:szCs w:val="36"/>
          <w:rtl/>
          <w:lang w:bidi="fa-IR"/>
        </w:rPr>
        <w:t xml:space="preserve"> توسط افرادی طراحی خواهد شد که دارای</w:t>
      </w:r>
      <w:r w:rsidR="00CA6EAD">
        <w:rPr>
          <w:rFonts w:asciiTheme="majorHAnsi" w:eastAsiaTheme="majorEastAsia" w:hAnsiTheme="majorHAnsi" w:cs="B Zar" w:hint="cs"/>
          <w:sz w:val="36"/>
          <w:szCs w:val="36"/>
          <w:rtl/>
          <w:lang w:bidi="fa-IR"/>
        </w:rPr>
        <w:t xml:space="preserve"> انگیزه های پنهانی</w:t>
      </w:r>
      <w:r w:rsidR="001837BA">
        <w:rPr>
          <w:rFonts w:asciiTheme="majorHAnsi" w:eastAsiaTheme="majorEastAsia" w:hAnsiTheme="majorHAnsi" w:cs="B Zar" w:hint="cs"/>
          <w:sz w:val="36"/>
          <w:szCs w:val="36"/>
          <w:rtl/>
          <w:lang w:bidi="fa-IR"/>
        </w:rPr>
        <w:t xml:space="preserve"> هستند</w:t>
      </w:r>
      <w:r w:rsidR="00CA6EAD">
        <w:rPr>
          <w:rFonts w:asciiTheme="majorHAnsi" w:eastAsiaTheme="majorEastAsia" w:hAnsiTheme="majorHAnsi" w:cs="B Zar" w:hint="cs"/>
          <w:sz w:val="36"/>
          <w:szCs w:val="36"/>
          <w:rtl/>
          <w:lang w:bidi="fa-IR"/>
        </w:rPr>
        <w:t xml:space="preserve"> و ما به محصولات شرکت هایی تبدیل می شویم که به دنبال </w:t>
      </w:r>
      <w:r w:rsidR="00623365">
        <w:rPr>
          <w:rFonts w:asciiTheme="majorHAnsi" w:eastAsiaTheme="majorEastAsia" w:hAnsiTheme="majorHAnsi" w:cs="B Zar" w:hint="cs"/>
          <w:sz w:val="36"/>
          <w:szCs w:val="36"/>
          <w:rtl/>
          <w:lang w:bidi="fa-IR"/>
        </w:rPr>
        <w:t xml:space="preserve"> کسب سود از ما هستند.</w:t>
      </w:r>
      <w:r w:rsidR="001837BA">
        <w:rPr>
          <w:rFonts w:asciiTheme="majorHAnsi" w:eastAsiaTheme="majorEastAsia" w:hAnsiTheme="majorHAnsi" w:cs="B Zar" w:hint="cs"/>
          <w:sz w:val="36"/>
          <w:szCs w:val="36"/>
          <w:rtl/>
          <w:lang w:bidi="fa-IR"/>
        </w:rPr>
        <w:t xml:space="preserve"> با وجود انتقاداتی که به سبک زندگی امروزی وارد می شود، مشکلی با نوآوری های پیشرفته امروزی وجود ندارد. </w:t>
      </w:r>
      <w:r w:rsidR="00B16E92">
        <w:rPr>
          <w:rFonts w:asciiTheme="majorHAnsi" w:eastAsiaTheme="majorEastAsia" w:hAnsiTheme="majorHAnsi" w:cs="B Zar" w:hint="cs"/>
          <w:sz w:val="36"/>
          <w:szCs w:val="36"/>
          <w:rtl/>
          <w:lang w:bidi="fa-IR"/>
        </w:rPr>
        <w:t xml:space="preserve">فن آوری دارای کارکردهای مفیدی است و تا زمانی که </w:t>
      </w:r>
      <w:r w:rsidR="006D1476">
        <w:rPr>
          <w:rFonts w:asciiTheme="majorHAnsi" w:eastAsiaTheme="majorEastAsia" w:hAnsiTheme="majorHAnsi" w:cs="B Zar" w:hint="cs"/>
          <w:sz w:val="36"/>
          <w:szCs w:val="36"/>
          <w:rtl/>
          <w:lang w:bidi="fa-IR"/>
        </w:rPr>
        <w:t xml:space="preserve">قدرت قضاوت و </w:t>
      </w:r>
      <w:r w:rsidR="002A33AA">
        <w:rPr>
          <w:rFonts w:asciiTheme="majorHAnsi" w:eastAsiaTheme="majorEastAsia" w:hAnsiTheme="majorHAnsi" w:cs="B Zar" w:hint="cs"/>
          <w:sz w:val="36"/>
          <w:szCs w:val="36"/>
          <w:rtl/>
          <w:lang w:bidi="fa-IR"/>
        </w:rPr>
        <w:t>تصمیم گیری را از ما نگیرد</w:t>
      </w:r>
      <w:r w:rsidR="006D1476">
        <w:rPr>
          <w:rFonts w:asciiTheme="majorHAnsi" w:eastAsiaTheme="majorEastAsia" w:hAnsiTheme="majorHAnsi" w:cs="B Zar" w:hint="cs"/>
          <w:sz w:val="36"/>
          <w:szCs w:val="36"/>
          <w:rtl/>
          <w:lang w:bidi="fa-IR"/>
        </w:rPr>
        <w:t xml:space="preserve">، </w:t>
      </w:r>
      <w:r w:rsidR="00B16E92">
        <w:rPr>
          <w:rFonts w:asciiTheme="majorHAnsi" w:eastAsiaTheme="majorEastAsia" w:hAnsiTheme="majorHAnsi" w:cs="B Zar" w:hint="cs"/>
          <w:sz w:val="36"/>
          <w:szCs w:val="36"/>
          <w:rtl/>
          <w:lang w:bidi="fa-IR"/>
        </w:rPr>
        <w:t xml:space="preserve">مشکلی برای </w:t>
      </w:r>
      <w:r w:rsidR="002A33AA">
        <w:rPr>
          <w:rFonts w:asciiTheme="majorHAnsi" w:eastAsiaTheme="majorEastAsia" w:hAnsiTheme="majorHAnsi" w:cs="B Zar" w:hint="cs"/>
          <w:sz w:val="36"/>
          <w:szCs w:val="36"/>
          <w:rtl/>
          <w:lang w:bidi="fa-IR"/>
        </w:rPr>
        <w:t>استفاده از آن وجود ندارد. هر چند که دنیا</w:t>
      </w:r>
      <w:r w:rsidR="00121AA9">
        <w:rPr>
          <w:rFonts w:asciiTheme="majorHAnsi" w:eastAsiaTheme="majorEastAsia" w:hAnsiTheme="majorHAnsi" w:cs="B Zar" w:hint="cs"/>
          <w:sz w:val="36"/>
          <w:szCs w:val="36"/>
          <w:rtl/>
          <w:lang w:bidi="fa-IR"/>
        </w:rPr>
        <w:t>ی امروزی</w:t>
      </w:r>
      <w:r w:rsidR="002A33AA">
        <w:rPr>
          <w:rFonts w:asciiTheme="majorHAnsi" w:eastAsiaTheme="majorEastAsia" w:hAnsiTheme="majorHAnsi" w:cs="B Zar" w:hint="cs"/>
          <w:sz w:val="36"/>
          <w:szCs w:val="36"/>
          <w:rtl/>
          <w:lang w:bidi="fa-IR"/>
        </w:rPr>
        <w:t xml:space="preserve"> اعتیادآور شده است، </w:t>
      </w:r>
      <w:r w:rsidR="00121AA9">
        <w:rPr>
          <w:rFonts w:asciiTheme="majorHAnsi" w:eastAsiaTheme="majorEastAsia" w:hAnsiTheme="majorHAnsi" w:cs="B Zar" w:hint="cs"/>
          <w:sz w:val="36"/>
          <w:szCs w:val="36"/>
          <w:rtl/>
          <w:lang w:bidi="fa-IR"/>
        </w:rPr>
        <w:t xml:space="preserve">بهترین راه برای مقابله با </w:t>
      </w:r>
      <w:r w:rsidR="003505FD">
        <w:rPr>
          <w:rFonts w:asciiTheme="majorHAnsi" w:eastAsiaTheme="majorEastAsia" w:hAnsiTheme="majorHAnsi" w:cs="B Zar" w:hint="cs"/>
          <w:sz w:val="36"/>
          <w:szCs w:val="36"/>
          <w:rtl/>
          <w:lang w:bidi="fa-IR"/>
        </w:rPr>
        <w:t>آثار اعتیاد</w:t>
      </w:r>
      <w:r w:rsidR="00121AA9">
        <w:rPr>
          <w:rFonts w:asciiTheme="majorHAnsi" w:eastAsiaTheme="majorEastAsia" w:hAnsiTheme="majorHAnsi" w:cs="B Zar" w:hint="cs"/>
          <w:sz w:val="36"/>
          <w:szCs w:val="36"/>
          <w:rtl/>
          <w:lang w:bidi="fa-IR"/>
        </w:rPr>
        <w:t xml:space="preserve">، این است که مهارت تسلط بر نفس را در خود پرورش دهیم. ما باید سبک های زندگی خود را به شکل آگاهانه ای طراحی کنیم و </w:t>
      </w:r>
      <w:r w:rsidR="00DC7004">
        <w:rPr>
          <w:rFonts w:asciiTheme="majorHAnsi" w:eastAsiaTheme="majorEastAsia" w:hAnsiTheme="majorHAnsi" w:cs="B Zar" w:hint="cs"/>
          <w:sz w:val="36"/>
          <w:szCs w:val="36"/>
          <w:rtl/>
          <w:lang w:bidi="fa-IR"/>
        </w:rPr>
        <w:t xml:space="preserve">در مورد ارزش هایمان </w:t>
      </w:r>
      <w:r w:rsidR="00136540">
        <w:rPr>
          <w:rFonts w:asciiTheme="majorHAnsi" w:eastAsiaTheme="majorEastAsia" w:hAnsiTheme="majorHAnsi" w:cs="B Zar" w:hint="cs"/>
          <w:sz w:val="36"/>
          <w:szCs w:val="36"/>
          <w:rtl/>
          <w:lang w:bidi="fa-IR"/>
        </w:rPr>
        <w:t xml:space="preserve">بیشتر </w:t>
      </w:r>
      <w:r w:rsidR="00DC7004">
        <w:rPr>
          <w:rFonts w:asciiTheme="majorHAnsi" w:eastAsiaTheme="majorEastAsia" w:hAnsiTheme="majorHAnsi" w:cs="B Zar" w:hint="cs"/>
          <w:sz w:val="36"/>
          <w:szCs w:val="36"/>
          <w:rtl/>
          <w:lang w:bidi="fa-IR"/>
        </w:rPr>
        <w:t xml:space="preserve">فکر کنیم و اهدافی را برای صرف زمان و انرژی خود تعیین کنیم. ما باید یاد بگیریم که مهارت تسلط بر </w:t>
      </w:r>
      <w:r w:rsidR="00054DF5">
        <w:rPr>
          <w:rFonts w:asciiTheme="majorHAnsi" w:eastAsiaTheme="majorEastAsia" w:hAnsiTheme="majorHAnsi" w:cs="B Zar" w:hint="cs"/>
          <w:sz w:val="36"/>
          <w:szCs w:val="36"/>
          <w:rtl/>
          <w:lang w:bidi="fa-IR"/>
        </w:rPr>
        <w:t>نفس</w:t>
      </w:r>
      <w:r w:rsidR="00DC7004">
        <w:rPr>
          <w:rFonts w:asciiTheme="majorHAnsi" w:eastAsiaTheme="majorEastAsia" w:hAnsiTheme="majorHAnsi" w:cs="B Zar" w:hint="cs"/>
          <w:sz w:val="36"/>
          <w:szCs w:val="36"/>
          <w:rtl/>
          <w:lang w:bidi="fa-IR"/>
        </w:rPr>
        <w:t xml:space="preserve"> را افزایش دهیم و </w:t>
      </w:r>
      <w:r w:rsidR="00136540">
        <w:rPr>
          <w:rFonts w:asciiTheme="majorHAnsi" w:eastAsiaTheme="majorEastAsia" w:hAnsiTheme="majorHAnsi" w:cs="B Zar" w:hint="cs"/>
          <w:sz w:val="36"/>
          <w:szCs w:val="36"/>
          <w:rtl/>
          <w:lang w:bidi="fa-IR"/>
        </w:rPr>
        <w:t xml:space="preserve">به جای ملایمت زیاد با نفس خود، اراده </w:t>
      </w:r>
      <w:r w:rsidR="00054DF5">
        <w:rPr>
          <w:rFonts w:asciiTheme="majorHAnsi" w:eastAsiaTheme="majorEastAsia" w:hAnsiTheme="majorHAnsi" w:cs="B Zar" w:hint="cs"/>
          <w:sz w:val="36"/>
          <w:szCs w:val="36"/>
          <w:rtl/>
          <w:lang w:bidi="fa-IR"/>
        </w:rPr>
        <w:t>خویشتنداری</w:t>
      </w:r>
      <w:r w:rsidR="003505FD">
        <w:rPr>
          <w:rFonts w:asciiTheme="majorHAnsi" w:eastAsiaTheme="majorEastAsia" w:hAnsiTheme="majorHAnsi" w:cs="B Zar" w:hint="cs"/>
          <w:sz w:val="36"/>
          <w:szCs w:val="36"/>
          <w:rtl/>
          <w:lang w:bidi="fa-IR"/>
        </w:rPr>
        <w:t xml:space="preserve"> را</w:t>
      </w:r>
      <w:r w:rsidR="00054DF5">
        <w:rPr>
          <w:rFonts w:asciiTheme="majorHAnsi" w:eastAsiaTheme="majorEastAsia" w:hAnsiTheme="majorHAnsi" w:cs="B Zar" w:hint="cs"/>
          <w:sz w:val="36"/>
          <w:szCs w:val="36"/>
          <w:rtl/>
          <w:lang w:bidi="fa-IR"/>
        </w:rPr>
        <w:t xml:space="preserve"> </w:t>
      </w:r>
      <w:r w:rsidR="003505FD">
        <w:rPr>
          <w:rFonts w:asciiTheme="majorHAnsi" w:eastAsiaTheme="majorEastAsia" w:hAnsiTheme="majorHAnsi" w:cs="B Zar" w:hint="cs"/>
          <w:sz w:val="36"/>
          <w:szCs w:val="36"/>
          <w:rtl/>
          <w:lang w:bidi="fa-IR"/>
        </w:rPr>
        <w:t xml:space="preserve">در خود </w:t>
      </w:r>
      <w:r w:rsidR="00136540">
        <w:rPr>
          <w:rFonts w:asciiTheme="majorHAnsi" w:eastAsiaTheme="majorEastAsia" w:hAnsiTheme="majorHAnsi" w:cs="B Zar" w:hint="cs"/>
          <w:sz w:val="36"/>
          <w:szCs w:val="36"/>
          <w:rtl/>
          <w:lang w:bidi="fa-IR"/>
        </w:rPr>
        <w:t xml:space="preserve">تقویت کنیم. </w:t>
      </w:r>
      <w:r w:rsidR="00984342">
        <w:rPr>
          <w:rFonts w:asciiTheme="majorHAnsi" w:eastAsiaTheme="majorEastAsia" w:hAnsiTheme="majorHAnsi" w:cs="B Zar" w:hint="cs"/>
          <w:sz w:val="36"/>
          <w:szCs w:val="36"/>
          <w:rtl/>
          <w:lang w:bidi="fa-IR"/>
        </w:rPr>
        <w:t xml:space="preserve">در فصل بعدی، جزئیات بیشتری در مورد خویشتن داری ارائه خواهد شد. اولین گام برای طراحی رفتارمان این است که از وضعیت زندگی فعلی خود آگاه شویم. برای </w:t>
      </w:r>
      <w:r w:rsidR="00054DF5">
        <w:rPr>
          <w:rFonts w:asciiTheme="majorHAnsi" w:eastAsiaTheme="majorEastAsia" w:hAnsiTheme="majorHAnsi" w:cs="B Zar" w:hint="cs"/>
          <w:sz w:val="36"/>
          <w:szCs w:val="36"/>
          <w:rtl/>
          <w:lang w:bidi="fa-IR"/>
        </w:rPr>
        <w:t>رسیدن به این هدف،</w:t>
      </w:r>
      <w:r w:rsidR="00984342">
        <w:rPr>
          <w:rFonts w:asciiTheme="majorHAnsi" w:eastAsiaTheme="majorEastAsia" w:hAnsiTheme="majorHAnsi" w:cs="B Zar" w:hint="cs"/>
          <w:sz w:val="36"/>
          <w:szCs w:val="36"/>
          <w:rtl/>
          <w:lang w:bidi="fa-IR"/>
        </w:rPr>
        <w:t xml:space="preserve"> لازم است که اطلاعاتی را </w:t>
      </w:r>
      <w:r w:rsidR="00054DF5">
        <w:rPr>
          <w:rFonts w:asciiTheme="majorHAnsi" w:eastAsiaTheme="majorEastAsia" w:hAnsiTheme="majorHAnsi" w:cs="B Zar" w:hint="cs"/>
          <w:sz w:val="36"/>
          <w:szCs w:val="36"/>
          <w:rtl/>
          <w:lang w:bidi="fa-IR"/>
        </w:rPr>
        <w:t xml:space="preserve">در مورد رفتار و سبک زندگی خود، </w:t>
      </w:r>
      <w:r w:rsidR="00984342">
        <w:rPr>
          <w:rFonts w:asciiTheme="majorHAnsi" w:eastAsiaTheme="majorEastAsia" w:hAnsiTheme="majorHAnsi" w:cs="B Zar" w:hint="cs"/>
          <w:sz w:val="36"/>
          <w:szCs w:val="36"/>
          <w:rtl/>
          <w:lang w:bidi="fa-IR"/>
        </w:rPr>
        <w:t xml:space="preserve">جمع آوری کنیم و </w:t>
      </w:r>
      <w:r w:rsidR="00054DF5">
        <w:rPr>
          <w:rFonts w:asciiTheme="majorHAnsi" w:eastAsiaTheme="majorEastAsia" w:hAnsiTheme="majorHAnsi" w:cs="B Zar" w:hint="cs"/>
          <w:sz w:val="36"/>
          <w:szCs w:val="36"/>
          <w:rtl/>
          <w:lang w:bidi="fa-IR"/>
        </w:rPr>
        <w:t xml:space="preserve">آنها را مورد تجزیه و تحلیل قرار دهیم. چنین نظارت دقیقی برای تغییر رفتار و عادت </w:t>
      </w:r>
      <w:r w:rsidR="00054DF5">
        <w:rPr>
          <w:rFonts w:asciiTheme="majorHAnsi" w:eastAsiaTheme="majorEastAsia" w:hAnsiTheme="majorHAnsi" w:cs="B Zar" w:hint="cs"/>
          <w:sz w:val="36"/>
          <w:szCs w:val="36"/>
          <w:rtl/>
          <w:lang w:bidi="fa-IR"/>
        </w:rPr>
        <w:lastRenderedPageBreak/>
        <w:t xml:space="preserve">های ما ضروری است. </w:t>
      </w:r>
      <w:r w:rsidR="00042DB2">
        <w:rPr>
          <w:rFonts w:asciiTheme="majorHAnsi" w:eastAsiaTheme="majorEastAsia" w:hAnsiTheme="majorHAnsi" w:cs="B Zar" w:hint="cs"/>
          <w:sz w:val="36"/>
          <w:szCs w:val="36"/>
          <w:rtl/>
          <w:lang w:bidi="fa-IR"/>
        </w:rPr>
        <w:t xml:space="preserve">فهرستی از عادت های </w:t>
      </w:r>
      <w:r w:rsidR="003505FD">
        <w:rPr>
          <w:rFonts w:asciiTheme="majorHAnsi" w:eastAsiaTheme="majorEastAsia" w:hAnsiTheme="majorHAnsi" w:cs="B Zar" w:hint="cs"/>
          <w:sz w:val="36"/>
          <w:szCs w:val="36"/>
          <w:rtl/>
          <w:lang w:bidi="fa-IR"/>
        </w:rPr>
        <w:t>خوب</w:t>
      </w:r>
      <w:r w:rsidR="00042DB2">
        <w:rPr>
          <w:rFonts w:asciiTheme="majorHAnsi" w:eastAsiaTheme="majorEastAsia" w:hAnsiTheme="majorHAnsi" w:cs="B Zar" w:hint="cs"/>
          <w:sz w:val="36"/>
          <w:szCs w:val="36"/>
          <w:rtl/>
          <w:lang w:bidi="fa-IR"/>
        </w:rPr>
        <w:t xml:space="preserve"> و </w:t>
      </w:r>
      <w:r w:rsidR="003505FD">
        <w:rPr>
          <w:rFonts w:asciiTheme="majorHAnsi" w:eastAsiaTheme="majorEastAsia" w:hAnsiTheme="majorHAnsi" w:cs="B Zar" w:hint="cs"/>
          <w:sz w:val="36"/>
          <w:szCs w:val="36"/>
          <w:rtl/>
          <w:lang w:bidi="fa-IR"/>
        </w:rPr>
        <w:t>بد</w:t>
      </w:r>
      <w:r w:rsidR="00042DB2">
        <w:rPr>
          <w:rFonts w:asciiTheme="majorHAnsi" w:eastAsiaTheme="majorEastAsia" w:hAnsiTheme="majorHAnsi" w:cs="B Zar" w:hint="cs"/>
          <w:sz w:val="36"/>
          <w:szCs w:val="36"/>
          <w:rtl/>
          <w:lang w:bidi="fa-IR"/>
        </w:rPr>
        <w:t xml:space="preserve"> خود را تهیه کنید که این فهرست می تواند شامل تعداد ساعت ه</w:t>
      </w:r>
      <w:r w:rsidR="00076310">
        <w:rPr>
          <w:rFonts w:asciiTheme="majorHAnsi" w:eastAsiaTheme="majorEastAsia" w:hAnsiTheme="majorHAnsi" w:cs="B Zar" w:hint="cs"/>
          <w:sz w:val="36"/>
          <w:szCs w:val="36"/>
          <w:rtl/>
          <w:lang w:bidi="fa-IR"/>
        </w:rPr>
        <w:t xml:space="preserve">ای خواب شما، </w:t>
      </w:r>
      <w:r w:rsidR="00F5467B">
        <w:rPr>
          <w:rFonts w:asciiTheme="majorHAnsi" w:eastAsiaTheme="majorEastAsia" w:hAnsiTheme="majorHAnsi" w:cs="B Zar" w:hint="cs"/>
          <w:sz w:val="36"/>
          <w:szCs w:val="36"/>
          <w:rtl/>
          <w:lang w:bidi="fa-IR"/>
        </w:rPr>
        <w:t xml:space="preserve">میزان </w:t>
      </w:r>
      <w:r w:rsidR="00076310">
        <w:rPr>
          <w:rFonts w:asciiTheme="majorHAnsi" w:eastAsiaTheme="majorEastAsia" w:hAnsiTheme="majorHAnsi" w:cs="B Zar" w:hint="cs"/>
          <w:sz w:val="36"/>
          <w:szCs w:val="36"/>
          <w:rtl/>
          <w:lang w:bidi="fa-IR"/>
        </w:rPr>
        <w:t>مسافتی که می دوید یا میزان مصرف کالری شما باشد که بستگی به رفتار شما خواهد داشت. رفتارهای شما شامل موارد دیگری از قبیل استفاده از تکه کلام ها، شکایت کردن</w:t>
      </w:r>
      <w:r w:rsidR="00F5467B">
        <w:rPr>
          <w:rFonts w:asciiTheme="majorHAnsi" w:eastAsiaTheme="majorEastAsia" w:hAnsiTheme="majorHAnsi" w:cs="B Zar" w:hint="cs"/>
          <w:sz w:val="36"/>
          <w:szCs w:val="36"/>
          <w:rtl/>
          <w:lang w:bidi="fa-IR"/>
        </w:rPr>
        <w:t xml:space="preserve"> از اوضاع</w:t>
      </w:r>
      <w:r w:rsidR="00076310">
        <w:rPr>
          <w:rFonts w:asciiTheme="majorHAnsi" w:eastAsiaTheme="majorEastAsia" w:hAnsiTheme="majorHAnsi" w:cs="B Zar" w:hint="cs"/>
          <w:sz w:val="36"/>
          <w:szCs w:val="36"/>
          <w:rtl/>
          <w:lang w:bidi="fa-IR"/>
        </w:rPr>
        <w:t xml:space="preserve"> یا</w:t>
      </w:r>
      <w:r w:rsidR="00DB0592">
        <w:rPr>
          <w:rFonts w:asciiTheme="majorHAnsi" w:eastAsiaTheme="majorEastAsia" w:hAnsiTheme="majorHAnsi" w:cs="B Zar" w:hint="cs"/>
          <w:sz w:val="36"/>
          <w:szCs w:val="36"/>
          <w:rtl/>
          <w:lang w:bidi="fa-IR"/>
        </w:rPr>
        <w:t xml:space="preserve"> ناتوانی در زمینه</w:t>
      </w:r>
      <w:r w:rsidR="00076310">
        <w:rPr>
          <w:rFonts w:asciiTheme="majorHAnsi" w:eastAsiaTheme="majorEastAsia" w:hAnsiTheme="majorHAnsi" w:cs="B Zar" w:hint="cs"/>
          <w:sz w:val="36"/>
          <w:szCs w:val="36"/>
          <w:rtl/>
          <w:lang w:bidi="fa-IR"/>
        </w:rPr>
        <w:t xml:space="preserve"> ابراز وجود در رستوران </w:t>
      </w:r>
      <w:r w:rsidR="00DB0592">
        <w:rPr>
          <w:rFonts w:asciiTheme="majorHAnsi" w:eastAsiaTheme="majorEastAsia" w:hAnsiTheme="majorHAnsi" w:cs="B Zar" w:hint="cs"/>
          <w:sz w:val="36"/>
          <w:szCs w:val="36"/>
          <w:rtl/>
          <w:lang w:bidi="fa-IR"/>
        </w:rPr>
        <w:t xml:space="preserve">نیز </w:t>
      </w:r>
      <w:r w:rsidR="00076310">
        <w:rPr>
          <w:rFonts w:asciiTheme="majorHAnsi" w:eastAsiaTheme="majorEastAsia" w:hAnsiTheme="majorHAnsi" w:cs="B Zar" w:hint="cs"/>
          <w:sz w:val="36"/>
          <w:szCs w:val="36"/>
          <w:rtl/>
          <w:lang w:bidi="fa-IR"/>
        </w:rPr>
        <w:t xml:space="preserve">می باشند. </w:t>
      </w:r>
      <w:r w:rsidR="00DB0592">
        <w:rPr>
          <w:rFonts w:asciiTheme="majorHAnsi" w:eastAsiaTheme="majorEastAsia" w:hAnsiTheme="majorHAnsi" w:cs="B Zar" w:hint="cs"/>
          <w:sz w:val="36"/>
          <w:szCs w:val="36"/>
          <w:rtl/>
          <w:lang w:bidi="fa-IR"/>
        </w:rPr>
        <w:t xml:space="preserve">برای هر یک از رفتارهای منفی خود، فهرستی از تعداد دفعات مشغول شدن به آنها در هر هفته را تهیه کنید. </w:t>
      </w:r>
      <w:r w:rsidR="003505FD">
        <w:rPr>
          <w:rFonts w:asciiTheme="majorHAnsi" w:eastAsiaTheme="majorEastAsia" w:hAnsiTheme="majorHAnsi" w:cs="B Zar" w:hint="cs"/>
          <w:sz w:val="36"/>
          <w:szCs w:val="36"/>
          <w:rtl/>
          <w:lang w:bidi="fa-IR"/>
        </w:rPr>
        <w:t>تلاش برای</w:t>
      </w:r>
      <w:r w:rsidR="00EA74F7">
        <w:rPr>
          <w:rFonts w:asciiTheme="majorHAnsi" w:eastAsiaTheme="majorEastAsia" w:hAnsiTheme="majorHAnsi" w:cs="B Zar" w:hint="cs"/>
          <w:sz w:val="36"/>
          <w:szCs w:val="36"/>
          <w:rtl/>
          <w:lang w:bidi="fa-IR"/>
        </w:rPr>
        <w:t xml:space="preserve"> </w:t>
      </w:r>
      <w:r w:rsidR="00DB0592">
        <w:rPr>
          <w:rFonts w:asciiTheme="majorHAnsi" w:eastAsiaTheme="majorEastAsia" w:hAnsiTheme="majorHAnsi" w:cs="B Zar" w:hint="cs"/>
          <w:sz w:val="36"/>
          <w:szCs w:val="36"/>
          <w:rtl/>
          <w:lang w:bidi="fa-IR"/>
        </w:rPr>
        <w:t xml:space="preserve">تهیه چنین فهرست ساده ای برای </w:t>
      </w:r>
      <w:r w:rsidR="00EA74F7">
        <w:rPr>
          <w:rFonts w:asciiTheme="majorHAnsi" w:eastAsiaTheme="majorEastAsia" w:hAnsiTheme="majorHAnsi" w:cs="B Zar" w:hint="cs"/>
          <w:sz w:val="36"/>
          <w:szCs w:val="36"/>
          <w:rtl/>
          <w:lang w:bidi="fa-IR"/>
        </w:rPr>
        <w:t>ترک یک عادت</w:t>
      </w:r>
      <w:r w:rsidR="003505FD">
        <w:rPr>
          <w:rFonts w:asciiTheme="majorHAnsi" w:eastAsiaTheme="majorEastAsia" w:hAnsiTheme="majorHAnsi" w:cs="B Zar" w:hint="cs"/>
          <w:sz w:val="36"/>
          <w:szCs w:val="36"/>
          <w:rtl/>
          <w:lang w:bidi="fa-IR"/>
        </w:rPr>
        <w:t>،</w:t>
      </w:r>
      <w:r w:rsidR="00DB0592">
        <w:rPr>
          <w:rFonts w:asciiTheme="majorHAnsi" w:eastAsiaTheme="majorEastAsia" w:hAnsiTheme="majorHAnsi" w:cs="B Zar" w:hint="cs"/>
          <w:sz w:val="36"/>
          <w:szCs w:val="36"/>
          <w:rtl/>
          <w:lang w:bidi="fa-IR"/>
        </w:rPr>
        <w:t xml:space="preserve">کافی است. </w:t>
      </w:r>
      <w:r w:rsidR="004B3D1B">
        <w:rPr>
          <w:rFonts w:asciiTheme="majorHAnsi" w:eastAsiaTheme="majorEastAsia" w:hAnsiTheme="majorHAnsi" w:cs="B Zar" w:hint="cs"/>
          <w:sz w:val="36"/>
          <w:szCs w:val="36"/>
          <w:rtl/>
          <w:lang w:bidi="fa-IR"/>
        </w:rPr>
        <w:t>شما همچنین باید تحقیقی را در مورد چگونگی صرف اوقات خود</w:t>
      </w:r>
      <w:r w:rsidR="002E4FA6">
        <w:rPr>
          <w:rFonts w:asciiTheme="majorHAnsi" w:eastAsiaTheme="majorEastAsia" w:hAnsiTheme="majorHAnsi" w:cs="B Zar" w:hint="cs"/>
          <w:sz w:val="36"/>
          <w:szCs w:val="36"/>
          <w:rtl/>
          <w:lang w:bidi="fa-IR"/>
        </w:rPr>
        <w:t xml:space="preserve"> در یک هفته، </w:t>
      </w:r>
      <w:r w:rsidR="004B3D1B">
        <w:rPr>
          <w:rFonts w:asciiTheme="majorHAnsi" w:eastAsiaTheme="majorEastAsia" w:hAnsiTheme="majorHAnsi" w:cs="B Zar" w:hint="cs"/>
          <w:sz w:val="36"/>
          <w:szCs w:val="36"/>
          <w:rtl/>
          <w:lang w:bidi="fa-IR"/>
        </w:rPr>
        <w:t xml:space="preserve">انجام دهید و ببینید که چند ساعت از یک هفته را صرف انجام بازی های ویدئویی یا تماشای فیلم می کنید. </w:t>
      </w:r>
      <w:r w:rsidR="00F5467B">
        <w:rPr>
          <w:rFonts w:asciiTheme="majorHAnsi" w:eastAsiaTheme="majorEastAsia" w:hAnsiTheme="majorHAnsi" w:cs="B Zar" w:hint="cs"/>
          <w:sz w:val="36"/>
          <w:szCs w:val="36"/>
          <w:rtl/>
          <w:lang w:bidi="fa-IR"/>
        </w:rPr>
        <w:t>با استفاده از یک نمودار دایره ای</w:t>
      </w:r>
      <w:r w:rsidR="00F5467B">
        <w:rPr>
          <w:rStyle w:val="FootnoteReference"/>
          <w:rFonts w:asciiTheme="majorHAnsi" w:eastAsiaTheme="majorEastAsia" w:hAnsiTheme="majorHAnsi" w:cs="B Zar"/>
          <w:sz w:val="36"/>
          <w:szCs w:val="36"/>
          <w:rtl/>
          <w:lang w:bidi="fa-IR"/>
        </w:rPr>
        <w:footnoteReference w:id="106"/>
      </w:r>
      <w:r w:rsidR="00F5467B">
        <w:rPr>
          <w:rFonts w:asciiTheme="majorHAnsi" w:eastAsiaTheme="majorEastAsia" w:hAnsiTheme="majorHAnsi" w:cs="B Zar" w:hint="cs"/>
          <w:sz w:val="36"/>
          <w:szCs w:val="36"/>
          <w:rtl/>
          <w:lang w:bidi="fa-IR"/>
        </w:rPr>
        <w:t xml:space="preserve">، تعداد </w:t>
      </w:r>
      <w:r w:rsidR="001804F3">
        <w:rPr>
          <w:rFonts w:asciiTheme="majorHAnsi" w:eastAsiaTheme="majorEastAsia" w:hAnsiTheme="majorHAnsi" w:cs="B Zar" w:hint="cs"/>
          <w:sz w:val="36"/>
          <w:szCs w:val="36"/>
          <w:rtl/>
          <w:lang w:bidi="fa-IR"/>
        </w:rPr>
        <w:t>ساعت های مشغول شدن</w:t>
      </w:r>
      <w:r w:rsidR="002E4FA6">
        <w:rPr>
          <w:rFonts w:asciiTheme="majorHAnsi" w:eastAsiaTheme="majorEastAsia" w:hAnsiTheme="majorHAnsi" w:cs="B Zar" w:hint="cs"/>
          <w:sz w:val="36"/>
          <w:szCs w:val="36"/>
          <w:rtl/>
          <w:lang w:bidi="fa-IR"/>
        </w:rPr>
        <w:t xml:space="preserve"> به این فعالیت ها </w:t>
      </w:r>
      <w:r w:rsidR="001804F3">
        <w:rPr>
          <w:rFonts w:asciiTheme="majorHAnsi" w:eastAsiaTheme="majorEastAsia" w:hAnsiTheme="majorHAnsi" w:cs="B Zar" w:hint="cs"/>
          <w:sz w:val="36"/>
          <w:szCs w:val="36"/>
          <w:rtl/>
          <w:lang w:bidi="fa-IR"/>
        </w:rPr>
        <w:t xml:space="preserve">در هفته </w:t>
      </w:r>
      <w:r w:rsidR="00F5467B">
        <w:rPr>
          <w:rFonts w:asciiTheme="majorHAnsi" w:eastAsiaTheme="majorEastAsia" w:hAnsiTheme="majorHAnsi" w:cs="B Zar" w:hint="cs"/>
          <w:sz w:val="36"/>
          <w:szCs w:val="36"/>
          <w:rtl/>
          <w:lang w:bidi="fa-IR"/>
        </w:rPr>
        <w:t xml:space="preserve">را با زمان ایده آل آنها مقایسه کنید و </w:t>
      </w:r>
      <w:r w:rsidR="001804F3">
        <w:rPr>
          <w:rFonts w:asciiTheme="majorHAnsi" w:eastAsiaTheme="majorEastAsia" w:hAnsiTheme="majorHAnsi" w:cs="B Zar" w:hint="cs"/>
          <w:sz w:val="36"/>
          <w:szCs w:val="36"/>
          <w:rtl/>
          <w:lang w:bidi="fa-IR"/>
        </w:rPr>
        <w:t>سعی کنید که</w:t>
      </w:r>
      <w:r w:rsidR="002E4FA6">
        <w:rPr>
          <w:rFonts w:asciiTheme="majorHAnsi" w:eastAsiaTheme="majorEastAsia" w:hAnsiTheme="majorHAnsi" w:cs="B Zar" w:hint="cs"/>
          <w:sz w:val="36"/>
          <w:szCs w:val="36"/>
          <w:rtl/>
          <w:lang w:bidi="fa-IR"/>
        </w:rPr>
        <w:t xml:space="preserve"> این ساعت ها</w:t>
      </w:r>
      <w:r w:rsidR="00F5467B">
        <w:rPr>
          <w:rFonts w:asciiTheme="majorHAnsi" w:eastAsiaTheme="majorEastAsia" w:hAnsiTheme="majorHAnsi" w:cs="B Zar" w:hint="cs"/>
          <w:sz w:val="36"/>
          <w:szCs w:val="36"/>
          <w:rtl/>
          <w:lang w:bidi="fa-IR"/>
        </w:rPr>
        <w:t xml:space="preserve"> به زمان ایده آل </w:t>
      </w:r>
      <w:r w:rsidR="002E4FA6">
        <w:rPr>
          <w:rFonts w:asciiTheme="majorHAnsi" w:eastAsiaTheme="majorEastAsia" w:hAnsiTheme="majorHAnsi" w:cs="B Zar" w:hint="cs"/>
          <w:sz w:val="36"/>
          <w:szCs w:val="36"/>
          <w:rtl/>
          <w:lang w:bidi="fa-IR"/>
        </w:rPr>
        <w:t xml:space="preserve">آنها </w:t>
      </w:r>
      <w:r w:rsidR="001804F3">
        <w:rPr>
          <w:rFonts w:asciiTheme="majorHAnsi" w:eastAsiaTheme="majorEastAsia" w:hAnsiTheme="majorHAnsi" w:cs="B Zar" w:hint="cs"/>
          <w:sz w:val="36"/>
          <w:szCs w:val="36"/>
          <w:rtl/>
          <w:lang w:bidi="fa-IR"/>
        </w:rPr>
        <w:t>نزدیک</w:t>
      </w:r>
      <w:r w:rsidR="002E4FA6">
        <w:rPr>
          <w:rFonts w:asciiTheme="majorHAnsi" w:eastAsiaTheme="majorEastAsia" w:hAnsiTheme="majorHAnsi" w:cs="B Zar" w:hint="cs"/>
          <w:sz w:val="36"/>
          <w:szCs w:val="36"/>
          <w:rtl/>
          <w:lang w:bidi="fa-IR"/>
        </w:rPr>
        <w:t xml:space="preserve"> کنید</w:t>
      </w:r>
      <w:r w:rsidR="00F5467B">
        <w:rPr>
          <w:rFonts w:asciiTheme="majorHAnsi" w:eastAsiaTheme="majorEastAsia" w:hAnsiTheme="majorHAnsi" w:cs="B Zar" w:hint="cs"/>
          <w:sz w:val="36"/>
          <w:szCs w:val="36"/>
          <w:rtl/>
          <w:lang w:bidi="fa-IR"/>
        </w:rPr>
        <w:t>.</w:t>
      </w:r>
      <w:r w:rsidR="001804F3">
        <w:rPr>
          <w:rFonts w:asciiTheme="majorHAnsi" w:eastAsiaTheme="majorEastAsia" w:hAnsiTheme="majorHAnsi" w:cs="B Zar" w:hint="cs"/>
          <w:sz w:val="36"/>
          <w:szCs w:val="36"/>
          <w:rtl/>
          <w:lang w:bidi="fa-IR"/>
        </w:rPr>
        <w:t xml:space="preserve"> وقتی که شما تصمیم می گیرید که </w:t>
      </w:r>
      <w:r w:rsidR="00BF2A20">
        <w:rPr>
          <w:rFonts w:asciiTheme="majorHAnsi" w:eastAsiaTheme="majorEastAsia" w:hAnsiTheme="majorHAnsi" w:cs="B Zar" w:hint="cs"/>
          <w:sz w:val="36"/>
          <w:szCs w:val="36"/>
          <w:rtl/>
          <w:lang w:bidi="fa-IR"/>
        </w:rPr>
        <w:t>رفتار</w:t>
      </w:r>
      <w:r w:rsidR="00D80E19">
        <w:rPr>
          <w:rFonts w:asciiTheme="majorHAnsi" w:eastAsiaTheme="majorEastAsia" w:hAnsiTheme="majorHAnsi" w:cs="B Zar" w:hint="cs"/>
          <w:sz w:val="36"/>
          <w:szCs w:val="36"/>
          <w:rtl/>
          <w:lang w:bidi="fa-IR"/>
        </w:rPr>
        <w:t xml:space="preserve">تان </w:t>
      </w:r>
      <w:r w:rsidR="001804F3">
        <w:rPr>
          <w:rFonts w:asciiTheme="majorHAnsi" w:eastAsiaTheme="majorEastAsia" w:hAnsiTheme="majorHAnsi" w:cs="B Zar" w:hint="cs"/>
          <w:sz w:val="36"/>
          <w:szCs w:val="36"/>
          <w:rtl/>
          <w:lang w:bidi="fa-IR"/>
        </w:rPr>
        <w:t xml:space="preserve">را بهینه سازی کنید، </w:t>
      </w:r>
      <w:r w:rsidR="00030BA8">
        <w:rPr>
          <w:rFonts w:asciiTheme="majorHAnsi" w:eastAsiaTheme="majorEastAsia" w:hAnsiTheme="majorHAnsi" w:cs="B Zar" w:hint="cs"/>
          <w:sz w:val="36"/>
          <w:szCs w:val="36"/>
          <w:rtl/>
          <w:lang w:bidi="fa-IR"/>
        </w:rPr>
        <w:t xml:space="preserve">قبل از </w:t>
      </w:r>
      <w:r w:rsidR="00D80E19">
        <w:rPr>
          <w:rFonts w:asciiTheme="majorHAnsi" w:eastAsiaTheme="majorEastAsia" w:hAnsiTheme="majorHAnsi" w:cs="B Zar" w:hint="cs"/>
          <w:sz w:val="36"/>
          <w:szCs w:val="36"/>
          <w:rtl/>
          <w:lang w:bidi="fa-IR"/>
        </w:rPr>
        <w:t>انجام هر کاری</w:t>
      </w:r>
      <w:r w:rsidR="00030BA8">
        <w:rPr>
          <w:rFonts w:asciiTheme="majorHAnsi" w:eastAsiaTheme="majorEastAsia" w:hAnsiTheme="majorHAnsi" w:cs="B Zar" w:hint="cs"/>
          <w:sz w:val="36"/>
          <w:szCs w:val="36"/>
          <w:rtl/>
          <w:lang w:bidi="fa-IR"/>
        </w:rPr>
        <w:t xml:space="preserve">، </w:t>
      </w:r>
      <w:r w:rsidR="00D80E19">
        <w:rPr>
          <w:rFonts w:asciiTheme="majorHAnsi" w:eastAsiaTheme="majorEastAsia" w:hAnsiTheme="majorHAnsi" w:cs="B Zar" w:hint="cs"/>
          <w:sz w:val="36"/>
          <w:szCs w:val="36"/>
          <w:rtl/>
          <w:lang w:bidi="fa-IR"/>
        </w:rPr>
        <w:t xml:space="preserve">باید </w:t>
      </w:r>
      <w:r w:rsidR="00030BA8">
        <w:rPr>
          <w:rFonts w:asciiTheme="majorHAnsi" w:eastAsiaTheme="majorEastAsia" w:hAnsiTheme="majorHAnsi" w:cs="B Zar" w:hint="cs"/>
          <w:sz w:val="36"/>
          <w:szCs w:val="36"/>
          <w:rtl/>
          <w:lang w:bidi="fa-IR"/>
        </w:rPr>
        <w:t xml:space="preserve">دقیقا بیان کنید که منظورتان چیست. تصور اینکه " اگر ایکس را انجام دهم، به ایگرگ می رسم" ساده به نظر می رسد، اما بسیار موثر است. وقتی که افراد سعی می کنند تا رفتار خاصی را بپذیرند، اغلب می گویند که کمتر سیگار خواهند کشید یا زودتر به </w:t>
      </w:r>
      <w:r w:rsidR="00ED53A4">
        <w:rPr>
          <w:rFonts w:asciiTheme="majorHAnsi" w:eastAsiaTheme="majorEastAsia" w:hAnsiTheme="majorHAnsi" w:cs="B Zar" w:hint="cs"/>
          <w:sz w:val="36"/>
          <w:szCs w:val="36"/>
          <w:rtl/>
          <w:lang w:bidi="fa-IR"/>
        </w:rPr>
        <w:t>رختخواب خواهند رفت و این در حالی است که</w:t>
      </w:r>
      <w:r w:rsidR="00030BA8">
        <w:rPr>
          <w:rFonts w:asciiTheme="majorHAnsi" w:eastAsiaTheme="majorEastAsia" w:hAnsiTheme="majorHAnsi" w:cs="B Zar" w:hint="cs"/>
          <w:sz w:val="36"/>
          <w:szCs w:val="36"/>
          <w:rtl/>
          <w:lang w:bidi="fa-IR"/>
        </w:rPr>
        <w:t xml:space="preserve"> </w:t>
      </w:r>
      <w:r w:rsidR="00ED53A4">
        <w:rPr>
          <w:rFonts w:asciiTheme="majorHAnsi" w:eastAsiaTheme="majorEastAsia" w:hAnsiTheme="majorHAnsi" w:cs="B Zar" w:hint="cs"/>
          <w:sz w:val="36"/>
          <w:szCs w:val="36"/>
          <w:rtl/>
          <w:lang w:bidi="fa-IR"/>
        </w:rPr>
        <w:t xml:space="preserve">قادر به ایجاد </w:t>
      </w:r>
      <w:r w:rsidR="00030BA8">
        <w:rPr>
          <w:rFonts w:asciiTheme="majorHAnsi" w:eastAsiaTheme="majorEastAsia" w:hAnsiTheme="majorHAnsi" w:cs="B Zar" w:hint="cs"/>
          <w:sz w:val="36"/>
          <w:szCs w:val="36"/>
          <w:rtl/>
          <w:lang w:bidi="fa-IR"/>
        </w:rPr>
        <w:t xml:space="preserve">برنامه خاصی </w:t>
      </w:r>
      <w:r w:rsidR="00ED53A4">
        <w:rPr>
          <w:rFonts w:asciiTheme="majorHAnsi" w:eastAsiaTheme="majorEastAsia" w:hAnsiTheme="majorHAnsi" w:cs="B Zar" w:hint="cs"/>
          <w:sz w:val="36"/>
          <w:szCs w:val="36"/>
          <w:rtl/>
          <w:lang w:bidi="fa-IR"/>
        </w:rPr>
        <w:t xml:space="preserve">نیستند و نیاز به قدرت اراده بیشتری دارند. شما به </w:t>
      </w:r>
      <w:r w:rsidR="00A52B85">
        <w:rPr>
          <w:rFonts w:asciiTheme="majorHAnsi" w:eastAsiaTheme="majorEastAsia" w:hAnsiTheme="majorHAnsi" w:cs="B Zar" w:hint="cs"/>
          <w:sz w:val="36"/>
          <w:szCs w:val="36"/>
          <w:rtl/>
          <w:lang w:bidi="fa-IR"/>
        </w:rPr>
        <w:t xml:space="preserve">یک </w:t>
      </w:r>
      <w:r w:rsidR="00ED53A4">
        <w:rPr>
          <w:rFonts w:asciiTheme="majorHAnsi" w:eastAsiaTheme="majorEastAsia" w:hAnsiTheme="majorHAnsi" w:cs="B Zar" w:hint="cs"/>
          <w:sz w:val="36"/>
          <w:szCs w:val="36"/>
          <w:rtl/>
          <w:lang w:bidi="fa-IR"/>
        </w:rPr>
        <w:t xml:space="preserve">رایانه نمی گویید که بیشتر وقت ها چه کاری را انجام دهد. </w:t>
      </w:r>
      <w:r w:rsidR="00A52B85">
        <w:rPr>
          <w:rFonts w:asciiTheme="majorHAnsi" w:eastAsiaTheme="majorEastAsia" w:hAnsiTheme="majorHAnsi" w:cs="B Zar" w:hint="cs"/>
          <w:sz w:val="36"/>
          <w:szCs w:val="36"/>
          <w:rtl/>
          <w:lang w:bidi="fa-IR"/>
        </w:rPr>
        <w:t xml:space="preserve">بلکه دقیقا به آن می گویید که چه کاری را در چه زمانی و طبق چه دستورالعملی انجام دهد. با نرم افزار ذهن شما نیز باید به شکل مشابهی رفتار شود. همه ما می دانیم که </w:t>
      </w:r>
      <w:r w:rsidR="00BF2A20">
        <w:rPr>
          <w:rFonts w:asciiTheme="majorHAnsi" w:eastAsiaTheme="majorEastAsia" w:hAnsiTheme="majorHAnsi" w:cs="B Zar" w:hint="cs"/>
          <w:sz w:val="36"/>
          <w:szCs w:val="36"/>
          <w:rtl/>
          <w:lang w:bidi="fa-IR"/>
        </w:rPr>
        <w:t>امکان</w:t>
      </w:r>
      <w:r w:rsidR="00A52B85">
        <w:rPr>
          <w:rFonts w:asciiTheme="majorHAnsi" w:eastAsiaTheme="majorEastAsia" w:hAnsiTheme="majorHAnsi" w:cs="B Zar" w:hint="cs"/>
          <w:sz w:val="36"/>
          <w:szCs w:val="36"/>
          <w:rtl/>
          <w:lang w:bidi="fa-IR"/>
        </w:rPr>
        <w:t xml:space="preserve"> </w:t>
      </w:r>
      <w:r w:rsidR="003505FD">
        <w:rPr>
          <w:rFonts w:asciiTheme="majorHAnsi" w:eastAsiaTheme="majorEastAsia" w:hAnsiTheme="majorHAnsi" w:cs="B Zar" w:hint="cs"/>
          <w:sz w:val="36"/>
          <w:szCs w:val="36"/>
          <w:rtl/>
          <w:lang w:bidi="fa-IR"/>
        </w:rPr>
        <w:lastRenderedPageBreak/>
        <w:t xml:space="preserve">ایجاد </w:t>
      </w:r>
      <w:r w:rsidR="00A52B85">
        <w:rPr>
          <w:rFonts w:asciiTheme="majorHAnsi" w:eastAsiaTheme="majorEastAsia" w:hAnsiTheme="majorHAnsi" w:cs="B Zar" w:hint="cs"/>
          <w:sz w:val="36"/>
          <w:szCs w:val="36"/>
          <w:rtl/>
          <w:lang w:bidi="fa-IR"/>
        </w:rPr>
        <w:t>تغییر</w:t>
      </w:r>
      <w:r w:rsidR="003505FD">
        <w:rPr>
          <w:rFonts w:asciiTheme="majorHAnsi" w:eastAsiaTheme="majorEastAsia" w:hAnsiTheme="majorHAnsi" w:cs="B Zar" w:hint="cs"/>
          <w:sz w:val="36"/>
          <w:szCs w:val="36"/>
          <w:rtl/>
          <w:lang w:bidi="fa-IR"/>
        </w:rPr>
        <w:t>ات</w:t>
      </w:r>
      <w:r w:rsidR="00BF2A20">
        <w:rPr>
          <w:rFonts w:asciiTheme="majorHAnsi" w:eastAsiaTheme="majorEastAsia" w:hAnsiTheme="majorHAnsi" w:cs="B Zar" w:hint="cs"/>
          <w:sz w:val="36"/>
          <w:szCs w:val="36"/>
          <w:rtl/>
          <w:lang w:bidi="fa-IR"/>
        </w:rPr>
        <w:t xml:space="preserve"> پایدار</w:t>
      </w:r>
      <w:r w:rsidR="00A52B85">
        <w:rPr>
          <w:rFonts w:asciiTheme="majorHAnsi" w:eastAsiaTheme="majorEastAsia" w:hAnsiTheme="majorHAnsi" w:cs="B Zar" w:hint="cs"/>
          <w:sz w:val="36"/>
          <w:szCs w:val="36"/>
          <w:rtl/>
          <w:lang w:bidi="fa-IR"/>
        </w:rPr>
        <w:t xml:space="preserve"> </w:t>
      </w:r>
      <w:r w:rsidR="00BF2A20">
        <w:rPr>
          <w:rFonts w:asciiTheme="majorHAnsi" w:eastAsiaTheme="majorEastAsia" w:hAnsiTheme="majorHAnsi" w:cs="B Zar" w:hint="cs"/>
          <w:sz w:val="36"/>
          <w:szCs w:val="36"/>
          <w:rtl/>
          <w:lang w:bidi="fa-IR"/>
        </w:rPr>
        <w:t xml:space="preserve">یک شبه در </w:t>
      </w:r>
      <w:r w:rsidR="00A52B85">
        <w:rPr>
          <w:rFonts w:asciiTheme="majorHAnsi" w:eastAsiaTheme="majorEastAsia" w:hAnsiTheme="majorHAnsi" w:cs="B Zar" w:hint="cs"/>
          <w:sz w:val="36"/>
          <w:szCs w:val="36"/>
          <w:rtl/>
          <w:lang w:bidi="fa-IR"/>
        </w:rPr>
        <w:t>سبک زندگی</w:t>
      </w:r>
      <w:r w:rsidR="00BF2A20">
        <w:rPr>
          <w:rFonts w:asciiTheme="majorHAnsi" w:eastAsiaTheme="majorEastAsia" w:hAnsiTheme="majorHAnsi" w:cs="B Zar" w:hint="cs"/>
          <w:sz w:val="36"/>
          <w:szCs w:val="36"/>
          <w:rtl/>
          <w:lang w:bidi="fa-IR"/>
        </w:rPr>
        <w:t>مان</w:t>
      </w:r>
      <w:r w:rsidR="00A52B85">
        <w:rPr>
          <w:rFonts w:asciiTheme="majorHAnsi" w:eastAsiaTheme="majorEastAsia" w:hAnsiTheme="majorHAnsi" w:cs="B Zar" w:hint="cs"/>
          <w:sz w:val="36"/>
          <w:szCs w:val="36"/>
          <w:rtl/>
          <w:lang w:bidi="fa-IR"/>
        </w:rPr>
        <w:t xml:space="preserve"> </w:t>
      </w:r>
      <w:r w:rsidR="00BF2A20">
        <w:rPr>
          <w:rFonts w:asciiTheme="majorHAnsi" w:eastAsiaTheme="majorEastAsia" w:hAnsiTheme="majorHAnsi" w:cs="B Zar" w:hint="cs"/>
          <w:sz w:val="36"/>
          <w:szCs w:val="36"/>
          <w:rtl/>
          <w:lang w:bidi="fa-IR"/>
        </w:rPr>
        <w:t>وجود ندارد</w:t>
      </w:r>
      <w:r w:rsidR="00A52B85">
        <w:rPr>
          <w:rFonts w:asciiTheme="majorHAnsi" w:eastAsiaTheme="majorEastAsia" w:hAnsiTheme="majorHAnsi" w:cs="B Zar" w:hint="cs"/>
          <w:sz w:val="36"/>
          <w:szCs w:val="36"/>
          <w:rtl/>
          <w:lang w:bidi="fa-IR"/>
        </w:rPr>
        <w:t xml:space="preserve">. </w:t>
      </w:r>
      <w:r w:rsidR="00BF2A20">
        <w:rPr>
          <w:rFonts w:asciiTheme="majorHAnsi" w:eastAsiaTheme="majorEastAsia" w:hAnsiTheme="majorHAnsi" w:cs="B Zar" w:hint="cs"/>
          <w:sz w:val="36"/>
          <w:szCs w:val="36"/>
          <w:rtl/>
          <w:lang w:bidi="fa-IR"/>
        </w:rPr>
        <w:t>در عوض می توانیم روی تغییر تدریجی رفتار خود تمرکز کنیم تا به سبک زندگی ایده آل خود نزدیک</w:t>
      </w:r>
      <w:r w:rsidR="003505FD">
        <w:rPr>
          <w:rFonts w:asciiTheme="majorHAnsi" w:eastAsiaTheme="majorEastAsia" w:hAnsiTheme="majorHAnsi" w:cs="B Zar" w:hint="cs"/>
          <w:sz w:val="36"/>
          <w:szCs w:val="36"/>
          <w:rtl/>
          <w:lang w:bidi="fa-IR"/>
        </w:rPr>
        <w:t xml:space="preserve"> تر</w:t>
      </w:r>
      <w:r w:rsidR="00BF2A20">
        <w:rPr>
          <w:rFonts w:asciiTheme="majorHAnsi" w:eastAsiaTheme="majorEastAsia" w:hAnsiTheme="majorHAnsi" w:cs="B Zar" w:hint="cs"/>
          <w:sz w:val="36"/>
          <w:szCs w:val="36"/>
          <w:rtl/>
          <w:lang w:bidi="fa-IR"/>
        </w:rPr>
        <w:t xml:space="preserve"> شویم. به این ترتیب، رفتارمان به تدریج </w:t>
      </w:r>
      <w:r w:rsidR="003505FD">
        <w:rPr>
          <w:rFonts w:asciiTheme="majorHAnsi" w:eastAsiaTheme="majorEastAsia" w:hAnsiTheme="majorHAnsi" w:cs="B Zar" w:hint="cs"/>
          <w:sz w:val="36"/>
          <w:szCs w:val="36"/>
          <w:rtl/>
          <w:lang w:bidi="fa-IR"/>
        </w:rPr>
        <w:t>اصلاح می شود و عادت های بد خود را ترک خواهیم کرد و عادت های خوبی پیدا خواهیم کرد و ک</w:t>
      </w:r>
      <w:r w:rsidR="008B0D5D">
        <w:rPr>
          <w:rFonts w:asciiTheme="majorHAnsi" w:eastAsiaTheme="majorEastAsia" w:hAnsiTheme="majorHAnsi" w:cs="B Zar" w:hint="cs"/>
          <w:sz w:val="36"/>
          <w:szCs w:val="36"/>
          <w:rtl/>
          <w:lang w:bidi="fa-IR"/>
        </w:rPr>
        <w:t xml:space="preserve">ل هفته خود را در خدمت آرمان هایمان </w:t>
      </w:r>
      <w:r w:rsidR="003505FD">
        <w:rPr>
          <w:rFonts w:asciiTheme="majorHAnsi" w:eastAsiaTheme="majorEastAsia" w:hAnsiTheme="majorHAnsi" w:cs="B Zar" w:hint="cs"/>
          <w:sz w:val="36"/>
          <w:szCs w:val="36"/>
          <w:rtl/>
          <w:lang w:bidi="fa-IR"/>
        </w:rPr>
        <w:t xml:space="preserve">خواهیم </w:t>
      </w:r>
      <w:r w:rsidR="00D80E19">
        <w:rPr>
          <w:rFonts w:asciiTheme="majorHAnsi" w:eastAsiaTheme="majorEastAsia" w:hAnsiTheme="majorHAnsi" w:cs="B Zar" w:hint="cs"/>
          <w:sz w:val="36"/>
          <w:szCs w:val="36"/>
          <w:rtl/>
          <w:lang w:bidi="fa-IR"/>
        </w:rPr>
        <w:t>بود</w:t>
      </w:r>
      <w:r w:rsidR="003505FD">
        <w:rPr>
          <w:rFonts w:asciiTheme="majorHAnsi" w:eastAsiaTheme="majorEastAsia" w:hAnsiTheme="majorHAnsi" w:cs="B Zar" w:hint="cs"/>
          <w:sz w:val="36"/>
          <w:szCs w:val="36"/>
          <w:rtl/>
          <w:lang w:bidi="fa-IR"/>
        </w:rPr>
        <w:t xml:space="preserve">.  </w:t>
      </w:r>
      <w:r w:rsidR="00BF2A20">
        <w:rPr>
          <w:rFonts w:asciiTheme="majorHAnsi" w:eastAsiaTheme="majorEastAsia" w:hAnsiTheme="majorHAnsi" w:cs="B Zar" w:hint="cs"/>
          <w:sz w:val="36"/>
          <w:szCs w:val="36"/>
          <w:rtl/>
          <w:lang w:bidi="fa-IR"/>
        </w:rPr>
        <w:t xml:space="preserve">  </w:t>
      </w:r>
      <w:r w:rsidR="00A52B85">
        <w:rPr>
          <w:rFonts w:asciiTheme="majorHAnsi" w:eastAsiaTheme="majorEastAsia" w:hAnsiTheme="majorHAnsi" w:cs="B Zar" w:hint="cs"/>
          <w:sz w:val="36"/>
          <w:szCs w:val="36"/>
          <w:rtl/>
          <w:lang w:bidi="fa-IR"/>
        </w:rPr>
        <w:t xml:space="preserve"> </w:t>
      </w:r>
      <w:r w:rsidR="00030BA8">
        <w:rPr>
          <w:rFonts w:asciiTheme="majorHAnsi" w:eastAsiaTheme="majorEastAsia" w:hAnsiTheme="majorHAnsi" w:cs="B Zar" w:hint="cs"/>
          <w:sz w:val="36"/>
          <w:szCs w:val="36"/>
          <w:rtl/>
          <w:lang w:bidi="fa-IR"/>
        </w:rPr>
        <w:t xml:space="preserve"> </w:t>
      </w:r>
    </w:p>
    <w:p w:rsidR="008B0D5D" w:rsidRDefault="008B0D5D" w:rsidP="008B0D5D">
      <w:pPr>
        <w:bidi/>
        <w:rPr>
          <w:rFonts w:asciiTheme="majorHAnsi" w:eastAsiaTheme="majorEastAsia" w:hAnsiTheme="majorHAnsi" w:cs="B Zar"/>
          <w:b/>
          <w:bCs/>
          <w:sz w:val="36"/>
          <w:szCs w:val="36"/>
          <w:rtl/>
          <w:lang w:bidi="fa-IR"/>
        </w:rPr>
      </w:pPr>
      <w:r w:rsidRPr="008B0D5D">
        <w:rPr>
          <w:rFonts w:asciiTheme="majorHAnsi" w:eastAsiaTheme="majorEastAsia" w:hAnsiTheme="majorHAnsi" w:cs="B Zar" w:hint="cs"/>
          <w:b/>
          <w:bCs/>
          <w:sz w:val="36"/>
          <w:szCs w:val="36"/>
          <w:rtl/>
          <w:lang w:bidi="fa-IR"/>
        </w:rPr>
        <w:t>خطرات ناشی از فرمانبری</w:t>
      </w:r>
      <w:r w:rsidR="00B1072A">
        <w:rPr>
          <w:rFonts w:asciiTheme="majorHAnsi" w:eastAsiaTheme="majorEastAsia" w:hAnsiTheme="majorHAnsi" w:cs="B Zar" w:hint="cs"/>
          <w:b/>
          <w:bCs/>
          <w:sz w:val="36"/>
          <w:szCs w:val="36"/>
          <w:rtl/>
          <w:lang w:bidi="fa-IR"/>
        </w:rPr>
        <w:t xml:space="preserve"> از دیگران</w:t>
      </w:r>
    </w:p>
    <w:p w:rsidR="00586E1A" w:rsidRDefault="008B0D5D" w:rsidP="008B0D5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شخصی که نتواند از خودش فرمان </w:t>
      </w:r>
      <w:r w:rsidR="00B1072A">
        <w:rPr>
          <w:rFonts w:asciiTheme="majorHAnsi" w:eastAsiaTheme="majorEastAsia" w:hAnsiTheme="majorHAnsi" w:cs="B Zar" w:hint="cs"/>
          <w:sz w:val="36"/>
          <w:szCs w:val="36"/>
          <w:rtl/>
          <w:lang w:bidi="fa-IR"/>
        </w:rPr>
        <w:t>ب</w:t>
      </w:r>
      <w:r>
        <w:rPr>
          <w:rFonts w:asciiTheme="majorHAnsi" w:eastAsiaTheme="majorEastAsia" w:hAnsiTheme="majorHAnsi" w:cs="B Zar" w:hint="cs"/>
          <w:sz w:val="36"/>
          <w:szCs w:val="36"/>
          <w:rtl/>
          <w:lang w:bidi="fa-IR"/>
        </w:rPr>
        <w:t xml:space="preserve">برد، همیشه تحت امر دیگران خواهد بود.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فردریش نیچه</w:t>
      </w:r>
    </w:p>
    <w:p w:rsidR="00E62B68" w:rsidRDefault="00586E1A" w:rsidP="002E6539">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طبیعی است که انسان های دیگر، تاثیر </w:t>
      </w:r>
      <w:r w:rsidR="00CA77F0">
        <w:rPr>
          <w:rFonts w:asciiTheme="majorHAnsi" w:eastAsiaTheme="majorEastAsia" w:hAnsiTheme="majorHAnsi" w:cs="B Zar" w:hint="cs"/>
          <w:sz w:val="36"/>
          <w:szCs w:val="36"/>
          <w:rtl/>
          <w:lang w:bidi="fa-IR"/>
        </w:rPr>
        <w:t>زیادی</w:t>
      </w:r>
      <w:r>
        <w:rPr>
          <w:rFonts w:asciiTheme="majorHAnsi" w:eastAsiaTheme="majorEastAsia" w:hAnsiTheme="majorHAnsi" w:cs="B Zar" w:hint="cs"/>
          <w:sz w:val="36"/>
          <w:szCs w:val="36"/>
          <w:rtl/>
          <w:lang w:bidi="fa-IR"/>
        </w:rPr>
        <w:t xml:space="preserve"> روی ما </w:t>
      </w:r>
      <w:r w:rsidR="00CA77F0">
        <w:rPr>
          <w:rFonts w:asciiTheme="majorHAnsi" w:eastAsiaTheme="majorEastAsia" w:hAnsiTheme="majorHAnsi" w:cs="B Zar" w:hint="cs"/>
          <w:sz w:val="36"/>
          <w:szCs w:val="36"/>
          <w:rtl/>
          <w:lang w:bidi="fa-IR"/>
        </w:rPr>
        <w:t>دارند</w:t>
      </w:r>
      <w:r>
        <w:rPr>
          <w:rFonts w:asciiTheme="majorHAnsi" w:eastAsiaTheme="majorEastAsia" w:hAnsiTheme="majorHAnsi" w:cs="B Zar" w:hint="cs"/>
          <w:sz w:val="36"/>
          <w:szCs w:val="36"/>
          <w:rtl/>
          <w:lang w:bidi="fa-IR"/>
        </w:rPr>
        <w:t xml:space="preserve">. بدون تسلط شناختی، عقاید دیگران به شدت روی ما تاثیر خواهند گذاشت و ما را به بازی خواهند گرفت. دیگران </w:t>
      </w:r>
      <w:r w:rsidR="0065716E">
        <w:rPr>
          <w:rFonts w:asciiTheme="majorHAnsi" w:eastAsiaTheme="majorEastAsia" w:hAnsiTheme="majorHAnsi" w:cs="B Zar" w:hint="cs"/>
          <w:sz w:val="36"/>
          <w:szCs w:val="36"/>
          <w:rtl/>
          <w:lang w:bidi="fa-IR"/>
        </w:rPr>
        <w:t>با ارائه عقاید جزمی و متعصبانه خود که ممکن</w:t>
      </w:r>
      <w:r>
        <w:rPr>
          <w:rFonts w:asciiTheme="majorHAnsi" w:eastAsiaTheme="majorEastAsia" w:hAnsiTheme="majorHAnsi" w:cs="B Zar" w:hint="cs"/>
          <w:sz w:val="36"/>
          <w:szCs w:val="36"/>
          <w:rtl/>
          <w:lang w:bidi="fa-IR"/>
        </w:rPr>
        <w:t xml:space="preserve"> </w:t>
      </w:r>
      <w:r w:rsidR="0065716E">
        <w:rPr>
          <w:rFonts w:asciiTheme="majorHAnsi" w:eastAsiaTheme="majorEastAsia" w:hAnsiTheme="majorHAnsi" w:cs="B Zar" w:hint="cs"/>
          <w:sz w:val="36"/>
          <w:szCs w:val="36"/>
          <w:rtl/>
          <w:lang w:bidi="fa-IR"/>
        </w:rPr>
        <w:t xml:space="preserve">است درست یا نادرست باشند، به ما </w:t>
      </w:r>
      <w:r w:rsidR="00CA77F0">
        <w:rPr>
          <w:rFonts w:asciiTheme="majorHAnsi" w:eastAsiaTheme="majorEastAsia" w:hAnsiTheme="majorHAnsi" w:cs="B Zar" w:hint="cs"/>
          <w:sz w:val="36"/>
          <w:szCs w:val="36"/>
          <w:rtl/>
          <w:lang w:bidi="fa-IR"/>
        </w:rPr>
        <w:t xml:space="preserve">حس </w:t>
      </w:r>
      <w:r w:rsidR="0065716E">
        <w:rPr>
          <w:rFonts w:asciiTheme="majorHAnsi" w:eastAsiaTheme="majorEastAsia" w:hAnsiTheme="majorHAnsi" w:cs="B Zar" w:hint="cs"/>
          <w:sz w:val="36"/>
          <w:szCs w:val="36"/>
          <w:rtl/>
          <w:lang w:bidi="fa-IR"/>
        </w:rPr>
        <w:t xml:space="preserve">آرامش می دهند. آنها با بیان عقاید خسته کننده خود، این باور را در ما ایجاد می کنند که </w:t>
      </w:r>
      <w:r w:rsidR="00CA77F0">
        <w:rPr>
          <w:rFonts w:asciiTheme="majorHAnsi" w:eastAsiaTheme="majorEastAsia" w:hAnsiTheme="majorHAnsi" w:cs="B Zar" w:hint="cs"/>
          <w:sz w:val="36"/>
          <w:szCs w:val="36"/>
          <w:rtl/>
          <w:lang w:bidi="fa-IR"/>
        </w:rPr>
        <w:t>برای سلامتی در زندگی باید</w:t>
      </w:r>
      <w:r w:rsidR="0065716E">
        <w:rPr>
          <w:rFonts w:asciiTheme="majorHAnsi" w:eastAsiaTheme="majorEastAsia" w:hAnsiTheme="majorHAnsi" w:cs="B Zar" w:hint="cs"/>
          <w:sz w:val="36"/>
          <w:szCs w:val="36"/>
          <w:rtl/>
          <w:lang w:bidi="fa-IR"/>
        </w:rPr>
        <w:t xml:space="preserve"> از مسیرهای خاصی </w:t>
      </w:r>
      <w:r w:rsidR="00CA77F0">
        <w:rPr>
          <w:rFonts w:asciiTheme="majorHAnsi" w:eastAsiaTheme="majorEastAsia" w:hAnsiTheme="majorHAnsi" w:cs="B Zar" w:hint="cs"/>
          <w:sz w:val="36"/>
          <w:szCs w:val="36"/>
          <w:rtl/>
          <w:lang w:bidi="fa-IR"/>
        </w:rPr>
        <w:t>پیروی کنیم</w:t>
      </w:r>
      <w:r w:rsidR="0065716E">
        <w:rPr>
          <w:rFonts w:asciiTheme="majorHAnsi" w:eastAsiaTheme="majorEastAsia" w:hAnsiTheme="majorHAnsi" w:cs="B Zar" w:hint="cs"/>
          <w:sz w:val="36"/>
          <w:szCs w:val="36"/>
          <w:rtl/>
          <w:lang w:bidi="fa-IR"/>
        </w:rPr>
        <w:t xml:space="preserve">. </w:t>
      </w:r>
      <w:r w:rsidR="00B93FA9">
        <w:rPr>
          <w:rFonts w:asciiTheme="majorHAnsi" w:eastAsiaTheme="majorEastAsia" w:hAnsiTheme="majorHAnsi" w:cs="B Zar" w:hint="cs"/>
          <w:sz w:val="36"/>
          <w:szCs w:val="36"/>
          <w:rtl/>
          <w:lang w:bidi="fa-IR"/>
        </w:rPr>
        <w:t xml:space="preserve">بدون تسلط احساسی، </w:t>
      </w:r>
      <w:r w:rsidR="00CA77F0">
        <w:rPr>
          <w:rFonts w:asciiTheme="majorHAnsi" w:eastAsiaTheme="majorEastAsia" w:hAnsiTheme="majorHAnsi" w:cs="B Zar" w:hint="cs"/>
          <w:sz w:val="36"/>
          <w:szCs w:val="36"/>
          <w:rtl/>
          <w:lang w:bidi="fa-IR"/>
        </w:rPr>
        <w:t>از</w:t>
      </w:r>
      <w:r w:rsidR="00B93FA9">
        <w:rPr>
          <w:rFonts w:asciiTheme="majorHAnsi" w:eastAsiaTheme="majorEastAsia" w:hAnsiTheme="majorHAnsi" w:cs="B Zar" w:hint="cs"/>
          <w:sz w:val="36"/>
          <w:szCs w:val="36"/>
          <w:rtl/>
          <w:lang w:bidi="fa-IR"/>
        </w:rPr>
        <w:t xml:space="preserve">گفته ها و افکار دیگران </w:t>
      </w:r>
      <w:r w:rsidR="00CA77F0">
        <w:rPr>
          <w:rFonts w:asciiTheme="majorHAnsi" w:eastAsiaTheme="majorEastAsia" w:hAnsiTheme="majorHAnsi" w:cs="B Zar" w:hint="cs"/>
          <w:sz w:val="36"/>
          <w:szCs w:val="36"/>
          <w:rtl/>
          <w:lang w:bidi="fa-IR"/>
        </w:rPr>
        <w:t>ناراحت خواهیم شد</w:t>
      </w:r>
      <w:r w:rsidR="00B93FA9">
        <w:rPr>
          <w:rFonts w:asciiTheme="majorHAnsi" w:eastAsiaTheme="majorEastAsia" w:hAnsiTheme="majorHAnsi" w:cs="B Zar" w:hint="cs"/>
          <w:sz w:val="36"/>
          <w:szCs w:val="36"/>
          <w:rtl/>
          <w:lang w:bidi="fa-IR"/>
        </w:rPr>
        <w:t xml:space="preserve">. وقتی که ما خودمان را به طور کامل در اختیار دیگران قرار می دهیم، </w:t>
      </w:r>
      <w:r w:rsidR="00CA77F0">
        <w:rPr>
          <w:rFonts w:asciiTheme="majorHAnsi" w:eastAsiaTheme="majorEastAsia" w:hAnsiTheme="majorHAnsi" w:cs="B Zar" w:hint="cs"/>
          <w:sz w:val="36"/>
          <w:szCs w:val="36"/>
          <w:rtl/>
          <w:lang w:bidi="fa-IR"/>
        </w:rPr>
        <w:t>زندگی رضایت بخشی نخواهیم داشت</w:t>
      </w:r>
      <w:r w:rsidR="00B93FA9">
        <w:rPr>
          <w:rFonts w:asciiTheme="majorHAnsi" w:eastAsiaTheme="majorEastAsia" w:hAnsiTheme="majorHAnsi" w:cs="B Zar" w:hint="cs"/>
          <w:sz w:val="36"/>
          <w:szCs w:val="36"/>
          <w:rtl/>
          <w:lang w:bidi="fa-IR"/>
        </w:rPr>
        <w:t xml:space="preserve">. همچنین، </w:t>
      </w:r>
      <w:r w:rsidR="00CA77F0">
        <w:rPr>
          <w:rFonts w:asciiTheme="majorHAnsi" w:eastAsiaTheme="majorEastAsia" w:hAnsiTheme="majorHAnsi" w:cs="B Zar" w:hint="cs"/>
          <w:sz w:val="36"/>
          <w:szCs w:val="36"/>
          <w:rtl/>
          <w:lang w:bidi="fa-IR"/>
        </w:rPr>
        <w:t>فقدان</w:t>
      </w:r>
      <w:r w:rsidR="00B93FA9">
        <w:rPr>
          <w:rFonts w:asciiTheme="majorHAnsi" w:eastAsiaTheme="majorEastAsia" w:hAnsiTheme="majorHAnsi" w:cs="B Zar" w:hint="cs"/>
          <w:sz w:val="36"/>
          <w:szCs w:val="36"/>
          <w:rtl/>
          <w:lang w:bidi="fa-IR"/>
        </w:rPr>
        <w:t xml:space="preserve"> تسلط رفتاری،</w:t>
      </w:r>
      <w:r w:rsidR="00B1072A">
        <w:rPr>
          <w:rFonts w:asciiTheme="majorHAnsi" w:eastAsiaTheme="majorEastAsia" w:hAnsiTheme="majorHAnsi" w:cs="B Zar" w:hint="cs"/>
          <w:sz w:val="36"/>
          <w:szCs w:val="36"/>
          <w:rtl/>
          <w:lang w:bidi="fa-IR"/>
        </w:rPr>
        <w:t xml:space="preserve"> باعث می شود که حتی در زمینه هایی که از دیگران آگاه تر هستیم، مجبور به پیروی از</w:t>
      </w:r>
      <w:r w:rsidR="00B93FA9">
        <w:rPr>
          <w:rFonts w:asciiTheme="majorHAnsi" w:eastAsiaTheme="majorEastAsia" w:hAnsiTheme="majorHAnsi" w:cs="B Zar" w:hint="cs"/>
          <w:sz w:val="36"/>
          <w:szCs w:val="36"/>
          <w:rtl/>
          <w:lang w:bidi="fa-IR"/>
        </w:rPr>
        <w:t xml:space="preserve"> </w:t>
      </w:r>
      <w:r w:rsidR="00CA77F0">
        <w:rPr>
          <w:rFonts w:asciiTheme="majorHAnsi" w:eastAsiaTheme="majorEastAsia" w:hAnsiTheme="majorHAnsi" w:cs="B Zar" w:hint="cs"/>
          <w:sz w:val="36"/>
          <w:szCs w:val="36"/>
          <w:rtl/>
          <w:lang w:bidi="fa-IR"/>
        </w:rPr>
        <w:t>اعمال</w:t>
      </w:r>
      <w:r w:rsidR="00B93FA9">
        <w:rPr>
          <w:rFonts w:asciiTheme="majorHAnsi" w:eastAsiaTheme="majorEastAsia" w:hAnsiTheme="majorHAnsi" w:cs="B Zar" w:hint="cs"/>
          <w:sz w:val="36"/>
          <w:szCs w:val="36"/>
          <w:rtl/>
          <w:lang w:bidi="fa-IR"/>
        </w:rPr>
        <w:t xml:space="preserve"> و رفتارهای دیگران</w:t>
      </w:r>
      <w:r w:rsidR="00B1072A">
        <w:rPr>
          <w:rFonts w:asciiTheme="majorHAnsi" w:eastAsiaTheme="majorEastAsia" w:hAnsiTheme="majorHAnsi" w:cs="B Zar" w:hint="cs"/>
          <w:sz w:val="36"/>
          <w:szCs w:val="36"/>
          <w:rtl/>
          <w:lang w:bidi="fa-IR"/>
        </w:rPr>
        <w:t xml:space="preserve"> شویم.</w:t>
      </w:r>
      <w:r w:rsidR="00CA77F0">
        <w:rPr>
          <w:rFonts w:asciiTheme="majorHAnsi" w:eastAsiaTheme="majorEastAsia" w:hAnsiTheme="majorHAnsi" w:cs="B Zar" w:hint="cs"/>
          <w:sz w:val="36"/>
          <w:szCs w:val="36"/>
          <w:rtl/>
          <w:lang w:bidi="fa-IR"/>
        </w:rPr>
        <w:t xml:space="preserve"> وقتی که جوان هستیم، ما را از خط</w:t>
      </w:r>
      <w:r w:rsidR="0000219C">
        <w:rPr>
          <w:rFonts w:asciiTheme="majorHAnsi" w:eastAsiaTheme="majorEastAsia" w:hAnsiTheme="majorHAnsi" w:cs="B Zar" w:hint="cs"/>
          <w:sz w:val="36"/>
          <w:szCs w:val="36"/>
          <w:rtl/>
          <w:lang w:bidi="fa-IR"/>
        </w:rPr>
        <w:t xml:space="preserve">رهای </w:t>
      </w:r>
      <w:r w:rsidR="00F0475F">
        <w:rPr>
          <w:rFonts w:asciiTheme="majorHAnsi" w:eastAsiaTheme="majorEastAsia" w:hAnsiTheme="majorHAnsi" w:cs="B Zar" w:hint="cs"/>
          <w:sz w:val="36"/>
          <w:szCs w:val="36"/>
          <w:rtl/>
          <w:lang w:bidi="fa-IR"/>
        </w:rPr>
        <w:t xml:space="preserve">مربوط به </w:t>
      </w:r>
      <w:r w:rsidR="0000219C">
        <w:rPr>
          <w:rFonts w:asciiTheme="majorHAnsi" w:eastAsiaTheme="majorEastAsia" w:hAnsiTheme="majorHAnsi" w:cs="B Zar" w:hint="cs"/>
          <w:sz w:val="36"/>
          <w:szCs w:val="36"/>
          <w:rtl/>
          <w:lang w:bidi="fa-IR"/>
        </w:rPr>
        <w:t xml:space="preserve">فشار همسالان آگاه می کنند و این </w:t>
      </w:r>
      <w:r w:rsidR="00D80E19">
        <w:rPr>
          <w:rFonts w:asciiTheme="majorHAnsi" w:eastAsiaTheme="majorEastAsia" w:hAnsiTheme="majorHAnsi" w:cs="B Zar" w:hint="cs"/>
          <w:sz w:val="36"/>
          <w:szCs w:val="36"/>
          <w:rtl/>
          <w:lang w:bidi="fa-IR"/>
        </w:rPr>
        <w:t>فشارهای اجتماعی تا دوران بلوغ ما</w:t>
      </w:r>
      <w:r w:rsidR="0000219C">
        <w:rPr>
          <w:rFonts w:asciiTheme="majorHAnsi" w:eastAsiaTheme="majorEastAsia" w:hAnsiTheme="majorHAnsi" w:cs="B Zar" w:hint="cs"/>
          <w:sz w:val="36"/>
          <w:szCs w:val="36"/>
          <w:rtl/>
          <w:lang w:bidi="fa-IR"/>
        </w:rPr>
        <w:t xml:space="preserve"> نیز </w:t>
      </w:r>
      <w:r w:rsidR="00D80E19">
        <w:rPr>
          <w:rFonts w:asciiTheme="majorHAnsi" w:eastAsiaTheme="majorEastAsia" w:hAnsiTheme="majorHAnsi" w:cs="B Zar" w:hint="cs"/>
          <w:sz w:val="36"/>
          <w:szCs w:val="36"/>
          <w:rtl/>
          <w:lang w:bidi="fa-IR"/>
        </w:rPr>
        <w:t>ادامه</w:t>
      </w:r>
      <w:r w:rsidR="0000219C">
        <w:rPr>
          <w:rFonts w:asciiTheme="majorHAnsi" w:eastAsiaTheme="majorEastAsia" w:hAnsiTheme="majorHAnsi" w:cs="B Zar" w:hint="cs"/>
          <w:sz w:val="36"/>
          <w:szCs w:val="36"/>
          <w:rtl/>
          <w:lang w:bidi="fa-IR"/>
        </w:rPr>
        <w:t xml:space="preserve"> پیدا می کنند و از بین نمی روند. در یک آزمایش تحقیقاتی روان </w:t>
      </w:r>
      <w:r w:rsidR="00701749">
        <w:rPr>
          <w:rFonts w:asciiTheme="majorHAnsi" w:eastAsiaTheme="majorEastAsia" w:hAnsiTheme="majorHAnsi" w:cs="B Zar" w:hint="cs"/>
          <w:sz w:val="36"/>
          <w:szCs w:val="36"/>
          <w:rtl/>
          <w:lang w:bidi="fa-IR"/>
        </w:rPr>
        <w:t>شناختی</w:t>
      </w:r>
      <w:r w:rsidR="0000219C">
        <w:rPr>
          <w:rFonts w:asciiTheme="majorHAnsi" w:eastAsiaTheme="majorEastAsia" w:hAnsiTheme="majorHAnsi" w:cs="B Zar" w:hint="cs"/>
          <w:sz w:val="36"/>
          <w:szCs w:val="36"/>
          <w:rtl/>
          <w:lang w:bidi="fa-IR"/>
        </w:rPr>
        <w:t xml:space="preserve">، </w:t>
      </w:r>
      <w:r w:rsidR="00C15AE5">
        <w:rPr>
          <w:rFonts w:asciiTheme="majorHAnsi" w:eastAsiaTheme="majorEastAsia" w:hAnsiTheme="majorHAnsi" w:cs="B Zar" w:hint="cs"/>
          <w:sz w:val="36"/>
          <w:szCs w:val="36"/>
          <w:rtl/>
          <w:lang w:bidi="fa-IR"/>
        </w:rPr>
        <w:t xml:space="preserve">روانکاری به </w:t>
      </w:r>
      <w:r w:rsidR="00C15AE5">
        <w:rPr>
          <w:rFonts w:asciiTheme="majorHAnsi" w:eastAsiaTheme="majorEastAsia" w:hAnsiTheme="majorHAnsi" w:cs="B Zar" w:hint="cs"/>
          <w:sz w:val="36"/>
          <w:szCs w:val="36"/>
          <w:rtl/>
          <w:lang w:bidi="fa-IR"/>
        </w:rPr>
        <w:lastRenderedPageBreak/>
        <w:t xml:space="preserve">نام </w:t>
      </w:r>
      <w:r w:rsidR="0000219C">
        <w:rPr>
          <w:rFonts w:asciiTheme="majorHAnsi" w:eastAsiaTheme="majorEastAsia" w:hAnsiTheme="majorHAnsi" w:cs="B Zar" w:hint="cs"/>
          <w:sz w:val="36"/>
          <w:szCs w:val="36"/>
          <w:rtl/>
          <w:lang w:bidi="fa-IR"/>
        </w:rPr>
        <w:t>درن براون</w:t>
      </w:r>
      <w:r w:rsidR="001E6E1B">
        <w:rPr>
          <w:rStyle w:val="FootnoteReference"/>
          <w:rFonts w:asciiTheme="majorHAnsi" w:eastAsiaTheme="majorEastAsia" w:hAnsiTheme="majorHAnsi" w:cs="B Zar"/>
          <w:sz w:val="36"/>
          <w:szCs w:val="36"/>
          <w:rtl/>
          <w:lang w:bidi="fa-IR"/>
        </w:rPr>
        <w:footnoteReference w:id="107"/>
      </w:r>
      <w:r w:rsidR="0000219C">
        <w:rPr>
          <w:rFonts w:asciiTheme="majorHAnsi" w:eastAsiaTheme="majorEastAsia" w:hAnsiTheme="majorHAnsi" w:cs="B Zar" w:hint="cs"/>
          <w:sz w:val="36"/>
          <w:szCs w:val="36"/>
          <w:rtl/>
          <w:lang w:bidi="fa-IR"/>
        </w:rPr>
        <w:t xml:space="preserve"> </w:t>
      </w:r>
      <w:r w:rsidR="00544E4F">
        <w:rPr>
          <w:rFonts w:asciiTheme="majorHAnsi" w:eastAsiaTheme="majorEastAsia" w:hAnsiTheme="majorHAnsi" w:cs="B Zar" w:hint="cs"/>
          <w:sz w:val="36"/>
          <w:szCs w:val="36"/>
          <w:rtl/>
          <w:lang w:bidi="fa-IR"/>
        </w:rPr>
        <w:t xml:space="preserve">از آزمایش شوندگان خواست که به او در </w:t>
      </w:r>
      <w:r w:rsidR="00F0475F">
        <w:rPr>
          <w:rFonts w:asciiTheme="majorHAnsi" w:eastAsiaTheme="majorEastAsia" w:hAnsiTheme="majorHAnsi" w:cs="B Zar" w:hint="cs"/>
          <w:sz w:val="36"/>
          <w:szCs w:val="36"/>
          <w:rtl/>
          <w:lang w:bidi="fa-IR"/>
        </w:rPr>
        <w:t>انجام یک</w:t>
      </w:r>
      <w:r w:rsidR="00544E4F">
        <w:rPr>
          <w:rFonts w:asciiTheme="majorHAnsi" w:eastAsiaTheme="majorEastAsia" w:hAnsiTheme="majorHAnsi" w:cs="B Zar" w:hint="cs"/>
          <w:sz w:val="36"/>
          <w:szCs w:val="36"/>
          <w:rtl/>
          <w:lang w:bidi="fa-IR"/>
        </w:rPr>
        <w:t xml:space="preserve"> کار تحقیقاتی کمک کنند. آزمایش شوندگان </w:t>
      </w:r>
      <w:r w:rsidR="00701749">
        <w:rPr>
          <w:rFonts w:asciiTheme="majorHAnsi" w:eastAsiaTheme="majorEastAsia" w:hAnsiTheme="majorHAnsi" w:cs="B Zar" w:hint="cs"/>
          <w:sz w:val="36"/>
          <w:szCs w:val="36"/>
          <w:rtl/>
          <w:lang w:bidi="fa-IR"/>
        </w:rPr>
        <w:t>توسط</w:t>
      </w:r>
      <w:r w:rsidR="00544E4F">
        <w:rPr>
          <w:rFonts w:asciiTheme="majorHAnsi" w:eastAsiaTheme="majorEastAsia" w:hAnsiTheme="majorHAnsi" w:cs="B Zar" w:hint="cs"/>
          <w:sz w:val="36"/>
          <w:szCs w:val="36"/>
          <w:rtl/>
          <w:lang w:bidi="fa-IR"/>
        </w:rPr>
        <w:t xml:space="preserve"> بازیگرانی احاطه </w:t>
      </w:r>
      <w:r w:rsidR="00701749">
        <w:rPr>
          <w:rFonts w:asciiTheme="majorHAnsi" w:eastAsiaTheme="majorEastAsia" w:hAnsiTheme="majorHAnsi" w:cs="B Zar" w:hint="cs"/>
          <w:sz w:val="36"/>
          <w:szCs w:val="36"/>
          <w:rtl/>
          <w:lang w:bidi="fa-IR"/>
        </w:rPr>
        <w:t>شده</w:t>
      </w:r>
      <w:r w:rsidR="00544E4F">
        <w:rPr>
          <w:rFonts w:asciiTheme="majorHAnsi" w:eastAsiaTheme="majorEastAsia" w:hAnsiTheme="majorHAnsi" w:cs="B Zar" w:hint="cs"/>
          <w:sz w:val="36"/>
          <w:szCs w:val="36"/>
          <w:rtl/>
          <w:lang w:bidi="fa-IR"/>
        </w:rPr>
        <w:t xml:space="preserve"> بودند که </w:t>
      </w:r>
      <w:r w:rsidR="00D80E19">
        <w:rPr>
          <w:rFonts w:asciiTheme="majorHAnsi" w:eastAsiaTheme="majorEastAsia" w:hAnsiTheme="majorHAnsi" w:cs="B Zar" w:hint="cs"/>
          <w:sz w:val="36"/>
          <w:szCs w:val="36"/>
          <w:rtl/>
          <w:lang w:bidi="fa-IR"/>
        </w:rPr>
        <w:t>به آنها</w:t>
      </w:r>
      <w:r w:rsidR="00701749">
        <w:rPr>
          <w:rFonts w:asciiTheme="majorHAnsi" w:eastAsiaTheme="majorEastAsia" w:hAnsiTheme="majorHAnsi" w:cs="B Zar" w:hint="cs"/>
          <w:sz w:val="36"/>
          <w:szCs w:val="36"/>
          <w:rtl/>
          <w:lang w:bidi="fa-IR"/>
        </w:rPr>
        <w:t xml:space="preserve"> فشار </w:t>
      </w:r>
      <w:r w:rsidR="00D80E19">
        <w:rPr>
          <w:rFonts w:asciiTheme="majorHAnsi" w:eastAsiaTheme="majorEastAsia" w:hAnsiTheme="majorHAnsi" w:cs="B Zar" w:hint="cs"/>
          <w:sz w:val="36"/>
          <w:szCs w:val="36"/>
          <w:rtl/>
          <w:lang w:bidi="fa-IR"/>
        </w:rPr>
        <w:t>می آوردند که</w:t>
      </w:r>
      <w:r w:rsidR="00544E4F">
        <w:rPr>
          <w:rFonts w:asciiTheme="majorHAnsi" w:eastAsiaTheme="majorEastAsia" w:hAnsiTheme="majorHAnsi" w:cs="B Zar" w:hint="cs"/>
          <w:sz w:val="36"/>
          <w:szCs w:val="36"/>
          <w:rtl/>
          <w:lang w:bidi="fa-IR"/>
        </w:rPr>
        <w:t xml:space="preserve"> کارهای سوال برانگیز و احمقانه</w:t>
      </w:r>
      <w:r w:rsidR="00D80E19">
        <w:rPr>
          <w:rFonts w:asciiTheme="majorHAnsi" w:eastAsiaTheme="majorEastAsia" w:hAnsiTheme="majorHAnsi" w:cs="B Zar" w:hint="cs"/>
          <w:sz w:val="36"/>
          <w:szCs w:val="36"/>
          <w:rtl/>
          <w:lang w:bidi="fa-IR"/>
        </w:rPr>
        <w:t xml:space="preserve"> ای را انجام دهند.</w:t>
      </w:r>
      <w:r w:rsidR="00544E4F">
        <w:rPr>
          <w:rFonts w:asciiTheme="majorHAnsi" w:eastAsiaTheme="majorEastAsia" w:hAnsiTheme="majorHAnsi" w:cs="B Zar" w:hint="cs"/>
          <w:sz w:val="36"/>
          <w:szCs w:val="36"/>
          <w:rtl/>
          <w:lang w:bidi="fa-IR"/>
        </w:rPr>
        <w:t xml:space="preserve"> </w:t>
      </w:r>
      <w:r w:rsidR="00701749">
        <w:rPr>
          <w:rFonts w:asciiTheme="majorHAnsi" w:eastAsiaTheme="majorEastAsia" w:hAnsiTheme="majorHAnsi" w:cs="B Zar" w:hint="cs"/>
          <w:sz w:val="36"/>
          <w:szCs w:val="36"/>
          <w:rtl/>
          <w:lang w:bidi="fa-IR"/>
        </w:rPr>
        <w:t xml:space="preserve">آزمایش شوندگان باور کرده بودند که </w:t>
      </w:r>
      <w:r w:rsidR="001912B8">
        <w:rPr>
          <w:rFonts w:asciiTheme="majorHAnsi" w:eastAsiaTheme="majorEastAsia" w:hAnsiTheme="majorHAnsi" w:cs="B Zar" w:hint="cs"/>
          <w:sz w:val="36"/>
          <w:szCs w:val="36"/>
          <w:rtl/>
          <w:lang w:bidi="fa-IR"/>
        </w:rPr>
        <w:t>تنها راه اجتناب از زندانی شدن</w:t>
      </w:r>
      <w:r w:rsidR="00F0475F">
        <w:rPr>
          <w:rFonts w:asciiTheme="majorHAnsi" w:eastAsiaTheme="majorEastAsia" w:hAnsiTheme="majorHAnsi" w:cs="B Zar" w:hint="cs"/>
          <w:sz w:val="36"/>
          <w:szCs w:val="36"/>
          <w:rtl/>
          <w:lang w:bidi="fa-IR"/>
        </w:rPr>
        <w:t>،</w:t>
      </w:r>
      <w:r w:rsidR="001912B8">
        <w:rPr>
          <w:rFonts w:asciiTheme="majorHAnsi" w:eastAsiaTheme="majorEastAsia" w:hAnsiTheme="majorHAnsi" w:cs="B Zar" w:hint="cs"/>
          <w:sz w:val="36"/>
          <w:szCs w:val="36"/>
          <w:rtl/>
          <w:lang w:bidi="fa-IR"/>
        </w:rPr>
        <w:t xml:space="preserve"> این است که فرد بی گناه</w:t>
      </w:r>
      <w:r w:rsidR="00F0475F">
        <w:rPr>
          <w:rFonts w:asciiTheme="majorHAnsi" w:eastAsiaTheme="majorEastAsia" w:hAnsiTheme="majorHAnsi" w:cs="B Zar" w:hint="cs"/>
          <w:sz w:val="36"/>
          <w:szCs w:val="36"/>
          <w:rtl/>
          <w:lang w:bidi="fa-IR"/>
        </w:rPr>
        <w:t>ی</w:t>
      </w:r>
      <w:r w:rsidR="001912B8">
        <w:rPr>
          <w:rFonts w:asciiTheme="majorHAnsi" w:eastAsiaTheme="majorEastAsia" w:hAnsiTheme="majorHAnsi" w:cs="B Zar" w:hint="cs"/>
          <w:sz w:val="36"/>
          <w:szCs w:val="36"/>
          <w:rtl/>
          <w:lang w:bidi="fa-IR"/>
        </w:rPr>
        <w:t xml:space="preserve"> را از پشت بام ساختمان هل دهند تا بمیرد. </w:t>
      </w:r>
      <w:r w:rsidR="008E013D">
        <w:rPr>
          <w:rFonts w:asciiTheme="majorHAnsi" w:eastAsiaTheme="majorEastAsia" w:hAnsiTheme="majorHAnsi" w:cs="B Zar" w:hint="cs"/>
          <w:sz w:val="36"/>
          <w:szCs w:val="36"/>
          <w:rtl/>
          <w:lang w:bidi="fa-IR"/>
        </w:rPr>
        <w:t xml:space="preserve">بازیگران </w:t>
      </w:r>
      <w:r w:rsidR="00D80E19">
        <w:rPr>
          <w:rFonts w:asciiTheme="majorHAnsi" w:eastAsiaTheme="majorEastAsia" w:hAnsiTheme="majorHAnsi" w:cs="B Zar" w:hint="cs"/>
          <w:sz w:val="36"/>
          <w:szCs w:val="36"/>
          <w:rtl/>
          <w:lang w:bidi="fa-IR"/>
        </w:rPr>
        <w:t>برای</w:t>
      </w:r>
      <w:r w:rsidR="008E013D">
        <w:rPr>
          <w:rFonts w:asciiTheme="majorHAnsi" w:eastAsiaTheme="majorEastAsia" w:hAnsiTheme="majorHAnsi" w:cs="B Zar" w:hint="cs"/>
          <w:sz w:val="36"/>
          <w:szCs w:val="36"/>
          <w:rtl/>
          <w:lang w:bidi="fa-IR"/>
        </w:rPr>
        <w:t xml:space="preserve"> اعمال فشار </w:t>
      </w:r>
      <w:r w:rsidR="002E6539">
        <w:rPr>
          <w:rFonts w:asciiTheme="majorHAnsi" w:eastAsiaTheme="majorEastAsia" w:hAnsiTheme="majorHAnsi" w:cs="B Zar" w:hint="cs"/>
          <w:sz w:val="36"/>
          <w:szCs w:val="36"/>
          <w:rtl/>
          <w:lang w:bidi="fa-IR"/>
        </w:rPr>
        <w:t>بر آزمایش شوندگان</w:t>
      </w:r>
      <w:r w:rsidR="00C15AE5">
        <w:rPr>
          <w:rFonts w:asciiTheme="majorHAnsi" w:eastAsiaTheme="majorEastAsia" w:hAnsiTheme="majorHAnsi" w:cs="B Zar" w:hint="cs"/>
          <w:sz w:val="36"/>
          <w:szCs w:val="36"/>
          <w:rtl/>
          <w:lang w:bidi="fa-IR"/>
        </w:rPr>
        <w:t xml:space="preserve"> </w:t>
      </w:r>
      <w:r w:rsidR="00D80E19">
        <w:rPr>
          <w:rFonts w:asciiTheme="majorHAnsi" w:eastAsiaTheme="majorEastAsia" w:hAnsiTheme="majorHAnsi" w:cs="B Zar" w:hint="cs"/>
          <w:sz w:val="36"/>
          <w:szCs w:val="36"/>
          <w:rtl/>
          <w:lang w:bidi="fa-IR"/>
        </w:rPr>
        <w:t>به منظور</w:t>
      </w:r>
      <w:r w:rsidR="008E013D">
        <w:rPr>
          <w:rFonts w:asciiTheme="majorHAnsi" w:eastAsiaTheme="majorEastAsia" w:hAnsiTheme="majorHAnsi" w:cs="B Zar" w:hint="cs"/>
          <w:sz w:val="36"/>
          <w:szCs w:val="36"/>
          <w:rtl/>
          <w:lang w:bidi="fa-IR"/>
        </w:rPr>
        <w:t xml:space="preserve"> مجاب کردن</w:t>
      </w:r>
      <w:r w:rsidR="00C15AE5">
        <w:rPr>
          <w:rFonts w:asciiTheme="majorHAnsi" w:eastAsiaTheme="majorEastAsia" w:hAnsiTheme="majorHAnsi" w:cs="B Zar" w:hint="cs"/>
          <w:sz w:val="36"/>
          <w:szCs w:val="36"/>
          <w:rtl/>
          <w:lang w:bidi="fa-IR"/>
        </w:rPr>
        <w:t xml:space="preserve"> </w:t>
      </w:r>
      <w:r w:rsidR="002E6539">
        <w:rPr>
          <w:rFonts w:asciiTheme="majorHAnsi" w:eastAsiaTheme="majorEastAsia" w:hAnsiTheme="majorHAnsi" w:cs="B Zar" w:hint="cs"/>
          <w:sz w:val="36"/>
          <w:szCs w:val="36"/>
          <w:rtl/>
          <w:lang w:bidi="fa-IR"/>
        </w:rPr>
        <w:t>آنها</w:t>
      </w:r>
      <w:r w:rsidR="008E013D">
        <w:rPr>
          <w:rFonts w:asciiTheme="majorHAnsi" w:eastAsiaTheme="majorEastAsia" w:hAnsiTheme="majorHAnsi" w:cs="B Zar" w:hint="cs"/>
          <w:sz w:val="36"/>
          <w:szCs w:val="36"/>
          <w:rtl/>
          <w:lang w:bidi="fa-IR"/>
        </w:rPr>
        <w:t xml:space="preserve"> به ارتکاب </w:t>
      </w:r>
      <w:r w:rsidR="00306A01">
        <w:rPr>
          <w:rFonts w:asciiTheme="majorHAnsi" w:eastAsiaTheme="majorEastAsia" w:hAnsiTheme="majorHAnsi" w:cs="B Zar" w:hint="cs"/>
          <w:sz w:val="36"/>
          <w:szCs w:val="36"/>
          <w:rtl/>
          <w:lang w:bidi="fa-IR"/>
        </w:rPr>
        <w:t xml:space="preserve">این </w:t>
      </w:r>
      <w:r w:rsidR="002E6539">
        <w:rPr>
          <w:rFonts w:asciiTheme="majorHAnsi" w:eastAsiaTheme="majorEastAsia" w:hAnsiTheme="majorHAnsi" w:cs="B Zar" w:hint="cs"/>
          <w:sz w:val="36"/>
          <w:szCs w:val="36"/>
          <w:rtl/>
          <w:lang w:bidi="fa-IR"/>
        </w:rPr>
        <w:t>کار احمقانه</w:t>
      </w:r>
      <w:r w:rsidR="00C15AE5">
        <w:rPr>
          <w:rFonts w:asciiTheme="majorHAnsi" w:eastAsiaTheme="majorEastAsia" w:hAnsiTheme="majorHAnsi" w:cs="B Zar" w:hint="cs"/>
          <w:sz w:val="36"/>
          <w:szCs w:val="36"/>
          <w:rtl/>
          <w:lang w:bidi="fa-IR"/>
        </w:rPr>
        <w:t>،</w:t>
      </w:r>
      <w:r w:rsidR="008E013D">
        <w:rPr>
          <w:rFonts w:asciiTheme="majorHAnsi" w:eastAsiaTheme="majorEastAsia" w:hAnsiTheme="majorHAnsi" w:cs="B Zar" w:hint="cs"/>
          <w:sz w:val="36"/>
          <w:szCs w:val="36"/>
          <w:rtl/>
          <w:lang w:bidi="fa-IR"/>
        </w:rPr>
        <w:t xml:space="preserve"> آموزش دیده بودند. با این حال، </w:t>
      </w:r>
      <w:r w:rsidR="00F0475F">
        <w:rPr>
          <w:rFonts w:asciiTheme="majorHAnsi" w:eastAsiaTheme="majorEastAsia" w:hAnsiTheme="majorHAnsi" w:cs="B Zar" w:hint="cs"/>
          <w:sz w:val="36"/>
          <w:szCs w:val="36"/>
          <w:rtl/>
          <w:lang w:bidi="fa-IR"/>
        </w:rPr>
        <w:t xml:space="preserve">بازیگران </w:t>
      </w:r>
      <w:r w:rsidR="008E013D">
        <w:rPr>
          <w:rFonts w:asciiTheme="majorHAnsi" w:eastAsiaTheme="majorEastAsia" w:hAnsiTheme="majorHAnsi" w:cs="B Zar" w:hint="cs"/>
          <w:sz w:val="36"/>
          <w:szCs w:val="36"/>
          <w:rtl/>
          <w:lang w:bidi="fa-IR"/>
        </w:rPr>
        <w:t>دلیلی را برای</w:t>
      </w:r>
      <w:r w:rsidR="00F0475F">
        <w:rPr>
          <w:rFonts w:asciiTheme="majorHAnsi" w:eastAsiaTheme="majorEastAsia" w:hAnsiTheme="majorHAnsi" w:cs="B Zar" w:hint="cs"/>
          <w:sz w:val="36"/>
          <w:szCs w:val="36"/>
          <w:rtl/>
          <w:lang w:bidi="fa-IR"/>
        </w:rPr>
        <w:t xml:space="preserve"> انجام </w:t>
      </w:r>
      <w:r w:rsidR="008E013D">
        <w:rPr>
          <w:rFonts w:asciiTheme="majorHAnsi" w:eastAsiaTheme="majorEastAsia" w:hAnsiTheme="majorHAnsi" w:cs="B Zar" w:hint="cs"/>
          <w:sz w:val="36"/>
          <w:szCs w:val="36"/>
          <w:rtl/>
          <w:lang w:bidi="fa-IR"/>
        </w:rPr>
        <w:t xml:space="preserve"> </w:t>
      </w:r>
      <w:r w:rsidR="00F0475F">
        <w:rPr>
          <w:rFonts w:asciiTheme="majorHAnsi" w:eastAsiaTheme="majorEastAsia" w:hAnsiTheme="majorHAnsi" w:cs="B Zar" w:hint="cs"/>
          <w:sz w:val="36"/>
          <w:szCs w:val="36"/>
          <w:rtl/>
          <w:lang w:bidi="fa-IR"/>
        </w:rPr>
        <w:t>این کار</w:t>
      </w:r>
      <w:r w:rsidR="008E013D">
        <w:rPr>
          <w:rFonts w:asciiTheme="majorHAnsi" w:eastAsiaTheme="majorEastAsia" w:hAnsiTheme="majorHAnsi" w:cs="B Zar" w:hint="cs"/>
          <w:sz w:val="36"/>
          <w:szCs w:val="36"/>
          <w:rtl/>
          <w:lang w:bidi="fa-IR"/>
        </w:rPr>
        <w:t xml:space="preserve"> بیان نمی کردند</w:t>
      </w:r>
      <w:r w:rsidR="00306A01">
        <w:rPr>
          <w:rFonts w:asciiTheme="majorHAnsi" w:eastAsiaTheme="majorEastAsia" w:hAnsiTheme="majorHAnsi" w:cs="B Zar" w:hint="cs"/>
          <w:sz w:val="36"/>
          <w:szCs w:val="36"/>
          <w:rtl/>
          <w:lang w:bidi="fa-IR"/>
        </w:rPr>
        <w:t xml:space="preserve"> و </w:t>
      </w:r>
      <w:r w:rsidR="002E6539">
        <w:rPr>
          <w:rFonts w:asciiTheme="majorHAnsi" w:eastAsiaTheme="majorEastAsia" w:hAnsiTheme="majorHAnsi" w:cs="B Zar" w:hint="cs"/>
          <w:sz w:val="36"/>
          <w:szCs w:val="36"/>
          <w:rtl/>
          <w:lang w:bidi="fa-IR"/>
        </w:rPr>
        <w:t xml:space="preserve">اگر </w:t>
      </w:r>
      <w:r w:rsidR="00F0475F">
        <w:rPr>
          <w:rFonts w:asciiTheme="majorHAnsi" w:eastAsiaTheme="majorEastAsia" w:hAnsiTheme="majorHAnsi" w:cs="B Zar" w:hint="cs"/>
          <w:sz w:val="36"/>
          <w:szCs w:val="36"/>
          <w:rtl/>
          <w:lang w:bidi="fa-IR"/>
        </w:rPr>
        <w:t xml:space="preserve">آزمایش شوندگان  </w:t>
      </w:r>
      <w:r w:rsidR="00306A01">
        <w:rPr>
          <w:rFonts w:asciiTheme="majorHAnsi" w:eastAsiaTheme="majorEastAsia" w:hAnsiTheme="majorHAnsi" w:cs="B Zar" w:hint="cs"/>
          <w:sz w:val="36"/>
          <w:szCs w:val="36"/>
          <w:rtl/>
          <w:lang w:bidi="fa-IR"/>
        </w:rPr>
        <w:t xml:space="preserve">چند لحظه فکر </w:t>
      </w:r>
      <w:r w:rsidR="002E6539">
        <w:rPr>
          <w:rFonts w:asciiTheme="majorHAnsi" w:eastAsiaTheme="majorEastAsia" w:hAnsiTheme="majorHAnsi" w:cs="B Zar" w:hint="cs"/>
          <w:sz w:val="36"/>
          <w:szCs w:val="36"/>
          <w:rtl/>
          <w:lang w:bidi="fa-IR"/>
        </w:rPr>
        <w:t>می کردند</w:t>
      </w:r>
      <w:r w:rsidR="00F0475F">
        <w:rPr>
          <w:rFonts w:asciiTheme="majorHAnsi" w:eastAsiaTheme="majorEastAsia" w:hAnsiTheme="majorHAnsi" w:cs="B Zar" w:hint="cs"/>
          <w:sz w:val="36"/>
          <w:szCs w:val="36"/>
          <w:rtl/>
          <w:lang w:bidi="fa-IR"/>
        </w:rPr>
        <w:t>، می توانستند</w:t>
      </w:r>
      <w:r w:rsidR="00E62B68">
        <w:rPr>
          <w:rFonts w:asciiTheme="majorHAnsi" w:eastAsiaTheme="majorEastAsia" w:hAnsiTheme="majorHAnsi" w:cs="B Zar" w:hint="cs"/>
          <w:sz w:val="36"/>
          <w:szCs w:val="36"/>
          <w:rtl/>
          <w:lang w:bidi="fa-IR"/>
        </w:rPr>
        <w:t xml:space="preserve"> </w:t>
      </w:r>
      <w:r w:rsidR="00306A01">
        <w:rPr>
          <w:rFonts w:asciiTheme="majorHAnsi" w:eastAsiaTheme="majorEastAsia" w:hAnsiTheme="majorHAnsi" w:cs="B Zar" w:hint="cs"/>
          <w:sz w:val="36"/>
          <w:szCs w:val="36"/>
          <w:rtl/>
          <w:lang w:bidi="fa-IR"/>
        </w:rPr>
        <w:t xml:space="preserve">از انجام این کار اجتناب کنند. </w:t>
      </w:r>
      <w:r w:rsidR="00C15AE5">
        <w:rPr>
          <w:rFonts w:asciiTheme="majorHAnsi" w:eastAsiaTheme="majorEastAsia" w:hAnsiTheme="majorHAnsi" w:cs="B Zar" w:hint="cs"/>
          <w:sz w:val="36"/>
          <w:szCs w:val="36"/>
          <w:rtl/>
          <w:lang w:bidi="fa-IR"/>
        </w:rPr>
        <w:t>یکی از آزمایش شوندگان</w:t>
      </w:r>
      <w:r w:rsidR="00F0475F">
        <w:rPr>
          <w:rFonts w:asciiTheme="majorHAnsi" w:eastAsiaTheme="majorEastAsia" w:hAnsiTheme="majorHAnsi" w:cs="B Zar" w:hint="cs"/>
          <w:sz w:val="36"/>
          <w:szCs w:val="36"/>
          <w:rtl/>
          <w:lang w:bidi="fa-IR"/>
        </w:rPr>
        <w:t xml:space="preserve"> از ارتکاب این عمل خودداری کرد، اما </w:t>
      </w:r>
      <w:r w:rsidR="00E62B68">
        <w:rPr>
          <w:rFonts w:asciiTheme="majorHAnsi" w:eastAsiaTheme="majorEastAsia" w:hAnsiTheme="majorHAnsi" w:cs="B Zar" w:hint="cs"/>
          <w:sz w:val="36"/>
          <w:szCs w:val="36"/>
          <w:rtl/>
          <w:lang w:bidi="fa-IR"/>
        </w:rPr>
        <w:t>بقیه آزمایش شوندگان</w:t>
      </w:r>
      <w:r w:rsidR="00306A01">
        <w:rPr>
          <w:rFonts w:asciiTheme="majorHAnsi" w:eastAsiaTheme="majorEastAsia" w:hAnsiTheme="majorHAnsi" w:cs="B Zar" w:hint="cs"/>
          <w:sz w:val="36"/>
          <w:szCs w:val="36"/>
          <w:rtl/>
          <w:lang w:bidi="fa-IR"/>
        </w:rPr>
        <w:t xml:space="preserve"> </w:t>
      </w:r>
      <w:r w:rsidR="00E62B68">
        <w:rPr>
          <w:rFonts w:asciiTheme="majorHAnsi" w:eastAsiaTheme="majorEastAsia" w:hAnsiTheme="majorHAnsi" w:cs="B Zar" w:hint="cs"/>
          <w:sz w:val="36"/>
          <w:szCs w:val="36"/>
          <w:rtl/>
          <w:lang w:bidi="fa-IR"/>
        </w:rPr>
        <w:t>متقاعد شدند که</w:t>
      </w:r>
      <w:r w:rsidR="00306A01">
        <w:rPr>
          <w:rFonts w:asciiTheme="majorHAnsi" w:eastAsiaTheme="majorEastAsia" w:hAnsiTheme="majorHAnsi" w:cs="B Zar" w:hint="cs"/>
          <w:sz w:val="36"/>
          <w:szCs w:val="36"/>
          <w:rtl/>
          <w:lang w:bidi="fa-IR"/>
        </w:rPr>
        <w:t xml:space="preserve"> </w:t>
      </w:r>
      <w:r w:rsidR="00E62B68">
        <w:rPr>
          <w:rFonts w:asciiTheme="majorHAnsi" w:eastAsiaTheme="majorEastAsia" w:hAnsiTheme="majorHAnsi" w:cs="B Zar" w:hint="cs"/>
          <w:sz w:val="36"/>
          <w:szCs w:val="36"/>
          <w:rtl/>
          <w:lang w:bidi="fa-IR"/>
        </w:rPr>
        <w:t xml:space="preserve">فرد بی گناه را از پشت بام ساختمان هل دهند. </w:t>
      </w:r>
      <w:r w:rsidR="00F0475F">
        <w:rPr>
          <w:rFonts w:asciiTheme="majorHAnsi" w:eastAsiaTheme="majorEastAsia" w:hAnsiTheme="majorHAnsi" w:cs="B Zar" w:hint="cs"/>
          <w:sz w:val="36"/>
          <w:szCs w:val="36"/>
          <w:rtl/>
          <w:lang w:bidi="fa-IR"/>
        </w:rPr>
        <w:t>البته، بعدا</w:t>
      </w:r>
      <w:r w:rsidR="00E62B68">
        <w:rPr>
          <w:rFonts w:asciiTheme="majorHAnsi" w:eastAsiaTheme="majorEastAsia" w:hAnsiTheme="majorHAnsi" w:cs="B Zar" w:hint="cs"/>
          <w:sz w:val="36"/>
          <w:szCs w:val="36"/>
          <w:rtl/>
          <w:lang w:bidi="fa-IR"/>
        </w:rPr>
        <w:t xml:space="preserve"> به آنها اطلاع داده شد که تمام این کارها فقط صحنه </w:t>
      </w:r>
      <w:r w:rsidR="002E6539">
        <w:rPr>
          <w:rFonts w:asciiTheme="majorHAnsi" w:eastAsiaTheme="majorEastAsia" w:hAnsiTheme="majorHAnsi" w:cs="B Zar" w:hint="cs"/>
          <w:sz w:val="36"/>
          <w:szCs w:val="36"/>
          <w:rtl/>
          <w:lang w:bidi="fa-IR"/>
        </w:rPr>
        <w:t>سازی</w:t>
      </w:r>
      <w:r w:rsidR="00E62B68">
        <w:rPr>
          <w:rFonts w:asciiTheme="majorHAnsi" w:eastAsiaTheme="majorEastAsia" w:hAnsiTheme="majorHAnsi" w:cs="B Zar" w:hint="cs"/>
          <w:sz w:val="36"/>
          <w:szCs w:val="36"/>
          <w:rtl/>
          <w:lang w:bidi="fa-IR"/>
        </w:rPr>
        <w:t xml:space="preserve"> بوده است. براون در پایان می گوید: </w:t>
      </w:r>
    </w:p>
    <w:p w:rsidR="00F759B3" w:rsidRDefault="00E62B68" w:rsidP="00CC397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نکته ای که باید به آن توجه </w:t>
      </w:r>
      <w:r w:rsidR="00CC397F">
        <w:rPr>
          <w:rFonts w:asciiTheme="majorHAnsi" w:eastAsiaTheme="majorEastAsia" w:hAnsiTheme="majorHAnsi" w:cs="B Zar" w:hint="cs"/>
          <w:sz w:val="36"/>
          <w:szCs w:val="36"/>
          <w:rtl/>
          <w:lang w:bidi="fa-IR"/>
        </w:rPr>
        <w:t>داشت</w:t>
      </w:r>
      <w:r>
        <w:rPr>
          <w:rFonts w:asciiTheme="majorHAnsi" w:eastAsiaTheme="majorEastAsia" w:hAnsiTheme="majorHAnsi" w:cs="B Zar" w:hint="cs"/>
          <w:sz w:val="36"/>
          <w:szCs w:val="36"/>
          <w:rtl/>
          <w:lang w:bidi="fa-IR"/>
        </w:rPr>
        <w:t xml:space="preserve">، این است که همه ما در معرض </w:t>
      </w:r>
      <w:r w:rsidR="001E6E1B">
        <w:rPr>
          <w:rFonts w:asciiTheme="majorHAnsi" w:eastAsiaTheme="majorEastAsia" w:hAnsiTheme="majorHAnsi" w:cs="B Zar" w:hint="cs"/>
          <w:sz w:val="36"/>
          <w:szCs w:val="36"/>
          <w:rtl/>
          <w:lang w:bidi="fa-IR"/>
        </w:rPr>
        <w:t>تاثیر پذیری از دیگران هستیم. اما وقتی که متوجه شویم که توسط دیگران بازی داده شده</w:t>
      </w:r>
      <w:r w:rsidR="008E013D">
        <w:rPr>
          <w:rFonts w:asciiTheme="majorHAnsi" w:eastAsiaTheme="majorEastAsia" w:hAnsiTheme="majorHAnsi" w:cs="B Zar" w:hint="cs"/>
          <w:sz w:val="36"/>
          <w:szCs w:val="36"/>
          <w:rtl/>
          <w:lang w:bidi="fa-IR"/>
        </w:rPr>
        <w:t xml:space="preserve"> </w:t>
      </w:r>
      <w:r w:rsidR="001E6E1B">
        <w:rPr>
          <w:rFonts w:asciiTheme="majorHAnsi" w:eastAsiaTheme="majorEastAsia" w:hAnsiTheme="majorHAnsi" w:cs="B Zar" w:hint="cs"/>
          <w:sz w:val="36"/>
          <w:szCs w:val="36"/>
          <w:rtl/>
          <w:lang w:bidi="fa-IR"/>
        </w:rPr>
        <w:t xml:space="preserve">ایم، </w:t>
      </w:r>
      <w:r w:rsidR="00CC397F">
        <w:rPr>
          <w:rFonts w:asciiTheme="majorHAnsi" w:eastAsiaTheme="majorEastAsia" w:hAnsiTheme="majorHAnsi" w:cs="B Zar" w:hint="cs"/>
          <w:sz w:val="36"/>
          <w:szCs w:val="36"/>
          <w:rtl/>
          <w:lang w:bidi="fa-IR"/>
        </w:rPr>
        <w:t>باید</w:t>
      </w:r>
      <w:r w:rsidR="001E6E1B">
        <w:rPr>
          <w:rFonts w:asciiTheme="majorHAnsi" w:eastAsiaTheme="majorEastAsia" w:hAnsiTheme="majorHAnsi" w:cs="B Zar" w:hint="cs"/>
          <w:sz w:val="36"/>
          <w:szCs w:val="36"/>
          <w:rtl/>
          <w:lang w:bidi="fa-IR"/>
        </w:rPr>
        <w:t xml:space="preserve"> قوی تر شویم و " نه گفتن" را تمرین کنیم و با دیگران مخالفت کنیم.</w:t>
      </w:r>
      <w:r w:rsidR="00997C51">
        <w:rPr>
          <w:rFonts w:asciiTheme="majorHAnsi" w:eastAsiaTheme="majorEastAsia" w:hAnsiTheme="majorHAnsi" w:cs="B Zar" w:hint="cs"/>
          <w:sz w:val="36"/>
          <w:szCs w:val="36"/>
          <w:rtl/>
          <w:lang w:bidi="fa-IR"/>
        </w:rPr>
        <w:t xml:space="preserve"> </w:t>
      </w:r>
      <w:r w:rsidR="00D80E19">
        <w:rPr>
          <w:rFonts w:asciiTheme="majorHAnsi" w:eastAsiaTheme="majorEastAsia" w:hAnsiTheme="majorHAnsi" w:cs="B Zar" w:hint="cs"/>
          <w:sz w:val="36"/>
          <w:szCs w:val="36"/>
          <w:rtl/>
          <w:lang w:bidi="fa-IR"/>
        </w:rPr>
        <w:t xml:space="preserve">                </w:t>
      </w:r>
      <w:r w:rsidR="00997C51">
        <w:rPr>
          <w:rFonts w:asciiTheme="majorHAnsi" w:eastAsiaTheme="majorEastAsia" w:hAnsiTheme="majorHAnsi" w:cs="B Zar" w:hint="cs"/>
          <w:sz w:val="36"/>
          <w:szCs w:val="36"/>
          <w:rtl/>
          <w:lang w:bidi="fa-IR"/>
        </w:rPr>
        <w:t xml:space="preserve">  </w:t>
      </w:r>
      <w:r w:rsidR="00997C51">
        <w:rPr>
          <w:rFonts w:ascii="Times New Roman" w:eastAsiaTheme="majorEastAsia" w:hAnsi="Times New Roman" w:cs="Times New Roman" w:hint="cs"/>
          <w:sz w:val="36"/>
          <w:szCs w:val="36"/>
          <w:rtl/>
          <w:lang w:bidi="fa-IR"/>
        </w:rPr>
        <w:t xml:space="preserve">– </w:t>
      </w:r>
      <w:r w:rsidR="00997C51">
        <w:rPr>
          <w:rFonts w:asciiTheme="majorHAnsi" w:eastAsiaTheme="majorEastAsia" w:hAnsiTheme="majorHAnsi" w:cs="B Zar" w:hint="cs"/>
          <w:sz w:val="36"/>
          <w:szCs w:val="36"/>
          <w:rtl/>
          <w:lang w:bidi="fa-IR"/>
        </w:rPr>
        <w:t>درن براون</w:t>
      </w:r>
    </w:p>
    <w:p w:rsidR="00997C51" w:rsidRDefault="00997C51" w:rsidP="00AD1CA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ما اغلب تصورات قوی و مثبتی </w:t>
      </w:r>
      <w:r w:rsidR="00F0475F">
        <w:rPr>
          <w:rFonts w:asciiTheme="majorHAnsi" w:eastAsiaTheme="majorEastAsia" w:hAnsiTheme="majorHAnsi" w:cs="B Zar" w:hint="cs"/>
          <w:sz w:val="36"/>
          <w:szCs w:val="36"/>
          <w:rtl/>
          <w:lang w:bidi="fa-IR"/>
        </w:rPr>
        <w:t xml:space="preserve">را </w:t>
      </w:r>
      <w:r>
        <w:rPr>
          <w:rFonts w:asciiTheme="majorHAnsi" w:eastAsiaTheme="majorEastAsia" w:hAnsiTheme="majorHAnsi" w:cs="B Zar" w:hint="cs"/>
          <w:sz w:val="36"/>
          <w:szCs w:val="36"/>
          <w:rtl/>
          <w:lang w:bidi="fa-IR"/>
        </w:rPr>
        <w:t>در مورد شخصیت خود داریم و صرف نظر از شرایط محیطی، تصور می کنیم که شخص خوبی هستیم. اما رفتار ما بستگی به نیروهای اجت</w:t>
      </w:r>
      <w:r w:rsidR="002E6539">
        <w:rPr>
          <w:rFonts w:asciiTheme="majorHAnsi" w:eastAsiaTheme="majorEastAsia" w:hAnsiTheme="majorHAnsi" w:cs="B Zar" w:hint="cs"/>
          <w:sz w:val="36"/>
          <w:szCs w:val="36"/>
          <w:rtl/>
          <w:lang w:bidi="fa-IR"/>
        </w:rPr>
        <w:t>ماعی ای دارد که در اطراف ما فعالیت</w:t>
      </w:r>
      <w:r>
        <w:rPr>
          <w:rFonts w:asciiTheme="majorHAnsi" w:eastAsiaTheme="majorEastAsia" w:hAnsiTheme="majorHAnsi" w:cs="B Zar" w:hint="cs"/>
          <w:sz w:val="36"/>
          <w:szCs w:val="36"/>
          <w:rtl/>
          <w:lang w:bidi="fa-IR"/>
        </w:rPr>
        <w:t xml:space="preserve"> می کنند. </w:t>
      </w:r>
      <w:r w:rsidR="00F0475F">
        <w:rPr>
          <w:rFonts w:asciiTheme="majorHAnsi" w:eastAsiaTheme="majorEastAsia" w:hAnsiTheme="majorHAnsi" w:cs="B Zar" w:hint="cs"/>
          <w:sz w:val="36"/>
          <w:szCs w:val="36"/>
          <w:rtl/>
          <w:lang w:bidi="fa-IR"/>
        </w:rPr>
        <w:t xml:space="preserve">همه ما می دانیم که به شدت نیازمند </w:t>
      </w:r>
      <w:r w:rsidR="00C71CD6">
        <w:rPr>
          <w:rFonts w:asciiTheme="majorHAnsi" w:eastAsiaTheme="majorEastAsia" w:hAnsiTheme="majorHAnsi" w:cs="B Zar" w:hint="cs"/>
          <w:sz w:val="36"/>
          <w:szCs w:val="36"/>
          <w:rtl/>
          <w:lang w:bidi="fa-IR"/>
        </w:rPr>
        <w:t xml:space="preserve">حس </w:t>
      </w:r>
      <w:r w:rsidR="00F0475F">
        <w:rPr>
          <w:rFonts w:asciiTheme="majorHAnsi" w:eastAsiaTheme="majorEastAsia" w:hAnsiTheme="majorHAnsi" w:cs="B Zar" w:hint="cs"/>
          <w:sz w:val="36"/>
          <w:szCs w:val="36"/>
          <w:rtl/>
          <w:lang w:bidi="fa-IR"/>
        </w:rPr>
        <w:t>تعلق خاطر و</w:t>
      </w:r>
      <w:r w:rsidR="00C71CD6">
        <w:rPr>
          <w:rFonts w:asciiTheme="majorHAnsi" w:eastAsiaTheme="majorEastAsia" w:hAnsiTheme="majorHAnsi" w:cs="B Zar" w:hint="cs"/>
          <w:sz w:val="36"/>
          <w:szCs w:val="36"/>
          <w:rtl/>
          <w:lang w:bidi="fa-IR"/>
        </w:rPr>
        <w:t xml:space="preserve"> تائید شدن از سوی دیگران هستیم، اما همین نیاز ساده می تواند باعث سوء استفاده </w:t>
      </w:r>
      <w:r w:rsidR="002E6539">
        <w:rPr>
          <w:rFonts w:asciiTheme="majorHAnsi" w:eastAsiaTheme="majorEastAsia" w:hAnsiTheme="majorHAnsi" w:cs="B Zar" w:hint="cs"/>
          <w:sz w:val="36"/>
          <w:szCs w:val="36"/>
          <w:rtl/>
          <w:lang w:bidi="fa-IR"/>
        </w:rPr>
        <w:lastRenderedPageBreak/>
        <w:t>دیگران از ما شود، به طوریکه که مجبور شویم</w:t>
      </w:r>
      <w:r w:rsidR="00CC397F">
        <w:rPr>
          <w:rFonts w:asciiTheme="majorHAnsi" w:eastAsiaTheme="majorEastAsia" w:hAnsiTheme="majorHAnsi" w:cs="B Zar" w:hint="cs"/>
          <w:sz w:val="36"/>
          <w:szCs w:val="36"/>
          <w:rtl/>
          <w:lang w:bidi="fa-IR"/>
        </w:rPr>
        <w:t xml:space="preserve"> </w:t>
      </w:r>
      <w:r w:rsidR="002E6539">
        <w:rPr>
          <w:rFonts w:asciiTheme="majorHAnsi" w:eastAsiaTheme="majorEastAsia" w:hAnsiTheme="majorHAnsi" w:cs="B Zar" w:hint="cs"/>
          <w:sz w:val="36"/>
          <w:szCs w:val="36"/>
          <w:rtl/>
          <w:lang w:bidi="fa-IR"/>
        </w:rPr>
        <w:t>تا</w:t>
      </w:r>
      <w:r w:rsidR="00C71CD6">
        <w:rPr>
          <w:rFonts w:asciiTheme="majorHAnsi" w:eastAsiaTheme="majorEastAsia" w:hAnsiTheme="majorHAnsi" w:cs="B Zar" w:hint="cs"/>
          <w:sz w:val="36"/>
          <w:szCs w:val="36"/>
          <w:rtl/>
          <w:lang w:bidi="fa-IR"/>
        </w:rPr>
        <w:t xml:space="preserve"> برخلاف انگیزه های شخصی خود عمل کنیم. " </w:t>
      </w:r>
      <w:r w:rsidR="00B52D4D">
        <w:rPr>
          <w:rFonts w:asciiTheme="majorHAnsi" w:eastAsiaTheme="majorEastAsia" w:hAnsiTheme="majorHAnsi" w:cs="B Zar" w:hint="cs"/>
          <w:sz w:val="36"/>
          <w:szCs w:val="36"/>
          <w:rtl/>
          <w:lang w:bidi="fa-IR"/>
        </w:rPr>
        <w:t>اطاعت جمعی</w:t>
      </w:r>
      <w:r w:rsidR="00C71CD6">
        <w:rPr>
          <w:rFonts w:asciiTheme="majorHAnsi" w:eastAsiaTheme="majorEastAsia" w:hAnsiTheme="majorHAnsi" w:cs="B Zar" w:hint="cs"/>
          <w:sz w:val="36"/>
          <w:szCs w:val="36"/>
          <w:rtl/>
          <w:lang w:bidi="fa-IR"/>
        </w:rPr>
        <w:t xml:space="preserve">" باعث می شود که </w:t>
      </w:r>
      <w:r w:rsidR="00AD1CA5">
        <w:rPr>
          <w:rFonts w:asciiTheme="majorHAnsi" w:eastAsiaTheme="majorEastAsia" w:hAnsiTheme="majorHAnsi" w:cs="B Zar" w:hint="cs"/>
          <w:sz w:val="36"/>
          <w:szCs w:val="36"/>
          <w:rtl/>
          <w:lang w:bidi="fa-IR"/>
        </w:rPr>
        <w:t xml:space="preserve">برای </w:t>
      </w:r>
      <w:r w:rsidR="00B52D4D">
        <w:rPr>
          <w:rFonts w:asciiTheme="majorHAnsi" w:eastAsiaTheme="majorEastAsia" w:hAnsiTheme="majorHAnsi" w:cs="B Zar" w:hint="cs"/>
          <w:sz w:val="36"/>
          <w:szCs w:val="36"/>
          <w:rtl/>
          <w:lang w:bidi="fa-IR"/>
        </w:rPr>
        <w:t>برخی از تصمیم های</w:t>
      </w:r>
      <w:r w:rsidR="00AD1CA5">
        <w:rPr>
          <w:rFonts w:asciiTheme="majorHAnsi" w:eastAsiaTheme="majorEastAsia" w:hAnsiTheme="majorHAnsi" w:cs="B Zar" w:hint="cs"/>
          <w:sz w:val="36"/>
          <w:szCs w:val="36"/>
          <w:rtl/>
          <w:lang w:bidi="fa-IR"/>
        </w:rPr>
        <w:t xml:space="preserve"> خود، </w:t>
      </w:r>
      <w:r w:rsidR="00F20390">
        <w:rPr>
          <w:rFonts w:asciiTheme="majorHAnsi" w:eastAsiaTheme="majorEastAsia" w:hAnsiTheme="majorHAnsi" w:cs="B Zar" w:hint="cs"/>
          <w:sz w:val="36"/>
          <w:szCs w:val="36"/>
          <w:rtl/>
          <w:lang w:bidi="fa-IR"/>
        </w:rPr>
        <w:t>تحت تاثیر</w:t>
      </w:r>
      <w:r w:rsidR="00C71CD6">
        <w:rPr>
          <w:rFonts w:asciiTheme="majorHAnsi" w:eastAsiaTheme="majorEastAsia" w:hAnsiTheme="majorHAnsi" w:cs="B Zar" w:hint="cs"/>
          <w:sz w:val="36"/>
          <w:szCs w:val="36"/>
          <w:rtl/>
          <w:lang w:bidi="fa-IR"/>
        </w:rPr>
        <w:t xml:space="preserve"> گفتار و اعمال دیگران</w:t>
      </w:r>
      <w:r w:rsidR="00AD1CA5">
        <w:rPr>
          <w:rFonts w:asciiTheme="majorHAnsi" w:eastAsiaTheme="majorEastAsia" w:hAnsiTheme="majorHAnsi" w:cs="B Zar" w:hint="cs"/>
          <w:sz w:val="36"/>
          <w:szCs w:val="36"/>
          <w:rtl/>
          <w:lang w:bidi="fa-IR"/>
        </w:rPr>
        <w:t xml:space="preserve"> قرار</w:t>
      </w:r>
      <w:r w:rsidR="00C71CD6">
        <w:rPr>
          <w:rFonts w:asciiTheme="majorHAnsi" w:eastAsiaTheme="majorEastAsia" w:hAnsiTheme="majorHAnsi" w:cs="B Zar" w:hint="cs"/>
          <w:sz w:val="36"/>
          <w:szCs w:val="36"/>
          <w:rtl/>
          <w:lang w:bidi="fa-IR"/>
        </w:rPr>
        <w:t xml:space="preserve"> </w:t>
      </w:r>
      <w:r w:rsidR="00F20390">
        <w:rPr>
          <w:rFonts w:asciiTheme="majorHAnsi" w:eastAsiaTheme="majorEastAsia" w:hAnsiTheme="majorHAnsi" w:cs="B Zar" w:hint="cs"/>
          <w:sz w:val="36"/>
          <w:szCs w:val="36"/>
          <w:rtl/>
          <w:lang w:bidi="fa-IR"/>
        </w:rPr>
        <w:t>بگیریم</w:t>
      </w:r>
      <w:r w:rsidR="00C71CD6">
        <w:rPr>
          <w:rFonts w:asciiTheme="majorHAnsi" w:eastAsiaTheme="majorEastAsia" w:hAnsiTheme="majorHAnsi" w:cs="B Zar" w:hint="cs"/>
          <w:sz w:val="36"/>
          <w:szCs w:val="36"/>
          <w:rtl/>
          <w:lang w:bidi="fa-IR"/>
        </w:rPr>
        <w:t xml:space="preserve">. </w:t>
      </w:r>
      <w:r w:rsidR="00CC397F">
        <w:rPr>
          <w:rFonts w:asciiTheme="majorHAnsi" w:eastAsiaTheme="majorEastAsia" w:hAnsiTheme="majorHAnsi" w:cs="B Zar" w:hint="cs"/>
          <w:sz w:val="36"/>
          <w:szCs w:val="36"/>
          <w:rtl/>
          <w:lang w:bidi="fa-IR"/>
        </w:rPr>
        <w:t xml:space="preserve">ما بدون اینکه متوجه </w:t>
      </w:r>
      <w:r w:rsidR="00F20390">
        <w:rPr>
          <w:rFonts w:asciiTheme="majorHAnsi" w:eastAsiaTheme="majorEastAsia" w:hAnsiTheme="majorHAnsi" w:cs="B Zar" w:hint="cs"/>
          <w:sz w:val="36"/>
          <w:szCs w:val="36"/>
          <w:rtl/>
          <w:lang w:bidi="fa-IR"/>
        </w:rPr>
        <w:t>باشیم</w:t>
      </w:r>
      <w:r w:rsidR="00CC397F">
        <w:rPr>
          <w:rFonts w:asciiTheme="majorHAnsi" w:eastAsiaTheme="majorEastAsia" w:hAnsiTheme="majorHAnsi" w:cs="B Zar" w:hint="cs"/>
          <w:sz w:val="36"/>
          <w:szCs w:val="36"/>
          <w:rtl/>
          <w:lang w:bidi="fa-IR"/>
        </w:rPr>
        <w:t xml:space="preserve">، </w:t>
      </w:r>
      <w:r w:rsidR="002E6539">
        <w:rPr>
          <w:rFonts w:asciiTheme="majorHAnsi" w:eastAsiaTheme="majorEastAsia" w:hAnsiTheme="majorHAnsi" w:cs="B Zar" w:hint="cs"/>
          <w:sz w:val="36"/>
          <w:szCs w:val="36"/>
          <w:rtl/>
          <w:lang w:bidi="fa-IR"/>
        </w:rPr>
        <w:t>برای</w:t>
      </w:r>
      <w:r w:rsidR="00B52D4D">
        <w:rPr>
          <w:rFonts w:asciiTheme="majorHAnsi" w:eastAsiaTheme="majorEastAsia" w:hAnsiTheme="majorHAnsi" w:cs="B Zar" w:hint="cs"/>
          <w:sz w:val="36"/>
          <w:szCs w:val="36"/>
          <w:rtl/>
          <w:lang w:bidi="fa-IR"/>
        </w:rPr>
        <w:t xml:space="preserve"> برخی از</w:t>
      </w:r>
      <w:r w:rsidR="00CC397F">
        <w:rPr>
          <w:rFonts w:asciiTheme="majorHAnsi" w:eastAsiaTheme="majorEastAsia" w:hAnsiTheme="majorHAnsi" w:cs="B Zar" w:hint="cs"/>
          <w:sz w:val="36"/>
          <w:szCs w:val="36"/>
          <w:rtl/>
          <w:lang w:bidi="fa-IR"/>
        </w:rPr>
        <w:t xml:space="preserve"> </w:t>
      </w:r>
      <w:r w:rsidR="00F20390">
        <w:rPr>
          <w:rFonts w:asciiTheme="majorHAnsi" w:eastAsiaTheme="majorEastAsia" w:hAnsiTheme="majorHAnsi" w:cs="B Zar" w:hint="cs"/>
          <w:sz w:val="36"/>
          <w:szCs w:val="36"/>
          <w:rtl/>
          <w:lang w:bidi="fa-IR"/>
        </w:rPr>
        <w:t xml:space="preserve">تصمیم </w:t>
      </w:r>
      <w:r w:rsidR="002E6539">
        <w:rPr>
          <w:rFonts w:asciiTheme="majorHAnsi" w:eastAsiaTheme="majorEastAsia" w:hAnsiTheme="majorHAnsi" w:cs="B Zar" w:hint="cs"/>
          <w:sz w:val="36"/>
          <w:szCs w:val="36"/>
          <w:rtl/>
          <w:lang w:bidi="fa-IR"/>
        </w:rPr>
        <w:t>های</w:t>
      </w:r>
      <w:r w:rsidR="00CC397F">
        <w:rPr>
          <w:rFonts w:asciiTheme="majorHAnsi" w:eastAsiaTheme="majorEastAsia" w:hAnsiTheme="majorHAnsi" w:cs="B Zar" w:hint="cs"/>
          <w:sz w:val="36"/>
          <w:szCs w:val="36"/>
          <w:rtl/>
          <w:lang w:bidi="fa-IR"/>
        </w:rPr>
        <w:t xml:space="preserve"> خود</w:t>
      </w:r>
      <w:r w:rsidR="00B52D4D">
        <w:rPr>
          <w:rFonts w:asciiTheme="majorHAnsi" w:eastAsiaTheme="majorEastAsia" w:hAnsiTheme="majorHAnsi" w:cs="B Zar" w:hint="cs"/>
          <w:sz w:val="36"/>
          <w:szCs w:val="36"/>
          <w:rtl/>
          <w:lang w:bidi="fa-IR"/>
        </w:rPr>
        <w:t>،</w:t>
      </w:r>
      <w:r w:rsidR="00916499">
        <w:rPr>
          <w:rFonts w:asciiTheme="majorHAnsi" w:eastAsiaTheme="majorEastAsia" w:hAnsiTheme="majorHAnsi" w:cs="B Zar" w:hint="cs"/>
          <w:sz w:val="36"/>
          <w:szCs w:val="36"/>
          <w:rtl/>
          <w:lang w:bidi="fa-IR"/>
        </w:rPr>
        <w:t xml:space="preserve"> </w:t>
      </w:r>
      <w:r w:rsidR="00CC397F">
        <w:rPr>
          <w:rFonts w:asciiTheme="majorHAnsi" w:eastAsiaTheme="majorEastAsia" w:hAnsiTheme="majorHAnsi" w:cs="B Zar" w:hint="cs"/>
          <w:sz w:val="36"/>
          <w:szCs w:val="36"/>
          <w:rtl/>
          <w:lang w:bidi="fa-IR"/>
        </w:rPr>
        <w:t xml:space="preserve">تحت تاثیر نامحسوس </w:t>
      </w:r>
      <w:r w:rsidR="00AD1CA5">
        <w:rPr>
          <w:rFonts w:asciiTheme="majorHAnsi" w:eastAsiaTheme="majorEastAsia" w:hAnsiTheme="majorHAnsi" w:cs="B Zar" w:hint="cs"/>
          <w:sz w:val="36"/>
          <w:szCs w:val="36"/>
          <w:rtl/>
          <w:lang w:bidi="fa-IR"/>
        </w:rPr>
        <w:t>دوستان</w:t>
      </w:r>
      <w:r w:rsidR="00CC397F">
        <w:rPr>
          <w:rFonts w:asciiTheme="majorHAnsi" w:eastAsiaTheme="majorEastAsia" w:hAnsiTheme="majorHAnsi" w:cs="B Zar" w:hint="cs"/>
          <w:sz w:val="36"/>
          <w:szCs w:val="36"/>
          <w:rtl/>
          <w:lang w:bidi="fa-IR"/>
        </w:rPr>
        <w:t xml:space="preserve"> و اعضای خانواده خود</w:t>
      </w:r>
      <w:r w:rsidR="00B52D4D">
        <w:rPr>
          <w:rFonts w:asciiTheme="majorHAnsi" w:eastAsiaTheme="majorEastAsia" w:hAnsiTheme="majorHAnsi" w:cs="B Zar" w:hint="cs"/>
          <w:sz w:val="36"/>
          <w:szCs w:val="36"/>
          <w:rtl/>
          <w:lang w:bidi="fa-IR"/>
        </w:rPr>
        <w:t xml:space="preserve"> قرار می گیریم</w:t>
      </w:r>
      <w:r w:rsidR="00AD1CA5">
        <w:rPr>
          <w:rFonts w:asciiTheme="majorHAnsi" w:eastAsiaTheme="majorEastAsia" w:hAnsiTheme="majorHAnsi" w:cs="B Zar" w:hint="cs"/>
          <w:sz w:val="36"/>
          <w:szCs w:val="36"/>
          <w:rtl/>
          <w:lang w:bidi="fa-IR"/>
        </w:rPr>
        <w:t xml:space="preserve"> یا </w:t>
      </w:r>
      <w:r w:rsidR="00F20390">
        <w:rPr>
          <w:rFonts w:asciiTheme="majorHAnsi" w:eastAsiaTheme="majorEastAsia" w:hAnsiTheme="majorHAnsi" w:cs="B Zar" w:hint="cs"/>
          <w:sz w:val="36"/>
          <w:szCs w:val="36"/>
          <w:rtl/>
          <w:lang w:bidi="fa-IR"/>
        </w:rPr>
        <w:t xml:space="preserve">به آسانی تحت تاثیر فشارهای </w:t>
      </w:r>
      <w:r w:rsidR="00430B8E">
        <w:rPr>
          <w:rFonts w:asciiTheme="majorHAnsi" w:eastAsiaTheme="majorEastAsia" w:hAnsiTheme="majorHAnsi" w:cs="B Zar" w:hint="cs"/>
          <w:sz w:val="36"/>
          <w:szCs w:val="36"/>
          <w:rtl/>
          <w:lang w:bidi="fa-IR"/>
        </w:rPr>
        <w:t>همسالان خود</w:t>
      </w:r>
      <w:r w:rsidR="00F20390">
        <w:rPr>
          <w:rFonts w:asciiTheme="majorHAnsi" w:eastAsiaTheme="majorEastAsia" w:hAnsiTheme="majorHAnsi" w:cs="B Zar" w:hint="cs"/>
          <w:sz w:val="36"/>
          <w:szCs w:val="36"/>
          <w:rtl/>
          <w:lang w:bidi="fa-IR"/>
        </w:rPr>
        <w:t xml:space="preserve"> </w:t>
      </w:r>
      <w:r w:rsidR="00430B8E">
        <w:rPr>
          <w:rFonts w:asciiTheme="majorHAnsi" w:eastAsiaTheme="majorEastAsia" w:hAnsiTheme="majorHAnsi" w:cs="B Zar" w:hint="cs"/>
          <w:sz w:val="36"/>
          <w:szCs w:val="36"/>
          <w:rtl/>
          <w:lang w:bidi="fa-IR"/>
        </w:rPr>
        <w:t xml:space="preserve">برای همرنگی با آنها </w:t>
      </w:r>
      <w:r w:rsidR="00AD1CA5">
        <w:rPr>
          <w:rFonts w:asciiTheme="majorHAnsi" w:eastAsiaTheme="majorEastAsia" w:hAnsiTheme="majorHAnsi" w:cs="B Zar" w:hint="cs"/>
          <w:sz w:val="36"/>
          <w:szCs w:val="36"/>
          <w:rtl/>
          <w:lang w:bidi="fa-IR"/>
        </w:rPr>
        <w:t>واقع می شویم</w:t>
      </w:r>
      <w:r w:rsidR="00430B8E">
        <w:rPr>
          <w:rFonts w:asciiTheme="majorHAnsi" w:eastAsiaTheme="majorEastAsia" w:hAnsiTheme="majorHAnsi" w:cs="B Zar" w:hint="cs"/>
          <w:sz w:val="36"/>
          <w:szCs w:val="36"/>
          <w:rtl/>
          <w:lang w:bidi="fa-IR"/>
        </w:rPr>
        <w:t>. همکار، ف</w:t>
      </w:r>
      <w:r w:rsidR="00AD1CA5">
        <w:rPr>
          <w:rFonts w:asciiTheme="majorHAnsi" w:eastAsiaTheme="majorEastAsia" w:hAnsiTheme="majorHAnsi" w:cs="B Zar" w:hint="cs"/>
          <w:sz w:val="36"/>
          <w:szCs w:val="36"/>
          <w:rtl/>
          <w:lang w:bidi="fa-IR"/>
        </w:rPr>
        <w:t>روشنده یا یک سازمان ممکن است</w:t>
      </w:r>
      <w:r w:rsidR="00430B8E">
        <w:rPr>
          <w:rFonts w:asciiTheme="majorHAnsi" w:eastAsiaTheme="majorEastAsia" w:hAnsiTheme="majorHAnsi" w:cs="B Zar" w:hint="cs"/>
          <w:sz w:val="36"/>
          <w:szCs w:val="36"/>
          <w:rtl/>
          <w:lang w:bidi="fa-IR"/>
        </w:rPr>
        <w:t xml:space="preserve"> از ما درخواست کند که کار کوچکی را انجام دهیم و سپس، به طور پشت سر هم وظا</w:t>
      </w:r>
      <w:r w:rsidR="00AD1CA5">
        <w:rPr>
          <w:rFonts w:asciiTheme="majorHAnsi" w:eastAsiaTheme="majorEastAsia" w:hAnsiTheme="majorHAnsi" w:cs="B Zar" w:hint="cs"/>
          <w:sz w:val="36"/>
          <w:szCs w:val="36"/>
          <w:rtl/>
          <w:lang w:bidi="fa-IR"/>
        </w:rPr>
        <w:t>یف بزرگتری را از ما درخواست کند.</w:t>
      </w:r>
      <w:r w:rsidR="00430B8E">
        <w:rPr>
          <w:rFonts w:asciiTheme="majorHAnsi" w:eastAsiaTheme="majorEastAsia" w:hAnsiTheme="majorHAnsi" w:cs="B Zar" w:hint="cs"/>
          <w:sz w:val="36"/>
          <w:szCs w:val="36"/>
          <w:rtl/>
          <w:lang w:bidi="fa-IR"/>
        </w:rPr>
        <w:t xml:space="preserve"> </w:t>
      </w:r>
      <w:r w:rsidR="00AD1CA5">
        <w:rPr>
          <w:rFonts w:asciiTheme="majorHAnsi" w:eastAsiaTheme="majorEastAsia" w:hAnsiTheme="majorHAnsi" w:cs="B Zar" w:hint="cs"/>
          <w:sz w:val="36"/>
          <w:szCs w:val="36"/>
          <w:rtl/>
          <w:lang w:bidi="fa-IR"/>
        </w:rPr>
        <w:t>نام این</w:t>
      </w:r>
      <w:r w:rsidR="00430B8E">
        <w:rPr>
          <w:rFonts w:asciiTheme="majorHAnsi" w:eastAsiaTheme="majorEastAsia" w:hAnsiTheme="majorHAnsi" w:cs="B Zar" w:hint="cs"/>
          <w:sz w:val="36"/>
          <w:szCs w:val="36"/>
          <w:rtl/>
          <w:lang w:bidi="fa-IR"/>
        </w:rPr>
        <w:t xml:space="preserve"> تکنیک </w:t>
      </w:r>
      <w:r w:rsidR="00676173">
        <w:rPr>
          <w:rFonts w:asciiTheme="majorHAnsi" w:eastAsiaTheme="majorEastAsia" w:hAnsiTheme="majorHAnsi" w:cs="Cambria" w:hint="cs"/>
          <w:sz w:val="36"/>
          <w:szCs w:val="36"/>
          <w:rtl/>
          <w:lang w:bidi="fa-IR"/>
        </w:rPr>
        <w:t>"</w:t>
      </w:r>
      <w:r w:rsidR="00430B8E">
        <w:rPr>
          <w:rFonts w:asciiTheme="majorHAnsi" w:eastAsiaTheme="majorEastAsia" w:hAnsiTheme="majorHAnsi" w:cs="B Zar" w:hint="cs"/>
          <w:sz w:val="36"/>
          <w:szCs w:val="36"/>
          <w:rtl/>
          <w:lang w:bidi="fa-IR"/>
        </w:rPr>
        <w:t>جاپا بازکردن</w:t>
      </w:r>
      <w:r w:rsidR="000C749A">
        <w:rPr>
          <w:rStyle w:val="FootnoteReference"/>
          <w:rFonts w:asciiTheme="majorHAnsi" w:eastAsiaTheme="majorEastAsia" w:hAnsiTheme="majorHAnsi" w:cs="B Zar"/>
          <w:sz w:val="36"/>
          <w:szCs w:val="36"/>
          <w:rtl/>
          <w:lang w:bidi="fa-IR"/>
        </w:rPr>
        <w:footnoteReference w:id="108"/>
      </w:r>
      <w:r w:rsidR="00676173">
        <w:rPr>
          <w:rFonts w:asciiTheme="majorHAnsi" w:eastAsiaTheme="majorEastAsia" w:hAnsiTheme="majorHAnsi" w:cs="Cambria" w:hint="cs"/>
          <w:sz w:val="36"/>
          <w:szCs w:val="36"/>
          <w:rtl/>
          <w:lang w:bidi="fa-IR"/>
        </w:rPr>
        <w:t>"</w:t>
      </w:r>
      <w:r w:rsidR="00430B8E">
        <w:rPr>
          <w:rFonts w:asciiTheme="majorHAnsi" w:eastAsiaTheme="majorEastAsia" w:hAnsiTheme="majorHAnsi" w:cs="B Zar" w:hint="cs"/>
          <w:sz w:val="36"/>
          <w:szCs w:val="36"/>
          <w:rtl/>
          <w:lang w:bidi="fa-IR"/>
        </w:rPr>
        <w:t xml:space="preserve"> است که برای</w:t>
      </w:r>
      <w:r w:rsidR="00644EF7">
        <w:rPr>
          <w:rFonts w:asciiTheme="majorHAnsi" w:eastAsiaTheme="majorEastAsia" w:hAnsiTheme="majorHAnsi" w:cs="B Zar" w:hint="cs"/>
          <w:sz w:val="36"/>
          <w:szCs w:val="36"/>
          <w:rtl/>
          <w:lang w:bidi="fa-IR"/>
        </w:rPr>
        <w:t xml:space="preserve"> متقاعد کردن مردم به انجام کارهایی که در حالت عادی قبول نمی کردند، </w:t>
      </w:r>
      <w:r w:rsidR="00AD1CA5">
        <w:rPr>
          <w:rFonts w:asciiTheme="majorHAnsi" w:eastAsiaTheme="majorEastAsia" w:hAnsiTheme="majorHAnsi" w:cs="B Zar" w:hint="cs"/>
          <w:sz w:val="36"/>
          <w:szCs w:val="36"/>
          <w:rtl/>
          <w:lang w:bidi="fa-IR"/>
        </w:rPr>
        <w:t>استفاده می شود</w:t>
      </w:r>
      <w:r w:rsidR="00644EF7">
        <w:rPr>
          <w:rFonts w:asciiTheme="majorHAnsi" w:eastAsiaTheme="majorEastAsia" w:hAnsiTheme="majorHAnsi" w:cs="B Zar" w:hint="cs"/>
          <w:sz w:val="36"/>
          <w:szCs w:val="36"/>
          <w:rtl/>
          <w:lang w:bidi="fa-IR"/>
        </w:rPr>
        <w:t xml:space="preserve">. از طرف دیگر، </w:t>
      </w:r>
      <w:r w:rsidR="00AD1CA5">
        <w:rPr>
          <w:rFonts w:asciiTheme="majorHAnsi" w:eastAsiaTheme="majorEastAsia" w:hAnsiTheme="majorHAnsi" w:cs="B Zar" w:hint="cs"/>
          <w:sz w:val="36"/>
          <w:szCs w:val="36"/>
          <w:rtl/>
          <w:lang w:bidi="fa-IR"/>
        </w:rPr>
        <w:t xml:space="preserve">در </w:t>
      </w:r>
      <w:r w:rsidR="00644EF7">
        <w:rPr>
          <w:rFonts w:asciiTheme="majorHAnsi" w:eastAsiaTheme="majorEastAsia" w:hAnsiTheme="majorHAnsi" w:cs="B Zar" w:hint="cs"/>
          <w:sz w:val="36"/>
          <w:szCs w:val="36"/>
          <w:rtl/>
          <w:lang w:bidi="fa-IR"/>
        </w:rPr>
        <w:t xml:space="preserve">تکنیک </w:t>
      </w:r>
      <w:r w:rsidR="00676173">
        <w:rPr>
          <w:rFonts w:asciiTheme="majorHAnsi" w:eastAsiaTheme="majorEastAsia" w:hAnsiTheme="majorHAnsi" w:cs="Cambria" w:hint="cs"/>
          <w:sz w:val="36"/>
          <w:szCs w:val="36"/>
          <w:rtl/>
          <w:lang w:bidi="fa-IR"/>
        </w:rPr>
        <w:t>"</w:t>
      </w:r>
      <w:r w:rsidR="00644EF7">
        <w:rPr>
          <w:rFonts w:asciiTheme="majorHAnsi" w:eastAsiaTheme="majorEastAsia" w:hAnsiTheme="majorHAnsi" w:cs="B Zar" w:hint="cs"/>
          <w:sz w:val="36"/>
          <w:szCs w:val="36"/>
          <w:rtl/>
          <w:lang w:bidi="fa-IR"/>
        </w:rPr>
        <w:t>به مرگ گرفته که به تب راضی شود</w:t>
      </w:r>
      <w:r w:rsidR="000C749A">
        <w:rPr>
          <w:rStyle w:val="FootnoteReference"/>
          <w:rFonts w:asciiTheme="majorHAnsi" w:eastAsiaTheme="majorEastAsia" w:hAnsiTheme="majorHAnsi" w:cs="B Zar"/>
          <w:sz w:val="36"/>
          <w:szCs w:val="36"/>
          <w:rtl/>
          <w:lang w:bidi="fa-IR"/>
        </w:rPr>
        <w:footnoteReference w:id="109"/>
      </w:r>
      <w:r w:rsidR="00676173">
        <w:rPr>
          <w:rFonts w:asciiTheme="majorHAnsi" w:eastAsiaTheme="majorEastAsia" w:hAnsiTheme="majorHAnsi" w:cs="Cambria" w:hint="cs"/>
          <w:sz w:val="36"/>
          <w:szCs w:val="36"/>
          <w:rtl/>
          <w:lang w:bidi="fa-IR"/>
        </w:rPr>
        <w:t>"</w:t>
      </w:r>
      <w:r w:rsidR="00644EF7">
        <w:rPr>
          <w:rFonts w:asciiTheme="majorHAnsi" w:eastAsiaTheme="majorEastAsia" w:hAnsiTheme="majorHAnsi" w:cs="B Zar" w:hint="cs"/>
          <w:sz w:val="36"/>
          <w:szCs w:val="36"/>
          <w:rtl/>
          <w:lang w:bidi="fa-IR"/>
        </w:rPr>
        <w:t>، یک درخواست بزرگ</w:t>
      </w:r>
      <w:r w:rsidR="00AD1CA5">
        <w:rPr>
          <w:rFonts w:asciiTheme="majorHAnsi" w:eastAsiaTheme="majorEastAsia" w:hAnsiTheme="majorHAnsi" w:cs="B Zar" w:hint="cs"/>
          <w:sz w:val="36"/>
          <w:szCs w:val="36"/>
          <w:rtl/>
          <w:lang w:bidi="fa-IR"/>
        </w:rPr>
        <w:t xml:space="preserve"> تقاضا</w:t>
      </w:r>
      <w:r w:rsidR="00644EF7">
        <w:rPr>
          <w:rFonts w:asciiTheme="majorHAnsi" w:eastAsiaTheme="majorEastAsia" w:hAnsiTheme="majorHAnsi" w:cs="B Zar" w:hint="cs"/>
          <w:sz w:val="36"/>
          <w:szCs w:val="36"/>
          <w:rtl/>
          <w:lang w:bidi="fa-IR"/>
        </w:rPr>
        <w:t xml:space="preserve"> </w:t>
      </w:r>
      <w:r w:rsidR="00AD1CA5">
        <w:rPr>
          <w:rFonts w:asciiTheme="majorHAnsi" w:eastAsiaTheme="majorEastAsia" w:hAnsiTheme="majorHAnsi" w:cs="B Zar" w:hint="cs"/>
          <w:sz w:val="36"/>
          <w:szCs w:val="36"/>
          <w:rtl/>
          <w:lang w:bidi="fa-IR"/>
        </w:rPr>
        <w:t>می شود</w:t>
      </w:r>
      <w:r w:rsidR="00644EF7">
        <w:rPr>
          <w:rFonts w:asciiTheme="majorHAnsi" w:eastAsiaTheme="majorEastAsia" w:hAnsiTheme="majorHAnsi" w:cs="B Zar" w:hint="cs"/>
          <w:sz w:val="36"/>
          <w:szCs w:val="36"/>
          <w:rtl/>
          <w:lang w:bidi="fa-IR"/>
        </w:rPr>
        <w:t xml:space="preserve"> که رد خواهد شد و به دنبال آن، درخواست های بسیار کوچکتر تقاضا خواه</w:t>
      </w:r>
      <w:r w:rsidR="008D0F15">
        <w:rPr>
          <w:rFonts w:asciiTheme="majorHAnsi" w:eastAsiaTheme="majorEastAsia" w:hAnsiTheme="majorHAnsi" w:cs="B Zar" w:hint="cs"/>
          <w:sz w:val="36"/>
          <w:szCs w:val="36"/>
          <w:rtl/>
          <w:lang w:bidi="fa-IR"/>
        </w:rPr>
        <w:t>ن</w:t>
      </w:r>
      <w:r w:rsidR="00644EF7">
        <w:rPr>
          <w:rFonts w:asciiTheme="majorHAnsi" w:eastAsiaTheme="majorEastAsia" w:hAnsiTheme="majorHAnsi" w:cs="B Zar" w:hint="cs"/>
          <w:sz w:val="36"/>
          <w:szCs w:val="36"/>
          <w:rtl/>
          <w:lang w:bidi="fa-IR"/>
        </w:rPr>
        <w:t xml:space="preserve">د شد. </w:t>
      </w:r>
      <w:r w:rsidR="00676173">
        <w:rPr>
          <w:rFonts w:asciiTheme="majorHAnsi" w:eastAsiaTheme="majorEastAsia" w:hAnsiTheme="majorHAnsi" w:cs="B Zar" w:hint="cs"/>
          <w:sz w:val="36"/>
          <w:szCs w:val="36"/>
          <w:rtl/>
          <w:lang w:bidi="fa-IR"/>
        </w:rPr>
        <w:t>تکنیک " خودشیرینی</w:t>
      </w:r>
      <w:r w:rsidR="000C749A">
        <w:rPr>
          <w:rStyle w:val="FootnoteReference"/>
          <w:rFonts w:asciiTheme="majorHAnsi" w:eastAsiaTheme="majorEastAsia" w:hAnsiTheme="majorHAnsi" w:cs="B Zar"/>
          <w:sz w:val="36"/>
          <w:szCs w:val="36"/>
          <w:rtl/>
          <w:lang w:bidi="fa-IR"/>
        </w:rPr>
        <w:footnoteReference w:id="110"/>
      </w:r>
      <w:r w:rsidR="00676173">
        <w:rPr>
          <w:rFonts w:asciiTheme="majorHAnsi" w:eastAsiaTheme="majorEastAsia" w:hAnsiTheme="majorHAnsi" w:cs="B Zar" w:hint="cs"/>
          <w:sz w:val="36"/>
          <w:szCs w:val="36"/>
          <w:rtl/>
          <w:lang w:bidi="fa-IR"/>
        </w:rPr>
        <w:t xml:space="preserve">" به استفاده از چاپلوسی برای وادار کردن دیگران به پذیرش </w:t>
      </w:r>
      <w:r w:rsidR="00D4757E">
        <w:rPr>
          <w:rFonts w:asciiTheme="majorHAnsi" w:eastAsiaTheme="majorEastAsia" w:hAnsiTheme="majorHAnsi" w:cs="B Zar" w:hint="cs"/>
          <w:sz w:val="36"/>
          <w:szCs w:val="36"/>
          <w:rtl/>
          <w:lang w:bidi="fa-IR"/>
        </w:rPr>
        <w:t xml:space="preserve">یا انجام </w:t>
      </w:r>
      <w:r w:rsidR="00676173">
        <w:rPr>
          <w:rFonts w:asciiTheme="majorHAnsi" w:eastAsiaTheme="majorEastAsia" w:hAnsiTheme="majorHAnsi" w:cs="B Zar" w:hint="cs"/>
          <w:sz w:val="36"/>
          <w:szCs w:val="36"/>
          <w:rtl/>
          <w:lang w:bidi="fa-IR"/>
        </w:rPr>
        <w:t xml:space="preserve">یک رفتار خاص اشاره می کند. </w:t>
      </w:r>
      <w:r w:rsidR="000C749A">
        <w:rPr>
          <w:rFonts w:asciiTheme="majorHAnsi" w:eastAsiaTheme="majorEastAsia" w:hAnsiTheme="majorHAnsi" w:cs="B Zar" w:hint="cs"/>
          <w:sz w:val="36"/>
          <w:szCs w:val="36"/>
          <w:rtl/>
          <w:lang w:bidi="fa-IR"/>
        </w:rPr>
        <w:t xml:space="preserve">در </w:t>
      </w:r>
      <w:r w:rsidR="00676173">
        <w:rPr>
          <w:rFonts w:asciiTheme="majorHAnsi" w:eastAsiaTheme="majorEastAsia" w:hAnsiTheme="majorHAnsi" w:cs="B Zar" w:hint="cs"/>
          <w:sz w:val="36"/>
          <w:szCs w:val="36"/>
          <w:rtl/>
          <w:lang w:bidi="fa-IR"/>
        </w:rPr>
        <w:t xml:space="preserve">نوع متداولی از </w:t>
      </w:r>
      <w:r w:rsidR="000C749A">
        <w:rPr>
          <w:rFonts w:asciiTheme="majorHAnsi" w:eastAsiaTheme="majorEastAsia" w:hAnsiTheme="majorHAnsi" w:cs="B Zar" w:hint="cs"/>
          <w:sz w:val="36"/>
          <w:szCs w:val="36"/>
          <w:rtl/>
          <w:lang w:bidi="fa-IR"/>
        </w:rPr>
        <w:t xml:space="preserve">خودشیرینی، ما </w:t>
      </w:r>
      <w:r w:rsidR="005A22FC">
        <w:rPr>
          <w:rFonts w:asciiTheme="majorHAnsi" w:eastAsiaTheme="majorEastAsia" w:hAnsiTheme="majorHAnsi" w:cs="B Zar" w:hint="cs"/>
          <w:sz w:val="36"/>
          <w:szCs w:val="36"/>
          <w:rtl/>
          <w:lang w:bidi="fa-IR"/>
        </w:rPr>
        <w:t>سعی</w:t>
      </w:r>
      <w:r w:rsidR="00450984">
        <w:rPr>
          <w:rFonts w:asciiTheme="majorHAnsi" w:eastAsiaTheme="majorEastAsia" w:hAnsiTheme="majorHAnsi" w:cs="B Zar" w:hint="cs"/>
          <w:sz w:val="36"/>
          <w:szCs w:val="36"/>
          <w:rtl/>
          <w:lang w:bidi="fa-IR"/>
        </w:rPr>
        <w:t xml:space="preserve"> کنیم </w:t>
      </w:r>
      <w:r w:rsidR="005A22FC">
        <w:rPr>
          <w:rFonts w:asciiTheme="majorHAnsi" w:eastAsiaTheme="majorEastAsia" w:hAnsiTheme="majorHAnsi" w:cs="B Zar" w:hint="cs"/>
          <w:sz w:val="36"/>
          <w:szCs w:val="36"/>
          <w:rtl/>
          <w:lang w:bidi="fa-IR"/>
        </w:rPr>
        <w:t>که</w:t>
      </w:r>
      <w:r w:rsidR="00450984">
        <w:rPr>
          <w:rFonts w:asciiTheme="majorHAnsi" w:eastAsiaTheme="majorEastAsia" w:hAnsiTheme="majorHAnsi" w:cs="B Zar" w:hint="cs"/>
          <w:sz w:val="36"/>
          <w:szCs w:val="36"/>
          <w:rtl/>
          <w:lang w:bidi="fa-IR"/>
        </w:rPr>
        <w:t xml:space="preserve"> </w:t>
      </w:r>
      <w:r w:rsidR="00760F27">
        <w:rPr>
          <w:rFonts w:asciiTheme="majorHAnsi" w:eastAsiaTheme="majorEastAsia" w:hAnsiTheme="majorHAnsi" w:cs="B Zar" w:hint="cs"/>
          <w:sz w:val="36"/>
          <w:szCs w:val="36"/>
          <w:rtl/>
          <w:lang w:bidi="fa-IR"/>
        </w:rPr>
        <w:t>با تعریف</w:t>
      </w:r>
      <w:r w:rsidR="008D0F15">
        <w:rPr>
          <w:rFonts w:asciiTheme="majorHAnsi" w:eastAsiaTheme="majorEastAsia" w:hAnsiTheme="majorHAnsi" w:cs="B Zar" w:hint="cs"/>
          <w:sz w:val="36"/>
          <w:szCs w:val="36"/>
          <w:rtl/>
          <w:lang w:bidi="fa-IR"/>
        </w:rPr>
        <w:t xml:space="preserve"> و تمجید</w:t>
      </w:r>
      <w:r w:rsidR="00760F27">
        <w:rPr>
          <w:rFonts w:asciiTheme="majorHAnsi" w:eastAsiaTheme="majorEastAsia" w:hAnsiTheme="majorHAnsi" w:cs="B Zar" w:hint="cs"/>
          <w:sz w:val="36"/>
          <w:szCs w:val="36"/>
          <w:rtl/>
          <w:lang w:bidi="fa-IR"/>
        </w:rPr>
        <w:t xml:space="preserve"> کردن از </w:t>
      </w:r>
      <w:r w:rsidR="005A22FC">
        <w:rPr>
          <w:rFonts w:asciiTheme="majorHAnsi" w:eastAsiaTheme="majorEastAsia" w:hAnsiTheme="majorHAnsi" w:cs="B Zar" w:hint="cs"/>
          <w:sz w:val="36"/>
          <w:szCs w:val="36"/>
          <w:rtl/>
          <w:lang w:bidi="fa-IR"/>
        </w:rPr>
        <w:t xml:space="preserve">یک </w:t>
      </w:r>
      <w:r w:rsidR="00450984">
        <w:rPr>
          <w:rFonts w:asciiTheme="majorHAnsi" w:eastAsiaTheme="majorEastAsia" w:hAnsiTheme="majorHAnsi" w:cs="B Zar" w:hint="cs"/>
          <w:sz w:val="36"/>
          <w:szCs w:val="36"/>
          <w:rtl/>
          <w:lang w:bidi="fa-IR"/>
        </w:rPr>
        <w:t>شخص</w:t>
      </w:r>
      <w:r w:rsidR="00760F27">
        <w:rPr>
          <w:rFonts w:asciiTheme="majorHAnsi" w:eastAsiaTheme="majorEastAsia" w:hAnsiTheme="majorHAnsi" w:cs="B Zar" w:hint="cs"/>
          <w:sz w:val="36"/>
          <w:szCs w:val="36"/>
          <w:rtl/>
          <w:lang w:bidi="fa-IR"/>
        </w:rPr>
        <w:t>، او</w:t>
      </w:r>
      <w:r w:rsidR="00676173">
        <w:rPr>
          <w:rFonts w:asciiTheme="majorHAnsi" w:eastAsiaTheme="majorEastAsia" w:hAnsiTheme="majorHAnsi" w:cs="B Zar" w:hint="cs"/>
          <w:sz w:val="36"/>
          <w:szCs w:val="36"/>
          <w:rtl/>
          <w:lang w:bidi="fa-IR"/>
        </w:rPr>
        <w:t xml:space="preserve"> را متقاعد کنیم که </w:t>
      </w:r>
      <w:r w:rsidR="00760F27">
        <w:rPr>
          <w:rFonts w:asciiTheme="majorHAnsi" w:eastAsiaTheme="majorEastAsia" w:hAnsiTheme="majorHAnsi" w:cs="B Zar" w:hint="cs"/>
          <w:sz w:val="36"/>
          <w:szCs w:val="36"/>
          <w:rtl/>
          <w:lang w:bidi="fa-IR"/>
        </w:rPr>
        <w:t xml:space="preserve">در کاری استعداد دارد تا </w:t>
      </w:r>
      <w:r w:rsidR="00AD1CA5">
        <w:rPr>
          <w:rFonts w:asciiTheme="majorHAnsi" w:eastAsiaTheme="majorEastAsia" w:hAnsiTheme="majorHAnsi" w:cs="B Zar" w:hint="cs"/>
          <w:sz w:val="36"/>
          <w:szCs w:val="36"/>
          <w:rtl/>
          <w:lang w:bidi="fa-IR"/>
        </w:rPr>
        <w:t>این شخص</w:t>
      </w:r>
      <w:r w:rsidR="004F77F5">
        <w:rPr>
          <w:rFonts w:asciiTheme="majorHAnsi" w:eastAsiaTheme="majorEastAsia" w:hAnsiTheme="majorHAnsi" w:cs="B Zar" w:hint="cs"/>
          <w:sz w:val="36"/>
          <w:szCs w:val="36"/>
          <w:rtl/>
          <w:lang w:bidi="fa-IR"/>
        </w:rPr>
        <w:t xml:space="preserve"> </w:t>
      </w:r>
      <w:r w:rsidR="00760F27">
        <w:rPr>
          <w:rFonts w:asciiTheme="majorHAnsi" w:eastAsiaTheme="majorEastAsia" w:hAnsiTheme="majorHAnsi" w:cs="B Zar" w:hint="cs"/>
          <w:sz w:val="36"/>
          <w:szCs w:val="36"/>
          <w:rtl/>
          <w:lang w:bidi="fa-IR"/>
        </w:rPr>
        <w:t>با احتمال بیشتری،</w:t>
      </w:r>
      <w:r w:rsidR="00EA74F0">
        <w:rPr>
          <w:rFonts w:asciiTheme="majorHAnsi" w:eastAsiaTheme="majorEastAsia" w:hAnsiTheme="majorHAnsi" w:cs="B Zar" w:hint="cs"/>
          <w:sz w:val="36"/>
          <w:szCs w:val="36"/>
          <w:rtl/>
          <w:lang w:bidi="fa-IR"/>
        </w:rPr>
        <w:t xml:space="preserve"> </w:t>
      </w:r>
      <w:r w:rsidR="00AD1CA5">
        <w:rPr>
          <w:rFonts w:asciiTheme="majorHAnsi" w:eastAsiaTheme="majorEastAsia" w:hAnsiTheme="majorHAnsi" w:cs="B Zar" w:hint="cs"/>
          <w:sz w:val="36"/>
          <w:szCs w:val="36"/>
          <w:rtl/>
          <w:lang w:bidi="fa-IR"/>
        </w:rPr>
        <w:t>کار ما</w:t>
      </w:r>
      <w:r w:rsidR="00760F27">
        <w:rPr>
          <w:rFonts w:asciiTheme="majorHAnsi" w:eastAsiaTheme="majorEastAsia" w:hAnsiTheme="majorHAnsi" w:cs="B Zar" w:hint="cs"/>
          <w:sz w:val="36"/>
          <w:szCs w:val="36"/>
          <w:rtl/>
          <w:lang w:bidi="fa-IR"/>
        </w:rPr>
        <w:t xml:space="preserve"> را انجام دهد. </w:t>
      </w:r>
    </w:p>
    <w:p w:rsidR="00EA74F0" w:rsidRDefault="00EA74F0" w:rsidP="00EA74F0">
      <w:pPr>
        <w:bidi/>
        <w:rPr>
          <w:rFonts w:asciiTheme="majorHAnsi" w:eastAsiaTheme="majorEastAsia" w:hAnsiTheme="majorHAnsi" w:cs="B Zar"/>
          <w:sz w:val="36"/>
          <w:szCs w:val="36"/>
          <w:rtl/>
          <w:lang w:bidi="fa-IR"/>
        </w:rPr>
      </w:pPr>
    </w:p>
    <w:p w:rsidR="00EA74F0" w:rsidRDefault="00EA74F0" w:rsidP="00EA74F0">
      <w:pPr>
        <w:bidi/>
        <w:rPr>
          <w:rFonts w:asciiTheme="majorHAnsi" w:eastAsiaTheme="majorEastAsia" w:hAnsiTheme="majorHAnsi" w:cs="B Zar"/>
          <w:sz w:val="36"/>
          <w:szCs w:val="36"/>
          <w:rtl/>
          <w:lang w:bidi="fa-IR"/>
        </w:rPr>
      </w:pPr>
    </w:p>
    <w:p w:rsidR="00EA74F0" w:rsidRDefault="002433D8" w:rsidP="00450984">
      <w:pPr>
        <w:bidi/>
        <w:rPr>
          <w:rFonts w:asciiTheme="majorHAnsi" w:eastAsiaTheme="majorEastAsia" w:hAnsiTheme="majorHAnsi" w:cs="Cambria"/>
          <w:sz w:val="36"/>
          <w:szCs w:val="36"/>
          <w:rtl/>
          <w:lang w:bidi="fa-IR"/>
        </w:rPr>
      </w:pPr>
      <w:r>
        <w:rPr>
          <w:rFonts w:asciiTheme="majorHAnsi" w:eastAsiaTheme="majorEastAsia" w:hAnsiTheme="majorHAnsi" w:cs="B Zar"/>
          <w:noProof/>
          <w:sz w:val="36"/>
          <w:szCs w:val="36"/>
          <w:rtl/>
        </w:rPr>
        <w:lastRenderedPageBreak/>
        <mc:AlternateContent>
          <mc:Choice Requires="wps">
            <w:drawing>
              <wp:anchor distT="0" distB="0" distL="114300" distR="114300" simplePos="0" relativeHeight="253187072" behindDoc="0" locked="0" layoutInCell="1" allowOverlap="1" wp14:anchorId="60A02449" wp14:editId="7A9CF788">
                <wp:simplePos x="0" y="0"/>
                <wp:positionH relativeFrom="margin">
                  <wp:posOffset>4752975</wp:posOffset>
                </wp:positionH>
                <wp:positionV relativeFrom="paragraph">
                  <wp:posOffset>1019175</wp:posOffset>
                </wp:positionV>
                <wp:extent cx="1162050" cy="1133475"/>
                <wp:effectExtent l="0" t="0" r="0" b="9525"/>
                <wp:wrapNone/>
                <wp:docPr id="950" name="Text Box 950"/>
                <wp:cNvGraphicFramePr/>
                <a:graphic xmlns:a="http://schemas.openxmlformats.org/drawingml/2006/main">
                  <a:graphicData uri="http://schemas.microsoft.com/office/word/2010/wordprocessingShape">
                    <wps:wsp>
                      <wps:cNvSpPr txBox="1"/>
                      <wps:spPr>
                        <a:xfrm>
                          <a:off x="0" y="0"/>
                          <a:ext cx="1162050" cy="1133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50984" w:rsidRDefault="003E22A5" w:rsidP="002433D8">
                            <w:pPr>
                              <w:jc w:val="right"/>
                              <w:rPr>
                                <w:rFonts w:cs="B Zar"/>
                                <w:sz w:val="24"/>
                                <w:szCs w:val="24"/>
                                <w:lang w:bidi="fa-IR"/>
                              </w:rPr>
                            </w:pPr>
                            <w:r>
                              <w:rPr>
                                <w:rFonts w:cs="B Zar" w:hint="cs"/>
                                <w:sz w:val="24"/>
                                <w:szCs w:val="24"/>
                                <w:rtl/>
                                <w:lang w:bidi="fa-IR"/>
                              </w:rPr>
                              <w:t xml:space="preserve">محسن گفت که من استعداد زیادی در زمینه گردگیری از سقف ساختمان دارم.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02449" id="Text Box 950" o:spid="_x0000_s1333" type="#_x0000_t202" style="position:absolute;left:0;text-align:left;margin-left:374.25pt;margin-top:80.25pt;width:91.5pt;height:89.25pt;z-index:253187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" fillcolor="white [3201]" stroked="f" strokeweight=".5pt">
                <v:textbox>
                  <w:txbxContent>
                    <w:p w:rsidR="003E22A5" w:rsidRPr="00450984" w:rsidRDefault="003E22A5" w:rsidP="002433D8">
                      <w:pPr>
                        <w:jc w:val="right"/>
                        <w:rPr>
                          <w:rFonts w:cs="B Zar"/>
                          <w:sz w:val="24"/>
                          <w:szCs w:val="24"/>
                          <w:lang w:bidi="fa-IR"/>
                        </w:rPr>
                      </w:pPr>
                      <w:r>
                        <w:rPr>
                          <w:rFonts w:cs="B Zar" w:hint="cs"/>
                          <w:sz w:val="24"/>
                          <w:szCs w:val="24"/>
                          <w:rtl/>
                          <w:lang w:bidi="fa-IR"/>
                        </w:rPr>
                        <w:t xml:space="preserve">محسن گفت که من استعداد زیادی در زمینه گردگیری از سقف ساختمان دارم. </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191168" behindDoc="0" locked="0" layoutInCell="1" allowOverlap="1" wp14:anchorId="6F433274" wp14:editId="7FF370C4">
                <wp:simplePos x="0" y="0"/>
                <wp:positionH relativeFrom="margin">
                  <wp:posOffset>2400300</wp:posOffset>
                </wp:positionH>
                <wp:positionV relativeFrom="paragraph">
                  <wp:posOffset>904875</wp:posOffset>
                </wp:positionV>
                <wp:extent cx="1247775" cy="619125"/>
                <wp:effectExtent l="0" t="0" r="9525" b="9525"/>
                <wp:wrapNone/>
                <wp:docPr id="952" name="Text Box 952"/>
                <wp:cNvGraphicFramePr/>
                <a:graphic xmlns:a="http://schemas.openxmlformats.org/drawingml/2006/main">
                  <a:graphicData uri="http://schemas.microsoft.com/office/word/2010/wordprocessingShape">
                    <wps:wsp>
                      <wps:cNvSpPr txBox="1"/>
                      <wps:spPr>
                        <a:xfrm>
                          <a:off x="0" y="0"/>
                          <a:ext cx="1247775" cy="619125"/>
                        </a:xfrm>
                        <a:prstGeom prst="rect">
                          <a:avLst/>
                        </a:prstGeom>
                        <a:solidFill>
                          <a:sysClr val="window" lastClr="FFFFFF"/>
                        </a:solidFill>
                        <a:ln w="6350">
                          <a:noFill/>
                        </a:ln>
                        <a:effectLst/>
                      </wps:spPr>
                      <wps:txbx>
                        <w:txbxContent>
                          <w:p w:rsidR="003E22A5" w:rsidRPr="00450984" w:rsidRDefault="003E22A5" w:rsidP="002433D8">
                            <w:pPr>
                              <w:jc w:val="right"/>
                              <w:rPr>
                                <w:rFonts w:cs="B Zar"/>
                                <w:sz w:val="24"/>
                                <w:szCs w:val="24"/>
                                <w:lang w:bidi="fa-IR"/>
                              </w:rPr>
                            </w:pPr>
                            <w:r>
                              <w:rPr>
                                <w:rFonts w:cs="B Zar" w:hint="cs"/>
                                <w:sz w:val="24"/>
                                <w:szCs w:val="24"/>
                                <w:rtl/>
                                <w:lang w:bidi="fa-IR"/>
                              </w:rPr>
                              <w:t>رفتار: قبول کردن گردگیری از سقف.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33274" id="Text Box 952" o:spid="_x0000_s1334" type="#_x0000_t202" style="position:absolute;left:0;text-align:left;margin-left:189pt;margin-top:71.25pt;width:98.25pt;height:48.75pt;z-index:253191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" fillcolor="window" stroked="f" strokeweight=".5pt">
                <v:textbox>
                  <w:txbxContent>
                    <w:p w:rsidR="003E22A5" w:rsidRPr="00450984" w:rsidRDefault="003E22A5" w:rsidP="002433D8">
                      <w:pPr>
                        <w:jc w:val="right"/>
                        <w:rPr>
                          <w:rFonts w:cs="B Zar"/>
                          <w:sz w:val="24"/>
                          <w:szCs w:val="24"/>
                          <w:lang w:bidi="fa-IR"/>
                        </w:rPr>
                      </w:pPr>
                      <w:r>
                        <w:rPr>
                          <w:rFonts w:cs="B Zar" w:hint="cs"/>
                          <w:sz w:val="24"/>
                          <w:szCs w:val="24"/>
                          <w:rtl/>
                          <w:lang w:bidi="fa-IR"/>
                        </w:rPr>
                        <w:t>رفتار: قبول کردن گردگیری از سقف.</w:t>
                      </w:r>
                    </w:p>
                  </w:txbxContent>
                </v:textbox>
                <w10:wrap anchorx="margin"/>
              </v:shap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89120" behindDoc="0" locked="0" layoutInCell="1" allowOverlap="1" wp14:anchorId="003FF6AE" wp14:editId="30E71FE4">
                <wp:simplePos x="0" y="0"/>
                <wp:positionH relativeFrom="margin">
                  <wp:posOffset>3514725</wp:posOffset>
                </wp:positionH>
                <wp:positionV relativeFrom="paragraph">
                  <wp:posOffset>9525</wp:posOffset>
                </wp:positionV>
                <wp:extent cx="1247775" cy="619125"/>
                <wp:effectExtent l="0" t="0" r="9525" b="9525"/>
                <wp:wrapNone/>
                <wp:docPr id="951" name="Text Box 951"/>
                <wp:cNvGraphicFramePr/>
                <a:graphic xmlns:a="http://schemas.openxmlformats.org/drawingml/2006/main">
                  <a:graphicData uri="http://schemas.microsoft.com/office/word/2010/wordprocessingShape">
                    <wps:wsp>
                      <wps:cNvSpPr txBox="1"/>
                      <wps:spPr>
                        <a:xfrm>
                          <a:off x="0" y="0"/>
                          <a:ext cx="1247775" cy="619125"/>
                        </a:xfrm>
                        <a:prstGeom prst="rect">
                          <a:avLst/>
                        </a:prstGeom>
                        <a:solidFill>
                          <a:sysClr val="window" lastClr="FFFFFF"/>
                        </a:solidFill>
                        <a:ln w="6350">
                          <a:noFill/>
                        </a:ln>
                        <a:effectLst/>
                      </wps:spPr>
                      <wps:txbx>
                        <w:txbxContent>
                          <w:p w:rsidR="003E22A5" w:rsidRPr="00450984" w:rsidRDefault="003E22A5" w:rsidP="00450984">
                            <w:pPr>
                              <w:jc w:val="right"/>
                              <w:rPr>
                                <w:rFonts w:cs="B Zar"/>
                                <w:sz w:val="24"/>
                                <w:szCs w:val="24"/>
                                <w:lang w:bidi="fa-IR"/>
                              </w:rPr>
                            </w:pPr>
                            <w:r>
                              <w:rPr>
                                <w:rFonts w:cs="B Zar" w:hint="cs"/>
                                <w:sz w:val="24"/>
                                <w:szCs w:val="24"/>
                                <w:rtl/>
                                <w:lang w:bidi="fa-IR"/>
                              </w:rPr>
                              <w:t>خواسته: من می خواهم با استعداد باشم.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3FF6AE" id="Text Box 951" o:spid="_x0000_s1335" type="#_x0000_t202" style="position:absolute;left:0;text-align:left;margin-left:276.75pt;margin-top:.75pt;width:98.25pt;height:48.75pt;z-index:253189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" fillcolor="window" stroked="f" strokeweight=".5pt">
                <v:textbox>
                  <w:txbxContent>
                    <w:p w:rsidR="003E22A5" w:rsidRPr="00450984" w:rsidRDefault="003E22A5" w:rsidP="00450984">
                      <w:pPr>
                        <w:jc w:val="right"/>
                        <w:rPr>
                          <w:rFonts w:cs="B Zar"/>
                          <w:sz w:val="24"/>
                          <w:szCs w:val="24"/>
                          <w:lang w:bidi="fa-IR"/>
                        </w:rPr>
                      </w:pPr>
                      <w:r>
                        <w:rPr>
                          <w:rFonts w:cs="B Zar" w:hint="cs"/>
                          <w:sz w:val="24"/>
                          <w:szCs w:val="24"/>
                          <w:rtl/>
                          <w:lang w:bidi="fa-IR"/>
                        </w:rPr>
                        <w:t>خواسته: من می خواهم با استعداد باشم.</w:t>
                      </w:r>
                    </w:p>
                  </w:txbxContent>
                </v:textbox>
                <w10:wrap anchorx="margin"/>
              </v:shap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85024" behindDoc="0" locked="0" layoutInCell="1" allowOverlap="1" wp14:anchorId="62821BAF" wp14:editId="346CFD2A">
                <wp:simplePos x="0" y="0"/>
                <wp:positionH relativeFrom="column">
                  <wp:posOffset>4543425</wp:posOffset>
                </wp:positionH>
                <wp:positionV relativeFrom="paragraph">
                  <wp:posOffset>476250</wp:posOffset>
                </wp:positionV>
                <wp:extent cx="419100" cy="666750"/>
                <wp:effectExtent l="0" t="0" r="19050" b="19050"/>
                <wp:wrapNone/>
                <wp:docPr id="938" name="Straight Connector 938"/>
                <wp:cNvGraphicFramePr/>
                <a:graphic xmlns:a="http://schemas.openxmlformats.org/drawingml/2006/main">
                  <a:graphicData uri="http://schemas.microsoft.com/office/word/2010/wordprocessingShape">
                    <wps:wsp>
                      <wps:cNvCnPr/>
                      <wps:spPr>
                        <a:xfrm flipH="1">
                          <a:off x="0" y="0"/>
                          <a:ext cx="419100"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C978F99" id="Straight Connector 938" o:spid="_x0000_s1026" style="position:absolute;flip:x;z-index:253185024;visibility:visible;mso-wrap-style:square;mso-wrap-distance-left:9pt;mso-wrap-distance-top:0;mso-wrap-distance-right:9pt;mso-wrap-distance-bottom:0;mso-position-horizontal:absolute;mso-position-horizontal-relative:text;mso-position-vertical:absolute;mso-position-vertical-relative:text" from="357.75pt,37.5pt" to="390.75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" strokecolor="#5b9bd5 [3204]" strokeweight=".5pt">
                <v:stroke joinstyle="miter"/>
              </v:lin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86048" behindDoc="0" locked="0" layoutInCell="1" allowOverlap="1" wp14:anchorId="6B04F96F" wp14:editId="38E1F9A2">
                <wp:simplePos x="0" y="0"/>
                <wp:positionH relativeFrom="column">
                  <wp:posOffset>4067175</wp:posOffset>
                </wp:positionH>
                <wp:positionV relativeFrom="paragraph">
                  <wp:posOffset>1123950</wp:posOffset>
                </wp:positionV>
                <wp:extent cx="485775" cy="0"/>
                <wp:effectExtent l="38100" t="76200" r="0" b="95250"/>
                <wp:wrapNone/>
                <wp:docPr id="949" name="Straight Arrow Connector 949"/>
                <wp:cNvGraphicFramePr/>
                <a:graphic xmlns:a="http://schemas.openxmlformats.org/drawingml/2006/main">
                  <a:graphicData uri="http://schemas.microsoft.com/office/word/2010/wordprocessingShape">
                    <wps:wsp>
                      <wps:cNvCnPr/>
                      <wps:spPr>
                        <a:xfrm flipH="1">
                          <a:off x="0" y="0"/>
                          <a:ext cx="4857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9BA0A4F" id="_x0000_t32" coordsize="21600,21600" o:spt="32" o:oned="t" path="m,l21600,21600e" filled="f">
                <v:path arrowok="t" fillok="f" o:connecttype="none"/>
                <o:lock v:ext="edit" shapetype="t"/>
              </v:shapetype>
              <v:shape id="Straight Arrow Connector 949" o:spid="_x0000_s1026" type="#_x0000_t32" style="position:absolute;margin-left:320.25pt;margin-top:88.5pt;width:38.25pt;height:0;flip:x;z-index:253186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" strokecolor="#5b9bd5 [3204]" strokeweight=".5pt">
                <v:stroke endarrow="block" joinstyle="miter"/>
              </v:shap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81952" behindDoc="0" locked="0" layoutInCell="1" allowOverlap="1" wp14:anchorId="50327B51" wp14:editId="3BB1A67F">
                <wp:simplePos x="0" y="0"/>
                <wp:positionH relativeFrom="column">
                  <wp:posOffset>3771900</wp:posOffset>
                </wp:positionH>
                <wp:positionV relativeFrom="paragraph">
                  <wp:posOffset>990600</wp:posOffset>
                </wp:positionV>
                <wp:extent cx="323850" cy="314325"/>
                <wp:effectExtent l="0" t="0" r="19050" b="28575"/>
                <wp:wrapNone/>
                <wp:docPr id="936" name="Flowchart: Connector 936"/>
                <wp:cNvGraphicFramePr/>
                <a:graphic xmlns:a="http://schemas.openxmlformats.org/drawingml/2006/main">
                  <a:graphicData uri="http://schemas.microsoft.com/office/word/2010/wordprocessingShape">
                    <wps:wsp>
                      <wps:cNvSpPr/>
                      <wps:spPr>
                        <a:xfrm>
                          <a:off x="0" y="0"/>
                          <a:ext cx="323850" cy="3143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887D99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36" o:spid="_x0000_s1026" type="#_x0000_t120" style="position:absolute;margin-left:297pt;margin-top:78pt;width:25.5pt;height:24.75pt;z-index:253181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" fillcolor="window" strokecolor="#41719c" strokeweight="1pt">
                <v:stroke joinstyle="miter"/>
              </v:shap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84000" behindDoc="0" locked="0" layoutInCell="1" allowOverlap="1" wp14:anchorId="294D2856" wp14:editId="101128B0">
                <wp:simplePos x="0" y="0"/>
                <wp:positionH relativeFrom="column">
                  <wp:posOffset>4895850</wp:posOffset>
                </wp:positionH>
                <wp:positionV relativeFrom="paragraph">
                  <wp:posOffset>200025</wp:posOffset>
                </wp:positionV>
                <wp:extent cx="323850" cy="314325"/>
                <wp:effectExtent l="0" t="0" r="19050" b="28575"/>
                <wp:wrapNone/>
                <wp:docPr id="937" name="Flowchart: Connector 937"/>
                <wp:cNvGraphicFramePr/>
                <a:graphic xmlns:a="http://schemas.openxmlformats.org/drawingml/2006/main">
                  <a:graphicData uri="http://schemas.microsoft.com/office/word/2010/wordprocessingShape">
                    <wps:wsp>
                      <wps:cNvSpPr/>
                      <wps:spPr>
                        <a:xfrm>
                          <a:off x="0" y="0"/>
                          <a:ext cx="323850" cy="3143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85A17F" id="Flowchart: Connector 937" o:spid="_x0000_s1026" type="#_x0000_t120" style="position:absolute;margin-left:385.5pt;margin-top:15.75pt;width:25.5pt;height:24.75pt;z-index:253184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" fillcolor="window" strokecolor="#41719c" strokeweight="1pt">
                <v:stroke joinstyle="miter"/>
              </v:shap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79904" behindDoc="0" locked="0" layoutInCell="1" allowOverlap="1">
                <wp:simplePos x="0" y="0"/>
                <wp:positionH relativeFrom="column">
                  <wp:posOffset>4724400</wp:posOffset>
                </wp:positionH>
                <wp:positionV relativeFrom="paragraph">
                  <wp:posOffset>828675</wp:posOffset>
                </wp:positionV>
                <wp:extent cx="619125" cy="9525"/>
                <wp:effectExtent l="0" t="0" r="28575" b="28575"/>
                <wp:wrapNone/>
                <wp:docPr id="933" name="Straight Connector 933"/>
                <wp:cNvGraphicFramePr/>
                <a:graphic xmlns:a="http://schemas.openxmlformats.org/drawingml/2006/main">
                  <a:graphicData uri="http://schemas.microsoft.com/office/word/2010/wordprocessingShape">
                    <wps:wsp>
                      <wps:cNvCnPr/>
                      <wps:spPr>
                        <a:xfrm flipH="1">
                          <a:off x="0" y="0"/>
                          <a:ext cx="6191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E41807" id="Straight Connector 933" o:spid="_x0000_s1026" style="position:absolute;flip:x;z-index:253179904;visibility:visible;mso-wrap-style:square;mso-wrap-distance-left:9pt;mso-wrap-distance-top:0;mso-wrap-distance-right:9pt;mso-wrap-distance-bottom:0;mso-position-horizontal:absolute;mso-position-horizontal-relative:text;mso-position-vertical:absolute;mso-position-vertical-relative:text" from="372pt,65.25pt" to="420.7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" strokecolor="#5b9bd5 [3204]" strokeweight=".5pt">
                <v:stroke joinstyle="miter"/>
              </v:line>
            </w:pict>
          </mc:Fallback>
        </mc:AlternateContent>
      </w:r>
      <w:r w:rsidR="00450984">
        <w:rPr>
          <w:rFonts w:asciiTheme="majorHAnsi" w:eastAsiaTheme="majorEastAsia" w:hAnsiTheme="majorHAnsi" w:cs="B Zar"/>
          <w:noProof/>
          <w:sz w:val="36"/>
          <w:szCs w:val="36"/>
          <w:rtl/>
        </w:rPr>
        <mc:AlternateContent>
          <mc:Choice Requires="wps">
            <w:drawing>
              <wp:anchor distT="0" distB="0" distL="114300" distR="114300" simplePos="0" relativeHeight="253178880" behindDoc="0" locked="0" layoutInCell="1" allowOverlap="1">
                <wp:simplePos x="0" y="0"/>
                <wp:positionH relativeFrom="column">
                  <wp:posOffset>5343525</wp:posOffset>
                </wp:positionH>
                <wp:positionV relativeFrom="paragraph">
                  <wp:posOffset>657225</wp:posOffset>
                </wp:positionV>
                <wp:extent cx="323850" cy="314325"/>
                <wp:effectExtent l="0" t="0" r="19050" b="28575"/>
                <wp:wrapNone/>
                <wp:docPr id="926" name="Flowchart: Connector 926"/>
                <wp:cNvGraphicFramePr/>
                <a:graphic xmlns:a="http://schemas.openxmlformats.org/drawingml/2006/main">
                  <a:graphicData uri="http://schemas.microsoft.com/office/word/2010/wordprocessingShape">
                    <wps:wsp>
                      <wps:cNvSpPr/>
                      <wps:spPr>
                        <a:xfrm>
                          <a:off x="0" y="0"/>
                          <a:ext cx="323850" cy="3143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2E438E" id="Flowchart: Connector 926" o:spid="_x0000_s1026" type="#_x0000_t120" style="position:absolute;margin-left:420.75pt;margin-top:51.75pt;width:25.5pt;height:24.75pt;z-index:253178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" fillcolor="white [3212]" strokecolor="#1f4d78 [1604]" strokeweight="1pt">
                <v:stroke joinstyle="miter"/>
              </v:shape>
            </w:pict>
          </mc:Fallback>
        </mc:AlternateContent>
      </w:r>
    </w:p>
    <w:p w:rsidR="00EA74F0" w:rsidRPr="00EA74F0" w:rsidRDefault="00EA74F0" w:rsidP="00EA74F0">
      <w:pPr>
        <w:bidi/>
        <w:rPr>
          <w:rFonts w:asciiTheme="majorHAnsi" w:eastAsiaTheme="majorEastAsia" w:hAnsiTheme="majorHAnsi" w:cs="Cambria"/>
          <w:sz w:val="36"/>
          <w:szCs w:val="36"/>
          <w:rtl/>
          <w:lang w:bidi="fa-IR"/>
        </w:rPr>
      </w:pPr>
    </w:p>
    <w:p w:rsidR="00EA74F0" w:rsidRPr="00EA74F0" w:rsidRDefault="00EA74F0" w:rsidP="00EA74F0">
      <w:pPr>
        <w:bidi/>
        <w:rPr>
          <w:rFonts w:asciiTheme="majorHAnsi" w:eastAsiaTheme="majorEastAsia" w:hAnsiTheme="majorHAnsi" w:cs="Cambria"/>
          <w:sz w:val="36"/>
          <w:szCs w:val="36"/>
          <w:rtl/>
          <w:lang w:bidi="fa-IR"/>
        </w:rPr>
      </w:pPr>
    </w:p>
    <w:p w:rsidR="00EA74F0" w:rsidRPr="00EA74F0" w:rsidRDefault="00EA74F0" w:rsidP="00EA74F0">
      <w:pPr>
        <w:bidi/>
        <w:rPr>
          <w:rFonts w:asciiTheme="majorHAnsi" w:eastAsiaTheme="majorEastAsia" w:hAnsiTheme="majorHAnsi" w:cs="Cambria"/>
          <w:sz w:val="36"/>
          <w:szCs w:val="36"/>
          <w:rtl/>
          <w:lang w:bidi="fa-IR"/>
        </w:rPr>
      </w:pPr>
    </w:p>
    <w:p w:rsidR="00EA74F0" w:rsidRPr="00EA74F0" w:rsidRDefault="00EA74F0" w:rsidP="00EA74F0">
      <w:pPr>
        <w:bidi/>
        <w:rPr>
          <w:rFonts w:asciiTheme="majorHAnsi" w:eastAsiaTheme="majorEastAsia" w:hAnsiTheme="majorHAnsi" w:cs="Cambria"/>
          <w:sz w:val="36"/>
          <w:szCs w:val="36"/>
          <w:rtl/>
          <w:lang w:bidi="fa-IR"/>
        </w:rPr>
      </w:pPr>
    </w:p>
    <w:p w:rsidR="00EA74F0" w:rsidRDefault="00EA74F0" w:rsidP="00EA74F0">
      <w:pPr>
        <w:bidi/>
        <w:rPr>
          <w:rFonts w:asciiTheme="majorHAnsi" w:eastAsiaTheme="majorEastAsia" w:hAnsiTheme="majorHAnsi" w:cs="Cambria"/>
          <w:sz w:val="36"/>
          <w:szCs w:val="36"/>
          <w:rtl/>
          <w:lang w:bidi="fa-IR"/>
        </w:rPr>
      </w:pPr>
    </w:p>
    <w:p w:rsidR="008D0F15" w:rsidRDefault="00EA74F0" w:rsidP="00AD1CA5">
      <w:pPr>
        <w:bidi/>
        <w:rPr>
          <w:rFonts w:asciiTheme="majorHAnsi" w:eastAsiaTheme="majorEastAsia" w:hAnsiTheme="majorHAnsi" w:cs="B Zar"/>
          <w:sz w:val="36"/>
          <w:szCs w:val="36"/>
          <w:rtl/>
          <w:lang w:bidi="fa-IR"/>
        </w:rPr>
      </w:pPr>
      <w:r w:rsidRPr="00EA74F0">
        <w:rPr>
          <w:rFonts w:asciiTheme="majorHAnsi" w:eastAsiaTheme="majorEastAsia" w:hAnsiTheme="majorHAnsi" w:cs="B Zar" w:hint="cs"/>
          <w:sz w:val="36"/>
          <w:szCs w:val="36"/>
          <w:rtl/>
          <w:lang w:bidi="fa-IR"/>
        </w:rPr>
        <w:t xml:space="preserve">" اصل </w:t>
      </w:r>
      <w:r>
        <w:rPr>
          <w:rFonts w:asciiTheme="majorHAnsi" w:eastAsiaTheme="majorEastAsia" w:hAnsiTheme="majorHAnsi" w:cs="B Zar" w:hint="cs"/>
          <w:sz w:val="36"/>
          <w:szCs w:val="36"/>
          <w:rtl/>
          <w:lang w:bidi="fa-IR"/>
        </w:rPr>
        <w:t>نیکی متقابل</w:t>
      </w:r>
      <w:r w:rsidRPr="00EA74F0">
        <w:rPr>
          <w:rFonts w:asciiTheme="majorHAnsi" w:eastAsiaTheme="majorEastAsia" w:hAnsiTheme="majorHAnsi" w:cs="B Zar" w:hint="cs"/>
          <w:sz w:val="36"/>
          <w:szCs w:val="36"/>
          <w:rtl/>
          <w:lang w:bidi="fa-IR"/>
        </w:rPr>
        <w:t>" به این معنی است که ما کار</w:t>
      </w:r>
      <w:r>
        <w:rPr>
          <w:rFonts w:asciiTheme="majorHAnsi" w:eastAsiaTheme="majorEastAsia" w:hAnsiTheme="majorHAnsi" w:cs="B Zar" w:hint="cs"/>
          <w:sz w:val="36"/>
          <w:szCs w:val="36"/>
          <w:rtl/>
          <w:lang w:bidi="fa-IR"/>
        </w:rPr>
        <w:t xml:space="preserve"> </w:t>
      </w:r>
      <w:r w:rsidR="00AD1CA5">
        <w:rPr>
          <w:rFonts w:asciiTheme="majorHAnsi" w:eastAsiaTheme="majorEastAsia" w:hAnsiTheme="majorHAnsi" w:cs="B Zar" w:hint="cs"/>
          <w:sz w:val="36"/>
          <w:szCs w:val="36"/>
          <w:rtl/>
          <w:lang w:bidi="fa-IR"/>
        </w:rPr>
        <w:t>خوبی</w:t>
      </w:r>
      <w:r w:rsidR="008D0F15">
        <w:rPr>
          <w:rFonts w:asciiTheme="majorHAnsi" w:eastAsiaTheme="majorEastAsia" w:hAnsiTheme="majorHAnsi" w:cs="B Zar" w:hint="cs"/>
          <w:sz w:val="36"/>
          <w:szCs w:val="36"/>
          <w:rtl/>
          <w:lang w:bidi="fa-IR"/>
        </w:rPr>
        <w:t xml:space="preserve"> را</w:t>
      </w:r>
      <w:r>
        <w:rPr>
          <w:rFonts w:asciiTheme="majorHAnsi" w:eastAsiaTheme="majorEastAsia" w:hAnsiTheme="majorHAnsi" w:cs="B Zar" w:hint="cs"/>
          <w:sz w:val="36"/>
          <w:szCs w:val="36"/>
          <w:rtl/>
          <w:lang w:bidi="fa-IR"/>
        </w:rPr>
        <w:t xml:space="preserve"> برای یک شخص انجام می دهیم تا </w:t>
      </w:r>
      <w:r w:rsidR="005A22FC">
        <w:rPr>
          <w:rFonts w:asciiTheme="majorHAnsi" w:eastAsiaTheme="majorEastAsia" w:hAnsiTheme="majorHAnsi" w:cs="B Zar" w:hint="cs"/>
          <w:sz w:val="36"/>
          <w:szCs w:val="36"/>
          <w:rtl/>
          <w:lang w:bidi="fa-IR"/>
        </w:rPr>
        <w:t xml:space="preserve">او </w:t>
      </w:r>
      <w:r>
        <w:rPr>
          <w:rFonts w:asciiTheme="majorHAnsi" w:eastAsiaTheme="majorEastAsia" w:hAnsiTheme="majorHAnsi" w:cs="B Zar" w:hint="cs"/>
          <w:sz w:val="36"/>
          <w:szCs w:val="36"/>
          <w:rtl/>
          <w:lang w:bidi="fa-IR"/>
        </w:rPr>
        <w:t xml:space="preserve">در صدد جبران آن برآید. </w:t>
      </w:r>
      <w:r w:rsidR="00760F27">
        <w:rPr>
          <w:rFonts w:asciiTheme="majorHAnsi" w:eastAsiaTheme="majorEastAsia" w:hAnsiTheme="majorHAnsi" w:cs="B Zar" w:hint="cs"/>
          <w:sz w:val="36"/>
          <w:szCs w:val="36"/>
          <w:rtl/>
          <w:lang w:bidi="fa-IR"/>
        </w:rPr>
        <w:t xml:space="preserve">این روش از حس ذاتی خیرخواهی که در گذشته باعث حفظ موقعیت اجتماعی نیاکان ما </w:t>
      </w:r>
      <w:r w:rsidR="004925A6">
        <w:rPr>
          <w:rFonts w:asciiTheme="majorHAnsi" w:eastAsiaTheme="majorEastAsia" w:hAnsiTheme="majorHAnsi" w:cs="B Zar" w:hint="cs"/>
          <w:sz w:val="36"/>
          <w:szCs w:val="36"/>
          <w:rtl/>
          <w:lang w:bidi="fa-IR"/>
        </w:rPr>
        <w:t>می شد</w:t>
      </w:r>
      <w:r w:rsidR="008D0F15">
        <w:rPr>
          <w:rFonts w:asciiTheme="majorHAnsi" w:eastAsiaTheme="majorEastAsia" w:hAnsiTheme="majorHAnsi" w:cs="B Zar" w:hint="cs"/>
          <w:sz w:val="36"/>
          <w:szCs w:val="36"/>
          <w:rtl/>
          <w:lang w:bidi="fa-IR"/>
        </w:rPr>
        <w:t xml:space="preserve">، استفاده می کند. </w:t>
      </w:r>
    </w:p>
    <w:p w:rsidR="00D4757E" w:rsidRDefault="007378F5" w:rsidP="008D0F15">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03456" behindDoc="0" locked="0" layoutInCell="1" allowOverlap="1" wp14:anchorId="3C4A9E55" wp14:editId="15A8FF6B">
                <wp:simplePos x="0" y="0"/>
                <wp:positionH relativeFrom="margin">
                  <wp:posOffset>3476625</wp:posOffset>
                </wp:positionH>
                <wp:positionV relativeFrom="paragraph">
                  <wp:posOffset>314325</wp:posOffset>
                </wp:positionV>
                <wp:extent cx="1247775" cy="619125"/>
                <wp:effectExtent l="0" t="0" r="9525" b="9525"/>
                <wp:wrapNone/>
                <wp:docPr id="961" name="Text Box 961"/>
                <wp:cNvGraphicFramePr/>
                <a:graphic xmlns:a="http://schemas.openxmlformats.org/drawingml/2006/main">
                  <a:graphicData uri="http://schemas.microsoft.com/office/word/2010/wordprocessingShape">
                    <wps:wsp>
                      <wps:cNvSpPr txBox="1"/>
                      <wps:spPr>
                        <a:xfrm>
                          <a:off x="0" y="0"/>
                          <a:ext cx="1247775" cy="619125"/>
                        </a:xfrm>
                        <a:prstGeom prst="rect">
                          <a:avLst/>
                        </a:prstGeom>
                        <a:solidFill>
                          <a:sysClr val="window" lastClr="FFFFFF"/>
                        </a:solidFill>
                        <a:ln w="6350">
                          <a:noFill/>
                        </a:ln>
                        <a:effectLst/>
                      </wps:spPr>
                      <wps:txbx>
                        <w:txbxContent>
                          <w:p w:rsidR="003E22A5" w:rsidRPr="00450984" w:rsidRDefault="003E22A5" w:rsidP="00D4757E">
                            <w:pPr>
                              <w:jc w:val="right"/>
                              <w:rPr>
                                <w:rFonts w:cs="B Zar"/>
                                <w:sz w:val="24"/>
                                <w:szCs w:val="24"/>
                                <w:lang w:bidi="fa-IR"/>
                              </w:rPr>
                            </w:pPr>
                            <w:r>
                              <w:rPr>
                                <w:rFonts w:cs="B Zar" w:hint="cs"/>
                                <w:sz w:val="24"/>
                                <w:szCs w:val="24"/>
                                <w:rtl/>
                                <w:lang w:bidi="fa-IR"/>
                              </w:rPr>
                              <w:t>خواسته: من می خواهم منصف باشم.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4A9E55" id="Text Box 961" o:spid="_x0000_s1336" type="#_x0000_t202" style="position:absolute;left:0;text-align:left;margin-left:273.75pt;margin-top:24.75pt;width:98.25pt;height:48.75pt;z-index:25320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" fillcolor="window" stroked="f" strokeweight=".5pt">
                <v:textbox>
                  <w:txbxContent>
                    <w:p w:rsidR="003E22A5" w:rsidRPr="00450984" w:rsidRDefault="003E22A5" w:rsidP="00D4757E">
                      <w:pPr>
                        <w:jc w:val="right"/>
                        <w:rPr>
                          <w:rFonts w:cs="B Zar"/>
                          <w:sz w:val="24"/>
                          <w:szCs w:val="24"/>
                          <w:lang w:bidi="fa-IR"/>
                        </w:rPr>
                      </w:pPr>
                      <w:r>
                        <w:rPr>
                          <w:rFonts w:cs="B Zar" w:hint="cs"/>
                          <w:sz w:val="24"/>
                          <w:szCs w:val="24"/>
                          <w:rtl/>
                          <w:lang w:bidi="fa-IR"/>
                        </w:rPr>
                        <w:t>خواسته: من می خواهم منصف باشم.</w:t>
                      </w:r>
                    </w:p>
                  </w:txbxContent>
                </v:textbox>
                <w10:wrap anchorx="margin"/>
              </v:shape>
            </w:pict>
          </mc:Fallback>
        </mc:AlternateContent>
      </w:r>
      <w:r w:rsidR="00D4757E">
        <w:rPr>
          <w:rFonts w:asciiTheme="majorHAnsi" w:eastAsiaTheme="majorEastAsia" w:hAnsiTheme="majorHAnsi" w:cs="B Zar"/>
          <w:noProof/>
          <w:sz w:val="36"/>
          <w:szCs w:val="36"/>
          <w:rtl/>
        </w:rPr>
        <mc:AlternateContent>
          <mc:Choice Requires="wps">
            <w:drawing>
              <wp:anchor distT="0" distB="0" distL="114300" distR="114300" simplePos="0" relativeHeight="253197312" behindDoc="0" locked="0" layoutInCell="1" allowOverlap="1" wp14:anchorId="6CFE340C" wp14:editId="6F1FB3DB">
                <wp:simplePos x="0" y="0"/>
                <wp:positionH relativeFrom="column">
                  <wp:posOffset>4724400</wp:posOffset>
                </wp:positionH>
                <wp:positionV relativeFrom="paragraph">
                  <wp:posOffset>1066165</wp:posOffset>
                </wp:positionV>
                <wp:extent cx="447675" cy="9525"/>
                <wp:effectExtent l="0" t="0" r="28575" b="28575"/>
                <wp:wrapNone/>
                <wp:docPr id="957" name="Straight Connector 957"/>
                <wp:cNvGraphicFramePr/>
                <a:graphic xmlns:a="http://schemas.openxmlformats.org/drawingml/2006/main">
                  <a:graphicData uri="http://schemas.microsoft.com/office/word/2010/wordprocessingShape">
                    <wps:wsp>
                      <wps:cNvCnPr/>
                      <wps:spPr>
                        <a:xfrm flipH="1">
                          <a:off x="0" y="0"/>
                          <a:ext cx="4476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E1F196A" id="Straight Connector 957" o:spid="_x0000_s1026" style="position:absolute;flip:x;z-index:253197312;visibility:visible;mso-wrap-style:square;mso-wrap-distance-left:9pt;mso-wrap-distance-top:0;mso-wrap-distance-right:9pt;mso-wrap-distance-bottom:0;mso-position-horizontal:absolute;mso-position-horizontal-relative:text;mso-position-vertical:absolute;mso-position-vertical-relative:text" from="372pt,83.95pt" to="407.25pt,8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" strokecolor="#5b9bd5 [3204]" strokeweight=".5pt">
                <v:stroke joinstyle="miter"/>
              </v:line>
            </w:pict>
          </mc:Fallback>
        </mc:AlternateContent>
      </w:r>
      <w:r w:rsidR="00D4757E">
        <w:rPr>
          <w:rFonts w:asciiTheme="majorHAnsi" w:eastAsiaTheme="majorEastAsia" w:hAnsiTheme="majorHAnsi" w:cs="B Zar"/>
          <w:noProof/>
          <w:sz w:val="36"/>
          <w:szCs w:val="36"/>
          <w:rtl/>
        </w:rPr>
        <mc:AlternateContent>
          <mc:Choice Requires="wps">
            <w:drawing>
              <wp:anchor distT="0" distB="0" distL="114300" distR="114300" simplePos="0" relativeHeight="253192192" behindDoc="0" locked="0" layoutInCell="1" allowOverlap="1" wp14:anchorId="2E43D05F" wp14:editId="7A9D9111">
                <wp:simplePos x="0" y="0"/>
                <wp:positionH relativeFrom="margin">
                  <wp:posOffset>5162550</wp:posOffset>
                </wp:positionH>
                <wp:positionV relativeFrom="paragraph">
                  <wp:posOffset>913765</wp:posOffset>
                </wp:positionV>
                <wp:extent cx="266700" cy="276225"/>
                <wp:effectExtent l="0" t="0" r="19050" b="28575"/>
                <wp:wrapNone/>
                <wp:docPr id="954" name="Flowchart: Connector 954"/>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A177DF" id="Flowchart: Connector 954" o:spid="_x0000_s1026" type="#_x0000_t120" style="position:absolute;margin-left:406.5pt;margin-top:71.95pt;width:21pt;height:21.75pt;z-index:2531921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" fillcolor="white [3212]" strokecolor="#1f4d78 [1604]" strokeweight="1pt">
                <v:stroke joinstyle="miter"/>
                <w10:wrap anchorx="margin"/>
              </v:shape>
            </w:pict>
          </mc:Fallback>
        </mc:AlternateContent>
      </w:r>
      <w:r w:rsidR="00D4757E">
        <w:rPr>
          <w:rFonts w:asciiTheme="majorHAnsi" w:eastAsiaTheme="majorEastAsia" w:hAnsiTheme="majorHAnsi" w:cs="B Zar"/>
          <w:noProof/>
          <w:sz w:val="36"/>
          <w:szCs w:val="36"/>
          <w:rtl/>
        </w:rPr>
        <mc:AlternateContent>
          <mc:Choice Requires="wps">
            <w:drawing>
              <wp:anchor distT="0" distB="0" distL="114300" distR="114300" simplePos="0" relativeHeight="253205504" behindDoc="0" locked="0" layoutInCell="1" allowOverlap="1" wp14:anchorId="09D34119" wp14:editId="087522BE">
                <wp:simplePos x="0" y="0"/>
                <wp:positionH relativeFrom="margin">
                  <wp:posOffset>2495550</wp:posOffset>
                </wp:positionH>
                <wp:positionV relativeFrom="paragraph">
                  <wp:posOffset>1171575</wp:posOffset>
                </wp:positionV>
                <wp:extent cx="1247775" cy="619125"/>
                <wp:effectExtent l="0" t="0" r="9525" b="9525"/>
                <wp:wrapNone/>
                <wp:docPr id="962" name="Text Box 962"/>
                <wp:cNvGraphicFramePr/>
                <a:graphic xmlns:a="http://schemas.openxmlformats.org/drawingml/2006/main">
                  <a:graphicData uri="http://schemas.microsoft.com/office/word/2010/wordprocessingShape">
                    <wps:wsp>
                      <wps:cNvSpPr txBox="1"/>
                      <wps:spPr>
                        <a:xfrm>
                          <a:off x="0" y="0"/>
                          <a:ext cx="1247775" cy="619125"/>
                        </a:xfrm>
                        <a:prstGeom prst="rect">
                          <a:avLst/>
                        </a:prstGeom>
                        <a:solidFill>
                          <a:sysClr val="window" lastClr="FFFFFF"/>
                        </a:solidFill>
                        <a:ln w="6350">
                          <a:noFill/>
                        </a:ln>
                        <a:effectLst/>
                      </wps:spPr>
                      <wps:txbx>
                        <w:txbxContent>
                          <w:p w:rsidR="003E22A5" w:rsidRPr="00450984" w:rsidRDefault="003E22A5" w:rsidP="00D4757E">
                            <w:pPr>
                              <w:jc w:val="right"/>
                              <w:rPr>
                                <w:rFonts w:cs="B Zar"/>
                                <w:sz w:val="24"/>
                                <w:szCs w:val="24"/>
                                <w:lang w:bidi="fa-IR"/>
                              </w:rPr>
                            </w:pPr>
                            <w:r>
                              <w:rPr>
                                <w:rFonts w:cs="B Zar" w:hint="cs"/>
                                <w:sz w:val="24"/>
                                <w:szCs w:val="24"/>
                                <w:rtl/>
                                <w:lang w:bidi="fa-IR"/>
                              </w:rPr>
                              <w:t>رفتار: دادن هدیه پولی به شرکت.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34119" id="Text Box 962" o:spid="_x0000_s1337" type="#_x0000_t202" style="position:absolute;left:0;text-align:left;margin-left:196.5pt;margin-top:92.25pt;width:98.25pt;height:48.75pt;z-index:253205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" fillcolor="window" stroked="f" strokeweight=".5pt">
                <v:textbox>
                  <w:txbxContent>
                    <w:p w:rsidR="003E22A5" w:rsidRPr="00450984" w:rsidRDefault="003E22A5" w:rsidP="00D4757E">
                      <w:pPr>
                        <w:jc w:val="right"/>
                        <w:rPr>
                          <w:rFonts w:cs="B Zar"/>
                          <w:sz w:val="24"/>
                          <w:szCs w:val="24"/>
                          <w:lang w:bidi="fa-IR"/>
                        </w:rPr>
                      </w:pPr>
                      <w:r>
                        <w:rPr>
                          <w:rFonts w:cs="B Zar" w:hint="cs"/>
                          <w:sz w:val="24"/>
                          <w:szCs w:val="24"/>
                          <w:rtl/>
                          <w:lang w:bidi="fa-IR"/>
                        </w:rPr>
                        <w:t>رفتار: دادن هدیه پولی به شرکت.</w:t>
                      </w:r>
                    </w:p>
                  </w:txbxContent>
                </v:textbox>
                <w10:wrap anchorx="margin"/>
              </v:shape>
            </w:pict>
          </mc:Fallback>
        </mc:AlternateContent>
      </w:r>
      <w:r w:rsidR="008D0F15">
        <w:rPr>
          <w:rFonts w:asciiTheme="majorHAnsi" w:eastAsiaTheme="majorEastAsia" w:hAnsiTheme="majorHAnsi" w:cs="B Zar"/>
          <w:noProof/>
          <w:sz w:val="36"/>
          <w:szCs w:val="36"/>
          <w:rtl/>
        </w:rPr>
        <mc:AlternateContent>
          <mc:Choice Requires="wps">
            <w:drawing>
              <wp:anchor distT="0" distB="0" distL="114300" distR="114300" simplePos="0" relativeHeight="253194240" behindDoc="0" locked="0" layoutInCell="1" allowOverlap="1" wp14:anchorId="10C29184" wp14:editId="13553B2A">
                <wp:simplePos x="0" y="0"/>
                <wp:positionH relativeFrom="column">
                  <wp:posOffset>3810000</wp:posOffset>
                </wp:positionH>
                <wp:positionV relativeFrom="paragraph">
                  <wp:posOffset>1285875</wp:posOffset>
                </wp:positionV>
                <wp:extent cx="266700" cy="276225"/>
                <wp:effectExtent l="0" t="0" r="19050" b="28575"/>
                <wp:wrapNone/>
                <wp:docPr id="955" name="Flowchart: Connector 955"/>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F33FAC" id="Flowchart: Connector 955" o:spid="_x0000_s1026" type="#_x0000_t120" style="position:absolute;margin-left:300pt;margin-top:101.25pt;width:21pt;height:21.75pt;z-index:253194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" fillcolor="window" strokecolor="#41719c" strokeweight="1pt">
                <v:stroke joinstyle="miter"/>
              </v:shape>
            </w:pict>
          </mc:Fallback>
        </mc:AlternateContent>
      </w:r>
      <w:r w:rsidR="008D0F15">
        <w:rPr>
          <w:rFonts w:asciiTheme="majorHAnsi" w:eastAsiaTheme="majorEastAsia" w:hAnsiTheme="majorHAnsi" w:cs="B Zar"/>
          <w:noProof/>
          <w:sz w:val="36"/>
          <w:szCs w:val="36"/>
          <w:rtl/>
        </w:rPr>
        <mc:AlternateContent>
          <mc:Choice Requires="wps">
            <w:drawing>
              <wp:anchor distT="0" distB="0" distL="114300" distR="114300" simplePos="0" relativeHeight="253199360" behindDoc="0" locked="0" layoutInCell="1" allowOverlap="1" wp14:anchorId="47CB754D" wp14:editId="635FE9E8">
                <wp:simplePos x="0" y="0"/>
                <wp:positionH relativeFrom="column">
                  <wp:posOffset>4086225</wp:posOffset>
                </wp:positionH>
                <wp:positionV relativeFrom="paragraph">
                  <wp:posOffset>1418590</wp:posOffset>
                </wp:positionV>
                <wp:extent cx="457200" cy="9525"/>
                <wp:effectExtent l="38100" t="76200" r="0" b="85725"/>
                <wp:wrapNone/>
                <wp:docPr id="959" name="Straight Arrow Connector 959"/>
                <wp:cNvGraphicFramePr/>
                <a:graphic xmlns:a="http://schemas.openxmlformats.org/drawingml/2006/main">
                  <a:graphicData uri="http://schemas.microsoft.com/office/word/2010/wordprocessingShape">
                    <wps:wsp>
                      <wps:cNvCnPr/>
                      <wps:spPr>
                        <a:xfrm flipH="1" flipV="1">
                          <a:off x="0" y="0"/>
                          <a:ext cx="4572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01E8F9" id="Straight Arrow Connector 959" o:spid="_x0000_s1026" type="#_x0000_t32" style="position:absolute;margin-left:321.75pt;margin-top:111.7pt;width:36pt;height:.75pt;flip:x y;z-index:253199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" strokecolor="#5b9bd5 [3204]" strokeweight=".5pt">
                <v:stroke endarrow="block" joinstyle="miter"/>
              </v:shape>
            </w:pict>
          </mc:Fallback>
        </mc:AlternateContent>
      </w:r>
      <w:r w:rsidR="008D0F15">
        <w:rPr>
          <w:rFonts w:asciiTheme="majorHAnsi" w:eastAsiaTheme="majorEastAsia" w:hAnsiTheme="majorHAnsi" w:cs="B Zar"/>
          <w:noProof/>
          <w:sz w:val="36"/>
          <w:szCs w:val="36"/>
          <w:rtl/>
        </w:rPr>
        <mc:AlternateContent>
          <mc:Choice Requires="wps">
            <w:drawing>
              <wp:anchor distT="0" distB="0" distL="114300" distR="114300" simplePos="0" relativeHeight="253196288" behindDoc="0" locked="0" layoutInCell="1" allowOverlap="1" wp14:anchorId="719D4870" wp14:editId="39F0E4C1">
                <wp:simplePos x="0" y="0"/>
                <wp:positionH relativeFrom="column">
                  <wp:posOffset>4819650</wp:posOffset>
                </wp:positionH>
                <wp:positionV relativeFrom="paragraph">
                  <wp:posOffset>485775</wp:posOffset>
                </wp:positionV>
                <wp:extent cx="266700" cy="276225"/>
                <wp:effectExtent l="0" t="0" r="19050" b="28575"/>
                <wp:wrapNone/>
                <wp:docPr id="956" name="Flowchart: Connector 956"/>
                <wp:cNvGraphicFramePr/>
                <a:graphic xmlns:a="http://schemas.openxmlformats.org/drawingml/2006/main">
                  <a:graphicData uri="http://schemas.microsoft.com/office/word/2010/wordprocessingShape">
                    <wps:wsp>
                      <wps:cNvSpPr/>
                      <wps:spPr>
                        <a:xfrm>
                          <a:off x="0" y="0"/>
                          <a:ext cx="266700" cy="2762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226281" id="Flowchart: Connector 956" o:spid="_x0000_s1026" type="#_x0000_t120" style="position:absolute;margin-left:379.5pt;margin-top:38.25pt;width:21pt;height:21.75pt;z-index:25319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" fillcolor="window" strokecolor="#41719c" strokeweight="1pt">
                <v:stroke joinstyle="miter"/>
              </v:shape>
            </w:pict>
          </mc:Fallback>
        </mc:AlternateContent>
      </w:r>
      <w:r w:rsidR="008D0F15">
        <w:rPr>
          <w:rFonts w:asciiTheme="majorHAnsi" w:eastAsiaTheme="majorEastAsia" w:hAnsiTheme="majorHAnsi" w:cs="B Zar"/>
          <w:noProof/>
          <w:sz w:val="36"/>
          <w:szCs w:val="36"/>
          <w:rtl/>
        </w:rPr>
        <mc:AlternateContent>
          <mc:Choice Requires="wps">
            <w:drawing>
              <wp:anchor distT="0" distB="0" distL="114300" distR="114300" simplePos="0" relativeHeight="253198336" behindDoc="0" locked="0" layoutInCell="1" allowOverlap="1" wp14:anchorId="69848186" wp14:editId="1B69E17A">
                <wp:simplePos x="0" y="0"/>
                <wp:positionH relativeFrom="column">
                  <wp:posOffset>4562475</wp:posOffset>
                </wp:positionH>
                <wp:positionV relativeFrom="paragraph">
                  <wp:posOffset>751840</wp:posOffset>
                </wp:positionV>
                <wp:extent cx="333375" cy="685800"/>
                <wp:effectExtent l="0" t="0" r="28575" b="19050"/>
                <wp:wrapNone/>
                <wp:docPr id="958" name="Straight Connector 958"/>
                <wp:cNvGraphicFramePr/>
                <a:graphic xmlns:a="http://schemas.openxmlformats.org/drawingml/2006/main">
                  <a:graphicData uri="http://schemas.microsoft.com/office/word/2010/wordprocessingShape">
                    <wps:wsp>
                      <wps:cNvCnPr/>
                      <wps:spPr>
                        <a:xfrm flipH="1">
                          <a:off x="0" y="0"/>
                          <a:ext cx="333375"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0C12A09" id="Straight Connector 958" o:spid="_x0000_s1026" style="position:absolute;flip:x;z-index:253198336;visibility:visible;mso-wrap-style:square;mso-wrap-distance-left:9pt;mso-wrap-distance-top:0;mso-wrap-distance-right:9pt;mso-wrap-distance-bottom:0;mso-position-horizontal:absolute;mso-position-horizontal-relative:text;mso-position-vertical:absolute;mso-position-vertical-relative:text" from="359.25pt,59.2pt" to="385.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" strokecolor="#5b9bd5 [3204]" strokeweight=".5pt">
                <v:stroke joinstyle="miter"/>
              </v:line>
            </w:pict>
          </mc:Fallback>
        </mc:AlternateContent>
      </w:r>
    </w:p>
    <w:p w:rsidR="00D4757E" w:rsidRPr="00D4757E" w:rsidRDefault="00D4757E" w:rsidP="00D4757E">
      <w:pPr>
        <w:bidi/>
        <w:rPr>
          <w:rFonts w:asciiTheme="majorHAnsi" w:eastAsiaTheme="majorEastAsia" w:hAnsiTheme="majorHAnsi" w:cs="B Zar"/>
          <w:sz w:val="36"/>
          <w:szCs w:val="36"/>
          <w:rtl/>
          <w:lang w:bidi="fa-IR"/>
        </w:rPr>
      </w:pPr>
    </w:p>
    <w:p w:rsidR="00D4757E" w:rsidRPr="00D4757E" w:rsidRDefault="007378F5" w:rsidP="00D4757E">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01408" behindDoc="0" locked="0" layoutInCell="1" allowOverlap="1" wp14:anchorId="66339EB8" wp14:editId="655CE57D">
                <wp:simplePos x="0" y="0"/>
                <wp:positionH relativeFrom="margin">
                  <wp:align>right</wp:align>
                </wp:positionH>
                <wp:positionV relativeFrom="paragraph">
                  <wp:posOffset>212725</wp:posOffset>
                </wp:positionV>
                <wp:extent cx="1200150" cy="838200"/>
                <wp:effectExtent l="0" t="0" r="0" b="0"/>
                <wp:wrapNone/>
                <wp:docPr id="960" name="Text Box 960"/>
                <wp:cNvGraphicFramePr/>
                <a:graphic xmlns:a="http://schemas.openxmlformats.org/drawingml/2006/main">
                  <a:graphicData uri="http://schemas.microsoft.com/office/word/2010/wordprocessingShape">
                    <wps:wsp>
                      <wps:cNvSpPr txBox="1"/>
                      <wps:spPr>
                        <a:xfrm>
                          <a:off x="0" y="0"/>
                          <a:ext cx="1200150" cy="838200"/>
                        </a:xfrm>
                        <a:prstGeom prst="rect">
                          <a:avLst/>
                        </a:prstGeom>
                        <a:solidFill>
                          <a:sysClr val="window" lastClr="FFFFFF"/>
                        </a:solidFill>
                        <a:ln w="6350">
                          <a:noFill/>
                        </a:ln>
                        <a:effectLst/>
                      </wps:spPr>
                      <wps:txbx>
                        <w:txbxContent>
                          <w:p w:rsidR="003E22A5" w:rsidRPr="00450984" w:rsidRDefault="003E22A5" w:rsidP="00D4757E">
                            <w:pPr>
                              <w:jc w:val="right"/>
                              <w:rPr>
                                <w:rFonts w:cs="B Zar"/>
                                <w:sz w:val="24"/>
                                <w:szCs w:val="24"/>
                                <w:lang w:bidi="fa-IR"/>
                              </w:rPr>
                            </w:pPr>
                            <w:r>
                              <w:rPr>
                                <w:rFonts w:cs="B Zar" w:hint="cs"/>
                                <w:sz w:val="24"/>
                                <w:szCs w:val="24"/>
                                <w:rtl/>
                                <w:lang w:bidi="fa-IR"/>
                              </w:rPr>
                              <w:t>شرکت به من یک برچسب رایگان تبلیغاتی داد.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39EB8" id="Text Box 960" o:spid="_x0000_s1338" type="#_x0000_t202" style="position:absolute;left:0;text-align:left;margin-left:43.3pt;margin-top:16.75pt;width:94.5pt;height:66pt;z-index:253201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" fillcolor="window" stroked="f" strokeweight=".5pt">
                <v:textbox>
                  <w:txbxContent>
                    <w:p w:rsidR="003E22A5" w:rsidRPr="00450984" w:rsidRDefault="003E22A5" w:rsidP="00D4757E">
                      <w:pPr>
                        <w:jc w:val="right"/>
                        <w:rPr>
                          <w:rFonts w:cs="B Zar"/>
                          <w:sz w:val="24"/>
                          <w:szCs w:val="24"/>
                          <w:lang w:bidi="fa-IR"/>
                        </w:rPr>
                      </w:pPr>
                      <w:r>
                        <w:rPr>
                          <w:rFonts w:cs="B Zar" w:hint="cs"/>
                          <w:sz w:val="24"/>
                          <w:szCs w:val="24"/>
                          <w:rtl/>
                          <w:lang w:bidi="fa-IR"/>
                        </w:rPr>
                        <w:t>شرکت به من یک برچسب رایگان تبلیغاتی داد.</w:t>
                      </w:r>
                    </w:p>
                  </w:txbxContent>
                </v:textbox>
                <w10:wrap anchorx="margin"/>
              </v:shape>
            </w:pict>
          </mc:Fallback>
        </mc:AlternateContent>
      </w:r>
    </w:p>
    <w:p w:rsidR="00D4757E" w:rsidRDefault="00D4757E" w:rsidP="00D4757E">
      <w:pPr>
        <w:bidi/>
        <w:rPr>
          <w:rFonts w:asciiTheme="majorHAnsi" w:eastAsiaTheme="majorEastAsia" w:hAnsiTheme="majorHAnsi" w:cs="B Zar"/>
          <w:sz w:val="36"/>
          <w:szCs w:val="36"/>
          <w:rtl/>
          <w:lang w:bidi="fa-IR"/>
        </w:rPr>
      </w:pPr>
    </w:p>
    <w:p w:rsidR="00450984" w:rsidRDefault="00D4757E" w:rsidP="00932BF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همچنین، </w:t>
      </w:r>
      <w:r w:rsidR="005A22FC">
        <w:rPr>
          <w:rFonts w:asciiTheme="majorHAnsi" w:eastAsiaTheme="majorEastAsia" w:hAnsiTheme="majorHAnsi" w:cs="B Zar" w:hint="cs"/>
          <w:sz w:val="36"/>
          <w:szCs w:val="36"/>
          <w:rtl/>
          <w:lang w:bidi="fa-IR"/>
        </w:rPr>
        <w:t>شرکت ها</w:t>
      </w:r>
      <w:r>
        <w:rPr>
          <w:rFonts w:asciiTheme="majorHAnsi" w:eastAsiaTheme="majorEastAsia" w:hAnsiTheme="majorHAnsi" w:cs="B Zar" w:hint="cs"/>
          <w:sz w:val="36"/>
          <w:szCs w:val="36"/>
          <w:rtl/>
          <w:lang w:bidi="fa-IR"/>
        </w:rPr>
        <w:t xml:space="preserve"> از طریق</w:t>
      </w:r>
      <w:r w:rsidR="007378F5">
        <w:rPr>
          <w:rFonts w:asciiTheme="majorHAnsi" w:eastAsiaTheme="majorEastAsia" w:hAnsiTheme="majorHAnsi" w:cs="B Zar" w:hint="cs"/>
          <w:sz w:val="36"/>
          <w:szCs w:val="36"/>
          <w:rtl/>
          <w:lang w:bidi="fa-IR"/>
        </w:rPr>
        <w:t xml:space="preserve"> </w:t>
      </w:r>
      <w:r w:rsidR="00AD1CA5">
        <w:rPr>
          <w:rFonts w:asciiTheme="majorHAnsi" w:eastAsiaTheme="majorEastAsia" w:hAnsiTheme="majorHAnsi" w:cs="B Zar" w:hint="cs"/>
          <w:sz w:val="36"/>
          <w:szCs w:val="36"/>
          <w:rtl/>
          <w:lang w:bidi="fa-IR"/>
        </w:rPr>
        <w:t>ایجاد</w:t>
      </w:r>
      <w:r w:rsidR="005A22FC">
        <w:rPr>
          <w:rFonts w:asciiTheme="majorHAnsi" w:eastAsiaTheme="majorEastAsia" w:hAnsiTheme="majorHAnsi" w:cs="B Zar" w:hint="cs"/>
          <w:sz w:val="36"/>
          <w:szCs w:val="36"/>
          <w:rtl/>
          <w:lang w:bidi="fa-IR"/>
        </w:rPr>
        <w:t xml:space="preserve"> </w:t>
      </w:r>
      <w:r w:rsidR="005A22FC">
        <w:rPr>
          <w:rFonts w:asciiTheme="majorHAnsi" w:eastAsiaTheme="majorEastAsia" w:hAnsiTheme="majorHAnsi" w:cs="Cambria" w:hint="cs"/>
          <w:sz w:val="36"/>
          <w:szCs w:val="36"/>
          <w:rtl/>
          <w:lang w:bidi="fa-IR"/>
        </w:rPr>
        <w:t>"</w:t>
      </w:r>
      <w:r w:rsidR="005A22FC">
        <w:rPr>
          <w:rFonts w:asciiTheme="majorHAnsi" w:eastAsiaTheme="majorEastAsia" w:hAnsiTheme="majorHAnsi" w:cs="B Zar" w:hint="cs"/>
          <w:sz w:val="36"/>
          <w:szCs w:val="36"/>
          <w:rtl/>
          <w:lang w:bidi="fa-IR"/>
        </w:rPr>
        <w:t xml:space="preserve">حس </w:t>
      </w:r>
      <w:r w:rsidR="007378F5">
        <w:rPr>
          <w:rFonts w:asciiTheme="majorHAnsi" w:eastAsiaTheme="majorEastAsia" w:hAnsiTheme="majorHAnsi" w:cs="B Zar" w:hint="cs"/>
          <w:sz w:val="36"/>
          <w:szCs w:val="36"/>
          <w:rtl/>
          <w:lang w:bidi="fa-IR"/>
        </w:rPr>
        <w:t>یکی انگاری</w:t>
      </w:r>
      <w:r w:rsidR="005A22FC">
        <w:rPr>
          <w:rFonts w:asciiTheme="majorHAnsi" w:eastAsiaTheme="majorEastAsia" w:hAnsiTheme="majorHAnsi" w:cs="Cambria" w:hint="cs"/>
          <w:sz w:val="36"/>
          <w:szCs w:val="36"/>
          <w:rtl/>
          <w:lang w:bidi="fa-IR"/>
        </w:rPr>
        <w:t>"</w:t>
      </w:r>
      <w:r w:rsidR="00AD1CA5">
        <w:rPr>
          <w:rFonts w:asciiTheme="majorHAnsi" w:eastAsiaTheme="majorEastAsia" w:hAnsiTheme="majorHAnsi" w:cs="B Zar" w:hint="cs"/>
          <w:sz w:val="36"/>
          <w:szCs w:val="36"/>
          <w:rtl/>
          <w:lang w:bidi="fa-IR"/>
        </w:rPr>
        <w:t xml:space="preserve"> </w:t>
      </w:r>
      <w:r w:rsidR="00D5267C">
        <w:rPr>
          <w:rFonts w:asciiTheme="majorHAnsi" w:eastAsiaTheme="majorEastAsia" w:hAnsiTheme="majorHAnsi" w:cs="B Zar" w:hint="cs"/>
          <w:sz w:val="36"/>
          <w:szCs w:val="36"/>
          <w:rtl/>
          <w:lang w:bidi="fa-IR"/>
        </w:rPr>
        <w:t xml:space="preserve">و اینکه شما هم فرد محترمی هستید، </w:t>
      </w:r>
      <w:r w:rsidR="005A22FC">
        <w:rPr>
          <w:rFonts w:asciiTheme="majorHAnsi" w:eastAsiaTheme="majorEastAsia" w:hAnsiTheme="majorHAnsi" w:cs="B Zar" w:hint="cs"/>
          <w:sz w:val="36"/>
          <w:szCs w:val="36"/>
          <w:rtl/>
          <w:lang w:bidi="fa-IR"/>
        </w:rPr>
        <w:t>ممکن است م</w:t>
      </w:r>
      <w:r w:rsidR="004925A6">
        <w:rPr>
          <w:rFonts w:asciiTheme="majorHAnsi" w:eastAsiaTheme="majorEastAsia" w:hAnsiTheme="majorHAnsi" w:cs="B Zar" w:hint="cs"/>
          <w:sz w:val="36"/>
          <w:szCs w:val="36"/>
          <w:rtl/>
          <w:lang w:bidi="fa-IR"/>
        </w:rPr>
        <w:t>تقاعد</w:t>
      </w:r>
      <w:r w:rsidR="00D5267C">
        <w:rPr>
          <w:rFonts w:asciiTheme="majorHAnsi" w:eastAsiaTheme="majorEastAsia" w:hAnsiTheme="majorHAnsi" w:cs="B Zar" w:hint="cs"/>
          <w:sz w:val="36"/>
          <w:szCs w:val="36"/>
          <w:rtl/>
          <w:lang w:bidi="fa-IR"/>
        </w:rPr>
        <w:t>تان</w:t>
      </w:r>
      <w:r w:rsidR="004925A6">
        <w:rPr>
          <w:rFonts w:asciiTheme="majorHAnsi" w:eastAsiaTheme="majorEastAsia" w:hAnsiTheme="majorHAnsi" w:cs="B Zar" w:hint="cs"/>
          <w:sz w:val="36"/>
          <w:szCs w:val="36"/>
          <w:rtl/>
          <w:lang w:bidi="fa-IR"/>
        </w:rPr>
        <w:t xml:space="preserve"> کنند که تصمیم خاصی بگیرید یا از محصولات آنها خرید</w:t>
      </w:r>
      <w:r w:rsidR="000F7B85">
        <w:rPr>
          <w:rFonts w:asciiTheme="majorHAnsi" w:eastAsiaTheme="majorEastAsia" w:hAnsiTheme="majorHAnsi" w:cs="B Zar" w:hint="cs"/>
          <w:sz w:val="36"/>
          <w:szCs w:val="36"/>
          <w:rtl/>
          <w:lang w:bidi="fa-IR"/>
        </w:rPr>
        <w:t>اری</w:t>
      </w:r>
      <w:r w:rsidR="004925A6">
        <w:rPr>
          <w:rFonts w:asciiTheme="majorHAnsi" w:eastAsiaTheme="majorEastAsia" w:hAnsiTheme="majorHAnsi" w:cs="B Zar" w:hint="cs"/>
          <w:sz w:val="36"/>
          <w:szCs w:val="36"/>
          <w:rtl/>
          <w:lang w:bidi="fa-IR"/>
        </w:rPr>
        <w:t xml:space="preserve"> کنید. تبلیغ کنندگان از تمایل ما برای همذات پنداری با اشخاص محترم و ستودنی</w:t>
      </w:r>
      <w:r w:rsidR="00D5267C">
        <w:rPr>
          <w:rFonts w:asciiTheme="majorHAnsi" w:eastAsiaTheme="majorEastAsia" w:hAnsiTheme="majorHAnsi" w:cs="B Zar" w:hint="cs"/>
          <w:sz w:val="36"/>
          <w:szCs w:val="36"/>
          <w:rtl/>
          <w:lang w:bidi="fa-IR"/>
        </w:rPr>
        <w:t>،</w:t>
      </w:r>
      <w:r w:rsidR="004925A6">
        <w:rPr>
          <w:rFonts w:asciiTheme="majorHAnsi" w:eastAsiaTheme="majorEastAsia" w:hAnsiTheme="majorHAnsi" w:cs="B Zar" w:hint="cs"/>
          <w:sz w:val="36"/>
          <w:szCs w:val="36"/>
          <w:rtl/>
          <w:lang w:bidi="fa-IR"/>
        </w:rPr>
        <w:t xml:space="preserve"> </w:t>
      </w:r>
      <w:r w:rsidR="00D5267C">
        <w:rPr>
          <w:rFonts w:asciiTheme="majorHAnsi" w:eastAsiaTheme="majorEastAsia" w:hAnsiTheme="majorHAnsi" w:cs="B Zar" w:hint="cs"/>
          <w:sz w:val="36"/>
          <w:szCs w:val="36"/>
          <w:rtl/>
          <w:lang w:bidi="fa-IR"/>
        </w:rPr>
        <w:t>سوء استفاده</w:t>
      </w:r>
      <w:r w:rsidR="004925A6">
        <w:rPr>
          <w:rFonts w:asciiTheme="majorHAnsi" w:eastAsiaTheme="majorEastAsia" w:hAnsiTheme="majorHAnsi" w:cs="B Zar" w:hint="cs"/>
          <w:sz w:val="36"/>
          <w:szCs w:val="36"/>
          <w:rtl/>
          <w:lang w:bidi="fa-IR"/>
        </w:rPr>
        <w:t xml:space="preserve"> می کنند</w:t>
      </w:r>
      <w:r w:rsidR="000F7B85">
        <w:rPr>
          <w:rFonts w:asciiTheme="majorHAnsi" w:eastAsiaTheme="majorEastAsia" w:hAnsiTheme="majorHAnsi" w:cs="B Zar" w:hint="cs"/>
          <w:sz w:val="36"/>
          <w:szCs w:val="36"/>
          <w:rtl/>
          <w:lang w:bidi="fa-IR"/>
        </w:rPr>
        <w:t xml:space="preserve"> تا به محصولات خود اعتبار </w:t>
      </w:r>
      <w:r w:rsidR="00AC75AF">
        <w:rPr>
          <w:rFonts w:asciiTheme="majorHAnsi" w:eastAsiaTheme="majorEastAsia" w:hAnsiTheme="majorHAnsi" w:cs="B Zar" w:hint="cs"/>
          <w:sz w:val="36"/>
          <w:szCs w:val="36"/>
          <w:rtl/>
          <w:lang w:bidi="fa-IR"/>
        </w:rPr>
        <w:t>ب</w:t>
      </w:r>
      <w:r w:rsidR="000F7B85">
        <w:rPr>
          <w:rFonts w:asciiTheme="majorHAnsi" w:eastAsiaTheme="majorEastAsia" w:hAnsiTheme="majorHAnsi" w:cs="B Zar" w:hint="cs"/>
          <w:sz w:val="36"/>
          <w:szCs w:val="36"/>
          <w:rtl/>
          <w:lang w:bidi="fa-IR"/>
        </w:rPr>
        <w:t xml:space="preserve">بخشند. </w:t>
      </w:r>
      <w:r w:rsidR="00AC75AF">
        <w:rPr>
          <w:rFonts w:asciiTheme="majorHAnsi" w:eastAsiaTheme="majorEastAsia" w:hAnsiTheme="majorHAnsi" w:cs="B Zar" w:hint="cs"/>
          <w:sz w:val="36"/>
          <w:szCs w:val="36"/>
          <w:rtl/>
          <w:lang w:bidi="fa-IR"/>
        </w:rPr>
        <w:t xml:space="preserve">آنها از طریق </w:t>
      </w:r>
      <w:r w:rsidR="000F7B85">
        <w:rPr>
          <w:rFonts w:asciiTheme="majorHAnsi" w:eastAsiaTheme="majorEastAsia" w:hAnsiTheme="majorHAnsi" w:cs="B Zar" w:hint="cs"/>
          <w:sz w:val="36"/>
          <w:szCs w:val="36"/>
          <w:rtl/>
          <w:lang w:bidi="fa-IR"/>
        </w:rPr>
        <w:t xml:space="preserve">پشتیبانی از چهره های </w:t>
      </w:r>
      <w:r w:rsidR="00AC75AF">
        <w:rPr>
          <w:rFonts w:asciiTheme="majorHAnsi" w:eastAsiaTheme="majorEastAsia" w:hAnsiTheme="majorHAnsi" w:cs="B Zar" w:hint="cs"/>
          <w:sz w:val="36"/>
          <w:szCs w:val="36"/>
          <w:rtl/>
          <w:lang w:bidi="fa-IR"/>
        </w:rPr>
        <w:t>سرشناس</w:t>
      </w:r>
      <w:r w:rsidR="00D5267C">
        <w:rPr>
          <w:rFonts w:asciiTheme="majorHAnsi" w:eastAsiaTheme="majorEastAsia" w:hAnsiTheme="majorHAnsi" w:cs="B Zar" w:hint="cs"/>
          <w:sz w:val="36"/>
          <w:szCs w:val="36"/>
          <w:rtl/>
          <w:lang w:bidi="fa-IR"/>
        </w:rPr>
        <w:t xml:space="preserve"> که این کالاها را مصرف می کنند،</w:t>
      </w:r>
      <w:r w:rsidR="000F7B85">
        <w:rPr>
          <w:rFonts w:asciiTheme="majorHAnsi" w:eastAsiaTheme="majorEastAsia" w:hAnsiTheme="majorHAnsi" w:cs="B Zar" w:hint="cs"/>
          <w:sz w:val="36"/>
          <w:szCs w:val="36"/>
          <w:rtl/>
          <w:lang w:bidi="fa-IR"/>
        </w:rPr>
        <w:t xml:space="preserve"> روی </w:t>
      </w:r>
      <w:r w:rsidR="00DE4631">
        <w:rPr>
          <w:rFonts w:asciiTheme="majorHAnsi" w:eastAsiaTheme="majorEastAsia" w:hAnsiTheme="majorHAnsi" w:cs="B Zar" w:hint="cs"/>
          <w:sz w:val="36"/>
          <w:szCs w:val="36"/>
          <w:rtl/>
          <w:lang w:bidi="fa-IR"/>
        </w:rPr>
        <w:t>احساس</w:t>
      </w:r>
      <w:r w:rsidR="000F7B85">
        <w:rPr>
          <w:rFonts w:asciiTheme="majorHAnsi" w:eastAsiaTheme="majorEastAsia" w:hAnsiTheme="majorHAnsi" w:cs="B Zar" w:hint="cs"/>
          <w:sz w:val="36"/>
          <w:szCs w:val="36"/>
          <w:rtl/>
          <w:lang w:bidi="fa-IR"/>
        </w:rPr>
        <w:t xml:space="preserve"> مردم </w:t>
      </w:r>
      <w:r w:rsidR="00DE4631">
        <w:rPr>
          <w:rFonts w:asciiTheme="majorHAnsi" w:eastAsiaTheme="majorEastAsia" w:hAnsiTheme="majorHAnsi" w:cs="B Zar" w:hint="cs"/>
          <w:sz w:val="36"/>
          <w:szCs w:val="36"/>
          <w:rtl/>
          <w:lang w:bidi="fa-IR"/>
        </w:rPr>
        <w:t>در مورد ارزشمند بودن محصولات</w:t>
      </w:r>
      <w:r w:rsidR="00AC75AF">
        <w:rPr>
          <w:rFonts w:asciiTheme="majorHAnsi" w:eastAsiaTheme="majorEastAsia" w:hAnsiTheme="majorHAnsi" w:cs="B Zar" w:hint="cs"/>
          <w:sz w:val="36"/>
          <w:szCs w:val="36"/>
          <w:rtl/>
          <w:lang w:bidi="fa-IR"/>
        </w:rPr>
        <w:t xml:space="preserve">شان تاثیر </w:t>
      </w:r>
      <w:r w:rsidR="00543A7D">
        <w:rPr>
          <w:rFonts w:asciiTheme="majorHAnsi" w:eastAsiaTheme="majorEastAsia" w:hAnsiTheme="majorHAnsi" w:cs="B Zar" w:hint="cs"/>
          <w:sz w:val="36"/>
          <w:szCs w:val="36"/>
          <w:rtl/>
          <w:lang w:bidi="fa-IR"/>
        </w:rPr>
        <w:t>می گذارند</w:t>
      </w:r>
      <w:r w:rsidR="000F7B85">
        <w:rPr>
          <w:rFonts w:asciiTheme="majorHAnsi" w:eastAsiaTheme="majorEastAsia" w:hAnsiTheme="majorHAnsi" w:cs="B Zar" w:hint="cs"/>
          <w:sz w:val="36"/>
          <w:szCs w:val="36"/>
          <w:rtl/>
          <w:lang w:bidi="fa-IR"/>
        </w:rPr>
        <w:t xml:space="preserve">. بازاریاب های خوب </w:t>
      </w:r>
      <w:r w:rsidR="00DE4631">
        <w:rPr>
          <w:rFonts w:asciiTheme="majorHAnsi" w:eastAsiaTheme="majorEastAsia" w:hAnsiTheme="majorHAnsi" w:cs="B Zar" w:hint="cs"/>
          <w:sz w:val="36"/>
          <w:szCs w:val="36"/>
          <w:rtl/>
          <w:lang w:bidi="fa-IR"/>
        </w:rPr>
        <w:t xml:space="preserve">درک می کنند که </w:t>
      </w:r>
      <w:r w:rsidR="00DE4631">
        <w:rPr>
          <w:rFonts w:asciiTheme="majorHAnsi" w:eastAsiaTheme="majorEastAsia" w:hAnsiTheme="majorHAnsi" w:cs="B Zar" w:hint="cs"/>
          <w:sz w:val="36"/>
          <w:szCs w:val="36"/>
          <w:rtl/>
          <w:lang w:bidi="fa-IR"/>
        </w:rPr>
        <w:lastRenderedPageBreak/>
        <w:t xml:space="preserve">بسیاری از خریدها با انگیزه مقبول شدن </w:t>
      </w:r>
      <w:r w:rsidR="0042387F">
        <w:rPr>
          <w:rFonts w:asciiTheme="majorHAnsi" w:eastAsiaTheme="majorEastAsia" w:hAnsiTheme="majorHAnsi" w:cs="B Zar" w:hint="cs"/>
          <w:sz w:val="36"/>
          <w:szCs w:val="36"/>
          <w:rtl/>
          <w:lang w:bidi="fa-IR"/>
        </w:rPr>
        <w:t>ما</w:t>
      </w:r>
      <w:r w:rsidR="00DE4631">
        <w:rPr>
          <w:rFonts w:asciiTheme="majorHAnsi" w:eastAsiaTheme="majorEastAsia" w:hAnsiTheme="majorHAnsi" w:cs="B Zar" w:hint="cs"/>
          <w:sz w:val="36"/>
          <w:szCs w:val="36"/>
          <w:rtl/>
          <w:lang w:bidi="fa-IR"/>
        </w:rPr>
        <w:t xml:space="preserve"> در گروه های خاص صورت می گیرد و این موضوع </w:t>
      </w:r>
      <w:r w:rsidR="00F556CD">
        <w:rPr>
          <w:rFonts w:asciiTheme="majorHAnsi" w:eastAsiaTheme="majorEastAsia" w:hAnsiTheme="majorHAnsi" w:cs="B Zar" w:hint="cs"/>
          <w:sz w:val="36"/>
          <w:szCs w:val="36"/>
          <w:rtl/>
          <w:lang w:bidi="fa-IR"/>
        </w:rPr>
        <w:t>ممکن است</w:t>
      </w:r>
      <w:r w:rsidR="00DE4631">
        <w:rPr>
          <w:rFonts w:asciiTheme="majorHAnsi" w:eastAsiaTheme="majorEastAsia" w:hAnsiTheme="majorHAnsi" w:cs="B Zar" w:hint="cs"/>
          <w:sz w:val="36"/>
          <w:szCs w:val="36"/>
          <w:rtl/>
          <w:lang w:bidi="fa-IR"/>
        </w:rPr>
        <w:t xml:space="preserve"> </w:t>
      </w:r>
      <w:r w:rsidR="008635B0">
        <w:rPr>
          <w:rFonts w:asciiTheme="majorHAnsi" w:eastAsiaTheme="majorEastAsia" w:hAnsiTheme="majorHAnsi" w:cs="B Zar" w:hint="cs"/>
          <w:sz w:val="36"/>
          <w:szCs w:val="36"/>
          <w:rtl/>
          <w:lang w:bidi="fa-IR"/>
        </w:rPr>
        <w:t>باعث شود</w:t>
      </w:r>
      <w:r w:rsidR="0042387F">
        <w:rPr>
          <w:rFonts w:asciiTheme="majorHAnsi" w:eastAsiaTheme="majorEastAsia" w:hAnsiTheme="majorHAnsi" w:cs="B Zar" w:hint="cs"/>
          <w:sz w:val="36"/>
          <w:szCs w:val="36"/>
          <w:rtl/>
          <w:lang w:bidi="fa-IR"/>
        </w:rPr>
        <w:t xml:space="preserve"> که تصمیمات </w:t>
      </w:r>
      <w:r w:rsidR="00681107">
        <w:rPr>
          <w:rFonts w:asciiTheme="majorHAnsi" w:eastAsiaTheme="majorEastAsia" w:hAnsiTheme="majorHAnsi" w:cs="B Zar" w:hint="cs"/>
          <w:sz w:val="36"/>
          <w:szCs w:val="36"/>
          <w:rtl/>
          <w:lang w:bidi="fa-IR"/>
        </w:rPr>
        <w:t>نادرستی</w:t>
      </w:r>
      <w:r w:rsidR="0042387F">
        <w:rPr>
          <w:rFonts w:asciiTheme="majorHAnsi" w:eastAsiaTheme="majorEastAsia" w:hAnsiTheme="majorHAnsi" w:cs="B Zar" w:hint="cs"/>
          <w:sz w:val="36"/>
          <w:szCs w:val="36"/>
          <w:rtl/>
          <w:lang w:bidi="fa-IR"/>
        </w:rPr>
        <w:t xml:space="preserve"> بگیریم. تبلیغ کنندگان معمولا </w:t>
      </w:r>
      <w:r w:rsidR="00AC75AF">
        <w:rPr>
          <w:rFonts w:asciiTheme="majorHAnsi" w:eastAsiaTheme="majorEastAsia" w:hAnsiTheme="majorHAnsi" w:cs="B Zar" w:hint="cs"/>
          <w:sz w:val="36"/>
          <w:szCs w:val="36"/>
          <w:rtl/>
          <w:lang w:bidi="fa-IR"/>
        </w:rPr>
        <w:t>با</w:t>
      </w:r>
      <w:r w:rsidR="0042387F">
        <w:rPr>
          <w:rFonts w:asciiTheme="majorHAnsi" w:eastAsiaTheme="majorEastAsia" w:hAnsiTheme="majorHAnsi" w:cs="B Zar" w:hint="cs"/>
          <w:sz w:val="36"/>
          <w:szCs w:val="36"/>
          <w:rtl/>
          <w:lang w:bidi="fa-IR"/>
        </w:rPr>
        <w:t xml:space="preserve"> ارائه محدودیت زمانی یا</w:t>
      </w:r>
      <w:r w:rsidR="00BE0E60">
        <w:rPr>
          <w:rFonts w:asciiTheme="majorHAnsi" w:eastAsiaTheme="majorEastAsia" w:hAnsiTheme="majorHAnsi" w:cs="B Zar" w:hint="cs"/>
          <w:sz w:val="36"/>
          <w:szCs w:val="36"/>
          <w:rtl/>
          <w:lang w:bidi="fa-IR"/>
        </w:rPr>
        <w:t xml:space="preserve"> </w:t>
      </w:r>
      <w:r w:rsidR="003F4998">
        <w:rPr>
          <w:rFonts w:asciiTheme="majorHAnsi" w:eastAsiaTheme="majorEastAsia" w:hAnsiTheme="majorHAnsi" w:cs="B Zar" w:hint="cs"/>
          <w:sz w:val="36"/>
          <w:szCs w:val="36"/>
          <w:rtl/>
          <w:lang w:bidi="fa-IR"/>
        </w:rPr>
        <w:t>مقداری</w:t>
      </w:r>
      <w:r w:rsidR="00F556CD">
        <w:rPr>
          <w:rFonts w:asciiTheme="majorHAnsi" w:eastAsiaTheme="majorEastAsia" w:hAnsiTheme="majorHAnsi" w:cs="B Zar" w:hint="cs"/>
          <w:sz w:val="36"/>
          <w:szCs w:val="36"/>
          <w:rtl/>
          <w:lang w:bidi="fa-IR"/>
        </w:rPr>
        <w:t xml:space="preserve"> برای </w:t>
      </w:r>
      <w:r w:rsidR="003F4998">
        <w:rPr>
          <w:rFonts w:asciiTheme="majorHAnsi" w:eastAsiaTheme="majorEastAsia" w:hAnsiTheme="majorHAnsi" w:cs="B Zar" w:hint="cs"/>
          <w:sz w:val="36"/>
          <w:szCs w:val="36"/>
          <w:rtl/>
          <w:lang w:bidi="fa-IR"/>
        </w:rPr>
        <w:t>خرید از</w:t>
      </w:r>
      <w:r w:rsidR="0038425A">
        <w:rPr>
          <w:rFonts w:asciiTheme="majorHAnsi" w:eastAsiaTheme="majorEastAsia" w:hAnsiTheme="majorHAnsi" w:cs="B Zar" w:hint="cs"/>
          <w:sz w:val="36"/>
          <w:szCs w:val="36"/>
          <w:rtl/>
          <w:lang w:bidi="fa-IR"/>
        </w:rPr>
        <w:t xml:space="preserve"> محصولات خود</w:t>
      </w:r>
      <w:r w:rsidR="00BE0E60">
        <w:rPr>
          <w:rFonts w:asciiTheme="majorHAnsi" w:eastAsiaTheme="majorEastAsia" w:hAnsiTheme="majorHAnsi" w:cs="B Zar" w:hint="cs"/>
          <w:sz w:val="36"/>
          <w:szCs w:val="36"/>
          <w:rtl/>
          <w:lang w:bidi="fa-IR"/>
        </w:rPr>
        <w:t xml:space="preserve">، احساس </w:t>
      </w:r>
      <w:r w:rsidR="0038425A">
        <w:rPr>
          <w:rFonts w:asciiTheme="majorHAnsi" w:eastAsiaTheme="majorEastAsia" w:hAnsiTheme="majorHAnsi" w:cs="B Zar" w:hint="cs"/>
          <w:sz w:val="36"/>
          <w:szCs w:val="36"/>
          <w:rtl/>
          <w:lang w:bidi="fa-IR"/>
        </w:rPr>
        <w:t>فوریت</w:t>
      </w:r>
      <w:r w:rsidR="00BE0E60">
        <w:rPr>
          <w:rFonts w:asciiTheme="majorHAnsi" w:eastAsiaTheme="majorEastAsia" w:hAnsiTheme="majorHAnsi" w:cs="B Zar" w:hint="cs"/>
          <w:sz w:val="36"/>
          <w:szCs w:val="36"/>
          <w:rtl/>
          <w:lang w:bidi="fa-IR"/>
        </w:rPr>
        <w:t xml:space="preserve"> و کمیاب بودن کالا را در </w:t>
      </w:r>
      <w:r w:rsidR="004F77F5">
        <w:rPr>
          <w:rFonts w:asciiTheme="majorHAnsi" w:eastAsiaTheme="majorEastAsia" w:hAnsiTheme="majorHAnsi" w:cs="B Zar" w:hint="cs"/>
          <w:sz w:val="36"/>
          <w:szCs w:val="36"/>
          <w:rtl/>
          <w:lang w:bidi="fa-IR"/>
        </w:rPr>
        <w:t xml:space="preserve">ذهن </w:t>
      </w:r>
      <w:r w:rsidR="00BE0E60">
        <w:rPr>
          <w:rFonts w:asciiTheme="majorHAnsi" w:eastAsiaTheme="majorEastAsia" w:hAnsiTheme="majorHAnsi" w:cs="B Zar" w:hint="cs"/>
          <w:sz w:val="36"/>
          <w:szCs w:val="36"/>
          <w:rtl/>
          <w:lang w:bidi="fa-IR"/>
        </w:rPr>
        <w:t xml:space="preserve">مشتری ایجاد می کنند و با این کار باعث می شوند که مشتری </w:t>
      </w:r>
      <w:r w:rsidR="00D5267C">
        <w:rPr>
          <w:rFonts w:asciiTheme="majorHAnsi" w:eastAsiaTheme="majorEastAsia" w:hAnsiTheme="majorHAnsi" w:cs="B Zar" w:hint="cs"/>
          <w:sz w:val="36"/>
          <w:szCs w:val="36"/>
          <w:rtl/>
          <w:lang w:bidi="fa-IR"/>
        </w:rPr>
        <w:t>تصمیمات</w:t>
      </w:r>
      <w:r w:rsidR="00BE0E60">
        <w:rPr>
          <w:rFonts w:asciiTheme="majorHAnsi" w:eastAsiaTheme="majorEastAsia" w:hAnsiTheme="majorHAnsi" w:cs="B Zar" w:hint="cs"/>
          <w:sz w:val="36"/>
          <w:szCs w:val="36"/>
          <w:rtl/>
          <w:lang w:bidi="fa-IR"/>
        </w:rPr>
        <w:t xml:space="preserve"> عجولانه و بدون فکر قبلی </w:t>
      </w:r>
      <w:r w:rsidR="00D5267C">
        <w:rPr>
          <w:rFonts w:asciiTheme="majorHAnsi" w:eastAsiaTheme="majorEastAsia" w:hAnsiTheme="majorHAnsi" w:cs="B Zar" w:hint="cs"/>
          <w:sz w:val="36"/>
          <w:szCs w:val="36"/>
          <w:rtl/>
          <w:lang w:bidi="fa-IR"/>
        </w:rPr>
        <w:t>بگیرد</w:t>
      </w:r>
      <w:r w:rsidR="00BE0E60">
        <w:rPr>
          <w:rFonts w:asciiTheme="majorHAnsi" w:eastAsiaTheme="majorEastAsia" w:hAnsiTheme="majorHAnsi" w:cs="B Zar" w:hint="cs"/>
          <w:sz w:val="36"/>
          <w:szCs w:val="36"/>
          <w:rtl/>
          <w:lang w:bidi="fa-IR"/>
        </w:rPr>
        <w:t>.</w:t>
      </w:r>
      <w:r w:rsidR="008635B0">
        <w:rPr>
          <w:rFonts w:asciiTheme="majorHAnsi" w:eastAsiaTheme="majorEastAsia" w:hAnsiTheme="majorHAnsi" w:cs="B Zar" w:hint="cs"/>
          <w:sz w:val="36"/>
          <w:szCs w:val="36"/>
          <w:rtl/>
          <w:lang w:bidi="fa-IR"/>
        </w:rPr>
        <w:t xml:space="preserve"> </w:t>
      </w:r>
      <w:r w:rsidR="00D5267C">
        <w:rPr>
          <w:rFonts w:asciiTheme="majorHAnsi" w:eastAsiaTheme="majorEastAsia" w:hAnsiTheme="majorHAnsi" w:cs="B Zar" w:hint="cs"/>
          <w:sz w:val="36"/>
          <w:szCs w:val="36"/>
          <w:rtl/>
          <w:lang w:bidi="fa-IR"/>
        </w:rPr>
        <w:t xml:space="preserve">آنها </w:t>
      </w:r>
      <w:r w:rsidR="008635B0">
        <w:rPr>
          <w:rFonts w:asciiTheme="majorHAnsi" w:eastAsiaTheme="majorEastAsia" w:hAnsiTheme="majorHAnsi" w:cs="B Zar" w:hint="cs"/>
          <w:sz w:val="36"/>
          <w:szCs w:val="36"/>
          <w:rtl/>
          <w:lang w:bidi="fa-IR"/>
        </w:rPr>
        <w:t xml:space="preserve">همچنین، </w:t>
      </w:r>
      <w:r w:rsidR="00681107">
        <w:rPr>
          <w:rFonts w:asciiTheme="majorHAnsi" w:eastAsiaTheme="majorEastAsia" w:hAnsiTheme="majorHAnsi" w:cs="B Zar" w:hint="cs"/>
          <w:sz w:val="36"/>
          <w:szCs w:val="36"/>
          <w:rtl/>
          <w:lang w:bidi="fa-IR"/>
        </w:rPr>
        <w:t>با</w:t>
      </w:r>
      <w:r w:rsidR="008635B0">
        <w:rPr>
          <w:rFonts w:asciiTheme="majorHAnsi" w:eastAsiaTheme="majorEastAsia" w:hAnsiTheme="majorHAnsi" w:cs="B Zar" w:hint="cs"/>
          <w:sz w:val="36"/>
          <w:szCs w:val="36"/>
          <w:rtl/>
          <w:lang w:bidi="fa-IR"/>
        </w:rPr>
        <w:t xml:space="preserve"> ترفند </w:t>
      </w:r>
      <w:r w:rsidR="00DA320B">
        <w:rPr>
          <w:rFonts w:asciiTheme="majorHAnsi" w:eastAsiaTheme="majorEastAsia" w:hAnsiTheme="majorHAnsi" w:cs="B Zar" w:hint="cs"/>
          <w:sz w:val="36"/>
          <w:szCs w:val="36"/>
          <w:rtl/>
          <w:lang w:bidi="fa-IR"/>
        </w:rPr>
        <w:t>در خواست</w:t>
      </w:r>
      <w:r w:rsidR="008635B0">
        <w:rPr>
          <w:rFonts w:asciiTheme="majorHAnsi" w:eastAsiaTheme="majorEastAsia" w:hAnsiTheme="majorHAnsi" w:cs="B Zar" w:hint="cs"/>
          <w:sz w:val="36"/>
          <w:szCs w:val="36"/>
          <w:rtl/>
          <w:lang w:bidi="fa-IR"/>
        </w:rPr>
        <w:t xml:space="preserve"> قیمت </w:t>
      </w:r>
      <w:r w:rsidR="003759AD">
        <w:rPr>
          <w:rFonts w:asciiTheme="majorHAnsi" w:eastAsiaTheme="majorEastAsia" w:hAnsiTheme="majorHAnsi" w:cs="B Zar" w:hint="cs"/>
          <w:sz w:val="36"/>
          <w:szCs w:val="36"/>
          <w:rtl/>
          <w:lang w:bidi="fa-IR"/>
        </w:rPr>
        <w:t xml:space="preserve">پیشنهادی </w:t>
      </w:r>
      <w:r w:rsidR="00681107">
        <w:rPr>
          <w:rFonts w:asciiTheme="majorHAnsi" w:eastAsiaTheme="majorEastAsia" w:hAnsiTheme="majorHAnsi" w:cs="B Zar" w:hint="cs"/>
          <w:sz w:val="36"/>
          <w:szCs w:val="36"/>
          <w:rtl/>
          <w:lang w:bidi="fa-IR"/>
        </w:rPr>
        <w:t xml:space="preserve">از </w:t>
      </w:r>
      <w:r w:rsidR="00D5267C">
        <w:rPr>
          <w:rFonts w:asciiTheme="majorHAnsi" w:eastAsiaTheme="majorEastAsia" w:hAnsiTheme="majorHAnsi" w:cs="B Zar" w:hint="cs"/>
          <w:sz w:val="36"/>
          <w:szCs w:val="36"/>
          <w:rtl/>
          <w:lang w:bidi="fa-IR"/>
        </w:rPr>
        <w:t>سوی</w:t>
      </w:r>
      <w:r w:rsidR="003759AD">
        <w:rPr>
          <w:rFonts w:asciiTheme="majorHAnsi" w:eastAsiaTheme="majorEastAsia" w:hAnsiTheme="majorHAnsi" w:cs="B Zar" w:hint="cs"/>
          <w:sz w:val="36"/>
          <w:szCs w:val="36"/>
          <w:rtl/>
          <w:lang w:bidi="fa-IR"/>
        </w:rPr>
        <w:t xml:space="preserve"> مشتری که بسیار کمتر از قیمت اولیه محصول </w:t>
      </w:r>
      <w:r w:rsidR="00681107">
        <w:rPr>
          <w:rFonts w:asciiTheme="majorHAnsi" w:eastAsiaTheme="majorEastAsia" w:hAnsiTheme="majorHAnsi" w:cs="B Zar" w:hint="cs"/>
          <w:sz w:val="36"/>
          <w:szCs w:val="36"/>
          <w:rtl/>
          <w:lang w:bidi="fa-IR"/>
        </w:rPr>
        <w:t>است،</w:t>
      </w:r>
      <w:r w:rsidR="003759AD">
        <w:rPr>
          <w:rFonts w:asciiTheme="majorHAnsi" w:eastAsiaTheme="majorEastAsia" w:hAnsiTheme="majorHAnsi" w:cs="B Zar" w:hint="cs"/>
          <w:sz w:val="36"/>
          <w:szCs w:val="36"/>
          <w:rtl/>
          <w:lang w:bidi="fa-IR"/>
        </w:rPr>
        <w:t xml:space="preserve"> می توان</w:t>
      </w:r>
      <w:r w:rsidR="00D5267C">
        <w:rPr>
          <w:rFonts w:asciiTheme="majorHAnsi" w:eastAsiaTheme="majorEastAsia" w:hAnsiTheme="majorHAnsi" w:cs="B Zar" w:hint="cs"/>
          <w:sz w:val="36"/>
          <w:szCs w:val="36"/>
          <w:rtl/>
          <w:lang w:bidi="fa-IR"/>
        </w:rPr>
        <w:t>ند</w:t>
      </w:r>
      <w:r w:rsidR="003759AD">
        <w:rPr>
          <w:rFonts w:asciiTheme="majorHAnsi" w:eastAsiaTheme="majorEastAsia" w:hAnsiTheme="majorHAnsi" w:cs="B Zar" w:hint="cs"/>
          <w:sz w:val="36"/>
          <w:szCs w:val="36"/>
          <w:rtl/>
          <w:lang w:bidi="fa-IR"/>
        </w:rPr>
        <w:t xml:space="preserve"> </w:t>
      </w:r>
      <w:r w:rsidR="00DA320B">
        <w:rPr>
          <w:rFonts w:asciiTheme="majorHAnsi" w:eastAsiaTheme="majorEastAsia" w:hAnsiTheme="majorHAnsi" w:cs="B Zar" w:hint="cs"/>
          <w:sz w:val="36"/>
          <w:szCs w:val="36"/>
          <w:rtl/>
          <w:lang w:bidi="fa-IR"/>
        </w:rPr>
        <w:t>محصولات بی ارزش</w:t>
      </w:r>
      <w:r w:rsidR="00D5267C">
        <w:rPr>
          <w:rFonts w:asciiTheme="majorHAnsi" w:eastAsiaTheme="majorEastAsia" w:hAnsiTheme="majorHAnsi" w:cs="B Zar" w:hint="cs"/>
          <w:sz w:val="36"/>
          <w:szCs w:val="36"/>
          <w:rtl/>
          <w:lang w:bidi="fa-IR"/>
        </w:rPr>
        <w:t xml:space="preserve"> خود</w:t>
      </w:r>
      <w:r w:rsidR="00DA320B">
        <w:rPr>
          <w:rFonts w:asciiTheme="majorHAnsi" w:eastAsiaTheme="majorEastAsia" w:hAnsiTheme="majorHAnsi" w:cs="B Zar" w:hint="cs"/>
          <w:sz w:val="36"/>
          <w:szCs w:val="36"/>
          <w:rtl/>
          <w:lang w:bidi="fa-IR"/>
        </w:rPr>
        <w:t xml:space="preserve"> </w:t>
      </w:r>
      <w:r w:rsidR="00681107">
        <w:rPr>
          <w:rFonts w:asciiTheme="majorHAnsi" w:eastAsiaTheme="majorEastAsia" w:hAnsiTheme="majorHAnsi" w:cs="B Zar" w:hint="cs"/>
          <w:sz w:val="36"/>
          <w:szCs w:val="36"/>
          <w:rtl/>
          <w:lang w:bidi="fa-IR"/>
        </w:rPr>
        <w:t>را به فروش رسان</w:t>
      </w:r>
      <w:r w:rsidR="00D5267C">
        <w:rPr>
          <w:rFonts w:asciiTheme="majorHAnsi" w:eastAsiaTheme="majorEastAsia" w:hAnsiTheme="majorHAnsi" w:cs="B Zar" w:hint="cs"/>
          <w:sz w:val="36"/>
          <w:szCs w:val="36"/>
          <w:rtl/>
          <w:lang w:bidi="fa-IR"/>
        </w:rPr>
        <w:t>ن</w:t>
      </w:r>
      <w:r w:rsidR="00681107">
        <w:rPr>
          <w:rFonts w:asciiTheme="majorHAnsi" w:eastAsiaTheme="majorEastAsia" w:hAnsiTheme="majorHAnsi" w:cs="B Zar" w:hint="cs"/>
          <w:sz w:val="36"/>
          <w:szCs w:val="36"/>
          <w:rtl/>
          <w:lang w:bidi="fa-IR"/>
        </w:rPr>
        <w:t>د</w:t>
      </w:r>
      <w:r w:rsidR="00DA320B">
        <w:rPr>
          <w:rFonts w:asciiTheme="majorHAnsi" w:eastAsiaTheme="majorEastAsia" w:hAnsiTheme="majorHAnsi" w:cs="B Zar" w:hint="cs"/>
          <w:sz w:val="36"/>
          <w:szCs w:val="36"/>
          <w:rtl/>
          <w:lang w:bidi="fa-IR"/>
        </w:rPr>
        <w:t xml:space="preserve"> یا از ترفند</w:t>
      </w:r>
      <w:r w:rsidR="00F556CD">
        <w:rPr>
          <w:rFonts w:asciiTheme="majorHAnsi" w:eastAsiaTheme="majorEastAsia" w:hAnsiTheme="majorHAnsi" w:cs="B Zar" w:hint="cs"/>
          <w:sz w:val="36"/>
          <w:szCs w:val="36"/>
          <w:rtl/>
          <w:lang w:bidi="fa-IR"/>
        </w:rPr>
        <w:t xml:space="preserve"> اثر ظاهری</w:t>
      </w:r>
      <w:r w:rsidR="00681107">
        <w:rPr>
          <w:rStyle w:val="FootnoteReference"/>
          <w:rFonts w:asciiTheme="majorHAnsi" w:eastAsiaTheme="majorEastAsia" w:hAnsiTheme="majorHAnsi" w:cs="B Zar"/>
          <w:sz w:val="36"/>
          <w:szCs w:val="36"/>
          <w:rtl/>
          <w:lang w:bidi="fa-IR"/>
        </w:rPr>
        <w:footnoteReference w:id="111"/>
      </w:r>
      <w:r w:rsidR="00DA320B">
        <w:rPr>
          <w:rFonts w:asciiTheme="majorHAnsi" w:eastAsiaTheme="majorEastAsia" w:hAnsiTheme="majorHAnsi" w:cs="B Zar" w:hint="cs"/>
          <w:sz w:val="36"/>
          <w:szCs w:val="36"/>
          <w:rtl/>
          <w:lang w:bidi="fa-IR"/>
        </w:rPr>
        <w:t xml:space="preserve"> </w:t>
      </w:r>
      <w:r w:rsidR="00F556CD">
        <w:rPr>
          <w:rFonts w:asciiTheme="majorHAnsi" w:eastAsiaTheme="majorEastAsia" w:hAnsiTheme="majorHAnsi" w:cs="B Zar" w:hint="cs"/>
          <w:sz w:val="36"/>
          <w:szCs w:val="36"/>
          <w:rtl/>
          <w:lang w:bidi="fa-IR"/>
        </w:rPr>
        <w:t xml:space="preserve">برای بالا بردن قیمت یک چیز بی ارزش مانند ظرف غذا در یک رستوران </w:t>
      </w:r>
      <w:r w:rsidR="00681107">
        <w:rPr>
          <w:rFonts w:asciiTheme="majorHAnsi" w:eastAsiaTheme="majorEastAsia" w:hAnsiTheme="majorHAnsi" w:cs="B Zar" w:hint="cs"/>
          <w:sz w:val="36"/>
          <w:szCs w:val="36"/>
          <w:rtl/>
          <w:lang w:bidi="fa-IR"/>
        </w:rPr>
        <w:t xml:space="preserve">استفاده </w:t>
      </w:r>
      <w:r w:rsidR="00D5267C">
        <w:rPr>
          <w:rFonts w:asciiTheme="majorHAnsi" w:eastAsiaTheme="majorEastAsia" w:hAnsiTheme="majorHAnsi" w:cs="B Zar" w:hint="cs"/>
          <w:sz w:val="36"/>
          <w:szCs w:val="36"/>
          <w:rtl/>
          <w:lang w:bidi="fa-IR"/>
        </w:rPr>
        <w:t>کنند</w:t>
      </w:r>
      <w:r w:rsidR="00681107">
        <w:rPr>
          <w:rFonts w:asciiTheme="majorHAnsi" w:eastAsiaTheme="majorEastAsia" w:hAnsiTheme="majorHAnsi" w:cs="B Zar" w:hint="cs"/>
          <w:sz w:val="36"/>
          <w:szCs w:val="36"/>
          <w:rtl/>
          <w:lang w:bidi="fa-IR"/>
        </w:rPr>
        <w:t>.آیا زمانی را به یاد می آورید که</w:t>
      </w:r>
      <w:r w:rsidR="00D5267C">
        <w:rPr>
          <w:rFonts w:asciiTheme="majorHAnsi" w:eastAsiaTheme="majorEastAsia" w:hAnsiTheme="majorHAnsi" w:cs="B Zar" w:hint="cs"/>
          <w:sz w:val="36"/>
          <w:szCs w:val="36"/>
          <w:rtl/>
          <w:lang w:bidi="fa-IR"/>
        </w:rPr>
        <w:t xml:space="preserve"> فروشنده</w:t>
      </w:r>
      <w:r w:rsidR="00681107">
        <w:rPr>
          <w:rFonts w:asciiTheme="majorHAnsi" w:eastAsiaTheme="majorEastAsia" w:hAnsiTheme="majorHAnsi" w:cs="B Zar" w:hint="cs"/>
          <w:sz w:val="36"/>
          <w:szCs w:val="36"/>
          <w:rtl/>
          <w:lang w:bidi="fa-IR"/>
        </w:rPr>
        <w:t xml:space="preserve"> از یکی از </w:t>
      </w:r>
      <w:r w:rsidR="00D5267C">
        <w:rPr>
          <w:rFonts w:asciiTheme="majorHAnsi" w:eastAsiaTheme="majorEastAsia" w:hAnsiTheme="majorHAnsi" w:cs="B Zar" w:hint="cs"/>
          <w:sz w:val="36"/>
          <w:szCs w:val="36"/>
          <w:rtl/>
          <w:lang w:bidi="fa-IR"/>
        </w:rPr>
        <w:t xml:space="preserve">این </w:t>
      </w:r>
      <w:r w:rsidR="00681107">
        <w:rPr>
          <w:rFonts w:asciiTheme="majorHAnsi" w:eastAsiaTheme="majorEastAsia" w:hAnsiTheme="majorHAnsi" w:cs="B Zar" w:hint="cs"/>
          <w:sz w:val="36"/>
          <w:szCs w:val="36"/>
          <w:rtl/>
          <w:lang w:bidi="fa-IR"/>
        </w:rPr>
        <w:t xml:space="preserve">راهکارها برای متقاعد کردن شما برای انجام یک اقدام مشخص استفاده </w:t>
      </w:r>
      <w:r w:rsidR="00D5267C">
        <w:rPr>
          <w:rFonts w:asciiTheme="majorHAnsi" w:eastAsiaTheme="majorEastAsia" w:hAnsiTheme="majorHAnsi" w:cs="B Zar" w:hint="cs"/>
          <w:sz w:val="36"/>
          <w:szCs w:val="36"/>
          <w:rtl/>
          <w:lang w:bidi="fa-IR"/>
        </w:rPr>
        <w:t>کرده</w:t>
      </w:r>
      <w:r w:rsidR="00681107">
        <w:rPr>
          <w:rFonts w:asciiTheme="majorHAnsi" w:eastAsiaTheme="majorEastAsia" w:hAnsiTheme="majorHAnsi" w:cs="B Zar" w:hint="cs"/>
          <w:sz w:val="36"/>
          <w:szCs w:val="36"/>
          <w:rtl/>
          <w:lang w:bidi="fa-IR"/>
        </w:rPr>
        <w:t xml:space="preserve"> باشد؟ قبل از اینکه تقاضای</w:t>
      </w:r>
      <w:r w:rsidR="0038425A">
        <w:rPr>
          <w:rFonts w:asciiTheme="majorHAnsi" w:eastAsiaTheme="majorEastAsia" w:hAnsiTheme="majorHAnsi" w:cs="B Zar" w:hint="cs"/>
          <w:sz w:val="36"/>
          <w:szCs w:val="36"/>
          <w:rtl/>
          <w:lang w:bidi="fa-IR"/>
        </w:rPr>
        <w:t xml:space="preserve"> بازپس گرفتن پولتان را به اطلاع فروشنده برسانید، توجه داشته باشید که تصمیم </w:t>
      </w:r>
      <w:r w:rsidR="00D00425">
        <w:rPr>
          <w:rFonts w:asciiTheme="majorHAnsi" w:eastAsiaTheme="majorEastAsia" w:hAnsiTheme="majorHAnsi" w:cs="B Zar" w:hint="cs"/>
          <w:sz w:val="36"/>
          <w:szCs w:val="36"/>
          <w:rtl/>
          <w:lang w:bidi="fa-IR"/>
        </w:rPr>
        <w:t>شما</w:t>
      </w:r>
      <w:r w:rsidR="0038425A">
        <w:rPr>
          <w:rFonts w:asciiTheme="majorHAnsi" w:eastAsiaTheme="majorEastAsia" w:hAnsiTheme="majorHAnsi" w:cs="B Zar" w:hint="cs"/>
          <w:sz w:val="36"/>
          <w:szCs w:val="36"/>
          <w:rtl/>
          <w:lang w:bidi="fa-IR"/>
        </w:rPr>
        <w:t xml:space="preserve"> برای نخریدن محصول از فروشنده به خاطر مخالفت</w:t>
      </w:r>
      <w:r w:rsidR="00D00425">
        <w:rPr>
          <w:rFonts w:asciiTheme="majorHAnsi" w:eastAsiaTheme="majorEastAsia" w:hAnsiTheme="majorHAnsi" w:cs="B Zar" w:hint="cs"/>
          <w:sz w:val="36"/>
          <w:szCs w:val="36"/>
          <w:rtl/>
          <w:lang w:bidi="fa-IR"/>
        </w:rPr>
        <w:t xml:space="preserve">تان </w:t>
      </w:r>
      <w:r w:rsidR="0038425A">
        <w:rPr>
          <w:rFonts w:asciiTheme="majorHAnsi" w:eastAsiaTheme="majorEastAsia" w:hAnsiTheme="majorHAnsi" w:cs="B Zar" w:hint="cs"/>
          <w:sz w:val="36"/>
          <w:szCs w:val="36"/>
          <w:rtl/>
          <w:lang w:bidi="fa-IR"/>
        </w:rPr>
        <w:t xml:space="preserve">با </w:t>
      </w:r>
      <w:r w:rsidR="00932BF7">
        <w:rPr>
          <w:rFonts w:asciiTheme="majorHAnsi" w:eastAsiaTheme="majorEastAsia" w:hAnsiTheme="majorHAnsi" w:cs="B Zar" w:hint="cs"/>
          <w:sz w:val="36"/>
          <w:szCs w:val="36"/>
          <w:rtl/>
          <w:lang w:bidi="fa-IR"/>
        </w:rPr>
        <w:t>راهکارهای فریبنده او</w:t>
      </w:r>
      <w:r w:rsidR="0038425A">
        <w:rPr>
          <w:rFonts w:asciiTheme="majorHAnsi" w:eastAsiaTheme="majorEastAsia" w:hAnsiTheme="majorHAnsi" w:cs="B Zar" w:hint="cs"/>
          <w:sz w:val="36"/>
          <w:szCs w:val="36"/>
          <w:rtl/>
          <w:lang w:bidi="fa-IR"/>
        </w:rPr>
        <w:t xml:space="preserve">، </w:t>
      </w:r>
      <w:r w:rsidR="00932BF7">
        <w:rPr>
          <w:rFonts w:asciiTheme="majorHAnsi" w:eastAsiaTheme="majorEastAsia" w:hAnsiTheme="majorHAnsi" w:cs="B Zar" w:hint="cs"/>
          <w:sz w:val="36"/>
          <w:szCs w:val="36"/>
          <w:rtl/>
          <w:lang w:bidi="fa-IR"/>
        </w:rPr>
        <w:t xml:space="preserve">خودش </w:t>
      </w:r>
      <w:r w:rsidR="0038425A">
        <w:rPr>
          <w:rFonts w:asciiTheme="majorHAnsi" w:eastAsiaTheme="majorEastAsia" w:hAnsiTheme="majorHAnsi" w:cs="B Zar" w:hint="cs"/>
          <w:sz w:val="36"/>
          <w:szCs w:val="36"/>
          <w:rtl/>
          <w:lang w:bidi="fa-IR"/>
        </w:rPr>
        <w:t xml:space="preserve">نوعی </w:t>
      </w:r>
      <w:r w:rsidR="00524549">
        <w:rPr>
          <w:rFonts w:asciiTheme="majorHAnsi" w:eastAsiaTheme="majorEastAsia" w:hAnsiTheme="majorHAnsi" w:cs="B Zar" w:hint="cs"/>
          <w:sz w:val="36"/>
          <w:szCs w:val="36"/>
          <w:rtl/>
          <w:lang w:bidi="fa-IR"/>
        </w:rPr>
        <w:t xml:space="preserve">فریبکاری محسوب می شود. همچنین، پدیده </w:t>
      </w:r>
      <w:r w:rsidR="00524549" w:rsidRPr="00524549">
        <w:rPr>
          <w:rFonts w:asciiTheme="majorHAnsi" w:eastAsiaTheme="majorEastAsia" w:hAnsiTheme="majorHAnsi" w:cs="B Zar" w:hint="cs"/>
          <w:sz w:val="36"/>
          <w:szCs w:val="36"/>
          <w:rtl/>
          <w:lang w:bidi="fa-IR"/>
        </w:rPr>
        <w:t>" واکنش منفی</w:t>
      </w:r>
      <w:r w:rsidR="00524549" w:rsidRPr="00524549">
        <w:rPr>
          <w:rFonts w:cs="B Zar"/>
          <w:rtl/>
        </w:rPr>
        <w:footnoteReference w:id="112"/>
      </w:r>
      <w:r w:rsidR="00524549" w:rsidRPr="00524549">
        <w:rPr>
          <w:rFonts w:asciiTheme="majorHAnsi" w:eastAsiaTheme="majorEastAsia" w:hAnsiTheme="majorHAnsi" w:cs="B Zar" w:hint="cs"/>
          <w:sz w:val="36"/>
          <w:szCs w:val="36"/>
          <w:rtl/>
          <w:lang w:bidi="fa-IR"/>
        </w:rPr>
        <w:t>"</w:t>
      </w:r>
      <w:r w:rsidR="00524549">
        <w:rPr>
          <w:rFonts w:asciiTheme="majorHAnsi" w:eastAsiaTheme="majorEastAsia" w:hAnsiTheme="majorHAnsi" w:cs="B Zar" w:hint="cs"/>
          <w:sz w:val="36"/>
          <w:szCs w:val="36"/>
          <w:rtl/>
          <w:lang w:bidi="fa-IR"/>
        </w:rPr>
        <w:t xml:space="preserve"> به</w:t>
      </w:r>
      <w:r w:rsidR="002314B1">
        <w:rPr>
          <w:rFonts w:asciiTheme="majorHAnsi" w:eastAsiaTheme="majorEastAsia" w:hAnsiTheme="majorHAnsi" w:cs="B Zar" w:hint="cs"/>
          <w:sz w:val="36"/>
          <w:szCs w:val="36"/>
          <w:rtl/>
          <w:lang w:bidi="fa-IR"/>
        </w:rPr>
        <w:t xml:space="preserve"> این</w:t>
      </w:r>
      <w:r w:rsidR="00524549">
        <w:rPr>
          <w:rFonts w:asciiTheme="majorHAnsi" w:eastAsiaTheme="majorEastAsia" w:hAnsiTheme="majorHAnsi" w:cs="B Zar" w:hint="cs"/>
          <w:sz w:val="36"/>
          <w:szCs w:val="36"/>
          <w:rtl/>
          <w:lang w:bidi="fa-IR"/>
        </w:rPr>
        <w:t xml:space="preserve"> </w:t>
      </w:r>
      <w:r w:rsidR="00D5267C">
        <w:rPr>
          <w:rFonts w:asciiTheme="majorHAnsi" w:eastAsiaTheme="majorEastAsia" w:hAnsiTheme="majorHAnsi" w:cs="B Zar" w:hint="cs"/>
          <w:sz w:val="36"/>
          <w:szCs w:val="36"/>
          <w:rtl/>
          <w:lang w:bidi="fa-IR"/>
        </w:rPr>
        <w:t>معنی</w:t>
      </w:r>
      <w:r w:rsidR="002314B1">
        <w:rPr>
          <w:rFonts w:asciiTheme="majorHAnsi" w:eastAsiaTheme="majorEastAsia" w:hAnsiTheme="majorHAnsi" w:cs="B Zar" w:hint="cs"/>
          <w:sz w:val="36"/>
          <w:szCs w:val="36"/>
          <w:rtl/>
          <w:lang w:bidi="fa-IR"/>
        </w:rPr>
        <w:t xml:space="preserve"> است که</w:t>
      </w:r>
      <w:r w:rsidR="00524549">
        <w:rPr>
          <w:rFonts w:asciiTheme="majorHAnsi" w:eastAsiaTheme="majorEastAsia" w:hAnsiTheme="majorHAnsi" w:cs="B Zar" w:hint="cs"/>
          <w:sz w:val="36"/>
          <w:szCs w:val="36"/>
          <w:rtl/>
          <w:lang w:bidi="fa-IR"/>
        </w:rPr>
        <w:t xml:space="preserve"> </w:t>
      </w:r>
      <w:r w:rsidR="002314B1">
        <w:rPr>
          <w:rFonts w:asciiTheme="majorHAnsi" w:eastAsiaTheme="majorEastAsia" w:hAnsiTheme="majorHAnsi" w:cs="B Zar" w:hint="cs"/>
          <w:sz w:val="36"/>
          <w:szCs w:val="36"/>
          <w:rtl/>
          <w:lang w:bidi="fa-IR"/>
        </w:rPr>
        <w:t>شما</w:t>
      </w:r>
      <w:r w:rsidR="00524549">
        <w:rPr>
          <w:rFonts w:asciiTheme="majorHAnsi" w:eastAsiaTheme="majorEastAsia" w:hAnsiTheme="majorHAnsi" w:cs="B Zar" w:hint="cs"/>
          <w:sz w:val="36"/>
          <w:szCs w:val="36"/>
          <w:rtl/>
          <w:lang w:bidi="fa-IR"/>
        </w:rPr>
        <w:t xml:space="preserve"> نقطه مقابل آن چیزی که </w:t>
      </w:r>
      <w:r w:rsidR="002314B1">
        <w:rPr>
          <w:rFonts w:asciiTheme="majorHAnsi" w:eastAsiaTheme="majorEastAsia" w:hAnsiTheme="majorHAnsi" w:cs="B Zar" w:hint="cs"/>
          <w:sz w:val="36"/>
          <w:szCs w:val="36"/>
          <w:rtl/>
          <w:lang w:bidi="fa-IR"/>
        </w:rPr>
        <w:t>فروشنده از شما می خواهد را انجام دهید تا تحت تاثیر او قرار نگیرید.</w:t>
      </w:r>
      <w:r w:rsidR="00D00425">
        <w:rPr>
          <w:rFonts w:asciiTheme="majorHAnsi" w:eastAsiaTheme="majorEastAsia" w:hAnsiTheme="majorHAnsi" w:cs="B Zar" w:hint="cs"/>
          <w:sz w:val="36"/>
          <w:szCs w:val="36"/>
          <w:rtl/>
          <w:lang w:bidi="fa-IR"/>
        </w:rPr>
        <w:t xml:space="preserve"> اما </w:t>
      </w:r>
      <w:r w:rsidR="003F4998">
        <w:rPr>
          <w:rFonts w:asciiTheme="majorHAnsi" w:eastAsiaTheme="majorEastAsia" w:hAnsiTheme="majorHAnsi" w:cs="B Zar" w:hint="cs"/>
          <w:sz w:val="36"/>
          <w:szCs w:val="36"/>
          <w:rtl/>
          <w:lang w:bidi="fa-IR"/>
        </w:rPr>
        <w:t>علت</w:t>
      </w:r>
      <w:r w:rsidR="00D00425">
        <w:rPr>
          <w:rFonts w:asciiTheme="majorHAnsi" w:eastAsiaTheme="majorEastAsia" w:hAnsiTheme="majorHAnsi" w:cs="B Zar" w:hint="cs"/>
          <w:sz w:val="36"/>
          <w:szCs w:val="36"/>
          <w:rtl/>
          <w:lang w:bidi="fa-IR"/>
        </w:rPr>
        <w:t xml:space="preserve"> این تصمیم گیری</w:t>
      </w:r>
      <w:r w:rsidR="00D5267C">
        <w:rPr>
          <w:rFonts w:asciiTheme="majorHAnsi" w:eastAsiaTheme="majorEastAsia" w:hAnsiTheme="majorHAnsi" w:cs="B Zar" w:hint="cs"/>
          <w:sz w:val="36"/>
          <w:szCs w:val="36"/>
          <w:rtl/>
          <w:lang w:bidi="fa-IR"/>
        </w:rPr>
        <w:t>،</w:t>
      </w:r>
      <w:r w:rsidR="00D00425">
        <w:rPr>
          <w:rFonts w:asciiTheme="majorHAnsi" w:eastAsiaTheme="majorEastAsia" w:hAnsiTheme="majorHAnsi" w:cs="B Zar" w:hint="cs"/>
          <w:sz w:val="36"/>
          <w:szCs w:val="36"/>
          <w:rtl/>
          <w:lang w:bidi="fa-IR"/>
        </w:rPr>
        <w:t xml:space="preserve"> </w:t>
      </w:r>
      <w:r w:rsidR="00543A7D">
        <w:rPr>
          <w:rFonts w:asciiTheme="majorHAnsi" w:eastAsiaTheme="majorEastAsia" w:hAnsiTheme="majorHAnsi" w:cs="B Zar" w:hint="cs"/>
          <w:sz w:val="36"/>
          <w:szCs w:val="36"/>
          <w:rtl/>
          <w:lang w:bidi="fa-IR"/>
        </w:rPr>
        <w:t>فقط</w:t>
      </w:r>
      <w:r w:rsidR="00D00425">
        <w:rPr>
          <w:rFonts w:asciiTheme="majorHAnsi" w:eastAsiaTheme="majorEastAsia" w:hAnsiTheme="majorHAnsi" w:cs="B Zar" w:hint="cs"/>
          <w:sz w:val="36"/>
          <w:szCs w:val="36"/>
          <w:rtl/>
          <w:lang w:bidi="fa-IR"/>
        </w:rPr>
        <w:t xml:space="preserve"> قضاوت شخصی شما می باشد و خودش</w:t>
      </w:r>
      <w:r w:rsidR="00543A7D">
        <w:rPr>
          <w:rFonts w:asciiTheme="majorHAnsi" w:eastAsiaTheme="majorEastAsia" w:hAnsiTheme="majorHAnsi" w:cs="B Zar" w:hint="cs"/>
          <w:sz w:val="36"/>
          <w:szCs w:val="36"/>
          <w:rtl/>
          <w:lang w:bidi="fa-IR"/>
        </w:rPr>
        <w:t xml:space="preserve"> نشان دهنده</w:t>
      </w:r>
      <w:r w:rsidR="00D00425">
        <w:rPr>
          <w:rFonts w:asciiTheme="majorHAnsi" w:eastAsiaTheme="majorEastAsia" w:hAnsiTheme="majorHAnsi" w:cs="B Zar" w:hint="cs"/>
          <w:sz w:val="36"/>
          <w:szCs w:val="36"/>
          <w:rtl/>
          <w:lang w:bidi="fa-IR"/>
        </w:rPr>
        <w:t xml:space="preserve"> نوعی انحراف </w:t>
      </w:r>
      <w:r w:rsidR="003F4998">
        <w:rPr>
          <w:rFonts w:asciiTheme="majorHAnsi" w:eastAsiaTheme="majorEastAsia" w:hAnsiTheme="majorHAnsi" w:cs="B Zar" w:hint="cs"/>
          <w:sz w:val="36"/>
          <w:szCs w:val="36"/>
          <w:rtl/>
          <w:lang w:bidi="fa-IR"/>
        </w:rPr>
        <w:t>است</w:t>
      </w:r>
      <w:r w:rsidR="00D00425">
        <w:rPr>
          <w:rFonts w:asciiTheme="majorHAnsi" w:eastAsiaTheme="majorEastAsia" w:hAnsiTheme="majorHAnsi" w:cs="B Zar" w:hint="cs"/>
          <w:sz w:val="36"/>
          <w:szCs w:val="36"/>
          <w:rtl/>
          <w:lang w:bidi="fa-IR"/>
        </w:rPr>
        <w:t>.</w:t>
      </w:r>
      <w:r w:rsidR="004346F7">
        <w:rPr>
          <w:rFonts w:asciiTheme="majorHAnsi" w:eastAsiaTheme="majorEastAsia" w:hAnsiTheme="majorHAnsi" w:cs="B Zar" w:hint="cs"/>
          <w:sz w:val="36"/>
          <w:szCs w:val="36"/>
          <w:rtl/>
          <w:lang w:bidi="fa-IR"/>
        </w:rPr>
        <w:t xml:space="preserve"> البته، همه تصمیم هایی که دیگران برای ما می گیرند، بد نیست</w:t>
      </w:r>
      <w:r w:rsidR="00932BF7">
        <w:rPr>
          <w:rFonts w:asciiTheme="majorHAnsi" w:eastAsiaTheme="majorEastAsia" w:hAnsiTheme="majorHAnsi" w:cs="B Zar" w:hint="cs"/>
          <w:sz w:val="36"/>
          <w:szCs w:val="36"/>
          <w:rtl/>
          <w:lang w:bidi="fa-IR"/>
        </w:rPr>
        <w:t>ند</w:t>
      </w:r>
      <w:r w:rsidR="004346F7">
        <w:rPr>
          <w:rFonts w:asciiTheme="majorHAnsi" w:eastAsiaTheme="majorEastAsia" w:hAnsiTheme="majorHAnsi" w:cs="B Zar" w:hint="cs"/>
          <w:sz w:val="36"/>
          <w:szCs w:val="36"/>
          <w:rtl/>
          <w:lang w:bidi="fa-IR"/>
        </w:rPr>
        <w:t>. اما مهم این است که ما تصمیم های خود را به تنهایی بگیریم. ما با مقاومت در برابر راهکارهایی که</w:t>
      </w:r>
      <w:r w:rsidR="00D71EB4">
        <w:rPr>
          <w:rFonts w:asciiTheme="majorHAnsi" w:eastAsiaTheme="majorEastAsia" w:hAnsiTheme="majorHAnsi" w:cs="B Zar" w:hint="cs"/>
          <w:sz w:val="36"/>
          <w:szCs w:val="36"/>
          <w:rtl/>
          <w:lang w:bidi="fa-IR"/>
        </w:rPr>
        <w:t xml:space="preserve"> دیگران</w:t>
      </w:r>
      <w:r w:rsidR="004346F7">
        <w:rPr>
          <w:rFonts w:asciiTheme="majorHAnsi" w:eastAsiaTheme="majorEastAsia" w:hAnsiTheme="majorHAnsi" w:cs="B Zar" w:hint="cs"/>
          <w:sz w:val="36"/>
          <w:szCs w:val="36"/>
          <w:rtl/>
          <w:lang w:bidi="fa-IR"/>
        </w:rPr>
        <w:t xml:space="preserve"> برای فریب دادنمان طراحی </w:t>
      </w:r>
      <w:r w:rsidR="00D5267C">
        <w:rPr>
          <w:rFonts w:asciiTheme="majorHAnsi" w:eastAsiaTheme="majorEastAsia" w:hAnsiTheme="majorHAnsi" w:cs="B Zar" w:hint="cs"/>
          <w:sz w:val="36"/>
          <w:szCs w:val="36"/>
          <w:rtl/>
          <w:lang w:bidi="fa-IR"/>
        </w:rPr>
        <w:t>می کنند</w:t>
      </w:r>
      <w:r w:rsidR="004346F7">
        <w:rPr>
          <w:rFonts w:asciiTheme="majorHAnsi" w:eastAsiaTheme="majorEastAsia" w:hAnsiTheme="majorHAnsi" w:cs="B Zar" w:hint="cs"/>
          <w:sz w:val="36"/>
          <w:szCs w:val="36"/>
          <w:rtl/>
          <w:lang w:bidi="fa-IR"/>
        </w:rPr>
        <w:t xml:space="preserve">، می توانیم </w:t>
      </w:r>
      <w:r w:rsidR="00D71EB4">
        <w:rPr>
          <w:rFonts w:asciiTheme="majorHAnsi" w:eastAsiaTheme="majorEastAsia" w:hAnsiTheme="majorHAnsi" w:cs="B Zar" w:hint="cs"/>
          <w:sz w:val="36"/>
          <w:szCs w:val="36"/>
          <w:rtl/>
          <w:lang w:bidi="fa-IR"/>
        </w:rPr>
        <w:t xml:space="preserve">تصمیم های </w:t>
      </w:r>
      <w:r w:rsidR="004346F7">
        <w:rPr>
          <w:rFonts w:asciiTheme="majorHAnsi" w:eastAsiaTheme="majorEastAsia" w:hAnsiTheme="majorHAnsi" w:cs="B Zar" w:hint="cs"/>
          <w:sz w:val="36"/>
          <w:szCs w:val="36"/>
          <w:rtl/>
          <w:lang w:bidi="fa-IR"/>
        </w:rPr>
        <w:t xml:space="preserve">خود را </w:t>
      </w:r>
      <w:r w:rsidR="00D71EB4">
        <w:rPr>
          <w:rFonts w:asciiTheme="majorHAnsi" w:eastAsiaTheme="majorEastAsia" w:hAnsiTheme="majorHAnsi" w:cs="B Zar" w:hint="cs"/>
          <w:sz w:val="36"/>
          <w:szCs w:val="36"/>
          <w:rtl/>
          <w:lang w:bidi="fa-IR"/>
        </w:rPr>
        <w:t xml:space="preserve">بدون </w:t>
      </w:r>
      <w:r w:rsidR="00D71EB4">
        <w:rPr>
          <w:rFonts w:asciiTheme="majorHAnsi" w:eastAsiaTheme="majorEastAsia" w:hAnsiTheme="majorHAnsi" w:cs="B Zar" w:hint="cs"/>
          <w:sz w:val="36"/>
          <w:szCs w:val="36"/>
          <w:rtl/>
          <w:lang w:bidi="fa-IR"/>
        </w:rPr>
        <w:lastRenderedPageBreak/>
        <w:t xml:space="preserve">وابستگی به خواسته های </w:t>
      </w:r>
      <w:r w:rsidR="00932BF7">
        <w:rPr>
          <w:rFonts w:asciiTheme="majorHAnsi" w:eastAsiaTheme="majorEastAsia" w:hAnsiTheme="majorHAnsi" w:cs="B Zar" w:hint="cs"/>
          <w:sz w:val="36"/>
          <w:szCs w:val="36"/>
          <w:rtl/>
          <w:lang w:bidi="fa-IR"/>
        </w:rPr>
        <w:t>آنها</w:t>
      </w:r>
      <w:r w:rsidR="00D71EB4">
        <w:rPr>
          <w:rFonts w:asciiTheme="majorHAnsi" w:eastAsiaTheme="majorEastAsia" w:hAnsiTheme="majorHAnsi" w:cs="B Zar" w:hint="cs"/>
          <w:sz w:val="36"/>
          <w:szCs w:val="36"/>
          <w:rtl/>
          <w:lang w:bidi="fa-IR"/>
        </w:rPr>
        <w:t xml:space="preserve"> و </w:t>
      </w:r>
      <w:r w:rsidR="004346F7">
        <w:rPr>
          <w:rFonts w:asciiTheme="majorHAnsi" w:eastAsiaTheme="majorEastAsia" w:hAnsiTheme="majorHAnsi" w:cs="B Zar" w:hint="cs"/>
          <w:sz w:val="36"/>
          <w:szCs w:val="36"/>
          <w:rtl/>
          <w:lang w:bidi="fa-IR"/>
        </w:rPr>
        <w:t xml:space="preserve">بر مبنای </w:t>
      </w:r>
      <w:r w:rsidR="00E5697D">
        <w:rPr>
          <w:rFonts w:asciiTheme="majorHAnsi" w:eastAsiaTheme="majorEastAsia" w:hAnsiTheme="majorHAnsi" w:cs="B Zar" w:hint="cs"/>
          <w:sz w:val="36"/>
          <w:szCs w:val="36"/>
          <w:rtl/>
          <w:lang w:bidi="fa-IR"/>
        </w:rPr>
        <w:t xml:space="preserve">فایده ای که برای خودمان دارند، </w:t>
      </w:r>
      <w:r w:rsidR="00D71EB4">
        <w:rPr>
          <w:rFonts w:asciiTheme="majorHAnsi" w:eastAsiaTheme="majorEastAsia" w:hAnsiTheme="majorHAnsi" w:cs="B Zar" w:hint="cs"/>
          <w:sz w:val="36"/>
          <w:szCs w:val="36"/>
          <w:rtl/>
          <w:lang w:bidi="fa-IR"/>
        </w:rPr>
        <w:t>بگیریم</w:t>
      </w:r>
      <w:r w:rsidR="00E5697D">
        <w:rPr>
          <w:rFonts w:asciiTheme="majorHAnsi" w:eastAsiaTheme="majorEastAsia" w:hAnsiTheme="majorHAnsi" w:cs="B Zar" w:hint="cs"/>
          <w:sz w:val="36"/>
          <w:szCs w:val="36"/>
          <w:rtl/>
          <w:lang w:bidi="fa-IR"/>
        </w:rPr>
        <w:t xml:space="preserve">. مشابه آنچه که در مورد انحراف های شناختی بیان شد، </w:t>
      </w:r>
      <w:r w:rsidR="00B36D15">
        <w:rPr>
          <w:rFonts w:asciiTheme="majorHAnsi" w:eastAsiaTheme="majorEastAsia" w:hAnsiTheme="majorHAnsi" w:cs="B Zar" w:hint="cs"/>
          <w:sz w:val="36"/>
          <w:szCs w:val="36"/>
          <w:rtl/>
          <w:lang w:bidi="fa-IR"/>
        </w:rPr>
        <w:t xml:space="preserve">شما </w:t>
      </w:r>
      <w:r w:rsidR="00E5697D">
        <w:rPr>
          <w:rFonts w:asciiTheme="majorHAnsi" w:eastAsiaTheme="majorEastAsia" w:hAnsiTheme="majorHAnsi" w:cs="B Zar" w:hint="cs"/>
          <w:sz w:val="36"/>
          <w:szCs w:val="36"/>
          <w:rtl/>
          <w:lang w:bidi="fa-IR"/>
        </w:rPr>
        <w:t xml:space="preserve">می توانید سیستم عامل ذهن خود را به گونه ای برنامه ریزی کنید که در برابر فریبکاری و </w:t>
      </w:r>
      <w:r w:rsidR="00932BF7">
        <w:rPr>
          <w:rFonts w:asciiTheme="majorHAnsi" w:eastAsiaTheme="majorEastAsia" w:hAnsiTheme="majorHAnsi" w:cs="B Zar" w:hint="cs"/>
          <w:sz w:val="36"/>
          <w:szCs w:val="36"/>
          <w:rtl/>
          <w:lang w:bidi="fa-IR"/>
        </w:rPr>
        <w:t xml:space="preserve">ترفندهای </w:t>
      </w:r>
      <w:r w:rsidR="00E5697D">
        <w:rPr>
          <w:rFonts w:asciiTheme="majorHAnsi" w:eastAsiaTheme="majorEastAsia" w:hAnsiTheme="majorHAnsi" w:cs="B Zar" w:hint="cs"/>
          <w:sz w:val="36"/>
          <w:szCs w:val="36"/>
          <w:rtl/>
          <w:lang w:bidi="fa-IR"/>
        </w:rPr>
        <w:t>متقاعد سازی دیگران</w:t>
      </w:r>
      <w:r w:rsidR="00D71EB4">
        <w:rPr>
          <w:rFonts w:asciiTheme="majorHAnsi" w:eastAsiaTheme="majorEastAsia" w:hAnsiTheme="majorHAnsi" w:cs="B Zar" w:hint="cs"/>
          <w:sz w:val="36"/>
          <w:szCs w:val="36"/>
          <w:rtl/>
          <w:lang w:bidi="fa-IR"/>
        </w:rPr>
        <w:t>،</w:t>
      </w:r>
      <w:r w:rsidR="004F77F5">
        <w:rPr>
          <w:rFonts w:asciiTheme="majorHAnsi" w:eastAsiaTheme="majorEastAsia" w:hAnsiTheme="majorHAnsi" w:cs="B Zar" w:hint="cs"/>
          <w:sz w:val="36"/>
          <w:szCs w:val="36"/>
          <w:rtl/>
          <w:lang w:bidi="fa-IR"/>
        </w:rPr>
        <w:t xml:space="preserve"> مصونیت پیدا کن</w:t>
      </w:r>
      <w:r w:rsidR="00E5697D">
        <w:rPr>
          <w:rFonts w:asciiTheme="majorHAnsi" w:eastAsiaTheme="majorEastAsia" w:hAnsiTheme="majorHAnsi" w:cs="B Zar" w:hint="cs"/>
          <w:sz w:val="36"/>
          <w:szCs w:val="36"/>
          <w:rtl/>
          <w:lang w:bidi="fa-IR"/>
        </w:rPr>
        <w:t xml:space="preserve">د. </w:t>
      </w:r>
      <w:r w:rsidR="00B36D15">
        <w:rPr>
          <w:rFonts w:asciiTheme="majorHAnsi" w:eastAsiaTheme="majorEastAsia" w:hAnsiTheme="majorHAnsi" w:cs="B Zar" w:hint="cs"/>
          <w:sz w:val="36"/>
          <w:szCs w:val="36"/>
          <w:rtl/>
          <w:lang w:bidi="fa-IR"/>
        </w:rPr>
        <w:t xml:space="preserve">مثل همیشه، این فرایند با </w:t>
      </w:r>
      <w:r w:rsidR="00D71EB4">
        <w:rPr>
          <w:rFonts w:asciiTheme="majorHAnsi" w:eastAsiaTheme="majorEastAsia" w:hAnsiTheme="majorHAnsi" w:cs="B Zar" w:hint="cs"/>
          <w:sz w:val="36"/>
          <w:szCs w:val="36"/>
          <w:rtl/>
          <w:lang w:bidi="fa-IR"/>
        </w:rPr>
        <w:t>آشنا</w:t>
      </w:r>
      <w:r w:rsidR="00932BF7">
        <w:rPr>
          <w:rFonts w:asciiTheme="majorHAnsi" w:eastAsiaTheme="majorEastAsia" w:hAnsiTheme="majorHAnsi" w:cs="B Zar" w:hint="cs"/>
          <w:sz w:val="36"/>
          <w:szCs w:val="36"/>
          <w:rtl/>
          <w:lang w:bidi="fa-IR"/>
        </w:rPr>
        <w:t xml:space="preserve"> کردن</w:t>
      </w:r>
      <w:r w:rsidR="00D71EB4">
        <w:rPr>
          <w:rFonts w:asciiTheme="majorHAnsi" w:eastAsiaTheme="majorEastAsia" w:hAnsiTheme="majorHAnsi" w:cs="B Zar" w:hint="cs"/>
          <w:sz w:val="36"/>
          <w:szCs w:val="36"/>
          <w:rtl/>
          <w:lang w:bidi="fa-IR"/>
        </w:rPr>
        <w:t xml:space="preserve"> ش</w:t>
      </w:r>
      <w:r w:rsidR="00F162C3">
        <w:rPr>
          <w:rFonts w:asciiTheme="majorHAnsi" w:eastAsiaTheme="majorEastAsia" w:hAnsiTheme="majorHAnsi" w:cs="B Zar" w:hint="cs"/>
          <w:sz w:val="36"/>
          <w:szCs w:val="36"/>
          <w:rtl/>
          <w:lang w:bidi="fa-IR"/>
        </w:rPr>
        <w:t xml:space="preserve">ما </w:t>
      </w:r>
      <w:r w:rsidR="00932BF7">
        <w:rPr>
          <w:rFonts w:asciiTheme="majorHAnsi" w:eastAsiaTheme="majorEastAsia" w:hAnsiTheme="majorHAnsi" w:cs="B Zar" w:hint="cs"/>
          <w:sz w:val="36"/>
          <w:szCs w:val="36"/>
          <w:rtl/>
          <w:lang w:bidi="fa-IR"/>
        </w:rPr>
        <w:t xml:space="preserve">با ترفندها </w:t>
      </w:r>
      <w:r w:rsidR="00F162C3">
        <w:rPr>
          <w:rFonts w:asciiTheme="majorHAnsi" w:eastAsiaTheme="majorEastAsia" w:hAnsiTheme="majorHAnsi" w:cs="B Zar" w:hint="cs"/>
          <w:sz w:val="36"/>
          <w:szCs w:val="36"/>
          <w:rtl/>
          <w:lang w:bidi="fa-IR"/>
        </w:rPr>
        <w:t xml:space="preserve">شروع می شود. شما می توانید </w:t>
      </w:r>
      <w:r w:rsidR="00D71EB4">
        <w:rPr>
          <w:rFonts w:asciiTheme="majorHAnsi" w:eastAsiaTheme="majorEastAsia" w:hAnsiTheme="majorHAnsi" w:cs="B Zar" w:hint="cs"/>
          <w:sz w:val="36"/>
          <w:szCs w:val="36"/>
          <w:rtl/>
          <w:lang w:bidi="fa-IR"/>
        </w:rPr>
        <w:t xml:space="preserve"> با راهکارهای مختلف فریب دادن آشنا شوید و به جای استفاده از آنها بر علیه دیگران، آنها را برای دفاع از خودتان در مقابل دیگران، استفاده </w:t>
      </w:r>
      <w:r w:rsidR="00932BF7">
        <w:rPr>
          <w:rFonts w:asciiTheme="majorHAnsi" w:eastAsiaTheme="majorEastAsia" w:hAnsiTheme="majorHAnsi" w:cs="B Zar" w:hint="cs"/>
          <w:sz w:val="36"/>
          <w:szCs w:val="36"/>
          <w:rtl/>
          <w:lang w:bidi="fa-IR"/>
        </w:rPr>
        <w:t>کنید</w:t>
      </w:r>
      <w:r w:rsidR="00D71EB4">
        <w:rPr>
          <w:rFonts w:asciiTheme="majorHAnsi" w:eastAsiaTheme="majorEastAsia" w:hAnsiTheme="majorHAnsi" w:cs="B Zar" w:hint="cs"/>
          <w:sz w:val="36"/>
          <w:szCs w:val="36"/>
          <w:rtl/>
          <w:lang w:bidi="fa-IR"/>
        </w:rPr>
        <w:t>.</w:t>
      </w:r>
      <w:r w:rsidR="00E5697D">
        <w:rPr>
          <w:rFonts w:asciiTheme="majorHAnsi" w:eastAsiaTheme="majorEastAsia" w:hAnsiTheme="majorHAnsi" w:cs="B Zar" w:hint="cs"/>
          <w:sz w:val="36"/>
          <w:szCs w:val="36"/>
          <w:rtl/>
          <w:lang w:bidi="fa-IR"/>
        </w:rPr>
        <w:t xml:space="preserve"> </w:t>
      </w:r>
      <w:r w:rsidR="004F77F5">
        <w:rPr>
          <w:rFonts w:asciiTheme="majorHAnsi" w:eastAsiaTheme="majorEastAsia" w:hAnsiTheme="majorHAnsi" w:cs="B Zar" w:hint="cs"/>
          <w:sz w:val="36"/>
          <w:szCs w:val="36"/>
          <w:rtl/>
          <w:lang w:bidi="fa-IR"/>
        </w:rPr>
        <w:t>بنابر</w:t>
      </w:r>
      <w:r w:rsidR="008B129A">
        <w:rPr>
          <w:rFonts w:asciiTheme="majorHAnsi" w:eastAsiaTheme="majorEastAsia" w:hAnsiTheme="majorHAnsi" w:cs="B Zar" w:hint="cs"/>
          <w:sz w:val="36"/>
          <w:szCs w:val="36"/>
          <w:rtl/>
          <w:lang w:bidi="fa-IR"/>
        </w:rPr>
        <w:t xml:space="preserve"> این، شما می توانید از روش هایی که در فصل بعد معرفی </w:t>
      </w:r>
      <w:r w:rsidR="004F77F5">
        <w:rPr>
          <w:rFonts w:asciiTheme="majorHAnsi" w:eastAsiaTheme="majorEastAsia" w:hAnsiTheme="majorHAnsi" w:cs="B Zar" w:hint="cs"/>
          <w:sz w:val="36"/>
          <w:szCs w:val="36"/>
          <w:rtl/>
          <w:lang w:bidi="fa-IR"/>
        </w:rPr>
        <w:t>خواهد شد،</w:t>
      </w:r>
      <w:r w:rsidR="008B129A">
        <w:rPr>
          <w:rFonts w:asciiTheme="majorHAnsi" w:eastAsiaTheme="majorEastAsia" w:hAnsiTheme="majorHAnsi" w:cs="B Zar" w:hint="cs"/>
          <w:sz w:val="36"/>
          <w:szCs w:val="36"/>
          <w:rtl/>
          <w:lang w:bidi="fa-IR"/>
        </w:rPr>
        <w:t xml:space="preserve"> برای برنامه نویسی مجدد نقاط ضعف و آسیب پذیری خود استفاده کنید.</w:t>
      </w:r>
      <w:r w:rsidR="004346F7">
        <w:rPr>
          <w:rFonts w:asciiTheme="majorHAnsi" w:eastAsiaTheme="majorEastAsia" w:hAnsiTheme="majorHAnsi" w:cs="B Zar" w:hint="cs"/>
          <w:sz w:val="36"/>
          <w:szCs w:val="36"/>
          <w:rtl/>
          <w:lang w:bidi="fa-IR"/>
        </w:rPr>
        <w:t xml:space="preserve"> </w:t>
      </w:r>
      <w:r w:rsidR="00932BF7">
        <w:rPr>
          <w:rFonts w:asciiTheme="majorHAnsi" w:eastAsiaTheme="majorEastAsia" w:hAnsiTheme="majorHAnsi" w:cs="B Zar" w:hint="cs"/>
          <w:sz w:val="36"/>
          <w:szCs w:val="36"/>
          <w:rtl/>
          <w:lang w:bidi="fa-IR"/>
        </w:rPr>
        <w:t>اگر</w:t>
      </w:r>
      <w:r w:rsidR="00F162C3">
        <w:rPr>
          <w:rFonts w:asciiTheme="majorHAnsi" w:eastAsiaTheme="majorEastAsia" w:hAnsiTheme="majorHAnsi" w:cs="B Zar" w:hint="cs"/>
          <w:sz w:val="36"/>
          <w:szCs w:val="36"/>
          <w:rtl/>
          <w:lang w:bidi="fa-IR"/>
        </w:rPr>
        <w:t xml:space="preserve"> به خودمان اجازه دهیم که بر خلاف خواسته ها، اهداف و آرمان های خود عمل کنیم، سلامتی خود را در دستان افراد دیگری قرار می دهیم که </w:t>
      </w:r>
      <w:r w:rsidR="000A1CE0">
        <w:rPr>
          <w:rFonts w:asciiTheme="majorHAnsi" w:eastAsiaTheme="majorEastAsia" w:hAnsiTheme="majorHAnsi" w:cs="B Zar" w:hint="cs"/>
          <w:sz w:val="36"/>
          <w:szCs w:val="36"/>
          <w:rtl/>
          <w:lang w:bidi="fa-IR"/>
        </w:rPr>
        <w:t xml:space="preserve">ممکن است </w:t>
      </w:r>
      <w:r w:rsidR="00F162C3">
        <w:rPr>
          <w:rFonts w:asciiTheme="majorHAnsi" w:eastAsiaTheme="majorEastAsia" w:hAnsiTheme="majorHAnsi" w:cs="B Zar" w:hint="cs"/>
          <w:sz w:val="36"/>
          <w:szCs w:val="36"/>
          <w:rtl/>
          <w:lang w:bidi="fa-IR"/>
        </w:rPr>
        <w:t>علاقه چندانی به آن</w:t>
      </w:r>
      <w:r w:rsidR="000A1CE0">
        <w:rPr>
          <w:rFonts w:asciiTheme="majorHAnsi" w:eastAsiaTheme="majorEastAsia" w:hAnsiTheme="majorHAnsi" w:cs="B Zar" w:hint="cs"/>
          <w:sz w:val="36"/>
          <w:szCs w:val="36"/>
          <w:rtl/>
          <w:lang w:bidi="fa-IR"/>
        </w:rPr>
        <w:t xml:space="preserve"> نداشته باشند</w:t>
      </w:r>
      <w:r w:rsidR="00F162C3">
        <w:rPr>
          <w:rFonts w:asciiTheme="majorHAnsi" w:eastAsiaTheme="majorEastAsia" w:hAnsiTheme="majorHAnsi" w:cs="B Zar" w:hint="cs"/>
          <w:sz w:val="36"/>
          <w:szCs w:val="36"/>
          <w:rtl/>
          <w:lang w:bidi="fa-IR"/>
        </w:rPr>
        <w:t xml:space="preserve">. وقتی که ما </w:t>
      </w:r>
      <w:r w:rsidR="000A1CE0">
        <w:rPr>
          <w:rFonts w:asciiTheme="majorHAnsi" w:eastAsiaTheme="majorEastAsia" w:hAnsiTheme="majorHAnsi" w:cs="B Zar" w:hint="cs"/>
          <w:sz w:val="36"/>
          <w:szCs w:val="36"/>
          <w:rtl/>
          <w:lang w:bidi="fa-IR"/>
        </w:rPr>
        <w:t xml:space="preserve">به دلیل ترس از خودنمایی ، جلوی دفاع کردن از ارزش هایمان را می گیریم، از آرمان های خود دور خواهیم شد. </w:t>
      </w:r>
      <w:r w:rsidR="00932BF7">
        <w:rPr>
          <w:rFonts w:asciiTheme="majorHAnsi" w:eastAsiaTheme="majorEastAsia" w:hAnsiTheme="majorHAnsi" w:cs="B Zar" w:hint="cs"/>
          <w:sz w:val="36"/>
          <w:szCs w:val="36"/>
          <w:rtl/>
          <w:lang w:bidi="fa-IR"/>
        </w:rPr>
        <w:t xml:space="preserve">همچنین، </w:t>
      </w:r>
      <w:r w:rsidR="000A1CE0">
        <w:rPr>
          <w:rFonts w:asciiTheme="majorHAnsi" w:eastAsiaTheme="majorEastAsia" w:hAnsiTheme="majorHAnsi" w:cs="B Zar" w:hint="cs"/>
          <w:sz w:val="36"/>
          <w:szCs w:val="36"/>
          <w:rtl/>
          <w:lang w:bidi="fa-IR"/>
        </w:rPr>
        <w:t xml:space="preserve">وقتی که به دوستان حسود خود اجازه می دهیم که ما را از رسیدن به آرزوهایمان منصرف کنند، </w:t>
      </w:r>
      <w:r w:rsidR="00F47C0D">
        <w:rPr>
          <w:rFonts w:asciiTheme="majorHAnsi" w:eastAsiaTheme="majorEastAsia" w:hAnsiTheme="majorHAnsi" w:cs="B Zar" w:hint="cs"/>
          <w:sz w:val="36"/>
          <w:szCs w:val="36"/>
          <w:rtl/>
          <w:lang w:bidi="fa-IR"/>
        </w:rPr>
        <w:t>از آرمان های خود</w:t>
      </w:r>
      <w:r w:rsidR="009759E9">
        <w:rPr>
          <w:rFonts w:asciiTheme="majorHAnsi" w:eastAsiaTheme="majorEastAsia" w:hAnsiTheme="majorHAnsi" w:cs="B Zar" w:hint="cs"/>
          <w:sz w:val="36"/>
          <w:szCs w:val="36"/>
          <w:rtl/>
          <w:lang w:bidi="fa-IR"/>
        </w:rPr>
        <w:t xml:space="preserve"> </w:t>
      </w:r>
      <w:r w:rsidR="00932BF7">
        <w:rPr>
          <w:rFonts w:asciiTheme="majorHAnsi" w:eastAsiaTheme="majorEastAsia" w:hAnsiTheme="majorHAnsi" w:cs="B Zar" w:hint="cs"/>
          <w:sz w:val="36"/>
          <w:szCs w:val="36"/>
          <w:rtl/>
          <w:lang w:bidi="fa-IR"/>
        </w:rPr>
        <w:t>فاصله</w:t>
      </w:r>
      <w:r w:rsidR="00F47C0D">
        <w:rPr>
          <w:rFonts w:asciiTheme="majorHAnsi" w:eastAsiaTheme="majorEastAsia" w:hAnsiTheme="majorHAnsi" w:cs="B Zar" w:hint="cs"/>
          <w:sz w:val="36"/>
          <w:szCs w:val="36"/>
          <w:rtl/>
          <w:lang w:bidi="fa-IR"/>
        </w:rPr>
        <w:t xml:space="preserve"> خواهیم </w:t>
      </w:r>
      <w:r w:rsidR="00932BF7">
        <w:rPr>
          <w:rFonts w:asciiTheme="majorHAnsi" w:eastAsiaTheme="majorEastAsia" w:hAnsiTheme="majorHAnsi" w:cs="B Zar" w:hint="cs"/>
          <w:sz w:val="36"/>
          <w:szCs w:val="36"/>
          <w:rtl/>
          <w:lang w:bidi="fa-IR"/>
        </w:rPr>
        <w:t>گرفت</w:t>
      </w:r>
      <w:r w:rsidR="009759E9">
        <w:rPr>
          <w:rFonts w:asciiTheme="majorHAnsi" w:eastAsiaTheme="majorEastAsia" w:hAnsiTheme="majorHAnsi" w:cs="B Zar" w:hint="cs"/>
          <w:sz w:val="36"/>
          <w:szCs w:val="36"/>
          <w:rtl/>
          <w:lang w:bidi="fa-IR"/>
        </w:rPr>
        <w:t xml:space="preserve">. </w:t>
      </w:r>
    </w:p>
    <w:p w:rsidR="000814E9" w:rsidRDefault="000814E9" w:rsidP="0045441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انسان ها برای جلوگیری از مغلوب شدن توسط ایل و تبار خود، همواره مبارزه </w:t>
      </w:r>
      <w:r w:rsidR="0045441C">
        <w:rPr>
          <w:rFonts w:asciiTheme="majorHAnsi" w:eastAsiaTheme="majorEastAsia" w:hAnsiTheme="majorHAnsi" w:cs="B Zar" w:hint="cs"/>
          <w:sz w:val="36"/>
          <w:szCs w:val="36"/>
          <w:rtl/>
          <w:lang w:bidi="fa-IR"/>
        </w:rPr>
        <w:t>کرده اند</w:t>
      </w:r>
      <w:r>
        <w:rPr>
          <w:rFonts w:asciiTheme="majorHAnsi" w:eastAsiaTheme="majorEastAsia" w:hAnsiTheme="majorHAnsi" w:cs="B Zar" w:hint="cs"/>
          <w:sz w:val="36"/>
          <w:szCs w:val="36"/>
          <w:rtl/>
          <w:lang w:bidi="fa-IR"/>
        </w:rPr>
        <w:t xml:space="preserve"> </w:t>
      </w:r>
      <w:r w:rsidR="00932BF7">
        <w:rPr>
          <w:rFonts w:asciiTheme="majorHAnsi" w:eastAsiaTheme="majorEastAsia" w:hAnsiTheme="majorHAnsi" w:cs="B Zar" w:hint="cs"/>
          <w:sz w:val="36"/>
          <w:szCs w:val="36"/>
          <w:rtl/>
          <w:lang w:bidi="fa-IR"/>
        </w:rPr>
        <w:t>و اگر به مبارزه خود ادامه دهند،</w:t>
      </w:r>
      <w:r w:rsidR="003F4998">
        <w:rPr>
          <w:rFonts w:asciiTheme="majorHAnsi" w:eastAsiaTheme="majorEastAsia" w:hAnsiTheme="majorHAnsi" w:cs="B Zar" w:hint="cs"/>
          <w:sz w:val="36"/>
          <w:szCs w:val="36"/>
          <w:rtl/>
          <w:lang w:bidi="fa-IR"/>
        </w:rPr>
        <w:t xml:space="preserve"> تنها و گاهی هراسیده خواهند شد، اما </w:t>
      </w:r>
      <w:r w:rsidR="003E210B">
        <w:rPr>
          <w:rFonts w:asciiTheme="majorHAnsi" w:eastAsiaTheme="majorEastAsia" w:hAnsiTheme="majorHAnsi" w:cs="B Zar" w:hint="cs"/>
          <w:sz w:val="36"/>
          <w:szCs w:val="36"/>
          <w:rtl/>
          <w:lang w:bidi="fa-IR"/>
        </w:rPr>
        <w:t>این بهای زیادی نیست که</w:t>
      </w:r>
      <w:r w:rsidR="003F4998">
        <w:rPr>
          <w:rFonts w:asciiTheme="majorHAnsi" w:eastAsiaTheme="majorEastAsia" w:hAnsiTheme="majorHAnsi" w:cs="B Zar" w:hint="cs"/>
          <w:sz w:val="36"/>
          <w:szCs w:val="36"/>
          <w:rtl/>
          <w:lang w:bidi="fa-IR"/>
        </w:rPr>
        <w:t xml:space="preserve"> برای </w:t>
      </w:r>
      <w:r w:rsidR="0045441C">
        <w:rPr>
          <w:rFonts w:asciiTheme="majorHAnsi" w:eastAsiaTheme="majorEastAsia" w:hAnsiTheme="majorHAnsi" w:cs="B Zar" w:hint="cs"/>
          <w:sz w:val="36"/>
          <w:szCs w:val="36"/>
          <w:rtl/>
          <w:lang w:bidi="fa-IR"/>
        </w:rPr>
        <w:t>سلطه ناپذیری</w:t>
      </w:r>
      <w:r w:rsidR="003F4998">
        <w:rPr>
          <w:rFonts w:asciiTheme="majorHAnsi" w:eastAsiaTheme="majorEastAsia" w:hAnsiTheme="majorHAnsi" w:cs="B Zar" w:hint="cs"/>
          <w:sz w:val="36"/>
          <w:szCs w:val="36"/>
          <w:rtl/>
          <w:lang w:bidi="fa-IR"/>
        </w:rPr>
        <w:t xml:space="preserve">، </w:t>
      </w:r>
      <w:r w:rsidR="003E210B">
        <w:rPr>
          <w:rFonts w:asciiTheme="majorHAnsi" w:eastAsiaTheme="majorEastAsia" w:hAnsiTheme="majorHAnsi" w:cs="B Zar" w:hint="cs"/>
          <w:sz w:val="36"/>
          <w:szCs w:val="36"/>
          <w:rtl/>
          <w:lang w:bidi="fa-IR"/>
        </w:rPr>
        <w:t>خواهند پرداخت.</w:t>
      </w:r>
      <w:r w:rsidR="003F4998">
        <w:rPr>
          <w:rFonts w:asciiTheme="majorHAnsi" w:eastAsiaTheme="majorEastAsia" w:hAnsiTheme="majorHAnsi" w:cs="B Zar" w:hint="cs"/>
          <w:sz w:val="36"/>
          <w:szCs w:val="36"/>
          <w:rtl/>
          <w:lang w:bidi="fa-IR"/>
        </w:rPr>
        <w:t xml:space="preserve">  </w:t>
      </w:r>
      <w:r w:rsidR="0045441C">
        <w:rPr>
          <w:rFonts w:asciiTheme="majorHAnsi" w:eastAsiaTheme="majorEastAsia" w:hAnsiTheme="majorHAnsi" w:cs="B Zar" w:hint="cs"/>
          <w:sz w:val="36"/>
          <w:szCs w:val="36"/>
          <w:rtl/>
          <w:lang w:bidi="fa-IR"/>
        </w:rPr>
        <w:t xml:space="preserve">            </w:t>
      </w:r>
      <w:r w:rsidR="003F4998">
        <w:rPr>
          <w:rFonts w:asciiTheme="majorHAnsi" w:eastAsiaTheme="majorEastAsia" w:hAnsiTheme="majorHAnsi" w:cs="B Zar" w:hint="cs"/>
          <w:sz w:val="36"/>
          <w:szCs w:val="36"/>
          <w:rtl/>
          <w:lang w:bidi="fa-IR"/>
        </w:rPr>
        <w:t xml:space="preserve"> </w:t>
      </w:r>
      <w:r w:rsidR="003F4998">
        <w:rPr>
          <w:rFonts w:ascii="Times New Roman" w:eastAsiaTheme="majorEastAsia" w:hAnsi="Times New Roman" w:cs="Times New Roman" w:hint="cs"/>
          <w:sz w:val="36"/>
          <w:szCs w:val="36"/>
          <w:rtl/>
          <w:lang w:bidi="fa-IR"/>
        </w:rPr>
        <w:t>–</w:t>
      </w:r>
      <w:r w:rsidR="003F4998">
        <w:rPr>
          <w:rFonts w:asciiTheme="majorHAnsi" w:eastAsiaTheme="majorEastAsia" w:hAnsiTheme="majorHAnsi" w:cs="B Zar" w:hint="cs"/>
          <w:sz w:val="36"/>
          <w:szCs w:val="36"/>
          <w:rtl/>
          <w:lang w:bidi="fa-IR"/>
        </w:rPr>
        <w:t xml:space="preserve"> رادیارد کیپلینگ</w:t>
      </w:r>
    </w:p>
    <w:p w:rsidR="003E210B" w:rsidRDefault="003E210B" w:rsidP="003E210B">
      <w:pPr>
        <w:bidi/>
        <w:rPr>
          <w:rFonts w:asciiTheme="majorHAnsi" w:eastAsiaTheme="majorEastAsia" w:hAnsiTheme="majorHAnsi" w:cs="B Zar"/>
          <w:b/>
          <w:bCs/>
          <w:sz w:val="36"/>
          <w:szCs w:val="36"/>
          <w:rtl/>
          <w:lang w:bidi="fa-IR"/>
        </w:rPr>
      </w:pPr>
      <w:r w:rsidRPr="003E210B">
        <w:rPr>
          <w:rFonts w:asciiTheme="majorHAnsi" w:eastAsiaTheme="majorEastAsia" w:hAnsiTheme="majorHAnsi" w:cs="B Zar" w:hint="cs"/>
          <w:b/>
          <w:bCs/>
          <w:sz w:val="36"/>
          <w:szCs w:val="36"/>
          <w:rtl/>
          <w:lang w:bidi="fa-IR"/>
        </w:rPr>
        <w:t>خطرات ناشی از راحتی</w:t>
      </w:r>
    </w:p>
    <w:p w:rsidR="0067721F" w:rsidRDefault="0067721F" w:rsidP="0067721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هروئین، کربوهیدرات ها و درآمد ماهانه، سه مورد از قویترین اعتیادآورها هستند.</w:t>
      </w:r>
    </w:p>
    <w:p w:rsidR="00D17AA3" w:rsidRDefault="0067721F" w:rsidP="0045441C">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هرچند که </w:t>
      </w:r>
      <w:r w:rsidR="0045441C">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راحتی</w:t>
      </w:r>
      <w:r w:rsidR="0045441C">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به نوبه خود مشکلی</w:t>
      </w:r>
      <w:r w:rsidR="0045441C">
        <w:rPr>
          <w:rFonts w:asciiTheme="majorHAnsi" w:eastAsiaTheme="majorEastAsia" w:hAnsiTheme="majorHAnsi" w:cs="B Zar" w:hint="cs"/>
          <w:sz w:val="36"/>
          <w:szCs w:val="36"/>
          <w:rtl/>
          <w:lang w:bidi="fa-IR"/>
        </w:rPr>
        <w:t xml:space="preserve"> را</w:t>
      </w:r>
      <w:r>
        <w:rPr>
          <w:rFonts w:asciiTheme="majorHAnsi" w:eastAsiaTheme="majorEastAsia" w:hAnsiTheme="majorHAnsi" w:cs="B Zar" w:hint="cs"/>
          <w:sz w:val="36"/>
          <w:szCs w:val="36"/>
          <w:rtl/>
          <w:lang w:bidi="fa-IR"/>
        </w:rPr>
        <w:t xml:space="preserve"> ایجاد نمی کند، اما زندگی راحت، به هیچ وجه </w:t>
      </w:r>
      <w:r w:rsidR="0011537C">
        <w:rPr>
          <w:rFonts w:asciiTheme="majorHAnsi" w:eastAsiaTheme="majorEastAsia" w:hAnsiTheme="majorHAnsi" w:cs="B Zar" w:hint="cs"/>
          <w:sz w:val="36"/>
          <w:szCs w:val="36"/>
          <w:rtl/>
          <w:lang w:bidi="fa-IR"/>
        </w:rPr>
        <w:t>مترادف با یک</w:t>
      </w:r>
      <w:r>
        <w:rPr>
          <w:rFonts w:asciiTheme="majorHAnsi" w:eastAsiaTheme="majorEastAsia" w:hAnsiTheme="majorHAnsi" w:cs="B Zar" w:hint="cs"/>
          <w:sz w:val="36"/>
          <w:szCs w:val="36"/>
          <w:rtl/>
          <w:lang w:bidi="fa-IR"/>
        </w:rPr>
        <w:t xml:space="preserve"> زندگی خوب نمی باشد. راحتی مانند یک آرامش بخش قوی </w:t>
      </w:r>
      <w:r w:rsidR="00313B56">
        <w:rPr>
          <w:rFonts w:asciiTheme="majorHAnsi" w:eastAsiaTheme="majorEastAsia" w:hAnsiTheme="majorHAnsi" w:cs="B Zar" w:hint="cs"/>
          <w:sz w:val="36"/>
          <w:szCs w:val="36"/>
          <w:rtl/>
          <w:lang w:bidi="fa-IR"/>
        </w:rPr>
        <w:t xml:space="preserve">است </w:t>
      </w:r>
      <w:r>
        <w:rPr>
          <w:rFonts w:asciiTheme="majorHAnsi" w:eastAsiaTheme="majorEastAsia" w:hAnsiTheme="majorHAnsi" w:cs="B Zar" w:hint="cs"/>
          <w:sz w:val="36"/>
          <w:szCs w:val="36"/>
          <w:rtl/>
          <w:lang w:bidi="fa-IR"/>
        </w:rPr>
        <w:t xml:space="preserve">که </w:t>
      </w:r>
      <w:r w:rsidR="00313B56">
        <w:rPr>
          <w:rFonts w:asciiTheme="majorHAnsi" w:eastAsiaTheme="majorEastAsia" w:hAnsiTheme="majorHAnsi" w:cs="B Zar" w:hint="cs"/>
          <w:sz w:val="36"/>
          <w:szCs w:val="36"/>
          <w:rtl/>
          <w:lang w:bidi="fa-IR"/>
        </w:rPr>
        <w:t xml:space="preserve">تولید بی خیالی می کند و </w:t>
      </w:r>
      <w:r w:rsidR="00960096">
        <w:rPr>
          <w:rFonts w:asciiTheme="majorHAnsi" w:eastAsiaTheme="majorEastAsia" w:hAnsiTheme="majorHAnsi" w:cs="B Zar" w:hint="cs"/>
          <w:sz w:val="36"/>
          <w:szCs w:val="36"/>
          <w:rtl/>
          <w:lang w:bidi="fa-IR"/>
        </w:rPr>
        <w:t xml:space="preserve">مشکلاتی را </w:t>
      </w:r>
      <w:r w:rsidR="00313B56">
        <w:rPr>
          <w:rFonts w:asciiTheme="majorHAnsi" w:eastAsiaTheme="majorEastAsia" w:hAnsiTheme="majorHAnsi" w:cs="B Zar" w:hint="cs"/>
          <w:sz w:val="36"/>
          <w:szCs w:val="36"/>
          <w:rtl/>
          <w:lang w:bidi="fa-IR"/>
        </w:rPr>
        <w:t xml:space="preserve">برای انجام برخی ازکارهای ضروری ما، </w:t>
      </w:r>
      <w:r w:rsidR="00960096">
        <w:rPr>
          <w:rFonts w:asciiTheme="majorHAnsi" w:eastAsiaTheme="majorEastAsia" w:hAnsiTheme="majorHAnsi" w:cs="B Zar" w:hint="cs"/>
          <w:sz w:val="36"/>
          <w:szCs w:val="36"/>
          <w:rtl/>
          <w:lang w:bidi="fa-IR"/>
        </w:rPr>
        <w:t>ایجاد می کند</w:t>
      </w:r>
      <w:r w:rsidR="00313B56">
        <w:rPr>
          <w:rFonts w:asciiTheme="majorHAnsi" w:eastAsiaTheme="majorEastAsia" w:hAnsiTheme="majorHAnsi" w:cs="B Zar" w:hint="cs"/>
          <w:sz w:val="36"/>
          <w:szCs w:val="36"/>
          <w:rtl/>
          <w:lang w:bidi="fa-IR"/>
        </w:rPr>
        <w:t xml:space="preserve">. ما از همان لحظه ای که به دنیا می آییم، از یک پناهگاه گرم و راحت، </w:t>
      </w:r>
      <w:r w:rsidR="00BD56AA">
        <w:rPr>
          <w:rFonts w:asciiTheme="majorHAnsi" w:eastAsiaTheme="majorEastAsia" w:hAnsiTheme="majorHAnsi" w:cs="B Zar" w:hint="cs"/>
          <w:sz w:val="36"/>
          <w:szCs w:val="36"/>
          <w:rtl/>
          <w:lang w:bidi="fa-IR"/>
        </w:rPr>
        <w:t xml:space="preserve">به سرعت </w:t>
      </w:r>
      <w:r w:rsidR="00313B56">
        <w:rPr>
          <w:rFonts w:asciiTheme="majorHAnsi" w:eastAsiaTheme="majorEastAsia" w:hAnsiTheme="majorHAnsi" w:cs="B Zar" w:hint="cs"/>
          <w:sz w:val="36"/>
          <w:szCs w:val="36"/>
          <w:rtl/>
          <w:lang w:bidi="fa-IR"/>
        </w:rPr>
        <w:t xml:space="preserve">خارج شده </w:t>
      </w:r>
      <w:r w:rsidR="00BD56AA">
        <w:rPr>
          <w:rFonts w:asciiTheme="majorHAnsi" w:eastAsiaTheme="majorEastAsia" w:hAnsiTheme="majorHAnsi" w:cs="B Zar" w:hint="cs"/>
          <w:sz w:val="36"/>
          <w:szCs w:val="36"/>
          <w:rtl/>
          <w:lang w:bidi="fa-IR"/>
        </w:rPr>
        <w:t xml:space="preserve">و وارد یک </w:t>
      </w:r>
      <w:r w:rsidR="0011537C">
        <w:rPr>
          <w:rFonts w:asciiTheme="majorHAnsi" w:eastAsiaTheme="majorEastAsia" w:hAnsiTheme="majorHAnsi" w:cs="B Zar" w:hint="cs"/>
          <w:sz w:val="36"/>
          <w:szCs w:val="36"/>
          <w:rtl/>
          <w:lang w:bidi="fa-IR"/>
        </w:rPr>
        <w:t>دنیای</w:t>
      </w:r>
      <w:r w:rsidR="00BD56AA">
        <w:rPr>
          <w:rFonts w:asciiTheme="majorHAnsi" w:eastAsiaTheme="majorEastAsia" w:hAnsiTheme="majorHAnsi" w:cs="B Zar" w:hint="cs"/>
          <w:sz w:val="36"/>
          <w:szCs w:val="36"/>
          <w:rtl/>
          <w:lang w:bidi="fa-IR"/>
        </w:rPr>
        <w:t xml:space="preserve"> پر تلاطم می شویم. </w:t>
      </w:r>
      <w:r w:rsidR="009A1770">
        <w:rPr>
          <w:rFonts w:asciiTheme="majorHAnsi" w:eastAsiaTheme="majorEastAsia" w:hAnsiTheme="majorHAnsi" w:cs="B Zar" w:hint="cs"/>
          <w:sz w:val="36"/>
          <w:szCs w:val="36"/>
          <w:rtl/>
          <w:lang w:bidi="fa-IR"/>
        </w:rPr>
        <w:t xml:space="preserve">این </w:t>
      </w:r>
      <w:r w:rsidR="0011537C">
        <w:rPr>
          <w:rFonts w:asciiTheme="majorHAnsi" w:eastAsiaTheme="majorEastAsia" w:hAnsiTheme="majorHAnsi" w:cs="B Zar" w:hint="cs"/>
          <w:sz w:val="36"/>
          <w:szCs w:val="36"/>
          <w:rtl/>
          <w:lang w:bidi="fa-IR"/>
        </w:rPr>
        <w:t>کوشش و تقلا،</w:t>
      </w:r>
      <w:r w:rsidR="009A1770">
        <w:rPr>
          <w:rFonts w:asciiTheme="majorHAnsi" w:eastAsiaTheme="majorEastAsia" w:hAnsiTheme="majorHAnsi" w:cs="B Zar" w:hint="cs"/>
          <w:sz w:val="36"/>
          <w:szCs w:val="36"/>
          <w:rtl/>
          <w:lang w:bidi="fa-IR"/>
        </w:rPr>
        <w:t xml:space="preserve"> سالهای نخستین زندگی ما را فرا می گیرد.</w:t>
      </w:r>
      <w:r w:rsidR="00313B56">
        <w:rPr>
          <w:rFonts w:asciiTheme="majorHAnsi" w:eastAsiaTheme="majorEastAsia" w:hAnsiTheme="majorHAnsi" w:cs="B Zar" w:hint="cs"/>
          <w:sz w:val="36"/>
          <w:szCs w:val="36"/>
          <w:rtl/>
          <w:lang w:bidi="fa-IR"/>
        </w:rPr>
        <w:t xml:space="preserve"> </w:t>
      </w:r>
      <w:r w:rsidR="009A1770">
        <w:rPr>
          <w:rFonts w:asciiTheme="majorHAnsi" w:eastAsiaTheme="majorEastAsia" w:hAnsiTheme="majorHAnsi" w:cs="B Zar" w:hint="cs"/>
          <w:sz w:val="36"/>
          <w:szCs w:val="36"/>
          <w:rtl/>
          <w:lang w:bidi="fa-IR"/>
        </w:rPr>
        <w:t xml:space="preserve">ما در </w:t>
      </w:r>
      <w:r w:rsidR="0011537C">
        <w:rPr>
          <w:rFonts w:asciiTheme="majorHAnsi" w:eastAsiaTheme="majorEastAsia" w:hAnsiTheme="majorHAnsi" w:cs="B Zar" w:hint="cs"/>
          <w:sz w:val="36"/>
          <w:szCs w:val="36"/>
          <w:rtl/>
          <w:lang w:bidi="fa-IR"/>
        </w:rPr>
        <w:t xml:space="preserve">دوران بچگی، </w:t>
      </w:r>
      <w:r w:rsidR="009A1770">
        <w:rPr>
          <w:rFonts w:asciiTheme="majorHAnsi" w:eastAsiaTheme="majorEastAsia" w:hAnsiTheme="majorHAnsi" w:cs="B Zar" w:hint="cs"/>
          <w:sz w:val="36"/>
          <w:szCs w:val="36"/>
          <w:rtl/>
          <w:lang w:bidi="fa-IR"/>
        </w:rPr>
        <w:t xml:space="preserve">شاهد مجموعه ای از </w:t>
      </w:r>
      <w:r w:rsidR="00AF6DC8">
        <w:rPr>
          <w:rFonts w:asciiTheme="majorHAnsi" w:eastAsiaTheme="majorEastAsia" w:hAnsiTheme="majorHAnsi" w:cs="B Zar" w:hint="cs"/>
          <w:sz w:val="36"/>
          <w:szCs w:val="36"/>
          <w:rtl/>
          <w:lang w:bidi="fa-IR"/>
        </w:rPr>
        <w:t>انتقال های</w:t>
      </w:r>
      <w:r w:rsidR="009A1770">
        <w:rPr>
          <w:rFonts w:asciiTheme="majorHAnsi" w:eastAsiaTheme="majorEastAsia" w:hAnsiTheme="majorHAnsi" w:cs="B Zar" w:hint="cs"/>
          <w:sz w:val="36"/>
          <w:szCs w:val="36"/>
          <w:rtl/>
          <w:lang w:bidi="fa-IR"/>
        </w:rPr>
        <w:t xml:space="preserve"> ناگهانی از </w:t>
      </w:r>
      <w:r w:rsidR="0011537C">
        <w:rPr>
          <w:rFonts w:asciiTheme="majorHAnsi" w:eastAsiaTheme="majorEastAsia" w:hAnsiTheme="majorHAnsi" w:cs="B Zar" w:hint="cs"/>
          <w:sz w:val="36"/>
          <w:szCs w:val="36"/>
          <w:rtl/>
          <w:lang w:bidi="fa-IR"/>
        </w:rPr>
        <w:t xml:space="preserve">منطقه امن خود هستیم. برخی از این </w:t>
      </w:r>
      <w:r w:rsidR="00AF6DC8">
        <w:rPr>
          <w:rFonts w:asciiTheme="majorHAnsi" w:eastAsiaTheme="majorEastAsia" w:hAnsiTheme="majorHAnsi" w:cs="B Zar" w:hint="cs"/>
          <w:sz w:val="36"/>
          <w:szCs w:val="36"/>
          <w:rtl/>
          <w:lang w:bidi="fa-IR"/>
        </w:rPr>
        <w:t>انتقال ها</w:t>
      </w:r>
      <w:r w:rsidR="0011537C">
        <w:rPr>
          <w:rFonts w:asciiTheme="majorHAnsi" w:eastAsiaTheme="majorEastAsia" w:hAnsiTheme="majorHAnsi" w:cs="B Zar" w:hint="cs"/>
          <w:sz w:val="36"/>
          <w:szCs w:val="36"/>
          <w:rtl/>
          <w:lang w:bidi="fa-IR"/>
        </w:rPr>
        <w:t xml:space="preserve"> شامل رفتن به مدرسه برای اولین بار، </w:t>
      </w:r>
      <w:r w:rsidR="0045441C">
        <w:rPr>
          <w:rFonts w:asciiTheme="majorHAnsi" w:eastAsiaTheme="majorEastAsia" w:hAnsiTheme="majorHAnsi" w:cs="B Zar" w:hint="cs"/>
          <w:sz w:val="36"/>
          <w:szCs w:val="36"/>
          <w:rtl/>
          <w:lang w:bidi="fa-IR"/>
        </w:rPr>
        <w:t>دور بودن از خانواده برای یک شب</w:t>
      </w:r>
      <w:r w:rsidR="0011537C">
        <w:rPr>
          <w:rFonts w:asciiTheme="majorHAnsi" w:eastAsiaTheme="majorEastAsia" w:hAnsiTheme="majorHAnsi" w:cs="B Zar" w:hint="cs"/>
          <w:sz w:val="36"/>
          <w:szCs w:val="36"/>
          <w:rtl/>
          <w:lang w:bidi="fa-IR"/>
        </w:rPr>
        <w:t>، پیوستن به یک تیم ورزشی، پیدا کردن اولین شغل و غیره می باش</w:t>
      </w:r>
      <w:r w:rsidR="0045441C">
        <w:rPr>
          <w:rFonts w:asciiTheme="majorHAnsi" w:eastAsiaTheme="majorEastAsia" w:hAnsiTheme="majorHAnsi" w:cs="B Zar" w:hint="cs"/>
          <w:sz w:val="36"/>
          <w:szCs w:val="36"/>
          <w:rtl/>
          <w:lang w:bidi="fa-IR"/>
        </w:rPr>
        <w:t>ن</w:t>
      </w:r>
      <w:r w:rsidR="0011537C">
        <w:rPr>
          <w:rFonts w:asciiTheme="majorHAnsi" w:eastAsiaTheme="majorEastAsia" w:hAnsiTheme="majorHAnsi" w:cs="B Zar" w:hint="cs"/>
          <w:sz w:val="36"/>
          <w:szCs w:val="36"/>
          <w:rtl/>
          <w:lang w:bidi="fa-IR"/>
        </w:rPr>
        <w:t xml:space="preserve">د. </w:t>
      </w:r>
      <w:r w:rsidR="00E47DC1">
        <w:rPr>
          <w:rFonts w:asciiTheme="majorHAnsi" w:eastAsiaTheme="majorEastAsia" w:hAnsiTheme="majorHAnsi" w:cs="B Zar" w:hint="cs"/>
          <w:sz w:val="36"/>
          <w:szCs w:val="36"/>
          <w:rtl/>
          <w:lang w:bidi="fa-IR"/>
        </w:rPr>
        <w:t xml:space="preserve">ما همه ساله شاهد </w:t>
      </w:r>
      <w:r w:rsidR="0045441C">
        <w:rPr>
          <w:rFonts w:asciiTheme="majorHAnsi" w:eastAsiaTheme="majorEastAsia" w:hAnsiTheme="majorHAnsi" w:cs="B Zar" w:hint="cs"/>
          <w:sz w:val="36"/>
          <w:szCs w:val="36"/>
          <w:rtl/>
          <w:lang w:bidi="fa-IR"/>
        </w:rPr>
        <w:t xml:space="preserve">این هستیم که </w:t>
      </w:r>
      <w:r w:rsidR="00E47DC1">
        <w:rPr>
          <w:rFonts w:asciiTheme="majorHAnsi" w:eastAsiaTheme="majorEastAsia" w:hAnsiTheme="majorHAnsi" w:cs="B Zar" w:hint="cs"/>
          <w:sz w:val="36"/>
          <w:szCs w:val="36"/>
          <w:rtl/>
          <w:lang w:bidi="fa-IR"/>
        </w:rPr>
        <w:t xml:space="preserve">افراد جوان از انجام کارهای روزانه، از افرادی که به آنها </w:t>
      </w:r>
      <w:r w:rsidR="00960096">
        <w:rPr>
          <w:rFonts w:asciiTheme="majorHAnsi" w:eastAsiaTheme="majorEastAsia" w:hAnsiTheme="majorHAnsi" w:cs="B Zar" w:hint="cs"/>
          <w:sz w:val="36"/>
          <w:szCs w:val="36"/>
          <w:rtl/>
          <w:lang w:bidi="fa-IR"/>
        </w:rPr>
        <w:t>خو</w:t>
      </w:r>
      <w:r w:rsidR="00AF6DC8">
        <w:rPr>
          <w:rFonts w:asciiTheme="majorHAnsi" w:eastAsiaTheme="majorEastAsia" w:hAnsiTheme="majorHAnsi" w:cs="B Zar" w:hint="cs"/>
          <w:sz w:val="36"/>
          <w:szCs w:val="36"/>
          <w:rtl/>
          <w:lang w:bidi="fa-IR"/>
        </w:rPr>
        <w:t xml:space="preserve">گرفته بودند و از هویت های ساختگیشان </w:t>
      </w:r>
      <w:r w:rsidR="0045441C">
        <w:rPr>
          <w:rFonts w:asciiTheme="majorHAnsi" w:eastAsiaTheme="majorEastAsia" w:hAnsiTheme="majorHAnsi" w:cs="B Zar" w:hint="cs"/>
          <w:sz w:val="36"/>
          <w:szCs w:val="36"/>
          <w:rtl/>
          <w:lang w:bidi="fa-IR"/>
        </w:rPr>
        <w:t xml:space="preserve">دست بر می دارند. تغییر به طور ذاتی دردناک است و </w:t>
      </w:r>
      <w:r w:rsidR="00960096">
        <w:rPr>
          <w:rFonts w:asciiTheme="majorHAnsi" w:eastAsiaTheme="majorEastAsia" w:hAnsiTheme="majorHAnsi" w:cs="B Zar" w:hint="cs"/>
          <w:sz w:val="36"/>
          <w:szCs w:val="36"/>
          <w:rtl/>
          <w:lang w:bidi="fa-IR"/>
        </w:rPr>
        <w:t>اگر ما قدرت انتخاب داشتیم، هرگز آن را انتخاب نمی کردیم. ما</w:t>
      </w:r>
      <w:r w:rsidR="0045441C">
        <w:rPr>
          <w:rFonts w:asciiTheme="majorHAnsi" w:eastAsiaTheme="majorEastAsia" w:hAnsiTheme="majorHAnsi" w:cs="B Zar" w:hint="cs"/>
          <w:sz w:val="36"/>
          <w:szCs w:val="36"/>
          <w:rtl/>
          <w:lang w:bidi="fa-IR"/>
        </w:rPr>
        <w:t xml:space="preserve"> انسان ها </w:t>
      </w:r>
      <w:r w:rsidR="00960096">
        <w:rPr>
          <w:rFonts w:asciiTheme="majorHAnsi" w:eastAsiaTheme="majorEastAsia" w:hAnsiTheme="majorHAnsi" w:cs="B Zar" w:hint="cs"/>
          <w:sz w:val="36"/>
          <w:szCs w:val="36"/>
          <w:rtl/>
          <w:lang w:bidi="fa-IR"/>
        </w:rPr>
        <w:t xml:space="preserve">گرایش به تعادل و حفظ شرایط </w:t>
      </w:r>
      <w:r w:rsidR="00ED071A">
        <w:rPr>
          <w:rFonts w:asciiTheme="majorHAnsi" w:eastAsiaTheme="majorEastAsia" w:hAnsiTheme="majorHAnsi" w:cs="B Zar" w:hint="cs"/>
          <w:sz w:val="36"/>
          <w:szCs w:val="36"/>
          <w:rtl/>
          <w:lang w:bidi="fa-IR"/>
        </w:rPr>
        <w:t xml:space="preserve">موجود را </w:t>
      </w:r>
      <w:r w:rsidR="00960096">
        <w:rPr>
          <w:rFonts w:asciiTheme="majorHAnsi" w:eastAsiaTheme="majorEastAsia" w:hAnsiTheme="majorHAnsi" w:cs="B Zar" w:hint="cs"/>
          <w:sz w:val="36"/>
          <w:szCs w:val="36"/>
          <w:rtl/>
          <w:lang w:bidi="fa-IR"/>
        </w:rPr>
        <w:t xml:space="preserve">داریم و وقتی که از آن خارج می شویم، </w:t>
      </w:r>
      <w:r w:rsidR="00ED071A">
        <w:rPr>
          <w:rFonts w:asciiTheme="majorHAnsi" w:eastAsiaTheme="majorEastAsia" w:hAnsiTheme="majorHAnsi" w:cs="B Zar" w:hint="cs"/>
          <w:sz w:val="36"/>
          <w:szCs w:val="36"/>
          <w:rtl/>
          <w:lang w:bidi="fa-IR"/>
        </w:rPr>
        <w:t>احساس می کنیم که اشتباه بزرگی را مرتکب شده ایم. با این حال، در این مرحله از زندگی</w:t>
      </w:r>
      <w:r w:rsidR="0014051E">
        <w:rPr>
          <w:rFonts w:asciiTheme="majorHAnsi" w:eastAsiaTheme="majorEastAsia" w:hAnsiTheme="majorHAnsi" w:cs="B Zar" w:hint="cs"/>
          <w:sz w:val="36"/>
          <w:szCs w:val="36"/>
          <w:rtl/>
          <w:lang w:bidi="fa-IR"/>
        </w:rPr>
        <w:t>،</w:t>
      </w:r>
      <w:r w:rsidR="00ED071A">
        <w:rPr>
          <w:rFonts w:asciiTheme="majorHAnsi" w:eastAsiaTheme="majorEastAsia" w:hAnsiTheme="majorHAnsi" w:cs="B Zar" w:hint="cs"/>
          <w:sz w:val="36"/>
          <w:szCs w:val="36"/>
          <w:rtl/>
          <w:lang w:bidi="fa-IR"/>
        </w:rPr>
        <w:t xml:space="preserve"> چاره ای به جز </w:t>
      </w:r>
      <w:r w:rsidR="00A94838">
        <w:rPr>
          <w:rFonts w:asciiTheme="majorHAnsi" w:eastAsiaTheme="majorEastAsia" w:hAnsiTheme="majorHAnsi" w:cs="B Zar" w:hint="cs"/>
          <w:sz w:val="36"/>
          <w:szCs w:val="36"/>
          <w:rtl/>
          <w:lang w:bidi="fa-IR"/>
        </w:rPr>
        <w:t>اقدام</w:t>
      </w:r>
      <w:r w:rsidR="00ED071A">
        <w:rPr>
          <w:rFonts w:asciiTheme="majorHAnsi" w:eastAsiaTheme="majorEastAsia" w:hAnsiTheme="majorHAnsi" w:cs="B Zar" w:hint="cs"/>
          <w:sz w:val="36"/>
          <w:szCs w:val="36"/>
          <w:rtl/>
          <w:lang w:bidi="fa-IR"/>
        </w:rPr>
        <w:t xml:space="preserve"> سریع </w:t>
      </w:r>
      <w:r w:rsidR="0045441C">
        <w:rPr>
          <w:rFonts w:asciiTheme="majorHAnsi" w:eastAsiaTheme="majorEastAsia" w:hAnsiTheme="majorHAnsi" w:cs="B Zar" w:hint="cs"/>
          <w:sz w:val="36"/>
          <w:szCs w:val="36"/>
          <w:rtl/>
          <w:lang w:bidi="fa-IR"/>
        </w:rPr>
        <w:t>برای</w:t>
      </w:r>
      <w:r w:rsidR="00A94838">
        <w:rPr>
          <w:rFonts w:asciiTheme="majorHAnsi" w:eastAsiaTheme="majorEastAsia" w:hAnsiTheme="majorHAnsi" w:cs="B Zar" w:hint="cs"/>
          <w:sz w:val="36"/>
          <w:szCs w:val="36"/>
          <w:rtl/>
          <w:lang w:bidi="fa-IR"/>
        </w:rPr>
        <w:t xml:space="preserve"> </w:t>
      </w:r>
      <w:r w:rsidR="00ED071A">
        <w:rPr>
          <w:rFonts w:asciiTheme="majorHAnsi" w:eastAsiaTheme="majorEastAsia" w:hAnsiTheme="majorHAnsi" w:cs="B Zar" w:hint="cs"/>
          <w:sz w:val="36"/>
          <w:szCs w:val="36"/>
          <w:rtl/>
          <w:lang w:bidi="fa-IR"/>
        </w:rPr>
        <w:t>تغییر را نداریم. فشار</w:t>
      </w:r>
      <w:r w:rsidR="0014051E">
        <w:rPr>
          <w:rFonts w:asciiTheme="majorHAnsi" w:eastAsiaTheme="majorEastAsia" w:hAnsiTheme="majorHAnsi" w:cs="B Zar" w:hint="cs"/>
          <w:sz w:val="36"/>
          <w:szCs w:val="36"/>
          <w:rtl/>
          <w:lang w:bidi="fa-IR"/>
        </w:rPr>
        <w:t xml:space="preserve"> موجود </w:t>
      </w:r>
      <w:r w:rsidR="00ED071A">
        <w:rPr>
          <w:rFonts w:asciiTheme="majorHAnsi" w:eastAsiaTheme="majorEastAsia" w:hAnsiTheme="majorHAnsi" w:cs="B Zar" w:hint="cs"/>
          <w:sz w:val="36"/>
          <w:szCs w:val="36"/>
          <w:rtl/>
          <w:lang w:bidi="fa-IR"/>
        </w:rPr>
        <w:t xml:space="preserve">برای </w:t>
      </w:r>
      <w:r w:rsidR="0014051E">
        <w:rPr>
          <w:rFonts w:asciiTheme="majorHAnsi" w:eastAsiaTheme="majorEastAsia" w:hAnsiTheme="majorHAnsi" w:cs="B Zar" w:hint="cs"/>
          <w:sz w:val="36"/>
          <w:szCs w:val="36"/>
          <w:rtl/>
          <w:lang w:bidi="fa-IR"/>
        </w:rPr>
        <w:t>رشد</w:t>
      </w:r>
      <w:r w:rsidR="00A94838">
        <w:rPr>
          <w:rFonts w:asciiTheme="majorHAnsi" w:eastAsiaTheme="majorEastAsia" w:hAnsiTheme="majorHAnsi" w:cs="B Zar" w:hint="cs"/>
          <w:sz w:val="36"/>
          <w:szCs w:val="36"/>
          <w:rtl/>
          <w:lang w:bidi="fa-IR"/>
        </w:rPr>
        <w:t xml:space="preserve"> کردن</w:t>
      </w:r>
      <w:r w:rsidR="0014051E">
        <w:rPr>
          <w:rFonts w:asciiTheme="majorHAnsi" w:eastAsiaTheme="majorEastAsia" w:hAnsiTheme="majorHAnsi" w:cs="B Zar" w:hint="cs"/>
          <w:sz w:val="36"/>
          <w:szCs w:val="36"/>
          <w:rtl/>
          <w:lang w:bidi="fa-IR"/>
        </w:rPr>
        <w:t xml:space="preserve"> و سازگاری با شرایط جدید به قدری قوی است که به سختی می توان در برابر آن مقاومت کرد و افراد کمی که نمی خواهند یا نمی توانند با شرایط جدید سازگار شوند، به عنوان یک فرد </w:t>
      </w:r>
      <w:r w:rsidR="0045441C">
        <w:rPr>
          <w:rFonts w:asciiTheme="majorHAnsi" w:eastAsiaTheme="majorEastAsia" w:hAnsiTheme="majorHAnsi" w:cs="B Zar" w:hint="cs"/>
          <w:sz w:val="36"/>
          <w:szCs w:val="36"/>
          <w:rtl/>
          <w:lang w:bidi="fa-IR"/>
        </w:rPr>
        <w:t>عقب مانده</w:t>
      </w:r>
      <w:r w:rsidR="0014051E">
        <w:rPr>
          <w:rFonts w:asciiTheme="majorHAnsi" w:eastAsiaTheme="majorEastAsia" w:hAnsiTheme="majorHAnsi" w:cs="B Zar" w:hint="cs"/>
          <w:sz w:val="36"/>
          <w:szCs w:val="36"/>
          <w:rtl/>
          <w:lang w:bidi="fa-IR"/>
        </w:rPr>
        <w:t xml:space="preserve"> یا ناکارآمد در نظر گرفته می شوند. </w:t>
      </w:r>
      <w:r w:rsidR="00827823">
        <w:rPr>
          <w:rFonts w:asciiTheme="majorHAnsi" w:eastAsiaTheme="majorEastAsia" w:hAnsiTheme="majorHAnsi" w:cs="B Zar" w:hint="cs"/>
          <w:sz w:val="36"/>
          <w:szCs w:val="36"/>
          <w:rtl/>
          <w:lang w:bidi="fa-IR"/>
        </w:rPr>
        <w:t xml:space="preserve">تغییرات جدید، موجب می شود که ما یک دوره </w:t>
      </w:r>
      <w:r w:rsidR="00AF6DC8">
        <w:rPr>
          <w:rFonts w:asciiTheme="majorHAnsi" w:eastAsiaTheme="majorEastAsia" w:hAnsiTheme="majorHAnsi" w:cs="B Zar" w:hint="cs"/>
          <w:sz w:val="36"/>
          <w:szCs w:val="36"/>
          <w:rtl/>
          <w:lang w:bidi="fa-IR"/>
        </w:rPr>
        <w:t>انتقال</w:t>
      </w:r>
      <w:r w:rsidR="0042035E">
        <w:rPr>
          <w:rFonts w:asciiTheme="majorHAnsi" w:eastAsiaTheme="majorEastAsia" w:hAnsiTheme="majorHAnsi" w:cs="B Zar" w:hint="cs"/>
          <w:sz w:val="36"/>
          <w:szCs w:val="36"/>
          <w:rtl/>
          <w:lang w:bidi="fa-IR"/>
        </w:rPr>
        <w:t xml:space="preserve"> </w:t>
      </w:r>
      <w:r w:rsidR="00827823">
        <w:rPr>
          <w:rFonts w:asciiTheme="majorHAnsi" w:eastAsiaTheme="majorEastAsia" w:hAnsiTheme="majorHAnsi" w:cs="B Zar" w:hint="cs"/>
          <w:sz w:val="36"/>
          <w:szCs w:val="36"/>
          <w:rtl/>
          <w:lang w:bidi="fa-IR"/>
        </w:rPr>
        <w:t>ناراحت کننده را تجربه کنیم</w:t>
      </w:r>
      <w:r w:rsidR="0042035E">
        <w:rPr>
          <w:rFonts w:asciiTheme="majorHAnsi" w:eastAsiaTheme="majorEastAsia" w:hAnsiTheme="majorHAnsi" w:cs="B Zar" w:hint="cs"/>
          <w:sz w:val="36"/>
          <w:szCs w:val="36"/>
          <w:rtl/>
          <w:lang w:bidi="fa-IR"/>
        </w:rPr>
        <w:t xml:space="preserve"> که اغلب چند ماه </w:t>
      </w:r>
      <w:r w:rsidR="00B278E6">
        <w:rPr>
          <w:rFonts w:asciiTheme="majorHAnsi" w:eastAsiaTheme="majorEastAsia" w:hAnsiTheme="majorHAnsi" w:cs="B Zar" w:hint="cs"/>
          <w:sz w:val="36"/>
          <w:szCs w:val="36"/>
          <w:rtl/>
          <w:lang w:bidi="fa-IR"/>
        </w:rPr>
        <w:t xml:space="preserve">به </w:t>
      </w:r>
      <w:r w:rsidR="00AF6DC8">
        <w:rPr>
          <w:rFonts w:asciiTheme="majorHAnsi" w:eastAsiaTheme="majorEastAsia" w:hAnsiTheme="majorHAnsi" w:cs="B Zar" w:hint="cs"/>
          <w:sz w:val="36"/>
          <w:szCs w:val="36"/>
          <w:rtl/>
          <w:lang w:bidi="fa-IR"/>
        </w:rPr>
        <w:t xml:space="preserve">طول خواهد </w:t>
      </w:r>
      <w:r w:rsidR="00B278E6">
        <w:rPr>
          <w:rFonts w:asciiTheme="majorHAnsi" w:eastAsiaTheme="majorEastAsia" w:hAnsiTheme="majorHAnsi" w:cs="B Zar" w:hint="cs"/>
          <w:sz w:val="36"/>
          <w:szCs w:val="36"/>
          <w:rtl/>
          <w:lang w:bidi="fa-IR"/>
        </w:rPr>
        <w:t>انجامید</w:t>
      </w:r>
      <w:r w:rsidR="0042035E">
        <w:rPr>
          <w:rFonts w:asciiTheme="majorHAnsi" w:eastAsiaTheme="majorEastAsia" w:hAnsiTheme="majorHAnsi" w:cs="B Zar" w:hint="cs"/>
          <w:sz w:val="36"/>
          <w:szCs w:val="36"/>
          <w:rtl/>
          <w:lang w:bidi="fa-IR"/>
        </w:rPr>
        <w:t xml:space="preserve">. </w:t>
      </w:r>
      <w:r w:rsidR="00AF6DC8">
        <w:rPr>
          <w:rFonts w:asciiTheme="majorHAnsi" w:eastAsiaTheme="majorEastAsia" w:hAnsiTheme="majorHAnsi" w:cs="B Zar" w:hint="cs"/>
          <w:sz w:val="36"/>
          <w:szCs w:val="36"/>
          <w:rtl/>
          <w:lang w:bidi="fa-IR"/>
        </w:rPr>
        <w:t>در</w:t>
      </w:r>
      <w:r w:rsidR="00A94838">
        <w:rPr>
          <w:rFonts w:asciiTheme="majorHAnsi" w:eastAsiaTheme="majorEastAsia" w:hAnsiTheme="majorHAnsi" w:cs="B Zar" w:hint="cs"/>
          <w:sz w:val="36"/>
          <w:szCs w:val="36"/>
          <w:rtl/>
          <w:lang w:bidi="fa-IR"/>
        </w:rPr>
        <w:t xml:space="preserve">این </w:t>
      </w:r>
      <w:r w:rsidR="00AF6DC8">
        <w:rPr>
          <w:rFonts w:asciiTheme="majorHAnsi" w:eastAsiaTheme="majorEastAsia" w:hAnsiTheme="majorHAnsi" w:cs="B Zar" w:hint="cs"/>
          <w:sz w:val="36"/>
          <w:szCs w:val="36"/>
          <w:rtl/>
          <w:lang w:bidi="fa-IR"/>
        </w:rPr>
        <w:t>دوره انتقال</w:t>
      </w:r>
      <w:r w:rsidR="0042035E">
        <w:rPr>
          <w:rFonts w:asciiTheme="majorHAnsi" w:eastAsiaTheme="majorEastAsia" w:hAnsiTheme="majorHAnsi" w:cs="B Zar" w:hint="cs"/>
          <w:sz w:val="36"/>
          <w:szCs w:val="36"/>
          <w:rtl/>
          <w:lang w:bidi="fa-IR"/>
        </w:rPr>
        <w:t xml:space="preserve"> </w:t>
      </w:r>
      <w:r w:rsidR="00AF6DC8">
        <w:rPr>
          <w:rFonts w:asciiTheme="majorHAnsi" w:eastAsiaTheme="majorEastAsia" w:hAnsiTheme="majorHAnsi" w:cs="B Zar" w:hint="cs"/>
          <w:sz w:val="36"/>
          <w:szCs w:val="36"/>
          <w:rtl/>
          <w:lang w:bidi="fa-IR"/>
        </w:rPr>
        <w:t xml:space="preserve">، </w:t>
      </w:r>
      <w:r w:rsidR="0042035E">
        <w:rPr>
          <w:rFonts w:asciiTheme="majorHAnsi" w:eastAsiaTheme="majorEastAsia" w:hAnsiTheme="majorHAnsi" w:cs="B Zar" w:hint="cs"/>
          <w:sz w:val="36"/>
          <w:szCs w:val="36"/>
          <w:rtl/>
          <w:lang w:bidi="fa-IR"/>
        </w:rPr>
        <w:t xml:space="preserve">منابع قدیمی تقویت کننده ما </w:t>
      </w:r>
      <w:r w:rsidR="00AF6DC8">
        <w:rPr>
          <w:rFonts w:asciiTheme="majorHAnsi" w:eastAsiaTheme="majorEastAsia" w:hAnsiTheme="majorHAnsi" w:cs="B Zar" w:hint="cs"/>
          <w:sz w:val="36"/>
          <w:szCs w:val="36"/>
          <w:rtl/>
          <w:lang w:bidi="fa-IR"/>
        </w:rPr>
        <w:t>ناپدید می شوند</w:t>
      </w:r>
      <w:r w:rsidR="00BE4546">
        <w:rPr>
          <w:rFonts w:asciiTheme="majorHAnsi" w:eastAsiaTheme="majorEastAsia" w:hAnsiTheme="majorHAnsi" w:cs="B Zar" w:hint="cs"/>
          <w:sz w:val="36"/>
          <w:szCs w:val="36"/>
          <w:rtl/>
          <w:lang w:bidi="fa-IR"/>
        </w:rPr>
        <w:t xml:space="preserve"> و </w:t>
      </w:r>
      <w:r w:rsidR="00B278E6">
        <w:rPr>
          <w:rFonts w:asciiTheme="majorHAnsi" w:eastAsiaTheme="majorEastAsia" w:hAnsiTheme="majorHAnsi" w:cs="B Zar" w:hint="cs"/>
          <w:sz w:val="36"/>
          <w:szCs w:val="36"/>
          <w:rtl/>
          <w:lang w:bidi="fa-IR"/>
        </w:rPr>
        <w:t xml:space="preserve">در عین حال، </w:t>
      </w:r>
      <w:r w:rsidR="00AF6DC8">
        <w:rPr>
          <w:rFonts w:asciiTheme="majorHAnsi" w:eastAsiaTheme="majorEastAsia" w:hAnsiTheme="majorHAnsi" w:cs="B Zar" w:hint="cs"/>
          <w:sz w:val="36"/>
          <w:szCs w:val="36"/>
          <w:rtl/>
          <w:lang w:bidi="fa-IR"/>
        </w:rPr>
        <w:t>فرصتی</w:t>
      </w:r>
      <w:r w:rsidR="00BE4546">
        <w:rPr>
          <w:rFonts w:asciiTheme="majorHAnsi" w:eastAsiaTheme="majorEastAsia" w:hAnsiTheme="majorHAnsi" w:cs="B Zar" w:hint="cs"/>
          <w:sz w:val="36"/>
          <w:szCs w:val="36"/>
          <w:rtl/>
          <w:lang w:bidi="fa-IR"/>
        </w:rPr>
        <w:t xml:space="preserve"> برای </w:t>
      </w:r>
      <w:r w:rsidR="00A94838">
        <w:rPr>
          <w:rFonts w:asciiTheme="majorHAnsi" w:eastAsiaTheme="majorEastAsia" w:hAnsiTheme="majorHAnsi" w:cs="B Zar" w:hint="cs"/>
          <w:sz w:val="36"/>
          <w:szCs w:val="36"/>
          <w:rtl/>
          <w:lang w:bidi="fa-IR"/>
        </w:rPr>
        <w:t>ورود</w:t>
      </w:r>
      <w:r w:rsidR="00BE4546">
        <w:rPr>
          <w:rFonts w:asciiTheme="majorHAnsi" w:eastAsiaTheme="majorEastAsia" w:hAnsiTheme="majorHAnsi" w:cs="B Zar" w:hint="cs"/>
          <w:sz w:val="36"/>
          <w:szCs w:val="36"/>
          <w:rtl/>
          <w:lang w:bidi="fa-IR"/>
        </w:rPr>
        <w:t xml:space="preserve"> منابع جدید و گرفتن جای آنها </w:t>
      </w:r>
      <w:r w:rsidR="00B278E6">
        <w:rPr>
          <w:rFonts w:asciiTheme="majorHAnsi" w:eastAsiaTheme="majorEastAsia" w:hAnsiTheme="majorHAnsi" w:cs="B Zar" w:hint="cs"/>
          <w:sz w:val="36"/>
          <w:szCs w:val="36"/>
          <w:rtl/>
          <w:lang w:bidi="fa-IR"/>
        </w:rPr>
        <w:t>ایجاد</w:t>
      </w:r>
      <w:r w:rsidR="00BE4546">
        <w:rPr>
          <w:rFonts w:asciiTheme="majorHAnsi" w:eastAsiaTheme="majorEastAsia" w:hAnsiTheme="majorHAnsi" w:cs="B Zar" w:hint="cs"/>
          <w:sz w:val="36"/>
          <w:szCs w:val="36"/>
          <w:rtl/>
          <w:lang w:bidi="fa-IR"/>
        </w:rPr>
        <w:t xml:space="preserve"> </w:t>
      </w:r>
      <w:r w:rsidR="00B278E6">
        <w:rPr>
          <w:rFonts w:asciiTheme="majorHAnsi" w:eastAsiaTheme="majorEastAsia" w:hAnsiTheme="majorHAnsi" w:cs="B Zar" w:hint="cs"/>
          <w:sz w:val="36"/>
          <w:szCs w:val="36"/>
          <w:rtl/>
          <w:lang w:bidi="fa-IR"/>
        </w:rPr>
        <w:t>نخواهد شد</w:t>
      </w:r>
      <w:r w:rsidR="00AF6DC8">
        <w:rPr>
          <w:rFonts w:asciiTheme="majorHAnsi" w:eastAsiaTheme="majorEastAsia" w:hAnsiTheme="majorHAnsi" w:cs="B Zar" w:hint="cs"/>
          <w:sz w:val="36"/>
          <w:szCs w:val="36"/>
          <w:rtl/>
          <w:lang w:bidi="fa-IR"/>
        </w:rPr>
        <w:t xml:space="preserve">. </w:t>
      </w:r>
      <w:r w:rsidR="00A94838">
        <w:rPr>
          <w:rFonts w:asciiTheme="majorHAnsi" w:eastAsiaTheme="majorEastAsia" w:hAnsiTheme="majorHAnsi" w:cs="B Zar" w:hint="cs"/>
          <w:sz w:val="36"/>
          <w:szCs w:val="36"/>
          <w:rtl/>
          <w:lang w:bidi="fa-IR"/>
        </w:rPr>
        <w:t xml:space="preserve">با این حال، </w:t>
      </w:r>
      <w:r w:rsidR="009A28D8">
        <w:rPr>
          <w:rFonts w:asciiTheme="majorHAnsi" w:eastAsiaTheme="majorEastAsia" w:hAnsiTheme="majorHAnsi" w:cs="B Zar" w:hint="cs"/>
          <w:sz w:val="36"/>
          <w:szCs w:val="36"/>
          <w:rtl/>
          <w:lang w:bidi="fa-IR"/>
        </w:rPr>
        <w:t>پس از</w:t>
      </w:r>
      <w:r w:rsidR="00A94838">
        <w:rPr>
          <w:rFonts w:asciiTheme="majorHAnsi" w:eastAsiaTheme="majorEastAsia" w:hAnsiTheme="majorHAnsi" w:cs="B Zar" w:hint="cs"/>
          <w:sz w:val="36"/>
          <w:szCs w:val="36"/>
          <w:rtl/>
          <w:lang w:bidi="fa-IR"/>
        </w:rPr>
        <w:t xml:space="preserve"> </w:t>
      </w:r>
      <w:r w:rsidR="00A94838">
        <w:rPr>
          <w:rFonts w:asciiTheme="majorHAnsi" w:eastAsiaTheme="majorEastAsia" w:hAnsiTheme="majorHAnsi" w:cs="B Zar" w:hint="cs"/>
          <w:sz w:val="36"/>
          <w:szCs w:val="36"/>
          <w:rtl/>
          <w:lang w:bidi="fa-IR"/>
        </w:rPr>
        <w:lastRenderedPageBreak/>
        <w:t xml:space="preserve">اتمام این دوره انتقالی، یک دوره طلایی شروع </w:t>
      </w:r>
      <w:r w:rsidR="00B278E6">
        <w:rPr>
          <w:rFonts w:asciiTheme="majorHAnsi" w:eastAsiaTheme="majorEastAsia" w:hAnsiTheme="majorHAnsi" w:cs="B Zar" w:hint="cs"/>
          <w:sz w:val="36"/>
          <w:szCs w:val="36"/>
          <w:rtl/>
          <w:lang w:bidi="fa-IR"/>
        </w:rPr>
        <w:t>می شود</w:t>
      </w:r>
      <w:r w:rsidR="00A94838">
        <w:rPr>
          <w:rFonts w:asciiTheme="majorHAnsi" w:eastAsiaTheme="majorEastAsia" w:hAnsiTheme="majorHAnsi" w:cs="B Zar" w:hint="cs"/>
          <w:sz w:val="36"/>
          <w:szCs w:val="36"/>
          <w:rtl/>
          <w:lang w:bidi="fa-IR"/>
        </w:rPr>
        <w:t xml:space="preserve">. ما به تدریج شروع به خو گرفتن با این زندگی جدید خواهیم کرد و احساس بیگانگی </w:t>
      </w:r>
      <w:r w:rsidR="004F49A2">
        <w:rPr>
          <w:rFonts w:asciiTheme="majorHAnsi" w:eastAsiaTheme="majorEastAsia" w:hAnsiTheme="majorHAnsi" w:cs="B Zar" w:hint="cs"/>
          <w:sz w:val="36"/>
          <w:szCs w:val="36"/>
          <w:rtl/>
          <w:lang w:bidi="fa-IR"/>
        </w:rPr>
        <w:t xml:space="preserve">ما کاهش خواهد یافت. افرادی که در ابتدا </w:t>
      </w:r>
      <w:r w:rsidR="009A28D8">
        <w:rPr>
          <w:rFonts w:asciiTheme="majorHAnsi" w:eastAsiaTheme="majorEastAsia" w:hAnsiTheme="majorHAnsi" w:cs="B Zar" w:hint="cs"/>
          <w:sz w:val="36"/>
          <w:szCs w:val="36"/>
          <w:rtl/>
          <w:lang w:bidi="fa-IR"/>
        </w:rPr>
        <w:t xml:space="preserve">بسیار </w:t>
      </w:r>
      <w:r w:rsidR="004F49A2">
        <w:rPr>
          <w:rFonts w:asciiTheme="majorHAnsi" w:eastAsiaTheme="majorEastAsia" w:hAnsiTheme="majorHAnsi" w:cs="B Zar" w:hint="cs"/>
          <w:sz w:val="36"/>
          <w:szCs w:val="36"/>
          <w:rtl/>
          <w:lang w:bidi="fa-IR"/>
        </w:rPr>
        <w:t xml:space="preserve">سرد و غیر صمیمی به نظر می رسیدند، </w:t>
      </w:r>
      <w:r w:rsidR="009A28D8">
        <w:rPr>
          <w:rFonts w:asciiTheme="majorHAnsi" w:eastAsiaTheme="majorEastAsia" w:hAnsiTheme="majorHAnsi" w:cs="B Zar" w:hint="cs"/>
          <w:sz w:val="36"/>
          <w:szCs w:val="36"/>
          <w:rtl/>
          <w:lang w:bidi="fa-IR"/>
        </w:rPr>
        <w:t xml:space="preserve">اکنون </w:t>
      </w:r>
      <w:r w:rsidR="004F49A2">
        <w:rPr>
          <w:rFonts w:asciiTheme="majorHAnsi" w:eastAsiaTheme="majorEastAsia" w:hAnsiTheme="majorHAnsi" w:cs="B Zar" w:hint="cs"/>
          <w:sz w:val="36"/>
          <w:szCs w:val="36"/>
          <w:rtl/>
          <w:lang w:bidi="fa-IR"/>
        </w:rPr>
        <w:t xml:space="preserve">مورد علاقه </w:t>
      </w:r>
      <w:r w:rsidR="009A28D8">
        <w:rPr>
          <w:rFonts w:asciiTheme="majorHAnsi" w:eastAsiaTheme="majorEastAsia" w:hAnsiTheme="majorHAnsi" w:cs="B Zar" w:hint="cs"/>
          <w:sz w:val="36"/>
          <w:szCs w:val="36"/>
          <w:rtl/>
          <w:lang w:bidi="fa-IR"/>
        </w:rPr>
        <w:t>ما واقع می شوند. رفتارهای خود انگیخته و خلاقانه</w:t>
      </w:r>
      <w:r w:rsidR="0045441C">
        <w:rPr>
          <w:rFonts w:asciiTheme="majorHAnsi" w:eastAsiaTheme="majorEastAsia" w:hAnsiTheme="majorHAnsi" w:cs="B Zar" w:hint="cs"/>
          <w:sz w:val="36"/>
          <w:szCs w:val="36"/>
          <w:rtl/>
          <w:lang w:bidi="fa-IR"/>
        </w:rPr>
        <w:t>،</w:t>
      </w:r>
      <w:r w:rsidR="009A28D8">
        <w:rPr>
          <w:rFonts w:asciiTheme="majorHAnsi" w:eastAsiaTheme="majorEastAsia" w:hAnsiTheme="majorHAnsi" w:cs="B Zar" w:hint="cs"/>
          <w:sz w:val="36"/>
          <w:szCs w:val="36"/>
          <w:rtl/>
          <w:lang w:bidi="fa-IR"/>
        </w:rPr>
        <w:t xml:space="preserve"> جای عادت های روزانه ما را </w:t>
      </w:r>
      <w:r w:rsidR="00B278E6">
        <w:rPr>
          <w:rFonts w:asciiTheme="majorHAnsi" w:eastAsiaTheme="majorEastAsia" w:hAnsiTheme="majorHAnsi" w:cs="B Zar" w:hint="cs"/>
          <w:sz w:val="36"/>
          <w:szCs w:val="36"/>
          <w:rtl/>
          <w:lang w:bidi="fa-IR"/>
        </w:rPr>
        <w:t>می گیرند</w:t>
      </w:r>
      <w:r w:rsidR="009A28D8">
        <w:rPr>
          <w:rFonts w:asciiTheme="majorHAnsi" w:eastAsiaTheme="majorEastAsia" w:hAnsiTheme="majorHAnsi" w:cs="B Zar" w:hint="cs"/>
          <w:sz w:val="36"/>
          <w:szCs w:val="36"/>
          <w:rtl/>
          <w:lang w:bidi="fa-IR"/>
        </w:rPr>
        <w:t xml:space="preserve"> و ما خودمان را در پرتو </w:t>
      </w:r>
      <w:r w:rsidR="00B278E6">
        <w:rPr>
          <w:rFonts w:asciiTheme="majorHAnsi" w:eastAsiaTheme="majorEastAsia" w:hAnsiTheme="majorHAnsi" w:cs="B Zar" w:hint="cs"/>
          <w:sz w:val="36"/>
          <w:szCs w:val="36"/>
          <w:rtl/>
          <w:lang w:bidi="fa-IR"/>
        </w:rPr>
        <w:t xml:space="preserve">یک نور جدید خواهیم دید و جنبه های ناشناخته یا فراموش شده مان، آشکار </w:t>
      </w:r>
      <w:r w:rsidR="001C3C34">
        <w:rPr>
          <w:rFonts w:asciiTheme="majorHAnsi" w:eastAsiaTheme="majorEastAsia" w:hAnsiTheme="majorHAnsi" w:cs="B Zar" w:hint="cs"/>
          <w:sz w:val="36"/>
          <w:szCs w:val="36"/>
          <w:rtl/>
          <w:lang w:bidi="fa-IR"/>
        </w:rPr>
        <w:t>می شوند</w:t>
      </w:r>
      <w:r w:rsidR="00B278E6">
        <w:rPr>
          <w:rFonts w:asciiTheme="majorHAnsi" w:eastAsiaTheme="majorEastAsia" w:hAnsiTheme="majorHAnsi" w:cs="B Zar" w:hint="cs"/>
          <w:sz w:val="36"/>
          <w:szCs w:val="36"/>
          <w:rtl/>
          <w:lang w:bidi="fa-IR"/>
        </w:rPr>
        <w:t>. ما همچنین، موفق به کشف آرمان های شخصی خود و راه های جدیدی ب</w:t>
      </w:r>
      <w:r w:rsidR="001C3C34">
        <w:rPr>
          <w:rFonts w:asciiTheme="majorHAnsi" w:eastAsiaTheme="majorEastAsia" w:hAnsiTheme="majorHAnsi" w:cs="B Zar" w:hint="cs"/>
          <w:sz w:val="36"/>
          <w:szCs w:val="36"/>
          <w:rtl/>
          <w:lang w:bidi="fa-IR"/>
        </w:rPr>
        <w:t xml:space="preserve">رای سازگاری با آنها خواهیم شد و این به </w:t>
      </w:r>
      <w:r w:rsidR="0045441C">
        <w:rPr>
          <w:rFonts w:asciiTheme="majorHAnsi" w:eastAsiaTheme="majorEastAsia" w:hAnsiTheme="majorHAnsi" w:cs="B Zar" w:hint="cs"/>
          <w:sz w:val="36"/>
          <w:szCs w:val="36"/>
          <w:rtl/>
          <w:lang w:bidi="fa-IR"/>
        </w:rPr>
        <w:t>معنی</w:t>
      </w:r>
      <w:r w:rsidR="001C3C34">
        <w:rPr>
          <w:rFonts w:asciiTheme="majorHAnsi" w:eastAsiaTheme="majorEastAsia" w:hAnsiTheme="majorHAnsi" w:cs="B Zar" w:hint="cs"/>
          <w:sz w:val="36"/>
          <w:szCs w:val="36"/>
          <w:rtl/>
          <w:lang w:bidi="fa-IR"/>
        </w:rPr>
        <w:t xml:space="preserve"> پیشرفت ما می باشد. برخی ها با شرایط </w:t>
      </w:r>
      <w:r w:rsidR="00B23103">
        <w:rPr>
          <w:rFonts w:asciiTheme="majorHAnsi" w:eastAsiaTheme="majorEastAsia" w:hAnsiTheme="majorHAnsi" w:cs="B Zar" w:hint="cs"/>
          <w:sz w:val="36"/>
          <w:szCs w:val="36"/>
          <w:rtl/>
          <w:lang w:bidi="fa-IR"/>
        </w:rPr>
        <w:t xml:space="preserve">این </w:t>
      </w:r>
      <w:r w:rsidR="001C3C34">
        <w:rPr>
          <w:rFonts w:asciiTheme="majorHAnsi" w:eastAsiaTheme="majorEastAsia" w:hAnsiTheme="majorHAnsi" w:cs="B Zar" w:hint="cs"/>
          <w:sz w:val="36"/>
          <w:szCs w:val="36"/>
          <w:rtl/>
          <w:lang w:bidi="fa-IR"/>
        </w:rPr>
        <w:t xml:space="preserve">دوره انتقالی می جنگند و برخی به آن عشق می ورزند. </w:t>
      </w:r>
      <w:r w:rsidR="00B23103">
        <w:rPr>
          <w:rFonts w:asciiTheme="majorHAnsi" w:eastAsiaTheme="majorEastAsia" w:hAnsiTheme="majorHAnsi" w:cs="B Zar" w:hint="cs"/>
          <w:sz w:val="36"/>
          <w:szCs w:val="36"/>
          <w:rtl/>
          <w:lang w:bidi="fa-IR"/>
        </w:rPr>
        <w:t xml:space="preserve">در این دوره انتقالی که می تواند رفتن به یک دانشگاه، انتقال به یک شهر جدید یا شروع یک کار جدید باشد، ورود ناگهانی ما به دنیای ناشناخته معمولا با </w:t>
      </w:r>
      <w:r w:rsidR="00D17AA3">
        <w:rPr>
          <w:rFonts w:asciiTheme="majorHAnsi" w:eastAsiaTheme="majorEastAsia" w:hAnsiTheme="majorHAnsi" w:cs="B Zar" w:hint="cs"/>
          <w:sz w:val="36"/>
          <w:szCs w:val="36"/>
          <w:rtl/>
          <w:lang w:bidi="fa-IR"/>
        </w:rPr>
        <w:t xml:space="preserve">داشتن </w:t>
      </w:r>
      <w:r w:rsidR="00B23103">
        <w:rPr>
          <w:rFonts w:asciiTheme="majorHAnsi" w:eastAsiaTheme="majorEastAsia" w:hAnsiTheme="majorHAnsi" w:cs="B Zar" w:hint="cs"/>
          <w:sz w:val="36"/>
          <w:szCs w:val="36"/>
          <w:rtl/>
          <w:lang w:bidi="fa-IR"/>
        </w:rPr>
        <w:t xml:space="preserve">نوعی اعتماد به نفس </w:t>
      </w:r>
      <w:r w:rsidR="00034E2D">
        <w:rPr>
          <w:rFonts w:asciiTheme="majorHAnsi" w:eastAsiaTheme="majorEastAsia" w:hAnsiTheme="majorHAnsi" w:cs="B Zar" w:hint="cs"/>
          <w:sz w:val="36"/>
          <w:szCs w:val="36"/>
          <w:rtl/>
          <w:lang w:bidi="fa-IR"/>
        </w:rPr>
        <w:t xml:space="preserve">کاذب </w:t>
      </w:r>
      <w:r w:rsidR="00B23103">
        <w:rPr>
          <w:rFonts w:asciiTheme="majorHAnsi" w:eastAsiaTheme="majorEastAsia" w:hAnsiTheme="majorHAnsi" w:cs="B Zar" w:hint="cs"/>
          <w:sz w:val="36"/>
          <w:szCs w:val="36"/>
          <w:rtl/>
          <w:lang w:bidi="fa-IR"/>
        </w:rPr>
        <w:t>که همه چیز خوب پیش خواهد رفت،</w:t>
      </w:r>
      <w:r w:rsidR="001C3C34">
        <w:rPr>
          <w:rFonts w:asciiTheme="majorHAnsi" w:eastAsiaTheme="majorEastAsia" w:hAnsiTheme="majorHAnsi" w:cs="B Zar" w:hint="cs"/>
          <w:sz w:val="36"/>
          <w:szCs w:val="36"/>
          <w:rtl/>
          <w:lang w:bidi="fa-IR"/>
        </w:rPr>
        <w:t xml:space="preserve"> </w:t>
      </w:r>
      <w:r w:rsidR="00B23103">
        <w:rPr>
          <w:rFonts w:asciiTheme="majorHAnsi" w:eastAsiaTheme="majorEastAsia" w:hAnsiTheme="majorHAnsi" w:cs="B Zar" w:hint="cs"/>
          <w:sz w:val="36"/>
          <w:szCs w:val="36"/>
          <w:rtl/>
          <w:lang w:bidi="fa-IR"/>
        </w:rPr>
        <w:t>همراه می شود</w:t>
      </w:r>
      <w:r w:rsidR="005E36A8">
        <w:rPr>
          <w:rFonts w:asciiTheme="majorHAnsi" w:eastAsiaTheme="majorEastAsia" w:hAnsiTheme="majorHAnsi" w:cs="B Zar" w:hint="cs"/>
          <w:sz w:val="36"/>
          <w:szCs w:val="36"/>
          <w:rtl/>
          <w:lang w:bidi="fa-IR"/>
        </w:rPr>
        <w:t xml:space="preserve">. </w:t>
      </w:r>
      <w:r w:rsidR="00B23103">
        <w:rPr>
          <w:rFonts w:asciiTheme="majorHAnsi" w:eastAsiaTheme="majorEastAsia" w:hAnsiTheme="majorHAnsi" w:cs="B Zar" w:hint="cs"/>
          <w:sz w:val="36"/>
          <w:szCs w:val="36"/>
          <w:rtl/>
          <w:lang w:bidi="fa-IR"/>
        </w:rPr>
        <w:t>البته</w:t>
      </w:r>
      <w:r w:rsidR="005E36A8">
        <w:rPr>
          <w:rFonts w:asciiTheme="majorHAnsi" w:eastAsiaTheme="majorEastAsia" w:hAnsiTheme="majorHAnsi" w:cs="B Zar" w:hint="cs"/>
          <w:sz w:val="36"/>
          <w:szCs w:val="36"/>
          <w:rtl/>
          <w:lang w:bidi="fa-IR"/>
        </w:rPr>
        <w:t>،</w:t>
      </w:r>
      <w:r w:rsidR="00B23103">
        <w:rPr>
          <w:rFonts w:asciiTheme="majorHAnsi" w:eastAsiaTheme="majorEastAsia" w:hAnsiTheme="majorHAnsi" w:cs="B Zar" w:hint="cs"/>
          <w:sz w:val="36"/>
          <w:szCs w:val="36"/>
          <w:rtl/>
          <w:lang w:bidi="fa-IR"/>
        </w:rPr>
        <w:t xml:space="preserve"> همیشه کارها خوب</w:t>
      </w:r>
      <w:r w:rsidR="005E36A8">
        <w:rPr>
          <w:rFonts w:asciiTheme="majorHAnsi" w:eastAsiaTheme="majorEastAsia" w:hAnsiTheme="majorHAnsi" w:cs="B Zar" w:hint="cs"/>
          <w:sz w:val="36"/>
          <w:szCs w:val="36"/>
          <w:rtl/>
          <w:lang w:bidi="fa-IR"/>
        </w:rPr>
        <w:t xml:space="preserve"> پیش نخواه</w:t>
      </w:r>
      <w:r w:rsidR="00034E2D">
        <w:rPr>
          <w:rFonts w:asciiTheme="majorHAnsi" w:eastAsiaTheme="majorEastAsia" w:hAnsiTheme="majorHAnsi" w:cs="B Zar" w:hint="cs"/>
          <w:sz w:val="36"/>
          <w:szCs w:val="36"/>
          <w:rtl/>
          <w:lang w:bidi="fa-IR"/>
        </w:rPr>
        <w:t>ن</w:t>
      </w:r>
      <w:r w:rsidR="005E36A8">
        <w:rPr>
          <w:rFonts w:asciiTheme="majorHAnsi" w:eastAsiaTheme="majorEastAsia" w:hAnsiTheme="majorHAnsi" w:cs="B Zar" w:hint="cs"/>
          <w:sz w:val="36"/>
          <w:szCs w:val="36"/>
          <w:rtl/>
          <w:lang w:bidi="fa-IR"/>
        </w:rPr>
        <w:t>د رفت.</w:t>
      </w:r>
      <w:r w:rsidR="00B23103">
        <w:rPr>
          <w:rFonts w:asciiTheme="majorHAnsi" w:eastAsiaTheme="majorEastAsia" w:hAnsiTheme="majorHAnsi" w:cs="B Zar" w:hint="cs"/>
          <w:sz w:val="36"/>
          <w:szCs w:val="36"/>
          <w:rtl/>
          <w:lang w:bidi="fa-IR"/>
        </w:rPr>
        <w:t xml:space="preserve"> اما، به نظر می رسد که تصمیم ما </w:t>
      </w:r>
      <w:r w:rsidR="005E36A8">
        <w:rPr>
          <w:rFonts w:asciiTheme="majorHAnsi" w:eastAsiaTheme="majorEastAsia" w:hAnsiTheme="majorHAnsi" w:cs="B Zar" w:hint="cs"/>
          <w:sz w:val="36"/>
          <w:szCs w:val="36"/>
          <w:rtl/>
          <w:lang w:bidi="fa-IR"/>
        </w:rPr>
        <w:t xml:space="preserve">برای رها </w:t>
      </w:r>
      <w:r w:rsidR="00D17AA3">
        <w:rPr>
          <w:rFonts w:asciiTheme="majorHAnsi" w:eastAsiaTheme="majorEastAsia" w:hAnsiTheme="majorHAnsi" w:cs="B Zar" w:hint="cs"/>
          <w:sz w:val="36"/>
          <w:szCs w:val="36"/>
          <w:rtl/>
          <w:lang w:bidi="fa-IR"/>
        </w:rPr>
        <w:t>شدن از</w:t>
      </w:r>
      <w:r w:rsidR="005E36A8">
        <w:rPr>
          <w:rFonts w:asciiTheme="majorHAnsi" w:eastAsiaTheme="majorEastAsia" w:hAnsiTheme="majorHAnsi" w:cs="B Zar" w:hint="cs"/>
          <w:sz w:val="36"/>
          <w:szCs w:val="36"/>
          <w:rtl/>
          <w:lang w:bidi="fa-IR"/>
        </w:rPr>
        <w:t xml:space="preserve"> راحتی و استقبال از دنیای ناشناخته، پاداش بزرگی را به همراه خواهد داشت.</w:t>
      </w:r>
    </w:p>
    <w:p w:rsidR="0067721F" w:rsidRDefault="00D17AA3" w:rsidP="00034E2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طبیعت عاشق شجاعت است. شما برای انجام کاری متعهد می شوید و طبیعت با از میان برداشتن موانع به نظر غیر ممکن، به تعهد شما پاسخ می دهد. </w:t>
      </w:r>
      <w:r w:rsidR="00986001">
        <w:rPr>
          <w:rFonts w:asciiTheme="majorHAnsi" w:eastAsiaTheme="majorEastAsia" w:hAnsiTheme="majorHAnsi" w:cs="B Zar" w:hint="cs"/>
          <w:sz w:val="36"/>
          <w:szCs w:val="36"/>
          <w:rtl/>
          <w:lang w:bidi="fa-IR"/>
        </w:rPr>
        <w:t xml:space="preserve">این امر به طرز شگفت انگیزی اتفاق می افتد، به طوریکه </w:t>
      </w:r>
      <w:r w:rsidR="00034E2D">
        <w:rPr>
          <w:rFonts w:asciiTheme="majorHAnsi" w:eastAsiaTheme="majorEastAsia" w:hAnsiTheme="majorHAnsi" w:cs="B Zar" w:hint="cs"/>
          <w:sz w:val="36"/>
          <w:szCs w:val="36"/>
          <w:rtl/>
          <w:lang w:bidi="fa-IR"/>
        </w:rPr>
        <w:t xml:space="preserve">وقتی </w:t>
      </w:r>
      <w:r w:rsidR="00986001">
        <w:rPr>
          <w:rFonts w:asciiTheme="majorHAnsi" w:eastAsiaTheme="majorEastAsia" w:hAnsiTheme="majorHAnsi" w:cs="B Zar" w:hint="cs"/>
          <w:sz w:val="36"/>
          <w:szCs w:val="36"/>
          <w:rtl/>
          <w:lang w:bidi="fa-IR"/>
        </w:rPr>
        <w:t xml:space="preserve">طبیعت، </w:t>
      </w:r>
      <w:r w:rsidR="00034E2D">
        <w:rPr>
          <w:rFonts w:asciiTheme="majorHAnsi" w:eastAsiaTheme="majorEastAsia" w:hAnsiTheme="majorHAnsi" w:cs="B Zar" w:hint="cs"/>
          <w:sz w:val="36"/>
          <w:szCs w:val="36"/>
          <w:rtl/>
          <w:lang w:bidi="fa-IR"/>
        </w:rPr>
        <w:t xml:space="preserve">شما را به اعماق دریا می اندازد، </w:t>
      </w:r>
      <w:r w:rsidR="004D4C15">
        <w:rPr>
          <w:rFonts w:asciiTheme="majorHAnsi" w:eastAsiaTheme="majorEastAsia" w:hAnsiTheme="majorHAnsi" w:cs="B Zar" w:hint="cs"/>
          <w:sz w:val="36"/>
          <w:szCs w:val="36"/>
          <w:rtl/>
          <w:lang w:bidi="fa-IR"/>
        </w:rPr>
        <w:t xml:space="preserve">متوجه می شوید </w:t>
      </w:r>
      <w:r w:rsidR="00986001">
        <w:rPr>
          <w:rFonts w:asciiTheme="majorHAnsi" w:eastAsiaTheme="majorEastAsia" w:hAnsiTheme="majorHAnsi" w:cs="B Zar" w:hint="cs"/>
          <w:sz w:val="36"/>
          <w:szCs w:val="36"/>
          <w:rtl/>
          <w:lang w:bidi="fa-IR"/>
        </w:rPr>
        <w:t xml:space="preserve">که روی یک تشک پر از پر </w:t>
      </w:r>
      <w:r w:rsidR="004D4C15">
        <w:rPr>
          <w:rFonts w:asciiTheme="majorHAnsi" w:eastAsiaTheme="majorEastAsia" w:hAnsiTheme="majorHAnsi" w:cs="B Zar" w:hint="cs"/>
          <w:sz w:val="36"/>
          <w:szCs w:val="36"/>
          <w:rtl/>
          <w:lang w:bidi="fa-IR"/>
        </w:rPr>
        <w:t>نشسته اید</w:t>
      </w:r>
      <w:r w:rsidR="00986001">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w:t>
      </w:r>
      <w:r w:rsidR="00986001">
        <w:rPr>
          <w:rFonts w:asciiTheme="majorHAnsi" w:eastAsiaTheme="majorEastAsia" w:hAnsiTheme="majorHAnsi" w:cs="B Zar" w:hint="cs"/>
          <w:sz w:val="36"/>
          <w:szCs w:val="36"/>
          <w:rtl/>
          <w:lang w:bidi="fa-IR"/>
        </w:rPr>
        <w:t xml:space="preserve"> </w:t>
      </w:r>
      <w:r w:rsidR="004D4C15">
        <w:rPr>
          <w:rFonts w:asciiTheme="majorHAnsi" w:eastAsiaTheme="majorEastAsia" w:hAnsiTheme="majorHAnsi" w:cs="B Zar" w:hint="cs"/>
          <w:sz w:val="36"/>
          <w:szCs w:val="36"/>
          <w:rtl/>
          <w:lang w:bidi="fa-IR"/>
        </w:rPr>
        <w:t xml:space="preserve">           </w:t>
      </w:r>
      <w:r w:rsidR="00034E2D">
        <w:rPr>
          <w:rFonts w:asciiTheme="majorHAnsi" w:eastAsiaTheme="majorEastAsia" w:hAnsiTheme="majorHAnsi" w:cs="B Zar" w:hint="cs"/>
          <w:sz w:val="36"/>
          <w:szCs w:val="36"/>
          <w:rtl/>
          <w:lang w:bidi="fa-IR"/>
        </w:rPr>
        <w:t xml:space="preserve"> </w:t>
      </w:r>
      <w:r w:rsidR="004D4C15">
        <w:rPr>
          <w:rFonts w:asciiTheme="majorHAnsi" w:eastAsiaTheme="majorEastAsia" w:hAnsiTheme="majorHAnsi" w:cs="B Zar" w:hint="cs"/>
          <w:sz w:val="36"/>
          <w:szCs w:val="36"/>
          <w:rtl/>
          <w:lang w:bidi="fa-IR"/>
        </w:rPr>
        <w:t xml:space="preserve">    </w:t>
      </w:r>
      <w:r w:rsidR="00986001">
        <w:rPr>
          <w:rFonts w:asciiTheme="majorHAnsi" w:eastAsiaTheme="majorEastAsia" w:hAnsiTheme="majorHAnsi" w:cs="B Zar" w:hint="cs"/>
          <w:sz w:val="36"/>
          <w:szCs w:val="36"/>
          <w:rtl/>
          <w:lang w:bidi="fa-IR"/>
        </w:rPr>
        <w:t xml:space="preserve"> </w:t>
      </w:r>
      <w:r w:rsidR="00986001">
        <w:rPr>
          <w:rFonts w:ascii="Times New Roman" w:eastAsiaTheme="majorEastAsia" w:hAnsi="Times New Roman" w:cs="Times New Roman" w:hint="cs"/>
          <w:sz w:val="36"/>
          <w:szCs w:val="36"/>
          <w:rtl/>
          <w:lang w:bidi="fa-IR"/>
        </w:rPr>
        <w:t>–</w:t>
      </w:r>
      <w:r w:rsidR="00986001">
        <w:rPr>
          <w:rFonts w:asciiTheme="majorHAnsi" w:eastAsiaTheme="majorEastAsia" w:hAnsiTheme="majorHAnsi" w:cs="B Zar" w:hint="cs"/>
          <w:sz w:val="36"/>
          <w:szCs w:val="36"/>
          <w:rtl/>
          <w:lang w:bidi="fa-IR"/>
        </w:rPr>
        <w:t xml:space="preserve"> ترنس مککنا</w:t>
      </w:r>
    </w:p>
    <w:p w:rsidR="004D4C15" w:rsidRDefault="004D4C15" w:rsidP="00034E2D">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اما، وقتی که به سن بلوغ می رسید، چیز عجیبی اتفاق می افتد. فشار زندگی </w:t>
      </w:r>
      <w:r w:rsidR="00CC42BA">
        <w:rPr>
          <w:rFonts w:asciiTheme="majorHAnsi" w:eastAsiaTheme="majorEastAsia" w:hAnsiTheme="majorHAnsi" w:cs="B Zar" w:hint="cs"/>
          <w:sz w:val="36"/>
          <w:szCs w:val="36"/>
          <w:rtl/>
          <w:lang w:bidi="fa-IR"/>
        </w:rPr>
        <w:t>برای تغییر</w:t>
      </w:r>
      <w:r w:rsidR="00F12CBC">
        <w:rPr>
          <w:rFonts w:asciiTheme="majorHAnsi" w:eastAsiaTheme="majorEastAsia" w:hAnsiTheme="majorHAnsi" w:cs="B Zar" w:hint="cs"/>
          <w:sz w:val="36"/>
          <w:szCs w:val="36"/>
          <w:rtl/>
          <w:lang w:bidi="fa-IR"/>
        </w:rPr>
        <w:t xml:space="preserve"> کردن،</w:t>
      </w:r>
      <w:r>
        <w:rPr>
          <w:rFonts w:asciiTheme="majorHAnsi" w:eastAsiaTheme="majorEastAsia" w:hAnsiTheme="majorHAnsi" w:cs="B Zar" w:hint="cs"/>
          <w:sz w:val="36"/>
          <w:szCs w:val="36"/>
          <w:rtl/>
          <w:lang w:bidi="fa-IR"/>
        </w:rPr>
        <w:t xml:space="preserve"> متوقف می شود. </w:t>
      </w:r>
      <w:r w:rsidR="00034E2D">
        <w:rPr>
          <w:rFonts w:asciiTheme="majorHAnsi" w:eastAsiaTheme="majorEastAsia" w:hAnsiTheme="majorHAnsi" w:cs="B Zar" w:hint="cs"/>
          <w:sz w:val="36"/>
          <w:szCs w:val="36"/>
          <w:rtl/>
          <w:lang w:bidi="fa-IR"/>
        </w:rPr>
        <w:t>تندآب</w:t>
      </w:r>
      <w:r>
        <w:rPr>
          <w:rFonts w:asciiTheme="majorHAnsi" w:eastAsiaTheme="majorEastAsia" w:hAnsiTheme="majorHAnsi" w:cs="B Zar" w:hint="cs"/>
          <w:sz w:val="36"/>
          <w:szCs w:val="36"/>
          <w:rtl/>
          <w:lang w:bidi="fa-IR"/>
        </w:rPr>
        <w:t xml:space="preserve"> هایی که فرصت تصمیم گیری را از شما می گرفتند، </w:t>
      </w:r>
      <w:r>
        <w:rPr>
          <w:rFonts w:asciiTheme="majorHAnsi" w:eastAsiaTheme="majorEastAsia" w:hAnsiTheme="majorHAnsi" w:cs="B Zar" w:hint="cs"/>
          <w:sz w:val="36"/>
          <w:szCs w:val="36"/>
          <w:rtl/>
          <w:lang w:bidi="fa-IR"/>
        </w:rPr>
        <w:lastRenderedPageBreak/>
        <w:t xml:space="preserve">اکنون شما را در برکه ای از تمام گزینه های دلخواهتان رها می کنند. </w:t>
      </w:r>
      <w:r w:rsidR="00076383">
        <w:rPr>
          <w:rFonts w:asciiTheme="majorHAnsi" w:eastAsiaTheme="majorEastAsia" w:hAnsiTheme="majorHAnsi" w:cs="B Zar" w:hint="cs"/>
          <w:sz w:val="36"/>
          <w:szCs w:val="36"/>
          <w:rtl/>
          <w:lang w:bidi="fa-IR"/>
        </w:rPr>
        <w:t xml:space="preserve">البته، گاهی زندگی </w:t>
      </w:r>
      <w:r w:rsidR="00034E2D">
        <w:rPr>
          <w:rFonts w:asciiTheme="majorHAnsi" w:eastAsiaTheme="majorEastAsia" w:hAnsiTheme="majorHAnsi" w:cs="B Zar" w:hint="cs"/>
          <w:sz w:val="36"/>
          <w:szCs w:val="36"/>
          <w:rtl/>
          <w:lang w:bidi="fa-IR"/>
        </w:rPr>
        <w:t xml:space="preserve">می تواند </w:t>
      </w:r>
      <w:r w:rsidR="00076383">
        <w:rPr>
          <w:rFonts w:asciiTheme="majorHAnsi" w:eastAsiaTheme="majorEastAsia" w:hAnsiTheme="majorHAnsi" w:cs="B Zar" w:hint="cs"/>
          <w:sz w:val="36"/>
          <w:szCs w:val="36"/>
          <w:rtl/>
          <w:lang w:bidi="fa-IR"/>
        </w:rPr>
        <w:t xml:space="preserve">به شکل غیرمنتظره ای دچار تغییر و تحول اساسی شود. اما، در بیشتر موارد، اختلالی در تعادل </w:t>
      </w:r>
      <w:r w:rsidR="00605431">
        <w:rPr>
          <w:rFonts w:asciiTheme="majorHAnsi" w:eastAsiaTheme="majorEastAsia" w:hAnsiTheme="majorHAnsi" w:cs="B Zar" w:hint="cs"/>
          <w:sz w:val="36"/>
          <w:szCs w:val="36"/>
          <w:rtl/>
          <w:lang w:bidi="fa-IR"/>
        </w:rPr>
        <w:t>گرانبهای</w:t>
      </w:r>
      <w:r w:rsidR="00076383">
        <w:rPr>
          <w:rFonts w:asciiTheme="majorHAnsi" w:eastAsiaTheme="majorEastAsia" w:hAnsiTheme="majorHAnsi" w:cs="B Zar" w:hint="cs"/>
          <w:sz w:val="36"/>
          <w:szCs w:val="36"/>
          <w:rtl/>
          <w:lang w:bidi="fa-IR"/>
        </w:rPr>
        <w:t xml:space="preserve"> شما ایجاد نمی شود. فشارهای اجتماعی و زیست شناختی که </w:t>
      </w:r>
      <w:r w:rsidR="00CC42BA">
        <w:rPr>
          <w:rFonts w:asciiTheme="majorHAnsi" w:eastAsiaTheme="majorEastAsia" w:hAnsiTheme="majorHAnsi" w:cs="B Zar" w:hint="cs"/>
          <w:sz w:val="36"/>
          <w:szCs w:val="36"/>
          <w:rtl/>
          <w:lang w:bidi="fa-IR"/>
        </w:rPr>
        <w:t>زمانی شما را مجبور به تغییر و سازگاری با شرایط جدید می کرد</w:t>
      </w:r>
      <w:r w:rsidR="00351B0E">
        <w:rPr>
          <w:rFonts w:asciiTheme="majorHAnsi" w:eastAsiaTheme="majorEastAsia" w:hAnsiTheme="majorHAnsi" w:cs="B Zar" w:hint="cs"/>
          <w:sz w:val="36"/>
          <w:szCs w:val="36"/>
          <w:rtl/>
          <w:lang w:bidi="fa-IR"/>
        </w:rPr>
        <w:t>ند</w:t>
      </w:r>
      <w:r w:rsidR="00CC42BA">
        <w:rPr>
          <w:rFonts w:asciiTheme="majorHAnsi" w:eastAsiaTheme="majorEastAsia" w:hAnsiTheme="majorHAnsi" w:cs="B Zar" w:hint="cs"/>
          <w:sz w:val="36"/>
          <w:szCs w:val="36"/>
          <w:rtl/>
          <w:lang w:bidi="fa-IR"/>
        </w:rPr>
        <w:t>، ناگهان از بین می روند و شما با اراده راسخ خود تصمیم می گیرید که اکنون زمان سر و سامان گرفتن و تشکیل خانواده</w:t>
      </w:r>
      <w:r w:rsidR="002023D1">
        <w:rPr>
          <w:rFonts w:asciiTheme="majorHAnsi" w:eastAsiaTheme="majorEastAsia" w:hAnsiTheme="majorHAnsi" w:cs="B Zar" w:hint="cs"/>
          <w:sz w:val="36"/>
          <w:szCs w:val="36"/>
          <w:rtl/>
          <w:lang w:bidi="fa-IR"/>
        </w:rPr>
        <w:t xml:space="preserve"> است و </w:t>
      </w:r>
      <w:r w:rsidR="00E84A34">
        <w:rPr>
          <w:rFonts w:asciiTheme="majorHAnsi" w:eastAsiaTheme="majorEastAsia" w:hAnsiTheme="majorHAnsi" w:cs="B Zar" w:hint="cs"/>
          <w:sz w:val="36"/>
          <w:szCs w:val="36"/>
          <w:rtl/>
          <w:lang w:bidi="fa-IR"/>
        </w:rPr>
        <w:t>وقت</w:t>
      </w:r>
      <w:r w:rsidR="002023D1">
        <w:rPr>
          <w:rFonts w:asciiTheme="majorHAnsi" w:eastAsiaTheme="majorEastAsia" w:hAnsiTheme="majorHAnsi" w:cs="B Zar" w:hint="cs"/>
          <w:sz w:val="36"/>
          <w:szCs w:val="36"/>
          <w:rtl/>
          <w:lang w:bidi="fa-IR"/>
        </w:rPr>
        <w:t xml:space="preserve"> آن است که خود را با یک شهر، شغل و خانه خوب، وفق دهید. </w:t>
      </w:r>
      <w:r w:rsidR="00F12CBC">
        <w:rPr>
          <w:rFonts w:asciiTheme="majorHAnsi" w:eastAsiaTheme="majorEastAsia" w:hAnsiTheme="majorHAnsi" w:cs="B Zar" w:hint="cs"/>
          <w:sz w:val="36"/>
          <w:szCs w:val="36"/>
          <w:rtl/>
          <w:lang w:bidi="fa-IR"/>
        </w:rPr>
        <w:t xml:space="preserve">اکنون زمان </w:t>
      </w:r>
      <w:r w:rsidR="003E5696">
        <w:rPr>
          <w:rFonts w:asciiTheme="majorHAnsi" w:eastAsiaTheme="majorEastAsia" w:hAnsiTheme="majorHAnsi" w:cs="B Zar" w:hint="cs"/>
          <w:sz w:val="36"/>
          <w:szCs w:val="36"/>
          <w:rtl/>
          <w:lang w:bidi="fa-IR"/>
        </w:rPr>
        <w:t xml:space="preserve">رشد و تغییر </w:t>
      </w:r>
      <w:r w:rsidR="00E84A34">
        <w:rPr>
          <w:rFonts w:asciiTheme="majorHAnsi" w:eastAsiaTheme="majorEastAsia" w:hAnsiTheme="majorHAnsi" w:cs="B Zar" w:hint="cs"/>
          <w:sz w:val="36"/>
          <w:szCs w:val="36"/>
          <w:rtl/>
          <w:lang w:bidi="fa-IR"/>
        </w:rPr>
        <w:t>نیست</w:t>
      </w:r>
      <w:r w:rsidR="003E5696">
        <w:rPr>
          <w:rFonts w:asciiTheme="majorHAnsi" w:eastAsiaTheme="majorEastAsia" w:hAnsiTheme="majorHAnsi" w:cs="B Zar" w:hint="cs"/>
          <w:sz w:val="36"/>
          <w:szCs w:val="36"/>
          <w:rtl/>
          <w:lang w:bidi="fa-IR"/>
        </w:rPr>
        <w:t>. بلکه، زمان متعهد شدن است. در نهایت، معلوم می شود که منطقه امن شما قرار نیست گسترش بیشتری پیدا کند. بنابراین، تسلیم می شوید و این زیاد بد نیست. شما با شخصی ملاقات می کنید که از بودن در کنار او لذت می برید و با کمک او می توانید برای زن</w:t>
      </w:r>
      <w:r w:rsidR="00351B0E">
        <w:rPr>
          <w:rFonts w:asciiTheme="majorHAnsi" w:eastAsiaTheme="majorEastAsia" w:hAnsiTheme="majorHAnsi" w:cs="B Zar" w:hint="cs"/>
          <w:sz w:val="36"/>
          <w:szCs w:val="36"/>
          <w:rtl/>
          <w:lang w:bidi="fa-IR"/>
        </w:rPr>
        <w:t xml:space="preserve">دگی مشترک خود برنامه ریزی کنید و خانه و شغل خوبی را تهیه کنید. به این ترتیب، شما به زندگی ای می رسید که </w:t>
      </w:r>
      <w:r w:rsidR="00F2308C">
        <w:rPr>
          <w:rFonts w:asciiTheme="majorHAnsi" w:eastAsiaTheme="majorEastAsia" w:hAnsiTheme="majorHAnsi" w:cs="B Zar" w:hint="cs"/>
          <w:sz w:val="36"/>
          <w:szCs w:val="36"/>
          <w:rtl/>
          <w:lang w:bidi="fa-IR"/>
        </w:rPr>
        <w:t xml:space="preserve">دیگر شما را مجبور به تغییر نمی کند و </w:t>
      </w:r>
      <w:r w:rsidR="00351B0E">
        <w:rPr>
          <w:rFonts w:asciiTheme="majorHAnsi" w:eastAsiaTheme="majorEastAsia" w:hAnsiTheme="majorHAnsi" w:cs="B Zar" w:hint="cs"/>
          <w:sz w:val="36"/>
          <w:szCs w:val="36"/>
          <w:rtl/>
          <w:lang w:bidi="fa-IR"/>
        </w:rPr>
        <w:t xml:space="preserve">همه آرزوی </w:t>
      </w:r>
      <w:r w:rsidR="00034E2D">
        <w:rPr>
          <w:rFonts w:asciiTheme="majorHAnsi" w:eastAsiaTheme="majorEastAsia" w:hAnsiTheme="majorHAnsi" w:cs="B Zar" w:hint="cs"/>
          <w:sz w:val="36"/>
          <w:szCs w:val="36"/>
          <w:rtl/>
          <w:lang w:bidi="fa-IR"/>
        </w:rPr>
        <w:t>چنین زندگی ای</w:t>
      </w:r>
      <w:r w:rsidR="00351B0E">
        <w:rPr>
          <w:rFonts w:asciiTheme="majorHAnsi" w:eastAsiaTheme="majorEastAsia" w:hAnsiTheme="majorHAnsi" w:cs="B Zar" w:hint="cs"/>
          <w:sz w:val="36"/>
          <w:szCs w:val="36"/>
          <w:rtl/>
          <w:lang w:bidi="fa-IR"/>
        </w:rPr>
        <w:t xml:space="preserve"> را دارند. </w:t>
      </w:r>
      <w:r w:rsidR="00F2308C">
        <w:rPr>
          <w:rFonts w:asciiTheme="majorHAnsi" w:eastAsiaTheme="majorEastAsia" w:hAnsiTheme="majorHAnsi" w:cs="B Zar" w:hint="cs"/>
          <w:sz w:val="36"/>
          <w:szCs w:val="36"/>
          <w:rtl/>
          <w:lang w:bidi="fa-IR"/>
        </w:rPr>
        <w:t>در این زندگی، در پناهگاه گرم منطقه امن خود خواهید بود و هرگز دچار</w:t>
      </w:r>
      <w:r w:rsidR="00605431">
        <w:rPr>
          <w:rFonts w:asciiTheme="majorHAnsi" w:eastAsiaTheme="majorEastAsia" w:hAnsiTheme="majorHAnsi" w:cs="B Zar" w:hint="cs"/>
          <w:sz w:val="36"/>
          <w:szCs w:val="36"/>
          <w:rtl/>
          <w:lang w:bidi="fa-IR"/>
        </w:rPr>
        <w:t xml:space="preserve"> آشفتگی</w:t>
      </w:r>
      <w:r w:rsidR="00F2308C">
        <w:rPr>
          <w:rFonts w:asciiTheme="majorHAnsi" w:eastAsiaTheme="majorEastAsia" w:hAnsiTheme="majorHAnsi" w:cs="B Zar" w:hint="cs"/>
          <w:sz w:val="36"/>
          <w:szCs w:val="36"/>
          <w:rtl/>
          <w:lang w:bidi="fa-IR"/>
        </w:rPr>
        <w:t xml:space="preserve"> نخواهید شد. </w:t>
      </w:r>
    </w:p>
    <w:p w:rsidR="00F2308C" w:rsidRDefault="00F2308C" w:rsidP="0064032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همه ما عاشق راحتی هستیم. ما </w:t>
      </w:r>
      <w:r w:rsidR="00640327">
        <w:rPr>
          <w:rFonts w:asciiTheme="majorHAnsi" w:eastAsiaTheme="majorEastAsia" w:hAnsiTheme="majorHAnsi" w:cs="B Zar" w:hint="cs"/>
          <w:sz w:val="36"/>
          <w:szCs w:val="36"/>
          <w:rtl/>
          <w:lang w:bidi="fa-IR"/>
        </w:rPr>
        <w:t>می خواهیم که</w:t>
      </w:r>
      <w:r>
        <w:rPr>
          <w:rFonts w:asciiTheme="majorHAnsi" w:eastAsiaTheme="majorEastAsia" w:hAnsiTheme="majorHAnsi" w:cs="B Zar" w:hint="cs"/>
          <w:sz w:val="36"/>
          <w:szCs w:val="36"/>
          <w:rtl/>
          <w:lang w:bidi="fa-IR"/>
        </w:rPr>
        <w:t xml:space="preserve"> پیشرفته ترین امکانات </w:t>
      </w:r>
      <w:r w:rsidR="00CC2282">
        <w:rPr>
          <w:rFonts w:asciiTheme="majorHAnsi" w:eastAsiaTheme="majorEastAsia" w:hAnsiTheme="majorHAnsi" w:cs="B Zar" w:hint="cs"/>
          <w:sz w:val="36"/>
          <w:szCs w:val="36"/>
          <w:rtl/>
          <w:lang w:bidi="fa-IR"/>
        </w:rPr>
        <w:t>مانند</w:t>
      </w:r>
      <w:r w:rsidR="00640327">
        <w:rPr>
          <w:rFonts w:asciiTheme="majorHAnsi" w:eastAsiaTheme="majorEastAsia" w:hAnsiTheme="majorHAnsi" w:cs="B Zar" w:hint="cs"/>
          <w:sz w:val="36"/>
          <w:szCs w:val="36"/>
          <w:rtl/>
          <w:lang w:bidi="fa-IR"/>
        </w:rPr>
        <w:t xml:space="preserve"> یک</w:t>
      </w:r>
      <w:r w:rsidR="00CC2282">
        <w:rPr>
          <w:rFonts w:asciiTheme="majorHAnsi" w:eastAsiaTheme="majorEastAsia" w:hAnsiTheme="majorHAnsi" w:cs="B Zar" w:hint="cs"/>
          <w:sz w:val="36"/>
          <w:szCs w:val="36"/>
          <w:rtl/>
          <w:lang w:bidi="fa-IR"/>
        </w:rPr>
        <w:t xml:space="preserve"> اتاق کار مدیریتی شیک، اتاق های قفل دار تمیز و حوله های نرم و سبک </w:t>
      </w:r>
      <w:r w:rsidR="00640327">
        <w:rPr>
          <w:rFonts w:asciiTheme="majorHAnsi" w:eastAsiaTheme="majorEastAsia" w:hAnsiTheme="majorHAnsi" w:cs="B Zar" w:hint="cs"/>
          <w:sz w:val="36"/>
          <w:szCs w:val="36"/>
          <w:rtl/>
          <w:lang w:bidi="fa-IR"/>
        </w:rPr>
        <w:t>را داشته باشیم</w:t>
      </w:r>
      <w:r w:rsidR="00CC2282">
        <w:rPr>
          <w:rFonts w:asciiTheme="majorHAnsi" w:eastAsiaTheme="majorEastAsia" w:hAnsiTheme="majorHAnsi" w:cs="B Zar" w:hint="cs"/>
          <w:sz w:val="36"/>
          <w:szCs w:val="36"/>
          <w:rtl/>
          <w:lang w:bidi="fa-IR"/>
        </w:rPr>
        <w:t>. با این حال، همه اینها مایه شرم است، زیرا زندگی تجملاتی ب</w:t>
      </w:r>
      <w:r w:rsidR="00E84A34">
        <w:rPr>
          <w:rFonts w:asciiTheme="majorHAnsi" w:eastAsiaTheme="majorEastAsia" w:hAnsiTheme="majorHAnsi" w:cs="B Zar" w:hint="cs"/>
          <w:sz w:val="36"/>
          <w:szCs w:val="36"/>
          <w:rtl/>
          <w:lang w:bidi="fa-IR"/>
        </w:rPr>
        <w:t xml:space="preserve">اعث </w:t>
      </w:r>
      <w:r w:rsidR="00640327">
        <w:rPr>
          <w:rFonts w:asciiTheme="majorHAnsi" w:eastAsiaTheme="majorEastAsia" w:hAnsiTheme="majorHAnsi" w:cs="B Zar" w:hint="cs"/>
          <w:sz w:val="36"/>
          <w:szCs w:val="36"/>
          <w:rtl/>
          <w:lang w:bidi="fa-IR"/>
        </w:rPr>
        <w:t>سستی انگیزه های ما</w:t>
      </w:r>
      <w:r w:rsidR="00E84A34">
        <w:rPr>
          <w:rFonts w:asciiTheme="majorHAnsi" w:eastAsiaTheme="majorEastAsia" w:hAnsiTheme="majorHAnsi" w:cs="B Zar" w:hint="cs"/>
          <w:sz w:val="36"/>
          <w:szCs w:val="36"/>
          <w:rtl/>
          <w:lang w:bidi="fa-IR"/>
        </w:rPr>
        <w:t xml:space="preserve"> خواهد شد و به ذهن ناخودآگاه ما پیام می دهد که کمتر تلاش کنیم و در گوش ما زمزمه می کند که راحت باشیم. زیرا، به آنچه که می خواستیم، رسیده ایم.     </w:t>
      </w:r>
      <w:r w:rsidR="00E84A34">
        <w:rPr>
          <w:rFonts w:ascii="Times New Roman" w:eastAsiaTheme="majorEastAsia" w:hAnsi="Times New Roman" w:cs="Times New Roman" w:hint="cs"/>
          <w:sz w:val="36"/>
          <w:szCs w:val="36"/>
          <w:rtl/>
          <w:lang w:bidi="fa-IR"/>
        </w:rPr>
        <w:t>–</w:t>
      </w:r>
      <w:r w:rsidR="00E84A34">
        <w:rPr>
          <w:rFonts w:asciiTheme="majorHAnsi" w:eastAsiaTheme="majorEastAsia" w:hAnsiTheme="majorHAnsi" w:cs="B Zar" w:hint="cs"/>
          <w:sz w:val="36"/>
          <w:szCs w:val="36"/>
          <w:rtl/>
          <w:lang w:bidi="fa-IR"/>
        </w:rPr>
        <w:t xml:space="preserve"> دانیل کویله</w:t>
      </w:r>
    </w:p>
    <w:p w:rsidR="00640327" w:rsidRDefault="005B426F" w:rsidP="00605431">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w:lastRenderedPageBreak/>
        <mc:AlternateContent>
          <mc:Choice Requires="wps">
            <w:drawing>
              <wp:anchor distT="0" distB="0" distL="114300" distR="114300" simplePos="0" relativeHeight="253206528" behindDoc="0" locked="0" layoutInCell="1" allowOverlap="1">
                <wp:simplePos x="0" y="0"/>
                <wp:positionH relativeFrom="column">
                  <wp:posOffset>3400425</wp:posOffset>
                </wp:positionH>
                <wp:positionV relativeFrom="paragraph">
                  <wp:posOffset>2063750</wp:posOffset>
                </wp:positionV>
                <wp:extent cx="314325" cy="295275"/>
                <wp:effectExtent l="0" t="0" r="28575" b="28575"/>
                <wp:wrapNone/>
                <wp:docPr id="948" name="Flowchart: Connector 948"/>
                <wp:cNvGraphicFramePr/>
                <a:graphic xmlns:a="http://schemas.openxmlformats.org/drawingml/2006/main">
                  <a:graphicData uri="http://schemas.microsoft.com/office/word/2010/wordprocessingShape">
                    <wps:wsp>
                      <wps:cNvSpPr/>
                      <wps:spPr>
                        <a:xfrm>
                          <a:off x="0" y="0"/>
                          <a:ext cx="314325" cy="2952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FE7EC6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48" o:spid="_x0000_s1026" type="#_x0000_t120" style="position:absolute;margin-left:267.75pt;margin-top:162.5pt;width:24.75pt;height:23.25pt;z-index:253206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" fillcolor="white [3212]" strokecolor="#1f4d78 [1604]" strokeweight="1pt">
                <v:stroke joinstyle="miter"/>
              </v:shape>
            </w:pict>
          </mc:Fallback>
        </mc:AlternateContent>
      </w:r>
      <w:r w:rsidR="00640327">
        <w:rPr>
          <w:rFonts w:asciiTheme="majorHAnsi" w:eastAsiaTheme="majorEastAsia" w:hAnsiTheme="majorHAnsi" w:cs="B Zar" w:hint="cs"/>
          <w:sz w:val="36"/>
          <w:szCs w:val="36"/>
          <w:rtl/>
          <w:lang w:bidi="fa-IR"/>
        </w:rPr>
        <w:t xml:space="preserve">تحولی که شما با رسیدن به چنین ثبات بالایی تجربه خواهید کرد، بسیار نامحسوس است. میزان این تحول به قدری کم است که تقریبا نامحسوس می باشد. </w:t>
      </w:r>
      <w:r w:rsidR="00E71E28">
        <w:rPr>
          <w:rFonts w:asciiTheme="majorHAnsi" w:eastAsiaTheme="majorEastAsia" w:hAnsiTheme="majorHAnsi" w:cs="B Zar" w:hint="cs"/>
          <w:sz w:val="36"/>
          <w:szCs w:val="36"/>
          <w:rtl/>
          <w:lang w:bidi="fa-IR"/>
        </w:rPr>
        <w:t xml:space="preserve">لذت ناشی از تفریح و چالش و هیجان به آهستگی فروکش می کند و بعد از چند سال، همه چیز از تب و تاب می افتد و </w:t>
      </w:r>
      <w:r w:rsidR="00605431">
        <w:rPr>
          <w:rFonts w:asciiTheme="majorHAnsi" w:eastAsiaTheme="majorEastAsia" w:hAnsiTheme="majorHAnsi" w:cs="B Zar" w:hint="cs"/>
          <w:sz w:val="36"/>
          <w:szCs w:val="36"/>
          <w:rtl/>
          <w:lang w:bidi="fa-IR"/>
        </w:rPr>
        <w:t xml:space="preserve">شما </w:t>
      </w:r>
      <w:r w:rsidR="00E71E28">
        <w:rPr>
          <w:rFonts w:asciiTheme="majorHAnsi" w:eastAsiaTheme="majorEastAsia" w:hAnsiTheme="majorHAnsi" w:cs="B Zar" w:hint="cs"/>
          <w:sz w:val="36"/>
          <w:szCs w:val="36"/>
          <w:rtl/>
          <w:lang w:bidi="fa-IR"/>
        </w:rPr>
        <w:t xml:space="preserve">شخصیت </w:t>
      </w:r>
      <w:r>
        <w:rPr>
          <w:rFonts w:asciiTheme="majorHAnsi" w:eastAsiaTheme="majorEastAsia" w:hAnsiTheme="majorHAnsi" w:cs="B Zar" w:hint="cs"/>
          <w:sz w:val="36"/>
          <w:szCs w:val="36"/>
          <w:rtl/>
          <w:lang w:bidi="fa-IR"/>
        </w:rPr>
        <w:t xml:space="preserve">و توانایی های بالقوه </w:t>
      </w:r>
      <w:r w:rsidR="00E71E28">
        <w:rPr>
          <w:rFonts w:asciiTheme="majorHAnsi" w:eastAsiaTheme="majorEastAsia" w:hAnsiTheme="majorHAnsi" w:cs="B Zar" w:hint="cs"/>
          <w:sz w:val="36"/>
          <w:szCs w:val="36"/>
          <w:rtl/>
          <w:lang w:bidi="fa-IR"/>
        </w:rPr>
        <w:t xml:space="preserve">خود را فراموش </w:t>
      </w:r>
      <w:r w:rsidR="00605431">
        <w:rPr>
          <w:rFonts w:asciiTheme="majorHAnsi" w:eastAsiaTheme="majorEastAsia" w:hAnsiTheme="majorHAnsi" w:cs="B Zar" w:hint="cs"/>
          <w:sz w:val="36"/>
          <w:szCs w:val="36"/>
          <w:rtl/>
          <w:lang w:bidi="fa-IR"/>
        </w:rPr>
        <w:t>می کنید</w:t>
      </w:r>
      <w:r w:rsidR="00E71E28">
        <w:rPr>
          <w:rFonts w:asciiTheme="majorHAnsi" w:eastAsiaTheme="majorEastAsia" w:hAnsiTheme="majorHAnsi" w:cs="B Zar" w:hint="cs"/>
          <w:sz w:val="36"/>
          <w:szCs w:val="36"/>
          <w:rtl/>
          <w:lang w:bidi="fa-IR"/>
        </w:rPr>
        <w:t xml:space="preserve"> و</w:t>
      </w:r>
      <w:r>
        <w:rPr>
          <w:rFonts w:asciiTheme="majorHAnsi" w:eastAsiaTheme="majorEastAsia" w:hAnsiTheme="majorHAnsi" w:cs="B Zar" w:hint="cs"/>
          <w:sz w:val="36"/>
          <w:szCs w:val="36"/>
          <w:rtl/>
          <w:lang w:bidi="fa-IR"/>
        </w:rPr>
        <w:t xml:space="preserve"> </w:t>
      </w:r>
      <w:r w:rsidR="00605431">
        <w:rPr>
          <w:rFonts w:asciiTheme="majorHAnsi" w:eastAsiaTheme="majorEastAsia" w:hAnsiTheme="majorHAnsi" w:cs="B Zar" w:hint="cs"/>
          <w:sz w:val="36"/>
          <w:szCs w:val="36"/>
          <w:rtl/>
          <w:lang w:bidi="fa-IR"/>
        </w:rPr>
        <w:t xml:space="preserve">رو به زوال می گذارید. </w:t>
      </w:r>
    </w:p>
    <w:p w:rsidR="00640327" w:rsidRDefault="005B426F" w:rsidP="00640327">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215744" behindDoc="0" locked="0" layoutInCell="1" allowOverlap="1">
                <wp:simplePos x="0" y="0"/>
                <wp:positionH relativeFrom="column">
                  <wp:posOffset>4343400</wp:posOffset>
                </wp:positionH>
                <wp:positionV relativeFrom="paragraph">
                  <wp:posOffset>269240</wp:posOffset>
                </wp:positionV>
                <wp:extent cx="1266825" cy="876300"/>
                <wp:effectExtent l="0" t="0" r="9525" b="0"/>
                <wp:wrapNone/>
                <wp:docPr id="968" name="Text Box 968"/>
                <wp:cNvGraphicFramePr/>
                <a:graphic xmlns:a="http://schemas.openxmlformats.org/drawingml/2006/main">
                  <a:graphicData uri="http://schemas.microsoft.com/office/word/2010/wordprocessingShape">
                    <wps:wsp>
                      <wps:cNvSpPr txBox="1"/>
                      <wps:spPr>
                        <a:xfrm>
                          <a:off x="0" y="0"/>
                          <a:ext cx="1266825" cy="87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5B426F" w:rsidRDefault="003E22A5" w:rsidP="0032056E">
                            <w:pPr>
                              <w:jc w:val="right"/>
                              <w:rPr>
                                <w:rFonts w:cs="B Zar"/>
                                <w:sz w:val="24"/>
                                <w:szCs w:val="24"/>
                                <w:lang w:bidi="fa-IR"/>
                              </w:rPr>
                            </w:pPr>
                            <w:r>
                              <w:rPr>
                                <w:rFonts w:cs="B Zar" w:hint="cs"/>
                                <w:sz w:val="24"/>
                                <w:szCs w:val="24"/>
                                <w:rtl/>
                                <w:lang w:bidi="fa-IR"/>
                              </w:rPr>
                              <w:t>خواسته: من می خواهم زندگی راحت و امنی داشته  باشم.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68" o:spid="_x0000_s1339" type="#_x0000_t202" style="position:absolute;left:0;text-align:left;margin-left:342pt;margin-top:21.2pt;width:99.75pt;height:69pt;z-index:2532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" fillcolor="white [3201]" stroked="f" strokeweight=".5pt">
                <v:textbox>
                  <w:txbxContent>
                    <w:p w:rsidR="003E22A5" w:rsidRPr="005B426F" w:rsidRDefault="003E22A5" w:rsidP="0032056E">
                      <w:pPr>
                        <w:jc w:val="right"/>
                        <w:rPr>
                          <w:rFonts w:cs="B Zar"/>
                          <w:sz w:val="24"/>
                          <w:szCs w:val="24"/>
                          <w:lang w:bidi="fa-IR"/>
                        </w:rPr>
                      </w:pPr>
                      <w:r>
                        <w:rPr>
                          <w:rFonts w:cs="B Zar" w:hint="cs"/>
                          <w:sz w:val="24"/>
                          <w:szCs w:val="24"/>
                          <w:rtl/>
                          <w:lang w:bidi="fa-IR"/>
                        </w:rPr>
                        <w:t>خواسته: من می خواهم زندگی راحت و امنی داشته  باشم.</w:t>
                      </w:r>
                    </w:p>
                  </w:txbxContent>
                </v:textbox>
              </v:shape>
            </w:pict>
          </mc:Fallback>
        </mc:AlternateContent>
      </w:r>
      <w:r>
        <w:rPr>
          <w:rFonts w:asciiTheme="majorHAnsi" w:eastAsiaTheme="majorEastAsia" w:hAnsiTheme="majorHAnsi" w:cs="B Zar" w:hint="cs"/>
          <w:noProof/>
          <w:sz w:val="36"/>
          <w:szCs w:val="36"/>
          <w:rtl/>
        </w:rPr>
        <mc:AlternateContent>
          <mc:Choice Requires="wps">
            <w:drawing>
              <wp:anchor distT="0" distB="0" distL="114300" distR="114300" simplePos="0" relativeHeight="253211648" behindDoc="0" locked="0" layoutInCell="1" allowOverlap="1" wp14:anchorId="7F3EDEDE" wp14:editId="29F8F052">
                <wp:simplePos x="0" y="0"/>
                <wp:positionH relativeFrom="column">
                  <wp:posOffset>3971925</wp:posOffset>
                </wp:positionH>
                <wp:positionV relativeFrom="paragraph">
                  <wp:posOffset>435610</wp:posOffset>
                </wp:positionV>
                <wp:extent cx="314325" cy="295275"/>
                <wp:effectExtent l="0" t="0" r="28575" b="28575"/>
                <wp:wrapNone/>
                <wp:docPr id="965" name="Flowchart: Connector 965"/>
                <wp:cNvGraphicFramePr/>
                <a:graphic xmlns:a="http://schemas.openxmlformats.org/drawingml/2006/main">
                  <a:graphicData uri="http://schemas.microsoft.com/office/word/2010/wordprocessingShape">
                    <wps:wsp>
                      <wps:cNvSpPr/>
                      <wps:spPr>
                        <a:xfrm>
                          <a:off x="0" y="0"/>
                          <a:ext cx="314325" cy="2952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3C66E5" id="Flowchart: Connector 965" o:spid="_x0000_s1026" type="#_x0000_t120" style="position:absolute;margin-left:312.75pt;margin-top:34.3pt;width:24.75pt;height:23.25pt;z-index:253211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07552" behindDoc="0" locked="0" layoutInCell="1" allowOverlap="1" wp14:anchorId="22F9270C" wp14:editId="4B5BB70C">
                <wp:simplePos x="0" y="0"/>
                <wp:positionH relativeFrom="column">
                  <wp:posOffset>3562350</wp:posOffset>
                </wp:positionH>
                <wp:positionV relativeFrom="paragraph">
                  <wp:posOffset>212090</wp:posOffset>
                </wp:positionV>
                <wp:extent cx="0" cy="504825"/>
                <wp:effectExtent l="0" t="0" r="19050" b="28575"/>
                <wp:wrapNone/>
                <wp:docPr id="953" name="Straight Connector 953"/>
                <wp:cNvGraphicFramePr/>
                <a:graphic xmlns:a="http://schemas.openxmlformats.org/drawingml/2006/main">
                  <a:graphicData uri="http://schemas.microsoft.com/office/word/2010/wordprocessingShape">
                    <wps:wsp>
                      <wps:cNvCnPr/>
                      <wps:spPr>
                        <a:xfrm>
                          <a:off x="0" y="0"/>
                          <a:ext cx="0" cy="5048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97C239" id="Straight Connector 953" o:spid="_x0000_s1026" style="position:absolute;z-index:253207552;visibility:visible;mso-wrap-style:square;mso-wrap-distance-left:9pt;mso-wrap-distance-top:0;mso-wrap-distance-right:9pt;mso-wrap-distance-bottom:0;mso-position-horizontal:absolute;mso-position-horizontal-relative:text;mso-position-vertical:absolute;mso-position-vertical-relative:text" from="280.5pt,16.7pt" to="280.5pt,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" strokecolor="#5b9bd5 [3204]" strokeweight=".5pt">
                <v:stroke joinstyle="miter"/>
              </v:line>
            </w:pict>
          </mc:Fallback>
        </mc:AlternateContent>
      </w:r>
    </w:p>
    <w:p w:rsidR="004D4C15" w:rsidRPr="0067721F" w:rsidRDefault="0032056E" w:rsidP="004D4C15">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217792" behindDoc="0" locked="0" layoutInCell="1" allowOverlap="1" wp14:anchorId="50BED65F" wp14:editId="4432EB47">
                <wp:simplePos x="0" y="0"/>
                <wp:positionH relativeFrom="column">
                  <wp:posOffset>1752600</wp:posOffset>
                </wp:positionH>
                <wp:positionV relativeFrom="paragraph">
                  <wp:posOffset>492760</wp:posOffset>
                </wp:positionV>
                <wp:extent cx="1266825" cy="609600"/>
                <wp:effectExtent l="0" t="0" r="9525" b="0"/>
                <wp:wrapNone/>
                <wp:docPr id="969" name="Text Box 969"/>
                <wp:cNvGraphicFramePr/>
                <a:graphic xmlns:a="http://schemas.openxmlformats.org/drawingml/2006/main">
                  <a:graphicData uri="http://schemas.microsoft.com/office/word/2010/wordprocessingShape">
                    <wps:wsp>
                      <wps:cNvSpPr txBox="1"/>
                      <wps:spPr>
                        <a:xfrm>
                          <a:off x="0" y="0"/>
                          <a:ext cx="1266825" cy="609600"/>
                        </a:xfrm>
                        <a:prstGeom prst="rect">
                          <a:avLst/>
                        </a:prstGeom>
                        <a:solidFill>
                          <a:sysClr val="window" lastClr="FFFFFF"/>
                        </a:solidFill>
                        <a:ln w="6350">
                          <a:noFill/>
                        </a:ln>
                        <a:effectLst/>
                      </wps:spPr>
                      <wps:txbx>
                        <w:txbxContent>
                          <w:p w:rsidR="003E22A5" w:rsidRPr="005B426F" w:rsidRDefault="003E22A5" w:rsidP="00B60B43">
                            <w:pPr>
                              <w:jc w:val="right"/>
                              <w:rPr>
                                <w:rFonts w:cs="B Zar"/>
                                <w:sz w:val="24"/>
                                <w:szCs w:val="24"/>
                                <w:lang w:bidi="fa-IR"/>
                              </w:rPr>
                            </w:pPr>
                            <w:r>
                              <w:rPr>
                                <w:rFonts w:cs="B Zar" w:hint="cs"/>
                                <w:sz w:val="24"/>
                                <w:szCs w:val="24"/>
                                <w:rtl/>
                                <w:lang w:bidi="fa-IR"/>
                              </w:rPr>
                              <w:t>رفتار: ماندن در شغل تمام وقت خود.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ED65F" id="Text Box 969" o:spid="_x0000_s1340" type="#_x0000_t202" style="position:absolute;left:0;text-align:left;margin-left:138pt;margin-top:38.8pt;width:99.75pt;height:48pt;z-index:2532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" fillcolor="window" stroked="f" strokeweight=".5pt">
                <v:textbox>
                  <w:txbxContent>
                    <w:p w:rsidR="003E22A5" w:rsidRPr="005B426F" w:rsidRDefault="003E22A5" w:rsidP="00B60B43">
                      <w:pPr>
                        <w:jc w:val="right"/>
                        <w:rPr>
                          <w:rFonts w:cs="B Zar"/>
                          <w:sz w:val="24"/>
                          <w:szCs w:val="24"/>
                          <w:lang w:bidi="fa-IR"/>
                        </w:rPr>
                      </w:pPr>
                      <w:r>
                        <w:rPr>
                          <w:rFonts w:cs="B Zar" w:hint="cs"/>
                          <w:sz w:val="24"/>
                          <w:szCs w:val="24"/>
                          <w:rtl/>
                          <w:lang w:bidi="fa-IR"/>
                        </w:rPr>
                        <w:t>رفتار: ماندن در شغل تمام وقت خود.</w:t>
                      </w:r>
                    </w:p>
                  </w:txbxContent>
                </v:textbox>
              </v:shape>
            </w:pict>
          </mc:Fallback>
        </mc:AlternateContent>
      </w:r>
      <w:r w:rsidR="005B426F">
        <w:rPr>
          <w:rFonts w:asciiTheme="majorHAnsi" w:eastAsiaTheme="majorEastAsia" w:hAnsiTheme="majorHAnsi" w:cs="B Zar"/>
          <w:noProof/>
          <w:sz w:val="36"/>
          <w:szCs w:val="36"/>
          <w:rtl/>
        </w:rPr>
        <mc:AlternateContent>
          <mc:Choice Requires="wps">
            <w:drawing>
              <wp:anchor distT="0" distB="0" distL="114300" distR="114300" simplePos="0" relativeHeight="253209600" behindDoc="0" locked="0" layoutInCell="1" allowOverlap="1" wp14:anchorId="680E7329" wp14:editId="0D64D3D3">
                <wp:simplePos x="0" y="0"/>
                <wp:positionH relativeFrom="column">
                  <wp:posOffset>3257550</wp:posOffset>
                </wp:positionH>
                <wp:positionV relativeFrom="paragraph">
                  <wp:posOffset>356870</wp:posOffset>
                </wp:positionV>
                <wp:extent cx="0" cy="352425"/>
                <wp:effectExtent l="76200" t="0" r="76200" b="47625"/>
                <wp:wrapNone/>
                <wp:docPr id="964" name="Straight Arrow Connector 964"/>
                <wp:cNvGraphicFramePr/>
                <a:graphic xmlns:a="http://schemas.openxmlformats.org/drawingml/2006/main">
                  <a:graphicData uri="http://schemas.microsoft.com/office/word/2010/wordprocessingShape">
                    <wps:wsp>
                      <wps:cNvCnPr/>
                      <wps:spPr>
                        <a:xfrm>
                          <a:off x="0" y="0"/>
                          <a:ext cx="0" cy="352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048A5E2" id="_x0000_t32" coordsize="21600,21600" o:spt="32" o:oned="t" path="m,l21600,21600e" filled="f">
                <v:path arrowok="t" fillok="f" o:connecttype="none"/>
                <o:lock v:ext="edit" shapetype="t"/>
              </v:shapetype>
              <v:shape id="Straight Arrow Connector 964" o:spid="_x0000_s1026" type="#_x0000_t32" style="position:absolute;margin-left:256.5pt;margin-top:28.1pt;width:0;height:27.75pt;z-index:253209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" strokecolor="#5b9bd5 [3204]" strokeweight=".5pt">
                <v:stroke endarrow="block" joinstyle="miter"/>
              </v:shape>
            </w:pict>
          </mc:Fallback>
        </mc:AlternateContent>
      </w:r>
      <w:r w:rsidR="005B426F">
        <w:rPr>
          <w:rFonts w:asciiTheme="majorHAnsi" w:eastAsiaTheme="majorEastAsia" w:hAnsiTheme="majorHAnsi" w:cs="B Zar"/>
          <w:noProof/>
          <w:sz w:val="36"/>
          <w:szCs w:val="36"/>
          <w:rtl/>
        </w:rPr>
        <mc:AlternateContent>
          <mc:Choice Requires="wps">
            <w:drawing>
              <wp:anchor distT="0" distB="0" distL="114300" distR="114300" simplePos="0" relativeHeight="253214720" behindDoc="0" locked="0" layoutInCell="1" allowOverlap="1" wp14:anchorId="701EF6A7" wp14:editId="6EE95CED">
                <wp:simplePos x="0" y="0"/>
                <wp:positionH relativeFrom="column">
                  <wp:posOffset>3248025</wp:posOffset>
                </wp:positionH>
                <wp:positionV relativeFrom="paragraph">
                  <wp:posOffset>52070</wp:posOffset>
                </wp:positionV>
                <wp:extent cx="723900" cy="276225"/>
                <wp:effectExtent l="0" t="0" r="19050" b="28575"/>
                <wp:wrapNone/>
                <wp:docPr id="967" name="Straight Connector 967"/>
                <wp:cNvGraphicFramePr/>
                <a:graphic xmlns:a="http://schemas.openxmlformats.org/drawingml/2006/main">
                  <a:graphicData uri="http://schemas.microsoft.com/office/word/2010/wordprocessingShape">
                    <wps:wsp>
                      <wps:cNvCnPr/>
                      <wps:spPr>
                        <a:xfrm flipH="1">
                          <a:off x="0" y="0"/>
                          <a:ext cx="723900" cy="2762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15BF5A" id="Straight Connector 967" o:spid="_x0000_s1026" style="position:absolute;flip:x;z-index:253214720;visibility:visible;mso-wrap-style:square;mso-wrap-distance-left:9pt;mso-wrap-distance-top:0;mso-wrap-distance-right:9pt;mso-wrap-distance-bottom:0;mso-position-horizontal:absolute;mso-position-horizontal-relative:text;mso-position-vertical:absolute;mso-position-vertical-relative:text" from="255.75pt,4.1pt" to="312.7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" strokecolor="#5b9bd5 [3204]" strokeweight=".5pt">
                <v:stroke joinstyle="miter"/>
              </v:line>
            </w:pict>
          </mc:Fallback>
        </mc:AlternateContent>
      </w:r>
    </w:p>
    <w:p w:rsidR="00B60B43" w:rsidRDefault="005B426F" w:rsidP="003E210B">
      <w:pPr>
        <w:bidi/>
        <w:rPr>
          <w:rFonts w:asciiTheme="majorHAnsi" w:eastAsiaTheme="majorEastAsia" w:hAnsiTheme="majorHAnsi" w:cs="B Zar"/>
          <w:sz w:val="36"/>
          <w:szCs w:val="36"/>
          <w:rtl/>
          <w:lang w:bidi="fa-IR"/>
        </w:rPr>
      </w:pPr>
      <w:r>
        <w:rPr>
          <w:rFonts w:asciiTheme="majorHAnsi" w:eastAsiaTheme="majorEastAsia" w:hAnsiTheme="majorHAnsi" w:cs="B Zar" w:hint="cs"/>
          <w:noProof/>
          <w:sz w:val="36"/>
          <w:szCs w:val="36"/>
          <w:rtl/>
        </w:rPr>
        <mc:AlternateContent>
          <mc:Choice Requires="wps">
            <w:drawing>
              <wp:anchor distT="0" distB="0" distL="114300" distR="114300" simplePos="0" relativeHeight="253213696" behindDoc="0" locked="0" layoutInCell="1" allowOverlap="1" wp14:anchorId="4C84E38E" wp14:editId="211A8F10">
                <wp:simplePos x="0" y="0"/>
                <wp:positionH relativeFrom="column">
                  <wp:posOffset>3124200</wp:posOffset>
                </wp:positionH>
                <wp:positionV relativeFrom="paragraph">
                  <wp:posOffset>218440</wp:posOffset>
                </wp:positionV>
                <wp:extent cx="314325" cy="295275"/>
                <wp:effectExtent l="0" t="0" r="28575" b="28575"/>
                <wp:wrapNone/>
                <wp:docPr id="966" name="Flowchart: Connector 966"/>
                <wp:cNvGraphicFramePr/>
                <a:graphic xmlns:a="http://schemas.openxmlformats.org/drawingml/2006/main">
                  <a:graphicData uri="http://schemas.microsoft.com/office/word/2010/wordprocessingShape">
                    <wps:wsp>
                      <wps:cNvSpPr/>
                      <wps:spPr>
                        <a:xfrm>
                          <a:off x="0" y="0"/>
                          <a:ext cx="314325" cy="2952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973905" id="Flowchart: Connector 966" o:spid="_x0000_s1026" type="#_x0000_t120" style="position:absolute;margin-left:246pt;margin-top:17.2pt;width:24.75pt;height:23.25pt;z-index:253213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" fillcolor="window" strokecolor="#41719c" strokeweight="1pt">
                <v:stroke joinstyle="miter"/>
              </v:shape>
            </w:pict>
          </mc:Fallback>
        </mc:AlternateContent>
      </w:r>
    </w:p>
    <w:p w:rsidR="00B60B43" w:rsidRDefault="00B60B43" w:rsidP="00B60B43">
      <w:pPr>
        <w:bidi/>
        <w:rPr>
          <w:rFonts w:asciiTheme="majorHAnsi" w:eastAsiaTheme="majorEastAsia" w:hAnsiTheme="majorHAnsi" w:cs="B Zar"/>
          <w:sz w:val="36"/>
          <w:szCs w:val="36"/>
          <w:rtl/>
          <w:lang w:bidi="fa-IR"/>
        </w:rPr>
      </w:pPr>
    </w:p>
    <w:p w:rsidR="003E210B" w:rsidRDefault="00B60B43" w:rsidP="0007162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دیدگاه نیچه </w:t>
      </w:r>
      <w:r w:rsidR="00665C74">
        <w:rPr>
          <w:rFonts w:asciiTheme="majorHAnsi" w:eastAsiaTheme="majorEastAsia" w:hAnsiTheme="majorHAnsi" w:cs="B Zar" w:hint="cs"/>
          <w:sz w:val="36"/>
          <w:szCs w:val="36"/>
          <w:rtl/>
          <w:lang w:bidi="fa-IR"/>
        </w:rPr>
        <w:t>مبنی بر این</w:t>
      </w:r>
      <w:r>
        <w:rPr>
          <w:rFonts w:asciiTheme="majorHAnsi" w:eastAsiaTheme="majorEastAsia" w:hAnsiTheme="majorHAnsi" w:cs="B Zar" w:hint="cs"/>
          <w:sz w:val="36"/>
          <w:szCs w:val="36"/>
          <w:rtl/>
          <w:lang w:bidi="fa-IR"/>
        </w:rPr>
        <w:t xml:space="preserve">که </w:t>
      </w:r>
      <w:r w:rsidR="00BA2DE0">
        <w:rPr>
          <w:rFonts w:asciiTheme="majorHAnsi" w:eastAsiaTheme="majorEastAsia" w:hAnsiTheme="majorHAnsi" w:cs="Cambria" w:hint="cs"/>
          <w:sz w:val="36"/>
          <w:szCs w:val="36"/>
          <w:rtl/>
          <w:lang w:bidi="fa-IR"/>
        </w:rPr>
        <w:t>"</w:t>
      </w:r>
      <w:r w:rsidR="00665C74">
        <w:rPr>
          <w:rFonts w:asciiTheme="majorHAnsi" w:eastAsiaTheme="majorEastAsia" w:hAnsiTheme="majorHAnsi" w:cs="B Zar" w:hint="cs"/>
          <w:sz w:val="36"/>
          <w:szCs w:val="36"/>
          <w:rtl/>
          <w:lang w:bidi="fa-IR"/>
        </w:rPr>
        <w:t>درد کشیدن</w:t>
      </w:r>
      <w:r w:rsidR="00BA2DE0">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کلید رسیدن به عظمت است</w:t>
      </w:r>
      <w:r w:rsidR="00665C74">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می تواند انحرافی باشد، اما اگر واژه</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درد </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را با " ناراحتی" عوض کنیم، جنبه </w:t>
      </w:r>
      <w:r w:rsidR="00665C74">
        <w:rPr>
          <w:rFonts w:asciiTheme="majorHAnsi" w:eastAsiaTheme="majorEastAsia" w:hAnsiTheme="majorHAnsi" w:cs="B Zar" w:hint="cs"/>
          <w:sz w:val="36"/>
          <w:szCs w:val="36"/>
          <w:rtl/>
          <w:lang w:bidi="fa-IR"/>
        </w:rPr>
        <w:t>عقلانی بیشتری</w:t>
      </w:r>
      <w:r>
        <w:rPr>
          <w:rFonts w:asciiTheme="majorHAnsi" w:eastAsiaTheme="majorEastAsia" w:hAnsiTheme="majorHAnsi" w:cs="B Zar" w:hint="cs"/>
          <w:sz w:val="36"/>
          <w:szCs w:val="36"/>
          <w:rtl/>
          <w:lang w:bidi="fa-IR"/>
        </w:rPr>
        <w:t xml:space="preserve"> پیدا می کند. </w:t>
      </w:r>
      <w:r w:rsidR="00665C74">
        <w:rPr>
          <w:rFonts w:asciiTheme="majorHAnsi" w:eastAsiaTheme="majorEastAsia" w:hAnsiTheme="majorHAnsi" w:cs="B Zar" w:hint="cs"/>
          <w:sz w:val="36"/>
          <w:szCs w:val="36"/>
          <w:rtl/>
          <w:lang w:bidi="fa-IR"/>
        </w:rPr>
        <w:t xml:space="preserve">جان کاگ در کتاب خود اشاره می کند که فلسفه نیچه به دلیل </w:t>
      </w:r>
      <w:r w:rsidR="001064BD">
        <w:rPr>
          <w:rFonts w:asciiTheme="majorHAnsi" w:eastAsiaTheme="majorEastAsia" w:hAnsiTheme="majorHAnsi" w:cs="B Zar" w:hint="cs"/>
          <w:sz w:val="36"/>
          <w:szCs w:val="36"/>
          <w:rtl/>
          <w:lang w:bidi="fa-IR"/>
        </w:rPr>
        <w:t>ناپخته بودن</w:t>
      </w:r>
      <w:r w:rsidR="004F71A2">
        <w:rPr>
          <w:rFonts w:asciiTheme="majorHAnsi" w:eastAsiaTheme="majorEastAsia" w:hAnsiTheme="majorHAnsi" w:cs="B Zar" w:hint="cs"/>
          <w:sz w:val="36"/>
          <w:szCs w:val="36"/>
          <w:rtl/>
          <w:lang w:bidi="fa-IR"/>
        </w:rPr>
        <w:t xml:space="preserve">، </w:t>
      </w:r>
      <w:r w:rsidR="001064BD">
        <w:rPr>
          <w:rFonts w:asciiTheme="majorHAnsi" w:eastAsiaTheme="majorEastAsia" w:hAnsiTheme="majorHAnsi" w:cs="B Zar" w:hint="cs"/>
          <w:sz w:val="36"/>
          <w:szCs w:val="36"/>
          <w:rtl/>
          <w:lang w:bidi="fa-IR"/>
        </w:rPr>
        <w:t>فقط</w:t>
      </w:r>
      <w:r w:rsidR="00665C74">
        <w:rPr>
          <w:rFonts w:asciiTheme="majorHAnsi" w:eastAsiaTheme="majorEastAsia" w:hAnsiTheme="majorHAnsi" w:cs="B Zar" w:hint="cs"/>
          <w:sz w:val="36"/>
          <w:szCs w:val="36"/>
          <w:rtl/>
          <w:lang w:bidi="fa-IR"/>
        </w:rPr>
        <w:t xml:space="preserve"> مناسب نسل </w:t>
      </w:r>
      <w:r w:rsidR="001064BD">
        <w:rPr>
          <w:rFonts w:asciiTheme="majorHAnsi" w:eastAsiaTheme="majorEastAsia" w:hAnsiTheme="majorHAnsi" w:cs="B Zar" w:hint="cs"/>
          <w:sz w:val="36"/>
          <w:szCs w:val="36"/>
          <w:rtl/>
          <w:lang w:bidi="fa-IR"/>
        </w:rPr>
        <w:t>نوجوان</w:t>
      </w:r>
      <w:r w:rsidR="00665C74">
        <w:rPr>
          <w:rFonts w:asciiTheme="majorHAnsi" w:eastAsiaTheme="majorEastAsia" w:hAnsiTheme="majorHAnsi" w:cs="B Zar" w:hint="cs"/>
          <w:sz w:val="36"/>
          <w:szCs w:val="36"/>
          <w:rtl/>
          <w:lang w:bidi="fa-IR"/>
        </w:rPr>
        <w:t xml:space="preserve"> </w:t>
      </w:r>
      <w:r w:rsidR="0007162B">
        <w:rPr>
          <w:rFonts w:asciiTheme="majorHAnsi" w:eastAsiaTheme="majorEastAsia" w:hAnsiTheme="majorHAnsi" w:cs="B Zar" w:hint="cs"/>
          <w:sz w:val="36"/>
          <w:szCs w:val="36"/>
          <w:rtl/>
          <w:lang w:bidi="fa-IR"/>
        </w:rPr>
        <w:t>است</w:t>
      </w:r>
      <w:r w:rsidR="00BA2DE0">
        <w:rPr>
          <w:rFonts w:asciiTheme="majorHAnsi" w:eastAsiaTheme="majorEastAsia" w:hAnsiTheme="majorHAnsi" w:cs="B Zar" w:hint="cs"/>
          <w:sz w:val="36"/>
          <w:szCs w:val="36"/>
          <w:rtl/>
          <w:lang w:bidi="fa-IR"/>
        </w:rPr>
        <w:t xml:space="preserve"> و حتی به درد جوان ها هم نمی خورد</w:t>
      </w:r>
      <w:r w:rsidR="00665C74">
        <w:rPr>
          <w:rFonts w:asciiTheme="majorHAnsi" w:eastAsiaTheme="majorEastAsia" w:hAnsiTheme="majorHAnsi" w:cs="B Zar" w:hint="cs"/>
          <w:sz w:val="36"/>
          <w:szCs w:val="36"/>
          <w:rtl/>
          <w:lang w:bidi="fa-IR"/>
        </w:rPr>
        <w:t>.</w:t>
      </w:r>
      <w:r w:rsidR="001064BD">
        <w:rPr>
          <w:rFonts w:asciiTheme="majorHAnsi" w:eastAsiaTheme="majorEastAsia" w:hAnsiTheme="majorHAnsi" w:cs="B Zar" w:hint="cs"/>
          <w:sz w:val="36"/>
          <w:szCs w:val="36"/>
          <w:rtl/>
          <w:lang w:bidi="fa-IR"/>
        </w:rPr>
        <w:t xml:space="preserve"> </w:t>
      </w:r>
    </w:p>
    <w:p w:rsidR="004F71A2" w:rsidRDefault="00BA2DE0" w:rsidP="005A431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من نمی دانستم که گاهی دنیا چقدر خسته کننده می شود و زندگی کردن در صحرا و راضی شدن به یک زندگی معمولی</w:t>
      </w:r>
      <w:r w:rsidR="004F71A2">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چقدر راحت تر خواهد بود و مراقب زندگی بودن چقدر سخت است. </w:t>
      </w:r>
      <w:r w:rsidR="004F71A2">
        <w:rPr>
          <w:rFonts w:asciiTheme="majorHAnsi" w:eastAsiaTheme="majorEastAsia" w:hAnsiTheme="majorHAnsi" w:cs="B Zar" w:hint="cs"/>
          <w:sz w:val="36"/>
          <w:szCs w:val="36"/>
          <w:rtl/>
          <w:lang w:bidi="fa-IR"/>
        </w:rPr>
        <w:t>شما به عنوان یک فرد بالغ مسئولیت پذیر باید خود را تسلیم زندگی ای ک</w:t>
      </w:r>
      <w:r w:rsidR="005A4314">
        <w:rPr>
          <w:rFonts w:asciiTheme="majorHAnsi" w:eastAsiaTheme="majorEastAsia" w:hAnsiTheme="majorHAnsi" w:cs="B Zar" w:hint="cs"/>
          <w:sz w:val="36"/>
          <w:szCs w:val="36"/>
          <w:rtl/>
          <w:lang w:bidi="fa-IR"/>
        </w:rPr>
        <w:t>نید که اساسا کمتر از حد انتظار و قابلیت هایتان باشد</w:t>
      </w:r>
      <w:r w:rsidR="0007162B">
        <w:rPr>
          <w:rFonts w:asciiTheme="majorHAnsi" w:eastAsiaTheme="majorEastAsia" w:hAnsiTheme="majorHAnsi" w:cs="B Zar" w:hint="cs"/>
          <w:sz w:val="36"/>
          <w:szCs w:val="36"/>
          <w:rtl/>
          <w:lang w:bidi="fa-IR"/>
        </w:rPr>
        <w:t xml:space="preserve">.  </w:t>
      </w:r>
      <w:r w:rsidR="004F71A2">
        <w:rPr>
          <w:rFonts w:asciiTheme="majorHAnsi" w:eastAsiaTheme="majorEastAsia" w:hAnsiTheme="majorHAnsi" w:cs="B Zar" w:hint="cs"/>
          <w:sz w:val="36"/>
          <w:szCs w:val="36"/>
          <w:rtl/>
          <w:lang w:bidi="fa-IR"/>
        </w:rPr>
        <w:t xml:space="preserve">     </w:t>
      </w:r>
      <w:r w:rsidR="004F71A2">
        <w:rPr>
          <w:rFonts w:ascii="Times New Roman" w:eastAsiaTheme="majorEastAsia" w:hAnsi="Times New Roman" w:cs="Times New Roman" w:hint="cs"/>
          <w:sz w:val="36"/>
          <w:szCs w:val="36"/>
          <w:rtl/>
          <w:lang w:bidi="fa-IR"/>
        </w:rPr>
        <w:t>–</w:t>
      </w:r>
      <w:r w:rsidR="004F71A2">
        <w:rPr>
          <w:rFonts w:asciiTheme="majorHAnsi" w:eastAsiaTheme="majorEastAsia" w:hAnsiTheme="majorHAnsi" w:cs="B Zar" w:hint="cs"/>
          <w:sz w:val="36"/>
          <w:szCs w:val="36"/>
          <w:rtl/>
          <w:lang w:bidi="fa-IR"/>
        </w:rPr>
        <w:t xml:space="preserve"> جان کاگ</w:t>
      </w:r>
    </w:p>
    <w:p w:rsidR="00BA2DE0" w:rsidRDefault="0007162B" w:rsidP="00972A9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هرچند که بسیاری از ایده های نیچه</w:t>
      </w:r>
      <w:r w:rsidR="00543CCC">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بلندپروازانه و هیجان انگیز است، </w:t>
      </w:r>
      <w:r w:rsidR="005A4314">
        <w:rPr>
          <w:rFonts w:asciiTheme="majorHAnsi" w:eastAsiaTheme="majorEastAsia" w:hAnsiTheme="majorHAnsi" w:cs="B Zar" w:hint="cs"/>
          <w:sz w:val="36"/>
          <w:szCs w:val="36"/>
          <w:rtl/>
          <w:lang w:bidi="fa-IR"/>
        </w:rPr>
        <w:t xml:space="preserve">اما، </w:t>
      </w:r>
      <w:r w:rsidR="00543CCC">
        <w:rPr>
          <w:rFonts w:asciiTheme="majorHAnsi" w:eastAsiaTheme="majorEastAsia" w:hAnsiTheme="majorHAnsi" w:cs="B Zar" w:hint="cs"/>
          <w:sz w:val="36"/>
          <w:szCs w:val="36"/>
          <w:rtl/>
          <w:lang w:bidi="fa-IR"/>
        </w:rPr>
        <w:t>به ما یادآوری می کنند که انسان ها می توانند ناراحتی مورد نیاز برای انجام کارهای بزرگ را تحمل کنند.</w:t>
      </w:r>
      <w:r w:rsidR="00BA2DE0">
        <w:rPr>
          <w:rFonts w:asciiTheme="majorHAnsi" w:eastAsiaTheme="majorEastAsia" w:hAnsiTheme="majorHAnsi" w:cs="B Zar" w:hint="cs"/>
          <w:sz w:val="36"/>
          <w:szCs w:val="36"/>
          <w:rtl/>
          <w:lang w:bidi="fa-IR"/>
        </w:rPr>
        <w:t xml:space="preserve"> </w:t>
      </w:r>
      <w:r w:rsidR="00543CCC">
        <w:rPr>
          <w:rFonts w:asciiTheme="majorHAnsi" w:eastAsiaTheme="majorEastAsia" w:hAnsiTheme="majorHAnsi" w:cs="B Zar" w:hint="cs"/>
          <w:sz w:val="36"/>
          <w:szCs w:val="36"/>
          <w:rtl/>
          <w:lang w:bidi="fa-IR"/>
        </w:rPr>
        <w:t>نیچه استدلال می کند که</w:t>
      </w:r>
      <w:r w:rsidR="00605431">
        <w:rPr>
          <w:rFonts w:asciiTheme="majorHAnsi" w:eastAsiaTheme="majorEastAsia" w:hAnsiTheme="majorHAnsi" w:cs="B Zar" w:hint="cs"/>
          <w:sz w:val="36"/>
          <w:szCs w:val="36"/>
          <w:rtl/>
          <w:lang w:bidi="fa-IR"/>
        </w:rPr>
        <w:t xml:space="preserve"> فقط</w:t>
      </w:r>
      <w:r w:rsidR="00543CCC">
        <w:rPr>
          <w:rFonts w:asciiTheme="majorHAnsi" w:eastAsiaTheme="majorEastAsia" w:hAnsiTheme="majorHAnsi" w:cs="B Zar" w:hint="cs"/>
          <w:sz w:val="36"/>
          <w:szCs w:val="36"/>
          <w:rtl/>
          <w:lang w:bidi="fa-IR"/>
        </w:rPr>
        <w:t xml:space="preserve"> افرادی در زندگی به بزرگی می رسند که در برابر تمایل شخصی خود به لذت جویی و آسودگی خاطر</w:t>
      </w:r>
      <w:r w:rsidR="00605431">
        <w:rPr>
          <w:rFonts w:asciiTheme="majorHAnsi" w:eastAsiaTheme="majorEastAsia" w:hAnsiTheme="majorHAnsi" w:cs="B Zar" w:hint="cs"/>
          <w:sz w:val="36"/>
          <w:szCs w:val="36"/>
          <w:rtl/>
          <w:lang w:bidi="fa-IR"/>
        </w:rPr>
        <w:t xml:space="preserve">، مقاومت کنند. </w:t>
      </w:r>
      <w:r w:rsidR="000B3DE4">
        <w:rPr>
          <w:rFonts w:asciiTheme="majorHAnsi" w:eastAsiaTheme="majorEastAsia" w:hAnsiTheme="majorHAnsi" w:cs="B Zar" w:hint="cs"/>
          <w:sz w:val="36"/>
          <w:szCs w:val="36"/>
          <w:rtl/>
          <w:lang w:bidi="fa-IR"/>
        </w:rPr>
        <w:t xml:space="preserve">شما با کنترل کردن رفتار خود و یکپارچه سازی اجزای </w:t>
      </w:r>
      <w:r w:rsidR="005A4314">
        <w:rPr>
          <w:rFonts w:asciiTheme="majorHAnsi" w:eastAsiaTheme="majorEastAsia" w:hAnsiTheme="majorHAnsi" w:cs="B Zar" w:hint="cs"/>
          <w:sz w:val="36"/>
          <w:szCs w:val="36"/>
          <w:rtl/>
          <w:lang w:bidi="fa-IR"/>
        </w:rPr>
        <w:t xml:space="preserve">مختلف </w:t>
      </w:r>
      <w:r w:rsidR="000B3DE4">
        <w:rPr>
          <w:rFonts w:asciiTheme="majorHAnsi" w:eastAsiaTheme="majorEastAsia" w:hAnsiTheme="majorHAnsi" w:cs="B Zar" w:hint="cs"/>
          <w:sz w:val="36"/>
          <w:szCs w:val="36"/>
          <w:rtl/>
          <w:lang w:bidi="fa-IR"/>
        </w:rPr>
        <w:t>روح و روانتان می توانید بر اقدامات شخصی خود حاکم شوید و آنها را به سمت اهداف متعالی خود هدایت کنید.</w:t>
      </w:r>
      <w:r w:rsidR="007C1E45">
        <w:rPr>
          <w:rFonts w:asciiTheme="majorHAnsi" w:eastAsiaTheme="majorEastAsia" w:hAnsiTheme="majorHAnsi" w:cs="B Zar" w:hint="cs"/>
          <w:sz w:val="36"/>
          <w:szCs w:val="36"/>
          <w:rtl/>
          <w:lang w:bidi="fa-IR"/>
        </w:rPr>
        <w:t xml:space="preserve"> شما </w:t>
      </w:r>
      <w:r w:rsidR="005A4314">
        <w:rPr>
          <w:rFonts w:asciiTheme="majorHAnsi" w:eastAsiaTheme="majorEastAsia" w:hAnsiTheme="majorHAnsi" w:cs="B Zar" w:hint="cs"/>
          <w:sz w:val="36"/>
          <w:szCs w:val="36"/>
          <w:rtl/>
          <w:lang w:bidi="fa-IR"/>
        </w:rPr>
        <w:t xml:space="preserve">همچنین </w:t>
      </w:r>
      <w:r w:rsidR="007C1E45">
        <w:rPr>
          <w:rFonts w:asciiTheme="majorHAnsi" w:eastAsiaTheme="majorEastAsia" w:hAnsiTheme="majorHAnsi" w:cs="B Zar" w:hint="cs"/>
          <w:sz w:val="36"/>
          <w:szCs w:val="36"/>
          <w:rtl/>
          <w:lang w:bidi="fa-IR"/>
        </w:rPr>
        <w:t xml:space="preserve">می توانید یک نیروی خلاق باشید و به گونه ای زندگی کنید که </w:t>
      </w:r>
      <w:r w:rsidR="007E63E8">
        <w:rPr>
          <w:rFonts w:asciiTheme="majorHAnsi" w:eastAsiaTheme="majorEastAsia" w:hAnsiTheme="majorHAnsi" w:cs="B Zar" w:hint="cs"/>
          <w:sz w:val="36"/>
          <w:szCs w:val="36"/>
          <w:rtl/>
          <w:lang w:bidi="fa-IR"/>
        </w:rPr>
        <w:t>با</w:t>
      </w:r>
      <w:r w:rsidR="00E86938">
        <w:rPr>
          <w:rFonts w:asciiTheme="majorHAnsi" w:eastAsiaTheme="majorEastAsia" w:hAnsiTheme="majorHAnsi" w:cs="B Zar" w:hint="cs"/>
          <w:sz w:val="36"/>
          <w:szCs w:val="36"/>
          <w:rtl/>
          <w:lang w:bidi="fa-IR"/>
        </w:rPr>
        <w:t xml:space="preserve"> تائید </w:t>
      </w:r>
      <w:r w:rsidR="007C1E45">
        <w:rPr>
          <w:rFonts w:asciiTheme="majorHAnsi" w:eastAsiaTheme="majorEastAsia" w:hAnsiTheme="majorHAnsi" w:cs="B Zar" w:hint="cs"/>
          <w:sz w:val="36"/>
          <w:szCs w:val="36"/>
          <w:rtl/>
          <w:lang w:bidi="fa-IR"/>
        </w:rPr>
        <w:t xml:space="preserve">ماهیت شخصی </w:t>
      </w:r>
      <w:r w:rsidR="00E86938">
        <w:rPr>
          <w:rFonts w:asciiTheme="majorHAnsi" w:eastAsiaTheme="majorEastAsia" w:hAnsiTheme="majorHAnsi" w:cs="B Zar" w:hint="cs"/>
          <w:sz w:val="36"/>
          <w:szCs w:val="36"/>
          <w:rtl/>
          <w:lang w:bidi="fa-IR"/>
        </w:rPr>
        <w:t>خود</w:t>
      </w:r>
      <w:r w:rsidR="005A4314">
        <w:rPr>
          <w:rFonts w:asciiTheme="majorHAnsi" w:eastAsiaTheme="majorEastAsia" w:hAnsiTheme="majorHAnsi" w:cs="B Zar" w:hint="cs"/>
          <w:sz w:val="36"/>
          <w:szCs w:val="36"/>
          <w:rtl/>
          <w:lang w:bidi="fa-IR"/>
        </w:rPr>
        <w:t>تان</w:t>
      </w:r>
      <w:r w:rsidR="007E63E8">
        <w:rPr>
          <w:rFonts w:asciiTheme="majorHAnsi" w:eastAsiaTheme="majorEastAsia" w:hAnsiTheme="majorHAnsi" w:cs="B Zar" w:hint="cs"/>
          <w:sz w:val="36"/>
          <w:szCs w:val="36"/>
          <w:rtl/>
          <w:lang w:bidi="fa-IR"/>
        </w:rPr>
        <w:t>،</w:t>
      </w:r>
      <w:r w:rsidR="00E86938">
        <w:rPr>
          <w:rFonts w:asciiTheme="majorHAnsi" w:eastAsiaTheme="majorEastAsia" w:hAnsiTheme="majorHAnsi" w:cs="B Zar" w:hint="cs"/>
          <w:sz w:val="36"/>
          <w:szCs w:val="36"/>
          <w:rtl/>
          <w:lang w:bidi="fa-IR"/>
        </w:rPr>
        <w:t xml:space="preserve"> </w:t>
      </w:r>
      <w:r w:rsidR="00972A9B">
        <w:rPr>
          <w:rFonts w:asciiTheme="majorHAnsi" w:eastAsiaTheme="majorEastAsia" w:hAnsiTheme="majorHAnsi" w:cs="B Zar" w:hint="cs"/>
          <w:sz w:val="36"/>
          <w:szCs w:val="36"/>
          <w:rtl/>
          <w:lang w:bidi="fa-IR"/>
        </w:rPr>
        <w:t>بر</w:t>
      </w:r>
      <w:r w:rsidR="00E86938">
        <w:rPr>
          <w:rFonts w:asciiTheme="majorHAnsi" w:eastAsiaTheme="majorEastAsia" w:hAnsiTheme="majorHAnsi" w:cs="B Zar" w:hint="cs"/>
          <w:sz w:val="36"/>
          <w:szCs w:val="36"/>
          <w:rtl/>
          <w:lang w:bidi="fa-IR"/>
        </w:rPr>
        <w:t xml:space="preserve"> رشدتان </w:t>
      </w:r>
      <w:r w:rsidR="00972A9B">
        <w:rPr>
          <w:rFonts w:asciiTheme="majorHAnsi" w:eastAsiaTheme="majorEastAsia" w:hAnsiTheme="majorHAnsi" w:cs="B Zar" w:hint="cs"/>
          <w:sz w:val="36"/>
          <w:szCs w:val="36"/>
          <w:rtl/>
          <w:lang w:bidi="fa-IR"/>
        </w:rPr>
        <w:t>بیفزایید.</w:t>
      </w:r>
    </w:p>
    <w:p w:rsidR="007E63E8" w:rsidRDefault="007C1E45" w:rsidP="005A4314">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اکنون زمان آن رسیده که هدف خود را تثبیت کن</w:t>
      </w:r>
      <w:r w:rsidR="005A4314">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د و بذر امید خود را بکار</w:t>
      </w:r>
      <w:r w:rsidR="005A4314">
        <w:rPr>
          <w:rFonts w:asciiTheme="majorHAnsi" w:eastAsiaTheme="majorEastAsia" w:hAnsiTheme="majorHAnsi" w:cs="B Zar" w:hint="cs"/>
          <w:sz w:val="36"/>
          <w:szCs w:val="36"/>
          <w:rtl/>
          <w:lang w:bidi="fa-IR"/>
        </w:rPr>
        <w:t>ی</w:t>
      </w:r>
      <w:r>
        <w:rPr>
          <w:rFonts w:asciiTheme="majorHAnsi" w:eastAsiaTheme="majorEastAsia" w:hAnsiTheme="majorHAnsi" w:cs="B Zar" w:hint="cs"/>
          <w:sz w:val="36"/>
          <w:szCs w:val="36"/>
          <w:rtl/>
          <w:lang w:bidi="fa-IR"/>
        </w:rPr>
        <w:t>د</w:t>
      </w:r>
      <w:r w:rsidR="00E86938">
        <w:rPr>
          <w:rFonts w:asciiTheme="majorHAnsi" w:eastAsiaTheme="majorEastAsia" w:hAnsiTheme="majorHAnsi" w:cs="B Zar" w:hint="cs"/>
          <w:sz w:val="36"/>
          <w:szCs w:val="36"/>
          <w:rtl/>
          <w:lang w:bidi="fa-IR"/>
        </w:rPr>
        <w:t>. خاک انسان</w:t>
      </w:r>
      <w:r w:rsidR="007E63E8">
        <w:rPr>
          <w:rFonts w:asciiTheme="majorHAnsi" w:eastAsiaTheme="majorEastAsia" w:hAnsiTheme="majorHAnsi" w:cs="B Zar" w:hint="cs"/>
          <w:sz w:val="36"/>
          <w:szCs w:val="36"/>
          <w:rtl/>
          <w:lang w:bidi="fa-IR"/>
        </w:rPr>
        <w:t xml:space="preserve"> برای کاشتن بذر</w:t>
      </w:r>
      <w:r w:rsidR="00E86938">
        <w:rPr>
          <w:rFonts w:asciiTheme="majorHAnsi" w:eastAsiaTheme="majorEastAsia" w:hAnsiTheme="majorHAnsi" w:cs="B Zar" w:hint="cs"/>
          <w:sz w:val="36"/>
          <w:szCs w:val="36"/>
          <w:rtl/>
          <w:lang w:bidi="fa-IR"/>
        </w:rPr>
        <w:t xml:space="preserve"> امید،</w:t>
      </w:r>
      <w:r w:rsidR="00370AB5">
        <w:rPr>
          <w:rFonts w:asciiTheme="majorHAnsi" w:eastAsiaTheme="majorEastAsia" w:hAnsiTheme="majorHAnsi" w:cs="B Zar" w:hint="cs"/>
          <w:sz w:val="36"/>
          <w:szCs w:val="36"/>
          <w:rtl/>
          <w:lang w:bidi="fa-IR"/>
        </w:rPr>
        <w:t xml:space="preserve"> هنوز</w:t>
      </w:r>
      <w:r w:rsidR="00E86938">
        <w:rPr>
          <w:rFonts w:asciiTheme="majorHAnsi" w:eastAsiaTheme="majorEastAsia" w:hAnsiTheme="majorHAnsi" w:cs="B Zar" w:hint="cs"/>
          <w:sz w:val="36"/>
          <w:szCs w:val="36"/>
          <w:rtl/>
          <w:lang w:bidi="fa-IR"/>
        </w:rPr>
        <w:t xml:space="preserve"> به اندازه کافی غنی است. اما همین خاک، یک روز </w:t>
      </w:r>
      <w:r w:rsidR="007E63E8">
        <w:rPr>
          <w:rFonts w:asciiTheme="majorHAnsi" w:eastAsiaTheme="majorEastAsia" w:hAnsiTheme="majorHAnsi" w:cs="B Zar" w:hint="cs"/>
          <w:sz w:val="36"/>
          <w:szCs w:val="36"/>
          <w:rtl/>
          <w:lang w:bidi="fa-IR"/>
        </w:rPr>
        <w:t xml:space="preserve">ضعیف و نامرغوب می شود و دیگر درخت بلندی از آن رشد نخواهد کرد.  </w:t>
      </w:r>
      <w:r w:rsidR="007E63E8">
        <w:rPr>
          <w:rFonts w:ascii="Times New Roman" w:eastAsiaTheme="majorEastAsia" w:hAnsi="Times New Roman" w:cs="Times New Roman" w:hint="cs"/>
          <w:sz w:val="36"/>
          <w:szCs w:val="36"/>
          <w:rtl/>
          <w:lang w:bidi="fa-IR"/>
        </w:rPr>
        <w:t>–</w:t>
      </w:r>
      <w:r w:rsidR="007E63E8">
        <w:rPr>
          <w:rFonts w:asciiTheme="majorHAnsi" w:eastAsiaTheme="majorEastAsia" w:hAnsiTheme="majorHAnsi" w:cs="B Zar" w:hint="cs"/>
          <w:sz w:val="36"/>
          <w:szCs w:val="36"/>
          <w:rtl/>
          <w:lang w:bidi="fa-IR"/>
        </w:rPr>
        <w:t xml:space="preserve"> نیچه</w:t>
      </w:r>
    </w:p>
    <w:p w:rsidR="001D42ED" w:rsidRDefault="001D42ED" w:rsidP="0096024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بر اساس یک باور عمومی، بیشتر تحولات و رشدی که فرد در زندگی تجربه می کند تا سن سی سالگی خاتمه می یابد. </w:t>
      </w:r>
      <w:r w:rsidR="00E6349B">
        <w:rPr>
          <w:rFonts w:asciiTheme="majorHAnsi" w:eastAsiaTheme="majorEastAsia" w:hAnsiTheme="majorHAnsi" w:cs="B Zar" w:hint="cs"/>
          <w:sz w:val="36"/>
          <w:szCs w:val="36"/>
          <w:rtl/>
          <w:lang w:bidi="fa-IR"/>
        </w:rPr>
        <w:t xml:space="preserve">وقتی که بیشتر افراد به سن سی سالگی می رسند، متوجه می شوند که تسلیم زندگی ای شده اند که جایی برای رشد آنها باقی </w:t>
      </w:r>
      <w:r w:rsidR="00972A9B">
        <w:rPr>
          <w:rFonts w:asciiTheme="majorHAnsi" w:eastAsiaTheme="majorEastAsia" w:hAnsiTheme="majorHAnsi" w:cs="B Zar" w:hint="cs"/>
          <w:sz w:val="36"/>
          <w:szCs w:val="36"/>
          <w:rtl/>
          <w:lang w:bidi="fa-IR"/>
        </w:rPr>
        <w:t>نگذاشته</w:t>
      </w:r>
      <w:r w:rsidR="00E6349B">
        <w:rPr>
          <w:rFonts w:asciiTheme="majorHAnsi" w:eastAsiaTheme="majorEastAsia" w:hAnsiTheme="majorHAnsi" w:cs="B Zar" w:hint="cs"/>
          <w:sz w:val="36"/>
          <w:szCs w:val="36"/>
          <w:rtl/>
          <w:lang w:bidi="fa-IR"/>
        </w:rPr>
        <w:t xml:space="preserve"> </w:t>
      </w:r>
      <w:r w:rsidR="0096024A">
        <w:rPr>
          <w:rFonts w:asciiTheme="majorHAnsi" w:eastAsiaTheme="majorEastAsia" w:hAnsiTheme="majorHAnsi" w:cs="B Zar" w:hint="cs"/>
          <w:sz w:val="36"/>
          <w:szCs w:val="36"/>
          <w:rtl/>
          <w:lang w:bidi="fa-IR"/>
        </w:rPr>
        <w:t xml:space="preserve">است. البته، </w:t>
      </w:r>
      <w:r w:rsidR="00E6349B">
        <w:rPr>
          <w:rFonts w:asciiTheme="majorHAnsi" w:eastAsiaTheme="majorEastAsia" w:hAnsiTheme="majorHAnsi" w:cs="B Zar" w:hint="cs"/>
          <w:sz w:val="36"/>
          <w:szCs w:val="36"/>
          <w:rtl/>
          <w:lang w:bidi="fa-IR"/>
        </w:rPr>
        <w:t xml:space="preserve">آنها این موضوع را به عنوان یک چیز عادی می پذیرند. با این حال، چنین رکودی اجتناب ناپذیر نیست و </w:t>
      </w:r>
      <w:r w:rsidR="00370AB5">
        <w:rPr>
          <w:rFonts w:asciiTheme="majorHAnsi" w:eastAsiaTheme="majorEastAsia" w:hAnsiTheme="majorHAnsi" w:cs="B Zar" w:hint="cs"/>
          <w:sz w:val="36"/>
          <w:szCs w:val="36"/>
          <w:rtl/>
          <w:lang w:bidi="fa-IR"/>
        </w:rPr>
        <w:t>برای جلوگیری از آن، باید این عادت را در خود ایجاد کنید که</w:t>
      </w:r>
      <w:r w:rsidR="00916D93">
        <w:rPr>
          <w:rFonts w:asciiTheme="majorHAnsi" w:eastAsiaTheme="majorEastAsia" w:hAnsiTheme="majorHAnsi" w:cs="B Zar" w:hint="cs"/>
          <w:sz w:val="36"/>
          <w:szCs w:val="36"/>
          <w:rtl/>
          <w:lang w:bidi="fa-IR"/>
        </w:rPr>
        <w:t xml:space="preserve"> دائما</w:t>
      </w:r>
      <w:r w:rsidR="00370AB5">
        <w:rPr>
          <w:rFonts w:asciiTheme="majorHAnsi" w:eastAsiaTheme="majorEastAsia" w:hAnsiTheme="majorHAnsi" w:cs="B Zar" w:hint="cs"/>
          <w:sz w:val="36"/>
          <w:szCs w:val="36"/>
          <w:rtl/>
          <w:lang w:bidi="fa-IR"/>
        </w:rPr>
        <w:t xml:space="preserve"> از منطقه امن خود </w:t>
      </w:r>
      <w:r w:rsidR="00D37F81">
        <w:rPr>
          <w:rFonts w:asciiTheme="majorHAnsi" w:eastAsiaTheme="majorEastAsia" w:hAnsiTheme="majorHAnsi" w:cs="B Zar" w:hint="cs"/>
          <w:sz w:val="36"/>
          <w:szCs w:val="36"/>
          <w:rtl/>
          <w:lang w:bidi="fa-IR"/>
        </w:rPr>
        <w:t>خارج شده</w:t>
      </w:r>
      <w:r w:rsidR="00370AB5">
        <w:rPr>
          <w:rFonts w:asciiTheme="majorHAnsi" w:eastAsiaTheme="majorEastAsia" w:hAnsiTheme="majorHAnsi" w:cs="B Zar" w:hint="cs"/>
          <w:sz w:val="36"/>
          <w:szCs w:val="36"/>
          <w:rtl/>
          <w:lang w:bidi="fa-IR"/>
        </w:rPr>
        <w:t xml:space="preserve"> و آن را گسترش دهید. زندگی ای که در منطقه امن شما محدود شود، قطعا جلوی شکوفایی استعدادهای بالقوه شما را خواهد گرفت.</w:t>
      </w:r>
      <w:r w:rsidR="000B3309">
        <w:rPr>
          <w:rFonts w:asciiTheme="majorHAnsi" w:eastAsiaTheme="majorEastAsia" w:hAnsiTheme="majorHAnsi" w:cs="B Zar" w:hint="cs"/>
          <w:sz w:val="36"/>
          <w:szCs w:val="36"/>
          <w:rtl/>
          <w:lang w:bidi="fa-IR"/>
        </w:rPr>
        <w:t xml:space="preserve"> شما با </w:t>
      </w:r>
      <w:r w:rsidR="00972A9B">
        <w:rPr>
          <w:rFonts w:asciiTheme="majorHAnsi" w:eastAsiaTheme="majorEastAsia" w:hAnsiTheme="majorHAnsi" w:cs="B Zar" w:hint="cs"/>
          <w:sz w:val="36"/>
          <w:szCs w:val="36"/>
          <w:rtl/>
          <w:lang w:bidi="fa-IR"/>
        </w:rPr>
        <w:t>محافظت از خود در مقابل</w:t>
      </w:r>
      <w:r w:rsidR="000B3309">
        <w:rPr>
          <w:rFonts w:asciiTheme="majorHAnsi" w:eastAsiaTheme="majorEastAsia" w:hAnsiTheme="majorHAnsi" w:cs="B Zar" w:hint="cs"/>
          <w:sz w:val="36"/>
          <w:szCs w:val="36"/>
          <w:rtl/>
          <w:lang w:bidi="fa-IR"/>
        </w:rPr>
        <w:t xml:space="preserve"> واقعیت، </w:t>
      </w:r>
      <w:r w:rsidR="00972A9B">
        <w:rPr>
          <w:rFonts w:asciiTheme="majorHAnsi" w:eastAsiaTheme="majorEastAsia" w:hAnsiTheme="majorHAnsi" w:cs="B Zar" w:hint="cs"/>
          <w:sz w:val="36"/>
          <w:szCs w:val="36"/>
          <w:rtl/>
          <w:lang w:bidi="fa-IR"/>
        </w:rPr>
        <w:t xml:space="preserve">جلوی رشد </w:t>
      </w:r>
      <w:r w:rsidR="008F669E">
        <w:rPr>
          <w:rFonts w:asciiTheme="majorHAnsi" w:eastAsiaTheme="majorEastAsia" w:hAnsiTheme="majorHAnsi" w:cs="B Zar" w:hint="cs"/>
          <w:sz w:val="36"/>
          <w:szCs w:val="36"/>
          <w:rtl/>
          <w:lang w:bidi="fa-IR"/>
        </w:rPr>
        <w:t>توانایی ذهنی</w:t>
      </w:r>
      <w:r w:rsidR="00972A9B">
        <w:rPr>
          <w:rFonts w:asciiTheme="majorHAnsi" w:eastAsiaTheme="majorEastAsia" w:hAnsiTheme="majorHAnsi" w:cs="B Zar" w:hint="cs"/>
          <w:sz w:val="36"/>
          <w:szCs w:val="36"/>
          <w:rtl/>
          <w:lang w:bidi="fa-IR"/>
        </w:rPr>
        <w:t xml:space="preserve"> خود را </w:t>
      </w:r>
      <w:r w:rsidR="0096024A">
        <w:rPr>
          <w:rFonts w:asciiTheme="majorHAnsi" w:eastAsiaTheme="majorEastAsia" w:hAnsiTheme="majorHAnsi" w:cs="B Zar" w:hint="cs"/>
          <w:sz w:val="36"/>
          <w:szCs w:val="36"/>
          <w:rtl/>
          <w:lang w:bidi="fa-IR"/>
        </w:rPr>
        <w:t>خواهید گرفت</w:t>
      </w:r>
      <w:r w:rsidR="00972A9B">
        <w:rPr>
          <w:rFonts w:asciiTheme="majorHAnsi" w:eastAsiaTheme="majorEastAsia" w:hAnsiTheme="majorHAnsi" w:cs="B Zar" w:hint="cs"/>
          <w:sz w:val="36"/>
          <w:szCs w:val="36"/>
          <w:rtl/>
          <w:lang w:bidi="fa-IR"/>
        </w:rPr>
        <w:t xml:space="preserve">. </w:t>
      </w:r>
      <w:r w:rsidR="00A0266A">
        <w:rPr>
          <w:rFonts w:asciiTheme="majorHAnsi" w:eastAsiaTheme="majorEastAsia" w:hAnsiTheme="majorHAnsi" w:cs="B Zar" w:hint="cs"/>
          <w:sz w:val="36"/>
          <w:szCs w:val="36"/>
          <w:rtl/>
          <w:lang w:bidi="fa-IR"/>
        </w:rPr>
        <w:lastRenderedPageBreak/>
        <w:t xml:space="preserve">همانطور که در فصل های قبل دیدید، اجتناب از کار کردن در محیط های </w:t>
      </w:r>
      <w:r w:rsidR="00916D93">
        <w:rPr>
          <w:rFonts w:asciiTheme="majorHAnsi" w:eastAsiaTheme="majorEastAsia" w:hAnsiTheme="majorHAnsi" w:cs="B Zar" w:hint="cs"/>
          <w:sz w:val="36"/>
          <w:szCs w:val="36"/>
          <w:rtl/>
          <w:lang w:bidi="fa-IR"/>
        </w:rPr>
        <w:t>آزاردهنده</w:t>
      </w:r>
      <w:r w:rsidR="00A0266A">
        <w:rPr>
          <w:rFonts w:asciiTheme="majorHAnsi" w:eastAsiaTheme="majorEastAsia" w:hAnsiTheme="majorHAnsi" w:cs="B Zar" w:hint="cs"/>
          <w:sz w:val="36"/>
          <w:szCs w:val="36"/>
          <w:rtl/>
          <w:lang w:bidi="fa-IR"/>
        </w:rPr>
        <w:t xml:space="preserve"> باعث می شود که </w:t>
      </w:r>
      <w:r w:rsidR="0096024A">
        <w:rPr>
          <w:rFonts w:asciiTheme="majorHAnsi" w:eastAsiaTheme="majorEastAsia" w:hAnsiTheme="majorHAnsi" w:cs="B Zar" w:hint="cs"/>
          <w:sz w:val="36"/>
          <w:szCs w:val="36"/>
          <w:rtl/>
          <w:lang w:bidi="fa-IR"/>
        </w:rPr>
        <w:t>اگر</w:t>
      </w:r>
      <w:r w:rsidR="00E94158">
        <w:rPr>
          <w:rFonts w:asciiTheme="majorHAnsi" w:eastAsiaTheme="majorEastAsia" w:hAnsiTheme="majorHAnsi" w:cs="B Zar" w:hint="cs"/>
          <w:sz w:val="36"/>
          <w:szCs w:val="36"/>
          <w:rtl/>
          <w:lang w:bidi="fa-IR"/>
        </w:rPr>
        <w:t xml:space="preserve">کارها بر اساس </w:t>
      </w:r>
      <w:r w:rsidR="00990B50">
        <w:rPr>
          <w:rFonts w:asciiTheme="majorHAnsi" w:eastAsiaTheme="majorEastAsia" w:hAnsiTheme="majorHAnsi" w:cs="B Zar" w:hint="cs"/>
          <w:sz w:val="36"/>
          <w:szCs w:val="36"/>
          <w:rtl/>
          <w:lang w:bidi="fa-IR"/>
        </w:rPr>
        <w:t xml:space="preserve">آنچه که </w:t>
      </w:r>
      <w:r w:rsidR="00E94158">
        <w:rPr>
          <w:rFonts w:asciiTheme="majorHAnsi" w:eastAsiaTheme="majorEastAsia" w:hAnsiTheme="majorHAnsi" w:cs="B Zar" w:hint="cs"/>
          <w:sz w:val="36"/>
          <w:szCs w:val="36"/>
          <w:rtl/>
          <w:lang w:bidi="fa-IR"/>
        </w:rPr>
        <w:t>برنامه ریزی</w:t>
      </w:r>
      <w:r w:rsidR="00990B50">
        <w:rPr>
          <w:rFonts w:asciiTheme="majorHAnsi" w:eastAsiaTheme="majorEastAsia" w:hAnsiTheme="majorHAnsi" w:cs="B Zar" w:hint="cs"/>
          <w:sz w:val="36"/>
          <w:szCs w:val="36"/>
          <w:rtl/>
          <w:lang w:bidi="fa-IR"/>
        </w:rPr>
        <w:t xml:space="preserve"> نشده بود</w:t>
      </w:r>
      <w:r w:rsidR="00A0266A">
        <w:rPr>
          <w:rFonts w:asciiTheme="majorHAnsi" w:eastAsiaTheme="majorEastAsia" w:hAnsiTheme="majorHAnsi" w:cs="B Zar" w:hint="cs"/>
          <w:sz w:val="36"/>
          <w:szCs w:val="36"/>
          <w:rtl/>
          <w:lang w:bidi="fa-IR"/>
        </w:rPr>
        <w:t xml:space="preserve">، </w:t>
      </w:r>
      <w:r w:rsidR="0096024A">
        <w:rPr>
          <w:rFonts w:asciiTheme="majorHAnsi" w:eastAsiaTheme="majorEastAsia" w:hAnsiTheme="majorHAnsi" w:cs="B Zar" w:hint="cs"/>
          <w:sz w:val="36"/>
          <w:szCs w:val="36"/>
          <w:rtl/>
          <w:lang w:bidi="fa-IR"/>
        </w:rPr>
        <w:t>پیش نروند،</w:t>
      </w:r>
      <w:r w:rsidR="00A0266A">
        <w:rPr>
          <w:rFonts w:asciiTheme="majorHAnsi" w:eastAsiaTheme="majorEastAsia" w:hAnsiTheme="majorHAnsi" w:cs="B Zar" w:hint="cs"/>
          <w:sz w:val="36"/>
          <w:szCs w:val="36"/>
          <w:rtl/>
          <w:lang w:bidi="fa-IR"/>
        </w:rPr>
        <w:t xml:space="preserve">آسیب پذیر شوید. اجتناب از </w:t>
      </w:r>
      <w:r w:rsidR="00916D93">
        <w:rPr>
          <w:rFonts w:asciiTheme="majorHAnsi" w:eastAsiaTheme="majorEastAsia" w:hAnsiTheme="majorHAnsi" w:cs="B Zar" w:hint="cs"/>
          <w:sz w:val="36"/>
          <w:szCs w:val="36"/>
          <w:rtl/>
          <w:lang w:bidi="fa-IR"/>
        </w:rPr>
        <w:t>ارائه</w:t>
      </w:r>
      <w:r w:rsidR="00D37F81">
        <w:rPr>
          <w:rFonts w:asciiTheme="majorHAnsi" w:eastAsiaTheme="majorEastAsia" w:hAnsiTheme="majorHAnsi" w:cs="B Zar" w:hint="cs"/>
          <w:sz w:val="36"/>
          <w:szCs w:val="36"/>
          <w:rtl/>
          <w:lang w:bidi="fa-IR"/>
        </w:rPr>
        <w:t xml:space="preserve"> بازخوردهای ناخوشایند، </w:t>
      </w:r>
      <w:r w:rsidR="00916D93">
        <w:rPr>
          <w:rFonts w:asciiTheme="majorHAnsi" w:eastAsiaTheme="majorEastAsia" w:hAnsiTheme="majorHAnsi" w:cs="B Zar" w:hint="cs"/>
          <w:sz w:val="36"/>
          <w:szCs w:val="36"/>
          <w:rtl/>
          <w:lang w:bidi="fa-IR"/>
        </w:rPr>
        <w:t xml:space="preserve">جلوی رشد ایده های شما و </w:t>
      </w:r>
      <w:r w:rsidR="00E94158">
        <w:rPr>
          <w:rFonts w:asciiTheme="majorHAnsi" w:eastAsiaTheme="majorEastAsia" w:hAnsiTheme="majorHAnsi" w:cs="B Zar" w:hint="cs"/>
          <w:sz w:val="36"/>
          <w:szCs w:val="36"/>
          <w:rtl/>
          <w:lang w:bidi="fa-IR"/>
        </w:rPr>
        <w:t xml:space="preserve">تبدیل شدنتان </w:t>
      </w:r>
      <w:r w:rsidR="00D37F81">
        <w:rPr>
          <w:rFonts w:asciiTheme="majorHAnsi" w:eastAsiaTheme="majorEastAsia" w:hAnsiTheme="majorHAnsi" w:cs="B Zar" w:hint="cs"/>
          <w:sz w:val="36"/>
          <w:szCs w:val="36"/>
          <w:rtl/>
          <w:lang w:bidi="fa-IR"/>
        </w:rPr>
        <w:t>به یک شخص</w:t>
      </w:r>
      <w:r w:rsidR="00916D93">
        <w:rPr>
          <w:rFonts w:asciiTheme="majorHAnsi" w:eastAsiaTheme="majorEastAsia" w:hAnsiTheme="majorHAnsi" w:cs="B Zar" w:hint="cs"/>
          <w:sz w:val="36"/>
          <w:szCs w:val="36"/>
          <w:rtl/>
          <w:lang w:bidi="fa-IR"/>
        </w:rPr>
        <w:t xml:space="preserve"> توانمند </w:t>
      </w:r>
      <w:r w:rsidR="00E94158">
        <w:rPr>
          <w:rFonts w:asciiTheme="majorHAnsi" w:eastAsiaTheme="majorEastAsia" w:hAnsiTheme="majorHAnsi" w:cs="B Zar" w:hint="cs"/>
          <w:sz w:val="36"/>
          <w:szCs w:val="36"/>
          <w:rtl/>
          <w:lang w:bidi="fa-IR"/>
        </w:rPr>
        <w:t>را می گیرد</w:t>
      </w:r>
      <w:r w:rsidR="00916D93">
        <w:rPr>
          <w:rFonts w:asciiTheme="majorHAnsi" w:eastAsiaTheme="majorEastAsia" w:hAnsiTheme="majorHAnsi" w:cs="B Zar" w:hint="cs"/>
          <w:sz w:val="36"/>
          <w:szCs w:val="36"/>
          <w:rtl/>
          <w:lang w:bidi="fa-IR"/>
        </w:rPr>
        <w:t>.</w:t>
      </w:r>
      <w:r w:rsidR="00972A9B">
        <w:rPr>
          <w:rFonts w:asciiTheme="majorHAnsi" w:eastAsiaTheme="majorEastAsia" w:hAnsiTheme="majorHAnsi" w:cs="B Zar" w:hint="cs"/>
          <w:sz w:val="36"/>
          <w:szCs w:val="36"/>
          <w:rtl/>
          <w:lang w:bidi="fa-IR"/>
        </w:rPr>
        <w:t xml:space="preserve"> </w:t>
      </w:r>
      <w:r w:rsidR="0096024A">
        <w:rPr>
          <w:rFonts w:asciiTheme="majorHAnsi" w:eastAsiaTheme="majorEastAsia" w:hAnsiTheme="majorHAnsi" w:cs="B Zar" w:hint="cs"/>
          <w:sz w:val="36"/>
          <w:szCs w:val="36"/>
          <w:rtl/>
          <w:lang w:bidi="fa-IR"/>
        </w:rPr>
        <w:t>نپذیرفتن</w:t>
      </w:r>
      <w:r w:rsidR="00AA7219">
        <w:rPr>
          <w:rFonts w:asciiTheme="majorHAnsi" w:eastAsiaTheme="majorEastAsia" w:hAnsiTheme="majorHAnsi" w:cs="B Zar" w:hint="cs"/>
          <w:sz w:val="36"/>
          <w:szCs w:val="36"/>
          <w:rtl/>
          <w:lang w:bidi="fa-IR"/>
        </w:rPr>
        <w:t xml:space="preserve"> </w:t>
      </w:r>
      <w:r w:rsidR="00D37F81">
        <w:rPr>
          <w:rFonts w:asciiTheme="majorHAnsi" w:eastAsiaTheme="majorEastAsia" w:hAnsiTheme="majorHAnsi" w:cs="B Zar" w:hint="cs"/>
          <w:sz w:val="36"/>
          <w:szCs w:val="36"/>
          <w:rtl/>
          <w:lang w:bidi="fa-IR"/>
        </w:rPr>
        <w:t xml:space="preserve">باورهای آزاردهنده باعث </w:t>
      </w:r>
      <w:r w:rsidR="00E94158">
        <w:rPr>
          <w:rFonts w:asciiTheme="majorHAnsi" w:eastAsiaTheme="majorEastAsia" w:hAnsiTheme="majorHAnsi" w:cs="B Zar" w:hint="cs"/>
          <w:sz w:val="36"/>
          <w:szCs w:val="36"/>
          <w:rtl/>
          <w:lang w:bidi="fa-IR"/>
        </w:rPr>
        <w:t>می شود که حقیقت را نپذیرید</w:t>
      </w:r>
      <w:r w:rsidR="00AA7219">
        <w:rPr>
          <w:rFonts w:asciiTheme="majorHAnsi" w:eastAsiaTheme="majorEastAsia" w:hAnsiTheme="majorHAnsi" w:cs="B Zar" w:hint="cs"/>
          <w:sz w:val="36"/>
          <w:szCs w:val="36"/>
          <w:rtl/>
          <w:lang w:bidi="fa-IR"/>
        </w:rPr>
        <w:t xml:space="preserve"> و اجتناب از موقعیت های آزاردهنده </w:t>
      </w:r>
      <w:r w:rsidR="00E94158">
        <w:rPr>
          <w:rFonts w:asciiTheme="majorHAnsi" w:eastAsiaTheme="majorEastAsia" w:hAnsiTheme="majorHAnsi" w:cs="B Zar" w:hint="cs"/>
          <w:sz w:val="36"/>
          <w:szCs w:val="36"/>
          <w:rtl/>
          <w:lang w:bidi="fa-IR"/>
        </w:rPr>
        <w:t>باعث می شود که به توانایی های خود پی نبرید</w:t>
      </w:r>
      <w:r w:rsidR="001232B2">
        <w:rPr>
          <w:rFonts w:asciiTheme="majorHAnsi" w:eastAsiaTheme="majorEastAsia" w:hAnsiTheme="majorHAnsi" w:cs="B Zar" w:hint="cs"/>
          <w:sz w:val="36"/>
          <w:szCs w:val="36"/>
          <w:rtl/>
          <w:lang w:bidi="fa-IR"/>
        </w:rPr>
        <w:t xml:space="preserve">. شما باید یاد بگیرید که همان کارهایی را </w:t>
      </w:r>
      <w:r w:rsidR="0096024A">
        <w:rPr>
          <w:rFonts w:asciiTheme="majorHAnsi" w:eastAsiaTheme="majorEastAsia" w:hAnsiTheme="majorHAnsi" w:cs="B Zar" w:hint="cs"/>
          <w:sz w:val="36"/>
          <w:szCs w:val="36"/>
          <w:rtl/>
          <w:lang w:bidi="fa-IR"/>
        </w:rPr>
        <w:t xml:space="preserve">انجام دهید </w:t>
      </w:r>
      <w:r w:rsidR="001232B2">
        <w:rPr>
          <w:rFonts w:asciiTheme="majorHAnsi" w:eastAsiaTheme="majorEastAsia" w:hAnsiTheme="majorHAnsi" w:cs="B Zar" w:hint="cs"/>
          <w:sz w:val="36"/>
          <w:szCs w:val="36"/>
          <w:rtl/>
          <w:lang w:bidi="fa-IR"/>
        </w:rPr>
        <w:t>که از آنها می ترسی</w:t>
      </w:r>
      <w:r w:rsidR="0096024A">
        <w:rPr>
          <w:rFonts w:asciiTheme="majorHAnsi" w:eastAsiaTheme="majorEastAsia" w:hAnsiTheme="majorHAnsi" w:cs="B Zar" w:hint="cs"/>
          <w:sz w:val="36"/>
          <w:szCs w:val="36"/>
          <w:rtl/>
          <w:lang w:bidi="fa-IR"/>
        </w:rPr>
        <w:t xml:space="preserve">د. </w:t>
      </w:r>
    </w:p>
    <w:p w:rsidR="001232B2" w:rsidRDefault="001232B2" w:rsidP="00E94158">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خارج شدن</w:t>
      </w:r>
      <w:r w:rsidR="00E94158">
        <w:rPr>
          <w:rFonts w:asciiTheme="majorHAnsi" w:eastAsiaTheme="majorEastAsia" w:hAnsiTheme="majorHAnsi" w:cs="B Zar" w:hint="cs"/>
          <w:sz w:val="36"/>
          <w:szCs w:val="36"/>
          <w:rtl/>
          <w:lang w:bidi="fa-IR"/>
        </w:rPr>
        <w:t xml:space="preserve"> ما</w:t>
      </w:r>
      <w:r>
        <w:rPr>
          <w:rFonts w:asciiTheme="majorHAnsi" w:eastAsiaTheme="majorEastAsia" w:hAnsiTheme="majorHAnsi" w:cs="B Zar" w:hint="cs"/>
          <w:sz w:val="36"/>
          <w:szCs w:val="36"/>
          <w:rtl/>
          <w:lang w:bidi="fa-IR"/>
        </w:rPr>
        <w:t xml:space="preserve"> از منطقه امن</w:t>
      </w:r>
      <w:r w:rsidR="00E9415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باعث </w:t>
      </w:r>
      <w:r w:rsidR="00E94158">
        <w:rPr>
          <w:rFonts w:asciiTheme="majorHAnsi" w:eastAsiaTheme="majorEastAsia" w:hAnsiTheme="majorHAnsi" w:cs="B Zar" w:hint="cs"/>
          <w:sz w:val="36"/>
          <w:szCs w:val="36"/>
          <w:rtl/>
          <w:lang w:bidi="fa-IR"/>
        </w:rPr>
        <w:t>می شود که قوی تر شویم.</w:t>
      </w:r>
      <w:r>
        <w:rPr>
          <w:rFonts w:asciiTheme="majorHAnsi" w:eastAsiaTheme="majorEastAsia" w:hAnsiTheme="majorHAnsi" w:cs="B Zar" w:hint="cs"/>
          <w:sz w:val="36"/>
          <w:szCs w:val="36"/>
          <w:rtl/>
          <w:lang w:bidi="fa-IR"/>
        </w:rPr>
        <w:t xml:space="preserve">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کلی کلارکسن</w:t>
      </w:r>
    </w:p>
    <w:p w:rsidR="008A22C7" w:rsidRDefault="0067796D" w:rsidP="001D1A6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آبراهام مازلو یکی از حامیان قوی </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رشد</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 xml:space="preserve"> به جای </w:t>
      </w:r>
      <w:r>
        <w:rPr>
          <w:rFonts w:asciiTheme="majorHAnsi" w:eastAsiaTheme="majorEastAsia" w:hAnsiTheme="majorHAnsi" w:cs="Cambria" w:hint="cs"/>
          <w:sz w:val="36"/>
          <w:szCs w:val="36"/>
          <w:rtl/>
          <w:lang w:bidi="fa-IR"/>
        </w:rPr>
        <w:t>"</w:t>
      </w:r>
      <w:r>
        <w:rPr>
          <w:rFonts w:asciiTheme="majorHAnsi" w:eastAsiaTheme="majorEastAsia" w:hAnsiTheme="majorHAnsi" w:cs="B Zar" w:hint="cs"/>
          <w:sz w:val="36"/>
          <w:szCs w:val="36"/>
          <w:rtl/>
          <w:lang w:bidi="fa-IR"/>
        </w:rPr>
        <w:t>ترس</w:t>
      </w:r>
      <w:r>
        <w:rPr>
          <w:rFonts w:asciiTheme="majorHAnsi" w:eastAsiaTheme="majorEastAsia" w:hAnsiTheme="majorHAnsi" w:cs="Cambria" w:hint="cs"/>
          <w:sz w:val="36"/>
          <w:szCs w:val="36"/>
          <w:rtl/>
          <w:lang w:bidi="fa-IR"/>
        </w:rPr>
        <w:t>"</w:t>
      </w:r>
      <w:r w:rsidR="006D01BC">
        <w:rPr>
          <w:rFonts w:asciiTheme="majorHAnsi" w:eastAsiaTheme="majorEastAsia" w:hAnsiTheme="majorHAnsi" w:cs="B Zar" w:hint="cs"/>
          <w:sz w:val="36"/>
          <w:szCs w:val="36"/>
          <w:rtl/>
          <w:lang w:bidi="fa-IR"/>
        </w:rPr>
        <w:t xml:space="preserve"> بوده که موضوع نیازهای انسان را مورد بررسی قرار داده است. سلسله مراتب نیازهای مازلو به نیازهای روانی خاص ما</w:t>
      </w:r>
      <w:r w:rsidR="0096024A">
        <w:rPr>
          <w:rFonts w:asciiTheme="majorHAnsi" w:eastAsiaTheme="majorEastAsia" w:hAnsiTheme="majorHAnsi" w:cs="B Zar" w:hint="cs"/>
          <w:sz w:val="36"/>
          <w:szCs w:val="36"/>
          <w:rtl/>
          <w:lang w:bidi="fa-IR"/>
        </w:rPr>
        <w:t xml:space="preserve"> انسان ها</w:t>
      </w:r>
      <w:r w:rsidR="006D01BC">
        <w:rPr>
          <w:rFonts w:asciiTheme="majorHAnsi" w:eastAsiaTheme="majorEastAsia" w:hAnsiTheme="majorHAnsi" w:cs="B Zar" w:hint="cs"/>
          <w:sz w:val="36"/>
          <w:szCs w:val="36"/>
          <w:rtl/>
          <w:lang w:bidi="fa-IR"/>
        </w:rPr>
        <w:t xml:space="preserve"> اشاره می ک</w:t>
      </w:r>
      <w:r w:rsidR="0096024A">
        <w:rPr>
          <w:rFonts w:asciiTheme="majorHAnsi" w:eastAsiaTheme="majorEastAsia" w:hAnsiTheme="majorHAnsi" w:cs="B Zar" w:hint="cs"/>
          <w:sz w:val="36"/>
          <w:szCs w:val="36"/>
          <w:rtl/>
          <w:lang w:bidi="fa-IR"/>
        </w:rPr>
        <w:t xml:space="preserve">ند. </w:t>
      </w:r>
      <w:r w:rsidR="00E661AD">
        <w:rPr>
          <w:rFonts w:asciiTheme="majorHAnsi" w:eastAsiaTheme="majorEastAsia" w:hAnsiTheme="majorHAnsi" w:cs="B Zar" w:hint="cs"/>
          <w:sz w:val="36"/>
          <w:szCs w:val="36"/>
          <w:rtl/>
          <w:lang w:bidi="fa-IR"/>
        </w:rPr>
        <w:t xml:space="preserve">مازلو معتقد است </w:t>
      </w:r>
      <w:r w:rsidR="006D01BC">
        <w:rPr>
          <w:rFonts w:asciiTheme="majorHAnsi" w:eastAsiaTheme="majorEastAsia" w:hAnsiTheme="majorHAnsi" w:cs="B Zar" w:hint="cs"/>
          <w:sz w:val="36"/>
          <w:szCs w:val="36"/>
          <w:rtl/>
          <w:lang w:bidi="fa-IR"/>
        </w:rPr>
        <w:t xml:space="preserve">که اگر این نیازها برآورده نشوند، </w:t>
      </w:r>
      <w:r w:rsidR="0096024A">
        <w:rPr>
          <w:rFonts w:asciiTheme="majorHAnsi" w:eastAsiaTheme="majorEastAsia" w:hAnsiTheme="majorHAnsi" w:cs="B Zar" w:hint="cs"/>
          <w:sz w:val="36"/>
          <w:szCs w:val="36"/>
          <w:rtl/>
          <w:lang w:bidi="fa-IR"/>
        </w:rPr>
        <w:t>دچار</w:t>
      </w:r>
      <w:r w:rsidR="006D01BC">
        <w:rPr>
          <w:rFonts w:asciiTheme="majorHAnsi" w:eastAsiaTheme="majorEastAsia" w:hAnsiTheme="majorHAnsi" w:cs="B Zar" w:hint="cs"/>
          <w:sz w:val="36"/>
          <w:szCs w:val="36"/>
          <w:rtl/>
          <w:lang w:bidi="fa-IR"/>
        </w:rPr>
        <w:t xml:space="preserve"> ناقص و کمبود </w:t>
      </w:r>
      <w:r w:rsidR="0096024A">
        <w:rPr>
          <w:rFonts w:asciiTheme="majorHAnsi" w:eastAsiaTheme="majorEastAsia" w:hAnsiTheme="majorHAnsi" w:cs="B Zar" w:hint="cs"/>
          <w:sz w:val="36"/>
          <w:szCs w:val="36"/>
          <w:rtl/>
          <w:lang w:bidi="fa-IR"/>
        </w:rPr>
        <w:t>خواهیم شد</w:t>
      </w:r>
      <w:r w:rsidR="006D01BC">
        <w:rPr>
          <w:rFonts w:asciiTheme="majorHAnsi" w:eastAsiaTheme="majorEastAsia" w:hAnsiTheme="majorHAnsi" w:cs="B Zar" w:hint="cs"/>
          <w:sz w:val="36"/>
          <w:szCs w:val="36"/>
          <w:rtl/>
          <w:lang w:bidi="fa-IR"/>
        </w:rPr>
        <w:t xml:space="preserve">. </w:t>
      </w:r>
      <w:r w:rsidR="00E661AD">
        <w:rPr>
          <w:rFonts w:asciiTheme="majorHAnsi" w:eastAsiaTheme="majorEastAsia" w:hAnsiTheme="majorHAnsi" w:cs="B Zar" w:hint="cs"/>
          <w:sz w:val="36"/>
          <w:szCs w:val="36"/>
          <w:rtl/>
          <w:lang w:bidi="fa-IR"/>
        </w:rPr>
        <w:t>تامین</w:t>
      </w:r>
      <w:r w:rsidR="006D01BC">
        <w:rPr>
          <w:rFonts w:asciiTheme="majorHAnsi" w:eastAsiaTheme="majorEastAsia" w:hAnsiTheme="majorHAnsi" w:cs="B Zar" w:hint="cs"/>
          <w:sz w:val="36"/>
          <w:szCs w:val="36"/>
          <w:rtl/>
          <w:lang w:bidi="fa-IR"/>
        </w:rPr>
        <w:t xml:space="preserve"> این نیازها چالش زا و غفلت از آنها راحت است.</w:t>
      </w:r>
      <w:r w:rsidR="00E661AD">
        <w:rPr>
          <w:rFonts w:asciiTheme="majorHAnsi" w:eastAsiaTheme="majorEastAsia" w:hAnsiTheme="majorHAnsi" w:cs="B Zar" w:hint="cs"/>
          <w:sz w:val="36"/>
          <w:szCs w:val="36"/>
          <w:rtl/>
          <w:lang w:bidi="fa-IR"/>
        </w:rPr>
        <w:t xml:space="preserve"> بسیاری از افراد به خاطر ترس از دست دادن افراد و موقعیت هایی که نیازهای آنها را برآورده می کنند، تصمیم می گیرند که ریسک نکنند. اما، حقیقت این است که</w:t>
      </w:r>
      <w:r w:rsidR="0096024A">
        <w:rPr>
          <w:rFonts w:asciiTheme="majorHAnsi" w:eastAsiaTheme="majorEastAsia" w:hAnsiTheme="majorHAnsi" w:cs="B Zar" w:hint="cs"/>
          <w:sz w:val="36"/>
          <w:szCs w:val="36"/>
          <w:rtl/>
          <w:lang w:bidi="fa-IR"/>
        </w:rPr>
        <w:t xml:space="preserve"> لازم نیست همه</w:t>
      </w:r>
      <w:r w:rsidR="00E661AD">
        <w:rPr>
          <w:rFonts w:asciiTheme="majorHAnsi" w:eastAsiaTheme="majorEastAsia" w:hAnsiTheme="majorHAnsi" w:cs="B Zar" w:hint="cs"/>
          <w:sz w:val="36"/>
          <w:szCs w:val="36"/>
          <w:rtl/>
          <w:lang w:bidi="fa-IR"/>
        </w:rPr>
        <w:t xml:space="preserve"> </w:t>
      </w:r>
      <w:r w:rsidR="008A22C7">
        <w:rPr>
          <w:rFonts w:asciiTheme="majorHAnsi" w:eastAsiaTheme="majorEastAsia" w:hAnsiTheme="majorHAnsi" w:cs="B Zar" w:hint="cs"/>
          <w:sz w:val="36"/>
          <w:szCs w:val="36"/>
          <w:rtl/>
          <w:lang w:bidi="fa-IR"/>
        </w:rPr>
        <w:t>نیازها</w:t>
      </w:r>
      <w:r w:rsidR="0096024A">
        <w:rPr>
          <w:rFonts w:asciiTheme="majorHAnsi" w:eastAsiaTheme="majorEastAsia" w:hAnsiTheme="majorHAnsi" w:cs="B Zar" w:hint="cs"/>
          <w:sz w:val="36"/>
          <w:szCs w:val="36"/>
          <w:rtl/>
          <w:lang w:bidi="fa-IR"/>
        </w:rPr>
        <w:t xml:space="preserve">ی </w:t>
      </w:r>
      <w:r w:rsidR="001D1A6F">
        <w:rPr>
          <w:rFonts w:asciiTheme="majorHAnsi" w:eastAsiaTheme="majorEastAsia" w:hAnsiTheme="majorHAnsi" w:cs="B Zar" w:hint="cs"/>
          <w:sz w:val="36"/>
          <w:szCs w:val="36"/>
          <w:rtl/>
          <w:lang w:bidi="fa-IR"/>
        </w:rPr>
        <w:t>ما</w:t>
      </w:r>
      <w:r w:rsidR="0096024A">
        <w:rPr>
          <w:rFonts w:asciiTheme="majorHAnsi" w:eastAsiaTheme="majorEastAsia" w:hAnsiTheme="majorHAnsi" w:cs="B Zar" w:hint="cs"/>
          <w:sz w:val="36"/>
          <w:szCs w:val="36"/>
          <w:rtl/>
          <w:lang w:bidi="fa-IR"/>
        </w:rPr>
        <w:t xml:space="preserve"> تامین </w:t>
      </w:r>
      <w:r w:rsidR="001D1A6F">
        <w:rPr>
          <w:rFonts w:asciiTheme="majorHAnsi" w:eastAsiaTheme="majorEastAsia" w:hAnsiTheme="majorHAnsi" w:cs="B Zar" w:hint="cs"/>
          <w:sz w:val="36"/>
          <w:szCs w:val="36"/>
          <w:rtl/>
          <w:lang w:bidi="fa-IR"/>
        </w:rPr>
        <w:t>شوند</w:t>
      </w:r>
      <w:r w:rsidR="008A22C7">
        <w:rPr>
          <w:rFonts w:asciiTheme="majorHAnsi" w:eastAsiaTheme="majorEastAsia" w:hAnsiTheme="majorHAnsi" w:cs="B Zar" w:hint="cs"/>
          <w:sz w:val="36"/>
          <w:szCs w:val="36"/>
          <w:rtl/>
          <w:lang w:bidi="fa-IR"/>
        </w:rPr>
        <w:t xml:space="preserve"> و </w:t>
      </w:r>
      <w:r w:rsidR="00E661AD">
        <w:rPr>
          <w:rFonts w:asciiTheme="majorHAnsi" w:eastAsiaTheme="majorEastAsia" w:hAnsiTheme="majorHAnsi" w:cs="B Zar" w:hint="cs"/>
          <w:sz w:val="36"/>
          <w:szCs w:val="36"/>
          <w:rtl/>
          <w:lang w:bidi="fa-IR"/>
        </w:rPr>
        <w:t xml:space="preserve">اگر </w:t>
      </w:r>
      <w:r w:rsidR="001D1A6F">
        <w:rPr>
          <w:rFonts w:asciiTheme="majorHAnsi" w:eastAsiaTheme="majorEastAsia" w:hAnsiTheme="majorHAnsi" w:cs="B Zar" w:hint="cs"/>
          <w:sz w:val="36"/>
          <w:szCs w:val="36"/>
          <w:rtl/>
          <w:lang w:bidi="fa-IR"/>
        </w:rPr>
        <w:t>آرزوهایمان</w:t>
      </w:r>
      <w:r w:rsidR="0096024A">
        <w:rPr>
          <w:rFonts w:asciiTheme="majorHAnsi" w:eastAsiaTheme="majorEastAsia" w:hAnsiTheme="majorHAnsi" w:cs="B Zar" w:hint="cs"/>
          <w:sz w:val="36"/>
          <w:szCs w:val="36"/>
          <w:rtl/>
          <w:lang w:bidi="fa-IR"/>
        </w:rPr>
        <w:t xml:space="preserve"> </w:t>
      </w:r>
      <w:r w:rsidR="001D1A6F">
        <w:rPr>
          <w:rFonts w:asciiTheme="majorHAnsi" w:eastAsiaTheme="majorEastAsia" w:hAnsiTheme="majorHAnsi" w:cs="B Zar" w:hint="cs"/>
          <w:sz w:val="36"/>
          <w:szCs w:val="36"/>
          <w:rtl/>
          <w:lang w:bidi="fa-IR"/>
        </w:rPr>
        <w:t>برآورده نشوند، کمبودی نخواهیم</w:t>
      </w:r>
      <w:r w:rsidR="00E661AD">
        <w:rPr>
          <w:rFonts w:asciiTheme="majorHAnsi" w:eastAsiaTheme="majorEastAsia" w:hAnsiTheme="majorHAnsi" w:cs="B Zar" w:hint="cs"/>
          <w:sz w:val="36"/>
          <w:szCs w:val="36"/>
          <w:rtl/>
          <w:lang w:bidi="fa-IR"/>
        </w:rPr>
        <w:t xml:space="preserve"> داشت. </w:t>
      </w:r>
    </w:p>
    <w:p w:rsidR="008A22C7" w:rsidRDefault="008A22C7" w:rsidP="008A22C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انسان آزاد است که برای رسیدن به امنیت، عقب نشینی کند یا برای رسیدن به رشد، جلو رود. انسان باید رشد را انتخاب کند و بر ترس خود غلبه کند.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آبراهام مازلو</w:t>
      </w:r>
    </w:p>
    <w:p w:rsidR="008A22C7" w:rsidRDefault="00CB2991" w:rsidP="001D1A6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باید </w:t>
      </w:r>
      <w:r w:rsidR="008A22C7">
        <w:rPr>
          <w:rFonts w:asciiTheme="majorHAnsi" w:eastAsiaTheme="majorEastAsia" w:hAnsiTheme="majorHAnsi" w:cs="B Zar" w:hint="cs"/>
          <w:sz w:val="36"/>
          <w:szCs w:val="36"/>
          <w:rtl/>
          <w:lang w:bidi="fa-IR"/>
        </w:rPr>
        <w:t xml:space="preserve">این موضوع را درک کنید که ذهن شما یک </w:t>
      </w:r>
      <w:r w:rsidR="004C0A5B">
        <w:rPr>
          <w:rFonts w:asciiTheme="majorHAnsi" w:eastAsiaTheme="majorEastAsia" w:hAnsiTheme="majorHAnsi" w:cs="B Zar" w:hint="cs"/>
          <w:sz w:val="36"/>
          <w:szCs w:val="36"/>
          <w:rtl/>
          <w:lang w:bidi="fa-IR"/>
        </w:rPr>
        <w:t>دستگاه ظریف نیست که بتوان آن را در برابر فشار</w:t>
      </w:r>
      <w:r w:rsidR="00F545B0">
        <w:rPr>
          <w:rFonts w:asciiTheme="majorHAnsi" w:eastAsiaTheme="majorEastAsia" w:hAnsiTheme="majorHAnsi" w:cs="B Zar" w:hint="cs"/>
          <w:sz w:val="36"/>
          <w:szCs w:val="36"/>
          <w:rtl/>
          <w:lang w:bidi="fa-IR"/>
        </w:rPr>
        <w:t>های</w:t>
      </w:r>
      <w:r w:rsidR="004C0A5B">
        <w:rPr>
          <w:rFonts w:asciiTheme="majorHAnsi" w:eastAsiaTheme="majorEastAsia" w:hAnsiTheme="majorHAnsi" w:cs="B Zar" w:hint="cs"/>
          <w:sz w:val="36"/>
          <w:szCs w:val="36"/>
          <w:rtl/>
          <w:lang w:bidi="fa-IR"/>
        </w:rPr>
        <w:t xml:space="preserve"> روانی حفظ کرد. فشار روانی و ناراحتی باعث بهبود عملکرد ذهن می </w:t>
      </w:r>
      <w:r w:rsidR="004C0A5B">
        <w:rPr>
          <w:rFonts w:asciiTheme="majorHAnsi" w:eastAsiaTheme="majorEastAsia" w:hAnsiTheme="majorHAnsi" w:cs="B Zar" w:hint="cs"/>
          <w:sz w:val="36"/>
          <w:szCs w:val="36"/>
          <w:rtl/>
          <w:lang w:bidi="fa-IR"/>
        </w:rPr>
        <w:lastRenderedPageBreak/>
        <w:t>شو</w:t>
      </w:r>
      <w:r>
        <w:rPr>
          <w:rFonts w:asciiTheme="majorHAnsi" w:eastAsiaTheme="majorEastAsia" w:hAnsiTheme="majorHAnsi" w:cs="B Zar" w:hint="cs"/>
          <w:sz w:val="36"/>
          <w:szCs w:val="36"/>
          <w:rtl/>
          <w:lang w:bidi="fa-IR"/>
        </w:rPr>
        <w:t>ن</w:t>
      </w:r>
      <w:r w:rsidR="004C0A5B">
        <w:rPr>
          <w:rFonts w:asciiTheme="majorHAnsi" w:eastAsiaTheme="majorEastAsia" w:hAnsiTheme="majorHAnsi" w:cs="B Zar" w:hint="cs"/>
          <w:sz w:val="36"/>
          <w:szCs w:val="36"/>
          <w:rtl/>
          <w:lang w:bidi="fa-IR"/>
        </w:rPr>
        <w:t xml:space="preserve">د. </w:t>
      </w:r>
      <w:r>
        <w:rPr>
          <w:rFonts w:asciiTheme="majorHAnsi" w:eastAsiaTheme="majorEastAsia" w:hAnsiTheme="majorHAnsi" w:cs="B Zar" w:hint="cs"/>
          <w:sz w:val="36"/>
          <w:szCs w:val="36"/>
          <w:rtl/>
          <w:lang w:bidi="fa-IR"/>
        </w:rPr>
        <w:t xml:space="preserve">وقتی که خود را مجبور به خروج از منطقه امن خود می کنید، تجاربی کسب می کنید که به شما یاد می دهند که چیزهایی که از آنها ترس داشتند، چندان هم بد نیستند. </w:t>
      </w:r>
      <w:r w:rsidR="00CC255D">
        <w:rPr>
          <w:rFonts w:asciiTheme="majorHAnsi" w:eastAsiaTheme="majorEastAsia" w:hAnsiTheme="majorHAnsi" w:cs="B Zar" w:hint="cs"/>
          <w:sz w:val="36"/>
          <w:szCs w:val="36"/>
          <w:rtl/>
          <w:lang w:bidi="fa-IR"/>
        </w:rPr>
        <w:t xml:space="preserve">شما </w:t>
      </w:r>
      <w:r w:rsidR="00F545B0">
        <w:rPr>
          <w:rFonts w:asciiTheme="majorHAnsi" w:eastAsiaTheme="majorEastAsia" w:hAnsiTheme="majorHAnsi" w:cs="B Zar" w:hint="cs"/>
          <w:sz w:val="36"/>
          <w:szCs w:val="36"/>
          <w:rtl/>
          <w:lang w:bidi="fa-IR"/>
        </w:rPr>
        <w:t xml:space="preserve">می توانید </w:t>
      </w:r>
      <w:r w:rsidR="00CC255D">
        <w:rPr>
          <w:rFonts w:asciiTheme="majorHAnsi" w:eastAsiaTheme="majorEastAsia" w:hAnsiTheme="majorHAnsi" w:cs="B Zar" w:hint="cs"/>
          <w:sz w:val="36"/>
          <w:szCs w:val="36"/>
          <w:rtl/>
          <w:lang w:bidi="fa-IR"/>
        </w:rPr>
        <w:t xml:space="preserve">در برابر تهدیدهای محیطی از خود دفاع </w:t>
      </w:r>
      <w:r w:rsidR="00F545B0">
        <w:rPr>
          <w:rFonts w:asciiTheme="majorHAnsi" w:eastAsiaTheme="majorEastAsia" w:hAnsiTheme="majorHAnsi" w:cs="B Zar" w:hint="cs"/>
          <w:sz w:val="36"/>
          <w:szCs w:val="36"/>
          <w:rtl/>
          <w:lang w:bidi="fa-IR"/>
        </w:rPr>
        <w:t>کنید</w:t>
      </w:r>
      <w:r w:rsidR="00CC255D">
        <w:rPr>
          <w:rFonts w:asciiTheme="majorHAnsi" w:eastAsiaTheme="majorEastAsia" w:hAnsiTheme="majorHAnsi" w:cs="B Zar" w:hint="cs"/>
          <w:sz w:val="36"/>
          <w:szCs w:val="36"/>
          <w:rtl/>
          <w:lang w:bidi="fa-IR"/>
        </w:rPr>
        <w:t xml:space="preserve"> و </w:t>
      </w:r>
      <w:r w:rsidR="00F545B0">
        <w:rPr>
          <w:rFonts w:asciiTheme="majorHAnsi" w:eastAsiaTheme="majorEastAsia" w:hAnsiTheme="majorHAnsi" w:cs="B Zar" w:hint="cs"/>
          <w:sz w:val="36"/>
          <w:szCs w:val="36"/>
          <w:rtl/>
          <w:lang w:bidi="fa-IR"/>
        </w:rPr>
        <w:t>منطقه امن خود را تا جایی گسترش دهید که دوباره از همه چیز راحت شوید و</w:t>
      </w:r>
      <w:r w:rsidR="00E7745D">
        <w:rPr>
          <w:rFonts w:asciiTheme="majorHAnsi" w:eastAsiaTheme="majorEastAsia" w:hAnsiTheme="majorHAnsi" w:cs="B Zar" w:hint="cs"/>
          <w:sz w:val="36"/>
          <w:szCs w:val="36"/>
          <w:rtl/>
          <w:lang w:bidi="fa-IR"/>
        </w:rPr>
        <w:t xml:space="preserve"> بتوانید</w:t>
      </w:r>
      <w:r w:rsidR="00F545B0">
        <w:rPr>
          <w:rFonts w:asciiTheme="majorHAnsi" w:eastAsiaTheme="majorEastAsia" w:hAnsiTheme="majorHAnsi" w:cs="B Zar" w:hint="cs"/>
          <w:sz w:val="36"/>
          <w:szCs w:val="36"/>
          <w:rtl/>
          <w:lang w:bidi="fa-IR"/>
        </w:rPr>
        <w:t xml:space="preserve"> </w:t>
      </w:r>
      <w:r w:rsidR="008475D9">
        <w:rPr>
          <w:rFonts w:asciiTheme="majorHAnsi" w:eastAsiaTheme="majorEastAsia" w:hAnsiTheme="majorHAnsi" w:cs="B Zar" w:hint="cs"/>
          <w:sz w:val="36"/>
          <w:szCs w:val="36"/>
          <w:rtl/>
          <w:lang w:bidi="fa-IR"/>
        </w:rPr>
        <w:t>ارزش های خود را تحقق بخشید</w:t>
      </w:r>
      <w:r w:rsidR="00F545B0">
        <w:rPr>
          <w:rFonts w:asciiTheme="majorHAnsi" w:eastAsiaTheme="majorEastAsia" w:hAnsiTheme="majorHAnsi" w:cs="B Zar" w:hint="cs"/>
          <w:sz w:val="36"/>
          <w:szCs w:val="36"/>
          <w:rtl/>
          <w:lang w:bidi="fa-IR"/>
        </w:rPr>
        <w:t>.</w:t>
      </w:r>
      <w:r w:rsidR="008475D9">
        <w:rPr>
          <w:rFonts w:asciiTheme="majorHAnsi" w:eastAsiaTheme="majorEastAsia" w:hAnsiTheme="majorHAnsi" w:cs="B Zar" w:hint="cs"/>
          <w:sz w:val="36"/>
          <w:szCs w:val="36"/>
          <w:rtl/>
          <w:lang w:bidi="fa-IR"/>
        </w:rPr>
        <w:t xml:space="preserve"> هر چه قدر که مسن تر می شوید، </w:t>
      </w:r>
      <w:r w:rsidR="00F159FD">
        <w:rPr>
          <w:rFonts w:asciiTheme="majorHAnsi" w:eastAsiaTheme="majorEastAsia" w:hAnsiTheme="majorHAnsi" w:cs="B Zar" w:hint="cs"/>
          <w:sz w:val="36"/>
          <w:szCs w:val="36"/>
          <w:rtl/>
          <w:lang w:bidi="fa-IR"/>
        </w:rPr>
        <w:t xml:space="preserve">به عزم بیشتری برای تغییر و رشد، نیاز </w:t>
      </w:r>
      <w:r w:rsidR="008475D9">
        <w:rPr>
          <w:rFonts w:asciiTheme="majorHAnsi" w:eastAsiaTheme="majorEastAsia" w:hAnsiTheme="majorHAnsi" w:cs="B Zar" w:hint="cs"/>
          <w:sz w:val="36"/>
          <w:szCs w:val="36"/>
          <w:rtl/>
          <w:lang w:bidi="fa-IR"/>
        </w:rPr>
        <w:t xml:space="preserve">خواهید داشت و فداکردن امنیت و راحتی برایتان سخت تر می شود و از این بابت افسوس می خورید. </w:t>
      </w:r>
      <w:r w:rsidR="00E7745D">
        <w:rPr>
          <w:rFonts w:asciiTheme="majorHAnsi" w:eastAsiaTheme="majorEastAsia" w:hAnsiTheme="majorHAnsi" w:cs="B Zar" w:hint="cs"/>
          <w:sz w:val="36"/>
          <w:szCs w:val="36"/>
          <w:rtl/>
          <w:lang w:bidi="fa-IR"/>
        </w:rPr>
        <w:t xml:space="preserve">وقتی که به میل شدید خود </w:t>
      </w:r>
      <w:r w:rsidR="001D1A6F">
        <w:rPr>
          <w:rFonts w:asciiTheme="majorHAnsi" w:eastAsiaTheme="majorEastAsia" w:hAnsiTheme="majorHAnsi" w:cs="B Zar" w:hint="cs"/>
          <w:sz w:val="36"/>
          <w:szCs w:val="36"/>
          <w:rtl/>
          <w:lang w:bidi="fa-IR"/>
        </w:rPr>
        <w:t>به</w:t>
      </w:r>
      <w:r w:rsidR="00E7745D">
        <w:rPr>
          <w:rFonts w:asciiTheme="majorHAnsi" w:eastAsiaTheme="majorEastAsia" w:hAnsiTheme="majorHAnsi" w:cs="B Zar" w:hint="cs"/>
          <w:sz w:val="36"/>
          <w:szCs w:val="36"/>
          <w:rtl/>
          <w:lang w:bidi="fa-IR"/>
        </w:rPr>
        <w:t xml:space="preserve"> </w:t>
      </w:r>
      <w:r w:rsidR="001D1A6F">
        <w:rPr>
          <w:rFonts w:asciiTheme="majorHAnsi" w:eastAsiaTheme="majorEastAsia" w:hAnsiTheme="majorHAnsi" w:cs="Cambria" w:hint="cs"/>
          <w:sz w:val="36"/>
          <w:szCs w:val="36"/>
          <w:rtl/>
          <w:lang w:bidi="fa-IR"/>
        </w:rPr>
        <w:t>"</w:t>
      </w:r>
      <w:r w:rsidR="00E7745D">
        <w:rPr>
          <w:rFonts w:asciiTheme="majorHAnsi" w:eastAsiaTheme="majorEastAsia" w:hAnsiTheme="majorHAnsi" w:cs="B Zar" w:hint="cs"/>
          <w:sz w:val="36"/>
          <w:szCs w:val="36"/>
          <w:rtl/>
          <w:lang w:bidi="fa-IR"/>
        </w:rPr>
        <w:t>راحتی</w:t>
      </w:r>
      <w:r w:rsidR="001D1A6F">
        <w:rPr>
          <w:rFonts w:asciiTheme="majorHAnsi" w:eastAsiaTheme="majorEastAsia" w:hAnsiTheme="majorHAnsi" w:cs="Cambria" w:hint="cs"/>
          <w:sz w:val="36"/>
          <w:szCs w:val="36"/>
          <w:rtl/>
          <w:lang w:bidi="fa-IR"/>
        </w:rPr>
        <w:t>"</w:t>
      </w:r>
      <w:r w:rsidR="00E7745D">
        <w:rPr>
          <w:rFonts w:asciiTheme="majorHAnsi" w:eastAsiaTheme="majorEastAsia" w:hAnsiTheme="majorHAnsi" w:cs="B Zar" w:hint="cs"/>
          <w:sz w:val="36"/>
          <w:szCs w:val="36"/>
          <w:rtl/>
          <w:lang w:bidi="fa-IR"/>
        </w:rPr>
        <w:t xml:space="preserve"> اجازه می دهید که در مقابل توانایی های منحصر به فردتان بایستد، مانعی را </w:t>
      </w:r>
      <w:r w:rsidR="001D1A6F">
        <w:rPr>
          <w:rFonts w:asciiTheme="majorHAnsi" w:eastAsiaTheme="majorEastAsia" w:hAnsiTheme="majorHAnsi" w:cs="B Zar" w:hint="cs"/>
          <w:sz w:val="36"/>
          <w:szCs w:val="36"/>
          <w:rtl/>
          <w:lang w:bidi="fa-IR"/>
        </w:rPr>
        <w:t>برای</w:t>
      </w:r>
      <w:r w:rsidR="00E7745D">
        <w:rPr>
          <w:rFonts w:asciiTheme="majorHAnsi" w:eastAsiaTheme="majorEastAsia" w:hAnsiTheme="majorHAnsi" w:cs="B Zar" w:hint="cs"/>
          <w:sz w:val="36"/>
          <w:szCs w:val="36"/>
          <w:rtl/>
          <w:lang w:bidi="fa-IR"/>
        </w:rPr>
        <w:t xml:space="preserve"> یک زندگی خوب و قابل قبول که در راستای آرمان هایتان باشد، ایجاد </w:t>
      </w:r>
      <w:r w:rsidR="001C391A">
        <w:rPr>
          <w:rFonts w:asciiTheme="majorHAnsi" w:eastAsiaTheme="majorEastAsia" w:hAnsiTheme="majorHAnsi" w:cs="B Zar" w:hint="cs"/>
          <w:sz w:val="36"/>
          <w:szCs w:val="36"/>
          <w:rtl/>
          <w:lang w:bidi="fa-IR"/>
        </w:rPr>
        <w:t>می کنید</w:t>
      </w:r>
      <w:r w:rsidR="00E7745D">
        <w:rPr>
          <w:rFonts w:asciiTheme="majorHAnsi" w:eastAsiaTheme="majorEastAsia" w:hAnsiTheme="majorHAnsi" w:cs="B Zar" w:hint="cs"/>
          <w:sz w:val="36"/>
          <w:szCs w:val="36"/>
          <w:rtl/>
          <w:lang w:bidi="fa-IR"/>
        </w:rPr>
        <w:t xml:space="preserve">. زندگی راحت را با زندگی خوب اشتباه نگیرید. شما در یک زندگی خوب قادر خواهید بود که مرزهای خود را جلو ببرید، </w:t>
      </w:r>
      <w:r w:rsidR="007A0380">
        <w:rPr>
          <w:rFonts w:asciiTheme="majorHAnsi" w:eastAsiaTheme="majorEastAsia" w:hAnsiTheme="majorHAnsi" w:cs="B Zar" w:hint="cs"/>
          <w:sz w:val="36"/>
          <w:szCs w:val="36"/>
          <w:rtl/>
          <w:lang w:bidi="fa-IR"/>
        </w:rPr>
        <w:t xml:space="preserve">بر موانع موجود غلبه کنید </w:t>
      </w:r>
      <w:r w:rsidR="001C391A">
        <w:rPr>
          <w:rFonts w:asciiTheme="majorHAnsi" w:eastAsiaTheme="majorEastAsia" w:hAnsiTheme="majorHAnsi" w:cs="B Zar" w:hint="cs"/>
          <w:sz w:val="36"/>
          <w:szCs w:val="36"/>
          <w:rtl/>
          <w:lang w:bidi="fa-IR"/>
        </w:rPr>
        <w:t>و برای رسیدن به بزرگی تلاش کنید و این</w:t>
      </w:r>
      <w:r w:rsidR="007A0380">
        <w:rPr>
          <w:rFonts w:asciiTheme="majorHAnsi" w:eastAsiaTheme="majorEastAsia" w:hAnsiTheme="majorHAnsi" w:cs="B Zar" w:hint="cs"/>
          <w:sz w:val="36"/>
          <w:szCs w:val="36"/>
          <w:rtl/>
          <w:lang w:bidi="fa-IR"/>
        </w:rPr>
        <w:t xml:space="preserve"> </w:t>
      </w:r>
      <w:r w:rsidR="001C391A">
        <w:rPr>
          <w:rFonts w:asciiTheme="majorHAnsi" w:eastAsiaTheme="majorEastAsia" w:hAnsiTheme="majorHAnsi" w:cs="B Zar" w:hint="cs"/>
          <w:sz w:val="36"/>
          <w:szCs w:val="36"/>
          <w:rtl/>
          <w:lang w:bidi="fa-IR"/>
        </w:rPr>
        <w:t xml:space="preserve">در حالی است که </w:t>
      </w:r>
      <w:r w:rsidR="007A0380">
        <w:rPr>
          <w:rFonts w:asciiTheme="majorHAnsi" w:eastAsiaTheme="majorEastAsia" w:hAnsiTheme="majorHAnsi" w:cs="B Zar" w:hint="cs"/>
          <w:sz w:val="36"/>
          <w:szCs w:val="36"/>
          <w:rtl/>
          <w:lang w:bidi="fa-IR"/>
        </w:rPr>
        <w:t xml:space="preserve">شادی حاصل از زندگی راحت، یک شادی در سطح پایین است. </w:t>
      </w:r>
    </w:p>
    <w:p w:rsidR="007A0380" w:rsidRDefault="007A0380" w:rsidP="00D7392B">
      <w:pPr>
        <w:bidi/>
        <w:rPr>
          <w:rFonts w:asciiTheme="majorHAnsi" w:eastAsiaTheme="majorEastAsia" w:hAnsiTheme="majorHAnsi" w:cs="B Zar"/>
          <w:b/>
          <w:bCs/>
          <w:sz w:val="36"/>
          <w:szCs w:val="36"/>
          <w:rtl/>
          <w:lang w:bidi="fa-IR"/>
        </w:rPr>
      </w:pPr>
      <w:r w:rsidRPr="007A0380">
        <w:rPr>
          <w:rFonts w:asciiTheme="majorHAnsi" w:eastAsiaTheme="majorEastAsia" w:hAnsiTheme="majorHAnsi" w:cs="B Zar" w:hint="cs"/>
          <w:b/>
          <w:bCs/>
          <w:sz w:val="36"/>
          <w:szCs w:val="36"/>
          <w:rtl/>
          <w:lang w:bidi="fa-IR"/>
        </w:rPr>
        <w:t xml:space="preserve">خطر </w:t>
      </w:r>
      <w:r w:rsidR="00D7392B">
        <w:rPr>
          <w:rFonts w:asciiTheme="majorHAnsi" w:eastAsiaTheme="majorEastAsia" w:hAnsiTheme="majorHAnsi" w:cs="B Zar" w:hint="cs"/>
          <w:b/>
          <w:bCs/>
          <w:sz w:val="36"/>
          <w:szCs w:val="36"/>
          <w:rtl/>
          <w:lang w:bidi="fa-IR"/>
        </w:rPr>
        <w:t>آلوده شدن به فساد</w:t>
      </w:r>
    </w:p>
    <w:p w:rsidR="007A0380" w:rsidRDefault="00310A4B" w:rsidP="007A0380">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طوری عمل نکنید که انگار ده هزار سال عمر خواهید کرد. تا زمانی که زنده و قوی هستید، انسان خوبی باشید.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مارک اورل</w:t>
      </w:r>
    </w:p>
    <w:p w:rsidR="00310A4B" w:rsidRPr="007A0380" w:rsidRDefault="00310A4B" w:rsidP="001D1A6F">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مارک اورل</w:t>
      </w:r>
      <w:r w:rsidR="001D1A6F">
        <w:rPr>
          <w:rFonts w:asciiTheme="majorHAnsi" w:eastAsiaTheme="majorEastAsia" w:hAnsiTheme="majorHAnsi" w:cs="B Zar" w:hint="cs"/>
          <w:sz w:val="36"/>
          <w:szCs w:val="36"/>
          <w:rtl/>
          <w:lang w:bidi="fa-IR"/>
        </w:rPr>
        <w:t xml:space="preserve"> که</w:t>
      </w:r>
      <w:r>
        <w:rPr>
          <w:rFonts w:asciiTheme="majorHAnsi" w:eastAsiaTheme="majorEastAsia" w:hAnsiTheme="majorHAnsi" w:cs="B Zar" w:hint="cs"/>
          <w:sz w:val="36"/>
          <w:szCs w:val="36"/>
          <w:rtl/>
          <w:lang w:bidi="fa-IR"/>
        </w:rPr>
        <w:t xml:space="preserve"> به عنوان آخرین امپراطور روم شناخته شده</w:t>
      </w:r>
      <w:r w:rsidR="001D1A6F">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یک فیلسوف رواقی بزرگ نیز بوده است.</w:t>
      </w:r>
      <w:r w:rsidR="005C0484">
        <w:rPr>
          <w:rFonts w:asciiTheme="majorHAnsi" w:eastAsiaTheme="majorEastAsia" w:hAnsiTheme="majorHAnsi" w:cs="B Zar" w:hint="cs"/>
          <w:sz w:val="36"/>
          <w:szCs w:val="36"/>
          <w:rtl/>
          <w:lang w:bidi="fa-IR"/>
        </w:rPr>
        <w:t xml:space="preserve"> کتاب او با عنوان " مراقبه" یکی از منابع قوی طرز تفکر فلسفی است و جالب است که او هرگز قصد چاپ این کتاب را نداشت</w:t>
      </w:r>
      <w:r w:rsidR="00D7392B">
        <w:rPr>
          <w:rFonts w:asciiTheme="majorHAnsi" w:eastAsiaTheme="majorEastAsia" w:hAnsiTheme="majorHAnsi" w:cs="B Zar" w:hint="cs"/>
          <w:sz w:val="36"/>
          <w:szCs w:val="36"/>
          <w:rtl/>
          <w:lang w:bidi="fa-IR"/>
        </w:rPr>
        <w:t xml:space="preserve"> و </w:t>
      </w:r>
      <w:r w:rsidR="001D1A6F">
        <w:rPr>
          <w:rFonts w:asciiTheme="majorHAnsi" w:eastAsiaTheme="majorEastAsia" w:hAnsiTheme="majorHAnsi" w:cs="B Zar" w:hint="cs"/>
          <w:sz w:val="36"/>
          <w:szCs w:val="36"/>
          <w:rtl/>
          <w:lang w:bidi="fa-IR"/>
        </w:rPr>
        <w:t xml:space="preserve">فقط </w:t>
      </w:r>
      <w:r w:rsidR="00D7392B">
        <w:rPr>
          <w:rFonts w:asciiTheme="majorHAnsi" w:eastAsiaTheme="majorEastAsia" w:hAnsiTheme="majorHAnsi" w:cs="B Zar" w:hint="cs"/>
          <w:sz w:val="36"/>
          <w:szCs w:val="36"/>
          <w:rtl/>
          <w:lang w:bidi="fa-IR"/>
        </w:rPr>
        <w:t xml:space="preserve">مطالب خود در رابطه با </w:t>
      </w:r>
      <w:r w:rsidR="001D1A6F">
        <w:rPr>
          <w:rFonts w:asciiTheme="majorHAnsi" w:eastAsiaTheme="majorEastAsia" w:hAnsiTheme="majorHAnsi" w:cs="B Zar" w:hint="cs"/>
          <w:sz w:val="36"/>
          <w:szCs w:val="36"/>
          <w:rtl/>
          <w:lang w:bidi="fa-IR"/>
        </w:rPr>
        <w:t>روش های بهتر زندگی کردن</w:t>
      </w:r>
      <w:r w:rsidR="00D7392B">
        <w:rPr>
          <w:rFonts w:asciiTheme="majorHAnsi" w:eastAsiaTheme="majorEastAsia" w:hAnsiTheme="majorHAnsi" w:cs="B Zar" w:hint="cs"/>
          <w:sz w:val="36"/>
          <w:szCs w:val="36"/>
          <w:rtl/>
          <w:lang w:bidi="fa-IR"/>
        </w:rPr>
        <w:t xml:space="preserve"> را در دفترچه خاطرات خود ثبت کرده بود و فقط می </w:t>
      </w:r>
      <w:r w:rsidR="00D7392B">
        <w:rPr>
          <w:rFonts w:asciiTheme="majorHAnsi" w:eastAsiaTheme="majorEastAsia" w:hAnsiTheme="majorHAnsi" w:cs="B Zar" w:hint="cs"/>
          <w:sz w:val="36"/>
          <w:szCs w:val="36"/>
          <w:rtl/>
          <w:lang w:bidi="fa-IR"/>
        </w:rPr>
        <w:lastRenderedPageBreak/>
        <w:t xml:space="preserve">خواست که از </w:t>
      </w:r>
      <w:r w:rsidR="003E5B90">
        <w:rPr>
          <w:rFonts w:asciiTheme="majorHAnsi" w:eastAsiaTheme="majorEastAsia" w:hAnsiTheme="majorHAnsi" w:cs="B Zar" w:hint="cs"/>
          <w:sz w:val="36"/>
          <w:szCs w:val="36"/>
          <w:rtl/>
          <w:lang w:bidi="fa-IR"/>
        </w:rPr>
        <w:t>مطالب نوشته شده</w:t>
      </w:r>
      <w:r w:rsidR="00D7392B">
        <w:rPr>
          <w:rFonts w:asciiTheme="majorHAnsi" w:eastAsiaTheme="majorEastAsia" w:hAnsiTheme="majorHAnsi" w:cs="B Zar" w:hint="cs"/>
          <w:sz w:val="36"/>
          <w:szCs w:val="36"/>
          <w:rtl/>
          <w:lang w:bidi="fa-IR"/>
        </w:rPr>
        <w:t xml:space="preserve"> برای یادآوری </w:t>
      </w:r>
      <w:r w:rsidR="001D1A6F">
        <w:rPr>
          <w:rFonts w:asciiTheme="majorHAnsi" w:eastAsiaTheme="majorEastAsia" w:hAnsiTheme="majorHAnsi" w:cs="B Zar" w:hint="cs"/>
          <w:sz w:val="36"/>
          <w:szCs w:val="36"/>
          <w:rtl/>
          <w:lang w:bidi="fa-IR"/>
        </w:rPr>
        <w:t xml:space="preserve">اصول و </w:t>
      </w:r>
      <w:r w:rsidR="00D7392B">
        <w:rPr>
          <w:rFonts w:asciiTheme="majorHAnsi" w:eastAsiaTheme="majorEastAsia" w:hAnsiTheme="majorHAnsi" w:cs="B Zar" w:hint="cs"/>
          <w:sz w:val="36"/>
          <w:szCs w:val="36"/>
          <w:rtl/>
          <w:lang w:bidi="fa-IR"/>
        </w:rPr>
        <w:t xml:space="preserve">طرز فکر فلسفه رواقی گری استفاده کند. </w:t>
      </w:r>
      <w:r w:rsidR="008528A4">
        <w:rPr>
          <w:rFonts w:asciiTheme="majorHAnsi" w:eastAsiaTheme="majorEastAsia" w:hAnsiTheme="majorHAnsi" w:cs="B Zar" w:hint="cs"/>
          <w:sz w:val="36"/>
          <w:szCs w:val="36"/>
          <w:rtl/>
          <w:lang w:bidi="fa-IR"/>
        </w:rPr>
        <w:t>همه</w:t>
      </w:r>
      <w:r w:rsidR="00D7392B">
        <w:rPr>
          <w:rFonts w:asciiTheme="majorHAnsi" w:eastAsiaTheme="majorEastAsia" w:hAnsiTheme="majorHAnsi" w:cs="B Zar" w:hint="cs"/>
          <w:sz w:val="36"/>
          <w:szCs w:val="36"/>
          <w:rtl/>
          <w:lang w:bidi="fa-IR"/>
        </w:rPr>
        <w:t xml:space="preserve"> ما می دانیم که</w:t>
      </w:r>
      <w:r w:rsidR="008528A4">
        <w:rPr>
          <w:rFonts w:asciiTheme="majorHAnsi" w:eastAsiaTheme="majorEastAsia" w:hAnsiTheme="majorHAnsi" w:cs="B Zar" w:hint="cs"/>
          <w:sz w:val="36"/>
          <w:szCs w:val="36"/>
          <w:rtl/>
          <w:lang w:bidi="fa-IR"/>
        </w:rPr>
        <w:t xml:space="preserve"> برای</w:t>
      </w:r>
      <w:r w:rsidR="00D7392B">
        <w:rPr>
          <w:rFonts w:asciiTheme="majorHAnsi" w:eastAsiaTheme="majorEastAsia" w:hAnsiTheme="majorHAnsi" w:cs="B Zar" w:hint="cs"/>
          <w:sz w:val="36"/>
          <w:szCs w:val="36"/>
          <w:rtl/>
          <w:lang w:bidi="fa-IR"/>
        </w:rPr>
        <w:t xml:space="preserve"> </w:t>
      </w:r>
      <w:r w:rsidR="008528A4">
        <w:rPr>
          <w:rFonts w:asciiTheme="majorHAnsi" w:eastAsiaTheme="majorEastAsia" w:hAnsiTheme="majorHAnsi" w:cs="B Zar" w:hint="cs"/>
          <w:sz w:val="36"/>
          <w:szCs w:val="36"/>
          <w:rtl/>
          <w:lang w:bidi="fa-IR"/>
        </w:rPr>
        <w:t>افراد قدرتمند چقدر ساده است که زندگی صادقانه</w:t>
      </w:r>
      <w:r w:rsidR="00E94A74">
        <w:rPr>
          <w:rFonts w:asciiTheme="majorHAnsi" w:eastAsiaTheme="majorEastAsia" w:hAnsiTheme="majorHAnsi" w:cs="B Zar" w:hint="cs"/>
          <w:sz w:val="36"/>
          <w:szCs w:val="36"/>
          <w:rtl/>
          <w:lang w:bidi="fa-IR"/>
        </w:rPr>
        <w:t xml:space="preserve"> خود</w:t>
      </w:r>
      <w:r w:rsidR="008528A4">
        <w:rPr>
          <w:rFonts w:asciiTheme="majorHAnsi" w:eastAsiaTheme="majorEastAsia" w:hAnsiTheme="majorHAnsi" w:cs="B Zar" w:hint="cs"/>
          <w:sz w:val="36"/>
          <w:szCs w:val="36"/>
          <w:rtl/>
          <w:lang w:bidi="fa-IR"/>
        </w:rPr>
        <w:t xml:space="preserve"> را کنار بگذارند و به فساد آلوده شوند. همه ما</w:t>
      </w:r>
      <w:r w:rsidR="00E94A74">
        <w:rPr>
          <w:rFonts w:asciiTheme="majorHAnsi" w:eastAsiaTheme="majorEastAsia" w:hAnsiTheme="majorHAnsi" w:cs="B Zar" w:hint="cs"/>
          <w:sz w:val="36"/>
          <w:szCs w:val="36"/>
          <w:rtl/>
          <w:lang w:bidi="fa-IR"/>
        </w:rPr>
        <w:t xml:space="preserve"> </w:t>
      </w:r>
      <w:r w:rsidR="003E5B90">
        <w:rPr>
          <w:rFonts w:asciiTheme="majorHAnsi" w:eastAsiaTheme="majorEastAsia" w:hAnsiTheme="majorHAnsi" w:cs="B Zar" w:hint="cs"/>
          <w:sz w:val="36"/>
          <w:szCs w:val="36"/>
          <w:rtl/>
          <w:lang w:bidi="fa-IR"/>
        </w:rPr>
        <w:t>انتظار داریم</w:t>
      </w:r>
      <w:r w:rsidR="00E94A74">
        <w:rPr>
          <w:rFonts w:asciiTheme="majorHAnsi" w:eastAsiaTheme="majorEastAsia" w:hAnsiTheme="majorHAnsi" w:cs="B Zar" w:hint="cs"/>
          <w:sz w:val="36"/>
          <w:szCs w:val="36"/>
          <w:rtl/>
          <w:lang w:bidi="fa-IR"/>
        </w:rPr>
        <w:t xml:space="preserve"> که</w:t>
      </w:r>
      <w:r w:rsidR="005A340E">
        <w:rPr>
          <w:rFonts w:asciiTheme="majorHAnsi" w:eastAsiaTheme="majorEastAsia" w:hAnsiTheme="majorHAnsi" w:cs="B Zar" w:hint="cs"/>
          <w:sz w:val="36"/>
          <w:szCs w:val="36"/>
          <w:rtl/>
          <w:lang w:bidi="fa-IR"/>
        </w:rPr>
        <w:t xml:space="preserve"> قدرت باعث ایجاد فساد </w:t>
      </w:r>
      <w:r w:rsidR="003E5B90">
        <w:rPr>
          <w:rFonts w:asciiTheme="majorHAnsi" w:eastAsiaTheme="majorEastAsia" w:hAnsiTheme="majorHAnsi" w:cs="B Zar" w:hint="cs"/>
          <w:sz w:val="36"/>
          <w:szCs w:val="36"/>
          <w:rtl/>
          <w:lang w:bidi="fa-IR"/>
        </w:rPr>
        <w:t>شود</w:t>
      </w:r>
      <w:r w:rsidR="005A340E">
        <w:rPr>
          <w:rFonts w:asciiTheme="majorHAnsi" w:eastAsiaTheme="majorEastAsia" w:hAnsiTheme="majorHAnsi" w:cs="B Zar" w:hint="cs"/>
          <w:sz w:val="36"/>
          <w:szCs w:val="36"/>
          <w:rtl/>
          <w:lang w:bidi="fa-IR"/>
        </w:rPr>
        <w:t xml:space="preserve"> و </w:t>
      </w:r>
      <w:r w:rsidR="00E94A74">
        <w:rPr>
          <w:rFonts w:asciiTheme="majorHAnsi" w:eastAsiaTheme="majorEastAsia" w:hAnsiTheme="majorHAnsi" w:cs="B Zar" w:hint="cs"/>
          <w:sz w:val="36"/>
          <w:szCs w:val="36"/>
          <w:rtl/>
          <w:lang w:bidi="fa-IR"/>
        </w:rPr>
        <w:t xml:space="preserve">سیاستمداران </w:t>
      </w:r>
      <w:r w:rsidR="008528A4">
        <w:rPr>
          <w:rFonts w:asciiTheme="majorHAnsi" w:eastAsiaTheme="majorEastAsia" w:hAnsiTheme="majorHAnsi" w:cs="B Zar" w:hint="cs"/>
          <w:sz w:val="36"/>
          <w:szCs w:val="36"/>
          <w:rtl/>
          <w:lang w:bidi="fa-IR"/>
        </w:rPr>
        <w:t xml:space="preserve">به وعده های خود عمل </w:t>
      </w:r>
      <w:r w:rsidR="003E5B90">
        <w:rPr>
          <w:rFonts w:asciiTheme="majorHAnsi" w:eastAsiaTheme="majorEastAsia" w:hAnsiTheme="majorHAnsi" w:cs="B Zar" w:hint="cs"/>
          <w:sz w:val="36"/>
          <w:szCs w:val="36"/>
          <w:rtl/>
          <w:lang w:bidi="fa-IR"/>
        </w:rPr>
        <w:t>نکنند</w:t>
      </w:r>
      <w:r w:rsidR="00E94A74">
        <w:rPr>
          <w:rFonts w:asciiTheme="majorHAnsi" w:eastAsiaTheme="majorEastAsia" w:hAnsiTheme="majorHAnsi" w:cs="B Zar" w:hint="cs"/>
          <w:sz w:val="36"/>
          <w:szCs w:val="36"/>
          <w:rtl/>
          <w:lang w:bidi="fa-IR"/>
        </w:rPr>
        <w:t>.</w:t>
      </w:r>
      <w:r w:rsidR="005A340E">
        <w:rPr>
          <w:rFonts w:asciiTheme="majorHAnsi" w:eastAsiaTheme="majorEastAsia" w:hAnsiTheme="majorHAnsi" w:cs="B Zar" w:hint="cs"/>
          <w:sz w:val="36"/>
          <w:szCs w:val="36"/>
          <w:rtl/>
          <w:lang w:bidi="fa-IR"/>
        </w:rPr>
        <w:t xml:space="preserve"> همه ما </w:t>
      </w:r>
      <w:r w:rsidR="003E5B90">
        <w:rPr>
          <w:rFonts w:asciiTheme="majorHAnsi" w:eastAsiaTheme="majorEastAsia" w:hAnsiTheme="majorHAnsi" w:cs="B Zar" w:hint="cs"/>
          <w:sz w:val="36"/>
          <w:szCs w:val="36"/>
          <w:rtl/>
          <w:lang w:bidi="fa-IR"/>
        </w:rPr>
        <w:t>تصور</w:t>
      </w:r>
      <w:r w:rsidR="005A340E">
        <w:rPr>
          <w:rFonts w:asciiTheme="majorHAnsi" w:eastAsiaTheme="majorEastAsia" w:hAnsiTheme="majorHAnsi" w:cs="B Zar" w:hint="cs"/>
          <w:sz w:val="36"/>
          <w:szCs w:val="36"/>
          <w:rtl/>
          <w:lang w:bidi="fa-IR"/>
        </w:rPr>
        <w:t xml:space="preserve"> می کنیم که اگر شرکت ها به اندازه کافی بزرگ شوند، </w:t>
      </w:r>
      <w:r w:rsidR="003E5B90">
        <w:rPr>
          <w:rFonts w:asciiTheme="majorHAnsi" w:eastAsiaTheme="majorEastAsia" w:hAnsiTheme="majorHAnsi" w:cs="B Zar" w:hint="cs"/>
          <w:sz w:val="36"/>
          <w:szCs w:val="36"/>
          <w:rtl/>
          <w:lang w:bidi="fa-IR"/>
        </w:rPr>
        <w:t>ارزش های خود را زیر پا خواهند گذاشت. ما همواره دوستانی داشته ایم که حاضر شده اند اصول</w:t>
      </w:r>
      <w:r w:rsidR="001D1A6F">
        <w:rPr>
          <w:rFonts w:asciiTheme="majorHAnsi" w:eastAsiaTheme="majorEastAsia" w:hAnsiTheme="majorHAnsi" w:cs="B Zar" w:hint="cs"/>
          <w:sz w:val="36"/>
          <w:szCs w:val="36"/>
          <w:rtl/>
          <w:lang w:bidi="fa-IR"/>
        </w:rPr>
        <w:t xml:space="preserve"> و ارزش های</w:t>
      </w:r>
      <w:r w:rsidR="003E5B90">
        <w:rPr>
          <w:rFonts w:asciiTheme="majorHAnsi" w:eastAsiaTheme="majorEastAsia" w:hAnsiTheme="majorHAnsi" w:cs="B Zar" w:hint="cs"/>
          <w:sz w:val="36"/>
          <w:szCs w:val="36"/>
          <w:rtl/>
          <w:lang w:bidi="fa-IR"/>
        </w:rPr>
        <w:t xml:space="preserve"> خود را فدای بهبود موقعیت اجتماعی شان کنند. </w:t>
      </w:r>
      <w:r w:rsidR="001D1A6F">
        <w:rPr>
          <w:rFonts w:asciiTheme="majorHAnsi" w:eastAsiaTheme="majorEastAsia" w:hAnsiTheme="majorHAnsi" w:cs="B Zar" w:hint="cs"/>
          <w:sz w:val="36"/>
          <w:szCs w:val="36"/>
          <w:rtl/>
          <w:lang w:bidi="fa-IR"/>
        </w:rPr>
        <w:t xml:space="preserve">خود </w:t>
      </w:r>
      <w:r w:rsidR="003E5B90">
        <w:rPr>
          <w:rFonts w:asciiTheme="majorHAnsi" w:eastAsiaTheme="majorEastAsia" w:hAnsiTheme="majorHAnsi" w:cs="B Zar" w:hint="cs"/>
          <w:sz w:val="36"/>
          <w:szCs w:val="36"/>
          <w:rtl/>
          <w:lang w:bidi="fa-IR"/>
        </w:rPr>
        <w:t xml:space="preserve">ما نیز </w:t>
      </w:r>
      <w:r w:rsidR="001D1A6F">
        <w:rPr>
          <w:rFonts w:asciiTheme="majorHAnsi" w:eastAsiaTheme="majorEastAsia" w:hAnsiTheme="majorHAnsi" w:cs="B Zar" w:hint="cs"/>
          <w:sz w:val="36"/>
          <w:szCs w:val="36"/>
          <w:rtl/>
          <w:lang w:bidi="fa-IR"/>
        </w:rPr>
        <w:t>تجربه رها کردن ارزش های خود</w:t>
      </w:r>
      <w:r w:rsidR="003E5B90">
        <w:rPr>
          <w:rFonts w:asciiTheme="majorHAnsi" w:eastAsiaTheme="majorEastAsia" w:hAnsiTheme="majorHAnsi" w:cs="B Zar" w:hint="cs"/>
          <w:sz w:val="36"/>
          <w:szCs w:val="36"/>
          <w:rtl/>
          <w:lang w:bidi="fa-IR"/>
        </w:rPr>
        <w:t xml:space="preserve"> به محض</w:t>
      </w:r>
      <w:r w:rsidR="00365952">
        <w:rPr>
          <w:rFonts w:asciiTheme="majorHAnsi" w:eastAsiaTheme="majorEastAsia" w:hAnsiTheme="majorHAnsi" w:cs="B Zar" w:hint="cs"/>
          <w:sz w:val="36"/>
          <w:szCs w:val="36"/>
          <w:rtl/>
          <w:lang w:bidi="fa-IR"/>
        </w:rPr>
        <w:t xml:space="preserve"> تمام شدن مسئولیتمان در قبال دیگران</w:t>
      </w:r>
      <w:r w:rsidR="001D1A6F">
        <w:rPr>
          <w:rFonts w:asciiTheme="majorHAnsi" w:eastAsiaTheme="majorEastAsia" w:hAnsiTheme="majorHAnsi" w:cs="B Zar" w:hint="cs"/>
          <w:sz w:val="36"/>
          <w:szCs w:val="36"/>
          <w:rtl/>
          <w:lang w:bidi="fa-IR"/>
        </w:rPr>
        <w:t xml:space="preserve"> را داشته ایم</w:t>
      </w:r>
      <w:r w:rsidR="003E5B90">
        <w:rPr>
          <w:rFonts w:asciiTheme="majorHAnsi" w:eastAsiaTheme="majorEastAsia" w:hAnsiTheme="majorHAnsi" w:cs="B Zar" w:hint="cs"/>
          <w:sz w:val="36"/>
          <w:szCs w:val="36"/>
          <w:rtl/>
          <w:lang w:bidi="fa-IR"/>
        </w:rPr>
        <w:t>.</w:t>
      </w:r>
      <w:r w:rsidR="00365952">
        <w:rPr>
          <w:rFonts w:asciiTheme="majorHAnsi" w:eastAsiaTheme="majorEastAsia" w:hAnsiTheme="majorHAnsi" w:cs="B Zar" w:hint="cs"/>
          <w:sz w:val="36"/>
          <w:szCs w:val="36"/>
          <w:rtl/>
          <w:lang w:bidi="fa-IR"/>
        </w:rPr>
        <w:t xml:space="preserve"> عادت های منفی شخصیتی </w:t>
      </w:r>
      <w:r w:rsidR="00995AA3">
        <w:rPr>
          <w:rFonts w:asciiTheme="majorHAnsi" w:eastAsiaTheme="majorEastAsia" w:hAnsiTheme="majorHAnsi" w:cs="B Zar" w:hint="cs"/>
          <w:sz w:val="36"/>
          <w:szCs w:val="36"/>
          <w:rtl/>
          <w:lang w:bidi="fa-IR"/>
        </w:rPr>
        <w:t>به آهستگی</w:t>
      </w:r>
      <w:r w:rsidR="00ED7286">
        <w:rPr>
          <w:rFonts w:asciiTheme="majorHAnsi" w:eastAsiaTheme="majorEastAsia" w:hAnsiTheme="majorHAnsi" w:cs="B Zar" w:hint="cs"/>
          <w:sz w:val="36"/>
          <w:szCs w:val="36"/>
          <w:rtl/>
          <w:lang w:bidi="fa-IR"/>
        </w:rPr>
        <w:t xml:space="preserve"> در ما رخنه می کنند و اگر </w:t>
      </w:r>
      <w:r w:rsidR="00995AA3">
        <w:rPr>
          <w:rFonts w:asciiTheme="majorHAnsi" w:eastAsiaTheme="majorEastAsia" w:hAnsiTheme="majorHAnsi" w:cs="B Zar" w:hint="cs"/>
          <w:sz w:val="36"/>
          <w:szCs w:val="36"/>
          <w:rtl/>
          <w:lang w:bidi="fa-IR"/>
        </w:rPr>
        <w:t>مراقب</w:t>
      </w:r>
      <w:r w:rsidR="0011666A">
        <w:rPr>
          <w:rFonts w:asciiTheme="majorHAnsi" w:eastAsiaTheme="majorEastAsia" w:hAnsiTheme="majorHAnsi" w:cs="B Zar" w:hint="cs"/>
          <w:sz w:val="36"/>
          <w:szCs w:val="36"/>
          <w:rtl/>
          <w:lang w:bidi="fa-IR"/>
        </w:rPr>
        <w:t xml:space="preserve"> نباشیم</w:t>
      </w:r>
      <w:r w:rsidR="00ED7286">
        <w:rPr>
          <w:rFonts w:asciiTheme="majorHAnsi" w:eastAsiaTheme="majorEastAsia" w:hAnsiTheme="majorHAnsi" w:cs="B Zar" w:hint="cs"/>
          <w:sz w:val="36"/>
          <w:szCs w:val="36"/>
          <w:rtl/>
          <w:lang w:bidi="fa-IR"/>
        </w:rPr>
        <w:t xml:space="preserve">، عادت می کنیم که دیگران را تحقیر کنیم یا پشت سر دیگران </w:t>
      </w:r>
      <w:r w:rsidR="0011666A">
        <w:rPr>
          <w:rFonts w:asciiTheme="majorHAnsi" w:eastAsiaTheme="majorEastAsia" w:hAnsiTheme="majorHAnsi" w:cs="B Zar" w:hint="cs"/>
          <w:sz w:val="36"/>
          <w:szCs w:val="36"/>
          <w:rtl/>
          <w:lang w:bidi="fa-IR"/>
        </w:rPr>
        <w:t>غیبت</w:t>
      </w:r>
      <w:r w:rsidR="00894F0C">
        <w:rPr>
          <w:rFonts w:asciiTheme="majorHAnsi" w:eastAsiaTheme="majorEastAsia" w:hAnsiTheme="majorHAnsi" w:cs="B Zar" w:hint="cs"/>
          <w:sz w:val="36"/>
          <w:szCs w:val="36"/>
          <w:rtl/>
          <w:lang w:bidi="fa-IR"/>
        </w:rPr>
        <w:t xml:space="preserve"> کنیم.</w:t>
      </w:r>
    </w:p>
    <w:p w:rsidR="008A22C7" w:rsidRDefault="00894F0C" w:rsidP="008A22C7">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37248" behindDoc="0" locked="0" layoutInCell="1" allowOverlap="1" wp14:anchorId="4557BE63" wp14:editId="522FC457">
                <wp:simplePos x="0" y="0"/>
                <wp:positionH relativeFrom="column">
                  <wp:posOffset>1590675</wp:posOffset>
                </wp:positionH>
                <wp:positionV relativeFrom="paragraph">
                  <wp:posOffset>13335</wp:posOffset>
                </wp:positionV>
                <wp:extent cx="2286000" cy="361950"/>
                <wp:effectExtent l="0" t="0" r="0" b="0"/>
                <wp:wrapNone/>
                <wp:docPr id="982" name="Text Box 982"/>
                <wp:cNvGraphicFramePr/>
                <a:graphic xmlns:a="http://schemas.openxmlformats.org/drawingml/2006/main">
                  <a:graphicData uri="http://schemas.microsoft.com/office/word/2010/wordprocessingShape">
                    <wps:wsp>
                      <wps:cNvSpPr txBox="1"/>
                      <wps:spPr>
                        <a:xfrm>
                          <a:off x="0" y="0"/>
                          <a:ext cx="2286000" cy="361950"/>
                        </a:xfrm>
                        <a:prstGeom prst="rect">
                          <a:avLst/>
                        </a:prstGeom>
                        <a:solidFill>
                          <a:sysClr val="window" lastClr="FFFFFF"/>
                        </a:solidFill>
                        <a:ln w="6350">
                          <a:noFill/>
                        </a:ln>
                        <a:effectLst/>
                      </wps:spPr>
                      <wps:txbx>
                        <w:txbxContent>
                          <w:p w:rsidR="003E22A5" w:rsidRPr="00894F0C" w:rsidRDefault="003E22A5" w:rsidP="00894F0C">
                            <w:pPr>
                              <w:jc w:val="right"/>
                              <w:rPr>
                                <w:rFonts w:cs="B Zar"/>
                                <w:sz w:val="24"/>
                                <w:szCs w:val="24"/>
                                <w:lang w:bidi="fa-IR"/>
                              </w:rPr>
                            </w:pPr>
                            <w:r>
                              <w:rPr>
                                <w:rFonts w:cs="B Zar" w:hint="cs"/>
                                <w:sz w:val="24"/>
                                <w:szCs w:val="24"/>
                                <w:rtl/>
                                <w:lang w:bidi="fa-IR"/>
                              </w:rPr>
                              <w:t>شناخت: همه فکر می کنند که من احمق هستم.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7BE63" id="Text Box 982" o:spid="_x0000_s1341" type="#_x0000_t202" style="position:absolute;left:0;text-align:left;margin-left:125.25pt;margin-top:1.05pt;width:180pt;height:28.5pt;z-index:2532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" fillcolor="window" stroked="f" strokeweight=".5pt">
                <v:textbox>
                  <w:txbxContent>
                    <w:p w:rsidR="003E22A5" w:rsidRPr="00894F0C" w:rsidRDefault="003E22A5" w:rsidP="00894F0C">
                      <w:pPr>
                        <w:jc w:val="right"/>
                        <w:rPr>
                          <w:rFonts w:cs="B Zar"/>
                          <w:sz w:val="24"/>
                          <w:szCs w:val="24"/>
                          <w:lang w:bidi="fa-IR"/>
                        </w:rPr>
                      </w:pPr>
                      <w:r>
                        <w:rPr>
                          <w:rFonts w:cs="B Zar" w:hint="cs"/>
                          <w:sz w:val="24"/>
                          <w:szCs w:val="24"/>
                          <w:rtl/>
                          <w:lang w:bidi="fa-IR"/>
                        </w:rPr>
                        <w:t>شناخت: همه فکر می کنند که من احمق هستم.</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18816" behindDoc="0" locked="0" layoutInCell="1" allowOverlap="1" wp14:anchorId="1BB4890E" wp14:editId="77FA9827">
                <wp:simplePos x="0" y="0"/>
                <wp:positionH relativeFrom="column">
                  <wp:posOffset>3505200</wp:posOffset>
                </wp:positionH>
                <wp:positionV relativeFrom="paragraph">
                  <wp:posOffset>421640</wp:posOffset>
                </wp:positionV>
                <wp:extent cx="228600" cy="238125"/>
                <wp:effectExtent l="0" t="0" r="19050" b="28575"/>
                <wp:wrapNone/>
                <wp:docPr id="963" name="Flowchart: Connector 963"/>
                <wp:cNvGraphicFramePr/>
                <a:graphic xmlns:a="http://schemas.openxmlformats.org/drawingml/2006/main">
                  <a:graphicData uri="http://schemas.microsoft.com/office/word/2010/wordprocessingShape">
                    <wps:wsp>
                      <wps:cNvSpPr/>
                      <wps:spPr>
                        <a:xfrm>
                          <a:off x="0" y="0"/>
                          <a:ext cx="228600" cy="2381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60C4A07"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63" o:spid="_x0000_s1026" type="#_x0000_t120" style="position:absolute;margin-left:276pt;margin-top:33.2pt;width:18pt;height:18.75pt;z-index:253218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" fillcolor="white [3212]" strokecolor="#1f4d78 [1604]"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29056" behindDoc="0" locked="0" layoutInCell="1" allowOverlap="1" wp14:anchorId="63AC079A" wp14:editId="59AC8D77">
                <wp:simplePos x="0" y="0"/>
                <wp:positionH relativeFrom="column">
                  <wp:posOffset>4257675</wp:posOffset>
                </wp:positionH>
                <wp:positionV relativeFrom="paragraph">
                  <wp:posOffset>326390</wp:posOffset>
                </wp:positionV>
                <wp:extent cx="104775" cy="219075"/>
                <wp:effectExtent l="0" t="0" r="28575" b="28575"/>
                <wp:wrapNone/>
                <wp:docPr id="975" name="Straight Connector 975"/>
                <wp:cNvGraphicFramePr/>
                <a:graphic xmlns:a="http://schemas.openxmlformats.org/drawingml/2006/main">
                  <a:graphicData uri="http://schemas.microsoft.com/office/word/2010/wordprocessingShape">
                    <wps:wsp>
                      <wps:cNvCnPr/>
                      <wps:spPr>
                        <a:xfrm flipH="1">
                          <a:off x="0" y="0"/>
                          <a:ext cx="104775" cy="2190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C95431" id="Straight Connector 975" o:spid="_x0000_s1026" style="position:absolute;flip:x;z-index:253229056;visibility:visible;mso-wrap-style:square;mso-wrap-distance-left:9pt;mso-wrap-distance-top:0;mso-wrap-distance-right:9pt;mso-wrap-distance-bottom:0;mso-position-horizontal:absolute;mso-position-horizontal-relative:text;mso-position-vertical:absolute;mso-position-vertical-relative:text" from="335.25pt,25.7pt" to="343.5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28032" behindDoc="0" locked="0" layoutInCell="1" allowOverlap="1" wp14:anchorId="4BBBE4FF" wp14:editId="024CF184">
                <wp:simplePos x="0" y="0"/>
                <wp:positionH relativeFrom="column">
                  <wp:posOffset>4342765</wp:posOffset>
                </wp:positionH>
                <wp:positionV relativeFrom="paragraph">
                  <wp:posOffset>307340</wp:posOffset>
                </wp:positionV>
                <wp:extent cx="723900" cy="19050"/>
                <wp:effectExtent l="0" t="0" r="19050" b="19050"/>
                <wp:wrapNone/>
                <wp:docPr id="974" name="Straight Connector 974"/>
                <wp:cNvGraphicFramePr/>
                <a:graphic xmlns:a="http://schemas.openxmlformats.org/drawingml/2006/main">
                  <a:graphicData uri="http://schemas.microsoft.com/office/word/2010/wordprocessingShape">
                    <wps:wsp>
                      <wps:cNvCnPr/>
                      <wps:spPr>
                        <a:xfrm flipH="1">
                          <a:off x="0" y="0"/>
                          <a:ext cx="7239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091341" id="Straight Connector 974" o:spid="_x0000_s1026" style="position:absolute;flip:x;z-index:2532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1.95pt,24.2pt" to="398.95pt,2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27008" behindDoc="0" locked="0" layoutInCell="1" allowOverlap="1" wp14:anchorId="5CDA177D" wp14:editId="35C3FBA4">
                <wp:simplePos x="0" y="0"/>
                <wp:positionH relativeFrom="column">
                  <wp:posOffset>5076825</wp:posOffset>
                </wp:positionH>
                <wp:positionV relativeFrom="paragraph">
                  <wp:posOffset>170815</wp:posOffset>
                </wp:positionV>
                <wp:extent cx="228600" cy="238125"/>
                <wp:effectExtent l="0" t="0" r="19050" b="28575"/>
                <wp:wrapNone/>
                <wp:docPr id="973" name="Flowchart: Connector 973"/>
                <wp:cNvGraphicFramePr/>
                <a:graphic xmlns:a="http://schemas.openxmlformats.org/drawingml/2006/main">
                  <a:graphicData uri="http://schemas.microsoft.com/office/word/2010/wordprocessingShape">
                    <wps:wsp>
                      <wps:cNvSpPr/>
                      <wps:spPr>
                        <a:xfrm>
                          <a:off x="0" y="0"/>
                          <a:ext cx="228600"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83603C" id="Flowchart: Connector 973" o:spid="_x0000_s1026" type="#_x0000_t120" style="position:absolute;margin-left:399.75pt;margin-top:13.45pt;width:18pt;height:18.75pt;z-index:253227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" fillcolor="window" strokecolor="#41719c" strokeweight="1pt">
                <v:stroke joinstyle="miter"/>
              </v:shape>
            </w:pict>
          </mc:Fallback>
        </mc:AlternateContent>
      </w:r>
    </w:p>
    <w:p w:rsidR="00E94158" w:rsidRDefault="00894F0C" w:rsidP="008A22C7">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41344" behindDoc="0" locked="0" layoutInCell="1" allowOverlap="1" wp14:anchorId="1F45BE8C" wp14:editId="51ABBCA7">
                <wp:simplePos x="0" y="0"/>
                <wp:positionH relativeFrom="column">
                  <wp:posOffset>1400175</wp:posOffset>
                </wp:positionH>
                <wp:positionV relativeFrom="paragraph">
                  <wp:posOffset>81915</wp:posOffset>
                </wp:positionV>
                <wp:extent cx="1476375" cy="400050"/>
                <wp:effectExtent l="0" t="0" r="9525" b="0"/>
                <wp:wrapNone/>
                <wp:docPr id="984" name="Text Box 984"/>
                <wp:cNvGraphicFramePr/>
                <a:graphic xmlns:a="http://schemas.openxmlformats.org/drawingml/2006/main">
                  <a:graphicData uri="http://schemas.microsoft.com/office/word/2010/wordprocessingShape">
                    <wps:wsp>
                      <wps:cNvSpPr txBox="1"/>
                      <wps:spPr>
                        <a:xfrm>
                          <a:off x="0" y="0"/>
                          <a:ext cx="1476375" cy="400050"/>
                        </a:xfrm>
                        <a:prstGeom prst="rect">
                          <a:avLst/>
                        </a:prstGeom>
                        <a:solidFill>
                          <a:sysClr val="window" lastClr="FFFFFF"/>
                        </a:solidFill>
                        <a:ln w="6350">
                          <a:noFill/>
                        </a:ln>
                        <a:effectLst/>
                      </wps:spPr>
                      <wps:txbx>
                        <w:txbxContent>
                          <w:p w:rsidR="003E22A5" w:rsidRPr="00894F0C" w:rsidRDefault="003E22A5" w:rsidP="00894F0C">
                            <w:pPr>
                              <w:jc w:val="right"/>
                              <w:rPr>
                                <w:rFonts w:cs="B Zar"/>
                                <w:sz w:val="24"/>
                                <w:szCs w:val="24"/>
                                <w:lang w:bidi="fa-IR"/>
                              </w:rPr>
                            </w:pPr>
                            <w:r>
                              <w:rPr>
                                <w:rFonts w:cs="B Zar" w:hint="cs"/>
                                <w:sz w:val="24"/>
                                <w:szCs w:val="24"/>
                                <w:rtl/>
                                <w:lang w:bidi="fa-IR"/>
                              </w:rPr>
                              <w:t>خواسته: ارتقای جایگاه خود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F45BE8C" id="Text Box 984" o:spid="_x0000_s1342" type="#_x0000_t202" style="position:absolute;left:0;text-align:left;margin-left:110.25pt;margin-top:6.45pt;width:116.25pt;height:31.5pt;z-index:253241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" fillcolor="window" stroked="f" strokeweight=".5pt">
                <v:textbox>
                  <w:txbxContent>
                    <w:p w:rsidR="003E22A5" w:rsidRPr="00894F0C" w:rsidRDefault="003E22A5" w:rsidP="00894F0C">
                      <w:pPr>
                        <w:jc w:val="right"/>
                        <w:rPr>
                          <w:rFonts w:cs="B Zar"/>
                          <w:sz w:val="24"/>
                          <w:szCs w:val="24"/>
                          <w:lang w:bidi="fa-IR"/>
                        </w:rPr>
                      </w:pPr>
                      <w:r>
                        <w:rPr>
                          <w:rFonts w:cs="B Zar" w:hint="cs"/>
                          <w:sz w:val="24"/>
                          <w:szCs w:val="24"/>
                          <w:rtl/>
                          <w:lang w:bidi="fa-IR"/>
                        </w:rPr>
                        <w:t>خواسته: ارتقای جایگاه خود</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35200" behindDoc="0" locked="0" layoutInCell="1" allowOverlap="1" wp14:anchorId="44712A8F" wp14:editId="447A8C43">
                <wp:simplePos x="0" y="0"/>
                <wp:positionH relativeFrom="column">
                  <wp:posOffset>4743450</wp:posOffset>
                </wp:positionH>
                <wp:positionV relativeFrom="paragraph">
                  <wp:posOffset>5715</wp:posOffset>
                </wp:positionV>
                <wp:extent cx="1323975" cy="400050"/>
                <wp:effectExtent l="0" t="0" r="9525" b="0"/>
                <wp:wrapNone/>
                <wp:docPr id="981" name="Text Box 981"/>
                <wp:cNvGraphicFramePr/>
                <a:graphic xmlns:a="http://schemas.openxmlformats.org/drawingml/2006/main">
                  <a:graphicData uri="http://schemas.microsoft.com/office/word/2010/wordprocessingShape">
                    <wps:wsp>
                      <wps:cNvSpPr txBox="1"/>
                      <wps:spPr>
                        <a:xfrm>
                          <a:off x="0" y="0"/>
                          <a:ext cx="132397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894F0C" w:rsidRDefault="003E22A5" w:rsidP="00894F0C">
                            <w:pPr>
                              <w:jc w:val="right"/>
                              <w:rPr>
                                <w:rFonts w:cs="B Zar"/>
                                <w:sz w:val="24"/>
                                <w:szCs w:val="24"/>
                                <w:lang w:bidi="fa-IR"/>
                              </w:rPr>
                            </w:pPr>
                            <w:r>
                              <w:rPr>
                                <w:rFonts w:cs="B Zar" w:hint="cs"/>
                                <w:sz w:val="24"/>
                                <w:szCs w:val="24"/>
                                <w:rtl/>
                                <w:lang w:bidi="fa-IR"/>
                              </w:rPr>
                              <w:t>یک اشتباه احمقانه کردم.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712A8F" id="Text Box 981" o:spid="_x0000_s1343" type="#_x0000_t202" style="position:absolute;left:0;text-align:left;margin-left:373.5pt;margin-top:.45pt;width:104.25pt;height:31.5pt;z-index:2532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" fillcolor="white [3201]" stroked="f" strokeweight=".5pt">
                <v:textbox>
                  <w:txbxContent>
                    <w:p w:rsidR="003E22A5" w:rsidRPr="00894F0C" w:rsidRDefault="003E22A5" w:rsidP="00894F0C">
                      <w:pPr>
                        <w:jc w:val="right"/>
                        <w:rPr>
                          <w:rFonts w:cs="B Zar"/>
                          <w:sz w:val="24"/>
                          <w:szCs w:val="24"/>
                          <w:lang w:bidi="fa-IR"/>
                        </w:rPr>
                      </w:pPr>
                      <w:r>
                        <w:rPr>
                          <w:rFonts w:cs="B Zar" w:hint="cs"/>
                          <w:sz w:val="24"/>
                          <w:szCs w:val="24"/>
                          <w:rtl/>
                          <w:lang w:bidi="fa-IR"/>
                        </w:rPr>
                        <w:t>یک اشتباه احمقانه کردم.</w:t>
                      </w:r>
                    </w:p>
                  </w:txbxContent>
                </v:textbox>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24960" behindDoc="0" locked="0" layoutInCell="1" allowOverlap="1" wp14:anchorId="2C63B7CA" wp14:editId="088E84DF">
                <wp:simplePos x="0" y="0"/>
                <wp:positionH relativeFrom="column">
                  <wp:posOffset>3009900</wp:posOffset>
                </wp:positionH>
                <wp:positionV relativeFrom="paragraph">
                  <wp:posOffset>275590</wp:posOffset>
                </wp:positionV>
                <wp:extent cx="228600" cy="238125"/>
                <wp:effectExtent l="0" t="0" r="19050" b="28575"/>
                <wp:wrapNone/>
                <wp:docPr id="972" name="Flowchart: Connector 972"/>
                <wp:cNvGraphicFramePr/>
                <a:graphic xmlns:a="http://schemas.openxmlformats.org/drawingml/2006/main">
                  <a:graphicData uri="http://schemas.microsoft.com/office/word/2010/wordprocessingShape">
                    <wps:wsp>
                      <wps:cNvSpPr/>
                      <wps:spPr>
                        <a:xfrm>
                          <a:off x="0" y="0"/>
                          <a:ext cx="228600"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149626" id="Flowchart: Connector 972" o:spid="_x0000_s1026" type="#_x0000_t120" style="position:absolute;margin-left:237pt;margin-top:21.7pt;width:18pt;height:18.75pt;z-index:253224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33152" behindDoc="0" locked="0" layoutInCell="1" allowOverlap="1" wp14:anchorId="5E8C133C" wp14:editId="3ECAD5CA">
                <wp:simplePos x="0" y="0"/>
                <wp:positionH relativeFrom="column">
                  <wp:posOffset>2657475</wp:posOffset>
                </wp:positionH>
                <wp:positionV relativeFrom="paragraph">
                  <wp:posOffset>442595</wp:posOffset>
                </wp:positionV>
                <wp:extent cx="381000" cy="295275"/>
                <wp:effectExtent l="0" t="0" r="19050" b="28575"/>
                <wp:wrapNone/>
                <wp:docPr id="979" name="Straight Connector 979"/>
                <wp:cNvGraphicFramePr/>
                <a:graphic xmlns:a="http://schemas.openxmlformats.org/drawingml/2006/main">
                  <a:graphicData uri="http://schemas.microsoft.com/office/word/2010/wordprocessingShape">
                    <wps:wsp>
                      <wps:cNvCnPr/>
                      <wps:spPr>
                        <a:xfrm flipH="1">
                          <a:off x="0" y="0"/>
                          <a:ext cx="38100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5E69BD" id="Straight Connector 979" o:spid="_x0000_s1026" style="position:absolute;flip:x;z-index:2532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25pt,34.85pt" to="239.25pt,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20864" behindDoc="0" locked="0" layoutInCell="1" allowOverlap="1" wp14:anchorId="06787CEE" wp14:editId="575D6211">
                <wp:simplePos x="0" y="0"/>
                <wp:positionH relativeFrom="column">
                  <wp:posOffset>3524250</wp:posOffset>
                </wp:positionH>
                <wp:positionV relativeFrom="paragraph">
                  <wp:posOffset>475615</wp:posOffset>
                </wp:positionV>
                <wp:extent cx="228600" cy="238125"/>
                <wp:effectExtent l="0" t="0" r="19050" b="28575"/>
                <wp:wrapNone/>
                <wp:docPr id="970" name="Flowchart: Connector 970"/>
                <wp:cNvGraphicFramePr/>
                <a:graphic xmlns:a="http://schemas.openxmlformats.org/drawingml/2006/main">
                  <a:graphicData uri="http://schemas.microsoft.com/office/word/2010/wordprocessingShape">
                    <wps:wsp>
                      <wps:cNvSpPr/>
                      <wps:spPr>
                        <a:xfrm>
                          <a:off x="0" y="0"/>
                          <a:ext cx="228600"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C0116F" id="Flowchart: Connector 970" o:spid="_x0000_s1026" type="#_x0000_t120" style="position:absolute;margin-left:277.5pt;margin-top:37.45pt;width:18pt;height:18.75pt;z-index:253220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31104" behindDoc="0" locked="0" layoutInCell="1" allowOverlap="1" wp14:anchorId="34881B71" wp14:editId="64917BCA">
                <wp:simplePos x="0" y="0"/>
                <wp:positionH relativeFrom="column">
                  <wp:posOffset>3609975</wp:posOffset>
                </wp:positionH>
                <wp:positionV relativeFrom="paragraph">
                  <wp:posOffset>156845</wp:posOffset>
                </wp:positionV>
                <wp:extent cx="9525" cy="323850"/>
                <wp:effectExtent l="38100" t="0" r="66675" b="57150"/>
                <wp:wrapNone/>
                <wp:docPr id="977" name="Straight Arrow Connector 977"/>
                <wp:cNvGraphicFramePr/>
                <a:graphic xmlns:a="http://schemas.openxmlformats.org/drawingml/2006/main">
                  <a:graphicData uri="http://schemas.microsoft.com/office/word/2010/wordprocessingShape">
                    <wps:wsp>
                      <wps:cNvCnPr/>
                      <wps:spPr>
                        <a:xfrm>
                          <a:off x="0" y="0"/>
                          <a:ext cx="9525"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FE98D16" id="_x0000_t32" coordsize="21600,21600" o:spt="32" o:oned="t" path="m,l21600,21600e" filled="f">
                <v:path arrowok="t" fillok="f" o:connecttype="none"/>
                <o:lock v:ext="edit" shapetype="t"/>
              </v:shapetype>
              <v:shape id="Straight Arrow Connector 977" o:spid="_x0000_s1026" type="#_x0000_t32" style="position:absolute;margin-left:284.25pt;margin-top:12.35pt;width:.75pt;height:25.5pt;z-index:25323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30080" behindDoc="0" locked="0" layoutInCell="1" allowOverlap="1" wp14:anchorId="3C46E7FF" wp14:editId="073F05E5">
                <wp:simplePos x="0" y="0"/>
                <wp:positionH relativeFrom="column">
                  <wp:posOffset>3743325</wp:posOffset>
                </wp:positionH>
                <wp:positionV relativeFrom="paragraph">
                  <wp:posOffset>33020</wp:posOffset>
                </wp:positionV>
                <wp:extent cx="514350" cy="9525"/>
                <wp:effectExtent l="19050" t="57150" r="0" b="85725"/>
                <wp:wrapNone/>
                <wp:docPr id="976" name="Straight Arrow Connector 976"/>
                <wp:cNvGraphicFramePr/>
                <a:graphic xmlns:a="http://schemas.openxmlformats.org/drawingml/2006/main">
                  <a:graphicData uri="http://schemas.microsoft.com/office/word/2010/wordprocessingShape">
                    <wps:wsp>
                      <wps:cNvCnPr/>
                      <wps:spPr>
                        <a:xfrm flipH="1">
                          <a:off x="0" y="0"/>
                          <a:ext cx="5143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F7B17D" id="Straight Arrow Connector 976" o:spid="_x0000_s1026" type="#_x0000_t32" style="position:absolute;margin-left:294.75pt;margin-top:2.6pt;width:40.5pt;height:.75pt;flip:x;z-index:253230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" strokecolor="#5b9bd5 [3204]" strokeweight=".5pt">
                <v:stroke endarrow="block" joinstyle="miter"/>
              </v:shape>
            </w:pict>
          </mc:Fallback>
        </mc:AlternateContent>
      </w:r>
      <w:r w:rsidR="00E661AD">
        <w:rPr>
          <w:rFonts w:asciiTheme="majorHAnsi" w:eastAsiaTheme="majorEastAsia" w:hAnsiTheme="majorHAnsi" w:cs="B Zar" w:hint="cs"/>
          <w:sz w:val="36"/>
          <w:szCs w:val="36"/>
          <w:rtl/>
          <w:lang w:bidi="fa-IR"/>
        </w:rPr>
        <w:t xml:space="preserve"> </w:t>
      </w:r>
    </w:p>
    <w:p w:rsidR="00CF7E32" w:rsidRDefault="0072162B" w:rsidP="0072162B">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39296" behindDoc="0" locked="0" layoutInCell="1" allowOverlap="1" wp14:anchorId="4EACF5F5" wp14:editId="5C64A014">
                <wp:simplePos x="0" y="0"/>
                <wp:positionH relativeFrom="column">
                  <wp:posOffset>3943350</wp:posOffset>
                </wp:positionH>
                <wp:positionV relativeFrom="paragraph">
                  <wp:posOffset>12700</wp:posOffset>
                </wp:positionV>
                <wp:extent cx="857250" cy="304800"/>
                <wp:effectExtent l="0" t="0" r="0" b="0"/>
                <wp:wrapNone/>
                <wp:docPr id="983" name="Text Box 983"/>
                <wp:cNvGraphicFramePr/>
                <a:graphic xmlns:a="http://schemas.openxmlformats.org/drawingml/2006/main">
                  <a:graphicData uri="http://schemas.microsoft.com/office/word/2010/wordprocessingShape">
                    <wps:wsp>
                      <wps:cNvSpPr txBox="1"/>
                      <wps:spPr>
                        <a:xfrm>
                          <a:off x="0" y="0"/>
                          <a:ext cx="857250" cy="304800"/>
                        </a:xfrm>
                        <a:prstGeom prst="rect">
                          <a:avLst/>
                        </a:prstGeom>
                        <a:solidFill>
                          <a:sysClr val="window" lastClr="FFFFFF"/>
                        </a:solidFill>
                        <a:ln w="6350">
                          <a:noFill/>
                        </a:ln>
                        <a:effectLst/>
                      </wps:spPr>
                      <wps:txbx>
                        <w:txbxContent>
                          <w:p w:rsidR="003E22A5" w:rsidRPr="00894F0C" w:rsidRDefault="003E22A5" w:rsidP="00894F0C">
                            <w:pPr>
                              <w:jc w:val="right"/>
                              <w:rPr>
                                <w:rFonts w:cs="B Zar"/>
                                <w:sz w:val="24"/>
                                <w:szCs w:val="24"/>
                                <w:lang w:bidi="fa-IR"/>
                              </w:rPr>
                            </w:pPr>
                            <w:r>
                              <w:rPr>
                                <w:rFonts w:cs="B Zar" w:hint="cs"/>
                                <w:sz w:val="24"/>
                                <w:szCs w:val="24"/>
                                <w:rtl/>
                                <w:lang w:bidi="fa-IR"/>
                              </w:rPr>
                              <w:t>احساس:  شرم.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CF5F5" id="Text Box 983" o:spid="_x0000_s1344" type="#_x0000_t202" style="position:absolute;left:0;text-align:left;margin-left:310.5pt;margin-top:1pt;width:67.5pt;height:24pt;z-index:2532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" fillcolor="window" stroked="f" strokeweight=".5pt">
                <v:textbox>
                  <w:txbxContent>
                    <w:p w:rsidR="003E22A5" w:rsidRPr="00894F0C" w:rsidRDefault="003E22A5" w:rsidP="00894F0C">
                      <w:pPr>
                        <w:jc w:val="right"/>
                        <w:rPr>
                          <w:rFonts w:cs="B Zar"/>
                          <w:sz w:val="24"/>
                          <w:szCs w:val="24"/>
                          <w:lang w:bidi="fa-IR"/>
                        </w:rPr>
                      </w:pPr>
                      <w:r>
                        <w:rPr>
                          <w:rFonts w:cs="B Zar" w:hint="cs"/>
                          <w:sz w:val="24"/>
                          <w:szCs w:val="24"/>
                          <w:rtl/>
                          <w:lang w:bidi="fa-IR"/>
                        </w:rPr>
                        <w:t>احساس:  شرم.</w:t>
                      </w:r>
                    </w:p>
                  </w:txbxContent>
                </v:textbox>
              </v:shape>
            </w:pict>
          </mc:Fallback>
        </mc:AlternateContent>
      </w:r>
      <w:r w:rsidR="00894F0C">
        <w:rPr>
          <w:rFonts w:asciiTheme="majorHAnsi" w:eastAsiaTheme="majorEastAsia" w:hAnsiTheme="majorHAnsi" w:cs="B Zar"/>
          <w:noProof/>
          <w:sz w:val="36"/>
          <w:szCs w:val="36"/>
          <w:rtl/>
        </w:rPr>
        <mc:AlternateContent>
          <mc:Choice Requires="wps">
            <w:drawing>
              <wp:anchor distT="0" distB="0" distL="114300" distR="114300" simplePos="0" relativeHeight="253243392" behindDoc="0" locked="0" layoutInCell="1" allowOverlap="1" wp14:anchorId="6F550B1B" wp14:editId="2C9807CA">
                <wp:simplePos x="0" y="0"/>
                <wp:positionH relativeFrom="column">
                  <wp:posOffset>47626</wp:posOffset>
                </wp:positionH>
                <wp:positionV relativeFrom="paragraph">
                  <wp:posOffset>7620</wp:posOffset>
                </wp:positionV>
                <wp:extent cx="1752600" cy="400050"/>
                <wp:effectExtent l="0" t="0" r="0" b="0"/>
                <wp:wrapNone/>
                <wp:docPr id="985" name="Text Box 985"/>
                <wp:cNvGraphicFramePr/>
                <a:graphic xmlns:a="http://schemas.openxmlformats.org/drawingml/2006/main">
                  <a:graphicData uri="http://schemas.microsoft.com/office/word/2010/wordprocessingShape">
                    <wps:wsp>
                      <wps:cNvSpPr txBox="1"/>
                      <wps:spPr>
                        <a:xfrm>
                          <a:off x="0" y="0"/>
                          <a:ext cx="1752600" cy="400050"/>
                        </a:xfrm>
                        <a:prstGeom prst="rect">
                          <a:avLst/>
                        </a:prstGeom>
                        <a:solidFill>
                          <a:sysClr val="window" lastClr="FFFFFF"/>
                        </a:solidFill>
                        <a:ln w="6350">
                          <a:noFill/>
                        </a:ln>
                        <a:effectLst/>
                      </wps:spPr>
                      <wps:txbx>
                        <w:txbxContent>
                          <w:p w:rsidR="003E22A5" w:rsidRPr="00894F0C" w:rsidRDefault="003E22A5" w:rsidP="00894F0C">
                            <w:pPr>
                              <w:jc w:val="right"/>
                              <w:rPr>
                                <w:rFonts w:cs="B Zar"/>
                                <w:sz w:val="24"/>
                                <w:szCs w:val="24"/>
                                <w:lang w:bidi="fa-IR"/>
                              </w:rPr>
                            </w:pPr>
                            <w:r>
                              <w:rPr>
                                <w:rFonts w:cs="B Zar" w:hint="cs"/>
                                <w:sz w:val="24"/>
                                <w:szCs w:val="24"/>
                                <w:rtl/>
                                <w:lang w:bidi="fa-IR"/>
                              </w:rPr>
                              <w:t>رفتار: توهین کردن به دوست خود.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550B1B" id="Text Box 985" o:spid="_x0000_s1345" type="#_x0000_t202" style="position:absolute;left:0;text-align:left;margin-left:3.75pt;margin-top:.6pt;width:138pt;height:31.5pt;z-index:25324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" fillcolor="window" stroked="f" strokeweight=".5pt">
                <v:textbox>
                  <w:txbxContent>
                    <w:p w:rsidR="003E22A5" w:rsidRPr="00894F0C" w:rsidRDefault="003E22A5" w:rsidP="00894F0C">
                      <w:pPr>
                        <w:jc w:val="right"/>
                        <w:rPr>
                          <w:rFonts w:cs="B Zar"/>
                          <w:sz w:val="24"/>
                          <w:szCs w:val="24"/>
                          <w:lang w:bidi="fa-IR"/>
                        </w:rPr>
                      </w:pPr>
                      <w:r>
                        <w:rPr>
                          <w:rFonts w:cs="B Zar" w:hint="cs"/>
                          <w:sz w:val="24"/>
                          <w:szCs w:val="24"/>
                          <w:rtl/>
                          <w:lang w:bidi="fa-IR"/>
                        </w:rPr>
                        <w:t>رفتار: توهین کردن به دوست خود.</w:t>
                      </w:r>
                    </w:p>
                  </w:txbxContent>
                </v:textbox>
              </v:shape>
            </w:pict>
          </mc:Fallback>
        </mc:AlternateContent>
      </w:r>
      <w:r w:rsidR="00894F0C">
        <w:rPr>
          <w:rFonts w:asciiTheme="majorHAnsi" w:eastAsiaTheme="majorEastAsia" w:hAnsiTheme="majorHAnsi" w:cs="B Zar"/>
          <w:noProof/>
          <w:sz w:val="36"/>
          <w:szCs w:val="36"/>
          <w:rtl/>
        </w:rPr>
        <mc:AlternateContent>
          <mc:Choice Requires="wps">
            <w:drawing>
              <wp:anchor distT="0" distB="0" distL="114300" distR="114300" simplePos="0" relativeHeight="253222912" behindDoc="0" locked="0" layoutInCell="1" allowOverlap="1" wp14:anchorId="729EC169" wp14:editId="4F6EC411">
                <wp:simplePos x="0" y="0"/>
                <wp:positionH relativeFrom="column">
                  <wp:posOffset>1876425</wp:posOffset>
                </wp:positionH>
                <wp:positionV relativeFrom="paragraph">
                  <wp:posOffset>104140</wp:posOffset>
                </wp:positionV>
                <wp:extent cx="228600" cy="238125"/>
                <wp:effectExtent l="0" t="0" r="19050" b="28575"/>
                <wp:wrapNone/>
                <wp:docPr id="971" name="Flowchart: Connector 971"/>
                <wp:cNvGraphicFramePr/>
                <a:graphic xmlns:a="http://schemas.openxmlformats.org/drawingml/2006/main">
                  <a:graphicData uri="http://schemas.microsoft.com/office/word/2010/wordprocessingShape">
                    <wps:wsp>
                      <wps:cNvSpPr/>
                      <wps:spPr>
                        <a:xfrm>
                          <a:off x="0" y="0"/>
                          <a:ext cx="228600"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08B950" id="Flowchart: Connector 971" o:spid="_x0000_s1026" type="#_x0000_t120" style="position:absolute;margin-left:147.75pt;margin-top:8.2pt;width:18pt;height:18.75pt;z-index:253222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" fillcolor="window" strokecolor="#41719c" strokeweight="1pt">
                <v:stroke joinstyle="miter"/>
              </v:shape>
            </w:pict>
          </mc:Fallback>
        </mc:AlternateContent>
      </w:r>
      <w:r w:rsidR="00894F0C">
        <w:rPr>
          <w:rFonts w:asciiTheme="majorHAnsi" w:eastAsiaTheme="majorEastAsia" w:hAnsiTheme="majorHAnsi" w:cs="B Zar" w:hint="cs"/>
          <w:noProof/>
          <w:sz w:val="36"/>
          <w:szCs w:val="36"/>
          <w:rtl/>
        </w:rPr>
        <mc:AlternateContent>
          <mc:Choice Requires="wps">
            <w:drawing>
              <wp:anchor distT="0" distB="0" distL="114300" distR="114300" simplePos="0" relativeHeight="253234176" behindDoc="0" locked="0" layoutInCell="1" allowOverlap="1" wp14:anchorId="6764A1CE" wp14:editId="1AA04FAD">
                <wp:simplePos x="0" y="0"/>
                <wp:positionH relativeFrom="column">
                  <wp:posOffset>2114550</wp:posOffset>
                </wp:positionH>
                <wp:positionV relativeFrom="paragraph">
                  <wp:posOffset>215900</wp:posOffset>
                </wp:positionV>
                <wp:extent cx="533400" cy="0"/>
                <wp:effectExtent l="38100" t="76200" r="0" b="95250"/>
                <wp:wrapNone/>
                <wp:docPr id="980" name="Straight Arrow Connector 980"/>
                <wp:cNvGraphicFramePr/>
                <a:graphic xmlns:a="http://schemas.openxmlformats.org/drawingml/2006/main">
                  <a:graphicData uri="http://schemas.microsoft.com/office/word/2010/wordprocessingShape">
                    <wps:wsp>
                      <wps:cNvCnPr/>
                      <wps:spPr>
                        <a:xfrm flipH="1">
                          <a:off x="0" y="0"/>
                          <a:ext cx="5334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C97E82" id="Straight Arrow Connector 980" o:spid="_x0000_s1026" type="#_x0000_t32" style="position:absolute;margin-left:166.5pt;margin-top:17pt;width:42pt;height:0;flip:x;z-index:253234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" strokecolor="#5b9bd5 [3204]" strokeweight=".5pt">
                <v:stroke endarrow="block" joinstyle="miter"/>
              </v:shape>
            </w:pict>
          </mc:Fallback>
        </mc:AlternateContent>
      </w:r>
      <w:r w:rsidR="00894F0C">
        <w:rPr>
          <w:rFonts w:asciiTheme="majorHAnsi" w:eastAsiaTheme="majorEastAsia" w:hAnsiTheme="majorHAnsi" w:cs="B Zar"/>
          <w:noProof/>
          <w:sz w:val="36"/>
          <w:szCs w:val="36"/>
          <w:rtl/>
        </w:rPr>
        <mc:AlternateContent>
          <mc:Choice Requires="wps">
            <w:drawing>
              <wp:anchor distT="0" distB="0" distL="114300" distR="114300" simplePos="0" relativeHeight="253232128" behindDoc="0" locked="0" layoutInCell="1" allowOverlap="1" wp14:anchorId="131D72A6" wp14:editId="6BC3F2C3">
                <wp:simplePos x="0" y="0"/>
                <wp:positionH relativeFrom="column">
                  <wp:posOffset>2838450</wp:posOffset>
                </wp:positionH>
                <wp:positionV relativeFrom="paragraph">
                  <wp:posOffset>82550</wp:posOffset>
                </wp:positionV>
                <wp:extent cx="657225" cy="9525"/>
                <wp:effectExtent l="0" t="0" r="28575" b="28575"/>
                <wp:wrapNone/>
                <wp:docPr id="978" name="Straight Connector 978"/>
                <wp:cNvGraphicFramePr/>
                <a:graphic xmlns:a="http://schemas.openxmlformats.org/drawingml/2006/main">
                  <a:graphicData uri="http://schemas.microsoft.com/office/word/2010/wordprocessingShape">
                    <wps:wsp>
                      <wps:cNvCnPr/>
                      <wps:spPr>
                        <a:xfrm flipH="1">
                          <a:off x="0" y="0"/>
                          <a:ext cx="6572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8D69EC" id="Straight Connector 978" o:spid="_x0000_s1026" style="position:absolute;flip:x;z-index:253232128;visibility:visible;mso-wrap-style:square;mso-wrap-distance-left:9pt;mso-wrap-distance-top:0;mso-wrap-distance-right:9pt;mso-wrap-distance-bottom:0;mso-position-horizontal:absolute;mso-position-horizontal-relative:text;mso-position-vertical:absolute;mso-position-vertical-relative:text" from="223.5pt,6.5pt" to="275.2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" strokecolor="#5b9bd5 [3204]" strokeweight=".5pt">
                <v:stroke joinstyle="miter"/>
              </v:line>
            </w:pict>
          </mc:Fallback>
        </mc:AlternateContent>
      </w:r>
      <w:r w:rsidR="00E86938">
        <w:rPr>
          <w:rFonts w:asciiTheme="majorHAnsi" w:eastAsiaTheme="majorEastAsia" w:hAnsiTheme="majorHAnsi" w:cs="B Zar" w:hint="cs"/>
          <w:sz w:val="36"/>
          <w:szCs w:val="36"/>
          <w:rtl/>
          <w:lang w:bidi="fa-IR"/>
        </w:rPr>
        <w:t xml:space="preserve"> </w:t>
      </w:r>
    </w:p>
    <w:p w:rsidR="004D735B" w:rsidRDefault="00A90F98" w:rsidP="007E089E">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 فساد شخصیتی یک پدیده بسیار واقعی است. هر چند که قدرت همیشه منجر به فساد </w:t>
      </w:r>
      <w:r w:rsidR="004D735B">
        <w:rPr>
          <w:rFonts w:asciiTheme="majorHAnsi" w:eastAsiaTheme="majorEastAsia" w:hAnsiTheme="majorHAnsi" w:cs="B Zar" w:hint="cs"/>
          <w:sz w:val="36"/>
          <w:szCs w:val="36"/>
          <w:rtl/>
          <w:lang w:bidi="fa-IR"/>
        </w:rPr>
        <w:t xml:space="preserve">مطلق </w:t>
      </w:r>
      <w:r>
        <w:rPr>
          <w:rFonts w:asciiTheme="majorHAnsi" w:eastAsiaTheme="majorEastAsia" w:hAnsiTheme="majorHAnsi" w:cs="B Zar" w:hint="cs"/>
          <w:sz w:val="36"/>
          <w:szCs w:val="36"/>
          <w:rtl/>
          <w:lang w:bidi="fa-IR"/>
        </w:rPr>
        <w:t xml:space="preserve">نمی شود، </w:t>
      </w:r>
      <w:r w:rsidR="004D735B">
        <w:rPr>
          <w:rFonts w:asciiTheme="majorHAnsi" w:eastAsiaTheme="majorEastAsia" w:hAnsiTheme="majorHAnsi" w:cs="B Zar" w:hint="cs"/>
          <w:sz w:val="36"/>
          <w:szCs w:val="36"/>
          <w:rtl/>
          <w:lang w:bidi="fa-IR"/>
        </w:rPr>
        <w:t xml:space="preserve">اما </w:t>
      </w:r>
      <w:r>
        <w:rPr>
          <w:rFonts w:asciiTheme="majorHAnsi" w:eastAsiaTheme="majorEastAsia" w:hAnsiTheme="majorHAnsi" w:cs="B Zar" w:hint="cs"/>
          <w:sz w:val="36"/>
          <w:szCs w:val="36"/>
          <w:rtl/>
          <w:lang w:bidi="fa-IR"/>
        </w:rPr>
        <w:t xml:space="preserve">به سادگی می توان دچار انحطاط رفتاری شد. </w:t>
      </w:r>
    </w:p>
    <w:p w:rsidR="00F159FD" w:rsidRDefault="004D735B" w:rsidP="00321B18">
      <w:pPr>
        <w:bidi/>
        <w:rPr>
          <w:rFonts w:asciiTheme="majorHAnsi" w:eastAsiaTheme="majorEastAsia" w:hAnsiTheme="majorHAnsi" w:cs="Times New Roman"/>
          <w:sz w:val="36"/>
          <w:szCs w:val="36"/>
          <w:rtl/>
          <w:lang w:bidi="fa-IR"/>
        </w:rPr>
      </w:pPr>
      <w:r>
        <w:rPr>
          <w:rFonts w:asciiTheme="majorHAnsi" w:eastAsiaTheme="majorEastAsia" w:hAnsiTheme="majorHAnsi" w:cs="B Zar" w:hint="cs"/>
          <w:sz w:val="36"/>
          <w:szCs w:val="36"/>
          <w:rtl/>
          <w:lang w:bidi="fa-IR"/>
        </w:rPr>
        <w:t>هیچ چیز مانند استفاده از "قدرت</w:t>
      </w:r>
      <w:r w:rsidRPr="004D735B">
        <w:rPr>
          <w:rFonts w:asciiTheme="majorHAnsi" w:eastAsiaTheme="majorEastAsia" w:hAnsiTheme="majorHAnsi" w:cs="B Zar" w:hint="cs"/>
          <w:sz w:val="36"/>
          <w:szCs w:val="36"/>
          <w:rtl/>
          <w:lang w:bidi="fa-IR"/>
        </w:rPr>
        <w:t xml:space="preserve">" </w:t>
      </w:r>
      <w:r w:rsidR="00321B18">
        <w:rPr>
          <w:rFonts w:asciiTheme="majorHAnsi" w:eastAsiaTheme="majorEastAsia" w:hAnsiTheme="majorHAnsi" w:cs="B Zar" w:hint="cs"/>
          <w:sz w:val="36"/>
          <w:szCs w:val="36"/>
          <w:rtl/>
          <w:lang w:bidi="fa-IR"/>
        </w:rPr>
        <w:t xml:space="preserve">، </w:t>
      </w:r>
      <w:r w:rsidRPr="004D735B">
        <w:rPr>
          <w:rFonts w:asciiTheme="majorHAnsi" w:eastAsiaTheme="majorEastAsia" w:hAnsiTheme="majorHAnsi" w:cs="B Zar" w:hint="cs"/>
          <w:sz w:val="36"/>
          <w:szCs w:val="36"/>
          <w:rtl/>
          <w:lang w:bidi="fa-IR"/>
        </w:rPr>
        <w:t>شخصیت واقعی انسان را فاش نمی کند.</w:t>
      </w:r>
      <w:r>
        <w:rPr>
          <w:rFonts w:asciiTheme="majorHAnsi" w:eastAsiaTheme="majorEastAsia" w:hAnsiTheme="majorHAnsi" w:cs="B Zar" w:hint="cs"/>
          <w:sz w:val="36"/>
          <w:szCs w:val="36"/>
          <w:rtl/>
          <w:lang w:bidi="fa-IR"/>
        </w:rPr>
        <w:t xml:space="preserve"> انسان های ضعیف، به سادگی آرام می شوند. بیشتر افراد می توانند سختی ها را تحمل کنند، اما اگر </w:t>
      </w:r>
      <w:r>
        <w:rPr>
          <w:rFonts w:asciiTheme="majorHAnsi" w:eastAsiaTheme="majorEastAsia" w:hAnsiTheme="majorHAnsi" w:cs="B Zar" w:hint="cs"/>
          <w:sz w:val="36"/>
          <w:szCs w:val="36"/>
          <w:rtl/>
          <w:lang w:bidi="fa-IR"/>
        </w:rPr>
        <w:lastRenderedPageBreak/>
        <w:t xml:space="preserve">می خواهید که از شخصیت واقعی یک فرد آگاه شوید، </w:t>
      </w:r>
      <w:r w:rsidR="00F159FD">
        <w:rPr>
          <w:rFonts w:asciiTheme="majorHAnsi" w:eastAsiaTheme="majorEastAsia" w:hAnsiTheme="majorHAnsi" w:cs="B Zar" w:hint="cs"/>
          <w:sz w:val="36"/>
          <w:szCs w:val="36"/>
          <w:rtl/>
          <w:lang w:bidi="fa-IR"/>
        </w:rPr>
        <w:t xml:space="preserve">به او قدرت بدهید. این یکی از سخت ترین آزمایش ها </w:t>
      </w:r>
      <w:r w:rsidR="00321B18">
        <w:rPr>
          <w:rFonts w:asciiTheme="majorHAnsi" w:eastAsiaTheme="majorEastAsia" w:hAnsiTheme="majorHAnsi" w:cs="B Zar" w:hint="cs"/>
          <w:sz w:val="36"/>
          <w:szCs w:val="36"/>
          <w:rtl/>
          <w:lang w:bidi="fa-IR"/>
        </w:rPr>
        <w:t>است</w:t>
      </w:r>
      <w:r w:rsidR="00F159FD">
        <w:rPr>
          <w:rFonts w:asciiTheme="majorHAnsi" w:eastAsiaTheme="majorEastAsia" w:hAnsiTheme="majorHAnsi" w:cs="B Zar" w:hint="cs"/>
          <w:sz w:val="36"/>
          <w:szCs w:val="36"/>
          <w:rtl/>
          <w:lang w:bidi="fa-IR"/>
        </w:rPr>
        <w:t xml:space="preserve">.                   </w:t>
      </w:r>
      <w:r w:rsidR="007E089E">
        <w:rPr>
          <w:rFonts w:asciiTheme="majorHAnsi" w:eastAsiaTheme="majorEastAsia" w:hAnsiTheme="majorHAnsi" w:cs="B Zar" w:hint="cs"/>
          <w:sz w:val="36"/>
          <w:szCs w:val="36"/>
          <w:rtl/>
          <w:lang w:bidi="fa-IR"/>
        </w:rPr>
        <w:t xml:space="preserve">   </w:t>
      </w:r>
      <w:r w:rsidR="00F159FD">
        <w:rPr>
          <w:rFonts w:asciiTheme="majorHAnsi" w:eastAsiaTheme="majorEastAsia" w:hAnsiTheme="majorHAnsi" w:cs="B Zar" w:hint="cs"/>
          <w:sz w:val="36"/>
          <w:szCs w:val="36"/>
          <w:rtl/>
          <w:lang w:bidi="fa-IR"/>
        </w:rPr>
        <w:t xml:space="preserve">   </w:t>
      </w:r>
      <w:r w:rsidR="00321B18">
        <w:rPr>
          <w:rFonts w:asciiTheme="majorHAnsi" w:eastAsiaTheme="majorEastAsia" w:hAnsiTheme="majorHAnsi" w:cs="B Zar" w:hint="cs"/>
          <w:sz w:val="36"/>
          <w:szCs w:val="36"/>
          <w:rtl/>
          <w:lang w:bidi="fa-IR"/>
        </w:rPr>
        <w:t xml:space="preserve">  </w:t>
      </w:r>
      <w:r w:rsidR="00F159FD">
        <w:rPr>
          <w:rFonts w:asciiTheme="majorHAnsi" w:eastAsiaTheme="majorEastAsia" w:hAnsiTheme="majorHAnsi" w:cs="B Zar" w:hint="cs"/>
          <w:sz w:val="36"/>
          <w:szCs w:val="36"/>
          <w:rtl/>
          <w:lang w:bidi="fa-IR"/>
        </w:rPr>
        <w:t xml:space="preserve">              </w:t>
      </w:r>
      <w:r w:rsidR="00F159FD">
        <w:rPr>
          <w:rFonts w:ascii="Times New Roman" w:eastAsiaTheme="majorEastAsia" w:hAnsi="Times New Roman" w:cs="Times New Roman" w:hint="cs"/>
          <w:sz w:val="36"/>
          <w:szCs w:val="36"/>
          <w:rtl/>
          <w:lang w:bidi="fa-IR"/>
        </w:rPr>
        <w:t>–</w:t>
      </w:r>
      <w:r w:rsidR="00F159FD">
        <w:rPr>
          <w:rFonts w:asciiTheme="majorHAnsi" w:eastAsiaTheme="majorEastAsia" w:hAnsiTheme="majorHAnsi" w:cs="B Zar" w:hint="cs"/>
          <w:sz w:val="36"/>
          <w:szCs w:val="36"/>
          <w:rtl/>
          <w:lang w:bidi="fa-IR"/>
        </w:rPr>
        <w:t xml:space="preserve"> رابرت اینگرسول </w:t>
      </w:r>
    </w:p>
    <w:p w:rsidR="00C64E40" w:rsidRDefault="003B7755" w:rsidP="003B775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هر انسانی ممکن است وسوسه شود که از اعتماد دیگران سوء استفاده کند. </w:t>
      </w:r>
      <w:r w:rsidR="00CF7E32" w:rsidRPr="00CF7E32">
        <w:rPr>
          <w:rFonts w:asciiTheme="majorHAnsi" w:eastAsiaTheme="majorEastAsia" w:hAnsiTheme="majorHAnsi" w:cs="B Zar" w:hint="cs"/>
          <w:sz w:val="36"/>
          <w:szCs w:val="36"/>
          <w:rtl/>
          <w:lang w:bidi="fa-IR"/>
        </w:rPr>
        <w:t>شما هم مانند هر شخص دیگری ممکن است در گذ</w:t>
      </w:r>
      <w:r w:rsidR="00CF7E32">
        <w:rPr>
          <w:rFonts w:asciiTheme="majorHAnsi" w:eastAsiaTheme="majorEastAsia" w:hAnsiTheme="majorHAnsi" w:cs="B Zar" w:hint="cs"/>
          <w:sz w:val="36"/>
          <w:szCs w:val="36"/>
          <w:rtl/>
          <w:lang w:bidi="fa-IR"/>
        </w:rPr>
        <w:t xml:space="preserve">شته کارهای بدی </w:t>
      </w:r>
      <w:r w:rsidR="00321B18">
        <w:rPr>
          <w:rFonts w:asciiTheme="majorHAnsi" w:eastAsiaTheme="majorEastAsia" w:hAnsiTheme="majorHAnsi" w:cs="B Zar" w:hint="cs"/>
          <w:sz w:val="36"/>
          <w:szCs w:val="36"/>
          <w:rtl/>
          <w:lang w:bidi="fa-IR"/>
        </w:rPr>
        <w:t xml:space="preserve">را </w:t>
      </w:r>
      <w:r w:rsidR="0095119D">
        <w:rPr>
          <w:rFonts w:asciiTheme="majorHAnsi" w:eastAsiaTheme="majorEastAsia" w:hAnsiTheme="majorHAnsi" w:cs="B Zar" w:hint="cs"/>
          <w:sz w:val="36"/>
          <w:szCs w:val="36"/>
          <w:rtl/>
          <w:lang w:bidi="fa-IR"/>
        </w:rPr>
        <w:t>انجام داده باشید</w:t>
      </w:r>
      <w:r w:rsidR="00CF7E32">
        <w:rPr>
          <w:rFonts w:asciiTheme="majorHAnsi" w:eastAsiaTheme="majorEastAsia" w:hAnsiTheme="majorHAnsi" w:cs="B Zar" w:hint="cs"/>
          <w:sz w:val="36"/>
          <w:szCs w:val="36"/>
          <w:rtl/>
          <w:lang w:bidi="fa-IR"/>
        </w:rPr>
        <w:t xml:space="preserve"> و </w:t>
      </w:r>
      <w:r w:rsidR="0095119D">
        <w:rPr>
          <w:rFonts w:asciiTheme="majorHAnsi" w:eastAsiaTheme="majorEastAsia" w:hAnsiTheme="majorHAnsi" w:cs="B Zar" w:hint="cs"/>
          <w:sz w:val="36"/>
          <w:szCs w:val="36"/>
          <w:rtl/>
          <w:lang w:bidi="fa-IR"/>
        </w:rPr>
        <w:t>قان</w:t>
      </w:r>
      <w:r w:rsidR="007E089E">
        <w:rPr>
          <w:rFonts w:asciiTheme="majorHAnsi" w:eastAsiaTheme="majorEastAsia" w:hAnsiTheme="majorHAnsi" w:cs="B Zar" w:hint="cs"/>
          <w:sz w:val="36"/>
          <w:szCs w:val="36"/>
          <w:rtl/>
          <w:lang w:bidi="fa-IR"/>
        </w:rPr>
        <w:t xml:space="preserve">ون و ارزش های شخصی </w:t>
      </w:r>
      <w:r w:rsidR="0072162B">
        <w:rPr>
          <w:rFonts w:asciiTheme="majorHAnsi" w:eastAsiaTheme="majorEastAsia" w:hAnsiTheme="majorHAnsi" w:cs="B Zar" w:hint="cs"/>
          <w:sz w:val="36"/>
          <w:szCs w:val="36"/>
          <w:rtl/>
          <w:lang w:bidi="fa-IR"/>
        </w:rPr>
        <w:t>خود</w:t>
      </w:r>
      <w:r w:rsidR="007E089E">
        <w:rPr>
          <w:rFonts w:asciiTheme="majorHAnsi" w:eastAsiaTheme="majorEastAsia" w:hAnsiTheme="majorHAnsi" w:cs="B Zar" w:hint="cs"/>
          <w:sz w:val="36"/>
          <w:szCs w:val="36"/>
          <w:rtl/>
          <w:lang w:bidi="fa-IR"/>
        </w:rPr>
        <w:t xml:space="preserve"> </w:t>
      </w:r>
      <w:r w:rsidR="00CF7E32" w:rsidRPr="00CF7E32">
        <w:rPr>
          <w:rFonts w:asciiTheme="majorHAnsi" w:eastAsiaTheme="majorEastAsia" w:hAnsiTheme="majorHAnsi" w:cs="B Zar" w:hint="cs"/>
          <w:sz w:val="36"/>
          <w:szCs w:val="36"/>
          <w:rtl/>
          <w:lang w:bidi="fa-IR"/>
        </w:rPr>
        <w:t>را زیرپا گذاشته باشید.</w:t>
      </w:r>
      <w:r w:rsidR="00981C88">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همچنین، بیشتر ما به محض رفع خطر جریمه شدن، هر کاری که دلمان می خواهد را انجام می دهیم. </w:t>
      </w:r>
      <w:r w:rsidR="00321B18">
        <w:rPr>
          <w:rFonts w:asciiTheme="majorHAnsi" w:eastAsiaTheme="majorEastAsia" w:hAnsiTheme="majorHAnsi" w:cs="B Zar" w:hint="cs"/>
          <w:sz w:val="36"/>
          <w:szCs w:val="36"/>
          <w:rtl/>
          <w:lang w:bidi="fa-IR"/>
        </w:rPr>
        <w:t xml:space="preserve">با این حال، با استفاده از </w:t>
      </w:r>
      <w:r w:rsidR="00981C88">
        <w:rPr>
          <w:rFonts w:asciiTheme="majorHAnsi" w:eastAsiaTheme="majorEastAsia" w:hAnsiTheme="majorHAnsi" w:cs="B Zar" w:hint="cs"/>
          <w:sz w:val="36"/>
          <w:szCs w:val="36"/>
          <w:rtl/>
          <w:lang w:bidi="fa-IR"/>
        </w:rPr>
        <w:t xml:space="preserve">مهارت </w:t>
      </w:r>
      <w:r w:rsidR="00DE3042">
        <w:rPr>
          <w:rFonts w:asciiTheme="majorHAnsi" w:eastAsiaTheme="majorEastAsia" w:hAnsiTheme="majorHAnsi" w:cs="B Zar" w:hint="cs"/>
          <w:sz w:val="36"/>
          <w:szCs w:val="36"/>
          <w:rtl/>
          <w:lang w:bidi="fa-IR"/>
        </w:rPr>
        <w:t>کنترل</w:t>
      </w:r>
      <w:r w:rsidR="0031159A">
        <w:rPr>
          <w:rFonts w:asciiTheme="majorHAnsi" w:eastAsiaTheme="majorEastAsia" w:hAnsiTheme="majorHAnsi" w:cs="B Zar" w:hint="cs"/>
          <w:sz w:val="36"/>
          <w:szCs w:val="36"/>
          <w:rtl/>
          <w:lang w:bidi="fa-IR"/>
        </w:rPr>
        <w:t xml:space="preserve"> رفتار</w:t>
      </w:r>
      <w:r w:rsidR="007E089E">
        <w:rPr>
          <w:rFonts w:asciiTheme="majorHAnsi" w:eastAsiaTheme="majorEastAsia" w:hAnsiTheme="majorHAnsi" w:cs="B Zar" w:hint="cs"/>
          <w:sz w:val="36"/>
          <w:szCs w:val="36"/>
          <w:rtl/>
          <w:lang w:bidi="fa-IR"/>
        </w:rPr>
        <w:t>،</w:t>
      </w:r>
      <w:r w:rsidR="00981C88">
        <w:rPr>
          <w:rFonts w:asciiTheme="majorHAnsi" w:eastAsiaTheme="majorEastAsia" w:hAnsiTheme="majorHAnsi" w:cs="B Zar" w:hint="cs"/>
          <w:sz w:val="36"/>
          <w:szCs w:val="36"/>
          <w:rtl/>
          <w:lang w:bidi="fa-IR"/>
        </w:rPr>
        <w:t xml:space="preserve"> </w:t>
      </w:r>
      <w:r w:rsidR="00321B18">
        <w:rPr>
          <w:rFonts w:asciiTheme="majorHAnsi" w:eastAsiaTheme="majorEastAsia" w:hAnsiTheme="majorHAnsi" w:cs="B Zar" w:hint="cs"/>
          <w:sz w:val="36"/>
          <w:szCs w:val="36"/>
          <w:rtl/>
          <w:lang w:bidi="fa-IR"/>
        </w:rPr>
        <w:t xml:space="preserve">می توانید </w:t>
      </w:r>
      <w:r>
        <w:rPr>
          <w:rFonts w:asciiTheme="majorHAnsi" w:eastAsiaTheme="majorEastAsia" w:hAnsiTheme="majorHAnsi" w:cs="B Zar" w:hint="cs"/>
          <w:sz w:val="36"/>
          <w:szCs w:val="36"/>
          <w:rtl/>
          <w:lang w:bidi="fa-IR"/>
        </w:rPr>
        <w:t xml:space="preserve">مراقب </w:t>
      </w:r>
      <w:r w:rsidR="0031159A">
        <w:rPr>
          <w:rFonts w:asciiTheme="majorHAnsi" w:eastAsiaTheme="majorEastAsia" w:hAnsiTheme="majorHAnsi" w:cs="B Zar" w:hint="cs"/>
          <w:sz w:val="36"/>
          <w:szCs w:val="36"/>
          <w:rtl/>
          <w:lang w:bidi="fa-IR"/>
        </w:rPr>
        <w:t xml:space="preserve">رفتارهای </w:t>
      </w:r>
      <w:r>
        <w:rPr>
          <w:rFonts w:asciiTheme="majorHAnsi" w:eastAsiaTheme="majorEastAsia" w:hAnsiTheme="majorHAnsi" w:cs="B Zar" w:hint="cs"/>
          <w:sz w:val="36"/>
          <w:szCs w:val="36"/>
          <w:rtl/>
          <w:lang w:bidi="fa-IR"/>
        </w:rPr>
        <w:t xml:space="preserve">بد </w:t>
      </w:r>
      <w:r w:rsidR="0072162B">
        <w:rPr>
          <w:rFonts w:asciiTheme="majorHAnsi" w:eastAsiaTheme="majorEastAsia" w:hAnsiTheme="majorHAnsi" w:cs="B Zar" w:hint="cs"/>
          <w:sz w:val="36"/>
          <w:szCs w:val="36"/>
          <w:rtl/>
          <w:lang w:bidi="fa-IR"/>
        </w:rPr>
        <w:t xml:space="preserve">خود </w:t>
      </w:r>
      <w:r>
        <w:rPr>
          <w:rFonts w:asciiTheme="majorHAnsi" w:eastAsiaTheme="majorEastAsia" w:hAnsiTheme="majorHAnsi" w:cs="B Zar" w:hint="cs"/>
          <w:sz w:val="36"/>
          <w:szCs w:val="36"/>
          <w:rtl/>
          <w:lang w:bidi="fa-IR"/>
        </w:rPr>
        <w:t>باشید</w:t>
      </w:r>
      <w:r w:rsidR="00321B18">
        <w:rPr>
          <w:rFonts w:asciiTheme="majorHAnsi" w:eastAsiaTheme="majorEastAsia" w:hAnsiTheme="majorHAnsi" w:cs="B Zar" w:hint="cs"/>
          <w:sz w:val="36"/>
          <w:szCs w:val="36"/>
          <w:rtl/>
          <w:lang w:bidi="fa-IR"/>
        </w:rPr>
        <w:t>.</w:t>
      </w:r>
      <w:r w:rsidR="0095119D">
        <w:rPr>
          <w:rFonts w:asciiTheme="majorHAnsi" w:eastAsiaTheme="majorEastAsia" w:hAnsiTheme="majorHAnsi" w:cs="B Zar" w:hint="cs"/>
          <w:sz w:val="36"/>
          <w:szCs w:val="36"/>
          <w:rtl/>
          <w:lang w:bidi="fa-IR"/>
        </w:rPr>
        <w:t xml:space="preserve"> </w:t>
      </w:r>
    </w:p>
    <w:p w:rsidR="00C64E40" w:rsidRDefault="0009129D" w:rsidP="00C64E40">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84352" behindDoc="0" locked="0" layoutInCell="1" allowOverlap="1" wp14:anchorId="7379662C" wp14:editId="1351A7C3">
                <wp:simplePos x="0" y="0"/>
                <wp:positionH relativeFrom="column">
                  <wp:posOffset>5191125</wp:posOffset>
                </wp:positionH>
                <wp:positionV relativeFrom="paragraph">
                  <wp:posOffset>495300</wp:posOffset>
                </wp:positionV>
                <wp:extent cx="1123950" cy="638175"/>
                <wp:effectExtent l="0" t="0" r="0" b="9525"/>
                <wp:wrapNone/>
                <wp:docPr id="1015" name="Text Box 1015"/>
                <wp:cNvGraphicFramePr/>
                <a:graphic xmlns:a="http://schemas.openxmlformats.org/drawingml/2006/main">
                  <a:graphicData uri="http://schemas.microsoft.com/office/word/2010/wordprocessingShape">
                    <wps:wsp>
                      <wps:cNvSpPr txBox="1"/>
                      <wps:spPr>
                        <a:xfrm>
                          <a:off x="0" y="0"/>
                          <a:ext cx="1123950" cy="638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0253F" w:rsidRDefault="003E22A5" w:rsidP="0040253F">
                            <w:pPr>
                              <w:jc w:val="right"/>
                              <w:rPr>
                                <w:rFonts w:cs="B Zar"/>
                                <w:sz w:val="24"/>
                                <w:szCs w:val="24"/>
                                <w:lang w:bidi="fa-IR"/>
                              </w:rPr>
                            </w:pPr>
                            <w:r>
                              <w:rPr>
                                <w:rFonts w:cs="B Zar" w:hint="cs"/>
                                <w:sz w:val="24"/>
                                <w:szCs w:val="24"/>
                                <w:rtl/>
                                <w:lang w:bidi="fa-IR"/>
                              </w:rPr>
                              <w:t>دوست من با محسن صحبت 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662C" id="Text Box 1015" o:spid="_x0000_s1346" type="#_x0000_t202" style="position:absolute;left:0;text-align:left;margin-left:408.75pt;margin-top:39pt;width:88.5pt;height:50.25pt;z-index:2532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" fillcolor="white [3201]" stroked="f" strokeweight=".5pt">
                <v:textbox>
                  <w:txbxContent>
                    <w:p w:rsidR="003E22A5" w:rsidRPr="0040253F" w:rsidRDefault="003E22A5" w:rsidP="0040253F">
                      <w:pPr>
                        <w:jc w:val="right"/>
                        <w:rPr>
                          <w:rFonts w:cs="B Zar"/>
                          <w:sz w:val="24"/>
                          <w:szCs w:val="24"/>
                          <w:lang w:bidi="fa-IR"/>
                        </w:rPr>
                      </w:pPr>
                      <w:r>
                        <w:rPr>
                          <w:rFonts w:cs="B Zar" w:hint="cs"/>
                          <w:sz w:val="24"/>
                          <w:szCs w:val="24"/>
                          <w:rtl/>
                          <w:lang w:bidi="fa-IR"/>
                        </w:rPr>
                        <w:t>دوست من با محسن صحبت می کند.</w:t>
                      </w:r>
                    </w:p>
                  </w:txbxContent>
                </v:textbox>
              </v:shape>
            </w:pict>
          </mc:Fallback>
        </mc:AlternateContent>
      </w:r>
      <w:r w:rsidR="0040253F">
        <w:rPr>
          <w:rFonts w:asciiTheme="majorHAnsi" w:eastAsiaTheme="majorEastAsia" w:hAnsiTheme="majorHAnsi" w:cs="B Zar"/>
          <w:noProof/>
          <w:sz w:val="36"/>
          <w:szCs w:val="36"/>
          <w:rtl/>
        </w:rPr>
        <mc:AlternateContent>
          <mc:Choice Requires="wps">
            <w:drawing>
              <wp:anchor distT="0" distB="0" distL="114300" distR="114300" simplePos="0" relativeHeight="253286400" behindDoc="0" locked="0" layoutInCell="1" allowOverlap="1" wp14:anchorId="3E9DAE65" wp14:editId="42382844">
                <wp:simplePos x="0" y="0"/>
                <wp:positionH relativeFrom="column">
                  <wp:posOffset>3171825</wp:posOffset>
                </wp:positionH>
                <wp:positionV relativeFrom="paragraph">
                  <wp:posOffset>318135</wp:posOffset>
                </wp:positionV>
                <wp:extent cx="1114425" cy="590550"/>
                <wp:effectExtent l="0" t="0" r="9525" b="0"/>
                <wp:wrapNone/>
                <wp:docPr id="1016" name="Text Box 1016"/>
                <wp:cNvGraphicFramePr/>
                <a:graphic xmlns:a="http://schemas.openxmlformats.org/drawingml/2006/main">
                  <a:graphicData uri="http://schemas.microsoft.com/office/word/2010/wordprocessingShape">
                    <wps:wsp>
                      <wps:cNvSpPr txBox="1"/>
                      <wps:spPr>
                        <a:xfrm>
                          <a:off x="0" y="0"/>
                          <a:ext cx="1114425" cy="590550"/>
                        </a:xfrm>
                        <a:prstGeom prst="rect">
                          <a:avLst/>
                        </a:prstGeom>
                        <a:solidFill>
                          <a:sysClr val="window" lastClr="FFFFFF"/>
                        </a:solidFill>
                        <a:ln w="6350">
                          <a:noFill/>
                        </a:ln>
                        <a:effectLst/>
                      </wps:spPr>
                      <wps:txbx>
                        <w:txbxContent>
                          <w:p w:rsidR="003E22A5" w:rsidRPr="0040253F" w:rsidRDefault="003E22A5" w:rsidP="0040253F">
                            <w:pPr>
                              <w:jc w:val="right"/>
                              <w:rPr>
                                <w:rFonts w:cs="B Zar"/>
                                <w:sz w:val="24"/>
                                <w:szCs w:val="24"/>
                                <w:lang w:bidi="fa-IR"/>
                              </w:rPr>
                            </w:pPr>
                            <w:r>
                              <w:rPr>
                                <w:rFonts w:cs="B Zar" w:hint="cs"/>
                                <w:sz w:val="24"/>
                                <w:szCs w:val="24"/>
                                <w:rtl/>
                                <w:lang w:bidi="fa-IR"/>
                              </w:rPr>
                              <w:t>دوست من جذب محسن شده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DAE65" id="Text Box 1016" o:spid="_x0000_s1347" type="#_x0000_t202" style="position:absolute;left:0;text-align:left;margin-left:249.75pt;margin-top:25.05pt;width:87.75pt;height:46.5pt;z-index:2532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" fillcolor="window" stroked="f" strokeweight=".5pt">
                <v:textbox>
                  <w:txbxContent>
                    <w:p w:rsidR="003E22A5" w:rsidRPr="0040253F" w:rsidRDefault="003E22A5" w:rsidP="0040253F">
                      <w:pPr>
                        <w:jc w:val="right"/>
                        <w:rPr>
                          <w:rFonts w:cs="B Zar"/>
                          <w:sz w:val="24"/>
                          <w:szCs w:val="24"/>
                          <w:lang w:bidi="fa-IR"/>
                        </w:rPr>
                      </w:pPr>
                      <w:r>
                        <w:rPr>
                          <w:rFonts w:cs="B Zar" w:hint="cs"/>
                          <w:sz w:val="24"/>
                          <w:szCs w:val="24"/>
                          <w:rtl/>
                          <w:lang w:bidi="fa-IR"/>
                        </w:rPr>
                        <w:t>دوست من جذب محسن شده است.</w:t>
                      </w:r>
                    </w:p>
                  </w:txbxContent>
                </v:textbox>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0800" behindDoc="0" locked="0" layoutInCell="1" allowOverlap="1" wp14:anchorId="4B018C7A" wp14:editId="1577062E">
                <wp:simplePos x="0" y="0"/>
                <wp:positionH relativeFrom="column">
                  <wp:posOffset>4371975</wp:posOffset>
                </wp:positionH>
                <wp:positionV relativeFrom="paragraph">
                  <wp:posOffset>436245</wp:posOffset>
                </wp:positionV>
                <wp:extent cx="257175" cy="247650"/>
                <wp:effectExtent l="0" t="0" r="28575" b="19050"/>
                <wp:wrapNone/>
                <wp:docPr id="994" name="Flowchart: Connector 994"/>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73417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94" o:spid="_x0000_s1026" type="#_x0000_t120" style="position:absolute;margin-left:344.25pt;margin-top:34.35pt;width:20.25pt;height:19.5pt;flip:x;z-index:2532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4896" behindDoc="0" locked="0" layoutInCell="1" allowOverlap="1" wp14:anchorId="6E9E3272" wp14:editId="4602326E">
                <wp:simplePos x="0" y="0"/>
                <wp:positionH relativeFrom="column">
                  <wp:posOffset>4943475</wp:posOffset>
                </wp:positionH>
                <wp:positionV relativeFrom="paragraph">
                  <wp:posOffset>381000</wp:posOffset>
                </wp:positionV>
                <wp:extent cx="95250" cy="171450"/>
                <wp:effectExtent l="0" t="0" r="19050" b="19050"/>
                <wp:wrapNone/>
                <wp:docPr id="997" name="Straight Connector 997"/>
                <wp:cNvGraphicFramePr/>
                <a:graphic xmlns:a="http://schemas.openxmlformats.org/drawingml/2006/main">
                  <a:graphicData uri="http://schemas.microsoft.com/office/word/2010/wordprocessingShape">
                    <wps:wsp>
                      <wps:cNvCnPr/>
                      <wps:spPr>
                        <a:xfrm flipH="1">
                          <a:off x="0" y="0"/>
                          <a:ext cx="95250" cy="171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A6313F" id="Straight Connector 997" o:spid="_x0000_s1026" style="position:absolute;flip:x;z-index:253264896;visibility:visible;mso-wrap-style:square;mso-wrap-distance-left:9pt;mso-wrap-distance-top:0;mso-wrap-distance-right:9pt;mso-wrap-distance-bottom:0;mso-position-horizontal:absolute;mso-position-horizontal-relative:text;mso-position-vertical:absolute;mso-position-vertical-relative:text" from="389.25pt,30pt" to="396.7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3872" behindDoc="0" locked="0" layoutInCell="1" allowOverlap="1" wp14:anchorId="7F7337E8" wp14:editId="0234B4FF">
                <wp:simplePos x="0" y="0"/>
                <wp:positionH relativeFrom="column">
                  <wp:posOffset>5038725</wp:posOffset>
                </wp:positionH>
                <wp:positionV relativeFrom="paragraph">
                  <wp:posOffset>361950</wp:posOffset>
                </wp:positionV>
                <wp:extent cx="285750" cy="9525"/>
                <wp:effectExtent l="0" t="0" r="19050" b="28575"/>
                <wp:wrapNone/>
                <wp:docPr id="996" name="Straight Connector 996"/>
                <wp:cNvGraphicFramePr/>
                <a:graphic xmlns:a="http://schemas.openxmlformats.org/drawingml/2006/main">
                  <a:graphicData uri="http://schemas.microsoft.com/office/word/2010/wordprocessingShape">
                    <wps:wsp>
                      <wps:cNvCnPr/>
                      <wps:spPr>
                        <a:xfrm flipH="1">
                          <a:off x="0" y="0"/>
                          <a:ext cx="2857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CFE16C" id="Straight Connector 996" o:spid="_x0000_s1026" style="position:absolute;flip:x;z-index:253263872;visibility:visible;mso-wrap-style:square;mso-wrap-distance-left:9pt;mso-wrap-distance-top:0;mso-wrap-distance-right:9pt;mso-wrap-distance-bottom:0;mso-position-horizontal:absolute;mso-position-horizontal-relative:text;mso-position-vertical:absolute;mso-position-vertical-relative:text" from="396.75pt,28.5pt" to="419.25pt,2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44416" behindDoc="0" locked="0" layoutInCell="1" allowOverlap="1" wp14:anchorId="26C84EF2" wp14:editId="6D8969A3">
                <wp:simplePos x="0" y="0"/>
                <wp:positionH relativeFrom="column">
                  <wp:posOffset>5333999</wp:posOffset>
                </wp:positionH>
                <wp:positionV relativeFrom="paragraph">
                  <wp:posOffset>200025</wp:posOffset>
                </wp:positionV>
                <wp:extent cx="257175" cy="247650"/>
                <wp:effectExtent l="0" t="0" r="28575" b="19050"/>
                <wp:wrapNone/>
                <wp:docPr id="986" name="Flowchart: Connector 986"/>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C55B68" id="Flowchart: Connector 986" o:spid="_x0000_s1026" type="#_x0000_t120" style="position:absolute;margin-left:420pt;margin-top:15.75pt;width:20.25pt;height:19.5pt;flip:x;z-index:2532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" fillcolor="white [3212]" strokecolor="#1f4d78 [1604]" strokeweight="1pt">
                <v:stroke joinstyle="miter"/>
              </v:shape>
            </w:pict>
          </mc:Fallback>
        </mc:AlternateContent>
      </w:r>
    </w:p>
    <w:p w:rsidR="0040253F" w:rsidRDefault="008B2B16" w:rsidP="00C64E40">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83328" behindDoc="0" locked="0" layoutInCell="1" allowOverlap="1" wp14:anchorId="6D58969C" wp14:editId="7A96C386">
                <wp:simplePos x="0" y="0"/>
                <wp:positionH relativeFrom="column">
                  <wp:posOffset>428625</wp:posOffset>
                </wp:positionH>
                <wp:positionV relativeFrom="paragraph">
                  <wp:posOffset>2876550</wp:posOffset>
                </wp:positionV>
                <wp:extent cx="257175" cy="247650"/>
                <wp:effectExtent l="0" t="0" r="28575" b="19050"/>
                <wp:wrapNone/>
                <wp:docPr id="1014" name="Flowchart: Connector 1014"/>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676833" id="Flowchart: Connector 1014" o:spid="_x0000_s1026" type="#_x0000_t120" style="position:absolute;margin-left:33.75pt;margin-top:226.5pt;width:20.25pt;height:19.5pt;flip:x;z-index:2532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81280" behindDoc="0" locked="0" layoutInCell="1" allowOverlap="1" wp14:anchorId="04D7D868" wp14:editId="6795B079">
                <wp:simplePos x="0" y="0"/>
                <wp:positionH relativeFrom="column">
                  <wp:posOffset>685800</wp:posOffset>
                </wp:positionH>
                <wp:positionV relativeFrom="paragraph">
                  <wp:posOffset>3011805</wp:posOffset>
                </wp:positionV>
                <wp:extent cx="409575" cy="9525"/>
                <wp:effectExtent l="19050" t="57150" r="0" b="85725"/>
                <wp:wrapNone/>
                <wp:docPr id="1013" name="Straight Arrow Connector 1013"/>
                <wp:cNvGraphicFramePr/>
                <a:graphic xmlns:a="http://schemas.openxmlformats.org/drawingml/2006/main">
                  <a:graphicData uri="http://schemas.microsoft.com/office/word/2010/wordprocessingShape">
                    <wps:wsp>
                      <wps:cNvCnPr/>
                      <wps:spPr>
                        <a:xfrm flipH="1">
                          <a:off x="0" y="0"/>
                          <a:ext cx="4095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AE3E9EA" id="_x0000_t32" coordsize="21600,21600" o:spt="32" o:oned="t" path="m,l21600,21600e" filled="f">
                <v:path arrowok="t" fillok="f" o:connecttype="none"/>
                <o:lock v:ext="edit" shapetype="t"/>
              </v:shapetype>
              <v:shape id="Straight Arrow Connector 1013" o:spid="_x0000_s1026" type="#_x0000_t32" style="position:absolute;margin-left:54pt;margin-top:237.15pt;width:32.25pt;height:.75pt;flip:x;z-index:2532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48512" behindDoc="0" locked="0" layoutInCell="1" allowOverlap="1" wp14:anchorId="749FEF9D" wp14:editId="36B85C30">
                <wp:simplePos x="0" y="0"/>
                <wp:positionH relativeFrom="column">
                  <wp:posOffset>1400175</wp:posOffset>
                </wp:positionH>
                <wp:positionV relativeFrom="paragraph">
                  <wp:posOffset>2316480</wp:posOffset>
                </wp:positionV>
                <wp:extent cx="257175" cy="247650"/>
                <wp:effectExtent l="0" t="0" r="28575" b="19050"/>
                <wp:wrapNone/>
                <wp:docPr id="988" name="Flowchart: Connector 988"/>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062AF" id="Flowchart: Connector 988" o:spid="_x0000_s1026" type="#_x0000_t120" style="position:absolute;margin-left:110.25pt;margin-top:182.4pt;width:20.25pt;height:19.5pt;flip:x;z-index:2532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80256" behindDoc="0" locked="0" layoutInCell="1" allowOverlap="1" wp14:anchorId="59B5648B" wp14:editId="1EDF10CC">
                <wp:simplePos x="0" y="0"/>
                <wp:positionH relativeFrom="column">
                  <wp:posOffset>1085850</wp:posOffset>
                </wp:positionH>
                <wp:positionV relativeFrom="paragraph">
                  <wp:posOffset>2554605</wp:posOffset>
                </wp:positionV>
                <wp:extent cx="409575" cy="447675"/>
                <wp:effectExtent l="0" t="0" r="28575" b="28575"/>
                <wp:wrapNone/>
                <wp:docPr id="1012" name="Straight Connector 1012"/>
                <wp:cNvGraphicFramePr/>
                <a:graphic xmlns:a="http://schemas.openxmlformats.org/drawingml/2006/main">
                  <a:graphicData uri="http://schemas.microsoft.com/office/word/2010/wordprocessingShape">
                    <wps:wsp>
                      <wps:cNvCnPr/>
                      <wps:spPr>
                        <a:xfrm flipH="1">
                          <a:off x="0" y="0"/>
                          <a:ext cx="409575" cy="447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4043DB" id="Straight Connector 1012" o:spid="_x0000_s1026" style="position:absolute;flip:x;z-index:253280256;visibility:visible;mso-wrap-style:square;mso-wrap-distance-left:9pt;mso-wrap-distance-top:0;mso-wrap-distance-right:9pt;mso-wrap-distance-bottom:0;mso-position-horizontal:absolute;mso-position-horizontal-relative:text;mso-position-vertical:absolute;mso-position-vertical-relative:text" from="85.5pt,201.15pt" to="117.75pt,2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79232" behindDoc="0" locked="0" layoutInCell="1" allowOverlap="1" wp14:anchorId="6E9435F4" wp14:editId="46E6B54C">
                <wp:simplePos x="0" y="0"/>
                <wp:positionH relativeFrom="column">
                  <wp:posOffset>1295400</wp:posOffset>
                </wp:positionH>
                <wp:positionV relativeFrom="paragraph">
                  <wp:posOffset>2792730</wp:posOffset>
                </wp:positionV>
                <wp:extent cx="352425" cy="0"/>
                <wp:effectExtent l="0" t="0" r="9525" b="19050"/>
                <wp:wrapNone/>
                <wp:docPr id="1011" name="Straight Connector 1011"/>
                <wp:cNvGraphicFramePr/>
                <a:graphic xmlns:a="http://schemas.openxmlformats.org/drawingml/2006/main">
                  <a:graphicData uri="http://schemas.microsoft.com/office/word/2010/wordprocessingShape">
                    <wps:wsp>
                      <wps:cNvCnPr/>
                      <wps:spPr>
                        <a:xfrm flipH="1">
                          <a:off x="0" y="0"/>
                          <a:ext cx="3524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056F95" id="Straight Connector 1011" o:spid="_x0000_s1026" style="position:absolute;flip:x;z-index:253279232;visibility:visible;mso-wrap-style:square;mso-wrap-distance-left:9pt;mso-wrap-distance-top:0;mso-wrap-distance-right:9pt;mso-wrap-distance-bottom:0;mso-position-horizontal:absolute;mso-position-horizontal-relative:text;mso-position-vertical:absolute;mso-position-vertical-relative:text" from="102pt,219.9pt" to="129.75pt,2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" strokecolor="#5b9bd5 [3204]" strokeweight=".5pt">
                <v:stroke joinstyle="miter"/>
              </v:lin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50560" behindDoc="0" locked="0" layoutInCell="1" allowOverlap="1" wp14:anchorId="1BC5EE91" wp14:editId="135DEEDF">
                <wp:simplePos x="0" y="0"/>
                <wp:positionH relativeFrom="column">
                  <wp:posOffset>1657350</wp:posOffset>
                </wp:positionH>
                <wp:positionV relativeFrom="paragraph">
                  <wp:posOffset>2678430</wp:posOffset>
                </wp:positionV>
                <wp:extent cx="257175" cy="247650"/>
                <wp:effectExtent l="0" t="0" r="28575" b="19050"/>
                <wp:wrapNone/>
                <wp:docPr id="989" name="Flowchart: Connector 989"/>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079E55" id="Flowchart: Connector 989" o:spid="_x0000_s1026" type="#_x0000_t120" style="position:absolute;margin-left:130.5pt;margin-top:210.9pt;width:20.25pt;height:19.5pt;flip:x;z-index:2532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" fillcolor="window" strokecolor="#41719c" strokeweight="1pt">
                <v:stroke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78208" behindDoc="0" locked="0" layoutInCell="1" allowOverlap="1" wp14:anchorId="15A18B59" wp14:editId="716BA0DB">
                <wp:simplePos x="0" y="0"/>
                <wp:positionH relativeFrom="column">
                  <wp:posOffset>1771650</wp:posOffset>
                </wp:positionH>
                <wp:positionV relativeFrom="paragraph">
                  <wp:posOffset>2316480</wp:posOffset>
                </wp:positionV>
                <wp:extent cx="0" cy="361950"/>
                <wp:effectExtent l="76200" t="0" r="76200" b="57150"/>
                <wp:wrapNone/>
                <wp:docPr id="1010" name="Straight Arrow Connector 1010"/>
                <wp:cNvGraphicFramePr/>
                <a:graphic xmlns:a="http://schemas.openxmlformats.org/drawingml/2006/main">
                  <a:graphicData uri="http://schemas.microsoft.com/office/word/2010/wordprocessingShape">
                    <wps:wsp>
                      <wps:cNvCnPr/>
                      <wps:spPr>
                        <a:xfrm>
                          <a:off x="0" y="0"/>
                          <a:ext cx="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092A11D" id="Straight Arrow Connector 1010" o:spid="_x0000_s1026" type="#_x0000_t32" style="position:absolute;margin-left:139.5pt;margin-top:182.4pt;width:0;height:28.5pt;z-index:2532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" strokecolor="#5b9bd5 [3204]" strokeweight=".5pt">
                <v:stroke endarrow="block" joinstyle="miter"/>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52608" behindDoc="0" locked="0" layoutInCell="1" allowOverlap="1" wp14:anchorId="4906F55B" wp14:editId="2AFF9161">
                <wp:simplePos x="0" y="0"/>
                <wp:positionH relativeFrom="column">
                  <wp:posOffset>1638300</wp:posOffset>
                </wp:positionH>
                <wp:positionV relativeFrom="paragraph">
                  <wp:posOffset>2059305</wp:posOffset>
                </wp:positionV>
                <wp:extent cx="257175" cy="247650"/>
                <wp:effectExtent l="0" t="0" r="28575" b="19050"/>
                <wp:wrapNone/>
                <wp:docPr id="990" name="Flowchart: Connector 990"/>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17E18" id="Flowchart: Connector 990" o:spid="_x0000_s1026" type="#_x0000_t120" style="position:absolute;margin-left:129pt;margin-top:162.15pt;width:20.25pt;height:19.5pt;flip:x;z-index:2532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7184" behindDoc="0" locked="0" layoutInCell="1" allowOverlap="1" wp14:anchorId="2979109A" wp14:editId="247EC009">
                <wp:simplePos x="0" y="0"/>
                <wp:positionH relativeFrom="column">
                  <wp:posOffset>1914525</wp:posOffset>
                </wp:positionH>
                <wp:positionV relativeFrom="paragraph">
                  <wp:posOffset>2164080</wp:posOffset>
                </wp:positionV>
                <wp:extent cx="352425" cy="0"/>
                <wp:effectExtent l="38100" t="76200" r="0" b="95250"/>
                <wp:wrapNone/>
                <wp:docPr id="1009" name="Straight Arrow Connector 1009"/>
                <wp:cNvGraphicFramePr/>
                <a:graphic xmlns:a="http://schemas.openxmlformats.org/drawingml/2006/main">
                  <a:graphicData uri="http://schemas.microsoft.com/office/word/2010/wordprocessingShape">
                    <wps:wsp>
                      <wps:cNvCnPr/>
                      <wps:spPr>
                        <a:xfrm flipH="1">
                          <a:off x="0" y="0"/>
                          <a:ext cx="3524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9769C1" id="Straight Arrow Connector 1009" o:spid="_x0000_s1026" type="#_x0000_t32" style="position:absolute;margin-left:150.75pt;margin-top:170.4pt;width:27.75pt;height:0;flip:x;z-index:253277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" strokecolor="#5b9bd5 [3204]" strokeweight=".5pt">
                <v:stroke endarrow="block"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6160" behindDoc="0" locked="0" layoutInCell="1" allowOverlap="1" wp14:anchorId="2D99D5D0" wp14:editId="01AC5D6A">
                <wp:simplePos x="0" y="0"/>
                <wp:positionH relativeFrom="column">
                  <wp:posOffset>2247900</wp:posOffset>
                </wp:positionH>
                <wp:positionV relativeFrom="paragraph">
                  <wp:posOffset>1925955</wp:posOffset>
                </wp:positionV>
                <wp:extent cx="152400" cy="257175"/>
                <wp:effectExtent l="0" t="0" r="19050" b="28575"/>
                <wp:wrapNone/>
                <wp:docPr id="1008" name="Straight Connector 1008"/>
                <wp:cNvGraphicFramePr/>
                <a:graphic xmlns:a="http://schemas.openxmlformats.org/drawingml/2006/main">
                  <a:graphicData uri="http://schemas.microsoft.com/office/word/2010/wordprocessingShape">
                    <wps:wsp>
                      <wps:cNvCnPr/>
                      <wps:spPr>
                        <a:xfrm flipH="1">
                          <a:off x="0" y="0"/>
                          <a:ext cx="152400" cy="2571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63E048" id="Straight Connector 1008" o:spid="_x0000_s1026" style="position:absolute;flip:x;z-index:253276160;visibility:visible;mso-wrap-style:square;mso-wrap-distance-left:9pt;mso-wrap-distance-top:0;mso-wrap-distance-right:9pt;mso-wrap-distance-bottom:0;mso-position-horizontal:absolute;mso-position-horizontal-relative:text;mso-position-vertical:absolute;mso-position-vertical-relative:text" from="177pt,151.65pt" to="189pt,17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5136" behindDoc="0" locked="0" layoutInCell="1" allowOverlap="1" wp14:anchorId="4C885E9C" wp14:editId="26A25BDF">
                <wp:simplePos x="0" y="0"/>
                <wp:positionH relativeFrom="column">
                  <wp:posOffset>2390775</wp:posOffset>
                </wp:positionH>
                <wp:positionV relativeFrom="paragraph">
                  <wp:posOffset>1916430</wp:posOffset>
                </wp:positionV>
                <wp:extent cx="342900" cy="19050"/>
                <wp:effectExtent l="0" t="0" r="19050" b="19050"/>
                <wp:wrapNone/>
                <wp:docPr id="1007" name="Straight Connector 1007"/>
                <wp:cNvGraphicFramePr/>
                <a:graphic xmlns:a="http://schemas.openxmlformats.org/drawingml/2006/main">
                  <a:graphicData uri="http://schemas.microsoft.com/office/word/2010/wordprocessingShape">
                    <wps:wsp>
                      <wps:cNvCnPr/>
                      <wps:spPr>
                        <a:xfrm flipH="1">
                          <a:off x="0" y="0"/>
                          <a:ext cx="3429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BE8685" id="Straight Connector 1007" o:spid="_x0000_s1026" style="position:absolute;flip:x;z-index:253275136;visibility:visible;mso-wrap-style:square;mso-wrap-distance-left:9pt;mso-wrap-distance-top:0;mso-wrap-distance-right:9pt;mso-wrap-distance-bottom:0;mso-position-horizontal:absolute;mso-position-horizontal-relative:text;mso-position-vertical:absolute;mso-position-vertical-relative:text" from="188.25pt,150.9pt" to="215.25pt,1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54656" behindDoc="0" locked="0" layoutInCell="1" allowOverlap="1" wp14:anchorId="3DAB3249" wp14:editId="6BB4DDCE">
                <wp:simplePos x="0" y="0"/>
                <wp:positionH relativeFrom="column">
                  <wp:posOffset>2743200</wp:posOffset>
                </wp:positionH>
                <wp:positionV relativeFrom="paragraph">
                  <wp:posOffset>1764030</wp:posOffset>
                </wp:positionV>
                <wp:extent cx="257175" cy="247650"/>
                <wp:effectExtent l="0" t="0" r="28575" b="19050"/>
                <wp:wrapNone/>
                <wp:docPr id="991" name="Flowchart: Connector 991"/>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BE301" id="Flowchart: Connector 991" o:spid="_x0000_s1026" type="#_x0000_t120" style="position:absolute;margin-left:3in;margin-top:138.9pt;width:20.25pt;height:19.5pt;flip:x;z-index:2532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4112" behindDoc="0" locked="0" layoutInCell="1" allowOverlap="1" wp14:anchorId="14AE0606" wp14:editId="7329D417">
                <wp:simplePos x="0" y="0"/>
                <wp:positionH relativeFrom="column">
                  <wp:posOffset>2867025</wp:posOffset>
                </wp:positionH>
                <wp:positionV relativeFrom="paragraph">
                  <wp:posOffset>1421130</wp:posOffset>
                </wp:positionV>
                <wp:extent cx="9525" cy="323850"/>
                <wp:effectExtent l="38100" t="0" r="66675" b="57150"/>
                <wp:wrapNone/>
                <wp:docPr id="1006" name="Straight Arrow Connector 1006"/>
                <wp:cNvGraphicFramePr/>
                <a:graphic xmlns:a="http://schemas.openxmlformats.org/drawingml/2006/main">
                  <a:graphicData uri="http://schemas.microsoft.com/office/word/2010/wordprocessingShape">
                    <wps:wsp>
                      <wps:cNvCnPr/>
                      <wps:spPr>
                        <a:xfrm>
                          <a:off x="0" y="0"/>
                          <a:ext cx="9525"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678069" id="Straight Arrow Connector 1006" o:spid="_x0000_s1026" type="#_x0000_t32" style="position:absolute;margin-left:225.75pt;margin-top:111.9pt;width:.75pt;height:25.5pt;z-index:253274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" strokecolor="#5b9bd5 [3204]" strokeweight=".5pt">
                <v:stroke endarrow="block"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56704" behindDoc="0" locked="0" layoutInCell="1" allowOverlap="1" wp14:anchorId="26BA743D" wp14:editId="5A0A01A1">
                <wp:simplePos x="0" y="0"/>
                <wp:positionH relativeFrom="column">
                  <wp:posOffset>2724150</wp:posOffset>
                </wp:positionH>
                <wp:positionV relativeFrom="paragraph">
                  <wp:posOffset>1163955</wp:posOffset>
                </wp:positionV>
                <wp:extent cx="257175" cy="247650"/>
                <wp:effectExtent l="0" t="0" r="28575" b="19050"/>
                <wp:wrapNone/>
                <wp:docPr id="992" name="Flowchart: Connector 992"/>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75418E" id="Flowchart: Connector 992" o:spid="_x0000_s1026" type="#_x0000_t120" style="position:absolute;margin-left:214.5pt;margin-top:91.65pt;width:20.25pt;height:19.5pt;flip:x;z-index:2532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3088" behindDoc="0" locked="0" layoutInCell="1" allowOverlap="1" wp14:anchorId="4CED638A" wp14:editId="4A108E1B">
                <wp:simplePos x="0" y="0"/>
                <wp:positionH relativeFrom="column">
                  <wp:posOffset>2990850</wp:posOffset>
                </wp:positionH>
                <wp:positionV relativeFrom="paragraph">
                  <wp:posOffset>1287780</wp:posOffset>
                </wp:positionV>
                <wp:extent cx="381000" cy="9525"/>
                <wp:effectExtent l="19050" t="57150" r="0" b="85725"/>
                <wp:wrapNone/>
                <wp:docPr id="1005" name="Straight Arrow Connector 1005"/>
                <wp:cNvGraphicFramePr/>
                <a:graphic xmlns:a="http://schemas.openxmlformats.org/drawingml/2006/main">
                  <a:graphicData uri="http://schemas.microsoft.com/office/word/2010/wordprocessingShape">
                    <wps:wsp>
                      <wps:cNvCnPr/>
                      <wps:spPr>
                        <a:xfrm flipH="1">
                          <a:off x="0" y="0"/>
                          <a:ext cx="3810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EB1FF0" id="Straight Arrow Connector 1005" o:spid="_x0000_s1026" type="#_x0000_t32" style="position:absolute;margin-left:235.5pt;margin-top:101.4pt;width:30pt;height:.75pt;flip:x;z-index:253273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" strokecolor="#5b9bd5 [3204]" strokeweight=".5pt">
                <v:stroke endarrow="block"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1040" behindDoc="0" locked="0" layoutInCell="1" allowOverlap="1" wp14:anchorId="78288E00" wp14:editId="46DCA14B">
                <wp:simplePos x="0" y="0"/>
                <wp:positionH relativeFrom="column">
                  <wp:posOffset>3543300</wp:posOffset>
                </wp:positionH>
                <wp:positionV relativeFrom="paragraph">
                  <wp:posOffset>1097279</wp:posOffset>
                </wp:positionV>
                <wp:extent cx="609600" cy="28575"/>
                <wp:effectExtent l="0" t="0" r="19050" b="28575"/>
                <wp:wrapNone/>
                <wp:docPr id="1003" name="Straight Connector 1003"/>
                <wp:cNvGraphicFramePr/>
                <a:graphic xmlns:a="http://schemas.openxmlformats.org/drawingml/2006/main">
                  <a:graphicData uri="http://schemas.microsoft.com/office/word/2010/wordprocessingShape">
                    <wps:wsp>
                      <wps:cNvCnPr/>
                      <wps:spPr>
                        <a:xfrm flipH="1">
                          <a:off x="0" y="0"/>
                          <a:ext cx="60960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66E703" id="Straight Connector 1003" o:spid="_x0000_s1026" style="position:absolute;flip:x;z-index:2532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pt,86.4pt" to="327pt,8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2064" behindDoc="0" locked="0" layoutInCell="1" allowOverlap="1" wp14:anchorId="19248780" wp14:editId="296EF764">
                <wp:simplePos x="0" y="0"/>
                <wp:positionH relativeFrom="column">
                  <wp:posOffset>3362324</wp:posOffset>
                </wp:positionH>
                <wp:positionV relativeFrom="paragraph">
                  <wp:posOffset>897255</wp:posOffset>
                </wp:positionV>
                <wp:extent cx="447675" cy="400050"/>
                <wp:effectExtent l="0" t="0" r="28575" b="19050"/>
                <wp:wrapNone/>
                <wp:docPr id="1004" name="Straight Connector 1004"/>
                <wp:cNvGraphicFramePr/>
                <a:graphic xmlns:a="http://schemas.openxmlformats.org/drawingml/2006/main">
                  <a:graphicData uri="http://schemas.microsoft.com/office/word/2010/wordprocessingShape">
                    <wps:wsp>
                      <wps:cNvCnPr/>
                      <wps:spPr>
                        <a:xfrm flipH="1">
                          <a:off x="0" y="0"/>
                          <a:ext cx="447675" cy="400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ADFFDD" id="Straight Connector 1004" o:spid="_x0000_s1026" style="position:absolute;flip:x;z-index:2532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75pt,70.65pt" to="300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58752" behindDoc="0" locked="0" layoutInCell="1" allowOverlap="1" wp14:anchorId="21159285" wp14:editId="53A2ADF7">
                <wp:simplePos x="0" y="0"/>
                <wp:positionH relativeFrom="column">
                  <wp:posOffset>3800475</wp:posOffset>
                </wp:positionH>
                <wp:positionV relativeFrom="paragraph">
                  <wp:posOffset>687705</wp:posOffset>
                </wp:positionV>
                <wp:extent cx="257175" cy="247650"/>
                <wp:effectExtent l="0" t="0" r="28575" b="19050"/>
                <wp:wrapNone/>
                <wp:docPr id="993" name="Flowchart: Connector 993"/>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69849" id="Flowchart: Connector 993" o:spid="_x0000_s1026" type="#_x0000_t120" style="position:absolute;margin-left:299.25pt;margin-top:54.15pt;width:20.25pt;height:19.5pt;flip:x;z-index:2532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70016" behindDoc="0" locked="0" layoutInCell="1" allowOverlap="1" wp14:anchorId="22F8B8AB" wp14:editId="3AD14D17">
                <wp:simplePos x="0" y="0"/>
                <wp:positionH relativeFrom="column">
                  <wp:posOffset>4248150</wp:posOffset>
                </wp:positionH>
                <wp:positionV relativeFrom="paragraph">
                  <wp:posOffset>611505</wp:posOffset>
                </wp:positionV>
                <wp:extent cx="9525" cy="323850"/>
                <wp:effectExtent l="38100" t="0" r="66675" b="57150"/>
                <wp:wrapNone/>
                <wp:docPr id="1002" name="Straight Arrow Connector 1002"/>
                <wp:cNvGraphicFramePr/>
                <a:graphic xmlns:a="http://schemas.openxmlformats.org/drawingml/2006/main">
                  <a:graphicData uri="http://schemas.microsoft.com/office/word/2010/wordprocessingShape">
                    <wps:wsp>
                      <wps:cNvCnPr/>
                      <wps:spPr>
                        <a:xfrm>
                          <a:off x="0" y="0"/>
                          <a:ext cx="9525"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40FA7F" id="Straight Arrow Connector 1002" o:spid="_x0000_s1026" type="#_x0000_t32" style="position:absolute;margin-left:334.5pt;margin-top:48.15pt;width:.75pt;height:25.5pt;z-index:253270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" strokecolor="#5b9bd5 [3204]" strokeweight=".5pt">
                <v:stroke endarrow="block"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46464" behindDoc="0" locked="0" layoutInCell="1" allowOverlap="1" wp14:anchorId="0A874473" wp14:editId="0259A222">
                <wp:simplePos x="0" y="0"/>
                <wp:positionH relativeFrom="column">
                  <wp:posOffset>4152900</wp:posOffset>
                </wp:positionH>
                <wp:positionV relativeFrom="paragraph">
                  <wp:posOffset>935355</wp:posOffset>
                </wp:positionV>
                <wp:extent cx="257175" cy="247650"/>
                <wp:effectExtent l="0" t="0" r="28575" b="19050"/>
                <wp:wrapNone/>
                <wp:docPr id="987" name="Flowchart: Connector 987"/>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58C83A" id="Flowchart: Connector 987" o:spid="_x0000_s1026" type="#_x0000_t120" style="position:absolute;margin-left:327pt;margin-top:73.65pt;width:20.25pt;height:19.5pt;flip:x;z-index:2532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2848" behindDoc="0" locked="0" layoutInCell="1" allowOverlap="1" wp14:anchorId="43ADA83A" wp14:editId="781B838C">
                <wp:simplePos x="0" y="0"/>
                <wp:positionH relativeFrom="column">
                  <wp:posOffset>4876800</wp:posOffset>
                </wp:positionH>
                <wp:positionV relativeFrom="paragraph">
                  <wp:posOffset>228600</wp:posOffset>
                </wp:positionV>
                <wp:extent cx="257175" cy="247650"/>
                <wp:effectExtent l="0" t="0" r="28575" b="19050"/>
                <wp:wrapNone/>
                <wp:docPr id="995" name="Flowchart: Connector 995"/>
                <wp:cNvGraphicFramePr/>
                <a:graphic xmlns:a="http://schemas.openxmlformats.org/drawingml/2006/main">
                  <a:graphicData uri="http://schemas.microsoft.com/office/word/2010/wordprocessingShape">
                    <wps:wsp>
                      <wps:cNvSpPr/>
                      <wps:spPr>
                        <a:xfrm flipH="1">
                          <a:off x="0" y="0"/>
                          <a:ext cx="25717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F059A8" id="Flowchart: Connector 995" o:spid="_x0000_s1026" type="#_x0000_t120" style="position:absolute;margin-left:384pt;margin-top:18pt;width:20.25pt;height:19.5pt;flip:x;z-index:2532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" fillcolor="window" strokecolor="#41719c" strokeweight="1pt">
                <v:stroke joinstyle="miter"/>
              </v:shap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8992" behindDoc="0" locked="0" layoutInCell="1" allowOverlap="1" wp14:anchorId="529297D5" wp14:editId="5CD79786">
                <wp:simplePos x="0" y="0"/>
                <wp:positionH relativeFrom="column">
                  <wp:posOffset>4210050</wp:posOffset>
                </wp:positionH>
                <wp:positionV relativeFrom="paragraph">
                  <wp:posOffset>382905</wp:posOffset>
                </wp:positionV>
                <wp:extent cx="657225" cy="228600"/>
                <wp:effectExtent l="0" t="0" r="28575" b="19050"/>
                <wp:wrapNone/>
                <wp:docPr id="1001" name="Straight Connector 1001"/>
                <wp:cNvGraphicFramePr/>
                <a:graphic xmlns:a="http://schemas.openxmlformats.org/drawingml/2006/main">
                  <a:graphicData uri="http://schemas.microsoft.com/office/word/2010/wordprocessingShape">
                    <wps:wsp>
                      <wps:cNvCnPr/>
                      <wps:spPr>
                        <a:xfrm flipH="1">
                          <a:off x="0" y="0"/>
                          <a:ext cx="657225" cy="2286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3982D3" id="Straight Connector 1001" o:spid="_x0000_s1026" style="position:absolute;flip:x;z-index:253268992;visibility:visible;mso-wrap-style:square;mso-wrap-distance-left:9pt;mso-wrap-distance-top:0;mso-wrap-distance-right:9pt;mso-wrap-distance-bottom:0;mso-position-horizontal:absolute;mso-position-horizontal-relative:text;mso-position-vertical:absolute;mso-position-vertical-relative:text" from="331.5pt,30.15pt" to="383.25pt,4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7968" behindDoc="0" locked="0" layoutInCell="1" allowOverlap="1" wp14:anchorId="55DCE504" wp14:editId="164AB587">
                <wp:simplePos x="0" y="0"/>
                <wp:positionH relativeFrom="column">
                  <wp:posOffset>4905375</wp:posOffset>
                </wp:positionH>
                <wp:positionV relativeFrom="paragraph">
                  <wp:posOffset>487680</wp:posOffset>
                </wp:positionV>
                <wp:extent cx="0" cy="0"/>
                <wp:effectExtent l="0" t="0" r="0" b="0"/>
                <wp:wrapNone/>
                <wp:docPr id="1000" name="Straight Connector 1000"/>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3F05D1" id="Straight Connector 1000" o:spid="_x0000_s1026" style="position:absolute;z-index:253267968;visibility:visible;mso-wrap-style:square;mso-wrap-distance-left:9pt;mso-wrap-distance-top:0;mso-wrap-distance-right:9pt;mso-wrap-distance-bottom:0;mso-position-horizontal:absolute;mso-position-horizontal-relative:text;mso-position-vertical:absolute;mso-position-vertical-relative:text" from="386.25pt,38.4pt" to="386.25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6944" behindDoc="0" locked="0" layoutInCell="1" allowOverlap="1" wp14:anchorId="4B22C52C" wp14:editId="0FF30D9E">
                <wp:simplePos x="0" y="0"/>
                <wp:positionH relativeFrom="column">
                  <wp:posOffset>4495800</wp:posOffset>
                </wp:positionH>
                <wp:positionV relativeFrom="paragraph">
                  <wp:posOffset>173355</wp:posOffset>
                </wp:positionV>
                <wp:extent cx="9525" cy="342900"/>
                <wp:effectExtent l="0" t="0" r="28575" b="19050"/>
                <wp:wrapNone/>
                <wp:docPr id="999" name="Straight Connector 999"/>
                <wp:cNvGraphicFramePr/>
                <a:graphic xmlns:a="http://schemas.openxmlformats.org/drawingml/2006/main">
                  <a:graphicData uri="http://schemas.microsoft.com/office/word/2010/wordprocessingShape">
                    <wps:wsp>
                      <wps:cNvCnPr/>
                      <wps:spPr>
                        <a:xfrm>
                          <a:off x="0" y="0"/>
                          <a:ext cx="9525"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2B2AC0" id="Straight Connector 999" o:spid="_x0000_s1026" style="position:absolute;z-index:253266944;visibility:visible;mso-wrap-style:square;mso-wrap-distance-left:9pt;mso-wrap-distance-top:0;mso-wrap-distance-right:9pt;mso-wrap-distance-bottom:0;mso-position-horizontal:absolute;mso-position-horizontal-relative:text;mso-position-vertical:absolute;mso-position-vertical-relative:text" from="354pt,13.65pt" to="354.7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" strokecolor="#5b9bd5 [3204]" strokeweight=".5pt">
                <v:stroke joinstyle="miter"/>
              </v:line>
            </w:pict>
          </mc:Fallback>
        </mc:AlternateContent>
      </w:r>
      <w:r w:rsidR="00C64E40">
        <w:rPr>
          <w:rFonts w:asciiTheme="majorHAnsi" w:eastAsiaTheme="majorEastAsia" w:hAnsiTheme="majorHAnsi" w:cs="B Zar"/>
          <w:noProof/>
          <w:sz w:val="36"/>
          <w:szCs w:val="36"/>
          <w:rtl/>
        </w:rPr>
        <mc:AlternateContent>
          <mc:Choice Requires="wps">
            <w:drawing>
              <wp:anchor distT="0" distB="0" distL="114300" distR="114300" simplePos="0" relativeHeight="253265920" behindDoc="0" locked="0" layoutInCell="1" allowOverlap="1" wp14:anchorId="7A5E17B3" wp14:editId="06C01BCD">
                <wp:simplePos x="0" y="0"/>
                <wp:positionH relativeFrom="column">
                  <wp:posOffset>4629150</wp:posOffset>
                </wp:positionH>
                <wp:positionV relativeFrom="paragraph">
                  <wp:posOffset>40005</wp:posOffset>
                </wp:positionV>
                <wp:extent cx="314325" cy="9525"/>
                <wp:effectExtent l="19050" t="57150" r="0" b="85725"/>
                <wp:wrapNone/>
                <wp:docPr id="998" name="Straight Arrow Connector 998"/>
                <wp:cNvGraphicFramePr/>
                <a:graphic xmlns:a="http://schemas.openxmlformats.org/drawingml/2006/main">
                  <a:graphicData uri="http://schemas.microsoft.com/office/word/2010/wordprocessingShape">
                    <wps:wsp>
                      <wps:cNvCnPr/>
                      <wps:spPr>
                        <a:xfrm flipH="1">
                          <a:off x="0" y="0"/>
                          <a:ext cx="3143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08EB75" id="Straight Arrow Connector 998" o:spid="_x0000_s1026" type="#_x0000_t32" style="position:absolute;margin-left:364.5pt;margin-top:3.15pt;width:24.75pt;height:.75pt;flip:x;z-index:2532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" strokecolor="#5b9bd5 [3204]" strokeweight=".5pt">
                <v:stroke endarrow="block" joinstyle="miter"/>
              </v:shape>
            </w:pict>
          </mc:Fallback>
        </mc:AlternateContent>
      </w:r>
    </w:p>
    <w:p w:rsidR="0040253F" w:rsidRDefault="0009129D" w:rsidP="0040253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92544" behindDoc="0" locked="0" layoutInCell="1" allowOverlap="1" wp14:anchorId="3A50FC09" wp14:editId="4FE1AB8D">
                <wp:simplePos x="0" y="0"/>
                <wp:positionH relativeFrom="margin">
                  <wp:posOffset>2514600</wp:posOffset>
                </wp:positionH>
                <wp:positionV relativeFrom="paragraph">
                  <wp:posOffset>51435</wp:posOffset>
                </wp:positionV>
                <wp:extent cx="1209675" cy="333375"/>
                <wp:effectExtent l="0" t="0" r="9525" b="9525"/>
                <wp:wrapNone/>
                <wp:docPr id="1019" name="Text Box 1019"/>
                <wp:cNvGraphicFramePr/>
                <a:graphic xmlns:a="http://schemas.openxmlformats.org/drawingml/2006/main">
                  <a:graphicData uri="http://schemas.microsoft.com/office/word/2010/wordprocessingShape">
                    <wps:wsp>
                      <wps:cNvSpPr txBox="1"/>
                      <wps:spPr>
                        <a:xfrm>
                          <a:off x="0" y="0"/>
                          <a:ext cx="1209675" cy="333375"/>
                        </a:xfrm>
                        <a:prstGeom prst="rect">
                          <a:avLst/>
                        </a:prstGeom>
                        <a:solidFill>
                          <a:sysClr val="window" lastClr="FFFFFF"/>
                        </a:solidFill>
                        <a:ln w="6350">
                          <a:noFill/>
                        </a:ln>
                        <a:effectLst/>
                      </wps:spPr>
                      <wps:txbx>
                        <w:txbxContent>
                          <w:p w:rsidR="003E22A5" w:rsidRPr="0040253F" w:rsidRDefault="003E22A5" w:rsidP="0009129D">
                            <w:pPr>
                              <w:jc w:val="right"/>
                              <w:rPr>
                                <w:rFonts w:cs="B Zar"/>
                                <w:sz w:val="24"/>
                                <w:szCs w:val="24"/>
                                <w:lang w:bidi="fa-IR"/>
                              </w:rPr>
                            </w:pPr>
                            <w:r>
                              <w:rPr>
                                <w:rFonts w:cs="B Zar" w:hint="cs"/>
                                <w:sz w:val="24"/>
                                <w:szCs w:val="24"/>
                                <w:rtl/>
                                <w:lang w:bidi="fa-IR"/>
                              </w:rPr>
                              <w:t>می خواهم تلافی کنم.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0FC09" id="Text Box 1019" o:spid="_x0000_s1348" type="#_x0000_t202" style="position:absolute;left:0;text-align:left;margin-left:198pt;margin-top:4.05pt;width:95.25pt;height:26.25pt;z-index:253292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" fillcolor="window" stroked="f" strokeweight=".5pt">
                <v:textbox>
                  <w:txbxContent>
                    <w:p w:rsidR="003E22A5" w:rsidRPr="0040253F" w:rsidRDefault="003E22A5" w:rsidP="0009129D">
                      <w:pPr>
                        <w:jc w:val="right"/>
                        <w:rPr>
                          <w:rFonts w:cs="B Zar"/>
                          <w:sz w:val="24"/>
                          <w:szCs w:val="24"/>
                          <w:lang w:bidi="fa-IR"/>
                        </w:rPr>
                      </w:pPr>
                      <w:r>
                        <w:rPr>
                          <w:rFonts w:cs="B Zar" w:hint="cs"/>
                          <w:sz w:val="24"/>
                          <w:szCs w:val="24"/>
                          <w:rtl/>
                          <w:lang w:bidi="fa-IR"/>
                        </w:rPr>
                        <w:t>می خواهم تلافی کنم.</w:t>
                      </w:r>
                    </w:p>
                  </w:txbxContent>
                </v:textbox>
                <w10:wrap anchorx="margin"/>
              </v:shape>
            </w:pict>
          </mc:Fallback>
        </mc:AlternateContent>
      </w:r>
      <w:r w:rsidR="0040253F">
        <w:rPr>
          <w:rFonts w:asciiTheme="majorHAnsi" w:eastAsiaTheme="majorEastAsia" w:hAnsiTheme="majorHAnsi" w:cs="B Zar"/>
          <w:noProof/>
          <w:sz w:val="36"/>
          <w:szCs w:val="36"/>
          <w:rtl/>
        </w:rPr>
        <mc:AlternateContent>
          <mc:Choice Requires="wps">
            <w:drawing>
              <wp:anchor distT="0" distB="0" distL="114300" distR="114300" simplePos="0" relativeHeight="253288448" behindDoc="0" locked="0" layoutInCell="1" allowOverlap="1" wp14:anchorId="77B6C227" wp14:editId="39433C44">
                <wp:simplePos x="0" y="0"/>
                <wp:positionH relativeFrom="column">
                  <wp:posOffset>4524375</wp:posOffset>
                </wp:positionH>
                <wp:positionV relativeFrom="paragraph">
                  <wp:posOffset>89535</wp:posOffset>
                </wp:positionV>
                <wp:extent cx="1114425" cy="1123950"/>
                <wp:effectExtent l="0" t="0" r="9525" b="0"/>
                <wp:wrapNone/>
                <wp:docPr id="1017" name="Text Box 1017"/>
                <wp:cNvGraphicFramePr/>
                <a:graphic xmlns:a="http://schemas.openxmlformats.org/drawingml/2006/main">
                  <a:graphicData uri="http://schemas.microsoft.com/office/word/2010/wordprocessingShape">
                    <wps:wsp>
                      <wps:cNvSpPr txBox="1"/>
                      <wps:spPr>
                        <a:xfrm>
                          <a:off x="0" y="0"/>
                          <a:ext cx="1114425" cy="1123950"/>
                        </a:xfrm>
                        <a:prstGeom prst="rect">
                          <a:avLst/>
                        </a:prstGeom>
                        <a:solidFill>
                          <a:sysClr val="window" lastClr="FFFFFF"/>
                        </a:solidFill>
                        <a:ln w="6350">
                          <a:noFill/>
                        </a:ln>
                        <a:effectLst/>
                      </wps:spPr>
                      <wps:txbx>
                        <w:txbxContent>
                          <w:p w:rsidR="003E22A5" w:rsidRPr="0040253F" w:rsidRDefault="003E22A5" w:rsidP="0040253F">
                            <w:pPr>
                              <w:jc w:val="right"/>
                              <w:rPr>
                                <w:rFonts w:cs="B Zar"/>
                                <w:sz w:val="24"/>
                                <w:szCs w:val="24"/>
                                <w:lang w:bidi="fa-IR"/>
                              </w:rPr>
                            </w:pPr>
                            <w:r>
                              <w:rPr>
                                <w:rFonts w:cs="B Zar" w:hint="cs"/>
                                <w:sz w:val="24"/>
                                <w:szCs w:val="24"/>
                                <w:rtl/>
                                <w:lang w:bidi="fa-IR"/>
                              </w:rPr>
                              <w:t>من نمی خواهم که او جذب شخص دیگری غیر از من شود.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B6C227" id="Text Box 1017" o:spid="_x0000_s1349" type="#_x0000_t202" style="position:absolute;left:0;text-align:left;margin-left:356.25pt;margin-top:7.05pt;width:87.75pt;height:88.5pt;z-index:2532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" fillcolor="window" stroked="f" strokeweight=".5pt">
                <v:textbox>
                  <w:txbxContent>
                    <w:p w:rsidR="003E22A5" w:rsidRPr="0040253F" w:rsidRDefault="003E22A5" w:rsidP="0040253F">
                      <w:pPr>
                        <w:jc w:val="right"/>
                        <w:rPr>
                          <w:rFonts w:cs="B Zar"/>
                          <w:sz w:val="24"/>
                          <w:szCs w:val="24"/>
                          <w:lang w:bidi="fa-IR"/>
                        </w:rPr>
                      </w:pPr>
                      <w:r>
                        <w:rPr>
                          <w:rFonts w:cs="B Zar" w:hint="cs"/>
                          <w:sz w:val="24"/>
                          <w:szCs w:val="24"/>
                          <w:rtl/>
                          <w:lang w:bidi="fa-IR"/>
                        </w:rPr>
                        <w:t>من نمی خواهم که او جذب شخص دیگری غیر از من شود.</w:t>
                      </w:r>
                    </w:p>
                  </w:txbxContent>
                </v:textbox>
              </v:shape>
            </w:pict>
          </mc:Fallback>
        </mc:AlternateContent>
      </w:r>
    </w:p>
    <w:p w:rsidR="0009129D" w:rsidRDefault="0009129D" w:rsidP="0040253F">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94592" behindDoc="0" locked="0" layoutInCell="1" allowOverlap="1" wp14:anchorId="4125F8FE" wp14:editId="68CDF766">
                <wp:simplePos x="0" y="0"/>
                <wp:positionH relativeFrom="margin">
                  <wp:posOffset>209550</wp:posOffset>
                </wp:positionH>
                <wp:positionV relativeFrom="paragraph">
                  <wp:posOffset>120015</wp:posOffset>
                </wp:positionV>
                <wp:extent cx="2457450" cy="333375"/>
                <wp:effectExtent l="0" t="0" r="0" b="9525"/>
                <wp:wrapNone/>
                <wp:docPr id="1020" name="Text Box 1020"/>
                <wp:cNvGraphicFramePr/>
                <a:graphic xmlns:a="http://schemas.openxmlformats.org/drawingml/2006/main">
                  <a:graphicData uri="http://schemas.microsoft.com/office/word/2010/wordprocessingShape">
                    <wps:wsp>
                      <wps:cNvSpPr txBox="1"/>
                      <wps:spPr>
                        <a:xfrm>
                          <a:off x="0" y="0"/>
                          <a:ext cx="2457450" cy="333375"/>
                        </a:xfrm>
                        <a:prstGeom prst="rect">
                          <a:avLst/>
                        </a:prstGeom>
                        <a:solidFill>
                          <a:sysClr val="window" lastClr="FFFFFF"/>
                        </a:solidFill>
                        <a:ln w="6350">
                          <a:noFill/>
                        </a:ln>
                        <a:effectLst/>
                      </wps:spPr>
                      <wps:txbx>
                        <w:txbxContent>
                          <w:p w:rsidR="003E22A5" w:rsidRPr="0040253F" w:rsidRDefault="003E22A5" w:rsidP="0009129D">
                            <w:pPr>
                              <w:jc w:val="right"/>
                              <w:rPr>
                                <w:rFonts w:cs="B Zar"/>
                                <w:sz w:val="24"/>
                                <w:szCs w:val="24"/>
                                <w:lang w:bidi="fa-IR"/>
                              </w:rPr>
                            </w:pPr>
                            <w:r>
                              <w:rPr>
                                <w:rFonts w:cs="B Zar" w:hint="cs"/>
                                <w:sz w:val="24"/>
                                <w:szCs w:val="24"/>
                                <w:rtl/>
                                <w:lang w:bidi="fa-IR"/>
                              </w:rPr>
                              <w:t>رفتار: به دوستم می گویم که از آشپزی اش متنفرم.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25F8FE" id="Text Box 1020" o:spid="_x0000_s1350" type="#_x0000_t202" style="position:absolute;left:0;text-align:left;margin-left:16.5pt;margin-top:9.45pt;width:193.5pt;height:26.25pt;z-index:253294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" fillcolor="window" stroked="f" strokeweight=".5pt">
                <v:textbox>
                  <w:txbxContent>
                    <w:p w:rsidR="003E22A5" w:rsidRPr="0040253F" w:rsidRDefault="003E22A5" w:rsidP="0009129D">
                      <w:pPr>
                        <w:jc w:val="right"/>
                        <w:rPr>
                          <w:rFonts w:cs="B Zar"/>
                          <w:sz w:val="24"/>
                          <w:szCs w:val="24"/>
                          <w:lang w:bidi="fa-IR"/>
                        </w:rPr>
                      </w:pPr>
                      <w:r>
                        <w:rPr>
                          <w:rFonts w:cs="B Zar" w:hint="cs"/>
                          <w:sz w:val="24"/>
                          <w:szCs w:val="24"/>
                          <w:rtl/>
                          <w:lang w:bidi="fa-IR"/>
                        </w:rPr>
                        <w:t>رفتار: به دوستم می گویم که از آشپزی اش متنفرم.</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90496" behindDoc="0" locked="0" layoutInCell="1" allowOverlap="1" wp14:anchorId="00C5DD7B" wp14:editId="41CE65C4">
                <wp:simplePos x="0" y="0"/>
                <wp:positionH relativeFrom="column">
                  <wp:posOffset>3629025</wp:posOffset>
                </wp:positionH>
                <wp:positionV relativeFrom="paragraph">
                  <wp:posOffset>234315</wp:posOffset>
                </wp:positionV>
                <wp:extent cx="1028700" cy="333375"/>
                <wp:effectExtent l="0" t="0" r="0" b="9525"/>
                <wp:wrapNone/>
                <wp:docPr id="1018" name="Text Box 1018"/>
                <wp:cNvGraphicFramePr/>
                <a:graphic xmlns:a="http://schemas.openxmlformats.org/drawingml/2006/main">
                  <a:graphicData uri="http://schemas.microsoft.com/office/word/2010/wordprocessingShape">
                    <wps:wsp>
                      <wps:cNvSpPr txBox="1"/>
                      <wps:spPr>
                        <a:xfrm>
                          <a:off x="0" y="0"/>
                          <a:ext cx="1028700" cy="333375"/>
                        </a:xfrm>
                        <a:prstGeom prst="rect">
                          <a:avLst/>
                        </a:prstGeom>
                        <a:solidFill>
                          <a:sysClr val="window" lastClr="FFFFFF"/>
                        </a:solidFill>
                        <a:ln w="6350">
                          <a:noFill/>
                        </a:ln>
                        <a:effectLst/>
                      </wps:spPr>
                      <wps:txbx>
                        <w:txbxContent>
                          <w:p w:rsidR="003E22A5" w:rsidRPr="0040253F" w:rsidRDefault="003E22A5" w:rsidP="0009129D">
                            <w:pPr>
                              <w:jc w:val="right"/>
                              <w:rPr>
                                <w:rFonts w:cs="B Zar"/>
                                <w:sz w:val="24"/>
                                <w:szCs w:val="24"/>
                                <w:lang w:bidi="fa-IR"/>
                              </w:rPr>
                            </w:pPr>
                            <w:r>
                              <w:rPr>
                                <w:rFonts w:cs="B Zar" w:hint="cs"/>
                                <w:sz w:val="24"/>
                                <w:szCs w:val="24"/>
                                <w:rtl/>
                                <w:lang w:bidi="fa-IR"/>
                              </w:rPr>
                              <w:t>احساس حسادت.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C5DD7B" id="Text Box 1018" o:spid="_x0000_s1351" type="#_x0000_t202" style="position:absolute;left:0;text-align:left;margin-left:285.75pt;margin-top:18.45pt;width:81pt;height:26.25pt;z-index:2532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" fillcolor="window" stroked="f" strokeweight=".5pt">
                <v:textbox>
                  <w:txbxContent>
                    <w:p w:rsidR="003E22A5" w:rsidRPr="0040253F" w:rsidRDefault="003E22A5" w:rsidP="0009129D">
                      <w:pPr>
                        <w:jc w:val="right"/>
                        <w:rPr>
                          <w:rFonts w:cs="B Zar"/>
                          <w:sz w:val="24"/>
                          <w:szCs w:val="24"/>
                          <w:lang w:bidi="fa-IR"/>
                        </w:rPr>
                      </w:pPr>
                      <w:r>
                        <w:rPr>
                          <w:rFonts w:cs="B Zar" w:hint="cs"/>
                          <w:sz w:val="24"/>
                          <w:szCs w:val="24"/>
                          <w:rtl/>
                          <w:lang w:bidi="fa-IR"/>
                        </w:rPr>
                        <w:t>احساس حسادت.</w:t>
                      </w:r>
                    </w:p>
                  </w:txbxContent>
                </v:textbox>
              </v:shape>
            </w:pict>
          </mc:Fallback>
        </mc:AlternateContent>
      </w:r>
    </w:p>
    <w:p w:rsidR="0009129D" w:rsidRDefault="007E089E" w:rsidP="0009129D">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298688" behindDoc="0" locked="0" layoutInCell="1" allowOverlap="1" wp14:anchorId="6A0BFD4F" wp14:editId="6901A73F">
                <wp:simplePos x="0" y="0"/>
                <wp:positionH relativeFrom="margin">
                  <wp:posOffset>247650</wp:posOffset>
                </wp:positionH>
                <wp:positionV relativeFrom="paragraph">
                  <wp:posOffset>74295</wp:posOffset>
                </wp:positionV>
                <wp:extent cx="1981200" cy="333375"/>
                <wp:effectExtent l="0" t="0" r="0" b="9525"/>
                <wp:wrapNone/>
                <wp:docPr id="1022" name="Text Box 1022"/>
                <wp:cNvGraphicFramePr/>
                <a:graphic xmlns:a="http://schemas.openxmlformats.org/drawingml/2006/main">
                  <a:graphicData uri="http://schemas.microsoft.com/office/word/2010/wordprocessingShape">
                    <wps:wsp>
                      <wps:cNvSpPr txBox="1"/>
                      <wps:spPr>
                        <a:xfrm>
                          <a:off x="0" y="0"/>
                          <a:ext cx="1981200" cy="333375"/>
                        </a:xfrm>
                        <a:prstGeom prst="rect">
                          <a:avLst/>
                        </a:prstGeom>
                        <a:solidFill>
                          <a:sysClr val="window" lastClr="FFFFFF"/>
                        </a:solidFill>
                        <a:ln w="6350">
                          <a:noFill/>
                        </a:ln>
                        <a:effectLst/>
                      </wps:spPr>
                      <wps:txbx>
                        <w:txbxContent>
                          <w:p w:rsidR="003E22A5" w:rsidRPr="0040253F" w:rsidRDefault="003E22A5" w:rsidP="0009129D">
                            <w:pPr>
                              <w:jc w:val="right"/>
                              <w:rPr>
                                <w:rFonts w:cs="B Zar"/>
                                <w:sz w:val="24"/>
                                <w:szCs w:val="24"/>
                                <w:lang w:bidi="fa-IR"/>
                              </w:rPr>
                            </w:pPr>
                            <w:r>
                              <w:rPr>
                                <w:rFonts w:cs="B Zar" w:hint="cs"/>
                                <w:sz w:val="24"/>
                                <w:szCs w:val="24"/>
                                <w:rtl/>
                                <w:lang w:bidi="fa-IR"/>
                              </w:rPr>
                              <w:t>شناخت: به من بی احترامی شده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0BFD4F" id="Text Box 1022" o:spid="_x0000_s1352" type="#_x0000_t202" style="position:absolute;left:0;text-align:left;margin-left:19.5pt;margin-top:5.85pt;width:156pt;height:26.25pt;z-index:253298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" fillcolor="window" stroked="f" strokeweight=".5pt">
                <v:textbox>
                  <w:txbxContent>
                    <w:p w:rsidR="003E22A5" w:rsidRPr="0040253F" w:rsidRDefault="003E22A5" w:rsidP="0009129D">
                      <w:pPr>
                        <w:jc w:val="right"/>
                        <w:rPr>
                          <w:rFonts w:cs="B Zar"/>
                          <w:sz w:val="24"/>
                          <w:szCs w:val="24"/>
                          <w:lang w:bidi="fa-IR"/>
                        </w:rPr>
                      </w:pPr>
                      <w:r>
                        <w:rPr>
                          <w:rFonts w:cs="B Zar" w:hint="cs"/>
                          <w:sz w:val="24"/>
                          <w:szCs w:val="24"/>
                          <w:rtl/>
                          <w:lang w:bidi="fa-IR"/>
                        </w:rPr>
                        <w:t>شناخت: به من بی احترامی شده است.</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302784" behindDoc="0" locked="0" layoutInCell="1" allowOverlap="1" wp14:anchorId="6BBA264F" wp14:editId="5F5CA3DA">
                <wp:simplePos x="0" y="0"/>
                <wp:positionH relativeFrom="margin">
                  <wp:align>left</wp:align>
                </wp:positionH>
                <wp:positionV relativeFrom="paragraph">
                  <wp:posOffset>426720</wp:posOffset>
                </wp:positionV>
                <wp:extent cx="1181100" cy="828675"/>
                <wp:effectExtent l="0" t="0" r="0" b="9525"/>
                <wp:wrapNone/>
                <wp:docPr id="1024" name="Text Box 1024"/>
                <wp:cNvGraphicFramePr/>
                <a:graphic xmlns:a="http://schemas.openxmlformats.org/drawingml/2006/main">
                  <a:graphicData uri="http://schemas.microsoft.com/office/word/2010/wordprocessingShape">
                    <wps:wsp>
                      <wps:cNvSpPr txBox="1"/>
                      <wps:spPr>
                        <a:xfrm>
                          <a:off x="0" y="0"/>
                          <a:ext cx="1181100" cy="828675"/>
                        </a:xfrm>
                        <a:prstGeom prst="rect">
                          <a:avLst/>
                        </a:prstGeom>
                        <a:solidFill>
                          <a:sysClr val="window" lastClr="FFFFFF"/>
                        </a:solidFill>
                        <a:ln w="6350">
                          <a:noFill/>
                        </a:ln>
                        <a:effectLst/>
                      </wps:spPr>
                      <wps:txbx>
                        <w:txbxContent>
                          <w:p w:rsidR="003E22A5" w:rsidRPr="0040253F" w:rsidRDefault="003E22A5" w:rsidP="00814934">
                            <w:pPr>
                              <w:jc w:val="right"/>
                              <w:rPr>
                                <w:rFonts w:cs="B Zar"/>
                                <w:sz w:val="24"/>
                                <w:szCs w:val="24"/>
                                <w:lang w:bidi="fa-IR"/>
                              </w:rPr>
                            </w:pPr>
                            <w:r>
                              <w:rPr>
                                <w:rFonts w:cs="B Zar" w:hint="cs"/>
                                <w:sz w:val="24"/>
                                <w:szCs w:val="24"/>
                                <w:rtl/>
                                <w:lang w:bidi="fa-IR"/>
                              </w:rPr>
                              <w:t>خواسته: می خواهم احترامم را دوباره به دست آورم.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A264F" id="Text Box 1024" o:spid="_x0000_s1353" type="#_x0000_t202" style="position:absolute;left:0;text-align:left;margin-left:0;margin-top:33.6pt;width:93pt;height:65.25pt;z-index:2533027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" fillcolor="window" stroked="f" strokeweight=".5pt">
                <v:textbox>
                  <w:txbxContent>
                    <w:p w:rsidR="003E22A5" w:rsidRPr="0040253F" w:rsidRDefault="003E22A5" w:rsidP="00814934">
                      <w:pPr>
                        <w:jc w:val="right"/>
                        <w:rPr>
                          <w:rFonts w:cs="B Zar"/>
                          <w:sz w:val="24"/>
                          <w:szCs w:val="24"/>
                          <w:lang w:bidi="fa-IR"/>
                        </w:rPr>
                      </w:pPr>
                      <w:r>
                        <w:rPr>
                          <w:rFonts w:cs="B Zar" w:hint="cs"/>
                          <w:sz w:val="24"/>
                          <w:szCs w:val="24"/>
                          <w:rtl/>
                          <w:lang w:bidi="fa-IR"/>
                        </w:rPr>
                        <w:t>خواسته: می خواهم احترامم را دوباره به دست آورم.</w:t>
                      </w:r>
                    </w:p>
                  </w:txbxContent>
                </v:textbox>
                <w10:wrap anchorx="margin"/>
              </v:shape>
            </w:pict>
          </mc:Fallback>
        </mc:AlternateContent>
      </w:r>
      <w:r>
        <w:rPr>
          <w:rFonts w:asciiTheme="majorHAnsi" w:eastAsiaTheme="majorEastAsia" w:hAnsiTheme="majorHAnsi" w:cs="B Zar"/>
          <w:noProof/>
          <w:sz w:val="36"/>
          <w:szCs w:val="36"/>
          <w:rtl/>
        </w:rPr>
        <mc:AlternateContent>
          <mc:Choice Requires="wps">
            <w:drawing>
              <wp:anchor distT="0" distB="0" distL="114300" distR="114300" simplePos="0" relativeHeight="253296640" behindDoc="0" locked="0" layoutInCell="1" allowOverlap="1" wp14:anchorId="0006C57B" wp14:editId="1ED2A6A6">
                <wp:simplePos x="0" y="0"/>
                <wp:positionH relativeFrom="margin">
                  <wp:posOffset>3057525</wp:posOffset>
                </wp:positionH>
                <wp:positionV relativeFrom="paragraph">
                  <wp:posOffset>245745</wp:posOffset>
                </wp:positionV>
                <wp:extent cx="1543050" cy="904875"/>
                <wp:effectExtent l="0" t="0" r="0" b="9525"/>
                <wp:wrapNone/>
                <wp:docPr id="1021" name="Text Box 1021"/>
                <wp:cNvGraphicFramePr/>
                <a:graphic xmlns:a="http://schemas.openxmlformats.org/drawingml/2006/main">
                  <a:graphicData uri="http://schemas.microsoft.com/office/word/2010/wordprocessingShape">
                    <wps:wsp>
                      <wps:cNvSpPr txBox="1"/>
                      <wps:spPr>
                        <a:xfrm>
                          <a:off x="0" y="0"/>
                          <a:ext cx="1543050" cy="904875"/>
                        </a:xfrm>
                        <a:prstGeom prst="rect">
                          <a:avLst/>
                        </a:prstGeom>
                        <a:solidFill>
                          <a:sysClr val="window" lastClr="FFFFFF"/>
                        </a:solidFill>
                        <a:ln w="6350">
                          <a:noFill/>
                        </a:ln>
                        <a:effectLst/>
                      </wps:spPr>
                      <wps:txbx>
                        <w:txbxContent>
                          <w:p w:rsidR="003E22A5" w:rsidRPr="0040253F" w:rsidRDefault="003E22A5" w:rsidP="0009129D">
                            <w:pPr>
                              <w:jc w:val="right"/>
                              <w:rPr>
                                <w:rFonts w:cs="B Zar"/>
                                <w:sz w:val="24"/>
                                <w:szCs w:val="24"/>
                                <w:lang w:bidi="fa-IR"/>
                              </w:rPr>
                            </w:pPr>
                            <w:r>
                              <w:rPr>
                                <w:rFonts w:cs="B Zar" w:hint="cs"/>
                                <w:sz w:val="24"/>
                                <w:szCs w:val="24"/>
                                <w:rtl/>
                                <w:lang w:bidi="fa-IR"/>
                              </w:rPr>
                              <w:t>دوستم توجهی نمی کند و به صحبت خود با محسن ادامه می دهد.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06C57B" id="Text Box 1021" o:spid="_x0000_s1354" type="#_x0000_t202" style="position:absolute;left:0;text-align:left;margin-left:240.75pt;margin-top:19.35pt;width:121.5pt;height:71.25pt;z-index:253296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" fillcolor="window" stroked="f" strokeweight=".5pt">
                <v:textbox>
                  <w:txbxContent>
                    <w:p w:rsidR="003E22A5" w:rsidRPr="0040253F" w:rsidRDefault="003E22A5" w:rsidP="0009129D">
                      <w:pPr>
                        <w:jc w:val="right"/>
                        <w:rPr>
                          <w:rFonts w:cs="B Zar"/>
                          <w:sz w:val="24"/>
                          <w:szCs w:val="24"/>
                          <w:lang w:bidi="fa-IR"/>
                        </w:rPr>
                      </w:pPr>
                      <w:r>
                        <w:rPr>
                          <w:rFonts w:cs="B Zar" w:hint="cs"/>
                          <w:sz w:val="24"/>
                          <w:szCs w:val="24"/>
                          <w:rtl/>
                          <w:lang w:bidi="fa-IR"/>
                        </w:rPr>
                        <w:t>دوستم توجهی نمی کند و به صحبت خود با محسن ادامه می دهد.</w:t>
                      </w:r>
                    </w:p>
                  </w:txbxContent>
                </v:textbox>
                <w10:wrap anchorx="margin"/>
              </v:shape>
            </w:pict>
          </mc:Fallback>
        </mc:AlternateContent>
      </w:r>
    </w:p>
    <w:p w:rsidR="007E089E" w:rsidRDefault="007E089E" w:rsidP="0009129D">
      <w:pPr>
        <w:bidi/>
        <w:rPr>
          <w:rFonts w:asciiTheme="majorHAnsi" w:eastAsiaTheme="majorEastAsia" w:hAnsiTheme="majorHAnsi" w:cs="B Zar"/>
          <w:sz w:val="36"/>
          <w:szCs w:val="36"/>
          <w:rtl/>
          <w:lang w:bidi="fa-IR"/>
        </w:rPr>
      </w:pPr>
    </w:p>
    <w:p w:rsidR="00BC1FC5" w:rsidRDefault="0072162B" w:rsidP="0072162B">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300736" behindDoc="0" locked="0" layoutInCell="1" allowOverlap="1" wp14:anchorId="3B7ECD2C" wp14:editId="0A91E3B5">
                <wp:simplePos x="0" y="0"/>
                <wp:positionH relativeFrom="column">
                  <wp:posOffset>1952624</wp:posOffset>
                </wp:positionH>
                <wp:positionV relativeFrom="paragraph">
                  <wp:posOffset>6985</wp:posOffset>
                </wp:positionV>
                <wp:extent cx="866775" cy="333375"/>
                <wp:effectExtent l="0" t="0" r="9525" b="9525"/>
                <wp:wrapNone/>
                <wp:docPr id="1023" name="Text Box 1023"/>
                <wp:cNvGraphicFramePr/>
                <a:graphic xmlns:a="http://schemas.openxmlformats.org/drawingml/2006/main">
                  <a:graphicData uri="http://schemas.microsoft.com/office/word/2010/wordprocessingShape">
                    <wps:wsp>
                      <wps:cNvSpPr txBox="1"/>
                      <wps:spPr>
                        <a:xfrm>
                          <a:off x="0" y="0"/>
                          <a:ext cx="866775" cy="333375"/>
                        </a:xfrm>
                        <a:prstGeom prst="rect">
                          <a:avLst/>
                        </a:prstGeom>
                        <a:solidFill>
                          <a:sysClr val="window" lastClr="FFFFFF"/>
                        </a:solidFill>
                        <a:ln w="6350">
                          <a:noFill/>
                        </a:ln>
                        <a:effectLst/>
                      </wps:spPr>
                      <wps:txbx>
                        <w:txbxContent>
                          <w:p w:rsidR="003E22A5" w:rsidRPr="0040253F" w:rsidRDefault="003E22A5" w:rsidP="00814934">
                            <w:pPr>
                              <w:jc w:val="right"/>
                              <w:rPr>
                                <w:rFonts w:cs="B Zar"/>
                                <w:sz w:val="24"/>
                                <w:szCs w:val="24"/>
                                <w:lang w:bidi="fa-IR"/>
                              </w:rPr>
                            </w:pPr>
                            <w:r>
                              <w:rPr>
                                <w:rFonts w:cs="B Zar" w:hint="cs"/>
                                <w:sz w:val="24"/>
                                <w:szCs w:val="24"/>
                                <w:rtl/>
                                <w:lang w:bidi="fa-IR"/>
                              </w:rPr>
                              <w:t>احساس: خشم.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ECD2C" id="Text Box 1023" o:spid="_x0000_s1355" type="#_x0000_t202" style="position:absolute;left:0;text-align:left;margin-left:153.75pt;margin-top:.55pt;width:68.25pt;height:26.25pt;z-index:2533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" fillcolor="window" stroked="f" strokeweight=".5pt">
                <v:textbox>
                  <w:txbxContent>
                    <w:p w:rsidR="003E22A5" w:rsidRPr="0040253F" w:rsidRDefault="003E22A5" w:rsidP="00814934">
                      <w:pPr>
                        <w:jc w:val="right"/>
                        <w:rPr>
                          <w:rFonts w:cs="B Zar"/>
                          <w:sz w:val="24"/>
                          <w:szCs w:val="24"/>
                          <w:lang w:bidi="fa-IR"/>
                        </w:rPr>
                      </w:pPr>
                      <w:r>
                        <w:rPr>
                          <w:rFonts w:cs="B Zar" w:hint="cs"/>
                          <w:sz w:val="24"/>
                          <w:szCs w:val="24"/>
                          <w:rtl/>
                          <w:lang w:bidi="fa-IR"/>
                        </w:rPr>
                        <w:t>احساس: خشم.</w:t>
                      </w:r>
                    </w:p>
                  </w:txbxContent>
                </v:textbox>
              </v:shape>
            </w:pict>
          </mc:Fallback>
        </mc:AlternateContent>
      </w:r>
    </w:p>
    <w:p w:rsidR="00BC1FC5" w:rsidRDefault="0072162B" w:rsidP="0072162B">
      <w:pPr>
        <w:bidi/>
        <w:rPr>
          <w:rFonts w:asciiTheme="majorHAnsi" w:eastAsiaTheme="majorEastAsia" w:hAnsiTheme="majorHAnsi" w:cs="B Zar"/>
          <w:sz w:val="36"/>
          <w:szCs w:val="36"/>
          <w:rtl/>
          <w:lang w:bidi="fa-IR"/>
        </w:rPr>
      </w:pPr>
      <w:r>
        <w:rPr>
          <w:rFonts w:asciiTheme="majorHAnsi" w:eastAsiaTheme="majorEastAsia" w:hAnsiTheme="majorHAnsi" w:cs="B Zar"/>
          <w:noProof/>
          <w:sz w:val="36"/>
          <w:szCs w:val="36"/>
          <w:rtl/>
        </w:rPr>
        <mc:AlternateContent>
          <mc:Choice Requires="wps">
            <w:drawing>
              <wp:anchor distT="0" distB="0" distL="114300" distR="114300" simplePos="0" relativeHeight="253304832" behindDoc="0" locked="0" layoutInCell="1" allowOverlap="1" wp14:anchorId="1F5C7A3C" wp14:editId="39CA182E">
                <wp:simplePos x="0" y="0"/>
                <wp:positionH relativeFrom="margin">
                  <wp:align>left</wp:align>
                </wp:positionH>
                <wp:positionV relativeFrom="paragraph">
                  <wp:posOffset>113665</wp:posOffset>
                </wp:positionV>
                <wp:extent cx="2095500" cy="304800"/>
                <wp:effectExtent l="0" t="0" r="0" b="0"/>
                <wp:wrapNone/>
                <wp:docPr id="1025" name="Text Box 1025"/>
                <wp:cNvGraphicFramePr/>
                <a:graphic xmlns:a="http://schemas.openxmlformats.org/drawingml/2006/main">
                  <a:graphicData uri="http://schemas.microsoft.com/office/word/2010/wordprocessingShape">
                    <wps:wsp>
                      <wps:cNvSpPr txBox="1"/>
                      <wps:spPr>
                        <a:xfrm>
                          <a:off x="0" y="0"/>
                          <a:ext cx="2095500" cy="304800"/>
                        </a:xfrm>
                        <a:prstGeom prst="rect">
                          <a:avLst/>
                        </a:prstGeom>
                        <a:solidFill>
                          <a:sysClr val="window" lastClr="FFFFFF"/>
                        </a:solidFill>
                        <a:ln w="6350">
                          <a:noFill/>
                        </a:ln>
                        <a:effectLst/>
                      </wps:spPr>
                      <wps:txbx>
                        <w:txbxContent>
                          <w:p w:rsidR="003E22A5" w:rsidRPr="0040253F" w:rsidRDefault="003E22A5" w:rsidP="00814934">
                            <w:pPr>
                              <w:jc w:val="right"/>
                              <w:rPr>
                                <w:rFonts w:cs="B Zar"/>
                                <w:sz w:val="24"/>
                                <w:szCs w:val="24"/>
                                <w:lang w:bidi="fa-IR"/>
                              </w:rPr>
                            </w:pPr>
                            <w:r>
                              <w:rPr>
                                <w:rFonts w:cs="B Zar" w:hint="cs"/>
                                <w:sz w:val="24"/>
                                <w:szCs w:val="24"/>
                                <w:rtl/>
                                <w:lang w:bidi="fa-IR"/>
                              </w:rPr>
                              <w:t>رفتار: با مشت به صورت محسن  می کوبم.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C7A3C" id="Text Box 1025" o:spid="_x0000_s1356" type="#_x0000_t202" style="position:absolute;left:0;text-align:left;margin-left:0;margin-top:8.95pt;width:165pt;height:24pt;z-index:2533048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" fillcolor="window" stroked="f" strokeweight=".5pt">
                <v:textbox>
                  <w:txbxContent>
                    <w:p w:rsidR="003E22A5" w:rsidRPr="0040253F" w:rsidRDefault="003E22A5" w:rsidP="00814934">
                      <w:pPr>
                        <w:jc w:val="right"/>
                        <w:rPr>
                          <w:rFonts w:cs="B Zar"/>
                          <w:sz w:val="24"/>
                          <w:szCs w:val="24"/>
                          <w:lang w:bidi="fa-IR"/>
                        </w:rPr>
                      </w:pPr>
                      <w:r>
                        <w:rPr>
                          <w:rFonts w:cs="B Zar" w:hint="cs"/>
                          <w:sz w:val="24"/>
                          <w:szCs w:val="24"/>
                          <w:rtl/>
                          <w:lang w:bidi="fa-IR"/>
                        </w:rPr>
                        <w:t>رفتار: با مشت به صورت محسن  می کوبم.</w:t>
                      </w:r>
                    </w:p>
                  </w:txbxContent>
                </v:textbox>
                <w10:wrap anchorx="margin"/>
              </v:shape>
            </w:pict>
          </mc:Fallback>
        </mc:AlternateContent>
      </w:r>
    </w:p>
    <w:p w:rsidR="00BC1FC5" w:rsidRDefault="00BC1FC5" w:rsidP="00BC1FC5">
      <w:pPr>
        <w:bidi/>
        <w:rPr>
          <w:rFonts w:asciiTheme="majorHAnsi" w:eastAsiaTheme="majorEastAsia" w:hAnsiTheme="majorHAnsi" w:cs="B Zar"/>
          <w:sz w:val="36"/>
          <w:szCs w:val="36"/>
          <w:rtl/>
          <w:lang w:bidi="fa-IR"/>
        </w:rPr>
      </w:pPr>
    </w:p>
    <w:p w:rsidR="00C64E40" w:rsidRDefault="00413259" w:rsidP="0017274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احساس هویت نقش مهمی </w:t>
      </w:r>
      <w:r w:rsidR="0031159A">
        <w:rPr>
          <w:rFonts w:asciiTheme="majorHAnsi" w:eastAsiaTheme="majorEastAsia" w:hAnsiTheme="majorHAnsi" w:cs="B Zar" w:hint="cs"/>
          <w:sz w:val="36"/>
          <w:szCs w:val="36"/>
          <w:rtl/>
          <w:lang w:bidi="fa-IR"/>
        </w:rPr>
        <w:t xml:space="preserve">را </w:t>
      </w:r>
      <w:r>
        <w:rPr>
          <w:rFonts w:asciiTheme="majorHAnsi" w:eastAsiaTheme="majorEastAsia" w:hAnsiTheme="majorHAnsi" w:cs="B Zar" w:hint="cs"/>
          <w:sz w:val="36"/>
          <w:szCs w:val="36"/>
          <w:rtl/>
          <w:lang w:bidi="fa-IR"/>
        </w:rPr>
        <w:t xml:space="preserve">در بهبود رفتارهای ما ایفا می کند. ما </w:t>
      </w:r>
      <w:r w:rsidR="00BC1FC5">
        <w:rPr>
          <w:rFonts w:asciiTheme="majorHAnsi" w:eastAsiaTheme="majorEastAsia" w:hAnsiTheme="majorHAnsi" w:cs="B Zar" w:hint="cs"/>
          <w:sz w:val="36"/>
          <w:szCs w:val="36"/>
          <w:rtl/>
          <w:lang w:bidi="fa-IR"/>
        </w:rPr>
        <w:t xml:space="preserve">انسان ها طوری </w:t>
      </w:r>
      <w:r>
        <w:rPr>
          <w:rFonts w:asciiTheme="majorHAnsi" w:eastAsiaTheme="majorEastAsia" w:hAnsiTheme="majorHAnsi" w:cs="B Zar" w:hint="cs"/>
          <w:sz w:val="36"/>
          <w:szCs w:val="36"/>
          <w:rtl/>
          <w:lang w:bidi="fa-IR"/>
        </w:rPr>
        <w:t>آفریده</w:t>
      </w:r>
      <w:r w:rsidR="00BC1FC5">
        <w:rPr>
          <w:rFonts w:asciiTheme="majorHAnsi" w:eastAsiaTheme="majorEastAsia" w:hAnsiTheme="majorHAnsi" w:cs="B Zar" w:hint="cs"/>
          <w:sz w:val="36"/>
          <w:szCs w:val="36"/>
          <w:rtl/>
          <w:lang w:bidi="fa-IR"/>
        </w:rPr>
        <w:t xml:space="preserve"> شده </w:t>
      </w:r>
      <w:r>
        <w:rPr>
          <w:rFonts w:asciiTheme="majorHAnsi" w:eastAsiaTheme="majorEastAsia" w:hAnsiTheme="majorHAnsi" w:cs="B Zar" w:hint="cs"/>
          <w:sz w:val="36"/>
          <w:szCs w:val="36"/>
          <w:rtl/>
          <w:lang w:bidi="fa-IR"/>
        </w:rPr>
        <w:t>ایم</w:t>
      </w:r>
      <w:r w:rsidR="00BC1FC5">
        <w:rPr>
          <w:rFonts w:asciiTheme="majorHAnsi" w:eastAsiaTheme="majorEastAsia" w:hAnsiTheme="majorHAnsi" w:cs="B Zar" w:hint="cs"/>
          <w:sz w:val="36"/>
          <w:szCs w:val="36"/>
          <w:rtl/>
          <w:lang w:bidi="fa-IR"/>
        </w:rPr>
        <w:t xml:space="preserve"> که دوست </w:t>
      </w:r>
      <w:r>
        <w:rPr>
          <w:rFonts w:asciiTheme="majorHAnsi" w:eastAsiaTheme="majorEastAsia" w:hAnsiTheme="majorHAnsi" w:cs="B Zar" w:hint="cs"/>
          <w:sz w:val="36"/>
          <w:szCs w:val="36"/>
          <w:rtl/>
          <w:lang w:bidi="fa-IR"/>
        </w:rPr>
        <w:t>داریم</w:t>
      </w:r>
      <w:r w:rsidR="00BC1FC5">
        <w:rPr>
          <w:rFonts w:asciiTheme="majorHAnsi" w:eastAsiaTheme="majorEastAsia" w:hAnsiTheme="majorHAnsi" w:cs="B Zar" w:hint="cs"/>
          <w:sz w:val="36"/>
          <w:szCs w:val="36"/>
          <w:rtl/>
          <w:lang w:bidi="fa-IR"/>
        </w:rPr>
        <w:t xml:space="preserve"> چهره مثبتی</w:t>
      </w:r>
      <w:r>
        <w:rPr>
          <w:rFonts w:asciiTheme="majorHAnsi" w:eastAsiaTheme="majorEastAsia" w:hAnsiTheme="majorHAnsi" w:cs="B Zar" w:hint="cs"/>
          <w:sz w:val="36"/>
          <w:szCs w:val="36"/>
          <w:rtl/>
          <w:lang w:bidi="fa-IR"/>
        </w:rPr>
        <w:t xml:space="preserve"> را</w:t>
      </w:r>
      <w:r w:rsidR="00BC1FC5">
        <w:rPr>
          <w:rFonts w:asciiTheme="majorHAnsi" w:eastAsiaTheme="majorEastAsia" w:hAnsiTheme="majorHAnsi" w:cs="B Zar" w:hint="cs"/>
          <w:sz w:val="36"/>
          <w:szCs w:val="36"/>
          <w:rtl/>
          <w:lang w:bidi="fa-IR"/>
        </w:rPr>
        <w:t xml:space="preserve"> از خود </w:t>
      </w:r>
      <w:r>
        <w:rPr>
          <w:rFonts w:asciiTheme="majorHAnsi" w:eastAsiaTheme="majorEastAsia" w:hAnsiTheme="majorHAnsi" w:cs="B Zar" w:hint="cs"/>
          <w:sz w:val="36"/>
          <w:szCs w:val="36"/>
          <w:rtl/>
          <w:lang w:bidi="fa-IR"/>
        </w:rPr>
        <w:t>به نمایش بگذاریم</w:t>
      </w:r>
      <w:r w:rsidR="00BC1FC5">
        <w:rPr>
          <w:rFonts w:asciiTheme="majorHAnsi" w:eastAsiaTheme="majorEastAsia" w:hAnsiTheme="majorHAnsi" w:cs="B Zar" w:hint="cs"/>
          <w:sz w:val="36"/>
          <w:szCs w:val="36"/>
          <w:rtl/>
          <w:lang w:bidi="fa-IR"/>
        </w:rPr>
        <w:t xml:space="preserve">. هر چند که این تمایل می تواند به ادراک های انحرافی و خود شیفتگی </w:t>
      </w:r>
      <w:r>
        <w:rPr>
          <w:rFonts w:asciiTheme="majorHAnsi" w:eastAsiaTheme="majorEastAsia" w:hAnsiTheme="majorHAnsi" w:cs="B Zar" w:hint="cs"/>
          <w:sz w:val="36"/>
          <w:szCs w:val="36"/>
          <w:rtl/>
          <w:lang w:bidi="fa-IR"/>
        </w:rPr>
        <w:t>در ما منجر</w:t>
      </w:r>
      <w:r w:rsidR="0031159A">
        <w:rPr>
          <w:rFonts w:asciiTheme="majorHAnsi" w:eastAsiaTheme="majorEastAsia" w:hAnsiTheme="majorHAnsi" w:cs="B Zar" w:hint="cs"/>
          <w:sz w:val="36"/>
          <w:szCs w:val="36"/>
          <w:rtl/>
          <w:lang w:bidi="fa-IR"/>
        </w:rPr>
        <w:t xml:space="preserve"> شود، اما توانمندی هایمان</w:t>
      </w:r>
      <w:r>
        <w:rPr>
          <w:rFonts w:asciiTheme="majorHAnsi" w:eastAsiaTheme="majorEastAsia" w:hAnsiTheme="majorHAnsi" w:cs="B Zar" w:hint="cs"/>
          <w:sz w:val="36"/>
          <w:szCs w:val="36"/>
          <w:rtl/>
          <w:lang w:bidi="fa-IR"/>
        </w:rPr>
        <w:t xml:space="preserve"> </w:t>
      </w:r>
      <w:r w:rsidR="00BC1FC5">
        <w:rPr>
          <w:rFonts w:asciiTheme="majorHAnsi" w:eastAsiaTheme="majorEastAsia" w:hAnsiTheme="majorHAnsi" w:cs="B Zar" w:hint="cs"/>
          <w:sz w:val="36"/>
          <w:szCs w:val="36"/>
          <w:rtl/>
          <w:lang w:bidi="fa-IR"/>
        </w:rPr>
        <w:t>را افزایش می دهد. احساس هویت، روی اقدامات و</w:t>
      </w:r>
      <w:r>
        <w:rPr>
          <w:rFonts w:asciiTheme="majorHAnsi" w:eastAsiaTheme="majorEastAsia" w:hAnsiTheme="majorHAnsi" w:cs="B Zar" w:hint="cs"/>
          <w:sz w:val="36"/>
          <w:szCs w:val="36"/>
          <w:rtl/>
          <w:lang w:bidi="fa-IR"/>
        </w:rPr>
        <w:t xml:space="preserve"> عادت های ما تاثیر می گذارد و به آنها شکل می دهد. فرق بزرگی بین شخصی که می خواهد یاد بگیرد که چگونه گیتار بنوازد و شخصی که </w:t>
      </w:r>
      <w:r w:rsidR="00F15D98">
        <w:rPr>
          <w:rFonts w:asciiTheme="majorHAnsi" w:eastAsiaTheme="majorEastAsia" w:hAnsiTheme="majorHAnsi" w:cs="B Zar" w:hint="cs"/>
          <w:sz w:val="36"/>
          <w:szCs w:val="36"/>
          <w:rtl/>
          <w:lang w:bidi="fa-IR"/>
        </w:rPr>
        <w:t xml:space="preserve">باور دارد یک نوازنده است، وجود دارد. جیمز کلییر در کتاب خود با عنوان </w:t>
      </w:r>
      <w:r w:rsidR="00F15D98">
        <w:rPr>
          <w:rFonts w:asciiTheme="majorHAnsi" w:eastAsiaTheme="majorEastAsia" w:hAnsiTheme="majorHAnsi" w:cs="Cambria" w:hint="cs"/>
          <w:sz w:val="36"/>
          <w:szCs w:val="36"/>
          <w:rtl/>
          <w:lang w:bidi="fa-IR"/>
        </w:rPr>
        <w:t>"</w:t>
      </w:r>
      <w:r w:rsidR="00F15D98">
        <w:rPr>
          <w:rFonts w:asciiTheme="majorHAnsi" w:eastAsiaTheme="majorEastAsia" w:hAnsiTheme="majorHAnsi" w:cs="B Zar" w:hint="cs"/>
          <w:sz w:val="36"/>
          <w:szCs w:val="36"/>
          <w:rtl/>
          <w:lang w:bidi="fa-IR"/>
        </w:rPr>
        <w:t>عادت های اتمی</w:t>
      </w:r>
      <w:r w:rsidR="00F15D98">
        <w:rPr>
          <w:rFonts w:asciiTheme="majorHAnsi" w:eastAsiaTheme="majorEastAsia" w:hAnsiTheme="majorHAnsi" w:cs="Cambria" w:hint="cs"/>
          <w:sz w:val="36"/>
          <w:szCs w:val="36"/>
          <w:rtl/>
          <w:lang w:bidi="fa-IR"/>
        </w:rPr>
        <w:t>"</w:t>
      </w:r>
      <w:r w:rsidR="00F15D98">
        <w:rPr>
          <w:rFonts w:asciiTheme="majorHAnsi" w:eastAsiaTheme="majorEastAsia" w:hAnsiTheme="majorHAnsi" w:cs="B Zar" w:hint="cs"/>
          <w:sz w:val="36"/>
          <w:szCs w:val="36"/>
          <w:rtl/>
          <w:lang w:bidi="fa-IR"/>
        </w:rPr>
        <w:t xml:space="preserve"> ارتباط بین هویت و رفتار ما را</w:t>
      </w:r>
      <w:r w:rsidR="0031159A">
        <w:rPr>
          <w:rFonts w:asciiTheme="majorHAnsi" w:eastAsiaTheme="majorEastAsia" w:hAnsiTheme="majorHAnsi" w:cs="B Zar" w:hint="cs"/>
          <w:sz w:val="36"/>
          <w:szCs w:val="36"/>
          <w:rtl/>
          <w:lang w:bidi="fa-IR"/>
        </w:rPr>
        <w:t xml:space="preserve"> توضیح می دهد و ادعا می کند که</w:t>
      </w:r>
      <w:r w:rsidR="00F15D98">
        <w:rPr>
          <w:rFonts w:asciiTheme="majorHAnsi" w:eastAsiaTheme="majorEastAsia" w:hAnsiTheme="majorHAnsi" w:cs="B Zar" w:hint="cs"/>
          <w:sz w:val="36"/>
          <w:szCs w:val="36"/>
          <w:rtl/>
          <w:lang w:bidi="fa-IR"/>
        </w:rPr>
        <w:t xml:space="preserve"> هر اقدامی که انجام می دهیم، </w:t>
      </w:r>
      <w:r w:rsidR="00044EDB">
        <w:rPr>
          <w:rFonts w:asciiTheme="majorHAnsi" w:eastAsiaTheme="majorEastAsia" w:hAnsiTheme="majorHAnsi" w:cs="B Zar" w:hint="cs"/>
          <w:sz w:val="36"/>
          <w:szCs w:val="36"/>
          <w:rtl/>
          <w:lang w:bidi="fa-IR"/>
        </w:rPr>
        <w:t>در شکل گیری</w:t>
      </w:r>
      <w:r w:rsidR="00F15D98">
        <w:rPr>
          <w:rFonts w:asciiTheme="majorHAnsi" w:eastAsiaTheme="majorEastAsia" w:hAnsiTheme="majorHAnsi" w:cs="B Zar" w:hint="cs"/>
          <w:sz w:val="36"/>
          <w:szCs w:val="36"/>
          <w:rtl/>
          <w:lang w:bidi="fa-IR"/>
        </w:rPr>
        <w:t xml:space="preserve"> </w:t>
      </w:r>
      <w:r w:rsidR="00044EDB">
        <w:rPr>
          <w:rFonts w:asciiTheme="majorHAnsi" w:eastAsiaTheme="majorEastAsia" w:hAnsiTheme="majorHAnsi" w:cs="B Zar" w:hint="cs"/>
          <w:sz w:val="36"/>
          <w:szCs w:val="36"/>
          <w:rtl/>
          <w:lang w:bidi="fa-IR"/>
        </w:rPr>
        <w:t xml:space="preserve">هویت ما و </w:t>
      </w:r>
      <w:r w:rsidR="00F15D98">
        <w:rPr>
          <w:rFonts w:asciiTheme="majorHAnsi" w:eastAsiaTheme="majorEastAsia" w:hAnsiTheme="majorHAnsi" w:cs="B Zar" w:hint="cs"/>
          <w:sz w:val="36"/>
          <w:szCs w:val="36"/>
          <w:rtl/>
          <w:lang w:bidi="fa-IR"/>
        </w:rPr>
        <w:t xml:space="preserve">نوع شخصی که می خواهیم به آن تبدیل شویم، </w:t>
      </w:r>
      <w:r w:rsidR="0017274B">
        <w:rPr>
          <w:rFonts w:asciiTheme="majorHAnsi" w:eastAsiaTheme="majorEastAsia" w:hAnsiTheme="majorHAnsi" w:cs="B Zar" w:hint="cs"/>
          <w:sz w:val="36"/>
          <w:szCs w:val="36"/>
          <w:rtl/>
          <w:lang w:bidi="fa-IR"/>
        </w:rPr>
        <w:t>نقش دارد</w:t>
      </w:r>
      <w:r w:rsidR="00044EDB">
        <w:rPr>
          <w:rFonts w:asciiTheme="majorHAnsi" w:eastAsiaTheme="majorEastAsia" w:hAnsiTheme="majorHAnsi" w:cs="B Zar" w:hint="cs"/>
          <w:sz w:val="36"/>
          <w:szCs w:val="36"/>
          <w:rtl/>
          <w:lang w:bidi="fa-IR"/>
        </w:rPr>
        <w:t>.</w:t>
      </w:r>
    </w:p>
    <w:p w:rsidR="001F7494" w:rsidRDefault="001F7494" w:rsidP="0017274B">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اگر می خواهید که به بهترین </w:t>
      </w:r>
      <w:r w:rsidR="0017274B">
        <w:rPr>
          <w:rFonts w:asciiTheme="majorHAnsi" w:eastAsiaTheme="majorEastAsia" w:hAnsiTheme="majorHAnsi" w:cs="B Zar" w:hint="cs"/>
          <w:sz w:val="36"/>
          <w:szCs w:val="36"/>
          <w:rtl/>
          <w:lang w:bidi="fa-IR"/>
        </w:rPr>
        <w:t>شکل</w:t>
      </w:r>
      <w:r w:rsidR="00044EDB">
        <w:rPr>
          <w:rFonts w:asciiTheme="majorHAnsi" w:eastAsiaTheme="majorEastAsia" w:hAnsiTheme="majorHAnsi" w:cs="B Zar" w:hint="cs"/>
          <w:sz w:val="36"/>
          <w:szCs w:val="36"/>
          <w:rtl/>
          <w:lang w:bidi="fa-IR"/>
        </w:rPr>
        <w:t xml:space="preserve"> هویتی</w:t>
      </w:r>
      <w:r>
        <w:rPr>
          <w:rFonts w:asciiTheme="majorHAnsi" w:eastAsiaTheme="majorEastAsia" w:hAnsiTheme="majorHAnsi" w:cs="B Zar" w:hint="cs"/>
          <w:sz w:val="36"/>
          <w:szCs w:val="36"/>
          <w:rtl/>
          <w:lang w:bidi="fa-IR"/>
        </w:rPr>
        <w:t xml:space="preserve"> خود تبدیل شوید، باید دائما باورهای خود را اصلاح کنید و هویت خود را ارتقا و توسعه دهید.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جیمز کلییر</w:t>
      </w:r>
    </w:p>
    <w:p w:rsidR="00C2024A" w:rsidRDefault="0017274B" w:rsidP="003B7755">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رابطه بین هویت و رفتار، یک رابطه دو طرفه است. یعنی هم هویت باعث شکل گیری رفتار می شود و هم رفتار باعث شکل گیری </w:t>
      </w:r>
      <w:r w:rsidR="000265EA">
        <w:rPr>
          <w:rFonts w:asciiTheme="majorHAnsi" w:eastAsiaTheme="majorEastAsia" w:hAnsiTheme="majorHAnsi" w:cs="B Zar" w:hint="cs"/>
          <w:sz w:val="36"/>
          <w:szCs w:val="36"/>
          <w:rtl/>
          <w:lang w:bidi="fa-IR"/>
        </w:rPr>
        <w:t>هویت</w:t>
      </w:r>
      <w:r>
        <w:rPr>
          <w:rFonts w:asciiTheme="majorHAnsi" w:eastAsiaTheme="majorEastAsia" w:hAnsiTheme="majorHAnsi" w:cs="B Zar" w:hint="cs"/>
          <w:sz w:val="36"/>
          <w:szCs w:val="36"/>
          <w:rtl/>
          <w:lang w:bidi="fa-IR"/>
        </w:rPr>
        <w:t xml:space="preserve"> می شود.</w:t>
      </w:r>
      <w:r w:rsidR="000265EA">
        <w:rPr>
          <w:rFonts w:asciiTheme="majorHAnsi" w:eastAsiaTheme="majorEastAsia" w:hAnsiTheme="majorHAnsi" w:cs="B Zar" w:hint="cs"/>
          <w:sz w:val="36"/>
          <w:szCs w:val="36"/>
          <w:rtl/>
          <w:lang w:bidi="fa-IR"/>
        </w:rPr>
        <w:t xml:space="preserve"> آنچه که ما راجع به خودمان می دانیم، حاصل مشاهده رفتارمان </w:t>
      </w:r>
      <w:r w:rsidR="0094768A">
        <w:rPr>
          <w:rFonts w:asciiTheme="majorHAnsi" w:eastAsiaTheme="majorEastAsia" w:hAnsiTheme="majorHAnsi" w:cs="B Zar" w:hint="cs"/>
          <w:sz w:val="36"/>
          <w:szCs w:val="36"/>
          <w:rtl/>
          <w:lang w:bidi="fa-IR"/>
        </w:rPr>
        <w:t>است</w:t>
      </w:r>
      <w:r w:rsidR="000265EA">
        <w:rPr>
          <w:rFonts w:asciiTheme="majorHAnsi" w:eastAsiaTheme="majorEastAsia" w:hAnsiTheme="majorHAnsi" w:cs="B Zar" w:hint="cs"/>
          <w:sz w:val="36"/>
          <w:szCs w:val="36"/>
          <w:rtl/>
          <w:lang w:bidi="fa-IR"/>
        </w:rPr>
        <w:t xml:space="preserve">. پیام هایی که ما در مورد ویژگی های </w:t>
      </w:r>
      <w:r w:rsidR="007F59D5">
        <w:rPr>
          <w:rFonts w:asciiTheme="majorHAnsi" w:eastAsiaTheme="majorEastAsia" w:hAnsiTheme="majorHAnsi" w:cs="B Zar" w:hint="cs"/>
          <w:sz w:val="36"/>
          <w:szCs w:val="36"/>
          <w:rtl/>
          <w:lang w:bidi="fa-IR"/>
        </w:rPr>
        <w:t>شخصیتی مان</w:t>
      </w:r>
      <w:r w:rsidR="000265EA">
        <w:rPr>
          <w:rFonts w:asciiTheme="majorHAnsi" w:eastAsiaTheme="majorEastAsia" w:hAnsiTheme="majorHAnsi" w:cs="B Zar" w:hint="cs"/>
          <w:sz w:val="36"/>
          <w:szCs w:val="36"/>
          <w:rtl/>
          <w:lang w:bidi="fa-IR"/>
        </w:rPr>
        <w:t xml:space="preserve"> </w:t>
      </w:r>
      <w:r w:rsidR="00052B33">
        <w:rPr>
          <w:rFonts w:asciiTheme="majorHAnsi" w:eastAsiaTheme="majorEastAsia" w:hAnsiTheme="majorHAnsi" w:cs="B Zar" w:hint="cs"/>
          <w:sz w:val="36"/>
          <w:szCs w:val="36"/>
          <w:rtl/>
          <w:lang w:bidi="fa-IR"/>
        </w:rPr>
        <w:t xml:space="preserve">به </w:t>
      </w:r>
      <w:r w:rsidR="0094768A">
        <w:rPr>
          <w:rFonts w:asciiTheme="majorHAnsi" w:eastAsiaTheme="majorEastAsia" w:hAnsiTheme="majorHAnsi" w:cs="B Zar" w:hint="cs"/>
          <w:sz w:val="36"/>
          <w:szCs w:val="36"/>
          <w:rtl/>
          <w:lang w:bidi="fa-IR"/>
        </w:rPr>
        <w:t>خود</w:t>
      </w:r>
      <w:r w:rsidR="007F59D5">
        <w:rPr>
          <w:rFonts w:asciiTheme="majorHAnsi" w:eastAsiaTheme="majorEastAsia" w:hAnsiTheme="majorHAnsi" w:cs="B Zar" w:hint="cs"/>
          <w:sz w:val="36"/>
          <w:szCs w:val="36"/>
          <w:rtl/>
          <w:lang w:bidi="fa-IR"/>
        </w:rPr>
        <w:t xml:space="preserve"> </w:t>
      </w:r>
      <w:r w:rsidR="000265EA">
        <w:rPr>
          <w:rFonts w:asciiTheme="majorHAnsi" w:eastAsiaTheme="majorEastAsia" w:hAnsiTheme="majorHAnsi" w:cs="B Zar" w:hint="cs"/>
          <w:sz w:val="36"/>
          <w:szCs w:val="36"/>
          <w:rtl/>
          <w:lang w:bidi="fa-IR"/>
        </w:rPr>
        <w:t xml:space="preserve">مخابره می کنیم، باعث شکل گیری </w:t>
      </w:r>
      <w:r w:rsidR="000265EA">
        <w:rPr>
          <w:rFonts w:asciiTheme="majorHAnsi" w:eastAsiaTheme="majorEastAsia" w:hAnsiTheme="majorHAnsi" w:cs="Cambria" w:hint="cs"/>
          <w:sz w:val="36"/>
          <w:szCs w:val="36"/>
          <w:rtl/>
          <w:lang w:bidi="fa-IR"/>
        </w:rPr>
        <w:t>"</w:t>
      </w:r>
      <w:r w:rsidR="000265EA">
        <w:rPr>
          <w:rFonts w:asciiTheme="majorHAnsi" w:eastAsiaTheme="majorEastAsia" w:hAnsiTheme="majorHAnsi" w:cs="B Zar" w:hint="cs"/>
          <w:sz w:val="36"/>
          <w:szCs w:val="36"/>
          <w:rtl/>
          <w:lang w:bidi="fa-IR"/>
        </w:rPr>
        <w:t>خود پنداره</w:t>
      </w:r>
      <w:r w:rsidR="000265EA">
        <w:rPr>
          <w:rFonts w:asciiTheme="majorHAnsi" w:eastAsiaTheme="majorEastAsia" w:hAnsiTheme="majorHAnsi" w:cs="Cambria" w:hint="cs"/>
          <w:sz w:val="36"/>
          <w:szCs w:val="36"/>
          <w:rtl/>
          <w:lang w:bidi="fa-IR"/>
        </w:rPr>
        <w:t>"</w:t>
      </w:r>
      <w:r w:rsidR="000265EA">
        <w:rPr>
          <w:rFonts w:asciiTheme="majorHAnsi" w:eastAsiaTheme="majorEastAsia" w:hAnsiTheme="majorHAnsi" w:cs="B Zar" w:hint="cs"/>
          <w:sz w:val="36"/>
          <w:szCs w:val="36"/>
          <w:rtl/>
          <w:lang w:bidi="fa-IR"/>
        </w:rPr>
        <w:t xml:space="preserve"> ما می شو</w:t>
      </w:r>
      <w:r w:rsidR="007F59D5">
        <w:rPr>
          <w:rFonts w:asciiTheme="majorHAnsi" w:eastAsiaTheme="majorEastAsia" w:hAnsiTheme="majorHAnsi" w:cs="B Zar" w:hint="cs"/>
          <w:sz w:val="36"/>
          <w:szCs w:val="36"/>
          <w:rtl/>
          <w:lang w:bidi="fa-IR"/>
        </w:rPr>
        <w:t>ند. شخصیت ما نتیجه</w:t>
      </w:r>
      <w:r w:rsidR="000265EA">
        <w:rPr>
          <w:rFonts w:asciiTheme="majorHAnsi" w:eastAsiaTheme="majorEastAsia" w:hAnsiTheme="majorHAnsi" w:cs="B Zar" w:hint="cs"/>
          <w:sz w:val="36"/>
          <w:szCs w:val="36"/>
          <w:rtl/>
          <w:lang w:bidi="fa-IR"/>
        </w:rPr>
        <w:t xml:space="preserve"> اقداماتی است</w:t>
      </w:r>
      <w:r w:rsidR="007F59D5">
        <w:rPr>
          <w:rFonts w:asciiTheme="majorHAnsi" w:eastAsiaTheme="majorEastAsia" w:hAnsiTheme="majorHAnsi" w:cs="B Zar" w:hint="cs"/>
          <w:sz w:val="36"/>
          <w:szCs w:val="36"/>
          <w:rtl/>
          <w:lang w:bidi="fa-IR"/>
        </w:rPr>
        <w:t xml:space="preserve"> که به طور مکرر انجام می دهیم. ما </w:t>
      </w:r>
      <w:r w:rsidR="00052B33">
        <w:rPr>
          <w:rFonts w:asciiTheme="majorHAnsi" w:eastAsiaTheme="majorEastAsia" w:hAnsiTheme="majorHAnsi" w:cs="B Zar" w:hint="cs"/>
          <w:sz w:val="36"/>
          <w:szCs w:val="36"/>
          <w:rtl/>
          <w:lang w:bidi="fa-IR"/>
        </w:rPr>
        <w:t xml:space="preserve">بدون اینکه آگاه باشیم، </w:t>
      </w:r>
      <w:r w:rsidR="007F59D5">
        <w:rPr>
          <w:rFonts w:asciiTheme="majorHAnsi" w:eastAsiaTheme="majorEastAsia" w:hAnsiTheme="majorHAnsi" w:cs="B Zar" w:hint="cs"/>
          <w:sz w:val="36"/>
          <w:szCs w:val="36"/>
          <w:rtl/>
          <w:lang w:bidi="fa-IR"/>
        </w:rPr>
        <w:t xml:space="preserve">همواره </w:t>
      </w:r>
      <w:r w:rsidR="00052B33">
        <w:rPr>
          <w:rFonts w:asciiTheme="majorHAnsi" w:eastAsiaTheme="majorEastAsia" w:hAnsiTheme="majorHAnsi" w:cs="B Zar" w:hint="cs"/>
          <w:sz w:val="36"/>
          <w:szCs w:val="36"/>
          <w:rtl/>
          <w:lang w:bidi="fa-IR"/>
        </w:rPr>
        <w:t>در حال</w:t>
      </w:r>
      <w:r w:rsidR="007F59D5">
        <w:rPr>
          <w:rFonts w:asciiTheme="majorHAnsi" w:eastAsiaTheme="majorEastAsia" w:hAnsiTheme="majorHAnsi" w:cs="B Zar" w:hint="cs"/>
          <w:sz w:val="36"/>
          <w:szCs w:val="36"/>
          <w:rtl/>
          <w:lang w:bidi="fa-IR"/>
        </w:rPr>
        <w:t xml:space="preserve"> نظارت بر رفتار خود </w:t>
      </w:r>
      <w:r w:rsidR="00052B33">
        <w:rPr>
          <w:rFonts w:asciiTheme="majorHAnsi" w:eastAsiaTheme="majorEastAsia" w:hAnsiTheme="majorHAnsi" w:cs="B Zar" w:hint="cs"/>
          <w:sz w:val="36"/>
          <w:szCs w:val="36"/>
          <w:rtl/>
          <w:lang w:bidi="fa-IR"/>
        </w:rPr>
        <w:t xml:space="preserve">و ارزیابی </w:t>
      </w:r>
      <w:r w:rsidR="0031159A">
        <w:rPr>
          <w:rFonts w:asciiTheme="majorHAnsi" w:eastAsiaTheme="majorEastAsia" w:hAnsiTheme="majorHAnsi" w:cs="B Zar" w:hint="cs"/>
          <w:sz w:val="36"/>
          <w:szCs w:val="36"/>
          <w:rtl/>
          <w:lang w:bidi="fa-IR"/>
        </w:rPr>
        <w:t>آن</w:t>
      </w:r>
      <w:r w:rsidR="00052B33">
        <w:rPr>
          <w:rFonts w:asciiTheme="majorHAnsi" w:eastAsiaTheme="majorEastAsia" w:hAnsiTheme="majorHAnsi" w:cs="B Zar" w:hint="cs"/>
          <w:sz w:val="36"/>
          <w:szCs w:val="36"/>
          <w:rtl/>
          <w:lang w:bidi="fa-IR"/>
        </w:rPr>
        <w:t xml:space="preserve"> هستیم.</w:t>
      </w:r>
      <w:r w:rsidR="0094768A">
        <w:rPr>
          <w:rFonts w:asciiTheme="majorHAnsi" w:eastAsiaTheme="majorEastAsia" w:hAnsiTheme="majorHAnsi" w:cs="B Zar" w:hint="cs"/>
          <w:sz w:val="36"/>
          <w:szCs w:val="36"/>
          <w:rtl/>
          <w:lang w:bidi="fa-IR"/>
        </w:rPr>
        <w:t xml:space="preserve"> این موضوع روی سلامتی روان ما تاثیر می گذارد. علت اینکه برای درمان رفتار خود به پزشک مراجعه می کنیم، این است که خودمان نمی توانیم در مورد درست یا نادرست </w:t>
      </w:r>
      <w:r w:rsidR="0031159A">
        <w:rPr>
          <w:rFonts w:asciiTheme="majorHAnsi" w:eastAsiaTheme="majorEastAsia" w:hAnsiTheme="majorHAnsi" w:cs="B Zar" w:hint="cs"/>
          <w:sz w:val="36"/>
          <w:szCs w:val="36"/>
          <w:rtl/>
          <w:lang w:bidi="fa-IR"/>
        </w:rPr>
        <w:t>بودن  رفتارمان</w:t>
      </w:r>
      <w:r w:rsidR="0094768A">
        <w:rPr>
          <w:rFonts w:asciiTheme="majorHAnsi" w:eastAsiaTheme="majorEastAsia" w:hAnsiTheme="majorHAnsi" w:cs="B Zar" w:hint="cs"/>
          <w:sz w:val="36"/>
          <w:szCs w:val="36"/>
          <w:rtl/>
          <w:lang w:bidi="fa-IR"/>
        </w:rPr>
        <w:t>، قضاوت کنیم</w:t>
      </w:r>
      <w:r w:rsidR="00A32C30">
        <w:rPr>
          <w:rFonts w:asciiTheme="majorHAnsi" w:eastAsiaTheme="majorEastAsia" w:hAnsiTheme="majorHAnsi" w:cs="B Zar" w:hint="cs"/>
          <w:sz w:val="36"/>
          <w:szCs w:val="36"/>
          <w:rtl/>
          <w:lang w:bidi="fa-IR"/>
        </w:rPr>
        <w:t xml:space="preserve"> و این </w:t>
      </w:r>
      <w:r w:rsidR="00A32C30">
        <w:rPr>
          <w:rFonts w:asciiTheme="majorHAnsi" w:eastAsiaTheme="majorEastAsia" w:hAnsiTheme="majorHAnsi" w:cs="B Zar" w:hint="cs"/>
          <w:sz w:val="36"/>
          <w:szCs w:val="36"/>
          <w:rtl/>
          <w:lang w:bidi="fa-IR"/>
        </w:rPr>
        <w:lastRenderedPageBreak/>
        <w:t xml:space="preserve">موضوع باید ثابت شود. افرادی که افسرده هستند، معمولا عزت نفس پایینی دارند و برای </w:t>
      </w:r>
      <w:r w:rsidR="003B7755">
        <w:rPr>
          <w:rFonts w:asciiTheme="majorHAnsi" w:eastAsiaTheme="majorEastAsia" w:hAnsiTheme="majorHAnsi" w:cs="B Zar" w:hint="cs"/>
          <w:sz w:val="36"/>
          <w:szCs w:val="36"/>
          <w:rtl/>
          <w:lang w:bidi="fa-IR"/>
        </w:rPr>
        <w:t>انجام</w:t>
      </w:r>
      <w:r w:rsidR="00A32C30">
        <w:rPr>
          <w:rFonts w:asciiTheme="majorHAnsi" w:eastAsiaTheme="majorEastAsia" w:hAnsiTheme="majorHAnsi" w:cs="B Zar" w:hint="cs"/>
          <w:sz w:val="36"/>
          <w:szCs w:val="36"/>
          <w:rtl/>
          <w:lang w:bidi="fa-IR"/>
        </w:rPr>
        <w:t xml:space="preserve"> ساده ترین کارها مانند بیرون آمدن از رختخواب مشکل دارند. آنها باید برنامه ای را برای فعالیت های روزانه خود تهیه کنند. مشکلات آنها با گذشت زمان بر طرف خواهد شد و آنها به زندگی معمولی بازخواهند گشت. </w:t>
      </w:r>
      <w:r w:rsidR="008C7A42">
        <w:rPr>
          <w:rFonts w:asciiTheme="majorHAnsi" w:eastAsiaTheme="majorEastAsia" w:hAnsiTheme="majorHAnsi" w:cs="B Zar" w:hint="cs"/>
          <w:sz w:val="36"/>
          <w:szCs w:val="36"/>
          <w:rtl/>
          <w:lang w:bidi="fa-IR"/>
        </w:rPr>
        <w:t xml:space="preserve">مفید بودن </w:t>
      </w:r>
      <w:r w:rsidR="00973F12">
        <w:rPr>
          <w:rFonts w:asciiTheme="majorHAnsi" w:eastAsiaTheme="majorEastAsia" w:hAnsiTheme="majorHAnsi" w:cs="Cambria" w:hint="cs"/>
          <w:sz w:val="36"/>
          <w:szCs w:val="36"/>
          <w:rtl/>
          <w:lang w:bidi="fa-IR"/>
        </w:rPr>
        <w:t>"</w:t>
      </w:r>
      <w:r w:rsidR="008C7A42">
        <w:rPr>
          <w:rFonts w:asciiTheme="majorHAnsi" w:eastAsiaTheme="majorEastAsia" w:hAnsiTheme="majorHAnsi" w:cs="B Zar" w:hint="cs"/>
          <w:sz w:val="36"/>
          <w:szCs w:val="36"/>
          <w:rtl/>
          <w:lang w:bidi="fa-IR"/>
        </w:rPr>
        <w:t>رفتار درمانی</w:t>
      </w:r>
      <w:r w:rsidR="00973F12">
        <w:rPr>
          <w:rFonts w:asciiTheme="majorHAnsi" w:eastAsiaTheme="majorEastAsia" w:hAnsiTheme="majorHAnsi" w:cs="Cambria" w:hint="cs"/>
          <w:sz w:val="36"/>
          <w:szCs w:val="36"/>
          <w:rtl/>
          <w:lang w:bidi="fa-IR"/>
        </w:rPr>
        <w:t>"</w:t>
      </w:r>
      <w:r w:rsidR="008C7A42">
        <w:rPr>
          <w:rFonts w:asciiTheme="majorHAnsi" w:eastAsiaTheme="majorEastAsia" w:hAnsiTheme="majorHAnsi" w:cs="B Zar" w:hint="cs"/>
          <w:sz w:val="36"/>
          <w:szCs w:val="36"/>
          <w:rtl/>
          <w:lang w:bidi="fa-IR"/>
        </w:rPr>
        <w:t xml:space="preserve"> برای درمان افسردگی نشان می دهد که سلامتی ما به شدت وابسته به رفتارمان می باشد. </w:t>
      </w:r>
      <w:r w:rsidR="008D44A3">
        <w:rPr>
          <w:rFonts w:asciiTheme="majorHAnsi" w:eastAsiaTheme="majorEastAsia" w:hAnsiTheme="majorHAnsi" w:cs="B Zar" w:hint="cs"/>
          <w:sz w:val="36"/>
          <w:szCs w:val="36"/>
          <w:rtl/>
          <w:lang w:bidi="fa-IR"/>
        </w:rPr>
        <w:t>برای اینکه ثابت شود که چه نوع فردی هستیم، باید به عادت های خود مراجعه کنیم.</w:t>
      </w:r>
      <w:r w:rsidR="00603580">
        <w:rPr>
          <w:rFonts w:asciiTheme="majorHAnsi" w:eastAsiaTheme="majorEastAsia" w:hAnsiTheme="majorHAnsi" w:cs="B Zar" w:hint="cs"/>
          <w:sz w:val="36"/>
          <w:szCs w:val="36"/>
          <w:rtl/>
          <w:lang w:bidi="fa-IR"/>
        </w:rPr>
        <w:t xml:space="preserve"> اگر ما کاری انجام ندهیم، معلوم نمی شود که چه نوع شخصیتی داریم.</w:t>
      </w:r>
      <w:r w:rsidR="008D44A3">
        <w:rPr>
          <w:rFonts w:asciiTheme="majorHAnsi" w:eastAsiaTheme="majorEastAsia" w:hAnsiTheme="majorHAnsi" w:cs="B Zar" w:hint="cs"/>
          <w:sz w:val="36"/>
          <w:szCs w:val="36"/>
          <w:rtl/>
          <w:lang w:bidi="fa-IR"/>
        </w:rPr>
        <w:t xml:space="preserve"> </w:t>
      </w:r>
      <w:r w:rsidR="00603580">
        <w:rPr>
          <w:rFonts w:asciiTheme="majorHAnsi" w:eastAsiaTheme="majorEastAsia" w:hAnsiTheme="majorHAnsi" w:cs="B Zar" w:hint="cs"/>
          <w:sz w:val="36"/>
          <w:szCs w:val="36"/>
          <w:rtl/>
          <w:lang w:bidi="fa-IR"/>
        </w:rPr>
        <w:t xml:space="preserve">ارسطو معتقد است که شخصیت یک فرد را مجموع عادت های او تشکیل می دهند. </w:t>
      </w:r>
      <w:r w:rsidR="00AF0FAC">
        <w:rPr>
          <w:rFonts w:asciiTheme="majorHAnsi" w:eastAsiaTheme="majorEastAsia" w:hAnsiTheme="majorHAnsi" w:cs="B Zar" w:hint="cs"/>
          <w:sz w:val="36"/>
          <w:szCs w:val="36"/>
          <w:rtl/>
          <w:lang w:bidi="fa-IR"/>
        </w:rPr>
        <w:t>نرم افزار ذهن ما توسط عادت ها و</w:t>
      </w:r>
      <w:r w:rsidR="00C2024A">
        <w:rPr>
          <w:rFonts w:asciiTheme="majorHAnsi" w:eastAsiaTheme="majorEastAsia" w:hAnsiTheme="majorHAnsi" w:cs="B Zar" w:hint="cs"/>
          <w:sz w:val="36"/>
          <w:szCs w:val="36"/>
          <w:rtl/>
          <w:lang w:bidi="fa-IR"/>
        </w:rPr>
        <w:t xml:space="preserve"> رفتارهای ما برنامه نویسی می شو</w:t>
      </w:r>
      <w:r w:rsidR="00AF0FAC">
        <w:rPr>
          <w:rFonts w:asciiTheme="majorHAnsi" w:eastAsiaTheme="majorEastAsia" w:hAnsiTheme="majorHAnsi" w:cs="B Zar" w:hint="cs"/>
          <w:sz w:val="36"/>
          <w:szCs w:val="36"/>
          <w:rtl/>
          <w:lang w:bidi="fa-IR"/>
        </w:rPr>
        <w:t>د</w:t>
      </w:r>
      <w:r w:rsidR="00445640">
        <w:rPr>
          <w:rFonts w:asciiTheme="majorHAnsi" w:eastAsiaTheme="majorEastAsia" w:hAnsiTheme="majorHAnsi" w:cs="B Zar" w:hint="cs"/>
          <w:sz w:val="36"/>
          <w:szCs w:val="36"/>
          <w:rtl/>
          <w:lang w:bidi="fa-IR"/>
        </w:rPr>
        <w:t xml:space="preserve">. </w:t>
      </w:r>
      <w:r w:rsidR="00D5465A">
        <w:rPr>
          <w:rFonts w:asciiTheme="majorHAnsi" w:eastAsiaTheme="majorEastAsia" w:hAnsiTheme="majorHAnsi" w:cs="B Zar" w:hint="cs"/>
          <w:sz w:val="36"/>
          <w:szCs w:val="36"/>
          <w:rtl/>
          <w:lang w:bidi="fa-IR"/>
        </w:rPr>
        <w:t>بنابر این، اگر ما نقش فعالی در این برنامه نویسی نداشته باشیم، هویت ما و اینکه چقدر به آرمان های خود نزدیک شده ایم، به صورت اتفاقی</w:t>
      </w:r>
      <w:r w:rsidR="00973F12">
        <w:rPr>
          <w:rFonts w:asciiTheme="majorHAnsi" w:eastAsiaTheme="majorEastAsia" w:hAnsiTheme="majorHAnsi" w:cs="B Zar" w:hint="cs"/>
          <w:sz w:val="36"/>
          <w:szCs w:val="36"/>
          <w:rtl/>
          <w:lang w:bidi="fa-IR"/>
        </w:rPr>
        <w:t xml:space="preserve"> و تصادفی</w:t>
      </w:r>
      <w:r w:rsidR="00D5465A">
        <w:rPr>
          <w:rFonts w:asciiTheme="majorHAnsi" w:eastAsiaTheme="majorEastAsia" w:hAnsiTheme="majorHAnsi" w:cs="B Zar" w:hint="cs"/>
          <w:sz w:val="36"/>
          <w:szCs w:val="36"/>
          <w:rtl/>
          <w:lang w:bidi="fa-IR"/>
        </w:rPr>
        <w:t xml:space="preserve"> تعیین </w:t>
      </w:r>
      <w:r w:rsidR="003B7755">
        <w:rPr>
          <w:rFonts w:asciiTheme="majorHAnsi" w:eastAsiaTheme="majorEastAsia" w:hAnsiTheme="majorHAnsi" w:cs="B Zar" w:hint="cs"/>
          <w:sz w:val="36"/>
          <w:szCs w:val="36"/>
          <w:rtl/>
          <w:lang w:bidi="fa-IR"/>
        </w:rPr>
        <w:t>خواهد شد</w:t>
      </w:r>
      <w:r w:rsidR="00D5465A">
        <w:rPr>
          <w:rFonts w:asciiTheme="majorHAnsi" w:eastAsiaTheme="majorEastAsia" w:hAnsiTheme="majorHAnsi" w:cs="B Zar" w:hint="cs"/>
          <w:sz w:val="36"/>
          <w:szCs w:val="36"/>
          <w:rtl/>
          <w:lang w:bidi="fa-IR"/>
        </w:rPr>
        <w:t>.</w:t>
      </w:r>
      <w:r w:rsidR="00973F12">
        <w:rPr>
          <w:rFonts w:asciiTheme="majorHAnsi" w:eastAsiaTheme="majorEastAsia" w:hAnsiTheme="majorHAnsi" w:cs="B Zar" w:hint="cs"/>
          <w:sz w:val="36"/>
          <w:szCs w:val="36"/>
          <w:rtl/>
          <w:lang w:bidi="fa-IR"/>
        </w:rPr>
        <w:t xml:space="preserve"> </w:t>
      </w:r>
      <w:r w:rsidR="00B87068">
        <w:rPr>
          <w:rFonts w:asciiTheme="majorHAnsi" w:eastAsiaTheme="majorEastAsia" w:hAnsiTheme="majorHAnsi" w:cs="B Zar" w:hint="cs"/>
          <w:sz w:val="36"/>
          <w:szCs w:val="36"/>
          <w:rtl/>
          <w:lang w:bidi="fa-IR"/>
        </w:rPr>
        <w:t>هنگام</w:t>
      </w:r>
      <w:r w:rsidR="00973F12">
        <w:rPr>
          <w:rFonts w:asciiTheme="majorHAnsi" w:eastAsiaTheme="majorEastAsia" w:hAnsiTheme="majorHAnsi" w:cs="B Zar" w:hint="cs"/>
          <w:sz w:val="36"/>
          <w:szCs w:val="36"/>
          <w:rtl/>
          <w:lang w:bidi="fa-IR"/>
        </w:rPr>
        <w:t xml:space="preserve"> طراحی هویت خود، </w:t>
      </w:r>
      <w:r w:rsidR="00B87068">
        <w:rPr>
          <w:rFonts w:asciiTheme="majorHAnsi" w:eastAsiaTheme="majorEastAsia" w:hAnsiTheme="majorHAnsi" w:cs="B Zar" w:hint="cs"/>
          <w:sz w:val="36"/>
          <w:szCs w:val="36"/>
          <w:rtl/>
          <w:lang w:bidi="fa-IR"/>
        </w:rPr>
        <w:t xml:space="preserve">باید </w:t>
      </w:r>
      <w:r w:rsidR="00973F12">
        <w:rPr>
          <w:rFonts w:asciiTheme="majorHAnsi" w:eastAsiaTheme="majorEastAsia" w:hAnsiTheme="majorHAnsi" w:cs="B Zar" w:hint="cs"/>
          <w:sz w:val="36"/>
          <w:szCs w:val="36"/>
          <w:rtl/>
          <w:lang w:bidi="fa-IR"/>
        </w:rPr>
        <w:t xml:space="preserve">مراقب باشیم. زیرا این خطر وجود دارد که هویت خود را </w:t>
      </w:r>
      <w:r w:rsidR="00B87068">
        <w:rPr>
          <w:rFonts w:asciiTheme="majorHAnsi" w:eastAsiaTheme="majorEastAsia" w:hAnsiTheme="majorHAnsi" w:cs="B Zar" w:hint="cs"/>
          <w:sz w:val="36"/>
          <w:szCs w:val="36"/>
          <w:rtl/>
          <w:lang w:bidi="fa-IR"/>
        </w:rPr>
        <w:t xml:space="preserve">حول ویژگی های خاصی متمرکز کنیم یا فقط ویژگی های مثبت خود را در نظر بگیریم. به عنوان مثال، </w:t>
      </w:r>
      <w:r w:rsidR="003B7755">
        <w:rPr>
          <w:rFonts w:asciiTheme="majorHAnsi" w:eastAsiaTheme="majorEastAsia" w:hAnsiTheme="majorHAnsi" w:cs="B Zar" w:hint="cs"/>
          <w:sz w:val="36"/>
          <w:szCs w:val="36"/>
          <w:rtl/>
          <w:lang w:bidi="fa-IR"/>
        </w:rPr>
        <w:t>اگر که شما</w:t>
      </w:r>
      <w:r w:rsidR="00B87068">
        <w:rPr>
          <w:rFonts w:asciiTheme="majorHAnsi" w:eastAsiaTheme="majorEastAsia" w:hAnsiTheme="majorHAnsi" w:cs="B Zar" w:hint="cs"/>
          <w:sz w:val="36"/>
          <w:szCs w:val="36"/>
          <w:rtl/>
          <w:lang w:bidi="fa-IR"/>
        </w:rPr>
        <w:t xml:space="preserve"> دارای مهارت </w:t>
      </w:r>
      <w:r w:rsidR="003B7755">
        <w:rPr>
          <w:rFonts w:asciiTheme="majorHAnsi" w:eastAsiaTheme="majorEastAsia" w:hAnsiTheme="majorHAnsi" w:cs="B Zar" w:hint="cs"/>
          <w:sz w:val="36"/>
          <w:szCs w:val="36"/>
          <w:rtl/>
          <w:lang w:bidi="fa-IR"/>
        </w:rPr>
        <w:t xml:space="preserve">ذاتی </w:t>
      </w:r>
      <w:r w:rsidR="00B87068">
        <w:rPr>
          <w:rFonts w:asciiTheme="majorHAnsi" w:eastAsiaTheme="majorEastAsia" w:hAnsiTheme="majorHAnsi" w:cs="B Zar" w:hint="cs"/>
          <w:sz w:val="36"/>
          <w:szCs w:val="36"/>
          <w:rtl/>
          <w:lang w:bidi="fa-IR"/>
        </w:rPr>
        <w:t xml:space="preserve">خاصی هستید، </w:t>
      </w:r>
      <w:r w:rsidR="002B43C4">
        <w:rPr>
          <w:rFonts w:asciiTheme="majorHAnsi" w:eastAsiaTheme="majorEastAsia" w:hAnsiTheme="majorHAnsi" w:cs="B Zar" w:hint="cs"/>
          <w:sz w:val="36"/>
          <w:szCs w:val="36"/>
          <w:rtl/>
          <w:lang w:bidi="fa-IR"/>
        </w:rPr>
        <w:t xml:space="preserve">ممکن است که </w:t>
      </w:r>
      <w:r w:rsidR="00B87068">
        <w:rPr>
          <w:rFonts w:asciiTheme="majorHAnsi" w:eastAsiaTheme="majorEastAsia" w:hAnsiTheme="majorHAnsi" w:cs="B Zar" w:hint="cs"/>
          <w:sz w:val="36"/>
          <w:szCs w:val="36"/>
          <w:rtl/>
          <w:lang w:bidi="fa-IR"/>
        </w:rPr>
        <w:t xml:space="preserve">آن مهارت را به عنوان نقطه قوت خود </w:t>
      </w:r>
      <w:r w:rsidR="002B43C4">
        <w:rPr>
          <w:rFonts w:asciiTheme="majorHAnsi" w:eastAsiaTheme="majorEastAsia" w:hAnsiTheme="majorHAnsi" w:cs="B Zar" w:hint="cs"/>
          <w:sz w:val="36"/>
          <w:szCs w:val="36"/>
          <w:rtl/>
          <w:lang w:bidi="fa-IR"/>
        </w:rPr>
        <w:t>بشناسید</w:t>
      </w:r>
      <w:r w:rsidR="00B87068">
        <w:rPr>
          <w:rFonts w:asciiTheme="majorHAnsi" w:eastAsiaTheme="majorEastAsia" w:hAnsiTheme="majorHAnsi" w:cs="B Zar" w:hint="cs"/>
          <w:sz w:val="36"/>
          <w:szCs w:val="36"/>
          <w:rtl/>
          <w:lang w:bidi="fa-IR"/>
        </w:rPr>
        <w:t xml:space="preserve"> و آن را </w:t>
      </w:r>
      <w:r w:rsidR="00AA663B">
        <w:rPr>
          <w:rFonts w:asciiTheme="majorHAnsi" w:eastAsiaTheme="majorEastAsia" w:hAnsiTheme="majorHAnsi" w:cs="B Zar" w:hint="cs"/>
          <w:sz w:val="36"/>
          <w:szCs w:val="36"/>
          <w:rtl/>
          <w:lang w:bidi="fa-IR"/>
        </w:rPr>
        <w:t xml:space="preserve">به سرعت </w:t>
      </w:r>
      <w:r w:rsidR="00B87068">
        <w:rPr>
          <w:rFonts w:asciiTheme="majorHAnsi" w:eastAsiaTheme="majorEastAsia" w:hAnsiTheme="majorHAnsi" w:cs="B Zar" w:hint="cs"/>
          <w:sz w:val="36"/>
          <w:szCs w:val="36"/>
          <w:rtl/>
          <w:lang w:bidi="fa-IR"/>
        </w:rPr>
        <w:t xml:space="preserve">تبدیل به بخشی از هویت خود کنید. </w:t>
      </w:r>
      <w:r w:rsidR="001C2DD4">
        <w:rPr>
          <w:rFonts w:asciiTheme="majorHAnsi" w:eastAsiaTheme="majorEastAsia" w:hAnsiTheme="majorHAnsi" w:cs="B Zar" w:hint="cs"/>
          <w:sz w:val="36"/>
          <w:szCs w:val="36"/>
          <w:rtl/>
          <w:lang w:bidi="fa-IR"/>
        </w:rPr>
        <w:t>این</w:t>
      </w:r>
      <w:r w:rsidR="002B43C4">
        <w:rPr>
          <w:rFonts w:asciiTheme="majorHAnsi" w:eastAsiaTheme="majorEastAsia" w:hAnsiTheme="majorHAnsi" w:cs="B Zar" w:hint="cs"/>
          <w:sz w:val="36"/>
          <w:szCs w:val="36"/>
          <w:rtl/>
          <w:lang w:bidi="fa-IR"/>
        </w:rPr>
        <w:t xml:space="preserve"> کار</w:t>
      </w:r>
      <w:r w:rsidR="001C2DD4">
        <w:rPr>
          <w:rFonts w:asciiTheme="majorHAnsi" w:eastAsiaTheme="majorEastAsia" w:hAnsiTheme="majorHAnsi" w:cs="B Zar" w:hint="cs"/>
          <w:sz w:val="36"/>
          <w:szCs w:val="36"/>
          <w:rtl/>
          <w:lang w:bidi="fa-IR"/>
        </w:rPr>
        <w:t xml:space="preserve"> باعث می شود که ارزش شخصی خود را وابسته به آن</w:t>
      </w:r>
      <w:r w:rsidR="00AA663B">
        <w:rPr>
          <w:rFonts w:asciiTheme="majorHAnsi" w:eastAsiaTheme="majorEastAsia" w:hAnsiTheme="majorHAnsi" w:cs="B Zar" w:hint="cs"/>
          <w:sz w:val="36"/>
          <w:szCs w:val="36"/>
          <w:rtl/>
          <w:lang w:bidi="fa-IR"/>
        </w:rPr>
        <w:t xml:space="preserve"> </w:t>
      </w:r>
      <w:r w:rsidR="001C2DD4">
        <w:rPr>
          <w:rFonts w:asciiTheme="majorHAnsi" w:eastAsiaTheme="majorEastAsia" w:hAnsiTheme="majorHAnsi" w:cs="B Zar" w:hint="cs"/>
          <w:sz w:val="36"/>
          <w:szCs w:val="36"/>
          <w:rtl/>
          <w:lang w:bidi="fa-IR"/>
        </w:rPr>
        <w:t>ویژگی</w:t>
      </w:r>
      <w:r w:rsidR="00AA663B">
        <w:rPr>
          <w:rFonts w:asciiTheme="majorHAnsi" w:eastAsiaTheme="majorEastAsia" w:hAnsiTheme="majorHAnsi" w:cs="B Zar" w:hint="cs"/>
          <w:sz w:val="36"/>
          <w:szCs w:val="36"/>
          <w:rtl/>
          <w:lang w:bidi="fa-IR"/>
        </w:rPr>
        <w:t xml:space="preserve"> </w:t>
      </w:r>
      <w:r w:rsidR="00D34AA2">
        <w:rPr>
          <w:rFonts w:asciiTheme="majorHAnsi" w:eastAsiaTheme="majorEastAsia" w:hAnsiTheme="majorHAnsi" w:cs="B Zar" w:hint="cs"/>
          <w:sz w:val="36"/>
          <w:szCs w:val="36"/>
          <w:rtl/>
          <w:lang w:bidi="fa-IR"/>
        </w:rPr>
        <w:t xml:space="preserve">شخصیتی </w:t>
      </w:r>
      <w:r w:rsidR="00AA663B">
        <w:rPr>
          <w:rFonts w:asciiTheme="majorHAnsi" w:eastAsiaTheme="majorEastAsia" w:hAnsiTheme="majorHAnsi" w:cs="B Zar" w:hint="cs"/>
          <w:sz w:val="36"/>
          <w:szCs w:val="36"/>
          <w:rtl/>
          <w:lang w:bidi="fa-IR"/>
        </w:rPr>
        <w:t>خاص</w:t>
      </w:r>
      <w:r w:rsidR="00C2024A">
        <w:rPr>
          <w:rFonts w:asciiTheme="majorHAnsi" w:eastAsiaTheme="majorEastAsia" w:hAnsiTheme="majorHAnsi" w:cs="B Zar" w:hint="cs"/>
          <w:sz w:val="36"/>
          <w:szCs w:val="36"/>
          <w:rtl/>
          <w:lang w:bidi="fa-IR"/>
        </w:rPr>
        <w:t xml:space="preserve"> (مانند</w:t>
      </w:r>
      <w:r w:rsidR="00C2024A" w:rsidRPr="00C2024A">
        <w:rPr>
          <w:rFonts w:asciiTheme="majorHAnsi" w:eastAsiaTheme="majorEastAsia" w:hAnsiTheme="majorHAnsi" w:cs="B Zar" w:hint="cs"/>
          <w:sz w:val="36"/>
          <w:szCs w:val="36"/>
          <w:rtl/>
          <w:lang w:bidi="fa-IR"/>
        </w:rPr>
        <w:t xml:space="preserve"> </w:t>
      </w:r>
      <w:r w:rsidR="00C2024A">
        <w:rPr>
          <w:rFonts w:asciiTheme="majorHAnsi" w:eastAsiaTheme="majorEastAsia" w:hAnsiTheme="majorHAnsi" w:cs="B Zar" w:hint="cs"/>
          <w:sz w:val="36"/>
          <w:szCs w:val="36"/>
          <w:rtl/>
          <w:lang w:bidi="fa-IR"/>
        </w:rPr>
        <w:t>جذابیت، هوش یا شوخ طبعی)</w:t>
      </w:r>
      <w:r w:rsidR="00AA663B">
        <w:rPr>
          <w:rFonts w:asciiTheme="majorHAnsi" w:eastAsiaTheme="majorEastAsia" w:hAnsiTheme="majorHAnsi" w:cs="B Zar" w:hint="cs"/>
          <w:sz w:val="36"/>
          <w:szCs w:val="36"/>
          <w:rtl/>
          <w:lang w:bidi="fa-IR"/>
        </w:rPr>
        <w:t xml:space="preserve"> بدانید و بیشتر روی آن سرمایه گذاری کنید و </w:t>
      </w:r>
      <w:r w:rsidR="002B43C4">
        <w:rPr>
          <w:rFonts w:asciiTheme="majorHAnsi" w:eastAsiaTheme="majorEastAsia" w:hAnsiTheme="majorHAnsi" w:cs="B Zar" w:hint="cs"/>
          <w:sz w:val="36"/>
          <w:szCs w:val="36"/>
          <w:rtl/>
          <w:lang w:bidi="fa-IR"/>
        </w:rPr>
        <w:t>جلوی</w:t>
      </w:r>
      <w:r w:rsidR="00AA663B">
        <w:rPr>
          <w:rFonts w:asciiTheme="majorHAnsi" w:eastAsiaTheme="majorEastAsia" w:hAnsiTheme="majorHAnsi" w:cs="B Zar" w:hint="cs"/>
          <w:sz w:val="36"/>
          <w:szCs w:val="36"/>
          <w:rtl/>
          <w:lang w:bidi="fa-IR"/>
        </w:rPr>
        <w:t xml:space="preserve"> رشد و پیشرفت </w:t>
      </w:r>
      <w:r w:rsidR="005A3F96">
        <w:rPr>
          <w:rFonts w:asciiTheme="majorHAnsi" w:eastAsiaTheme="majorEastAsia" w:hAnsiTheme="majorHAnsi" w:cs="B Zar" w:hint="cs"/>
          <w:sz w:val="36"/>
          <w:szCs w:val="36"/>
          <w:rtl/>
          <w:lang w:bidi="fa-IR"/>
        </w:rPr>
        <w:t>خود</w:t>
      </w:r>
      <w:r w:rsidR="00AA663B">
        <w:rPr>
          <w:rFonts w:asciiTheme="majorHAnsi" w:eastAsiaTheme="majorEastAsia" w:hAnsiTheme="majorHAnsi" w:cs="B Zar" w:hint="cs"/>
          <w:sz w:val="36"/>
          <w:szCs w:val="36"/>
          <w:rtl/>
          <w:lang w:bidi="fa-IR"/>
        </w:rPr>
        <w:t xml:space="preserve"> در زمینه های دیگر </w:t>
      </w:r>
      <w:r w:rsidR="005A3F96">
        <w:rPr>
          <w:rFonts w:asciiTheme="majorHAnsi" w:eastAsiaTheme="majorEastAsia" w:hAnsiTheme="majorHAnsi" w:cs="B Zar" w:hint="cs"/>
          <w:sz w:val="36"/>
          <w:szCs w:val="36"/>
          <w:rtl/>
          <w:lang w:bidi="fa-IR"/>
        </w:rPr>
        <w:t>را بگیرید</w:t>
      </w:r>
      <w:r w:rsidR="002B43C4">
        <w:rPr>
          <w:rFonts w:asciiTheme="majorHAnsi" w:eastAsiaTheme="majorEastAsia" w:hAnsiTheme="majorHAnsi" w:cs="B Zar" w:hint="cs"/>
          <w:sz w:val="36"/>
          <w:szCs w:val="36"/>
          <w:rtl/>
          <w:lang w:bidi="fa-IR"/>
        </w:rPr>
        <w:t>.</w:t>
      </w:r>
      <w:r w:rsidR="00D34AA2">
        <w:rPr>
          <w:rFonts w:asciiTheme="majorHAnsi" w:eastAsiaTheme="majorEastAsia" w:hAnsiTheme="majorHAnsi" w:cs="B Zar" w:hint="cs"/>
          <w:sz w:val="36"/>
          <w:szCs w:val="36"/>
          <w:rtl/>
          <w:lang w:bidi="fa-IR"/>
        </w:rPr>
        <w:t xml:space="preserve"> اگر </w:t>
      </w:r>
      <w:r w:rsidR="005A3F96">
        <w:rPr>
          <w:rFonts w:asciiTheme="majorHAnsi" w:eastAsiaTheme="majorEastAsia" w:hAnsiTheme="majorHAnsi" w:cs="B Zar" w:hint="cs"/>
          <w:sz w:val="36"/>
          <w:szCs w:val="36"/>
          <w:rtl/>
          <w:lang w:bidi="fa-IR"/>
        </w:rPr>
        <w:t xml:space="preserve">با ویژگی های شخصیتی </w:t>
      </w:r>
      <w:r w:rsidR="00C2024A">
        <w:rPr>
          <w:rFonts w:asciiTheme="majorHAnsi" w:eastAsiaTheme="majorEastAsia" w:hAnsiTheme="majorHAnsi" w:cs="B Zar" w:hint="cs"/>
          <w:sz w:val="36"/>
          <w:szCs w:val="36"/>
          <w:rtl/>
          <w:lang w:bidi="fa-IR"/>
        </w:rPr>
        <w:t>ای همذات پنداری کنید که لایق آنها نیستید،</w:t>
      </w:r>
      <w:r w:rsidR="005A3F96">
        <w:rPr>
          <w:rFonts w:asciiTheme="majorHAnsi" w:eastAsiaTheme="majorEastAsia" w:hAnsiTheme="majorHAnsi" w:cs="B Zar" w:hint="cs"/>
          <w:sz w:val="36"/>
          <w:szCs w:val="36"/>
          <w:rtl/>
          <w:lang w:bidi="fa-IR"/>
        </w:rPr>
        <w:t xml:space="preserve"> </w:t>
      </w:r>
      <w:r w:rsidR="00D34AA2">
        <w:rPr>
          <w:rFonts w:asciiTheme="majorHAnsi" w:eastAsiaTheme="majorEastAsia" w:hAnsiTheme="majorHAnsi" w:cs="B Zar" w:hint="cs"/>
          <w:sz w:val="36"/>
          <w:szCs w:val="36"/>
          <w:rtl/>
          <w:lang w:bidi="fa-IR"/>
        </w:rPr>
        <w:t>قادر به شکل دهی شخصی</w:t>
      </w:r>
      <w:r w:rsidR="005A3F96">
        <w:rPr>
          <w:rFonts w:asciiTheme="majorHAnsi" w:eastAsiaTheme="majorEastAsia" w:hAnsiTheme="majorHAnsi" w:cs="B Zar" w:hint="cs"/>
          <w:sz w:val="36"/>
          <w:szCs w:val="36"/>
          <w:rtl/>
          <w:lang w:bidi="fa-IR"/>
        </w:rPr>
        <w:t xml:space="preserve">ت خود در </w:t>
      </w:r>
      <w:r w:rsidR="003B7755">
        <w:rPr>
          <w:rFonts w:asciiTheme="majorHAnsi" w:eastAsiaTheme="majorEastAsia" w:hAnsiTheme="majorHAnsi" w:cs="B Zar" w:hint="cs"/>
          <w:sz w:val="36"/>
          <w:szCs w:val="36"/>
          <w:rtl/>
          <w:lang w:bidi="fa-IR"/>
        </w:rPr>
        <w:t>جهت</w:t>
      </w:r>
      <w:r w:rsidR="005A3F96">
        <w:rPr>
          <w:rFonts w:asciiTheme="majorHAnsi" w:eastAsiaTheme="majorEastAsia" w:hAnsiTheme="majorHAnsi" w:cs="B Zar" w:hint="cs"/>
          <w:sz w:val="36"/>
          <w:szCs w:val="36"/>
          <w:rtl/>
          <w:lang w:bidi="fa-IR"/>
        </w:rPr>
        <w:t xml:space="preserve"> مثبت نخواهید بود و به محض اینکه ویژگی های مثبت </w:t>
      </w:r>
      <w:r w:rsidR="00CD619E">
        <w:rPr>
          <w:rFonts w:asciiTheme="majorHAnsi" w:eastAsiaTheme="majorEastAsia" w:hAnsiTheme="majorHAnsi" w:cs="B Zar" w:hint="cs"/>
          <w:sz w:val="36"/>
          <w:szCs w:val="36"/>
          <w:rtl/>
          <w:lang w:bidi="fa-IR"/>
        </w:rPr>
        <w:t xml:space="preserve">شخصیتی </w:t>
      </w:r>
      <w:r w:rsidR="00B5487B">
        <w:rPr>
          <w:rFonts w:asciiTheme="majorHAnsi" w:eastAsiaTheme="majorEastAsia" w:hAnsiTheme="majorHAnsi" w:cs="B Zar" w:hint="cs"/>
          <w:sz w:val="36"/>
          <w:szCs w:val="36"/>
          <w:rtl/>
          <w:lang w:bidi="fa-IR"/>
        </w:rPr>
        <w:t>شما</w:t>
      </w:r>
      <w:r w:rsidR="005A3F96">
        <w:rPr>
          <w:rFonts w:asciiTheme="majorHAnsi" w:eastAsiaTheme="majorEastAsia" w:hAnsiTheme="majorHAnsi" w:cs="B Zar" w:hint="cs"/>
          <w:sz w:val="36"/>
          <w:szCs w:val="36"/>
          <w:rtl/>
          <w:lang w:bidi="fa-IR"/>
        </w:rPr>
        <w:t xml:space="preserve"> کمرنگ شوند، کل </w:t>
      </w:r>
      <w:r w:rsidR="005A3F96">
        <w:rPr>
          <w:rFonts w:asciiTheme="majorHAnsi" w:eastAsiaTheme="majorEastAsia" w:hAnsiTheme="majorHAnsi" w:cs="Cambria" w:hint="cs"/>
          <w:sz w:val="36"/>
          <w:szCs w:val="36"/>
          <w:rtl/>
          <w:lang w:bidi="fa-IR"/>
        </w:rPr>
        <w:t>"</w:t>
      </w:r>
      <w:r w:rsidR="005A3F96">
        <w:rPr>
          <w:rFonts w:asciiTheme="majorHAnsi" w:eastAsiaTheme="majorEastAsia" w:hAnsiTheme="majorHAnsi" w:cs="B Zar" w:hint="cs"/>
          <w:sz w:val="36"/>
          <w:szCs w:val="36"/>
          <w:rtl/>
          <w:lang w:bidi="fa-IR"/>
        </w:rPr>
        <w:t>خود پنداره</w:t>
      </w:r>
      <w:r w:rsidR="005A3F96">
        <w:rPr>
          <w:rFonts w:asciiTheme="majorHAnsi" w:eastAsiaTheme="majorEastAsia" w:hAnsiTheme="majorHAnsi" w:cs="Cambria" w:hint="cs"/>
          <w:sz w:val="36"/>
          <w:szCs w:val="36"/>
          <w:rtl/>
          <w:lang w:bidi="fa-IR"/>
        </w:rPr>
        <w:t>"</w:t>
      </w:r>
      <w:r w:rsidR="005A3F96">
        <w:rPr>
          <w:rFonts w:asciiTheme="majorHAnsi" w:eastAsiaTheme="majorEastAsia" w:hAnsiTheme="majorHAnsi" w:cs="B Zar" w:hint="cs"/>
          <w:sz w:val="36"/>
          <w:szCs w:val="36"/>
          <w:rtl/>
          <w:lang w:bidi="fa-IR"/>
        </w:rPr>
        <w:t xml:space="preserve"> شما </w:t>
      </w:r>
      <w:r w:rsidR="00AF0FAC">
        <w:rPr>
          <w:rFonts w:asciiTheme="majorHAnsi" w:eastAsiaTheme="majorEastAsia" w:hAnsiTheme="majorHAnsi" w:cs="B Zar" w:hint="cs"/>
          <w:sz w:val="36"/>
          <w:szCs w:val="36"/>
          <w:rtl/>
          <w:lang w:bidi="fa-IR"/>
        </w:rPr>
        <w:t xml:space="preserve">در هم شکسته خواهد شد. </w:t>
      </w:r>
      <w:r w:rsidR="005A3F96">
        <w:rPr>
          <w:rFonts w:asciiTheme="majorHAnsi" w:eastAsiaTheme="majorEastAsia" w:hAnsiTheme="majorHAnsi" w:cs="B Zar" w:hint="cs"/>
          <w:sz w:val="36"/>
          <w:szCs w:val="36"/>
          <w:rtl/>
          <w:lang w:bidi="fa-IR"/>
        </w:rPr>
        <w:t xml:space="preserve"> </w:t>
      </w:r>
      <w:r w:rsidR="002B43C4">
        <w:rPr>
          <w:rFonts w:asciiTheme="majorHAnsi" w:eastAsiaTheme="majorEastAsia" w:hAnsiTheme="majorHAnsi" w:cs="B Zar" w:hint="cs"/>
          <w:sz w:val="36"/>
          <w:szCs w:val="36"/>
          <w:rtl/>
          <w:lang w:bidi="fa-IR"/>
        </w:rPr>
        <w:t xml:space="preserve"> </w:t>
      </w:r>
    </w:p>
    <w:p w:rsidR="0017274B" w:rsidRDefault="00B5487B" w:rsidP="00D45C33">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lastRenderedPageBreak/>
        <w:t xml:space="preserve">اثر تجارب یکباره به تدریج کمرنگ می شود، در حالی که اثر عادت ها با گذشت زمان تقویت می شود و این نشان می دهد که عادت ها نقش مهمی در شکل دادن به هویت ما دارند و عادت هایی که ایجاد می شوند، در واقع </w:t>
      </w:r>
      <w:r w:rsidR="00D45C33">
        <w:rPr>
          <w:rFonts w:asciiTheme="majorHAnsi" w:eastAsiaTheme="majorEastAsia" w:hAnsiTheme="majorHAnsi" w:cs="B Zar" w:hint="cs"/>
          <w:sz w:val="36"/>
          <w:szCs w:val="36"/>
          <w:rtl/>
          <w:lang w:bidi="fa-IR"/>
        </w:rPr>
        <w:t>تعیین</w:t>
      </w:r>
      <w:r>
        <w:rPr>
          <w:rFonts w:asciiTheme="majorHAnsi" w:eastAsiaTheme="majorEastAsia" w:hAnsiTheme="majorHAnsi" w:cs="B Zar" w:hint="cs"/>
          <w:sz w:val="36"/>
          <w:szCs w:val="36"/>
          <w:rtl/>
          <w:lang w:bidi="fa-IR"/>
        </w:rPr>
        <w:t xml:space="preserve"> کننده نوع شخصیتی هستند که به آن تبدیل خواهیم شد.                                                                  </w:t>
      </w:r>
      <w:r>
        <w:rPr>
          <w:rFonts w:ascii="Times New Roman" w:eastAsiaTheme="majorEastAsia" w:hAnsi="Times New Roman" w:cs="Times New Roman" w:hint="cs"/>
          <w:sz w:val="36"/>
          <w:szCs w:val="36"/>
          <w:rtl/>
          <w:lang w:bidi="fa-IR"/>
        </w:rPr>
        <w:t>–</w:t>
      </w:r>
      <w:r>
        <w:rPr>
          <w:rFonts w:asciiTheme="majorHAnsi" w:eastAsiaTheme="majorEastAsia" w:hAnsiTheme="majorHAnsi" w:cs="B Zar" w:hint="cs"/>
          <w:sz w:val="36"/>
          <w:szCs w:val="36"/>
          <w:rtl/>
          <w:lang w:bidi="fa-IR"/>
        </w:rPr>
        <w:t xml:space="preserve"> جیمز کلییر</w:t>
      </w:r>
      <w:r w:rsidR="00AA663B">
        <w:rPr>
          <w:rFonts w:asciiTheme="majorHAnsi" w:eastAsiaTheme="majorEastAsia" w:hAnsiTheme="majorHAnsi" w:cs="B Zar" w:hint="cs"/>
          <w:sz w:val="36"/>
          <w:szCs w:val="36"/>
          <w:rtl/>
          <w:lang w:bidi="fa-IR"/>
        </w:rPr>
        <w:t xml:space="preserve"> </w:t>
      </w:r>
      <w:r w:rsidR="00A32C30">
        <w:rPr>
          <w:rFonts w:asciiTheme="majorHAnsi" w:eastAsiaTheme="majorEastAsia" w:hAnsiTheme="majorHAnsi" w:cs="B Zar" w:hint="cs"/>
          <w:sz w:val="36"/>
          <w:szCs w:val="36"/>
          <w:rtl/>
          <w:lang w:bidi="fa-IR"/>
        </w:rPr>
        <w:t xml:space="preserve"> </w:t>
      </w:r>
    </w:p>
    <w:p w:rsidR="00FE7E0B" w:rsidRDefault="00CD619E" w:rsidP="00C4202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یکی از نگرانی های معمول جوامع امروزی این است که </w:t>
      </w:r>
      <w:r w:rsidR="00820711">
        <w:rPr>
          <w:rFonts w:asciiTheme="majorHAnsi" w:eastAsiaTheme="majorEastAsia" w:hAnsiTheme="majorHAnsi" w:cs="B Zar" w:hint="cs"/>
          <w:sz w:val="36"/>
          <w:szCs w:val="36"/>
          <w:rtl/>
          <w:lang w:bidi="fa-IR"/>
        </w:rPr>
        <w:t>اگر دستورات اخلاقی منصفانه</w:t>
      </w:r>
      <w:r w:rsidR="00C4202A">
        <w:rPr>
          <w:rFonts w:asciiTheme="majorHAnsi" w:eastAsiaTheme="majorEastAsia" w:hAnsiTheme="majorHAnsi" w:cs="B Zar" w:hint="cs"/>
          <w:sz w:val="36"/>
          <w:szCs w:val="36"/>
          <w:rtl/>
          <w:lang w:bidi="fa-IR"/>
        </w:rPr>
        <w:t xml:space="preserve"> ای</w:t>
      </w:r>
      <w:r w:rsidR="00820711">
        <w:rPr>
          <w:rFonts w:asciiTheme="majorHAnsi" w:eastAsiaTheme="majorEastAsia" w:hAnsiTheme="majorHAnsi" w:cs="B Zar" w:hint="cs"/>
          <w:sz w:val="36"/>
          <w:szCs w:val="36"/>
          <w:rtl/>
          <w:lang w:bidi="fa-IR"/>
        </w:rPr>
        <w:t xml:space="preserve"> </w:t>
      </w:r>
      <w:r w:rsidR="003B7755">
        <w:rPr>
          <w:rFonts w:asciiTheme="majorHAnsi" w:eastAsiaTheme="majorEastAsia" w:hAnsiTheme="majorHAnsi" w:cs="B Zar" w:hint="cs"/>
          <w:sz w:val="36"/>
          <w:szCs w:val="36"/>
          <w:rtl/>
          <w:lang w:bidi="fa-IR"/>
        </w:rPr>
        <w:t>وجود نداشت</w:t>
      </w:r>
      <w:r w:rsidR="00820711">
        <w:rPr>
          <w:rFonts w:asciiTheme="majorHAnsi" w:eastAsiaTheme="majorEastAsia" w:hAnsiTheme="majorHAnsi" w:cs="B Zar" w:hint="cs"/>
          <w:sz w:val="36"/>
          <w:szCs w:val="36"/>
          <w:rtl/>
          <w:lang w:bidi="fa-IR"/>
        </w:rPr>
        <w:t>،</w:t>
      </w:r>
      <w:r>
        <w:rPr>
          <w:rFonts w:asciiTheme="majorHAnsi" w:eastAsiaTheme="majorEastAsia" w:hAnsiTheme="majorHAnsi" w:cs="B Zar" w:hint="cs"/>
          <w:sz w:val="36"/>
          <w:szCs w:val="36"/>
          <w:rtl/>
          <w:lang w:bidi="fa-IR"/>
        </w:rPr>
        <w:t xml:space="preserve"> انسان ها دلیلی برای پذیرش مسئولیت اقدامات خود </w:t>
      </w:r>
      <w:r w:rsidR="00820711">
        <w:rPr>
          <w:rFonts w:asciiTheme="majorHAnsi" w:eastAsiaTheme="majorEastAsia" w:hAnsiTheme="majorHAnsi" w:cs="B Zar" w:hint="cs"/>
          <w:sz w:val="36"/>
          <w:szCs w:val="36"/>
          <w:rtl/>
          <w:lang w:bidi="fa-IR"/>
        </w:rPr>
        <w:t>نداشتند</w:t>
      </w:r>
      <w:r>
        <w:rPr>
          <w:rFonts w:asciiTheme="majorHAnsi" w:eastAsiaTheme="majorEastAsia" w:hAnsiTheme="majorHAnsi" w:cs="B Zar" w:hint="cs"/>
          <w:sz w:val="36"/>
          <w:szCs w:val="36"/>
          <w:rtl/>
          <w:lang w:bidi="fa-IR"/>
        </w:rPr>
        <w:t>. اگر انسان ها باور نداشته باشند که همواره تحت نظارت یک قاضی همه چیز دان هستند، ممکن است از خود بپرسند که چرا باید کار درست</w:t>
      </w:r>
      <w:r w:rsidR="00820711">
        <w:rPr>
          <w:rFonts w:asciiTheme="majorHAnsi" w:eastAsiaTheme="majorEastAsia" w:hAnsiTheme="majorHAnsi" w:cs="B Zar" w:hint="cs"/>
          <w:sz w:val="36"/>
          <w:szCs w:val="36"/>
          <w:rtl/>
          <w:lang w:bidi="fa-IR"/>
        </w:rPr>
        <w:t xml:space="preserve"> را</w:t>
      </w:r>
      <w:r>
        <w:rPr>
          <w:rFonts w:asciiTheme="majorHAnsi" w:eastAsiaTheme="majorEastAsia" w:hAnsiTheme="majorHAnsi" w:cs="B Zar" w:hint="cs"/>
          <w:sz w:val="36"/>
          <w:szCs w:val="36"/>
          <w:rtl/>
          <w:lang w:bidi="fa-IR"/>
        </w:rPr>
        <w:t xml:space="preserve"> انجام دهند یا چرا نباید </w:t>
      </w:r>
      <w:r w:rsidR="00B71449">
        <w:rPr>
          <w:rFonts w:asciiTheme="majorHAnsi" w:eastAsiaTheme="majorEastAsia" w:hAnsiTheme="majorHAnsi" w:cs="B Zar" w:hint="cs"/>
          <w:sz w:val="36"/>
          <w:szCs w:val="36"/>
          <w:rtl/>
          <w:lang w:bidi="fa-IR"/>
        </w:rPr>
        <w:t>از تمام خواسته های</w:t>
      </w:r>
      <w:r w:rsidR="00C4202A">
        <w:rPr>
          <w:rFonts w:asciiTheme="majorHAnsi" w:eastAsiaTheme="majorEastAsia" w:hAnsiTheme="majorHAnsi" w:cs="B Zar" w:hint="cs"/>
          <w:sz w:val="36"/>
          <w:szCs w:val="36"/>
          <w:rtl/>
          <w:lang w:bidi="fa-IR"/>
        </w:rPr>
        <w:t xml:space="preserve"> نفسانی</w:t>
      </w:r>
      <w:r w:rsidR="00B71449">
        <w:rPr>
          <w:rFonts w:asciiTheme="majorHAnsi" w:eastAsiaTheme="majorEastAsia" w:hAnsiTheme="majorHAnsi" w:cs="B Zar" w:hint="cs"/>
          <w:sz w:val="36"/>
          <w:szCs w:val="36"/>
          <w:rtl/>
          <w:lang w:bidi="fa-IR"/>
        </w:rPr>
        <w:t xml:space="preserve"> خود پیروی کنند؟ آنها </w:t>
      </w:r>
      <w:r w:rsidR="00820711">
        <w:rPr>
          <w:rFonts w:asciiTheme="majorHAnsi" w:eastAsiaTheme="majorEastAsia" w:hAnsiTheme="majorHAnsi" w:cs="B Zar" w:hint="cs"/>
          <w:sz w:val="36"/>
          <w:szCs w:val="36"/>
          <w:rtl/>
          <w:lang w:bidi="fa-IR"/>
        </w:rPr>
        <w:t xml:space="preserve">ممکن است </w:t>
      </w:r>
      <w:r w:rsidR="00B71449">
        <w:rPr>
          <w:rFonts w:asciiTheme="majorHAnsi" w:eastAsiaTheme="majorEastAsia" w:hAnsiTheme="majorHAnsi" w:cs="B Zar" w:hint="cs"/>
          <w:sz w:val="36"/>
          <w:szCs w:val="36"/>
          <w:rtl/>
          <w:lang w:bidi="fa-IR"/>
        </w:rPr>
        <w:t xml:space="preserve">صداقت را به معنی پذیرش متعصبانه قوانینی </w:t>
      </w:r>
      <w:r w:rsidR="00820711">
        <w:rPr>
          <w:rFonts w:asciiTheme="majorHAnsi" w:eastAsiaTheme="majorEastAsia" w:hAnsiTheme="majorHAnsi" w:cs="B Zar" w:hint="cs"/>
          <w:sz w:val="36"/>
          <w:szCs w:val="36"/>
          <w:rtl/>
          <w:lang w:bidi="fa-IR"/>
        </w:rPr>
        <w:t>بدانند</w:t>
      </w:r>
      <w:r w:rsidR="00B71449">
        <w:rPr>
          <w:rFonts w:asciiTheme="majorHAnsi" w:eastAsiaTheme="majorEastAsia" w:hAnsiTheme="majorHAnsi" w:cs="B Zar" w:hint="cs"/>
          <w:sz w:val="36"/>
          <w:szCs w:val="36"/>
          <w:rtl/>
          <w:lang w:bidi="fa-IR"/>
        </w:rPr>
        <w:t xml:space="preserve"> که </w:t>
      </w:r>
      <w:r w:rsidR="00820711">
        <w:rPr>
          <w:rFonts w:asciiTheme="majorHAnsi" w:eastAsiaTheme="majorEastAsia" w:hAnsiTheme="majorHAnsi" w:cs="B Zar" w:hint="cs"/>
          <w:sz w:val="36"/>
          <w:szCs w:val="36"/>
          <w:rtl/>
          <w:lang w:bidi="fa-IR"/>
        </w:rPr>
        <w:t>تخطی</w:t>
      </w:r>
      <w:r w:rsidR="00B71449">
        <w:rPr>
          <w:rFonts w:asciiTheme="majorHAnsi" w:eastAsiaTheme="majorEastAsia" w:hAnsiTheme="majorHAnsi" w:cs="B Zar" w:hint="cs"/>
          <w:sz w:val="36"/>
          <w:szCs w:val="36"/>
          <w:rtl/>
          <w:lang w:bidi="fa-IR"/>
        </w:rPr>
        <w:t xml:space="preserve"> از آنها، عواقبی را به دنبال نخواهد داشت. </w:t>
      </w:r>
      <w:r w:rsidR="003B5EF5">
        <w:rPr>
          <w:rFonts w:asciiTheme="majorHAnsi" w:eastAsiaTheme="majorEastAsia" w:hAnsiTheme="majorHAnsi" w:cs="B Zar" w:hint="cs"/>
          <w:sz w:val="36"/>
          <w:szCs w:val="36"/>
          <w:rtl/>
          <w:lang w:bidi="fa-IR"/>
        </w:rPr>
        <w:t>با این حال،</w:t>
      </w:r>
      <w:r w:rsidR="00B71449">
        <w:rPr>
          <w:rFonts w:asciiTheme="majorHAnsi" w:eastAsiaTheme="majorEastAsia" w:hAnsiTheme="majorHAnsi" w:cs="B Zar" w:hint="cs"/>
          <w:sz w:val="36"/>
          <w:szCs w:val="36"/>
          <w:rtl/>
          <w:lang w:bidi="fa-IR"/>
        </w:rPr>
        <w:t xml:space="preserve"> </w:t>
      </w:r>
      <w:r w:rsidR="00C4202A">
        <w:rPr>
          <w:rFonts w:asciiTheme="majorHAnsi" w:eastAsiaTheme="majorEastAsia" w:hAnsiTheme="majorHAnsi" w:cs="B Zar" w:hint="cs"/>
          <w:sz w:val="36"/>
          <w:szCs w:val="36"/>
          <w:rtl/>
          <w:lang w:bidi="fa-IR"/>
        </w:rPr>
        <w:t>تاثیر</w:t>
      </w:r>
      <w:r w:rsidR="00541A05">
        <w:rPr>
          <w:rFonts w:asciiTheme="majorHAnsi" w:eastAsiaTheme="majorEastAsia" w:hAnsiTheme="majorHAnsi" w:cs="B Zar" w:hint="cs"/>
          <w:sz w:val="36"/>
          <w:szCs w:val="36"/>
          <w:rtl/>
          <w:lang w:bidi="fa-IR"/>
        </w:rPr>
        <w:t xml:space="preserve">عواقب اعمال ما </w:t>
      </w:r>
      <w:r w:rsidR="003B5EF5">
        <w:rPr>
          <w:rFonts w:asciiTheme="majorHAnsi" w:eastAsiaTheme="majorEastAsia" w:hAnsiTheme="majorHAnsi" w:cs="B Zar" w:hint="cs"/>
          <w:sz w:val="36"/>
          <w:szCs w:val="36"/>
          <w:rtl/>
          <w:lang w:bidi="fa-IR"/>
        </w:rPr>
        <w:t xml:space="preserve">بر روی ارزش هایمان </w:t>
      </w:r>
      <w:r w:rsidR="00541A05">
        <w:rPr>
          <w:rFonts w:asciiTheme="majorHAnsi" w:eastAsiaTheme="majorEastAsia" w:hAnsiTheme="majorHAnsi" w:cs="B Zar" w:hint="cs"/>
          <w:sz w:val="36"/>
          <w:szCs w:val="36"/>
          <w:rtl/>
          <w:lang w:bidi="fa-IR"/>
        </w:rPr>
        <w:t xml:space="preserve">کاملا واقعی و شدید است. علت اینکه </w:t>
      </w:r>
      <w:r w:rsidR="00574655">
        <w:rPr>
          <w:rFonts w:asciiTheme="majorHAnsi" w:eastAsiaTheme="majorEastAsia" w:hAnsiTheme="majorHAnsi" w:cs="B Zar" w:hint="cs"/>
          <w:sz w:val="36"/>
          <w:szCs w:val="36"/>
          <w:rtl/>
          <w:lang w:bidi="fa-IR"/>
        </w:rPr>
        <w:t xml:space="preserve">ما </w:t>
      </w:r>
      <w:r w:rsidR="00FE7E0B">
        <w:rPr>
          <w:rFonts w:asciiTheme="majorHAnsi" w:eastAsiaTheme="majorEastAsia" w:hAnsiTheme="majorHAnsi" w:cs="B Zar" w:hint="cs"/>
          <w:sz w:val="36"/>
          <w:szCs w:val="36"/>
          <w:rtl/>
          <w:lang w:bidi="fa-IR"/>
        </w:rPr>
        <w:t>می توانیم</w:t>
      </w:r>
      <w:r w:rsidR="00541A05">
        <w:rPr>
          <w:rFonts w:asciiTheme="majorHAnsi" w:eastAsiaTheme="majorEastAsia" w:hAnsiTheme="majorHAnsi" w:cs="B Zar" w:hint="cs"/>
          <w:sz w:val="36"/>
          <w:szCs w:val="36"/>
          <w:rtl/>
          <w:lang w:bidi="fa-IR"/>
        </w:rPr>
        <w:t xml:space="preserve"> بدون نیاز به نظارت دیگرا</w:t>
      </w:r>
      <w:r w:rsidR="005223DF">
        <w:rPr>
          <w:rFonts w:asciiTheme="majorHAnsi" w:eastAsiaTheme="majorEastAsia" w:hAnsiTheme="majorHAnsi" w:cs="B Zar" w:hint="cs"/>
          <w:sz w:val="36"/>
          <w:szCs w:val="36"/>
          <w:rtl/>
          <w:lang w:bidi="fa-IR"/>
        </w:rPr>
        <w:t xml:space="preserve">ن </w:t>
      </w:r>
      <w:r w:rsidR="00995AA3">
        <w:rPr>
          <w:rFonts w:asciiTheme="majorHAnsi" w:eastAsiaTheme="majorEastAsia" w:hAnsiTheme="majorHAnsi" w:cs="B Zar" w:hint="cs"/>
          <w:sz w:val="36"/>
          <w:szCs w:val="36"/>
          <w:rtl/>
          <w:lang w:bidi="fa-IR"/>
        </w:rPr>
        <w:t>و</w:t>
      </w:r>
      <w:r w:rsidR="00541A05">
        <w:rPr>
          <w:rFonts w:asciiTheme="majorHAnsi" w:eastAsiaTheme="majorEastAsia" w:hAnsiTheme="majorHAnsi" w:cs="B Zar" w:hint="cs"/>
          <w:sz w:val="36"/>
          <w:szCs w:val="36"/>
          <w:rtl/>
          <w:lang w:bidi="fa-IR"/>
        </w:rPr>
        <w:t xml:space="preserve"> بر اساس ارزشهایمان عمل کنیم، این است که خودمان شاهد اعمال خود هستیم.</w:t>
      </w:r>
      <w:r w:rsidR="00B71449">
        <w:rPr>
          <w:rFonts w:asciiTheme="majorHAnsi" w:eastAsiaTheme="majorEastAsia" w:hAnsiTheme="majorHAnsi" w:cs="B Zar" w:hint="cs"/>
          <w:sz w:val="36"/>
          <w:szCs w:val="36"/>
          <w:rtl/>
          <w:lang w:bidi="fa-IR"/>
        </w:rPr>
        <w:t xml:space="preserve"> </w:t>
      </w:r>
      <w:r w:rsidR="005223DF">
        <w:rPr>
          <w:rFonts w:asciiTheme="majorHAnsi" w:eastAsiaTheme="majorEastAsia" w:hAnsiTheme="majorHAnsi" w:cs="B Zar" w:hint="cs"/>
          <w:sz w:val="36"/>
          <w:szCs w:val="36"/>
          <w:rtl/>
          <w:lang w:bidi="fa-IR"/>
        </w:rPr>
        <w:t>ما</w:t>
      </w:r>
      <w:r w:rsidR="0022228D">
        <w:rPr>
          <w:rFonts w:asciiTheme="majorHAnsi" w:eastAsiaTheme="majorEastAsia" w:hAnsiTheme="majorHAnsi" w:cs="B Zar" w:hint="cs"/>
          <w:sz w:val="36"/>
          <w:szCs w:val="36"/>
          <w:rtl/>
          <w:lang w:bidi="fa-IR"/>
        </w:rPr>
        <w:t xml:space="preserve"> </w:t>
      </w:r>
      <w:r w:rsidR="005223DF">
        <w:rPr>
          <w:rFonts w:asciiTheme="majorHAnsi" w:eastAsiaTheme="majorEastAsia" w:hAnsiTheme="majorHAnsi" w:cs="B Zar" w:hint="cs"/>
          <w:sz w:val="36"/>
          <w:szCs w:val="36"/>
          <w:rtl/>
          <w:lang w:bidi="fa-IR"/>
        </w:rPr>
        <w:t xml:space="preserve">دائما در حال ارزیابی </w:t>
      </w:r>
      <w:r w:rsidR="00820711">
        <w:rPr>
          <w:rFonts w:asciiTheme="majorHAnsi" w:eastAsiaTheme="majorEastAsia" w:hAnsiTheme="majorHAnsi" w:cs="B Zar" w:hint="cs"/>
          <w:sz w:val="36"/>
          <w:szCs w:val="36"/>
          <w:rtl/>
          <w:lang w:bidi="fa-IR"/>
        </w:rPr>
        <w:t>رفتارمان</w:t>
      </w:r>
      <w:r w:rsidR="0022228D">
        <w:rPr>
          <w:rFonts w:asciiTheme="majorHAnsi" w:eastAsiaTheme="majorEastAsia" w:hAnsiTheme="majorHAnsi" w:cs="B Zar" w:hint="cs"/>
          <w:sz w:val="36"/>
          <w:szCs w:val="36"/>
          <w:rtl/>
          <w:lang w:bidi="fa-IR"/>
        </w:rPr>
        <w:t xml:space="preserve"> هستید و </w:t>
      </w:r>
      <w:r w:rsidR="00C4202A">
        <w:rPr>
          <w:rFonts w:asciiTheme="majorHAnsi" w:eastAsiaTheme="majorEastAsia" w:hAnsiTheme="majorHAnsi" w:cs="B Zar" w:hint="cs"/>
          <w:sz w:val="36"/>
          <w:szCs w:val="36"/>
          <w:rtl/>
          <w:lang w:bidi="fa-IR"/>
        </w:rPr>
        <w:t xml:space="preserve">هرگز </w:t>
      </w:r>
      <w:r w:rsidR="003B5EF5">
        <w:rPr>
          <w:rFonts w:asciiTheme="majorHAnsi" w:eastAsiaTheme="majorEastAsia" w:hAnsiTheme="majorHAnsi" w:cs="B Zar" w:hint="cs"/>
          <w:sz w:val="36"/>
          <w:szCs w:val="36"/>
          <w:rtl/>
          <w:lang w:bidi="fa-IR"/>
        </w:rPr>
        <w:t>نباید به</w:t>
      </w:r>
      <w:r w:rsidR="0022228D">
        <w:rPr>
          <w:rFonts w:asciiTheme="majorHAnsi" w:eastAsiaTheme="majorEastAsia" w:hAnsiTheme="majorHAnsi" w:cs="B Zar" w:hint="cs"/>
          <w:sz w:val="36"/>
          <w:szCs w:val="36"/>
          <w:rtl/>
          <w:lang w:bidi="fa-IR"/>
        </w:rPr>
        <w:t xml:space="preserve"> این </w:t>
      </w:r>
      <w:r w:rsidR="003B5EF5">
        <w:rPr>
          <w:rFonts w:asciiTheme="majorHAnsi" w:eastAsiaTheme="majorEastAsia" w:hAnsiTheme="majorHAnsi" w:cs="B Zar" w:hint="cs"/>
          <w:sz w:val="36"/>
          <w:szCs w:val="36"/>
          <w:rtl/>
          <w:lang w:bidi="fa-IR"/>
        </w:rPr>
        <w:t xml:space="preserve">باور فریبنده </w:t>
      </w:r>
      <w:r w:rsidR="005223DF">
        <w:rPr>
          <w:rFonts w:asciiTheme="majorHAnsi" w:eastAsiaTheme="majorEastAsia" w:hAnsiTheme="majorHAnsi" w:cs="B Zar" w:hint="cs"/>
          <w:sz w:val="36"/>
          <w:szCs w:val="36"/>
          <w:rtl/>
          <w:lang w:bidi="fa-IR"/>
        </w:rPr>
        <w:t xml:space="preserve">برسیم </w:t>
      </w:r>
      <w:r w:rsidR="0022228D">
        <w:rPr>
          <w:rFonts w:asciiTheme="majorHAnsi" w:eastAsiaTheme="majorEastAsia" w:hAnsiTheme="majorHAnsi" w:cs="B Zar" w:hint="cs"/>
          <w:sz w:val="36"/>
          <w:szCs w:val="36"/>
          <w:rtl/>
          <w:lang w:bidi="fa-IR"/>
        </w:rPr>
        <w:t xml:space="preserve">که به استانداردهای خود دست </w:t>
      </w:r>
      <w:r w:rsidR="005223DF">
        <w:rPr>
          <w:rFonts w:asciiTheme="majorHAnsi" w:eastAsiaTheme="majorEastAsia" w:hAnsiTheme="majorHAnsi" w:cs="B Zar" w:hint="cs"/>
          <w:sz w:val="36"/>
          <w:szCs w:val="36"/>
          <w:rtl/>
          <w:lang w:bidi="fa-IR"/>
        </w:rPr>
        <w:t xml:space="preserve">یافته ایم و </w:t>
      </w:r>
      <w:r w:rsidR="00574655">
        <w:rPr>
          <w:rFonts w:asciiTheme="majorHAnsi" w:eastAsiaTheme="majorEastAsia" w:hAnsiTheme="majorHAnsi" w:cs="B Zar" w:hint="cs"/>
          <w:sz w:val="36"/>
          <w:szCs w:val="36"/>
          <w:rtl/>
          <w:lang w:bidi="fa-IR"/>
        </w:rPr>
        <w:t>برای اینکه</w:t>
      </w:r>
      <w:r w:rsidR="005223DF">
        <w:rPr>
          <w:rFonts w:asciiTheme="majorHAnsi" w:eastAsiaTheme="majorEastAsia" w:hAnsiTheme="majorHAnsi" w:cs="B Zar" w:hint="cs"/>
          <w:sz w:val="36"/>
          <w:szCs w:val="36"/>
          <w:rtl/>
          <w:lang w:bidi="fa-IR"/>
        </w:rPr>
        <w:t xml:space="preserve"> </w:t>
      </w:r>
      <w:r w:rsidR="002C1016">
        <w:rPr>
          <w:rFonts w:asciiTheme="majorHAnsi" w:eastAsiaTheme="majorEastAsia" w:hAnsiTheme="majorHAnsi" w:cs="B Zar" w:hint="cs"/>
          <w:sz w:val="36"/>
          <w:szCs w:val="36"/>
          <w:rtl/>
          <w:lang w:bidi="fa-IR"/>
        </w:rPr>
        <w:t>اعمال ما</w:t>
      </w:r>
      <w:r w:rsidR="005223DF">
        <w:rPr>
          <w:rFonts w:asciiTheme="majorHAnsi" w:eastAsiaTheme="majorEastAsia" w:hAnsiTheme="majorHAnsi" w:cs="B Zar" w:hint="cs"/>
          <w:sz w:val="36"/>
          <w:szCs w:val="36"/>
          <w:rtl/>
          <w:lang w:bidi="fa-IR"/>
        </w:rPr>
        <w:t xml:space="preserve"> </w:t>
      </w:r>
      <w:r w:rsidR="00820711">
        <w:rPr>
          <w:rFonts w:asciiTheme="majorHAnsi" w:eastAsiaTheme="majorEastAsia" w:hAnsiTheme="majorHAnsi" w:cs="B Zar" w:hint="cs"/>
          <w:sz w:val="36"/>
          <w:szCs w:val="36"/>
          <w:rtl/>
          <w:lang w:bidi="fa-IR"/>
        </w:rPr>
        <w:t>در راستای آرمان هایمان</w:t>
      </w:r>
      <w:r w:rsidR="00574655">
        <w:rPr>
          <w:rFonts w:asciiTheme="majorHAnsi" w:eastAsiaTheme="majorEastAsia" w:hAnsiTheme="majorHAnsi" w:cs="B Zar" w:hint="cs"/>
          <w:sz w:val="36"/>
          <w:szCs w:val="36"/>
          <w:rtl/>
          <w:lang w:bidi="fa-IR"/>
        </w:rPr>
        <w:t xml:space="preserve"> باشند، باید </w:t>
      </w:r>
      <w:r w:rsidR="00C4202A">
        <w:rPr>
          <w:rFonts w:asciiTheme="majorHAnsi" w:eastAsiaTheme="majorEastAsia" w:hAnsiTheme="majorHAnsi" w:cs="B Zar" w:hint="cs"/>
          <w:sz w:val="36"/>
          <w:szCs w:val="36"/>
          <w:rtl/>
          <w:lang w:bidi="fa-IR"/>
        </w:rPr>
        <w:t>رابطه</w:t>
      </w:r>
      <w:r w:rsidR="00574655">
        <w:rPr>
          <w:rFonts w:asciiTheme="majorHAnsi" w:eastAsiaTheme="majorEastAsia" w:hAnsiTheme="majorHAnsi" w:cs="B Zar" w:hint="cs"/>
          <w:sz w:val="36"/>
          <w:szCs w:val="36"/>
          <w:rtl/>
          <w:lang w:bidi="fa-IR"/>
        </w:rPr>
        <w:t xml:space="preserve"> خوبی را بین آن ها ایجاد کنیم.</w:t>
      </w:r>
    </w:p>
    <w:p w:rsidR="00C9346B" w:rsidRDefault="00FE7E0B" w:rsidP="00F968A7">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هر وقت که می خواهید کاری را انجام دهید،</w:t>
      </w:r>
      <w:r w:rsidR="005223DF">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از خودتان بپرسید که اگر تمام جهان به من نگاه می کردند، چگونه عمل می کردم و بر اساس آن عمل کنید. </w:t>
      </w:r>
      <w:r w:rsidR="00820711">
        <w:rPr>
          <w:rFonts w:asciiTheme="majorHAnsi" w:eastAsiaTheme="majorEastAsia" w:hAnsiTheme="majorHAnsi" w:cs="B Zar" w:hint="cs"/>
          <w:sz w:val="36"/>
          <w:szCs w:val="36"/>
          <w:rtl/>
          <w:lang w:bidi="fa-IR"/>
        </w:rPr>
        <w:t xml:space="preserve">از </w:t>
      </w:r>
      <w:r w:rsidR="002C1016">
        <w:rPr>
          <w:rFonts w:asciiTheme="majorHAnsi" w:eastAsiaTheme="majorEastAsia" w:hAnsiTheme="majorHAnsi" w:cs="B Zar" w:hint="cs"/>
          <w:sz w:val="36"/>
          <w:szCs w:val="36"/>
          <w:rtl/>
          <w:lang w:bidi="fa-IR"/>
        </w:rPr>
        <w:t xml:space="preserve">گرایش های پرهیزکارانه خود </w:t>
      </w:r>
      <w:r w:rsidR="00820711">
        <w:rPr>
          <w:rFonts w:asciiTheme="majorHAnsi" w:eastAsiaTheme="majorEastAsia" w:hAnsiTheme="majorHAnsi" w:cs="B Zar" w:hint="cs"/>
          <w:sz w:val="36"/>
          <w:szCs w:val="36"/>
          <w:rtl/>
          <w:lang w:bidi="fa-IR"/>
        </w:rPr>
        <w:t>حمایت کنید</w:t>
      </w:r>
      <w:r w:rsidR="002C1016">
        <w:rPr>
          <w:rFonts w:asciiTheme="majorHAnsi" w:eastAsiaTheme="majorEastAsia" w:hAnsiTheme="majorHAnsi" w:cs="B Zar" w:hint="cs"/>
          <w:sz w:val="36"/>
          <w:szCs w:val="36"/>
          <w:rtl/>
          <w:lang w:bidi="fa-IR"/>
        </w:rPr>
        <w:t xml:space="preserve"> و هر وقت که فرصتی ایجاد شد، آنها را تمرین کنید. مطمئن باشید که گرایش های شما با تمرین کردن قوی تر خواهند شد، همانطوری که </w:t>
      </w:r>
      <w:r w:rsidR="002C1016">
        <w:rPr>
          <w:rFonts w:asciiTheme="majorHAnsi" w:eastAsiaTheme="majorEastAsia" w:hAnsiTheme="majorHAnsi" w:cs="B Zar" w:hint="cs"/>
          <w:sz w:val="36"/>
          <w:szCs w:val="36"/>
          <w:rtl/>
          <w:lang w:bidi="fa-IR"/>
        </w:rPr>
        <w:lastRenderedPageBreak/>
        <w:t xml:space="preserve">اعضای بدن با ورزش کردن، </w:t>
      </w:r>
      <w:r w:rsidR="00F968A7">
        <w:rPr>
          <w:rFonts w:asciiTheme="majorHAnsi" w:eastAsiaTheme="majorEastAsia" w:hAnsiTheme="majorHAnsi" w:cs="B Zar" w:hint="cs"/>
          <w:sz w:val="36"/>
          <w:szCs w:val="36"/>
          <w:rtl/>
          <w:lang w:bidi="fa-IR"/>
        </w:rPr>
        <w:t>قوی تر</w:t>
      </w:r>
      <w:r w:rsidR="002C1016">
        <w:rPr>
          <w:rFonts w:asciiTheme="majorHAnsi" w:eastAsiaTheme="majorEastAsia" w:hAnsiTheme="majorHAnsi" w:cs="B Zar" w:hint="cs"/>
          <w:sz w:val="36"/>
          <w:szCs w:val="36"/>
          <w:rtl/>
          <w:lang w:bidi="fa-IR"/>
        </w:rPr>
        <w:t xml:space="preserve"> </w:t>
      </w:r>
      <w:r w:rsidR="00DC4881">
        <w:rPr>
          <w:rFonts w:asciiTheme="majorHAnsi" w:eastAsiaTheme="majorEastAsia" w:hAnsiTheme="majorHAnsi" w:cs="B Zar" w:hint="cs"/>
          <w:sz w:val="36"/>
          <w:szCs w:val="36"/>
          <w:rtl/>
          <w:lang w:bidi="fa-IR"/>
        </w:rPr>
        <w:t>می شوند</w:t>
      </w:r>
      <w:r w:rsidR="002C1016">
        <w:rPr>
          <w:rFonts w:asciiTheme="majorHAnsi" w:eastAsiaTheme="majorEastAsia" w:hAnsiTheme="majorHAnsi" w:cs="B Zar" w:hint="cs"/>
          <w:sz w:val="36"/>
          <w:szCs w:val="36"/>
          <w:rtl/>
          <w:lang w:bidi="fa-IR"/>
        </w:rPr>
        <w:t xml:space="preserve">. </w:t>
      </w:r>
      <w:r w:rsidR="00574655">
        <w:rPr>
          <w:rFonts w:asciiTheme="majorHAnsi" w:eastAsiaTheme="majorEastAsia" w:hAnsiTheme="majorHAnsi" w:cs="B Zar" w:hint="cs"/>
          <w:sz w:val="36"/>
          <w:szCs w:val="36"/>
          <w:rtl/>
          <w:lang w:bidi="fa-IR"/>
        </w:rPr>
        <w:t xml:space="preserve">اگر گرایش های </w:t>
      </w:r>
      <w:r w:rsidR="00C4202A">
        <w:rPr>
          <w:rFonts w:asciiTheme="majorHAnsi" w:eastAsiaTheme="majorEastAsia" w:hAnsiTheme="majorHAnsi" w:cs="B Zar" w:hint="cs"/>
          <w:sz w:val="36"/>
          <w:szCs w:val="36"/>
          <w:rtl/>
          <w:lang w:bidi="fa-IR"/>
        </w:rPr>
        <w:t xml:space="preserve">پرهیزکارانه </w:t>
      </w:r>
      <w:r w:rsidR="00574655">
        <w:rPr>
          <w:rFonts w:asciiTheme="majorHAnsi" w:eastAsiaTheme="majorEastAsia" w:hAnsiTheme="majorHAnsi" w:cs="B Zar" w:hint="cs"/>
          <w:sz w:val="36"/>
          <w:szCs w:val="36"/>
          <w:rtl/>
          <w:lang w:bidi="fa-IR"/>
        </w:rPr>
        <w:t xml:space="preserve">خود را تمرین کنید، </w:t>
      </w:r>
      <w:r w:rsidR="00DC4881">
        <w:rPr>
          <w:rFonts w:asciiTheme="majorHAnsi" w:eastAsiaTheme="majorEastAsia" w:hAnsiTheme="majorHAnsi" w:cs="B Zar" w:hint="cs"/>
          <w:sz w:val="36"/>
          <w:szCs w:val="36"/>
          <w:rtl/>
          <w:lang w:bidi="fa-IR"/>
        </w:rPr>
        <w:t>آن گرایش ها</w:t>
      </w:r>
      <w:r w:rsidR="00574655">
        <w:rPr>
          <w:rFonts w:asciiTheme="majorHAnsi" w:eastAsiaTheme="majorEastAsia" w:hAnsiTheme="majorHAnsi" w:cs="B Zar" w:hint="cs"/>
          <w:sz w:val="36"/>
          <w:szCs w:val="36"/>
          <w:rtl/>
          <w:lang w:bidi="fa-IR"/>
        </w:rPr>
        <w:t xml:space="preserve"> </w:t>
      </w:r>
      <w:r w:rsidR="00DC4881">
        <w:rPr>
          <w:rFonts w:asciiTheme="majorHAnsi" w:eastAsiaTheme="majorEastAsia" w:hAnsiTheme="majorHAnsi" w:cs="B Zar" w:hint="cs"/>
          <w:sz w:val="36"/>
          <w:szCs w:val="36"/>
          <w:rtl/>
          <w:lang w:bidi="fa-IR"/>
        </w:rPr>
        <w:t xml:space="preserve">در شما </w:t>
      </w:r>
      <w:r w:rsidR="00574655">
        <w:rPr>
          <w:rFonts w:asciiTheme="majorHAnsi" w:eastAsiaTheme="majorEastAsia" w:hAnsiTheme="majorHAnsi" w:cs="B Zar" w:hint="cs"/>
          <w:sz w:val="36"/>
          <w:szCs w:val="36"/>
          <w:rtl/>
          <w:lang w:bidi="fa-IR"/>
        </w:rPr>
        <w:t>به عادت تبدیل خواهند شد.</w:t>
      </w:r>
      <w:r w:rsidR="00820711">
        <w:rPr>
          <w:rFonts w:asciiTheme="majorHAnsi" w:eastAsiaTheme="majorEastAsia" w:hAnsiTheme="majorHAnsi" w:cs="B Zar" w:hint="cs"/>
          <w:sz w:val="36"/>
          <w:szCs w:val="36"/>
          <w:rtl/>
          <w:lang w:bidi="fa-IR"/>
        </w:rPr>
        <w:t xml:space="preserve">  </w:t>
      </w:r>
      <w:r w:rsidR="00820711">
        <w:rPr>
          <w:rFonts w:ascii="Times New Roman" w:eastAsiaTheme="majorEastAsia" w:hAnsi="Times New Roman" w:cs="Times New Roman" w:hint="cs"/>
          <w:sz w:val="36"/>
          <w:szCs w:val="36"/>
          <w:rtl/>
          <w:lang w:bidi="fa-IR"/>
        </w:rPr>
        <w:t>–</w:t>
      </w:r>
      <w:r w:rsidR="00820711">
        <w:rPr>
          <w:rFonts w:asciiTheme="majorHAnsi" w:eastAsiaTheme="majorEastAsia" w:hAnsiTheme="majorHAnsi" w:cs="B Zar" w:hint="cs"/>
          <w:sz w:val="36"/>
          <w:szCs w:val="36"/>
          <w:rtl/>
          <w:lang w:bidi="fa-IR"/>
        </w:rPr>
        <w:t xml:space="preserve"> توماس جفرسون</w:t>
      </w:r>
      <w:r w:rsidR="002C1016">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 xml:space="preserve"> </w:t>
      </w:r>
      <w:r w:rsidR="005223DF">
        <w:rPr>
          <w:rFonts w:asciiTheme="majorHAnsi" w:eastAsiaTheme="majorEastAsia" w:hAnsiTheme="majorHAnsi" w:cs="B Zar" w:hint="cs"/>
          <w:sz w:val="36"/>
          <w:szCs w:val="36"/>
          <w:rtl/>
          <w:lang w:bidi="fa-IR"/>
        </w:rPr>
        <w:t xml:space="preserve">  </w:t>
      </w:r>
      <w:r w:rsidR="003B5EF5">
        <w:rPr>
          <w:rFonts w:asciiTheme="majorHAnsi" w:eastAsiaTheme="majorEastAsia" w:hAnsiTheme="majorHAnsi" w:cs="B Zar" w:hint="cs"/>
          <w:sz w:val="36"/>
          <w:szCs w:val="36"/>
          <w:rtl/>
          <w:lang w:bidi="fa-IR"/>
        </w:rPr>
        <w:t xml:space="preserve"> </w:t>
      </w:r>
    </w:p>
    <w:p w:rsidR="00F968A7" w:rsidRDefault="00C9346B" w:rsidP="00C4202A">
      <w:p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مفاهیمی مانند پرهیزکاری، صداقت و شخصیت در دنیای امروز، خشک و بی روح به نظر می رسند، زیرا با مکاتب کهنه </w:t>
      </w:r>
      <w:r w:rsidR="00C4202A">
        <w:rPr>
          <w:rFonts w:asciiTheme="majorHAnsi" w:eastAsiaTheme="majorEastAsia" w:hAnsiTheme="majorHAnsi" w:cs="B Zar" w:hint="cs"/>
          <w:sz w:val="36"/>
          <w:szCs w:val="36"/>
          <w:rtl/>
          <w:lang w:bidi="fa-IR"/>
        </w:rPr>
        <w:t>ای</w:t>
      </w:r>
      <w:r>
        <w:rPr>
          <w:rFonts w:asciiTheme="majorHAnsi" w:eastAsiaTheme="majorEastAsia" w:hAnsiTheme="majorHAnsi" w:cs="B Zar" w:hint="cs"/>
          <w:sz w:val="36"/>
          <w:szCs w:val="36"/>
          <w:rtl/>
          <w:lang w:bidi="fa-IR"/>
        </w:rPr>
        <w:t xml:space="preserve"> در ارتباط هستند.</w:t>
      </w:r>
      <w:r w:rsidR="00431FB0">
        <w:rPr>
          <w:rFonts w:asciiTheme="majorHAnsi" w:eastAsiaTheme="majorEastAsia" w:hAnsiTheme="majorHAnsi" w:cs="B Zar" w:hint="cs"/>
          <w:sz w:val="36"/>
          <w:szCs w:val="36"/>
          <w:rtl/>
          <w:lang w:bidi="fa-IR"/>
        </w:rPr>
        <w:t xml:space="preserve"> اینکه شما تبدیل به شخصی شوید که آن را ن</w:t>
      </w:r>
      <w:r w:rsidR="00F968A7">
        <w:rPr>
          <w:rFonts w:asciiTheme="majorHAnsi" w:eastAsiaTheme="majorEastAsia" w:hAnsiTheme="majorHAnsi" w:cs="B Zar" w:hint="cs"/>
          <w:sz w:val="36"/>
          <w:szCs w:val="36"/>
          <w:rtl/>
          <w:lang w:bidi="fa-IR"/>
        </w:rPr>
        <w:t>می پسندید، بدترین شکل زندانی شدن</w:t>
      </w:r>
      <w:r w:rsidR="00431FB0">
        <w:rPr>
          <w:rFonts w:asciiTheme="majorHAnsi" w:eastAsiaTheme="majorEastAsia" w:hAnsiTheme="majorHAnsi" w:cs="B Zar" w:hint="cs"/>
          <w:sz w:val="36"/>
          <w:szCs w:val="36"/>
          <w:rtl/>
          <w:lang w:bidi="fa-IR"/>
        </w:rPr>
        <w:t xml:space="preserve"> در زندگی است. اما تبدیل</w:t>
      </w:r>
      <w:r w:rsidR="00DC4881">
        <w:rPr>
          <w:rFonts w:asciiTheme="majorHAnsi" w:eastAsiaTheme="majorEastAsia" w:hAnsiTheme="majorHAnsi" w:cs="B Zar" w:hint="cs"/>
          <w:sz w:val="36"/>
          <w:szCs w:val="36"/>
          <w:rtl/>
          <w:lang w:bidi="fa-IR"/>
        </w:rPr>
        <w:t xml:space="preserve"> شدن</w:t>
      </w:r>
      <w:r w:rsidR="00F968A7">
        <w:rPr>
          <w:rFonts w:asciiTheme="majorHAnsi" w:eastAsiaTheme="majorEastAsia" w:hAnsiTheme="majorHAnsi" w:cs="B Zar" w:hint="cs"/>
          <w:sz w:val="36"/>
          <w:szCs w:val="36"/>
          <w:rtl/>
          <w:lang w:bidi="fa-IR"/>
        </w:rPr>
        <w:t xml:space="preserve"> شما</w:t>
      </w:r>
      <w:r w:rsidR="00431FB0">
        <w:rPr>
          <w:rFonts w:asciiTheme="majorHAnsi" w:eastAsiaTheme="majorEastAsia" w:hAnsiTheme="majorHAnsi" w:cs="B Zar" w:hint="cs"/>
          <w:sz w:val="36"/>
          <w:szCs w:val="36"/>
          <w:rtl/>
          <w:lang w:bidi="fa-IR"/>
        </w:rPr>
        <w:t xml:space="preserve"> به شخصی که واقعا آن را محترم می شمرید و به آن عشق می ورزید، مهمترین ویژگی بارز یک زندگی خوب است</w:t>
      </w:r>
      <w:r w:rsidR="00DC4881">
        <w:rPr>
          <w:rFonts w:asciiTheme="majorHAnsi" w:eastAsiaTheme="majorEastAsia" w:hAnsiTheme="majorHAnsi" w:cs="B Zar" w:hint="cs"/>
          <w:sz w:val="36"/>
          <w:szCs w:val="36"/>
          <w:rtl/>
          <w:lang w:bidi="fa-IR"/>
        </w:rPr>
        <w:t xml:space="preserve">، البته </w:t>
      </w:r>
      <w:r w:rsidR="00C4202A">
        <w:rPr>
          <w:rFonts w:asciiTheme="majorHAnsi" w:eastAsiaTheme="majorEastAsia" w:hAnsiTheme="majorHAnsi" w:cs="B Zar" w:hint="cs"/>
          <w:sz w:val="36"/>
          <w:szCs w:val="36"/>
          <w:rtl/>
          <w:lang w:bidi="fa-IR"/>
        </w:rPr>
        <w:t>وقتی</w:t>
      </w:r>
      <w:r w:rsidR="00DC4881">
        <w:rPr>
          <w:rFonts w:asciiTheme="majorHAnsi" w:eastAsiaTheme="majorEastAsia" w:hAnsiTheme="majorHAnsi" w:cs="B Zar" w:hint="cs"/>
          <w:sz w:val="36"/>
          <w:szCs w:val="36"/>
          <w:rtl/>
          <w:lang w:bidi="fa-IR"/>
        </w:rPr>
        <w:t xml:space="preserve"> </w:t>
      </w:r>
      <w:r w:rsidR="00431FB0">
        <w:rPr>
          <w:rFonts w:asciiTheme="majorHAnsi" w:eastAsiaTheme="majorEastAsia" w:hAnsiTheme="majorHAnsi" w:cs="B Zar" w:hint="cs"/>
          <w:sz w:val="36"/>
          <w:szCs w:val="36"/>
          <w:rtl/>
          <w:lang w:bidi="fa-IR"/>
        </w:rPr>
        <w:t xml:space="preserve">دچار غرور کاذب </w:t>
      </w:r>
      <w:r w:rsidR="00DC4881">
        <w:rPr>
          <w:rFonts w:asciiTheme="majorHAnsi" w:eastAsiaTheme="majorEastAsia" w:hAnsiTheme="majorHAnsi" w:cs="B Zar" w:hint="cs"/>
          <w:sz w:val="36"/>
          <w:szCs w:val="36"/>
          <w:rtl/>
          <w:lang w:bidi="fa-IR"/>
        </w:rPr>
        <w:t>نشوید</w:t>
      </w:r>
      <w:r w:rsidR="00431FB0">
        <w:rPr>
          <w:rFonts w:asciiTheme="majorHAnsi" w:eastAsiaTheme="majorEastAsia" w:hAnsiTheme="majorHAnsi" w:cs="B Zar" w:hint="cs"/>
          <w:sz w:val="36"/>
          <w:szCs w:val="36"/>
          <w:rtl/>
          <w:lang w:bidi="fa-IR"/>
        </w:rPr>
        <w:t xml:space="preserve">. </w:t>
      </w:r>
      <w:r w:rsidR="00DC4881">
        <w:rPr>
          <w:rFonts w:asciiTheme="majorHAnsi" w:eastAsiaTheme="majorEastAsia" w:hAnsiTheme="majorHAnsi" w:cs="B Zar" w:hint="cs"/>
          <w:sz w:val="36"/>
          <w:szCs w:val="36"/>
          <w:rtl/>
          <w:lang w:bidi="fa-IR"/>
        </w:rPr>
        <w:t>اگر برای ارزش های خود</w:t>
      </w:r>
      <w:r w:rsidR="00F968A7">
        <w:rPr>
          <w:rFonts w:asciiTheme="majorHAnsi" w:eastAsiaTheme="majorEastAsia" w:hAnsiTheme="majorHAnsi" w:cs="B Zar" w:hint="cs"/>
          <w:sz w:val="36"/>
          <w:szCs w:val="36"/>
          <w:rtl/>
          <w:lang w:bidi="fa-IR"/>
        </w:rPr>
        <w:t>،</w:t>
      </w:r>
      <w:r w:rsidR="00DC4881">
        <w:rPr>
          <w:rFonts w:asciiTheme="majorHAnsi" w:eastAsiaTheme="majorEastAsia" w:hAnsiTheme="majorHAnsi" w:cs="B Zar" w:hint="cs"/>
          <w:sz w:val="36"/>
          <w:szCs w:val="36"/>
          <w:rtl/>
          <w:lang w:bidi="fa-IR"/>
        </w:rPr>
        <w:t xml:space="preserve"> ارزش قائل شوید، </w:t>
      </w:r>
      <w:r w:rsidR="00F968A7">
        <w:rPr>
          <w:rFonts w:asciiTheme="majorHAnsi" w:eastAsiaTheme="majorEastAsia" w:hAnsiTheme="majorHAnsi" w:cs="B Zar" w:hint="cs"/>
          <w:sz w:val="36"/>
          <w:szCs w:val="36"/>
          <w:rtl/>
          <w:lang w:bidi="fa-IR"/>
        </w:rPr>
        <w:t>دلیل خوب</w:t>
      </w:r>
      <w:r w:rsidR="00DC4881">
        <w:rPr>
          <w:rFonts w:asciiTheme="majorHAnsi" w:eastAsiaTheme="majorEastAsia" w:hAnsiTheme="majorHAnsi" w:cs="B Zar" w:hint="cs"/>
          <w:sz w:val="36"/>
          <w:szCs w:val="36"/>
          <w:rtl/>
          <w:lang w:bidi="fa-IR"/>
        </w:rPr>
        <w:t xml:space="preserve"> و محکمی برای زندگی کردن بر اساس آنها خواهید داشت. </w:t>
      </w:r>
      <w:r w:rsidR="00486B17">
        <w:rPr>
          <w:rFonts w:asciiTheme="majorHAnsi" w:eastAsiaTheme="majorEastAsia" w:hAnsiTheme="majorHAnsi" w:cs="B Zar" w:hint="cs"/>
          <w:sz w:val="36"/>
          <w:szCs w:val="36"/>
          <w:rtl/>
          <w:lang w:bidi="fa-IR"/>
        </w:rPr>
        <w:t>شما هم شخصیت اصلی و هم تماشاچی زندگی خود هستید و هرچه قدر که برای تماشاچی زندگی خود</w:t>
      </w:r>
      <w:r w:rsidR="00F968A7">
        <w:rPr>
          <w:rFonts w:asciiTheme="majorHAnsi" w:eastAsiaTheme="majorEastAsia" w:hAnsiTheme="majorHAnsi" w:cs="B Zar" w:hint="cs"/>
          <w:sz w:val="36"/>
          <w:szCs w:val="36"/>
          <w:rtl/>
          <w:lang w:bidi="fa-IR"/>
        </w:rPr>
        <w:t>،</w:t>
      </w:r>
      <w:r w:rsidR="00486B17">
        <w:rPr>
          <w:rFonts w:asciiTheme="majorHAnsi" w:eastAsiaTheme="majorEastAsia" w:hAnsiTheme="majorHAnsi" w:cs="B Zar" w:hint="cs"/>
          <w:sz w:val="36"/>
          <w:szCs w:val="36"/>
          <w:rtl/>
          <w:lang w:bidi="fa-IR"/>
        </w:rPr>
        <w:t xml:space="preserve"> جذابیت بیشتری داشته باشید، از سلامت روانی</w:t>
      </w:r>
      <w:r w:rsidR="00DC4881">
        <w:rPr>
          <w:rFonts w:asciiTheme="majorHAnsi" w:eastAsiaTheme="majorEastAsia" w:hAnsiTheme="majorHAnsi" w:cs="B Zar" w:hint="cs"/>
          <w:sz w:val="36"/>
          <w:szCs w:val="36"/>
          <w:rtl/>
          <w:lang w:bidi="fa-IR"/>
        </w:rPr>
        <w:t xml:space="preserve"> </w:t>
      </w:r>
      <w:r w:rsidR="00486B17">
        <w:rPr>
          <w:rFonts w:asciiTheme="majorHAnsi" w:eastAsiaTheme="majorEastAsia" w:hAnsiTheme="majorHAnsi" w:cs="B Zar" w:hint="cs"/>
          <w:sz w:val="36"/>
          <w:szCs w:val="36"/>
          <w:rtl/>
          <w:lang w:bidi="fa-IR"/>
        </w:rPr>
        <w:t xml:space="preserve">بیشتری برخوردار خواهید شد. </w:t>
      </w:r>
    </w:p>
    <w:p w:rsidR="00F968A7" w:rsidRDefault="00F968A7" w:rsidP="00F968A7">
      <w:pPr>
        <w:bidi/>
        <w:rPr>
          <w:rFonts w:asciiTheme="majorHAnsi" w:eastAsiaTheme="majorEastAsia" w:hAnsiTheme="majorHAnsi" w:cs="B Zar"/>
          <w:b/>
          <w:bCs/>
          <w:sz w:val="36"/>
          <w:szCs w:val="36"/>
          <w:rtl/>
          <w:lang w:bidi="fa-IR"/>
        </w:rPr>
      </w:pPr>
      <w:r w:rsidRPr="00F968A7">
        <w:rPr>
          <w:rFonts w:asciiTheme="majorHAnsi" w:eastAsiaTheme="majorEastAsia" w:hAnsiTheme="majorHAnsi" w:cs="B Zar" w:hint="cs"/>
          <w:b/>
          <w:bCs/>
          <w:sz w:val="36"/>
          <w:szCs w:val="36"/>
          <w:rtl/>
          <w:lang w:bidi="fa-IR"/>
        </w:rPr>
        <w:t>نکات کلیدی</w:t>
      </w:r>
    </w:p>
    <w:p w:rsidR="00836884" w:rsidRDefault="00F968A7" w:rsidP="00590B10">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تسلط رفتاری به معنی هدایت موثر رفتارهای </w:t>
      </w:r>
      <w:r w:rsidR="00590B10">
        <w:rPr>
          <w:rFonts w:asciiTheme="majorHAnsi" w:eastAsiaTheme="majorEastAsia" w:hAnsiTheme="majorHAnsi" w:cs="B Zar" w:hint="cs"/>
          <w:sz w:val="36"/>
          <w:szCs w:val="36"/>
          <w:rtl/>
          <w:lang w:bidi="fa-IR"/>
        </w:rPr>
        <w:t>ما</w:t>
      </w:r>
      <w:r>
        <w:rPr>
          <w:rFonts w:asciiTheme="majorHAnsi" w:eastAsiaTheme="majorEastAsia" w:hAnsiTheme="majorHAnsi" w:cs="B Zar" w:hint="cs"/>
          <w:sz w:val="36"/>
          <w:szCs w:val="36"/>
          <w:rtl/>
          <w:lang w:bidi="fa-IR"/>
        </w:rPr>
        <w:t xml:space="preserve"> به سمت</w:t>
      </w:r>
      <w:r w:rsidR="00590B10">
        <w:rPr>
          <w:rFonts w:asciiTheme="majorHAnsi" w:eastAsiaTheme="majorEastAsia" w:hAnsiTheme="majorHAnsi" w:cs="B Zar" w:hint="cs"/>
          <w:sz w:val="36"/>
          <w:szCs w:val="36"/>
          <w:rtl/>
          <w:lang w:bidi="fa-IR"/>
        </w:rPr>
        <w:t xml:space="preserve"> اهدافمان</w:t>
      </w:r>
      <w:r>
        <w:rPr>
          <w:rFonts w:asciiTheme="majorHAnsi" w:eastAsiaTheme="majorEastAsia" w:hAnsiTheme="majorHAnsi" w:cs="B Zar" w:hint="cs"/>
          <w:sz w:val="36"/>
          <w:szCs w:val="36"/>
          <w:rtl/>
          <w:lang w:bidi="fa-IR"/>
        </w:rPr>
        <w:t xml:space="preserve"> است و </w:t>
      </w:r>
      <w:r w:rsidR="00836884">
        <w:rPr>
          <w:rFonts w:asciiTheme="majorHAnsi" w:eastAsiaTheme="majorEastAsia" w:hAnsiTheme="majorHAnsi" w:cs="B Zar" w:hint="cs"/>
          <w:sz w:val="36"/>
          <w:szCs w:val="36"/>
          <w:rtl/>
          <w:lang w:bidi="fa-IR"/>
        </w:rPr>
        <w:t xml:space="preserve">کنترل رفتاری یا خویشتن داری، یکی از بزرگترین نقاط قوت بشر </w:t>
      </w:r>
      <w:r w:rsidR="00A10D2B">
        <w:rPr>
          <w:rFonts w:asciiTheme="majorHAnsi" w:eastAsiaTheme="majorEastAsia" w:hAnsiTheme="majorHAnsi" w:cs="B Zar" w:hint="cs"/>
          <w:sz w:val="36"/>
          <w:szCs w:val="36"/>
          <w:rtl/>
          <w:lang w:bidi="fa-IR"/>
        </w:rPr>
        <w:t>محسوب می شود</w:t>
      </w:r>
      <w:r w:rsidR="00836884">
        <w:rPr>
          <w:rFonts w:asciiTheme="majorHAnsi" w:eastAsiaTheme="majorEastAsia" w:hAnsiTheme="majorHAnsi" w:cs="B Zar" w:hint="cs"/>
          <w:sz w:val="36"/>
          <w:szCs w:val="36"/>
          <w:rtl/>
          <w:lang w:bidi="fa-IR"/>
        </w:rPr>
        <w:t>.</w:t>
      </w:r>
    </w:p>
    <w:p w:rsidR="00B5487B" w:rsidRDefault="00836884" w:rsidP="00C4202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قبل از اینکه شروع به کنترل رفتار خود کنیم، باید از تهدیدهای بالقوه ای که به احتمال زیاد روی ما </w:t>
      </w:r>
      <w:r w:rsidR="00A10D2B">
        <w:rPr>
          <w:rFonts w:asciiTheme="majorHAnsi" w:eastAsiaTheme="majorEastAsia" w:hAnsiTheme="majorHAnsi" w:cs="B Zar" w:hint="cs"/>
          <w:sz w:val="36"/>
          <w:szCs w:val="36"/>
          <w:rtl/>
          <w:lang w:bidi="fa-IR"/>
        </w:rPr>
        <w:t>اثر</w:t>
      </w:r>
      <w:r>
        <w:rPr>
          <w:rFonts w:asciiTheme="majorHAnsi" w:eastAsiaTheme="majorEastAsia" w:hAnsiTheme="majorHAnsi" w:cs="B Zar" w:hint="cs"/>
          <w:sz w:val="36"/>
          <w:szCs w:val="36"/>
          <w:rtl/>
          <w:lang w:bidi="fa-IR"/>
        </w:rPr>
        <w:t xml:space="preserve"> می گذارند و </w:t>
      </w:r>
      <w:r w:rsidR="00A10D2B">
        <w:rPr>
          <w:rFonts w:asciiTheme="majorHAnsi" w:eastAsiaTheme="majorEastAsia" w:hAnsiTheme="majorHAnsi" w:cs="B Zar" w:hint="cs"/>
          <w:sz w:val="36"/>
          <w:szCs w:val="36"/>
          <w:rtl/>
          <w:lang w:bidi="fa-IR"/>
        </w:rPr>
        <w:t>مانع از</w:t>
      </w:r>
      <w:r>
        <w:rPr>
          <w:rFonts w:asciiTheme="majorHAnsi" w:eastAsiaTheme="majorEastAsia" w:hAnsiTheme="majorHAnsi" w:cs="B Zar" w:hint="cs"/>
          <w:sz w:val="36"/>
          <w:szCs w:val="36"/>
          <w:rtl/>
          <w:lang w:bidi="fa-IR"/>
        </w:rPr>
        <w:t xml:space="preserve"> هدایت رفتار ما </w:t>
      </w:r>
      <w:r w:rsidR="00A10D2B">
        <w:rPr>
          <w:rFonts w:asciiTheme="majorHAnsi" w:eastAsiaTheme="majorEastAsia" w:hAnsiTheme="majorHAnsi" w:cs="B Zar" w:hint="cs"/>
          <w:sz w:val="36"/>
          <w:szCs w:val="36"/>
          <w:rtl/>
          <w:lang w:bidi="fa-IR"/>
        </w:rPr>
        <w:t>می شوند</w:t>
      </w:r>
      <w:r>
        <w:rPr>
          <w:rFonts w:asciiTheme="majorHAnsi" w:eastAsiaTheme="majorEastAsia" w:hAnsiTheme="majorHAnsi" w:cs="B Zar" w:hint="cs"/>
          <w:sz w:val="36"/>
          <w:szCs w:val="36"/>
          <w:rtl/>
          <w:lang w:bidi="fa-IR"/>
        </w:rPr>
        <w:t>، آگاه شویم.</w:t>
      </w:r>
      <w:r w:rsidR="00F968A7">
        <w:rPr>
          <w:rFonts w:asciiTheme="majorHAnsi" w:eastAsiaTheme="majorEastAsia" w:hAnsiTheme="majorHAnsi" w:cs="B Zar" w:hint="cs"/>
          <w:sz w:val="36"/>
          <w:szCs w:val="36"/>
          <w:rtl/>
          <w:lang w:bidi="fa-IR"/>
        </w:rPr>
        <w:t xml:space="preserve"> </w:t>
      </w:r>
    </w:p>
    <w:p w:rsidR="00A10D2B" w:rsidRDefault="00A10D2B" w:rsidP="00590B10">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الگوریتم رفتاری که به عنوان یک عادت شناخته می شود، شامل اقدامات واحدی </w:t>
      </w:r>
      <w:r w:rsidR="00590B10">
        <w:rPr>
          <w:rFonts w:asciiTheme="majorHAnsi" w:eastAsiaTheme="majorEastAsia" w:hAnsiTheme="majorHAnsi" w:cs="B Zar" w:hint="cs"/>
          <w:sz w:val="36"/>
          <w:szCs w:val="36"/>
          <w:rtl/>
          <w:lang w:bidi="fa-IR"/>
        </w:rPr>
        <w:t>است</w:t>
      </w:r>
      <w:r>
        <w:rPr>
          <w:rFonts w:asciiTheme="majorHAnsi" w:eastAsiaTheme="majorEastAsia" w:hAnsiTheme="majorHAnsi" w:cs="B Zar" w:hint="cs"/>
          <w:sz w:val="36"/>
          <w:szCs w:val="36"/>
          <w:rtl/>
          <w:lang w:bidi="fa-IR"/>
        </w:rPr>
        <w:t xml:space="preserve"> که جدا از هم به نظر می رسند.  </w:t>
      </w:r>
    </w:p>
    <w:p w:rsidR="00590B10" w:rsidRDefault="00590B10" w:rsidP="00C4202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رفتارها وقتی فعال می شوند که محرک های بیرونی </w:t>
      </w:r>
      <w:r w:rsidR="00C4202A">
        <w:rPr>
          <w:rFonts w:asciiTheme="majorHAnsi" w:eastAsiaTheme="majorEastAsia" w:hAnsiTheme="majorHAnsi" w:cs="B Zar" w:hint="cs"/>
          <w:sz w:val="36"/>
          <w:szCs w:val="36"/>
          <w:rtl/>
          <w:lang w:bidi="fa-IR"/>
        </w:rPr>
        <w:t>منجر به</w:t>
      </w:r>
      <w:r>
        <w:rPr>
          <w:rFonts w:asciiTheme="majorHAnsi" w:eastAsiaTheme="majorEastAsia" w:hAnsiTheme="majorHAnsi" w:cs="B Zar" w:hint="cs"/>
          <w:sz w:val="36"/>
          <w:szCs w:val="36"/>
          <w:rtl/>
          <w:lang w:bidi="fa-IR"/>
        </w:rPr>
        <w:t xml:space="preserve"> ایجاد یک خواسته یا انگیزه شوند. </w:t>
      </w:r>
    </w:p>
    <w:p w:rsidR="00590B10" w:rsidRDefault="00590B10" w:rsidP="00590B10">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امیال شدید می توانند منجر به دور شدن ما از آرمان هایمان شوند و دنیای امروزی این امیال را تشدید می کند و مقاومت در برابر آنها، سخت تر از گذشته شده است.</w:t>
      </w:r>
    </w:p>
    <w:p w:rsidR="00590B10" w:rsidRDefault="000B3DCE" w:rsidP="00C4202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دنیای پیشرفته امروزی با معتاد ساختن ما به غذاها و مواد شیمیایی و فراهم ساختن امکان دسترسی فوری به آنها، به نظام پاداش ما </w:t>
      </w:r>
      <w:r w:rsidR="00456B41">
        <w:rPr>
          <w:rFonts w:asciiTheme="majorHAnsi" w:eastAsiaTheme="majorEastAsia" w:hAnsiTheme="majorHAnsi" w:cs="B Zar" w:hint="cs"/>
          <w:sz w:val="36"/>
          <w:szCs w:val="36"/>
          <w:rtl/>
          <w:lang w:bidi="fa-IR"/>
        </w:rPr>
        <w:t>آسیب رسانده</w:t>
      </w:r>
      <w:r>
        <w:rPr>
          <w:rFonts w:asciiTheme="majorHAnsi" w:eastAsiaTheme="majorEastAsia" w:hAnsiTheme="majorHAnsi" w:cs="B Zar" w:hint="cs"/>
          <w:sz w:val="36"/>
          <w:szCs w:val="36"/>
          <w:rtl/>
          <w:lang w:bidi="fa-IR"/>
        </w:rPr>
        <w:t xml:space="preserve"> است. </w:t>
      </w:r>
    </w:p>
    <w:p w:rsidR="000B3DCE" w:rsidRDefault="000B3DCE" w:rsidP="006628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رسانه های اجتماعی از تمایل ما به دریافت تائید اجتماعی سوء استفاده کرده و </w:t>
      </w:r>
      <w:r w:rsidR="0066281B">
        <w:rPr>
          <w:rFonts w:asciiTheme="majorHAnsi" w:eastAsiaTheme="majorEastAsia" w:hAnsiTheme="majorHAnsi" w:cs="B Zar" w:hint="cs"/>
          <w:sz w:val="36"/>
          <w:szCs w:val="36"/>
          <w:rtl/>
          <w:lang w:bidi="fa-IR"/>
        </w:rPr>
        <w:t>به</w:t>
      </w:r>
      <w:r w:rsidR="00456B41">
        <w:rPr>
          <w:rFonts w:asciiTheme="majorHAnsi" w:eastAsiaTheme="majorEastAsia" w:hAnsiTheme="majorHAnsi" w:cs="B Zar" w:hint="cs"/>
          <w:sz w:val="36"/>
          <w:szCs w:val="36"/>
          <w:rtl/>
          <w:lang w:bidi="fa-IR"/>
        </w:rPr>
        <w:t xml:space="preserve"> " چاقی اجتماعی" </w:t>
      </w:r>
      <w:r w:rsidR="0066281B">
        <w:rPr>
          <w:rFonts w:asciiTheme="majorHAnsi" w:eastAsiaTheme="majorEastAsia" w:hAnsiTheme="majorHAnsi" w:cs="B Zar" w:hint="cs"/>
          <w:sz w:val="36"/>
          <w:szCs w:val="36"/>
          <w:rtl/>
          <w:lang w:bidi="fa-IR"/>
        </w:rPr>
        <w:t>دامن زده اند.</w:t>
      </w:r>
      <w:r w:rsidR="00456B41">
        <w:rPr>
          <w:rFonts w:asciiTheme="majorHAnsi" w:eastAsiaTheme="majorEastAsia" w:hAnsiTheme="majorHAnsi" w:cs="B Zar" w:hint="cs"/>
          <w:sz w:val="36"/>
          <w:szCs w:val="36"/>
          <w:rtl/>
          <w:lang w:bidi="fa-IR"/>
        </w:rPr>
        <w:t xml:space="preserve"> </w:t>
      </w:r>
    </w:p>
    <w:p w:rsidR="00456B41" w:rsidRDefault="00456B41" w:rsidP="002C46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بازی های ویدئویی و خریدهای آنلاین، وسوسه های جدیدی را ایجاد کرده اند که مانع از تصمیم گیری آگاهانه ما برای </w:t>
      </w:r>
      <w:r w:rsidR="002C461B">
        <w:rPr>
          <w:rFonts w:asciiTheme="majorHAnsi" w:eastAsiaTheme="majorEastAsia" w:hAnsiTheme="majorHAnsi" w:cs="B Zar" w:hint="cs"/>
          <w:sz w:val="36"/>
          <w:szCs w:val="36"/>
          <w:rtl/>
          <w:lang w:bidi="fa-IR"/>
        </w:rPr>
        <w:t>نحوه</w:t>
      </w:r>
      <w:r>
        <w:rPr>
          <w:rFonts w:asciiTheme="majorHAnsi" w:eastAsiaTheme="majorEastAsia" w:hAnsiTheme="majorHAnsi" w:cs="B Zar" w:hint="cs"/>
          <w:sz w:val="36"/>
          <w:szCs w:val="36"/>
          <w:rtl/>
          <w:lang w:bidi="fa-IR"/>
        </w:rPr>
        <w:t xml:space="preserve"> </w:t>
      </w:r>
      <w:r w:rsidR="002C461B">
        <w:rPr>
          <w:rFonts w:asciiTheme="majorHAnsi" w:eastAsiaTheme="majorEastAsia" w:hAnsiTheme="majorHAnsi" w:cs="B Zar" w:hint="cs"/>
          <w:sz w:val="36"/>
          <w:szCs w:val="36"/>
          <w:rtl/>
          <w:lang w:bidi="fa-IR"/>
        </w:rPr>
        <w:t>سپری</w:t>
      </w:r>
      <w:r>
        <w:rPr>
          <w:rFonts w:asciiTheme="majorHAnsi" w:eastAsiaTheme="majorEastAsia" w:hAnsiTheme="majorHAnsi" w:cs="B Zar" w:hint="cs"/>
          <w:sz w:val="36"/>
          <w:szCs w:val="36"/>
          <w:rtl/>
          <w:lang w:bidi="fa-IR"/>
        </w:rPr>
        <w:t xml:space="preserve"> کردن اوقاتمان </w:t>
      </w:r>
      <w:r w:rsidR="0066281B">
        <w:rPr>
          <w:rFonts w:asciiTheme="majorHAnsi" w:eastAsiaTheme="majorEastAsia" w:hAnsiTheme="majorHAnsi" w:cs="B Zar" w:hint="cs"/>
          <w:sz w:val="36"/>
          <w:szCs w:val="36"/>
          <w:rtl/>
          <w:lang w:bidi="fa-IR"/>
        </w:rPr>
        <w:t>می شوند</w:t>
      </w:r>
      <w:r>
        <w:rPr>
          <w:rFonts w:asciiTheme="majorHAnsi" w:eastAsiaTheme="majorEastAsia" w:hAnsiTheme="majorHAnsi" w:cs="B Zar" w:hint="cs"/>
          <w:sz w:val="36"/>
          <w:szCs w:val="36"/>
          <w:rtl/>
          <w:lang w:bidi="fa-IR"/>
        </w:rPr>
        <w:t>.</w:t>
      </w:r>
    </w:p>
    <w:p w:rsidR="0066281B" w:rsidRDefault="0066281B" w:rsidP="006628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مشکل دنیای پیشرفته امروزی این است که به جای بهینه سازی ارزش های ما، انگیزه هایمان را بهینه ساخته است. </w:t>
      </w:r>
    </w:p>
    <w:p w:rsidR="00456B41" w:rsidRDefault="0066281B" w:rsidP="006628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بهترین راه برای مقابله با اعتیاد جهانی این است که بر نفس خود مسلط شویم. </w:t>
      </w:r>
    </w:p>
    <w:p w:rsidR="0066281B" w:rsidRDefault="00081264" w:rsidP="002C46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اولین گام برای طراحی رفتارمان این است که از وضعیت فعلی زندگی خود آگاه شویم و فهرستی از عادت های خوب و بد خود را تهیه کنیم و </w:t>
      </w:r>
      <w:r w:rsidR="002C461B">
        <w:rPr>
          <w:rFonts w:asciiTheme="majorHAnsi" w:eastAsiaTheme="majorEastAsia" w:hAnsiTheme="majorHAnsi" w:cs="B Zar" w:hint="cs"/>
          <w:sz w:val="36"/>
          <w:szCs w:val="36"/>
          <w:rtl/>
          <w:lang w:bidi="fa-IR"/>
        </w:rPr>
        <w:t>مراقب</w:t>
      </w:r>
      <w:r>
        <w:rPr>
          <w:rFonts w:asciiTheme="majorHAnsi" w:eastAsiaTheme="majorEastAsia" w:hAnsiTheme="majorHAnsi" w:cs="B Zar" w:hint="cs"/>
          <w:sz w:val="36"/>
          <w:szCs w:val="36"/>
          <w:rtl/>
          <w:lang w:bidi="fa-IR"/>
        </w:rPr>
        <w:t xml:space="preserve"> زمانی را که به انجام آنها اختصاص می دهیم، </w:t>
      </w:r>
      <w:r w:rsidR="002C461B">
        <w:rPr>
          <w:rFonts w:asciiTheme="majorHAnsi" w:eastAsiaTheme="majorEastAsia" w:hAnsiTheme="majorHAnsi" w:cs="B Zar" w:hint="cs"/>
          <w:sz w:val="36"/>
          <w:szCs w:val="36"/>
          <w:rtl/>
          <w:lang w:bidi="fa-IR"/>
        </w:rPr>
        <w:t xml:space="preserve">باشیم. </w:t>
      </w:r>
      <w:r>
        <w:rPr>
          <w:rFonts w:asciiTheme="majorHAnsi" w:eastAsiaTheme="majorEastAsia" w:hAnsiTheme="majorHAnsi" w:cs="B Zar" w:hint="cs"/>
          <w:sz w:val="36"/>
          <w:szCs w:val="36"/>
          <w:rtl/>
          <w:lang w:bidi="fa-IR"/>
        </w:rPr>
        <w:t xml:space="preserve"> </w:t>
      </w:r>
    </w:p>
    <w:p w:rsidR="00081264" w:rsidRDefault="00D872E6" w:rsidP="00081264">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برای عملی کردن اهداف و برنامه های خود، دقیقا بگویید که چه چیزی را در چه زمان و در چه مکانی می خواهید.</w:t>
      </w:r>
    </w:p>
    <w:p w:rsidR="009D3DEF" w:rsidRDefault="009D3DEF" w:rsidP="002C46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سبک زندگی ایده آل خود را با تقسیم بندی در صد </w:t>
      </w:r>
      <w:r w:rsidR="003A2A11">
        <w:rPr>
          <w:rFonts w:asciiTheme="majorHAnsi" w:eastAsiaTheme="majorEastAsia" w:hAnsiTheme="majorHAnsi" w:cs="B Zar" w:hint="cs"/>
          <w:sz w:val="36"/>
          <w:szCs w:val="36"/>
          <w:rtl/>
          <w:lang w:bidi="fa-IR"/>
        </w:rPr>
        <w:t>زمان هایی</w:t>
      </w:r>
      <w:r>
        <w:rPr>
          <w:rFonts w:asciiTheme="majorHAnsi" w:eastAsiaTheme="majorEastAsia" w:hAnsiTheme="majorHAnsi" w:cs="B Zar" w:hint="cs"/>
          <w:sz w:val="36"/>
          <w:szCs w:val="36"/>
          <w:rtl/>
          <w:lang w:bidi="fa-IR"/>
        </w:rPr>
        <w:t xml:space="preserve"> که </w:t>
      </w:r>
      <w:r w:rsidR="002C461B">
        <w:rPr>
          <w:rFonts w:asciiTheme="majorHAnsi" w:eastAsiaTheme="majorEastAsia" w:hAnsiTheme="majorHAnsi" w:cs="B Zar" w:hint="cs"/>
          <w:sz w:val="36"/>
          <w:szCs w:val="36"/>
          <w:rtl/>
          <w:lang w:bidi="fa-IR"/>
        </w:rPr>
        <w:t xml:space="preserve">باید </w:t>
      </w:r>
      <w:r>
        <w:rPr>
          <w:rFonts w:asciiTheme="majorHAnsi" w:eastAsiaTheme="majorEastAsia" w:hAnsiTheme="majorHAnsi" w:cs="B Zar" w:hint="cs"/>
          <w:sz w:val="36"/>
          <w:szCs w:val="36"/>
          <w:rtl/>
          <w:lang w:bidi="fa-IR"/>
        </w:rPr>
        <w:t xml:space="preserve">به کارهای </w:t>
      </w:r>
      <w:r w:rsidR="002C461B">
        <w:rPr>
          <w:rFonts w:asciiTheme="majorHAnsi" w:eastAsiaTheme="majorEastAsia" w:hAnsiTheme="majorHAnsi" w:cs="B Zar" w:hint="cs"/>
          <w:sz w:val="36"/>
          <w:szCs w:val="36"/>
          <w:rtl/>
          <w:lang w:bidi="fa-IR"/>
        </w:rPr>
        <w:t>مختلف</w:t>
      </w:r>
      <w:r>
        <w:rPr>
          <w:rFonts w:asciiTheme="majorHAnsi" w:eastAsiaTheme="majorEastAsia" w:hAnsiTheme="majorHAnsi" w:cs="B Zar" w:hint="cs"/>
          <w:sz w:val="36"/>
          <w:szCs w:val="36"/>
          <w:rtl/>
          <w:lang w:bidi="fa-IR"/>
        </w:rPr>
        <w:t xml:space="preserve"> اختصاص دهید، طراحی کنید و دائما سعی کنید که به </w:t>
      </w:r>
      <w:r w:rsidR="002C461B">
        <w:rPr>
          <w:rFonts w:asciiTheme="majorHAnsi" w:eastAsiaTheme="majorEastAsia" w:hAnsiTheme="majorHAnsi" w:cs="B Zar" w:hint="cs"/>
          <w:sz w:val="36"/>
          <w:szCs w:val="36"/>
          <w:rtl/>
          <w:lang w:bidi="fa-IR"/>
        </w:rPr>
        <w:t>شرایط ایده آل خود،</w:t>
      </w:r>
      <w:r>
        <w:rPr>
          <w:rFonts w:asciiTheme="majorHAnsi" w:eastAsiaTheme="majorEastAsia" w:hAnsiTheme="majorHAnsi" w:cs="B Zar" w:hint="cs"/>
          <w:sz w:val="36"/>
          <w:szCs w:val="36"/>
          <w:rtl/>
          <w:lang w:bidi="fa-IR"/>
        </w:rPr>
        <w:t xml:space="preserve"> نزدیکتر شوید.</w:t>
      </w:r>
    </w:p>
    <w:p w:rsidR="009D3DEF" w:rsidRDefault="003A2A11" w:rsidP="003A2A11">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اعمال و رفتار دیگران می تواند ما را مجبور به پیروی از آنها کند، حتی </w:t>
      </w:r>
      <w:r w:rsidR="009D3DEF">
        <w:rPr>
          <w:rFonts w:asciiTheme="majorHAnsi" w:eastAsiaTheme="majorEastAsia" w:hAnsiTheme="majorHAnsi" w:cs="B Zar" w:hint="cs"/>
          <w:sz w:val="36"/>
          <w:szCs w:val="36"/>
          <w:rtl/>
          <w:lang w:bidi="fa-IR"/>
        </w:rPr>
        <w:t xml:space="preserve">وقتی که ما </w:t>
      </w:r>
      <w:r>
        <w:rPr>
          <w:rFonts w:asciiTheme="majorHAnsi" w:eastAsiaTheme="majorEastAsia" w:hAnsiTheme="majorHAnsi" w:cs="B Zar" w:hint="cs"/>
          <w:sz w:val="36"/>
          <w:szCs w:val="36"/>
          <w:rtl/>
          <w:lang w:bidi="fa-IR"/>
        </w:rPr>
        <w:t xml:space="preserve">در برخی زمینه ها بیشتر از دیگران می دانیم. </w:t>
      </w:r>
    </w:p>
    <w:p w:rsidR="003A2A11" w:rsidRDefault="003A2A11" w:rsidP="002C461B">
      <w:pPr>
        <w:pStyle w:val="ListParagraph"/>
        <w:numPr>
          <w:ilvl w:val="0"/>
          <w:numId w:val="28"/>
        </w:numPr>
        <w:bidi/>
        <w:rPr>
          <w:rFonts w:asciiTheme="majorHAnsi" w:eastAsiaTheme="majorEastAsia" w:hAnsiTheme="majorHAnsi" w:cs="B Zar"/>
          <w:sz w:val="36"/>
          <w:szCs w:val="36"/>
          <w:lang w:bidi="fa-IR"/>
        </w:rPr>
      </w:pPr>
      <w:r w:rsidRPr="003A2A11">
        <w:rPr>
          <w:rFonts w:asciiTheme="majorHAnsi" w:eastAsiaTheme="majorEastAsia" w:hAnsiTheme="majorHAnsi" w:cs="B Zar" w:hint="cs"/>
          <w:sz w:val="36"/>
          <w:szCs w:val="36"/>
          <w:rtl/>
          <w:lang w:bidi="fa-IR"/>
        </w:rPr>
        <w:t xml:space="preserve">" اطاعت جمعی" به اثر گفتار و </w:t>
      </w:r>
      <w:r>
        <w:rPr>
          <w:rFonts w:asciiTheme="majorHAnsi" w:eastAsiaTheme="majorEastAsia" w:hAnsiTheme="majorHAnsi" w:cs="B Zar" w:hint="cs"/>
          <w:sz w:val="36"/>
          <w:szCs w:val="36"/>
          <w:rtl/>
          <w:lang w:bidi="fa-IR"/>
        </w:rPr>
        <w:t xml:space="preserve">اعمال </w:t>
      </w:r>
      <w:r w:rsidRPr="003A2A11">
        <w:rPr>
          <w:rFonts w:asciiTheme="majorHAnsi" w:eastAsiaTheme="majorEastAsia" w:hAnsiTheme="majorHAnsi" w:cs="B Zar" w:hint="cs"/>
          <w:sz w:val="36"/>
          <w:szCs w:val="36"/>
          <w:rtl/>
          <w:lang w:bidi="fa-IR"/>
        </w:rPr>
        <w:t xml:space="preserve">دیگران بر تصمیم گیری های شخصی ما اشاره می کند. گاهی بدون اینکه </w:t>
      </w:r>
      <w:r w:rsidR="00B52D4D">
        <w:rPr>
          <w:rFonts w:asciiTheme="majorHAnsi" w:eastAsiaTheme="majorEastAsia" w:hAnsiTheme="majorHAnsi" w:cs="B Zar" w:hint="cs"/>
          <w:sz w:val="36"/>
          <w:szCs w:val="36"/>
          <w:rtl/>
          <w:lang w:bidi="fa-IR"/>
        </w:rPr>
        <w:t>متوجه</w:t>
      </w:r>
      <w:r w:rsidRPr="003A2A11">
        <w:rPr>
          <w:rFonts w:asciiTheme="majorHAnsi" w:eastAsiaTheme="majorEastAsia" w:hAnsiTheme="majorHAnsi" w:cs="B Zar" w:hint="cs"/>
          <w:sz w:val="36"/>
          <w:szCs w:val="36"/>
          <w:rtl/>
          <w:lang w:bidi="fa-IR"/>
        </w:rPr>
        <w:t xml:space="preserve"> باشیم، </w:t>
      </w:r>
      <w:r w:rsidR="002C461B">
        <w:rPr>
          <w:rFonts w:asciiTheme="majorHAnsi" w:eastAsiaTheme="majorEastAsia" w:hAnsiTheme="majorHAnsi" w:cs="B Zar" w:hint="cs"/>
          <w:sz w:val="36"/>
          <w:szCs w:val="36"/>
          <w:rtl/>
          <w:lang w:bidi="fa-IR"/>
        </w:rPr>
        <w:t xml:space="preserve">برای تصمیمات مهم خود، تحت تاثیر </w:t>
      </w:r>
      <w:r w:rsidRPr="003A2A11">
        <w:rPr>
          <w:rFonts w:asciiTheme="majorHAnsi" w:eastAsiaTheme="majorEastAsia" w:hAnsiTheme="majorHAnsi" w:cs="B Zar" w:hint="cs"/>
          <w:sz w:val="36"/>
          <w:szCs w:val="36"/>
          <w:rtl/>
          <w:lang w:bidi="fa-IR"/>
        </w:rPr>
        <w:t xml:space="preserve">دوستان و اعضای خانواده </w:t>
      </w:r>
      <w:r w:rsidR="002C461B">
        <w:rPr>
          <w:rFonts w:asciiTheme="majorHAnsi" w:eastAsiaTheme="majorEastAsia" w:hAnsiTheme="majorHAnsi" w:cs="B Zar" w:hint="cs"/>
          <w:sz w:val="36"/>
          <w:szCs w:val="36"/>
          <w:rtl/>
          <w:lang w:bidi="fa-IR"/>
        </w:rPr>
        <w:t>خود قرار می گیریم.</w:t>
      </w:r>
    </w:p>
    <w:p w:rsidR="003A2A11" w:rsidRDefault="003A2A11" w:rsidP="002C461B">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راهکارهای </w:t>
      </w:r>
      <w:r w:rsidR="002C461B">
        <w:rPr>
          <w:rFonts w:asciiTheme="majorHAnsi" w:eastAsiaTheme="majorEastAsia" w:hAnsiTheme="majorHAnsi" w:cs="B Zar" w:hint="cs"/>
          <w:sz w:val="36"/>
          <w:szCs w:val="36"/>
          <w:rtl/>
          <w:lang w:bidi="fa-IR"/>
        </w:rPr>
        <w:t>فریبنده</w:t>
      </w:r>
      <w:r w:rsidR="00CC1B2B">
        <w:rPr>
          <w:rFonts w:asciiTheme="majorHAnsi" w:eastAsiaTheme="majorEastAsia" w:hAnsiTheme="majorHAnsi" w:cs="B Zar" w:hint="cs"/>
          <w:sz w:val="36"/>
          <w:szCs w:val="36"/>
          <w:rtl/>
          <w:lang w:bidi="fa-IR"/>
        </w:rPr>
        <w:t xml:space="preserve"> </w:t>
      </w:r>
      <w:r w:rsidR="00B52D4D">
        <w:rPr>
          <w:rFonts w:asciiTheme="majorHAnsi" w:eastAsiaTheme="majorEastAsia" w:hAnsiTheme="majorHAnsi" w:cs="B Zar" w:hint="cs"/>
          <w:sz w:val="36"/>
          <w:szCs w:val="36"/>
          <w:rtl/>
          <w:lang w:bidi="fa-IR"/>
        </w:rPr>
        <w:t xml:space="preserve">مانند </w:t>
      </w:r>
      <w:r w:rsidR="00B52D4D" w:rsidRPr="00B52D4D">
        <w:rPr>
          <w:rFonts w:asciiTheme="majorHAnsi" w:eastAsiaTheme="majorEastAsia" w:hAnsiTheme="majorHAnsi" w:cs="B Zar" w:hint="cs"/>
          <w:sz w:val="36"/>
          <w:szCs w:val="36"/>
          <w:rtl/>
          <w:lang w:bidi="fa-IR"/>
        </w:rPr>
        <w:t xml:space="preserve">" جا پا باز کردن"، "به مرگ گرفتن تا به تب راضی بشه"، " خودشیرینی" و " اصل نیکی متقابل" باعث می شوند که شما کارهایی را انجام دهید که </w:t>
      </w:r>
      <w:r w:rsidR="00CC1B2B">
        <w:rPr>
          <w:rFonts w:asciiTheme="majorHAnsi" w:eastAsiaTheme="majorEastAsia" w:hAnsiTheme="majorHAnsi" w:cs="B Zar" w:hint="cs"/>
          <w:sz w:val="36"/>
          <w:szCs w:val="36"/>
          <w:rtl/>
          <w:lang w:bidi="fa-IR"/>
        </w:rPr>
        <w:t>با</w:t>
      </w:r>
      <w:r w:rsidR="00B52D4D" w:rsidRPr="00B52D4D">
        <w:rPr>
          <w:rFonts w:asciiTheme="majorHAnsi" w:eastAsiaTheme="majorEastAsia" w:hAnsiTheme="majorHAnsi" w:cs="B Zar" w:hint="cs"/>
          <w:sz w:val="36"/>
          <w:szCs w:val="36"/>
          <w:rtl/>
          <w:lang w:bidi="fa-IR"/>
        </w:rPr>
        <w:t xml:space="preserve"> ارزش های شما</w:t>
      </w:r>
      <w:r w:rsidR="00CC1B2B">
        <w:rPr>
          <w:rFonts w:asciiTheme="majorHAnsi" w:eastAsiaTheme="majorEastAsia" w:hAnsiTheme="majorHAnsi" w:cs="B Zar" w:hint="cs"/>
          <w:sz w:val="36"/>
          <w:szCs w:val="36"/>
          <w:rtl/>
          <w:lang w:bidi="fa-IR"/>
        </w:rPr>
        <w:t xml:space="preserve"> سازگار</w:t>
      </w:r>
      <w:r w:rsidR="00B52D4D" w:rsidRPr="00B52D4D">
        <w:rPr>
          <w:rFonts w:asciiTheme="majorHAnsi" w:eastAsiaTheme="majorEastAsia" w:hAnsiTheme="majorHAnsi" w:cs="B Zar" w:hint="cs"/>
          <w:sz w:val="36"/>
          <w:szCs w:val="36"/>
          <w:rtl/>
          <w:lang w:bidi="fa-IR"/>
        </w:rPr>
        <w:t xml:space="preserve"> نیستند. </w:t>
      </w:r>
    </w:p>
    <w:p w:rsidR="00CC1B2B" w:rsidRDefault="00CC1B2B" w:rsidP="009402A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با مطالعه راهکارهای فریبنده و شناسایی موقعیت</w:t>
      </w:r>
      <w:r w:rsidR="009402AA">
        <w:rPr>
          <w:rFonts w:asciiTheme="majorHAnsi" w:eastAsiaTheme="majorEastAsia" w:hAnsiTheme="majorHAnsi" w:cs="B Zar" w:hint="cs"/>
          <w:sz w:val="36"/>
          <w:szCs w:val="36"/>
          <w:rtl/>
          <w:lang w:bidi="fa-IR"/>
        </w:rPr>
        <w:t xml:space="preserve"> هایی که دیگران ممکن است از آنها </w:t>
      </w:r>
      <w:r>
        <w:rPr>
          <w:rFonts w:asciiTheme="majorHAnsi" w:eastAsiaTheme="majorEastAsia" w:hAnsiTheme="majorHAnsi" w:cs="B Zar" w:hint="cs"/>
          <w:sz w:val="36"/>
          <w:szCs w:val="36"/>
          <w:rtl/>
          <w:lang w:bidi="fa-IR"/>
        </w:rPr>
        <w:t xml:space="preserve">بر </w:t>
      </w:r>
      <w:r w:rsidR="009402AA">
        <w:rPr>
          <w:rFonts w:asciiTheme="majorHAnsi" w:eastAsiaTheme="majorEastAsia" w:hAnsiTheme="majorHAnsi" w:cs="B Zar" w:hint="cs"/>
          <w:sz w:val="36"/>
          <w:szCs w:val="36"/>
          <w:rtl/>
          <w:lang w:bidi="fa-IR"/>
        </w:rPr>
        <w:t>ضد</w:t>
      </w:r>
      <w:r>
        <w:rPr>
          <w:rFonts w:asciiTheme="majorHAnsi" w:eastAsiaTheme="majorEastAsia" w:hAnsiTheme="majorHAnsi" w:cs="B Zar" w:hint="cs"/>
          <w:sz w:val="36"/>
          <w:szCs w:val="36"/>
          <w:rtl/>
          <w:lang w:bidi="fa-IR"/>
        </w:rPr>
        <w:t xml:space="preserve"> شما استفاده کنند، می توانید در برابر آنها مقاومت کنید.</w:t>
      </w:r>
    </w:p>
    <w:p w:rsidR="00CC1B2B" w:rsidRDefault="009402AA" w:rsidP="009402A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Cambria" w:hint="cs"/>
          <w:sz w:val="36"/>
          <w:szCs w:val="36"/>
          <w:rtl/>
          <w:lang w:bidi="fa-IR"/>
        </w:rPr>
        <w:t>"</w:t>
      </w:r>
      <w:r w:rsidR="00CC1B2B">
        <w:rPr>
          <w:rFonts w:asciiTheme="majorHAnsi" w:eastAsiaTheme="majorEastAsia" w:hAnsiTheme="majorHAnsi" w:cs="B Zar" w:hint="cs"/>
          <w:sz w:val="36"/>
          <w:szCs w:val="36"/>
          <w:rtl/>
          <w:lang w:bidi="fa-IR"/>
        </w:rPr>
        <w:t>راحتی</w:t>
      </w:r>
      <w:r>
        <w:rPr>
          <w:rFonts w:asciiTheme="majorHAnsi" w:eastAsiaTheme="majorEastAsia" w:hAnsiTheme="majorHAnsi" w:cs="Cambria" w:hint="cs"/>
          <w:sz w:val="36"/>
          <w:szCs w:val="36"/>
          <w:rtl/>
          <w:lang w:bidi="fa-IR"/>
        </w:rPr>
        <w:t>"</w:t>
      </w:r>
      <w:r w:rsidR="00CC1B2B">
        <w:rPr>
          <w:rFonts w:asciiTheme="majorHAnsi" w:eastAsiaTheme="majorEastAsia" w:hAnsiTheme="majorHAnsi" w:cs="B Zar" w:hint="cs"/>
          <w:sz w:val="36"/>
          <w:szCs w:val="36"/>
          <w:rtl/>
          <w:lang w:bidi="fa-IR"/>
        </w:rPr>
        <w:t xml:space="preserve"> می تواند آرامبخش</w:t>
      </w:r>
      <w:r>
        <w:rPr>
          <w:rFonts w:asciiTheme="majorHAnsi" w:eastAsiaTheme="majorEastAsia" w:hAnsiTheme="majorHAnsi" w:cs="B Zar" w:hint="cs"/>
          <w:sz w:val="36"/>
          <w:szCs w:val="36"/>
          <w:rtl/>
          <w:lang w:bidi="fa-IR"/>
        </w:rPr>
        <w:t>ی</w:t>
      </w:r>
      <w:r w:rsidR="00CC1B2B">
        <w:rPr>
          <w:rFonts w:asciiTheme="majorHAnsi" w:eastAsiaTheme="majorEastAsia" w:hAnsiTheme="majorHAnsi" w:cs="B Zar" w:hint="cs"/>
          <w:sz w:val="36"/>
          <w:szCs w:val="36"/>
          <w:rtl/>
          <w:lang w:bidi="fa-IR"/>
        </w:rPr>
        <w:t xml:space="preserve"> قوی باشد که در شما تولید </w:t>
      </w:r>
      <w:r>
        <w:rPr>
          <w:rFonts w:asciiTheme="majorHAnsi" w:eastAsiaTheme="majorEastAsia" w:hAnsiTheme="majorHAnsi" w:cs="B Zar" w:hint="cs"/>
          <w:sz w:val="36"/>
          <w:szCs w:val="36"/>
          <w:rtl/>
          <w:lang w:bidi="fa-IR"/>
        </w:rPr>
        <w:t xml:space="preserve">بی خیالی کند و در انجام کارهایتان </w:t>
      </w:r>
      <w:r w:rsidR="00CC1B2B">
        <w:rPr>
          <w:rFonts w:asciiTheme="majorHAnsi" w:eastAsiaTheme="majorEastAsia" w:hAnsiTheme="majorHAnsi" w:cs="B Zar" w:hint="cs"/>
          <w:sz w:val="36"/>
          <w:szCs w:val="36"/>
          <w:rtl/>
          <w:lang w:bidi="fa-IR"/>
        </w:rPr>
        <w:t xml:space="preserve">مشکل ایجاد کند. تصمیم شما برای رها شدن از راحتی و </w:t>
      </w:r>
      <w:r w:rsidR="00EA645C">
        <w:rPr>
          <w:rFonts w:asciiTheme="majorHAnsi" w:eastAsiaTheme="majorEastAsia" w:hAnsiTheme="majorHAnsi" w:cs="B Zar" w:hint="cs"/>
          <w:sz w:val="36"/>
          <w:szCs w:val="36"/>
          <w:rtl/>
          <w:lang w:bidi="fa-IR"/>
        </w:rPr>
        <w:t>استقبال از</w:t>
      </w:r>
      <w:r w:rsidR="00CC1B2B">
        <w:rPr>
          <w:rFonts w:asciiTheme="majorHAnsi" w:eastAsiaTheme="majorEastAsia" w:hAnsiTheme="majorHAnsi" w:cs="B Zar" w:hint="cs"/>
          <w:sz w:val="36"/>
          <w:szCs w:val="36"/>
          <w:rtl/>
          <w:lang w:bidi="fa-IR"/>
        </w:rPr>
        <w:t xml:space="preserve"> ناشناخته ها </w:t>
      </w:r>
      <w:r w:rsidR="00DF2EE5">
        <w:rPr>
          <w:rFonts w:asciiTheme="majorHAnsi" w:eastAsiaTheme="majorEastAsia" w:hAnsiTheme="majorHAnsi" w:cs="B Zar" w:hint="cs"/>
          <w:sz w:val="36"/>
          <w:szCs w:val="36"/>
          <w:rtl/>
          <w:lang w:bidi="fa-IR"/>
        </w:rPr>
        <w:t xml:space="preserve">اغلب منجر به </w:t>
      </w:r>
      <w:r>
        <w:rPr>
          <w:rFonts w:asciiTheme="majorHAnsi" w:eastAsiaTheme="majorEastAsia" w:hAnsiTheme="majorHAnsi" w:cs="B Zar" w:hint="cs"/>
          <w:sz w:val="36"/>
          <w:szCs w:val="36"/>
          <w:rtl/>
          <w:lang w:bidi="fa-IR"/>
        </w:rPr>
        <w:t>دریافت</w:t>
      </w:r>
      <w:r w:rsidR="00DF2EE5">
        <w:rPr>
          <w:rFonts w:asciiTheme="majorHAnsi" w:eastAsiaTheme="majorEastAsia" w:hAnsiTheme="majorHAnsi" w:cs="B Zar" w:hint="cs"/>
          <w:sz w:val="36"/>
          <w:szCs w:val="36"/>
          <w:rtl/>
          <w:lang w:bidi="fa-IR"/>
        </w:rPr>
        <w:t xml:space="preserve"> پاداش بزرگی </w:t>
      </w:r>
      <w:r>
        <w:rPr>
          <w:rFonts w:asciiTheme="majorHAnsi" w:eastAsiaTheme="majorEastAsia" w:hAnsiTheme="majorHAnsi" w:cs="B Zar" w:hint="cs"/>
          <w:sz w:val="36"/>
          <w:szCs w:val="36"/>
          <w:rtl/>
          <w:lang w:bidi="fa-IR"/>
        </w:rPr>
        <w:t xml:space="preserve">برایتان </w:t>
      </w:r>
      <w:r w:rsidR="00DF2EE5">
        <w:rPr>
          <w:rFonts w:asciiTheme="majorHAnsi" w:eastAsiaTheme="majorEastAsia" w:hAnsiTheme="majorHAnsi" w:cs="B Zar" w:hint="cs"/>
          <w:sz w:val="36"/>
          <w:szCs w:val="36"/>
          <w:rtl/>
          <w:lang w:bidi="fa-IR"/>
        </w:rPr>
        <w:t>خواهد شد.</w:t>
      </w:r>
    </w:p>
    <w:p w:rsidR="00DF2EE5" w:rsidRPr="00DF2EE5" w:rsidRDefault="00DF2EE5" w:rsidP="00DF2EE5">
      <w:pPr>
        <w:pStyle w:val="ListParagraph"/>
        <w:numPr>
          <w:ilvl w:val="0"/>
          <w:numId w:val="28"/>
        </w:numPr>
        <w:bidi/>
        <w:rPr>
          <w:rFonts w:asciiTheme="majorHAnsi" w:eastAsiaTheme="majorEastAsia" w:hAnsiTheme="majorHAnsi" w:cs="B Zar"/>
          <w:sz w:val="36"/>
          <w:szCs w:val="36"/>
          <w:rtl/>
          <w:lang w:bidi="fa-IR"/>
        </w:rPr>
      </w:pPr>
      <w:r>
        <w:rPr>
          <w:rFonts w:asciiTheme="majorHAnsi" w:eastAsiaTheme="majorEastAsia" w:hAnsiTheme="majorHAnsi" w:cs="B Zar" w:hint="cs"/>
          <w:sz w:val="36"/>
          <w:szCs w:val="36"/>
          <w:rtl/>
          <w:lang w:bidi="fa-IR"/>
        </w:rPr>
        <w:t xml:space="preserve">نیچه معتقد است که </w:t>
      </w:r>
      <w:r w:rsidRPr="00DF2EE5">
        <w:rPr>
          <w:rFonts w:asciiTheme="majorHAnsi" w:eastAsiaTheme="majorEastAsia" w:hAnsiTheme="majorHAnsi" w:cs="B Zar" w:hint="cs"/>
          <w:sz w:val="36"/>
          <w:szCs w:val="36"/>
          <w:rtl/>
          <w:lang w:bidi="fa-IR"/>
        </w:rPr>
        <w:t xml:space="preserve">شما با کنترل رفتار خود و یکپارچه سازی اجزای روح و روانتان می توانید بر اقدامات شخصی خود حاکم شوید و آنها را به سمت اهداف متعالی خود هدایت کنید. شما می توانید یک نیروی خلاق باشید و به گونه ای زندگی کنید که </w:t>
      </w:r>
      <w:r>
        <w:rPr>
          <w:rFonts w:asciiTheme="majorHAnsi" w:eastAsiaTheme="majorEastAsia" w:hAnsiTheme="majorHAnsi" w:cs="B Zar" w:hint="cs"/>
          <w:sz w:val="36"/>
          <w:szCs w:val="36"/>
          <w:rtl/>
          <w:lang w:bidi="fa-IR"/>
        </w:rPr>
        <w:t>طبیعت</w:t>
      </w:r>
      <w:r w:rsidRPr="00DF2EE5">
        <w:rPr>
          <w:rFonts w:asciiTheme="majorHAnsi" w:eastAsiaTheme="majorEastAsia" w:hAnsiTheme="majorHAnsi" w:cs="B Zar" w:hint="cs"/>
          <w:sz w:val="36"/>
          <w:szCs w:val="36"/>
          <w:rtl/>
          <w:lang w:bidi="fa-IR"/>
        </w:rPr>
        <w:t xml:space="preserve"> شخصی خود</w:t>
      </w:r>
      <w:r>
        <w:rPr>
          <w:rFonts w:asciiTheme="majorHAnsi" w:eastAsiaTheme="majorEastAsia" w:hAnsiTheme="majorHAnsi" w:cs="B Zar" w:hint="cs"/>
          <w:sz w:val="36"/>
          <w:szCs w:val="36"/>
          <w:rtl/>
          <w:lang w:bidi="fa-IR"/>
        </w:rPr>
        <w:t xml:space="preserve"> را تائید کنید و </w:t>
      </w:r>
      <w:r w:rsidRPr="00DF2EE5">
        <w:rPr>
          <w:rFonts w:asciiTheme="majorHAnsi" w:eastAsiaTheme="majorEastAsia" w:hAnsiTheme="majorHAnsi" w:cs="B Zar" w:hint="cs"/>
          <w:sz w:val="36"/>
          <w:szCs w:val="36"/>
          <w:rtl/>
          <w:lang w:bidi="fa-IR"/>
        </w:rPr>
        <w:t>بر رشدتان بیفزایید.</w:t>
      </w:r>
    </w:p>
    <w:p w:rsidR="00DF2EE5" w:rsidRDefault="00DF2EE5" w:rsidP="00990B50">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lastRenderedPageBreak/>
        <w:t xml:space="preserve">برای جلوگیری از رکود، </w:t>
      </w:r>
      <w:r w:rsidR="00990B50">
        <w:rPr>
          <w:rFonts w:asciiTheme="majorHAnsi" w:eastAsiaTheme="majorEastAsia" w:hAnsiTheme="majorHAnsi" w:cs="B Zar" w:hint="cs"/>
          <w:sz w:val="36"/>
          <w:szCs w:val="36"/>
          <w:rtl/>
          <w:lang w:bidi="fa-IR"/>
        </w:rPr>
        <w:t xml:space="preserve">باید این عادت را در خود ایجاد کنید که دائما از منطقه امن خود خارج شده و آن را گسترش دهید. شما باید یاد بگیرید که آنچه </w:t>
      </w:r>
      <w:r w:rsidR="009402AA">
        <w:rPr>
          <w:rFonts w:asciiTheme="majorHAnsi" w:eastAsiaTheme="majorEastAsia" w:hAnsiTheme="majorHAnsi" w:cs="B Zar" w:hint="cs"/>
          <w:sz w:val="36"/>
          <w:szCs w:val="36"/>
          <w:rtl/>
          <w:lang w:bidi="fa-IR"/>
        </w:rPr>
        <w:t>که شما را می ترساند را</w:t>
      </w:r>
      <w:r w:rsidR="00990B50">
        <w:rPr>
          <w:rFonts w:asciiTheme="majorHAnsi" w:eastAsiaTheme="majorEastAsia" w:hAnsiTheme="majorHAnsi" w:cs="B Zar" w:hint="cs"/>
          <w:sz w:val="36"/>
          <w:szCs w:val="36"/>
          <w:rtl/>
          <w:lang w:bidi="fa-IR"/>
        </w:rPr>
        <w:t xml:space="preserve"> انجام دهید. </w:t>
      </w:r>
    </w:p>
    <w:p w:rsidR="00990B50" w:rsidRDefault="00990B50" w:rsidP="009402AA">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طوری زندگی نکنید که انگار قصد انباشتن گنج گران قیمتی را دارید. بلکه تصور کنید که با هر تصمیمی که می گیرید، زندگینامه خود را طراحی </w:t>
      </w:r>
      <w:r w:rsidR="009402AA">
        <w:rPr>
          <w:rFonts w:asciiTheme="majorHAnsi" w:eastAsiaTheme="majorEastAsia" w:hAnsiTheme="majorHAnsi" w:cs="B Zar" w:hint="cs"/>
          <w:sz w:val="36"/>
          <w:szCs w:val="36"/>
          <w:rtl/>
          <w:lang w:bidi="fa-IR"/>
        </w:rPr>
        <w:t>خواهید کرد</w:t>
      </w:r>
      <w:r>
        <w:rPr>
          <w:rFonts w:asciiTheme="majorHAnsi" w:eastAsiaTheme="majorEastAsia" w:hAnsiTheme="majorHAnsi" w:cs="B Zar" w:hint="cs"/>
          <w:sz w:val="36"/>
          <w:szCs w:val="36"/>
          <w:rtl/>
          <w:lang w:bidi="fa-IR"/>
        </w:rPr>
        <w:t>.</w:t>
      </w:r>
    </w:p>
    <w:p w:rsidR="00990B50" w:rsidRDefault="00990B50" w:rsidP="00990B50">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 xml:space="preserve">عادت های منفی به آهستگی در ما رخنه می کنند و اگر مراقب نباشیم، </w:t>
      </w:r>
      <w:r w:rsidR="00995AA3">
        <w:rPr>
          <w:rFonts w:asciiTheme="majorHAnsi" w:eastAsiaTheme="majorEastAsia" w:hAnsiTheme="majorHAnsi" w:cs="B Zar" w:hint="cs"/>
          <w:sz w:val="36"/>
          <w:szCs w:val="36"/>
          <w:rtl/>
          <w:lang w:bidi="fa-IR"/>
        </w:rPr>
        <w:t>شخصیتمان را آلوده خواهند کرد.</w:t>
      </w:r>
    </w:p>
    <w:p w:rsidR="00995AA3" w:rsidRDefault="00995AA3" w:rsidP="00995AA3">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حس هویت باعث شکل گیری اقدامات و عادت های ما می شود. رابطه بین هویت و رفتار، یک رابطه دو طرفه است. یعنی هم هویت باعث شکل گیری رفتار می شود و هم رفتار باعث شکل گیری هویت می شود.</w:t>
      </w:r>
    </w:p>
    <w:p w:rsidR="00995AA3" w:rsidRDefault="00995AA3" w:rsidP="00995AA3">
      <w:pPr>
        <w:pStyle w:val="ListParagraph"/>
        <w:numPr>
          <w:ilvl w:val="0"/>
          <w:numId w:val="28"/>
        </w:numPr>
        <w:bidi/>
        <w:rPr>
          <w:rFonts w:asciiTheme="majorHAnsi" w:eastAsiaTheme="majorEastAsia" w:hAnsiTheme="majorHAnsi" w:cs="B Zar"/>
          <w:sz w:val="36"/>
          <w:szCs w:val="36"/>
          <w:lang w:bidi="fa-IR"/>
        </w:rPr>
      </w:pPr>
      <w:r>
        <w:rPr>
          <w:rFonts w:asciiTheme="majorHAnsi" w:eastAsiaTheme="majorEastAsia" w:hAnsiTheme="majorHAnsi" w:cs="B Zar" w:hint="cs"/>
          <w:sz w:val="36"/>
          <w:szCs w:val="36"/>
          <w:rtl/>
          <w:lang w:bidi="fa-IR"/>
        </w:rPr>
        <w:t>علت اینکه ما</w:t>
      </w:r>
      <w:r w:rsidRPr="00995AA3">
        <w:rPr>
          <w:rFonts w:asciiTheme="majorHAnsi" w:eastAsiaTheme="majorEastAsia" w:hAnsiTheme="majorHAnsi" w:cs="B Zar" w:hint="cs"/>
          <w:sz w:val="36"/>
          <w:szCs w:val="36"/>
          <w:rtl/>
          <w:lang w:bidi="fa-IR"/>
        </w:rPr>
        <w:t xml:space="preserve"> </w:t>
      </w:r>
      <w:r>
        <w:rPr>
          <w:rFonts w:asciiTheme="majorHAnsi" w:eastAsiaTheme="majorEastAsia" w:hAnsiTheme="majorHAnsi" w:cs="B Zar" w:hint="cs"/>
          <w:sz w:val="36"/>
          <w:szCs w:val="36"/>
          <w:rtl/>
          <w:lang w:bidi="fa-IR"/>
        </w:rPr>
        <w:t>می توانیم بدون نیاز به نظارت دیگران و بر اساس ارزشهایمان عمل کنیم، این است که خودمان شاهد اعمال خود هستیم.</w:t>
      </w:r>
    </w:p>
    <w:p w:rsidR="00FA13F5" w:rsidRDefault="00995AA3" w:rsidP="00995AA3">
      <w:pPr>
        <w:pStyle w:val="ListParagraph"/>
        <w:numPr>
          <w:ilvl w:val="0"/>
          <w:numId w:val="28"/>
        </w:numPr>
        <w:bidi/>
        <w:rPr>
          <w:rFonts w:asciiTheme="majorHAnsi" w:eastAsiaTheme="majorEastAsia" w:hAnsiTheme="majorHAnsi" w:cs="B Zar"/>
          <w:sz w:val="36"/>
          <w:szCs w:val="36"/>
          <w:rtl/>
          <w:lang w:bidi="fa-IR"/>
        </w:rPr>
      </w:pPr>
      <w:r w:rsidRPr="00995AA3">
        <w:rPr>
          <w:rFonts w:asciiTheme="majorHAnsi" w:eastAsiaTheme="majorEastAsia" w:hAnsiTheme="majorHAnsi" w:cs="B Zar" w:hint="cs"/>
          <w:sz w:val="36"/>
          <w:szCs w:val="36"/>
          <w:rtl/>
          <w:lang w:bidi="fa-IR"/>
        </w:rPr>
        <w:t xml:space="preserve">شما هم شخصیت اصلی و هم تماشاچی زندگی خود هستید و هرچه قدر که برای تماشاچی زندگی خود، جذابیت بیشتری داشته باشید، از سلامت روانی بیشتری برخوردار خواهید شد. </w:t>
      </w:r>
    </w:p>
    <w:p w:rsidR="00FA13F5" w:rsidRDefault="00FA13F5" w:rsidP="00FA13F5">
      <w:pPr>
        <w:rPr>
          <w:rtl/>
          <w:lang w:bidi="fa-IR"/>
        </w:rPr>
      </w:pPr>
    </w:p>
    <w:p w:rsidR="00FA13F5" w:rsidRDefault="00FA13F5" w:rsidP="00480F13">
      <w:pPr>
        <w:jc w:val="right"/>
        <w:rPr>
          <w:rFonts w:cs="B Zar"/>
          <w:b/>
          <w:bCs/>
          <w:sz w:val="40"/>
          <w:szCs w:val="40"/>
          <w:rtl/>
          <w:lang w:bidi="fa-IR"/>
        </w:rPr>
      </w:pPr>
      <w:r w:rsidRPr="00FA13F5">
        <w:rPr>
          <w:rFonts w:cs="B Zar" w:hint="cs"/>
          <w:b/>
          <w:bCs/>
          <w:sz w:val="40"/>
          <w:szCs w:val="40"/>
          <w:rtl/>
          <w:lang w:bidi="fa-IR"/>
        </w:rPr>
        <w:t xml:space="preserve">فصل نهم- </w:t>
      </w:r>
      <w:r w:rsidRPr="00001AD6">
        <w:rPr>
          <w:rFonts w:cs="B Zar" w:hint="cs"/>
          <w:b/>
          <w:bCs/>
          <w:sz w:val="40"/>
          <w:szCs w:val="40"/>
          <w:rtl/>
          <w:lang w:bidi="fa-IR"/>
        </w:rPr>
        <w:t xml:space="preserve">الگوریتم های رفتاری و </w:t>
      </w:r>
      <w:r w:rsidR="00480F13">
        <w:rPr>
          <w:rFonts w:cs="B Zar" w:hint="cs"/>
          <w:b/>
          <w:bCs/>
          <w:sz w:val="40"/>
          <w:szCs w:val="40"/>
          <w:rtl/>
          <w:lang w:bidi="fa-IR"/>
        </w:rPr>
        <w:t>کنترل</w:t>
      </w:r>
      <w:r w:rsidR="009402AA">
        <w:rPr>
          <w:rFonts w:cs="B Zar" w:hint="cs"/>
          <w:b/>
          <w:bCs/>
          <w:sz w:val="40"/>
          <w:szCs w:val="40"/>
          <w:rtl/>
          <w:lang w:bidi="fa-IR"/>
        </w:rPr>
        <w:t xml:space="preserve"> نفس</w:t>
      </w:r>
    </w:p>
    <w:p w:rsidR="00995AA3" w:rsidRDefault="00FA13F5" w:rsidP="00480F13">
      <w:pPr>
        <w:jc w:val="right"/>
        <w:rPr>
          <w:rFonts w:cs="B Zar"/>
          <w:b/>
          <w:bCs/>
          <w:sz w:val="36"/>
          <w:szCs w:val="36"/>
          <w:rtl/>
          <w:lang w:bidi="fa-IR"/>
        </w:rPr>
      </w:pPr>
      <w:r w:rsidRPr="00FA13F5">
        <w:rPr>
          <w:rFonts w:cs="B Zar" w:hint="cs"/>
          <w:b/>
          <w:bCs/>
          <w:sz w:val="36"/>
          <w:szCs w:val="36"/>
          <w:rtl/>
          <w:lang w:bidi="fa-IR"/>
        </w:rPr>
        <w:t xml:space="preserve">رفتار، </w:t>
      </w:r>
      <w:r w:rsidR="00480F13">
        <w:rPr>
          <w:rFonts w:cs="B Zar" w:hint="cs"/>
          <w:b/>
          <w:bCs/>
          <w:sz w:val="36"/>
          <w:szCs w:val="36"/>
          <w:rtl/>
          <w:lang w:bidi="fa-IR"/>
        </w:rPr>
        <w:t>کنترل</w:t>
      </w:r>
      <w:r w:rsidRPr="00FA13F5">
        <w:rPr>
          <w:rFonts w:cs="B Zar" w:hint="cs"/>
          <w:b/>
          <w:bCs/>
          <w:sz w:val="36"/>
          <w:szCs w:val="36"/>
          <w:rtl/>
          <w:lang w:bidi="fa-IR"/>
        </w:rPr>
        <w:t xml:space="preserve"> نفس و قدرت اراده</w:t>
      </w:r>
    </w:p>
    <w:p w:rsidR="00FA13F5" w:rsidRDefault="00FA13F5" w:rsidP="00AA7378">
      <w:pPr>
        <w:jc w:val="right"/>
        <w:rPr>
          <w:rFonts w:cs="B Zar"/>
          <w:sz w:val="36"/>
          <w:szCs w:val="36"/>
          <w:rtl/>
          <w:lang w:bidi="fa-IR"/>
        </w:rPr>
      </w:pPr>
      <w:r>
        <w:rPr>
          <w:rFonts w:cs="B Zar" w:hint="cs"/>
          <w:sz w:val="36"/>
          <w:szCs w:val="36"/>
          <w:rtl/>
          <w:lang w:bidi="fa-IR"/>
        </w:rPr>
        <w:lastRenderedPageBreak/>
        <w:t>طبیعت</w:t>
      </w:r>
      <w:r w:rsidR="0065353B">
        <w:rPr>
          <w:rFonts w:cs="B Zar" w:hint="cs"/>
          <w:sz w:val="36"/>
          <w:szCs w:val="36"/>
          <w:rtl/>
          <w:lang w:bidi="fa-IR"/>
        </w:rPr>
        <w:t xml:space="preserve"> همه</w:t>
      </w:r>
      <w:r>
        <w:rPr>
          <w:rFonts w:cs="B Zar" w:hint="cs"/>
          <w:sz w:val="36"/>
          <w:szCs w:val="36"/>
          <w:rtl/>
          <w:lang w:bidi="fa-IR"/>
        </w:rPr>
        <w:t xml:space="preserve"> ا</w:t>
      </w:r>
      <w:r w:rsidR="00D973D3">
        <w:rPr>
          <w:rFonts w:cs="B Zar" w:hint="cs"/>
          <w:sz w:val="36"/>
          <w:szCs w:val="36"/>
          <w:rtl/>
          <w:lang w:bidi="fa-IR"/>
        </w:rPr>
        <w:t xml:space="preserve">نسان ها یکی است. </w:t>
      </w:r>
      <w:r w:rsidR="00AA7378">
        <w:rPr>
          <w:rFonts w:cs="B Zar" w:hint="cs"/>
          <w:sz w:val="36"/>
          <w:szCs w:val="36"/>
          <w:rtl/>
          <w:lang w:bidi="fa-IR"/>
        </w:rPr>
        <w:t>تنها چیزی که باعث تفکیک آنها</w:t>
      </w:r>
      <w:r>
        <w:rPr>
          <w:rFonts w:cs="B Zar" w:hint="cs"/>
          <w:sz w:val="36"/>
          <w:szCs w:val="36"/>
          <w:rtl/>
          <w:lang w:bidi="fa-IR"/>
        </w:rPr>
        <w:t xml:space="preserve"> می شو</w:t>
      </w:r>
      <w:r w:rsidR="00AA7378">
        <w:rPr>
          <w:rFonts w:cs="B Zar" w:hint="cs"/>
          <w:sz w:val="36"/>
          <w:szCs w:val="36"/>
          <w:rtl/>
          <w:lang w:bidi="fa-IR"/>
        </w:rPr>
        <w:t xml:space="preserve">د، عادت هایشان است.                                                                                                </w:t>
      </w:r>
      <w:r>
        <w:rPr>
          <w:rFonts w:ascii="Times New Roman" w:hAnsi="Times New Roman" w:cs="Times New Roman" w:hint="cs"/>
          <w:sz w:val="36"/>
          <w:szCs w:val="36"/>
          <w:rtl/>
          <w:lang w:bidi="fa-IR"/>
        </w:rPr>
        <w:t>–</w:t>
      </w:r>
      <w:r>
        <w:rPr>
          <w:rFonts w:cs="B Zar" w:hint="cs"/>
          <w:sz w:val="36"/>
          <w:szCs w:val="36"/>
          <w:rtl/>
          <w:lang w:bidi="fa-IR"/>
        </w:rPr>
        <w:t xml:space="preserve"> کنفسیوس</w:t>
      </w:r>
    </w:p>
    <w:p w:rsidR="00E54116" w:rsidRDefault="00FA13F5" w:rsidP="004410EB">
      <w:pPr>
        <w:jc w:val="right"/>
        <w:rPr>
          <w:rFonts w:cs="B Zar"/>
          <w:sz w:val="40"/>
          <w:szCs w:val="40"/>
          <w:rtl/>
          <w:lang w:bidi="fa-IR"/>
        </w:rPr>
      </w:pPr>
      <w:r>
        <w:rPr>
          <w:rFonts w:cs="B Zar" w:hint="cs"/>
          <w:sz w:val="36"/>
          <w:szCs w:val="36"/>
          <w:rtl/>
          <w:lang w:bidi="fa-IR"/>
        </w:rPr>
        <w:t xml:space="preserve">موانع </w:t>
      </w:r>
      <w:r w:rsidR="00D973D3">
        <w:rPr>
          <w:rFonts w:cs="B Zar" w:hint="cs"/>
          <w:sz w:val="36"/>
          <w:szCs w:val="36"/>
          <w:rtl/>
          <w:lang w:bidi="fa-IR"/>
        </w:rPr>
        <w:t xml:space="preserve">بزرگ </w:t>
      </w:r>
      <w:r w:rsidR="00AA7378">
        <w:rPr>
          <w:rFonts w:cs="B Zar" w:hint="cs"/>
          <w:sz w:val="36"/>
          <w:szCs w:val="36"/>
          <w:rtl/>
          <w:lang w:bidi="fa-IR"/>
        </w:rPr>
        <w:t xml:space="preserve">موجود بر سر راه </w:t>
      </w:r>
      <w:r>
        <w:rPr>
          <w:rFonts w:cs="B Zar" w:hint="cs"/>
          <w:sz w:val="36"/>
          <w:szCs w:val="36"/>
          <w:rtl/>
          <w:lang w:bidi="fa-IR"/>
        </w:rPr>
        <w:t xml:space="preserve">یک زندگی </w:t>
      </w:r>
      <w:r w:rsidR="00D973D3">
        <w:rPr>
          <w:rFonts w:cs="B Zar" w:hint="cs"/>
          <w:sz w:val="36"/>
          <w:szCs w:val="36"/>
          <w:rtl/>
          <w:lang w:bidi="fa-IR"/>
        </w:rPr>
        <w:t xml:space="preserve">خود </w:t>
      </w:r>
      <w:r w:rsidR="009402AA">
        <w:rPr>
          <w:rFonts w:cs="B Zar" w:hint="cs"/>
          <w:sz w:val="36"/>
          <w:szCs w:val="36"/>
          <w:rtl/>
          <w:lang w:bidi="fa-IR"/>
        </w:rPr>
        <w:t>کنترل</w:t>
      </w:r>
      <w:r w:rsidR="00D973D3">
        <w:rPr>
          <w:rFonts w:cs="B Zar" w:hint="cs"/>
          <w:sz w:val="36"/>
          <w:szCs w:val="36"/>
          <w:rtl/>
          <w:lang w:bidi="fa-IR"/>
        </w:rPr>
        <w:t xml:space="preserve"> </w:t>
      </w:r>
      <w:r w:rsidR="009402AA">
        <w:rPr>
          <w:rFonts w:cs="B Zar" w:hint="cs"/>
          <w:sz w:val="36"/>
          <w:szCs w:val="36"/>
          <w:rtl/>
          <w:lang w:bidi="fa-IR"/>
        </w:rPr>
        <w:t>شونده</w:t>
      </w:r>
      <w:r w:rsidR="00D973D3">
        <w:rPr>
          <w:rFonts w:cs="B Zar" w:hint="cs"/>
          <w:sz w:val="36"/>
          <w:szCs w:val="36"/>
          <w:rtl/>
          <w:lang w:bidi="fa-IR"/>
        </w:rPr>
        <w:t>، در فصل قبل بررسی شد.</w:t>
      </w:r>
      <w:r>
        <w:rPr>
          <w:rFonts w:cs="B Zar" w:hint="cs"/>
          <w:sz w:val="36"/>
          <w:szCs w:val="36"/>
          <w:rtl/>
          <w:lang w:bidi="fa-IR"/>
        </w:rPr>
        <w:t xml:space="preserve"> در این فصل، راجع به معماری </w:t>
      </w:r>
      <w:r w:rsidR="00D973D3">
        <w:rPr>
          <w:rFonts w:cs="B Zar" w:hint="cs"/>
          <w:sz w:val="36"/>
          <w:szCs w:val="36"/>
          <w:rtl/>
          <w:lang w:bidi="fa-IR"/>
        </w:rPr>
        <w:t>رفتار</w:t>
      </w:r>
      <w:r>
        <w:rPr>
          <w:rFonts w:cs="B Zar" w:hint="cs"/>
          <w:sz w:val="36"/>
          <w:szCs w:val="36"/>
          <w:rtl/>
          <w:lang w:bidi="fa-IR"/>
        </w:rPr>
        <w:t xml:space="preserve"> صحبت می شود. </w:t>
      </w:r>
      <w:r w:rsidR="00D973D3">
        <w:rPr>
          <w:rFonts w:cs="B Zar" w:hint="cs"/>
          <w:sz w:val="36"/>
          <w:szCs w:val="36"/>
          <w:rtl/>
          <w:lang w:bidi="fa-IR"/>
        </w:rPr>
        <w:t xml:space="preserve">افرادی وجود دارندکه در بیشتر مواقع، </w:t>
      </w:r>
      <w:r w:rsidR="004F57C8">
        <w:rPr>
          <w:rFonts w:cs="B Zar" w:hint="cs"/>
          <w:sz w:val="36"/>
          <w:szCs w:val="36"/>
          <w:rtl/>
          <w:lang w:bidi="fa-IR"/>
        </w:rPr>
        <w:t>می توانند</w:t>
      </w:r>
      <w:r w:rsidR="00D973D3">
        <w:rPr>
          <w:rFonts w:cs="B Zar" w:hint="cs"/>
          <w:sz w:val="36"/>
          <w:szCs w:val="36"/>
          <w:rtl/>
          <w:lang w:bidi="fa-IR"/>
        </w:rPr>
        <w:t xml:space="preserve"> بر وسوسه های ناگهانی خود </w:t>
      </w:r>
      <w:r w:rsidR="004F57C8">
        <w:rPr>
          <w:rFonts w:cs="B Zar" w:hint="cs"/>
          <w:sz w:val="36"/>
          <w:szCs w:val="36"/>
          <w:rtl/>
          <w:lang w:bidi="fa-IR"/>
        </w:rPr>
        <w:t>غلبه کنند</w:t>
      </w:r>
      <w:r w:rsidR="00D973D3">
        <w:rPr>
          <w:rFonts w:cs="B Zar" w:hint="cs"/>
          <w:sz w:val="36"/>
          <w:szCs w:val="36"/>
          <w:rtl/>
          <w:lang w:bidi="fa-IR"/>
        </w:rPr>
        <w:t xml:space="preserve">. به نظر می رسد که </w:t>
      </w:r>
      <w:r w:rsidR="004F57C8">
        <w:rPr>
          <w:rFonts w:cs="B Zar" w:hint="cs"/>
          <w:sz w:val="36"/>
          <w:szCs w:val="36"/>
          <w:rtl/>
          <w:lang w:bidi="fa-IR"/>
        </w:rPr>
        <w:t>این افراد</w:t>
      </w:r>
      <w:r w:rsidR="00D973D3">
        <w:rPr>
          <w:rFonts w:cs="B Zar" w:hint="cs"/>
          <w:sz w:val="36"/>
          <w:szCs w:val="36"/>
          <w:rtl/>
          <w:lang w:bidi="fa-IR"/>
        </w:rPr>
        <w:t xml:space="preserve"> از قدرت </w:t>
      </w:r>
      <w:r w:rsidR="004F57C8">
        <w:rPr>
          <w:rFonts w:cs="B Zar" w:hint="cs"/>
          <w:sz w:val="36"/>
          <w:szCs w:val="36"/>
          <w:rtl/>
          <w:lang w:bidi="fa-IR"/>
        </w:rPr>
        <w:t xml:space="preserve">اراده </w:t>
      </w:r>
      <w:r w:rsidR="00D973D3">
        <w:rPr>
          <w:rFonts w:cs="B Zar" w:hint="cs"/>
          <w:sz w:val="36"/>
          <w:szCs w:val="36"/>
          <w:rtl/>
          <w:lang w:bidi="fa-IR"/>
        </w:rPr>
        <w:t xml:space="preserve">فوق بشری برای </w:t>
      </w:r>
      <w:r w:rsidR="00480F13">
        <w:rPr>
          <w:rFonts w:cs="B Zar" w:hint="cs"/>
          <w:sz w:val="36"/>
          <w:szCs w:val="36"/>
          <w:rtl/>
          <w:lang w:bidi="fa-IR"/>
        </w:rPr>
        <w:t>کنترل</w:t>
      </w:r>
      <w:r w:rsidR="00D973D3">
        <w:rPr>
          <w:rFonts w:cs="B Zar" w:hint="cs"/>
          <w:sz w:val="36"/>
          <w:szCs w:val="36"/>
          <w:rtl/>
          <w:lang w:bidi="fa-IR"/>
        </w:rPr>
        <w:t xml:space="preserve"> نفس خود</w:t>
      </w:r>
      <w:r w:rsidR="00AA7378">
        <w:rPr>
          <w:rFonts w:cs="B Zar" w:hint="cs"/>
          <w:sz w:val="36"/>
          <w:szCs w:val="36"/>
          <w:rtl/>
          <w:lang w:bidi="fa-IR"/>
        </w:rPr>
        <w:t xml:space="preserve"> برخوردار بوده و در سراسر زندگی </w:t>
      </w:r>
      <w:r w:rsidR="004F57C8">
        <w:rPr>
          <w:rFonts w:cs="B Zar" w:hint="cs"/>
          <w:sz w:val="36"/>
          <w:szCs w:val="36"/>
          <w:rtl/>
          <w:lang w:bidi="fa-IR"/>
        </w:rPr>
        <w:t>،</w:t>
      </w:r>
      <w:r w:rsidR="00AA7378">
        <w:rPr>
          <w:rFonts w:cs="B Zar" w:hint="cs"/>
          <w:sz w:val="36"/>
          <w:szCs w:val="36"/>
          <w:rtl/>
          <w:lang w:bidi="fa-IR"/>
        </w:rPr>
        <w:t xml:space="preserve"> دائما در حال پیگیری اهدافشان هستند. اما این افراد فقط از موهبت</w:t>
      </w:r>
      <w:r w:rsidR="004F57C8">
        <w:rPr>
          <w:rFonts w:cs="B Zar" w:hint="cs"/>
          <w:sz w:val="36"/>
          <w:szCs w:val="36"/>
          <w:rtl/>
          <w:lang w:bidi="fa-IR"/>
        </w:rPr>
        <w:t xml:space="preserve"> </w:t>
      </w:r>
      <w:r w:rsidR="00480F13">
        <w:rPr>
          <w:rFonts w:cs="B Zar" w:hint="cs"/>
          <w:sz w:val="36"/>
          <w:szCs w:val="36"/>
          <w:rtl/>
          <w:lang w:bidi="fa-IR"/>
        </w:rPr>
        <w:t>طبیعی داشتن یک</w:t>
      </w:r>
      <w:r w:rsidR="00AA7378">
        <w:rPr>
          <w:rFonts w:cs="B Zar" w:hint="cs"/>
          <w:sz w:val="36"/>
          <w:szCs w:val="36"/>
          <w:rtl/>
          <w:lang w:bidi="fa-IR"/>
        </w:rPr>
        <w:t xml:space="preserve"> اراده </w:t>
      </w:r>
      <w:r w:rsidR="004F57C8">
        <w:rPr>
          <w:rFonts w:cs="B Zar" w:hint="cs"/>
          <w:sz w:val="36"/>
          <w:szCs w:val="36"/>
          <w:rtl/>
          <w:lang w:bidi="fa-IR"/>
        </w:rPr>
        <w:t xml:space="preserve">غیر عادی </w:t>
      </w:r>
      <w:r w:rsidR="00AA7378">
        <w:rPr>
          <w:rFonts w:cs="B Zar" w:hint="cs"/>
          <w:sz w:val="36"/>
          <w:szCs w:val="36"/>
          <w:rtl/>
          <w:lang w:bidi="fa-IR"/>
        </w:rPr>
        <w:t xml:space="preserve">برخوردار نیستند، بلکه </w:t>
      </w:r>
      <w:r w:rsidR="004F57C8">
        <w:rPr>
          <w:rFonts w:cs="B Zar" w:hint="cs"/>
          <w:sz w:val="36"/>
          <w:szCs w:val="36"/>
          <w:rtl/>
          <w:lang w:bidi="fa-IR"/>
        </w:rPr>
        <w:t>از راهبردهایی نیز استفاده می کنند و اسرار زندگی آنها باعث شگفتی شما خواهد شد.</w:t>
      </w:r>
      <w:r w:rsidR="00D973D3">
        <w:rPr>
          <w:rFonts w:cs="B Zar" w:hint="cs"/>
          <w:sz w:val="36"/>
          <w:szCs w:val="36"/>
          <w:rtl/>
          <w:lang w:bidi="fa-IR"/>
        </w:rPr>
        <w:t xml:space="preserve"> </w:t>
      </w:r>
      <w:r w:rsidR="004F57C8">
        <w:rPr>
          <w:rFonts w:cs="B Zar" w:hint="cs"/>
          <w:sz w:val="36"/>
          <w:szCs w:val="36"/>
          <w:rtl/>
          <w:lang w:bidi="fa-IR"/>
        </w:rPr>
        <w:t>همه ما می دانیم که غلبه بر رفتارهای منفی، رفع عادت های بد و عمل کردن بر اساس اهداف خود،</w:t>
      </w:r>
      <w:r w:rsidR="00B9417D">
        <w:rPr>
          <w:rFonts w:cs="B Zar" w:hint="cs"/>
          <w:sz w:val="36"/>
          <w:szCs w:val="36"/>
          <w:rtl/>
          <w:lang w:bidi="fa-IR"/>
        </w:rPr>
        <w:t xml:space="preserve"> چیزهای</w:t>
      </w:r>
      <w:r w:rsidR="00861BF6">
        <w:rPr>
          <w:rFonts w:cs="B Zar" w:hint="cs"/>
          <w:sz w:val="36"/>
          <w:szCs w:val="36"/>
          <w:rtl/>
          <w:lang w:bidi="fa-IR"/>
        </w:rPr>
        <w:t xml:space="preserve"> </w:t>
      </w:r>
      <w:r w:rsidR="004F57C8">
        <w:rPr>
          <w:rFonts w:cs="B Zar" w:hint="cs"/>
          <w:sz w:val="36"/>
          <w:szCs w:val="36"/>
          <w:rtl/>
          <w:lang w:bidi="fa-IR"/>
        </w:rPr>
        <w:t>امکان پذیر</w:t>
      </w:r>
      <w:r w:rsidR="00B9417D">
        <w:rPr>
          <w:rFonts w:cs="B Zar" w:hint="cs"/>
          <w:sz w:val="36"/>
          <w:szCs w:val="36"/>
          <w:rtl/>
          <w:lang w:bidi="fa-IR"/>
        </w:rPr>
        <w:t>ی</w:t>
      </w:r>
      <w:r w:rsidR="00861BF6">
        <w:rPr>
          <w:rFonts w:cs="B Zar" w:hint="cs"/>
          <w:sz w:val="36"/>
          <w:szCs w:val="36"/>
          <w:rtl/>
          <w:lang w:bidi="fa-IR"/>
        </w:rPr>
        <w:t xml:space="preserve"> هستند</w:t>
      </w:r>
      <w:r w:rsidR="004F57C8">
        <w:rPr>
          <w:rFonts w:cs="B Zar" w:hint="cs"/>
          <w:sz w:val="36"/>
          <w:szCs w:val="36"/>
          <w:rtl/>
          <w:lang w:bidi="fa-IR"/>
        </w:rPr>
        <w:t xml:space="preserve">. اما </w:t>
      </w:r>
      <w:r w:rsidR="0065353B">
        <w:rPr>
          <w:rFonts w:cs="B Zar" w:hint="cs"/>
          <w:sz w:val="36"/>
          <w:szCs w:val="36"/>
          <w:rtl/>
          <w:lang w:bidi="fa-IR"/>
        </w:rPr>
        <w:t>گاهی</w:t>
      </w:r>
      <w:r w:rsidR="00861BF6">
        <w:rPr>
          <w:rFonts w:cs="B Zar" w:hint="cs"/>
          <w:sz w:val="36"/>
          <w:szCs w:val="36"/>
          <w:rtl/>
          <w:lang w:bidi="fa-IR"/>
        </w:rPr>
        <w:t xml:space="preserve"> </w:t>
      </w:r>
      <w:r w:rsidR="004F57C8">
        <w:rPr>
          <w:rFonts w:cs="B Zar" w:hint="cs"/>
          <w:sz w:val="36"/>
          <w:szCs w:val="36"/>
          <w:rtl/>
          <w:lang w:bidi="fa-IR"/>
        </w:rPr>
        <w:t xml:space="preserve">از قدرت اراده لازم برای </w:t>
      </w:r>
      <w:r w:rsidR="00861BF6">
        <w:rPr>
          <w:rFonts w:cs="B Zar" w:hint="cs"/>
          <w:sz w:val="36"/>
          <w:szCs w:val="36"/>
          <w:rtl/>
          <w:lang w:bidi="fa-IR"/>
        </w:rPr>
        <w:t xml:space="preserve">تحقق عالی ترین اهداف خود، برخوردار نیستیم. </w:t>
      </w:r>
      <w:r w:rsidR="00FF0D28">
        <w:rPr>
          <w:rFonts w:cs="B Zar" w:hint="cs"/>
          <w:sz w:val="36"/>
          <w:szCs w:val="36"/>
          <w:rtl/>
          <w:lang w:bidi="fa-IR"/>
        </w:rPr>
        <w:t xml:space="preserve">شما ممکن است </w:t>
      </w:r>
      <w:r w:rsidR="0065353B">
        <w:rPr>
          <w:rFonts w:cs="B Zar" w:hint="cs"/>
          <w:sz w:val="36"/>
          <w:szCs w:val="36"/>
          <w:rtl/>
          <w:lang w:bidi="fa-IR"/>
        </w:rPr>
        <w:t>بخواهید</w:t>
      </w:r>
      <w:r w:rsidR="00FF0D28">
        <w:rPr>
          <w:rFonts w:cs="B Zar" w:hint="cs"/>
          <w:sz w:val="36"/>
          <w:szCs w:val="36"/>
          <w:rtl/>
          <w:lang w:bidi="fa-IR"/>
        </w:rPr>
        <w:t xml:space="preserve"> که عادت های بد خود را که با آرمان هایتان سازگار نیستند، بر طرف کنید و انگیزه لازم برای</w:t>
      </w:r>
      <w:r w:rsidR="0065353B">
        <w:rPr>
          <w:rFonts w:cs="B Zar" w:hint="cs"/>
          <w:sz w:val="36"/>
          <w:szCs w:val="36"/>
          <w:rtl/>
          <w:lang w:bidi="fa-IR"/>
        </w:rPr>
        <w:t xml:space="preserve"> تلاش در جهت</w:t>
      </w:r>
      <w:r w:rsidR="00FF0D28">
        <w:rPr>
          <w:rFonts w:cs="B Zar" w:hint="cs"/>
          <w:sz w:val="36"/>
          <w:szCs w:val="36"/>
          <w:rtl/>
          <w:lang w:bidi="fa-IR"/>
        </w:rPr>
        <w:t xml:space="preserve"> </w:t>
      </w:r>
      <w:r w:rsidR="0065353B">
        <w:rPr>
          <w:rFonts w:cs="B Zar" w:hint="cs"/>
          <w:sz w:val="36"/>
          <w:szCs w:val="36"/>
          <w:rtl/>
          <w:lang w:bidi="fa-IR"/>
        </w:rPr>
        <w:t>دستیابی</w:t>
      </w:r>
      <w:r w:rsidR="00FF0D28">
        <w:rPr>
          <w:rFonts w:cs="B Zar" w:hint="cs"/>
          <w:sz w:val="36"/>
          <w:szCs w:val="36"/>
          <w:rtl/>
          <w:lang w:bidi="fa-IR"/>
        </w:rPr>
        <w:t xml:space="preserve"> به </w:t>
      </w:r>
      <w:r w:rsidR="0065353B">
        <w:rPr>
          <w:rFonts w:cs="B Zar" w:hint="cs"/>
          <w:sz w:val="36"/>
          <w:szCs w:val="36"/>
          <w:rtl/>
          <w:lang w:bidi="fa-IR"/>
        </w:rPr>
        <w:t>آرمان های</w:t>
      </w:r>
      <w:r w:rsidR="00FF0D28">
        <w:rPr>
          <w:rFonts w:cs="B Zar" w:hint="cs"/>
          <w:sz w:val="36"/>
          <w:szCs w:val="36"/>
          <w:rtl/>
          <w:lang w:bidi="fa-IR"/>
        </w:rPr>
        <w:t xml:space="preserve"> خود را پیدا کنید و کارهایی که لازم است را انجام دهید، ولی </w:t>
      </w:r>
      <w:r w:rsidR="0065353B">
        <w:rPr>
          <w:rFonts w:cs="B Zar" w:hint="cs"/>
          <w:sz w:val="36"/>
          <w:szCs w:val="36"/>
          <w:rtl/>
          <w:lang w:bidi="fa-IR"/>
        </w:rPr>
        <w:t>توان</w:t>
      </w:r>
      <w:r w:rsidR="008F100C">
        <w:rPr>
          <w:rFonts w:cs="B Zar" w:hint="cs"/>
          <w:sz w:val="36"/>
          <w:szCs w:val="36"/>
          <w:rtl/>
          <w:lang w:bidi="fa-IR"/>
        </w:rPr>
        <w:t>ایی</w:t>
      </w:r>
      <w:r w:rsidR="003943E8">
        <w:rPr>
          <w:rFonts w:cs="B Zar" w:hint="cs"/>
          <w:sz w:val="36"/>
          <w:szCs w:val="36"/>
          <w:rtl/>
          <w:lang w:bidi="fa-IR"/>
        </w:rPr>
        <w:t xml:space="preserve"> لازم برای انجام این کارها را ندارید.</w:t>
      </w:r>
      <w:r w:rsidR="0065353B">
        <w:rPr>
          <w:rFonts w:cs="B Zar" w:hint="cs"/>
          <w:sz w:val="36"/>
          <w:szCs w:val="36"/>
          <w:rtl/>
          <w:lang w:bidi="fa-IR"/>
        </w:rPr>
        <w:t xml:space="preserve"> از زمان قرون وسطی، تصور می شد که کلید</w:t>
      </w:r>
      <w:r w:rsidR="00480F13">
        <w:rPr>
          <w:rFonts w:cs="B Zar" w:hint="cs"/>
          <w:sz w:val="36"/>
          <w:szCs w:val="36"/>
          <w:rtl/>
          <w:lang w:bidi="fa-IR"/>
        </w:rPr>
        <w:t xml:space="preserve"> کنترل</w:t>
      </w:r>
      <w:r w:rsidR="0065353B">
        <w:rPr>
          <w:rFonts w:cs="B Zar" w:hint="cs"/>
          <w:sz w:val="36"/>
          <w:szCs w:val="36"/>
          <w:rtl/>
          <w:lang w:bidi="fa-IR"/>
        </w:rPr>
        <w:t xml:space="preserve"> نفس در قدرت اراده نهفته است. </w:t>
      </w:r>
      <w:r w:rsidR="00C71D1C">
        <w:rPr>
          <w:rFonts w:cs="B Zar" w:hint="cs"/>
          <w:sz w:val="36"/>
          <w:szCs w:val="36"/>
          <w:rtl/>
          <w:lang w:bidi="fa-IR"/>
        </w:rPr>
        <w:t xml:space="preserve">خویشتنداری </w:t>
      </w:r>
      <w:r w:rsidR="008F100C">
        <w:rPr>
          <w:rFonts w:cs="B Zar" w:hint="cs"/>
          <w:sz w:val="36"/>
          <w:szCs w:val="36"/>
          <w:rtl/>
          <w:lang w:bidi="fa-IR"/>
        </w:rPr>
        <w:t>درونی</w:t>
      </w:r>
      <w:r w:rsidR="00C71D1C">
        <w:rPr>
          <w:rFonts w:cs="B Zar" w:hint="cs"/>
          <w:sz w:val="36"/>
          <w:szCs w:val="36"/>
          <w:rtl/>
          <w:lang w:bidi="fa-IR"/>
        </w:rPr>
        <w:t xml:space="preserve"> ما موجب می شود تا در برابر قوی ترین وسوسه های خود، مقاومت کنیم و به سمت آنچه که واقعا مهم است، حرکت کنیم</w:t>
      </w:r>
      <w:r w:rsidR="00B62E1B">
        <w:rPr>
          <w:rFonts w:cs="B Zar" w:hint="cs"/>
          <w:sz w:val="36"/>
          <w:szCs w:val="36"/>
          <w:rtl/>
          <w:lang w:bidi="fa-IR"/>
        </w:rPr>
        <w:t>. با این حال،</w:t>
      </w:r>
      <w:r w:rsidR="005A09D2">
        <w:rPr>
          <w:rFonts w:cs="B Zar" w:hint="cs"/>
          <w:sz w:val="36"/>
          <w:szCs w:val="36"/>
          <w:rtl/>
          <w:lang w:bidi="fa-IR"/>
        </w:rPr>
        <w:t xml:space="preserve"> افرادی </w:t>
      </w:r>
      <w:r w:rsidR="001F4F8D">
        <w:rPr>
          <w:rFonts w:cs="B Zar" w:hint="cs"/>
          <w:sz w:val="36"/>
          <w:szCs w:val="36"/>
          <w:rtl/>
          <w:lang w:bidi="fa-IR"/>
        </w:rPr>
        <w:t>وجود داشته اند</w:t>
      </w:r>
      <w:r w:rsidR="00C42E1E">
        <w:rPr>
          <w:rFonts w:cs="B Zar" w:hint="cs"/>
          <w:sz w:val="36"/>
          <w:szCs w:val="36"/>
          <w:rtl/>
          <w:lang w:bidi="fa-IR"/>
        </w:rPr>
        <w:t xml:space="preserve"> که بدون استفاده از قدرت اراده</w:t>
      </w:r>
      <w:r w:rsidR="001F4F8D">
        <w:rPr>
          <w:rFonts w:cs="B Zar" w:hint="cs"/>
          <w:sz w:val="36"/>
          <w:szCs w:val="36"/>
          <w:rtl/>
          <w:lang w:bidi="fa-IR"/>
        </w:rPr>
        <w:t xml:space="preserve">، </w:t>
      </w:r>
      <w:r w:rsidR="00C42E1E">
        <w:rPr>
          <w:rFonts w:cs="B Zar" w:hint="cs"/>
          <w:sz w:val="36"/>
          <w:szCs w:val="36"/>
          <w:rtl/>
          <w:lang w:bidi="fa-IR"/>
        </w:rPr>
        <w:t xml:space="preserve">به درجات بالای </w:t>
      </w:r>
      <w:r w:rsidR="00480F13">
        <w:rPr>
          <w:rFonts w:cs="B Zar" w:hint="cs"/>
          <w:sz w:val="36"/>
          <w:szCs w:val="36"/>
          <w:rtl/>
          <w:lang w:bidi="fa-IR"/>
        </w:rPr>
        <w:t>کنترل</w:t>
      </w:r>
      <w:r w:rsidR="00C42E1E">
        <w:rPr>
          <w:rFonts w:cs="B Zar" w:hint="cs"/>
          <w:sz w:val="36"/>
          <w:szCs w:val="36"/>
          <w:rtl/>
          <w:lang w:bidi="fa-IR"/>
        </w:rPr>
        <w:t xml:space="preserve"> نفس دست یافته اند.</w:t>
      </w:r>
      <w:r w:rsidR="00C54B91">
        <w:rPr>
          <w:rFonts w:cs="B Zar" w:hint="cs"/>
          <w:sz w:val="36"/>
          <w:szCs w:val="36"/>
          <w:rtl/>
          <w:lang w:bidi="fa-IR"/>
        </w:rPr>
        <w:t xml:space="preserve"> همه ما این عقیده</w:t>
      </w:r>
      <w:r w:rsidR="001F4F8D">
        <w:rPr>
          <w:rFonts w:cs="B Zar" w:hint="cs"/>
          <w:sz w:val="36"/>
          <w:szCs w:val="36"/>
          <w:rtl/>
          <w:lang w:bidi="fa-IR"/>
        </w:rPr>
        <w:t xml:space="preserve"> الهام بخش</w:t>
      </w:r>
      <w:r w:rsidR="00C54B91">
        <w:rPr>
          <w:rFonts w:cs="B Zar" w:hint="cs"/>
          <w:sz w:val="36"/>
          <w:szCs w:val="36"/>
          <w:rtl/>
          <w:lang w:bidi="fa-IR"/>
        </w:rPr>
        <w:t xml:space="preserve"> را </w:t>
      </w:r>
      <w:r w:rsidR="001F4F8D">
        <w:rPr>
          <w:rFonts w:cs="B Zar" w:hint="cs"/>
          <w:sz w:val="36"/>
          <w:szCs w:val="36"/>
          <w:rtl/>
          <w:lang w:bidi="fa-IR"/>
        </w:rPr>
        <w:t xml:space="preserve">شنیده ایم </w:t>
      </w:r>
      <w:r w:rsidR="00C54B91">
        <w:rPr>
          <w:rFonts w:cs="B Zar" w:hint="cs"/>
          <w:sz w:val="36"/>
          <w:szCs w:val="36"/>
          <w:rtl/>
          <w:lang w:bidi="fa-IR"/>
        </w:rPr>
        <w:t xml:space="preserve">که </w:t>
      </w:r>
      <w:r w:rsidR="001F4F8D">
        <w:rPr>
          <w:rFonts w:cs="B Zar" w:hint="cs"/>
          <w:sz w:val="36"/>
          <w:szCs w:val="36"/>
          <w:rtl/>
          <w:lang w:bidi="fa-IR"/>
        </w:rPr>
        <w:t xml:space="preserve">باید بر خواسته های خود غلبه کنیم و آنچه که منطقی است را انجام دهیم. اما این </w:t>
      </w:r>
      <w:r w:rsidR="001F4F8D">
        <w:rPr>
          <w:rFonts w:cs="B Zar" w:hint="cs"/>
          <w:sz w:val="36"/>
          <w:szCs w:val="36"/>
          <w:rtl/>
          <w:lang w:bidi="fa-IR"/>
        </w:rPr>
        <w:lastRenderedPageBreak/>
        <w:t xml:space="preserve">نکته را درک نمی کنیم که ایده غلبه بر یک خواسته تا حدودی </w:t>
      </w:r>
      <w:r w:rsidR="00EA6901">
        <w:rPr>
          <w:rFonts w:cs="B Zar" w:hint="cs"/>
          <w:sz w:val="36"/>
          <w:szCs w:val="36"/>
          <w:rtl/>
          <w:lang w:bidi="fa-IR"/>
        </w:rPr>
        <w:t xml:space="preserve">آمیخته شده با </w:t>
      </w:r>
      <w:r w:rsidR="001F4F8D">
        <w:rPr>
          <w:rFonts w:cs="B Zar" w:hint="cs"/>
          <w:sz w:val="36"/>
          <w:szCs w:val="36"/>
          <w:rtl/>
          <w:lang w:bidi="fa-IR"/>
        </w:rPr>
        <w:t xml:space="preserve">توهم است. در واقع، ما </w:t>
      </w:r>
      <w:r w:rsidR="00EA6901">
        <w:rPr>
          <w:rFonts w:cs="B Zar" w:hint="cs"/>
          <w:sz w:val="36"/>
          <w:szCs w:val="36"/>
          <w:rtl/>
          <w:lang w:bidi="fa-IR"/>
        </w:rPr>
        <w:t xml:space="preserve">در برابر انگیزه های خود مقاومت نمی کنیم و </w:t>
      </w:r>
      <w:r w:rsidR="00B62E1B">
        <w:rPr>
          <w:rFonts w:cs="B Zar" w:hint="cs"/>
          <w:sz w:val="36"/>
          <w:szCs w:val="36"/>
          <w:rtl/>
          <w:lang w:bidi="fa-IR"/>
        </w:rPr>
        <w:t>حتی</w:t>
      </w:r>
      <w:r w:rsidR="00EA6901">
        <w:rPr>
          <w:rFonts w:cs="B Zar" w:hint="cs"/>
          <w:sz w:val="36"/>
          <w:szCs w:val="36"/>
          <w:rtl/>
          <w:lang w:bidi="fa-IR"/>
        </w:rPr>
        <w:t xml:space="preserve"> تسلیم قوی ترین خواسته های خود می شویم. این بدین</w:t>
      </w:r>
      <w:r w:rsidR="00B62E1B">
        <w:rPr>
          <w:rFonts w:cs="B Zar" w:hint="cs"/>
          <w:sz w:val="36"/>
          <w:szCs w:val="36"/>
          <w:rtl/>
          <w:lang w:bidi="fa-IR"/>
        </w:rPr>
        <w:t xml:space="preserve"> معنی</w:t>
      </w:r>
      <w:r w:rsidR="00EA6901">
        <w:rPr>
          <w:rFonts w:cs="B Zar" w:hint="cs"/>
          <w:sz w:val="36"/>
          <w:szCs w:val="36"/>
          <w:rtl/>
          <w:lang w:bidi="fa-IR"/>
        </w:rPr>
        <w:t xml:space="preserve"> نیست که ما نمی توانیم خود را کنترل کنیم، بلکه </w:t>
      </w:r>
      <w:r w:rsidR="00F823DF">
        <w:rPr>
          <w:rFonts w:cs="B Zar" w:hint="cs"/>
          <w:sz w:val="36"/>
          <w:szCs w:val="36"/>
          <w:rtl/>
          <w:lang w:bidi="fa-IR"/>
        </w:rPr>
        <w:t xml:space="preserve">بدین </w:t>
      </w:r>
      <w:r w:rsidR="00B62E1B">
        <w:rPr>
          <w:rFonts w:cs="B Zar" w:hint="cs"/>
          <w:sz w:val="36"/>
          <w:szCs w:val="36"/>
          <w:rtl/>
          <w:lang w:bidi="fa-IR"/>
        </w:rPr>
        <w:t>معنی</w:t>
      </w:r>
      <w:r w:rsidR="00EA6901">
        <w:rPr>
          <w:rFonts w:cs="B Zar" w:hint="cs"/>
          <w:sz w:val="36"/>
          <w:szCs w:val="36"/>
          <w:rtl/>
          <w:lang w:bidi="fa-IR"/>
        </w:rPr>
        <w:t xml:space="preserve"> است که اگر بخواهیم نفس خود را </w:t>
      </w:r>
      <w:r w:rsidR="00480F13">
        <w:rPr>
          <w:rFonts w:cs="B Zar" w:hint="cs"/>
          <w:sz w:val="36"/>
          <w:szCs w:val="36"/>
          <w:rtl/>
          <w:lang w:bidi="fa-IR"/>
        </w:rPr>
        <w:t>کنترل</w:t>
      </w:r>
      <w:r w:rsidR="00EA6901">
        <w:rPr>
          <w:rFonts w:cs="B Zar" w:hint="cs"/>
          <w:sz w:val="36"/>
          <w:szCs w:val="36"/>
          <w:rtl/>
          <w:lang w:bidi="fa-IR"/>
        </w:rPr>
        <w:t xml:space="preserve"> کنیم، باید طرز فکر خود نسبت به آن را تغییر دهیم. نیچه معتقد است که همه</w:t>
      </w:r>
      <w:r w:rsidR="00B066AE">
        <w:rPr>
          <w:rFonts w:cs="B Zar" w:hint="cs"/>
          <w:sz w:val="36"/>
          <w:szCs w:val="36"/>
          <w:rtl/>
          <w:lang w:bidi="fa-IR"/>
        </w:rPr>
        <w:t xml:space="preserve"> ما</w:t>
      </w:r>
      <w:r w:rsidR="00EA6901">
        <w:rPr>
          <w:rFonts w:cs="B Zar" w:hint="cs"/>
          <w:sz w:val="36"/>
          <w:szCs w:val="36"/>
          <w:rtl/>
          <w:lang w:bidi="fa-IR"/>
        </w:rPr>
        <w:t xml:space="preserve"> انسان ها دارای </w:t>
      </w:r>
      <w:r w:rsidR="00480F13">
        <w:rPr>
          <w:rFonts w:cs="B Zar" w:hint="cs"/>
          <w:sz w:val="36"/>
          <w:szCs w:val="36"/>
          <w:rtl/>
          <w:lang w:bidi="fa-IR"/>
        </w:rPr>
        <w:t xml:space="preserve">بسیاری </w:t>
      </w:r>
      <w:r w:rsidR="00EA6901">
        <w:rPr>
          <w:rFonts w:cs="B Zar" w:hint="cs"/>
          <w:sz w:val="36"/>
          <w:szCs w:val="36"/>
          <w:rtl/>
          <w:lang w:bidi="fa-IR"/>
        </w:rPr>
        <w:t xml:space="preserve">از انگیزه ها مانند رقابت </w:t>
      </w:r>
      <w:r w:rsidR="00B066AE">
        <w:rPr>
          <w:rFonts w:cs="B Zar" w:hint="cs"/>
          <w:sz w:val="36"/>
          <w:szCs w:val="36"/>
          <w:rtl/>
          <w:lang w:bidi="fa-IR"/>
        </w:rPr>
        <w:t>پذیری</w:t>
      </w:r>
      <w:r w:rsidR="00EA6901">
        <w:rPr>
          <w:rFonts w:cs="B Zar" w:hint="cs"/>
          <w:sz w:val="36"/>
          <w:szCs w:val="36"/>
          <w:rtl/>
          <w:lang w:bidi="fa-IR"/>
        </w:rPr>
        <w:t xml:space="preserve">، </w:t>
      </w:r>
      <w:r w:rsidR="00B62E1B">
        <w:rPr>
          <w:rFonts w:cs="B Zar" w:hint="cs"/>
          <w:sz w:val="36"/>
          <w:szCs w:val="36"/>
          <w:rtl/>
          <w:lang w:bidi="fa-IR"/>
        </w:rPr>
        <w:t>تعارض جویی</w:t>
      </w:r>
      <w:r w:rsidR="00B066AE">
        <w:rPr>
          <w:rFonts w:cs="B Zar" w:hint="cs"/>
          <w:sz w:val="36"/>
          <w:szCs w:val="36"/>
          <w:rtl/>
          <w:lang w:bidi="fa-IR"/>
        </w:rPr>
        <w:t xml:space="preserve"> و نزاع بر سر قدرت هستیم. او </w:t>
      </w:r>
      <w:r w:rsidR="00B62E1B">
        <w:rPr>
          <w:rFonts w:cs="B Zar" w:hint="cs"/>
          <w:sz w:val="36"/>
          <w:szCs w:val="36"/>
          <w:rtl/>
          <w:lang w:bidi="fa-IR"/>
        </w:rPr>
        <w:t>قبول</w:t>
      </w:r>
      <w:r w:rsidR="00B066AE">
        <w:rPr>
          <w:rFonts w:cs="B Zar" w:hint="cs"/>
          <w:sz w:val="36"/>
          <w:szCs w:val="36"/>
          <w:rtl/>
          <w:lang w:bidi="fa-IR"/>
        </w:rPr>
        <w:t xml:space="preserve"> </w:t>
      </w:r>
      <w:r w:rsidR="00B62E1B">
        <w:rPr>
          <w:rFonts w:cs="B Zar" w:hint="cs"/>
          <w:sz w:val="36"/>
          <w:szCs w:val="36"/>
          <w:rtl/>
          <w:lang w:bidi="fa-IR"/>
        </w:rPr>
        <w:t>ن</w:t>
      </w:r>
      <w:r w:rsidR="00B066AE">
        <w:rPr>
          <w:rFonts w:cs="B Zar" w:hint="cs"/>
          <w:sz w:val="36"/>
          <w:szCs w:val="36"/>
          <w:rtl/>
          <w:lang w:bidi="fa-IR"/>
        </w:rPr>
        <w:t xml:space="preserve">می کند که یک فرد </w:t>
      </w:r>
      <w:r w:rsidR="00F823DF">
        <w:rPr>
          <w:rFonts w:cs="B Zar" w:hint="cs"/>
          <w:sz w:val="36"/>
          <w:szCs w:val="36"/>
          <w:rtl/>
          <w:lang w:bidi="fa-IR"/>
        </w:rPr>
        <w:t>می تواند</w:t>
      </w:r>
      <w:r w:rsidR="00B066AE">
        <w:rPr>
          <w:rFonts w:cs="B Zar" w:hint="cs"/>
          <w:sz w:val="36"/>
          <w:szCs w:val="36"/>
          <w:rtl/>
          <w:lang w:bidi="fa-IR"/>
        </w:rPr>
        <w:t xml:space="preserve"> اراده واحدی برای غلبه بر همه این انگیزه ها</w:t>
      </w:r>
      <w:r w:rsidR="00B62E1B">
        <w:rPr>
          <w:rFonts w:cs="B Zar" w:hint="cs"/>
          <w:sz w:val="36"/>
          <w:szCs w:val="36"/>
          <w:rtl/>
          <w:lang w:bidi="fa-IR"/>
        </w:rPr>
        <w:t xml:space="preserve"> </w:t>
      </w:r>
      <w:r w:rsidR="00F823DF">
        <w:rPr>
          <w:rFonts w:cs="B Zar" w:hint="cs"/>
          <w:sz w:val="36"/>
          <w:szCs w:val="36"/>
          <w:rtl/>
          <w:lang w:bidi="fa-IR"/>
        </w:rPr>
        <w:t>داشته باشد</w:t>
      </w:r>
      <w:r w:rsidR="00B066AE">
        <w:rPr>
          <w:rFonts w:cs="B Zar" w:hint="cs"/>
          <w:sz w:val="36"/>
          <w:szCs w:val="36"/>
          <w:rtl/>
          <w:lang w:bidi="fa-IR"/>
        </w:rPr>
        <w:t xml:space="preserve"> و در عوض، استدلال می کند که همیشه قوی ترین انگیزه ها </w:t>
      </w:r>
      <w:r w:rsidR="00A85947">
        <w:rPr>
          <w:rFonts w:cs="B Zar" w:hint="cs"/>
          <w:sz w:val="36"/>
          <w:szCs w:val="36"/>
          <w:rtl/>
          <w:lang w:bidi="fa-IR"/>
        </w:rPr>
        <w:t xml:space="preserve">در نهایت پیروز می شوند و اقدامات ما را تعیین می کنند. او پیشنهاد می کند که کلید </w:t>
      </w:r>
      <w:r w:rsidR="00480F13">
        <w:rPr>
          <w:rFonts w:cs="B Zar" w:hint="cs"/>
          <w:sz w:val="36"/>
          <w:szCs w:val="36"/>
          <w:rtl/>
          <w:lang w:bidi="fa-IR"/>
        </w:rPr>
        <w:t>کنترل</w:t>
      </w:r>
      <w:r w:rsidR="00A85947">
        <w:rPr>
          <w:rFonts w:cs="B Zar" w:hint="cs"/>
          <w:sz w:val="36"/>
          <w:szCs w:val="36"/>
          <w:rtl/>
          <w:lang w:bidi="fa-IR"/>
        </w:rPr>
        <w:t xml:space="preserve"> نفس در این نیست که از</w:t>
      </w:r>
      <w:r w:rsidR="00480F13">
        <w:rPr>
          <w:rFonts w:cs="B Zar" w:hint="cs"/>
          <w:sz w:val="36"/>
          <w:szCs w:val="36"/>
          <w:rtl/>
          <w:lang w:bidi="fa-IR"/>
        </w:rPr>
        <w:t xml:space="preserve"> قدرت</w:t>
      </w:r>
      <w:r w:rsidR="00A85947">
        <w:rPr>
          <w:rFonts w:cs="B Zar" w:hint="cs"/>
          <w:sz w:val="36"/>
          <w:szCs w:val="36"/>
          <w:rtl/>
          <w:lang w:bidi="fa-IR"/>
        </w:rPr>
        <w:t xml:space="preserve"> اراده </w:t>
      </w:r>
      <w:r w:rsidR="00480F13">
        <w:rPr>
          <w:rFonts w:cs="B Zar" w:hint="cs"/>
          <w:sz w:val="36"/>
          <w:szCs w:val="36"/>
          <w:rtl/>
          <w:lang w:bidi="fa-IR"/>
        </w:rPr>
        <w:t xml:space="preserve">خود برای غلبه بر انگیزه هایمان </w:t>
      </w:r>
      <w:r w:rsidR="00A85947">
        <w:rPr>
          <w:rFonts w:cs="B Zar" w:hint="cs"/>
          <w:sz w:val="36"/>
          <w:szCs w:val="36"/>
          <w:rtl/>
          <w:lang w:bidi="fa-IR"/>
        </w:rPr>
        <w:t xml:space="preserve">استفاده کنیم، بلکه برای </w:t>
      </w:r>
      <w:r w:rsidR="00480F13">
        <w:rPr>
          <w:rFonts w:cs="B Zar" w:hint="cs"/>
          <w:sz w:val="36"/>
          <w:szCs w:val="36"/>
          <w:rtl/>
          <w:lang w:bidi="fa-IR"/>
        </w:rPr>
        <w:t>کنترل</w:t>
      </w:r>
      <w:r w:rsidR="00A85947">
        <w:rPr>
          <w:rFonts w:cs="B Zar" w:hint="cs"/>
          <w:sz w:val="36"/>
          <w:szCs w:val="36"/>
          <w:rtl/>
          <w:lang w:bidi="fa-IR"/>
        </w:rPr>
        <w:t xml:space="preserve"> نفس لازم است که همه آن انگیزه ها را </w:t>
      </w:r>
      <w:r w:rsidR="00480F13">
        <w:rPr>
          <w:rFonts w:cs="B Zar" w:hint="cs"/>
          <w:sz w:val="36"/>
          <w:szCs w:val="36"/>
          <w:rtl/>
          <w:lang w:bidi="fa-IR"/>
        </w:rPr>
        <w:t xml:space="preserve">در جهت دستیابی به آرمان های </w:t>
      </w:r>
      <w:r w:rsidR="00B9417D">
        <w:rPr>
          <w:rFonts w:cs="B Zar" w:hint="cs"/>
          <w:sz w:val="36"/>
          <w:szCs w:val="36"/>
          <w:rtl/>
          <w:lang w:bidi="fa-IR"/>
        </w:rPr>
        <w:t>خود</w:t>
      </w:r>
      <w:r w:rsidR="00480F13">
        <w:rPr>
          <w:rFonts w:cs="B Zar" w:hint="cs"/>
          <w:sz w:val="36"/>
          <w:szCs w:val="36"/>
          <w:rtl/>
          <w:lang w:bidi="fa-IR"/>
        </w:rPr>
        <w:t xml:space="preserve">، </w:t>
      </w:r>
      <w:r w:rsidR="00F823DF">
        <w:rPr>
          <w:rFonts w:cs="B Zar" w:hint="cs"/>
          <w:sz w:val="36"/>
          <w:szCs w:val="36"/>
          <w:rtl/>
          <w:lang w:bidi="fa-IR"/>
        </w:rPr>
        <w:t>مدیریت</w:t>
      </w:r>
      <w:r w:rsidR="00480F13">
        <w:rPr>
          <w:rFonts w:cs="B Zar" w:hint="cs"/>
          <w:sz w:val="36"/>
          <w:szCs w:val="36"/>
          <w:rtl/>
          <w:lang w:bidi="fa-IR"/>
        </w:rPr>
        <w:t xml:space="preserve"> کنیم. </w:t>
      </w:r>
      <w:r w:rsidR="00B9417D">
        <w:rPr>
          <w:rFonts w:cs="B Zar" w:hint="cs"/>
          <w:sz w:val="36"/>
          <w:szCs w:val="36"/>
          <w:rtl/>
          <w:lang w:bidi="fa-IR"/>
        </w:rPr>
        <w:t xml:space="preserve">حالت ایده آل کنترل نفس این است که فرد بتواند احساسات شدید خود را </w:t>
      </w:r>
      <w:r w:rsidR="00F823DF">
        <w:rPr>
          <w:rFonts w:cs="B Zar" w:hint="cs"/>
          <w:sz w:val="36"/>
          <w:szCs w:val="36"/>
          <w:rtl/>
          <w:lang w:bidi="fa-IR"/>
        </w:rPr>
        <w:t xml:space="preserve">کنترل </w:t>
      </w:r>
      <w:r w:rsidR="00B9417D">
        <w:rPr>
          <w:rFonts w:cs="B Zar" w:hint="cs"/>
          <w:sz w:val="36"/>
          <w:szCs w:val="36"/>
          <w:rtl/>
          <w:lang w:bidi="fa-IR"/>
        </w:rPr>
        <w:t>و آنها را به سمت</w:t>
      </w:r>
      <w:r w:rsidR="00F823DF">
        <w:rPr>
          <w:rFonts w:cs="B Zar" w:hint="cs"/>
          <w:sz w:val="36"/>
          <w:szCs w:val="36"/>
          <w:rtl/>
          <w:lang w:bidi="fa-IR"/>
        </w:rPr>
        <w:t xml:space="preserve"> بالاترین اهداف خود، هدایت کند. دیدگاه نیچه کهنه شده است. به نظر می رسد که انجام </w:t>
      </w:r>
      <w:r w:rsidR="00B62E1B">
        <w:rPr>
          <w:rFonts w:cs="B Zar" w:hint="cs"/>
          <w:sz w:val="36"/>
          <w:szCs w:val="36"/>
          <w:rtl/>
          <w:lang w:bidi="fa-IR"/>
        </w:rPr>
        <w:t>کارهای</w:t>
      </w:r>
      <w:r w:rsidR="00F823DF">
        <w:rPr>
          <w:rFonts w:cs="B Zar" w:hint="cs"/>
          <w:sz w:val="36"/>
          <w:szCs w:val="36"/>
          <w:rtl/>
          <w:lang w:bidi="fa-IR"/>
        </w:rPr>
        <w:t xml:space="preserve"> درست و اجتناب از</w:t>
      </w:r>
      <w:r w:rsidR="00B62E1B">
        <w:rPr>
          <w:rFonts w:cs="B Zar" w:hint="cs"/>
          <w:sz w:val="36"/>
          <w:szCs w:val="36"/>
          <w:rtl/>
          <w:lang w:bidi="fa-IR"/>
        </w:rPr>
        <w:t xml:space="preserve"> انجام</w:t>
      </w:r>
      <w:r w:rsidR="00F823DF">
        <w:rPr>
          <w:rFonts w:cs="B Zar" w:hint="cs"/>
          <w:sz w:val="36"/>
          <w:szCs w:val="36"/>
          <w:rtl/>
          <w:lang w:bidi="fa-IR"/>
        </w:rPr>
        <w:t xml:space="preserve"> </w:t>
      </w:r>
      <w:r w:rsidR="00B62E1B">
        <w:rPr>
          <w:rFonts w:cs="B Zar" w:hint="cs"/>
          <w:sz w:val="36"/>
          <w:szCs w:val="36"/>
          <w:rtl/>
          <w:lang w:bidi="fa-IR"/>
        </w:rPr>
        <w:t>کارهای</w:t>
      </w:r>
      <w:r w:rsidR="00F823DF">
        <w:rPr>
          <w:rFonts w:cs="B Zar" w:hint="cs"/>
          <w:sz w:val="36"/>
          <w:szCs w:val="36"/>
          <w:rtl/>
          <w:lang w:bidi="fa-IR"/>
        </w:rPr>
        <w:t xml:space="preserve"> نادرست،</w:t>
      </w:r>
      <w:r w:rsidR="004A1552">
        <w:rPr>
          <w:rFonts w:cs="B Zar" w:hint="cs"/>
          <w:sz w:val="36"/>
          <w:szCs w:val="36"/>
          <w:rtl/>
          <w:lang w:bidi="fa-IR"/>
        </w:rPr>
        <w:t xml:space="preserve"> حاصل</w:t>
      </w:r>
      <w:r w:rsidR="00F823DF">
        <w:rPr>
          <w:rFonts w:cs="B Zar" w:hint="cs"/>
          <w:sz w:val="36"/>
          <w:szCs w:val="36"/>
          <w:rtl/>
          <w:lang w:bidi="fa-IR"/>
        </w:rPr>
        <w:t xml:space="preserve"> </w:t>
      </w:r>
      <w:r w:rsidR="004A1552">
        <w:rPr>
          <w:rFonts w:cs="B Zar" w:hint="cs"/>
          <w:sz w:val="36"/>
          <w:szCs w:val="36"/>
          <w:rtl/>
          <w:lang w:bidi="fa-IR"/>
        </w:rPr>
        <w:t>یک جنگ ترسناک با انگیزه ها</w:t>
      </w:r>
      <w:r w:rsidR="00F823DF">
        <w:rPr>
          <w:rFonts w:cs="B Zar" w:hint="cs"/>
          <w:sz w:val="36"/>
          <w:szCs w:val="36"/>
          <w:rtl/>
          <w:lang w:bidi="fa-IR"/>
        </w:rPr>
        <w:t xml:space="preserve"> </w:t>
      </w:r>
      <w:r w:rsidR="004A1552">
        <w:rPr>
          <w:rFonts w:cs="B Zar" w:hint="cs"/>
          <w:sz w:val="36"/>
          <w:szCs w:val="36"/>
          <w:rtl/>
          <w:lang w:bidi="fa-IR"/>
        </w:rPr>
        <w:t>نیست، بلکه نتیجه</w:t>
      </w:r>
      <w:r w:rsidR="004A1552" w:rsidRPr="004A1552">
        <w:rPr>
          <w:rFonts w:cs="B Zar" w:hint="cs"/>
          <w:sz w:val="36"/>
          <w:szCs w:val="36"/>
          <w:rtl/>
          <w:lang w:bidi="fa-IR"/>
        </w:rPr>
        <w:t xml:space="preserve"> </w:t>
      </w:r>
      <w:r w:rsidR="004A1552">
        <w:rPr>
          <w:rFonts w:cs="B Zar" w:hint="cs"/>
          <w:sz w:val="36"/>
          <w:szCs w:val="36"/>
          <w:rtl/>
          <w:lang w:bidi="fa-IR"/>
        </w:rPr>
        <w:t xml:space="preserve">یک فرایند طراحی خلاقانه است. </w:t>
      </w:r>
      <w:r w:rsidR="00E26FDD">
        <w:rPr>
          <w:rFonts w:cs="B Zar" w:hint="cs"/>
          <w:sz w:val="36"/>
          <w:szCs w:val="36"/>
          <w:rtl/>
          <w:lang w:bidi="fa-IR"/>
        </w:rPr>
        <w:t xml:space="preserve">انگیزه هایی که </w:t>
      </w:r>
      <w:r w:rsidR="002A140A">
        <w:rPr>
          <w:rFonts w:cs="B Zar" w:hint="cs"/>
          <w:sz w:val="36"/>
          <w:szCs w:val="36"/>
          <w:rtl/>
          <w:lang w:bidi="fa-IR"/>
        </w:rPr>
        <w:t xml:space="preserve">در راستای آرمان های ما هستند و </w:t>
      </w:r>
      <w:r w:rsidR="00E26FDD">
        <w:rPr>
          <w:rFonts w:cs="B Zar" w:hint="cs"/>
          <w:sz w:val="36"/>
          <w:szCs w:val="36"/>
          <w:rtl/>
          <w:lang w:bidi="fa-IR"/>
        </w:rPr>
        <w:t>ما را به اهدافمان نزدیک می کنند، فقط قوی ترین انگیزه ها نیستند. اگر بخواهیم که این انگیزه ها در نهایت پیروز شوند، باید انگیزه های قوی تر را رام کنیم و تحت تاثیر سر و صدای آنها قرار ن</w:t>
      </w:r>
      <w:r w:rsidR="004A4705">
        <w:rPr>
          <w:rFonts w:cs="B Zar" w:hint="cs"/>
          <w:sz w:val="36"/>
          <w:szCs w:val="36"/>
          <w:rtl/>
          <w:lang w:bidi="fa-IR"/>
        </w:rPr>
        <w:t xml:space="preserve">گیریم تا بتوانیم نجوای ارزش هایمان </w:t>
      </w:r>
      <w:r w:rsidR="00E26FDD">
        <w:rPr>
          <w:rFonts w:cs="B Zar" w:hint="cs"/>
          <w:sz w:val="36"/>
          <w:szCs w:val="36"/>
          <w:rtl/>
          <w:lang w:bidi="fa-IR"/>
        </w:rPr>
        <w:t>را بشنویم. رمز کنترل نفس و پرورش عادت های خوب</w:t>
      </w:r>
      <w:r w:rsidR="004A4705">
        <w:rPr>
          <w:rFonts w:cs="B Zar" w:hint="cs"/>
          <w:sz w:val="36"/>
          <w:szCs w:val="36"/>
          <w:rtl/>
          <w:lang w:bidi="fa-IR"/>
        </w:rPr>
        <w:t>،</w:t>
      </w:r>
      <w:r w:rsidR="00E26FDD">
        <w:rPr>
          <w:rFonts w:cs="B Zar" w:hint="cs"/>
          <w:sz w:val="36"/>
          <w:szCs w:val="36"/>
          <w:rtl/>
          <w:lang w:bidi="fa-IR"/>
        </w:rPr>
        <w:t xml:space="preserve"> در مدیریت و آموزش </w:t>
      </w:r>
      <w:r w:rsidR="002A140A">
        <w:rPr>
          <w:rFonts w:cs="B Zar" w:hint="cs"/>
          <w:sz w:val="36"/>
          <w:szCs w:val="36"/>
          <w:rtl/>
          <w:lang w:bidi="fa-IR"/>
        </w:rPr>
        <w:t>انگیزه ها</w:t>
      </w:r>
      <w:r w:rsidR="004410EB">
        <w:rPr>
          <w:rFonts w:cs="B Zar" w:hint="cs"/>
          <w:sz w:val="36"/>
          <w:szCs w:val="36"/>
          <w:rtl/>
          <w:lang w:bidi="fa-IR"/>
        </w:rPr>
        <w:t>ی یک فرد</w:t>
      </w:r>
      <w:r w:rsidR="002A140A">
        <w:rPr>
          <w:rFonts w:cs="B Zar" w:hint="cs"/>
          <w:sz w:val="36"/>
          <w:szCs w:val="36"/>
          <w:rtl/>
          <w:lang w:bidi="fa-IR"/>
        </w:rPr>
        <w:t xml:space="preserve"> نهفته است. محرک اولیه نقش مهمی را در برنامه نویسی مجدد رفتارهای ما ایفا می کند. </w:t>
      </w:r>
      <w:r w:rsidR="00037217">
        <w:rPr>
          <w:rFonts w:cs="B Zar" w:hint="cs"/>
          <w:sz w:val="36"/>
          <w:szCs w:val="36"/>
          <w:rtl/>
          <w:lang w:bidi="fa-IR"/>
        </w:rPr>
        <w:t xml:space="preserve">برای اینکه </w:t>
      </w:r>
      <w:r w:rsidR="00037217">
        <w:rPr>
          <w:rFonts w:cs="B Zar" w:hint="cs"/>
          <w:sz w:val="36"/>
          <w:szCs w:val="36"/>
          <w:rtl/>
          <w:lang w:bidi="fa-IR"/>
        </w:rPr>
        <w:lastRenderedPageBreak/>
        <w:t xml:space="preserve">یک محرک، انگیزه ای را تولید کند، شخص نباید فقط با آن مواجه شود، بلکه باید به آن توجه کند و آن را درک کند. </w:t>
      </w:r>
      <w:r w:rsidR="000377CB">
        <w:rPr>
          <w:rFonts w:cs="B Zar" w:hint="cs"/>
          <w:sz w:val="36"/>
          <w:szCs w:val="36"/>
          <w:rtl/>
          <w:lang w:bidi="fa-IR"/>
        </w:rPr>
        <w:t xml:space="preserve">رفتارهای ما در نتیجه افکار و احساسات ما ایجاد می شوند و به همین دلیل، می توانیم از ورودی های محیطی و افکار و احساسات خود، برای برنامه نویسی مجدد عادت های خود استفاده کنیم. </w:t>
      </w:r>
      <w:r w:rsidR="004410EB">
        <w:rPr>
          <w:rFonts w:cs="B Zar" w:hint="cs"/>
          <w:sz w:val="36"/>
          <w:szCs w:val="36"/>
          <w:rtl/>
          <w:lang w:bidi="fa-IR"/>
        </w:rPr>
        <w:t>عاقبت</w:t>
      </w:r>
      <w:r w:rsidR="000377CB">
        <w:rPr>
          <w:rFonts w:cs="B Zar" w:hint="cs"/>
          <w:sz w:val="36"/>
          <w:szCs w:val="36"/>
          <w:rtl/>
          <w:lang w:bidi="fa-IR"/>
        </w:rPr>
        <w:t xml:space="preserve"> فوری یک رفتار نیز نقش مهمی را در شکل گیری یک عادت ایفا می کند و </w:t>
      </w:r>
      <w:r w:rsidR="000E471F">
        <w:rPr>
          <w:rFonts w:cs="B Zar" w:hint="cs"/>
          <w:sz w:val="36"/>
          <w:szCs w:val="36"/>
          <w:rtl/>
          <w:lang w:bidi="fa-IR"/>
        </w:rPr>
        <w:t xml:space="preserve">می توان آن را به گونه ای طراحی کرد که باعث تغییر </w:t>
      </w:r>
      <w:r w:rsidR="007E21EF">
        <w:rPr>
          <w:rFonts w:cs="B Zar" w:hint="cs"/>
          <w:sz w:val="36"/>
          <w:szCs w:val="36"/>
          <w:rtl/>
          <w:lang w:bidi="fa-IR"/>
        </w:rPr>
        <w:t xml:space="preserve">در یک </w:t>
      </w:r>
      <w:r w:rsidR="000E471F">
        <w:rPr>
          <w:rFonts w:cs="B Zar" w:hint="cs"/>
          <w:sz w:val="36"/>
          <w:szCs w:val="36"/>
          <w:rtl/>
          <w:lang w:bidi="fa-IR"/>
        </w:rPr>
        <w:t xml:space="preserve">عادت شود. قدرت یک انگیزه بستگی به قدرت پاداش فوری </w:t>
      </w:r>
      <w:r w:rsidR="004410EB">
        <w:rPr>
          <w:rFonts w:cs="B Zar" w:hint="cs"/>
          <w:sz w:val="36"/>
          <w:szCs w:val="36"/>
          <w:rtl/>
          <w:lang w:bidi="fa-IR"/>
        </w:rPr>
        <w:t>حاصل</w:t>
      </w:r>
      <w:r w:rsidR="000E471F">
        <w:rPr>
          <w:rFonts w:cs="B Zar" w:hint="cs"/>
          <w:sz w:val="36"/>
          <w:szCs w:val="36"/>
          <w:rtl/>
          <w:lang w:bidi="fa-IR"/>
        </w:rPr>
        <w:t xml:space="preserve"> از پاسخ ما به محرک </w:t>
      </w:r>
      <w:r w:rsidR="004410EB">
        <w:rPr>
          <w:rFonts w:cs="B Zar" w:hint="cs"/>
          <w:sz w:val="36"/>
          <w:szCs w:val="36"/>
          <w:rtl/>
          <w:lang w:bidi="fa-IR"/>
        </w:rPr>
        <w:t>دارد</w:t>
      </w:r>
      <w:r w:rsidR="000E471F">
        <w:rPr>
          <w:rFonts w:cs="B Zar" w:hint="cs"/>
          <w:sz w:val="36"/>
          <w:szCs w:val="36"/>
          <w:rtl/>
          <w:lang w:bidi="fa-IR"/>
        </w:rPr>
        <w:t>.</w:t>
      </w:r>
      <w:r w:rsidR="007E21EF">
        <w:rPr>
          <w:rFonts w:cs="B Zar" w:hint="cs"/>
          <w:sz w:val="36"/>
          <w:szCs w:val="36"/>
          <w:rtl/>
          <w:lang w:bidi="fa-IR"/>
        </w:rPr>
        <w:t xml:space="preserve"> ممکن است که ما یک کیسه حاوی شکلات را در آشپزخانه ببینیم و میل شدید ما به آن مجبورمان کند که یک تکه از آن را برداریم. قدرت پاداش فوری باعث تقویت پیوند میان ورودی و خروجی می شود. این پاداش یا تنبیه</w:t>
      </w:r>
      <w:r w:rsidR="0081432A">
        <w:rPr>
          <w:rFonts w:cs="B Zar" w:hint="cs"/>
          <w:sz w:val="36"/>
          <w:szCs w:val="36"/>
          <w:rtl/>
          <w:lang w:bidi="fa-IR"/>
        </w:rPr>
        <w:t xml:space="preserve"> فوری</w:t>
      </w:r>
      <w:r w:rsidR="007E21EF">
        <w:rPr>
          <w:rFonts w:cs="B Zar" w:hint="cs"/>
          <w:sz w:val="36"/>
          <w:szCs w:val="36"/>
          <w:rtl/>
          <w:lang w:bidi="fa-IR"/>
        </w:rPr>
        <w:t xml:space="preserve">، </w:t>
      </w:r>
      <w:r w:rsidR="004410EB">
        <w:rPr>
          <w:rFonts w:cs="B Zar" w:hint="cs"/>
          <w:sz w:val="36"/>
          <w:szCs w:val="36"/>
          <w:rtl/>
          <w:lang w:bidi="fa-IR"/>
        </w:rPr>
        <w:t>عاقبت</w:t>
      </w:r>
      <w:r w:rsidR="00A75B4F">
        <w:rPr>
          <w:rFonts w:cs="B Zar" w:hint="cs"/>
          <w:sz w:val="36"/>
          <w:szCs w:val="36"/>
          <w:rtl/>
          <w:lang w:bidi="fa-IR"/>
        </w:rPr>
        <w:t xml:space="preserve"> رفتار</w:t>
      </w:r>
      <w:r w:rsidR="0081432A">
        <w:rPr>
          <w:rFonts w:cs="B Zar" w:hint="cs"/>
          <w:sz w:val="36"/>
          <w:szCs w:val="36"/>
          <w:rtl/>
          <w:lang w:bidi="fa-IR"/>
        </w:rPr>
        <w:t xml:space="preserve"> نامیده می شود. در بسیاری از موارد، ارزیابی و ساختاربندی مجدد اهداف م</w:t>
      </w:r>
      <w:r w:rsidR="004410EB">
        <w:rPr>
          <w:rFonts w:cs="B Zar" w:hint="cs"/>
          <w:sz w:val="36"/>
          <w:szCs w:val="36"/>
          <w:rtl/>
          <w:lang w:bidi="fa-IR"/>
        </w:rPr>
        <w:t>ی تواند باعث شود که خواسته های ما</w:t>
      </w:r>
      <w:r w:rsidR="00336E79">
        <w:rPr>
          <w:rFonts w:cs="B Zar" w:hint="cs"/>
          <w:sz w:val="36"/>
          <w:szCs w:val="36"/>
          <w:rtl/>
          <w:lang w:bidi="fa-IR"/>
        </w:rPr>
        <w:t xml:space="preserve">، نتیجه مثبت دهند. </w:t>
      </w:r>
      <w:r w:rsidR="00ED3A34">
        <w:rPr>
          <w:rFonts w:cs="B Zar" w:hint="cs"/>
          <w:sz w:val="36"/>
          <w:szCs w:val="36"/>
          <w:rtl/>
          <w:lang w:bidi="fa-IR"/>
        </w:rPr>
        <w:t>بنابراین، فرصت های امید بخش فراوانی برای برنامه نویسی</w:t>
      </w:r>
      <w:r w:rsidR="004410EB">
        <w:rPr>
          <w:rFonts w:cs="B Zar" w:hint="cs"/>
          <w:sz w:val="36"/>
          <w:szCs w:val="36"/>
          <w:rtl/>
          <w:lang w:bidi="fa-IR"/>
        </w:rPr>
        <w:t xml:space="preserve"> مجدد رفتارهای ما از طریق تعدیل و</w:t>
      </w:r>
      <w:r w:rsidR="00ED3A34">
        <w:rPr>
          <w:rFonts w:cs="B Zar" w:hint="cs"/>
          <w:sz w:val="36"/>
          <w:szCs w:val="36"/>
          <w:rtl/>
          <w:lang w:bidi="fa-IR"/>
        </w:rPr>
        <w:t xml:space="preserve"> فعال سازی</w:t>
      </w:r>
      <w:r w:rsidR="004410EB">
        <w:rPr>
          <w:rFonts w:cs="B Zar" w:hint="cs"/>
          <w:sz w:val="36"/>
          <w:szCs w:val="36"/>
          <w:rtl/>
          <w:lang w:bidi="fa-IR"/>
        </w:rPr>
        <w:t xml:space="preserve"> خواسته ها و عادت به آنها </w:t>
      </w:r>
      <w:r w:rsidR="004A4705">
        <w:rPr>
          <w:rFonts w:cs="B Zar" w:hint="cs"/>
          <w:sz w:val="36"/>
          <w:szCs w:val="36"/>
          <w:rtl/>
          <w:lang w:bidi="fa-IR"/>
        </w:rPr>
        <w:t xml:space="preserve">وجود دارد.  </w:t>
      </w:r>
      <w:r w:rsidR="00ED3A34">
        <w:rPr>
          <w:rFonts w:cs="B Zar" w:hint="cs"/>
          <w:sz w:val="36"/>
          <w:szCs w:val="36"/>
          <w:rtl/>
          <w:lang w:bidi="fa-IR"/>
        </w:rPr>
        <w:t xml:space="preserve"> </w:t>
      </w:r>
      <w:r w:rsidR="004A4705">
        <w:rPr>
          <w:rFonts w:cs="B Zar"/>
          <w:noProof/>
          <w:sz w:val="40"/>
          <w:szCs w:val="40"/>
          <w:rtl/>
        </w:rPr>
        <mc:AlternateContent>
          <mc:Choice Requires="wps">
            <w:drawing>
              <wp:anchor distT="0" distB="0" distL="114300" distR="114300" simplePos="0" relativeHeight="253341696" behindDoc="0" locked="0" layoutInCell="1" allowOverlap="1" wp14:anchorId="7B307289" wp14:editId="0CA6EA7C">
                <wp:simplePos x="0" y="0"/>
                <wp:positionH relativeFrom="column">
                  <wp:posOffset>2152650</wp:posOffset>
                </wp:positionH>
                <wp:positionV relativeFrom="paragraph">
                  <wp:posOffset>5715000</wp:posOffset>
                </wp:positionV>
                <wp:extent cx="628650" cy="314325"/>
                <wp:effectExtent l="0" t="0" r="0" b="9525"/>
                <wp:wrapNone/>
                <wp:docPr id="1047" name="Text Box 1047"/>
                <wp:cNvGraphicFramePr/>
                <a:graphic xmlns:a="http://schemas.openxmlformats.org/drawingml/2006/main">
                  <a:graphicData uri="http://schemas.microsoft.com/office/word/2010/wordprocessingShape">
                    <wps:wsp>
                      <wps:cNvSpPr txBox="1"/>
                      <wps:spPr>
                        <a:xfrm>
                          <a:off x="0" y="0"/>
                          <a:ext cx="628650" cy="314325"/>
                        </a:xfrm>
                        <a:prstGeom prst="rect">
                          <a:avLst/>
                        </a:prstGeom>
                        <a:solidFill>
                          <a:sysClr val="window" lastClr="FFFFFF"/>
                        </a:solidFill>
                        <a:ln w="6350">
                          <a:noFill/>
                        </a:ln>
                        <a:effectLst/>
                      </wps:spPr>
                      <wps:txbx>
                        <w:txbxContent>
                          <w:p w:rsidR="003E22A5" w:rsidRPr="004A4705" w:rsidRDefault="003E22A5" w:rsidP="004A4705">
                            <w:pPr>
                              <w:jc w:val="right"/>
                              <w:rPr>
                                <w:rFonts w:cs="B Zar"/>
                                <w:sz w:val="28"/>
                                <w:szCs w:val="28"/>
                                <w:rtl/>
                                <w:lang w:bidi="fa-IR"/>
                              </w:rPr>
                            </w:pPr>
                            <w:r>
                              <w:rPr>
                                <w:rFonts w:cs="B Zar" w:hint="cs"/>
                                <w:sz w:val="28"/>
                                <w:szCs w:val="28"/>
                                <w:rtl/>
                                <w:lang w:bidi="fa-IR"/>
                              </w:rPr>
                              <w:t>هدف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307289" id="Text Box 1047" o:spid="_x0000_s1357" type="#_x0000_t202" style="position:absolute;left:0;text-align:left;margin-left:169.5pt;margin-top:450pt;width:49.5pt;height:24.75pt;z-index:253341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" fillcolor="window" stroked="f" strokeweight=".5pt">
                <v:textbox>
                  <w:txbxContent>
                    <w:p w:rsidR="003E22A5" w:rsidRPr="004A4705" w:rsidRDefault="003E22A5" w:rsidP="004A4705">
                      <w:pPr>
                        <w:jc w:val="right"/>
                        <w:rPr>
                          <w:rFonts w:cs="B Zar"/>
                          <w:sz w:val="28"/>
                          <w:szCs w:val="28"/>
                          <w:rtl/>
                          <w:lang w:bidi="fa-IR"/>
                        </w:rPr>
                      </w:pPr>
                      <w:r>
                        <w:rPr>
                          <w:rFonts w:cs="B Zar" w:hint="cs"/>
                          <w:sz w:val="28"/>
                          <w:szCs w:val="28"/>
                          <w:rtl/>
                          <w:lang w:bidi="fa-IR"/>
                        </w:rPr>
                        <w:t>هدف</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32480" behindDoc="0" locked="0" layoutInCell="1" allowOverlap="1" wp14:anchorId="382A11F0" wp14:editId="40FF06F1">
                <wp:simplePos x="0" y="0"/>
                <wp:positionH relativeFrom="column">
                  <wp:posOffset>2952750</wp:posOffset>
                </wp:positionH>
                <wp:positionV relativeFrom="paragraph">
                  <wp:posOffset>5705475</wp:posOffset>
                </wp:positionV>
                <wp:extent cx="200025" cy="266700"/>
                <wp:effectExtent l="0" t="0" r="9525" b="0"/>
                <wp:wrapNone/>
                <wp:docPr id="1042" name="Text Box 1042"/>
                <wp:cNvGraphicFramePr/>
                <a:graphic xmlns:a="http://schemas.openxmlformats.org/drawingml/2006/main">
                  <a:graphicData uri="http://schemas.microsoft.com/office/word/2010/wordprocessingShape">
                    <wps:wsp>
                      <wps:cNvSpPr txBox="1"/>
                      <wps:spPr>
                        <a:xfrm>
                          <a:off x="0" y="0"/>
                          <a:ext cx="200025" cy="266700"/>
                        </a:xfrm>
                        <a:prstGeom prst="rect">
                          <a:avLst/>
                        </a:prstGeom>
                        <a:solidFill>
                          <a:sysClr val="window" lastClr="FFFFFF"/>
                        </a:solidFill>
                        <a:ln w="6350">
                          <a:noFill/>
                        </a:ln>
                        <a:effectLst/>
                      </wps:spPr>
                      <wps:txbx>
                        <w:txbxContent>
                          <w:p w:rsidR="003E22A5" w:rsidRDefault="003E22A5" w:rsidP="00E54116">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2A11F0" id="Text Box 1042" o:spid="_x0000_s1358" type="#_x0000_t202" style="position:absolute;left:0;text-align:left;margin-left:232.5pt;margin-top:449.25pt;width:15.75pt;height:21pt;z-index:2533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" fillcolor="window" stroked="f" strokeweight=".5pt">
                <v:textbox>
                  <w:txbxContent>
                    <w:p w:rsidR="003E22A5" w:rsidRDefault="003E22A5" w:rsidP="00E54116">
                      <w:r>
                        <w:t>g</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21216" behindDoc="0" locked="0" layoutInCell="1" allowOverlap="1" wp14:anchorId="12BA34D4" wp14:editId="0C89645D">
                <wp:simplePos x="0" y="0"/>
                <wp:positionH relativeFrom="column">
                  <wp:posOffset>2857500</wp:posOffset>
                </wp:positionH>
                <wp:positionV relativeFrom="paragraph">
                  <wp:posOffset>5648325</wp:posOffset>
                </wp:positionV>
                <wp:extent cx="361950" cy="390525"/>
                <wp:effectExtent l="0" t="0" r="19050" b="28575"/>
                <wp:wrapNone/>
                <wp:docPr id="1036" name="Flowchart: Connector 1036"/>
                <wp:cNvGraphicFramePr/>
                <a:graphic xmlns:a="http://schemas.openxmlformats.org/drawingml/2006/main">
                  <a:graphicData uri="http://schemas.microsoft.com/office/word/2010/wordprocessingShape">
                    <wps:wsp>
                      <wps:cNvSpPr/>
                      <wps:spPr>
                        <a:xfrm>
                          <a:off x="0" y="0"/>
                          <a:ext cx="361950" cy="3905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4CAE81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36" o:spid="_x0000_s1026" type="#_x0000_t120" style="position:absolute;margin-left:225pt;margin-top:444.75pt;width:28.5pt;height:30.75pt;z-index:253321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" fillcolor="window" strokecolor="#41719c" strokeweight="1pt">
                <v:stroke joinstyle="miter"/>
              </v:shape>
            </w:pict>
          </mc:Fallback>
        </mc:AlternateContent>
      </w:r>
      <w:r w:rsidR="00ED3A34">
        <w:rPr>
          <w:rFonts w:cs="B Zar" w:hint="cs"/>
          <w:sz w:val="36"/>
          <w:szCs w:val="36"/>
          <w:rtl/>
          <w:lang w:bidi="fa-IR"/>
        </w:rPr>
        <w:t xml:space="preserve"> </w:t>
      </w:r>
    </w:p>
    <w:p w:rsidR="004A4705" w:rsidRDefault="004A4705" w:rsidP="00E54116">
      <w:pPr>
        <w:jc w:val="right"/>
        <w:rPr>
          <w:rFonts w:cs="B Zar"/>
          <w:sz w:val="40"/>
          <w:szCs w:val="40"/>
          <w:rtl/>
          <w:lang w:bidi="fa-IR"/>
        </w:rPr>
      </w:pPr>
      <w:r>
        <w:rPr>
          <w:rFonts w:cs="B Zar"/>
          <w:noProof/>
          <w:sz w:val="40"/>
          <w:szCs w:val="40"/>
          <w:rtl/>
        </w:rPr>
        <mc:AlternateContent>
          <mc:Choice Requires="wps">
            <w:drawing>
              <wp:anchor distT="0" distB="0" distL="114300" distR="114300" simplePos="0" relativeHeight="253339648" behindDoc="0" locked="0" layoutInCell="1" allowOverlap="1" wp14:anchorId="5D9DB587" wp14:editId="0649D92F">
                <wp:simplePos x="0" y="0"/>
                <wp:positionH relativeFrom="column">
                  <wp:posOffset>3714750</wp:posOffset>
                </wp:positionH>
                <wp:positionV relativeFrom="paragraph">
                  <wp:posOffset>222885</wp:posOffset>
                </wp:positionV>
                <wp:extent cx="657225" cy="314325"/>
                <wp:effectExtent l="0" t="0" r="9525" b="9525"/>
                <wp:wrapNone/>
                <wp:docPr id="1046" name="Text Box 1046"/>
                <wp:cNvGraphicFramePr/>
                <a:graphic xmlns:a="http://schemas.openxmlformats.org/drawingml/2006/main">
                  <a:graphicData uri="http://schemas.microsoft.com/office/word/2010/wordprocessingShape">
                    <wps:wsp>
                      <wps:cNvSpPr txBox="1"/>
                      <wps:spPr>
                        <a:xfrm>
                          <a:off x="0" y="0"/>
                          <a:ext cx="657225" cy="314325"/>
                        </a:xfrm>
                        <a:prstGeom prst="rect">
                          <a:avLst/>
                        </a:prstGeom>
                        <a:solidFill>
                          <a:sysClr val="window" lastClr="FFFFFF"/>
                        </a:solidFill>
                        <a:ln w="6350">
                          <a:noFill/>
                        </a:ln>
                        <a:effectLst/>
                      </wps:spPr>
                      <wps:txbx>
                        <w:txbxContent>
                          <w:p w:rsidR="003E22A5" w:rsidRPr="004A4705" w:rsidRDefault="003E22A5" w:rsidP="004A4705">
                            <w:pPr>
                              <w:jc w:val="right"/>
                              <w:rPr>
                                <w:rFonts w:cs="B Zar"/>
                                <w:sz w:val="28"/>
                                <w:szCs w:val="28"/>
                                <w:rtl/>
                                <w:lang w:bidi="fa-IR"/>
                              </w:rPr>
                            </w:pPr>
                            <w:r>
                              <w:rPr>
                                <w:rFonts w:cs="B Zar" w:hint="cs"/>
                                <w:sz w:val="28"/>
                                <w:szCs w:val="28"/>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9DB587" id="Text Box 1046" o:spid="_x0000_s1359" type="#_x0000_t202" style="position:absolute;left:0;text-align:left;margin-left:292.5pt;margin-top:17.55pt;width:51.75pt;height:24.75pt;z-index:253339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" fillcolor="window" stroked="f" strokeweight=".5pt">
                <v:textbox>
                  <w:txbxContent>
                    <w:p w:rsidR="003E22A5" w:rsidRPr="004A4705" w:rsidRDefault="003E22A5" w:rsidP="004A4705">
                      <w:pPr>
                        <w:jc w:val="right"/>
                        <w:rPr>
                          <w:rFonts w:cs="B Zar"/>
                          <w:sz w:val="28"/>
                          <w:szCs w:val="28"/>
                          <w:rtl/>
                          <w:lang w:bidi="fa-IR"/>
                        </w:rPr>
                      </w:pPr>
                      <w:r>
                        <w:rPr>
                          <w:rFonts w:cs="B Zar" w:hint="cs"/>
                          <w:sz w:val="28"/>
                          <w:szCs w:val="28"/>
                          <w:rtl/>
                          <w:lang w:bidi="fa-IR"/>
                        </w:rPr>
                        <w:t>خواسته</w:t>
                      </w:r>
                    </w:p>
                  </w:txbxContent>
                </v:textbox>
              </v:shape>
            </w:pict>
          </mc:Fallback>
        </mc:AlternateContent>
      </w:r>
      <w:r>
        <w:rPr>
          <w:rFonts w:cs="B Zar"/>
          <w:noProof/>
          <w:sz w:val="40"/>
          <w:szCs w:val="40"/>
          <w:rtl/>
        </w:rPr>
        <mc:AlternateContent>
          <mc:Choice Requires="wps">
            <w:drawing>
              <wp:anchor distT="0" distB="0" distL="114300" distR="114300" simplePos="0" relativeHeight="253337600" behindDoc="0" locked="0" layoutInCell="1" allowOverlap="1" wp14:anchorId="73449F9A" wp14:editId="2AABD92C">
                <wp:simplePos x="0" y="0"/>
                <wp:positionH relativeFrom="column">
                  <wp:posOffset>2733675</wp:posOffset>
                </wp:positionH>
                <wp:positionV relativeFrom="paragraph">
                  <wp:posOffset>1489710</wp:posOffset>
                </wp:positionV>
                <wp:extent cx="609600" cy="314325"/>
                <wp:effectExtent l="0" t="0" r="0" b="9525"/>
                <wp:wrapNone/>
                <wp:docPr id="1045" name="Text Box 1045"/>
                <wp:cNvGraphicFramePr/>
                <a:graphic xmlns:a="http://schemas.openxmlformats.org/drawingml/2006/main">
                  <a:graphicData uri="http://schemas.microsoft.com/office/word/2010/wordprocessingShape">
                    <wps:wsp>
                      <wps:cNvSpPr txBox="1"/>
                      <wps:spPr>
                        <a:xfrm>
                          <a:off x="0" y="0"/>
                          <a:ext cx="609600" cy="314325"/>
                        </a:xfrm>
                        <a:prstGeom prst="rect">
                          <a:avLst/>
                        </a:prstGeom>
                        <a:solidFill>
                          <a:sysClr val="window" lastClr="FFFFFF"/>
                        </a:solidFill>
                        <a:ln w="6350">
                          <a:noFill/>
                        </a:ln>
                        <a:effectLst/>
                      </wps:spPr>
                      <wps:txbx>
                        <w:txbxContent>
                          <w:p w:rsidR="003E22A5" w:rsidRPr="004A4705" w:rsidRDefault="003E22A5" w:rsidP="004A4705">
                            <w:pPr>
                              <w:jc w:val="right"/>
                              <w:rPr>
                                <w:rFonts w:cs="B Zar"/>
                                <w:sz w:val="28"/>
                                <w:szCs w:val="28"/>
                                <w:rtl/>
                                <w:lang w:bidi="fa-IR"/>
                              </w:rPr>
                            </w:pPr>
                            <w:r>
                              <w:rPr>
                                <w:rFonts w:cs="B Zar" w:hint="cs"/>
                                <w:sz w:val="28"/>
                                <w:szCs w:val="28"/>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3449F9A" id="Text Box 1045" o:spid="_x0000_s1360" type="#_x0000_t202" style="position:absolute;left:0;text-align:left;margin-left:215.25pt;margin-top:117.3pt;width:48pt;height:24.75pt;z-index:253337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" fillcolor="window" stroked="f" strokeweight=".5pt">
                <v:textbox>
                  <w:txbxContent>
                    <w:p w:rsidR="003E22A5" w:rsidRPr="004A4705" w:rsidRDefault="003E22A5" w:rsidP="004A4705">
                      <w:pPr>
                        <w:jc w:val="right"/>
                        <w:rPr>
                          <w:rFonts w:cs="B Zar"/>
                          <w:sz w:val="28"/>
                          <w:szCs w:val="28"/>
                          <w:rtl/>
                          <w:lang w:bidi="fa-IR"/>
                        </w:rPr>
                      </w:pPr>
                      <w:r>
                        <w:rPr>
                          <w:rFonts w:cs="B Zar" w:hint="cs"/>
                          <w:sz w:val="28"/>
                          <w:szCs w:val="28"/>
                          <w:rtl/>
                          <w:lang w:bidi="fa-IR"/>
                        </w:rPr>
                        <w:t>رفتار</w:t>
                      </w:r>
                    </w:p>
                  </w:txbxContent>
                </v:textbox>
              </v:shape>
            </w:pict>
          </mc:Fallback>
        </mc:AlternateContent>
      </w:r>
      <w:r>
        <w:rPr>
          <w:rFonts w:cs="B Zar"/>
          <w:noProof/>
          <w:sz w:val="40"/>
          <w:szCs w:val="40"/>
          <w:rtl/>
        </w:rPr>
        <mc:AlternateContent>
          <mc:Choice Requires="wps">
            <w:drawing>
              <wp:anchor distT="0" distB="0" distL="114300" distR="114300" simplePos="0" relativeHeight="253333504" behindDoc="0" locked="0" layoutInCell="1" allowOverlap="1" wp14:anchorId="31B89562" wp14:editId="114798B0">
                <wp:simplePos x="0" y="0"/>
                <wp:positionH relativeFrom="column">
                  <wp:posOffset>4800600</wp:posOffset>
                </wp:positionH>
                <wp:positionV relativeFrom="paragraph">
                  <wp:posOffset>1118235</wp:posOffset>
                </wp:positionV>
                <wp:extent cx="790575" cy="314325"/>
                <wp:effectExtent l="0" t="0" r="9525" b="9525"/>
                <wp:wrapNone/>
                <wp:docPr id="1043" name="Text Box 1043"/>
                <wp:cNvGraphicFramePr/>
                <a:graphic xmlns:a="http://schemas.openxmlformats.org/drawingml/2006/main">
                  <a:graphicData uri="http://schemas.microsoft.com/office/word/2010/wordprocessingShape">
                    <wps:wsp>
                      <wps:cNvSpPr txBox="1"/>
                      <wps:spPr>
                        <a:xfrm>
                          <a:off x="0" y="0"/>
                          <a:ext cx="790575"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A4705" w:rsidRDefault="003E22A5" w:rsidP="004A4705">
                            <w:pPr>
                              <w:jc w:val="right"/>
                              <w:rPr>
                                <w:rFonts w:cs="B Zar"/>
                                <w:sz w:val="28"/>
                                <w:szCs w:val="28"/>
                                <w:rtl/>
                                <w:lang w:bidi="fa-IR"/>
                              </w:rPr>
                            </w:pPr>
                            <w:r w:rsidRPr="004A4705">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B89562" id="Text Box 1043" o:spid="_x0000_s1361" type="#_x0000_t202" style="position:absolute;left:0;text-align:left;margin-left:378pt;margin-top:88.05pt;width:62.25pt;height:24.75pt;z-index:253333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" fillcolor="white [3201]" stroked="f" strokeweight=".5pt">
                <v:textbox>
                  <w:txbxContent>
                    <w:p w:rsidR="003E22A5" w:rsidRPr="004A4705" w:rsidRDefault="003E22A5" w:rsidP="004A4705">
                      <w:pPr>
                        <w:jc w:val="right"/>
                        <w:rPr>
                          <w:rFonts w:cs="B Zar"/>
                          <w:sz w:val="28"/>
                          <w:szCs w:val="28"/>
                          <w:rtl/>
                          <w:lang w:bidi="fa-IR"/>
                        </w:rPr>
                      </w:pPr>
                      <w:r w:rsidRPr="004A4705">
                        <w:rPr>
                          <w:rFonts w:cs="B Zar" w:hint="cs"/>
                          <w:sz w:val="28"/>
                          <w:szCs w:val="28"/>
                          <w:rtl/>
                          <w:lang w:bidi="fa-IR"/>
                        </w:rPr>
                        <w:t>ورودی</w:t>
                      </w:r>
                    </w:p>
                  </w:txbxContent>
                </v:textbox>
              </v:shape>
            </w:pict>
          </mc:Fallback>
        </mc:AlternateContent>
      </w:r>
      <w:r>
        <w:rPr>
          <w:rFonts w:cs="B Zar"/>
          <w:noProof/>
          <w:sz w:val="40"/>
          <w:szCs w:val="40"/>
          <w:rtl/>
        </w:rPr>
        <mc:AlternateContent>
          <mc:Choice Requires="wps">
            <w:drawing>
              <wp:anchor distT="0" distB="0" distL="114300" distR="114300" simplePos="0" relativeHeight="253324288" behindDoc="0" locked="0" layoutInCell="1" allowOverlap="1" wp14:anchorId="02B94160" wp14:editId="180DC483">
                <wp:simplePos x="0" y="0"/>
                <wp:positionH relativeFrom="column">
                  <wp:posOffset>1447800</wp:posOffset>
                </wp:positionH>
                <wp:positionV relativeFrom="paragraph">
                  <wp:posOffset>1146810</wp:posOffset>
                </wp:positionV>
                <wp:extent cx="209550" cy="266700"/>
                <wp:effectExtent l="0" t="0" r="0" b="0"/>
                <wp:wrapNone/>
                <wp:docPr id="1038" name="Text Box 1038"/>
                <wp:cNvGraphicFramePr/>
                <a:graphic xmlns:a="http://schemas.openxmlformats.org/drawingml/2006/main">
                  <a:graphicData uri="http://schemas.microsoft.com/office/word/2010/wordprocessingShape">
                    <wps:wsp>
                      <wps:cNvSpPr txBox="1"/>
                      <wps:spPr>
                        <a:xfrm>
                          <a:off x="0" y="0"/>
                          <a:ext cx="209550" cy="266700"/>
                        </a:xfrm>
                        <a:prstGeom prst="rect">
                          <a:avLst/>
                        </a:prstGeom>
                        <a:solidFill>
                          <a:sysClr val="window" lastClr="FFFFFF"/>
                        </a:solidFill>
                        <a:ln w="6350">
                          <a:noFill/>
                        </a:ln>
                        <a:effectLst/>
                      </wps:spPr>
                      <wps:txbx>
                        <w:txbxContent>
                          <w:p w:rsidR="003E22A5" w:rsidRDefault="003E22A5" w:rsidP="00E54116">
                            <w:r>
                              <w:t>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B94160" id="Text Box 1038" o:spid="_x0000_s1362" type="#_x0000_t202" style="position:absolute;left:0;text-align:left;margin-left:114pt;margin-top:90.3pt;width:16.5pt;height:21pt;z-index:2533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" fillcolor="window" stroked="f" strokeweight=".5pt">
                <v:textbox>
                  <w:txbxContent>
                    <w:p w:rsidR="003E22A5" w:rsidRDefault="003E22A5" w:rsidP="00E54116">
                      <w:r>
                        <w:t>q</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06880" behindDoc="0" locked="0" layoutInCell="1" allowOverlap="1" wp14:anchorId="633897C1" wp14:editId="0D22A082">
                <wp:simplePos x="0" y="0"/>
                <wp:positionH relativeFrom="column">
                  <wp:posOffset>5086350</wp:posOffset>
                </wp:positionH>
                <wp:positionV relativeFrom="paragraph">
                  <wp:posOffset>765810</wp:posOffset>
                </wp:positionV>
                <wp:extent cx="219075" cy="228600"/>
                <wp:effectExtent l="0" t="0" r="9525" b="0"/>
                <wp:wrapNone/>
                <wp:docPr id="1027" name="Text Box 1027"/>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Default="003E22A5">
                            <w:pPr>
                              <w:rPr>
                                <w:lang w:bidi="fa-IR"/>
                              </w:rPr>
                            </w:pPr>
                            <w:r>
                              <w:rPr>
                                <w:lang w:bidi="fa-IR"/>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3897C1" id="Text Box 1027" o:spid="_x0000_s1363" type="#_x0000_t202" style="position:absolute;left:0;text-align:left;margin-left:400.5pt;margin-top:60.3pt;width:17.25pt;height:18pt;z-index:253306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" fillcolor="white [3201]" stroked="f" strokeweight=".5pt">
                <v:textbox>
                  <w:txbxContent>
                    <w:p w:rsidR="003E22A5" w:rsidRDefault="003E22A5">
                      <w:pPr>
                        <w:rPr>
                          <w:lang w:bidi="fa-IR"/>
                        </w:rPr>
                      </w:pPr>
                      <w:r>
                        <w:rPr>
                          <w:lang w:bidi="fa-IR"/>
                        </w:rPr>
                        <w:t>i</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05856" behindDoc="0" locked="0" layoutInCell="1" allowOverlap="1" wp14:anchorId="04744318" wp14:editId="7B3E951B">
                <wp:simplePos x="0" y="0"/>
                <wp:positionH relativeFrom="column">
                  <wp:posOffset>5010150</wp:posOffset>
                </wp:positionH>
                <wp:positionV relativeFrom="paragraph">
                  <wp:posOffset>699135</wp:posOffset>
                </wp:positionV>
                <wp:extent cx="361950" cy="352425"/>
                <wp:effectExtent l="0" t="0" r="19050" b="28575"/>
                <wp:wrapNone/>
                <wp:docPr id="1026" name="Flowchart: Connector 1026"/>
                <wp:cNvGraphicFramePr/>
                <a:graphic xmlns:a="http://schemas.openxmlformats.org/drawingml/2006/main">
                  <a:graphicData uri="http://schemas.microsoft.com/office/word/2010/wordprocessingShape">
                    <wps:wsp>
                      <wps:cNvSpPr/>
                      <wps:spPr>
                        <a:xfrm>
                          <a:off x="0" y="0"/>
                          <a:ext cx="361950" cy="3524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C56F31" id="Flowchart: Connector 1026" o:spid="_x0000_s1026" type="#_x0000_t120" style="position:absolute;margin-left:394.5pt;margin-top:55.05pt;width:28.5pt;height:27.75pt;z-index:25330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" fillcolor="white [3212]" strokecolor="#1f4d78 [1604]" strokeweight="1pt">
                <v:stroke joinstyle="miter"/>
              </v:shape>
            </w:pict>
          </mc:Fallback>
        </mc:AlternateContent>
      </w:r>
      <w:r w:rsidR="00E54116">
        <w:rPr>
          <w:rFonts w:cs="B Zar"/>
          <w:noProof/>
          <w:sz w:val="40"/>
          <w:szCs w:val="40"/>
          <w:rtl/>
        </w:rPr>
        <mc:AlternateContent>
          <mc:Choice Requires="wps">
            <w:drawing>
              <wp:anchor distT="0" distB="0" distL="114300" distR="114300" simplePos="0" relativeHeight="253316096" behindDoc="0" locked="0" layoutInCell="1" allowOverlap="1" wp14:anchorId="2AEB1F27" wp14:editId="1916D5D7">
                <wp:simplePos x="0" y="0"/>
                <wp:positionH relativeFrom="column">
                  <wp:posOffset>4276725</wp:posOffset>
                </wp:positionH>
                <wp:positionV relativeFrom="paragraph">
                  <wp:posOffset>870584</wp:posOffset>
                </wp:positionV>
                <wp:extent cx="723900" cy="9525"/>
                <wp:effectExtent l="0" t="0" r="19050" b="28575"/>
                <wp:wrapNone/>
                <wp:docPr id="1032" name="Straight Connector 1032"/>
                <wp:cNvGraphicFramePr/>
                <a:graphic xmlns:a="http://schemas.openxmlformats.org/drawingml/2006/main">
                  <a:graphicData uri="http://schemas.microsoft.com/office/word/2010/wordprocessingShape">
                    <wps:wsp>
                      <wps:cNvCnPr/>
                      <wps:spPr>
                        <a:xfrm flipH="1">
                          <a:off x="0" y="0"/>
                          <a:ext cx="7239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378C1B" id="Straight Connector 1032" o:spid="_x0000_s1026" style="position:absolute;flip:x;z-index:2533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6.75pt,68.55pt" to="393.75pt,6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" strokecolor="#5b9bd5 [3204]" strokeweight=".5pt">
                <v:stroke joinstyle="miter"/>
              </v:line>
            </w:pict>
          </mc:Fallback>
        </mc:AlternateContent>
      </w:r>
      <w:r w:rsidR="00E54116">
        <w:rPr>
          <w:rFonts w:cs="B Zar"/>
          <w:noProof/>
          <w:sz w:val="40"/>
          <w:szCs w:val="40"/>
          <w:rtl/>
        </w:rPr>
        <mc:AlternateContent>
          <mc:Choice Requires="wps">
            <w:drawing>
              <wp:anchor distT="0" distB="0" distL="114300" distR="114300" simplePos="0" relativeHeight="253322240" behindDoc="0" locked="0" layoutInCell="1" allowOverlap="1" wp14:anchorId="1C165533" wp14:editId="1FCF52EE">
                <wp:simplePos x="0" y="0"/>
                <wp:positionH relativeFrom="column">
                  <wp:posOffset>3067050</wp:posOffset>
                </wp:positionH>
                <wp:positionV relativeFrom="paragraph">
                  <wp:posOffset>194310</wp:posOffset>
                </wp:positionV>
                <wp:extent cx="19050" cy="866775"/>
                <wp:effectExtent l="57150" t="0" r="57150" b="47625"/>
                <wp:wrapNone/>
                <wp:docPr id="1037" name="Straight Arrow Connector 1037"/>
                <wp:cNvGraphicFramePr/>
                <a:graphic xmlns:a="http://schemas.openxmlformats.org/drawingml/2006/main">
                  <a:graphicData uri="http://schemas.microsoft.com/office/word/2010/wordprocessingShape">
                    <wps:wsp>
                      <wps:cNvCnPr/>
                      <wps:spPr>
                        <a:xfrm>
                          <a:off x="0" y="0"/>
                          <a:ext cx="19050" cy="8667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2A1EDE6" id="_x0000_t32" coordsize="21600,21600" o:spt="32" o:oned="t" path="m,l21600,21600e" filled="f">
                <v:path arrowok="t" fillok="f" o:connecttype="none"/>
                <o:lock v:ext="edit" shapetype="t"/>
              </v:shapetype>
              <v:shape id="Straight Arrow Connector 1037" o:spid="_x0000_s1026" type="#_x0000_t32" style="position:absolute;margin-left:241.5pt;margin-top:15.3pt;width:1.5pt;height:68.25pt;z-index:253322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" strokecolor="#5b9bd5 [3204]" strokeweight=".5pt">
                <v:stroke endarrow="block" joinstyle="miter"/>
              </v:shape>
            </w:pict>
          </mc:Fallback>
        </mc:AlternateContent>
      </w:r>
      <w:r w:rsidR="00E54116">
        <w:rPr>
          <w:rFonts w:cs="B Zar"/>
          <w:noProof/>
          <w:sz w:val="40"/>
          <w:szCs w:val="40"/>
          <w:rtl/>
        </w:rPr>
        <mc:AlternateContent>
          <mc:Choice Requires="wps">
            <w:drawing>
              <wp:anchor distT="0" distB="0" distL="114300" distR="114300" simplePos="0" relativeHeight="253308928" behindDoc="0" locked="0" layoutInCell="1" allowOverlap="1" wp14:anchorId="6FAD4049" wp14:editId="648829D4">
                <wp:simplePos x="0" y="0"/>
                <wp:positionH relativeFrom="column">
                  <wp:posOffset>1362075</wp:posOffset>
                </wp:positionH>
                <wp:positionV relativeFrom="paragraph">
                  <wp:posOffset>1108710</wp:posOffset>
                </wp:positionV>
                <wp:extent cx="361950" cy="381000"/>
                <wp:effectExtent l="0" t="0" r="19050" b="19050"/>
                <wp:wrapNone/>
                <wp:docPr id="1028" name="Flowchart: Connector 1028"/>
                <wp:cNvGraphicFramePr/>
                <a:graphic xmlns:a="http://schemas.openxmlformats.org/drawingml/2006/main">
                  <a:graphicData uri="http://schemas.microsoft.com/office/word/2010/wordprocessingShape">
                    <wps:wsp>
                      <wps:cNvSpPr/>
                      <wps:spPr>
                        <a:xfrm>
                          <a:off x="0" y="0"/>
                          <a:ext cx="361950" cy="3810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559C3E9" id="Flowchart: Connector 1028" o:spid="_x0000_s1026" type="#_x0000_t120" style="position:absolute;margin-left:107.25pt;margin-top:87.3pt;width:28.5pt;height:30pt;z-index:253308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" fillcolor="window" strokecolor="#41719c" strokeweight="1pt">
                <v:stroke joinstyle="miter"/>
              </v:shape>
            </w:pict>
          </mc:Fallback>
        </mc:AlternateContent>
      </w:r>
      <w:r w:rsidR="00E54116">
        <w:rPr>
          <w:rFonts w:cs="B Zar"/>
          <w:noProof/>
          <w:sz w:val="40"/>
          <w:szCs w:val="40"/>
          <w:rtl/>
        </w:rPr>
        <mc:AlternateContent>
          <mc:Choice Requires="wps">
            <w:drawing>
              <wp:anchor distT="0" distB="0" distL="114300" distR="114300" simplePos="0" relativeHeight="253319168" behindDoc="0" locked="0" layoutInCell="1" allowOverlap="1" wp14:anchorId="56B986DA" wp14:editId="2677350F">
                <wp:simplePos x="0" y="0"/>
                <wp:positionH relativeFrom="column">
                  <wp:posOffset>1733550</wp:posOffset>
                </wp:positionH>
                <wp:positionV relativeFrom="paragraph">
                  <wp:posOffset>1261110</wp:posOffset>
                </wp:positionV>
                <wp:extent cx="1152525" cy="19050"/>
                <wp:effectExtent l="38100" t="57150" r="0" b="95250"/>
                <wp:wrapNone/>
                <wp:docPr id="1035" name="Straight Arrow Connector 1035"/>
                <wp:cNvGraphicFramePr/>
                <a:graphic xmlns:a="http://schemas.openxmlformats.org/drawingml/2006/main">
                  <a:graphicData uri="http://schemas.microsoft.com/office/word/2010/wordprocessingShape">
                    <wps:wsp>
                      <wps:cNvCnPr/>
                      <wps:spPr>
                        <a:xfrm flipH="1">
                          <a:off x="0" y="0"/>
                          <a:ext cx="115252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B73C5D7" id="Straight Arrow Connector 1035" o:spid="_x0000_s1026" type="#_x0000_t32" style="position:absolute;margin-left:136.5pt;margin-top:99.3pt;width:90.75pt;height:1.5pt;flip:x;z-index:253319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" strokecolor="#5b9bd5 [3204]" strokeweight=".5pt">
                <v:stroke endarrow="block" joinstyle="miter"/>
              </v:shape>
            </w:pict>
          </mc:Fallback>
        </mc:AlternateContent>
      </w:r>
      <w:r w:rsidR="00E54116">
        <w:rPr>
          <w:rFonts w:cs="B Zar"/>
          <w:noProof/>
          <w:sz w:val="40"/>
          <w:szCs w:val="40"/>
          <w:rtl/>
        </w:rPr>
        <mc:AlternateContent>
          <mc:Choice Requires="wps">
            <w:drawing>
              <wp:anchor distT="0" distB="0" distL="114300" distR="114300" simplePos="0" relativeHeight="253326336" behindDoc="0" locked="0" layoutInCell="1" allowOverlap="1" wp14:anchorId="463B4E73" wp14:editId="6C3D6EFC">
                <wp:simplePos x="0" y="0"/>
                <wp:positionH relativeFrom="column">
                  <wp:posOffset>3019425</wp:posOffset>
                </wp:positionH>
                <wp:positionV relativeFrom="paragraph">
                  <wp:posOffset>1104265</wp:posOffset>
                </wp:positionV>
                <wp:extent cx="219075" cy="228600"/>
                <wp:effectExtent l="0" t="0" r="9525" b="0"/>
                <wp:wrapNone/>
                <wp:docPr id="1039" name="Text Box 1039"/>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ysClr val="window" lastClr="FFFFFF"/>
                        </a:solidFill>
                        <a:ln w="6350">
                          <a:noFill/>
                        </a:ln>
                        <a:effectLst/>
                      </wps:spPr>
                      <wps:txbx>
                        <w:txbxContent>
                          <w:p w:rsidR="003E22A5" w:rsidRDefault="003E22A5" w:rsidP="00E54116">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3B4E73" id="Text Box 1039" o:spid="_x0000_s1364" type="#_x0000_t202" style="position:absolute;left:0;text-align:left;margin-left:237.75pt;margin-top:86.95pt;width:17.25pt;height:18pt;z-index:253326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" fillcolor="window" stroked="f" strokeweight=".5pt">
                <v:textbox>
                  <w:txbxContent>
                    <w:p w:rsidR="003E22A5" w:rsidRDefault="003E22A5" w:rsidP="00E54116">
                      <w:r>
                        <w:t>b</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10976" behindDoc="0" locked="0" layoutInCell="1" allowOverlap="1" wp14:anchorId="0BD7B841" wp14:editId="6DC44F15">
                <wp:simplePos x="0" y="0"/>
                <wp:positionH relativeFrom="column">
                  <wp:posOffset>2924175</wp:posOffset>
                </wp:positionH>
                <wp:positionV relativeFrom="paragraph">
                  <wp:posOffset>1037590</wp:posOffset>
                </wp:positionV>
                <wp:extent cx="361950" cy="352425"/>
                <wp:effectExtent l="0" t="0" r="19050" b="28575"/>
                <wp:wrapNone/>
                <wp:docPr id="1029" name="Flowchart: Connector 1029"/>
                <wp:cNvGraphicFramePr/>
                <a:graphic xmlns:a="http://schemas.openxmlformats.org/drawingml/2006/main">
                  <a:graphicData uri="http://schemas.microsoft.com/office/word/2010/wordprocessingShape">
                    <wps:wsp>
                      <wps:cNvSpPr/>
                      <wps:spPr>
                        <a:xfrm>
                          <a:off x="0" y="0"/>
                          <a:ext cx="361950" cy="352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2AB3B0" id="Flowchart: Connector 1029" o:spid="_x0000_s1026" type="#_x0000_t120" style="position:absolute;margin-left:230.25pt;margin-top:81.7pt;width:28.5pt;height:27.75pt;z-index:253310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" fillcolor="window" strokecolor="#41719c" strokeweight="1pt">
                <v:stroke joinstyle="miter"/>
              </v:shape>
            </w:pict>
          </mc:Fallback>
        </mc:AlternateContent>
      </w:r>
      <w:r w:rsidR="00E54116">
        <w:rPr>
          <w:rFonts w:cs="B Zar"/>
          <w:noProof/>
          <w:sz w:val="40"/>
          <w:szCs w:val="40"/>
          <w:rtl/>
        </w:rPr>
        <mc:AlternateContent>
          <mc:Choice Requires="wps">
            <w:drawing>
              <wp:anchor distT="0" distB="0" distL="114300" distR="114300" simplePos="0" relativeHeight="253318144" behindDoc="0" locked="0" layoutInCell="1" allowOverlap="1" wp14:anchorId="1F1ABEAF" wp14:editId="60120255">
                <wp:simplePos x="0" y="0"/>
                <wp:positionH relativeFrom="column">
                  <wp:posOffset>3286125</wp:posOffset>
                </wp:positionH>
                <wp:positionV relativeFrom="paragraph">
                  <wp:posOffset>1223010</wp:posOffset>
                </wp:positionV>
                <wp:extent cx="714375" cy="9525"/>
                <wp:effectExtent l="19050" t="57150" r="0" b="85725"/>
                <wp:wrapNone/>
                <wp:docPr id="1034" name="Straight Arrow Connector 1034"/>
                <wp:cNvGraphicFramePr/>
                <a:graphic xmlns:a="http://schemas.openxmlformats.org/drawingml/2006/main">
                  <a:graphicData uri="http://schemas.microsoft.com/office/word/2010/wordprocessingShape">
                    <wps:wsp>
                      <wps:cNvCnPr/>
                      <wps:spPr>
                        <a:xfrm flipH="1">
                          <a:off x="0" y="0"/>
                          <a:ext cx="7143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F5CE248" id="Straight Arrow Connector 1034" o:spid="_x0000_s1026" type="#_x0000_t32" style="position:absolute;margin-left:258.75pt;margin-top:96.3pt;width:56.25pt;height:.75pt;flip:x;z-index:253318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" strokecolor="#5b9bd5 [3204]" strokeweight=".5pt">
                <v:stroke endarrow="block" joinstyle="miter"/>
              </v:shape>
            </w:pict>
          </mc:Fallback>
        </mc:AlternateContent>
      </w:r>
      <w:r w:rsidR="00E54116">
        <w:rPr>
          <w:rFonts w:cs="B Zar"/>
          <w:noProof/>
          <w:sz w:val="40"/>
          <w:szCs w:val="40"/>
          <w:rtl/>
        </w:rPr>
        <mc:AlternateContent>
          <mc:Choice Requires="wps">
            <w:drawing>
              <wp:anchor distT="0" distB="0" distL="114300" distR="114300" simplePos="0" relativeHeight="253330432" behindDoc="0" locked="0" layoutInCell="1" allowOverlap="1" wp14:anchorId="2DF07103" wp14:editId="7C2C5CC6">
                <wp:simplePos x="0" y="0"/>
                <wp:positionH relativeFrom="column">
                  <wp:posOffset>4524375</wp:posOffset>
                </wp:positionH>
                <wp:positionV relativeFrom="paragraph">
                  <wp:posOffset>256540</wp:posOffset>
                </wp:positionV>
                <wp:extent cx="219075" cy="228600"/>
                <wp:effectExtent l="0" t="0" r="9525" b="0"/>
                <wp:wrapNone/>
                <wp:docPr id="1041" name="Text Box 1041"/>
                <wp:cNvGraphicFramePr/>
                <a:graphic xmlns:a="http://schemas.openxmlformats.org/drawingml/2006/main">
                  <a:graphicData uri="http://schemas.microsoft.com/office/word/2010/wordprocessingShape">
                    <wps:wsp>
                      <wps:cNvSpPr txBox="1"/>
                      <wps:spPr>
                        <a:xfrm>
                          <a:off x="0" y="0"/>
                          <a:ext cx="219075" cy="228600"/>
                        </a:xfrm>
                        <a:prstGeom prst="rect">
                          <a:avLst/>
                        </a:prstGeom>
                        <a:solidFill>
                          <a:sysClr val="window" lastClr="FFFFFF"/>
                        </a:solidFill>
                        <a:ln w="6350">
                          <a:noFill/>
                        </a:ln>
                        <a:effectLst/>
                      </wps:spPr>
                      <wps:txbx>
                        <w:txbxContent>
                          <w:p w:rsidR="003E22A5" w:rsidRDefault="003E22A5" w:rsidP="00E54116">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F07103" id="Text Box 1041" o:spid="_x0000_s1365" type="#_x0000_t202" style="position:absolute;left:0;text-align:left;margin-left:356.25pt;margin-top:20.2pt;width:17.25pt;height:18pt;z-index:253330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" fillcolor="window" stroked="f" strokeweight=".5pt">
                <v:textbox>
                  <w:txbxContent>
                    <w:p w:rsidR="003E22A5" w:rsidRDefault="003E22A5" w:rsidP="00E54116">
                      <w:r>
                        <w:t>d</w:t>
                      </w:r>
                    </w:p>
                  </w:txbxContent>
                </v:textbox>
              </v:shape>
            </w:pict>
          </mc:Fallback>
        </mc:AlternateContent>
      </w:r>
      <w:r w:rsidR="00E54116">
        <w:rPr>
          <w:rFonts w:cs="B Zar"/>
          <w:noProof/>
          <w:sz w:val="40"/>
          <w:szCs w:val="40"/>
          <w:rtl/>
        </w:rPr>
        <mc:AlternateContent>
          <mc:Choice Requires="wps">
            <w:drawing>
              <wp:anchor distT="0" distB="0" distL="114300" distR="114300" simplePos="0" relativeHeight="253315072" behindDoc="0" locked="0" layoutInCell="1" allowOverlap="1" wp14:anchorId="4CF00C38" wp14:editId="30119696">
                <wp:simplePos x="0" y="0"/>
                <wp:positionH relativeFrom="column">
                  <wp:posOffset>4457700</wp:posOffset>
                </wp:positionH>
                <wp:positionV relativeFrom="paragraph">
                  <wp:posOffset>180340</wp:posOffset>
                </wp:positionV>
                <wp:extent cx="361950" cy="352425"/>
                <wp:effectExtent l="0" t="0" r="19050" b="28575"/>
                <wp:wrapNone/>
                <wp:docPr id="1031" name="Flowchart: Connector 1031"/>
                <wp:cNvGraphicFramePr/>
                <a:graphic xmlns:a="http://schemas.openxmlformats.org/drawingml/2006/main">
                  <a:graphicData uri="http://schemas.microsoft.com/office/word/2010/wordprocessingShape">
                    <wps:wsp>
                      <wps:cNvSpPr/>
                      <wps:spPr>
                        <a:xfrm>
                          <a:off x="0" y="0"/>
                          <a:ext cx="361950" cy="3524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A0407A" id="Flowchart: Connector 1031" o:spid="_x0000_s1026" type="#_x0000_t120" style="position:absolute;margin-left:351pt;margin-top:14.2pt;width:28.5pt;height:27.75pt;z-index:253315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" fillcolor="window" strokecolor="#41719c" strokeweight="1pt">
                <v:stroke joinstyle="miter"/>
              </v:shape>
            </w:pict>
          </mc:Fallback>
        </mc:AlternateContent>
      </w:r>
      <w:r w:rsidR="00E54116">
        <w:rPr>
          <w:rFonts w:cs="B Zar"/>
          <w:noProof/>
          <w:sz w:val="40"/>
          <w:szCs w:val="40"/>
          <w:rtl/>
        </w:rPr>
        <mc:AlternateContent>
          <mc:Choice Requires="wps">
            <w:drawing>
              <wp:anchor distT="0" distB="0" distL="114300" distR="114300" simplePos="0" relativeHeight="253317120" behindDoc="0" locked="0" layoutInCell="1" allowOverlap="1" wp14:anchorId="2DCAD4F5" wp14:editId="59587406">
                <wp:simplePos x="0" y="0"/>
                <wp:positionH relativeFrom="column">
                  <wp:posOffset>4019550</wp:posOffset>
                </wp:positionH>
                <wp:positionV relativeFrom="paragraph">
                  <wp:posOffset>508635</wp:posOffset>
                </wp:positionV>
                <wp:extent cx="514350" cy="714375"/>
                <wp:effectExtent l="0" t="0" r="19050" b="28575"/>
                <wp:wrapNone/>
                <wp:docPr id="1033" name="Straight Connector 1033"/>
                <wp:cNvGraphicFramePr/>
                <a:graphic xmlns:a="http://schemas.openxmlformats.org/drawingml/2006/main">
                  <a:graphicData uri="http://schemas.microsoft.com/office/word/2010/wordprocessingShape">
                    <wps:wsp>
                      <wps:cNvCnPr/>
                      <wps:spPr>
                        <a:xfrm flipH="1">
                          <a:off x="0" y="0"/>
                          <a:ext cx="514350" cy="7143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152BD3" id="Straight Connector 1033" o:spid="_x0000_s1026" style="position:absolute;flip:x;z-index:253317120;visibility:visible;mso-wrap-style:square;mso-wrap-distance-left:9pt;mso-wrap-distance-top:0;mso-wrap-distance-right:9pt;mso-wrap-distance-bottom:0;mso-position-horizontal:absolute;mso-position-horizontal-relative:text;mso-position-vertical:absolute;mso-position-vertical-relative:text" from="316.5pt,40.05pt" to="357pt,9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" strokecolor="#5b9bd5 [3204]" strokeweight=".5pt">
                <v:stroke joinstyle="miter"/>
              </v:line>
            </w:pict>
          </mc:Fallback>
        </mc:AlternateContent>
      </w:r>
    </w:p>
    <w:p w:rsidR="004A4705" w:rsidRPr="004A4705" w:rsidRDefault="004A4705" w:rsidP="004A4705">
      <w:pPr>
        <w:rPr>
          <w:rFonts w:cs="B Zar"/>
          <w:sz w:val="40"/>
          <w:szCs w:val="40"/>
          <w:rtl/>
          <w:lang w:bidi="fa-IR"/>
        </w:rPr>
      </w:pPr>
    </w:p>
    <w:p w:rsidR="004A4705" w:rsidRDefault="00A75B4F" w:rsidP="004A4705">
      <w:pPr>
        <w:rPr>
          <w:rFonts w:cs="B Zar"/>
          <w:sz w:val="40"/>
          <w:szCs w:val="40"/>
          <w:rtl/>
          <w:lang w:bidi="fa-IR"/>
        </w:rPr>
      </w:pPr>
      <w:r>
        <w:rPr>
          <w:rFonts w:cs="B Zar"/>
          <w:noProof/>
          <w:sz w:val="40"/>
          <w:szCs w:val="40"/>
          <w:rtl/>
        </w:rPr>
        <mc:AlternateContent>
          <mc:Choice Requires="wps">
            <w:drawing>
              <wp:anchor distT="0" distB="0" distL="114300" distR="114300" simplePos="0" relativeHeight="253335552" behindDoc="0" locked="0" layoutInCell="1" allowOverlap="1" wp14:anchorId="458BA7C5" wp14:editId="19B00157">
                <wp:simplePos x="0" y="0"/>
                <wp:positionH relativeFrom="column">
                  <wp:posOffset>676276</wp:posOffset>
                </wp:positionH>
                <wp:positionV relativeFrom="paragraph">
                  <wp:posOffset>22225</wp:posOffset>
                </wp:positionV>
                <wp:extent cx="628650" cy="371475"/>
                <wp:effectExtent l="0" t="0" r="0" b="9525"/>
                <wp:wrapNone/>
                <wp:docPr id="1044" name="Text Box 1044"/>
                <wp:cNvGraphicFramePr/>
                <a:graphic xmlns:a="http://schemas.openxmlformats.org/drawingml/2006/main">
                  <a:graphicData uri="http://schemas.microsoft.com/office/word/2010/wordprocessingShape">
                    <wps:wsp>
                      <wps:cNvSpPr txBox="1"/>
                      <wps:spPr>
                        <a:xfrm>
                          <a:off x="0" y="0"/>
                          <a:ext cx="628650" cy="371475"/>
                        </a:xfrm>
                        <a:prstGeom prst="rect">
                          <a:avLst/>
                        </a:prstGeom>
                        <a:solidFill>
                          <a:sysClr val="window" lastClr="FFFFFF"/>
                        </a:solidFill>
                        <a:ln w="6350">
                          <a:noFill/>
                        </a:ln>
                        <a:effectLst/>
                      </wps:spPr>
                      <wps:txbx>
                        <w:txbxContent>
                          <w:p w:rsidR="003E22A5" w:rsidRPr="004A4705" w:rsidRDefault="003E22A5" w:rsidP="004A4705">
                            <w:pPr>
                              <w:jc w:val="right"/>
                              <w:rPr>
                                <w:rFonts w:cs="B Zar"/>
                                <w:sz w:val="28"/>
                                <w:szCs w:val="28"/>
                                <w:rtl/>
                                <w:lang w:bidi="fa-IR"/>
                              </w:rPr>
                            </w:pPr>
                            <w:r>
                              <w:rPr>
                                <w:rFonts w:cs="B Zar" w:hint="cs"/>
                                <w:sz w:val="28"/>
                                <w:szCs w:val="28"/>
                                <w:rtl/>
                                <w:lang w:bidi="fa-IR"/>
                              </w:rPr>
                              <w:t>عواقب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BA7C5" id="Text Box 1044" o:spid="_x0000_s1366" type="#_x0000_t202" style="position:absolute;margin-left:53.25pt;margin-top:1.75pt;width:49.5pt;height:29.25pt;z-index:2533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" fillcolor="window" stroked="f" strokeweight=".5pt">
                <v:textbox>
                  <w:txbxContent>
                    <w:p w:rsidR="003E22A5" w:rsidRPr="004A4705" w:rsidRDefault="003E22A5" w:rsidP="004A4705">
                      <w:pPr>
                        <w:jc w:val="right"/>
                        <w:rPr>
                          <w:rFonts w:cs="B Zar"/>
                          <w:sz w:val="28"/>
                          <w:szCs w:val="28"/>
                          <w:rtl/>
                          <w:lang w:bidi="fa-IR"/>
                        </w:rPr>
                      </w:pPr>
                      <w:r>
                        <w:rPr>
                          <w:rFonts w:cs="B Zar" w:hint="cs"/>
                          <w:sz w:val="28"/>
                          <w:szCs w:val="28"/>
                          <w:rtl/>
                          <w:lang w:bidi="fa-IR"/>
                        </w:rPr>
                        <w:t>عواقب</w:t>
                      </w:r>
                    </w:p>
                  </w:txbxContent>
                </v:textbox>
              </v:shape>
            </w:pict>
          </mc:Fallback>
        </mc:AlternateContent>
      </w:r>
    </w:p>
    <w:p w:rsidR="00FA13F5" w:rsidRDefault="00FA13F5" w:rsidP="004A4705">
      <w:pPr>
        <w:jc w:val="right"/>
        <w:rPr>
          <w:rFonts w:cs="B Zar"/>
          <w:sz w:val="40"/>
          <w:szCs w:val="40"/>
          <w:rtl/>
          <w:lang w:bidi="fa-IR"/>
        </w:rPr>
      </w:pPr>
    </w:p>
    <w:p w:rsidR="00476495" w:rsidRPr="00476495" w:rsidRDefault="00E4519C" w:rsidP="00593615">
      <w:pPr>
        <w:jc w:val="right"/>
        <w:rPr>
          <w:rFonts w:cs="B Zar"/>
          <w:sz w:val="36"/>
          <w:szCs w:val="36"/>
          <w:rtl/>
          <w:lang w:bidi="fa-IR"/>
        </w:rPr>
      </w:pPr>
      <w:r>
        <w:rPr>
          <w:rFonts w:cs="B Zar" w:hint="cs"/>
          <w:sz w:val="36"/>
          <w:szCs w:val="36"/>
          <w:rtl/>
          <w:lang w:bidi="fa-IR"/>
        </w:rPr>
        <w:lastRenderedPageBreak/>
        <w:t xml:space="preserve">قدرت </w:t>
      </w:r>
      <w:r w:rsidR="00476495">
        <w:rPr>
          <w:rFonts w:cs="B Zar" w:hint="cs"/>
          <w:sz w:val="36"/>
          <w:szCs w:val="36"/>
          <w:rtl/>
          <w:lang w:bidi="fa-IR"/>
        </w:rPr>
        <w:t>استفاده از این اهرم ها برای دستکاری انگیزه ها</w:t>
      </w:r>
      <w:r>
        <w:rPr>
          <w:rFonts w:cs="B Zar" w:hint="cs"/>
          <w:sz w:val="36"/>
          <w:szCs w:val="36"/>
          <w:rtl/>
          <w:lang w:bidi="fa-IR"/>
        </w:rPr>
        <w:t xml:space="preserve">یمان، کلید کنترل نفس </w:t>
      </w:r>
      <w:r w:rsidR="003350E7">
        <w:rPr>
          <w:rFonts w:cs="B Zar" w:hint="cs"/>
          <w:sz w:val="36"/>
          <w:szCs w:val="36"/>
          <w:rtl/>
          <w:lang w:bidi="fa-IR"/>
        </w:rPr>
        <w:t xml:space="preserve">ما </w:t>
      </w:r>
      <w:r w:rsidR="00476495">
        <w:rPr>
          <w:rFonts w:cs="B Zar" w:hint="cs"/>
          <w:sz w:val="36"/>
          <w:szCs w:val="36"/>
          <w:rtl/>
          <w:lang w:bidi="fa-IR"/>
        </w:rPr>
        <w:t xml:space="preserve">می باشد. ما با استفاده از راهبردهای </w:t>
      </w:r>
      <w:r>
        <w:rPr>
          <w:rFonts w:cs="B Zar" w:hint="cs"/>
          <w:sz w:val="36"/>
          <w:szCs w:val="36"/>
          <w:rtl/>
          <w:lang w:bidi="fa-IR"/>
        </w:rPr>
        <w:t>هوشمندانه</w:t>
      </w:r>
      <w:r w:rsidR="00476495">
        <w:rPr>
          <w:rFonts w:cs="B Zar" w:hint="cs"/>
          <w:sz w:val="36"/>
          <w:szCs w:val="36"/>
          <w:rtl/>
          <w:lang w:bidi="fa-IR"/>
        </w:rPr>
        <w:t xml:space="preserve"> و تعدیل قدرت خواسته ها و احساساتمان، می توانیم مطمئن شویم که به شکل موثر و</w:t>
      </w:r>
      <w:r>
        <w:rPr>
          <w:rFonts w:cs="B Zar" w:hint="cs"/>
          <w:sz w:val="36"/>
          <w:szCs w:val="36"/>
          <w:rtl/>
          <w:lang w:bidi="fa-IR"/>
        </w:rPr>
        <w:t xml:space="preserve"> بدون نیاز به</w:t>
      </w:r>
      <w:r w:rsidR="00476495">
        <w:rPr>
          <w:rFonts w:cs="B Zar" w:hint="cs"/>
          <w:sz w:val="36"/>
          <w:szCs w:val="36"/>
          <w:rtl/>
          <w:lang w:bidi="fa-IR"/>
        </w:rPr>
        <w:t xml:space="preserve"> تلاش </w:t>
      </w:r>
      <w:r>
        <w:rPr>
          <w:rFonts w:cs="B Zar" w:hint="cs"/>
          <w:sz w:val="36"/>
          <w:szCs w:val="36"/>
          <w:rtl/>
          <w:lang w:bidi="fa-IR"/>
        </w:rPr>
        <w:t xml:space="preserve">زیاد، به اهدافمان خواهیم رسید. ما به تدریج </w:t>
      </w:r>
      <w:r w:rsidR="0067421A">
        <w:rPr>
          <w:rFonts w:cs="B Zar" w:hint="cs"/>
          <w:sz w:val="36"/>
          <w:szCs w:val="36"/>
          <w:rtl/>
          <w:lang w:bidi="fa-IR"/>
        </w:rPr>
        <w:t>می توانیم در</w:t>
      </w:r>
      <w:r w:rsidR="003350E7">
        <w:rPr>
          <w:rFonts w:cs="B Zar" w:hint="cs"/>
          <w:sz w:val="36"/>
          <w:szCs w:val="36"/>
          <w:rtl/>
          <w:lang w:bidi="fa-IR"/>
        </w:rPr>
        <w:t xml:space="preserve"> زمینه</w:t>
      </w:r>
      <w:r w:rsidR="0067421A">
        <w:rPr>
          <w:rFonts w:cs="B Zar" w:hint="cs"/>
          <w:sz w:val="36"/>
          <w:szCs w:val="36"/>
          <w:rtl/>
          <w:lang w:bidi="fa-IR"/>
        </w:rPr>
        <w:t xml:space="preserve"> استفاده</w:t>
      </w:r>
      <w:r>
        <w:rPr>
          <w:rFonts w:cs="B Zar" w:hint="cs"/>
          <w:sz w:val="36"/>
          <w:szCs w:val="36"/>
          <w:rtl/>
          <w:lang w:bidi="fa-IR"/>
        </w:rPr>
        <w:t xml:space="preserve"> از این انگیزه ها </w:t>
      </w:r>
      <w:r w:rsidR="0067421A">
        <w:rPr>
          <w:rFonts w:cs="B Zar" w:hint="cs"/>
          <w:sz w:val="36"/>
          <w:szCs w:val="36"/>
          <w:rtl/>
          <w:lang w:bidi="fa-IR"/>
        </w:rPr>
        <w:t xml:space="preserve">برای حرکت </w:t>
      </w:r>
      <w:r w:rsidR="00593615">
        <w:rPr>
          <w:rFonts w:cs="B Zar" w:hint="cs"/>
          <w:sz w:val="36"/>
          <w:szCs w:val="36"/>
          <w:rtl/>
          <w:lang w:bidi="fa-IR"/>
        </w:rPr>
        <w:t xml:space="preserve">به سمت </w:t>
      </w:r>
      <w:r w:rsidR="0067421A">
        <w:rPr>
          <w:rFonts w:cs="B Zar" w:hint="cs"/>
          <w:sz w:val="36"/>
          <w:szCs w:val="36"/>
          <w:rtl/>
          <w:lang w:bidi="fa-IR"/>
        </w:rPr>
        <w:t xml:space="preserve">درست و جلوگیری از منحرف شدن، ماهر </w:t>
      </w:r>
      <w:r w:rsidR="003350E7">
        <w:rPr>
          <w:rFonts w:cs="B Zar" w:hint="cs"/>
          <w:sz w:val="36"/>
          <w:szCs w:val="36"/>
          <w:rtl/>
          <w:lang w:bidi="fa-IR"/>
        </w:rPr>
        <w:t>شویم</w:t>
      </w:r>
      <w:r w:rsidR="0067421A">
        <w:rPr>
          <w:rFonts w:cs="B Zar" w:hint="cs"/>
          <w:sz w:val="36"/>
          <w:szCs w:val="36"/>
          <w:rtl/>
          <w:lang w:bidi="fa-IR"/>
        </w:rPr>
        <w:t xml:space="preserve">. </w:t>
      </w:r>
      <w:r w:rsidR="003350E7">
        <w:rPr>
          <w:rFonts w:cs="B Zar" w:hint="cs"/>
          <w:sz w:val="36"/>
          <w:szCs w:val="36"/>
          <w:rtl/>
          <w:lang w:bidi="fa-IR"/>
        </w:rPr>
        <w:t xml:space="preserve">برخی از انگیزه های ما قابل اعتماد نیستند و ممکن است ما را به سمت یک زندگی خوب هدایت نکنند. اگر می خواهیم که از لحاظ احساسی آرام شویم و </w:t>
      </w:r>
      <w:r w:rsidR="006E3241">
        <w:rPr>
          <w:rFonts w:cs="B Zar" w:hint="cs"/>
          <w:sz w:val="36"/>
          <w:szCs w:val="36"/>
          <w:rtl/>
          <w:lang w:bidi="fa-IR"/>
        </w:rPr>
        <w:t>به انگیزه هایمان اجازه ندهیم که ما را دچار دردهای بیهوده کنند، باید انگیزه های خود را تعدیل کنیم. اکنون وقت آن است که مهارت کنترل نفس خود را یاد بگیریم.</w:t>
      </w:r>
    </w:p>
    <w:p w:rsidR="004A4705" w:rsidRDefault="000762CB" w:rsidP="004A4705">
      <w:pPr>
        <w:jc w:val="right"/>
        <w:rPr>
          <w:rFonts w:cs="B Zar"/>
          <w:b/>
          <w:bCs/>
          <w:sz w:val="36"/>
          <w:szCs w:val="36"/>
          <w:rtl/>
          <w:lang w:bidi="fa-IR"/>
        </w:rPr>
      </w:pPr>
      <w:r w:rsidRPr="000762CB">
        <w:rPr>
          <w:rFonts w:cs="B Zar" w:hint="cs"/>
          <w:b/>
          <w:bCs/>
          <w:sz w:val="36"/>
          <w:szCs w:val="36"/>
          <w:rtl/>
          <w:lang w:bidi="fa-IR"/>
        </w:rPr>
        <w:t>طراحی ورودی های محیطی</w:t>
      </w:r>
    </w:p>
    <w:p w:rsidR="000762CB" w:rsidRDefault="000762CB" w:rsidP="000762CB">
      <w:pPr>
        <w:jc w:val="right"/>
        <w:rPr>
          <w:rFonts w:cs="B Zar"/>
          <w:sz w:val="36"/>
          <w:szCs w:val="36"/>
          <w:rtl/>
          <w:lang w:bidi="fa-IR"/>
        </w:rPr>
      </w:pPr>
      <w:r>
        <w:rPr>
          <w:rFonts w:cs="B Zar" w:hint="cs"/>
          <w:sz w:val="36"/>
          <w:szCs w:val="36"/>
          <w:rtl/>
          <w:lang w:bidi="fa-IR"/>
        </w:rPr>
        <w:t xml:space="preserve">ما دنیای خود را طراحی می کنیم و دنیا هم به ما واکنش نشان می دهد و ما را طراحی می کند.                                                                                     </w:t>
      </w:r>
      <w:r>
        <w:rPr>
          <w:rFonts w:ascii="Times New Roman" w:hAnsi="Times New Roman" w:cs="Times New Roman" w:hint="cs"/>
          <w:sz w:val="36"/>
          <w:szCs w:val="36"/>
          <w:rtl/>
          <w:lang w:bidi="fa-IR"/>
        </w:rPr>
        <w:t>–</w:t>
      </w:r>
      <w:r>
        <w:rPr>
          <w:rFonts w:cs="B Zar" w:hint="cs"/>
          <w:sz w:val="36"/>
          <w:szCs w:val="36"/>
          <w:rtl/>
          <w:lang w:bidi="fa-IR"/>
        </w:rPr>
        <w:t xml:space="preserve"> ماری ویلیس</w:t>
      </w:r>
    </w:p>
    <w:p w:rsidR="000762CB" w:rsidRDefault="00E1662D" w:rsidP="00593615">
      <w:pPr>
        <w:jc w:val="right"/>
        <w:rPr>
          <w:rFonts w:cs="B Zar"/>
          <w:sz w:val="36"/>
          <w:szCs w:val="36"/>
          <w:rtl/>
          <w:lang w:bidi="fa-IR"/>
        </w:rPr>
      </w:pPr>
      <w:r>
        <w:rPr>
          <w:rFonts w:cs="B Zar" w:hint="cs"/>
          <w:sz w:val="36"/>
          <w:szCs w:val="36"/>
          <w:rtl/>
          <w:lang w:bidi="fa-IR"/>
        </w:rPr>
        <w:t>محیط های واقعیت مجازی به زودی از دنیای فیزیکی ما که تج</w:t>
      </w:r>
      <w:r w:rsidR="00593615">
        <w:rPr>
          <w:rFonts w:cs="B Zar" w:hint="cs"/>
          <w:sz w:val="36"/>
          <w:szCs w:val="36"/>
          <w:rtl/>
          <w:lang w:bidi="fa-IR"/>
        </w:rPr>
        <w:t>اربمان</w:t>
      </w:r>
      <w:r>
        <w:rPr>
          <w:rFonts w:cs="B Zar" w:hint="cs"/>
          <w:sz w:val="36"/>
          <w:szCs w:val="36"/>
          <w:rtl/>
          <w:lang w:bidi="fa-IR"/>
        </w:rPr>
        <w:t xml:space="preserve"> در </w:t>
      </w:r>
      <w:r w:rsidR="00593615">
        <w:rPr>
          <w:rFonts w:cs="B Zar" w:hint="cs"/>
          <w:sz w:val="36"/>
          <w:szCs w:val="36"/>
          <w:rtl/>
          <w:lang w:bidi="fa-IR"/>
        </w:rPr>
        <w:t>آنها</w:t>
      </w:r>
      <w:r>
        <w:rPr>
          <w:rFonts w:cs="B Zar" w:hint="cs"/>
          <w:sz w:val="36"/>
          <w:szCs w:val="36"/>
          <w:rtl/>
          <w:lang w:bidi="fa-IR"/>
        </w:rPr>
        <w:t xml:space="preserve"> انجام می شوند، سبقت خواهند گرفت. امروزه، به سختی می توان جایی را پیدا کرد که با طراحی هدفمندانه بشری</w:t>
      </w:r>
      <w:r w:rsidR="004B50A4">
        <w:rPr>
          <w:rFonts w:cs="B Zar" w:hint="cs"/>
          <w:sz w:val="36"/>
          <w:szCs w:val="36"/>
          <w:rtl/>
          <w:lang w:bidi="fa-IR"/>
        </w:rPr>
        <w:t xml:space="preserve"> شکل نگرفته باشد. مفهوم طراحی </w:t>
      </w:r>
      <w:r w:rsidR="00593615">
        <w:rPr>
          <w:rFonts w:cs="B Zar" w:hint="cs"/>
          <w:sz w:val="36"/>
          <w:szCs w:val="36"/>
          <w:rtl/>
          <w:lang w:bidi="fa-IR"/>
        </w:rPr>
        <w:t>محیطی</w:t>
      </w:r>
      <w:r w:rsidR="004B50A4">
        <w:rPr>
          <w:rFonts w:cs="B Zar" w:hint="cs"/>
          <w:sz w:val="36"/>
          <w:szCs w:val="36"/>
          <w:rtl/>
          <w:lang w:bidi="fa-IR"/>
        </w:rPr>
        <w:t xml:space="preserve"> ادعا می کند که وقتی ما محیط های خود را طراحی می کنیم، در واقع </w:t>
      </w:r>
      <w:r w:rsidR="00593615">
        <w:rPr>
          <w:rFonts w:cs="B Zar" w:hint="cs"/>
          <w:sz w:val="36"/>
          <w:szCs w:val="36"/>
          <w:rtl/>
          <w:lang w:bidi="fa-IR"/>
        </w:rPr>
        <w:t>در حال طراحی نرم افزار ذهن</w:t>
      </w:r>
      <w:r w:rsidR="0002626A">
        <w:rPr>
          <w:rFonts w:cs="B Zar" w:hint="cs"/>
          <w:sz w:val="36"/>
          <w:szCs w:val="36"/>
          <w:rtl/>
          <w:lang w:bidi="fa-IR"/>
        </w:rPr>
        <w:t xml:space="preserve"> </w:t>
      </w:r>
      <w:r w:rsidR="004B50A4">
        <w:rPr>
          <w:rFonts w:cs="B Zar" w:hint="cs"/>
          <w:sz w:val="36"/>
          <w:szCs w:val="36"/>
          <w:rtl/>
          <w:lang w:bidi="fa-IR"/>
        </w:rPr>
        <w:t xml:space="preserve">خودمان </w:t>
      </w:r>
      <w:r w:rsidR="0002626A">
        <w:rPr>
          <w:rFonts w:cs="B Zar" w:hint="cs"/>
          <w:sz w:val="36"/>
          <w:szCs w:val="36"/>
          <w:rtl/>
          <w:lang w:bidi="fa-IR"/>
        </w:rPr>
        <w:t>هستیم</w:t>
      </w:r>
      <w:r w:rsidR="004B50A4">
        <w:rPr>
          <w:rFonts w:cs="B Zar" w:hint="cs"/>
          <w:sz w:val="36"/>
          <w:szCs w:val="36"/>
          <w:rtl/>
          <w:lang w:bidi="fa-IR"/>
        </w:rPr>
        <w:t xml:space="preserve">، زیرا ذهن انسان توسط تجاربش شکل می گیرد. </w:t>
      </w:r>
      <w:r w:rsidR="0002626A">
        <w:rPr>
          <w:rFonts w:cs="B Zar" w:hint="cs"/>
          <w:sz w:val="36"/>
          <w:szCs w:val="36"/>
          <w:rtl/>
          <w:lang w:bidi="fa-IR"/>
        </w:rPr>
        <w:t xml:space="preserve">بنابر این، یک چرخه دائم طراحی بین فرد و محیطش ایجاد خواهد شد. </w:t>
      </w:r>
      <w:r>
        <w:rPr>
          <w:rFonts w:cs="B Zar" w:hint="cs"/>
          <w:sz w:val="36"/>
          <w:szCs w:val="36"/>
          <w:rtl/>
          <w:lang w:bidi="fa-IR"/>
        </w:rPr>
        <w:t xml:space="preserve"> </w:t>
      </w:r>
    </w:p>
    <w:p w:rsidR="009C78D8" w:rsidRDefault="009C78D8" w:rsidP="009C78D8">
      <w:pPr>
        <w:rPr>
          <w:rFonts w:cs="B Zar"/>
          <w:sz w:val="36"/>
          <w:szCs w:val="36"/>
          <w:rtl/>
          <w:lang w:bidi="fa-IR"/>
        </w:rPr>
      </w:pPr>
    </w:p>
    <w:p w:rsidR="0002626A" w:rsidRDefault="00273D6A" w:rsidP="009C78D8">
      <w:pPr>
        <w:rPr>
          <w:rFonts w:cs="B Zar"/>
          <w:sz w:val="36"/>
          <w:szCs w:val="36"/>
          <w:rtl/>
          <w:lang w:bidi="fa-IR"/>
        </w:rPr>
      </w:pPr>
      <w:r>
        <w:rPr>
          <w:rFonts w:cs="B Zar"/>
          <w:noProof/>
          <w:sz w:val="36"/>
          <w:szCs w:val="36"/>
          <w:rtl/>
        </w:rPr>
        <w:lastRenderedPageBreak/>
        <mc:AlternateContent>
          <mc:Choice Requires="wps">
            <w:drawing>
              <wp:anchor distT="0" distB="0" distL="114300" distR="114300" simplePos="0" relativeHeight="253343744" behindDoc="0" locked="0" layoutInCell="1" allowOverlap="1" wp14:anchorId="22C2CD78" wp14:editId="26513A94">
                <wp:simplePos x="0" y="0"/>
                <wp:positionH relativeFrom="column">
                  <wp:posOffset>1905000</wp:posOffset>
                </wp:positionH>
                <wp:positionV relativeFrom="paragraph">
                  <wp:posOffset>132715</wp:posOffset>
                </wp:positionV>
                <wp:extent cx="1390650" cy="390525"/>
                <wp:effectExtent l="0" t="0" r="0" b="9525"/>
                <wp:wrapNone/>
                <wp:docPr id="1040" name="Text Box 1040"/>
                <wp:cNvGraphicFramePr/>
                <a:graphic xmlns:a="http://schemas.openxmlformats.org/drawingml/2006/main">
                  <a:graphicData uri="http://schemas.microsoft.com/office/word/2010/wordprocessingShape">
                    <wps:wsp>
                      <wps:cNvSpPr txBox="1"/>
                      <wps:spPr>
                        <a:xfrm>
                          <a:off x="0" y="0"/>
                          <a:ext cx="1390650"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273D6A" w:rsidRDefault="003E22A5" w:rsidP="00273D6A">
                            <w:pPr>
                              <w:jc w:val="center"/>
                              <w:rPr>
                                <w:rFonts w:cs="B Zar"/>
                                <w:sz w:val="28"/>
                                <w:szCs w:val="28"/>
                                <w:rtl/>
                                <w:lang w:bidi="fa-IR"/>
                              </w:rPr>
                            </w:pPr>
                            <w:r>
                              <w:rPr>
                                <w:rFonts w:cs="B Zar" w:hint="cs"/>
                                <w:sz w:val="28"/>
                                <w:szCs w:val="28"/>
                                <w:rtl/>
                                <w:lang w:bidi="fa-IR"/>
                              </w:rPr>
                              <w:t>نرم افزار ذهن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C2CD78" id="Text Box 1040" o:spid="_x0000_s1367" type="#_x0000_t202" style="position:absolute;margin-left:150pt;margin-top:10.45pt;width:109.5pt;height:30.75pt;z-index:25334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" fillcolor="white [3201]" stroked="f" strokeweight=".5pt">
                <v:textbox>
                  <w:txbxContent>
                    <w:p w:rsidR="003E22A5" w:rsidRPr="00273D6A" w:rsidRDefault="003E22A5" w:rsidP="00273D6A">
                      <w:pPr>
                        <w:jc w:val="center"/>
                        <w:rPr>
                          <w:rFonts w:cs="B Zar"/>
                          <w:sz w:val="28"/>
                          <w:szCs w:val="28"/>
                          <w:rtl/>
                          <w:lang w:bidi="fa-IR"/>
                        </w:rPr>
                      </w:pPr>
                      <w:r>
                        <w:rPr>
                          <w:rFonts w:cs="B Zar" w:hint="cs"/>
                          <w:sz w:val="28"/>
                          <w:szCs w:val="28"/>
                          <w:rtl/>
                          <w:lang w:bidi="fa-IR"/>
                        </w:rPr>
                        <w:t>نرم افزار ذهن</w:t>
                      </w:r>
                    </w:p>
                  </w:txbxContent>
                </v:textbox>
              </v:shape>
            </w:pict>
          </mc:Fallback>
        </mc:AlternateContent>
      </w:r>
    </w:p>
    <w:p w:rsidR="0002626A" w:rsidRPr="000762CB" w:rsidRDefault="00273D6A" w:rsidP="0002626A">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342720" behindDoc="0" locked="0" layoutInCell="1" allowOverlap="1" wp14:anchorId="7D07A66D" wp14:editId="29889D82">
                <wp:simplePos x="0" y="0"/>
                <wp:positionH relativeFrom="column">
                  <wp:posOffset>2219325</wp:posOffset>
                </wp:positionH>
                <wp:positionV relativeFrom="paragraph">
                  <wp:posOffset>87630</wp:posOffset>
                </wp:positionV>
                <wp:extent cx="885825" cy="838200"/>
                <wp:effectExtent l="0" t="0" r="28575" b="19050"/>
                <wp:wrapNone/>
                <wp:docPr id="1030" name="Flowchart: Connector 1030"/>
                <wp:cNvGraphicFramePr/>
                <a:graphic xmlns:a="http://schemas.openxmlformats.org/drawingml/2006/main">
                  <a:graphicData uri="http://schemas.microsoft.com/office/word/2010/wordprocessingShape">
                    <wps:wsp>
                      <wps:cNvSpPr/>
                      <wps:spPr>
                        <a:xfrm>
                          <a:off x="0" y="0"/>
                          <a:ext cx="885825" cy="8382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B489BF"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30" o:spid="_x0000_s1026" type="#_x0000_t120" style="position:absolute;margin-left:174.75pt;margin-top:6.9pt;width:69.75pt;height:66pt;z-index:2533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" fillcolor="white [3212]" strokecolor="#1f4d78 [1604]" strokeweight="1pt">
                <v:stroke joinstyle="miter"/>
              </v:shape>
            </w:pict>
          </mc:Fallback>
        </mc:AlternateContent>
      </w:r>
    </w:p>
    <w:p w:rsidR="00273D6A" w:rsidRDefault="00DE4632" w:rsidP="004A4705">
      <w:pPr>
        <w:jc w:val="right"/>
        <w:rPr>
          <w:rFonts w:cs="B Zar"/>
          <w:sz w:val="40"/>
          <w:szCs w:val="40"/>
          <w:rtl/>
          <w:lang w:bidi="fa-IR"/>
        </w:rPr>
      </w:pPr>
      <w:r>
        <w:rPr>
          <w:rFonts w:cs="B Zar"/>
          <w:noProof/>
          <w:sz w:val="36"/>
          <w:szCs w:val="36"/>
          <w:rtl/>
        </w:rPr>
        <mc:AlternateContent>
          <mc:Choice Requires="wps">
            <w:drawing>
              <wp:anchor distT="0" distB="0" distL="114300" distR="114300" simplePos="0" relativeHeight="253345792" behindDoc="0" locked="0" layoutInCell="1" allowOverlap="1" wp14:anchorId="5D4C836B" wp14:editId="5B5A85BA">
                <wp:simplePos x="0" y="0"/>
                <wp:positionH relativeFrom="column">
                  <wp:posOffset>1962150</wp:posOffset>
                </wp:positionH>
                <wp:positionV relativeFrom="paragraph">
                  <wp:posOffset>470535</wp:posOffset>
                </wp:positionV>
                <wp:extent cx="1390650" cy="323850"/>
                <wp:effectExtent l="0" t="0" r="0" b="0"/>
                <wp:wrapNone/>
                <wp:docPr id="1048" name="Text Box 1048"/>
                <wp:cNvGraphicFramePr/>
                <a:graphic xmlns:a="http://schemas.openxmlformats.org/drawingml/2006/main">
                  <a:graphicData uri="http://schemas.microsoft.com/office/word/2010/wordprocessingShape">
                    <wps:wsp>
                      <wps:cNvSpPr txBox="1"/>
                      <wps:spPr>
                        <a:xfrm>
                          <a:off x="0" y="0"/>
                          <a:ext cx="1390650" cy="323850"/>
                        </a:xfrm>
                        <a:prstGeom prst="rect">
                          <a:avLst/>
                        </a:prstGeom>
                        <a:solidFill>
                          <a:sysClr val="window" lastClr="FFFFFF"/>
                        </a:solidFill>
                        <a:ln w="6350">
                          <a:noFill/>
                        </a:ln>
                        <a:effectLst/>
                      </wps:spPr>
                      <wps:txbx>
                        <w:txbxContent>
                          <w:p w:rsidR="003E22A5" w:rsidRPr="00273D6A" w:rsidRDefault="003E22A5" w:rsidP="00273D6A">
                            <w:pPr>
                              <w:jc w:val="center"/>
                              <w:rPr>
                                <w:rFonts w:cs="B Zar"/>
                                <w:sz w:val="28"/>
                                <w:szCs w:val="28"/>
                                <w:rtl/>
                                <w:lang w:bidi="fa-IR"/>
                              </w:rPr>
                            </w:pPr>
                            <w:r>
                              <w:rPr>
                                <w:rFonts w:cs="B Zar" w:hint="cs"/>
                                <w:sz w:val="28"/>
                                <w:szCs w:val="28"/>
                                <w:rtl/>
                                <w:lang w:bidi="fa-IR"/>
                              </w:rPr>
                              <w:t>محیط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4C836B" id="Text Box 1048" o:spid="_x0000_s1368" type="#_x0000_t202" style="position:absolute;left:0;text-align:left;margin-left:154.5pt;margin-top:37.05pt;width:109.5pt;height:25.5pt;z-index:25334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" fillcolor="window" stroked="f" strokeweight=".5pt">
                <v:textbox>
                  <w:txbxContent>
                    <w:p w:rsidR="003E22A5" w:rsidRPr="00273D6A" w:rsidRDefault="003E22A5" w:rsidP="00273D6A">
                      <w:pPr>
                        <w:jc w:val="center"/>
                        <w:rPr>
                          <w:rFonts w:cs="B Zar"/>
                          <w:sz w:val="28"/>
                          <w:szCs w:val="28"/>
                          <w:rtl/>
                          <w:lang w:bidi="fa-IR"/>
                        </w:rPr>
                      </w:pPr>
                      <w:r>
                        <w:rPr>
                          <w:rFonts w:cs="B Zar" w:hint="cs"/>
                          <w:sz w:val="28"/>
                          <w:szCs w:val="28"/>
                          <w:rtl/>
                          <w:lang w:bidi="fa-IR"/>
                        </w:rPr>
                        <w:t>محیط</w:t>
                      </w:r>
                    </w:p>
                  </w:txbxContent>
                </v:textbox>
              </v:shape>
            </w:pict>
          </mc:Fallback>
        </mc:AlternateContent>
      </w:r>
    </w:p>
    <w:p w:rsidR="00273D6A" w:rsidRPr="00273D6A" w:rsidRDefault="00273D6A" w:rsidP="00273D6A">
      <w:pPr>
        <w:rPr>
          <w:rFonts w:cs="B Zar"/>
          <w:sz w:val="40"/>
          <w:szCs w:val="40"/>
          <w:rtl/>
          <w:lang w:bidi="fa-IR"/>
        </w:rPr>
      </w:pPr>
    </w:p>
    <w:p w:rsidR="009C78D8" w:rsidRDefault="00273D6A" w:rsidP="00593615">
      <w:pPr>
        <w:jc w:val="right"/>
        <w:rPr>
          <w:rFonts w:cs="B Zar"/>
          <w:sz w:val="36"/>
          <w:szCs w:val="36"/>
          <w:rtl/>
          <w:lang w:bidi="fa-IR"/>
        </w:rPr>
      </w:pPr>
      <w:r w:rsidRPr="00273D6A">
        <w:rPr>
          <w:rFonts w:cs="B Zar" w:hint="cs"/>
          <w:sz w:val="36"/>
          <w:szCs w:val="36"/>
          <w:rtl/>
          <w:lang w:bidi="fa-IR"/>
        </w:rPr>
        <w:t>ساختاردهی</w:t>
      </w:r>
      <w:r>
        <w:rPr>
          <w:rFonts w:cs="B Zar" w:hint="cs"/>
          <w:sz w:val="36"/>
          <w:szCs w:val="36"/>
          <w:rtl/>
          <w:lang w:bidi="fa-IR"/>
        </w:rPr>
        <w:t xml:space="preserve"> فعالانه محیط های ما، فرصتی را برای شکل دادن به الگوریتم های رفتاریمان ایجاد خواهد کرد. این فرایند به ما اجا</w:t>
      </w:r>
      <w:r w:rsidR="00C1760A">
        <w:rPr>
          <w:rFonts w:cs="B Zar" w:hint="cs"/>
          <w:sz w:val="36"/>
          <w:szCs w:val="36"/>
          <w:rtl/>
          <w:lang w:bidi="fa-IR"/>
        </w:rPr>
        <w:t>زه می دهد تا از ورودی های محیطی ای که منجر به رفتارهای ناخواسته ما می شوند، اجتناب کنیم و مطمئن شویم که این ورودی</w:t>
      </w:r>
      <w:r w:rsidR="00593615">
        <w:rPr>
          <w:rFonts w:cs="B Zar" w:hint="cs"/>
          <w:sz w:val="36"/>
          <w:szCs w:val="36"/>
          <w:rtl/>
          <w:lang w:bidi="fa-IR"/>
        </w:rPr>
        <w:t xml:space="preserve"> ها فقط منجر به تحریک رفتارهای مطلوبمان</w:t>
      </w:r>
      <w:r w:rsidR="00C1760A">
        <w:rPr>
          <w:rFonts w:cs="B Zar" w:hint="cs"/>
          <w:sz w:val="36"/>
          <w:szCs w:val="36"/>
          <w:rtl/>
          <w:lang w:bidi="fa-IR"/>
        </w:rPr>
        <w:t xml:space="preserve"> خواهند شد. با این حال، هدف از طراحی محیط</w:t>
      </w:r>
      <w:r w:rsidR="00C047E3">
        <w:rPr>
          <w:rFonts w:cs="B Zar" w:hint="cs"/>
          <w:sz w:val="36"/>
          <w:szCs w:val="36"/>
          <w:rtl/>
          <w:lang w:bidi="fa-IR"/>
        </w:rPr>
        <w:t>،</w:t>
      </w:r>
      <w:r w:rsidR="00C1760A">
        <w:rPr>
          <w:rFonts w:cs="B Zar" w:hint="cs"/>
          <w:sz w:val="36"/>
          <w:szCs w:val="36"/>
          <w:rtl/>
          <w:lang w:bidi="fa-IR"/>
        </w:rPr>
        <w:t xml:space="preserve"> فقط اجتناب از </w:t>
      </w:r>
      <w:r w:rsidR="00C047E3">
        <w:rPr>
          <w:rFonts w:cs="B Zar" w:hint="cs"/>
          <w:sz w:val="36"/>
          <w:szCs w:val="36"/>
          <w:rtl/>
          <w:lang w:bidi="fa-IR"/>
        </w:rPr>
        <w:t>هشدارهای منفی نیست و شامل استفاده از هشدارها برای شرطی سازی عادت ها و جلوگیری از آسیب پذیری در برابر تهدیدهای اجتناب ناپذیر</w:t>
      </w:r>
      <w:r w:rsidR="00593615">
        <w:rPr>
          <w:rFonts w:cs="B Zar" w:hint="cs"/>
          <w:sz w:val="36"/>
          <w:szCs w:val="36"/>
          <w:rtl/>
          <w:lang w:bidi="fa-IR"/>
        </w:rPr>
        <w:t xml:space="preserve"> محیطی</w:t>
      </w:r>
      <w:r w:rsidR="00C047E3">
        <w:rPr>
          <w:rFonts w:cs="B Zar" w:hint="cs"/>
          <w:sz w:val="36"/>
          <w:szCs w:val="36"/>
          <w:rtl/>
          <w:lang w:bidi="fa-IR"/>
        </w:rPr>
        <w:t xml:space="preserve"> </w:t>
      </w:r>
      <w:r w:rsidR="00593615">
        <w:rPr>
          <w:rFonts w:cs="B Zar" w:hint="cs"/>
          <w:sz w:val="36"/>
          <w:szCs w:val="36"/>
          <w:rtl/>
          <w:lang w:bidi="fa-IR"/>
        </w:rPr>
        <w:t>نیز می باشد</w:t>
      </w:r>
      <w:r w:rsidR="00C047E3">
        <w:rPr>
          <w:rFonts w:cs="B Zar" w:hint="cs"/>
          <w:sz w:val="36"/>
          <w:szCs w:val="36"/>
          <w:rtl/>
          <w:lang w:bidi="fa-IR"/>
        </w:rPr>
        <w:t>.</w:t>
      </w:r>
      <w:r w:rsidR="00365A4A">
        <w:rPr>
          <w:rFonts w:cs="B Zar" w:hint="cs"/>
          <w:sz w:val="36"/>
          <w:szCs w:val="36"/>
          <w:rtl/>
          <w:lang w:bidi="fa-IR"/>
        </w:rPr>
        <w:t xml:space="preserve"> واضح است که ما با انتخاب موقعیت هایی که وارد آنها می شویم، می توانیم روی رفتار شخصی مان تاثیر گذاریم.</w:t>
      </w:r>
      <w:r w:rsidR="009C78D8">
        <w:rPr>
          <w:rFonts w:cs="B Zar" w:hint="cs"/>
          <w:sz w:val="36"/>
          <w:szCs w:val="36"/>
          <w:rtl/>
          <w:lang w:bidi="fa-IR"/>
        </w:rPr>
        <w:t xml:space="preserve"> به عنوان مثال، فردی که عادت به خوردن غذاهای ناسالم کرده است، می تواند از خرید شکلات فندقی نوتلا اجتناب کند یا آن را از روی میز خود بردارد. </w:t>
      </w:r>
      <w:r w:rsidR="00C047E3">
        <w:rPr>
          <w:rFonts w:cs="B Zar" w:hint="cs"/>
          <w:sz w:val="36"/>
          <w:szCs w:val="36"/>
          <w:rtl/>
          <w:lang w:bidi="fa-IR"/>
        </w:rPr>
        <w:t xml:space="preserve"> </w:t>
      </w:r>
    </w:p>
    <w:p w:rsidR="009C78D8" w:rsidRDefault="00DE4632" w:rsidP="009C78D8">
      <w:pPr>
        <w:rPr>
          <w:rFonts w:cs="B Zar"/>
          <w:sz w:val="36"/>
          <w:szCs w:val="36"/>
          <w:rtl/>
          <w:lang w:bidi="fa-IR"/>
        </w:rPr>
      </w:pPr>
      <w:r>
        <w:rPr>
          <w:rFonts w:cs="B Zar" w:hint="cs"/>
          <w:noProof/>
          <w:sz w:val="36"/>
          <w:szCs w:val="36"/>
          <w:rtl/>
        </w:rPr>
        <mc:AlternateContent>
          <mc:Choice Requires="wps">
            <w:drawing>
              <wp:anchor distT="0" distB="0" distL="114300" distR="114300" simplePos="0" relativeHeight="253355008" behindDoc="0" locked="0" layoutInCell="1" allowOverlap="1">
                <wp:simplePos x="0" y="0"/>
                <wp:positionH relativeFrom="margin">
                  <wp:posOffset>3333115</wp:posOffset>
                </wp:positionH>
                <wp:positionV relativeFrom="paragraph">
                  <wp:posOffset>12065</wp:posOffset>
                </wp:positionV>
                <wp:extent cx="1438275" cy="381000"/>
                <wp:effectExtent l="0" t="0" r="9525" b="0"/>
                <wp:wrapNone/>
                <wp:docPr id="1057" name="Text Box 1057"/>
                <wp:cNvGraphicFramePr/>
                <a:graphic xmlns:a="http://schemas.openxmlformats.org/drawingml/2006/main">
                  <a:graphicData uri="http://schemas.microsoft.com/office/word/2010/wordprocessingShape">
                    <wps:wsp>
                      <wps:cNvSpPr txBox="1"/>
                      <wps:spPr>
                        <a:xfrm>
                          <a:off x="0" y="0"/>
                          <a:ext cx="1438275" cy="381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E4632" w:rsidRDefault="003E22A5" w:rsidP="00DE4632">
                            <w:pPr>
                              <w:jc w:val="right"/>
                              <w:rPr>
                                <w:rFonts w:cs="B Zar"/>
                                <w:sz w:val="24"/>
                                <w:szCs w:val="24"/>
                                <w:lang w:bidi="fa-IR"/>
                              </w:rPr>
                            </w:pPr>
                            <w:r>
                              <w:rPr>
                                <w:rFonts w:cs="B Zar" w:hint="cs"/>
                                <w:sz w:val="24"/>
                                <w:szCs w:val="24"/>
                                <w:rtl/>
                                <w:lang w:bidi="fa-IR"/>
                              </w:rPr>
                              <w:t>خواسته: میل شدید به نوتلا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057" o:spid="_x0000_s1369" type="#_x0000_t202" style="position:absolute;margin-left:262.45pt;margin-top:.95pt;width:113.25pt;height:30pt;z-index:253355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" fillcolor="white [3201]" stroked="f" strokeweight=".5pt">
                <v:textbox>
                  <w:txbxContent>
                    <w:p w:rsidR="003E22A5" w:rsidRPr="00DE4632" w:rsidRDefault="003E22A5" w:rsidP="00DE4632">
                      <w:pPr>
                        <w:jc w:val="right"/>
                        <w:rPr>
                          <w:rFonts w:cs="B Zar"/>
                          <w:sz w:val="24"/>
                          <w:szCs w:val="24"/>
                          <w:lang w:bidi="fa-IR"/>
                        </w:rPr>
                      </w:pPr>
                      <w:r>
                        <w:rPr>
                          <w:rFonts w:cs="B Zar" w:hint="cs"/>
                          <w:sz w:val="24"/>
                          <w:szCs w:val="24"/>
                          <w:rtl/>
                          <w:lang w:bidi="fa-IR"/>
                        </w:rPr>
                        <w:t>خواسته: میل شدید به نوتلا</w:t>
                      </w:r>
                    </w:p>
                  </w:txbxContent>
                </v:textbox>
                <w10:wrap anchorx="margin"/>
              </v:shape>
            </w:pict>
          </mc:Fallback>
        </mc:AlternateContent>
      </w:r>
      <w:r w:rsidR="009C78D8">
        <w:rPr>
          <w:rFonts w:cs="B Zar" w:hint="cs"/>
          <w:noProof/>
          <w:sz w:val="36"/>
          <w:szCs w:val="36"/>
          <w:rtl/>
        </w:rPr>
        <mc:AlternateContent>
          <mc:Choice Requires="wps">
            <w:drawing>
              <wp:anchor distT="0" distB="0" distL="114300" distR="114300" simplePos="0" relativeHeight="253350912" behindDoc="0" locked="0" layoutInCell="1" allowOverlap="1" wp14:anchorId="085DC21E" wp14:editId="0FECB478">
                <wp:simplePos x="0" y="0"/>
                <wp:positionH relativeFrom="column">
                  <wp:posOffset>4876800</wp:posOffset>
                </wp:positionH>
                <wp:positionV relativeFrom="paragraph">
                  <wp:posOffset>7620</wp:posOffset>
                </wp:positionV>
                <wp:extent cx="323850" cy="342900"/>
                <wp:effectExtent l="0" t="0" r="19050" b="19050"/>
                <wp:wrapNone/>
                <wp:docPr id="1051" name="Flowchart: Connector 1051"/>
                <wp:cNvGraphicFramePr/>
                <a:graphic xmlns:a="http://schemas.openxmlformats.org/drawingml/2006/main">
                  <a:graphicData uri="http://schemas.microsoft.com/office/word/2010/wordprocessingShape">
                    <wps:wsp>
                      <wps:cNvSpPr/>
                      <wps:spPr>
                        <a:xfrm>
                          <a:off x="0" y="0"/>
                          <a:ext cx="323850" cy="3429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1E771C8" id="Flowchart: Connector 1051" o:spid="_x0000_s1026" type="#_x0000_t120" style="position:absolute;margin-left:384pt;margin-top:.6pt;width:25.5pt;height:27pt;z-index:25335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" fillcolor="window" strokecolor="#41719c" strokeweight="1pt">
                <v:stroke joinstyle="miter"/>
              </v:shape>
            </w:pict>
          </mc:Fallback>
        </mc:AlternateContent>
      </w:r>
      <w:r w:rsidR="009C78D8">
        <w:rPr>
          <w:rFonts w:cs="B Zar" w:hint="cs"/>
          <w:noProof/>
          <w:sz w:val="36"/>
          <w:szCs w:val="36"/>
          <w:rtl/>
        </w:rPr>
        <mc:AlternateContent>
          <mc:Choice Requires="wps">
            <w:drawing>
              <wp:anchor distT="0" distB="0" distL="114300" distR="114300" simplePos="0" relativeHeight="253352960" behindDoc="0" locked="0" layoutInCell="1" allowOverlap="1" wp14:anchorId="372ED38E" wp14:editId="1A76CD13">
                <wp:simplePos x="0" y="0"/>
                <wp:positionH relativeFrom="column">
                  <wp:posOffset>4067175</wp:posOffset>
                </wp:positionH>
                <wp:positionV relativeFrom="paragraph">
                  <wp:posOffset>311785</wp:posOffset>
                </wp:positionV>
                <wp:extent cx="847725" cy="666750"/>
                <wp:effectExtent l="0" t="0" r="28575" b="19050"/>
                <wp:wrapNone/>
                <wp:docPr id="1053" name="Straight Connector 1053"/>
                <wp:cNvGraphicFramePr/>
                <a:graphic xmlns:a="http://schemas.openxmlformats.org/drawingml/2006/main">
                  <a:graphicData uri="http://schemas.microsoft.com/office/word/2010/wordprocessingShape">
                    <wps:wsp>
                      <wps:cNvCnPr/>
                      <wps:spPr>
                        <a:xfrm flipH="1">
                          <a:off x="0" y="0"/>
                          <a:ext cx="847725"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98447F" id="Straight Connector 1053" o:spid="_x0000_s1026" style="position:absolute;flip:x;z-index:253352960;visibility:visible;mso-wrap-style:square;mso-wrap-distance-left:9pt;mso-wrap-distance-top:0;mso-wrap-distance-right:9pt;mso-wrap-distance-bottom:0;mso-position-horizontal:absolute;mso-position-horizontal-relative:text;mso-position-vertical:absolute;mso-position-vertical-relative:text" from="320.25pt,24.55pt" to="387pt,7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" strokecolor="#5b9bd5 [3204]" strokeweight=".5pt">
                <v:stroke joinstyle="miter"/>
              </v:line>
            </w:pict>
          </mc:Fallback>
        </mc:AlternateContent>
      </w:r>
      <w:r w:rsidR="009C78D8">
        <w:rPr>
          <w:rFonts w:cs="B Zar" w:hint="cs"/>
          <w:noProof/>
          <w:sz w:val="36"/>
          <w:szCs w:val="36"/>
          <w:rtl/>
        </w:rPr>
        <mc:AlternateContent>
          <mc:Choice Requires="wps">
            <w:drawing>
              <wp:anchor distT="0" distB="0" distL="114300" distR="114300" simplePos="0" relativeHeight="253346816" behindDoc="0" locked="0" layoutInCell="1" allowOverlap="1" wp14:anchorId="46F14E18" wp14:editId="324DD5BF">
                <wp:simplePos x="0" y="0"/>
                <wp:positionH relativeFrom="column">
                  <wp:posOffset>5257800</wp:posOffset>
                </wp:positionH>
                <wp:positionV relativeFrom="paragraph">
                  <wp:posOffset>397510</wp:posOffset>
                </wp:positionV>
                <wp:extent cx="323850" cy="342900"/>
                <wp:effectExtent l="0" t="0" r="19050" b="19050"/>
                <wp:wrapNone/>
                <wp:docPr id="1049" name="Flowchart: Connector 1049"/>
                <wp:cNvGraphicFramePr/>
                <a:graphic xmlns:a="http://schemas.openxmlformats.org/drawingml/2006/main">
                  <a:graphicData uri="http://schemas.microsoft.com/office/word/2010/wordprocessingShape">
                    <wps:wsp>
                      <wps:cNvSpPr/>
                      <wps:spPr>
                        <a:xfrm>
                          <a:off x="0" y="0"/>
                          <a:ext cx="323850" cy="3429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A09ABAE" id="Flowchart: Connector 1049" o:spid="_x0000_s1026" type="#_x0000_t120" style="position:absolute;margin-left:414pt;margin-top:31.3pt;width:25.5pt;height:27pt;z-index:25334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" fillcolor="white [3212]" strokecolor="#1f4d78 [1604]" strokeweight="1pt">
                <v:stroke joinstyle="miter"/>
              </v:shape>
            </w:pict>
          </mc:Fallback>
        </mc:AlternateContent>
      </w:r>
    </w:p>
    <w:p w:rsidR="00DE4632" w:rsidRDefault="00DE4632" w:rsidP="009C78D8">
      <w:pPr>
        <w:jc w:val="center"/>
        <w:rPr>
          <w:rFonts w:cs="B Zar"/>
          <w:sz w:val="36"/>
          <w:szCs w:val="36"/>
          <w:rtl/>
          <w:lang w:bidi="fa-IR"/>
        </w:rPr>
      </w:pPr>
      <w:r>
        <w:rPr>
          <w:rFonts w:cs="B Zar" w:hint="cs"/>
          <w:noProof/>
          <w:sz w:val="36"/>
          <w:szCs w:val="36"/>
          <w:rtl/>
        </w:rPr>
        <mc:AlternateContent>
          <mc:Choice Requires="wps">
            <w:drawing>
              <wp:anchor distT="0" distB="0" distL="114300" distR="114300" simplePos="0" relativeHeight="253359104" behindDoc="0" locked="0" layoutInCell="1" allowOverlap="1" wp14:anchorId="3F1AC765" wp14:editId="016049EF">
                <wp:simplePos x="0" y="0"/>
                <wp:positionH relativeFrom="column">
                  <wp:posOffset>1304925</wp:posOffset>
                </wp:positionH>
                <wp:positionV relativeFrom="paragraph">
                  <wp:posOffset>328295</wp:posOffset>
                </wp:positionV>
                <wp:extent cx="2009775" cy="381000"/>
                <wp:effectExtent l="0" t="0" r="9525" b="0"/>
                <wp:wrapNone/>
                <wp:docPr id="1059" name="Text Box 1059"/>
                <wp:cNvGraphicFramePr/>
                <a:graphic xmlns:a="http://schemas.openxmlformats.org/drawingml/2006/main">
                  <a:graphicData uri="http://schemas.microsoft.com/office/word/2010/wordprocessingShape">
                    <wps:wsp>
                      <wps:cNvSpPr txBox="1"/>
                      <wps:spPr>
                        <a:xfrm>
                          <a:off x="0" y="0"/>
                          <a:ext cx="2009775" cy="381000"/>
                        </a:xfrm>
                        <a:prstGeom prst="rect">
                          <a:avLst/>
                        </a:prstGeom>
                        <a:solidFill>
                          <a:sysClr val="window" lastClr="FFFFFF"/>
                        </a:solidFill>
                        <a:ln w="6350">
                          <a:noFill/>
                        </a:ln>
                        <a:effectLst/>
                      </wps:spPr>
                      <wps:txbx>
                        <w:txbxContent>
                          <w:p w:rsidR="003E22A5" w:rsidRPr="00DE4632" w:rsidRDefault="003E22A5" w:rsidP="00DE4632">
                            <w:pPr>
                              <w:jc w:val="right"/>
                              <w:rPr>
                                <w:rFonts w:cs="B Zar"/>
                                <w:sz w:val="24"/>
                                <w:szCs w:val="24"/>
                                <w:lang w:bidi="fa-IR"/>
                              </w:rPr>
                            </w:pPr>
                            <w:r>
                              <w:rPr>
                                <w:rFonts w:cs="B Zar" w:hint="cs"/>
                                <w:sz w:val="24"/>
                                <w:szCs w:val="24"/>
                                <w:rtl/>
                                <w:lang w:bidi="fa-IR"/>
                              </w:rPr>
                              <w:t>رفتار: زیاده روی در مصرف روزانه نوتلا شدید به نوتلا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F1AC765" id="Text Box 1059" o:spid="_x0000_s1370" type="#_x0000_t202" style="position:absolute;left:0;text-align:left;margin-left:102.75pt;margin-top:25.85pt;width:158.25pt;height:30pt;z-index:25335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" fillcolor="window" stroked="f" strokeweight=".5pt">
                <v:textbox>
                  <w:txbxContent>
                    <w:p w:rsidR="003E22A5" w:rsidRPr="00DE4632" w:rsidRDefault="003E22A5" w:rsidP="00DE4632">
                      <w:pPr>
                        <w:jc w:val="right"/>
                        <w:rPr>
                          <w:rFonts w:cs="B Zar"/>
                          <w:sz w:val="24"/>
                          <w:szCs w:val="24"/>
                          <w:lang w:bidi="fa-IR"/>
                        </w:rPr>
                      </w:pPr>
                      <w:r>
                        <w:rPr>
                          <w:rFonts w:cs="B Zar" w:hint="cs"/>
                          <w:sz w:val="24"/>
                          <w:szCs w:val="24"/>
                          <w:rtl/>
                          <w:lang w:bidi="fa-IR"/>
                        </w:rPr>
                        <w:t>رفتار: زیاده روی در مصرف روزانه نوتلا شدید به نوتلا</w:t>
                      </w:r>
                    </w:p>
                  </w:txbxContent>
                </v:textbox>
              </v:shape>
            </w:pict>
          </mc:Fallback>
        </mc:AlternateContent>
      </w:r>
      <w:r>
        <w:rPr>
          <w:rFonts w:cs="B Zar" w:hint="cs"/>
          <w:noProof/>
          <w:sz w:val="36"/>
          <w:szCs w:val="36"/>
          <w:rtl/>
        </w:rPr>
        <mc:AlternateContent>
          <mc:Choice Requires="wps">
            <w:drawing>
              <wp:anchor distT="0" distB="0" distL="114300" distR="114300" simplePos="0" relativeHeight="253357056" behindDoc="0" locked="0" layoutInCell="1" allowOverlap="1" wp14:anchorId="1BBDAC0F" wp14:editId="567E88B3">
                <wp:simplePos x="0" y="0"/>
                <wp:positionH relativeFrom="margin">
                  <wp:align>right</wp:align>
                </wp:positionH>
                <wp:positionV relativeFrom="paragraph">
                  <wp:posOffset>308610</wp:posOffset>
                </wp:positionV>
                <wp:extent cx="1019175" cy="828675"/>
                <wp:effectExtent l="0" t="0" r="9525" b="9525"/>
                <wp:wrapNone/>
                <wp:docPr id="1058" name="Text Box 1058"/>
                <wp:cNvGraphicFramePr/>
                <a:graphic xmlns:a="http://schemas.openxmlformats.org/drawingml/2006/main">
                  <a:graphicData uri="http://schemas.microsoft.com/office/word/2010/wordprocessingShape">
                    <wps:wsp>
                      <wps:cNvSpPr txBox="1"/>
                      <wps:spPr>
                        <a:xfrm>
                          <a:off x="0" y="0"/>
                          <a:ext cx="1019175" cy="828675"/>
                        </a:xfrm>
                        <a:prstGeom prst="rect">
                          <a:avLst/>
                        </a:prstGeom>
                        <a:solidFill>
                          <a:sysClr val="window" lastClr="FFFFFF"/>
                        </a:solidFill>
                        <a:ln w="6350">
                          <a:noFill/>
                        </a:ln>
                        <a:effectLst/>
                      </wps:spPr>
                      <wps:txbx>
                        <w:txbxContent>
                          <w:p w:rsidR="003E22A5" w:rsidRPr="00DE4632" w:rsidRDefault="003E22A5" w:rsidP="00DE4632">
                            <w:pPr>
                              <w:jc w:val="right"/>
                              <w:rPr>
                                <w:rFonts w:cs="B Zar"/>
                                <w:sz w:val="24"/>
                                <w:szCs w:val="24"/>
                                <w:lang w:bidi="fa-IR"/>
                              </w:rPr>
                            </w:pPr>
                            <w:r>
                              <w:rPr>
                                <w:rFonts w:cs="B Zar" w:hint="cs"/>
                                <w:sz w:val="24"/>
                                <w:szCs w:val="24"/>
                                <w:rtl/>
                                <w:lang w:bidi="fa-IR"/>
                              </w:rPr>
                              <w:t>ورودی محیطی: نوتلا روی میز من است.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BDAC0F" id="Text Box 1058" o:spid="_x0000_s1371" type="#_x0000_t202" style="position:absolute;left:0;text-align:left;margin-left:29.05pt;margin-top:24.3pt;width:80.25pt;height:65.25pt;z-index:25335705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" fillcolor="window" stroked="f" strokeweight=".5pt">
                <v:textbox>
                  <w:txbxContent>
                    <w:p w:rsidR="003E22A5" w:rsidRPr="00DE4632" w:rsidRDefault="003E22A5" w:rsidP="00DE4632">
                      <w:pPr>
                        <w:jc w:val="right"/>
                        <w:rPr>
                          <w:rFonts w:cs="B Zar"/>
                          <w:sz w:val="24"/>
                          <w:szCs w:val="24"/>
                          <w:lang w:bidi="fa-IR"/>
                        </w:rPr>
                      </w:pPr>
                      <w:r>
                        <w:rPr>
                          <w:rFonts w:cs="B Zar" w:hint="cs"/>
                          <w:sz w:val="24"/>
                          <w:szCs w:val="24"/>
                          <w:rtl/>
                          <w:lang w:bidi="fa-IR"/>
                        </w:rPr>
                        <w:t>ورودی محیطی: نوتلا روی میز من است.</w:t>
                      </w:r>
                    </w:p>
                  </w:txbxContent>
                </v:textbox>
                <w10:wrap anchorx="margin"/>
              </v:shape>
            </w:pict>
          </mc:Fallback>
        </mc:AlternateContent>
      </w:r>
      <w:r>
        <w:rPr>
          <w:rFonts w:cs="B Zar" w:hint="cs"/>
          <w:noProof/>
          <w:sz w:val="36"/>
          <w:szCs w:val="36"/>
          <w:rtl/>
        </w:rPr>
        <mc:AlternateContent>
          <mc:Choice Requires="wps">
            <w:drawing>
              <wp:anchor distT="0" distB="0" distL="114300" distR="114300" simplePos="0" relativeHeight="253348864" behindDoc="0" locked="0" layoutInCell="1" allowOverlap="1" wp14:anchorId="589C793B" wp14:editId="05E3B869">
                <wp:simplePos x="0" y="0"/>
                <wp:positionH relativeFrom="column">
                  <wp:posOffset>3390900</wp:posOffset>
                </wp:positionH>
                <wp:positionV relativeFrom="paragraph">
                  <wp:posOffset>323215</wp:posOffset>
                </wp:positionV>
                <wp:extent cx="323850" cy="342900"/>
                <wp:effectExtent l="0" t="0" r="19050" b="19050"/>
                <wp:wrapNone/>
                <wp:docPr id="1050" name="Flowchart: Connector 1050"/>
                <wp:cNvGraphicFramePr/>
                <a:graphic xmlns:a="http://schemas.openxmlformats.org/drawingml/2006/main">
                  <a:graphicData uri="http://schemas.microsoft.com/office/word/2010/wordprocessingShape">
                    <wps:wsp>
                      <wps:cNvSpPr/>
                      <wps:spPr>
                        <a:xfrm>
                          <a:off x="0" y="0"/>
                          <a:ext cx="323850" cy="3429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AC828E1" id="Flowchart: Connector 1050" o:spid="_x0000_s1026" type="#_x0000_t120" style="position:absolute;margin-left:267pt;margin-top:25.45pt;width:25.5pt;height:27pt;z-index:253348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" fillcolor="window" strokecolor="#41719c"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3353984" behindDoc="0" locked="0" layoutInCell="1" allowOverlap="1" wp14:anchorId="0C263DCF" wp14:editId="321DE160">
                <wp:simplePos x="0" y="0"/>
                <wp:positionH relativeFrom="column">
                  <wp:posOffset>3733800</wp:posOffset>
                </wp:positionH>
                <wp:positionV relativeFrom="paragraph">
                  <wp:posOffset>461645</wp:posOffset>
                </wp:positionV>
                <wp:extent cx="333375" cy="19050"/>
                <wp:effectExtent l="38100" t="57150" r="0" b="95250"/>
                <wp:wrapNone/>
                <wp:docPr id="1056" name="Straight Arrow Connector 1056"/>
                <wp:cNvGraphicFramePr/>
                <a:graphic xmlns:a="http://schemas.openxmlformats.org/drawingml/2006/main">
                  <a:graphicData uri="http://schemas.microsoft.com/office/word/2010/wordprocessingShape">
                    <wps:wsp>
                      <wps:cNvCnPr/>
                      <wps:spPr>
                        <a:xfrm flipH="1">
                          <a:off x="0" y="0"/>
                          <a:ext cx="3333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EF7012D" id="_x0000_t32" coordsize="21600,21600" o:spt="32" o:oned="t" path="m,l21600,21600e" filled="f">
                <v:path arrowok="t" fillok="f" o:connecttype="none"/>
                <o:lock v:ext="edit" shapetype="t"/>
              </v:shapetype>
              <v:shape id="Straight Arrow Connector 1056" o:spid="_x0000_s1026" type="#_x0000_t32" style="position:absolute;margin-left:294pt;margin-top:36.35pt;width:26.25pt;height:1.5pt;flip:x;z-index:253353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" strokecolor="#5b9bd5 [3204]" strokeweight=".5pt">
                <v:stroke endarrow="block" joinstyle="miter"/>
              </v:shape>
            </w:pict>
          </mc:Fallback>
        </mc:AlternateContent>
      </w:r>
      <w:r w:rsidR="009C78D8">
        <w:rPr>
          <w:rFonts w:cs="B Zar" w:hint="cs"/>
          <w:noProof/>
          <w:sz w:val="36"/>
          <w:szCs w:val="36"/>
          <w:rtl/>
        </w:rPr>
        <mc:AlternateContent>
          <mc:Choice Requires="wps">
            <w:drawing>
              <wp:anchor distT="0" distB="0" distL="114300" distR="114300" simplePos="0" relativeHeight="253351936" behindDoc="0" locked="0" layoutInCell="1" allowOverlap="1" wp14:anchorId="3F5BFC0A" wp14:editId="46E0CF25">
                <wp:simplePos x="0" y="0"/>
                <wp:positionH relativeFrom="column">
                  <wp:posOffset>4476750</wp:posOffset>
                </wp:positionH>
                <wp:positionV relativeFrom="paragraph">
                  <wp:posOffset>113030</wp:posOffset>
                </wp:positionV>
                <wp:extent cx="790575" cy="19050"/>
                <wp:effectExtent l="0" t="0" r="28575" b="19050"/>
                <wp:wrapNone/>
                <wp:docPr id="1052" name="Straight Connector 1052"/>
                <wp:cNvGraphicFramePr/>
                <a:graphic xmlns:a="http://schemas.openxmlformats.org/drawingml/2006/main">
                  <a:graphicData uri="http://schemas.microsoft.com/office/word/2010/wordprocessingShape">
                    <wps:wsp>
                      <wps:cNvCnPr/>
                      <wps:spPr>
                        <a:xfrm flipH="1">
                          <a:off x="0" y="0"/>
                          <a:ext cx="79057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9C4ED66" id="Straight Connector 1052" o:spid="_x0000_s1026" style="position:absolute;flip:x;z-index:253351936;visibility:visible;mso-wrap-style:square;mso-wrap-distance-left:9pt;mso-wrap-distance-top:0;mso-wrap-distance-right:9pt;mso-wrap-distance-bottom:0;mso-position-horizontal:absolute;mso-position-horizontal-relative:text;mso-position-vertical:absolute;mso-position-vertical-relative:text" from="352.5pt,8.9pt" to="414.7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" strokecolor="#5b9bd5 [3204]" strokeweight=".5pt">
                <v:stroke joinstyle="miter"/>
              </v:line>
            </w:pict>
          </mc:Fallback>
        </mc:AlternateContent>
      </w:r>
    </w:p>
    <w:p w:rsidR="00DE4632" w:rsidRDefault="00DE4632" w:rsidP="00DE4632">
      <w:pPr>
        <w:rPr>
          <w:rFonts w:cs="B Zar"/>
          <w:sz w:val="36"/>
          <w:szCs w:val="36"/>
          <w:rtl/>
          <w:lang w:bidi="fa-IR"/>
        </w:rPr>
      </w:pPr>
    </w:p>
    <w:p w:rsidR="004A4705" w:rsidRDefault="004A4705" w:rsidP="00DE4632">
      <w:pPr>
        <w:rPr>
          <w:rFonts w:cs="B Zar"/>
          <w:sz w:val="36"/>
          <w:szCs w:val="36"/>
          <w:rtl/>
          <w:lang w:bidi="fa-IR"/>
        </w:rPr>
      </w:pPr>
    </w:p>
    <w:p w:rsidR="00010A78" w:rsidRDefault="00DE4632" w:rsidP="006E7B90">
      <w:pPr>
        <w:jc w:val="right"/>
        <w:rPr>
          <w:rFonts w:cs="B Zar"/>
          <w:sz w:val="36"/>
          <w:szCs w:val="36"/>
          <w:rtl/>
          <w:lang w:bidi="fa-IR"/>
        </w:rPr>
      </w:pPr>
      <w:r>
        <w:rPr>
          <w:rFonts w:cs="B Zar" w:hint="cs"/>
          <w:sz w:val="36"/>
          <w:szCs w:val="36"/>
          <w:rtl/>
          <w:lang w:bidi="fa-IR"/>
        </w:rPr>
        <w:t xml:space="preserve">رواقی گران </w:t>
      </w:r>
      <w:r w:rsidR="003310FF">
        <w:rPr>
          <w:rFonts w:cs="B Zar" w:hint="cs"/>
          <w:sz w:val="36"/>
          <w:szCs w:val="36"/>
          <w:rtl/>
          <w:lang w:bidi="fa-IR"/>
        </w:rPr>
        <w:t xml:space="preserve">به شرایط محیطی توجهی نمی کنند و نسبت به آن، بی تفاوت هستند. اما، وقتی که شما نقش محیط </w:t>
      </w:r>
      <w:r w:rsidR="006E7B90">
        <w:rPr>
          <w:rFonts w:cs="B Zar" w:hint="cs"/>
          <w:sz w:val="36"/>
          <w:szCs w:val="36"/>
          <w:rtl/>
          <w:lang w:bidi="fa-IR"/>
        </w:rPr>
        <w:t xml:space="preserve">اطراف </w:t>
      </w:r>
      <w:r w:rsidR="003310FF">
        <w:rPr>
          <w:rFonts w:cs="B Zar" w:hint="cs"/>
          <w:sz w:val="36"/>
          <w:szCs w:val="36"/>
          <w:rtl/>
          <w:lang w:bidi="fa-IR"/>
        </w:rPr>
        <w:t>خود را انکار می کنید،</w:t>
      </w:r>
      <w:r w:rsidR="006E7B90">
        <w:rPr>
          <w:rFonts w:cs="B Zar" w:hint="cs"/>
          <w:sz w:val="36"/>
          <w:szCs w:val="36"/>
          <w:rtl/>
          <w:lang w:bidi="fa-IR"/>
        </w:rPr>
        <w:t xml:space="preserve"> در واقع</w:t>
      </w:r>
      <w:r w:rsidR="003310FF">
        <w:rPr>
          <w:rFonts w:cs="B Zar" w:hint="cs"/>
          <w:sz w:val="36"/>
          <w:szCs w:val="36"/>
          <w:rtl/>
          <w:lang w:bidi="fa-IR"/>
        </w:rPr>
        <w:t xml:space="preserve"> به خودتان ضرر می رسانید. اگرچه، دنیای درونی مهم است و باید روی آن تمرکز کرد، اما نمی توان نسبت به دنیای بیرونی بی تفاوت ماند.</w:t>
      </w:r>
      <w:r w:rsidR="006E7B90">
        <w:rPr>
          <w:rFonts w:cs="B Zar" w:hint="cs"/>
          <w:sz w:val="36"/>
          <w:szCs w:val="36"/>
          <w:rtl/>
          <w:lang w:bidi="fa-IR"/>
        </w:rPr>
        <w:t xml:space="preserve"> درست است که</w:t>
      </w:r>
      <w:r w:rsidR="003310FF">
        <w:rPr>
          <w:rFonts w:cs="B Zar" w:hint="cs"/>
          <w:sz w:val="36"/>
          <w:szCs w:val="36"/>
          <w:rtl/>
          <w:lang w:bidi="fa-IR"/>
        </w:rPr>
        <w:t xml:space="preserve"> </w:t>
      </w:r>
      <w:r w:rsidR="006E7B90">
        <w:rPr>
          <w:rFonts w:cs="B Zar" w:hint="cs"/>
          <w:sz w:val="36"/>
          <w:szCs w:val="36"/>
          <w:rtl/>
          <w:lang w:bidi="fa-IR"/>
        </w:rPr>
        <w:t xml:space="preserve">ما می توانیم خودمان را در برابر فریبکاری های دیگران مقاوم سازیم، اما نمی توانیم تمام تاثیرات محیطی بر روی خود را حذف کنیم. محیط اطراف ما ابزاری قوی برای شکل دادن به نرم افزار ذهنمان است. اگر می خواهید که نرم افزار ذهنتان را تغییر دهید، </w:t>
      </w:r>
      <w:r w:rsidR="00B96C1C">
        <w:rPr>
          <w:rFonts w:cs="B Zar" w:hint="cs"/>
          <w:sz w:val="36"/>
          <w:szCs w:val="36"/>
          <w:rtl/>
          <w:lang w:bidi="fa-IR"/>
        </w:rPr>
        <w:t>باید به دنبال تغییر محیط</w:t>
      </w:r>
      <w:r w:rsidR="00ED6E84">
        <w:rPr>
          <w:rFonts w:cs="B Zar" w:hint="cs"/>
          <w:sz w:val="36"/>
          <w:szCs w:val="36"/>
          <w:rtl/>
          <w:lang w:bidi="fa-IR"/>
        </w:rPr>
        <w:t xml:space="preserve"> خود</w:t>
      </w:r>
      <w:r w:rsidR="00B96C1C">
        <w:rPr>
          <w:rFonts w:cs="B Zar" w:hint="cs"/>
          <w:sz w:val="36"/>
          <w:szCs w:val="36"/>
          <w:rtl/>
          <w:lang w:bidi="fa-IR"/>
        </w:rPr>
        <w:t xml:space="preserve"> باشید. اگر هدفتان این است که روی کار خود تمرکز کنید، باید سر و صداهای محیط کار خود را حذف کنید. اگر می خواهید به تمرین مراقبه بپردازید، باید به جاهای خلوت و محیط هایی بروید که عادت های خوب شما را تقویت کنند. فرایند طراحی محیط شما همان فرایند طراحی ذهنتان است.</w:t>
      </w:r>
      <w:r w:rsidR="00010A78">
        <w:rPr>
          <w:rFonts w:cs="B Zar" w:hint="cs"/>
          <w:sz w:val="36"/>
          <w:szCs w:val="36"/>
          <w:rtl/>
          <w:lang w:bidi="fa-IR"/>
        </w:rPr>
        <w:t xml:space="preserve"> </w:t>
      </w:r>
    </w:p>
    <w:p w:rsidR="00010A78" w:rsidRDefault="00010A78" w:rsidP="006E7B90">
      <w:pPr>
        <w:jc w:val="right"/>
        <w:rPr>
          <w:rFonts w:cs="B Zar"/>
          <w:sz w:val="36"/>
          <w:szCs w:val="36"/>
          <w:rtl/>
          <w:lang w:bidi="fa-IR"/>
        </w:rPr>
      </w:pPr>
      <w:r>
        <w:rPr>
          <w:rFonts w:cs="B Zar" w:hint="cs"/>
          <w:sz w:val="36"/>
          <w:szCs w:val="36"/>
          <w:rtl/>
          <w:lang w:bidi="fa-IR"/>
        </w:rPr>
        <w:t xml:space="preserve">شما با کاشتن چیزهای خاصی در محیط مانند کتاب هایی که می خوانید، تجاربی که کسب می کنید و افرادی که دور خود جمع می کنید، باغ ذهن خود را شکل می دهید. </w:t>
      </w:r>
      <w:r w:rsidR="00B96C1C">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بنجامین هاردی</w:t>
      </w:r>
    </w:p>
    <w:p w:rsidR="004D142E" w:rsidRDefault="00010A78" w:rsidP="00E160F9">
      <w:pPr>
        <w:jc w:val="right"/>
        <w:rPr>
          <w:rFonts w:cs="B Zar"/>
          <w:sz w:val="36"/>
          <w:szCs w:val="36"/>
          <w:rtl/>
          <w:lang w:bidi="fa-IR"/>
        </w:rPr>
      </w:pPr>
      <w:r>
        <w:rPr>
          <w:rFonts w:cs="B Zar" w:hint="cs"/>
          <w:sz w:val="36"/>
          <w:szCs w:val="36"/>
          <w:rtl/>
          <w:lang w:bidi="fa-IR"/>
        </w:rPr>
        <w:t>یکی از راه های طراحی خودتان از طریق محیط،</w:t>
      </w:r>
      <w:r w:rsidR="007E3A90">
        <w:rPr>
          <w:rFonts w:cs="B Zar" w:hint="cs"/>
          <w:sz w:val="36"/>
          <w:szCs w:val="36"/>
          <w:rtl/>
          <w:lang w:bidi="fa-IR"/>
        </w:rPr>
        <w:t xml:space="preserve"> معاشرت شما با</w:t>
      </w:r>
      <w:r>
        <w:rPr>
          <w:rFonts w:cs="B Zar" w:hint="cs"/>
          <w:sz w:val="36"/>
          <w:szCs w:val="36"/>
          <w:rtl/>
          <w:lang w:bidi="fa-IR"/>
        </w:rPr>
        <w:t xml:space="preserve"> </w:t>
      </w:r>
      <w:r w:rsidR="007E3A90">
        <w:rPr>
          <w:rFonts w:cs="B Zar" w:hint="cs"/>
          <w:sz w:val="36"/>
          <w:szCs w:val="36"/>
          <w:rtl/>
          <w:lang w:bidi="fa-IR"/>
        </w:rPr>
        <w:t>افرادی است که دارای اولویت ها، ویژگی ها یا عادت های مورد پسند شما هستند.</w:t>
      </w:r>
      <w:r>
        <w:rPr>
          <w:rFonts w:cs="B Zar" w:hint="cs"/>
          <w:sz w:val="36"/>
          <w:szCs w:val="36"/>
          <w:rtl/>
          <w:lang w:bidi="fa-IR"/>
        </w:rPr>
        <w:t xml:space="preserve"> </w:t>
      </w:r>
      <w:r w:rsidR="007E3A90">
        <w:rPr>
          <w:rFonts w:cs="B Zar" w:hint="cs"/>
          <w:sz w:val="36"/>
          <w:szCs w:val="36"/>
          <w:rtl/>
          <w:lang w:bidi="fa-IR"/>
        </w:rPr>
        <w:t xml:space="preserve">به </w:t>
      </w:r>
      <w:r w:rsidR="001C6AC3">
        <w:rPr>
          <w:rFonts w:cs="B Zar" w:hint="cs"/>
          <w:sz w:val="36"/>
          <w:szCs w:val="36"/>
          <w:rtl/>
          <w:lang w:bidi="fa-IR"/>
        </w:rPr>
        <w:t>لحاظ آماری</w:t>
      </w:r>
      <w:r w:rsidR="007E3A90">
        <w:rPr>
          <w:rFonts w:cs="B Zar" w:hint="cs"/>
          <w:sz w:val="36"/>
          <w:szCs w:val="36"/>
          <w:rtl/>
          <w:lang w:bidi="fa-IR"/>
        </w:rPr>
        <w:t>، هرچه قدر که افراد شرکت کننده در جمع های دوستانه شما چاق تر باشند، با احتمال بیشتری چاق خواهید شد. بنابراین، اگر می خواهید تناسب اندام بیشتری داشته باشید،</w:t>
      </w:r>
      <w:r w:rsidR="00A128CD">
        <w:rPr>
          <w:rFonts w:cs="B Zar" w:hint="cs"/>
          <w:sz w:val="36"/>
          <w:szCs w:val="36"/>
          <w:rtl/>
          <w:lang w:bidi="fa-IR"/>
        </w:rPr>
        <w:t xml:space="preserve"> باید با افرادی </w:t>
      </w:r>
      <w:r w:rsidR="00A128CD">
        <w:rPr>
          <w:rFonts w:cs="B Zar" w:hint="cs"/>
          <w:sz w:val="36"/>
          <w:szCs w:val="36"/>
          <w:rtl/>
          <w:lang w:bidi="fa-IR"/>
        </w:rPr>
        <w:lastRenderedPageBreak/>
        <w:t xml:space="preserve">معاشرت کنید که برای تناسب اندام ارزش قائل می شوند و در غیر این صورت در خلاف </w:t>
      </w:r>
      <w:r w:rsidR="001C6AC3">
        <w:rPr>
          <w:rFonts w:cs="B Zar" w:hint="cs"/>
          <w:sz w:val="36"/>
          <w:szCs w:val="36"/>
          <w:rtl/>
          <w:lang w:bidi="fa-IR"/>
        </w:rPr>
        <w:t xml:space="preserve">جهت </w:t>
      </w:r>
      <w:r w:rsidR="00A128CD">
        <w:rPr>
          <w:rFonts w:cs="B Zar" w:hint="cs"/>
          <w:sz w:val="36"/>
          <w:szCs w:val="36"/>
          <w:rtl/>
          <w:lang w:bidi="fa-IR"/>
        </w:rPr>
        <w:t xml:space="preserve">جریان آب شنا خواهید کرد. </w:t>
      </w:r>
      <w:r w:rsidR="007D5224">
        <w:rPr>
          <w:rFonts w:cs="B Zar" w:hint="cs"/>
          <w:sz w:val="36"/>
          <w:szCs w:val="36"/>
          <w:rtl/>
          <w:lang w:bidi="fa-IR"/>
        </w:rPr>
        <w:t>ویژگی های شخصیتی افرادی که با آنها معاشرت می کنید، روی شما هم تاثیر می گذار</w:t>
      </w:r>
      <w:r w:rsidR="001C6AC3">
        <w:rPr>
          <w:rFonts w:cs="B Zar" w:hint="cs"/>
          <w:sz w:val="36"/>
          <w:szCs w:val="36"/>
          <w:rtl/>
          <w:lang w:bidi="fa-IR"/>
        </w:rPr>
        <w:t>ن</w:t>
      </w:r>
      <w:r w:rsidR="007D5224">
        <w:rPr>
          <w:rFonts w:cs="B Zar" w:hint="cs"/>
          <w:sz w:val="36"/>
          <w:szCs w:val="36"/>
          <w:rtl/>
          <w:lang w:bidi="fa-IR"/>
        </w:rPr>
        <w:t xml:space="preserve">د. </w:t>
      </w:r>
      <w:r w:rsidR="00A206AC">
        <w:rPr>
          <w:rFonts w:cs="B Zar" w:hint="cs"/>
          <w:sz w:val="36"/>
          <w:szCs w:val="36"/>
          <w:rtl/>
          <w:lang w:bidi="fa-IR"/>
        </w:rPr>
        <w:t xml:space="preserve">بنابراین، افرادی که صادق، خودشیفته، نوع دوست یا فریبکار هستند، به تدریج </w:t>
      </w:r>
      <w:r w:rsidR="0054206C">
        <w:rPr>
          <w:rFonts w:cs="B Zar" w:hint="cs"/>
          <w:sz w:val="36"/>
          <w:szCs w:val="36"/>
          <w:rtl/>
          <w:lang w:bidi="fa-IR"/>
        </w:rPr>
        <w:t xml:space="preserve">باعث شکل گیری </w:t>
      </w:r>
      <w:r w:rsidR="00A206AC">
        <w:rPr>
          <w:rFonts w:cs="B Zar" w:hint="cs"/>
          <w:sz w:val="36"/>
          <w:szCs w:val="36"/>
          <w:rtl/>
          <w:lang w:bidi="fa-IR"/>
        </w:rPr>
        <w:t xml:space="preserve">شخصیت شما </w:t>
      </w:r>
      <w:r w:rsidR="00E160F9">
        <w:rPr>
          <w:rFonts w:cs="B Zar" w:hint="cs"/>
          <w:sz w:val="36"/>
          <w:szCs w:val="36"/>
          <w:rtl/>
          <w:lang w:bidi="fa-IR"/>
        </w:rPr>
        <w:t>در جهت</w:t>
      </w:r>
      <w:r w:rsidR="00A206AC">
        <w:rPr>
          <w:rFonts w:cs="B Zar" w:hint="cs"/>
          <w:sz w:val="36"/>
          <w:szCs w:val="36"/>
          <w:rtl/>
          <w:lang w:bidi="fa-IR"/>
        </w:rPr>
        <w:t xml:space="preserve"> این ویژگی ها </w:t>
      </w:r>
      <w:r w:rsidR="0054206C">
        <w:rPr>
          <w:rFonts w:cs="B Zar" w:hint="cs"/>
          <w:sz w:val="36"/>
          <w:szCs w:val="36"/>
          <w:rtl/>
          <w:lang w:bidi="fa-IR"/>
        </w:rPr>
        <w:t>می شوند. به اطراف خود نگاه کنید تا ببینید فضای زندگی شما چگونه چیده شده است و چه رفتارهایی را تقویت</w:t>
      </w:r>
      <w:r w:rsidR="00902B2C">
        <w:rPr>
          <w:rFonts w:cs="B Zar" w:hint="cs"/>
          <w:sz w:val="36"/>
          <w:szCs w:val="36"/>
          <w:rtl/>
          <w:lang w:bidi="fa-IR"/>
        </w:rPr>
        <w:t xml:space="preserve"> و چه رفتارهایی را تضعیف می کن</w:t>
      </w:r>
      <w:r w:rsidR="00DD16BE">
        <w:rPr>
          <w:rFonts w:cs="B Zar" w:hint="cs"/>
          <w:sz w:val="36"/>
          <w:szCs w:val="36"/>
          <w:rtl/>
          <w:lang w:bidi="fa-IR"/>
        </w:rPr>
        <w:t>د؟ فضای فیزیکی ای</w:t>
      </w:r>
      <w:r w:rsidR="00902B2C">
        <w:rPr>
          <w:rFonts w:cs="B Zar" w:hint="cs"/>
          <w:sz w:val="36"/>
          <w:szCs w:val="36"/>
          <w:rtl/>
          <w:lang w:bidi="fa-IR"/>
        </w:rPr>
        <w:t xml:space="preserve"> که </w:t>
      </w:r>
      <w:r w:rsidR="00DD16BE">
        <w:rPr>
          <w:rFonts w:cs="B Zar" w:hint="cs"/>
          <w:sz w:val="36"/>
          <w:szCs w:val="36"/>
          <w:rtl/>
          <w:lang w:bidi="fa-IR"/>
        </w:rPr>
        <w:t xml:space="preserve">وقت خود را </w:t>
      </w:r>
      <w:r w:rsidR="00902B2C">
        <w:rPr>
          <w:rFonts w:cs="B Zar" w:hint="cs"/>
          <w:sz w:val="36"/>
          <w:szCs w:val="36"/>
          <w:rtl/>
          <w:lang w:bidi="fa-IR"/>
        </w:rPr>
        <w:t xml:space="preserve">در آن صرف می کنید، </w:t>
      </w:r>
      <w:r w:rsidR="000E7E3E">
        <w:rPr>
          <w:rFonts w:cs="B Zar" w:hint="cs"/>
          <w:sz w:val="36"/>
          <w:szCs w:val="36"/>
          <w:rtl/>
          <w:lang w:bidi="fa-IR"/>
        </w:rPr>
        <w:t>بیانگر</w:t>
      </w:r>
      <w:r w:rsidR="00DD16BE">
        <w:rPr>
          <w:rFonts w:cs="B Zar" w:hint="cs"/>
          <w:sz w:val="36"/>
          <w:szCs w:val="36"/>
          <w:rtl/>
          <w:lang w:bidi="fa-IR"/>
        </w:rPr>
        <w:t xml:space="preserve"> </w:t>
      </w:r>
      <w:r w:rsidR="001C6AC3">
        <w:rPr>
          <w:rFonts w:cs="B Zar" w:hint="cs"/>
          <w:sz w:val="36"/>
          <w:szCs w:val="36"/>
          <w:rtl/>
          <w:lang w:bidi="fa-IR"/>
        </w:rPr>
        <w:t>شخصیتی</w:t>
      </w:r>
      <w:r w:rsidR="00902B2C">
        <w:rPr>
          <w:rFonts w:cs="B Zar" w:hint="cs"/>
          <w:sz w:val="36"/>
          <w:szCs w:val="36"/>
          <w:rtl/>
          <w:lang w:bidi="fa-IR"/>
        </w:rPr>
        <w:t xml:space="preserve"> است که</w:t>
      </w:r>
      <w:r w:rsidR="00DD16BE">
        <w:rPr>
          <w:rFonts w:cs="B Zar" w:hint="cs"/>
          <w:sz w:val="36"/>
          <w:szCs w:val="36"/>
          <w:rtl/>
          <w:lang w:bidi="fa-IR"/>
        </w:rPr>
        <w:t xml:space="preserve"> می خواهید</w:t>
      </w:r>
      <w:r w:rsidR="00902B2C">
        <w:rPr>
          <w:rFonts w:cs="B Zar" w:hint="cs"/>
          <w:sz w:val="36"/>
          <w:szCs w:val="36"/>
          <w:rtl/>
          <w:lang w:bidi="fa-IR"/>
        </w:rPr>
        <w:t xml:space="preserve"> به آن تبدیل </w:t>
      </w:r>
      <w:r w:rsidR="00DD16BE">
        <w:rPr>
          <w:rFonts w:cs="B Zar" w:hint="cs"/>
          <w:sz w:val="36"/>
          <w:szCs w:val="36"/>
          <w:rtl/>
          <w:lang w:bidi="fa-IR"/>
        </w:rPr>
        <w:t>شوید</w:t>
      </w:r>
      <w:r w:rsidR="000E7E3E">
        <w:rPr>
          <w:rFonts w:cs="B Zar" w:hint="cs"/>
          <w:sz w:val="36"/>
          <w:szCs w:val="36"/>
          <w:rtl/>
          <w:lang w:bidi="fa-IR"/>
        </w:rPr>
        <w:t xml:space="preserve">. </w:t>
      </w:r>
      <w:r w:rsidR="00902B2C">
        <w:rPr>
          <w:rFonts w:cs="B Zar" w:hint="cs"/>
          <w:sz w:val="36"/>
          <w:szCs w:val="36"/>
          <w:rtl/>
          <w:lang w:bidi="fa-IR"/>
        </w:rPr>
        <w:t>محیط های دیجیتالی نیز شخصیت شما را شکل می دهند. وبگاه هایی که معمولا</w:t>
      </w:r>
      <w:r w:rsidR="00B052A6">
        <w:rPr>
          <w:rFonts w:cs="B Zar" w:hint="cs"/>
          <w:sz w:val="36"/>
          <w:szCs w:val="36"/>
          <w:rtl/>
          <w:lang w:bidi="fa-IR"/>
        </w:rPr>
        <w:t xml:space="preserve"> از آنها دیدن می کنید یا برنامه های کاربردی ای که روی تلفن همراه خود نصب می کنید، شخصیت شما را شکل می دهند. اگر می خواهید که حواستان کمتر پرت شود، پیام های</w:t>
      </w:r>
      <w:r w:rsidR="001C6AC3">
        <w:rPr>
          <w:rFonts w:cs="B Zar" w:hint="cs"/>
          <w:sz w:val="36"/>
          <w:szCs w:val="36"/>
          <w:rtl/>
          <w:lang w:bidi="fa-IR"/>
        </w:rPr>
        <w:t xml:space="preserve"> کوتاه</w:t>
      </w:r>
      <w:r w:rsidR="00B052A6">
        <w:rPr>
          <w:rFonts w:cs="B Zar" w:hint="cs"/>
          <w:sz w:val="36"/>
          <w:szCs w:val="36"/>
          <w:rtl/>
          <w:lang w:bidi="fa-IR"/>
        </w:rPr>
        <w:t xml:space="preserve"> </w:t>
      </w:r>
      <w:r w:rsidR="00DD16BE">
        <w:rPr>
          <w:rFonts w:cs="B Zar" w:hint="cs"/>
          <w:sz w:val="36"/>
          <w:szCs w:val="36"/>
          <w:rtl/>
          <w:lang w:bidi="fa-IR"/>
        </w:rPr>
        <w:t xml:space="preserve">را غیر فعال کنید </w:t>
      </w:r>
      <w:r w:rsidR="001C6AC3">
        <w:rPr>
          <w:rFonts w:cs="B Zar" w:hint="cs"/>
          <w:sz w:val="36"/>
          <w:szCs w:val="36"/>
          <w:rtl/>
          <w:lang w:bidi="fa-IR"/>
        </w:rPr>
        <w:t xml:space="preserve">و </w:t>
      </w:r>
      <w:r w:rsidR="00DD16BE">
        <w:rPr>
          <w:rFonts w:cs="B Zar" w:hint="cs"/>
          <w:sz w:val="36"/>
          <w:szCs w:val="36"/>
          <w:rtl/>
          <w:lang w:bidi="fa-IR"/>
        </w:rPr>
        <w:t xml:space="preserve">آن دسته از </w:t>
      </w:r>
      <w:r w:rsidR="001C6AC3">
        <w:rPr>
          <w:rFonts w:cs="B Zar" w:hint="cs"/>
          <w:sz w:val="36"/>
          <w:szCs w:val="36"/>
          <w:rtl/>
          <w:lang w:bidi="fa-IR"/>
        </w:rPr>
        <w:t>خبرنامه های</w:t>
      </w:r>
      <w:r w:rsidR="00DD16BE">
        <w:rPr>
          <w:rFonts w:cs="B Zar" w:hint="cs"/>
          <w:sz w:val="36"/>
          <w:szCs w:val="36"/>
          <w:rtl/>
          <w:lang w:bidi="fa-IR"/>
        </w:rPr>
        <w:t xml:space="preserve"> پست</w:t>
      </w:r>
      <w:r w:rsidR="001C6AC3">
        <w:rPr>
          <w:rFonts w:cs="B Zar" w:hint="cs"/>
          <w:sz w:val="36"/>
          <w:szCs w:val="36"/>
          <w:rtl/>
          <w:lang w:bidi="fa-IR"/>
        </w:rPr>
        <w:t xml:space="preserve"> الکترونیکی </w:t>
      </w:r>
      <w:r w:rsidR="00DD16BE">
        <w:rPr>
          <w:rFonts w:cs="B Zar" w:hint="cs"/>
          <w:sz w:val="36"/>
          <w:szCs w:val="36"/>
          <w:rtl/>
          <w:lang w:bidi="fa-IR"/>
        </w:rPr>
        <w:t xml:space="preserve">را </w:t>
      </w:r>
      <w:r w:rsidR="001C6AC3">
        <w:rPr>
          <w:rFonts w:cs="B Zar" w:hint="cs"/>
          <w:sz w:val="36"/>
          <w:szCs w:val="36"/>
          <w:rtl/>
          <w:lang w:bidi="fa-IR"/>
        </w:rPr>
        <w:t xml:space="preserve">که در راستای آرمان هایتان </w:t>
      </w:r>
      <w:r w:rsidR="00DD16BE">
        <w:rPr>
          <w:rFonts w:cs="B Zar" w:hint="cs"/>
          <w:sz w:val="36"/>
          <w:szCs w:val="36"/>
          <w:rtl/>
          <w:lang w:bidi="fa-IR"/>
        </w:rPr>
        <w:t xml:space="preserve">نیستند، </w:t>
      </w:r>
      <w:r w:rsidR="001C6AC3">
        <w:rPr>
          <w:rFonts w:cs="B Zar" w:hint="cs"/>
          <w:sz w:val="36"/>
          <w:szCs w:val="36"/>
          <w:rtl/>
          <w:lang w:bidi="fa-IR"/>
        </w:rPr>
        <w:t>حذف کنید.</w:t>
      </w:r>
      <w:r w:rsidR="00BB5D59">
        <w:rPr>
          <w:rFonts w:cs="B Zar" w:hint="cs"/>
          <w:sz w:val="36"/>
          <w:szCs w:val="36"/>
          <w:rtl/>
          <w:lang w:bidi="fa-IR"/>
        </w:rPr>
        <w:t xml:space="preserve"> فرصت دیگری که برای تغییر رفتار وجود دارد، از طریق </w:t>
      </w:r>
      <w:r w:rsidR="00E160F9">
        <w:rPr>
          <w:rFonts w:cs="B Zar" w:hint="cs"/>
          <w:sz w:val="36"/>
          <w:szCs w:val="36"/>
          <w:rtl/>
          <w:lang w:bidi="fa-IR"/>
        </w:rPr>
        <w:t xml:space="preserve">تغییر </w:t>
      </w:r>
      <w:r w:rsidR="00BB5D59">
        <w:rPr>
          <w:rFonts w:cs="B Zar" w:hint="cs"/>
          <w:sz w:val="36"/>
          <w:szCs w:val="36"/>
          <w:rtl/>
          <w:lang w:bidi="fa-IR"/>
        </w:rPr>
        <w:t xml:space="preserve">توجه و افکار می باشد. همانطور که در بخش احساسات بیان شد، تجارب بیرونی ما قبل از اینکه باعث تحریک رفتارهایمان شوند، از طریق افکارمان فیلتر می شوند. این بدین </w:t>
      </w:r>
      <w:r w:rsidR="00E160F9">
        <w:rPr>
          <w:rFonts w:cs="B Zar" w:hint="cs"/>
          <w:sz w:val="36"/>
          <w:szCs w:val="36"/>
          <w:rtl/>
          <w:lang w:bidi="fa-IR"/>
        </w:rPr>
        <w:t>معنی</w:t>
      </w:r>
      <w:r w:rsidR="00BB5D59">
        <w:rPr>
          <w:rFonts w:cs="B Zar" w:hint="cs"/>
          <w:sz w:val="36"/>
          <w:szCs w:val="36"/>
          <w:rtl/>
          <w:lang w:bidi="fa-IR"/>
        </w:rPr>
        <w:t xml:space="preserve"> است که افکار و </w:t>
      </w:r>
      <w:r w:rsidR="00A43929">
        <w:rPr>
          <w:rFonts w:cs="B Zar" w:hint="cs"/>
          <w:sz w:val="36"/>
          <w:szCs w:val="36"/>
          <w:rtl/>
          <w:lang w:bidi="fa-IR"/>
        </w:rPr>
        <w:t xml:space="preserve">توجه ما نقش مهمی را در اقداماتی که انجام می دهیم، ایفا می کنند. بیشتر ما با آزمون </w:t>
      </w:r>
      <w:r w:rsidR="00C47D00">
        <w:rPr>
          <w:rFonts w:cs="B Zar" w:hint="cs"/>
          <w:sz w:val="36"/>
          <w:szCs w:val="36"/>
          <w:rtl/>
          <w:lang w:bidi="fa-IR"/>
        </w:rPr>
        <w:t xml:space="preserve">روانشناسی </w:t>
      </w:r>
      <w:r w:rsidR="00A43929">
        <w:rPr>
          <w:rFonts w:cs="B Zar" w:hint="cs"/>
          <w:sz w:val="36"/>
          <w:szCs w:val="36"/>
          <w:rtl/>
          <w:lang w:bidi="fa-IR"/>
        </w:rPr>
        <w:t>مارشمالو</w:t>
      </w:r>
      <w:r w:rsidR="00C47D00">
        <w:rPr>
          <w:rStyle w:val="FootnoteReference"/>
          <w:rFonts w:cs="B Zar"/>
          <w:sz w:val="36"/>
          <w:szCs w:val="36"/>
          <w:rtl/>
          <w:lang w:bidi="fa-IR"/>
        </w:rPr>
        <w:footnoteReference w:id="113"/>
      </w:r>
      <w:r w:rsidR="00A43929">
        <w:rPr>
          <w:rFonts w:cs="B Zar" w:hint="cs"/>
          <w:sz w:val="36"/>
          <w:szCs w:val="36"/>
          <w:rtl/>
          <w:lang w:bidi="fa-IR"/>
        </w:rPr>
        <w:t xml:space="preserve"> آشنا هستیم. این آزمون که توسط </w:t>
      </w:r>
      <w:r w:rsidR="00C47D00">
        <w:rPr>
          <w:rFonts w:cs="B Zar" w:hint="cs"/>
          <w:sz w:val="36"/>
          <w:szCs w:val="36"/>
          <w:rtl/>
          <w:lang w:bidi="fa-IR"/>
        </w:rPr>
        <w:t>شخصی</w:t>
      </w:r>
      <w:r w:rsidR="00A43929">
        <w:rPr>
          <w:rFonts w:cs="B Zar" w:hint="cs"/>
          <w:sz w:val="36"/>
          <w:szCs w:val="36"/>
          <w:rtl/>
          <w:lang w:bidi="fa-IR"/>
        </w:rPr>
        <w:t xml:space="preserve"> به نام والتر میشل معرفی شد، </w:t>
      </w:r>
      <w:r w:rsidR="0095590B">
        <w:rPr>
          <w:rFonts w:cs="B Zar" w:hint="cs"/>
          <w:sz w:val="36"/>
          <w:szCs w:val="36"/>
          <w:rtl/>
          <w:lang w:bidi="fa-IR"/>
        </w:rPr>
        <w:t>بیان</w:t>
      </w:r>
      <w:r w:rsidR="00A43929">
        <w:rPr>
          <w:rFonts w:cs="B Zar" w:hint="cs"/>
          <w:sz w:val="36"/>
          <w:szCs w:val="36"/>
          <w:rtl/>
          <w:lang w:bidi="fa-IR"/>
        </w:rPr>
        <w:t xml:space="preserve"> می کند که کنترل </w:t>
      </w:r>
      <w:r w:rsidR="00757EFD">
        <w:rPr>
          <w:rFonts w:cs="B Zar" w:hint="cs"/>
          <w:sz w:val="36"/>
          <w:szCs w:val="36"/>
          <w:rtl/>
          <w:lang w:bidi="fa-IR"/>
        </w:rPr>
        <w:t>نفس</w:t>
      </w:r>
      <w:r w:rsidR="00A43929">
        <w:rPr>
          <w:rFonts w:cs="B Zar" w:hint="cs"/>
          <w:sz w:val="36"/>
          <w:szCs w:val="36"/>
          <w:rtl/>
          <w:lang w:bidi="fa-IR"/>
        </w:rPr>
        <w:t xml:space="preserve"> و </w:t>
      </w:r>
      <w:r w:rsidR="00C47D00">
        <w:rPr>
          <w:rFonts w:cs="B Zar" w:hint="cs"/>
          <w:sz w:val="36"/>
          <w:szCs w:val="36"/>
          <w:rtl/>
          <w:lang w:bidi="fa-IR"/>
        </w:rPr>
        <w:t>تاخیر در ارضای</w:t>
      </w:r>
      <w:r w:rsidR="00A43929">
        <w:rPr>
          <w:rFonts w:cs="B Zar" w:hint="cs"/>
          <w:sz w:val="36"/>
          <w:szCs w:val="36"/>
          <w:rtl/>
          <w:lang w:bidi="fa-IR"/>
        </w:rPr>
        <w:t xml:space="preserve"> نیازهای</w:t>
      </w:r>
      <w:r w:rsidR="00C47D00">
        <w:rPr>
          <w:rFonts w:cs="B Zar" w:hint="cs"/>
          <w:sz w:val="36"/>
          <w:szCs w:val="36"/>
          <w:rtl/>
          <w:lang w:bidi="fa-IR"/>
        </w:rPr>
        <w:t>مان، از معیارهای مهم</w:t>
      </w:r>
      <w:r w:rsidR="00A43929">
        <w:rPr>
          <w:rFonts w:cs="B Zar" w:hint="cs"/>
          <w:sz w:val="36"/>
          <w:szCs w:val="36"/>
          <w:rtl/>
          <w:lang w:bidi="fa-IR"/>
        </w:rPr>
        <w:t xml:space="preserve"> یک زندگی خوب هستند. </w:t>
      </w:r>
      <w:r w:rsidR="006C1323">
        <w:rPr>
          <w:rFonts w:cs="B Zar" w:hint="cs"/>
          <w:sz w:val="36"/>
          <w:szCs w:val="36"/>
          <w:rtl/>
          <w:lang w:bidi="fa-IR"/>
        </w:rPr>
        <w:t xml:space="preserve">در این آزمون، از بچه ها خواسته شد که تا </w:t>
      </w:r>
      <w:r w:rsidR="00757EFD">
        <w:rPr>
          <w:rFonts w:cs="B Zar" w:hint="cs"/>
          <w:sz w:val="36"/>
          <w:szCs w:val="36"/>
          <w:rtl/>
          <w:lang w:bidi="fa-IR"/>
        </w:rPr>
        <w:t xml:space="preserve">هر </w:t>
      </w:r>
      <w:r w:rsidR="006C1323">
        <w:rPr>
          <w:rFonts w:cs="B Zar" w:hint="cs"/>
          <w:sz w:val="36"/>
          <w:szCs w:val="36"/>
          <w:rtl/>
          <w:lang w:bidi="fa-IR"/>
        </w:rPr>
        <w:t xml:space="preserve">زمانی که می توانند، در برابر میل شدید خود به خوردن مارشمالو (نوعی شیرینی) مقاومت کنند. </w:t>
      </w:r>
      <w:r w:rsidR="006C1323">
        <w:rPr>
          <w:rFonts w:cs="B Zar" w:hint="cs"/>
          <w:sz w:val="36"/>
          <w:szCs w:val="36"/>
          <w:rtl/>
          <w:lang w:bidi="fa-IR"/>
        </w:rPr>
        <w:lastRenderedPageBreak/>
        <w:t xml:space="preserve">آنها نمی توانستند محیط خود را تغییر دهند، زیرا از آنها خواسته شده بود که درست در مقابل مارشمالو بنشینند. </w:t>
      </w:r>
    </w:p>
    <w:p w:rsidR="004D142E" w:rsidRDefault="004D142E" w:rsidP="004D142E">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375488" behindDoc="0" locked="0" layoutInCell="1" allowOverlap="1" wp14:anchorId="52D98AD7" wp14:editId="7EB0440D">
                <wp:simplePos x="0" y="0"/>
                <wp:positionH relativeFrom="margin">
                  <wp:posOffset>3171825</wp:posOffset>
                </wp:positionH>
                <wp:positionV relativeFrom="paragraph">
                  <wp:posOffset>10160</wp:posOffset>
                </wp:positionV>
                <wp:extent cx="1009650" cy="600075"/>
                <wp:effectExtent l="0" t="0" r="0" b="9525"/>
                <wp:wrapNone/>
                <wp:docPr id="1068" name="Text Box 1068"/>
                <wp:cNvGraphicFramePr/>
                <a:graphic xmlns:a="http://schemas.openxmlformats.org/drawingml/2006/main">
                  <a:graphicData uri="http://schemas.microsoft.com/office/word/2010/wordprocessingShape">
                    <wps:wsp>
                      <wps:cNvSpPr txBox="1"/>
                      <wps:spPr>
                        <a:xfrm>
                          <a:off x="0" y="0"/>
                          <a:ext cx="1009650" cy="600075"/>
                        </a:xfrm>
                        <a:prstGeom prst="rect">
                          <a:avLst/>
                        </a:prstGeom>
                        <a:solidFill>
                          <a:sysClr val="window" lastClr="FFFFFF"/>
                        </a:solidFill>
                        <a:ln w="6350">
                          <a:noFill/>
                        </a:ln>
                        <a:effectLst/>
                      </wps:spPr>
                      <wps:txbx>
                        <w:txbxContent>
                          <w:p w:rsidR="003E22A5" w:rsidRPr="004D142E" w:rsidRDefault="003E22A5" w:rsidP="004D142E">
                            <w:pPr>
                              <w:jc w:val="right"/>
                              <w:rPr>
                                <w:rFonts w:cs="B Zar"/>
                                <w:sz w:val="24"/>
                                <w:szCs w:val="24"/>
                                <w:lang w:bidi="fa-IR"/>
                              </w:rPr>
                            </w:pPr>
                            <w:r>
                              <w:rPr>
                                <w:rFonts w:cs="B Zar" w:hint="cs"/>
                                <w:sz w:val="24"/>
                                <w:szCs w:val="24"/>
                                <w:rtl/>
                                <w:lang w:bidi="fa-IR"/>
                              </w:rPr>
                              <w:t xml:space="preserve"> خواسته: تمایل به خوردن مارشمالو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98AD7" id="Text Box 1068" o:spid="_x0000_s1372" type="#_x0000_t202" style="position:absolute;left:0;text-align:left;margin-left:249.75pt;margin-top:.8pt;width:79.5pt;height:47.25pt;z-index:253375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" fillcolor="window" stroked="f" strokeweight=".5pt">
                <v:textbox>
                  <w:txbxContent>
                    <w:p w:rsidR="003E22A5" w:rsidRPr="004D142E" w:rsidRDefault="003E22A5" w:rsidP="004D142E">
                      <w:pPr>
                        <w:jc w:val="right"/>
                        <w:rPr>
                          <w:rFonts w:cs="B Zar"/>
                          <w:sz w:val="24"/>
                          <w:szCs w:val="24"/>
                          <w:lang w:bidi="fa-IR"/>
                        </w:rPr>
                      </w:pPr>
                      <w:r>
                        <w:rPr>
                          <w:rFonts w:cs="B Zar" w:hint="cs"/>
                          <w:sz w:val="24"/>
                          <w:szCs w:val="24"/>
                          <w:rtl/>
                          <w:lang w:bidi="fa-IR"/>
                        </w:rPr>
                        <w:t xml:space="preserve"> خواسته: تمایل به خوردن مارشمالو</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3371392" behindDoc="0" locked="0" layoutInCell="1" allowOverlap="1" wp14:anchorId="0EFD70DF" wp14:editId="2BDFCA98">
                <wp:simplePos x="0" y="0"/>
                <wp:positionH relativeFrom="column">
                  <wp:posOffset>5476875</wp:posOffset>
                </wp:positionH>
                <wp:positionV relativeFrom="paragraph">
                  <wp:posOffset>153035</wp:posOffset>
                </wp:positionV>
                <wp:extent cx="638175" cy="295275"/>
                <wp:effectExtent l="0" t="0" r="9525" b="9525"/>
                <wp:wrapNone/>
                <wp:docPr id="1066" name="Text Box 1066"/>
                <wp:cNvGraphicFramePr/>
                <a:graphic xmlns:a="http://schemas.openxmlformats.org/drawingml/2006/main">
                  <a:graphicData uri="http://schemas.microsoft.com/office/word/2010/wordprocessingShape">
                    <wps:wsp>
                      <wps:cNvSpPr txBox="1"/>
                      <wps:spPr>
                        <a:xfrm>
                          <a:off x="0" y="0"/>
                          <a:ext cx="63817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4D142E" w:rsidRDefault="003E22A5" w:rsidP="004D142E">
                            <w:pPr>
                              <w:jc w:val="right"/>
                              <w:rPr>
                                <w:rFonts w:cs="B Zar"/>
                                <w:sz w:val="24"/>
                                <w:szCs w:val="24"/>
                                <w:lang w:bidi="fa-IR"/>
                              </w:rPr>
                            </w:pPr>
                            <w:r>
                              <w:rPr>
                                <w:rFonts w:cs="B Zar" w:hint="cs"/>
                                <w:sz w:val="24"/>
                                <w:szCs w:val="24"/>
                                <w:rtl/>
                                <w:lang w:bidi="fa-IR"/>
                              </w:rPr>
                              <w:t>مارشمالو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FD70DF" id="Text Box 1066" o:spid="_x0000_s1373" type="#_x0000_t202" style="position:absolute;left:0;text-align:left;margin-left:431.25pt;margin-top:12.05pt;width:50.25pt;height:23.25pt;z-index:253371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" fillcolor="white [3201]" stroked="f" strokeweight=".5pt">
                <v:textbox>
                  <w:txbxContent>
                    <w:p w:rsidR="003E22A5" w:rsidRPr="004D142E" w:rsidRDefault="003E22A5" w:rsidP="004D142E">
                      <w:pPr>
                        <w:jc w:val="right"/>
                        <w:rPr>
                          <w:rFonts w:cs="B Zar"/>
                          <w:sz w:val="24"/>
                          <w:szCs w:val="24"/>
                          <w:lang w:bidi="fa-IR"/>
                        </w:rPr>
                      </w:pPr>
                      <w:r>
                        <w:rPr>
                          <w:rFonts w:cs="B Zar" w:hint="cs"/>
                          <w:sz w:val="24"/>
                          <w:szCs w:val="24"/>
                          <w:rtl/>
                          <w:lang w:bidi="fa-IR"/>
                        </w:rPr>
                        <w:t>مارشمالو</w:t>
                      </w:r>
                    </w:p>
                  </w:txbxContent>
                </v:textbox>
              </v:shape>
            </w:pict>
          </mc:Fallback>
        </mc:AlternateContent>
      </w:r>
      <w:r>
        <w:rPr>
          <w:rFonts w:cs="B Zar"/>
          <w:noProof/>
          <w:sz w:val="36"/>
          <w:szCs w:val="36"/>
          <w:rtl/>
        </w:rPr>
        <mc:AlternateContent>
          <mc:Choice Requires="wps">
            <w:drawing>
              <wp:anchor distT="0" distB="0" distL="114300" distR="114300" simplePos="0" relativeHeight="253363200" behindDoc="0" locked="0" layoutInCell="1" allowOverlap="1" wp14:anchorId="436BE9CF" wp14:editId="1DF573B5">
                <wp:simplePos x="0" y="0"/>
                <wp:positionH relativeFrom="column">
                  <wp:posOffset>3152775</wp:posOffset>
                </wp:positionH>
                <wp:positionV relativeFrom="paragraph">
                  <wp:posOffset>952500</wp:posOffset>
                </wp:positionV>
                <wp:extent cx="285750" cy="285750"/>
                <wp:effectExtent l="0" t="0" r="19050" b="19050"/>
                <wp:wrapNone/>
                <wp:docPr id="1060" name="Flowchart: Connector 1060"/>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C54E5A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60" o:spid="_x0000_s1026" type="#_x0000_t120" style="position:absolute;margin-left:248.25pt;margin-top:75pt;width:22.5pt;height:22.5pt;z-index:253363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370368" behindDoc="0" locked="0" layoutInCell="1" allowOverlap="1" wp14:anchorId="6C64A17F" wp14:editId="6B946E8F">
                <wp:simplePos x="0" y="0"/>
                <wp:positionH relativeFrom="column">
                  <wp:posOffset>3438525</wp:posOffset>
                </wp:positionH>
                <wp:positionV relativeFrom="paragraph">
                  <wp:posOffset>1048385</wp:posOffset>
                </wp:positionV>
                <wp:extent cx="466725" cy="19050"/>
                <wp:effectExtent l="38100" t="57150" r="0" b="95250"/>
                <wp:wrapNone/>
                <wp:docPr id="1065" name="Straight Arrow Connector 1065"/>
                <wp:cNvGraphicFramePr/>
                <a:graphic xmlns:a="http://schemas.openxmlformats.org/drawingml/2006/main">
                  <a:graphicData uri="http://schemas.microsoft.com/office/word/2010/wordprocessingShape">
                    <wps:wsp>
                      <wps:cNvCnPr/>
                      <wps:spPr>
                        <a:xfrm flipH="1">
                          <a:off x="0" y="0"/>
                          <a:ext cx="46672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1B08EA" id="_x0000_t32" coordsize="21600,21600" o:spt="32" o:oned="t" path="m,l21600,21600e" filled="f">
                <v:path arrowok="t" fillok="f" o:connecttype="none"/>
                <o:lock v:ext="edit" shapetype="t"/>
              </v:shapetype>
              <v:shape id="Straight Arrow Connector 1065" o:spid="_x0000_s1026" type="#_x0000_t32" style="position:absolute;margin-left:270.75pt;margin-top:82.55pt;width:36.75pt;height:1.5pt;flip:x;z-index:253370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365248" behindDoc="0" locked="0" layoutInCell="1" allowOverlap="1" wp14:anchorId="386253AB" wp14:editId="2F309A5E">
                <wp:simplePos x="0" y="0"/>
                <wp:positionH relativeFrom="column">
                  <wp:posOffset>4286250</wp:posOffset>
                </wp:positionH>
                <wp:positionV relativeFrom="paragraph">
                  <wp:posOffset>200025</wp:posOffset>
                </wp:positionV>
                <wp:extent cx="285750" cy="285750"/>
                <wp:effectExtent l="0" t="0" r="19050" b="19050"/>
                <wp:wrapNone/>
                <wp:docPr id="1061" name="Flowchart: Connector 1061"/>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DA9114" id="Flowchart: Connector 1061" o:spid="_x0000_s1026" type="#_x0000_t120" style="position:absolute;margin-left:337.5pt;margin-top:15.75pt;width:22.5pt;height:22.5pt;z-index:253365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361152" behindDoc="0" locked="0" layoutInCell="1" allowOverlap="1" wp14:anchorId="769EDA6B" wp14:editId="472E25A5">
                <wp:simplePos x="0" y="0"/>
                <wp:positionH relativeFrom="column">
                  <wp:posOffset>4953000</wp:posOffset>
                </wp:positionH>
                <wp:positionV relativeFrom="paragraph">
                  <wp:posOffset>772160</wp:posOffset>
                </wp:positionV>
                <wp:extent cx="676275" cy="28575"/>
                <wp:effectExtent l="38100" t="38100" r="28575" b="85725"/>
                <wp:wrapNone/>
                <wp:docPr id="1055" name="Straight Arrow Connector 1055"/>
                <wp:cNvGraphicFramePr/>
                <a:graphic xmlns:a="http://schemas.openxmlformats.org/drawingml/2006/main">
                  <a:graphicData uri="http://schemas.microsoft.com/office/word/2010/wordprocessingShape">
                    <wps:wsp>
                      <wps:cNvCnPr/>
                      <wps:spPr>
                        <a:xfrm flipH="1">
                          <a:off x="0" y="0"/>
                          <a:ext cx="676275" cy="28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BA565E" id="Straight Arrow Connector 1055" o:spid="_x0000_s1026" type="#_x0000_t32" style="position:absolute;margin-left:390pt;margin-top:60.8pt;width:53.25pt;height:2.25pt;flip:x;z-index:253361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369344" behindDoc="0" locked="0" layoutInCell="1" allowOverlap="1" wp14:anchorId="5066FEA3" wp14:editId="1A4388EF">
                <wp:simplePos x="0" y="0"/>
                <wp:positionH relativeFrom="column">
                  <wp:posOffset>3876675</wp:posOffset>
                </wp:positionH>
                <wp:positionV relativeFrom="paragraph">
                  <wp:posOffset>486410</wp:posOffset>
                </wp:positionV>
                <wp:extent cx="476250" cy="581025"/>
                <wp:effectExtent l="0" t="0" r="19050" b="28575"/>
                <wp:wrapNone/>
                <wp:docPr id="1064" name="Straight Connector 1064"/>
                <wp:cNvGraphicFramePr/>
                <a:graphic xmlns:a="http://schemas.openxmlformats.org/drawingml/2006/main">
                  <a:graphicData uri="http://schemas.microsoft.com/office/word/2010/wordprocessingShape">
                    <wps:wsp>
                      <wps:cNvCnPr/>
                      <wps:spPr>
                        <a:xfrm flipH="1">
                          <a:off x="0" y="0"/>
                          <a:ext cx="476250" cy="581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65C61A" id="Straight Connector 1064" o:spid="_x0000_s1026" style="position:absolute;flip:x;z-index:253369344;visibility:visible;mso-wrap-style:square;mso-wrap-distance-left:9pt;mso-wrap-distance-top:0;mso-wrap-distance-right:9pt;mso-wrap-distance-bottom:0;mso-position-horizontal:absolute;mso-position-horizontal-relative:text;mso-position-vertical:absolute;mso-position-vertical-relative:text" from="305.25pt,38.3pt" to="342.75pt,8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368320" behindDoc="0" locked="0" layoutInCell="1" allowOverlap="1" wp14:anchorId="2BE90ADF" wp14:editId="2652E2E2">
                <wp:simplePos x="0" y="0"/>
                <wp:positionH relativeFrom="column">
                  <wp:posOffset>4095750</wp:posOffset>
                </wp:positionH>
                <wp:positionV relativeFrom="paragraph">
                  <wp:posOffset>791210</wp:posOffset>
                </wp:positionV>
                <wp:extent cx="590550" cy="9525"/>
                <wp:effectExtent l="0" t="0" r="19050" b="28575"/>
                <wp:wrapNone/>
                <wp:docPr id="1063" name="Straight Connector 1063"/>
                <wp:cNvGraphicFramePr/>
                <a:graphic xmlns:a="http://schemas.openxmlformats.org/drawingml/2006/main">
                  <a:graphicData uri="http://schemas.microsoft.com/office/word/2010/wordprocessingShape">
                    <wps:wsp>
                      <wps:cNvCnPr/>
                      <wps:spPr>
                        <a:xfrm flipH="1">
                          <a:off x="0" y="0"/>
                          <a:ext cx="5905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840C6F1" id="Straight Connector 1063" o:spid="_x0000_s1026" style="position:absolute;flip:x;z-index:253368320;visibility:visible;mso-wrap-style:square;mso-wrap-distance-left:9pt;mso-wrap-distance-top:0;mso-wrap-distance-right:9pt;mso-wrap-distance-bottom:0;mso-position-horizontal:absolute;mso-position-horizontal-relative:text;mso-position-vertical:absolute;mso-position-vertical-relative:text" from="322.5pt,62.3pt" to="369pt,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367296" behindDoc="0" locked="0" layoutInCell="1" allowOverlap="1" wp14:anchorId="54D6B1B8" wp14:editId="4B6CD3D5">
                <wp:simplePos x="0" y="0"/>
                <wp:positionH relativeFrom="column">
                  <wp:posOffset>4667250</wp:posOffset>
                </wp:positionH>
                <wp:positionV relativeFrom="paragraph">
                  <wp:posOffset>619125</wp:posOffset>
                </wp:positionV>
                <wp:extent cx="285750" cy="285750"/>
                <wp:effectExtent l="0" t="0" r="19050" b="19050"/>
                <wp:wrapNone/>
                <wp:docPr id="1062" name="Flowchart: Connector 1062"/>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A8BB22" id="Flowchart: Connector 1062" o:spid="_x0000_s1026" type="#_x0000_t120" style="position:absolute;margin-left:367.5pt;margin-top:48.75pt;width:22.5pt;height:22.5pt;z-index:25336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360128" behindDoc="0" locked="0" layoutInCell="1" allowOverlap="1" wp14:anchorId="2907731D" wp14:editId="1DD7E61F">
                <wp:simplePos x="0" y="0"/>
                <wp:positionH relativeFrom="column">
                  <wp:posOffset>5638800</wp:posOffset>
                </wp:positionH>
                <wp:positionV relativeFrom="paragraph">
                  <wp:posOffset>572135</wp:posOffset>
                </wp:positionV>
                <wp:extent cx="285750" cy="285750"/>
                <wp:effectExtent l="0" t="0" r="19050" b="19050"/>
                <wp:wrapNone/>
                <wp:docPr id="1054" name="Flowchart: Connector 1054"/>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6048BF" id="Flowchart: Connector 1054" o:spid="_x0000_s1026" type="#_x0000_t120" style="position:absolute;margin-left:444pt;margin-top:45.05pt;width:22.5pt;height:22.5pt;z-index:253360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" fillcolor="white [3212]" strokecolor="#1f4d78 [1604]" strokeweight="1pt">
                <v:stroke joinstyle="miter"/>
              </v:shape>
            </w:pict>
          </mc:Fallback>
        </mc:AlternateContent>
      </w:r>
    </w:p>
    <w:p w:rsidR="004D142E" w:rsidRPr="004D142E" w:rsidRDefault="000464C6" w:rsidP="004D142E">
      <w:pPr>
        <w:rPr>
          <w:rFonts w:cs="B Zar"/>
          <w:sz w:val="36"/>
          <w:szCs w:val="36"/>
          <w:rtl/>
          <w:lang w:bidi="fa-IR"/>
        </w:rPr>
      </w:pPr>
      <w:r>
        <w:rPr>
          <w:rFonts w:cs="B Zar"/>
          <w:noProof/>
          <w:sz w:val="36"/>
          <w:szCs w:val="36"/>
          <w:rtl/>
        </w:rPr>
        <mc:AlternateContent>
          <mc:Choice Requires="wps">
            <w:drawing>
              <wp:anchor distT="0" distB="0" distL="114300" distR="114300" simplePos="0" relativeHeight="253373440" behindDoc="0" locked="0" layoutInCell="1" allowOverlap="1" wp14:anchorId="4A0A07CB" wp14:editId="7DD9E4D0">
                <wp:simplePos x="0" y="0"/>
                <wp:positionH relativeFrom="column">
                  <wp:posOffset>4191000</wp:posOffset>
                </wp:positionH>
                <wp:positionV relativeFrom="paragraph">
                  <wp:posOffset>440690</wp:posOffset>
                </wp:positionV>
                <wp:extent cx="1276350" cy="581025"/>
                <wp:effectExtent l="0" t="0" r="0" b="9525"/>
                <wp:wrapNone/>
                <wp:docPr id="1067" name="Text Box 1067"/>
                <wp:cNvGraphicFramePr/>
                <a:graphic xmlns:a="http://schemas.openxmlformats.org/drawingml/2006/main">
                  <a:graphicData uri="http://schemas.microsoft.com/office/word/2010/wordprocessingShape">
                    <wps:wsp>
                      <wps:cNvSpPr txBox="1"/>
                      <wps:spPr>
                        <a:xfrm>
                          <a:off x="0" y="0"/>
                          <a:ext cx="1276350" cy="581025"/>
                        </a:xfrm>
                        <a:prstGeom prst="rect">
                          <a:avLst/>
                        </a:prstGeom>
                        <a:solidFill>
                          <a:sysClr val="window" lastClr="FFFFFF"/>
                        </a:solidFill>
                        <a:ln w="6350">
                          <a:noFill/>
                        </a:ln>
                        <a:effectLst/>
                      </wps:spPr>
                      <wps:txbx>
                        <w:txbxContent>
                          <w:p w:rsidR="003E22A5" w:rsidRPr="004D142E" w:rsidRDefault="003E22A5" w:rsidP="004D142E">
                            <w:pPr>
                              <w:jc w:val="right"/>
                              <w:rPr>
                                <w:rFonts w:cs="B Zar"/>
                                <w:sz w:val="24"/>
                                <w:szCs w:val="24"/>
                                <w:lang w:bidi="fa-IR"/>
                              </w:rPr>
                            </w:pPr>
                            <w:r>
                              <w:rPr>
                                <w:rFonts w:cs="B Zar" w:hint="cs"/>
                                <w:sz w:val="24"/>
                                <w:szCs w:val="24"/>
                                <w:rtl/>
                                <w:lang w:bidi="fa-IR"/>
                              </w:rPr>
                              <w:t>شناخت: توجه به مارشمالو و ارزیابی آن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0A07CB" id="Text Box 1067" o:spid="_x0000_s1374" type="#_x0000_t202" style="position:absolute;margin-left:330pt;margin-top:34.7pt;width:100.5pt;height:45.75pt;z-index:2533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" fillcolor="window" stroked="f" strokeweight=".5pt">
                <v:textbox>
                  <w:txbxContent>
                    <w:p w:rsidR="003E22A5" w:rsidRPr="004D142E" w:rsidRDefault="003E22A5" w:rsidP="004D142E">
                      <w:pPr>
                        <w:jc w:val="right"/>
                        <w:rPr>
                          <w:rFonts w:cs="B Zar"/>
                          <w:sz w:val="24"/>
                          <w:szCs w:val="24"/>
                          <w:lang w:bidi="fa-IR"/>
                        </w:rPr>
                      </w:pPr>
                      <w:r>
                        <w:rPr>
                          <w:rFonts w:cs="B Zar" w:hint="cs"/>
                          <w:sz w:val="24"/>
                          <w:szCs w:val="24"/>
                          <w:rtl/>
                          <w:lang w:bidi="fa-IR"/>
                        </w:rPr>
                        <w:t>شناخت: توجه به مارشمالو و ارزیابی آن</w:t>
                      </w:r>
                    </w:p>
                  </w:txbxContent>
                </v:textbox>
              </v:shape>
            </w:pict>
          </mc:Fallback>
        </mc:AlternateContent>
      </w:r>
      <w:r w:rsidR="004D142E">
        <w:rPr>
          <w:rFonts w:cs="B Zar"/>
          <w:noProof/>
          <w:sz w:val="36"/>
          <w:szCs w:val="36"/>
          <w:rtl/>
        </w:rPr>
        <mc:AlternateContent>
          <mc:Choice Requires="wps">
            <w:drawing>
              <wp:anchor distT="0" distB="0" distL="114300" distR="114300" simplePos="0" relativeHeight="253377536" behindDoc="0" locked="0" layoutInCell="1" allowOverlap="1" wp14:anchorId="2B6F4BB5" wp14:editId="67B81A52">
                <wp:simplePos x="0" y="0"/>
                <wp:positionH relativeFrom="margin">
                  <wp:posOffset>1895475</wp:posOffset>
                </wp:positionH>
                <wp:positionV relativeFrom="paragraph">
                  <wp:posOffset>421640</wp:posOffset>
                </wp:positionV>
                <wp:extent cx="1190625" cy="295275"/>
                <wp:effectExtent l="0" t="0" r="9525" b="9525"/>
                <wp:wrapNone/>
                <wp:docPr id="1069" name="Text Box 1069"/>
                <wp:cNvGraphicFramePr/>
                <a:graphic xmlns:a="http://schemas.openxmlformats.org/drawingml/2006/main">
                  <a:graphicData uri="http://schemas.microsoft.com/office/word/2010/wordprocessingShape">
                    <wps:wsp>
                      <wps:cNvSpPr txBox="1"/>
                      <wps:spPr>
                        <a:xfrm>
                          <a:off x="0" y="0"/>
                          <a:ext cx="1190625" cy="295275"/>
                        </a:xfrm>
                        <a:prstGeom prst="rect">
                          <a:avLst/>
                        </a:prstGeom>
                        <a:solidFill>
                          <a:sysClr val="window" lastClr="FFFFFF"/>
                        </a:solidFill>
                        <a:ln w="6350">
                          <a:noFill/>
                        </a:ln>
                        <a:effectLst/>
                      </wps:spPr>
                      <wps:txbx>
                        <w:txbxContent>
                          <w:p w:rsidR="003E22A5" w:rsidRPr="004D142E" w:rsidRDefault="003E22A5" w:rsidP="004D142E">
                            <w:pPr>
                              <w:jc w:val="right"/>
                              <w:rPr>
                                <w:rFonts w:cs="B Zar"/>
                                <w:sz w:val="24"/>
                                <w:szCs w:val="24"/>
                                <w:lang w:bidi="fa-IR"/>
                              </w:rPr>
                            </w:pPr>
                            <w:r>
                              <w:rPr>
                                <w:rFonts w:cs="B Zar" w:hint="cs"/>
                                <w:sz w:val="24"/>
                                <w:szCs w:val="24"/>
                                <w:rtl/>
                                <w:lang w:bidi="fa-IR"/>
                              </w:rPr>
                              <w:t>رفتار: بلعیدن مارشمالو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6F4BB5" id="Text Box 1069" o:spid="_x0000_s1375" type="#_x0000_t202" style="position:absolute;margin-left:149.25pt;margin-top:33.2pt;width:93.75pt;height:23.25pt;z-index:253377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" fillcolor="window" stroked="f" strokeweight=".5pt">
                <v:textbox>
                  <w:txbxContent>
                    <w:p w:rsidR="003E22A5" w:rsidRPr="004D142E" w:rsidRDefault="003E22A5" w:rsidP="004D142E">
                      <w:pPr>
                        <w:jc w:val="right"/>
                        <w:rPr>
                          <w:rFonts w:cs="B Zar"/>
                          <w:sz w:val="24"/>
                          <w:szCs w:val="24"/>
                          <w:lang w:bidi="fa-IR"/>
                        </w:rPr>
                      </w:pPr>
                      <w:r>
                        <w:rPr>
                          <w:rFonts w:cs="B Zar" w:hint="cs"/>
                          <w:sz w:val="24"/>
                          <w:szCs w:val="24"/>
                          <w:rtl/>
                          <w:lang w:bidi="fa-IR"/>
                        </w:rPr>
                        <w:t>رفتار: بلعیدن مارشمالو</w:t>
                      </w:r>
                    </w:p>
                  </w:txbxContent>
                </v:textbox>
                <w10:wrap anchorx="margin"/>
              </v:shape>
            </w:pict>
          </mc:Fallback>
        </mc:AlternateContent>
      </w:r>
    </w:p>
    <w:p w:rsidR="004D142E" w:rsidRDefault="004D142E" w:rsidP="004D142E">
      <w:pPr>
        <w:rPr>
          <w:rFonts w:cs="B Zar"/>
          <w:sz w:val="36"/>
          <w:szCs w:val="36"/>
          <w:rtl/>
          <w:lang w:bidi="fa-IR"/>
        </w:rPr>
      </w:pPr>
    </w:p>
    <w:p w:rsidR="00E3606D" w:rsidRDefault="00FE2562" w:rsidP="00E3606D">
      <w:pPr>
        <w:jc w:val="right"/>
        <w:rPr>
          <w:rFonts w:cs="B Zar"/>
          <w:sz w:val="36"/>
          <w:szCs w:val="36"/>
          <w:rtl/>
          <w:lang w:bidi="fa-IR"/>
        </w:rPr>
      </w:pPr>
      <w:r>
        <w:rPr>
          <w:rFonts w:cs="B Zar" w:hint="cs"/>
          <w:sz w:val="36"/>
          <w:szCs w:val="36"/>
          <w:rtl/>
          <w:lang w:bidi="fa-IR"/>
        </w:rPr>
        <w:t>برخی از بچه ها</w:t>
      </w:r>
      <w:r w:rsidR="000464C6">
        <w:rPr>
          <w:rFonts w:cs="B Zar" w:hint="cs"/>
          <w:sz w:val="36"/>
          <w:szCs w:val="36"/>
          <w:rtl/>
          <w:lang w:bidi="fa-IR"/>
        </w:rPr>
        <w:t xml:space="preserve"> </w:t>
      </w:r>
      <w:r>
        <w:rPr>
          <w:rFonts w:cs="B Zar" w:hint="cs"/>
          <w:sz w:val="36"/>
          <w:szCs w:val="36"/>
          <w:rtl/>
          <w:lang w:bidi="fa-IR"/>
        </w:rPr>
        <w:t xml:space="preserve">قادر به مبارزه با </w:t>
      </w:r>
      <w:r w:rsidR="000464C6">
        <w:rPr>
          <w:rFonts w:cs="B Zar" w:hint="cs"/>
          <w:sz w:val="36"/>
          <w:szCs w:val="36"/>
          <w:rtl/>
          <w:lang w:bidi="fa-IR"/>
        </w:rPr>
        <w:t xml:space="preserve">خواسته </w:t>
      </w:r>
      <w:r w:rsidR="00E3606D">
        <w:rPr>
          <w:rFonts w:cs="B Zar" w:hint="cs"/>
          <w:sz w:val="36"/>
          <w:szCs w:val="36"/>
          <w:rtl/>
          <w:lang w:bidi="fa-IR"/>
        </w:rPr>
        <w:t xml:space="preserve">نفسانی </w:t>
      </w:r>
      <w:r w:rsidR="000464C6">
        <w:rPr>
          <w:rFonts w:cs="B Zar" w:hint="cs"/>
          <w:sz w:val="36"/>
          <w:szCs w:val="36"/>
          <w:rtl/>
          <w:lang w:bidi="fa-IR"/>
        </w:rPr>
        <w:t xml:space="preserve">خود و </w:t>
      </w:r>
      <w:r>
        <w:rPr>
          <w:rFonts w:cs="B Zar" w:hint="cs"/>
          <w:sz w:val="36"/>
          <w:szCs w:val="36"/>
          <w:rtl/>
          <w:lang w:bidi="fa-IR"/>
        </w:rPr>
        <w:t xml:space="preserve">سرکوب </w:t>
      </w:r>
      <w:r w:rsidR="000464C6">
        <w:rPr>
          <w:rFonts w:cs="B Zar" w:hint="cs"/>
          <w:sz w:val="36"/>
          <w:szCs w:val="36"/>
          <w:rtl/>
          <w:lang w:bidi="fa-IR"/>
        </w:rPr>
        <w:t xml:space="preserve">میل شدید خود به خوردن مارشمالو </w:t>
      </w:r>
      <w:r>
        <w:rPr>
          <w:rFonts w:cs="B Zar" w:hint="cs"/>
          <w:sz w:val="36"/>
          <w:szCs w:val="36"/>
          <w:rtl/>
          <w:lang w:bidi="fa-IR"/>
        </w:rPr>
        <w:t>نشدند، اما بچه های</w:t>
      </w:r>
      <w:r w:rsidR="00E3606D">
        <w:rPr>
          <w:rFonts w:cs="B Zar" w:hint="cs"/>
          <w:sz w:val="36"/>
          <w:szCs w:val="36"/>
          <w:rtl/>
          <w:lang w:bidi="fa-IR"/>
        </w:rPr>
        <w:t>ی که در این آزمون، موفق شدند،</w:t>
      </w:r>
      <w:r>
        <w:rPr>
          <w:rFonts w:cs="B Zar" w:hint="cs"/>
          <w:sz w:val="36"/>
          <w:szCs w:val="36"/>
          <w:rtl/>
          <w:lang w:bidi="fa-IR"/>
        </w:rPr>
        <w:t xml:space="preserve"> </w:t>
      </w:r>
      <w:r w:rsidR="0015272F">
        <w:rPr>
          <w:rFonts w:cs="B Zar" w:hint="cs"/>
          <w:sz w:val="36"/>
          <w:szCs w:val="36"/>
          <w:rtl/>
          <w:lang w:bidi="fa-IR"/>
        </w:rPr>
        <w:t xml:space="preserve">از راهبردهای شناختی برای کاهش </w:t>
      </w:r>
      <w:r>
        <w:rPr>
          <w:rFonts w:cs="B Zar" w:hint="cs"/>
          <w:sz w:val="36"/>
          <w:szCs w:val="36"/>
          <w:rtl/>
          <w:lang w:bidi="fa-IR"/>
        </w:rPr>
        <w:t xml:space="preserve">میل </w:t>
      </w:r>
      <w:r w:rsidR="0015272F">
        <w:rPr>
          <w:rFonts w:cs="B Zar" w:hint="cs"/>
          <w:sz w:val="36"/>
          <w:szCs w:val="36"/>
          <w:rtl/>
          <w:lang w:bidi="fa-IR"/>
        </w:rPr>
        <w:t xml:space="preserve">شدید </w:t>
      </w:r>
      <w:r>
        <w:rPr>
          <w:rFonts w:cs="B Zar" w:hint="cs"/>
          <w:sz w:val="36"/>
          <w:szCs w:val="36"/>
          <w:rtl/>
          <w:lang w:bidi="fa-IR"/>
        </w:rPr>
        <w:t>خود به خوردن مارشمالو</w:t>
      </w:r>
      <w:r w:rsidR="0015272F">
        <w:rPr>
          <w:rFonts w:cs="B Zar" w:hint="cs"/>
          <w:sz w:val="36"/>
          <w:szCs w:val="36"/>
          <w:rtl/>
          <w:lang w:bidi="fa-IR"/>
        </w:rPr>
        <w:t xml:space="preserve"> </w:t>
      </w:r>
      <w:r>
        <w:rPr>
          <w:rFonts w:cs="B Zar" w:hint="cs"/>
          <w:sz w:val="36"/>
          <w:szCs w:val="36"/>
          <w:rtl/>
          <w:lang w:bidi="fa-IR"/>
        </w:rPr>
        <w:t xml:space="preserve">استفاده کردند و </w:t>
      </w:r>
      <w:r w:rsidR="0015272F">
        <w:rPr>
          <w:rFonts w:cs="B Zar" w:hint="cs"/>
          <w:sz w:val="36"/>
          <w:szCs w:val="36"/>
          <w:rtl/>
          <w:lang w:bidi="fa-IR"/>
        </w:rPr>
        <w:t xml:space="preserve">قدرت اراده بالای خود را نشان دادند. </w:t>
      </w:r>
      <w:r w:rsidR="00757EFD">
        <w:rPr>
          <w:rFonts w:cs="B Zar" w:hint="cs"/>
          <w:sz w:val="36"/>
          <w:szCs w:val="36"/>
          <w:rtl/>
          <w:lang w:bidi="fa-IR"/>
        </w:rPr>
        <w:t>برخی روش ها وجود دارند که با استفاده از آنها می توانید از طراحی ورودی های رفتاری مناسب برای طراحی رفتار عادتی</w:t>
      </w:r>
      <w:r w:rsidR="00E160F9">
        <w:rPr>
          <w:rFonts w:cs="B Zar" w:hint="cs"/>
          <w:sz w:val="36"/>
          <w:szCs w:val="36"/>
          <w:rtl/>
          <w:lang w:bidi="fa-IR"/>
        </w:rPr>
        <w:t xml:space="preserve"> مناسب</w:t>
      </w:r>
      <w:r w:rsidR="00757EFD">
        <w:rPr>
          <w:rFonts w:cs="B Zar" w:hint="cs"/>
          <w:sz w:val="36"/>
          <w:szCs w:val="36"/>
          <w:rtl/>
          <w:lang w:bidi="fa-IR"/>
        </w:rPr>
        <w:t xml:space="preserve"> خود</w:t>
      </w:r>
      <w:r w:rsidR="00E160F9">
        <w:rPr>
          <w:rFonts w:cs="B Zar" w:hint="cs"/>
          <w:sz w:val="36"/>
          <w:szCs w:val="36"/>
          <w:rtl/>
          <w:lang w:bidi="fa-IR"/>
        </w:rPr>
        <w:t>،</w:t>
      </w:r>
      <w:r w:rsidR="00757EFD">
        <w:rPr>
          <w:rFonts w:cs="B Zar" w:hint="cs"/>
          <w:sz w:val="36"/>
          <w:szCs w:val="36"/>
          <w:rtl/>
          <w:lang w:bidi="fa-IR"/>
        </w:rPr>
        <w:t xml:space="preserve"> استفاده کنید. </w:t>
      </w:r>
    </w:p>
    <w:p w:rsidR="00DE4632" w:rsidRDefault="000E7E3E" w:rsidP="00E3606D">
      <w:pPr>
        <w:jc w:val="right"/>
        <w:rPr>
          <w:rFonts w:cs="B Zar"/>
          <w:sz w:val="36"/>
          <w:szCs w:val="36"/>
          <w:rtl/>
          <w:lang w:bidi="fa-IR"/>
        </w:rPr>
      </w:pPr>
      <w:r>
        <w:rPr>
          <w:rFonts w:cs="B Zar" w:hint="cs"/>
          <w:noProof/>
          <w:sz w:val="36"/>
          <w:szCs w:val="36"/>
          <w:rtl/>
        </w:rPr>
        <mc:AlternateContent>
          <mc:Choice Requires="wps">
            <w:drawing>
              <wp:anchor distT="0" distB="0" distL="114300" distR="114300" simplePos="0" relativeHeight="253395968" behindDoc="0" locked="0" layoutInCell="1" allowOverlap="1" wp14:anchorId="6A577C00" wp14:editId="393D047C">
                <wp:simplePos x="0" y="0"/>
                <wp:positionH relativeFrom="column">
                  <wp:posOffset>4876800</wp:posOffset>
                </wp:positionH>
                <wp:positionV relativeFrom="paragraph">
                  <wp:posOffset>516890</wp:posOffset>
                </wp:positionV>
                <wp:extent cx="9525" cy="466725"/>
                <wp:effectExtent l="38100" t="0" r="66675" b="47625"/>
                <wp:wrapNone/>
                <wp:docPr id="1085" name="Straight Arrow Connector 1085"/>
                <wp:cNvGraphicFramePr/>
                <a:graphic xmlns:a="http://schemas.openxmlformats.org/drawingml/2006/main">
                  <a:graphicData uri="http://schemas.microsoft.com/office/word/2010/wordprocessingShape">
                    <wps:wsp>
                      <wps:cNvCnPr/>
                      <wps:spPr>
                        <a:xfrm>
                          <a:off x="0" y="0"/>
                          <a:ext cx="9525" cy="466725"/>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18E8BB7" id="Straight Arrow Connector 1085" o:spid="_x0000_s1026" type="#_x0000_t32" style="position:absolute;margin-left:384pt;margin-top:40.7pt;width:.75pt;height:36.75pt;z-index:253395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" strokecolor="#5b9bd5 [3204]" strokeweight=".5pt">
                <v:stroke dashstyle="dash" endarrow="block" joinstyle="miter"/>
              </v:shape>
            </w:pict>
          </mc:Fallback>
        </mc:AlternateContent>
      </w:r>
      <w:r>
        <w:rPr>
          <w:rFonts w:cs="B Zar" w:hint="cs"/>
          <w:noProof/>
          <w:sz w:val="36"/>
          <w:szCs w:val="36"/>
          <w:rtl/>
        </w:rPr>
        <mc:AlternateContent>
          <mc:Choice Requires="wps">
            <w:drawing>
              <wp:anchor distT="0" distB="0" distL="114300" distR="114300" simplePos="0" relativeHeight="253394944" behindDoc="0" locked="0" layoutInCell="1" allowOverlap="1" wp14:anchorId="74E1E5E1" wp14:editId="193CEAF7">
                <wp:simplePos x="0" y="0"/>
                <wp:positionH relativeFrom="column">
                  <wp:posOffset>3295649</wp:posOffset>
                </wp:positionH>
                <wp:positionV relativeFrom="paragraph">
                  <wp:posOffset>507365</wp:posOffset>
                </wp:positionV>
                <wp:extent cx="1571625" cy="28575"/>
                <wp:effectExtent l="0" t="0" r="28575" b="28575"/>
                <wp:wrapNone/>
                <wp:docPr id="1084" name="Straight Connector 1084"/>
                <wp:cNvGraphicFramePr/>
                <a:graphic xmlns:a="http://schemas.openxmlformats.org/drawingml/2006/main">
                  <a:graphicData uri="http://schemas.microsoft.com/office/word/2010/wordprocessingShape">
                    <wps:wsp>
                      <wps:cNvCnPr/>
                      <wps:spPr>
                        <a:xfrm flipV="1">
                          <a:off x="0" y="0"/>
                          <a:ext cx="1571625" cy="28575"/>
                        </a:xfrm>
                        <a:prstGeom prst="line">
                          <a:avLst/>
                        </a:prstGeom>
                        <a:ln>
                          <a:prstDash val="dash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2F350D" id="Straight Connector 1084" o:spid="_x0000_s1026" style="position:absolute;flip:y;z-index:253394944;visibility:visible;mso-wrap-style:square;mso-wrap-distance-left:9pt;mso-wrap-distance-top:0;mso-wrap-distance-right:9pt;mso-wrap-distance-bottom:0;mso-position-horizontal:absolute;mso-position-horizontal-relative:text;mso-position-vertical:absolute;mso-position-vertical-relative:text" from="259.5pt,39.95pt" to="383.25pt,4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" strokecolor="#5b9bd5 [3204]" strokeweight=".5pt">
                <v:stroke dashstyle="dashDot" joinstyle="miter"/>
              </v:line>
            </w:pict>
          </mc:Fallback>
        </mc:AlternateContent>
      </w:r>
      <w:r>
        <w:rPr>
          <w:rFonts w:cs="B Zar" w:hint="cs"/>
          <w:noProof/>
          <w:sz w:val="36"/>
          <w:szCs w:val="36"/>
          <w:rtl/>
        </w:rPr>
        <mc:AlternateContent>
          <mc:Choice Requires="wps">
            <w:drawing>
              <wp:anchor distT="0" distB="0" distL="114300" distR="114300" simplePos="0" relativeHeight="253392896" behindDoc="0" locked="0" layoutInCell="1" allowOverlap="1" wp14:anchorId="510ED3E1" wp14:editId="40E349E3">
                <wp:simplePos x="0" y="0"/>
                <wp:positionH relativeFrom="column">
                  <wp:posOffset>3314700</wp:posOffset>
                </wp:positionH>
                <wp:positionV relativeFrom="paragraph">
                  <wp:posOffset>212090</wp:posOffset>
                </wp:positionV>
                <wp:extent cx="2476500" cy="28575"/>
                <wp:effectExtent l="0" t="0" r="19050" b="28575"/>
                <wp:wrapNone/>
                <wp:docPr id="1081" name="Straight Connector 1081"/>
                <wp:cNvGraphicFramePr/>
                <a:graphic xmlns:a="http://schemas.openxmlformats.org/drawingml/2006/main">
                  <a:graphicData uri="http://schemas.microsoft.com/office/word/2010/wordprocessingShape">
                    <wps:wsp>
                      <wps:cNvCnPr/>
                      <wps:spPr>
                        <a:xfrm flipH="1">
                          <a:off x="0" y="0"/>
                          <a:ext cx="2476500" cy="2857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5C3F29" id="Straight Connector 1081" o:spid="_x0000_s1026" style="position:absolute;flip:x;z-index:2533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pt,16.7pt" to="456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" strokecolor="#5b9bd5 [3204]" strokeweight=".5pt">
                <v:stroke dashstyle="dash" joinstyle="miter"/>
              </v:line>
            </w:pict>
          </mc:Fallback>
        </mc:AlternateContent>
      </w:r>
      <w:r>
        <w:rPr>
          <w:rFonts w:cs="B Zar" w:hint="cs"/>
          <w:noProof/>
          <w:sz w:val="36"/>
          <w:szCs w:val="36"/>
          <w:rtl/>
        </w:rPr>
        <mc:AlternateContent>
          <mc:Choice Requires="wps">
            <w:drawing>
              <wp:anchor distT="0" distB="0" distL="114300" distR="114300" simplePos="0" relativeHeight="253393920" behindDoc="0" locked="0" layoutInCell="1" allowOverlap="1" wp14:anchorId="6A965990" wp14:editId="24F6C9D2">
                <wp:simplePos x="0" y="0"/>
                <wp:positionH relativeFrom="column">
                  <wp:posOffset>5800725</wp:posOffset>
                </wp:positionH>
                <wp:positionV relativeFrom="paragraph">
                  <wp:posOffset>231140</wp:posOffset>
                </wp:positionV>
                <wp:extent cx="28575" cy="723900"/>
                <wp:effectExtent l="38100" t="0" r="66675" b="57150"/>
                <wp:wrapNone/>
                <wp:docPr id="1083" name="Straight Arrow Connector 1083"/>
                <wp:cNvGraphicFramePr/>
                <a:graphic xmlns:a="http://schemas.openxmlformats.org/drawingml/2006/main">
                  <a:graphicData uri="http://schemas.microsoft.com/office/word/2010/wordprocessingShape">
                    <wps:wsp>
                      <wps:cNvCnPr/>
                      <wps:spPr>
                        <a:xfrm>
                          <a:off x="0" y="0"/>
                          <a:ext cx="28575" cy="723900"/>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474FB4" id="Straight Arrow Connector 1083" o:spid="_x0000_s1026" type="#_x0000_t32" style="position:absolute;margin-left:456.75pt;margin-top:18.2pt;width:2.25pt;height:57pt;z-index:253393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" strokecolor="#5b9bd5 [3204]" strokeweight=".5pt">
                <v:stroke dashstyle="dash" endarrow="block" joinstyle="miter"/>
              </v:shape>
            </w:pict>
          </mc:Fallback>
        </mc:AlternateContent>
      </w:r>
      <w:r>
        <w:rPr>
          <w:rFonts w:cs="B Zar" w:hint="cs"/>
          <w:noProof/>
          <w:sz w:val="36"/>
          <w:szCs w:val="36"/>
          <w:rtl/>
        </w:rPr>
        <mc:AlternateContent>
          <mc:Choice Requires="wps">
            <w:drawing>
              <wp:anchor distT="0" distB="0" distL="114300" distR="114300" simplePos="0" relativeHeight="253391872" behindDoc="0" locked="0" layoutInCell="1" allowOverlap="1" wp14:anchorId="2AA95555" wp14:editId="3D3B61C4">
                <wp:simplePos x="0" y="0"/>
                <wp:positionH relativeFrom="column">
                  <wp:posOffset>3286124</wp:posOffset>
                </wp:positionH>
                <wp:positionV relativeFrom="paragraph">
                  <wp:posOffset>240665</wp:posOffset>
                </wp:positionV>
                <wp:extent cx="9525" cy="1000125"/>
                <wp:effectExtent l="0" t="0" r="28575" b="28575"/>
                <wp:wrapNone/>
                <wp:docPr id="1080" name="Straight Connector 1080"/>
                <wp:cNvGraphicFramePr/>
                <a:graphic xmlns:a="http://schemas.openxmlformats.org/drawingml/2006/main">
                  <a:graphicData uri="http://schemas.microsoft.com/office/word/2010/wordprocessingShape">
                    <wps:wsp>
                      <wps:cNvCnPr/>
                      <wps:spPr>
                        <a:xfrm flipH="1" flipV="1">
                          <a:off x="0" y="0"/>
                          <a:ext cx="9525" cy="10001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1C315A7" id="Straight Connector 1080" o:spid="_x0000_s1026" style="position:absolute;flip:x y;z-index:253391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8.75pt,18.95pt" to="259.5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" strokecolor="#5b9bd5 [3204]" strokeweight=".5pt">
                <v:stroke dashstyle="dash" joinstyle="miter"/>
              </v:line>
            </w:pict>
          </mc:Fallback>
        </mc:AlternateContent>
      </w:r>
      <w:r w:rsidR="0015272F">
        <w:rPr>
          <w:rFonts w:cs="B Zar" w:hint="cs"/>
          <w:sz w:val="36"/>
          <w:szCs w:val="36"/>
          <w:rtl/>
          <w:lang w:bidi="fa-IR"/>
        </w:rPr>
        <w:t xml:space="preserve"> </w:t>
      </w:r>
      <w:r w:rsidR="00FE2562">
        <w:rPr>
          <w:rFonts w:cs="B Zar" w:hint="cs"/>
          <w:sz w:val="36"/>
          <w:szCs w:val="36"/>
          <w:rtl/>
          <w:lang w:bidi="fa-IR"/>
        </w:rPr>
        <w:t xml:space="preserve">  </w:t>
      </w:r>
    </w:p>
    <w:p w:rsidR="000464C6" w:rsidRDefault="000E7E3E" w:rsidP="004D142E">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383680" behindDoc="0" locked="0" layoutInCell="1" allowOverlap="1" wp14:anchorId="05ADC188" wp14:editId="75E62404">
                <wp:simplePos x="0" y="0"/>
                <wp:positionH relativeFrom="column">
                  <wp:posOffset>4438650</wp:posOffset>
                </wp:positionH>
                <wp:positionV relativeFrom="paragraph">
                  <wp:posOffset>123190</wp:posOffset>
                </wp:positionV>
                <wp:extent cx="285750" cy="285750"/>
                <wp:effectExtent l="0" t="0" r="19050" b="19050"/>
                <wp:wrapNone/>
                <wp:docPr id="1073" name="Flowchart: Connector 1073"/>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058625" id="Flowchart: Connector 1073" o:spid="_x0000_s1026" type="#_x0000_t120" style="position:absolute;margin-left:349.5pt;margin-top:9.7pt;width:22.5pt;height:22.5pt;z-index:253383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388800" behindDoc="0" locked="0" layoutInCell="1" allowOverlap="1" wp14:anchorId="1900B4B4" wp14:editId="4B210B9F">
                <wp:simplePos x="0" y="0"/>
                <wp:positionH relativeFrom="column">
                  <wp:posOffset>3867150</wp:posOffset>
                </wp:positionH>
                <wp:positionV relativeFrom="paragraph">
                  <wp:posOffset>318770</wp:posOffset>
                </wp:positionV>
                <wp:extent cx="581025" cy="561975"/>
                <wp:effectExtent l="0" t="0" r="28575" b="28575"/>
                <wp:wrapNone/>
                <wp:docPr id="1077" name="Straight Connector 1077"/>
                <wp:cNvGraphicFramePr/>
                <a:graphic xmlns:a="http://schemas.openxmlformats.org/drawingml/2006/main">
                  <a:graphicData uri="http://schemas.microsoft.com/office/word/2010/wordprocessingShape">
                    <wps:wsp>
                      <wps:cNvCnPr/>
                      <wps:spPr>
                        <a:xfrm flipH="1">
                          <a:off x="0" y="0"/>
                          <a:ext cx="581025" cy="5619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560668" id="Straight Connector 1077" o:spid="_x0000_s1026" style="position:absolute;flip:x;z-index:253388800;visibility:visible;mso-wrap-style:square;mso-wrap-distance-left:9pt;mso-wrap-distance-top:0;mso-wrap-distance-right:9pt;mso-wrap-distance-bottom:0;mso-position-horizontal:absolute;mso-position-horizontal-relative:text;mso-position-vertical:absolute;mso-position-vertical-relative:text" from="304.5pt,25.1pt" to="350.25pt,6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" strokecolor="#5b9bd5 [3204]" strokeweight=".5pt">
                <v:stroke joinstyle="miter"/>
              </v:line>
            </w:pict>
          </mc:Fallback>
        </mc:AlternateContent>
      </w:r>
      <w:r w:rsidR="00E3606D">
        <w:rPr>
          <w:rFonts w:cs="B Zar"/>
          <w:noProof/>
          <w:sz w:val="36"/>
          <w:szCs w:val="36"/>
          <w:rtl/>
        </w:rPr>
        <mc:AlternateContent>
          <mc:Choice Requires="wps">
            <w:drawing>
              <wp:anchor distT="0" distB="0" distL="114300" distR="114300" simplePos="0" relativeHeight="253381632" behindDoc="0" locked="0" layoutInCell="1" allowOverlap="1" wp14:anchorId="4DC7AF5F" wp14:editId="009FBCD6">
                <wp:simplePos x="0" y="0"/>
                <wp:positionH relativeFrom="margin">
                  <wp:align>right</wp:align>
                </wp:positionH>
                <wp:positionV relativeFrom="paragraph">
                  <wp:posOffset>439420</wp:posOffset>
                </wp:positionV>
                <wp:extent cx="285750" cy="285750"/>
                <wp:effectExtent l="0" t="0" r="19050" b="19050"/>
                <wp:wrapNone/>
                <wp:docPr id="1072" name="Flowchart: Connector 1072"/>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CBA752" id="Flowchart: Connector 1072" o:spid="_x0000_s1026" type="#_x0000_t120" style="position:absolute;margin-left:-28.7pt;margin-top:34.6pt;width:22.5pt;height:22.5pt;z-index:253381632;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" fillcolor="window" strokecolor="#41719c" strokeweight="1pt">
                <v:stroke joinstyle="miter"/>
                <w10:wrap anchorx="margin"/>
              </v:shape>
            </w:pict>
          </mc:Fallback>
        </mc:AlternateContent>
      </w:r>
      <w:r w:rsidR="00E3606D">
        <w:rPr>
          <w:rFonts w:cs="B Zar"/>
          <w:noProof/>
          <w:sz w:val="36"/>
          <w:szCs w:val="36"/>
          <w:rtl/>
        </w:rPr>
        <mc:AlternateContent>
          <mc:Choice Requires="wps">
            <w:drawing>
              <wp:anchor distT="0" distB="0" distL="114300" distR="114300" simplePos="0" relativeHeight="253385728" behindDoc="0" locked="0" layoutInCell="1" allowOverlap="1" wp14:anchorId="0B1C11BF" wp14:editId="4EE1821C">
                <wp:simplePos x="0" y="0"/>
                <wp:positionH relativeFrom="column">
                  <wp:posOffset>4714875</wp:posOffset>
                </wp:positionH>
                <wp:positionV relativeFrom="paragraph">
                  <wp:posOffset>456565</wp:posOffset>
                </wp:positionV>
                <wp:extent cx="285750" cy="285750"/>
                <wp:effectExtent l="0" t="0" r="19050" b="19050"/>
                <wp:wrapNone/>
                <wp:docPr id="1074" name="Flowchart: Connector 1074"/>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7A3A90" id="Flowchart: Connector 1074" o:spid="_x0000_s1026" type="#_x0000_t120" style="position:absolute;margin-left:371.25pt;margin-top:35.95pt;width:22.5pt;height:22.5pt;z-index:253385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" fillcolor="window" strokecolor="#41719c" strokeweight="1pt">
                <v:stroke joinstyle="miter"/>
              </v:shape>
            </w:pict>
          </mc:Fallback>
        </mc:AlternateContent>
      </w:r>
    </w:p>
    <w:p w:rsidR="00A47D5D" w:rsidRDefault="000E7E3E" w:rsidP="004D142E">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400064" behindDoc="0" locked="0" layoutInCell="1" allowOverlap="1" wp14:anchorId="370272D6" wp14:editId="73FC4BEA">
                <wp:simplePos x="0" y="0"/>
                <wp:positionH relativeFrom="margin">
                  <wp:align>right</wp:align>
                </wp:positionH>
                <wp:positionV relativeFrom="paragraph">
                  <wp:posOffset>263525</wp:posOffset>
                </wp:positionV>
                <wp:extent cx="647700" cy="409575"/>
                <wp:effectExtent l="0" t="0" r="0" b="9525"/>
                <wp:wrapNone/>
                <wp:docPr id="1087" name="Text Box 1087"/>
                <wp:cNvGraphicFramePr/>
                <a:graphic xmlns:a="http://schemas.openxmlformats.org/drawingml/2006/main">
                  <a:graphicData uri="http://schemas.microsoft.com/office/word/2010/wordprocessingShape">
                    <wps:wsp>
                      <wps:cNvSpPr txBox="1"/>
                      <wps:spPr>
                        <a:xfrm>
                          <a:off x="0" y="0"/>
                          <a:ext cx="647700" cy="409575"/>
                        </a:xfrm>
                        <a:prstGeom prst="rect">
                          <a:avLst/>
                        </a:prstGeom>
                        <a:solidFill>
                          <a:sysClr val="window" lastClr="FFFFFF"/>
                        </a:solidFill>
                        <a:ln w="6350">
                          <a:noFill/>
                        </a:ln>
                        <a:effectLst/>
                      </wps:spPr>
                      <wps:txbx>
                        <w:txbxContent>
                          <w:p w:rsidR="003E22A5" w:rsidRPr="000E7E3E" w:rsidRDefault="003E22A5" w:rsidP="000E7E3E">
                            <w:pPr>
                              <w:jc w:val="right"/>
                              <w:rPr>
                                <w:rFonts w:cs="B Zar"/>
                                <w:sz w:val="32"/>
                                <w:szCs w:val="32"/>
                                <w:lang w:bidi="fa-IR"/>
                              </w:rPr>
                            </w:pPr>
                            <w:r>
                              <w:rPr>
                                <w:rFonts w:cs="B Zar" w:hint="cs"/>
                                <w:sz w:val="32"/>
                                <w:szCs w:val="32"/>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0272D6" id="Text Box 1087" o:spid="_x0000_s1376" type="#_x0000_t202" style="position:absolute;left:0;text-align:left;margin-left:-.2pt;margin-top:20.75pt;width:51pt;height:32.25pt;z-index:2534000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" fillcolor="window" stroked="f" strokeweight=".5pt">
                <v:textbox>
                  <w:txbxContent>
                    <w:p w:rsidR="003E22A5" w:rsidRPr="000E7E3E" w:rsidRDefault="003E22A5" w:rsidP="000E7E3E">
                      <w:pPr>
                        <w:jc w:val="right"/>
                        <w:rPr>
                          <w:rFonts w:cs="B Zar"/>
                          <w:sz w:val="32"/>
                          <w:szCs w:val="32"/>
                          <w:lang w:bidi="fa-IR"/>
                        </w:rPr>
                      </w:pPr>
                      <w:r>
                        <w:rPr>
                          <w:rFonts w:cs="B Zar" w:hint="cs"/>
                          <w:sz w:val="32"/>
                          <w:szCs w:val="32"/>
                          <w:rtl/>
                          <w:lang w:bidi="fa-IR"/>
                        </w:rPr>
                        <w:t>ورودی</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3398016" behindDoc="0" locked="0" layoutInCell="1" allowOverlap="1" wp14:anchorId="2B250005" wp14:editId="457E965C">
                <wp:simplePos x="0" y="0"/>
                <wp:positionH relativeFrom="margin">
                  <wp:posOffset>2562225</wp:posOffset>
                </wp:positionH>
                <wp:positionV relativeFrom="paragraph">
                  <wp:posOffset>120650</wp:posOffset>
                </wp:positionV>
                <wp:extent cx="495300" cy="409575"/>
                <wp:effectExtent l="0" t="0" r="0" b="9525"/>
                <wp:wrapNone/>
                <wp:docPr id="1086" name="Text Box 1086"/>
                <wp:cNvGraphicFramePr/>
                <a:graphic xmlns:a="http://schemas.openxmlformats.org/drawingml/2006/main">
                  <a:graphicData uri="http://schemas.microsoft.com/office/word/2010/wordprocessingShape">
                    <wps:wsp>
                      <wps:cNvSpPr txBox="1"/>
                      <wps:spPr>
                        <a:xfrm>
                          <a:off x="0" y="0"/>
                          <a:ext cx="495300" cy="409575"/>
                        </a:xfrm>
                        <a:prstGeom prst="rect">
                          <a:avLst/>
                        </a:prstGeom>
                        <a:solidFill>
                          <a:sysClr val="window" lastClr="FFFFFF"/>
                        </a:solidFill>
                        <a:ln w="6350">
                          <a:noFill/>
                        </a:ln>
                        <a:effectLst/>
                      </wps:spPr>
                      <wps:txbx>
                        <w:txbxContent>
                          <w:p w:rsidR="003E22A5" w:rsidRPr="000E7E3E" w:rsidRDefault="003E22A5" w:rsidP="000E7E3E">
                            <w:pPr>
                              <w:jc w:val="right"/>
                              <w:rPr>
                                <w:rFonts w:cs="B Zar"/>
                                <w:sz w:val="32"/>
                                <w:szCs w:val="32"/>
                                <w:lang w:bidi="fa-IR"/>
                              </w:rPr>
                            </w:pPr>
                            <w:r w:rsidRPr="000E7E3E">
                              <w:rPr>
                                <w:rFonts w:cs="B Zar" w:hint="cs"/>
                                <w:sz w:val="32"/>
                                <w:szCs w:val="32"/>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250005" id="Text Box 1086" o:spid="_x0000_s1377" type="#_x0000_t202" style="position:absolute;left:0;text-align:left;margin-left:201.75pt;margin-top:9.5pt;width:39pt;height:32.25pt;z-index:253398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" fillcolor="window" stroked="f" strokeweight=".5pt">
                <v:textbox>
                  <w:txbxContent>
                    <w:p w:rsidR="003E22A5" w:rsidRPr="000E7E3E" w:rsidRDefault="003E22A5" w:rsidP="000E7E3E">
                      <w:pPr>
                        <w:jc w:val="right"/>
                        <w:rPr>
                          <w:rFonts w:cs="B Zar"/>
                          <w:sz w:val="32"/>
                          <w:szCs w:val="32"/>
                          <w:lang w:bidi="fa-IR"/>
                        </w:rPr>
                      </w:pPr>
                      <w:r w:rsidRPr="000E7E3E">
                        <w:rPr>
                          <w:rFonts w:cs="B Zar" w:hint="cs"/>
                          <w:sz w:val="32"/>
                          <w:szCs w:val="32"/>
                          <w:rtl/>
                          <w:lang w:bidi="fa-IR"/>
                        </w:rPr>
                        <w:t>رفتار</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3379584" behindDoc="0" locked="0" layoutInCell="1" allowOverlap="1" wp14:anchorId="52A9BE08" wp14:editId="54EC2759">
                <wp:simplePos x="0" y="0"/>
                <wp:positionH relativeFrom="column">
                  <wp:posOffset>3152775</wp:posOffset>
                </wp:positionH>
                <wp:positionV relativeFrom="paragraph">
                  <wp:posOffset>239395</wp:posOffset>
                </wp:positionV>
                <wp:extent cx="285750" cy="285750"/>
                <wp:effectExtent l="0" t="0" r="19050" b="19050"/>
                <wp:wrapNone/>
                <wp:docPr id="1071" name="Flowchart: Connector 1071"/>
                <wp:cNvGraphicFramePr/>
                <a:graphic xmlns:a="http://schemas.openxmlformats.org/drawingml/2006/main">
                  <a:graphicData uri="http://schemas.microsoft.com/office/word/2010/wordprocessingShape">
                    <wps:wsp>
                      <wps:cNvSpPr/>
                      <wps:spPr>
                        <a:xfrm>
                          <a:off x="0" y="0"/>
                          <a:ext cx="285750" cy="2857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E976DC" id="Flowchart: Connector 1071" o:spid="_x0000_s1026" type="#_x0000_t120" style="position:absolute;margin-left:248.25pt;margin-top:18.85pt;width:22.5pt;height:22.5pt;z-index:253379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389824" behindDoc="0" locked="0" layoutInCell="1" allowOverlap="1" wp14:anchorId="60DAADF4" wp14:editId="405046ED">
                <wp:simplePos x="0" y="0"/>
                <wp:positionH relativeFrom="column">
                  <wp:posOffset>3457575</wp:posOffset>
                </wp:positionH>
                <wp:positionV relativeFrom="paragraph">
                  <wp:posOffset>339725</wp:posOffset>
                </wp:positionV>
                <wp:extent cx="428625" cy="9525"/>
                <wp:effectExtent l="38100" t="76200" r="0" b="85725"/>
                <wp:wrapNone/>
                <wp:docPr id="1078" name="Straight Arrow Connector 1078"/>
                <wp:cNvGraphicFramePr/>
                <a:graphic xmlns:a="http://schemas.openxmlformats.org/drawingml/2006/main">
                  <a:graphicData uri="http://schemas.microsoft.com/office/word/2010/wordprocessingShape">
                    <wps:wsp>
                      <wps:cNvCnPr/>
                      <wps:spPr>
                        <a:xfrm flipH="1" flipV="1">
                          <a:off x="0" y="0"/>
                          <a:ext cx="4286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6A60A5" id="Straight Arrow Connector 1078" o:spid="_x0000_s1026" type="#_x0000_t32" style="position:absolute;margin-left:272.25pt;margin-top:26.75pt;width:33.75pt;height:.75pt;flip:x y;z-index:253389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387776" behindDoc="0" locked="0" layoutInCell="1" allowOverlap="1" wp14:anchorId="62BDD168" wp14:editId="27175E6C">
                <wp:simplePos x="0" y="0"/>
                <wp:positionH relativeFrom="column">
                  <wp:posOffset>4133850</wp:posOffset>
                </wp:positionH>
                <wp:positionV relativeFrom="paragraph">
                  <wp:posOffset>130175</wp:posOffset>
                </wp:positionV>
                <wp:extent cx="552450" cy="0"/>
                <wp:effectExtent l="0" t="0" r="19050" b="19050"/>
                <wp:wrapNone/>
                <wp:docPr id="1076" name="Straight Connector 1076"/>
                <wp:cNvGraphicFramePr/>
                <a:graphic xmlns:a="http://schemas.openxmlformats.org/drawingml/2006/main">
                  <a:graphicData uri="http://schemas.microsoft.com/office/word/2010/wordprocessingShape">
                    <wps:wsp>
                      <wps:cNvCnPr/>
                      <wps:spPr>
                        <a:xfrm flipH="1">
                          <a:off x="0" y="0"/>
                          <a:ext cx="552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3C8575" id="Straight Connector 1076" o:spid="_x0000_s1026" style="position:absolute;flip:x;z-index:253387776;visibility:visible;mso-wrap-style:square;mso-wrap-distance-left:9pt;mso-wrap-distance-top:0;mso-wrap-distance-right:9pt;mso-wrap-distance-bottom:0;mso-position-horizontal:absolute;mso-position-horizontal-relative:text;mso-position-vertical:absolute;mso-position-vertical-relative:text" from="325.5pt,10.25pt" to="369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" strokecolor="#5b9bd5 [3204]" strokeweight=".5pt">
                <v:stroke joinstyle="miter"/>
              </v:line>
            </w:pict>
          </mc:Fallback>
        </mc:AlternateContent>
      </w:r>
      <w:r w:rsidR="00E3606D">
        <w:rPr>
          <w:rFonts w:cs="B Zar"/>
          <w:noProof/>
          <w:sz w:val="36"/>
          <w:szCs w:val="36"/>
          <w:rtl/>
        </w:rPr>
        <mc:AlternateContent>
          <mc:Choice Requires="wps">
            <w:drawing>
              <wp:anchor distT="0" distB="0" distL="114300" distR="114300" simplePos="0" relativeHeight="253390848" behindDoc="0" locked="0" layoutInCell="1" allowOverlap="1" wp14:anchorId="6DA7D26A" wp14:editId="5A4026F0">
                <wp:simplePos x="0" y="0"/>
                <wp:positionH relativeFrom="column">
                  <wp:posOffset>4991100</wp:posOffset>
                </wp:positionH>
                <wp:positionV relativeFrom="paragraph">
                  <wp:posOffset>92075</wp:posOffset>
                </wp:positionV>
                <wp:extent cx="628650" cy="0"/>
                <wp:effectExtent l="38100" t="76200" r="0" b="95250"/>
                <wp:wrapNone/>
                <wp:docPr id="1079" name="Straight Arrow Connector 1079"/>
                <wp:cNvGraphicFramePr/>
                <a:graphic xmlns:a="http://schemas.openxmlformats.org/drawingml/2006/main">
                  <a:graphicData uri="http://schemas.microsoft.com/office/word/2010/wordprocessingShape">
                    <wps:wsp>
                      <wps:cNvCnPr/>
                      <wps:spPr>
                        <a:xfrm flipH="1">
                          <a:off x="0" y="0"/>
                          <a:ext cx="6286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36DDB7E" id="Straight Arrow Connector 1079" o:spid="_x0000_s1026" type="#_x0000_t32" style="position:absolute;margin-left:393pt;margin-top:7.25pt;width:49.5pt;height:0;flip:x;z-index:253390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" strokecolor="#5b9bd5 [3204]" strokeweight=".5pt">
                <v:stroke endarrow="block" joinstyle="miter"/>
              </v:shape>
            </w:pict>
          </mc:Fallback>
        </mc:AlternateContent>
      </w:r>
    </w:p>
    <w:p w:rsidR="00A47D5D" w:rsidRDefault="00A47D5D" w:rsidP="00A47D5D">
      <w:pPr>
        <w:rPr>
          <w:rFonts w:cs="B Zar"/>
          <w:sz w:val="36"/>
          <w:szCs w:val="36"/>
          <w:rtl/>
          <w:lang w:bidi="fa-IR"/>
        </w:rPr>
      </w:pPr>
    </w:p>
    <w:p w:rsidR="000464C6" w:rsidRDefault="00A47D5D" w:rsidP="00E160F9">
      <w:pPr>
        <w:jc w:val="right"/>
        <w:rPr>
          <w:rFonts w:cs="B Zar"/>
          <w:sz w:val="36"/>
          <w:szCs w:val="36"/>
          <w:rtl/>
          <w:lang w:bidi="fa-IR"/>
        </w:rPr>
      </w:pPr>
      <w:r>
        <w:rPr>
          <w:rFonts w:cs="B Zar" w:hint="cs"/>
          <w:sz w:val="36"/>
          <w:szCs w:val="36"/>
          <w:rtl/>
          <w:lang w:bidi="fa-IR"/>
        </w:rPr>
        <w:t>یکی از این راهبردها</w:t>
      </w:r>
      <w:r w:rsidR="001B20F2">
        <w:rPr>
          <w:rFonts w:cs="B Zar" w:hint="cs"/>
          <w:sz w:val="36"/>
          <w:szCs w:val="36"/>
          <w:rtl/>
          <w:lang w:bidi="fa-IR"/>
        </w:rPr>
        <w:t>،</w:t>
      </w:r>
      <w:r>
        <w:rPr>
          <w:rFonts w:cs="B Zar" w:hint="cs"/>
          <w:sz w:val="36"/>
          <w:szCs w:val="36"/>
          <w:rtl/>
          <w:lang w:bidi="fa-IR"/>
        </w:rPr>
        <w:t xml:space="preserve"> </w:t>
      </w:r>
      <w:r w:rsidR="001B20F2">
        <w:rPr>
          <w:rFonts w:cs="B Zar" w:hint="cs"/>
          <w:sz w:val="36"/>
          <w:szCs w:val="36"/>
          <w:rtl/>
          <w:lang w:bidi="fa-IR"/>
        </w:rPr>
        <w:t xml:space="preserve">جابجایی </w:t>
      </w:r>
      <w:r>
        <w:rPr>
          <w:rFonts w:cs="B Zar" w:hint="cs"/>
          <w:sz w:val="36"/>
          <w:szCs w:val="36"/>
          <w:rtl/>
          <w:lang w:bidi="fa-IR"/>
        </w:rPr>
        <w:t>توجه</w:t>
      </w:r>
      <w:r w:rsidR="001B20F2">
        <w:rPr>
          <w:rFonts w:cs="B Zar" w:hint="cs"/>
          <w:sz w:val="36"/>
          <w:szCs w:val="36"/>
          <w:rtl/>
          <w:lang w:bidi="fa-IR"/>
        </w:rPr>
        <w:t xml:space="preserve"> شخص</w:t>
      </w:r>
      <w:r>
        <w:rPr>
          <w:rFonts w:cs="B Zar" w:hint="cs"/>
          <w:sz w:val="36"/>
          <w:szCs w:val="36"/>
          <w:rtl/>
          <w:lang w:bidi="fa-IR"/>
        </w:rPr>
        <w:t xml:space="preserve"> به یک چیز دیگر می باشد.</w:t>
      </w:r>
      <w:r w:rsidR="001B20F2">
        <w:rPr>
          <w:rFonts w:cs="B Zar" w:hint="cs"/>
          <w:sz w:val="36"/>
          <w:szCs w:val="36"/>
          <w:rtl/>
          <w:lang w:bidi="fa-IR"/>
        </w:rPr>
        <w:t xml:space="preserve"> مطالعات فراوان نشان می دهند که تغییر توجه </w:t>
      </w:r>
      <w:r w:rsidR="005949A4">
        <w:rPr>
          <w:rFonts w:cs="B Zar" w:hint="cs"/>
          <w:sz w:val="36"/>
          <w:szCs w:val="36"/>
          <w:rtl/>
          <w:lang w:bidi="fa-IR"/>
        </w:rPr>
        <w:t>فرد</w:t>
      </w:r>
      <w:r w:rsidR="001B20F2">
        <w:rPr>
          <w:rFonts w:cs="B Zar" w:hint="cs"/>
          <w:sz w:val="36"/>
          <w:szCs w:val="36"/>
          <w:rtl/>
          <w:lang w:bidi="fa-IR"/>
        </w:rPr>
        <w:t xml:space="preserve"> از محرک های وسوسه برانگیز می تواند روش بسیار موثری برای جلوگیری از تسلیم شدن در برابر</w:t>
      </w:r>
      <w:r w:rsidR="005949A4">
        <w:rPr>
          <w:rFonts w:cs="B Zar" w:hint="cs"/>
          <w:sz w:val="36"/>
          <w:szCs w:val="36"/>
          <w:rtl/>
          <w:lang w:bidi="fa-IR"/>
        </w:rPr>
        <w:t xml:space="preserve"> خواسته های یک فرد باشد. بچه هایی که </w:t>
      </w:r>
      <w:r w:rsidR="005949A4">
        <w:rPr>
          <w:rFonts w:cs="B Zar" w:hint="cs"/>
          <w:sz w:val="36"/>
          <w:szCs w:val="36"/>
          <w:rtl/>
          <w:lang w:bidi="fa-IR"/>
        </w:rPr>
        <w:lastRenderedPageBreak/>
        <w:t xml:space="preserve">تصمیم گرفتند تا با اسباب بازی های خود بازی کنند یا تظاهر به این کار کنند، توانستند که به مدت زمان بیشتری در برابر میل خود به خوردن مارشمالو مقاومت کنند. اگر متوجه شدید که چیزی باعث وسوسه شما شده است، </w:t>
      </w:r>
      <w:r w:rsidR="007D3DAC">
        <w:rPr>
          <w:rFonts w:cs="B Zar" w:hint="cs"/>
          <w:sz w:val="36"/>
          <w:szCs w:val="36"/>
          <w:rtl/>
          <w:lang w:bidi="fa-IR"/>
        </w:rPr>
        <w:t xml:space="preserve">اهدافتان را به خود یادآوری کنید، به آن چیز توجه نکنید و ذهنتان را مشغول انجام کار دیگری کنید. توجه به این نکته مهم است که خود عامل منحرف کننده حواستان می تواند یک فعالیت وسوسه برانگیز باشد و جلوی کنترل نفس شما را بگیرد. </w:t>
      </w:r>
      <w:r w:rsidR="00E465B5">
        <w:rPr>
          <w:rFonts w:cs="B Zar" w:hint="cs"/>
          <w:sz w:val="36"/>
          <w:szCs w:val="36"/>
          <w:rtl/>
          <w:lang w:bidi="fa-IR"/>
        </w:rPr>
        <w:t xml:space="preserve">افرادی که حواسشان در هنگام غذا خوردن پرت است، یادشان نمی ماند که چقدر غذا خورده اند و نسبت به </w:t>
      </w:r>
      <w:r w:rsidR="005156C4">
        <w:rPr>
          <w:rFonts w:cs="B Zar" w:hint="cs"/>
          <w:sz w:val="36"/>
          <w:szCs w:val="36"/>
          <w:rtl/>
          <w:lang w:bidi="fa-IR"/>
        </w:rPr>
        <w:t>افراد هوشیار، غذای بیشتری می خورند</w:t>
      </w:r>
      <w:r w:rsidR="00E465B5">
        <w:rPr>
          <w:rFonts w:cs="B Zar" w:hint="cs"/>
          <w:sz w:val="36"/>
          <w:szCs w:val="36"/>
          <w:rtl/>
          <w:lang w:bidi="fa-IR"/>
        </w:rPr>
        <w:t xml:space="preserve">. یکی از راه های دیگر تغییر توجه، تمرین مراقبت ذهنی است. </w:t>
      </w:r>
      <w:r w:rsidR="00E160F9">
        <w:rPr>
          <w:rFonts w:cs="B Zar" w:hint="cs"/>
          <w:sz w:val="36"/>
          <w:szCs w:val="36"/>
          <w:rtl/>
          <w:lang w:bidi="fa-IR"/>
        </w:rPr>
        <w:t>افرادی که با راهبرد</w:t>
      </w:r>
      <w:r w:rsidR="005156C4">
        <w:rPr>
          <w:rFonts w:cs="B Zar" w:hint="cs"/>
          <w:sz w:val="36"/>
          <w:szCs w:val="36"/>
          <w:rtl/>
          <w:lang w:bidi="fa-IR"/>
        </w:rPr>
        <w:t xml:space="preserve">های مراقبت ذهنی آشنا هستند، قادر به آگاهی از احساس میل شدید خود هستند و تا زمانی که میلشان فروکش کند، </w:t>
      </w:r>
      <w:r w:rsidR="00A866C4">
        <w:rPr>
          <w:rFonts w:cs="B Zar" w:hint="cs"/>
          <w:sz w:val="36"/>
          <w:szCs w:val="36"/>
          <w:rtl/>
          <w:lang w:bidi="fa-IR"/>
        </w:rPr>
        <w:t xml:space="preserve">می توانند از این احساس خود آگاه </w:t>
      </w:r>
      <w:r w:rsidR="00E160F9">
        <w:rPr>
          <w:rFonts w:cs="B Zar" w:hint="cs"/>
          <w:sz w:val="36"/>
          <w:szCs w:val="36"/>
          <w:rtl/>
          <w:lang w:bidi="fa-IR"/>
        </w:rPr>
        <w:t>باشند</w:t>
      </w:r>
      <w:r w:rsidR="00A866C4">
        <w:rPr>
          <w:rFonts w:cs="B Zar" w:hint="cs"/>
          <w:sz w:val="36"/>
          <w:szCs w:val="36"/>
          <w:rtl/>
          <w:lang w:bidi="fa-IR"/>
        </w:rPr>
        <w:t>. مراقبت ذهنی باعث تضعیف اتصال میان میل شدید و رفتارهایمان می شود و آزادی عمل بیشتری را در هنگام تصمیم گیری</w:t>
      </w:r>
      <w:r w:rsidR="00864E16">
        <w:rPr>
          <w:rFonts w:cs="B Zar" w:hint="cs"/>
          <w:sz w:val="36"/>
          <w:szCs w:val="36"/>
          <w:rtl/>
          <w:lang w:bidi="fa-IR"/>
        </w:rPr>
        <w:t xml:space="preserve"> در اختیار ما قرار می دهد. </w:t>
      </w:r>
      <w:r w:rsidR="00656997">
        <w:rPr>
          <w:rFonts w:cs="B Zar" w:hint="cs"/>
          <w:sz w:val="36"/>
          <w:szCs w:val="36"/>
          <w:rtl/>
          <w:lang w:bidi="fa-IR"/>
        </w:rPr>
        <w:t xml:space="preserve">یک روش قوی دیگر برای کنترل نفس ما </w:t>
      </w:r>
      <w:r w:rsidR="001F313F">
        <w:rPr>
          <w:rFonts w:cs="Cambria" w:hint="cs"/>
          <w:sz w:val="36"/>
          <w:szCs w:val="36"/>
          <w:rtl/>
          <w:lang w:bidi="fa-IR"/>
        </w:rPr>
        <w:t>"</w:t>
      </w:r>
      <w:r w:rsidR="00656997">
        <w:rPr>
          <w:rFonts w:cs="B Zar" w:hint="cs"/>
          <w:sz w:val="36"/>
          <w:szCs w:val="36"/>
          <w:rtl/>
          <w:lang w:bidi="fa-IR"/>
        </w:rPr>
        <w:t>ارزیابی مجدد شناختی</w:t>
      </w:r>
      <w:r w:rsidR="001F313F">
        <w:rPr>
          <w:rFonts w:cs="Cambria" w:hint="cs"/>
          <w:sz w:val="36"/>
          <w:szCs w:val="36"/>
          <w:rtl/>
          <w:lang w:bidi="fa-IR"/>
        </w:rPr>
        <w:t>"</w:t>
      </w:r>
      <w:r w:rsidR="00656997">
        <w:rPr>
          <w:rFonts w:cs="B Zar" w:hint="cs"/>
          <w:sz w:val="36"/>
          <w:szCs w:val="36"/>
          <w:rtl/>
          <w:lang w:bidi="fa-IR"/>
        </w:rPr>
        <w:t xml:space="preserve"> است که قبلا در مورد آن صحبت کردیم. همانطور که معنی یک محرک احساسی را </w:t>
      </w:r>
      <w:r w:rsidR="00213268">
        <w:rPr>
          <w:rFonts w:cs="B Zar" w:hint="cs"/>
          <w:sz w:val="36"/>
          <w:szCs w:val="36"/>
          <w:rtl/>
          <w:lang w:bidi="fa-IR"/>
        </w:rPr>
        <w:t xml:space="preserve">می توان </w:t>
      </w:r>
      <w:r w:rsidR="001F313F">
        <w:rPr>
          <w:rFonts w:cs="B Zar" w:hint="cs"/>
          <w:sz w:val="36"/>
          <w:szCs w:val="36"/>
          <w:rtl/>
          <w:lang w:bidi="fa-IR"/>
        </w:rPr>
        <w:t>ارزیابی</w:t>
      </w:r>
      <w:r w:rsidR="00656997">
        <w:rPr>
          <w:rFonts w:cs="B Zar" w:hint="cs"/>
          <w:sz w:val="36"/>
          <w:szCs w:val="36"/>
          <w:rtl/>
          <w:lang w:bidi="fa-IR"/>
        </w:rPr>
        <w:t xml:space="preserve"> مجدد کرد، </w:t>
      </w:r>
      <w:r w:rsidR="001F313F">
        <w:rPr>
          <w:rFonts w:cs="B Zar" w:hint="cs"/>
          <w:sz w:val="36"/>
          <w:szCs w:val="36"/>
          <w:rtl/>
          <w:lang w:bidi="fa-IR"/>
        </w:rPr>
        <w:t xml:space="preserve">معنی </w:t>
      </w:r>
      <w:r w:rsidR="00656997">
        <w:rPr>
          <w:rFonts w:cs="B Zar" w:hint="cs"/>
          <w:sz w:val="36"/>
          <w:szCs w:val="36"/>
          <w:rtl/>
          <w:lang w:bidi="fa-IR"/>
        </w:rPr>
        <w:t xml:space="preserve">محرک های وسوسه انگیز را نیز می توان تفسیر مجدد کرد و </w:t>
      </w:r>
      <w:r w:rsidR="00213268">
        <w:rPr>
          <w:rFonts w:cs="B Zar" w:hint="cs"/>
          <w:sz w:val="36"/>
          <w:szCs w:val="36"/>
          <w:rtl/>
          <w:lang w:bidi="fa-IR"/>
        </w:rPr>
        <w:t xml:space="preserve">جلوی آنها را گرفت. بچه هایی که به آنها گفته شده بود که مارشمالو یک خوردنی اشتها آور است، با احتمال بیشتری کنترل خود را از دست دادند و شروع به خوردن فوری </w:t>
      </w:r>
      <w:r w:rsidR="0045774A">
        <w:rPr>
          <w:rFonts w:cs="B Zar" w:hint="cs"/>
          <w:sz w:val="36"/>
          <w:szCs w:val="36"/>
          <w:rtl/>
          <w:lang w:bidi="fa-IR"/>
        </w:rPr>
        <w:t>آن</w:t>
      </w:r>
      <w:r w:rsidR="00213268">
        <w:rPr>
          <w:rFonts w:cs="B Zar" w:hint="cs"/>
          <w:sz w:val="36"/>
          <w:szCs w:val="36"/>
          <w:rtl/>
          <w:lang w:bidi="fa-IR"/>
        </w:rPr>
        <w:t xml:space="preserve"> کردند. اما سایر بچه ها </w:t>
      </w:r>
      <w:r w:rsidR="0045774A">
        <w:rPr>
          <w:rFonts w:cs="B Zar" w:hint="cs"/>
          <w:sz w:val="36"/>
          <w:szCs w:val="36"/>
          <w:rtl/>
          <w:lang w:bidi="fa-IR"/>
        </w:rPr>
        <w:t>با اثربخشی بیشتری توانستند خواسته خود را آرام کنند. به شکل مشابهی می توان غذاهای وسوسه بر انگیز</w:t>
      </w:r>
      <w:r w:rsidR="006F0380">
        <w:rPr>
          <w:rFonts w:cs="B Zar" w:hint="cs"/>
          <w:sz w:val="36"/>
          <w:szCs w:val="36"/>
          <w:rtl/>
          <w:lang w:bidi="fa-IR"/>
        </w:rPr>
        <w:t xml:space="preserve"> را</w:t>
      </w:r>
      <w:r w:rsidR="0045774A">
        <w:rPr>
          <w:rFonts w:cs="B Zar" w:hint="cs"/>
          <w:sz w:val="36"/>
          <w:szCs w:val="36"/>
          <w:rtl/>
          <w:lang w:bidi="fa-IR"/>
        </w:rPr>
        <w:t xml:space="preserve"> به عنوان</w:t>
      </w:r>
      <w:r w:rsidR="006F0380">
        <w:rPr>
          <w:rFonts w:cs="B Zar" w:hint="cs"/>
          <w:sz w:val="36"/>
          <w:szCs w:val="36"/>
          <w:rtl/>
          <w:lang w:bidi="fa-IR"/>
        </w:rPr>
        <w:t xml:space="preserve"> عامل</w:t>
      </w:r>
      <w:r w:rsidR="0045774A">
        <w:rPr>
          <w:rFonts w:cs="B Zar" w:hint="cs"/>
          <w:sz w:val="36"/>
          <w:szCs w:val="36"/>
          <w:rtl/>
          <w:lang w:bidi="fa-IR"/>
        </w:rPr>
        <w:t xml:space="preserve"> بالا برنده چربی خون</w:t>
      </w:r>
      <w:r w:rsidR="006F0380">
        <w:rPr>
          <w:rFonts w:cs="B Zar" w:hint="cs"/>
          <w:sz w:val="36"/>
          <w:szCs w:val="36"/>
          <w:rtl/>
          <w:lang w:bidi="fa-IR"/>
        </w:rPr>
        <w:t>، رسانه های اجتماعی اعتیادآور را به عنوان عامل سرو صدا و دارو</w:t>
      </w:r>
      <w:r w:rsidR="00E160F9">
        <w:rPr>
          <w:rFonts w:cs="B Zar" w:hint="cs"/>
          <w:sz w:val="36"/>
          <w:szCs w:val="36"/>
          <w:rtl/>
          <w:lang w:bidi="fa-IR"/>
        </w:rPr>
        <w:t>ها</w:t>
      </w:r>
      <w:r w:rsidR="006F0380">
        <w:rPr>
          <w:rFonts w:cs="B Zar" w:hint="cs"/>
          <w:sz w:val="36"/>
          <w:szCs w:val="36"/>
          <w:rtl/>
          <w:lang w:bidi="fa-IR"/>
        </w:rPr>
        <w:t xml:space="preserve"> را به عنوان یک </w:t>
      </w:r>
      <w:r w:rsidR="00D87B80">
        <w:rPr>
          <w:rFonts w:cs="B Zar" w:hint="cs"/>
          <w:sz w:val="36"/>
          <w:szCs w:val="36"/>
          <w:rtl/>
          <w:lang w:bidi="fa-IR"/>
        </w:rPr>
        <w:t>زهر</w:t>
      </w:r>
      <w:r w:rsidR="006F0380">
        <w:rPr>
          <w:rFonts w:cs="B Zar" w:hint="cs"/>
          <w:sz w:val="36"/>
          <w:szCs w:val="36"/>
          <w:rtl/>
          <w:lang w:bidi="fa-IR"/>
        </w:rPr>
        <w:t>،</w:t>
      </w:r>
      <w:r w:rsidR="0045774A">
        <w:rPr>
          <w:rFonts w:cs="B Zar" w:hint="cs"/>
          <w:sz w:val="36"/>
          <w:szCs w:val="36"/>
          <w:rtl/>
          <w:lang w:bidi="fa-IR"/>
        </w:rPr>
        <w:t xml:space="preserve">  </w:t>
      </w:r>
      <w:r w:rsidR="006F0380">
        <w:rPr>
          <w:rFonts w:cs="B Zar" w:hint="cs"/>
          <w:sz w:val="36"/>
          <w:szCs w:val="36"/>
          <w:rtl/>
          <w:lang w:bidi="fa-IR"/>
        </w:rPr>
        <w:t>تفسیر مجدد کرد.</w:t>
      </w:r>
    </w:p>
    <w:p w:rsidR="00FE1384" w:rsidRDefault="00FE1384" w:rsidP="006F0380">
      <w:pPr>
        <w:jc w:val="right"/>
        <w:rPr>
          <w:rFonts w:cs="B Zar"/>
          <w:sz w:val="36"/>
          <w:szCs w:val="36"/>
          <w:rtl/>
          <w:lang w:bidi="fa-IR"/>
        </w:rPr>
      </w:pPr>
      <w:r>
        <w:rPr>
          <w:rFonts w:cs="B Zar"/>
          <w:noProof/>
          <w:sz w:val="36"/>
          <w:szCs w:val="36"/>
          <w:rtl/>
        </w:rPr>
        <w:lastRenderedPageBreak/>
        <mc:AlternateContent>
          <mc:Choice Requires="wps">
            <w:drawing>
              <wp:anchor distT="0" distB="0" distL="114300" distR="114300" simplePos="0" relativeHeight="253412352" behindDoc="0" locked="0" layoutInCell="1" allowOverlap="1" wp14:anchorId="5D4DB7B4" wp14:editId="098D51E8">
                <wp:simplePos x="0" y="0"/>
                <wp:positionH relativeFrom="column">
                  <wp:posOffset>3543300</wp:posOffset>
                </wp:positionH>
                <wp:positionV relativeFrom="paragraph">
                  <wp:posOffset>419100</wp:posOffset>
                </wp:positionV>
                <wp:extent cx="1657350" cy="647700"/>
                <wp:effectExtent l="0" t="0" r="0" b="0"/>
                <wp:wrapNone/>
                <wp:docPr id="1092" name="Text Box 1092"/>
                <wp:cNvGraphicFramePr/>
                <a:graphic xmlns:a="http://schemas.openxmlformats.org/drawingml/2006/main">
                  <a:graphicData uri="http://schemas.microsoft.com/office/word/2010/wordprocessingShape">
                    <wps:wsp>
                      <wps:cNvSpPr txBox="1"/>
                      <wps:spPr>
                        <a:xfrm>
                          <a:off x="0" y="0"/>
                          <a:ext cx="1657350" cy="647700"/>
                        </a:xfrm>
                        <a:prstGeom prst="rect">
                          <a:avLst/>
                        </a:prstGeom>
                        <a:solidFill>
                          <a:sysClr val="window" lastClr="FFFFFF"/>
                        </a:solidFill>
                        <a:ln w="6350">
                          <a:noFill/>
                        </a:ln>
                        <a:effectLst/>
                      </wps:spPr>
                      <wps:txbx>
                        <w:txbxContent>
                          <w:p w:rsidR="003E22A5" w:rsidRPr="00FE1384" w:rsidRDefault="003E22A5" w:rsidP="00FE1384">
                            <w:pPr>
                              <w:jc w:val="right"/>
                              <w:rPr>
                                <w:rFonts w:cs="B Zar"/>
                                <w:sz w:val="24"/>
                                <w:szCs w:val="24"/>
                                <w:lang w:bidi="fa-IR"/>
                              </w:rPr>
                            </w:pPr>
                            <w:r>
                              <w:rPr>
                                <w:rFonts w:cs="B Zar" w:hint="cs"/>
                                <w:sz w:val="24"/>
                                <w:szCs w:val="24"/>
                                <w:rtl/>
                                <w:lang w:bidi="fa-IR"/>
                              </w:rPr>
                              <w:t>شناخت: ارزیابی مارشمالو به عنوان عامل مضر  برای سلامتی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4DB7B4" id="Text Box 1092" o:spid="_x0000_s1378" type="#_x0000_t202" style="position:absolute;left:0;text-align:left;margin-left:279pt;margin-top:33pt;width:130.5pt;height:51pt;z-index:2534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" fillcolor="window" stroked="f" strokeweight=".5pt">
                <v:textbox>
                  <w:txbxContent>
                    <w:p w:rsidR="003E22A5" w:rsidRPr="00FE1384" w:rsidRDefault="003E22A5" w:rsidP="00FE1384">
                      <w:pPr>
                        <w:jc w:val="right"/>
                        <w:rPr>
                          <w:rFonts w:cs="B Zar"/>
                          <w:sz w:val="24"/>
                          <w:szCs w:val="24"/>
                          <w:lang w:bidi="fa-IR"/>
                        </w:rPr>
                      </w:pPr>
                      <w:r>
                        <w:rPr>
                          <w:rFonts w:cs="B Zar" w:hint="cs"/>
                          <w:sz w:val="24"/>
                          <w:szCs w:val="24"/>
                          <w:rtl/>
                          <w:lang w:bidi="fa-IR"/>
                        </w:rPr>
                        <w:t>شناخت: ارزیابی مارشمالو به عنوان عامل مضر  برای سلامتی</w:t>
                      </w:r>
                    </w:p>
                  </w:txbxContent>
                </v:textbox>
              </v:shape>
            </w:pict>
          </mc:Fallback>
        </mc:AlternateContent>
      </w:r>
      <w:r>
        <w:rPr>
          <w:rFonts w:cs="B Zar"/>
          <w:noProof/>
          <w:sz w:val="36"/>
          <w:szCs w:val="36"/>
          <w:rtl/>
        </w:rPr>
        <mc:AlternateContent>
          <mc:Choice Requires="wps">
            <w:drawing>
              <wp:anchor distT="0" distB="0" distL="114300" distR="114300" simplePos="0" relativeHeight="253410304" behindDoc="0" locked="0" layoutInCell="1" allowOverlap="1" wp14:anchorId="76CCE080" wp14:editId="2CCD790D">
                <wp:simplePos x="0" y="0"/>
                <wp:positionH relativeFrom="column">
                  <wp:posOffset>1504950</wp:posOffset>
                </wp:positionH>
                <wp:positionV relativeFrom="paragraph">
                  <wp:posOffset>495300</wp:posOffset>
                </wp:positionV>
                <wp:extent cx="2085975" cy="400050"/>
                <wp:effectExtent l="0" t="0" r="9525" b="0"/>
                <wp:wrapNone/>
                <wp:docPr id="1091" name="Text Box 1091"/>
                <wp:cNvGraphicFramePr/>
                <a:graphic xmlns:a="http://schemas.openxmlformats.org/drawingml/2006/main">
                  <a:graphicData uri="http://schemas.microsoft.com/office/word/2010/wordprocessingShape">
                    <wps:wsp>
                      <wps:cNvSpPr txBox="1"/>
                      <wps:spPr>
                        <a:xfrm>
                          <a:off x="0" y="0"/>
                          <a:ext cx="2085975" cy="400050"/>
                        </a:xfrm>
                        <a:prstGeom prst="rect">
                          <a:avLst/>
                        </a:prstGeom>
                        <a:solidFill>
                          <a:sysClr val="window" lastClr="FFFFFF"/>
                        </a:solidFill>
                        <a:ln w="6350">
                          <a:noFill/>
                        </a:ln>
                        <a:effectLst/>
                      </wps:spPr>
                      <wps:txbx>
                        <w:txbxContent>
                          <w:p w:rsidR="003E22A5" w:rsidRPr="00FE1384" w:rsidRDefault="003E22A5" w:rsidP="00FE1384">
                            <w:pPr>
                              <w:jc w:val="right"/>
                              <w:rPr>
                                <w:rFonts w:cs="B Zar"/>
                                <w:sz w:val="24"/>
                                <w:szCs w:val="24"/>
                                <w:lang w:bidi="fa-IR"/>
                              </w:rPr>
                            </w:pPr>
                            <w:r>
                              <w:rPr>
                                <w:rFonts w:cs="B Zar" w:hint="cs"/>
                                <w:sz w:val="24"/>
                                <w:szCs w:val="24"/>
                                <w:rtl/>
                                <w:lang w:bidi="fa-IR"/>
                              </w:rPr>
                              <w:t>رفتار: مقاومت در برابر خوردن مارشمالو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CCE080" id="Text Box 1091" o:spid="_x0000_s1379" type="#_x0000_t202" style="position:absolute;left:0;text-align:left;margin-left:118.5pt;margin-top:39pt;width:164.25pt;height:31.5pt;z-index:253410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" fillcolor="window" stroked="f" strokeweight=".5pt">
                <v:textbox>
                  <w:txbxContent>
                    <w:p w:rsidR="003E22A5" w:rsidRPr="00FE1384" w:rsidRDefault="003E22A5" w:rsidP="00FE1384">
                      <w:pPr>
                        <w:jc w:val="right"/>
                        <w:rPr>
                          <w:rFonts w:cs="B Zar"/>
                          <w:sz w:val="24"/>
                          <w:szCs w:val="24"/>
                          <w:lang w:bidi="fa-IR"/>
                        </w:rPr>
                      </w:pPr>
                      <w:r>
                        <w:rPr>
                          <w:rFonts w:cs="B Zar" w:hint="cs"/>
                          <w:sz w:val="24"/>
                          <w:szCs w:val="24"/>
                          <w:rtl/>
                          <w:lang w:bidi="fa-IR"/>
                        </w:rPr>
                        <w:t>رفتار: مقاومت در برابر خوردن مارشمالو</w:t>
                      </w:r>
                    </w:p>
                  </w:txbxContent>
                </v:textbox>
              </v:shape>
            </w:pict>
          </mc:Fallback>
        </mc:AlternateContent>
      </w:r>
      <w:r>
        <w:rPr>
          <w:rFonts w:cs="B Zar"/>
          <w:noProof/>
          <w:sz w:val="36"/>
          <w:szCs w:val="36"/>
          <w:rtl/>
        </w:rPr>
        <mc:AlternateContent>
          <mc:Choice Requires="wps">
            <w:drawing>
              <wp:anchor distT="0" distB="0" distL="114300" distR="114300" simplePos="0" relativeHeight="253408256" behindDoc="0" locked="0" layoutInCell="1" allowOverlap="1">
                <wp:simplePos x="0" y="0"/>
                <wp:positionH relativeFrom="column">
                  <wp:posOffset>5219700</wp:posOffset>
                </wp:positionH>
                <wp:positionV relativeFrom="paragraph">
                  <wp:posOffset>466725</wp:posOffset>
                </wp:positionV>
                <wp:extent cx="628650" cy="400050"/>
                <wp:effectExtent l="0" t="0" r="0" b="0"/>
                <wp:wrapNone/>
                <wp:docPr id="1090" name="Text Box 1090"/>
                <wp:cNvGraphicFramePr/>
                <a:graphic xmlns:a="http://schemas.openxmlformats.org/drawingml/2006/main">
                  <a:graphicData uri="http://schemas.microsoft.com/office/word/2010/wordprocessingShape">
                    <wps:wsp>
                      <wps:cNvSpPr txBox="1"/>
                      <wps:spPr>
                        <a:xfrm>
                          <a:off x="0" y="0"/>
                          <a:ext cx="628650"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E1384" w:rsidRDefault="003E22A5" w:rsidP="00FE1384">
                            <w:pPr>
                              <w:jc w:val="right"/>
                              <w:rPr>
                                <w:rFonts w:cs="B Zar"/>
                                <w:sz w:val="24"/>
                                <w:szCs w:val="24"/>
                                <w:lang w:bidi="fa-IR"/>
                              </w:rPr>
                            </w:pPr>
                            <w:r>
                              <w:rPr>
                                <w:rFonts w:cs="B Zar" w:hint="cs"/>
                                <w:sz w:val="24"/>
                                <w:szCs w:val="24"/>
                                <w:rtl/>
                                <w:lang w:bidi="fa-IR"/>
                              </w:rPr>
                              <w:t>مارشمالو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090" o:spid="_x0000_s1380" type="#_x0000_t202" style="position:absolute;left:0;text-align:left;margin-left:411pt;margin-top:36.75pt;width:49.5pt;height:31.5pt;z-index:25340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" fillcolor="white [3201]" stroked="f" strokeweight=".5pt">
                <v:textbox>
                  <w:txbxContent>
                    <w:p w:rsidR="003E22A5" w:rsidRPr="00FE1384" w:rsidRDefault="003E22A5" w:rsidP="00FE1384">
                      <w:pPr>
                        <w:jc w:val="right"/>
                        <w:rPr>
                          <w:rFonts w:cs="B Zar"/>
                          <w:sz w:val="24"/>
                          <w:szCs w:val="24"/>
                          <w:lang w:bidi="fa-IR"/>
                        </w:rPr>
                      </w:pPr>
                      <w:r>
                        <w:rPr>
                          <w:rFonts w:cs="B Zar" w:hint="cs"/>
                          <w:sz w:val="24"/>
                          <w:szCs w:val="24"/>
                          <w:rtl/>
                          <w:lang w:bidi="fa-IR"/>
                        </w:rPr>
                        <w:t>مارشمالو</w:t>
                      </w:r>
                    </w:p>
                  </w:txbxContent>
                </v:textbox>
              </v:shape>
            </w:pict>
          </mc:Fallback>
        </mc:AlternateContent>
      </w:r>
      <w:r>
        <w:rPr>
          <w:rFonts w:cs="B Zar"/>
          <w:noProof/>
          <w:sz w:val="36"/>
          <w:szCs w:val="36"/>
          <w:rtl/>
        </w:rPr>
        <mc:AlternateContent>
          <mc:Choice Requires="wps">
            <w:drawing>
              <wp:anchor distT="0" distB="0" distL="114300" distR="114300" simplePos="0" relativeHeight="253407232" behindDoc="0" locked="0" layoutInCell="1" allowOverlap="1">
                <wp:simplePos x="0" y="0"/>
                <wp:positionH relativeFrom="column">
                  <wp:posOffset>3448050</wp:posOffset>
                </wp:positionH>
                <wp:positionV relativeFrom="paragraph">
                  <wp:posOffset>295275</wp:posOffset>
                </wp:positionV>
                <wp:extent cx="790575" cy="19050"/>
                <wp:effectExtent l="38100" t="57150" r="0" b="95250"/>
                <wp:wrapNone/>
                <wp:docPr id="1089" name="Straight Arrow Connector 1089"/>
                <wp:cNvGraphicFramePr/>
                <a:graphic xmlns:a="http://schemas.openxmlformats.org/drawingml/2006/main">
                  <a:graphicData uri="http://schemas.microsoft.com/office/word/2010/wordprocessingShape">
                    <wps:wsp>
                      <wps:cNvCnPr/>
                      <wps:spPr>
                        <a:xfrm flipH="1">
                          <a:off x="0" y="0"/>
                          <a:ext cx="7905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BF93CAF" id="_x0000_t32" coordsize="21600,21600" o:spt="32" o:oned="t" path="m,l21600,21600e" filled="f">
                <v:path arrowok="t" fillok="f" o:connecttype="none"/>
                <o:lock v:ext="edit" shapetype="t"/>
              </v:shapetype>
              <v:shape id="Straight Arrow Connector 1089" o:spid="_x0000_s1026" type="#_x0000_t32" style="position:absolute;margin-left:271.5pt;margin-top:23.25pt;width:62.25pt;height:1.5pt;flip:x;z-index:253407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06208" behindDoc="0" locked="0" layoutInCell="1" allowOverlap="1">
                <wp:simplePos x="0" y="0"/>
                <wp:positionH relativeFrom="column">
                  <wp:posOffset>4524375</wp:posOffset>
                </wp:positionH>
                <wp:positionV relativeFrom="paragraph">
                  <wp:posOffset>238125</wp:posOffset>
                </wp:positionV>
                <wp:extent cx="800100" cy="19050"/>
                <wp:effectExtent l="38100" t="57150" r="0" b="95250"/>
                <wp:wrapNone/>
                <wp:docPr id="1088" name="Straight Arrow Connector 1088"/>
                <wp:cNvGraphicFramePr/>
                <a:graphic xmlns:a="http://schemas.openxmlformats.org/drawingml/2006/main">
                  <a:graphicData uri="http://schemas.microsoft.com/office/word/2010/wordprocessingShape">
                    <wps:wsp>
                      <wps:cNvCnPr/>
                      <wps:spPr>
                        <a:xfrm flipH="1">
                          <a:off x="0" y="0"/>
                          <a:ext cx="80010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CED5E1C" id="Straight Arrow Connector 1088" o:spid="_x0000_s1026" type="#_x0000_t32" style="position:absolute;margin-left:356.25pt;margin-top:18.75pt;width:63pt;height:1.5pt;flip:x;z-index:253406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05184" behindDoc="0" locked="0" layoutInCell="1" allowOverlap="1" wp14:anchorId="006B3453" wp14:editId="2BC31724">
                <wp:simplePos x="0" y="0"/>
                <wp:positionH relativeFrom="column">
                  <wp:posOffset>4210050</wp:posOffset>
                </wp:positionH>
                <wp:positionV relativeFrom="paragraph">
                  <wp:posOffset>123825</wp:posOffset>
                </wp:positionV>
                <wp:extent cx="304800" cy="266700"/>
                <wp:effectExtent l="0" t="0" r="19050" b="19050"/>
                <wp:wrapNone/>
                <wp:docPr id="1082" name="Flowchart: Connector 1082"/>
                <wp:cNvGraphicFramePr/>
                <a:graphic xmlns:a="http://schemas.openxmlformats.org/drawingml/2006/main">
                  <a:graphicData uri="http://schemas.microsoft.com/office/word/2010/wordprocessingShape">
                    <wps:wsp>
                      <wps:cNvSpPr/>
                      <wps:spPr>
                        <a:xfrm>
                          <a:off x="0" y="0"/>
                          <a:ext cx="304800"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560FD2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82" o:spid="_x0000_s1026" type="#_x0000_t120" style="position:absolute;margin-left:331.5pt;margin-top:9.75pt;width:24pt;height:21pt;z-index:253405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01088" behindDoc="0" locked="0" layoutInCell="1" allowOverlap="1" wp14:anchorId="26373A47" wp14:editId="2FC37A94">
                <wp:simplePos x="0" y="0"/>
                <wp:positionH relativeFrom="column">
                  <wp:posOffset>5334000</wp:posOffset>
                </wp:positionH>
                <wp:positionV relativeFrom="paragraph">
                  <wp:posOffset>114300</wp:posOffset>
                </wp:positionV>
                <wp:extent cx="304800" cy="266700"/>
                <wp:effectExtent l="0" t="0" r="19050" b="19050"/>
                <wp:wrapNone/>
                <wp:docPr id="1070" name="Flowchart: Connector 1070"/>
                <wp:cNvGraphicFramePr/>
                <a:graphic xmlns:a="http://schemas.openxmlformats.org/drawingml/2006/main">
                  <a:graphicData uri="http://schemas.microsoft.com/office/word/2010/wordprocessingShape">
                    <wps:wsp>
                      <wps:cNvSpPr/>
                      <wps:spPr>
                        <a:xfrm>
                          <a:off x="0" y="0"/>
                          <a:ext cx="304800" cy="2667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25791F" id="Flowchart: Connector 1070" o:spid="_x0000_s1026" type="#_x0000_t120" style="position:absolute;margin-left:420pt;margin-top:9pt;width:24pt;height:21pt;z-index:253401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" fillcolor="white [3212]" strokecolor="#1f4d78 [1604]" strokeweight="1pt">
                <v:stroke joinstyle="miter"/>
              </v:shape>
            </w:pict>
          </mc:Fallback>
        </mc:AlternateContent>
      </w:r>
      <w:r w:rsidR="006F0380">
        <w:rPr>
          <w:rFonts w:cs="B Zar"/>
          <w:noProof/>
          <w:sz w:val="36"/>
          <w:szCs w:val="36"/>
          <w:rtl/>
        </w:rPr>
        <mc:AlternateContent>
          <mc:Choice Requires="wps">
            <w:drawing>
              <wp:anchor distT="0" distB="0" distL="114300" distR="114300" simplePos="0" relativeHeight="253403136" behindDoc="0" locked="0" layoutInCell="1" allowOverlap="1" wp14:anchorId="79424FDC" wp14:editId="7FFEB1CA">
                <wp:simplePos x="0" y="0"/>
                <wp:positionH relativeFrom="column">
                  <wp:posOffset>3133725</wp:posOffset>
                </wp:positionH>
                <wp:positionV relativeFrom="paragraph">
                  <wp:posOffset>152400</wp:posOffset>
                </wp:positionV>
                <wp:extent cx="304800" cy="266700"/>
                <wp:effectExtent l="0" t="0" r="19050" b="19050"/>
                <wp:wrapNone/>
                <wp:docPr id="1075" name="Flowchart: Connector 1075"/>
                <wp:cNvGraphicFramePr/>
                <a:graphic xmlns:a="http://schemas.openxmlformats.org/drawingml/2006/main">
                  <a:graphicData uri="http://schemas.microsoft.com/office/word/2010/wordprocessingShape">
                    <wps:wsp>
                      <wps:cNvSpPr/>
                      <wps:spPr>
                        <a:xfrm>
                          <a:off x="0" y="0"/>
                          <a:ext cx="304800" cy="2667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DDA440A" id="Flowchart: Connector 1075" o:spid="_x0000_s1026" type="#_x0000_t120" style="position:absolute;margin-left:246.75pt;margin-top:12pt;width:24pt;height:21pt;z-index:253403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" fillcolor="window" strokecolor="#41719c" strokeweight="1pt">
                <v:stroke joinstyle="miter"/>
              </v:shape>
            </w:pict>
          </mc:Fallback>
        </mc:AlternateContent>
      </w:r>
    </w:p>
    <w:p w:rsidR="00FE1384" w:rsidRPr="00FE1384" w:rsidRDefault="00FE1384" w:rsidP="00FE1384">
      <w:pPr>
        <w:rPr>
          <w:rFonts w:cs="B Zar"/>
          <w:sz w:val="36"/>
          <w:szCs w:val="36"/>
          <w:rtl/>
          <w:lang w:bidi="fa-IR"/>
        </w:rPr>
      </w:pPr>
    </w:p>
    <w:p w:rsidR="00E160F9" w:rsidRDefault="00E160F9" w:rsidP="00BC69D4">
      <w:pPr>
        <w:jc w:val="right"/>
        <w:rPr>
          <w:rFonts w:cs="B Zar"/>
          <w:sz w:val="36"/>
          <w:szCs w:val="36"/>
          <w:rtl/>
          <w:lang w:bidi="fa-IR"/>
        </w:rPr>
      </w:pPr>
    </w:p>
    <w:p w:rsidR="00D3566C" w:rsidRDefault="00D87B80" w:rsidP="006B7924">
      <w:pPr>
        <w:jc w:val="right"/>
        <w:rPr>
          <w:rFonts w:cs="B Zar"/>
          <w:sz w:val="36"/>
          <w:szCs w:val="36"/>
          <w:rtl/>
          <w:lang w:bidi="fa-IR"/>
        </w:rPr>
      </w:pPr>
      <w:r>
        <w:rPr>
          <w:rFonts w:cs="B Zar" w:hint="cs"/>
          <w:sz w:val="36"/>
          <w:szCs w:val="36"/>
          <w:rtl/>
          <w:lang w:bidi="fa-IR"/>
        </w:rPr>
        <w:t>برای افزایش مطلوبیت فعالیت های مفید نیز می توان آنها را ارزیابی شناختی مجدد کرد. به جای ارزیابی ورزش به عنوان یک عامل دردآور و خسته کننده، می توان آن را به عنوان یک عامل قوی کننده</w:t>
      </w:r>
      <w:r w:rsidR="006572D2">
        <w:rPr>
          <w:rFonts w:cs="B Zar" w:hint="cs"/>
          <w:sz w:val="36"/>
          <w:szCs w:val="36"/>
          <w:rtl/>
          <w:lang w:bidi="fa-IR"/>
        </w:rPr>
        <w:t xml:space="preserve"> عضلات بدن</w:t>
      </w:r>
      <w:r>
        <w:rPr>
          <w:rFonts w:cs="B Zar" w:hint="cs"/>
          <w:sz w:val="36"/>
          <w:szCs w:val="36"/>
          <w:rtl/>
          <w:lang w:bidi="fa-IR"/>
        </w:rPr>
        <w:t xml:space="preserve">، ارزیابی کرد. </w:t>
      </w:r>
      <w:r w:rsidR="006572D2">
        <w:rPr>
          <w:rFonts w:cs="B Zar" w:hint="cs"/>
          <w:sz w:val="36"/>
          <w:szCs w:val="36"/>
          <w:rtl/>
          <w:lang w:bidi="fa-IR"/>
        </w:rPr>
        <w:t>خوردن غذاهای سالم را نیز می توان به عنوان عاملی که باعث پخش مواد غذایی مفید در بدن و ذهن ما می شوند و به ما انرژی می دهند، ارزیابی کرد. سومین ورودی که با تغییر دادن آن می توانیم رفتارهایمان را تغییر دهیم، احسا</w:t>
      </w:r>
      <w:r w:rsidR="00CE7F01">
        <w:rPr>
          <w:rFonts w:cs="B Zar" w:hint="cs"/>
          <w:sz w:val="36"/>
          <w:szCs w:val="36"/>
          <w:rtl/>
          <w:lang w:bidi="fa-IR"/>
        </w:rPr>
        <w:t>سمان است. برخی افراد از رفتارها</w:t>
      </w:r>
      <w:r w:rsidR="006572D2">
        <w:rPr>
          <w:rFonts w:cs="B Zar" w:hint="cs"/>
          <w:sz w:val="36"/>
          <w:szCs w:val="36"/>
          <w:rtl/>
          <w:lang w:bidi="fa-IR"/>
        </w:rPr>
        <w:t xml:space="preserve">ی </w:t>
      </w:r>
      <w:r w:rsidR="00CE7F01">
        <w:rPr>
          <w:rFonts w:cs="B Zar" w:hint="cs"/>
          <w:sz w:val="36"/>
          <w:szCs w:val="36"/>
          <w:rtl/>
          <w:lang w:bidi="fa-IR"/>
        </w:rPr>
        <w:t xml:space="preserve">خاصی </w:t>
      </w:r>
      <w:r w:rsidR="006572D2">
        <w:rPr>
          <w:rFonts w:cs="B Zar" w:hint="cs"/>
          <w:sz w:val="36"/>
          <w:szCs w:val="36"/>
          <w:rtl/>
          <w:lang w:bidi="fa-IR"/>
        </w:rPr>
        <w:t xml:space="preserve">مانند </w:t>
      </w:r>
      <w:r w:rsidR="00DD0785">
        <w:rPr>
          <w:rFonts w:cs="B Zar" w:hint="cs"/>
          <w:sz w:val="36"/>
          <w:szCs w:val="36"/>
          <w:rtl/>
          <w:lang w:bidi="fa-IR"/>
        </w:rPr>
        <w:t>مصرف مواد</w:t>
      </w:r>
      <w:r w:rsidR="00CE7F01">
        <w:rPr>
          <w:rFonts w:cs="B Zar" w:hint="cs"/>
          <w:sz w:val="36"/>
          <w:szCs w:val="36"/>
          <w:rtl/>
          <w:lang w:bidi="fa-IR"/>
        </w:rPr>
        <w:t xml:space="preserve"> یا خرید آنلاین برای مقابله با احساسات ناراحت کننده خود استفاده می کنند که درد موقت آنها را تسکین می دهد، ولی مشکل آنها را حل نمی کند. یکی از روش های درمان</w:t>
      </w:r>
      <w:r w:rsidR="00DD0785">
        <w:rPr>
          <w:rFonts w:cs="B Zar" w:hint="cs"/>
          <w:sz w:val="36"/>
          <w:szCs w:val="36"/>
          <w:rtl/>
          <w:lang w:bidi="fa-IR"/>
        </w:rPr>
        <w:t xml:space="preserve"> اختلال</w:t>
      </w:r>
      <w:r w:rsidR="00CE7F01">
        <w:rPr>
          <w:rFonts w:cs="B Zar" w:hint="cs"/>
          <w:sz w:val="36"/>
          <w:szCs w:val="36"/>
          <w:rtl/>
          <w:lang w:bidi="fa-IR"/>
        </w:rPr>
        <w:t xml:space="preserve"> شناختی </w:t>
      </w:r>
      <w:r w:rsidR="00DD0785">
        <w:rPr>
          <w:rFonts w:ascii="Times New Roman" w:hAnsi="Times New Roman" w:cs="Times New Roman" w:hint="cs"/>
          <w:sz w:val="36"/>
          <w:szCs w:val="36"/>
          <w:rtl/>
          <w:lang w:bidi="fa-IR"/>
        </w:rPr>
        <w:t>–</w:t>
      </w:r>
      <w:r w:rsidR="00CE7F01">
        <w:rPr>
          <w:rFonts w:cs="B Zar" w:hint="cs"/>
          <w:sz w:val="36"/>
          <w:szCs w:val="36"/>
          <w:rtl/>
          <w:lang w:bidi="fa-IR"/>
        </w:rPr>
        <w:t xml:space="preserve"> رفتاری</w:t>
      </w:r>
      <w:r w:rsidR="00DD0785">
        <w:rPr>
          <w:rFonts w:cs="B Zar" w:hint="cs"/>
          <w:sz w:val="36"/>
          <w:szCs w:val="36"/>
          <w:rtl/>
          <w:lang w:bidi="fa-IR"/>
        </w:rPr>
        <w:t xml:space="preserve"> بیماران روانی، استفاده از </w:t>
      </w:r>
      <w:r w:rsidR="00DD0785">
        <w:rPr>
          <w:rFonts w:cs="Cambria" w:hint="cs"/>
          <w:sz w:val="36"/>
          <w:szCs w:val="36"/>
          <w:rtl/>
          <w:lang w:bidi="fa-IR"/>
        </w:rPr>
        <w:t>"</w:t>
      </w:r>
      <w:r w:rsidR="00DD0785">
        <w:rPr>
          <w:rFonts w:cs="B Zar" w:hint="cs"/>
          <w:sz w:val="36"/>
          <w:szCs w:val="36"/>
          <w:rtl/>
          <w:lang w:bidi="fa-IR"/>
        </w:rPr>
        <w:t>رفتار درمانی دیالکتیکی</w:t>
      </w:r>
      <w:r w:rsidR="00DD0785">
        <w:rPr>
          <w:rStyle w:val="FootnoteReference"/>
          <w:rFonts w:cs="B Zar"/>
          <w:sz w:val="36"/>
          <w:szCs w:val="36"/>
          <w:rtl/>
          <w:lang w:bidi="fa-IR"/>
        </w:rPr>
        <w:footnoteReference w:id="114"/>
      </w:r>
      <w:r w:rsidR="00DD0785">
        <w:rPr>
          <w:rFonts w:cs="Cambria" w:hint="cs"/>
          <w:sz w:val="36"/>
          <w:szCs w:val="36"/>
          <w:rtl/>
          <w:lang w:bidi="fa-IR"/>
        </w:rPr>
        <w:t>"</w:t>
      </w:r>
      <w:r w:rsidR="00DD0785">
        <w:rPr>
          <w:rFonts w:cs="B Zar" w:hint="cs"/>
          <w:sz w:val="36"/>
          <w:szCs w:val="36"/>
          <w:rtl/>
          <w:lang w:bidi="fa-IR"/>
        </w:rPr>
        <w:t xml:space="preserve"> می باشد که روی درمان رفتارهای زیان آوری مانند اعتیاد، خودآزاری و حتی تفکر و انجام خودکشی متمرکز شده است. </w:t>
      </w:r>
      <w:r w:rsidR="001F313F">
        <w:rPr>
          <w:rFonts w:cs="B Zar" w:hint="cs"/>
          <w:sz w:val="36"/>
          <w:szCs w:val="36"/>
          <w:rtl/>
          <w:lang w:bidi="fa-IR"/>
        </w:rPr>
        <w:t>یکی از تمرین های</w:t>
      </w:r>
      <w:r w:rsidR="00E160F9">
        <w:rPr>
          <w:rFonts w:cs="B Zar" w:hint="cs"/>
          <w:sz w:val="36"/>
          <w:szCs w:val="36"/>
          <w:rtl/>
          <w:lang w:bidi="fa-IR"/>
        </w:rPr>
        <w:t xml:space="preserve"> مربوط به</w:t>
      </w:r>
      <w:r w:rsidR="001F313F">
        <w:rPr>
          <w:rFonts w:cs="B Zar" w:hint="cs"/>
          <w:sz w:val="36"/>
          <w:szCs w:val="36"/>
          <w:rtl/>
          <w:lang w:bidi="fa-IR"/>
        </w:rPr>
        <w:t xml:space="preserve"> این روش درمانی، استفاده از تحلیل زنجیره رفتاری است که در آن، بیمار به بررسی عوامل موثر بر رفتار هدف خود و اهرم های موجود برای جلوگیری از انجام آن رفتار در آینده می پردازد.</w:t>
      </w:r>
      <w:r w:rsidR="00EA6880">
        <w:rPr>
          <w:rFonts w:cs="B Zar" w:hint="cs"/>
          <w:sz w:val="36"/>
          <w:szCs w:val="36"/>
          <w:rtl/>
          <w:lang w:bidi="fa-IR"/>
        </w:rPr>
        <w:t xml:space="preserve"> از</w:t>
      </w:r>
      <w:r w:rsidR="001F313F">
        <w:rPr>
          <w:rFonts w:cs="B Zar" w:hint="cs"/>
          <w:sz w:val="36"/>
          <w:szCs w:val="36"/>
          <w:rtl/>
          <w:lang w:bidi="fa-IR"/>
        </w:rPr>
        <w:t xml:space="preserve"> </w:t>
      </w:r>
      <w:r w:rsidR="00EA6880">
        <w:rPr>
          <w:rFonts w:cs="B Zar" w:hint="cs"/>
          <w:sz w:val="36"/>
          <w:szCs w:val="36"/>
          <w:rtl/>
          <w:lang w:bidi="fa-IR"/>
        </w:rPr>
        <w:t xml:space="preserve">تمام روش های مورد استفاده برای اصلاح احساسات می توان برای تغییر رفتارها نیز استفاده کرد. یکی از روش های موثر برای تغییر رفتار بیمارانی که دچار انحراف های شناختی هستند، تغییر </w:t>
      </w:r>
      <w:r w:rsidR="00EA6880">
        <w:rPr>
          <w:rFonts w:cs="B Zar" w:hint="cs"/>
          <w:sz w:val="36"/>
          <w:szCs w:val="36"/>
          <w:rtl/>
          <w:lang w:bidi="fa-IR"/>
        </w:rPr>
        <w:lastRenderedPageBreak/>
        <w:t xml:space="preserve">ساختار شناختی است که در فصل پنجم مورد بررسی قرار گرفت. </w:t>
      </w:r>
      <w:r w:rsidR="00C249A4">
        <w:rPr>
          <w:rFonts w:cs="B Zar" w:hint="cs"/>
          <w:sz w:val="36"/>
          <w:szCs w:val="36"/>
          <w:rtl/>
          <w:lang w:bidi="fa-IR"/>
        </w:rPr>
        <w:t>از آنجایی که عادت</w:t>
      </w:r>
      <w:r w:rsidR="006B7924">
        <w:rPr>
          <w:rFonts w:cs="B Zar" w:hint="cs"/>
          <w:sz w:val="36"/>
          <w:szCs w:val="36"/>
          <w:rtl/>
          <w:lang w:bidi="fa-IR"/>
        </w:rPr>
        <w:t xml:space="preserve"> فرد،</w:t>
      </w:r>
      <w:r w:rsidR="00C249A4">
        <w:rPr>
          <w:rFonts w:cs="B Zar" w:hint="cs"/>
          <w:sz w:val="36"/>
          <w:szCs w:val="36"/>
          <w:rtl/>
          <w:lang w:bidi="fa-IR"/>
        </w:rPr>
        <w:t xml:space="preserve"> همان رفتاری</w:t>
      </w:r>
      <w:r w:rsidR="001F313F">
        <w:rPr>
          <w:rFonts w:cs="B Zar" w:hint="cs"/>
          <w:sz w:val="36"/>
          <w:szCs w:val="36"/>
          <w:rtl/>
          <w:lang w:bidi="fa-IR"/>
        </w:rPr>
        <w:t xml:space="preserve"> </w:t>
      </w:r>
      <w:r w:rsidR="00C249A4">
        <w:rPr>
          <w:rFonts w:cs="B Zar" w:hint="cs"/>
          <w:sz w:val="36"/>
          <w:szCs w:val="36"/>
          <w:rtl/>
          <w:lang w:bidi="fa-IR"/>
        </w:rPr>
        <w:t xml:space="preserve">است که با یک ورودی محیطی در ارتباط است، می توان </w:t>
      </w:r>
      <w:r w:rsidR="006B7924">
        <w:rPr>
          <w:rFonts w:cs="B Zar" w:hint="cs"/>
          <w:sz w:val="36"/>
          <w:szCs w:val="36"/>
          <w:rtl/>
          <w:lang w:bidi="fa-IR"/>
        </w:rPr>
        <w:t>رفتار خود را در پاسخ به یک ورودی محیطی،</w:t>
      </w:r>
      <w:r w:rsidR="00C249A4">
        <w:rPr>
          <w:rFonts w:cs="B Zar" w:hint="cs"/>
          <w:sz w:val="36"/>
          <w:szCs w:val="36"/>
          <w:rtl/>
          <w:lang w:bidi="fa-IR"/>
        </w:rPr>
        <w:t xml:space="preserve"> تغییر داد </w:t>
      </w:r>
      <w:r w:rsidR="00B12040">
        <w:rPr>
          <w:rFonts w:cs="B Zar" w:hint="cs"/>
          <w:sz w:val="36"/>
          <w:szCs w:val="36"/>
          <w:rtl/>
          <w:lang w:bidi="fa-IR"/>
        </w:rPr>
        <w:t xml:space="preserve">و </w:t>
      </w:r>
      <w:r w:rsidR="00C249A4">
        <w:rPr>
          <w:rFonts w:cs="B Zar" w:hint="cs"/>
          <w:sz w:val="36"/>
          <w:szCs w:val="36"/>
          <w:rtl/>
          <w:lang w:bidi="fa-IR"/>
        </w:rPr>
        <w:t xml:space="preserve">رفتار دیگری را </w:t>
      </w:r>
      <w:r w:rsidR="00012E17">
        <w:rPr>
          <w:rFonts w:cs="B Zar" w:hint="cs"/>
          <w:sz w:val="36"/>
          <w:szCs w:val="36"/>
          <w:rtl/>
          <w:lang w:bidi="fa-IR"/>
        </w:rPr>
        <w:t>جایگزین آن</w:t>
      </w:r>
      <w:r w:rsidR="00C249A4">
        <w:rPr>
          <w:rFonts w:cs="B Zar" w:hint="cs"/>
          <w:sz w:val="36"/>
          <w:szCs w:val="36"/>
          <w:rtl/>
          <w:lang w:bidi="fa-IR"/>
        </w:rPr>
        <w:t xml:space="preserve"> کرد.</w:t>
      </w:r>
      <w:r w:rsidR="00B12040">
        <w:rPr>
          <w:rFonts w:cs="B Zar" w:hint="cs"/>
          <w:sz w:val="36"/>
          <w:szCs w:val="36"/>
          <w:rtl/>
          <w:lang w:bidi="fa-IR"/>
        </w:rPr>
        <w:t xml:space="preserve"> اگر متوجه شدید که میل شدید</w:t>
      </w:r>
      <w:r w:rsidR="00012E17">
        <w:rPr>
          <w:rFonts w:cs="B Zar" w:hint="cs"/>
          <w:sz w:val="36"/>
          <w:szCs w:val="36"/>
          <w:rtl/>
          <w:lang w:bidi="fa-IR"/>
        </w:rPr>
        <w:t xml:space="preserve"> شما</w:t>
      </w:r>
      <w:r w:rsidR="00B12040">
        <w:rPr>
          <w:rFonts w:cs="B Zar" w:hint="cs"/>
          <w:sz w:val="36"/>
          <w:szCs w:val="36"/>
          <w:rtl/>
          <w:lang w:bidi="fa-IR"/>
        </w:rPr>
        <w:t xml:space="preserve"> به خوردن نوتلا با احساس خستگی تحریک می شود، نصف مشکل شما حل </w:t>
      </w:r>
      <w:r w:rsidR="00012E17">
        <w:rPr>
          <w:rFonts w:cs="B Zar" w:hint="cs"/>
          <w:sz w:val="36"/>
          <w:szCs w:val="36"/>
          <w:rtl/>
          <w:lang w:bidi="fa-IR"/>
        </w:rPr>
        <w:t xml:space="preserve">شده است. </w:t>
      </w:r>
      <w:r w:rsidR="00B12040">
        <w:rPr>
          <w:rFonts w:cs="B Zar" w:hint="cs"/>
          <w:sz w:val="36"/>
          <w:szCs w:val="36"/>
          <w:rtl/>
          <w:lang w:bidi="fa-IR"/>
        </w:rPr>
        <w:t xml:space="preserve">شما می توانید فرصت هایی را برای تغییر رفتار خود کشف کنید و به عنوان مثال، </w:t>
      </w:r>
      <w:r w:rsidR="00012E17">
        <w:rPr>
          <w:rFonts w:cs="B Zar" w:hint="cs"/>
          <w:sz w:val="36"/>
          <w:szCs w:val="36"/>
          <w:rtl/>
          <w:lang w:bidi="fa-IR"/>
        </w:rPr>
        <w:t>نوتلا را با میان وعده سالم تری مانند ماست جایگزین کنید. شما می توانید مسیر احساس به رفتار خود را تغییر دهید و از</w:t>
      </w:r>
      <w:r w:rsidR="00BC69D4">
        <w:rPr>
          <w:rFonts w:cs="B Zar" w:hint="cs"/>
          <w:sz w:val="36"/>
          <w:szCs w:val="36"/>
          <w:rtl/>
          <w:lang w:bidi="fa-IR"/>
        </w:rPr>
        <w:t xml:space="preserve"> مسیر</w:t>
      </w:r>
      <w:r w:rsidR="00D3566C">
        <w:rPr>
          <w:rFonts w:cs="B Zar" w:hint="cs"/>
          <w:sz w:val="36"/>
          <w:szCs w:val="36"/>
          <w:rtl/>
          <w:lang w:bidi="fa-IR"/>
        </w:rPr>
        <w:t>های سالمی</w:t>
      </w:r>
      <w:r w:rsidR="00BC69D4">
        <w:rPr>
          <w:rFonts w:cs="B Zar" w:hint="cs"/>
          <w:sz w:val="36"/>
          <w:szCs w:val="36"/>
          <w:rtl/>
          <w:lang w:bidi="fa-IR"/>
        </w:rPr>
        <w:t xml:space="preserve"> عبور کنید که </w:t>
      </w:r>
      <w:r w:rsidR="00012E17">
        <w:rPr>
          <w:rFonts w:cs="B Zar" w:hint="cs"/>
          <w:sz w:val="36"/>
          <w:szCs w:val="36"/>
          <w:rtl/>
          <w:lang w:bidi="fa-IR"/>
        </w:rPr>
        <w:t>احساسات منفی</w:t>
      </w:r>
      <w:r w:rsidR="00BC69D4">
        <w:rPr>
          <w:rFonts w:cs="B Zar" w:hint="cs"/>
          <w:sz w:val="36"/>
          <w:szCs w:val="36"/>
          <w:rtl/>
          <w:lang w:bidi="fa-IR"/>
        </w:rPr>
        <w:t xml:space="preserve"> شما را تقویت نکند. </w:t>
      </w:r>
    </w:p>
    <w:p w:rsidR="00FE1384" w:rsidRDefault="00D3566C" w:rsidP="00A75B4F">
      <w:pPr>
        <w:jc w:val="right"/>
        <w:rPr>
          <w:rFonts w:cs="B Zar"/>
          <w:b/>
          <w:bCs/>
          <w:sz w:val="36"/>
          <w:szCs w:val="36"/>
          <w:rtl/>
          <w:lang w:bidi="fa-IR"/>
        </w:rPr>
      </w:pPr>
      <w:r w:rsidRPr="00D3566C">
        <w:rPr>
          <w:rFonts w:cs="B Zar" w:hint="cs"/>
          <w:b/>
          <w:bCs/>
          <w:sz w:val="36"/>
          <w:szCs w:val="36"/>
          <w:rtl/>
          <w:lang w:bidi="fa-IR"/>
        </w:rPr>
        <w:t xml:space="preserve">طراحی </w:t>
      </w:r>
      <w:r w:rsidR="00A75B4F">
        <w:rPr>
          <w:rFonts w:cs="B Zar" w:hint="cs"/>
          <w:b/>
          <w:bCs/>
          <w:sz w:val="36"/>
          <w:szCs w:val="36"/>
          <w:rtl/>
          <w:lang w:bidi="fa-IR"/>
        </w:rPr>
        <w:t>نتایج</w:t>
      </w:r>
      <w:r w:rsidRPr="00D3566C">
        <w:rPr>
          <w:rFonts w:cs="B Zar" w:hint="cs"/>
          <w:b/>
          <w:bCs/>
          <w:sz w:val="36"/>
          <w:szCs w:val="36"/>
          <w:rtl/>
          <w:lang w:bidi="fa-IR"/>
        </w:rPr>
        <w:t xml:space="preserve"> رفتار</w:t>
      </w:r>
    </w:p>
    <w:p w:rsidR="00D3566C" w:rsidRPr="00D3566C" w:rsidRDefault="00336A05" w:rsidP="00336A05">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424640" behindDoc="0" locked="0" layoutInCell="1" allowOverlap="1" wp14:anchorId="3F719E50" wp14:editId="04D3314B">
                <wp:simplePos x="0" y="0"/>
                <wp:positionH relativeFrom="column">
                  <wp:posOffset>2247900</wp:posOffset>
                </wp:positionH>
                <wp:positionV relativeFrom="paragraph">
                  <wp:posOffset>2911475</wp:posOffset>
                </wp:positionV>
                <wp:extent cx="714375" cy="371475"/>
                <wp:effectExtent l="0" t="0" r="9525" b="9525"/>
                <wp:wrapNone/>
                <wp:docPr id="1101" name="Text Box 1101"/>
                <wp:cNvGraphicFramePr/>
                <a:graphic xmlns:a="http://schemas.openxmlformats.org/drawingml/2006/main">
                  <a:graphicData uri="http://schemas.microsoft.com/office/word/2010/wordprocessingShape">
                    <wps:wsp>
                      <wps:cNvSpPr txBox="1"/>
                      <wps:spPr>
                        <a:xfrm>
                          <a:off x="0" y="0"/>
                          <a:ext cx="714375"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D03BB4" w:rsidRDefault="003E22A5" w:rsidP="00D03BB4">
                            <w:pPr>
                              <w:jc w:val="right"/>
                              <w:rPr>
                                <w:rFonts w:cs="B Zar"/>
                                <w:sz w:val="28"/>
                                <w:szCs w:val="28"/>
                                <w:lang w:bidi="fa-IR"/>
                              </w:rPr>
                            </w:pPr>
                            <w:r>
                              <w:rPr>
                                <w:rFonts w:cs="B Zar" w:hint="cs"/>
                                <w:sz w:val="28"/>
                                <w:szCs w:val="28"/>
                                <w:rtl/>
                                <w:lang w:bidi="fa-IR"/>
                              </w:rPr>
                              <w:t>عواقب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19E50" id="Text Box 1101" o:spid="_x0000_s1381" type="#_x0000_t202" style="position:absolute;left:0;text-align:left;margin-left:177pt;margin-top:229.25pt;width:56.25pt;height:29.25pt;z-index:2534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" fillcolor="white [3201]" stroked="f" strokeweight=".5pt">
                <v:textbox>
                  <w:txbxContent>
                    <w:p w:rsidR="003E22A5" w:rsidRPr="00D03BB4" w:rsidRDefault="003E22A5" w:rsidP="00D03BB4">
                      <w:pPr>
                        <w:jc w:val="right"/>
                        <w:rPr>
                          <w:rFonts w:cs="B Zar"/>
                          <w:sz w:val="28"/>
                          <w:szCs w:val="28"/>
                          <w:lang w:bidi="fa-IR"/>
                        </w:rPr>
                      </w:pPr>
                      <w:r>
                        <w:rPr>
                          <w:rFonts w:cs="B Zar" w:hint="cs"/>
                          <w:sz w:val="28"/>
                          <w:szCs w:val="28"/>
                          <w:rtl/>
                          <w:lang w:bidi="fa-IR"/>
                        </w:rPr>
                        <w:t>عواقب</w:t>
                      </w:r>
                    </w:p>
                  </w:txbxContent>
                </v:textbox>
              </v:shape>
            </w:pict>
          </mc:Fallback>
        </mc:AlternateContent>
      </w:r>
      <w:r w:rsidR="00A75B4F">
        <w:rPr>
          <w:rFonts w:cs="B Zar"/>
          <w:noProof/>
          <w:sz w:val="36"/>
          <w:szCs w:val="36"/>
          <w:rtl/>
        </w:rPr>
        <mc:AlternateContent>
          <mc:Choice Requires="wps">
            <w:drawing>
              <wp:anchor distT="0" distB="0" distL="114300" distR="114300" simplePos="0" relativeHeight="253426688" behindDoc="0" locked="0" layoutInCell="1" allowOverlap="1" wp14:anchorId="30B336E9" wp14:editId="664E4CC1">
                <wp:simplePos x="0" y="0"/>
                <wp:positionH relativeFrom="column">
                  <wp:posOffset>3486150</wp:posOffset>
                </wp:positionH>
                <wp:positionV relativeFrom="paragraph">
                  <wp:posOffset>2927985</wp:posOffset>
                </wp:positionV>
                <wp:extent cx="447675" cy="314325"/>
                <wp:effectExtent l="0" t="0" r="9525" b="9525"/>
                <wp:wrapNone/>
                <wp:docPr id="1102" name="Text Box 1102"/>
                <wp:cNvGraphicFramePr/>
                <a:graphic xmlns:a="http://schemas.openxmlformats.org/drawingml/2006/main">
                  <a:graphicData uri="http://schemas.microsoft.com/office/word/2010/wordprocessingShape">
                    <wps:wsp>
                      <wps:cNvSpPr txBox="1"/>
                      <wps:spPr>
                        <a:xfrm>
                          <a:off x="0" y="0"/>
                          <a:ext cx="447675" cy="314325"/>
                        </a:xfrm>
                        <a:prstGeom prst="rect">
                          <a:avLst/>
                        </a:prstGeom>
                        <a:solidFill>
                          <a:sysClr val="window" lastClr="FFFFFF"/>
                        </a:solidFill>
                        <a:ln w="6350">
                          <a:noFill/>
                        </a:ln>
                        <a:effectLst/>
                      </wps:spPr>
                      <wps:txbx>
                        <w:txbxContent>
                          <w:p w:rsidR="003E22A5" w:rsidRPr="00D03BB4" w:rsidRDefault="003E22A5" w:rsidP="00D03BB4">
                            <w:pPr>
                              <w:jc w:val="right"/>
                              <w:rPr>
                                <w:rFonts w:cs="B Zar"/>
                                <w:sz w:val="28"/>
                                <w:szCs w:val="28"/>
                                <w:lang w:bidi="fa-IR"/>
                              </w:rPr>
                            </w:pPr>
                            <w:r>
                              <w:rPr>
                                <w:rFonts w:cs="B Zar" w:hint="cs"/>
                                <w:sz w:val="28"/>
                                <w:szCs w:val="28"/>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B336E9" id="Text Box 1102" o:spid="_x0000_s1382" type="#_x0000_t202" style="position:absolute;left:0;text-align:left;margin-left:274.5pt;margin-top:230.55pt;width:35.25pt;height:24.75pt;z-index:2534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" fillcolor="window" stroked="f" strokeweight=".5pt">
                <v:textbox>
                  <w:txbxContent>
                    <w:p w:rsidR="003E22A5" w:rsidRPr="00D03BB4" w:rsidRDefault="003E22A5" w:rsidP="00D03BB4">
                      <w:pPr>
                        <w:jc w:val="right"/>
                        <w:rPr>
                          <w:rFonts w:cs="B Zar"/>
                          <w:sz w:val="28"/>
                          <w:szCs w:val="28"/>
                          <w:lang w:bidi="fa-IR"/>
                        </w:rPr>
                      </w:pPr>
                      <w:r>
                        <w:rPr>
                          <w:rFonts w:cs="B Zar" w:hint="cs"/>
                          <w:sz w:val="28"/>
                          <w:szCs w:val="28"/>
                          <w:rtl/>
                          <w:lang w:bidi="fa-IR"/>
                        </w:rPr>
                        <w:t>رفتار</w:t>
                      </w:r>
                    </w:p>
                  </w:txbxContent>
                </v:textbox>
              </v:shape>
            </w:pict>
          </mc:Fallback>
        </mc:AlternateContent>
      </w:r>
      <w:r w:rsidR="00D03BB4">
        <w:rPr>
          <w:rFonts w:cs="B Zar"/>
          <w:noProof/>
          <w:sz w:val="36"/>
          <w:szCs w:val="36"/>
          <w:rtl/>
        </w:rPr>
        <mc:AlternateContent>
          <mc:Choice Requires="wps">
            <w:drawing>
              <wp:anchor distT="0" distB="0" distL="114300" distR="114300" simplePos="0" relativeHeight="253428736" behindDoc="0" locked="0" layoutInCell="1" allowOverlap="1" wp14:anchorId="7A6349A9" wp14:editId="4E0DC291">
                <wp:simplePos x="0" y="0"/>
                <wp:positionH relativeFrom="column">
                  <wp:posOffset>4229100</wp:posOffset>
                </wp:positionH>
                <wp:positionV relativeFrom="paragraph">
                  <wp:posOffset>2836545</wp:posOffset>
                </wp:positionV>
                <wp:extent cx="581025" cy="314325"/>
                <wp:effectExtent l="0" t="0" r="9525" b="9525"/>
                <wp:wrapNone/>
                <wp:docPr id="1103" name="Text Box 1103"/>
                <wp:cNvGraphicFramePr/>
                <a:graphic xmlns:a="http://schemas.openxmlformats.org/drawingml/2006/main">
                  <a:graphicData uri="http://schemas.microsoft.com/office/word/2010/wordprocessingShape">
                    <wps:wsp>
                      <wps:cNvSpPr txBox="1"/>
                      <wps:spPr>
                        <a:xfrm>
                          <a:off x="0" y="0"/>
                          <a:ext cx="581025" cy="314325"/>
                        </a:xfrm>
                        <a:prstGeom prst="rect">
                          <a:avLst/>
                        </a:prstGeom>
                        <a:solidFill>
                          <a:sysClr val="window" lastClr="FFFFFF"/>
                        </a:solidFill>
                        <a:ln w="6350">
                          <a:noFill/>
                        </a:ln>
                        <a:effectLst/>
                      </wps:spPr>
                      <wps:txbx>
                        <w:txbxContent>
                          <w:p w:rsidR="003E22A5" w:rsidRPr="00D03BB4" w:rsidRDefault="003E22A5" w:rsidP="00D03BB4">
                            <w:pPr>
                              <w:jc w:val="right"/>
                              <w:rPr>
                                <w:rFonts w:cs="B Zar"/>
                                <w:sz w:val="28"/>
                                <w:szCs w:val="28"/>
                                <w:lang w:bidi="fa-IR"/>
                              </w:rPr>
                            </w:pPr>
                            <w:r>
                              <w:rPr>
                                <w:rFonts w:cs="B Zar" w:hint="cs"/>
                                <w:sz w:val="28"/>
                                <w:szCs w:val="28"/>
                                <w:rtl/>
                                <w:lang w:bidi="fa-IR"/>
                              </w:rPr>
                              <w:t>خواسته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349A9" id="Text Box 1103" o:spid="_x0000_s1383" type="#_x0000_t202" style="position:absolute;left:0;text-align:left;margin-left:333pt;margin-top:223.35pt;width:45.75pt;height:24.75pt;z-index:2534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" fillcolor="window" stroked="f" strokeweight=".5pt">
                <v:textbox>
                  <w:txbxContent>
                    <w:p w:rsidR="003E22A5" w:rsidRPr="00D03BB4" w:rsidRDefault="003E22A5" w:rsidP="00D03BB4">
                      <w:pPr>
                        <w:jc w:val="right"/>
                        <w:rPr>
                          <w:rFonts w:cs="B Zar"/>
                          <w:sz w:val="28"/>
                          <w:szCs w:val="28"/>
                          <w:lang w:bidi="fa-IR"/>
                        </w:rPr>
                      </w:pPr>
                      <w:r>
                        <w:rPr>
                          <w:rFonts w:cs="B Zar" w:hint="cs"/>
                          <w:sz w:val="28"/>
                          <w:szCs w:val="28"/>
                          <w:rtl/>
                          <w:lang w:bidi="fa-IR"/>
                        </w:rPr>
                        <w:t>خواسته</w:t>
                      </w:r>
                    </w:p>
                  </w:txbxContent>
                </v:textbox>
              </v:shape>
            </w:pict>
          </mc:Fallback>
        </mc:AlternateContent>
      </w:r>
      <w:r w:rsidR="00D03BB4">
        <w:rPr>
          <w:rFonts w:cs="B Zar"/>
          <w:noProof/>
          <w:sz w:val="36"/>
          <w:szCs w:val="36"/>
          <w:rtl/>
        </w:rPr>
        <mc:AlternateContent>
          <mc:Choice Requires="wps">
            <w:drawing>
              <wp:anchor distT="0" distB="0" distL="114300" distR="114300" simplePos="0" relativeHeight="253421568" behindDoc="0" locked="0" layoutInCell="1" allowOverlap="1" wp14:anchorId="3F23A3BD" wp14:editId="554D5DF4">
                <wp:simplePos x="0" y="0"/>
                <wp:positionH relativeFrom="column">
                  <wp:posOffset>4895850</wp:posOffset>
                </wp:positionH>
                <wp:positionV relativeFrom="paragraph">
                  <wp:posOffset>2851785</wp:posOffset>
                </wp:positionV>
                <wp:extent cx="342900" cy="333375"/>
                <wp:effectExtent l="0" t="0" r="19050" b="28575"/>
                <wp:wrapNone/>
                <wp:docPr id="1098" name="Flowchart: Connector 1098"/>
                <wp:cNvGraphicFramePr/>
                <a:graphic xmlns:a="http://schemas.openxmlformats.org/drawingml/2006/main">
                  <a:graphicData uri="http://schemas.microsoft.com/office/word/2010/wordprocessingShape">
                    <wps:wsp>
                      <wps:cNvSpPr/>
                      <wps:spPr>
                        <a:xfrm>
                          <a:off x="0" y="0"/>
                          <a:ext cx="342900"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D41465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098" o:spid="_x0000_s1026" type="#_x0000_t120" style="position:absolute;margin-left:385.5pt;margin-top:224.55pt;width:27pt;height:26.25pt;z-index:253421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" fillcolor="window" strokecolor="#41719c" strokeweight="1pt">
                <v:stroke joinstyle="miter"/>
              </v:shape>
            </w:pict>
          </mc:Fallback>
        </mc:AlternateContent>
      </w:r>
      <w:r w:rsidR="00D03BB4">
        <w:rPr>
          <w:rFonts w:cs="B Zar"/>
          <w:noProof/>
          <w:sz w:val="36"/>
          <w:szCs w:val="36"/>
          <w:rtl/>
        </w:rPr>
        <mc:AlternateContent>
          <mc:Choice Requires="wps">
            <w:drawing>
              <wp:anchor distT="0" distB="0" distL="114300" distR="114300" simplePos="0" relativeHeight="253430784" behindDoc="0" locked="0" layoutInCell="1" allowOverlap="1" wp14:anchorId="1110878C" wp14:editId="422CB72A">
                <wp:simplePos x="0" y="0"/>
                <wp:positionH relativeFrom="column">
                  <wp:posOffset>5267325</wp:posOffset>
                </wp:positionH>
                <wp:positionV relativeFrom="paragraph">
                  <wp:posOffset>2817495</wp:posOffset>
                </wp:positionV>
                <wp:extent cx="581025" cy="314325"/>
                <wp:effectExtent l="0" t="0" r="9525" b="9525"/>
                <wp:wrapNone/>
                <wp:docPr id="1104" name="Text Box 1104"/>
                <wp:cNvGraphicFramePr/>
                <a:graphic xmlns:a="http://schemas.openxmlformats.org/drawingml/2006/main">
                  <a:graphicData uri="http://schemas.microsoft.com/office/word/2010/wordprocessingShape">
                    <wps:wsp>
                      <wps:cNvSpPr txBox="1"/>
                      <wps:spPr>
                        <a:xfrm>
                          <a:off x="0" y="0"/>
                          <a:ext cx="581025" cy="314325"/>
                        </a:xfrm>
                        <a:prstGeom prst="rect">
                          <a:avLst/>
                        </a:prstGeom>
                        <a:solidFill>
                          <a:sysClr val="window" lastClr="FFFFFF"/>
                        </a:solidFill>
                        <a:ln w="6350">
                          <a:noFill/>
                        </a:ln>
                        <a:effectLst/>
                      </wps:spPr>
                      <wps:txbx>
                        <w:txbxContent>
                          <w:p w:rsidR="003E22A5" w:rsidRPr="00D03BB4" w:rsidRDefault="003E22A5" w:rsidP="00D03BB4">
                            <w:pPr>
                              <w:jc w:val="right"/>
                              <w:rPr>
                                <w:rFonts w:cs="B Zar"/>
                                <w:sz w:val="28"/>
                                <w:szCs w:val="28"/>
                                <w:lang w:bidi="fa-IR"/>
                              </w:rPr>
                            </w:pPr>
                            <w:r>
                              <w:rPr>
                                <w:rFonts w:cs="B Zar" w:hint="cs"/>
                                <w:sz w:val="28"/>
                                <w:szCs w:val="28"/>
                                <w:rtl/>
                                <w:lang w:bidi="fa-IR"/>
                              </w:rPr>
                              <w:t>ورودی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0878C" id="Text Box 1104" o:spid="_x0000_s1384" type="#_x0000_t202" style="position:absolute;left:0;text-align:left;margin-left:414.75pt;margin-top:221.85pt;width:45.75pt;height:24.75pt;z-index:2534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" fillcolor="window" stroked="f" strokeweight=".5pt">
                <v:textbox>
                  <w:txbxContent>
                    <w:p w:rsidR="003E22A5" w:rsidRPr="00D03BB4" w:rsidRDefault="003E22A5" w:rsidP="00D03BB4">
                      <w:pPr>
                        <w:jc w:val="right"/>
                        <w:rPr>
                          <w:rFonts w:cs="B Zar"/>
                          <w:sz w:val="28"/>
                          <w:szCs w:val="28"/>
                          <w:lang w:bidi="fa-IR"/>
                        </w:rPr>
                      </w:pPr>
                      <w:r>
                        <w:rPr>
                          <w:rFonts w:cs="B Zar" w:hint="cs"/>
                          <w:sz w:val="28"/>
                          <w:szCs w:val="28"/>
                          <w:rtl/>
                          <w:lang w:bidi="fa-IR"/>
                        </w:rPr>
                        <w:t>ورودی</w:t>
                      </w:r>
                    </w:p>
                  </w:txbxContent>
                </v:textbox>
              </v:shape>
            </w:pict>
          </mc:Fallback>
        </mc:AlternateContent>
      </w:r>
      <w:r w:rsidR="00D3566C" w:rsidRPr="00D3566C">
        <w:rPr>
          <w:rFonts w:cs="B Zar" w:hint="cs"/>
          <w:sz w:val="36"/>
          <w:szCs w:val="36"/>
          <w:rtl/>
          <w:lang w:bidi="fa-IR"/>
        </w:rPr>
        <w:t xml:space="preserve">ما می توانیم </w:t>
      </w:r>
      <w:r w:rsidR="00D3566C">
        <w:rPr>
          <w:rFonts w:cs="B Zar" w:hint="cs"/>
          <w:sz w:val="36"/>
          <w:szCs w:val="36"/>
          <w:rtl/>
          <w:lang w:bidi="fa-IR"/>
        </w:rPr>
        <w:t xml:space="preserve">رفتار خود را با تغییر </w:t>
      </w:r>
      <w:r>
        <w:rPr>
          <w:rFonts w:cs="B Zar" w:hint="cs"/>
          <w:sz w:val="36"/>
          <w:szCs w:val="36"/>
          <w:rtl/>
          <w:lang w:bidi="fa-IR"/>
        </w:rPr>
        <w:t>عواقب</w:t>
      </w:r>
      <w:r w:rsidR="00D3566C">
        <w:rPr>
          <w:rFonts w:cs="B Zar" w:hint="cs"/>
          <w:sz w:val="36"/>
          <w:szCs w:val="36"/>
          <w:rtl/>
          <w:lang w:bidi="fa-IR"/>
        </w:rPr>
        <w:t xml:space="preserve"> </w:t>
      </w:r>
      <w:r>
        <w:rPr>
          <w:rFonts w:cs="B Zar" w:hint="cs"/>
          <w:sz w:val="36"/>
          <w:szCs w:val="36"/>
          <w:rtl/>
          <w:lang w:bidi="fa-IR"/>
        </w:rPr>
        <w:t>کارهای</w:t>
      </w:r>
      <w:r w:rsidR="00D3566C">
        <w:rPr>
          <w:rFonts w:cs="B Zar" w:hint="cs"/>
          <w:sz w:val="36"/>
          <w:szCs w:val="36"/>
          <w:rtl/>
          <w:lang w:bidi="fa-IR"/>
        </w:rPr>
        <w:t xml:space="preserve"> خود تغییر دهیم. قدرت خواسته ما که ورودی محیطی را به خروجی رفتارمان متصل می کند، توسط پاداش حاصله تعیین می شود. </w:t>
      </w:r>
      <w:r w:rsidR="00784F94">
        <w:rPr>
          <w:rFonts w:cs="B Zar" w:hint="cs"/>
          <w:sz w:val="36"/>
          <w:szCs w:val="36"/>
          <w:rtl/>
          <w:lang w:bidi="fa-IR"/>
        </w:rPr>
        <w:t>اگر ما در یک شرط بندی برنده شویم، پاداش حاصله باعث شرطی شدن ما می شود</w:t>
      </w:r>
      <w:r>
        <w:rPr>
          <w:rFonts w:cs="B Zar" w:hint="cs"/>
          <w:sz w:val="36"/>
          <w:szCs w:val="36"/>
          <w:rtl/>
          <w:lang w:bidi="fa-IR"/>
        </w:rPr>
        <w:t xml:space="preserve"> و</w:t>
      </w:r>
      <w:r w:rsidR="00784F94">
        <w:rPr>
          <w:rFonts w:cs="B Zar" w:hint="cs"/>
          <w:sz w:val="36"/>
          <w:szCs w:val="36"/>
          <w:rtl/>
          <w:lang w:bidi="fa-IR"/>
        </w:rPr>
        <w:t xml:space="preserve"> موجب می شود که در دفعه بعد، میل شدید ما به دریافت پاداش افزایش یابد و رفتارمان به یک عادت تبدیل شود. متاسفانه، اگر با احساس ناراحتی به خانه بازگردیم و پول زیادی را از دست بدهیم، قدرت شرطی شدن ما کاهش می یابد، زیرا پاداش های فوری </w:t>
      </w:r>
      <w:r>
        <w:rPr>
          <w:rFonts w:cs="B Zar" w:hint="cs"/>
          <w:sz w:val="36"/>
          <w:szCs w:val="36"/>
          <w:rtl/>
          <w:lang w:bidi="fa-IR"/>
        </w:rPr>
        <w:t>نقش موثرتری برای</w:t>
      </w:r>
      <w:r w:rsidR="00784F94">
        <w:rPr>
          <w:rFonts w:cs="B Zar" w:hint="cs"/>
          <w:sz w:val="36"/>
          <w:szCs w:val="36"/>
          <w:rtl/>
          <w:lang w:bidi="fa-IR"/>
        </w:rPr>
        <w:t xml:space="preserve"> شرطی کردن ما</w:t>
      </w:r>
      <w:r>
        <w:rPr>
          <w:rFonts w:cs="B Zar" w:hint="cs"/>
          <w:sz w:val="36"/>
          <w:szCs w:val="36"/>
          <w:rtl/>
          <w:lang w:bidi="fa-IR"/>
        </w:rPr>
        <w:t xml:space="preserve"> دارند.</w:t>
      </w:r>
      <w:r w:rsidR="00784F94">
        <w:rPr>
          <w:rFonts w:cs="B Zar" w:hint="cs"/>
          <w:sz w:val="36"/>
          <w:szCs w:val="36"/>
          <w:rtl/>
          <w:lang w:bidi="fa-IR"/>
        </w:rPr>
        <w:t xml:space="preserve">     </w:t>
      </w:r>
    </w:p>
    <w:p w:rsidR="00D3566C" w:rsidRDefault="00D03BB4" w:rsidP="00BC69D4">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422592" behindDoc="0" locked="0" layoutInCell="1" allowOverlap="1" wp14:anchorId="346E7006" wp14:editId="0BCC72F2">
                <wp:simplePos x="0" y="0"/>
                <wp:positionH relativeFrom="column">
                  <wp:posOffset>3924300</wp:posOffset>
                </wp:positionH>
                <wp:positionV relativeFrom="paragraph">
                  <wp:posOffset>506730</wp:posOffset>
                </wp:positionV>
                <wp:extent cx="676275" cy="19050"/>
                <wp:effectExtent l="38100" t="57150" r="0" b="95250"/>
                <wp:wrapNone/>
                <wp:docPr id="1099" name="Straight Arrow Connector 1099"/>
                <wp:cNvGraphicFramePr/>
                <a:graphic xmlns:a="http://schemas.openxmlformats.org/drawingml/2006/main">
                  <a:graphicData uri="http://schemas.microsoft.com/office/word/2010/wordprocessingShape">
                    <wps:wsp>
                      <wps:cNvCnPr/>
                      <wps:spPr>
                        <a:xfrm flipH="1">
                          <a:off x="0" y="0"/>
                          <a:ext cx="6762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AB0156A" id="_x0000_t32" coordsize="21600,21600" o:spt="32" o:oned="t" path="m,l21600,21600e" filled="f">
                <v:path arrowok="t" fillok="f" o:connecttype="none"/>
                <o:lock v:ext="edit" shapetype="t"/>
              </v:shapetype>
              <v:shape id="Straight Arrow Connector 1099" o:spid="_x0000_s1026" type="#_x0000_t32" style="position:absolute;margin-left:309pt;margin-top:39.9pt;width:53.25pt;height:1.5pt;flip:x;z-index:253422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19520" behindDoc="0" locked="0" layoutInCell="1" allowOverlap="1" wp14:anchorId="2C49AE2C" wp14:editId="21AB88F5">
                <wp:simplePos x="0" y="0"/>
                <wp:positionH relativeFrom="column">
                  <wp:posOffset>3562350</wp:posOffset>
                </wp:positionH>
                <wp:positionV relativeFrom="paragraph">
                  <wp:posOffset>340995</wp:posOffset>
                </wp:positionV>
                <wp:extent cx="342900" cy="333375"/>
                <wp:effectExtent l="0" t="0" r="19050" b="28575"/>
                <wp:wrapNone/>
                <wp:docPr id="1097" name="Flowchart: Connector 1097"/>
                <wp:cNvGraphicFramePr/>
                <a:graphic xmlns:a="http://schemas.openxmlformats.org/drawingml/2006/main">
                  <a:graphicData uri="http://schemas.microsoft.com/office/word/2010/wordprocessingShape">
                    <wps:wsp>
                      <wps:cNvSpPr/>
                      <wps:spPr>
                        <a:xfrm>
                          <a:off x="0" y="0"/>
                          <a:ext cx="342900"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C4117C" id="Flowchart: Connector 1097" o:spid="_x0000_s1026" type="#_x0000_t120" style="position:absolute;margin-left:280.5pt;margin-top:26.85pt;width:27pt;height:26.25pt;z-index:253419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17472" behindDoc="0" locked="0" layoutInCell="1" allowOverlap="1" wp14:anchorId="4CB1D09B" wp14:editId="5C9CAD96">
                <wp:simplePos x="0" y="0"/>
                <wp:positionH relativeFrom="column">
                  <wp:posOffset>2581275</wp:posOffset>
                </wp:positionH>
                <wp:positionV relativeFrom="paragraph">
                  <wp:posOffset>360045</wp:posOffset>
                </wp:positionV>
                <wp:extent cx="342900" cy="333375"/>
                <wp:effectExtent l="0" t="0" r="19050" b="28575"/>
                <wp:wrapNone/>
                <wp:docPr id="1096" name="Flowchart: Connector 1096"/>
                <wp:cNvGraphicFramePr/>
                <a:graphic xmlns:a="http://schemas.openxmlformats.org/drawingml/2006/main">
                  <a:graphicData uri="http://schemas.microsoft.com/office/word/2010/wordprocessingShape">
                    <wps:wsp>
                      <wps:cNvSpPr/>
                      <wps:spPr>
                        <a:xfrm>
                          <a:off x="0" y="0"/>
                          <a:ext cx="342900" cy="3333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D80743" id="Flowchart: Connector 1096" o:spid="_x0000_s1026" type="#_x0000_t120" style="position:absolute;margin-left:203.25pt;margin-top:28.35pt;width:27pt;height:26.25pt;z-index:253417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13376" behindDoc="0" locked="0" layoutInCell="1" allowOverlap="1" wp14:anchorId="39723BC3" wp14:editId="6E6B7A8F">
                <wp:simplePos x="0" y="0"/>
                <wp:positionH relativeFrom="margin">
                  <wp:posOffset>5514975</wp:posOffset>
                </wp:positionH>
                <wp:positionV relativeFrom="paragraph">
                  <wp:posOffset>163830</wp:posOffset>
                </wp:positionV>
                <wp:extent cx="342900" cy="333375"/>
                <wp:effectExtent l="0" t="0" r="19050" b="28575"/>
                <wp:wrapNone/>
                <wp:docPr id="1093" name="Flowchart: Connector 1093"/>
                <wp:cNvGraphicFramePr/>
                <a:graphic xmlns:a="http://schemas.openxmlformats.org/drawingml/2006/main">
                  <a:graphicData uri="http://schemas.microsoft.com/office/word/2010/wordprocessingShape">
                    <wps:wsp>
                      <wps:cNvSpPr/>
                      <wps:spPr>
                        <a:xfrm>
                          <a:off x="0" y="0"/>
                          <a:ext cx="342900" cy="3333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0D8DC4" id="Flowchart: Connector 1093" o:spid="_x0000_s1026" type="#_x0000_t120" style="position:absolute;margin-left:434.25pt;margin-top:12.9pt;width:27pt;height:26.25pt;z-index:253413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" fillcolor="white [3212]" strokecolor="#1f4d78 [1604]" strokeweight="1pt">
                <v:stroke joinstyle="miter"/>
                <w10:wrap anchorx="margin"/>
              </v:shape>
            </w:pict>
          </mc:Fallback>
        </mc:AlternateContent>
      </w:r>
      <w:r>
        <w:rPr>
          <w:rFonts w:cs="B Zar"/>
          <w:noProof/>
          <w:sz w:val="36"/>
          <w:szCs w:val="36"/>
          <w:rtl/>
        </w:rPr>
        <mc:AlternateContent>
          <mc:Choice Requires="wps">
            <w:drawing>
              <wp:anchor distT="0" distB="0" distL="114300" distR="114300" simplePos="0" relativeHeight="253414400" behindDoc="0" locked="0" layoutInCell="1" allowOverlap="1" wp14:anchorId="62241501" wp14:editId="1D469FEE">
                <wp:simplePos x="0" y="0"/>
                <wp:positionH relativeFrom="column">
                  <wp:posOffset>4752975</wp:posOffset>
                </wp:positionH>
                <wp:positionV relativeFrom="paragraph">
                  <wp:posOffset>316230</wp:posOffset>
                </wp:positionV>
                <wp:extent cx="762000" cy="28575"/>
                <wp:effectExtent l="0" t="0" r="19050" b="28575"/>
                <wp:wrapNone/>
                <wp:docPr id="1094" name="Straight Connector 1094"/>
                <wp:cNvGraphicFramePr/>
                <a:graphic xmlns:a="http://schemas.openxmlformats.org/drawingml/2006/main">
                  <a:graphicData uri="http://schemas.microsoft.com/office/word/2010/wordprocessingShape">
                    <wps:wsp>
                      <wps:cNvCnPr/>
                      <wps:spPr>
                        <a:xfrm flipH="1">
                          <a:off x="0" y="0"/>
                          <a:ext cx="76200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760F94" id="Straight Connector 1094" o:spid="_x0000_s1026" style="position:absolute;flip:x;z-index:253414400;visibility:visible;mso-wrap-style:square;mso-wrap-distance-left:9pt;mso-wrap-distance-top:0;mso-wrap-distance-right:9pt;mso-wrap-distance-bottom:0;mso-position-horizontal:absolute;mso-position-horizontal-relative:text;mso-position-vertical:absolute;mso-position-vertical-relative:text" from="374.25pt,24.9pt" to="434.25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415424" behindDoc="0" locked="0" layoutInCell="1" allowOverlap="1" wp14:anchorId="5BDD9273" wp14:editId="5E481AF8">
                <wp:simplePos x="0" y="0"/>
                <wp:positionH relativeFrom="column">
                  <wp:posOffset>4571999</wp:posOffset>
                </wp:positionH>
                <wp:positionV relativeFrom="paragraph">
                  <wp:posOffset>106680</wp:posOffset>
                </wp:positionV>
                <wp:extent cx="409575" cy="409575"/>
                <wp:effectExtent l="0" t="0" r="28575" b="28575"/>
                <wp:wrapNone/>
                <wp:docPr id="1095" name="Straight Connector 1095"/>
                <wp:cNvGraphicFramePr/>
                <a:graphic xmlns:a="http://schemas.openxmlformats.org/drawingml/2006/main">
                  <a:graphicData uri="http://schemas.microsoft.com/office/word/2010/wordprocessingShape">
                    <wps:wsp>
                      <wps:cNvCnPr/>
                      <wps:spPr>
                        <a:xfrm flipH="1">
                          <a:off x="0" y="0"/>
                          <a:ext cx="409575" cy="409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276312" id="Straight Connector 1095" o:spid="_x0000_s1026" style="position:absolute;flip:x;z-index:2534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in,8.4pt" to="392.2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423616" behindDoc="0" locked="0" layoutInCell="1" allowOverlap="1" wp14:anchorId="01BC4730" wp14:editId="2F039AEF">
                <wp:simplePos x="0" y="0"/>
                <wp:positionH relativeFrom="column">
                  <wp:posOffset>2933700</wp:posOffset>
                </wp:positionH>
                <wp:positionV relativeFrom="paragraph">
                  <wp:posOffset>506730</wp:posOffset>
                </wp:positionV>
                <wp:extent cx="609600" cy="9525"/>
                <wp:effectExtent l="19050" t="57150" r="0" b="85725"/>
                <wp:wrapNone/>
                <wp:docPr id="1100" name="Straight Arrow Connector 1100"/>
                <wp:cNvGraphicFramePr/>
                <a:graphic xmlns:a="http://schemas.openxmlformats.org/drawingml/2006/main">
                  <a:graphicData uri="http://schemas.microsoft.com/office/word/2010/wordprocessingShape">
                    <wps:wsp>
                      <wps:cNvCnPr/>
                      <wps:spPr>
                        <a:xfrm flipH="1">
                          <a:off x="0" y="0"/>
                          <a:ext cx="6096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4AC40E9" id="Straight Arrow Connector 1100" o:spid="_x0000_s1026" type="#_x0000_t32" style="position:absolute;margin-left:231pt;margin-top:39.9pt;width:48pt;height:.75pt;flip:x;z-index:253423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" strokecolor="#5b9bd5 [3204]" strokeweight=".5pt">
                <v:stroke endarrow="block" joinstyle="miter"/>
              </v:shape>
            </w:pict>
          </mc:Fallback>
        </mc:AlternateContent>
      </w:r>
    </w:p>
    <w:p w:rsidR="00336A05" w:rsidRDefault="00336A05" w:rsidP="00FE1384">
      <w:pPr>
        <w:jc w:val="right"/>
        <w:rPr>
          <w:rFonts w:cs="B Zar"/>
          <w:sz w:val="36"/>
          <w:szCs w:val="36"/>
          <w:rtl/>
          <w:lang w:bidi="fa-IR"/>
        </w:rPr>
      </w:pPr>
    </w:p>
    <w:p w:rsidR="000633AC" w:rsidRDefault="00703592" w:rsidP="00FE2F90">
      <w:pPr>
        <w:jc w:val="right"/>
        <w:rPr>
          <w:rFonts w:cs="B Zar"/>
          <w:sz w:val="36"/>
          <w:szCs w:val="36"/>
          <w:rtl/>
          <w:lang w:bidi="fa-IR"/>
        </w:rPr>
      </w:pPr>
      <w:r>
        <w:rPr>
          <w:rFonts w:cs="B Zar" w:hint="cs"/>
          <w:sz w:val="36"/>
          <w:szCs w:val="36"/>
          <w:rtl/>
          <w:lang w:bidi="fa-IR"/>
        </w:rPr>
        <w:lastRenderedPageBreak/>
        <w:t>خوشبختانه، با استفاده از قدرت برنامه نویسی ذهنمان می توانیم نتایج رفتارهای خود ر</w:t>
      </w:r>
      <w:r w:rsidR="00562619">
        <w:rPr>
          <w:rFonts w:cs="B Zar" w:hint="cs"/>
          <w:sz w:val="36"/>
          <w:szCs w:val="36"/>
          <w:rtl/>
          <w:lang w:bidi="fa-IR"/>
        </w:rPr>
        <w:t>ا طراحی کنیم و</w:t>
      </w:r>
      <w:r>
        <w:rPr>
          <w:rFonts w:cs="B Zar" w:hint="cs"/>
          <w:sz w:val="36"/>
          <w:szCs w:val="36"/>
          <w:rtl/>
          <w:lang w:bidi="fa-IR"/>
        </w:rPr>
        <w:t xml:space="preserve"> با استفاده از روشی موسوم به</w:t>
      </w:r>
      <w:r w:rsidRPr="00562619">
        <w:rPr>
          <w:rFonts w:cs="B Zar" w:hint="cs"/>
          <w:sz w:val="36"/>
          <w:szCs w:val="36"/>
          <w:rtl/>
          <w:lang w:bidi="fa-IR"/>
        </w:rPr>
        <w:t>"</w:t>
      </w:r>
      <w:r>
        <w:rPr>
          <w:rFonts w:cs="B Zar" w:hint="cs"/>
          <w:sz w:val="36"/>
          <w:szCs w:val="36"/>
          <w:rtl/>
          <w:lang w:bidi="fa-IR"/>
        </w:rPr>
        <w:t xml:space="preserve"> التزام قبلی</w:t>
      </w:r>
      <w:r w:rsidR="00787ED1">
        <w:rPr>
          <w:rStyle w:val="FootnoteReference"/>
          <w:rFonts w:cs="B Zar"/>
          <w:sz w:val="36"/>
          <w:szCs w:val="36"/>
          <w:rtl/>
          <w:lang w:bidi="fa-IR"/>
        </w:rPr>
        <w:footnoteReference w:id="115"/>
      </w:r>
      <w:r w:rsidRPr="00562619">
        <w:rPr>
          <w:rFonts w:cs="B Zar" w:hint="cs"/>
          <w:sz w:val="36"/>
          <w:szCs w:val="36"/>
          <w:rtl/>
          <w:lang w:bidi="fa-IR"/>
        </w:rPr>
        <w:t xml:space="preserve">" قبل از مواجهه با </w:t>
      </w:r>
      <w:r w:rsidR="00336A05">
        <w:rPr>
          <w:rFonts w:cs="B Zar" w:hint="cs"/>
          <w:sz w:val="36"/>
          <w:szCs w:val="36"/>
          <w:rtl/>
          <w:lang w:bidi="fa-IR"/>
        </w:rPr>
        <w:t xml:space="preserve">وسوسه تسلیم شدن در برابر خواسته مان، </w:t>
      </w:r>
      <w:r w:rsidRPr="00562619">
        <w:rPr>
          <w:rFonts w:cs="B Zar" w:hint="cs"/>
          <w:sz w:val="36"/>
          <w:szCs w:val="36"/>
          <w:rtl/>
          <w:lang w:bidi="fa-IR"/>
        </w:rPr>
        <w:t xml:space="preserve">پاداش ها و </w:t>
      </w:r>
      <w:r w:rsidR="004E0464">
        <w:rPr>
          <w:rFonts w:cs="B Zar" w:hint="cs"/>
          <w:sz w:val="36"/>
          <w:szCs w:val="36"/>
          <w:rtl/>
          <w:lang w:bidi="fa-IR"/>
        </w:rPr>
        <w:t>جریمه های</w:t>
      </w:r>
      <w:r w:rsidRPr="00562619">
        <w:rPr>
          <w:rFonts w:cs="B Zar" w:hint="cs"/>
          <w:sz w:val="36"/>
          <w:szCs w:val="36"/>
          <w:rtl/>
          <w:lang w:bidi="fa-IR"/>
        </w:rPr>
        <w:t xml:space="preserve"> خاصی را برای رفتارهای خود </w:t>
      </w:r>
      <w:r w:rsidR="00562619">
        <w:rPr>
          <w:rFonts w:cs="B Zar" w:hint="cs"/>
          <w:sz w:val="36"/>
          <w:szCs w:val="36"/>
          <w:rtl/>
          <w:lang w:bidi="fa-IR"/>
        </w:rPr>
        <w:t xml:space="preserve">تعیین کنیم. شما می توانید از انگیزه خود برای جمع کردن پول بهره برداری کنید و خود را ملزم کنید که </w:t>
      </w:r>
      <w:r w:rsidR="00F85828">
        <w:rPr>
          <w:rFonts w:cs="B Zar" w:hint="cs"/>
          <w:sz w:val="36"/>
          <w:szCs w:val="36"/>
          <w:rtl/>
          <w:lang w:bidi="fa-IR"/>
        </w:rPr>
        <w:t>برای هر روزی</w:t>
      </w:r>
      <w:r w:rsidR="00562619">
        <w:rPr>
          <w:rFonts w:cs="B Zar" w:hint="cs"/>
          <w:sz w:val="36"/>
          <w:szCs w:val="36"/>
          <w:rtl/>
          <w:lang w:bidi="fa-IR"/>
        </w:rPr>
        <w:t xml:space="preserve"> </w:t>
      </w:r>
      <w:r w:rsidR="00F85828">
        <w:rPr>
          <w:rFonts w:cs="B Zar" w:hint="cs"/>
          <w:sz w:val="36"/>
          <w:szCs w:val="36"/>
          <w:rtl/>
          <w:lang w:bidi="fa-IR"/>
        </w:rPr>
        <w:t xml:space="preserve">که در تمرین نواختن آلت موسیقی </w:t>
      </w:r>
      <w:r w:rsidR="00336A05">
        <w:rPr>
          <w:rFonts w:cs="B Zar" w:hint="cs"/>
          <w:sz w:val="36"/>
          <w:szCs w:val="36"/>
          <w:rtl/>
          <w:lang w:bidi="fa-IR"/>
        </w:rPr>
        <w:t xml:space="preserve">عملکرد </w:t>
      </w:r>
      <w:r w:rsidR="00FE2F90">
        <w:rPr>
          <w:rFonts w:cs="B Zar" w:hint="cs"/>
          <w:sz w:val="36"/>
          <w:szCs w:val="36"/>
          <w:rtl/>
          <w:lang w:bidi="fa-IR"/>
        </w:rPr>
        <w:t>بدی</w:t>
      </w:r>
      <w:r w:rsidR="00336A05">
        <w:rPr>
          <w:rFonts w:cs="B Zar" w:hint="cs"/>
          <w:sz w:val="36"/>
          <w:szCs w:val="36"/>
          <w:rtl/>
          <w:lang w:bidi="fa-IR"/>
        </w:rPr>
        <w:t xml:space="preserve"> داشتید</w:t>
      </w:r>
      <w:r w:rsidR="00F85828">
        <w:rPr>
          <w:rFonts w:cs="B Zar" w:hint="cs"/>
          <w:sz w:val="36"/>
          <w:szCs w:val="36"/>
          <w:rtl/>
          <w:lang w:bidi="fa-IR"/>
        </w:rPr>
        <w:t xml:space="preserve">، پولی را به یکی از دوستان خود اعطا کنید یا پولی که به حساب دوست مورد اعتماد خود واریز کرده اید را فقط در زمان </w:t>
      </w:r>
      <w:r w:rsidR="000633AC">
        <w:rPr>
          <w:rFonts w:cs="B Zar" w:hint="cs"/>
          <w:sz w:val="36"/>
          <w:szCs w:val="36"/>
          <w:rtl/>
          <w:lang w:bidi="fa-IR"/>
        </w:rPr>
        <w:t>دستیابی به</w:t>
      </w:r>
      <w:r w:rsidR="00F85828">
        <w:rPr>
          <w:rFonts w:cs="B Zar" w:hint="cs"/>
          <w:sz w:val="36"/>
          <w:szCs w:val="36"/>
          <w:rtl/>
          <w:lang w:bidi="fa-IR"/>
        </w:rPr>
        <w:t xml:space="preserve"> هدف رفتاری خود، از او پس بگیرید یا اینکه </w:t>
      </w:r>
      <w:r w:rsidR="006E226F">
        <w:rPr>
          <w:rFonts w:cs="B Zar" w:hint="cs"/>
          <w:sz w:val="36"/>
          <w:szCs w:val="36"/>
          <w:rtl/>
          <w:lang w:bidi="fa-IR"/>
        </w:rPr>
        <w:t xml:space="preserve">برای هر دفعه ای که یک </w:t>
      </w:r>
      <w:r w:rsidR="00336A05">
        <w:rPr>
          <w:rFonts w:cs="B Zar" w:hint="cs"/>
          <w:sz w:val="36"/>
          <w:szCs w:val="36"/>
          <w:rtl/>
          <w:lang w:bidi="fa-IR"/>
        </w:rPr>
        <w:t>کار خوب را تکمیل می کنید</w:t>
      </w:r>
      <w:r w:rsidR="006E226F">
        <w:rPr>
          <w:rFonts w:cs="B Zar" w:hint="cs"/>
          <w:sz w:val="36"/>
          <w:szCs w:val="36"/>
          <w:rtl/>
          <w:lang w:bidi="fa-IR"/>
        </w:rPr>
        <w:t>، یک پول خرجی را برای خودتان کنار گذارید. شما با ملزم ساختن خود به انجام این کارها، نتایج معنی داری را برای رفتارهای خود طراحی می کنید.</w:t>
      </w:r>
    </w:p>
    <w:p w:rsidR="000633AC" w:rsidRDefault="000633AC" w:rsidP="000633AC">
      <w:pPr>
        <w:rPr>
          <w:rFonts w:cs="B Zar"/>
          <w:sz w:val="36"/>
          <w:szCs w:val="36"/>
          <w:rtl/>
          <w:lang w:bidi="fa-IR"/>
        </w:rPr>
      </w:pPr>
      <w:r>
        <w:rPr>
          <w:rFonts w:cs="B Zar"/>
          <w:noProof/>
          <w:sz w:val="36"/>
          <w:szCs w:val="36"/>
          <w:rtl/>
        </w:rPr>
        <mc:AlternateContent>
          <mc:Choice Requires="wps">
            <w:drawing>
              <wp:anchor distT="0" distB="0" distL="114300" distR="114300" simplePos="0" relativeHeight="253450240" behindDoc="0" locked="0" layoutInCell="1" allowOverlap="1">
                <wp:simplePos x="0" y="0"/>
                <wp:positionH relativeFrom="column">
                  <wp:posOffset>3362325</wp:posOffset>
                </wp:positionH>
                <wp:positionV relativeFrom="paragraph">
                  <wp:posOffset>304165</wp:posOffset>
                </wp:positionV>
                <wp:extent cx="0" cy="581025"/>
                <wp:effectExtent l="76200" t="0" r="57150" b="47625"/>
                <wp:wrapNone/>
                <wp:docPr id="1120" name="Straight Arrow Connector 1120"/>
                <wp:cNvGraphicFramePr/>
                <a:graphic xmlns:a="http://schemas.openxmlformats.org/drawingml/2006/main">
                  <a:graphicData uri="http://schemas.microsoft.com/office/word/2010/wordprocessingShape">
                    <wps:wsp>
                      <wps:cNvCnPr/>
                      <wps:spPr>
                        <a:xfrm>
                          <a:off x="0" y="0"/>
                          <a:ext cx="0" cy="581025"/>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0927F3D" id="_x0000_t32" coordsize="21600,21600" o:spt="32" o:oned="t" path="m,l21600,21600e" filled="f">
                <v:path arrowok="t" fillok="f" o:connecttype="none"/>
                <o:lock v:ext="edit" shapetype="t"/>
              </v:shapetype>
              <v:shape id="Straight Arrow Connector 1120" o:spid="_x0000_s1026" type="#_x0000_t32" style="position:absolute;margin-left:264.75pt;margin-top:23.95pt;width:0;height:45.75pt;z-index:253450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" strokecolor="#5b9bd5 [3204]" strokeweight=".5pt">
                <v:stroke dashstyle="dash" endarrow="block" joinstyle="miter"/>
              </v:shape>
            </w:pict>
          </mc:Fallback>
        </mc:AlternateContent>
      </w:r>
      <w:r>
        <w:rPr>
          <w:rFonts w:cs="B Zar"/>
          <w:noProof/>
          <w:sz w:val="36"/>
          <w:szCs w:val="36"/>
          <w:rtl/>
        </w:rPr>
        <mc:AlternateContent>
          <mc:Choice Requires="wps">
            <w:drawing>
              <wp:anchor distT="0" distB="0" distL="114300" distR="114300" simplePos="0" relativeHeight="253449216" behindDoc="0" locked="0" layoutInCell="1" allowOverlap="1" wp14:anchorId="440968CC" wp14:editId="38063AFE">
                <wp:simplePos x="0" y="0"/>
                <wp:positionH relativeFrom="column">
                  <wp:posOffset>3361690</wp:posOffset>
                </wp:positionH>
                <wp:positionV relativeFrom="paragraph">
                  <wp:posOffset>285115</wp:posOffset>
                </wp:positionV>
                <wp:extent cx="1104900" cy="9525"/>
                <wp:effectExtent l="0" t="0" r="19050" b="28575"/>
                <wp:wrapNone/>
                <wp:docPr id="1118" name="Straight Connector 1118"/>
                <wp:cNvGraphicFramePr/>
                <a:graphic xmlns:a="http://schemas.openxmlformats.org/drawingml/2006/main">
                  <a:graphicData uri="http://schemas.microsoft.com/office/word/2010/wordprocessingShape">
                    <wps:wsp>
                      <wps:cNvCnPr/>
                      <wps:spPr>
                        <a:xfrm flipH="1" flipV="1">
                          <a:off x="0" y="0"/>
                          <a:ext cx="1104900" cy="95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1D2E7D7" id="Straight Connector 1118" o:spid="_x0000_s1026" style="position:absolute;flip:x y;z-index:253449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4.7pt,22.45pt" to="351.7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3447168" behindDoc="0" locked="0" layoutInCell="1" allowOverlap="1">
                <wp:simplePos x="0" y="0"/>
                <wp:positionH relativeFrom="column">
                  <wp:posOffset>4486275</wp:posOffset>
                </wp:positionH>
                <wp:positionV relativeFrom="paragraph">
                  <wp:posOffset>285115</wp:posOffset>
                </wp:positionV>
                <wp:extent cx="9525" cy="523875"/>
                <wp:effectExtent l="0" t="0" r="28575" b="28575"/>
                <wp:wrapNone/>
                <wp:docPr id="1116" name="Straight Connector 1116"/>
                <wp:cNvGraphicFramePr/>
                <a:graphic xmlns:a="http://schemas.openxmlformats.org/drawingml/2006/main">
                  <a:graphicData uri="http://schemas.microsoft.com/office/word/2010/wordprocessingShape">
                    <wps:wsp>
                      <wps:cNvCnPr/>
                      <wps:spPr>
                        <a:xfrm flipH="1" flipV="1">
                          <a:off x="0" y="0"/>
                          <a:ext cx="9525" cy="52387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D45854" id="Straight Connector 1116" o:spid="_x0000_s1026" style="position:absolute;flip:x y;z-index:253447168;visibility:visible;mso-wrap-style:square;mso-wrap-distance-left:9pt;mso-wrap-distance-top:0;mso-wrap-distance-right:9pt;mso-wrap-distance-bottom:0;mso-position-horizontal:absolute;mso-position-horizontal-relative:text;mso-position-vertical:absolute;mso-position-vertical-relative:text" from="353.25pt,22.45pt" to="354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3435904" behindDoc="0" locked="0" layoutInCell="1" allowOverlap="1" wp14:anchorId="31E9157E" wp14:editId="55EA59FD">
                <wp:simplePos x="0" y="0"/>
                <wp:positionH relativeFrom="column">
                  <wp:posOffset>5353050</wp:posOffset>
                </wp:positionH>
                <wp:positionV relativeFrom="paragraph">
                  <wp:posOffset>170815</wp:posOffset>
                </wp:positionV>
                <wp:extent cx="257175" cy="238125"/>
                <wp:effectExtent l="0" t="0" r="28575" b="28575"/>
                <wp:wrapNone/>
                <wp:docPr id="1107" name="Flowchart: Connector 1107"/>
                <wp:cNvGraphicFramePr/>
                <a:graphic xmlns:a="http://schemas.openxmlformats.org/drawingml/2006/main">
                  <a:graphicData uri="http://schemas.microsoft.com/office/word/2010/wordprocessingShape">
                    <wps:wsp>
                      <wps:cNvSpPr/>
                      <wps:spPr>
                        <a:xfrm>
                          <a:off x="0" y="0"/>
                          <a:ext cx="2571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55127B3"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107" o:spid="_x0000_s1026" type="#_x0000_t120" style="position:absolute;margin-left:421.5pt;margin-top:13.45pt;width:20.25pt;height:18.75pt;z-index:253435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40000" behindDoc="0" locked="0" layoutInCell="1" allowOverlap="1" wp14:anchorId="1A8B293C" wp14:editId="67B9B2F8">
                <wp:simplePos x="0" y="0"/>
                <wp:positionH relativeFrom="column">
                  <wp:posOffset>5029200</wp:posOffset>
                </wp:positionH>
                <wp:positionV relativeFrom="paragraph">
                  <wp:posOffset>370840</wp:posOffset>
                </wp:positionV>
                <wp:extent cx="352425" cy="581025"/>
                <wp:effectExtent l="0" t="0" r="28575" b="28575"/>
                <wp:wrapNone/>
                <wp:docPr id="1110" name="Straight Connector 1110"/>
                <wp:cNvGraphicFramePr/>
                <a:graphic xmlns:a="http://schemas.openxmlformats.org/drawingml/2006/main">
                  <a:graphicData uri="http://schemas.microsoft.com/office/word/2010/wordprocessingShape">
                    <wps:wsp>
                      <wps:cNvCnPr/>
                      <wps:spPr>
                        <a:xfrm flipH="1">
                          <a:off x="0" y="0"/>
                          <a:ext cx="352425" cy="581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AC27044" id="Straight Connector 1110" o:spid="_x0000_s1026" style="position:absolute;flip:x;z-index:253440000;visibility:visible;mso-wrap-style:square;mso-wrap-distance-left:9pt;mso-wrap-distance-top:0;mso-wrap-distance-right:9pt;mso-wrap-distance-bottom:0;mso-position-horizontal:absolute;mso-position-horizontal-relative:text;mso-position-vertical:absolute;mso-position-vertical-relative:text" from="396pt,29.2pt" to="423.75pt,7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" strokecolor="#5b9bd5 [3204]" strokeweight=".5pt">
                <v:stroke joinstyle="miter"/>
              </v:line>
            </w:pict>
          </mc:Fallback>
        </mc:AlternateContent>
      </w:r>
    </w:p>
    <w:p w:rsidR="000633AC" w:rsidRDefault="000633AC" w:rsidP="000633AC">
      <w:pPr>
        <w:jc w:val="right"/>
        <w:rPr>
          <w:rFonts w:cs="B Zar"/>
          <w:sz w:val="36"/>
          <w:szCs w:val="36"/>
          <w:rtl/>
          <w:lang w:bidi="fa-IR"/>
        </w:rPr>
      </w:pPr>
      <w:r>
        <w:rPr>
          <w:rFonts w:cs="B Zar"/>
          <w:noProof/>
          <w:sz w:val="36"/>
          <w:szCs w:val="36"/>
          <w:rtl/>
        </w:rPr>
        <mc:AlternateContent>
          <mc:Choice Requires="wps">
            <w:drawing>
              <wp:anchor distT="0" distB="0" distL="114300" distR="114300" simplePos="0" relativeHeight="253446144" behindDoc="0" locked="0" layoutInCell="1" allowOverlap="1">
                <wp:simplePos x="0" y="0"/>
                <wp:positionH relativeFrom="column">
                  <wp:posOffset>3505200</wp:posOffset>
                </wp:positionH>
                <wp:positionV relativeFrom="paragraph">
                  <wp:posOffset>496570</wp:posOffset>
                </wp:positionV>
                <wp:extent cx="885825" cy="9525"/>
                <wp:effectExtent l="19050" t="57150" r="0" b="85725"/>
                <wp:wrapNone/>
                <wp:docPr id="1115" name="Straight Arrow Connector 1115"/>
                <wp:cNvGraphicFramePr/>
                <a:graphic xmlns:a="http://schemas.openxmlformats.org/drawingml/2006/main">
                  <a:graphicData uri="http://schemas.microsoft.com/office/word/2010/wordprocessingShape">
                    <wps:wsp>
                      <wps:cNvCnPr/>
                      <wps:spPr>
                        <a:xfrm flipH="1">
                          <a:off x="0" y="0"/>
                          <a:ext cx="8858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B9C141C" id="Straight Arrow Connector 1115" o:spid="_x0000_s1026" type="#_x0000_t32" style="position:absolute;margin-left:276pt;margin-top:39.1pt;width:69.75pt;height:.75pt;flip:x;z-index:253446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33856" behindDoc="0" locked="0" layoutInCell="1" allowOverlap="1" wp14:anchorId="43439765" wp14:editId="1313D463">
                <wp:simplePos x="0" y="0"/>
                <wp:positionH relativeFrom="column">
                  <wp:posOffset>3257550</wp:posOffset>
                </wp:positionH>
                <wp:positionV relativeFrom="paragraph">
                  <wp:posOffset>353695</wp:posOffset>
                </wp:positionV>
                <wp:extent cx="257175" cy="238125"/>
                <wp:effectExtent l="0" t="0" r="28575" b="28575"/>
                <wp:wrapNone/>
                <wp:docPr id="1106" name="Flowchart: Connector 1106"/>
                <wp:cNvGraphicFramePr/>
                <a:graphic xmlns:a="http://schemas.openxmlformats.org/drawingml/2006/main">
                  <a:graphicData uri="http://schemas.microsoft.com/office/word/2010/wordprocessingShape">
                    <wps:wsp>
                      <wps:cNvSpPr/>
                      <wps:spPr>
                        <a:xfrm>
                          <a:off x="0" y="0"/>
                          <a:ext cx="2571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730D1F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106" o:spid="_x0000_s1026" type="#_x0000_t120" style="position:absolute;margin-left:256.5pt;margin-top:27.85pt;width:20.25pt;height:18.75pt;z-index:253433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43072" behindDoc="0" locked="0" layoutInCell="1" allowOverlap="1" wp14:anchorId="7AC79382" wp14:editId="5572CF3F">
                <wp:simplePos x="0" y="0"/>
                <wp:positionH relativeFrom="column">
                  <wp:posOffset>4276725</wp:posOffset>
                </wp:positionH>
                <wp:positionV relativeFrom="paragraph">
                  <wp:posOffset>601345</wp:posOffset>
                </wp:positionV>
                <wp:extent cx="476250" cy="295275"/>
                <wp:effectExtent l="0" t="0" r="0" b="9525"/>
                <wp:wrapNone/>
                <wp:docPr id="1113" name="Text Box 1113"/>
                <wp:cNvGraphicFramePr/>
                <a:graphic xmlns:a="http://schemas.openxmlformats.org/drawingml/2006/main">
                  <a:graphicData uri="http://schemas.microsoft.com/office/word/2010/wordprocessingShape">
                    <wps:wsp>
                      <wps:cNvSpPr txBox="1"/>
                      <wps:spPr>
                        <a:xfrm>
                          <a:off x="0" y="0"/>
                          <a:ext cx="476250"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0633AC" w:rsidRDefault="003E22A5" w:rsidP="000633AC">
                            <w:pPr>
                              <w:jc w:val="right"/>
                              <w:rPr>
                                <w:rFonts w:cs="B Zar"/>
                                <w:sz w:val="28"/>
                                <w:szCs w:val="28"/>
                                <w:lang w:bidi="fa-IR"/>
                              </w:rPr>
                            </w:pPr>
                            <w:r>
                              <w:rPr>
                                <w:rFonts w:cs="B Zar" w:hint="cs"/>
                                <w:sz w:val="28"/>
                                <w:szCs w:val="28"/>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C79382" id="Text Box 1113" o:spid="_x0000_s1385" type="#_x0000_t202" style="position:absolute;left:0;text-align:left;margin-left:336.75pt;margin-top:47.35pt;width:37.5pt;height:23.25pt;z-index:253443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" fillcolor="white [3201]" stroked="f" strokeweight=".5pt">
                <v:textbox>
                  <w:txbxContent>
                    <w:p w:rsidR="003E22A5" w:rsidRPr="000633AC" w:rsidRDefault="003E22A5" w:rsidP="000633AC">
                      <w:pPr>
                        <w:jc w:val="right"/>
                        <w:rPr>
                          <w:rFonts w:cs="B Zar"/>
                          <w:sz w:val="28"/>
                          <w:szCs w:val="28"/>
                          <w:lang w:bidi="fa-IR"/>
                        </w:rPr>
                      </w:pPr>
                      <w:r>
                        <w:rPr>
                          <w:rFonts w:cs="B Zar" w:hint="cs"/>
                          <w:sz w:val="28"/>
                          <w:szCs w:val="28"/>
                          <w:rtl/>
                          <w:lang w:bidi="fa-IR"/>
                        </w:rPr>
                        <w:t>رفتار</w:t>
                      </w:r>
                    </w:p>
                  </w:txbxContent>
                </v:textbox>
              </v:shape>
            </w:pict>
          </mc:Fallback>
        </mc:AlternateContent>
      </w:r>
      <w:r>
        <w:rPr>
          <w:rFonts w:cs="B Zar"/>
          <w:noProof/>
          <w:sz w:val="36"/>
          <w:szCs w:val="36"/>
          <w:rtl/>
        </w:rPr>
        <mc:AlternateContent>
          <mc:Choice Requires="wps">
            <w:drawing>
              <wp:anchor distT="0" distB="0" distL="114300" distR="114300" simplePos="0" relativeHeight="253437952" behindDoc="0" locked="0" layoutInCell="1" allowOverlap="1" wp14:anchorId="308588D1" wp14:editId="0DDE871B">
                <wp:simplePos x="0" y="0"/>
                <wp:positionH relativeFrom="column">
                  <wp:posOffset>4381500</wp:posOffset>
                </wp:positionH>
                <wp:positionV relativeFrom="paragraph">
                  <wp:posOffset>313690</wp:posOffset>
                </wp:positionV>
                <wp:extent cx="257175" cy="238125"/>
                <wp:effectExtent l="0" t="0" r="28575" b="28575"/>
                <wp:wrapNone/>
                <wp:docPr id="1108" name="Flowchart: Connector 1108"/>
                <wp:cNvGraphicFramePr/>
                <a:graphic xmlns:a="http://schemas.openxmlformats.org/drawingml/2006/main">
                  <a:graphicData uri="http://schemas.microsoft.com/office/word/2010/wordprocessingShape">
                    <wps:wsp>
                      <wps:cNvSpPr/>
                      <wps:spPr>
                        <a:xfrm>
                          <a:off x="0" y="0"/>
                          <a:ext cx="257175" cy="23812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9B60965" id="Flowchart: Connector 1108" o:spid="_x0000_s1026" type="#_x0000_t120" style="position:absolute;margin-left:345pt;margin-top:24.7pt;width:20.25pt;height:18.75pt;z-index:253437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41024" behindDoc="0" locked="0" layoutInCell="1" allowOverlap="1" wp14:anchorId="2CF1CDBC" wp14:editId="536E5E3E">
                <wp:simplePos x="0" y="0"/>
                <wp:positionH relativeFrom="column">
                  <wp:posOffset>4648200</wp:posOffset>
                </wp:positionH>
                <wp:positionV relativeFrom="paragraph">
                  <wp:posOffset>420370</wp:posOffset>
                </wp:positionV>
                <wp:extent cx="409575" cy="19050"/>
                <wp:effectExtent l="38100" t="57150" r="0" b="95250"/>
                <wp:wrapNone/>
                <wp:docPr id="1111" name="Straight Arrow Connector 1111"/>
                <wp:cNvGraphicFramePr/>
                <a:graphic xmlns:a="http://schemas.openxmlformats.org/drawingml/2006/main">
                  <a:graphicData uri="http://schemas.microsoft.com/office/word/2010/wordprocessingShape">
                    <wps:wsp>
                      <wps:cNvCnPr/>
                      <wps:spPr>
                        <a:xfrm flipH="1">
                          <a:off x="0" y="0"/>
                          <a:ext cx="4095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923D56" id="Straight Arrow Connector 1111" o:spid="_x0000_s1026" type="#_x0000_t32" style="position:absolute;margin-left:366pt;margin-top:33.1pt;width:32.25pt;height:1.5pt;flip:x;z-index:253441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38976" behindDoc="0" locked="0" layoutInCell="1" allowOverlap="1" wp14:anchorId="4C224C29" wp14:editId="5AD0A05A">
                <wp:simplePos x="0" y="0"/>
                <wp:positionH relativeFrom="column">
                  <wp:posOffset>5181600</wp:posOffset>
                </wp:positionH>
                <wp:positionV relativeFrom="paragraph">
                  <wp:posOffset>163195</wp:posOffset>
                </wp:positionV>
                <wp:extent cx="495300" cy="19050"/>
                <wp:effectExtent l="0" t="0" r="19050" b="19050"/>
                <wp:wrapNone/>
                <wp:docPr id="1109" name="Straight Connector 1109"/>
                <wp:cNvGraphicFramePr/>
                <a:graphic xmlns:a="http://schemas.openxmlformats.org/drawingml/2006/main">
                  <a:graphicData uri="http://schemas.microsoft.com/office/word/2010/wordprocessingShape">
                    <wps:wsp>
                      <wps:cNvCnPr/>
                      <wps:spPr>
                        <a:xfrm flipH="1">
                          <a:off x="0" y="0"/>
                          <a:ext cx="4953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D9428A" id="Straight Connector 1109" o:spid="_x0000_s1026" style="position:absolute;flip:x;z-index:2534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8pt,12.85pt" to="447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431808" behindDoc="0" locked="0" layoutInCell="1" allowOverlap="1" wp14:anchorId="10A48646" wp14:editId="12BFDC49">
                <wp:simplePos x="0" y="0"/>
                <wp:positionH relativeFrom="column">
                  <wp:posOffset>5695950</wp:posOffset>
                </wp:positionH>
                <wp:positionV relativeFrom="paragraph">
                  <wp:posOffset>58420</wp:posOffset>
                </wp:positionV>
                <wp:extent cx="257175" cy="238125"/>
                <wp:effectExtent l="0" t="0" r="28575" b="28575"/>
                <wp:wrapNone/>
                <wp:docPr id="1105" name="Flowchart: Connector 1105"/>
                <wp:cNvGraphicFramePr/>
                <a:graphic xmlns:a="http://schemas.openxmlformats.org/drawingml/2006/main">
                  <a:graphicData uri="http://schemas.microsoft.com/office/word/2010/wordprocessingShape">
                    <wps:wsp>
                      <wps:cNvSpPr/>
                      <wps:spPr>
                        <a:xfrm>
                          <a:off x="0" y="0"/>
                          <a:ext cx="257175" cy="23812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46A9FA" id="Flowchart: Connector 1105" o:spid="_x0000_s1026" type="#_x0000_t120" style="position:absolute;margin-left:448.5pt;margin-top:4.6pt;width:20.25pt;height:18.75pt;z-index:253431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" fillcolor="white [3212]" strokecolor="#1f4d78 [1604]" strokeweight="1pt">
                <v:stroke joinstyle="miter"/>
              </v:shape>
            </w:pict>
          </mc:Fallback>
        </mc:AlternateContent>
      </w:r>
    </w:p>
    <w:p w:rsidR="000633AC" w:rsidRDefault="00FE2F90" w:rsidP="000633AC">
      <w:pPr>
        <w:rPr>
          <w:rFonts w:cs="B Zar"/>
          <w:sz w:val="36"/>
          <w:szCs w:val="36"/>
          <w:rtl/>
          <w:lang w:bidi="fa-IR"/>
        </w:rPr>
      </w:pPr>
      <w:r>
        <w:rPr>
          <w:rFonts w:cs="B Zar"/>
          <w:noProof/>
          <w:sz w:val="36"/>
          <w:szCs w:val="36"/>
          <w:rtl/>
        </w:rPr>
        <mc:AlternateContent>
          <mc:Choice Requires="wps">
            <w:drawing>
              <wp:anchor distT="0" distB="0" distL="114300" distR="114300" simplePos="0" relativeHeight="253445120" behindDoc="0" locked="0" layoutInCell="1" allowOverlap="1" wp14:anchorId="24676BEF" wp14:editId="2EA47163">
                <wp:simplePos x="0" y="0"/>
                <wp:positionH relativeFrom="column">
                  <wp:posOffset>3105150</wp:posOffset>
                </wp:positionH>
                <wp:positionV relativeFrom="paragraph">
                  <wp:posOffset>117475</wp:posOffset>
                </wp:positionV>
                <wp:extent cx="571500" cy="295275"/>
                <wp:effectExtent l="0" t="0" r="0" b="9525"/>
                <wp:wrapNone/>
                <wp:docPr id="1114" name="Text Box 1114"/>
                <wp:cNvGraphicFramePr/>
                <a:graphic xmlns:a="http://schemas.openxmlformats.org/drawingml/2006/main">
                  <a:graphicData uri="http://schemas.microsoft.com/office/word/2010/wordprocessingShape">
                    <wps:wsp>
                      <wps:cNvSpPr txBox="1"/>
                      <wps:spPr>
                        <a:xfrm>
                          <a:off x="0" y="0"/>
                          <a:ext cx="571500" cy="295275"/>
                        </a:xfrm>
                        <a:prstGeom prst="rect">
                          <a:avLst/>
                        </a:prstGeom>
                        <a:solidFill>
                          <a:sysClr val="window" lastClr="FFFFFF"/>
                        </a:solidFill>
                        <a:ln w="6350">
                          <a:noFill/>
                        </a:ln>
                        <a:effectLst/>
                      </wps:spPr>
                      <wps:txbx>
                        <w:txbxContent>
                          <w:p w:rsidR="003E22A5" w:rsidRPr="000633AC" w:rsidRDefault="003E22A5" w:rsidP="000633AC">
                            <w:pPr>
                              <w:jc w:val="right"/>
                              <w:rPr>
                                <w:rFonts w:cs="B Zar"/>
                                <w:sz w:val="28"/>
                                <w:szCs w:val="28"/>
                                <w:lang w:bidi="fa-IR"/>
                              </w:rPr>
                            </w:pPr>
                            <w:r>
                              <w:rPr>
                                <w:rFonts w:cs="B Zar" w:hint="cs"/>
                                <w:sz w:val="28"/>
                                <w:szCs w:val="28"/>
                                <w:rtl/>
                                <w:lang w:bidi="fa-IR"/>
                              </w:rPr>
                              <w:t>عاقبت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676BEF" id="Text Box 1114" o:spid="_x0000_s1386" type="#_x0000_t202" style="position:absolute;margin-left:244.5pt;margin-top:9.25pt;width:45pt;height:23.25pt;z-index:253445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" fillcolor="window" stroked="f" strokeweight=".5pt">
                <v:textbox>
                  <w:txbxContent>
                    <w:p w:rsidR="003E22A5" w:rsidRPr="000633AC" w:rsidRDefault="003E22A5" w:rsidP="000633AC">
                      <w:pPr>
                        <w:jc w:val="right"/>
                        <w:rPr>
                          <w:rFonts w:cs="B Zar"/>
                          <w:sz w:val="28"/>
                          <w:szCs w:val="28"/>
                          <w:lang w:bidi="fa-IR"/>
                        </w:rPr>
                      </w:pPr>
                      <w:r>
                        <w:rPr>
                          <w:rFonts w:cs="B Zar" w:hint="cs"/>
                          <w:sz w:val="28"/>
                          <w:szCs w:val="28"/>
                          <w:rtl/>
                          <w:lang w:bidi="fa-IR"/>
                        </w:rPr>
                        <w:t>عاقبت</w:t>
                      </w:r>
                    </w:p>
                  </w:txbxContent>
                </v:textbox>
              </v:shape>
            </w:pict>
          </mc:Fallback>
        </mc:AlternateContent>
      </w:r>
    </w:p>
    <w:p w:rsidR="002C3ED4" w:rsidRDefault="000633AC" w:rsidP="002D2419">
      <w:pPr>
        <w:jc w:val="right"/>
        <w:rPr>
          <w:rFonts w:cs="B Zar"/>
          <w:sz w:val="36"/>
          <w:szCs w:val="36"/>
          <w:rtl/>
          <w:lang w:bidi="fa-IR"/>
        </w:rPr>
      </w:pPr>
      <w:r>
        <w:rPr>
          <w:rFonts w:cs="B Zar" w:hint="cs"/>
          <w:sz w:val="36"/>
          <w:szCs w:val="36"/>
          <w:rtl/>
          <w:lang w:bidi="fa-IR"/>
        </w:rPr>
        <w:t xml:space="preserve">راه های زیادی برای </w:t>
      </w:r>
      <w:r w:rsidR="005D2F63">
        <w:rPr>
          <w:rFonts w:cs="B Zar" w:hint="cs"/>
          <w:sz w:val="36"/>
          <w:szCs w:val="36"/>
          <w:rtl/>
          <w:lang w:bidi="fa-IR"/>
        </w:rPr>
        <w:t xml:space="preserve">بهره برداری از انگیزه های اجتماعی به منظور </w:t>
      </w:r>
      <w:r w:rsidR="0010599B">
        <w:rPr>
          <w:rFonts w:cs="B Zar" w:hint="cs"/>
          <w:sz w:val="36"/>
          <w:szCs w:val="36"/>
          <w:rtl/>
          <w:lang w:bidi="fa-IR"/>
        </w:rPr>
        <w:t>تشویق</w:t>
      </w:r>
      <w:r w:rsidR="005A0E1B">
        <w:rPr>
          <w:rFonts w:cs="B Zar" w:hint="cs"/>
          <w:sz w:val="36"/>
          <w:szCs w:val="36"/>
          <w:rtl/>
          <w:lang w:bidi="fa-IR"/>
        </w:rPr>
        <w:t xml:space="preserve"> یا تنبیه کردن</w:t>
      </w:r>
      <w:r w:rsidR="00FE2F90">
        <w:rPr>
          <w:rFonts w:cs="B Zar" w:hint="cs"/>
          <w:sz w:val="36"/>
          <w:szCs w:val="36"/>
          <w:rtl/>
          <w:lang w:bidi="fa-IR"/>
        </w:rPr>
        <w:t>مان</w:t>
      </w:r>
      <w:r w:rsidR="00ED1E56">
        <w:rPr>
          <w:rFonts w:cs="B Zar" w:hint="cs"/>
          <w:sz w:val="36"/>
          <w:szCs w:val="36"/>
          <w:rtl/>
          <w:lang w:bidi="fa-IR"/>
        </w:rPr>
        <w:t xml:space="preserve"> </w:t>
      </w:r>
      <w:r w:rsidR="005A0E1B">
        <w:rPr>
          <w:rFonts w:cs="B Zar" w:hint="cs"/>
          <w:sz w:val="36"/>
          <w:szCs w:val="36"/>
          <w:rtl/>
          <w:lang w:bidi="fa-IR"/>
        </w:rPr>
        <w:t xml:space="preserve">وجود دارد. اعلان عمومی تغییرات رفتاری </w:t>
      </w:r>
      <w:r w:rsidR="002508BE">
        <w:rPr>
          <w:rFonts w:cs="B Zar" w:hint="cs"/>
          <w:sz w:val="36"/>
          <w:szCs w:val="36"/>
          <w:rtl/>
          <w:lang w:bidi="fa-IR"/>
        </w:rPr>
        <w:t xml:space="preserve">مورد </w:t>
      </w:r>
      <w:r w:rsidR="0032386E">
        <w:rPr>
          <w:rFonts w:cs="B Zar" w:hint="cs"/>
          <w:sz w:val="36"/>
          <w:szCs w:val="36"/>
          <w:rtl/>
          <w:lang w:bidi="fa-IR"/>
        </w:rPr>
        <w:t>نظر</w:t>
      </w:r>
      <w:r w:rsidR="002508BE">
        <w:rPr>
          <w:rFonts w:cs="B Zar" w:hint="cs"/>
          <w:sz w:val="36"/>
          <w:szCs w:val="36"/>
          <w:rtl/>
          <w:lang w:bidi="fa-IR"/>
        </w:rPr>
        <w:t xml:space="preserve"> </w:t>
      </w:r>
      <w:r w:rsidR="00230987">
        <w:rPr>
          <w:rFonts w:cs="B Zar" w:hint="cs"/>
          <w:sz w:val="36"/>
          <w:szCs w:val="36"/>
          <w:rtl/>
          <w:lang w:bidi="fa-IR"/>
        </w:rPr>
        <w:t>شما</w:t>
      </w:r>
      <w:r w:rsidR="00ED1E56">
        <w:rPr>
          <w:rFonts w:cs="B Zar" w:hint="cs"/>
          <w:sz w:val="36"/>
          <w:szCs w:val="36"/>
          <w:rtl/>
          <w:lang w:bidi="fa-IR"/>
        </w:rPr>
        <w:t xml:space="preserve">، </w:t>
      </w:r>
      <w:r w:rsidR="00230987">
        <w:rPr>
          <w:rFonts w:cs="B Zar" w:hint="cs"/>
          <w:sz w:val="36"/>
          <w:szCs w:val="36"/>
          <w:rtl/>
          <w:lang w:bidi="fa-IR"/>
        </w:rPr>
        <w:t xml:space="preserve">ممکن است </w:t>
      </w:r>
      <w:r w:rsidR="0010599B">
        <w:rPr>
          <w:rFonts w:cs="B Zar" w:hint="cs"/>
          <w:sz w:val="36"/>
          <w:szCs w:val="36"/>
          <w:rtl/>
          <w:lang w:bidi="fa-IR"/>
        </w:rPr>
        <w:t>باعث</w:t>
      </w:r>
      <w:r w:rsidR="00230987">
        <w:rPr>
          <w:rFonts w:cs="B Zar" w:hint="cs"/>
          <w:sz w:val="36"/>
          <w:szCs w:val="36"/>
          <w:rtl/>
          <w:lang w:bidi="fa-IR"/>
        </w:rPr>
        <w:t xml:space="preserve"> </w:t>
      </w:r>
      <w:r w:rsidR="00ED1E56">
        <w:rPr>
          <w:rFonts w:cs="B Zar" w:hint="cs"/>
          <w:sz w:val="36"/>
          <w:szCs w:val="36"/>
          <w:rtl/>
          <w:lang w:bidi="fa-IR"/>
        </w:rPr>
        <w:t xml:space="preserve">افزایش </w:t>
      </w:r>
      <w:r w:rsidR="00223FF2">
        <w:rPr>
          <w:rFonts w:cs="B Zar" w:hint="cs"/>
          <w:sz w:val="36"/>
          <w:szCs w:val="36"/>
          <w:rtl/>
          <w:lang w:bidi="fa-IR"/>
        </w:rPr>
        <w:t>بیزاری شما</w:t>
      </w:r>
      <w:r w:rsidR="0022772C">
        <w:rPr>
          <w:rFonts w:cs="B Zar" w:hint="cs"/>
          <w:sz w:val="36"/>
          <w:szCs w:val="36"/>
          <w:rtl/>
          <w:lang w:bidi="fa-IR"/>
        </w:rPr>
        <w:t xml:space="preserve"> </w:t>
      </w:r>
      <w:r w:rsidR="0010599B">
        <w:rPr>
          <w:rFonts w:cs="B Zar" w:hint="cs"/>
          <w:sz w:val="36"/>
          <w:szCs w:val="36"/>
          <w:rtl/>
          <w:lang w:bidi="fa-IR"/>
        </w:rPr>
        <w:t xml:space="preserve">از </w:t>
      </w:r>
      <w:r w:rsidR="00ED1E56">
        <w:rPr>
          <w:rFonts w:cs="B Zar" w:hint="cs"/>
          <w:sz w:val="36"/>
          <w:szCs w:val="36"/>
          <w:rtl/>
          <w:lang w:bidi="fa-IR"/>
        </w:rPr>
        <w:t xml:space="preserve">مخالفت های اجتماعی </w:t>
      </w:r>
      <w:r w:rsidR="00230987">
        <w:rPr>
          <w:rFonts w:cs="B Zar" w:hint="cs"/>
          <w:sz w:val="36"/>
          <w:szCs w:val="36"/>
          <w:rtl/>
          <w:lang w:bidi="fa-IR"/>
        </w:rPr>
        <w:t xml:space="preserve">با </w:t>
      </w:r>
      <w:r w:rsidR="00FE2F90">
        <w:rPr>
          <w:rFonts w:cs="B Zar" w:hint="cs"/>
          <w:sz w:val="36"/>
          <w:szCs w:val="36"/>
          <w:rtl/>
          <w:lang w:bidi="fa-IR"/>
        </w:rPr>
        <w:t>کارتان</w:t>
      </w:r>
      <w:r w:rsidR="0032386E">
        <w:rPr>
          <w:rFonts w:cs="B Zar" w:hint="cs"/>
          <w:sz w:val="36"/>
          <w:szCs w:val="36"/>
          <w:rtl/>
          <w:lang w:bidi="fa-IR"/>
        </w:rPr>
        <w:t xml:space="preserve"> </w:t>
      </w:r>
      <w:r w:rsidR="0010599B">
        <w:rPr>
          <w:rFonts w:cs="B Zar" w:hint="cs"/>
          <w:sz w:val="36"/>
          <w:szCs w:val="36"/>
          <w:rtl/>
          <w:lang w:bidi="fa-IR"/>
        </w:rPr>
        <w:t>شود و خطر شکست خوردنتان را به دنبال داشته باشد</w:t>
      </w:r>
      <w:r w:rsidR="00ED1E56">
        <w:rPr>
          <w:rFonts w:cs="B Zar" w:hint="cs"/>
          <w:sz w:val="36"/>
          <w:szCs w:val="36"/>
          <w:rtl/>
          <w:lang w:bidi="fa-IR"/>
        </w:rPr>
        <w:t xml:space="preserve">. </w:t>
      </w:r>
      <w:r w:rsidR="002508BE">
        <w:rPr>
          <w:rFonts w:cs="B Zar" w:hint="cs"/>
          <w:sz w:val="36"/>
          <w:szCs w:val="36"/>
          <w:rtl/>
          <w:lang w:bidi="fa-IR"/>
        </w:rPr>
        <w:t xml:space="preserve">شما به کمک یک </w:t>
      </w:r>
      <w:r w:rsidR="00230987">
        <w:rPr>
          <w:rFonts w:cs="B Zar" w:hint="cs"/>
          <w:sz w:val="36"/>
          <w:szCs w:val="36"/>
          <w:rtl/>
          <w:lang w:bidi="fa-IR"/>
        </w:rPr>
        <w:t>رفیق</w:t>
      </w:r>
      <w:r w:rsidR="002508BE">
        <w:rPr>
          <w:rFonts w:cs="B Zar" w:hint="cs"/>
          <w:sz w:val="36"/>
          <w:szCs w:val="36"/>
          <w:rtl/>
          <w:lang w:bidi="fa-IR"/>
        </w:rPr>
        <w:t xml:space="preserve"> یا مربی شخصی</w:t>
      </w:r>
      <w:r w:rsidR="00230987">
        <w:rPr>
          <w:rFonts w:cs="B Zar" w:hint="cs"/>
          <w:sz w:val="36"/>
          <w:szCs w:val="36"/>
          <w:rtl/>
          <w:lang w:bidi="fa-IR"/>
        </w:rPr>
        <w:t xml:space="preserve"> </w:t>
      </w:r>
      <w:r w:rsidR="002508BE">
        <w:rPr>
          <w:rFonts w:cs="B Zar" w:hint="cs"/>
          <w:sz w:val="36"/>
          <w:szCs w:val="36"/>
          <w:rtl/>
          <w:lang w:bidi="fa-IR"/>
        </w:rPr>
        <w:t xml:space="preserve">می توانید خود را ملزم به </w:t>
      </w:r>
      <w:r w:rsidR="00FE2F90">
        <w:rPr>
          <w:rFonts w:cs="B Zar" w:hint="cs"/>
          <w:sz w:val="36"/>
          <w:szCs w:val="36"/>
          <w:rtl/>
          <w:lang w:bidi="fa-IR"/>
        </w:rPr>
        <w:t xml:space="preserve">پذیرفتن </w:t>
      </w:r>
      <w:r w:rsidR="002508BE">
        <w:rPr>
          <w:rFonts w:cs="B Zar" w:hint="cs"/>
          <w:sz w:val="36"/>
          <w:szCs w:val="36"/>
          <w:rtl/>
          <w:lang w:bidi="fa-IR"/>
        </w:rPr>
        <w:t>مسئولیت</w:t>
      </w:r>
      <w:r w:rsidR="00FE2F90">
        <w:rPr>
          <w:rFonts w:cs="B Zar" w:hint="cs"/>
          <w:sz w:val="36"/>
          <w:szCs w:val="36"/>
          <w:rtl/>
          <w:lang w:bidi="fa-IR"/>
        </w:rPr>
        <w:t xml:space="preserve"> در قبال </w:t>
      </w:r>
      <w:r w:rsidR="002508BE">
        <w:rPr>
          <w:rFonts w:cs="B Zar" w:hint="cs"/>
          <w:sz w:val="36"/>
          <w:szCs w:val="36"/>
          <w:rtl/>
          <w:lang w:bidi="fa-IR"/>
        </w:rPr>
        <w:t xml:space="preserve">برخی </w:t>
      </w:r>
      <w:r w:rsidR="00FE2F90">
        <w:rPr>
          <w:rFonts w:cs="B Zar" w:hint="cs"/>
          <w:sz w:val="36"/>
          <w:szCs w:val="36"/>
          <w:rtl/>
          <w:lang w:bidi="fa-IR"/>
        </w:rPr>
        <w:t xml:space="preserve">از </w:t>
      </w:r>
      <w:r w:rsidR="002508BE">
        <w:rPr>
          <w:rFonts w:cs="B Zar" w:hint="cs"/>
          <w:sz w:val="36"/>
          <w:szCs w:val="36"/>
          <w:rtl/>
          <w:lang w:bidi="fa-IR"/>
        </w:rPr>
        <w:t xml:space="preserve">عادت ها کنید. شما همچنین در هنگام موفقیت در انجام یک </w:t>
      </w:r>
      <w:r w:rsidR="002508BE">
        <w:rPr>
          <w:rFonts w:cs="B Zar" w:hint="cs"/>
          <w:sz w:val="36"/>
          <w:szCs w:val="36"/>
          <w:rtl/>
          <w:lang w:bidi="fa-IR"/>
        </w:rPr>
        <w:lastRenderedPageBreak/>
        <w:t>اقدام از پیش تعریف شده می توانید از دوستان نزدیک خود بخواهید که شما را تحسین کنند.</w:t>
      </w:r>
      <w:r w:rsidR="0010599B">
        <w:rPr>
          <w:rFonts w:cs="B Zar" w:hint="cs"/>
          <w:sz w:val="36"/>
          <w:szCs w:val="36"/>
          <w:rtl/>
          <w:lang w:bidi="fa-IR"/>
        </w:rPr>
        <w:t xml:space="preserve"> </w:t>
      </w:r>
      <w:r w:rsidR="00FE2F90">
        <w:rPr>
          <w:rFonts w:cs="B Zar" w:hint="cs"/>
          <w:sz w:val="36"/>
          <w:szCs w:val="36"/>
          <w:rtl/>
          <w:lang w:bidi="fa-IR"/>
        </w:rPr>
        <w:t xml:space="preserve">همچنین، ثابت شده که تهیه و امضای </w:t>
      </w:r>
      <w:r w:rsidR="0010599B">
        <w:rPr>
          <w:rFonts w:cs="B Zar" w:hint="cs"/>
          <w:sz w:val="36"/>
          <w:szCs w:val="36"/>
          <w:rtl/>
          <w:lang w:bidi="fa-IR"/>
        </w:rPr>
        <w:t xml:space="preserve">یک قرارداد فیزیکی که دقیقا بیان کند </w:t>
      </w:r>
      <w:r w:rsidR="00DE1708">
        <w:rPr>
          <w:rFonts w:cs="B Zar" w:hint="cs"/>
          <w:sz w:val="36"/>
          <w:szCs w:val="36"/>
          <w:rtl/>
          <w:lang w:bidi="fa-IR"/>
        </w:rPr>
        <w:t>که می خواهیم چه کاری</w:t>
      </w:r>
      <w:r w:rsidR="00223FF2">
        <w:rPr>
          <w:rFonts w:cs="B Zar" w:hint="cs"/>
          <w:sz w:val="36"/>
          <w:szCs w:val="36"/>
          <w:rtl/>
          <w:lang w:bidi="fa-IR"/>
        </w:rPr>
        <w:t xml:space="preserve"> را</w:t>
      </w:r>
      <w:r w:rsidR="00DE1708">
        <w:rPr>
          <w:rFonts w:cs="B Zar" w:hint="cs"/>
          <w:sz w:val="36"/>
          <w:szCs w:val="36"/>
          <w:rtl/>
          <w:lang w:bidi="fa-IR"/>
        </w:rPr>
        <w:t xml:space="preserve"> انجام دهیم</w:t>
      </w:r>
      <w:r w:rsidR="0010599B">
        <w:rPr>
          <w:rFonts w:cs="B Zar" w:hint="cs"/>
          <w:sz w:val="36"/>
          <w:szCs w:val="36"/>
          <w:rtl/>
          <w:lang w:bidi="fa-IR"/>
        </w:rPr>
        <w:t xml:space="preserve">، باعث افزایش احتمال </w:t>
      </w:r>
      <w:r w:rsidR="00D26377">
        <w:rPr>
          <w:rFonts w:cs="B Zar" w:hint="cs"/>
          <w:sz w:val="36"/>
          <w:szCs w:val="36"/>
          <w:rtl/>
          <w:lang w:bidi="fa-IR"/>
        </w:rPr>
        <w:t>عمل کردن ما</w:t>
      </w:r>
      <w:r w:rsidR="00FE2F90">
        <w:rPr>
          <w:rFonts w:cs="B Zar" w:hint="cs"/>
          <w:sz w:val="36"/>
          <w:szCs w:val="36"/>
          <w:rtl/>
          <w:lang w:bidi="fa-IR"/>
        </w:rPr>
        <w:t>ن</w:t>
      </w:r>
      <w:r w:rsidR="0010599B">
        <w:rPr>
          <w:rFonts w:cs="B Zar" w:hint="cs"/>
          <w:sz w:val="36"/>
          <w:szCs w:val="36"/>
          <w:rtl/>
          <w:lang w:bidi="fa-IR"/>
        </w:rPr>
        <w:t xml:space="preserve"> به آن خواهد شد.</w:t>
      </w:r>
      <w:r w:rsidR="00DE1708">
        <w:rPr>
          <w:rFonts w:cs="B Zar" w:hint="cs"/>
          <w:sz w:val="36"/>
          <w:szCs w:val="36"/>
          <w:rtl/>
          <w:lang w:bidi="fa-IR"/>
        </w:rPr>
        <w:t xml:space="preserve"> فطرت ما انسانها با </w:t>
      </w:r>
      <w:r w:rsidR="0022772C">
        <w:rPr>
          <w:rFonts w:cs="B Zar" w:hint="cs"/>
          <w:sz w:val="36"/>
          <w:szCs w:val="36"/>
          <w:rtl/>
          <w:lang w:bidi="fa-IR"/>
        </w:rPr>
        <w:t xml:space="preserve">عهدشکنی </w:t>
      </w:r>
      <w:r w:rsidR="00DE1708">
        <w:rPr>
          <w:rFonts w:cs="B Zar" w:hint="cs"/>
          <w:sz w:val="36"/>
          <w:szCs w:val="36"/>
          <w:rtl/>
          <w:lang w:bidi="fa-IR"/>
        </w:rPr>
        <w:t>مخالف است و هرچه قدر که</w:t>
      </w:r>
      <w:r w:rsidR="00B647DA">
        <w:rPr>
          <w:rFonts w:cs="B Zar" w:hint="cs"/>
          <w:sz w:val="36"/>
          <w:szCs w:val="36"/>
          <w:rtl/>
          <w:lang w:bidi="fa-IR"/>
        </w:rPr>
        <w:t xml:space="preserve"> التزام و</w:t>
      </w:r>
      <w:r w:rsidR="00DE1708">
        <w:rPr>
          <w:rFonts w:cs="B Zar" w:hint="cs"/>
          <w:sz w:val="36"/>
          <w:szCs w:val="36"/>
          <w:rtl/>
          <w:lang w:bidi="fa-IR"/>
        </w:rPr>
        <w:t xml:space="preserve"> تعهدمان رسمی تر باشد، تخطی از آن برایمان سخت تر </w:t>
      </w:r>
      <w:r w:rsidR="0022772C">
        <w:rPr>
          <w:rFonts w:cs="B Zar" w:hint="cs"/>
          <w:sz w:val="36"/>
          <w:szCs w:val="36"/>
          <w:rtl/>
          <w:lang w:bidi="fa-IR"/>
        </w:rPr>
        <w:t xml:space="preserve">خواهد </w:t>
      </w:r>
      <w:r w:rsidR="00B647DA">
        <w:rPr>
          <w:rFonts w:cs="B Zar" w:hint="cs"/>
          <w:sz w:val="36"/>
          <w:szCs w:val="36"/>
          <w:rtl/>
          <w:lang w:bidi="fa-IR"/>
        </w:rPr>
        <w:t>بود</w:t>
      </w:r>
      <w:r w:rsidR="0022772C">
        <w:rPr>
          <w:rFonts w:cs="B Zar" w:hint="cs"/>
          <w:sz w:val="36"/>
          <w:szCs w:val="36"/>
          <w:rtl/>
          <w:lang w:bidi="fa-IR"/>
        </w:rPr>
        <w:t xml:space="preserve">. </w:t>
      </w:r>
      <w:r w:rsidR="00B647DA">
        <w:rPr>
          <w:rFonts w:cs="B Zar" w:hint="cs"/>
          <w:sz w:val="36"/>
          <w:szCs w:val="36"/>
          <w:rtl/>
          <w:lang w:bidi="fa-IR"/>
        </w:rPr>
        <w:t xml:space="preserve">یک ابزار </w:t>
      </w:r>
      <w:r w:rsidR="00223FF2">
        <w:rPr>
          <w:rFonts w:cs="B Zar" w:hint="cs"/>
          <w:sz w:val="36"/>
          <w:szCs w:val="36"/>
          <w:rtl/>
          <w:lang w:bidi="fa-IR"/>
        </w:rPr>
        <w:t xml:space="preserve">آن لاین </w:t>
      </w:r>
      <w:r w:rsidR="00B647DA">
        <w:rPr>
          <w:rFonts w:cs="B Zar" w:hint="cs"/>
          <w:sz w:val="36"/>
          <w:szCs w:val="36"/>
          <w:rtl/>
          <w:lang w:bidi="fa-IR"/>
        </w:rPr>
        <w:t>مجازی موسوم به فوکوس میت</w:t>
      </w:r>
      <w:r w:rsidR="00B647DA">
        <w:rPr>
          <w:rStyle w:val="FootnoteReference"/>
          <w:rFonts w:cs="B Zar"/>
          <w:sz w:val="36"/>
          <w:szCs w:val="36"/>
          <w:rtl/>
          <w:lang w:bidi="fa-IR"/>
        </w:rPr>
        <w:footnoteReference w:id="116"/>
      </w:r>
      <w:r w:rsidR="00B647DA">
        <w:rPr>
          <w:rFonts w:cs="B Zar" w:hint="cs"/>
          <w:sz w:val="36"/>
          <w:szCs w:val="36"/>
          <w:rtl/>
          <w:lang w:bidi="fa-IR"/>
        </w:rPr>
        <w:t xml:space="preserve"> وجوددارد که حاوی جلسات ویدئویی چند ساعته بین افرادی است که سعی می کنند به اهداف شخصی خود برسند و بی سر و صدا</w:t>
      </w:r>
      <w:r w:rsidR="00F03B68">
        <w:rPr>
          <w:rFonts w:cs="B Zar" w:hint="cs"/>
          <w:sz w:val="36"/>
          <w:szCs w:val="36"/>
          <w:rtl/>
          <w:lang w:bidi="fa-IR"/>
        </w:rPr>
        <w:t xml:space="preserve"> کار</w:t>
      </w:r>
      <w:r w:rsidR="00B647DA">
        <w:rPr>
          <w:rFonts w:cs="B Zar" w:hint="cs"/>
          <w:sz w:val="36"/>
          <w:szCs w:val="36"/>
          <w:rtl/>
          <w:lang w:bidi="fa-IR"/>
        </w:rPr>
        <w:t xml:space="preserve"> کنند و فقط</w:t>
      </w:r>
      <w:r w:rsidR="0032386E">
        <w:rPr>
          <w:rFonts w:cs="B Zar" w:hint="cs"/>
          <w:sz w:val="36"/>
          <w:szCs w:val="36"/>
          <w:rtl/>
          <w:lang w:bidi="fa-IR"/>
        </w:rPr>
        <w:t xml:space="preserve"> هدف خود را در آغاز و </w:t>
      </w:r>
      <w:r w:rsidR="003C301F">
        <w:rPr>
          <w:rFonts w:cs="B Zar" w:hint="cs"/>
          <w:sz w:val="36"/>
          <w:szCs w:val="36"/>
          <w:rtl/>
          <w:lang w:bidi="fa-IR"/>
        </w:rPr>
        <w:t xml:space="preserve">کیفیت </w:t>
      </w:r>
      <w:r w:rsidR="0032386E">
        <w:rPr>
          <w:rFonts w:cs="B Zar" w:hint="cs"/>
          <w:sz w:val="36"/>
          <w:szCs w:val="36"/>
          <w:rtl/>
          <w:lang w:bidi="fa-IR"/>
        </w:rPr>
        <w:t>عملکرد خود را در پایان بیان کنند. این یک ابزار پربازده قوی</w:t>
      </w:r>
      <w:r w:rsidR="00F03B68">
        <w:rPr>
          <w:rFonts w:cs="B Zar" w:hint="cs"/>
          <w:sz w:val="36"/>
          <w:szCs w:val="36"/>
          <w:rtl/>
          <w:lang w:bidi="fa-IR"/>
        </w:rPr>
        <w:t xml:space="preserve"> و بسیار موثر</w:t>
      </w:r>
      <w:r w:rsidR="0032386E">
        <w:rPr>
          <w:rFonts w:cs="B Zar" w:hint="cs"/>
          <w:sz w:val="36"/>
          <w:szCs w:val="36"/>
          <w:rtl/>
          <w:lang w:bidi="fa-IR"/>
        </w:rPr>
        <w:t xml:space="preserve"> است </w:t>
      </w:r>
      <w:r w:rsidR="003C301F">
        <w:rPr>
          <w:rFonts w:cs="B Zar" w:hint="cs"/>
          <w:sz w:val="36"/>
          <w:szCs w:val="36"/>
          <w:rtl/>
          <w:lang w:bidi="fa-IR"/>
        </w:rPr>
        <w:t>که می تواند</w:t>
      </w:r>
      <w:r w:rsidR="0032386E">
        <w:rPr>
          <w:rFonts w:cs="B Zar" w:hint="cs"/>
          <w:sz w:val="36"/>
          <w:szCs w:val="36"/>
          <w:rtl/>
          <w:lang w:bidi="fa-IR"/>
        </w:rPr>
        <w:t xml:space="preserve"> </w:t>
      </w:r>
      <w:r w:rsidR="00F03B68">
        <w:rPr>
          <w:rFonts w:cs="B Zar" w:hint="cs"/>
          <w:sz w:val="36"/>
          <w:szCs w:val="36"/>
          <w:rtl/>
          <w:lang w:bidi="fa-IR"/>
        </w:rPr>
        <w:t xml:space="preserve">مسیر خواسته هایمان را </w:t>
      </w:r>
      <w:r w:rsidR="003C301F">
        <w:rPr>
          <w:rFonts w:cs="B Zar" w:hint="cs"/>
          <w:sz w:val="36"/>
          <w:szCs w:val="36"/>
          <w:rtl/>
          <w:lang w:bidi="fa-IR"/>
        </w:rPr>
        <w:t xml:space="preserve">به سمت </w:t>
      </w:r>
      <w:r w:rsidR="00FE2F90">
        <w:rPr>
          <w:rFonts w:cs="B Zar" w:hint="cs"/>
          <w:sz w:val="36"/>
          <w:szCs w:val="36"/>
          <w:rtl/>
          <w:lang w:bidi="fa-IR"/>
        </w:rPr>
        <w:t>رسیدن</w:t>
      </w:r>
      <w:r w:rsidR="00D26377">
        <w:rPr>
          <w:rFonts w:cs="B Zar" w:hint="cs"/>
          <w:sz w:val="36"/>
          <w:szCs w:val="36"/>
          <w:rtl/>
          <w:lang w:bidi="fa-IR"/>
        </w:rPr>
        <w:t xml:space="preserve"> به اهداف </w:t>
      </w:r>
      <w:r w:rsidR="00FE2F90">
        <w:rPr>
          <w:rFonts w:cs="B Zar" w:hint="cs"/>
          <w:sz w:val="36"/>
          <w:szCs w:val="36"/>
          <w:rtl/>
          <w:lang w:bidi="fa-IR"/>
        </w:rPr>
        <w:t>خود</w:t>
      </w:r>
      <w:r w:rsidR="00D26377">
        <w:rPr>
          <w:rFonts w:cs="B Zar" w:hint="cs"/>
          <w:sz w:val="36"/>
          <w:szCs w:val="36"/>
          <w:rtl/>
          <w:lang w:bidi="fa-IR"/>
        </w:rPr>
        <w:t xml:space="preserve"> و </w:t>
      </w:r>
      <w:r w:rsidR="00223FF2">
        <w:rPr>
          <w:rFonts w:cs="B Zar" w:hint="cs"/>
          <w:sz w:val="36"/>
          <w:szCs w:val="36"/>
          <w:rtl/>
          <w:lang w:bidi="fa-IR"/>
        </w:rPr>
        <w:t xml:space="preserve">دریافت تائید اجتماعی </w:t>
      </w:r>
      <w:r w:rsidR="00FE2F90">
        <w:rPr>
          <w:rFonts w:cs="B Zar" w:hint="cs"/>
          <w:sz w:val="36"/>
          <w:szCs w:val="36"/>
          <w:rtl/>
          <w:lang w:bidi="fa-IR"/>
        </w:rPr>
        <w:t>به خاطر</w:t>
      </w:r>
      <w:r w:rsidR="00D26377">
        <w:rPr>
          <w:rFonts w:cs="B Zar" w:hint="cs"/>
          <w:sz w:val="36"/>
          <w:szCs w:val="36"/>
          <w:rtl/>
          <w:lang w:bidi="fa-IR"/>
        </w:rPr>
        <w:t xml:space="preserve"> </w:t>
      </w:r>
      <w:r w:rsidR="00B21212">
        <w:rPr>
          <w:rFonts w:cs="B Zar" w:hint="cs"/>
          <w:sz w:val="36"/>
          <w:szCs w:val="36"/>
          <w:rtl/>
          <w:lang w:bidi="fa-IR"/>
        </w:rPr>
        <w:t>رسیدن به</w:t>
      </w:r>
      <w:r w:rsidR="00D26377">
        <w:rPr>
          <w:rFonts w:cs="B Zar" w:hint="cs"/>
          <w:sz w:val="36"/>
          <w:szCs w:val="36"/>
          <w:rtl/>
          <w:lang w:bidi="fa-IR"/>
        </w:rPr>
        <w:t xml:space="preserve"> آن</w:t>
      </w:r>
      <w:r w:rsidR="00B21212">
        <w:rPr>
          <w:rFonts w:cs="B Zar" w:hint="cs"/>
          <w:sz w:val="36"/>
          <w:szCs w:val="36"/>
          <w:rtl/>
          <w:lang w:bidi="fa-IR"/>
        </w:rPr>
        <w:t>ها</w:t>
      </w:r>
      <w:r w:rsidR="003C301F">
        <w:rPr>
          <w:rFonts w:cs="B Zar" w:hint="cs"/>
          <w:sz w:val="36"/>
          <w:szCs w:val="36"/>
          <w:rtl/>
          <w:lang w:bidi="fa-IR"/>
        </w:rPr>
        <w:t xml:space="preserve">، </w:t>
      </w:r>
      <w:r w:rsidR="00D26377">
        <w:rPr>
          <w:rFonts w:cs="B Zar" w:hint="cs"/>
          <w:sz w:val="36"/>
          <w:szCs w:val="36"/>
          <w:rtl/>
          <w:lang w:bidi="fa-IR"/>
        </w:rPr>
        <w:t>هدایت کند. فن آوری های دیگری نیز وجود دارند که به ما کمک می کنند که برای رفتارهای خود،</w:t>
      </w:r>
      <w:r w:rsidR="00D26377" w:rsidRPr="00D26377">
        <w:rPr>
          <w:rFonts w:cs="B Zar" w:hint="cs"/>
          <w:sz w:val="36"/>
          <w:szCs w:val="36"/>
          <w:rtl/>
          <w:lang w:bidi="fa-IR"/>
        </w:rPr>
        <w:t xml:space="preserve"> </w:t>
      </w:r>
      <w:r w:rsidR="00D26377">
        <w:rPr>
          <w:rFonts w:cs="B Zar" w:hint="cs"/>
          <w:sz w:val="36"/>
          <w:szCs w:val="36"/>
          <w:rtl/>
          <w:lang w:bidi="fa-IR"/>
        </w:rPr>
        <w:t>پاداش یا تنبیه فوری ایجاد کنیم. هرچند که دادن پاداش موثرتر از تنبیه کردن است،</w:t>
      </w:r>
      <w:r w:rsidR="006D2154">
        <w:rPr>
          <w:rFonts w:cs="B Zar" w:hint="cs"/>
          <w:sz w:val="36"/>
          <w:szCs w:val="36"/>
          <w:rtl/>
          <w:lang w:bidi="fa-IR"/>
        </w:rPr>
        <w:t xml:space="preserve"> اما</w:t>
      </w:r>
      <w:r w:rsidR="00D26377">
        <w:rPr>
          <w:rFonts w:cs="B Zar" w:hint="cs"/>
          <w:sz w:val="36"/>
          <w:szCs w:val="36"/>
          <w:rtl/>
          <w:lang w:bidi="fa-IR"/>
        </w:rPr>
        <w:t xml:space="preserve"> از فن آوری</w:t>
      </w:r>
      <w:r w:rsidR="006D2154">
        <w:rPr>
          <w:rFonts w:cs="B Zar" w:hint="cs"/>
          <w:sz w:val="36"/>
          <w:szCs w:val="36"/>
          <w:rtl/>
          <w:lang w:bidi="fa-IR"/>
        </w:rPr>
        <w:t xml:space="preserve"> های</w:t>
      </w:r>
      <w:r w:rsidR="00D26377">
        <w:rPr>
          <w:rFonts w:cs="B Zar" w:hint="cs"/>
          <w:sz w:val="36"/>
          <w:szCs w:val="36"/>
          <w:rtl/>
          <w:lang w:bidi="fa-IR"/>
        </w:rPr>
        <w:t xml:space="preserve"> پوشیدنی مانند </w:t>
      </w:r>
      <w:r w:rsidR="006D2154">
        <w:rPr>
          <w:rFonts w:cs="B Zar" w:hint="cs"/>
          <w:sz w:val="36"/>
          <w:szCs w:val="36"/>
          <w:rtl/>
          <w:lang w:bidi="fa-IR"/>
        </w:rPr>
        <w:t xml:space="preserve">ردیاب </w:t>
      </w:r>
      <w:r w:rsidR="00D26377">
        <w:rPr>
          <w:rFonts w:cs="B Zar" w:hint="cs"/>
          <w:sz w:val="36"/>
          <w:szCs w:val="36"/>
          <w:rtl/>
          <w:lang w:bidi="fa-IR"/>
        </w:rPr>
        <w:t>پاولک</w:t>
      </w:r>
      <w:r w:rsidR="006D2154">
        <w:rPr>
          <w:rFonts w:cs="B Zar" w:hint="cs"/>
          <w:sz w:val="36"/>
          <w:szCs w:val="36"/>
          <w:rtl/>
          <w:lang w:bidi="fa-IR"/>
        </w:rPr>
        <w:t xml:space="preserve"> می توان برای وارد کردن شوک برقی به بیمار</w:t>
      </w:r>
      <w:r w:rsidR="00B21212">
        <w:rPr>
          <w:rFonts w:cs="B Zar" w:hint="cs"/>
          <w:sz w:val="36"/>
          <w:szCs w:val="36"/>
          <w:rtl/>
          <w:lang w:bidi="fa-IR"/>
        </w:rPr>
        <w:t>ان</w:t>
      </w:r>
      <w:r w:rsidR="006D2154">
        <w:rPr>
          <w:rFonts w:cs="B Zar" w:hint="cs"/>
          <w:sz w:val="36"/>
          <w:szCs w:val="36"/>
          <w:rtl/>
          <w:lang w:bidi="fa-IR"/>
        </w:rPr>
        <w:t xml:space="preserve"> </w:t>
      </w:r>
      <w:r w:rsidR="00FE2F90">
        <w:rPr>
          <w:rFonts w:cs="B Zar" w:hint="cs"/>
          <w:sz w:val="36"/>
          <w:szCs w:val="36"/>
          <w:rtl/>
          <w:lang w:bidi="fa-IR"/>
        </w:rPr>
        <w:t xml:space="preserve">برای رفع </w:t>
      </w:r>
      <w:r w:rsidR="006D2154">
        <w:rPr>
          <w:rFonts w:cs="B Zar" w:hint="cs"/>
          <w:sz w:val="36"/>
          <w:szCs w:val="36"/>
          <w:rtl/>
          <w:lang w:bidi="fa-IR"/>
        </w:rPr>
        <w:t>عادت های بدی</w:t>
      </w:r>
      <w:r w:rsidR="00FE2F90">
        <w:rPr>
          <w:rFonts w:cs="B Zar" w:hint="cs"/>
          <w:sz w:val="36"/>
          <w:szCs w:val="36"/>
          <w:rtl/>
          <w:lang w:bidi="fa-IR"/>
        </w:rPr>
        <w:t xml:space="preserve"> </w:t>
      </w:r>
      <w:r w:rsidR="006D2154">
        <w:rPr>
          <w:rFonts w:cs="B Zar" w:hint="cs"/>
          <w:sz w:val="36"/>
          <w:szCs w:val="36"/>
          <w:rtl/>
          <w:lang w:bidi="fa-IR"/>
        </w:rPr>
        <w:t>مانند دیر بیدار شدن از خواب یا سیگار کشیدن</w:t>
      </w:r>
      <w:r w:rsidR="00FE2F90">
        <w:rPr>
          <w:rFonts w:cs="B Zar" w:hint="cs"/>
          <w:sz w:val="36"/>
          <w:szCs w:val="36"/>
          <w:rtl/>
          <w:lang w:bidi="fa-IR"/>
        </w:rPr>
        <w:t>،</w:t>
      </w:r>
      <w:r w:rsidR="006D2154">
        <w:rPr>
          <w:rFonts w:cs="B Zar" w:hint="cs"/>
          <w:sz w:val="36"/>
          <w:szCs w:val="36"/>
          <w:rtl/>
          <w:lang w:bidi="fa-IR"/>
        </w:rPr>
        <w:t xml:space="preserve"> استفاده کرد که </w:t>
      </w:r>
      <w:r w:rsidR="00FE2F90">
        <w:rPr>
          <w:rFonts w:cs="B Zar" w:hint="cs"/>
          <w:sz w:val="36"/>
          <w:szCs w:val="36"/>
          <w:rtl/>
          <w:lang w:bidi="fa-IR"/>
        </w:rPr>
        <w:t>مانع از</w:t>
      </w:r>
      <w:r w:rsidR="006D2154">
        <w:rPr>
          <w:rFonts w:cs="B Zar" w:hint="cs"/>
          <w:sz w:val="36"/>
          <w:szCs w:val="36"/>
          <w:rtl/>
          <w:lang w:bidi="fa-IR"/>
        </w:rPr>
        <w:t xml:space="preserve"> تسلیم شدن </w:t>
      </w:r>
      <w:r w:rsidR="00B21212">
        <w:rPr>
          <w:rFonts w:cs="B Zar" w:hint="cs"/>
          <w:sz w:val="36"/>
          <w:szCs w:val="36"/>
          <w:rtl/>
          <w:lang w:bidi="fa-IR"/>
        </w:rPr>
        <w:t xml:space="preserve">آنها </w:t>
      </w:r>
      <w:r w:rsidR="006D2154">
        <w:rPr>
          <w:rFonts w:cs="B Zar" w:hint="cs"/>
          <w:sz w:val="36"/>
          <w:szCs w:val="36"/>
          <w:rtl/>
          <w:lang w:bidi="fa-IR"/>
        </w:rPr>
        <w:t xml:space="preserve">در برابر این خواسته ها </w:t>
      </w:r>
      <w:r w:rsidR="00FE2F90">
        <w:rPr>
          <w:rFonts w:cs="B Zar" w:hint="cs"/>
          <w:sz w:val="36"/>
          <w:szCs w:val="36"/>
          <w:rtl/>
          <w:lang w:bidi="fa-IR"/>
        </w:rPr>
        <w:t>خواهد شد</w:t>
      </w:r>
      <w:r w:rsidR="006D2154">
        <w:rPr>
          <w:rFonts w:cs="B Zar" w:hint="cs"/>
          <w:sz w:val="36"/>
          <w:szCs w:val="36"/>
          <w:rtl/>
          <w:lang w:bidi="fa-IR"/>
        </w:rPr>
        <w:t xml:space="preserve">. مدارکی هم وجود دارند که نشان می دهند، لبخند زدن می تواند به عنوان یک پاداش عمل کند و </w:t>
      </w:r>
      <w:r w:rsidR="00B21212">
        <w:rPr>
          <w:rFonts w:cs="B Zar" w:hint="cs"/>
          <w:sz w:val="36"/>
          <w:szCs w:val="36"/>
          <w:rtl/>
          <w:lang w:bidi="fa-IR"/>
        </w:rPr>
        <w:t xml:space="preserve">با یک لبخند زدن </w:t>
      </w:r>
      <w:r w:rsidR="00DB626B">
        <w:rPr>
          <w:rFonts w:cs="B Zar" w:hint="cs"/>
          <w:sz w:val="36"/>
          <w:szCs w:val="36"/>
          <w:rtl/>
          <w:lang w:bidi="fa-IR"/>
        </w:rPr>
        <w:t xml:space="preserve">فوری پس از انجام برخی کارها </w:t>
      </w:r>
      <w:r w:rsidR="00FE2F90">
        <w:rPr>
          <w:rFonts w:cs="B Zar" w:hint="cs"/>
          <w:sz w:val="36"/>
          <w:szCs w:val="36"/>
          <w:rtl/>
          <w:lang w:bidi="fa-IR"/>
        </w:rPr>
        <w:t>، می توان</w:t>
      </w:r>
      <w:r w:rsidR="00B21212">
        <w:rPr>
          <w:rFonts w:cs="B Zar" w:hint="cs"/>
          <w:sz w:val="36"/>
          <w:szCs w:val="36"/>
          <w:rtl/>
          <w:lang w:bidi="fa-IR"/>
        </w:rPr>
        <w:t xml:space="preserve"> رفتارهای مثبت را در خود </w:t>
      </w:r>
      <w:r w:rsidR="002D2419">
        <w:rPr>
          <w:rFonts w:cs="B Zar" w:hint="cs"/>
          <w:sz w:val="36"/>
          <w:szCs w:val="36"/>
          <w:rtl/>
          <w:lang w:bidi="fa-IR"/>
        </w:rPr>
        <w:t>پرورش</w:t>
      </w:r>
      <w:r w:rsidR="00B21212">
        <w:rPr>
          <w:rFonts w:cs="B Zar" w:hint="cs"/>
          <w:sz w:val="36"/>
          <w:szCs w:val="36"/>
          <w:rtl/>
          <w:lang w:bidi="fa-IR"/>
        </w:rPr>
        <w:t xml:space="preserve"> </w:t>
      </w:r>
      <w:r w:rsidR="00FE2F90">
        <w:rPr>
          <w:rFonts w:cs="B Zar" w:hint="cs"/>
          <w:sz w:val="36"/>
          <w:szCs w:val="36"/>
          <w:rtl/>
          <w:lang w:bidi="fa-IR"/>
        </w:rPr>
        <w:t>داد</w:t>
      </w:r>
      <w:r w:rsidR="00B21212">
        <w:rPr>
          <w:rFonts w:cs="B Zar" w:hint="cs"/>
          <w:sz w:val="36"/>
          <w:szCs w:val="36"/>
          <w:rtl/>
          <w:lang w:bidi="fa-IR"/>
        </w:rPr>
        <w:t xml:space="preserve">. </w:t>
      </w:r>
      <w:r w:rsidR="00DB626B">
        <w:rPr>
          <w:rFonts w:cs="B Zar" w:hint="cs"/>
          <w:sz w:val="36"/>
          <w:szCs w:val="36"/>
          <w:rtl/>
          <w:lang w:bidi="fa-IR"/>
        </w:rPr>
        <w:t xml:space="preserve">روش دیگری موسوم به " </w:t>
      </w:r>
      <w:r w:rsidR="000119B6">
        <w:rPr>
          <w:rFonts w:cs="B Zar" w:hint="cs"/>
          <w:sz w:val="36"/>
          <w:szCs w:val="36"/>
          <w:rtl/>
          <w:lang w:bidi="fa-IR"/>
        </w:rPr>
        <w:t>انباشت وسوسه</w:t>
      </w:r>
      <w:r w:rsidR="00BC16B5" w:rsidRPr="00BC16B5">
        <w:rPr>
          <w:rtl/>
        </w:rPr>
        <w:footnoteReference w:id="117"/>
      </w:r>
      <w:r w:rsidR="00BC16B5" w:rsidRPr="00BC16B5">
        <w:rPr>
          <w:rFonts w:cs="B Zar" w:hint="cs"/>
          <w:sz w:val="36"/>
          <w:szCs w:val="36"/>
          <w:rtl/>
          <w:lang w:bidi="fa-IR"/>
        </w:rPr>
        <w:t xml:space="preserve">" وجود دارد که باعث </w:t>
      </w:r>
      <w:r w:rsidR="00BC16B5">
        <w:rPr>
          <w:rFonts w:cs="B Zar" w:hint="cs"/>
          <w:sz w:val="36"/>
          <w:szCs w:val="36"/>
          <w:rtl/>
          <w:lang w:bidi="fa-IR"/>
        </w:rPr>
        <w:t>اضافه شدن</w:t>
      </w:r>
      <w:r w:rsidR="00BC16B5" w:rsidRPr="00BC16B5">
        <w:rPr>
          <w:rFonts w:cs="B Zar" w:hint="cs"/>
          <w:sz w:val="36"/>
          <w:szCs w:val="36"/>
          <w:rtl/>
          <w:lang w:bidi="fa-IR"/>
        </w:rPr>
        <w:t xml:space="preserve"> فعالیت های لذت بخش به اهداف </w:t>
      </w:r>
      <w:r w:rsidR="00BC16B5" w:rsidRPr="00BC16B5">
        <w:rPr>
          <w:rFonts w:cs="B Zar" w:hint="cs"/>
          <w:sz w:val="36"/>
          <w:szCs w:val="36"/>
          <w:rtl/>
          <w:lang w:bidi="fa-IR"/>
        </w:rPr>
        <w:lastRenderedPageBreak/>
        <w:t>تعریف شده ما می شود.</w:t>
      </w:r>
      <w:r w:rsidR="00B21212">
        <w:rPr>
          <w:rFonts w:cs="B Zar" w:hint="cs"/>
          <w:sz w:val="36"/>
          <w:szCs w:val="36"/>
          <w:rtl/>
          <w:lang w:bidi="fa-IR"/>
        </w:rPr>
        <w:t xml:space="preserve"> </w:t>
      </w:r>
      <w:r w:rsidR="00BC16B5">
        <w:rPr>
          <w:rFonts w:cs="B Zar" w:hint="cs"/>
          <w:sz w:val="36"/>
          <w:szCs w:val="36"/>
          <w:rtl/>
          <w:lang w:bidi="fa-IR"/>
        </w:rPr>
        <w:t xml:space="preserve">شما با </w:t>
      </w:r>
      <w:r w:rsidR="00BB4817">
        <w:rPr>
          <w:rFonts w:cs="B Zar" w:hint="cs"/>
          <w:sz w:val="36"/>
          <w:szCs w:val="36"/>
          <w:rtl/>
          <w:lang w:bidi="fa-IR"/>
        </w:rPr>
        <w:t>گنجاندن</w:t>
      </w:r>
      <w:r w:rsidR="00BC16B5">
        <w:rPr>
          <w:rFonts w:cs="B Zar" w:hint="cs"/>
          <w:sz w:val="36"/>
          <w:szCs w:val="36"/>
          <w:rtl/>
          <w:lang w:bidi="fa-IR"/>
        </w:rPr>
        <w:t xml:space="preserve"> فعالیت های لذت بخشی مانند فوتبال فانتزی یا پوشیدن لباس دزد دریایی </w:t>
      </w:r>
      <w:r w:rsidR="00BB4817">
        <w:rPr>
          <w:rFonts w:cs="B Zar" w:hint="cs"/>
          <w:sz w:val="36"/>
          <w:szCs w:val="36"/>
          <w:rtl/>
          <w:lang w:bidi="fa-IR"/>
        </w:rPr>
        <w:t>به</w:t>
      </w:r>
      <w:r w:rsidR="00BC16B5">
        <w:rPr>
          <w:rFonts w:cs="B Zar" w:hint="cs"/>
          <w:sz w:val="36"/>
          <w:szCs w:val="36"/>
          <w:rtl/>
          <w:lang w:bidi="fa-IR"/>
        </w:rPr>
        <w:t xml:space="preserve"> </w:t>
      </w:r>
      <w:r w:rsidR="00BB4817">
        <w:rPr>
          <w:rFonts w:cs="B Zar" w:hint="cs"/>
          <w:sz w:val="36"/>
          <w:szCs w:val="36"/>
          <w:rtl/>
          <w:lang w:bidi="fa-IR"/>
        </w:rPr>
        <w:t>برنامه</w:t>
      </w:r>
      <w:r w:rsidR="000119B6">
        <w:rPr>
          <w:rFonts w:cs="B Zar" w:hint="cs"/>
          <w:sz w:val="36"/>
          <w:szCs w:val="36"/>
          <w:rtl/>
          <w:lang w:bidi="fa-IR"/>
        </w:rPr>
        <w:t xml:space="preserve"> های</w:t>
      </w:r>
      <w:r w:rsidR="00BC16B5">
        <w:rPr>
          <w:rFonts w:cs="B Zar" w:hint="cs"/>
          <w:sz w:val="36"/>
          <w:szCs w:val="36"/>
          <w:rtl/>
          <w:lang w:bidi="fa-IR"/>
        </w:rPr>
        <w:t xml:space="preserve"> خود </w:t>
      </w:r>
      <w:r w:rsidR="00BB4817">
        <w:rPr>
          <w:rFonts w:cs="B Zar" w:hint="cs"/>
          <w:sz w:val="36"/>
          <w:szCs w:val="36"/>
          <w:rtl/>
          <w:lang w:bidi="fa-IR"/>
        </w:rPr>
        <w:t>می توانید این فعالیت ها</w:t>
      </w:r>
      <w:r w:rsidR="00BC16B5">
        <w:rPr>
          <w:rFonts w:cs="B Zar" w:hint="cs"/>
          <w:sz w:val="36"/>
          <w:szCs w:val="36"/>
          <w:rtl/>
          <w:lang w:bidi="fa-IR"/>
        </w:rPr>
        <w:t xml:space="preserve"> را پس از تکمیل یک </w:t>
      </w:r>
      <w:r w:rsidR="000119B6">
        <w:rPr>
          <w:rFonts w:cs="B Zar" w:hint="cs"/>
          <w:sz w:val="36"/>
          <w:szCs w:val="36"/>
          <w:rtl/>
          <w:lang w:bidi="fa-IR"/>
        </w:rPr>
        <w:t>رفتار</w:t>
      </w:r>
      <w:r w:rsidR="00BC16B5">
        <w:rPr>
          <w:rFonts w:cs="B Zar" w:hint="cs"/>
          <w:sz w:val="36"/>
          <w:szCs w:val="36"/>
          <w:rtl/>
          <w:lang w:bidi="fa-IR"/>
        </w:rPr>
        <w:t xml:space="preserve"> </w:t>
      </w:r>
      <w:r w:rsidR="000119B6">
        <w:rPr>
          <w:rFonts w:cs="B Zar" w:hint="cs"/>
          <w:sz w:val="36"/>
          <w:szCs w:val="36"/>
          <w:rtl/>
          <w:lang w:bidi="fa-IR"/>
        </w:rPr>
        <w:t xml:space="preserve">نظام یافته </w:t>
      </w:r>
      <w:r w:rsidR="00631726">
        <w:rPr>
          <w:rFonts w:cs="B Zar" w:hint="cs"/>
          <w:sz w:val="36"/>
          <w:szCs w:val="36"/>
          <w:rtl/>
          <w:lang w:bidi="fa-IR"/>
        </w:rPr>
        <w:t>مثبت</w:t>
      </w:r>
      <w:r w:rsidR="00BB4817">
        <w:rPr>
          <w:rFonts w:cs="B Zar" w:hint="cs"/>
          <w:sz w:val="36"/>
          <w:szCs w:val="36"/>
          <w:rtl/>
          <w:lang w:bidi="fa-IR"/>
        </w:rPr>
        <w:t xml:space="preserve"> انجام دهید.</w:t>
      </w:r>
      <w:r w:rsidR="006D2154">
        <w:rPr>
          <w:rFonts w:cs="B Zar" w:hint="cs"/>
          <w:sz w:val="36"/>
          <w:szCs w:val="36"/>
          <w:rtl/>
          <w:lang w:bidi="fa-IR"/>
        </w:rPr>
        <w:t xml:space="preserve"> </w:t>
      </w:r>
      <w:r w:rsidR="000119B6">
        <w:rPr>
          <w:rFonts w:cs="B Zar" w:hint="cs"/>
          <w:sz w:val="36"/>
          <w:szCs w:val="36"/>
          <w:rtl/>
          <w:lang w:bidi="fa-IR"/>
        </w:rPr>
        <w:t xml:space="preserve">این کار به تدریج باعث می شود تا رفتار </w:t>
      </w:r>
      <w:r w:rsidR="00665B28">
        <w:rPr>
          <w:rFonts w:cs="B Zar" w:hint="cs"/>
          <w:sz w:val="36"/>
          <w:szCs w:val="36"/>
          <w:rtl/>
          <w:lang w:bidi="fa-IR"/>
        </w:rPr>
        <w:t>نظام یافته</w:t>
      </w:r>
      <w:r w:rsidR="000119B6">
        <w:rPr>
          <w:rFonts w:cs="B Zar" w:hint="cs"/>
          <w:sz w:val="36"/>
          <w:szCs w:val="36"/>
          <w:rtl/>
          <w:lang w:bidi="fa-IR"/>
        </w:rPr>
        <w:t xml:space="preserve"> </w:t>
      </w:r>
      <w:r w:rsidR="002D2419">
        <w:rPr>
          <w:rFonts w:cs="B Zar" w:hint="cs"/>
          <w:noProof/>
          <w:sz w:val="36"/>
          <w:szCs w:val="36"/>
          <w:rtl/>
        </w:rPr>
        <mc:AlternateContent>
          <mc:Choice Requires="wps">
            <w:drawing>
              <wp:anchor distT="0" distB="0" distL="114300" distR="114300" simplePos="0" relativeHeight="253467648" behindDoc="0" locked="0" layoutInCell="1" allowOverlap="1" wp14:anchorId="6D472B6F" wp14:editId="5E5A37A2">
                <wp:simplePos x="0" y="0"/>
                <wp:positionH relativeFrom="margin">
                  <wp:posOffset>2933700</wp:posOffset>
                </wp:positionH>
                <wp:positionV relativeFrom="paragraph">
                  <wp:posOffset>1600200</wp:posOffset>
                </wp:positionV>
                <wp:extent cx="514350" cy="352425"/>
                <wp:effectExtent l="0" t="0" r="0" b="9525"/>
                <wp:wrapNone/>
                <wp:docPr id="1128" name="Text Box 1128"/>
                <wp:cNvGraphicFramePr/>
                <a:graphic xmlns:a="http://schemas.openxmlformats.org/drawingml/2006/main">
                  <a:graphicData uri="http://schemas.microsoft.com/office/word/2010/wordprocessingShape">
                    <wps:wsp>
                      <wps:cNvSpPr txBox="1"/>
                      <wps:spPr>
                        <a:xfrm>
                          <a:off x="0" y="0"/>
                          <a:ext cx="514350" cy="352425"/>
                        </a:xfrm>
                        <a:prstGeom prst="rect">
                          <a:avLst/>
                        </a:prstGeom>
                        <a:solidFill>
                          <a:sysClr val="window" lastClr="FFFFFF"/>
                        </a:solidFill>
                        <a:ln w="6350">
                          <a:noFill/>
                        </a:ln>
                        <a:effectLst/>
                      </wps:spPr>
                      <wps:txbx>
                        <w:txbxContent>
                          <w:p w:rsidR="003E22A5" w:rsidRPr="00665B28" w:rsidRDefault="003E22A5" w:rsidP="0022266E">
                            <w:pPr>
                              <w:rPr>
                                <w:rFonts w:cs="B Zar"/>
                                <w:sz w:val="24"/>
                                <w:szCs w:val="24"/>
                                <w:lang w:bidi="fa-IR"/>
                              </w:rPr>
                            </w:pPr>
                            <w:r>
                              <w:rPr>
                                <w:rFonts w:cs="B Zar" w:hint="cs"/>
                                <w:sz w:val="24"/>
                                <w:szCs w:val="24"/>
                                <w:rtl/>
                                <w:lang w:bidi="fa-IR"/>
                              </w:rPr>
                              <w:t>عاقبت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472B6F" id="Text Box 1128" o:spid="_x0000_s1387" type="#_x0000_t202" style="position:absolute;left:0;text-align:left;margin-left:231pt;margin-top:126pt;width:40.5pt;height:27.75pt;z-index:253467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" fillcolor="window" stroked="f" strokeweight=".5pt">
                <v:textbox>
                  <w:txbxContent>
                    <w:p w:rsidR="003E22A5" w:rsidRPr="00665B28" w:rsidRDefault="003E22A5" w:rsidP="0022266E">
                      <w:pPr>
                        <w:rPr>
                          <w:rFonts w:cs="B Zar"/>
                          <w:sz w:val="24"/>
                          <w:szCs w:val="24"/>
                          <w:lang w:bidi="fa-IR"/>
                        </w:rPr>
                      </w:pPr>
                      <w:r>
                        <w:rPr>
                          <w:rFonts w:cs="B Zar" w:hint="cs"/>
                          <w:sz w:val="24"/>
                          <w:szCs w:val="24"/>
                          <w:rtl/>
                          <w:lang w:bidi="fa-IR"/>
                        </w:rPr>
                        <w:t>عاقبت</w:t>
                      </w:r>
                    </w:p>
                  </w:txbxContent>
                </v:textbox>
                <w10:wrap anchorx="margin"/>
              </v:shape>
            </w:pict>
          </mc:Fallback>
        </mc:AlternateContent>
      </w:r>
      <w:r w:rsidR="002D2419">
        <w:rPr>
          <w:rFonts w:cs="B Zar" w:hint="cs"/>
          <w:noProof/>
          <w:sz w:val="36"/>
          <w:szCs w:val="36"/>
          <w:rtl/>
        </w:rPr>
        <mc:AlternateContent>
          <mc:Choice Requires="wps">
            <w:drawing>
              <wp:anchor distT="0" distB="0" distL="114300" distR="114300" simplePos="0" relativeHeight="253465600" behindDoc="0" locked="0" layoutInCell="1" allowOverlap="1" wp14:anchorId="69CE12FC" wp14:editId="21BB5026">
                <wp:simplePos x="0" y="0"/>
                <wp:positionH relativeFrom="margin">
                  <wp:posOffset>4085590</wp:posOffset>
                </wp:positionH>
                <wp:positionV relativeFrom="paragraph">
                  <wp:posOffset>1590675</wp:posOffset>
                </wp:positionV>
                <wp:extent cx="466725" cy="361950"/>
                <wp:effectExtent l="0" t="0" r="9525" b="0"/>
                <wp:wrapNone/>
                <wp:docPr id="1127" name="Text Box 1127"/>
                <wp:cNvGraphicFramePr/>
                <a:graphic xmlns:a="http://schemas.openxmlformats.org/drawingml/2006/main">
                  <a:graphicData uri="http://schemas.microsoft.com/office/word/2010/wordprocessingShape">
                    <wps:wsp>
                      <wps:cNvSpPr txBox="1"/>
                      <wps:spPr>
                        <a:xfrm>
                          <a:off x="0" y="0"/>
                          <a:ext cx="466725" cy="361950"/>
                        </a:xfrm>
                        <a:prstGeom prst="rect">
                          <a:avLst/>
                        </a:prstGeom>
                        <a:solidFill>
                          <a:sysClr val="window" lastClr="FFFFFF"/>
                        </a:solidFill>
                        <a:ln w="6350">
                          <a:noFill/>
                        </a:ln>
                        <a:effectLst/>
                      </wps:spPr>
                      <wps:txbx>
                        <w:txbxContent>
                          <w:p w:rsidR="003E22A5" w:rsidRPr="00665B28" w:rsidRDefault="003E22A5" w:rsidP="002C3ED4">
                            <w:pPr>
                              <w:rPr>
                                <w:rFonts w:cs="B Zar"/>
                                <w:sz w:val="24"/>
                                <w:szCs w:val="24"/>
                                <w:lang w:bidi="fa-IR"/>
                              </w:rPr>
                            </w:pPr>
                            <w:r>
                              <w:rPr>
                                <w:rFonts w:cs="B Zar" w:hint="cs"/>
                                <w:sz w:val="24"/>
                                <w:szCs w:val="24"/>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E12FC" id="Text Box 1127" o:spid="_x0000_s1388" type="#_x0000_t202" style="position:absolute;left:0;text-align:left;margin-left:321.7pt;margin-top:125.25pt;width:36.75pt;height:28.5pt;z-index:253465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" fillcolor="window" stroked="f" strokeweight=".5pt">
                <v:textbox>
                  <w:txbxContent>
                    <w:p w:rsidR="003E22A5" w:rsidRPr="00665B28" w:rsidRDefault="003E22A5" w:rsidP="002C3ED4">
                      <w:pPr>
                        <w:rPr>
                          <w:rFonts w:cs="B Zar"/>
                          <w:sz w:val="24"/>
                          <w:szCs w:val="24"/>
                          <w:lang w:bidi="fa-IR"/>
                        </w:rPr>
                      </w:pPr>
                      <w:r>
                        <w:rPr>
                          <w:rFonts w:cs="B Zar" w:hint="cs"/>
                          <w:sz w:val="24"/>
                          <w:szCs w:val="24"/>
                          <w:rtl/>
                          <w:lang w:bidi="fa-IR"/>
                        </w:rPr>
                        <w:t>رفتار</w:t>
                      </w:r>
                    </w:p>
                  </w:txbxContent>
                </v:textbox>
                <w10:wrap anchorx="margin"/>
              </v:shape>
            </w:pict>
          </mc:Fallback>
        </mc:AlternateContent>
      </w:r>
      <w:r w:rsidR="00BF178F">
        <w:rPr>
          <w:rFonts w:cs="B Zar" w:hint="cs"/>
          <w:sz w:val="36"/>
          <w:szCs w:val="36"/>
          <w:rtl/>
          <w:lang w:bidi="fa-IR"/>
        </w:rPr>
        <w:t xml:space="preserve">مثبت </w:t>
      </w:r>
      <w:r w:rsidR="000119B6">
        <w:rPr>
          <w:rFonts w:cs="B Zar" w:hint="cs"/>
          <w:sz w:val="36"/>
          <w:szCs w:val="36"/>
          <w:rtl/>
          <w:lang w:bidi="fa-IR"/>
        </w:rPr>
        <w:t xml:space="preserve">خود را به لذت تجربه شده </w:t>
      </w:r>
      <w:r w:rsidR="002D2419">
        <w:rPr>
          <w:rFonts w:cs="B Zar" w:hint="cs"/>
          <w:sz w:val="36"/>
          <w:szCs w:val="36"/>
          <w:rtl/>
          <w:lang w:bidi="fa-IR"/>
        </w:rPr>
        <w:t>ارتباط دهید</w:t>
      </w:r>
      <w:r w:rsidR="000119B6">
        <w:rPr>
          <w:rFonts w:cs="B Zar" w:hint="cs"/>
          <w:sz w:val="36"/>
          <w:szCs w:val="36"/>
          <w:rtl/>
          <w:lang w:bidi="fa-IR"/>
        </w:rPr>
        <w:t xml:space="preserve"> تا میل شدیدی به</w:t>
      </w:r>
      <w:r w:rsidR="00631726">
        <w:rPr>
          <w:rFonts w:cs="B Zar" w:hint="cs"/>
          <w:sz w:val="36"/>
          <w:szCs w:val="36"/>
          <w:rtl/>
          <w:lang w:bidi="fa-IR"/>
        </w:rPr>
        <w:t xml:space="preserve"> انجام آن پیدا کنید.</w:t>
      </w:r>
      <w:r w:rsidR="000119B6">
        <w:rPr>
          <w:rFonts w:cs="B Zar" w:hint="cs"/>
          <w:sz w:val="36"/>
          <w:szCs w:val="36"/>
          <w:rtl/>
          <w:lang w:bidi="fa-IR"/>
        </w:rPr>
        <w:t xml:space="preserve"> </w:t>
      </w:r>
    </w:p>
    <w:p w:rsidR="002C3ED4" w:rsidRPr="002C3ED4" w:rsidRDefault="00787ED1" w:rsidP="002C3ED4">
      <w:pPr>
        <w:rPr>
          <w:rFonts w:cs="B Zar"/>
          <w:sz w:val="36"/>
          <w:szCs w:val="36"/>
          <w:rtl/>
          <w:lang w:bidi="fa-IR"/>
        </w:rPr>
      </w:pPr>
      <w:r>
        <w:rPr>
          <w:rFonts w:cs="B Zar" w:hint="cs"/>
          <w:noProof/>
          <w:sz w:val="36"/>
          <w:szCs w:val="36"/>
          <w:rtl/>
        </w:rPr>
        <mc:AlternateContent>
          <mc:Choice Requires="wps">
            <w:drawing>
              <wp:anchor distT="0" distB="0" distL="114300" distR="114300" simplePos="0" relativeHeight="253457408" behindDoc="0" locked="0" layoutInCell="1" allowOverlap="1" wp14:anchorId="2393395E" wp14:editId="620C8691">
                <wp:simplePos x="0" y="0"/>
                <wp:positionH relativeFrom="column">
                  <wp:posOffset>3333750</wp:posOffset>
                </wp:positionH>
                <wp:positionV relativeFrom="paragraph">
                  <wp:posOffset>424180</wp:posOffset>
                </wp:positionV>
                <wp:extent cx="857250" cy="9525"/>
                <wp:effectExtent l="19050" t="57150" r="0" b="85725"/>
                <wp:wrapNone/>
                <wp:docPr id="1122" name="Straight Arrow Connector 1122"/>
                <wp:cNvGraphicFramePr/>
                <a:graphic xmlns:a="http://schemas.openxmlformats.org/drawingml/2006/main">
                  <a:graphicData uri="http://schemas.microsoft.com/office/word/2010/wordprocessingShape">
                    <wps:wsp>
                      <wps:cNvCnPr/>
                      <wps:spPr>
                        <a:xfrm flipH="1">
                          <a:off x="0" y="0"/>
                          <a:ext cx="8572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146BC15" id="_x0000_t32" coordsize="21600,21600" o:spt="32" o:oned="t" path="m,l21600,21600e" filled="f">
                <v:path arrowok="t" fillok="f" o:connecttype="none"/>
                <o:lock v:ext="edit" shapetype="t"/>
              </v:shapetype>
              <v:shape id="Straight Arrow Connector 1122" o:spid="_x0000_s1026" type="#_x0000_t32" style="position:absolute;margin-left:262.5pt;margin-top:33.4pt;width:67.5pt;height:.75pt;flip:x;z-index:253457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" strokecolor="#5b9bd5 [3204]" strokeweight=".5pt">
                <v:stroke endarrow="block" joinstyle="miter"/>
              </v:shape>
            </w:pict>
          </mc:Fallback>
        </mc:AlternateContent>
      </w:r>
      <w:r>
        <w:rPr>
          <w:rFonts w:cs="B Zar" w:hint="cs"/>
          <w:noProof/>
          <w:sz w:val="36"/>
          <w:szCs w:val="36"/>
          <w:rtl/>
        </w:rPr>
        <mc:AlternateContent>
          <mc:Choice Requires="wps">
            <w:drawing>
              <wp:anchor distT="0" distB="0" distL="114300" distR="114300" simplePos="0" relativeHeight="253458432" behindDoc="0" locked="0" layoutInCell="1" allowOverlap="1" wp14:anchorId="15934417" wp14:editId="4DA7F0E9">
                <wp:simplePos x="0" y="0"/>
                <wp:positionH relativeFrom="column">
                  <wp:posOffset>4429125</wp:posOffset>
                </wp:positionH>
                <wp:positionV relativeFrom="paragraph">
                  <wp:posOffset>376555</wp:posOffset>
                </wp:positionV>
                <wp:extent cx="742950" cy="19050"/>
                <wp:effectExtent l="38100" t="57150" r="0" b="95250"/>
                <wp:wrapNone/>
                <wp:docPr id="1123" name="Straight Arrow Connector 1123"/>
                <wp:cNvGraphicFramePr/>
                <a:graphic xmlns:a="http://schemas.openxmlformats.org/drawingml/2006/main">
                  <a:graphicData uri="http://schemas.microsoft.com/office/word/2010/wordprocessingShape">
                    <wps:wsp>
                      <wps:cNvCnPr/>
                      <wps:spPr>
                        <a:xfrm flipH="1">
                          <a:off x="0" y="0"/>
                          <a:ext cx="742950"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F4CD2A4" id="Straight Arrow Connector 1123" o:spid="_x0000_s1026" type="#_x0000_t32" style="position:absolute;margin-left:348.75pt;margin-top:29.65pt;width:58.5pt;height:1.5pt;flip:x;z-index:253458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" strokecolor="#5b9bd5 [3204]" strokeweight=".5pt">
                <v:stroke endarrow="block" joinstyle="miter"/>
              </v:shape>
            </w:pict>
          </mc:Fallback>
        </mc:AlternateContent>
      </w:r>
      <w:r>
        <w:rPr>
          <w:rFonts w:cs="B Zar" w:hint="cs"/>
          <w:noProof/>
          <w:sz w:val="36"/>
          <w:szCs w:val="36"/>
          <w:rtl/>
        </w:rPr>
        <mc:AlternateContent>
          <mc:Choice Requires="wps">
            <w:drawing>
              <wp:anchor distT="0" distB="0" distL="114300" distR="114300" simplePos="0" relativeHeight="253451264" behindDoc="0" locked="0" layoutInCell="1" allowOverlap="1" wp14:anchorId="3ED1EA38" wp14:editId="16133C70">
                <wp:simplePos x="0" y="0"/>
                <wp:positionH relativeFrom="column">
                  <wp:posOffset>5200650</wp:posOffset>
                </wp:positionH>
                <wp:positionV relativeFrom="paragraph">
                  <wp:posOffset>205105</wp:posOffset>
                </wp:positionV>
                <wp:extent cx="238125" cy="247650"/>
                <wp:effectExtent l="0" t="0" r="28575" b="19050"/>
                <wp:wrapNone/>
                <wp:docPr id="1112" name="Flowchart: Connector 1112"/>
                <wp:cNvGraphicFramePr/>
                <a:graphic xmlns:a="http://schemas.openxmlformats.org/drawingml/2006/main">
                  <a:graphicData uri="http://schemas.microsoft.com/office/word/2010/wordprocessingShape">
                    <wps:wsp>
                      <wps:cNvSpPr/>
                      <wps:spPr>
                        <a:xfrm>
                          <a:off x="0" y="0"/>
                          <a:ext cx="238125" cy="24765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9E5FC0C"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112" o:spid="_x0000_s1026" type="#_x0000_t120" style="position:absolute;margin-left:409.5pt;margin-top:16.15pt;width:18.75pt;height:19.5pt;z-index:253451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" fillcolor="white [3212]" strokecolor="#1f4d78 [1604]"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3455360" behindDoc="0" locked="0" layoutInCell="1" allowOverlap="1" wp14:anchorId="7B026336" wp14:editId="25A4F63F">
                <wp:simplePos x="0" y="0"/>
                <wp:positionH relativeFrom="column">
                  <wp:posOffset>4200525</wp:posOffset>
                </wp:positionH>
                <wp:positionV relativeFrom="paragraph">
                  <wp:posOffset>238760</wp:posOffset>
                </wp:positionV>
                <wp:extent cx="238125" cy="247650"/>
                <wp:effectExtent l="0" t="0" r="28575" b="19050"/>
                <wp:wrapNone/>
                <wp:docPr id="1119" name="Flowchart: Connector 1119"/>
                <wp:cNvGraphicFramePr/>
                <a:graphic xmlns:a="http://schemas.openxmlformats.org/drawingml/2006/main">
                  <a:graphicData uri="http://schemas.microsoft.com/office/word/2010/wordprocessingShape">
                    <wps:wsp>
                      <wps:cNvSpPr/>
                      <wps:spPr>
                        <a:xfrm>
                          <a:off x="0" y="0"/>
                          <a:ext cx="23812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457D18" id="Flowchart: Connector 1119" o:spid="_x0000_s1026" type="#_x0000_t120" style="position:absolute;margin-left:330.75pt;margin-top:18.8pt;width:18.75pt;height:19.5pt;z-index:253455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" fillcolor="window" strokecolor="#41719c" strokeweight="1pt">
                <v:stroke joinstyle="miter"/>
              </v:shape>
            </w:pict>
          </mc:Fallback>
        </mc:AlternateContent>
      </w:r>
      <w:r>
        <w:rPr>
          <w:rFonts w:cs="B Zar" w:hint="cs"/>
          <w:noProof/>
          <w:sz w:val="36"/>
          <w:szCs w:val="36"/>
          <w:rtl/>
        </w:rPr>
        <mc:AlternateContent>
          <mc:Choice Requires="wps">
            <w:drawing>
              <wp:anchor distT="0" distB="0" distL="114300" distR="114300" simplePos="0" relativeHeight="253453312" behindDoc="0" locked="0" layoutInCell="1" allowOverlap="1" wp14:anchorId="44878A74" wp14:editId="1ED76D7E">
                <wp:simplePos x="0" y="0"/>
                <wp:positionH relativeFrom="column">
                  <wp:posOffset>3076575</wp:posOffset>
                </wp:positionH>
                <wp:positionV relativeFrom="paragraph">
                  <wp:posOffset>257810</wp:posOffset>
                </wp:positionV>
                <wp:extent cx="238125" cy="247650"/>
                <wp:effectExtent l="0" t="0" r="28575" b="19050"/>
                <wp:wrapNone/>
                <wp:docPr id="1117" name="Flowchart: Connector 1117"/>
                <wp:cNvGraphicFramePr/>
                <a:graphic xmlns:a="http://schemas.openxmlformats.org/drawingml/2006/main">
                  <a:graphicData uri="http://schemas.microsoft.com/office/word/2010/wordprocessingShape">
                    <wps:wsp>
                      <wps:cNvSpPr/>
                      <wps:spPr>
                        <a:xfrm>
                          <a:off x="0" y="0"/>
                          <a:ext cx="238125" cy="24765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1C8F57" id="Flowchart: Connector 1117" o:spid="_x0000_s1026" type="#_x0000_t120" style="position:absolute;margin-left:242.25pt;margin-top:20.3pt;width:18.75pt;height:19.5pt;z-index:253453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" fillcolor="window" strokecolor="#41719c" strokeweight="1pt">
                <v:stroke joinstyle="miter"/>
              </v:shape>
            </w:pict>
          </mc:Fallback>
        </mc:AlternateContent>
      </w:r>
    </w:p>
    <w:p w:rsidR="002C3ED4" w:rsidRPr="002C3ED4" w:rsidRDefault="00787ED1" w:rsidP="002C3ED4">
      <w:pPr>
        <w:rPr>
          <w:rFonts w:cs="B Zar"/>
          <w:sz w:val="36"/>
          <w:szCs w:val="36"/>
          <w:rtl/>
          <w:lang w:bidi="fa-IR"/>
        </w:rPr>
      </w:pPr>
      <w:r>
        <w:rPr>
          <w:rFonts w:cs="B Zar" w:hint="cs"/>
          <w:noProof/>
          <w:sz w:val="36"/>
          <w:szCs w:val="36"/>
          <w:rtl/>
        </w:rPr>
        <mc:AlternateContent>
          <mc:Choice Requires="wps">
            <w:drawing>
              <wp:anchor distT="0" distB="0" distL="114300" distR="114300" simplePos="0" relativeHeight="253463552" behindDoc="0" locked="0" layoutInCell="1" allowOverlap="1" wp14:anchorId="4DB821E3" wp14:editId="2BF8D1B7">
                <wp:simplePos x="0" y="0"/>
                <wp:positionH relativeFrom="margin">
                  <wp:posOffset>2266950</wp:posOffset>
                </wp:positionH>
                <wp:positionV relativeFrom="paragraph">
                  <wp:posOffset>6985</wp:posOffset>
                </wp:positionV>
                <wp:extent cx="1228725" cy="695325"/>
                <wp:effectExtent l="0" t="0" r="9525" b="9525"/>
                <wp:wrapNone/>
                <wp:docPr id="1126" name="Text Box 1126"/>
                <wp:cNvGraphicFramePr/>
                <a:graphic xmlns:a="http://schemas.openxmlformats.org/drawingml/2006/main">
                  <a:graphicData uri="http://schemas.microsoft.com/office/word/2010/wordprocessingShape">
                    <wps:wsp>
                      <wps:cNvSpPr txBox="1"/>
                      <wps:spPr>
                        <a:xfrm>
                          <a:off x="0" y="0"/>
                          <a:ext cx="1228725" cy="695325"/>
                        </a:xfrm>
                        <a:prstGeom prst="rect">
                          <a:avLst/>
                        </a:prstGeom>
                        <a:solidFill>
                          <a:sysClr val="window" lastClr="FFFFFF"/>
                        </a:solidFill>
                        <a:ln w="6350">
                          <a:noFill/>
                        </a:ln>
                        <a:effectLst/>
                      </wps:spPr>
                      <wps:txbx>
                        <w:txbxContent>
                          <w:p w:rsidR="003E22A5" w:rsidRPr="00665B28" w:rsidRDefault="003E22A5" w:rsidP="00665B28">
                            <w:pPr>
                              <w:jc w:val="right"/>
                              <w:rPr>
                                <w:rFonts w:cs="B Zar"/>
                                <w:sz w:val="24"/>
                                <w:szCs w:val="24"/>
                                <w:lang w:bidi="fa-IR"/>
                              </w:rPr>
                            </w:pPr>
                            <w:r>
                              <w:rPr>
                                <w:rFonts w:cs="B Zar" w:hint="cs"/>
                                <w:sz w:val="24"/>
                                <w:szCs w:val="24"/>
                                <w:rtl/>
                                <w:lang w:bidi="fa-IR"/>
                              </w:rPr>
                              <w:t>لباس دزدهای دریایی را می پوشم.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B821E3" id="Text Box 1126" o:spid="_x0000_s1389" type="#_x0000_t202" style="position:absolute;margin-left:178.5pt;margin-top:.55pt;width:96.75pt;height:54.75pt;z-index:253463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" fillcolor="window" stroked="f" strokeweight=".5pt">
                <v:textbox>
                  <w:txbxContent>
                    <w:p w:rsidR="003E22A5" w:rsidRPr="00665B28" w:rsidRDefault="003E22A5" w:rsidP="00665B28">
                      <w:pPr>
                        <w:jc w:val="right"/>
                        <w:rPr>
                          <w:rFonts w:cs="B Zar"/>
                          <w:sz w:val="24"/>
                          <w:szCs w:val="24"/>
                          <w:lang w:bidi="fa-IR"/>
                        </w:rPr>
                      </w:pPr>
                      <w:r>
                        <w:rPr>
                          <w:rFonts w:cs="B Zar" w:hint="cs"/>
                          <w:sz w:val="24"/>
                          <w:szCs w:val="24"/>
                          <w:rtl/>
                          <w:lang w:bidi="fa-IR"/>
                        </w:rPr>
                        <w:t>لباس دزدهای دریایی را می پوشم.</w:t>
                      </w:r>
                    </w:p>
                  </w:txbxContent>
                </v:textbox>
                <w10:wrap anchorx="margin"/>
              </v:shape>
            </w:pict>
          </mc:Fallback>
        </mc:AlternateContent>
      </w:r>
      <w:r>
        <w:rPr>
          <w:rFonts w:cs="B Zar" w:hint="cs"/>
          <w:noProof/>
          <w:sz w:val="36"/>
          <w:szCs w:val="36"/>
          <w:rtl/>
        </w:rPr>
        <mc:AlternateContent>
          <mc:Choice Requires="wps">
            <w:drawing>
              <wp:anchor distT="0" distB="0" distL="114300" distR="114300" simplePos="0" relativeHeight="253459456" behindDoc="0" locked="0" layoutInCell="1" allowOverlap="1" wp14:anchorId="03922191" wp14:editId="181E611D">
                <wp:simplePos x="0" y="0"/>
                <wp:positionH relativeFrom="margin">
                  <wp:posOffset>3857625</wp:posOffset>
                </wp:positionH>
                <wp:positionV relativeFrom="paragraph">
                  <wp:posOffset>6985</wp:posOffset>
                </wp:positionV>
                <wp:extent cx="895350" cy="695325"/>
                <wp:effectExtent l="0" t="0" r="0" b="9525"/>
                <wp:wrapNone/>
                <wp:docPr id="1124" name="Text Box 1124"/>
                <wp:cNvGraphicFramePr/>
                <a:graphic xmlns:a="http://schemas.openxmlformats.org/drawingml/2006/main">
                  <a:graphicData uri="http://schemas.microsoft.com/office/word/2010/wordprocessingShape">
                    <wps:wsp>
                      <wps:cNvSpPr txBox="1"/>
                      <wps:spPr>
                        <a:xfrm>
                          <a:off x="0" y="0"/>
                          <a:ext cx="895350" cy="695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665B28" w:rsidRDefault="003E22A5" w:rsidP="002C3ED4">
                            <w:pPr>
                              <w:jc w:val="right"/>
                              <w:rPr>
                                <w:rFonts w:cs="B Zar"/>
                                <w:sz w:val="24"/>
                                <w:szCs w:val="24"/>
                                <w:lang w:bidi="fa-IR"/>
                              </w:rPr>
                            </w:pPr>
                            <w:r>
                              <w:rPr>
                                <w:rFonts w:cs="B Zar" w:hint="cs"/>
                                <w:sz w:val="24"/>
                                <w:szCs w:val="24"/>
                                <w:rtl/>
                                <w:lang w:bidi="fa-IR"/>
                              </w:rPr>
                              <w:t>مقاله علمی را تکمیل می کنم.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22191" id="Text Box 1124" o:spid="_x0000_s1390" type="#_x0000_t202" style="position:absolute;margin-left:303.75pt;margin-top:.55pt;width:70.5pt;height:54.75pt;z-index:253459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" fillcolor="white [3201]" stroked="f" strokeweight=".5pt">
                <v:textbox>
                  <w:txbxContent>
                    <w:p w:rsidR="003E22A5" w:rsidRPr="00665B28" w:rsidRDefault="003E22A5" w:rsidP="002C3ED4">
                      <w:pPr>
                        <w:jc w:val="right"/>
                        <w:rPr>
                          <w:rFonts w:cs="B Zar"/>
                          <w:sz w:val="24"/>
                          <w:szCs w:val="24"/>
                          <w:lang w:bidi="fa-IR"/>
                        </w:rPr>
                      </w:pPr>
                      <w:r>
                        <w:rPr>
                          <w:rFonts w:cs="B Zar" w:hint="cs"/>
                          <w:sz w:val="24"/>
                          <w:szCs w:val="24"/>
                          <w:rtl/>
                          <w:lang w:bidi="fa-IR"/>
                        </w:rPr>
                        <w:t>مقاله علمی را تکمیل می کنم.</w:t>
                      </w:r>
                    </w:p>
                  </w:txbxContent>
                </v:textbox>
                <w10:wrap anchorx="margin"/>
              </v:shape>
            </w:pict>
          </mc:Fallback>
        </mc:AlternateContent>
      </w:r>
      <w:r>
        <w:rPr>
          <w:rFonts w:cs="B Zar" w:hint="cs"/>
          <w:noProof/>
          <w:sz w:val="36"/>
          <w:szCs w:val="36"/>
          <w:rtl/>
        </w:rPr>
        <mc:AlternateContent>
          <mc:Choice Requires="wps">
            <w:drawing>
              <wp:anchor distT="0" distB="0" distL="114300" distR="114300" simplePos="0" relativeHeight="253461504" behindDoc="0" locked="0" layoutInCell="1" allowOverlap="1" wp14:anchorId="60805A2B" wp14:editId="37100C26">
                <wp:simplePos x="0" y="0"/>
                <wp:positionH relativeFrom="margin">
                  <wp:posOffset>4752975</wp:posOffset>
                </wp:positionH>
                <wp:positionV relativeFrom="paragraph">
                  <wp:posOffset>54610</wp:posOffset>
                </wp:positionV>
                <wp:extent cx="1285875" cy="695325"/>
                <wp:effectExtent l="0" t="0" r="9525" b="9525"/>
                <wp:wrapNone/>
                <wp:docPr id="1125" name="Text Box 1125"/>
                <wp:cNvGraphicFramePr/>
                <a:graphic xmlns:a="http://schemas.openxmlformats.org/drawingml/2006/main">
                  <a:graphicData uri="http://schemas.microsoft.com/office/word/2010/wordprocessingShape">
                    <wps:wsp>
                      <wps:cNvSpPr txBox="1"/>
                      <wps:spPr>
                        <a:xfrm>
                          <a:off x="0" y="0"/>
                          <a:ext cx="1285875" cy="695325"/>
                        </a:xfrm>
                        <a:prstGeom prst="rect">
                          <a:avLst/>
                        </a:prstGeom>
                        <a:solidFill>
                          <a:sysClr val="window" lastClr="FFFFFF"/>
                        </a:solidFill>
                        <a:ln w="6350">
                          <a:noFill/>
                        </a:ln>
                        <a:effectLst/>
                      </wps:spPr>
                      <wps:txbx>
                        <w:txbxContent>
                          <w:p w:rsidR="003E22A5" w:rsidRDefault="003E22A5" w:rsidP="00665B28">
                            <w:pPr>
                              <w:jc w:val="right"/>
                              <w:rPr>
                                <w:rFonts w:cs="B Zar"/>
                                <w:sz w:val="24"/>
                                <w:szCs w:val="24"/>
                                <w:rtl/>
                                <w:lang w:bidi="fa-IR"/>
                              </w:rPr>
                            </w:pPr>
                            <w:r>
                              <w:rPr>
                                <w:rFonts w:cs="B Zar" w:hint="cs"/>
                                <w:sz w:val="24"/>
                                <w:szCs w:val="24"/>
                                <w:rtl/>
                                <w:lang w:bidi="fa-IR"/>
                              </w:rPr>
                              <w:t>دوستم من را به یک</w:t>
                            </w:r>
                          </w:p>
                          <w:p w:rsidR="003E22A5" w:rsidRPr="00665B28" w:rsidRDefault="003E22A5" w:rsidP="00665B28">
                            <w:pPr>
                              <w:jc w:val="right"/>
                              <w:rPr>
                                <w:rFonts w:cs="B Zar"/>
                                <w:sz w:val="24"/>
                                <w:szCs w:val="24"/>
                                <w:lang w:bidi="fa-IR"/>
                              </w:rPr>
                            </w:pPr>
                            <w:r>
                              <w:rPr>
                                <w:rFonts w:cs="B Zar" w:hint="cs"/>
                                <w:sz w:val="24"/>
                                <w:szCs w:val="24"/>
                                <w:rtl/>
                                <w:lang w:bidi="fa-IR"/>
                              </w:rPr>
                              <w:t xml:space="preserve"> مهمانی دعوت می کند.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05A2B" id="Text Box 1125" o:spid="_x0000_s1391" type="#_x0000_t202" style="position:absolute;margin-left:374.25pt;margin-top:4.3pt;width:101.25pt;height:54.75pt;z-index:253461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" fillcolor="window" stroked="f" strokeweight=".5pt">
                <v:textbox>
                  <w:txbxContent>
                    <w:p w:rsidR="003E22A5" w:rsidRDefault="003E22A5" w:rsidP="00665B28">
                      <w:pPr>
                        <w:jc w:val="right"/>
                        <w:rPr>
                          <w:rFonts w:cs="B Zar"/>
                          <w:sz w:val="24"/>
                          <w:szCs w:val="24"/>
                          <w:rtl/>
                          <w:lang w:bidi="fa-IR"/>
                        </w:rPr>
                      </w:pPr>
                      <w:r>
                        <w:rPr>
                          <w:rFonts w:cs="B Zar" w:hint="cs"/>
                          <w:sz w:val="24"/>
                          <w:szCs w:val="24"/>
                          <w:rtl/>
                          <w:lang w:bidi="fa-IR"/>
                        </w:rPr>
                        <w:t>دوستم من را به یک</w:t>
                      </w:r>
                    </w:p>
                    <w:p w:rsidR="003E22A5" w:rsidRPr="00665B28" w:rsidRDefault="003E22A5" w:rsidP="00665B28">
                      <w:pPr>
                        <w:jc w:val="right"/>
                        <w:rPr>
                          <w:rFonts w:cs="B Zar"/>
                          <w:sz w:val="24"/>
                          <w:szCs w:val="24"/>
                          <w:lang w:bidi="fa-IR"/>
                        </w:rPr>
                      </w:pPr>
                      <w:r>
                        <w:rPr>
                          <w:rFonts w:cs="B Zar" w:hint="cs"/>
                          <w:sz w:val="24"/>
                          <w:szCs w:val="24"/>
                          <w:rtl/>
                          <w:lang w:bidi="fa-IR"/>
                        </w:rPr>
                        <w:t xml:space="preserve"> مهمانی دعوت می کند.</w:t>
                      </w:r>
                    </w:p>
                  </w:txbxContent>
                </v:textbox>
                <w10:wrap anchorx="margin"/>
              </v:shape>
            </w:pict>
          </mc:Fallback>
        </mc:AlternateContent>
      </w:r>
    </w:p>
    <w:p w:rsidR="002C3ED4" w:rsidRDefault="002C3ED4" w:rsidP="002C3ED4">
      <w:pPr>
        <w:rPr>
          <w:rFonts w:cs="B Zar"/>
          <w:sz w:val="36"/>
          <w:szCs w:val="36"/>
          <w:rtl/>
          <w:lang w:bidi="fa-IR"/>
        </w:rPr>
      </w:pPr>
    </w:p>
    <w:p w:rsidR="00D03BB4" w:rsidRDefault="002C3ED4" w:rsidP="002D2419">
      <w:pPr>
        <w:jc w:val="right"/>
        <w:rPr>
          <w:rFonts w:cs="B Zar"/>
          <w:sz w:val="36"/>
          <w:szCs w:val="36"/>
          <w:rtl/>
          <w:lang w:bidi="fa-IR"/>
        </w:rPr>
      </w:pPr>
      <w:r>
        <w:rPr>
          <w:rFonts w:cs="B Zar" w:hint="cs"/>
          <w:sz w:val="36"/>
          <w:szCs w:val="36"/>
          <w:rtl/>
          <w:lang w:bidi="fa-IR"/>
        </w:rPr>
        <w:t xml:space="preserve">یکی از جالب ترین راه ها برای بهره برداری از نظام پاداش، ایجاد یک اقتصاد </w:t>
      </w:r>
      <w:r w:rsidR="002D2419">
        <w:rPr>
          <w:rFonts w:cs="B Zar" w:hint="cs"/>
          <w:sz w:val="36"/>
          <w:szCs w:val="36"/>
          <w:rtl/>
          <w:lang w:bidi="fa-IR"/>
        </w:rPr>
        <w:t>ژتونی</w:t>
      </w:r>
      <w:r w:rsidR="0002416F">
        <w:rPr>
          <w:rFonts w:cs="B Zar" w:hint="cs"/>
          <w:sz w:val="36"/>
          <w:szCs w:val="36"/>
          <w:rtl/>
          <w:lang w:bidi="fa-IR"/>
        </w:rPr>
        <w:t xml:space="preserve"> </w:t>
      </w:r>
      <w:r>
        <w:rPr>
          <w:rFonts w:cs="B Zar" w:hint="cs"/>
          <w:sz w:val="36"/>
          <w:szCs w:val="36"/>
          <w:rtl/>
          <w:lang w:bidi="fa-IR"/>
        </w:rPr>
        <w:t xml:space="preserve">است. </w:t>
      </w:r>
      <w:r w:rsidR="005C455D">
        <w:rPr>
          <w:rFonts w:cs="B Zar" w:hint="cs"/>
          <w:sz w:val="36"/>
          <w:szCs w:val="36"/>
          <w:rtl/>
          <w:lang w:bidi="fa-IR"/>
        </w:rPr>
        <w:t xml:space="preserve">نوعی </w:t>
      </w:r>
      <w:r w:rsidR="0002416F">
        <w:rPr>
          <w:rFonts w:cs="B Zar" w:hint="cs"/>
          <w:sz w:val="36"/>
          <w:szCs w:val="36"/>
          <w:rtl/>
          <w:lang w:bidi="fa-IR"/>
        </w:rPr>
        <w:t>علامت</w:t>
      </w:r>
      <w:r w:rsidR="005C455D">
        <w:rPr>
          <w:rFonts w:cs="B Zar" w:hint="cs"/>
          <w:sz w:val="36"/>
          <w:szCs w:val="36"/>
          <w:rtl/>
          <w:lang w:bidi="fa-IR"/>
        </w:rPr>
        <w:t xml:space="preserve"> برای خود ایجاد کنید که این </w:t>
      </w:r>
      <w:r w:rsidR="0002416F">
        <w:rPr>
          <w:rFonts w:cs="B Zar" w:hint="cs"/>
          <w:sz w:val="36"/>
          <w:szCs w:val="36"/>
          <w:rtl/>
          <w:lang w:bidi="fa-IR"/>
        </w:rPr>
        <w:t>علامت</w:t>
      </w:r>
      <w:r w:rsidR="005C455D">
        <w:rPr>
          <w:rFonts w:cs="B Zar" w:hint="cs"/>
          <w:sz w:val="36"/>
          <w:szCs w:val="36"/>
          <w:rtl/>
          <w:lang w:bidi="fa-IR"/>
        </w:rPr>
        <w:t xml:space="preserve"> می تواند یک گیره کاغذ یا یک علامت تیک در دفترچه یادداشتتان باشد. هر بار که اقدام از پیش تعیین شده ای را انجام می دهید، </w:t>
      </w:r>
      <w:r w:rsidR="0022266E">
        <w:rPr>
          <w:rFonts w:cs="B Zar" w:hint="cs"/>
          <w:sz w:val="36"/>
          <w:szCs w:val="36"/>
          <w:rtl/>
          <w:lang w:bidi="fa-IR"/>
        </w:rPr>
        <w:t xml:space="preserve">فورا </w:t>
      </w:r>
      <w:r w:rsidR="00577576">
        <w:rPr>
          <w:rFonts w:cs="B Zar" w:hint="cs"/>
          <w:sz w:val="36"/>
          <w:szCs w:val="36"/>
          <w:rtl/>
          <w:lang w:bidi="fa-IR"/>
        </w:rPr>
        <w:t>علامتی را به نشانه پاداش</w:t>
      </w:r>
      <w:r w:rsidR="00631726">
        <w:rPr>
          <w:rFonts w:cs="B Zar" w:hint="cs"/>
          <w:sz w:val="36"/>
          <w:szCs w:val="36"/>
          <w:rtl/>
          <w:lang w:bidi="fa-IR"/>
        </w:rPr>
        <w:t>، به دفتر خود اضافه کنید</w:t>
      </w:r>
      <w:r w:rsidR="0002416F">
        <w:rPr>
          <w:rFonts w:cs="B Zar" w:hint="cs"/>
          <w:sz w:val="36"/>
          <w:szCs w:val="36"/>
          <w:rtl/>
          <w:lang w:bidi="fa-IR"/>
        </w:rPr>
        <w:t xml:space="preserve">. </w:t>
      </w:r>
      <w:r w:rsidR="0022266E">
        <w:rPr>
          <w:rFonts w:cs="B Zar" w:hint="cs"/>
          <w:sz w:val="36"/>
          <w:szCs w:val="36"/>
          <w:rtl/>
          <w:lang w:bidi="fa-IR"/>
        </w:rPr>
        <w:t xml:space="preserve">این </w:t>
      </w:r>
      <w:r w:rsidR="00577576">
        <w:rPr>
          <w:rFonts w:cs="B Zar" w:hint="cs"/>
          <w:sz w:val="36"/>
          <w:szCs w:val="36"/>
          <w:rtl/>
          <w:lang w:bidi="fa-IR"/>
        </w:rPr>
        <w:t>علامت</w:t>
      </w:r>
      <w:r w:rsidR="0022266E">
        <w:rPr>
          <w:rFonts w:cs="B Zar" w:hint="cs"/>
          <w:sz w:val="36"/>
          <w:szCs w:val="36"/>
          <w:rtl/>
          <w:lang w:bidi="fa-IR"/>
        </w:rPr>
        <w:t xml:space="preserve"> می تواند </w:t>
      </w:r>
      <w:r w:rsidR="00577576">
        <w:rPr>
          <w:rFonts w:cs="B Zar" w:hint="cs"/>
          <w:sz w:val="36"/>
          <w:szCs w:val="36"/>
          <w:rtl/>
          <w:lang w:bidi="fa-IR"/>
        </w:rPr>
        <w:t>معادل</w:t>
      </w:r>
      <w:r w:rsidR="0002416F">
        <w:rPr>
          <w:rFonts w:cs="B Zar" w:hint="cs"/>
          <w:sz w:val="36"/>
          <w:szCs w:val="36"/>
          <w:rtl/>
          <w:lang w:bidi="fa-IR"/>
        </w:rPr>
        <w:t xml:space="preserve"> پول </w:t>
      </w:r>
      <w:r w:rsidR="0022266E">
        <w:rPr>
          <w:rFonts w:cs="B Zar" w:hint="cs"/>
          <w:sz w:val="36"/>
          <w:szCs w:val="36"/>
          <w:rtl/>
          <w:lang w:bidi="fa-IR"/>
        </w:rPr>
        <w:t xml:space="preserve">یک فنجان قهوه یا </w:t>
      </w:r>
      <w:r w:rsidR="00631726">
        <w:rPr>
          <w:rFonts w:cs="B Zar" w:hint="cs"/>
          <w:sz w:val="36"/>
          <w:szCs w:val="36"/>
          <w:rtl/>
          <w:lang w:bidi="fa-IR"/>
        </w:rPr>
        <w:t>پول</w:t>
      </w:r>
      <w:r w:rsidR="0015735D">
        <w:rPr>
          <w:rFonts w:cs="B Zar" w:hint="cs"/>
          <w:sz w:val="36"/>
          <w:szCs w:val="36"/>
          <w:rtl/>
          <w:lang w:bidi="fa-IR"/>
        </w:rPr>
        <w:t xml:space="preserve"> شرکت در</w:t>
      </w:r>
      <w:r w:rsidR="0022266E">
        <w:rPr>
          <w:rFonts w:cs="B Zar" w:hint="cs"/>
          <w:sz w:val="36"/>
          <w:szCs w:val="36"/>
          <w:rtl/>
          <w:lang w:bidi="fa-IR"/>
        </w:rPr>
        <w:t xml:space="preserve"> یک کنسرت باشد. </w:t>
      </w:r>
      <w:r w:rsidR="0002416F">
        <w:rPr>
          <w:rFonts w:cs="B Zar" w:hint="cs"/>
          <w:sz w:val="36"/>
          <w:szCs w:val="36"/>
          <w:rtl/>
          <w:lang w:bidi="fa-IR"/>
        </w:rPr>
        <w:t xml:space="preserve">با گذشت زمان، این علامت به قدری به پاداش مرتبط می شود که خودش یک پاداش قوی محسوب </w:t>
      </w:r>
      <w:r w:rsidR="00BF178F">
        <w:rPr>
          <w:rFonts w:cs="B Zar" w:hint="cs"/>
          <w:sz w:val="36"/>
          <w:szCs w:val="36"/>
          <w:rtl/>
          <w:lang w:bidi="fa-IR"/>
        </w:rPr>
        <w:t>خواهد شد</w:t>
      </w:r>
      <w:r w:rsidR="0002416F">
        <w:rPr>
          <w:rFonts w:cs="B Zar" w:hint="cs"/>
          <w:sz w:val="36"/>
          <w:szCs w:val="36"/>
          <w:rtl/>
          <w:lang w:bidi="fa-IR"/>
        </w:rPr>
        <w:t>.</w:t>
      </w:r>
      <w:r w:rsidR="00BF178F">
        <w:rPr>
          <w:rFonts w:cs="B Zar" w:hint="cs"/>
          <w:sz w:val="36"/>
          <w:szCs w:val="36"/>
          <w:rtl/>
          <w:lang w:bidi="fa-IR"/>
        </w:rPr>
        <w:t xml:space="preserve"> </w:t>
      </w:r>
      <w:r w:rsidR="00BF178F" w:rsidRPr="00577576">
        <w:rPr>
          <w:rFonts w:cs="B Zar" w:hint="cs"/>
          <w:sz w:val="36"/>
          <w:szCs w:val="36"/>
          <w:rtl/>
          <w:lang w:bidi="fa-IR"/>
        </w:rPr>
        <w:t>"</w:t>
      </w:r>
      <w:r w:rsidR="00577576">
        <w:rPr>
          <w:rFonts w:cs="B Zar" w:hint="cs"/>
          <w:sz w:val="36"/>
          <w:szCs w:val="36"/>
          <w:rtl/>
          <w:lang w:bidi="fa-IR"/>
        </w:rPr>
        <w:t>کارکرد</w:t>
      </w:r>
      <w:r w:rsidR="00BF178F" w:rsidRPr="00577576">
        <w:rPr>
          <w:rFonts w:cs="B Zar" w:hint="cs"/>
          <w:sz w:val="36"/>
          <w:szCs w:val="36"/>
          <w:rtl/>
          <w:lang w:bidi="fa-IR"/>
        </w:rPr>
        <w:t xml:space="preserve"> وادارنده" شرایط به خود تحمیل </w:t>
      </w:r>
      <w:r w:rsidR="004E0464">
        <w:rPr>
          <w:rFonts w:cs="B Zar" w:hint="cs"/>
          <w:sz w:val="36"/>
          <w:szCs w:val="36"/>
          <w:rtl/>
          <w:lang w:bidi="fa-IR"/>
        </w:rPr>
        <w:t xml:space="preserve">شده ای </w:t>
      </w:r>
      <w:r w:rsidR="00BF178F" w:rsidRPr="00577576">
        <w:rPr>
          <w:rFonts w:cs="B Zar" w:hint="cs"/>
          <w:sz w:val="36"/>
          <w:szCs w:val="36"/>
          <w:rtl/>
          <w:lang w:bidi="fa-IR"/>
        </w:rPr>
        <w:t xml:space="preserve">است که شما را مجبور </w:t>
      </w:r>
      <w:r w:rsidR="001459BF">
        <w:rPr>
          <w:rFonts w:cs="B Zar" w:hint="cs"/>
          <w:sz w:val="36"/>
          <w:szCs w:val="36"/>
          <w:rtl/>
          <w:lang w:bidi="fa-IR"/>
        </w:rPr>
        <w:t xml:space="preserve">می کند که رفتاری را از روی </w:t>
      </w:r>
      <w:r w:rsidR="00AA014B">
        <w:rPr>
          <w:rFonts w:cs="B Zar" w:hint="cs"/>
          <w:sz w:val="36"/>
          <w:szCs w:val="36"/>
          <w:rtl/>
          <w:lang w:bidi="fa-IR"/>
        </w:rPr>
        <w:t>اجبار</w:t>
      </w:r>
      <w:r w:rsidR="001459BF">
        <w:rPr>
          <w:rFonts w:cs="B Zar" w:hint="cs"/>
          <w:sz w:val="36"/>
          <w:szCs w:val="36"/>
          <w:rtl/>
          <w:lang w:bidi="fa-IR"/>
        </w:rPr>
        <w:t xml:space="preserve"> انجام دهید</w:t>
      </w:r>
      <w:r w:rsidR="00577576" w:rsidRPr="00577576">
        <w:rPr>
          <w:rFonts w:cs="B Zar" w:hint="cs"/>
          <w:sz w:val="36"/>
          <w:szCs w:val="36"/>
          <w:rtl/>
          <w:lang w:bidi="fa-IR"/>
        </w:rPr>
        <w:t>.</w:t>
      </w:r>
      <w:r w:rsidR="00577576">
        <w:rPr>
          <w:rFonts w:cs="B Zar" w:hint="cs"/>
          <w:sz w:val="36"/>
          <w:szCs w:val="36"/>
          <w:rtl/>
          <w:lang w:bidi="fa-IR"/>
        </w:rPr>
        <w:t xml:space="preserve"> وقتی که شما التزام قبلی به انجام یک کار پیدا می کنید، </w:t>
      </w:r>
      <w:r w:rsidR="00B94DE0">
        <w:rPr>
          <w:rFonts w:cs="B Zar" w:hint="cs"/>
          <w:sz w:val="36"/>
          <w:szCs w:val="36"/>
          <w:rtl/>
          <w:lang w:bidi="fa-IR"/>
        </w:rPr>
        <w:t>محدود به عادت مثبتی</w:t>
      </w:r>
      <w:r w:rsidR="00787ED1">
        <w:rPr>
          <w:rFonts w:cs="B Zar" w:hint="cs"/>
          <w:sz w:val="36"/>
          <w:szCs w:val="36"/>
          <w:rtl/>
          <w:lang w:bidi="fa-IR"/>
        </w:rPr>
        <w:t xml:space="preserve"> می شوید که فرار کردن از آن بسیار سخت است. </w:t>
      </w:r>
      <w:r w:rsidR="00631726">
        <w:rPr>
          <w:rFonts w:cs="B Zar" w:hint="cs"/>
          <w:sz w:val="36"/>
          <w:szCs w:val="36"/>
          <w:rtl/>
          <w:lang w:bidi="fa-IR"/>
        </w:rPr>
        <w:t>هرچند که منابع آنلاین فراوانی برای یادگیری مهارت برنامه نویسی وجود دارد،</w:t>
      </w:r>
      <w:r w:rsidR="00195989">
        <w:rPr>
          <w:rFonts w:cs="B Zar" w:hint="cs"/>
          <w:sz w:val="36"/>
          <w:szCs w:val="36"/>
          <w:rtl/>
          <w:lang w:bidi="fa-IR"/>
        </w:rPr>
        <w:t xml:space="preserve"> اما</w:t>
      </w:r>
      <w:r w:rsidR="00631726">
        <w:rPr>
          <w:rFonts w:cs="B Zar" w:hint="cs"/>
          <w:sz w:val="36"/>
          <w:szCs w:val="36"/>
          <w:rtl/>
          <w:lang w:bidi="fa-IR"/>
        </w:rPr>
        <w:t xml:space="preserve"> استفاده از </w:t>
      </w:r>
      <w:r w:rsidR="001459BF">
        <w:rPr>
          <w:rFonts w:cs="B Zar" w:hint="cs"/>
          <w:sz w:val="36"/>
          <w:szCs w:val="36"/>
          <w:rtl/>
          <w:lang w:bidi="fa-IR"/>
        </w:rPr>
        <w:t>این منابع</w:t>
      </w:r>
      <w:r w:rsidR="00631726">
        <w:rPr>
          <w:rFonts w:cs="B Zar" w:hint="cs"/>
          <w:sz w:val="36"/>
          <w:szCs w:val="36"/>
          <w:rtl/>
          <w:lang w:bidi="fa-IR"/>
        </w:rPr>
        <w:t xml:space="preserve"> </w:t>
      </w:r>
      <w:r w:rsidR="00195989">
        <w:rPr>
          <w:rFonts w:cs="B Zar" w:hint="cs"/>
          <w:sz w:val="36"/>
          <w:szCs w:val="36"/>
          <w:rtl/>
          <w:lang w:bidi="fa-IR"/>
        </w:rPr>
        <w:t>به اندازه آموزش دانشگاهی،</w:t>
      </w:r>
      <w:r w:rsidR="001459BF" w:rsidRPr="001459BF">
        <w:rPr>
          <w:rFonts w:cs="B Zar" w:hint="cs"/>
          <w:sz w:val="36"/>
          <w:szCs w:val="36"/>
          <w:rtl/>
          <w:lang w:bidi="fa-IR"/>
        </w:rPr>
        <w:t xml:space="preserve"> </w:t>
      </w:r>
      <w:r w:rsidR="00195989">
        <w:rPr>
          <w:rFonts w:cs="B Zar" w:hint="cs"/>
          <w:sz w:val="36"/>
          <w:szCs w:val="36"/>
          <w:rtl/>
          <w:lang w:bidi="fa-IR"/>
        </w:rPr>
        <w:t xml:space="preserve">مفید </w:t>
      </w:r>
      <w:r w:rsidR="00A4199F">
        <w:rPr>
          <w:rFonts w:cs="B Zar" w:hint="cs"/>
          <w:sz w:val="36"/>
          <w:szCs w:val="36"/>
          <w:rtl/>
          <w:lang w:bidi="fa-IR"/>
        </w:rPr>
        <w:t>نیست</w:t>
      </w:r>
      <w:r w:rsidR="001459BF">
        <w:rPr>
          <w:rFonts w:cs="B Zar" w:hint="cs"/>
          <w:sz w:val="36"/>
          <w:szCs w:val="36"/>
          <w:rtl/>
          <w:lang w:bidi="fa-IR"/>
        </w:rPr>
        <w:t>.</w:t>
      </w:r>
      <w:r w:rsidR="00195989">
        <w:rPr>
          <w:rFonts w:cs="B Zar" w:hint="cs"/>
          <w:sz w:val="36"/>
          <w:szCs w:val="36"/>
          <w:rtl/>
          <w:lang w:bidi="fa-IR"/>
        </w:rPr>
        <w:t xml:space="preserve"> منابع آنلاین، دارای کارکرد وادارنده قابل توجهی نیستند. اما شما در </w:t>
      </w:r>
      <w:r w:rsidR="00A4199F">
        <w:rPr>
          <w:rFonts w:cs="B Zar" w:hint="cs"/>
          <w:sz w:val="36"/>
          <w:szCs w:val="36"/>
          <w:rtl/>
          <w:lang w:bidi="fa-IR"/>
        </w:rPr>
        <w:t>کلاس های</w:t>
      </w:r>
      <w:r w:rsidR="00195989">
        <w:rPr>
          <w:rFonts w:cs="B Zar" w:hint="cs"/>
          <w:sz w:val="36"/>
          <w:szCs w:val="36"/>
          <w:rtl/>
          <w:lang w:bidi="fa-IR"/>
        </w:rPr>
        <w:t xml:space="preserve"> دانشگاهی</w:t>
      </w:r>
      <w:r w:rsidR="00A4199F">
        <w:rPr>
          <w:rFonts w:cs="B Zar" w:hint="cs"/>
          <w:sz w:val="36"/>
          <w:szCs w:val="36"/>
          <w:rtl/>
          <w:lang w:bidi="fa-IR"/>
        </w:rPr>
        <w:t>،</w:t>
      </w:r>
      <w:r w:rsidR="00195989">
        <w:rPr>
          <w:rFonts w:cs="B Zar" w:hint="cs"/>
          <w:sz w:val="36"/>
          <w:szCs w:val="36"/>
          <w:rtl/>
          <w:lang w:bidi="fa-IR"/>
        </w:rPr>
        <w:t xml:space="preserve"> سرمایه گذاری مالی می </w:t>
      </w:r>
      <w:r w:rsidR="00195989">
        <w:rPr>
          <w:rFonts w:cs="B Zar" w:hint="cs"/>
          <w:sz w:val="36"/>
          <w:szCs w:val="36"/>
          <w:rtl/>
          <w:lang w:bidi="fa-IR"/>
        </w:rPr>
        <w:lastRenderedPageBreak/>
        <w:t xml:space="preserve">کنید و </w:t>
      </w:r>
      <w:r w:rsidR="0015735D">
        <w:rPr>
          <w:rFonts w:cs="B Zar" w:hint="cs"/>
          <w:sz w:val="36"/>
          <w:szCs w:val="36"/>
          <w:rtl/>
          <w:lang w:bidi="fa-IR"/>
        </w:rPr>
        <w:t>نزد</w:t>
      </w:r>
      <w:r w:rsidR="00195989">
        <w:rPr>
          <w:rFonts w:cs="B Zar" w:hint="cs"/>
          <w:sz w:val="36"/>
          <w:szCs w:val="36"/>
          <w:rtl/>
          <w:lang w:bidi="fa-IR"/>
        </w:rPr>
        <w:t xml:space="preserve"> </w:t>
      </w:r>
      <w:r w:rsidR="00A4199F">
        <w:rPr>
          <w:rFonts w:cs="B Zar" w:hint="cs"/>
          <w:sz w:val="36"/>
          <w:szCs w:val="36"/>
          <w:rtl/>
          <w:lang w:bidi="fa-IR"/>
        </w:rPr>
        <w:t xml:space="preserve">دوستان </w:t>
      </w:r>
      <w:r w:rsidR="0015735D">
        <w:rPr>
          <w:rFonts w:cs="B Zar" w:hint="cs"/>
          <w:sz w:val="36"/>
          <w:szCs w:val="36"/>
          <w:rtl/>
          <w:lang w:bidi="fa-IR"/>
        </w:rPr>
        <w:t>و استادان</w:t>
      </w:r>
      <w:r w:rsidR="00A4199F">
        <w:rPr>
          <w:rFonts w:cs="B Zar" w:hint="cs"/>
          <w:sz w:val="36"/>
          <w:szCs w:val="36"/>
          <w:rtl/>
          <w:lang w:bidi="fa-IR"/>
        </w:rPr>
        <w:t xml:space="preserve"> خود،</w:t>
      </w:r>
      <w:r w:rsidR="0015735D">
        <w:rPr>
          <w:rFonts w:cs="B Zar" w:hint="cs"/>
          <w:sz w:val="36"/>
          <w:szCs w:val="36"/>
          <w:rtl/>
          <w:lang w:bidi="fa-IR"/>
        </w:rPr>
        <w:t xml:space="preserve"> محترم هستید و</w:t>
      </w:r>
      <w:r w:rsidR="00A4199F">
        <w:rPr>
          <w:rFonts w:cs="B Zar" w:hint="cs"/>
          <w:sz w:val="36"/>
          <w:szCs w:val="36"/>
          <w:rtl/>
          <w:lang w:bidi="fa-IR"/>
        </w:rPr>
        <w:t xml:space="preserve"> استادان</w:t>
      </w:r>
      <w:r w:rsidR="0015735D">
        <w:rPr>
          <w:rFonts w:cs="B Zar" w:hint="cs"/>
          <w:sz w:val="36"/>
          <w:szCs w:val="36"/>
          <w:rtl/>
          <w:lang w:bidi="fa-IR"/>
        </w:rPr>
        <w:t xml:space="preserve"> به شما نمره می دهند و</w:t>
      </w:r>
      <w:r w:rsidR="00A4199F">
        <w:rPr>
          <w:rFonts w:cs="B Zar" w:hint="cs"/>
          <w:sz w:val="36"/>
          <w:szCs w:val="36"/>
          <w:rtl/>
          <w:lang w:bidi="fa-IR"/>
        </w:rPr>
        <w:t xml:space="preserve"> مدرک دریافت می کنید و</w:t>
      </w:r>
      <w:r w:rsidR="0015735D">
        <w:rPr>
          <w:rFonts w:cs="B Zar" w:hint="cs"/>
          <w:sz w:val="36"/>
          <w:szCs w:val="36"/>
          <w:rtl/>
          <w:lang w:bidi="fa-IR"/>
        </w:rPr>
        <w:t xml:space="preserve"> این انگیزه ها بسیار کاراتر و موثرتر از قدرت اراده شخصی</w:t>
      </w:r>
      <w:r w:rsidR="001459BF">
        <w:rPr>
          <w:rFonts w:cs="B Zar" w:hint="cs"/>
          <w:sz w:val="36"/>
          <w:szCs w:val="36"/>
          <w:rtl/>
          <w:lang w:bidi="fa-IR"/>
        </w:rPr>
        <w:t xml:space="preserve"> رام </w:t>
      </w:r>
      <w:r w:rsidR="00B94DE0">
        <w:rPr>
          <w:rFonts w:cs="B Zar" w:hint="cs"/>
          <w:sz w:val="36"/>
          <w:szCs w:val="36"/>
          <w:rtl/>
          <w:lang w:bidi="fa-IR"/>
        </w:rPr>
        <w:t>نشدنی</w:t>
      </w:r>
      <w:r w:rsidR="001459BF">
        <w:rPr>
          <w:rFonts w:cs="B Zar" w:hint="cs"/>
          <w:sz w:val="36"/>
          <w:szCs w:val="36"/>
          <w:rtl/>
          <w:lang w:bidi="fa-IR"/>
        </w:rPr>
        <w:t xml:space="preserve">  </w:t>
      </w:r>
      <w:r w:rsidR="0015735D">
        <w:rPr>
          <w:rFonts w:cs="B Zar" w:hint="cs"/>
          <w:sz w:val="36"/>
          <w:szCs w:val="36"/>
          <w:rtl/>
          <w:lang w:bidi="fa-IR"/>
        </w:rPr>
        <w:t>شما هستند.</w:t>
      </w:r>
      <w:r w:rsidR="001459BF">
        <w:rPr>
          <w:rFonts w:cs="B Zar" w:hint="cs"/>
          <w:sz w:val="36"/>
          <w:szCs w:val="36"/>
          <w:rtl/>
          <w:lang w:bidi="fa-IR"/>
        </w:rPr>
        <w:t xml:space="preserve"> </w:t>
      </w:r>
      <w:r w:rsidR="00896D08">
        <w:rPr>
          <w:rFonts w:cs="B Zar" w:hint="cs"/>
          <w:sz w:val="36"/>
          <w:szCs w:val="36"/>
          <w:rtl/>
          <w:lang w:bidi="fa-IR"/>
        </w:rPr>
        <w:t>شما می توانید</w:t>
      </w:r>
      <w:r w:rsidR="003F16F9">
        <w:rPr>
          <w:rFonts w:cs="B Zar" w:hint="cs"/>
          <w:sz w:val="36"/>
          <w:szCs w:val="36"/>
          <w:rtl/>
          <w:lang w:bidi="fa-IR"/>
        </w:rPr>
        <w:t xml:space="preserve"> امیال شدید و</w:t>
      </w:r>
      <w:r w:rsidR="00896D08">
        <w:rPr>
          <w:rFonts w:cs="B Zar" w:hint="cs"/>
          <w:sz w:val="36"/>
          <w:szCs w:val="36"/>
          <w:rtl/>
          <w:lang w:bidi="fa-IR"/>
        </w:rPr>
        <w:t xml:space="preserve"> لذت</w:t>
      </w:r>
      <w:r w:rsidR="003F16F9">
        <w:rPr>
          <w:rFonts w:cs="B Zar" w:hint="cs"/>
          <w:sz w:val="36"/>
          <w:szCs w:val="36"/>
          <w:rtl/>
          <w:lang w:bidi="fa-IR"/>
        </w:rPr>
        <w:t xml:space="preserve"> های</w:t>
      </w:r>
      <w:r w:rsidR="00896D08">
        <w:rPr>
          <w:rFonts w:cs="B Zar" w:hint="cs"/>
          <w:sz w:val="36"/>
          <w:szCs w:val="36"/>
          <w:rtl/>
          <w:lang w:bidi="fa-IR"/>
        </w:rPr>
        <w:t xml:space="preserve"> گناه آلود ضعیف خود را با انجام رفتارها یا عادت های</w:t>
      </w:r>
      <w:r w:rsidR="003F16F9">
        <w:rPr>
          <w:rFonts w:cs="B Zar" w:hint="cs"/>
          <w:sz w:val="36"/>
          <w:szCs w:val="36"/>
          <w:rtl/>
          <w:lang w:bidi="fa-IR"/>
        </w:rPr>
        <w:t xml:space="preserve"> مفید، تقویت کنید.</w:t>
      </w:r>
      <w:r w:rsidR="00896D08">
        <w:rPr>
          <w:rFonts w:cs="B Zar" w:hint="cs"/>
          <w:sz w:val="36"/>
          <w:szCs w:val="36"/>
          <w:rtl/>
          <w:lang w:bidi="fa-IR"/>
        </w:rPr>
        <w:t xml:space="preserve"> خودتان را محدود نکنید و بدانید که تمام انگیزه های شما ابزاری برای حرکت به سمت آرمان هایتان هستند. با انباشته شدن </w:t>
      </w:r>
      <w:r w:rsidR="003F16F9">
        <w:rPr>
          <w:rFonts w:cs="B Zar" w:hint="cs"/>
          <w:sz w:val="36"/>
          <w:szCs w:val="36"/>
          <w:rtl/>
          <w:lang w:bidi="fa-IR"/>
        </w:rPr>
        <w:t xml:space="preserve">انگیزه های فعلی خود بر </w:t>
      </w:r>
      <w:r w:rsidR="00896D08">
        <w:rPr>
          <w:rFonts w:cs="B Zar" w:hint="cs"/>
          <w:sz w:val="36"/>
          <w:szCs w:val="36"/>
          <w:rtl/>
          <w:lang w:bidi="fa-IR"/>
        </w:rPr>
        <w:t>روی انگیزه های ضعیفترتان</w:t>
      </w:r>
      <w:r w:rsidR="003F16F9">
        <w:rPr>
          <w:rFonts w:cs="B Zar" w:hint="cs"/>
          <w:sz w:val="36"/>
          <w:szCs w:val="36"/>
          <w:rtl/>
          <w:lang w:bidi="fa-IR"/>
        </w:rPr>
        <w:t>،</w:t>
      </w:r>
      <w:r w:rsidR="00896D08">
        <w:rPr>
          <w:rFonts w:cs="B Zar" w:hint="cs"/>
          <w:sz w:val="36"/>
          <w:szCs w:val="36"/>
          <w:rtl/>
          <w:lang w:bidi="fa-IR"/>
        </w:rPr>
        <w:t xml:space="preserve"> </w:t>
      </w:r>
      <w:r w:rsidR="003F16F9">
        <w:rPr>
          <w:rFonts w:cs="B Zar" w:hint="cs"/>
          <w:sz w:val="36"/>
          <w:szCs w:val="36"/>
          <w:rtl/>
          <w:lang w:bidi="fa-IR"/>
        </w:rPr>
        <w:t>راهی را برای انجام یک رفتار خوب پیدا کنید. اگر انگیزه های خود برای تکمیل اهداف تعریف شده</w:t>
      </w:r>
      <w:r w:rsidR="002D2419">
        <w:rPr>
          <w:rFonts w:cs="B Zar" w:hint="cs"/>
          <w:sz w:val="36"/>
          <w:szCs w:val="36"/>
          <w:rtl/>
          <w:lang w:bidi="fa-IR"/>
        </w:rPr>
        <w:t xml:space="preserve"> تان</w:t>
      </w:r>
      <w:r w:rsidR="003F16F9">
        <w:rPr>
          <w:rFonts w:cs="B Zar" w:hint="cs"/>
          <w:sz w:val="36"/>
          <w:szCs w:val="36"/>
          <w:rtl/>
          <w:lang w:bidi="fa-IR"/>
        </w:rPr>
        <w:t xml:space="preserve"> را تقویت کنید، رفتارتان به طور خودکار اصلاح می شود و نیازی به استفاده از قدرت اراده نخواهید داشت. </w:t>
      </w:r>
      <w:r w:rsidR="002B7B7F">
        <w:rPr>
          <w:rFonts w:cs="B Zar" w:hint="cs"/>
          <w:sz w:val="36"/>
          <w:szCs w:val="36"/>
          <w:rtl/>
          <w:lang w:bidi="fa-IR"/>
        </w:rPr>
        <w:t>در برخی مواقع، بهترین راه برای ایجاد یک عادت، بهره برداری از انگیزه های فعلی خود برای اصلاح خودکار رفتارتان می باشد. ما می توانیم انگیزه های خود رامستقیما تنظیم کنیم، ارتباط میان علامت ها و امیال شدید خود را تقویت یا تضعیف کنیم و از راهکارهای تعدیل خواسته که قبلا بیان شد، برای هدایت رفتار خود استفاده کنیم. برای تضعیف یک خواسته</w:t>
      </w:r>
      <w:r w:rsidR="008817AB">
        <w:rPr>
          <w:rFonts w:cs="B Zar" w:hint="cs"/>
          <w:sz w:val="36"/>
          <w:szCs w:val="36"/>
          <w:rtl/>
          <w:lang w:bidi="fa-IR"/>
        </w:rPr>
        <w:t xml:space="preserve"> و از بین بردن عادت های بد، می توان از ریاضت طلبی استفاده کرد. سنکا از "روزه داری" به عنوان روشی برای کاهش اعتیاد به وعده های غذایی معمول، نام می برد.</w:t>
      </w:r>
    </w:p>
    <w:p w:rsidR="00B94DE0" w:rsidRDefault="00B94DE0" w:rsidP="002D2419">
      <w:pPr>
        <w:jc w:val="right"/>
        <w:rPr>
          <w:rFonts w:cs="B Zar"/>
          <w:sz w:val="36"/>
          <w:szCs w:val="36"/>
          <w:rtl/>
          <w:lang w:bidi="fa-IR"/>
        </w:rPr>
      </w:pPr>
      <w:r>
        <w:rPr>
          <w:rFonts w:cs="B Zar" w:hint="cs"/>
          <w:sz w:val="36"/>
          <w:szCs w:val="36"/>
          <w:rtl/>
          <w:lang w:bidi="fa-IR"/>
        </w:rPr>
        <w:t xml:space="preserve">من تصمیم قاطعانه ای گرفته ام که برای آزمایش </w:t>
      </w:r>
      <w:r w:rsidR="00EF76B2">
        <w:rPr>
          <w:rFonts w:cs="B Zar" w:hint="cs"/>
          <w:sz w:val="36"/>
          <w:szCs w:val="36"/>
          <w:rtl/>
          <w:lang w:bidi="fa-IR"/>
        </w:rPr>
        <w:t>ثبات</w:t>
      </w:r>
      <w:r w:rsidR="00AA37B2">
        <w:rPr>
          <w:rFonts w:cs="B Zar" w:hint="cs"/>
          <w:sz w:val="36"/>
          <w:szCs w:val="36"/>
          <w:rtl/>
          <w:lang w:bidi="fa-IR"/>
        </w:rPr>
        <w:t xml:space="preserve"> </w:t>
      </w:r>
      <w:r w:rsidR="00EF76B2">
        <w:rPr>
          <w:rFonts w:cs="B Zar" w:hint="cs"/>
          <w:sz w:val="36"/>
          <w:szCs w:val="36"/>
          <w:rtl/>
          <w:lang w:bidi="fa-IR"/>
        </w:rPr>
        <w:t>روان</w:t>
      </w:r>
      <w:r w:rsidR="002D2419">
        <w:rPr>
          <w:rFonts w:cs="B Zar" w:hint="cs"/>
          <w:sz w:val="36"/>
          <w:szCs w:val="36"/>
          <w:rtl/>
          <w:lang w:bidi="fa-IR"/>
        </w:rPr>
        <w:t xml:space="preserve">تان </w:t>
      </w:r>
      <w:r w:rsidR="00AA37B2">
        <w:rPr>
          <w:rFonts w:cs="B Zar" w:hint="cs"/>
          <w:sz w:val="36"/>
          <w:szCs w:val="36"/>
          <w:rtl/>
          <w:lang w:bidi="fa-IR"/>
        </w:rPr>
        <w:t>از آموزه های مردان بزرگ استفاده کنم و درسی را به شما بیاموزم: تعدادی از روزها را برای خود کنار بگذارید و در سراسر آن روزها به کمترین و ارزانترین خوراک</w:t>
      </w:r>
      <w:r w:rsidR="00C61627">
        <w:rPr>
          <w:rFonts w:cs="B Zar" w:hint="cs"/>
          <w:sz w:val="36"/>
          <w:szCs w:val="36"/>
          <w:rtl/>
          <w:lang w:bidi="fa-IR"/>
        </w:rPr>
        <w:t xml:space="preserve"> ها</w:t>
      </w:r>
      <w:r w:rsidR="00AA37B2">
        <w:rPr>
          <w:rFonts w:cs="B Zar" w:hint="cs"/>
          <w:sz w:val="36"/>
          <w:szCs w:val="36"/>
          <w:rtl/>
          <w:lang w:bidi="fa-IR"/>
        </w:rPr>
        <w:t xml:space="preserve"> و </w:t>
      </w:r>
      <w:r w:rsidR="00C61627">
        <w:rPr>
          <w:rFonts w:cs="B Zar" w:hint="cs"/>
          <w:sz w:val="36"/>
          <w:szCs w:val="36"/>
          <w:rtl/>
          <w:lang w:bidi="fa-IR"/>
        </w:rPr>
        <w:t xml:space="preserve">پوشیدن </w:t>
      </w:r>
      <w:r w:rsidR="00AA37B2">
        <w:rPr>
          <w:rFonts w:cs="B Zar" w:hint="cs"/>
          <w:sz w:val="36"/>
          <w:szCs w:val="36"/>
          <w:rtl/>
          <w:lang w:bidi="fa-IR"/>
        </w:rPr>
        <w:t>زشت ترین لباس</w:t>
      </w:r>
      <w:r w:rsidR="00C61627">
        <w:rPr>
          <w:rFonts w:cs="B Zar" w:hint="cs"/>
          <w:sz w:val="36"/>
          <w:szCs w:val="36"/>
          <w:rtl/>
          <w:lang w:bidi="fa-IR"/>
        </w:rPr>
        <w:t xml:space="preserve"> ها</w:t>
      </w:r>
      <w:r w:rsidR="00AA37B2">
        <w:rPr>
          <w:rFonts w:cs="B Zar" w:hint="cs"/>
          <w:sz w:val="36"/>
          <w:szCs w:val="36"/>
          <w:rtl/>
          <w:lang w:bidi="fa-IR"/>
        </w:rPr>
        <w:t>، ق</w:t>
      </w:r>
      <w:r w:rsidR="00EF76B2">
        <w:rPr>
          <w:rFonts w:cs="B Zar" w:hint="cs"/>
          <w:sz w:val="36"/>
          <w:szCs w:val="36"/>
          <w:rtl/>
          <w:lang w:bidi="fa-IR"/>
        </w:rPr>
        <w:t>ناعت کنید و به خودتان بگویید: " آیا این همان شرایطی است که از آن می ترسیدم؟"</w:t>
      </w:r>
      <w:r w:rsidR="00C61627">
        <w:rPr>
          <w:rFonts w:cs="B Zar" w:hint="cs"/>
          <w:sz w:val="36"/>
          <w:szCs w:val="36"/>
          <w:rtl/>
          <w:lang w:bidi="fa-IR"/>
        </w:rPr>
        <w:t xml:space="preserve">                                                                                            - سنکا</w:t>
      </w:r>
    </w:p>
    <w:p w:rsidR="00EF76B2" w:rsidRDefault="00EF76B2" w:rsidP="00B61B0F">
      <w:pPr>
        <w:jc w:val="right"/>
        <w:rPr>
          <w:rFonts w:cs="B Zar"/>
          <w:sz w:val="36"/>
          <w:szCs w:val="36"/>
          <w:rtl/>
          <w:lang w:bidi="fa-IR"/>
        </w:rPr>
      </w:pPr>
      <w:r>
        <w:rPr>
          <w:rFonts w:cs="B Zar" w:hint="cs"/>
          <w:sz w:val="36"/>
          <w:szCs w:val="36"/>
          <w:rtl/>
          <w:lang w:bidi="fa-IR"/>
        </w:rPr>
        <w:lastRenderedPageBreak/>
        <w:t>نیچه روش های خاصی را برای افزایش کنترل نفس نام می برد. یکی از آنها همان روش روزه داری و ریاضت طلبی است که سنکا به آن اشاره کرد. روش دیگر</w:t>
      </w:r>
      <w:r w:rsidR="00C61627">
        <w:rPr>
          <w:rFonts w:cs="B Zar" w:hint="cs"/>
          <w:sz w:val="36"/>
          <w:szCs w:val="36"/>
          <w:rtl/>
          <w:lang w:bidi="fa-IR"/>
        </w:rPr>
        <w:t xml:space="preserve"> این است که</w:t>
      </w:r>
      <w:r>
        <w:rPr>
          <w:rFonts w:cs="B Zar" w:hint="cs"/>
          <w:sz w:val="36"/>
          <w:szCs w:val="36"/>
          <w:rtl/>
          <w:lang w:bidi="fa-IR"/>
        </w:rPr>
        <w:t xml:space="preserve"> وقت های خاصی </w:t>
      </w:r>
      <w:r w:rsidR="00C61627">
        <w:rPr>
          <w:rFonts w:cs="B Zar" w:hint="cs"/>
          <w:sz w:val="36"/>
          <w:szCs w:val="36"/>
          <w:rtl/>
          <w:lang w:bidi="fa-IR"/>
        </w:rPr>
        <w:t>را به ارضای امیال نفسانی شدید خود اختصاص دهیم و در خارج از آن زمان ها</w:t>
      </w:r>
      <w:r w:rsidR="007B3DB0">
        <w:rPr>
          <w:rFonts w:cs="B Zar" w:hint="cs"/>
          <w:sz w:val="36"/>
          <w:szCs w:val="36"/>
          <w:rtl/>
          <w:lang w:bidi="fa-IR"/>
        </w:rPr>
        <w:t>،</w:t>
      </w:r>
      <w:r w:rsidR="00C61627">
        <w:rPr>
          <w:rFonts w:cs="B Zar" w:hint="cs"/>
          <w:sz w:val="36"/>
          <w:szCs w:val="36"/>
          <w:rtl/>
          <w:lang w:bidi="fa-IR"/>
        </w:rPr>
        <w:t xml:space="preserve"> با خواسته های شدید خود، به طور جدی مخالفت کنیم. با این کار می توان</w:t>
      </w:r>
      <w:r w:rsidR="004743ED">
        <w:rPr>
          <w:rFonts w:cs="B Zar" w:hint="cs"/>
          <w:sz w:val="36"/>
          <w:szCs w:val="36"/>
          <w:rtl/>
          <w:lang w:bidi="fa-IR"/>
        </w:rPr>
        <w:t>یم</w:t>
      </w:r>
      <w:r w:rsidR="00C61627">
        <w:rPr>
          <w:rFonts w:cs="B Zar" w:hint="cs"/>
          <w:sz w:val="36"/>
          <w:szCs w:val="36"/>
          <w:rtl/>
          <w:lang w:bidi="fa-IR"/>
        </w:rPr>
        <w:t xml:space="preserve"> مطمئن </w:t>
      </w:r>
      <w:r w:rsidR="004743ED">
        <w:rPr>
          <w:rFonts w:cs="B Zar" w:hint="cs"/>
          <w:sz w:val="36"/>
          <w:szCs w:val="36"/>
          <w:rtl/>
          <w:lang w:bidi="fa-IR"/>
        </w:rPr>
        <w:t>شویم</w:t>
      </w:r>
      <w:r w:rsidR="00C61627">
        <w:rPr>
          <w:rFonts w:cs="B Zar" w:hint="cs"/>
          <w:sz w:val="36"/>
          <w:szCs w:val="36"/>
          <w:rtl/>
          <w:lang w:bidi="fa-IR"/>
        </w:rPr>
        <w:t xml:space="preserve"> که </w:t>
      </w:r>
      <w:r w:rsidR="004743ED">
        <w:rPr>
          <w:rFonts w:cs="B Zar" w:hint="cs"/>
          <w:sz w:val="36"/>
          <w:szCs w:val="36"/>
          <w:rtl/>
          <w:lang w:bidi="fa-IR"/>
        </w:rPr>
        <w:t xml:space="preserve">از حالت اعتدال قابل قبول، خارج نخواهیم شد. یکی از پیشنهادهای جالب نیچه این است که می توان یک ایده دردناک یا ناخوشایند (یا یک ایده بسیار لذت بخش) را به اقدام یا رفتار خاصی ربط داد تا با گذشت زمان، آن رفتار و آن ایده </w:t>
      </w:r>
      <w:r w:rsidR="0066329E">
        <w:rPr>
          <w:rFonts w:cs="B Zar" w:hint="cs"/>
          <w:sz w:val="36"/>
          <w:szCs w:val="36"/>
          <w:rtl/>
          <w:lang w:bidi="fa-IR"/>
        </w:rPr>
        <w:t xml:space="preserve">در هم تنیده شوند </w:t>
      </w:r>
      <w:r w:rsidR="00C22AAF">
        <w:rPr>
          <w:rFonts w:cs="B Zar" w:hint="cs"/>
          <w:sz w:val="36"/>
          <w:szCs w:val="36"/>
          <w:rtl/>
          <w:lang w:bidi="fa-IR"/>
        </w:rPr>
        <w:t xml:space="preserve">تا ما </w:t>
      </w:r>
      <w:r w:rsidR="002D2419">
        <w:rPr>
          <w:rFonts w:cs="B Zar" w:hint="cs"/>
          <w:sz w:val="36"/>
          <w:szCs w:val="36"/>
          <w:rtl/>
          <w:lang w:bidi="fa-IR"/>
        </w:rPr>
        <w:t>تمایل پیدا کنیم</w:t>
      </w:r>
      <w:r w:rsidR="00C22AAF">
        <w:rPr>
          <w:rFonts w:cs="B Zar" w:hint="cs"/>
          <w:sz w:val="36"/>
          <w:szCs w:val="36"/>
          <w:rtl/>
          <w:lang w:bidi="fa-IR"/>
        </w:rPr>
        <w:t xml:space="preserve"> که رفتاری را انجام بدهیم یا از انجام آن خودداری کنیم</w:t>
      </w:r>
      <w:r w:rsidR="0066329E">
        <w:rPr>
          <w:rFonts w:cs="B Zar" w:hint="cs"/>
          <w:sz w:val="36"/>
          <w:szCs w:val="36"/>
          <w:rtl/>
          <w:lang w:bidi="fa-IR"/>
        </w:rPr>
        <w:t xml:space="preserve">. اگر احساسات خاصی با رفتار ما مرتبط شوند، </w:t>
      </w:r>
      <w:r w:rsidR="0085216C">
        <w:rPr>
          <w:rFonts w:cs="B Zar" w:hint="cs"/>
          <w:sz w:val="36"/>
          <w:szCs w:val="36"/>
          <w:rtl/>
          <w:lang w:bidi="fa-IR"/>
        </w:rPr>
        <w:t>همان احساسات</w:t>
      </w:r>
      <w:r w:rsidR="007B3DB0">
        <w:rPr>
          <w:rFonts w:cs="B Zar" w:hint="cs"/>
          <w:sz w:val="36"/>
          <w:szCs w:val="36"/>
          <w:rtl/>
          <w:lang w:bidi="fa-IR"/>
        </w:rPr>
        <w:t xml:space="preserve"> باعث</w:t>
      </w:r>
      <w:r w:rsidR="0085216C">
        <w:rPr>
          <w:rFonts w:cs="B Zar" w:hint="cs"/>
          <w:sz w:val="36"/>
          <w:szCs w:val="36"/>
          <w:rtl/>
          <w:lang w:bidi="fa-IR"/>
        </w:rPr>
        <w:t xml:space="preserve"> تقویت یا تضعیف رفتارمان خواهند شد. </w:t>
      </w:r>
      <w:r w:rsidR="00C22AAF">
        <w:rPr>
          <w:rFonts w:cs="B Zar" w:hint="cs"/>
          <w:sz w:val="36"/>
          <w:szCs w:val="36"/>
          <w:rtl/>
          <w:lang w:bidi="fa-IR"/>
        </w:rPr>
        <w:t xml:space="preserve">شما همچنین می توانید از ناکامی احساس شده در زمانی که دیگران به توانایی شما شک می برند، به عنوان محرک خود استفاده کنید. فقط مطمئن شوید که </w:t>
      </w:r>
      <w:r w:rsidR="00222D57">
        <w:rPr>
          <w:rFonts w:cs="B Zar" w:hint="cs"/>
          <w:sz w:val="36"/>
          <w:szCs w:val="36"/>
          <w:rtl/>
          <w:lang w:bidi="fa-IR"/>
        </w:rPr>
        <w:t xml:space="preserve">می توانید خشم خود را کنترل کنید و جلوی تصمیمات بدون فکر و اشتباه خود را بگیرید. شما می توانید از حس غرور خود برای محدود شدن در عادت های مثبت استفاده کنید. </w:t>
      </w:r>
      <w:r w:rsidR="00634BE0">
        <w:rPr>
          <w:rFonts w:cs="B Zar" w:hint="cs"/>
          <w:sz w:val="36"/>
          <w:szCs w:val="36"/>
          <w:rtl/>
          <w:lang w:bidi="fa-IR"/>
        </w:rPr>
        <w:t xml:space="preserve">وقتی که یک آلت موسیقی را می نوازید، تصور کنید که آن را برای افرادی اجرا می کنید که دوست دارند تحت تاثیر آن قرار بگیرند. حس غروری که از حضار خیالی دریافت می کنید، همچنان واقعی است و به شما انگیزه می بخشد. وقتی که خواندن یک کتاب را تمام می کنید، </w:t>
      </w:r>
      <w:r w:rsidR="00144DD9">
        <w:rPr>
          <w:rFonts w:cs="B Zar" w:hint="cs"/>
          <w:sz w:val="36"/>
          <w:szCs w:val="36"/>
          <w:rtl/>
          <w:lang w:bidi="fa-IR"/>
        </w:rPr>
        <w:t xml:space="preserve">آن را وارد قفسه کتاب خود کنید. دیدن دستاوردها باعث افزایش انگیزه شما می شود و اگر دیگران را در داشته های خود سهیم کنید، در </w:t>
      </w:r>
      <w:r w:rsidR="00B61B0F">
        <w:rPr>
          <w:rFonts w:cs="B Zar" w:hint="cs"/>
          <w:sz w:val="36"/>
          <w:szCs w:val="36"/>
          <w:rtl/>
          <w:lang w:bidi="fa-IR"/>
        </w:rPr>
        <w:t xml:space="preserve">قالب </w:t>
      </w:r>
      <w:r w:rsidR="00144DD9">
        <w:rPr>
          <w:rFonts w:cs="B Zar" w:hint="cs"/>
          <w:sz w:val="36"/>
          <w:szCs w:val="36"/>
          <w:rtl/>
          <w:lang w:bidi="fa-IR"/>
        </w:rPr>
        <w:t xml:space="preserve">عادت های مثبت خود، محدود خواهید شد. </w:t>
      </w:r>
      <w:r w:rsidR="00943A7D">
        <w:rPr>
          <w:rFonts w:cs="B Zar" w:hint="cs"/>
          <w:sz w:val="36"/>
          <w:szCs w:val="36"/>
          <w:rtl/>
          <w:lang w:bidi="fa-IR"/>
        </w:rPr>
        <w:t xml:space="preserve">دلیل اصلی </w:t>
      </w:r>
      <w:r w:rsidR="00BC6F3B">
        <w:rPr>
          <w:rFonts w:cs="B Zar" w:hint="cs"/>
          <w:sz w:val="36"/>
          <w:szCs w:val="36"/>
          <w:rtl/>
          <w:lang w:bidi="fa-IR"/>
        </w:rPr>
        <w:t>شما از پول دادن به امور خیریه</w:t>
      </w:r>
      <w:r w:rsidR="00943A7D">
        <w:rPr>
          <w:rFonts w:cs="B Zar" w:hint="cs"/>
          <w:sz w:val="36"/>
          <w:szCs w:val="36"/>
          <w:rtl/>
          <w:lang w:bidi="fa-IR"/>
        </w:rPr>
        <w:t xml:space="preserve"> می تواند این باشد که سخاوتمندی خود را به دیگران اثبات کنید. اما از همین انگیزه اجتماعی می توان </w:t>
      </w:r>
      <w:r w:rsidR="00943A7D">
        <w:rPr>
          <w:rFonts w:cs="B Zar" w:hint="cs"/>
          <w:sz w:val="36"/>
          <w:szCs w:val="36"/>
          <w:rtl/>
          <w:lang w:bidi="fa-IR"/>
        </w:rPr>
        <w:lastRenderedPageBreak/>
        <w:t xml:space="preserve">برای انگیزه بخشیدن به اقداماتی که در راستای ارزش های شما هستند، استفاده </w:t>
      </w:r>
      <w:r w:rsidR="00BC6F3B">
        <w:rPr>
          <w:rFonts w:cs="B Zar" w:hint="cs"/>
          <w:sz w:val="36"/>
          <w:szCs w:val="36"/>
          <w:rtl/>
          <w:lang w:bidi="fa-IR"/>
        </w:rPr>
        <w:t>کرد</w:t>
      </w:r>
      <w:r w:rsidR="00943A7D">
        <w:rPr>
          <w:rFonts w:cs="B Zar" w:hint="cs"/>
          <w:sz w:val="36"/>
          <w:szCs w:val="36"/>
          <w:rtl/>
          <w:lang w:bidi="fa-IR"/>
        </w:rPr>
        <w:t xml:space="preserve">. </w:t>
      </w:r>
      <w:r w:rsidR="00BC6F3B">
        <w:rPr>
          <w:rFonts w:cs="B Zar" w:hint="cs"/>
          <w:sz w:val="36"/>
          <w:szCs w:val="36"/>
          <w:rtl/>
          <w:lang w:bidi="fa-IR"/>
        </w:rPr>
        <w:t xml:space="preserve">انگیزه های اجتماعی به شما کمک می کنند که به اهداف شخصی سازگار </w:t>
      </w:r>
      <w:r w:rsidR="00B61B0F">
        <w:rPr>
          <w:rFonts w:cs="B Zar" w:hint="cs"/>
          <w:sz w:val="36"/>
          <w:szCs w:val="36"/>
          <w:rtl/>
          <w:lang w:bidi="fa-IR"/>
        </w:rPr>
        <w:t>با ارزش هایتان</w:t>
      </w:r>
      <w:r w:rsidR="00BC6F3B">
        <w:rPr>
          <w:rFonts w:cs="B Zar" w:hint="cs"/>
          <w:sz w:val="36"/>
          <w:szCs w:val="36"/>
          <w:rtl/>
          <w:lang w:bidi="fa-IR"/>
        </w:rPr>
        <w:t xml:space="preserve">، محدود شوید. </w:t>
      </w:r>
    </w:p>
    <w:p w:rsidR="0005376D" w:rsidRDefault="0005376D" w:rsidP="00BC6F3B">
      <w:pPr>
        <w:jc w:val="right"/>
        <w:rPr>
          <w:rFonts w:cs="B Zar"/>
          <w:b/>
          <w:bCs/>
          <w:sz w:val="40"/>
          <w:szCs w:val="40"/>
          <w:rtl/>
          <w:lang w:bidi="fa-IR"/>
        </w:rPr>
      </w:pPr>
      <w:r w:rsidRPr="0005376D">
        <w:rPr>
          <w:rFonts w:cs="B Zar" w:hint="cs"/>
          <w:b/>
          <w:bCs/>
          <w:sz w:val="40"/>
          <w:szCs w:val="40"/>
          <w:rtl/>
          <w:lang w:bidi="fa-IR"/>
        </w:rPr>
        <w:t>طراحی اهداف</w:t>
      </w:r>
    </w:p>
    <w:p w:rsidR="0005376D" w:rsidRDefault="001B7C7D" w:rsidP="001B7C7D">
      <w:pPr>
        <w:jc w:val="right"/>
        <w:rPr>
          <w:rFonts w:cs="B Zar"/>
          <w:sz w:val="36"/>
          <w:szCs w:val="36"/>
          <w:rtl/>
          <w:lang w:bidi="fa-IR"/>
        </w:rPr>
      </w:pPr>
      <w:r>
        <w:rPr>
          <w:rFonts w:cs="B Zar" w:hint="cs"/>
          <w:sz w:val="36"/>
          <w:szCs w:val="36"/>
          <w:rtl/>
          <w:lang w:bidi="fa-IR"/>
        </w:rPr>
        <w:t xml:space="preserve">انگیزه </w:t>
      </w:r>
      <w:r w:rsidR="0005376D">
        <w:rPr>
          <w:rFonts w:cs="B Zar" w:hint="cs"/>
          <w:sz w:val="36"/>
          <w:szCs w:val="36"/>
          <w:rtl/>
          <w:lang w:bidi="fa-IR"/>
        </w:rPr>
        <w:t xml:space="preserve">انسان های بزرگ </w:t>
      </w:r>
      <w:r>
        <w:rPr>
          <w:rFonts w:cs="B Zar" w:hint="cs"/>
          <w:sz w:val="36"/>
          <w:szCs w:val="36"/>
          <w:rtl/>
          <w:lang w:bidi="fa-IR"/>
        </w:rPr>
        <w:t xml:space="preserve">این است که </w:t>
      </w:r>
      <w:r w:rsidR="0005376D">
        <w:rPr>
          <w:rFonts w:cs="B Zar" w:hint="cs"/>
          <w:sz w:val="36"/>
          <w:szCs w:val="36"/>
          <w:rtl/>
          <w:lang w:bidi="fa-IR"/>
        </w:rPr>
        <w:t xml:space="preserve">رشد کنند و به کمال برسند و این در حالی است که </w:t>
      </w:r>
      <w:r>
        <w:rPr>
          <w:rFonts w:cs="B Zar" w:hint="cs"/>
          <w:sz w:val="36"/>
          <w:szCs w:val="36"/>
          <w:rtl/>
          <w:lang w:bidi="fa-IR"/>
        </w:rPr>
        <w:t xml:space="preserve">انگیزه </w:t>
      </w:r>
      <w:r w:rsidR="0005376D">
        <w:rPr>
          <w:rFonts w:cs="B Zar" w:hint="cs"/>
          <w:sz w:val="36"/>
          <w:szCs w:val="36"/>
          <w:rtl/>
          <w:lang w:bidi="fa-IR"/>
        </w:rPr>
        <w:t>انسان های معمولی فقط</w:t>
      </w:r>
      <w:r>
        <w:rPr>
          <w:rFonts w:cs="B Zar" w:hint="cs"/>
          <w:sz w:val="36"/>
          <w:szCs w:val="36"/>
          <w:rtl/>
          <w:lang w:bidi="fa-IR"/>
        </w:rPr>
        <w:t xml:space="preserve"> این است که فقط</w:t>
      </w:r>
      <w:r w:rsidR="0005376D">
        <w:rPr>
          <w:rFonts w:cs="B Zar" w:hint="cs"/>
          <w:sz w:val="36"/>
          <w:szCs w:val="36"/>
          <w:rtl/>
          <w:lang w:bidi="fa-IR"/>
        </w:rPr>
        <w:t xml:space="preserve"> برای ارضای نیازهای اولیه</w:t>
      </w:r>
      <w:r>
        <w:rPr>
          <w:rFonts w:cs="B Zar" w:hint="cs"/>
          <w:sz w:val="36"/>
          <w:szCs w:val="36"/>
          <w:rtl/>
          <w:lang w:bidi="fa-IR"/>
        </w:rPr>
        <w:t xml:space="preserve"> ای</w:t>
      </w:r>
      <w:r w:rsidR="0005376D">
        <w:rPr>
          <w:rFonts w:cs="B Zar" w:hint="cs"/>
          <w:sz w:val="36"/>
          <w:szCs w:val="36"/>
          <w:rtl/>
          <w:lang w:bidi="fa-IR"/>
        </w:rPr>
        <w:t xml:space="preserve"> که فاقد آن هستند، تلاش کنند.</w:t>
      </w:r>
      <w:r>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آبراهام مازلو</w:t>
      </w:r>
    </w:p>
    <w:p w:rsidR="007558BD" w:rsidRPr="007558BD" w:rsidRDefault="001B7C7D" w:rsidP="00B61B0F">
      <w:pPr>
        <w:jc w:val="right"/>
        <w:rPr>
          <w:rFonts w:cs="B Zar"/>
          <w:sz w:val="36"/>
          <w:szCs w:val="36"/>
          <w:rtl/>
          <w:lang w:bidi="fa-IR"/>
        </w:rPr>
      </w:pPr>
      <w:r>
        <w:rPr>
          <w:rFonts w:cs="B Zar" w:hint="cs"/>
          <w:sz w:val="36"/>
          <w:szCs w:val="36"/>
          <w:rtl/>
          <w:lang w:bidi="fa-IR"/>
        </w:rPr>
        <w:t>ما با انتخاب اهدافی که</w:t>
      </w:r>
      <w:r w:rsidR="00C05236">
        <w:rPr>
          <w:rFonts w:cs="B Zar" w:hint="cs"/>
          <w:sz w:val="36"/>
          <w:szCs w:val="36"/>
          <w:rtl/>
          <w:lang w:bidi="fa-IR"/>
        </w:rPr>
        <w:t xml:space="preserve"> واقعا</w:t>
      </w:r>
      <w:r>
        <w:rPr>
          <w:rFonts w:cs="B Zar" w:hint="cs"/>
          <w:sz w:val="36"/>
          <w:szCs w:val="36"/>
          <w:rtl/>
          <w:lang w:bidi="fa-IR"/>
        </w:rPr>
        <w:t xml:space="preserve"> برایمان پاداش دهنده هستند، انگیزه پیدا می کنیم. ما در مورد اهمیت پاداش دادن به رفتارهای مثبت</w:t>
      </w:r>
      <w:r w:rsidR="00C05236">
        <w:rPr>
          <w:rFonts w:cs="B Zar" w:hint="cs"/>
          <w:sz w:val="36"/>
          <w:szCs w:val="36"/>
          <w:rtl/>
          <w:lang w:bidi="fa-IR"/>
        </w:rPr>
        <w:t>، صحبت کردیم. اما وقتی که صحبت از انگیزه بخشیدن به فعالیت های متفکرانه و خلاقانه می شود، پاداش ها</w:t>
      </w:r>
      <w:r w:rsidR="00E24C4C">
        <w:rPr>
          <w:rFonts w:cs="B Zar" w:hint="cs"/>
          <w:sz w:val="36"/>
          <w:szCs w:val="36"/>
          <w:rtl/>
          <w:lang w:bidi="fa-IR"/>
        </w:rPr>
        <w:t>ی بیرونی</w:t>
      </w:r>
      <w:r w:rsidR="00C05236">
        <w:rPr>
          <w:rFonts w:cs="B Zar" w:hint="cs"/>
          <w:sz w:val="36"/>
          <w:szCs w:val="36"/>
          <w:rtl/>
          <w:lang w:bidi="fa-IR"/>
        </w:rPr>
        <w:t xml:space="preserve"> </w:t>
      </w:r>
      <w:r w:rsidR="00F04254">
        <w:rPr>
          <w:rFonts w:cs="B Zar" w:hint="cs"/>
          <w:sz w:val="36"/>
          <w:szCs w:val="36"/>
          <w:rtl/>
          <w:lang w:bidi="fa-IR"/>
        </w:rPr>
        <w:t>ممکن است</w:t>
      </w:r>
      <w:r w:rsidR="00C05236">
        <w:rPr>
          <w:rFonts w:cs="B Zar" w:hint="cs"/>
          <w:sz w:val="36"/>
          <w:szCs w:val="36"/>
          <w:rtl/>
          <w:lang w:bidi="fa-IR"/>
        </w:rPr>
        <w:t xml:space="preserve"> جنبه منفی پیدا کنند. بر اساس مشاهدات مازلو، یکی از مهمترین ویژگی های </w:t>
      </w:r>
      <w:r w:rsidR="00E24C4C">
        <w:rPr>
          <w:rFonts w:cs="B Zar" w:hint="cs"/>
          <w:sz w:val="36"/>
          <w:szCs w:val="36"/>
          <w:rtl/>
          <w:lang w:bidi="fa-IR"/>
        </w:rPr>
        <w:t xml:space="preserve">انسان های بسیار </w:t>
      </w:r>
      <w:r w:rsidR="001604F4">
        <w:rPr>
          <w:rFonts w:cs="B Zar" w:hint="cs"/>
          <w:sz w:val="36"/>
          <w:szCs w:val="36"/>
          <w:rtl/>
          <w:lang w:bidi="fa-IR"/>
        </w:rPr>
        <w:t>پیشرفته</w:t>
      </w:r>
      <w:r w:rsidR="00E24C4C">
        <w:rPr>
          <w:rFonts w:cs="B Zar" w:hint="cs"/>
          <w:sz w:val="36"/>
          <w:szCs w:val="36"/>
          <w:rtl/>
          <w:lang w:bidi="fa-IR"/>
        </w:rPr>
        <w:t xml:space="preserve"> و </w:t>
      </w:r>
      <w:r w:rsidR="001604F4">
        <w:rPr>
          <w:rFonts w:cs="B Zar" w:hint="cs"/>
          <w:sz w:val="36"/>
          <w:szCs w:val="36"/>
          <w:rtl/>
          <w:lang w:bidi="fa-IR"/>
        </w:rPr>
        <w:t>خشنود</w:t>
      </w:r>
      <w:r w:rsidR="00E24C4C">
        <w:rPr>
          <w:rFonts w:cs="B Zar" w:hint="cs"/>
          <w:sz w:val="36"/>
          <w:szCs w:val="36"/>
          <w:rtl/>
          <w:lang w:bidi="fa-IR"/>
        </w:rPr>
        <w:t xml:space="preserve"> این است که به جای پاداش های بیرونی مانند </w:t>
      </w:r>
      <w:r w:rsidR="001604F4">
        <w:rPr>
          <w:rFonts w:cs="B Zar" w:hint="cs"/>
          <w:sz w:val="36"/>
          <w:szCs w:val="36"/>
          <w:rtl/>
          <w:lang w:bidi="fa-IR"/>
        </w:rPr>
        <w:t>تعریف و تمجید دیگران، تشویق شدن، محبوبیت، جایگاه اجتماعی</w:t>
      </w:r>
      <w:r w:rsidR="007D70F2">
        <w:rPr>
          <w:rFonts w:cs="B Zar" w:hint="cs"/>
          <w:sz w:val="36"/>
          <w:szCs w:val="36"/>
          <w:rtl/>
          <w:lang w:bidi="fa-IR"/>
        </w:rPr>
        <w:t>، اعتبار، پول، شرافت و غیره،</w:t>
      </w:r>
      <w:r w:rsidR="00E24C4C">
        <w:rPr>
          <w:rFonts w:cs="B Zar" w:hint="cs"/>
          <w:sz w:val="36"/>
          <w:szCs w:val="36"/>
          <w:rtl/>
          <w:lang w:bidi="fa-IR"/>
        </w:rPr>
        <w:t xml:space="preserve"> توسط پاداش های درونی مانند </w:t>
      </w:r>
      <w:r w:rsidR="001604F4">
        <w:rPr>
          <w:rFonts w:cs="B Zar" w:hint="cs"/>
          <w:sz w:val="36"/>
          <w:szCs w:val="36"/>
          <w:rtl/>
          <w:lang w:bidi="fa-IR"/>
        </w:rPr>
        <w:t>پیشرفت فردی</w:t>
      </w:r>
      <w:r w:rsidR="00E24C4C">
        <w:rPr>
          <w:rFonts w:cs="B Zar" w:hint="cs"/>
          <w:sz w:val="36"/>
          <w:szCs w:val="36"/>
          <w:rtl/>
          <w:lang w:bidi="fa-IR"/>
        </w:rPr>
        <w:t xml:space="preserve">، </w:t>
      </w:r>
      <w:r w:rsidR="001604F4">
        <w:rPr>
          <w:rFonts w:cs="B Zar" w:hint="cs"/>
          <w:sz w:val="36"/>
          <w:szCs w:val="36"/>
          <w:rtl/>
          <w:lang w:bidi="fa-IR"/>
        </w:rPr>
        <w:t>پرس و جو</w:t>
      </w:r>
      <w:r w:rsidR="00E24C4C">
        <w:rPr>
          <w:rFonts w:cs="B Zar" w:hint="cs"/>
          <w:sz w:val="36"/>
          <w:szCs w:val="36"/>
          <w:rtl/>
          <w:lang w:bidi="fa-IR"/>
        </w:rPr>
        <w:t xml:space="preserve"> و خلاقیت</w:t>
      </w:r>
      <w:r w:rsidR="001604F4">
        <w:rPr>
          <w:rFonts w:cs="B Zar" w:hint="cs"/>
          <w:sz w:val="36"/>
          <w:szCs w:val="36"/>
          <w:rtl/>
          <w:lang w:bidi="fa-IR"/>
        </w:rPr>
        <w:t>،</w:t>
      </w:r>
      <w:r w:rsidR="00E24C4C">
        <w:rPr>
          <w:rFonts w:cs="B Zar" w:hint="cs"/>
          <w:sz w:val="36"/>
          <w:szCs w:val="36"/>
          <w:rtl/>
          <w:lang w:bidi="fa-IR"/>
        </w:rPr>
        <w:t xml:space="preserve"> انگیزه پیدا می کنند. </w:t>
      </w:r>
      <w:r w:rsidR="007D70F2">
        <w:rPr>
          <w:rFonts w:cs="B Zar" w:hint="cs"/>
          <w:sz w:val="36"/>
          <w:szCs w:val="36"/>
          <w:rtl/>
          <w:lang w:bidi="fa-IR"/>
        </w:rPr>
        <w:t xml:space="preserve">مطالعات فراوان نشان می دهند که انگیزه درونی ای که بر اثر انجام فعالیت های لذت بخش و سرگرم کننده </w:t>
      </w:r>
      <w:r w:rsidR="0027348D">
        <w:rPr>
          <w:rFonts w:cs="B Zar" w:hint="cs"/>
          <w:sz w:val="36"/>
          <w:szCs w:val="36"/>
          <w:rtl/>
          <w:lang w:bidi="fa-IR"/>
        </w:rPr>
        <w:t>در</w:t>
      </w:r>
      <w:r w:rsidR="007D70F2">
        <w:rPr>
          <w:rFonts w:cs="B Zar" w:hint="cs"/>
          <w:sz w:val="36"/>
          <w:szCs w:val="36"/>
          <w:rtl/>
          <w:lang w:bidi="fa-IR"/>
        </w:rPr>
        <w:t xml:space="preserve"> فرد ایجاد می شود، می تواند بسیار قوی تر از پاداش های بیرونی باشد. انتخاب اهدافی که </w:t>
      </w:r>
      <w:r w:rsidR="00D374ED">
        <w:rPr>
          <w:rFonts w:cs="B Zar" w:hint="cs"/>
          <w:sz w:val="36"/>
          <w:szCs w:val="36"/>
          <w:rtl/>
          <w:lang w:bidi="fa-IR"/>
        </w:rPr>
        <w:t>میل</w:t>
      </w:r>
      <w:r w:rsidR="007D70F2">
        <w:rPr>
          <w:rFonts w:cs="B Zar" w:hint="cs"/>
          <w:sz w:val="36"/>
          <w:szCs w:val="36"/>
          <w:rtl/>
          <w:lang w:bidi="fa-IR"/>
        </w:rPr>
        <w:t xml:space="preserve"> شدید</w:t>
      </w:r>
      <w:r w:rsidR="0027348D">
        <w:rPr>
          <w:rFonts w:cs="B Zar" w:hint="cs"/>
          <w:sz w:val="36"/>
          <w:szCs w:val="36"/>
          <w:rtl/>
          <w:lang w:bidi="fa-IR"/>
        </w:rPr>
        <w:t>ی</w:t>
      </w:r>
      <w:r w:rsidR="007D70F2">
        <w:rPr>
          <w:rFonts w:cs="B Zar" w:hint="cs"/>
          <w:sz w:val="36"/>
          <w:szCs w:val="36"/>
          <w:rtl/>
          <w:lang w:bidi="fa-IR"/>
        </w:rPr>
        <w:t xml:space="preserve"> به</w:t>
      </w:r>
      <w:r w:rsidR="0027348D">
        <w:rPr>
          <w:rFonts w:cs="B Zar" w:hint="cs"/>
          <w:sz w:val="36"/>
          <w:szCs w:val="36"/>
          <w:rtl/>
          <w:lang w:bidi="fa-IR"/>
        </w:rPr>
        <w:t xml:space="preserve"> حرکت به سمت آنها داریم، می تواند بسیار موثرتر از پاداش های بیرونی ای باش</w:t>
      </w:r>
      <w:r w:rsidR="00FA6BCA">
        <w:rPr>
          <w:rFonts w:cs="B Zar" w:hint="cs"/>
          <w:sz w:val="36"/>
          <w:szCs w:val="36"/>
          <w:rtl/>
          <w:lang w:bidi="fa-IR"/>
        </w:rPr>
        <w:t>ن</w:t>
      </w:r>
      <w:r w:rsidR="0027348D">
        <w:rPr>
          <w:rFonts w:cs="B Zar" w:hint="cs"/>
          <w:sz w:val="36"/>
          <w:szCs w:val="36"/>
          <w:rtl/>
          <w:lang w:bidi="fa-IR"/>
        </w:rPr>
        <w:t xml:space="preserve">د که ما را به سمت خلاف خواسته هایمان سوق می دهند. مدارک </w:t>
      </w:r>
      <w:r w:rsidR="00D374ED">
        <w:rPr>
          <w:rFonts w:cs="B Zar" w:hint="cs"/>
          <w:sz w:val="36"/>
          <w:szCs w:val="36"/>
          <w:rtl/>
          <w:lang w:bidi="fa-IR"/>
        </w:rPr>
        <w:t>گسترده نشان می دهند که</w:t>
      </w:r>
      <w:r w:rsidR="007D70F2">
        <w:rPr>
          <w:rFonts w:cs="B Zar" w:hint="cs"/>
          <w:sz w:val="36"/>
          <w:szCs w:val="36"/>
          <w:rtl/>
          <w:lang w:bidi="fa-IR"/>
        </w:rPr>
        <w:t xml:space="preserve"> </w:t>
      </w:r>
      <w:r w:rsidR="0027348D">
        <w:rPr>
          <w:rFonts w:cs="B Zar" w:hint="cs"/>
          <w:sz w:val="36"/>
          <w:szCs w:val="36"/>
          <w:rtl/>
          <w:lang w:bidi="fa-IR"/>
        </w:rPr>
        <w:t>بر خلاف</w:t>
      </w:r>
      <w:r w:rsidR="00F04254">
        <w:rPr>
          <w:rFonts w:cs="B Zar" w:hint="cs"/>
          <w:sz w:val="36"/>
          <w:szCs w:val="36"/>
          <w:rtl/>
          <w:lang w:bidi="fa-IR"/>
        </w:rPr>
        <w:t xml:space="preserve"> آنچه که</w:t>
      </w:r>
      <w:r w:rsidR="0027348D">
        <w:rPr>
          <w:rFonts w:cs="B Zar" w:hint="cs"/>
          <w:sz w:val="36"/>
          <w:szCs w:val="36"/>
          <w:rtl/>
          <w:lang w:bidi="fa-IR"/>
        </w:rPr>
        <w:t xml:space="preserve"> انتظار</w:t>
      </w:r>
      <w:r w:rsidR="00F04254">
        <w:rPr>
          <w:rFonts w:cs="B Zar" w:hint="cs"/>
          <w:sz w:val="36"/>
          <w:szCs w:val="36"/>
          <w:rtl/>
          <w:lang w:bidi="fa-IR"/>
        </w:rPr>
        <w:t xml:space="preserve"> می رود</w:t>
      </w:r>
      <w:r w:rsidR="00D374ED">
        <w:rPr>
          <w:rFonts w:cs="B Zar" w:hint="cs"/>
          <w:sz w:val="36"/>
          <w:szCs w:val="36"/>
          <w:rtl/>
          <w:lang w:bidi="fa-IR"/>
        </w:rPr>
        <w:t xml:space="preserve">، پاداش های بیرونی نه تنها </w:t>
      </w:r>
      <w:r w:rsidR="00D374ED">
        <w:rPr>
          <w:rFonts w:cs="B Zar" w:hint="cs"/>
          <w:sz w:val="36"/>
          <w:szCs w:val="36"/>
          <w:rtl/>
          <w:lang w:bidi="fa-IR"/>
        </w:rPr>
        <w:lastRenderedPageBreak/>
        <w:t xml:space="preserve">انگیزه کمتری ایجاد می کنند، بلکه می توانند به انگیزه ما آسیب برسانند. </w:t>
      </w:r>
      <w:r w:rsidR="00F04254">
        <w:rPr>
          <w:rFonts w:cs="B Zar" w:hint="cs"/>
          <w:sz w:val="36"/>
          <w:szCs w:val="36"/>
          <w:rtl/>
          <w:lang w:bidi="fa-IR"/>
        </w:rPr>
        <w:t xml:space="preserve">در یکی از مطالعات معلوم شد که هرچه انگیزه های بیرونی در </w:t>
      </w:r>
      <w:r w:rsidR="00B61B0F">
        <w:rPr>
          <w:rFonts w:cs="B Zar" w:hint="cs"/>
          <w:sz w:val="36"/>
          <w:szCs w:val="36"/>
          <w:rtl/>
          <w:lang w:bidi="fa-IR"/>
        </w:rPr>
        <w:t>مدارس</w:t>
      </w:r>
      <w:r w:rsidR="00F04254">
        <w:rPr>
          <w:rFonts w:cs="B Zar" w:hint="cs"/>
          <w:sz w:val="36"/>
          <w:szCs w:val="36"/>
          <w:rtl/>
          <w:lang w:bidi="fa-IR"/>
        </w:rPr>
        <w:t xml:space="preserve"> کمتر باش</w:t>
      </w:r>
      <w:r w:rsidR="00B61B0F">
        <w:rPr>
          <w:rFonts w:cs="B Zar" w:hint="cs"/>
          <w:sz w:val="36"/>
          <w:szCs w:val="36"/>
          <w:rtl/>
          <w:lang w:bidi="fa-IR"/>
        </w:rPr>
        <w:t>ن</w:t>
      </w:r>
      <w:r w:rsidR="00F04254">
        <w:rPr>
          <w:rFonts w:cs="B Zar" w:hint="cs"/>
          <w:sz w:val="36"/>
          <w:szCs w:val="36"/>
          <w:rtl/>
          <w:lang w:bidi="fa-IR"/>
        </w:rPr>
        <w:t>د، احتمال موفقیت دانش آموزان در بیست سال بعد</w:t>
      </w:r>
      <w:r w:rsidR="00FA6BCA">
        <w:rPr>
          <w:rFonts w:cs="B Zar" w:hint="cs"/>
          <w:sz w:val="36"/>
          <w:szCs w:val="36"/>
          <w:rtl/>
          <w:lang w:bidi="fa-IR"/>
        </w:rPr>
        <w:t>،</w:t>
      </w:r>
      <w:r w:rsidR="00F04254">
        <w:rPr>
          <w:rFonts w:cs="B Zar" w:hint="cs"/>
          <w:sz w:val="36"/>
          <w:szCs w:val="36"/>
          <w:rtl/>
          <w:lang w:bidi="fa-IR"/>
        </w:rPr>
        <w:t xml:space="preserve"> بیشتر خواهد شد. همچنین معلوم شد</w:t>
      </w:r>
      <w:r w:rsidR="00B61B0F">
        <w:rPr>
          <w:rFonts w:cs="B Zar" w:hint="cs"/>
          <w:sz w:val="36"/>
          <w:szCs w:val="36"/>
          <w:rtl/>
          <w:lang w:bidi="fa-IR"/>
        </w:rPr>
        <w:t>ه</w:t>
      </w:r>
      <w:r w:rsidR="00F04254">
        <w:rPr>
          <w:rFonts w:cs="B Zar" w:hint="cs"/>
          <w:sz w:val="36"/>
          <w:szCs w:val="36"/>
          <w:rtl/>
          <w:lang w:bidi="fa-IR"/>
        </w:rPr>
        <w:t xml:space="preserve"> که هرچه علاقه فرد به پاداش های بیرونی کمتر باشد، احتمال </w:t>
      </w:r>
      <w:r w:rsidR="00B61B0F">
        <w:rPr>
          <w:rFonts w:cs="B Zar" w:hint="cs"/>
          <w:sz w:val="36"/>
          <w:szCs w:val="36"/>
          <w:rtl/>
          <w:lang w:bidi="fa-IR"/>
        </w:rPr>
        <w:t>رسیدنش</w:t>
      </w:r>
      <w:r w:rsidR="00F04254">
        <w:rPr>
          <w:rFonts w:cs="B Zar" w:hint="cs"/>
          <w:sz w:val="36"/>
          <w:szCs w:val="36"/>
          <w:rtl/>
          <w:lang w:bidi="fa-IR"/>
        </w:rPr>
        <w:t xml:space="preserve"> به آن پاداش ها بیشتر خواهد شد. </w:t>
      </w:r>
      <w:r w:rsidR="00E81BF7">
        <w:rPr>
          <w:rFonts w:cs="B Zar" w:hint="cs"/>
          <w:sz w:val="36"/>
          <w:szCs w:val="36"/>
          <w:rtl/>
          <w:lang w:bidi="fa-IR"/>
        </w:rPr>
        <w:t xml:space="preserve">آثار هنری </w:t>
      </w:r>
      <w:r w:rsidR="00F04254">
        <w:rPr>
          <w:rFonts w:cs="B Zar" w:hint="cs"/>
          <w:sz w:val="36"/>
          <w:szCs w:val="36"/>
          <w:rtl/>
          <w:lang w:bidi="fa-IR"/>
        </w:rPr>
        <w:t xml:space="preserve">هنرجویانی که انگیزه درونی بیشتری </w:t>
      </w:r>
      <w:r w:rsidR="00B61B0F">
        <w:rPr>
          <w:rFonts w:cs="B Zar" w:hint="cs"/>
          <w:sz w:val="36"/>
          <w:szCs w:val="36"/>
          <w:rtl/>
          <w:lang w:bidi="fa-IR"/>
        </w:rPr>
        <w:t>داشته اند</w:t>
      </w:r>
      <w:r w:rsidR="00F04254">
        <w:rPr>
          <w:rFonts w:cs="B Zar" w:hint="cs"/>
          <w:sz w:val="36"/>
          <w:szCs w:val="36"/>
          <w:rtl/>
          <w:lang w:bidi="fa-IR"/>
        </w:rPr>
        <w:t xml:space="preserve">، </w:t>
      </w:r>
      <w:r w:rsidR="00E81BF7">
        <w:rPr>
          <w:rFonts w:cs="B Zar" w:hint="cs"/>
          <w:sz w:val="36"/>
          <w:szCs w:val="36"/>
          <w:rtl/>
          <w:lang w:bidi="fa-IR"/>
        </w:rPr>
        <w:t xml:space="preserve">با احتمال بیشتری مورد قبول جامعه واقع </w:t>
      </w:r>
      <w:r w:rsidR="007B0762">
        <w:rPr>
          <w:rFonts w:cs="B Zar" w:hint="cs"/>
          <w:sz w:val="36"/>
          <w:szCs w:val="36"/>
          <w:rtl/>
          <w:lang w:bidi="fa-IR"/>
        </w:rPr>
        <w:t>می شو</w:t>
      </w:r>
      <w:r w:rsidR="00B5136C">
        <w:rPr>
          <w:rFonts w:cs="B Zar" w:hint="cs"/>
          <w:sz w:val="36"/>
          <w:szCs w:val="36"/>
          <w:rtl/>
          <w:lang w:bidi="fa-IR"/>
        </w:rPr>
        <w:t>ن</w:t>
      </w:r>
      <w:r w:rsidR="007B0762">
        <w:rPr>
          <w:rFonts w:cs="B Zar" w:hint="cs"/>
          <w:sz w:val="36"/>
          <w:szCs w:val="36"/>
          <w:rtl/>
          <w:lang w:bidi="fa-IR"/>
        </w:rPr>
        <w:t>د</w:t>
      </w:r>
      <w:r w:rsidR="00E81BF7">
        <w:rPr>
          <w:rFonts w:cs="B Zar" w:hint="cs"/>
          <w:sz w:val="36"/>
          <w:szCs w:val="36"/>
          <w:rtl/>
          <w:lang w:bidi="fa-IR"/>
        </w:rPr>
        <w:t xml:space="preserve"> و ارزیاب</w:t>
      </w:r>
      <w:r w:rsidR="00FA6BCA">
        <w:rPr>
          <w:rFonts w:cs="B Zar" w:hint="cs"/>
          <w:sz w:val="36"/>
          <w:szCs w:val="36"/>
          <w:rtl/>
          <w:lang w:bidi="fa-IR"/>
        </w:rPr>
        <w:t xml:space="preserve">ی مثبت تری از آنها به عمل </w:t>
      </w:r>
      <w:r w:rsidR="007B0762">
        <w:rPr>
          <w:rFonts w:cs="B Zar" w:hint="cs"/>
          <w:sz w:val="36"/>
          <w:szCs w:val="36"/>
          <w:rtl/>
          <w:lang w:bidi="fa-IR"/>
        </w:rPr>
        <w:t>می آید</w:t>
      </w:r>
      <w:r w:rsidR="00FA6BCA">
        <w:rPr>
          <w:rFonts w:cs="B Zar" w:hint="cs"/>
          <w:sz w:val="36"/>
          <w:szCs w:val="36"/>
          <w:rtl/>
          <w:lang w:bidi="fa-IR"/>
        </w:rPr>
        <w:t xml:space="preserve">. دانیال پینک، هفت مشکل مربوط به انگیزه های بیرونی </w:t>
      </w:r>
      <w:r w:rsidR="00FA6BCA">
        <w:rPr>
          <w:rFonts w:cs="Cambria" w:hint="cs"/>
          <w:sz w:val="36"/>
          <w:szCs w:val="36"/>
          <w:rtl/>
          <w:lang w:bidi="fa-IR"/>
        </w:rPr>
        <w:t>"</w:t>
      </w:r>
      <w:r w:rsidR="00FA6BCA">
        <w:rPr>
          <w:rFonts w:cs="B Zar" w:hint="cs"/>
          <w:sz w:val="36"/>
          <w:szCs w:val="36"/>
          <w:rtl/>
          <w:lang w:bidi="fa-IR"/>
        </w:rPr>
        <w:t>هویج و چماق</w:t>
      </w:r>
      <w:r w:rsidR="00912B39">
        <w:rPr>
          <w:rStyle w:val="FootnoteReference"/>
          <w:rFonts w:cs="B Zar"/>
          <w:sz w:val="36"/>
          <w:szCs w:val="36"/>
          <w:rtl/>
          <w:lang w:bidi="fa-IR"/>
        </w:rPr>
        <w:footnoteReference w:id="118"/>
      </w:r>
      <w:r w:rsidR="00FA6BCA">
        <w:rPr>
          <w:rFonts w:cs="Cambria" w:hint="cs"/>
          <w:sz w:val="36"/>
          <w:szCs w:val="36"/>
          <w:rtl/>
          <w:lang w:bidi="fa-IR"/>
        </w:rPr>
        <w:t>"</w:t>
      </w:r>
      <w:r w:rsidR="007558BD">
        <w:rPr>
          <w:rFonts w:cs="B Zar" w:hint="cs"/>
          <w:sz w:val="36"/>
          <w:szCs w:val="36"/>
          <w:rtl/>
          <w:lang w:bidi="fa-IR"/>
        </w:rPr>
        <w:t xml:space="preserve"> را در کتاب خود، ذکر کرده است:</w:t>
      </w:r>
      <w:r w:rsidR="00FA6BCA">
        <w:rPr>
          <w:rFonts w:cs="B Zar" w:hint="cs"/>
          <w:sz w:val="36"/>
          <w:szCs w:val="36"/>
          <w:rtl/>
          <w:lang w:bidi="fa-IR"/>
        </w:rPr>
        <w:t xml:space="preserve"> </w:t>
      </w:r>
      <w:r w:rsidR="007558BD">
        <w:rPr>
          <w:rFonts w:cs="B Zar" w:hint="cs"/>
          <w:sz w:val="36"/>
          <w:szCs w:val="36"/>
          <w:rtl/>
          <w:lang w:bidi="fa-IR"/>
        </w:rPr>
        <w:t xml:space="preserve">1- </w:t>
      </w:r>
      <w:r w:rsidR="00FA6BCA" w:rsidRPr="007558BD">
        <w:rPr>
          <w:rFonts w:cs="B Zar" w:hint="cs"/>
          <w:sz w:val="36"/>
          <w:szCs w:val="36"/>
          <w:rtl/>
          <w:lang w:bidi="fa-IR"/>
        </w:rPr>
        <w:t xml:space="preserve">آنها می توانند انگیزه درونی فرد را خاموش کنند. 2- آنها می توانند باعث کاهش عملکرد فرد شوند. 3- آنها می توانند </w:t>
      </w:r>
      <w:r w:rsidR="00912B39" w:rsidRPr="007558BD">
        <w:rPr>
          <w:rFonts w:cs="B Zar" w:hint="cs"/>
          <w:sz w:val="36"/>
          <w:szCs w:val="36"/>
          <w:rtl/>
          <w:lang w:bidi="fa-IR"/>
        </w:rPr>
        <w:t xml:space="preserve">باعث کاهش قوه خلاقیت فرد شوند. 4- آنها می توانند رفتار خوب فرد را کمرنگ کنند. 5- آنها می توانند باعث تشویق تقلب و رفتار غیر اخلاقی شوند. 6- آنها می توانند اعتیادآور باشند. 7- آنها می توانند باعث ترویج تفکر کوتاه مدت شوند. </w:t>
      </w:r>
    </w:p>
    <w:p w:rsidR="00912B39" w:rsidRPr="00912B39" w:rsidRDefault="00B55C93" w:rsidP="007558BD">
      <w:pPr>
        <w:pStyle w:val="ListParagraph"/>
        <w:bidi/>
        <w:ind w:left="630"/>
        <w:rPr>
          <w:rFonts w:cs="B Zar"/>
          <w:sz w:val="36"/>
          <w:szCs w:val="36"/>
          <w:lang w:bidi="fa-IR"/>
        </w:rPr>
      </w:pPr>
      <w:r>
        <w:rPr>
          <w:rFonts w:cs="B Zar"/>
          <w:noProof/>
          <w:sz w:val="36"/>
          <w:szCs w:val="36"/>
        </w:rPr>
        <mc:AlternateContent>
          <mc:Choice Requires="wps">
            <w:drawing>
              <wp:anchor distT="0" distB="0" distL="114300" distR="114300" simplePos="0" relativeHeight="253479936" behindDoc="0" locked="0" layoutInCell="1" allowOverlap="1" wp14:anchorId="01E2335D" wp14:editId="5DD932E0">
                <wp:simplePos x="0" y="0"/>
                <wp:positionH relativeFrom="column">
                  <wp:posOffset>3333750</wp:posOffset>
                </wp:positionH>
                <wp:positionV relativeFrom="paragraph">
                  <wp:posOffset>320675</wp:posOffset>
                </wp:positionV>
                <wp:extent cx="0" cy="314325"/>
                <wp:effectExtent l="76200" t="0" r="57150" b="47625"/>
                <wp:wrapNone/>
                <wp:docPr id="1136" name="Straight Arrow Connector 1136"/>
                <wp:cNvGraphicFramePr/>
                <a:graphic xmlns:a="http://schemas.openxmlformats.org/drawingml/2006/main">
                  <a:graphicData uri="http://schemas.microsoft.com/office/word/2010/wordprocessingShape">
                    <wps:wsp>
                      <wps:cNvCnPr/>
                      <wps:spPr>
                        <a:xfrm>
                          <a:off x="0" y="0"/>
                          <a:ext cx="0" cy="3143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52DDF12" id="_x0000_t32" coordsize="21600,21600" o:spt="32" o:oned="t" path="m,l21600,21600e" filled="f">
                <v:path arrowok="t" fillok="f" o:connecttype="none"/>
                <o:lock v:ext="edit" shapetype="t"/>
              </v:shapetype>
              <v:shape id="Straight Arrow Connector 1136" o:spid="_x0000_s1026" type="#_x0000_t32" style="position:absolute;margin-left:262.5pt;margin-top:25.25pt;width:0;height:24.75pt;z-index:253479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" strokecolor="#5b9bd5 [3204]" strokeweight=".5pt">
                <v:stroke endarrow="block" joinstyle="miter"/>
              </v:shape>
            </w:pict>
          </mc:Fallback>
        </mc:AlternateContent>
      </w:r>
      <w:r w:rsidR="00B61B0F">
        <w:rPr>
          <w:rFonts w:cs="B Zar"/>
          <w:noProof/>
          <w:sz w:val="36"/>
          <w:szCs w:val="36"/>
        </w:rPr>
        <mc:AlternateContent>
          <mc:Choice Requires="wps">
            <w:drawing>
              <wp:anchor distT="0" distB="0" distL="114300" distR="114300" simplePos="0" relativeHeight="253468672" behindDoc="0" locked="0" layoutInCell="1" allowOverlap="1" wp14:anchorId="388F29AD" wp14:editId="673EB679">
                <wp:simplePos x="0" y="0"/>
                <wp:positionH relativeFrom="column">
                  <wp:posOffset>4400550</wp:posOffset>
                </wp:positionH>
                <wp:positionV relativeFrom="paragraph">
                  <wp:posOffset>257175</wp:posOffset>
                </wp:positionV>
                <wp:extent cx="342900" cy="295275"/>
                <wp:effectExtent l="0" t="0" r="19050" b="28575"/>
                <wp:wrapNone/>
                <wp:docPr id="1121" name="Flowchart: Connector 1121"/>
                <wp:cNvGraphicFramePr/>
                <a:graphic xmlns:a="http://schemas.openxmlformats.org/drawingml/2006/main">
                  <a:graphicData uri="http://schemas.microsoft.com/office/word/2010/wordprocessingShape">
                    <wps:wsp>
                      <wps:cNvSpPr/>
                      <wps:spPr>
                        <a:xfrm>
                          <a:off x="0" y="0"/>
                          <a:ext cx="342900" cy="2952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909823" id="Flowchart: Connector 1121" o:spid="_x0000_s1026" type="#_x0000_t120" style="position:absolute;margin-left:346.5pt;margin-top:20.25pt;width:27pt;height:23.25pt;z-index:253468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" fillcolor="white [3212]" strokecolor="#1f4d78 [1604]" strokeweight="1pt">
                <v:stroke joinstyle="miter"/>
              </v:shape>
            </w:pict>
          </mc:Fallback>
        </mc:AlternateContent>
      </w:r>
      <w:r w:rsidR="00B61B0F">
        <w:rPr>
          <w:rFonts w:cs="B Zar"/>
          <w:noProof/>
          <w:sz w:val="36"/>
          <w:szCs w:val="36"/>
        </w:rPr>
        <mc:AlternateContent>
          <mc:Choice Requires="wps">
            <w:drawing>
              <wp:anchor distT="0" distB="0" distL="114300" distR="114300" simplePos="0" relativeHeight="253480960" behindDoc="0" locked="0" layoutInCell="1" allowOverlap="1" wp14:anchorId="4822FC2F" wp14:editId="01316CCC">
                <wp:simplePos x="0" y="0"/>
                <wp:positionH relativeFrom="column">
                  <wp:posOffset>2428875</wp:posOffset>
                </wp:positionH>
                <wp:positionV relativeFrom="paragraph">
                  <wp:posOffset>6350</wp:posOffset>
                </wp:positionV>
                <wp:extent cx="628650" cy="304800"/>
                <wp:effectExtent l="0" t="0" r="0" b="0"/>
                <wp:wrapNone/>
                <wp:docPr id="1137" name="Text Box 1137"/>
                <wp:cNvGraphicFramePr/>
                <a:graphic xmlns:a="http://schemas.openxmlformats.org/drawingml/2006/main">
                  <a:graphicData uri="http://schemas.microsoft.com/office/word/2010/wordprocessingShape">
                    <wps:wsp>
                      <wps:cNvSpPr txBox="1"/>
                      <wps:spPr>
                        <a:xfrm>
                          <a:off x="0" y="0"/>
                          <a:ext cx="628650" cy="304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7558BD" w:rsidRDefault="003E22A5" w:rsidP="007558BD">
                            <w:pPr>
                              <w:jc w:val="right"/>
                              <w:rPr>
                                <w:rFonts w:cs="B Zar"/>
                                <w:sz w:val="28"/>
                                <w:szCs w:val="28"/>
                                <w:lang w:bidi="fa-IR"/>
                              </w:rPr>
                            </w:pPr>
                            <w:r>
                              <w:rPr>
                                <w:rFonts w:cs="B Zar" w:hint="cs"/>
                                <w:sz w:val="28"/>
                                <w:szCs w:val="28"/>
                                <w:rtl/>
                                <w:lang w:bidi="fa-IR"/>
                              </w:rPr>
                              <w:t>هدف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22FC2F" id="Text Box 1137" o:spid="_x0000_s1392" type="#_x0000_t202" style="position:absolute;left:0;text-align:left;margin-left:191.25pt;margin-top:.5pt;width:49.5pt;height:24pt;z-index:253480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" fillcolor="white [3201]" stroked="f" strokeweight=".5pt">
                <v:textbox>
                  <w:txbxContent>
                    <w:p w:rsidR="003E22A5" w:rsidRPr="007558BD" w:rsidRDefault="003E22A5" w:rsidP="007558BD">
                      <w:pPr>
                        <w:jc w:val="right"/>
                        <w:rPr>
                          <w:rFonts w:cs="B Zar"/>
                          <w:sz w:val="28"/>
                          <w:szCs w:val="28"/>
                          <w:lang w:bidi="fa-IR"/>
                        </w:rPr>
                      </w:pPr>
                      <w:r>
                        <w:rPr>
                          <w:rFonts w:cs="B Zar" w:hint="cs"/>
                          <w:sz w:val="28"/>
                          <w:szCs w:val="28"/>
                          <w:rtl/>
                          <w:lang w:bidi="fa-IR"/>
                        </w:rPr>
                        <w:t>هدف</w:t>
                      </w:r>
                    </w:p>
                  </w:txbxContent>
                </v:textbox>
              </v:shape>
            </w:pict>
          </mc:Fallback>
        </mc:AlternateContent>
      </w:r>
      <w:r w:rsidR="00B61B0F">
        <w:rPr>
          <w:rFonts w:cs="B Zar"/>
          <w:noProof/>
          <w:sz w:val="36"/>
          <w:szCs w:val="36"/>
        </w:rPr>
        <mc:AlternateContent>
          <mc:Choice Requires="wps">
            <w:drawing>
              <wp:anchor distT="0" distB="0" distL="114300" distR="114300" simplePos="0" relativeHeight="253472768" behindDoc="0" locked="0" layoutInCell="1" allowOverlap="1" wp14:anchorId="602779CA" wp14:editId="6578369D">
                <wp:simplePos x="0" y="0"/>
                <wp:positionH relativeFrom="column">
                  <wp:posOffset>3133725</wp:posOffset>
                </wp:positionH>
                <wp:positionV relativeFrom="paragraph">
                  <wp:posOffset>6350</wp:posOffset>
                </wp:positionV>
                <wp:extent cx="342900" cy="295275"/>
                <wp:effectExtent l="0" t="0" r="19050" b="28575"/>
                <wp:wrapNone/>
                <wp:docPr id="1130" name="Flowchart: Connector 1130"/>
                <wp:cNvGraphicFramePr/>
                <a:graphic xmlns:a="http://schemas.openxmlformats.org/drawingml/2006/main">
                  <a:graphicData uri="http://schemas.microsoft.com/office/word/2010/wordprocessingShape">
                    <wps:wsp>
                      <wps:cNvSpPr/>
                      <wps:spPr>
                        <a:xfrm>
                          <a:off x="0" y="0"/>
                          <a:ext cx="342900" cy="2952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EBAB7A" id="Flowchart: Connector 1130" o:spid="_x0000_s1026" type="#_x0000_t120" style="position:absolute;margin-left:246.75pt;margin-top:.5pt;width:27pt;height:23.25pt;z-index:253472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" fillcolor="window" strokecolor="#41719c" strokeweight="1pt">
                <v:stroke joinstyle="miter"/>
              </v:shape>
            </w:pict>
          </mc:Fallback>
        </mc:AlternateContent>
      </w:r>
      <w:r w:rsidR="007558BD">
        <w:rPr>
          <w:rFonts w:cs="B Zar"/>
          <w:noProof/>
          <w:sz w:val="36"/>
          <w:szCs w:val="36"/>
        </w:rPr>
        <mc:AlternateContent>
          <mc:Choice Requires="wps">
            <w:drawing>
              <wp:anchor distT="0" distB="0" distL="114300" distR="114300" simplePos="0" relativeHeight="253478912" behindDoc="0" locked="0" layoutInCell="1" allowOverlap="1" wp14:anchorId="3A5E50AC" wp14:editId="4F49A10A">
                <wp:simplePos x="0" y="0"/>
                <wp:positionH relativeFrom="column">
                  <wp:posOffset>3305175</wp:posOffset>
                </wp:positionH>
                <wp:positionV relativeFrom="paragraph">
                  <wp:posOffset>334645</wp:posOffset>
                </wp:positionV>
                <wp:extent cx="0" cy="0"/>
                <wp:effectExtent l="0" t="0" r="0" b="0"/>
                <wp:wrapNone/>
                <wp:docPr id="1135" name="Straight Connector 1135"/>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9F1E48" id="Straight Connector 1135" o:spid="_x0000_s1026" style="position:absolute;z-index:253478912;visibility:visible;mso-wrap-style:square;mso-wrap-distance-left:9pt;mso-wrap-distance-top:0;mso-wrap-distance-right:9pt;mso-wrap-distance-bottom:0;mso-position-horizontal:absolute;mso-position-horizontal-relative:text;mso-position-vertical:absolute;mso-position-vertical-relative:text" from="260.25pt,26.35pt" to="260.2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" strokecolor="#5b9bd5 [3204]" strokeweight=".5pt">
                <v:stroke joinstyle="miter"/>
              </v:line>
            </w:pict>
          </mc:Fallback>
        </mc:AlternateContent>
      </w:r>
    </w:p>
    <w:p w:rsidR="007558BD" w:rsidRDefault="00B55C93" w:rsidP="007558BD">
      <w:pPr>
        <w:bidi/>
        <w:ind w:left="720"/>
        <w:rPr>
          <w:rFonts w:cs="B Zar"/>
          <w:sz w:val="36"/>
          <w:szCs w:val="36"/>
          <w:rtl/>
          <w:lang w:bidi="fa-IR"/>
        </w:rPr>
      </w:pPr>
      <w:r>
        <w:rPr>
          <w:rFonts w:cs="B Zar"/>
          <w:noProof/>
          <w:sz w:val="36"/>
          <w:szCs w:val="36"/>
        </w:rPr>
        <mc:AlternateContent>
          <mc:Choice Requires="wps">
            <w:drawing>
              <wp:anchor distT="0" distB="0" distL="114300" distR="114300" simplePos="0" relativeHeight="253474816" behindDoc="0" locked="0" layoutInCell="1" allowOverlap="1" wp14:anchorId="74F59795" wp14:editId="0CC5176F">
                <wp:simplePos x="0" y="0"/>
                <wp:positionH relativeFrom="column">
                  <wp:posOffset>3181350</wp:posOffset>
                </wp:positionH>
                <wp:positionV relativeFrom="paragraph">
                  <wp:posOffset>236855</wp:posOffset>
                </wp:positionV>
                <wp:extent cx="342900" cy="295275"/>
                <wp:effectExtent l="0" t="0" r="19050" b="28575"/>
                <wp:wrapNone/>
                <wp:docPr id="1131" name="Flowchart: Connector 1131"/>
                <wp:cNvGraphicFramePr/>
                <a:graphic xmlns:a="http://schemas.openxmlformats.org/drawingml/2006/main">
                  <a:graphicData uri="http://schemas.microsoft.com/office/word/2010/wordprocessingShape">
                    <wps:wsp>
                      <wps:cNvSpPr/>
                      <wps:spPr>
                        <a:xfrm>
                          <a:off x="0" y="0"/>
                          <a:ext cx="342900" cy="2952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C5F5F0" id="Flowchart: Connector 1131" o:spid="_x0000_s1026" type="#_x0000_t120" style="position:absolute;margin-left:250.5pt;margin-top:18.65pt;width:27pt;height:23.25pt;z-index:253474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" fillcolor="window" strokecolor="#41719c" strokeweight="1pt">
                <v:stroke joinstyle="miter"/>
              </v:shape>
            </w:pict>
          </mc:Fallback>
        </mc:AlternateContent>
      </w:r>
      <w:r>
        <w:rPr>
          <w:rFonts w:cs="B Zar"/>
          <w:noProof/>
          <w:sz w:val="36"/>
          <w:szCs w:val="36"/>
        </w:rPr>
        <mc:AlternateContent>
          <mc:Choice Requires="wps">
            <w:drawing>
              <wp:anchor distT="0" distB="0" distL="114300" distR="114300" simplePos="0" relativeHeight="253470720" behindDoc="0" locked="0" layoutInCell="1" allowOverlap="1" wp14:anchorId="641D844F" wp14:editId="5B69C907">
                <wp:simplePos x="0" y="0"/>
                <wp:positionH relativeFrom="column">
                  <wp:posOffset>4981575</wp:posOffset>
                </wp:positionH>
                <wp:positionV relativeFrom="paragraph">
                  <wp:posOffset>85725</wp:posOffset>
                </wp:positionV>
                <wp:extent cx="342900" cy="295275"/>
                <wp:effectExtent l="0" t="0" r="19050" b="28575"/>
                <wp:wrapNone/>
                <wp:docPr id="1129" name="Flowchart: Connector 1129"/>
                <wp:cNvGraphicFramePr/>
                <a:graphic xmlns:a="http://schemas.openxmlformats.org/drawingml/2006/main">
                  <a:graphicData uri="http://schemas.microsoft.com/office/word/2010/wordprocessingShape">
                    <wps:wsp>
                      <wps:cNvSpPr/>
                      <wps:spPr>
                        <a:xfrm>
                          <a:off x="0" y="0"/>
                          <a:ext cx="342900" cy="2952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FF5635" id="Flowchart: Connector 1129" o:spid="_x0000_s1026" type="#_x0000_t120" style="position:absolute;margin-left:392.25pt;margin-top:6.75pt;width:27pt;height:23.25pt;z-index:253470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" fillcolor="window" strokecolor="#41719c" strokeweight="1pt">
                <v:stroke joinstyle="miter"/>
              </v:shape>
            </w:pict>
          </mc:Fallback>
        </mc:AlternateContent>
      </w:r>
      <w:r w:rsidR="00B61B0F">
        <w:rPr>
          <w:rFonts w:cs="B Zar"/>
          <w:noProof/>
          <w:sz w:val="36"/>
          <w:szCs w:val="36"/>
        </w:rPr>
        <mc:AlternateContent>
          <mc:Choice Requires="wps">
            <w:drawing>
              <wp:anchor distT="0" distB="0" distL="114300" distR="114300" simplePos="0" relativeHeight="253475840" behindDoc="0" locked="0" layoutInCell="1" allowOverlap="1" wp14:anchorId="0451F4D4" wp14:editId="572A0FFA">
                <wp:simplePos x="0" y="0"/>
                <wp:positionH relativeFrom="column">
                  <wp:posOffset>4267200</wp:posOffset>
                </wp:positionH>
                <wp:positionV relativeFrom="paragraph">
                  <wp:posOffset>236855</wp:posOffset>
                </wp:positionV>
                <wp:extent cx="714375" cy="19050"/>
                <wp:effectExtent l="0" t="0" r="28575" b="19050"/>
                <wp:wrapNone/>
                <wp:docPr id="1132" name="Straight Connector 1132"/>
                <wp:cNvGraphicFramePr/>
                <a:graphic xmlns:a="http://schemas.openxmlformats.org/drawingml/2006/main">
                  <a:graphicData uri="http://schemas.microsoft.com/office/word/2010/wordprocessingShape">
                    <wps:wsp>
                      <wps:cNvCnPr/>
                      <wps:spPr>
                        <a:xfrm flipH="1">
                          <a:off x="0" y="0"/>
                          <a:ext cx="71437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414A8B" id="Straight Connector 1132" o:spid="_x0000_s1026" style="position:absolute;flip:x;z-index:253475840;visibility:visible;mso-wrap-style:square;mso-wrap-distance-left:9pt;mso-wrap-distance-top:0;mso-wrap-distance-right:9pt;mso-wrap-distance-bottom:0;mso-position-horizontal:absolute;mso-position-horizontal-relative:text;mso-position-vertical:absolute;mso-position-vertical-relative:text" from="336pt,18.65pt" to="392.2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" strokecolor="#5b9bd5 [3204]" strokeweight=".5pt">
                <v:stroke joinstyle="miter"/>
              </v:line>
            </w:pict>
          </mc:Fallback>
        </mc:AlternateContent>
      </w:r>
      <w:r w:rsidR="00B61B0F">
        <w:rPr>
          <w:rFonts w:cs="B Zar"/>
          <w:noProof/>
          <w:sz w:val="36"/>
          <w:szCs w:val="36"/>
        </w:rPr>
        <mc:AlternateContent>
          <mc:Choice Requires="wps">
            <w:drawing>
              <wp:anchor distT="0" distB="0" distL="114300" distR="114300" simplePos="0" relativeHeight="253483008" behindDoc="0" locked="0" layoutInCell="1" allowOverlap="1" wp14:anchorId="03B3D50C" wp14:editId="2500DE11">
                <wp:simplePos x="0" y="0"/>
                <wp:positionH relativeFrom="column">
                  <wp:posOffset>2428875</wp:posOffset>
                </wp:positionH>
                <wp:positionV relativeFrom="paragraph">
                  <wp:posOffset>238125</wp:posOffset>
                </wp:positionV>
                <wp:extent cx="628650" cy="304800"/>
                <wp:effectExtent l="0" t="0" r="0" b="0"/>
                <wp:wrapNone/>
                <wp:docPr id="1138" name="Text Box 1138"/>
                <wp:cNvGraphicFramePr/>
                <a:graphic xmlns:a="http://schemas.openxmlformats.org/drawingml/2006/main">
                  <a:graphicData uri="http://schemas.microsoft.com/office/word/2010/wordprocessingShape">
                    <wps:wsp>
                      <wps:cNvSpPr txBox="1"/>
                      <wps:spPr>
                        <a:xfrm>
                          <a:off x="0" y="0"/>
                          <a:ext cx="628650" cy="304800"/>
                        </a:xfrm>
                        <a:prstGeom prst="rect">
                          <a:avLst/>
                        </a:prstGeom>
                        <a:solidFill>
                          <a:sysClr val="window" lastClr="FFFFFF"/>
                        </a:solidFill>
                        <a:ln w="6350">
                          <a:noFill/>
                        </a:ln>
                        <a:effectLst/>
                      </wps:spPr>
                      <wps:txbx>
                        <w:txbxContent>
                          <w:p w:rsidR="003E22A5" w:rsidRPr="007558BD" w:rsidRDefault="003E22A5" w:rsidP="007558BD">
                            <w:pPr>
                              <w:jc w:val="right"/>
                              <w:rPr>
                                <w:rFonts w:cs="B Zar"/>
                                <w:sz w:val="28"/>
                                <w:szCs w:val="28"/>
                                <w:lang w:bidi="fa-IR"/>
                              </w:rPr>
                            </w:pPr>
                            <w:r>
                              <w:rPr>
                                <w:rFonts w:cs="B Zar" w:hint="cs"/>
                                <w:sz w:val="28"/>
                                <w:szCs w:val="28"/>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3B3D50C" id="Text Box 1138" o:spid="_x0000_s1393" type="#_x0000_t202" style="position:absolute;left:0;text-align:left;margin-left:191.25pt;margin-top:18.75pt;width:49.5pt;height:24pt;z-index:253483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" fillcolor="window" stroked="f" strokeweight=".5pt">
                <v:textbox>
                  <w:txbxContent>
                    <w:p w:rsidR="003E22A5" w:rsidRPr="007558BD" w:rsidRDefault="003E22A5" w:rsidP="007558BD">
                      <w:pPr>
                        <w:jc w:val="right"/>
                        <w:rPr>
                          <w:rFonts w:cs="B Zar"/>
                          <w:sz w:val="28"/>
                          <w:szCs w:val="28"/>
                          <w:lang w:bidi="fa-IR"/>
                        </w:rPr>
                      </w:pPr>
                      <w:r>
                        <w:rPr>
                          <w:rFonts w:cs="B Zar" w:hint="cs"/>
                          <w:sz w:val="28"/>
                          <w:szCs w:val="28"/>
                          <w:rtl/>
                          <w:lang w:bidi="fa-IR"/>
                        </w:rPr>
                        <w:t>رفتار</w:t>
                      </w:r>
                    </w:p>
                  </w:txbxContent>
                </v:textbox>
              </v:shape>
            </w:pict>
          </mc:Fallback>
        </mc:AlternateContent>
      </w:r>
      <w:r w:rsidR="00B61B0F">
        <w:rPr>
          <w:rFonts w:cs="B Zar"/>
          <w:noProof/>
          <w:sz w:val="36"/>
          <w:szCs w:val="36"/>
        </w:rPr>
        <mc:AlternateContent>
          <mc:Choice Requires="wps">
            <w:drawing>
              <wp:anchor distT="0" distB="0" distL="114300" distR="114300" simplePos="0" relativeHeight="253476864" behindDoc="0" locked="0" layoutInCell="1" allowOverlap="1" wp14:anchorId="17D42A45" wp14:editId="416659BB">
                <wp:simplePos x="0" y="0"/>
                <wp:positionH relativeFrom="column">
                  <wp:posOffset>4057015</wp:posOffset>
                </wp:positionH>
                <wp:positionV relativeFrom="paragraph">
                  <wp:posOffset>103505</wp:posOffset>
                </wp:positionV>
                <wp:extent cx="381000" cy="314325"/>
                <wp:effectExtent l="0" t="0" r="19050" b="28575"/>
                <wp:wrapNone/>
                <wp:docPr id="1133" name="Straight Connector 1133"/>
                <wp:cNvGraphicFramePr/>
                <a:graphic xmlns:a="http://schemas.openxmlformats.org/drawingml/2006/main">
                  <a:graphicData uri="http://schemas.microsoft.com/office/word/2010/wordprocessingShape">
                    <wps:wsp>
                      <wps:cNvCnPr/>
                      <wps:spPr>
                        <a:xfrm flipH="1">
                          <a:off x="0" y="0"/>
                          <a:ext cx="381000" cy="3143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322402" id="Straight Connector 1133" o:spid="_x0000_s1026" style="position:absolute;flip:x;z-index:2534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45pt,8.15pt" to="349.45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" strokecolor="#5b9bd5 [3204]" strokeweight=".5pt">
                <v:stroke joinstyle="miter"/>
              </v:line>
            </w:pict>
          </mc:Fallback>
        </mc:AlternateContent>
      </w:r>
      <w:r w:rsidR="00B61B0F">
        <w:rPr>
          <w:rFonts w:cs="B Zar"/>
          <w:noProof/>
          <w:sz w:val="36"/>
          <w:szCs w:val="36"/>
        </w:rPr>
        <mc:AlternateContent>
          <mc:Choice Requires="wps">
            <w:drawing>
              <wp:anchor distT="0" distB="0" distL="114300" distR="114300" simplePos="0" relativeHeight="253477888" behindDoc="0" locked="0" layoutInCell="1" allowOverlap="1" wp14:anchorId="0E8D2B69" wp14:editId="58C711C4">
                <wp:simplePos x="0" y="0"/>
                <wp:positionH relativeFrom="column">
                  <wp:posOffset>3543300</wp:posOffset>
                </wp:positionH>
                <wp:positionV relativeFrom="paragraph">
                  <wp:posOffset>408305</wp:posOffset>
                </wp:positionV>
                <wp:extent cx="523875" cy="0"/>
                <wp:effectExtent l="38100" t="76200" r="0" b="95250"/>
                <wp:wrapNone/>
                <wp:docPr id="1134" name="Straight Arrow Connector 1134"/>
                <wp:cNvGraphicFramePr/>
                <a:graphic xmlns:a="http://schemas.openxmlformats.org/drawingml/2006/main">
                  <a:graphicData uri="http://schemas.microsoft.com/office/word/2010/wordprocessingShape">
                    <wps:wsp>
                      <wps:cNvCnPr/>
                      <wps:spPr>
                        <a:xfrm flipH="1">
                          <a:off x="0" y="0"/>
                          <a:ext cx="523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8076F2" id="Straight Arrow Connector 1134" o:spid="_x0000_s1026" type="#_x0000_t32" style="position:absolute;margin-left:279pt;margin-top:32.15pt;width:41.25pt;height:0;flip:x;z-index:253477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" strokecolor="#5b9bd5 [3204]" strokeweight=".5pt">
                <v:stroke endarrow="block" joinstyle="miter"/>
              </v:shape>
            </w:pict>
          </mc:Fallback>
        </mc:AlternateContent>
      </w:r>
    </w:p>
    <w:p w:rsidR="00B61B0F" w:rsidRDefault="00B61B0F" w:rsidP="00AC0FDE">
      <w:pPr>
        <w:bidi/>
        <w:ind w:left="-90"/>
        <w:rPr>
          <w:rFonts w:cs="B Zar"/>
          <w:sz w:val="36"/>
          <w:szCs w:val="36"/>
          <w:rtl/>
          <w:lang w:bidi="fa-IR"/>
        </w:rPr>
      </w:pPr>
    </w:p>
    <w:p w:rsidR="007558BD" w:rsidRDefault="007558BD" w:rsidP="00B61B0F">
      <w:pPr>
        <w:bidi/>
        <w:ind w:left="-90"/>
        <w:rPr>
          <w:rFonts w:cs="B Zar"/>
          <w:sz w:val="36"/>
          <w:szCs w:val="36"/>
          <w:rtl/>
          <w:lang w:bidi="fa-IR"/>
        </w:rPr>
      </w:pPr>
      <w:r>
        <w:rPr>
          <w:rFonts w:cs="B Zar" w:hint="cs"/>
          <w:sz w:val="36"/>
          <w:szCs w:val="36"/>
          <w:rtl/>
          <w:lang w:bidi="fa-IR"/>
        </w:rPr>
        <w:t xml:space="preserve">در دنیای امروز که </w:t>
      </w:r>
      <w:r w:rsidR="00C714B4">
        <w:rPr>
          <w:rFonts w:cs="B Zar" w:hint="cs"/>
          <w:sz w:val="36"/>
          <w:szCs w:val="36"/>
          <w:rtl/>
          <w:lang w:bidi="fa-IR"/>
        </w:rPr>
        <w:t>اتوماسیون بر کارهای معمولی و خسته کننده سبقت گرفته است، برای اطمینان از تکمیل یک کار، از انگیزه های هویج و چماق کمتر</w:t>
      </w:r>
      <w:r w:rsidR="007B0762">
        <w:rPr>
          <w:rFonts w:cs="B Zar" w:hint="cs"/>
          <w:sz w:val="36"/>
          <w:szCs w:val="36"/>
          <w:rtl/>
          <w:lang w:bidi="fa-IR"/>
        </w:rPr>
        <w:t>ی</w:t>
      </w:r>
      <w:r w:rsidR="00C714B4">
        <w:rPr>
          <w:rFonts w:cs="B Zar" w:hint="cs"/>
          <w:sz w:val="36"/>
          <w:szCs w:val="36"/>
          <w:rtl/>
          <w:lang w:bidi="fa-IR"/>
        </w:rPr>
        <w:t xml:space="preserve"> استفاده می شود. هرچند که بسیاری از افراد آرزو دارند که بازنشسته شوند و دیگر کاری نکنند، حقیقت این است </w:t>
      </w:r>
      <w:r w:rsidR="00C714B4">
        <w:rPr>
          <w:rFonts w:cs="B Zar" w:hint="cs"/>
          <w:sz w:val="36"/>
          <w:szCs w:val="36"/>
          <w:rtl/>
          <w:lang w:bidi="fa-IR"/>
        </w:rPr>
        <w:lastRenderedPageBreak/>
        <w:t xml:space="preserve">که مغز انسان طوری سیم کشی شده است که میل زیادی به کارهای </w:t>
      </w:r>
      <w:r w:rsidR="007D6995">
        <w:rPr>
          <w:rFonts w:cs="B Zar" w:hint="cs"/>
          <w:sz w:val="36"/>
          <w:szCs w:val="36"/>
          <w:rtl/>
          <w:lang w:bidi="fa-IR"/>
        </w:rPr>
        <w:t xml:space="preserve">خلاقانه، چالش زا و هدفمند دارد. هوش مصنوعی این امکان را فراهم ساخته که </w:t>
      </w:r>
      <w:r w:rsidR="007B0762">
        <w:rPr>
          <w:rFonts w:cs="B Zar" w:hint="cs"/>
          <w:sz w:val="36"/>
          <w:szCs w:val="36"/>
          <w:rtl/>
          <w:lang w:bidi="fa-IR"/>
        </w:rPr>
        <w:t xml:space="preserve">تمام کارها با هدف دستیابی به پاداش درونی انجام شوند. پینک به سه ویژگی </w:t>
      </w:r>
      <w:r w:rsidR="002012F3">
        <w:rPr>
          <w:rFonts w:cs="B Zar" w:hint="cs"/>
          <w:sz w:val="36"/>
          <w:szCs w:val="36"/>
          <w:rtl/>
          <w:lang w:bidi="fa-IR"/>
        </w:rPr>
        <w:t xml:space="preserve">مربوط به </w:t>
      </w:r>
      <w:r w:rsidR="007B0762">
        <w:rPr>
          <w:rFonts w:cs="B Zar" w:hint="cs"/>
          <w:sz w:val="36"/>
          <w:szCs w:val="36"/>
          <w:rtl/>
          <w:lang w:bidi="fa-IR"/>
        </w:rPr>
        <w:t xml:space="preserve">فعالیت های دارای انگیزه درونی اشاره می کند که </w:t>
      </w:r>
      <w:r w:rsidR="00912818">
        <w:rPr>
          <w:rFonts w:cs="B Zar" w:hint="cs"/>
          <w:sz w:val="36"/>
          <w:szCs w:val="36"/>
          <w:rtl/>
          <w:lang w:bidi="fa-IR"/>
        </w:rPr>
        <w:t>شامل</w:t>
      </w:r>
      <w:r w:rsidR="007B0762">
        <w:rPr>
          <w:rFonts w:cs="B Zar" w:hint="cs"/>
          <w:sz w:val="36"/>
          <w:szCs w:val="36"/>
          <w:rtl/>
          <w:lang w:bidi="fa-IR"/>
        </w:rPr>
        <w:t xml:space="preserve"> خودمختاری، </w:t>
      </w:r>
      <w:r w:rsidR="002012F3">
        <w:rPr>
          <w:rFonts w:cs="B Zar" w:hint="cs"/>
          <w:sz w:val="36"/>
          <w:szCs w:val="36"/>
          <w:rtl/>
          <w:lang w:bidi="fa-IR"/>
        </w:rPr>
        <w:t>خبرگی</w:t>
      </w:r>
      <w:r w:rsidR="00912818">
        <w:rPr>
          <w:rFonts w:cs="B Zar" w:hint="cs"/>
          <w:sz w:val="36"/>
          <w:szCs w:val="36"/>
          <w:rtl/>
          <w:lang w:bidi="fa-IR"/>
        </w:rPr>
        <w:t xml:space="preserve"> و هدف گرایی می باشد. فعالیت</w:t>
      </w:r>
      <w:r w:rsidR="008B5228">
        <w:rPr>
          <w:rFonts w:cs="B Zar" w:hint="cs"/>
          <w:sz w:val="36"/>
          <w:szCs w:val="36"/>
          <w:rtl/>
          <w:lang w:bidi="fa-IR"/>
        </w:rPr>
        <w:t>ی که</w:t>
      </w:r>
      <w:r w:rsidR="00912818">
        <w:rPr>
          <w:rFonts w:cs="B Zar" w:hint="cs"/>
          <w:sz w:val="36"/>
          <w:szCs w:val="36"/>
          <w:rtl/>
          <w:lang w:bidi="fa-IR"/>
        </w:rPr>
        <w:t xml:space="preserve"> باعث چالش خلاقانه ای </w:t>
      </w:r>
      <w:r w:rsidR="008B5228">
        <w:rPr>
          <w:rFonts w:cs="B Zar" w:hint="cs"/>
          <w:sz w:val="36"/>
          <w:szCs w:val="36"/>
          <w:rtl/>
          <w:lang w:bidi="fa-IR"/>
        </w:rPr>
        <w:t xml:space="preserve">می </w:t>
      </w:r>
      <w:r w:rsidR="00912818">
        <w:rPr>
          <w:rFonts w:cs="B Zar" w:hint="cs"/>
          <w:sz w:val="36"/>
          <w:szCs w:val="36"/>
          <w:rtl/>
          <w:lang w:bidi="fa-IR"/>
        </w:rPr>
        <w:t xml:space="preserve">شود </w:t>
      </w:r>
      <w:r w:rsidR="008B5228">
        <w:rPr>
          <w:rFonts w:cs="B Zar" w:hint="cs"/>
          <w:sz w:val="36"/>
          <w:szCs w:val="36"/>
          <w:rtl/>
          <w:lang w:bidi="fa-IR"/>
        </w:rPr>
        <w:t>و</w:t>
      </w:r>
      <w:r w:rsidR="00912818">
        <w:rPr>
          <w:rFonts w:cs="B Zar" w:hint="cs"/>
          <w:sz w:val="36"/>
          <w:szCs w:val="36"/>
          <w:rtl/>
          <w:lang w:bidi="fa-IR"/>
        </w:rPr>
        <w:t xml:space="preserve"> به ما کمک می کند تا به هدف معنی داری برسیم، </w:t>
      </w:r>
      <w:r w:rsidR="008B5228">
        <w:rPr>
          <w:rFonts w:cs="B Zar" w:hint="cs"/>
          <w:sz w:val="36"/>
          <w:szCs w:val="36"/>
          <w:rtl/>
          <w:lang w:bidi="fa-IR"/>
        </w:rPr>
        <w:t xml:space="preserve">بیش از فعالیتی که برای انجام آن پاداش بیرونی دریافت می کنیم، به ما انگیزه خواهد داد. البته باید توجه داشت که برای پیشرفت کارهایی که تکراری هستند و نیاز به خلاقیت ندارند، همچنان به پاداش های بیرونی نیاز است. همچنین، با توجه به اینکه بسیاری از رفتارها و عادت های ما </w:t>
      </w:r>
      <w:r w:rsidR="00B5136C">
        <w:rPr>
          <w:rFonts w:cs="B Zar" w:hint="cs"/>
          <w:sz w:val="36"/>
          <w:szCs w:val="36"/>
          <w:rtl/>
          <w:lang w:bidi="fa-IR"/>
        </w:rPr>
        <w:t xml:space="preserve">شامل کارهای معمولی می شوند، برای پیشبرد آنها نیز باید از پاداش های بیرونی استفاده کرد. </w:t>
      </w:r>
      <w:r w:rsidR="002012F3">
        <w:rPr>
          <w:rFonts w:cs="B Zar" w:hint="cs"/>
          <w:sz w:val="36"/>
          <w:szCs w:val="36"/>
          <w:rtl/>
          <w:lang w:bidi="fa-IR"/>
        </w:rPr>
        <w:t>اما اگر بخواهیم که از احساسات</w:t>
      </w:r>
      <w:r w:rsidR="002012F3" w:rsidRPr="002012F3">
        <w:rPr>
          <w:rFonts w:cs="B Zar" w:hint="cs"/>
          <w:sz w:val="36"/>
          <w:szCs w:val="36"/>
          <w:rtl/>
          <w:lang w:bidi="fa-IR"/>
        </w:rPr>
        <w:t xml:space="preserve"> </w:t>
      </w:r>
      <w:r w:rsidR="002012F3">
        <w:rPr>
          <w:rFonts w:cs="B Zar" w:hint="cs"/>
          <w:sz w:val="36"/>
          <w:szCs w:val="36"/>
          <w:rtl/>
          <w:lang w:bidi="fa-IR"/>
        </w:rPr>
        <w:t xml:space="preserve">خودمختاری، خبرگی و هدف گرایی برخوردار شویم، باید مراقب پاداش های بیرونی باشیم و سعی کنیم که از انگیزه درونی برای پیشرفت خود استفاده کنیم. </w:t>
      </w:r>
      <w:r w:rsidR="00CC6FA2">
        <w:rPr>
          <w:rFonts w:cs="B Zar" w:hint="cs"/>
          <w:sz w:val="36"/>
          <w:szCs w:val="36"/>
          <w:rtl/>
          <w:lang w:bidi="fa-IR"/>
        </w:rPr>
        <w:t>انگیزه هایی که باعث خبرگی ما می شوند، می توانند فشار وابسته به کار سخت و دستاوردهای بزرگ را حذف کنند.</w:t>
      </w:r>
      <w:r w:rsidR="00F83454">
        <w:rPr>
          <w:rFonts w:cs="B Zar" w:hint="cs"/>
          <w:sz w:val="36"/>
          <w:szCs w:val="36"/>
          <w:rtl/>
          <w:lang w:bidi="fa-IR"/>
        </w:rPr>
        <w:t xml:space="preserve"> اما</w:t>
      </w:r>
      <w:r w:rsidR="00B55C93">
        <w:rPr>
          <w:rFonts w:cs="B Zar" w:hint="cs"/>
          <w:sz w:val="36"/>
          <w:szCs w:val="36"/>
          <w:rtl/>
          <w:lang w:bidi="fa-IR"/>
        </w:rPr>
        <w:t xml:space="preserve"> باید توجه داشته باشیم که اهداف درونی ای</w:t>
      </w:r>
      <w:r w:rsidR="00F83454">
        <w:rPr>
          <w:rFonts w:cs="B Zar" w:hint="cs"/>
          <w:sz w:val="36"/>
          <w:szCs w:val="36"/>
          <w:rtl/>
          <w:lang w:bidi="fa-IR"/>
        </w:rPr>
        <w:t xml:space="preserve"> که </w:t>
      </w:r>
      <w:r w:rsidR="00B55C93">
        <w:rPr>
          <w:rFonts w:cs="B Zar" w:hint="cs"/>
          <w:sz w:val="36"/>
          <w:szCs w:val="36"/>
          <w:rtl/>
          <w:lang w:bidi="fa-IR"/>
        </w:rPr>
        <w:t xml:space="preserve">از آنها </w:t>
      </w:r>
      <w:r w:rsidR="00F83454">
        <w:rPr>
          <w:rFonts w:cs="B Zar" w:hint="cs"/>
          <w:sz w:val="36"/>
          <w:szCs w:val="36"/>
          <w:rtl/>
          <w:lang w:bidi="fa-IR"/>
        </w:rPr>
        <w:t>برای ایجاد انگیزه استفاده می کنیم</w:t>
      </w:r>
      <w:r w:rsidR="00B55C93">
        <w:rPr>
          <w:rFonts w:cs="B Zar" w:hint="cs"/>
          <w:sz w:val="36"/>
          <w:szCs w:val="36"/>
          <w:rtl/>
          <w:lang w:bidi="fa-IR"/>
        </w:rPr>
        <w:t>،</w:t>
      </w:r>
      <w:r w:rsidR="00F83454">
        <w:rPr>
          <w:rFonts w:cs="B Zar" w:hint="cs"/>
          <w:sz w:val="36"/>
          <w:szCs w:val="36"/>
          <w:rtl/>
          <w:lang w:bidi="fa-IR"/>
        </w:rPr>
        <w:t xml:space="preserve"> باید در راستای</w:t>
      </w:r>
      <w:r w:rsidR="00AC0FDE">
        <w:rPr>
          <w:rFonts w:cs="B Zar" w:hint="cs"/>
          <w:sz w:val="36"/>
          <w:szCs w:val="36"/>
          <w:rtl/>
          <w:lang w:bidi="fa-IR"/>
        </w:rPr>
        <w:t xml:space="preserve"> علایق و</w:t>
      </w:r>
      <w:r w:rsidR="00F83454">
        <w:rPr>
          <w:rFonts w:cs="B Zar" w:hint="cs"/>
          <w:sz w:val="36"/>
          <w:szCs w:val="36"/>
          <w:rtl/>
          <w:lang w:bidi="fa-IR"/>
        </w:rPr>
        <w:t xml:space="preserve"> ارزش های شخصی مان باشند. همچنین این اهداف باید خیلی بلند پروازانه و غیر واقع بینانه نباشند و برای اینکه ایجاد چالش کنند، زیاد ساده نباشند. فرقی نمی کند که شما در حال ورزش کردن، تمرین موسیقی یا شروع یک کسب و کار باشید. اگر می خواهید که </w:t>
      </w:r>
      <w:r w:rsidR="00A653B6">
        <w:rPr>
          <w:rFonts w:cs="B Zar" w:hint="cs"/>
          <w:sz w:val="36"/>
          <w:szCs w:val="36"/>
          <w:rtl/>
          <w:lang w:bidi="fa-IR"/>
        </w:rPr>
        <w:t>انگیزه خود برای انجام</w:t>
      </w:r>
      <w:r w:rsidR="00F83454">
        <w:rPr>
          <w:rFonts w:cs="B Zar" w:hint="cs"/>
          <w:sz w:val="36"/>
          <w:szCs w:val="36"/>
          <w:rtl/>
          <w:lang w:bidi="fa-IR"/>
        </w:rPr>
        <w:t xml:space="preserve"> این فعالیت ها را حفظ کنید، باید قادر به مشاهده و اندازه گیری پیشرفت خود باشید. </w:t>
      </w:r>
      <w:r w:rsidR="00A653B6">
        <w:rPr>
          <w:rFonts w:cs="B Zar" w:hint="cs"/>
          <w:sz w:val="36"/>
          <w:szCs w:val="36"/>
          <w:rtl/>
          <w:lang w:bidi="fa-IR"/>
        </w:rPr>
        <w:t xml:space="preserve">همان دقیقه ای که پیشرفتی در تمرینات ورزشی شما حاصل نمی شود، ورزش کردن به یک کار عادی تبدیل می شود. همان لحظه ای که تمرین موسیقی خود را </w:t>
      </w:r>
      <w:r w:rsidR="00A653B6">
        <w:rPr>
          <w:rFonts w:cs="B Zar" w:hint="cs"/>
          <w:sz w:val="36"/>
          <w:szCs w:val="36"/>
          <w:rtl/>
          <w:lang w:bidi="fa-IR"/>
        </w:rPr>
        <w:lastRenderedPageBreak/>
        <w:t>متوقف می کنید، برای حفظ مهارت های خود به تلاش بیشتری نیاز خواهید داشت و</w:t>
      </w:r>
      <w:r w:rsidR="00FA53E9">
        <w:rPr>
          <w:rFonts w:cs="B Zar" w:hint="cs"/>
          <w:sz w:val="36"/>
          <w:szCs w:val="36"/>
          <w:rtl/>
          <w:lang w:bidi="fa-IR"/>
        </w:rPr>
        <w:t xml:space="preserve"> وقتی که قادر به بهبود معیارهای کسب و کار خود </w:t>
      </w:r>
      <w:r w:rsidR="00A653B6">
        <w:rPr>
          <w:rFonts w:cs="B Zar" w:hint="cs"/>
          <w:sz w:val="36"/>
          <w:szCs w:val="36"/>
          <w:rtl/>
          <w:lang w:bidi="fa-IR"/>
        </w:rPr>
        <w:t xml:space="preserve">نیستید، کارتان </w:t>
      </w:r>
      <w:r w:rsidR="00FA53E9">
        <w:rPr>
          <w:rFonts w:cs="B Zar" w:hint="cs"/>
          <w:sz w:val="36"/>
          <w:szCs w:val="36"/>
          <w:rtl/>
          <w:lang w:bidi="fa-IR"/>
        </w:rPr>
        <w:t xml:space="preserve">به یک وظیفه تبدیل می شود. اگر نمی توانید بر مقاومت ها غلبه کنید یا با چالش های جدید مواجه شوید و پیشرفتی نمی کنید، نیاز به انگیزه خواهید داشت و باید راهی را برای اتصال اهداف خود به </w:t>
      </w:r>
      <w:r w:rsidR="00AC0FDE">
        <w:rPr>
          <w:rFonts w:cs="B Zar" w:hint="cs"/>
          <w:sz w:val="36"/>
          <w:szCs w:val="36"/>
          <w:rtl/>
          <w:lang w:bidi="fa-IR"/>
        </w:rPr>
        <w:t>علاقه مندی های</w:t>
      </w:r>
      <w:r w:rsidR="00FA53E9">
        <w:rPr>
          <w:rFonts w:cs="B Zar" w:hint="cs"/>
          <w:sz w:val="36"/>
          <w:szCs w:val="36"/>
          <w:rtl/>
          <w:lang w:bidi="fa-IR"/>
        </w:rPr>
        <w:t xml:space="preserve"> های ذاتی تان پیدا کنید.</w:t>
      </w:r>
    </w:p>
    <w:p w:rsidR="00B55C93" w:rsidRDefault="00B55C93" w:rsidP="00B55C93">
      <w:pPr>
        <w:bidi/>
        <w:ind w:left="-90"/>
        <w:rPr>
          <w:rFonts w:cs="B Zar"/>
          <w:sz w:val="36"/>
          <w:szCs w:val="36"/>
          <w:rtl/>
          <w:lang w:bidi="fa-IR"/>
        </w:rPr>
      </w:pPr>
      <w:r>
        <w:rPr>
          <w:rFonts w:cs="B Zar"/>
          <w:noProof/>
          <w:sz w:val="36"/>
          <w:szCs w:val="36"/>
        </w:rPr>
        <mc:AlternateContent>
          <mc:Choice Requires="wps">
            <w:drawing>
              <wp:anchor distT="0" distB="0" distL="114300" distR="114300" simplePos="0" relativeHeight="253500416" behindDoc="0" locked="0" layoutInCell="1" allowOverlap="1" wp14:anchorId="15193632" wp14:editId="0340C90D">
                <wp:simplePos x="0" y="0"/>
                <wp:positionH relativeFrom="column">
                  <wp:posOffset>3933825</wp:posOffset>
                </wp:positionH>
                <wp:positionV relativeFrom="paragraph">
                  <wp:posOffset>130175</wp:posOffset>
                </wp:positionV>
                <wp:extent cx="552450" cy="295275"/>
                <wp:effectExtent l="0" t="0" r="0" b="9525"/>
                <wp:wrapNone/>
                <wp:docPr id="1152" name="Text Box 1152"/>
                <wp:cNvGraphicFramePr/>
                <a:graphic xmlns:a="http://schemas.openxmlformats.org/drawingml/2006/main">
                  <a:graphicData uri="http://schemas.microsoft.com/office/word/2010/wordprocessingShape">
                    <wps:wsp>
                      <wps:cNvSpPr txBox="1"/>
                      <wps:spPr>
                        <a:xfrm>
                          <a:off x="0" y="0"/>
                          <a:ext cx="552450" cy="295275"/>
                        </a:xfrm>
                        <a:prstGeom prst="rect">
                          <a:avLst/>
                        </a:prstGeom>
                        <a:solidFill>
                          <a:sysClr val="window" lastClr="FFFFFF"/>
                        </a:solidFill>
                        <a:ln w="6350">
                          <a:noFill/>
                        </a:ln>
                        <a:effectLst/>
                      </wps:spPr>
                      <wps:txbx>
                        <w:txbxContent>
                          <w:p w:rsidR="003E22A5" w:rsidRPr="007558BD" w:rsidRDefault="003E22A5" w:rsidP="00FE07FD">
                            <w:pPr>
                              <w:jc w:val="right"/>
                              <w:rPr>
                                <w:rFonts w:cs="B Zar"/>
                                <w:sz w:val="28"/>
                                <w:szCs w:val="28"/>
                                <w:lang w:bidi="fa-IR"/>
                              </w:rPr>
                            </w:pPr>
                            <w:r>
                              <w:rPr>
                                <w:rFonts w:cs="B Zar" w:hint="cs"/>
                                <w:sz w:val="28"/>
                                <w:szCs w:val="28"/>
                                <w:rtl/>
                                <w:lang w:bidi="fa-IR"/>
                              </w:rPr>
                              <w:t>هدف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193632" id="Text Box 1152" o:spid="_x0000_s1394" type="#_x0000_t202" style="position:absolute;left:0;text-align:left;margin-left:309.75pt;margin-top:10.25pt;width:43.5pt;height:23.25pt;z-index:2535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" fillcolor="window" stroked="f" strokeweight=".5pt">
                <v:textbox>
                  <w:txbxContent>
                    <w:p w:rsidR="003E22A5" w:rsidRPr="007558BD" w:rsidRDefault="003E22A5" w:rsidP="00FE07FD">
                      <w:pPr>
                        <w:jc w:val="right"/>
                        <w:rPr>
                          <w:rFonts w:cs="B Zar"/>
                          <w:sz w:val="28"/>
                          <w:szCs w:val="28"/>
                          <w:lang w:bidi="fa-IR"/>
                        </w:rPr>
                      </w:pPr>
                      <w:r>
                        <w:rPr>
                          <w:rFonts w:cs="B Zar" w:hint="cs"/>
                          <w:sz w:val="28"/>
                          <w:szCs w:val="28"/>
                          <w:rtl/>
                          <w:lang w:bidi="fa-IR"/>
                        </w:rPr>
                        <w:t>هدف</w:t>
                      </w:r>
                    </w:p>
                  </w:txbxContent>
                </v:textbox>
              </v:shape>
            </w:pict>
          </mc:Fallback>
        </mc:AlternateContent>
      </w:r>
    </w:p>
    <w:p w:rsidR="007558BD" w:rsidRDefault="00FE07FD" w:rsidP="00FE07FD">
      <w:pPr>
        <w:bidi/>
        <w:ind w:left="-180"/>
        <w:rPr>
          <w:rFonts w:cs="B Zar"/>
          <w:sz w:val="36"/>
          <w:szCs w:val="36"/>
          <w:rtl/>
          <w:lang w:bidi="fa-IR"/>
        </w:rPr>
      </w:pPr>
      <w:r>
        <w:rPr>
          <w:rFonts w:cs="B Zar"/>
          <w:noProof/>
          <w:sz w:val="36"/>
          <w:szCs w:val="36"/>
          <w:rtl/>
        </w:rPr>
        <mc:AlternateContent>
          <mc:Choice Requires="wps">
            <w:drawing>
              <wp:anchor distT="0" distB="0" distL="114300" distR="114300" simplePos="0" relativeHeight="253498368" behindDoc="0" locked="0" layoutInCell="1" allowOverlap="1" wp14:anchorId="5EFB96BC" wp14:editId="74D28448">
                <wp:simplePos x="0" y="0"/>
                <wp:positionH relativeFrom="margin">
                  <wp:posOffset>1543051</wp:posOffset>
                </wp:positionH>
                <wp:positionV relativeFrom="paragraph">
                  <wp:posOffset>164465</wp:posOffset>
                </wp:positionV>
                <wp:extent cx="2076450" cy="438150"/>
                <wp:effectExtent l="0" t="0" r="0" b="0"/>
                <wp:wrapNone/>
                <wp:docPr id="1151" name="Text Box 1151"/>
                <wp:cNvGraphicFramePr/>
                <a:graphic xmlns:a="http://schemas.openxmlformats.org/drawingml/2006/main">
                  <a:graphicData uri="http://schemas.microsoft.com/office/word/2010/wordprocessingShape">
                    <wps:wsp>
                      <wps:cNvSpPr txBox="1"/>
                      <wps:spPr>
                        <a:xfrm>
                          <a:off x="0" y="0"/>
                          <a:ext cx="2076450" cy="438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E07FD" w:rsidRDefault="003E22A5" w:rsidP="00FE07FD">
                            <w:pPr>
                              <w:jc w:val="right"/>
                              <w:rPr>
                                <w:rFonts w:cs="B Zar"/>
                                <w:sz w:val="28"/>
                                <w:szCs w:val="28"/>
                                <w:lang w:bidi="fa-IR"/>
                              </w:rPr>
                            </w:pPr>
                            <w:r>
                              <w:rPr>
                                <w:rFonts w:cs="B Zar" w:hint="cs"/>
                                <w:sz w:val="28"/>
                                <w:szCs w:val="28"/>
                                <w:rtl/>
                                <w:lang w:bidi="fa-IR"/>
                              </w:rPr>
                              <w:t>طراحی هدف پاداش دهنده  درونی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FB96BC" id="Text Box 1151" o:spid="_x0000_s1395" type="#_x0000_t202" style="position:absolute;left:0;text-align:left;margin-left:121.5pt;margin-top:12.95pt;width:163.5pt;height:34.5pt;z-index:253498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" fillcolor="white [3201]" stroked="f" strokeweight=".5pt">
                <v:textbox>
                  <w:txbxContent>
                    <w:p w:rsidR="003E22A5" w:rsidRPr="00FE07FD" w:rsidRDefault="003E22A5" w:rsidP="00FE07FD">
                      <w:pPr>
                        <w:jc w:val="right"/>
                        <w:rPr>
                          <w:rFonts w:cs="B Zar"/>
                          <w:sz w:val="28"/>
                          <w:szCs w:val="28"/>
                          <w:lang w:bidi="fa-IR"/>
                        </w:rPr>
                      </w:pPr>
                      <w:r>
                        <w:rPr>
                          <w:rFonts w:cs="B Zar" w:hint="cs"/>
                          <w:sz w:val="28"/>
                          <w:szCs w:val="28"/>
                          <w:rtl/>
                          <w:lang w:bidi="fa-IR"/>
                        </w:rPr>
                        <w:t>طراحی هدف پاداش دهنده  درونی</w:t>
                      </w:r>
                    </w:p>
                  </w:txbxContent>
                </v:textbox>
                <w10:wrap anchorx="margin"/>
              </v:shape>
            </w:pict>
          </mc:Fallback>
        </mc:AlternateContent>
      </w:r>
      <w:r>
        <w:rPr>
          <w:rFonts w:cs="B Zar"/>
          <w:noProof/>
          <w:sz w:val="36"/>
          <w:szCs w:val="36"/>
          <w:rtl/>
        </w:rPr>
        <mc:AlternateContent>
          <mc:Choice Requires="wps">
            <w:drawing>
              <wp:anchor distT="0" distB="0" distL="114300" distR="114300" simplePos="0" relativeHeight="253497344" behindDoc="0" locked="0" layoutInCell="1" allowOverlap="1" wp14:anchorId="4B29C421" wp14:editId="1C55F723">
                <wp:simplePos x="0" y="0"/>
                <wp:positionH relativeFrom="column">
                  <wp:posOffset>3705225</wp:posOffset>
                </wp:positionH>
                <wp:positionV relativeFrom="paragraph">
                  <wp:posOffset>183515</wp:posOffset>
                </wp:positionV>
                <wp:extent cx="476250" cy="0"/>
                <wp:effectExtent l="0" t="76200" r="19050" b="95250"/>
                <wp:wrapNone/>
                <wp:docPr id="1150" name="Straight Arrow Connector 1150"/>
                <wp:cNvGraphicFramePr/>
                <a:graphic xmlns:a="http://schemas.openxmlformats.org/drawingml/2006/main">
                  <a:graphicData uri="http://schemas.microsoft.com/office/word/2010/wordprocessingShape">
                    <wps:wsp>
                      <wps:cNvCnPr/>
                      <wps:spPr>
                        <a:xfrm>
                          <a:off x="0" y="0"/>
                          <a:ext cx="476250" cy="0"/>
                        </a:xfrm>
                        <a:prstGeom prst="straightConnector1">
                          <a:avLst/>
                        </a:prstGeom>
                        <a:ln>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BE78BC9" id="_x0000_t32" coordsize="21600,21600" o:spt="32" o:oned="t" path="m,l21600,21600e" filled="f">
                <v:path arrowok="t" fillok="f" o:connecttype="none"/>
                <o:lock v:ext="edit" shapetype="t"/>
              </v:shapetype>
              <v:shape id="Straight Arrow Connector 1150" o:spid="_x0000_s1026" type="#_x0000_t32" style="position:absolute;margin-left:291.75pt;margin-top:14.45pt;width:37.5pt;height:0;z-index:253497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" strokecolor="#5b9bd5 [3204]" strokeweight=".5pt">
                <v:stroke dashstyle="dash" endarrow="block" joinstyle="miter"/>
              </v:shape>
            </w:pict>
          </mc:Fallback>
        </mc:AlternateContent>
      </w:r>
      <w:r>
        <w:rPr>
          <w:rFonts w:cs="B Zar"/>
          <w:noProof/>
          <w:sz w:val="36"/>
          <w:szCs w:val="36"/>
          <w:rtl/>
        </w:rPr>
        <mc:AlternateContent>
          <mc:Choice Requires="wps">
            <w:drawing>
              <wp:anchor distT="0" distB="0" distL="114300" distR="114300" simplePos="0" relativeHeight="253496320" behindDoc="0" locked="0" layoutInCell="1" allowOverlap="1" wp14:anchorId="28F6C8B1" wp14:editId="1E7DF303">
                <wp:simplePos x="0" y="0"/>
                <wp:positionH relativeFrom="column">
                  <wp:posOffset>3695700</wp:posOffset>
                </wp:positionH>
                <wp:positionV relativeFrom="paragraph">
                  <wp:posOffset>164465</wp:posOffset>
                </wp:positionV>
                <wp:extent cx="9525" cy="695325"/>
                <wp:effectExtent l="0" t="0" r="28575" b="28575"/>
                <wp:wrapNone/>
                <wp:docPr id="1149" name="Straight Connector 1149"/>
                <wp:cNvGraphicFramePr/>
                <a:graphic xmlns:a="http://schemas.openxmlformats.org/drawingml/2006/main">
                  <a:graphicData uri="http://schemas.microsoft.com/office/word/2010/wordprocessingShape">
                    <wps:wsp>
                      <wps:cNvCnPr/>
                      <wps:spPr>
                        <a:xfrm flipH="1" flipV="1">
                          <a:off x="0" y="0"/>
                          <a:ext cx="9525" cy="6953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347C08" id="Straight Connector 1149" o:spid="_x0000_s1026" style="position:absolute;flip:x y;z-index:253496320;visibility:visible;mso-wrap-style:square;mso-wrap-distance-left:9pt;mso-wrap-distance-top:0;mso-wrap-distance-right:9pt;mso-wrap-distance-bottom:0;mso-position-horizontal:absolute;mso-position-horizontal-relative:text;mso-position-vertical:absolute;mso-position-vertical-relative:text" from="291pt,12.95pt" to="291.75pt,6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3494272" behindDoc="0" locked="0" layoutInCell="1" allowOverlap="1" wp14:anchorId="60E08338" wp14:editId="2016DFFA">
                <wp:simplePos x="0" y="0"/>
                <wp:positionH relativeFrom="column">
                  <wp:posOffset>4295775</wp:posOffset>
                </wp:positionH>
                <wp:positionV relativeFrom="paragraph">
                  <wp:posOffset>250190</wp:posOffset>
                </wp:positionV>
                <wp:extent cx="0" cy="457200"/>
                <wp:effectExtent l="76200" t="0" r="57150" b="57150"/>
                <wp:wrapNone/>
                <wp:docPr id="1147" name="Straight Arrow Connector 1147"/>
                <wp:cNvGraphicFramePr/>
                <a:graphic xmlns:a="http://schemas.openxmlformats.org/drawingml/2006/main">
                  <a:graphicData uri="http://schemas.microsoft.com/office/word/2010/wordprocessingShape">
                    <wps:wsp>
                      <wps:cNvCnPr/>
                      <wps:spPr>
                        <a:xfrm>
                          <a:off x="0" y="0"/>
                          <a:ext cx="0" cy="4572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55BBC52" id="Straight Arrow Connector 1147" o:spid="_x0000_s1026" type="#_x0000_t32" style="position:absolute;margin-left:338.25pt;margin-top:19.7pt;width:0;height:36pt;z-index:253494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490176" behindDoc="0" locked="0" layoutInCell="1" allowOverlap="1" wp14:anchorId="289B2B20" wp14:editId="63D23208">
                <wp:simplePos x="0" y="0"/>
                <wp:positionH relativeFrom="column">
                  <wp:posOffset>4171950</wp:posOffset>
                </wp:positionH>
                <wp:positionV relativeFrom="paragraph">
                  <wp:posOffset>12065</wp:posOffset>
                </wp:positionV>
                <wp:extent cx="219075" cy="228600"/>
                <wp:effectExtent l="0" t="0" r="28575" b="19050"/>
                <wp:wrapNone/>
                <wp:docPr id="1143" name="Flowchart: Connector 1143"/>
                <wp:cNvGraphicFramePr/>
                <a:graphic xmlns:a="http://schemas.openxmlformats.org/drawingml/2006/main">
                  <a:graphicData uri="http://schemas.microsoft.com/office/word/2010/wordprocessingShape">
                    <wps:wsp>
                      <wps:cNvSpPr/>
                      <wps:spPr>
                        <a:xfrm>
                          <a:off x="0" y="0"/>
                          <a:ext cx="219075" cy="2286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F08941D"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143" o:spid="_x0000_s1026" type="#_x0000_t120" style="position:absolute;margin-left:328.5pt;margin-top:.95pt;width:17.25pt;height:18pt;z-index:253490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92224" behindDoc="0" locked="0" layoutInCell="1" allowOverlap="1" wp14:anchorId="11D63AB8" wp14:editId="62976834">
                <wp:simplePos x="0" y="0"/>
                <wp:positionH relativeFrom="column">
                  <wp:posOffset>4810125</wp:posOffset>
                </wp:positionH>
                <wp:positionV relativeFrom="paragraph">
                  <wp:posOffset>193040</wp:posOffset>
                </wp:positionV>
                <wp:extent cx="600075" cy="590550"/>
                <wp:effectExtent l="0" t="0" r="28575" b="19050"/>
                <wp:wrapNone/>
                <wp:docPr id="1145" name="Straight Connector 1145"/>
                <wp:cNvGraphicFramePr/>
                <a:graphic xmlns:a="http://schemas.openxmlformats.org/drawingml/2006/main">
                  <a:graphicData uri="http://schemas.microsoft.com/office/word/2010/wordprocessingShape">
                    <wps:wsp>
                      <wps:cNvCnPr/>
                      <wps:spPr>
                        <a:xfrm flipH="1">
                          <a:off x="0" y="0"/>
                          <a:ext cx="600075" cy="5905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234DF0" id="Straight Connector 1145" o:spid="_x0000_s1026" style="position:absolute;flip:x;z-index:253492224;visibility:visible;mso-wrap-style:square;mso-wrap-distance-left:9pt;mso-wrap-distance-top:0;mso-wrap-distance-right:9pt;mso-wrap-distance-bottom:0;mso-position-horizontal:absolute;mso-position-horizontal-relative:text;mso-position-vertical:absolute;mso-position-vertical-relative:text" from="378.75pt,15.2pt" to="426pt,6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491200" behindDoc="0" locked="0" layoutInCell="1" allowOverlap="1" wp14:anchorId="6585780B" wp14:editId="4C5B2014">
                <wp:simplePos x="0" y="0"/>
                <wp:positionH relativeFrom="column">
                  <wp:posOffset>5105400</wp:posOffset>
                </wp:positionH>
                <wp:positionV relativeFrom="paragraph">
                  <wp:posOffset>478790</wp:posOffset>
                </wp:positionV>
                <wp:extent cx="676275" cy="9525"/>
                <wp:effectExtent l="0" t="0" r="28575" b="28575"/>
                <wp:wrapNone/>
                <wp:docPr id="1144" name="Straight Connector 1144"/>
                <wp:cNvGraphicFramePr/>
                <a:graphic xmlns:a="http://schemas.openxmlformats.org/drawingml/2006/main">
                  <a:graphicData uri="http://schemas.microsoft.com/office/word/2010/wordprocessingShape">
                    <wps:wsp>
                      <wps:cNvCnPr/>
                      <wps:spPr>
                        <a:xfrm flipH="1">
                          <a:off x="0" y="0"/>
                          <a:ext cx="6762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B95993" id="Straight Connector 1144" o:spid="_x0000_s1026" style="position:absolute;flip:x;z-index:253491200;visibility:visible;mso-wrap-style:square;mso-wrap-distance-left:9pt;mso-wrap-distance-top:0;mso-wrap-distance-right:9pt;mso-wrap-distance-bottom:0;mso-position-horizontal:absolute;mso-position-horizontal-relative:text;mso-position-vertical:absolute;mso-position-vertical-relative:text" from="402pt,37.7pt" to="455.25pt,3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" strokecolor="#5b9bd5 [3204]" strokeweight=".5pt">
                <v:stroke joinstyle="miter"/>
              </v:line>
            </w:pict>
          </mc:Fallback>
        </mc:AlternateContent>
      </w:r>
      <w:r>
        <w:rPr>
          <w:rFonts w:cs="B Zar"/>
          <w:noProof/>
          <w:sz w:val="36"/>
          <w:szCs w:val="36"/>
          <w:rtl/>
        </w:rPr>
        <mc:AlternateContent>
          <mc:Choice Requires="wps">
            <w:drawing>
              <wp:anchor distT="0" distB="0" distL="114300" distR="114300" simplePos="0" relativeHeight="253486080" behindDoc="0" locked="0" layoutInCell="1" allowOverlap="1" wp14:anchorId="5EEA7030" wp14:editId="62DEC1DE">
                <wp:simplePos x="0" y="0"/>
                <wp:positionH relativeFrom="column">
                  <wp:posOffset>5400675</wp:posOffset>
                </wp:positionH>
                <wp:positionV relativeFrom="paragraph">
                  <wp:posOffset>7620</wp:posOffset>
                </wp:positionV>
                <wp:extent cx="219075" cy="228600"/>
                <wp:effectExtent l="0" t="0" r="28575" b="19050"/>
                <wp:wrapNone/>
                <wp:docPr id="1141" name="Flowchart: Connector 1141"/>
                <wp:cNvGraphicFramePr/>
                <a:graphic xmlns:a="http://schemas.openxmlformats.org/drawingml/2006/main">
                  <a:graphicData uri="http://schemas.microsoft.com/office/word/2010/wordprocessingShape">
                    <wps:wsp>
                      <wps:cNvSpPr/>
                      <wps:spPr>
                        <a:xfrm>
                          <a:off x="0" y="0"/>
                          <a:ext cx="219075" cy="2286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10B845" id="Flowchart: Connector 1141" o:spid="_x0000_s1026" type="#_x0000_t120" style="position:absolute;margin-left:425.25pt;margin-top:.6pt;width:17.25pt;height:18pt;z-index:253486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84032" behindDoc="0" locked="0" layoutInCell="1" allowOverlap="1" wp14:anchorId="16C05916" wp14:editId="6C2668FF">
                <wp:simplePos x="0" y="0"/>
                <wp:positionH relativeFrom="column">
                  <wp:posOffset>5781675</wp:posOffset>
                </wp:positionH>
                <wp:positionV relativeFrom="paragraph">
                  <wp:posOffset>335915</wp:posOffset>
                </wp:positionV>
                <wp:extent cx="219075" cy="228600"/>
                <wp:effectExtent l="0" t="0" r="28575" b="19050"/>
                <wp:wrapNone/>
                <wp:docPr id="1140" name="Flowchart: Connector 1140"/>
                <wp:cNvGraphicFramePr/>
                <a:graphic xmlns:a="http://schemas.openxmlformats.org/drawingml/2006/main">
                  <a:graphicData uri="http://schemas.microsoft.com/office/word/2010/wordprocessingShape">
                    <wps:wsp>
                      <wps:cNvSpPr/>
                      <wps:spPr>
                        <a:xfrm>
                          <a:off x="0" y="0"/>
                          <a:ext cx="219075" cy="228600"/>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CA6C52" id="Flowchart: Connector 1140" o:spid="_x0000_s1026" type="#_x0000_t120" style="position:absolute;margin-left:455.25pt;margin-top:26.45pt;width:17.25pt;height:18pt;z-index:253484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" fillcolor="white [3212]" strokecolor="#1f4d78 [1604]" strokeweight="1pt">
                <v:stroke joinstyle="miter"/>
              </v:shape>
            </w:pict>
          </mc:Fallback>
        </mc:AlternateContent>
      </w:r>
    </w:p>
    <w:p w:rsidR="007558BD" w:rsidRPr="00912B39" w:rsidRDefault="00FE07FD" w:rsidP="00FE07FD">
      <w:pPr>
        <w:bidi/>
        <w:ind w:left="-90"/>
        <w:rPr>
          <w:rFonts w:cs="B Zar"/>
          <w:sz w:val="36"/>
          <w:szCs w:val="36"/>
          <w:lang w:bidi="fa-IR"/>
        </w:rPr>
      </w:pPr>
      <w:r>
        <w:rPr>
          <w:rFonts w:cs="B Zar"/>
          <w:noProof/>
          <w:sz w:val="36"/>
          <w:szCs w:val="36"/>
          <w:rtl/>
        </w:rPr>
        <mc:AlternateContent>
          <mc:Choice Requires="wps">
            <w:drawing>
              <wp:anchor distT="0" distB="0" distL="114300" distR="114300" simplePos="0" relativeHeight="253495296" behindDoc="0" locked="0" layoutInCell="1" allowOverlap="1" wp14:anchorId="01BF336A" wp14:editId="1F242767">
                <wp:simplePos x="0" y="0"/>
                <wp:positionH relativeFrom="column">
                  <wp:posOffset>3686175</wp:posOffset>
                </wp:positionH>
                <wp:positionV relativeFrom="paragraph">
                  <wp:posOffset>337185</wp:posOffset>
                </wp:positionV>
                <wp:extent cx="495300" cy="9525"/>
                <wp:effectExtent l="0" t="0" r="19050" b="28575"/>
                <wp:wrapNone/>
                <wp:docPr id="1148" name="Straight Connector 1148"/>
                <wp:cNvGraphicFramePr/>
                <a:graphic xmlns:a="http://schemas.openxmlformats.org/drawingml/2006/main">
                  <a:graphicData uri="http://schemas.microsoft.com/office/word/2010/wordprocessingShape">
                    <wps:wsp>
                      <wps:cNvCnPr/>
                      <wps:spPr>
                        <a:xfrm flipH="1">
                          <a:off x="0" y="0"/>
                          <a:ext cx="495300" cy="952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0399FA" id="Straight Connector 1148" o:spid="_x0000_s1026" style="position:absolute;flip:x;z-index:253495296;visibility:visible;mso-wrap-style:square;mso-wrap-distance-left:9pt;mso-wrap-distance-top:0;mso-wrap-distance-right:9pt;mso-wrap-distance-bottom:0;mso-position-horizontal:absolute;mso-position-horizontal-relative:text;mso-position-vertical:absolute;mso-position-vertical-relative:text" from="290.25pt,26.55pt" to="329.25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" strokecolor="#5b9bd5 [3204]" strokeweight=".5pt">
                <v:stroke dashstyle="dash" joinstyle="miter"/>
              </v:line>
            </w:pict>
          </mc:Fallback>
        </mc:AlternateContent>
      </w:r>
      <w:r>
        <w:rPr>
          <w:rFonts w:cs="B Zar"/>
          <w:noProof/>
          <w:sz w:val="36"/>
          <w:szCs w:val="36"/>
          <w:rtl/>
        </w:rPr>
        <mc:AlternateContent>
          <mc:Choice Requires="wps">
            <w:drawing>
              <wp:anchor distT="0" distB="0" distL="114300" distR="114300" simplePos="0" relativeHeight="253488128" behindDoc="0" locked="0" layoutInCell="1" allowOverlap="1" wp14:anchorId="49084F3F" wp14:editId="5ED4F089">
                <wp:simplePos x="0" y="0"/>
                <wp:positionH relativeFrom="column">
                  <wp:posOffset>4171950</wp:posOffset>
                </wp:positionH>
                <wp:positionV relativeFrom="paragraph">
                  <wp:posOffset>194310</wp:posOffset>
                </wp:positionV>
                <wp:extent cx="219075" cy="228600"/>
                <wp:effectExtent l="0" t="0" r="28575" b="19050"/>
                <wp:wrapNone/>
                <wp:docPr id="1142" name="Flowchart: Connector 1142"/>
                <wp:cNvGraphicFramePr/>
                <a:graphic xmlns:a="http://schemas.openxmlformats.org/drawingml/2006/main">
                  <a:graphicData uri="http://schemas.microsoft.com/office/word/2010/wordprocessingShape">
                    <wps:wsp>
                      <wps:cNvSpPr/>
                      <wps:spPr>
                        <a:xfrm>
                          <a:off x="0" y="0"/>
                          <a:ext cx="219075" cy="228600"/>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A7C170" id="Flowchart: Connector 1142" o:spid="_x0000_s1026" type="#_x0000_t120" style="position:absolute;margin-left:328.5pt;margin-top:15.3pt;width:17.25pt;height:18pt;z-index:253488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" fillcolor="window" strokecolor="#41719c" strokeweight="1pt">
                <v:stroke joinstyle="miter"/>
              </v:shape>
            </w:pict>
          </mc:Fallback>
        </mc:AlternateContent>
      </w:r>
      <w:r>
        <w:rPr>
          <w:rFonts w:cs="B Zar"/>
          <w:noProof/>
          <w:sz w:val="36"/>
          <w:szCs w:val="36"/>
          <w:rtl/>
        </w:rPr>
        <mc:AlternateContent>
          <mc:Choice Requires="wps">
            <w:drawing>
              <wp:anchor distT="0" distB="0" distL="114300" distR="114300" simplePos="0" relativeHeight="253493248" behindDoc="0" locked="0" layoutInCell="1" allowOverlap="1" wp14:anchorId="2A1CB101" wp14:editId="29BF4928">
                <wp:simplePos x="0" y="0"/>
                <wp:positionH relativeFrom="column">
                  <wp:posOffset>4400550</wp:posOffset>
                </wp:positionH>
                <wp:positionV relativeFrom="paragraph">
                  <wp:posOffset>280035</wp:posOffset>
                </wp:positionV>
                <wp:extent cx="409575" cy="9525"/>
                <wp:effectExtent l="19050" t="57150" r="0" b="85725"/>
                <wp:wrapNone/>
                <wp:docPr id="1146" name="Straight Arrow Connector 1146"/>
                <wp:cNvGraphicFramePr/>
                <a:graphic xmlns:a="http://schemas.openxmlformats.org/drawingml/2006/main">
                  <a:graphicData uri="http://schemas.microsoft.com/office/word/2010/wordprocessingShape">
                    <wps:wsp>
                      <wps:cNvCnPr/>
                      <wps:spPr>
                        <a:xfrm flipH="1">
                          <a:off x="0" y="0"/>
                          <a:ext cx="40957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7B9B3B" id="Straight Arrow Connector 1146" o:spid="_x0000_s1026" type="#_x0000_t32" style="position:absolute;margin-left:346.5pt;margin-top:22.05pt;width:32.25pt;height:.75pt;flip:x;z-index:253493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" strokecolor="#5b9bd5 [3204]" strokeweight=".5pt">
                <v:stroke endarrow="block" joinstyle="miter"/>
              </v:shape>
            </w:pict>
          </mc:Fallback>
        </mc:AlternateContent>
      </w:r>
    </w:p>
    <w:p w:rsidR="00AC0FDE" w:rsidRDefault="00FE07FD" w:rsidP="00912B39">
      <w:pPr>
        <w:bidi/>
        <w:ind w:left="360"/>
        <w:rPr>
          <w:rFonts w:cs="B Zar"/>
          <w:sz w:val="36"/>
          <w:szCs w:val="36"/>
          <w:rtl/>
          <w:lang w:bidi="fa-IR"/>
        </w:rPr>
      </w:pPr>
      <w:r>
        <w:rPr>
          <w:rFonts w:cs="B Zar"/>
          <w:noProof/>
          <w:sz w:val="36"/>
          <w:szCs w:val="36"/>
        </w:rPr>
        <mc:AlternateContent>
          <mc:Choice Requires="wps">
            <w:drawing>
              <wp:anchor distT="0" distB="0" distL="114300" distR="114300" simplePos="0" relativeHeight="253502464" behindDoc="0" locked="0" layoutInCell="1" allowOverlap="1" wp14:anchorId="6C7053A3" wp14:editId="2C4586C8">
                <wp:simplePos x="0" y="0"/>
                <wp:positionH relativeFrom="margin">
                  <wp:posOffset>4124325</wp:posOffset>
                </wp:positionH>
                <wp:positionV relativeFrom="paragraph">
                  <wp:posOffset>58420</wp:posOffset>
                </wp:positionV>
                <wp:extent cx="476250" cy="304800"/>
                <wp:effectExtent l="0" t="0" r="0" b="0"/>
                <wp:wrapNone/>
                <wp:docPr id="1153" name="Text Box 1153"/>
                <wp:cNvGraphicFramePr/>
                <a:graphic xmlns:a="http://schemas.openxmlformats.org/drawingml/2006/main">
                  <a:graphicData uri="http://schemas.microsoft.com/office/word/2010/wordprocessingShape">
                    <wps:wsp>
                      <wps:cNvSpPr txBox="1"/>
                      <wps:spPr>
                        <a:xfrm>
                          <a:off x="0" y="0"/>
                          <a:ext cx="476250" cy="304800"/>
                        </a:xfrm>
                        <a:prstGeom prst="rect">
                          <a:avLst/>
                        </a:prstGeom>
                        <a:solidFill>
                          <a:sysClr val="window" lastClr="FFFFFF"/>
                        </a:solidFill>
                        <a:ln w="6350">
                          <a:noFill/>
                        </a:ln>
                        <a:effectLst/>
                      </wps:spPr>
                      <wps:txbx>
                        <w:txbxContent>
                          <w:p w:rsidR="003E22A5" w:rsidRPr="007558BD" w:rsidRDefault="003E22A5" w:rsidP="00FE07FD">
                            <w:pPr>
                              <w:jc w:val="right"/>
                              <w:rPr>
                                <w:rFonts w:cs="B Zar"/>
                                <w:sz w:val="28"/>
                                <w:szCs w:val="28"/>
                                <w:lang w:bidi="fa-IR"/>
                              </w:rPr>
                            </w:pPr>
                            <w:r>
                              <w:rPr>
                                <w:rFonts w:cs="B Zar" w:hint="cs"/>
                                <w:sz w:val="28"/>
                                <w:szCs w:val="28"/>
                                <w:rtl/>
                                <w:lang w:bidi="fa-IR"/>
                              </w:rPr>
                              <w:t>رفتار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7053A3" id="Text Box 1153" o:spid="_x0000_s1396" type="#_x0000_t202" style="position:absolute;left:0;text-align:left;margin-left:324.75pt;margin-top:4.6pt;width:37.5pt;height:24pt;z-index:2535024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" fillcolor="window" stroked="f" strokeweight=".5pt">
                <v:textbox>
                  <w:txbxContent>
                    <w:p w:rsidR="003E22A5" w:rsidRPr="007558BD" w:rsidRDefault="003E22A5" w:rsidP="00FE07FD">
                      <w:pPr>
                        <w:jc w:val="right"/>
                        <w:rPr>
                          <w:rFonts w:cs="B Zar"/>
                          <w:sz w:val="28"/>
                          <w:szCs w:val="28"/>
                          <w:lang w:bidi="fa-IR"/>
                        </w:rPr>
                      </w:pPr>
                      <w:r>
                        <w:rPr>
                          <w:rFonts w:cs="B Zar" w:hint="cs"/>
                          <w:sz w:val="28"/>
                          <w:szCs w:val="28"/>
                          <w:rtl/>
                          <w:lang w:bidi="fa-IR"/>
                        </w:rPr>
                        <w:t>رفتار</w:t>
                      </w:r>
                    </w:p>
                  </w:txbxContent>
                </v:textbox>
                <w10:wrap anchorx="margin"/>
              </v:shape>
            </w:pict>
          </mc:Fallback>
        </mc:AlternateContent>
      </w:r>
    </w:p>
    <w:p w:rsidR="00F86AAE" w:rsidRDefault="00AC0FDE" w:rsidP="00B55C93">
      <w:pPr>
        <w:bidi/>
        <w:rPr>
          <w:rFonts w:cs="B Zar"/>
          <w:sz w:val="36"/>
          <w:szCs w:val="36"/>
          <w:rtl/>
          <w:lang w:bidi="fa-IR"/>
        </w:rPr>
      </w:pPr>
      <w:r>
        <w:rPr>
          <w:rFonts w:cs="B Zar" w:hint="cs"/>
          <w:sz w:val="36"/>
          <w:szCs w:val="36"/>
          <w:rtl/>
          <w:lang w:bidi="fa-IR"/>
        </w:rPr>
        <w:t>اگر اهدافی که برای خود تنظیم کرده</w:t>
      </w:r>
      <w:r w:rsidR="00B55C93">
        <w:rPr>
          <w:rFonts w:cs="B Zar" w:hint="cs"/>
          <w:sz w:val="36"/>
          <w:szCs w:val="36"/>
          <w:rtl/>
          <w:lang w:bidi="fa-IR"/>
        </w:rPr>
        <w:t xml:space="preserve"> اید، مخالف علایق و ارزش هایتان</w:t>
      </w:r>
      <w:r>
        <w:rPr>
          <w:rFonts w:cs="B Zar" w:hint="cs"/>
          <w:sz w:val="36"/>
          <w:szCs w:val="36"/>
          <w:rtl/>
          <w:lang w:bidi="fa-IR"/>
        </w:rPr>
        <w:t xml:space="preserve"> باشند، باید چنین انحرافی را بر طرف کنید. آنچه که باعث رضایت شما می شود، دستیابی به یک هدف نیست، بلکه دنبال کردن آن هدف است. بنابراین، </w:t>
      </w:r>
      <w:r w:rsidR="00B76B93">
        <w:rPr>
          <w:rFonts w:cs="B Zar" w:hint="cs"/>
          <w:sz w:val="36"/>
          <w:szCs w:val="36"/>
          <w:rtl/>
          <w:lang w:bidi="fa-IR"/>
        </w:rPr>
        <w:t>گام هایی که در راه اهداف خود بر</w:t>
      </w:r>
      <w:r>
        <w:rPr>
          <w:rFonts w:cs="B Zar" w:hint="cs"/>
          <w:sz w:val="36"/>
          <w:szCs w:val="36"/>
          <w:rtl/>
          <w:lang w:bidi="fa-IR"/>
        </w:rPr>
        <w:t xml:space="preserve">می دارید، باید لذت بخش باشند. </w:t>
      </w:r>
      <w:r w:rsidR="00B76B93">
        <w:rPr>
          <w:rFonts w:cs="B Zar" w:hint="cs"/>
          <w:sz w:val="36"/>
          <w:szCs w:val="36"/>
          <w:rtl/>
          <w:lang w:bidi="fa-IR"/>
        </w:rPr>
        <w:t>تمام هنرمندان، نویسندگان و معمارهای ماهر برای رسیدن به هدف خود، روی آنچه که واقعا عاشق آن بودند، سرمایه گذاری کرده اند. بنابراین، اهدافی را متناسب با هویت و علایق و ارزش های خود، تنظیم کنید.</w:t>
      </w:r>
    </w:p>
    <w:p w:rsidR="00B14D88" w:rsidRDefault="00B14D88" w:rsidP="00B55C93">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3548544" behindDoc="0" locked="0" layoutInCell="1" allowOverlap="1" wp14:anchorId="45C251D0" wp14:editId="4AC97A0B">
                <wp:simplePos x="0" y="0"/>
                <wp:positionH relativeFrom="column">
                  <wp:posOffset>1762125</wp:posOffset>
                </wp:positionH>
                <wp:positionV relativeFrom="paragraph">
                  <wp:posOffset>9525</wp:posOffset>
                </wp:positionV>
                <wp:extent cx="590550" cy="285750"/>
                <wp:effectExtent l="0" t="0" r="0" b="0"/>
                <wp:wrapNone/>
                <wp:docPr id="1187" name="Text Box 1187"/>
                <wp:cNvGraphicFramePr/>
                <a:graphic xmlns:a="http://schemas.openxmlformats.org/drawingml/2006/main">
                  <a:graphicData uri="http://schemas.microsoft.com/office/word/2010/wordprocessingShape">
                    <wps:wsp>
                      <wps:cNvSpPr txBox="1"/>
                      <wps:spPr>
                        <a:xfrm>
                          <a:off x="0" y="0"/>
                          <a:ext cx="590550" cy="285750"/>
                        </a:xfrm>
                        <a:prstGeom prst="rect">
                          <a:avLst/>
                        </a:prstGeom>
                        <a:solidFill>
                          <a:sysClr val="window" lastClr="FFFFFF"/>
                        </a:solidFill>
                        <a:ln w="6350">
                          <a:noFill/>
                        </a:ln>
                        <a:effectLst/>
                      </wps:spPr>
                      <wps:txbx>
                        <w:txbxContent>
                          <w:p w:rsidR="003E22A5" w:rsidRPr="00F86AAE" w:rsidRDefault="003E22A5" w:rsidP="00B14D88">
                            <w:pPr>
                              <w:jc w:val="right"/>
                              <w:rPr>
                                <w:rFonts w:cs="B Zar"/>
                                <w:sz w:val="24"/>
                                <w:szCs w:val="24"/>
                                <w:lang w:bidi="fa-IR"/>
                              </w:rPr>
                            </w:pPr>
                            <w:r>
                              <w:rPr>
                                <w:rFonts w:cs="B Zar" w:hint="cs"/>
                                <w:sz w:val="24"/>
                                <w:szCs w:val="24"/>
                                <w:rtl/>
                                <w:lang w:bidi="fa-IR"/>
                              </w:rPr>
                              <w:t>ارزش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C251D0" id="Text Box 1187" o:spid="_x0000_s1397" type="#_x0000_t202" style="position:absolute;left:0;text-align:left;margin-left:138.75pt;margin-top:.75pt;width:46.5pt;height:22.5pt;z-index:253548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" fillcolor="window" stroked="f" strokeweight=".5pt">
                <v:textbox>
                  <w:txbxContent>
                    <w:p w:rsidR="003E22A5" w:rsidRPr="00F86AAE" w:rsidRDefault="003E22A5" w:rsidP="00B14D88">
                      <w:pPr>
                        <w:jc w:val="right"/>
                        <w:rPr>
                          <w:rFonts w:cs="B Zar"/>
                          <w:sz w:val="24"/>
                          <w:szCs w:val="24"/>
                          <w:lang w:bidi="fa-IR"/>
                        </w:rPr>
                      </w:pPr>
                      <w:r>
                        <w:rPr>
                          <w:rFonts w:cs="B Zar" w:hint="cs"/>
                          <w:sz w:val="24"/>
                          <w:szCs w:val="24"/>
                          <w:rtl/>
                          <w:lang w:bidi="fa-IR"/>
                        </w:rPr>
                        <w:t>ارزش ها</w:t>
                      </w:r>
                    </w:p>
                  </w:txbxContent>
                </v:textbox>
              </v:shape>
            </w:pict>
          </mc:Fallback>
        </mc:AlternateContent>
      </w:r>
      <w:r>
        <w:rPr>
          <w:rFonts w:cs="B Zar"/>
          <w:noProof/>
          <w:sz w:val="36"/>
          <w:szCs w:val="36"/>
          <w:rtl/>
        </w:rPr>
        <mc:AlternateContent>
          <mc:Choice Requires="wps">
            <w:drawing>
              <wp:anchor distT="0" distB="0" distL="114300" distR="114300" simplePos="0" relativeHeight="253544448" behindDoc="0" locked="0" layoutInCell="1" allowOverlap="1" wp14:anchorId="2E5BDDE6" wp14:editId="155C9B98">
                <wp:simplePos x="0" y="0"/>
                <wp:positionH relativeFrom="column">
                  <wp:posOffset>1562100</wp:posOffset>
                </wp:positionH>
                <wp:positionV relativeFrom="paragraph">
                  <wp:posOffset>314325</wp:posOffset>
                </wp:positionV>
                <wp:extent cx="0" cy="333375"/>
                <wp:effectExtent l="76200" t="0" r="76200" b="47625"/>
                <wp:wrapNone/>
                <wp:docPr id="1183" name="Straight Arrow Connector 1183"/>
                <wp:cNvGraphicFramePr/>
                <a:graphic xmlns:a="http://schemas.openxmlformats.org/drawingml/2006/main">
                  <a:graphicData uri="http://schemas.microsoft.com/office/word/2010/wordprocessingShape">
                    <wps:wsp>
                      <wps:cNvCnPr/>
                      <wps:spPr>
                        <a:xfrm>
                          <a:off x="0" y="0"/>
                          <a:ext cx="0" cy="3333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168BCE" id="Straight Arrow Connector 1183" o:spid="_x0000_s1026" type="#_x0000_t32" style="position:absolute;margin-left:123pt;margin-top:24.75pt;width:0;height:26.25pt;z-index:253544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" strokecolor="#5b9bd5 [3204]" strokeweight=".5pt">
                <v:stroke endarrow="block" joinstyle="miter"/>
              </v:shape>
            </w:pict>
          </mc:Fallback>
        </mc:AlternateContent>
      </w:r>
      <w:r>
        <w:rPr>
          <w:rFonts w:cs="B Zar"/>
          <w:noProof/>
          <w:sz w:val="36"/>
          <w:szCs w:val="36"/>
          <w:rtl/>
        </w:rPr>
        <mc:AlternateContent>
          <mc:Choice Requires="wps">
            <w:drawing>
              <wp:anchor distT="0" distB="0" distL="114300" distR="114300" simplePos="0" relativeHeight="253536256" behindDoc="0" locked="0" layoutInCell="1" allowOverlap="1" wp14:anchorId="1CC9E44C" wp14:editId="0847F56E">
                <wp:simplePos x="0" y="0"/>
                <wp:positionH relativeFrom="margin">
                  <wp:posOffset>1447800</wp:posOffset>
                </wp:positionH>
                <wp:positionV relativeFrom="paragraph">
                  <wp:posOffset>74295</wp:posOffset>
                </wp:positionV>
                <wp:extent cx="209550" cy="219075"/>
                <wp:effectExtent l="0" t="0" r="19050" b="28575"/>
                <wp:wrapNone/>
                <wp:docPr id="1177" name="Flowchart: Connector 1177"/>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118DC4" id="Flowchart: Connector 1177" o:spid="_x0000_s1026" type="#_x0000_t120" style="position:absolute;margin-left:114pt;margin-top:5.85pt;width:16.5pt;height:17.25pt;z-index:25353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" fillcolor="window" strokecolor="#41719c" strokeweight="1pt">
                <v:stroke joinstyle="miter"/>
                <w10:wrap anchorx="margin"/>
              </v:shape>
            </w:pict>
          </mc:Fallback>
        </mc:AlternateContent>
      </w:r>
      <w:r>
        <w:rPr>
          <w:rFonts w:cs="B Zar"/>
          <w:noProof/>
          <w:sz w:val="36"/>
          <w:szCs w:val="36"/>
          <w:rtl/>
        </w:rPr>
        <mc:AlternateContent>
          <mc:Choice Requires="wps">
            <w:drawing>
              <wp:anchor distT="0" distB="0" distL="114300" distR="114300" simplePos="0" relativeHeight="253526016" behindDoc="0" locked="0" layoutInCell="1" allowOverlap="1" wp14:anchorId="4B9F2AD1" wp14:editId="343A740F">
                <wp:simplePos x="0" y="0"/>
                <wp:positionH relativeFrom="column">
                  <wp:posOffset>4391025</wp:posOffset>
                </wp:positionH>
                <wp:positionV relativeFrom="paragraph">
                  <wp:posOffset>1362075</wp:posOffset>
                </wp:positionV>
                <wp:extent cx="552450" cy="285750"/>
                <wp:effectExtent l="0" t="0" r="0" b="0"/>
                <wp:wrapNone/>
                <wp:docPr id="1172" name="Text Box 1172"/>
                <wp:cNvGraphicFramePr/>
                <a:graphic xmlns:a="http://schemas.openxmlformats.org/drawingml/2006/main">
                  <a:graphicData uri="http://schemas.microsoft.com/office/word/2010/wordprocessingShape">
                    <wps:wsp>
                      <wps:cNvSpPr txBox="1"/>
                      <wps:spPr>
                        <a:xfrm>
                          <a:off x="0" y="0"/>
                          <a:ext cx="552450" cy="285750"/>
                        </a:xfrm>
                        <a:prstGeom prst="rect">
                          <a:avLst/>
                        </a:prstGeom>
                        <a:solidFill>
                          <a:sysClr val="window" lastClr="FFFFFF"/>
                        </a:solidFill>
                        <a:ln w="6350">
                          <a:noFill/>
                        </a:ln>
                        <a:effectLst/>
                      </wps:spPr>
                      <wps:txbx>
                        <w:txbxContent>
                          <w:p w:rsidR="003E22A5" w:rsidRPr="00F86AAE" w:rsidRDefault="003E22A5" w:rsidP="00B14D88">
                            <w:pPr>
                              <w:jc w:val="right"/>
                              <w:rPr>
                                <w:rFonts w:cs="B Zar"/>
                                <w:sz w:val="24"/>
                                <w:szCs w:val="24"/>
                                <w:lang w:bidi="fa-IR"/>
                              </w:rPr>
                            </w:pPr>
                            <w:r>
                              <w:rPr>
                                <w:rFonts w:cs="B Zar" w:hint="cs"/>
                                <w:sz w:val="24"/>
                                <w:szCs w:val="24"/>
                                <w:rtl/>
                                <w:lang w:bidi="fa-IR"/>
                              </w:rPr>
                              <w:t>رفتارها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9F2AD1" id="Text Box 1172" o:spid="_x0000_s1398" type="#_x0000_t202" style="position:absolute;left:0;text-align:left;margin-left:345.75pt;margin-top:107.25pt;width:43.5pt;height:22.5pt;z-index:253526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" fillcolor="window" stroked="f" strokeweight=".5pt">
                <v:textbox>
                  <w:txbxContent>
                    <w:p w:rsidR="003E22A5" w:rsidRPr="00F86AAE" w:rsidRDefault="003E22A5" w:rsidP="00B14D88">
                      <w:pPr>
                        <w:jc w:val="right"/>
                        <w:rPr>
                          <w:rFonts w:cs="B Zar"/>
                          <w:sz w:val="24"/>
                          <w:szCs w:val="24"/>
                          <w:lang w:bidi="fa-IR"/>
                        </w:rPr>
                      </w:pPr>
                      <w:r>
                        <w:rPr>
                          <w:rFonts w:cs="B Zar" w:hint="cs"/>
                          <w:sz w:val="24"/>
                          <w:szCs w:val="24"/>
                          <w:rtl/>
                          <w:lang w:bidi="fa-IR"/>
                        </w:rPr>
                        <w:t>رفتارها</w:t>
                      </w:r>
                    </w:p>
                  </w:txbxContent>
                </v:textbox>
              </v:shape>
            </w:pict>
          </mc:Fallback>
        </mc:AlternateContent>
      </w:r>
      <w:r w:rsidR="00F86AAE">
        <w:rPr>
          <w:rFonts w:cs="B Zar"/>
          <w:noProof/>
          <w:sz w:val="36"/>
          <w:szCs w:val="36"/>
          <w:rtl/>
        </w:rPr>
        <mc:AlternateContent>
          <mc:Choice Requires="wps">
            <w:drawing>
              <wp:anchor distT="0" distB="0" distL="114300" distR="114300" simplePos="0" relativeHeight="253523968" behindDoc="0" locked="0" layoutInCell="1" allowOverlap="1" wp14:anchorId="41833F03" wp14:editId="63152E94">
                <wp:simplePos x="0" y="0"/>
                <wp:positionH relativeFrom="column">
                  <wp:posOffset>3810000</wp:posOffset>
                </wp:positionH>
                <wp:positionV relativeFrom="paragraph">
                  <wp:posOffset>9525</wp:posOffset>
                </wp:positionV>
                <wp:extent cx="742950" cy="285750"/>
                <wp:effectExtent l="0" t="0" r="0" b="0"/>
                <wp:wrapNone/>
                <wp:docPr id="1171" name="Text Box 1171"/>
                <wp:cNvGraphicFramePr/>
                <a:graphic xmlns:a="http://schemas.openxmlformats.org/drawingml/2006/main">
                  <a:graphicData uri="http://schemas.microsoft.com/office/word/2010/wordprocessingShape">
                    <wps:wsp>
                      <wps:cNvSpPr txBox="1"/>
                      <wps:spPr>
                        <a:xfrm>
                          <a:off x="0" y="0"/>
                          <a:ext cx="742950"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E22A5" w:rsidRPr="00F86AAE" w:rsidRDefault="003E22A5" w:rsidP="00F86AAE">
                            <w:pPr>
                              <w:jc w:val="right"/>
                              <w:rPr>
                                <w:rFonts w:cs="B Zar"/>
                                <w:sz w:val="24"/>
                                <w:szCs w:val="24"/>
                                <w:lang w:bidi="fa-IR"/>
                              </w:rPr>
                            </w:pPr>
                            <w:r>
                              <w:rPr>
                                <w:rFonts w:cs="B Zar" w:hint="cs"/>
                                <w:sz w:val="24"/>
                                <w:szCs w:val="24"/>
                                <w:rtl/>
                                <w:lang w:bidi="fa-IR"/>
                              </w:rPr>
                              <w:t>ارزش 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1833F03" id="Text Box 1171" o:spid="_x0000_s1399" type="#_x0000_t202" style="position:absolute;left:0;text-align:left;margin-left:300pt;margin-top:.75pt;width:58.5pt;height:22.5pt;z-index:25352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" fillcolor="white [3201]" stroked="f" strokeweight=".5pt">
                <v:textbox>
                  <w:txbxContent>
                    <w:p w:rsidR="003E22A5" w:rsidRPr="00F86AAE" w:rsidRDefault="003E22A5" w:rsidP="00F86AAE">
                      <w:pPr>
                        <w:jc w:val="right"/>
                        <w:rPr>
                          <w:rFonts w:cs="B Zar"/>
                          <w:sz w:val="24"/>
                          <w:szCs w:val="24"/>
                          <w:lang w:bidi="fa-IR"/>
                        </w:rPr>
                      </w:pPr>
                      <w:r>
                        <w:rPr>
                          <w:rFonts w:cs="B Zar" w:hint="cs"/>
                          <w:sz w:val="24"/>
                          <w:szCs w:val="24"/>
                          <w:rtl/>
                          <w:lang w:bidi="fa-IR"/>
                        </w:rPr>
                        <w:t>ارزش ها</w:t>
                      </w:r>
                    </w:p>
                  </w:txbxContent>
                </v:textbox>
              </v:shape>
            </w:pict>
          </mc:Fallback>
        </mc:AlternateContent>
      </w:r>
      <w:r w:rsidR="00F86AAE">
        <w:rPr>
          <w:rFonts w:cs="B Zar"/>
          <w:noProof/>
          <w:sz w:val="36"/>
          <w:szCs w:val="36"/>
          <w:rtl/>
        </w:rPr>
        <mc:AlternateContent>
          <mc:Choice Requires="wps">
            <w:drawing>
              <wp:anchor distT="0" distB="0" distL="114300" distR="114300" simplePos="0" relativeHeight="253522944" behindDoc="0" locked="0" layoutInCell="1" allowOverlap="1" wp14:anchorId="3EA8D176" wp14:editId="6D7872B5">
                <wp:simplePos x="0" y="0"/>
                <wp:positionH relativeFrom="column">
                  <wp:posOffset>4600575</wp:posOffset>
                </wp:positionH>
                <wp:positionV relativeFrom="paragraph">
                  <wp:posOffset>857250</wp:posOffset>
                </wp:positionV>
                <wp:extent cx="9525" cy="247650"/>
                <wp:effectExtent l="76200" t="0" r="66675" b="57150"/>
                <wp:wrapNone/>
                <wp:docPr id="1170" name="Straight Arrow Connector 1170"/>
                <wp:cNvGraphicFramePr/>
                <a:graphic xmlns:a="http://schemas.openxmlformats.org/drawingml/2006/main">
                  <a:graphicData uri="http://schemas.microsoft.com/office/word/2010/wordprocessingShape">
                    <wps:wsp>
                      <wps:cNvCnPr/>
                      <wps:spPr>
                        <a:xfrm flipH="1">
                          <a:off x="0" y="0"/>
                          <a:ext cx="9525" cy="2476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8A540F" id="Straight Arrow Connector 1170" o:spid="_x0000_s1026" type="#_x0000_t32" style="position:absolute;margin-left:362.25pt;margin-top:67.5pt;width:.75pt;height:19.5pt;flip:x;z-index:253522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" strokecolor="#5b9bd5 [3204]" strokeweight=".5pt">
                <v:stroke endarrow="block" joinstyle="miter"/>
              </v:shape>
            </w:pict>
          </mc:Fallback>
        </mc:AlternateContent>
      </w:r>
      <w:r w:rsidR="00F86AAE">
        <w:rPr>
          <w:rFonts w:cs="B Zar"/>
          <w:noProof/>
          <w:sz w:val="36"/>
          <w:szCs w:val="36"/>
          <w:rtl/>
        </w:rPr>
        <mc:AlternateContent>
          <mc:Choice Requires="wps">
            <w:drawing>
              <wp:anchor distT="0" distB="0" distL="114300" distR="114300" simplePos="0" relativeHeight="253521920" behindDoc="0" locked="0" layoutInCell="1" allowOverlap="1" wp14:anchorId="40D57799" wp14:editId="585A0D82">
                <wp:simplePos x="0" y="0"/>
                <wp:positionH relativeFrom="column">
                  <wp:posOffset>4638675</wp:posOffset>
                </wp:positionH>
                <wp:positionV relativeFrom="paragraph">
                  <wp:posOffset>457200</wp:posOffset>
                </wp:positionV>
                <wp:extent cx="0" cy="171450"/>
                <wp:effectExtent l="76200" t="0" r="57150" b="57150"/>
                <wp:wrapNone/>
                <wp:docPr id="1169" name="Straight Arrow Connector 1169"/>
                <wp:cNvGraphicFramePr/>
                <a:graphic xmlns:a="http://schemas.openxmlformats.org/drawingml/2006/main">
                  <a:graphicData uri="http://schemas.microsoft.com/office/word/2010/wordprocessingShape">
                    <wps:wsp>
                      <wps:cNvCnPr/>
                      <wps:spPr>
                        <a:xfrm>
                          <a:off x="0" y="0"/>
                          <a:ext cx="0" cy="1714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0717140" id="Straight Arrow Connector 1169" o:spid="_x0000_s1026" type="#_x0000_t32" style="position:absolute;margin-left:365.25pt;margin-top:36pt;width:0;height:13.5pt;z-index:253521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" strokecolor="#5b9bd5 [3204]" strokeweight=".5pt">
                <v:stroke endarrow="block" joinstyle="miter"/>
              </v:shape>
            </w:pict>
          </mc:Fallback>
        </mc:AlternateContent>
      </w:r>
      <w:r w:rsidR="00F86AAE">
        <w:rPr>
          <w:rFonts w:cs="B Zar"/>
          <w:noProof/>
          <w:sz w:val="36"/>
          <w:szCs w:val="36"/>
          <w:rtl/>
        </w:rPr>
        <mc:AlternateContent>
          <mc:Choice Requires="wps">
            <w:drawing>
              <wp:anchor distT="0" distB="0" distL="114300" distR="114300" simplePos="0" relativeHeight="253514752" behindDoc="0" locked="0" layoutInCell="1" allowOverlap="1" wp14:anchorId="11C527C5" wp14:editId="5393677D">
                <wp:simplePos x="0" y="0"/>
                <wp:positionH relativeFrom="column">
                  <wp:posOffset>4495800</wp:posOffset>
                </wp:positionH>
                <wp:positionV relativeFrom="paragraph">
                  <wp:posOffset>638175</wp:posOffset>
                </wp:positionV>
                <wp:extent cx="209550" cy="219075"/>
                <wp:effectExtent l="0" t="0" r="19050" b="28575"/>
                <wp:wrapNone/>
                <wp:docPr id="1161" name="Flowchart: Connector 1161"/>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1725B2" id="Flowchart: Connector 1161" o:spid="_x0000_s1026" type="#_x0000_t120" style="position:absolute;margin-left:354pt;margin-top:50.25pt;width:16.5pt;height:17.25pt;z-index:253514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" fillcolor="window" strokecolor="#41719c" strokeweight="1pt">
                <v:stroke joinstyle="miter"/>
              </v:shape>
            </w:pict>
          </mc:Fallback>
        </mc:AlternateContent>
      </w:r>
      <w:r w:rsidR="00F86AAE">
        <w:rPr>
          <w:rFonts w:cs="B Zar"/>
          <w:noProof/>
          <w:sz w:val="36"/>
          <w:szCs w:val="36"/>
          <w:rtl/>
        </w:rPr>
        <mc:AlternateContent>
          <mc:Choice Requires="wps">
            <w:drawing>
              <wp:anchor distT="0" distB="0" distL="114300" distR="114300" simplePos="0" relativeHeight="253520896" behindDoc="0" locked="0" layoutInCell="1" allowOverlap="1" wp14:anchorId="58F605B8" wp14:editId="71463F7A">
                <wp:simplePos x="0" y="0"/>
                <wp:positionH relativeFrom="column">
                  <wp:posOffset>4629150</wp:posOffset>
                </wp:positionH>
                <wp:positionV relativeFrom="paragraph">
                  <wp:posOffset>419100</wp:posOffset>
                </wp:positionV>
                <wp:extent cx="200025" cy="47625"/>
                <wp:effectExtent l="0" t="0" r="28575" b="28575"/>
                <wp:wrapNone/>
                <wp:docPr id="1167" name="Straight Connector 1167"/>
                <wp:cNvGraphicFramePr/>
                <a:graphic xmlns:a="http://schemas.openxmlformats.org/drawingml/2006/main">
                  <a:graphicData uri="http://schemas.microsoft.com/office/word/2010/wordprocessingShape">
                    <wps:wsp>
                      <wps:cNvCnPr/>
                      <wps:spPr>
                        <a:xfrm flipH="1">
                          <a:off x="0" y="0"/>
                          <a:ext cx="200025" cy="476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841A069" id="Straight Connector 1167" o:spid="_x0000_s1026" style="position:absolute;flip:x;z-index:253520896;visibility:visible;mso-wrap-style:square;mso-wrap-distance-left:9pt;mso-wrap-distance-top:0;mso-wrap-distance-right:9pt;mso-wrap-distance-bottom:0;mso-position-horizontal:absolute;mso-position-horizontal-relative:text;mso-position-vertical:absolute;mso-position-vertical-relative:text" from="364.5pt,33pt" to="380.25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" strokecolor="#5b9bd5 [3204]" strokeweight=".5pt">
                <v:stroke joinstyle="miter"/>
              </v:line>
            </w:pict>
          </mc:Fallback>
        </mc:AlternateContent>
      </w:r>
      <w:r w:rsidR="00F86AAE">
        <w:rPr>
          <w:rFonts w:cs="B Zar"/>
          <w:noProof/>
          <w:sz w:val="36"/>
          <w:szCs w:val="36"/>
          <w:rtl/>
        </w:rPr>
        <mc:AlternateContent>
          <mc:Choice Requires="wps">
            <w:drawing>
              <wp:anchor distT="0" distB="0" distL="114300" distR="114300" simplePos="0" relativeHeight="253519872" behindDoc="0" locked="0" layoutInCell="1" allowOverlap="1" wp14:anchorId="2EFE3125" wp14:editId="68B01BCD">
                <wp:simplePos x="0" y="0"/>
                <wp:positionH relativeFrom="column">
                  <wp:posOffset>4829175</wp:posOffset>
                </wp:positionH>
                <wp:positionV relativeFrom="paragraph">
                  <wp:posOffset>209550</wp:posOffset>
                </wp:positionV>
                <wp:extent cx="0" cy="200025"/>
                <wp:effectExtent l="0" t="0" r="19050" b="28575"/>
                <wp:wrapNone/>
                <wp:docPr id="1166" name="Straight Connector 1166"/>
                <wp:cNvGraphicFramePr/>
                <a:graphic xmlns:a="http://schemas.openxmlformats.org/drawingml/2006/main">
                  <a:graphicData uri="http://schemas.microsoft.com/office/word/2010/wordprocessingShape">
                    <wps:wsp>
                      <wps:cNvCnPr/>
                      <wps:spPr>
                        <a:xfrm>
                          <a:off x="0" y="0"/>
                          <a:ext cx="0" cy="200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268F2E" id="Straight Connector 1166" o:spid="_x0000_s1026" style="position:absolute;z-index:253519872;visibility:visible;mso-wrap-style:square;mso-wrap-distance-left:9pt;mso-wrap-distance-top:0;mso-wrap-distance-right:9pt;mso-wrap-distance-bottom:0;mso-position-horizontal:absolute;mso-position-horizontal-relative:text;mso-position-vertical:absolute;mso-position-vertical-relative:text" from="380.25pt,16.5pt" to="380.25pt,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" strokecolor="#5b9bd5 [3204]" strokeweight=".5pt">
                <v:stroke joinstyle="miter"/>
              </v:line>
            </w:pict>
          </mc:Fallback>
        </mc:AlternateContent>
      </w:r>
      <w:r w:rsidR="00F86AAE">
        <w:rPr>
          <w:rFonts w:cs="B Zar"/>
          <w:noProof/>
          <w:sz w:val="36"/>
          <w:szCs w:val="36"/>
          <w:rtl/>
        </w:rPr>
        <mc:AlternateContent>
          <mc:Choice Requires="wps">
            <w:drawing>
              <wp:anchor distT="0" distB="0" distL="114300" distR="114300" simplePos="0" relativeHeight="253512704" behindDoc="0" locked="0" layoutInCell="1" allowOverlap="1" wp14:anchorId="47276CA0" wp14:editId="4E7F1835">
                <wp:simplePos x="0" y="0"/>
                <wp:positionH relativeFrom="column">
                  <wp:posOffset>4714875</wp:posOffset>
                </wp:positionH>
                <wp:positionV relativeFrom="paragraph">
                  <wp:posOffset>0</wp:posOffset>
                </wp:positionV>
                <wp:extent cx="209550" cy="219075"/>
                <wp:effectExtent l="0" t="0" r="19050" b="28575"/>
                <wp:wrapNone/>
                <wp:docPr id="1160" name="Flowchart: Connector 1160"/>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7CADE1" id="Flowchart: Connector 1160" o:spid="_x0000_s1026" type="#_x0000_t120" style="position:absolute;margin-left:371.25pt;margin-top:0;width:16.5pt;height:17.25pt;z-index:253512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" fillcolor="window" strokecolor="#41719c" strokeweight="1pt">
                <v:stroke joinstyle="miter"/>
              </v:shape>
            </w:pict>
          </mc:Fallback>
        </mc:AlternateContent>
      </w:r>
      <w:r w:rsidR="00F86AAE">
        <w:rPr>
          <w:rFonts w:cs="B Zar"/>
          <w:noProof/>
          <w:sz w:val="36"/>
          <w:szCs w:val="36"/>
          <w:rtl/>
        </w:rPr>
        <mc:AlternateContent>
          <mc:Choice Requires="wps">
            <w:drawing>
              <wp:anchor distT="0" distB="0" distL="114300" distR="114300" simplePos="0" relativeHeight="253516800" behindDoc="0" locked="0" layoutInCell="1" allowOverlap="1" wp14:anchorId="7CD07A2C" wp14:editId="64EBF0C7">
                <wp:simplePos x="0" y="0"/>
                <wp:positionH relativeFrom="column">
                  <wp:posOffset>5143500</wp:posOffset>
                </wp:positionH>
                <wp:positionV relativeFrom="paragraph">
                  <wp:posOffset>695325</wp:posOffset>
                </wp:positionV>
                <wp:extent cx="295275" cy="523875"/>
                <wp:effectExtent l="0" t="0" r="28575" b="28575"/>
                <wp:wrapNone/>
                <wp:docPr id="1163" name="Straight Connector 1163"/>
                <wp:cNvGraphicFramePr/>
                <a:graphic xmlns:a="http://schemas.openxmlformats.org/drawingml/2006/main">
                  <a:graphicData uri="http://schemas.microsoft.com/office/word/2010/wordprocessingShape">
                    <wps:wsp>
                      <wps:cNvCnPr/>
                      <wps:spPr>
                        <a:xfrm flipH="1">
                          <a:off x="0" y="0"/>
                          <a:ext cx="295275" cy="523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FD3BF9" id="Straight Connector 1163" o:spid="_x0000_s1026" style="position:absolute;flip:x;z-index:253516800;visibility:visible;mso-wrap-style:square;mso-wrap-distance-left:9pt;mso-wrap-distance-top:0;mso-wrap-distance-right:9pt;mso-wrap-distance-bottom:0;mso-position-horizontal:absolute;mso-position-horizontal-relative:text;mso-position-vertical:absolute;mso-position-vertical-relative:text" from="405pt,54.75pt" to="428.2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" strokecolor="#5b9bd5 [3204]" strokeweight=".5pt">
                <v:stroke joinstyle="miter"/>
              </v:line>
            </w:pict>
          </mc:Fallback>
        </mc:AlternateContent>
      </w:r>
      <w:r w:rsidR="00F86AAE">
        <w:rPr>
          <w:rFonts w:cs="B Zar"/>
          <w:noProof/>
          <w:sz w:val="36"/>
          <w:szCs w:val="36"/>
          <w:rtl/>
        </w:rPr>
        <mc:AlternateContent>
          <mc:Choice Requires="wps">
            <w:drawing>
              <wp:anchor distT="0" distB="0" distL="114300" distR="114300" simplePos="0" relativeHeight="253517824" behindDoc="0" locked="0" layoutInCell="1" allowOverlap="1" wp14:anchorId="4A80F9CE" wp14:editId="50FC22CF">
                <wp:simplePos x="0" y="0"/>
                <wp:positionH relativeFrom="column">
                  <wp:posOffset>4743450</wp:posOffset>
                </wp:positionH>
                <wp:positionV relativeFrom="paragraph">
                  <wp:posOffset>1219200</wp:posOffset>
                </wp:positionV>
                <wp:extent cx="381000" cy="0"/>
                <wp:effectExtent l="38100" t="76200" r="0" b="95250"/>
                <wp:wrapNone/>
                <wp:docPr id="1164" name="Straight Arrow Connector 1164"/>
                <wp:cNvGraphicFramePr/>
                <a:graphic xmlns:a="http://schemas.openxmlformats.org/drawingml/2006/main">
                  <a:graphicData uri="http://schemas.microsoft.com/office/word/2010/wordprocessingShape">
                    <wps:wsp>
                      <wps:cNvCnPr/>
                      <wps:spPr>
                        <a:xfrm flipH="1">
                          <a:off x="0" y="0"/>
                          <a:ext cx="3810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252192F" id="Straight Arrow Connector 1164" o:spid="_x0000_s1026" type="#_x0000_t32" style="position:absolute;margin-left:373.5pt;margin-top:96pt;width:30pt;height:0;flip:x;z-index:253517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" strokecolor="#5b9bd5 [3204]" strokeweight=".5pt">
                <v:stroke endarrow="block" joinstyle="miter"/>
              </v:shape>
            </w:pict>
          </mc:Fallback>
        </mc:AlternateContent>
      </w:r>
      <w:r w:rsidR="00F86AAE">
        <w:rPr>
          <w:rFonts w:cs="B Zar"/>
          <w:noProof/>
          <w:sz w:val="36"/>
          <w:szCs w:val="36"/>
          <w:rtl/>
        </w:rPr>
        <mc:AlternateContent>
          <mc:Choice Requires="wps">
            <w:drawing>
              <wp:anchor distT="0" distB="0" distL="114300" distR="114300" simplePos="0" relativeHeight="253510656" behindDoc="0" locked="0" layoutInCell="1" allowOverlap="1" wp14:anchorId="73D04A45" wp14:editId="18BE2890">
                <wp:simplePos x="0" y="0"/>
                <wp:positionH relativeFrom="column">
                  <wp:posOffset>4514850</wp:posOffset>
                </wp:positionH>
                <wp:positionV relativeFrom="paragraph">
                  <wp:posOffset>1095375</wp:posOffset>
                </wp:positionV>
                <wp:extent cx="209550" cy="219075"/>
                <wp:effectExtent l="0" t="0" r="19050" b="28575"/>
                <wp:wrapNone/>
                <wp:docPr id="1159" name="Flowchart: Connector 1159"/>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746035" id="Flowchart: Connector 1159" o:spid="_x0000_s1026" type="#_x0000_t120" style="position:absolute;margin-left:355.5pt;margin-top:86.25pt;width:16.5pt;height:17.25pt;z-index:253510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" fillcolor="window" strokecolor="#41719c" strokeweight="1pt">
                <v:stroke joinstyle="miter"/>
              </v:shape>
            </w:pict>
          </mc:Fallback>
        </mc:AlternateContent>
      </w:r>
      <w:r w:rsidR="00F86AAE">
        <w:rPr>
          <w:rFonts w:cs="B Zar"/>
          <w:noProof/>
          <w:sz w:val="36"/>
          <w:szCs w:val="36"/>
          <w:rtl/>
        </w:rPr>
        <mc:AlternateContent>
          <mc:Choice Requires="wps">
            <w:drawing>
              <wp:anchor distT="0" distB="0" distL="114300" distR="114300" simplePos="0" relativeHeight="253518848" behindDoc="0" locked="0" layoutInCell="1" allowOverlap="1" wp14:anchorId="5226DA94" wp14:editId="379C376F">
                <wp:simplePos x="0" y="0"/>
                <wp:positionH relativeFrom="column">
                  <wp:posOffset>4000500</wp:posOffset>
                </wp:positionH>
                <wp:positionV relativeFrom="paragraph">
                  <wp:posOffset>1209675</wp:posOffset>
                </wp:positionV>
                <wp:extent cx="495300" cy="9525"/>
                <wp:effectExtent l="19050" t="57150" r="0" b="85725"/>
                <wp:wrapNone/>
                <wp:docPr id="1165" name="Straight Arrow Connector 1165"/>
                <wp:cNvGraphicFramePr/>
                <a:graphic xmlns:a="http://schemas.openxmlformats.org/drawingml/2006/main">
                  <a:graphicData uri="http://schemas.microsoft.com/office/word/2010/wordprocessingShape">
                    <wps:wsp>
                      <wps:cNvCnPr/>
                      <wps:spPr>
                        <a:xfrm flipH="1">
                          <a:off x="0" y="0"/>
                          <a:ext cx="4953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256AFC" id="Straight Arrow Connector 1165" o:spid="_x0000_s1026" type="#_x0000_t32" style="position:absolute;margin-left:315pt;margin-top:95.25pt;width:39pt;height:.75pt;flip:x;z-index:253518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" strokecolor="#5b9bd5 [3204]" strokeweight=".5pt">
                <v:stroke endarrow="block" joinstyle="miter"/>
              </v:shape>
            </w:pict>
          </mc:Fallback>
        </mc:AlternateContent>
      </w:r>
      <w:r w:rsidR="00F86AAE">
        <w:rPr>
          <w:rFonts w:cs="B Zar"/>
          <w:noProof/>
          <w:sz w:val="36"/>
          <w:szCs w:val="36"/>
          <w:rtl/>
        </w:rPr>
        <mc:AlternateContent>
          <mc:Choice Requires="wps">
            <w:drawing>
              <wp:anchor distT="0" distB="0" distL="114300" distR="114300" simplePos="0" relativeHeight="253508608" behindDoc="0" locked="0" layoutInCell="1" allowOverlap="1" wp14:anchorId="7F0764BA" wp14:editId="59B037BE">
                <wp:simplePos x="0" y="0"/>
                <wp:positionH relativeFrom="column">
                  <wp:posOffset>3810000</wp:posOffset>
                </wp:positionH>
                <wp:positionV relativeFrom="paragraph">
                  <wp:posOffset>1123950</wp:posOffset>
                </wp:positionV>
                <wp:extent cx="209550" cy="219075"/>
                <wp:effectExtent l="0" t="0" r="19050" b="28575"/>
                <wp:wrapNone/>
                <wp:docPr id="1158" name="Flowchart: Connector 1158"/>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EEF879" id="Flowchart: Connector 1158" o:spid="_x0000_s1026" type="#_x0000_t120" style="position:absolute;margin-left:300pt;margin-top:88.5pt;width:16.5pt;height:17.25pt;z-index:253508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" fillcolor="window" strokecolor="#41719c" strokeweight="1pt">
                <v:stroke joinstyle="miter"/>
              </v:shape>
            </w:pict>
          </mc:Fallback>
        </mc:AlternateContent>
      </w:r>
      <w:r w:rsidR="00F86AAE">
        <w:rPr>
          <w:rFonts w:cs="B Zar"/>
          <w:noProof/>
          <w:sz w:val="36"/>
          <w:szCs w:val="36"/>
          <w:rtl/>
        </w:rPr>
        <mc:AlternateContent>
          <mc:Choice Requires="wps">
            <w:drawing>
              <wp:anchor distT="0" distB="0" distL="114300" distR="114300" simplePos="0" relativeHeight="253504512" behindDoc="0" locked="0" layoutInCell="1" allowOverlap="1" wp14:anchorId="58575DBF" wp14:editId="2AB44D8B">
                <wp:simplePos x="0" y="0"/>
                <wp:positionH relativeFrom="column">
                  <wp:posOffset>5381625</wp:posOffset>
                </wp:positionH>
                <wp:positionV relativeFrom="paragraph">
                  <wp:posOffset>485775</wp:posOffset>
                </wp:positionV>
                <wp:extent cx="209550" cy="219075"/>
                <wp:effectExtent l="0" t="0" r="19050" b="28575"/>
                <wp:wrapNone/>
                <wp:docPr id="1156" name="Flowchart: Connector 1156"/>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9063A2" id="Flowchart: Connector 1156" o:spid="_x0000_s1026" type="#_x0000_t120" style="position:absolute;margin-left:423.75pt;margin-top:38.25pt;width:16.5pt;height:17.25pt;z-index:253504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" fillcolor="white [3212]" strokecolor="#1f4d78 [1604]" strokeweight="1pt">
                <v:stroke joinstyle="miter"/>
              </v:shape>
            </w:pict>
          </mc:Fallback>
        </mc:AlternateContent>
      </w:r>
      <w:r w:rsidR="00F86AAE">
        <w:rPr>
          <w:rFonts w:cs="B Zar"/>
          <w:noProof/>
          <w:sz w:val="36"/>
          <w:szCs w:val="36"/>
          <w:rtl/>
        </w:rPr>
        <mc:AlternateContent>
          <mc:Choice Requires="wps">
            <w:drawing>
              <wp:anchor distT="0" distB="0" distL="114300" distR="114300" simplePos="0" relativeHeight="253515776" behindDoc="0" locked="0" layoutInCell="1" allowOverlap="1" wp14:anchorId="620F8936" wp14:editId="090FD3E8">
                <wp:simplePos x="0" y="0"/>
                <wp:positionH relativeFrom="column">
                  <wp:posOffset>5324475</wp:posOffset>
                </wp:positionH>
                <wp:positionV relativeFrom="paragraph">
                  <wp:posOffset>962025</wp:posOffset>
                </wp:positionV>
                <wp:extent cx="381000" cy="0"/>
                <wp:effectExtent l="0" t="0" r="19050" b="19050"/>
                <wp:wrapNone/>
                <wp:docPr id="1162" name="Straight Connector 1162"/>
                <wp:cNvGraphicFramePr/>
                <a:graphic xmlns:a="http://schemas.openxmlformats.org/drawingml/2006/main">
                  <a:graphicData uri="http://schemas.microsoft.com/office/word/2010/wordprocessingShape">
                    <wps:wsp>
                      <wps:cNvCnPr/>
                      <wps:spPr>
                        <a:xfrm flipH="1">
                          <a:off x="0" y="0"/>
                          <a:ext cx="381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BF4674" id="Straight Connector 1162" o:spid="_x0000_s1026" style="position:absolute;flip:x;z-index:2535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9.25pt,75.75pt" to="449.25pt,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" strokecolor="#5b9bd5 [3204]" strokeweight=".5pt">
                <v:stroke joinstyle="miter"/>
              </v:line>
            </w:pict>
          </mc:Fallback>
        </mc:AlternateContent>
      </w:r>
      <w:r w:rsidR="00F86AAE">
        <w:rPr>
          <w:rFonts w:cs="B Zar"/>
          <w:noProof/>
          <w:sz w:val="36"/>
          <w:szCs w:val="36"/>
          <w:rtl/>
        </w:rPr>
        <mc:AlternateContent>
          <mc:Choice Requires="wps">
            <w:drawing>
              <wp:anchor distT="0" distB="0" distL="114300" distR="114300" simplePos="0" relativeHeight="253506560" behindDoc="0" locked="0" layoutInCell="1" allowOverlap="1" wp14:anchorId="3F41255A" wp14:editId="4142BEC5">
                <wp:simplePos x="0" y="0"/>
                <wp:positionH relativeFrom="margin">
                  <wp:align>right</wp:align>
                </wp:positionH>
                <wp:positionV relativeFrom="paragraph">
                  <wp:posOffset>828675</wp:posOffset>
                </wp:positionV>
                <wp:extent cx="209550" cy="219075"/>
                <wp:effectExtent l="0" t="0" r="19050" b="28575"/>
                <wp:wrapNone/>
                <wp:docPr id="1157" name="Flowchart: Connector 1157"/>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E6F7D9" id="Flowchart: Connector 1157" o:spid="_x0000_s1026" type="#_x0000_t120" style="position:absolute;margin-left:-34.7pt;margin-top:65.25pt;width:16.5pt;height:17.25pt;z-index:25350656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" fillcolor="window" strokecolor="#41719c" strokeweight="1pt">
                <v:stroke joinstyle="miter"/>
                <w10:wrap anchorx="margin"/>
              </v:shape>
            </w:pict>
          </mc:Fallback>
        </mc:AlternateContent>
      </w:r>
      <w:r w:rsidR="00F86AAE">
        <w:rPr>
          <w:rFonts w:cs="B Zar"/>
          <w:noProof/>
          <w:sz w:val="36"/>
          <w:szCs w:val="36"/>
          <w:rtl/>
        </w:rPr>
        <mc:AlternateContent>
          <mc:Choice Requires="wps">
            <w:drawing>
              <wp:anchor distT="0" distB="0" distL="114300" distR="114300" simplePos="0" relativeHeight="253503488" behindDoc="0" locked="0" layoutInCell="1" allowOverlap="1" wp14:anchorId="389D5393" wp14:editId="069BF73D">
                <wp:simplePos x="0" y="0"/>
                <wp:positionH relativeFrom="column">
                  <wp:posOffset>5638800</wp:posOffset>
                </wp:positionH>
                <wp:positionV relativeFrom="paragraph">
                  <wp:posOffset>180975</wp:posOffset>
                </wp:positionV>
                <wp:extent cx="209550" cy="209550"/>
                <wp:effectExtent l="0" t="0" r="19050" b="19050"/>
                <wp:wrapNone/>
                <wp:docPr id="1154" name="Flowchart: Connector 1154"/>
                <wp:cNvGraphicFramePr/>
                <a:graphic xmlns:a="http://schemas.openxmlformats.org/drawingml/2006/main">
                  <a:graphicData uri="http://schemas.microsoft.com/office/word/2010/wordprocessingShape">
                    <wps:wsp>
                      <wps:cNvSpPr/>
                      <wps:spPr>
                        <a:xfrm>
                          <a:off x="0" y="0"/>
                          <a:ext cx="209550" cy="209550"/>
                        </a:xfrm>
                        <a:prstGeom prst="flowChartConnector">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35F064B" id="Flowchart: Connector 1154" o:spid="_x0000_s1026" type="#_x0000_t120" style="position:absolute;margin-left:444pt;margin-top:14.25pt;width:16.5pt;height:16.5pt;z-index:253503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" fillcolor="white [3212]" strokecolor="white [3212]" strokeweight="1pt">
                <v:stroke joinstyle="miter"/>
              </v:shape>
            </w:pict>
          </mc:Fallback>
        </mc:AlternateContent>
      </w:r>
    </w:p>
    <w:p w:rsidR="00001E64" w:rsidRDefault="00B55C93" w:rsidP="00B14D88">
      <w:pPr>
        <w:bidi/>
        <w:rPr>
          <w:rFonts w:cs="B Zar"/>
          <w:sz w:val="36"/>
          <w:szCs w:val="36"/>
          <w:rtl/>
          <w:lang w:bidi="fa-IR"/>
        </w:rPr>
      </w:pPr>
      <w:r>
        <w:rPr>
          <w:rFonts w:cs="B Zar"/>
          <w:noProof/>
          <w:sz w:val="36"/>
          <w:szCs w:val="36"/>
          <w:rtl/>
        </w:rPr>
        <mc:AlternateContent>
          <mc:Choice Requires="wps">
            <w:drawing>
              <wp:anchor distT="0" distB="0" distL="114300" distR="114300" simplePos="0" relativeHeight="253528064" behindDoc="0" locked="0" layoutInCell="1" allowOverlap="1" wp14:anchorId="1169FF4B" wp14:editId="2A739A18">
                <wp:simplePos x="0" y="0"/>
                <wp:positionH relativeFrom="column">
                  <wp:posOffset>4810124</wp:posOffset>
                </wp:positionH>
                <wp:positionV relativeFrom="paragraph">
                  <wp:posOffset>92075</wp:posOffset>
                </wp:positionV>
                <wp:extent cx="504825" cy="285750"/>
                <wp:effectExtent l="0" t="0" r="9525" b="0"/>
                <wp:wrapNone/>
                <wp:docPr id="1173" name="Text Box 1173"/>
                <wp:cNvGraphicFramePr/>
                <a:graphic xmlns:a="http://schemas.openxmlformats.org/drawingml/2006/main">
                  <a:graphicData uri="http://schemas.microsoft.com/office/word/2010/wordprocessingShape">
                    <wps:wsp>
                      <wps:cNvSpPr txBox="1"/>
                      <wps:spPr>
                        <a:xfrm>
                          <a:off x="0" y="0"/>
                          <a:ext cx="504825" cy="285750"/>
                        </a:xfrm>
                        <a:prstGeom prst="rect">
                          <a:avLst/>
                        </a:prstGeom>
                        <a:solidFill>
                          <a:sysClr val="window" lastClr="FFFFFF"/>
                        </a:solidFill>
                        <a:ln w="6350">
                          <a:noFill/>
                        </a:ln>
                        <a:effectLst/>
                      </wps:spPr>
                      <wps:txbx>
                        <w:txbxContent>
                          <w:p w:rsidR="003E22A5" w:rsidRPr="00F86AAE" w:rsidRDefault="003E22A5" w:rsidP="00B14D88">
                            <w:pPr>
                              <w:jc w:val="right"/>
                              <w:rPr>
                                <w:rFonts w:cs="B Zar"/>
                                <w:sz w:val="24"/>
                                <w:szCs w:val="24"/>
                                <w:lang w:bidi="fa-IR"/>
                              </w:rPr>
                            </w:pPr>
                            <w:r>
                              <w:rPr>
                                <w:rFonts w:cs="B Zar" w:hint="cs"/>
                                <w:sz w:val="24"/>
                                <w:szCs w:val="24"/>
                                <w:rtl/>
                                <w:lang w:bidi="fa-IR"/>
                              </w:rPr>
                              <w:t>اهداف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69FF4B" id="Text Box 1173" o:spid="_x0000_s1400" type="#_x0000_t202" style="position:absolute;left:0;text-align:left;margin-left:378.75pt;margin-top:7.25pt;width:39.75pt;height:22.5pt;z-index:25352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" fillcolor="window" stroked="f" strokeweight=".5pt">
                <v:textbox>
                  <w:txbxContent>
                    <w:p w:rsidR="003E22A5" w:rsidRPr="00F86AAE" w:rsidRDefault="003E22A5" w:rsidP="00B14D88">
                      <w:pPr>
                        <w:jc w:val="right"/>
                        <w:rPr>
                          <w:rFonts w:cs="B Zar"/>
                          <w:sz w:val="24"/>
                          <w:szCs w:val="24"/>
                          <w:lang w:bidi="fa-IR"/>
                        </w:rPr>
                      </w:pPr>
                      <w:r>
                        <w:rPr>
                          <w:rFonts w:cs="B Zar" w:hint="cs"/>
                          <w:sz w:val="24"/>
                          <w:szCs w:val="24"/>
                          <w:rtl/>
                          <w:lang w:bidi="fa-IR"/>
                        </w:rPr>
                        <w:t>اهداف</w:t>
                      </w:r>
                    </w:p>
                  </w:txbxContent>
                </v:textbox>
              </v:shape>
            </w:pict>
          </mc:Fallback>
        </mc:AlternateContent>
      </w:r>
      <w:r w:rsidR="00B14D88">
        <w:rPr>
          <w:rFonts w:cs="B Zar"/>
          <w:noProof/>
          <w:sz w:val="36"/>
          <w:szCs w:val="36"/>
          <w:rtl/>
        </w:rPr>
        <mc:AlternateContent>
          <mc:Choice Requires="wps">
            <w:drawing>
              <wp:anchor distT="0" distB="0" distL="114300" distR="114300" simplePos="0" relativeHeight="253552640" behindDoc="0" locked="0" layoutInCell="1" allowOverlap="1" wp14:anchorId="2FEB46E3" wp14:editId="700B46D5">
                <wp:simplePos x="0" y="0"/>
                <wp:positionH relativeFrom="column">
                  <wp:posOffset>1362075</wp:posOffset>
                </wp:positionH>
                <wp:positionV relativeFrom="paragraph">
                  <wp:posOffset>866775</wp:posOffset>
                </wp:positionV>
                <wp:extent cx="552450" cy="285750"/>
                <wp:effectExtent l="0" t="0" r="0" b="0"/>
                <wp:wrapNone/>
                <wp:docPr id="1189" name="Text Box 1189"/>
                <wp:cNvGraphicFramePr/>
                <a:graphic xmlns:a="http://schemas.openxmlformats.org/drawingml/2006/main">
                  <a:graphicData uri="http://schemas.microsoft.com/office/word/2010/wordprocessingShape">
                    <wps:wsp>
                      <wps:cNvSpPr txBox="1"/>
                      <wps:spPr>
                        <a:xfrm>
                          <a:off x="0" y="0"/>
                          <a:ext cx="552450" cy="285750"/>
                        </a:xfrm>
                        <a:prstGeom prst="rect">
                          <a:avLst/>
                        </a:prstGeom>
                        <a:solidFill>
                          <a:sysClr val="window" lastClr="FFFFFF"/>
                        </a:solidFill>
                        <a:ln w="6350">
                          <a:noFill/>
                        </a:ln>
                        <a:effectLst/>
                      </wps:spPr>
                      <wps:txbx>
                        <w:txbxContent>
                          <w:p w:rsidR="003E22A5" w:rsidRPr="00F86AAE" w:rsidRDefault="003E22A5" w:rsidP="00B14D88">
                            <w:pPr>
                              <w:jc w:val="right"/>
                              <w:rPr>
                                <w:rFonts w:cs="B Zar"/>
                                <w:sz w:val="24"/>
                                <w:szCs w:val="24"/>
                                <w:lang w:bidi="fa-IR"/>
                              </w:rPr>
                            </w:pPr>
                            <w:r>
                              <w:rPr>
                                <w:rFonts w:cs="B Zar" w:hint="cs"/>
                                <w:sz w:val="24"/>
                                <w:szCs w:val="24"/>
                                <w:rtl/>
                                <w:lang w:bidi="fa-IR"/>
                              </w:rPr>
                              <w:t>رفتارها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FEB46E3" id="Text Box 1189" o:spid="_x0000_s1401" type="#_x0000_t202" style="position:absolute;left:0;text-align:left;margin-left:107.25pt;margin-top:68.25pt;width:43.5pt;height:22.5pt;z-index:25355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" fillcolor="window" stroked="f" strokeweight=".5pt">
                <v:textbox>
                  <w:txbxContent>
                    <w:p w:rsidR="003E22A5" w:rsidRPr="00F86AAE" w:rsidRDefault="003E22A5" w:rsidP="00B14D88">
                      <w:pPr>
                        <w:jc w:val="right"/>
                        <w:rPr>
                          <w:rFonts w:cs="B Zar"/>
                          <w:sz w:val="24"/>
                          <w:szCs w:val="24"/>
                          <w:lang w:bidi="fa-IR"/>
                        </w:rPr>
                      </w:pPr>
                      <w:r>
                        <w:rPr>
                          <w:rFonts w:cs="B Zar" w:hint="cs"/>
                          <w:sz w:val="24"/>
                          <w:szCs w:val="24"/>
                          <w:rtl/>
                          <w:lang w:bidi="fa-IR"/>
                        </w:rPr>
                        <w:t>رفتارها</w:t>
                      </w:r>
                    </w:p>
                  </w:txbxContent>
                </v:textbox>
              </v:shape>
            </w:pict>
          </mc:Fallback>
        </mc:AlternateContent>
      </w:r>
      <w:r w:rsidR="00B14D88">
        <w:rPr>
          <w:rFonts w:cs="B Zar"/>
          <w:noProof/>
          <w:sz w:val="36"/>
          <w:szCs w:val="36"/>
          <w:rtl/>
        </w:rPr>
        <mc:AlternateContent>
          <mc:Choice Requires="wps">
            <w:drawing>
              <wp:anchor distT="0" distB="0" distL="114300" distR="114300" simplePos="0" relativeHeight="253550592" behindDoc="0" locked="0" layoutInCell="1" allowOverlap="1" wp14:anchorId="7BA94772" wp14:editId="2826DA2D">
                <wp:simplePos x="0" y="0"/>
                <wp:positionH relativeFrom="column">
                  <wp:posOffset>1743075</wp:posOffset>
                </wp:positionH>
                <wp:positionV relativeFrom="paragraph">
                  <wp:posOffset>78105</wp:posOffset>
                </wp:positionV>
                <wp:extent cx="609600" cy="285750"/>
                <wp:effectExtent l="0" t="0" r="0" b="0"/>
                <wp:wrapNone/>
                <wp:docPr id="1188" name="Text Box 1188"/>
                <wp:cNvGraphicFramePr/>
                <a:graphic xmlns:a="http://schemas.openxmlformats.org/drawingml/2006/main">
                  <a:graphicData uri="http://schemas.microsoft.com/office/word/2010/wordprocessingShape">
                    <wps:wsp>
                      <wps:cNvSpPr txBox="1"/>
                      <wps:spPr>
                        <a:xfrm>
                          <a:off x="0" y="0"/>
                          <a:ext cx="609600" cy="285750"/>
                        </a:xfrm>
                        <a:prstGeom prst="rect">
                          <a:avLst/>
                        </a:prstGeom>
                        <a:solidFill>
                          <a:sysClr val="window" lastClr="FFFFFF"/>
                        </a:solidFill>
                        <a:ln w="6350">
                          <a:noFill/>
                        </a:ln>
                        <a:effectLst/>
                      </wps:spPr>
                      <wps:txbx>
                        <w:txbxContent>
                          <w:p w:rsidR="003E22A5" w:rsidRPr="00F86AAE" w:rsidRDefault="003E22A5" w:rsidP="00B14D88">
                            <w:pPr>
                              <w:jc w:val="right"/>
                              <w:rPr>
                                <w:rFonts w:cs="B Zar"/>
                                <w:sz w:val="24"/>
                                <w:szCs w:val="24"/>
                                <w:lang w:bidi="fa-IR"/>
                              </w:rPr>
                            </w:pPr>
                            <w:r>
                              <w:rPr>
                                <w:rFonts w:cs="B Zar" w:hint="cs"/>
                                <w:sz w:val="24"/>
                                <w:szCs w:val="24"/>
                                <w:rtl/>
                                <w:lang w:bidi="fa-IR"/>
                              </w:rPr>
                              <w:t>اهداف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A94772" id="Text Box 1188" o:spid="_x0000_s1402" type="#_x0000_t202" style="position:absolute;left:0;text-align:left;margin-left:137.25pt;margin-top:6.15pt;width:48pt;height:22.5pt;z-index:253550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" fillcolor="window" stroked="f" strokeweight=".5pt">
                <v:textbox>
                  <w:txbxContent>
                    <w:p w:rsidR="003E22A5" w:rsidRPr="00F86AAE" w:rsidRDefault="003E22A5" w:rsidP="00B14D88">
                      <w:pPr>
                        <w:jc w:val="right"/>
                        <w:rPr>
                          <w:rFonts w:cs="B Zar"/>
                          <w:sz w:val="24"/>
                          <w:szCs w:val="24"/>
                          <w:lang w:bidi="fa-IR"/>
                        </w:rPr>
                      </w:pPr>
                      <w:r>
                        <w:rPr>
                          <w:rFonts w:cs="B Zar" w:hint="cs"/>
                          <w:sz w:val="24"/>
                          <w:szCs w:val="24"/>
                          <w:rtl/>
                          <w:lang w:bidi="fa-IR"/>
                        </w:rPr>
                        <w:t>اهداف</w:t>
                      </w:r>
                    </w:p>
                  </w:txbxContent>
                </v:textbox>
              </v:shape>
            </w:pict>
          </mc:Fallback>
        </mc:AlternateContent>
      </w:r>
      <w:r w:rsidR="00B14D88">
        <w:rPr>
          <w:rFonts w:cs="B Zar"/>
          <w:noProof/>
          <w:sz w:val="36"/>
          <w:szCs w:val="36"/>
          <w:rtl/>
        </w:rPr>
        <mc:AlternateContent>
          <mc:Choice Requires="wps">
            <w:drawing>
              <wp:anchor distT="0" distB="0" distL="114300" distR="114300" simplePos="0" relativeHeight="253546496" behindDoc="0" locked="0" layoutInCell="1" allowOverlap="1" wp14:anchorId="758CAA44" wp14:editId="306CDC34">
                <wp:simplePos x="0" y="0"/>
                <wp:positionH relativeFrom="column">
                  <wp:posOffset>800100</wp:posOffset>
                </wp:positionH>
                <wp:positionV relativeFrom="paragraph">
                  <wp:posOffset>763905</wp:posOffset>
                </wp:positionV>
                <wp:extent cx="666750" cy="9525"/>
                <wp:effectExtent l="19050" t="57150" r="0" b="85725"/>
                <wp:wrapNone/>
                <wp:docPr id="1186" name="Straight Arrow Connector 1186"/>
                <wp:cNvGraphicFramePr/>
                <a:graphic xmlns:a="http://schemas.openxmlformats.org/drawingml/2006/main">
                  <a:graphicData uri="http://schemas.microsoft.com/office/word/2010/wordprocessingShape">
                    <wps:wsp>
                      <wps:cNvCnPr/>
                      <wps:spPr>
                        <a:xfrm flipH="1">
                          <a:off x="0" y="0"/>
                          <a:ext cx="6667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3C0DDD7" id="Straight Arrow Connector 1186" o:spid="_x0000_s1026" type="#_x0000_t32" style="position:absolute;margin-left:63pt;margin-top:60.15pt;width:52.5pt;height:.75pt;flip:x;z-index:253546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" strokecolor="#5b9bd5 [3204]" strokeweight=".5pt">
                <v:stroke endarrow="block" joinstyle="miter"/>
              </v:shape>
            </w:pict>
          </mc:Fallback>
        </mc:AlternateContent>
      </w:r>
      <w:r w:rsidR="00B14D88">
        <w:rPr>
          <w:rFonts w:cs="B Zar"/>
          <w:noProof/>
          <w:sz w:val="36"/>
          <w:szCs w:val="36"/>
          <w:rtl/>
        </w:rPr>
        <mc:AlternateContent>
          <mc:Choice Requires="wps">
            <w:drawing>
              <wp:anchor distT="0" distB="0" distL="114300" distR="114300" simplePos="0" relativeHeight="253545472" behindDoc="0" locked="0" layoutInCell="1" allowOverlap="1" wp14:anchorId="5B488723" wp14:editId="0875382A">
                <wp:simplePos x="0" y="0"/>
                <wp:positionH relativeFrom="column">
                  <wp:posOffset>1666875</wp:posOffset>
                </wp:positionH>
                <wp:positionV relativeFrom="paragraph">
                  <wp:posOffset>725805</wp:posOffset>
                </wp:positionV>
                <wp:extent cx="742950" cy="9525"/>
                <wp:effectExtent l="19050" t="57150" r="0" b="85725"/>
                <wp:wrapNone/>
                <wp:docPr id="1185" name="Straight Arrow Connector 1185"/>
                <wp:cNvGraphicFramePr/>
                <a:graphic xmlns:a="http://schemas.openxmlformats.org/drawingml/2006/main">
                  <a:graphicData uri="http://schemas.microsoft.com/office/word/2010/wordprocessingShape">
                    <wps:wsp>
                      <wps:cNvCnPr/>
                      <wps:spPr>
                        <a:xfrm flipH="1">
                          <a:off x="0" y="0"/>
                          <a:ext cx="74295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3E145F5" id="Straight Arrow Connector 1185" o:spid="_x0000_s1026" type="#_x0000_t32" style="position:absolute;margin-left:131.25pt;margin-top:57.15pt;width:58.5pt;height:.75pt;flip:x;z-index:253545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" strokecolor="#5b9bd5 [3204]" strokeweight=".5pt">
                <v:stroke endarrow="block" joinstyle="miter"/>
              </v:shape>
            </w:pict>
          </mc:Fallback>
        </mc:AlternateContent>
      </w:r>
      <w:r w:rsidR="00B14D88">
        <w:rPr>
          <w:rFonts w:cs="B Zar"/>
          <w:noProof/>
          <w:sz w:val="36"/>
          <w:szCs w:val="36"/>
          <w:rtl/>
        </w:rPr>
        <mc:AlternateContent>
          <mc:Choice Requires="wps">
            <w:drawing>
              <wp:anchor distT="0" distB="0" distL="114300" distR="114300" simplePos="0" relativeHeight="253543424" behindDoc="0" locked="0" layoutInCell="1" allowOverlap="1" wp14:anchorId="13F84CB2" wp14:editId="37A30D4D">
                <wp:simplePos x="0" y="0"/>
                <wp:positionH relativeFrom="column">
                  <wp:posOffset>1571625</wp:posOffset>
                </wp:positionH>
                <wp:positionV relativeFrom="paragraph">
                  <wp:posOffset>363855</wp:posOffset>
                </wp:positionV>
                <wp:extent cx="19050" cy="247650"/>
                <wp:effectExtent l="57150" t="0" r="57150" b="57150"/>
                <wp:wrapNone/>
                <wp:docPr id="1182" name="Straight Arrow Connector 1182"/>
                <wp:cNvGraphicFramePr/>
                <a:graphic xmlns:a="http://schemas.openxmlformats.org/drawingml/2006/main">
                  <a:graphicData uri="http://schemas.microsoft.com/office/word/2010/wordprocessingShape">
                    <wps:wsp>
                      <wps:cNvCnPr/>
                      <wps:spPr>
                        <a:xfrm>
                          <a:off x="0" y="0"/>
                          <a:ext cx="19050" cy="2476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D9FC85" id="Straight Arrow Connector 1182" o:spid="_x0000_s1026" type="#_x0000_t32" style="position:absolute;margin-left:123.75pt;margin-top:28.65pt;width:1.5pt;height:19.5pt;z-index:253543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" strokecolor="#5b9bd5 [3204]" strokeweight=".5pt">
                <v:stroke endarrow="block" joinstyle="miter"/>
              </v:shape>
            </w:pict>
          </mc:Fallback>
        </mc:AlternateContent>
      </w:r>
      <w:r w:rsidR="00B14D88">
        <w:rPr>
          <w:rFonts w:cs="B Zar"/>
          <w:noProof/>
          <w:sz w:val="36"/>
          <w:szCs w:val="36"/>
          <w:rtl/>
        </w:rPr>
        <mc:AlternateContent>
          <mc:Choice Requires="wps">
            <w:drawing>
              <wp:anchor distT="0" distB="0" distL="114300" distR="114300" simplePos="0" relativeHeight="253534208" behindDoc="0" locked="0" layoutInCell="1" allowOverlap="1" wp14:anchorId="05420523" wp14:editId="50CBD21A">
                <wp:simplePos x="0" y="0"/>
                <wp:positionH relativeFrom="margin">
                  <wp:posOffset>1457325</wp:posOffset>
                </wp:positionH>
                <wp:positionV relativeFrom="paragraph">
                  <wp:posOffset>133350</wp:posOffset>
                </wp:positionV>
                <wp:extent cx="209550" cy="219075"/>
                <wp:effectExtent l="0" t="0" r="19050" b="28575"/>
                <wp:wrapNone/>
                <wp:docPr id="1176" name="Flowchart: Connector 1176"/>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1AFC61" id="Flowchart: Connector 1176" o:spid="_x0000_s1026" type="#_x0000_t120" style="position:absolute;margin-left:114.75pt;margin-top:10.5pt;width:16.5pt;height:17.25pt;z-index:25353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" fillcolor="window" strokecolor="#41719c" strokeweight="1pt">
                <v:stroke joinstyle="miter"/>
                <w10:wrap anchorx="margin"/>
              </v:shape>
            </w:pict>
          </mc:Fallback>
        </mc:AlternateContent>
      </w:r>
      <w:r w:rsidR="00B14D88">
        <w:rPr>
          <w:rFonts w:cs="B Zar"/>
          <w:noProof/>
          <w:sz w:val="36"/>
          <w:szCs w:val="36"/>
          <w:rtl/>
        </w:rPr>
        <mc:AlternateContent>
          <mc:Choice Requires="wps">
            <w:drawing>
              <wp:anchor distT="0" distB="0" distL="114300" distR="114300" simplePos="0" relativeHeight="253542400" behindDoc="0" locked="0" layoutInCell="1" allowOverlap="1" wp14:anchorId="364806BD" wp14:editId="04374B98">
                <wp:simplePos x="0" y="0"/>
                <wp:positionH relativeFrom="margin">
                  <wp:posOffset>609600</wp:posOffset>
                </wp:positionH>
                <wp:positionV relativeFrom="paragraph">
                  <wp:posOffset>638175</wp:posOffset>
                </wp:positionV>
                <wp:extent cx="209550" cy="219075"/>
                <wp:effectExtent l="0" t="0" r="19050" b="28575"/>
                <wp:wrapNone/>
                <wp:docPr id="1180" name="Flowchart: Connector 1180"/>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2D475CE" id="Flowchart: Connector 1180" o:spid="_x0000_s1026" type="#_x0000_t120" style="position:absolute;margin-left:48pt;margin-top:50.25pt;width:16.5pt;height:17.25pt;z-index:25354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" fillcolor="window" strokecolor="#41719c" strokeweight="1pt">
                <v:stroke joinstyle="miter"/>
                <w10:wrap anchorx="margin"/>
              </v:shape>
            </w:pict>
          </mc:Fallback>
        </mc:AlternateContent>
      </w:r>
      <w:r w:rsidR="00B14D88">
        <w:rPr>
          <w:rFonts w:cs="B Zar"/>
          <w:noProof/>
          <w:sz w:val="36"/>
          <w:szCs w:val="36"/>
          <w:rtl/>
        </w:rPr>
        <mc:AlternateContent>
          <mc:Choice Requires="wps">
            <w:drawing>
              <wp:anchor distT="0" distB="0" distL="114300" distR="114300" simplePos="0" relativeHeight="253538304" behindDoc="0" locked="0" layoutInCell="1" allowOverlap="1" wp14:anchorId="585BABE8" wp14:editId="4FDECB22">
                <wp:simplePos x="0" y="0"/>
                <wp:positionH relativeFrom="margin">
                  <wp:posOffset>2400300</wp:posOffset>
                </wp:positionH>
                <wp:positionV relativeFrom="paragraph">
                  <wp:posOffset>609600</wp:posOffset>
                </wp:positionV>
                <wp:extent cx="209550" cy="219075"/>
                <wp:effectExtent l="0" t="0" r="19050" b="28575"/>
                <wp:wrapNone/>
                <wp:docPr id="1178" name="Flowchart: Connector 1178"/>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388ED0" id="Flowchart: Connector 1178" o:spid="_x0000_s1026" type="#_x0000_t120" style="position:absolute;margin-left:189pt;margin-top:48pt;width:16.5pt;height:17.25pt;z-index:25353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" fillcolor="window" strokecolor="#41719c" strokeweight="1pt">
                <v:stroke joinstyle="miter"/>
                <w10:wrap anchorx="margin"/>
              </v:shape>
            </w:pict>
          </mc:Fallback>
        </mc:AlternateContent>
      </w:r>
      <w:r w:rsidR="00B14D88">
        <w:rPr>
          <w:rFonts w:cs="B Zar"/>
          <w:noProof/>
          <w:sz w:val="36"/>
          <w:szCs w:val="36"/>
          <w:rtl/>
        </w:rPr>
        <mc:AlternateContent>
          <mc:Choice Requires="wps">
            <w:drawing>
              <wp:anchor distT="0" distB="0" distL="114300" distR="114300" simplePos="0" relativeHeight="253540352" behindDoc="0" locked="0" layoutInCell="1" allowOverlap="1" wp14:anchorId="3123A7C0" wp14:editId="3FE746C5">
                <wp:simplePos x="0" y="0"/>
                <wp:positionH relativeFrom="margin">
                  <wp:posOffset>1476375</wp:posOffset>
                </wp:positionH>
                <wp:positionV relativeFrom="paragraph">
                  <wp:posOffset>609600</wp:posOffset>
                </wp:positionV>
                <wp:extent cx="209550" cy="219075"/>
                <wp:effectExtent l="0" t="0" r="19050" b="28575"/>
                <wp:wrapNone/>
                <wp:docPr id="1179" name="Flowchart: Connector 1179"/>
                <wp:cNvGraphicFramePr/>
                <a:graphic xmlns:a="http://schemas.openxmlformats.org/drawingml/2006/main">
                  <a:graphicData uri="http://schemas.microsoft.com/office/word/2010/wordprocessingShape">
                    <wps:wsp>
                      <wps:cNvSpPr/>
                      <wps:spPr>
                        <a:xfrm>
                          <a:off x="0" y="0"/>
                          <a:ext cx="209550" cy="219075"/>
                        </a:xfrm>
                        <a:prstGeom prst="flowChartConnector">
                          <a:avLst/>
                        </a:prstGeom>
                        <a:solidFill>
                          <a:sysClr val="window" lastClr="FFFFFF"/>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3557D9F" id="Flowchart: Connector 1179" o:spid="_x0000_s1026" type="#_x0000_t120" style="position:absolute;margin-left:116.25pt;margin-top:48pt;width:16.5pt;height:17.25pt;z-index:25354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" fillcolor="window" strokecolor="#41719c" strokeweight="1pt">
                <v:stroke joinstyle="miter"/>
                <w10:wrap anchorx="margin"/>
              </v:shape>
            </w:pict>
          </mc:Fallback>
        </mc:AlternateContent>
      </w:r>
      <w:r w:rsidR="00B14D88">
        <w:rPr>
          <w:rFonts w:cs="B Zar" w:hint="cs"/>
          <w:sz w:val="36"/>
          <w:szCs w:val="36"/>
          <w:rtl/>
          <w:lang w:bidi="fa-IR"/>
        </w:rPr>
        <w:t xml:space="preserve">                                                                                    </w:t>
      </w:r>
    </w:p>
    <w:p w:rsidR="00B55C93" w:rsidRDefault="00B55C93" w:rsidP="00B55C93">
      <w:pPr>
        <w:bidi/>
        <w:rPr>
          <w:rFonts w:cs="B Zar"/>
          <w:sz w:val="36"/>
          <w:szCs w:val="36"/>
          <w:rtl/>
          <w:lang w:bidi="fa-IR"/>
        </w:rPr>
      </w:pPr>
    </w:p>
    <w:p w:rsidR="00246A7C" w:rsidRDefault="00001E64" w:rsidP="00687A16">
      <w:pPr>
        <w:bidi/>
        <w:rPr>
          <w:rFonts w:cs="B Zar"/>
          <w:sz w:val="36"/>
          <w:szCs w:val="36"/>
          <w:rtl/>
          <w:lang w:bidi="fa-IR"/>
        </w:rPr>
      </w:pPr>
      <w:r>
        <w:rPr>
          <w:rFonts w:cs="B Zar" w:hint="cs"/>
          <w:sz w:val="36"/>
          <w:szCs w:val="36"/>
          <w:rtl/>
          <w:lang w:bidi="fa-IR"/>
        </w:rPr>
        <w:lastRenderedPageBreak/>
        <w:t>اگر از پیاده روی سریع لذت نمی برید، به ورزش تنیس روی آورید. اگر می خواهید کسب و کاری را راه اندازی کنید، به جای دنبال کردن پاداش بیرونی، به یک هدف درونی متصل شوید که واقعا به آن اهمیت می دهید. خواسته خود را حذف نکنید، بلکه تجربه خواسته خود را ساده کنید و آن را در جهت مناسب</w:t>
      </w:r>
      <w:r w:rsidR="00535EF6">
        <w:rPr>
          <w:rFonts w:cs="B Zar" w:hint="cs"/>
          <w:sz w:val="36"/>
          <w:szCs w:val="36"/>
          <w:rtl/>
          <w:lang w:bidi="fa-IR"/>
        </w:rPr>
        <w:t xml:space="preserve"> هدایت کنید. </w:t>
      </w:r>
      <w:r>
        <w:rPr>
          <w:rFonts w:cs="B Zar" w:hint="cs"/>
          <w:sz w:val="36"/>
          <w:szCs w:val="36"/>
          <w:rtl/>
          <w:lang w:bidi="fa-IR"/>
        </w:rPr>
        <w:t>وقتی که زندگی شما در راستای انگیزه های</w:t>
      </w:r>
      <w:r w:rsidR="00687A16">
        <w:rPr>
          <w:rFonts w:cs="B Zar" w:hint="cs"/>
          <w:sz w:val="36"/>
          <w:szCs w:val="36"/>
          <w:rtl/>
          <w:lang w:bidi="fa-IR"/>
        </w:rPr>
        <w:t>تان</w:t>
      </w:r>
      <w:r>
        <w:rPr>
          <w:rFonts w:cs="B Zar" w:hint="cs"/>
          <w:sz w:val="36"/>
          <w:szCs w:val="36"/>
          <w:rtl/>
          <w:lang w:bidi="fa-IR"/>
        </w:rPr>
        <w:t xml:space="preserve"> قرار می گیرد، </w:t>
      </w:r>
      <w:r w:rsidR="00535EF6">
        <w:rPr>
          <w:rFonts w:cs="B Zar" w:hint="cs"/>
          <w:sz w:val="36"/>
          <w:szCs w:val="36"/>
          <w:rtl/>
          <w:lang w:bidi="fa-IR"/>
        </w:rPr>
        <w:t xml:space="preserve">همه چیز </w:t>
      </w:r>
      <w:r w:rsidR="00DB5C2F">
        <w:rPr>
          <w:rFonts w:cs="B Zar" w:hint="cs"/>
          <w:sz w:val="36"/>
          <w:szCs w:val="36"/>
          <w:rtl/>
          <w:lang w:bidi="fa-IR"/>
        </w:rPr>
        <w:t xml:space="preserve">در </w:t>
      </w:r>
      <w:r w:rsidR="00535EF6">
        <w:rPr>
          <w:rFonts w:cs="B Zar" w:hint="cs"/>
          <w:sz w:val="36"/>
          <w:szCs w:val="36"/>
          <w:rtl/>
          <w:lang w:bidi="fa-IR"/>
        </w:rPr>
        <w:t xml:space="preserve">سر جای خود </w:t>
      </w:r>
      <w:r w:rsidR="00687A16">
        <w:rPr>
          <w:rFonts w:cs="B Zar" w:hint="cs"/>
          <w:sz w:val="36"/>
          <w:szCs w:val="36"/>
          <w:rtl/>
          <w:lang w:bidi="fa-IR"/>
        </w:rPr>
        <w:t>حفظ</w:t>
      </w:r>
      <w:r w:rsidR="00535EF6">
        <w:rPr>
          <w:rFonts w:cs="B Zar" w:hint="cs"/>
          <w:sz w:val="36"/>
          <w:szCs w:val="36"/>
          <w:rtl/>
          <w:lang w:bidi="fa-IR"/>
        </w:rPr>
        <w:t xml:space="preserve"> خواهد </w:t>
      </w:r>
      <w:r w:rsidR="00687A16">
        <w:rPr>
          <w:rFonts w:cs="B Zar" w:hint="cs"/>
          <w:sz w:val="36"/>
          <w:szCs w:val="36"/>
          <w:rtl/>
          <w:lang w:bidi="fa-IR"/>
        </w:rPr>
        <w:t>شد</w:t>
      </w:r>
      <w:r w:rsidR="00535EF6">
        <w:rPr>
          <w:rFonts w:cs="B Zar" w:hint="cs"/>
          <w:sz w:val="36"/>
          <w:szCs w:val="36"/>
          <w:rtl/>
          <w:lang w:bidi="fa-IR"/>
        </w:rPr>
        <w:t>.</w:t>
      </w:r>
    </w:p>
    <w:p w:rsidR="00F86AAE" w:rsidRDefault="00246A7C" w:rsidP="00246A7C">
      <w:pPr>
        <w:bidi/>
        <w:rPr>
          <w:rFonts w:cs="B Zar"/>
          <w:b/>
          <w:bCs/>
          <w:sz w:val="40"/>
          <w:szCs w:val="40"/>
          <w:rtl/>
          <w:lang w:bidi="fa-IR"/>
        </w:rPr>
      </w:pPr>
      <w:r w:rsidRPr="00246A7C">
        <w:rPr>
          <w:rFonts w:cs="B Zar" w:hint="cs"/>
          <w:b/>
          <w:bCs/>
          <w:sz w:val="40"/>
          <w:szCs w:val="40"/>
          <w:rtl/>
          <w:lang w:bidi="fa-IR"/>
        </w:rPr>
        <w:t>نکات کلیدی</w:t>
      </w:r>
    </w:p>
    <w:p w:rsidR="00246A7C" w:rsidRDefault="00246A7C" w:rsidP="0077675F">
      <w:pPr>
        <w:pStyle w:val="ListParagraph"/>
        <w:numPr>
          <w:ilvl w:val="0"/>
          <w:numId w:val="33"/>
        </w:numPr>
        <w:bidi/>
        <w:rPr>
          <w:rFonts w:cs="B Zar"/>
          <w:sz w:val="36"/>
          <w:szCs w:val="36"/>
          <w:lang w:bidi="fa-IR"/>
        </w:rPr>
      </w:pPr>
      <w:r>
        <w:rPr>
          <w:rFonts w:cs="B Zar" w:hint="cs"/>
          <w:sz w:val="36"/>
          <w:szCs w:val="36"/>
          <w:rtl/>
          <w:lang w:bidi="fa-IR"/>
        </w:rPr>
        <w:t xml:space="preserve">بیشتر افراد فکر می کنند که دلیل شکست </w:t>
      </w:r>
      <w:r w:rsidR="0077675F">
        <w:rPr>
          <w:rFonts w:cs="B Zar" w:hint="cs"/>
          <w:sz w:val="36"/>
          <w:szCs w:val="36"/>
          <w:rtl/>
          <w:lang w:bidi="fa-IR"/>
        </w:rPr>
        <w:t>آنها در مبارزه با نفسشان</w:t>
      </w:r>
      <w:r>
        <w:rPr>
          <w:rFonts w:cs="B Zar" w:hint="cs"/>
          <w:sz w:val="36"/>
          <w:szCs w:val="36"/>
          <w:rtl/>
          <w:lang w:bidi="fa-IR"/>
        </w:rPr>
        <w:t xml:space="preserve">، این است که </w:t>
      </w:r>
      <w:r w:rsidR="0077675F">
        <w:rPr>
          <w:rFonts w:cs="B Zar" w:hint="cs"/>
          <w:sz w:val="36"/>
          <w:szCs w:val="36"/>
          <w:rtl/>
          <w:lang w:bidi="fa-IR"/>
        </w:rPr>
        <w:t>اراده قوی ندارند</w:t>
      </w:r>
      <w:r>
        <w:rPr>
          <w:rFonts w:cs="B Zar" w:hint="cs"/>
          <w:sz w:val="36"/>
          <w:szCs w:val="36"/>
          <w:rtl/>
          <w:lang w:bidi="fa-IR"/>
        </w:rPr>
        <w:t xml:space="preserve">. اما افرادی بوده اند که بدون استفاده از قدرت اراده ، به درجات بالای کنترل نفس دست یافته اند. </w:t>
      </w:r>
    </w:p>
    <w:p w:rsidR="0077675F" w:rsidRDefault="0077675F" w:rsidP="00DB5C2F">
      <w:pPr>
        <w:pStyle w:val="ListParagraph"/>
        <w:numPr>
          <w:ilvl w:val="0"/>
          <w:numId w:val="33"/>
        </w:numPr>
        <w:bidi/>
        <w:rPr>
          <w:rFonts w:cs="B Zar"/>
          <w:sz w:val="36"/>
          <w:szCs w:val="36"/>
          <w:lang w:bidi="fa-IR"/>
        </w:rPr>
      </w:pPr>
      <w:r>
        <w:rPr>
          <w:rFonts w:cs="B Zar" w:hint="cs"/>
          <w:sz w:val="36"/>
          <w:szCs w:val="36"/>
          <w:rtl/>
          <w:lang w:bidi="fa-IR"/>
        </w:rPr>
        <w:t xml:space="preserve">انجام </w:t>
      </w:r>
      <w:r w:rsidR="00DB5C2F">
        <w:rPr>
          <w:rFonts w:cs="B Zar" w:hint="cs"/>
          <w:sz w:val="36"/>
          <w:szCs w:val="36"/>
          <w:rtl/>
          <w:lang w:bidi="fa-IR"/>
        </w:rPr>
        <w:t>کارهای</w:t>
      </w:r>
      <w:r>
        <w:rPr>
          <w:rFonts w:cs="B Zar" w:hint="cs"/>
          <w:sz w:val="36"/>
          <w:szCs w:val="36"/>
          <w:rtl/>
          <w:lang w:bidi="fa-IR"/>
        </w:rPr>
        <w:t xml:space="preserve"> درست و اجتناب از </w:t>
      </w:r>
      <w:r w:rsidR="00DB5C2F">
        <w:rPr>
          <w:rFonts w:cs="B Zar" w:hint="cs"/>
          <w:sz w:val="36"/>
          <w:szCs w:val="36"/>
          <w:rtl/>
          <w:lang w:bidi="fa-IR"/>
        </w:rPr>
        <w:t>کارهای</w:t>
      </w:r>
      <w:r>
        <w:rPr>
          <w:rFonts w:cs="B Zar" w:hint="cs"/>
          <w:sz w:val="36"/>
          <w:szCs w:val="36"/>
          <w:rtl/>
          <w:lang w:bidi="fa-IR"/>
        </w:rPr>
        <w:t xml:space="preserve"> نادرست، یک مبارزه ترسناک با اراده انسان نیست، بلکه یک فرایند طراحی خلاقانه است. رموز کنترل نفس و عادت های خوب در مدیریت و پرورش خواسته های ما نهفته است. </w:t>
      </w:r>
    </w:p>
    <w:p w:rsidR="00DC5D53" w:rsidRDefault="0077675F" w:rsidP="00DB5C2F">
      <w:pPr>
        <w:pStyle w:val="ListParagraph"/>
        <w:numPr>
          <w:ilvl w:val="0"/>
          <w:numId w:val="33"/>
        </w:numPr>
        <w:bidi/>
        <w:rPr>
          <w:rFonts w:cs="B Zar"/>
          <w:sz w:val="36"/>
          <w:szCs w:val="36"/>
          <w:lang w:bidi="fa-IR"/>
        </w:rPr>
      </w:pPr>
      <w:r>
        <w:rPr>
          <w:rFonts w:cs="B Zar" w:hint="cs"/>
          <w:sz w:val="36"/>
          <w:szCs w:val="36"/>
          <w:rtl/>
          <w:lang w:bidi="fa-IR"/>
        </w:rPr>
        <w:t>برای فعال سازی یک رفتار</w:t>
      </w:r>
      <w:r w:rsidR="00DC5D53">
        <w:rPr>
          <w:rFonts w:cs="B Zar" w:hint="cs"/>
          <w:sz w:val="36"/>
          <w:szCs w:val="36"/>
          <w:rtl/>
          <w:lang w:bidi="fa-IR"/>
        </w:rPr>
        <w:t xml:space="preserve">، باید با یک </w:t>
      </w:r>
      <w:r w:rsidR="00DB5C2F">
        <w:rPr>
          <w:rFonts w:cs="B Zar" w:hint="cs"/>
          <w:sz w:val="36"/>
          <w:szCs w:val="36"/>
          <w:rtl/>
          <w:lang w:bidi="fa-IR"/>
        </w:rPr>
        <w:t xml:space="preserve">ورودی محیطی یا محرک مواجه شویم، </w:t>
      </w:r>
      <w:r w:rsidR="00DC5D53">
        <w:rPr>
          <w:rFonts w:cs="B Zar" w:hint="cs"/>
          <w:sz w:val="36"/>
          <w:szCs w:val="36"/>
          <w:rtl/>
          <w:lang w:bidi="fa-IR"/>
        </w:rPr>
        <w:t xml:space="preserve">به آن توجه کنیم و </w:t>
      </w:r>
      <w:r w:rsidR="00DB5C2F">
        <w:rPr>
          <w:rFonts w:cs="B Zar" w:hint="cs"/>
          <w:sz w:val="36"/>
          <w:szCs w:val="36"/>
          <w:rtl/>
          <w:lang w:bidi="fa-IR"/>
        </w:rPr>
        <w:t>آن را مطلوب</w:t>
      </w:r>
      <w:r w:rsidR="00DC5D53">
        <w:rPr>
          <w:rFonts w:cs="B Zar" w:hint="cs"/>
          <w:sz w:val="36"/>
          <w:szCs w:val="36"/>
          <w:rtl/>
          <w:lang w:bidi="fa-IR"/>
        </w:rPr>
        <w:t xml:space="preserve"> </w:t>
      </w:r>
      <w:r w:rsidR="00DB5C2F">
        <w:rPr>
          <w:rFonts w:cs="B Zar" w:hint="cs"/>
          <w:sz w:val="36"/>
          <w:szCs w:val="36"/>
          <w:rtl/>
          <w:lang w:bidi="fa-IR"/>
        </w:rPr>
        <w:t>ارزیابی کنیم</w:t>
      </w:r>
      <w:r w:rsidR="00DC5D53">
        <w:rPr>
          <w:rFonts w:cs="B Zar" w:hint="cs"/>
          <w:sz w:val="36"/>
          <w:szCs w:val="36"/>
          <w:rtl/>
          <w:lang w:bidi="fa-IR"/>
        </w:rPr>
        <w:t xml:space="preserve">. </w:t>
      </w:r>
    </w:p>
    <w:p w:rsidR="00DC5D53" w:rsidRDefault="00DC5D53" w:rsidP="00DB5C2F">
      <w:pPr>
        <w:pStyle w:val="ListParagraph"/>
        <w:numPr>
          <w:ilvl w:val="0"/>
          <w:numId w:val="33"/>
        </w:numPr>
        <w:bidi/>
        <w:rPr>
          <w:rFonts w:cs="B Zar"/>
          <w:sz w:val="36"/>
          <w:szCs w:val="36"/>
          <w:lang w:bidi="fa-IR"/>
        </w:rPr>
      </w:pPr>
      <w:r>
        <w:rPr>
          <w:rFonts w:cs="B Zar" w:hint="cs"/>
          <w:sz w:val="36"/>
          <w:szCs w:val="36"/>
          <w:rtl/>
          <w:lang w:bidi="fa-IR"/>
        </w:rPr>
        <w:t xml:space="preserve">قدرت یک انگیزه </w:t>
      </w:r>
      <w:r w:rsidR="00DB5C2F">
        <w:rPr>
          <w:rFonts w:cs="B Zar" w:hint="cs"/>
          <w:sz w:val="36"/>
          <w:szCs w:val="36"/>
          <w:rtl/>
          <w:lang w:bidi="fa-IR"/>
        </w:rPr>
        <w:t>با</w:t>
      </w:r>
      <w:r>
        <w:rPr>
          <w:rFonts w:cs="B Zar" w:hint="cs"/>
          <w:sz w:val="36"/>
          <w:szCs w:val="36"/>
          <w:rtl/>
          <w:lang w:bidi="fa-IR"/>
        </w:rPr>
        <w:t xml:space="preserve"> دریافت یا عدم دریافت پاداش فوری برای یک رفتار که </w:t>
      </w:r>
      <w:r w:rsidR="00DB5C2F">
        <w:rPr>
          <w:rFonts w:cs="B Zar" w:hint="cs"/>
          <w:sz w:val="36"/>
          <w:szCs w:val="36"/>
          <w:rtl/>
          <w:lang w:bidi="fa-IR"/>
        </w:rPr>
        <w:t>عاقبت رفتار نامیده می شود، شرطی سازی می شود.</w:t>
      </w:r>
      <w:r>
        <w:rPr>
          <w:rFonts w:cs="B Zar" w:hint="cs"/>
          <w:sz w:val="36"/>
          <w:szCs w:val="36"/>
          <w:rtl/>
          <w:lang w:bidi="fa-IR"/>
        </w:rPr>
        <w:t xml:space="preserve"> </w:t>
      </w:r>
    </w:p>
    <w:p w:rsidR="0077675F" w:rsidRDefault="0077675F" w:rsidP="00E2089F">
      <w:pPr>
        <w:pStyle w:val="ListParagraph"/>
        <w:numPr>
          <w:ilvl w:val="0"/>
          <w:numId w:val="33"/>
        </w:numPr>
        <w:bidi/>
        <w:rPr>
          <w:rFonts w:cs="B Zar"/>
          <w:sz w:val="36"/>
          <w:szCs w:val="36"/>
          <w:lang w:bidi="fa-IR"/>
        </w:rPr>
      </w:pPr>
      <w:r>
        <w:rPr>
          <w:rFonts w:cs="B Zar" w:hint="cs"/>
          <w:sz w:val="36"/>
          <w:szCs w:val="36"/>
          <w:rtl/>
          <w:lang w:bidi="fa-IR"/>
        </w:rPr>
        <w:t xml:space="preserve"> </w:t>
      </w:r>
      <w:r w:rsidR="00DC5D53">
        <w:rPr>
          <w:rFonts w:cs="B Zar" w:hint="cs"/>
          <w:sz w:val="36"/>
          <w:szCs w:val="36"/>
          <w:rtl/>
          <w:lang w:bidi="fa-IR"/>
        </w:rPr>
        <w:t xml:space="preserve">فرصت های امیدوار کننده زیادی برای </w:t>
      </w:r>
      <w:r w:rsidR="00E2089F">
        <w:rPr>
          <w:rFonts w:cs="B Zar" w:hint="cs"/>
          <w:sz w:val="36"/>
          <w:szCs w:val="36"/>
          <w:rtl/>
          <w:lang w:bidi="fa-IR"/>
        </w:rPr>
        <w:t>برنامه نویسی مجدد رفتارهای ما از طریق تعدیل، فعال سازی و استفاده از خواسته ها</w:t>
      </w:r>
      <w:r w:rsidR="00DB5C2F">
        <w:rPr>
          <w:rFonts w:cs="B Zar" w:hint="cs"/>
          <w:sz w:val="36"/>
          <w:szCs w:val="36"/>
          <w:rtl/>
          <w:lang w:bidi="fa-IR"/>
        </w:rPr>
        <w:t>یمان</w:t>
      </w:r>
      <w:r w:rsidR="00E2089F">
        <w:rPr>
          <w:rFonts w:cs="B Zar" w:hint="cs"/>
          <w:sz w:val="36"/>
          <w:szCs w:val="36"/>
          <w:rtl/>
          <w:lang w:bidi="fa-IR"/>
        </w:rPr>
        <w:t>، وجود دارد.</w:t>
      </w:r>
    </w:p>
    <w:p w:rsidR="00E2089F" w:rsidRDefault="00E2089F" w:rsidP="00E2089F">
      <w:pPr>
        <w:pStyle w:val="ListParagraph"/>
        <w:numPr>
          <w:ilvl w:val="0"/>
          <w:numId w:val="33"/>
        </w:numPr>
        <w:bidi/>
        <w:spacing w:line="240" w:lineRule="auto"/>
        <w:rPr>
          <w:rFonts w:cs="B Zar"/>
          <w:sz w:val="36"/>
          <w:szCs w:val="36"/>
          <w:lang w:bidi="fa-IR"/>
        </w:rPr>
      </w:pPr>
      <w:r>
        <w:rPr>
          <w:rFonts w:cs="B Zar" w:hint="cs"/>
          <w:sz w:val="36"/>
          <w:szCs w:val="36"/>
          <w:rtl/>
          <w:lang w:bidi="fa-IR"/>
        </w:rPr>
        <w:lastRenderedPageBreak/>
        <w:t xml:space="preserve">ما با استفاده از تعدیل قدرت خواسته ها و احساسات خود، می توانیم مطمئن شویم که با اثربخشی و زحمت </w:t>
      </w:r>
      <w:r w:rsidR="00DB5C2F">
        <w:rPr>
          <w:rFonts w:cs="B Zar" w:hint="cs"/>
          <w:sz w:val="36"/>
          <w:szCs w:val="36"/>
          <w:rtl/>
          <w:lang w:bidi="fa-IR"/>
        </w:rPr>
        <w:t>بسیار</w:t>
      </w:r>
      <w:r>
        <w:rPr>
          <w:rFonts w:cs="B Zar" w:hint="cs"/>
          <w:sz w:val="36"/>
          <w:szCs w:val="36"/>
          <w:rtl/>
          <w:lang w:bidi="fa-IR"/>
        </w:rPr>
        <w:t>کمی، به اهداف خود خواهیم رسید.</w:t>
      </w:r>
    </w:p>
    <w:p w:rsidR="00E2089F" w:rsidRDefault="00E2089F" w:rsidP="00E2089F">
      <w:pPr>
        <w:pStyle w:val="ListParagraph"/>
        <w:numPr>
          <w:ilvl w:val="0"/>
          <w:numId w:val="33"/>
        </w:numPr>
        <w:bidi/>
        <w:rPr>
          <w:rFonts w:cs="B Zar"/>
          <w:sz w:val="36"/>
          <w:szCs w:val="36"/>
          <w:lang w:bidi="fa-IR"/>
        </w:rPr>
      </w:pPr>
      <w:r>
        <w:rPr>
          <w:rFonts w:cs="B Zar" w:hint="cs"/>
          <w:sz w:val="36"/>
          <w:szCs w:val="36"/>
          <w:rtl/>
          <w:lang w:bidi="fa-IR"/>
        </w:rPr>
        <w:t xml:space="preserve"> محیط ما ابزاری قوی برای شکل دادن به </w:t>
      </w:r>
      <w:r w:rsidR="00A075E5">
        <w:rPr>
          <w:rFonts w:cs="B Zar" w:hint="cs"/>
          <w:sz w:val="36"/>
          <w:szCs w:val="36"/>
          <w:rtl/>
          <w:lang w:bidi="fa-IR"/>
        </w:rPr>
        <w:t>نرم افزار ذهنمان است.</w:t>
      </w:r>
    </w:p>
    <w:p w:rsidR="00A075E5" w:rsidRDefault="00A075E5" w:rsidP="00A075E5">
      <w:pPr>
        <w:pStyle w:val="ListParagraph"/>
        <w:numPr>
          <w:ilvl w:val="0"/>
          <w:numId w:val="33"/>
        </w:numPr>
        <w:bidi/>
        <w:rPr>
          <w:rFonts w:cs="B Zar"/>
          <w:sz w:val="36"/>
          <w:szCs w:val="36"/>
          <w:lang w:bidi="fa-IR"/>
        </w:rPr>
      </w:pPr>
      <w:r>
        <w:rPr>
          <w:rFonts w:cs="B Zar" w:hint="cs"/>
          <w:sz w:val="36"/>
          <w:szCs w:val="36"/>
          <w:rtl/>
          <w:lang w:bidi="fa-IR"/>
        </w:rPr>
        <w:t>شما می توانید محیط فیزیکی و دیجیتالی و افراد پیرامون خود را طراحی کنید.</w:t>
      </w:r>
    </w:p>
    <w:p w:rsidR="00A075E5" w:rsidRDefault="00A075E5" w:rsidP="00DB5C2F">
      <w:pPr>
        <w:pStyle w:val="ListParagraph"/>
        <w:numPr>
          <w:ilvl w:val="0"/>
          <w:numId w:val="33"/>
        </w:numPr>
        <w:bidi/>
        <w:rPr>
          <w:rFonts w:cs="B Zar"/>
          <w:sz w:val="36"/>
          <w:szCs w:val="36"/>
          <w:lang w:bidi="fa-IR"/>
        </w:rPr>
      </w:pPr>
      <w:r>
        <w:rPr>
          <w:rFonts w:cs="B Zar" w:hint="cs"/>
          <w:sz w:val="36"/>
          <w:szCs w:val="36"/>
          <w:rtl/>
          <w:lang w:bidi="fa-IR"/>
        </w:rPr>
        <w:t xml:space="preserve">تجارب بیرونی ما قبل ازتحریک </w:t>
      </w:r>
      <w:r w:rsidR="00DB5C2F">
        <w:rPr>
          <w:rFonts w:cs="B Zar" w:hint="cs"/>
          <w:sz w:val="36"/>
          <w:szCs w:val="36"/>
          <w:rtl/>
          <w:lang w:bidi="fa-IR"/>
        </w:rPr>
        <w:t>یک رفتار</w:t>
      </w:r>
      <w:r>
        <w:rPr>
          <w:rFonts w:cs="B Zar" w:hint="cs"/>
          <w:sz w:val="36"/>
          <w:szCs w:val="36"/>
          <w:rtl/>
          <w:lang w:bidi="fa-IR"/>
        </w:rPr>
        <w:t xml:space="preserve">، از طریق فکرمان فیلتر می شوند و به همین دلیل، افکار ما نقش مهمی را در اقدامات ما ایفا می کنند. </w:t>
      </w:r>
    </w:p>
    <w:p w:rsidR="00A075E5" w:rsidRDefault="00DC6510" w:rsidP="00DC6510">
      <w:pPr>
        <w:pStyle w:val="ListParagraph"/>
        <w:numPr>
          <w:ilvl w:val="0"/>
          <w:numId w:val="33"/>
        </w:numPr>
        <w:bidi/>
        <w:rPr>
          <w:rFonts w:cs="B Zar"/>
          <w:sz w:val="36"/>
          <w:szCs w:val="36"/>
          <w:lang w:bidi="fa-IR"/>
        </w:rPr>
      </w:pPr>
      <w:r>
        <w:rPr>
          <w:rFonts w:cs="B Zar" w:hint="cs"/>
          <w:sz w:val="36"/>
          <w:szCs w:val="36"/>
          <w:rtl/>
          <w:lang w:bidi="fa-IR"/>
        </w:rPr>
        <w:t>با روش های انحراف فکر و مراقبت ذهن می توان</w:t>
      </w:r>
      <w:r w:rsidR="00A075E5">
        <w:rPr>
          <w:rFonts w:cs="B Zar" w:hint="cs"/>
          <w:sz w:val="36"/>
          <w:szCs w:val="36"/>
          <w:rtl/>
          <w:lang w:bidi="fa-IR"/>
        </w:rPr>
        <w:t xml:space="preserve"> خواسته ها </w:t>
      </w:r>
      <w:r>
        <w:rPr>
          <w:rFonts w:cs="B Zar" w:hint="cs"/>
          <w:sz w:val="36"/>
          <w:szCs w:val="36"/>
          <w:rtl/>
          <w:lang w:bidi="fa-IR"/>
        </w:rPr>
        <w:t>را تغییر داد.</w:t>
      </w:r>
    </w:p>
    <w:p w:rsidR="00DC6510" w:rsidRDefault="00DC6510" w:rsidP="00DC6510">
      <w:pPr>
        <w:pStyle w:val="ListParagraph"/>
        <w:numPr>
          <w:ilvl w:val="0"/>
          <w:numId w:val="33"/>
        </w:numPr>
        <w:bidi/>
        <w:rPr>
          <w:rFonts w:cs="B Zar"/>
          <w:sz w:val="36"/>
          <w:szCs w:val="36"/>
          <w:lang w:bidi="fa-IR"/>
        </w:rPr>
      </w:pPr>
      <w:r>
        <w:rPr>
          <w:rFonts w:cs="B Zar" w:hint="cs"/>
          <w:sz w:val="36"/>
          <w:szCs w:val="36"/>
          <w:rtl/>
          <w:lang w:bidi="fa-IR"/>
        </w:rPr>
        <w:t>روش ارزیابی مجدد با تغییر برداشت ما از خواسته ها</w:t>
      </w:r>
      <w:r w:rsidR="00DB5C2F">
        <w:rPr>
          <w:rFonts w:cs="B Zar" w:hint="cs"/>
          <w:sz w:val="36"/>
          <w:szCs w:val="36"/>
          <w:rtl/>
          <w:lang w:bidi="fa-IR"/>
        </w:rPr>
        <w:t>،</w:t>
      </w:r>
      <w:r>
        <w:rPr>
          <w:rFonts w:cs="B Zar" w:hint="cs"/>
          <w:sz w:val="36"/>
          <w:szCs w:val="36"/>
          <w:rtl/>
          <w:lang w:bidi="fa-IR"/>
        </w:rPr>
        <w:t xml:space="preserve"> باعث تعدیل آنها می شود.</w:t>
      </w:r>
    </w:p>
    <w:p w:rsidR="00DC6510" w:rsidRDefault="00DC6510" w:rsidP="00DB5C2F">
      <w:pPr>
        <w:pStyle w:val="ListParagraph"/>
        <w:numPr>
          <w:ilvl w:val="0"/>
          <w:numId w:val="33"/>
        </w:numPr>
        <w:bidi/>
        <w:rPr>
          <w:rFonts w:cs="B Zar"/>
          <w:sz w:val="36"/>
          <w:szCs w:val="36"/>
          <w:lang w:bidi="fa-IR"/>
        </w:rPr>
      </w:pPr>
      <w:r>
        <w:rPr>
          <w:rFonts w:cs="B Zar" w:hint="cs"/>
          <w:sz w:val="36"/>
          <w:szCs w:val="36"/>
          <w:rtl/>
          <w:lang w:bidi="fa-IR"/>
        </w:rPr>
        <w:t>ا</w:t>
      </w:r>
      <w:r w:rsidR="00DB5C2F">
        <w:rPr>
          <w:rFonts w:cs="B Zar" w:hint="cs"/>
          <w:sz w:val="36"/>
          <w:szCs w:val="36"/>
          <w:rtl/>
          <w:lang w:bidi="fa-IR"/>
        </w:rPr>
        <w:t>نسان ها</w:t>
      </w:r>
      <w:r>
        <w:rPr>
          <w:rFonts w:cs="B Zar" w:hint="cs"/>
          <w:sz w:val="36"/>
          <w:szCs w:val="36"/>
          <w:rtl/>
          <w:lang w:bidi="fa-IR"/>
        </w:rPr>
        <w:t xml:space="preserve"> برای پرداختن به احساسات منفی خود، </w:t>
      </w:r>
      <w:r w:rsidR="00DB5C2F">
        <w:rPr>
          <w:rFonts w:cs="B Zar" w:hint="cs"/>
          <w:sz w:val="36"/>
          <w:szCs w:val="36"/>
          <w:rtl/>
          <w:lang w:bidi="fa-IR"/>
        </w:rPr>
        <w:t xml:space="preserve">ممکن است </w:t>
      </w:r>
      <w:r>
        <w:rPr>
          <w:rFonts w:cs="B Zar" w:hint="cs"/>
          <w:sz w:val="36"/>
          <w:szCs w:val="36"/>
          <w:rtl/>
          <w:lang w:bidi="fa-IR"/>
        </w:rPr>
        <w:t>به رفتارهای خاصی</w:t>
      </w:r>
      <w:r w:rsidR="00DB5C2F">
        <w:rPr>
          <w:rFonts w:cs="B Zar" w:hint="cs"/>
          <w:sz w:val="36"/>
          <w:szCs w:val="36"/>
          <w:rtl/>
          <w:lang w:bidi="fa-IR"/>
        </w:rPr>
        <w:t xml:space="preserve"> مانند اعتیاد</w:t>
      </w:r>
      <w:r>
        <w:rPr>
          <w:rFonts w:cs="B Zar" w:hint="cs"/>
          <w:sz w:val="36"/>
          <w:szCs w:val="36"/>
          <w:rtl/>
          <w:lang w:bidi="fa-IR"/>
        </w:rPr>
        <w:t xml:space="preserve"> روی آورند.</w:t>
      </w:r>
    </w:p>
    <w:p w:rsidR="00DC6510" w:rsidRDefault="00375F7A" w:rsidP="00DC6510">
      <w:pPr>
        <w:pStyle w:val="ListParagraph"/>
        <w:numPr>
          <w:ilvl w:val="0"/>
          <w:numId w:val="33"/>
        </w:numPr>
        <w:bidi/>
        <w:rPr>
          <w:rFonts w:cs="B Zar"/>
          <w:sz w:val="36"/>
          <w:szCs w:val="36"/>
          <w:lang w:bidi="fa-IR"/>
        </w:rPr>
      </w:pPr>
      <w:r>
        <w:rPr>
          <w:rFonts w:cs="B Zar" w:hint="cs"/>
          <w:sz w:val="36"/>
          <w:szCs w:val="36"/>
          <w:rtl/>
          <w:lang w:bidi="fa-IR"/>
        </w:rPr>
        <w:t>با کاهش یا حذف احساسات منفی</w:t>
      </w:r>
      <w:r w:rsidR="00854D2F">
        <w:rPr>
          <w:rFonts w:cs="B Zar" w:hint="cs"/>
          <w:sz w:val="36"/>
          <w:szCs w:val="36"/>
          <w:rtl/>
          <w:lang w:bidi="fa-IR"/>
        </w:rPr>
        <w:t>،</w:t>
      </w:r>
      <w:r>
        <w:rPr>
          <w:rFonts w:cs="B Zar" w:hint="cs"/>
          <w:sz w:val="36"/>
          <w:szCs w:val="36"/>
          <w:rtl/>
          <w:lang w:bidi="fa-IR"/>
        </w:rPr>
        <w:t xml:space="preserve"> می توان رفتارهای مشکل دار را بر طرف کرد.</w:t>
      </w:r>
    </w:p>
    <w:p w:rsidR="00375F7A" w:rsidRDefault="00375F7A" w:rsidP="00927653">
      <w:pPr>
        <w:pStyle w:val="ListParagraph"/>
        <w:numPr>
          <w:ilvl w:val="0"/>
          <w:numId w:val="33"/>
        </w:numPr>
        <w:bidi/>
        <w:rPr>
          <w:rFonts w:cs="B Zar"/>
          <w:sz w:val="36"/>
          <w:szCs w:val="36"/>
          <w:lang w:bidi="fa-IR"/>
        </w:rPr>
      </w:pPr>
      <w:r>
        <w:rPr>
          <w:rFonts w:cs="B Zar" w:hint="cs"/>
          <w:sz w:val="36"/>
          <w:szCs w:val="36"/>
          <w:rtl/>
          <w:lang w:bidi="fa-IR"/>
        </w:rPr>
        <w:t xml:space="preserve">برای تغییر یک عادت می توان </w:t>
      </w:r>
      <w:r w:rsidR="00927653">
        <w:rPr>
          <w:rFonts w:cs="B Zar" w:hint="cs"/>
          <w:sz w:val="36"/>
          <w:szCs w:val="36"/>
          <w:rtl/>
          <w:lang w:bidi="fa-IR"/>
        </w:rPr>
        <w:t>رفتار مشکل دار</w:t>
      </w:r>
      <w:r>
        <w:rPr>
          <w:rFonts w:cs="B Zar" w:hint="cs"/>
          <w:sz w:val="36"/>
          <w:szCs w:val="36"/>
          <w:rtl/>
          <w:lang w:bidi="fa-IR"/>
        </w:rPr>
        <w:t xml:space="preserve"> را با رفتار دیگری جایگزین کرد.</w:t>
      </w:r>
    </w:p>
    <w:p w:rsidR="00927653" w:rsidRDefault="00927653" w:rsidP="00854D2F">
      <w:pPr>
        <w:pStyle w:val="ListParagraph"/>
        <w:numPr>
          <w:ilvl w:val="0"/>
          <w:numId w:val="33"/>
        </w:numPr>
        <w:bidi/>
        <w:rPr>
          <w:rFonts w:cs="B Zar"/>
          <w:sz w:val="36"/>
          <w:szCs w:val="36"/>
          <w:lang w:bidi="fa-IR"/>
        </w:rPr>
      </w:pPr>
      <w:r w:rsidRPr="00927653">
        <w:rPr>
          <w:rFonts w:cs="B Zar" w:hint="cs"/>
          <w:sz w:val="36"/>
          <w:szCs w:val="36"/>
          <w:rtl/>
          <w:lang w:bidi="fa-IR"/>
        </w:rPr>
        <w:t xml:space="preserve">ما </w:t>
      </w:r>
      <w:r>
        <w:rPr>
          <w:rFonts w:cs="B Zar" w:hint="cs"/>
          <w:sz w:val="36"/>
          <w:szCs w:val="36"/>
          <w:rtl/>
          <w:lang w:bidi="fa-IR"/>
        </w:rPr>
        <w:t>می توانیم</w:t>
      </w:r>
      <w:r w:rsidRPr="00927653">
        <w:rPr>
          <w:rFonts w:cs="B Zar" w:hint="cs"/>
          <w:sz w:val="36"/>
          <w:szCs w:val="36"/>
          <w:rtl/>
          <w:lang w:bidi="fa-IR"/>
        </w:rPr>
        <w:t xml:space="preserve"> </w:t>
      </w:r>
      <w:r w:rsidR="00854D2F">
        <w:rPr>
          <w:rFonts w:cs="B Zar" w:hint="cs"/>
          <w:sz w:val="36"/>
          <w:szCs w:val="36"/>
          <w:rtl/>
          <w:lang w:bidi="fa-IR"/>
        </w:rPr>
        <w:t>عواقب</w:t>
      </w:r>
      <w:r w:rsidRPr="00927653">
        <w:rPr>
          <w:rFonts w:cs="B Zar" w:hint="cs"/>
          <w:sz w:val="36"/>
          <w:szCs w:val="36"/>
          <w:rtl/>
          <w:lang w:bidi="fa-IR"/>
        </w:rPr>
        <w:t xml:space="preserve"> برخی از</w:t>
      </w:r>
      <w:r>
        <w:rPr>
          <w:rFonts w:cs="B Zar" w:hint="cs"/>
          <w:sz w:val="36"/>
          <w:szCs w:val="36"/>
          <w:rtl/>
          <w:lang w:bidi="fa-IR"/>
        </w:rPr>
        <w:t xml:space="preserve"> رفتارهای خاص را طراحی کنیم، زیرا همین </w:t>
      </w:r>
      <w:r w:rsidR="00854D2F">
        <w:rPr>
          <w:rFonts w:cs="B Zar" w:hint="cs"/>
          <w:sz w:val="36"/>
          <w:szCs w:val="36"/>
          <w:rtl/>
          <w:lang w:bidi="fa-IR"/>
        </w:rPr>
        <w:t xml:space="preserve">عواقب </w:t>
      </w:r>
      <w:r>
        <w:rPr>
          <w:rFonts w:cs="B Zar" w:hint="cs"/>
          <w:sz w:val="36"/>
          <w:szCs w:val="36"/>
          <w:rtl/>
          <w:lang w:bidi="fa-IR"/>
        </w:rPr>
        <w:t>هستند که خواسته های ما</w:t>
      </w:r>
      <w:r w:rsidR="009A35DA">
        <w:rPr>
          <w:rFonts w:cs="B Zar" w:hint="cs"/>
          <w:sz w:val="36"/>
          <w:szCs w:val="36"/>
          <w:rtl/>
          <w:lang w:bidi="fa-IR"/>
        </w:rPr>
        <w:t xml:space="preserve"> را تعیین می کنند.</w:t>
      </w:r>
    </w:p>
    <w:p w:rsidR="009A35DA" w:rsidRDefault="009A35DA" w:rsidP="004E0464">
      <w:pPr>
        <w:pStyle w:val="ListParagraph"/>
        <w:numPr>
          <w:ilvl w:val="0"/>
          <w:numId w:val="33"/>
        </w:numPr>
        <w:bidi/>
        <w:rPr>
          <w:rFonts w:cs="B Zar"/>
          <w:sz w:val="36"/>
          <w:szCs w:val="36"/>
          <w:lang w:bidi="fa-IR"/>
        </w:rPr>
      </w:pPr>
      <w:r>
        <w:rPr>
          <w:rFonts w:cs="B Zar" w:hint="cs"/>
          <w:sz w:val="36"/>
          <w:szCs w:val="36"/>
          <w:rtl/>
          <w:lang w:bidi="fa-IR"/>
        </w:rPr>
        <w:t>قبل از تسلیم شدن در برابر وسوسه های</w:t>
      </w:r>
      <w:r w:rsidR="004900A5">
        <w:rPr>
          <w:rFonts w:cs="B Zar" w:hint="cs"/>
          <w:sz w:val="36"/>
          <w:szCs w:val="36"/>
          <w:rtl/>
          <w:lang w:bidi="fa-IR"/>
        </w:rPr>
        <w:t xml:space="preserve"> خود،</w:t>
      </w:r>
      <w:r>
        <w:rPr>
          <w:rFonts w:cs="B Zar" w:hint="cs"/>
          <w:sz w:val="36"/>
          <w:szCs w:val="36"/>
          <w:rtl/>
          <w:lang w:bidi="fa-IR"/>
        </w:rPr>
        <w:t xml:space="preserve"> با استفاده از روشی موسوم به " التزام قبلی" می توانید پاداش ها و </w:t>
      </w:r>
      <w:r w:rsidR="004E0464">
        <w:rPr>
          <w:rFonts w:cs="B Zar" w:hint="cs"/>
          <w:sz w:val="36"/>
          <w:szCs w:val="36"/>
          <w:rtl/>
          <w:lang w:bidi="fa-IR"/>
        </w:rPr>
        <w:t>جریمه هایی</w:t>
      </w:r>
      <w:r>
        <w:rPr>
          <w:rFonts w:cs="B Zar" w:hint="cs"/>
          <w:sz w:val="36"/>
          <w:szCs w:val="36"/>
          <w:rtl/>
          <w:lang w:bidi="fa-IR"/>
        </w:rPr>
        <w:t xml:space="preserve"> را برای رفتارهای خود تنظیم کنید.</w:t>
      </w:r>
    </w:p>
    <w:p w:rsidR="004900A5" w:rsidRDefault="004900A5" w:rsidP="00854D2F">
      <w:pPr>
        <w:pStyle w:val="ListParagraph"/>
        <w:numPr>
          <w:ilvl w:val="0"/>
          <w:numId w:val="33"/>
        </w:numPr>
        <w:bidi/>
        <w:rPr>
          <w:rFonts w:cs="B Zar"/>
          <w:sz w:val="36"/>
          <w:szCs w:val="36"/>
          <w:lang w:bidi="fa-IR"/>
        </w:rPr>
      </w:pPr>
      <w:r>
        <w:rPr>
          <w:rFonts w:cs="B Zar" w:hint="cs"/>
          <w:sz w:val="36"/>
          <w:szCs w:val="36"/>
          <w:rtl/>
          <w:lang w:bidi="fa-IR"/>
        </w:rPr>
        <w:t>با اعلان عمومی قصد تغییر رفتار خود، می توانید از ان</w:t>
      </w:r>
      <w:r w:rsidR="00854D2F">
        <w:rPr>
          <w:rFonts w:cs="B Zar" w:hint="cs"/>
          <w:sz w:val="36"/>
          <w:szCs w:val="36"/>
          <w:rtl/>
          <w:lang w:bidi="fa-IR"/>
        </w:rPr>
        <w:t xml:space="preserve">گیزه اجتماعی برای تشویق و تنبیه خود </w:t>
      </w:r>
      <w:r>
        <w:rPr>
          <w:rFonts w:cs="B Zar" w:hint="cs"/>
          <w:sz w:val="36"/>
          <w:szCs w:val="36"/>
          <w:rtl/>
          <w:lang w:bidi="fa-IR"/>
        </w:rPr>
        <w:t xml:space="preserve">استفاده کنید یا از یک مربی شخصی کمک بگیرید یا از دوستان خود بخواهید که شما را در </w:t>
      </w:r>
      <w:r w:rsidR="00854D2F">
        <w:rPr>
          <w:rFonts w:cs="B Zar" w:hint="cs"/>
          <w:sz w:val="36"/>
          <w:szCs w:val="36"/>
          <w:rtl/>
          <w:lang w:bidi="fa-IR"/>
        </w:rPr>
        <w:t>پس از انجام</w:t>
      </w:r>
      <w:r>
        <w:rPr>
          <w:rFonts w:cs="B Zar" w:hint="cs"/>
          <w:sz w:val="36"/>
          <w:szCs w:val="36"/>
          <w:rtl/>
          <w:lang w:bidi="fa-IR"/>
        </w:rPr>
        <w:t xml:space="preserve"> یک</w:t>
      </w:r>
      <w:r w:rsidR="00854D2F">
        <w:rPr>
          <w:rFonts w:cs="B Zar" w:hint="cs"/>
          <w:sz w:val="36"/>
          <w:szCs w:val="36"/>
          <w:rtl/>
          <w:lang w:bidi="fa-IR"/>
        </w:rPr>
        <w:t xml:space="preserve"> کار</w:t>
      </w:r>
      <w:r>
        <w:rPr>
          <w:rFonts w:cs="B Zar" w:hint="cs"/>
          <w:sz w:val="36"/>
          <w:szCs w:val="36"/>
          <w:rtl/>
          <w:lang w:bidi="fa-IR"/>
        </w:rPr>
        <w:t xml:space="preserve"> </w:t>
      </w:r>
      <w:r w:rsidR="00854D2F">
        <w:rPr>
          <w:rFonts w:cs="B Zar" w:hint="cs"/>
          <w:sz w:val="36"/>
          <w:szCs w:val="36"/>
          <w:rtl/>
          <w:lang w:bidi="fa-IR"/>
        </w:rPr>
        <w:t>خوب</w:t>
      </w:r>
      <w:r>
        <w:rPr>
          <w:rFonts w:cs="B Zar" w:hint="cs"/>
          <w:sz w:val="36"/>
          <w:szCs w:val="36"/>
          <w:rtl/>
          <w:lang w:bidi="fa-IR"/>
        </w:rPr>
        <w:t>، تحسین کنند.</w:t>
      </w:r>
    </w:p>
    <w:p w:rsidR="004900A5" w:rsidRDefault="004E0464" w:rsidP="004900A5">
      <w:pPr>
        <w:pStyle w:val="ListParagraph"/>
        <w:numPr>
          <w:ilvl w:val="0"/>
          <w:numId w:val="33"/>
        </w:numPr>
        <w:bidi/>
        <w:rPr>
          <w:rFonts w:cs="B Zar"/>
          <w:sz w:val="36"/>
          <w:szCs w:val="36"/>
          <w:lang w:bidi="fa-IR"/>
        </w:rPr>
      </w:pPr>
      <w:r>
        <w:rPr>
          <w:rFonts w:cs="B Zar" w:hint="cs"/>
          <w:sz w:val="36"/>
          <w:szCs w:val="36"/>
          <w:rtl/>
          <w:lang w:bidi="fa-IR"/>
        </w:rPr>
        <w:lastRenderedPageBreak/>
        <w:t xml:space="preserve">با استفاده از روش </w:t>
      </w:r>
      <w:r>
        <w:rPr>
          <w:rFonts w:cs="Cambria" w:hint="cs"/>
          <w:sz w:val="36"/>
          <w:szCs w:val="36"/>
          <w:rtl/>
          <w:lang w:bidi="fa-IR"/>
        </w:rPr>
        <w:t>"</w:t>
      </w:r>
      <w:r>
        <w:rPr>
          <w:rFonts w:cs="B Zar" w:hint="cs"/>
          <w:sz w:val="36"/>
          <w:szCs w:val="36"/>
          <w:rtl/>
          <w:lang w:bidi="fa-IR"/>
        </w:rPr>
        <w:t>انباشت وسوسه</w:t>
      </w:r>
      <w:r>
        <w:rPr>
          <w:rFonts w:cs="Cambria" w:hint="cs"/>
          <w:sz w:val="36"/>
          <w:szCs w:val="36"/>
          <w:rtl/>
          <w:lang w:bidi="fa-IR"/>
        </w:rPr>
        <w:t>"</w:t>
      </w:r>
      <w:r>
        <w:rPr>
          <w:rFonts w:cs="B Zar" w:hint="cs"/>
          <w:sz w:val="36"/>
          <w:szCs w:val="36"/>
          <w:rtl/>
          <w:lang w:bidi="fa-IR"/>
        </w:rPr>
        <w:t xml:space="preserve"> فعالیت های لذت بخشی را به اهداف تعریف شده خود اضافه کنید.</w:t>
      </w:r>
    </w:p>
    <w:p w:rsidR="004E0464" w:rsidRDefault="004E0464" w:rsidP="004E0464">
      <w:pPr>
        <w:pStyle w:val="ListParagraph"/>
        <w:numPr>
          <w:ilvl w:val="0"/>
          <w:numId w:val="33"/>
        </w:numPr>
        <w:bidi/>
        <w:rPr>
          <w:rFonts w:cs="B Zar"/>
          <w:sz w:val="36"/>
          <w:szCs w:val="36"/>
          <w:lang w:bidi="fa-IR"/>
        </w:rPr>
      </w:pPr>
      <w:r>
        <w:rPr>
          <w:rFonts w:cs="B Zar" w:hint="cs"/>
          <w:sz w:val="36"/>
          <w:szCs w:val="36"/>
          <w:rtl/>
          <w:lang w:bidi="fa-IR"/>
        </w:rPr>
        <w:t>هر بار که اقدام از پیش تعیین شده ای را انجام می دهید، فورا علامتی را به نشانه پاداش، به دفتر خود اضافه کنید. با گذشت زمان، این علامت به قدری به پاداش مرتبط می شود که خودش یک پاداش قوی محسوب خواهد شد.</w:t>
      </w:r>
    </w:p>
    <w:p w:rsidR="004E0464" w:rsidRDefault="004E0464" w:rsidP="004E0464">
      <w:pPr>
        <w:pStyle w:val="ListParagraph"/>
        <w:numPr>
          <w:ilvl w:val="0"/>
          <w:numId w:val="33"/>
        </w:numPr>
        <w:bidi/>
        <w:rPr>
          <w:rFonts w:cs="B Zar"/>
          <w:sz w:val="36"/>
          <w:szCs w:val="36"/>
          <w:lang w:bidi="fa-IR"/>
        </w:rPr>
      </w:pPr>
      <w:r w:rsidRPr="00577576">
        <w:rPr>
          <w:rFonts w:cs="B Zar" w:hint="cs"/>
          <w:sz w:val="36"/>
          <w:szCs w:val="36"/>
          <w:rtl/>
          <w:lang w:bidi="fa-IR"/>
        </w:rPr>
        <w:t>"</w:t>
      </w:r>
      <w:r>
        <w:rPr>
          <w:rFonts w:cs="B Zar" w:hint="cs"/>
          <w:sz w:val="36"/>
          <w:szCs w:val="36"/>
          <w:rtl/>
          <w:lang w:bidi="fa-IR"/>
        </w:rPr>
        <w:t>کارکرد</w:t>
      </w:r>
      <w:r w:rsidRPr="00577576">
        <w:rPr>
          <w:rFonts w:cs="B Zar" w:hint="cs"/>
          <w:sz w:val="36"/>
          <w:szCs w:val="36"/>
          <w:rtl/>
          <w:lang w:bidi="fa-IR"/>
        </w:rPr>
        <w:t xml:space="preserve"> وادارنده" شرایط به خود تحمیل </w:t>
      </w:r>
      <w:r>
        <w:rPr>
          <w:rFonts w:cs="B Zar" w:hint="cs"/>
          <w:sz w:val="36"/>
          <w:szCs w:val="36"/>
          <w:rtl/>
          <w:lang w:bidi="fa-IR"/>
        </w:rPr>
        <w:t xml:space="preserve">شده ای </w:t>
      </w:r>
      <w:r w:rsidRPr="00577576">
        <w:rPr>
          <w:rFonts w:cs="B Zar" w:hint="cs"/>
          <w:sz w:val="36"/>
          <w:szCs w:val="36"/>
          <w:rtl/>
          <w:lang w:bidi="fa-IR"/>
        </w:rPr>
        <w:t xml:space="preserve">است که شما را مجبور </w:t>
      </w:r>
      <w:r>
        <w:rPr>
          <w:rFonts w:cs="B Zar" w:hint="cs"/>
          <w:sz w:val="36"/>
          <w:szCs w:val="36"/>
          <w:rtl/>
          <w:lang w:bidi="fa-IR"/>
        </w:rPr>
        <w:t>می کند که رفتاری را از روی اجبار انجام دهید</w:t>
      </w:r>
      <w:r w:rsidRPr="00577576">
        <w:rPr>
          <w:rFonts w:cs="B Zar" w:hint="cs"/>
          <w:sz w:val="36"/>
          <w:szCs w:val="36"/>
          <w:rtl/>
          <w:lang w:bidi="fa-IR"/>
        </w:rPr>
        <w:t>.</w:t>
      </w:r>
      <w:r>
        <w:rPr>
          <w:rFonts w:cs="B Zar" w:hint="cs"/>
          <w:sz w:val="36"/>
          <w:szCs w:val="36"/>
          <w:rtl/>
          <w:lang w:bidi="fa-IR"/>
        </w:rPr>
        <w:t xml:space="preserve"> </w:t>
      </w:r>
    </w:p>
    <w:p w:rsidR="004E0464" w:rsidRDefault="00AA014B" w:rsidP="00AA014B">
      <w:pPr>
        <w:pStyle w:val="ListParagraph"/>
        <w:numPr>
          <w:ilvl w:val="0"/>
          <w:numId w:val="33"/>
        </w:numPr>
        <w:bidi/>
        <w:rPr>
          <w:rFonts w:cs="B Zar"/>
          <w:sz w:val="36"/>
          <w:szCs w:val="36"/>
          <w:lang w:bidi="fa-IR"/>
        </w:rPr>
      </w:pPr>
      <w:r>
        <w:rPr>
          <w:rFonts w:cs="B Zar" w:hint="cs"/>
          <w:sz w:val="36"/>
          <w:szCs w:val="36"/>
          <w:rtl/>
          <w:lang w:bidi="fa-IR"/>
        </w:rPr>
        <w:t>در برخی مواقع، بهترین راه برای ایجاد یک عادت، بهره برداری از انگیزه های فعلی خود برای اصلاح خودکار رفتارتان می باشد. شما می توانید از راهکارهای تعدیل خواسته که قبلا بیان شد، برای هدایت رفتار خود استفاده کنید.</w:t>
      </w:r>
    </w:p>
    <w:p w:rsidR="00AA014B" w:rsidRDefault="00AA014B" w:rsidP="00AA014B">
      <w:pPr>
        <w:pStyle w:val="ListParagraph"/>
        <w:numPr>
          <w:ilvl w:val="0"/>
          <w:numId w:val="33"/>
        </w:numPr>
        <w:bidi/>
        <w:rPr>
          <w:rFonts w:cs="B Zar"/>
          <w:sz w:val="36"/>
          <w:szCs w:val="36"/>
          <w:lang w:bidi="fa-IR"/>
        </w:rPr>
      </w:pPr>
      <w:r>
        <w:rPr>
          <w:rFonts w:cs="B Zar" w:hint="cs"/>
          <w:sz w:val="36"/>
          <w:szCs w:val="36"/>
          <w:rtl/>
          <w:lang w:bidi="fa-IR"/>
        </w:rPr>
        <w:t xml:space="preserve">احساس ناکامی یا غرور باعث ایجاد انگیزه </w:t>
      </w:r>
      <w:r w:rsidR="00926359">
        <w:rPr>
          <w:rFonts w:cs="B Zar" w:hint="cs"/>
          <w:sz w:val="36"/>
          <w:szCs w:val="36"/>
          <w:rtl/>
          <w:lang w:bidi="fa-IR"/>
        </w:rPr>
        <w:t>حرکت به سمت اهدافمان</w:t>
      </w:r>
      <w:r>
        <w:rPr>
          <w:rFonts w:cs="B Zar" w:hint="cs"/>
          <w:sz w:val="36"/>
          <w:szCs w:val="36"/>
          <w:rtl/>
          <w:lang w:bidi="fa-IR"/>
        </w:rPr>
        <w:t xml:space="preserve"> خواه</w:t>
      </w:r>
      <w:r w:rsidR="00854D2F">
        <w:rPr>
          <w:rFonts w:cs="B Zar" w:hint="cs"/>
          <w:sz w:val="36"/>
          <w:szCs w:val="36"/>
          <w:rtl/>
          <w:lang w:bidi="fa-IR"/>
        </w:rPr>
        <w:t>ن</w:t>
      </w:r>
      <w:r>
        <w:rPr>
          <w:rFonts w:cs="B Zar" w:hint="cs"/>
          <w:sz w:val="36"/>
          <w:szCs w:val="36"/>
          <w:rtl/>
          <w:lang w:bidi="fa-IR"/>
        </w:rPr>
        <w:t xml:space="preserve">د شد. </w:t>
      </w:r>
    </w:p>
    <w:p w:rsidR="00AA014B" w:rsidRDefault="00AA014B" w:rsidP="00AA014B">
      <w:pPr>
        <w:pStyle w:val="ListParagraph"/>
        <w:numPr>
          <w:ilvl w:val="0"/>
          <w:numId w:val="33"/>
        </w:numPr>
        <w:bidi/>
        <w:rPr>
          <w:rFonts w:cs="B Zar"/>
          <w:sz w:val="36"/>
          <w:szCs w:val="36"/>
          <w:lang w:bidi="fa-IR"/>
        </w:rPr>
      </w:pPr>
      <w:r>
        <w:rPr>
          <w:rFonts w:cs="B Zar" w:hint="cs"/>
          <w:sz w:val="36"/>
          <w:szCs w:val="36"/>
          <w:rtl/>
          <w:lang w:bidi="fa-IR"/>
        </w:rPr>
        <w:t>با وجود مفید بودن پاداش ها</w:t>
      </w:r>
      <w:r w:rsidR="00926359">
        <w:rPr>
          <w:rFonts w:cs="B Zar" w:hint="cs"/>
          <w:sz w:val="36"/>
          <w:szCs w:val="36"/>
          <w:rtl/>
          <w:lang w:bidi="fa-IR"/>
        </w:rPr>
        <w:t xml:space="preserve"> در موارد خاص</w:t>
      </w:r>
      <w:r>
        <w:rPr>
          <w:rFonts w:cs="B Zar" w:hint="cs"/>
          <w:sz w:val="36"/>
          <w:szCs w:val="36"/>
          <w:rtl/>
          <w:lang w:bidi="fa-IR"/>
        </w:rPr>
        <w:t>، پاداش های بیرونی می توانند انگیزه ما را تضعیف کنند یا به آن، آسیب برسانند.</w:t>
      </w:r>
    </w:p>
    <w:p w:rsidR="00926359" w:rsidRDefault="00926359" w:rsidP="00926359">
      <w:pPr>
        <w:pStyle w:val="ListParagraph"/>
        <w:numPr>
          <w:ilvl w:val="0"/>
          <w:numId w:val="33"/>
        </w:numPr>
        <w:bidi/>
        <w:rPr>
          <w:rFonts w:cs="B Zar"/>
          <w:sz w:val="36"/>
          <w:szCs w:val="36"/>
          <w:lang w:bidi="fa-IR"/>
        </w:rPr>
      </w:pPr>
      <w:r>
        <w:rPr>
          <w:rFonts w:cs="B Zar" w:hint="cs"/>
          <w:sz w:val="36"/>
          <w:szCs w:val="36"/>
          <w:rtl/>
          <w:lang w:bidi="fa-IR"/>
        </w:rPr>
        <w:t>انگیزه های درونی ناشی از فعالیت های خلاقانه که باعث ایجاد حس خودمختاری، خبرگی و هدف گرایی در فرد می شوند، موثرتر از پاداش های بیرونی هستند.</w:t>
      </w:r>
    </w:p>
    <w:p w:rsidR="00926359" w:rsidRDefault="00854D2F" w:rsidP="00854D2F">
      <w:pPr>
        <w:pStyle w:val="ListParagraph"/>
        <w:numPr>
          <w:ilvl w:val="0"/>
          <w:numId w:val="33"/>
        </w:numPr>
        <w:bidi/>
        <w:rPr>
          <w:rFonts w:cs="B Zar"/>
          <w:sz w:val="36"/>
          <w:szCs w:val="36"/>
          <w:lang w:bidi="fa-IR"/>
        </w:rPr>
      </w:pPr>
      <w:r>
        <w:rPr>
          <w:rFonts w:cs="B Zar" w:hint="cs"/>
          <w:sz w:val="36"/>
          <w:szCs w:val="36"/>
          <w:rtl/>
          <w:lang w:bidi="fa-IR"/>
        </w:rPr>
        <w:t xml:space="preserve">برای حفظ انگیزه تان </w:t>
      </w:r>
      <w:r w:rsidR="00FD6748">
        <w:rPr>
          <w:rFonts w:cs="B Zar" w:hint="cs"/>
          <w:sz w:val="36"/>
          <w:szCs w:val="36"/>
          <w:rtl/>
          <w:lang w:bidi="fa-IR"/>
        </w:rPr>
        <w:t>باید با چالش در سطح م</w:t>
      </w:r>
      <w:r>
        <w:rPr>
          <w:rFonts w:cs="B Zar" w:hint="cs"/>
          <w:sz w:val="36"/>
          <w:szCs w:val="36"/>
          <w:rtl/>
          <w:lang w:bidi="fa-IR"/>
        </w:rPr>
        <w:t>توسطی رو به رو شوید</w:t>
      </w:r>
      <w:r w:rsidR="00FD6748">
        <w:rPr>
          <w:rFonts w:cs="B Zar" w:hint="cs"/>
          <w:sz w:val="36"/>
          <w:szCs w:val="36"/>
          <w:rtl/>
          <w:lang w:bidi="fa-IR"/>
        </w:rPr>
        <w:t xml:space="preserve"> و قادر به مشاهد</w:t>
      </w:r>
      <w:r>
        <w:rPr>
          <w:rFonts w:cs="B Zar" w:hint="cs"/>
          <w:sz w:val="36"/>
          <w:szCs w:val="36"/>
          <w:rtl/>
          <w:lang w:bidi="fa-IR"/>
        </w:rPr>
        <w:t>ه و اندازه گیری پیشرفت خود باشید</w:t>
      </w:r>
      <w:r w:rsidR="00FD6748">
        <w:rPr>
          <w:rFonts w:cs="B Zar" w:hint="cs"/>
          <w:sz w:val="36"/>
          <w:szCs w:val="36"/>
          <w:rtl/>
          <w:lang w:bidi="fa-IR"/>
        </w:rPr>
        <w:t>.</w:t>
      </w:r>
    </w:p>
    <w:p w:rsidR="00FD6748" w:rsidRDefault="00FD6748" w:rsidP="00FD6748">
      <w:pPr>
        <w:pStyle w:val="ListParagraph"/>
        <w:numPr>
          <w:ilvl w:val="0"/>
          <w:numId w:val="33"/>
        </w:numPr>
        <w:bidi/>
        <w:rPr>
          <w:rFonts w:cs="B Zar"/>
          <w:sz w:val="36"/>
          <w:szCs w:val="36"/>
          <w:lang w:bidi="fa-IR"/>
        </w:rPr>
      </w:pPr>
      <w:r>
        <w:rPr>
          <w:rFonts w:cs="B Zar" w:hint="cs"/>
          <w:sz w:val="36"/>
          <w:szCs w:val="36"/>
          <w:rtl/>
          <w:lang w:bidi="fa-IR"/>
        </w:rPr>
        <w:t>اگر می خواهید انگیزه بالایی داشته باشید، باید راهی را برای اتصال اهداف خود به علاقه مندی های های ذاتی تان پیدا کنید.</w:t>
      </w:r>
    </w:p>
    <w:p w:rsidR="00FD6748" w:rsidRDefault="007E3CD3" w:rsidP="007F207D">
      <w:pPr>
        <w:pStyle w:val="ListParagraph"/>
        <w:numPr>
          <w:ilvl w:val="0"/>
          <w:numId w:val="33"/>
        </w:numPr>
        <w:bidi/>
        <w:rPr>
          <w:rFonts w:cs="B Zar"/>
          <w:sz w:val="36"/>
          <w:szCs w:val="36"/>
          <w:lang w:bidi="fa-IR"/>
        </w:rPr>
      </w:pPr>
      <w:r>
        <w:rPr>
          <w:rFonts w:cs="B Zar" w:hint="cs"/>
          <w:sz w:val="36"/>
          <w:szCs w:val="36"/>
          <w:rtl/>
          <w:lang w:bidi="fa-IR"/>
        </w:rPr>
        <w:lastRenderedPageBreak/>
        <w:t>تا زمانی</w:t>
      </w:r>
      <w:r w:rsidR="00FD6748">
        <w:rPr>
          <w:rFonts w:cs="B Zar" w:hint="cs"/>
          <w:sz w:val="36"/>
          <w:szCs w:val="36"/>
          <w:rtl/>
          <w:lang w:bidi="fa-IR"/>
        </w:rPr>
        <w:t xml:space="preserve"> که انگیزه های شما در راستای اهدافتان هستند، </w:t>
      </w:r>
      <w:r w:rsidR="007F207D">
        <w:rPr>
          <w:rFonts w:cs="B Zar" w:hint="cs"/>
          <w:sz w:val="36"/>
          <w:szCs w:val="36"/>
          <w:rtl/>
          <w:lang w:bidi="fa-IR"/>
        </w:rPr>
        <w:t xml:space="preserve">کار سخت شما به یک تفریح تبدیل می شود. هدف ما حذف یک خواسته نیست، بلکه ساده سازی تجربه یک خواسته می باشد. </w:t>
      </w:r>
    </w:p>
    <w:p w:rsidR="00076B24" w:rsidRDefault="007F207D" w:rsidP="007F207D">
      <w:pPr>
        <w:bidi/>
        <w:rPr>
          <w:rFonts w:cs="B Zar"/>
          <w:b/>
          <w:bCs/>
          <w:sz w:val="40"/>
          <w:szCs w:val="40"/>
          <w:rtl/>
          <w:lang w:bidi="fa-IR"/>
        </w:rPr>
      </w:pPr>
      <w:r w:rsidRPr="00CF6400">
        <w:rPr>
          <w:rFonts w:cs="B Zar" w:hint="cs"/>
          <w:b/>
          <w:bCs/>
          <w:sz w:val="40"/>
          <w:szCs w:val="40"/>
          <w:rtl/>
          <w:lang w:bidi="fa-IR"/>
        </w:rPr>
        <w:t xml:space="preserve">فصل دهم- </w:t>
      </w:r>
      <w:r w:rsidR="00CF6400" w:rsidRPr="00CF6400">
        <w:rPr>
          <w:rFonts w:cs="B Zar" w:hint="cs"/>
          <w:b/>
          <w:bCs/>
          <w:sz w:val="40"/>
          <w:szCs w:val="40"/>
          <w:rtl/>
          <w:lang w:bidi="fa-IR"/>
        </w:rPr>
        <w:t>تسلط بر نفس</w:t>
      </w:r>
    </w:p>
    <w:p w:rsidR="007F207D" w:rsidRDefault="00604BA6" w:rsidP="00604BA6">
      <w:pPr>
        <w:bidi/>
        <w:rPr>
          <w:rFonts w:cs="B Zar"/>
          <w:b/>
          <w:bCs/>
          <w:sz w:val="36"/>
          <w:szCs w:val="36"/>
          <w:rtl/>
          <w:lang w:bidi="fa-IR"/>
        </w:rPr>
      </w:pPr>
      <w:r>
        <w:rPr>
          <w:rFonts w:cs="B Zar" w:hint="cs"/>
          <w:b/>
          <w:bCs/>
          <w:sz w:val="36"/>
          <w:szCs w:val="36"/>
          <w:rtl/>
          <w:lang w:bidi="fa-IR"/>
        </w:rPr>
        <w:t>آخرین</w:t>
      </w:r>
      <w:r w:rsidR="00076B24" w:rsidRPr="00076B24">
        <w:rPr>
          <w:rFonts w:cs="B Zar" w:hint="cs"/>
          <w:b/>
          <w:bCs/>
          <w:sz w:val="36"/>
          <w:szCs w:val="36"/>
          <w:rtl/>
          <w:lang w:bidi="fa-IR"/>
        </w:rPr>
        <w:t xml:space="preserve"> </w:t>
      </w:r>
      <w:r>
        <w:rPr>
          <w:rFonts w:cs="B Zar" w:hint="cs"/>
          <w:b/>
          <w:bCs/>
          <w:sz w:val="36"/>
          <w:szCs w:val="36"/>
          <w:rtl/>
          <w:lang w:bidi="fa-IR"/>
        </w:rPr>
        <w:t xml:space="preserve">مورد از </w:t>
      </w:r>
      <w:r w:rsidR="00076B24" w:rsidRPr="00076B24">
        <w:rPr>
          <w:rFonts w:cs="B Zar" w:hint="cs"/>
          <w:b/>
          <w:bCs/>
          <w:sz w:val="36"/>
          <w:szCs w:val="36"/>
          <w:rtl/>
          <w:lang w:bidi="fa-IR"/>
        </w:rPr>
        <w:t>سه گانه</w:t>
      </w:r>
      <w:r>
        <w:rPr>
          <w:rFonts w:cs="B Zar" w:hint="cs"/>
          <w:b/>
          <w:bCs/>
          <w:sz w:val="36"/>
          <w:szCs w:val="36"/>
          <w:rtl/>
          <w:lang w:bidi="fa-IR"/>
        </w:rPr>
        <w:t xml:space="preserve"> های</w:t>
      </w:r>
      <w:r w:rsidR="00076B24" w:rsidRPr="00076B24">
        <w:rPr>
          <w:rFonts w:cs="B Zar" w:hint="cs"/>
          <w:b/>
          <w:bCs/>
          <w:sz w:val="36"/>
          <w:szCs w:val="36"/>
          <w:rtl/>
          <w:lang w:bidi="fa-IR"/>
        </w:rPr>
        <w:t xml:space="preserve"> رفتاری</w:t>
      </w:r>
    </w:p>
    <w:p w:rsidR="00F66A08" w:rsidRDefault="00076B24" w:rsidP="00187892">
      <w:pPr>
        <w:bidi/>
        <w:rPr>
          <w:rFonts w:cs="B Zar"/>
          <w:sz w:val="36"/>
          <w:szCs w:val="36"/>
          <w:rtl/>
          <w:lang w:bidi="fa-IR"/>
        </w:rPr>
      </w:pPr>
      <w:r>
        <w:rPr>
          <w:rFonts w:cs="B Zar" w:hint="cs"/>
          <w:sz w:val="36"/>
          <w:szCs w:val="36"/>
          <w:rtl/>
          <w:lang w:bidi="fa-IR"/>
        </w:rPr>
        <w:t xml:space="preserve">وظیفه ما این است که شخصیت خود را تحت کنترل </w:t>
      </w:r>
      <w:r w:rsidR="00F66A08">
        <w:rPr>
          <w:rFonts w:cs="B Zar" w:hint="cs"/>
          <w:sz w:val="36"/>
          <w:szCs w:val="36"/>
          <w:rtl/>
          <w:lang w:bidi="fa-IR"/>
        </w:rPr>
        <w:t>در آوریم</w:t>
      </w:r>
      <w:r>
        <w:rPr>
          <w:rFonts w:cs="B Zar" w:hint="cs"/>
          <w:sz w:val="36"/>
          <w:szCs w:val="36"/>
          <w:rtl/>
          <w:lang w:bidi="fa-IR"/>
        </w:rPr>
        <w:t xml:space="preserve"> و با نظم و آرامش </w:t>
      </w:r>
      <w:r w:rsidR="006546AF">
        <w:rPr>
          <w:rFonts w:cs="B Zar" w:hint="cs"/>
          <w:sz w:val="36"/>
          <w:szCs w:val="36"/>
          <w:rtl/>
          <w:lang w:bidi="fa-IR"/>
        </w:rPr>
        <w:t xml:space="preserve">رفتار کنیم و زندگی خوبی را </w:t>
      </w:r>
      <w:r w:rsidR="00187892">
        <w:rPr>
          <w:rFonts w:cs="B Zar" w:hint="cs"/>
          <w:sz w:val="36"/>
          <w:szCs w:val="36"/>
          <w:rtl/>
          <w:lang w:bidi="fa-IR"/>
        </w:rPr>
        <w:t>سپری کنیم</w:t>
      </w:r>
      <w:r w:rsidR="006546AF">
        <w:rPr>
          <w:rFonts w:cs="B Zar" w:hint="cs"/>
          <w:sz w:val="36"/>
          <w:szCs w:val="36"/>
          <w:rtl/>
          <w:lang w:bidi="fa-IR"/>
        </w:rPr>
        <w:t xml:space="preserve">.  بقیه چیزها مانند </w:t>
      </w:r>
      <w:r w:rsidR="00604BA6">
        <w:rPr>
          <w:rFonts w:cs="B Zar" w:hint="cs"/>
          <w:sz w:val="36"/>
          <w:szCs w:val="36"/>
          <w:rtl/>
          <w:lang w:bidi="fa-IR"/>
        </w:rPr>
        <w:t>فرمانروایی</w:t>
      </w:r>
      <w:r w:rsidR="006546AF">
        <w:rPr>
          <w:rFonts w:cs="B Zar" w:hint="cs"/>
          <w:sz w:val="36"/>
          <w:szCs w:val="36"/>
          <w:rtl/>
          <w:lang w:bidi="fa-IR"/>
        </w:rPr>
        <w:t>، ذخیره</w:t>
      </w:r>
      <w:r w:rsidR="00604BA6">
        <w:rPr>
          <w:rFonts w:cs="B Zar" w:hint="cs"/>
          <w:sz w:val="36"/>
          <w:szCs w:val="36"/>
          <w:rtl/>
          <w:lang w:bidi="fa-IR"/>
        </w:rPr>
        <w:t xml:space="preserve"> کردن</w:t>
      </w:r>
      <w:r w:rsidR="006546AF">
        <w:rPr>
          <w:rFonts w:cs="B Zar" w:hint="cs"/>
          <w:sz w:val="36"/>
          <w:szCs w:val="36"/>
          <w:rtl/>
          <w:lang w:bidi="fa-IR"/>
        </w:rPr>
        <w:t xml:space="preserve"> پول و غیره فقط فرعی و </w:t>
      </w:r>
      <w:r w:rsidR="00F66A08">
        <w:rPr>
          <w:rFonts w:cs="B Zar" w:hint="cs"/>
          <w:sz w:val="36"/>
          <w:szCs w:val="36"/>
          <w:rtl/>
          <w:lang w:bidi="fa-IR"/>
        </w:rPr>
        <w:t xml:space="preserve">نمایشی هستند. </w:t>
      </w:r>
      <w:r w:rsidR="006546AF">
        <w:rPr>
          <w:rFonts w:cs="B Zar" w:hint="cs"/>
          <w:sz w:val="36"/>
          <w:szCs w:val="36"/>
          <w:rtl/>
          <w:lang w:bidi="fa-IR"/>
        </w:rPr>
        <w:t xml:space="preserve"> </w:t>
      </w:r>
      <w:r w:rsidR="00F66A08">
        <w:rPr>
          <w:rFonts w:cs="B Zar" w:hint="cs"/>
          <w:sz w:val="36"/>
          <w:szCs w:val="36"/>
          <w:rtl/>
          <w:lang w:bidi="fa-IR"/>
        </w:rPr>
        <w:t xml:space="preserve">          </w:t>
      </w:r>
      <w:r w:rsidR="00187892">
        <w:rPr>
          <w:rFonts w:cs="B Zar" w:hint="cs"/>
          <w:sz w:val="36"/>
          <w:szCs w:val="36"/>
          <w:rtl/>
          <w:lang w:bidi="fa-IR"/>
        </w:rPr>
        <w:t xml:space="preserve">         </w:t>
      </w:r>
      <w:r w:rsidR="00F66A08">
        <w:rPr>
          <w:rFonts w:cs="B Zar" w:hint="cs"/>
          <w:sz w:val="36"/>
          <w:szCs w:val="36"/>
          <w:rtl/>
          <w:lang w:bidi="fa-IR"/>
        </w:rPr>
        <w:t xml:space="preserve">                 </w:t>
      </w:r>
      <w:r w:rsidR="00F66A08">
        <w:rPr>
          <w:rFonts w:ascii="Times New Roman" w:hAnsi="Times New Roman" w:cs="Times New Roman" w:hint="cs"/>
          <w:sz w:val="36"/>
          <w:szCs w:val="36"/>
          <w:rtl/>
          <w:lang w:bidi="fa-IR"/>
        </w:rPr>
        <w:t>–</w:t>
      </w:r>
      <w:r w:rsidR="00F66A08">
        <w:rPr>
          <w:rFonts w:cs="B Zar" w:hint="cs"/>
          <w:sz w:val="36"/>
          <w:szCs w:val="36"/>
          <w:rtl/>
          <w:lang w:bidi="fa-IR"/>
        </w:rPr>
        <w:t xml:space="preserve"> میشل دو مونتاین</w:t>
      </w:r>
      <w:r>
        <w:rPr>
          <w:rFonts w:cs="B Zar" w:hint="cs"/>
          <w:sz w:val="36"/>
          <w:szCs w:val="36"/>
          <w:rtl/>
          <w:lang w:bidi="fa-IR"/>
        </w:rPr>
        <w:t xml:space="preserve"> </w:t>
      </w:r>
    </w:p>
    <w:p w:rsidR="00076B24" w:rsidRDefault="00F66A08" w:rsidP="00187892">
      <w:pPr>
        <w:bidi/>
        <w:rPr>
          <w:rFonts w:cs="B Zar"/>
          <w:sz w:val="36"/>
          <w:szCs w:val="36"/>
          <w:rtl/>
          <w:lang w:bidi="fa-IR"/>
        </w:rPr>
      </w:pPr>
      <w:r>
        <w:rPr>
          <w:rFonts w:cs="B Zar" w:hint="cs"/>
          <w:sz w:val="36"/>
          <w:szCs w:val="36"/>
          <w:rtl/>
          <w:lang w:bidi="fa-IR"/>
        </w:rPr>
        <w:t xml:space="preserve">اکنون به آخرین مورد از سه گانه های رفتاری </w:t>
      </w:r>
      <w:r w:rsidR="00604BA6">
        <w:rPr>
          <w:rFonts w:cs="B Zar" w:hint="cs"/>
          <w:sz w:val="36"/>
          <w:szCs w:val="36"/>
          <w:rtl/>
          <w:lang w:bidi="fa-IR"/>
        </w:rPr>
        <w:t>می پردازیم</w:t>
      </w:r>
      <w:r>
        <w:rPr>
          <w:rFonts w:cs="B Zar" w:hint="cs"/>
          <w:sz w:val="36"/>
          <w:szCs w:val="36"/>
          <w:rtl/>
          <w:lang w:bidi="fa-IR"/>
        </w:rPr>
        <w:t xml:space="preserve">. وقتی که حوزه رفتاری را با حوزه های شناختی و احساسی ترکیب </w:t>
      </w:r>
      <w:r w:rsidR="00604BA6">
        <w:rPr>
          <w:rFonts w:cs="B Zar" w:hint="cs"/>
          <w:sz w:val="36"/>
          <w:szCs w:val="36"/>
          <w:rtl/>
          <w:lang w:bidi="fa-IR"/>
        </w:rPr>
        <w:t xml:space="preserve">می </w:t>
      </w:r>
      <w:r>
        <w:rPr>
          <w:rFonts w:cs="B Zar" w:hint="cs"/>
          <w:sz w:val="36"/>
          <w:szCs w:val="36"/>
          <w:rtl/>
          <w:lang w:bidi="fa-IR"/>
        </w:rPr>
        <w:t xml:space="preserve">کنیم، به تصویر کاملتری </w:t>
      </w:r>
      <w:r w:rsidR="00604BA6">
        <w:rPr>
          <w:rFonts w:cs="B Zar" w:hint="cs"/>
          <w:sz w:val="36"/>
          <w:szCs w:val="36"/>
          <w:rtl/>
          <w:lang w:bidi="fa-IR"/>
        </w:rPr>
        <w:t xml:space="preserve">از </w:t>
      </w:r>
      <w:r w:rsidR="00FB66E4">
        <w:rPr>
          <w:rFonts w:cs="B Zar" w:hint="cs"/>
          <w:sz w:val="36"/>
          <w:szCs w:val="36"/>
          <w:rtl/>
          <w:lang w:bidi="fa-IR"/>
        </w:rPr>
        <w:t>مفهوم تسلط بر نفس</w:t>
      </w:r>
      <w:r w:rsidR="00604BA6">
        <w:rPr>
          <w:rFonts w:cs="B Zar" w:hint="cs"/>
          <w:sz w:val="36"/>
          <w:szCs w:val="36"/>
          <w:rtl/>
          <w:lang w:bidi="fa-IR"/>
        </w:rPr>
        <w:t xml:space="preserve"> می رسیم</w:t>
      </w:r>
      <w:r>
        <w:rPr>
          <w:rFonts w:cs="B Zar" w:hint="cs"/>
          <w:sz w:val="36"/>
          <w:szCs w:val="36"/>
          <w:rtl/>
          <w:lang w:bidi="fa-IR"/>
        </w:rPr>
        <w:t xml:space="preserve">. منظور از تسلط بر نفس این است که در مقابل نیروهای زیادی که ما را منحرف </w:t>
      </w:r>
      <w:r w:rsidR="00604BA6">
        <w:rPr>
          <w:rFonts w:cs="B Zar" w:hint="cs"/>
          <w:sz w:val="36"/>
          <w:szCs w:val="36"/>
          <w:rtl/>
          <w:lang w:bidi="fa-IR"/>
        </w:rPr>
        <w:t>می کنند</w:t>
      </w:r>
      <w:r>
        <w:rPr>
          <w:rFonts w:cs="B Zar" w:hint="cs"/>
          <w:sz w:val="36"/>
          <w:szCs w:val="36"/>
          <w:rtl/>
          <w:lang w:bidi="fa-IR"/>
        </w:rPr>
        <w:t>، مقاومت کنیم.</w:t>
      </w:r>
      <w:r w:rsidR="00604BA6">
        <w:rPr>
          <w:rFonts w:cs="B Zar" w:hint="cs"/>
          <w:sz w:val="36"/>
          <w:szCs w:val="36"/>
          <w:rtl/>
          <w:lang w:bidi="fa-IR"/>
        </w:rPr>
        <w:t xml:space="preserve"> تسلط بر نفس به معنی توانایی ما برای همراستایی با آرمان های شخصیمان، تبدیل شدن به یک فرد مهم و</w:t>
      </w:r>
      <w:r w:rsidR="00854D2F">
        <w:rPr>
          <w:rFonts w:cs="B Zar" w:hint="cs"/>
          <w:sz w:val="36"/>
          <w:szCs w:val="36"/>
          <w:rtl/>
          <w:lang w:bidi="fa-IR"/>
        </w:rPr>
        <w:t xml:space="preserve"> </w:t>
      </w:r>
      <w:r w:rsidR="00604BA6">
        <w:rPr>
          <w:rFonts w:cs="B Zar" w:hint="cs"/>
          <w:sz w:val="36"/>
          <w:szCs w:val="36"/>
          <w:rtl/>
          <w:lang w:bidi="fa-IR"/>
        </w:rPr>
        <w:t>زندگی کردن بر اساس استانداردهای شخصی خودمان می باشد.</w:t>
      </w:r>
      <w:r w:rsidR="00FB66E4">
        <w:rPr>
          <w:rFonts w:cs="B Zar" w:hint="cs"/>
          <w:sz w:val="36"/>
          <w:szCs w:val="36"/>
          <w:rtl/>
          <w:lang w:bidi="fa-IR"/>
        </w:rPr>
        <w:t xml:space="preserve"> شکل های مختلف تسلط بر نفس </w:t>
      </w:r>
      <w:r w:rsidR="00187892">
        <w:rPr>
          <w:rFonts w:cs="B Zar" w:hint="cs"/>
          <w:sz w:val="36"/>
          <w:szCs w:val="36"/>
          <w:rtl/>
          <w:lang w:bidi="fa-IR"/>
        </w:rPr>
        <w:t>شامل</w:t>
      </w:r>
      <w:r w:rsidR="00FB66E4">
        <w:rPr>
          <w:rFonts w:cs="B Zar" w:hint="cs"/>
          <w:sz w:val="36"/>
          <w:szCs w:val="36"/>
          <w:rtl/>
          <w:lang w:bidi="fa-IR"/>
        </w:rPr>
        <w:t xml:space="preserve"> عاقل بودن، خونسردی و کنترل نفس </w:t>
      </w:r>
      <w:r w:rsidR="00187892">
        <w:rPr>
          <w:rFonts w:cs="B Zar" w:hint="cs"/>
          <w:sz w:val="36"/>
          <w:szCs w:val="36"/>
          <w:rtl/>
          <w:lang w:bidi="fa-IR"/>
        </w:rPr>
        <w:t>می باشند.</w:t>
      </w:r>
    </w:p>
    <w:p w:rsidR="00FB66E4" w:rsidRDefault="00FB66E4" w:rsidP="00290C33">
      <w:pPr>
        <w:bidi/>
        <w:rPr>
          <w:rFonts w:cs="B Zar"/>
          <w:sz w:val="36"/>
          <w:szCs w:val="36"/>
          <w:rtl/>
          <w:lang w:bidi="fa-IR"/>
        </w:rPr>
      </w:pPr>
      <w:r>
        <w:rPr>
          <w:rFonts w:cs="B Zar" w:hint="cs"/>
          <w:sz w:val="36"/>
          <w:szCs w:val="36"/>
          <w:rtl/>
          <w:lang w:bidi="fa-IR"/>
        </w:rPr>
        <w:t xml:space="preserve">اگرچه فردی ممکن است </w:t>
      </w:r>
      <w:r w:rsidR="00290C33">
        <w:rPr>
          <w:rFonts w:cs="B Zar" w:hint="cs"/>
          <w:sz w:val="36"/>
          <w:szCs w:val="36"/>
          <w:rtl/>
          <w:lang w:bidi="fa-IR"/>
        </w:rPr>
        <w:t xml:space="preserve">در میدان مبارزه با هزاران انسان پیروز شود، شریف ترین برنده کسی است که بر نفس خود غلبه کند.                                   </w:t>
      </w:r>
      <w:r w:rsidR="00290C33">
        <w:rPr>
          <w:rFonts w:ascii="Times New Roman" w:hAnsi="Times New Roman" w:cs="Times New Roman" w:hint="cs"/>
          <w:sz w:val="36"/>
          <w:szCs w:val="36"/>
          <w:rtl/>
          <w:lang w:bidi="fa-IR"/>
        </w:rPr>
        <w:t>–</w:t>
      </w:r>
      <w:r w:rsidR="00290C33">
        <w:rPr>
          <w:rFonts w:cs="B Zar" w:hint="cs"/>
          <w:sz w:val="36"/>
          <w:szCs w:val="36"/>
          <w:rtl/>
          <w:lang w:bidi="fa-IR"/>
        </w:rPr>
        <w:t xml:space="preserve"> سیدارتا گوتاما</w:t>
      </w:r>
    </w:p>
    <w:p w:rsidR="00290C33" w:rsidRDefault="00290C33" w:rsidP="00252119">
      <w:pPr>
        <w:bidi/>
        <w:rPr>
          <w:rFonts w:cs="B Zar"/>
          <w:sz w:val="36"/>
          <w:szCs w:val="36"/>
          <w:rtl/>
          <w:lang w:bidi="fa-IR"/>
        </w:rPr>
      </w:pPr>
      <w:r>
        <w:rPr>
          <w:rFonts w:cs="B Zar" w:hint="cs"/>
          <w:sz w:val="36"/>
          <w:szCs w:val="36"/>
          <w:rtl/>
          <w:lang w:bidi="fa-IR"/>
        </w:rPr>
        <w:lastRenderedPageBreak/>
        <w:t xml:space="preserve">شما می توانید بر ذهن خود مسلط شوید، نه </w:t>
      </w:r>
      <w:r w:rsidR="00252119">
        <w:rPr>
          <w:rFonts w:cs="B Zar" w:hint="cs"/>
          <w:sz w:val="36"/>
          <w:szCs w:val="36"/>
          <w:rtl/>
          <w:lang w:bidi="fa-IR"/>
        </w:rPr>
        <w:t xml:space="preserve">بر </w:t>
      </w:r>
      <w:r>
        <w:rPr>
          <w:rFonts w:cs="B Zar" w:hint="cs"/>
          <w:sz w:val="36"/>
          <w:szCs w:val="36"/>
          <w:rtl/>
          <w:lang w:bidi="fa-IR"/>
        </w:rPr>
        <w:t xml:space="preserve">رویدادهای بیرونی. این موضوع را درک کنید و </w:t>
      </w:r>
      <w:r w:rsidR="00252119">
        <w:rPr>
          <w:rFonts w:cs="B Zar" w:hint="cs"/>
          <w:sz w:val="36"/>
          <w:szCs w:val="36"/>
          <w:rtl/>
          <w:lang w:bidi="fa-IR"/>
        </w:rPr>
        <w:t>اراده خود را قوی</w:t>
      </w:r>
      <w:r>
        <w:rPr>
          <w:rFonts w:cs="B Zar" w:hint="cs"/>
          <w:sz w:val="36"/>
          <w:szCs w:val="36"/>
          <w:rtl/>
          <w:lang w:bidi="fa-IR"/>
        </w:rPr>
        <w:t xml:space="preserve"> کنید.                      </w:t>
      </w:r>
      <w:r w:rsidR="00252119">
        <w:rPr>
          <w:rFonts w:cs="B Zar" w:hint="cs"/>
          <w:sz w:val="36"/>
          <w:szCs w:val="36"/>
          <w:rtl/>
          <w:lang w:bidi="fa-IR"/>
        </w:rPr>
        <w:t xml:space="preserve">                  </w:t>
      </w:r>
      <w:r>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مارک اورل </w:t>
      </w:r>
    </w:p>
    <w:p w:rsidR="00252119" w:rsidRDefault="00252119" w:rsidP="00252119">
      <w:pPr>
        <w:bidi/>
        <w:rPr>
          <w:rFonts w:cs="B Zar"/>
          <w:sz w:val="36"/>
          <w:szCs w:val="36"/>
          <w:rtl/>
          <w:lang w:bidi="fa-IR"/>
        </w:rPr>
      </w:pPr>
      <w:r>
        <w:rPr>
          <w:rFonts w:cs="B Zar" w:hint="cs"/>
          <w:sz w:val="36"/>
          <w:szCs w:val="36"/>
          <w:rtl/>
          <w:lang w:bidi="fa-IR"/>
        </w:rPr>
        <w:t xml:space="preserve">انسان های بزرگ آنچه که می خواهند را در درونشان جستجو می کنند، اما انسان های عادی آنچه که می خواهند را در دیگران جستجو می کنند.     </w:t>
      </w:r>
      <w:r w:rsidR="009B7CE1">
        <w:rPr>
          <w:rFonts w:cs="B Zar" w:hint="cs"/>
          <w:sz w:val="36"/>
          <w:szCs w:val="36"/>
          <w:rtl/>
          <w:lang w:bidi="fa-IR"/>
        </w:rPr>
        <w:t xml:space="preserve">  </w:t>
      </w:r>
      <w:r>
        <w:rPr>
          <w:rFonts w:cs="B Zar" w:hint="cs"/>
          <w:sz w:val="36"/>
          <w:szCs w:val="36"/>
          <w:rtl/>
          <w:lang w:bidi="fa-IR"/>
        </w:rPr>
        <w:t xml:space="preserve">  </w:t>
      </w:r>
      <w:r>
        <w:rPr>
          <w:rFonts w:ascii="Times New Roman" w:hAnsi="Times New Roman" w:cs="Times New Roman" w:hint="cs"/>
          <w:sz w:val="36"/>
          <w:szCs w:val="36"/>
          <w:rtl/>
          <w:lang w:bidi="fa-IR"/>
        </w:rPr>
        <w:t>–</w:t>
      </w:r>
      <w:r>
        <w:rPr>
          <w:rFonts w:cs="B Zar" w:hint="cs"/>
          <w:sz w:val="36"/>
          <w:szCs w:val="36"/>
          <w:rtl/>
          <w:lang w:bidi="fa-IR"/>
        </w:rPr>
        <w:t xml:space="preserve"> کنفوسیوس</w:t>
      </w:r>
    </w:p>
    <w:p w:rsidR="00252119" w:rsidRDefault="00252119" w:rsidP="00187892">
      <w:pPr>
        <w:bidi/>
        <w:rPr>
          <w:rFonts w:cs="B Zar"/>
          <w:sz w:val="36"/>
          <w:szCs w:val="36"/>
          <w:rtl/>
          <w:lang w:bidi="fa-IR"/>
        </w:rPr>
      </w:pPr>
      <w:r>
        <w:rPr>
          <w:rFonts w:cs="B Zar" w:hint="cs"/>
          <w:sz w:val="36"/>
          <w:szCs w:val="36"/>
          <w:rtl/>
          <w:lang w:bidi="fa-IR"/>
        </w:rPr>
        <w:t xml:space="preserve">عقل به ما یاد می دهد که بر احساساتمان مسلط شویم و </w:t>
      </w:r>
      <w:r w:rsidR="009B7CE1">
        <w:rPr>
          <w:rFonts w:cs="B Zar" w:hint="cs"/>
          <w:sz w:val="36"/>
          <w:szCs w:val="36"/>
          <w:rtl/>
          <w:lang w:bidi="fa-IR"/>
        </w:rPr>
        <w:t xml:space="preserve">آنها را با </w:t>
      </w:r>
      <w:r w:rsidR="00187892">
        <w:rPr>
          <w:rFonts w:cs="B Zar" w:hint="cs"/>
          <w:sz w:val="36"/>
          <w:szCs w:val="36"/>
          <w:rtl/>
          <w:lang w:bidi="fa-IR"/>
        </w:rPr>
        <w:t>به نحوی</w:t>
      </w:r>
      <w:r w:rsidR="009B7CE1">
        <w:rPr>
          <w:rFonts w:cs="B Zar" w:hint="cs"/>
          <w:sz w:val="36"/>
          <w:szCs w:val="36"/>
          <w:rtl/>
          <w:lang w:bidi="fa-IR"/>
        </w:rPr>
        <w:t xml:space="preserve"> کنترل کنیم که تحمل سختی ها بر ما آسان شود و حتی از</w:t>
      </w:r>
      <w:r w:rsidR="00187892">
        <w:rPr>
          <w:rFonts w:cs="B Zar" w:hint="cs"/>
          <w:sz w:val="36"/>
          <w:szCs w:val="36"/>
          <w:rtl/>
          <w:lang w:bidi="fa-IR"/>
        </w:rPr>
        <w:t xml:space="preserve"> سختی ها</w:t>
      </w:r>
      <w:r w:rsidR="009B7CE1">
        <w:rPr>
          <w:rFonts w:cs="B Zar" w:hint="cs"/>
          <w:sz w:val="36"/>
          <w:szCs w:val="36"/>
          <w:rtl/>
          <w:lang w:bidi="fa-IR"/>
        </w:rPr>
        <w:t xml:space="preserve"> لذت ببریم.  </w:t>
      </w:r>
      <w:r w:rsidR="00187892">
        <w:rPr>
          <w:rFonts w:cs="B Zar" w:hint="cs"/>
          <w:sz w:val="36"/>
          <w:szCs w:val="36"/>
          <w:rtl/>
          <w:lang w:bidi="fa-IR"/>
        </w:rPr>
        <w:t xml:space="preserve">  </w:t>
      </w:r>
      <w:r w:rsidR="009B7CE1">
        <w:rPr>
          <w:rFonts w:cs="B Zar" w:hint="cs"/>
          <w:sz w:val="36"/>
          <w:szCs w:val="36"/>
          <w:rtl/>
          <w:lang w:bidi="fa-IR"/>
        </w:rPr>
        <w:t xml:space="preserve">   </w:t>
      </w:r>
      <w:r w:rsidR="009B7CE1">
        <w:rPr>
          <w:rFonts w:ascii="Times New Roman" w:hAnsi="Times New Roman" w:cs="Times New Roman" w:hint="cs"/>
          <w:sz w:val="36"/>
          <w:szCs w:val="36"/>
          <w:rtl/>
          <w:lang w:bidi="fa-IR"/>
        </w:rPr>
        <w:t>–</w:t>
      </w:r>
      <w:r w:rsidR="009B7CE1">
        <w:rPr>
          <w:rFonts w:cs="B Zar" w:hint="cs"/>
          <w:sz w:val="36"/>
          <w:szCs w:val="36"/>
          <w:rtl/>
          <w:lang w:bidi="fa-IR"/>
        </w:rPr>
        <w:t xml:space="preserve"> رنه دکارت</w:t>
      </w:r>
      <w:r>
        <w:rPr>
          <w:rFonts w:cs="B Zar" w:hint="cs"/>
          <w:sz w:val="36"/>
          <w:szCs w:val="36"/>
          <w:rtl/>
          <w:lang w:bidi="fa-IR"/>
        </w:rPr>
        <w:t xml:space="preserve"> </w:t>
      </w:r>
    </w:p>
    <w:p w:rsidR="005863FD" w:rsidRDefault="00972562" w:rsidP="00187892">
      <w:pPr>
        <w:bidi/>
        <w:rPr>
          <w:rFonts w:cs="B Zar"/>
          <w:sz w:val="36"/>
          <w:szCs w:val="36"/>
          <w:rtl/>
          <w:lang w:bidi="fa-IR"/>
        </w:rPr>
      </w:pPr>
      <w:r>
        <w:rPr>
          <w:rFonts w:cs="B Zar" w:hint="cs"/>
          <w:sz w:val="36"/>
          <w:szCs w:val="36"/>
          <w:rtl/>
          <w:lang w:bidi="fa-IR"/>
        </w:rPr>
        <w:t xml:space="preserve">به چیزهای بیرونی </w:t>
      </w:r>
      <w:r w:rsidR="005863FD">
        <w:rPr>
          <w:rFonts w:cs="B Zar" w:hint="cs"/>
          <w:sz w:val="36"/>
          <w:szCs w:val="36"/>
          <w:rtl/>
          <w:lang w:bidi="fa-IR"/>
        </w:rPr>
        <w:t>افتخار نکنید</w:t>
      </w:r>
      <w:r>
        <w:rPr>
          <w:rFonts w:cs="B Zar" w:hint="cs"/>
          <w:sz w:val="36"/>
          <w:szCs w:val="36"/>
          <w:rtl/>
          <w:lang w:bidi="fa-IR"/>
        </w:rPr>
        <w:t xml:space="preserve">. به چیزهای مادی و افرادی که آن چیزها را </w:t>
      </w:r>
      <w:r w:rsidR="00187892">
        <w:rPr>
          <w:rFonts w:cs="B Zar" w:hint="cs"/>
          <w:sz w:val="36"/>
          <w:szCs w:val="36"/>
          <w:rtl/>
          <w:lang w:bidi="fa-IR"/>
        </w:rPr>
        <w:t>به</w:t>
      </w:r>
      <w:r>
        <w:rPr>
          <w:rFonts w:cs="B Zar" w:hint="cs"/>
          <w:sz w:val="36"/>
          <w:szCs w:val="36"/>
          <w:rtl/>
          <w:lang w:bidi="fa-IR"/>
        </w:rPr>
        <w:t xml:space="preserve"> شما </w:t>
      </w:r>
      <w:r w:rsidR="00187892">
        <w:rPr>
          <w:rFonts w:cs="B Zar" w:hint="cs"/>
          <w:sz w:val="36"/>
          <w:szCs w:val="36"/>
          <w:rtl/>
          <w:lang w:bidi="fa-IR"/>
        </w:rPr>
        <w:t>می دهند یا</w:t>
      </w:r>
      <w:r>
        <w:rPr>
          <w:rFonts w:cs="B Zar" w:hint="cs"/>
          <w:sz w:val="36"/>
          <w:szCs w:val="36"/>
          <w:rtl/>
          <w:lang w:bidi="fa-IR"/>
        </w:rPr>
        <w:t xml:space="preserve"> نمی دهند، توجه نکنید. چیزهای خوب و بد را در شرایط بیرونی جستجو نکنید. </w:t>
      </w:r>
      <w:r w:rsidR="005863FD">
        <w:rPr>
          <w:rFonts w:cs="B Zar" w:hint="cs"/>
          <w:sz w:val="36"/>
          <w:szCs w:val="36"/>
          <w:rtl/>
          <w:lang w:bidi="fa-IR"/>
        </w:rPr>
        <w:t xml:space="preserve">             </w:t>
      </w:r>
      <w:r w:rsidR="00E81E37">
        <w:rPr>
          <w:rFonts w:cs="B Zar" w:hint="cs"/>
          <w:sz w:val="36"/>
          <w:szCs w:val="36"/>
          <w:rtl/>
          <w:lang w:bidi="fa-IR"/>
        </w:rPr>
        <w:t xml:space="preserve">             </w:t>
      </w:r>
      <w:r w:rsidR="005863FD">
        <w:rPr>
          <w:rFonts w:cs="B Zar" w:hint="cs"/>
          <w:sz w:val="36"/>
          <w:szCs w:val="36"/>
          <w:rtl/>
          <w:lang w:bidi="fa-IR"/>
        </w:rPr>
        <w:t xml:space="preserve">                  </w:t>
      </w:r>
      <w:r w:rsidR="00D51D38">
        <w:rPr>
          <w:rFonts w:cs="B Zar" w:hint="cs"/>
          <w:sz w:val="36"/>
          <w:szCs w:val="36"/>
          <w:rtl/>
          <w:lang w:bidi="fa-IR"/>
        </w:rPr>
        <w:t xml:space="preserve">                    </w:t>
      </w:r>
      <w:r w:rsidR="005863FD">
        <w:rPr>
          <w:rFonts w:cs="B Zar" w:hint="cs"/>
          <w:sz w:val="36"/>
          <w:szCs w:val="36"/>
          <w:rtl/>
          <w:lang w:bidi="fa-IR"/>
        </w:rPr>
        <w:t xml:space="preserve">   - اپیکتتوس</w:t>
      </w:r>
    </w:p>
    <w:p w:rsidR="00972562" w:rsidRDefault="005863FD" w:rsidP="00E81E37">
      <w:pPr>
        <w:bidi/>
        <w:rPr>
          <w:rFonts w:cs="B Zar"/>
          <w:sz w:val="36"/>
          <w:szCs w:val="36"/>
          <w:rtl/>
          <w:lang w:bidi="fa-IR"/>
        </w:rPr>
      </w:pPr>
      <w:r>
        <w:rPr>
          <w:rFonts w:cs="B Zar" w:hint="cs"/>
          <w:sz w:val="36"/>
          <w:szCs w:val="36"/>
          <w:rtl/>
          <w:lang w:bidi="fa-IR"/>
        </w:rPr>
        <w:t xml:space="preserve">غلبه بر دیگران، نیرو می خواهد. اما قدرت حقیقی در غلبه بر نفس است.  -  </w:t>
      </w:r>
      <w:r w:rsidR="00E81E37">
        <w:rPr>
          <w:rFonts w:cs="B Zar" w:hint="cs"/>
          <w:sz w:val="36"/>
          <w:szCs w:val="36"/>
          <w:rtl/>
          <w:lang w:bidi="fa-IR"/>
        </w:rPr>
        <w:t>لائو</w:t>
      </w:r>
      <w:r>
        <w:rPr>
          <w:rFonts w:cs="B Zar" w:hint="cs"/>
          <w:sz w:val="36"/>
          <w:szCs w:val="36"/>
          <w:rtl/>
          <w:lang w:bidi="fa-IR"/>
        </w:rPr>
        <w:t xml:space="preserve"> تسو</w:t>
      </w:r>
    </w:p>
    <w:p w:rsidR="005863FD" w:rsidRDefault="00E81E37" w:rsidP="00187892">
      <w:pPr>
        <w:bidi/>
        <w:rPr>
          <w:rFonts w:cs="B Zar"/>
          <w:sz w:val="36"/>
          <w:szCs w:val="36"/>
          <w:rtl/>
          <w:lang w:bidi="fa-IR"/>
        </w:rPr>
      </w:pPr>
      <w:r>
        <w:rPr>
          <w:rFonts w:cs="B Zar" w:hint="cs"/>
          <w:sz w:val="36"/>
          <w:szCs w:val="36"/>
          <w:rtl/>
          <w:lang w:bidi="fa-IR"/>
        </w:rPr>
        <w:t xml:space="preserve">انسان های بسیار هوشمند و قوی، شادی خود را در چیزهایی </w:t>
      </w:r>
      <w:r w:rsidR="00187892">
        <w:rPr>
          <w:rFonts w:cs="B Zar" w:hint="cs"/>
          <w:sz w:val="36"/>
          <w:szCs w:val="36"/>
          <w:rtl/>
          <w:lang w:bidi="fa-IR"/>
        </w:rPr>
        <w:t>جستجو</w:t>
      </w:r>
      <w:r>
        <w:rPr>
          <w:rFonts w:cs="B Zar" w:hint="cs"/>
          <w:sz w:val="36"/>
          <w:szCs w:val="36"/>
          <w:rtl/>
          <w:lang w:bidi="fa-IR"/>
        </w:rPr>
        <w:t xml:space="preserve"> می کنند که برای دیگران، مصیبت است. لذت آنها </w:t>
      </w:r>
      <w:r w:rsidR="00187892">
        <w:rPr>
          <w:rFonts w:cs="B Zar" w:hint="cs"/>
          <w:sz w:val="36"/>
          <w:szCs w:val="36"/>
          <w:rtl/>
          <w:lang w:bidi="fa-IR"/>
        </w:rPr>
        <w:t>به خاطر</w:t>
      </w:r>
      <w:r>
        <w:rPr>
          <w:rFonts w:cs="B Zar" w:hint="cs"/>
          <w:sz w:val="36"/>
          <w:szCs w:val="36"/>
          <w:rtl/>
          <w:lang w:bidi="fa-IR"/>
        </w:rPr>
        <w:t xml:space="preserve"> تسلط بر نفسشان است. کارهای دشوار برای آنها یک امتیاز است. مواجهه با مشکلاتی که دیگران را خرد می کند، </w:t>
      </w:r>
      <w:r w:rsidR="00D51D38">
        <w:rPr>
          <w:rFonts w:cs="B Zar" w:hint="cs"/>
          <w:sz w:val="36"/>
          <w:szCs w:val="36"/>
          <w:rtl/>
          <w:lang w:bidi="fa-IR"/>
        </w:rPr>
        <w:t xml:space="preserve">برای آنها یک تفریح است.                                           </w:t>
      </w:r>
      <w:r w:rsidR="00187892">
        <w:rPr>
          <w:rFonts w:cs="B Zar" w:hint="cs"/>
          <w:sz w:val="36"/>
          <w:szCs w:val="36"/>
          <w:rtl/>
          <w:lang w:bidi="fa-IR"/>
        </w:rPr>
        <w:t xml:space="preserve">                                </w:t>
      </w:r>
      <w:r w:rsidR="00D51D38">
        <w:rPr>
          <w:rFonts w:cs="B Zar" w:hint="cs"/>
          <w:sz w:val="36"/>
          <w:szCs w:val="36"/>
          <w:rtl/>
          <w:lang w:bidi="fa-IR"/>
        </w:rPr>
        <w:t xml:space="preserve">       </w:t>
      </w:r>
      <w:r w:rsidR="00D51D38">
        <w:rPr>
          <w:rFonts w:ascii="Times New Roman" w:hAnsi="Times New Roman" w:cs="Times New Roman" w:hint="cs"/>
          <w:sz w:val="36"/>
          <w:szCs w:val="36"/>
          <w:rtl/>
          <w:lang w:bidi="fa-IR"/>
        </w:rPr>
        <w:t>–</w:t>
      </w:r>
      <w:r w:rsidR="00D51D38">
        <w:rPr>
          <w:rFonts w:cs="B Zar" w:hint="cs"/>
          <w:sz w:val="36"/>
          <w:szCs w:val="36"/>
          <w:rtl/>
          <w:lang w:bidi="fa-IR"/>
        </w:rPr>
        <w:t xml:space="preserve"> فردریش نیچه</w:t>
      </w:r>
    </w:p>
    <w:p w:rsidR="00D51D38" w:rsidRDefault="00D51D38" w:rsidP="005F4FB5">
      <w:pPr>
        <w:bidi/>
        <w:rPr>
          <w:rFonts w:cs="B Zar"/>
          <w:sz w:val="36"/>
          <w:szCs w:val="36"/>
          <w:rtl/>
          <w:lang w:bidi="fa-IR"/>
        </w:rPr>
      </w:pPr>
      <w:r>
        <w:rPr>
          <w:rFonts w:cs="B Zar" w:hint="cs"/>
          <w:sz w:val="36"/>
          <w:szCs w:val="36"/>
          <w:rtl/>
          <w:lang w:bidi="fa-IR"/>
        </w:rPr>
        <w:t xml:space="preserve">تمام این سخنان به این نکته اشاره می کنند که بهترین معیار موفقیت در زندگی و بهترین ابزارها برای رسیدن به آن، ربطی به شرایط زندگی و دستاوردهای ما ندارند. تمام این متفکران قدیمی با این موضوع موافق بودند که بهترین حالت </w:t>
      </w:r>
      <w:r w:rsidR="001E6B62">
        <w:rPr>
          <w:rFonts w:cs="B Zar" w:hint="cs"/>
          <w:sz w:val="36"/>
          <w:szCs w:val="36"/>
          <w:rtl/>
          <w:lang w:bidi="fa-IR"/>
        </w:rPr>
        <w:t xml:space="preserve">وجودی یک فرد، ناشی از معیارهای بیرونی نیست و فقط از طریق ذهن فرد، حاصل می شود. هدف آنها این بوده که </w:t>
      </w:r>
      <w:r w:rsidR="001E6B62">
        <w:rPr>
          <w:rFonts w:cs="B Zar" w:hint="cs"/>
          <w:sz w:val="36"/>
          <w:szCs w:val="36"/>
          <w:rtl/>
          <w:lang w:bidi="fa-IR"/>
        </w:rPr>
        <w:lastRenderedPageBreak/>
        <w:t xml:space="preserve">به جای غلبه بر دنیا، بر نفسشان چیره شوند. آنها به دنبال بهینه سازی نرم افزار ذهنشان بودند. افرادی که با این فلسفه ها موافق هستند، در درجه اول، به دنبال </w:t>
      </w:r>
      <w:r w:rsidR="00903555">
        <w:rPr>
          <w:rFonts w:cs="B Zar" w:hint="cs"/>
          <w:sz w:val="36"/>
          <w:szCs w:val="36"/>
          <w:rtl/>
          <w:lang w:bidi="fa-IR"/>
        </w:rPr>
        <w:t xml:space="preserve">رفع کمبودهای خود از طریق دنیا نیستند، بلکه در زندگی به دنبال تقویت وسیله هایی هستند که با آنها </w:t>
      </w:r>
      <w:r w:rsidR="008110D5">
        <w:rPr>
          <w:rFonts w:cs="B Zar" w:hint="cs"/>
          <w:sz w:val="36"/>
          <w:szCs w:val="36"/>
          <w:rtl/>
          <w:lang w:bidi="fa-IR"/>
        </w:rPr>
        <w:t xml:space="preserve">بتوانند </w:t>
      </w:r>
      <w:r w:rsidR="00903555">
        <w:rPr>
          <w:rFonts w:cs="B Zar" w:hint="cs"/>
          <w:sz w:val="36"/>
          <w:szCs w:val="36"/>
          <w:rtl/>
          <w:lang w:bidi="fa-IR"/>
        </w:rPr>
        <w:t xml:space="preserve">از </w:t>
      </w:r>
      <w:r w:rsidR="00187892">
        <w:rPr>
          <w:rFonts w:cs="B Zar" w:hint="cs"/>
          <w:sz w:val="36"/>
          <w:szCs w:val="36"/>
          <w:rtl/>
          <w:lang w:bidi="fa-IR"/>
        </w:rPr>
        <w:t xml:space="preserve">زندگی </w:t>
      </w:r>
      <w:r w:rsidR="00903555">
        <w:rPr>
          <w:rFonts w:cs="B Zar" w:hint="cs"/>
          <w:sz w:val="36"/>
          <w:szCs w:val="36"/>
          <w:rtl/>
          <w:lang w:bidi="fa-IR"/>
        </w:rPr>
        <w:t xml:space="preserve">دنیا عبور کنند. همه ما این کلام </w:t>
      </w:r>
      <w:r w:rsidR="008110D5">
        <w:rPr>
          <w:rFonts w:cs="B Zar" w:hint="cs"/>
          <w:sz w:val="36"/>
          <w:szCs w:val="36"/>
          <w:rtl/>
          <w:lang w:bidi="fa-IR"/>
        </w:rPr>
        <w:t>قدیمی</w:t>
      </w:r>
      <w:r w:rsidR="00903555">
        <w:rPr>
          <w:rFonts w:cs="B Zar" w:hint="cs"/>
          <w:sz w:val="36"/>
          <w:szCs w:val="36"/>
          <w:rtl/>
          <w:lang w:bidi="fa-IR"/>
        </w:rPr>
        <w:t xml:space="preserve"> را شنیده ایم که " شادی حقیقی از درون حاصل می شود." اما این امر بدیهی</w:t>
      </w:r>
      <w:r w:rsidR="008110D5">
        <w:rPr>
          <w:rFonts w:cs="B Zar" w:hint="cs"/>
          <w:sz w:val="36"/>
          <w:szCs w:val="36"/>
          <w:rtl/>
          <w:lang w:bidi="fa-IR"/>
        </w:rPr>
        <w:t>،</w:t>
      </w:r>
      <w:r w:rsidR="00903555">
        <w:rPr>
          <w:rFonts w:cs="B Zar" w:hint="cs"/>
          <w:sz w:val="36"/>
          <w:szCs w:val="36"/>
          <w:rtl/>
          <w:lang w:bidi="fa-IR"/>
        </w:rPr>
        <w:t xml:space="preserve"> دارای ابهام</w:t>
      </w:r>
      <w:r w:rsidR="008110D5">
        <w:rPr>
          <w:rFonts w:cs="B Zar" w:hint="cs"/>
          <w:sz w:val="36"/>
          <w:szCs w:val="36"/>
          <w:rtl/>
          <w:lang w:bidi="fa-IR"/>
        </w:rPr>
        <w:t xml:space="preserve"> و پیچیدگی است و برای اینکه فواید آن آشکار شود، باید آن را با روش های منطقی مورد استفاده برای برنامه نویسی نرم افزار</w:t>
      </w:r>
      <w:r w:rsidR="00187892">
        <w:rPr>
          <w:rFonts w:cs="B Zar" w:hint="cs"/>
          <w:sz w:val="36"/>
          <w:szCs w:val="36"/>
          <w:rtl/>
          <w:lang w:bidi="fa-IR"/>
        </w:rPr>
        <w:t xml:space="preserve"> </w:t>
      </w:r>
      <w:r w:rsidR="008110D5">
        <w:rPr>
          <w:rFonts w:cs="B Zar" w:hint="cs"/>
          <w:sz w:val="36"/>
          <w:szCs w:val="36"/>
          <w:rtl/>
          <w:lang w:bidi="fa-IR"/>
        </w:rPr>
        <w:t xml:space="preserve">ذهنمان ترکیب کنیم. برای بررسی بیشتر این فرایند، ابتدا باید </w:t>
      </w:r>
      <w:r w:rsidR="00A90EBD">
        <w:rPr>
          <w:rFonts w:cs="B Zar" w:hint="cs"/>
          <w:sz w:val="36"/>
          <w:szCs w:val="36"/>
          <w:rtl/>
          <w:lang w:bidi="fa-IR"/>
        </w:rPr>
        <w:t>چنین</w:t>
      </w:r>
      <w:r w:rsidR="008110D5">
        <w:rPr>
          <w:rFonts w:cs="B Zar" w:hint="cs"/>
          <w:sz w:val="36"/>
          <w:szCs w:val="36"/>
          <w:rtl/>
          <w:lang w:bidi="fa-IR"/>
        </w:rPr>
        <w:t xml:space="preserve"> نگرش</w:t>
      </w:r>
      <w:r w:rsidR="00A90EBD">
        <w:rPr>
          <w:rFonts w:cs="B Zar" w:hint="cs"/>
          <w:sz w:val="36"/>
          <w:szCs w:val="36"/>
          <w:rtl/>
          <w:lang w:bidi="fa-IR"/>
        </w:rPr>
        <w:t>ی</w:t>
      </w:r>
      <w:r w:rsidR="008110D5">
        <w:rPr>
          <w:rFonts w:cs="B Zar" w:hint="cs"/>
          <w:sz w:val="36"/>
          <w:szCs w:val="36"/>
          <w:rtl/>
          <w:lang w:bidi="fa-IR"/>
        </w:rPr>
        <w:t xml:space="preserve"> را در </w:t>
      </w:r>
      <w:r w:rsidR="00A90EBD">
        <w:rPr>
          <w:rFonts w:cs="B Zar" w:hint="cs"/>
          <w:sz w:val="36"/>
          <w:szCs w:val="36"/>
          <w:rtl/>
          <w:lang w:bidi="fa-IR"/>
        </w:rPr>
        <w:t>ذهن خود</w:t>
      </w:r>
      <w:r w:rsidR="008110D5">
        <w:rPr>
          <w:rFonts w:cs="B Zar" w:hint="cs"/>
          <w:sz w:val="36"/>
          <w:szCs w:val="36"/>
          <w:rtl/>
          <w:lang w:bidi="fa-IR"/>
        </w:rPr>
        <w:t>،</w:t>
      </w:r>
      <w:r w:rsidR="00A90EBD">
        <w:rPr>
          <w:rFonts w:cs="B Zar" w:hint="cs"/>
          <w:sz w:val="36"/>
          <w:szCs w:val="36"/>
          <w:rtl/>
          <w:lang w:bidi="fa-IR"/>
        </w:rPr>
        <w:t xml:space="preserve"> ایجاد و</w:t>
      </w:r>
      <w:r w:rsidR="008110D5">
        <w:rPr>
          <w:rFonts w:cs="B Zar" w:hint="cs"/>
          <w:sz w:val="36"/>
          <w:szCs w:val="36"/>
          <w:rtl/>
          <w:lang w:bidi="fa-IR"/>
        </w:rPr>
        <w:t xml:space="preserve"> نهادینه سازی </w:t>
      </w:r>
      <w:r w:rsidR="00A90EBD">
        <w:rPr>
          <w:rFonts w:cs="B Zar" w:hint="cs"/>
          <w:sz w:val="36"/>
          <w:szCs w:val="36"/>
          <w:rtl/>
          <w:lang w:bidi="fa-IR"/>
        </w:rPr>
        <w:t>کنیم و سپس، به انجام آن متعهد شویم.</w:t>
      </w:r>
      <w:r w:rsidR="004D742B">
        <w:rPr>
          <w:rFonts w:cs="B Zar" w:hint="cs"/>
          <w:sz w:val="36"/>
          <w:szCs w:val="36"/>
          <w:rtl/>
          <w:lang w:bidi="fa-IR"/>
        </w:rPr>
        <w:t xml:space="preserve"> سلامت روانی یکی از ویژگی های ذهنی است که به کسی داده یا از اوگرفته نمی شود. افراد زیادی وجود دارند که زندگی خوبی را بر روی کاغذ دارند، ولی در پایان روز احساس می کنند که بیچاره هستند و افراد زیادی هم وجود دارند که با وجود مواجهه با ناملایمات شدید، از زندگی خود واقعا راضی هستند. </w:t>
      </w:r>
      <w:r w:rsidR="009C3818">
        <w:rPr>
          <w:rFonts w:cs="B Zar" w:hint="cs"/>
          <w:sz w:val="36"/>
          <w:szCs w:val="36"/>
          <w:rtl/>
          <w:lang w:bidi="fa-IR"/>
        </w:rPr>
        <w:t xml:space="preserve">شما </w:t>
      </w:r>
      <w:r w:rsidR="00210DBE">
        <w:rPr>
          <w:rFonts w:cs="B Zar" w:hint="cs"/>
          <w:sz w:val="36"/>
          <w:szCs w:val="36"/>
          <w:rtl/>
          <w:lang w:bidi="fa-IR"/>
        </w:rPr>
        <w:t xml:space="preserve">فقط </w:t>
      </w:r>
      <w:r w:rsidR="009C3818">
        <w:rPr>
          <w:rFonts w:cs="B Zar" w:hint="cs"/>
          <w:sz w:val="36"/>
          <w:szCs w:val="36"/>
          <w:rtl/>
          <w:lang w:bidi="fa-IR"/>
        </w:rPr>
        <w:t>هنگامی شاد خواهید بود که</w:t>
      </w:r>
      <w:r w:rsidR="00210DBE">
        <w:rPr>
          <w:rFonts w:cs="B Zar" w:hint="cs"/>
          <w:sz w:val="36"/>
          <w:szCs w:val="36"/>
          <w:rtl/>
          <w:lang w:bidi="fa-IR"/>
        </w:rPr>
        <w:t xml:space="preserve"> ذهنتان برای شادی برنامه نویسی شده باشد. با این حال، ممکن ا</w:t>
      </w:r>
      <w:r w:rsidR="006D3EFC">
        <w:rPr>
          <w:rFonts w:cs="B Zar" w:hint="cs"/>
          <w:sz w:val="36"/>
          <w:szCs w:val="36"/>
          <w:rtl/>
          <w:lang w:bidi="fa-IR"/>
        </w:rPr>
        <w:t>ست یک زمان از زندگی راضی باشید، ولی</w:t>
      </w:r>
      <w:r w:rsidR="00210DBE">
        <w:rPr>
          <w:rFonts w:cs="B Zar" w:hint="cs"/>
          <w:sz w:val="36"/>
          <w:szCs w:val="36"/>
          <w:rtl/>
          <w:lang w:bidi="fa-IR"/>
        </w:rPr>
        <w:t xml:space="preserve"> </w:t>
      </w:r>
      <w:r w:rsidR="006D3EFC">
        <w:rPr>
          <w:rFonts w:cs="B Zar" w:hint="cs"/>
          <w:sz w:val="36"/>
          <w:szCs w:val="36"/>
          <w:rtl/>
          <w:lang w:bidi="fa-IR"/>
        </w:rPr>
        <w:t xml:space="preserve">به خاطر </w:t>
      </w:r>
      <w:r w:rsidR="00210DBE">
        <w:rPr>
          <w:rFonts w:cs="B Zar" w:hint="cs"/>
          <w:sz w:val="36"/>
          <w:szCs w:val="36"/>
          <w:rtl/>
          <w:lang w:bidi="fa-IR"/>
        </w:rPr>
        <w:t>از دست دادن دارایی ها، موقعیت اجتماعی و روابط انسانی، شادی خود را از دست بدهید. روابط شما با دیگران ممکن است آسیب ببیند یا دارایی هایتان از بین برود.</w:t>
      </w:r>
      <w:r w:rsidR="009C3818">
        <w:rPr>
          <w:rFonts w:cs="B Zar" w:hint="cs"/>
          <w:sz w:val="36"/>
          <w:szCs w:val="36"/>
          <w:rtl/>
          <w:lang w:bidi="fa-IR"/>
        </w:rPr>
        <w:t xml:space="preserve"> </w:t>
      </w:r>
      <w:r w:rsidR="00210DBE">
        <w:rPr>
          <w:rFonts w:cs="B Zar" w:hint="cs"/>
          <w:sz w:val="36"/>
          <w:szCs w:val="36"/>
          <w:rtl/>
          <w:lang w:bidi="fa-IR"/>
        </w:rPr>
        <w:t xml:space="preserve">هرچیزی که کسب می کنید را ممکن است از دست بدهید. اما نرم افزار روانی شما </w:t>
      </w:r>
      <w:r w:rsidR="0046465F">
        <w:rPr>
          <w:rFonts w:cs="B Zar" w:hint="cs"/>
          <w:sz w:val="36"/>
          <w:szCs w:val="36"/>
          <w:rtl/>
          <w:lang w:bidi="fa-IR"/>
        </w:rPr>
        <w:t xml:space="preserve">فقط متعلق به خودتان است و می توانید روی آن سرمایه گذاری کنید. وقتی که دنیای بیرونی تان آشفته است، می توانید روی دنیای درونی خود </w:t>
      </w:r>
      <w:r w:rsidR="006D3EFC">
        <w:rPr>
          <w:rFonts w:cs="B Zar" w:hint="cs"/>
          <w:sz w:val="36"/>
          <w:szCs w:val="36"/>
          <w:rtl/>
          <w:lang w:bidi="fa-IR"/>
        </w:rPr>
        <w:t>تمرکز کنید</w:t>
      </w:r>
      <w:r w:rsidR="0046465F">
        <w:rPr>
          <w:rFonts w:cs="B Zar" w:hint="cs"/>
          <w:sz w:val="36"/>
          <w:szCs w:val="36"/>
          <w:rtl/>
          <w:lang w:bidi="fa-IR"/>
        </w:rPr>
        <w:t xml:space="preserve">. اجازه دهید که ذهنتان به تحصنگاه شما تبدیل شود. قصری از آرامش </w:t>
      </w:r>
      <w:r w:rsidR="007315C4">
        <w:rPr>
          <w:rFonts w:cs="B Zar" w:hint="cs"/>
          <w:sz w:val="36"/>
          <w:szCs w:val="36"/>
          <w:rtl/>
          <w:lang w:bidi="fa-IR"/>
        </w:rPr>
        <w:t xml:space="preserve">را در درون خود بسازید تا هر زمان که خواستید، </w:t>
      </w:r>
      <w:r w:rsidR="00C94BAD">
        <w:rPr>
          <w:rFonts w:cs="B Zar" w:hint="cs"/>
          <w:sz w:val="36"/>
          <w:szCs w:val="36"/>
          <w:rtl/>
          <w:lang w:bidi="fa-IR"/>
        </w:rPr>
        <w:t>از آن دیدن کنید</w:t>
      </w:r>
      <w:r w:rsidR="007315C4">
        <w:rPr>
          <w:rFonts w:cs="B Zar" w:hint="cs"/>
          <w:sz w:val="36"/>
          <w:szCs w:val="36"/>
          <w:rtl/>
          <w:lang w:bidi="fa-IR"/>
        </w:rPr>
        <w:t xml:space="preserve">. با این حال، افرادی وجود دارند که تصور می کنند فقط </w:t>
      </w:r>
      <w:r w:rsidR="007315C4">
        <w:rPr>
          <w:rFonts w:cs="B Zar" w:hint="cs"/>
          <w:sz w:val="36"/>
          <w:szCs w:val="36"/>
          <w:rtl/>
          <w:lang w:bidi="fa-IR"/>
        </w:rPr>
        <w:lastRenderedPageBreak/>
        <w:t>زندگی بیرونی اهمیت دارد و معتقدند که اگر شرایط زندگی منجر به برآورده شدن انتظاراتشان نشوند، شکست خواهند خورد</w:t>
      </w:r>
      <w:r w:rsidR="006D3EFC">
        <w:rPr>
          <w:rFonts w:cs="B Zar" w:hint="cs"/>
          <w:sz w:val="36"/>
          <w:szCs w:val="36"/>
          <w:rtl/>
          <w:lang w:bidi="fa-IR"/>
        </w:rPr>
        <w:t xml:space="preserve">، </w:t>
      </w:r>
      <w:r w:rsidR="00C94BAD">
        <w:rPr>
          <w:rFonts w:cs="B Zar" w:hint="cs"/>
          <w:sz w:val="36"/>
          <w:szCs w:val="36"/>
          <w:rtl/>
          <w:lang w:bidi="fa-IR"/>
        </w:rPr>
        <w:t xml:space="preserve">یا فقط وقتی راضی و خشنود خواهند </w:t>
      </w:r>
      <w:r w:rsidR="005E1407">
        <w:rPr>
          <w:rFonts w:cs="B Zar" w:hint="cs"/>
          <w:sz w:val="36"/>
          <w:szCs w:val="36"/>
          <w:rtl/>
          <w:lang w:bidi="fa-IR"/>
        </w:rPr>
        <w:t>بود</w:t>
      </w:r>
      <w:r w:rsidR="00C94BAD">
        <w:rPr>
          <w:rFonts w:cs="B Zar" w:hint="cs"/>
          <w:sz w:val="36"/>
          <w:szCs w:val="36"/>
          <w:rtl/>
          <w:lang w:bidi="fa-IR"/>
        </w:rPr>
        <w:t xml:space="preserve"> که تجارب کاری موفقی داشته باشند یا یک خانه قشنگ بخرند. </w:t>
      </w:r>
      <w:r w:rsidR="005E1407">
        <w:rPr>
          <w:rFonts w:cs="B Zar" w:hint="cs"/>
          <w:sz w:val="36"/>
          <w:szCs w:val="36"/>
          <w:rtl/>
          <w:lang w:bidi="fa-IR"/>
        </w:rPr>
        <w:t xml:space="preserve">اگر در تمام فعالیت های کاری خود موفق نشوید، دنیا به شما می گوید که </w:t>
      </w:r>
      <w:r w:rsidR="00FE2BFB">
        <w:rPr>
          <w:rFonts w:cs="B Zar" w:hint="cs"/>
          <w:sz w:val="36"/>
          <w:szCs w:val="36"/>
          <w:rtl/>
          <w:lang w:bidi="fa-IR"/>
        </w:rPr>
        <w:t>کمبود</w:t>
      </w:r>
      <w:r w:rsidR="005E1407">
        <w:rPr>
          <w:rFonts w:cs="B Zar" w:hint="cs"/>
          <w:sz w:val="36"/>
          <w:szCs w:val="36"/>
          <w:rtl/>
          <w:lang w:bidi="fa-IR"/>
        </w:rPr>
        <w:t xml:space="preserve"> دارید. اگر فاقد زندگی مالی، حرفه ای و اجتماعی </w:t>
      </w:r>
      <w:r w:rsidR="006D3EFC">
        <w:rPr>
          <w:rFonts w:cs="B Zar" w:hint="cs"/>
          <w:sz w:val="36"/>
          <w:szCs w:val="36"/>
          <w:rtl/>
          <w:lang w:bidi="fa-IR"/>
        </w:rPr>
        <w:t>مناسبی</w:t>
      </w:r>
      <w:r w:rsidR="005E1407">
        <w:rPr>
          <w:rFonts w:cs="B Zar" w:hint="cs"/>
          <w:sz w:val="36"/>
          <w:szCs w:val="36"/>
          <w:rtl/>
          <w:lang w:bidi="fa-IR"/>
        </w:rPr>
        <w:t xml:space="preserve"> باشید، دنیا به شما می گوید که ارزش شخصیتان </w:t>
      </w:r>
      <w:r w:rsidR="006D3EFC">
        <w:rPr>
          <w:rFonts w:cs="B Zar" w:hint="cs"/>
          <w:sz w:val="36"/>
          <w:szCs w:val="36"/>
          <w:rtl/>
          <w:lang w:bidi="fa-IR"/>
        </w:rPr>
        <w:t>تا حدودی</w:t>
      </w:r>
      <w:r w:rsidR="005E1407">
        <w:rPr>
          <w:rFonts w:cs="B Zar" w:hint="cs"/>
          <w:sz w:val="36"/>
          <w:szCs w:val="36"/>
          <w:rtl/>
          <w:lang w:bidi="fa-IR"/>
        </w:rPr>
        <w:t xml:space="preserve"> پایین است. </w:t>
      </w:r>
      <w:r w:rsidR="00B80175">
        <w:rPr>
          <w:rFonts w:cs="B Zar" w:hint="cs"/>
          <w:sz w:val="36"/>
          <w:szCs w:val="36"/>
          <w:rtl/>
          <w:lang w:bidi="fa-IR"/>
        </w:rPr>
        <w:t xml:space="preserve">دنیا می خواهد شما را متقاعد کند که تسلط درونی بر نفس انسان، اهمیتی ندارد. هرگز به افرادی که دارای </w:t>
      </w:r>
      <w:r w:rsidR="00955569">
        <w:rPr>
          <w:rFonts w:cs="B Zar" w:hint="cs"/>
          <w:sz w:val="36"/>
          <w:szCs w:val="36"/>
          <w:rtl/>
          <w:lang w:bidi="fa-IR"/>
        </w:rPr>
        <w:t>مدارک تحصیلی بالا</w:t>
      </w:r>
      <w:r w:rsidR="00B80175">
        <w:rPr>
          <w:rFonts w:cs="B Zar" w:hint="cs"/>
          <w:sz w:val="36"/>
          <w:szCs w:val="36"/>
          <w:rtl/>
          <w:lang w:bidi="fa-IR"/>
        </w:rPr>
        <w:t xml:space="preserve"> یا مشتریان فراوان در رسانه های اجتماعی هستند</w:t>
      </w:r>
      <w:r w:rsidR="00955569">
        <w:rPr>
          <w:rFonts w:cs="B Zar" w:hint="cs"/>
          <w:sz w:val="36"/>
          <w:szCs w:val="36"/>
          <w:rtl/>
          <w:lang w:bidi="fa-IR"/>
        </w:rPr>
        <w:t>، حسودی نکنید، مگر اینکه دلیلی پیدا کنید که نشان دهد قابلیت های درونی این افراد با دستاوردهای بیرونیشان جوردر می آید.</w:t>
      </w:r>
      <w:r w:rsidR="00DD612A">
        <w:rPr>
          <w:rFonts w:cs="B Zar" w:hint="cs"/>
          <w:sz w:val="36"/>
          <w:szCs w:val="36"/>
          <w:rtl/>
          <w:lang w:bidi="fa-IR"/>
        </w:rPr>
        <w:t xml:space="preserve"> فقط افرادی که دارای ذهن بزرگی هستند، شایسته تحسین کردن می باشند. اگر موقعیت شغلی </w:t>
      </w:r>
      <w:r w:rsidR="006D3EFC">
        <w:rPr>
          <w:rFonts w:cs="B Zar" w:hint="cs"/>
          <w:sz w:val="36"/>
          <w:szCs w:val="36"/>
          <w:rtl/>
          <w:lang w:bidi="fa-IR"/>
        </w:rPr>
        <w:t>شما</w:t>
      </w:r>
      <w:r w:rsidR="00DD612A">
        <w:rPr>
          <w:rFonts w:cs="B Zar" w:hint="cs"/>
          <w:sz w:val="36"/>
          <w:szCs w:val="36"/>
          <w:rtl/>
          <w:lang w:bidi="fa-IR"/>
        </w:rPr>
        <w:t xml:space="preserve"> مطابق انتظارتان نیست یا دارای امکانات مالی نسبتا پایینی هستید یا روابط اجتماعی گسترد</w:t>
      </w:r>
      <w:r w:rsidR="006D3EFC">
        <w:rPr>
          <w:rFonts w:cs="B Zar" w:hint="cs"/>
          <w:sz w:val="36"/>
          <w:szCs w:val="36"/>
          <w:rtl/>
          <w:lang w:bidi="fa-IR"/>
        </w:rPr>
        <w:t>ه ای ندارید، شکست خورده نیستید و تنها زمانی شکست می خورید که فاقد عقل و</w:t>
      </w:r>
      <w:r w:rsidR="00DD612A">
        <w:rPr>
          <w:rFonts w:cs="B Zar" w:hint="cs"/>
          <w:sz w:val="36"/>
          <w:szCs w:val="36"/>
          <w:rtl/>
          <w:lang w:bidi="fa-IR"/>
        </w:rPr>
        <w:t xml:space="preserve"> </w:t>
      </w:r>
      <w:r w:rsidR="006D3EFC">
        <w:rPr>
          <w:rFonts w:cs="B Zar" w:hint="cs"/>
          <w:sz w:val="36"/>
          <w:szCs w:val="36"/>
          <w:rtl/>
          <w:lang w:bidi="fa-IR"/>
        </w:rPr>
        <w:t>صداقت</w:t>
      </w:r>
      <w:r w:rsidR="00DD612A">
        <w:rPr>
          <w:rFonts w:cs="B Zar" w:hint="cs"/>
          <w:sz w:val="36"/>
          <w:szCs w:val="36"/>
          <w:rtl/>
          <w:lang w:bidi="fa-IR"/>
        </w:rPr>
        <w:t xml:space="preserve"> </w:t>
      </w:r>
      <w:r w:rsidR="006D3EFC">
        <w:rPr>
          <w:rFonts w:cs="B Zar" w:hint="cs"/>
          <w:sz w:val="36"/>
          <w:szCs w:val="36"/>
          <w:rtl/>
          <w:lang w:bidi="fa-IR"/>
        </w:rPr>
        <w:t xml:space="preserve">باشید </w:t>
      </w:r>
      <w:r w:rsidR="00DD612A">
        <w:rPr>
          <w:rFonts w:cs="B Zar" w:hint="cs"/>
          <w:sz w:val="36"/>
          <w:szCs w:val="36"/>
          <w:rtl/>
          <w:lang w:bidi="fa-IR"/>
        </w:rPr>
        <w:t xml:space="preserve">و </w:t>
      </w:r>
      <w:r w:rsidR="006D3EFC">
        <w:rPr>
          <w:rFonts w:cs="B Zar" w:hint="cs"/>
          <w:sz w:val="36"/>
          <w:szCs w:val="36"/>
          <w:rtl/>
          <w:lang w:bidi="fa-IR"/>
        </w:rPr>
        <w:t>نتوانید بر نفس خود مسلط شوید</w:t>
      </w:r>
      <w:r w:rsidR="00DD612A">
        <w:rPr>
          <w:rFonts w:cs="B Zar" w:hint="cs"/>
          <w:sz w:val="36"/>
          <w:szCs w:val="36"/>
          <w:rtl/>
          <w:lang w:bidi="fa-IR"/>
        </w:rPr>
        <w:t xml:space="preserve">. زندگی های بیرونی ما ممکن است </w:t>
      </w:r>
      <w:r w:rsidR="0000051F">
        <w:rPr>
          <w:rFonts w:cs="B Zar" w:hint="cs"/>
          <w:sz w:val="36"/>
          <w:szCs w:val="36"/>
          <w:rtl/>
          <w:lang w:bidi="fa-IR"/>
        </w:rPr>
        <w:t>کم اهمیت باش</w:t>
      </w:r>
      <w:r w:rsidR="000D5736">
        <w:rPr>
          <w:rFonts w:cs="B Zar" w:hint="cs"/>
          <w:sz w:val="36"/>
          <w:szCs w:val="36"/>
          <w:rtl/>
          <w:lang w:bidi="fa-IR"/>
        </w:rPr>
        <w:t>ن</w:t>
      </w:r>
      <w:r w:rsidR="0000051F">
        <w:rPr>
          <w:rFonts w:cs="B Zar" w:hint="cs"/>
          <w:sz w:val="36"/>
          <w:szCs w:val="36"/>
          <w:rtl/>
          <w:lang w:bidi="fa-IR"/>
        </w:rPr>
        <w:t xml:space="preserve">د، ولی قابل نادیده گرفتن </w:t>
      </w:r>
      <w:r w:rsidR="006D3EFC">
        <w:rPr>
          <w:rFonts w:cs="B Zar" w:hint="cs"/>
          <w:sz w:val="36"/>
          <w:szCs w:val="36"/>
          <w:rtl/>
          <w:lang w:bidi="fa-IR"/>
        </w:rPr>
        <w:t>نیستند</w:t>
      </w:r>
      <w:r w:rsidR="0000051F">
        <w:rPr>
          <w:rFonts w:cs="B Zar" w:hint="cs"/>
          <w:sz w:val="36"/>
          <w:szCs w:val="36"/>
          <w:rtl/>
          <w:lang w:bidi="fa-IR"/>
        </w:rPr>
        <w:t xml:space="preserve">. محیط بیرونی، سبک زندگی و روابط اجتماعی </w:t>
      </w:r>
      <w:r w:rsidR="00E40C54">
        <w:rPr>
          <w:rFonts w:cs="B Zar" w:hint="cs"/>
          <w:sz w:val="36"/>
          <w:szCs w:val="36"/>
          <w:rtl/>
          <w:lang w:bidi="fa-IR"/>
        </w:rPr>
        <w:t>باعث شکل گیری ذهن</w:t>
      </w:r>
      <w:r w:rsidR="000D5736">
        <w:rPr>
          <w:rFonts w:cs="B Zar" w:hint="cs"/>
          <w:sz w:val="36"/>
          <w:szCs w:val="36"/>
          <w:rtl/>
          <w:lang w:bidi="fa-IR"/>
        </w:rPr>
        <w:t>مان می شوند</w:t>
      </w:r>
      <w:r w:rsidR="00E40C54">
        <w:rPr>
          <w:rFonts w:cs="B Zar" w:hint="cs"/>
          <w:sz w:val="36"/>
          <w:szCs w:val="36"/>
          <w:rtl/>
          <w:lang w:bidi="fa-IR"/>
        </w:rPr>
        <w:t xml:space="preserve"> و </w:t>
      </w:r>
      <w:r w:rsidR="000D5736">
        <w:rPr>
          <w:rFonts w:cs="B Zar" w:hint="cs"/>
          <w:sz w:val="36"/>
          <w:szCs w:val="36"/>
          <w:rtl/>
          <w:lang w:bidi="fa-IR"/>
        </w:rPr>
        <w:t>ما را تغییر می دهند</w:t>
      </w:r>
      <w:r w:rsidR="00E40C54">
        <w:rPr>
          <w:rFonts w:cs="B Zar" w:hint="cs"/>
          <w:sz w:val="36"/>
          <w:szCs w:val="36"/>
          <w:rtl/>
          <w:lang w:bidi="fa-IR"/>
        </w:rPr>
        <w:t xml:space="preserve">. </w:t>
      </w:r>
      <w:r w:rsidR="00836F6E">
        <w:rPr>
          <w:rFonts w:cs="B Zar" w:hint="cs"/>
          <w:sz w:val="36"/>
          <w:szCs w:val="36"/>
          <w:rtl/>
          <w:lang w:bidi="fa-IR"/>
        </w:rPr>
        <w:t xml:space="preserve">اگر شما در زندگی خود خیالبافی کنید یا زندگی خود را همانطوری که هست، موجه جلوه دهید، در مکانی </w:t>
      </w:r>
      <w:r w:rsidR="00B16E82">
        <w:rPr>
          <w:rFonts w:cs="B Zar" w:hint="cs"/>
          <w:sz w:val="36"/>
          <w:szCs w:val="36"/>
          <w:rtl/>
          <w:lang w:bidi="fa-IR"/>
        </w:rPr>
        <w:t>زندانی</w:t>
      </w:r>
      <w:r w:rsidR="00836F6E">
        <w:rPr>
          <w:rFonts w:cs="B Zar" w:hint="cs"/>
          <w:sz w:val="36"/>
          <w:szCs w:val="36"/>
          <w:rtl/>
          <w:lang w:bidi="fa-IR"/>
        </w:rPr>
        <w:t xml:space="preserve"> خواهید شد که اثر مثبتی روی شما نخواهد داشت. </w:t>
      </w:r>
      <w:r w:rsidR="00B16E82">
        <w:rPr>
          <w:rFonts w:cs="B Zar" w:hint="cs"/>
          <w:sz w:val="36"/>
          <w:szCs w:val="36"/>
          <w:rtl/>
          <w:lang w:bidi="fa-IR"/>
        </w:rPr>
        <w:t xml:space="preserve">من به کسانی که در زندگی بیرونی خود، به موفقیت هایی رسیده اند، تبریک می گویم. شما به طور موقتی موفق شده اید، اما مراقب باشید، زیرا در همان لحظه ای که فکر می کنید به هدف خود رسیده اید، احساس رضایت از خود و </w:t>
      </w:r>
      <w:r w:rsidR="001E214E">
        <w:rPr>
          <w:rFonts w:cs="B Zar" w:hint="cs"/>
          <w:sz w:val="36"/>
          <w:szCs w:val="36"/>
          <w:rtl/>
          <w:lang w:bidi="fa-IR"/>
        </w:rPr>
        <w:t>فساد</w:t>
      </w:r>
      <w:r w:rsidR="00B16E82">
        <w:rPr>
          <w:rFonts w:cs="B Zar" w:hint="cs"/>
          <w:sz w:val="36"/>
          <w:szCs w:val="36"/>
          <w:rtl/>
          <w:lang w:bidi="fa-IR"/>
        </w:rPr>
        <w:t xml:space="preserve"> به آرامی در شما نفوذ خواهد کرد.</w:t>
      </w:r>
      <w:r w:rsidR="00836F6E">
        <w:rPr>
          <w:rFonts w:cs="B Zar" w:hint="cs"/>
          <w:sz w:val="36"/>
          <w:szCs w:val="36"/>
          <w:rtl/>
          <w:lang w:bidi="fa-IR"/>
        </w:rPr>
        <w:t xml:space="preserve"> </w:t>
      </w:r>
      <w:r w:rsidR="001E214E">
        <w:rPr>
          <w:rFonts w:cs="B Zar" w:hint="cs"/>
          <w:sz w:val="36"/>
          <w:szCs w:val="36"/>
          <w:rtl/>
          <w:lang w:bidi="fa-IR"/>
        </w:rPr>
        <w:t xml:space="preserve">پس، به خود بگویید که </w:t>
      </w:r>
      <w:r w:rsidR="001E214E">
        <w:rPr>
          <w:rFonts w:cs="Cambria" w:hint="cs"/>
          <w:sz w:val="36"/>
          <w:szCs w:val="36"/>
          <w:rtl/>
          <w:lang w:bidi="fa-IR"/>
        </w:rPr>
        <w:t>"</w:t>
      </w:r>
      <w:r w:rsidR="001E214E">
        <w:rPr>
          <w:rFonts w:cs="B Zar" w:hint="cs"/>
          <w:sz w:val="36"/>
          <w:szCs w:val="36"/>
          <w:rtl/>
          <w:lang w:bidi="fa-IR"/>
        </w:rPr>
        <w:t xml:space="preserve">کار واقعی از </w:t>
      </w:r>
      <w:r w:rsidR="001E214E">
        <w:rPr>
          <w:rFonts w:cs="B Zar" w:hint="cs"/>
          <w:sz w:val="36"/>
          <w:szCs w:val="36"/>
          <w:rtl/>
          <w:lang w:bidi="fa-IR"/>
        </w:rPr>
        <w:lastRenderedPageBreak/>
        <w:t>الان شروع می شود</w:t>
      </w:r>
      <w:r w:rsidR="001E214E">
        <w:rPr>
          <w:rFonts w:cs="Cambria" w:hint="cs"/>
          <w:sz w:val="36"/>
          <w:szCs w:val="36"/>
          <w:rtl/>
          <w:lang w:bidi="fa-IR"/>
        </w:rPr>
        <w:t>"</w:t>
      </w:r>
      <w:r w:rsidR="001E214E">
        <w:rPr>
          <w:rFonts w:cs="B Zar" w:hint="cs"/>
          <w:sz w:val="36"/>
          <w:szCs w:val="36"/>
          <w:rtl/>
          <w:lang w:bidi="fa-IR"/>
        </w:rPr>
        <w:t xml:space="preserve"> و شروع به بهینه سازی </w:t>
      </w:r>
      <w:r w:rsidR="006D3EFC">
        <w:rPr>
          <w:rFonts w:cs="B Zar" w:hint="cs"/>
          <w:sz w:val="36"/>
          <w:szCs w:val="36"/>
          <w:rtl/>
          <w:lang w:bidi="fa-IR"/>
        </w:rPr>
        <w:t xml:space="preserve">نرم افزار </w:t>
      </w:r>
      <w:r w:rsidR="001E214E">
        <w:rPr>
          <w:rFonts w:cs="B Zar" w:hint="cs"/>
          <w:sz w:val="36"/>
          <w:szCs w:val="36"/>
          <w:rtl/>
          <w:lang w:bidi="fa-IR"/>
        </w:rPr>
        <w:t>ذهن خود کنید. اگر برای</w:t>
      </w:r>
      <w:r w:rsidR="006D3EFC">
        <w:rPr>
          <w:rFonts w:cs="B Zar" w:hint="cs"/>
          <w:sz w:val="36"/>
          <w:szCs w:val="36"/>
          <w:rtl/>
          <w:lang w:bidi="fa-IR"/>
        </w:rPr>
        <w:t xml:space="preserve"> پیشبرد</w:t>
      </w:r>
      <w:r w:rsidR="001E214E">
        <w:rPr>
          <w:rFonts w:cs="B Zar" w:hint="cs"/>
          <w:sz w:val="36"/>
          <w:szCs w:val="36"/>
          <w:rtl/>
          <w:lang w:bidi="fa-IR"/>
        </w:rPr>
        <w:t xml:space="preserve"> زندگی بیرونی خود، شرایط سختی را تحمل کرده اید، با شما همدردی می کنم. اما </w:t>
      </w:r>
      <w:r w:rsidR="005F4FB5">
        <w:rPr>
          <w:rFonts w:cs="B Zar" w:hint="cs"/>
          <w:sz w:val="36"/>
          <w:szCs w:val="36"/>
          <w:rtl/>
          <w:lang w:bidi="fa-IR"/>
        </w:rPr>
        <w:t>این را بدانید که</w:t>
      </w:r>
      <w:r w:rsidR="001E214E">
        <w:rPr>
          <w:rFonts w:cs="B Zar" w:hint="cs"/>
          <w:sz w:val="36"/>
          <w:szCs w:val="36"/>
          <w:rtl/>
          <w:lang w:bidi="fa-IR"/>
        </w:rPr>
        <w:t xml:space="preserve"> </w:t>
      </w:r>
      <w:r w:rsidR="00464974">
        <w:rPr>
          <w:rFonts w:cs="B Zar" w:hint="cs"/>
          <w:sz w:val="36"/>
          <w:szCs w:val="36"/>
          <w:rtl/>
          <w:lang w:bidi="fa-IR"/>
        </w:rPr>
        <w:t xml:space="preserve">همه افرادی که به موفقیت بیرونی رسیده اند، تسلیم شرایط زندگی خود </w:t>
      </w:r>
      <w:r w:rsidR="005F4FB5">
        <w:rPr>
          <w:rFonts w:cs="B Zar" w:hint="cs"/>
          <w:sz w:val="36"/>
          <w:szCs w:val="36"/>
          <w:rtl/>
          <w:lang w:bidi="fa-IR"/>
        </w:rPr>
        <w:t>ن</w:t>
      </w:r>
      <w:r w:rsidR="004F27DF">
        <w:rPr>
          <w:rFonts w:cs="B Zar" w:hint="cs"/>
          <w:sz w:val="36"/>
          <w:szCs w:val="36"/>
          <w:rtl/>
          <w:lang w:bidi="fa-IR"/>
        </w:rPr>
        <w:t>بوده اند</w:t>
      </w:r>
      <w:r w:rsidR="00464974">
        <w:rPr>
          <w:rFonts w:cs="B Zar" w:hint="cs"/>
          <w:sz w:val="36"/>
          <w:szCs w:val="36"/>
          <w:rtl/>
          <w:lang w:bidi="fa-IR"/>
        </w:rPr>
        <w:t xml:space="preserve"> </w:t>
      </w:r>
      <w:r w:rsidR="005F4FB5">
        <w:rPr>
          <w:rFonts w:cs="B Zar" w:hint="cs"/>
          <w:sz w:val="36"/>
          <w:szCs w:val="36"/>
          <w:rtl/>
          <w:lang w:bidi="fa-IR"/>
        </w:rPr>
        <w:t xml:space="preserve">و </w:t>
      </w:r>
      <w:r w:rsidR="00464974">
        <w:rPr>
          <w:rFonts w:cs="B Zar" w:hint="cs"/>
          <w:sz w:val="36"/>
          <w:szCs w:val="36"/>
          <w:rtl/>
          <w:lang w:bidi="fa-IR"/>
        </w:rPr>
        <w:t xml:space="preserve">فقط تعداد کمی از آنها </w:t>
      </w:r>
      <w:r w:rsidR="005F4FB5">
        <w:rPr>
          <w:rFonts w:cs="B Zar" w:hint="cs"/>
          <w:sz w:val="36"/>
          <w:szCs w:val="36"/>
          <w:rtl/>
          <w:lang w:bidi="fa-IR"/>
        </w:rPr>
        <w:t xml:space="preserve">که شامل یتیمان، غلامان چلاق، بیماران مادام العمر و زندانی ها می باشند، </w:t>
      </w:r>
      <w:r w:rsidR="00464974">
        <w:rPr>
          <w:rFonts w:cs="B Zar" w:hint="cs"/>
          <w:sz w:val="36"/>
          <w:szCs w:val="36"/>
          <w:rtl/>
          <w:lang w:bidi="fa-IR"/>
        </w:rPr>
        <w:t>سختی ها را تحمل کرده و رشد کرده اند. به گفته الکساندر</w:t>
      </w:r>
      <w:r w:rsidR="00FE2BFB">
        <w:rPr>
          <w:rFonts w:cs="B Zar" w:hint="cs"/>
          <w:sz w:val="36"/>
          <w:szCs w:val="36"/>
          <w:rtl/>
          <w:lang w:bidi="fa-IR"/>
        </w:rPr>
        <w:t xml:space="preserve"> سولژنیتیسن، هدف اصلی از زندگی دنیا،</w:t>
      </w:r>
      <w:r w:rsidR="00FE2BFB" w:rsidRPr="00FE2BFB">
        <w:rPr>
          <w:rFonts w:cs="B Zar" w:hint="cs"/>
          <w:sz w:val="36"/>
          <w:szCs w:val="36"/>
          <w:rtl/>
          <w:lang w:bidi="fa-IR"/>
        </w:rPr>
        <w:t xml:space="preserve"> </w:t>
      </w:r>
      <w:r w:rsidR="00FE2BFB">
        <w:rPr>
          <w:rFonts w:cs="B Zar" w:hint="cs"/>
          <w:sz w:val="36"/>
          <w:szCs w:val="36"/>
          <w:rtl/>
          <w:lang w:bidi="fa-IR"/>
        </w:rPr>
        <w:t>بر خلاف آنچه که ما فکر می کنیم،</w:t>
      </w:r>
      <w:r w:rsidR="000358E5">
        <w:rPr>
          <w:rFonts w:cs="B Zar" w:hint="cs"/>
          <w:sz w:val="36"/>
          <w:szCs w:val="36"/>
          <w:rtl/>
          <w:lang w:bidi="fa-IR"/>
        </w:rPr>
        <w:t xml:space="preserve"> </w:t>
      </w:r>
      <w:r w:rsidR="00FE2BFB">
        <w:rPr>
          <w:rFonts w:cs="B Zar" w:hint="cs"/>
          <w:sz w:val="36"/>
          <w:szCs w:val="36"/>
          <w:rtl/>
          <w:lang w:bidi="fa-IR"/>
        </w:rPr>
        <w:t>کامیاب شدن</w:t>
      </w:r>
      <w:r w:rsidR="00C52BB8">
        <w:rPr>
          <w:rFonts w:cs="B Zar" w:hint="cs"/>
          <w:sz w:val="36"/>
          <w:szCs w:val="36"/>
          <w:rtl/>
          <w:lang w:bidi="fa-IR"/>
        </w:rPr>
        <w:t xml:space="preserve"> در زندگی</w:t>
      </w:r>
      <w:r w:rsidR="00FE2BFB">
        <w:rPr>
          <w:rFonts w:cs="B Zar" w:hint="cs"/>
          <w:sz w:val="36"/>
          <w:szCs w:val="36"/>
          <w:rtl/>
          <w:lang w:bidi="fa-IR"/>
        </w:rPr>
        <w:t xml:space="preserve"> نیست، بلکه </w:t>
      </w:r>
      <w:r w:rsidR="004F27DF">
        <w:rPr>
          <w:rFonts w:cs="B Zar" w:hint="cs"/>
          <w:sz w:val="36"/>
          <w:szCs w:val="36"/>
          <w:rtl/>
          <w:lang w:bidi="fa-IR"/>
        </w:rPr>
        <w:t xml:space="preserve">عبارت از </w:t>
      </w:r>
      <w:r w:rsidR="00FE2BFB">
        <w:rPr>
          <w:rFonts w:cs="B Zar" w:hint="cs"/>
          <w:sz w:val="36"/>
          <w:szCs w:val="36"/>
          <w:rtl/>
          <w:lang w:bidi="fa-IR"/>
        </w:rPr>
        <w:t>رشد و پرورش روح انسان</w:t>
      </w:r>
      <w:r w:rsidR="004F27DF">
        <w:rPr>
          <w:rFonts w:cs="B Zar" w:hint="cs"/>
          <w:sz w:val="36"/>
          <w:szCs w:val="36"/>
          <w:rtl/>
          <w:lang w:bidi="fa-IR"/>
        </w:rPr>
        <w:t xml:space="preserve"> ها</w:t>
      </w:r>
      <w:r w:rsidR="00FE2BFB">
        <w:rPr>
          <w:rFonts w:cs="B Zar" w:hint="cs"/>
          <w:sz w:val="36"/>
          <w:szCs w:val="36"/>
          <w:rtl/>
          <w:lang w:bidi="fa-IR"/>
        </w:rPr>
        <w:t xml:space="preserve"> می باشد.  </w:t>
      </w:r>
    </w:p>
    <w:p w:rsidR="005863FD" w:rsidRPr="00D17A71" w:rsidRDefault="00964395" w:rsidP="005863FD">
      <w:pPr>
        <w:bidi/>
        <w:rPr>
          <w:rFonts w:cs="B Zar"/>
          <w:b/>
          <w:bCs/>
          <w:sz w:val="40"/>
          <w:szCs w:val="40"/>
          <w:rtl/>
          <w:lang w:bidi="fa-IR"/>
        </w:rPr>
      </w:pPr>
      <w:r w:rsidRPr="00D17A71">
        <w:rPr>
          <w:rFonts w:cs="B Zar" w:hint="cs"/>
          <w:b/>
          <w:bCs/>
          <w:sz w:val="40"/>
          <w:szCs w:val="40"/>
          <w:rtl/>
          <w:lang w:bidi="fa-IR"/>
        </w:rPr>
        <w:t xml:space="preserve">فرضیه </w:t>
      </w:r>
      <w:r w:rsidR="00D17A71" w:rsidRPr="00D17A71">
        <w:rPr>
          <w:rFonts w:cs="B Zar" w:hint="cs"/>
          <w:b/>
          <w:bCs/>
          <w:sz w:val="40"/>
          <w:szCs w:val="40"/>
          <w:rtl/>
          <w:lang w:bidi="fa-IR"/>
        </w:rPr>
        <w:t>بندگی نفس</w:t>
      </w:r>
    </w:p>
    <w:p w:rsidR="00462BF2" w:rsidRDefault="00964395" w:rsidP="005F4FB5">
      <w:pPr>
        <w:bidi/>
        <w:rPr>
          <w:rFonts w:cs="B Zar"/>
          <w:sz w:val="36"/>
          <w:szCs w:val="36"/>
          <w:rtl/>
          <w:lang w:bidi="fa-IR"/>
        </w:rPr>
      </w:pPr>
      <w:r>
        <w:rPr>
          <w:rFonts w:cs="B Zar" w:hint="cs"/>
          <w:sz w:val="36"/>
          <w:szCs w:val="36"/>
          <w:rtl/>
          <w:lang w:bidi="fa-IR"/>
        </w:rPr>
        <w:t xml:space="preserve">تسلط بر نفس فقط </w:t>
      </w:r>
      <w:r w:rsidR="005F4FB5">
        <w:rPr>
          <w:rFonts w:cs="B Zar" w:hint="cs"/>
          <w:sz w:val="36"/>
          <w:szCs w:val="36"/>
          <w:rtl/>
          <w:lang w:bidi="fa-IR"/>
        </w:rPr>
        <w:t>مربوط به</w:t>
      </w:r>
      <w:r>
        <w:rPr>
          <w:rFonts w:cs="B Zar" w:hint="cs"/>
          <w:sz w:val="36"/>
          <w:szCs w:val="36"/>
          <w:rtl/>
          <w:lang w:bidi="fa-IR"/>
        </w:rPr>
        <w:t xml:space="preserve"> شادی درونی نیست. نقطه مقابل تسلط بر نفس، </w:t>
      </w:r>
      <w:r w:rsidR="00855ADF">
        <w:rPr>
          <w:rFonts w:cs="B Zar" w:hint="cs"/>
          <w:sz w:val="36"/>
          <w:szCs w:val="36"/>
          <w:rtl/>
          <w:lang w:bidi="fa-IR"/>
        </w:rPr>
        <w:t>بندگی نفس</w:t>
      </w:r>
      <w:r>
        <w:rPr>
          <w:rFonts w:cs="B Zar" w:hint="cs"/>
          <w:sz w:val="36"/>
          <w:szCs w:val="36"/>
          <w:rtl/>
          <w:lang w:bidi="fa-IR"/>
        </w:rPr>
        <w:t xml:space="preserve"> </w:t>
      </w:r>
      <w:r w:rsidR="005F4FB5">
        <w:rPr>
          <w:rFonts w:cs="B Zar" w:hint="cs"/>
          <w:sz w:val="36"/>
          <w:szCs w:val="36"/>
          <w:rtl/>
          <w:lang w:bidi="fa-IR"/>
        </w:rPr>
        <w:t>است</w:t>
      </w:r>
      <w:r>
        <w:rPr>
          <w:rFonts w:cs="B Zar" w:hint="cs"/>
          <w:sz w:val="36"/>
          <w:szCs w:val="36"/>
          <w:rtl/>
          <w:lang w:bidi="fa-IR"/>
        </w:rPr>
        <w:t xml:space="preserve">. </w:t>
      </w:r>
      <w:r w:rsidR="00855ADF">
        <w:rPr>
          <w:rFonts w:cs="B Zar" w:hint="cs"/>
          <w:sz w:val="36"/>
          <w:szCs w:val="36"/>
          <w:rtl/>
          <w:lang w:bidi="fa-IR"/>
        </w:rPr>
        <w:t>اگر</w:t>
      </w:r>
      <w:r>
        <w:rPr>
          <w:rFonts w:cs="B Zar" w:hint="cs"/>
          <w:sz w:val="36"/>
          <w:szCs w:val="36"/>
          <w:rtl/>
          <w:lang w:bidi="fa-IR"/>
        </w:rPr>
        <w:t xml:space="preserve"> بر نفس خود </w:t>
      </w:r>
      <w:r w:rsidR="00855ADF">
        <w:rPr>
          <w:rFonts w:cs="B Zar" w:hint="cs"/>
          <w:sz w:val="36"/>
          <w:szCs w:val="36"/>
          <w:rtl/>
          <w:lang w:bidi="fa-IR"/>
        </w:rPr>
        <w:t>مسلط نشوید</w:t>
      </w:r>
      <w:r>
        <w:rPr>
          <w:rFonts w:cs="B Zar" w:hint="cs"/>
          <w:sz w:val="36"/>
          <w:szCs w:val="36"/>
          <w:rtl/>
          <w:lang w:bidi="fa-IR"/>
        </w:rPr>
        <w:t xml:space="preserve">، در </w:t>
      </w:r>
      <w:r w:rsidR="00397662">
        <w:rPr>
          <w:rFonts w:cs="B Zar" w:hint="cs"/>
          <w:sz w:val="36"/>
          <w:szCs w:val="36"/>
          <w:rtl/>
          <w:lang w:bidi="fa-IR"/>
        </w:rPr>
        <w:t>بند پیروی از</w:t>
      </w:r>
      <w:r>
        <w:rPr>
          <w:rFonts w:cs="B Zar" w:hint="cs"/>
          <w:sz w:val="36"/>
          <w:szCs w:val="36"/>
          <w:rtl/>
          <w:lang w:bidi="fa-IR"/>
        </w:rPr>
        <w:t xml:space="preserve"> ذهنیت شخصی خود گرفتار </w:t>
      </w:r>
      <w:r w:rsidR="00855ADF">
        <w:rPr>
          <w:rFonts w:cs="B Zar" w:hint="cs"/>
          <w:sz w:val="36"/>
          <w:szCs w:val="36"/>
          <w:rtl/>
          <w:lang w:bidi="fa-IR"/>
        </w:rPr>
        <w:t>خواهید شد</w:t>
      </w:r>
      <w:r>
        <w:rPr>
          <w:rFonts w:cs="B Zar" w:hint="cs"/>
          <w:sz w:val="36"/>
          <w:szCs w:val="36"/>
          <w:rtl/>
          <w:lang w:bidi="fa-IR"/>
        </w:rPr>
        <w:t xml:space="preserve">. برنامه نویسی </w:t>
      </w:r>
      <w:r w:rsidR="004F27DF">
        <w:rPr>
          <w:rFonts w:cs="B Zar" w:hint="cs"/>
          <w:sz w:val="36"/>
          <w:szCs w:val="36"/>
          <w:rtl/>
          <w:lang w:bidi="fa-IR"/>
        </w:rPr>
        <w:t>پیش فرض نرم افزار ذهنتان به شما می گوید که چه فکری کنید، چگونه احساس کنید، چگونه عمل کنید و چگونه زندگی خود را ادار</w:t>
      </w:r>
      <w:r w:rsidR="00855ADF">
        <w:rPr>
          <w:rFonts w:cs="B Zar" w:hint="cs"/>
          <w:sz w:val="36"/>
          <w:szCs w:val="36"/>
          <w:rtl/>
          <w:lang w:bidi="fa-IR"/>
        </w:rPr>
        <w:t>ه کنید. بر اساس یک ایده</w:t>
      </w:r>
      <w:r w:rsidR="004F27DF">
        <w:rPr>
          <w:rFonts w:cs="B Zar" w:hint="cs"/>
          <w:sz w:val="36"/>
          <w:szCs w:val="36"/>
          <w:rtl/>
          <w:lang w:bidi="fa-IR"/>
        </w:rPr>
        <w:t xml:space="preserve"> قدیمی و </w:t>
      </w:r>
      <w:r w:rsidR="005F4FB5">
        <w:rPr>
          <w:rFonts w:cs="B Zar" w:hint="cs"/>
          <w:sz w:val="36"/>
          <w:szCs w:val="36"/>
          <w:rtl/>
          <w:lang w:bidi="fa-IR"/>
        </w:rPr>
        <w:t>رایج</w:t>
      </w:r>
      <w:r w:rsidR="004F27DF">
        <w:rPr>
          <w:rFonts w:cs="B Zar" w:hint="cs"/>
          <w:sz w:val="36"/>
          <w:szCs w:val="36"/>
          <w:rtl/>
          <w:lang w:bidi="fa-IR"/>
        </w:rPr>
        <w:t>، رفتارهای مخرب و ضد اجتماعی</w:t>
      </w:r>
      <w:r w:rsidR="00AA59CC">
        <w:rPr>
          <w:rFonts w:cs="B Zar" w:hint="cs"/>
          <w:sz w:val="36"/>
          <w:szCs w:val="36"/>
          <w:rtl/>
          <w:lang w:bidi="fa-IR"/>
        </w:rPr>
        <w:t>،</w:t>
      </w:r>
      <w:r w:rsidR="004F27DF">
        <w:rPr>
          <w:rFonts w:cs="B Zar" w:hint="cs"/>
          <w:sz w:val="36"/>
          <w:szCs w:val="36"/>
          <w:rtl/>
          <w:lang w:bidi="fa-IR"/>
        </w:rPr>
        <w:t xml:space="preserve"> </w:t>
      </w:r>
      <w:r w:rsidR="00855ADF">
        <w:rPr>
          <w:rFonts w:cs="B Zar" w:hint="cs"/>
          <w:sz w:val="36"/>
          <w:szCs w:val="36"/>
          <w:rtl/>
          <w:lang w:bidi="fa-IR"/>
        </w:rPr>
        <w:t>به دلیل</w:t>
      </w:r>
      <w:r w:rsidR="00AA59CC">
        <w:rPr>
          <w:rFonts w:cs="B Zar" w:hint="cs"/>
          <w:sz w:val="36"/>
          <w:szCs w:val="36"/>
          <w:rtl/>
          <w:lang w:bidi="fa-IR"/>
        </w:rPr>
        <w:t xml:space="preserve"> شرارت</w:t>
      </w:r>
      <w:r w:rsidR="004F27DF">
        <w:rPr>
          <w:rFonts w:cs="B Zar" w:hint="cs"/>
          <w:sz w:val="36"/>
          <w:szCs w:val="36"/>
          <w:rtl/>
          <w:lang w:bidi="fa-IR"/>
        </w:rPr>
        <w:t xml:space="preserve"> و </w:t>
      </w:r>
      <w:r w:rsidR="00855ADF">
        <w:rPr>
          <w:rFonts w:cs="B Zar" w:hint="cs"/>
          <w:sz w:val="36"/>
          <w:szCs w:val="36"/>
          <w:rtl/>
          <w:lang w:bidi="fa-IR"/>
        </w:rPr>
        <w:t xml:space="preserve">نوعی </w:t>
      </w:r>
      <w:r w:rsidR="00AA59CC">
        <w:rPr>
          <w:rFonts w:cs="B Zar" w:hint="cs"/>
          <w:sz w:val="36"/>
          <w:szCs w:val="36"/>
          <w:rtl/>
          <w:lang w:bidi="fa-IR"/>
        </w:rPr>
        <w:t xml:space="preserve">گرایش </w:t>
      </w:r>
      <w:r w:rsidR="004F27DF">
        <w:rPr>
          <w:rFonts w:cs="B Zar" w:hint="cs"/>
          <w:sz w:val="36"/>
          <w:szCs w:val="36"/>
          <w:rtl/>
          <w:lang w:bidi="fa-IR"/>
        </w:rPr>
        <w:t xml:space="preserve">روانی </w:t>
      </w:r>
      <w:r w:rsidR="00AA59CC">
        <w:rPr>
          <w:rFonts w:cs="B Zar" w:hint="cs"/>
          <w:sz w:val="36"/>
          <w:szCs w:val="36"/>
          <w:rtl/>
          <w:lang w:bidi="fa-IR"/>
        </w:rPr>
        <w:t xml:space="preserve">پیچیده </w:t>
      </w:r>
      <w:r w:rsidR="005F4FB5">
        <w:rPr>
          <w:rFonts w:cs="B Zar" w:hint="cs"/>
          <w:sz w:val="36"/>
          <w:szCs w:val="36"/>
          <w:rtl/>
          <w:lang w:bidi="fa-IR"/>
        </w:rPr>
        <w:t>اتفاق می افتند</w:t>
      </w:r>
      <w:r w:rsidR="00AA59CC">
        <w:rPr>
          <w:rFonts w:cs="B Zar" w:hint="cs"/>
          <w:sz w:val="36"/>
          <w:szCs w:val="36"/>
          <w:rtl/>
          <w:lang w:bidi="fa-IR"/>
        </w:rPr>
        <w:t xml:space="preserve"> که فرد </w:t>
      </w:r>
      <w:r w:rsidR="00397662">
        <w:rPr>
          <w:rFonts w:cs="B Zar" w:hint="cs"/>
          <w:sz w:val="36"/>
          <w:szCs w:val="36"/>
          <w:rtl/>
          <w:lang w:bidi="fa-IR"/>
        </w:rPr>
        <w:t>را به ارتکاب</w:t>
      </w:r>
      <w:r w:rsidR="00AA59CC">
        <w:rPr>
          <w:rFonts w:cs="B Zar" w:hint="cs"/>
          <w:sz w:val="36"/>
          <w:szCs w:val="36"/>
          <w:rtl/>
          <w:lang w:bidi="fa-IR"/>
        </w:rPr>
        <w:t xml:space="preserve"> اعمال بد و آزاردهنده </w:t>
      </w:r>
      <w:r w:rsidR="00855ADF">
        <w:rPr>
          <w:rFonts w:cs="B Zar" w:hint="cs"/>
          <w:sz w:val="36"/>
          <w:szCs w:val="36"/>
          <w:rtl/>
          <w:lang w:bidi="fa-IR"/>
        </w:rPr>
        <w:t>تشویق</w:t>
      </w:r>
      <w:r w:rsidR="00397662">
        <w:rPr>
          <w:rFonts w:cs="B Zar" w:hint="cs"/>
          <w:sz w:val="36"/>
          <w:szCs w:val="36"/>
          <w:rtl/>
          <w:lang w:bidi="fa-IR"/>
        </w:rPr>
        <w:t xml:space="preserve"> می کند</w:t>
      </w:r>
      <w:r w:rsidR="00AA59CC">
        <w:rPr>
          <w:rFonts w:cs="B Zar" w:hint="cs"/>
          <w:sz w:val="36"/>
          <w:szCs w:val="36"/>
          <w:rtl/>
          <w:lang w:bidi="fa-IR"/>
        </w:rPr>
        <w:t xml:space="preserve">. با این حال، نمی توان گفت که </w:t>
      </w:r>
      <w:r w:rsidR="00855ADF">
        <w:rPr>
          <w:rFonts w:cs="B Zar" w:hint="cs"/>
          <w:sz w:val="36"/>
          <w:szCs w:val="36"/>
          <w:rtl/>
          <w:lang w:bidi="fa-IR"/>
        </w:rPr>
        <w:t xml:space="preserve">همه این افراد دچار مشکلات روانی هستند یا اینکه </w:t>
      </w:r>
      <w:r w:rsidR="00AA59CC">
        <w:rPr>
          <w:rFonts w:cs="B Zar" w:hint="cs"/>
          <w:sz w:val="36"/>
          <w:szCs w:val="36"/>
          <w:rtl/>
          <w:lang w:bidi="fa-IR"/>
        </w:rPr>
        <w:t>رفتارهای نوع دوستانه فقط از افراد شاد سر می زند. حقیقت این است که</w:t>
      </w:r>
      <w:r w:rsidR="00855ADF">
        <w:rPr>
          <w:rFonts w:cs="B Zar" w:hint="cs"/>
          <w:sz w:val="36"/>
          <w:szCs w:val="36"/>
          <w:rtl/>
          <w:lang w:bidi="fa-IR"/>
        </w:rPr>
        <w:t xml:space="preserve"> بیشتر</w:t>
      </w:r>
      <w:r w:rsidR="00AA59CC">
        <w:rPr>
          <w:rFonts w:cs="B Zar" w:hint="cs"/>
          <w:sz w:val="36"/>
          <w:szCs w:val="36"/>
          <w:rtl/>
          <w:lang w:bidi="fa-IR"/>
        </w:rPr>
        <w:t xml:space="preserve"> افراد </w:t>
      </w:r>
      <w:r w:rsidR="00855ADF">
        <w:rPr>
          <w:rFonts w:cs="B Zar" w:hint="cs"/>
          <w:sz w:val="36"/>
          <w:szCs w:val="36"/>
          <w:rtl/>
          <w:lang w:bidi="fa-IR"/>
        </w:rPr>
        <w:t xml:space="preserve">به اصطلاح </w:t>
      </w:r>
      <w:r w:rsidR="00AA59CC">
        <w:rPr>
          <w:rFonts w:cs="B Zar" w:hint="cs"/>
          <w:sz w:val="36"/>
          <w:szCs w:val="36"/>
          <w:rtl/>
          <w:lang w:bidi="fa-IR"/>
        </w:rPr>
        <w:t>شرور</w:t>
      </w:r>
      <w:r w:rsidR="00855ADF">
        <w:rPr>
          <w:rFonts w:cs="B Zar" w:hint="cs"/>
          <w:sz w:val="36"/>
          <w:szCs w:val="36"/>
          <w:rtl/>
          <w:lang w:bidi="fa-IR"/>
        </w:rPr>
        <w:t>،</w:t>
      </w:r>
      <w:r w:rsidR="00AA59CC">
        <w:rPr>
          <w:rFonts w:cs="B Zar" w:hint="cs"/>
          <w:sz w:val="36"/>
          <w:szCs w:val="36"/>
          <w:rtl/>
          <w:lang w:bidi="fa-IR"/>
        </w:rPr>
        <w:t xml:space="preserve"> </w:t>
      </w:r>
      <w:r w:rsidR="00855ADF">
        <w:rPr>
          <w:rFonts w:cs="B Zar" w:hint="cs"/>
          <w:sz w:val="36"/>
          <w:szCs w:val="36"/>
          <w:rtl/>
          <w:lang w:bidi="fa-IR"/>
        </w:rPr>
        <w:t>نمی توانند بر نفس خود مسلط شوند</w:t>
      </w:r>
      <w:r w:rsidR="005F4FB5">
        <w:rPr>
          <w:rFonts w:cs="B Zar" w:hint="cs"/>
          <w:sz w:val="36"/>
          <w:szCs w:val="36"/>
          <w:rtl/>
          <w:lang w:bidi="fa-IR"/>
        </w:rPr>
        <w:t>. با این حال،</w:t>
      </w:r>
      <w:r w:rsidR="00AA59CC">
        <w:rPr>
          <w:rFonts w:cs="B Zar" w:hint="cs"/>
          <w:sz w:val="36"/>
          <w:szCs w:val="36"/>
          <w:rtl/>
          <w:lang w:bidi="fa-IR"/>
        </w:rPr>
        <w:t xml:space="preserve"> </w:t>
      </w:r>
      <w:r w:rsidR="00397662">
        <w:rPr>
          <w:rFonts w:cs="B Zar" w:hint="cs"/>
          <w:sz w:val="36"/>
          <w:szCs w:val="36"/>
          <w:rtl/>
          <w:lang w:bidi="fa-IR"/>
        </w:rPr>
        <w:t>افراد ضداجتماعی بی رحم، دیکتاتورهای ظالم و</w:t>
      </w:r>
      <w:r w:rsidR="00D17A71">
        <w:rPr>
          <w:rFonts w:cs="B Zar" w:hint="cs"/>
          <w:sz w:val="36"/>
          <w:szCs w:val="36"/>
          <w:rtl/>
          <w:lang w:bidi="fa-IR"/>
        </w:rPr>
        <w:t xml:space="preserve"> حتی </w:t>
      </w:r>
      <w:r w:rsidR="00397662">
        <w:rPr>
          <w:rFonts w:cs="B Zar" w:hint="cs"/>
          <w:sz w:val="36"/>
          <w:szCs w:val="36"/>
          <w:rtl/>
          <w:lang w:bidi="fa-IR"/>
        </w:rPr>
        <w:t xml:space="preserve">کوته فکران متخاصم </w:t>
      </w:r>
      <w:r w:rsidR="00D17A71">
        <w:rPr>
          <w:rFonts w:cs="B Zar" w:hint="cs"/>
          <w:sz w:val="36"/>
          <w:szCs w:val="36"/>
          <w:rtl/>
          <w:lang w:bidi="fa-IR"/>
        </w:rPr>
        <w:t xml:space="preserve">را </w:t>
      </w:r>
      <w:r w:rsidR="00082D6C">
        <w:rPr>
          <w:rFonts w:cs="B Zar" w:hint="cs"/>
          <w:sz w:val="36"/>
          <w:szCs w:val="36"/>
          <w:rtl/>
          <w:lang w:bidi="fa-IR"/>
        </w:rPr>
        <w:t xml:space="preserve">نیز </w:t>
      </w:r>
      <w:r w:rsidR="00855ADF">
        <w:rPr>
          <w:rFonts w:cs="B Zar" w:hint="cs"/>
          <w:sz w:val="36"/>
          <w:szCs w:val="36"/>
          <w:rtl/>
          <w:lang w:bidi="fa-IR"/>
        </w:rPr>
        <w:t xml:space="preserve">می توان </w:t>
      </w:r>
      <w:r w:rsidR="00D17A71">
        <w:rPr>
          <w:rFonts w:cs="B Zar" w:hint="cs"/>
          <w:sz w:val="36"/>
          <w:szCs w:val="36"/>
          <w:rtl/>
          <w:lang w:bidi="fa-IR"/>
        </w:rPr>
        <w:t xml:space="preserve">با دادن اطلاعات کافی درک کرد و شفا داد و </w:t>
      </w:r>
      <w:r w:rsidR="00082D6C">
        <w:rPr>
          <w:rFonts w:cs="B Zar" w:hint="cs"/>
          <w:sz w:val="36"/>
          <w:szCs w:val="36"/>
          <w:rtl/>
          <w:lang w:bidi="fa-IR"/>
        </w:rPr>
        <w:t>مشکل</w:t>
      </w:r>
      <w:r w:rsidR="00D17A71">
        <w:rPr>
          <w:rFonts w:cs="B Zar" w:hint="cs"/>
          <w:sz w:val="36"/>
          <w:szCs w:val="36"/>
          <w:rtl/>
          <w:lang w:bidi="fa-IR"/>
        </w:rPr>
        <w:t xml:space="preserve"> نرم افزار روانی آنها را بر طرف کرد. </w:t>
      </w:r>
      <w:r w:rsidR="00082D6C">
        <w:rPr>
          <w:rFonts w:cs="B Zar" w:hint="cs"/>
          <w:sz w:val="36"/>
          <w:szCs w:val="36"/>
          <w:rtl/>
          <w:lang w:bidi="fa-IR"/>
        </w:rPr>
        <w:t xml:space="preserve">افرادی که نمی </w:t>
      </w:r>
      <w:r w:rsidR="00082D6C">
        <w:rPr>
          <w:rFonts w:cs="B Zar" w:hint="cs"/>
          <w:sz w:val="36"/>
          <w:szCs w:val="36"/>
          <w:rtl/>
          <w:lang w:bidi="fa-IR"/>
        </w:rPr>
        <w:lastRenderedPageBreak/>
        <w:t xml:space="preserve">توانند بر رفتار خود مسلط شوند، با احتمال بیشتری احساس خشم را تجربه می کنند و مرتکب جرایم خشونت آمیز می شوند. این افراد همان تمایلات خشونت آمیزی را تجربه می کنند که افراد عادی گهگاهی تجربه می کنند، </w:t>
      </w:r>
      <w:r w:rsidR="00312B4E">
        <w:rPr>
          <w:rFonts w:cs="B Zar" w:hint="cs"/>
          <w:sz w:val="36"/>
          <w:szCs w:val="36"/>
          <w:rtl/>
          <w:lang w:bidi="fa-IR"/>
        </w:rPr>
        <w:t>اما آنها نمی توانند جلوی خشم خود را بگیرند و اغلب به زودی از کار خود پشیمان می شوند. آنها کوته فکر هستند، تسلیم خواسته های فوری خود می شوند و قوانین و ارزش های شخصی خود را زیر پا می گذارند.</w:t>
      </w:r>
      <w:r w:rsidR="00F80DFE">
        <w:rPr>
          <w:rFonts w:cs="B Zar" w:hint="cs"/>
          <w:sz w:val="36"/>
          <w:szCs w:val="36"/>
          <w:rtl/>
          <w:lang w:bidi="fa-IR"/>
        </w:rPr>
        <w:t xml:space="preserve"> آنها نمی توانند بر احساسات خود مسلط شوند</w:t>
      </w:r>
      <w:r w:rsidR="00DA7A15">
        <w:rPr>
          <w:rFonts w:cs="B Zar" w:hint="cs"/>
          <w:sz w:val="36"/>
          <w:szCs w:val="36"/>
          <w:rtl/>
          <w:lang w:bidi="fa-IR"/>
        </w:rPr>
        <w:t xml:space="preserve"> و</w:t>
      </w:r>
      <w:r w:rsidR="00312B4E">
        <w:rPr>
          <w:rFonts w:cs="B Zar" w:hint="cs"/>
          <w:sz w:val="36"/>
          <w:szCs w:val="36"/>
          <w:rtl/>
          <w:lang w:bidi="fa-IR"/>
        </w:rPr>
        <w:t xml:space="preserve"> </w:t>
      </w:r>
      <w:r w:rsidR="00DA7A15">
        <w:rPr>
          <w:rFonts w:cs="B Zar" w:hint="cs"/>
          <w:sz w:val="36"/>
          <w:szCs w:val="36"/>
          <w:rtl/>
          <w:lang w:bidi="fa-IR"/>
        </w:rPr>
        <w:t xml:space="preserve">با اوقات تلخی، </w:t>
      </w:r>
      <w:r w:rsidR="00312B4E">
        <w:rPr>
          <w:rFonts w:cs="B Zar" w:hint="cs"/>
          <w:sz w:val="36"/>
          <w:szCs w:val="36"/>
          <w:rtl/>
          <w:lang w:bidi="fa-IR"/>
        </w:rPr>
        <w:t>بر علیه دنیایی که در آن نمی توانند صلح و آرامش را پیدا کنند، قیام</w:t>
      </w:r>
      <w:r w:rsidR="00F80DFE">
        <w:rPr>
          <w:rFonts w:cs="B Zar" w:hint="cs"/>
          <w:sz w:val="36"/>
          <w:szCs w:val="36"/>
          <w:rtl/>
          <w:lang w:bidi="fa-IR"/>
        </w:rPr>
        <w:t xml:space="preserve"> می کنند و </w:t>
      </w:r>
      <w:r w:rsidR="005F4FB5">
        <w:rPr>
          <w:rFonts w:cs="B Zar" w:hint="cs"/>
          <w:sz w:val="36"/>
          <w:szCs w:val="36"/>
          <w:rtl/>
          <w:lang w:bidi="fa-IR"/>
        </w:rPr>
        <w:t xml:space="preserve">برای آن، </w:t>
      </w:r>
      <w:r w:rsidR="00F80DFE">
        <w:rPr>
          <w:rFonts w:cs="B Zar" w:hint="cs"/>
          <w:sz w:val="36"/>
          <w:szCs w:val="36"/>
          <w:rtl/>
          <w:lang w:bidi="fa-IR"/>
        </w:rPr>
        <w:t>نقشه های جنایت بار می کشند.</w:t>
      </w:r>
      <w:r w:rsidR="00DA7A15">
        <w:rPr>
          <w:rFonts w:cs="B Zar" w:hint="cs"/>
          <w:sz w:val="36"/>
          <w:szCs w:val="36"/>
          <w:rtl/>
          <w:lang w:bidi="fa-IR"/>
        </w:rPr>
        <w:t xml:space="preserve"> این افراد اغلب به دیگران حمله ور می شوند و ناراحتی خود را سر افراد بی گناه خالی می کنند، زیرا نمی توانند به مشکل خود رسیدگی کنند و به دنبال </w:t>
      </w:r>
      <w:r w:rsidR="00903D3A">
        <w:rPr>
          <w:rFonts w:cs="B Zar" w:hint="cs"/>
          <w:sz w:val="36"/>
          <w:szCs w:val="36"/>
          <w:rtl/>
          <w:lang w:bidi="fa-IR"/>
        </w:rPr>
        <w:t>راه حل های</w:t>
      </w:r>
      <w:r w:rsidR="00DA7A15">
        <w:rPr>
          <w:rFonts w:cs="B Zar" w:hint="cs"/>
          <w:sz w:val="36"/>
          <w:szCs w:val="36"/>
          <w:rtl/>
          <w:lang w:bidi="fa-IR"/>
        </w:rPr>
        <w:t xml:space="preserve"> </w:t>
      </w:r>
      <w:r w:rsidR="00903D3A">
        <w:rPr>
          <w:rFonts w:cs="B Zar" w:hint="cs"/>
          <w:sz w:val="36"/>
          <w:szCs w:val="36"/>
          <w:rtl/>
          <w:lang w:bidi="fa-IR"/>
        </w:rPr>
        <w:t xml:space="preserve">مسالمت آمیز بگردند. قاتلین زنجیره ای معمولا احساس می کنند که زخم خورده و قربانی دنیا هستند و </w:t>
      </w:r>
      <w:r w:rsidR="004E357E">
        <w:rPr>
          <w:rFonts w:cs="B Zar" w:hint="cs"/>
          <w:sz w:val="36"/>
          <w:szCs w:val="36"/>
          <w:rtl/>
          <w:lang w:bidi="fa-IR"/>
        </w:rPr>
        <w:t>نقشه قتل کسانی را می کشند</w:t>
      </w:r>
      <w:r w:rsidR="00903D3A">
        <w:rPr>
          <w:rFonts w:cs="B Zar" w:hint="cs"/>
          <w:sz w:val="36"/>
          <w:szCs w:val="36"/>
          <w:rtl/>
          <w:lang w:bidi="fa-IR"/>
        </w:rPr>
        <w:t xml:space="preserve"> که</w:t>
      </w:r>
      <w:r w:rsidR="00964573">
        <w:rPr>
          <w:rFonts w:cs="B Zar" w:hint="cs"/>
          <w:sz w:val="36"/>
          <w:szCs w:val="36"/>
          <w:rtl/>
          <w:lang w:bidi="fa-IR"/>
        </w:rPr>
        <w:t xml:space="preserve"> </w:t>
      </w:r>
      <w:r w:rsidR="004E357E">
        <w:rPr>
          <w:rFonts w:cs="B Zar" w:hint="cs"/>
          <w:sz w:val="36"/>
          <w:szCs w:val="36"/>
          <w:rtl/>
          <w:lang w:bidi="fa-IR"/>
        </w:rPr>
        <w:t>فکر</w:t>
      </w:r>
      <w:r w:rsidR="00964573">
        <w:rPr>
          <w:rFonts w:cs="B Zar" w:hint="cs"/>
          <w:sz w:val="36"/>
          <w:szCs w:val="36"/>
          <w:rtl/>
          <w:lang w:bidi="fa-IR"/>
        </w:rPr>
        <w:t xml:space="preserve"> می کنند</w:t>
      </w:r>
      <w:r w:rsidR="00903D3A">
        <w:rPr>
          <w:rFonts w:cs="B Zar" w:hint="cs"/>
          <w:sz w:val="36"/>
          <w:szCs w:val="36"/>
          <w:rtl/>
          <w:lang w:bidi="fa-IR"/>
        </w:rPr>
        <w:t xml:space="preserve"> </w:t>
      </w:r>
      <w:r w:rsidR="00964573">
        <w:rPr>
          <w:rFonts w:cs="B Zar" w:hint="cs"/>
          <w:sz w:val="36"/>
          <w:szCs w:val="36"/>
          <w:rtl/>
          <w:lang w:bidi="fa-IR"/>
        </w:rPr>
        <w:t>آزارشان داده اند</w:t>
      </w:r>
      <w:r w:rsidR="00903D3A">
        <w:rPr>
          <w:rFonts w:cs="B Zar" w:hint="cs"/>
          <w:sz w:val="36"/>
          <w:szCs w:val="36"/>
          <w:rtl/>
          <w:lang w:bidi="fa-IR"/>
        </w:rPr>
        <w:t>.</w:t>
      </w:r>
      <w:r w:rsidR="00082D6C">
        <w:rPr>
          <w:rFonts w:cs="B Zar" w:hint="cs"/>
          <w:sz w:val="36"/>
          <w:szCs w:val="36"/>
          <w:rtl/>
          <w:lang w:bidi="fa-IR"/>
        </w:rPr>
        <w:t xml:space="preserve"> </w:t>
      </w:r>
      <w:r w:rsidR="004E357E">
        <w:rPr>
          <w:rFonts w:cs="B Zar" w:hint="cs"/>
          <w:sz w:val="36"/>
          <w:szCs w:val="36"/>
          <w:rtl/>
          <w:lang w:bidi="fa-IR"/>
        </w:rPr>
        <w:t xml:space="preserve">این افراد دائما از سوی دیگران طرد می شوند و به دلیل خونسرد نبودنشان، قادر به تحمل مشکلات به شیوه های مسالمت آمیز نیستند و </w:t>
      </w:r>
      <w:r w:rsidR="005F4FB5">
        <w:rPr>
          <w:rFonts w:cs="B Zar" w:hint="cs"/>
          <w:sz w:val="36"/>
          <w:szCs w:val="36"/>
          <w:rtl/>
          <w:lang w:bidi="fa-IR"/>
        </w:rPr>
        <w:t>راهبرد</w:t>
      </w:r>
      <w:r w:rsidR="00462BF2">
        <w:rPr>
          <w:rFonts w:cs="B Zar" w:hint="cs"/>
          <w:sz w:val="36"/>
          <w:szCs w:val="36"/>
          <w:rtl/>
          <w:lang w:bidi="fa-IR"/>
        </w:rPr>
        <w:t xml:space="preserve"> موثری برای مدیریت احساسات نابسامان خود ندارند. </w:t>
      </w:r>
    </w:p>
    <w:p w:rsidR="00A83B36" w:rsidRDefault="00462BF2" w:rsidP="00A83B36">
      <w:pPr>
        <w:bidi/>
        <w:rPr>
          <w:rFonts w:cs="B Zar"/>
          <w:sz w:val="36"/>
          <w:szCs w:val="36"/>
          <w:rtl/>
          <w:lang w:bidi="fa-IR"/>
        </w:rPr>
      </w:pPr>
      <w:r>
        <w:rPr>
          <w:rFonts w:cs="B Zar" w:hint="cs"/>
          <w:sz w:val="36"/>
          <w:szCs w:val="36"/>
          <w:rtl/>
          <w:lang w:bidi="fa-IR"/>
        </w:rPr>
        <w:t>وقتی که برخی افراد به خواسته های خود نمی رسند، با عصبانیت فریاد می زنند که کاش کل دنیا نابود می شد. این احساس ناخوشایند</w:t>
      </w:r>
      <w:r w:rsidR="00A83B36">
        <w:rPr>
          <w:rFonts w:cs="B Zar" w:hint="cs"/>
          <w:sz w:val="36"/>
          <w:szCs w:val="36"/>
          <w:rtl/>
          <w:lang w:bidi="fa-IR"/>
        </w:rPr>
        <w:t>،</w:t>
      </w:r>
      <w:r>
        <w:rPr>
          <w:rFonts w:cs="B Zar" w:hint="cs"/>
          <w:sz w:val="36"/>
          <w:szCs w:val="36"/>
          <w:rtl/>
          <w:lang w:bidi="fa-IR"/>
        </w:rPr>
        <w:t xml:space="preserve"> </w:t>
      </w:r>
      <w:r w:rsidR="00A83B36">
        <w:rPr>
          <w:rFonts w:cs="B Zar" w:hint="cs"/>
          <w:sz w:val="36"/>
          <w:szCs w:val="36"/>
          <w:rtl/>
          <w:lang w:bidi="fa-IR"/>
        </w:rPr>
        <w:t>نشان دهنده اوج حسادتشان</w:t>
      </w:r>
      <w:r>
        <w:rPr>
          <w:rFonts w:cs="B Zar" w:hint="cs"/>
          <w:sz w:val="36"/>
          <w:szCs w:val="36"/>
          <w:rtl/>
          <w:lang w:bidi="fa-IR"/>
        </w:rPr>
        <w:t xml:space="preserve"> است و </w:t>
      </w:r>
      <w:r w:rsidR="00A83B36">
        <w:rPr>
          <w:rFonts w:cs="B Zar" w:hint="cs"/>
          <w:sz w:val="36"/>
          <w:szCs w:val="36"/>
          <w:rtl/>
          <w:lang w:bidi="fa-IR"/>
        </w:rPr>
        <w:t xml:space="preserve">تلویحا می گویند که اگر من به آنچه که دوست دارم، نرسم، هیچ کس دیگری هم نباید به آن برسد. </w:t>
      </w:r>
      <w:r>
        <w:rPr>
          <w:rFonts w:cs="B Zar" w:hint="cs"/>
          <w:sz w:val="36"/>
          <w:szCs w:val="36"/>
          <w:rtl/>
          <w:lang w:bidi="fa-IR"/>
        </w:rPr>
        <w:t xml:space="preserve"> </w:t>
      </w:r>
      <w:r w:rsidR="004E357E">
        <w:rPr>
          <w:rFonts w:cs="B Zar" w:hint="cs"/>
          <w:sz w:val="36"/>
          <w:szCs w:val="36"/>
          <w:rtl/>
          <w:lang w:bidi="fa-IR"/>
        </w:rPr>
        <w:t xml:space="preserve">  </w:t>
      </w:r>
      <w:r w:rsidR="00A83B36">
        <w:rPr>
          <w:rFonts w:cs="B Zar" w:hint="cs"/>
          <w:sz w:val="36"/>
          <w:szCs w:val="36"/>
          <w:rtl/>
          <w:lang w:bidi="fa-IR"/>
        </w:rPr>
        <w:t xml:space="preserve">                                          </w:t>
      </w:r>
      <w:r w:rsidR="005F4FB5">
        <w:rPr>
          <w:rFonts w:cs="B Zar" w:hint="cs"/>
          <w:sz w:val="36"/>
          <w:szCs w:val="36"/>
          <w:rtl/>
          <w:lang w:bidi="fa-IR"/>
        </w:rPr>
        <w:t xml:space="preserve">                             </w:t>
      </w:r>
      <w:r w:rsidR="00A83B36">
        <w:rPr>
          <w:rFonts w:cs="B Zar" w:hint="cs"/>
          <w:sz w:val="36"/>
          <w:szCs w:val="36"/>
          <w:rtl/>
          <w:lang w:bidi="fa-IR"/>
        </w:rPr>
        <w:t xml:space="preserve">         </w:t>
      </w:r>
      <w:r w:rsidR="00A83B36">
        <w:rPr>
          <w:rFonts w:ascii="Times New Roman" w:hAnsi="Times New Roman" w:cs="Times New Roman" w:hint="cs"/>
          <w:sz w:val="36"/>
          <w:szCs w:val="36"/>
          <w:rtl/>
          <w:lang w:bidi="fa-IR"/>
        </w:rPr>
        <w:t>–</w:t>
      </w:r>
      <w:r w:rsidR="00A83B36">
        <w:rPr>
          <w:rFonts w:cs="B Zar" w:hint="cs"/>
          <w:sz w:val="36"/>
          <w:szCs w:val="36"/>
          <w:rtl/>
          <w:lang w:bidi="fa-IR"/>
        </w:rPr>
        <w:t xml:space="preserve"> فردریش نیچه   </w:t>
      </w:r>
    </w:p>
    <w:p w:rsidR="00614FCC" w:rsidRDefault="00A83B36" w:rsidP="003E22A5">
      <w:pPr>
        <w:bidi/>
        <w:rPr>
          <w:rFonts w:cs="B Zar"/>
          <w:sz w:val="36"/>
          <w:szCs w:val="36"/>
          <w:rtl/>
          <w:lang w:bidi="fa-IR"/>
        </w:rPr>
      </w:pPr>
      <w:r>
        <w:rPr>
          <w:rFonts w:cs="B Zar" w:hint="cs"/>
          <w:sz w:val="36"/>
          <w:szCs w:val="36"/>
          <w:rtl/>
          <w:lang w:bidi="fa-IR"/>
        </w:rPr>
        <w:lastRenderedPageBreak/>
        <w:t>بسیاری از مصیبت های بزرگ و خطرات آینده</w:t>
      </w:r>
      <w:r w:rsidR="00E70923">
        <w:rPr>
          <w:rFonts w:cs="B Zar" w:hint="cs"/>
          <w:sz w:val="36"/>
          <w:szCs w:val="36"/>
          <w:rtl/>
          <w:lang w:bidi="fa-IR"/>
        </w:rPr>
        <w:t>،</w:t>
      </w:r>
      <w:r>
        <w:rPr>
          <w:rFonts w:cs="B Zar" w:hint="cs"/>
          <w:sz w:val="36"/>
          <w:szCs w:val="36"/>
          <w:rtl/>
          <w:lang w:bidi="fa-IR"/>
        </w:rPr>
        <w:t xml:space="preserve"> </w:t>
      </w:r>
      <w:r w:rsidR="00C05076">
        <w:rPr>
          <w:rFonts w:cs="B Zar" w:hint="cs"/>
          <w:sz w:val="36"/>
          <w:szCs w:val="36"/>
          <w:rtl/>
          <w:lang w:bidi="fa-IR"/>
        </w:rPr>
        <w:t>به دلیل</w:t>
      </w:r>
      <w:r>
        <w:rPr>
          <w:rFonts w:cs="B Zar" w:hint="cs"/>
          <w:sz w:val="36"/>
          <w:szCs w:val="36"/>
          <w:rtl/>
          <w:lang w:bidi="fa-IR"/>
        </w:rPr>
        <w:t xml:space="preserve"> فقدان تسلط شناختی</w:t>
      </w:r>
      <w:r w:rsidR="00C05076">
        <w:rPr>
          <w:rFonts w:cs="B Zar" w:hint="cs"/>
          <w:sz w:val="36"/>
          <w:szCs w:val="36"/>
          <w:rtl/>
          <w:lang w:bidi="fa-IR"/>
        </w:rPr>
        <w:t xml:space="preserve"> انسان</w:t>
      </w:r>
      <w:r>
        <w:rPr>
          <w:rFonts w:cs="B Zar" w:hint="cs"/>
          <w:sz w:val="36"/>
          <w:szCs w:val="36"/>
          <w:rtl/>
          <w:lang w:bidi="fa-IR"/>
        </w:rPr>
        <w:t xml:space="preserve"> بر نفس </w:t>
      </w:r>
      <w:r w:rsidR="00C05076">
        <w:rPr>
          <w:rFonts w:cs="B Zar" w:hint="cs"/>
          <w:sz w:val="36"/>
          <w:szCs w:val="36"/>
          <w:rtl/>
          <w:lang w:bidi="fa-IR"/>
        </w:rPr>
        <w:t>خویش</w:t>
      </w:r>
      <w:r>
        <w:rPr>
          <w:rFonts w:cs="B Zar" w:hint="cs"/>
          <w:sz w:val="36"/>
          <w:szCs w:val="36"/>
          <w:rtl/>
          <w:lang w:bidi="fa-IR"/>
        </w:rPr>
        <w:t xml:space="preserve"> است. روی </w:t>
      </w:r>
      <w:r w:rsidR="00E70923">
        <w:rPr>
          <w:rFonts w:cs="B Zar" w:hint="cs"/>
          <w:sz w:val="36"/>
          <w:szCs w:val="36"/>
          <w:rtl/>
          <w:lang w:bidi="fa-IR"/>
        </w:rPr>
        <w:t>بامایستر اشاره می کند که بسیاری از اقدامات شرورانه توسط افرادی انجام می شود که معتقدند آنچه انجام می دهند، به شدت خوب است.</w:t>
      </w:r>
      <w:r w:rsidR="00C05076">
        <w:rPr>
          <w:rFonts w:cs="B Zar" w:hint="cs"/>
          <w:sz w:val="36"/>
          <w:szCs w:val="36"/>
          <w:rtl/>
          <w:lang w:bidi="fa-IR"/>
        </w:rPr>
        <w:t xml:space="preserve"> </w:t>
      </w:r>
      <w:r w:rsidR="00E70923">
        <w:rPr>
          <w:rFonts w:cs="B Zar" w:hint="cs"/>
          <w:sz w:val="36"/>
          <w:szCs w:val="36"/>
          <w:rtl/>
          <w:lang w:bidi="fa-IR"/>
        </w:rPr>
        <w:t>تمام آدم کش ها و دیکتاتورها</w:t>
      </w:r>
      <w:r w:rsidR="003E22A5">
        <w:rPr>
          <w:rFonts w:cs="B Zar" w:hint="cs"/>
          <w:sz w:val="36"/>
          <w:szCs w:val="36"/>
          <w:rtl/>
          <w:lang w:bidi="fa-IR"/>
        </w:rPr>
        <w:t>،</w:t>
      </w:r>
      <w:r w:rsidR="00E70923">
        <w:rPr>
          <w:rFonts w:cs="B Zar" w:hint="cs"/>
          <w:sz w:val="36"/>
          <w:szCs w:val="36"/>
          <w:rtl/>
          <w:lang w:bidi="fa-IR"/>
        </w:rPr>
        <w:t xml:space="preserve"> اعمال وحشیانه خود را </w:t>
      </w:r>
      <w:r w:rsidR="00C05076">
        <w:rPr>
          <w:rFonts w:cs="B Zar" w:hint="cs"/>
          <w:sz w:val="36"/>
          <w:szCs w:val="36"/>
          <w:rtl/>
          <w:lang w:bidi="fa-IR"/>
        </w:rPr>
        <w:t>برای دستیابی به</w:t>
      </w:r>
      <w:r w:rsidR="00E70923">
        <w:rPr>
          <w:rFonts w:cs="B Zar" w:hint="cs"/>
          <w:sz w:val="36"/>
          <w:szCs w:val="36"/>
          <w:rtl/>
          <w:lang w:bidi="fa-IR"/>
        </w:rPr>
        <w:t xml:space="preserve"> آرمان های بزرگ</w:t>
      </w:r>
      <w:r w:rsidR="00C05076">
        <w:rPr>
          <w:rFonts w:cs="B Zar" w:hint="cs"/>
          <w:sz w:val="36"/>
          <w:szCs w:val="36"/>
          <w:rtl/>
          <w:lang w:bidi="fa-IR"/>
        </w:rPr>
        <w:t xml:space="preserve"> خود</w:t>
      </w:r>
      <w:r>
        <w:rPr>
          <w:rFonts w:cs="B Zar" w:hint="cs"/>
          <w:sz w:val="36"/>
          <w:szCs w:val="36"/>
          <w:rtl/>
          <w:lang w:bidi="fa-IR"/>
        </w:rPr>
        <w:t xml:space="preserve"> </w:t>
      </w:r>
      <w:r w:rsidR="00E70923">
        <w:rPr>
          <w:rFonts w:cs="B Zar" w:hint="cs"/>
          <w:sz w:val="36"/>
          <w:szCs w:val="36"/>
          <w:rtl/>
          <w:lang w:bidi="fa-IR"/>
        </w:rPr>
        <w:t>و</w:t>
      </w:r>
      <w:r w:rsidR="00C05076">
        <w:rPr>
          <w:rFonts w:cs="B Zar" w:hint="cs"/>
          <w:sz w:val="36"/>
          <w:szCs w:val="36"/>
          <w:rtl/>
          <w:lang w:bidi="fa-IR"/>
        </w:rPr>
        <w:t xml:space="preserve"> داشتن یک</w:t>
      </w:r>
      <w:r w:rsidR="00E70923">
        <w:rPr>
          <w:rFonts w:cs="B Zar" w:hint="cs"/>
          <w:sz w:val="36"/>
          <w:szCs w:val="36"/>
          <w:rtl/>
          <w:lang w:bidi="fa-IR"/>
        </w:rPr>
        <w:t xml:space="preserve"> آینده بهتر، مرتکب می شوند.</w:t>
      </w:r>
      <w:r>
        <w:rPr>
          <w:rFonts w:cs="B Zar" w:hint="cs"/>
          <w:sz w:val="36"/>
          <w:szCs w:val="36"/>
          <w:rtl/>
          <w:lang w:bidi="fa-IR"/>
        </w:rPr>
        <w:t xml:space="preserve"> </w:t>
      </w:r>
      <w:r w:rsidR="00C05076">
        <w:rPr>
          <w:rFonts w:cs="B Zar" w:hint="cs"/>
          <w:sz w:val="36"/>
          <w:szCs w:val="36"/>
          <w:rtl/>
          <w:lang w:bidi="fa-IR"/>
        </w:rPr>
        <w:t>بیشتر جنگ ها، نسل کشی ها و اقدامات تروریستی به دلیل نداشتن عقل و فقدان مهارت های تفکر انتقادی تبهکاران رخ می دهند. هیتلر و استالین معتقد بودند که آنچه انجام می دهند</w:t>
      </w:r>
      <w:r w:rsidR="00AC0852">
        <w:rPr>
          <w:rFonts w:cs="B Zar" w:hint="cs"/>
          <w:sz w:val="36"/>
          <w:szCs w:val="36"/>
          <w:rtl/>
          <w:lang w:bidi="fa-IR"/>
        </w:rPr>
        <w:t xml:space="preserve">، برای ایجاد یک جهان بهتر لازم است. علت شرارت این افراد، باورهای اشتباه و انحرافی و اطمینان بیش از حد آنها به باورهای نادرستشان بوده است. اینها افرادی بوده اند که چارچوب های فکری بی اساس را بدون شک و تردید، پذیرفته بودند. نظام های ارزشی این افراد </w:t>
      </w:r>
      <w:r w:rsidR="00FF182F">
        <w:rPr>
          <w:rFonts w:cs="B Zar" w:hint="cs"/>
          <w:sz w:val="36"/>
          <w:szCs w:val="36"/>
          <w:rtl/>
          <w:lang w:bidi="fa-IR"/>
        </w:rPr>
        <w:t xml:space="preserve">متعصبانه و انحرافی بوده و </w:t>
      </w:r>
      <w:r w:rsidR="003545E0">
        <w:rPr>
          <w:rFonts w:cs="B Zar" w:hint="cs"/>
          <w:sz w:val="36"/>
          <w:szCs w:val="36"/>
          <w:rtl/>
          <w:lang w:bidi="fa-IR"/>
        </w:rPr>
        <w:t>آنها</w:t>
      </w:r>
      <w:r w:rsidR="00FF182F">
        <w:rPr>
          <w:rFonts w:cs="B Zar" w:hint="cs"/>
          <w:sz w:val="36"/>
          <w:szCs w:val="36"/>
          <w:rtl/>
          <w:lang w:bidi="fa-IR"/>
        </w:rPr>
        <w:t xml:space="preserve"> اصولا افراد </w:t>
      </w:r>
      <w:r w:rsidR="003545E0">
        <w:rPr>
          <w:rFonts w:cs="B Zar" w:hint="cs"/>
          <w:sz w:val="36"/>
          <w:szCs w:val="36"/>
          <w:rtl/>
          <w:lang w:bidi="fa-IR"/>
        </w:rPr>
        <w:t xml:space="preserve">بی فکر، </w:t>
      </w:r>
      <w:r w:rsidR="00FF182F">
        <w:rPr>
          <w:rFonts w:cs="B Zar" w:hint="cs"/>
          <w:sz w:val="36"/>
          <w:szCs w:val="36"/>
          <w:rtl/>
          <w:lang w:bidi="fa-IR"/>
        </w:rPr>
        <w:t xml:space="preserve">نزدیک بین، احمق و فاسدی </w:t>
      </w:r>
      <w:r w:rsidR="00741DED">
        <w:rPr>
          <w:rFonts w:cs="B Zar" w:hint="cs"/>
          <w:sz w:val="36"/>
          <w:szCs w:val="36"/>
          <w:rtl/>
          <w:lang w:bidi="fa-IR"/>
        </w:rPr>
        <w:t>بودند</w:t>
      </w:r>
      <w:r w:rsidR="00FF182F">
        <w:rPr>
          <w:rFonts w:cs="B Zar" w:hint="cs"/>
          <w:sz w:val="36"/>
          <w:szCs w:val="36"/>
          <w:rtl/>
          <w:lang w:bidi="fa-IR"/>
        </w:rPr>
        <w:t xml:space="preserve">. </w:t>
      </w:r>
      <w:r w:rsidR="003545E0">
        <w:rPr>
          <w:rFonts w:cs="B Zar" w:hint="cs"/>
          <w:sz w:val="36"/>
          <w:szCs w:val="36"/>
          <w:rtl/>
          <w:lang w:bidi="fa-IR"/>
        </w:rPr>
        <w:t xml:space="preserve">چه قبول کنیم یا نکنیم، </w:t>
      </w:r>
      <w:r w:rsidR="00355824">
        <w:rPr>
          <w:rFonts w:cs="B Zar" w:hint="cs"/>
          <w:sz w:val="36"/>
          <w:szCs w:val="36"/>
          <w:rtl/>
          <w:lang w:bidi="fa-IR"/>
        </w:rPr>
        <w:t>همه ما انسان ها دارای تمایلات ضد اجتماعی یا حتی آزاردهنده</w:t>
      </w:r>
      <w:r w:rsidR="00FF182F">
        <w:rPr>
          <w:rFonts w:cs="B Zar" w:hint="cs"/>
          <w:sz w:val="36"/>
          <w:szCs w:val="36"/>
          <w:rtl/>
          <w:lang w:bidi="fa-IR"/>
        </w:rPr>
        <w:t xml:space="preserve"> </w:t>
      </w:r>
      <w:r w:rsidR="00355824">
        <w:rPr>
          <w:rFonts w:cs="B Zar" w:hint="cs"/>
          <w:sz w:val="36"/>
          <w:szCs w:val="36"/>
          <w:rtl/>
          <w:lang w:bidi="fa-IR"/>
        </w:rPr>
        <w:t>هستیم. اما خیلی از تمایلات ما لزوما نشانه شرارت</w:t>
      </w:r>
      <w:r w:rsidR="00CE041A">
        <w:rPr>
          <w:rFonts w:cs="B Zar" w:hint="cs"/>
          <w:sz w:val="36"/>
          <w:szCs w:val="36"/>
          <w:rtl/>
          <w:lang w:bidi="fa-IR"/>
        </w:rPr>
        <w:t>مان</w:t>
      </w:r>
      <w:r w:rsidR="00355824">
        <w:rPr>
          <w:rFonts w:cs="B Zar" w:hint="cs"/>
          <w:sz w:val="36"/>
          <w:szCs w:val="36"/>
          <w:rtl/>
          <w:lang w:bidi="fa-IR"/>
        </w:rPr>
        <w:t xml:space="preserve"> نیست</w:t>
      </w:r>
      <w:r w:rsidR="00CE041A">
        <w:rPr>
          <w:rFonts w:cs="B Zar" w:hint="cs"/>
          <w:sz w:val="36"/>
          <w:szCs w:val="36"/>
          <w:rtl/>
          <w:lang w:bidi="fa-IR"/>
        </w:rPr>
        <w:t>ند</w:t>
      </w:r>
      <w:r w:rsidR="00355824">
        <w:rPr>
          <w:rFonts w:cs="B Zar" w:hint="cs"/>
          <w:sz w:val="36"/>
          <w:szCs w:val="36"/>
          <w:rtl/>
          <w:lang w:bidi="fa-IR"/>
        </w:rPr>
        <w:t xml:space="preserve"> و فقط مخالف ارزش های </w:t>
      </w:r>
      <w:r w:rsidR="00CE041A">
        <w:rPr>
          <w:rFonts w:cs="B Zar" w:hint="cs"/>
          <w:sz w:val="36"/>
          <w:szCs w:val="36"/>
          <w:rtl/>
          <w:lang w:bidi="fa-IR"/>
        </w:rPr>
        <w:t>ما هستند</w:t>
      </w:r>
      <w:r w:rsidR="00355824">
        <w:rPr>
          <w:rFonts w:cs="B Zar" w:hint="cs"/>
          <w:sz w:val="36"/>
          <w:szCs w:val="36"/>
          <w:rtl/>
          <w:lang w:bidi="fa-IR"/>
        </w:rPr>
        <w:t xml:space="preserve">. </w:t>
      </w:r>
      <w:r w:rsidR="00CE041A">
        <w:rPr>
          <w:rFonts w:cs="B Zar" w:hint="cs"/>
          <w:sz w:val="36"/>
          <w:szCs w:val="36"/>
          <w:rtl/>
          <w:lang w:bidi="fa-IR"/>
        </w:rPr>
        <w:t>بیشتر آدم کش ها با وجود</w:t>
      </w:r>
      <w:r w:rsidR="00F03484">
        <w:rPr>
          <w:rFonts w:cs="B Zar" w:hint="cs"/>
          <w:sz w:val="36"/>
          <w:szCs w:val="36"/>
          <w:rtl/>
          <w:lang w:bidi="fa-IR"/>
        </w:rPr>
        <w:t xml:space="preserve"> اینکه</w:t>
      </w:r>
      <w:r w:rsidR="00741DED">
        <w:rPr>
          <w:rFonts w:cs="B Zar" w:hint="cs"/>
          <w:sz w:val="36"/>
          <w:szCs w:val="36"/>
          <w:rtl/>
          <w:lang w:bidi="fa-IR"/>
        </w:rPr>
        <w:t xml:space="preserve"> انتظار</w:t>
      </w:r>
      <w:r w:rsidR="00F03484">
        <w:rPr>
          <w:rFonts w:cs="B Zar" w:hint="cs"/>
          <w:sz w:val="36"/>
          <w:szCs w:val="36"/>
          <w:rtl/>
          <w:lang w:bidi="fa-IR"/>
        </w:rPr>
        <w:t xml:space="preserve"> </w:t>
      </w:r>
      <w:r w:rsidR="003E22A5">
        <w:rPr>
          <w:rFonts w:cs="B Zar" w:hint="cs"/>
          <w:sz w:val="36"/>
          <w:szCs w:val="36"/>
          <w:rtl/>
          <w:lang w:bidi="fa-IR"/>
        </w:rPr>
        <w:t>دارند</w:t>
      </w:r>
      <w:r w:rsidR="00741DED">
        <w:rPr>
          <w:rFonts w:cs="B Zar" w:hint="cs"/>
          <w:sz w:val="36"/>
          <w:szCs w:val="36"/>
          <w:rtl/>
          <w:lang w:bidi="fa-IR"/>
        </w:rPr>
        <w:t xml:space="preserve"> که از</w:t>
      </w:r>
      <w:r w:rsidR="00CE041A">
        <w:rPr>
          <w:rFonts w:cs="B Zar" w:hint="cs"/>
          <w:sz w:val="36"/>
          <w:szCs w:val="36"/>
          <w:rtl/>
          <w:lang w:bidi="fa-IR"/>
        </w:rPr>
        <w:t xml:space="preserve"> </w:t>
      </w:r>
      <w:r w:rsidR="00741DED">
        <w:rPr>
          <w:rFonts w:cs="B Zar" w:hint="cs"/>
          <w:sz w:val="36"/>
          <w:szCs w:val="36"/>
          <w:rtl/>
          <w:lang w:bidi="fa-IR"/>
        </w:rPr>
        <w:t>ارتکاب قتل خوشحال شوند،</w:t>
      </w:r>
      <w:r w:rsidR="00CE041A">
        <w:rPr>
          <w:rFonts w:cs="B Zar" w:hint="cs"/>
          <w:sz w:val="36"/>
          <w:szCs w:val="36"/>
          <w:rtl/>
          <w:lang w:bidi="fa-IR"/>
        </w:rPr>
        <w:t xml:space="preserve"> </w:t>
      </w:r>
      <w:r w:rsidR="00741DED">
        <w:rPr>
          <w:rFonts w:cs="B Zar" w:hint="cs"/>
          <w:sz w:val="36"/>
          <w:szCs w:val="36"/>
          <w:rtl/>
          <w:lang w:bidi="fa-IR"/>
        </w:rPr>
        <w:t xml:space="preserve">از </w:t>
      </w:r>
      <w:r w:rsidR="00CE041A">
        <w:rPr>
          <w:rFonts w:cs="B Zar" w:hint="cs"/>
          <w:sz w:val="36"/>
          <w:szCs w:val="36"/>
          <w:rtl/>
          <w:lang w:bidi="fa-IR"/>
        </w:rPr>
        <w:t xml:space="preserve">انجام واقعی این کار ناراحت </w:t>
      </w:r>
      <w:r w:rsidR="003E22A5">
        <w:rPr>
          <w:rFonts w:cs="B Zar" w:hint="cs"/>
          <w:sz w:val="36"/>
          <w:szCs w:val="36"/>
          <w:rtl/>
          <w:lang w:bidi="fa-IR"/>
        </w:rPr>
        <w:t>می شوند</w:t>
      </w:r>
      <w:r w:rsidR="00CE041A">
        <w:rPr>
          <w:rFonts w:cs="B Zar" w:hint="cs"/>
          <w:sz w:val="36"/>
          <w:szCs w:val="36"/>
          <w:rtl/>
          <w:lang w:bidi="fa-IR"/>
        </w:rPr>
        <w:t>.</w:t>
      </w:r>
      <w:r w:rsidR="00741DED">
        <w:rPr>
          <w:rFonts w:cs="B Zar" w:hint="cs"/>
          <w:sz w:val="36"/>
          <w:szCs w:val="36"/>
          <w:rtl/>
          <w:lang w:bidi="fa-IR"/>
        </w:rPr>
        <w:t xml:space="preserve"> با وجود </w:t>
      </w:r>
      <w:r w:rsidR="00F03484">
        <w:rPr>
          <w:rFonts w:cs="B Zar" w:hint="cs"/>
          <w:sz w:val="36"/>
          <w:szCs w:val="36"/>
          <w:rtl/>
          <w:lang w:bidi="fa-IR"/>
        </w:rPr>
        <w:t>اینکه آنها</w:t>
      </w:r>
      <w:r w:rsidR="00741DED">
        <w:rPr>
          <w:rFonts w:cs="B Zar" w:hint="cs"/>
          <w:sz w:val="36"/>
          <w:szCs w:val="36"/>
          <w:rtl/>
          <w:lang w:bidi="fa-IR"/>
        </w:rPr>
        <w:t xml:space="preserve"> از ارتکاب قتل</w:t>
      </w:r>
      <w:r w:rsidR="00F03484">
        <w:rPr>
          <w:rFonts w:cs="B Zar" w:hint="cs"/>
          <w:sz w:val="36"/>
          <w:szCs w:val="36"/>
          <w:rtl/>
          <w:lang w:bidi="fa-IR"/>
        </w:rPr>
        <w:t xml:space="preserve"> ناراحت </w:t>
      </w:r>
      <w:r w:rsidR="003E22A5">
        <w:rPr>
          <w:rFonts w:cs="B Zar" w:hint="cs"/>
          <w:sz w:val="36"/>
          <w:szCs w:val="36"/>
          <w:rtl/>
          <w:lang w:bidi="fa-IR"/>
        </w:rPr>
        <w:t>می شوند</w:t>
      </w:r>
      <w:r w:rsidR="004E4CB1">
        <w:rPr>
          <w:rFonts w:cs="B Zar" w:hint="cs"/>
          <w:sz w:val="36"/>
          <w:szCs w:val="36"/>
          <w:rtl/>
          <w:lang w:bidi="fa-IR"/>
        </w:rPr>
        <w:t>،</w:t>
      </w:r>
      <w:r w:rsidR="00741DED">
        <w:rPr>
          <w:rFonts w:cs="B Zar" w:hint="cs"/>
          <w:sz w:val="36"/>
          <w:szCs w:val="36"/>
          <w:rtl/>
          <w:lang w:bidi="fa-IR"/>
        </w:rPr>
        <w:t xml:space="preserve"> به عمل وحشیانه خود ادامه </w:t>
      </w:r>
      <w:r w:rsidR="003E22A5">
        <w:rPr>
          <w:rFonts w:cs="B Zar" w:hint="cs"/>
          <w:sz w:val="36"/>
          <w:szCs w:val="36"/>
          <w:rtl/>
          <w:lang w:bidi="fa-IR"/>
        </w:rPr>
        <w:t>می دهند</w:t>
      </w:r>
      <w:r w:rsidR="00741DED">
        <w:rPr>
          <w:rFonts w:cs="B Zar" w:hint="cs"/>
          <w:sz w:val="36"/>
          <w:szCs w:val="36"/>
          <w:rtl/>
          <w:lang w:bidi="fa-IR"/>
        </w:rPr>
        <w:t xml:space="preserve"> و این نشان می دهد که آنها افراد بی عقلی </w:t>
      </w:r>
      <w:r w:rsidR="003E22A5">
        <w:rPr>
          <w:rFonts w:cs="B Zar" w:hint="cs"/>
          <w:sz w:val="36"/>
          <w:szCs w:val="36"/>
          <w:rtl/>
          <w:lang w:bidi="fa-IR"/>
        </w:rPr>
        <w:t>هستند</w:t>
      </w:r>
      <w:r w:rsidR="00741DED">
        <w:rPr>
          <w:rFonts w:cs="B Zar" w:hint="cs"/>
          <w:sz w:val="36"/>
          <w:szCs w:val="36"/>
          <w:rtl/>
          <w:lang w:bidi="fa-IR"/>
        </w:rPr>
        <w:t xml:space="preserve">. تسلیم شدن </w:t>
      </w:r>
      <w:r w:rsidR="00F03484">
        <w:rPr>
          <w:rFonts w:cs="B Zar" w:hint="cs"/>
          <w:sz w:val="36"/>
          <w:szCs w:val="36"/>
          <w:rtl/>
          <w:lang w:bidi="fa-IR"/>
        </w:rPr>
        <w:t xml:space="preserve">این افراد </w:t>
      </w:r>
      <w:r w:rsidR="00741DED">
        <w:rPr>
          <w:rFonts w:cs="B Zar" w:hint="cs"/>
          <w:sz w:val="36"/>
          <w:szCs w:val="36"/>
          <w:rtl/>
          <w:lang w:bidi="fa-IR"/>
        </w:rPr>
        <w:t xml:space="preserve">در برابر خواسته های </w:t>
      </w:r>
      <w:r w:rsidR="002F1023">
        <w:rPr>
          <w:rFonts w:cs="B Zar" w:hint="cs"/>
          <w:sz w:val="36"/>
          <w:szCs w:val="36"/>
          <w:rtl/>
          <w:lang w:bidi="fa-IR"/>
        </w:rPr>
        <w:t>مخالف ارزش هایشان</w:t>
      </w:r>
      <w:r w:rsidR="00F03484">
        <w:rPr>
          <w:rFonts w:cs="B Zar" w:hint="cs"/>
          <w:sz w:val="36"/>
          <w:szCs w:val="36"/>
          <w:rtl/>
          <w:lang w:bidi="fa-IR"/>
        </w:rPr>
        <w:t>،</w:t>
      </w:r>
      <w:r w:rsidR="002F1023">
        <w:rPr>
          <w:rFonts w:cs="B Zar" w:hint="cs"/>
          <w:sz w:val="36"/>
          <w:szCs w:val="36"/>
          <w:rtl/>
          <w:lang w:bidi="fa-IR"/>
        </w:rPr>
        <w:t xml:space="preserve"> نشان می دهد که آنها از قدرت </w:t>
      </w:r>
      <w:r w:rsidR="00F03484">
        <w:rPr>
          <w:rFonts w:cs="B Zar" w:hint="cs"/>
          <w:sz w:val="36"/>
          <w:szCs w:val="36"/>
          <w:rtl/>
          <w:lang w:bidi="fa-IR"/>
        </w:rPr>
        <w:t>تعقل</w:t>
      </w:r>
      <w:r w:rsidR="002F1023">
        <w:rPr>
          <w:rFonts w:cs="B Zar" w:hint="cs"/>
          <w:sz w:val="36"/>
          <w:szCs w:val="36"/>
          <w:rtl/>
          <w:lang w:bidi="fa-IR"/>
        </w:rPr>
        <w:t xml:space="preserve"> و کنترل نفس برخوردار </w:t>
      </w:r>
      <w:r w:rsidR="003E22A5">
        <w:rPr>
          <w:rFonts w:cs="B Zar" w:hint="cs"/>
          <w:sz w:val="36"/>
          <w:szCs w:val="36"/>
          <w:rtl/>
          <w:lang w:bidi="fa-IR"/>
        </w:rPr>
        <w:t>نیستند</w:t>
      </w:r>
      <w:r w:rsidR="002F1023">
        <w:rPr>
          <w:rFonts w:cs="B Zar" w:hint="cs"/>
          <w:sz w:val="36"/>
          <w:szCs w:val="36"/>
          <w:rtl/>
          <w:lang w:bidi="fa-IR"/>
        </w:rPr>
        <w:t>. ویژگی اصلی افراد ضد اجتماعی این است که آنها</w:t>
      </w:r>
      <w:r w:rsidR="00937BC9">
        <w:rPr>
          <w:rFonts w:cs="B Zar" w:hint="cs"/>
          <w:sz w:val="36"/>
          <w:szCs w:val="36"/>
          <w:rtl/>
          <w:lang w:bidi="fa-IR"/>
        </w:rPr>
        <w:t xml:space="preserve"> نمی توانند</w:t>
      </w:r>
      <w:r w:rsidR="002F1023">
        <w:rPr>
          <w:rFonts w:cs="B Zar" w:hint="cs"/>
          <w:sz w:val="36"/>
          <w:szCs w:val="36"/>
          <w:rtl/>
          <w:lang w:bidi="fa-IR"/>
        </w:rPr>
        <w:t xml:space="preserve"> </w:t>
      </w:r>
      <w:r w:rsidR="00937BC9">
        <w:rPr>
          <w:rFonts w:cs="B Zar" w:hint="cs"/>
          <w:sz w:val="36"/>
          <w:szCs w:val="36"/>
          <w:rtl/>
          <w:lang w:bidi="fa-IR"/>
        </w:rPr>
        <w:t>با دیگران همدلی کنند</w:t>
      </w:r>
      <w:r w:rsidR="002F1023">
        <w:rPr>
          <w:rFonts w:cs="B Zar" w:hint="cs"/>
          <w:sz w:val="36"/>
          <w:szCs w:val="36"/>
          <w:rtl/>
          <w:lang w:bidi="fa-IR"/>
        </w:rPr>
        <w:t xml:space="preserve">. </w:t>
      </w:r>
      <w:r w:rsidR="00937BC9">
        <w:rPr>
          <w:rFonts w:cs="B Zar" w:hint="cs"/>
          <w:sz w:val="36"/>
          <w:szCs w:val="36"/>
          <w:rtl/>
          <w:lang w:bidi="fa-IR"/>
        </w:rPr>
        <w:t xml:space="preserve">با این حال، </w:t>
      </w:r>
      <w:r w:rsidR="003B706D">
        <w:rPr>
          <w:rFonts w:cs="B Zar" w:hint="cs"/>
          <w:sz w:val="36"/>
          <w:szCs w:val="36"/>
          <w:rtl/>
          <w:lang w:bidi="fa-IR"/>
        </w:rPr>
        <w:t xml:space="preserve">تحقیقات نشان می دهد که ریشه </w:t>
      </w:r>
      <w:r w:rsidR="003E22A5">
        <w:rPr>
          <w:rFonts w:cs="B Zar" w:hint="cs"/>
          <w:sz w:val="36"/>
          <w:szCs w:val="36"/>
          <w:rtl/>
          <w:lang w:bidi="fa-IR"/>
        </w:rPr>
        <w:t xml:space="preserve">بسیاری از </w:t>
      </w:r>
      <w:r w:rsidR="003B706D">
        <w:rPr>
          <w:rFonts w:cs="B Zar" w:hint="cs"/>
          <w:sz w:val="36"/>
          <w:szCs w:val="36"/>
          <w:rtl/>
          <w:lang w:bidi="fa-IR"/>
        </w:rPr>
        <w:t>رفتارهای ضد اجتماعی به جای نداشتن قدرت همدلی</w:t>
      </w:r>
      <w:r w:rsidR="00022E3B">
        <w:rPr>
          <w:rFonts w:cs="B Zar" w:hint="cs"/>
          <w:sz w:val="36"/>
          <w:szCs w:val="36"/>
          <w:rtl/>
          <w:lang w:bidi="fa-IR"/>
        </w:rPr>
        <w:t>،</w:t>
      </w:r>
      <w:r w:rsidR="003B706D">
        <w:rPr>
          <w:rFonts w:cs="B Zar" w:hint="cs"/>
          <w:sz w:val="36"/>
          <w:szCs w:val="36"/>
          <w:rtl/>
          <w:lang w:bidi="fa-IR"/>
        </w:rPr>
        <w:t xml:space="preserve"> در نداشتن قدرت کنترل نفس </w:t>
      </w:r>
      <w:r w:rsidR="003B706D">
        <w:rPr>
          <w:rFonts w:cs="B Zar" w:hint="cs"/>
          <w:sz w:val="36"/>
          <w:szCs w:val="36"/>
          <w:rtl/>
          <w:lang w:bidi="fa-IR"/>
        </w:rPr>
        <w:lastRenderedPageBreak/>
        <w:t xml:space="preserve">نهفته است. بر خلاف </w:t>
      </w:r>
      <w:r w:rsidR="00937BC9">
        <w:rPr>
          <w:rFonts w:cs="B Zar" w:hint="cs"/>
          <w:sz w:val="36"/>
          <w:szCs w:val="36"/>
          <w:rtl/>
          <w:lang w:bidi="fa-IR"/>
        </w:rPr>
        <w:t>آنچه که</w:t>
      </w:r>
      <w:r w:rsidR="003B706D">
        <w:rPr>
          <w:rFonts w:cs="B Zar" w:hint="cs"/>
          <w:sz w:val="36"/>
          <w:szCs w:val="36"/>
          <w:rtl/>
          <w:lang w:bidi="fa-IR"/>
        </w:rPr>
        <w:t xml:space="preserve"> انتظار می رود</w:t>
      </w:r>
      <w:r w:rsidR="004E4CB1">
        <w:rPr>
          <w:rFonts w:cs="B Zar" w:hint="cs"/>
          <w:sz w:val="36"/>
          <w:szCs w:val="36"/>
          <w:rtl/>
          <w:lang w:bidi="fa-IR"/>
        </w:rPr>
        <w:t>،</w:t>
      </w:r>
      <w:r w:rsidR="003B706D">
        <w:rPr>
          <w:rFonts w:cs="B Zar" w:hint="cs"/>
          <w:sz w:val="36"/>
          <w:szCs w:val="36"/>
          <w:rtl/>
          <w:lang w:bidi="fa-IR"/>
        </w:rPr>
        <w:t xml:space="preserve"> افراد ضد اجتماعی</w:t>
      </w:r>
      <w:r w:rsidR="004E4CB1">
        <w:rPr>
          <w:rFonts w:cs="B Zar" w:hint="cs"/>
          <w:sz w:val="36"/>
          <w:szCs w:val="36"/>
          <w:rtl/>
          <w:lang w:bidi="fa-IR"/>
        </w:rPr>
        <w:t>، افراد</w:t>
      </w:r>
      <w:r w:rsidR="003B706D">
        <w:rPr>
          <w:rFonts w:cs="B Zar" w:hint="cs"/>
          <w:sz w:val="36"/>
          <w:szCs w:val="36"/>
          <w:rtl/>
          <w:lang w:bidi="fa-IR"/>
        </w:rPr>
        <w:t xml:space="preserve"> </w:t>
      </w:r>
      <w:r w:rsidR="004E4CB1">
        <w:rPr>
          <w:rFonts w:cs="B Zar" w:hint="cs"/>
          <w:sz w:val="36"/>
          <w:szCs w:val="36"/>
          <w:rtl/>
          <w:lang w:bidi="fa-IR"/>
        </w:rPr>
        <w:t xml:space="preserve">با هوش و حیله گری </w:t>
      </w:r>
      <w:r w:rsidR="00937BC9">
        <w:rPr>
          <w:rFonts w:cs="B Zar" w:hint="cs"/>
          <w:sz w:val="36"/>
          <w:szCs w:val="36"/>
          <w:rtl/>
          <w:lang w:bidi="fa-IR"/>
        </w:rPr>
        <w:t xml:space="preserve">نیستند. </w:t>
      </w:r>
      <w:r w:rsidR="004E4CB1">
        <w:rPr>
          <w:rFonts w:cs="B Zar" w:hint="cs"/>
          <w:sz w:val="36"/>
          <w:szCs w:val="36"/>
          <w:rtl/>
          <w:lang w:bidi="fa-IR"/>
        </w:rPr>
        <w:t xml:space="preserve">تحقیقات نشان می دهد که آنها </w:t>
      </w:r>
      <w:r w:rsidR="00D851B5">
        <w:rPr>
          <w:rFonts w:cs="B Zar" w:hint="cs"/>
          <w:sz w:val="36"/>
          <w:szCs w:val="36"/>
          <w:rtl/>
          <w:lang w:bidi="fa-IR"/>
        </w:rPr>
        <w:t xml:space="preserve">افرادی هستند که </w:t>
      </w:r>
      <w:r w:rsidR="004E4CB1">
        <w:rPr>
          <w:rFonts w:cs="B Zar" w:hint="cs"/>
          <w:sz w:val="36"/>
          <w:szCs w:val="36"/>
          <w:rtl/>
          <w:lang w:bidi="fa-IR"/>
        </w:rPr>
        <w:t xml:space="preserve">دارای رفتارهای تکانشی، تفکر کوتاه مدت و نابسامانی احساسی </w:t>
      </w:r>
      <w:r w:rsidR="00022E3B">
        <w:rPr>
          <w:rFonts w:cs="B Zar" w:hint="cs"/>
          <w:sz w:val="36"/>
          <w:szCs w:val="36"/>
          <w:rtl/>
          <w:lang w:bidi="fa-IR"/>
        </w:rPr>
        <w:t>بوده</w:t>
      </w:r>
      <w:r w:rsidR="004E4CB1">
        <w:rPr>
          <w:rFonts w:cs="B Zar" w:hint="cs"/>
          <w:sz w:val="36"/>
          <w:szCs w:val="36"/>
          <w:rtl/>
          <w:lang w:bidi="fa-IR"/>
        </w:rPr>
        <w:t xml:space="preserve"> و نمی توانند بر </w:t>
      </w:r>
      <w:r w:rsidR="003E22A5">
        <w:rPr>
          <w:rFonts w:cs="B Zar" w:hint="cs"/>
          <w:sz w:val="36"/>
          <w:szCs w:val="36"/>
          <w:rtl/>
          <w:lang w:bidi="fa-IR"/>
        </w:rPr>
        <w:t xml:space="preserve">نفس </w:t>
      </w:r>
      <w:r w:rsidR="004E4CB1">
        <w:rPr>
          <w:rFonts w:cs="B Zar" w:hint="cs"/>
          <w:sz w:val="36"/>
          <w:szCs w:val="36"/>
          <w:rtl/>
          <w:lang w:bidi="fa-IR"/>
        </w:rPr>
        <w:t>خود مسلط شوند.</w:t>
      </w:r>
      <w:r w:rsidR="00D851B5">
        <w:rPr>
          <w:rFonts w:cs="B Zar" w:hint="cs"/>
          <w:sz w:val="36"/>
          <w:szCs w:val="36"/>
          <w:rtl/>
          <w:lang w:bidi="fa-IR"/>
        </w:rPr>
        <w:t xml:space="preserve"> با این حال، افرادی</w:t>
      </w:r>
      <w:r w:rsidR="00937BC9">
        <w:rPr>
          <w:rFonts w:cs="B Zar" w:hint="cs"/>
          <w:sz w:val="36"/>
          <w:szCs w:val="36"/>
          <w:rtl/>
          <w:lang w:bidi="fa-IR"/>
        </w:rPr>
        <w:t xml:space="preserve"> هم</w:t>
      </w:r>
      <w:r w:rsidR="00D851B5">
        <w:rPr>
          <w:rFonts w:cs="B Zar" w:hint="cs"/>
          <w:sz w:val="36"/>
          <w:szCs w:val="36"/>
          <w:rtl/>
          <w:lang w:bidi="fa-IR"/>
        </w:rPr>
        <w:t xml:space="preserve"> </w:t>
      </w:r>
      <w:r w:rsidR="004E4CB1">
        <w:rPr>
          <w:rFonts w:cs="B Zar" w:hint="cs"/>
          <w:sz w:val="36"/>
          <w:szCs w:val="36"/>
          <w:rtl/>
          <w:lang w:bidi="fa-IR"/>
        </w:rPr>
        <w:t xml:space="preserve">بوده اند که </w:t>
      </w:r>
      <w:r w:rsidR="00D851B5">
        <w:rPr>
          <w:rFonts w:cs="B Zar" w:hint="cs"/>
          <w:sz w:val="36"/>
          <w:szCs w:val="36"/>
          <w:rtl/>
          <w:lang w:bidi="fa-IR"/>
        </w:rPr>
        <w:t xml:space="preserve">با وجود </w:t>
      </w:r>
      <w:r w:rsidR="003E22A5">
        <w:rPr>
          <w:rFonts w:cs="B Zar" w:hint="cs"/>
          <w:sz w:val="36"/>
          <w:szCs w:val="36"/>
          <w:rtl/>
          <w:lang w:bidi="fa-IR"/>
        </w:rPr>
        <w:t xml:space="preserve">داشتن </w:t>
      </w:r>
      <w:r w:rsidR="00022E3B">
        <w:rPr>
          <w:rFonts w:cs="B Zar" w:hint="cs"/>
          <w:sz w:val="36"/>
          <w:szCs w:val="36"/>
          <w:rtl/>
          <w:lang w:bidi="fa-IR"/>
        </w:rPr>
        <w:t xml:space="preserve">تفکر روشن، </w:t>
      </w:r>
      <w:r w:rsidR="00D851B5">
        <w:rPr>
          <w:rFonts w:cs="B Zar" w:hint="cs"/>
          <w:sz w:val="36"/>
          <w:szCs w:val="36"/>
          <w:rtl/>
          <w:lang w:bidi="fa-IR"/>
        </w:rPr>
        <w:t>توانایی خویشتن نگری، قدرت عقلانی و توانایی کنترل احساساتشان، رفتارهای مخرب و ضد اجتماعی مرتکب شده اند.</w:t>
      </w:r>
      <w:r w:rsidR="00135312">
        <w:rPr>
          <w:rFonts w:cs="B Zar" w:hint="cs"/>
          <w:sz w:val="36"/>
          <w:szCs w:val="36"/>
          <w:rtl/>
          <w:lang w:bidi="fa-IR"/>
        </w:rPr>
        <w:t xml:space="preserve"> به هر حال، </w:t>
      </w:r>
      <w:r w:rsidR="00022E3B">
        <w:rPr>
          <w:rFonts w:cs="B Zar" w:hint="cs"/>
          <w:sz w:val="36"/>
          <w:szCs w:val="36"/>
          <w:rtl/>
          <w:lang w:bidi="fa-IR"/>
        </w:rPr>
        <w:t xml:space="preserve">لازم است که </w:t>
      </w:r>
      <w:r w:rsidR="00135312">
        <w:rPr>
          <w:rFonts w:cs="B Zar" w:hint="cs"/>
          <w:sz w:val="36"/>
          <w:szCs w:val="36"/>
          <w:rtl/>
          <w:lang w:bidi="fa-IR"/>
        </w:rPr>
        <w:t xml:space="preserve">نرم افزار ذهنی این افراد </w:t>
      </w:r>
      <w:r w:rsidR="00B51FD4">
        <w:rPr>
          <w:rFonts w:cs="B Zar" w:hint="cs"/>
          <w:sz w:val="36"/>
          <w:szCs w:val="36"/>
          <w:rtl/>
          <w:lang w:bidi="fa-IR"/>
        </w:rPr>
        <w:t xml:space="preserve">از لحاظ نظری </w:t>
      </w:r>
      <w:r w:rsidR="00135312">
        <w:rPr>
          <w:rFonts w:cs="B Zar" w:hint="cs"/>
          <w:sz w:val="36"/>
          <w:szCs w:val="36"/>
          <w:rtl/>
          <w:lang w:bidi="fa-IR"/>
        </w:rPr>
        <w:t>ساختاربندی مج</w:t>
      </w:r>
      <w:r w:rsidR="00022E3B">
        <w:rPr>
          <w:rFonts w:cs="B Zar" w:hint="cs"/>
          <w:sz w:val="36"/>
          <w:szCs w:val="36"/>
          <w:rtl/>
          <w:lang w:bidi="fa-IR"/>
        </w:rPr>
        <w:t xml:space="preserve">دد شود، به </w:t>
      </w:r>
      <w:r w:rsidR="00135312">
        <w:rPr>
          <w:rFonts w:cs="B Zar" w:hint="cs"/>
          <w:sz w:val="36"/>
          <w:szCs w:val="36"/>
          <w:rtl/>
          <w:lang w:bidi="fa-IR"/>
        </w:rPr>
        <w:t xml:space="preserve">زیربنای معماری روان آنها توجه </w:t>
      </w:r>
      <w:r w:rsidR="00022E3B">
        <w:rPr>
          <w:rFonts w:cs="B Zar" w:hint="cs"/>
          <w:sz w:val="36"/>
          <w:szCs w:val="36"/>
          <w:rtl/>
          <w:lang w:bidi="fa-IR"/>
        </w:rPr>
        <w:t>شود</w:t>
      </w:r>
      <w:r w:rsidR="00B51FD4">
        <w:rPr>
          <w:rFonts w:cs="B Zar" w:hint="cs"/>
          <w:sz w:val="36"/>
          <w:szCs w:val="36"/>
          <w:rtl/>
          <w:lang w:bidi="fa-IR"/>
        </w:rPr>
        <w:t xml:space="preserve"> و الگوهای دستورالعمل رفتاری آنها مورد تجزیه و تحلیل قرار </w:t>
      </w:r>
      <w:r w:rsidR="00022E3B">
        <w:rPr>
          <w:rFonts w:cs="B Zar" w:hint="cs"/>
          <w:sz w:val="36"/>
          <w:szCs w:val="36"/>
          <w:rtl/>
          <w:lang w:bidi="fa-IR"/>
        </w:rPr>
        <w:t>گیرد</w:t>
      </w:r>
      <w:r w:rsidR="00B51FD4">
        <w:rPr>
          <w:rFonts w:cs="B Zar" w:hint="cs"/>
          <w:sz w:val="36"/>
          <w:szCs w:val="36"/>
          <w:rtl/>
          <w:lang w:bidi="fa-IR"/>
        </w:rPr>
        <w:t xml:space="preserve">. </w:t>
      </w:r>
      <w:r w:rsidR="00F708EB">
        <w:rPr>
          <w:rFonts w:cs="B Zar" w:hint="cs"/>
          <w:sz w:val="36"/>
          <w:szCs w:val="36"/>
          <w:rtl/>
          <w:lang w:bidi="fa-IR"/>
        </w:rPr>
        <w:t xml:space="preserve">ارسطو استدلال می کند که تربیت </w:t>
      </w:r>
      <w:r w:rsidR="00346AA8">
        <w:rPr>
          <w:rFonts w:cs="B Zar" w:hint="cs"/>
          <w:sz w:val="36"/>
          <w:szCs w:val="36"/>
          <w:rtl/>
          <w:lang w:bidi="fa-IR"/>
        </w:rPr>
        <w:t>خانوادگی</w:t>
      </w:r>
      <w:r w:rsidR="00F708EB">
        <w:rPr>
          <w:rFonts w:cs="B Zar" w:hint="cs"/>
          <w:sz w:val="36"/>
          <w:szCs w:val="36"/>
          <w:rtl/>
          <w:lang w:bidi="fa-IR"/>
        </w:rPr>
        <w:t xml:space="preserve">، ثروت و توانایی های فردی ، نقش مهمی در </w:t>
      </w:r>
      <w:r w:rsidR="00067065">
        <w:rPr>
          <w:rFonts w:cs="B Zar" w:hint="cs"/>
          <w:sz w:val="36"/>
          <w:szCs w:val="36"/>
          <w:rtl/>
          <w:lang w:bidi="fa-IR"/>
        </w:rPr>
        <w:t xml:space="preserve">خوب </w:t>
      </w:r>
      <w:r w:rsidR="00F708EB">
        <w:rPr>
          <w:rFonts w:cs="B Zar" w:hint="cs"/>
          <w:sz w:val="36"/>
          <w:szCs w:val="36"/>
          <w:rtl/>
          <w:lang w:bidi="fa-IR"/>
        </w:rPr>
        <w:t xml:space="preserve">زندگی </w:t>
      </w:r>
      <w:r w:rsidR="00067065">
        <w:rPr>
          <w:rFonts w:cs="B Zar" w:hint="cs"/>
          <w:sz w:val="36"/>
          <w:szCs w:val="36"/>
          <w:rtl/>
          <w:lang w:bidi="fa-IR"/>
        </w:rPr>
        <w:t>کردن</w:t>
      </w:r>
      <w:r w:rsidR="00F708EB">
        <w:rPr>
          <w:rFonts w:cs="B Zar" w:hint="cs"/>
          <w:sz w:val="36"/>
          <w:szCs w:val="36"/>
          <w:rtl/>
          <w:lang w:bidi="fa-IR"/>
        </w:rPr>
        <w:t xml:space="preserve"> </w:t>
      </w:r>
      <w:r w:rsidR="00937BC9">
        <w:rPr>
          <w:rFonts w:cs="B Zar" w:hint="cs"/>
          <w:sz w:val="36"/>
          <w:szCs w:val="36"/>
          <w:rtl/>
          <w:lang w:bidi="fa-IR"/>
        </w:rPr>
        <w:t>افراد</w:t>
      </w:r>
      <w:r w:rsidR="00F708EB">
        <w:rPr>
          <w:rFonts w:cs="B Zar" w:hint="cs"/>
          <w:sz w:val="36"/>
          <w:szCs w:val="36"/>
          <w:rtl/>
          <w:lang w:bidi="fa-IR"/>
        </w:rPr>
        <w:t xml:space="preserve"> دارند. البته، نباید به اشتباه </w:t>
      </w:r>
      <w:r w:rsidR="00937BC9">
        <w:rPr>
          <w:rFonts w:cs="B Zar" w:hint="cs"/>
          <w:sz w:val="36"/>
          <w:szCs w:val="36"/>
          <w:rtl/>
          <w:lang w:bidi="fa-IR"/>
        </w:rPr>
        <w:t xml:space="preserve">چنین </w:t>
      </w:r>
      <w:r w:rsidR="00F708EB">
        <w:rPr>
          <w:rFonts w:cs="B Zar" w:hint="cs"/>
          <w:sz w:val="36"/>
          <w:szCs w:val="36"/>
          <w:rtl/>
          <w:lang w:bidi="fa-IR"/>
        </w:rPr>
        <w:t>برداشت شود که افراد فقیر،</w:t>
      </w:r>
      <w:r w:rsidR="00346AA8">
        <w:rPr>
          <w:rFonts w:cs="B Zar" w:hint="cs"/>
          <w:sz w:val="36"/>
          <w:szCs w:val="36"/>
          <w:rtl/>
          <w:lang w:bidi="fa-IR"/>
        </w:rPr>
        <w:t xml:space="preserve"> تیره بخت و غیر جذاب</w:t>
      </w:r>
      <w:r w:rsidR="00067065">
        <w:rPr>
          <w:rFonts w:cs="B Zar" w:hint="cs"/>
          <w:sz w:val="36"/>
          <w:szCs w:val="36"/>
          <w:rtl/>
          <w:lang w:bidi="fa-IR"/>
        </w:rPr>
        <w:t xml:space="preserve">، </w:t>
      </w:r>
      <w:r w:rsidR="00937BC9">
        <w:rPr>
          <w:rFonts w:cs="B Zar" w:hint="cs"/>
          <w:sz w:val="36"/>
          <w:szCs w:val="36"/>
          <w:rtl/>
          <w:lang w:bidi="fa-IR"/>
        </w:rPr>
        <w:t xml:space="preserve">با </w:t>
      </w:r>
      <w:r w:rsidR="00067065">
        <w:rPr>
          <w:rFonts w:cs="B Zar" w:hint="cs"/>
          <w:sz w:val="36"/>
          <w:szCs w:val="36"/>
          <w:rtl/>
          <w:lang w:bidi="fa-IR"/>
        </w:rPr>
        <w:t>موانع سختی</w:t>
      </w:r>
      <w:r w:rsidR="00346AA8">
        <w:rPr>
          <w:rFonts w:cs="B Zar" w:hint="cs"/>
          <w:sz w:val="36"/>
          <w:szCs w:val="36"/>
          <w:rtl/>
          <w:lang w:bidi="fa-IR"/>
        </w:rPr>
        <w:t xml:space="preserve"> برای داشتن یک زندگی </w:t>
      </w:r>
      <w:r w:rsidR="00067065">
        <w:rPr>
          <w:rFonts w:cs="B Zar" w:hint="cs"/>
          <w:sz w:val="36"/>
          <w:szCs w:val="36"/>
          <w:rtl/>
          <w:lang w:bidi="fa-IR"/>
        </w:rPr>
        <w:t xml:space="preserve">خوب و </w:t>
      </w:r>
      <w:r w:rsidR="00346AA8">
        <w:rPr>
          <w:rFonts w:cs="B Zar" w:hint="cs"/>
          <w:sz w:val="36"/>
          <w:szCs w:val="36"/>
          <w:rtl/>
          <w:lang w:bidi="fa-IR"/>
        </w:rPr>
        <w:t xml:space="preserve">شاد ، </w:t>
      </w:r>
      <w:r w:rsidR="00937BC9">
        <w:rPr>
          <w:rFonts w:cs="B Zar" w:hint="cs"/>
          <w:sz w:val="36"/>
          <w:szCs w:val="36"/>
          <w:rtl/>
          <w:lang w:bidi="fa-IR"/>
        </w:rPr>
        <w:t>مواجه هستند.</w:t>
      </w:r>
      <w:r w:rsidR="00346AA8">
        <w:rPr>
          <w:rFonts w:cs="B Zar" w:hint="cs"/>
          <w:sz w:val="36"/>
          <w:szCs w:val="36"/>
          <w:rtl/>
          <w:lang w:bidi="fa-IR"/>
        </w:rPr>
        <w:t xml:space="preserve"> </w:t>
      </w:r>
      <w:r w:rsidR="00067065">
        <w:rPr>
          <w:rFonts w:cs="B Zar" w:hint="cs"/>
          <w:sz w:val="36"/>
          <w:szCs w:val="36"/>
          <w:rtl/>
          <w:lang w:bidi="fa-IR"/>
        </w:rPr>
        <w:t xml:space="preserve">عوامل </w:t>
      </w:r>
      <w:r w:rsidR="00346AA8">
        <w:rPr>
          <w:rFonts w:cs="B Zar" w:hint="cs"/>
          <w:sz w:val="36"/>
          <w:szCs w:val="36"/>
          <w:rtl/>
          <w:lang w:bidi="fa-IR"/>
        </w:rPr>
        <w:t>ژن</w:t>
      </w:r>
      <w:r w:rsidR="00067065">
        <w:rPr>
          <w:rFonts w:cs="B Zar" w:hint="cs"/>
          <w:sz w:val="36"/>
          <w:szCs w:val="36"/>
          <w:rtl/>
          <w:lang w:bidi="fa-IR"/>
        </w:rPr>
        <w:t>تیکی</w:t>
      </w:r>
      <w:r w:rsidR="00346AA8">
        <w:rPr>
          <w:rFonts w:cs="B Zar" w:hint="cs"/>
          <w:sz w:val="36"/>
          <w:szCs w:val="36"/>
          <w:rtl/>
          <w:lang w:bidi="fa-IR"/>
        </w:rPr>
        <w:t xml:space="preserve"> ، تربیت خانوادگی، استعدادهای ذاتی و تجارب دوران کودکی، نرم افزار روانی ما را شکل می دهند و این امر تا زمانی </w:t>
      </w:r>
      <w:r w:rsidR="00067065">
        <w:rPr>
          <w:rFonts w:cs="B Zar" w:hint="cs"/>
          <w:sz w:val="36"/>
          <w:szCs w:val="36"/>
          <w:rtl/>
          <w:lang w:bidi="fa-IR"/>
        </w:rPr>
        <w:t xml:space="preserve">ادامه پیدا می کند </w:t>
      </w:r>
      <w:r w:rsidR="00346AA8">
        <w:rPr>
          <w:rFonts w:cs="B Zar" w:hint="cs"/>
          <w:sz w:val="36"/>
          <w:szCs w:val="36"/>
          <w:rtl/>
          <w:lang w:bidi="fa-IR"/>
        </w:rPr>
        <w:t xml:space="preserve">که استقلال پیدا کنیم و </w:t>
      </w:r>
      <w:r w:rsidR="006507F7">
        <w:rPr>
          <w:rFonts w:cs="B Zar" w:hint="cs"/>
          <w:sz w:val="36"/>
          <w:szCs w:val="36"/>
          <w:rtl/>
          <w:lang w:bidi="fa-IR"/>
        </w:rPr>
        <w:t xml:space="preserve">خودمان به نرم افزار روانیمان شکل </w:t>
      </w:r>
      <w:r w:rsidR="00937BC9">
        <w:rPr>
          <w:rFonts w:cs="B Zar" w:hint="cs"/>
          <w:sz w:val="36"/>
          <w:szCs w:val="36"/>
          <w:rtl/>
          <w:lang w:bidi="fa-IR"/>
        </w:rPr>
        <w:t>ببخشیم</w:t>
      </w:r>
      <w:r w:rsidR="00067065">
        <w:rPr>
          <w:rFonts w:cs="B Zar" w:hint="cs"/>
          <w:sz w:val="36"/>
          <w:szCs w:val="36"/>
          <w:rtl/>
          <w:lang w:bidi="fa-IR"/>
        </w:rPr>
        <w:t xml:space="preserve">. </w:t>
      </w:r>
      <w:r w:rsidR="00BD7893">
        <w:rPr>
          <w:rFonts w:cs="B Zar" w:hint="cs"/>
          <w:sz w:val="36"/>
          <w:szCs w:val="36"/>
          <w:rtl/>
          <w:lang w:bidi="fa-IR"/>
        </w:rPr>
        <w:t xml:space="preserve">ساختن دوباره </w:t>
      </w:r>
      <w:r w:rsidR="00067065">
        <w:rPr>
          <w:rFonts w:cs="B Zar" w:hint="cs"/>
          <w:sz w:val="36"/>
          <w:szCs w:val="36"/>
          <w:rtl/>
          <w:lang w:bidi="fa-IR"/>
        </w:rPr>
        <w:t xml:space="preserve">نرم افزار روانی افراد روان رنجور یا خشن که دوران کودکی سختی را پشت سر گذاشته اند یا </w:t>
      </w:r>
      <w:r w:rsidR="00BD7893">
        <w:rPr>
          <w:rFonts w:cs="B Zar" w:hint="cs"/>
          <w:sz w:val="36"/>
          <w:szCs w:val="36"/>
          <w:rtl/>
          <w:lang w:bidi="fa-IR"/>
        </w:rPr>
        <w:t>دچار</w:t>
      </w:r>
      <w:r w:rsidR="00067065">
        <w:rPr>
          <w:rFonts w:cs="B Zar" w:hint="cs"/>
          <w:sz w:val="36"/>
          <w:szCs w:val="36"/>
          <w:rtl/>
          <w:lang w:bidi="fa-IR"/>
        </w:rPr>
        <w:t xml:space="preserve"> ضربه های روحی جدی شده اند،</w:t>
      </w:r>
      <w:r w:rsidR="00346AA8">
        <w:rPr>
          <w:rFonts w:cs="B Zar" w:hint="cs"/>
          <w:sz w:val="36"/>
          <w:szCs w:val="36"/>
          <w:rtl/>
          <w:lang w:bidi="fa-IR"/>
        </w:rPr>
        <w:t xml:space="preserve"> </w:t>
      </w:r>
      <w:r w:rsidR="00BD7893">
        <w:rPr>
          <w:rFonts w:cs="B Zar" w:hint="cs"/>
          <w:sz w:val="36"/>
          <w:szCs w:val="36"/>
          <w:rtl/>
          <w:lang w:bidi="fa-IR"/>
        </w:rPr>
        <w:t>به کار بیشتری نیاز دارد. ضربه های روحی، از دست دادن عزیزان و بدرفتاری در دوران کودکی نیاز به جا انداختن شبکه ای از دستورالعمل ها و عادت های جدید در درون فرد دارد که ک</w:t>
      </w:r>
      <w:r w:rsidR="00614FCC">
        <w:rPr>
          <w:rFonts w:cs="B Zar" w:hint="cs"/>
          <w:sz w:val="36"/>
          <w:szCs w:val="36"/>
          <w:rtl/>
          <w:lang w:bidi="fa-IR"/>
        </w:rPr>
        <w:t xml:space="preserve">ار معماران روان را مشکل می سازد. یکی از موانع بزرگ برای معماری روان </w:t>
      </w:r>
      <w:r w:rsidR="00937BC9">
        <w:rPr>
          <w:rFonts w:cs="B Zar" w:hint="cs"/>
          <w:sz w:val="36"/>
          <w:szCs w:val="36"/>
          <w:rtl/>
          <w:lang w:bidi="fa-IR"/>
        </w:rPr>
        <w:t>انسان،</w:t>
      </w:r>
      <w:r w:rsidR="00614FCC">
        <w:rPr>
          <w:rFonts w:cs="B Zar" w:hint="cs"/>
          <w:sz w:val="36"/>
          <w:szCs w:val="36"/>
          <w:rtl/>
          <w:lang w:bidi="fa-IR"/>
        </w:rPr>
        <w:t xml:space="preserve"> این است که </w:t>
      </w:r>
      <w:r w:rsidR="00BD7893">
        <w:rPr>
          <w:rFonts w:cs="B Zar" w:hint="cs"/>
          <w:sz w:val="36"/>
          <w:szCs w:val="36"/>
          <w:rtl/>
          <w:lang w:bidi="fa-IR"/>
        </w:rPr>
        <w:t>کسی مسئولیت آن را به عهده نمی گیرد.</w:t>
      </w:r>
      <w:r w:rsidR="00F708EB">
        <w:rPr>
          <w:rFonts w:cs="B Zar" w:hint="cs"/>
          <w:sz w:val="36"/>
          <w:szCs w:val="36"/>
          <w:rtl/>
          <w:lang w:bidi="fa-IR"/>
        </w:rPr>
        <w:t xml:space="preserve"> </w:t>
      </w:r>
    </w:p>
    <w:p w:rsidR="00614FCC" w:rsidRDefault="00614FCC" w:rsidP="00614FCC">
      <w:pPr>
        <w:bidi/>
        <w:rPr>
          <w:rFonts w:cs="B Zar"/>
          <w:b/>
          <w:bCs/>
          <w:sz w:val="40"/>
          <w:szCs w:val="40"/>
          <w:rtl/>
          <w:lang w:bidi="fa-IR"/>
        </w:rPr>
      </w:pPr>
      <w:r w:rsidRPr="00614FCC">
        <w:rPr>
          <w:rFonts w:cs="B Zar" w:hint="cs"/>
          <w:b/>
          <w:bCs/>
          <w:sz w:val="40"/>
          <w:szCs w:val="40"/>
          <w:rtl/>
          <w:lang w:bidi="fa-IR"/>
        </w:rPr>
        <w:lastRenderedPageBreak/>
        <w:t>بهینه سازی نرم افزار</w:t>
      </w:r>
      <w:r>
        <w:rPr>
          <w:rFonts w:cs="B Zar" w:hint="cs"/>
          <w:b/>
          <w:bCs/>
          <w:sz w:val="40"/>
          <w:szCs w:val="40"/>
          <w:rtl/>
          <w:lang w:bidi="fa-IR"/>
        </w:rPr>
        <w:t xml:space="preserve"> روانی</w:t>
      </w:r>
      <w:r w:rsidR="003B706D" w:rsidRPr="00614FCC">
        <w:rPr>
          <w:rFonts w:cs="B Zar" w:hint="cs"/>
          <w:b/>
          <w:bCs/>
          <w:sz w:val="40"/>
          <w:szCs w:val="40"/>
          <w:rtl/>
          <w:lang w:bidi="fa-IR"/>
        </w:rPr>
        <w:t xml:space="preserve">  </w:t>
      </w:r>
      <w:r w:rsidR="00A83B36" w:rsidRPr="00614FCC">
        <w:rPr>
          <w:rFonts w:cs="B Zar" w:hint="cs"/>
          <w:b/>
          <w:bCs/>
          <w:sz w:val="40"/>
          <w:szCs w:val="40"/>
          <w:rtl/>
          <w:lang w:bidi="fa-IR"/>
        </w:rPr>
        <w:t xml:space="preserve"> </w:t>
      </w:r>
    </w:p>
    <w:p w:rsidR="00964395" w:rsidRDefault="00614FCC" w:rsidP="00156D01">
      <w:pPr>
        <w:bidi/>
        <w:rPr>
          <w:rFonts w:cs="B Zar"/>
          <w:sz w:val="36"/>
          <w:szCs w:val="36"/>
          <w:rtl/>
          <w:lang w:bidi="fa-IR"/>
        </w:rPr>
      </w:pPr>
      <w:r>
        <w:rPr>
          <w:rFonts w:cs="B Zar" w:hint="cs"/>
          <w:sz w:val="36"/>
          <w:szCs w:val="36"/>
          <w:rtl/>
          <w:lang w:bidi="fa-IR"/>
        </w:rPr>
        <w:t xml:space="preserve">کل زندگی شما توسط نرم افزار ذهنتان اداره می شود. </w:t>
      </w:r>
      <w:r w:rsidR="00F03484">
        <w:rPr>
          <w:rFonts w:cs="B Zar" w:hint="cs"/>
          <w:sz w:val="36"/>
          <w:szCs w:val="36"/>
          <w:rtl/>
          <w:lang w:bidi="fa-IR"/>
        </w:rPr>
        <w:t xml:space="preserve">پس </w:t>
      </w:r>
      <w:r>
        <w:rPr>
          <w:rFonts w:cs="B Zar" w:hint="cs"/>
          <w:sz w:val="36"/>
          <w:szCs w:val="36"/>
          <w:rtl/>
          <w:lang w:bidi="fa-IR"/>
        </w:rPr>
        <w:t>چرا نگران بهینه سازی آن نیستید؟</w:t>
      </w:r>
      <w:r w:rsidR="00CB5FDA">
        <w:rPr>
          <w:rFonts w:cs="B Zar" w:hint="cs"/>
          <w:sz w:val="36"/>
          <w:szCs w:val="36"/>
          <w:rtl/>
          <w:lang w:bidi="fa-IR"/>
        </w:rPr>
        <w:t xml:space="preserve"> ما</w:t>
      </w:r>
      <w:r>
        <w:rPr>
          <w:rFonts w:cs="B Zar" w:hint="cs"/>
          <w:sz w:val="36"/>
          <w:szCs w:val="36"/>
          <w:rtl/>
          <w:lang w:bidi="fa-IR"/>
        </w:rPr>
        <w:t xml:space="preserve"> نه تنها نگران نرم افزار روانی شخصی مان نیستیم، ب</w:t>
      </w:r>
      <w:r w:rsidR="00F03484">
        <w:rPr>
          <w:rFonts w:cs="B Zar" w:hint="cs"/>
          <w:sz w:val="36"/>
          <w:szCs w:val="36"/>
          <w:rtl/>
          <w:lang w:bidi="fa-IR"/>
        </w:rPr>
        <w:t xml:space="preserve">لکه از </w:t>
      </w:r>
      <w:r w:rsidR="00CB5FDA">
        <w:rPr>
          <w:rFonts w:cs="B Zar" w:hint="cs"/>
          <w:sz w:val="36"/>
          <w:szCs w:val="36"/>
          <w:rtl/>
          <w:lang w:bidi="fa-IR"/>
        </w:rPr>
        <w:t>چگونگی</w:t>
      </w:r>
      <w:r w:rsidR="00F03484">
        <w:rPr>
          <w:rFonts w:cs="B Zar" w:hint="cs"/>
          <w:sz w:val="36"/>
          <w:szCs w:val="36"/>
          <w:rtl/>
          <w:lang w:bidi="fa-IR"/>
        </w:rPr>
        <w:t xml:space="preserve"> </w:t>
      </w:r>
      <w:r w:rsidR="00CB5FDA">
        <w:rPr>
          <w:rFonts w:cs="B Zar" w:hint="cs"/>
          <w:sz w:val="36"/>
          <w:szCs w:val="36"/>
          <w:rtl/>
          <w:lang w:bidi="fa-IR"/>
        </w:rPr>
        <w:t>عملکرد</w:t>
      </w:r>
      <w:r w:rsidR="00F03484">
        <w:rPr>
          <w:rFonts w:cs="B Zar" w:hint="cs"/>
          <w:sz w:val="36"/>
          <w:szCs w:val="36"/>
          <w:rtl/>
          <w:lang w:bidi="fa-IR"/>
        </w:rPr>
        <w:t xml:space="preserve"> </w:t>
      </w:r>
      <w:r w:rsidR="00CB5FDA">
        <w:rPr>
          <w:rFonts w:cs="B Zar" w:hint="cs"/>
          <w:sz w:val="36"/>
          <w:szCs w:val="36"/>
          <w:rtl/>
          <w:lang w:bidi="fa-IR"/>
        </w:rPr>
        <w:t xml:space="preserve">آن </w:t>
      </w:r>
      <w:r w:rsidR="00F03484">
        <w:rPr>
          <w:rFonts w:cs="B Zar" w:hint="cs"/>
          <w:sz w:val="36"/>
          <w:szCs w:val="36"/>
          <w:rtl/>
          <w:lang w:bidi="fa-IR"/>
        </w:rPr>
        <w:t xml:space="preserve">و </w:t>
      </w:r>
      <w:r w:rsidR="00156D01">
        <w:rPr>
          <w:rFonts w:cs="B Zar" w:hint="cs"/>
          <w:sz w:val="36"/>
          <w:szCs w:val="36"/>
          <w:rtl/>
          <w:lang w:bidi="fa-IR"/>
        </w:rPr>
        <w:t>اینکه چرا این گونه عمل می کند</w:t>
      </w:r>
      <w:r w:rsidR="00CB5FDA">
        <w:rPr>
          <w:rFonts w:cs="B Zar" w:hint="cs"/>
          <w:sz w:val="36"/>
          <w:szCs w:val="36"/>
          <w:rtl/>
          <w:lang w:bidi="fa-IR"/>
        </w:rPr>
        <w:t>،</w:t>
      </w:r>
      <w:r w:rsidR="00F03484">
        <w:rPr>
          <w:rFonts w:cs="B Zar" w:hint="cs"/>
          <w:sz w:val="36"/>
          <w:szCs w:val="36"/>
          <w:rtl/>
          <w:lang w:bidi="fa-IR"/>
        </w:rPr>
        <w:t xml:space="preserve"> آگاه نیستیم. </w:t>
      </w:r>
      <w:r>
        <w:rPr>
          <w:rFonts w:cs="B Zar" w:hint="cs"/>
          <w:sz w:val="36"/>
          <w:szCs w:val="36"/>
          <w:rtl/>
          <w:lang w:bidi="fa-IR"/>
        </w:rPr>
        <w:t xml:space="preserve"> </w:t>
      </w:r>
      <w:r w:rsidR="00F03484">
        <w:rPr>
          <w:rFonts w:cs="B Zar" w:hint="cs"/>
          <w:sz w:val="36"/>
          <w:szCs w:val="36"/>
          <w:rtl/>
          <w:lang w:bidi="fa-IR"/>
        </w:rPr>
        <w:t xml:space="preserve">    </w:t>
      </w:r>
      <w:r w:rsidR="00156D01">
        <w:rPr>
          <w:rFonts w:cs="B Zar" w:hint="cs"/>
          <w:sz w:val="36"/>
          <w:szCs w:val="36"/>
          <w:rtl/>
          <w:lang w:bidi="fa-IR"/>
        </w:rPr>
        <w:t xml:space="preserve">             </w:t>
      </w:r>
      <w:r w:rsidR="00CB5FDA">
        <w:rPr>
          <w:rFonts w:cs="B Zar" w:hint="cs"/>
          <w:sz w:val="36"/>
          <w:szCs w:val="36"/>
          <w:rtl/>
          <w:lang w:bidi="fa-IR"/>
        </w:rPr>
        <w:t xml:space="preserve">            </w:t>
      </w:r>
      <w:r w:rsidR="00F03484">
        <w:rPr>
          <w:rFonts w:cs="B Zar" w:hint="cs"/>
          <w:sz w:val="36"/>
          <w:szCs w:val="36"/>
          <w:rtl/>
          <w:lang w:bidi="fa-IR"/>
        </w:rPr>
        <w:t xml:space="preserve">   </w:t>
      </w:r>
      <w:r w:rsidR="00F03484">
        <w:rPr>
          <w:rFonts w:ascii="Times New Roman" w:hAnsi="Times New Roman" w:cs="Times New Roman" w:hint="cs"/>
          <w:sz w:val="36"/>
          <w:szCs w:val="36"/>
          <w:rtl/>
          <w:lang w:bidi="fa-IR"/>
        </w:rPr>
        <w:t>–</w:t>
      </w:r>
      <w:r w:rsidR="00F03484">
        <w:rPr>
          <w:rFonts w:cs="B Zar" w:hint="cs"/>
          <w:sz w:val="36"/>
          <w:szCs w:val="36"/>
          <w:rtl/>
          <w:lang w:bidi="fa-IR"/>
        </w:rPr>
        <w:t xml:space="preserve"> تیم اربن</w:t>
      </w:r>
    </w:p>
    <w:p w:rsidR="00D26134" w:rsidRDefault="00156D01" w:rsidP="00CA150D">
      <w:pPr>
        <w:bidi/>
        <w:rPr>
          <w:rFonts w:cs="B Zar"/>
          <w:sz w:val="36"/>
          <w:szCs w:val="36"/>
          <w:rtl/>
          <w:lang w:bidi="fa-IR"/>
        </w:rPr>
      </w:pPr>
      <w:r>
        <w:rPr>
          <w:rFonts w:cs="B Zar" w:hint="cs"/>
          <w:sz w:val="36"/>
          <w:szCs w:val="36"/>
          <w:rtl/>
          <w:lang w:bidi="fa-IR"/>
        </w:rPr>
        <w:t>در این کتاب، مدل جدیدی برای دستورالعمل های روانی ارائه شد که دلیل بسیاری از روابط ناشناخته ذهنی را توضیح می ده</w:t>
      </w:r>
      <w:r w:rsidR="003E22A5">
        <w:rPr>
          <w:rFonts w:cs="B Zar" w:hint="cs"/>
          <w:sz w:val="36"/>
          <w:szCs w:val="36"/>
          <w:rtl/>
          <w:lang w:bidi="fa-IR"/>
        </w:rPr>
        <w:t>ن</w:t>
      </w:r>
      <w:r>
        <w:rPr>
          <w:rFonts w:cs="B Zar" w:hint="cs"/>
          <w:sz w:val="36"/>
          <w:szCs w:val="36"/>
          <w:rtl/>
          <w:lang w:bidi="fa-IR"/>
        </w:rPr>
        <w:t xml:space="preserve">د. با این حال، این مدل به جای ارائه یک نظریه جدید، فقط </w:t>
      </w:r>
      <w:r w:rsidR="00B92ABD">
        <w:rPr>
          <w:rFonts w:cs="B Zar" w:hint="cs"/>
          <w:sz w:val="36"/>
          <w:szCs w:val="36"/>
          <w:rtl/>
          <w:lang w:bidi="fa-IR"/>
        </w:rPr>
        <w:t>به تعاملات</w:t>
      </w:r>
      <w:r w:rsidR="002D0601">
        <w:rPr>
          <w:rFonts w:cs="B Zar" w:hint="cs"/>
          <w:sz w:val="36"/>
          <w:szCs w:val="36"/>
          <w:rtl/>
          <w:lang w:bidi="fa-IR"/>
        </w:rPr>
        <w:t xml:space="preserve"> کارکردی</w:t>
      </w:r>
      <w:r w:rsidR="00B92ABD">
        <w:rPr>
          <w:rFonts w:cs="B Zar" w:hint="cs"/>
          <w:sz w:val="36"/>
          <w:szCs w:val="36"/>
          <w:rtl/>
          <w:lang w:bidi="fa-IR"/>
        </w:rPr>
        <w:t xml:space="preserve"> اجزای ذهن با یکدیگر</w:t>
      </w:r>
      <w:r w:rsidR="002D0601">
        <w:rPr>
          <w:rFonts w:cs="B Zar" w:hint="cs"/>
          <w:sz w:val="36"/>
          <w:szCs w:val="36"/>
          <w:rtl/>
          <w:lang w:bidi="fa-IR"/>
        </w:rPr>
        <w:t xml:space="preserve"> </w:t>
      </w:r>
      <w:r w:rsidR="00B92ABD">
        <w:rPr>
          <w:rFonts w:cs="B Zar" w:hint="cs"/>
          <w:sz w:val="36"/>
          <w:szCs w:val="36"/>
          <w:rtl/>
          <w:lang w:bidi="fa-IR"/>
        </w:rPr>
        <w:t>اشاره</w:t>
      </w:r>
      <w:r w:rsidR="002D0601">
        <w:rPr>
          <w:rFonts w:cs="B Zar" w:hint="cs"/>
          <w:sz w:val="36"/>
          <w:szCs w:val="36"/>
          <w:rtl/>
          <w:lang w:bidi="fa-IR"/>
        </w:rPr>
        <w:t xml:space="preserve"> می کند و با وجود استفاده ازتحقیقات گسترده روان شناسی، ساختار الگوریتم های روان شناسی پیچیده را بیان نمی کند. این مدل از یک چارچوب نرم افزاری برای </w:t>
      </w:r>
      <w:r w:rsidR="00A177C6">
        <w:rPr>
          <w:rFonts w:cs="B Zar" w:hint="cs"/>
          <w:sz w:val="36"/>
          <w:szCs w:val="36"/>
          <w:rtl/>
          <w:lang w:bidi="fa-IR"/>
        </w:rPr>
        <w:t>بررسی</w:t>
      </w:r>
      <w:r w:rsidR="002D0601">
        <w:rPr>
          <w:rFonts w:cs="B Zar" w:hint="cs"/>
          <w:sz w:val="36"/>
          <w:szCs w:val="36"/>
          <w:rtl/>
          <w:lang w:bidi="fa-IR"/>
        </w:rPr>
        <w:t xml:space="preserve"> ارتباط میان </w:t>
      </w:r>
      <w:r w:rsidR="00A177C6">
        <w:rPr>
          <w:rFonts w:cs="B Zar" w:hint="cs"/>
          <w:sz w:val="36"/>
          <w:szCs w:val="36"/>
          <w:rtl/>
          <w:lang w:bidi="fa-IR"/>
        </w:rPr>
        <w:t xml:space="preserve">شناخت ها، خواسته ها، احساسات و رفتارهای انسان و ارتباط آنها با ورودی های محیط بیرونی، استفاده می کند. چنین متغیرهای مختلفی روی یکدیگر اثر می گذارند </w:t>
      </w:r>
      <w:r w:rsidR="00AD235D">
        <w:rPr>
          <w:rFonts w:cs="B Zar" w:hint="cs"/>
          <w:sz w:val="36"/>
          <w:szCs w:val="36"/>
          <w:rtl/>
          <w:lang w:bidi="fa-IR"/>
        </w:rPr>
        <w:t>و</w:t>
      </w:r>
      <w:r w:rsidR="00A177C6">
        <w:rPr>
          <w:rFonts w:cs="B Zar" w:hint="cs"/>
          <w:sz w:val="36"/>
          <w:szCs w:val="36"/>
          <w:rtl/>
          <w:lang w:bidi="fa-IR"/>
        </w:rPr>
        <w:t xml:space="preserve"> </w:t>
      </w:r>
      <w:r w:rsidR="00AD235D">
        <w:rPr>
          <w:rFonts w:cs="B Zar" w:hint="cs"/>
          <w:sz w:val="36"/>
          <w:szCs w:val="36"/>
          <w:rtl/>
          <w:lang w:bidi="fa-IR"/>
        </w:rPr>
        <w:t xml:space="preserve">به ارائه </w:t>
      </w:r>
      <w:r w:rsidR="00A177C6">
        <w:rPr>
          <w:rFonts w:cs="B Zar" w:hint="cs"/>
          <w:sz w:val="36"/>
          <w:szCs w:val="36"/>
          <w:rtl/>
          <w:lang w:bidi="fa-IR"/>
        </w:rPr>
        <w:t>چارچوبی</w:t>
      </w:r>
      <w:r w:rsidR="00AD235D">
        <w:rPr>
          <w:rFonts w:cs="B Zar" w:hint="cs"/>
          <w:sz w:val="36"/>
          <w:szCs w:val="36"/>
          <w:rtl/>
          <w:lang w:bidi="fa-IR"/>
        </w:rPr>
        <w:t xml:space="preserve"> </w:t>
      </w:r>
      <w:r w:rsidR="00A177C6">
        <w:rPr>
          <w:rFonts w:cs="B Zar" w:hint="cs"/>
          <w:sz w:val="36"/>
          <w:szCs w:val="36"/>
          <w:rtl/>
          <w:lang w:bidi="fa-IR"/>
        </w:rPr>
        <w:t xml:space="preserve">برای بررسی الگوهای رفتاری و </w:t>
      </w:r>
      <w:r w:rsidR="00AD235D">
        <w:rPr>
          <w:rFonts w:cs="B Zar" w:hint="cs"/>
          <w:sz w:val="36"/>
          <w:szCs w:val="36"/>
          <w:rtl/>
          <w:lang w:bidi="fa-IR"/>
        </w:rPr>
        <w:t xml:space="preserve">اختلالات خلقی کمک می کنند و امکان برنامه نویسی مجدد الگوهای منفی و تبدیل آنها به الگوهای مثبت را فراهم می کنند. </w:t>
      </w:r>
      <w:r w:rsidR="00B92ABD">
        <w:rPr>
          <w:rFonts w:cs="B Zar" w:hint="cs"/>
          <w:sz w:val="36"/>
          <w:szCs w:val="36"/>
          <w:rtl/>
          <w:lang w:bidi="fa-IR"/>
        </w:rPr>
        <w:t xml:space="preserve">در هر فرایند طراحی، از معماری ساختمان گرفته تا معماری نرم افزار ذهن، تلاش می شود که نقشه ای از سیستم طراحی شود که شکاف میان آنچه که هست و آنچه که </w:t>
      </w:r>
      <w:r w:rsidR="00A0686E">
        <w:rPr>
          <w:rFonts w:cs="B Zar" w:hint="cs"/>
          <w:sz w:val="36"/>
          <w:szCs w:val="36"/>
          <w:rtl/>
          <w:lang w:bidi="fa-IR"/>
        </w:rPr>
        <w:t>باید باشد را بر اساس مجموعه ای از ارزش ها و اصول مشترک</w:t>
      </w:r>
      <w:r w:rsidR="007D0612">
        <w:rPr>
          <w:rFonts w:cs="B Zar" w:hint="cs"/>
          <w:sz w:val="36"/>
          <w:szCs w:val="36"/>
          <w:rtl/>
          <w:lang w:bidi="fa-IR"/>
        </w:rPr>
        <w:t>،</w:t>
      </w:r>
      <w:r w:rsidR="00A0686E">
        <w:rPr>
          <w:rFonts w:cs="B Zar" w:hint="cs"/>
          <w:sz w:val="36"/>
          <w:szCs w:val="36"/>
          <w:rtl/>
          <w:lang w:bidi="fa-IR"/>
        </w:rPr>
        <w:t xml:space="preserve"> پر کند. افرادی که درگیر فرایندهای خلاقانه هستند، احساس رضایت ناشی از نزدیک شدن به طرح ایده آل خود را درک می کنند. معماری روان هم همین طور هست و به ما احساس رضایت و هیجان می بخشد. </w:t>
      </w:r>
      <w:r w:rsidR="00952F02">
        <w:rPr>
          <w:rFonts w:cs="B Zar" w:hint="cs"/>
          <w:sz w:val="36"/>
          <w:szCs w:val="36"/>
          <w:rtl/>
          <w:lang w:bidi="fa-IR"/>
        </w:rPr>
        <w:t xml:space="preserve">شما می توانید تجسم کنید که خود ایده آلتان </w:t>
      </w:r>
      <w:r w:rsidR="004105A7">
        <w:rPr>
          <w:rFonts w:cs="B Zar" w:hint="cs"/>
          <w:sz w:val="36"/>
          <w:szCs w:val="36"/>
          <w:rtl/>
          <w:lang w:bidi="fa-IR"/>
        </w:rPr>
        <w:t>کیست؟</w:t>
      </w:r>
      <w:r w:rsidR="00952F02">
        <w:rPr>
          <w:rFonts w:cs="B Zar" w:hint="cs"/>
          <w:sz w:val="36"/>
          <w:szCs w:val="36"/>
          <w:rtl/>
          <w:lang w:bidi="fa-IR"/>
        </w:rPr>
        <w:t xml:space="preserve"> ب</w:t>
      </w:r>
      <w:r w:rsidR="004105A7">
        <w:rPr>
          <w:rFonts w:cs="B Zar" w:hint="cs"/>
          <w:sz w:val="36"/>
          <w:szCs w:val="36"/>
          <w:rtl/>
          <w:lang w:bidi="fa-IR"/>
        </w:rPr>
        <w:t>الاترین  ارزش ها و اصول</w:t>
      </w:r>
      <w:r w:rsidR="003E22A5">
        <w:rPr>
          <w:rFonts w:cs="B Zar" w:hint="cs"/>
          <w:sz w:val="36"/>
          <w:szCs w:val="36"/>
          <w:rtl/>
          <w:lang w:bidi="fa-IR"/>
        </w:rPr>
        <w:t xml:space="preserve"> آن</w:t>
      </w:r>
      <w:r w:rsidR="004105A7">
        <w:rPr>
          <w:rFonts w:cs="B Zar" w:hint="cs"/>
          <w:sz w:val="36"/>
          <w:szCs w:val="36"/>
          <w:rtl/>
          <w:lang w:bidi="fa-IR"/>
        </w:rPr>
        <w:t xml:space="preserve"> چیست؟</w:t>
      </w:r>
      <w:r w:rsidR="00952F02">
        <w:rPr>
          <w:rFonts w:cs="B Zar" w:hint="cs"/>
          <w:sz w:val="36"/>
          <w:szCs w:val="36"/>
          <w:rtl/>
          <w:lang w:bidi="fa-IR"/>
        </w:rPr>
        <w:t xml:space="preserve"> نرم </w:t>
      </w:r>
      <w:r w:rsidR="00952F02">
        <w:rPr>
          <w:rFonts w:cs="B Zar" w:hint="cs"/>
          <w:sz w:val="36"/>
          <w:szCs w:val="36"/>
          <w:rtl/>
          <w:lang w:bidi="fa-IR"/>
        </w:rPr>
        <w:lastRenderedPageBreak/>
        <w:t>افزار روانی</w:t>
      </w:r>
      <w:r w:rsidR="003E22A5">
        <w:rPr>
          <w:rFonts w:cs="B Zar" w:hint="cs"/>
          <w:sz w:val="36"/>
          <w:szCs w:val="36"/>
          <w:rtl/>
          <w:lang w:bidi="fa-IR"/>
        </w:rPr>
        <w:t xml:space="preserve"> آن</w:t>
      </w:r>
      <w:r w:rsidR="00952F02">
        <w:rPr>
          <w:rFonts w:cs="B Zar" w:hint="cs"/>
          <w:sz w:val="36"/>
          <w:szCs w:val="36"/>
          <w:rtl/>
          <w:lang w:bidi="fa-IR"/>
        </w:rPr>
        <w:t xml:space="preserve"> چگونه است</w:t>
      </w:r>
      <w:r w:rsidR="004105A7">
        <w:rPr>
          <w:rFonts w:cs="B Zar" w:hint="cs"/>
          <w:sz w:val="36"/>
          <w:szCs w:val="36"/>
          <w:rtl/>
          <w:lang w:bidi="fa-IR"/>
        </w:rPr>
        <w:t>؟</w:t>
      </w:r>
      <w:r w:rsidR="00952F02">
        <w:rPr>
          <w:rFonts w:cs="B Zar" w:hint="cs"/>
          <w:sz w:val="36"/>
          <w:szCs w:val="36"/>
          <w:rtl/>
          <w:lang w:bidi="fa-IR"/>
        </w:rPr>
        <w:t xml:space="preserve"> اختلاف نرم افزار </w:t>
      </w:r>
      <w:r w:rsidR="003E22A5">
        <w:rPr>
          <w:rFonts w:cs="B Zar" w:hint="cs"/>
          <w:sz w:val="36"/>
          <w:szCs w:val="36"/>
          <w:rtl/>
          <w:lang w:bidi="fa-IR"/>
        </w:rPr>
        <w:t>آن</w:t>
      </w:r>
      <w:r w:rsidR="00952F02">
        <w:rPr>
          <w:rFonts w:cs="B Zar" w:hint="cs"/>
          <w:sz w:val="36"/>
          <w:szCs w:val="36"/>
          <w:rtl/>
          <w:lang w:bidi="fa-IR"/>
        </w:rPr>
        <w:t xml:space="preserve"> با نرم افزار فعلی در چیست؟ با پرسیدن این سوالات، گام هایی را به سمت خود ایده آلتان خواهید برداشت. یک معمار روان </w:t>
      </w:r>
      <w:r w:rsidR="007D0612">
        <w:rPr>
          <w:rFonts w:cs="B Zar" w:hint="cs"/>
          <w:sz w:val="36"/>
          <w:szCs w:val="36"/>
          <w:rtl/>
          <w:lang w:bidi="fa-IR"/>
        </w:rPr>
        <w:t>دائما در حال بهبود وضعیت روانی خود از طریق تغییر دادن نگرش</w:t>
      </w:r>
      <w:r w:rsidR="004105A7">
        <w:rPr>
          <w:rFonts w:cs="B Zar" w:hint="cs"/>
          <w:sz w:val="36"/>
          <w:szCs w:val="36"/>
          <w:rtl/>
          <w:lang w:bidi="fa-IR"/>
        </w:rPr>
        <w:t xml:space="preserve"> ها</w:t>
      </w:r>
      <w:r w:rsidR="007D0612">
        <w:rPr>
          <w:rFonts w:cs="B Zar" w:hint="cs"/>
          <w:sz w:val="36"/>
          <w:szCs w:val="36"/>
          <w:rtl/>
          <w:lang w:bidi="fa-IR"/>
        </w:rPr>
        <w:t xml:space="preserve"> و طرز فکر</w:t>
      </w:r>
      <w:r w:rsidR="004105A7">
        <w:rPr>
          <w:rFonts w:cs="B Zar" w:hint="cs"/>
          <w:sz w:val="36"/>
          <w:szCs w:val="36"/>
          <w:rtl/>
          <w:lang w:bidi="fa-IR"/>
        </w:rPr>
        <w:t>های</w:t>
      </w:r>
      <w:r w:rsidR="007D0612">
        <w:rPr>
          <w:rFonts w:cs="B Zar" w:hint="cs"/>
          <w:sz w:val="36"/>
          <w:szCs w:val="36"/>
          <w:rtl/>
          <w:lang w:bidi="fa-IR"/>
        </w:rPr>
        <w:t xml:space="preserve"> خود و</w:t>
      </w:r>
      <w:r w:rsidR="00C666D0">
        <w:rPr>
          <w:rFonts w:cs="B Zar" w:hint="cs"/>
          <w:sz w:val="36"/>
          <w:szCs w:val="36"/>
          <w:rtl/>
          <w:lang w:bidi="fa-IR"/>
        </w:rPr>
        <w:t xml:space="preserve"> آزادسازی و پیاده کردن</w:t>
      </w:r>
      <w:r w:rsidR="007D0612">
        <w:rPr>
          <w:rFonts w:cs="B Zar" w:hint="cs"/>
          <w:sz w:val="36"/>
          <w:szCs w:val="36"/>
          <w:rtl/>
          <w:lang w:bidi="fa-IR"/>
        </w:rPr>
        <w:t xml:space="preserve"> طرز فکرهای مفید است. </w:t>
      </w:r>
      <w:r w:rsidR="004105A7">
        <w:rPr>
          <w:rFonts w:cs="B Zar" w:hint="cs"/>
          <w:sz w:val="36"/>
          <w:szCs w:val="36"/>
          <w:rtl/>
          <w:lang w:bidi="fa-IR"/>
        </w:rPr>
        <w:t xml:space="preserve">زندگی یک معمار روان حقیقی از نوع ماورای بشری است. او به عنوان یک انسان در دنیا زندگی می کند، اما از لحاظ ذهنی به جای اینکه </w:t>
      </w:r>
      <w:r w:rsidR="00C12824">
        <w:rPr>
          <w:rFonts w:cs="B Zar" w:hint="cs"/>
          <w:sz w:val="36"/>
          <w:szCs w:val="36"/>
          <w:rtl/>
          <w:lang w:bidi="fa-IR"/>
        </w:rPr>
        <w:t>همردیف</w:t>
      </w:r>
      <w:r w:rsidR="004105A7">
        <w:rPr>
          <w:rFonts w:cs="B Zar" w:hint="cs"/>
          <w:sz w:val="36"/>
          <w:szCs w:val="36"/>
          <w:rtl/>
          <w:lang w:bidi="fa-IR"/>
        </w:rPr>
        <w:t xml:space="preserve"> نرم افزار روانی خود باشد، طراح آن است. </w:t>
      </w:r>
      <w:r w:rsidR="00C12824">
        <w:rPr>
          <w:rFonts w:cs="B Zar" w:hint="cs"/>
          <w:sz w:val="36"/>
          <w:szCs w:val="36"/>
          <w:rtl/>
          <w:lang w:bidi="fa-IR"/>
        </w:rPr>
        <w:t>او به شناخت کاملی از توهمات ارائه شده از سوی خواسته های ذهنی پیش فرض خود و واقعیت های اجتماعی ارائه شده ا</w:t>
      </w:r>
      <w:r w:rsidR="004306CD">
        <w:rPr>
          <w:rFonts w:cs="B Zar" w:hint="cs"/>
          <w:sz w:val="36"/>
          <w:szCs w:val="36"/>
          <w:rtl/>
          <w:lang w:bidi="fa-IR"/>
        </w:rPr>
        <w:t xml:space="preserve">ز طرف دیگران دست پیدا خواهد کرد و متوجه خواهد شد که داستان های طراحی شده توسط ذهنش، واقعیت ندارند و اینکه ناراحتی های احساسی او به دلیل واکنش هایش نسبت به این داستان ها است. معمار روان، طراح ساختارهای روانی راهبردی </w:t>
      </w:r>
      <w:r w:rsidR="00AA0C46">
        <w:rPr>
          <w:rFonts w:cs="B Zar" w:hint="cs"/>
          <w:sz w:val="36"/>
          <w:szCs w:val="36"/>
          <w:rtl/>
          <w:lang w:bidi="fa-IR"/>
        </w:rPr>
        <w:t xml:space="preserve">برای انسان </w:t>
      </w:r>
      <w:r w:rsidR="004306CD">
        <w:rPr>
          <w:rFonts w:cs="B Zar" w:hint="cs"/>
          <w:sz w:val="36"/>
          <w:szCs w:val="36"/>
          <w:rtl/>
          <w:lang w:bidi="fa-IR"/>
        </w:rPr>
        <w:t xml:space="preserve">می باشد. </w:t>
      </w:r>
      <w:r w:rsidR="00AA0C46">
        <w:rPr>
          <w:rFonts w:cs="B Zar" w:hint="cs"/>
          <w:sz w:val="36"/>
          <w:szCs w:val="36"/>
          <w:rtl/>
          <w:lang w:bidi="fa-IR"/>
        </w:rPr>
        <w:t>او به احساسات منفی ناخواسته به</w:t>
      </w:r>
      <w:r w:rsidR="004306CD">
        <w:rPr>
          <w:rFonts w:cs="B Zar" w:hint="cs"/>
          <w:sz w:val="36"/>
          <w:szCs w:val="36"/>
          <w:rtl/>
          <w:lang w:bidi="fa-IR"/>
        </w:rPr>
        <w:t xml:space="preserve"> </w:t>
      </w:r>
      <w:r w:rsidR="00AA0C46">
        <w:rPr>
          <w:rFonts w:cs="B Zar" w:hint="cs"/>
          <w:sz w:val="36"/>
          <w:szCs w:val="36"/>
          <w:rtl/>
          <w:lang w:bidi="fa-IR"/>
        </w:rPr>
        <w:t>عنوان یک ضعف در برنامه نویسی نرم افزار ذهن فرد نگاه می کند. او مسئولیت خطاها و انحراف های ذاتی انسانی و برنامه نویسی مجدد آنها را به عهده می گیرد. معماری روان یک طرز فکر است که باعث لذت بردن از زندگی می شود و به شما کمک می کند تا از مسیر اشتباه خود خارج شوید و موانع قدردانی از دنیای شگفت انگیز را بر طرف کنید.</w:t>
      </w:r>
      <w:r w:rsidR="00FE1FF6">
        <w:rPr>
          <w:rFonts w:cs="B Zar" w:hint="cs"/>
          <w:sz w:val="36"/>
          <w:szCs w:val="36"/>
          <w:rtl/>
          <w:lang w:bidi="fa-IR"/>
        </w:rPr>
        <w:t xml:space="preserve"> آیا تا به حال با شخصی ملاقات کرده اید که راسخ و شکست ناپذیر باشد؟ شخصی که بدون توجه به آنچه که </w:t>
      </w:r>
      <w:r w:rsidR="00FA6B77">
        <w:rPr>
          <w:rFonts w:cs="B Zar" w:hint="cs"/>
          <w:sz w:val="36"/>
          <w:szCs w:val="36"/>
          <w:rtl/>
          <w:lang w:bidi="fa-IR"/>
        </w:rPr>
        <w:t>برایش</w:t>
      </w:r>
      <w:r w:rsidR="00FE1FF6">
        <w:rPr>
          <w:rFonts w:cs="B Zar" w:hint="cs"/>
          <w:sz w:val="36"/>
          <w:szCs w:val="36"/>
          <w:rtl/>
          <w:lang w:bidi="fa-IR"/>
        </w:rPr>
        <w:t xml:space="preserve"> اتفاق افتاده است، تعادل روانی خود را</w:t>
      </w:r>
      <w:r w:rsidR="00FA6B77">
        <w:rPr>
          <w:rFonts w:cs="B Zar" w:hint="cs"/>
          <w:sz w:val="36"/>
          <w:szCs w:val="36"/>
          <w:rtl/>
          <w:lang w:bidi="fa-IR"/>
        </w:rPr>
        <w:t xml:space="preserve"> </w:t>
      </w:r>
      <w:r w:rsidR="00FE1FF6">
        <w:rPr>
          <w:rFonts w:cs="B Zar" w:hint="cs"/>
          <w:sz w:val="36"/>
          <w:szCs w:val="36"/>
          <w:rtl/>
          <w:lang w:bidi="fa-IR"/>
        </w:rPr>
        <w:t xml:space="preserve">از دست نمی دهد و بر خلاف دیگران، وقتی که شکست می </w:t>
      </w:r>
      <w:r w:rsidR="00FA6B77">
        <w:rPr>
          <w:rFonts w:cs="B Zar" w:hint="cs"/>
          <w:sz w:val="36"/>
          <w:szCs w:val="36"/>
          <w:rtl/>
          <w:lang w:bidi="fa-IR"/>
        </w:rPr>
        <w:t>خورد</w:t>
      </w:r>
      <w:r w:rsidR="009924BC">
        <w:rPr>
          <w:rFonts w:cs="B Zar" w:hint="cs"/>
          <w:sz w:val="36"/>
          <w:szCs w:val="36"/>
          <w:rtl/>
          <w:lang w:bidi="fa-IR"/>
        </w:rPr>
        <w:t>، می خند</w:t>
      </w:r>
      <w:r w:rsidR="00FE1FF6">
        <w:rPr>
          <w:rFonts w:cs="B Zar" w:hint="cs"/>
          <w:sz w:val="36"/>
          <w:szCs w:val="36"/>
          <w:rtl/>
          <w:lang w:bidi="fa-IR"/>
        </w:rPr>
        <w:t xml:space="preserve">د و به نظر می رسد که </w:t>
      </w:r>
      <w:r w:rsidR="00FA6B77">
        <w:rPr>
          <w:rFonts w:cs="B Zar" w:hint="cs"/>
          <w:sz w:val="36"/>
          <w:szCs w:val="36"/>
          <w:rtl/>
          <w:lang w:bidi="fa-IR"/>
        </w:rPr>
        <w:t xml:space="preserve">بدون </w:t>
      </w:r>
      <w:r w:rsidR="003126CD">
        <w:rPr>
          <w:rFonts w:cs="B Zar" w:hint="cs"/>
          <w:sz w:val="36"/>
          <w:szCs w:val="36"/>
          <w:rtl/>
          <w:lang w:bidi="fa-IR"/>
        </w:rPr>
        <w:t xml:space="preserve">از دست دادن </w:t>
      </w:r>
      <w:r w:rsidR="00FA6B77">
        <w:rPr>
          <w:rFonts w:cs="B Zar" w:hint="cs"/>
          <w:sz w:val="36"/>
          <w:szCs w:val="36"/>
          <w:rtl/>
          <w:lang w:bidi="fa-IR"/>
        </w:rPr>
        <w:t xml:space="preserve">آنچه که برایش مهم است، راهی را برای تبدیل هر مانع به فرصتی برای پیروزی پیدا می کند. </w:t>
      </w:r>
      <w:r w:rsidR="003126CD">
        <w:rPr>
          <w:rFonts w:cs="B Zar" w:hint="cs"/>
          <w:sz w:val="36"/>
          <w:szCs w:val="36"/>
          <w:rtl/>
          <w:lang w:bidi="fa-IR"/>
        </w:rPr>
        <w:t xml:space="preserve">یک معمار روان با تجربه ممکن است طوری نقش بازی کند که انگار بیمار فاقد </w:t>
      </w:r>
      <w:r w:rsidR="003126CD">
        <w:rPr>
          <w:rFonts w:cs="B Zar" w:hint="cs"/>
          <w:sz w:val="36"/>
          <w:szCs w:val="36"/>
          <w:rtl/>
          <w:lang w:bidi="fa-IR"/>
        </w:rPr>
        <w:lastRenderedPageBreak/>
        <w:t xml:space="preserve">هرگونه ناراحتی طبیعی بشری برنامه نویسی شده در نرم افزار ذهنش است و کاملا آرام و بی خیال است. </w:t>
      </w:r>
      <w:r w:rsidR="001D6B79">
        <w:rPr>
          <w:rFonts w:cs="B Zar" w:hint="cs"/>
          <w:sz w:val="36"/>
          <w:szCs w:val="36"/>
          <w:rtl/>
          <w:lang w:bidi="fa-IR"/>
        </w:rPr>
        <w:t xml:space="preserve">در واقع، به نظر می رسد که چنین شخصی تلاش کرده تا تمام جنبه های ناخوشایند برنامه نویسی شده در ذهنش را حذف کند. وقتی که باورهای محدود کننده یا رفتارهای مشکل زای خود را که قبلا تحت تاثیر آنها بودید، برنامه نویسی مجدد می کنید، </w:t>
      </w:r>
      <w:r w:rsidR="00D26134">
        <w:rPr>
          <w:rFonts w:cs="B Zar" w:hint="cs"/>
          <w:sz w:val="36"/>
          <w:szCs w:val="36"/>
          <w:rtl/>
          <w:lang w:bidi="fa-IR"/>
        </w:rPr>
        <w:t xml:space="preserve">چنین احساس </w:t>
      </w:r>
      <w:r w:rsidR="00CA150D">
        <w:rPr>
          <w:rFonts w:cs="B Zar" w:hint="cs"/>
          <w:sz w:val="36"/>
          <w:szCs w:val="36"/>
          <w:rtl/>
          <w:lang w:bidi="fa-IR"/>
        </w:rPr>
        <w:t>می کنید</w:t>
      </w:r>
      <w:r w:rsidR="00D26134">
        <w:rPr>
          <w:rFonts w:cs="B Zar" w:hint="cs"/>
          <w:sz w:val="36"/>
          <w:szCs w:val="36"/>
          <w:rtl/>
          <w:lang w:bidi="fa-IR"/>
        </w:rPr>
        <w:t xml:space="preserve"> که در را به روی شیوه جدیدی از </w:t>
      </w:r>
      <w:r w:rsidR="00CA150D">
        <w:rPr>
          <w:rFonts w:cs="B Zar" w:hint="cs"/>
          <w:sz w:val="36"/>
          <w:szCs w:val="36"/>
          <w:rtl/>
          <w:lang w:bidi="fa-IR"/>
        </w:rPr>
        <w:t>زندگی</w:t>
      </w:r>
      <w:r w:rsidR="00D26134">
        <w:rPr>
          <w:rFonts w:cs="B Zar" w:hint="cs"/>
          <w:sz w:val="36"/>
          <w:szCs w:val="36"/>
          <w:rtl/>
          <w:lang w:bidi="fa-IR"/>
        </w:rPr>
        <w:t xml:space="preserve"> گشوده اید. به این ترتیب، چشم انداز وسیعتری پیدا می کنید و نگاه از بالا به پایین به مشکل دردسر ساز خود خواهید داشت. </w:t>
      </w:r>
    </w:p>
    <w:p w:rsidR="00156D01" w:rsidRPr="00D26134" w:rsidRDefault="00D26134" w:rsidP="001D119C">
      <w:pPr>
        <w:bidi/>
        <w:rPr>
          <w:rFonts w:cs="B Zar"/>
          <w:b/>
          <w:bCs/>
          <w:sz w:val="40"/>
          <w:szCs w:val="40"/>
          <w:rtl/>
          <w:lang w:bidi="fa-IR"/>
        </w:rPr>
      </w:pPr>
      <w:r w:rsidRPr="00D26134">
        <w:rPr>
          <w:rFonts w:cs="B Zar" w:hint="cs"/>
          <w:b/>
          <w:bCs/>
          <w:sz w:val="40"/>
          <w:szCs w:val="40"/>
          <w:rtl/>
          <w:lang w:bidi="fa-IR"/>
        </w:rPr>
        <w:t xml:space="preserve">فراتر از </w:t>
      </w:r>
      <w:r w:rsidR="001D119C">
        <w:rPr>
          <w:rFonts w:cs="B Zar" w:hint="cs"/>
          <w:b/>
          <w:bCs/>
          <w:sz w:val="40"/>
          <w:szCs w:val="40"/>
          <w:rtl/>
          <w:lang w:bidi="fa-IR"/>
        </w:rPr>
        <w:t>شرایط</w:t>
      </w:r>
      <w:r w:rsidRPr="00D26134">
        <w:rPr>
          <w:rFonts w:cs="B Zar" w:hint="cs"/>
          <w:b/>
          <w:bCs/>
          <w:sz w:val="40"/>
          <w:szCs w:val="40"/>
          <w:rtl/>
          <w:lang w:bidi="fa-IR"/>
        </w:rPr>
        <w:t xml:space="preserve"> انسانی </w:t>
      </w:r>
      <w:r w:rsidR="001D6B79" w:rsidRPr="00D26134">
        <w:rPr>
          <w:rFonts w:cs="B Zar" w:hint="cs"/>
          <w:b/>
          <w:bCs/>
          <w:sz w:val="40"/>
          <w:szCs w:val="40"/>
          <w:rtl/>
          <w:lang w:bidi="fa-IR"/>
        </w:rPr>
        <w:t xml:space="preserve"> </w:t>
      </w:r>
    </w:p>
    <w:p w:rsidR="000D3D5B" w:rsidRDefault="000D3D5B" w:rsidP="00CB5FDA">
      <w:pPr>
        <w:bidi/>
        <w:rPr>
          <w:rFonts w:cs="B Zar"/>
          <w:sz w:val="36"/>
          <w:szCs w:val="36"/>
          <w:rtl/>
          <w:lang w:bidi="fa-IR"/>
        </w:rPr>
      </w:pPr>
      <w:r>
        <w:rPr>
          <w:rFonts w:cs="B Zar" w:hint="cs"/>
          <w:sz w:val="36"/>
          <w:szCs w:val="36"/>
          <w:rtl/>
          <w:lang w:bidi="fa-IR"/>
        </w:rPr>
        <w:t xml:space="preserve">تصویری که ما از زندگی و تجربه بشری داریم، به تدرج این گونه شده است و هنوز در فرایند تبدیل شدن به شکلی دیگر است. بنابر این، نباید به آن به عنوان یک شیء ثابت نگاه کرد.                                                                               </w:t>
      </w:r>
      <w:r>
        <w:rPr>
          <w:rFonts w:ascii="Times New Roman" w:hAnsi="Times New Roman" w:cs="Times New Roman" w:hint="cs"/>
          <w:sz w:val="36"/>
          <w:szCs w:val="36"/>
          <w:rtl/>
          <w:lang w:bidi="fa-IR"/>
        </w:rPr>
        <w:t>–</w:t>
      </w:r>
      <w:r>
        <w:rPr>
          <w:rFonts w:cs="B Zar" w:hint="cs"/>
          <w:sz w:val="36"/>
          <w:szCs w:val="36"/>
          <w:rtl/>
          <w:lang w:bidi="fa-IR"/>
        </w:rPr>
        <w:t xml:space="preserve"> فردریش نیچه</w:t>
      </w:r>
    </w:p>
    <w:p w:rsidR="00CB5FDA" w:rsidRDefault="000D3D5B" w:rsidP="00CA150D">
      <w:pPr>
        <w:bidi/>
        <w:rPr>
          <w:rFonts w:cs="B Zar"/>
          <w:sz w:val="36"/>
          <w:szCs w:val="36"/>
          <w:rtl/>
          <w:lang w:bidi="fa-IR"/>
        </w:rPr>
      </w:pPr>
      <w:r>
        <w:rPr>
          <w:rFonts w:cs="B Zar" w:hint="cs"/>
          <w:sz w:val="36"/>
          <w:szCs w:val="36"/>
          <w:rtl/>
          <w:lang w:bidi="fa-IR"/>
        </w:rPr>
        <w:t xml:space="preserve">چه می شد اگر ما می توانستیم مجموعه ای از فن آوری های روانی قوی را در اختیار هر فردی قرار دهیم تا </w:t>
      </w:r>
      <w:r w:rsidR="00B0000A">
        <w:rPr>
          <w:rFonts w:cs="B Zar" w:hint="cs"/>
          <w:sz w:val="36"/>
          <w:szCs w:val="36"/>
          <w:rtl/>
          <w:lang w:bidi="fa-IR"/>
        </w:rPr>
        <w:t xml:space="preserve">بتواند </w:t>
      </w:r>
      <w:r>
        <w:rPr>
          <w:rFonts w:cs="B Zar" w:hint="cs"/>
          <w:sz w:val="36"/>
          <w:szCs w:val="36"/>
          <w:rtl/>
          <w:lang w:bidi="fa-IR"/>
        </w:rPr>
        <w:t>کارکردهای</w:t>
      </w:r>
      <w:r w:rsidR="009924BC">
        <w:rPr>
          <w:rFonts w:cs="B Zar" w:hint="cs"/>
          <w:sz w:val="36"/>
          <w:szCs w:val="36"/>
          <w:rtl/>
          <w:lang w:bidi="fa-IR"/>
        </w:rPr>
        <w:t xml:space="preserve"> مربوط به </w:t>
      </w:r>
      <w:r w:rsidR="00E8732C">
        <w:rPr>
          <w:rFonts w:cs="B Zar" w:hint="cs"/>
          <w:sz w:val="36"/>
          <w:szCs w:val="36"/>
          <w:rtl/>
          <w:lang w:bidi="fa-IR"/>
        </w:rPr>
        <w:t>ذهن</w:t>
      </w:r>
      <w:r w:rsidR="009924BC">
        <w:rPr>
          <w:rFonts w:cs="B Zar" w:hint="cs"/>
          <w:sz w:val="36"/>
          <w:szCs w:val="36"/>
          <w:rtl/>
          <w:lang w:bidi="fa-IR"/>
        </w:rPr>
        <w:t xml:space="preserve"> خود را درک و بهینه سازی کند. اگر بالاترین هدف هر شخصی این بود که بر ذهن خود مسلط شود و بهترین ذهنیت ممکن را بسازد، این کار </w:t>
      </w:r>
      <w:r w:rsidR="00B0000A">
        <w:rPr>
          <w:rFonts w:cs="B Zar" w:hint="cs"/>
          <w:sz w:val="36"/>
          <w:szCs w:val="36"/>
          <w:rtl/>
          <w:lang w:bidi="fa-IR"/>
        </w:rPr>
        <w:t xml:space="preserve">دارای </w:t>
      </w:r>
      <w:r w:rsidR="009924BC">
        <w:rPr>
          <w:rFonts w:cs="B Zar" w:hint="cs"/>
          <w:sz w:val="36"/>
          <w:szCs w:val="36"/>
          <w:rtl/>
          <w:lang w:bidi="fa-IR"/>
        </w:rPr>
        <w:t xml:space="preserve">چه اثرات تجمعی بر جامعه می </w:t>
      </w:r>
      <w:r w:rsidR="00B0000A">
        <w:rPr>
          <w:rFonts w:cs="B Zar" w:hint="cs"/>
          <w:sz w:val="36"/>
          <w:szCs w:val="36"/>
          <w:rtl/>
          <w:lang w:bidi="fa-IR"/>
        </w:rPr>
        <w:t>بود</w:t>
      </w:r>
      <w:r w:rsidR="009924BC">
        <w:rPr>
          <w:rFonts w:cs="B Zar" w:hint="cs"/>
          <w:sz w:val="36"/>
          <w:szCs w:val="36"/>
          <w:rtl/>
          <w:lang w:bidi="fa-IR"/>
        </w:rPr>
        <w:t xml:space="preserve">؟ </w:t>
      </w:r>
      <w:r w:rsidR="00B0000A">
        <w:rPr>
          <w:rFonts w:cs="B Zar" w:hint="cs"/>
          <w:sz w:val="36"/>
          <w:szCs w:val="36"/>
          <w:rtl/>
          <w:lang w:bidi="fa-IR"/>
        </w:rPr>
        <w:t xml:space="preserve">هدف از معماری روان فقط کاهش درد و رنج های بشر نیست، بلکه </w:t>
      </w:r>
      <w:r w:rsidR="00D85FD3">
        <w:rPr>
          <w:rFonts w:cs="B Zar" w:hint="cs"/>
          <w:sz w:val="36"/>
          <w:szCs w:val="36"/>
          <w:rtl/>
          <w:lang w:bidi="fa-IR"/>
        </w:rPr>
        <w:t>معماری روان در پی رسیدن به</w:t>
      </w:r>
      <w:r w:rsidR="00B0000A">
        <w:rPr>
          <w:rFonts w:cs="B Zar" w:hint="cs"/>
          <w:sz w:val="36"/>
          <w:szCs w:val="36"/>
          <w:rtl/>
          <w:lang w:bidi="fa-IR"/>
        </w:rPr>
        <w:t xml:space="preserve"> بزرگی و پیشرفت و </w:t>
      </w:r>
      <w:r w:rsidR="00E8732C">
        <w:rPr>
          <w:rFonts w:cs="B Zar" w:hint="cs"/>
          <w:sz w:val="36"/>
          <w:szCs w:val="36"/>
          <w:rtl/>
          <w:lang w:bidi="fa-IR"/>
        </w:rPr>
        <w:t>دستیابی به</w:t>
      </w:r>
      <w:r w:rsidR="00B0000A">
        <w:rPr>
          <w:rFonts w:cs="B Zar" w:hint="cs"/>
          <w:sz w:val="36"/>
          <w:szCs w:val="36"/>
          <w:rtl/>
          <w:lang w:bidi="fa-IR"/>
        </w:rPr>
        <w:t xml:space="preserve"> توسعه های روانشناختی فراتر از</w:t>
      </w:r>
      <w:r w:rsidR="00E8732C">
        <w:rPr>
          <w:rFonts w:cs="B Zar" w:hint="cs"/>
          <w:sz w:val="36"/>
          <w:szCs w:val="36"/>
          <w:rtl/>
          <w:lang w:bidi="fa-IR"/>
        </w:rPr>
        <w:t>ظرفیت های بالقوه</w:t>
      </w:r>
      <w:r w:rsidR="00B0000A">
        <w:rPr>
          <w:rFonts w:cs="B Zar" w:hint="cs"/>
          <w:sz w:val="36"/>
          <w:szCs w:val="36"/>
          <w:rtl/>
          <w:lang w:bidi="fa-IR"/>
        </w:rPr>
        <w:t xml:space="preserve"> بشری </w:t>
      </w:r>
      <w:r w:rsidR="00D85FD3">
        <w:rPr>
          <w:rFonts w:cs="B Zar" w:hint="cs"/>
          <w:sz w:val="36"/>
          <w:szCs w:val="36"/>
          <w:rtl/>
          <w:lang w:bidi="fa-IR"/>
        </w:rPr>
        <w:t xml:space="preserve">نیز </w:t>
      </w:r>
      <w:r w:rsidR="00B0000A">
        <w:rPr>
          <w:rFonts w:cs="B Zar" w:hint="cs"/>
          <w:sz w:val="36"/>
          <w:szCs w:val="36"/>
          <w:rtl/>
          <w:lang w:bidi="fa-IR"/>
        </w:rPr>
        <w:t xml:space="preserve">می باشد. </w:t>
      </w:r>
      <w:r w:rsidR="00E8732C">
        <w:rPr>
          <w:rFonts w:cs="B Zar" w:hint="cs"/>
          <w:sz w:val="36"/>
          <w:szCs w:val="36"/>
          <w:rtl/>
          <w:lang w:bidi="fa-IR"/>
        </w:rPr>
        <w:t xml:space="preserve">امروزه، </w:t>
      </w:r>
      <w:r w:rsidR="00D85FD3">
        <w:rPr>
          <w:rFonts w:cs="B Zar" w:hint="cs"/>
          <w:sz w:val="36"/>
          <w:szCs w:val="36"/>
          <w:rtl/>
          <w:lang w:bidi="fa-IR"/>
        </w:rPr>
        <w:t xml:space="preserve">به دلایلی که قابل کنترل کردن است، </w:t>
      </w:r>
      <w:r w:rsidR="00E8732C">
        <w:rPr>
          <w:rFonts w:cs="B Zar" w:hint="cs"/>
          <w:sz w:val="36"/>
          <w:szCs w:val="36"/>
          <w:rtl/>
          <w:lang w:bidi="fa-IR"/>
        </w:rPr>
        <w:t>بیشتر افراد</w:t>
      </w:r>
      <w:r w:rsidR="00D85FD3">
        <w:rPr>
          <w:rFonts w:cs="B Zar" w:hint="cs"/>
          <w:sz w:val="36"/>
          <w:szCs w:val="36"/>
          <w:rtl/>
          <w:lang w:bidi="fa-IR"/>
        </w:rPr>
        <w:t xml:space="preserve"> جامعه</w:t>
      </w:r>
      <w:r w:rsidR="00E8732C">
        <w:rPr>
          <w:rFonts w:cs="B Zar" w:hint="cs"/>
          <w:sz w:val="36"/>
          <w:szCs w:val="36"/>
          <w:rtl/>
          <w:lang w:bidi="fa-IR"/>
        </w:rPr>
        <w:t xml:space="preserve"> قادر به ت</w:t>
      </w:r>
      <w:r w:rsidR="00067572">
        <w:rPr>
          <w:rFonts w:cs="B Zar" w:hint="cs"/>
          <w:sz w:val="36"/>
          <w:szCs w:val="36"/>
          <w:rtl/>
          <w:lang w:bidi="fa-IR"/>
        </w:rPr>
        <w:t xml:space="preserve">وسعه ارزش های شخصی خودشان نیستند و شکاف فزاینده ای میان مهارت و تعقل ایجاد شده است که می </w:t>
      </w:r>
      <w:r w:rsidR="00067572">
        <w:rPr>
          <w:rFonts w:cs="B Zar" w:hint="cs"/>
          <w:sz w:val="36"/>
          <w:szCs w:val="36"/>
          <w:rtl/>
          <w:lang w:bidi="fa-IR"/>
        </w:rPr>
        <w:lastRenderedPageBreak/>
        <w:t xml:space="preserve">تواند به شدت خطرناک باشد. فرهنگ امروزی، بیرون محور شده است. امروزه، افرادی به عنوان رهبر انتخاب می شوند که به ظاهر قدرتمند هستند و دارای دستاوردهای </w:t>
      </w:r>
      <w:r w:rsidR="00DB0651">
        <w:rPr>
          <w:rFonts w:cs="B Zar" w:hint="cs"/>
          <w:sz w:val="36"/>
          <w:szCs w:val="36"/>
          <w:rtl/>
          <w:lang w:bidi="fa-IR"/>
        </w:rPr>
        <w:t xml:space="preserve">سطحی می باشند. ما بیشتر به ظاهر این افراد توجه می کنیم و در مورد اصل و نسب آنها پرس و جو نمی کنیم. در نتیجه، در دنیایی زندگی می کنیم که سرنوشت آن </w:t>
      </w:r>
      <w:r w:rsidR="004E527A">
        <w:rPr>
          <w:rFonts w:cs="B Zar" w:hint="cs"/>
          <w:sz w:val="36"/>
          <w:szCs w:val="36"/>
          <w:rtl/>
          <w:lang w:bidi="fa-IR"/>
        </w:rPr>
        <w:t>به</w:t>
      </w:r>
      <w:r w:rsidR="00DB0651">
        <w:rPr>
          <w:rFonts w:cs="B Zar" w:hint="cs"/>
          <w:sz w:val="36"/>
          <w:szCs w:val="36"/>
          <w:rtl/>
          <w:lang w:bidi="fa-IR"/>
        </w:rPr>
        <w:t xml:space="preserve"> دست</w:t>
      </w:r>
      <w:r w:rsidR="00D85FD3">
        <w:rPr>
          <w:rFonts w:cs="B Zar" w:hint="cs"/>
          <w:sz w:val="36"/>
          <w:szCs w:val="36"/>
          <w:rtl/>
          <w:lang w:bidi="fa-IR"/>
        </w:rPr>
        <w:t xml:space="preserve"> گروهی از</w:t>
      </w:r>
      <w:r w:rsidR="00DB0651">
        <w:rPr>
          <w:rFonts w:cs="B Zar" w:hint="cs"/>
          <w:sz w:val="36"/>
          <w:szCs w:val="36"/>
          <w:rtl/>
          <w:lang w:bidi="fa-IR"/>
        </w:rPr>
        <w:t xml:space="preserve"> </w:t>
      </w:r>
      <w:r w:rsidR="00AB160B">
        <w:rPr>
          <w:rFonts w:cs="B Zar" w:hint="cs"/>
          <w:sz w:val="36"/>
          <w:szCs w:val="36"/>
          <w:rtl/>
          <w:lang w:bidi="fa-IR"/>
        </w:rPr>
        <w:t>افراد</w:t>
      </w:r>
      <w:r w:rsidR="00D85FD3">
        <w:rPr>
          <w:rFonts w:cs="B Zar" w:hint="cs"/>
          <w:sz w:val="36"/>
          <w:szCs w:val="36"/>
          <w:rtl/>
          <w:lang w:bidi="fa-IR"/>
        </w:rPr>
        <w:t xml:space="preserve">کم عقل و تشنه قدرت، </w:t>
      </w:r>
      <w:r w:rsidR="004E527A">
        <w:rPr>
          <w:rFonts w:cs="B Zar" w:hint="cs"/>
          <w:sz w:val="36"/>
          <w:szCs w:val="36"/>
          <w:rtl/>
          <w:lang w:bidi="fa-IR"/>
        </w:rPr>
        <w:t>رقم خواهد خورد</w:t>
      </w:r>
      <w:r w:rsidR="00D85FD3">
        <w:rPr>
          <w:rFonts w:cs="B Zar" w:hint="cs"/>
          <w:sz w:val="36"/>
          <w:szCs w:val="36"/>
          <w:rtl/>
          <w:lang w:bidi="fa-IR"/>
        </w:rPr>
        <w:t xml:space="preserve">. وقتی که افراد، عزم خود را برای پیشرفت در زندگی جزم می کنند، </w:t>
      </w:r>
      <w:r w:rsidR="00AB160B">
        <w:rPr>
          <w:rFonts w:cs="B Zar" w:hint="cs"/>
          <w:sz w:val="36"/>
          <w:szCs w:val="36"/>
          <w:rtl/>
          <w:lang w:bidi="fa-IR"/>
        </w:rPr>
        <w:t xml:space="preserve">به بیرون نگاه می کنند و از خودشان می پرسند که چگونه می توانند سبک زندگی، جایگاه اجتماعی یا دارایی های خود را ارتقا دهند. وقتی که صحبت از مهارت های زندگی می شود، بیشتر ما به مهارت های مورد نیاز برای کار گیر آوردن، جذب شرکا و مدیریت منابع مالی فکر می کنیم. این اهداف، قابل ستایش هستند، ولی فرعی می باشند. اهداف بیرونی وسیله ای برای </w:t>
      </w:r>
      <w:r w:rsidR="00D97286">
        <w:rPr>
          <w:rFonts w:cs="B Zar" w:hint="cs"/>
          <w:sz w:val="36"/>
          <w:szCs w:val="36"/>
          <w:rtl/>
          <w:lang w:bidi="fa-IR"/>
        </w:rPr>
        <w:t xml:space="preserve">رسیدن به اهداف درونی هستند. </w:t>
      </w:r>
      <w:r w:rsidR="00DA139B">
        <w:rPr>
          <w:rFonts w:cs="B Zar" w:hint="cs"/>
          <w:sz w:val="36"/>
          <w:szCs w:val="36"/>
          <w:rtl/>
          <w:lang w:bidi="fa-IR"/>
        </w:rPr>
        <w:t>بسیاری از اهداف درونی به طور مستقیم نیز قابل دستیابی هستند. آنچه که افراد در جوامع امروزی برای بهبود زندگی خود به آن نیاز دارند، شامل عقل، شخصیت و سلامتی می باشند که این مهارت ها در مدرسه به افراد آموزش داده نمی شوند.</w:t>
      </w:r>
      <w:r w:rsidR="004E527A">
        <w:rPr>
          <w:rFonts w:cs="B Zar" w:hint="cs"/>
          <w:sz w:val="36"/>
          <w:szCs w:val="36"/>
          <w:rtl/>
          <w:lang w:bidi="fa-IR"/>
        </w:rPr>
        <w:t xml:space="preserve"> شرکت ها با </w:t>
      </w:r>
      <w:r w:rsidR="00943E05">
        <w:rPr>
          <w:rFonts w:cs="B Zar" w:hint="cs"/>
          <w:sz w:val="36"/>
          <w:szCs w:val="36"/>
          <w:rtl/>
          <w:lang w:bidi="fa-IR"/>
        </w:rPr>
        <w:t>تامین</w:t>
      </w:r>
      <w:r w:rsidR="004E527A">
        <w:rPr>
          <w:rFonts w:cs="B Zar" w:hint="cs"/>
          <w:sz w:val="36"/>
          <w:szCs w:val="36"/>
          <w:rtl/>
          <w:lang w:bidi="fa-IR"/>
        </w:rPr>
        <w:t xml:space="preserve"> ابزارها و خدماتی که اغلب موانع جدیدی را برای سلامتی انسان ها </w:t>
      </w:r>
      <w:r w:rsidR="00943E05">
        <w:rPr>
          <w:rFonts w:cs="B Zar" w:hint="cs"/>
          <w:sz w:val="36"/>
          <w:szCs w:val="36"/>
          <w:rtl/>
          <w:lang w:bidi="fa-IR"/>
        </w:rPr>
        <w:t>ایجاد می کنند،</w:t>
      </w:r>
      <w:r w:rsidR="004E527A">
        <w:rPr>
          <w:rFonts w:cs="B Zar" w:hint="cs"/>
          <w:sz w:val="36"/>
          <w:szCs w:val="36"/>
          <w:rtl/>
          <w:lang w:bidi="fa-IR"/>
        </w:rPr>
        <w:t xml:space="preserve"> قول می دهند که دنیا را به مکان بهتری برای زندگی </w:t>
      </w:r>
      <w:r w:rsidR="00943E05">
        <w:rPr>
          <w:rFonts w:cs="B Zar" w:hint="cs"/>
          <w:sz w:val="36"/>
          <w:szCs w:val="36"/>
          <w:rtl/>
          <w:lang w:bidi="fa-IR"/>
        </w:rPr>
        <w:t xml:space="preserve">تبدیل کنند. اگر فن آوری های جدید به سمت اهداف درستی هدایت شوند، دنیای واقعا بهتری را برایمان ایجاد خواهند کرد. با این حال، </w:t>
      </w:r>
      <w:r w:rsidR="008C0C11">
        <w:rPr>
          <w:rFonts w:cs="B Zar" w:hint="cs"/>
          <w:sz w:val="36"/>
          <w:szCs w:val="36"/>
          <w:rtl/>
          <w:lang w:bidi="fa-IR"/>
        </w:rPr>
        <w:t>به اعتقاد من،</w:t>
      </w:r>
      <w:r w:rsidR="00943E05">
        <w:rPr>
          <w:rFonts w:cs="B Zar" w:hint="cs"/>
          <w:sz w:val="36"/>
          <w:szCs w:val="36"/>
          <w:rtl/>
          <w:lang w:bidi="fa-IR"/>
        </w:rPr>
        <w:t xml:space="preserve"> نود و نه درصد از فن آوری های</w:t>
      </w:r>
      <w:r w:rsidR="008C0C11">
        <w:rPr>
          <w:rFonts w:cs="B Zar" w:hint="cs"/>
          <w:sz w:val="36"/>
          <w:szCs w:val="36"/>
          <w:rtl/>
          <w:lang w:bidi="fa-IR"/>
        </w:rPr>
        <w:t xml:space="preserve"> جدید</w:t>
      </w:r>
      <w:r w:rsidR="00943E05">
        <w:rPr>
          <w:rFonts w:cs="B Zar" w:hint="cs"/>
          <w:sz w:val="36"/>
          <w:szCs w:val="36"/>
          <w:rtl/>
          <w:lang w:bidi="fa-IR"/>
        </w:rPr>
        <w:t xml:space="preserve"> امروزی فقط </w:t>
      </w:r>
      <w:r w:rsidR="00BA6C82">
        <w:rPr>
          <w:rFonts w:cs="B Zar" w:hint="cs"/>
          <w:sz w:val="36"/>
          <w:szCs w:val="36"/>
          <w:rtl/>
          <w:lang w:bidi="fa-IR"/>
        </w:rPr>
        <w:t xml:space="preserve">اعتیاد آور </w:t>
      </w:r>
      <w:r w:rsidR="00267FAA">
        <w:rPr>
          <w:rFonts w:cs="B Zar" w:hint="cs"/>
          <w:sz w:val="36"/>
          <w:szCs w:val="36"/>
          <w:rtl/>
          <w:lang w:bidi="fa-IR"/>
        </w:rPr>
        <w:t>هستند</w:t>
      </w:r>
      <w:r w:rsidR="00BA6C82">
        <w:rPr>
          <w:rFonts w:cs="B Zar" w:hint="cs"/>
          <w:sz w:val="36"/>
          <w:szCs w:val="36"/>
          <w:rtl/>
          <w:lang w:bidi="fa-IR"/>
        </w:rPr>
        <w:t>.</w:t>
      </w:r>
      <w:r w:rsidR="00943E05">
        <w:rPr>
          <w:rFonts w:cs="B Zar" w:hint="cs"/>
          <w:sz w:val="36"/>
          <w:szCs w:val="36"/>
          <w:rtl/>
          <w:lang w:bidi="fa-IR"/>
        </w:rPr>
        <w:t xml:space="preserve"> </w:t>
      </w:r>
      <w:r w:rsidR="008C0C11">
        <w:rPr>
          <w:rFonts w:cs="B Zar" w:hint="cs"/>
          <w:sz w:val="36"/>
          <w:szCs w:val="36"/>
          <w:rtl/>
          <w:lang w:bidi="fa-IR"/>
        </w:rPr>
        <w:t>هر چند که آنها باعث پیشرفت</w:t>
      </w:r>
      <w:r w:rsidR="00013AAF">
        <w:rPr>
          <w:rFonts w:cs="B Zar" w:hint="cs"/>
          <w:sz w:val="36"/>
          <w:szCs w:val="36"/>
          <w:rtl/>
          <w:lang w:bidi="fa-IR"/>
        </w:rPr>
        <w:t xml:space="preserve"> هایی در</w:t>
      </w:r>
      <w:r w:rsidR="008C0C11">
        <w:rPr>
          <w:rFonts w:cs="B Zar" w:hint="cs"/>
          <w:sz w:val="36"/>
          <w:szCs w:val="36"/>
          <w:rtl/>
          <w:lang w:bidi="fa-IR"/>
        </w:rPr>
        <w:t xml:space="preserve"> زندگی مان شده اند، اما انتظارات جدیدی را ایجاد کرده اند که </w:t>
      </w:r>
      <w:r w:rsidR="00013AAF">
        <w:rPr>
          <w:rFonts w:cs="B Zar" w:hint="cs"/>
          <w:sz w:val="36"/>
          <w:szCs w:val="36"/>
          <w:rtl/>
          <w:lang w:bidi="fa-IR"/>
        </w:rPr>
        <w:t>در نهایت، منجر به نارضایتی ما از زندگی</w:t>
      </w:r>
      <w:r w:rsidR="008C0C11">
        <w:rPr>
          <w:rFonts w:cs="B Zar" w:hint="cs"/>
          <w:sz w:val="36"/>
          <w:szCs w:val="36"/>
          <w:rtl/>
          <w:lang w:bidi="fa-IR"/>
        </w:rPr>
        <w:t xml:space="preserve"> </w:t>
      </w:r>
      <w:r w:rsidR="00013AAF">
        <w:rPr>
          <w:rFonts w:cs="B Zar" w:hint="cs"/>
          <w:sz w:val="36"/>
          <w:szCs w:val="36"/>
          <w:rtl/>
          <w:lang w:bidi="fa-IR"/>
        </w:rPr>
        <w:t xml:space="preserve">شده </w:t>
      </w:r>
      <w:r w:rsidR="00CA150D">
        <w:rPr>
          <w:rFonts w:cs="B Zar" w:hint="cs"/>
          <w:sz w:val="36"/>
          <w:szCs w:val="36"/>
          <w:rtl/>
          <w:lang w:bidi="fa-IR"/>
        </w:rPr>
        <w:t>است</w:t>
      </w:r>
      <w:bookmarkStart w:id="0" w:name="_GoBack"/>
      <w:bookmarkEnd w:id="0"/>
      <w:r w:rsidR="00013AAF">
        <w:rPr>
          <w:rFonts w:cs="B Zar" w:hint="cs"/>
          <w:sz w:val="36"/>
          <w:szCs w:val="36"/>
          <w:rtl/>
          <w:lang w:bidi="fa-IR"/>
        </w:rPr>
        <w:t xml:space="preserve">. فن آوری های پزشکی واقعا زندگی افراد را بهبود بخشیده اند، اما بیشتر آنها فقط شامل فن آوری های روانی </w:t>
      </w:r>
      <w:r w:rsidR="00267FAA">
        <w:rPr>
          <w:rFonts w:cs="B Zar" w:hint="cs"/>
          <w:sz w:val="36"/>
          <w:szCs w:val="36"/>
          <w:rtl/>
          <w:lang w:bidi="fa-IR"/>
        </w:rPr>
        <w:lastRenderedPageBreak/>
        <w:t>هستند</w:t>
      </w:r>
      <w:r w:rsidR="00013AAF">
        <w:rPr>
          <w:rFonts w:cs="B Zar" w:hint="cs"/>
          <w:sz w:val="36"/>
          <w:szCs w:val="36"/>
          <w:rtl/>
          <w:lang w:bidi="fa-IR"/>
        </w:rPr>
        <w:t xml:space="preserve">. </w:t>
      </w:r>
      <w:r w:rsidR="00036BE7">
        <w:rPr>
          <w:rFonts w:cs="B Zar" w:hint="cs"/>
          <w:sz w:val="36"/>
          <w:szCs w:val="36"/>
          <w:rtl/>
          <w:lang w:bidi="fa-IR"/>
        </w:rPr>
        <w:t>ما نیاز به ابزارها و روش هایی داریم که باعث بهبود سلامتی و تسلط ما بر نفسمان شوند.</w:t>
      </w:r>
      <w:r w:rsidR="00267FAA">
        <w:rPr>
          <w:rFonts w:cs="B Zar" w:hint="cs"/>
          <w:sz w:val="36"/>
          <w:szCs w:val="36"/>
          <w:rtl/>
          <w:lang w:bidi="fa-IR"/>
        </w:rPr>
        <w:t xml:space="preserve"> ما نیاز به پیدا کردن کلیدهایی برای پیشرفت خود داریم که وابستگی ما به چیزهای بیرونی را کاهش دهند، نه اینکه ما را به آنها وابسته تر کنند. اگر واقعا بخواهیم که دنیای خود را </w:t>
      </w:r>
      <w:r w:rsidR="006C5271">
        <w:rPr>
          <w:rFonts w:cs="B Zar" w:hint="cs"/>
          <w:sz w:val="36"/>
          <w:szCs w:val="36"/>
          <w:rtl/>
          <w:lang w:bidi="fa-IR"/>
        </w:rPr>
        <w:t xml:space="preserve">بهتر کنیم، باید به افراد آموزش دهیم که فکر و ذهن خود را بهبود بخشند و </w:t>
      </w:r>
      <w:r w:rsidR="00EA3175">
        <w:rPr>
          <w:rFonts w:cs="B Zar" w:hint="cs"/>
          <w:sz w:val="36"/>
          <w:szCs w:val="36"/>
          <w:rtl/>
          <w:lang w:bidi="fa-IR"/>
        </w:rPr>
        <w:t>وظیفه ما این است که</w:t>
      </w:r>
      <w:r w:rsidR="006C5271">
        <w:rPr>
          <w:rFonts w:cs="B Zar" w:hint="cs"/>
          <w:sz w:val="36"/>
          <w:szCs w:val="36"/>
          <w:rtl/>
          <w:lang w:bidi="fa-IR"/>
        </w:rPr>
        <w:t xml:space="preserve"> به جای تاکید بر شاد ساختن افراد،کاری کنیم که افراد شادی</w:t>
      </w:r>
      <w:r w:rsidR="001A1956">
        <w:rPr>
          <w:rFonts w:cs="B Zar" w:hint="cs"/>
          <w:sz w:val="36"/>
          <w:szCs w:val="36"/>
          <w:rtl/>
          <w:lang w:bidi="fa-IR"/>
        </w:rPr>
        <w:t xml:space="preserve"> را پرورش دهیم. هدف ما این است که افرادی را پرورش دهیم که به ماهیت </w:t>
      </w:r>
      <w:r w:rsidR="003258EB">
        <w:rPr>
          <w:rFonts w:cs="B Zar" w:hint="cs"/>
          <w:sz w:val="36"/>
          <w:szCs w:val="36"/>
          <w:rtl/>
          <w:lang w:bidi="fa-IR"/>
        </w:rPr>
        <w:t>خیال باطل خود</w:t>
      </w:r>
      <w:r w:rsidR="001A1956">
        <w:rPr>
          <w:rFonts w:cs="B Zar" w:hint="cs"/>
          <w:sz w:val="36"/>
          <w:szCs w:val="36"/>
          <w:rtl/>
          <w:lang w:bidi="fa-IR"/>
        </w:rPr>
        <w:t xml:space="preserve"> پی ببرند و فریب شاخص های پوچ زندگی را نخورند</w:t>
      </w:r>
      <w:r w:rsidR="003258EB">
        <w:rPr>
          <w:rFonts w:cs="B Zar" w:hint="cs"/>
          <w:sz w:val="36"/>
          <w:szCs w:val="36"/>
          <w:rtl/>
          <w:lang w:bidi="fa-IR"/>
        </w:rPr>
        <w:t xml:space="preserve">. افرادی که سریع قضاوت نکنند، فریب </w:t>
      </w:r>
      <w:r w:rsidR="00211EB9">
        <w:rPr>
          <w:rFonts w:cs="B Zar" w:hint="cs"/>
          <w:sz w:val="36"/>
          <w:szCs w:val="36"/>
          <w:rtl/>
          <w:lang w:bidi="fa-IR"/>
        </w:rPr>
        <w:t xml:space="preserve">جلوه های </w:t>
      </w:r>
      <w:r w:rsidR="003258EB">
        <w:rPr>
          <w:rFonts w:cs="B Zar" w:hint="cs"/>
          <w:sz w:val="36"/>
          <w:szCs w:val="36"/>
          <w:rtl/>
          <w:lang w:bidi="fa-IR"/>
        </w:rPr>
        <w:t>ظاهر</w:t>
      </w:r>
      <w:r w:rsidR="00211EB9">
        <w:rPr>
          <w:rFonts w:cs="B Zar" w:hint="cs"/>
          <w:sz w:val="36"/>
          <w:szCs w:val="36"/>
          <w:rtl/>
          <w:lang w:bidi="fa-IR"/>
        </w:rPr>
        <w:t>ی</w:t>
      </w:r>
      <w:r w:rsidR="003258EB">
        <w:rPr>
          <w:rFonts w:cs="B Zar" w:hint="cs"/>
          <w:sz w:val="36"/>
          <w:szCs w:val="36"/>
          <w:rtl/>
          <w:lang w:bidi="fa-IR"/>
        </w:rPr>
        <w:t xml:space="preserve"> دنیا را نخورند و مهمترین سوالات را از خود بپرسند. افرادی که </w:t>
      </w:r>
      <w:r w:rsidR="005B6482">
        <w:rPr>
          <w:rFonts w:cs="B Zar" w:hint="cs"/>
          <w:sz w:val="36"/>
          <w:szCs w:val="36"/>
          <w:rtl/>
          <w:lang w:bidi="fa-IR"/>
        </w:rPr>
        <w:t xml:space="preserve">رشد و پرورش یک ذهن بهتر را در اولویت کارهای خود قرار دهند و آن را ریشه هر تلاش دیگری بدانند. </w:t>
      </w:r>
      <w:r w:rsidR="00C93B1D">
        <w:rPr>
          <w:rFonts w:cs="B Zar" w:hint="cs"/>
          <w:sz w:val="36"/>
          <w:szCs w:val="36"/>
          <w:rtl/>
          <w:lang w:bidi="fa-IR"/>
        </w:rPr>
        <w:t xml:space="preserve">هدف من از نوشتن این کتاب این بوده که افراد </w:t>
      </w:r>
      <w:r w:rsidR="00C02233">
        <w:rPr>
          <w:rFonts w:cs="B Zar" w:hint="cs"/>
          <w:sz w:val="36"/>
          <w:szCs w:val="36"/>
          <w:rtl/>
          <w:lang w:bidi="fa-IR"/>
        </w:rPr>
        <w:t xml:space="preserve">با استفاده از آن </w:t>
      </w:r>
      <w:r w:rsidR="00C93B1D">
        <w:rPr>
          <w:rFonts w:cs="B Zar" w:hint="cs"/>
          <w:sz w:val="36"/>
          <w:szCs w:val="36"/>
          <w:rtl/>
          <w:lang w:bidi="fa-IR"/>
        </w:rPr>
        <w:t xml:space="preserve">بتوانند </w:t>
      </w:r>
      <w:r w:rsidR="00482DB9">
        <w:rPr>
          <w:rFonts w:cs="B Zar" w:hint="cs"/>
          <w:sz w:val="36"/>
          <w:szCs w:val="36"/>
          <w:rtl/>
          <w:lang w:bidi="fa-IR"/>
        </w:rPr>
        <w:t>ذهن</w:t>
      </w:r>
      <w:r w:rsidR="00C93B1D">
        <w:rPr>
          <w:rFonts w:cs="B Zar" w:hint="cs"/>
          <w:sz w:val="36"/>
          <w:szCs w:val="36"/>
          <w:rtl/>
          <w:lang w:bidi="fa-IR"/>
        </w:rPr>
        <w:t xml:space="preserve"> خود را اصلاح کنند. با این حال،</w:t>
      </w:r>
      <w:r w:rsidR="00211EB9">
        <w:rPr>
          <w:rFonts w:cs="B Zar" w:hint="cs"/>
          <w:sz w:val="36"/>
          <w:szCs w:val="36"/>
          <w:rtl/>
          <w:lang w:bidi="fa-IR"/>
        </w:rPr>
        <w:t xml:space="preserve"> هدف اصلی من از</w:t>
      </w:r>
      <w:r w:rsidR="00C93B1D">
        <w:rPr>
          <w:rFonts w:cs="B Zar" w:hint="cs"/>
          <w:sz w:val="36"/>
          <w:szCs w:val="36"/>
          <w:rtl/>
          <w:lang w:bidi="fa-IR"/>
        </w:rPr>
        <w:t xml:space="preserve"> نوشتن این کتاب، نقطه شروع</w:t>
      </w:r>
      <w:r w:rsidR="00D03311">
        <w:rPr>
          <w:rFonts w:cs="B Zar" w:hint="cs"/>
          <w:sz w:val="36"/>
          <w:szCs w:val="36"/>
          <w:rtl/>
          <w:lang w:bidi="fa-IR"/>
        </w:rPr>
        <w:t>ی</w:t>
      </w:r>
      <w:r w:rsidR="00C93B1D">
        <w:rPr>
          <w:rFonts w:cs="B Zar" w:hint="cs"/>
          <w:sz w:val="36"/>
          <w:szCs w:val="36"/>
          <w:rtl/>
          <w:lang w:bidi="fa-IR"/>
        </w:rPr>
        <w:t xml:space="preserve"> برای برافروختن آتش معماری روان در</w:t>
      </w:r>
      <w:r w:rsidR="00482DB9">
        <w:rPr>
          <w:rFonts w:cs="B Zar" w:hint="cs"/>
          <w:sz w:val="36"/>
          <w:szCs w:val="36"/>
          <w:rtl/>
          <w:lang w:bidi="fa-IR"/>
        </w:rPr>
        <w:t xml:space="preserve"> </w:t>
      </w:r>
      <w:r w:rsidR="00D82ADB">
        <w:rPr>
          <w:rFonts w:cs="B Zar" w:hint="cs"/>
          <w:sz w:val="36"/>
          <w:szCs w:val="36"/>
          <w:rtl/>
          <w:lang w:bidi="fa-IR"/>
        </w:rPr>
        <w:t>افراد مختلف</w:t>
      </w:r>
      <w:r w:rsidR="00211EB9">
        <w:rPr>
          <w:rFonts w:cs="B Zar" w:hint="cs"/>
          <w:sz w:val="36"/>
          <w:szCs w:val="36"/>
          <w:rtl/>
          <w:lang w:bidi="fa-IR"/>
        </w:rPr>
        <w:t xml:space="preserve"> </w:t>
      </w:r>
      <w:r w:rsidR="00C93B1D">
        <w:rPr>
          <w:rFonts w:cs="B Zar" w:hint="cs"/>
          <w:sz w:val="36"/>
          <w:szCs w:val="36"/>
          <w:rtl/>
          <w:lang w:bidi="fa-IR"/>
        </w:rPr>
        <w:t xml:space="preserve">است تا </w:t>
      </w:r>
      <w:r w:rsidR="00D03311">
        <w:rPr>
          <w:rFonts w:cs="B Zar" w:hint="cs"/>
          <w:sz w:val="36"/>
          <w:szCs w:val="36"/>
          <w:rtl/>
          <w:lang w:bidi="fa-IR"/>
        </w:rPr>
        <w:t>هر فردی بتواند</w:t>
      </w:r>
      <w:r w:rsidR="00211EB9">
        <w:rPr>
          <w:rFonts w:cs="B Zar" w:hint="cs"/>
          <w:sz w:val="36"/>
          <w:szCs w:val="36"/>
          <w:rtl/>
          <w:lang w:bidi="fa-IR"/>
        </w:rPr>
        <w:t xml:space="preserve"> </w:t>
      </w:r>
      <w:r w:rsidR="00D82ADB">
        <w:rPr>
          <w:rFonts w:cs="B Zar" w:hint="cs"/>
          <w:sz w:val="36"/>
          <w:szCs w:val="36"/>
          <w:rtl/>
          <w:lang w:bidi="fa-IR"/>
        </w:rPr>
        <w:t>به</w:t>
      </w:r>
      <w:r w:rsidR="00211EB9">
        <w:rPr>
          <w:rFonts w:cs="B Zar" w:hint="cs"/>
          <w:sz w:val="36"/>
          <w:szCs w:val="36"/>
          <w:rtl/>
          <w:lang w:bidi="fa-IR"/>
        </w:rPr>
        <w:t xml:space="preserve"> معماری </w:t>
      </w:r>
      <w:r w:rsidR="00482DB9">
        <w:rPr>
          <w:rFonts w:cs="B Zar" w:hint="cs"/>
          <w:sz w:val="36"/>
          <w:szCs w:val="36"/>
          <w:rtl/>
          <w:lang w:bidi="fa-IR"/>
        </w:rPr>
        <w:t xml:space="preserve">روان خودش </w:t>
      </w:r>
      <w:r w:rsidR="00D82ADB">
        <w:rPr>
          <w:rFonts w:cs="B Zar" w:hint="cs"/>
          <w:sz w:val="36"/>
          <w:szCs w:val="36"/>
          <w:rtl/>
          <w:lang w:bidi="fa-IR"/>
        </w:rPr>
        <w:t>بپردازد</w:t>
      </w:r>
      <w:r w:rsidR="00211EB9">
        <w:rPr>
          <w:rFonts w:cs="B Zar" w:hint="cs"/>
          <w:sz w:val="36"/>
          <w:szCs w:val="36"/>
          <w:rtl/>
          <w:lang w:bidi="fa-IR"/>
        </w:rPr>
        <w:t xml:space="preserve"> و ایده های خود </w:t>
      </w:r>
      <w:r w:rsidR="00D03311">
        <w:rPr>
          <w:rFonts w:cs="B Zar" w:hint="cs"/>
          <w:sz w:val="36"/>
          <w:szCs w:val="36"/>
          <w:rtl/>
          <w:lang w:bidi="fa-IR"/>
        </w:rPr>
        <w:t xml:space="preserve">در این خصوص </w:t>
      </w:r>
      <w:r w:rsidR="00211EB9">
        <w:rPr>
          <w:rFonts w:cs="B Zar" w:hint="cs"/>
          <w:sz w:val="36"/>
          <w:szCs w:val="36"/>
          <w:rtl/>
          <w:lang w:bidi="fa-IR"/>
        </w:rPr>
        <w:t>را با</w:t>
      </w:r>
      <w:r w:rsidR="00D03311">
        <w:rPr>
          <w:rFonts w:cs="B Zar" w:hint="cs"/>
          <w:sz w:val="36"/>
          <w:szCs w:val="36"/>
          <w:rtl/>
          <w:lang w:bidi="fa-IR"/>
        </w:rPr>
        <w:t xml:space="preserve"> دیگران به اشتراک گذار</w:t>
      </w:r>
      <w:r w:rsidR="00211EB9">
        <w:rPr>
          <w:rFonts w:cs="B Zar" w:hint="cs"/>
          <w:sz w:val="36"/>
          <w:szCs w:val="36"/>
          <w:rtl/>
          <w:lang w:bidi="fa-IR"/>
        </w:rPr>
        <w:t>د.</w:t>
      </w:r>
    </w:p>
    <w:p w:rsidR="00D76030" w:rsidRDefault="00D76030" w:rsidP="00D76030">
      <w:pPr>
        <w:bidi/>
        <w:rPr>
          <w:rFonts w:cs="B Zar"/>
          <w:sz w:val="36"/>
          <w:szCs w:val="36"/>
          <w:rtl/>
          <w:lang w:bidi="fa-IR"/>
        </w:rPr>
      </w:pPr>
      <w:r>
        <w:rPr>
          <w:rFonts w:cs="B Zar" w:hint="cs"/>
          <w:sz w:val="36"/>
          <w:szCs w:val="36"/>
          <w:rtl/>
          <w:lang w:bidi="fa-IR"/>
        </w:rPr>
        <w:t xml:space="preserve">اصولا هیچ دلیلی وجود ندارد که چرا احساساتی مانند لذت، هیجان، سلامتی و شادی ناشی از زنده بودن نمی توانند به حالت طبیعی و پیش فرض ذهن افرادی که خواستار آنها هستند، تبدیل شوند.                                                                         </w:t>
      </w:r>
      <w:r>
        <w:rPr>
          <w:rFonts w:ascii="Times New Roman" w:hAnsi="Times New Roman" w:cs="Times New Roman" w:hint="cs"/>
          <w:sz w:val="36"/>
          <w:szCs w:val="36"/>
          <w:rtl/>
          <w:lang w:bidi="fa-IR"/>
        </w:rPr>
        <w:t>–</w:t>
      </w:r>
      <w:r>
        <w:rPr>
          <w:rFonts w:cs="B Zar" w:hint="cs"/>
          <w:sz w:val="36"/>
          <w:szCs w:val="36"/>
          <w:rtl/>
          <w:lang w:bidi="fa-IR"/>
        </w:rPr>
        <w:t xml:space="preserve"> نیک بوسترم</w:t>
      </w:r>
    </w:p>
    <w:p w:rsidR="00D76030" w:rsidRPr="000D3D5B" w:rsidRDefault="00D76030" w:rsidP="00FB397F">
      <w:pPr>
        <w:bidi/>
        <w:rPr>
          <w:rFonts w:cs="B Zar"/>
          <w:sz w:val="36"/>
          <w:szCs w:val="36"/>
          <w:rtl/>
          <w:lang w:bidi="fa-IR"/>
        </w:rPr>
      </w:pPr>
      <w:r>
        <w:rPr>
          <w:rFonts w:cs="B Zar" w:hint="cs"/>
          <w:sz w:val="36"/>
          <w:szCs w:val="36"/>
          <w:rtl/>
          <w:lang w:bidi="fa-IR"/>
        </w:rPr>
        <w:t xml:space="preserve">چشم انداز فرا بشری که با </w:t>
      </w:r>
      <w:r w:rsidR="00F87F33">
        <w:rPr>
          <w:rFonts w:cs="B Zar" w:hint="cs"/>
          <w:sz w:val="36"/>
          <w:szCs w:val="36"/>
          <w:rtl/>
          <w:lang w:bidi="fa-IR"/>
        </w:rPr>
        <w:t>توصیف ابزارهای آینده نگر</w:t>
      </w:r>
      <w:r w:rsidR="001D119C">
        <w:rPr>
          <w:rFonts w:cs="B Zar" w:hint="cs"/>
          <w:sz w:val="36"/>
          <w:szCs w:val="36"/>
          <w:rtl/>
          <w:lang w:bidi="fa-IR"/>
        </w:rPr>
        <w:t>ی</w:t>
      </w:r>
      <w:r w:rsidR="00F87F33">
        <w:rPr>
          <w:rFonts w:cs="B Zar" w:hint="cs"/>
          <w:sz w:val="36"/>
          <w:szCs w:val="36"/>
          <w:rtl/>
          <w:lang w:bidi="fa-IR"/>
        </w:rPr>
        <w:t xml:space="preserve">، تقویت کننده های بدن و ملاحظات </w:t>
      </w:r>
      <w:r w:rsidR="001D119C">
        <w:rPr>
          <w:rFonts w:cs="B Zar" w:hint="cs"/>
          <w:sz w:val="36"/>
          <w:szCs w:val="36"/>
          <w:rtl/>
          <w:lang w:bidi="fa-IR"/>
        </w:rPr>
        <w:t>مکانی</w:t>
      </w:r>
      <w:r w:rsidR="00F87F33">
        <w:rPr>
          <w:rFonts w:cs="B Zar" w:hint="cs"/>
          <w:sz w:val="36"/>
          <w:szCs w:val="36"/>
          <w:rtl/>
          <w:lang w:bidi="fa-IR"/>
        </w:rPr>
        <w:t xml:space="preserve"> همراه می باشد، به ما یادآوری می کند که بشریت می تواند به مراتب بزرگتر از آن</w:t>
      </w:r>
      <w:r w:rsidR="001D119C">
        <w:rPr>
          <w:rFonts w:cs="B Zar" w:hint="cs"/>
          <w:sz w:val="36"/>
          <w:szCs w:val="36"/>
          <w:rtl/>
          <w:lang w:bidi="fa-IR"/>
        </w:rPr>
        <w:t xml:space="preserve"> </w:t>
      </w:r>
      <w:r w:rsidR="00F87F33">
        <w:rPr>
          <w:rFonts w:cs="B Zar" w:hint="cs"/>
          <w:sz w:val="36"/>
          <w:szCs w:val="36"/>
          <w:rtl/>
          <w:lang w:bidi="fa-IR"/>
        </w:rPr>
        <w:t>چ</w:t>
      </w:r>
      <w:r w:rsidR="001D119C">
        <w:rPr>
          <w:rFonts w:cs="B Zar" w:hint="cs"/>
          <w:sz w:val="36"/>
          <w:szCs w:val="36"/>
          <w:rtl/>
          <w:lang w:bidi="fa-IR"/>
        </w:rPr>
        <w:t>یزی</w:t>
      </w:r>
      <w:r w:rsidR="00F87F33">
        <w:rPr>
          <w:rFonts w:cs="B Zar" w:hint="cs"/>
          <w:sz w:val="36"/>
          <w:szCs w:val="36"/>
          <w:rtl/>
          <w:lang w:bidi="fa-IR"/>
        </w:rPr>
        <w:t xml:space="preserve"> </w:t>
      </w:r>
      <w:r w:rsidR="001D119C">
        <w:rPr>
          <w:rFonts w:cs="B Zar" w:hint="cs"/>
          <w:sz w:val="36"/>
          <w:szCs w:val="36"/>
          <w:rtl/>
          <w:lang w:bidi="fa-IR"/>
        </w:rPr>
        <w:t xml:space="preserve">شود که امروز هست. شرایط انسانی مانند یک پروژه در حال پیشرفت </w:t>
      </w:r>
      <w:r w:rsidR="001D119C">
        <w:rPr>
          <w:rFonts w:cs="B Zar" w:hint="cs"/>
          <w:sz w:val="36"/>
          <w:szCs w:val="36"/>
          <w:rtl/>
          <w:lang w:bidi="fa-IR"/>
        </w:rPr>
        <w:lastRenderedPageBreak/>
        <w:t>است که هنوز در مرحله طراحی اولیه</w:t>
      </w:r>
      <w:r w:rsidR="008A5DCE">
        <w:rPr>
          <w:rFonts w:cs="B Zar" w:hint="cs"/>
          <w:sz w:val="36"/>
          <w:szCs w:val="36"/>
          <w:rtl/>
          <w:lang w:bidi="fa-IR"/>
        </w:rPr>
        <w:t xml:space="preserve"> و پیش نویسی</w:t>
      </w:r>
      <w:r w:rsidR="001D119C">
        <w:rPr>
          <w:rFonts w:cs="B Zar" w:hint="cs"/>
          <w:sz w:val="36"/>
          <w:szCs w:val="36"/>
          <w:rtl/>
          <w:lang w:bidi="fa-IR"/>
        </w:rPr>
        <w:t xml:space="preserve"> </w:t>
      </w:r>
      <w:r w:rsidR="00F67BA1">
        <w:rPr>
          <w:rFonts w:cs="B Zar" w:hint="cs"/>
          <w:sz w:val="36"/>
          <w:szCs w:val="36"/>
          <w:rtl/>
          <w:lang w:bidi="fa-IR"/>
        </w:rPr>
        <w:t>به سر می برد</w:t>
      </w:r>
      <w:r w:rsidR="001D119C">
        <w:rPr>
          <w:rFonts w:cs="B Zar" w:hint="cs"/>
          <w:sz w:val="36"/>
          <w:szCs w:val="36"/>
          <w:rtl/>
          <w:lang w:bidi="fa-IR"/>
        </w:rPr>
        <w:t xml:space="preserve"> و </w:t>
      </w:r>
      <w:r w:rsidR="00F67BA1">
        <w:rPr>
          <w:rFonts w:cs="B Zar" w:hint="cs"/>
          <w:sz w:val="36"/>
          <w:szCs w:val="36"/>
          <w:rtl/>
          <w:lang w:bidi="fa-IR"/>
        </w:rPr>
        <w:t>ممکن است که</w:t>
      </w:r>
      <w:r w:rsidR="001D119C">
        <w:rPr>
          <w:rFonts w:cs="B Zar" w:hint="cs"/>
          <w:sz w:val="36"/>
          <w:szCs w:val="36"/>
          <w:rtl/>
          <w:lang w:bidi="fa-IR"/>
        </w:rPr>
        <w:t xml:space="preserve"> به یک شاهکار تبدیل شود. </w:t>
      </w:r>
      <w:r w:rsidR="008A5DCE">
        <w:rPr>
          <w:rFonts w:cs="B Zar" w:hint="cs"/>
          <w:sz w:val="36"/>
          <w:szCs w:val="36"/>
          <w:rtl/>
          <w:lang w:bidi="fa-IR"/>
        </w:rPr>
        <w:t>تکامل جامعه با تکامل</w:t>
      </w:r>
      <w:r w:rsidR="00F87F33">
        <w:rPr>
          <w:rFonts w:cs="B Zar" w:hint="cs"/>
          <w:sz w:val="36"/>
          <w:szCs w:val="36"/>
          <w:rtl/>
          <w:lang w:bidi="fa-IR"/>
        </w:rPr>
        <w:t xml:space="preserve"> </w:t>
      </w:r>
      <w:r w:rsidR="008A5DCE">
        <w:rPr>
          <w:rFonts w:cs="B Zar" w:hint="cs"/>
          <w:sz w:val="36"/>
          <w:szCs w:val="36"/>
          <w:rtl/>
          <w:lang w:bidi="fa-IR"/>
        </w:rPr>
        <w:t xml:space="preserve">ذهن افراد شروع می شود </w:t>
      </w:r>
      <w:r w:rsidR="00F67BA1">
        <w:rPr>
          <w:rFonts w:cs="B Zar" w:hint="cs"/>
          <w:sz w:val="36"/>
          <w:szCs w:val="36"/>
          <w:rtl/>
          <w:lang w:bidi="fa-IR"/>
        </w:rPr>
        <w:t xml:space="preserve">و به صورت اتفاقی رخ نمی دهد و </w:t>
      </w:r>
      <w:r w:rsidR="008A5DCE">
        <w:rPr>
          <w:rFonts w:cs="B Zar" w:hint="cs"/>
          <w:sz w:val="36"/>
          <w:szCs w:val="36"/>
          <w:rtl/>
          <w:lang w:bidi="fa-IR"/>
        </w:rPr>
        <w:t>نیاز به طراحی آگاهانه همه افراد دارد و باید به سمت بالاترین ارزش های انسانی</w:t>
      </w:r>
      <w:r w:rsidR="007F04B1">
        <w:rPr>
          <w:rFonts w:cs="B Zar" w:hint="cs"/>
          <w:sz w:val="36"/>
          <w:szCs w:val="36"/>
          <w:rtl/>
          <w:lang w:bidi="fa-IR"/>
        </w:rPr>
        <w:t xml:space="preserve"> </w:t>
      </w:r>
      <w:r w:rsidR="00F67BA1">
        <w:rPr>
          <w:rFonts w:cs="B Zar" w:hint="cs"/>
          <w:sz w:val="36"/>
          <w:szCs w:val="36"/>
          <w:rtl/>
          <w:lang w:bidi="fa-IR"/>
        </w:rPr>
        <w:t>درونی افراد</w:t>
      </w:r>
      <w:r w:rsidR="008A5DCE">
        <w:rPr>
          <w:rFonts w:cs="B Zar" w:hint="cs"/>
          <w:sz w:val="36"/>
          <w:szCs w:val="36"/>
          <w:rtl/>
          <w:lang w:bidi="fa-IR"/>
        </w:rPr>
        <w:t xml:space="preserve"> هدایت شود. </w:t>
      </w:r>
      <w:r w:rsidR="007F04B1">
        <w:rPr>
          <w:rFonts w:cs="B Zar" w:hint="cs"/>
          <w:sz w:val="36"/>
          <w:szCs w:val="36"/>
          <w:rtl/>
          <w:lang w:bidi="fa-IR"/>
        </w:rPr>
        <w:t>چارچوب نرم افزاری</w:t>
      </w:r>
      <w:r w:rsidR="00A858CC">
        <w:rPr>
          <w:rFonts w:cs="B Zar" w:hint="cs"/>
          <w:sz w:val="36"/>
          <w:szCs w:val="36"/>
          <w:rtl/>
          <w:lang w:bidi="fa-IR"/>
        </w:rPr>
        <w:t xml:space="preserve"> ذهن</w:t>
      </w:r>
      <w:r w:rsidR="007F04B1">
        <w:rPr>
          <w:rFonts w:cs="B Zar" w:hint="cs"/>
          <w:sz w:val="36"/>
          <w:szCs w:val="36"/>
          <w:rtl/>
          <w:lang w:bidi="fa-IR"/>
        </w:rPr>
        <w:t xml:space="preserve"> و اصول معماری روان</w:t>
      </w:r>
      <w:r w:rsidR="00A858CC">
        <w:rPr>
          <w:rFonts w:cs="B Zar" w:hint="cs"/>
          <w:sz w:val="36"/>
          <w:szCs w:val="36"/>
          <w:rtl/>
          <w:lang w:bidi="fa-IR"/>
        </w:rPr>
        <w:t xml:space="preserve">، فن آوری های اولیه روانی ای هستند که اگر در وجود هر فردی نهادینه شوند، می توانند تکامل بشر را به طور اساسی </w:t>
      </w:r>
      <w:r w:rsidR="00C02233">
        <w:rPr>
          <w:rFonts w:cs="B Zar" w:hint="cs"/>
          <w:sz w:val="36"/>
          <w:szCs w:val="36"/>
          <w:rtl/>
          <w:lang w:bidi="fa-IR"/>
        </w:rPr>
        <w:t>جلو ببرند</w:t>
      </w:r>
      <w:r w:rsidR="00A858CC">
        <w:rPr>
          <w:rFonts w:cs="B Zar" w:hint="cs"/>
          <w:sz w:val="36"/>
          <w:szCs w:val="36"/>
          <w:rtl/>
          <w:lang w:bidi="fa-IR"/>
        </w:rPr>
        <w:t xml:space="preserve">. </w:t>
      </w:r>
      <w:r w:rsidR="00F67BA1">
        <w:rPr>
          <w:rFonts w:cs="B Zar" w:hint="cs"/>
          <w:sz w:val="36"/>
          <w:szCs w:val="36"/>
          <w:rtl/>
          <w:lang w:bidi="fa-IR"/>
        </w:rPr>
        <w:t xml:space="preserve">هدف از نوشتن این کتاب، فقط ارائه یک کتاب راهنما نمی باشد و هنوز </w:t>
      </w:r>
      <w:r w:rsidR="00F0018A">
        <w:rPr>
          <w:rFonts w:cs="B Zar" w:hint="cs"/>
          <w:sz w:val="36"/>
          <w:szCs w:val="36"/>
          <w:rtl/>
          <w:lang w:bidi="fa-IR"/>
        </w:rPr>
        <w:t xml:space="preserve">جای پیشرفت دارد. توصیه بسیاری از مبتکرین معماری روان این است که شما اول باید بهینه ساز نرم افزار ذهن خود باشید و در مرحله بعدی، شرایط را بهینه سازی کنید. </w:t>
      </w:r>
      <w:r w:rsidR="00D5319C">
        <w:rPr>
          <w:rFonts w:cs="B Zar" w:hint="cs"/>
          <w:sz w:val="36"/>
          <w:szCs w:val="36"/>
          <w:rtl/>
          <w:lang w:bidi="fa-IR"/>
        </w:rPr>
        <w:t xml:space="preserve">توصیه می شود که قبل از هر چیز، </w:t>
      </w:r>
      <w:r w:rsidR="00F0018A">
        <w:rPr>
          <w:rFonts w:cs="B Zar" w:hint="cs"/>
          <w:sz w:val="36"/>
          <w:szCs w:val="36"/>
          <w:rtl/>
          <w:lang w:bidi="fa-IR"/>
        </w:rPr>
        <w:t xml:space="preserve">ذهن خود را </w:t>
      </w:r>
      <w:r w:rsidR="00D5319C">
        <w:rPr>
          <w:rFonts w:cs="B Zar" w:hint="cs"/>
          <w:sz w:val="36"/>
          <w:szCs w:val="36"/>
          <w:rtl/>
          <w:lang w:bidi="fa-IR"/>
        </w:rPr>
        <w:t xml:space="preserve">پرورش دهید و معماری روان خود را در الویت قرار دهید و </w:t>
      </w:r>
      <w:r w:rsidR="00FB397F">
        <w:rPr>
          <w:rFonts w:cs="B Zar" w:hint="cs"/>
          <w:sz w:val="36"/>
          <w:szCs w:val="36"/>
          <w:rtl/>
          <w:lang w:bidi="fa-IR"/>
        </w:rPr>
        <w:t>مراقب تجارب زندگی و تغییر و تحول شخصی خود باشید. صرفنظر از اینکه چه کسی هستید یا از کجا می خواهید شروع کنید، این را بدانید که قادر به تغییر نرم افزار ذهن خود هستید و می توانید بر نفس خود مسلط شوید و ذهن خود را طراحی کنید.</w:t>
      </w:r>
      <w:r w:rsidR="00F0018A">
        <w:rPr>
          <w:rFonts w:cs="B Zar" w:hint="cs"/>
          <w:sz w:val="36"/>
          <w:szCs w:val="36"/>
          <w:rtl/>
          <w:lang w:bidi="fa-IR"/>
        </w:rPr>
        <w:t xml:space="preserve">   </w:t>
      </w:r>
    </w:p>
    <w:sectPr w:rsidR="00D76030" w:rsidRPr="000D3D5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7327" w:rsidRDefault="00A07327" w:rsidP="005432B8">
      <w:pPr>
        <w:spacing w:after="0" w:line="240" w:lineRule="auto"/>
      </w:pPr>
      <w:r>
        <w:separator/>
      </w:r>
    </w:p>
  </w:endnote>
  <w:endnote w:type="continuationSeparator" w:id="0">
    <w:p w:rsidR="00A07327" w:rsidRDefault="00A07327" w:rsidP="00543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Zar">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7327" w:rsidRDefault="00A07327" w:rsidP="005432B8">
      <w:pPr>
        <w:spacing w:after="0" w:line="240" w:lineRule="auto"/>
      </w:pPr>
      <w:r>
        <w:separator/>
      </w:r>
    </w:p>
  </w:footnote>
  <w:footnote w:type="continuationSeparator" w:id="0">
    <w:p w:rsidR="00A07327" w:rsidRDefault="00A07327" w:rsidP="005432B8">
      <w:pPr>
        <w:spacing w:after="0" w:line="240" w:lineRule="auto"/>
      </w:pPr>
      <w:r>
        <w:continuationSeparator/>
      </w:r>
    </w:p>
  </w:footnote>
  <w:footnote w:id="1">
    <w:p w:rsidR="003E22A5" w:rsidRDefault="003E22A5">
      <w:pPr>
        <w:pStyle w:val="FootnoteText"/>
        <w:rPr>
          <w:lang w:bidi="fa-IR"/>
        </w:rPr>
      </w:pPr>
      <w:r>
        <w:rPr>
          <w:rStyle w:val="FootnoteReference"/>
        </w:rPr>
        <w:footnoteRef/>
      </w:r>
      <w:r>
        <w:t xml:space="preserve"> </w:t>
      </w:r>
      <w:r w:rsidRPr="00D46240">
        <w:rPr>
          <w:sz w:val="28"/>
          <w:szCs w:val="28"/>
          <w:lang w:bidi="fa-IR"/>
        </w:rPr>
        <w:t>psychitecture</w:t>
      </w:r>
    </w:p>
  </w:footnote>
  <w:footnote w:id="2">
    <w:p w:rsidR="003E22A5" w:rsidRPr="008D79C1" w:rsidRDefault="003E22A5">
      <w:pPr>
        <w:pStyle w:val="FootnoteText"/>
        <w:rPr>
          <w:sz w:val="24"/>
          <w:szCs w:val="24"/>
          <w:rtl/>
          <w:lang w:bidi="fa-IR"/>
        </w:rPr>
      </w:pPr>
      <w:r w:rsidRPr="009466BB">
        <w:rPr>
          <w:rStyle w:val="FootnoteReference"/>
        </w:rPr>
        <w:footnoteRef/>
      </w:r>
      <w:r w:rsidRPr="009466BB">
        <w:rPr>
          <w:sz w:val="28"/>
          <w:szCs w:val="28"/>
          <w:lang w:bidi="fa-IR"/>
        </w:rPr>
        <w:t xml:space="preserve"> </w:t>
      </w:r>
      <w:r w:rsidRPr="008D79C1">
        <w:rPr>
          <w:sz w:val="24"/>
          <w:szCs w:val="24"/>
          <w:lang w:bidi="fa-IR"/>
        </w:rPr>
        <w:t>Lao Tzu</w:t>
      </w:r>
    </w:p>
  </w:footnote>
  <w:footnote w:id="3">
    <w:p w:rsidR="003E22A5" w:rsidRPr="008D79C1" w:rsidRDefault="003E22A5">
      <w:pPr>
        <w:pStyle w:val="FootnoteText"/>
        <w:rPr>
          <w:sz w:val="24"/>
          <w:szCs w:val="24"/>
          <w:rtl/>
          <w:lang w:bidi="fa-IR"/>
        </w:rPr>
      </w:pPr>
      <w:r w:rsidRPr="008D79C1">
        <w:rPr>
          <w:rStyle w:val="FootnoteReference"/>
          <w:sz w:val="24"/>
          <w:szCs w:val="24"/>
        </w:rPr>
        <w:footnoteRef/>
      </w:r>
      <w:r w:rsidRPr="008D79C1">
        <w:rPr>
          <w:sz w:val="24"/>
          <w:szCs w:val="24"/>
          <w:lang w:bidi="fa-IR"/>
        </w:rPr>
        <w:t xml:space="preserve"> Siddhartha Gautama</w:t>
      </w:r>
      <w:r w:rsidRPr="008D79C1">
        <w:rPr>
          <w:sz w:val="24"/>
          <w:szCs w:val="24"/>
        </w:rPr>
        <w:t xml:space="preserve"> </w:t>
      </w:r>
    </w:p>
  </w:footnote>
  <w:footnote w:id="4">
    <w:p w:rsidR="003E22A5" w:rsidRPr="008D79C1" w:rsidRDefault="003E22A5">
      <w:pPr>
        <w:pStyle w:val="FootnoteText"/>
        <w:rPr>
          <w:sz w:val="24"/>
          <w:szCs w:val="24"/>
          <w:rtl/>
          <w:lang w:bidi="fa-IR"/>
        </w:rPr>
      </w:pPr>
      <w:r w:rsidRPr="008D79C1">
        <w:rPr>
          <w:rStyle w:val="FootnoteReference"/>
          <w:sz w:val="24"/>
          <w:szCs w:val="24"/>
        </w:rPr>
        <w:footnoteRef/>
      </w:r>
      <w:r w:rsidRPr="008D79C1">
        <w:rPr>
          <w:sz w:val="24"/>
          <w:szCs w:val="24"/>
        </w:rPr>
        <w:t xml:space="preserve"> </w:t>
      </w:r>
      <w:r w:rsidRPr="008D79C1">
        <w:rPr>
          <w:sz w:val="24"/>
          <w:szCs w:val="24"/>
          <w:lang w:bidi="fa-IR"/>
        </w:rPr>
        <w:t>Aristotle</w:t>
      </w:r>
    </w:p>
  </w:footnote>
  <w:footnote w:id="5">
    <w:p w:rsidR="003E22A5" w:rsidRPr="008D79C1" w:rsidRDefault="003E22A5">
      <w:pPr>
        <w:pStyle w:val="FootnoteText"/>
        <w:rPr>
          <w:sz w:val="24"/>
          <w:szCs w:val="24"/>
          <w:lang w:bidi="fa-IR"/>
        </w:rPr>
      </w:pPr>
      <w:r w:rsidRPr="008D79C1">
        <w:rPr>
          <w:rStyle w:val="FootnoteReference"/>
          <w:sz w:val="24"/>
          <w:szCs w:val="24"/>
        </w:rPr>
        <w:footnoteRef/>
      </w:r>
      <w:r w:rsidRPr="008D79C1">
        <w:rPr>
          <w:sz w:val="24"/>
          <w:szCs w:val="24"/>
        </w:rPr>
        <w:t xml:space="preserve"> </w:t>
      </w:r>
      <w:r w:rsidRPr="008D79C1">
        <w:rPr>
          <w:sz w:val="24"/>
          <w:szCs w:val="24"/>
          <w:lang w:bidi="fa-IR"/>
        </w:rPr>
        <w:t>Diogenes</w:t>
      </w:r>
    </w:p>
  </w:footnote>
  <w:footnote w:id="6">
    <w:p w:rsidR="003E22A5" w:rsidRPr="008D79C1" w:rsidRDefault="003E22A5" w:rsidP="005C023B">
      <w:pPr>
        <w:pStyle w:val="FootnoteText"/>
        <w:rPr>
          <w:sz w:val="24"/>
          <w:szCs w:val="24"/>
          <w:rtl/>
          <w:lang w:bidi="fa-IR"/>
        </w:rPr>
      </w:pPr>
      <w:r w:rsidRPr="008D79C1">
        <w:rPr>
          <w:rStyle w:val="FootnoteReference"/>
          <w:sz w:val="24"/>
          <w:szCs w:val="24"/>
        </w:rPr>
        <w:footnoteRef/>
      </w:r>
      <w:r w:rsidRPr="008D79C1">
        <w:rPr>
          <w:sz w:val="24"/>
          <w:szCs w:val="24"/>
        </w:rPr>
        <w:t xml:space="preserve"> </w:t>
      </w:r>
      <w:r w:rsidRPr="008D79C1">
        <w:rPr>
          <w:sz w:val="24"/>
          <w:szCs w:val="24"/>
          <w:lang w:bidi="fa-IR"/>
        </w:rPr>
        <w:t>Marcus Aurelius</w:t>
      </w:r>
    </w:p>
  </w:footnote>
  <w:footnote w:id="7">
    <w:p w:rsidR="003E22A5" w:rsidRPr="008D79C1" w:rsidRDefault="003E22A5">
      <w:pPr>
        <w:pStyle w:val="FootnoteText"/>
        <w:rPr>
          <w:sz w:val="24"/>
          <w:szCs w:val="24"/>
          <w:lang w:bidi="fa-IR"/>
        </w:rPr>
      </w:pPr>
      <w:r w:rsidRPr="008D79C1">
        <w:rPr>
          <w:rStyle w:val="FootnoteReference"/>
          <w:sz w:val="24"/>
          <w:szCs w:val="24"/>
        </w:rPr>
        <w:footnoteRef/>
      </w:r>
      <w:r w:rsidRPr="008D79C1">
        <w:rPr>
          <w:sz w:val="24"/>
          <w:szCs w:val="24"/>
        </w:rPr>
        <w:t xml:space="preserve"> </w:t>
      </w:r>
      <w:r w:rsidRPr="008D79C1">
        <w:rPr>
          <w:sz w:val="24"/>
          <w:szCs w:val="24"/>
          <w:lang w:bidi="fa-IR"/>
        </w:rPr>
        <w:t>Epictetus</w:t>
      </w:r>
    </w:p>
  </w:footnote>
  <w:footnote w:id="8">
    <w:p w:rsidR="003E22A5" w:rsidRPr="008D79C1" w:rsidRDefault="003E22A5">
      <w:pPr>
        <w:pStyle w:val="FootnoteText"/>
        <w:rPr>
          <w:sz w:val="24"/>
          <w:szCs w:val="24"/>
          <w:lang w:bidi="fa-IR"/>
        </w:rPr>
      </w:pPr>
      <w:r w:rsidRPr="008D79C1">
        <w:rPr>
          <w:rStyle w:val="FootnoteReference"/>
          <w:sz w:val="24"/>
          <w:szCs w:val="24"/>
        </w:rPr>
        <w:footnoteRef/>
      </w:r>
      <w:r w:rsidRPr="008D79C1">
        <w:rPr>
          <w:sz w:val="24"/>
          <w:szCs w:val="24"/>
        </w:rPr>
        <w:t xml:space="preserve"> </w:t>
      </w:r>
      <w:r w:rsidRPr="008D79C1">
        <w:rPr>
          <w:sz w:val="24"/>
          <w:szCs w:val="24"/>
          <w:lang w:bidi="fa-IR"/>
        </w:rPr>
        <w:t xml:space="preserve">Seneca </w:t>
      </w:r>
    </w:p>
  </w:footnote>
  <w:footnote w:id="9">
    <w:p w:rsidR="003E22A5" w:rsidRPr="008D79C1" w:rsidRDefault="003E22A5">
      <w:pPr>
        <w:pStyle w:val="FootnoteText"/>
        <w:rPr>
          <w:sz w:val="24"/>
          <w:szCs w:val="24"/>
          <w:rtl/>
          <w:lang w:bidi="fa-IR"/>
        </w:rPr>
      </w:pPr>
      <w:r w:rsidRPr="008D79C1">
        <w:rPr>
          <w:rStyle w:val="FootnoteReference"/>
          <w:sz w:val="24"/>
          <w:szCs w:val="24"/>
        </w:rPr>
        <w:footnoteRef/>
      </w:r>
      <w:r w:rsidRPr="008D79C1">
        <w:rPr>
          <w:sz w:val="24"/>
          <w:szCs w:val="24"/>
        </w:rPr>
        <w:t xml:space="preserve"> </w:t>
      </w:r>
      <w:r w:rsidRPr="008D79C1">
        <w:rPr>
          <w:sz w:val="24"/>
          <w:szCs w:val="24"/>
          <w:lang w:bidi="fa-IR"/>
        </w:rPr>
        <w:t>Michel de Montaigne</w:t>
      </w:r>
    </w:p>
  </w:footnote>
  <w:footnote w:id="10">
    <w:p w:rsidR="003E22A5" w:rsidRPr="008D79C1" w:rsidRDefault="003E22A5">
      <w:pPr>
        <w:pStyle w:val="FootnoteText"/>
        <w:rPr>
          <w:sz w:val="24"/>
          <w:szCs w:val="24"/>
          <w:rtl/>
          <w:lang w:bidi="fa-IR"/>
        </w:rPr>
      </w:pPr>
      <w:r w:rsidRPr="008D79C1">
        <w:rPr>
          <w:rStyle w:val="FootnoteReference"/>
          <w:sz w:val="24"/>
          <w:szCs w:val="24"/>
        </w:rPr>
        <w:footnoteRef/>
      </w:r>
      <w:r w:rsidRPr="008D79C1">
        <w:rPr>
          <w:sz w:val="24"/>
          <w:szCs w:val="24"/>
          <w:lang w:bidi="fa-IR"/>
        </w:rPr>
        <w:t xml:space="preserve"> Rene Descartes</w:t>
      </w:r>
    </w:p>
  </w:footnote>
  <w:footnote w:id="11">
    <w:p w:rsidR="003E22A5" w:rsidRDefault="003E22A5">
      <w:pPr>
        <w:pStyle w:val="FootnoteText"/>
        <w:rPr>
          <w:rtl/>
          <w:lang w:bidi="fa-IR"/>
        </w:rPr>
      </w:pPr>
      <w:r w:rsidRPr="008D79C1">
        <w:rPr>
          <w:rStyle w:val="FootnoteReference"/>
          <w:sz w:val="24"/>
          <w:szCs w:val="24"/>
        </w:rPr>
        <w:footnoteRef/>
      </w:r>
      <w:r w:rsidRPr="008D79C1">
        <w:rPr>
          <w:sz w:val="24"/>
          <w:szCs w:val="24"/>
        </w:rPr>
        <w:t xml:space="preserve"> </w:t>
      </w:r>
      <w:r w:rsidRPr="008D79C1">
        <w:rPr>
          <w:sz w:val="24"/>
          <w:szCs w:val="24"/>
          <w:lang w:bidi="fa-IR"/>
        </w:rPr>
        <w:t>Friedrich Nietzsche</w:t>
      </w:r>
    </w:p>
  </w:footnote>
  <w:footnote w:id="12">
    <w:p w:rsidR="003E22A5" w:rsidRPr="008D79C1" w:rsidRDefault="003E22A5">
      <w:pPr>
        <w:pStyle w:val="FootnoteText"/>
        <w:rPr>
          <w:sz w:val="24"/>
          <w:szCs w:val="24"/>
          <w:rtl/>
          <w:lang w:bidi="fa-IR"/>
        </w:rPr>
      </w:pPr>
      <w:r>
        <w:rPr>
          <w:rStyle w:val="FootnoteReference"/>
        </w:rPr>
        <w:footnoteRef/>
      </w:r>
      <w:r>
        <w:t xml:space="preserve"> </w:t>
      </w:r>
      <w:r w:rsidRPr="008D79C1">
        <w:rPr>
          <w:sz w:val="24"/>
          <w:szCs w:val="24"/>
          <w:lang w:bidi="fa-IR"/>
        </w:rPr>
        <w:t>Abraham Maslow</w:t>
      </w:r>
    </w:p>
  </w:footnote>
  <w:footnote w:id="13">
    <w:p w:rsidR="003E22A5" w:rsidRPr="008D79C1" w:rsidRDefault="003E22A5">
      <w:pPr>
        <w:pStyle w:val="FootnoteText"/>
        <w:rPr>
          <w:sz w:val="24"/>
          <w:szCs w:val="24"/>
          <w:rtl/>
          <w:lang w:bidi="fa-IR"/>
        </w:rPr>
      </w:pPr>
      <w:r w:rsidRPr="008D79C1">
        <w:rPr>
          <w:sz w:val="24"/>
          <w:szCs w:val="24"/>
          <w:lang w:bidi="fa-IR"/>
        </w:rPr>
        <w:footnoteRef/>
      </w:r>
      <w:r w:rsidRPr="008D79C1">
        <w:rPr>
          <w:sz w:val="24"/>
          <w:szCs w:val="24"/>
          <w:lang w:bidi="fa-IR"/>
        </w:rPr>
        <w:t xml:space="preserve"> Viktor Frankl</w:t>
      </w:r>
    </w:p>
  </w:footnote>
  <w:footnote w:id="14">
    <w:p w:rsidR="003E22A5" w:rsidRPr="008D79C1" w:rsidRDefault="003E22A5">
      <w:pPr>
        <w:pStyle w:val="FootnoteText"/>
        <w:rPr>
          <w:sz w:val="24"/>
          <w:szCs w:val="24"/>
          <w:rtl/>
          <w:lang w:bidi="fa-IR"/>
        </w:rPr>
      </w:pPr>
      <w:r w:rsidRPr="008D79C1">
        <w:rPr>
          <w:sz w:val="24"/>
          <w:szCs w:val="24"/>
          <w:lang w:bidi="fa-IR"/>
        </w:rPr>
        <w:footnoteRef/>
      </w:r>
      <w:r w:rsidRPr="008D79C1">
        <w:rPr>
          <w:sz w:val="24"/>
          <w:szCs w:val="24"/>
          <w:lang w:bidi="fa-IR"/>
        </w:rPr>
        <w:t xml:space="preserve"> Aaron Beck</w:t>
      </w:r>
    </w:p>
  </w:footnote>
  <w:footnote w:id="15">
    <w:p w:rsidR="003E22A5" w:rsidRPr="008D79C1" w:rsidRDefault="003E22A5">
      <w:pPr>
        <w:pStyle w:val="FootnoteText"/>
        <w:rPr>
          <w:sz w:val="24"/>
          <w:szCs w:val="24"/>
          <w:lang w:bidi="fa-IR"/>
        </w:rPr>
      </w:pPr>
      <w:r w:rsidRPr="008D79C1">
        <w:rPr>
          <w:rStyle w:val="FootnoteReference"/>
          <w:sz w:val="24"/>
          <w:szCs w:val="24"/>
        </w:rPr>
        <w:footnoteRef/>
      </w:r>
      <w:r w:rsidRPr="008D79C1">
        <w:rPr>
          <w:sz w:val="24"/>
          <w:szCs w:val="24"/>
        </w:rPr>
        <w:t xml:space="preserve"> </w:t>
      </w:r>
      <w:r w:rsidRPr="008D79C1">
        <w:rPr>
          <w:sz w:val="24"/>
          <w:szCs w:val="24"/>
          <w:lang w:bidi="fa-IR"/>
        </w:rPr>
        <w:t>Yuval Noah Harari</w:t>
      </w:r>
    </w:p>
  </w:footnote>
  <w:footnote w:id="16">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Steven Pinker</w:t>
      </w:r>
    </w:p>
  </w:footnote>
  <w:footnote w:id="17">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ADHD</w:t>
      </w:r>
    </w:p>
  </w:footnote>
  <w:footnote w:id="18">
    <w:p w:rsidR="003E22A5" w:rsidRDefault="003E22A5">
      <w:pPr>
        <w:pStyle w:val="FootnoteText"/>
        <w:rPr>
          <w:lang w:bidi="fa-IR"/>
        </w:rPr>
      </w:pPr>
      <w:r w:rsidRPr="00B95099">
        <w:rPr>
          <w:rStyle w:val="FootnoteReference"/>
          <w:sz w:val="24"/>
          <w:szCs w:val="24"/>
        </w:rPr>
        <w:footnoteRef/>
      </w:r>
      <w:r w:rsidRPr="00B95099">
        <w:rPr>
          <w:sz w:val="24"/>
          <w:szCs w:val="24"/>
        </w:rPr>
        <w:t xml:space="preserve"> </w:t>
      </w:r>
      <w:r w:rsidRPr="00B95099">
        <w:rPr>
          <w:sz w:val="24"/>
          <w:szCs w:val="24"/>
          <w:lang w:bidi="fa-IR"/>
        </w:rPr>
        <w:t>tDGS</w:t>
      </w:r>
    </w:p>
  </w:footnote>
  <w:footnote w:id="19">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trans humanism</w:t>
      </w:r>
    </w:p>
  </w:footnote>
  <w:footnote w:id="20">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lang w:bidi="fa-IR"/>
        </w:rPr>
        <w:t xml:space="preserve">Genetic  Engineering </w:t>
      </w:r>
    </w:p>
  </w:footnote>
  <w:footnote w:id="21">
    <w:p w:rsidR="003E22A5" w:rsidRDefault="003E22A5">
      <w:pPr>
        <w:pStyle w:val="FootnoteText"/>
        <w:rPr>
          <w:lang w:bidi="fa-IR"/>
        </w:rPr>
      </w:pPr>
      <w:r w:rsidRPr="00B95099">
        <w:rPr>
          <w:rStyle w:val="FootnoteReference"/>
          <w:sz w:val="24"/>
          <w:szCs w:val="24"/>
        </w:rPr>
        <w:footnoteRef/>
      </w:r>
      <w:r w:rsidRPr="00B95099">
        <w:rPr>
          <w:sz w:val="24"/>
          <w:szCs w:val="24"/>
          <w:lang w:bidi="fa-IR"/>
        </w:rPr>
        <w:t xml:space="preserve"> DARPA</w:t>
      </w:r>
    </w:p>
  </w:footnote>
  <w:footnote w:id="22">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lang w:bidi="fa-IR"/>
        </w:rPr>
        <w:t xml:space="preserve"> Artificial intelligent</w:t>
      </w:r>
    </w:p>
  </w:footnote>
  <w:footnote w:id="23">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 xml:space="preserve">Max More </w:t>
      </w:r>
    </w:p>
  </w:footnote>
  <w:footnote w:id="24">
    <w:p w:rsidR="003E22A5" w:rsidRDefault="003E22A5">
      <w:pPr>
        <w:pStyle w:val="FootnoteText"/>
        <w:rPr>
          <w:lang w:bidi="fa-IR"/>
        </w:rPr>
      </w:pPr>
      <w:r w:rsidRPr="00B95099">
        <w:rPr>
          <w:rStyle w:val="FootnoteReference"/>
          <w:sz w:val="24"/>
          <w:szCs w:val="24"/>
        </w:rPr>
        <w:footnoteRef/>
      </w:r>
      <w:r w:rsidRPr="00B95099">
        <w:rPr>
          <w:sz w:val="24"/>
          <w:szCs w:val="24"/>
        </w:rPr>
        <w:t xml:space="preserve"> </w:t>
      </w:r>
      <w:r w:rsidRPr="00B95099">
        <w:rPr>
          <w:sz w:val="24"/>
          <w:szCs w:val="24"/>
          <w:lang w:bidi="fa-IR"/>
        </w:rPr>
        <w:t>psychotechnologies</w:t>
      </w:r>
    </w:p>
  </w:footnote>
  <w:footnote w:id="25">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neuroplasticity</w:t>
      </w:r>
    </w:p>
  </w:footnote>
  <w:footnote w:id="26">
    <w:p w:rsidR="003E22A5" w:rsidRPr="00B95099" w:rsidRDefault="003E22A5">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Santiago Ramon y Cagal</w:t>
      </w:r>
    </w:p>
  </w:footnote>
  <w:footnote w:id="27">
    <w:p w:rsidR="003E22A5" w:rsidRPr="00B95099" w:rsidRDefault="003E22A5" w:rsidP="0032665E">
      <w:pPr>
        <w:pStyle w:val="FootnoteText"/>
        <w:rPr>
          <w:sz w:val="24"/>
          <w:szCs w:val="24"/>
          <w:lang w:bidi="fa-IR"/>
        </w:rPr>
      </w:pPr>
      <w:r w:rsidRPr="00B95099">
        <w:rPr>
          <w:rStyle w:val="FootnoteReference"/>
          <w:sz w:val="24"/>
          <w:szCs w:val="24"/>
        </w:rPr>
        <w:footnoteRef/>
      </w:r>
      <w:r w:rsidRPr="00B95099">
        <w:rPr>
          <w:sz w:val="24"/>
          <w:szCs w:val="24"/>
        </w:rPr>
        <w:t xml:space="preserve"> </w:t>
      </w:r>
      <w:r w:rsidRPr="00B95099">
        <w:rPr>
          <w:sz w:val="24"/>
          <w:szCs w:val="24"/>
          <w:lang w:bidi="fa-IR"/>
        </w:rPr>
        <w:t>Piano pod</w:t>
      </w:r>
    </w:p>
  </w:footnote>
  <w:footnote w:id="28">
    <w:p w:rsidR="003E22A5" w:rsidRDefault="003E22A5">
      <w:pPr>
        <w:pStyle w:val="FootnoteText"/>
        <w:rPr>
          <w:lang w:bidi="fa-IR"/>
        </w:rPr>
      </w:pPr>
      <w:r w:rsidRPr="00B95099">
        <w:rPr>
          <w:rStyle w:val="FootnoteReference"/>
          <w:sz w:val="24"/>
          <w:szCs w:val="24"/>
        </w:rPr>
        <w:footnoteRef/>
      </w:r>
      <w:r w:rsidRPr="00B95099">
        <w:rPr>
          <w:sz w:val="24"/>
          <w:szCs w:val="24"/>
        </w:rPr>
        <w:t xml:space="preserve"> </w:t>
      </w:r>
      <w:r w:rsidRPr="00B95099">
        <w:rPr>
          <w:sz w:val="24"/>
          <w:szCs w:val="24"/>
          <w:lang w:bidi="fa-IR"/>
        </w:rPr>
        <w:t>claustrophobia</w:t>
      </w:r>
    </w:p>
  </w:footnote>
  <w:footnote w:id="29">
    <w:p w:rsidR="003E22A5" w:rsidRPr="003741D0" w:rsidRDefault="003E22A5">
      <w:pPr>
        <w:pStyle w:val="FootnoteText"/>
        <w:rPr>
          <w:sz w:val="24"/>
          <w:szCs w:val="24"/>
          <w:lang w:bidi="fa-IR"/>
        </w:rPr>
      </w:pPr>
      <w:r w:rsidRPr="003741D0">
        <w:rPr>
          <w:rStyle w:val="FootnoteReference"/>
          <w:sz w:val="24"/>
          <w:szCs w:val="24"/>
        </w:rPr>
        <w:footnoteRef/>
      </w:r>
      <w:r w:rsidRPr="003741D0">
        <w:rPr>
          <w:sz w:val="24"/>
          <w:szCs w:val="24"/>
        </w:rPr>
        <w:t xml:space="preserve"> </w:t>
      </w:r>
      <w:r w:rsidRPr="003741D0">
        <w:rPr>
          <w:sz w:val="24"/>
          <w:szCs w:val="24"/>
          <w:lang w:bidi="fa-IR"/>
        </w:rPr>
        <w:t>Malcolm Gladwell</w:t>
      </w:r>
    </w:p>
  </w:footnote>
  <w:footnote w:id="30">
    <w:p w:rsidR="003E22A5" w:rsidRPr="006743FD" w:rsidRDefault="003E22A5" w:rsidP="00C20548">
      <w:pPr>
        <w:pStyle w:val="FootnoteText"/>
        <w:jc w:val="right"/>
        <w:rPr>
          <w:rFonts w:cs="B Zar"/>
          <w:sz w:val="32"/>
          <w:szCs w:val="32"/>
          <w:rtl/>
          <w:lang w:bidi="fa-IR"/>
        </w:rPr>
      </w:pPr>
      <w:r>
        <w:rPr>
          <w:rStyle w:val="FootnoteReference"/>
        </w:rPr>
        <w:footnoteRef/>
      </w:r>
      <w:r>
        <w:t xml:space="preserve"> </w:t>
      </w:r>
      <w:r w:rsidRPr="006743FD">
        <w:rPr>
          <w:rFonts w:ascii="Arial" w:hAnsi="Arial" w:cs="B Zar"/>
          <w:color w:val="202124"/>
          <w:sz w:val="32"/>
          <w:szCs w:val="32"/>
          <w:shd w:val="clear" w:color="auto" w:fill="FFFFFF"/>
          <w:rtl/>
        </w:rPr>
        <w:t>گرایش به ج</w:t>
      </w:r>
      <w:r>
        <w:rPr>
          <w:rFonts w:ascii="Arial" w:hAnsi="Arial" w:cs="B Zar"/>
          <w:color w:val="202124"/>
          <w:sz w:val="32"/>
          <w:szCs w:val="32"/>
          <w:shd w:val="clear" w:color="auto" w:fill="FFFFFF"/>
          <w:rtl/>
        </w:rPr>
        <w:t>ستجو در اطلاعات یا تعبیر کردن</w:t>
      </w:r>
      <w:r>
        <w:rPr>
          <w:rFonts w:ascii="Arial" w:hAnsi="Arial" w:cs="B Zar" w:hint="cs"/>
          <w:color w:val="202124"/>
          <w:sz w:val="32"/>
          <w:szCs w:val="32"/>
          <w:shd w:val="clear" w:color="auto" w:fill="FFFFFF"/>
          <w:rtl/>
        </w:rPr>
        <w:t xml:space="preserve"> آنها </w:t>
      </w:r>
      <w:r w:rsidRPr="006743FD">
        <w:rPr>
          <w:rFonts w:ascii="Arial" w:hAnsi="Arial" w:cs="B Zar"/>
          <w:color w:val="202124"/>
          <w:sz w:val="32"/>
          <w:szCs w:val="32"/>
          <w:shd w:val="clear" w:color="auto" w:fill="FFFFFF"/>
          <w:rtl/>
        </w:rPr>
        <w:t xml:space="preserve">به نحوی </w:t>
      </w:r>
      <w:r>
        <w:rPr>
          <w:rFonts w:ascii="Arial" w:hAnsi="Arial" w:cs="B Zar"/>
          <w:color w:val="202124"/>
          <w:sz w:val="32"/>
          <w:szCs w:val="32"/>
          <w:shd w:val="clear" w:color="auto" w:fill="FFFFFF"/>
          <w:rtl/>
        </w:rPr>
        <w:t>است که باورها یا فرضیه‌های خودِ</w:t>
      </w:r>
      <w:r>
        <w:rPr>
          <w:rFonts w:ascii="Arial" w:hAnsi="Arial" w:cs="B Zar" w:hint="cs"/>
          <w:color w:val="202124"/>
          <w:sz w:val="32"/>
          <w:szCs w:val="32"/>
          <w:shd w:val="clear" w:color="auto" w:fill="FFFFFF"/>
          <w:rtl/>
        </w:rPr>
        <w:t xml:space="preserve"> </w:t>
      </w:r>
      <w:r w:rsidRPr="006743FD">
        <w:rPr>
          <w:rFonts w:ascii="Arial" w:hAnsi="Arial" w:cs="B Zar"/>
          <w:color w:val="202124"/>
          <w:sz w:val="32"/>
          <w:szCs w:val="32"/>
          <w:shd w:val="clear" w:color="auto" w:fill="FFFFFF"/>
          <w:rtl/>
        </w:rPr>
        <w:t>شخص را تأیید کند</w:t>
      </w:r>
      <w:r>
        <w:rPr>
          <w:rFonts w:ascii="Arial" w:hAnsi="Arial" w:cs="B Zar" w:hint="cs"/>
          <w:color w:val="202124"/>
          <w:sz w:val="32"/>
          <w:szCs w:val="32"/>
          <w:shd w:val="clear" w:color="auto" w:fill="FFFFFF"/>
          <w:rtl/>
        </w:rPr>
        <w:t>.</w:t>
      </w:r>
      <w:r w:rsidRPr="006743FD">
        <w:rPr>
          <w:rFonts w:ascii="Arial" w:hAnsi="Arial" w:cs="B Zar"/>
          <w:color w:val="202124"/>
          <w:sz w:val="32"/>
          <w:szCs w:val="32"/>
          <w:shd w:val="clear" w:color="auto" w:fill="FFFFFF"/>
        </w:rPr>
        <w:t>.</w:t>
      </w:r>
    </w:p>
  </w:footnote>
  <w:footnote w:id="31">
    <w:p w:rsidR="003E22A5" w:rsidRPr="003741D0" w:rsidRDefault="003E22A5">
      <w:pPr>
        <w:pStyle w:val="FootnoteText"/>
        <w:rPr>
          <w:sz w:val="24"/>
          <w:szCs w:val="24"/>
          <w:lang w:bidi="fa-IR"/>
        </w:rPr>
      </w:pPr>
      <w:r w:rsidRPr="003741D0">
        <w:rPr>
          <w:rStyle w:val="FootnoteReference"/>
          <w:sz w:val="24"/>
          <w:szCs w:val="24"/>
        </w:rPr>
        <w:footnoteRef/>
      </w:r>
      <w:r w:rsidRPr="003741D0">
        <w:rPr>
          <w:sz w:val="24"/>
          <w:szCs w:val="24"/>
        </w:rPr>
        <w:t xml:space="preserve"> </w:t>
      </w:r>
      <w:r w:rsidRPr="003741D0">
        <w:rPr>
          <w:sz w:val="24"/>
          <w:szCs w:val="24"/>
          <w:lang w:bidi="fa-IR"/>
        </w:rPr>
        <w:t>kaizen</w:t>
      </w:r>
    </w:p>
  </w:footnote>
  <w:footnote w:id="32">
    <w:p w:rsidR="003E22A5" w:rsidRPr="003741D0" w:rsidRDefault="003E22A5">
      <w:pPr>
        <w:pStyle w:val="FootnoteText"/>
        <w:rPr>
          <w:sz w:val="24"/>
          <w:szCs w:val="24"/>
          <w:lang w:bidi="fa-IR"/>
        </w:rPr>
      </w:pPr>
      <w:r w:rsidRPr="003741D0">
        <w:rPr>
          <w:rStyle w:val="FootnoteReference"/>
          <w:sz w:val="24"/>
          <w:szCs w:val="24"/>
        </w:rPr>
        <w:footnoteRef/>
      </w:r>
      <w:r w:rsidRPr="003741D0">
        <w:rPr>
          <w:sz w:val="24"/>
          <w:szCs w:val="24"/>
        </w:rPr>
        <w:t xml:space="preserve"> </w:t>
      </w:r>
      <w:r w:rsidRPr="003741D0">
        <w:rPr>
          <w:sz w:val="24"/>
          <w:szCs w:val="24"/>
          <w:lang w:bidi="fa-IR"/>
        </w:rPr>
        <w:t>mindfulness</w:t>
      </w:r>
    </w:p>
  </w:footnote>
  <w:footnote w:id="33">
    <w:p w:rsidR="003E22A5" w:rsidRDefault="003E22A5">
      <w:pPr>
        <w:pStyle w:val="FootnoteText"/>
        <w:rPr>
          <w:lang w:bidi="fa-IR"/>
        </w:rPr>
      </w:pPr>
      <w:r w:rsidRPr="003741D0">
        <w:rPr>
          <w:rStyle w:val="FootnoteReference"/>
          <w:sz w:val="24"/>
          <w:szCs w:val="24"/>
        </w:rPr>
        <w:footnoteRef/>
      </w:r>
      <w:r w:rsidRPr="003741D0">
        <w:rPr>
          <w:sz w:val="24"/>
          <w:szCs w:val="24"/>
        </w:rPr>
        <w:t xml:space="preserve"> </w:t>
      </w:r>
      <w:r w:rsidRPr="003741D0">
        <w:rPr>
          <w:sz w:val="24"/>
          <w:szCs w:val="24"/>
          <w:lang w:bidi="fa-IR"/>
        </w:rPr>
        <w:t>culadasa</w:t>
      </w:r>
    </w:p>
  </w:footnote>
  <w:footnote w:id="34">
    <w:p w:rsidR="003E22A5" w:rsidRDefault="003E22A5">
      <w:pPr>
        <w:pStyle w:val="FootnoteText"/>
        <w:rPr>
          <w:lang w:bidi="fa-IR"/>
        </w:rPr>
      </w:pPr>
      <w:r>
        <w:rPr>
          <w:rStyle w:val="FootnoteReference"/>
        </w:rPr>
        <w:footnoteRef/>
      </w:r>
      <w:r>
        <w:t xml:space="preserve"> </w:t>
      </w:r>
      <w:r w:rsidRPr="00317B23">
        <w:rPr>
          <w:sz w:val="28"/>
          <w:szCs w:val="28"/>
          <w:lang w:bidi="fa-IR"/>
        </w:rPr>
        <w:t>metacognition</w:t>
      </w:r>
    </w:p>
  </w:footnote>
  <w:footnote w:id="35">
    <w:p w:rsidR="003E22A5" w:rsidRPr="004F1A65" w:rsidRDefault="003E22A5">
      <w:pPr>
        <w:pStyle w:val="FootnoteText"/>
        <w:rPr>
          <w:sz w:val="24"/>
          <w:szCs w:val="24"/>
          <w:lang w:bidi="fa-IR"/>
        </w:rPr>
      </w:pPr>
      <w:r w:rsidRPr="004F1A65">
        <w:rPr>
          <w:rStyle w:val="FootnoteReference"/>
          <w:sz w:val="24"/>
          <w:szCs w:val="24"/>
        </w:rPr>
        <w:footnoteRef/>
      </w:r>
      <w:r w:rsidRPr="004F1A65">
        <w:rPr>
          <w:sz w:val="24"/>
          <w:szCs w:val="24"/>
        </w:rPr>
        <w:t xml:space="preserve"> </w:t>
      </w:r>
      <w:r w:rsidRPr="004F1A65">
        <w:rPr>
          <w:sz w:val="24"/>
          <w:szCs w:val="24"/>
          <w:lang w:bidi="fa-IR"/>
        </w:rPr>
        <w:t>vipassana</w:t>
      </w:r>
    </w:p>
  </w:footnote>
  <w:footnote w:id="36">
    <w:p w:rsidR="003E22A5" w:rsidRDefault="003E22A5">
      <w:pPr>
        <w:pStyle w:val="FootnoteText"/>
        <w:rPr>
          <w:lang w:bidi="fa-IR"/>
        </w:rPr>
      </w:pPr>
      <w:r>
        <w:rPr>
          <w:rStyle w:val="FootnoteReference"/>
        </w:rPr>
        <w:footnoteRef/>
      </w:r>
      <w:r>
        <w:t xml:space="preserve"> </w:t>
      </w:r>
      <w:r w:rsidRPr="00524141">
        <w:rPr>
          <w:sz w:val="28"/>
          <w:szCs w:val="28"/>
          <w:lang w:bidi="fa-IR"/>
        </w:rPr>
        <w:t>Sam Harris</w:t>
      </w:r>
    </w:p>
  </w:footnote>
  <w:footnote w:id="37">
    <w:p w:rsidR="003E22A5" w:rsidRPr="004F1A65" w:rsidRDefault="003E22A5">
      <w:pPr>
        <w:pStyle w:val="FootnoteText"/>
        <w:rPr>
          <w:sz w:val="24"/>
          <w:szCs w:val="24"/>
          <w:lang w:bidi="fa-IR"/>
        </w:rPr>
      </w:pPr>
      <w:r w:rsidRPr="004F1A65">
        <w:rPr>
          <w:rStyle w:val="FootnoteReference"/>
          <w:sz w:val="24"/>
          <w:szCs w:val="24"/>
        </w:rPr>
        <w:footnoteRef/>
      </w:r>
      <w:r w:rsidRPr="004F1A65">
        <w:rPr>
          <w:sz w:val="24"/>
          <w:szCs w:val="24"/>
        </w:rPr>
        <w:t xml:space="preserve"> </w:t>
      </w:r>
      <w:r w:rsidRPr="004F1A65">
        <w:rPr>
          <w:sz w:val="24"/>
          <w:szCs w:val="24"/>
          <w:lang w:bidi="fa-IR"/>
        </w:rPr>
        <w:t>Julia Galef</w:t>
      </w:r>
    </w:p>
  </w:footnote>
  <w:footnote w:id="38">
    <w:p w:rsidR="003E22A5" w:rsidRPr="004F1A65" w:rsidRDefault="003E22A5">
      <w:pPr>
        <w:pStyle w:val="FootnoteText"/>
        <w:rPr>
          <w:sz w:val="24"/>
          <w:szCs w:val="24"/>
          <w:lang w:bidi="fa-IR"/>
        </w:rPr>
      </w:pPr>
      <w:r w:rsidRPr="004F1A65">
        <w:rPr>
          <w:rStyle w:val="FootnoteReference"/>
          <w:sz w:val="24"/>
          <w:szCs w:val="24"/>
        </w:rPr>
        <w:footnoteRef/>
      </w:r>
      <w:r w:rsidRPr="004F1A65">
        <w:rPr>
          <w:sz w:val="24"/>
          <w:szCs w:val="24"/>
        </w:rPr>
        <w:t xml:space="preserve"> </w:t>
      </w:r>
      <w:r w:rsidRPr="004F1A65">
        <w:rPr>
          <w:sz w:val="24"/>
          <w:szCs w:val="24"/>
          <w:lang w:bidi="fa-IR"/>
        </w:rPr>
        <w:t>Eckhart Tolle</w:t>
      </w:r>
    </w:p>
  </w:footnote>
  <w:footnote w:id="39">
    <w:p w:rsidR="003E22A5" w:rsidRPr="004F1A65" w:rsidRDefault="003E22A5">
      <w:pPr>
        <w:pStyle w:val="FootnoteText"/>
        <w:rPr>
          <w:sz w:val="24"/>
          <w:szCs w:val="24"/>
          <w:rtl/>
          <w:lang w:bidi="fa-IR"/>
        </w:rPr>
      </w:pPr>
      <w:r w:rsidRPr="004F1A65">
        <w:rPr>
          <w:rStyle w:val="FootnoteReference"/>
          <w:sz w:val="24"/>
          <w:szCs w:val="24"/>
        </w:rPr>
        <w:footnoteRef/>
      </w:r>
      <w:r w:rsidRPr="004F1A65">
        <w:rPr>
          <w:sz w:val="24"/>
          <w:szCs w:val="24"/>
        </w:rPr>
        <w:t xml:space="preserve"> </w:t>
      </w:r>
      <w:r w:rsidRPr="004F1A65">
        <w:rPr>
          <w:sz w:val="24"/>
          <w:szCs w:val="24"/>
          <w:lang w:bidi="fa-IR"/>
        </w:rPr>
        <w:t>transhumanism</w:t>
      </w:r>
    </w:p>
  </w:footnote>
  <w:footnote w:id="40">
    <w:p w:rsidR="003E22A5" w:rsidRPr="004F1A65" w:rsidRDefault="003E22A5">
      <w:pPr>
        <w:pStyle w:val="FootnoteText"/>
        <w:rPr>
          <w:sz w:val="24"/>
          <w:szCs w:val="24"/>
          <w:lang w:bidi="fa-IR"/>
        </w:rPr>
      </w:pPr>
      <w:r w:rsidRPr="004F1A65">
        <w:rPr>
          <w:rStyle w:val="FootnoteReference"/>
          <w:sz w:val="24"/>
          <w:szCs w:val="24"/>
        </w:rPr>
        <w:footnoteRef/>
      </w:r>
      <w:r w:rsidRPr="004F1A65">
        <w:rPr>
          <w:sz w:val="24"/>
          <w:szCs w:val="24"/>
        </w:rPr>
        <w:t xml:space="preserve"> </w:t>
      </w:r>
      <w:r w:rsidRPr="004F1A65">
        <w:rPr>
          <w:sz w:val="24"/>
          <w:szCs w:val="24"/>
          <w:lang w:bidi="fa-IR"/>
        </w:rPr>
        <w:t>Quantified</w:t>
      </w:r>
      <w:r w:rsidRPr="004F1A65">
        <w:rPr>
          <w:rFonts w:hint="cs"/>
          <w:sz w:val="24"/>
          <w:szCs w:val="24"/>
          <w:rtl/>
          <w:lang w:bidi="fa-IR"/>
        </w:rPr>
        <w:t xml:space="preserve"> </w:t>
      </w:r>
      <w:r w:rsidRPr="004F1A65">
        <w:rPr>
          <w:sz w:val="24"/>
          <w:szCs w:val="24"/>
          <w:lang w:bidi="fa-IR"/>
        </w:rPr>
        <w:t xml:space="preserve"> self</w:t>
      </w:r>
    </w:p>
  </w:footnote>
  <w:footnote w:id="41">
    <w:p w:rsidR="003E22A5" w:rsidRDefault="003E22A5">
      <w:pPr>
        <w:pStyle w:val="FootnoteText"/>
        <w:rPr>
          <w:rtl/>
          <w:lang w:bidi="fa-IR"/>
        </w:rPr>
      </w:pPr>
      <w:r w:rsidRPr="004F1A65">
        <w:rPr>
          <w:rStyle w:val="FootnoteReference"/>
          <w:sz w:val="24"/>
          <w:szCs w:val="24"/>
        </w:rPr>
        <w:footnoteRef/>
      </w:r>
      <w:r w:rsidRPr="004F1A65">
        <w:rPr>
          <w:sz w:val="24"/>
          <w:szCs w:val="24"/>
        </w:rPr>
        <w:t xml:space="preserve"> </w:t>
      </w:r>
      <w:r w:rsidRPr="004F1A65">
        <w:rPr>
          <w:sz w:val="24"/>
          <w:szCs w:val="24"/>
          <w:lang w:bidi="fa-IR"/>
        </w:rPr>
        <w:t>biohacking</w:t>
      </w:r>
    </w:p>
  </w:footnote>
  <w:footnote w:id="42">
    <w:p w:rsidR="003E22A5" w:rsidRPr="00A20385" w:rsidRDefault="003E22A5">
      <w:pPr>
        <w:pStyle w:val="FootnoteText"/>
        <w:rPr>
          <w:sz w:val="24"/>
          <w:szCs w:val="24"/>
          <w:lang w:bidi="fa-IR"/>
        </w:rPr>
      </w:pPr>
      <w:r w:rsidRPr="00A20385">
        <w:rPr>
          <w:rStyle w:val="FootnoteReference"/>
          <w:sz w:val="24"/>
          <w:szCs w:val="24"/>
        </w:rPr>
        <w:footnoteRef/>
      </w:r>
      <w:r w:rsidRPr="00A20385">
        <w:rPr>
          <w:sz w:val="24"/>
          <w:szCs w:val="24"/>
        </w:rPr>
        <w:t xml:space="preserve"> </w:t>
      </w:r>
      <w:r w:rsidRPr="00A20385">
        <w:rPr>
          <w:sz w:val="24"/>
          <w:szCs w:val="24"/>
          <w:lang w:bidi="fa-IR"/>
        </w:rPr>
        <w:t>Bertrand Russel</w:t>
      </w:r>
    </w:p>
  </w:footnote>
  <w:footnote w:id="43">
    <w:p w:rsidR="003E22A5" w:rsidRPr="00A20385" w:rsidRDefault="003E22A5">
      <w:pPr>
        <w:pStyle w:val="FootnoteText"/>
        <w:rPr>
          <w:sz w:val="24"/>
          <w:szCs w:val="24"/>
          <w:lang w:bidi="fa-IR"/>
        </w:rPr>
      </w:pPr>
      <w:r w:rsidRPr="00A20385">
        <w:rPr>
          <w:rStyle w:val="FootnoteReference"/>
          <w:sz w:val="24"/>
          <w:szCs w:val="24"/>
        </w:rPr>
        <w:footnoteRef/>
      </w:r>
      <w:r w:rsidRPr="00A20385">
        <w:rPr>
          <w:sz w:val="24"/>
          <w:szCs w:val="24"/>
        </w:rPr>
        <w:t xml:space="preserve"> </w:t>
      </w:r>
      <w:r w:rsidRPr="00A20385">
        <w:rPr>
          <w:sz w:val="24"/>
          <w:szCs w:val="24"/>
          <w:lang w:bidi="fa-IR"/>
        </w:rPr>
        <w:t>Robert A Burton</w:t>
      </w:r>
    </w:p>
  </w:footnote>
  <w:footnote w:id="44">
    <w:p w:rsidR="003E22A5" w:rsidRPr="00A20385" w:rsidRDefault="003E22A5">
      <w:pPr>
        <w:pStyle w:val="FootnoteText"/>
        <w:rPr>
          <w:sz w:val="24"/>
          <w:szCs w:val="24"/>
          <w:lang w:bidi="fa-IR"/>
        </w:rPr>
      </w:pPr>
      <w:r w:rsidRPr="00A20385">
        <w:rPr>
          <w:rStyle w:val="FootnoteReference"/>
          <w:sz w:val="24"/>
          <w:szCs w:val="24"/>
        </w:rPr>
        <w:footnoteRef/>
      </w:r>
      <w:r w:rsidRPr="00A20385">
        <w:rPr>
          <w:sz w:val="24"/>
          <w:szCs w:val="24"/>
        </w:rPr>
        <w:t xml:space="preserve"> </w:t>
      </w:r>
      <w:r w:rsidRPr="00A20385">
        <w:rPr>
          <w:sz w:val="24"/>
          <w:szCs w:val="24"/>
          <w:lang w:bidi="fa-IR"/>
        </w:rPr>
        <w:t>Ryan Seacrest</w:t>
      </w:r>
    </w:p>
  </w:footnote>
  <w:footnote w:id="45">
    <w:p w:rsidR="003E22A5" w:rsidRDefault="003E22A5">
      <w:pPr>
        <w:pStyle w:val="FootnoteText"/>
        <w:rPr>
          <w:lang w:bidi="fa-IR"/>
        </w:rPr>
      </w:pPr>
      <w:r w:rsidRPr="00A20385">
        <w:rPr>
          <w:rStyle w:val="FootnoteReference"/>
          <w:sz w:val="24"/>
          <w:szCs w:val="24"/>
        </w:rPr>
        <w:footnoteRef/>
      </w:r>
      <w:r w:rsidRPr="00A20385">
        <w:rPr>
          <w:sz w:val="24"/>
          <w:szCs w:val="24"/>
        </w:rPr>
        <w:t xml:space="preserve"> </w:t>
      </w:r>
      <w:r w:rsidRPr="00A20385">
        <w:rPr>
          <w:sz w:val="24"/>
          <w:szCs w:val="24"/>
          <w:lang w:bidi="fa-IR"/>
        </w:rPr>
        <w:t>Fallacy of the undistributed middle</w:t>
      </w:r>
    </w:p>
  </w:footnote>
  <w:footnote w:id="46">
    <w:p w:rsidR="003E22A5" w:rsidRPr="00F863AB" w:rsidRDefault="003E22A5">
      <w:pPr>
        <w:pStyle w:val="FootnoteText"/>
        <w:rPr>
          <w:sz w:val="24"/>
          <w:szCs w:val="24"/>
          <w:lang w:bidi="fa-IR"/>
        </w:rPr>
      </w:pPr>
      <w:r w:rsidRPr="00F863AB">
        <w:rPr>
          <w:rStyle w:val="FootnoteReference"/>
          <w:sz w:val="24"/>
          <w:szCs w:val="24"/>
        </w:rPr>
        <w:footnoteRef/>
      </w:r>
      <w:r w:rsidRPr="00F863AB">
        <w:rPr>
          <w:sz w:val="24"/>
          <w:szCs w:val="24"/>
        </w:rPr>
        <w:t xml:space="preserve"> </w:t>
      </w:r>
      <w:r w:rsidRPr="00F863AB">
        <w:rPr>
          <w:sz w:val="24"/>
          <w:szCs w:val="24"/>
          <w:lang w:bidi="fa-IR"/>
        </w:rPr>
        <w:t>Endowment effect</w:t>
      </w:r>
    </w:p>
  </w:footnote>
  <w:footnote w:id="47">
    <w:p w:rsidR="003E22A5" w:rsidRPr="00F863AB" w:rsidRDefault="003E22A5">
      <w:pPr>
        <w:pStyle w:val="FootnoteText"/>
        <w:rPr>
          <w:sz w:val="24"/>
          <w:szCs w:val="24"/>
          <w:lang w:bidi="fa-IR"/>
        </w:rPr>
      </w:pPr>
      <w:r w:rsidRPr="00F863AB">
        <w:rPr>
          <w:rStyle w:val="FootnoteReference"/>
          <w:sz w:val="24"/>
          <w:szCs w:val="24"/>
        </w:rPr>
        <w:footnoteRef/>
      </w:r>
      <w:r w:rsidRPr="00F863AB">
        <w:rPr>
          <w:sz w:val="24"/>
          <w:szCs w:val="24"/>
        </w:rPr>
        <w:t xml:space="preserve"> </w:t>
      </w:r>
      <w:r w:rsidRPr="00F863AB">
        <w:rPr>
          <w:sz w:val="24"/>
          <w:szCs w:val="24"/>
          <w:lang w:bidi="fa-IR"/>
        </w:rPr>
        <w:t>schizophrenia</w:t>
      </w:r>
    </w:p>
  </w:footnote>
  <w:footnote w:id="48">
    <w:p w:rsidR="003E22A5" w:rsidRPr="00F863AB" w:rsidRDefault="003E22A5">
      <w:pPr>
        <w:pStyle w:val="FootnoteText"/>
        <w:rPr>
          <w:sz w:val="24"/>
          <w:szCs w:val="24"/>
          <w:lang w:bidi="fa-IR"/>
        </w:rPr>
      </w:pPr>
      <w:r w:rsidRPr="00F863AB">
        <w:rPr>
          <w:rStyle w:val="FootnoteReference"/>
          <w:sz w:val="24"/>
          <w:szCs w:val="24"/>
        </w:rPr>
        <w:footnoteRef/>
      </w:r>
      <w:r w:rsidRPr="00F863AB">
        <w:rPr>
          <w:sz w:val="24"/>
          <w:szCs w:val="24"/>
        </w:rPr>
        <w:t xml:space="preserve"> </w:t>
      </w:r>
      <w:r w:rsidRPr="00F863AB">
        <w:rPr>
          <w:sz w:val="24"/>
          <w:szCs w:val="24"/>
          <w:lang w:bidi="fa-IR"/>
        </w:rPr>
        <w:t>pareidolia</w:t>
      </w:r>
    </w:p>
  </w:footnote>
  <w:footnote w:id="49">
    <w:p w:rsidR="003E22A5" w:rsidRPr="002D6D1A" w:rsidRDefault="003E22A5">
      <w:pPr>
        <w:pStyle w:val="FootnoteText"/>
        <w:rPr>
          <w:sz w:val="24"/>
          <w:szCs w:val="24"/>
          <w:lang w:bidi="fa-IR"/>
        </w:rPr>
      </w:pPr>
      <w:r w:rsidRPr="002D6D1A">
        <w:rPr>
          <w:rStyle w:val="FootnoteReference"/>
          <w:sz w:val="24"/>
          <w:szCs w:val="24"/>
        </w:rPr>
        <w:footnoteRef/>
      </w:r>
      <w:r w:rsidRPr="002D6D1A">
        <w:rPr>
          <w:sz w:val="24"/>
          <w:szCs w:val="24"/>
        </w:rPr>
        <w:t xml:space="preserve"> </w:t>
      </w:r>
      <w:r w:rsidRPr="002D6D1A">
        <w:rPr>
          <w:sz w:val="24"/>
          <w:szCs w:val="24"/>
          <w:lang w:bidi="fa-IR"/>
        </w:rPr>
        <w:t>Elon Musk</w:t>
      </w:r>
    </w:p>
  </w:footnote>
  <w:footnote w:id="50">
    <w:p w:rsidR="003E22A5" w:rsidRDefault="003E22A5">
      <w:pPr>
        <w:pStyle w:val="FootnoteText"/>
        <w:rPr>
          <w:lang w:bidi="fa-IR"/>
        </w:rPr>
      </w:pPr>
      <w:r w:rsidRPr="002D6D1A">
        <w:rPr>
          <w:rStyle w:val="FootnoteReference"/>
          <w:sz w:val="24"/>
          <w:szCs w:val="24"/>
        </w:rPr>
        <w:footnoteRef/>
      </w:r>
      <w:r w:rsidRPr="002D6D1A">
        <w:rPr>
          <w:sz w:val="24"/>
          <w:szCs w:val="24"/>
        </w:rPr>
        <w:t xml:space="preserve"> </w:t>
      </w:r>
      <w:r w:rsidRPr="002D6D1A">
        <w:rPr>
          <w:sz w:val="24"/>
          <w:szCs w:val="24"/>
          <w:lang w:bidi="fa-IR"/>
        </w:rPr>
        <w:t>Bias blind spot</w:t>
      </w:r>
    </w:p>
  </w:footnote>
  <w:footnote w:id="51">
    <w:p w:rsidR="003E22A5" w:rsidRDefault="003E22A5">
      <w:pPr>
        <w:pStyle w:val="FootnoteText"/>
        <w:rPr>
          <w:lang w:bidi="fa-IR"/>
        </w:rPr>
      </w:pPr>
      <w:r>
        <w:rPr>
          <w:rStyle w:val="FootnoteReference"/>
        </w:rPr>
        <w:footnoteRef/>
      </w:r>
      <w:r>
        <w:t xml:space="preserve"> </w:t>
      </w:r>
      <w:r w:rsidRPr="005A2DD5">
        <w:rPr>
          <w:sz w:val="28"/>
          <w:szCs w:val="28"/>
          <w:lang w:bidi="fa-IR"/>
        </w:rPr>
        <w:t>Eliezer Yudkowsky</w:t>
      </w:r>
    </w:p>
  </w:footnote>
  <w:footnote w:id="52">
    <w:p w:rsidR="003E22A5" w:rsidRDefault="003E22A5">
      <w:pPr>
        <w:pStyle w:val="FootnoteText"/>
        <w:rPr>
          <w:lang w:bidi="fa-IR"/>
        </w:rPr>
      </w:pPr>
      <w:r>
        <w:rPr>
          <w:rStyle w:val="FootnoteReference"/>
        </w:rPr>
        <w:footnoteRef/>
      </w:r>
      <w:r>
        <w:t xml:space="preserve"> </w:t>
      </w:r>
      <w:r w:rsidRPr="003F55A4">
        <w:rPr>
          <w:sz w:val="28"/>
          <w:szCs w:val="28"/>
          <w:lang w:bidi="fa-IR"/>
        </w:rPr>
        <w:t>Planning fallacy</w:t>
      </w:r>
    </w:p>
  </w:footnote>
  <w:footnote w:id="53">
    <w:p w:rsidR="003E22A5" w:rsidRPr="0018196E" w:rsidRDefault="003E22A5">
      <w:pPr>
        <w:pStyle w:val="FootnoteText"/>
        <w:rPr>
          <w:sz w:val="24"/>
          <w:szCs w:val="24"/>
          <w:lang w:bidi="fa-IR"/>
        </w:rPr>
      </w:pPr>
      <w:r w:rsidRPr="0018196E">
        <w:rPr>
          <w:rStyle w:val="FootnoteReference"/>
          <w:sz w:val="24"/>
          <w:szCs w:val="24"/>
        </w:rPr>
        <w:footnoteRef/>
      </w:r>
      <w:r w:rsidRPr="0018196E">
        <w:rPr>
          <w:sz w:val="24"/>
          <w:szCs w:val="24"/>
        </w:rPr>
        <w:t xml:space="preserve"> </w:t>
      </w:r>
      <w:r w:rsidRPr="0018196E">
        <w:rPr>
          <w:sz w:val="24"/>
          <w:szCs w:val="24"/>
          <w:lang w:bidi="fa-IR"/>
        </w:rPr>
        <w:t>Daniel Kahneman</w:t>
      </w:r>
    </w:p>
  </w:footnote>
  <w:footnote w:id="54">
    <w:p w:rsidR="003E22A5" w:rsidRPr="0018196E" w:rsidRDefault="003E22A5">
      <w:pPr>
        <w:pStyle w:val="FootnoteText"/>
        <w:rPr>
          <w:sz w:val="24"/>
          <w:szCs w:val="24"/>
          <w:lang w:bidi="fa-IR"/>
        </w:rPr>
      </w:pPr>
      <w:r w:rsidRPr="0018196E">
        <w:rPr>
          <w:rStyle w:val="FootnoteReference"/>
          <w:sz w:val="24"/>
          <w:szCs w:val="24"/>
        </w:rPr>
        <w:footnoteRef/>
      </w:r>
      <w:r w:rsidRPr="0018196E">
        <w:rPr>
          <w:sz w:val="24"/>
          <w:szCs w:val="24"/>
        </w:rPr>
        <w:t xml:space="preserve"> </w:t>
      </w:r>
      <w:r w:rsidRPr="0018196E">
        <w:rPr>
          <w:sz w:val="24"/>
          <w:szCs w:val="24"/>
          <w:lang w:bidi="fa-IR"/>
        </w:rPr>
        <w:t>Bayesian reasoning</w:t>
      </w:r>
    </w:p>
  </w:footnote>
  <w:footnote w:id="55">
    <w:p w:rsidR="003E22A5" w:rsidRPr="0044054D" w:rsidRDefault="003E22A5">
      <w:pPr>
        <w:pStyle w:val="FootnoteText"/>
        <w:rPr>
          <w:sz w:val="24"/>
          <w:szCs w:val="24"/>
          <w:lang w:bidi="fa-IR"/>
        </w:rPr>
      </w:pPr>
      <w:r w:rsidRPr="0044054D">
        <w:rPr>
          <w:rStyle w:val="FootnoteReference"/>
          <w:sz w:val="24"/>
          <w:szCs w:val="24"/>
        </w:rPr>
        <w:footnoteRef/>
      </w:r>
      <w:r w:rsidRPr="0044054D">
        <w:rPr>
          <w:sz w:val="24"/>
          <w:szCs w:val="24"/>
        </w:rPr>
        <w:t xml:space="preserve"> </w:t>
      </w:r>
      <w:r w:rsidRPr="0044054D">
        <w:rPr>
          <w:sz w:val="24"/>
          <w:szCs w:val="24"/>
          <w:lang w:bidi="fa-IR"/>
        </w:rPr>
        <w:t>Anchoring bias</w:t>
      </w:r>
    </w:p>
  </w:footnote>
  <w:footnote w:id="56">
    <w:p w:rsidR="003E22A5" w:rsidRDefault="003E22A5">
      <w:pPr>
        <w:pStyle w:val="FootnoteText"/>
        <w:rPr>
          <w:lang w:bidi="fa-IR"/>
        </w:rPr>
      </w:pPr>
      <w:r w:rsidRPr="0044054D">
        <w:rPr>
          <w:rStyle w:val="FootnoteReference"/>
          <w:sz w:val="24"/>
          <w:szCs w:val="24"/>
        </w:rPr>
        <w:footnoteRef/>
      </w:r>
      <w:r w:rsidRPr="0044054D">
        <w:rPr>
          <w:sz w:val="24"/>
          <w:szCs w:val="24"/>
        </w:rPr>
        <w:t xml:space="preserve"> </w:t>
      </w:r>
      <w:r w:rsidRPr="0044054D">
        <w:rPr>
          <w:sz w:val="24"/>
          <w:szCs w:val="24"/>
          <w:lang w:bidi="fa-IR"/>
        </w:rPr>
        <w:t>Hindsight bias</w:t>
      </w:r>
    </w:p>
  </w:footnote>
  <w:footnote w:id="57">
    <w:p w:rsidR="003E22A5" w:rsidRPr="00510714" w:rsidRDefault="003E22A5">
      <w:pPr>
        <w:pStyle w:val="FootnoteText"/>
        <w:rPr>
          <w:sz w:val="24"/>
          <w:szCs w:val="24"/>
          <w:lang w:bidi="fa-IR"/>
        </w:rPr>
      </w:pPr>
      <w:r w:rsidRPr="00510714">
        <w:rPr>
          <w:rStyle w:val="FootnoteReference"/>
          <w:sz w:val="24"/>
          <w:szCs w:val="24"/>
        </w:rPr>
        <w:footnoteRef/>
      </w:r>
      <w:r w:rsidRPr="00510714">
        <w:rPr>
          <w:sz w:val="24"/>
          <w:szCs w:val="24"/>
        </w:rPr>
        <w:t xml:space="preserve"> </w:t>
      </w:r>
      <w:r w:rsidRPr="00510714">
        <w:rPr>
          <w:sz w:val="24"/>
          <w:szCs w:val="24"/>
          <w:lang w:bidi="fa-IR"/>
        </w:rPr>
        <w:t>Self serving bias</w:t>
      </w:r>
    </w:p>
  </w:footnote>
  <w:footnote w:id="58">
    <w:p w:rsidR="003E22A5" w:rsidRDefault="003E22A5">
      <w:pPr>
        <w:pStyle w:val="FootnoteText"/>
        <w:rPr>
          <w:lang w:bidi="fa-IR"/>
        </w:rPr>
      </w:pPr>
      <w:r>
        <w:rPr>
          <w:rStyle w:val="FootnoteReference"/>
        </w:rPr>
        <w:footnoteRef/>
      </w:r>
      <w:r>
        <w:t xml:space="preserve"> </w:t>
      </w:r>
      <w:r w:rsidRPr="008B11EA">
        <w:rPr>
          <w:sz w:val="24"/>
          <w:szCs w:val="24"/>
          <w:lang w:bidi="fa-IR"/>
        </w:rPr>
        <w:t>Illusory superiority</w:t>
      </w:r>
    </w:p>
  </w:footnote>
  <w:footnote w:id="59">
    <w:p w:rsidR="003E22A5" w:rsidRDefault="003E22A5">
      <w:pPr>
        <w:pStyle w:val="FootnoteText"/>
        <w:rPr>
          <w:lang w:bidi="fa-IR"/>
        </w:rPr>
      </w:pPr>
      <w:r>
        <w:rPr>
          <w:rStyle w:val="FootnoteReference"/>
        </w:rPr>
        <w:footnoteRef/>
      </w:r>
      <w:r>
        <w:t xml:space="preserve"> </w:t>
      </w:r>
      <w:r w:rsidRPr="00BD1187">
        <w:rPr>
          <w:sz w:val="24"/>
          <w:szCs w:val="24"/>
          <w:lang w:bidi="fa-IR"/>
        </w:rPr>
        <w:t>Carl sagan</w:t>
      </w:r>
    </w:p>
  </w:footnote>
  <w:footnote w:id="60">
    <w:p w:rsidR="003E22A5" w:rsidRPr="002A37F0" w:rsidRDefault="003E22A5">
      <w:pPr>
        <w:pStyle w:val="FootnoteText"/>
        <w:rPr>
          <w:sz w:val="24"/>
          <w:szCs w:val="24"/>
          <w:lang w:bidi="fa-IR"/>
        </w:rPr>
      </w:pPr>
      <w:r w:rsidRPr="002A37F0">
        <w:rPr>
          <w:rStyle w:val="FootnoteReference"/>
          <w:sz w:val="24"/>
          <w:szCs w:val="24"/>
        </w:rPr>
        <w:footnoteRef/>
      </w:r>
      <w:r w:rsidRPr="002A37F0">
        <w:rPr>
          <w:sz w:val="24"/>
          <w:szCs w:val="24"/>
        </w:rPr>
        <w:t xml:space="preserve"> </w:t>
      </w:r>
      <w:r w:rsidRPr="002A37F0">
        <w:rPr>
          <w:sz w:val="24"/>
          <w:szCs w:val="24"/>
          <w:lang w:bidi="fa-IR"/>
        </w:rPr>
        <w:t>Socratic questioning</w:t>
      </w:r>
    </w:p>
  </w:footnote>
  <w:footnote w:id="61">
    <w:p w:rsidR="003E22A5" w:rsidRPr="002A37F0" w:rsidRDefault="003E22A5">
      <w:pPr>
        <w:pStyle w:val="FootnoteText"/>
        <w:rPr>
          <w:sz w:val="24"/>
          <w:szCs w:val="24"/>
          <w:lang w:bidi="fa-IR"/>
        </w:rPr>
      </w:pPr>
      <w:r w:rsidRPr="002A37F0">
        <w:rPr>
          <w:rStyle w:val="FootnoteReference"/>
          <w:sz w:val="24"/>
          <w:szCs w:val="24"/>
        </w:rPr>
        <w:footnoteRef/>
      </w:r>
      <w:r w:rsidRPr="002A37F0">
        <w:rPr>
          <w:sz w:val="24"/>
          <w:szCs w:val="24"/>
        </w:rPr>
        <w:t xml:space="preserve"> </w:t>
      </w:r>
      <w:r w:rsidRPr="002A37F0">
        <w:rPr>
          <w:sz w:val="24"/>
          <w:szCs w:val="24"/>
          <w:lang w:bidi="fa-IR"/>
        </w:rPr>
        <w:t>counteraction</w:t>
      </w:r>
    </w:p>
  </w:footnote>
  <w:footnote w:id="62">
    <w:p w:rsidR="003E22A5" w:rsidRDefault="003E22A5">
      <w:pPr>
        <w:pStyle w:val="FootnoteText"/>
        <w:rPr>
          <w:lang w:bidi="fa-IR"/>
        </w:rPr>
      </w:pPr>
      <w:r>
        <w:rPr>
          <w:rStyle w:val="FootnoteReference"/>
        </w:rPr>
        <w:footnoteRef/>
      </w:r>
      <w:r>
        <w:t xml:space="preserve"> </w:t>
      </w:r>
      <w:r w:rsidRPr="00BE1536">
        <w:rPr>
          <w:sz w:val="24"/>
          <w:szCs w:val="24"/>
          <w:lang w:bidi="fa-IR"/>
        </w:rPr>
        <w:t>Butterfly effect</w:t>
      </w:r>
    </w:p>
  </w:footnote>
  <w:footnote w:id="63">
    <w:p w:rsidR="003E22A5" w:rsidRDefault="003E22A5">
      <w:pPr>
        <w:pStyle w:val="FootnoteText"/>
        <w:rPr>
          <w:lang w:bidi="fa-IR"/>
        </w:rPr>
      </w:pPr>
      <w:r>
        <w:rPr>
          <w:rStyle w:val="FootnoteReference"/>
        </w:rPr>
        <w:footnoteRef/>
      </w:r>
      <w:r>
        <w:t xml:space="preserve"> </w:t>
      </w:r>
      <w:r w:rsidRPr="002D3FD5">
        <w:rPr>
          <w:sz w:val="24"/>
          <w:szCs w:val="24"/>
          <w:lang w:bidi="fa-IR"/>
        </w:rPr>
        <w:t>realism</w:t>
      </w:r>
    </w:p>
  </w:footnote>
  <w:footnote w:id="64">
    <w:p w:rsidR="003E22A5" w:rsidRDefault="003E22A5">
      <w:pPr>
        <w:pStyle w:val="FootnoteText"/>
        <w:rPr>
          <w:lang w:bidi="fa-IR"/>
        </w:rPr>
      </w:pPr>
      <w:r>
        <w:rPr>
          <w:rStyle w:val="FootnoteReference"/>
        </w:rPr>
        <w:footnoteRef/>
      </w:r>
      <w:r>
        <w:t xml:space="preserve"> </w:t>
      </w:r>
      <w:r w:rsidRPr="0070614D">
        <w:rPr>
          <w:sz w:val="24"/>
          <w:szCs w:val="24"/>
          <w:lang w:bidi="fa-IR"/>
        </w:rPr>
        <w:t>presentism</w:t>
      </w:r>
    </w:p>
  </w:footnote>
  <w:footnote w:id="65">
    <w:p w:rsidR="003E22A5" w:rsidRDefault="003E22A5">
      <w:pPr>
        <w:pStyle w:val="FootnoteText"/>
        <w:rPr>
          <w:lang w:bidi="fa-IR"/>
        </w:rPr>
      </w:pPr>
      <w:r>
        <w:rPr>
          <w:rStyle w:val="FootnoteReference"/>
        </w:rPr>
        <w:footnoteRef/>
      </w:r>
      <w:r>
        <w:t xml:space="preserve"> </w:t>
      </w:r>
      <w:r w:rsidRPr="00A64A9E">
        <w:rPr>
          <w:sz w:val="24"/>
          <w:szCs w:val="24"/>
          <w:lang w:bidi="fa-IR"/>
        </w:rPr>
        <w:t>rationalization</w:t>
      </w:r>
    </w:p>
  </w:footnote>
  <w:footnote w:id="66">
    <w:p w:rsidR="003E22A5" w:rsidRDefault="003E22A5">
      <w:pPr>
        <w:pStyle w:val="FootnoteText"/>
        <w:rPr>
          <w:lang w:bidi="fa-IR"/>
        </w:rPr>
      </w:pPr>
      <w:r>
        <w:rPr>
          <w:rStyle w:val="FootnoteReference"/>
        </w:rPr>
        <w:footnoteRef/>
      </w:r>
      <w:r>
        <w:t xml:space="preserve"> </w:t>
      </w:r>
      <w:r w:rsidRPr="00EB587B">
        <w:rPr>
          <w:sz w:val="24"/>
          <w:szCs w:val="24"/>
          <w:lang w:bidi="fa-IR"/>
        </w:rPr>
        <w:t>Tasha Eurich</w:t>
      </w:r>
    </w:p>
  </w:footnote>
  <w:footnote w:id="67">
    <w:p w:rsidR="003E22A5" w:rsidRDefault="003E22A5">
      <w:pPr>
        <w:pStyle w:val="FootnoteText"/>
        <w:rPr>
          <w:lang w:bidi="fa-IR"/>
        </w:rPr>
      </w:pPr>
      <w:r>
        <w:rPr>
          <w:rStyle w:val="FootnoteReference"/>
        </w:rPr>
        <w:footnoteRef/>
      </w:r>
      <w:r>
        <w:t xml:space="preserve"> </w:t>
      </w:r>
      <w:r w:rsidRPr="002954B4">
        <w:rPr>
          <w:sz w:val="24"/>
          <w:szCs w:val="24"/>
          <w:lang w:bidi="fa-IR"/>
        </w:rPr>
        <w:t>Eugene Gendlin</w:t>
      </w:r>
    </w:p>
  </w:footnote>
  <w:footnote w:id="68">
    <w:p w:rsidR="003E22A5" w:rsidRDefault="003E22A5">
      <w:pPr>
        <w:pStyle w:val="FootnoteText"/>
        <w:rPr>
          <w:lang w:bidi="fa-IR"/>
        </w:rPr>
      </w:pPr>
      <w:r>
        <w:rPr>
          <w:rStyle w:val="FootnoteReference"/>
        </w:rPr>
        <w:footnoteRef/>
      </w:r>
      <w:r>
        <w:t xml:space="preserve"> </w:t>
      </w:r>
      <w:r w:rsidRPr="00255624">
        <w:rPr>
          <w:sz w:val="24"/>
          <w:szCs w:val="24"/>
          <w:lang w:bidi="fa-IR"/>
        </w:rPr>
        <w:t>Value intuitions</w:t>
      </w:r>
    </w:p>
  </w:footnote>
  <w:footnote w:id="69">
    <w:p w:rsidR="003E22A5" w:rsidRDefault="003E22A5">
      <w:pPr>
        <w:pStyle w:val="FootnoteText"/>
        <w:rPr>
          <w:lang w:bidi="fa-IR"/>
        </w:rPr>
      </w:pPr>
      <w:r>
        <w:rPr>
          <w:rStyle w:val="FootnoteReference"/>
        </w:rPr>
        <w:footnoteRef/>
      </w:r>
      <w:r>
        <w:t xml:space="preserve"> </w:t>
      </w:r>
      <w:r w:rsidRPr="00D20DC4">
        <w:rPr>
          <w:sz w:val="24"/>
          <w:szCs w:val="24"/>
          <w:lang w:bidi="fa-IR"/>
        </w:rPr>
        <w:t>Albert speer</w:t>
      </w:r>
    </w:p>
  </w:footnote>
  <w:footnote w:id="70">
    <w:p w:rsidR="003E22A5" w:rsidRPr="00AD21D3" w:rsidRDefault="003E22A5">
      <w:pPr>
        <w:pStyle w:val="FootnoteText"/>
        <w:rPr>
          <w:sz w:val="24"/>
          <w:szCs w:val="24"/>
          <w:lang w:bidi="fa-IR"/>
        </w:rPr>
      </w:pPr>
      <w:r>
        <w:rPr>
          <w:rStyle w:val="FootnoteReference"/>
        </w:rPr>
        <w:footnoteRef/>
      </w:r>
      <w:r>
        <w:t xml:space="preserve"> </w:t>
      </w:r>
      <w:r>
        <w:rPr>
          <w:sz w:val="24"/>
          <w:szCs w:val="24"/>
          <w:lang w:bidi="fa-IR"/>
        </w:rPr>
        <w:t>Sonja Lyubomirsky</w:t>
      </w:r>
    </w:p>
  </w:footnote>
  <w:footnote w:id="71">
    <w:p w:rsidR="003E22A5" w:rsidRDefault="003E22A5">
      <w:pPr>
        <w:pStyle w:val="FootnoteText"/>
        <w:rPr>
          <w:lang w:bidi="fa-IR"/>
        </w:rPr>
      </w:pPr>
      <w:r>
        <w:rPr>
          <w:rStyle w:val="FootnoteReference"/>
        </w:rPr>
        <w:footnoteRef/>
      </w:r>
      <w:r>
        <w:t xml:space="preserve"> </w:t>
      </w:r>
      <w:r w:rsidRPr="0087798D">
        <w:rPr>
          <w:sz w:val="24"/>
          <w:szCs w:val="24"/>
          <w:lang w:bidi="fa-IR"/>
        </w:rPr>
        <w:t>wisdom</w:t>
      </w:r>
    </w:p>
  </w:footnote>
  <w:footnote w:id="72">
    <w:p w:rsidR="003E22A5" w:rsidRDefault="003E22A5">
      <w:pPr>
        <w:pStyle w:val="FootnoteText"/>
        <w:rPr>
          <w:lang w:bidi="fa-IR"/>
        </w:rPr>
      </w:pPr>
      <w:r>
        <w:rPr>
          <w:rStyle w:val="FootnoteReference"/>
        </w:rPr>
        <w:footnoteRef/>
      </w:r>
      <w:r>
        <w:t xml:space="preserve"> </w:t>
      </w:r>
      <w:r w:rsidRPr="00B109AB">
        <w:rPr>
          <w:sz w:val="24"/>
          <w:szCs w:val="24"/>
          <w:lang w:bidi="fa-IR"/>
        </w:rPr>
        <w:t>dukkha</w:t>
      </w:r>
    </w:p>
  </w:footnote>
  <w:footnote w:id="73">
    <w:p w:rsidR="003E22A5" w:rsidRDefault="003E22A5">
      <w:pPr>
        <w:pStyle w:val="FootnoteText"/>
        <w:rPr>
          <w:lang w:bidi="fa-IR"/>
        </w:rPr>
      </w:pPr>
      <w:r>
        <w:rPr>
          <w:rStyle w:val="FootnoteReference"/>
        </w:rPr>
        <w:footnoteRef/>
      </w:r>
      <w:r>
        <w:t xml:space="preserve"> </w:t>
      </w:r>
      <w:r w:rsidRPr="006E657F">
        <w:rPr>
          <w:sz w:val="24"/>
          <w:szCs w:val="24"/>
          <w:lang w:bidi="fa-IR"/>
        </w:rPr>
        <w:t>Robert Wright</w:t>
      </w:r>
    </w:p>
  </w:footnote>
  <w:footnote w:id="74">
    <w:p w:rsidR="003E22A5" w:rsidRPr="002912D5" w:rsidRDefault="003E22A5">
      <w:pPr>
        <w:pStyle w:val="FootnoteText"/>
        <w:rPr>
          <w:sz w:val="24"/>
          <w:szCs w:val="24"/>
          <w:lang w:bidi="fa-IR"/>
        </w:rPr>
      </w:pPr>
      <w:r>
        <w:rPr>
          <w:rStyle w:val="FootnoteReference"/>
        </w:rPr>
        <w:footnoteRef/>
      </w:r>
      <w:r>
        <w:t xml:space="preserve"> </w:t>
      </w:r>
      <w:r>
        <w:rPr>
          <w:sz w:val="24"/>
          <w:szCs w:val="24"/>
          <w:lang w:bidi="fa-IR"/>
        </w:rPr>
        <w:t>Michel de Montaigne</w:t>
      </w:r>
    </w:p>
  </w:footnote>
  <w:footnote w:id="75">
    <w:p w:rsidR="003E22A5" w:rsidRPr="00824906" w:rsidRDefault="003E22A5">
      <w:pPr>
        <w:pStyle w:val="FootnoteText"/>
        <w:rPr>
          <w:sz w:val="24"/>
          <w:szCs w:val="24"/>
          <w:lang w:bidi="fa-IR"/>
        </w:rPr>
      </w:pPr>
      <w:r>
        <w:rPr>
          <w:rStyle w:val="FootnoteReference"/>
        </w:rPr>
        <w:footnoteRef/>
      </w:r>
      <w:r>
        <w:t xml:space="preserve"> </w:t>
      </w:r>
      <w:r>
        <w:rPr>
          <w:sz w:val="24"/>
          <w:szCs w:val="24"/>
          <w:lang w:bidi="fa-IR"/>
        </w:rPr>
        <w:t>Affect heuristic</w:t>
      </w:r>
    </w:p>
  </w:footnote>
  <w:footnote w:id="76">
    <w:p w:rsidR="003E22A5" w:rsidRDefault="003E22A5">
      <w:pPr>
        <w:pStyle w:val="FootnoteText"/>
        <w:rPr>
          <w:lang w:bidi="fa-IR"/>
        </w:rPr>
      </w:pPr>
      <w:r>
        <w:rPr>
          <w:rStyle w:val="FootnoteReference"/>
        </w:rPr>
        <w:footnoteRef/>
      </w:r>
      <w:r>
        <w:t xml:space="preserve"> </w:t>
      </w:r>
      <w:r w:rsidRPr="006C762B">
        <w:rPr>
          <w:sz w:val="24"/>
          <w:szCs w:val="24"/>
          <w:lang w:bidi="fa-IR"/>
        </w:rPr>
        <w:t>epictetus</w:t>
      </w:r>
    </w:p>
  </w:footnote>
  <w:footnote w:id="77">
    <w:p w:rsidR="003E22A5" w:rsidRDefault="003E22A5">
      <w:pPr>
        <w:pStyle w:val="FootnoteText"/>
        <w:rPr>
          <w:lang w:bidi="fa-IR"/>
        </w:rPr>
      </w:pPr>
      <w:r>
        <w:rPr>
          <w:rStyle w:val="FootnoteReference"/>
        </w:rPr>
        <w:footnoteRef/>
      </w:r>
      <w:r>
        <w:t xml:space="preserve"> </w:t>
      </w:r>
      <w:r w:rsidRPr="00D93E10">
        <w:rPr>
          <w:sz w:val="24"/>
          <w:szCs w:val="24"/>
          <w:lang w:bidi="fa-IR"/>
        </w:rPr>
        <w:t>James Gross</w:t>
      </w:r>
    </w:p>
  </w:footnote>
  <w:footnote w:id="78">
    <w:p w:rsidR="003E22A5" w:rsidRDefault="003E22A5">
      <w:pPr>
        <w:pStyle w:val="FootnoteText"/>
        <w:rPr>
          <w:lang w:bidi="fa-IR"/>
        </w:rPr>
      </w:pPr>
      <w:r>
        <w:rPr>
          <w:rStyle w:val="FootnoteReference"/>
        </w:rPr>
        <w:footnoteRef/>
      </w:r>
      <w:r>
        <w:t xml:space="preserve"> </w:t>
      </w:r>
      <w:r w:rsidRPr="00E40167">
        <w:rPr>
          <w:sz w:val="24"/>
          <w:szCs w:val="24"/>
          <w:lang w:bidi="fa-IR"/>
        </w:rPr>
        <w:t>Baruch Spinoza</w:t>
      </w:r>
    </w:p>
  </w:footnote>
  <w:footnote w:id="79">
    <w:p w:rsidR="003E22A5" w:rsidRDefault="003E22A5">
      <w:pPr>
        <w:pStyle w:val="FootnoteText"/>
        <w:rPr>
          <w:lang w:bidi="fa-IR"/>
        </w:rPr>
      </w:pPr>
      <w:r>
        <w:rPr>
          <w:rStyle w:val="FootnoteReference"/>
        </w:rPr>
        <w:footnoteRef/>
      </w:r>
      <w:r>
        <w:t xml:space="preserve"> </w:t>
      </w:r>
      <w:r w:rsidRPr="00512D80">
        <w:rPr>
          <w:sz w:val="24"/>
          <w:szCs w:val="24"/>
          <w:lang w:bidi="fa-IR"/>
        </w:rPr>
        <w:t>apprasal</w:t>
      </w:r>
    </w:p>
  </w:footnote>
  <w:footnote w:id="80">
    <w:p w:rsidR="003E22A5" w:rsidRPr="00C95599" w:rsidRDefault="003E22A5">
      <w:pPr>
        <w:pStyle w:val="FootnoteText"/>
        <w:rPr>
          <w:sz w:val="24"/>
          <w:szCs w:val="24"/>
          <w:lang w:bidi="fa-IR"/>
        </w:rPr>
      </w:pPr>
      <w:r>
        <w:rPr>
          <w:rStyle w:val="FootnoteReference"/>
        </w:rPr>
        <w:footnoteRef/>
      </w:r>
      <w:r>
        <w:t xml:space="preserve"> </w:t>
      </w:r>
      <w:r>
        <w:rPr>
          <w:sz w:val="24"/>
          <w:szCs w:val="24"/>
          <w:lang w:bidi="fa-IR"/>
        </w:rPr>
        <w:t>stoicism</w:t>
      </w:r>
    </w:p>
  </w:footnote>
  <w:footnote w:id="81">
    <w:p w:rsidR="003E22A5" w:rsidRPr="00C84FB7" w:rsidRDefault="003E22A5">
      <w:pPr>
        <w:pStyle w:val="FootnoteText"/>
        <w:rPr>
          <w:sz w:val="24"/>
          <w:szCs w:val="24"/>
          <w:lang w:bidi="fa-IR"/>
        </w:rPr>
      </w:pPr>
      <w:r>
        <w:rPr>
          <w:rStyle w:val="FootnoteReference"/>
        </w:rPr>
        <w:footnoteRef/>
      </w:r>
      <w:r>
        <w:t xml:space="preserve"> </w:t>
      </w:r>
      <w:r>
        <w:rPr>
          <w:sz w:val="24"/>
          <w:szCs w:val="24"/>
          <w:lang w:bidi="fa-IR"/>
        </w:rPr>
        <w:t>Cognitive behavioral therapy (CBT)</w:t>
      </w:r>
    </w:p>
  </w:footnote>
  <w:footnote w:id="82">
    <w:p w:rsidR="003E22A5" w:rsidRPr="00C84FB7" w:rsidRDefault="003E22A5">
      <w:pPr>
        <w:pStyle w:val="FootnoteText"/>
        <w:rPr>
          <w:sz w:val="24"/>
          <w:szCs w:val="24"/>
          <w:lang w:bidi="fa-IR"/>
        </w:rPr>
      </w:pPr>
      <w:r>
        <w:rPr>
          <w:rStyle w:val="FootnoteReference"/>
        </w:rPr>
        <w:footnoteRef/>
      </w:r>
      <w:r>
        <w:t xml:space="preserve"> </w:t>
      </w:r>
      <w:r>
        <w:rPr>
          <w:sz w:val="24"/>
          <w:szCs w:val="24"/>
          <w:lang w:bidi="fa-IR"/>
        </w:rPr>
        <w:t>Aaron Beck</w:t>
      </w:r>
    </w:p>
  </w:footnote>
  <w:footnote w:id="83">
    <w:p w:rsidR="003E22A5" w:rsidRDefault="003E22A5">
      <w:pPr>
        <w:pStyle w:val="FootnoteText"/>
        <w:rPr>
          <w:lang w:bidi="fa-IR"/>
        </w:rPr>
      </w:pPr>
      <w:r>
        <w:rPr>
          <w:rStyle w:val="FootnoteReference"/>
        </w:rPr>
        <w:footnoteRef/>
      </w:r>
      <w:r>
        <w:t xml:space="preserve"> </w:t>
      </w:r>
      <w:r w:rsidRPr="009D71A8">
        <w:rPr>
          <w:sz w:val="24"/>
          <w:szCs w:val="24"/>
          <w:lang w:bidi="fa-IR"/>
        </w:rPr>
        <w:t>neuroses</w:t>
      </w:r>
    </w:p>
  </w:footnote>
  <w:footnote w:id="84">
    <w:p w:rsidR="003E22A5" w:rsidRDefault="003E22A5">
      <w:pPr>
        <w:pStyle w:val="FootnoteText"/>
        <w:rPr>
          <w:lang w:bidi="fa-IR"/>
        </w:rPr>
      </w:pPr>
      <w:r>
        <w:rPr>
          <w:rStyle w:val="FootnoteReference"/>
        </w:rPr>
        <w:footnoteRef/>
      </w:r>
      <w:r>
        <w:t xml:space="preserve"> </w:t>
      </w:r>
      <w:r w:rsidRPr="00463349">
        <w:rPr>
          <w:sz w:val="24"/>
          <w:szCs w:val="24"/>
          <w:lang w:bidi="fa-IR"/>
        </w:rPr>
        <w:t>David Burns</w:t>
      </w:r>
    </w:p>
  </w:footnote>
  <w:footnote w:id="85">
    <w:p w:rsidR="003E22A5" w:rsidRPr="008A4B0D" w:rsidRDefault="003E22A5">
      <w:pPr>
        <w:pStyle w:val="FootnoteText"/>
        <w:rPr>
          <w:sz w:val="24"/>
          <w:szCs w:val="24"/>
          <w:lang w:bidi="fa-IR"/>
        </w:rPr>
      </w:pPr>
      <w:r>
        <w:rPr>
          <w:rStyle w:val="FootnoteReference"/>
        </w:rPr>
        <w:footnoteRef/>
      </w:r>
      <w:r>
        <w:t xml:space="preserve"> </w:t>
      </w:r>
      <w:r>
        <w:rPr>
          <w:sz w:val="24"/>
          <w:szCs w:val="24"/>
          <w:lang w:bidi="fa-IR"/>
        </w:rPr>
        <w:t>Jaak Panksepp</w:t>
      </w:r>
    </w:p>
  </w:footnote>
  <w:footnote w:id="86">
    <w:p w:rsidR="003E22A5" w:rsidRDefault="003E22A5">
      <w:pPr>
        <w:pStyle w:val="FootnoteText"/>
        <w:rPr>
          <w:lang w:bidi="fa-IR"/>
        </w:rPr>
      </w:pPr>
      <w:r>
        <w:rPr>
          <w:rStyle w:val="FootnoteReference"/>
        </w:rPr>
        <w:footnoteRef/>
      </w:r>
      <w:r>
        <w:t xml:space="preserve"> </w:t>
      </w:r>
      <w:r w:rsidRPr="00AB30D0">
        <w:rPr>
          <w:sz w:val="24"/>
          <w:szCs w:val="24"/>
          <w:lang w:bidi="fa-IR"/>
        </w:rPr>
        <w:t>Cognitive restructuring</w:t>
      </w:r>
    </w:p>
  </w:footnote>
  <w:footnote w:id="87">
    <w:p w:rsidR="003E22A5" w:rsidRDefault="003E22A5">
      <w:pPr>
        <w:pStyle w:val="FootnoteText"/>
        <w:rPr>
          <w:lang w:bidi="fa-IR"/>
        </w:rPr>
      </w:pPr>
      <w:r>
        <w:rPr>
          <w:rStyle w:val="FootnoteReference"/>
        </w:rPr>
        <w:footnoteRef/>
      </w:r>
      <w:r>
        <w:t xml:space="preserve"> </w:t>
      </w:r>
      <w:r w:rsidRPr="009F0119">
        <w:rPr>
          <w:sz w:val="24"/>
          <w:szCs w:val="24"/>
          <w:lang w:bidi="fa-IR"/>
        </w:rPr>
        <w:t>nirvana</w:t>
      </w:r>
    </w:p>
  </w:footnote>
  <w:footnote w:id="88">
    <w:p w:rsidR="003E22A5" w:rsidRDefault="003E22A5">
      <w:pPr>
        <w:pStyle w:val="FootnoteText"/>
        <w:rPr>
          <w:lang w:bidi="fa-IR"/>
        </w:rPr>
      </w:pPr>
      <w:r>
        <w:rPr>
          <w:rStyle w:val="FootnoteReference"/>
        </w:rPr>
        <w:footnoteRef/>
      </w:r>
      <w:r>
        <w:t xml:space="preserve"> </w:t>
      </w:r>
      <w:r w:rsidRPr="00562617">
        <w:rPr>
          <w:sz w:val="24"/>
          <w:szCs w:val="24"/>
          <w:lang w:bidi="fa-IR"/>
        </w:rPr>
        <w:t>nonself</w:t>
      </w:r>
    </w:p>
  </w:footnote>
  <w:footnote w:id="89">
    <w:p w:rsidR="003E22A5" w:rsidRDefault="003E22A5">
      <w:pPr>
        <w:pStyle w:val="FootnoteText"/>
        <w:rPr>
          <w:lang w:bidi="fa-IR"/>
        </w:rPr>
      </w:pPr>
      <w:r>
        <w:rPr>
          <w:rStyle w:val="FootnoteReference"/>
        </w:rPr>
        <w:footnoteRef/>
      </w:r>
      <w:r>
        <w:t xml:space="preserve"> </w:t>
      </w:r>
      <w:r w:rsidRPr="00D50208">
        <w:rPr>
          <w:sz w:val="24"/>
          <w:szCs w:val="24"/>
          <w:lang w:bidi="fa-IR"/>
        </w:rPr>
        <w:t>Expanded self</w:t>
      </w:r>
    </w:p>
  </w:footnote>
  <w:footnote w:id="90">
    <w:p w:rsidR="003E22A5" w:rsidRDefault="003E22A5">
      <w:pPr>
        <w:pStyle w:val="FootnoteText"/>
        <w:rPr>
          <w:lang w:bidi="fa-IR"/>
        </w:rPr>
      </w:pPr>
      <w:r>
        <w:rPr>
          <w:rStyle w:val="FootnoteReference"/>
        </w:rPr>
        <w:footnoteRef/>
      </w:r>
      <w:r>
        <w:t xml:space="preserve"> </w:t>
      </w:r>
      <w:r w:rsidRPr="00B23542">
        <w:rPr>
          <w:sz w:val="24"/>
          <w:szCs w:val="24"/>
          <w:lang w:bidi="fa-IR"/>
        </w:rPr>
        <w:t>counteraction</w:t>
      </w:r>
    </w:p>
  </w:footnote>
  <w:footnote w:id="91">
    <w:p w:rsidR="003E22A5" w:rsidRDefault="003E22A5">
      <w:pPr>
        <w:pStyle w:val="FootnoteText"/>
        <w:rPr>
          <w:lang w:bidi="fa-IR"/>
        </w:rPr>
      </w:pPr>
      <w:r>
        <w:rPr>
          <w:rStyle w:val="FootnoteReference"/>
        </w:rPr>
        <w:footnoteRef/>
      </w:r>
      <w:r>
        <w:t xml:space="preserve"> </w:t>
      </w:r>
      <w:r w:rsidRPr="00181B85">
        <w:rPr>
          <w:sz w:val="24"/>
          <w:szCs w:val="24"/>
          <w:lang w:bidi="fa-IR"/>
        </w:rPr>
        <w:t>asceticism</w:t>
      </w:r>
    </w:p>
  </w:footnote>
  <w:footnote w:id="92">
    <w:p w:rsidR="003E22A5" w:rsidRPr="007E6540" w:rsidRDefault="003E22A5">
      <w:pPr>
        <w:pStyle w:val="FootnoteText"/>
        <w:rPr>
          <w:sz w:val="24"/>
          <w:szCs w:val="24"/>
          <w:lang w:bidi="fa-IR"/>
        </w:rPr>
      </w:pPr>
      <w:r>
        <w:rPr>
          <w:rStyle w:val="FootnoteReference"/>
        </w:rPr>
        <w:footnoteRef/>
      </w:r>
      <w:r>
        <w:t xml:space="preserve"> </w:t>
      </w:r>
      <w:r>
        <w:rPr>
          <w:sz w:val="24"/>
          <w:szCs w:val="24"/>
          <w:lang w:bidi="fa-IR"/>
        </w:rPr>
        <w:t>intrinsic</w:t>
      </w:r>
    </w:p>
  </w:footnote>
  <w:footnote w:id="93">
    <w:p w:rsidR="003E22A5" w:rsidRDefault="003E22A5">
      <w:pPr>
        <w:pStyle w:val="FootnoteText"/>
        <w:rPr>
          <w:lang w:bidi="fa-IR"/>
        </w:rPr>
      </w:pPr>
      <w:r>
        <w:rPr>
          <w:rStyle w:val="FootnoteReference"/>
        </w:rPr>
        <w:footnoteRef/>
      </w:r>
      <w:r>
        <w:t xml:space="preserve"> </w:t>
      </w:r>
      <w:r w:rsidRPr="00030F46">
        <w:rPr>
          <w:sz w:val="24"/>
          <w:szCs w:val="24"/>
          <w:lang w:bidi="fa-IR"/>
        </w:rPr>
        <w:t>autism</w:t>
      </w:r>
    </w:p>
  </w:footnote>
  <w:footnote w:id="94">
    <w:p w:rsidR="003E22A5" w:rsidRDefault="003E22A5">
      <w:pPr>
        <w:pStyle w:val="FootnoteText"/>
        <w:rPr>
          <w:lang w:bidi="fa-IR"/>
        </w:rPr>
      </w:pPr>
      <w:r>
        <w:rPr>
          <w:rStyle w:val="FootnoteReference"/>
        </w:rPr>
        <w:footnoteRef/>
      </w:r>
      <w:r>
        <w:t xml:space="preserve"> </w:t>
      </w:r>
      <w:r w:rsidRPr="001C367D">
        <w:rPr>
          <w:sz w:val="24"/>
          <w:szCs w:val="24"/>
          <w:lang w:bidi="fa-IR"/>
        </w:rPr>
        <w:t>liquidity</w:t>
      </w:r>
    </w:p>
  </w:footnote>
  <w:footnote w:id="95">
    <w:p w:rsidR="003E22A5" w:rsidRPr="00363A34" w:rsidRDefault="003E22A5">
      <w:pPr>
        <w:pStyle w:val="FootnoteText"/>
        <w:rPr>
          <w:sz w:val="24"/>
          <w:szCs w:val="24"/>
          <w:lang w:bidi="fa-IR"/>
        </w:rPr>
      </w:pPr>
      <w:r>
        <w:rPr>
          <w:rStyle w:val="FootnoteReference"/>
        </w:rPr>
        <w:footnoteRef/>
      </w:r>
      <w:r>
        <w:t xml:space="preserve"> </w:t>
      </w:r>
      <w:r w:rsidRPr="00363A34">
        <w:rPr>
          <w:sz w:val="24"/>
          <w:szCs w:val="24"/>
          <w:lang w:bidi="fa-IR"/>
        </w:rPr>
        <w:t>Emil Dorian</w:t>
      </w:r>
    </w:p>
  </w:footnote>
  <w:footnote w:id="96">
    <w:p w:rsidR="003E22A5" w:rsidRDefault="003E22A5">
      <w:pPr>
        <w:pStyle w:val="FootnoteText"/>
        <w:rPr>
          <w:lang w:bidi="fa-IR"/>
        </w:rPr>
      </w:pPr>
      <w:r>
        <w:rPr>
          <w:rStyle w:val="FootnoteReference"/>
        </w:rPr>
        <w:footnoteRef/>
      </w:r>
      <w:r>
        <w:t xml:space="preserve"> </w:t>
      </w:r>
      <w:r w:rsidRPr="004046B0">
        <w:rPr>
          <w:sz w:val="24"/>
          <w:szCs w:val="24"/>
          <w:lang w:bidi="fa-IR"/>
        </w:rPr>
        <w:t>mania</w:t>
      </w:r>
    </w:p>
  </w:footnote>
  <w:footnote w:id="97">
    <w:p w:rsidR="003E22A5" w:rsidRPr="002D1771" w:rsidRDefault="003E22A5">
      <w:pPr>
        <w:pStyle w:val="FootnoteText"/>
        <w:rPr>
          <w:sz w:val="24"/>
          <w:szCs w:val="24"/>
          <w:lang w:bidi="fa-IR"/>
        </w:rPr>
      </w:pPr>
      <w:r>
        <w:rPr>
          <w:rStyle w:val="FootnoteReference"/>
        </w:rPr>
        <w:footnoteRef/>
      </w:r>
      <w:r>
        <w:t xml:space="preserve"> </w:t>
      </w:r>
      <w:r>
        <w:rPr>
          <w:sz w:val="24"/>
          <w:szCs w:val="24"/>
          <w:lang w:bidi="fa-IR"/>
        </w:rPr>
        <w:t>Tao Te Ching</w:t>
      </w:r>
    </w:p>
  </w:footnote>
  <w:footnote w:id="98">
    <w:p w:rsidR="003E22A5" w:rsidRDefault="003E22A5">
      <w:pPr>
        <w:pStyle w:val="FootnoteText"/>
        <w:rPr>
          <w:lang w:bidi="fa-IR"/>
        </w:rPr>
      </w:pPr>
      <w:r>
        <w:rPr>
          <w:rStyle w:val="FootnoteReference"/>
        </w:rPr>
        <w:footnoteRef/>
      </w:r>
      <w:r>
        <w:t xml:space="preserve"> </w:t>
      </w:r>
      <w:r w:rsidRPr="00E35F84">
        <w:rPr>
          <w:sz w:val="24"/>
          <w:szCs w:val="24"/>
          <w:lang w:bidi="fa-IR"/>
        </w:rPr>
        <w:t>seneca</w:t>
      </w:r>
    </w:p>
  </w:footnote>
  <w:footnote w:id="99">
    <w:p w:rsidR="003E22A5" w:rsidRDefault="003E22A5">
      <w:pPr>
        <w:pStyle w:val="FootnoteText"/>
        <w:rPr>
          <w:lang w:bidi="fa-IR"/>
        </w:rPr>
      </w:pPr>
      <w:r>
        <w:rPr>
          <w:rStyle w:val="FootnoteReference"/>
        </w:rPr>
        <w:footnoteRef/>
      </w:r>
      <w:r>
        <w:t xml:space="preserve"> </w:t>
      </w:r>
      <w:r w:rsidRPr="00BE3E0D">
        <w:rPr>
          <w:sz w:val="24"/>
          <w:szCs w:val="24"/>
          <w:lang w:bidi="fa-IR"/>
        </w:rPr>
        <w:t>Yogi Bhajan</w:t>
      </w:r>
    </w:p>
  </w:footnote>
  <w:footnote w:id="100">
    <w:p w:rsidR="003E22A5" w:rsidRPr="000A15F0" w:rsidRDefault="003E22A5">
      <w:pPr>
        <w:pStyle w:val="FootnoteText"/>
        <w:rPr>
          <w:sz w:val="24"/>
          <w:szCs w:val="24"/>
          <w:lang w:bidi="fa-IR"/>
        </w:rPr>
      </w:pPr>
      <w:r>
        <w:rPr>
          <w:rStyle w:val="FootnoteReference"/>
        </w:rPr>
        <w:footnoteRef/>
      </w:r>
      <w:r>
        <w:t xml:space="preserve"> </w:t>
      </w:r>
      <w:r w:rsidRPr="000A15F0">
        <w:rPr>
          <w:sz w:val="24"/>
          <w:szCs w:val="24"/>
          <w:lang w:bidi="fa-IR"/>
        </w:rPr>
        <w:t>chaetophobia</w:t>
      </w:r>
    </w:p>
  </w:footnote>
  <w:footnote w:id="101">
    <w:p w:rsidR="003E22A5" w:rsidRDefault="003E22A5">
      <w:pPr>
        <w:pStyle w:val="FootnoteText"/>
        <w:rPr>
          <w:lang w:bidi="fa-IR"/>
        </w:rPr>
      </w:pPr>
      <w:r>
        <w:rPr>
          <w:rStyle w:val="FootnoteReference"/>
        </w:rPr>
        <w:footnoteRef/>
      </w:r>
      <w:r>
        <w:t xml:space="preserve"> </w:t>
      </w:r>
      <w:r w:rsidRPr="00F31AC2">
        <w:rPr>
          <w:sz w:val="24"/>
          <w:szCs w:val="24"/>
          <w:lang w:bidi="fa-IR"/>
        </w:rPr>
        <w:t>Randolph Nesse</w:t>
      </w:r>
    </w:p>
  </w:footnote>
  <w:footnote w:id="102">
    <w:p w:rsidR="003E22A5" w:rsidRPr="002E7088" w:rsidRDefault="003E22A5">
      <w:pPr>
        <w:pStyle w:val="FootnoteText"/>
        <w:rPr>
          <w:sz w:val="24"/>
          <w:szCs w:val="24"/>
          <w:lang w:bidi="fa-IR"/>
        </w:rPr>
      </w:pPr>
      <w:r>
        <w:rPr>
          <w:rStyle w:val="FootnoteReference"/>
        </w:rPr>
        <w:footnoteRef/>
      </w:r>
      <w:r>
        <w:t xml:space="preserve"> </w:t>
      </w:r>
      <w:r>
        <w:rPr>
          <w:sz w:val="24"/>
          <w:szCs w:val="24"/>
          <w:lang w:bidi="fa-IR"/>
        </w:rPr>
        <w:t>extinction</w:t>
      </w:r>
    </w:p>
  </w:footnote>
  <w:footnote w:id="103">
    <w:p w:rsidR="003E22A5" w:rsidRDefault="003E22A5">
      <w:pPr>
        <w:pStyle w:val="FootnoteText"/>
        <w:rPr>
          <w:lang w:bidi="fa-IR"/>
        </w:rPr>
      </w:pPr>
      <w:r>
        <w:rPr>
          <w:rStyle w:val="FootnoteReference"/>
        </w:rPr>
        <w:footnoteRef/>
      </w:r>
      <w:r>
        <w:t xml:space="preserve"> </w:t>
      </w:r>
      <w:r w:rsidRPr="0063521F">
        <w:rPr>
          <w:sz w:val="24"/>
          <w:szCs w:val="24"/>
          <w:lang w:bidi="fa-IR"/>
        </w:rPr>
        <w:t>shantideva</w:t>
      </w:r>
    </w:p>
  </w:footnote>
  <w:footnote w:id="104">
    <w:p w:rsidR="003E22A5" w:rsidRDefault="003E22A5">
      <w:pPr>
        <w:pStyle w:val="FootnoteText"/>
        <w:rPr>
          <w:lang w:bidi="fa-IR"/>
        </w:rPr>
      </w:pPr>
      <w:r>
        <w:rPr>
          <w:rStyle w:val="FootnoteReference"/>
        </w:rPr>
        <w:footnoteRef/>
      </w:r>
      <w:r>
        <w:t xml:space="preserve"> </w:t>
      </w:r>
      <w:r w:rsidRPr="002F5353">
        <w:rPr>
          <w:sz w:val="24"/>
          <w:szCs w:val="24"/>
          <w:lang w:bidi="fa-IR"/>
        </w:rPr>
        <w:t>osho</w:t>
      </w:r>
    </w:p>
  </w:footnote>
  <w:footnote w:id="105">
    <w:p w:rsidR="003E22A5" w:rsidRPr="00363251" w:rsidRDefault="003E22A5">
      <w:pPr>
        <w:pStyle w:val="FootnoteText"/>
        <w:rPr>
          <w:sz w:val="24"/>
          <w:szCs w:val="24"/>
          <w:lang w:bidi="fa-IR"/>
        </w:rPr>
      </w:pPr>
      <w:r>
        <w:rPr>
          <w:rStyle w:val="FootnoteReference"/>
        </w:rPr>
        <w:footnoteRef/>
      </w:r>
      <w:r>
        <w:t xml:space="preserve"> </w:t>
      </w:r>
      <w:r>
        <w:rPr>
          <w:sz w:val="24"/>
          <w:szCs w:val="24"/>
          <w:lang w:bidi="fa-IR"/>
        </w:rPr>
        <w:t>Paul Bloom</w:t>
      </w:r>
    </w:p>
  </w:footnote>
  <w:footnote w:id="106">
    <w:p w:rsidR="003E22A5" w:rsidRDefault="003E22A5">
      <w:pPr>
        <w:pStyle w:val="FootnoteText"/>
        <w:rPr>
          <w:lang w:bidi="fa-IR"/>
        </w:rPr>
      </w:pPr>
      <w:r>
        <w:rPr>
          <w:rStyle w:val="FootnoteReference"/>
        </w:rPr>
        <w:footnoteRef/>
      </w:r>
      <w:r>
        <w:t xml:space="preserve"> </w:t>
      </w:r>
      <w:r w:rsidRPr="00F5467B">
        <w:rPr>
          <w:sz w:val="24"/>
          <w:szCs w:val="24"/>
          <w:lang w:bidi="fa-IR"/>
        </w:rPr>
        <w:t>Pie chart</w:t>
      </w:r>
    </w:p>
  </w:footnote>
  <w:footnote w:id="107">
    <w:p w:rsidR="003E22A5" w:rsidRDefault="003E22A5">
      <w:pPr>
        <w:pStyle w:val="FootnoteText"/>
        <w:rPr>
          <w:lang w:bidi="fa-IR"/>
        </w:rPr>
      </w:pPr>
      <w:r>
        <w:rPr>
          <w:rStyle w:val="FootnoteReference"/>
        </w:rPr>
        <w:footnoteRef/>
      </w:r>
      <w:r>
        <w:t xml:space="preserve"> </w:t>
      </w:r>
      <w:r w:rsidRPr="001E6E1B">
        <w:rPr>
          <w:sz w:val="24"/>
          <w:szCs w:val="24"/>
          <w:lang w:bidi="fa-IR"/>
        </w:rPr>
        <w:t>Derren Brown</w:t>
      </w:r>
    </w:p>
  </w:footnote>
  <w:footnote w:id="108">
    <w:p w:rsidR="003E22A5" w:rsidRDefault="003E22A5">
      <w:pPr>
        <w:pStyle w:val="FootnoteText"/>
        <w:rPr>
          <w:lang w:bidi="fa-IR"/>
        </w:rPr>
      </w:pPr>
      <w:r>
        <w:rPr>
          <w:rStyle w:val="FootnoteReference"/>
        </w:rPr>
        <w:footnoteRef/>
      </w:r>
      <w:r>
        <w:t xml:space="preserve"> </w:t>
      </w:r>
      <w:r>
        <w:rPr>
          <w:lang w:bidi="fa-IR"/>
        </w:rPr>
        <w:t>Foot in the door</w:t>
      </w:r>
    </w:p>
  </w:footnote>
  <w:footnote w:id="109">
    <w:p w:rsidR="003E22A5" w:rsidRDefault="003E22A5">
      <w:pPr>
        <w:pStyle w:val="FootnoteText"/>
      </w:pPr>
      <w:r>
        <w:rPr>
          <w:rStyle w:val="FootnoteReference"/>
        </w:rPr>
        <w:footnoteRef/>
      </w:r>
      <w:r>
        <w:t xml:space="preserve"> Door in the face</w:t>
      </w:r>
    </w:p>
  </w:footnote>
  <w:footnote w:id="110">
    <w:p w:rsidR="003E22A5" w:rsidRDefault="003E22A5">
      <w:pPr>
        <w:pStyle w:val="FootnoteText"/>
      </w:pPr>
      <w:r>
        <w:rPr>
          <w:rStyle w:val="FootnoteReference"/>
        </w:rPr>
        <w:footnoteRef/>
      </w:r>
      <w:r>
        <w:t xml:space="preserve"> ingratiation</w:t>
      </w:r>
    </w:p>
  </w:footnote>
  <w:footnote w:id="111">
    <w:p w:rsidR="003E22A5" w:rsidRDefault="003E22A5">
      <w:pPr>
        <w:pStyle w:val="FootnoteText"/>
        <w:rPr>
          <w:lang w:bidi="fa-IR"/>
        </w:rPr>
      </w:pPr>
      <w:r>
        <w:rPr>
          <w:rStyle w:val="FootnoteReference"/>
        </w:rPr>
        <w:footnoteRef/>
      </w:r>
      <w:r>
        <w:t xml:space="preserve"> </w:t>
      </w:r>
      <w:r w:rsidRPr="00681107">
        <w:rPr>
          <w:sz w:val="24"/>
          <w:szCs w:val="24"/>
          <w:lang w:bidi="fa-IR"/>
        </w:rPr>
        <w:t>Contrast effect</w:t>
      </w:r>
    </w:p>
  </w:footnote>
  <w:footnote w:id="112">
    <w:p w:rsidR="003E22A5" w:rsidRDefault="003E22A5">
      <w:pPr>
        <w:pStyle w:val="FootnoteText"/>
        <w:rPr>
          <w:lang w:bidi="fa-IR"/>
        </w:rPr>
      </w:pPr>
      <w:r>
        <w:rPr>
          <w:rStyle w:val="FootnoteReference"/>
        </w:rPr>
        <w:footnoteRef/>
      </w:r>
      <w:r>
        <w:t xml:space="preserve"> </w:t>
      </w:r>
      <w:r w:rsidRPr="00524549">
        <w:rPr>
          <w:sz w:val="24"/>
          <w:szCs w:val="24"/>
          <w:lang w:bidi="fa-IR"/>
        </w:rPr>
        <w:t>reactance</w:t>
      </w:r>
    </w:p>
  </w:footnote>
  <w:footnote w:id="113">
    <w:p w:rsidR="003E22A5" w:rsidRDefault="003E22A5">
      <w:pPr>
        <w:pStyle w:val="FootnoteText"/>
        <w:rPr>
          <w:lang w:bidi="fa-IR"/>
        </w:rPr>
      </w:pPr>
      <w:r>
        <w:rPr>
          <w:rStyle w:val="FootnoteReference"/>
        </w:rPr>
        <w:footnoteRef/>
      </w:r>
      <w:r>
        <w:t xml:space="preserve"> </w:t>
      </w:r>
      <w:r>
        <w:rPr>
          <w:lang w:bidi="fa-IR"/>
        </w:rPr>
        <w:t>Marshmallow test</w:t>
      </w:r>
    </w:p>
  </w:footnote>
  <w:footnote w:id="114">
    <w:p w:rsidR="003E22A5" w:rsidRDefault="003E22A5">
      <w:pPr>
        <w:pStyle w:val="FootnoteText"/>
        <w:rPr>
          <w:lang w:bidi="fa-IR"/>
        </w:rPr>
      </w:pPr>
      <w:r>
        <w:rPr>
          <w:rStyle w:val="FootnoteReference"/>
        </w:rPr>
        <w:footnoteRef/>
      </w:r>
      <w:r>
        <w:t xml:space="preserve"> </w:t>
      </w:r>
      <w:r w:rsidRPr="00DD0785">
        <w:rPr>
          <w:sz w:val="24"/>
          <w:szCs w:val="24"/>
          <w:lang w:bidi="fa-IR"/>
        </w:rPr>
        <w:t>DBT</w:t>
      </w:r>
    </w:p>
  </w:footnote>
  <w:footnote w:id="115">
    <w:p w:rsidR="003E22A5" w:rsidRDefault="003E22A5">
      <w:pPr>
        <w:pStyle w:val="FootnoteText"/>
        <w:rPr>
          <w:lang w:bidi="fa-IR"/>
        </w:rPr>
      </w:pPr>
      <w:r>
        <w:rPr>
          <w:rStyle w:val="FootnoteReference"/>
        </w:rPr>
        <w:footnoteRef/>
      </w:r>
      <w:r>
        <w:t xml:space="preserve"> </w:t>
      </w:r>
      <w:r w:rsidRPr="00787ED1">
        <w:rPr>
          <w:sz w:val="24"/>
          <w:szCs w:val="24"/>
          <w:lang w:bidi="fa-IR"/>
        </w:rPr>
        <w:t>precommitment</w:t>
      </w:r>
    </w:p>
  </w:footnote>
  <w:footnote w:id="116">
    <w:p w:rsidR="003E22A5" w:rsidRDefault="003E22A5">
      <w:pPr>
        <w:pStyle w:val="FootnoteText"/>
        <w:rPr>
          <w:lang w:bidi="fa-IR"/>
        </w:rPr>
      </w:pPr>
      <w:r>
        <w:rPr>
          <w:rStyle w:val="FootnoteReference"/>
        </w:rPr>
        <w:footnoteRef/>
      </w:r>
      <w:r>
        <w:t xml:space="preserve"> </w:t>
      </w:r>
      <w:r w:rsidRPr="00B647DA">
        <w:rPr>
          <w:sz w:val="24"/>
          <w:szCs w:val="24"/>
          <w:lang w:bidi="fa-IR"/>
        </w:rPr>
        <w:t>focusmate</w:t>
      </w:r>
    </w:p>
  </w:footnote>
  <w:footnote w:id="117">
    <w:p w:rsidR="003E22A5" w:rsidRDefault="003E22A5">
      <w:pPr>
        <w:pStyle w:val="FootnoteText"/>
        <w:rPr>
          <w:lang w:bidi="fa-IR"/>
        </w:rPr>
      </w:pPr>
      <w:r>
        <w:rPr>
          <w:rStyle w:val="FootnoteReference"/>
        </w:rPr>
        <w:footnoteRef/>
      </w:r>
      <w:r>
        <w:t xml:space="preserve"> </w:t>
      </w:r>
      <w:r w:rsidRPr="00BC16B5">
        <w:rPr>
          <w:sz w:val="24"/>
          <w:szCs w:val="24"/>
          <w:lang w:bidi="fa-IR"/>
        </w:rPr>
        <w:t>Temptation bundling</w:t>
      </w:r>
    </w:p>
  </w:footnote>
  <w:footnote w:id="118">
    <w:p w:rsidR="003E22A5" w:rsidRDefault="003E22A5">
      <w:pPr>
        <w:pStyle w:val="FootnoteText"/>
        <w:rPr>
          <w:lang w:bidi="fa-IR"/>
        </w:rPr>
      </w:pPr>
      <w:r>
        <w:rPr>
          <w:rStyle w:val="FootnoteReference"/>
        </w:rPr>
        <w:footnoteRef/>
      </w:r>
      <w:r>
        <w:t xml:space="preserve"> </w:t>
      </w:r>
      <w:r>
        <w:rPr>
          <w:lang w:bidi="fa-IR"/>
        </w:rPr>
        <w:t>Carrot and stick motivation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6B15D5"/>
    <w:multiLevelType w:val="hybridMultilevel"/>
    <w:tmpl w:val="91E20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5AD359B"/>
    <w:multiLevelType w:val="hybridMultilevel"/>
    <w:tmpl w:val="69625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6F8648D"/>
    <w:multiLevelType w:val="hybridMultilevel"/>
    <w:tmpl w:val="450E87F8"/>
    <w:lvl w:ilvl="0" w:tplc="6D3406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206A3C"/>
    <w:multiLevelType w:val="hybridMultilevel"/>
    <w:tmpl w:val="E8C2F02C"/>
    <w:lvl w:ilvl="0" w:tplc="64906368">
      <w:start w:val="1"/>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4">
    <w:nsid w:val="182F7B81"/>
    <w:multiLevelType w:val="hybridMultilevel"/>
    <w:tmpl w:val="A0D2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DE7D08"/>
    <w:multiLevelType w:val="hybridMultilevel"/>
    <w:tmpl w:val="EFE83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A03087"/>
    <w:multiLevelType w:val="hybridMultilevel"/>
    <w:tmpl w:val="BB566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FF3E52"/>
    <w:multiLevelType w:val="hybridMultilevel"/>
    <w:tmpl w:val="0F765CFC"/>
    <w:lvl w:ilvl="0" w:tplc="04090001">
      <w:start w:val="1"/>
      <w:numFmt w:val="bullet"/>
      <w:lvlText w:val=""/>
      <w:lvlJc w:val="left"/>
      <w:pPr>
        <w:ind w:left="1680" w:hanging="360"/>
      </w:pPr>
      <w:rPr>
        <w:rFonts w:ascii="Symbol" w:hAnsi="Symbol" w:hint="default"/>
      </w:rPr>
    </w:lvl>
    <w:lvl w:ilvl="1" w:tplc="04090003" w:tentative="1">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8">
    <w:nsid w:val="26566071"/>
    <w:multiLevelType w:val="hybridMultilevel"/>
    <w:tmpl w:val="431E23B2"/>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9">
    <w:nsid w:val="29B40CE1"/>
    <w:multiLevelType w:val="hybridMultilevel"/>
    <w:tmpl w:val="4B5099EC"/>
    <w:lvl w:ilvl="0" w:tplc="930E0A74">
      <w:numFmt w:val="bullet"/>
      <w:lvlText w:val="-"/>
      <w:lvlJc w:val="left"/>
      <w:pPr>
        <w:ind w:left="720" w:hanging="360"/>
      </w:pPr>
      <w:rPr>
        <w:rFonts w:asciiTheme="minorHAnsi" w:eastAsiaTheme="minorHAnsi" w:hAnsiTheme="minorHAnsi"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C1B3AE1"/>
    <w:multiLevelType w:val="hybridMultilevel"/>
    <w:tmpl w:val="19367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FCF5BC2"/>
    <w:multiLevelType w:val="hybridMultilevel"/>
    <w:tmpl w:val="C890F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BDD45FD"/>
    <w:multiLevelType w:val="hybridMultilevel"/>
    <w:tmpl w:val="65EEE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4053D49"/>
    <w:multiLevelType w:val="hybridMultilevel"/>
    <w:tmpl w:val="A3E04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7166B8A"/>
    <w:multiLevelType w:val="hybridMultilevel"/>
    <w:tmpl w:val="A47CC2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BC474B6"/>
    <w:multiLevelType w:val="hybridMultilevel"/>
    <w:tmpl w:val="96BAC9C0"/>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16">
    <w:nsid w:val="4E2811FE"/>
    <w:multiLevelType w:val="hybridMultilevel"/>
    <w:tmpl w:val="E46225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2A42F78"/>
    <w:multiLevelType w:val="hybridMultilevel"/>
    <w:tmpl w:val="83D86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31B7C0A"/>
    <w:multiLevelType w:val="hybridMultilevel"/>
    <w:tmpl w:val="7020D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64679EA"/>
    <w:multiLevelType w:val="hybridMultilevel"/>
    <w:tmpl w:val="C88E8C1A"/>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0">
    <w:nsid w:val="58DF3A5F"/>
    <w:multiLevelType w:val="hybridMultilevel"/>
    <w:tmpl w:val="20526710"/>
    <w:lvl w:ilvl="0" w:tplc="68CCE8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BCA28CF"/>
    <w:multiLevelType w:val="hybridMultilevel"/>
    <w:tmpl w:val="9C7608F6"/>
    <w:lvl w:ilvl="0" w:tplc="DBBC420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C903B27"/>
    <w:multiLevelType w:val="hybridMultilevel"/>
    <w:tmpl w:val="F962B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D2E78EC"/>
    <w:multiLevelType w:val="hybridMultilevel"/>
    <w:tmpl w:val="B2248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09632A3"/>
    <w:multiLevelType w:val="hybridMultilevel"/>
    <w:tmpl w:val="B1BC0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1E5668E"/>
    <w:multiLevelType w:val="hybridMultilevel"/>
    <w:tmpl w:val="B43AB084"/>
    <w:lvl w:ilvl="0" w:tplc="76DAF20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6B137903"/>
    <w:multiLevelType w:val="hybridMultilevel"/>
    <w:tmpl w:val="00E4A8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1080689"/>
    <w:multiLevelType w:val="hybridMultilevel"/>
    <w:tmpl w:val="31D8A762"/>
    <w:lvl w:ilvl="0" w:tplc="865AA1B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1372E1A"/>
    <w:multiLevelType w:val="hybridMultilevel"/>
    <w:tmpl w:val="C4801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3AA1BE9"/>
    <w:multiLevelType w:val="hybridMultilevel"/>
    <w:tmpl w:val="EA42A56A"/>
    <w:lvl w:ilvl="0" w:tplc="630AD4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750C1D3B"/>
    <w:multiLevelType w:val="hybridMultilevel"/>
    <w:tmpl w:val="27CE5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A7D5478"/>
    <w:multiLevelType w:val="hybridMultilevel"/>
    <w:tmpl w:val="3776FBBE"/>
    <w:lvl w:ilvl="0" w:tplc="FC862BEA">
      <w:start w:val="1"/>
      <w:numFmt w:val="decimal"/>
      <w:lvlText w:val="%1-"/>
      <w:lvlJc w:val="left"/>
      <w:pPr>
        <w:ind w:left="720" w:hanging="360"/>
      </w:pPr>
      <w:rPr>
        <w:rFonts w:cs="B Zar"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BDF67DE"/>
    <w:multiLevelType w:val="hybridMultilevel"/>
    <w:tmpl w:val="E3AA8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16"/>
  </w:num>
  <w:num w:numId="3">
    <w:abstractNumId w:val="28"/>
  </w:num>
  <w:num w:numId="4">
    <w:abstractNumId w:val="22"/>
  </w:num>
  <w:num w:numId="5">
    <w:abstractNumId w:val="12"/>
  </w:num>
  <w:num w:numId="6">
    <w:abstractNumId w:val="4"/>
  </w:num>
  <w:num w:numId="7">
    <w:abstractNumId w:val="14"/>
  </w:num>
  <w:num w:numId="8">
    <w:abstractNumId w:val="0"/>
  </w:num>
  <w:num w:numId="9">
    <w:abstractNumId w:val="19"/>
  </w:num>
  <w:num w:numId="10">
    <w:abstractNumId w:val="23"/>
  </w:num>
  <w:num w:numId="11">
    <w:abstractNumId w:val="32"/>
  </w:num>
  <w:num w:numId="12">
    <w:abstractNumId w:val="2"/>
  </w:num>
  <w:num w:numId="13">
    <w:abstractNumId w:val="9"/>
  </w:num>
  <w:num w:numId="14">
    <w:abstractNumId w:val="21"/>
  </w:num>
  <w:num w:numId="15">
    <w:abstractNumId w:val="26"/>
  </w:num>
  <w:num w:numId="16">
    <w:abstractNumId w:val="18"/>
  </w:num>
  <w:num w:numId="17">
    <w:abstractNumId w:val="30"/>
  </w:num>
  <w:num w:numId="18">
    <w:abstractNumId w:val="17"/>
  </w:num>
  <w:num w:numId="19">
    <w:abstractNumId w:val="10"/>
  </w:num>
  <w:num w:numId="20">
    <w:abstractNumId w:val="8"/>
  </w:num>
  <w:num w:numId="21">
    <w:abstractNumId w:val="7"/>
  </w:num>
  <w:num w:numId="22">
    <w:abstractNumId w:val="24"/>
  </w:num>
  <w:num w:numId="23">
    <w:abstractNumId w:val="20"/>
  </w:num>
  <w:num w:numId="24">
    <w:abstractNumId w:val="5"/>
  </w:num>
  <w:num w:numId="25">
    <w:abstractNumId w:val="15"/>
  </w:num>
  <w:num w:numId="26">
    <w:abstractNumId w:val="13"/>
  </w:num>
  <w:num w:numId="27">
    <w:abstractNumId w:val="11"/>
  </w:num>
  <w:num w:numId="28">
    <w:abstractNumId w:val="1"/>
  </w:num>
  <w:num w:numId="29">
    <w:abstractNumId w:val="31"/>
  </w:num>
  <w:num w:numId="30">
    <w:abstractNumId w:val="29"/>
  </w:num>
  <w:num w:numId="31">
    <w:abstractNumId w:val="25"/>
  </w:num>
  <w:num w:numId="32">
    <w:abstractNumId w:val="3"/>
  </w:num>
  <w:num w:numId="3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AF6"/>
    <w:rsid w:val="0000051F"/>
    <w:rsid w:val="00001423"/>
    <w:rsid w:val="0000189D"/>
    <w:rsid w:val="00001AD6"/>
    <w:rsid w:val="00001E64"/>
    <w:rsid w:val="0000219C"/>
    <w:rsid w:val="0000287F"/>
    <w:rsid w:val="00002DDC"/>
    <w:rsid w:val="00002FA3"/>
    <w:rsid w:val="00003EED"/>
    <w:rsid w:val="00004787"/>
    <w:rsid w:val="00007989"/>
    <w:rsid w:val="00007B6B"/>
    <w:rsid w:val="00007CDF"/>
    <w:rsid w:val="00007EE0"/>
    <w:rsid w:val="000103C1"/>
    <w:rsid w:val="0001060B"/>
    <w:rsid w:val="000106E2"/>
    <w:rsid w:val="00010A78"/>
    <w:rsid w:val="00010E3C"/>
    <w:rsid w:val="000119B6"/>
    <w:rsid w:val="00011D1F"/>
    <w:rsid w:val="00012581"/>
    <w:rsid w:val="00012E17"/>
    <w:rsid w:val="00013AAF"/>
    <w:rsid w:val="000172E3"/>
    <w:rsid w:val="0001774E"/>
    <w:rsid w:val="000207AA"/>
    <w:rsid w:val="00020B73"/>
    <w:rsid w:val="00020F69"/>
    <w:rsid w:val="000224D8"/>
    <w:rsid w:val="00022E3B"/>
    <w:rsid w:val="00023F48"/>
    <w:rsid w:val="0002416F"/>
    <w:rsid w:val="0002626A"/>
    <w:rsid w:val="000265EA"/>
    <w:rsid w:val="00027646"/>
    <w:rsid w:val="00027D70"/>
    <w:rsid w:val="000308D8"/>
    <w:rsid w:val="00030BA8"/>
    <w:rsid w:val="00030F46"/>
    <w:rsid w:val="00031C6D"/>
    <w:rsid w:val="00032C50"/>
    <w:rsid w:val="00032FAF"/>
    <w:rsid w:val="000343FC"/>
    <w:rsid w:val="00034E2D"/>
    <w:rsid w:val="00035603"/>
    <w:rsid w:val="000358E5"/>
    <w:rsid w:val="00036698"/>
    <w:rsid w:val="00036BE7"/>
    <w:rsid w:val="00037217"/>
    <w:rsid w:val="000377CB"/>
    <w:rsid w:val="00037B6E"/>
    <w:rsid w:val="000409FD"/>
    <w:rsid w:val="00040E34"/>
    <w:rsid w:val="00040FA1"/>
    <w:rsid w:val="000426FD"/>
    <w:rsid w:val="000427BE"/>
    <w:rsid w:val="00042DB2"/>
    <w:rsid w:val="000430D3"/>
    <w:rsid w:val="00044B34"/>
    <w:rsid w:val="00044EDB"/>
    <w:rsid w:val="000464C6"/>
    <w:rsid w:val="000469E6"/>
    <w:rsid w:val="0004708C"/>
    <w:rsid w:val="00050B4B"/>
    <w:rsid w:val="0005149A"/>
    <w:rsid w:val="000517DC"/>
    <w:rsid w:val="000519BF"/>
    <w:rsid w:val="00052B33"/>
    <w:rsid w:val="0005340F"/>
    <w:rsid w:val="0005376D"/>
    <w:rsid w:val="00054DF5"/>
    <w:rsid w:val="00054F60"/>
    <w:rsid w:val="000553B5"/>
    <w:rsid w:val="00055CD6"/>
    <w:rsid w:val="00056E0A"/>
    <w:rsid w:val="00056FDF"/>
    <w:rsid w:val="00057410"/>
    <w:rsid w:val="00057E7F"/>
    <w:rsid w:val="00060A6A"/>
    <w:rsid w:val="000620B6"/>
    <w:rsid w:val="000633AC"/>
    <w:rsid w:val="0006376C"/>
    <w:rsid w:val="000654EE"/>
    <w:rsid w:val="000654F5"/>
    <w:rsid w:val="00065746"/>
    <w:rsid w:val="00067065"/>
    <w:rsid w:val="00067572"/>
    <w:rsid w:val="000677FC"/>
    <w:rsid w:val="000679DC"/>
    <w:rsid w:val="00067B0B"/>
    <w:rsid w:val="000710CF"/>
    <w:rsid w:val="0007162B"/>
    <w:rsid w:val="00071D2C"/>
    <w:rsid w:val="00072199"/>
    <w:rsid w:val="00072E58"/>
    <w:rsid w:val="00072F4E"/>
    <w:rsid w:val="000739E9"/>
    <w:rsid w:val="000742F1"/>
    <w:rsid w:val="00075671"/>
    <w:rsid w:val="00075795"/>
    <w:rsid w:val="000758B3"/>
    <w:rsid w:val="000762CB"/>
    <w:rsid w:val="00076310"/>
    <w:rsid w:val="00076383"/>
    <w:rsid w:val="000763BB"/>
    <w:rsid w:val="0007670D"/>
    <w:rsid w:val="00076B24"/>
    <w:rsid w:val="00076F78"/>
    <w:rsid w:val="00077F7C"/>
    <w:rsid w:val="0008063B"/>
    <w:rsid w:val="00080C50"/>
    <w:rsid w:val="00081264"/>
    <w:rsid w:val="000814E9"/>
    <w:rsid w:val="000818A0"/>
    <w:rsid w:val="000818F6"/>
    <w:rsid w:val="00082D6C"/>
    <w:rsid w:val="00084219"/>
    <w:rsid w:val="00084A77"/>
    <w:rsid w:val="000853AD"/>
    <w:rsid w:val="00085527"/>
    <w:rsid w:val="0008604B"/>
    <w:rsid w:val="00086AEC"/>
    <w:rsid w:val="00087138"/>
    <w:rsid w:val="00087288"/>
    <w:rsid w:val="000873C9"/>
    <w:rsid w:val="0009129D"/>
    <w:rsid w:val="0009237E"/>
    <w:rsid w:val="000925CA"/>
    <w:rsid w:val="00092705"/>
    <w:rsid w:val="00093319"/>
    <w:rsid w:val="00093CB5"/>
    <w:rsid w:val="00095906"/>
    <w:rsid w:val="000967EE"/>
    <w:rsid w:val="00096DE3"/>
    <w:rsid w:val="00097A8A"/>
    <w:rsid w:val="000A01E2"/>
    <w:rsid w:val="000A0DB2"/>
    <w:rsid w:val="000A0E02"/>
    <w:rsid w:val="000A10A5"/>
    <w:rsid w:val="000A1426"/>
    <w:rsid w:val="000A15F0"/>
    <w:rsid w:val="000A16B6"/>
    <w:rsid w:val="000A1CE0"/>
    <w:rsid w:val="000A1EC3"/>
    <w:rsid w:val="000A2CF4"/>
    <w:rsid w:val="000A2E3B"/>
    <w:rsid w:val="000A37F2"/>
    <w:rsid w:val="000A40CE"/>
    <w:rsid w:val="000A5126"/>
    <w:rsid w:val="000A581B"/>
    <w:rsid w:val="000A6016"/>
    <w:rsid w:val="000A7ECA"/>
    <w:rsid w:val="000B2415"/>
    <w:rsid w:val="000B3309"/>
    <w:rsid w:val="000B331A"/>
    <w:rsid w:val="000B3DCE"/>
    <w:rsid w:val="000B3DE4"/>
    <w:rsid w:val="000B51E7"/>
    <w:rsid w:val="000B5E2C"/>
    <w:rsid w:val="000B6AC6"/>
    <w:rsid w:val="000C067B"/>
    <w:rsid w:val="000C1CF3"/>
    <w:rsid w:val="000C21B8"/>
    <w:rsid w:val="000C2444"/>
    <w:rsid w:val="000C2A3D"/>
    <w:rsid w:val="000C3C00"/>
    <w:rsid w:val="000C588F"/>
    <w:rsid w:val="000C7492"/>
    <w:rsid w:val="000C749A"/>
    <w:rsid w:val="000C757F"/>
    <w:rsid w:val="000C769F"/>
    <w:rsid w:val="000C7F7C"/>
    <w:rsid w:val="000D03DC"/>
    <w:rsid w:val="000D1B76"/>
    <w:rsid w:val="000D2090"/>
    <w:rsid w:val="000D27DC"/>
    <w:rsid w:val="000D31FE"/>
    <w:rsid w:val="000D3B95"/>
    <w:rsid w:val="000D3D5B"/>
    <w:rsid w:val="000D4548"/>
    <w:rsid w:val="000D45F2"/>
    <w:rsid w:val="000D46D9"/>
    <w:rsid w:val="000D5736"/>
    <w:rsid w:val="000D5D62"/>
    <w:rsid w:val="000D6622"/>
    <w:rsid w:val="000E0472"/>
    <w:rsid w:val="000E14C9"/>
    <w:rsid w:val="000E4482"/>
    <w:rsid w:val="000E471F"/>
    <w:rsid w:val="000E5A09"/>
    <w:rsid w:val="000E6C36"/>
    <w:rsid w:val="000E7078"/>
    <w:rsid w:val="000E7A0D"/>
    <w:rsid w:val="000E7E3E"/>
    <w:rsid w:val="000E7EE9"/>
    <w:rsid w:val="000F2164"/>
    <w:rsid w:val="000F2C8A"/>
    <w:rsid w:val="000F3A2A"/>
    <w:rsid w:val="000F3B86"/>
    <w:rsid w:val="000F3EC2"/>
    <w:rsid w:val="000F457E"/>
    <w:rsid w:val="000F49D0"/>
    <w:rsid w:val="000F57F2"/>
    <w:rsid w:val="000F609E"/>
    <w:rsid w:val="000F6499"/>
    <w:rsid w:val="000F79C2"/>
    <w:rsid w:val="000F7B85"/>
    <w:rsid w:val="000F7EAF"/>
    <w:rsid w:val="001004F1"/>
    <w:rsid w:val="00100F1A"/>
    <w:rsid w:val="0010121B"/>
    <w:rsid w:val="00101947"/>
    <w:rsid w:val="00103E64"/>
    <w:rsid w:val="00103F68"/>
    <w:rsid w:val="0010450F"/>
    <w:rsid w:val="0010589B"/>
    <w:rsid w:val="0010599B"/>
    <w:rsid w:val="00105FE8"/>
    <w:rsid w:val="001064BD"/>
    <w:rsid w:val="00106C7A"/>
    <w:rsid w:val="00107DFE"/>
    <w:rsid w:val="00111512"/>
    <w:rsid w:val="00112420"/>
    <w:rsid w:val="00112444"/>
    <w:rsid w:val="0011271C"/>
    <w:rsid w:val="00112C87"/>
    <w:rsid w:val="00115363"/>
    <w:rsid w:val="0011537C"/>
    <w:rsid w:val="00115F5D"/>
    <w:rsid w:val="0011666A"/>
    <w:rsid w:val="00117811"/>
    <w:rsid w:val="0012030A"/>
    <w:rsid w:val="001204F6"/>
    <w:rsid w:val="0012055E"/>
    <w:rsid w:val="001209DA"/>
    <w:rsid w:val="00120A50"/>
    <w:rsid w:val="00120AAD"/>
    <w:rsid w:val="00120D0F"/>
    <w:rsid w:val="0012116B"/>
    <w:rsid w:val="00121AA9"/>
    <w:rsid w:val="001220A9"/>
    <w:rsid w:val="001232B2"/>
    <w:rsid w:val="00123434"/>
    <w:rsid w:val="00124CA0"/>
    <w:rsid w:val="00124E36"/>
    <w:rsid w:val="00125AB0"/>
    <w:rsid w:val="00125CD8"/>
    <w:rsid w:val="001261CA"/>
    <w:rsid w:val="00126B2C"/>
    <w:rsid w:val="001305FD"/>
    <w:rsid w:val="00131AA7"/>
    <w:rsid w:val="0013219C"/>
    <w:rsid w:val="0013297D"/>
    <w:rsid w:val="00134744"/>
    <w:rsid w:val="00134F16"/>
    <w:rsid w:val="00135312"/>
    <w:rsid w:val="001353EC"/>
    <w:rsid w:val="00135786"/>
    <w:rsid w:val="00136540"/>
    <w:rsid w:val="00140274"/>
    <w:rsid w:val="0014051E"/>
    <w:rsid w:val="00140F63"/>
    <w:rsid w:val="0014218B"/>
    <w:rsid w:val="00142A64"/>
    <w:rsid w:val="0014395D"/>
    <w:rsid w:val="001441E5"/>
    <w:rsid w:val="001443C5"/>
    <w:rsid w:val="00144AFF"/>
    <w:rsid w:val="00144C2F"/>
    <w:rsid w:val="00144D56"/>
    <w:rsid w:val="00144DD9"/>
    <w:rsid w:val="001451DD"/>
    <w:rsid w:val="001459BF"/>
    <w:rsid w:val="00146E0B"/>
    <w:rsid w:val="0015013D"/>
    <w:rsid w:val="00150296"/>
    <w:rsid w:val="00150E46"/>
    <w:rsid w:val="001513F2"/>
    <w:rsid w:val="0015272F"/>
    <w:rsid w:val="00152DA3"/>
    <w:rsid w:val="00153138"/>
    <w:rsid w:val="001532F9"/>
    <w:rsid w:val="0015395F"/>
    <w:rsid w:val="0015451D"/>
    <w:rsid w:val="00154911"/>
    <w:rsid w:val="00155B64"/>
    <w:rsid w:val="00156D01"/>
    <w:rsid w:val="0015735D"/>
    <w:rsid w:val="00157693"/>
    <w:rsid w:val="00157C23"/>
    <w:rsid w:val="001604F4"/>
    <w:rsid w:val="001611A3"/>
    <w:rsid w:val="00161B7D"/>
    <w:rsid w:val="00162339"/>
    <w:rsid w:val="0016450B"/>
    <w:rsid w:val="0016559F"/>
    <w:rsid w:val="001662AE"/>
    <w:rsid w:val="0016725A"/>
    <w:rsid w:val="001701FF"/>
    <w:rsid w:val="001713D7"/>
    <w:rsid w:val="001715A8"/>
    <w:rsid w:val="0017182D"/>
    <w:rsid w:val="0017194F"/>
    <w:rsid w:val="00171EA4"/>
    <w:rsid w:val="00172187"/>
    <w:rsid w:val="0017274B"/>
    <w:rsid w:val="001745B8"/>
    <w:rsid w:val="001756BB"/>
    <w:rsid w:val="00176A6E"/>
    <w:rsid w:val="001771E7"/>
    <w:rsid w:val="00177693"/>
    <w:rsid w:val="00177DAA"/>
    <w:rsid w:val="00180258"/>
    <w:rsid w:val="001804F3"/>
    <w:rsid w:val="001807E3"/>
    <w:rsid w:val="0018196E"/>
    <w:rsid w:val="00181B85"/>
    <w:rsid w:val="00181F82"/>
    <w:rsid w:val="001823DA"/>
    <w:rsid w:val="001832B1"/>
    <w:rsid w:val="001837BA"/>
    <w:rsid w:val="00185E82"/>
    <w:rsid w:val="001869EE"/>
    <w:rsid w:val="001874AC"/>
    <w:rsid w:val="00187892"/>
    <w:rsid w:val="00187915"/>
    <w:rsid w:val="00187D66"/>
    <w:rsid w:val="001912B8"/>
    <w:rsid w:val="001916DB"/>
    <w:rsid w:val="0019265E"/>
    <w:rsid w:val="001928F8"/>
    <w:rsid w:val="00192FCD"/>
    <w:rsid w:val="00193CCF"/>
    <w:rsid w:val="00195989"/>
    <w:rsid w:val="00195B88"/>
    <w:rsid w:val="00195DEA"/>
    <w:rsid w:val="001961EE"/>
    <w:rsid w:val="001A1531"/>
    <w:rsid w:val="001A1640"/>
    <w:rsid w:val="001A1956"/>
    <w:rsid w:val="001A2898"/>
    <w:rsid w:val="001A32FC"/>
    <w:rsid w:val="001A42A4"/>
    <w:rsid w:val="001A46FE"/>
    <w:rsid w:val="001A51E1"/>
    <w:rsid w:val="001A561C"/>
    <w:rsid w:val="001A5F40"/>
    <w:rsid w:val="001A6BC1"/>
    <w:rsid w:val="001A75AA"/>
    <w:rsid w:val="001B14B1"/>
    <w:rsid w:val="001B176D"/>
    <w:rsid w:val="001B1EA9"/>
    <w:rsid w:val="001B20F2"/>
    <w:rsid w:val="001B271A"/>
    <w:rsid w:val="001B3AB5"/>
    <w:rsid w:val="001B5248"/>
    <w:rsid w:val="001B56AA"/>
    <w:rsid w:val="001B70AD"/>
    <w:rsid w:val="001B7618"/>
    <w:rsid w:val="001B7C7D"/>
    <w:rsid w:val="001C024B"/>
    <w:rsid w:val="001C08C9"/>
    <w:rsid w:val="001C2660"/>
    <w:rsid w:val="001C2DD4"/>
    <w:rsid w:val="001C367D"/>
    <w:rsid w:val="001C391A"/>
    <w:rsid w:val="001C3C34"/>
    <w:rsid w:val="001C4009"/>
    <w:rsid w:val="001C438B"/>
    <w:rsid w:val="001C5D5E"/>
    <w:rsid w:val="001C62F9"/>
    <w:rsid w:val="001C67B1"/>
    <w:rsid w:val="001C69F4"/>
    <w:rsid w:val="001C6AC3"/>
    <w:rsid w:val="001D059B"/>
    <w:rsid w:val="001D07ED"/>
    <w:rsid w:val="001D0D72"/>
    <w:rsid w:val="001D0DF6"/>
    <w:rsid w:val="001D119C"/>
    <w:rsid w:val="001D139A"/>
    <w:rsid w:val="001D159E"/>
    <w:rsid w:val="001D1A6F"/>
    <w:rsid w:val="001D2290"/>
    <w:rsid w:val="001D2662"/>
    <w:rsid w:val="001D2885"/>
    <w:rsid w:val="001D363B"/>
    <w:rsid w:val="001D388F"/>
    <w:rsid w:val="001D3AE4"/>
    <w:rsid w:val="001D3B9D"/>
    <w:rsid w:val="001D3DD5"/>
    <w:rsid w:val="001D42ED"/>
    <w:rsid w:val="001D47E1"/>
    <w:rsid w:val="001D4D80"/>
    <w:rsid w:val="001D528A"/>
    <w:rsid w:val="001D564A"/>
    <w:rsid w:val="001D5F38"/>
    <w:rsid w:val="001D6B79"/>
    <w:rsid w:val="001D7581"/>
    <w:rsid w:val="001E0C96"/>
    <w:rsid w:val="001E11F9"/>
    <w:rsid w:val="001E1358"/>
    <w:rsid w:val="001E143A"/>
    <w:rsid w:val="001E212D"/>
    <w:rsid w:val="001E214E"/>
    <w:rsid w:val="001E28D7"/>
    <w:rsid w:val="001E2A10"/>
    <w:rsid w:val="001E2A36"/>
    <w:rsid w:val="001E2D90"/>
    <w:rsid w:val="001E3A71"/>
    <w:rsid w:val="001E66F4"/>
    <w:rsid w:val="001E6B62"/>
    <w:rsid w:val="001E6E1B"/>
    <w:rsid w:val="001F00C1"/>
    <w:rsid w:val="001F0C80"/>
    <w:rsid w:val="001F0E1C"/>
    <w:rsid w:val="001F1E2C"/>
    <w:rsid w:val="001F231C"/>
    <w:rsid w:val="001F25E4"/>
    <w:rsid w:val="001F30DC"/>
    <w:rsid w:val="001F313F"/>
    <w:rsid w:val="001F32D0"/>
    <w:rsid w:val="001F348F"/>
    <w:rsid w:val="001F45D7"/>
    <w:rsid w:val="001F4633"/>
    <w:rsid w:val="001F4F8D"/>
    <w:rsid w:val="001F5CAB"/>
    <w:rsid w:val="001F5E0A"/>
    <w:rsid w:val="001F67E7"/>
    <w:rsid w:val="001F681C"/>
    <w:rsid w:val="001F7494"/>
    <w:rsid w:val="002006F1"/>
    <w:rsid w:val="0020107E"/>
    <w:rsid w:val="002012F3"/>
    <w:rsid w:val="00201E31"/>
    <w:rsid w:val="002023D1"/>
    <w:rsid w:val="0020327C"/>
    <w:rsid w:val="00203A5D"/>
    <w:rsid w:val="00203C03"/>
    <w:rsid w:val="00203FA8"/>
    <w:rsid w:val="002043F3"/>
    <w:rsid w:val="00204943"/>
    <w:rsid w:val="00204DAD"/>
    <w:rsid w:val="00205677"/>
    <w:rsid w:val="00205A98"/>
    <w:rsid w:val="00205CC9"/>
    <w:rsid w:val="00205DF7"/>
    <w:rsid w:val="00205E70"/>
    <w:rsid w:val="00207A87"/>
    <w:rsid w:val="00210DBE"/>
    <w:rsid w:val="002114C6"/>
    <w:rsid w:val="00211ACE"/>
    <w:rsid w:val="00211B87"/>
    <w:rsid w:val="00211EB9"/>
    <w:rsid w:val="00212DD4"/>
    <w:rsid w:val="00212E7C"/>
    <w:rsid w:val="00213268"/>
    <w:rsid w:val="00213FD0"/>
    <w:rsid w:val="002147E7"/>
    <w:rsid w:val="00214931"/>
    <w:rsid w:val="00215D7E"/>
    <w:rsid w:val="00217736"/>
    <w:rsid w:val="00221DE7"/>
    <w:rsid w:val="0022228D"/>
    <w:rsid w:val="002224B8"/>
    <w:rsid w:val="0022266E"/>
    <w:rsid w:val="00222D57"/>
    <w:rsid w:val="002236B3"/>
    <w:rsid w:val="0022388F"/>
    <w:rsid w:val="00223F76"/>
    <w:rsid w:val="00223FF2"/>
    <w:rsid w:val="0022488F"/>
    <w:rsid w:val="00225B1E"/>
    <w:rsid w:val="00225B30"/>
    <w:rsid w:val="00226E82"/>
    <w:rsid w:val="0022722E"/>
    <w:rsid w:val="0022772C"/>
    <w:rsid w:val="00227B7F"/>
    <w:rsid w:val="0023016F"/>
    <w:rsid w:val="002304B7"/>
    <w:rsid w:val="002304F6"/>
    <w:rsid w:val="00230987"/>
    <w:rsid w:val="00230DCD"/>
    <w:rsid w:val="002314B1"/>
    <w:rsid w:val="00232A26"/>
    <w:rsid w:val="00232C68"/>
    <w:rsid w:val="00233E9A"/>
    <w:rsid w:val="00233FCB"/>
    <w:rsid w:val="0023526D"/>
    <w:rsid w:val="00236069"/>
    <w:rsid w:val="00236B77"/>
    <w:rsid w:val="00237AA9"/>
    <w:rsid w:val="00240446"/>
    <w:rsid w:val="002406AF"/>
    <w:rsid w:val="002411D4"/>
    <w:rsid w:val="0024173A"/>
    <w:rsid w:val="00241F37"/>
    <w:rsid w:val="00242228"/>
    <w:rsid w:val="00242314"/>
    <w:rsid w:val="00243052"/>
    <w:rsid w:val="002433D8"/>
    <w:rsid w:val="0024460B"/>
    <w:rsid w:val="002449CB"/>
    <w:rsid w:val="0024500B"/>
    <w:rsid w:val="00246090"/>
    <w:rsid w:val="0024628C"/>
    <w:rsid w:val="00246A7C"/>
    <w:rsid w:val="00246D2E"/>
    <w:rsid w:val="00246FD7"/>
    <w:rsid w:val="0024766E"/>
    <w:rsid w:val="00247816"/>
    <w:rsid w:val="00247B69"/>
    <w:rsid w:val="00247F00"/>
    <w:rsid w:val="002504D0"/>
    <w:rsid w:val="0025072A"/>
    <w:rsid w:val="002508BE"/>
    <w:rsid w:val="00251848"/>
    <w:rsid w:val="00252119"/>
    <w:rsid w:val="00252379"/>
    <w:rsid w:val="0025343F"/>
    <w:rsid w:val="0025462E"/>
    <w:rsid w:val="00254991"/>
    <w:rsid w:val="00255624"/>
    <w:rsid w:val="00260755"/>
    <w:rsid w:val="00260799"/>
    <w:rsid w:val="002609EB"/>
    <w:rsid w:val="00261005"/>
    <w:rsid w:val="00261320"/>
    <w:rsid w:val="00261443"/>
    <w:rsid w:val="00261710"/>
    <w:rsid w:val="00261916"/>
    <w:rsid w:val="00264265"/>
    <w:rsid w:val="00265167"/>
    <w:rsid w:val="0026549C"/>
    <w:rsid w:val="002664F8"/>
    <w:rsid w:val="00266AF5"/>
    <w:rsid w:val="002671BA"/>
    <w:rsid w:val="0026755F"/>
    <w:rsid w:val="00267FAA"/>
    <w:rsid w:val="00270972"/>
    <w:rsid w:val="00272123"/>
    <w:rsid w:val="002727A0"/>
    <w:rsid w:val="0027288F"/>
    <w:rsid w:val="0027309D"/>
    <w:rsid w:val="0027348D"/>
    <w:rsid w:val="00273AE5"/>
    <w:rsid w:val="00273D6A"/>
    <w:rsid w:val="00274031"/>
    <w:rsid w:val="002746AF"/>
    <w:rsid w:val="0027493E"/>
    <w:rsid w:val="00275120"/>
    <w:rsid w:val="002758C6"/>
    <w:rsid w:val="00275AD7"/>
    <w:rsid w:val="00275BE9"/>
    <w:rsid w:val="00275C04"/>
    <w:rsid w:val="00276622"/>
    <w:rsid w:val="00276C84"/>
    <w:rsid w:val="002825E3"/>
    <w:rsid w:val="0028269A"/>
    <w:rsid w:val="002837A3"/>
    <w:rsid w:val="002844F5"/>
    <w:rsid w:val="00284CDF"/>
    <w:rsid w:val="00284DDB"/>
    <w:rsid w:val="00284DF9"/>
    <w:rsid w:val="00284E3E"/>
    <w:rsid w:val="0028591A"/>
    <w:rsid w:val="00285A8A"/>
    <w:rsid w:val="002866C8"/>
    <w:rsid w:val="00287F35"/>
    <w:rsid w:val="002908F8"/>
    <w:rsid w:val="00290C33"/>
    <w:rsid w:val="002912D5"/>
    <w:rsid w:val="002917A2"/>
    <w:rsid w:val="00291FDA"/>
    <w:rsid w:val="002928D4"/>
    <w:rsid w:val="00293353"/>
    <w:rsid w:val="00293C09"/>
    <w:rsid w:val="00293C50"/>
    <w:rsid w:val="00293FEF"/>
    <w:rsid w:val="00294177"/>
    <w:rsid w:val="00294FC5"/>
    <w:rsid w:val="00295063"/>
    <w:rsid w:val="002954B4"/>
    <w:rsid w:val="0029594F"/>
    <w:rsid w:val="00295B3E"/>
    <w:rsid w:val="00295F03"/>
    <w:rsid w:val="00296A57"/>
    <w:rsid w:val="00297AB2"/>
    <w:rsid w:val="00297D7B"/>
    <w:rsid w:val="002A02B2"/>
    <w:rsid w:val="002A0511"/>
    <w:rsid w:val="002A06C0"/>
    <w:rsid w:val="002A0927"/>
    <w:rsid w:val="002A0B7A"/>
    <w:rsid w:val="002A140A"/>
    <w:rsid w:val="002A1D10"/>
    <w:rsid w:val="002A1E10"/>
    <w:rsid w:val="002A2AFF"/>
    <w:rsid w:val="002A3228"/>
    <w:rsid w:val="002A33AA"/>
    <w:rsid w:val="002A3627"/>
    <w:rsid w:val="002A37F0"/>
    <w:rsid w:val="002A48E9"/>
    <w:rsid w:val="002A70A3"/>
    <w:rsid w:val="002A7296"/>
    <w:rsid w:val="002A7CB0"/>
    <w:rsid w:val="002B0A75"/>
    <w:rsid w:val="002B1CA3"/>
    <w:rsid w:val="002B3A3C"/>
    <w:rsid w:val="002B43C4"/>
    <w:rsid w:val="002B4A2F"/>
    <w:rsid w:val="002B56C5"/>
    <w:rsid w:val="002B7A59"/>
    <w:rsid w:val="002B7B7F"/>
    <w:rsid w:val="002C084A"/>
    <w:rsid w:val="002C1016"/>
    <w:rsid w:val="002C2279"/>
    <w:rsid w:val="002C33B2"/>
    <w:rsid w:val="002C3ED4"/>
    <w:rsid w:val="002C402A"/>
    <w:rsid w:val="002C461B"/>
    <w:rsid w:val="002C7452"/>
    <w:rsid w:val="002C7F30"/>
    <w:rsid w:val="002D0601"/>
    <w:rsid w:val="002D072C"/>
    <w:rsid w:val="002D10E2"/>
    <w:rsid w:val="002D1525"/>
    <w:rsid w:val="002D1771"/>
    <w:rsid w:val="002D2419"/>
    <w:rsid w:val="002D38A6"/>
    <w:rsid w:val="002D39DC"/>
    <w:rsid w:val="002D3A6D"/>
    <w:rsid w:val="002D3ABF"/>
    <w:rsid w:val="002D3FD5"/>
    <w:rsid w:val="002D41FA"/>
    <w:rsid w:val="002D5091"/>
    <w:rsid w:val="002D5DD4"/>
    <w:rsid w:val="002D6D1A"/>
    <w:rsid w:val="002D7436"/>
    <w:rsid w:val="002E0BE4"/>
    <w:rsid w:val="002E1DF3"/>
    <w:rsid w:val="002E1F5A"/>
    <w:rsid w:val="002E216A"/>
    <w:rsid w:val="002E4C1D"/>
    <w:rsid w:val="002E4FA6"/>
    <w:rsid w:val="002E510F"/>
    <w:rsid w:val="002E5C94"/>
    <w:rsid w:val="002E623A"/>
    <w:rsid w:val="002E6539"/>
    <w:rsid w:val="002E6C60"/>
    <w:rsid w:val="002E7088"/>
    <w:rsid w:val="002E7427"/>
    <w:rsid w:val="002E7BA6"/>
    <w:rsid w:val="002F04DC"/>
    <w:rsid w:val="002F0E4F"/>
    <w:rsid w:val="002F1023"/>
    <w:rsid w:val="002F1351"/>
    <w:rsid w:val="002F2A4B"/>
    <w:rsid w:val="002F2FD8"/>
    <w:rsid w:val="002F4942"/>
    <w:rsid w:val="002F5181"/>
    <w:rsid w:val="002F5353"/>
    <w:rsid w:val="002F56D6"/>
    <w:rsid w:val="002F5C3D"/>
    <w:rsid w:val="002F5D80"/>
    <w:rsid w:val="002F6699"/>
    <w:rsid w:val="002F6F8E"/>
    <w:rsid w:val="00301283"/>
    <w:rsid w:val="0030147A"/>
    <w:rsid w:val="003017C5"/>
    <w:rsid w:val="00302149"/>
    <w:rsid w:val="00304420"/>
    <w:rsid w:val="00304478"/>
    <w:rsid w:val="00306A01"/>
    <w:rsid w:val="00310428"/>
    <w:rsid w:val="00310A4B"/>
    <w:rsid w:val="0031159A"/>
    <w:rsid w:val="003118A5"/>
    <w:rsid w:val="003126CD"/>
    <w:rsid w:val="00312B4E"/>
    <w:rsid w:val="0031315F"/>
    <w:rsid w:val="00313B56"/>
    <w:rsid w:val="00313C3A"/>
    <w:rsid w:val="00316F07"/>
    <w:rsid w:val="00316FC4"/>
    <w:rsid w:val="00317B23"/>
    <w:rsid w:val="00317D22"/>
    <w:rsid w:val="003200CC"/>
    <w:rsid w:val="0032056E"/>
    <w:rsid w:val="00321AAB"/>
    <w:rsid w:val="00321B18"/>
    <w:rsid w:val="00321F62"/>
    <w:rsid w:val="003233DD"/>
    <w:rsid w:val="0032386E"/>
    <w:rsid w:val="00323A1C"/>
    <w:rsid w:val="00325224"/>
    <w:rsid w:val="003258EB"/>
    <w:rsid w:val="00326183"/>
    <w:rsid w:val="0032665E"/>
    <w:rsid w:val="00327E09"/>
    <w:rsid w:val="00327EE2"/>
    <w:rsid w:val="003310FF"/>
    <w:rsid w:val="00332F68"/>
    <w:rsid w:val="003330C7"/>
    <w:rsid w:val="00333D95"/>
    <w:rsid w:val="00333F96"/>
    <w:rsid w:val="00334B71"/>
    <w:rsid w:val="003350E7"/>
    <w:rsid w:val="0033616A"/>
    <w:rsid w:val="0033623C"/>
    <w:rsid w:val="003364E8"/>
    <w:rsid w:val="00336A05"/>
    <w:rsid w:val="00336E79"/>
    <w:rsid w:val="00337C1E"/>
    <w:rsid w:val="00340B58"/>
    <w:rsid w:val="003422B5"/>
    <w:rsid w:val="0034256D"/>
    <w:rsid w:val="00342B73"/>
    <w:rsid w:val="003435E0"/>
    <w:rsid w:val="00343E90"/>
    <w:rsid w:val="00344EA8"/>
    <w:rsid w:val="003450DC"/>
    <w:rsid w:val="00345ECE"/>
    <w:rsid w:val="00346AA8"/>
    <w:rsid w:val="00346CC9"/>
    <w:rsid w:val="00347EAB"/>
    <w:rsid w:val="00350045"/>
    <w:rsid w:val="00350198"/>
    <w:rsid w:val="003505FD"/>
    <w:rsid w:val="003514D4"/>
    <w:rsid w:val="00351B0E"/>
    <w:rsid w:val="00352292"/>
    <w:rsid w:val="00353578"/>
    <w:rsid w:val="0035389F"/>
    <w:rsid w:val="00353D20"/>
    <w:rsid w:val="003543B7"/>
    <w:rsid w:val="003545E0"/>
    <w:rsid w:val="00354D9C"/>
    <w:rsid w:val="00354E82"/>
    <w:rsid w:val="00355021"/>
    <w:rsid w:val="00355776"/>
    <w:rsid w:val="00355824"/>
    <w:rsid w:val="00355E4C"/>
    <w:rsid w:val="003564D3"/>
    <w:rsid w:val="0035694F"/>
    <w:rsid w:val="00356FB2"/>
    <w:rsid w:val="00357041"/>
    <w:rsid w:val="0035733C"/>
    <w:rsid w:val="003576FC"/>
    <w:rsid w:val="00360237"/>
    <w:rsid w:val="003607C4"/>
    <w:rsid w:val="0036170E"/>
    <w:rsid w:val="00362068"/>
    <w:rsid w:val="00362789"/>
    <w:rsid w:val="00362FB3"/>
    <w:rsid w:val="00363251"/>
    <w:rsid w:val="00363569"/>
    <w:rsid w:val="00363A34"/>
    <w:rsid w:val="00364109"/>
    <w:rsid w:val="00364EE9"/>
    <w:rsid w:val="0036534A"/>
    <w:rsid w:val="00365952"/>
    <w:rsid w:val="00365A4A"/>
    <w:rsid w:val="00366482"/>
    <w:rsid w:val="003670F2"/>
    <w:rsid w:val="00370AB5"/>
    <w:rsid w:val="00370CB8"/>
    <w:rsid w:val="00370F86"/>
    <w:rsid w:val="00371F0D"/>
    <w:rsid w:val="003741D0"/>
    <w:rsid w:val="0037461E"/>
    <w:rsid w:val="0037571F"/>
    <w:rsid w:val="0037577D"/>
    <w:rsid w:val="003758C6"/>
    <w:rsid w:val="003759AD"/>
    <w:rsid w:val="00375F7A"/>
    <w:rsid w:val="00376605"/>
    <w:rsid w:val="00376D55"/>
    <w:rsid w:val="00377AE5"/>
    <w:rsid w:val="00380421"/>
    <w:rsid w:val="003807B4"/>
    <w:rsid w:val="003808EC"/>
    <w:rsid w:val="003822D1"/>
    <w:rsid w:val="0038425A"/>
    <w:rsid w:val="00385D92"/>
    <w:rsid w:val="00386A73"/>
    <w:rsid w:val="00387367"/>
    <w:rsid w:val="00387DC0"/>
    <w:rsid w:val="003915FE"/>
    <w:rsid w:val="00391ACF"/>
    <w:rsid w:val="0039339B"/>
    <w:rsid w:val="003943E8"/>
    <w:rsid w:val="003944D2"/>
    <w:rsid w:val="00395CFB"/>
    <w:rsid w:val="00396045"/>
    <w:rsid w:val="00396259"/>
    <w:rsid w:val="00396374"/>
    <w:rsid w:val="003965AF"/>
    <w:rsid w:val="0039685C"/>
    <w:rsid w:val="00397662"/>
    <w:rsid w:val="003A069B"/>
    <w:rsid w:val="003A0C3E"/>
    <w:rsid w:val="003A0EE5"/>
    <w:rsid w:val="003A1565"/>
    <w:rsid w:val="003A1E00"/>
    <w:rsid w:val="003A1E8B"/>
    <w:rsid w:val="003A2A11"/>
    <w:rsid w:val="003A504B"/>
    <w:rsid w:val="003A65C2"/>
    <w:rsid w:val="003A675F"/>
    <w:rsid w:val="003B033C"/>
    <w:rsid w:val="003B07EA"/>
    <w:rsid w:val="003B278E"/>
    <w:rsid w:val="003B466C"/>
    <w:rsid w:val="003B4AE4"/>
    <w:rsid w:val="003B5357"/>
    <w:rsid w:val="003B5EF5"/>
    <w:rsid w:val="003B652E"/>
    <w:rsid w:val="003B6CCA"/>
    <w:rsid w:val="003B6F0E"/>
    <w:rsid w:val="003B706D"/>
    <w:rsid w:val="003B7755"/>
    <w:rsid w:val="003B77C5"/>
    <w:rsid w:val="003C01CE"/>
    <w:rsid w:val="003C12BC"/>
    <w:rsid w:val="003C1D4C"/>
    <w:rsid w:val="003C2981"/>
    <w:rsid w:val="003C301F"/>
    <w:rsid w:val="003C3764"/>
    <w:rsid w:val="003C380B"/>
    <w:rsid w:val="003C4652"/>
    <w:rsid w:val="003C47D0"/>
    <w:rsid w:val="003C7057"/>
    <w:rsid w:val="003C74CB"/>
    <w:rsid w:val="003C7E23"/>
    <w:rsid w:val="003D1D92"/>
    <w:rsid w:val="003D3A7A"/>
    <w:rsid w:val="003D4A32"/>
    <w:rsid w:val="003D5CCD"/>
    <w:rsid w:val="003D6938"/>
    <w:rsid w:val="003D6A3F"/>
    <w:rsid w:val="003D7C2A"/>
    <w:rsid w:val="003E07F7"/>
    <w:rsid w:val="003E0DC0"/>
    <w:rsid w:val="003E20BD"/>
    <w:rsid w:val="003E210B"/>
    <w:rsid w:val="003E22A5"/>
    <w:rsid w:val="003E259F"/>
    <w:rsid w:val="003E51E3"/>
    <w:rsid w:val="003E5254"/>
    <w:rsid w:val="003E5696"/>
    <w:rsid w:val="003E5B90"/>
    <w:rsid w:val="003E6328"/>
    <w:rsid w:val="003E68E1"/>
    <w:rsid w:val="003E695F"/>
    <w:rsid w:val="003E72EC"/>
    <w:rsid w:val="003E7C83"/>
    <w:rsid w:val="003F0EB3"/>
    <w:rsid w:val="003F15D3"/>
    <w:rsid w:val="003F16D7"/>
    <w:rsid w:val="003F16F9"/>
    <w:rsid w:val="003F2790"/>
    <w:rsid w:val="003F28BF"/>
    <w:rsid w:val="003F2CF0"/>
    <w:rsid w:val="003F2EE6"/>
    <w:rsid w:val="003F391B"/>
    <w:rsid w:val="003F3D7B"/>
    <w:rsid w:val="003F41C6"/>
    <w:rsid w:val="003F4998"/>
    <w:rsid w:val="003F4EAE"/>
    <w:rsid w:val="003F54E6"/>
    <w:rsid w:val="003F55A4"/>
    <w:rsid w:val="003F5E1C"/>
    <w:rsid w:val="003F699E"/>
    <w:rsid w:val="003F6CE1"/>
    <w:rsid w:val="003F6E25"/>
    <w:rsid w:val="003F74EE"/>
    <w:rsid w:val="003F7930"/>
    <w:rsid w:val="003F793F"/>
    <w:rsid w:val="004020AE"/>
    <w:rsid w:val="0040253F"/>
    <w:rsid w:val="00402671"/>
    <w:rsid w:val="004031B1"/>
    <w:rsid w:val="004044A5"/>
    <w:rsid w:val="004046B0"/>
    <w:rsid w:val="004057A2"/>
    <w:rsid w:val="00405D7C"/>
    <w:rsid w:val="00405E44"/>
    <w:rsid w:val="004061B8"/>
    <w:rsid w:val="00410518"/>
    <w:rsid w:val="004105A7"/>
    <w:rsid w:val="00410AEE"/>
    <w:rsid w:val="00411705"/>
    <w:rsid w:val="0041186C"/>
    <w:rsid w:val="00411F54"/>
    <w:rsid w:val="00412121"/>
    <w:rsid w:val="00413259"/>
    <w:rsid w:val="00414178"/>
    <w:rsid w:val="004142E7"/>
    <w:rsid w:val="00417C3F"/>
    <w:rsid w:val="0042035E"/>
    <w:rsid w:val="00420883"/>
    <w:rsid w:val="00420BA7"/>
    <w:rsid w:val="00420BE7"/>
    <w:rsid w:val="00420CCE"/>
    <w:rsid w:val="0042178D"/>
    <w:rsid w:val="0042211B"/>
    <w:rsid w:val="00422C88"/>
    <w:rsid w:val="00422E97"/>
    <w:rsid w:val="0042387F"/>
    <w:rsid w:val="0042460F"/>
    <w:rsid w:val="00424970"/>
    <w:rsid w:val="004253B4"/>
    <w:rsid w:val="00426BE6"/>
    <w:rsid w:val="00427A6C"/>
    <w:rsid w:val="00427CF4"/>
    <w:rsid w:val="004306CD"/>
    <w:rsid w:val="00430958"/>
    <w:rsid w:val="00430B8E"/>
    <w:rsid w:val="004312D4"/>
    <w:rsid w:val="00431FB0"/>
    <w:rsid w:val="00433AD3"/>
    <w:rsid w:val="00433BA2"/>
    <w:rsid w:val="004346F7"/>
    <w:rsid w:val="00435287"/>
    <w:rsid w:val="00436256"/>
    <w:rsid w:val="00436A3A"/>
    <w:rsid w:val="00436D18"/>
    <w:rsid w:val="00436F34"/>
    <w:rsid w:val="0044009A"/>
    <w:rsid w:val="0044054D"/>
    <w:rsid w:val="00440628"/>
    <w:rsid w:val="00440D73"/>
    <w:rsid w:val="00440D78"/>
    <w:rsid w:val="004410EB"/>
    <w:rsid w:val="00441627"/>
    <w:rsid w:val="00442C78"/>
    <w:rsid w:val="00442DA4"/>
    <w:rsid w:val="004431F3"/>
    <w:rsid w:val="00443F9B"/>
    <w:rsid w:val="00445640"/>
    <w:rsid w:val="004458C8"/>
    <w:rsid w:val="00445BC2"/>
    <w:rsid w:val="004460ED"/>
    <w:rsid w:val="0044736C"/>
    <w:rsid w:val="00447628"/>
    <w:rsid w:val="00450201"/>
    <w:rsid w:val="0045027D"/>
    <w:rsid w:val="004503AE"/>
    <w:rsid w:val="00450984"/>
    <w:rsid w:val="00453AD6"/>
    <w:rsid w:val="00454311"/>
    <w:rsid w:val="0045441C"/>
    <w:rsid w:val="004545C5"/>
    <w:rsid w:val="004555F7"/>
    <w:rsid w:val="00455A79"/>
    <w:rsid w:val="00455E81"/>
    <w:rsid w:val="00455FE4"/>
    <w:rsid w:val="00456B41"/>
    <w:rsid w:val="0045734B"/>
    <w:rsid w:val="00457451"/>
    <w:rsid w:val="0045774A"/>
    <w:rsid w:val="00457D69"/>
    <w:rsid w:val="00457E86"/>
    <w:rsid w:val="00462128"/>
    <w:rsid w:val="00462BF2"/>
    <w:rsid w:val="00463349"/>
    <w:rsid w:val="004633A1"/>
    <w:rsid w:val="0046465F"/>
    <w:rsid w:val="00464698"/>
    <w:rsid w:val="00464974"/>
    <w:rsid w:val="00464D8A"/>
    <w:rsid w:val="00465047"/>
    <w:rsid w:val="004656A5"/>
    <w:rsid w:val="0046585D"/>
    <w:rsid w:val="00466E07"/>
    <w:rsid w:val="00467512"/>
    <w:rsid w:val="00467CDF"/>
    <w:rsid w:val="004710B5"/>
    <w:rsid w:val="004712A9"/>
    <w:rsid w:val="00471390"/>
    <w:rsid w:val="00471710"/>
    <w:rsid w:val="00471B85"/>
    <w:rsid w:val="00472593"/>
    <w:rsid w:val="00472BBA"/>
    <w:rsid w:val="004743ED"/>
    <w:rsid w:val="00475710"/>
    <w:rsid w:val="00475B38"/>
    <w:rsid w:val="00476495"/>
    <w:rsid w:val="004768C8"/>
    <w:rsid w:val="00476BB2"/>
    <w:rsid w:val="004770F2"/>
    <w:rsid w:val="00480658"/>
    <w:rsid w:val="00480E7B"/>
    <w:rsid w:val="00480F03"/>
    <w:rsid w:val="00480F13"/>
    <w:rsid w:val="004818E7"/>
    <w:rsid w:val="0048238D"/>
    <w:rsid w:val="004825BD"/>
    <w:rsid w:val="00482852"/>
    <w:rsid w:val="00482BD8"/>
    <w:rsid w:val="00482DB9"/>
    <w:rsid w:val="00482ED4"/>
    <w:rsid w:val="00482EDD"/>
    <w:rsid w:val="00483010"/>
    <w:rsid w:val="00483623"/>
    <w:rsid w:val="00483C33"/>
    <w:rsid w:val="00483DB3"/>
    <w:rsid w:val="004848BE"/>
    <w:rsid w:val="00484F1A"/>
    <w:rsid w:val="004858F5"/>
    <w:rsid w:val="00485E79"/>
    <w:rsid w:val="0048674F"/>
    <w:rsid w:val="00486B17"/>
    <w:rsid w:val="004871A0"/>
    <w:rsid w:val="004900A5"/>
    <w:rsid w:val="004916E4"/>
    <w:rsid w:val="004925A6"/>
    <w:rsid w:val="00492CFF"/>
    <w:rsid w:val="00493616"/>
    <w:rsid w:val="00493C28"/>
    <w:rsid w:val="00494F22"/>
    <w:rsid w:val="0049572A"/>
    <w:rsid w:val="004957FC"/>
    <w:rsid w:val="0049748B"/>
    <w:rsid w:val="004978A0"/>
    <w:rsid w:val="004978D3"/>
    <w:rsid w:val="004A009E"/>
    <w:rsid w:val="004A1552"/>
    <w:rsid w:val="004A3631"/>
    <w:rsid w:val="004A3BA3"/>
    <w:rsid w:val="004A3CC3"/>
    <w:rsid w:val="004A3F56"/>
    <w:rsid w:val="004A4568"/>
    <w:rsid w:val="004A4705"/>
    <w:rsid w:val="004A48B5"/>
    <w:rsid w:val="004A4F07"/>
    <w:rsid w:val="004A5742"/>
    <w:rsid w:val="004A66B2"/>
    <w:rsid w:val="004A6E82"/>
    <w:rsid w:val="004A7744"/>
    <w:rsid w:val="004A784E"/>
    <w:rsid w:val="004A7EA3"/>
    <w:rsid w:val="004B0510"/>
    <w:rsid w:val="004B0E56"/>
    <w:rsid w:val="004B1D3F"/>
    <w:rsid w:val="004B2351"/>
    <w:rsid w:val="004B331C"/>
    <w:rsid w:val="004B35C8"/>
    <w:rsid w:val="004B3D1B"/>
    <w:rsid w:val="004B4671"/>
    <w:rsid w:val="004B49CA"/>
    <w:rsid w:val="004B4FDA"/>
    <w:rsid w:val="004B50A4"/>
    <w:rsid w:val="004B614E"/>
    <w:rsid w:val="004B6CFA"/>
    <w:rsid w:val="004B6F9C"/>
    <w:rsid w:val="004B728A"/>
    <w:rsid w:val="004B7F89"/>
    <w:rsid w:val="004C02FB"/>
    <w:rsid w:val="004C0A0B"/>
    <w:rsid w:val="004C0A5B"/>
    <w:rsid w:val="004C0CAA"/>
    <w:rsid w:val="004C15C0"/>
    <w:rsid w:val="004C1853"/>
    <w:rsid w:val="004C270F"/>
    <w:rsid w:val="004C2B6D"/>
    <w:rsid w:val="004C2BCF"/>
    <w:rsid w:val="004C2C73"/>
    <w:rsid w:val="004C432B"/>
    <w:rsid w:val="004C4371"/>
    <w:rsid w:val="004C4CE8"/>
    <w:rsid w:val="004C63D6"/>
    <w:rsid w:val="004C6426"/>
    <w:rsid w:val="004C643C"/>
    <w:rsid w:val="004C672C"/>
    <w:rsid w:val="004C6947"/>
    <w:rsid w:val="004C69AE"/>
    <w:rsid w:val="004C73BE"/>
    <w:rsid w:val="004C7D9E"/>
    <w:rsid w:val="004D0067"/>
    <w:rsid w:val="004D142E"/>
    <w:rsid w:val="004D1FB9"/>
    <w:rsid w:val="004D3301"/>
    <w:rsid w:val="004D3E26"/>
    <w:rsid w:val="004D415D"/>
    <w:rsid w:val="004D463C"/>
    <w:rsid w:val="004D4C15"/>
    <w:rsid w:val="004D5E8A"/>
    <w:rsid w:val="004D627E"/>
    <w:rsid w:val="004D63C4"/>
    <w:rsid w:val="004D6DE8"/>
    <w:rsid w:val="004D735B"/>
    <w:rsid w:val="004D742B"/>
    <w:rsid w:val="004E0464"/>
    <w:rsid w:val="004E2DEC"/>
    <w:rsid w:val="004E320E"/>
    <w:rsid w:val="004E357E"/>
    <w:rsid w:val="004E3859"/>
    <w:rsid w:val="004E3973"/>
    <w:rsid w:val="004E3EF9"/>
    <w:rsid w:val="004E4CB1"/>
    <w:rsid w:val="004E527A"/>
    <w:rsid w:val="004E548A"/>
    <w:rsid w:val="004E5DA0"/>
    <w:rsid w:val="004E6671"/>
    <w:rsid w:val="004E7359"/>
    <w:rsid w:val="004E74CC"/>
    <w:rsid w:val="004E77E9"/>
    <w:rsid w:val="004F084C"/>
    <w:rsid w:val="004F09B9"/>
    <w:rsid w:val="004F0F31"/>
    <w:rsid w:val="004F1A65"/>
    <w:rsid w:val="004F27DF"/>
    <w:rsid w:val="004F2996"/>
    <w:rsid w:val="004F45A2"/>
    <w:rsid w:val="004F49A2"/>
    <w:rsid w:val="004F516F"/>
    <w:rsid w:val="004F57C8"/>
    <w:rsid w:val="004F5D85"/>
    <w:rsid w:val="004F68F5"/>
    <w:rsid w:val="004F6BEA"/>
    <w:rsid w:val="004F71A2"/>
    <w:rsid w:val="004F77F5"/>
    <w:rsid w:val="004F7C5F"/>
    <w:rsid w:val="0050265A"/>
    <w:rsid w:val="0050284C"/>
    <w:rsid w:val="00502F55"/>
    <w:rsid w:val="00503F43"/>
    <w:rsid w:val="00504869"/>
    <w:rsid w:val="00505B96"/>
    <w:rsid w:val="00505D35"/>
    <w:rsid w:val="00506D2C"/>
    <w:rsid w:val="0050727E"/>
    <w:rsid w:val="00510714"/>
    <w:rsid w:val="00510E68"/>
    <w:rsid w:val="00511912"/>
    <w:rsid w:val="00512335"/>
    <w:rsid w:val="0051236D"/>
    <w:rsid w:val="00512D80"/>
    <w:rsid w:val="00512EEC"/>
    <w:rsid w:val="0051563C"/>
    <w:rsid w:val="005156C4"/>
    <w:rsid w:val="00516C7E"/>
    <w:rsid w:val="005173B2"/>
    <w:rsid w:val="00520478"/>
    <w:rsid w:val="005223DF"/>
    <w:rsid w:val="00523617"/>
    <w:rsid w:val="00523786"/>
    <w:rsid w:val="00523AB4"/>
    <w:rsid w:val="00524141"/>
    <w:rsid w:val="00524549"/>
    <w:rsid w:val="00525596"/>
    <w:rsid w:val="00525608"/>
    <w:rsid w:val="005258C1"/>
    <w:rsid w:val="005263E6"/>
    <w:rsid w:val="0052695D"/>
    <w:rsid w:val="00526BF5"/>
    <w:rsid w:val="00526F8E"/>
    <w:rsid w:val="0052760D"/>
    <w:rsid w:val="00527800"/>
    <w:rsid w:val="00530012"/>
    <w:rsid w:val="0053088D"/>
    <w:rsid w:val="005310C1"/>
    <w:rsid w:val="005319EC"/>
    <w:rsid w:val="00532881"/>
    <w:rsid w:val="005331BF"/>
    <w:rsid w:val="00533531"/>
    <w:rsid w:val="00533932"/>
    <w:rsid w:val="005345E0"/>
    <w:rsid w:val="0053469E"/>
    <w:rsid w:val="00535DFE"/>
    <w:rsid w:val="00535EF6"/>
    <w:rsid w:val="00536EDC"/>
    <w:rsid w:val="00540598"/>
    <w:rsid w:val="0054155B"/>
    <w:rsid w:val="00541A05"/>
    <w:rsid w:val="0054206C"/>
    <w:rsid w:val="0054262A"/>
    <w:rsid w:val="005432B8"/>
    <w:rsid w:val="00543931"/>
    <w:rsid w:val="005439F4"/>
    <w:rsid w:val="00543A7D"/>
    <w:rsid w:val="00543CCC"/>
    <w:rsid w:val="00544377"/>
    <w:rsid w:val="00544674"/>
    <w:rsid w:val="00544E4F"/>
    <w:rsid w:val="00546046"/>
    <w:rsid w:val="005477C7"/>
    <w:rsid w:val="00552A15"/>
    <w:rsid w:val="00553188"/>
    <w:rsid w:val="00554099"/>
    <w:rsid w:val="005542BC"/>
    <w:rsid w:val="005569A5"/>
    <w:rsid w:val="00557214"/>
    <w:rsid w:val="00557870"/>
    <w:rsid w:val="00557BD6"/>
    <w:rsid w:val="00562585"/>
    <w:rsid w:val="00562617"/>
    <w:rsid w:val="00562619"/>
    <w:rsid w:val="0056266A"/>
    <w:rsid w:val="00562680"/>
    <w:rsid w:val="005628D7"/>
    <w:rsid w:val="005630FB"/>
    <w:rsid w:val="00563919"/>
    <w:rsid w:val="00563BC6"/>
    <w:rsid w:val="005657F7"/>
    <w:rsid w:val="00565990"/>
    <w:rsid w:val="005659BC"/>
    <w:rsid w:val="00565D2B"/>
    <w:rsid w:val="00566AA5"/>
    <w:rsid w:val="00567432"/>
    <w:rsid w:val="0057095F"/>
    <w:rsid w:val="005721E0"/>
    <w:rsid w:val="005725D5"/>
    <w:rsid w:val="0057305D"/>
    <w:rsid w:val="00573674"/>
    <w:rsid w:val="005742B9"/>
    <w:rsid w:val="00574655"/>
    <w:rsid w:val="00574BE9"/>
    <w:rsid w:val="005768BC"/>
    <w:rsid w:val="00576DFC"/>
    <w:rsid w:val="00577576"/>
    <w:rsid w:val="005778D6"/>
    <w:rsid w:val="00581D83"/>
    <w:rsid w:val="00581E6B"/>
    <w:rsid w:val="00582161"/>
    <w:rsid w:val="005827AC"/>
    <w:rsid w:val="00583A6A"/>
    <w:rsid w:val="00585659"/>
    <w:rsid w:val="005863FD"/>
    <w:rsid w:val="00586A48"/>
    <w:rsid w:val="00586D1C"/>
    <w:rsid w:val="00586D9A"/>
    <w:rsid w:val="00586E1A"/>
    <w:rsid w:val="005872E6"/>
    <w:rsid w:val="005905CB"/>
    <w:rsid w:val="00590B10"/>
    <w:rsid w:val="00591323"/>
    <w:rsid w:val="00591710"/>
    <w:rsid w:val="00593615"/>
    <w:rsid w:val="00593FE6"/>
    <w:rsid w:val="00594067"/>
    <w:rsid w:val="005949A4"/>
    <w:rsid w:val="00594D43"/>
    <w:rsid w:val="00595251"/>
    <w:rsid w:val="00595A4E"/>
    <w:rsid w:val="0059640A"/>
    <w:rsid w:val="00596F34"/>
    <w:rsid w:val="005A0909"/>
    <w:rsid w:val="005A09D2"/>
    <w:rsid w:val="005A0B6E"/>
    <w:rsid w:val="005A0E1B"/>
    <w:rsid w:val="005A1F7D"/>
    <w:rsid w:val="005A22FC"/>
    <w:rsid w:val="005A2448"/>
    <w:rsid w:val="005A2934"/>
    <w:rsid w:val="005A2B2B"/>
    <w:rsid w:val="005A2DD5"/>
    <w:rsid w:val="005A340E"/>
    <w:rsid w:val="005A3CD5"/>
    <w:rsid w:val="005A3F96"/>
    <w:rsid w:val="005A4116"/>
    <w:rsid w:val="005A4314"/>
    <w:rsid w:val="005A4446"/>
    <w:rsid w:val="005A4B7E"/>
    <w:rsid w:val="005A6774"/>
    <w:rsid w:val="005A6EC3"/>
    <w:rsid w:val="005A724C"/>
    <w:rsid w:val="005A7897"/>
    <w:rsid w:val="005B1277"/>
    <w:rsid w:val="005B1BD2"/>
    <w:rsid w:val="005B1DFD"/>
    <w:rsid w:val="005B271D"/>
    <w:rsid w:val="005B2A07"/>
    <w:rsid w:val="005B3455"/>
    <w:rsid w:val="005B3E91"/>
    <w:rsid w:val="005B426F"/>
    <w:rsid w:val="005B4B3C"/>
    <w:rsid w:val="005B6482"/>
    <w:rsid w:val="005B6703"/>
    <w:rsid w:val="005B6AD2"/>
    <w:rsid w:val="005B6BEA"/>
    <w:rsid w:val="005B6CAC"/>
    <w:rsid w:val="005C023B"/>
    <w:rsid w:val="005C0484"/>
    <w:rsid w:val="005C2179"/>
    <w:rsid w:val="005C22B4"/>
    <w:rsid w:val="005C27ED"/>
    <w:rsid w:val="005C2BDC"/>
    <w:rsid w:val="005C36EB"/>
    <w:rsid w:val="005C3BC2"/>
    <w:rsid w:val="005C3D7F"/>
    <w:rsid w:val="005C455D"/>
    <w:rsid w:val="005C4ACB"/>
    <w:rsid w:val="005C5709"/>
    <w:rsid w:val="005C5AFD"/>
    <w:rsid w:val="005C608A"/>
    <w:rsid w:val="005C634C"/>
    <w:rsid w:val="005C67A4"/>
    <w:rsid w:val="005D054E"/>
    <w:rsid w:val="005D085A"/>
    <w:rsid w:val="005D09A3"/>
    <w:rsid w:val="005D0BB7"/>
    <w:rsid w:val="005D0CDD"/>
    <w:rsid w:val="005D0D58"/>
    <w:rsid w:val="005D22EF"/>
    <w:rsid w:val="005D2C9A"/>
    <w:rsid w:val="005D2F63"/>
    <w:rsid w:val="005D3F0F"/>
    <w:rsid w:val="005D4B13"/>
    <w:rsid w:val="005D4B95"/>
    <w:rsid w:val="005D4FA7"/>
    <w:rsid w:val="005D6354"/>
    <w:rsid w:val="005D6670"/>
    <w:rsid w:val="005D7270"/>
    <w:rsid w:val="005D77C0"/>
    <w:rsid w:val="005E1111"/>
    <w:rsid w:val="005E1407"/>
    <w:rsid w:val="005E291B"/>
    <w:rsid w:val="005E3204"/>
    <w:rsid w:val="005E36A8"/>
    <w:rsid w:val="005E36F3"/>
    <w:rsid w:val="005E5654"/>
    <w:rsid w:val="005F0177"/>
    <w:rsid w:val="005F0A45"/>
    <w:rsid w:val="005F1BCB"/>
    <w:rsid w:val="005F236C"/>
    <w:rsid w:val="005F32C0"/>
    <w:rsid w:val="005F3974"/>
    <w:rsid w:val="005F41B4"/>
    <w:rsid w:val="005F4527"/>
    <w:rsid w:val="005F4A20"/>
    <w:rsid w:val="005F4FB5"/>
    <w:rsid w:val="005F5434"/>
    <w:rsid w:val="005F5866"/>
    <w:rsid w:val="005F6AB8"/>
    <w:rsid w:val="005F7F8B"/>
    <w:rsid w:val="00602019"/>
    <w:rsid w:val="00602B8D"/>
    <w:rsid w:val="0060307E"/>
    <w:rsid w:val="00603580"/>
    <w:rsid w:val="00604BA6"/>
    <w:rsid w:val="00605153"/>
    <w:rsid w:val="00605431"/>
    <w:rsid w:val="00607223"/>
    <w:rsid w:val="00610588"/>
    <w:rsid w:val="00612678"/>
    <w:rsid w:val="006127F1"/>
    <w:rsid w:val="00612F90"/>
    <w:rsid w:val="00614333"/>
    <w:rsid w:val="00614FCC"/>
    <w:rsid w:val="006156A1"/>
    <w:rsid w:val="00616173"/>
    <w:rsid w:val="006163B4"/>
    <w:rsid w:val="0061667D"/>
    <w:rsid w:val="00616FE4"/>
    <w:rsid w:val="00617373"/>
    <w:rsid w:val="00620945"/>
    <w:rsid w:val="0062182A"/>
    <w:rsid w:val="00621C76"/>
    <w:rsid w:val="006229B8"/>
    <w:rsid w:val="00623365"/>
    <w:rsid w:val="0062371B"/>
    <w:rsid w:val="00624703"/>
    <w:rsid w:val="00624CF3"/>
    <w:rsid w:val="00625EB1"/>
    <w:rsid w:val="00627698"/>
    <w:rsid w:val="00627716"/>
    <w:rsid w:val="00627C94"/>
    <w:rsid w:val="00631726"/>
    <w:rsid w:val="00632F17"/>
    <w:rsid w:val="0063470F"/>
    <w:rsid w:val="00634BE0"/>
    <w:rsid w:val="0063521F"/>
    <w:rsid w:val="0063693D"/>
    <w:rsid w:val="006369CD"/>
    <w:rsid w:val="006370D4"/>
    <w:rsid w:val="00637286"/>
    <w:rsid w:val="00637FA6"/>
    <w:rsid w:val="00640327"/>
    <w:rsid w:val="00642914"/>
    <w:rsid w:val="006448BC"/>
    <w:rsid w:val="00644EF7"/>
    <w:rsid w:val="0064635F"/>
    <w:rsid w:val="00646757"/>
    <w:rsid w:val="0064732F"/>
    <w:rsid w:val="00647938"/>
    <w:rsid w:val="006500D2"/>
    <w:rsid w:val="006507F7"/>
    <w:rsid w:val="0065353B"/>
    <w:rsid w:val="0065382A"/>
    <w:rsid w:val="00653AE8"/>
    <w:rsid w:val="00653B0A"/>
    <w:rsid w:val="006546AF"/>
    <w:rsid w:val="00655130"/>
    <w:rsid w:val="00656451"/>
    <w:rsid w:val="00656997"/>
    <w:rsid w:val="0065716E"/>
    <w:rsid w:val="00657206"/>
    <w:rsid w:val="006572D2"/>
    <w:rsid w:val="00657CAC"/>
    <w:rsid w:val="00657E84"/>
    <w:rsid w:val="00661C7D"/>
    <w:rsid w:val="0066281B"/>
    <w:rsid w:val="0066296D"/>
    <w:rsid w:val="006631F7"/>
    <w:rsid w:val="0066329E"/>
    <w:rsid w:val="00663586"/>
    <w:rsid w:val="0066536D"/>
    <w:rsid w:val="00665B28"/>
    <w:rsid w:val="00665C74"/>
    <w:rsid w:val="0066785F"/>
    <w:rsid w:val="0067091A"/>
    <w:rsid w:val="00671443"/>
    <w:rsid w:val="00671EFD"/>
    <w:rsid w:val="00672240"/>
    <w:rsid w:val="0067263F"/>
    <w:rsid w:val="00673EE8"/>
    <w:rsid w:val="0067421A"/>
    <w:rsid w:val="006743FD"/>
    <w:rsid w:val="00674613"/>
    <w:rsid w:val="006746BC"/>
    <w:rsid w:val="00676173"/>
    <w:rsid w:val="0067629D"/>
    <w:rsid w:val="006766E5"/>
    <w:rsid w:val="00676A45"/>
    <w:rsid w:val="006770F0"/>
    <w:rsid w:val="0067721F"/>
    <w:rsid w:val="0067796D"/>
    <w:rsid w:val="00681107"/>
    <w:rsid w:val="00681800"/>
    <w:rsid w:val="00682718"/>
    <w:rsid w:val="00683628"/>
    <w:rsid w:val="0068430F"/>
    <w:rsid w:val="00684B48"/>
    <w:rsid w:val="00684F5E"/>
    <w:rsid w:val="006851DB"/>
    <w:rsid w:val="00685B2A"/>
    <w:rsid w:val="00686296"/>
    <w:rsid w:val="00686EDB"/>
    <w:rsid w:val="00687A16"/>
    <w:rsid w:val="00691755"/>
    <w:rsid w:val="006924BB"/>
    <w:rsid w:val="00692894"/>
    <w:rsid w:val="00693C77"/>
    <w:rsid w:val="00694C6D"/>
    <w:rsid w:val="00696F1E"/>
    <w:rsid w:val="006A26DC"/>
    <w:rsid w:val="006A2D1C"/>
    <w:rsid w:val="006A4F3E"/>
    <w:rsid w:val="006A51D2"/>
    <w:rsid w:val="006A5CC8"/>
    <w:rsid w:val="006A5E6B"/>
    <w:rsid w:val="006A7328"/>
    <w:rsid w:val="006A742C"/>
    <w:rsid w:val="006A7FE9"/>
    <w:rsid w:val="006B0FBE"/>
    <w:rsid w:val="006B1A04"/>
    <w:rsid w:val="006B28DC"/>
    <w:rsid w:val="006B2D3B"/>
    <w:rsid w:val="006B3D9F"/>
    <w:rsid w:val="006B3FB6"/>
    <w:rsid w:val="006B4374"/>
    <w:rsid w:val="006B547A"/>
    <w:rsid w:val="006B573C"/>
    <w:rsid w:val="006B6475"/>
    <w:rsid w:val="006B65F2"/>
    <w:rsid w:val="006B6EF2"/>
    <w:rsid w:val="006B7924"/>
    <w:rsid w:val="006C1323"/>
    <w:rsid w:val="006C3094"/>
    <w:rsid w:val="006C38A3"/>
    <w:rsid w:val="006C4194"/>
    <w:rsid w:val="006C422E"/>
    <w:rsid w:val="006C479B"/>
    <w:rsid w:val="006C5271"/>
    <w:rsid w:val="006C52FF"/>
    <w:rsid w:val="006C6E5F"/>
    <w:rsid w:val="006C7438"/>
    <w:rsid w:val="006C762B"/>
    <w:rsid w:val="006C79C1"/>
    <w:rsid w:val="006C7B32"/>
    <w:rsid w:val="006D01BC"/>
    <w:rsid w:val="006D1476"/>
    <w:rsid w:val="006D1AC1"/>
    <w:rsid w:val="006D1B39"/>
    <w:rsid w:val="006D211C"/>
    <w:rsid w:val="006D2154"/>
    <w:rsid w:val="006D3EFC"/>
    <w:rsid w:val="006D5007"/>
    <w:rsid w:val="006D5ADC"/>
    <w:rsid w:val="006D5E6E"/>
    <w:rsid w:val="006D67B5"/>
    <w:rsid w:val="006D6E8E"/>
    <w:rsid w:val="006D6EE0"/>
    <w:rsid w:val="006E0579"/>
    <w:rsid w:val="006E088D"/>
    <w:rsid w:val="006E18D5"/>
    <w:rsid w:val="006E1B95"/>
    <w:rsid w:val="006E226F"/>
    <w:rsid w:val="006E30CC"/>
    <w:rsid w:val="006E3241"/>
    <w:rsid w:val="006E4260"/>
    <w:rsid w:val="006E523B"/>
    <w:rsid w:val="006E52E4"/>
    <w:rsid w:val="006E657F"/>
    <w:rsid w:val="006E67DB"/>
    <w:rsid w:val="006E6D32"/>
    <w:rsid w:val="006E7065"/>
    <w:rsid w:val="006E75FE"/>
    <w:rsid w:val="006E767C"/>
    <w:rsid w:val="006E7B90"/>
    <w:rsid w:val="006F0380"/>
    <w:rsid w:val="006F087D"/>
    <w:rsid w:val="006F1777"/>
    <w:rsid w:val="006F287E"/>
    <w:rsid w:val="006F3477"/>
    <w:rsid w:val="006F356E"/>
    <w:rsid w:val="006F4C09"/>
    <w:rsid w:val="006F571E"/>
    <w:rsid w:val="006F57A3"/>
    <w:rsid w:val="006F6F75"/>
    <w:rsid w:val="006F7F5B"/>
    <w:rsid w:val="006F7F8B"/>
    <w:rsid w:val="00700265"/>
    <w:rsid w:val="00700F53"/>
    <w:rsid w:val="00701749"/>
    <w:rsid w:val="00701BF4"/>
    <w:rsid w:val="00701CF9"/>
    <w:rsid w:val="007021A1"/>
    <w:rsid w:val="00702B9B"/>
    <w:rsid w:val="007032B3"/>
    <w:rsid w:val="00703592"/>
    <w:rsid w:val="00704377"/>
    <w:rsid w:val="007043D3"/>
    <w:rsid w:val="00704818"/>
    <w:rsid w:val="00704E12"/>
    <w:rsid w:val="00704E22"/>
    <w:rsid w:val="00705214"/>
    <w:rsid w:val="0070614D"/>
    <w:rsid w:val="00707E1A"/>
    <w:rsid w:val="0071069D"/>
    <w:rsid w:val="0071096A"/>
    <w:rsid w:val="00710C33"/>
    <w:rsid w:val="00710C79"/>
    <w:rsid w:val="00711033"/>
    <w:rsid w:val="007119C9"/>
    <w:rsid w:val="007129BB"/>
    <w:rsid w:val="0071326C"/>
    <w:rsid w:val="00713CC8"/>
    <w:rsid w:val="00715E76"/>
    <w:rsid w:val="00715FDC"/>
    <w:rsid w:val="00716742"/>
    <w:rsid w:val="00716D39"/>
    <w:rsid w:val="00720A90"/>
    <w:rsid w:val="0072162B"/>
    <w:rsid w:val="0072322C"/>
    <w:rsid w:val="00723B15"/>
    <w:rsid w:val="0072400A"/>
    <w:rsid w:val="007242D4"/>
    <w:rsid w:val="00724E6C"/>
    <w:rsid w:val="007252E5"/>
    <w:rsid w:val="00726188"/>
    <w:rsid w:val="0072618E"/>
    <w:rsid w:val="00726209"/>
    <w:rsid w:val="00727F10"/>
    <w:rsid w:val="00727F3E"/>
    <w:rsid w:val="0073042B"/>
    <w:rsid w:val="00730C9B"/>
    <w:rsid w:val="007315C4"/>
    <w:rsid w:val="00732226"/>
    <w:rsid w:val="0073228C"/>
    <w:rsid w:val="00733401"/>
    <w:rsid w:val="007352B5"/>
    <w:rsid w:val="007355E2"/>
    <w:rsid w:val="0073609A"/>
    <w:rsid w:val="007378F5"/>
    <w:rsid w:val="00740228"/>
    <w:rsid w:val="00740577"/>
    <w:rsid w:val="007409AD"/>
    <w:rsid w:val="0074112D"/>
    <w:rsid w:val="00741D08"/>
    <w:rsid w:val="00741DED"/>
    <w:rsid w:val="00742A3B"/>
    <w:rsid w:val="00742E2B"/>
    <w:rsid w:val="007434B1"/>
    <w:rsid w:val="00743DAE"/>
    <w:rsid w:val="00744269"/>
    <w:rsid w:val="00744440"/>
    <w:rsid w:val="0074524A"/>
    <w:rsid w:val="00745623"/>
    <w:rsid w:val="00745648"/>
    <w:rsid w:val="007464F3"/>
    <w:rsid w:val="007472A2"/>
    <w:rsid w:val="00747B8B"/>
    <w:rsid w:val="00747E3C"/>
    <w:rsid w:val="00750448"/>
    <w:rsid w:val="007506AD"/>
    <w:rsid w:val="00750884"/>
    <w:rsid w:val="00752A51"/>
    <w:rsid w:val="00753CDA"/>
    <w:rsid w:val="00753E11"/>
    <w:rsid w:val="00753EE8"/>
    <w:rsid w:val="00755094"/>
    <w:rsid w:val="007558BD"/>
    <w:rsid w:val="00757175"/>
    <w:rsid w:val="00757EFD"/>
    <w:rsid w:val="00760BAA"/>
    <w:rsid w:val="00760F27"/>
    <w:rsid w:val="007616FE"/>
    <w:rsid w:val="00761EAC"/>
    <w:rsid w:val="00761F37"/>
    <w:rsid w:val="007639B4"/>
    <w:rsid w:val="00763F6B"/>
    <w:rsid w:val="007644F2"/>
    <w:rsid w:val="007645C0"/>
    <w:rsid w:val="00765814"/>
    <w:rsid w:val="00765A21"/>
    <w:rsid w:val="00770D7A"/>
    <w:rsid w:val="00771C41"/>
    <w:rsid w:val="00772E70"/>
    <w:rsid w:val="00773180"/>
    <w:rsid w:val="007734E9"/>
    <w:rsid w:val="007747DF"/>
    <w:rsid w:val="00774858"/>
    <w:rsid w:val="007749D1"/>
    <w:rsid w:val="007755C7"/>
    <w:rsid w:val="00775E3A"/>
    <w:rsid w:val="0077675F"/>
    <w:rsid w:val="00777F1D"/>
    <w:rsid w:val="0078045D"/>
    <w:rsid w:val="00784F94"/>
    <w:rsid w:val="00785BF3"/>
    <w:rsid w:val="00785D52"/>
    <w:rsid w:val="00786A5B"/>
    <w:rsid w:val="00786E29"/>
    <w:rsid w:val="00787ED1"/>
    <w:rsid w:val="007903E3"/>
    <w:rsid w:val="00790AC5"/>
    <w:rsid w:val="00790CAE"/>
    <w:rsid w:val="00791B31"/>
    <w:rsid w:val="00791C31"/>
    <w:rsid w:val="00792485"/>
    <w:rsid w:val="00792A0F"/>
    <w:rsid w:val="00792E57"/>
    <w:rsid w:val="00793331"/>
    <w:rsid w:val="007936D1"/>
    <w:rsid w:val="007943FD"/>
    <w:rsid w:val="00794842"/>
    <w:rsid w:val="00795A2F"/>
    <w:rsid w:val="00796F40"/>
    <w:rsid w:val="007977AB"/>
    <w:rsid w:val="007A0380"/>
    <w:rsid w:val="007A0BDF"/>
    <w:rsid w:val="007A0D4E"/>
    <w:rsid w:val="007A1FB9"/>
    <w:rsid w:val="007A2923"/>
    <w:rsid w:val="007A3542"/>
    <w:rsid w:val="007A359F"/>
    <w:rsid w:val="007A37FF"/>
    <w:rsid w:val="007A3FB1"/>
    <w:rsid w:val="007A4056"/>
    <w:rsid w:val="007A415E"/>
    <w:rsid w:val="007A4D81"/>
    <w:rsid w:val="007A62B6"/>
    <w:rsid w:val="007A665E"/>
    <w:rsid w:val="007A69C1"/>
    <w:rsid w:val="007A7361"/>
    <w:rsid w:val="007A7679"/>
    <w:rsid w:val="007B03E6"/>
    <w:rsid w:val="007B0762"/>
    <w:rsid w:val="007B0D32"/>
    <w:rsid w:val="007B171B"/>
    <w:rsid w:val="007B1C9A"/>
    <w:rsid w:val="007B2C3B"/>
    <w:rsid w:val="007B3DB0"/>
    <w:rsid w:val="007B3F0F"/>
    <w:rsid w:val="007B4014"/>
    <w:rsid w:val="007B5212"/>
    <w:rsid w:val="007B5631"/>
    <w:rsid w:val="007B5F15"/>
    <w:rsid w:val="007B608C"/>
    <w:rsid w:val="007B64C8"/>
    <w:rsid w:val="007B6D65"/>
    <w:rsid w:val="007B6FFE"/>
    <w:rsid w:val="007B7E48"/>
    <w:rsid w:val="007B7F1E"/>
    <w:rsid w:val="007C0300"/>
    <w:rsid w:val="007C1E45"/>
    <w:rsid w:val="007C2983"/>
    <w:rsid w:val="007C397B"/>
    <w:rsid w:val="007C3A65"/>
    <w:rsid w:val="007C3F2A"/>
    <w:rsid w:val="007C498E"/>
    <w:rsid w:val="007C52D4"/>
    <w:rsid w:val="007D01B8"/>
    <w:rsid w:val="007D0612"/>
    <w:rsid w:val="007D135B"/>
    <w:rsid w:val="007D1E00"/>
    <w:rsid w:val="007D23CC"/>
    <w:rsid w:val="007D28BF"/>
    <w:rsid w:val="007D3386"/>
    <w:rsid w:val="007D3735"/>
    <w:rsid w:val="007D3DAC"/>
    <w:rsid w:val="007D4F62"/>
    <w:rsid w:val="007D5112"/>
    <w:rsid w:val="007D5224"/>
    <w:rsid w:val="007D686A"/>
    <w:rsid w:val="007D6911"/>
    <w:rsid w:val="007D6995"/>
    <w:rsid w:val="007D70F2"/>
    <w:rsid w:val="007E089E"/>
    <w:rsid w:val="007E0900"/>
    <w:rsid w:val="007E0C70"/>
    <w:rsid w:val="007E0FB1"/>
    <w:rsid w:val="007E1283"/>
    <w:rsid w:val="007E1990"/>
    <w:rsid w:val="007E20CB"/>
    <w:rsid w:val="007E21EF"/>
    <w:rsid w:val="007E2A8B"/>
    <w:rsid w:val="007E3A90"/>
    <w:rsid w:val="007E3CD3"/>
    <w:rsid w:val="007E4AC9"/>
    <w:rsid w:val="007E56FB"/>
    <w:rsid w:val="007E63E8"/>
    <w:rsid w:val="007E6540"/>
    <w:rsid w:val="007E660A"/>
    <w:rsid w:val="007F04B1"/>
    <w:rsid w:val="007F0523"/>
    <w:rsid w:val="007F08E5"/>
    <w:rsid w:val="007F1021"/>
    <w:rsid w:val="007F207D"/>
    <w:rsid w:val="007F2731"/>
    <w:rsid w:val="007F35BC"/>
    <w:rsid w:val="007F4574"/>
    <w:rsid w:val="007F59D5"/>
    <w:rsid w:val="007F59F9"/>
    <w:rsid w:val="007F60E4"/>
    <w:rsid w:val="007F6394"/>
    <w:rsid w:val="008005C8"/>
    <w:rsid w:val="00801117"/>
    <w:rsid w:val="00803647"/>
    <w:rsid w:val="008036F0"/>
    <w:rsid w:val="0080693C"/>
    <w:rsid w:val="008110D5"/>
    <w:rsid w:val="0081124D"/>
    <w:rsid w:val="008113E5"/>
    <w:rsid w:val="00811CAB"/>
    <w:rsid w:val="00812AAB"/>
    <w:rsid w:val="008139E4"/>
    <w:rsid w:val="00813EE1"/>
    <w:rsid w:val="008142D6"/>
    <w:rsid w:val="0081432A"/>
    <w:rsid w:val="00814934"/>
    <w:rsid w:val="00814FAD"/>
    <w:rsid w:val="008159AD"/>
    <w:rsid w:val="0081618C"/>
    <w:rsid w:val="00820711"/>
    <w:rsid w:val="00820AAB"/>
    <w:rsid w:val="00820ABE"/>
    <w:rsid w:val="0082407A"/>
    <w:rsid w:val="00824906"/>
    <w:rsid w:val="00825033"/>
    <w:rsid w:val="008263A6"/>
    <w:rsid w:val="00827823"/>
    <w:rsid w:val="00827866"/>
    <w:rsid w:val="00830194"/>
    <w:rsid w:val="0083091D"/>
    <w:rsid w:val="0083146B"/>
    <w:rsid w:val="00831E2F"/>
    <w:rsid w:val="00832B31"/>
    <w:rsid w:val="00832BA4"/>
    <w:rsid w:val="008346A9"/>
    <w:rsid w:val="00834AED"/>
    <w:rsid w:val="00834D53"/>
    <w:rsid w:val="00835FA7"/>
    <w:rsid w:val="008365F3"/>
    <w:rsid w:val="00836884"/>
    <w:rsid w:val="00836AEB"/>
    <w:rsid w:val="00836F6E"/>
    <w:rsid w:val="00837F73"/>
    <w:rsid w:val="00841111"/>
    <w:rsid w:val="008415CC"/>
    <w:rsid w:val="00842679"/>
    <w:rsid w:val="00844571"/>
    <w:rsid w:val="008445A1"/>
    <w:rsid w:val="00844718"/>
    <w:rsid w:val="008459A7"/>
    <w:rsid w:val="00845A58"/>
    <w:rsid w:val="00845FA8"/>
    <w:rsid w:val="0084638D"/>
    <w:rsid w:val="00846C73"/>
    <w:rsid w:val="008472DC"/>
    <w:rsid w:val="008475D9"/>
    <w:rsid w:val="0085156F"/>
    <w:rsid w:val="0085216C"/>
    <w:rsid w:val="008528A4"/>
    <w:rsid w:val="00852F10"/>
    <w:rsid w:val="00853CFB"/>
    <w:rsid w:val="00854D2F"/>
    <w:rsid w:val="00855ADF"/>
    <w:rsid w:val="00860F58"/>
    <w:rsid w:val="00861BF6"/>
    <w:rsid w:val="00861C79"/>
    <w:rsid w:val="008635B0"/>
    <w:rsid w:val="0086424F"/>
    <w:rsid w:val="00864E16"/>
    <w:rsid w:val="00865E7D"/>
    <w:rsid w:val="00866524"/>
    <w:rsid w:val="0086684F"/>
    <w:rsid w:val="008668D4"/>
    <w:rsid w:val="00866D19"/>
    <w:rsid w:val="0086794E"/>
    <w:rsid w:val="00870427"/>
    <w:rsid w:val="00871860"/>
    <w:rsid w:val="008735CA"/>
    <w:rsid w:val="00875876"/>
    <w:rsid w:val="0087590B"/>
    <w:rsid w:val="0087629D"/>
    <w:rsid w:val="0087798D"/>
    <w:rsid w:val="008813F6"/>
    <w:rsid w:val="008814D2"/>
    <w:rsid w:val="008816AC"/>
    <w:rsid w:val="008817AB"/>
    <w:rsid w:val="00882214"/>
    <w:rsid w:val="0088309C"/>
    <w:rsid w:val="00883580"/>
    <w:rsid w:val="00883DA8"/>
    <w:rsid w:val="00886536"/>
    <w:rsid w:val="00887BD5"/>
    <w:rsid w:val="00891A44"/>
    <w:rsid w:val="008926AE"/>
    <w:rsid w:val="00892ABE"/>
    <w:rsid w:val="008939B0"/>
    <w:rsid w:val="008941D6"/>
    <w:rsid w:val="00894565"/>
    <w:rsid w:val="00894D7D"/>
    <w:rsid w:val="00894F0C"/>
    <w:rsid w:val="0089512A"/>
    <w:rsid w:val="00896D08"/>
    <w:rsid w:val="0089784C"/>
    <w:rsid w:val="00897AA0"/>
    <w:rsid w:val="008A062B"/>
    <w:rsid w:val="008A1202"/>
    <w:rsid w:val="008A19FA"/>
    <w:rsid w:val="008A1C44"/>
    <w:rsid w:val="008A1CB7"/>
    <w:rsid w:val="008A22C7"/>
    <w:rsid w:val="008A2848"/>
    <w:rsid w:val="008A2885"/>
    <w:rsid w:val="008A498B"/>
    <w:rsid w:val="008A4B0D"/>
    <w:rsid w:val="008A52F9"/>
    <w:rsid w:val="008A5D91"/>
    <w:rsid w:val="008A5DCE"/>
    <w:rsid w:val="008A5EED"/>
    <w:rsid w:val="008A781D"/>
    <w:rsid w:val="008A796A"/>
    <w:rsid w:val="008B0D5D"/>
    <w:rsid w:val="008B0DD2"/>
    <w:rsid w:val="008B11EA"/>
    <w:rsid w:val="008B129A"/>
    <w:rsid w:val="008B28B8"/>
    <w:rsid w:val="008B2B16"/>
    <w:rsid w:val="008B2B79"/>
    <w:rsid w:val="008B46F4"/>
    <w:rsid w:val="008B5228"/>
    <w:rsid w:val="008B5D28"/>
    <w:rsid w:val="008B5F02"/>
    <w:rsid w:val="008B5F3F"/>
    <w:rsid w:val="008B734C"/>
    <w:rsid w:val="008B7CE0"/>
    <w:rsid w:val="008C00EF"/>
    <w:rsid w:val="008C0841"/>
    <w:rsid w:val="008C0C11"/>
    <w:rsid w:val="008C13BC"/>
    <w:rsid w:val="008C14CF"/>
    <w:rsid w:val="008C198E"/>
    <w:rsid w:val="008C1BCB"/>
    <w:rsid w:val="008C27F7"/>
    <w:rsid w:val="008C3732"/>
    <w:rsid w:val="008C3CB9"/>
    <w:rsid w:val="008C5769"/>
    <w:rsid w:val="008C6B6F"/>
    <w:rsid w:val="008C75C0"/>
    <w:rsid w:val="008C7660"/>
    <w:rsid w:val="008C7A42"/>
    <w:rsid w:val="008D0BD2"/>
    <w:rsid w:val="008D0F15"/>
    <w:rsid w:val="008D1534"/>
    <w:rsid w:val="008D16F3"/>
    <w:rsid w:val="008D2597"/>
    <w:rsid w:val="008D44A3"/>
    <w:rsid w:val="008D4729"/>
    <w:rsid w:val="008D50D0"/>
    <w:rsid w:val="008D79C1"/>
    <w:rsid w:val="008D7CFD"/>
    <w:rsid w:val="008E013D"/>
    <w:rsid w:val="008E021C"/>
    <w:rsid w:val="008E083C"/>
    <w:rsid w:val="008E08E2"/>
    <w:rsid w:val="008E1722"/>
    <w:rsid w:val="008E2919"/>
    <w:rsid w:val="008E4CFB"/>
    <w:rsid w:val="008E53B5"/>
    <w:rsid w:val="008E5832"/>
    <w:rsid w:val="008E5A8D"/>
    <w:rsid w:val="008E643B"/>
    <w:rsid w:val="008E7C57"/>
    <w:rsid w:val="008F0317"/>
    <w:rsid w:val="008F0930"/>
    <w:rsid w:val="008F0A91"/>
    <w:rsid w:val="008F100C"/>
    <w:rsid w:val="008F108C"/>
    <w:rsid w:val="008F11F3"/>
    <w:rsid w:val="008F137A"/>
    <w:rsid w:val="008F1E24"/>
    <w:rsid w:val="008F2346"/>
    <w:rsid w:val="008F27AF"/>
    <w:rsid w:val="008F2AF2"/>
    <w:rsid w:val="008F2E6C"/>
    <w:rsid w:val="008F3389"/>
    <w:rsid w:val="008F3421"/>
    <w:rsid w:val="008F4702"/>
    <w:rsid w:val="008F4AEC"/>
    <w:rsid w:val="008F4C47"/>
    <w:rsid w:val="008F52EF"/>
    <w:rsid w:val="008F62A9"/>
    <w:rsid w:val="008F669E"/>
    <w:rsid w:val="008F73C7"/>
    <w:rsid w:val="008F7A67"/>
    <w:rsid w:val="00900CBA"/>
    <w:rsid w:val="0090114D"/>
    <w:rsid w:val="00902B2C"/>
    <w:rsid w:val="00903555"/>
    <w:rsid w:val="00903D3A"/>
    <w:rsid w:val="00905498"/>
    <w:rsid w:val="009055F5"/>
    <w:rsid w:val="00905A26"/>
    <w:rsid w:val="00905EB0"/>
    <w:rsid w:val="00906063"/>
    <w:rsid w:val="00907AD4"/>
    <w:rsid w:val="0091093A"/>
    <w:rsid w:val="00910D51"/>
    <w:rsid w:val="00912818"/>
    <w:rsid w:val="00912B39"/>
    <w:rsid w:val="00913513"/>
    <w:rsid w:val="00913FFF"/>
    <w:rsid w:val="009146B3"/>
    <w:rsid w:val="00914BCA"/>
    <w:rsid w:val="00914C1D"/>
    <w:rsid w:val="00914E73"/>
    <w:rsid w:val="00914FCE"/>
    <w:rsid w:val="00915683"/>
    <w:rsid w:val="00915B64"/>
    <w:rsid w:val="00916368"/>
    <w:rsid w:val="00916499"/>
    <w:rsid w:val="009167AB"/>
    <w:rsid w:val="00916D93"/>
    <w:rsid w:val="00917F03"/>
    <w:rsid w:val="0092013B"/>
    <w:rsid w:val="00920CDD"/>
    <w:rsid w:val="00921C78"/>
    <w:rsid w:val="00922056"/>
    <w:rsid w:val="009242F8"/>
    <w:rsid w:val="00926359"/>
    <w:rsid w:val="00927396"/>
    <w:rsid w:val="0092760A"/>
    <w:rsid w:val="00927653"/>
    <w:rsid w:val="0092777D"/>
    <w:rsid w:val="009277AB"/>
    <w:rsid w:val="00930A0A"/>
    <w:rsid w:val="00932BF7"/>
    <w:rsid w:val="00932D75"/>
    <w:rsid w:val="0093308D"/>
    <w:rsid w:val="0093337B"/>
    <w:rsid w:val="00933463"/>
    <w:rsid w:val="0093410D"/>
    <w:rsid w:val="009348FE"/>
    <w:rsid w:val="00934AEE"/>
    <w:rsid w:val="00935007"/>
    <w:rsid w:val="00935EB8"/>
    <w:rsid w:val="00935F00"/>
    <w:rsid w:val="00936076"/>
    <w:rsid w:val="0093659E"/>
    <w:rsid w:val="009368A9"/>
    <w:rsid w:val="00936F0C"/>
    <w:rsid w:val="00936F88"/>
    <w:rsid w:val="00937BC9"/>
    <w:rsid w:val="009402AA"/>
    <w:rsid w:val="00940BE3"/>
    <w:rsid w:val="00940DCE"/>
    <w:rsid w:val="009411B2"/>
    <w:rsid w:val="00942B8B"/>
    <w:rsid w:val="00943692"/>
    <w:rsid w:val="00943A7D"/>
    <w:rsid w:val="00943E05"/>
    <w:rsid w:val="0094607E"/>
    <w:rsid w:val="009466BB"/>
    <w:rsid w:val="00946CD1"/>
    <w:rsid w:val="0094768A"/>
    <w:rsid w:val="00947F39"/>
    <w:rsid w:val="00950082"/>
    <w:rsid w:val="0095119D"/>
    <w:rsid w:val="00952F02"/>
    <w:rsid w:val="00953262"/>
    <w:rsid w:val="00955207"/>
    <w:rsid w:val="00955569"/>
    <w:rsid w:val="00955609"/>
    <w:rsid w:val="0095590B"/>
    <w:rsid w:val="00955A25"/>
    <w:rsid w:val="009573D4"/>
    <w:rsid w:val="009574E3"/>
    <w:rsid w:val="009575BD"/>
    <w:rsid w:val="00957831"/>
    <w:rsid w:val="00960096"/>
    <w:rsid w:val="009601D2"/>
    <w:rsid w:val="0096024A"/>
    <w:rsid w:val="00960DF0"/>
    <w:rsid w:val="00960E5D"/>
    <w:rsid w:val="00960EA3"/>
    <w:rsid w:val="00961831"/>
    <w:rsid w:val="00961CE3"/>
    <w:rsid w:val="0096204F"/>
    <w:rsid w:val="00962603"/>
    <w:rsid w:val="00964395"/>
    <w:rsid w:val="00964573"/>
    <w:rsid w:val="00964575"/>
    <w:rsid w:val="009645E5"/>
    <w:rsid w:val="00964957"/>
    <w:rsid w:val="00967E48"/>
    <w:rsid w:val="0097024E"/>
    <w:rsid w:val="0097029B"/>
    <w:rsid w:val="00970BEB"/>
    <w:rsid w:val="00972562"/>
    <w:rsid w:val="00972A9B"/>
    <w:rsid w:val="00973F12"/>
    <w:rsid w:val="00974862"/>
    <w:rsid w:val="00975497"/>
    <w:rsid w:val="009759E9"/>
    <w:rsid w:val="00975A0A"/>
    <w:rsid w:val="00975AF6"/>
    <w:rsid w:val="0097678E"/>
    <w:rsid w:val="00980172"/>
    <w:rsid w:val="0098174C"/>
    <w:rsid w:val="009817FC"/>
    <w:rsid w:val="00981C88"/>
    <w:rsid w:val="00982420"/>
    <w:rsid w:val="0098273F"/>
    <w:rsid w:val="00982C0C"/>
    <w:rsid w:val="00982F82"/>
    <w:rsid w:val="009834C6"/>
    <w:rsid w:val="00984342"/>
    <w:rsid w:val="00985CAB"/>
    <w:rsid w:val="00985F54"/>
    <w:rsid w:val="00986001"/>
    <w:rsid w:val="00986295"/>
    <w:rsid w:val="00986AFE"/>
    <w:rsid w:val="00987B12"/>
    <w:rsid w:val="0099042F"/>
    <w:rsid w:val="00990B50"/>
    <w:rsid w:val="00990FF1"/>
    <w:rsid w:val="009912AD"/>
    <w:rsid w:val="009924BC"/>
    <w:rsid w:val="0099281B"/>
    <w:rsid w:val="00992C10"/>
    <w:rsid w:val="009941AE"/>
    <w:rsid w:val="00994446"/>
    <w:rsid w:val="00995282"/>
    <w:rsid w:val="009958E0"/>
    <w:rsid w:val="00995AA3"/>
    <w:rsid w:val="009976ED"/>
    <w:rsid w:val="00997C51"/>
    <w:rsid w:val="00997E72"/>
    <w:rsid w:val="00997FA1"/>
    <w:rsid w:val="009A0295"/>
    <w:rsid w:val="009A0A7F"/>
    <w:rsid w:val="009A1770"/>
    <w:rsid w:val="009A1B57"/>
    <w:rsid w:val="009A2417"/>
    <w:rsid w:val="009A28D8"/>
    <w:rsid w:val="009A2999"/>
    <w:rsid w:val="009A3441"/>
    <w:rsid w:val="009A35DA"/>
    <w:rsid w:val="009A3AFA"/>
    <w:rsid w:val="009A3E94"/>
    <w:rsid w:val="009A3F3A"/>
    <w:rsid w:val="009A4067"/>
    <w:rsid w:val="009A6E0C"/>
    <w:rsid w:val="009A7F2F"/>
    <w:rsid w:val="009B0172"/>
    <w:rsid w:val="009B020A"/>
    <w:rsid w:val="009B259D"/>
    <w:rsid w:val="009B2954"/>
    <w:rsid w:val="009B4473"/>
    <w:rsid w:val="009B614D"/>
    <w:rsid w:val="009B6270"/>
    <w:rsid w:val="009B62B9"/>
    <w:rsid w:val="009B6D17"/>
    <w:rsid w:val="009B7021"/>
    <w:rsid w:val="009B7B7C"/>
    <w:rsid w:val="009B7CE1"/>
    <w:rsid w:val="009C009F"/>
    <w:rsid w:val="009C0962"/>
    <w:rsid w:val="009C0E19"/>
    <w:rsid w:val="009C168D"/>
    <w:rsid w:val="009C235B"/>
    <w:rsid w:val="009C3818"/>
    <w:rsid w:val="009C4A1A"/>
    <w:rsid w:val="009C4F24"/>
    <w:rsid w:val="009C5CEB"/>
    <w:rsid w:val="009C681E"/>
    <w:rsid w:val="009C6A5E"/>
    <w:rsid w:val="009C6AD0"/>
    <w:rsid w:val="009C78D8"/>
    <w:rsid w:val="009D05E9"/>
    <w:rsid w:val="009D08A0"/>
    <w:rsid w:val="009D1AE3"/>
    <w:rsid w:val="009D3DEF"/>
    <w:rsid w:val="009D5BB1"/>
    <w:rsid w:val="009D5FF6"/>
    <w:rsid w:val="009D68AF"/>
    <w:rsid w:val="009D71A8"/>
    <w:rsid w:val="009D7DD8"/>
    <w:rsid w:val="009D7FFD"/>
    <w:rsid w:val="009E1C48"/>
    <w:rsid w:val="009E1DDC"/>
    <w:rsid w:val="009E25CC"/>
    <w:rsid w:val="009E4210"/>
    <w:rsid w:val="009E5741"/>
    <w:rsid w:val="009E62BB"/>
    <w:rsid w:val="009E724F"/>
    <w:rsid w:val="009F0119"/>
    <w:rsid w:val="009F0501"/>
    <w:rsid w:val="009F4079"/>
    <w:rsid w:val="009F48DB"/>
    <w:rsid w:val="009F551E"/>
    <w:rsid w:val="009F5BF9"/>
    <w:rsid w:val="009F6ADE"/>
    <w:rsid w:val="009F6B0B"/>
    <w:rsid w:val="00A00D5E"/>
    <w:rsid w:val="00A010CF"/>
    <w:rsid w:val="00A01A45"/>
    <w:rsid w:val="00A02069"/>
    <w:rsid w:val="00A0266A"/>
    <w:rsid w:val="00A027F4"/>
    <w:rsid w:val="00A02909"/>
    <w:rsid w:val="00A02BC6"/>
    <w:rsid w:val="00A02F13"/>
    <w:rsid w:val="00A055C0"/>
    <w:rsid w:val="00A055EF"/>
    <w:rsid w:val="00A0686E"/>
    <w:rsid w:val="00A07327"/>
    <w:rsid w:val="00A075E5"/>
    <w:rsid w:val="00A07EB4"/>
    <w:rsid w:val="00A10424"/>
    <w:rsid w:val="00A104FD"/>
    <w:rsid w:val="00A10D2B"/>
    <w:rsid w:val="00A127C8"/>
    <w:rsid w:val="00A128CD"/>
    <w:rsid w:val="00A12915"/>
    <w:rsid w:val="00A13CD5"/>
    <w:rsid w:val="00A144D0"/>
    <w:rsid w:val="00A1661E"/>
    <w:rsid w:val="00A177C6"/>
    <w:rsid w:val="00A2031A"/>
    <w:rsid w:val="00A20385"/>
    <w:rsid w:val="00A206AC"/>
    <w:rsid w:val="00A218A5"/>
    <w:rsid w:val="00A21A91"/>
    <w:rsid w:val="00A23008"/>
    <w:rsid w:val="00A23546"/>
    <w:rsid w:val="00A25448"/>
    <w:rsid w:val="00A2550E"/>
    <w:rsid w:val="00A25B04"/>
    <w:rsid w:val="00A25B18"/>
    <w:rsid w:val="00A2616A"/>
    <w:rsid w:val="00A26209"/>
    <w:rsid w:val="00A26A55"/>
    <w:rsid w:val="00A27DA6"/>
    <w:rsid w:val="00A31CC5"/>
    <w:rsid w:val="00A320AE"/>
    <w:rsid w:val="00A32C30"/>
    <w:rsid w:val="00A33412"/>
    <w:rsid w:val="00A34A57"/>
    <w:rsid w:val="00A374BE"/>
    <w:rsid w:val="00A37C0F"/>
    <w:rsid w:val="00A4199F"/>
    <w:rsid w:val="00A42183"/>
    <w:rsid w:val="00A421BB"/>
    <w:rsid w:val="00A42492"/>
    <w:rsid w:val="00A43929"/>
    <w:rsid w:val="00A44853"/>
    <w:rsid w:val="00A450E1"/>
    <w:rsid w:val="00A45288"/>
    <w:rsid w:val="00A45436"/>
    <w:rsid w:val="00A45808"/>
    <w:rsid w:val="00A465AD"/>
    <w:rsid w:val="00A474B6"/>
    <w:rsid w:val="00A47CA7"/>
    <w:rsid w:val="00A47D5D"/>
    <w:rsid w:val="00A51067"/>
    <w:rsid w:val="00A52B85"/>
    <w:rsid w:val="00A52DA2"/>
    <w:rsid w:val="00A531C7"/>
    <w:rsid w:val="00A53359"/>
    <w:rsid w:val="00A54118"/>
    <w:rsid w:val="00A541BD"/>
    <w:rsid w:val="00A543D5"/>
    <w:rsid w:val="00A545F7"/>
    <w:rsid w:val="00A561A9"/>
    <w:rsid w:val="00A578A1"/>
    <w:rsid w:val="00A57E9D"/>
    <w:rsid w:val="00A614E4"/>
    <w:rsid w:val="00A61A00"/>
    <w:rsid w:val="00A6232E"/>
    <w:rsid w:val="00A63831"/>
    <w:rsid w:val="00A63C52"/>
    <w:rsid w:val="00A64789"/>
    <w:rsid w:val="00A64A9E"/>
    <w:rsid w:val="00A653B6"/>
    <w:rsid w:val="00A66160"/>
    <w:rsid w:val="00A666D0"/>
    <w:rsid w:val="00A66E28"/>
    <w:rsid w:val="00A70333"/>
    <w:rsid w:val="00A71ABB"/>
    <w:rsid w:val="00A71E20"/>
    <w:rsid w:val="00A72757"/>
    <w:rsid w:val="00A732AE"/>
    <w:rsid w:val="00A73730"/>
    <w:rsid w:val="00A73750"/>
    <w:rsid w:val="00A73B20"/>
    <w:rsid w:val="00A73BC0"/>
    <w:rsid w:val="00A755C1"/>
    <w:rsid w:val="00A75B4F"/>
    <w:rsid w:val="00A7609D"/>
    <w:rsid w:val="00A8009A"/>
    <w:rsid w:val="00A80C19"/>
    <w:rsid w:val="00A80FEE"/>
    <w:rsid w:val="00A81031"/>
    <w:rsid w:val="00A83572"/>
    <w:rsid w:val="00A83B36"/>
    <w:rsid w:val="00A8474D"/>
    <w:rsid w:val="00A858CC"/>
    <w:rsid w:val="00A85947"/>
    <w:rsid w:val="00A863CE"/>
    <w:rsid w:val="00A8654F"/>
    <w:rsid w:val="00A866C4"/>
    <w:rsid w:val="00A87982"/>
    <w:rsid w:val="00A9048C"/>
    <w:rsid w:val="00A90EBD"/>
    <w:rsid w:val="00A90F98"/>
    <w:rsid w:val="00A914BD"/>
    <w:rsid w:val="00A91A94"/>
    <w:rsid w:val="00A91D1D"/>
    <w:rsid w:val="00A91E00"/>
    <w:rsid w:val="00A92EDE"/>
    <w:rsid w:val="00A94838"/>
    <w:rsid w:val="00A95275"/>
    <w:rsid w:val="00A963E5"/>
    <w:rsid w:val="00A96910"/>
    <w:rsid w:val="00A969B2"/>
    <w:rsid w:val="00A971EF"/>
    <w:rsid w:val="00A9768B"/>
    <w:rsid w:val="00AA014B"/>
    <w:rsid w:val="00AA0220"/>
    <w:rsid w:val="00AA0AA0"/>
    <w:rsid w:val="00AA0C46"/>
    <w:rsid w:val="00AA280A"/>
    <w:rsid w:val="00AA37B2"/>
    <w:rsid w:val="00AA4906"/>
    <w:rsid w:val="00AA4CF4"/>
    <w:rsid w:val="00AA52BC"/>
    <w:rsid w:val="00AA5915"/>
    <w:rsid w:val="00AA59CC"/>
    <w:rsid w:val="00AA663B"/>
    <w:rsid w:val="00AA7219"/>
    <w:rsid w:val="00AA7378"/>
    <w:rsid w:val="00AA7C96"/>
    <w:rsid w:val="00AB160B"/>
    <w:rsid w:val="00AB160E"/>
    <w:rsid w:val="00AB23F7"/>
    <w:rsid w:val="00AB2471"/>
    <w:rsid w:val="00AB2D34"/>
    <w:rsid w:val="00AB30D0"/>
    <w:rsid w:val="00AB3178"/>
    <w:rsid w:val="00AB33E3"/>
    <w:rsid w:val="00AB3C95"/>
    <w:rsid w:val="00AB52B1"/>
    <w:rsid w:val="00AB54BB"/>
    <w:rsid w:val="00AB560A"/>
    <w:rsid w:val="00AB6ED2"/>
    <w:rsid w:val="00AB7113"/>
    <w:rsid w:val="00AC01B9"/>
    <w:rsid w:val="00AC04B9"/>
    <w:rsid w:val="00AC0852"/>
    <w:rsid w:val="00AC0E6A"/>
    <w:rsid w:val="00AC0FDE"/>
    <w:rsid w:val="00AC13D5"/>
    <w:rsid w:val="00AC1447"/>
    <w:rsid w:val="00AC1D96"/>
    <w:rsid w:val="00AC2CA8"/>
    <w:rsid w:val="00AC52C4"/>
    <w:rsid w:val="00AC5731"/>
    <w:rsid w:val="00AC59AD"/>
    <w:rsid w:val="00AC6C4F"/>
    <w:rsid w:val="00AC75AF"/>
    <w:rsid w:val="00AC7DEA"/>
    <w:rsid w:val="00AD1CA5"/>
    <w:rsid w:val="00AD21D3"/>
    <w:rsid w:val="00AD235D"/>
    <w:rsid w:val="00AD3977"/>
    <w:rsid w:val="00AD5588"/>
    <w:rsid w:val="00AD5A66"/>
    <w:rsid w:val="00AD6C2B"/>
    <w:rsid w:val="00AE01C7"/>
    <w:rsid w:val="00AE100B"/>
    <w:rsid w:val="00AE1181"/>
    <w:rsid w:val="00AE228A"/>
    <w:rsid w:val="00AE2D95"/>
    <w:rsid w:val="00AE339D"/>
    <w:rsid w:val="00AE4016"/>
    <w:rsid w:val="00AE5B20"/>
    <w:rsid w:val="00AE5FAD"/>
    <w:rsid w:val="00AF0BEC"/>
    <w:rsid w:val="00AF0FAC"/>
    <w:rsid w:val="00AF2052"/>
    <w:rsid w:val="00AF279D"/>
    <w:rsid w:val="00AF48A9"/>
    <w:rsid w:val="00AF4CC8"/>
    <w:rsid w:val="00AF4D4F"/>
    <w:rsid w:val="00AF5356"/>
    <w:rsid w:val="00AF64AC"/>
    <w:rsid w:val="00AF6B16"/>
    <w:rsid w:val="00AF6DC8"/>
    <w:rsid w:val="00AF7C32"/>
    <w:rsid w:val="00AF7C3B"/>
    <w:rsid w:val="00B0000A"/>
    <w:rsid w:val="00B00ACE"/>
    <w:rsid w:val="00B01807"/>
    <w:rsid w:val="00B0183C"/>
    <w:rsid w:val="00B024CB"/>
    <w:rsid w:val="00B0416A"/>
    <w:rsid w:val="00B042F9"/>
    <w:rsid w:val="00B04519"/>
    <w:rsid w:val="00B048A7"/>
    <w:rsid w:val="00B052A6"/>
    <w:rsid w:val="00B05FB0"/>
    <w:rsid w:val="00B06078"/>
    <w:rsid w:val="00B066AE"/>
    <w:rsid w:val="00B07363"/>
    <w:rsid w:val="00B1072A"/>
    <w:rsid w:val="00B109AB"/>
    <w:rsid w:val="00B10E4B"/>
    <w:rsid w:val="00B111B7"/>
    <w:rsid w:val="00B12040"/>
    <w:rsid w:val="00B120C2"/>
    <w:rsid w:val="00B143D8"/>
    <w:rsid w:val="00B1452B"/>
    <w:rsid w:val="00B14D88"/>
    <w:rsid w:val="00B1586E"/>
    <w:rsid w:val="00B15907"/>
    <w:rsid w:val="00B16A8D"/>
    <w:rsid w:val="00B16E82"/>
    <w:rsid w:val="00B16E92"/>
    <w:rsid w:val="00B17823"/>
    <w:rsid w:val="00B178F8"/>
    <w:rsid w:val="00B17D9D"/>
    <w:rsid w:val="00B21212"/>
    <w:rsid w:val="00B2197B"/>
    <w:rsid w:val="00B21E38"/>
    <w:rsid w:val="00B22449"/>
    <w:rsid w:val="00B22A7E"/>
    <w:rsid w:val="00B23103"/>
    <w:rsid w:val="00B23542"/>
    <w:rsid w:val="00B23B29"/>
    <w:rsid w:val="00B2443D"/>
    <w:rsid w:val="00B24530"/>
    <w:rsid w:val="00B24AD0"/>
    <w:rsid w:val="00B253BD"/>
    <w:rsid w:val="00B25584"/>
    <w:rsid w:val="00B255D8"/>
    <w:rsid w:val="00B25688"/>
    <w:rsid w:val="00B264D3"/>
    <w:rsid w:val="00B278E6"/>
    <w:rsid w:val="00B279A8"/>
    <w:rsid w:val="00B3185D"/>
    <w:rsid w:val="00B31902"/>
    <w:rsid w:val="00B34826"/>
    <w:rsid w:val="00B348F8"/>
    <w:rsid w:val="00B34F5F"/>
    <w:rsid w:val="00B36D15"/>
    <w:rsid w:val="00B36D78"/>
    <w:rsid w:val="00B36F29"/>
    <w:rsid w:val="00B40221"/>
    <w:rsid w:val="00B402B9"/>
    <w:rsid w:val="00B4144C"/>
    <w:rsid w:val="00B41A63"/>
    <w:rsid w:val="00B41FAD"/>
    <w:rsid w:val="00B42088"/>
    <w:rsid w:val="00B42899"/>
    <w:rsid w:val="00B43694"/>
    <w:rsid w:val="00B44A93"/>
    <w:rsid w:val="00B44DBC"/>
    <w:rsid w:val="00B45A91"/>
    <w:rsid w:val="00B47864"/>
    <w:rsid w:val="00B50DB6"/>
    <w:rsid w:val="00B51008"/>
    <w:rsid w:val="00B5136C"/>
    <w:rsid w:val="00B51FD4"/>
    <w:rsid w:val="00B528E6"/>
    <w:rsid w:val="00B52AA7"/>
    <w:rsid w:val="00B52D4D"/>
    <w:rsid w:val="00B5321C"/>
    <w:rsid w:val="00B5444D"/>
    <w:rsid w:val="00B545EE"/>
    <w:rsid w:val="00B5487B"/>
    <w:rsid w:val="00B54A3D"/>
    <w:rsid w:val="00B557E8"/>
    <w:rsid w:val="00B559A4"/>
    <w:rsid w:val="00B55C93"/>
    <w:rsid w:val="00B562FC"/>
    <w:rsid w:val="00B565D0"/>
    <w:rsid w:val="00B56A31"/>
    <w:rsid w:val="00B60096"/>
    <w:rsid w:val="00B603BF"/>
    <w:rsid w:val="00B60485"/>
    <w:rsid w:val="00B608E7"/>
    <w:rsid w:val="00B60AF3"/>
    <w:rsid w:val="00B60B43"/>
    <w:rsid w:val="00B60C82"/>
    <w:rsid w:val="00B60FE5"/>
    <w:rsid w:val="00B61B0F"/>
    <w:rsid w:val="00B62E1B"/>
    <w:rsid w:val="00B6344D"/>
    <w:rsid w:val="00B63D27"/>
    <w:rsid w:val="00B63FC7"/>
    <w:rsid w:val="00B641BD"/>
    <w:rsid w:val="00B647DA"/>
    <w:rsid w:val="00B66533"/>
    <w:rsid w:val="00B66D1A"/>
    <w:rsid w:val="00B67F73"/>
    <w:rsid w:val="00B7062C"/>
    <w:rsid w:val="00B71449"/>
    <w:rsid w:val="00B71EFB"/>
    <w:rsid w:val="00B72E98"/>
    <w:rsid w:val="00B7549B"/>
    <w:rsid w:val="00B75A65"/>
    <w:rsid w:val="00B76B93"/>
    <w:rsid w:val="00B77FEF"/>
    <w:rsid w:val="00B80175"/>
    <w:rsid w:val="00B804B0"/>
    <w:rsid w:val="00B81E02"/>
    <w:rsid w:val="00B82BA7"/>
    <w:rsid w:val="00B8311F"/>
    <w:rsid w:val="00B83464"/>
    <w:rsid w:val="00B8403C"/>
    <w:rsid w:val="00B852A0"/>
    <w:rsid w:val="00B85DAE"/>
    <w:rsid w:val="00B8639D"/>
    <w:rsid w:val="00B865BE"/>
    <w:rsid w:val="00B869F2"/>
    <w:rsid w:val="00B87068"/>
    <w:rsid w:val="00B871C5"/>
    <w:rsid w:val="00B90576"/>
    <w:rsid w:val="00B91E2E"/>
    <w:rsid w:val="00B92790"/>
    <w:rsid w:val="00B92ABD"/>
    <w:rsid w:val="00B93796"/>
    <w:rsid w:val="00B93FA9"/>
    <w:rsid w:val="00B94110"/>
    <w:rsid w:val="00B9417D"/>
    <w:rsid w:val="00B94DE0"/>
    <w:rsid w:val="00B95099"/>
    <w:rsid w:val="00B96C1C"/>
    <w:rsid w:val="00B971E4"/>
    <w:rsid w:val="00BA0098"/>
    <w:rsid w:val="00BA0980"/>
    <w:rsid w:val="00BA0CB0"/>
    <w:rsid w:val="00BA1A33"/>
    <w:rsid w:val="00BA2AAB"/>
    <w:rsid w:val="00BA2DE0"/>
    <w:rsid w:val="00BA30B3"/>
    <w:rsid w:val="00BA3578"/>
    <w:rsid w:val="00BA39B1"/>
    <w:rsid w:val="00BA3CD1"/>
    <w:rsid w:val="00BA4247"/>
    <w:rsid w:val="00BA4326"/>
    <w:rsid w:val="00BA4365"/>
    <w:rsid w:val="00BA4828"/>
    <w:rsid w:val="00BA5B84"/>
    <w:rsid w:val="00BA69CF"/>
    <w:rsid w:val="00BA6C82"/>
    <w:rsid w:val="00BA7D23"/>
    <w:rsid w:val="00BA7D8B"/>
    <w:rsid w:val="00BA7D9E"/>
    <w:rsid w:val="00BB0299"/>
    <w:rsid w:val="00BB0D62"/>
    <w:rsid w:val="00BB154A"/>
    <w:rsid w:val="00BB4179"/>
    <w:rsid w:val="00BB4817"/>
    <w:rsid w:val="00BB5D59"/>
    <w:rsid w:val="00BB6205"/>
    <w:rsid w:val="00BB67A5"/>
    <w:rsid w:val="00BB6883"/>
    <w:rsid w:val="00BB6C0C"/>
    <w:rsid w:val="00BB6D2D"/>
    <w:rsid w:val="00BB7638"/>
    <w:rsid w:val="00BB76FD"/>
    <w:rsid w:val="00BC16B5"/>
    <w:rsid w:val="00BC1CEB"/>
    <w:rsid w:val="00BC1FC5"/>
    <w:rsid w:val="00BC2D57"/>
    <w:rsid w:val="00BC2F79"/>
    <w:rsid w:val="00BC3B34"/>
    <w:rsid w:val="00BC4FC2"/>
    <w:rsid w:val="00BC571A"/>
    <w:rsid w:val="00BC5959"/>
    <w:rsid w:val="00BC5975"/>
    <w:rsid w:val="00BC5C23"/>
    <w:rsid w:val="00BC6877"/>
    <w:rsid w:val="00BC69D4"/>
    <w:rsid w:val="00BC6F3B"/>
    <w:rsid w:val="00BC765A"/>
    <w:rsid w:val="00BD0450"/>
    <w:rsid w:val="00BD1187"/>
    <w:rsid w:val="00BD12A3"/>
    <w:rsid w:val="00BD3764"/>
    <w:rsid w:val="00BD3D84"/>
    <w:rsid w:val="00BD5670"/>
    <w:rsid w:val="00BD56AA"/>
    <w:rsid w:val="00BD6955"/>
    <w:rsid w:val="00BD782C"/>
    <w:rsid w:val="00BD7893"/>
    <w:rsid w:val="00BE02FA"/>
    <w:rsid w:val="00BE03A0"/>
    <w:rsid w:val="00BE0E60"/>
    <w:rsid w:val="00BE0F24"/>
    <w:rsid w:val="00BE1031"/>
    <w:rsid w:val="00BE1536"/>
    <w:rsid w:val="00BE166B"/>
    <w:rsid w:val="00BE2D14"/>
    <w:rsid w:val="00BE3E0D"/>
    <w:rsid w:val="00BE4546"/>
    <w:rsid w:val="00BE54DE"/>
    <w:rsid w:val="00BE6764"/>
    <w:rsid w:val="00BE6C9A"/>
    <w:rsid w:val="00BE6CC8"/>
    <w:rsid w:val="00BE78EF"/>
    <w:rsid w:val="00BE7964"/>
    <w:rsid w:val="00BE7C8D"/>
    <w:rsid w:val="00BF178F"/>
    <w:rsid w:val="00BF1F8E"/>
    <w:rsid w:val="00BF23AA"/>
    <w:rsid w:val="00BF2685"/>
    <w:rsid w:val="00BF2A20"/>
    <w:rsid w:val="00BF36BA"/>
    <w:rsid w:val="00BF384D"/>
    <w:rsid w:val="00BF3B45"/>
    <w:rsid w:val="00BF508C"/>
    <w:rsid w:val="00BF50AC"/>
    <w:rsid w:val="00BF579B"/>
    <w:rsid w:val="00BF5AC4"/>
    <w:rsid w:val="00BF639C"/>
    <w:rsid w:val="00BF6EDA"/>
    <w:rsid w:val="00BF750E"/>
    <w:rsid w:val="00BF7D65"/>
    <w:rsid w:val="00C00725"/>
    <w:rsid w:val="00C017A4"/>
    <w:rsid w:val="00C02233"/>
    <w:rsid w:val="00C02445"/>
    <w:rsid w:val="00C02F10"/>
    <w:rsid w:val="00C035E4"/>
    <w:rsid w:val="00C040A9"/>
    <w:rsid w:val="00C047E3"/>
    <w:rsid w:val="00C05076"/>
    <w:rsid w:val="00C05236"/>
    <w:rsid w:val="00C061EA"/>
    <w:rsid w:val="00C06779"/>
    <w:rsid w:val="00C06D41"/>
    <w:rsid w:val="00C07EE4"/>
    <w:rsid w:val="00C120E4"/>
    <w:rsid w:val="00C120EF"/>
    <w:rsid w:val="00C12190"/>
    <w:rsid w:val="00C12824"/>
    <w:rsid w:val="00C13FF8"/>
    <w:rsid w:val="00C1488C"/>
    <w:rsid w:val="00C152A9"/>
    <w:rsid w:val="00C15804"/>
    <w:rsid w:val="00C158A0"/>
    <w:rsid w:val="00C15AE5"/>
    <w:rsid w:val="00C15E26"/>
    <w:rsid w:val="00C1760A"/>
    <w:rsid w:val="00C17B0A"/>
    <w:rsid w:val="00C17F4D"/>
    <w:rsid w:val="00C2024A"/>
    <w:rsid w:val="00C202D9"/>
    <w:rsid w:val="00C20548"/>
    <w:rsid w:val="00C228AA"/>
    <w:rsid w:val="00C22AAF"/>
    <w:rsid w:val="00C23112"/>
    <w:rsid w:val="00C249A4"/>
    <w:rsid w:val="00C2546F"/>
    <w:rsid w:val="00C31070"/>
    <w:rsid w:val="00C31409"/>
    <w:rsid w:val="00C31981"/>
    <w:rsid w:val="00C32763"/>
    <w:rsid w:val="00C32A94"/>
    <w:rsid w:val="00C32B02"/>
    <w:rsid w:val="00C33733"/>
    <w:rsid w:val="00C337F4"/>
    <w:rsid w:val="00C34D1B"/>
    <w:rsid w:val="00C35D09"/>
    <w:rsid w:val="00C362B6"/>
    <w:rsid w:val="00C36304"/>
    <w:rsid w:val="00C367E9"/>
    <w:rsid w:val="00C36AD9"/>
    <w:rsid w:val="00C36DC2"/>
    <w:rsid w:val="00C37477"/>
    <w:rsid w:val="00C41452"/>
    <w:rsid w:val="00C41CA3"/>
    <w:rsid w:val="00C41F97"/>
    <w:rsid w:val="00C4202A"/>
    <w:rsid w:val="00C423E8"/>
    <w:rsid w:val="00C42915"/>
    <w:rsid w:val="00C42C09"/>
    <w:rsid w:val="00C42E1E"/>
    <w:rsid w:val="00C430D7"/>
    <w:rsid w:val="00C46A41"/>
    <w:rsid w:val="00C4728A"/>
    <w:rsid w:val="00C47A88"/>
    <w:rsid w:val="00C47D00"/>
    <w:rsid w:val="00C50FFE"/>
    <w:rsid w:val="00C51B2B"/>
    <w:rsid w:val="00C52620"/>
    <w:rsid w:val="00C52AA5"/>
    <w:rsid w:val="00C52BB8"/>
    <w:rsid w:val="00C535AE"/>
    <w:rsid w:val="00C53A47"/>
    <w:rsid w:val="00C53A4F"/>
    <w:rsid w:val="00C54B91"/>
    <w:rsid w:val="00C55CE1"/>
    <w:rsid w:val="00C55FC8"/>
    <w:rsid w:val="00C560B0"/>
    <w:rsid w:val="00C56973"/>
    <w:rsid w:val="00C56BA5"/>
    <w:rsid w:val="00C56CDD"/>
    <w:rsid w:val="00C5728D"/>
    <w:rsid w:val="00C572AE"/>
    <w:rsid w:val="00C613AF"/>
    <w:rsid w:val="00C613D8"/>
    <w:rsid w:val="00C61447"/>
    <w:rsid w:val="00C61627"/>
    <w:rsid w:val="00C6350F"/>
    <w:rsid w:val="00C64533"/>
    <w:rsid w:val="00C64E40"/>
    <w:rsid w:val="00C659D7"/>
    <w:rsid w:val="00C65F61"/>
    <w:rsid w:val="00C66271"/>
    <w:rsid w:val="00C666D0"/>
    <w:rsid w:val="00C679AF"/>
    <w:rsid w:val="00C70505"/>
    <w:rsid w:val="00C714B4"/>
    <w:rsid w:val="00C7168E"/>
    <w:rsid w:val="00C7178B"/>
    <w:rsid w:val="00C71CD6"/>
    <w:rsid w:val="00C71D1C"/>
    <w:rsid w:val="00C72DAD"/>
    <w:rsid w:val="00C73F0C"/>
    <w:rsid w:val="00C74847"/>
    <w:rsid w:val="00C75E4E"/>
    <w:rsid w:val="00C761CA"/>
    <w:rsid w:val="00C7646C"/>
    <w:rsid w:val="00C76AA0"/>
    <w:rsid w:val="00C77D32"/>
    <w:rsid w:val="00C77D3F"/>
    <w:rsid w:val="00C806F4"/>
    <w:rsid w:val="00C81150"/>
    <w:rsid w:val="00C81AF9"/>
    <w:rsid w:val="00C81EA8"/>
    <w:rsid w:val="00C82253"/>
    <w:rsid w:val="00C82711"/>
    <w:rsid w:val="00C82C2D"/>
    <w:rsid w:val="00C82DF8"/>
    <w:rsid w:val="00C830CF"/>
    <w:rsid w:val="00C841E8"/>
    <w:rsid w:val="00C84722"/>
    <w:rsid w:val="00C84FB7"/>
    <w:rsid w:val="00C85380"/>
    <w:rsid w:val="00C85EA0"/>
    <w:rsid w:val="00C87292"/>
    <w:rsid w:val="00C9037D"/>
    <w:rsid w:val="00C90784"/>
    <w:rsid w:val="00C9179A"/>
    <w:rsid w:val="00C91F91"/>
    <w:rsid w:val="00C9215C"/>
    <w:rsid w:val="00C9346B"/>
    <w:rsid w:val="00C937D7"/>
    <w:rsid w:val="00C93B1D"/>
    <w:rsid w:val="00C94051"/>
    <w:rsid w:val="00C948A8"/>
    <w:rsid w:val="00C94A1D"/>
    <w:rsid w:val="00C94BAD"/>
    <w:rsid w:val="00C94FE9"/>
    <w:rsid w:val="00C951D5"/>
    <w:rsid w:val="00C9522D"/>
    <w:rsid w:val="00C95599"/>
    <w:rsid w:val="00C95C13"/>
    <w:rsid w:val="00C963E6"/>
    <w:rsid w:val="00C97054"/>
    <w:rsid w:val="00C9766E"/>
    <w:rsid w:val="00C97FBD"/>
    <w:rsid w:val="00CA02EC"/>
    <w:rsid w:val="00CA09A4"/>
    <w:rsid w:val="00CA11CD"/>
    <w:rsid w:val="00CA128C"/>
    <w:rsid w:val="00CA150D"/>
    <w:rsid w:val="00CA1D79"/>
    <w:rsid w:val="00CA1E82"/>
    <w:rsid w:val="00CA2131"/>
    <w:rsid w:val="00CA3476"/>
    <w:rsid w:val="00CA6EAD"/>
    <w:rsid w:val="00CA72CB"/>
    <w:rsid w:val="00CA77F0"/>
    <w:rsid w:val="00CA793F"/>
    <w:rsid w:val="00CB1BFC"/>
    <w:rsid w:val="00CB2203"/>
    <w:rsid w:val="00CB2991"/>
    <w:rsid w:val="00CB2E34"/>
    <w:rsid w:val="00CB2E8A"/>
    <w:rsid w:val="00CB3286"/>
    <w:rsid w:val="00CB3A37"/>
    <w:rsid w:val="00CB5591"/>
    <w:rsid w:val="00CB5CFE"/>
    <w:rsid w:val="00CB5FDA"/>
    <w:rsid w:val="00CB69A1"/>
    <w:rsid w:val="00CB7AD7"/>
    <w:rsid w:val="00CC0430"/>
    <w:rsid w:val="00CC1B2B"/>
    <w:rsid w:val="00CC1C6F"/>
    <w:rsid w:val="00CC2045"/>
    <w:rsid w:val="00CC2282"/>
    <w:rsid w:val="00CC2519"/>
    <w:rsid w:val="00CC255D"/>
    <w:rsid w:val="00CC2739"/>
    <w:rsid w:val="00CC2906"/>
    <w:rsid w:val="00CC397F"/>
    <w:rsid w:val="00CC3E33"/>
    <w:rsid w:val="00CC3FDE"/>
    <w:rsid w:val="00CC42BA"/>
    <w:rsid w:val="00CC57FE"/>
    <w:rsid w:val="00CC58E5"/>
    <w:rsid w:val="00CC60BF"/>
    <w:rsid w:val="00CC6FA2"/>
    <w:rsid w:val="00CC75F6"/>
    <w:rsid w:val="00CC7B95"/>
    <w:rsid w:val="00CD015C"/>
    <w:rsid w:val="00CD12AA"/>
    <w:rsid w:val="00CD2526"/>
    <w:rsid w:val="00CD2559"/>
    <w:rsid w:val="00CD29C4"/>
    <w:rsid w:val="00CD324D"/>
    <w:rsid w:val="00CD3D11"/>
    <w:rsid w:val="00CD413D"/>
    <w:rsid w:val="00CD4481"/>
    <w:rsid w:val="00CD47BB"/>
    <w:rsid w:val="00CD49D9"/>
    <w:rsid w:val="00CD4EA1"/>
    <w:rsid w:val="00CD4F0D"/>
    <w:rsid w:val="00CD5273"/>
    <w:rsid w:val="00CD619E"/>
    <w:rsid w:val="00CD6236"/>
    <w:rsid w:val="00CD797E"/>
    <w:rsid w:val="00CD7CF5"/>
    <w:rsid w:val="00CE041A"/>
    <w:rsid w:val="00CE06E3"/>
    <w:rsid w:val="00CE14CC"/>
    <w:rsid w:val="00CE16EC"/>
    <w:rsid w:val="00CE1878"/>
    <w:rsid w:val="00CE21BC"/>
    <w:rsid w:val="00CE2AD3"/>
    <w:rsid w:val="00CE362C"/>
    <w:rsid w:val="00CE3EBD"/>
    <w:rsid w:val="00CE4CDC"/>
    <w:rsid w:val="00CE538F"/>
    <w:rsid w:val="00CE5ECB"/>
    <w:rsid w:val="00CE618E"/>
    <w:rsid w:val="00CE73B0"/>
    <w:rsid w:val="00CE7F01"/>
    <w:rsid w:val="00CF0E20"/>
    <w:rsid w:val="00CF1164"/>
    <w:rsid w:val="00CF30CF"/>
    <w:rsid w:val="00CF3156"/>
    <w:rsid w:val="00CF39A1"/>
    <w:rsid w:val="00CF48BC"/>
    <w:rsid w:val="00CF50A8"/>
    <w:rsid w:val="00CF6400"/>
    <w:rsid w:val="00CF7E32"/>
    <w:rsid w:val="00D000BD"/>
    <w:rsid w:val="00D00425"/>
    <w:rsid w:val="00D00A52"/>
    <w:rsid w:val="00D02550"/>
    <w:rsid w:val="00D026D1"/>
    <w:rsid w:val="00D02872"/>
    <w:rsid w:val="00D02A3B"/>
    <w:rsid w:val="00D02D2A"/>
    <w:rsid w:val="00D03311"/>
    <w:rsid w:val="00D03BB4"/>
    <w:rsid w:val="00D0495B"/>
    <w:rsid w:val="00D0561C"/>
    <w:rsid w:val="00D0633D"/>
    <w:rsid w:val="00D07365"/>
    <w:rsid w:val="00D07D28"/>
    <w:rsid w:val="00D10831"/>
    <w:rsid w:val="00D12302"/>
    <w:rsid w:val="00D1289A"/>
    <w:rsid w:val="00D12928"/>
    <w:rsid w:val="00D14893"/>
    <w:rsid w:val="00D15262"/>
    <w:rsid w:val="00D153FF"/>
    <w:rsid w:val="00D1551F"/>
    <w:rsid w:val="00D16D0F"/>
    <w:rsid w:val="00D1750C"/>
    <w:rsid w:val="00D17A71"/>
    <w:rsid w:val="00D17AA3"/>
    <w:rsid w:val="00D17B2F"/>
    <w:rsid w:val="00D20269"/>
    <w:rsid w:val="00D20D6B"/>
    <w:rsid w:val="00D20DC4"/>
    <w:rsid w:val="00D23AAF"/>
    <w:rsid w:val="00D2490D"/>
    <w:rsid w:val="00D26134"/>
    <w:rsid w:val="00D26377"/>
    <w:rsid w:val="00D269F3"/>
    <w:rsid w:val="00D275A0"/>
    <w:rsid w:val="00D27BDD"/>
    <w:rsid w:val="00D3151A"/>
    <w:rsid w:val="00D3177C"/>
    <w:rsid w:val="00D31ABA"/>
    <w:rsid w:val="00D31EE0"/>
    <w:rsid w:val="00D3260A"/>
    <w:rsid w:val="00D3301C"/>
    <w:rsid w:val="00D3323E"/>
    <w:rsid w:val="00D34A10"/>
    <w:rsid w:val="00D34AA2"/>
    <w:rsid w:val="00D34F7C"/>
    <w:rsid w:val="00D35394"/>
    <w:rsid w:val="00D3566C"/>
    <w:rsid w:val="00D356CE"/>
    <w:rsid w:val="00D35F56"/>
    <w:rsid w:val="00D368A4"/>
    <w:rsid w:val="00D374ED"/>
    <w:rsid w:val="00D37851"/>
    <w:rsid w:val="00D37F81"/>
    <w:rsid w:val="00D40163"/>
    <w:rsid w:val="00D415DA"/>
    <w:rsid w:val="00D42872"/>
    <w:rsid w:val="00D42AFE"/>
    <w:rsid w:val="00D4497B"/>
    <w:rsid w:val="00D45781"/>
    <w:rsid w:val="00D45C33"/>
    <w:rsid w:val="00D46240"/>
    <w:rsid w:val="00D4757E"/>
    <w:rsid w:val="00D47625"/>
    <w:rsid w:val="00D5003D"/>
    <w:rsid w:val="00D50208"/>
    <w:rsid w:val="00D503C8"/>
    <w:rsid w:val="00D51312"/>
    <w:rsid w:val="00D5143E"/>
    <w:rsid w:val="00D51D38"/>
    <w:rsid w:val="00D5267C"/>
    <w:rsid w:val="00D5319C"/>
    <w:rsid w:val="00D5465A"/>
    <w:rsid w:val="00D54FD7"/>
    <w:rsid w:val="00D55138"/>
    <w:rsid w:val="00D55AB9"/>
    <w:rsid w:val="00D5656F"/>
    <w:rsid w:val="00D57639"/>
    <w:rsid w:val="00D57DD6"/>
    <w:rsid w:val="00D57E32"/>
    <w:rsid w:val="00D6013B"/>
    <w:rsid w:val="00D624D7"/>
    <w:rsid w:val="00D62795"/>
    <w:rsid w:val="00D63418"/>
    <w:rsid w:val="00D64536"/>
    <w:rsid w:val="00D64916"/>
    <w:rsid w:val="00D64A90"/>
    <w:rsid w:val="00D64BCD"/>
    <w:rsid w:val="00D70A26"/>
    <w:rsid w:val="00D70D89"/>
    <w:rsid w:val="00D71D02"/>
    <w:rsid w:val="00D71EB4"/>
    <w:rsid w:val="00D720EB"/>
    <w:rsid w:val="00D72DFB"/>
    <w:rsid w:val="00D7392B"/>
    <w:rsid w:val="00D73B88"/>
    <w:rsid w:val="00D74C31"/>
    <w:rsid w:val="00D76030"/>
    <w:rsid w:val="00D76381"/>
    <w:rsid w:val="00D76A92"/>
    <w:rsid w:val="00D80CC6"/>
    <w:rsid w:val="00D80E19"/>
    <w:rsid w:val="00D82ADB"/>
    <w:rsid w:val="00D83D8F"/>
    <w:rsid w:val="00D851B5"/>
    <w:rsid w:val="00D852A2"/>
    <w:rsid w:val="00D85F5F"/>
    <w:rsid w:val="00D85FD3"/>
    <w:rsid w:val="00D8683E"/>
    <w:rsid w:val="00D872E6"/>
    <w:rsid w:val="00D87B80"/>
    <w:rsid w:val="00D87CCF"/>
    <w:rsid w:val="00D904E1"/>
    <w:rsid w:val="00D9149C"/>
    <w:rsid w:val="00D91B92"/>
    <w:rsid w:val="00D921B0"/>
    <w:rsid w:val="00D923D2"/>
    <w:rsid w:val="00D92991"/>
    <w:rsid w:val="00D93E10"/>
    <w:rsid w:val="00D94794"/>
    <w:rsid w:val="00D95475"/>
    <w:rsid w:val="00D957D2"/>
    <w:rsid w:val="00D958EE"/>
    <w:rsid w:val="00D96C72"/>
    <w:rsid w:val="00D96DC0"/>
    <w:rsid w:val="00D97286"/>
    <w:rsid w:val="00D973D3"/>
    <w:rsid w:val="00D977B5"/>
    <w:rsid w:val="00D977E1"/>
    <w:rsid w:val="00D97BEA"/>
    <w:rsid w:val="00DA00BB"/>
    <w:rsid w:val="00DA0847"/>
    <w:rsid w:val="00DA139B"/>
    <w:rsid w:val="00DA1E6A"/>
    <w:rsid w:val="00DA2430"/>
    <w:rsid w:val="00DA320B"/>
    <w:rsid w:val="00DA44E2"/>
    <w:rsid w:val="00DA4F99"/>
    <w:rsid w:val="00DA5324"/>
    <w:rsid w:val="00DA533B"/>
    <w:rsid w:val="00DA5A42"/>
    <w:rsid w:val="00DA6876"/>
    <w:rsid w:val="00DA6ABF"/>
    <w:rsid w:val="00DA7A15"/>
    <w:rsid w:val="00DB012E"/>
    <w:rsid w:val="00DB0592"/>
    <w:rsid w:val="00DB05FA"/>
    <w:rsid w:val="00DB0651"/>
    <w:rsid w:val="00DB0D98"/>
    <w:rsid w:val="00DB12AB"/>
    <w:rsid w:val="00DB1775"/>
    <w:rsid w:val="00DB239D"/>
    <w:rsid w:val="00DB2B3A"/>
    <w:rsid w:val="00DB3FDE"/>
    <w:rsid w:val="00DB4177"/>
    <w:rsid w:val="00DB41B0"/>
    <w:rsid w:val="00DB473C"/>
    <w:rsid w:val="00DB59F7"/>
    <w:rsid w:val="00DB5C2F"/>
    <w:rsid w:val="00DB5C4D"/>
    <w:rsid w:val="00DB5FC1"/>
    <w:rsid w:val="00DB626B"/>
    <w:rsid w:val="00DB6281"/>
    <w:rsid w:val="00DB6E95"/>
    <w:rsid w:val="00DB6FE6"/>
    <w:rsid w:val="00DB74A3"/>
    <w:rsid w:val="00DC022E"/>
    <w:rsid w:val="00DC0466"/>
    <w:rsid w:val="00DC0AE2"/>
    <w:rsid w:val="00DC1126"/>
    <w:rsid w:val="00DC14E3"/>
    <w:rsid w:val="00DC2FEB"/>
    <w:rsid w:val="00DC3703"/>
    <w:rsid w:val="00DC4881"/>
    <w:rsid w:val="00DC504B"/>
    <w:rsid w:val="00DC5D53"/>
    <w:rsid w:val="00DC650A"/>
    <w:rsid w:val="00DC6510"/>
    <w:rsid w:val="00DC7004"/>
    <w:rsid w:val="00DC7901"/>
    <w:rsid w:val="00DD018B"/>
    <w:rsid w:val="00DD0785"/>
    <w:rsid w:val="00DD085C"/>
    <w:rsid w:val="00DD16BE"/>
    <w:rsid w:val="00DD2B27"/>
    <w:rsid w:val="00DD2C6F"/>
    <w:rsid w:val="00DD345B"/>
    <w:rsid w:val="00DD3494"/>
    <w:rsid w:val="00DD379C"/>
    <w:rsid w:val="00DD4603"/>
    <w:rsid w:val="00DD4CC3"/>
    <w:rsid w:val="00DD5615"/>
    <w:rsid w:val="00DD612A"/>
    <w:rsid w:val="00DD6550"/>
    <w:rsid w:val="00DD69A4"/>
    <w:rsid w:val="00DD7150"/>
    <w:rsid w:val="00DD79BA"/>
    <w:rsid w:val="00DD7A9F"/>
    <w:rsid w:val="00DD7F98"/>
    <w:rsid w:val="00DE02E8"/>
    <w:rsid w:val="00DE0BFF"/>
    <w:rsid w:val="00DE1708"/>
    <w:rsid w:val="00DE3042"/>
    <w:rsid w:val="00DE3452"/>
    <w:rsid w:val="00DE38E0"/>
    <w:rsid w:val="00DE4631"/>
    <w:rsid w:val="00DE4632"/>
    <w:rsid w:val="00DE4940"/>
    <w:rsid w:val="00DE565D"/>
    <w:rsid w:val="00DE5F74"/>
    <w:rsid w:val="00DE7566"/>
    <w:rsid w:val="00DE796C"/>
    <w:rsid w:val="00DF03ED"/>
    <w:rsid w:val="00DF0690"/>
    <w:rsid w:val="00DF0D00"/>
    <w:rsid w:val="00DF29CA"/>
    <w:rsid w:val="00DF2B50"/>
    <w:rsid w:val="00DF2EE5"/>
    <w:rsid w:val="00DF2EF7"/>
    <w:rsid w:val="00DF4D46"/>
    <w:rsid w:val="00DF5181"/>
    <w:rsid w:val="00DF5EBF"/>
    <w:rsid w:val="00DF7CE2"/>
    <w:rsid w:val="00E002D5"/>
    <w:rsid w:val="00E026FD"/>
    <w:rsid w:val="00E02837"/>
    <w:rsid w:val="00E02E27"/>
    <w:rsid w:val="00E03D5B"/>
    <w:rsid w:val="00E050EE"/>
    <w:rsid w:val="00E05382"/>
    <w:rsid w:val="00E054A9"/>
    <w:rsid w:val="00E05F46"/>
    <w:rsid w:val="00E0715B"/>
    <w:rsid w:val="00E1240C"/>
    <w:rsid w:val="00E12A37"/>
    <w:rsid w:val="00E134BB"/>
    <w:rsid w:val="00E160F9"/>
    <w:rsid w:val="00E1662D"/>
    <w:rsid w:val="00E16BB9"/>
    <w:rsid w:val="00E17CAC"/>
    <w:rsid w:val="00E17EE0"/>
    <w:rsid w:val="00E20764"/>
    <w:rsid w:val="00E2089F"/>
    <w:rsid w:val="00E213AE"/>
    <w:rsid w:val="00E214F2"/>
    <w:rsid w:val="00E21C43"/>
    <w:rsid w:val="00E22297"/>
    <w:rsid w:val="00E22730"/>
    <w:rsid w:val="00E22C03"/>
    <w:rsid w:val="00E23C42"/>
    <w:rsid w:val="00E23EC1"/>
    <w:rsid w:val="00E246C2"/>
    <w:rsid w:val="00E24C4C"/>
    <w:rsid w:val="00E25136"/>
    <w:rsid w:val="00E2610E"/>
    <w:rsid w:val="00E26865"/>
    <w:rsid w:val="00E26EB8"/>
    <w:rsid w:val="00E26FDD"/>
    <w:rsid w:val="00E27A45"/>
    <w:rsid w:val="00E305FD"/>
    <w:rsid w:val="00E30802"/>
    <w:rsid w:val="00E30CC7"/>
    <w:rsid w:val="00E30EF8"/>
    <w:rsid w:val="00E31122"/>
    <w:rsid w:val="00E324AF"/>
    <w:rsid w:val="00E33BD4"/>
    <w:rsid w:val="00E34648"/>
    <w:rsid w:val="00E34E93"/>
    <w:rsid w:val="00E3544A"/>
    <w:rsid w:val="00E35F84"/>
    <w:rsid w:val="00E3606D"/>
    <w:rsid w:val="00E362D8"/>
    <w:rsid w:val="00E374A8"/>
    <w:rsid w:val="00E37824"/>
    <w:rsid w:val="00E379C6"/>
    <w:rsid w:val="00E40167"/>
    <w:rsid w:val="00E40ABF"/>
    <w:rsid w:val="00E40C54"/>
    <w:rsid w:val="00E412CB"/>
    <w:rsid w:val="00E424BB"/>
    <w:rsid w:val="00E439F1"/>
    <w:rsid w:val="00E43A41"/>
    <w:rsid w:val="00E44856"/>
    <w:rsid w:val="00E4519C"/>
    <w:rsid w:val="00E45E00"/>
    <w:rsid w:val="00E465B5"/>
    <w:rsid w:val="00E46955"/>
    <w:rsid w:val="00E47DC1"/>
    <w:rsid w:val="00E5094B"/>
    <w:rsid w:val="00E51C28"/>
    <w:rsid w:val="00E51DC2"/>
    <w:rsid w:val="00E5261B"/>
    <w:rsid w:val="00E538B0"/>
    <w:rsid w:val="00E53B76"/>
    <w:rsid w:val="00E54116"/>
    <w:rsid w:val="00E5463F"/>
    <w:rsid w:val="00E552E0"/>
    <w:rsid w:val="00E55664"/>
    <w:rsid w:val="00E55EBD"/>
    <w:rsid w:val="00E560F3"/>
    <w:rsid w:val="00E5697D"/>
    <w:rsid w:val="00E5745F"/>
    <w:rsid w:val="00E5774F"/>
    <w:rsid w:val="00E57ED0"/>
    <w:rsid w:val="00E6185D"/>
    <w:rsid w:val="00E61A00"/>
    <w:rsid w:val="00E61F20"/>
    <w:rsid w:val="00E62138"/>
    <w:rsid w:val="00E62B68"/>
    <w:rsid w:val="00E6347C"/>
    <w:rsid w:val="00E6349B"/>
    <w:rsid w:val="00E63F94"/>
    <w:rsid w:val="00E64AF1"/>
    <w:rsid w:val="00E64B8B"/>
    <w:rsid w:val="00E65131"/>
    <w:rsid w:val="00E65BB9"/>
    <w:rsid w:val="00E661AD"/>
    <w:rsid w:val="00E662EB"/>
    <w:rsid w:val="00E67089"/>
    <w:rsid w:val="00E70923"/>
    <w:rsid w:val="00E71DC9"/>
    <w:rsid w:val="00E71E28"/>
    <w:rsid w:val="00E72749"/>
    <w:rsid w:val="00E72810"/>
    <w:rsid w:val="00E73D02"/>
    <w:rsid w:val="00E74AD0"/>
    <w:rsid w:val="00E75BD5"/>
    <w:rsid w:val="00E76A33"/>
    <w:rsid w:val="00E7745D"/>
    <w:rsid w:val="00E7793F"/>
    <w:rsid w:val="00E77DC9"/>
    <w:rsid w:val="00E8070F"/>
    <w:rsid w:val="00E813FC"/>
    <w:rsid w:val="00E81AD4"/>
    <w:rsid w:val="00E81BF7"/>
    <w:rsid w:val="00E81E04"/>
    <w:rsid w:val="00E81E37"/>
    <w:rsid w:val="00E8201B"/>
    <w:rsid w:val="00E83357"/>
    <w:rsid w:val="00E83419"/>
    <w:rsid w:val="00E8351C"/>
    <w:rsid w:val="00E83832"/>
    <w:rsid w:val="00E841D6"/>
    <w:rsid w:val="00E84429"/>
    <w:rsid w:val="00E84948"/>
    <w:rsid w:val="00E84A34"/>
    <w:rsid w:val="00E86938"/>
    <w:rsid w:val="00E8732C"/>
    <w:rsid w:val="00E904FE"/>
    <w:rsid w:val="00E91529"/>
    <w:rsid w:val="00E925F1"/>
    <w:rsid w:val="00E93119"/>
    <w:rsid w:val="00E93EBB"/>
    <w:rsid w:val="00E94158"/>
    <w:rsid w:val="00E943FB"/>
    <w:rsid w:val="00E94A23"/>
    <w:rsid w:val="00E94A74"/>
    <w:rsid w:val="00E94BD3"/>
    <w:rsid w:val="00E9513A"/>
    <w:rsid w:val="00E957BF"/>
    <w:rsid w:val="00E963FA"/>
    <w:rsid w:val="00E969C6"/>
    <w:rsid w:val="00E96B4F"/>
    <w:rsid w:val="00E970A9"/>
    <w:rsid w:val="00E97CB6"/>
    <w:rsid w:val="00E97D65"/>
    <w:rsid w:val="00EA054E"/>
    <w:rsid w:val="00EA143B"/>
    <w:rsid w:val="00EA199F"/>
    <w:rsid w:val="00EA1DAA"/>
    <w:rsid w:val="00EA23F3"/>
    <w:rsid w:val="00EA3175"/>
    <w:rsid w:val="00EA3ACC"/>
    <w:rsid w:val="00EA3C13"/>
    <w:rsid w:val="00EA41B3"/>
    <w:rsid w:val="00EA4C2F"/>
    <w:rsid w:val="00EA561E"/>
    <w:rsid w:val="00EA645C"/>
    <w:rsid w:val="00EA6880"/>
    <w:rsid w:val="00EA6901"/>
    <w:rsid w:val="00EA6B06"/>
    <w:rsid w:val="00EA74F0"/>
    <w:rsid w:val="00EA74F7"/>
    <w:rsid w:val="00EB0B57"/>
    <w:rsid w:val="00EB144C"/>
    <w:rsid w:val="00EB3097"/>
    <w:rsid w:val="00EB4616"/>
    <w:rsid w:val="00EB554A"/>
    <w:rsid w:val="00EB587B"/>
    <w:rsid w:val="00EB610D"/>
    <w:rsid w:val="00EC02FE"/>
    <w:rsid w:val="00EC0C5A"/>
    <w:rsid w:val="00EC1EC3"/>
    <w:rsid w:val="00EC28BC"/>
    <w:rsid w:val="00EC428F"/>
    <w:rsid w:val="00EC4B47"/>
    <w:rsid w:val="00EC58A3"/>
    <w:rsid w:val="00EC62FB"/>
    <w:rsid w:val="00EC6796"/>
    <w:rsid w:val="00EC6DDF"/>
    <w:rsid w:val="00EC7FFA"/>
    <w:rsid w:val="00ED0171"/>
    <w:rsid w:val="00ED071A"/>
    <w:rsid w:val="00ED0D83"/>
    <w:rsid w:val="00ED1AB9"/>
    <w:rsid w:val="00ED1C31"/>
    <w:rsid w:val="00ED1E56"/>
    <w:rsid w:val="00ED25BE"/>
    <w:rsid w:val="00ED3A34"/>
    <w:rsid w:val="00ED4246"/>
    <w:rsid w:val="00ED4476"/>
    <w:rsid w:val="00ED53A4"/>
    <w:rsid w:val="00ED6E84"/>
    <w:rsid w:val="00ED71EB"/>
    <w:rsid w:val="00ED7286"/>
    <w:rsid w:val="00ED7670"/>
    <w:rsid w:val="00ED7768"/>
    <w:rsid w:val="00EE008B"/>
    <w:rsid w:val="00EE0B26"/>
    <w:rsid w:val="00EE0E98"/>
    <w:rsid w:val="00EE5237"/>
    <w:rsid w:val="00EE679E"/>
    <w:rsid w:val="00EE711D"/>
    <w:rsid w:val="00EE7BE2"/>
    <w:rsid w:val="00EF14E5"/>
    <w:rsid w:val="00EF3707"/>
    <w:rsid w:val="00EF3F1E"/>
    <w:rsid w:val="00EF40F5"/>
    <w:rsid w:val="00EF5992"/>
    <w:rsid w:val="00EF637C"/>
    <w:rsid w:val="00EF66E1"/>
    <w:rsid w:val="00EF6E4A"/>
    <w:rsid w:val="00EF6EB1"/>
    <w:rsid w:val="00EF72C9"/>
    <w:rsid w:val="00EF76B2"/>
    <w:rsid w:val="00EF7AA9"/>
    <w:rsid w:val="00F0018A"/>
    <w:rsid w:val="00F01AA3"/>
    <w:rsid w:val="00F01F31"/>
    <w:rsid w:val="00F02CE3"/>
    <w:rsid w:val="00F03484"/>
    <w:rsid w:val="00F03B68"/>
    <w:rsid w:val="00F04254"/>
    <w:rsid w:val="00F0475F"/>
    <w:rsid w:val="00F04E4B"/>
    <w:rsid w:val="00F051D8"/>
    <w:rsid w:val="00F07AF8"/>
    <w:rsid w:val="00F07BCC"/>
    <w:rsid w:val="00F10106"/>
    <w:rsid w:val="00F11401"/>
    <w:rsid w:val="00F1169B"/>
    <w:rsid w:val="00F1198F"/>
    <w:rsid w:val="00F12CBC"/>
    <w:rsid w:val="00F1305F"/>
    <w:rsid w:val="00F141E5"/>
    <w:rsid w:val="00F14207"/>
    <w:rsid w:val="00F14CB6"/>
    <w:rsid w:val="00F159FD"/>
    <w:rsid w:val="00F15A19"/>
    <w:rsid w:val="00F15D98"/>
    <w:rsid w:val="00F1601D"/>
    <w:rsid w:val="00F162C3"/>
    <w:rsid w:val="00F20390"/>
    <w:rsid w:val="00F21105"/>
    <w:rsid w:val="00F218C2"/>
    <w:rsid w:val="00F21FBB"/>
    <w:rsid w:val="00F22319"/>
    <w:rsid w:val="00F22E5D"/>
    <w:rsid w:val="00F2308C"/>
    <w:rsid w:val="00F23103"/>
    <w:rsid w:val="00F23890"/>
    <w:rsid w:val="00F24566"/>
    <w:rsid w:val="00F258B4"/>
    <w:rsid w:val="00F26908"/>
    <w:rsid w:val="00F27159"/>
    <w:rsid w:val="00F272DA"/>
    <w:rsid w:val="00F30E1F"/>
    <w:rsid w:val="00F31AC2"/>
    <w:rsid w:val="00F320C2"/>
    <w:rsid w:val="00F32D81"/>
    <w:rsid w:val="00F32EDF"/>
    <w:rsid w:val="00F332FD"/>
    <w:rsid w:val="00F33689"/>
    <w:rsid w:val="00F33E1C"/>
    <w:rsid w:val="00F3429B"/>
    <w:rsid w:val="00F35069"/>
    <w:rsid w:val="00F35CAF"/>
    <w:rsid w:val="00F361C6"/>
    <w:rsid w:val="00F41CF8"/>
    <w:rsid w:val="00F42B03"/>
    <w:rsid w:val="00F45247"/>
    <w:rsid w:val="00F47177"/>
    <w:rsid w:val="00F474EA"/>
    <w:rsid w:val="00F47C0D"/>
    <w:rsid w:val="00F47D70"/>
    <w:rsid w:val="00F5026B"/>
    <w:rsid w:val="00F50B45"/>
    <w:rsid w:val="00F51724"/>
    <w:rsid w:val="00F517F9"/>
    <w:rsid w:val="00F5325F"/>
    <w:rsid w:val="00F534F5"/>
    <w:rsid w:val="00F542D3"/>
    <w:rsid w:val="00F545B0"/>
    <w:rsid w:val="00F5467B"/>
    <w:rsid w:val="00F54863"/>
    <w:rsid w:val="00F5544B"/>
    <w:rsid w:val="00F556CD"/>
    <w:rsid w:val="00F56BCD"/>
    <w:rsid w:val="00F56DEA"/>
    <w:rsid w:val="00F56F75"/>
    <w:rsid w:val="00F57674"/>
    <w:rsid w:val="00F608CB"/>
    <w:rsid w:val="00F60AFB"/>
    <w:rsid w:val="00F6169B"/>
    <w:rsid w:val="00F62139"/>
    <w:rsid w:val="00F62618"/>
    <w:rsid w:val="00F63C20"/>
    <w:rsid w:val="00F63D47"/>
    <w:rsid w:val="00F63DB5"/>
    <w:rsid w:val="00F6400E"/>
    <w:rsid w:val="00F64C1F"/>
    <w:rsid w:val="00F65B98"/>
    <w:rsid w:val="00F66A08"/>
    <w:rsid w:val="00F670D6"/>
    <w:rsid w:val="00F673FA"/>
    <w:rsid w:val="00F67BA1"/>
    <w:rsid w:val="00F703B1"/>
    <w:rsid w:val="00F708EB"/>
    <w:rsid w:val="00F70DF8"/>
    <w:rsid w:val="00F7182E"/>
    <w:rsid w:val="00F7228D"/>
    <w:rsid w:val="00F72DDA"/>
    <w:rsid w:val="00F739D4"/>
    <w:rsid w:val="00F7413A"/>
    <w:rsid w:val="00F74464"/>
    <w:rsid w:val="00F752A6"/>
    <w:rsid w:val="00F759B3"/>
    <w:rsid w:val="00F7728F"/>
    <w:rsid w:val="00F77309"/>
    <w:rsid w:val="00F77ED9"/>
    <w:rsid w:val="00F803E7"/>
    <w:rsid w:val="00F805B7"/>
    <w:rsid w:val="00F807A0"/>
    <w:rsid w:val="00F80DFE"/>
    <w:rsid w:val="00F81783"/>
    <w:rsid w:val="00F823DF"/>
    <w:rsid w:val="00F8249B"/>
    <w:rsid w:val="00F83454"/>
    <w:rsid w:val="00F8376A"/>
    <w:rsid w:val="00F84286"/>
    <w:rsid w:val="00F85828"/>
    <w:rsid w:val="00F863AB"/>
    <w:rsid w:val="00F86AAE"/>
    <w:rsid w:val="00F87D73"/>
    <w:rsid w:val="00F87F33"/>
    <w:rsid w:val="00F92297"/>
    <w:rsid w:val="00F959F9"/>
    <w:rsid w:val="00F9601B"/>
    <w:rsid w:val="00F968A7"/>
    <w:rsid w:val="00F97961"/>
    <w:rsid w:val="00FA063E"/>
    <w:rsid w:val="00FA075E"/>
    <w:rsid w:val="00FA0B43"/>
    <w:rsid w:val="00FA13F5"/>
    <w:rsid w:val="00FA2190"/>
    <w:rsid w:val="00FA2FD9"/>
    <w:rsid w:val="00FA3A2B"/>
    <w:rsid w:val="00FA4B68"/>
    <w:rsid w:val="00FA53E9"/>
    <w:rsid w:val="00FA5930"/>
    <w:rsid w:val="00FA5CA7"/>
    <w:rsid w:val="00FA62D1"/>
    <w:rsid w:val="00FA6465"/>
    <w:rsid w:val="00FA6B77"/>
    <w:rsid w:val="00FA6BCA"/>
    <w:rsid w:val="00FA70F2"/>
    <w:rsid w:val="00FA7940"/>
    <w:rsid w:val="00FB397F"/>
    <w:rsid w:val="00FB3F22"/>
    <w:rsid w:val="00FB4045"/>
    <w:rsid w:val="00FB5A59"/>
    <w:rsid w:val="00FB66E4"/>
    <w:rsid w:val="00FB6D31"/>
    <w:rsid w:val="00FB70DF"/>
    <w:rsid w:val="00FB7839"/>
    <w:rsid w:val="00FC098B"/>
    <w:rsid w:val="00FC0A16"/>
    <w:rsid w:val="00FC15DD"/>
    <w:rsid w:val="00FC18FB"/>
    <w:rsid w:val="00FC19A8"/>
    <w:rsid w:val="00FC1E1B"/>
    <w:rsid w:val="00FC3A1A"/>
    <w:rsid w:val="00FC3D0C"/>
    <w:rsid w:val="00FC484A"/>
    <w:rsid w:val="00FC513E"/>
    <w:rsid w:val="00FC68BD"/>
    <w:rsid w:val="00FC6D17"/>
    <w:rsid w:val="00FC73C6"/>
    <w:rsid w:val="00FD06EE"/>
    <w:rsid w:val="00FD1E42"/>
    <w:rsid w:val="00FD2BE2"/>
    <w:rsid w:val="00FD347B"/>
    <w:rsid w:val="00FD363F"/>
    <w:rsid w:val="00FD3696"/>
    <w:rsid w:val="00FD4F2E"/>
    <w:rsid w:val="00FD6748"/>
    <w:rsid w:val="00FD69D1"/>
    <w:rsid w:val="00FD75EF"/>
    <w:rsid w:val="00FD7875"/>
    <w:rsid w:val="00FD79F0"/>
    <w:rsid w:val="00FE07FD"/>
    <w:rsid w:val="00FE0ACC"/>
    <w:rsid w:val="00FE1384"/>
    <w:rsid w:val="00FE1FF6"/>
    <w:rsid w:val="00FE208B"/>
    <w:rsid w:val="00FE2562"/>
    <w:rsid w:val="00FE2BFB"/>
    <w:rsid w:val="00FE2F90"/>
    <w:rsid w:val="00FE3E9F"/>
    <w:rsid w:val="00FE47E9"/>
    <w:rsid w:val="00FE5E4B"/>
    <w:rsid w:val="00FE5EB0"/>
    <w:rsid w:val="00FE6221"/>
    <w:rsid w:val="00FE6630"/>
    <w:rsid w:val="00FE6C89"/>
    <w:rsid w:val="00FE7E0B"/>
    <w:rsid w:val="00FF0D28"/>
    <w:rsid w:val="00FF1680"/>
    <w:rsid w:val="00FF182F"/>
    <w:rsid w:val="00FF1F1D"/>
    <w:rsid w:val="00FF1FD2"/>
    <w:rsid w:val="00FF22A5"/>
    <w:rsid w:val="00FF2397"/>
    <w:rsid w:val="00FF298A"/>
    <w:rsid w:val="00FF35B9"/>
    <w:rsid w:val="00FF38CB"/>
    <w:rsid w:val="00FF3979"/>
    <w:rsid w:val="00FF4092"/>
    <w:rsid w:val="00FF4271"/>
    <w:rsid w:val="00FF44A1"/>
    <w:rsid w:val="00FF4F27"/>
    <w:rsid w:val="00FF5D7C"/>
    <w:rsid w:val="00FF6CFD"/>
    <w:rsid w:val="00FF75ED"/>
    <w:rsid w:val="00FF7E0C"/>
    <w:rsid w:val="00FF7E9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56CF3F0-7EE0-40B6-B514-73F1EFE4F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5513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75AF6"/>
    <w:pPr>
      <w:ind w:left="720"/>
      <w:contextualSpacing/>
    </w:pPr>
  </w:style>
  <w:style w:type="paragraph" w:styleId="FootnoteText">
    <w:name w:val="footnote text"/>
    <w:basedOn w:val="Normal"/>
    <w:link w:val="FootnoteTextChar"/>
    <w:uiPriority w:val="99"/>
    <w:semiHidden/>
    <w:unhideWhenUsed/>
    <w:rsid w:val="005432B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432B8"/>
    <w:rPr>
      <w:sz w:val="20"/>
      <w:szCs w:val="20"/>
    </w:rPr>
  </w:style>
  <w:style w:type="character" w:styleId="FootnoteReference">
    <w:name w:val="footnote reference"/>
    <w:basedOn w:val="DefaultParagraphFont"/>
    <w:uiPriority w:val="99"/>
    <w:semiHidden/>
    <w:unhideWhenUsed/>
    <w:rsid w:val="005432B8"/>
    <w:rPr>
      <w:vertAlign w:val="superscript"/>
    </w:rPr>
  </w:style>
  <w:style w:type="paragraph" w:styleId="Header">
    <w:name w:val="header"/>
    <w:basedOn w:val="Normal"/>
    <w:link w:val="HeaderChar"/>
    <w:uiPriority w:val="99"/>
    <w:unhideWhenUsed/>
    <w:rsid w:val="001C02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024B"/>
  </w:style>
  <w:style w:type="paragraph" w:styleId="Footer">
    <w:name w:val="footer"/>
    <w:basedOn w:val="Normal"/>
    <w:link w:val="FooterChar"/>
    <w:uiPriority w:val="99"/>
    <w:unhideWhenUsed/>
    <w:rsid w:val="001C02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C024B"/>
  </w:style>
  <w:style w:type="character" w:customStyle="1" w:styleId="Heading1Char">
    <w:name w:val="Heading 1 Char"/>
    <w:basedOn w:val="DefaultParagraphFont"/>
    <w:link w:val="Heading1"/>
    <w:uiPriority w:val="9"/>
    <w:rsid w:val="00D55138"/>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FF298A"/>
    <w:rPr>
      <w:color w:val="808080"/>
    </w:rPr>
  </w:style>
  <w:style w:type="paragraph" w:styleId="BalloonText">
    <w:name w:val="Balloon Text"/>
    <w:basedOn w:val="Normal"/>
    <w:link w:val="BalloonTextChar"/>
    <w:uiPriority w:val="99"/>
    <w:semiHidden/>
    <w:unhideWhenUsed/>
    <w:rsid w:val="00D9479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479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3468789">
      <w:bodyDiv w:val="1"/>
      <w:marLeft w:val="0"/>
      <w:marRight w:val="0"/>
      <w:marTop w:val="0"/>
      <w:marBottom w:val="0"/>
      <w:divBdr>
        <w:top w:val="none" w:sz="0" w:space="0" w:color="auto"/>
        <w:left w:val="none" w:sz="0" w:space="0" w:color="auto"/>
        <w:bottom w:val="none" w:sz="0" w:space="0" w:color="auto"/>
        <w:right w:val="none" w:sz="0" w:space="0" w:color="auto"/>
      </w:divBdr>
    </w:div>
    <w:div w:id="1150756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3CE91F-4FAD-4417-912F-095007881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25230</TotalTime>
  <Pages>263</Pages>
  <Words>48646</Words>
  <Characters>277287</Characters>
  <Application>Microsoft Office Word</Application>
  <DocSecurity>0</DocSecurity>
  <Lines>2310</Lines>
  <Paragraphs>650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325283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shalchian</dc:creator>
  <cp:keywords/>
  <dc:description/>
  <cp:lastModifiedBy>shalchian</cp:lastModifiedBy>
  <cp:revision>1274</cp:revision>
  <dcterms:created xsi:type="dcterms:W3CDTF">2023-08-15T08:26:00Z</dcterms:created>
  <dcterms:modified xsi:type="dcterms:W3CDTF">2024-01-02T07:42:00Z</dcterms:modified>
</cp:coreProperties>
</file>