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56D" w:rsidRDefault="00BA366B" w:rsidP="00491DDD">
      <w:pPr>
        <w:jc w:val="right"/>
        <w:rPr>
          <w:rFonts w:cs="B Zar"/>
          <w:b/>
          <w:bCs/>
          <w:sz w:val="36"/>
          <w:szCs w:val="36"/>
          <w:rtl/>
          <w:lang w:bidi="fa-IR"/>
        </w:rPr>
      </w:pPr>
      <w:bookmarkStart w:id="0" w:name="_GoBack"/>
      <w:bookmarkEnd w:id="0"/>
      <w:r>
        <w:rPr>
          <w:rFonts w:cs="B Zar" w:hint="cs"/>
          <w:b/>
          <w:bCs/>
          <w:sz w:val="36"/>
          <w:szCs w:val="36"/>
          <w:rtl/>
          <w:lang w:bidi="fa-IR"/>
        </w:rPr>
        <w:t xml:space="preserve"> </w:t>
      </w:r>
      <w:r w:rsidR="00B3671A">
        <w:rPr>
          <w:rFonts w:cs="B Zar" w:hint="cs"/>
          <w:b/>
          <w:bCs/>
          <w:sz w:val="36"/>
          <w:szCs w:val="36"/>
          <w:rtl/>
          <w:lang w:bidi="fa-IR"/>
        </w:rPr>
        <w:t xml:space="preserve"> </w:t>
      </w:r>
      <w:r w:rsidR="007D256D">
        <w:rPr>
          <w:rFonts w:cs="B Zar" w:hint="cs"/>
          <w:b/>
          <w:bCs/>
          <w:sz w:val="36"/>
          <w:szCs w:val="36"/>
          <w:rtl/>
          <w:lang w:bidi="fa-IR"/>
        </w:rPr>
        <w:t>پیشگفتار</w:t>
      </w:r>
    </w:p>
    <w:p w:rsidR="007D256D" w:rsidRDefault="007D256D" w:rsidP="00491DDD">
      <w:pPr>
        <w:jc w:val="right"/>
        <w:rPr>
          <w:rFonts w:cs="B Zar"/>
          <w:sz w:val="28"/>
          <w:szCs w:val="28"/>
          <w:rtl/>
          <w:lang w:bidi="fa-IR"/>
        </w:rPr>
      </w:pPr>
      <w:r>
        <w:rPr>
          <w:rFonts w:cs="B Zar" w:hint="cs"/>
          <w:sz w:val="28"/>
          <w:szCs w:val="28"/>
          <w:rtl/>
          <w:lang w:bidi="fa-IR"/>
        </w:rPr>
        <w:t xml:space="preserve">این کتاب با ارائه مثال های کاربردی در دنیای واقعی، نحوه استفاده از یک رویکرد کل نگرانه را برای تجارب خلق برند و بهبود عملکرد تجاری نشان می دهد. این کتاب یکی از بهترین راهنماها برای مدیریت موفق تجارب برند می باشد. </w:t>
      </w:r>
    </w:p>
    <w:p w:rsidR="007D256D" w:rsidRDefault="007D256D" w:rsidP="00491DDD">
      <w:pPr>
        <w:jc w:val="right"/>
        <w:rPr>
          <w:rFonts w:cs="B Zar"/>
          <w:sz w:val="28"/>
          <w:szCs w:val="28"/>
          <w:rtl/>
          <w:lang w:bidi="fa-IR"/>
        </w:rPr>
      </w:pPr>
      <w:r>
        <w:rPr>
          <w:rFonts w:cs="B Zar" w:hint="cs"/>
          <w:sz w:val="28"/>
          <w:szCs w:val="28"/>
          <w:rtl/>
          <w:lang w:bidi="fa-IR"/>
        </w:rPr>
        <w:t>حفظ تناسب برند با نیاز مشتری از طریق متمایز سازی محصول و ارائه قیمت های رقابتی</w:t>
      </w:r>
      <w:r w:rsidR="0035077E">
        <w:rPr>
          <w:rFonts w:cs="B Zar" w:hint="cs"/>
          <w:sz w:val="28"/>
          <w:szCs w:val="28"/>
          <w:rtl/>
          <w:lang w:bidi="fa-IR"/>
        </w:rPr>
        <w:t>، یکی</w:t>
      </w:r>
      <w:r>
        <w:rPr>
          <w:rFonts w:cs="B Zar" w:hint="cs"/>
          <w:sz w:val="28"/>
          <w:szCs w:val="28"/>
          <w:rtl/>
          <w:lang w:bidi="fa-IR"/>
        </w:rPr>
        <w:t xml:space="preserve"> از محرک های مهم برای تجارب خلق برند می باشد. </w:t>
      </w:r>
      <w:r w:rsidR="0035077E">
        <w:rPr>
          <w:rFonts w:cs="B Zar" w:hint="cs"/>
          <w:sz w:val="28"/>
          <w:szCs w:val="28"/>
          <w:rtl/>
          <w:lang w:bidi="fa-IR"/>
        </w:rPr>
        <w:t xml:space="preserve">تجارب خلق برند موجب می شود که مدیران ارشد و مدیران اجرایی </w:t>
      </w:r>
      <w:r w:rsidR="00E55CA5">
        <w:rPr>
          <w:rFonts w:cs="B Zar" w:hint="cs"/>
          <w:sz w:val="28"/>
          <w:szCs w:val="28"/>
          <w:rtl/>
          <w:lang w:bidi="fa-IR"/>
        </w:rPr>
        <w:t xml:space="preserve">تجارب متناسب و منحصر به فردی را در راستای اهداف تجاری شرکت ارائه دهند. </w:t>
      </w:r>
    </w:p>
    <w:p w:rsidR="00E55CA5" w:rsidRDefault="00E55CA5" w:rsidP="00E55CA5">
      <w:pPr>
        <w:jc w:val="right"/>
        <w:rPr>
          <w:rFonts w:cs="B Zar"/>
          <w:sz w:val="28"/>
          <w:szCs w:val="28"/>
          <w:rtl/>
          <w:lang w:bidi="fa-IR"/>
        </w:rPr>
      </w:pPr>
      <w:r>
        <w:rPr>
          <w:rFonts w:cs="B Zar" w:hint="cs"/>
          <w:sz w:val="28"/>
          <w:szCs w:val="28"/>
          <w:rtl/>
          <w:lang w:bidi="fa-IR"/>
        </w:rPr>
        <w:t xml:space="preserve">تحقق این امر از طریق بهره برداری از انگیزه ها و تمایلات احساسی مشتری، برقراری ارتباط با مشتری و مشارکت مشتری در بهبود عملکرد برندها امکان پذیر می گردد. </w:t>
      </w:r>
    </w:p>
    <w:p w:rsidR="007C3E82" w:rsidRDefault="00E55CA5" w:rsidP="007C3E82">
      <w:pPr>
        <w:jc w:val="right"/>
        <w:rPr>
          <w:rFonts w:cs="B Zar"/>
          <w:sz w:val="28"/>
          <w:szCs w:val="28"/>
          <w:rtl/>
          <w:lang w:bidi="fa-IR"/>
        </w:rPr>
      </w:pPr>
      <w:r>
        <w:rPr>
          <w:rFonts w:cs="B Zar" w:hint="cs"/>
          <w:sz w:val="28"/>
          <w:szCs w:val="28"/>
          <w:rtl/>
          <w:lang w:bidi="fa-IR"/>
        </w:rPr>
        <w:t xml:space="preserve">برندها با استفاده از این کتاب یاد می گیرند که به جای فروش مستقیم </w:t>
      </w:r>
      <w:r w:rsidR="007C3E82">
        <w:rPr>
          <w:rFonts w:cs="B Zar" w:hint="cs"/>
          <w:sz w:val="28"/>
          <w:szCs w:val="28"/>
          <w:rtl/>
          <w:lang w:bidi="fa-IR"/>
        </w:rPr>
        <w:t>محصولات و خدمات با ویژگی های مورد نظر خود، با اتصال درست به مشتری ها و ذی نفعان خود برای تاثیرگذاری و رقابت در بازار آشنا شوند.</w:t>
      </w:r>
    </w:p>
    <w:p w:rsidR="00D32919" w:rsidRDefault="007C3E82" w:rsidP="00D32919">
      <w:pPr>
        <w:jc w:val="right"/>
        <w:rPr>
          <w:rFonts w:cs="B Zar"/>
          <w:sz w:val="28"/>
          <w:szCs w:val="28"/>
          <w:rtl/>
          <w:lang w:bidi="fa-IR"/>
        </w:rPr>
      </w:pPr>
      <w:r>
        <w:rPr>
          <w:rFonts w:cs="B Zar" w:hint="cs"/>
          <w:sz w:val="28"/>
          <w:szCs w:val="28"/>
          <w:rtl/>
          <w:lang w:bidi="fa-IR"/>
        </w:rPr>
        <w:t xml:space="preserve">این کتاب با استفاده از ابزارهای آزمون و خطا و نمونه های آزمایشی و همچنین، ترکیب بینش های کارشناسان با مثال های دنیای واقعی </w:t>
      </w:r>
      <w:r w:rsidR="00D32919">
        <w:rPr>
          <w:rFonts w:cs="B Zar" w:hint="cs"/>
          <w:sz w:val="28"/>
          <w:szCs w:val="28"/>
          <w:rtl/>
          <w:lang w:bidi="fa-IR"/>
        </w:rPr>
        <w:t>منجر به ارائه</w:t>
      </w:r>
      <w:r>
        <w:rPr>
          <w:rFonts w:cs="B Zar" w:hint="cs"/>
          <w:sz w:val="28"/>
          <w:szCs w:val="28"/>
          <w:rtl/>
          <w:lang w:bidi="fa-IR"/>
        </w:rPr>
        <w:t xml:space="preserve"> تجارب برندی </w:t>
      </w:r>
      <w:r w:rsidR="00D32919">
        <w:rPr>
          <w:rFonts w:cs="B Zar" w:hint="cs"/>
          <w:sz w:val="28"/>
          <w:szCs w:val="28"/>
          <w:rtl/>
          <w:lang w:bidi="fa-IR"/>
        </w:rPr>
        <w:t>می شوند</w:t>
      </w:r>
      <w:r>
        <w:rPr>
          <w:rFonts w:cs="B Zar" w:hint="cs"/>
          <w:sz w:val="28"/>
          <w:szCs w:val="28"/>
          <w:rtl/>
          <w:lang w:bidi="fa-IR"/>
        </w:rPr>
        <w:t xml:space="preserve">که مورد علاقه سازمان ها </w:t>
      </w:r>
      <w:r w:rsidR="00D32919">
        <w:rPr>
          <w:rFonts w:cs="B Zar" w:hint="cs"/>
          <w:sz w:val="28"/>
          <w:szCs w:val="28"/>
          <w:rtl/>
          <w:lang w:bidi="fa-IR"/>
        </w:rPr>
        <w:t xml:space="preserve">است </w:t>
      </w:r>
      <w:r>
        <w:rPr>
          <w:rFonts w:cs="B Zar" w:hint="cs"/>
          <w:sz w:val="28"/>
          <w:szCs w:val="28"/>
          <w:rtl/>
          <w:lang w:bidi="fa-IR"/>
        </w:rPr>
        <w:t>و</w:t>
      </w:r>
      <w:r w:rsidR="00D32919">
        <w:rPr>
          <w:rFonts w:cs="B Zar" w:hint="cs"/>
          <w:sz w:val="28"/>
          <w:szCs w:val="28"/>
          <w:rtl/>
          <w:lang w:bidi="fa-IR"/>
        </w:rPr>
        <w:t xml:space="preserve"> به ارائه نتایج بلندمدت کمک خواهد کرد. </w:t>
      </w:r>
    </w:p>
    <w:p w:rsidR="00E55CA5" w:rsidRPr="007D256D" w:rsidRDefault="00D32919" w:rsidP="00D32919">
      <w:pPr>
        <w:jc w:val="right"/>
        <w:rPr>
          <w:rFonts w:cs="B Zar"/>
          <w:sz w:val="28"/>
          <w:szCs w:val="28"/>
          <w:rtl/>
          <w:lang w:bidi="fa-IR"/>
        </w:rPr>
      </w:pPr>
      <w:r>
        <w:rPr>
          <w:rFonts w:cs="B Zar" w:hint="cs"/>
          <w:sz w:val="28"/>
          <w:szCs w:val="28"/>
          <w:rtl/>
          <w:lang w:bidi="fa-IR"/>
        </w:rPr>
        <w:t>نویسنده این کتاب دارای تجربه 20 ساله در زمینه مدیریت پروژه های</w:t>
      </w:r>
      <w:r w:rsidR="007C3E82">
        <w:rPr>
          <w:rFonts w:cs="B Zar" w:hint="cs"/>
          <w:sz w:val="28"/>
          <w:szCs w:val="28"/>
          <w:rtl/>
          <w:lang w:bidi="fa-IR"/>
        </w:rPr>
        <w:t xml:space="preserve"> </w:t>
      </w:r>
      <w:r>
        <w:rPr>
          <w:rFonts w:cs="B Zar" w:hint="cs"/>
          <w:sz w:val="28"/>
          <w:szCs w:val="28"/>
          <w:rtl/>
          <w:lang w:bidi="fa-IR"/>
        </w:rPr>
        <w:t>تجارب خلق برند در انگلستان، خاورمیانه، آسیای جنوب شرقی و ژاپن می باشد. او در حال حاضر مدیر یک شرکت مشاوره بازاریابی در انگلستان می باشد.</w:t>
      </w:r>
      <w:r w:rsidR="007C3E82">
        <w:rPr>
          <w:rFonts w:cs="B Zar" w:hint="cs"/>
          <w:sz w:val="28"/>
          <w:szCs w:val="28"/>
          <w:rtl/>
          <w:lang w:bidi="fa-IR"/>
        </w:rPr>
        <w:t xml:space="preserve"> </w:t>
      </w:r>
    </w:p>
    <w:p w:rsidR="00150741" w:rsidRDefault="00BB3D76" w:rsidP="00491DDD">
      <w:pPr>
        <w:jc w:val="right"/>
        <w:rPr>
          <w:rFonts w:cs="B Zar"/>
          <w:b/>
          <w:bCs/>
          <w:sz w:val="36"/>
          <w:szCs w:val="36"/>
          <w:rtl/>
          <w:lang w:bidi="fa-IR"/>
        </w:rPr>
      </w:pPr>
      <w:r w:rsidRPr="00BB3D76">
        <w:rPr>
          <w:rFonts w:cs="B Zar" w:hint="cs"/>
          <w:b/>
          <w:bCs/>
          <w:sz w:val="36"/>
          <w:szCs w:val="36"/>
          <w:rtl/>
          <w:lang w:bidi="fa-IR"/>
        </w:rPr>
        <w:t>فهرست مطالب</w:t>
      </w:r>
    </w:p>
    <w:p w:rsidR="00BB3D76" w:rsidRPr="00425569" w:rsidRDefault="00BB3D76" w:rsidP="00F9011E">
      <w:pPr>
        <w:pStyle w:val="ListParagraph"/>
        <w:numPr>
          <w:ilvl w:val="0"/>
          <w:numId w:val="1"/>
        </w:numPr>
        <w:bidi/>
        <w:rPr>
          <w:rFonts w:cs="B Zar"/>
          <w:b/>
          <w:bCs/>
          <w:sz w:val="28"/>
          <w:szCs w:val="28"/>
          <w:rtl/>
          <w:lang w:bidi="fa-IR"/>
        </w:rPr>
      </w:pPr>
      <w:r w:rsidRPr="00425569">
        <w:rPr>
          <w:rFonts w:cs="B Zar" w:hint="cs"/>
          <w:b/>
          <w:bCs/>
          <w:sz w:val="28"/>
          <w:szCs w:val="28"/>
          <w:rtl/>
          <w:lang w:bidi="fa-IR"/>
        </w:rPr>
        <w:t xml:space="preserve">مقدمه ای بر </w:t>
      </w:r>
      <w:r w:rsidR="00815B32">
        <w:rPr>
          <w:rFonts w:cs="B Zar" w:hint="cs"/>
          <w:b/>
          <w:bCs/>
          <w:sz w:val="28"/>
          <w:szCs w:val="28"/>
          <w:rtl/>
          <w:lang w:bidi="fa-IR"/>
        </w:rPr>
        <w:t xml:space="preserve">موضوع </w:t>
      </w:r>
      <w:r w:rsidR="00405126">
        <w:rPr>
          <w:rFonts w:cs="B Zar" w:hint="cs"/>
          <w:b/>
          <w:bCs/>
          <w:sz w:val="28"/>
          <w:szCs w:val="28"/>
          <w:rtl/>
          <w:lang w:bidi="fa-IR"/>
        </w:rPr>
        <w:t xml:space="preserve">حفظ </w:t>
      </w:r>
      <w:r w:rsidR="00F9011E">
        <w:rPr>
          <w:rFonts w:cs="B Zar" w:hint="cs"/>
          <w:b/>
          <w:bCs/>
          <w:sz w:val="28"/>
          <w:szCs w:val="28"/>
          <w:rtl/>
          <w:lang w:bidi="fa-IR"/>
        </w:rPr>
        <w:t>تناسب</w:t>
      </w:r>
      <w:r w:rsidRPr="00425569">
        <w:rPr>
          <w:rFonts w:cs="B Zar" w:hint="cs"/>
          <w:b/>
          <w:bCs/>
          <w:sz w:val="28"/>
          <w:szCs w:val="28"/>
          <w:rtl/>
          <w:lang w:bidi="fa-IR"/>
        </w:rPr>
        <w:t xml:space="preserve"> </w:t>
      </w:r>
      <w:r w:rsidR="007B371E">
        <w:rPr>
          <w:rFonts w:cs="B Zar" w:hint="cs"/>
          <w:b/>
          <w:bCs/>
          <w:sz w:val="28"/>
          <w:szCs w:val="28"/>
          <w:rtl/>
          <w:lang w:bidi="fa-IR"/>
        </w:rPr>
        <w:t>تجارب</w:t>
      </w:r>
      <w:r w:rsidRPr="00425569">
        <w:rPr>
          <w:rFonts w:cs="B Zar" w:hint="cs"/>
          <w:b/>
          <w:bCs/>
          <w:sz w:val="28"/>
          <w:szCs w:val="28"/>
          <w:rtl/>
          <w:lang w:bidi="fa-IR"/>
        </w:rPr>
        <w:t xml:space="preserve"> برند</w:t>
      </w:r>
      <w:r w:rsidR="000E2507">
        <w:rPr>
          <w:rFonts w:cs="B Zar" w:hint="cs"/>
          <w:b/>
          <w:bCs/>
          <w:sz w:val="28"/>
          <w:szCs w:val="28"/>
          <w:rtl/>
          <w:lang w:bidi="fa-IR"/>
        </w:rPr>
        <w:t xml:space="preserve"> </w:t>
      </w:r>
      <w:r w:rsidR="00405126">
        <w:rPr>
          <w:rFonts w:cs="B Zar" w:hint="cs"/>
          <w:b/>
          <w:bCs/>
          <w:sz w:val="28"/>
          <w:szCs w:val="28"/>
          <w:rtl/>
          <w:lang w:bidi="fa-IR"/>
        </w:rPr>
        <w:t>با نیازهای مشتری</w:t>
      </w:r>
    </w:p>
    <w:p w:rsidR="00425569" w:rsidRDefault="00425569" w:rsidP="00425569">
      <w:pPr>
        <w:pStyle w:val="ListParagraph"/>
        <w:bidi/>
        <w:ind w:left="462"/>
        <w:rPr>
          <w:rFonts w:cs="B Zar"/>
          <w:sz w:val="28"/>
          <w:szCs w:val="28"/>
          <w:rtl/>
          <w:lang w:bidi="fa-IR"/>
        </w:rPr>
      </w:pPr>
      <w:r w:rsidRPr="00425569">
        <w:rPr>
          <w:rFonts w:cs="B Zar" w:hint="cs"/>
          <w:sz w:val="28"/>
          <w:szCs w:val="28"/>
          <w:rtl/>
          <w:lang w:bidi="fa-IR"/>
        </w:rPr>
        <w:t xml:space="preserve">این کتاب به چه </w:t>
      </w:r>
      <w:r>
        <w:rPr>
          <w:rFonts w:cs="B Zar" w:hint="cs"/>
          <w:sz w:val="28"/>
          <w:szCs w:val="28"/>
          <w:rtl/>
          <w:lang w:bidi="fa-IR"/>
        </w:rPr>
        <w:t>افرادی</w:t>
      </w:r>
      <w:r w:rsidRPr="00425569">
        <w:rPr>
          <w:rFonts w:cs="B Zar" w:hint="cs"/>
          <w:sz w:val="28"/>
          <w:szCs w:val="28"/>
          <w:rtl/>
          <w:lang w:bidi="fa-IR"/>
        </w:rPr>
        <w:t xml:space="preserve"> کمک خواهد کرد؟</w:t>
      </w:r>
    </w:p>
    <w:p w:rsidR="00425569" w:rsidRDefault="00425569" w:rsidP="00425569">
      <w:pPr>
        <w:pStyle w:val="ListParagraph"/>
        <w:bidi/>
        <w:ind w:left="462"/>
        <w:rPr>
          <w:rFonts w:cs="B Zar"/>
          <w:sz w:val="28"/>
          <w:szCs w:val="28"/>
          <w:rtl/>
          <w:lang w:bidi="fa-IR"/>
        </w:rPr>
      </w:pPr>
      <w:r>
        <w:rPr>
          <w:rFonts w:cs="B Zar" w:hint="cs"/>
          <w:sz w:val="28"/>
          <w:szCs w:val="28"/>
          <w:rtl/>
          <w:lang w:bidi="fa-IR"/>
        </w:rPr>
        <w:t>منظور از تجربه برند چیست؟</w:t>
      </w:r>
    </w:p>
    <w:p w:rsidR="00425569" w:rsidRDefault="00425569" w:rsidP="00425569">
      <w:pPr>
        <w:pStyle w:val="ListParagraph"/>
        <w:bidi/>
        <w:ind w:left="462"/>
        <w:rPr>
          <w:rFonts w:cs="B Zar"/>
          <w:sz w:val="28"/>
          <w:szCs w:val="28"/>
          <w:rtl/>
          <w:lang w:bidi="fa-IR"/>
        </w:rPr>
      </w:pPr>
      <w:r>
        <w:rPr>
          <w:rFonts w:cs="B Zar" w:hint="cs"/>
          <w:sz w:val="28"/>
          <w:szCs w:val="28"/>
          <w:rtl/>
          <w:lang w:bidi="fa-IR"/>
        </w:rPr>
        <w:t>چرا باید تجربه برند را بسازیم؟</w:t>
      </w:r>
    </w:p>
    <w:p w:rsidR="00425569" w:rsidRDefault="00425569" w:rsidP="00425569">
      <w:pPr>
        <w:pStyle w:val="ListParagraph"/>
        <w:bidi/>
        <w:ind w:left="462"/>
        <w:rPr>
          <w:rFonts w:cs="B Zar"/>
          <w:sz w:val="28"/>
          <w:szCs w:val="28"/>
          <w:rtl/>
          <w:lang w:bidi="fa-IR"/>
        </w:rPr>
      </w:pPr>
      <w:r>
        <w:rPr>
          <w:rFonts w:cs="B Zar" w:hint="cs"/>
          <w:sz w:val="28"/>
          <w:szCs w:val="28"/>
          <w:rtl/>
          <w:lang w:bidi="fa-IR"/>
        </w:rPr>
        <w:t>ساختاربندی این کتاب چگونه خواهد بود؟</w:t>
      </w:r>
    </w:p>
    <w:p w:rsidR="000D70CE" w:rsidRPr="000D70CE" w:rsidRDefault="00425569" w:rsidP="00F35B0A">
      <w:pPr>
        <w:pStyle w:val="ListParagraph"/>
        <w:numPr>
          <w:ilvl w:val="0"/>
          <w:numId w:val="1"/>
        </w:numPr>
        <w:bidi/>
        <w:rPr>
          <w:rFonts w:cs="B Zar"/>
          <w:b/>
          <w:bCs/>
          <w:sz w:val="28"/>
          <w:szCs w:val="28"/>
          <w:lang w:bidi="fa-IR"/>
        </w:rPr>
      </w:pPr>
      <w:r w:rsidRPr="00425569">
        <w:rPr>
          <w:rFonts w:cs="B Zar" w:hint="cs"/>
          <w:b/>
          <w:bCs/>
          <w:sz w:val="28"/>
          <w:szCs w:val="28"/>
          <w:rtl/>
          <w:lang w:bidi="fa-IR"/>
        </w:rPr>
        <w:lastRenderedPageBreak/>
        <w:t>طرح کلی تجربه برند به عنوان یک ابزار مدیریتی کاربردی</w:t>
      </w:r>
    </w:p>
    <w:p w:rsidR="00425569" w:rsidRDefault="000D70CE" w:rsidP="00425569">
      <w:pPr>
        <w:pStyle w:val="ListParagraph"/>
        <w:bidi/>
        <w:ind w:left="462"/>
        <w:rPr>
          <w:rFonts w:cs="B Zar"/>
          <w:sz w:val="28"/>
          <w:szCs w:val="28"/>
          <w:rtl/>
          <w:lang w:bidi="fa-IR"/>
        </w:rPr>
      </w:pPr>
      <w:r w:rsidRPr="000D70CE">
        <w:rPr>
          <w:rFonts w:cs="B Zar" w:hint="cs"/>
          <w:sz w:val="28"/>
          <w:szCs w:val="28"/>
          <w:rtl/>
          <w:lang w:bidi="fa-IR"/>
        </w:rPr>
        <w:t>طرح کلی تجربه برند چگونه به شما کمک خواهد کرد؟</w:t>
      </w:r>
    </w:p>
    <w:p w:rsidR="000D70CE" w:rsidRDefault="000D70CE" w:rsidP="000D70CE">
      <w:pPr>
        <w:pStyle w:val="ListParagraph"/>
        <w:bidi/>
        <w:ind w:left="462"/>
        <w:rPr>
          <w:rFonts w:cs="B Zar"/>
          <w:sz w:val="28"/>
          <w:szCs w:val="28"/>
          <w:rtl/>
          <w:lang w:bidi="fa-IR"/>
        </w:rPr>
      </w:pPr>
      <w:r>
        <w:rPr>
          <w:rFonts w:cs="B Zar" w:hint="cs"/>
          <w:sz w:val="28"/>
          <w:szCs w:val="28"/>
          <w:rtl/>
          <w:lang w:bidi="fa-IR"/>
        </w:rPr>
        <w:t>مراحل سه گانه طرح کلی تجربه برند</w:t>
      </w:r>
    </w:p>
    <w:p w:rsidR="000D70CE" w:rsidRDefault="00556BEA" w:rsidP="000D70CE">
      <w:pPr>
        <w:pStyle w:val="ListParagraph"/>
        <w:bidi/>
        <w:ind w:left="462"/>
        <w:rPr>
          <w:rFonts w:cs="B Zar"/>
          <w:sz w:val="28"/>
          <w:szCs w:val="28"/>
          <w:rtl/>
          <w:lang w:bidi="fa-IR"/>
        </w:rPr>
      </w:pPr>
      <w:r>
        <w:rPr>
          <w:rFonts w:cs="B Zar" w:hint="cs"/>
          <w:sz w:val="28"/>
          <w:szCs w:val="28"/>
          <w:rtl/>
          <w:lang w:bidi="fa-IR"/>
        </w:rPr>
        <w:t>بهره برداری حداکثری</w:t>
      </w:r>
      <w:r w:rsidR="000D70CE">
        <w:rPr>
          <w:rFonts w:cs="B Zar" w:hint="cs"/>
          <w:sz w:val="28"/>
          <w:szCs w:val="28"/>
          <w:rtl/>
          <w:lang w:bidi="fa-IR"/>
        </w:rPr>
        <w:t xml:space="preserve"> از طرح کلی تجربه برند</w:t>
      </w:r>
    </w:p>
    <w:p w:rsidR="000D70CE" w:rsidRDefault="000D70CE" w:rsidP="000D70CE">
      <w:pPr>
        <w:pStyle w:val="ListParagraph"/>
        <w:bidi/>
        <w:ind w:left="462"/>
        <w:rPr>
          <w:rFonts w:cs="B Zar"/>
          <w:sz w:val="28"/>
          <w:szCs w:val="28"/>
          <w:rtl/>
          <w:lang w:bidi="fa-IR"/>
        </w:rPr>
      </w:pPr>
      <w:r>
        <w:rPr>
          <w:rFonts w:cs="B Zar" w:hint="cs"/>
          <w:sz w:val="28"/>
          <w:szCs w:val="28"/>
          <w:rtl/>
          <w:lang w:bidi="fa-IR"/>
        </w:rPr>
        <w:t>نتیجه گیری</w:t>
      </w:r>
    </w:p>
    <w:p w:rsidR="000D70CE" w:rsidRDefault="00956531" w:rsidP="00956531">
      <w:pPr>
        <w:bidi/>
        <w:rPr>
          <w:rFonts w:cs="B Zar"/>
          <w:b/>
          <w:bCs/>
          <w:sz w:val="28"/>
          <w:szCs w:val="28"/>
          <w:rtl/>
          <w:lang w:bidi="fa-IR"/>
        </w:rPr>
      </w:pPr>
      <w:r w:rsidRPr="00956531">
        <w:rPr>
          <w:rFonts w:cs="B Zar" w:hint="cs"/>
          <w:b/>
          <w:bCs/>
          <w:sz w:val="28"/>
          <w:szCs w:val="28"/>
          <w:rtl/>
          <w:lang w:bidi="fa-IR"/>
        </w:rPr>
        <w:t>بخش اول</w:t>
      </w:r>
      <w:r>
        <w:rPr>
          <w:rFonts w:cs="B Zar" w:hint="cs"/>
          <w:sz w:val="28"/>
          <w:szCs w:val="28"/>
          <w:rtl/>
          <w:lang w:bidi="fa-IR"/>
        </w:rPr>
        <w:t xml:space="preserve">: </w:t>
      </w:r>
      <w:r w:rsidRPr="00956531">
        <w:rPr>
          <w:rFonts w:cs="B Zar" w:hint="cs"/>
          <w:b/>
          <w:bCs/>
          <w:sz w:val="28"/>
          <w:szCs w:val="28"/>
          <w:rtl/>
          <w:lang w:bidi="fa-IR"/>
        </w:rPr>
        <w:t>محیط تجربه برند</w:t>
      </w:r>
    </w:p>
    <w:p w:rsidR="00956531" w:rsidRDefault="00956531" w:rsidP="00F35B0A">
      <w:pPr>
        <w:pStyle w:val="ListParagraph"/>
        <w:numPr>
          <w:ilvl w:val="0"/>
          <w:numId w:val="1"/>
        </w:numPr>
        <w:bidi/>
        <w:rPr>
          <w:rFonts w:cs="B Zar"/>
          <w:b/>
          <w:bCs/>
          <w:sz w:val="28"/>
          <w:szCs w:val="28"/>
          <w:lang w:bidi="fa-IR"/>
        </w:rPr>
      </w:pPr>
      <w:r>
        <w:rPr>
          <w:rFonts w:cs="B Zar" w:hint="cs"/>
          <w:b/>
          <w:bCs/>
          <w:sz w:val="28"/>
          <w:szCs w:val="28"/>
          <w:rtl/>
          <w:lang w:bidi="fa-IR"/>
        </w:rPr>
        <w:t xml:space="preserve">درک </w:t>
      </w:r>
      <w:r w:rsidR="00946925">
        <w:rPr>
          <w:rFonts w:cs="B Zar" w:hint="cs"/>
          <w:b/>
          <w:bCs/>
          <w:sz w:val="28"/>
          <w:szCs w:val="28"/>
          <w:rtl/>
          <w:lang w:bidi="fa-IR"/>
        </w:rPr>
        <w:t>ذی نفعان</w:t>
      </w:r>
      <w:r>
        <w:rPr>
          <w:rFonts w:cs="B Zar" w:hint="cs"/>
          <w:b/>
          <w:bCs/>
          <w:sz w:val="28"/>
          <w:szCs w:val="28"/>
          <w:rtl/>
          <w:lang w:bidi="fa-IR"/>
        </w:rPr>
        <w:t xml:space="preserve"> خود</w:t>
      </w:r>
    </w:p>
    <w:p w:rsidR="00956531" w:rsidRDefault="00610432" w:rsidP="00946925">
      <w:pPr>
        <w:pStyle w:val="ListParagraph"/>
        <w:bidi/>
        <w:ind w:left="462"/>
        <w:rPr>
          <w:rFonts w:cs="B Zar"/>
          <w:sz w:val="28"/>
          <w:szCs w:val="28"/>
          <w:rtl/>
          <w:lang w:bidi="fa-IR"/>
        </w:rPr>
      </w:pPr>
      <w:r>
        <w:rPr>
          <w:rFonts w:cs="B Zar" w:hint="cs"/>
          <w:sz w:val="28"/>
          <w:szCs w:val="28"/>
          <w:rtl/>
          <w:lang w:bidi="fa-IR"/>
        </w:rPr>
        <w:t xml:space="preserve">تهیه </w:t>
      </w:r>
      <w:r w:rsidR="00956531">
        <w:rPr>
          <w:rFonts w:cs="B Zar" w:hint="cs"/>
          <w:sz w:val="28"/>
          <w:szCs w:val="28"/>
          <w:rtl/>
          <w:lang w:bidi="fa-IR"/>
        </w:rPr>
        <w:t xml:space="preserve">شرح حال مختصر </w:t>
      </w:r>
      <w:r w:rsidR="00946925">
        <w:rPr>
          <w:rFonts w:cs="B Zar" w:hint="cs"/>
          <w:sz w:val="28"/>
          <w:szCs w:val="28"/>
          <w:rtl/>
          <w:lang w:bidi="fa-IR"/>
        </w:rPr>
        <w:t>ذی نفعان</w:t>
      </w:r>
    </w:p>
    <w:p w:rsidR="00946925" w:rsidRDefault="00946925" w:rsidP="00E81E3B">
      <w:pPr>
        <w:pStyle w:val="ListParagraph"/>
        <w:bidi/>
        <w:ind w:left="462"/>
        <w:rPr>
          <w:rFonts w:cs="B Zar"/>
          <w:sz w:val="28"/>
          <w:szCs w:val="28"/>
          <w:rtl/>
          <w:lang w:bidi="fa-IR"/>
        </w:rPr>
      </w:pPr>
      <w:r>
        <w:rPr>
          <w:rFonts w:cs="B Zar" w:hint="cs"/>
          <w:sz w:val="28"/>
          <w:szCs w:val="28"/>
          <w:rtl/>
          <w:lang w:bidi="fa-IR"/>
        </w:rPr>
        <w:t xml:space="preserve">کمک به ذی نفعان برای </w:t>
      </w:r>
      <w:r w:rsidR="00E81E3B">
        <w:rPr>
          <w:rFonts w:cs="B Zar" w:hint="cs"/>
          <w:sz w:val="28"/>
          <w:szCs w:val="28"/>
          <w:rtl/>
          <w:lang w:bidi="fa-IR"/>
        </w:rPr>
        <w:t>تمام</w:t>
      </w:r>
      <w:r>
        <w:rPr>
          <w:rFonts w:cs="B Zar" w:hint="cs"/>
          <w:sz w:val="28"/>
          <w:szCs w:val="28"/>
          <w:rtl/>
          <w:lang w:bidi="fa-IR"/>
        </w:rPr>
        <w:t xml:space="preserve"> کردن کارها</w:t>
      </w:r>
    </w:p>
    <w:p w:rsidR="00946925" w:rsidRDefault="00946925" w:rsidP="00B44853">
      <w:pPr>
        <w:pStyle w:val="ListParagraph"/>
        <w:bidi/>
        <w:ind w:left="462"/>
        <w:rPr>
          <w:rFonts w:cs="B Zar"/>
          <w:sz w:val="28"/>
          <w:szCs w:val="28"/>
          <w:rtl/>
          <w:lang w:bidi="fa-IR"/>
        </w:rPr>
      </w:pPr>
      <w:r>
        <w:rPr>
          <w:rFonts w:cs="B Zar" w:hint="cs"/>
          <w:sz w:val="28"/>
          <w:szCs w:val="28"/>
          <w:rtl/>
          <w:lang w:bidi="fa-IR"/>
        </w:rPr>
        <w:t xml:space="preserve">تشویق ذی نفعان </w:t>
      </w:r>
      <w:r w:rsidR="004F3719">
        <w:rPr>
          <w:rFonts w:cs="B Zar" w:hint="cs"/>
          <w:sz w:val="28"/>
          <w:szCs w:val="28"/>
          <w:rtl/>
          <w:lang w:bidi="fa-IR"/>
        </w:rPr>
        <w:t>به</w:t>
      </w:r>
      <w:r>
        <w:rPr>
          <w:rFonts w:cs="B Zar" w:hint="cs"/>
          <w:sz w:val="28"/>
          <w:szCs w:val="28"/>
          <w:rtl/>
          <w:lang w:bidi="fa-IR"/>
        </w:rPr>
        <w:t xml:space="preserve"> مشارکت در </w:t>
      </w:r>
      <w:r w:rsidR="00B44853">
        <w:rPr>
          <w:rFonts w:cs="B Zar" w:hint="cs"/>
          <w:sz w:val="28"/>
          <w:szCs w:val="28"/>
          <w:rtl/>
          <w:lang w:bidi="fa-IR"/>
        </w:rPr>
        <w:t>امور</w:t>
      </w:r>
    </w:p>
    <w:p w:rsidR="00946925" w:rsidRDefault="00946925" w:rsidP="00946925">
      <w:pPr>
        <w:pStyle w:val="ListParagraph"/>
        <w:bidi/>
        <w:ind w:left="462"/>
        <w:rPr>
          <w:rFonts w:cs="B Zar"/>
          <w:sz w:val="28"/>
          <w:szCs w:val="28"/>
          <w:rtl/>
          <w:lang w:bidi="fa-IR"/>
        </w:rPr>
      </w:pPr>
      <w:r>
        <w:rPr>
          <w:rFonts w:cs="B Zar" w:hint="cs"/>
          <w:sz w:val="28"/>
          <w:szCs w:val="28"/>
          <w:rtl/>
          <w:lang w:bidi="fa-IR"/>
        </w:rPr>
        <w:t xml:space="preserve">مدیریت انتظارات ذی نفعان  </w:t>
      </w:r>
    </w:p>
    <w:p w:rsidR="00946925" w:rsidRDefault="00946925" w:rsidP="00946925">
      <w:pPr>
        <w:pStyle w:val="ListParagraph"/>
        <w:bidi/>
        <w:ind w:left="462"/>
        <w:rPr>
          <w:rFonts w:cs="B Zar"/>
          <w:sz w:val="28"/>
          <w:szCs w:val="28"/>
          <w:rtl/>
          <w:lang w:bidi="fa-IR"/>
        </w:rPr>
      </w:pPr>
      <w:r>
        <w:rPr>
          <w:rFonts w:cs="B Zar" w:hint="cs"/>
          <w:sz w:val="28"/>
          <w:szCs w:val="28"/>
          <w:rtl/>
          <w:lang w:bidi="fa-IR"/>
        </w:rPr>
        <w:t xml:space="preserve">نتیجه گیری </w:t>
      </w:r>
    </w:p>
    <w:p w:rsidR="00946925" w:rsidRDefault="005161C7" w:rsidP="00F35B0A">
      <w:pPr>
        <w:pStyle w:val="ListParagraph"/>
        <w:numPr>
          <w:ilvl w:val="0"/>
          <w:numId w:val="1"/>
        </w:numPr>
        <w:bidi/>
        <w:rPr>
          <w:rFonts w:cs="B Zar"/>
          <w:b/>
          <w:bCs/>
          <w:sz w:val="28"/>
          <w:szCs w:val="28"/>
          <w:lang w:bidi="fa-IR"/>
        </w:rPr>
      </w:pPr>
      <w:r>
        <w:rPr>
          <w:rFonts w:cs="B Zar" w:hint="cs"/>
          <w:b/>
          <w:bCs/>
          <w:sz w:val="28"/>
          <w:szCs w:val="28"/>
          <w:rtl/>
          <w:lang w:bidi="fa-IR"/>
        </w:rPr>
        <w:t>تعدیل</w:t>
      </w:r>
      <w:r w:rsidR="00425C21" w:rsidRPr="00425C21">
        <w:rPr>
          <w:rFonts w:cs="B Zar" w:hint="cs"/>
          <w:b/>
          <w:bCs/>
          <w:sz w:val="28"/>
          <w:szCs w:val="28"/>
          <w:rtl/>
          <w:lang w:bidi="fa-IR"/>
        </w:rPr>
        <w:t xml:space="preserve"> و </w:t>
      </w:r>
      <w:r>
        <w:rPr>
          <w:rFonts w:cs="B Zar" w:hint="cs"/>
          <w:b/>
          <w:bCs/>
          <w:sz w:val="28"/>
          <w:szCs w:val="28"/>
          <w:rtl/>
          <w:lang w:bidi="fa-IR"/>
        </w:rPr>
        <w:t>تنظیم</w:t>
      </w:r>
      <w:r w:rsidR="00425C21" w:rsidRPr="00425C21">
        <w:rPr>
          <w:rFonts w:cs="B Zar" w:hint="cs"/>
          <w:b/>
          <w:bCs/>
          <w:sz w:val="28"/>
          <w:szCs w:val="28"/>
          <w:rtl/>
          <w:lang w:bidi="fa-IR"/>
        </w:rPr>
        <w:t xml:space="preserve"> چشم انداز خود</w:t>
      </w:r>
    </w:p>
    <w:p w:rsidR="00425C21" w:rsidRDefault="00357B17" w:rsidP="00425C21">
      <w:pPr>
        <w:pStyle w:val="ListParagraph"/>
        <w:bidi/>
        <w:ind w:left="462"/>
        <w:rPr>
          <w:rFonts w:cs="B Zar"/>
          <w:sz w:val="28"/>
          <w:szCs w:val="28"/>
          <w:rtl/>
          <w:lang w:bidi="fa-IR"/>
        </w:rPr>
      </w:pPr>
      <w:r>
        <w:rPr>
          <w:rFonts w:cs="B Zar" w:hint="cs"/>
          <w:sz w:val="28"/>
          <w:szCs w:val="28"/>
          <w:rtl/>
          <w:lang w:bidi="fa-IR"/>
        </w:rPr>
        <w:t>استقبال از شفاف سازی</w:t>
      </w:r>
    </w:p>
    <w:p w:rsidR="00425C21" w:rsidRDefault="00425C21" w:rsidP="00425C21">
      <w:pPr>
        <w:pStyle w:val="ListParagraph"/>
        <w:bidi/>
        <w:ind w:left="462"/>
        <w:rPr>
          <w:rFonts w:cs="B Zar"/>
          <w:sz w:val="28"/>
          <w:szCs w:val="28"/>
          <w:rtl/>
          <w:lang w:bidi="fa-IR"/>
        </w:rPr>
      </w:pPr>
      <w:r>
        <w:rPr>
          <w:rFonts w:cs="B Zar" w:hint="cs"/>
          <w:sz w:val="28"/>
          <w:szCs w:val="28"/>
          <w:rtl/>
          <w:lang w:bidi="fa-IR"/>
        </w:rPr>
        <w:t xml:space="preserve">اتخاذ نگرش </w:t>
      </w:r>
      <w:r w:rsidR="005266C7">
        <w:rPr>
          <w:rFonts w:cs="B Zar" w:hint="cs"/>
          <w:sz w:val="28"/>
          <w:szCs w:val="28"/>
          <w:rtl/>
          <w:lang w:bidi="fa-IR"/>
        </w:rPr>
        <w:t>کل نگرانه</w:t>
      </w:r>
      <w:r>
        <w:rPr>
          <w:rFonts w:cs="B Zar" w:hint="cs"/>
          <w:sz w:val="28"/>
          <w:szCs w:val="28"/>
          <w:rtl/>
          <w:lang w:bidi="fa-IR"/>
        </w:rPr>
        <w:t xml:space="preserve"> </w:t>
      </w:r>
    </w:p>
    <w:p w:rsidR="00425C21" w:rsidRDefault="00425C21" w:rsidP="00747D98">
      <w:pPr>
        <w:pStyle w:val="ListParagraph"/>
        <w:bidi/>
        <w:ind w:left="462"/>
        <w:rPr>
          <w:rFonts w:cs="B Zar"/>
          <w:sz w:val="28"/>
          <w:szCs w:val="28"/>
          <w:rtl/>
          <w:lang w:bidi="fa-IR"/>
        </w:rPr>
      </w:pPr>
      <w:r>
        <w:rPr>
          <w:rFonts w:cs="B Zar" w:hint="cs"/>
          <w:sz w:val="28"/>
          <w:szCs w:val="28"/>
          <w:rtl/>
          <w:lang w:bidi="fa-IR"/>
        </w:rPr>
        <w:t>ترجیح دادن رقابت</w:t>
      </w:r>
      <w:r w:rsidR="00741C5E">
        <w:rPr>
          <w:rFonts w:cs="B Zar" w:hint="cs"/>
          <w:sz w:val="28"/>
          <w:szCs w:val="28"/>
          <w:rtl/>
          <w:lang w:bidi="fa-IR"/>
        </w:rPr>
        <w:t xml:space="preserve"> از طریق</w:t>
      </w:r>
      <w:r>
        <w:rPr>
          <w:rFonts w:cs="B Zar" w:hint="cs"/>
          <w:sz w:val="28"/>
          <w:szCs w:val="28"/>
          <w:rtl/>
          <w:lang w:bidi="fa-IR"/>
        </w:rPr>
        <w:t xml:space="preserve"> </w:t>
      </w:r>
      <w:r w:rsidR="006C35CA">
        <w:rPr>
          <w:rFonts w:cs="B Zar" w:hint="cs"/>
          <w:sz w:val="28"/>
          <w:szCs w:val="28"/>
          <w:rtl/>
          <w:lang w:bidi="fa-IR"/>
        </w:rPr>
        <w:t>ارزش</w:t>
      </w:r>
      <w:r w:rsidR="00E97E02">
        <w:rPr>
          <w:rFonts w:cs="B Zar" w:hint="cs"/>
          <w:sz w:val="28"/>
          <w:szCs w:val="28"/>
          <w:rtl/>
          <w:lang w:bidi="fa-IR"/>
        </w:rPr>
        <w:t xml:space="preserve"> افزایی</w:t>
      </w:r>
      <w:r w:rsidR="006C35CA">
        <w:rPr>
          <w:rFonts w:cs="B Zar" w:hint="cs"/>
          <w:sz w:val="28"/>
          <w:szCs w:val="28"/>
          <w:rtl/>
          <w:lang w:bidi="fa-IR"/>
        </w:rPr>
        <w:t xml:space="preserve"> </w:t>
      </w:r>
      <w:r w:rsidR="00741C5E">
        <w:rPr>
          <w:rFonts w:cs="B Zar" w:hint="cs"/>
          <w:sz w:val="28"/>
          <w:szCs w:val="28"/>
          <w:rtl/>
          <w:lang w:bidi="fa-IR"/>
        </w:rPr>
        <w:t>به جای</w:t>
      </w:r>
      <w:r>
        <w:rPr>
          <w:rFonts w:cs="B Zar" w:hint="cs"/>
          <w:sz w:val="28"/>
          <w:szCs w:val="28"/>
          <w:rtl/>
          <w:lang w:bidi="fa-IR"/>
        </w:rPr>
        <w:t xml:space="preserve"> رقابت </w:t>
      </w:r>
      <w:r w:rsidR="00741C5E">
        <w:rPr>
          <w:rFonts w:cs="B Zar" w:hint="cs"/>
          <w:sz w:val="28"/>
          <w:szCs w:val="28"/>
          <w:rtl/>
          <w:lang w:bidi="fa-IR"/>
        </w:rPr>
        <w:t xml:space="preserve">از طریق </w:t>
      </w:r>
      <w:r w:rsidR="00747D98">
        <w:rPr>
          <w:rFonts w:cs="B Zar" w:hint="cs"/>
          <w:sz w:val="28"/>
          <w:szCs w:val="28"/>
          <w:rtl/>
          <w:lang w:bidi="fa-IR"/>
        </w:rPr>
        <w:t>قیمت</w:t>
      </w:r>
    </w:p>
    <w:p w:rsidR="00425C21" w:rsidRDefault="00425C21" w:rsidP="00425C21">
      <w:pPr>
        <w:pStyle w:val="ListParagraph"/>
        <w:bidi/>
        <w:ind w:left="462"/>
        <w:rPr>
          <w:rFonts w:cs="B Zar"/>
          <w:sz w:val="28"/>
          <w:szCs w:val="28"/>
          <w:rtl/>
          <w:lang w:bidi="fa-IR"/>
        </w:rPr>
      </w:pPr>
      <w:r>
        <w:rPr>
          <w:rFonts w:cs="B Zar" w:hint="cs"/>
          <w:sz w:val="28"/>
          <w:szCs w:val="28"/>
          <w:rtl/>
          <w:lang w:bidi="fa-IR"/>
        </w:rPr>
        <w:t>صبور بودن</w:t>
      </w:r>
    </w:p>
    <w:p w:rsidR="00754D21" w:rsidRDefault="00754D21" w:rsidP="001425A6">
      <w:pPr>
        <w:pStyle w:val="ListParagraph"/>
        <w:bidi/>
        <w:ind w:left="462"/>
        <w:rPr>
          <w:rFonts w:cs="B Zar"/>
          <w:sz w:val="28"/>
          <w:szCs w:val="28"/>
          <w:rtl/>
          <w:lang w:bidi="fa-IR"/>
        </w:rPr>
      </w:pPr>
      <w:r>
        <w:rPr>
          <w:rFonts w:cs="B Zar" w:hint="cs"/>
          <w:sz w:val="28"/>
          <w:szCs w:val="28"/>
          <w:rtl/>
          <w:lang w:bidi="fa-IR"/>
        </w:rPr>
        <w:t xml:space="preserve">پذیرش امکان از کنترل خارج شدن تجارب برند </w:t>
      </w:r>
    </w:p>
    <w:p w:rsidR="001425A6" w:rsidRDefault="001425A6" w:rsidP="00754D21">
      <w:pPr>
        <w:pStyle w:val="ListParagraph"/>
        <w:bidi/>
        <w:ind w:left="462"/>
        <w:rPr>
          <w:rFonts w:cs="B Zar"/>
          <w:sz w:val="28"/>
          <w:szCs w:val="28"/>
          <w:rtl/>
          <w:lang w:bidi="fa-IR"/>
        </w:rPr>
      </w:pPr>
      <w:r>
        <w:rPr>
          <w:rFonts w:cs="B Zar" w:hint="cs"/>
          <w:sz w:val="28"/>
          <w:szCs w:val="28"/>
          <w:rtl/>
          <w:lang w:bidi="fa-IR"/>
        </w:rPr>
        <w:t>نتیجه گیری</w:t>
      </w:r>
    </w:p>
    <w:p w:rsidR="001425A6" w:rsidRDefault="001425A6" w:rsidP="00F35B0A">
      <w:pPr>
        <w:pStyle w:val="ListParagraph"/>
        <w:numPr>
          <w:ilvl w:val="0"/>
          <w:numId w:val="1"/>
        </w:numPr>
        <w:bidi/>
        <w:rPr>
          <w:rFonts w:cs="B Zar"/>
          <w:b/>
          <w:bCs/>
          <w:sz w:val="28"/>
          <w:szCs w:val="28"/>
          <w:lang w:bidi="fa-IR"/>
        </w:rPr>
      </w:pPr>
      <w:r w:rsidRPr="001425A6">
        <w:rPr>
          <w:rFonts w:cs="B Zar" w:hint="cs"/>
          <w:b/>
          <w:bCs/>
          <w:sz w:val="28"/>
          <w:szCs w:val="28"/>
          <w:rtl/>
          <w:lang w:bidi="fa-IR"/>
        </w:rPr>
        <w:t xml:space="preserve">در نظر گرفتن فوت و فن </w:t>
      </w:r>
      <w:r w:rsidR="007747B6">
        <w:rPr>
          <w:rFonts w:cs="B Zar" w:hint="cs"/>
          <w:b/>
          <w:bCs/>
          <w:sz w:val="28"/>
          <w:szCs w:val="28"/>
          <w:rtl/>
          <w:lang w:bidi="fa-IR"/>
        </w:rPr>
        <w:t>ارائه</w:t>
      </w:r>
      <w:r w:rsidR="006B7339">
        <w:rPr>
          <w:rFonts w:cs="B Zar" w:hint="cs"/>
          <w:b/>
          <w:bCs/>
          <w:sz w:val="28"/>
          <w:szCs w:val="28"/>
          <w:rtl/>
          <w:lang w:bidi="fa-IR"/>
        </w:rPr>
        <w:t xml:space="preserve"> محصول</w:t>
      </w:r>
    </w:p>
    <w:p w:rsidR="001425A6" w:rsidRDefault="001425A6" w:rsidP="001425A6">
      <w:pPr>
        <w:pStyle w:val="ListParagraph"/>
        <w:bidi/>
        <w:ind w:left="462"/>
        <w:rPr>
          <w:rFonts w:cs="B Zar"/>
          <w:sz w:val="28"/>
          <w:szCs w:val="28"/>
          <w:rtl/>
          <w:lang w:bidi="fa-IR"/>
        </w:rPr>
      </w:pPr>
      <w:r w:rsidRPr="001425A6">
        <w:rPr>
          <w:rFonts w:cs="B Zar" w:hint="cs"/>
          <w:sz w:val="28"/>
          <w:szCs w:val="28"/>
          <w:rtl/>
          <w:lang w:bidi="fa-IR"/>
        </w:rPr>
        <w:t>برقراری یک رابطه عاطفی</w:t>
      </w:r>
    </w:p>
    <w:p w:rsidR="001425A6" w:rsidRDefault="001425A6" w:rsidP="001425A6">
      <w:pPr>
        <w:pStyle w:val="ListParagraph"/>
        <w:bidi/>
        <w:ind w:left="462"/>
        <w:rPr>
          <w:rFonts w:cs="B Zar"/>
          <w:sz w:val="28"/>
          <w:szCs w:val="28"/>
          <w:rtl/>
          <w:lang w:bidi="fa-IR"/>
        </w:rPr>
      </w:pPr>
      <w:r>
        <w:rPr>
          <w:rFonts w:cs="B Zar" w:hint="cs"/>
          <w:sz w:val="28"/>
          <w:szCs w:val="28"/>
          <w:rtl/>
          <w:lang w:bidi="fa-IR"/>
        </w:rPr>
        <w:t>تسهیل کردن هم آفرینی</w:t>
      </w:r>
      <w:r w:rsidR="00D4715C">
        <w:rPr>
          <w:rFonts w:cs="B Zar" w:hint="cs"/>
          <w:sz w:val="28"/>
          <w:szCs w:val="28"/>
          <w:rtl/>
          <w:lang w:bidi="fa-IR"/>
        </w:rPr>
        <w:t xml:space="preserve"> </w:t>
      </w:r>
    </w:p>
    <w:p w:rsidR="00D4715C" w:rsidRDefault="00D4715C" w:rsidP="00D6020A">
      <w:pPr>
        <w:pStyle w:val="ListParagraph"/>
        <w:bidi/>
        <w:ind w:left="462"/>
        <w:rPr>
          <w:rFonts w:cs="B Zar"/>
          <w:sz w:val="28"/>
          <w:szCs w:val="28"/>
          <w:rtl/>
          <w:lang w:bidi="fa-IR"/>
        </w:rPr>
      </w:pPr>
      <w:r>
        <w:rPr>
          <w:rFonts w:cs="B Zar" w:hint="cs"/>
          <w:sz w:val="28"/>
          <w:szCs w:val="28"/>
          <w:rtl/>
          <w:lang w:bidi="fa-IR"/>
        </w:rPr>
        <w:t xml:space="preserve">ارائه تجارب </w:t>
      </w:r>
      <w:r w:rsidR="002B7450">
        <w:rPr>
          <w:rFonts w:cs="B Zar" w:hint="cs"/>
          <w:sz w:val="28"/>
          <w:szCs w:val="28"/>
          <w:rtl/>
          <w:lang w:bidi="fa-IR"/>
        </w:rPr>
        <w:t>یکپارچه</w:t>
      </w:r>
      <w:r w:rsidR="00720E4B">
        <w:rPr>
          <w:rFonts w:cs="B Zar" w:hint="cs"/>
          <w:sz w:val="28"/>
          <w:szCs w:val="28"/>
          <w:rtl/>
          <w:lang w:bidi="fa-IR"/>
        </w:rPr>
        <w:t xml:space="preserve"> </w:t>
      </w:r>
      <w:r w:rsidR="00D6020A">
        <w:rPr>
          <w:rFonts w:cs="B Zar" w:hint="cs"/>
          <w:sz w:val="28"/>
          <w:szCs w:val="28"/>
          <w:rtl/>
          <w:lang w:bidi="fa-IR"/>
        </w:rPr>
        <w:t>برای هر مشتری</w:t>
      </w:r>
    </w:p>
    <w:p w:rsidR="00720E4B" w:rsidRDefault="00720E4B" w:rsidP="00720E4B">
      <w:pPr>
        <w:pStyle w:val="ListParagraph"/>
        <w:bidi/>
        <w:ind w:left="462"/>
        <w:rPr>
          <w:rFonts w:cs="B Zar"/>
          <w:sz w:val="28"/>
          <w:szCs w:val="28"/>
          <w:rtl/>
          <w:lang w:bidi="fa-IR"/>
        </w:rPr>
      </w:pPr>
      <w:r>
        <w:rPr>
          <w:rFonts w:cs="B Zar" w:hint="cs"/>
          <w:sz w:val="28"/>
          <w:szCs w:val="28"/>
          <w:rtl/>
          <w:lang w:bidi="fa-IR"/>
        </w:rPr>
        <w:t>نتیجه گیری</w:t>
      </w:r>
    </w:p>
    <w:p w:rsidR="00720E4B" w:rsidRPr="00720E4B" w:rsidRDefault="00720E4B" w:rsidP="00F35B0A">
      <w:pPr>
        <w:pStyle w:val="ListParagraph"/>
        <w:numPr>
          <w:ilvl w:val="0"/>
          <w:numId w:val="1"/>
        </w:numPr>
        <w:bidi/>
        <w:rPr>
          <w:rFonts w:cs="B Zar"/>
          <w:b/>
          <w:bCs/>
          <w:sz w:val="28"/>
          <w:szCs w:val="28"/>
          <w:lang w:bidi="fa-IR"/>
        </w:rPr>
      </w:pPr>
      <w:r w:rsidRPr="00720E4B">
        <w:rPr>
          <w:rFonts w:cs="B Zar" w:hint="cs"/>
          <w:b/>
          <w:bCs/>
          <w:sz w:val="28"/>
          <w:szCs w:val="28"/>
          <w:rtl/>
          <w:lang w:bidi="fa-IR"/>
        </w:rPr>
        <w:t>اتخاذ یک رویکرد داده محور</w:t>
      </w:r>
    </w:p>
    <w:p w:rsidR="00720E4B" w:rsidRDefault="00720E4B" w:rsidP="00AD7D9F">
      <w:pPr>
        <w:pStyle w:val="ListParagraph"/>
        <w:bidi/>
        <w:ind w:left="462"/>
        <w:rPr>
          <w:rFonts w:cs="B Zar"/>
          <w:sz w:val="28"/>
          <w:szCs w:val="28"/>
          <w:rtl/>
          <w:lang w:bidi="fa-IR"/>
        </w:rPr>
      </w:pPr>
      <w:r>
        <w:rPr>
          <w:rFonts w:cs="B Zar" w:hint="cs"/>
          <w:sz w:val="28"/>
          <w:szCs w:val="28"/>
          <w:rtl/>
          <w:lang w:bidi="fa-IR"/>
        </w:rPr>
        <w:lastRenderedPageBreak/>
        <w:t xml:space="preserve">کسب بینش های </w:t>
      </w:r>
      <w:r w:rsidR="00AD7D9F">
        <w:rPr>
          <w:rFonts w:cs="B Zar" w:hint="cs"/>
          <w:sz w:val="28"/>
          <w:szCs w:val="28"/>
          <w:rtl/>
          <w:lang w:bidi="fa-IR"/>
        </w:rPr>
        <w:t>محکم</w:t>
      </w:r>
    </w:p>
    <w:p w:rsidR="00720E4B" w:rsidRDefault="00720E4B" w:rsidP="005720F2">
      <w:pPr>
        <w:pStyle w:val="ListParagraph"/>
        <w:bidi/>
        <w:ind w:left="462"/>
        <w:rPr>
          <w:rFonts w:cs="B Zar"/>
          <w:sz w:val="28"/>
          <w:szCs w:val="28"/>
          <w:rtl/>
          <w:lang w:bidi="fa-IR"/>
        </w:rPr>
      </w:pPr>
      <w:r>
        <w:rPr>
          <w:rFonts w:cs="B Zar" w:hint="cs"/>
          <w:sz w:val="28"/>
          <w:szCs w:val="28"/>
          <w:rtl/>
          <w:lang w:bidi="fa-IR"/>
        </w:rPr>
        <w:t xml:space="preserve">اندازه گیری </w:t>
      </w:r>
      <w:r w:rsidR="005720F2">
        <w:rPr>
          <w:rFonts w:cs="B Zar" w:hint="cs"/>
          <w:sz w:val="28"/>
          <w:szCs w:val="28"/>
          <w:rtl/>
          <w:lang w:bidi="fa-IR"/>
        </w:rPr>
        <w:t>کل نگرانه</w:t>
      </w:r>
    </w:p>
    <w:p w:rsidR="00720E4B" w:rsidRDefault="00720E4B" w:rsidP="00720E4B">
      <w:pPr>
        <w:pStyle w:val="ListParagraph"/>
        <w:bidi/>
        <w:ind w:left="462"/>
        <w:rPr>
          <w:rFonts w:cs="B Zar"/>
          <w:sz w:val="28"/>
          <w:szCs w:val="28"/>
          <w:rtl/>
          <w:lang w:bidi="fa-IR"/>
        </w:rPr>
      </w:pPr>
      <w:r>
        <w:rPr>
          <w:rFonts w:cs="B Zar" w:hint="cs"/>
          <w:sz w:val="28"/>
          <w:szCs w:val="28"/>
          <w:rtl/>
          <w:lang w:bidi="fa-IR"/>
        </w:rPr>
        <w:t>نتیجه گیری</w:t>
      </w:r>
    </w:p>
    <w:p w:rsidR="00720E4B" w:rsidRPr="00720E4B" w:rsidRDefault="00720E4B" w:rsidP="00F35B0A">
      <w:pPr>
        <w:pStyle w:val="ListParagraph"/>
        <w:numPr>
          <w:ilvl w:val="0"/>
          <w:numId w:val="1"/>
        </w:numPr>
        <w:bidi/>
        <w:rPr>
          <w:rFonts w:cs="B Zar"/>
          <w:b/>
          <w:bCs/>
          <w:sz w:val="28"/>
          <w:szCs w:val="28"/>
          <w:rtl/>
          <w:lang w:bidi="fa-IR"/>
        </w:rPr>
      </w:pPr>
      <w:r w:rsidRPr="00720E4B">
        <w:rPr>
          <w:rFonts w:cs="B Zar" w:hint="cs"/>
          <w:b/>
          <w:bCs/>
          <w:sz w:val="28"/>
          <w:szCs w:val="28"/>
          <w:rtl/>
          <w:lang w:bidi="fa-IR"/>
        </w:rPr>
        <w:t xml:space="preserve">خلاصه: </w:t>
      </w:r>
      <w:r>
        <w:rPr>
          <w:rFonts w:cs="B Zar" w:hint="cs"/>
          <w:b/>
          <w:bCs/>
          <w:sz w:val="28"/>
          <w:szCs w:val="28"/>
          <w:rtl/>
          <w:lang w:bidi="fa-IR"/>
        </w:rPr>
        <w:t>محیط</w:t>
      </w:r>
      <w:r w:rsidRPr="00720E4B">
        <w:rPr>
          <w:rFonts w:cs="B Zar" w:hint="cs"/>
          <w:b/>
          <w:bCs/>
          <w:sz w:val="28"/>
          <w:szCs w:val="28"/>
          <w:rtl/>
          <w:lang w:bidi="fa-IR"/>
        </w:rPr>
        <w:t xml:space="preserve"> تجربه برند</w:t>
      </w:r>
    </w:p>
    <w:p w:rsidR="001425A6" w:rsidRDefault="00491DDD" w:rsidP="00B72D07">
      <w:pPr>
        <w:bidi/>
        <w:rPr>
          <w:rFonts w:cs="B Zar"/>
          <w:b/>
          <w:bCs/>
          <w:sz w:val="28"/>
          <w:szCs w:val="28"/>
          <w:rtl/>
          <w:lang w:bidi="fa-IR"/>
        </w:rPr>
      </w:pPr>
      <w:r w:rsidRPr="00956531">
        <w:rPr>
          <w:rFonts w:cs="B Zar" w:hint="cs"/>
          <w:b/>
          <w:bCs/>
          <w:sz w:val="28"/>
          <w:szCs w:val="28"/>
          <w:rtl/>
          <w:lang w:bidi="fa-IR"/>
        </w:rPr>
        <w:t xml:space="preserve">بخش </w:t>
      </w:r>
      <w:r>
        <w:rPr>
          <w:rFonts w:cs="B Zar" w:hint="cs"/>
          <w:b/>
          <w:bCs/>
          <w:sz w:val="28"/>
          <w:szCs w:val="28"/>
          <w:rtl/>
          <w:lang w:bidi="fa-IR"/>
        </w:rPr>
        <w:t>دوم</w:t>
      </w:r>
      <w:r>
        <w:rPr>
          <w:rFonts w:cs="B Zar" w:hint="cs"/>
          <w:sz w:val="28"/>
          <w:szCs w:val="28"/>
          <w:rtl/>
          <w:lang w:bidi="fa-IR"/>
        </w:rPr>
        <w:t xml:space="preserve">: </w:t>
      </w:r>
      <w:r w:rsidR="00B72D07">
        <w:rPr>
          <w:rFonts w:cs="B Zar" w:hint="cs"/>
          <w:b/>
          <w:bCs/>
          <w:sz w:val="28"/>
          <w:szCs w:val="28"/>
          <w:rtl/>
          <w:lang w:bidi="fa-IR"/>
        </w:rPr>
        <w:t>مبانی</w:t>
      </w:r>
      <w:r>
        <w:rPr>
          <w:rFonts w:cs="B Zar" w:hint="cs"/>
          <w:b/>
          <w:bCs/>
          <w:sz w:val="28"/>
          <w:szCs w:val="28"/>
          <w:rtl/>
          <w:lang w:bidi="fa-IR"/>
        </w:rPr>
        <w:t xml:space="preserve"> تجربه برند</w:t>
      </w:r>
    </w:p>
    <w:p w:rsidR="00491DDD" w:rsidRDefault="00491DDD" w:rsidP="00F35B0A">
      <w:pPr>
        <w:pStyle w:val="ListParagraph"/>
        <w:numPr>
          <w:ilvl w:val="0"/>
          <w:numId w:val="1"/>
        </w:numPr>
        <w:tabs>
          <w:tab w:val="right" w:pos="90"/>
        </w:tabs>
        <w:bidi/>
        <w:rPr>
          <w:rFonts w:cs="B Zar"/>
          <w:b/>
          <w:bCs/>
          <w:sz w:val="28"/>
          <w:szCs w:val="28"/>
          <w:lang w:bidi="fa-IR"/>
        </w:rPr>
      </w:pPr>
      <w:r w:rsidRPr="00491DDD">
        <w:rPr>
          <w:rFonts w:cs="B Zar" w:hint="cs"/>
          <w:b/>
          <w:bCs/>
          <w:sz w:val="28"/>
          <w:szCs w:val="28"/>
          <w:rtl/>
          <w:lang w:bidi="fa-IR"/>
        </w:rPr>
        <w:t>ارزش های برند</w:t>
      </w:r>
    </w:p>
    <w:p w:rsidR="00491DDD" w:rsidRDefault="00491DDD" w:rsidP="002E04D4">
      <w:pPr>
        <w:pStyle w:val="ListParagraph"/>
        <w:tabs>
          <w:tab w:val="right" w:pos="90"/>
        </w:tabs>
        <w:bidi/>
        <w:ind w:left="462"/>
        <w:rPr>
          <w:rFonts w:cs="B Zar"/>
          <w:sz w:val="28"/>
          <w:szCs w:val="28"/>
          <w:rtl/>
          <w:lang w:bidi="fa-IR"/>
        </w:rPr>
      </w:pPr>
      <w:r>
        <w:rPr>
          <w:rFonts w:cs="B Zar" w:hint="cs"/>
          <w:sz w:val="28"/>
          <w:szCs w:val="28"/>
          <w:rtl/>
          <w:lang w:bidi="fa-IR"/>
        </w:rPr>
        <w:t xml:space="preserve">منظور از </w:t>
      </w:r>
      <w:r w:rsidR="002E04D4">
        <w:rPr>
          <w:rFonts w:cs="B Zar" w:hint="cs"/>
          <w:sz w:val="28"/>
          <w:szCs w:val="28"/>
          <w:rtl/>
          <w:lang w:bidi="fa-IR"/>
        </w:rPr>
        <w:t>ارزش</w:t>
      </w:r>
      <w:r>
        <w:rPr>
          <w:rFonts w:cs="B Zar" w:hint="cs"/>
          <w:sz w:val="28"/>
          <w:szCs w:val="28"/>
          <w:rtl/>
          <w:lang w:bidi="fa-IR"/>
        </w:rPr>
        <w:t xml:space="preserve"> </w:t>
      </w:r>
      <w:r w:rsidR="002E04D4">
        <w:rPr>
          <w:rFonts w:cs="B Zar" w:hint="cs"/>
          <w:sz w:val="28"/>
          <w:szCs w:val="28"/>
          <w:rtl/>
          <w:lang w:bidi="fa-IR"/>
        </w:rPr>
        <w:t>های</w:t>
      </w:r>
      <w:r>
        <w:rPr>
          <w:rFonts w:cs="B Zar" w:hint="cs"/>
          <w:sz w:val="28"/>
          <w:szCs w:val="28"/>
          <w:rtl/>
          <w:lang w:bidi="fa-IR"/>
        </w:rPr>
        <w:t xml:space="preserve"> برند چیست؟</w:t>
      </w:r>
    </w:p>
    <w:p w:rsidR="00491DDD" w:rsidRDefault="00491DDD" w:rsidP="002E04D4">
      <w:pPr>
        <w:pStyle w:val="ListParagraph"/>
        <w:tabs>
          <w:tab w:val="right" w:pos="90"/>
        </w:tabs>
        <w:bidi/>
        <w:ind w:left="462"/>
        <w:rPr>
          <w:rFonts w:cs="B Zar"/>
          <w:sz w:val="28"/>
          <w:szCs w:val="28"/>
          <w:rtl/>
          <w:lang w:bidi="fa-IR"/>
        </w:rPr>
      </w:pPr>
      <w:r>
        <w:rPr>
          <w:rFonts w:cs="B Zar" w:hint="cs"/>
          <w:sz w:val="28"/>
          <w:szCs w:val="28"/>
          <w:rtl/>
          <w:lang w:bidi="fa-IR"/>
        </w:rPr>
        <w:t xml:space="preserve">چرا </w:t>
      </w:r>
      <w:r w:rsidR="002E04D4">
        <w:rPr>
          <w:rFonts w:cs="B Zar" w:hint="cs"/>
          <w:sz w:val="28"/>
          <w:szCs w:val="28"/>
          <w:rtl/>
          <w:lang w:bidi="fa-IR"/>
        </w:rPr>
        <w:t>ارزش</w:t>
      </w:r>
      <w:r>
        <w:rPr>
          <w:rFonts w:cs="B Zar" w:hint="cs"/>
          <w:sz w:val="28"/>
          <w:szCs w:val="28"/>
          <w:rtl/>
          <w:lang w:bidi="fa-IR"/>
        </w:rPr>
        <w:t xml:space="preserve"> یک برند را ارائه دهیم؟</w:t>
      </w:r>
    </w:p>
    <w:p w:rsidR="002E04D4" w:rsidRDefault="002E04D4" w:rsidP="002E04D4">
      <w:pPr>
        <w:pStyle w:val="ListParagraph"/>
        <w:tabs>
          <w:tab w:val="right" w:pos="90"/>
        </w:tabs>
        <w:bidi/>
        <w:ind w:left="462"/>
        <w:rPr>
          <w:rFonts w:cs="B Zar"/>
          <w:sz w:val="28"/>
          <w:szCs w:val="28"/>
          <w:rtl/>
          <w:lang w:bidi="fa-IR"/>
        </w:rPr>
      </w:pPr>
      <w:r>
        <w:rPr>
          <w:rFonts w:cs="B Zar" w:hint="cs"/>
          <w:sz w:val="28"/>
          <w:szCs w:val="28"/>
          <w:rtl/>
          <w:lang w:bidi="fa-IR"/>
        </w:rPr>
        <w:t>چگونه می توان ارزش های برند بزرگی را ایجاد کرد؟</w:t>
      </w:r>
    </w:p>
    <w:p w:rsidR="002E04D4" w:rsidRDefault="002E04D4" w:rsidP="002E04D4">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2E04D4" w:rsidRPr="002E04D4" w:rsidRDefault="000878CC" w:rsidP="00F35B0A">
      <w:pPr>
        <w:pStyle w:val="ListParagraph"/>
        <w:numPr>
          <w:ilvl w:val="0"/>
          <w:numId w:val="1"/>
        </w:numPr>
        <w:tabs>
          <w:tab w:val="right" w:pos="90"/>
        </w:tabs>
        <w:bidi/>
        <w:rPr>
          <w:rFonts w:cs="B Zar"/>
          <w:b/>
          <w:bCs/>
          <w:sz w:val="28"/>
          <w:szCs w:val="28"/>
          <w:rtl/>
          <w:lang w:bidi="fa-IR"/>
        </w:rPr>
      </w:pPr>
      <w:r>
        <w:rPr>
          <w:rFonts w:cs="B Zar" w:hint="cs"/>
          <w:b/>
          <w:bCs/>
          <w:sz w:val="28"/>
          <w:szCs w:val="28"/>
          <w:rtl/>
          <w:lang w:bidi="fa-IR"/>
        </w:rPr>
        <w:t>جوهره</w:t>
      </w:r>
      <w:r w:rsidR="002E04D4" w:rsidRPr="002E04D4">
        <w:rPr>
          <w:rFonts w:cs="B Zar" w:hint="cs"/>
          <w:b/>
          <w:bCs/>
          <w:sz w:val="28"/>
          <w:szCs w:val="28"/>
          <w:rtl/>
          <w:lang w:bidi="fa-IR"/>
        </w:rPr>
        <w:t xml:space="preserve"> برند</w:t>
      </w:r>
    </w:p>
    <w:p w:rsidR="002E04D4" w:rsidRDefault="002E04D4" w:rsidP="000878CC">
      <w:pPr>
        <w:pStyle w:val="ListParagraph"/>
        <w:tabs>
          <w:tab w:val="right" w:pos="90"/>
        </w:tabs>
        <w:bidi/>
        <w:ind w:left="462"/>
        <w:rPr>
          <w:rFonts w:cs="B Zar"/>
          <w:sz w:val="28"/>
          <w:szCs w:val="28"/>
          <w:rtl/>
          <w:lang w:bidi="fa-IR"/>
        </w:rPr>
      </w:pPr>
      <w:r>
        <w:rPr>
          <w:rFonts w:cs="B Zar" w:hint="cs"/>
          <w:sz w:val="28"/>
          <w:szCs w:val="28"/>
          <w:rtl/>
          <w:lang w:bidi="fa-IR"/>
        </w:rPr>
        <w:t xml:space="preserve">منظور از </w:t>
      </w:r>
      <w:r w:rsidR="000878CC">
        <w:rPr>
          <w:rFonts w:cs="B Zar" w:hint="cs"/>
          <w:sz w:val="28"/>
          <w:szCs w:val="28"/>
          <w:rtl/>
          <w:lang w:bidi="fa-IR"/>
        </w:rPr>
        <w:t>جوهره</w:t>
      </w:r>
      <w:r>
        <w:rPr>
          <w:rFonts w:cs="B Zar" w:hint="cs"/>
          <w:sz w:val="28"/>
          <w:szCs w:val="28"/>
          <w:rtl/>
          <w:lang w:bidi="fa-IR"/>
        </w:rPr>
        <w:t xml:space="preserve"> برند چیست؟</w:t>
      </w:r>
    </w:p>
    <w:p w:rsidR="002E04D4" w:rsidRDefault="002E04D4" w:rsidP="000878CC">
      <w:pPr>
        <w:pStyle w:val="ListParagraph"/>
        <w:tabs>
          <w:tab w:val="right" w:pos="90"/>
        </w:tabs>
        <w:bidi/>
        <w:ind w:left="462"/>
        <w:rPr>
          <w:rFonts w:cs="B Zar"/>
          <w:sz w:val="28"/>
          <w:szCs w:val="28"/>
          <w:rtl/>
          <w:lang w:bidi="fa-IR"/>
        </w:rPr>
      </w:pPr>
      <w:r>
        <w:rPr>
          <w:rFonts w:cs="B Zar" w:hint="cs"/>
          <w:sz w:val="28"/>
          <w:szCs w:val="28"/>
          <w:rtl/>
          <w:lang w:bidi="fa-IR"/>
        </w:rPr>
        <w:t xml:space="preserve">چرا </w:t>
      </w:r>
      <w:r w:rsidR="000878CC">
        <w:rPr>
          <w:rFonts w:cs="B Zar" w:hint="cs"/>
          <w:sz w:val="28"/>
          <w:szCs w:val="28"/>
          <w:rtl/>
          <w:lang w:bidi="fa-IR"/>
        </w:rPr>
        <w:t>جوهره</w:t>
      </w:r>
      <w:r>
        <w:rPr>
          <w:rFonts w:cs="B Zar" w:hint="cs"/>
          <w:sz w:val="28"/>
          <w:szCs w:val="28"/>
          <w:rtl/>
          <w:lang w:bidi="fa-IR"/>
        </w:rPr>
        <w:t xml:space="preserve"> برند مهم است؟</w:t>
      </w:r>
    </w:p>
    <w:p w:rsidR="002E04D4" w:rsidRDefault="002E04D4" w:rsidP="000878CC">
      <w:pPr>
        <w:pStyle w:val="ListParagraph"/>
        <w:tabs>
          <w:tab w:val="right" w:pos="90"/>
        </w:tabs>
        <w:bidi/>
        <w:ind w:left="462"/>
        <w:rPr>
          <w:rFonts w:cs="B Zar"/>
          <w:sz w:val="28"/>
          <w:szCs w:val="28"/>
          <w:rtl/>
          <w:lang w:bidi="fa-IR"/>
        </w:rPr>
      </w:pPr>
      <w:r>
        <w:rPr>
          <w:rFonts w:cs="B Zar" w:hint="cs"/>
          <w:sz w:val="28"/>
          <w:szCs w:val="28"/>
          <w:rtl/>
          <w:lang w:bidi="fa-IR"/>
        </w:rPr>
        <w:t xml:space="preserve">چگونه می توان </w:t>
      </w:r>
      <w:r w:rsidR="000878CC">
        <w:rPr>
          <w:rFonts w:cs="B Zar" w:hint="cs"/>
          <w:sz w:val="28"/>
          <w:szCs w:val="28"/>
          <w:rtl/>
          <w:lang w:bidi="fa-IR"/>
        </w:rPr>
        <w:t>جوهره</w:t>
      </w:r>
      <w:r>
        <w:rPr>
          <w:rFonts w:cs="B Zar" w:hint="cs"/>
          <w:sz w:val="28"/>
          <w:szCs w:val="28"/>
          <w:rtl/>
          <w:lang w:bidi="fa-IR"/>
        </w:rPr>
        <w:t xml:space="preserve"> برند خود را تعریف کرد؟</w:t>
      </w:r>
    </w:p>
    <w:p w:rsidR="002E04D4" w:rsidRDefault="006C35CA" w:rsidP="000878CC">
      <w:pPr>
        <w:pStyle w:val="ListParagraph"/>
        <w:tabs>
          <w:tab w:val="right" w:pos="90"/>
        </w:tabs>
        <w:bidi/>
        <w:ind w:left="462"/>
        <w:rPr>
          <w:rFonts w:cs="B Zar"/>
          <w:sz w:val="28"/>
          <w:szCs w:val="28"/>
          <w:rtl/>
          <w:lang w:bidi="fa-IR"/>
        </w:rPr>
      </w:pPr>
      <w:r>
        <w:rPr>
          <w:rFonts w:cs="B Zar" w:hint="cs"/>
          <w:sz w:val="28"/>
          <w:szCs w:val="28"/>
          <w:rtl/>
          <w:lang w:bidi="fa-IR"/>
        </w:rPr>
        <w:t xml:space="preserve">آیا </w:t>
      </w:r>
      <w:r w:rsidR="000878CC">
        <w:rPr>
          <w:rFonts w:cs="B Zar" w:hint="cs"/>
          <w:sz w:val="28"/>
          <w:szCs w:val="28"/>
          <w:rtl/>
          <w:lang w:bidi="fa-IR"/>
        </w:rPr>
        <w:t>جوهره</w:t>
      </w:r>
      <w:r>
        <w:rPr>
          <w:rFonts w:cs="B Zar" w:hint="cs"/>
          <w:sz w:val="28"/>
          <w:szCs w:val="28"/>
          <w:rtl/>
          <w:lang w:bidi="fa-IR"/>
        </w:rPr>
        <w:t xml:space="preserve"> برند، یک شعار است؟</w:t>
      </w:r>
    </w:p>
    <w:p w:rsidR="006C35CA" w:rsidRDefault="006C35CA" w:rsidP="006C35CA">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6C35CA" w:rsidRDefault="006C35CA" w:rsidP="00F35B0A">
      <w:pPr>
        <w:pStyle w:val="ListParagraph"/>
        <w:numPr>
          <w:ilvl w:val="0"/>
          <w:numId w:val="1"/>
        </w:numPr>
        <w:tabs>
          <w:tab w:val="right" w:pos="90"/>
        </w:tabs>
        <w:bidi/>
        <w:ind w:left="450"/>
        <w:rPr>
          <w:rFonts w:cs="B Zar"/>
          <w:b/>
          <w:bCs/>
          <w:sz w:val="28"/>
          <w:szCs w:val="28"/>
          <w:lang w:bidi="fa-IR"/>
        </w:rPr>
      </w:pPr>
      <w:r w:rsidRPr="006C35CA">
        <w:rPr>
          <w:rFonts w:cs="B Zar" w:hint="cs"/>
          <w:b/>
          <w:bCs/>
          <w:sz w:val="28"/>
          <w:szCs w:val="28"/>
          <w:rtl/>
          <w:lang w:bidi="fa-IR"/>
        </w:rPr>
        <w:t>وعده برند</w:t>
      </w:r>
    </w:p>
    <w:p w:rsidR="006C35CA" w:rsidRDefault="006C35CA" w:rsidP="006C35CA">
      <w:pPr>
        <w:pStyle w:val="ListParagraph"/>
        <w:tabs>
          <w:tab w:val="right" w:pos="90"/>
        </w:tabs>
        <w:bidi/>
        <w:ind w:left="462"/>
        <w:rPr>
          <w:rFonts w:cs="B Zar"/>
          <w:sz w:val="28"/>
          <w:szCs w:val="28"/>
          <w:rtl/>
          <w:lang w:bidi="fa-IR"/>
        </w:rPr>
      </w:pPr>
      <w:r>
        <w:rPr>
          <w:rFonts w:cs="B Zar" w:hint="cs"/>
          <w:sz w:val="28"/>
          <w:szCs w:val="28"/>
          <w:rtl/>
          <w:lang w:bidi="fa-IR"/>
        </w:rPr>
        <w:t>منظور از وعده برند چیست؟</w:t>
      </w:r>
    </w:p>
    <w:p w:rsidR="006C35CA" w:rsidRDefault="006C35CA" w:rsidP="006C35CA">
      <w:pPr>
        <w:pStyle w:val="ListParagraph"/>
        <w:tabs>
          <w:tab w:val="right" w:pos="90"/>
        </w:tabs>
        <w:bidi/>
        <w:ind w:left="462"/>
        <w:rPr>
          <w:rFonts w:cs="B Zar"/>
          <w:sz w:val="28"/>
          <w:szCs w:val="28"/>
          <w:rtl/>
          <w:lang w:bidi="fa-IR"/>
        </w:rPr>
      </w:pPr>
      <w:r>
        <w:rPr>
          <w:rFonts w:cs="B Zar" w:hint="cs"/>
          <w:sz w:val="28"/>
          <w:szCs w:val="28"/>
          <w:rtl/>
          <w:lang w:bidi="fa-IR"/>
        </w:rPr>
        <w:t>چگونه می توان بین مزایا و ویژگی ها تفاوت قائل شد؟</w:t>
      </w:r>
    </w:p>
    <w:p w:rsidR="006C35CA" w:rsidRDefault="006C35CA" w:rsidP="006C35CA">
      <w:pPr>
        <w:pStyle w:val="ListParagraph"/>
        <w:tabs>
          <w:tab w:val="right" w:pos="90"/>
        </w:tabs>
        <w:bidi/>
        <w:ind w:left="462"/>
        <w:rPr>
          <w:rFonts w:cs="B Zar"/>
          <w:sz w:val="28"/>
          <w:szCs w:val="28"/>
          <w:rtl/>
          <w:lang w:bidi="fa-IR"/>
        </w:rPr>
      </w:pPr>
      <w:r>
        <w:rPr>
          <w:rFonts w:cs="B Zar" w:hint="cs"/>
          <w:sz w:val="28"/>
          <w:szCs w:val="28"/>
          <w:rtl/>
          <w:lang w:bidi="fa-IR"/>
        </w:rPr>
        <w:t>انواع مزایا</w:t>
      </w:r>
    </w:p>
    <w:p w:rsidR="006C35CA" w:rsidRDefault="006C35CA" w:rsidP="006C35CA">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6C35CA" w:rsidRDefault="005D74D2" w:rsidP="00F35B0A">
      <w:pPr>
        <w:pStyle w:val="ListParagraph"/>
        <w:numPr>
          <w:ilvl w:val="0"/>
          <w:numId w:val="1"/>
        </w:numPr>
        <w:tabs>
          <w:tab w:val="right" w:pos="90"/>
        </w:tabs>
        <w:bidi/>
        <w:rPr>
          <w:rFonts w:cs="B Zar"/>
          <w:b/>
          <w:bCs/>
          <w:sz w:val="28"/>
          <w:szCs w:val="28"/>
          <w:lang w:bidi="fa-IR"/>
        </w:rPr>
      </w:pPr>
      <w:r>
        <w:rPr>
          <w:rFonts w:cs="B Zar" w:hint="cs"/>
          <w:sz w:val="28"/>
          <w:szCs w:val="28"/>
          <w:rtl/>
          <w:lang w:bidi="fa-IR"/>
        </w:rPr>
        <w:t xml:space="preserve"> </w:t>
      </w:r>
      <w:r w:rsidR="000E77FB">
        <w:rPr>
          <w:rFonts w:cs="B Zar" w:hint="cs"/>
          <w:b/>
          <w:bCs/>
          <w:sz w:val="28"/>
          <w:szCs w:val="28"/>
          <w:rtl/>
          <w:lang w:bidi="fa-IR"/>
        </w:rPr>
        <w:t>موضع</w:t>
      </w:r>
      <w:r w:rsidR="00121C14">
        <w:rPr>
          <w:rFonts w:cs="B Zar" w:hint="cs"/>
          <w:b/>
          <w:bCs/>
          <w:sz w:val="28"/>
          <w:szCs w:val="28"/>
          <w:rtl/>
          <w:lang w:bidi="fa-IR"/>
        </w:rPr>
        <w:t xml:space="preserve"> گیری</w:t>
      </w:r>
      <w:r w:rsidRPr="005D74D2">
        <w:rPr>
          <w:rFonts w:cs="B Zar" w:hint="cs"/>
          <w:b/>
          <w:bCs/>
          <w:sz w:val="28"/>
          <w:szCs w:val="28"/>
          <w:rtl/>
          <w:lang w:bidi="fa-IR"/>
        </w:rPr>
        <w:t xml:space="preserve"> برند</w:t>
      </w:r>
    </w:p>
    <w:p w:rsidR="005D74D2" w:rsidRDefault="005D74D2" w:rsidP="00121C14">
      <w:pPr>
        <w:pStyle w:val="ListParagraph"/>
        <w:tabs>
          <w:tab w:val="right" w:pos="90"/>
        </w:tabs>
        <w:bidi/>
        <w:ind w:left="462"/>
        <w:rPr>
          <w:rFonts w:cs="B Zar"/>
          <w:sz w:val="28"/>
          <w:szCs w:val="28"/>
          <w:rtl/>
          <w:lang w:bidi="fa-IR"/>
        </w:rPr>
      </w:pPr>
      <w:r w:rsidRPr="005D74D2">
        <w:rPr>
          <w:rFonts w:cs="B Zar" w:hint="cs"/>
          <w:sz w:val="28"/>
          <w:szCs w:val="28"/>
          <w:rtl/>
          <w:lang w:bidi="fa-IR"/>
        </w:rPr>
        <w:t xml:space="preserve">منظور از </w:t>
      </w:r>
      <w:r w:rsidR="000E77FB">
        <w:rPr>
          <w:rFonts w:cs="B Zar" w:hint="cs"/>
          <w:sz w:val="28"/>
          <w:szCs w:val="28"/>
          <w:rtl/>
          <w:lang w:bidi="fa-IR"/>
        </w:rPr>
        <w:t>موضع</w:t>
      </w:r>
      <w:r w:rsidR="00121C14">
        <w:rPr>
          <w:rFonts w:cs="B Zar" w:hint="cs"/>
          <w:sz w:val="28"/>
          <w:szCs w:val="28"/>
          <w:rtl/>
          <w:lang w:bidi="fa-IR"/>
        </w:rPr>
        <w:t xml:space="preserve"> گیری</w:t>
      </w:r>
      <w:r w:rsidRPr="005D74D2">
        <w:rPr>
          <w:rFonts w:cs="B Zar" w:hint="cs"/>
          <w:sz w:val="28"/>
          <w:szCs w:val="28"/>
          <w:rtl/>
          <w:lang w:bidi="fa-IR"/>
        </w:rPr>
        <w:t xml:space="preserve"> برند چیست؟</w:t>
      </w:r>
    </w:p>
    <w:p w:rsidR="005D74D2" w:rsidRDefault="005D74D2" w:rsidP="005D74D2">
      <w:pPr>
        <w:pStyle w:val="ListParagraph"/>
        <w:tabs>
          <w:tab w:val="right" w:pos="90"/>
        </w:tabs>
        <w:bidi/>
        <w:ind w:left="462"/>
        <w:rPr>
          <w:rFonts w:cs="B Zar"/>
          <w:sz w:val="28"/>
          <w:szCs w:val="28"/>
          <w:rtl/>
          <w:lang w:bidi="fa-IR"/>
        </w:rPr>
      </w:pPr>
      <w:r>
        <w:rPr>
          <w:rFonts w:cs="B Zar" w:hint="cs"/>
          <w:sz w:val="28"/>
          <w:szCs w:val="28"/>
          <w:rtl/>
          <w:lang w:bidi="fa-IR"/>
        </w:rPr>
        <w:t>رقبای خود را تعیین کنید.</w:t>
      </w:r>
    </w:p>
    <w:p w:rsidR="005D74D2" w:rsidRDefault="005D74D2" w:rsidP="00720289">
      <w:pPr>
        <w:pStyle w:val="ListParagraph"/>
        <w:tabs>
          <w:tab w:val="right" w:pos="90"/>
        </w:tabs>
        <w:bidi/>
        <w:ind w:left="462"/>
        <w:rPr>
          <w:rFonts w:cs="B Zar"/>
          <w:sz w:val="28"/>
          <w:szCs w:val="28"/>
          <w:rtl/>
          <w:lang w:bidi="fa-IR"/>
        </w:rPr>
      </w:pPr>
      <w:r>
        <w:rPr>
          <w:rFonts w:cs="B Zar" w:hint="cs"/>
          <w:sz w:val="28"/>
          <w:szCs w:val="28"/>
          <w:rtl/>
          <w:lang w:bidi="fa-IR"/>
        </w:rPr>
        <w:t xml:space="preserve">چگونه می توان یک بیانیه موضع </w:t>
      </w:r>
      <w:r w:rsidR="00720289">
        <w:rPr>
          <w:rFonts w:cs="B Zar" w:hint="cs"/>
          <w:sz w:val="28"/>
          <w:szCs w:val="28"/>
          <w:rtl/>
          <w:lang w:bidi="fa-IR"/>
        </w:rPr>
        <w:t>گیری</w:t>
      </w:r>
      <w:r>
        <w:rPr>
          <w:rFonts w:cs="B Zar" w:hint="cs"/>
          <w:sz w:val="28"/>
          <w:szCs w:val="28"/>
          <w:rtl/>
          <w:lang w:bidi="fa-IR"/>
        </w:rPr>
        <w:t xml:space="preserve"> را نوشت؟</w:t>
      </w:r>
    </w:p>
    <w:p w:rsidR="005D74D2" w:rsidRDefault="00F918CB" w:rsidP="005D74D2">
      <w:pPr>
        <w:pStyle w:val="ListParagraph"/>
        <w:tabs>
          <w:tab w:val="right" w:pos="90"/>
        </w:tabs>
        <w:bidi/>
        <w:ind w:left="462"/>
        <w:rPr>
          <w:rFonts w:cs="B Zar"/>
          <w:sz w:val="28"/>
          <w:szCs w:val="28"/>
          <w:rtl/>
          <w:lang w:bidi="fa-IR"/>
        </w:rPr>
      </w:pPr>
      <w:r>
        <w:rPr>
          <w:rFonts w:cs="B Zar" w:hint="cs"/>
          <w:sz w:val="28"/>
          <w:szCs w:val="28"/>
          <w:rtl/>
          <w:lang w:bidi="fa-IR"/>
        </w:rPr>
        <w:lastRenderedPageBreak/>
        <w:t>نتیجه گیری</w:t>
      </w:r>
    </w:p>
    <w:p w:rsidR="00F918CB" w:rsidRDefault="00F918CB" w:rsidP="00F35B0A">
      <w:pPr>
        <w:pStyle w:val="ListParagraph"/>
        <w:numPr>
          <w:ilvl w:val="0"/>
          <w:numId w:val="1"/>
        </w:numPr>
        <w:tabs>
          <w:tab w:val="right" w:pos="90"/>
        </w:tabs>
        <w:bidi/>
        <w:rPr>
          <w:rFonts w:cs="B Zar"/>
          <w:b/>
          <w:bCs/>
          <w:sz w:val="28"/>
          <w:szCs w:val="28"/>
          <w:lang w:bidi="fa-IR"/>
        </w:rPr>
      </w:pPr>
      <w:r w:rsidRPr="00F918CB">
        <w:rPr>
          <w:rFonts w:cs="B Zar" w:hint="cs"/>
          <w:b/>
          <w:bCs/>
          <w:sz w:val="28"/>
          <w:szCs w:val="28"/>
          <w:rtl/>
          <w:lang w:bidi="fa-IR"/>
        </w:rPr>
        <w:t>شخصیت برند</w:t>
      </w:r>
    </w:p>
    <w:p w:rsidR="00F918CB" w:rsidRDefault="00F918CB" w:rsidP="00F918CB">
      <w:pPr>
        <w:pStyle w:val="ListParagraph"/>
        <w:tabs>
          <w:tab w:val="right" w:pos="90"/>
        </w:tabs>
        <w:bidi/>
        <w:ind w:left="462"/>
        <w:rPr>
          <w:rFonts w:cs="B Zar"/>
          <w:sz w:val="28"/>
          <w:szCs w:val="28"/>
          <w:rtl/>
          <w:lang w:bidi="fa-IR"/>
        </w:rPr>
      </w:pPr>
      <w:r w:rsidRPr="00F918CB">
        <w:rPr>
          <w:rFonts w:cs="B Zar" w:hint="cs"/>
          <w:sz w:val="28"/>
          <w:szCs w:val="28"/>
          <w:rtl/>
          <w:lang w:bidi="fa-IR"/>
        </w:rPr>
        <w:t>منظور از شخصیت برند چیست؟</w:t>
      </w:r>
    </w:p>
    <w:p w:rsidR="00F918CB" w:rsidRDefault="00F918CB" w:rsidP="00F918CB">
      <w:pPr>
        <w:pStyle w:val="ListParagraph"/>
        <w:tabs>
          <w:tab w:val="right" w:pos="90"/>
        </w:tabs>
        <w:bidi/>
        <w:ind w:left="462"/>
        <w:rPr>
          <w:rFonts w:cs="B Zar"/>
          <w:sz w:val="28"/>
          <w:szCs w:val="28"/>
          <w:rtl/>
          <w:lang w:bidi="fa-IR"/>
        </w:rPr>
      </w:pPr>
      <w:r>
        <w:rPr>
          <w:rFonts w:cs="B Zar" w:hint="cs"/>
          <w:sz w:val="28"/>
          <w:szCs w:val="28"/>
          <w:rtl/>
          <w:lang w:bidi="fa-IR"/>
        </w:rPr>
        <w:t xml:space="preserve">چرا باید به برندها شخصیت دهیم؟ </w:t>
      </w:r>
    </w:p>
    <w:p w:rsidR="00F918CB" w:rsidRDefault="00F918CB" w:rsidP="00F918CB">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F918CB" w:rsidRDefault="00F918CB" w:rsidP="00F35B0A">
      <w:pPr>
        <w:pStyle w:val="ListParagraph"/>
        <w:numPr>
          <w:ilvl w:val="0"/>
          <w:numId w:val="1"/>
        </w:numPr>
        <w:tabs>
          <w:tab w:val="right" w:pos="90"/>
        </w:tabs>
        <w:bidi/>
        <w:rPr>
          <w:rFonts w:cs="B Zar"/>
          <w:b/>
          <w:bCs/>
          <w:sz w:val="28"/>
          <w:szCs w:val="28"/>
          <w:lang w:bidi="fa-IR"/>
        </w:rPr>
      </w:pPr>
      <w:r w:rsidRPr="00F918CB">
        <w:rPr>
          <w:rFonts w:cs="B Zar" w:hint="cs"/>
          <w:b/>
          <w:bCs/>
          <w:sz w:val="28"/>
          <w:szCs w:val="28"/>
          <w:rtl/>
          <w:lang w:bidi="fa-IR"/>
        </w:rPr>
        <w:t xml:space="preserve">خلاصه: محیط و </w:t>
      </w:r>
      <w:r w:rsidR="00E82A72">
        <w:rPr>
          <w:rFonts w:cs="B Zar" w:hint="cs"/>
          <w:b/>
          <w:bCs/>
          <w:sz w:val="28"/>
          <w:szCs w:val="28"/>
          <w:rtl/>
          <w:lang w:bidi="fa-IR"/>
        </w:rPr>
        <w:t>مبانی</w:t>
      </w:r>
      <w:r w:rsidRPr="00F918CB">
        <w:rPr>
          <w:rFonts w:cs="B Zar" w:hint="cs"/>
          <w:b/>
          <w:bCs/>
          <w:sz w:val="28"/>
          <w:szCs w:val="28"/>
          <w:rtl/>
          <w:lang w:bidi="fa-IR"/>
        </w:rPr>
        <w:t xml:space="preserve"> تجربه برند</w:t>
      </w:r>
    </w:p>
    <w:p w:rsidR="0076540C" w:rsidRDefault="0076540C" w:rsidP="00E23C56">
      <w:pPr>
        <w:tabs>
          <w:tab w:val="right" w:pos="0"/>
        </w:tabs>
        <w:bidi/>
        <w:rPr>
          <w:rFonts w:cs="B Zar"/>
          <w:b/>
          <w:bCs/>
          <w:sz w:val="28"/>
          <w:szCs w:val="28"/>
          <w:rtl/>
          <w:lang w:bidi="fa-IR"/>
        </w:rPr>
      </w:pPr>
      <w:r>
        <w:rPr>
          <w:rFonts w:cs="B Zar" w:hint="cs"/>
          <w:b/>
          <w:bCs/>
          <w:sz w:val="28"/>
          <w:szCs w:val="28"/>
          <w:rtl/>
          <w:lang w:bidi="fa-IR"/>
        </w:rPr>
        <w:t xml:space="preserve">بخش سوم: </w:t>
      </w:r>
      <w:r w:rsidR="00E23C56">
        <w:rPr>
          <w:rFonts w:cs="B Zar" w:hint="cs"/>
          <w:b/>
          <w:bCs/>
          <w:sz w:val="28"/>
          <w:szCs w:val="28"/>
          <w:rtl/>
          <w:lang w:bidi="fa-IR"/>
        </w:rPr>
        <w:t>فعال</w:t>
      </w:r>
      <w:r>
        <w:rPr>
          <w:rFonts w:cs="B Zar" w:hint="cs"/>
          <w:b/>
          <w:bCs/>
          <w:sz w:val="28"/>
          <w:szCs w:val="28"/>
          <w:rtl/>
          <w:lang w:bidi="fa-IR"/>
        </w:rPr>
        <w:t xml:space="preserve"> سازهای تجربه برند</w:t>
      </w:r>
    </w:p>
    <w:p w:rsidR="0076540C" w:rsidRDefault="0076540C" w:rsidP="00F35B0A">
      <w:pPr>
        <w:pStyle w:val="ListParagraph"/>
        <w:numPr>
          <w:ilvl w:val="0"/>
          <w:numId w:val="1"/>
        </w:numPr>
        <w:tabs>
          <w:tab w:val="right" w:pos="90"/>
        </w:tabs>
        <w:bidi/>
        <w:rPr>
          <w:rFonts w:cs="B Zar"/>
          <w:b/>
          <w:bCs/>
          <w:sz w:val="28"/>
          <w:szCs w:val="28"/>
          <w:lang w:bidi="fa-IR"/>
        </w:rPr>
      </w:pPr>
      <w:r>
        <w:rPr>
          <w:rFonts w:cs="B Zar" w:hint="cs"/>
          <w:b/>
          <w:bCs/>
          <w:sz w:val="28"/>
          <w:szCs w:val="28"/>
          <w:rtl/>
          <w:lang w:bidi="fa-IR"/>
        </w:rPr>
        <w:t xml:space="preserve">رفتار </w:t>
      </w:r>
      <w:r w:rsidR="00544932">
        <w:rPr>
          <w:rFonts w:cs="B Zar" w:hint="cs"/>
          <w:b/>
          <w:bCs/>
          <w:sz w:val="28"/>
          <w:szCs w:val="28"/>
          <w:rtl/>
          <w:lang w:bidi="fa-IR"/>
        </w:rPr>
        <w:t>کارمندان</w:t>
      </w:r>
    </w:p>
    <w:p w:rsidR="0076540C" w:rsidRDefault="0076540C" w:rsidP="00544932">
      <w:pPr>
        <w:pStyle w:val="ListParagraph"/>
        <w:tabs>
          <w:tab w:val="right" w:pos="90"/>
        </w:tabs>
        <w:bidi/>
        <w:ind w:left="462"/>
        <w:rPr>
          <w:rFonts w:cs="B Zar"/>
          <w:sz w:val="28"/>
          <w:szCs w:val="28"/>
          <w:rtl/>
          <w:lang w:bidi="fa-IR"/>
        </w:rPr>
      </w:pPr>
      <w:r w:rsidRPr="0076540C">
        <w:rPr>
          <w:rFonts w:cs="B Zar" w:hint="cs"/>
          <w:sz w:val="28"/>
          <w:szCs w:val="28"/>
          <w:rtl/>
          <w:lang w:bidi="fa-IR"/>
        </w:rPr>
        <w:t xml:space="preserve">رفتار </w:t>
      </w:r>
      <w:r w:rsidR="00544932">
        <w:rPr>
          <w:rFonts w:cs="B Zar" w:hint="cs"/>
          <w:sz w:val="28"/>
          <w:szCs w:val="28"/>
          <w:rtl/>
          <w:lang w:bidi="fa-IR"/>
        </w:rPr>
        <w:t>کارمندان</w:t>
      </w:r>
      <w:r w:rsidRPr="0076540C">
        <w:rPr>
          <w:rFonts w:cs="B Zar" w:hint="cs"/>
          <w:sz w:val="28"/>
          <w:szCs w:val="28"/>
          <w:rtl/>
          <w:lang w:bidi="fa-IR"/>
        </w:rPr>
        <w:t xml:space="preserve"> و تجارب برند</w:t>
      </w:r>
    </w:p>
    <w:p w:rsidR="0076540C" w:rsidRDefault="0076540C" w:rsidP="0076540C">
      <w:pPr>
        <w:pStyle w:val="ListParagraph"/>
        <w:tabs>
          <w:tab w:val="right" w:pos="90"/>
        </w:tabs>
        <w:bidi/>
        <w:ind w:left="462"/>
        <w:rPr>
          <w:rFonts w:cs="B Zar"/>
          <w:sz w:val="28"/>
          <w:szCs w:val="28"/>
          <w:rtl/>
          <w:lang w:bidi="fa-IR"/>
        </w:rPr>
      </w:pPr>
      <w:r>
        <w:rPr>
          <w:rFonts w:cs="B Zar" w:hint="cs"/>
          <w:sz w:val="28"/>
          <w:szCs w:val="28"/>
          <w:rtl/>
          <w:lang w:bidi="fa-IR"/>
        </w:rPr>
        <w:t>استخدام</w:t>
      </w:r>
    </w:p>
    <w:p w:rsidR="0076540C" w:rsidRDefault="00632FE8" w:rsidP="00DF47D1">
      <w:pPr>
        <w:pStyle w:val="ListParagraph"/>
        <w:tabs>
          <w:tab w:val="right" w:pos="90"/>
        </w:tabs>
        <w:bidi/>
        <w:ind w:left="462"/>
        <w:rPr>
          <w:rFonts w:cs="B Zar"/>
          <w:sz w:val="28"/>
          <w:szCs w:val="28"/>
          <w:rtl/>
          <w:lang w:bidi="fa-IR"/>
        </w:rPr>
      </w:pPr>
      <w:r>
        <w:rPr>
          <w:rFonts w:cs="B Zar" w:hint="cs"/>
          <w:sz w:val="28"/>
          <w:szCs w:val="28"/>
          <w:rtl/>
          <w:lang w:bidi="fa-IR"/>
        </w:rPr>
        <w:t>القا</w:t>
      </w:r>
      <w:r w:rsidR="00DF47D1">
        <w:rPr>
          <w:rFonts w:cs="B Zar" w:hint="cs"/>
          <w:sz w:val="28"/>
          <w:szCs w:val="28"/>
          <w:rtl/>
          <w:lang w:bidi="fa-IR"/>
        </w:rPr>
        <w:t>گری</w:t>
      </w:r>
      <w:r w:rsidR="0076540C">
        <w:rPr>
          <w:rFonts w:cs="B Zar" w:hint="cs"/>
          <w:sz w:val="28"/>
          <w:szCs w:val="28"/>
          <w:rtl/>
          <w:lang w:bidi="fa-IR"/>
        </w:rPr>
        <w:t xml:space="preserve"> </w:t>
      </w:r>
      <w:r w:rsidR="00C454C4">
        <w:rPr>
          <w:rFonts w:cs="B Zar" w:hint="cs"/>
          <w:sz w:val="28"/>
          <w:szCs w:val="28"/>
          <w:rtl/>
          <w:lang w:bidi="fa-IR"/>
        </w:rPr>
        <w:t>در ذهن</w:t>
      </w:r>
      <w:r w:rsidR="00F725B1">
        <w:rPr>
          <w:rFonts w:cs="B Zar" w:hint="cs"/>
          <w:sz w:val="28"/>
          <w:szCs w:val="28"/>
          <w:rtl/>
          <w:lang w:bidi="fa-IR"/>
        </w:rPr>
        <w:t xml:space="preserve"> کارکنان</w:t>
      </w:r>
    </w:p>
    <w:p w:rsidR="0076540C" w:rsidRDefault="0076540C" w:rsidP="0076540C">
      <w:pPr>
        <w:pStyle w:val="ListParagraph"/>
        <w:tabs>
          <w:tab w:val="right" w:pos="90"/>
        </w:tabs>
        <w:bidi/>
        <w:ind w:left="462"/>
        <w:rPr>
          <w:rFonts w:cs="B Zar"/>
          <w:sz w:val="28"/>
          <w:szCs w:val="28"/>
          <w:rtl/>
          <w:lang w:bidi="fa-IR"/>
        </w:rPr>
      </w:pPr>
      <w:r>
        <w:rPr>
          <w:rFonts w:cs="B Zar" w:hint="cs"/>
          <w:sz w:val="28"/>
          <w:szCs w:val="28"/>
          <w:rtl/>
          <w:lang w:bidi="fa-IR"/>
        </w:rPr>
        <w:t>آموزش</w:t>
      </w:r>
    </w:p>
    <w:p w:rsidR="0076540C" w:rsidRDefault="0076540C" w:rsidP="00544932">
      <w:pPr>
        <w:pStyle w:val="ListParagraph"/>
        <w:tabs>
          <w:tab w:val="right" w:pos="90"/>
        </w:tabs>
        <w:bidi/>
        <w:ind w:left="462"/>
        <w:rPr>
          <w:rFonts w:cs="B Zar"/>
          <w:sz w:val="28"/>
          <w:szCs w:val="28"/>
          <w:rtl/>
          <w:lang w:bidi="fa-IR"/>
        </w:rPr>
      </w:pPr>
      <w:r>
        <w:rPr>
          <w:rFonts w:cs="B Zar" w:hint="cs"/>
          <w:sz w:val="28"/>
          <w:szCs w:val="28"/>
          <w:rtl/>
          <w:lang w:bidi="fa-IR"/>
        </w:rPr>
        <w:t xml:space="preserve"> ارزیابی</w:t>
      </w:r>
    </w:p>
    <w:p w:rsidR="00544932" w:rsidRDefault="00544932" w:rsidP="00544932">
      <w:pPr>
        <w:pStyle w:val="ListParagraph"/>
        <w:tabs>
          <w:tab w:val="right" w:pos="90"/>
        </w:tabs>
        <w:bidi/>
        <w:ind w:left="462"/>
        <w:rPr>
          <w:rFonts w:cs="B Zar"/>
          <w:sz w:val="28"/>
          <w:szCs w:val="28"/>
          <w:rtl/>
          <w:lang w:bidi="fa-IR"/>
        </w:rPr>
      </w:pPr>
      <w:r>
        <w:rPr>
          <w:rFonts w:cs="B Zar" w:hint="cs"/>
          <w:sz w:val="28"/>
          <w:szCs w:val="28"/>
          <w:rtl/>
          <w:lang w:bidi="fa-IR"/>
        </w:rPr>
        <w:t>پاداش</w:t>
      </w:r>
    </w:p>
    <w:p w:rsidR="00544932" w:rsidRDefault="00544932" w:rsidP="00544932">
      <w:pPr>
        <w:pStyle w:val="ListParagraph"/>
        <w:tabs>
          <w:tab w:val="right" w:pos="90"/>
        </w:tabs>
        <w:bidi/>
        <w:ind w:left="462"/>
        <w:rPr>
          <w:rFonts w:cs="B Zar"/>
          <w:sz w:val="28"/>
          <w:szCs w:val="28"/>
          <w:rtl/>
          <w:lang w:bidi="fa-IR"/>
        </w:rPr>
      </w:pPr>
      <w:r>
        <w:rPr>
          <w:rFonts w:cs="B Zar" w:hint="cs"/>
          <w:sz w:val="28"/>
          <w:szCs w:val="28"/>
          <w:rtl/>
          <w:lang w:bidi="fa-IR"/>
        </w:rPr>
        <w:t>مصاحبه پایان خدمت</w:t>
      </w:r>
    </w:p>
    <w:p w:rsidR="00544932" w:rsidRDefault="00544932" w:rsidP="00544932">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544932" w:rsidRDefault="00544932" w:rsidP="00F35B0A">
      <w:pPr>
        <w:pStyle w:val="ListParagraph"/>
        <w:numPr>
          <w:ilvl w:val="0"/>
          <w:numId w:val="1"/>
        </w:numPr>
        <w:tabs>
          <w:tab w:val="right" w:pos="90"/>
        </w:tabs>
        <w:bidi/>
        <w:rPr>
          <w:rFonts w:cs="B Zar"/>
          <w:b/>
          <w:bCs/>
          <w:sz w:val="28"/>
          <w:szCs w:val="28"/>
          <w:lang w:bidi="fa-IR"/>
        </w:rPr>
      </w:pPr>
      <w:r w:rsidRPr="00544932">
        <w:rPr>
          <w:rFonts w:cs="B Zar" w:hint="cs"/>
          <w:b/>
          <w:bCs/>
          <w:sz w:val="28"/>
          <w:szCs w:val="28"/>
          <w:rtl/>
          <w:lang w:bidi="fa-IR"/>
        </w:rPr>
        <w:t xml:space="preserve"> ارتباطات</w:t>
      </w:r>
    </w:p>
    <w:p w:rsidR="00544932" w:rsidRDefault="00544932" w:rsidP="00544932">
      <w:pPr>
        <w:pStyle w:val="ListParagraph"/>
        <w:tabs>
          <w:tab w:val="right" w:pos="90"/>
        </w:tabs>
        <w:bidi/>
        <w:ind w:left="462"/>
        <w:rPr>
          <w:rFonts w:cs="B Zar"/>
          <w:sz w:val="28"/>
          <w:szCs w:val="28"/>
          <w:rtl/>
          <w:lang w:bidi="fa-IR"/>
        </w:rPr>
      </w:pPr>
      <w:r w:rsidRPr="00544932">
        <w:rPr>
          <w:rFonts w:cs="B Zar" w:hint="cs"/>
          <w:sz w:val="28"/>
          <w:szCs w:val="28"/>
          <w:rtl/>
          <w:lang w:bidi="fa-IR"/>
        </w:rPr>
        <w:t>ارتباطات و تجارب برند</w:t>
      </w:r>
    </w:p>
    <w:p w:rsidR="00544932" w:rsidRDefault="00E9617F" w:rsidP="005078AA">
      <w:pPr>
        <w:pStyle w:val="ListParagraph"/>
        <w:tabs>
          <w:tab w:val="right" w:pos="90"/>
        </w:tabs>
        <w:bidi/>
        <w:ind w:left="462"/>
        <w:rPr>
          <w:rFonts w:cs="B Zar"/>
          <w:sz w:val="28"/>
          <w:szCs w:val="28"/>
          <w:rtl/>
          <w:lang w:bidi="fa-IR"/>
        </w:rPr>
      </w:pPr>
      <w:r>
        <w:rPr>
          <w:rFonts w:cs="B Zar" w:hint="cs"/>
          <w:sz w:val="28"/>
          <w:szCs w:val="28"/>
          <w:rtl/>
          <w:lang w:bidi="fa-IR"/>
        </w:rPr>
        <w:t xml:space="preserve">ارتباطات </w:t>
      </w:r>
      <w:r w:rsidR="005078AA">
        <w:rPr>
          <w:rFonts w:cs="B Zar" w:hint="cs"/>
          <w:sz w:val="28"/>
          <w:szCs w:val="28"/>
          <w:rtl/>
          <w:lang w:bidi="fa-IR"/>
        </w:rPr>
        <w:t>داخلی</w:t>
      </w:r>
      <w:r w:rsidR="009133EB">
        <w:rPr>
          <w:rFonts w:cs="B Zar" w:hint="cs"/>
          <w:sz w:val="28"/>
          <w:szCs w:val="28"/>
          <w:rtl/>
          <w:lang w:bidi="fa-IR"/>
        </w:rPr>
        <w:t xml:space="preserve"> برند</w:t>
      </w:r>
    </w:p>
    <w:p w:rsidR="00E9617F" w:rsidRDefault="00E9617F" w:rsidP="00E9617F">
      <w:pPr>
        <w:pStyle w:val="ListParagraph"/>
        <w:tabs>
          <w:tab w:val="right" w:pos="90"/>
        </w:tabs>
        <w:bidi/>
        <w:ind w:left="462"/>
        <w:rPr>
          <w:rFonts w:cs="B Zar"/>
          <w:sz w:val="28"/>
          <w:szCs w:val="28"/>
          <w:rtl/>
          <w:lang w:bidi="fa-IR"/>
        </w:rPr>
      </w:pPr>
      <w:r>
        <w:rPr>
          <w:rFonts w:cs="B Zar" w:hint="cs"/>
          <w:sz w:val="28"/>
          <w:szCs w:val="28"/>
          <w:rtl/>
          <w:lang w:bidi="fa-IR"/>
        </w:rPr>
        <w:t>فریب رسانه های جمعی را نخورید.</w:t>
      </w:r>
    </w:p>
    <w:p w:rsidR="00E9617F" w:rsidRDefault="00C70A23" w:rsidP="00AA64C9">
      <w:pPr>
        <w:pStyle w:val="ListParagraph"/>
        <w:tabs>
          <w:tab w:val="right" w:pos="90"/>
        </w:tabs>
        <w:bidi/>
        <w:ind w:left="462"/>
        <w:rPr>
          <w:rFonts w:cs="B Zar"/>
          <w:sz w:val="28"/>
          <w:szCs w:val="28"/>
          <w:rtl/>
          <w:lang w:bidi="fa-IR"/>
        </w:rPr>
      </w:pPr>
      <w:r>
        <w:rPr>
          <w:rFonts w:cs="B Zar" w:hint="cs"/>
          <w:sz w:val="28"/>
          <w:szCs w:val="28"/>
          <w:rtl/>
          <w:lang w:bidi="fa-IR"/>
        </w:rPr>
        <w:t>محتوای</w:t>
      </w:r>
      <w:r w:rsidR="00AA64C9">
        <w:rPr>
          <w:rFonts w:cs="B Zar" w:hint="cs"/>
          <w:sz w:val="28"/>
          <w:szCs w:val="28"/>
          <w:rtl/>
          <w:lang w:bidi="fa-IR"/>
        </w:rPr>
        <w:t xml:space="preserve"> گفتگو</w:t>
      </w:r>
      <w:r w:rsidR="00E9617F">
        <w:rPr>
          <w:rFonts w:cs="B Zar" w:hint="cs"/>
          <w:sz w:val="28"/>
          <w:szCs w:val="28"/>
          <w:rtl/>
          <w:lang w:bidi="fa-IR"/>
        </w:rPr>
        <w:t xml:space="preserve"> و </w:t>
      </w:r>
      <w:r w:rsidR="00B446BE">
        <w:rPr>
          <w:rFonts w:cs="B Zar" w:hint="cs"/>
          <w:sz w:val="28"/>
          <w:szCs w:val="28"/>
          <w:rtl/>
          <w:lang w:bidi="fa-IR"/>
        </w:rPr>
        <w:t>مکالمات</w:t>
      </w:r>
      <w:r w:rsidR="00E9617F">
        <w:rPr>
          <w:rFonts w:cs="B Zar" w:hint="cs"/>
          <w:sz w:val="28"/>
          <w:szCs w:val="28"/>
          <w:rtl/>
          <w:lang w:bidi="fa-IR"/>
        </w:rPr>
        <w:t xml:space="preserve"> را درک کنید.</w:t>
      </w:r>
    </w:p>
    <w:p w:rsidR="00B446BE" w:rsidRDefault="00B446BE" w:rsidP="00B446BE">
      <w:pPr>
        <w:pStyle w:val="ListParagraph"/>
        <w:tabs>
          <w:tab w:val="right" w:pos="90"/>
        </w:tabs>
        <w:bidi/>
        <w:ind w:left="462"/>
        <w:rPr>
          <w:rFonts w:cs="B Zar"/>
          <w:sz w:val="28"/>
          <w:szCs w:val="28"/>
          <w:rtl/>
          <w:lang w:bidi="fa-IR"/>
        </w:rPr>
      </w:pPr>
      <w:r>
        <w:rPr>
          <w:rFonts w:cs="B Zar" w:hint="cs"/>
          <w:sz w:val="28"/>
          <w:szCs w:val="28"/>
          <w:rtl/>
          <w:lang w:bidi="fa-IR"/>
        </w:rPr>
        <w:t>قدرت اجتماعات</w:t>
      </w:r>
    </w:p>
    <w:p w:rsidR="00B446BE" w:rsidRDefault="00B446BE" w:rsidP="00571603">
      <w:pPr>
        <w:pStyle w:val="ListParagraph"/>
        <w:tabs>
          <w:tab w:val="right" w:pos="90"/>
        </w:tabs>
        <w:bidi/>
        <w:ind w:left="462"/>
        <w:rPr>
          <w:rFonts w:cs="B Zar"/>
          <w:sz w:val="28"/>
          <w:szCs w:val="28"/>
          <w:rtl/>
          <w:lang w:bidi="fa-IR"/>
        </w:rPr>
      </w:pPr>
      <w:r>
        <w:rPr>
          <w:rFonts w:cs="B Zar" w:hint="cs"/>
          <w:sz w:val="28"/>
          <w:szCs w:val="28"/>
          <w:rtl/>
          <w:lang w:bidi="fa-IR"/>
        </w:rPr>
        <w:t>مراقب زبان برند خود باشید.</w:t>
      </w:r>
    </w:p>
    <w:p w:rsidR="00B446BE" w:rsidRDefault="00571603" w:rsidP="00571603">
      <w:pPr>
        <w:pStyle w:val="ListParagraph"/>
        <w:tabs>
          <w:tab w:val="right" w:pos="90"/>
        </w:tabs>
        <w:bidi/>
        <w:ind w:left="462"/>
        <w:rPr>
          <w:rFonts w:cs="B Zar"/>
          <w:sz w:val="28"/>
          <w:szCs w:val="28"/>
          <w:rtl/>
          <w:lang w:bidi="fa-IR"/>
        </w:rPr>
      </w:pPr>
      <w:r>
        <w:rPr>
          <w:rFonts w:cs="B Zar" w:hint="cs"/>
          <w:sz w:val="28"/>
          <w:szCs w:val="28"/>
          <w:rtl/>
          <w:lang w:bidi="fa-IR"/>
        </w:rPr>
        <w:t>بیشترین استفاده را از تلفن همراه ببرید.</w:t>
      </w:r>
    </w:p>
    <w:p w:rsidR="00571603" w:rsidRDefault="00571603" w:rsidP="00571603">
      <w:pPr>
        <w:pStyle w:val="ListParagraph"/>
        <w:tabs>
          <w:tab w:val="right" w:pos="90"/>
        </w:tabs>
        <w:bidi/>
        <w:ind w:left="462"/>
        <w:rPr>
          <w:rFonts w:cs="B Zar"/>
          <w:sz w:val="28"/>
          <w:szCs w:val="28"/>
          <w:rtl/>
          <w:lang w:bidi="fa-IR"/>
        </w:rPr>
      </w:pPr>
      <w:r>
        <w:rPr>
          <w:rFonts w:cs="B Zar" w:hint="cs"/>
          <w:sz w:val="28"/>
          <w:szCs w:val="28"/>
          <w:rtl/>
          <w:lang w:bidi="fa-IR"/>
        </w:rPr>
        <w:t xml:space="preserve">داستان هایی را برای برند بسازید. </w:t>
      </w:r>
    </w:p>
    <w:p w:rsidR="00571603" w:rsidRDefault="00571603" w:rsidP="00571603">
      <w:pPr>
        <w:pStyle w:val="ListParagraph"/>
        <w:tabs>
          <w:tab w:val="right" w:pos="90"/>
        </w:tabs>
        <w:bidi/>
        <w:ind w:left="462"/>
        <w:rPr>
          <w:rFonts w:cs="B Zar"/>
          <w:sz w:val="28"/>
          <w:szCs w:val="28"/>
          <w:rtl/>
          <w:lang w:bidi="fa-IR"/>
        </w:rPr>
      </w:pPr>
      <w:r>
        <w:rPr>
          <w:rFonts w:cs="B Zar" w:hint="cs"/>
          <w:sz w:val="28"/>
          <w:szCs w:val="28"/>
          <w:rtl/>
          <w:lang w:bidi="fa-IR"/>
        </w:rPr>
        <w:lastRenderedPageBreak/>
        <w:t xml:space="preserve">به دنبال بازی وار سازی باشید. </w:t>
      </w:r>
    </w:p>
    <w:p w:rsidR="003F60FF" w:rsidRDefault="00571603" w:rsidP="003F60FF">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3F60FF" w:rsidRDefault="003F60FF" w:rsidP="00F35B0A">
      <w:pPr>
        <w:pStyle w:val="ListParagraph"/>
        <w:numPr>
          <w:ilvl w:val="0"/>
          <w:numId w:val="1"/>
        </w:numPr>
        <w:tabs>
          <w:tab w:val="right" w:pos="90"/>
        </w:tabs>
        <w:bidi/>
        <w:rPr>
          <w:rFonts w:cs="B Zar"/>
          <w:b/>
          <w:bCs/>
          <w:sz w:val="28"/>
          <w:szCs w:val="28"/>
          <w:lang w:bidi="fa-IR"/>
        </w:rPr>
      </w:pPr>
      <w:r w:rsidRPr="003F60FF">
        <w:rPr>
          <w:rFonts w:cs="B Zar" w:hint="cs"/>
          <w:b/>
          <w:bCs/>
          <w:sz w:val="28"/>
          <w:szCs w:val="28"/>
          <w:rtl/>
          <w:lang w:bidi="fa-IR"/>
        </w:rPr>
        <w:t>طراحی</w:t>
      </w:r>
    </w:p>
    <w:p w:rsidR="003F60FF" w:rsidRDefault="003F60FF" w:rsidP="003F60FF">
      <w:pPr>
        <w:pStyle w:val="ListParagraph"/>
        <w:tabs>
          <w:tab w:val="right" w:pos="90"/>
        </w:tabs>
        <w:bidi/>
        <w:ind w:left="462"/>
        <w:rPr>
          <w:rFonts w:cs="B Zar"/>
          <w:sz w:val="28"/>
          <w:szCs w:val="28"/>
          <w:rtl/>
          <w:lang w:bidi="fa-IR"/>
        </w:rPr>
      </w:pPr>
      <w:r w:rsidRPr="003F60FF">
        <w:rPr>
          <w:rFonts w:cs="B Zar" w:hint="cs"/>
          <w:sz w:val="28"/>
          <w:szCs w:val="28"/>
          <w:rtl/>
          <w:lang w:bidi="fa-IR"/>
        </w:rPr>
        <w:t>طراحی و تجارب برند</w:t>
      </w:r>
    </w:p>
    <w:p w:rsidR="003F60FF" w:rsidRDefault="003F60FF" w:rsidP="003F60FF">
      <w:pPr>
        <w:pStyle w:val="ListParagraph"/>
        <w:tabs>
          <w:tab w:val="right" w:pos="90"/>
        </w:tabs>
        <w:bidi/>
        <w:ind w:left="462"/>
        <w:rPr>
          <w:rFonts w:cs="B Zar"/>
          <w:sz w:val="28"/>
          <w:szCs w:val="28"/>
          <w:rtl/>
          <w:lang w:bidi="fa-IR"/>
        </w:rPr>
      </w:pPr>
      <w:r>
        <w:rPr>
          <w:rFonts w:cs="B Zar" w:hint="cs"/>
          <w:sz w:val="28"/>
          <w:szCs w:val="28"/>
          <w:rtl/>
          <w:lang w:bidi="fa-IR"/>
        </w:rPr>
        <w:t>طراحی چند حسی</w:t>
      </w:r>
    </w:p>
    <w:p w:rsidR="003F60FF" w:rsidRDefault="003F60FF" w:rsidP="003F60FF">
      <w:pPr>
        <w:pStyle w:val="ListParagraph"/>
        <w:tabs>
          <w:tab w:val="right" w:pos="90"/>
        </w:tabs>
        <w:bidi/>
        <w:ind w:left="462"/>
        <w:rPr>
          <w:rFonts w:cs="B Zar"/>
          <w:sz w:val="28"/>
          <w:szCs w:val="28"/>
          <w:rtl/>
          <w:lang w:bidi="fa-IR"/>
        </w:rPr>
      </w:pPr>
      <w:r>
        <w:rPr>
          <w:rFonts w:cs="B Zar" w:hint="cs"/>
          <w:sz w:val="28"/>
          <w:szCs w:val="28"/>
          <w:rtl/>
          <w:lang w:bidi="fa-IR"/>
        </w:rPr>
        <w:t>طراحی خدمات</w:t>
      </w:r>
    </w:p>
    <w:p w:rsidR="003F60FF" w:rsidRDefault="003F60FF" w:rsidP="003F60FF">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3F60FF" w:rsidRDefault="003F60FF" w:rsidP="004E28E6">
      <w:pPr>
        <w:pStyle w:val="ListParagraph"/>
        <w:numPr>
          <w:ilvl w:val="0"/>
          <w:numId w:val="1"/>
        </w:numPr>
        <w:tabs>
          <w:tab w:val="right" w:pos="90"/>
        </w:tabs>
        <w:bidi/>
        <w:rPr>
          <w:rFonts w:cs="B Zar"/>
          <w:b/>
          <w:bCs/>
          <w:sz w:val="28"/>
          <w:szCs w:val="28"/>
          <w:lang w:bidi="fa-IR"/>
        </w:rPr>
      </w:pPr>
      <w:r w:rsidRPr="00923F0C">
        <w:rPr>
          <w:rFonts w:cs="B Zar" w:hint="cs"/>
          <w:b/>
          <w:bCs/>
          <w:sz w:val="28"/>
          <w:szCs w:val="28"/>
          <w:rtl/>
          <w:lang w:bidi="fa-IR"/>
        </w:rPr>
        <w:t>خلاصه: محیط</w:t>
      </w:r>
      <w:r w:rsidR="004E28E6">
        <w:rPr>
          <w:rFonts w:cs="B Zar" w:hint="cs"/>
          <w:b/>
          <w:bCs/>
          <w:sz w:val="28"/>
          <w:szCs w:val="28"/>
          <w:rtl/>
          <w:lang w:bidi="fa-IR"/>
        </w:rPr>
        <w:t xml:space="preserve"> </w:t>
      </w:r>
      <w:r w:rsidRPr="00923F0C">
        <w:rPr>
          <w:rFonts w:cs="B Zar" w:hint="cs"/>
          <w:b/>
          <w:bCs/>
          <w:sz w:val="28"/>
          <w:szCs w:val="28"/>
          <w:rtl/>
          <w:lang w:bidi="fa-IR"/>
        </w:rPr>
        <w:t xml:space="preserve">، </w:t>
      </w:r>
      <w:r w:rsidR="004E28E6">
        <w:rPr>
          <w:rFonts w:cs="B Zar" w:hint="cs"/>
          <w:b/>
          <w:bCs/>
          <w:sz w:val="28"/>
          <w:szCs w:val="28"/>
          <w:rtl/>
          <w:lang w:bidi="fa-IR"/>
        </w:rPr>
        <w:t>مبانی</w:t>
      </w:r>
      <w:r w:rsidR="00923F0C" w:rsidRPr="00923F0C">
        <w:rPr>
          <w:rFonts w:cs="B Zar" w:hint="cs"/>
          <w:b/>
          <w:bCs/>
          <w:sz w:val="28"/>
          <w:szCs w:val="28"/>
          <w:rtl/>
          <w:lang w:bidi="fa-IR"/>
        </w:rPr>
        <w:t xml:space="preserve"> و </w:t>
      </w:r>
      <w:r w:rsidR="004E28E6">
        <w:rPr>
          <w:rFonts w:cs="B Zar" w:hint="cs"/>
          <w:b/>
          <w:bCs/>
          <w:sz w:val="28"/>
          <w:szCs w:val="28"/>
          <w:rtl/>
          <w:lang w:bidi="fa-IR"/>
        </w:rPr>
        <w:t>فعال</w:t>
      </w:r>
      <w:r w:rsidR="00923F0C" w:rsidRPr="00923F0C">
        <w:rPr>
          <w:rFonts w:cs="B Zar" w:hint="cs"/>
          <w:b/>
          <w:bCs/>
          <w:sz w:val="28"/>
          <w:szCs w:val="28"/>
          <w:rtl/>
          <w:lang w:bidi="fa-IR"/>
        </w:rPr>
        <w:t xml:space="preserve"> سازهای تجربه برند</w:t>
      </w:r>
    </w:p>
    <w:p w:rsidR="00923F0C" w:rsidRDefault="00923F0C" w:rsidP="00923F0C">
      <w:pPr>
        <w:tabs>
          <w:tab w:val="right" w:pos="90"/>
        </w:tabs>
        <w:bidi/>
        <w:rPr>
          <w:rFonts w:cs="B Zar"/>
          <w:b/>
          <w:bCs/>
          <w:sz w:val="28"/>
          <w:szCs w:val="28"/>
          <w:rtl/>
          <w:lang w:bidi="fa-IR"/>
        </w:rPr>
      </w:pPr>
      <w:r>
        <w:rPr>
          <w:rFonts w:cs="B Zar" w:hint="cs"/>
          <w:b/>
          <w:bCs/>
          <w:sz w:val="28"/>
          <w:szCs w:val="28"/>
          <w:rtl/>
          <w:lang w:bidi="fa-IR"/>
        </w:rPr>
        <w:t>بخش چهارم: اندازه گیری تجارب برند</w:t>
      </w:r>
    </w:p>
    <w:p w:rsidR="00923F0C" w:rsidRDefault="00923F0C" w:rsidP="00F35B0A">
      <w:pPr>
        <w:pStyle w:val="ListParagraph"/>
        <w:numPr>
          <w:ilvl w:val="0"/>
          <w:numId w:val="1"/>
        </w:numPr>
        <w:tabs>
          <w:tab w:val="right" w:pos="90"/>
        </w:tabs>
        <w:bidi/>
        <w:rPr>
          <w:rFonts w:cs="B Zar"/>
          <w:b/>
          <w:bCs/>
          <w:sz w:val="28"/>
          <w:szCs w:val="28"/>
          <w:lang w:bidi="fa-IR"/>
        </w:rPr>
      </w:pPr>
      <w:r>
        <w:rPr>
          <w:rFonts w:cs="B Zar" w:hint="cs"/>
          <w:b/>
          <w:bCs/>
          <w:sz w:val="28"/>
          <w:szCs w:val="28"/>
          <w:rtl/>
          <w:lang w:bidi="fa-IR"/>
        </w:rPr>
        <w:t>شروع کار با اندازه گیری تجارب برند</w:t>
      </w:r>
    </w:p>
    <w:p w:rsidR="00923F0C" w:rsidRDefault="009E2BDF" w:rsidP="004158E2">
      <w:pPr>
        <w:pStyle w:val="ListParagraph"/>
        <w:tabs>
          <w:tab w:val="right" w:pos="90"/>
        </w:tabs>
        <w:bidi/>
        <w:ind w:left="462"/>
        <w:rPr>
          <w:rFonts w:cs="B Zar"/>
          <w:sz w:val="28"/>
          <w:szCs w:val="28"/>
          <w:rtl/>
          <w:lang w:bidi="fa-IR"/>
        </w:rPr>
      </w:pPr>
      <w:r>
        <w:rPr>
          <w:rFonts w:cs="B Zar" w:hint="cs"/>
          <w:sz w:val="28"/>
          <w:szCs w:val="28"/>
          <w:rtl/>
          <w:lang w:bidi="fa-IR"/>
        </w:rPr>
        <w:t>دستیابی به</w:t>
      </w:r>
      <w:r w:rsidR="00880075">
        <w:rPr>
          <w:rFonts w:cs="B Zar" w:hint="cs"/>
          <w:sz w:val="28"/>
          <w:szCs w:val="28"/>
          <w:rtl/>
          <w:lang w:bidi="fa-IR"/>
        </w:rPr>
        <w:t xml:space="preserve"> معیارهای</w:t>
      </w:r>
      <w:r w:rsidR="004158E2">
        <w:rPr>
          <w:rFonts w:cs="B Zar" w:hint="cs"/>
          <w:sz w:val="28"/>
          <w:szCs w:val="28"/>
          <w:rtl/>
          <w:lang w:bidi="fa-IR"/>
        </w:rPr>
        <w:t>ی برای</w:t>
      </w:r>
      <w:r w:rsidR="00880075">
        <w:rPr>
          <w:rFonts w:cs="B Zar" w:hint="cs"/>
          <w:sz w:val="28"/>
          <w:szCs w:val="28"/>
          <w:rtl/>
          <w:lang w:bidi="fa-IR"/>
        </w:rPr>
        <w:t xml:space="preserve"> </w:t>
      </w:r>
      <w:r w:rsidR="004158E2">
        <w:rPr>
          <w:rFonts w:cs="B Zar" w:hint="cs"/>
          <w:sz w:val="28"/>
          <w:szCs w:val="28"/>
          <w:rtl/>
          <w:lang w:bidi="fa-IR"/>
        </w:rPr>
        <w:t>ارزیابی</w:t>
      </w:r>
      <w:r w:rsidR="00923F0C">
        <w:rPr>
          <w:rFonts w:cs="B Zar" w:hint="cs"/>
          <w:sz w:val="28"/>
          <w:szCs w:val="28"/>
          <w:rtl/>
          <w:lang w:bidi="fa-IR"/>
        </w:rPr>
        <w:t xml:space="preserve"> تصویر کلی و نقاط تماس برند و مشتری</w:t>
      </w:r>
    </w:p>
    <w:p w:rsidR="00880075" w:rsidRDefault="00880075" w:rsidP="00880075">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880075" w:rsidRDefault="00880075" w:rsidP="00F35B0A">
      <w:pPr>
        <w:pStyle w:val="ListParagraph"/>
        <w:numPr>
          <w:ilvl w:val="0"/>
          <w:numId w:val="1"/>
        </w:numPr>
        <w:tabs>
          <w:tab w:val="right" w:pos="90"/>
        </w:tabs>
        <w:bidi/>
        <w:rPr>
          <w:rFonts w:cs="B Zar"/>
          <w:b/>
          <w:bCs/>
          <w:sz w:val="28"/>
          <w:szCs w:val="28"/>
          <w:lang w:bidi="fa-IR"/>
        </w:rPr>
      </w:pPr>
      <w:r w:rsidRPr="00880075">
        <w:rPr>
          <w:rFonts w:cs="B Zar" w:hint="cs"/>
          <w:b/>
          <w:bCs/>
          <w:sz w:val="28"/>
          <w:szCs w:val="28"/>
          <w:rtl/>
          <w:lang w:bidi="fa-IR"/>
        </w:rPr>
        <w:t>اتخاذ یک رویکرد کل</w:t>
      </w:r>
      <w:r w:rsidR="00AA1A13">
        <w:rPr>
          <w:rFonts w:cs="B Zar" w:hint="cs"/>
          <w:b/>
          <w:bCs/>
          <w:sz w:val="28"/>
          <w:szCs w:val="28"/>
          <w:rtl/>
          <w:lang w:bidi="fa-IR"/>
        </w:rPr>
        <w:t>ی</w:t>
      </w:r>
      <w:r w:rsidRPr="00880075">
        <w:rPr>
          <w:rFonts w:cs="B Zar" w:hint="cs"/>
          <w:b/>
          <w:bCs/>
          <w:sz w:val="28"/>
          <w:szCs w:val="28"/>
          <w:rtl/>
          <w:lang w:bidi="fa-IR"/>
        </w:rPr>
        <w:t xml:space="preserve"> نگرانه برای اندازه گیری تجارب برند</w:t>
      </w:r>
    </w:p>
    <w:p w:rsidR="00880075" w:rsidRDefault="00880075" w:rsidP="00880075">
      <w:pPr>
        <w:pStyle w:val="ListParagraph"/>
        <w:tabs>
          <w:tab w:val="right" w:pos="90"/>
        </w:tabs>
        <w:bidi/>
        <w:ind w:left="462"/>
        <w:rPr>
          <w:rFonts w:cs="B Zar"/>
          <w:sz w:val="28"/>
          <w:szCs w:val="28"/>
          <w:rtl/>
          <w:lang w:bidi="fa-IR"/>
        </w:rPr>
      </w:pPr>
      <w:r>
        <w:rPr>
          <w:rFonts w:cs="B Zar" w:hint="cs"/>
          <w:sz w:val="28"/>
          <w:szCs w:val="28"/>
          <w:rtl/>
          <w:lang w:bidi="fa-IR"/>
        </w:rPr>
        <w:t>خطرات تمرکز منحصر به فرد بر روی معیارهای مالی</w:t>
      </w:r>
    </w:p>
    <w:p w:rsidR="00880075" w:rsidRDefault="008B5713" w:rsidP="008B5713">
      <w:pPr>
        <w:pStyle w:val="ListParagraph"/>
        <w:tabs>
          <w:tab w:val="right" w:pos="90"/>
        </w:tabs>
        <w:bidi/>
        <w:ind w:left="462"/>
        <w:rPr>
          <w:rFonts w:cs="B Zar"/>
          <w:sz w:val="28"/>
          <w:szCs w:val="28"/>
          <w:rtl/>
          <w:lang w:bidi="fa-IR"/>
        </w:rPr>
      </w:pPr>
      <w:r>
        <w:rPr>
          <w:rFonts w:cs="B Zar" w:hint="cs"/>
          <w:sz w:val="28"/>
          <w:szCs w:val="28"/>
          <w:rtl/>
          <w:lang w:bidi="fa-IR"/>
        </w:rPr>
        <w:t>جمع آوری</w:t>
      </w:r>
      <w:r w:rsidR="00880075">
        <w:rPr>
          <w:rFonts w:cs="B Zar" w:hint="cs"/>
          <w:sz w:val="28"/>
          <w:szCs w:val="28"/>
          <w:rtl/>
          <w:lang w:bidi="fa-IR"/>
        </w:rPr>
        <w:t xml:space="preserve"> معیارهایی برای </w:t>
      </w:r>
      <w:r w:rsidR="004158E2">
        <w:rPr>
          <w:rFonts w:cs="B Zar" w:hint="cs"/>
          <w:sz w:val="28"/>
          <w:szCs w:val="28"/>
          <w:rtl/>
          <w:lang w:bidi="fa-IR"/>
        </w:rPr>
        <w:t>ارزیابی</w:t>
      </w:r>
      <w:r w:rsidR="00880075">
        <w:rPr>
          <w:rFonts w:cs="B Zar" w:hint="cs"/>
          <w:sz w:val="28"/>
          <w:szCs w:val="28"/>
          <w:rtl/>
          <w:lang w:bidi="fa-IR"/>
        </w:rPr>
        <w:t xml:space="preserve"> </w:t>
      </w:r>
      <w:r>
        <w:rPr>
          <w:rFonts w:cs="B Zar" w:hint="cs"/>
          <w:sz w:val="28"/>
          <w:szCs w:val="28"/>
          <w:rtl/>
          <w:lang w:bidi="fa-IR"/>
        </w:rPr>
        <w:t>عملکرد</w:t>
      </w:r>
      <w:r w:rsidR="004158E2">
        <w:rPr>
          <w:rFonts w:cs="B Zar" w:hint="cs"/>
          <w:sz w:val="28"/>
          <w:szCs w:val="28"/>
          <w:rtl/>
          <w:lang w:bidi="fa-IR"/>
        </w:rPr>
        <w:t xml:space="preserve"> </w:t>
      </w:r>
      <w:r w:rsidR="00880075">
        <w:rPr>
          <w:rFonts w:cs="B Zar" w:hint="cs"/>
          <w:sz w:val="28"/>
          <w:szCs w:val="28"/>
          <w:rtl/>
          <w:lang w:bidi="fa-IR"/>
        </w:rPr>
        <w:t xml:space="preserve">کارمندان، برند و </w:t>
      </w:r>
      <w:r w:rsidR="004158E2">
        <w:rPr>
          <w:rFonts w:cs="B Zar" w:hint="cs"/>
          <w:sz w:val="28"/>
          <w:szCs w:val="28"/>
          <w:rtl/>
          <w:lang w:bidi="fa-IR"/>
        </w:rPr>
        <w:t>امور</w:t>
      </w:r>
      <w:r w:rsidR="00880075">
        <w:rPr>
          <w:rFonts w:cs="B Zar" w:hint="cs"/>
          <w:sz w:val="28"/>
          <w:szCs w:val="28"/>
          <w:rtl/>
          <w:lang w:bidi="fa-IR"/>
        </w:rPr>
        <w:t xml:space="preserve"> مالی</w:t>
      </w:r>
    </w:p>
    <w:p w:rsidR="004158E2" w:rsidRDefault="004158E2" w:rsidP="004158E2">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4158E2" w:rsidRDefault="004158E2" w:rsidP="00F35B0A">
      <w:pPr>
        <w:pStyle w:val="ListParagraph"/>
        <w:numPr>
          <w:ilvl w:val="0"/>
          <w:numId w:val="1"/>
        </w:numPr>
        <w:tabs>
          <w:tab w:val="right" w:pos="90"/>
        </w:tabs>
        <w:bidi/>
        <w:rPr>
          <w:rFonts w:cs="B Zar"/>
          <w:b/>
          <w:bCs/>
          <w:sz w:val="28"/>
          <w:szCs w:val="28"/>
          <w:lang w:bidi="fa-IR"/>
        </w:rPr>
      </w:pPr>
      <w:r w:rsidRPr="004158E2">
        <w:rPr>
          <w:rFonts w:cs="B Zar" w:hint="cs"/>
          <w:b/>
          <w:bCs/>
          <w:sz w:val="28"/>
          <w:szCs w:val="28"/>
          <w:rtl/>
          <w:lang w:bidi="fa-IR"/>
        </w:rPr>
        <w:t>چگونگی اندازه گیری علمی تجارب برند</w:t>
      </w:r>
    </w:p>
    <w:p w:rsidR="004158E2" w:rsidRDefault="004158E2" w:rsidP="009B2AFD">
      <w:pPr>
        <w:pStyle w:val="ListParagraph"/>
        <w:tabs>
          <w:tab w:val="right" w:pos="90"/>
        </w:tabs>
        <w:bidi/>
        <w:ind w:left="462"/>
        <w:rPr>
          <w:rFonts w:cs="B Zar"/>
          <w:sz w:val="28"/>
          <w:szCs w:val="28"/>
          <w:rtl/>
          <w:lang w:bidi="fa-IR"/>
        </w:rPr>
      </w:pPr>
      <w:r>
        <w:rPr>
          <w:rFonts w:cs="B Zar" w:hint="cs"/>
          <w:sz w:val="28"/>
          <w:szCs w:val="28"/>
          <w:rtl/>
          <w:lang w:bidi="fa-IR"/>
        </w:rPr>
        <w:t xml:space="preserve">درک زیرساخت ها، ابعاد، </w:t>
      </w:r>
      <w:r w:rsidR="009B2AFD">
        <w:rPr>
          <w:rFonts w:cs="B Zar" w:hint="cs"/>
          <w:sz w:val="28"/>
          <w:szCs w:val="28"/>
          <w:rtl/>
          <w:lang w:bidi="fa-IR"/>
        </w:rPr>
        <w:t xml:space="preserve">مقیاس ها </w:t>
      </w:r>
      <w:r>
        <w:rPr>
          <w:rFonts w:cs="B Zar" w:hint="cs"/>
          <w:sz w:val="28"/>
          <w:szCs w:val="28"/>
          <w:rtl/>
          <w:lang w:bidi="fa-IR"/>
        </w:rPr>
        <w:t>و شاخص ها</w:t>
      </w:r>
    </w:p>
    <w:p w:rsidR="004158E2" w:rsidRDefault="00E46D3E" w:rsidP="004158E2">
      <w:pPr>
        <w:pStyle w:val="ListParagraph"/>
        <w:tabs>
          <w:tab w:val="right" w:pos="90"/>
        </w:tabs>
        <w:bidi/>
        <w:ind w:left="462"/>
        <w:rPr>
          <w:rFonts w:cs="B Zar"/>
          <w:sz w:val="28"/>
          <w:szCs w:val="28"/>
          <w:rtl/>
          <w:lang w:bidi="fa-IR"/>
        </w:rPr>
      </w:pPr>
      <w:r>
        <w:rPr>
          <w:rFonts w:cs="B Zar" w:hint="cs"/>
          <w:sz w:val="28"/>
          <w:szCs w:val="28"/>
          <w:rtl/>
          <w:lang w:bidi="fa-IR"/>
        </w:rPr>
        <w:t>کاربرد</w:t>
      </w:r>
      <w:r w:rsidR="007946A3">
        <w:rPr>
          <w:rFonts w:cs="B Zar" w:hint="cs"/>
          <w:sz w:val="28"/>
          <w:szCs w:val="28"/>
          <w:rtl/>
          <w:lang w:bidi="fa-IR"/>
        </w:rPr>
        <w:t>های</w:t>
      </w:r>
      <w:r>
        <w:rPr>
          <w:rFonts w:cs="B Zar" w:hint="cs"/>
          <w:sz w:val="28"/>
          <w:szCs w:val="28"/>
          <w:rtl/>
          <w:lang w:bidi="fa-IR"/>
        </w:rPr>
        <w:t xml:space="preserve"> عملی</w:t>
      </w:r>
      <w:r w:rsidR="004158E2">
        <w:rPr>
          <w:rFonts w:cs="B Zar" w:hint="cs"/>
          <w:sz w:val="28"/>
          <w:szCs w:val="28"/>
          <w:rtl/>
          <w:lang w:bidi="fa-IR"/>
        </w:rPr>
        <w:t xml:space="preserve"> اندازه گیری های علمی</w:t>
      </w:r>
    </w:p>
    <w:p w:rsidR="004158E2" w:rsidRDefault="004158E2" w:rsidP="004158E2">
      <w:pPr>
        <w:pStyle w:val="ListParagraph"/>
        <w:tabs>
          <w:tab w:val="right" w:pos="90"/>
        </w:tabs>
        <w:bidi/>
        <w:ind w:left="462"/>
        <w:rPr>
          <w:rFonts w:cs="B Zar"/>
          <w:sz w:val="28"/>
          <w:szCs w:val="28"/>
          <w:rtl/>
          <w:lang w:bidi="fa-IR"/>
        </w:rPr>
      </w:pPr>
      <w:r>
        <w:rPr>
          <w:rFonts w:cs="B Zar" w:hint="cs"/>
          <w:sz w:val="28"/>
          <w:szCs w:val="28"/>
          <w:rtl/>
          <w:lang w:bidi="fa-IR"/>
        </w:rPr>
        <w:t>نتیجه گیری</w:t>
      </w:r>
    </w:p>
    <w:p w:rsidR="0000638F" w:rsidRPr="0000638F" w:rsidRDefault="004A2CE4" w:rsidP="0000638F">
      <w:pPr>
        <w:pStyle w:val="ListParagraph"/>
        <w:numPr>
          <w:ilvl w:val="0"/>
          <w:numId w:val="1"/>
        </w:numPr>
        <w:tabs>
          <w:tab w:val="right" w:pos="90"/>
        </w:tabs>
        <w:bidi/>
        <w:rPr>
          <w:rFonts w:cs="B Zar"/>
          <w:sz w:val="28"/>
          <w:szCs w:val="28"/>
          <w:lang w:bidi="fa-IR"/>
        </w:rPr>
      </w:pPr>
      <w:r w:rsidRPr="0000638F">
        <w:rPr>
          <w:rFonts w:cs="B Zar" w:hint="cs"/>
          <w:b/>
          <w:bCs/>
          <w:sz w:val="28"/>
          <w:szCs w:val="28"/>
          <w:rtl/>
          <w:lang w:bidi="fa-IR"/>
        </w:rPr>
        <w:t xml:space="preserve">ملاحظات پایانی: </w:t>
      </w:r>
      <w:r w:rsidR="006E0D5F">
        <w:rPr>
          <w:rFonts w:cs="B Zar" w:hint="cs"/>
          <w:b/>
          <w:bCs/>
          <w:sz w:val="28"/>
          <w:szCs w:val="28"/>
          <w:rtl/>
          <w:lang w:bidi="fa-IR"/>
        </w:rPr>
        <w:t>تجارب خلق برند</w:t>
      </w:r>
      <w:r w:rsidR="0000638F" w:rsidRPr="0000638F">
        <w:rPr>
          <w:rFonts w:cs="B Zar" w:hint="cs"/>
          <w:b/>
          <w:bCs/>
          <w:sz w:val="28"/>
          <w:szCs w:val="28"/>
          <w:rtl/>
          <w:lang w:bidi="fa-IR"/>
        </w:rPr>
        <w:t xml:space="preserve"> در مسیر حفظ تناسب برند با نیاز مشتری</w:t>
      </w:r>
    </w:p>
    <w:p w:rsidR="004158E2" w:rsidRPr="0000638F" w:rsidRDefault="004A2CE4" w:rsidP="0000638F">
      <w:pPr>
        <w:tabs>
          <w:tab w:val="right" w:pos="90"/>
        </w:tabs>
        <w:bidi/>
        <w:rPr>
          <w:rFonts w:cs="B Zar"/>
          <w:sz w:val="28"/>
          <w:szCs w:val="28"/>
          <w:rtl/>
          <w:lang w:bidi="fa-IR"/>
        </w:rPr>
      </w:pPr>
      <w:r w:rsidRPr="0000638F">
        <w:rPr>
          <w:rFonts w:cs="B Zar" w:hint="cs"/>
          <w:sz w:val="28"/>
          <w:szCs w:val="28"/>
          <w:rtl/>
          <w:lang w:bidi="fa-IR"/>
        </w:rPr>
        <w:t>یادداشت آموزنده ای در مورد هدف از برند سازی</w:t>
      </w:r>
    </w:p>
    <w:p w:rsidR="00880075" w:rsidRDefault="00880075" w:rsidP="00880075">
      <w:pPr>
        <w:pStyle w:val="ListParagraph"/>
        <w:tabs>
          <w:tab w:val="right" w:pos="90"/>
        </w:tabs>
        <w:bidi/>
        <w:ind w:left="462"/>
        <w:rPr>
          <w:rFonts w:cs="B Zar"/>
          <w:sz w:val="28"/>
          <w:szCs w:val="28"/>
          <w:rtl/>
          <w:lang w:bidi="fa-IR"/>
        </w:rPr>
      </w:pPr>
    </w:p>
    <w:p w:rsidR="00880075" w:rsidRDefault="00880075" w:rsidP="00880075">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866BFA" w:rsidRDefault="00866BFA" w:rsidP="00866BFA">
      <w:pPr>
        <w:pStyle w:val="ListParagraph"/>
        <w:tabs>
          <w:tab w:val="right" w:pos="90"/>
        </w:tabs>
        <w:bidi/>
        <w:ind w:left="462"/>
        <w:rPr>
          <w:rFonts w:cs="B Zar"/>
          <w:sz w:val="28"/>
          <w:szCs w:val="28"/>
          <w:rtl/>
          <w:lang w:bidi="fa-IR"/>
        </w:rPr>
      </w:pPr>
    </w:p>
    <w:p w:rsidR="007B371E" w:rsidRPr="007D717C" w:rsidRDefault="00747F24" w:rsidP="007D717C">
      <w:pPr>
        <w:bidi/>
        <w:rPr>
          <w:rFonts w:cs="B Zar"/>
          <w:b/>
          <w:bCs/>
          <w:sz w:val="28"/>
          <w:szCs w:val="28"/>
          <w:lang w:bidi="fa-IR"/>
        </w:rPr>
      </w:pPr>
      <w:r w:rsidRPr="007D717C">
        <w:rPr>
          <w:rFonts w:cs="B Zar" w:hint="cs"/>
          <w:b/>
          <w:bCs/>
          <w:sz w:val="28"/>
          <w:szCs w:val="28"/>
          <w:rtl/>
          <w:lang w:bidi="fa-IR"/>
        </w:rPr>
        <w:t xml:space="preserve">فصل اول: </w:t>
      </w:r>
      <w:r w:rsidR="007D717C" w:rsidRPr="007D717C">
        <w:rPr>
          <w:rFonts w:cs="B Zar" w:hint="cs"/>
          <w:b/>
          <w:bCs/>
          <w:sz w:val="28"/>
          <w:szCs w:val="28"/>
          <w:rtl/>
          <w:lang w:bidi="fa-IR"/>
        </w:rPr>
        <w:t>مقدمه ای بر موضوع حفظ تناسب تجارب برند با نیازهای مشتری</w:t>
      </w:r>
    </w:p>
    <w:p w:rsidR="00866BFA" w:rsidRPr="007D717C" w:rsidRDefault="00866BFA" w:rsidP="007D717C">
      <w:pPr>
        <w:tabs>
          <w:tab w:val="right" w:pos="90"/>
        </w:tabs>
        <w:bidi/>
        <w:rPr>
          <w:rFonts w:cs="B Zar"/>
          <w:sz w:val="28"/>
          <w:szCs w:val="28"/>
          <w:rtl/>
          <w:lang w:bidi="fa-IR"/>
        </w:rPr>
      </w:pPr>
      <w:r w:rsidRPr="007D717C">
        <w:rPr>
          <w:rFonts w:cs="B Zar" w:hint="cs"/>
          <w:sz w:val="28"/>
          <w:szCs w:val="28"/>
          <w:rtl/>
          <w:lang w:bidi="fa-IR"/>
        </w:rPr>
        <w:t xml:space="preserve">کداک، بلک باستر، سیرز و وول ورث، برندهای سنتی ای هستند که ناپدید شده اند یا جذابیت خود را از دست داده اند. آن ها در </w:t>
      </w:r>
      <w:r w:rsidR="003030DB" w:rsidRPr="007D717C">
        <w:rPr>
          <w:rFonts w:cs="B Zar" w:hint="cs"/>
          <w:sz w:val="28"/>
          <w:szCs w:val="28"/>
          <w:rtl/>
          <w:lang w:bidi="fa-IR"/>
        </w:rPr>
        <w:t xml:space="preserve">حین </w:t>
      </w:r>
      <w:r w:rsidRPr="007D717C">
        <w:rPr>
          <w:rFonts w:cs="B Zar" w:hint="cs"/>
          <w:sz w:val="28"/>
          <w:szCs w:val="28"/>
          <w:rtl/>
          <w:lang w:bidi="fa-IR"/>
        </w:rPr>
        <w:t xml:space="preserve">دوره اوج خود، </w:t>
      </w:r>
      <w:r w:rsidR="003030DB" w:rsidRPr="007D717C">
        <w:rPr>
          <w:rFonts w:cs="B Zar" w:hint="cs"/>
          <w:sz w:val="28"/>
          <w:szCs w:val="28"/>
          <w:rtl/>
          <w:lang w:bidi="fa-IR"/>
        </w:rPr>
        <w:t>شکست ناپذیر و تقریبا نابود</w:t>
      </w:r>
      <w:r w:rsidR="00556BEA" w:rsidRPr="007D717C">
        <w:rPr>
          <w:rFonts w:cs="B Zar" w:hint="cs"/>
          <w:sz w:val="28"/>
          <w:szCs w:val="28"/>
          <w:rtl/>
          <w:lang w:bidi="fa-IR"/>
        </w:rPr>
        <w:t>ن</w:t>
      </w:r>
      <w:r w:rsidR="003314F9" w:rsidRPr="007D717C">
        <w:rPr>
          <w:rFonts w:cs="B Zar" w:hint="cs"/>
          <w:sz w:val="28"/>
          <w:szCs w:val="28"/>
          <w:rtl/>
          <w:lang w:bidi="fa-IR"/>
        </w:rPr>
        <w:t xml:space="preserve">شدنی، به نظر می رسیدند و </w:t>
      </w:r>
      <w:r w:rsidR="003030DB" w:rsidRPr="007D717C">
        <w:rPr>
          <w:rFonts w:cs="B Zar" w:hint="cs"/>
          <w:sz w:val="28"/>
          <w:szCs w:val="28"/>
          <w:rtl/>
          <w:lang w:bidi="fa-IR"/>
        </w:rPr>
        <w:t xml:space="preserve">در بازارهای داخلی، مورد تحسین، احترام و حتی علاقه مندی واقع می شدند. </w:t>
      </w:r>
    </w:p>
    <w:p w:rsidR="003030DB" w:rsidRDefault="003030DB" w:rsidP="00DE6495">
      <w:pPr>
        <w:pStyle w:val="ListParagraph"/>
        <w:tabs>
          <w:tab w:val="right" w:pos="90"/>
        </w:tabs>
        <w:bidi/>
        <w:ind w:left="462"/>
        <w:rPr>
          <w:rFonts w:cs="B Zar"/>
          <w:sz w:val="28"/>
          <w:szCs w:val="28"/>
          <w:rtl/>
          <w:lang w:bidi="fa-IR"/>
        </w:rPr>
      </w:pPr>
      <w:r>
        <w:rPr>
          <w:rFonts w:cs="B Zar" w:hint="cs"/>
          <w:sz w:val="28"/>
          <w:szCs w:val="28"/>
          <w:rtl/>
          <w:lang w:bidi="fa-IR"/>
        </w:rPr>
        <w:lastRenderedPageBreak/>
        <w:t xml:space="preserve">اما، دلیل اینکه چرا همه چیز خراب شد، ساده است. </w:t>
      </w:r>
      <w:r w:rsidR="00A8206D">
        <w:rPr>
          <w:rFonts w:cs="B Zar" w:hint="cs"/>
          <w:sz w:val="28"/>
          <w:szCs w:val="28"/>
          <w:rtl/>
          <w:lang w:bidi="fa-IR"/>
        </w:rPr>
        <w:t xml:space="preserve">آن ها نتوانستند </w:t>
      </w:r>
      <w:r w:rsidR="003314F9">
        <w:rPr>
          <w:rFonts w:cs="B Zar" w:hint="cs"/>
          <w:sz w:val="28"/>
          <w:szCs w:val="28"/>
          <w:rtl/>
          <w:lang w:bidi="fa-IR"/>
        </w:rPr>
        <w:t>وابستگی</w:t>
      </w:r>
      <w:r w:rsidR="00556BEA">
        <w:rPr>
          <w:rFonts w:cs="B Zar" w:hint="cs"/>
          <w:sz w:val="28"/>
          <w:szCs w:val="28"/>
          <w:rtl/>
          <w:lang w:bidi="fa-IR"/>
        </w:rPr>
        <w:t xml:space="preserve"> </w:t>
      </w:r>
      <w:r w:rsidR="00A8206D">
        <w:rPr>
          <w:rFonts w:cs="B Zar" w:hint="cs"/>
          <w:sz w:val="28"/>
          <w:szCs w:val="28"/>
          <w:rtl/>
          <w:lang w:bidi="fa-IR"/>
        </w:rPr>
        <w:t xml:space="preserve">مشتری </w:t>
      </w:r>
      <w:r w:rsidR="003314F9">
        <w:rPr>
          <w:rFonts w:cs="B Zar" w:hint="cs"/>
          <w:sz w:val="28"/>
          <w:szCs w:val="28"/>
          <w:rtl/>
          <w:lang w:bidi="fa-IR"/>
        </w:rPr>
        <w:t>ها</w:t>
      </w:r>
      <w:r w:rsidR="00DE6495">
        <w:rPr>
          <w:rFonts w:cs="B Zar" w:hint="cs"/>
          <w:sz w:val="28"/>
          <w:szCs w:val="28"/>
          <w:rtl/>
          <w:lang w:bidi="fa-IR"/>
        </w:rPr>
        <w:t xml:space="preserve"> را</w:t>
      </w:r>
      <w:r w:rsidR="003314F9">
        <w:rPr>
          <w:rFonts w:cs="B Zar" w:hint="cs"/>
          <w:sz w:val="28"/>
          <w:szCs w:val="28"/>
          <w:rtl/>
          <w:lang w:bidi="fa-IR"/>
        </w:rPr>
        <w:t xml:space="preserve"> به خود</w:t>
      </w:r>
      <w:r w:rsidR="00556BEA">
        <w:rPr>
          <w:rFonts w:cs="B Zar" w:hint="cs"/>
          <w:sz w:val="28"/>
          <w:szCs w:val="28"/>
          <w:rtl/>
          <w:lang w:bidi="fa-IR"/>
        </w:rPr>
        <w:t xml:space="preserve"> </w:t>
      </w:r>
      <w:r w:rsidR="00A8206D">
        <w:rPr>
          <w:rFonts w:cs="B Zar" w:hint="cs"/>
          <w:sz w:val="28"/>
          <w:szCs w:val="28"/>
          <w:rtl/>
          <w:lang w:bidi="fa-IR"/>
        </w:rPr>
        <w:t xml:space="preserve">حفظ کنند و به همین دلیل، مشتریان آن ها به جاهای دیگری رفتند. سرنوشت آن ها تفاوت </w:t>
      </w:r>
      <w:r w:rsidR="008B5469">
        <w:rPr>
          <w:rFonts w:cs="B Zar" w:hint="cs"/>
          <w:sz w:val="28"/>
          <w:szCs w:val="28"/>
          <w:rtl/>
          <w:lang w:bidi="fa-IR"/>
        </w:rPr>
        <w:t>شدیدی</w:t>
      </w:r>
      <w:r w:rsidR="00A8206D">
        <w:rPr>
          <w:rFonts w:cs="B Zar" w:hint="cs"/>
          <w:sz w:val="28"/>
          <w:szCs w:val="28"/>
          <w:rtl/>
          <w:lang w:bidi="fa-IR"/>
        </w:rPr>
        <w:t xml:space="preserve"> با شرکت های</w:t>
      </w:r>
      <w:r w:rsidR="008B5469">
        <w:rPr>
          <w:rFonts w:cs="B Zar" w:hint="cs"/>
          <w:sz w:val="28"/>
          <w:szCs w:val="28"/>
          <w:rtl/>
          <w:lang w:bidi="fa-IR"/>
        </w:rPr>
        <w:t xml:space="preserve"> موفق</w:t>
      </w:r>
      <w:r w:rsidR="00556BEA">
        <w:rPr>
          <w:rFonts w:cs="B Zar" w:hint="cs"/>
          <w:sz w:val="28"/>
          <w:szCs w:val="28"/>
          <w:rtl/>
          <w:lang w:bidi="fa-IR"/>
        </w:rPr>
        <w:t>ی مانند</w:t>
      </w:r>
      <w:r w:rsidR="00A8206D">
        <w:rPr>
          <w:rFonts w:cs="B Zar" w:hint="cs"/>
          <w:sz w:val="28"/>
          <w:szCs w:val="28"/>
          <w:rtl/>
          <w:lang w:bidi="fa-IR"/>
        </w:rPr>
        <w:t xml:space="preserve"> آمازون، </w:t>
      </w:r>
      <w:r w:rsidR="008B5469">
        <w:rPr>
          <w:rFonts w:cs="B Zar" w:hint="cs"/>
          <w:sz w:val="28"/>
          <w:szCs w:val="28"/>
          <w:rtl/>
          <w:lang w:bidi="fa-IR"/>
        </w:rPr>
        <w:t xml:space="preserve">اپل و گوگل داشت که امروزه با ارزش ترین برندهای جهانی را ارائه می کنند. </w:t>
      </w:r>
      <w:r w:rsidR="00610F9B">
        <w:rPr>
          <w:rFonts w:cs="B Zar" w:hint="cs"/>
          <w:sz w:val="28"/>
          <w:szCs w:val="28"/>
          <w:rtl/>
          <w:lang w:bidi="fa-IR"/>
        </w:rPr>
        <w:t xml:space="preserve">این برندها رشد و توسعه پیدا می کنند و </w:t>
      </w:r>
      <w:r w:rsidR="000B787E">
        <w:rPr>
          <w:rFonts w:cs="B Zar" w:hint="cs"/>
          <w:sz w:val="28"/>
          <w:szCs w:val="28"/>
          <w:rtl/>
          <w:lang w:bidi="fa-IR"/>
        </w:rPr>
        <w:t xml:space="preserve">انگیزه اصلی </w:t>
      </w:r>
      <w:r w:rsidR="00610F9B">
        <w:rPr>
          <w:rFonts w:cs="B Zar" w:hint="cs"/>
          <w:sz w:val="28"/>
          <w:szCs w:val="28"/>
          <w:rtl/>
          <w:lang w:bidi="fa-IR"/>
        </w:rPr>
        <w:t xml:space="preserve">موفقیت آن ها </w:t>
      </w:r>
      <w:r w:rsidR="000B787E">
        <w:rPr>
          <w:rFonts w:cs="B Zar" w:hint="cs"/>
          <w:sz w:val="28"/>
          <w:szCs w:val="28"/>
          <w:rtl/>
          <w:lang w:bidi="fa-IR"/>
        </w:rPr>
        <w:t xml:space="preserve">را </w:t>
      </w:r>
      <w:r w:rsidR="006E0D5F">
        <w:rPr>
          <w:rFonts w:cs="B Zar" w:hint="cs"/>
          <w:sz w:val="28"/>
          <w:szCs w:val="28"/>
          <w:rtl/>
          <w:lang w:bidi="fa-IR"/>
        </w:rPr>
        <w:t>تجارب خلق برند</w:t>
      </w:r>
      <w:r w:rsidR="00556BEA">
        <w:rPr>
          <w:rFonts w:cs="B Zar" w:hint="cs"/>
          <w:sz w:val="28"/>
          <w:szCs w:val="28"/>
          <w:rtl/>
          <w:lang w:bidi="fa-IR"/>
        </w:rPr>
        <w:t xml:space="preserve"> </w:t>
      </w:r>
      <w:r w:rsidR="000B787E">
        <w:rPr>
          <w:rFonts w:cs="B Zar" w:hint="cs"/>
          <w:sz w:val="28"/>
          <w:szCs w:val="28"/>
          <w:rtl/>
          <w:lang w:bidi="fa-IR"/>
        </w:rPr>
        <w:t>تشکیل می دهد.</w:t>
      </w:r>
      <w:r w:rsidR="00556BEA">
        <w:rPr>
          <w:rFonts w:cs="B Zar" w:hint="cs"/>
          <w:sz w:val="28"/>
          <w:szCs w:val="28"/>
          <w:rtl/>
          <w:lang w:bidi="fa-IR"/>
        </w:rPr>
        <w:t xml:space="preserve"> </w:t>
      </w:r>
    </w:p>
    <w:p w:rsidR="002C505C" w:rsidRDefault="002C505C" w:rsidP="00742641">
      <w:pPr>
        <w:pStyle w:val="ListParagraph"/>
        <w:tabs>
          <w:tab w:val="right" w:pos="90"/>
        </w:tabs>
        <w:bidi/>
        <w:ind w:left="462"/>
        <w:rPr>
          <w:rFonts w:cs="B Zar"/>
          <w:sz w:val="28"/>
          <w:szCs w:val="28"/>
          <w:rtl/>
          <w:lang w:bidi="fa-IR"/>
        </w:rPr>
      </w:pPr>
      <w:r>
        <w:rPr>
          <w:rFonts w:cs="B Zar" w:hint="cs"/>
          <w:sz w:val="28"/>
          <w:szCs w:val="28"/>
          <w:rtl/>
          <w:lang w:bidi="fa-IR"/>
        </w:rPr>
        <w:t xml:space="preserve">شرکت های اپل، آمازون و گوگل، تنها شرکت هایی نیستند که اهمیت تجارب برند را درک کرده اند. یک شرکت نوشابه سازی برای ارائه یک تجربه شخصی سازی شده، به مصرف کنندگان اجازه می دهد که بطری های نوشابه را با نام خود </w:t>
      </w:r>
      <w:r w:rsidR="00E8432D">
        <w:rPr>
          <w:rFonts w:cs="B Zar" w:hint="cs"/>
          <w:sz w:val="28"/>
          <w:szCs w:val="28"/>
          <w:rtl/>
          <w:lang w:bidi="fa-IR"/>
        </w:rPr>
        <w:t xml:space="preserve">سفارش دهند. </w:t>
      </w:r>
      <w:r w:rsidR="007B371E">
        <w:rPr>
          <w:rFonts w:cs="B Zar" w:hint="cs"/>
          <w:sz w:val="28"/>
          <w:szCs w:val="28"/>
          <w:rtl/>
          <w:lang w:bidi="fa-IR"/>
        </w:rPr>
        <w:t>شرکت پو</w:t>
      </w:r>
      <w:r w:rsidR="008826B7">
        <w:rPr>
          <w:rFonts w:cs="B Zar" w:hint="cs"/>
          <w:sz w:val="28"/>
          <w:szCs w:val="28"/>
          <w:rtl/>
          <w:lang w:bidi="fa-IR"/>
        </w:rPr>
        <w:t>ر</w:t>
      </w:r>
      <w:r w:rsidR="007B371E">
        <w:rPr>
          <w:rFonts w:cs="B Zar" w:hint="cs"/>
          <w:sz w:val="28"/>
          <w:szCs w:val="28"/>
          <w:rtl/>
          <w:lang w:bidi="fa-IR"/>
        </w:rPr>
        <w:t xml:space="preserve">شه </w:t>
      </w:r>
      <w:r w:rsidR="002A2387">
        <w:rPr>
          <w:rFonts w:cs="B Zar" w:hint="cs"/>
          <w:sz w:val="28"/>
          <w:szCs w:val="28"/>
          <w:rtl/>
          <w:lang w:bidi="fa-IR"/>
        </w:rPr>
        <w:t>با</w:t>
      </w:r>
      <w:r w:rsidR="00D014F8">
        <w:rPr>
          <w:rFonts w:cs="B Zar" w:hint="cs"/>
          <w:sz w:val="28"/>
          <w:szCs w:val="28"/>
          <w:rtl/>
          <w:lang w:bidi="fa-IR"/>
        </w:rPr>
        <w:t xml:space="preserve"> برگزاری </w:t>
      </w:r>
      <w:r w:rsidR="00690AF5">
        <w:rPr>
          <w:rFonts w:cs="B Zar" w:hint="cs"/>
          <w:sz w:val="28"/>
          <w:szCs w:val="28"/>
          <w:rtl/>
          <w:lang w:bidi="fa-IR"/>
        </w:rPr>
        <w:t xml:space="preserve">مراسمی به نام </w:t>
      </w:r>
      <w:r w:rsidR="002A2387">
        <w:rPr>
          <w:rFonts w:cs="B Zar" w:hint="cs"/>
          <w:sz w:val="28"/>
          <w:szCs w:val="28"/>
          <w:rtl/>
          <w:lang w:bidi="fa-IR"/>
        </w:rPr>
        <w:t>روزهای</w:t>
      </w:r>
      <w:r w:rsidR="00D014F8">
        <w:rPr>
          <w:rFonts w:cs="B Zar" w:hint="cs"/>
          <w:sz w:val="28"/>
          <w:szCs w:val="28"/>
          <w:rtl/>
          <w:lang w:bidi="fa-IR"/>
        </w:rPr>
        <w:t xml:space="preserve"> اتومبیل رانی </w:t>
      </w:r>
      <w:r w:rsidR="007B371E">
        <w:rPr>
          <w:rFonts w:cs="B Zar" w:hint="cs"/>
          <w:sz w:val="28"/>
          <w:szCs w:val="28"/>
          <w:rtl/>
          <w:lang w:bidi="fa-IR"/>
        </w:rPr>
        <w:t>در مسیر مسابقه سیلوراستون</w:t>
      </w:r>
      <w:r w:rsidR="00D014F8">
        <w:rPr>
          <w:rFonts w:cs="B Zar" w:hint="cs"/>
          <w:sz w:val="28"/>
          <w:szCs w:val="28"/>
          <w:rtl/>
          <w:lang w:bidi="fa-IR"/>
        </w:rPr>
        <w:t>،</w:t>
      </w:r>
      <w:r w:rsidR="007B371E">
        <w:rPr>
          <w:rFonts w:cs="B Zar" w:hint="cs"/>
          <w:sz w:val="28"/>
          <w:szCs w:val="28"/>
          <w:rtl/>
          <w:lang w:bidi="fa-IR"/>
        </w:rPr>
        <w:t xml:space="preserve"> به مالکان </w:t>
      </w:r>
      <w:r w:rsidR="00CC577C">
        <w:rPr>
          <w:rFonts w:cs="B Zar" w:hint="cs"/>
          <w:sz w:val="28"/>
          <w:szCs w:val="28"/>
          <w:rtl/>
          <w:lang w:bidi="fa-IR"/>
        </w:rPr>
        <w:t xml:space="preserve">جدید </w:t>
      </w:r>
      <w:r w:rsidR="007B371E">
        <w:rPr>
          <w:rFonts w:cs="B Zar" w:hint="cs"/>
          <w:sz w:val="28"/>
          <w:szCs w:val="28"/>
          <w:rtl/>
          <w:lang w:bidi="fa-IR"/>
        </w:rPr>
        <w:t xml:space="preserve">خودرو اجازه می دهد که شور و شعف </w:t>
      </w:r>
      <w:r w:rsidR="00D014F8">
        <w:rPr>
          <w:rFonts w:cs="B Zar" w:hint="cs"/>
          <w:sz w:val="28"/>
          <w:szCs w:val="28"/>
          <w:rtl/>
          <w:lang w:bidi="fa-IR"/>
        </w:rPr>
        <w:t xml:space="preserve">سوار شدن در </w:t>
      </w:r>
      <w:r w:rsidR="007B371E">
        <w:rPr>
          <w:rFonts w:cs="B Zar" w:hint="cs"/>
          <w:sz w:val="28"/>
          <w:szCs w:val="28"/>
          <w:rtl/>
          <w:lang w:bidi="fa-IR"/>
        </w:rPr>
        <w:t>خودروی جدید خود را تجربه کنند.</w:t>
      </w:r>
      <w:r>
        <w:rPr>
          <w:rFonts w:cs="B Zar" w:hint="cs"/>
          <w:sz w:val="28"/>
          <w:szCs w:val="28"/>
          <w:rtl/>
          <w:lang w:bidi="fa-IR"/>
        </w:rPr>
        <w:t xml:space="preserve"> </w:t>
      </w:r>
      <w:r w:rsidR="00CC577C">
        <w:rPr>
          <w:rFonts w:cs="B Zar" w:hint="cs"/>
          <w:sz w:val="28"/>
          <w:szCs w:val="28"/>
          <w:rtl/>
          <w:lang w:bidi="fa-IR"/>
        </w:rPr>
        <w:t xml:space="preserve">شرکت رد بول یک دوره مسابقات اتوموبیل رانی با خودروهای عجیب و غریب را در سراسر جهان ساماندهی کرده است تا تجاربی را </w:t>
      </w:r>
      <w:r w:rsidR="001405E5">
        <w:rPr>
          <w:rFonts w:cs="B Zar" w:hint="cs"/>
          <w:sz w:val="28"/>
          <w:szCs w:val="28"/>
          <w:rtl/>
          <w:lang w:bidi="fa-IR"/>
        </w:rPr>
        <w:t xml:space="preserve">ارائه دهد که بسیار سرگرم کننده بوده و </w:t>
      </w:r>
      <w:r w:rsidR="00A5779F">
        <w:rPr>
          <w:rFonts w:cs="B Zar" w:hint="cs"/>
          <w:sz w:val="28"/>
          <w:szCs w:val="28"/>
          <w:rtl/>
          <w:lang w:bidi="fa-IR"/>
        </w:rPr>
        <w:t xml:space="preserve">میزان </w:t>
      </w:r>
      <w:r w:rsidR="001405E5">
        <w:rPr>
          <w:rFonts w:cs="B Zar" w:hint="cs"/>
          <w:sz w:val="28"/>
          <w:szCs w:val="28"/>
          <w:rtl/>
          <w:lang w:bidi="fa-IR"/>
        </w:rPr>
        <w:t>سوخت و ساز آدرنالین خون در بدن را افزایش می دهد.</w:t>
      </w:r>
      <w:r w:rsidR="00A5779F">
        <w:rPr>
          <w:rFonts w:cs="B Zar" w:hint="cs"/>
          <w:sz w:val="28"/>
          <w:szCs w:val="28"/>
          <w:rtl/>
          <w:lang w:bidi="fa-IR"/>
        </w:rPr>
        <w:t xml:space="preserve"> </w:t>
      </w:r>
      <w:r w:rsidR="00742641">
        <w:rPr>
          <w:rFonts w:cs="B Zar" w:hint="cs"/>
          <w:sz w:val="28"/>
          <w:szCs w:val="28"/>
          <w:rtl/>
          <w:lang w:bidi="fa-IR"/>
        </w:rPr>
        <w:t xml:space="preserve">همچنین، </w:t>
      </w:r>
      <w:r w:rsidR="00690AF5">
        <w:rPr>
          <w:rFonts w:cs="B Zar" w:hint="cs"/>
          <w:sz w:val="28"/>
          <w:szCs w:val="28"/>
          <w:rtl/>
          <w:lang w:bidi="fa-IR"/>
        </w:rPr>
        <w:t xml:space="preserve">انبار نوشیدنی گینس در شهر دوبلین به افراد اجازه می دهد تا </w:t>
      </w:r>
      <w:r w:rsidR="002E3079">
        <w:rPr>
          <w:rFonts w:cs="B Zar" w:hint="cs"/>
          <w:sz w:val="28"/>
          <w:szCs w:val="28"/>
          <w:rtl/>
          <w:lang w:bidi="fa-IR"/>
        </w:rPr>
        <w:t>مزه</w:t>
      </w:r>
      <w:r w:rsidR="00690AF5">
        <w:rPr>
          <w:rFonts w:cs="B Zar" w:hint="cs"/>
          <w:sz w:val="28"/>
          <w:szCs w:val="28"/>
          <w:rtl/>
          <w:lang w:bidi="fa-IR"/>
        </w:rPr>
        <w:t xml:space="preserve"> برند نوشیدنی </w:t>
      </w:r>
      <w:r w:rsidR="00742641">
        <w:rPr>
          <w:rFonts w:cs="B Zar" w:hint="cs"/>
          <w:sz w:val="28"/>
          <w:szCs w:val="28"/>
          <w:rtl/>
          <w:lang w:bidi="fa-IR"/>
        </w:rPr>
        <w:t xml:space="preserve">دارای میراث و تاریخچه منحصر به فرد </w:t>
      </w:r>
      <w:r w:rsidR="002E3079">
        <w:rPr>
          <w:rFonts w:cs="B Zar" w:hint="cs"/>
          <w:sz w:val="28"/>
          <w:szCs w:val="28"/>
          <w:rtl/>
          <w:lang w:bidi="fa-IR"/>
        </w:rPr>
        <w:t>را تجربه کنند</w:t>
      </w:r>
      <w:r w:rsidR="00690AF5">
        <w:rPr>
          <w:rFonts w:cs="B Zar" w:hint="cs"/>
          <w:sz w:val="28"/>
          <w:szCs w:val="28"/>
          <w:rtl/>
          <w:lang w:bidi="fa-IR"/>
        </w:rPr>
        <w:t xml:space="preserve">. </w:t>
      </w:r>
    </w:p>
    <w:p w:rsidR="00C85B10" w:rsidRDefault="00742641" w:rsidP="00C85B10">
      <w:pPr>
        <w:pStyle w:val="ListParagraph"/>
        <w:tabs>
          <w:tab w:val="right" w:pos="90"/>
        </w:tabs>
        <w:bidi/>
        <w:ind w:left="462"/>
        <w:rPr>
          <w:rFonts w:cs="B Zar"/>
          <w:sz w:val="28"/>
          <w:szCs w:val="28"/>
          <w:rtl/>
          <w:lang w:bidi="fa-IR"/>
        </w:rPr>
      </w:pPr>
      <w:r>
        <w:rPr>
          <w:rFonts w:cs="B Zar" w:hint="cs"/>
          <w:sz w:val="28"/>
          <w:szCs w:val="28"/>
          <w:rtl/>
          <w:lang w:bidi="fa-IR"/>
        </w:rPr>
        <w:t>این برندها برای مدهای زودگذر</w:t>
      </w:r>
      <w:r w:rsidR="00FC5543">
        <w:rPr>
          <w:rFonts w:cs="B Zar" w:hint="cs"/>
          <w:sz w:val="28"/>
          <w:szCs w:val="28"/>
          <w:rtl/>
          <w:lang w:bidi="fa-IR"/>
        </w:rPr>
        <w:t>ی</w:t>
      </w:r>
      <w:r>
        <w:rPr>
          <w:rFonts w:cs="B Zar" w:hint="cs"/>
          <w:sz w:val="28"/>
          <w:szCs w:val="28"/>
          <w:rtl/>
          <w:lang w:bidi="fa-IR"/>
        </w:rPr>
        <w:t xml:space="preserve"> که </w:t>
      </w:r>
      <w:r w:rsidR="00FC5543">
        <w:rPr>
          <w:rFonts w:cs="B Zar" w:hint="cs"/>
          <w:sz w:val="28"/>
          <w:szCs w:val="28"/>
          <w:rtl/>
          <w:lang w:bidi="fa-IR"/>
        </w:rPr>
        <w:t xml:space="preserve">مطابق </w:t>
      </w:r>
      <w:r>
        <w:rPr>
          <w:rFonts w:cs="B Zar" w:hint="cs"/>
          <w:sz w:val="28"/>
          <w:szCs w:val="28"/>
          <w:rtl/>
          <w:lang w:bidi="fa-IR"/>
        </w:rPr>
        <w:t xml:space="preserve">با جهت </w:t>
      </w:r>
      <w:r w:rsidR="00072934">
        <w:rPr>
          <w:rFonts w:cs="B Zar" w:hint="cs"/>
          <w:sz w:val="28"/>
          <w:szCs w:val="28"/>
          <w:rtl/>
          <w:lang w:bidi="fa-IR"/>
        </w:rPr>
        <w:t xml:space="preserve">جریان </w:t>
      </w:r>
      <w:r>
        <w:rPr>
          <w:rFonts w:cs="B Zar" w:hint="cs"/>
          <w:sz w:val="28"/>
          <w:szCs w:val="28"/>
          <w:rtl/>
          <w:lang w:bidi="fa-IR"/>
        </w:rPr>
        <w:t>باد</w:t>
      </w:r>
      <w:r w:rsidR="00FC5543">
        <w:rPr>
          <w:rFonts w:cs="B Zar" w:hint="cs"/>
          <w:sz w:val="28"/>
          <w:szCs w:val="28"/>
          <w:rtl/>
          <w:lang w:bidi="fa-IR"/>
        </w:rPr>
        <w:t>،</w:t>
      </w:r>
      <w:r>
        <w:rPr>
          <w:rFonts w:cs="B Zar" w:hint="cs"/>
          <w:sz w:val="28"/>
          <w:szCs w:val="28"/>
          <w:rtl/>
          <w:lang w:bidi="fa-IR"/>
        </w:rPr>
        <w:t xml:space="preserve"> </w:t>
      </w:r>
      <w:r w:rsidR="00FC5543">
        <w:rPr>
          <w:rFonts w:cs="B Zar" w:hint="cs"/>
          <w:sz w:val="28"/>
          <w:szCs w:val="28"/>
          <w:rtl/>
          <w:lang w:bidi="fa-IR"/>
        </w:rPr>
        <w:t xml:space="preserve">تغییر جهت </w:t>
      </w:r>
      <w:r w:rsidR="00114CBA">
        <w:rPr>
          <w:rFonts w:cs="B Zar" w:hint="cs"/>
          <w:sz w:val="28"/>
          <w:szCs w:val="28"/>
          <w:rtl/>
          <w:lang w:bidi="fa-IR"/>
        </w:rPr>
        <w:t>می دهند</w:t>
      </w:r>
      <w:r>
        <w:rPr>
          <w:rFonts w:cs="B Zar" w:hint="cs"/>
          <w:sz w:val="28"/>
          <w:szCs w:val="28"/>
          <w:rtl/>
          <w:lang w:bidi="fa-IR"/>
        </w:rPr>
        <w:t xml:space="preserve">، احترام قائل </w:t>
      </w:r>
      <w:r w:rsidR="00FC5543">
        <w:rPr>
          <w:rFonts w:cs="B Zar" w:hint="cs"/>
          <w:sz w:val="28"/>
          <w:szCs w:val="28"/>
          <w:rtl/>
          <w:lang w:bidi="fa-IR"/>
        </w:rPr>
        <w:t>نیستند</w:t>
      </w:r>
      <w:r>
        <w:rPr>
          <w:rFonts w:cs="B Zar" w:hint="cs"/>
          <w:sz w:val="28"/>
          <w:szCs w:val="28"/>
          <w:rtl/>
          <w:lang w:bidi="fa-IR"/>
        </w:rPr>
        <w:t xml:space="preserve">. </w:t>
      </w:r>
      <w:r w:rsidR="00FC5543">
        <w:rPr>
          <w:rFonts w:cs="B Zar" w:hint="cs"/>
          <w:sz w:val="28"/>
          <w:szCs w:val="28"/>
          <w:rtl/>
          <w:lang w:bidi="fa-IR"/>
        </w:rPr>
        <w:t>آن ها می دانند که آنچه آن ها را مرتبط نگه می دارد، چیستی کارها</w:t>
      </w:r>
      <w:r w:rsidR="00072934">
        <w:rPr>
          <w:rFonts w:cs="B Zar" w:hint="cs"/>
          <w:sz w:val="28"/>
          <w:szCs w:val="28"/>
          <w:rtl/>
          <w:lang w:bidi="fa-IR"/>
        </w:rPr>
        <w:t xml:space="preserve"> نیست</w:t>
      </w:r>
      <w:r w:rsidR="00FC5543">
        <w:rPr>
          <w:rFonts w:cs="B Zar" w:hint="cs"/>
          <w:sz w:val="28"/>
          <w:szCs w:val="28"/>
          <w:rtl/>
          <w:lang w:bidi="fa-IR"/>
        </w:rPr>
        <w:t xml:space="preserve">، </w:t>
      </w:r>
      <w:r w:rsidR="00072934">
        <w:rPr>
          <w:rFonts w:cs="B Zar" w:hint="cs"/>
          <w:sz w:val="28"/>
          <w:szCs w:val="28"/>
          <w:rtl/>
          <w:lang w:bidi="fa-IR"/>
        </w:rPr>
        <w:t xml:space="preserve">بلکه </w:t>
      </w:r>
      <w:r w:rsidR="00FC5543">
        <w:rPr>
          <w:rFonts w:cs="B Zar" w:hint="cs"/>
          <w:sz w:val="28"/>
          <w:szCs w:val="28"/>
          <w:rtl/>
          <w:lang w:bidi="fa-IR"/>
        </w:rPr>
        <w:t xml:space="preserve">چگونگی انجام </w:t>
      </w:r>
      <w:r w:rsidR="00072934">
        <w:rPr>
          <w:rFonts w:cs="B Zar" w:hint="cs"/>
          <w:sz w:val="28"/>
          <w:szCs w:val="28"/>
          <w:rtl/>
          <w:lang w:bidi="fa-IR"/>
        </w:rPr>
        <w:t>کارها</w:t>
      </w:r>
      <w:r w:rsidR="00FC5543">
        <w:rPr>
          <w:rFonts w:cs="B Zar" w:hint="cs"/>
          <w:sz w:val="28"/>
          <w:szCs w:val="28"/>
          <w:rtl/>
          <w:lang w:bidi="fa-IR"/>
        </w:rPr>
        <w:t xml:space="preserve"> است. </w:t>
      </w:r>
      <w:r w:rsidR="00072934">
        <w:rPr>
          <w:rFonts w:cs="B Zar" w:hint="cs"/>
          <w:sz w:val="28"/>
          <w:szCs w:val="28"/>
          <w:rtl/>
          <w:lang w:bidi="fa-IR"/>
        </w:rPr>
        <w:t xml:space="preserve">به عبارت دیگر، آن ها تجارب برند را می سازند. اما، </w:t>
      </w:r>
      <w:r w:rsidR="006E0D5F">
        <w:rPr>
          <w:rFonts w:cs="B Zar" w:hint="cs"/>
          <w:sz w:val="28"/>
          <w:szCs w:val="28"/>
          <w:rtl/>
          <w:lang w:bidi="fa-IR"/>
        </w:rPr>
        <w:t>تجارب خلق برند</w:t>
      </w:r>
      <w:r w:rsidR="00072934">
        <w:rPr>
          <w:rFonts w:cs="B Zar" w:hint="cs"/>
          <w:sz w:val="28"/>
          <w:szCs w:val="28"/>
          <w:rtl/>
          <w:lang w:bidi="fa-IR"/>
        </w:rPr>
        <w:t>، کار مشکلی است و چالشی محسوب می شود که بسیاری از مدیران اجرایی ارشد، با آن مواجه شده اند. دانستن اینکه از کجا باید شروع کرد و چگونه ابتکارات ساخ</w:t>
      </w:r>
      <w:r w:rsidR="00114CBA">
        <w:rPr>
          <w:rFonts w:cs="B Zar" w:hint="cs"/>
          <w:sz w:val="28"/>
          <w:szCs w:val="28"/>
          <w:rtl/>
          <w:lang w:bidi="fa-IR"/>
        </w:rPr>
        <w:t>تن تجربه برند را ساختاربندی کرد، مشکل دیگری است که خواندن این کتاب در حل آن به شما کمک خواهد کرد.</w:t>
      </w:r>
      <w:r>
        <w:rPr>
          <w:rFonts w:cs="B Zar" w:hint="cs"/>
          <w:sz w:val="28"/>
          <w:szCs w:val="28"/>
          <w:rtl/>
          <w:lang w:bidi="fa-IR"/>
        </w:rPr>
        <w:t xml:space="preserve"> </w:t>
      </w:r>
    </w:p>
    <w:p w:rsidR="00C85B10" w:rsidRDefault="00C85B10" w:rsidP="00C85B10">
      <w:pPr>
        <w:pStyle w:val="ListParagraph"/>
        <w:tabs>
          <w:tab w:val="right" w:pos="90"/>
        </w:tabs>
        <w:bidi/>
        <w:ind w:left="462"/>
        <w:rPr>
          <w:rFonts w:cs="B Zar"/>
          <w:sz w:val="28"/>
          <w:szCs w:val="28"/>
          <w:rtl/>
          <w:lang w:bidi="fa-IR"/>
        </w:rPr>
      </w:pPr>
    </w:p>
    <w:p w:rsidR="00C85B10" w:rsidRDefault="00C85B10" w:rsidP="00C85B10">
      <w:pPr>
        <w:pStyle w:val="ListParagraph"/>
        <w:tabs>
          <w:tab w:val="right" w:pos="90"/>
        </w:tabs>
        <w:bidi/>
        <w:ind w:left="462"/>
        <w:rPr>
          <w:rFonts w:cs="B Zar"/>
          <w:sz w:val="28"/>
          <w:szCs w:val="28"/>
          <w:rtl/>
          <w:lang w:bidi="fa-IR"/>
        </w:rPr>
      </w:pPr>
    </w:p>
    <w:p w:rsidR="00C85B10" w:rsidRDefault="00C85B10" w:rsidP="00C85B10">
      <w:pPr>
        <w:pStyle w:val="ListParagraph"/>
        <w:tabs>
          <w:tab w:val="right" w:pos="90"/>
        </w:tabs>
        <w:bidi/>
        <w:ind w:left="462"/>
        <w:rPr>
          <w:rFonts w:cs="B Zar"/>
          <w:sz w:val="28"/>
          <w:szCs w:val="28"/>
          <w:rtl/>
          <w:lang w:bidi="fa-IR"/>
        </w:rPr>
      </w:pPr>
    </w:p>
    <w:p w:rsidR="00C85B10" w:rsidRPr="00C85B10" w:rsidRDefault="00C85B10" w:rsidP="00C85B10">
      <w:pPr>
        <w:pStyle w:val="ListParagraph"/>
        <w:tabs>
          <w:tab w:val="right" w:pos="90"/>
        </w:tabs>
        <w:bidi/>
        <w:ind w:left="462"/>
        <w:rPr>
          <w:rFonts w:cs="B Zar"/>
          <w:sz w:val="28"/>
          <w:szCs w:val="28"/>
          <w:lang w:bidi="fa-IR"/>
        </w:rPr>
      </w:pPr>
    </w:p>
    <w:p w:rsidR="003F60FF" w:rsidRPr="003314F9" w:rsidRDefault="003314F9" w:rsidP="003F60FF">
      <w:pPr>
        <w:pStyle w:val="ListParagraph"/>
        <w:tabs>
          <w:tab w:val="right" w:pos="90"/>
        </w:tabs>
        <w:bidi/>
        <w:ind w:left="462"/>
        <w:rPr>
          <w:rFonts w:cs="B Zar"/>
          <w:b/>
          <w:bCs/>
          <w:sz w:val="28"/>
          <w:szCs w:val="28"/>
          <w:rtl/>
          <w:lang w:bidi="fa-IR"/>
        </w:rPr>
      </w:pPr>
      <w:r w:rsidRPr="003314F9">
        <w:rPr>
          <w:rFonts w:cs="B Zar" w:hint="cs"/>
          <w:b/>
          <w:bCs/>
          <w:sz w:val="28"/>
          <w:szCs w:val="28"/>
          <w:rtl/>
          <w:lang w:bidi="fa-IR"/>
        </w:rPr>
        <w:t xml:space="preserve">این کتاب به چه کسانی کمک خواهد کرد؟ </w:t>
      </w:r>
    </w:p>
    <w:p w:rsidR="003314F9" w:rsidRDefault="004D2F9B" w:rsidP="00F35B0A">
      <w:pPr>
        <w:pStyle w:val="ListParagraph"/>
        <w:numPr>
          <w:ilvl w:val="0"/>
          <w:numId w:val="2"/>
        </w:numPr>
        <w:tabs>
          <w:tab w:val="right" w:pos="90"/>
        </w:tabs>
        <w:bidi/>
        <w:rPr>
          <w:rFonts w:cs="B Zar"/>
          <w:sz w:val="28"/>
          <w:szCs w:val="28"/>
          <w:lang w:bidi="fa-IR"/>
        </w:rPr>
      </w:pPr>
      <w:r w:rsidRPr="0031089D">
        <w:rPr>
          <w:rFonts w:cs="B Zar" w:hint="cs"/>
          <w:b/>
          <w:bCs/>
          <w:sz w:val="28"/>
          <w:szCs w:val="28"/>
          <w:rtl/>
          <w:lang w:bidi="fa-IR"/>
        </w:rPr>
        <w:t xml:space="preserve">افرادی که در حوزه </w:t>
      </w:r>
      <w:r w:rsidR="00956C7B" w:rsidRPr="0031089D">
        <w:rPr>
          <w:rFonts w:cs="B Zar" w:hint="cs"/>
          <w:b/>
          <w:bCs/>
          <w:sz w:val="28"/>
          <w:szCs w:val="28"/>
          <w:rtl/>
          <w:lang w:bidi="fa-IR"/>
        </w:rPr>
        <w:t xml:space="preserve">برند </w:t>
      </w:r>
      <w:r w:rsidRPr="0031089D">
        <w:rPr>
          <w:rFonts w:cs="B Zar" w:hint="cs"/>
          <w:b/>
          <w:bCs/>
          <w:sz w:val="28"/>
          <w:szCs w:val="28"/>
          <w:rtl/>
          <w:lang w:bidi="fa-IR"/>
        </w:rPr>
        <w:t xml:space="preserve">، بازاریابی، </w:t>
      </w:r>
      <w:r w:rsidR="00C85B10" w:rsidRPr="0031089D">
        <w:rPr>
          <w:rFonts w:cs="B Zar" w:hint="cs"/>
          <w:b/>
          <w:bCs/>
          <w:sz w:val="28"/>
          <w:szCs w:val="28"/>
          <w:rtl/>
          <w:lang w:bidi="fa-IR"/>
        </w:rPr>
        <w:t xml:space="preserve">طراحی </w:t>
      </w:r>
      <w:r w:rsidRPr="0031089D">
        <w:rPr>
          <w:rFonts w:cs="B Zar" w:hint="cs"/>
          <w:b/>
          <w:bCs/>
          <w:sz w:val="28"/>
          <w:szCs w:val="28"/>
          <w:rtl/>
          <w:lang w:bidi="fa-IR"/>
        </w:rPr>
        <w:t xml:space="preserve">تجربه یا خدمت برند و شغل های مرتبط دیگر مانند </w:t>
      </w:r>
      <w:r w:rsidR="00B7737A" w:rsidRPr="0031089D">
        <w:rPr>
          <w:rFonts w:cs="B Zar" w:hint="cs"/>
          <w:b/>
          <w:bCs/>
          <w:sz w:val="28"/>
          <w:szCs w:val="28"/>
          <w:rtl/>
          <w:lang w:bidi="fa-IR"/>
        </w:rPr>
        <w:t>مخابرات</w:t>
      </w:r>
      <w:r w:rsidRPr="0031089D">
        <w:rPr>
          <w:rFonts w:cs="B Zar" w:hint="cs"/>
          <w:b/>
          <w:bCs/>
          <w:sz w:val="28"/>
          <w:szCs w:val="28"/>
          <w:rtl/>
          <w:lang w:bidi="fa-IR"/>
        </w:rPr>
        <w:t xml:space="preserve"> یا فعالیت های خلاقانه مشغول به کار هستند.</w:t>
      </w:r>
      <w:r>
        <w:rPr>
          <w:rFonts w:cs="B Zar" w:hint="cs"/>
          <w:sz w:val="28"/>
          <w:szCs w:val="28"/>
          <w:rtl/>
          <w:lang w:bidi="fa-IR"/>
        </w:rPr>
        <w:t xml:space="preserve"> </w:t>
      </w:r>
      <w:r w:rsidR="00956C7B">
        <w:rPr>
          <w:rFonts w:cs="B Zar" w:hint="cs"/>
          <w:sz w:val="28"/>
          <w:szCs w:val="28"/>
          <w:rtl/>
          <w:lang w:bidi="fa-IR"/>
        </w:rPr>
        <w:t xml:space="preserve">این کتاب در زمینه های زیر به </w:t>
      </w:r>
      <w:r>
        <w:rPr>
          <w:rFonts w:cs="B Zar" w:hint="cs"/>
          <w:sz w:val="28"/>
          <w:szCs w:val="28"/>
          <w:rtl/>
          <w:lang w:bidi="fa-IR"/>
        </w:rPr>
        <w:t xml:space="preserve">شما </w:t>
      </w:r>
      <w:r w:rsidR="00956C7B">
        <w:rPr>
          <w:rFonts w:cs="B Zar" w:hint="cs"/>
          <w:sz w:val="28"/>
          <w:szCs w:val="28"/>
          <w:rtl/>
          <w:lang w:bidi="fa-IR"/>
        </w:rPr>
        <w:t>که</w:t>
      </w:r>
      <w:r>
        <w:rPr>
          <w:rFonts w:cs="B Zar" w:hint="cs"/>
          <w:sz w:val="28"/>
          <w:szCs w:val="28"/>
          <w:rtl/>
          <w:lang w:bidi="fa-IR"/>
        </w:rPr>
        <w:t xml:space="preserve"> مدیر </w:t>
      </w:r>
      <w:r w:rsidR="00D038DB">
        <w:rPr>
          <w:rFonts w:cs="B Zar" w:hint="cs"/>
          <w:sz w:val="28"/>
          <w:szCs w:val="28"/>
          <w:rtl/>
          <w:lang w:bidi="fa-IR"/>
        </w:rPr>
        <w:t>ارشد</w:t>
      </w:r>
      <w:r>
        <w:rPr>
          <w:rFonts w:cs="B Zar" w:hint="cs"/>
          <w:sz w:val="28"/>
          <w:szCs w:val="28"/>
          <w:rtl/>
          <w:lang w:bidi="fa-IR"/>
        </w:rPr>
        <w:t xml:space="preserve"> بازاریابی، </w:t>
      </w:r>
      <w:r w:rsidR="00956C7B">
        <w:rPr>
          <w:rFonts w:cs="B Zar" w:hint="cs"/>
          <w:sz w:val="28"/>
          <w:szCs w:val="28"/>
          <w:rtl/>
          <w:lang w:bidi="fa-IR"/>
        </w:rPr>
        <w:t xml:space="preserve">مدیر ارشد یا مدیر اجرایی شرکت هستید، کمک خواهد کرد. </w:t>
      </w:r>
      <w:r>
        <w:rPr>
          <w:rFonts w:cs="B Zar" w:hint="cs"/>
          <w:sz w:val="28"/>
          <w:szCs w:val="28"/>
          <w:rtl/>
          <w:lang w:bidi="fa-IR"/>
        </w:rPr>
        <w:t xml:space="preserve"> </w:t>
      </w:r>
    </w:p>
    <w:p w:rsidR="00C85B10" w:rsidRDefault="00C85B10"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lastRenderedPageBreak/>
        <w:t>رهبری اقدامات مربوط به</w:t>
      </w:r>
      <w:r w:rsidR="00B7737A">
        <w:rPr>
          <w:rFonts w:cs="B Zar" w:hint="cs"/>
          <w:sz w:val="28"/>
          <w:szCs w:val="28"/>
          <w:rtl/>
          <w:lang w:bidi="fa-IR"/>
        </w:rPr>
        <w:t xml:space="preserve"> ساختن تجربه برند</w:t>
      </w:r>
      <w:r>
        <w:rPr>
          <w:rFonts w:cs="B Zar" w:hint="cs"/>
          <w:sz w:val="28"/>
          <w:szCs w:val="28"/>
          <w:rtl/>
          <w:lang w:bidi="fa-IR"/>
        </w:rPr>
        <w:t xml:space="preserve"> با اعتماد به نفس بیشتر</w:t>
      </w:r>
    </w:p>
    <w:p w:rsidR="00C85B10" w:rsidRDefault="00B7737A"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 xml:space="preserve">توسعه یک طرح توجیهی قوی برای تجربه ساختن برند برای بررسی </w:t>
      </w:r>
      <w:r w:rsidR="001806D5">
        <w:rPr>
          <w:rFonts w:cs="B Zar" w:hint="cs"/>
          <w:sz w:val="28"/>
          <w:szCs w:val="28"/>
          <w:rtl/>
          <w:lang w:bidi="fa-IR"/>
        </w:rPr>
        <w:t xml:space="preserve">شدن </w:t>
      </w:r>
      <w:r>
        <w:rPr>
          <w:rFonts w:cs="B Zar" w:hint="cs"/>
          <w:sz w:val="28"/>
          <w:szCs w:val="28"/>
          <w:rtl/>
          <w:lang w:bidi="fa-IR"/>
        </w:rPr>
        <w:t>در اتاق هیات رئیسه</w:t>
      </w:r>
    </w:p>
    <w:p w:rsidR="00B7737A" w:rsidRDefault="001806D5"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 xml:space="preserve">اعمال طیف وسیعی از بینش ها، ابزارها، الگوها و فنون پیشرفته و در عین حال کاربردی برای استفاده </w:t>
      </w:r>
      <w:r w:rsidR="00943F96">
        <w:rPr>
          <w:rFonts w:cs="B Zar" w:hint="cs"/>
          <w:sz w:val="28"/>
          <w:szCs w:val="28"/>
          <w:rtl/>
          <w:lang w:bidi="fa-IR"/>
        </w:rPr>
        <w:t xml:space="preserve">کردن </w:t>
      </w:r>
      <w:r>
        <w:rPr>
          <w:rFonts w:cs="B Zar" w:hint="cs"/>
          <w:sz w:val="28"/>
          <w:szCs w:val="28"/>
          <w:rtl/>
          <w:lang w:bidi="fa-IR"/>
        </w:rPr>
        <w:t xml:space="preserve">فوری </w:t>
      </w:r>
      <w:r w:rsidR="00943F96">
        <w:rPr>
          <w:rFonts w:cs="B Zar" w:hint="cs"/>
          <w:sz w:val="28"/>
          <w:szCs w:val="28"/>
          <w:rtl/>
          <w:lang w:bidi="fa-IR"/>
        </w:rPr>
        <w:t>از آن ها</w:t>
      </w:r>
    </w:p>
    <w:p w:rsidR="00943F96" w:rsidRDefault="001806D5"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 xml:space="preserve">دفاع از طرح های پیشنهادی برای ساختن تجربه برند خود </w:t>
      </w:r>
      <w:r w:rsidR="00943F96">
        <w:rPr>
          <w:rFonts w:cs="B Zar" w:hint="cs"/>
          <w:sz w:val="28"/>
          <w:szCs w:val="28"/>
          <w:rtl/>
          <w:lang w:bidi="fa-IR"/>
        </w:rPr>
        <w:t>با اعتماد به نفس بیشتر</w:t>
      </w:r>
    </w:p>
    <w:p w:rsidR="0031089D" w:rsidRDefault="00943F96"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نمایش</w:t>
      </w:r>
      <w:r w:rsidR="0031089D">
        <w:rPr>
          <w:rFonts w:cs="B Zar" w:hint="cs"/>
          <w:sz w:val="28"/>
          <w:szCs w:val="28"/>
          <w:rtl/>
          <w:lang w:bidi="fa-IR"/>
        </w:rPr>
        <w:t xml:space="preserve"> علمی </w:t>
      </w:r>
      <w:r>
        <w:rPr>
          <w:rFonts w:cs="B Zar" w:hint="cs"/>
          <w:sz w:val="28"/>
          <w:szCs w:val="28"/>
          <w:rtl/>
          <w:lang w:bidi="fa-IR"/>
        </w:rPr>
        <w:t>ارزش فراهم شده برای کسب و کار</w:t>
      </w:r>
      <w:r w:rsidR="0065044D">
        <w:rPr>
          <w:rFonts w:cs="B Zar" w:hint="cs"/>
          <w:sz w:val="28"/>
          <w:szCs w:val="28"/>
          <w:rtl/>
          <w:lang w:bidi="fa-IR"/>
        </w:rPr>
        <w:t xml:space="preserve"> شما</w:t>
      </w:r>
      <w:r>
        <w:rPr>
          <w:rFonts w:cs="B Zar" w:hint="cs"/>
          <w:sz w:val="28"/>
          <w:szCs w:val="28"/>
          <w:rtl/>
          <w:lang w:bidi="fa-IR"/>
        </w:rPr>
        <w:t xml:space="preserve"> از طریق تجارب برندی که می سازید</w:t>
      </w:r>
      <w:r w:rsidR="0031089D">
        <w:rPr>
          <w:rFonts w:cs="B Zar" w:hint="cs"/>
          <w:sz w:val="28"/>
          <w:szCs w:val="28"/>
          <w:rtl/>
          <w:lang w:bidi="fa-IR"/>
        </w:rPr>
        <w:t>.</w:t>
      </w:r>
    </w:p>
    <w:p w:rsidR="0065044D" w:rsidRPr="0065044D" w:rsidRDefault="0031089D" w:rsidP="00F35B0A">
      <w:pPr>
        <w:pStyle w:val="ListParagraph"/>
        <w:numPr>
          <w:ilvl w:val="0"/>
          <w:numId w:val="2"/>
        </w:numPr>
        <w:tabs>
          <w:tab w:val="right" w:pos="90"/>
        </w:tabs>
        <w:bidi/>
        <w:rPr>
          <w:rFonts w:cs="B Zar"/>
          <w:b/>
          <w:bCs/>
          <w:sz w:val="28"/>
          <w:szCs w:val="28"/>
          <w:lang w:bidi="fa-IR"/>
        </w:rPr>
      </w:pPr>
      <w:r w:rsidRPr="0031089D">
        <w:rPr>
          <w:rFonts w:cs="B Zar" w:hint="cs"/>
          <w:b/>
          <w:bCs/>
          <w:sz w:val="28"/>
          <w:szCs w:val="28"/>
          <w:rtl/>
          <w:lang w:bidi="fa-IR"/>
        </w:rPr>
        <w:t>مدیران اجرایی که همکاری نزدیکی با تیم های برند دارند.</w:t>
      </w:r>
      <w:r w:rsidR="0065044D">
        <w:rPr>
          <w:rFonts w:cs="B Zar" w:hint="cs"/>
          <w:b/>
          <w:bCs/>
          <w:sz w:val="28"/>
          <w:szCs w:val="28"/>
          <w:rtl/>
          <w:lang w:bidi="fa-IR"/>
        </w:rPr>
        <w:t xml:space="preserve"> </w:t>
      </w:r>
      <w:r w:rsidR="0065044D">
        <w:rPr>
          <w:rFonts w:cs="B Zar" w:hint="cs"/>
          <w:sz w:val="28"/>
          <w:szCs w:val="28"/>
          <w:rtl/>
          <w:lang w:bidi="fa-IR"/>
        </w:rPr>
        <w:t>این مدیران شامل مدیر عامل و  مدیران بخش های منابع انسانی، امور مالی، امور خدمات مشتری، فن آوری اطلاعات، فروش و</w:t>
      </w:r>
      <w:r w:rsidR="00323361">
        <w:rPr>
          <w:rFonts w:cs="B Zar" w:hint="cs"/>
          <w:sz w:val="28"/>
          <w:szCs w:val="28"/>
          <w:rtl/>
          <w:lang w:bidi="fa-IR"/>
        </w:rPr>
        <w:t>همچنین،</w:t>
      </w:r>
      <w:r w:rsidR="0065044D">
        <w:rPr>
          <w:rFonts w:cs="B Zar" w:hint="cs"/>
          <w:sz w:val="28"/>
          <w:szCs w:val="28"/>
          <w:rtl/>
          <w:lang w:bidi="fa-IR"/>
        </w:rPr>
        <w:t xml:space="preserve"> مدیران راهبردی یا عملیاتی می باشند. </w:t>
      </w:r>
    </w:p>
    <w:p w:rsidR="00E11902" w:rsidRDefault="0065044D" w:rsidP="00E70011">
      <w:pPr>
        <w:tabs>
          <w:tab w:val="right" w:pos="90"/>
        </w:tabs>
        <w:bidi/>
        <w:rPr>
          <w:rFonts w:cs="B Zar"/>
          <w:sz w:val="28"/>
          <w:szCs w:val="28"/>
          <w:rtl/>
          <w:lang w:bidi="fa-IR"/>
        </w:rPr>
      </w:pPr>
      <w:r w:rsidRPr="0065044D">
        <w:rPr>
          <w:rFonts w:cs="B Zar" w:hint="cs"/>
          <w:sz w:val="28"/>
          <w:szCs w:val="28"/>
          <w:rtl/>
          <w:lang w:bidi="fa-IR"/>
        </w:rPr>
        <w:t>دانش، ابزارها، فنون و</w:t>
      </w:r>
      <w:r>
        <w:rPr>
          <w:rFonts w:cs="B Zar" w:hint="cs"/>
          <w:sz w:val="28"/>
          <w:szCs w:val="28"/>
          <w:rtl/>
          <w:lang w:bidi="fa-IR"/>
        </w:rPr>
        <w:t xml:space="preserve"> بینش کارشناسان </w:t>
      </w:r>
      <w:r w:rsidR="00E70011">
        <w:rPr>
          <w:rFonts w:cs="B Zar" w:hint="cs"/>
          <w:sz w:val="28"/>
          <w:szCs w:val="28"/>
          <w:rtl/>
          <w:lang w:bidi="fa-IR"/>
        </w:rPr>
        <w:t>ارائه شده در این کتاب،</w:t>
      </w:r>
      <w:r w:rsidR="00D038DB">
        <w:rPr>
          <w:rFonts w:cs="B Zar" w:hint="cs"/>
          <w:sz w:val="28"/>
          <w:szCs w:val="28"/>
          <w:rtl/>
          <w:lang w:bidi="fa-IR"/>
        </w:rPr>
        <w:t xml:space="preserve"> به شما کمک خواه</w:t>
      </w:r>
      <w:r w:rsidR="00E70011">
        <w:rPr>
          <w:rFonts w:cs="B Zar" w:hint="cs"/>
          <w:sz w:val="28"/>
          <w:szCs w:val="28"/>
          <w:rtl/>
          <w:lang w:bidi="fa-IR"/>
        </w:rPr>
        <w:t>ند کرد :</w:t>
      </w:r>
    </w:p>
    <w:p w:rsidR="001806D5" w:rsidRDefault="00E11902"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 xml:space="preserve">با افرادی که اصولا مسئول </w:t>
      </w:r>
      <w:r w:rsidR="006E0D5F">
        <w:rPr>
          <w:rFonts w:cs="B Zar" w:hint="cs"/>
          <w:sz w:val="28"/>
          <w:szCs w:val="28"/>
          <w:rtl/>
          <w:lang w:bidi="fa-IR"/>
        </w:rPr>
        <w:t>تجارب خلق برند</w:t>
      </w:r>
      <w:r>
        <w:rPr>
          <w:rFonts w:cs="B Zar" w:hint="cs"/>
          <w:sz w:val="28"/>
          <w:szCs w:val="28"/>
          <w:rtl/>
          <w:lang w:bidi="fa-IR"/>
        </w:rPr>
        <w:t xml:space="preserve"> هستند، </w:t>
      </w:r>
      <w:r w:rsidR="00E70011">
        <w:rPr>
          <w:rFonts w:cs="B Zar" w:hint="cs"/>
          <w:sz w:val="28"/>
          <w:szCs w:val="28"/>
          <w:rtl/>
          <w:lang w:bidi="fa-IR"/>
        </w:rPr>
        <w:t>به نحو پرثمرتری</w:t>
      </w:r>
      <w:r>
        <w:rPr>
          <w:rFonts w:cs="B Zar" w:hint="cs"/>
          <w:sz w:val="28"/>
          <w:szCs w:val="28"/>
          <w:rtl/>
          <w:lang w:bidi="fa-IR"/>
        </w:rPr>
        <w:t xml:space="preserve"> کار کنید. </w:t>
      </w:r>
      <w:r w:rsidR="0065044D" w:rsidRPr="00E11902">
        <w:rPr>
          <w:rFonts w:cs="B Zar" w:hint="cs"/>
          <w:sz w:val="28"/>
          <w:szCs w:val="28"/>
          <w:rtl/>
          <w:lang w:bidi="fa-IR"/>
        </w:rPr>
        <w:t xml:space="preserve"> </w:t>
      </w:r>
      <w:r w:rsidR="00943F96" w:rsidRPr="00E11902">
        <w:rPr>
          <w:rFonts w:cs="B Zar" w:hint="cs"/>
          <w:sz w:val="28"/>
          <w:szCs w:val="28"/>
          <w:rtl/>
          <w:lang w:bidi="fa-IR"/>
        </w:rPr>
        <w:t xml:space="preserve"> </w:t>
      </w:r>
      <w:r w:rsidR="001806D5" w:rsidRPr="00E11902">
        <w:rPr>
          <w:rFonts w:cs="B Zar" w:hint="cs"/>
          <w:sz w:val="28"/>
          <w:szCs w:val="28"/>
          <w:rtl/>
          <w:lang w:bidi="fa-IR"/>
        </w:rPr>
        <w:t xml:space="preserve"> </w:t>
      </w:r>
    </w:p>
    <w:p w:rsidR="00E11902" w:rsidRDefault="00E70011"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از نقشی که تیم شما در ساختن تجربه برند ایفا می کند، قدردانی کنید.</w:t>
      </w:r>
    </w:p>
    <w:p w:rsidR="00E70011" w:rsidRDefault="00E70011"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در مکالمات مربوط به تجربه برند که در سازمان شما ممکن است اتفاق بیفتد، اعتماد به نفس بیشتری را احساس کنید.</w:t>
      </w:r>
    </w:p>
    <w:p w:rsidR="00E70011" w:rsidRDefault="00E70011" w:rsidP="00876E9E">
      <w:pPr>
        <w:tabs>
          <w:tab w:val="right" w:pos="90"/>
        </w:tabs>
        <w:bidi/>
        <w:rPr>
          <w:rFonts w:cs="B Zar"/>
          <w:sz w:val="28"/>
          <w:szCs w:val="28"/>
          <w:rtl/>
          <w:lang w:bidi="fa-IR"/>
        </w:rPr>
      </w:pPr>
      <w:r>
        <w:rPr>
          <w:rFonts w:cs="B Zar" w:hint="cs"/>
          <w:sz w:val="28"/>
          <w:szCs w:val="28"/>
          <w:rtl/>
          <w:lang w:bidi="fa-IR"/>
        </w:rPr>
        <w:t xml:space="preserve">این </w:t>
      </w:r>
      <w:r w:rsidR="00323361">
        <w:rPr>
          <w:rFonts w:cs="B Zar" w:hint="cs"/>
          <w:sz w:val="28"/>
          <w:szCs w:val="28"/>
          <w:rtl/>
          <w:lang w:bidi="fa-IR"/>
        </w:rPr>
        <w:t xml:space="preserve">یک </w:t>
      </w:r>
      <w:r>
        <w:rPr>
          <w:rFonts w:cs="B Zar" w:hint="cs"/>
          <w:sz w:val="28"/>
          <w:szCs w:val="28"/>
          <w:rtl/>
          <w:lang w:bidi="fa-IR"/>
        </w:rPr>
        <w:t xml:space="preserve">فهرست طولانی است و </w:t>
      </w:r>
      <w:r w:rsidR="00323361">
        <w:rPr>
          <w:rFonts w:cs="B Zar" w:hint="cs"/>
          <w:sz w:val="28"/>
          <w:szCs w:val="28"/>
          <w:rtl/>
          <w:lang w:bidi="fa-IR"/>
        </w:rPr>
        <w:t xml:space="preserve">به همین دلیل، ارائه تجارب برند، </w:t>
      </w:r>
      <w:r w:rsidR="00876E9E">
        <w:rPr>
          <w:rFonts w:cs="B Zar" w:hint="cs"/>
          <w:sz w:val="28"/>
          <w:szCs w:val="28"/>
          <w:rtl/>
          <w:lang w:bidi="fa-IR"/>
        </w:rPr>
        <w:t>وظیفه</w:t>
      </w:r>
      <w:r w:rsidR="00323361">
        <w:rPr>
          <w:rFonts w:cs="B Zar" w:hint="cs"/>
          <w:sz w:val="28"/>
          <w:szCs w:val="28"/>
          <w:rtl/>
          <w:lang w:bidi="fa-IR"/>
        </w:rPr>
        <w:t xml:space="preserve"> همه ما می باشد. مهم نیست که شما مدیر عامل یا مستخدم یک شرکت باشید. شما دارای نقشی هستید که در </w:t>
      </w:r>
      <w:r w:rsidR="006E0D5F">
        <w:rPr>
          <w:rFonts w:cs="B Zar" w:hint="cs"/>
          <w:sz w:val="28"/>
          <w:szCs w:val="28"/>
          <w:rtl/>
          <w:lang w:bidi="fa-IR"/>
        </w:rPr>
        <w:t>تجارب خلق برند</w:t>
      </w:r>
      <w:r w:rsidR="00323361">
        <w:rPr>
          <w:rFonts w:cs="B Zar" w:hint="cs"/>
          <w:sz w:val="28"/>
          <w:szCs w:val="28"/>
          <w:rtl/>
          <w:lang w:bidi="fa-IR"/>
        </w:rPr>
        <w:t xml:space="preserve"> باید آن را ایفا کنید.  </w:t>
      </w:r>
    </w:p>
    <w:p w:rsidR="00876E9E" w:rsidRPr="00876E9E" w:rsidRDefault="00876E9E" w:rsidP="00876E9E">
      <w:pPr>
        <w:tabs>
          <w:tab w:val="right" w:pos="90"/>
        </w:tabs>
        <w:bidi/>
        <w:rPr>
          <w:rFonts w:cs="B Zar"/>
          <w:b/>
          <w:bCs/>
          <w:sz w:val="28"/>
          <w:szCs w:val="28"/>
          <w:lang w:bidi="fa-IR"/>
        </w:rPr>
      </w:pPr>
      <w:r w:rsidRPr="00876E9E">
        <w:rPr>
          <w:rFonts w:cs="B Zar" w:hint="cs"/>
          <w:b/>
          <w:bCs/>
          <w:sz w:val="28"/>
          <w:szCs w:val="28"/>
          <w:rtl/>
          <w:lang w:bidi="fa-IR"/>
        </w:rPr>
        <w:t>منظور از تجارب برند چیست؟</w:t>
      </w:r>
    </w:p>
    <w:p w:rsidR="00E70011" w:rsidRDefault="00876E9E" w:rsidP="00C62406">
      <w:pPr>
        <w:tabs>
          <w:tab w:val="right" w:pos="90"/>
        </w:tabs>
        <w:bidi/>
        <w:rPr>
          <w:rFonts w:cs="B Zar"/>
          <w:sz w:val="28"/>
          <w:szCs w:val="28"/>
          <w:rtl/>
          <w:lang w:bidi="fa-IR"/>
        </w:rPr>
      </w:pPr>
      <w:r>
        <w:rPr>
          <w:rFonts w:cs="B Zar" w:hint="cs"/>
          <w:sz w:val="28"/>
          <w:szCs w:val="28"/>
          <w:rtl/>
          <w:lang w:bidi="fa-IR"/>
        </w:rPr>
        <w:t xml:space="preserve">تجارب برند را می توان به عنوان نقاط تماس </w:t>
      </w:r>
      <w:r w:rsidR="00C62406">
        <w:rPr>
          <w:rFonts w:cs="B Zar" w:hint="cs"/>
          <w:sz w:val="28"/>
          <w:szCs w:val="28"/>
          <w:rtl/>
          <w:lang w:bidi="fa-IR"/>
        </w:rPr>
        <w:t>هماهنگ</w:t>
      </w:r>
      <w:r w:rsidR="000A3416">
        <w:rPr>
          <w:rFonts w:cs="B Zar" w:hint="cs"/>
          <w:sz w:val="28"/>
          <w:szCs w:val="28"/>
          <w:rtl/>
          <w:lang w:bidi="fa-IR"/>
        </w:rPr>
        <w:t xml:space="preserve"> ، به دقت مرتب شده و برگزیده </w:t>
      </w:r>
      <w:r w:rsidR="00C628CD">
        <w:rPr>
          <w:rFonts w:cs="B Zar" w:hint="cs"/>
          <w:sz w:val="28"/>
          <w:szCs w:val="28"/>
          <w:rtl/>
          <w:lang w:bidi="fa-IR"/>
        </w:rPr>
        <w:t xml:space="preserve">بین </w:t>
      </w:r>
      <w:r>
        <w:rPr>
          <w:rFonts w:cs="B Zar" w:hint="cs"/>
          <w:sz w:val="28"/>
          <w:szCs w:val="28"/>
          <w:rtl/>
          <w:lang w:bidi="fa-IR"/>
        </w:rPr>
        <w:t xml:space="preserve">برند و مشتری </w:t>
      </w:r>
      <w:r w:rsidR="000A3416">
        <w:rPr>
          <w:rFonts w:cs="B Zar" w:hint="cs"/>
          <w:sz w:val="28"/>
          <w:szCs w:val="28"/>
          <w:rtl/>
          <w:lang w:bidi="fa-IR"/>
        </w:rPr>
        <w:t xml:space="preserve">تعریف کرد که </w:t>
      </w:r>
      <w:r w:rsidR="00A22CFF">
        <w:rPr>
          <w:rFonts w:cs="B Zar" w:hint="cs"/>
          <w:sz w:val="28"/>
          <w:szCs w:val="28"/>
          <w:rtl/>
          <w:lang w:bidi="fa-IR"/>
        </w:rPr>
        <w:t xml:space="preserve">البته </w:t>
      </w:r>
      <w:r w:rsidR="00903303">
        <w:rPr>
          <w:rFonts w:cs="B Zar" w:hint="cs"/>
          <w:sz w:val="28"/>
          <w:szCs w:val="28"/>
          <w:rtl/>
          <w:lang w:bidi="fa-IR"/>
        </w:rPr>
        <w:t>شامل</w:t>
      </w:r>
      <w:r w:rsidR="000A3416">
        <w:rPr>
          <w:rFonts w:cs="B Zar" w:hint="cs"/>
          <w:sz w:val="28"/>
          <w:szCs w:val="28"/>
          <w:rtl/>
          <w:lang w:bidi="fa-IR"/>
        </w:rPr>
        <w:t xml:space="preserve"> ذی نفعانی که </w:t>
      </w:r>
      <w:r w:rsidR="00D10C92">
        <w:rPr>
          <w:rFonts w:cs="B Zar" w:hint="cs"/>
          <w:sz w:val="28"/>
          <w:szCs w:val="28"/>
          <w:rtl/>
          <w:lang w:bidi="fa-IR"/>
        </w:rPr>
        <w:t xml:space="preserve">در حین پیشرفت پروژه، درگیری </w:t>
      </w:r>
      <w:r w:rsidR="00903303">
        <w:rPr>
          <w:rFonts w:cs="B Zar" w:hint="cs"/>
          <w:sz w:val="28"/>
          <w:szCs w:val="28"/>
          <w:rtl/>
          <w:lang w:bidi="fa-IR"/>
        </w:rPr>
        <w:t>احساسی</w:t>
      </w:r>
      <w:r w:rsidR="00D10C92">
        <w:rPr>
          <w:rFonts w:cs="B Zar" w:hint="cs"/>
          <w:sz w:val="28"/>
          <w:szCs w:val="28"/>
          <w:rtl/>
          <w:lang w:bidi="fa-IR"/>
        </w:rPr>
        <w:t xml:space="preserve"> </w:t>
      </w:r>
      <w:r w:rsidR="00903303">
        <w:rPr>
          <w:rFonts w:cs="B Zar" w:hint="cs"/>
          <w:sz w:val="28"/>
          <w:szCs w:val="28"/>
          <w:rtl/>
          <w:lang w:bidi="fa-IR"/>
        </w:rPr>
        <w:t xml:space="preserve">با برند شما </w:t>
      </w:r>
      <w:r w:rsidR="00D10C92">
        <w:rPr>
          <w:rFonts w:cs="B Zar" w:hint="cs"/>
          <w:sz w:val="28"/>
          <w:szCs w:val="28"/>
          <w:rtl/>
          <w:lang w:bidi="fa-IR"/>
        </w:rPr>
        <w:t xml:space="preserve">را تجربه می کنند، </w:t>
      </w:r>
      <w:r w:rsidR="00903303">
        <w:rPr>
          <w:rFonts w:cs="B Zar" w:hint="cs"/>
          <w:sz w:val="28"/>
          <w:szCs w:val="28"/>
          <w:rtl/>
          <w:lang w:bidi="fa-IR"/>
        </w:rPr>
        <w:t>نیز</w:t>
      </w:r>
      <w:r w:rsidR="00D10C92">
        <w:rPr>
          <w:rFonts w:cs="B Zar" w:hint="cs"/>
          <w:sz w:val="28"/>
          <w:szCs w:val="28"/>
          <w:rtl/>
          <w:lang w:bidi="fa-IR"/>
        </w:rPr>
        <w:t xml:space="preserve"> </w:t>
      </w:r>
      <w:r w:rsidR="000A3416">
        <w:rPr>
          <w:rFonts w:cs="B Zar" w:hint="cs"/>
          <w:sz w:val="28"/>
          <w:szCs w:val="28"/>
          <w:rtl/>
          <w:lang w:bidi="fa-IR"/>
        </w:rPr>
        <w:t>می شو</w:t>
      </w:r>
      <w:r w:rsidR="00903303">
        <w:rPr>
          <w:rFonts w:cs="B Zar" w:hint="cs"/>
          <w:sz w:val="28"/>
          <w:szCs w:val="28"/>
          <w:rtl/>
          <w:lang w:bidi="fa-IR"/>
        </w:rPr>
        <w:t>ن</w:t>
      </w:r>
      <w:r w:rsidR="000A3416">
        <w:rPr>
          <w:rFonts w:cs="B Zar" w:hint="cs"/>
          <w:sz w:val="28"/>
          <w:szCs w:val="28"/>
          <w:rtl/>
          <w:lang w:bidi="fa-IR"/>
        </w:rPr>
        <w:t>د.</w:t>
      </w:r>
      <w:r w:rsidR="00903303">
        <w:rPr>
          <w:rFonts w:cs="B Zar" w:hint="cs"/>
          <w:sz w:val="28"/>
          <w:szCs w:val="28"/>
          <w:rtl/>
          <w:lang w:bidi="fa-IR"/>
        </w:rPr>
        <w:t xml:space="preserve"> </w:t>
      </w:r>
    </w:p>
    <w:p w:rsidR="00903303" w:rsidRDefault="00903303" w:rsidP="00A22CFF">
      <w:pPr>
        <w:tabs>
          <w:tab w:val="right" w:pos="90"/>
        </w:tabs>
        <w:bidi/>
        <w:rPr>
          <w:rFonts w:cs="B Zar"/>
          <w:sz w:val="28"/>
          <w:szCs w:val="28"/>
          <w:rtl/>
          <w:lang w:bidi="fa-IR"/>
        </w:rPr>
      </w:pPr>
      <w:r>
        <w:rPr>
          <w:rFonts w:cs="B Zar" w:hint="cs"/>
          <w:sz w:val="28"/>
          <w:szCs w:val="28"/>
          <w:rtl/>
          <w:lang w:bidi="fa-IR"/>
        </w:rPr>
        <w:t>برای فراهم ساختن یک تجربه</w:t>
      </w:r>
      <w:r w:rsidR="009A2EAA">
        <w:rPr>
          <w:rFonts w:cs="B Zar" w:hint="cs"/>
          <w:sz w:val="28"/>
          <w:szCs w:val="28"/>
          <w:rtl/>
          <w:lang w:bidi="fa-IR"/>
        </w:rPr>
        <w:t xml:space="preserve"> برند</w:t>
      </w:r>
      <w:r w:rsidR="006263B3">
        <w:rPr>
          <w:rFonts w:cs="B Zar" w:hint="cs"/>
          <w:sz w:val="28"/>
          <w:szCs w:val="28"/>
          <w:rtl/>
          <w:lang w:bidi="fa-IR"/>
        </w:rPr>
        <w:t xml:space="preserve">، لازم است که نقاط تماس به دقت مرتب شده باشند. همچنین، مشتری ها و سایر ذی نفعان باید </w:t>
      </w:r>
      <w:r w:rsidR="00A22CFF">
        <w:rPr>
          <w:rFonts w:cs="B Zar" w:hint="cs"/>
          <w:sz w:val="28"/>
          <w:szCs w:val="28"/>
          <w:rtl/>
          <w:lang w:bidi="fa-IR"/>
        </w:rPr>
        <w:t xml:space="preserve">در </w:t>
      </w:r>
      <w:r w:rsidR="006263B3">
        <w:rPr>
          <w:rFonts w:cs="B Zar" w:hint="cs"/>
          <w:sz w:val="28"/>
          <w:szCs w:val="28"/>
          <w:rtl/>
          <w:lang w:bidi="fa-IR"/>
        </w:rPr>
        <w:t xml:space="preserve">هر بخش از </w:t>
      </w:r>
      <w:r w:rsidR="009A2EAA">
        <w:rPr>
          <w:rFonts w:cs="B Zar" w:hint="cs"/>
          <w:sz w:val="28"/>
          <w:szCs w:val="28"/>
          <w:rtl/>
          <w:lang w:bidi="fa-IR"/>
        </w:rPr>
        <w:t xml:space="preserve">تجربه برند </w:t>
      </w:r>
      <w:r w:rsidR="006263B3">
        <w:rPr>
          <w:rFonts w:cs="B Zar" w:hint="cs"/>
          <w:sz w:val="28"/>
          <w:szCs w:val="28"/>
          <w:rtl/>
          <w:lang w:bidi="fa-IR"/>
        </w:rPr>
        <w:t>شما</w:t>
      </w:r>
      <w:r w:rsidR="00A22CFF">
        <w:rPr>
          <w:rFonts w:cs="B Zar" w:hint="cs"/>
          <w:sz w:val="28"/>
          <w:szCs w:val="28"/>
          <w:rtl/>
          <w:lang w:bidi="fa-IR"/>
        </w:rPr>
        <w:t>،</w:t>
      </w:r>
      <w:r w:rsidR="006263B3">
        <w:rPr>
          <w:rFonts w:cs="B Zar" w:hint="cs"/>
          <w:sz w:val="28"/>
          <w:szCs w:val="28"/>
          <w:rtl/>
          <w:lang w:bidi="fa-IR"/>
        </w:rPr>
        <w:t xml:space="preserve"> به صورت گام به گام </w:t>
      </w:r>
      <w:r w:rsidR="00A22CFF">
        <w:rPr>
          <w:rFonts w:cs="B Zar" w:hint="cs"/>
          <w:sz w:val="28"/>
          <w:szCs w:val="28"/>
          <w:rtl/>
          <w:lang w:bidi="fa-IR"/>
        </w:rPr>
        <w:t>پیشرفت کنند</w:t>
      </w:r>
      <w:r w:rsidR="006263B3">
        <w:rPr>
          <w:rFonts w:cs="B Zar" w:hint="cs"/>
          <w:sz w:val="28"/>
          <w:szCs w:val="28"/>
          <w:rtl/>
          <w:lang w:bidi="fa-IR"/>
        </w:rPr>
        <w:t xml:space="preserve"> </w:t>
      </w:r>
      <w:r w:rsidR="009A2EAA">
        <w:rPr>
          <w:rFonts w:cs="B Zar" w:hint="cs"/>
          <w:sz w:val="28"/>
          <w:szCs w:val="28"/>
          <w:rtl/>
          <w:lang w:bidi="fa-IR"/>
        </w:rPr>
        <w:t>تا</w:t>
      </w:r>
      <w:r w:rsidR="006263B3">
        <w:rPr>
          <w:rFonts w:cs="B Zar" w:hint="cs"/>
          <w:sz w:val="28"/>
          <w:szCs w:val="28"/>
          <w:rtl/>
          <w:lang w:bidi="fa-IR"/>
        </w:rPr>
        <w:t xml:space="preserve"> شما </w:t>
      </w:r>
      <w:r w:rsidR="009A2EAA">
        <w:rPr>
          <w:rFonts w:cs="B Zar" w:hint="cs"/>
          <w:sz w:val="28"/>
          <w:szCs w:val="28"/>
          <w:rtl/>
          <w:lang w:bidi="fa-IR"/>
        </w:rPr>
        <w:t>بتوانید</w:t>
      </w:r>
      <w:r w:rsidR="006263B3">
        <w:rPr>
          <w:rFonts w:cs="B Zar" w:hint="cs"/>
          <w:sz w:val="28"/>
          <w:szCs w:val="28"/>
          <w:rtl/>
          <w:lang w:bidi="fa-IR"/>
        </w:rPr>
        <w:t xml:space="preserve"> در حل یک </w:t>
      </w:r>
      <w:r w:rsidR="006263B3">
        <w:rPr>
          <w:rFonts w:cs="B Zar" w:hint="cs"/>
          <w:sz w:val="28"/>
          <w:szCs w:val="28"/>
          <w:rtl/>
          <w:lang w:bidi="fa-IR"/>
        </w:rPr>
        <w:lastRenderedPageBreak/>
        <w:t>مشکل، دستیابی به یک هدف و انجام کارهای مربوطه</w:t>
      </w:r>
      <w:r w:rsidR="0093756A">
        <w:rPr>
          <w:rFonts w:cs="B Zar" w:hint="cs"/>
          <w:sz w:val="28"/>
          <w:szCs w:val="28"/>
          <w:rtl/>
          <w:lang w:bidi="fa-IR"/>
        </w:rPr>
        <w:t>،</w:t>
      </w:r>
      <w:r w:rsidR="006263B3">
        <w:rPr>
          <w:rFonts w:cs="B Zar" w:hint="cs"/>
          <w:sz w:val="28"/>
          <w:szCs w:val="28"/>
          <w:rtl/>
          <w:lang w:bidi="fa-IR"/>
        </w:rPr>
        <w:t xml:space="preserve"> به آن ها کمک </w:t>
      </w:r>
      <w:r w:rsidR="0093756A">
        <w:rPr>
          <w:rFonts w:cs="B Zar" w:hint="cs"/>
          <w:sz w:val="28"/>
          <w:szCs w:val="28"/>
          <w:rtl/>
          <w:lang w:bidi="fa-IR"/>
        </w:rPr>
        <w:t xml:space="preserve">کنید. </w:t>
      </w:r>
      <w:r w:rsidR="006263B3">
        <w:rPr>
          <w:rFonts w:cs="B Zar" w:hint="cs"/>
          <w:sz w:val="28"/>
          <w:szCs w:val="28"/>
          <w:rtl/>
          <w:lang w:bidi="fa-IR"/>
        </w:rPr>
        <w:t xml:space="preserve"> </w:t>
      </w:r>
      <w:r w:rsidR="0067559A">
        <w:rPr>
          <w:rFonts w:cs="B Zar" w:hint="cs"/>
          <w:sz w:val="28"/>
          <w:szCs w:val="28"/>
          <w:rtl/>
          <w:lang w:bidi="fa-IR"/>
        </w:rPr>
        <w:t xml:space="preserve">این باید هدف نهایی شما از </w:t>
      </w:r>
      <w:r w:rsidR="006E0D5F">
        <w:rPr>
          <w:rFonts w:cs="B Zar" w:hint="cs"/>
          <w:sz w:val="28"/>
          <w:szCs w:val="28"/>
          <w:rtl/>
          <w:lang w:bidi="fa-IR"/>
        </w:rPr>
        <w:t>تجارب خلق برند</w:t>
      </w:r>
      <w:r w:rsidR="0067559A">
        <w:rPr>
          <w:rFonts w:cs="B Zar" w:hint="cs"/>
          <w:sz w:val="28"/>
          <w:szCs w:val="28"/>
          <w:rtl/>
          <w:lang w:bidi="fa-IR"/>
        </w:rPr>
        <w:t xml:space="preserve"> باشد. </w:t>
      </w:r>
    </w:p>
    <w:p w:rsidR="0067559A" w:rsidRDefault="0067559A" w:rsidP="00C62406">
      <w:pPr>
        <w:tabs>
          <w:tab w:val="right" w:pos="90"/>
        </w:tabs>
        <w:bidi/>
        <w:rPr>
          <w:rFonts w:cs="B Zar"/>
          <w:sz w:val="28"/>
          <w:szCs w:val="28"/>
          <w:rtl/>
          <w:lang w:bidi="fa-IR"/>
        </w:rPr>
      </w:pPr>
      <w:r>
        <w:rPr>
          <w:rFonts w:cs="B Zar" w:hint="cs"/>
          <w:sz w:val="28"/>
          <w:szCs w:val="28"/>
          <w:rtl/>
          <w:lang w:bidi="fa-IR"/>
        </w:rPr>
        <w:t>مشتری ها یا سایر ذی نفعان باید با کمترین تلاش</w:t>
      </w:r>
      <w:r w:rsidR="008C6FE5">
        <w:rPr>
          <w:rFonts w:cs="B Zar" w:hint="cs"/>
          <w:sz w:val="28"/>
          <w:szCs w:val="28"/>
          <w:rtl/>
          <w:lang w:bidi="fa-IR"/>
        </w:rPr>
        <w:t xml:space="preserve"> یا اختلاف نظر،</w:t>
      </w:r>
      <w:r>
        <w:rPr>
          <w:rFonts w:cs="B Zar" w:hint="cs"/>
          <w:sz w:val="28"/>
          <w:szCs w:val="28"/>
          <w:rtl/>
          <w:lang w:bidi="fa-IR"/>
        </w:rPr>
        <w:t xml:space="preserve"> از یک نقطه تماس به نقطه </w:t>
      </w:r>
      <w:r w:rsidR="008C6FE5">
        <w:rPr>
          <w:rFonts w:cs="B Zar" w:hint="cs"/>
          <w:sz w:val="28"/>
          <w:szCs w:val="28"/>
          <w:rtl/>
          <w:lang w:bidi="fa-IR"/>
        </w:rPr>
        <w:t>تماس بعدی جابه جا یا منتقل شوند. ایجاد اختلال در گردش تجربه بین نقاط تماس در داخل یا بین کانال ها، دلیل خوبی را برای رفتن ذی نفعان به یک جای دیگر فراهم می سازد. تجارب آن ها باید</w:t>
      </w:r>
      <w:r w:rsidR="00C628CD">
        <w:rPr>
          <w:rFonts w:cs="B Zar" w:hint="cs"/>
          <w:sz w:val="28"/>
          <w:szCs w:val="28"/>
          <w:rtl/>
          <w:lang w:bidi="fa-IR"/>
        </w:rPr>
        <w:t xml:space="preserve"> به هم پیوسته باشد و این امر مستلزم </w:t>
      </w:r>
      <w:r w:rsidR="00C62406">
        <w:rPr>
          <w:rFonts w:cs="B Zar" w:hint="cs"/>
          <w:sz w:val="28"/>
          <w:szCs w:val="28"/>
          <w:rtl/>
          <w:lang w:bidi="fa-IR"/>
        </w:rPr>
        <w:t>هماهنگی</w:t>
      </w:r>
      <w:r w:rsidR="00BB77D0">
        <w:rPr>
          <w:rFonts w:cs="B Zar" w:hint="cs"/>
          <w:sz w:val="28"/>
          <w:szCs w:val="28"/>
          <w:rtl/>
          <w:lang w:bidi="fa-IR"/>
        </w:rPr>
        <w:t xml:space="preserve"> میان </w:t>
      </w:r>
      <w:r w:rsidR="00C628CD">
        <w:rPr>
          <w:rFonts w:cs="B Zar" w:hint="cs"/>
          <w:sz w:val="28"/>
          <w:szCs w:val="28"/>
          <w:rtl/>
          <w:lang w:bidi="fa-IR"/>
        </w:rPr>
        <w:t xml:space="preserve">نقاط تماس می باشد. </w:t>
      </w:r>
      <w:r>
        <w:rPr>
          <w:rFonts w:cs="B Zar" w:hint="cs"/>
          <w:sz w:val="28"/>
          <w:szCs w:val="28"/>
          <w:rtl/>
          <w:lang w:bidi="fa-IR"/>
        </w:rPr>
        <w:t xml:space="preserve"> </w:t>
      </w:r>
    </w:p>
    <w:p w:rsidR="00903303" w:rsidRDefault="006E0D5F" w:rsidP="00C62406">
      <w:pPr>
        <w:tabs>
          <w:tab w:val="right" w:pos="90"/>
        </w:tabs>
        <w:bidi/>
        <w:rPr>
          <w:rFonts w:cs="B Zar"/>
          <w:sz w:val="28"/>
          <w:szCs w:val="28"/>
          <w:lang w:bidi="fa-IR"/>
        </w:rPr>
      </w:pPr>
      <w:r>
        <w:rPr>
          <w:rFonts w:cs="B Zar" w:hint="cs"/>
          <w:sz w:val="28"/>
          <w:szCs w:val="28"/>
          <w:rtl/>
          <w:lang w:bidi="fa-IR"/>
        </w:rPr>
        <w:t>تجارب خلق برند</w:t>
      </w:r>
      <w:r w:rsidR="007265AC">
        <w:rPr>
          <w:rFonts w:cs="B Zar" w:hint="cs"/>
          <w:sz w:val="28"/>
          <w:szCs w:val="28"/>
          <w:rtl/>
          <w:lang w:bidi="fa-IR"/>
        </w:rPr>
        <w:t>، یک تلاش گسترش یافته در سطح سازمان است که شامل بخش های خدمات به مشتری، منابع انسانی، فروش، امور مالی و بخش های عملیاتی و غیره می باشد. ساختن تجربه برند فقط متعلق به بخش</w:t>
      </w:r>
      <w:r w:rsidR="00BB77D0">
        <w:rPr>
          <w:rFonts w:cs="B Zar" w:hint="cs"/>
          <w:sz w:val="28"/>
          <w:szCs w:val="28"/>
          <w:rtl/>
          <w:lang w:bidi="fa-IR"/>
        </w:rPr>
        <w:t xml:space="preserve"> های</w:t>
      </w:r>
      <w:r w:rsidR="007265AC">
        <w:rPr>
          <w:rFonts w:cs="B Zar" w:hint="cs"/>
          <w:sz w:val="28"/>
          <w:szCs w:val="28"/>
          <w:rtl/>
          <w:lang w:bidi="fa-IR"/>
        </w:rPr>
        <w:t xml:space="preserve"> </w:t>
      </w:r>
      <w:r w:rsidR="009A2EAA">
        <w:rPr>
          <w:rFonts w:cs="B Zar" w:hint="cs"/>
          <w:sz w:val="28"/>
          <w:szCs w:val="28"/>
          <w:rtl/>
          <w:lang w:bidi="fa-IR"/>
        </w:rPr>
        <w:t xml:space="preserve">مربوط به </w:t>
      </w:r>
      <w:r w:rsidR="007265AC">
        <w:rPr>
          <w:rFonts w:cs="B Zar" w:hint="cs"/>
          <w:sz w:val="28"/>
          <w:szCs w:val="28"/>
          <w:rtl/>
          <w:lang w:bidi="fa-IR"/>
        </w:rPr>
        <w:t xml:space="preserve">برند یا بازاریابی نیست، بلکه شامل هر کسی در سازمان می شود. </w:t>
      </w:r>
      <w:r w:rsidR="00BB77D0">
        <w:rPr>
          <w:rFonts w:cs="B Zar" w:hint="cs"/>
          <w:sz w:val="28"/>
          <w:szCs w:val="28"/>
          <w:rtl/>
          <w:lang w:bidi="fa-IR"/>
        </w:rPr>
        <w:t xml:space="preserve">این امر مستلزم </w:t>
      </w:r>
      <w:r w:rsidR="00C62406">
        <w:rPr>
          <w:rFonts w:cs="B Zar" w:hint="cs"/>
          <w:sz w:val="28"/>
          <w:szCs w:val="28"/>
          <w:rtl/>
          <w:lang w:bidi="fa-IR"/>
        </w:rPr>
        <w:t>هماهنگی بین</w:t>
      </w:r>
      <w:r w:rsidR="00BB77D0">
        <w:rPr>
          <w:rFonts w:cs="B Zar" w:hint="cs"/>
          <w:sz w:val="28"/>
          <w:szCs w:val="28"/>
          <w:rtl/>
          <w:lang w:bidi="fa-IR"/>
        </w:rPr>
        <w:t xml:space="preserve"> نقاط تماس در سرتاسر سازمان می باشد. </w:t>
      </w:r>
    </w:p>
    <w:p w:rsidR="00D870AC" w:rsidRDefault="003859E0" w:rsidP="009B2755">
      <w:pPr>
        <w:tabs>
          <w:tab w:val="right" w:pos="90"/>
        </w:tabs>
        <w:bidi/>
        <w:rPr>
          <w:rFonts w:cs="B Zar"/>
          <w:sz w:val="28"/>
          <w:szCs w:val="28"/>
          <w:rtl/>
          <w:lang w:bidi="fa-IR"/>
        </w:rPr>
      </w:pPr>
      <w:r>
        <w:rPr>
          <w:rFonts w:cs="B Zar" w:hint="cs"/>
          <w:sz w:val="28"/>
          <w:szCs w:val="28"/>
          <w:rtl/>
          <w:lang w:bidi="fa-IR"/>
        </w:rPr>
        <w:t>شما باید نقاط تماس را شناسایی کنید و سپس روی نقاط تماس به دقت انتخاب شده</w:t>
      </w:r>
      <w:r w:rsidR="00C643F8">
        <w:rPr>
          <w:rFonts w:cs="B Zar" w:hint="cs"/>
          <w:sz w:val="28"/>
          <w:szCs w:val="28"/>
          <w:rtl/>
          <w:lang w:bidi="fa-IR"/>
        </w:rPr>
        <w:t>،</w:t>
      </w:r>
      <w:r>
        <w:rPr>
          <w:rFonts w:cs="B Zar" w:hint="cs"/>
          <w:sz w:val="28"/>
          <w:szCs w:val="28"/>
          <w:rtl/>
          <w:lang w:bidi="fa-IR"/>
        </w:rPr>
        <w:t xml:space="preserve"> تمرکز کنید. </w:t>
      </w:r>
      <w:r w:rsidR="00C643F8">
        <w:rPr>
          <w:rFonts w:cs="B Zar" w:hint="cs"/>
          <w:sz w:val="28"/>
          <w:szCs w:val="28"/>
          <w:rtl/>
          <w:lang w:bidi="fa-IR"/>
        </w:rPr>
        <w:t>تعداد مطلق نقاط تماس تجربه برند ممکن است بیش از حد گردد. هرچه انتخاب ها کمتر باشد، بهتر است. به طوریکه، اگر بخشی از تجربه برند ارزش مناسبی را ارائه ندهد، باید آن را ح</w:t>
      </w:r>
      <w:r w:rsidR="009B2755">
        <w:rPr>
          <w:rFonts w:cs="B Zar" w:hint="cs"/>
          <w:sz w:val="28"/>
          <w:szCs w:val="28"/>
          <w:rtl/>
          <w:lang w:bidi="fa-IR"/>
        </w:rPr>
        <w:t>ذف کرد. اگر چنین حذفی انجام نشود، شلوغی و هزینه افزایش خواهد یافت و از شفافیت تجاربی که ارائه می دهید کاسته خواهد شد. آنچه که باعث ارائه جادو خواهد</w:t>
      </w:r>
      <w:r w:rsidR="00D870AC">
        <w:rPr>
          <w:rFonts w:cs="B Zar" w:hint="cs"/>
          <w:sz w:val="28"/>
          <w:szCs w:val="28"/>
          <w:rtl/>
          <w:lang w:bidi="fa-IR"/>
        </w:rPr>
        <w:t xml:space="preserve"> شد، شیوه ترکیب نقاط تماس برای خلق تجربه کلی می باشد. این امر موجب می شود که تجارب منحصر به فردی ارائه شوند و رقابت با آن ها سخت گردد. </w:t>
      </w:r>
    </w:p>
    <w:p w:rsidR="003859E0" w:rsidRDefault="00D870AC" w:rsidP="00720023">
      <w:pPr>
        <w:tabs>
          <w:tab w:val="right" w:pos="90"/>
        </w:tabs>
        <w:bidi/>
        <w:rPr>
          <w:rFonts w:cs="B Zar"/>
          <w:sz w:val="28"/>
          <w:szCs w:val="28"/>
          <w:rtl/>
          <w:lang w:bidi="fa-IR"/>
        </w:rPr>
      </w:pPr>
      <w:r>
        <w:rPr>
          <w:rFonts w:cs="B Zar" w:hint="cs"/>
          <w:sz w:val="28"/>
          <w:szCs w:val="28"/>
          <w:rtl/>
          <w:lang w:bidi="fa-IR"/>
        </w:rPr>
        <w:t>شما باید ذی نفعان را به لحاظ عاطفی با برند خود درگیر سازید</w:t>
      </w:r>
      <w:r w:rsidR="00C62025">
        <w:rPr>
          <w:rFonts w:cs="B Zar" w:hint="cs"/>
          <w:sz w:val="28"/>
          <w:szCs w:val="28"/>
          <w:rtl/>
          <w:lang w:bidi="fa-IR"/>
        </w:rPr>
        <w:t xml:space="preserve">، زیرا اصولا این عواطف ما هستند که باعث انگیزه انتخاب می شوند. با این حال، این امر به معنای نادیده گرفتن فرایندهای منطقی و شناختی نمی باشد. </w:t>
      </w:r>
      <w:r w:rsidR="005253AD">
        <w:rPr>
          <w:rFonts w:cs="B Zar" w:hint="cs"/>
          <w:sz w:val="28"/>
          <w:szCs w:val="28"/>
          <w:rtl/>
          <w:lang w:bidi="fa-IR"/>
        </w:rPr>
        <w:t>به هر حال، عواطف، نقش مهمی را در تعداد زیادی از جلسات هیات مدیره ایفا می کنند که</w:t>
      </w:r>
      <w:r w:rsidR="00720023">
        <w:rPr>
          <w:rFonts w:cs="B Zar" w:hint="cs"/>
          <w:sz w:val="28"/>
          <w:szCs w:val="28"/>
          <w:rtl/>
          <w:lang w:bidi="fa-IR"/>
        </w:rPr>
        <w:t xml:space="preserve"> در بیشتر مواقع</w:t>
      </w:r>
      <w:r w:rsidR="005253AD">
        <w:rPr>
          <w:rFonts w:cs="B Zar" w:hint="cs"/>
          <w:sz w:val="28"/>
          <w:szCs w:val="28"/>
          <w:rtl/>
          <w:lang w:bidi="fa-IR"/>
        </w:rPr>
        <w:t xml:space="preserve"> نادیده گرفته می شود.  </w:t>
      </w:r>
      <w:r w:rsidR="00C643F8">
        <w:rPr>
          <w:rFonts w:cs="B Zar" w:hint="cs"/>
          <w:sz w:val="28"/>
          <w:szCs w:val="28"/>
          <w:rtl/>
          <w:lang w:bidi="fa-IR"/>
        </w:rPr>
        <w:t xml:space="preserve"> </w:t>
      </w:r>
    </w:p>
    <w:p w:rsidR="00720023" w:rsidRDefault="00720023" w:rsidP="00323E56">
      <w:pPr>
        <w:tabs>
          <w:tab w:val="right" w:pos="90"/>
        </w:tabs>
        <w:bidi/>
        <w:rPr>
          <w:rFonts w:cs="B Zar"/>
          <w:sz w:val="28"/>
          <w:szCs w:val="28"/>
          <w:rtl/>
          <w:lang w:bidi="fa-IR"/>
        </w:rPr>
      </w:pPr>
      <w:r>
        <w:rPr>
          <w:rFonts w:cs="B Zar" w:hint="cs"/>
          <w:sz w:val="28"/>
          <w:szCs w:val="28"/>
          <w:rtl/>
          <w:lang w:bidi="fa-IR"/>
        </w:rPr>
        <w:t xml:space="preserve">تمرکز بر چگونگی درگیر شدن ذی نفعان با برند شما مهم است، زیرا </w:t>
      </w:r>
      <w:r w:rsidR="001314D1">
        <w:rPr>
          <w:rFonts w:cs="B Zar" w:hint="cs"/>
          <w:sz w:val="28"/>
          <w:szCs w:val="28"/>
          <w:rtl/>
          <w:lang w:bidi="fa-IR"/>
        </w:rPr>
        <w:t xml:space="preserve">مشتری ها </w:t>
      </w:r>
      <w:r>
        <w:rPr>
          <w:rFonts w:cs="B Zar" w:hint="cs"/>
          <w:sz w:val="28"/>
          <w:szCs w:val="28"/>
          <w:rtl/>
          <w:lang w:bidi="fa-IR"/>
        </w:rPr>
        <w:t>در انتخاب ها</w:t>
      </w:r>
      <w:r w:rsidR="00323E56">
        <w:rPr>
          <w:rFonts w:cs="B Zar" w:hint="cs"/>
          <w:sz w:val="28"/>
          <w:szCs w:val="28"/>
          <w:rtl/>
          <w:lang w:bidi="fa-IR"/>
        </w:rPr>
        <w:t>ی خود</w:t>
      </w:r>
      <w:r>
        <w:rPr>
          <w:rFonts w:cs="B Zar" w:hint="cs"/>
          <w:sz w:val="28"/>
          <w:szCs w:val="28"/>
          <w:rtl/>
          <w:lang w:bidi="fa-IR"/>
        </w:rPr>
        <w:t xml:space="preserve"> </w:t>
      </w:r>
      <w:r w:rsidR="00323E56">
        <w:rPr>
          <w:rFonts w:cs="B Zar" w:hint="cs"/>
          <w:sz w:val="28"/>
          <w:szCs w:val="28"/>
          <w:rtl/>
          <w:lang w:bidi="fa-IR"/>
        </w:rPr>
        <w:t>منفعل نیستند</w:t>
      </w:r>
      <w:r>
        <w:rPr>
          <w:rFonts w:cs="B Zar" w:hint="cs"/>
          <w:sz w:val="28"/>
          <w:szCs w:val="28"/>
          <w:rtl/>
          <w:lang w:bidi="fa-IR"/>
        </w:rPr>
        <w:t xml:space="preserve"> و آن ها </w:t>
      </w:r>
      <w:r w:rsidR="009F6392">
        <w:rPr>
          <w:rFonts w:cs="B Zar" w:hint="cs"/>
          <w:sz w:val="28"/>
          <w:szCs w:val="28"/>
          <w:rtl/>
          <w:lang w:bidi="fa-IR"/>
        </w:rPr>
        <w:t>در جستجوی</w:t>
      </w:r>
      <w:r>
        <w:rPr>
          <w:rFonts w:cs="B Zar" w:hint="cs"/>
          <w:sz w:val="28"/>
          <w:szCs w:val="28"/>
          <w:rtl/>
          <w:lang w:bidi="fa-IR"/>
        </w:rPr>
        <w:t xml:space="preserve"> </w:t>
      </w:r>
      <w:r w:rsidR="009F6392">
        <w:rPr>
          <w:rFonts w:cs="B Zar" w:hint="cs"/>
          <w:sz w:val="28"/>
          <w:szCs w:val="28"/>
          <w:rtl/>
          <w:lang w:bidi="fa-IR"/>
        </w:rPr>
        <w:t>تجارب</w:t>
      </w:r>
      <w:r>
        <w:rPr>
          <w:rFonts w:cs="B Zar" w:hint="cs"/>
          <w:sz w:val="28"/>
          <w:szCs w:val="28"/>
          <w:rtl/>
          <w:lang w:bidi="fa-IR"/>
        </w:rPr>
        <w:t xml:space="preserve"> همه جانبه</w:t>
      </w:r>
      <w:r w:rsidR="009F6392">
        <w:rPr>
          <w:rFonts w:cs="B Zar" w:hint="cs"/>
          <w:sz w:val="28"/>
          <w:szCs w:val="28"/>
          <w:rtl/>
          <w:lang w:bidi="fa-IR"/>
        </w:rPr>
        <w:t xml:space="preserve"> ای</w:t>
      </w:r>
      <w:r>
        <w:rPr>
          <w:rFonts w:cs="B Zar" w:hint="cs"/>
          <w:sz w:val="28"/>
          <w:szCs w:val="28"/>
          <w:rtl/>
          <w:lang w:bidi="fa-IR"/>
        </w:rPr>
        <w:t xml:space="preserve"> هستند </w:t>
      </w:r>
      <w:r w:rsidR="009F6392">
        <w:rPr>
          <w:rFonts w:cs="B Zar" w:hint="cs"/>
          <w:sz w:val="28"/>
          <w:szCs w:val="28"/>
          <w:rtl/>
          <w:lang w:bidi="fa-IR"/>
        </w:rPr>
        <w:t xml:space="preserve">که در آن ها بتوانند شرکت کنند یا نقش فعالی را </w:t>
      </w:r>
      <w:r w:rsidR="000740FF">
        <w:rPr>
          <w:rFonts w:cs="B Zar" w:hint="cs"/>
          <w:sz w:val="28"/>
          <w:szCs w:val="28"/>
          <w:rtl/>
          <w:lang w:bidi="fa-IR"/>
        </w:rPr>
        <w:t>ایفا کنند</w:t>
      </w:r>
      <w:r w:rsidR="009F6392">
        <w:rPr>
          <w:rFonts w:cs="B Zar" w:hint="cs"/>
          <w:sz w:val="28"/>
          <w:szCs w:val="28"/>
          <w:rtl/>
          <w:lang w:bidi="fa-IR"/>
        </w:rPr>
        <w:t xml:space="preserve"> و با دوستان خود، در آن ها شریک شوند. آن ها همچنین </w:t>
      </w:r>
      <w:r w:rsidR="000740FF">
        <w:rPr>
          <w:rFonts w:cs="B Zar" w:hint="cs"/>
          <w:sz w:val="28"/>
          <w:szCs w:val="28"/>
          <w:rtl/>
          <w:lang w:bidi="fa-IR"/>
        </w:rPr>
        <w:t>از طریق درگیر شدن با</w:t>
      </w:r>
      <w:r w:rsidR="00316B98">
        <w:rPr>
          <w:rFonts w:cs="B Zar" w:hint="cs"/>
          <w:sz w:val="28"/>
          <w:szCs w:val="28"/>
          <w:rtl/>
          <w:lang w:bidi="fa-IR"/>
        </w:rPr>
        <w:t xml:space="preserve"> یک</w:t>
      </w:r>
      <w:r w:rsidR="000740FF">
        <w:rPr>
          <w:rFonts w:cs="B Zar" w:hint="cs"/>
          <w:sz w:val="28"/>
          <w:szCs w:val="28"/>
          <w:rtl/>
          <w:lang w:bidi="fa-IR"/>
        </w:rPr>
        <w:t xml:space="preserve"> برند </w:t>
      </w:r>
      <w:r w:rsidR="00323E56">
        <w:rPr>
          <w:rFonts w:cs="B Zar" w:hint="cs"/>
          <w:sz w:val="28"/>
          <w:szCs w:val="28"/>
          <w:rtl/>
          <w:lang w:bidi="fa-IR"/>
        </w:rPr>
        <w:t xml:space="preserve">در جستجوی </w:t>
      </w:r>
      <w:r w:rsidR="009F6392">
        <w:rPr>
          <w:rFonts w:cs="B Zar" w:hint="cs"/>
          <w:sz w:val="28"/>
          <w:szCs w:val="28"/>
          <w:rtl/>
          <w:lang w:bidi="fa-IR"/>
        </w:rPr>
        <w:t xml:space="preserve">فرصت هایی برای ارزیابی صحت ادعاهای </w:t>
      </w:r>
      <w:r w:rsidR="00323E56">
        <w:rPr>
          <w:rFonts w:cs="B Zar" w:hint="cs"/>
          <w:sz w:val="28"/>
          <w:szCs w:val="28"/>
          <w:rtl/>
          <w:lang w:bidi="fa-IR"/>
        </w:rPr>
        <w:t xml:space="preserve">آن </w:t>
      </w:r>
      <w:r w:rsidR="009F6392">
        <w:rPr>
          <w:rFonts w:cs="B Zar" w:hint="cs"/>
          <w:sz w:val="28"/>
          <w:szCs w:val="28"/>
          <w:rtl/>
          <w:lang w:bidi="fa-IR"/>
        </w:rPr>
        <w:t>برند</w:t>
      </w:r>
      <w:r w:rsidR="000740FF">
        <w:rPr>
          <w:rFonts w:cs="B Zar" w:hint="cs"/>
          <w:sz w:val="28"/>
          <w:szCs w:val="28"/>
          <w:rtl/>
          <w:lang w:bidi="fa-IR"/>
        </w:rPr>
        <w:t xml:space="preserve"> </w:t>
      </w:r>
      <w:r w:rsidR="00316B98">
        <w:rPr>
          <w:rFonts w:cs="B Zar" w:hint="cs"/>
          <w:sz w:val="28"/>
          <w:szCs w:val="28"/>
          <w:rtl/>
          <w:lang w:bidi="fa-IR"/>
        </w:rPr>
        <w:t xml:space="preserve">می باشند. </w:t>
      </w:r>
    </w:p>
    <w:p w:rsidR="00316B98" w:rsidRDefault="00316B98" w:rsidP="000878CC">
      <w:pPr>
        <w:tabs>
          <w:tab w:val="right" w:pos="90"/>
        </w:tabs>
        <w:bidi/>
        <w:rPr>
          <w:rFonts w:cs="B Zar"/>
          <w:sz w:val="28"/>
          <w:szCs w:val="28"/>
          <w:rtl/>
          <w:lang w:bidi="fa-IR"/>
        </w:rPr>
      </w:pPr>
      <w:r>
        <w:rPr>
          <w:rFonts w:cs="B Zar" w:hint="cs"/>
          <w:sz w:val="28"/>
          <w:szCs w:val="28"/>
          <w:rtl/>
          <w:lang w:bidi="fa-IR"/>
        </w:rPr>
        <w:lastRenderedPageBreak/>
        <w:t xml:space="preserve">شما باید مراقب کل تجربه سفر باشید، زیرا تجربه کاملی که ارائه می دهید، به خوبی تجربه ضعیف ترین نقطه تماس شما می باشد. هنگام </w:t>
      </w:r>
      <w:r w:rsidR="006E0D5F">
        <w:rPr>
          <w:rFonts w:cs="B Zar" w:hint="cs"/>
          <w:sz w:val="28"/>
          <w:szCs w:val="28"/>
          <w:rtl/>
          <w:lang w:bidi="fa-IR"/>
        </w:rPr>
        <w:t>تجارب خلق برند</w:t>
      </w:r>
      <w:r>
        <w:rPr>
          <w:rFonts w:cs="B Zar" w:hint="cs"/>
          <w:sz w:val="28"/>
          <w:szCs w:val="28"/>
          <w:rtl/>
          <w:lang w:bidi="fa-IR"/>
        </w:rPr>
        <w:t xml:space="preserve"> لازم است که ذی نفعان با برند شما درگیر شوند. </w:t>
      </w:r>
      <w:r w:rsidR="00106207">
        <w:rPr>
          <w:rFonts w:cs="B Zar" w:hint="cs"/>
          <w:sz w:val="28"/>
          <w:szCs w:val="28"/>
          <w:rtl/>
          <w:lang w:bidi="fa-IR"/>
        </w:rPr>
        <w:t xml:space="preserve">همچنین، به عنوان بخشی از تجربه برندی که می سازید، ضرورت دارد که ذی نفعان </w:t>
      </w:r>
      <w:r w:rsidR="001F1862">
        <w:rPr>
          <w:rFonts w:cs="B Zar" w:hint="cs"/>
          <w:sz w:val="28"/>
          <w:szCs w:val="28"/>
          <w:rtl/>
          <w:lang w:bidi="fa-IR"/>
        </w:rPr>
        <w:t>به جای توجه به تجملات و تزئینات لوگو یا نشانه های دیداری برند شما به</w:t>
      </w:r>
      <w:r w:rsidR="00106207">
        <w:rPr>
          <w:rFonts w:cs="B Zar" w:hint="cs"/>
          <w:sz w:val="28"/>
          <w:szCs w:val="28"/>
          <w:rtl/>
          <w:lang w:bidi="fa-IR"/>
        </w:rPr>
        <w:t xml:space="preserve"> جوهره برند شما </w:t>
      </w:r>
      <w:r w:rsidR="008F4AD3">
        <w:rPr>
          <w:rFonts w:cs="B Zar" w:hint="cs"/>
          <w:sz w:val="28"/>
          <w:szCs w:val="28"/>
          <w:rtl/>
          <w:lang w:bidi="fa-IR"/>
        </w:rPr>
        <w:t>متصل شدند</w:t>
      </w:r>
      <w:r w:rsidR="00106207">
        <w:rPr>
          <w:rFonts w:cs="B Zar" w:hint="cs"/>
          <w:sz w:val="28"/>
          <w:szCs w:val="28"/>
          <w:rtl/>
          <w:lang w:bidi="fa-IR"/>
        </w:rPr>
        <w:t xml:space="preserve">که شامل ارزش ها، </w:t>
      </w:r>
      <w:r w:rsidR="000878CC">
        <w:rPr>
          <w:rFonts w:cs="B Zar" w:hint="cs"/>
          <w:sz w:val="28"/>
          <w:szCs w:val="28"/>
          <w:rtl/>
          <w:lang w:bidi="fa-IR"/>
        </w:rPr>
        <w:t>جوهره برند</w:t>
      </w:r>
      <w:r w:rsidR="001F1862">
        <w:rPr>
          <w:rFonts w:cs="B Zar" w:hint="cs"/>
          <w:sz w:val="28"/>
          <w:szCs w:val="28"/>
          <w:rtl/>
          <w:lang w:bidi="fa-IR"/>
        </w:rPr>
        <w:t xml:space="preserve">، وعده، </w:t>
      </w:r>
      <w:r w:rsidR="000E77FB">
        <w:rPr>
          <w:rFonts w:cs="B Zar" w:hint="cs"/>
          <w:sz w:val="28"/>
          <w:szCs w:val="28"/>
          <w:rtl/>
          <w:lang w:bidi="fa-IR"/>
        </w:rPr>
        <w:t>موضع</w:t>
      </w:r>
      <w:r w:rsidR="001F1862">
        <w:rPr>
          <w:rFonts w:cs="B Zar" w:hint="cs"/>
          <w:sz w:val="28"/>
          <w:szCs w:val="28"/>
          <w:rtl/>
          <w:lang w:bidi="fa-IR"/>
        </w:rPr>
        <w:t xml:space="preserve"> و شخ</w:t>
      </w:r>
      <w:r w:rsidR="008F4AD3">
        <w:rPr>
          <w:rFonts w:cs="B Zar" w:hint="cs"/>
          <w:sz w:val="28"/>
          <w:szCs w:val="28"/>
          <w:rtl/>
          <w:lang w:bidi="fa-IR"/>
        </w:rPr>
        <w:t>صیت برند شما می باشد.</w:t>
      </w:r>
    </w:p>
    <w:p w:rsidR="005F21F4" w:rsidRDefault="005F21F4" w:rsidP="00321A60">
      <w:pPr>
        <w:tabs>
          <w:tab w:val="right" w:pos="90"/>
        </w:tabs>
        <w:bidi/>
        <w:rPr>
          <w:rFonts w:cs="B Zar"/>
          <w:sz w:val="28"/>
          <w:szCs w:val="28"/>
          <w:rtl/>
          <w:lang w:bidi="fa-IR"/>
        </w:rPr>
      </w:pPr>
      <w:r>
        <w:rPr>
          <w:rFonts w:cs="B Zar" w:hint="cs"/>
          <w:sz w:val="28"/>
          <w:szCs w:val="28"/>
          <w:rtl/>
          <w:lang w:bidi="fa-IR"/>
        </w:rPr>
        <w:t xml:space="preserve">در این کتاب از واژه ذی نفع برای تفاوت قائل شدن میان تجربه برند و تجربه مشتری استفاده شده است. این یک نکته ظریف اما مهمی است که هنگام خواندن این کتاب باید </w:t>
      </w:r>
      <w:r w:rsidR="00A737A6">
        <w:rPr>
          <w:rFonts w:cs="B Zar" w:hint="cs"/>
          <w:sz w:val="28"/>
          <w:szCs w:val="28"/>
          <w:rtl/>
          <w:lang w:bidi="fa-IR"/>
        </w:rPr>
        <w:t>چشم انداز شما را تنظیم کند. تجارب برند و تجارب مشتری با یکدیگر در ارتباط هستند، اما تجارب برند</w:t>
      </w:r>
      <w:r w:rsidR="00461C7A">
        <w:rPr>
          <w:rFonts w:cs="B Zar" w:hint="cs"/>
          <w:sz w:val="28"/>
          <w:szCs w:val="28"/>
          <w:rtl/>
          <w:lang w:bidi="fa-IR"/>
        </w:rPr>
        <w:t>،</w:t>
      </w:r>
      <w:r w:rsidR="00A737A6">
        <w:rPr>
          <w:rFonts w:cs="B Zar" w:hint="cs"/>
          <w:sz w:val="28"/>
          <w:szCs w:val="28"/>
          <w:rtl/>
          <w:lang w:bidi="fa-IR"/>
        </w:rPr>
        <w:t xml:space="preserve"> تور وسیعتری را که شامل</w:t>
      </w:r>
      <w:r w:rsidR="00461C7A">
        <w:rPr>
          <w:rFonts w:cs="B Zar" w:hint="cs"/>
          <w:sz w:val="28"/>
          <w:szCs w:val="28"/>
          <w:rtl/>
          <w:lang w:bidi="fa-IR"/>
        </w:rPr>
        <w:t xml:space="preserve"> طیفی از ذی نفعان می شود را</w:t>
      </w:r>
      <w:r w:rsidR="00A737A6">
        <w:rPr>
          <w:rFonts w:cs="B Zar" w:hint="cs"/>
          <w:sz w:val="28"/>
          <w:szCs w:val="28"/>
          <w:rtl/>
          <w:lang w:bidi="fa-IR"/>
        </w:rPr>
        <w:t xml:space="preserve"> </w:t>
      </w:r>
      <w:r w:rsidR="00461C7A">
        <w:rPr>
          <w:rFonts w:cs="B Zar" w:hint="cs"/>
          <w:sz w:val="28"/>
          <w:szCs w:val="28"/>
          <w:rtl/>
          <w:lang w:bidi="fa-IR"/>
        </w:rPr>
        <w:t>مورد پوشش</w:t>
      </w:r>
      <w:r w:rsidR="00A737A6">
        <w:rPr>
          <w:rFonts w:cs="B Zar" w:hint="cs"/>
          <w:sz w:val="28"/>
          <w:szCs w:val="28"/>
          <w:rtl/>
          <w:lang w:bidi="fa-IR"/>
        </w:rPr>
        <w:t xml:space="preserve"> </w:t>
      </w:r>
      <w:r w:rsidR="00461C7A">
        <w:rPr>
          <w:rFonts w:cs="B Zar" w:hint="cs"/>
          <w:sz w:val="28"/>
          <w:szCs w:val="28"/>
          <w:rtl/>
          <w:lang w:bidi="fa-IR"/>
        </w:rPr>
        <w:t xml:space="preserve">قرار </w:t>
      </w:r>
      <w:r w:rsidR="00A737A6">
        <w:rPr>
          <w:rFonts w:cs="B Zar" w:hint="cs"/>
          <w:sz w:val="28"/>
          <w:szCs w:val="28"/>
          <w:rtl/>
          <w:lang w:bidi="fa-IR"/>
        </w:rPr>
        <w:t>می ده</w:t>
      </w:r>
      <w:r w:rsidR="00461C7A">
        <w:rPr>
          <w:rFonts w:cs="B Zar" w:hint="cs"/>
          <w:sz w:val="28"/>
          <w:szCs w:val="28"/>
          <w:rtl/>
          <w:lang w:bidi="fa-IR"/>
        </w:rPr>
        <w:t>ن</w:t>
      </w:r>
      <w:r w:rsidR="00A737A6">
        <w:rPr>
          <w:rFonts w:cs="B Zar" w:hint="cs"/>
          <w:sz w:val="28"/>
          <w:szCs w:val="28"/>
          <w:rtl/>
          <w:lang w:bidi="fa-IR"/>
        </w:rPr>
        <w:t>د.</w:t>
      </w:r>
      <w:r w:rsidR="00461C7A">
        <w:rPr>
          <w:rFonts w:cs="B Zar" w:hint="cs"/>
          <w:sz w:val="28"/>
          <w:szCs w:val="28"/>
          <w:rtl/>
          <w:lang w:bidi="fa-IR"/>
        </w:rPr>
        <w:t xml:space="preserve"> ذی نفعان علاوه بر مشتری ها شامل جوامع محلی، کارکنان، تامین کنندگان و غیره نیز می شوند. افراد </w:t>
      </w:r>
      <w:r w:rsidR="00F82D4D">
        <w:rPr>
          <w:rFonts w:cs="B Zar" w:hint="cs"/>
          <w:sz w:val="28"/>
          <w:szCs w:val="28"/>
          <w:rtl/>
          <w:lang w:bidi="fa-IR"/>
        </w:rPr>
        <w:t>تمایل</w:t>
      </w:r>
      <w:r w:rsidR="00461C7A">
        <w:rPr>
          <w:rFonts w:cs="B Zar" w:hint="cs"/>
          <w:sz w:val="28"/>
          <w:szCs w:val="28"/>
          <w:rtl/>
          <w:lang w:bidi="fa-IR"/>
        </w:rPr>
        <w:t xml:space="preserve"> دارند که</w:t>
      </w:r>
      <w:r w:rsidR="00F82D4D">
        <w:rPr>
          <w:rFonts w:cs="B Zar" w:hint="cs"/>
          <w:sz w:val="28"/>
          <w:szCs w:val="28"/>
          <w:rtl/>
          <w:lang w:bidi="fa-IR"/>
        </w:rPr>
        <w:t xml:space="preserve"> از واژه های تجربه برند و تجربه مشتری به جای یکدیگر استفاده کنند. این امر باعث می شود که چشم </w:t>
      </w:r>
      <w:r w:rsidR="00384785">
        <w:rPr>
          <w:rFonts w:cs="B Zar" w:hint="cs"/>
          <w:sz w:val="28"/>
          <w:szCs w:val="28"/>
          <w:rtl/>
          <w:lang w:bidi="fa-IR"/>
        </w:rPr>
        <w:t>انداز شما محدودتر شود و مانع از توجه شما به گروه های ذی نفع مهمی می شود که از طریق تجاربی که می ساز</w:t>
      </w:r>
      <w:r w:rsidR="00321A60">
        <w:rPr>
          <w:rFonts w:cs="B Zar" w:hint="cs"/>
          <w:sz w:val="28"/>
          <w:szCs w:val="28"/>
          <w:rtl/>
          <w:lang w:bidi="fa-IR"/>
        </w:rPr>
        <w:t>ی</w:t>
      </w:r>
      <w:r w:rsidR="007408AC">
        <w:rPr>
          <w:rFonts w:cs="B Zar" w:hint="cs"/>
          <w:sz w:val="28"/>
          <w:szCs w:val="28"/>
          <w:rtl/>
          <w:lang w:bidi="fa-IR"/>
        </w:rPr>
        <w:t>د</w:t>
      </w:r>
      <w:r w:rsidR="00384785">
        <w:rPr>
          <w:rFonts w:cs="B Zar" w:hint="cs"/>
          <w:sz w:val="28"/>
          <w:szCs w:val="28"/>
          <w:rtl/>
          <w:lang w:bidi="fa-IR"/>
        </w:rPr>
        <w:t xml:space="preserve">، باید </w:t>
      </w:r>
      <w:r w:rsidR="007408AC">
        <w:rPr>
          <w:rFonts w:cs="B Zar" w:hint="cs"/>
          <w:sz w:val="28"/>
          <w:szCs w:val="28"/>
          <w:rtl/>
          <w:lang w:bidi="fa-IR"/>
        </w:rPr>
        <w:t>با آن ها درگیر</w:t>
      </w:r>
      <w:r w:rsidR="00384785">
        <w:rPr>
          <w:rFonts w:cs="B Zar" w:hint="cs"/>
          <w:sz w:val="28"/>
          <w:szCs w:val="28"/>
          <w:rtl/>
          <w:lang w:bidi="fa-IR"/>
        </w:rPr>
        <w:t xml:space="preserve"> شو</w:t>
      </w:r>
      <w:r w:rsidR="00321A60">
        <w:rPr>
          <w:rFonts w:cs="B Zar" w:hint="cs"/>
          <w:sz w:val="28"/>
          <w:szCs w:val="28"/>
          <w:rtl/>
          <w:lang w:bidi="fa-IR"/>
        </w:rPr>
        <w:t>ی</w:t>
      </w:r>
      <w:r w:rsidR="00384785">
        <w:rPr>
          <w:rFonts w:cs="B Zar" w:hint="cs"/>
          <w:sz w:val="28"/>
          <w:szCs w:val="28"/>
          <w:rtl/>
          <w:lang w:bidi="fa-IR"/>
        </w:rPr>
        <w:t>د.</w:t>
      </w:r>
      <w:r w:rsidR="00461C7A">
        <w:rPr>
          <w:rFonts w:cs="B Zar" w:hint="cs"/>
          <w:sz w:val="28"/>
          <w:szCs w:val="28"/>
          <w:rtl/>
          <w:lang w:bidi="fa-IR"/>
        </w:rPr>
        <w:t xml:space="preserve"> </w:t>
      </w:r>
    </w:p>
    <w:p w:rsidR="00241DD0" w:rsidRDefault="00321A60" w:rsidP="001314D1">
      <w:pPr>
        <w:tabs>
          <w:tab w:val="right" w:pos="90"/>
        </w:tabs>
        <w:bidi/>
        <w:rPr>
          <w:rFonts w:cs="B Zar"/>
          <w:sz w:val="28"/>
          <w:szCs w:val="28"/>
          <w:lang w:bidi="fa-IR"/>
        </w:rPr>
      </w:pPr>
      <w:r>
        <w:rPr>
          <w:rFonts w:cs="B Zar" w:hint="cs"/>
          <w:sz w:val="28"/>
          <w:szCs w:val="28"/>
          <w:rtl/>
          <w:lang w:bidi="fa-IR"/>
        </w:rPr>
        <w:t>در ادامه مطالعه این کتاب متوجه خواهید شد که برخی از تحقیقات و آمارها به تجربه مشتری اشاره می کن</w:t>
      </w:r>
      <w:r w:rsidR="004650DF">
        <w:rPr>
          <w:rFonts w:cs="B Zar" w:hint="cs"/>
          <w:sz w:val="28"/>
          <w:szCs w:val="28"/>
          <w:rtl/>
          <w:lang w:bidi="fa-IR"/>
        </w:rPr>
        <w:t>ن</w:t>
      </w:r>
      <w:r>
        <w:rPr>
          <w:rFonts w:cs="B Zar" w:hint="cs"/>
          <w:sz w:val="28"/>
          <w:szCs w:val="28"/>
          <w:rtl/>
          <w:lang w:bidi="fa-IR"/>
        </w:rPr>
        <w:t xml:space="preserve">د. تجربه مشتری زیر مجموعه ای از تجربه برند می باشد. هدف </w:t>
      </w:r>
      <w:r w:rsidR="004650DF">
        <w:rPr>
          <w:rFonts w:cs="B Zar" w:hint="cs"/>
          <w:sz w:val="28"/>
          <w:szCs w:val="28"/>
          <w:rtl/>
          <w:lang w:bidi="fa-IR"/>
        </w:rPr>
        <w:t xml:space="preserve">از تالیف </w:t>
      </w:r>
      <w:r>
        <w:rPr>
          <w:rFonts w:cs="B Zar" w:hint="cs"/>
          <w:sz w:val="28"/>
          <w:szCs w:val="28"/>
          <w:rtl/>
          <w:lang w:bidi="fa-IR"/>
        </w:rPr>
        <w:t>این کتاب این</w:t>
      </w:r>
      <w:r w:rsidR="004650DF">
        <w:rPr>
          <w:rFonts w:cs="B Zar" w:hint="cs"/>
          <w:sz w:val="28"/>
          <w:szCs w:val="28"/>
          <w:rtl/>
          <w:lang w:bidi="fa-IR"/>
        </w:rPr>
        <w:t xml:space="preserve"> بوده</w:t>
      </w:r>
      <w:r>
        <w:rPr>
          <w:rFonts w:cs="B Zar" w:hint="cs"/>
          <w:sz w:val="28"/>
          <w:szCs w:val="28"/>
          <w:rtl/>
          <w:lang w:bidi="fa-IR"/>
        </w:rPr>
        <w:t xml:space="preserve"> که با ارائه </w:t>
      </w:r>
      <w:r w:rsidR="004650DF">
        <w:rPr>
          <w:rFonts w:cs="B Zar" w:hint="cs"/>
          <w:sz w:val="28"/>
          <w:szCs w:val="28"/>
          <w:rtl/>
          <w:lang w:bidi="fa-IR"/>
        </w:rPr>
        <w:t xml:space="preserve">طرح کلی ساختن تجربه برند از طریق اصول آزمایش شده به شما کمک کند تا تجارب برند را به طیف وسیعی از ذی نفعان که شامل مشتری ها نیز می شوند، ارائه دهید. برای پشتیبانی از این هدف، دامنه ای از مطالعات موردی و بینش کارشناسان </w:t>
      </w:r>
      <w:r w:rsidR="001314D1">
        <w:rPr>
          <w:rFonts w:cs="B Zar" w:hint="cs"/>
          <w:sz w:val="28"/>
          <w:szCs w:val="28"/>
          <w:rtl/>
          <w:lang w:bidi="fa-IR"/>
        </w:rPr>
        <w:t xml:space="preserve">در سازمان های مختلف ارائه شده که نشان دهنده چگونگی کاربرد اصول ساختن تجربه برند می باشد. </w:t>
      </w:r>
    </w:p>
    <w:p w:rsidR="00241DD0" w:rsidRPr="00241DD0" w:rsidRDefault="00241DD0" w:rsidP="00241DD0">
      <w:pPr>
        <w:tabs>
          <w:tab w:val="right" w:pos="90"/>
        </w:tabs>
        <w:bidi/>
        <w:rPr>
          <w:rFonts w:cs="B Zar"/>
          <w:b/>
          <w:bCs/>
          <w:sz w:val="28"/>
          <w:szCs w:val="28"/>
          <w:rtl/>
          <w:lang w:bidi="fa-IR"/>
        </w:rPr>
      </w:pPr>
      <w:r w:rsidRPr="00241DD0">
        <w:rPr>
          <w:rFonts w:cs="B Zar" w:hint="cs"/>
          <w:b/>
          <w:bCs/>
          <w:sz w:val="28"/>
          <w:szCs w:val="28"/>
          <w:rtl/>
          <w:lang w:bidi="fa-IR"/>
        </w:rPr>
        <w:t>چرا تجارب برند را بسازیم؟</w:t>
      </w:r>
    </w:p>
    <w:p w:rsidR="00241DD0" w:rsidRDefault="00241DD0" w:rsidP="00356C64">
      <w:pPr>
        <w:tabs>
          <w:tab w:val="right" w:pos="90"/>
        </w:tabs>
        <w:bidi/>
        <w:rPr>
          <w:rFonts w:cs="B Zar"/>
          <w:b/>
          <w:bCs/>
          <w:sz w:val="28"/>
          <w:szCs w:val="28"/>
          <w:rtl/>
          <w:lang w:bidi="fa-IR"/>
        </w:rPr>
      </w:pPr>
      <w:r w:rsidRPr="00241DD0">
        <w:rPr>
          <w:rFonts w:cs="B Zar" w:hint="cs"/>
          <w:b/>
          <w:bCs/>
          <w:sz w:val="28"/>
          <w:szCs w:val="28"/>
          <w:rtl/>
          <w:lang w:bidi="fa-IR"/>
        </w:rPr>
        <w:t xml:space="preserve">تجارب برند منجر به </w:t>
      </w:r>
      <w:r w:rsidR="00356C64">
        <w:rPr>
          <w:rFonts w:cs="B Zar" w:hint="cs"/>
          <w:b/>
          <w:bCs/>
          <w:sz w:val="28"/>
          <w:szCs w:val="28"/>
          <w:rtl/>
          <w:lang w:bidi="fa-IR"/>
        </w:rPr>
        <w:t>ایجاد انگیزه برای ارزیابی</w:t>
      </w:r>
      <w:r w:rsidRPr="00241DD0">
        <w:rPr>
          <w:rFonts w:cs="B Zar" w:hint="cs"/>
          <w:b/>
          <w:bCs/>
          <w:sz w:val="28"/>
          <w:szCs w:val="28"/>
          <w:rtl/>
          <w:lang w:bidi="fa-IR"/>
        </w:rPr>
        <w:t xml:space="preserve"> </w:t>
      </w:r>
      <w:r>
        <w:rPr>
          <w:rFonts w:cs="B Zar" w:hint="cs"/>
          <w:b/>
          <w:bCs/>
          <w:sz w:val="28"/>
          <w:szCs w:val="28"/>
          <w:rtl/>
          <w:lang w:bidi="fa-IR"/>
        </w:rPr>
        <w:t>عملکرد</w:t>
      </w:r>
      <w:r w:rsidRPr="00241DD0">
        <w:rPr>
          <w:rFonts w:cs="B Zar" w:hint="cs"/>
          <w:b/>
          <w:bCs/>
          <w:sz w:val="28"/>
          <w:szCs w:val="28"/>
          <w:rtl/>
          <w:lang w:bidi="fa-IR"/>
        </w:rPr>
        <w:t xml:space="preserve"> برند می شوند.</w:t>
      </w:r>
      <w:r w:rsidR="004650DF" w:rsidRPr="00241DD0">
        <w:rPr>
          <w:rFonts w:cs="B Zar" w:hint="cs"/>
          <w:b/>
          <w:bCs/>
          <w:sz w:val="28"/>
          <w:szCs w:val="28"/>
          <w:rtl/>
          <w:lang w:bidi="fa-IR"/>
        </w:rPr>
        <w:t xml:space="preserve"> </w:t>
      </w:r>
    </w:p>
    <w:p w:rsidR="00321A60" w:rsidRDefault="00241DD0" w:rsidP="00EB7439">
      <w:pPr>
        <w:tabs>
          <w:tab w:val="right" w:pos="90"/>
        </w:tabs>
        <w:bidi/>
        <w:rPr>
          <w:rFonts w:cs="B Zar"/>
          <w:sz w:val="28"/>
          <w:szCs w:val="28"/>
          <w:rtl/>
          <w:lang w:bidi="fa-IR"/>
        </w:rPr>
      </w:pPr>
      <w:r>
        <w:rPr>
          <w:rFonts w:cs="B Zar" w:hint="cs"/>
          <w:sz w:val="28"/>
          <w:szCs w:val="28"/>
          <w:rtl/>
          <w:lang w:bidi="fa-IR"/>
        </w:rPr>
        <w:t xml:space="preserve">عملکرد برند در این حوزه شامل </w:t>
      </w:r>
      <w:r w:rsidR="00EB7439">
        <w:rPr>
          <w:rFonts w:cs="B Zar" w:hint="cs"/>
          <w:sz w:val="28"/>
          <w:szCs w:val="28"/>
          <w:rtl/>
          <w:lang w:bidi="fa-IR"/>
        </w:rPr>
        <w:t xml:space="preserve">مواردی مانند </w:t>
      </w:r>
      <w:r>
        <w:rPr>
          <w:rFonts w:cs="B Zar" w:hint="cs"/>
          <w:sz w:val="28"/>
          <w:szCs w:val="28"/>
          <w:rtl/>
          <w:lang w:bidi="fa-IR"/>
        </w:rPr>
        <w:t>درآمد زایی</w:t>
      </w:r>
      <w:r w:rsidR="002A4040">
        <w:rPr>
          <w:rFonts w:cs="B Zar" w:hint="cs"/>
          <w:sz w:val="28"/>
          <w:szCs w:val="28"/>
          <w:rtl/>
          <w:lang w:bidi="fa-IR"/>
        </w:rPr>
        <w:t>، آگاهی از برند و تداعی آن</w:t>
      </w:r>
      <w:r w:rsidR="00EB7439">
        <w:rPr>
          <w:rFonts w:cs="B Zar" w:hint="cs"/>
          <w:sz w:val="28"/>
          <w:szCs w:val="28"/>
          <w:rtl/>
          <w:lang w:bidi="fa-IR"/>
        </w:rPr>
        <w:t xml:space="preserve"> </w:t>
      </w:r>
      <w:r w:rsidR="002A4040">
        <w:rPr>
          <w:rFonts w:cs="B Zar" w:hint="cs"/>
          <w:sz w:val="28"/>
          <w:szCs w:val="28"/>
          <w:rtl/>
          <w:lang w:bidi="fa-IR"/>
        </w:rPr>
        <w:t>، طرفداری از برند، کیفیت درک شده، شهرت، رضایت و وفاداری نسبت به برند می باشد.</w:t>
      </w:r>
      <w:r w:rsidR="004650DF" w:rsidRPr="00241DD0">
        <w:rPr>
          <w:rFonts w:cs="B Zar" w:hint="cs"/>
          <w:b/>
          <w:bCs/>
          <w:sz w:val="28"/>
          <w:szCs w:val="28"/>
          <w:rtl/>
          <w:lang w:bidi="fa-IR"/>
        </w:rPr>
        <w:t xml:space="preserve"> </w:t>
      </w:r>
      <w:r w:rsidR="002A4040" w:rsidRPr="002A4040">
        <w:rPr>
          <w:rFonts w:cs="B Zar" w:hint="cs"/>
          <w:sz w:val="28"/>
          <w:szCs w:val="28"/>
          <w:rtl/>
          <w:lang w:bidi="fa-IR"/>
        </w:rPr>
        <w:t>همچنین،</w:t>
      </w:r>
      <w:r w:rsidR="002A4040">
        <w:rPr>
          <w:rFonts w:cs="B Zar" w:hint="cs"/>
          <w:b/>
          <w:bCs/>
          <w:sz w:val="28"/>
          <w:szCs w:val="28"/>
          <w:rtl/>
          <w:lang w:bidi="fa-IR"/>
        </w:rPr>
        <w:t xml:space="preserve"> </w:t>
      </w:r>
      <w:r w:rsidR="002A4040" w:rsidRPr="002A4040">
        <w:rPr>
          <w:rFonts w:cs="B Zar" w:hint="cs"/>
          <w:sz w:val="28"/>
          <w:szCs w:val="28"/>
          <w:rtl/>
          <w:lang w:bidi="fa-IR"/>
        </w:rPr>
        <w:t>برای تقویت تجربه شما نسبت به برند</w:t>
      </w:r>
      <w:r w:rsidR="002A4040">
        <w:rPr>
          <w:rFonts w:cs="B Zar" w:hint="cs"/>
          <w:sz w:val="28"/>
          <w:szCs w:val="28"/>
          <w:rtl/>
          <w:lang w:bidi="fa-IR"/>
        </w:rPr>
        <w:t>، مطالعات موردی</w:t>
      </w:r>
      <w:r w:rsidR="00EB7439">
        <w:rPr>
          <w:rFonts w:cs="B Zar" w:hint="cs"/>
          <w:sz w:val="28"/>
          <w:szCs w:val="28"/>
          <w:rtl/>
          <w:lang w:bidi="fa-IR"/>
        </w:rPr>
        <w:t xml:space="preserve">، منابع اضافی و آمارهایی در مورد برند ارائه شده است. </w:t>
      </w:r>
    </w:p>
    <w:p w:rsidR="00EB7439" w:rsidRDefault="00EB7439" w:rsidP="00EB7439">
      <w:pPr>
        <w:tabs>
          <w:tab w:val="right" w:pos="90"/>
        </w:tabs>
        <w:bidi/>
        <w:rPr>
          <w:rFonts w:cs="B Zar"/>
          <w:sz w:val="28"/>
          <w:szCs w:val="28"/>
          <w:rtl/>
          <w:lang w:bidi="fa-IR"/>
        </w:rPr>
      </w:pPr>
      <w:r>
        <w:rPr>
          <w:rFonts w:cs="B Zar" w:hint="cs"/>
          <w:sz w:val="28"/>
          <w:szCs w:val="28"/>
          <w:rtl/>
          <w:lang w:bidi="fa-IR"/>
        </w:rPr>
        <w:t xml:space="preserve">پیتر والشه در بخش بینش کارشناس به طور خلاصه و بر پایه بیش از یک دهه جمع آوری اطلاعات جهانی نشان می دهد که تجربه برند چگونه منجر به تحریک </w:t>
      </w:r>
      <w:r w:rsidR="00BA4DCF">
        <w:rPr>
          <w:rFonts w:cs="B Zar" w:hint="cs"/>
          <w:sz w:val="28"/>
          <w:szCs w:val="28"/>
          <w:rtl/>
          <w:lang w:bidi="fa-IR"/>
        </w:rPr>
        <w:t xml:space="preserve">ارزش گذاری برند می شود. </w:t>
      </w:r>
    </w:p>
    <w:p w:rsidR="00122C4F" w:rsidRDefault="00122C4F" w:rsidP="00122C4F">
      <w:pPr>
        <w:tabs>
          <w:tab w:val="right" w:pos="90"/>
        </w:tabs>
        <w:bidi/>
        <w:rPr>
          <w:rFonts w:cs="B Zar"/>
          <w:b/>
          <w:bCs/>
          <w:sz w:val="28"/>
          <w:szCs w:val="28"/>
          <w:rtl/>
          <w:lang w:bidi="fa-IR"/>
        </w:rPr>
      </w:pPr>
      <w:r>
        <w:rPr>
          <w:rFonts w:cs="B Zar" w:hint="cs"/>
          <w:b/>
          <w:bCs/>
          <w:sz w:val="28"/>
          <w:szCs w:val="28"/>
          <w:rtl/>
          <w:lang w:bidi="fa-IR"/>
        </w:rPr>
        <w:lastRenderedPageBreak/>
        <w:t>بینش کارشناس</w:t>
      </w:r>
    </w:p>
    <w:p w:rsidR="00122C4F" w:rsidRDefault="00122C4F" w:rsidP="00F5750D">
      <w:pPr>
        <w:tabs>
          <w:tab w:val="right" w:pos="90"/>
        </w:tabs>
        <w:bidi/>
        <w:rPr>
          <w:rFonts w:cs="B Zar"/>
          <w:sz w:val="28"/>
          <w:szCs w:val="28"/>
          <w:rtl/>
          <w:lang w:bidi="fa-IR"/>
        </w:rPr>
      </w:pPr>
      <w:r w:rsidRPr="00122C4F">
        <w:rPr>
          <w:rFonts w:cs="B Zar" w:hint="cs"/>
          <w:sz w:val="28"/>
          <w:szCs w:val="28"/>
          <w:rtl/>
          <w:lang w:bidi="fa-IR"/>
        </w:rPr>
        <w:t>به گفته پیتر والشه</w:t>
      </w:r>
      <w:r>
        <w:rPr>
          <w:rFonts w:cs="B Zar" w:hint="cs"/>
          <w:sz w:val="28"/>
          <w:szCs w:val="28"/>
          <w:rtl/>
          <w:lang w:bidi="fa-IR"/>
        </w:rPr>
        <w:t>،</w:t>
      </w:r>
      <w:r w:rsidRPr="00122C4F">
        <w:rPr>
          <w:rFonts w:cs="B Zar" w:hint="cs"/>
          <w:sz w:val="28"/>
          <w:szCs w:val="28"/>
          <w:rtl/>
          <w:lang w:bidi="fa-IR"/>
        </w:rPr>
        <w:t xml:space="preserve"> تجربه مثبت برند نقش مهمی در</w:t>
      </w:r>
      <w:r>
        <w:rPr>
          <w:rFonts w:cs="B Zar" w:hint="cs"/>
          <w:sz w:val="28"/>
          <w:szCs w:val="28"/>
          <w:rtl/>
          <w:lang w:bidi="fa-IR"/>
        </w:rPr>
        <w:t xml:space="preserve"> موفقیت مالی شرکت ها دارد. تحلیل انجام شده روی 100 برند ارزش</w:t>
      </w:r>
      <w:r w:rsidR="00F5750D">
        <w:rPr>
          <w:rFonts w:cs="B Zar" w:hint="cs"/>
          <w:sz w:val="28"/>
          <w:szCs w:val="28"/>
          <w:rtl/>
          <w:lang w:bidi="fa-IR"/>
        </w:rPr>
        <w:t>مند</w:t>
      </w:r>
      <w:r>
        <w:rPr>
          <w:rFonts w:cs="B Zar" w:hint="cs"/>
          <w:sz w:val="28"/>
          <w:szCs w:val="28"/>
          <w:rtl/>
          <w:lang w:bidi="fa-IR"/>
        </w:rPr>
        <w:t xml:space="preserve"> و برتر جهانی نشان می دهد که تجربه ضعیف برند در واقع </w:t>
      </w:r>
      <w:r w:rsidR="00356C64">
        <w:rPr>
          <w:rFonts w:cs="B Zar" w:hint="cs"/>
          <w:sz w:val="28"/>
          <w:szCs w:val="28"/>
          <w:rtl/>
          <w:lang w:bidi="fa-IR"/>
        </w:rPr>
        <w:t xml:space="preserve">منجر به ایجاد تاخیر در رشد شرکت ها خواهد شد. </w:t>
      </w:r>
    </w:p>
    <w:p w:rsidR="00356C64" w:rsidRDefault="00356C64" w:rsidP="00F5750D">
      <w:pPr>
        <w:tabs>
          <w:tab w:val="right" w:pos="90"/>
        </w:tabs>
        <w:bidi/>
        <w:rPr>
          <w:rFonts w:cs="B Zar"/>
          <w:sz w:val="28"/>
          <w:szCs w:val="28"/>
          <w:rtl/>
          <w:lang w:bidi="fa-IR"/>
        </w:rPr>
      </w:pPr>
      <w:r>
        <w:rPr>
          <w:rFonts w:cs="B Zar" w:hint="cs"/>
          <w:sz w:val="28"/>
          <w:szCs w:val="28"/>
          <w:rtl/>
          <w:lang w:bidi="fa-IR"/>
        </w:rPr>
        <w:t xml:space="preserve">جنبه هایی از قبیل </w:t>
      </w:r>
      <w:r w:rsidR="00F5750D">
        <w:rPr>
          <w:rFonts w:cs="B Zar" w:hint="cs"/>
          <w:sz w:val="28"/>
          <w:szCs w:val="28"/>
          <w:rtl/>
          <w:lang w:bidi="fa-IR"/>
        </w:rPr>
        <w:t xml:space="preserve">منحصر به فرد بودن </w:t>
      </w:r>
      <w:r>
        <w:rPr>
          <w:rFonts w:cs="B Zar" w:hint="cs"/>
          <w:sz w:val="28"/>
          <w:szCs w:val="28"/>
          <w:rtl/>
          <w:lang w:bidi="fa-IR"/>
        </w:rPr>
        <w:t xml:space="preserve">تجربه برند در برآورده ساختن نیازهای مصرف کننده و ارتباطات آنلاین که این روزها </w:t>
      </w:r>
      <w:r w:rsidR="00F5750D">
        <w:rPr>
          <w:rFonts w:cs="B Zar" w:hint="cs"/>
          <w:sz w:val="28"/>
          <w:szCs w:val="28"/>
          <w:rtl/>
          <w:lang w:bidi="fa-IR"/>
        </w:rPr>
        <w:t>بسیار مهم شده است، اجزای سازنده معیارهای ارزیابی تجربه برند را تشکیل می دهند.</w:t>
      </w:r>
    </w:p>
    <w:p w:rsidR="00F5750D" w:rsidRPr="00F5750D" w:rsidRDefault="00F5750D" w:rsidP="00F5750D">
      <w:pPr>
        <w:tabs>
          <w:tab w:val="right" w:pos="90"/>
        </w:tabs>
        <w:bidi/>
        <w:rPr>
          <w:rFonts w:cs="B Zar"/>
          <w:b/>
          <w:bCs/>
          <w:sz w:val="28"/>
          <w:szCs w:val="28"/>
          <w:rtl/>
          <w:lang w:bidi="fa-IR"/>
        </w:rPr>
      </w:pPr>
      <w:r w:rsidRPr="00F5750D">
        <w:rPr>
          <w:rFonts w:cs="B Zar" w:hint="cs"/>
          <w:b/>
          <w:bCs/>
          <w:sz w:val="28"/>
          <w:szCs w:val="28"/>
          <w:rtl/>
          <w:lang w:bidi="fa-IR"/>
        </w:rPr>
        <w:t>پنج عامل مهم در سلامتی یک برند</w:t>
      </w:r>
    </w:p>
    <w:p w:rsidR="00241DD0" w:rsidRDefault="00F5750D" w:rsidP="00CC32D3">
      <w:pPr>
        <w:tabs>
          <w:tab w:val="right" w:pos="90"/>
        </w:tabs>
        <w:bidi/>
        <w:rPr>
          <w:rFonts w:cs="B Zar"/>
          <w:sz w:val="28"/>
          <w:szCs w:val="28"/>
          <w:rtl/>
          <w:lang w:bidi="fa-IR"/>
        </w:rPr>
      </w:pPr>
      <w:r>
        <w:rPr>
          <w:rFonts w:cs="B Zar" w:hint="cs"/>
          <w:sz w:val="28"/>
          <w:szCs w:val="28"/>
          <w:rtl/>
          <w:lang w:bidi="fa-IR"/>
        </w:rPr>
        <w:t xml:space="preserve">تجربه برند در انزوا صورت نمی گیرد. همانطور که </w:t>
      </w:r>
      <w:r w:rsidR="00CC32D3">
        <w:rPr>
          <w:rFonts w:cs="B Zar" w:hint="cs"/>
          <w:sz w:val="28"/>
          <w:szCs w:val="28"/>
          <w:rtl/>
          <w:lang w:bidi="fa-IR"/>
        </w:rPr>
        <w:t xml:space="preserve">عوامل بسیاری در سلامتی انسان نقش دارند، عوامل فراوانی نیز وجود دارند که به سلامت یک برند کمک می کنند. </w:t>
      </w:r>
      <w:r w:rsidR="003C3BF9">
        <w:rPr>
          <w:rFonts w:cs="B Zar" w:hint="cs"/>
          <w:sz w:val="28"/>
          <w:szCs w:val="28"/>
          <w:rtl/>
          <w:lang w:bidi="fa-IR"/>
        </w:rPr>
        <w:t>تحلیل ها نشان می دهند که پنج ویژگی کلیدی زیر در هر برند سالم، قوی و با ارزشی وجود دارند:</w:t>
      </w:r>
    </w:p>
    <w:p w:rsidR="003C3BF9" w:rsidRDefault="003C3BF9" w:rsidP="00F35B0A">
      <w:pPr>
        <w:pStyle w:val="ListParagraph"/>
        <w:numPr>
          <w:ilvl w:val="0"/>
          <w:numId w:val="4"/>
        </w:numPr>
        <w:tabs>
          <w:tab w:val="right" w:pos="90"/>
        </w:tabs>
        <w:bidi/>
        <w:rPr>
          <w:rFonts w:cs="B Zar"/>
          <w:sz w:val="28"/>
          <w:szCs w:val="28"/>
          <w:lang w:bidi="fa-IR"/>
        </w:rPr>
      </w:pPr>
      <w:r>
        <w:rPr>
          <w:rFonts w:cs="B Zar" w:hint="cs"/>
          <w:sz w:val="28"/>
          <w:szCs w:val="28"/>
          <w:rtl/>
          <w:lang w:bidi="fa-IR"/>
        </w:rPr>
        <w:t xml:space="preserve">برندها باید </w:t>
      </w:r>
      <w:r w:rsidRPr="00766F90">
        <w:rPr>
          <w:rFonts w:cs="B Zar" w:hint="cs"/>
          <w:b/>
          <w:bCs/>
          <w:sz w:val="28"/>
          <w:szCs w:val="28"/>
          <w:rtl/>
          <w:lang w:bidi="fa-IR"/>
        </w:rPr>
        <w:t>نوآور</w:t>
      </w:r>
      <w:r>
        <w:rPr>
          <w:rFonts w:cs="B Zar" w:hint="cs"/>
          <w:sz w:val="28"/>
          <w:szCs w:val="28"/>
          <w:rtl/>
          <w:lang w:bidi="fa-IR"/>
        </w:rPr>
        <w:t xml:space="preserve"> باشند</w:t>
      </w:r>
      <w:r w:rsidR="00057C1F">
        <w:rPr>
          <w:rFonts w:cs="B Zar" w:hint="cs"/>
          <w:sz w:val="28"/>
          <w:szCs w:val="28"/>
          <w:rtl/>
          <w:lang w:bidi="fa-IR"/>
        </w:rPr>
        <w:t xml:space="preserve">، یعنی اینکه در بخش خود به عنوان رهبران پیشرویی مشاهده شوند که تغییرات اساسی ایجاد می کنند. </w:t>
      </w:r>
    </w:p>
    <w:p w:rsidR="00057C1F" w:rsidRDefault="00057C1F" w:rsidP="00F35B0A">
      <w:pPr>
        <w:pStyle w:val="ListParagraph"/>
        <w:numPr>
          <w:ilvl w:val="0"/>
          <w:numId w:val="4"/>
        </w:numPr>
        <w:tabs>
          <w:tab w:val="right" w:pos="90"/>
        </w:tabs>
        <w:bidi/>
        <w:rPr>
          <w:rFonts w:cs="B Zar"/>
          <w:sz w:val="28"/>
          <w:szCs w:val="28"/>
          <w:lang w:bidi="fa-IR"/>
        </w:rPr>
      </w:pPr>
      <w:r>
        <w:rPr>
          <w:rFonts w:cs="B Zar" w:hint="cs"/>
          <w:sz w:val="28"/>
          <w:szCs w:val="28"/>
          <w:rtl/>
          <w:lang w:bidi="fa-IR"/>
        </w:rPr>
        <w:t xml:space="preserve">آن ها باید </w:t>
      </w:r>
      <w:r w:rsidRPr="00766F90">
        <w:rPr>
          <w:rFonts w:cs="B Zar" w:hint="cs"/>
          <w:b/>
          <w:bCs/>
          <w:sz w:val="28"/>
          <w:szCs w:val="28"/>
          <w:rtl/>
          <w:lang w:bidi="fa-IR"/>
        </w:rPr>
        <w:t>خلاق</w:t>
      </w:r>
      <w:r>
        <w:rPr>
          <w:rFonts w:cs="B Zar" w:hint="cs"/>
          <w:sz w:val="28"/>
          <w:szCs w:val="28"/>
          <w:rtl/>
          <w:lang w:bidi="fa-IR"/>
        </w:rPr>
        <w:t xml:space="preserve"> باشند و تبلیغات قوی و به یادماندنی ای را انجام دهند.</w:t>
      </w:r>
    </w:p>
    <w:p w:rsidR="00057C1F" w:rsidRDefault="00057C1F" w:rsidP="00F35B0A">
      <w:pPr>
        <w:pStyle w:val="ListParagraph"/>
        <w:numPr>
          <w:ilvl w:val="0"/>
          <w:numId w:val="4"/>
        </w:numPr>
        <w:tabs>
          <w:tab w:val="right" w:pos="90"/>
        </w:tabs>
        <w:bidi/>
        <w:rPr>
          <w:rFonts w:cs="B Zar"/>
          <w:sz w:val="28"/>
          <w:szCs w:val="28"/>
          <w:lang w:bidi="fa-IR"/>
        </w:rPr>
      </w:pPr>
      <w:r>
        <w:rPr>
          <w:rFonts w:cs="B Zar" w:hint="cs"/>
          <w:sz w:val="28"/>
          <w:szCs w:val="28"/>
          <w:rtl/>
          <w:lang w:bidi="fa-IR"/>
        </w:rPr>
        <w:t xml:space="preserve">آن ها </w:t>
      </w:r>
      <w:r w:rsidRPr="00766F90">
        <w:rPr>
          <w:rFonts w:cs="B Zar" w:hint="cs"/>
          <w:b/>
          <w:bCs/>
          <w:sz w:val="28"/>
          <w:szCs w:val="28"/>
          <w:rtl/>
          <w:lang w:bidi="fa-IR"/>
        </w:rPr>
        <w:t>تجربه برند</w:t>
      </w:r>
      <w:r>
        <w:rPr>
          <w:rFonts w:cs="B Zar" w:hint="cs"/>
          <w:sz w:val="28"/>
          <w:szCs w:val="28"/>
          <w:rtl/>
          <w:lang w:bidi="fa-IR"/>
        </w:rPr>
        <w:t xml:space="preserve"> بزرگی را</w:t>
      </w:r>
      <w:r w:rsidR="007E71D7">
        <w:rPr>
          <w:rFonts w:cs="B Zar" w:hint="cs"/>
          <w:sz w:val="28"/>
          <w:szCs w:val="28"/>
          <w:rtl/>
          <w:lang w:bidi="fa-IR"/>
        </w:rPr>
        <w:t xml:space="preserve"> فراهم</w:t>
      </w:r>
      <w:r>
        <w:rPr>
          <w:rFonts w:cs="B Zar" w:hint="cs"/>
          <w:sz w:val="28"/>
          <w:szCs w:val="28"/>
          <w:rtl/>
          <w:lang w:bidi="fa-IR"/>
        </w:rPr>
        <w:t xml:space="preserve"> می کنند که </w:t>
      </w:r>
      <w:r w:rsidR="007E71D7">
        <w:rPr>
          <w:rFonts w:cs="B Zar" w:hint="cs"/>
          <w:sz w:val="28"/>
          <w:szCs w:val="28"/>
          <w:rtl/>
          <w:lang w:bidi="fa-IR"/>
        </w:rPr>
        <w:t xml:space="preserve">پاسخگوی نیازهای مصرف کنندگان </w:t>
      </w:r>
      <w:r w:rsidR="00796E1E">
        <w:rPr>
          <w:rFonts w:cs="B Zar" w:hint="cs"/>
          <w:sz w:val="28"/>
          <w:szCs w:val="28"/>
          <w:rtl/>
          <w:lang w:bidi="fa-IR"/>
        </w:rPr>
        <w:t>بوده</w:t>
      </w:r>
      <w:r w:rsidR="007E71D7">
        <w:rPr>
          <w:rFonts w:cs="B Zar" w:hint="cs"/>
          <w:sz w:val="28"/>
          <w:szCs w:val="28"/>
          <w:rtl/>
          <w:lang w:bidi="fa-IR"/>
        </w:rPr>
        <w:t xml:space="preserve"> و در هر زمان و مکانی که مصرف کنندگان به آن نیاز داشته باشند، موجود </w:t>
      </w:r>
      <w:r w:rsidR="00796E1E">
        <w:rPr>
          <w:rFonts w:cs="B Zar" w:hint="cs"/>
          <w:sz w:val="28"/>
          <w:szCs w:val="28"/>
          <w:rtl/>
          <w:lang w:bidi="fa-IR"/>
        </w:rPr>
        <w:t>خواهد بود</w:t>
      </w:r>
      <w:r w:rsidR="007E71D7">
        <w:rPr>
          <w:rFonts w:cs="B Zar" w:hint="cs"/>
          <w:sz w:val="28"/>
          <w:szCs w:val="28"/>
          <w:rtl/>
          <w:lang w:bidi="fa-IR"/>
        </w:rPr>
        <w:t>.</w:t>
      </w:r>
    </w:p>
    <w:p w:rsidR="007E71D7" w:rsidRDefault="007E71D7" w:rsidP="00F35B0A">
      <w:pPr>
        <w:pStyle w:val="ListParagraph"/>
        <w:numPr>
          <w:ilvl w:val="0"/>
          <w:numId w:val="4"/>
        </w:numPr>
        <w:tabs>
          <w:tab w:val="right" w:pos="90"/>
        </w:tabs>
        <w:bidi/>
        <w:rPr>
          <w:rFonts w:cs="B Zar"/>
          <w:sz w:val="28"/>
          <w:szCs w:val="28"/>
          <w:lang w:bidi="fa-IR"/>
        </w:rPr>
      </w:pPr>
      <w:r>
        <w:rPr>
          <w:rFonts w:cs="B Zar" w:hint="cs"/>
          <w:sz w:val="28"/>
          <w:szCs w:val="28"/>
          <w:rtl/>
          <w:lang w:bidi="fa-IR"/>
        </w:rPr>
        <w:t xml:space="preserve">آن ها دارای یک حس قوی </w:t>
      </w:r>
      <w:r w:rsidR="00766F90" w:rsidRPr="00766F90">
        <w:rPr>
          <w:rFonts w:cs="B Zar" w:hint="cs"/>
          <w:b/>
          <w:bCs/>
          <w:sz w:val="28"/>
          <w:szCs w:val="28"/>
          <w:rtl/>
          <w:lang w:bidi="fa-IR"/>
        </w:rPr>
        <w:t xml:space="preserve">هدفمندی </w:t>
      </w:r>
      <w:r w:rsidRPr="00766F90">
        <w:rPr>
          <w:rFonts w:cs="B Zar" w:hint="cs"/>
          <w:b/>
          <w:bCs/>
          <w:sz w:val="28"/>
          <w:szCs w:val="28"/>
          <w:rtl/>
          <w:lang w:bidi="fa-IR"/>
        </w:rPr>
        <w:t>برند</w:t>
      </w:r>
      <w:r>
        <w:rPr>
          <w:rFonts w:cs="B Zar" w:hint="cs"/>
          <w:sz w:val="28"/>
          <w:szCs w:val="28"/>
          <w:rtl/>
          <w:lang w:bidi="fa-IR"/>
        </w:rPr>
        <w:t xml:space="preserve"> هستند که زندگی افراد را بهتر خواهد کرد.</w:t>
      </w:r>
    </w:p>
    <w:p w:rsidR="007E71D7" w:rsidRDefault="007E71D7" w:rsidP="00F35B0A">
      <w:pPr>
        <w:pStyle w:val="ListParagraph"/>
        <w:numPr>
          <w:ilvl w:val="0"/>
          <w:numId w:val="4"/>
        </w:numPr>
        <w:tabs>
          <w:tab w:val="right" w:pos="90"/>
        </w:tabs>
        <w:bidi/>
        <w:rPr>
          <w:rFonts w:cs="B Zar"/>
          <w:sz w:val="28"/>
          <w:szCs w:val="28"/>
          <w:lang w:bidi="fa-IR"/>
        </w:rPr>
      </w:pPr>
      <w:r>
        <w:rPr>
          <w:rFonts w:cs="B Zar" w:hint="cs"/>
          <w:sz w:val="28"/>
          <w:szCs w:val="28"/>
          <w:rtl/>
          <w:lang w:bidi="fa-IR"/>
        </w:rPr>
        <w:t xml:space="preserve"> </w:t>
      </w:r>
      <w:r w:rsidR="00766F90">
        <w:rPr>
          <w:rFonts w:cs="B Zar" w:hint="cs"/>
          <w:sz w:val="28"/>
          <w:szCs w:val="28"/>
          <w:rtl/>
          <w:lang w:bidi="fa-IR"/>
        </w:rPr>
        <w:t xml:space="preserve">مصرف کنندگان با گذشت زمان، حس قوی </w:t>
      </w:r>
      <w:r w:rsidR="00766F90" w:rsidRPr="00766F90">
        <w:rPr>
          <w:rFonts w:cs="B Zar" w:hint="cs"/>
          <w:b/>
          <w:bCs/>
          <w:sz w:val="28"/>
          <w:szCs w:val="28"/>
          <w:rtl/>
          <w:lang w:bidi="fa-IR"/>
        </w:rPr>
        <w:t>عشق</w:t>
      </w:r>
      <w:r w:rsidR="00766F90">
        <w:rPr>
          <w:rFonts w:cs="B Zar" w:hint="cs"/>
          <w:sz w:val="28"/>
          <w:szCs w:val="28"/>
          <w:rtl/>
          <w:lang w:bidi="fa-IR"/>
        </w:rPr>
        <w:t xml:space="preserve"> ورزیدن به برند را در خود پرورش خواهند داد. </w:t>
      </w:r>
    </w:p>
    <w:p w:rsidR="00B276D9" w:rsidRDefault="00165DC3" w:rsidP="00453E04">
      <w:pPr>
        <w:tabs>
          <w:tab w:val="right" w:pos="90"/>
        </w:tabs>
        <w:bidi/>
        <w:rPr>
          <w:rFonts w:cs="B Zar"/>
          <w:sz w:val="28"/>
          <w:szCs w:val="28"/>
          <w:rtl/>
          <w:lang w:bidi="fa-IR"/>
        </w:rPr>
      </w:pPr>
      <w:r>
        <w:rPr>
          <w:rFonts w:cs="B Zar" w:hint="cs"/>
          <w:sz w:val="28"/>
          <w:szCs w:val="28"/>
          <w:rtl/>
          <w:lang w:bidi="fa-IR"/>
        </w:rPr>
        <w:t xml:space="preserve">وقتی که یک برند دارای تمام این پنج ویژگی باشد، نیروی حیات سالمی خواهد داشت، اما اگر فاقد یکی از این ویژگی ها باشد، در معرض خطر آسیب دیدن سلامتی برند خود و عملکرد ضعیف در بازار قرار خواهد گرفت. </w:t>
      </w:r>
      <w:r w:rsidR="000E46E1">
        <w:rPr>
          <w:rFonts w:cs="B Zar" w:hint="cs"/>
          <w:sz w:val="28"/>
          <w:szCs w:val="28"/>
          <w:rtl/>
          <w:lang w:bidi="fa-IR"/>
        </w:rPr>
        <w:t xml:space="preserve">همچنین، اگر یک برند در هر پنج ویژگی فوق، نا موفق شود، </w:t>
      </w:r>
      <w:r w:rsidR="00B276D9">
        <w:rPr>
          <w:rFonts w:cs="B Zar" w:hint="cs"/>
          <w:sz w:val="28"/>
          <w:szCs w:val="28"/>
          <w:rtl/>
          <w:lang w:bidi="fa-IR"/>
        </w:rPr>
        <w:t xml:space="preserve">به عنوان یک برند </w:t>
      </w:r>
      <w:r w:rsidR="00453E04">
        <w:rPr>
          <w:rFonts w:cs="B Zar" w:hint="cs"/>
          <w:sz w:val="28"/>
          <w:szCs w:val="28"/>
          <w:rtl/>
          <w:lang w:bidi="fa-IR"/>
        </w:rPr>
        <w:t>بدقواره</w:t>
      </w:r>
      <w:r w:rsidR="00B276D9">
        <w:rPr>
          <w:rFonts w:cs="B Zar" w:hint="cs"/>
          <w:sz w:val="28"/>
          <w:szCs w:val="28"/>
          <w:rtl/>
          <w:lang w:bidi="fa-IR"/>
        </w:rPr>
        <w:t xml:space="preserve">، طبقه بندی خواهد شد. برخی از مشهورترین و با ارزش ترین برندها در جهان مانند گوگل، دیسنی و استاربوکس، امتیاز بالایی را در زمینه پنج ویژگی فوق کسب کرده اند. </w:t>
      </w:r>
    </w:p>
    <w:p w:rsidR="0004432D" w:rsidRDefault="00B276D9" w:rsidP="00285E19">
      <w:pPr>
        <w:tabs>
          <w:tab w:val="right" w:pos="90"/>
        </w:tabs>
        <w:bidi/>
        <w:rPr>
          <w:rFonts w:cs="B Zar"/>
          <w:sz w:val="28"/>
          <w:szCs w:val="28"/>
          <w:rtl/>
          <w:lang w:bidi="fa-IR"/>
        </w:rPr>
      </w:pPr>
      <w:r>
        <w:rPr>
          <w:rFonts w:cs="B Zar" w:hint="cs"/>
          <w:sz w:val="28"/>
          <w:szCs w:val="28"/>
          <w:rtl/>
          <w:lang w:bidi="fa-IR"/>
        </w:rPr>
        <w:lastRenderedPageBreak/>
        <w:t xml:space="preserve">طی یازده سال گذشته، برندهایی که دارای نیروی حیات سالم بوده اند، 225 درصد رشد داشته اند، </w:t>
      </w:r>
      <w:r w:rsidR="00453E04">
        <w:rPr>
          <w:rFonts w:cs="B Zar" w:hint="cs"/>
          <w:sz w:val="28"/>
          <w:szCs w:val="28"/>
          <w:rtl/>
          <w:lang w:bidi="fa-IR"/>
        </w:rPr>
        <w:t xml:space="preserve">در حالیکه برندهای ناخوش به میزان 10 درصد </w:t>
      </w:r>
      <w:r w:rsidR="001C6E12">
        <w:rPr>
          <w:rFonts w:cs="B Zar" w:hint="cs"/>
          <w:sz w:val="28"/>
          <w:szCs w:val="28"/>
          <w:rtl/>
          <w:lang w:bidi="fa-IR"/>
        </w:rPr>
        <w:t>افول پیدا کرده اند</w:t>
      </w:r>
      <w:r w:rsidR="00453E04">
        <w:rPr>
          <w:rFonts w:cs="B Zar" w:hint="cs"/>
          <w:sz w:val="28"/>
          <w:szCs w:val="28"/>
          <w:rtl/>
          <w:lang w:bidi="fa-IR"/>
        </w:rPr>
        <w:t xml:space="preserve">. </w:t>
      </w:r>
    </w:p>
    <w:p w:rsidR="0004432D" w:rsidRDefault="0004432D" w:rsidP="001C6E12">
      <w:pPr>
        <w:tabs>
          <w:tab w:val="right" w:pos="90"/>
        </w:tabs>
        <w:bidi/>
        <w:rPr>
          <w:rFonts w:cs="B Zar"/>
          <w:sz w:val="28"/>
          <w:szCs w:val="28"/>
          <w:rtl/>
          <w:lang w:bidi="fa-IR"/>
        </w:rPr>
      </w:pPr>
      <w:r>
        <w:rPr>
          <w:rFonts w:cs="B Zar" w:hint="cs"/>
          <w:sz w:val="28"/>
          <w:szCs w:val="28"/>
          <w:rtl/>
          <w:lang w:bidi="fa-IR"/>
        </w:rPr>
        <w:t>کنتار میلوارد براون یک نمایندگی جهانی پیشرو می باشد که در زمینه های اثربخشی تبلیغات، ارتباطات راهبردی، رسانه و تحقیقات مربوط به ارزش برند</w:t>
      </w:r>
      <w:r w:rsidR="001C6E12">
        <w:rPr>
          <w:rFonts w:cs="B Zar" w:hint="cs"/>
          <w:sz w:val="28"/>
          <w:szCs w:val="28"/>
          <w:rtl/>
          <w:lang w:bidi="fa-IR"/>
        </w:rPr>
        <w:t>،</w:t>
      </w:r>
      <w:r>
        <w:rPr>
          <w:rFonts w:cs="B Zar" w:hint="cs"/>
          <w:sz w:val="28"/>
          <w:szCs w:val="28"/>
          <w:rtl/>
          <w:lang w:bidi="fa-IR"/>
        </w:rPr>
        <w:t xml:space="preserve"> </w:t>
      </w:r>
      <w:r w:rsidR="001C6E12">
        <w:rPr>
          <w:rFonts w:cs="B Zar" w:hint="cs"/>
          <w:sz w:val="28"/>
          <w:szCs w:val="28"/>
          <w:rtl/>
          <w:lang w:bidi="fa-IR"/>
        </w:rPr>
        <w:t xml:space="preserve">دارای </w:t>
      </w:r>
      <w:r>
        <w:rPr>
          <w:rFonts w:cs="B Zar" w:hint="cs"/>
          <w:sz w:val="28"/>
          <w:szCs w:val="28"/>
          <w:rtl/>
          <w:lang w:bidi="fa-IR"/>
        </w:rPr>
        <w:t xml:space="preserve">تخصص </w:t>
      </w:r>
      <w:r w:rsidR="001C6E12">
        <w:rPr>
          <w:rFonts w:cs="B Zar" w:hint="cs"/>
          <w:sz w:val="28"/>
          <w:szCs w:val="28"/>
          <w:rtl/>
          <w:lang w:bidi="fa-IR"/>
        </w:rPr>
        <w:t>می باشد</w:t>
      </w:r>
      <w:r>
        <w:rPr>
          <w:rFonts w:cs="B Zar" w:hint="cs"/>
          <w:sz w:val="28"/>
          <w:szCs w:val="28"/>
          <w:rtl/>
          <w:lang w:bidi="fa-IR"/>
        </w:rPr>
        <w:t xml:space="preserve">. </w:t>
      </w:r>
    </w:p>
    <w:p w:rsidR="00766F90" w:rsidRPr="00285E19" w:rsidRDefault="00412074" w:rsidP="00285E19">
      <w:pPr>
        <w:tabs>
          <w:tab w:val="right" w:pos="90"/>
        </w:tabs>
        <w:bidi/>
        <w:rPr>
          <w:rFonts w:cs="B Zar"/>
          <w:b/>
          <w:bCs/>
          <w:sz w:val="28"/>
          <w:szCs w:val="28"/>
          <w:rtl/>
          <w:lang w:bidi="fa-IR"/>
        </w:rPr>
      </w:pPr>
      <w:r w:rsidRPr="00285E19">
        <w:rPr>
          <w:rFonts w:cs="B Zar" w:hint="cs"/>
          <w:b/>
          <w:bCs/>
          <w:sz w:val="28"/>
          <w:szCs w:val="28"/>
          <w:rtl/>
          <w:lang w:bidi="fa-IR"/>
        </w:rPr>
        <w:t xml:space="preserve">دوام شادی حاصل از تجربه برند برای افراد از مالکیت </w:t>
      </w:r>
      <w:r w:rsidR="00285E19">
        <w:rPr>
          <w:rFonts w:cs="B Zar" w:hint="cs"/>
          <w:b/>
          <w:bCs/>
          <w:sz w:val="28"/>
          <w:szCs w:val="28"/>
          <w:rtl/>
          <w:lang w:bidi="fa-IR"/>
        </w:rPr>
        <w:t>برند</w:t>
      </w:r>
      <w:r w:rsidRPr="00285E19">
        <w:rPr>
          <w:rFonts w:cs="B Zar" w:hint="cs"/>
          <w:b/>
          <w:bCs/>
          <w:sz w:val="28"/>
          <w:szCs w:val="28"/>
          <w:rtl/>
          <w:lang w:bidi="fa-IR"/>
        </w:rPr>
        <w:t xml:space="preserve"> بیشتر است</w:t>
      </w:r>
      <w:r w:rsidR="00285E19" w:rsidRPr="00285E19">
        <w:rPr>
          <w:rFonts w:cs="B Zar" w:hint="cs"/>
          <w:b/>
          <w:bCs/>
          <w:sz w:val="28"/>
          <w:szCs w:val="28"/>
          <w:rtl/>
          <w:lang w:bidi="fa-IR"/>
        </w:rPr>
        <w:t>.</w:t>
      </w:r>
      <w:r w:rsidR="0004432D" w:rsidRPr="00285E19">
        <w:rPr>
          <w:rFonts w:cs="B Zar" w:hint="cs"/>
          <w:b/>
          <w:bCs/>
          <w:sz w:val="28"/>
          <w:szCs w:val="28"/>
          <w:rtl/>
          <w:lang w:bidi="fa-IR"/>
        </w:rPr>
        <w:t xml:space="preserve">  </w:t>
      </w:r>
      <w:r w:rsidR="00453E04" w:rsidRPr="00285E19">
        <w:rPr>
          <w:rFonts w:cs="B Zar" w:hint="cs"/>
          <w:b/>
          <w:bCs/>
          <w:sz w:val="28"/>
          <w:szCs w:val="28"/>
          <w:rtl/>
          <w:lang w:bidi="fa-IR"/>
        </w:rPr>
        <w:t xml:space="preserve"> </w:t>
      </w:r>
      <w:r w:rsidR="00B276D9" w:rsidRPr="00285E19">
        <w:rPr>
          <w:rFonts w:cs="B Zar" w:hint="cs"/>
          <w:b/>
          <w:bCs/>
          <w:sz w:val="28"/>
          <w:szCs w:val="28"/>
          <w:rtl/>
          <w:lang w:bidi="fa-IR"/>
        </w:rPr>
        <w:t xml:space="preserve"> </w:t>
      </w:r>
    </w:p>
    <w:p w:rsidR="003C3BF9" w:rsidRPr="00285E19" w:rsidRDefault="00285E19" w:rsidP="003C3BF9">
      <w:pPr>
        <w:tabs>
          <w:tab w:val="right" w:pos="90"/>
        </w:tabs>
        <w:bidi/>
        <w:rPr>
          <w:rFonts w:cs="B Zar"/>
          <w:sz w:val="28"/>
          <w:szCs w:val="28"/>
          <w:rtl/>
          <w:lang w:bidi="fa-IR"/>
        </w:rPr>
      </w:pPr>
      <w:r w:rsidRPr="00285E19">
        <w:rPr>
          <w:rFonts w:cs="B Zar" w:hint="cs"/>
          <w:sz w:val="28"/>
          <w:szCs w:val="28"/>
          <w:rtl/>
          <w:lang w:bidi="fa-IR"/>
        </w:rPr>
        <w:t>به گفته وان بوون و جیلوویچ:</w:t>
      </w:r>
    </w:p>
    <w:p w:rsidR="00241DD0" w:rsidRDefault="00285E19" w:rsidP="00241DD0">
      <w:pPr>
        <w:tabs>
          <w:tab w:val="right" w:pos="90"/>
        </w:tabs>
        <w:bidi/>
        <w:rPr>
          <w:rFonts w:cs="B Zar"/>
          <w:sz w:val="28"/>
          <w:szCs w:val="28"/>
          <w:rtl/>
          <w:lang w:bidi="fa-IR"/>
        </w:rPr>
      </w:pPr>
      <w:r>
        <w:rPr>
          <w:rFonts w:cs="B Zar" w:hint="cs"/>
          <w:sz w:val="28"/>
          <w:szCs w:val="28"/>
          <w:rtl/>
          <w:lang w:bidi="fa-IR"/>
        </w:rPr>
        <w:t xml:space="preserve">پاسخگویانی از گروه های وابسته به توازن جمعیت نشان داده اند که خریدهای </w:t>
      </w:r>
      <w:r w:rsidR="00EC24A1">
        <w:rPr>
          <w:rFonts w:cs="B Zar" w:hint="cs"/>
          <w:sz w:val="28"/>
          <w:szCs w:val="28"/>
          <w:rtl/>
          <w:lang w:bidi="fa-IR"/>
        </w:rPr>
        <w:t xml:space="preserve">تجربی که با هدف اولیه کسب تجربه زندگی انجام می شوند، افراد را بیش از خریدهای مادی خوشحال می کنند. </w:t>
      </w:r>
    </w:p>
    <w:p w:rsidR="00557AF7" w:rsidRDefault="00EC24A1" w:rsidP="00EC24A1">
      <w:pPr>
        <w:tabs>
          <w:tab w:val="right" w:pos="90"/>
        </w:tabs>
        <w:bidi/>
        <w:rPr>
          <w:rFonts w:cs="B Zar"/>
          <w:sz w:val="28"/>
          <w:szCs w:val="28"/>
          <w:rtl/>
          <w:lang w:bidi="fa-IR"/>
        </w:rPr>
      </w:pPr>
      <w:r>
        <w:rPr>
          <w:rFonts w:cs="B Zar" w:hint="cs"/>
          <w:sz w:val="28"/>
          <w:szCs w:val="28"/>
          <w:rtl/>
          <w:lang w:bidi="fa-IR"/>
        </w:rPr>
        <w:t xml:space="preserve">همچنین، منتظر شدن برای یک تجربه، بیش از منتظر شدن برای تملک یک دارایی مادی لذت بخش است، زیرا دوپامین ( انتقال دهنده عصبی اولیه که از پاداش و لذت در مغز انسان ها خبر می دهد) زمانی آزاد می شود که ما منتظر یک </w:t>
      </w:r>
      <w:r w:rsidR="00557AF7">
        <w:rPr>
          <w:rFonts w:cs="B Zar" w:hint="cs"/>
          <w:sz w:val="28"/>
          <w:szCs w:val="28"/>
          <w:rtl/>
          <w:lang w:bidi="fa-IR"/>
        </w:rPr>
        <w:t xml:space="preserve">هیجان مثبت شویم. </w:t>
      </w:r>
    </w:p>
    <w:p w:rsidR="00557AF7" w:rsidRDefault="00557AF7" w:rsidP="00557AF7">
      <w:pPr>
        <w:tabs>
          <w:tab w:val="right" w:pos="90"/>
        </w:tabs>
        <w:bidi/>
        <w:rPr>
          <w:rFonts w:cs="B Zar"/>
          <w:sz w:val="28"/>
          <w:szCs w:val="28"/>
          <w:rtl/>
          <w:lang w:bidi="fa-IR"/>
        </w:rPr>
      </w:pPr>
      <w:r>
        <w:rPr>
          <w:rFonts w:cs="B Zar" w:hint="cs"/>
          <w:sz w:val="28"/>
          <w:szCs w:val="28"/>
          <w:rtl/>
          <w:lang w:bidi="fa-IR"/>
        </w:rPr>
        <w:t>به گفته کومار، کیلینگزورث و جیلوویچ:</w:t>
      </w:r>
    </w:p>
    <w:p w:rsidR="00EC24A1" w:rsidRDefault="00557AF7" w:rsidP="008E5B6B">
      <w:pPr>
        <w:tabs>
          <w:tab w:val="right" w:pos="90"/>
        </w:tabs>
        <w:bidi/>
        <w:rPr>
          <w:rFonts w:cs="B Zar"/>
          <w:sz w:val="28"/>
          <w:szCs w:val="28"/>
          <w:rtl/>
          <w:lang w:bidi="fa-IR"/>
        </w:rPr>
      </w:pPr>
      <w:r>
        <w:rPr>
          <w:rFonts w:cs="B Zar" w:hint="cs"/>
          <w:sz w:val="28"/>
          <w:szCs w:val="28"/>
          <w:rtl/>
          <w:lang w:bidi="fa-IR"/>
        </w:rPr>
        <w:t>مشتری ها از انتظار</w:t>
      </w:r>
      <w:r w:rsidR="008E5B6B">
        <w:rPr>
          <w:rFonts w:cs="B Zar" w:hint="cs"/>
          <w:sz w:val="28"/>
          <w:szCs w:val="28"/>
          <w:rtl/>
          <w:lang w:bidi="fa-IR"/>
        </w:rPr>
        <w:t xml:space="preserve"> </w:t>
      </w:r>
      <w:r>
        <w:rPr>
          <w:rFonts w:cs="B Zar" w:hint="cs"/>
          <w:sz w:val="28"/>
          <w:szCs w:val="28"/>
          <w:rtl/>
          <w:lang w:bidi="fa-IR"/>
        </w:rPr>
        <w:t xml:space="preserve">بردن، ارزش </w:t>
      </w:r>
      <w:r w:rsidR="008E5B6B">
        <w:rPr>
          <w:rFonts w:cs="B Zar" w:hint="cs"/>
          <w:sz w:val="28"/>
          <w:szCs w:val="28"/>
          <w:rtl/>
          <w:lang w:bidi="fa-IR"/>
        </w:rPr>
        <w:t>دریافت</w:t>
      </w:r>
      <w:r>
        <w:rPr>
          <w:rFonts w:cs="B Zar" w:hint="cs"/>
          <w:sz w:val="28"/>
          <w:szCs w:val="28"/>
          <w:rtl/>
          <w:lang w:bidi="fa-IR"/>
        </w:rPr>
        <w:t xml:space="preserve"> می کنند</w:t>
      </w:r>
      <w:r w:rsidR="00EC24A1">
        <w:rPr>
          <w:rFonts w:cs="B Zar" w:hint="cs"/>
          <w:sz w:val="28"/>
          <w:szCs w:val="28"/>
          <w:rtl/>
          <w:lang w:bidi="fa-IR"/>
        </w:rPr>
        <w:t xml:space="preserve"> </w:t>
      </w:r>
      <w:r>
        <w:rPr>
          <w:rFonts w:cs="B Zar" w:hint="cs"/>
          <w:sz w:val="28"/>
          <w:szCs w:val="28"/>
          <w:rtl/>
          <w:lang w:bidi="fa-IR"/>
        </w:rPr>
        <w:t xml:space="preserve">و </w:t>
      </w:r>
      <w:r w:rsidR="008E5B6B">
        <w:rPr>
          <w:rFonts w:cs="B Zar" w:hint="cs"/>
          <w:sz w:val="28"/>
          <w:szCs w:val="28"/>
          <w:rtl/>
          <w:lang w:bidi="fa-IR"/>
        </w:rPr>
        <w:t>چنین</w:t>
      </w:r>
      <w:r>
        <w:rPr>
          <w:rFonts w:cs="B Zar" w:hint="cs"/>
          <w:sz w:val="28"/>
          <w:szCs w:val="28"/>
          <w:rtl/>
          <w:lang w:bidi="fa-IR"/>
        </w:rPr>
        <w:t xml:space="preserve"> ارزش</w:t>
      </w:r>
      <w:r w:rsidR="008E5B6B">
        <w:rPr>
          <w:rFonts w:cs="B Zar" w:hint="cs"/>
          <w:sz w:val="28"/>
          <w:szCs w:val="28"/>
          <w:rtl/>
          <w:lang w:bidi="fa-IR"/>
        </w:rPr>
        <w:t>ی</w:t>
      </w:r>
      <w:r>
        <w:rPr>
          <w:rFonts w:cs="B Zar" w:hint="cs"/>
          <w:sz w:val="28"/>
          <w:szCs w:val="28"/>
          <w:rtl/>
          <w:lang w:bidi="fa-IR"/>
        </w:rPr>
        <w:t xml:space="preserve"> برای خریدهای تجربی بیش از خریدهای مادی می باشد.</w:t>
      </w:r>
    </w:p>
    <w:p w:rsidR="0068217E" w:rsidRDefault="0068217E" w:rsidP="007E4B33">
      <w:pPr>
        <w:tabs>
          <w:tab w:val="right" w:pos="90"/>
        </w:tabs>
        <w:bidi/>
        <w:rPr>
          <w:rFonts w:cs="B Zar"/>
          <w:sz w:val="28"/>
          <w:szCs w:val="28"/>
          <w:rtl/>
          <w:lang w:bidi="fa-IR"/>
        </w:rPr>
      </w:pPr>
      <w:r>
        <w:rPr>
          <w:rFonts w:cs="B Zar" w:hint="cs"/>
          <w:sz w:val="28"/>
          <w:szCs w:val="28"/>
          <w:rtl/>
          <w:lang w:bidi="fa-IR"/>
        </w:rPr>
        <w:t>تحقیقات در سطح جزئی تر به این موضوع اشاره می کنند که خریدهای مادی و تجربی هر دو منجر به شادی زودگذر در حین مصرف کالا یا خدمات می شوند. اما</w:t>
      </w:r>
      <w:r w:rsidR="0079190D">
        <w:rPr>
          <w:rFonts w:cs="B Zar" w:hint="cs"/>
          <w:sz w:val="28"/>
          <w:szCs w:val="28"/>
          <w:rtl/>
          <w:lang w:bidi="fa-IR"/>
        </w:rPr>
        <w:t>،</w:t>
      </w:r>
      <w:r>
        <w:rPr>
          <w:rFonts w:cs="B Zar" w:hint="cs"/>
          <w:sz w:val="28"/>
          <w:szCs w:val="28"/>
          <w:rtl/>
          <w:lang w:bidi="fa-IR"/>
        </w:rPr>
        <w:t xml:space="preserve"> این امر به شیوه های مختلفی انجام می شود. احساس مالکیت یک کالا منجر به شادی زودگذر </w:t>
      </w:r>
      <w:r w:rsidR="00007464">
        <w:rPr>
          <w:rFonts w:cs="B Zar" w:hint="cs"/>
          <w:sz w:val="28"/>
          <w:szCs w:val="28"/>
          <w:rtl/>
          <w:lang w:bidi="fa-IR"/>
        </w:rPr>
        <w:t>تکرار شونده ای</w:t>
      </w:r>
      <w:r>
        <w:rPr>
          <w:rFonts w:cs="B Zar" w:hint="cs"/>
          <w:sz w:val="28"/>
          <w:szCs w:val="28"/>
          <w:rtl/>
          <w:lang w:bidi="fa-IR"/>
        </w:rPr>
        <w:t xml:space="preserve"> می شود و این در حالی است که </w:t>
      </w:r>
      <w:r w:rsidR="00007464">
        <w:rPr>
          <w:rFonts w:cs="B Zar" w:hint="cs"/>
          <w:sz w:val="28"/>
          <w:szCs w:val="28"/>
          <w:rtl/>
          <w:lang w:bidi="fa-IR"/>
        </w:rPr>
        <w:t xml:space="preserve">تجربه </w:t>
      </w:r>
      <w:r w:rsidR="007E4B33">
        <w:rPr>
          <w:rFonts w:cs="B Zar" w:hint="cs"/>
          <w:sz w:val="28"/>
          <w:szCs w:val="28"/>
          <w:rtl/>
          <w:lang w:bidi="fa-IR"/>
        </w:rPr>
        <w:t>یک کالا</w:t>
      </w:r>
      <w:r w:rsidR="00007464">
        <w:rPr>
          <w:rFonts w:cs="B Zar" w:hint="cs"/>
          <w:sz w:val="28"/>
          <w:szCs w:val="28"/>
          <w:rtl/>
          <w:lang w:bidi="fa-IR"/>
        </w:rPr>
        <w:t xml:space="preserve"> منجر به شادی زودگذر </w:t>
      </w:r>
      <w:r w:rsidR="0079190D">
        <w:rPr>
          <w:rFonts w:cs="B Zar" w:hint="cs"/>
          <w:sz w:val="28"/>
          <w:szCs w:val="28"/>
          <w:rtl/>
          <w:lang w:bidi="fa-IR"/>
        </w:rPr>
        <w:t>عالی تری</w:t>
      </w:r>
      <w:r w:rsidR="00007464">
        <w:rPr>
          <w:rFonts w:cs="B Zar" w:hint="cs"/>
          <w:sz w:val="28"/>
          <w:szCs w:val="28"/>
          <w:rtl/>
          <w:lang w:bidi="fa-IR"/>
        </w:rPr>
        <w:t xml:space="preserve"> می شود. </w:t>
      </w:r>
      <w:r w:rsidR="0079190D">
        <w:rPr>
          <w:rFonts w:cs="B Zar" w:hint="cs"/>
          <w:sz w:val="28"/>
          <w:szCs w:val="28"/>
          <w:rtl/>
          <w:lang w:bidi="fa-IR"/>
        </w:rPr>
        <w:t xml:space="preserve">این موضوع در عمل </w:t>
      </w:r>
      <w:r w:rsidR="007E4B33">
        <w:rPr>
          <w:rFonts w:cs="B Zar" w:hint="cs"/>
          <w:sz w:val="28"/>
          <w:szCs w:val="28"/>
          <w:rtl/>
          <w:lang w:bidi="fa-IR"/>
        </w:rPr>
        <w:t>نشان می دهد</w:t>
      </w:r>
      <w:r w:rsidR="0079190D">
        <w:rPr>
          <w:rFonts w:cs="B Zar" w:hint="cs"/>
          <w:sz w:val="28"/>
          <w:szCs w:val="28"/>
          <w:rtl/>
          <w:lang w:bidi="fa-IR"/>
        </w:rPr>
        <w:t xml:space="preserve"> که آیا شما هنگام </w:t>
      </w:r>
      <w:r w:rsidR="006E0D5F">
        <w:rPr>
          <w:rFonts w:cs="B Zar" w:hint="cs"/>
          <w:sz w:val="28"/>
          <w:szCs w:val="28"/>
          <w:rtl/>
          <w:lang w:bidi="fa-IR"/>
        </w:rPr>
        <w:t>تجارب خلق برند</w:t>
      </w:r>
      <w:r w:rsidR="0079190D">
        <w:rPr>
          <w:rFonts w:cs="B Zar" w:hint="cs"/>
          <w:sz w:val="28"/>
          <w:szCs w:val="28"/>
          <w:rtl/>
          <w:lang w:bidi="fa-IR"/>
        </w:rPr>
        <w:t xml:space="preserve">، به دنبال کمیت </w:t>
      </w:r>
      <w:r w:rsidR="007E4B33">
        <w:rPr>
          <w:rFonts w:cs="B Zar" w:hint="cs"/>
          <w:sz w:val="28"/>
          <w:szCs w:val="28"/>
          <w:rtl/>
          <w:lang w:bidi="fa-IR"/>
        </w:rPr>
        <w:t xml:space="preserve">شادی </w:t>
      </w:r>
      <w:r w:rsidR="0079190D">
        <w:rPr>
          <w:rFonts w:cs="B Zar" w:hint="cs"/>
          <w:sz w:val="28"/>
          <w:szCs w:val="28"/>
          <w:rtl/>
          <w:lang w:bidi="fa-IR"/>
        </w:rPr>
        <w:t>یا کیفیت شادی</w:t>
      </w:r>
      <w:r w:rsidR="00CE2EB1">
        <w:rPr>
          <w:rFonts w:cs="B Zar" w:hint="cs"/>
          <w:sz w:val="28"/>
          <w:szCs w:val="28"/>
          <w:rtl/>
          <w:lang w:bidi="fa-IR"/>
        </w:rPr>
        <w:t xml:space="preserve"> هستید؟</w:t>
      </w:r>
    </w:p>
    <w:p w:rsidR="0079190D" w:rsidRDefault="0079190D" w:rsidP="0079190D">
      <w:pPr>
        <w:tabs>
          <w:tab w:val="right" w:pos="90"/>
        </w:tabs>
        <w:bidi/>
        <w:rPr>
          <w:rFonts w:cs="B Zar"/>
          <w:sz w:val="28"/>
          <w:szCs w:val="28"/>
          <w:rtl/>
          <w:lang w:bidi="fa-IR"/>
        </w:rPr>
      </w:pPr>
    </w:p>
    <w:p w:rsidR="0079190D" w:rsidRDefault="0079190D" w:rsidP="0079190D">
      <w:pPr>
        <w:tabs>
          <w:tab w:val="right" w:pos="90"/>
        </w:tabs>
        <w:bidi/>
        <w:rPr>
          <w:rFonts w:cs="B Zar"/>
          <w:b/>
          <w:bCs/>
          <w:sz w:val="28"/>
          <w:szCs w:val="28"/>
          <w:rtl/>
          <w:lang w:bidi="fa-IR"/>
        </w:rPr>
      </w:pPr>
      <w:r w:rsidRPr="0079190D">
        <w:rPr>
          <w:rFonts w:cs="B Zar" w:hint="cs"/>
          <w:b/>
          <w:bCs/>
          <w:sz w:val="28"/>
          <w:szCs w:val="28"/>
          <w:rtl/>
          <w:lang w:bidi="fa-IR"/>
        </w:rPr>
        <w:t>تجارب برند منبع تقریبا نامحدودی از متمایز سازی می باشند.</w:t>
      </w:r>
    </w:p>
    <w:p w:rsidR="0079190D" w:rsidRDefault="00E768F3" w:rsidP="004446BA">
      <w:pPr>
        <w:tabs>
          <w:tab w:val="right" w:pos="90"/>
        </w:tabs>
        <w:bidi/>
        <w:rPr>
          <w:rFonts w:cs="B Zar"/>
          <w:sz w:val="28"/>
          <w:szCs w:val="28"/>
          <w:rtl/>
          <w:lang w:bidi="fa-IR"/>
        </w:rPr>
      </w:pPr>
      <w:r>
        <w:rPr>
          <w:rFonts w:cs="B Zar" w:hint="cs"/>
          <w:sz w:val="28"/>
          <w:szCs w:val="28"/>
          <w:rtl/>
          <w:lang w:bidi="fa-IR"/>
        </w:rPr>
        <w:lastRenderedPageBreak/>
        <w:t xml:space="preserve">از </w:t>
      </w:r>
      <w:r w:rsidR="00CE2EB1" w:rsidRPr="00CE2EB1">
        <w:rPr>
          <w:rFonts w:cs="B Zar" w:hint="cs"/>
          <w:sz w:val="28"/>
          <w:szCs w:val="28"/>
          <w:rtl/>
          <w:lang w:bidi="fa-IR"/>
        </w:rPr>
        <w:t>سال ها</w:t>
      </w:r>
      <w:r>
        <w:rPr>
          <w:rFonts w:cs="B Zar" w:hint="cs"/>
          <w:sz w:val="28"/>
          <w:szCs w:val="28"/>
          <w:rtl/>
          <w:lang w:bidi="fa-IR"/>
        </w:rPr>
        <w:t>ی</w:t>
      </w:r>
      <w:r w:rsidR="00CE2EB1" w:rsidRPr="00CE2EB1">
        <w:rPr>
          <w:rFonts w:cs="B Zar" w:hint="cs"/>
          <w:sz w:val="28"/>
          <w:szCs w:val="28"/>
          <w:rtl/>
          <w:lang w:bidi="fa-IR"/>
        </w:rPr>
        <w:t xml:space="preserve"> پیش</w:t>
      </w:r>
      <w:r w:rsidR="00CE2EB1">
        <w:rPr>
          <w:rFonts w:cs="B Zar" w:hint="cs"/>
          <w:sz w:val="28"/>
          <w:szCs w:val="28"/>
          <w:rtl/>
          <w:lang w:bidi="fa-IR"/>
        </w:rPr>
        <w:t>، برندها تلاش می کردند تا از طریق ویژگی های فیزیکی محصول</w:t>
      </w:r>
      <w:r w:rsidR="007E4B33">
        <w:rPr>
          <w:rFonts w:cs="B Zar" w:hint="cs"/>
          <w:sz w:val="28"/>
          <w:szCs w:val="28"/>
          <w:rtl/>
          <w:lang w:bidi="fa-IR"/>
        </w:rPr>
        <w:t>،</w:t>
      </w:r>
      <w:r w:rsidR="00CE2EB1">
        <w:rPr>
          <w:rFonts w:cs="B Zar" w:hint="cs"/>
          <w:sz w:val="28"/>
          <w:szCs w:val="28"/>
          <w:rtl/>
          <w:lang w:bidi="fa-IR"/>
        </w:rPr>
        <w:t xml:space="preserve"> برای محصول خود تمایز قائل شوند. </w:t>
      </w:r>
      <w:r>
        <w:rPr>
          <w:rFonts w:cs="B Zar" w:hint="cs"/>
          <w:sz w:val="28"/>
          <w:szCs w:val="28"/>
          <w:rtl/>
          <w:lang w:bidi="fa-IR"/>
        </w:rPr>
        <w:t xml:space="preserve">خودروها تمرکز خود را </w:t>
      </w:r>
      <w:r w:rsidR="007F426D">
        <w:rPr>
          <w:rFonts w:cs="B Zar" w:hint="cs"/>
          <w:sz w:val="28"/>
          <w:szCs w:val="28"/>
          <w:rtl/>
          <w:lang w:bidi="fa-IR"/>
        </w:rPr>
        <w:t>روی پنجره های برقی، پنجره طاق، صندلی های چرمی، چرخ های</w:t>
      </w:r>
      <w:r w:rsidR="00F54A24">
        <w:rPr>
          <w:rFonts w:cs="B Zar" w:hint="cs"/>
          <w:sz w:val="28"/>
          <w:szCs w:val="28"/>
          <w:rtl/>
          <w:lang w:bidi="fa-IR"/>
        </w:rPr>
        <w:t xml:space="preserve"> ساخته شده</w:t>
      </w:r>
      <w:r w:rsidR="007F426D">
        <w:rPr>
          <w:rFonts w:cs="B Zar" w:hint="cs"/>
          <w:sz w:val="28"/>
          <w:szCs w:val="28"/>
          <w:rtl/>
          <w:lang w:bidi="fa-IR"/>
        </w:rPr>
        <w:t xml:space="preserve"> از آلیاژهای فلزی و سیستم های صوتی قرار دادند. بانک ها نیز روی نرخ های بهره، افزایش تعداد دستگاه های خودپرداز و طراحی کارت اعتباری تمرکز کردند. </w:t>
      </w:r>
      <w:r w:rsidR="00B60182">
        <w:rPr>
          <w:rFonts w:cs="B Zar" w:hint="cs"/>
          <w:sz w:val="28"/>
          <w:szCs w:val="28"/>
          <w:rtl/>
          <w:lang w:bidi="fa-IR"/>
        </w:rPr>
        <w:t xml:space="preserve">این راهبرد، مسئله دار می باشد، زیرا یک محصول فیزیکی دارای تعداد محدودی از ویژگی ها می باشد. وقتی که شما از تمام این ویژگی ها در محصول خود استفاده می کنید، محصول پیشنهادی شما کاملا مشابه محصول رقبا می شود و تنها راه برای رقابت پذیر ماندن شما این است که از </w:t>
      </w:r>
      <w:r w:rsidR="00F54A24">
        <w:rPr>
          <w:rFonts w:cs="B Zar" w:hint="cs"/>
          <w:sz w:val="28"/>
          <w:szCs w:val="28"/>
          <w:rtl/>
          <w:lang w:bidi="fa-IR"/>
        </w:rPr>
        <w:t>راهبردهای کاهش</w:t>
      </w:r>
      <w:r w:rsidR="007E4B33">
        <w:rPr>
          <w:rFonts w:cs="B Zar" w:hint="cs"/>
          <w:sz w:val="28"/>
          <w:szCs w:val="28"/>
          <w:rtl/>
          <w:lang w:bidi="fa-IR"/>
        </w:rPr>
        <w:t xml:space="preserve"> </w:t>
      </w:r>
      <w:r w:rsidR="00F54A24">
        <w:rPr>
          <w:rFonts w:cs="B Zar" w:hint="cs"/>
          <w:sz w:val="28"/>
          <w:szCs w:val="28"/>
          <w:rtl/>
          <w:lang w:bidi="fa-IR"/>
        </w:rPr>
        <w:t>هزینه</w:t>
      </w:r>
      <w:r w:rsidR="007E4B33">
        <w:rPr>
          <w:rFonts w:cs="B Zar" w:hint="cs"/>
          <w:sz w:val="28"/>
          <w:szCs w:val="28"/>
          <w:rtl/>
          <w:lang w:bidi="fa-IR"/>
        </w:rPr>
        <w:t xml:space="preserve"> ها</w:t>
      </w:r>
      <w:r w:rsidR="00F54A24">
        <w:rPr>
          <w:rFonts w:cs="B Zar" w:hint="cs"/>
          <w:sz w:val="28"/>
          <w:szCs w:val="28"/>
          <w:rtl/>
          <w:lang w:bidi="fa-IR"/>
        </w:rPr>
        <w:t xml:space="preserve"> استفاده کنید. </w:t>
      </w:r>
      <w:r w:rsidR="003738F9">
        <w:rPr>
          <w:rFonts w:cs="B Zar" w:hint="cs"/>
          <w:sz w:val="28"/>
          <w:szCs w:val="28"/>
          <w:rtl/>
          <w:lang w:bidi="fa-IR"/>
        </w:rPr>
        <w:t xml:space="preserve">اما، وقتی که سود ناخالص شما از بین می رود، باید برخی از ویژگی ها را فدا </w:t>
      </w:r>
      <w:r w:rsidR="004446BA">
        <w:rPr>
          <w:rFonts w:cs="B Zar" w:hint="cs"/>
          <w:sz w:val="28"/>
          <w:szCs w:val="28"/>
          <w:rtl/>
          <w:lang w:bidi="fa-IR"/>
        </w:rPr>
        <w:t>کرد</w:t>
      </w:r>
      <w:r w:rsidR="003738F9">
        <w:rPr>
          <w:rFonts w:cs="B Zar" w:hint="cs"/>
          <w:sz w:val="28"/>
          <w:szCs w:val="28"/>
          <w:rtl/>
          <w:lang w:bidi="fa-IR"/>
        </w:rPr>
        <w:t xml:space="preserve"> و این باعث می شود که کیفیت تجربه ارائه شده، آسیب ببیند. </w:t>
      </w:r>
      <w:r w:rsidR="004446BA">
        <w:rPr>
          <w:rFonts w:cs="B Zar" w:hint="cs"/>
          <w:sz w:val="28"/>
          <w:szCs w:val="28"/>
          <w:rtl/>
          <w:lang w:bidi="fa-IR"/>
        </w:rPr>
        <w:t xml:space="preserve">در بلند مدت، هیچ کس برنده نخواهد شد. </w:t>
      </w:r>
    </w:p>
    <w:p w:rsidR="004446BA" w:rsidRDefault="004446BA" w:rsidP="009B7DB7">
      <w:pPr>
        <w:tabs>
          <w:tab w:val="right" w:pos="90"/>
        </w:tabs>
        <w:bidi/>
        <w:rPr>
          <w:rFonts w:cs="B Zar"/>
          <w:sz w:val="28"/>
          <w:szCs w:val="28"/>
          <w:lang w:bidi="fa-IR"/>
        </w:rPr>
      </w:pPr>
      <w:r>
        <w:rPr>
          <w:rFonts w:cs="B Zar" w:hint="cs"/>
          <w:sz w:val="28"/>
          <w:szCs w:val="28"/>
          <w:rtl/>
          <w:lang w:bidi="fa-IR"/>
        </w:rPr>
        <w:t xml:space="preserve">این امر تفاوت شدیدی را با تجربه برند دارد که منابع فراوانی را برای متمایز سازی فراهم می کند. به عنوان مثال، یک بانک را در نظر بگیرید. وقتی که شما وارد یک شعبه می شوید، چه </w:t>
      </w:r>
      <w:r w:rsidR="00A631E9">
        <w:rPr>
          <w:rFonts w:cs="B Zar" w:hint="cs"/>
          <w:sz w:val="28"/>
          <w:szCs w:val="28"/>
          <w:rtl/>
          <w:lang w:bidi="fa-IR"/>
        </w:rPr>
        <w:t>چیزی</w:t>
      </w:r>
      <w:r>
        <w:rPr>
          <w:rFonts w:cs="B Zar" w:hint="cs"/>
          <w:sz w:val="28"/>
          <w:szCs w:val="28"/>
          <w:rtl/>
          <w:lang w:bidi="fa-IR"/>
        </w:rPr>
        <w:t xml:space="preserve"> را در برداشت اول </w:t>
      </w:r>
      <w:r w:rsidR="00A631E9">
        <w:rPr>
          <w:rFonts w:cs="B Zar" w:hint="cs"/>
          <w:sz w:val="28"/>
          <w:szCs w:val="28"/>
          <w:rtl/>
          <w:lang w:bidi="fa-IR"/>
        </w:rPr>
        <w:t xml:space="preserve">خود تجربه می کنید؟ مورد استقبال واقع شدن از طرف اعضای کارمندان، مشتری هایی که با تکیه دادن به مبل راحتی، فکر می کنند در خانه خود هستند. </w:t>
      </w:r>
      <w:r w:rsidR="00897577">
        <w:rPr>
          <w:rFonts w:cs="B Zar" w:hint="cs"/>
          <w:sz w:val="28"/>
          <w:szCs w:val="28"/>
          <w:rtl/>
          <w:lang w:bidi="fa-IR"/>
        </w:rPr>
        <w:t xml:space="preserve">یک دیوار متحرک، پخش موسیقی در محیط و غیره؟ این فقط یک نقطه تماس است که فرصت های زیادی را برای متمایزسازی برند شما فراهم می کند. اکنون، این نقطه تماس را به بخش های دیگر تجربه خرید از خرده فروشی </w:t>
      </w:r>
      <w:r w:rsidR="00C41F22">
        <w:rPr>
          <w:rFonts w:cs="B Zar" w:hint="cs"/>
          <w:sz w:val="28"/>
          <w:szCs w:val="28"/>
          <w:rtl/>
          <w:lang w:bidi="fa-IR"/>
        </w:rPr>
        <w:t xml:space="preserve">مانند ایستادن مشتری در صف و </w:t>
      </w:r>
      <w:r w:rsidR="00252197">
        <w:rPr>
          <w:rFonts w:cs="B Zar" w:hint="cs"/>
          <w:sz w:val="28"/>
          <w:szCs w:val="28"/>
          <w:rtl/>
          <w:lang w:bidi="fa-IR"/>
        </w:rPr>
        <w:t>برقراری رابطه</w:t>
      </w:r>
      <w:r w:rsidR="00C41F22">
        <w:rPr>
          <w:rFonts w:cs="B Zar" w:hint="cs"/>
          <w:sz w:val="28"/>
          <w:szCs w:val="28"/>
          <w:rtl/>
          <w:lang w:bidi="fa-IR"/>
        </w:rPr>
        <w:t xml:space="preserve"> با صندوق دار و ترک شعبه بانک، </w:t>
      </w:r>
      <w:r w:rsidR="0082201C">
        <w:rPr>
          <w:rFonts w:cs="B Zar" w:hint="cs"/>
          <w:sz w:val="28"/>
          <w:szCs w:val="28"/>
          <w:rtl/>
          <w:lang w:bidi="fa-IR"/>
        </w:rPr>
        <w:t xml:space="preserve">گسترش دهید و فرصت های بیشتری را برای متمایز سازی برند خود </w:t>
      </w:r>
      <w:r w:rsidR="00E21251">
        <w:rPr>
          <w:rFonts w:cs="B Zar" w:hint="cs"/>
          <w:sz w:val="28"/>
          <w:szCs w:val="28"/>
          <w:rtl/>
          <w:lang w:bidi="fa-IR"/>
        </w:rPr>
        <w:t>پیدا</w:t>
      </w:r>
      <w:r w:rsidR="0082201C">
        <w:rPr>
          <w:rFonts w:cs="B Zar" w:hint="cs"/>
          <w:sz w:val="28"/>
          <w:szCs w:val="28"/>
          <w:rtl/>
          <w:lang w:bidi="fa-IR"/>
        </w:rPr>
        <w:t xml:space="preserve"> کنید. سپس، کانال های دیجیتالی، اجتماعی، تلفنی و کانال های دیگر را به ترکیب </w:t>
      </w:r>
      <w:r w:rsidR="00E21251">
        <w:rPr>
          <w:rFonts w:cs="B Zar" w:hint="cs"/>
          <w:sz w:val="28"/>
          <w:szCs w:val="28"/>
          <w:rtl/>
          <w:lang w:bidi="fa-IR"/>
        </w:rPr>
        <w:t xml:space="preserve">بازاریابی </w:t>
      </w:r>
      <w:r w:rsidR="0082201C">
        <w:rPr>
          <w:rFonts w:cs="B Zar" w:hint="cs"/>
          <w:sz w:val="28"/>
          <w:szCs w:val="28"/>
          <w:rtl/>
          <w:lang w:bidi="fa-IR"/>
        </w:rPr>
        <w:t>تجربی خود ا</w:t>
      </w:r>
      <w:r w:rsidR="00E21251">
        <w:rPr>
          <w:rFonts w:cs="B Zar" w:hint="cs"/>
          <w:sz w:val="28"/>
          <w:szCs w:val="28"/>
          <w:rtl/>
          <w:lang w:bidi="fa-IR"/>
        </w:rPr>
        <w:t xml:space="preserve">ضافه کنید تا </w:t>
      </w:r>
      <w:r w:rsidR="009B7DB7">
        <w:rPr>
          <w:rFonts w:cs="B Zar" w:hint="cs"/>
          <w:sz w:val="28"/>
          <w:szCs w:val="28"/>
          <w:rtl/>
          <w:lang w:bidi="fa-IR"/>
        </w:rPr>
        <w:t>شاهد</w:t>
      </w:r>
      <w:r w:rsidR="00E21251">
        <w:rPr>
          <w:rFonts w:cs="B Zar" w:hint="cs"/>
          <w:sz w:val="28"/>
          <w:szCs w:val="28"/>
          <w:rtl/>
          <w:lang w:bidi="fa-IR"/>
        </w:rPr>
        <w:t xml:space="preserve"> </w:t>
      </w:r>
      <w:r w:rsidR="0082201C">
        <w:rPr>
          <w:rFonts w:cs="B Zar" w:hint="cs"/>
          <w:sz w:val="28"/>
          <w:szCs w:val="28"/>
          <w:rtl/>
          <w:lang w:bidi="fa-IR"/>
        </w:rPr>
        <w:t xml:space="preserve">رشد </w:t>
      </w:r>
      <w:r w:rsidR="00E21251">
        <w:rPr>
          <w:rFonts w:cs="B Zar" w:hint="cs"/>
          <w:sz w:val="28"/>
          <w:szCs w:val="28"/>
          <w:rtl/>
          <w:lang w:bidi="fa-IR"/>
        </w:rPr>
        <w:t xml:space="preserve">فزاینده </w:t>
      </w:r>
      <w:r w:rsidR="009B7DB7">
        <w:rPr>
          <w:rFonts w:cs="B Zar" w:hint="cs"/>
          <w:sz w:val="28"/>
          <w:szCs w:val="28"/>
          <w:rtl/>
          <w:lang w:bidi="fa-IR"/>
        </w:rPr>
        <w:t xml:space="preserve">فرصت های متمایز سازی </w:t>
      </w:r>
      <w:r w:rsidR="00E21251">
        <w:rPr>
          <w:rFonts w:cs="B Zar" w:hint="cs"/>
          <w:sz w:val="28"/>
          <w:szCs w:val="28"/>
          <w:rtl/>
          <w:lang w:bidi="fa-IR"/>
        </w:rPr>
        <w:t xml:space="preserve">برند خود باشید. </w:t>
      </w:r>
    </w:p>
    <w:p w:rsidR="007811C4" w:rsidRDefault="007811C4" w:rsidP="00613786">
      <w:pPr>
        <w:tabs>
          <w:tab w:val="right" w:pos="90"/>
        </w:tabs>
        <w:bidi/>
        <w:rPr>
          <w:rFonts w:cs="B Zar"/>
          <w:sz w:val="28"/>
          <w:szCs w:val="28"/>
          <w:rtl/>
          <w:lang w:bidi="fa-IR"/>
        </w:rPr>
      </w:pPr>
      <w:r>
        <w:rPr>
          <w:rFonts w:cs="B Zar" w:hint="cs"/>
          <w:sz w:val="28"/>
          <w:szCs w:val="28"/>
          <w:rtl/>
          <w:lang w:bidi="fa-IR"/>
        </w:rPr>
        <w:t xml:space="preserve">بانک تی دی از طریق تفریحگاه های پنی آرکادس ، یک نقطه تماس به شدت سرگرم کننده را ارائه می دهد که به مشتری ها اجازه می دهد تا سکه های خود را در شعبه های بانک سپرده گذاری کنند و </w:t>
      </w:r>
      <w:r w:rsidR="00322896">
        <w:rPr>
          <w:rFonts w:cs="B Zar" w:hint="cs"/>
          <w:sz w:val="28"/>
          <w:szCs w:val="28"/>
          <w:rtl/>
          <w:lang w:bidi="fa-IR"/>
        </w:rPr>
        <w:t xml:space="preserve">جوایزی را </w:t>
      </w:r>
      <w:r w:rsidR="00613786">
        <w:rPr>
          <w:rFonts w:cs="B Zar" w:hint="cs"/>
          <w:sz w:val="28"/>
          <w:szCs w:val="28"/>
          <w:rtl/>
          <w:lang w:bidi="fa-IR"/>
        </w:rPr>
        <w:t xml:space="preserve">نیز </w:t>
      </w:r>
      <w:r w:rsidR="00322896">
        <w:rPr>
          <w:rFonts w:cs="B Zar" w:hint="cs"/>
          <w:sz w:val="28"/>
          <w:szCs w:val="28"/>
          <w:rtl/>
          <w:lang w:bidi="fa-IR"/>
        </w:rPr>
        <w:t xml:space="preserve">برنده شوند. این کار باعث می شود که فعالیت خسته کننده سپرده گذاری سکه ها ، تبدیل به یک تجربه سرگرم کننده و تعاملی شود. </w:t>
      </w:r>
    </w:p>
    <w:p w:rsidR="009A1294" w:rsidRDefault="009A1294" w:rsidP="009A1294">
      <w:pPr>
        <w:tabs>
          <w:tab w:val="right" w:pos="90"/>
        </w:tabs>
        <w:bidi/>
        <w:rPr>
          <w:rFonts w:cs="B Zar"/>
          <w:b/>
          <w:bCs/>
          <w:sz w:val="28"/>
          <w:szCs w:val="28"/>
          <w:rtl/>
          <w:lang w:bidi="fa-IR"/>
        </w:rPr>
      </w:pPr>
    </w:p>
    <w:p w:rsidR="00613786" w:rsidRDefault="00613786" w:rsidP="009A1294">
      <w:pPr>
        <w:tabs>
          <w:tab w:val="right" w:pos="90"/>
        </w:tabs>
        <w:bidi/>
        <w:rPr>
          <w:rFonts w:cs="B Zar"/>
          <w:b/>
          <w:bCs/>
          <w:sz w:val="28"/>
          <w:szCs w:val="28"/>
          <w:rtl/>
          <w:lang w:bidi="fa-IR"/>
        </w:rPr>
      </w:pPr>
      <w:r w:rsidRPr="009A1294">
        <w:rPr>
          <w:rFonts w:cs="B Zar" w:hint="cs"/>
          <w:b/>
          <w:bCs/>
          <w:sz w:val="28"/>
          <w:szCs w:val="28"/>
          <w:rtl/>
          <w:lang w:bidi="fa-IR"/>
        </w:rPr>
        <w:t xml:space="preserve">تجارب برند به هماهنگی در امر مدیریت تعداد رو به افزایش نقاط تماس که سازمان ها </w:t>
      </w:r>
      <w:r w:rsidR="009A1294">
        <w:rPr>
          <w:rFonts w:cs="B Zar" w:hint="cs"/>
          <w:b/>
          <w:bCs/>
          <w:sz w:val="28"/>
          <w:szCs w:val="28"/>
          <w:rtl/>
          <w:lang w:bidi="fa-IR"/>
        </w:rPr>
        <w:t>جهت</w:t>
      </w:r>
      <w:r w:rsidR="009A1294" w:rsidRPr="009A1294">
        <w:rPr>
          <w:rFonts w:cs="B Zar" w:hint="cs"/>
          <w:b/>
          <w:bCs/>
          <w:sz w:val="28"/>
          <w:szCs w:val="28"/>
          <w:rtl/>
          <w:lang w:bidi="fa-IR"/>
        </w:rPr>
        <w:t xml:space="preserve"> دستیابی به آن</w:t>
      </w:r>
      <w:r w:rsidR="00A509E6">
        <w:rPr>
          <w:rFonts w:cs="B Zar" w:hint="cs"/>
          <w:b/>
          <w:bCs/>
          <w:sz w:val="28"/>
          <w:szCs w:val="28"/>
          <w:rtl/>
          <w:lang w:bidi="fa-IR"/>
        </w:rPr>
        <w:t>،</w:t>
      </w:r>
      <w:r w:rsidR="009A1294" w:rsidRPr="009A1294">
        <w:rPr>
          <w:rFonts w:cs="B Zar" w:hint="cs"/>
          <w:b/>
          <w:bCs/>
          <w:sz w:val="28"/>
          <w:szCs w:val="28"/>
          <w:rtl/>
          <w:lang w:bidi="fa-IR"/>
        </w:rPr>
        <w:t xml:space="preserve"> </w:t>
      </w:r>
      <w:r w:rsidR="009A1294">
        <w:rPr>
          <w:rFonts w:cs="B Zar" w:hint="cs"/>
          <w:b/>
          <w:bCs/>
          <w:sz w:val="28"/>
          <w:szCs w:val="28"/>
          <w:rtl/>
          <w:lang w:bidi="fa-IR"/>
        </w:rPr>
        <w:t xml:space="preserve">باید </w:t>
      </w:r>
      <w:r w:rsidR="009A1294" w:rsidRPr="009A1294">
        <w:rPr>
          <w:rFonts w:cs="B Zar" w:hint="cs"/>
          <w:b/>
          <w:bCs/>
          <w:sz w:val="28"/>
          <w:szCs w:val="28"/>
          <w:rtl/>
          <w:lang w:bidi="fa-IR"/>
        </w:rPr>
        <w:t>تقلا کنند، کمک می کنند.</w:t>
      </w:r>
    </w:p>
    <w:p w:rsidR="00D41A21" w:rsidRDefault="00A817AE" w:rsidP="00E82A72">
      <w:pPr>
        <w:tabs>
          <w:tab w:val="right" w:pos="90"/>
        </w:tabs>
        <w:bidi/>
        <w:rPr>
          <w:rFonts w:cs="B Zar"/>
          <w:sz w:val="28"/>
          <w:szCs w:val="28"/>
          <w:rtl/>
          <w:lang w:bidi="fa-IR"/>
        </w:rPr>
      </w:pPr>
      <w:r>
        <w:rPr>
          <w:rFonts w:cs="B Zar" w:hint="cs"/>
          <w:sz w:val="28"/>
          <w:szCs w:val="28"/>
          <w:rtl/>
          <w:lang w:bidi="fa-IR"/>
        </w:rPr>
        <w:lastRenderedPageBreak/>
        <w:t>نگاهی</w:t>
      </w:r>
      <w:r w:rsidR="009A1294" w:rsidRPr="009A1294">
        <w:rPr>
          <w:rFonts w:cs="B Zar" w:hint="cs"/>
          <w:sz w:val="28"/>
          <w:szCs w:val="28"/>
          <w:rtl/>
          <w:lang w:bidi="fa-IR"/>
        </w:rPr>
        <w:t xml:space="preserve"> به پنج سال پیش</w:t>
      </w:r>
      <w:r w:rsidR="009A1294">
        <w:rPr>
          <w:rFonts w:cs="B Zar" w:hint="cs"/>
          <w:sz w:val="28"/>
          <w:szCs w:val="28"/>
          <w:rtl/>
          <w:lang w:bidi="fa-IR"/>
        </w:rPr>
        <w:t xml:space="preserve"> </w:t>
      </w:r>
      <w:r>
        <w:rPr>
          <w:rFonts w:cs="B Zar" w:hint="cs"/>
          <w:sz w:val="28"/>
          <w:szCs w:val="28"/>
          <w:rtl/>
          <w:lang w:bidi="fa-IR"/>
        </w:rPr>
        <w:t xml:space="preserve">خود بیندازید و راجع به تعداد زیاد شبکه های سنتی و رسانه های دیجیتالی موجود در آن زمان، فکر کنید. اکنون، رسانه های جمعی و موبایل را به این ترکیب اضافه کنید. تعداد نقاط تماس </w:t>
      </w:r>
      <w:r w:rsidR="000B59C9">
        <w:rPr>
          <w:rFonts w:cs="B Zar" w:hint="cs"/>
          <w:sz w:val="28"/>
          <w:szCs w:val="28"/>
          <w:rtl/>
          <w:lang w:bidi="fa-IR"/>
        </w:rPr>
        <w:t xml:space="preserve">بالقوه </w:t>
      </w:r>
      <w:r>
        <w:rPr>
          <w:rFonts w:cs="B Zar" w:hint="cs"/>
          <w:sz w:val="28"/>
          <w:szCs w:val="28"/>
          <w:rtl/>
          <w:lang w:bidi="fa-IR"/>
        </w:rPr>
        <w:t xml:space="preserve">یک برند به سرعت در حال افزایش است و علایمی از کوتاه آمدن را نشان نمی دهد. </w:t>
      </w:r>
      <w:r w:rsidR="000B59C9">
        <w:rPr>
          <w:rFonts w:cs="B Zar" w:hint="cs"/>
          <w:sz w:val="28"/>
          <w:szCs w:val="28"/>
          <w:rtl/>
          <w:lang w:bidi="fa-IR"/>
        </w:rPr>
        <w:t xml:space="preserve">برندهایی که </w:t>
      </w:r>
      <w:r w:rsidR="00D41A21">
        <w:rPr>
          <w:rFonts w:cs="B Zar" w:hint="cs"/>
          <w:sz w:val="28"/>
          <w:szCs w:val="28"/>
          <w:rtl/>
          <w:lang w:bidi="fa-IR"/>
        </w:rPr>
        <w:t>اهمیت</w:t>
      </w:r>
      <w:r w:rsidR="000B59C9">
        <w:rPr>
          <w:rFonts w:cs="B Zar" w:hint="cs"/>
          <w:sz w:val="28"/>
          <w:szCs w:val="28"/>
          <w:rtl/>
          <w:lang w:bidi="fa-IR"/>
        </w:rPr>
        <w:t xml:space="preserve"> </w:t>
      </w:r>
      <w:r w:rsidR="006E0D5F">
        <w:rPr>
          <w:rFonts w:cs="B Zar" w:hint="cs"/>
          <w:sz w:val="28"/>
          <w:szCs w:val="28"/>
          <w:rtl/>
          <w:lang w:bidi="fa-IR"/>
        </w:rPr>
        <w:t>تجارب خلق برند</w:t>
      </w:r>
      <w:r w:rsidR="000B59C9">
        <w:rPr>
          <w:rFonts w:cs="B Zar" w:hint="cs"/>
          <w:sz w:val="28"/>
          <w:szCs w:val="28"/>
          <w:rtl/>
          <w:lang w:bidi="fa-IR"/>
        </w:rPr>
        <w:t xml:space="preserve"> را درک می کنند، چنین تغییر و پیشرفتی را با آغوش باز می پذیرند. </w:t>
      </w:r>
      <w:r w:rsidR="003D7B2F">
        <w:rPr>
          <w:rFonts w:cs="B Zar" w:hint="cs"/>
          <w:sz w:val="28"/>
          <w:szCs w:val="28"/>
          <w:rtl/>
          <w:lang w:bidi="fa-IR"/>
        </w:rPr>
        <w:t>وقتی که صحبت از شناسایی کانال های مربوطه و</w:t>
      </w:r>
      <w:r w:rsidR="00593B68">
        <w:rPr>
          <w:rFonts w:cs="B Zar" w:hint="cs"/>
          <w:sz w:val="28"/>
          <w:szCs w:val="28"/>
          <w:rtl/>
          <w:lang w:bidi="fa-IR"/>
        </w:rPr>
        <w:t xml:space="preserve"> به دنبال آن،</w:t>
      </w:r>
      <w:r w:rsidR="003D7B2F">
        <w:rPr>
          <w:rFonts w:cs="B Zar" w:hint="cs"/>
          <w:sz w:val="28"/>
          <w:szCs w:val="28"/>
          <w:rtl/>
          <w:lang w:bidi="fa-IR"/>
        </w:rPr>
        <w:t xml:space="preserve"> ارائه تجربه های برند در داخل یا بین سازمان می شود، </w:t>
      </w:r>
      <w:r w:rsidR="00A509E6">
        <w:rPr>
          <w:rFonts w:cs="B Zar" w:hint="cs"/>
          <w:sz w:val="28"/>
          <w:szCs w:val="28"/>
          <w:rtl/>
          <w:lang w:bidi="fa-IR"/>
        </w:rPr>
        <w:t xml:space="preserve">برندها </w:t>
      </w:r>
      <w:r w:rsidR="00593B68">
        <w:rPr>
          <w:rFonts w:cs="B Zar" w:hint="cs"/>
          <w:sz w:val="28"/>
          <w:szCs w:val="28"/>
          <w:rtl/>
          <w:lang w:bidi="fa-IR"/>
        </w:rPr>
        <w:t xml:space="preserve">شروع به تعیین </w:t>
      </w:r>
      <w:r w:rsidR="00E82A72">
        <w:rPr>
          <w:rFonts w:cs="B Zar" w:hint="cs"/>
          <w:sz w:val="28"/>
          <w:szCs w:val="28"/>
          <w:rtl/>
          <w:lang w:bidi="fa-IR"/>
        </w:rPr>
        <w:t>مبانی</w:t>
      </w:r>
      <w:r w:rsidR="00AC36AF">
        <w:rPr>
          <w:rFonts w:cs="B Zar" w:hint="cs"/>
          <w:sz w:val="28"/>
          <w:szCs w:val="28"/>
          <w:rtl/>
          <w:lang w:bidi="fa-IR"/>
        </w:rPr>
        <w:t xml:space="preserve"> </w:t>
      </w:r>
      <w:r w:rsidR="003D7B2F">
        <w:rPr>
          <w:rFonts w:cs="B Zar" w:hint="cs"/>
          <w:sz w:val="28"/>
          <w:szCs w:val="28"/>
          <w:rtl/>
          <w:lang w:bidi="fa-IR"/>
        </w:rPr>
        <w:t xml:space="preserve">تجربه برند </w:t>
      </w:r>
      <w:r w:rsidR="00593B68">
        <w:rPr>
          <w:rFonts w:cs="B Zar" w:hint="cs"/>
          <w:sz w:val="28"/>
          <w:szCs w:val="28"/>
          <w:rtl/>
          <w:lang w:bidi="fa-IR"/>
        </w:rPr>
        <w:t xml:space="preserve">می کنند </w:t>
      </w:r>
      <w:r w:rsidR="003D7B2F">
        <w:rPr>
          <w:rFonts w:cs="B Zar" w:hint="cs"/>
          <w:sz w:val="28"/>
          <w:szCs w:val="28"/>
          <w:rtl/>
          <w:lang w:bidi="fa-IR"/>
        </w:rPr>
        <w:t xml:space="preserve">که </w:t>
      </w:r>
      <w:r w:rsidR="009437C3">
        <w:rPr>
          <w:rFonts w:cs="B Zar" w:hint="cs"/>
          <w:sz w:val="28"/>
          <w:szCs w:val="28"/>
          <w:rtl/>
          <w:lang w:bidi="fa-IR"/>
        </w:rPr>
        <w:t xml:space="preserve">منجر </w:t>
      </w:r>
      <w:r w:rsidR="00AC36AF">
        <w:rPr>
          <w:rFonts w:cs="B Zar" w:hint="cs"/>
          <w:sz w:val="28"/>
          <w:szCs w:val="28"/>
          <w:rtl/>
          <w:lang w:bidi="fa-IR"/>
        </w:rPr>
        <w:t>به</w:t>
      </w:r>
      <w:r w:rsidR="003D7B2F">
        <w:rPr>
          <w:rFonts w:cs="B Zar" w:hint="cs"/>
          <w:sz w:val="28"/>
          <w:szCs w:val="28"/>
          <w:rtl/>
          <w:lang w:bidi="fa-IR"/>
        </w:rPr>
        <w:t xml:space="preserve"> </w:t>
      </w:r>
      <w:r w:rsidR="00D41A21">
        <w:rPr>
          <w:rFonts w:cs="B Zar" w:hint="cs"/>
          <w:sz w:val="28"/>
          <w:szCs w:val="28"/>
          <w:rtl/>
          <w:lang w:bidi="fa-IR"/>
        </w:rPr>
        <w:t xml:space="preserve">اطلاع رسانی، </w:t>
      </w:r>
      <w:r w:rsidR="00AC36AF">
        <w:rPr>
          <w:rFonts w:cs="B Zar" w:hint="cs"/>
          <w:sz w:val="28"/>
          <w:szCs w:val="28"/>
          <w:rtl/>
          <w:lang w:bidi="fa-IR"/>
        </w:rPr>
        <w:t xml:space="preserve">هدایت و تمرکز تصمیمات آن ها </w:t>
      </w:r>
      <w:r w:rsidR="009437C3">
        <w:rPr>
          <w:rFonts w:cs="B Zar" w:hint="cs"/>
          <w:sz w:val="28"/>
          <w:szCs w:val="28"/>
          <w:rtl/>
          <w:lang w:bidi="fa-IR"/>
        </w:rPr>
        <w:t>خواهد شد</w:t>
      </w:r>
      <w:r w:rsidR="00593B68">
        <w:rPr>
          <w:rFonts w:cs="B Zar" w:hint="cs"/>
          <w:sz w:val="28"/>
          <w:szCs w:val="28"/>
          <w:rtl/>
          <w:lang w:bidi="fa-IR"/>
        </w:rPr>
        <w:t xml:space="preserve">. </w:t>
      </w:r>
    </w:p>
    <w:p w:rsidR="00D41A21" w:rsidRDefault="00D41A21" w:rsidP="002E030F">
      <w:pPr>
        <w:tabs>
          <w:tab w:val="right" w:pos="90"/>
        </w:tabs>
        <w:bidi/>
        <w:rPr>
          <w:rFonts w:cs="B Zar"/>
          <w:sz w:val="28"/>
          <w:szCs w:val="28"/>
          <w:rtl/>
          <w:lang w:bidi="fa-IR"/>
        </w:rPr>
      </w:pPr>
      <w:r w:rsidRPr="00D41A21">
        <w:rPr>
          <w:rFonts w:cs="B Zar" w:hint="cs"/>
          <w:b/>
          <w:bCs/>
          <w:sz w:val="28"/>
          <w:szCs w:val="28"/>
          <w:rtl/>
          <w:lang w:bidi="fa-IR"/>
        </w:rPr>
        <w:t xml:space="preserve">تجارب برند </w:t>
      </w:r>
      <w:r>
        <w:rPr>
          <w:rFonts w:cs="B Zar" w:hint="cs"/>
          <w:b/>
          <w:bCs/>
          <w:sz w:val="28"/>
          <w:szCs w:val="28"/>
          <w:rtl/>
          <w:lang w:bidi="fa-IR"/>
        </w:rPr>
        <w:t xml:space="preserve">منجر به تسهیل بخشیدن به </w:t>
      </w:r>
      <w:r w:rsidR="002E030F">
        <w:rPr>
          <w:rFonts w:cs="B Zar" w:hint="cs"/>
          <w:b/>
          <w:bCs/>
          <w:sz w:val="28"/>
          <w:szCs w:val="28"/>
          <w:rtl/>
          <w:lang w:bidi="fa-IR"/>
        </w:rPr>
        <w:t>تعاملات بین فردی</w:t>
      </w:r>
      <w:r>
        <w:rPr>
          <w:rFonts w:cs="B Zar" w:hint="cs"/>
          <w:b/>
          <w:bCs/>
          <w:sz w:val="28"/>
          <w:szCs w:val="28"/>
          <w:rtl/>
          <w:lang w:bidi="fa-IR"/>
        </w:rPr>
        <w:t xml:space="preserve"> می شوند</w:t>
      </w:r>
      <w:r w:rsidRPr="00D41A21">
        <w:rPr>
          <w:rFonts w:cs="B Zar" w:hint="cs"/>
          <w:b/>
          <w:bCs/>
          <w:sz w:val="28"/>
          <w:szCs w:val="28"/>
          <w:rtl/>
          <w:lang w:bidi="fa-IR"/>
        </w:rPr>
        <w:t>.</w:t>
      </w:r>
      <w:r w:rsidR="00AC36AF" w:rsidRPr="00D41A21">
        <w:rPr>
          <w:rFonts w:cs="B Zar" w:hint="cs"/>
          <w:sz w:val="28"/>
          <w:szCs w:val="28"/>
          <w:rtl/>
          <w:lang w:bidi="fa-IR"/>
        </w:rPr>
        <w:t xml:space="preserve"> </w:t>
      </w:r>
      <w:r w:rsidR="00A817AE" w:rsidRPr="00D41A21">
        <w:rPr>
          <w:rFonts w:cs="B Zar" w:hint="cs"/>
          <w:sz w:val="28"/>
          <w:szCs w:val="28"/>
          <w:rtl/>
          <w:lang w:bidi="fa-IR"/>
        </w:rPr>
        <w:t xml:space="preserve"> </w:t>
      </w:r>
    </w:p>
    <w:p w:rsidR="00D41A21" w:rsidRDefault="00D41A21" w:rsidP="002E030F">
      <w:pPr>
        <w:tabs>
          <w:tab w:val="right" w:pos="90"/>
        </w:tabs>
        <w:bidi/>
        <w:rPr>
          <w:rFonts w:cs="B Zar"/>
          <w:sz w:val="28"/>
          <w:szCs w:val="28"/>
          <w:rtl/>
          <w:lang w:bidi="fa-IR"/>
        </w:rPr>
      </w:pPr>
      <w:r>
        <w:rPr>
          <w:rFonts w:cs="B Zar" w:hint="cs"/>
          <w:sz w:val="28"/>
          <w:szCs w:val="28"/>
          <w:rtl/>
          <w:lang w:bidi="fa-IR"/>
        </w:rPr>
        <w:t xml:space="preserve">روسای بازاریابی به شدت روی </w:t>
      </w:r>
      <w:r w:rsidR="00817746">
        <w:rPr>
          <w:rFonts w:cs="B Zar" w:hint="cs"/>
          <w:sz w:val="28"/>
          <w:szCs w:val="28"/>
          <w:rtl/>
          <w:lang w:bidi="fa-IR"/>
        </w:rPr>
        <w:t xml:space="preserve">دیجیتالی شدن تعاملات متمرکز شده اند و در برخی موارد، آن را به عنوان چاره ای برای کلیه بیماری های تجربه برند خود در نظر می گیرند. اگرچه جذابیت دیجیتالی شدن قابل درک است، اما شما نباید اهمیت افرادی را که در تلاش های ساختن تجربه برند شما سهیم هستند، نادیده بگیرید. </w:t>
      </w:r>
      <w:r w:rsidR="00A509E6">
        <w:rPr>
          <w:rFonts w:cs="B Zar" w:hint="cs"/>
          <w:sz w:val="28"/>
          <w:szCs w:val="28"/>
          <w:rtl/>
          <w:lang w:bidi="fa-IR"/>
        </w:rPr>
        <w:t xml:space="preserve">در یک مطالعه مشخص شد که </w:t>
      </w:r>
      <w:r w:rsidR="0000017E">
        <w:rPr>
          <w:rFonts w:cs="B Zar" w:hint="cs"/>
          <w:sz w:val="28"/>
          <w:szCs w:val="28"/>
          <w:rtl/>
          <w:lang w:bidi="fa-IR"/>
        </w:rPr>
        <w:t>78</w:t>
      </w:r>
      <w:r w:rsidR="00A509E6">
        <w:rPr>
          <w:rFonts w:cs="B Zar" w:hint="cs"/>
          <w:sz w:val="28"/>
          <w:szCs w:val="28"/>
          <w:rtl/>
          <w:lang w:bidi="fa-IR"/>
        </w:rPr>
        <w:t xml:space="preserve"> درصد از </w:t>
      </w:r>
      <w:r w:rsidR="0000017E">
        <w:rPr>
          <w:rFonts w:cs="B Zar" w:hint="cs"/>
          <w:sz w:val="28"/>
          <w:szCs w:val="28"/>
          <w:rtl/>
          <w:lang w:bidi="fa-IR"/>
        </w:rPr>
        <w:t xml:space="preserve">مصرف کنندگان خدمات مالی معتقد بودند که باید از پشتیبانی های ایجاد شده توسط رایانه استقبال کرد و حدود دو سوم ازآن ها هنوز برای تعامل با افراد دیگر ارزش قائل هستند که 68 در صد از آن ها طرفدار رسیدگی به شکایت ها و 61 درصد طرفدار توصیه در مورد محصولات پیچیده هستند که </w:t>
      </w:r>
      <w:r w:rsidR="002E030F">
        <w:rPr>
          <w:rFonts w:cs="B Zar" w:hint="cs"/>
          <w:sz w:val="28"/>
          <w:szCs w:val="28"/>
          <w:rtl/>
          <w:lang w:bidi="fa-IR"/>
        </w:rPr>
        <w:t xml:space="preserve">این دو مورد، </w:t>
      </w:r>
      <w:r w:rsidR="0000017E">
        <w:rPr>
          <w:rFonts w:cs="B Zar" w:hint="cs"/>
          <w:sz w:val="28"/>
          <w:szCs w:val="28"/>
          <w:rtl/>
          <w:lang w:bidi="fa-IR"/>
        </w:rPr>
        <w:t>فقط از طریق تعامل</w:t>
      </w:r>
      <w:r w:rsidR="002E030F">
        <w:rPr>
          <w:rFonts w:cs="B Zar" w:hint="cs"/>
          <w:sz w:val="28"/>
          <w:szCs w:val="28"/>
          <w:rtl/>
          <w:lang w:bidi="fa-IR"/>
        </w:rPr>
        <w:t>ات</w:t>
      </w:r>
      <w:r w:rsidR="0000017E">
        <w:rPr>
          <w:rFonts w:cs="B Zar" w:hint="cs"/>
          <w:sz w:val="28"/>
          <w:szCs w:val="28"/>
          <w:rtl/>
          <w:lang w:bidi="fa-IR"/>
        </w:rPr>
        <w:t xml:space="preserve"> بین فردی </w:t>
      </w:r>
      <w:r w:rsidR="002E030F">
        <w:rPr>
          <w:rFonts w:cs="B Zar" w:hint="cs"/>
          <w:sz w:val="28"/>
          <w:szCs w:val="28"/>
          <w:rtl/>
          <w:lang w:bidi="fa-IR"/>
        </w:rPr>
        <w:t>حاصل خواهد شد</w:t>
      </w:r>
      <w:r w:rsidR="0000017E">
        <w:rPr>
          <w:rFonts w:cs="B Zar" w:hint="cs"/>
          <w:sz w:val="28"/>
          <w:szCs w:val="28"/>
          <w:rtl/>
          <w:lang w:bidi="fa-IR"/>
        </w:rPr>
        <w:t>.</w:t>
      </w:r>
    </w:p>
    <w:p w:rsidR="002E030F" w:rsidRDefault="002E030F" w:rsidP="00593B68">
      <w:pPr>
        <w:tabs>
          <w:tab w:val="right" w:pos="90"/>
        </w:tabs>
        <w:bidi/>
        <w:rPr>
          <w:rFonts w:cs="B Zar"/>
          <w:sz w:val="28"/>
          <w:szCs w:val="28"/>
          <w:rtl/>
          <w:lang w:bidi="fa-IR"/>
        </w:rPr>
      </w:pPr>
      <w:r>
        <w:rPr>
          <w:rFonts w:cs="B Zar" w:hint="cs"/>
          <w:sz w:val="28"/>
          <w:szCs w:val="28"/>
          <w:rtl/>
          <w:lang w:bidi="fa-IR"/>
        </w:rPr>
        <w:t xml:space="preserve">تداوم بخشیدن به متمایز سازی برند، از طریق کارکنان محقق خواهد شد. وقتی که شرکت ها برای گسترش </w:t>
      </w:r>
      <w:r w:rsidR="00112BB1">
        <w:rPr>
          <w:rFonts w:cs="B Zar" w:hint="cs"/>
          <w:sz w:val="28"/>
          <w:szCs w:val="28"/>
          <w:rtl/>
          <w:lang w:bidi="fa-IR"/>
        </w:rPr>
        <w:t xml:space="preserve">استفاده از </w:t>
      </w:r>
      <w:r>
        <w:rPr>
          <w:rFonts w:cs="B Zar" w:hint="cs"/>
          <w:sz w:val="28"/>
          <w:szCs w:val="28"/>
          <w:rtl/>
          <w:lang w:bidi="fa-IR"/>
        </w:rPr>
        <w:t xml:space="preserve">شیوه های دیجیتالی جدید برای درگیر شدن با مشتری ها و </w:t>
      </w:r>
      <w:r w:rsidR="00112BB1">
        <w:rPr>
          <w:rFonts w:cs="B Zar" w:hint="cs"/>
          <w:sz w:val="28"/>
          <w:szCs w:val="28"/>
          <w:rtl/>
          <w:lang w:bidi="fa-IR"/>
        </w:rPr>
        <w:t>معامله کردن</w:t>
      </w:r>
      <w:r>
        <w:rPr>
          <w:rFonts w:cs="B Zar" w:hint="cs"/>
          <w:sz w:val="28"/>
          <w:szCs w:val="28"/>
          <w:rtl/>
          <w:lang w:bidi="fa-IR"/>
        </w:rPr>
        <w:t xml:space="preserve"> با آن ها هجوم می آورند، </w:t>
      </w:r>
      <w:r w:rsidR="00593B68">
        <w:rPr>
          <w:rFonts w:cs="B Zar" w:hint="cs"/>
          <w:sz w:val="28"/>
          <w:szCs w:val="28"/>
          <w:rtl/>
          <w:lang w:bidi="fa-IR"/>
        </w:rPr>
        <w:t xml:space="preserve">هیچ چیز مهمتر از </w:t>
      </w:r>
      <w:r w:rsidR="00112BB1">
        <w:rPr>
          <w:rFonts w:cs="B Zar" w:hint="cs"/>
          <w:sz w:val="28"/>
          <w:szCs w:val="28"/>
          <w:rtl/>
          <w:lang w:bidi="fa-IR"/>
        </w:rPr>
        <w:t>ایده</w:t>
      </w:r>
      <w:r w:rsidR="00593B68">
        <w:rPr>
          <w:rFonts w:cs="B Zar" w:hint="cs"/>
          <w:sz w:val="28"/>
          <w:szCs w:val="28"/>
          <w:rtl/>
          <w:lang w:bidi="fa-IR"/>
        </w:rPr>
        <w:t xml:space="preserve"> های</w:t>
      </w:r>
      <w:r w:rsidR="00112BB1">
        <w:rPr>
          <w:rFonts w:cs="B Zar" w:hint="cs"/>
          <w:sz w:val="28"/>
          <w:szCs w:val="28"/>
          <w:rtl/>
          <w:lang w:bidi="fa-IR"/>
        </w:rPr>
        <w:t xml:space="preserve"> ساده متمایز کننده برند شما نمی باشد.</w:t>
      </w:r>
      <w:r w:rsidR="00593B68">
        <w:rPr>
          <w:rFonts w:cs="B Zar" w:hint="cs"/>
          <w:sz w:val="28"/>
          <w:szCs w:val="28"/>
          <w:rtl/>
          <w:lang w:bidi="fa-IR"/>
        </w:rPr>
        <w:t xml:space="preserve"> </w:t>
      </w:r>
    </w:p>
    <w:p w:rsidR="00593B68" w:rsidRDefault="005358DA" w:rsidP="00593B68">
      <w:pPr>
        <w:tabs>
          <w:tab w:val="right" w:pos="90"/>
        </w:tabs>
        <w:bidi/>
        <w:rPr>
          <w:rFonts w:cs="B Zar"/>
          <w:sz w:val="28"/>
          <w:szCs w:val="28"/>
          <w:rtl/>
          <w:lang w:bidi="fa-IR"/>
        </w:rPr>
      </w:pPr>
      <w:r>
        <w:rPr>
          <w:rFonts w:cs="B Zar" w:hint="cs"/>
          <w:sz w:val="28"/>
          <w:szCs w:val="28"/>
          <w:rtl/>
          <w:lang w:bidi="fa-IR"/>
        </w:rPr>
        <w:t>به گفته بکی بروک و جان لویس:</w:t>
      </w:r>
    </w:p>
    <w:p w:rsidR="00136295" w:rsidRDefault="005358DA" w:rsidP="00E70889">
      <w:pPr>
        <w:tabs>
          <w:tab w:val="right" w:pos="90"/>
        </w:tabs>
        <w:bidi/>
        <w:rPr>
          <w:rFonts w:cs="B Zar"/>
          <w:sz w:val="28"/>
          <w:szCs w:val="28"/>
          <w:rtl/>
          <w:lang w:bidi="fa-IR"/>
        </w:rPr>
      </w:pPr>
      <w:r>
        <w:rPr>
          <w:rFonts w:cs="B Zar" w:hint="cs"/>
          <w:sz w:val="28"/>
          <w:szCs w:val="28"/>
          <w:rtl/>
          <w:lang w:bidi="fa-IR"/>
        </w:rPr>
        <w:t>شما باید پذیرای دنیای فن آوری و دیجیتال باشید، اما نباید به آن اجازه دهید که شما را رهبری کند. شما باید جلو بیفتید و پیش قدم شوید. انسان ها همواره خواستار تبادلات انسانی هستند و</w:t>
      </w:r>
      <w:r w:rsidR="00E70889">
        <w:rPr>
          <w:rFonts w:cs="B Zar" w:hint="cs"/>
          <w:sz w:val="28"/>
          <w:szCs w:val="28"/>
          <w:rtl/>
          <w:lang w:bidi="fa-IR"/>
        </w:rPr>
        <w:t xml:space="preserve"> دانستن</w:t>
      </w:r>
      <w:r w:rsidR="00390022">
        <w:rPr>
          <w:rFonts w:cs="B Zar" w:hint="cs"/>
          <w:sz w:val="28"/>
          <w:szCs w:val="28"/>
          <w:rtl/>
          <w:lang w:bidi="fa-IR"/>
        </w:rPr>
        <w:t xml:space="preserve"> این موضوع، </w:t>
      </w:r>
      <w:r>
        <w:rPr>
          <w:rFonts w:cs="B Zar" w:hint="cs"/>
          <w:sz w:val="28"/>
          <w:szCs w:val="28"/>
          <w:rtl/>
          <w:lang w:bidi="fa-IR"/>
        </w:rPr>
        <w:t xml:space="preserve">بهترین </w:t>
      </w:r>
      <w:r w:rsidR="00390022">
        <w:rPr>
          <w:rFonts w:cs="B Zar" w:hint="cs"/>
          <w:sz w:val="28"/>
          <w:szCs w:val="28"/>
          <w:rtl/>
          <w:lang w:bidi="fa-IR"/>
        </w:rPr>
        <w:t>راه</w:t>
      </w:r>
      <w:r>
        <w:rPr>
          <w:rFonts w:cs="B Zar" w:hint="cs"/>
          <w:sz w:val="28"/>
          <w:szCs w:val="28"/>
          <w:rtl/>
          <w:lang w:bidi="fa-IR"/>
        </w:rPr>
        <w:t xml:space="preserve"> برای اتصال به </w:t>
      </w:r>
      <w:r w:rsidR="00390022">
        <w:rPr>
          <w:rFonts w:cs="B Zar" w:hint="cs"/>
          <w:sz w:val="28"/>
          <w:szCs w:val="28"/>
          <w:rtl/>
          <w:lang w:bidi="fa-IR"/>
        </w:rPr>
        <w:t xml:space="preserve">یک </w:t>
      </w:r>
      <w:r>
        <w:rPr>
          <w:rFonts w:cs="B Zar" w:hint="cs"/>
          <w:sz w:val="28"/>
          <w:szCs w:val="28"/>
          <w:rtl/>
          <w:lang w:bidi="fa-IR"/>
        </w:rPr>
        <w:t xml:space="preserve">سطح </w:t>
      </w:r>
      <w:r w:rsidR="00390022">
        <w:rPr>
          <w:rFonts w:cs="B Zar" w:hint="cs"/>
          <w:sz w:val="28"/>
          <w:szCs w:val="28"/>
          <w:rtl/>
          <w:lang w:bidi="fa-IR"/>
        </w:rPr>
        <w:t xml:space="preserve">عمیقتر دوستی میان </w:t>
      </w:r>
      <w:r w:rsidR="00136295">
        <w:rPr>
          <w:rFonts w:cs="B Zar" w:hint="cs"/>
          <w:sz w:val="28"/>
          <w:szCs w:val="28"/>
          <w:rtl/>
          <w:lang w:bidi="fa-IR"/>
        </w:rPr>
        <w:t>افراد</w:t>
      </w:r>
      <w:r w:rsidR="00390022">
        <w:rPr>
          <w:rFonts w:cs="B Zar" w:hint="cs"/>
          <w:sz w:val="28"/>
          <w:szCs w:val="28"/>
          <w:rtl/>
          <w:lang w:bidi="fa-IR"/>
        </w:rPr>
        <w:t xml:space="preserve"> می باشد. تعاملات انسانی </w:t>
      </w:r>
      <w:r w:rsidR="00136295">
        <w:rPr>
          <w:rFonts w:cs="B Zar" w:hint="cs"/>
          <w:sz w:val="28"/>
          <w:szCs w:val="28"/>
          <w:rtl/>
          <w:lang w:bidi="fa-IR"/>
        </w:rPr>
        <w:t>همچنان</w:t>
      </w:r>
      <w:r w:rsidR="00390022">
        <w:rPr>
          <w:rFonts w:cs="B Zar" w:hint="cs"/>
          <w:sz w:val="28"/>
          <w:szCs w:val="28"/>
          <w:rtl/>
          <w:lang w:bidi="fa-IR"/>
        </w:rPr>
        <w:t xml:space="preserve"> </w:t>
      </w:r>
      <w:r w:rsidR="00136295">
        <w:rPr>
          <w:rFonts w:cs="B Zar" w:hint="cs"/>
          <w:sz w:val="28"/>
          <w:szCs w:val="28"/>
          <w:rtl/>
          <w:lang w:bidi="fa-IR"/>
        </w:rPr>
        <w:t xml:space="preserve">به عنوان </w:t>
      </w:r>
      <w:r w:rsidR="00390022">
        <w:rPr>
          <w:rFonts w:cs="B Zar" w:hint="cs"/>
          <w:sz w:val="28"/>
          <w:szCs w:val="28"/>
          <w:rtl/>
          <w:lang w:bidi="fa-IR"/>
        </w:rPr>
        <w:t xml:space="preserve">مهمترین انگیزه دهنده </w:t>
      </w:r>
      <w:r w:rsidR="00136295">
        <w:rPr>
          <w:rFonts w:cs="B Zar" w:hint="cs"/>
          <w:sz w:val="28"/>
          <w:szCs w:val="28"/>
          <w:rtl/>
          <w:lang w:bidi="fa-IR"/>
        </w:rPr>
        <w:t xml:space="preserve">وفاداری محسوب می شوند و بخش بزرگی از انرژی ما صرف </w:t>
      </w:r>
      <w:r w:rsidR="00E70889">
        <w:rPr>
          <w:rFonts w:cs="B Zar" w:hint="cs"/>
          <w:sz w:val="28"/>
          <w:szCs w:val="28"/>
          <w:rtl/>
          <w:lang w:bidi="fa-IR"/>
        </w:rPr>
        <w:t>آن ها</w:t>
      </w:r>
      <w:r w:rsidR="00136295">
        <w:rPr>
          <w:rFonts w:cs="B Zar" w:hint="cs"/>
          <w:sz w:val="28"/>
          <w:szCs w:val="28"/>
          <w:rtl/>
          <w:lang w:bidi="fa-IR"/>
        </w:rPr>
        <w:t xml:space="preserve"> می شود. </w:t>
      </w:r>
    </w:p>
    <w:p w:rsidR="005358DA" w:rsidRDefault="00136295" w:rsidP="00786595">
      <w:pPr>
        <w:tabs>
          <w:tab w:val="right" w:pos="90"/>
        </w:tabs>
        <w:bidi/>
        <w:rPr>
          <w:rFonts w:cs="B Zar"/>
          <w:sz w:val="28"/>
          <w:szCs w:val="28"/>
          <w:rtl/>
          <w:lang w:bidi="fa-IR"/>
        </w:rPr>
      </w:pPr>
      <w:r>
        <w:rPr>
          <w:rFonts w:cs="B Zar" w:hint="cs"/>
          <w:sz w:val="28"/>
          <w:szCs w:val="28"/>
          <w:rtl/>
          <w:lang w:bidi="fa-IR"/>
        </w:rPr>
        <w:lastRenderedPageBreak/>
        <w:t xml:space="preserve">برندها برای خودکارسازی تجارب برند خود، شروع به سرمایه گذاری فزاینده ای بر روی فن آوری کرده اند. شرکت بی پی در حال آزمایش </w:t>
      </w:r>
      <w:r w:rsidR="005F5E1D">
        <w:rPr>
          <w:rFonts w:cs="B Zar" w:hint="cs"/>
          <w:sz w:val="28"/>
          <w:szCs w:val="28"/>
          <w:rtl/>
          <w:lang w:bidi="fa-IR"/>
        </w:rPr>
        <w:t>یک پمپ گاز به نام مایلز با استفاده از هوش مصنوعی می باشد. شرکت های سافت بانک و آی بی ام برای ساختن رباتی به نام پپر، مشارکت کرده اند و شرکت بربری</w:t>
      </w:r>
      <w:r w:rsidR="008557CB">
        <w:rPr>
          <w:rFonts w:cs="B Zar" w:hint="cs"/>
          <w:sz w:val="28"/>
          <w:szCs w:val="28"/>
          <w:rtl/>
          <w:lang w:bidi="fa-IR"/>
        </w:rPr>
        <w:t xml:space="preserve"> نیز</w:t>
      </w:r>
      <w:r w:rsidR="005F5E1D">
        <w:rPr>
          <w:rFonts w:cs="B Zar" w:hint="cs"/>
          <w:sz w:val="28"/>
          <w:szCs w:val="28"/>
          <w:rtl/>
          <w:lang w:bidi="fa-IR"/>
        </w:rPr>
        <w:t xml:space="preserve"> از </w:t>
      </w:r>
      <w:r w:rsidR="008557CB">
        <w:rPr>
          <w:rFonts w:cs="B Zar" w:hint="cs"/>
          <w:sz w:val="28"/>
          <w:szCs w:val="28"/>
          <w:rtl/>
          <w:lang w:bidi="fa-IR"/>
        </w:rPr>
        <w:t xml:space="preserve">ربات هایی برای </w:t>
      </w:r>
      <w:r w:rsidR="005413F9">
        <w:rPr>
          <w:rFonts w:cs="B Zar" w:hint="cs"/>
          <w:sz w:val="28"/>
          <w:szCs w:val="28"/>
          <w:rtl/>
          <w:lang w:bidi="fa-IR"/>
        </w:rPr>
        <w:t>اجرای</w:t>
      </w:r>
      <w:r w:rsidR="008557CB">
        <w:rPr>
          <w:rFonts w:cs="B Zar" w:hint="cs"/>
          <w:sz w:val="28"/>
          <w:szCs w:val="28"/>
          <w:rtl/>
          <w:lang w:bidi="fa-IR"/>
        </w:rPr>
        <w:t xml:space="preserve"> امور خود استفاده کرده است. با این حال، تحقیقات نشان می دهند که ربات های </w:t>
      </w:r>
      <w:r w:rsidR="005413F9">
        <w:rPr>
          <w:rFonts w:cs="B Zar" w:hint="cs"/>
          <w:sz w:val="28"/>
          <w:szCs w:val="28"/>
          <w:rtl/>
          <w:lang w:bidi="fa-IR"/>
        </w:rPr>
        <w:t>مکالمه</w:t>
      </w:r>
      <w:r w:rsidR="00191FE1">
        <w:rPr>
          <w:rFonts w:cs="B Zar" w:hint="cs"/>
          <w:sz w:val="28"/>
          <w:szCs w:val="28"/>
          <w:rtl/>
          <w:lang w:bidi="fa-IR"/>
        </w:rPr>
        <w:t xml:space="preserve"> کننده</w:t>
      </w:r>
      <w:r w:rsidR="00E70889">
        <w:rPr>
          <w:rFonts w:cs="B Zar" w:hint="cs"/>
          <w:sz w:val="28"/>
          <w:szCs w:val="28"/>
          <w:rtl/>
          <w:lang w:bidi="fa-IR"/>
        </w:rPr>
        <w:t>،</w:t>
      </w:r>
      <w:r w:rsidR="00191FE1">
        <w:rPr>
          <w:rFonts w:cs="B Zar" w:hint="cs"/>
          <w:sz w:val="28"/>
          <w:szCs w:val="28"/>
          <w:rtl/>
          <w:lang w:bidi="fa-IR"/>
        </w:rPr>
        <w:t xml:space="preserve"> قادر به برآورده ساختن انتظارات مشتری نمی باشند، زیرا آن ها </w:t>
      </w:r>
      <w:r w:rsidR="00E70889">
        <w:rPr>
          <w:rFonts w:cs="B Zar" w:hint="cs"/>
          <w:sz w:val="28"/>
          <w:szCs w:val="28"/>
          <w:rtl/>
          <w:lang w:bidi="fa-IR"/>
        </w:rPr>
        <w:t xml:space="preserve">به </w:t>
      </w:r>
      <w:r w:rsidR="00EE5433">
        <w:rPr>
          <w:rFonts w:cs="B Zar" w:hint="cs"/>
          <w:sz w:val="28"/>
          <w:szCs w:val="28"/>
          <w:rtl/>
          <w:lang w:bidi="fa-IR"/>
        </w:rPr>
        <w:t>طبیعت های ویژه افراد</w:t>
      </w:r>
      <w:r w:rsidR="00191FE1">
        <w:rPr>
          <w:rFonts w:cs="B Zar" w:hint="cs"/>
          <w:sz w:val="28"/>
          <w:szCs w:val="28"/>
          <w:rtl/>
          <w:lang w:bidi="fa-IR"/>
        </w:rPr>
        <w:t xml:space="preserve"> و ظرافت های موجود در رفتار انسان ها </w:t>
      </w:r>
      <w:r w:rsidR="00E70889">
        <w:rPr>
          <w:rFonts w:cs="B Zar" w:hint="cs"/>
          <w:sz w:val="28"/>
          <w:szCs w:val="28"/>
          <w:rtl/>
          <w:lang w:bidi="fa-IR"/>
        </w:rPr>
        <w:t>توجهی نمی کنند</w:t>
      </w:r>
      <w:r w:rsidR="00191FE1">
        <w:rPr>
          <w:rFonts w:cs="B Zar" w:hint="cs"/>
          <w:sz w:val="28"/>
          <w:szCs w:val="28"/>
          <w:rtl/>
          <w:lang w:bidi="fa-IR"/>
        </w:rPr>
        <w:t>.</w:t>
      </w:r>
      <w:r w:rsidR="00EE5433">
        <w:rPr>
          <w:rFonts w:cs="B Zar" w:hint="cs"/>
          <w:sz w:val="28"/>
          <w:szCs w:val="28"/>
          <w:rtl/>
          <w:lang w:bidi="fa-IR"/>
        </w:rPr>
        <w:t xml:space="preserve"> چنین فن آوری هایی تلاش می کنند که با استفاده از شیوه همدلی، ویژگی های احساسی ما را شناسایی کنند و سپس پاسخ های مناسبی را به آن ها بدهند. این شیوه ها شامل احساس </w:t>
      </w:r>
      <w:r w:rsidR="00947260">
        <w:rPr>
          <w:rFonts w:cs="B Zar" w:hint="cs"/>
          <w:sz w:val="28"/>
          <w:szCs w:val="28"/>
          <w:rtl/>
          <w:lang w:bidi="fa-IR"/>
        </w:rPr>
        <w:t>شدید</w:t>
      </w:r>
      <w:r w:rsidR="00EE5433">
        <w:rPr>
          <w:rFonts w:cs="B Zar" w:hint="cs"/>
          <w:sz w:val="28"/>
          <w:szCs w:val="28"/>
          <w:rtl/>
          <w:lang w:bidi="fa-IR"/>
        </w:rPr>
        <w:t xml:space="preserve"> ناکامی </w:t>
      </w:r>
      <w:r w:rsidR="00947260">
        <w:rPr>
          <w:rFonts w:cs="B Zar" w:hint="cs"/>
          <w:sz w:val="28"/>
          <w:szCs w:val="28"/>
          <w:rtl/>
          <w:lang w:bidi="fa-IR"/>
        </w:rPr>
        <w:t xml:space="preserve">مشتری در پشت تلفن، رسیدگی به </w:t>
      </w:r>
      <w:r w:rsidR="00107F8D">
        <w:rPr>
          <w:rFonts w:cs="B Zar" w:hint="cs"/>
          <w:sz w:val="28"/>
          <w:szCs w:val="28"/>
          <w:rtl/>
          <w:lang w:bidi="fa-IR"/>
        </w:rPr>
        <w:t xml:space="preserve">امور </w:t>
      </w:r>
      <w:r w:rsidR="00947260">
        <w:rPr>
          <w:rFonts w:cs="B Zar" w:hint="cs"/>
          <w:sz w:val="28"/>
          <w:szCs w:val="28"/>
          <w:rtl/>
          <w:lang w:bidi="fa-IR"/>
        </w:rPr>
        <w:t xml:space="preserve">سرمایه گذاران ناشکیبا در </w:t>
      </w:r>
      <w:r w:rsidR="007614EA">
        <w:rPr>
          <w:rFonts w:cs="B Zar" w:hint="cs"/>
          <w:sz w:val="28"/>
          <w:szCs w:val="28"/>
          <w:rtl/>
          <w:lang w:bidi="fa-IR"/>
        </w:rPr>
        <w:t>جلسات برگزار شده با سهام داران یا</w:t>
      </w:r>
      <w:r w:rsidR="00947260">
        <w:rPr>
          <w:rFonts w:cs="B Zar" w:hint="cs"/>
          <w:sz w:val="28"/>
          <w:szCs w:val="28"/>
          <w:rtl/>
          <w:lang w:bidi="fa-IR"/>
        </w:rPr>
        <w:t xml:space="preserve"> کاهش نگرانی های مربوط به افزایش آلودگی های صوتی </w:t>
      </w:r>
      <w:r w:rsidR="007614EA">
        <w:rPr>
          <w:rFonts w:cs="B Zar" w:hint="cs"/>
          <w:sz w:val="28"/>
          <w:szCs w:val="28"/>
          <w:rtl/>
          <w:lang w:bidi="fa-IR"/>
        </w:rPr>
        <w:t>از طریق برگزاری جلساتی</w:t>
      </w:r>
      <w:r w:rsidR="00947260">
        <w:rPr>
          <w:rFonts w:cs="B Zar" w:hint="cs"/>
          <w:sz w:val="28"/>
          <w:szCs w:val="28"/>
          <w:rtl/>
          <w:lang w:bidi="fa-IR"/>
        </w:rPr>
        <w:t xml:space="preserve"> با اعضای جوامع محلی </w:t>
      </w:r>
      <w:r w:rsidR="007614EA">
        <w:rPr>
          <w:rFonts w:cs="B Zar" w:hint="cs"/>
          <w:sz w:val="28"/>
          <w:szCs w:val="28"/>
          <w:rtl/>
          <w:lang w:bidi="fa-IR"/>
        </w:rPr>
        <w:t>می باشند. اگرچه، پیشرفت های جدید در زمینه تشخیص چهره و توانایی هوش مصنوعی برای تشخیص حالت عاطفی ما از طریق تن صدا ،</w:t>
      </w:r>
      <w:r w:rsidR="00786595">
        <w:rPr>
          <w:rFonts w:cs="B Zar" w:hint="cs"/>
          <w:sz w:val="28"/>
          <w:szCs w:val="28"/>
          <w:rtl/>
          <w:lang w:bidi="fa-IR"/>
        </w:rPr>
        <w:t xml:space="preserve"> می تواند </w:t>
      </w:r>
      <w:r w:rsidR="007614EA">
        <w:rPr>
          <w:rFonts w:cs="B Zar" w:hint="cs"/>
          <w:sz w:val="28"/>
          <w:szCs w:val="28"/>
          <w:rtl/>
          <w:lang w:bidi="fa-IR"/>
        </w:rPr>
        <w:t xml:space="preserve">آینده موفقی را در زمینه </w:t>
      </w:r>
      <w:r w:rsidR="00786595">
        <w:rPr>
          <w:rFonts w:cs="B Zar" w:hint="cs"/>
          <w:sz w:val="28"/>
          <w:szCs w:val="28"/>
          <w:rtl/>
          <w:lang w:bidi="fa-IR"/>
        </w:rPr>
        <w:t>پاسخگویی به این چالش داشته باشد، هنوز به چنین آینده ای دست پیدا نکرده ایم.</w:t>
      </w:r>
    </w:p>
    <w:p w:rsidR="00027057" w:rsidRDefault="000878CC" w:rsidP="00F15BE5">
      <w:pPr>
        <w:tabs>
          <w:tab w:val="right" w:pos="90"/>
        </w:tabs>
        <w:bidi/>
        <w:rPr>
          <w:rFonts w:cs="B Zar"/>
          <w:sz w:val="28"/>
          <w:szCs w:val="28"/>
          <w:rtl/>
          <w:lang w:bidi="fa-IR"/>
        </w:rPr>
      </w:pPr>
      <w:r>
        <w:rPr>
          <w:rFonts w:cs="B Zar" w:hint="cs"/>
          <w:sz w:val="28"/>
          <w:szCs w:val="28"/>
          <w:rtl/>
          <w:lang w:bidi="fa-IR"/>
        </w:rPr>
        <w:t>جوهره</w:t>
      </w:r>
      <w:r w:rsidR="00027057">
        <w:rPr>
          <w:rFonts w:cs="B Zar" w:hint="cs"/>
          <w:sz w:val="28"/>
          <w:szCs w:val="28"/>
          <w:rtl/>
          <w:lang w:bidi="fa-IR"/>
        </w:rPr>
        <w:t xml:space="preserve"> بین فردی بازارهای تجارت به تجارت بدین معناست که تماس شخصی در هنگام </w:t>
      </w:r>
      <w:r w:rsidR="006E0D5F">
        <w:rPr>
          <w:rFonts w:cs="B Zar" w:hint="cs"/>
          <w:sz w:val="28"/>
          <w:szCs w:val="28"/>
          <w:rtl/>
          <w:lang w:bidi="fa-IR"/>
        </w:rPr>
        <w:t>تجارب خلق برند</w:t>
      </w:r>
      <w:r w:rsidR="00027057">
        <w:rPr>
          <w:rFonts w:cs="B Zar" w:hint="cs"/>
          <w:sz w:val="28"/>
          <w:szCs w:val="28"/>
          <w:rtl/>
          <w:lang w:bidi="fa-IR"/>
        </w:rPr>
        <w:t xml:space="preserve"> دارای ارزش ویژه ای می باشد. این موضوع در بازارهای خدماتی تجارت به تجارت </w:t>
      </w:r>
      <w:r w:rsidR="00F15BE5">
        <w:rPr>
          <w:rFonts w:cs="B Zar" w:hint="cs"/>
          <w:sz w:val="28"/>
          <w:szCs w:val="28"/>
          <w:rtl/>
          <w:lang w:bidi="fa-IR"/>
        </w:rPr>
        <w:t xml:space="preserve">مانند خدمات مشاوره ای و حرفه ای که روی مفهوم </w:t>
      </w:r>
      <w:r w:rsidR="00F15BE5" w:rsidRPr="00F15BE5">
        <w:rPr>
          <w:rFonts w:cs="B Zar" w:hint="cs"/>
          <w:sz w:val="28"/>
          <w:szCs w:val="28"/>
          <w:rtl/>
          <w:lang w:bidi="fa-IR"/>
        </w:rPr>
        <w:t>"</w:t>
      </w:r>
      <w:r w:rsidR="00F15BE5">
        <w:rPr>
          <w:rFonts w:cs="B Zar" w:hint="cs"/>
          <w:sz w:val="28"/>
          <w:szCs w:val="28"/>
          <w:rtl/>
          <w:lang w:bidi="fa-IR"/>
        </w:rPr>
        <w:t xml:space="preserve"> انسان ها با انسان ها تجارت می کنند</w:t>
      </w:r>
      <w:r w:rsidR="00F15BE5" w:rsidRPr="00F15BE5">
        <w:rPr>
          <w:rFonts w:cs="B Zar" w:hint="cs"/>
          <w:sz w:val="28"/>
          <w:szCs w:val="28"/>
          <w:rtl/>
          <w:lang w:bidi="fa-IR"/>
        </w:rPr>
        <w:t xml:space="preserve">" تمرکز دارد </w:t>
      </w:r>
      <w:r w:rsidR="00F15BE5">
        <w:rPr>
          <w:rFonts w:cs="B Zar" w:hint="cs"/>
          <w:sz w:val="28"/>
          <w:szCs w:val="28"/>
          <w:rtl/>
          <w:lang w:bidi="fa-IR"/>
        </w:rPr>
        <w:t xml:space="preserve">،آشکارتر است. </w:t>
      </w:r>
    </w:p>
    <w:p w:rsidR="00F15BE5" w:rsidRPr="00F15BE5" w:rsidRDefault="00107F8D" w:rsidP="00107F8D">
      <w:pPr>
        <w:tabs>
          <w:tab w:val="right" w:pos="90"/>
        </w:tabs>
        <w:bidi/>
        <w:rPr>
          <w:rFonts w:cs="B Zar"/>
          <w:b/>
          <w:bCs/>
          <w:sz w:val="28"/>
          <w:szCs w:val="28"/>
          <w:rtl/>
          <w:lang w:bidi="fa-IR"/>
        </w:rPr>
      </w:pPr>
      <w:r>
        <w:rPr>
          <w:rFonts w:cs="B Zar" w:hint="cs"/>
          <w:b/>
          <w:bCs/>
          <w:sz w:val="28"/>
          <w:szCs w:val="28"/>
          <w:rtl/>
          <w:lang w:bidi="fa-IR"/>
        </w:rPr>
        <w:t xml:space="preserve">ساختار </w:t>
      </w:r>
      <w:r w:rsidR="00F15BE5" w:rsidRPr="00F15BE5">
        <w:rPr>
          <w:rFonts w:cs="B Zar" w:hint="cs"/>
          <w:b/>
          <w:bCs/>
          <w:sz w:val="28"/>
          <w:szCs w:val="28"/>
          <w:rtl/>
          <w:lang w:bidi="fa-IR"/>
        </w:rPr>
        <w:t xml:space="preserve">این کتاب چگونه </w:t>
      </w:r>
      <w:r>
        <w:rPr>
          <w:rFonts w:cs="B Zar" w:hint="cs"/>
          <w:b/>
          <w:bCs/>
          <w:sz w:val="28"/>
          <w:szCs w:val="28"/>
          <w:rtl/>
          <w:lang w:bidi="fa-IR"/>
        </w:rPr>
        <w:t>بنا</w:t>
      </w:r>
      <w:r w:rsidR="00F15BE5" w:rsidRPr="00F15BE5">
        <w:rPr>
          <w:rFonts w:cs="B Zar" w:hint="cs"/>
          <w:b/>
          <w:bCs/>
          <w:sz w:val="28"/>
          <w:szCs w:val="28"/>
          <w:rtl/>
          <w:lang w:bidi="fa-IR"/>
        </w:rPr>
        <w:t xml:space="preserve"> شده است؟</w:t>
      </w:r>
    </w:p>
    <w:p w:rsidR="00D41A21" w:rsidRDefault="00F15BE5" w:rsidP="00F820F1">
      <w:pPr>
        <w:tabs>
          <w:tab w:val="right" w:pos="90"/>
        </w:tabs>
        <w:bidi/>
        <w:rPr>
          <w:rFonts w:cs="B Zar"/>
          <w:sz w:val="28"/>
          <w:szCs w:val="28"/>
          <w:rtl/>
          <w:lang w:bidi="fa-IR"/>
        </w:rPr>
      </w:pPr>
      <w:r>
        <w:rPr>
          <w:rFonts w:cs="B Zar" w:hint="cs"/>
          <w:sz w:val="28"/>
          <w:szCs w:val="28"/>
          <w:rtl/>
          <w:lang w:bidi="fa-IR"/>
        </w:rPr>
        <w:t xml:space="preserve">این کتاب حول محور </w:t>
      </w:r>
      <w:r w:rsidR="00107F8D">
        <w:rPr>
          <w:rFonts w:cs="B Zar" w:hint="cs"/>
          <w:sz w:val="28"/>
          <w:szCs w:val="28"/>
          <w:rtl/>
          <w:lang w:bidi="fa-IR"/>
        </w:rPr>
        <w:t>طراحی کلی تجربه برند (فصل 2) بنا شده است. طرح کلی تجربه برند</w:t>
      </w:r>
      <w:r w:rsidR="00F820F1">
        <w:rPr>
          <w:rFonts w:cs="B Zar" w:hint="cs"/>
          <w:sz w:val="28"/>
          <w:szCs w:val="28"/>
          <w:rtl/>
          <w:lang w:bidi="fa-IR"/>
        </w:rPr>
        <w:t>،</w:t>
      </w:r>
      <w:r w:rsidR="00107F8D">
        <w:rPr>
          <w:rFonts w:cs="B Zar" w:hint="cs"/>
          <w:sz w:val="28"/>
          <w:szCs w:val="28"/>
          <w:rtl/>
          <w:lang w:bidi="fa-IR"/>
        </w:rPr>
        <w:t xml:space="preserve"> یک ابزار مدیریتی کاربردی است که به شما کمک می کند تا رویکرد خود برای </w:t>
      </w:r>
      <w:r w:rsidR="006E0D5F">
        <w:rPr>
          <w:rFonts w:cs="B Zar" w:hint="cs"/>
          <w:sz w:val="28"/>
          <w:szCs w:val="28"/>
          <w:rtl/>
          <w:lang w:bidi="fa-IR"/>
        </w:rPr>
        <w:t>تجارب خلق برند</w:t>
      </w:r>
      <w:r w:rsidR="00107F8D">
        <w:rPr>
          <w:rFonts w:cs="B Zar" w:hint="cs"/>
          <w:sz w:val="28"/>
          <w:szCs w:val="28"/>
          <w:rtl/>
          <w:lang w:bidi="fa-IR"/>
        </w:rPr>
        <w:t xml:space="preserve"> را هدایت و ساختاردهی کنید. این طرح کلی</w:t>
      </w:r>
      <w:r w:rsidR="00F820F1">
        <w:rPr>
          <w:rFonts w:cs="B Zar" w:hint="cs"/>
          <w:sz w:val="28"/>
          <w:szCs w:val="28"/>
          <w:rtl/>
          <w:lang w:bidi="fa-IR"/>
        </w:rPr>
        <w:t>،</w:t>
      </w:r>
      <w:r w:rsidR="00107F8D">
        <w:rPr>
          <w:rFonts w:cs="B Zar" w:hint="cs"/>
          <w:sz w:val="28"/>
          <w:szCs w:val="28"/>
          <w:rtl/>
          <w:lang w:bidi="fa-IR"/>
        </w:rPr>
        <w:t xml:space="preserve"> مبتنی بر تجربه 20 ساله </w:t>
      </w:r>
      <w:r w:rsidR="00F820F1">
        <w:rPr>
          <w:rFonts w:cs="B Zar" w:hint="cs"/>
          <w:sz w:val="28"/>
          <w:szCs w:val="28"/>
          <w:rtl/>
          <w:lang w:bidi="fa-IR"/>
        </w:rPr>
        <w:t xml:space="preserve">برند سازی جهانی و انجام تحقیقات تجاری و دانشگاهی است و از طریق استفاده گسترده در سازمان های مشتری، اعتبار سنجی شده است. </w:t>
      </w:r>
    </w:p>
    <w:p w:rsidR="00F820F1" w:rsidRDefault="00F820F1" w:rsidP="00F820F1">
      <w:pPr>
        <w:tabs>
          <w:tab w:val="right" w:pos="90"/>
        </w:tabs>
        <w:bidi/>
        <w:rPr>
          <w:rFonts w:cs="B Zar"/>
          <w:sz w:val="28"/>
          <w:szCs w:val="28"/>
          <w:rtl/>
          <w:lang w:bidi="fa-IR"/>
        </w:rPr>
      </w:pPr>
      <w:r>
        <w:rPr>
          <w:rFonts w:cs="B Zar" w:hint="cs"/>
          <w:sz w:val="28"/>
          <w:szCs w:val="28"/>
          <w:rtl/>
          <w:lang w:bidi="fa-IR"/>
        </w:rPr>
        <w:t>طرح کلی تجربه برند شامل سه مرحله زیر می باشد:</w:t>
      </w:r>
    </w:p>
    <w:p w:rsidR="00F820F1" w:rsidRDefault="00CD12F8" w:rsidP="00F35B0A">
      <w:pPr>
        <w:pStyle w:val="ListParagraph"/>
        <w:numPr>
          <w:ilvl w:val="0"/>
          <w:numId w:val="5"/>
        </w:numPr>
        <w:tabs>
          <w:tab w:val="right" w:pos="90"/>
        </w:tabs>
        <w:bidi/>
        <w:rPr>
          <w:rFonts w:cs="B Zar"/>
          <w:sz w:val="28"/>
          <w:szCs w:val="28"/>
          <w:lang w:bidi="fa-IR"/>
        </w:rPr>
      </w:pPr>
      <w:r>
        <w:rPr>
          <w:rFonts w:cs="B Zar" w:hint="cs"/>
          <w:sz w:val="28"/>
          <w:szCs w:val="28"/>
          <w:rtl/>
          <w:lang w:bidi="fa-IR"/>
        </w:rPr>
        <w:t>محیط تجربه برند</w:t>
      </w:r>
    </w:p>
    <w:p w:rsidR="00CD12F8" w:rsidRDefault="00E82A72" w:rsidP="00F35B0A">
      <w:pPr>
        <w:pStyle w:val="ListParagraph"/>
        <w:numPr>
          <w:ilvl w:val="0"/>
          <w:numId w:val="5"/>
        </w:numPr>
        <w:tabs>
          <w:tab w:val="right" w:pos="90"/>
        </w:tabs>
        <w:bidi/>
        <w:rPr>
          <w:rFonts w:cs="B Zar"/>
          <w:sz w:val="28"/>
          <w:szCs w:val="28"/>
          <w:lang w:bidi="fa-IR"/>
        </w:rPr>
      </w:pPr>
      <w:r>
        <w:rPr>
          <w:rFonts w:cs="B Zar" w:hint="cs"/>
          <w:sz w:val="28"/>
          <w:szCs w:val="28"/>
          <w:rtl/>
          <w:lang w:bidi="fa-IR"/>
        </w:rPr>
        <w:t>مبانی</w:t>
      </w:r>
      <w:r w:rsidR="00CD12F8">
        <w:rPr>
          <w:rFonts w:cs="B Zar" w:hint="cs"/>
          <w:sz w:val="28"/>
          <w:szCs w:val="28"/>
          <w:rtl/>
          <w:lang w:bidi="fa-IR"/>
        </w:rPr>
        <w:t xml:space="preserve"> تجربه برند</w:t>
      </w:r>
    </w:p>
    <w:p w:rsidR="00CD12F8" w:rsidRDefault="00CD12F8" w:rsidP="00F35B0A">
      <w:pPr>
        <w:pStyle w:val="ListParagraph"/>
        <w:numPr>
          <w:ilvl w:val="0"/>
          <w:numId w:val="5"/>
        </w:numPr>
        <w:tabs>
          <w:tab w:val="right" w:pos="90"/>
        </w:tabs>
        <w:bidi/>
        <w:rPr>
          <w:rFonts w:cs="B Zar"/>
          <w:sz w:val="28"/>
          <w:szCs w:val="28"/>
          <w:lang w:bidi="fa-IR"/>
        </w:rPr>
      </w:pPr>
      <w:r>
        <w:rPr>
          <w:rFonts w:cs="B Zar" w:hint="cs"/>
          <w:sz w:val="28"/>
          <w:szCs w:val="28"/>
          <w:rtl/>
          <w:lang w:bidi="fa-IR"/>
        </w:rPr>
        <w:t>توانمند سازهای تجربه برند</w:t>
      </w:r>
    </w:p>
    <w:p w:rsidR="00377C27" w:rsidRDefault="00377C27" w:rsidP="00E82A72">
      <w:pPr>
        <w:tabs>
          <w:tab w:val="right" w:pos="90"/>
        </w:tabs>
        <w:bidi/>
        <w:rPr>
          <w:rFonts w:cs="B Zar"/>
          <w:sz w:val="28"/>
          <w:szCs w:val="28"/>
          <w:rtl/>
          <w:lang w:bidi="fa-IR"/>
        </w:rPr>
      </w:pPr>
      <w:r>
        <w:rPr>
          <w:rFonts w:cs="B Zar" w:hint="cs"/>
          <w:sz w:val="28"/>
          <w:szCs w:val="28"/>
          <w:rtl/>
          <w:lang w:bidi="fa-IR"/>
        </w:rPr>
        <w:lastRenderedPageBreak/>
        <w:t>محیط تجربه برند (</w:t>
      </w:r>
      <w:r w:rsidR="00CD12F8">
        <w:rPr>
          <w:rFonts w:cs="B Zar" w:hint="cs"/>
          <w:sz w:val="28"/>
          <w:szCs w:val="28"/>
          <w:rtl/>
          <w:lang w:bidi="fa-IR"/>
        </w:rPr>
        <w:t xml:space="preserve">بخش اول) دربرگیرنده شرایطی است که هنگام توسعه و تعیین </w:t>
      </w:r>
      <w:r w:rsidR="00E82A72">
        <w:rPr>
          <w:rFonts w:cs="B Zar" w:hint="cs"/>
          <w:sz w:val="28"/>
          <w:szCs w:val="28"/>
          <w:rtl/>
          <w:lang w:bidi="fa-IR"/>
        </w:rPr>
        <w:t>مبانی</w:t>
      </w:r>
      <w:r w:rsidR="00CD12F8">
        <w:rPr>
          <w:rFonts w:cs="B Zar" w:hint="cs"/>
          <w:sz w:val="28"/>
          <w:szCs w:val="28"/>
          <w:rtl/>
          <w:lang w:bidi="fa-IR"/>
        </w:rPr>
        <w:t xml:space="preserve"> تجربه برند خود، باید مراقب آن ها باشید. این محیط شامل چهار عنصر درک ذی نفعان، </w:t>
      </w:r>
      <w:r w:rsidR="005161C7">
        <w:rPr>
          <w:rFonts w:cs="B Zar" w:hint="cs"/>
          <w:sz w:val="28"/>
          <w:szCs w:val="28"/>
          <w:rtl/>
          <w:lang w:bidi="fa-IR"/>
        </w:rPr>
        <w:t xml:space="preserve">تعدیل و </w:t>
      </w:r>
      <w:r w:rsidR="00CD12F8">
        <w:rPr>
          <w:rFonts w:cs="B Zar" w:hint="cs"/>
          <w:sz w:val="28"/>
          <w:szCs w:val="28"/>
          <w:rtl/>
          <w:lang w:bidi="fa-IR"/>
        </w:rPr>
        <w:t xml:space="preserve">تنظیم چشم انداز خود، درنظرگرفتن </w:t>
      </w:r>
      <w:r>
        <w:rPr>
          <w:rFonts w:cs="B Zar" w:hint="cs"/>
          <w:sz w:val="28"/>
          <w:szCs w:val="28"/>
          <w:rtl/>
          <w:lang w:bidi="fa-IR"/>
        </w:rPr>
        <w:t xml:space="preserve">فوت و فن </w:t>
      </w:r>
      <w:r w:rsidR="007747B6">
        <w:rPr>
          <w:rFonts w:cs="B Zar" w:hint="cs"/>
          <w:sz w:val="28"/>
          <w:szCs w:val="28"/>
          <w:rtl/>
          <w:lang w:bidi="fa-IR"/>
        </w:rPr>
        <w:t>ارائه</w:t>
      </w:r>
      <w:r>
        <w:rPr>
          <w:rFonts w:cs="B Zar" w:hint="cs"/>
          <w:sz w:val="28"/>
          <w:szCs w:val="28"/>
          <w:rtl/>
          <w:lang w:bidi="fa-IR"/>
        </w:rPr>
        <w:t xml:space="preserve"> و اتخاذ یک رویکرد داده محور برای </w:t>
      </w:r>
      <w:r w:rsidR="006E0D5F">
        <w:rPr>
          <w:rFonts w:cs="B Zar" w:hint="cs"/>
          <w:sz w:val="28"/>
          <w:szCs w:val="28"/>
          <w:rtl/>
          <w:lang w:bidi="fa-IR"/>
        </w:rPr>
        <w:t>تجارب خلق برند</w:t>
      </w:r>
      <w:r>
        <w:rPr>
          <w:rFonts w:cs="B Zar" w:hint="cs"/>
          <w:sz w:val="28"/>
          <w:szCs w:val="28"/>
          <w:rtl/>
          <w:lang w:bidi="fa-IR"/>
        </w:rPr>
        <w:t xml:space="preserve"> می باشد. </w:t>
      </w:r>
    </w:p>
    <w:p w:rsidR="00CD12F8" w:rsidRDefault="00E82A72" w:rsidP="000878CC">
      <w:pPr>
        <w:tabs>
          <w:tab w:val="right" w:pos="90"/>
        </w:tabs>
        <w:bidi/>
        <w:rPr>
          <w:rFonts w:cs="B Zar"/>
          <w:sz w:val="28"/>
          <w:szCs w:val="28"/>
          <w:rtl/>
          <w:lang w:bidi="fa-IR"/>
        </w:rPr>
      </w:pPr>
      <w:r>
        <w:rPr>
          <w:rFonts w:cs="B Zar" w:hint="cs"/>
          <w:sz w:val="28"/>
          <w:szCs w:val="28"/>
          <w:rtl/>
          <w:lang w:bidi="fa-IR"/>
        </w:rPr>
        <w:t>مبانی</w:t>
      </w:r>
      <w:r w:rsidR="00377C27">
        <w:rPr>
          <w:rFonts w:cs="B Zar" w:hint="cs"/>
          <w:sz w:val="28"/>
          <w:szCs w:val="28"/>
          <w:rtl/>
          <w:lang w:bidi="fa-IR"/>
        </w:rPr>
        <w:t xml:space="preserve"> تجربه برند (بخش دوم) شامل دارایی های ناملموس برند مانند ارزش ، </w:t>
      </w:r>
      <w:r w:rsidR="000878CC">
        <w:rPr>
          <w:rFonts w:cs="B Zar" w:hint="cs"/>
          <w:sz w:val="28"/>
          <w:szCs w:val="28"/>
          <w:rtl/>
          <w:lang w:bidi="fa-IR"/>
        </w:rPr>
        <w:t>جوهره برند</w:t>
      </w:r>
      <w:r w:rsidR="00377C27">
        <w:rPr>
          <w:rFonts w:cs="B Zar" w:hint="cs"/>
          <w:sz w:val="28"/>
          <w:szCs w:val="28"/>
          <w:rtl/>
          <w:lang w:bidi="fa-IR"/>
        </w:rPr>
        <w:t xml:space="preserve"> ، وعده ، </w:t>
      </w:r>
      <w:r w:rsidR="000E77FB">
        <w:rPr>
          <w:rFonts w:cs="B Zar" w:hint="cs"/>
          <w:sz w:val="28"/>
          <w:szCs w:val="28"/>
          <w:rtl/>
          <w:lang w:bidi="fa-IR"/>
        </w:rPr>
        <w:t>موضع</w:t>
      </w:r>
      <w:r w:rsidR="00377C27">
        <w:rPr>
          <w:rFonts w:cs="B Zar" w:hint="cs"/>
          <w:sz w:val="28"/>
          <w:szCs w:val="28"/>
          <w:rtl/>
          <w:lang w:bidi="fa-IR"/>
        </w:rPr>
        <w:t xml:space="preserve"> و شخصیت می باشند. آن ها از طریق توانمند سازهای تجربه برند، تجارب برندی که می سازید را </w:t>
      </w:r>
      <w:r w:rsidR="001873E4">
        <w:rPr>
          <w:rFonts w:cs="B Zar" w:hint="cs"/>
          <w:sz w:val="28"/>
          <w:szCs w:val="28"/>
          <w:rtl/>
          <w:lang w:bidi="fa-IR"/>
        </w:rPr>
        <w:t xml:space="preserve">اطلاع رسانی و هدایت </w:t>
      </w:r>
      <w:r w:rsidR="008F043C">
        <w:rPr>
          <w:rFonts w:cs="B Zar" w:hint="cs"/>
          <w:sz w:val="28"/>
          <w:szCs w:val="28"/>
          <w:rtl/>
          <w:lang w:bidi="fa-IR"/>
        </w:rPr>
        <w:t>می کنند</w:t>
      </w:r>
      <w:r w:rsidR="001873E4">
        <w:rPr>
          <w:rFonts w:cs="B Zar" w:hint="cs"/>
          <w:sz w:val="28"/>
          <w:szCs w:val="28"/>
          <w:rtl/>
          <w:lang w:bidi="fa-IR"/>
        </w:rPr>
        <w:t xml:space="preserve">. </w:t>
      </w:r>
      <w:r w:rsidR="00377C27">
        <w:rPr>
          <w:rFonts w:cs="B Zar" w:hint="cs"/>
          <w:sz w:val="28"/>
          <w:szCs w:val="28"/>
          <w:rtl/>
          <w:lang w:bidi="fa-IR"/>
        </w:rPr>
        <w:t xml:space="preserve"> </w:t>
      </w:r>
    </w:p>
    <w:p w:rsidR="008F043C" w:rsidRDefault="008F043C" w:rsidP="00E82A72">
      <w:pPr>
        <w:tabs>
          <w:tab w:val="right" w:pos="90"/>
        </w:tabs>
        <w:bidi/>
        <w:rPr>
          <w:rFonts w:cs="B Zar"/>
          <w:sz w:val="28"/>
          <w:szCs w:val="28"/>
          <w:rtl/>
          <w:lang w:bidi="fa-IR"/>
        </w:rPr>
      </w:pPr>
      <w:r>
        <w:rPr>
          <w:rFonts w:cs="B Zar" w:hint="cs"/>
          <w:sz w:val="28"/>
          <w:szCs w:val="28"/>
          <w:rtl/>
          <w:lang w:bidi="fa-IR"/>
        </w:rPr>
        <w:t xml:space="preserve">توانمند سازهای تجربه برند (بخش سوم) سه ابزاری هستند که برای زنده نگه داشتن </w:t>
      </w:r>
      <w:r w:rsidR="00E82A72">
        <w:rPr>
          <w:rFonts w:cs="B Zar" w:hint="cs"/>
          <w:sz w:val="28"/>
          <w:szCs w:val="28"/>
          <w:rtl/>
          <w:lang w:bidi="fa-IR"/>
        </w:rPr>
        <w:t>مبانی</w:t>
      </w:r>
      <w:r>
        <w:rPr>
          <w:rFonts w:cs="B Zar" w:hint="cs"/>
          <w:sz w:val="28"/>
          <w:szCs w:val="28"/>
          <w:rtl/>
          <w:lang w:bidi="fa-IR"/>
        </w:rPr>
        <w:t xml:space="preserve"> تجربه برند خود می توانید از آن ها استفاده کنید و شامل رفتار کارکنان، ارتباطات و طراحی می شوند.</w:t>
      </w:r>
    </w:p>
    <w:p w:rsidR="004C3C1C" w:rsidRDefault="008F043C" w:rsidP="004C3C1C">
      <w:pPr>
        <w:tabs>
          <w:tab w:val="right" w:pos="90"/>
        </w:tabs>
        <w:bidi/>
        <w:rPr>
          <w:rFonts w:cs="B Zar"/>
          <w:sz w:val="28"/>
          <w:szCs w:val="28"/>
          <w:rtl/>
          <w:lang w:bidi="fa-IR"/>
        </w:rPr>
      </w:pPr>
      <w:r>
        <w:rPr>
          <w:rFonts w:cs="B Zar" w:hint="cs"/>
          <w:sz w:val="28"/>
          <w:szCs w:val="28"/>
          <w:rtl/>
          <w:lang w:bidi="fa-IR"/>
        </w:rPr>
        <w:t xml:space="preserve">در فصل بعدی، </w:t>
      </w:r>
      <w:r w:rsidR="004C3C1C">
        <w:rPr>
          <w:rFonts w:cs="B Zar" w:hint="cs"/>
          <w:sz w:val="28"/>
          <w:szCs w:val="28"/>
          <w:rtl/>
          <w:lang w:bidi="fa-IR"/>
        </w:rPr>
        <w:t xml:space="preserve">راجع به این مراحل به طور کامل، </w:t>
      </w:r>
      <w:r>
        <w:rPr>
          <w:rFonts w:cs="B Zar" w:hint="cs"/>
          <w:sz w:val="28"/>
          <w:szCs w:val="28"/>
          <w:rtl/>
          <w:lang w:bidi="fa-IR"/>
        </w:rPr>
        <w:t xml:space="preserve"> بحث می شود.</w:t>
      </w:r>
      <w:r w:rsidR="004C3C1C">
        <w:rPr>
          <w:rFonts w:cs="B Zar" w:hint="cs"/>
          <w:sz w:val="28"/>
          <w:szCs w:val="28"/>
          <w:rtl/>
          <w:lang w:bidi="fa-IR"/>
        </w:rPr>
        <w:t xml:space="preserve"> </w:t>
      </w:r>
    </w:p>
    <w:p w:rsidR="00920AAC" w:rsidRDefault="004C3C1C" w:rsidP="00E82A72">
      <w:pPr>
        <w:tabs>
          <w:tab w:val="right" w:pos="90"/>
        </w:tabs>
        <w:bidi/>
        <w:rPr>
          <w:rFonts w:cs="B Zar"/>
          <w:sz w:val="28"/>
          <w:szCs w:val="28"/>
          <w:rtl/>
          <w:lang w:bidi="fa-IR"/>
        </w:rPr>
      </w:pPr>
      <w:r>
        <w:rPr>
          <w:rFonts w:cs="B Zar" w:hint="cs"/>
          <w:sz w:val="28"/>
          <w:szCs w:val="28"/>
          <w:rtl/>
          <w:lang w:bidi="fa-IR"/>
        </w:rPr>
        <w:t xml:space="preserve">تا پایان بخش سوم، </w:t>
      </w:r>
      <w:r w:rsidR="00920AAC">
        <w:rPr>
          <w:rFonts w:cs="B Zar" w:hint="cs"/>
          <w:sz w:val="28"/>
          <w:szCs w:val="28"/>
          <w:rtl/>
          <w:lang w:bidi="fa-IR"/>
        </w:rPr>
        <w:t xml:space="preserve">شما قادر به درک </w:t>
      </w:r>
      <w:r>
        <w:rPr>
          <w:rFonts w:cs="B Zar" w:hint="cs"/>
          <w:sz w:val="28"/>
          <w:szCs w:val="28"/>
          <w:rtl/>
          <w:lang w:bidi="fa-IR"/>
        </w:rPr>
        <w:t xml:space="preserve">روابط ترتیبی، تکراری و کاربردی </w:t>
      </w:r>
      <w:r w:rsidR="00920AAC">
        <w:rPr>
          <w:rFonts w:cs="B Zar" w:hint="cs"/>
          <w:sz w:val="28"/>
          <w:szCs w:val="28"/>
          <w:rtl/>
          <w:lang w:bidi="fa-IR"/>
        </w:rPr>
        <w:t xml:space="preserve">بین </w:t>
      </w:r>
      <w:r>
        <w:rPr>
          <w:rFonts w:cs="B Zar" w:hint="cs"/>
          <w:sz w:val="28"/>
          <w:szCs w:val="28"/>
          <w:rtl/>
          <w:lang w:bidi="fa-IR"/>
        </w:rPr>
        <w:t xml:space="preserve">محیط </w:t>
      </w:r>
      <w:r w:rsidR="00920AAC">
        <w:rPr>
          <w:rFonts w:cs="B Zar" w:hint="cs"/>
          <w:sz w:val="28"/>
          <w:szCs w:val="28"/>
          <w:rtl/>
          <w:lang w:bidi="fa-IR"/>
        </w:rPr>
        <w:t xml:space="preserve">تجربه برند، </w:t>
      </w:r>
      <w:r w:rsidR="00E82A72">
        <w:rPr>
          <w:rFonts w:cs="B Zar" w:hint="cs"/>
          <w:sz w:val="28"/>
          <w:szCs w:val="28"/>
          <w:rtl/>
          <w:lang w:bidi="fa-IR"/>
        </w:rPr>
        <w:t>مبانی</w:t>
      </w:r>
      <w:r w:rsidR="00920AAC">
        <w:rPr>
          <w:rFonts w:cs="B Zar" w:hint="cs"/>
          <w:sz w:val="28"/>
          <w:szCs w:val="28"/>
          <w:rtl/>
          <w:lang w:bidi="fa-IR"/>
        </w:rPr>
        <w:t xml:space="preserve"> تجربه برند و توانمند سازهای تجربه برند، خواهید بود. در نتیجه، شما در موضع خوبی برای ساختن تجربه برند قرار خواهید داشت که به حفظ وابستگی به برند شما کمک خواهد کرد. </w:t>
      </w:r>
    </w:p>
    <w:p w:rsidR="008F043C" w:rsidRDefault="006E3027" w:rsidP="00194153">
      <w:pPr>
        <w:tabs>
          <w:tab w:val="right" w:pos="90"/>
        </w:tabs>
        <w:bidi/>
        <w:rPr>
          <w:rFonts w:cs="B Zar"/>
          <w:sz w:val="28"/>
          <w:szCs w:val="28"/>
          <w:rtl/>
          <w:lang w:bidi="fa-IR"/>
        </w:rPr>
      </w:pPr>
      <w:r>
        <w:rPr>
          <w:rFonts w:cs="B Zar" w:hint="cs"/>
          <w:sz w:val="28"/>
          <w:szCs w:val="28"/>
          <w:rtl/>
          <w:lang w:bidi="fa-IR"/>
        </w:rPr>
        <w:t xml:space="preserve">بخش چهارم این کتاب، تعدادی توصیه عملی را برای چگونگی اندازه گیری تجارب برند به شیوه علمی، جامع و  سختگیرانه، فراهم می سازد. </w:t>
      </w:r>
      <w:r w:rsidR="000E08A3">
        <w:rPr>
          <w:rFonts w:cs="B Zar" w:hint="cs"/>
          <w:sz w:val="28"/>
          <w:szCs w:val="28"/>
          <w:rtl/>
          <w:lang w:bidi="fa-IR"/>
        </w:rPr>
        <w:t xml:space="preserve">اگرچه اندازه گیری، فعالیتی نیست که مستقیما به ساختن تجربه برند </w:t>
      </w:r>
      <w:r w:rsidR="00194153">
        <w:rPr>
          <w:rFonts w:cs="B Zar" w:hint="cs"/>
          <w:sz w:val="28"/>
          <w:szCs w:val="28"/>
          <w:rtl/>
          <w:lang w:bidi="fa-IR"/>
        </w:rPr>
        <w:t>کمک کند، اما با استفاده از آن</w:t>
      </w:r>
      <w:r w:rsidR="000E08A3">
        <w:rPr>
          <w:rFonts w:cs="B Zar" w:hint="cs"/>
          <w:sz w:val="28"/>
          <w:szCs w:val="28"/>
          <w:rtl/>
          <w:lang w:bidi="fa-IR"/>
        </w:rPr>
        <w:t xml:space="preserve"> می توانید نتایج تلاش های خود در </w:t>
      </w:r>
      <w:r w:rsidR="00293237">
        <w:rPr>
          <w:rFonts w:cs="B Zar" w:hint="cs"/>
          <w:sz w:val="28"/>
          <w:szCs w:val="28"/>
          <w:rtl/>
          <w:lang w:bidi="fa-IR"/>
        </w:rPr>
        <w:t>چارچوب</w:t>
      </w:r>
      <w:r w:rsidR="000E08A3">
        <w:rPr>
          <w:rFonts w:cs="B Zar" w:hint="cs"/>
          <w:sz w:val="28"/>
          <w:szCs w:val="28"/>
          <w:rtl/>
          <w:lang w:bidi="fa-IR"/>
        </w:rPr>
        <w:t xml:space="preserve"> </w:t>
      </w:r>
      <w:r w:rsidR="00024EDE">
        <w:rPr>
          <w:rFonts w:cs="B Zar" w:hint="cs"/>
          <w:sz w:val="28"/>
          <w:szCs w:val="28"/>
          <w:rtl/>
          <w:lang w:bidi="fa-IR"/>
        </w:rPr>
        <w:t xml:space="preserve">یک </w:t>
      </w:r>
      <w:r w:rsidR="00194153">
        <w:rPr>
          <w:rFonts w:cs="B Zar" w:hint="cs"/>
          <w:sz w:val="28"/>
          <w:szCs w:val="28"/>
          <w:rtl/>
          <w:lang w:bidi="fa-IR"/>
        </w:rPr>
        <w:t>قالب ذهنی مبتنی بر</w:t>
      </w:r>
      <w:r w:rsidR="00D72A2E">
        <w:rPr>
          <w:rFonts w:cs="B Zar" w:hint="cs"/>
          <w:sz w:val="28"/>
          <w:szCs w:val="28"/>
          <w:rtl/>
          <w:lang w:bidi="fa-IR"/>
        </w:rPr>
        <w:t xml:space="preserve"> </w:t>
      </w:r>
      <w:r w:rsidR="000E08A3">
        <w:rPr>
          <w:rFonts w:cs="B Zar" w:hint="cs"/>
          <w:sz w:val="28"/>
          <w:szCs w:val="28"/>
          <w:rtl/>
          <w:lang w:bidi="fa-IR"/>
        </w:rPr>
        <w:t>اندازه گیری</w:t>
      </w:r>
      <w:r w:rsidR="00194153">
        <w:rPr>
          <w:rFonts w:cs="B Zar" w:hint="cs"/>
          <w:sz w:val="28"/>
          <w:szCs w:val="28"/>
          <w:rtl/>
          <w:lang w:bidi="fa-IR"/>
        </w:rPr>
        <w:t xml:space="preserve"> </w:t>
      </w:r>
      <w:r w:rsidR="000E08A3">
        <w:rPr>
          <w:rFonts w:cs="B Zar" w:hint="cs"/>
          <w:sz w:val="28"/>
          <w:szCs w:val="28"/>
          <w:rtl/>
          <w:lang w:bidi="fa-IR"/>
        </w:rPr>
        <w:t xml:space="preserve">، بیان کنید. </w:t>
      </w:r>
      <w:r w:rsidR="00D72A2E">
        <w:rPr>
          <w:rFonts w:cs="B Zar" w:hint="cs"/>
          <w:sz w:val="28"/>
          <w:szCs w:val="28"/>
          <w:rtl/>
          <w:lang w:bidi="fa-IR"/>
        </w:rPr>
        <w:t xml:space="preserve">این کار باعث افزایش اعتبار تجربه </w:t>
      </w:r>
      <w:r w:rsidR="00B5456C">
        <w:rPr>
          <w:rFonts w:cs="B Zar" w:hint="cs"/>
          <w:sz w:val="28"/>
          <w:szCs w:val="28"/>
          <w:rtl/>
          <w:lang w:bidi="fa-IR"/>
        </w:rPr>
        <w:t xml:space="preserve">برند شما </w:t>
      </w:r>
      <w:r w:rsidR="00D72A2E">
        <w:rPr>
          <w:rFonts w:cs="B Zar" w:hint="cs"/>
          <w:sz w:val="28"/>
          <w:szCs w:val="28"/>
          <w:rtl/>
          <w:lang w:bidi="fa-IR"/>
        </w:rPr>
        <w:t>و قدرت نفوذ کلامی شما در اتاق های برگزاری جلسات خواهد شد.</w:t>
      </w:r>
      <w:r w:rsidR="00293237">
        <w:rPr>
          <w:rFonts w:cs="B Zar" w:hint="cs"/>
          <w:sz w:val="28"/>
          <w:szCs w:val="28"/>
          <w:rtl/>
          <w:lang w:bidi="fa-IR"/>
        </w:rPr>
        <w:t xml:space="preserve"> </w:t>
      </w:r>
    </w:p>
    <w:p w:rsidR="00293237" w:rsidRDefault="00293237" w:rsidP="00A51A04">
      <w:pPr>
        <w:tabs>
          <w:tab w:val="right" w:pos="90"/>
        </w:tabs>
        <w:bidi/>
        <w:rPr>
          <w:rFonts w:cs="B Zar"/>
          <w:sz w:val="28"/>
          <w:szCs w:val="28"/>
          <w:rtl/>
          <w:lang w:bidi="fa-IR"/>
        </w:rPr>
      </w:pPr>
      <w:r>
        <w:rPr>
          <w:rFonts w:cs="B Zar" w:hint="cs"/>
          <w:sz w:val="28"/>
          <w:szCs w:val="28"/>
          <w:rtl/>
          <w:lang w:bidi="fa-IR"/>
        </w:rPr>
        <w:t>همراه با این کتاب، مجموعه ای از</w:t>
      </w:r>
      <w:r w:rsidR="00643422">
        <w:rPr>
          <w:rFonts w:cs="B Zar" w:hint="cs"/>
          <w:sz w:val="28"/>
          <w:szCs w:val="28"/>
          <w:rtl/>
          <w:lang w:bidi="fa-IR"/>
        </w:rPr>
        <w:t xml:space="preserve"> جعبه</w:t>
      </w:r>
      <w:r>
        <w:rPr>
          <w:rFonts w:cs="B Zar" w:hint="cs"/>
          <w:sz w:val="28"/>
          <w:szCs w:val="28"/>
          <w:rtl/>
          <w:lang w:bidi="fa-IR"/>
        </w:rPr>
        <w:t xml:space="preserve"> ابزارهای </w:t>
      </w:r>
      <w:r w:rsidR="00643422">
        <w:rPr>
          <w:rFonts w:cs="B Zar" w:hint="cs"/>
          <w:sz w:val="28"/>
          <w:szCs w:val="28"/>
          <w:rtl/>
          <w:lang w:bidi="fa-IR"/>
        </w:rPr>
        <w:t xml:space="preserve">مخصوص ساختن تجربه برند ارائه شده است. این ها گنجینه ای از ابزارهایی هستند که اثربخشی آن ها از گذشته اثبات شده و شامل تکنیک ها و </w:t>
      </w:r>
      <w:r w:rsidR="00BC0B8F">
        <w:rPr>
          <w:rFonts w:cs="B Zar" w:hint="cs"/>
          <w:sz w:val="28"/>
          <w:szCs w:val="28"/>
          <w:rtl/>
          <w:lang w:bidi="fa-IR"/>
        </w:rPr>
        <w:t xml:space="preserve">الگوهای استفاده شده برای مشتریانی از </w:t>
      </w:r>
      <w:r w:rsidR="00194153">
        <w:rPr>
          <w:rFonts w:cs="B Zar" w:hint="cs"/>
          <w:sz w:val="28"/>
          <w:szCs w:val="28"/>
          <w:rtl/>
          <w:lang w:bidi="fa-IR"/>
        </w:rPr>
        <w:t>سراسر</w:t>
      </w:r>
      <w:r w:rsidR="00BC0B8F">
        <w:rPr>
          <w:rFonts w:cs="B Zar" w:hint="cs"/>
          <w:sz w:val="28"/>
          <w:szCs w:val="28"/>
          <w:rtl/>
          <w:lang w:bidi="fa-IR"/>
        </w:rPr>
        <w:t xml:space="preserve"> دنیا می باشند. این الگوها به شما کمک می کنند تا راجع به </w:t>
      </w:r>
      <w:r w:rsidR="006E0D5F">
        <w:rPr>
          <w:rFonts w:cs="B Zar" w:hint="cs"/>
          <w:sz w:val="28"/>
          <w:szCs w:val="28"/>
          <w:rtl/>
          <w:lang w:bidi="fa-IR"/>
        </w:rPr>
        <w:t>تجارب خلق برند</w:t>
      </w:r>
      <w:r w:rsidR="00BC0B8F">
        <w:rPr>
          <w:rFonts w:cs="B Zar" w:hint="cs"/>
          <w:sz w:val="28"/>
          <w:szCs w:val="28"/>
          <w:rtl/>
          <w:lang w:bidi="fa-IR"/>
        </w:rPr>
        <w:t xml:space="preserve"> در </w:t>
      </w:r>
      <w:r w:rsidR="00A51A04">
        <w:rPr>
          <w:rFonts w:cs="B Zar" w:hint="cs"/>
          <w:sz w:val="28"/>
          <w:szCs w:val="28"/>
          <w:rtl/>
          <w:lang w:bidi="fa-IR"/>
        </w:rPr>
        <w:t>زمینه</w:t>
      </w:r>
      <w:r w:rsidR="00BC0B8F">
        <w:rPr>
          <w:rFonts w:cs="B Zar" w:hint="cs"/>
          <w:sz w:val="28"/>
          <w:szCs w:val="28"/>
          <w:rtl/>
          <w:lang w:bidi="fa-IR"/>
        </w:rPr>
        <w:t xml:space="preserve"> سازمان خود به شیوه های ساختاریافته، کاربردی و </w:t>
      </w:r>
      <w:r w:rsidR="00194153">
        <w:rPr>
          <w:rFonts w:cs="B Zar" w:hint="cs"/>
          <w:sz w:val="28"/>
          <w:szCs w:val="28"/>
          <w:rtl/>
          <w:lang w:bidi="fa-IR"/>
        </w:rPr>
        <w:t xml:space="preserve">بسیار </w:t>
      </w:r>
      <w:r w:rsidR="00BC0B8F">
        <w:rPr>
          <w:rFonts w:cs="B Zar" w:hint="cs"/>
          <w:sz w:val="28"/>
          <w:szCs w:val="28"/>
          <w:rtl/>
          <w:lang w:bidi="fa-IR"/>
        </w:rPr>
        <w:t xml:space="preserve">مناسب، فکر کنید. </w:t>
      </w:r>
      <w:r w:rsidR="00194153">
        <w:rPr>
          <w:rFonts w:cs="B Zar" w:hint="cs"/>
          <w:sz w:val="28"/>
          <w:szCs w:val="28"/>
          <w:rtl/>
          <w:lang w:bidi="fa-IR"/>
        </w:rPr>
        <w:t xml:space="preserve">شما می توانید از این الگوها هم به صورت انفرادی و هم به صورت تیمی استفاده کنید. هدف نهایی من این است که به شما کمک کنم تا </w:t>
      </w:r>
      <w:r w:rsidR="00B95519">
        <w:rPr>
          <w:rFonts w:cs="B Zar" w:hint="cs"/>
          <w:sz w:val="28"/>
          <w:szCs w:val="28"/>
          <w:rtl/>
          <w:lang w:bidi="fa-IR"/>
        </w:rPr>
        <w:t xml:space="preserve">تجارب برند خود را با اعتماد به نفس و اعتقاد راسخ بیشتری بسازید. </w:t>
      </w:r>
    </w:p>
    <w:p w:rsidR="00E11EF3" w:rsidRDefault="00B95519" w:rsidP="00E11EF3">
      <w:pPr>
        <w:tabs>
          <w:tab w:val="right" w:pos="90"/>
        </w:tabs>
        <w:bidi/>
        <w:rPr>
          <w:rFonts w:cs="B Zar"/>
          <w:sz w:val="28"/>
          <w:szCs w:val="28"/>
          <w:rtl/>
          <w:lang w:bidi="fa-IR"/>
        </w:rPr>
      </w:pPr>
      <w:r>
        <w:rPr>
          <w:rFonts w:cs="B Zar" w:hint="cs"/>
          <w:sz w:val="28"/>
          <w:szCs w:val="28"/>
          <w:rtl/>
          <w:lang w:bidi="fa-IR"/>
        </w:rPr>
        <w:lastRenderedPageBreak/>
        <w:t xml:space="preserve">این کتاب شامل تعدادی از بینش های کارشناسان </w:t>
      </w:r>
      <w:r w:rsidR="00062CFE">
        <w:rPr>
          <w:rFonts w:cs="B Zar" w:hint="cs"/>
          <w:sz w:val="28"/>
          <w:szCs w:val="28"/>
          <w:rtl/>
          <w:lang w:bidi="fa-IR"/>
        </w:rPr>
        <w:t xml:space="preserve">به صورت مطالعات موردی مختصر </w:t>
      </w:r>
      <w:r>
        <w:rPr>
          <w:rFonts w:cs="B Zar" w:hint="cs"/>
          <w:sz w:val="28"/>
          <w:szCs w:val="28"/>
          <w:rtl/>
          <w:lang w:bidi="fa-IR"/>
        </w:rPr>
        <w:t xml:space="preserve">می باشد که توسط مدیران اجرایی ارشد و مدیران برندهای </w:t>
      </w:r>
      <w:r w:rsidR="00062CFE">
        <w:rPr>
          <w:rFonts w:cs="B Zar" w:hint="cs"/>
          <w:sz w:val="28"/>
          <w:szCs w:val="28"/>
          <w:rtl/>
          <w:lang w:bidi="fa-IR"/>
        </w:rPr>
        <w:t>دارای سهام معتبر، رهبران فکری بسیار باتجربه، کارآفرینان الهام بخش و اعضای هیات علمی دانشگاه های پیشرو در سراسر جهان</w:t>
      </w:r>
      <w:r w:rsidR="00EE47FD">
        <w:rPr>
          <w:rFonts w:cs="B Zar" w:hint="cs"/>
          <w:sz w:val="28"/>
          <w:szCs w:val="28"/>
          <w:rtl/>
          <w:lang w:bidi="fa-IR"/>
        </w:rPr>
        <w:t>،</w:t>
      </w:r>
      <w:r w:rsidR="00062CFE">
        <w:rPr>
          <w:rFonts w:cs="B Zar" w:hint="cs"/>
          <w:sz w:val="28"/>
          <w:szCs w:val="28"/>
          <w:rtl/>
          <w:lang w:bidi="fa-IR"/>
        </w:rPr>
        <w:t xml:space="preserve"> نوشته شده است. </w:t>
      </w:r>
      <w:r w:rsidR="00EE47FD">
        <w:rPr>
          <w:rFonts w:cs="B Zar" w:hint="cs"/>
          <w:sz w:val="28"/>
          <w:szCs w:val="28"/>
          <w:rtl/>
          <w:lang w:bidi="fa-IR"/>
        </w:rPr>
        <w:t xml:space="preserve">من بسیار خوشحال هستم که این افراد در نوشتن بخشی از این کتاب سهیم هستند، زیرا آن ها ایده هایی را زنده </w:t>
      </w:r>
      <w:r w:rsidR="00E11EF3">
        <w:rPr>
          <w:rFonts w:cs="B Zar" w:hint="cs"/>
          <w:sz w:val="28"/>
          <w:szCs w:val="28"/>
          <w:rtl/>
          <w:lang w:bidi="fa-IR"/>
        </w:rPr>
        <w:t>کرده اند</w:t>
      </w:r>
      <w:r w:rsidR="00EE47FD">
        <w:rPr>
          <w:rFonts w:cs="B Zar" w:hint="cs"/>
          <w:sz w:val="28"/>
          <w:szCs w:val="28"/>
          <w:rtl/>
          <w:lang w:bidi="fa-IR"/>
        </w:rPr>
        <w:t xml:space="preserve"> که من همیشه تلاش </w:t>
      </w:r>
      <w:r w:rsidR="00E11EF3">
        <w:rPr>
          <w:rFonts w:cs="B Zar" w:hint="cs"/>
          <w:sz w:val="28"/>
          <w:szCs w:val="28"/>
          <w:rtl/>
          <w:lang w:bidi="fa-IR"/>
        </w:rPr>
        <w:t>می کردم</w:t>
      </w:r>
      <w:r w:rsidR="00EE47FD">
        <w:rPr>
          <w:rFonts w:cs="B Zar" w:hint="cs"/>
          <w:sz w:val="28"/>
          <w:szCs w:val="28"/>
          <w:rtl/>
          <w:lang w:bidi="fa-IR"/>
        </w:rPr>
        <w:t xml:space="preserve"> تا آن ها را به شیوه های منحصر به فرد، آموزنده و سرگرم کننده </w:t>
      </w:r>
      <w:r w:rsidR="00E11EF3">
        <w:rPr>
          <w:rFonts w:cs="B Zar" w:hint="cs"/>
          <w:sz w:val="28"/>
          <w:szCs w:val="28"/>
          <w:rtl/>
          <w:lang w:bidi="fa-IR"/>
        </w:rPr>
        <w:t xml:space="preserve">ای </w:t>
      </w:r>
      <w:r w:rsidR="00EE47FD">
        <w:rPr>
          <w:rFonts w:cs="B Zar" w:hint="cs"/>
          <w:sz w:val="28"/>
          <w:szCs w:val="28"/>
          <w:rtl/>
          <w:lang w:bidi="fa-IR"/>
        </w:rPr>
        <w:t xml:space="preserve">بیان کنم. </w:t>
      </w:r>
    </w:p>
    <w:p w:rsidR="00B95519" w:rsidRDefault="00E11EF3" w:rsidP="003D22F9">
      <w:pPr>
        <w:tabs>
          <w:tab w:val="right" w:pos="90"/>
        </w:tabs>
        <w:bidi/>
        <w:rPr>
          <w:rFonts w:cs="B Zar"/>
          <w:sz w:val="28"/>
          <w:szCs w:val="28"/>
          <w:rtl/>
          <w:lang w:bidi="fa-IR"/>
        </w:rPr>
      </w:pPr>
      <w:r>
        <w:rPr>
          <w:rFonts w:cs="B Zar" w:hint="cs"/>
          <w:sz w:val="28"/>
          <w:szCs w:val="28"/>
          <w:rtl/>
          <w:lang w:bidi="fa-IR"/>
        </w:rPr>
        <w:t xml:space="preserve">وقتی که صحبت از </w:t>
      </w:r>
      <w:r w:rsidR="006E0D5F">
        <w:rPr>
          <w:rFonts w:cs="B Zar" w:hint="cs"/>
          <w:sz w:val="28"/>
          <w:szCs w:val="28"/>
          <w:rtl/>
          <w:lang w:bidi="fa-IR"/>
        </w:rPr>
        <w:t>تجارب خلق برند</w:t>
      </w:r>
      <w:r>
        <w:rPr>
          <w:rFonts w:cs="B Zar" w:hint="cs"/>
          <w:sz w:val="28"/>
          <w:szCs w:val="28"/>
          <w:rtl/>
          <w:lang w:bidi="fa-IR"/>
        </w:rPr>
        <w:t xml:space="preserve"> می شود، مهم است این موضوع را درک کنیم که یک اندازه واحد، برای همه مناسب نمی باشد.</w:t>
      </w:r>
      <w:r w:rsidR="00EE47FD">
        <w:rPr>
          <w:rFonts w:cs="B Zar" w:hint="cs"/>
          <w:sz w:val="28"/>
          <w:szCs w:val="28"/>
          <w:rtl/>
          <w:lang w:bidi="fa-IR"/>
        </w:rPr>
        <w:t xml:space="preserve"> </w:t>
      </w:r>
      <w:r>
        <w:rPr>
          <w:rFonts w:cs="B Zar" w:hint="cs"/>
          <w:sz w:val="28"/>
          <w:szCs w:val="28"/>
          <w:rtl/>
          <w:lang w:bidi="fa-IR"/>
        </w:rPr>
        <w:t xml:space="preserve">هر سازمان و برندی، منحصر به فرد می باشد. به همین دلیل، فرایند </w:t>
      </w:r>
      <w:r w:rsidR="006E0D5F">
        <w:rPr>
          <w:rFonts w:cs="B Zar" w:hint="cs"/>
          <w:sz w:val="28"/>
          <w:szCs w:val="28"/>
          <w:rtl/>
          <w:lang w:bidi="fa-IR"/>
        </w:rPr>
        <w:t>تجارب خلق برند</w:t>
      </w:r>
      <w:r>
        <w:rPr>
          <w:rFonts w:cs="B Zar" w:hint="cs"/>
          <w:sz w:val="28"/>
          <w:szCs w:val="28"/>
          <w:rtl/>
          <w:lang w:bidi="fa-IR"/>
        </w:rPr>
        <w:t xml:space="preserve"> را نمی توان از طریق یک قانون جهانی بیان کرد.</w:t>
      </w:r>
      <w:r w:rsidR="00EE47FD">
        <w:rPr>
          <w:rFonts w:cs="B Zar" w:hint="cs"/>
          <w:sz w:val="28"/>
          <w:szCs w:val="28"/>
          <w:rtl/>
          <w:lang w:bidi="fa-IR"/>
        </w:rPr>
        <w:t xml:space="preserve"> </w:t>
      </w:r>
      <w:r w:rsidR="00371DF2">
        <w:rPr>
          <w:rFonts w:cs="B Zar" w:hint="cs"/>
          <w:sz w:val="28"/>
          <w:szCs w:val="28"/>
          <w:rtl/>
          <w:lang w:bidi="fa-IR"/>
        </w:rPr>
        <w:t xml:space="preserve">این امر باعث اشتباه گرفتن سادگی با ساده سازی می شود. این کتاب، شما را از طریق طرح کلی تجربه برند هدایت خواهد کرد. اما، اینکه شما چگونه طرح کلی </w:t>
      </w:r>
      <w:r w:rsidR="005B2B22">
        <w:rPr>
          <w:rFonts w:cs="B Zar" w:hint="cs"/>
          <w:sz w:val="28"/>
          <w:szCs w:val="28"/>
          <w:rtl/>
          <w:lang w:bidi="fa-IR"/>
        </w:rPr>
        <w:t xml:space="preserve">تجربه برند </w:t>
      </w:r>
      <w:r w:rsidR="00371DF2">
        <w:rPr>
          <w:rFonts w:cs="B Zar" w:hint="cs"/>
          <w:sz w:val="28"/>
          <w:szCs w:val="28"/>
          <w:rtl/>
          <w:lang w:bidi="fa-IR"/>
        </w:rPr>
        <w:t xml:space="preserve">را در </w:t>
      </w:r>
      <w:r w:rsidR="003D22F9">
        <w:rPr>
          <w:rFonts w:cs="B Zar" w:hint="cs"/>
          <w:sz w:val="28"/>
          <w:szCs w:val="28"/>
          <w:rtl/>
          <w:lang w:bidi="fa-IR"/>
        </w:rPr>
        <w:t>بافت</w:t>
      </w:r>
      <w:r w:rsidR="00371DF2">
        <w:rPr>
          <w:rFonts w:cs="B Zar" w:hint="cs"/>
          <w:sz w:val="28"/>
          <w:szCs w:val="28"/>
          <w:rtl/>
          <w:lang w:bidi="fa-IR"/>
        </w:rPr>
        <w:t xml:space="preserve"> سازمان خود </w:t>
      </w:r>
      <w:r w:rsidR="00B56EAC">
        <w:rPr>
          <w:rFonts w:cs="B Zar" w:hint="cs"/>
          <w:sz w:val="28"/>
          <w:szCs w:val="28"/>
          <w:rtl/>
          <w:lang w:bidi="fa-IR"/>
        </w:rPr>
        <w:t xml:space="preserve">اعمال کنید، </w:t>
      </w:r>
      <w:r w:rsidR="005B2B22">
        <w:rPr>
          <w:rFonts w:cs="B Zar" w:hint="cs"/>
          <w:sz w:val="28"/>
          <w:szCs w:val="28"/>
          <w:rtl/>
          <w:lang w:bidi="fa-IR"/>
        </w:rPr>
        <w:t>بستگی به ویژگی های منحصر به فرد سازمان شما و</w:t>
      </w:r>
      <w:r w:rsidR="00B56EAC">
        <w:rPr>
          <w:rFonts w:cs="B Zar" w:hint="cs"/>
          <w:sz w:val="28"/>
          <w:szCs w:val="28"/>
          <w:rtl/>
          <w:lang w:bidi="fa-IR"/>
        </w:rPr>
        <w:t xml:space="preserve"> فرهنگ</w:t>
      </w:r>
      <w:r w:rsidR="005B2B22">
        <w:rPr>
          <w:rFonts w:cs="B Zar" w:hint="cs"/>
          <w:sz w:val="28"/>
          <w:szCs w:val="28"/>
          <w:rtl/>
          <w:lang w:bidi="fa-IR"/>
        </w:rPr>
        <w:t xml:space="preserve"> سازمان</w:t>
      </w:r>
      <w:r w:rsidR="00B56EAC">
        <w:rPr>
          <w:rFonts w:cs="B Zar" w:hint="cs"/>
          <w:sz w:val="28"/>
          <w:szCs w:val="28"/>
          <w:rtl/>
          <w:lang w:bidi="fa-IR"/>
        </w:rPr>
        <w:t xml:space="preserve">، بازارها، محیط رقابتی و چالش های ویژه ای که با آن ها مواجه می شوید، خواهد داشت. </w:t>
      </w:r>
      <w:r w:rsidR="005B2B22">
        <w:rPr>
          <w:rFonts w:cs="B Zar" w:hint="cs"/>
          <w:sz w:val="28"/>
          <w:szCs w:val="28"/>
          <w:rtl/>
          <w:lang w:bidi="fa-IR"/>
        </w:rPr>
        <w:t xml:space="preserve">به همین دلیل، طرح کلی تجربه برند به جای اینکه بیش از حد تجویزی باشد، </w:t>
      </w:r>
      <w:r w:rsidR="00D156DE">
        <w:rPr>
          <w:rFonts w:cs="B Zar" w:hint="cs"/>
          <w:sz w:val="28"/>
          <w:szCs w:val="28"/>
          <w:rtl/>
          <w:lang w:bidi="fa-IR"/>
        </w:rPr>
        <w:t xml:space="preserve">آزادی تفکر در داخل </w:t>
      </w:r>
      <w:r w:rsidR="00A71075">
        <w:rPr>
          <w:rFonts w:cs="B Zar" w:hint="cs"/>
          <w:sz w:val="28"/>
          <w:szCs w:val="28"/>
          <w:rtl/>
          <w:lang w:bidi="fa-IR"/>
        </w:rPr>
        <w:t>یک چارچوب مشخص را برای</w:t>
      </w:r>
      <w:r w:rsidR="005B2B22">
        <w:rPr>
          <w:rFonts w:cs="B Zar" w:hint="cs"/>
          <w:sz w:val="28"/>
          <w:szCs w:val="28"/>
          <w:rtl/>
          <w:lang w:bidi="fa-IR"/>
        </w:rPr>
        <w:t xml:space="preserve"> شما </w:t>
      </w:r>
      <w:r w:rsidR="00A71075">
        <w:rPr>
          <w:rFonts w:cs="B Zar" w:hint="cs"/>
          <w:sz w:val="28"/>
          <w:szCs w:val="28"/>
          <w:rtl/>
          <w:lang w:bidi="fa-IR"/>
        </w:rPr>
        <w:t>فراهم می سازد.</w:t>
      </w:r>
    </w:p>
    <w:p w:rsidR="004219DA" w:rsidRDefault="004219DA" w:rsidP="00F60FFF">
      <w:pPr>
        <w:tabs>
          <w:tab w:val="right" w:pos="90"/>
        </w:tabs>
        <w:bidi/>
        <w:rPr>
          <w:rFonts w:cs="B Zar"/>
          <w:sz w:val="28"/>
          <w:szCs w:val="28"/>
          <w:rtl/>
          <w:lang w:bidi="fa-IR"/>
        </w:rPr>
      </w:pPr>
      <w:r>
        <w:rPr>
          <w:rFonts w:cs="B Zar" w:hint="cs"/>
          <w:sz w:val="28"/>
          <w:szCs w:val="28"/>
          <w:rtl/>
          <w:lang w:bidi="fa-IR"/>
        </w:rPr>
        <w:t xml:space="preserve">لذت و افتخار کار کردن با بسیاری از افراد در سازمان های جهانی نصیب من شده است. آن ها برای اطمینان از اینکه در مسیر درستی قرار دارند، از من دعوت کرده اند که </w:t>
      </w:r>
      <w:r w:rsidR="009D41B8">
        <w:rPr>
          <w:rFonts w:cs="B Zar" w:hint="cs"/>
          <w:sz w:val="28"/>
          <w:szCs w:val="28"/>
          <w:rtl/>
          <w:lang w:bidi="fa-IR"/>
        </w:rPr>
        <w:t>در مورد ایده های خود با</w:t>
      </w:r>
      <w:r>
        <w:rPr>
          <w:rFonts w:cs="B Zar" w:hint="cs"/>
          <w:sz w:val="28"/>
          <w:szCs w:val="28"/>
          <w:rtl/>
          <w:lang w:bidi="fa-IR"/>
        </w:rPr>
        <w:t xml:space="preserve"> آن ها صحبت کنم، کارگاه های آموزشی </w:t>
      </w:r>
      <w:r w:rsidR="009D41B8">
        <w:rPr>
          <w:rFonts w:cs="B Zar" w:hint="cs"/>
          <w:sz w:val="28"/>
          <w:szCs w:val="28"/>
          <w:rtl/>
          <w:lang w:bidi="fa-IR"/>
        </w:rPr>
        <w:t>ای را برگزار کنم و</w:t>
      </w:r>
      <w:r>
        <w:rPr>
          <w:rFonts w:cs="B Zar" w:hint="cs"/>
          <w:sz w:val="28"/>
          <w:szCs w:val="28"/>
          <w:rtl/>
          <w:lang w:bidi="fa-IR"/>
        </w:rPr>
        <w:t xml:space="preserve"> آن ها را نصیحت، </w:t>
      </w:r>
      <w:r w:rsidR="009D41B8">
        <w:rPr>
          <w:rFonts w:cs="B Zar" w:hint="cs"/>
          <w:sz w:val="28"/>
          <w:szCs w:val="28"/>
          <w:rtl/>
          <w:lang w:bidi="fa-IR"/>
        </w:rPr>
        <w:t xml:space="preserve">ارشاد و رهبری کنم. ما همچنین قبل از ارائه توصیه های خود، از طرح کلی تجربه برند برای نظارت بر تجارب برند مشتری ها استفاده کرده </w:t>
      </w:r>
      <w:r w:rsidR="00702DF1">
        <w:rPr>
          <w:rFonts w:cs="B Zar" w:hint="cs"/>
          <w:sz w:val="28"/>
          <w:szCs w:val="28"/>
          <w:rtl/>
          <w:lang w:bidi="fa-IR"/>
        </w:rPr>
        <w:t xml:space="preserve">و راهکارهای اندازه گیری </w:t>
      </w:r>
      <w:r w:rsidR="00F60FFF">
        <w:rPr>
          <w:rFonts w:cs="B Zar" w:hint="cs"/>
          <w:sz w:val="28"/>
          <w:szCs w:val="28"/>
          <w:rtl/>
          <w:lang w:bidi="fa-IR"/>
        </w:rPr>
        <w:t>تجارب برند</w:t>
      </w:r>
      <w:r w:rsidR="00702DF1">
        <w:rPr>
          <w:rFonts w:cs="B Zar" w:hint="cs"/>
          <w:sz w:val="28"/>
          <w:szCs w:val="28"/>
          <w:rtl/>
          <w:lang w:bidi="fa-IR"/>
        </w:rPr>
        <w:t xml:space="preserve"> </w:t>
      </w:r>
      <w:r w:rsidR="008E2DF2">
        <w:rPr>
          <w:rFonts w:cs="B Zar" w:hint="cs"/>
          <w:sz w:val="28"/>
          <w:szCs w:val="28"/>
          <w:rtl/>
          <w:lang w:bidi="fa-IR"/>
        </w:rPr>
        <w:t xml:space="preserve">را </w:t>
      </w:r>
      <w:r w:rsidR="00702DF1">
        <w:rPr>
          <w:rFonts w:cs="B Zar" w:hint="cs"/>
          <w:sz w:val="28"/>
          <w:szCs w:val="28"/>
          <w:rtl/>
          <w:lang w:bidi="fa-IR"/>
        </w:rPr>
        <w:t xml:space="preserve">به عنوان مبنایی برای </w:t>
      </w:r>
      <w:r w:rsidR="008D2253">
        <w:rPr>
          <w:rFonts w:cs="B Zar" w:hint="cs"/>
          <w:sz w:val="28"/>
          <w:szCs w:val="28"/>
          <w:rtl/>
          <w:lang w:bidi="fa-IR"/>
        </w:rPr>
        <w:t>اندازه گیری</w:t>
      </w:r>
      <w:r w:rsidR="00702DF1">
        <w:rPr>
          <w:rFonts w:cs="B Zar" w:hint="cs"/>
          <w:sz w:val="28"/>
          <w:szCs w:val="28"/>
          <w:rtl/>
          <w:lang w:bidi="fa-IR"/>
        </w:rPr>
        <w:t xml:space="preserve"> پیشرفت </w:t>
      </w:r>
      <w:r w:rsidR="00F60FFF">
        <w:rPr>
          <w:rFonts w:cs="B Zar" w:hint="cs"/>
          <w:sz w:val="28"/>
          <w:szCs w:val="28"/>
          <w:rtl/>
          <w:lang w:bidi="fa-IR"/>
        </w:rPr>
        <w:t>آن ها</w:t>
      </w:r>
      <w:r w:rsidR="003A6A47">
        <w:rPr>
          <w:rFonts w:cs="B Zar" w:hint="cs"/>
          <w:sz w:val="28"/>
          <w:szCs w:val="28"/>
          <w:rtl/>
          <w:lang w:bidi="fa-IR"/>
        </w:rPr>
        <w:t xml:space="preserve"> به کار برده ایم</w:t>
      </w:r>
      <w:r w:rsidR="00702DF1">
        <w:rPr>
          <w:rFonts w:cs="B Zar" w:hint="cs"/>
          <w:sz w:val="28"/>
          <w:szCs w:val="28"/>
          <w:rtl/>
          <w:lang w:bidi="fa-IR"/>
        </w:rPr>
        <w:t xml:space="preserve">. سوالات، مسائل پیچیده و کمک های مشتری ها الهام بخش </w:t>
      </w:r>
      <w:r w:rsidR="008E2DF2">
        <w:rPr>
          <w:rFonts w:cs="B Zar" w:hint="cs"/>
          <w:sz w:val="28"/>
          <w:szCs w:val="28"/>
          <w:rtl/>
          <w:lang w:bidi="fa-IR"/>
        </w:rPr>
        <w:t>بوده و شکل ویژه ای را به این کتاب بخشیده است و در اینجا از تلاش های</w:t>
      </w:r>
      <w:r w:rsidR="00702DF1">
        <w:rPr>
          <w:rFonts w:cs="B Zar" w:hint="cs"/>
          <w:sz w:val="28"/>
          <w:szCs w:val="28"/>
          <w:rtl/>
          <w:lang w:bidi="fa-IR"/>
        </w:rPr>
        <w:t xml:space="preserve"> </w:t>
      </w:r>
      <w:r w:rsidR="008E2DF2">
        <w:rPr>
          <w:rFonts w:cs="B Zar" w:hint="cs"/>
          <w:sz w:val="28"/>
          <w:szCs w:val="28"/>
          <w:rtl/>
          <w:lang w:bidi="fa-IR"/>
        </w:rPr>
        <w:t xml:space="preserve">آن ها قدردانی می شود. </w:t>
      </w:r>
      <w:r w:rsidR="00702DF1">
        <w:rPr>
          <w:rFonts w:cs="B Zar" w:hint="cs"/>
          <w:sz w:val="28"/>
          <w:szCs w:val="28"/>
          <w:rtl/>
          <w:lang w:bidi="fa-IR"/>
        </w:rPr>
        <w:t xml:space="preserve"> </w:t>
      </w:r>
      <w:r>
        <w:rPr>
          <w:rFonts w:cs="B Zar" w:hint="cs"/>
          <w:sz w:val="28"/>
          <w:szCs w:val="28"/>
          <w:rtl/>
          <w:lang w:bidi="fa-IR"/>
        </w:rPr>
        <w:t xml:space="preserve"> </w:t>
      </w:r>
    </w:p>
    <w:p w:rsidR="003A6A47" w:rsidRPr="00CD12F8" w:rsidRDefault="003A6A47" w:rsidP="008D2253">
      <w:pPr>
        <w:tabs>
          <w:tab w:val="right" w:pos="90"/>
        </w:tabs>
        <w:bidi/>
        <w:rPr>
          <w:rFonts w:cs="B Zar"/>
          <w:sz w:val="28"/>
          <w:szCs w:val="28"/>
          <w:rtl/>
          <w:lang w:bidi="fa-IR"/>
        </w:rPr>
      </w:pPr>
      <w:r>
        <w:rPr>
          <w:rFonts w:cs="B Zar" w:hint="cs"/>
          <w:sz w:val="28"/>
          <w:szCs w:val="28"/>
          <w:rtl/>
          <w:lang w:bidi="fa-IR"/>
        </w:rPr>
        <w:t xml:space="preserve">امیدوارم که از خواندن این کتاب لذت ببرید و از بینش های آن برای </w:t>
      </w:r>
      <w:r w:rsidR="006E0D5F">
        <w:rPr>
          <w:rFonts w:cs="B Zar" w:hint="cs"/>
          <w:sz w:val="28"/>
          <w:szCs w:val="28"/>
          <w:rtl/>
          <w:lang w:bidi="fa-IR"/>
        </w:rPr>
        <w:t>تجارب خلق برند</w:t>
      </w:r>
      <w:r>
        <w:rPr>
          <w:rFonts w:cs="B Zar" w:hint="cs"/>
          <w:sz w:val="28"/>
          <w:szCs w:val="28"/>
          <w:rtl/>
          <w:lang w:bidi="fa-IR"/>
        </w:rPr>
        <w:t xml:space="preserve"> و حفظ وابستگی به برند خود استفاده کنید. برای دریافت توصیه ، </w:t>
      </w:r>
      <w:r w:rsidR="008D2253">
        <w:rPr>
          <w:rFonts w:cs="B Zar" w:hint="cs"/>
          <w:sz w:val="28"/>
          <w:szCs w:val="28"/>
          <w:rtl/>
          <w:lang w:bidi="fa-IR"/>
        </w:rPr>
        <w:t xml:space="preserve">راهنمایی ، پشتیبانی یا سهیم ساختن افکار و واکنش های خود در مورد چگونگی کاربرد طرح کلی تجربه برند در عمل، با ما در تماس باشید.  </w:t>
      </w:r>
    </w:p>
    <w:p w:rsidR="009A1294" w:rsidRDefault="00A817AE" w:rsidP="00D41A21">
      <w:pPr>
        <w:tabs>
          <w:tab w:val="right" w:pos="90"/>
        </w:tabs>
        <w:bidi/>
        <w:rPr>
          <w:rFonts w:cs="B Zar"/>
          <w:sz w:val="28"/>
          <w:szCs w:val="28"/>
          <w:rtl/>
          <w:lang w:bidi="fa-IR"/>
        </w:rPr>
      </w:pPr>
      <w:r w:rsidRPr="00D41A21">
        <w:rPr>
          <w:rFonts w:cs="B Zar" w:hint="cs"/>
          <w:sz w:val="28"/>
          <w:szCs w:val="28"/>
          <w:rtl/>
          <w:lang w:bidi="fa-IR"/>
        </w:rPr>
        <w:t xml:space="preserve"> </w:t>
      </w:r>
    </w:p>
    <w:p w:rsidR="00D41A21" w:rsidRDefault="00D41A21" w:rsidP="00D41A21">
      <w:pPr>
        <w:tabs>
          <w:tab w:val="right" w:pos="90"/>
        </w:tabs>
        <w:bidi/>
        <w:rPr>
          <w:rFonts w:cs="B Zar"/>
          <w:sz w:val="28"/>
          <w:szCs w:val="28"/>
          <w:rtl/>
          <w:lang w:bidi="fa-IR"/>
        </w:rPr>
      </w:pPr>
    </w:p>
    <w:p w:rsidR="00E82A72" w:rsidRDefault="00E82A72" w:rsidP="00E82A72">
      <w:pPr>
        <w:tabs>
          <w:tab w:val="right" w:pos="90"/>
        </w:tabs>
        <w:bidi/>
        <w:rPr>
          <w:rFonts w:cs="B Zar"/>
          <w:sz w:val="28"/>
          <w:szCs w:val="28"/>
          <w:rtl/>
          <w:lang w:bidi="fa-IR"/>
        </w:rPr>
      </w:pPr>
    </w:p>
    <w:p w:rsidR="00E82A72" w:rsidRPr="00D41A21" w:rsidRDefault="00E82A72" w:rsidP="00E82A72">
      <w:pPr>
        <w:tabs>
          <w:tab w:val="right" w:pos="90"/>
        </w:tabs>
        <w:bidi/>
        <w:rPr>
          <w:rFonts w:cs="B Zar"/>
          <w:sz w:val="28"/>
          <w:szCs w:val="28"/>
          <w:rtl/>
          <w:lang w:bidi="fa-IR"/>
        </w:rPr>
      </w:pPr>
    </w:p>
    <w:p w:rsidR="00EC24A1" w:rsidRDefault="00747F24" w:rsidP="00EC24A1">
      <w:pPr>
        <w:tabs>
          <w:tab w:val="right" w:pos="90"/>
        </w:tabs>
        <w:bidi/>
        <w:rPr>
          <w:rFonts w:cs="B Zar"/>
          <w:b/>
          <w:bCs/>
          <w:sz w:val="28"/>
          <w:szCs w:val="28"/>
          <w:rtl/>
          <w:lang w:bidi="fa-IR"/>
        </w:rPr>
      </w:pPr>
      <w:r>
        <w:rPr>
          <w:rFonts w:cs="B Zar" w:hint="cs"/>
          <w:b/>
          <w:bCs/>
          <w:sz w:val="28"/>
          <w:szCs w:val="28"/>
          <w:rtl/>
          <w:lang w:bidi="fa-IR"/>
        </w:rPr>
        <w:t xml:space="preserve">فصل دوم: </w:t>
      </w:r>
      <w:r w:rsidR="00F60FFF" w:rsidRPr="00F60FFF">
        <w:rPr>
          <w:rFonts w:cs="B Zar" w:hint="cs"/>
          <w:b/>
          <w:bCs/>
          <w:sz w:val="28"/>
          <w:szCs w:val="28"/>
          <w:rtl/>
          <w:lang w:bidi="fa-IR"/>
        </w:rPr>
        <w:t>طرح کلی تجربه برند: یک ابزار مدیریتی کاربردی</w:t>
      </w:r>
    </w:p>
    <w:p w:rsidR="00F60FFF" w:rsidRDefault="00F60FFF" w:rsidP="00A51A04">
      <w:pPr>
        <w:tabs>
          <w:tab w:val="right" w:pos="90"/>
        </w:tabs>
        <w:bidi/>
        <w:rPr>
          <w:rFonts w:cs="B Zar"/>
          <w:sz w:val="28"/>
          <w:szCs w:val="28"/>
          <w:rtl/>
          <w:lang w:bidi="fa-IR"/>
        </w:rPr>
      </w:pPr>
      <w:r>
        <w:rPr>
          <w:rFonts w:cs="B Zar" w:hint="cs"/>
          <w:sz w:val="28"/>
          <w:szCs w:val="28"/>
          <w:rtl/>
          <w:lang w:bidi="fa-IR"/>
        </w:rPr>
        <w:t>در بخش مقدمه</w:t>
      </w:r>
      <w:r w:rsidR="006438A1">
        <w:rPr>
          <w:rFonts w:cs="B Zar" w:hint="cs"/>
          <w:sz w:val="28"/>
          <w:szCs w:val="28"/>
          <w:rtl/>
          <w:lang w:bidi="fa-IR"/>
        </w:rPr>
        <w:t xml:space="preserve"> ،</w:t>
      </w:r>
      <w:r>
        <w:rPr>
          <w:rFonts w:cs="B Zar" w:hint="cs"/>
          <w:sz w:val="28"/>
          <w:szCs w:val="28"/>
          <w:rtl/>
          <w:lang w:bidi="fa-IR"/>
        </w:rPr>
        <w:t xml:space="preserve"> اشاره ای به </w:t>
      </w:r>
      <w:r w:rsidR="00A51A04">
        <w:rPr>
          <w:rFonts w:cs="B Zar" w:hint="cs"/>
          <w:sz w:val="28"/>
          <w:szCs w:val="28"/>
          <w:rtl/>
          <w:lang w:bidi="fa-IR"/>
        </w:rPr>
        <w:t>زمینه های</w:t>
      </w:r>
      <w:r w:rsidR="006438A1">
        <w:rPr>
          <w:rFonts w:cs="B Zar" w:hint="cs"/>
          <w:sz w:val="28"/>
          <w:szCs w:val="28"/>
          <w:rtl/>
          <w:lang w:bidi="fa-IR"/>
        </w:rPr>
        <w:t xml:space="preserve"> مورد بحث</w:t>
      </w:r>
      <w:r>
        <w:rPr>
          <w:rFonts w:cs="B Zar" w:hint="cs"/>
          <w:sz w:val="28"/>
          <w:szCs w:val="28"/>
          <w:rtl/>
          <w:lang w:bidi="fa-IR"/>
        </w:rPr>
        <w:t xml:space="preserve"> </w:t>
      </w:r>
      <w:r w:rsidR="006438A1">
        <w:rPr>
          <w:rFonts w:cs="B Zar" w:hint="cs"/>
          <w:sz w:val="28"/>
          <w:szCs w:val="28"/>
          <w:rtl/>
          <w:lang w:bidi="fa-IR"/>
        </w:rPr>
        <w:t xml:space="preserve">این کتاب </w:t>
      </w:r>
      <w:r>
        <w:rPr>
          <w:rFonts w:cs="B Zar" w:hint="cs"/>
          <w:sz w:val="28"/>
          <w:szCs w:val="28"/>
          <w:rtl/>
          <w:lang w:bidi="fa-IR"/>
        </w:rPr>
        <w:t>شد.</w:t>
      </w:r>
      <w:r w:rsidR="006438A1">
        <w:rPr>
          <w:rFonts w:cs="B Zar" w:hint="cs"/>
          <w:sz w:val="28"/>
          <w:szCs w:val="28"/>
          <w:rtl/>
          <w:lang w:bidi="fa-IR"/>
        </w:rPr>
        <w:t xml:space="preserve"> مدیران اجرایی ارشد می دانند که تجارب برند مسیری را برای حفظ وابستگی به برند </w:t>
      </w:r>
      <w:r w:rsidR="002D20B6">
        <w:rPr>
          <w:rFonts w:cs="B Zar" w:hint="cs"/>
          <w:sz w:val="28"/>
          <w:szCs w:val="28"/>
          <w:rtl/>
          <w:lang w:bidi="fa-IR"/>
        </w:rPr>
        <w:t>خود</w:t>
      </w:r>
      <w:r w:rsidR="006438A1">
        <w:rPr>
          <w:rFonts w:cs="B Zar" w:hint="cs"/>
          <w:sz w:val="28"/>
          <w:szCs w:val="28"/>
          <w:rtl/>
          <w:lang w:bidi="fa-IR"/>
        </w:rPr>
        <w:t xml:space="preserve"> تامین می کنند، اما </w:t>
      </w:r>
      <w:r w:rsidR="002D20B6">
        <w:rPr>
          <w:rFonts w:cs="B Zar" w:hint="cs"/>
          <w:sz w:val="28"/>
          <w:szCs w:val="28"/>
          <w:rtl/>
          <w:lang w:bidi="fa-IR"/>
        </w:rPr>
        <w:t xml:space="preserve">آن ها </w:t>
      </w:r>
      <w:r w:rsidR="006438A1">
        <w:rPr>
          <w:rFonts w:cs="B Zar" w:hint="cs"/>
          <w:sz w:val="28"/>
          <w:szCs w:val="28"/>
          <w:rtl/>
          <w:lang w:bidi="fa-IR"/>
        </w:rPr>
        <w:t xml:space="preserve">برای ساختن تجربه برند خود </w:t>
      </w:r>
      <w:r w:rsidR="002D20B6">
        <w:rPr>
          <w:rFonts w:cs="B Zar" w:hint="cs"/>
          <w:sz w:val="28"/>
          <w:szCs w:val="28"/>
          <w:rtl/>
          <w:lang w:bidi="fa-IR"/>
        </w:rPr>
        <w:t xml:space="preserve">با مشکلاتی مواجه هستند. این کتاب به حل این مشکل کمک می کند. این کتاب همچنین به </w:t>
      </w:r>
      <w:r w:rsidR="00103729">
        <w:rPr>
          <w:rFonts w:cs="B Zar" w:hint="cs"/>
          <w:sz w:val="28"/>
          <w:szCs w:val="28"/>
          <w:rtl/>
          <w:lang w:bidi="fa-IR"/>
        </w:rPr>
        <w:t>تشریح</w:t>
      </w:r>
      <w:r w:rsidR="002D20B6">
        <w:rPr>
          <w:rFonts w:cs="B Zar" w:hint="cs"/>
          <w:sz w:val="28"/>
          <w:szCs w:val="28"/>
          <w:rtl/>
          <w:lang w:bidi="fa-IR"/>
        </w:rPr>
        <w:t xml:space="preserve"> تجارب برند می پردازد، به طور خلاصه بیان می کند که چرا باید آن ها را بسازیم و به تفصیل شرح می دهد که </w:t>
      </w:r>
      <w:r w:rsidR="007A1082">
        <w:rPr>
          <w:rFonts w:cs="B Zar" w:hint="cs"/>
          <w:sz w:val="28"/>
          <w:szCs w:val="28"/>
          <w:rtl/>
          <w:lang w:bidi="fa-IR"/>
        </w:rPr>
        <w:t xml:space="preserve">این کتاب چگونه در </w:t>
      </w:r>
      <w:r w:rsidR="006E0D5F">
        <w:rPr>
          <w:rFonts w:cs="B Zar" w:hint="cs"/>
          <w:sz w:val="28"/>
          <w:szCs w:val="28"/>
          <w:rtl/>
          <w:lang w:bidi="fa-IR"/>
        </w:rPr>
        <w:t>تجارب خلق برند</w:t>
      </w:r>
      <w:r w:rsidR="007A1082">
        <w:rPr>
          <w:rFonts w:cs="B Zar" w:hint="cs"/>
          <w:sz w:val="28"/>
          <w:szCs w:val="28"/>
          <w:rtl/>
          <w:lang w:bidi="fa-IR"/>
        </w:rPr>
        <w:t xml:space="preserve"> به شما کمک خواهد کرد. </w:t>
      </w:r>
      <w:r w:rsidR="00103729">
        <w:rPr>
          <w:rFonts w:cs="B Zar" w:hint="cs"/>
          <w:sz w:val="28"/>
          <w:szCs w:val="28"/>
          <w:rtl/>
          <w:lang w:bidi="fa-IR"/>
        </w:rPr>
        <w:t xml:space="preserve">همانطور که در شکل 2-1 نشان داده شده است، این فصل به معرفی طرح کلی تجربه برند می پردازد که </w:t>
      </w:r>
      <w:r w:rsidR="00114D2A">
        <w:rPr>
          <w:rFonts w:cs="B Zar" w:hint="cs"/>
          <w:sz w:val="28"/>
          <w:szCs w:val="28"/>
          <w:rtl/>
          <w:lang w:bidi="fa-IR"/>
        </w:rPr>
        <w:t xml:space="preserve">به عنوان </w:t>
      </w:r>
      <w:r w:rsidR="00103729">
        <w:rPr>
          <w:rFonts w:cs="B Zar" w:hint="cs"/>
          <w:sz w:val="28"/>
          <w:szCs w:val="28"/>
          <w:rtl/>
          <w:lang w:bidi="fa-IR"/>
        </w:rPr>
        <w:t xml:space="preserve">یک ابزار مدیریتی کاربردی برای هدایت گام به گام شما </w:t>
      </w:r>
      <w:r w:rsidR="00114D2A">
        <w:rPr>
          <w:rFonts w:cs="B Zar" w:hint="cs"/>
          <w:sz w:val="28"/>
          <w:szCs w:val="28"/>
          <w:rtl/>
          <w:lang w:bidi="fa-IR"/>
        </w:rPr>
        <w:t xml:space="preserve">در </w:t>
      </w:r>
      <w:r w:rsidR="00E67BF6">
        <w:rPr>
          <w:rFonts w:cs="B Zar" w:hint="cs"/>
          <w:sz w:val="28"/>
          <w:szCs w:val="28"/>
          <w:rtl/>
          <w:lang w:bidi="fa-IR"/>
        </w:rPr>
        <w:t>مسیر</w:t>
      </w:r>
      <w:r w:rsidR="00114D2A">
        <w:rPr>
          <w:rFonts w:cs="B Zar" w:hint="cs"/>
          <w:sz w:val="28"/>
          <w:szCs w:val="28"/>
          <w:rtl/>
          <w:lang w:bidi="fa-IR"/>
        </w:rPr>
        <w:t xml:space="preserve"> فرایند تجربه سازی برند، طراحی شده است. </w:t>
      </w:r>
    </w:p>
    <w:p w:rsidR="00E67BF6" w:rsidRDefault="00E67BF6" w:rsidP="00E67BF6">
      <w:pPr>
        <w:tabs>
          <w:tab w:val="right" w:pos="90"/>
        </w:tabs>
        <w:bidi/>
        <w:rPr>
          <w:rFonts w:cs="B Zar"/>
          <w:b/>
          <w:bCs/>
          <w:sz w:val="28"/>
          <w:szCs w:val="28"/>
          <w:rtl/>
          <w:lang w:bidi="fa-IR"/>
        </w:rPr>
      </w:pPr>
      <w:r w:rsidRPr="00E67BF6">
        <w:rPr>
          <w:rFonts w:cs="B Zar" w:hint="cs"/>
          <w:b/>
          <w:bCs/>
          <w:sz w:val="28"/>
          <w:szCs w:val="28"/>
          <w:rtl/>
          <w:lang w:bidi="fa-IR"/>
        </w:rPr>
        <w:t>طرح کلی تجربه برند چگونه به شما کمک خواهد کرد؟</w:t>
      </w:r>
    </w:p>
    <w:p w:rsidR="00E67BF6" w:rsidRDefault="00E67BF6" w:rsidP="00E67BF6">
      <w:pPr>
        <w:tabs>
          <w:tab w:val="right" w:pos="90"/>
        </w:tabs>
        <w:bidi/>
        <w:rPr>
          <w:rFonts w:cs="B Zar"/>
          <w:sz w:val="28"/>
          <w:szCs w:val="28"/>
          <w:rtl/>
          <w:lang w:bidi="fa-IR"/>
        </w:rPr>
      </w:pPr>
      <w:r w:rsidRPr="00E67BF6">
        <w:rPr>
          <w:rFonts w:cs="B Zar" w:hint="cs"/>
          <w:sz w:val="28"/>
          <w:szCs w:val="28"/>
          <w:rtl/>
          <w:lang w:bidi="fa-IR"/>
        </w:rPr>
        <w:t>طرح کلی تجربه برند</w:t>
      </w:r>
      <w:r w:rsidR="001F4FE8">
        <w:rPr>
          <w:rFonts w:cs="B Zar" w:hint="cs"/>
          <w:sz w:val="28"/>
          <w:szCs w:val="28"/>
          <w:rtl/>
          <w:lang w:bidi="fa-IR"/>
        </w:rPr>
        <w:t>،</w:t>
      </w:r>
      <w:r>
        <w:rPr>
          <w:rFonts w:cs="B Zar" w:hint="cs"/>
          <w:sz w:val="28"/>
          <w:szCs w:val="28"/>
          <w:rtl/>
          <w:lang w:bidi="fa-IR"/>
        </w:rPr>
        <w:t xml:space="preserve"> ستون فقرات </w:t>
      </w:r>
      <w:r w:rsidR="001F4FE8">
        <w:rPr>
          <w:rFonts w:cs="B Zar" w:hint="cs"/>
          <w:sz w:val="28"/>
          <w:szCs w:val="28"/>
          <w:rtl/>
          <w:lang w:bidi="fa-IR"/>
        </w:rPr>
        <w:t>این کتاب را تشکیل می دهد:</w:t>
      </w:r>
    </w:p>
    <w:p w:rsidR="001F4FE8" w:rsidRDefault="001F4FE8" w:rsidP="00F35B0A">
      <w:pPr>
        <w:pStyle w:val="ListParagraph"/>
        <w:numPr>
          <w:ilvl w:val="0"/>
          <w:numId w:val="6"/>
        </w:numPr>
        <w:tabs>
          <w:tab w:val="right" w:pos="90"/>
        </w:tabs>
        <w:bidi/>
        <w:rPr>
          <w:rFonts w:cs="B Zar"/>
          <w:sz w:val="28"/>
          <w:szCs w:val="28"/>
          <w:lang w:bidi="fa-IR"/>
        </w:rPr>
      </w:pPr>
      <w:r>
        <w:rPr>
          <w:rFonts w:cs="B Zar" w:hint="cs"/>
          <w:sz w:val="28"/>
          <w:szCs w:val="28"/>
          <w:rtl/>
          <w:lang w:bidi="fa-IR"/>
        </w:rPr>
        <w:t xml:space="preserve">به شما کمک می کند تا رویکرد خود برای </w:t>
      </w:r>
      <w:r w:rsidR="006E0D5F">
        <w:rPr>
          <w:rFonts w:cs="B Zar" w:hint="cs"/>
          <w:sz w:val="28"/>
          <w:szCs w:val="28"/>
          <w:rtl/>
          <w:lang w:bidi="fa-IR"/>
        </w:rPr>
        <w:t>تجارب خلق برند</w:t>
      </w:r>
      <w:r>
        <w:rPr>
          <w:rFonts w:cs="B Zar" w:hint="cs"/>
          <w:sz w:val="28"/>
          <w:szCs w:val="28"/>
          <w:rtl/>
          <w:lang w:bidi="fa-IR"/>
        </w:rPr>
        <w:t xml:space="preserve"> را سازمان دهی و مرتب کنید. </w:t>
      </w:r>
    </w:p>
    <w:p w:rsidR="001F4FE8" w:rsidRDefault="001F4FE8" w:rsidP="00F35B0A">
      <w:pPr>
        <w:pStyle w:val="ListParagraph"/>
        <w:numPr>
          <w:ilvl w:val="0"/>
          <w:numId w:val="6"/>
        </w:numPr>
        <w:tabs>
          <w:tab w:val="right" w:pos="90"/>
        </w:tabs>
        <w:bidi/>
        <w:rPr>
          <w:rFonts w:cs="B Zar"/>
          <w:sz w:val="28"/>
          <w:szCs w:val="28"/>
          <w:lang w:bidi="fa-IR"/>
        </w:rPr>
      </w:pPr>
      <w:r>
        <w:rPr>
          <w:rFonts w:cs="B Zar" w:hint="cs"/>
          <w:sz w:val="28"/>
          <w:szCs w:val="28"/>
          <w:rtl/>
          <w:lang w:bidi="fa-IR"/>
        </w:rPr>
        <w:t>چارچوب جامعی را فراهم می کند که به شما کمک می کند تا:</w:t>
      </w:r>
    </w:p>
    <w:p w:rsidR="004D436B" w:rsidRDefault="004D436B"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توسعه افکار اولیه مربوط به ساختن تجربه برند خود را سازمان دهی کنید.</w:t>
      </w:r>
    </w:p>
    <w:p w:rsidR="004D436B" w:rsidRDefault="004D436B"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 xml:space="preserve">در مورد </w:t>
      </w:r>
      <w:r w:rsidR="006E0D5F">
        <w:rPr>
          <w:rFonts w:cs="B Zar" w:hint="cs"/>
          <w:sz w:val="28"/>
          <w:szCs w:val="28"/>
          <w:rtl/>
          <w:lang w:bidi="fa-IR"/>
        </w:rPr>
        <w:t>تجارب خلق برند</w:t>
      </w:r>
      <w:r>
        <w:rPr>
          <w:rFonts w:cs="B Zar" w:hint="cs"/>
          <w:sz w:val="28"/>
          <w:szCs w:val="28"/>
          <w:rtl/>
          <w:lang w:bidi="fa-IR"/>
        </w:rPr>
        <w:t xml:space="preserve"> در </w:t>
      </w:r>
      <w:r w:rsidR="003D22F9">
        <w:rPr>
          <w:rFonts w:cs="B Zar" w:hint="cs"/>
          <w:sz w:val="28"/>
          <w:szCs w:val="28"/>
          <w:rtl/>
          <w:lang w:bidi="fa-IR"/>
        </w:rPr>
        <w:t>بافت</w:t>
      </w:r>
      <w:r>
        <w:rPr>
          <w:rFonts w:cs="B Zar" w:hint="cs"/>
          <w:sz w:val="28"/>
          <w:szCs w:val="28"/>
          <w:rtl/>
          <w:lang w:bidi="fa-IR"/>
        </w:rPr>
        <w:t xml:space="preserve"> سازمان خود به شیوه ای کاربردی و مناسب، فکر کنید. </w:t>
      </w:r>
    </w:p>
    <w:p w:rsidR="008E643E" w:rsidRPr="008E643E" w:rsidRDefault="00C511B2" w:rsidP="00F35B0A">
      <w:pPr>
        <w:pStyle w:val="ListParagraph"/>
        <w:numPr>
          <w:ilvl w:val="0"/>
          <w:numId w:val="3"/>
        </w:numPr>
        <w:tabs>
          <w:tab w:val="right" w:pos="90"/>
        </w:tabs>
        <w:bidi/>
        <w:rPr>
          <w:rFonts w:cs="B Zar"/>
          <w:sz w:val="28"/>
          <w:szCs w:val="28"/>
          <w:lang w:bidi="fa-IR"/>
        </w:rPr>
      </w:pPr>
      <w:r>
        <w:rPr>
          <w:rFonts w:cs="B Zar" w:hint="cs"/>
          <w:sz w:val="28"/>
          <w:szCs w:val="28"/>
          <w:rtl/>
          <w:lang w:bidi="fa-IR"/>
        </w:rPr>
        <w:t xml:space="preserve">ابتکارات مربوط به ساختن تجربه برند را به شیوه هایی که متناسب با ساختار سازمانی و سبک رهبری شما باشند، رهبری کنید.  </w:t>
      </w:r>
    </w:p>
    <w:p w:rsidR="008E643E" w:rsidRPr="008E643E" w:rsidRDefault="008E643E" w:rsidP="00F35B0A">
      <w:pPr>
        <w:pStyle w:val="ListParagraph"/>
        <w:numPr>
          <w:ilvl w:val="0"/>
          <w:numId w:val="7"/>
        </w:numPr>
        <w:tabs>
          <w:tab w:val="right" w:pos="90"/>
        </w:tabs>
        <w:bidi/>
        <w:rPr>
          <w:rFonts w:cs="B Zar"/>
          <w:sz w:val="28"/>
          <w:szCs w:val="28"/>
          <w:rtl/>
          <w:lang w:bidi="fa-IR"/>
        </w:rPr>
      </w:pPr>
      <w:r w:rsidRPr="008E643E">
        <w:rPr>
          <w:rFonts w:cs="B Zar" w:hint="cs"/>
          <w:sz w:val="28"/>
          <w:szCs w:val="28"/>
          <w:rtl/>
          <w:lang w:bidi="fa-IR"/>
        </w:rPr>
        <w:t xml:space="preserve">برای گسترش و عمیق کردن تفکر خود از طریق </w:t>
      </w:r>
      <w:r w:rsidR="00E82A72">
        <w:rPr>
          <w:rFonts w:cs="B Zar" w:hint="cs"/>
          <w:sz w:val="28"/>
          <w:szCs w:val="28"/>
          <w:rtl/>
          <w:lang w:bidi="fa-IR"/>
        </w:rPr>
        <w:t>مبانی</w:t>
      </w:r>
      <w:r w:rsidRPr="008E643E">
        <w:rPr>
          <w:rFonts w:cs="B Zar" w:hint="cs"/>
          <w:sz w:val="28"/>
          <w:szCs w:val="28"/>
          <w:rtl/>
          <w:lang w:bidi="fa-IR"/>
        </w:rPr>
        <w:t xml:space="preserve"> تجربه برند و سپس، توانمندسازهای تجربه برند، شما را به چالش می کشاند.</w:t>
      </w:r>
    </w:p>
    <w:p w:rsidR="00B446BE" w:rsidRDefault="008E643E" w:rsidP="00F35B0A">
      <w:pPr>
        <w:pStyle w:val="ListParagraph"/>
        <w:numPr>
          <w:ilvl w:val="0"/>
          <w:numId w:val="7"/>
        </w:numPr>
        <w:tabs>
          <w:tab w:val="right" w:pos="90"/>
        </w:tabs>
        <w:bidi/>
        <w:rPr>
          <w:rFonts w:cs="B Zar"/>
          <w:sz w:val="28"/>
          <w:szCs w:val="28"/>
          <w:lang w:bidi="fa-IR"/>
        </w:rPr>
      </w:pPr>
      <w:r w:rsidRPr="004159F0">
        <w:rPr>
          <w:rFonts w:cs="B Zar" w:hint="cs"/>
          <w:sz w:val="28"/>
          <w:szCs w:val="28"/>
          <w:rtl/>
          <w:lang w:bidi="fa-IR"/>
        </w:rPr>
        <w:t xml:space="preserve">شامل تعدادی جعبه ابزار کاربردی می شود که شما می توانید برای اقدام به </w:t>
      </w:r>
      <w:r w:rsidR="006E0D5F">
        <w:rPr>
          <w:rFonts w:cs="B Zar" w:hint="cs"/>
          <w:sz w:val="28"/>
          <w:szCs w:val="28"/>
          <w:rtl/>
          <w:lang w:bidi="fa-IR"/>
        </w:rPr>
        <w:t>تجارب خلق برند</w:t>
      </w:r>
      <w:r w:rsidRPr="004159F0">
        <w:rPr>
          <w:rFonts w:cs="B Zar" w:hint="cs"/>
          <w:sz w:val="28"/>
          <w:szCs w:val="28"/>
          <w:rtl/>
          <w:lang w:bidi="fa-IR"/>
        </w:rPr>
        <w:t xml:space="preserve"> به صورت انفرادی یا گروهی، فورا از آن ها استفاده کنید.</w:t>
      </w:r>
    </w:p>
    <w:p w:rsidR="003D22F9" w:rsidRDefault="004159F0" w:rsidP="00A51A04">
      <w:pPr>
        <w:tabs>
          <w:tab w:val="right" w:pos="90"/>
        </w:tabs>
        <w:bidi/>
        <w:rPr>
          <w:rFonts w:cs="B Zar"/>
          <w:sz w:val="28"/>
          <w:szCs w:val="28"/>
          <w:rtl/>
          <w:lang w:bidi="fa-IR"/>
        </w:rPr>
      </w:pPr>
      <w:r>
        <w:rPr>
          <w:rFonts w:cs="B Zar" w:hint="cs"/>
          <w:sz w:val="28"/>
          <w:szCs w:val="28"/>
          <w:rtl/>
          <w:lang w:bidi="fa-IR"/>
        </w:rPr>
        <w:lastRenderedPageBreak/>
        <w:t xml:space="preserve">قبل از اینکه وارد جزئیات طرح کلی تجربه برند شویم، بسیار مهم است که این ابزار مدیریت کاربردی </w:t>
      </w:r>
      <w:r w:rsidR="000F2F7C">
        <w:rPr>
          <w:rFonts w:cs="B Zar" w:hint="cs"/>
          <w:sz w:val="28"/>
          <w:szCs w:val="28"/>
          <w:rtl/>
          <w:lang w:bidi="fa-IR"/>
        </w:rPr>
        <w:t xml:space="preserve">را </w:t>
      </w:r>
      <w:r>
        <w:rPr>
          <w:rFonts w:cs="B Zar" w:hint="cs"/>
          <w:sz w:val="28"/>
          <w:szCs w:val="28"/>
          <w:rtl/>
          <w:lang w:bidi="fa-IR"/>
        </w:rPr>
        <w:t xml:space="preserve">در </w:t>
      </w:r>
      <w:r w:rsidR="00A51A04">
        <w:rPr>
          <w:rFonts w:cs="B Zar" w:hint="cs"/>
          <w:sz w:val="28"/>
          <w:szCs w:val="28"/>
          <w:rtl/>
          <w:lang w:bidi="fa-IR"/>
        </w:rPr>
        <w:t>زمینه</w:t>
      </w:r>
      <w:r>
        <w:rPr>
          <w:rFonts w:cs="B Zar" w:hint="cs"/>
          <w:sz w:val="28"/>
          <w:szCs w:val="28"/>
          <w:rtl/>
          <w:lang w:bidi="fa-IR"/>
        </w:rPr>
        <w:t xml:space="preserve"> </w:t>
      </w:r>
      <w:r w:rsidR="00D21A0B">
        <w:rPr>
          <w:rFonts w:cs="B Zar" w:hint="cs"/>
          <w:sz w:val="28"/>
          <w:szCs w:val="28"/>
          <w:rtl/>
          <w:lang w:bidi="fa-IR"/>
        </w:rPr>
        <w:t>راهبرد</w:t>
      </w:r>
      <w:r w:rsidR="007D379B">
        <w:rPr>
          <w:rFonts w:cs="B Zar" w:hint="cs"/>
          <w:sz w:val="28"/>
          <w:szCs w:val="28"/>
          <w:rtl/>
          <w:lang w:bidi="fa-IR"/>
        </w:rPr>
        <w:t xml:space="preserve"> شرکتی و </w:t>
      </w:r>
      <w:r w:rsidR="00E05A03">
        <w:rPr>
          <w:rFonts w:cs="B Zar" w:hint="cs"/>
          <w:sz w:val="28"/>
          <w:szCs w:val="28"/>
          <w:rtl/>
          <w:lang w:bidi="fa-IR"/>
        </w:rPr>
        <w:t xml:space="preserve">راهبرد مربوط به </w:t>
      </w:r>
      <w:r w:rsidR="00D21A0B">
        <w:rPr>
          <w:rFonts w:cs="B Zar" w:hint="cs"/>
          <w:sz w:val="28"/>
          <w:szCs w:val="28"/>
          <w:rtl/>
          <w:lang w:bidi="fa-IR"/>
        </w:rPr>
        <w:t xml:space="preserve">برند </w:t>
      </w:r>
      <w:r w:rsidR="007D379B">
        <w:rPr>
          <w:rFonts w:cs="B Zar" w:hint="cs"/>
          <w:sz w:val="28"/>
          <w:szCs w:val="28"/>
          <w:rtl/>
          <w:lang w:bidi="fa-IR"/>
        </w:rPr>
        <w:t xml:space="preserve">و </w:t>
      </w:r>
      <w:r>
        <w:rPr>
          <w:rFonts w:cs="B Zar" w:hint="cs"/>
          <w:sz w:val="28"/>
          <w:szCs w:val="28"/>
          <w:rtl/>
          <w:lang w:bidi="fa-IR"/>
        </w:rPr>
        <w:t xml:space="preserve">بازاریابی </w:t>
      </w:r>
      <w:r w:rsidR="008B10E4">
        <w:rPr>
          <w:rFonts w:cs="B Zar" w:hint="cs"/>
          <w:sz w:val="28"/>
          <w:szCs w:val="28"/>
          <w:rtl/>
          <w:lang w:bidi="fa-IR"/>
        </w:rPr>
        <w:t>جای</w:t>
      </w:r>
      <w:r w:rsidR="000F2F7C">
        <w:rPr>
          <w:rFonts w:cs="B Zar" w:hint="cs"/>
          <w:sz w:val="28"/>
          <w:szCs w:val="28"/>
          <w:rtl/>
          <w:lang w:bidi="fa-IR"/>
        </w:rPr>
        <w:t xml:space="preserve"> </w:t>
      </w:r>
      <w:r w:rsidR="007D379B">
        <w:rPr>
          <w:rFonts w:cs="B Zar" w:hint="cs"/>
          <w:sz w:val="28"/>
          <w:szCs w:val="28"/>
          <w:rtl/>
          <w:lang w:bidi="fa-IR"/>
        </w:rPr>
        <w:t>دهیم</w:t>
      </w:r>
      <w:r w:rsidR="000F2F7C">
        <w:rPr>
          <w:rFonts w:cs="B Zar" w:hint="cs"/>
          <w:sz w:val="28"/>
          <w:szCs w:val="28"/>
          <w:rtl/>
          <w:lang w:bidi="fa-IR"/>
        </w:rPr>
        <w:t xml:space="preserve">. من تاکید می کنم که ساختن تجربه برند یک فعالیت بازاریابی مستقل و خوداتکا نیست و همواره باید با </w:t>
      </w:r>
      <w:r w:rsidR="00F16E29">
        <w:rPr>
          <w:rFonts w:cs="B Zar" w:hint="cs"/>
          <w:sz w:val="28"/>
          <w:szCs w:val="28"/>
          <w:rtl/>
          <w:lang w:bidi="fa-IR"/>
        </w:rPr>
        <w:t xml:space="preserve">راهبرد </w:t>
      </w:r>
      <w:r w:rsidR="00E05A03">
        <w:rPr>
          <w:rFonts w:cs="B Zar" w:hint="cs"/>
          <w:sz w:val="28"/>
          <w:szCs w:val="28"/>
          <w:rtl/>
          <w:lang w:bidi="fa-IR"/>
        </w:rPr>
        <w:t>شرکتی</w:t>
      </w:r>
      <w:r w:rsidR="00D21A0B">
        <w:rPr>
          <w:rFonts w:cs="B Zar" w:hint="cs"/>
          <w:sz w:val="28"/>
          <w:szCs w:val="28"/>
          <w:rtl/>
          <w:lang w:bidi="fa-IR"/>
        </w:rPr>
        <w:t xml:space="preserve"> و</w:t>
      </w:r>
      <w:r w:rsidR="000F2F7C">
        <w:rPr>
          <w:rFonts w:cs="B Zar" w:hint="cs"/>
          <w:sz w:val="28"/>
          <w:szCs w:val="28"/>
          <w:rtl/>
          <w:lang w:bidi="fa-IR"/>
        </w:rPr>
        <w:t xml:space="preserve"> </w:t>
      </w:r>
      <w:r w:rsidR="00E05A03">
        <w:rPr>
          <w:rFonts w:cs="B Zar" w:hint="cs"/>
          <w:sz w:val="28"/>
          <w:szCs w:val="28"/>
          <w:rtl/>
          <w:lang w:bidi="fa-IR"/>
        </w:rPr>
        <w:t>برند</w:t>
      </w:r>
      <w:r w:rsidR="000F2F7C">
        <w:rPr>
          <w:rFonts w:cs="B Zar" w:hint="cs"/>
          <w:sz w:val="28"/>
          <w:szCs w:val="28"/>
          <w:rtl/>
          <w:lang w:bidi="fa-IR"/>
        </w:rPr>
        <w:t xml:space="preserve"> و </w:t>
      </w:r>
      <w:r w:rsidR="00E05A03">
        <w:rPr>
          <w:rFonts w:cs="B Zar" w:hint="cs"/>
          <w:sz w:val="28"/>
          <w:szCs w:val="28"/>
          <w:rtl/>
          <w:lang w:bidi="fa-IR"/>
        </w:rPr>
        <w:t>بازاریابی،</w:t>
      </w:r>
      <w:r w:rsidR="003D22F9">
        <w:rPr>
          <w:rFonts w:cs="B Zar" w:hint="cs"/>
          <w:sz w:val="28"/>
          <w:szCs w:val="28"/>
          <w:rtl/>
          <w:lang w:bidi="fa-IR"/>
        </w:rPr>
        <w:t xml:space="preserve"> سازگار شود. </w:t>
      </w:r>
    </w:p>
    <w:p w:rsidR="00E0177F" w:rsidRDefault="003D22F9" w:rsidP="00A51A04">
      <w:pPr>
        <w:tabs>
          <w:tab w:val="right" w:pos="90"/>
        </w:tabs>
        <w:bidi/>
        <w:rPr>
          <w:rFonts w:cs="B Zar"/>
          <w:sz w:val="28"/>
          <w:szCs w:val="28"/>
          <w:rtl/>
          <w:lang w:bidi="fa-IR"/>
        </w:rPr>
      </w:pPr>
      <w:r>
        <w:rPr>
          <w:rFonts w:cs="B Zar" w:hint="cs"/>
          <w:sz w:val="28"/>
          <w:szCs w:val="28"/>
          <w:rtl/>
          <w:lang w:bidi="fa-IR"/>
        </w:rPr>
        <w:t xml:space="preserve">در این مرحله، </w:t>
      </w:r>
      <w:r w:rsidR="00E0177F">
        <w:rPr>
          <w:rFonts w:cs="B Zar" w:hint="cs"/>
          <w:sz w:val="28"/>
          <w:szCs w:val="28"/>
          <w:rtl/>
          <w:lang w:bidi="fa-IR"/>
        </w:rPr>
        <w:t xml:space="preserve">باید توجه داشت که تلاش های شما برای ساختن تجربه برند، </w:t>
      </w:r>
      <w:r w:rsidR="00D21A0B">
        <w:rPr>
          <w:rFonts w:cs="B Zar" w:hint="cs"/>
          <w:sz w:val="28"/>
          <w:szCs w:val="28"/>
          <w:rtl/>
          <w:lang w:bidi="fa-IR"/>
        </w:rPr>
        <w:t xml:space="preserve">باید </w:t>
      </w:r>
      <w:r w:rsidR="00E0177F">
        <w:rPr>
          <w:rFonts w:cs="B Zar" w:hint="cs"/>
          <w:sz w:val="28"/>
          <w:szCs w:val="28"/>
          <w:rtl/>
          <w:lang w:bidi="fa-IR"/>
        </w:rPr>
        <w:t xml:space="preserve">در </w:t>
      </w:r>
      <w:r w:rsidR="00A51A04">
        <w:rPr>
          <w:rFonts w:cs="B Zar" w:hint="cs"/>
          <w:sz w:val="28"/>
          <w:szCs w:val="28"/>
          <w:rtl/>
          <w:lang w:bidi="fa-IR"/>
        </w:rPr>
        <w:t>شرایط</w:t>
      </w:r>
      <w:r w:rsidR="00E0177F">
        <w:rPr>
          <w:rFonts w:cs="B Zar" w:hint="cs"/>
          <w:sz w:val="28"/>
          <w:szCs w:val="28"/>
          <w:rtl/>
          <w:lang w:bidi="fa-IR"/>
        </w:rPr>
        <w:t xml:space="preserve"> اندازه گیری تجربه برند، اتفاق بیفتد. همانطور که در بخش چهارم اشاره خواهد شد، این امر مستلزم آن است که:</w:t>
      </w:r>
    </w:p>
    <w:p w:rsidR="00E0177F" w:rsidRDefault="00F16E29" w:rsidP="00F35B0A">
      <w:pPr>
        <w:pStyle w:val="ListParagraph"/>
        <w:numPr>
          <w:ilvl w:val="0"/>
          <w:numId w:val="8"/>
        </w:numPr>
        <w:tabs>
          <w:tab w:val="right" w:pos="90"/>
        </w:tabs>
        <w:bidi/>
        <w:rPr>
          <w:rFonts w:cs="B Zar"/>
          <w:sz w:val="28"/>
          <w:szCs w:val="28"/>
          <w:lang w:bidi="fa-IR"/>
        </w:rPr>
      </w:pPr>
      <w:r>
        <w:rPr>
          <w:rFonts w:cs="B Zar" w:hint="cs"/>
          <w:sz w:val="28"/>
          <w:szCs w:val="28"/>
          <w:rtl/>
          <w:lang w:bidi="fa-IR"/>
        </w:rPr>
        <w:t xml:space="preserve">قبل از شروع به ساختن تجربه برند خود، </w:t>
      </w:r>
      <w:r w:rsidR="00D21A0B">
        <w:rPr>
          <w:rFonts w:cs="B Zar" w:hint="cs"/>
          <w:sz w:val="28"/>
          <w:szCs w:val="28"/>
          <w:rtl/>
          <w:lang w:bidi="fa-IR"/>
        </w:rPr>
        <w:t xml:space="preserve">معیارهای </w:t>
      </w:r>
      <w:r w:rsidR="00E05A03">
        <w:rPr>
          <w:rFonts w:cs="B Zar" w:hint="cs"/>
          <w:sz w:val="28"/>
          <w:szCs w:val="28"/>
          <w:rtl/>
          <w:lang w:bidi="fa-IR"/>
        </w:rPr>
        <w:t xml:space="preserve">مربوط به </w:t>
      </w:r>
      <w:r w:rsidR="00D21A0B">
        <w:rPr>
          <w:rFonts w:cs="B Zar" w:hint="cs"/>
          <w:sz w:val="28"/>
          <w:szCs w:val="28"/>
          <w:rtl/>
          <w:lang w:bidi="fa-IR"/>
        </w:rPr>
        <w:t xml:space="preserve">کارکنان و </w:t>
      </w:r>
      <w:r>
        <w:rPr>
          <w:rFonts w:cs="B Zar" w:hint="cs"/>
          <w:sz w:val="28"/>
          <w:szCs w:val="28"/>
          <w:rtl/>
          <w:lang w:bidi="fa-IR"/>
        </w:rPr>
        <w:t xml:space="preserve">برند و معیارهای مالی </w:t>
      </w:r>
      <w:r w:rsidR="00D21A0B">
        <w:rPr>
          <w:rFonts w:cs="B Zar" w:hint="cs"/>
          <w:sz w:val="28"/>
          <w:szCs w:val="28"/>
          <w:rtl/>
          <w:lang w:bidi="fa-IR"/>
        </w:rPr>
        <w:t>را جمع آوری</w:t>
      </w:r>
      <w:r>
        <w:rPr>
          <w:rFonts w:cs="B Zar" w:hint="cs"/>
          <w:sz w:val="28"/>
          <w:szCs w:val="28"/>
          <w:rtl/>
          <w:lang w:bidi="fa-IR"/>
        </w:rPr>
        <w:t xml:space="preserve"> کنید تا </w:t>
      </w:r>
      <w:r w:rsidR="000D41D5">
        <w:rPr>
          <w:rFonts w:cs="B Zar" w:hint="cs"/>
          <w:sz w:val="28"/>
          <w:szCs w:val="28"/>
          <w:rtl/>
          <w:lang w:bidi="fa-IR"/>
        </w:rPr>
        <w:t>طیف</w:t>
      </w:r>
      <w:r>
        <w:rPr>
          <w:rFonts w:cs="B Zar" w:hint="cs"/>
          <w:sz w:val="28"/>
          <w:szCs w:val="28"/>
          <w:rtl/>
          <w:lang w:bidi="fa-IR"/>
        </w:rPr>
        <w:t xml:space="preserve"> همه جانبه ای </w:t>
      </w:r>
      <w:r w:rsidR="00D21A0B">
        <w:rPr>
          <w:rFonts w:cs="B Zar" w:hint="cs"/>
          <w:sz w:val="28"/>
          <w:szCs w:val="28"/>
          <w:rtl/>
          <w:lang w:bidi="fa-IR"/>
        </w:rPr>
        <w:t>از اندازه گیری های</w:t>
      </w:r>
      <w:r w:rsidR="008B10E4">
        <w:rPr>
          <w:rFonts w:cs="B Zar" w:hint="cs"/>
          <w:sz w:val="28"/>
          <w:szCs w:val="28"/>
          <w:rtl/>
          <w:lang w:bidi="fa-IR"/>
        </w:rPr>
        <w:t xml:space="preserve"> مبتنی بر</w:t>
      </w:r>
      <w:r w:rsidR="00D21A0B">
        <w:rPr>
          <w:rFonts w:cs="B Zar" w:hint="cs"/>
          <w:sz w:val="28"/>
          <w:szCs w:val="28"/>
          <w:rtl/>
          <w:lang w:bidi="fa-IR"/>
        </w:rPr>
        <w:t xml:space="preserve"> خط مبنا را داشته باشید.</w:t>
      </w:r>
      <w:r>
        <w:rPr>
          <w:rFonts w:cs="B Zar" w:hint="cs"/>
          <w:sz w:val="28"/>
          <w:szCs w:val="28"/>
          <w:rtl/>
          <w:lang w:bidi="fa-IR"/>
        </w:rPr>
        <w:t xml:space="preserve"> </w:t>
      </w:r>
    </w:p>
    <w:p w:rsidR="004159F0" w:rsidRPr="006B1568" w:rsidRDefault="00D21A0B" w:rsidP="006B1568">
      <w:pPr>
        <w:pStyle w:val="ListParagraph"/>
        <w:numPr>
          <w:ilvl w:val="0"/>
          <w:numId w:val="8"/>
        </w:numPr>
        <w:tabs>
          <w:tab w:val="right" w:pos="90"/>
        </w:tabs>
        <w:bidi/>
        <w:rPr>
          <w:rFonts w:cs="B Zar"/>
          <w:sz w:val="28"/>
          <w:szCs w:val="28"/>
          <w:rtl/>
          <w:lang w:bidi="fa-IR"/>
        </w:rPr>
      </w:pPr>
      <w:r>
        <w:rPr>
          <w:rFonts w:cs="B Zar" w:hint="cs"/>
          <w:sz w:val="28"/>
          <w:szCs w:val="28"/>
          <w:rtl/>
          <w:lang w:bidi="fa-IR"/>
        </w:rPr>
        <w:t xml:space="preserve">مدیریت مجدد اندازه گیری های مشابه </w:t>
      </w:r>
      <w:r w:rsidR="00B23493">
        <w:rPr>
          <w:rFonts w:cs="B Zar" w:hint="cs"/>
          <w:sz w:val="28"/>
          <w:szCs w:val="28"/>
          <w:rtl/>
          <w:lang w:bidi="fa-IR"/>
        </w:rPr>
        <w:t xml:space="preserve">را </w:t>
      </w:r>
      <w:r>
        <w:rPr>
          <w:rFonts w:cs="B Zar" w:hint="cs"/>
          <w:sz w:val="28"/>
          <w:szCs w:val="28"/>
          <w:rtl/>
          <w:lang w:bidi="fa-IR"/>
        </w:rPr>
        <w:t xml:space="preserve">در فاصله های زمانی معین انجام </w:t>
      </w:r>
      <w:r w:rsidR="00B23493">
        <w:rPr>
          <w:rFonts w:cs="B Zar" w:hint="cs"/>
          <w:sz w:val="28"/>
          <w:szCs w:val="28"/>
          <w:rtl/>
          <w:lang w:bidi="fa-IR"/>
        </w:rPr>
        <w:t>دهید</w:t>
      </w:r>
      <w:r>
        <w:rPr>
          <w:rFonts w:cs="B Zar" w:hint="cs"/>
          <w:sz w:val="28"/>
          <w:szCs w:val="28"/>
          <w:rtl/>
          <w:lang w:bidi="fa-IR"/>
        </w:rPr>
        <w:t xml:space="preserve"> تا بتوانید ارزش کاری که ارائه </w:t>
      </w:r>
      <w:r w:rsidR="00B23493">
        <w:rPr>
          <w:rFonts w:cs="B Zar" w:hint="cs"/>
          <w:sz w:val="28"/>
          <w:szCs w:val="28"/>
          <w:rtl/>
          <w:lang w:bidi="fa-IR"/>
        </w:rPr>
        <w:t xml:space="preserve">می کنید </w:t>
      </w:r>
      <w:r>
        <w:rPr>
          <w:rFonts w:cs="B Zar" w:hint="cs"/>
          <w:sz w:val="28"/>
          <w:szCs w:val="28"/>
          <w:rtl/>
          <w:lang w:bidi="fa-IR"/>
        </w:rPr>
        <w:t xml:space="preserve">را </w:t>
      </w:r>
      <w:r w:rsidR="00B23493">
        <w:rPr>
          <w:rFonts w:cs="B Zar" w:hint="cs"/>
          <w:sz w:val="28"/>
          <w:szCs w:val="28"/>
          <w:rtl/>
          <w:lang w:bidi="fa-IR"/>
        </w:rPr>
        <w:t>نشان</w:t>
      </w:r>
      <w:r>
        <w:rPr>
          <w:rFonts w:cs="B Zar" w:hint="cs"/>
          <w:sz w:val="28"/>
          <w:szCs w:val="28"/>
          <w:rtl/>
          <w:lang w:bidi="fa-IR"/>
        </w:rPr>
        <w:t xml:space="preserve"> دهید. </w:t>
      </w:r>
    </w:p>
    <w:p w:rsidR="005D74D2" w:rsidRPr="00E042DA" w:rsidRDefault="00E042DA" w:rsidP="00E042DA">
      <w:pPr>
        <w:pStyle w:val="ListParagraph"/>
        <w:tabs>
          <w:tab w:val="right" w:pos="90"/>
        </w:tabs>
        <w:bidi/>
        <w:ind w:left="462"/>
        <w:rPr>
          <w:rFonts w:cs="B Zar"/>
          <w:sz w:val="28"/>
          <w:szCs w:val="28"/>
          <w:lang w:bidi="fa-IR"/>
        </w:rPr>
      </w:pPr>
      <w:r>
        <w:rPr>
          <w:rFonts w:cs="B Zar" w:hint="cs"/>
          <w:sz w:val="28"/>
          <w:szCs w:val="28"/>
          <w:rtl/>
          <w:lang w:bidi="fa-IR"/>
        </w:rPr>
        <w:t>شکل 2-1: اندازه گیری تجربه برند بر اساس معیارهای مالی و معیارهای برند و کارکنان</w:t>
      </w:r>
    </w:p>
    <w:p w:rsidR="006C35CA" w:rsidRPr="006C35CA" w:rsidRDefault="006C35CA" w:rsidP="006C35CA">
      <w:pPr>
        <w:pStyle w:val="ListParagraph"/>
        <w:tabs>
          <w:tab w:val="right" w:pos="90"/>
        </w:tabs>
        <w:bidi/>
        <w:ind w:left="462"/>
        <w:rPr>
          <w:rFonts w:cs="B Zar"/>
          <w:b/>
          <w:bCs/>
          <w:sz w:val="28"/>
          <w:szCs w:val="28"/>
          <w:rtl/>
          <w:lang w:bidi="fa-IR"/>
        </w:rPr>
      </w:pPr>
    </w:p>
    <w:p w:rsidR="00491DDD" w:rsidRPr="00491DDD" w:rsidRDefault="00E042DA" w:rsidP="00491DDD">
      <w:pPr>
        <w:pStyle w:val="ListParagraph"/>
        <w:tabs>
          <w:tab w:val="right" w:pos="90"/>
        </w:tabs>
        <w:bidi/>
        <w:ind w:left="462"/>
        <w:rPr>
          <w:rFonts w:cs="B Zar"/>
          <w:sz w:val="28"/>
          <w:szCs w:val="28"/>
          <w:lang w:bidi="fa-IR"/>
        </w:rPr>
      </w:pPr>
      <w:r>
        <w:rPr>
          <w:rFonts w:cs="B Zar"/>
          <w:noProof/>
          <w:sz w:val="28"/>
          <w:szCs w:val="28"/>
        </w:rPr>
        <mc:AlternateContent>
          <mc:Choice Requires="wps">
            <w:drawing>
              <wp:anchor distT="0" distB="0" distL="114300" distR="114300" simplePos="0" relativeHeight="251662336" behindDoc="0" locked="0" layoutInCell="1" allowOverlap="1" wp14:anchorId="0E9A4393" wp14:editId="4F1F0FEE">
                <wp:simplePos x="0" y="0"/>
                <wp:positionH relativeFrom="column">
                  <wp:posOffset>2975113</wp:posOffset>
                </wp:positionH>
                <wp:positionV relativeFrom="paragraph">
                  <wp:posOffset>7372</wp:posOffset>
                </wp:positionV>
                <wp:extent cx="39757" cy="1822173"/>
                <wp:effectExtent l="0" t="0" r="36830" b="26035"/>
                <wp:wrapNone/>
                <wp:docPr id="4" name="Straight Connector 4"/>
                <wp:cNvGraphicFramePr/>
                <a:graphic xmlns:a="http://schemas.openxmlformats.org/drawingml/2006/main">
                  <a:graphicData uri="http://schemas.microsoft.com/office/word/2010/wordprocessingShape">
                    <wps:wsp>
                      <wps:cNvCnPr/>
                      <wps:spPr>
                        <a:xfrm flipH="1" flipV="1">
                          <a:off x="0" y="0"/>
                          <a:ext cx="39757" cy="182217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561DBE" id="Straight Connector 4" o:spid="_x0000_s1026" style="position:absolute;flip:x y;z-index:251662336;visibility:visible;mso-wrap-style:square;mso-wrap-distance-left:9pt;mso-wrap-distance-top:0;mso-wrap-distance-right:9pt;mso-wrap-distance-bottom:0;mso-position-horizontal:absolute;mso-position-horizontal-relative:text;mso-position-vertical:absolute;mso-position-vertical-relative:text" from="234.25pt,.6pt" to="237.4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" strokecolor="#5b9bd5 [3204]" strokeweight=".5pt">
                <v:stroke joinstyle="miter"/>
              </v:line>
            </w:pict>
          </mc:Fallback>
        </mc:AlternateContent>
      </w:r>
      <w:r>
        <w:rPr>
          <w:rFonts w:cs="B Zar"/>
          <w:noProof/>
          <w:sz w:val="28"/>
          <w:szCs w:val="28"/>
        </w:rPr>
        <mc:AlternateContent>
          <mc:Choice Requires="wps">
            <w:drawing>
              <wp:anchor distT="0" distB="0" distL="114300" distR="114300" simplePos="0" relativeHeight="251659264" behindDoc="0" locked="0" layoutInCell="1" allowOverlap="1" wp14:anchorId="75B2F9C5" wp14:editId="6E24F260">
                <wp:simplePos x="0" y="0"/>
                <wp:positionH relativeFrom="column">
                  <wp:posOffset>1179443</wp:posOffset>
                </wp:positionH>
                <wp:positionV relativeFrom="paragraph">
                  <wp:posOffset>20624</wp:posOffset>
                </wp:positionV>
                <wp:extent cx="3630295" cy="3365444"/>
                <wp:effectExtent l="0" t="0" r="27305" b="26035"/>
                <wp:wrapNone/>
                <wp:docPr id="1" name="Oval 1"/>
                <wp:cNvGraphicFramePr/>
                <a:graphic xmlns:a="http://schemas.openxmlformats.org/drawingml/2006/main">
                  <a:graphicData uri="http://schemas.microsoft.com/office/word/2010/wordprocessingShape">
                    <wps:wsp>
                      <wps:cNvSpPr/>
                      <wps:spPr>
                        <a:xfrm>
                          <a:off x="0" y="0"/>
                          <a:ext cx="3630295" cy="3365444"/>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51C828" id="Oval 1" o:spid="_x0000_s1026" style="position:absolute;margin-left:92.85pt;margin-top:1.6pt;width:285.8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" fillcolor="white [3201]" strokecolor="#70ad47 [3209]" strokeweight="1pt">
                <v:stroke joinstyle="miter"/>
              </v:oval>
            </w:pict>
          </mc:Fallback>
        </mc:AlternateContent>
      </w:r>
    </w:p>
    <w:p w:rsidR="001425A6" w:rsidRPr="001425A6" w:rsidRDefault="00210328" w:rsidP="001425A6">
      <w:pPr>
        <w:pStyle w:val="ListParagraph"/>
        <w:bidi/>
        <w:ind w:left="462"/>
        <w:rPr>
          <w:rFonts w:cs="B Zar"/>
          <w:sz w:val="28"/>
          <w:szCs w:val="28"/>
          <w:rtl/>
          <w:lang w:bidi="fa-IR"/>
        </w:rPr>
      </w:pPr>
      <w:r>
        <w:rPr>
          <w:rFonts w:cs="B Zar"/>
          <w:noProof/>
          <w:sz w:val="28"/>
          <w:szCs w:val="28"/>
          <w:rtl/>
        </w:rPr>
        <mc:AlternateContent>
          <mc:Choice Requires="wps">
            <w:drawing>
              <wp:anchor distT="0" distB="0" distL="114300" distR="114300" simplePos="0" relativeHeight="251686912" behindDoc="0" locked="0" layoutInCell="1" allowOverlap="1" wp14:anchorId="23B914A7" wp14:editId="0E5A01AB">
                <wp:simplePos x="0" y="0"/>
                <wp:positionH relativeFrom="column">
                  <wp:posOffset>1960770</wp:posOffset>
                </wp:positionH>
                <wp:positionV relativeFrom="paragraph">
                  <wp:posOffset>53644</wp:posOffset>
                </wp:positionV>
                <wp:extent cx="1278835" cy="583095"/>
                <wp:effectExtent l="0" t="0" r="0" b="7620"/>
                <wp:wrapNone/>
                <wp:docPr id="22" name="Text Box 22"/>
                <wp:cNvGraphicFramePr/>
                <a:graphic xmlns:a="http://schemas.openxmlformats.org/drawingml/2006/main">
                  <a:graphicData uri="http://schemas.microsoft.com/office/word/2010/wordprocessingShape">
                    <wps:wsp>
                      <wps:cNvSpPr txBox="1"/>
                      <wps:spPr>
                        <a:xfrm>
                          <a:off x="0" y="0"/>
                          <a:ext cx="1278835" cy="583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210328" w:rsidRDefault="00E55CA5">
                            <w:pPr>
                              <w:rPr>
                                <w:rFonts w:cs="B Zar"/>
                                <w:color w:val="FFFFFF" w:themeColor="background1"/>
                                <w:sz w:val="24"/>
                                <w:szCs w:val="24"/>
                                <w:lang w:bidi="fa-IR"/>
                                <w14:textFill>
                                  <w14:noFill/>
                                </w14:textFill>
                              </w:rPr>
                            </w:pPr>
                            <w:r w:rsidRPr="00210328">
                              <w:rPr>
                                <w:rFonts w:cs="B Zar" w:hint="cs"/>
                                <w:sz w:val="24"/>
                                <w:szCs w:val="24"/>
                                <w:rtl/>
                                <w:lang w:bidi="fa-IR"/>
                              </w:rPr>
                              <w:t>ذی نفعان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3B914A7" id="_x0000_t202" coordsize="21600,21600" o:spt="202" path="m,l,21600r21600,l21600,xe">
                <v:stroke joinstyle="miter"/>
                <v:path gradientshapeok="t" o:connecttype="rect"/>
              </v:shapetype>
              <v:shape id="Text Box 22" o:spid="_x0000_s1026" type="#_x0000_t202" style="position:absolute;left:0;text-align:left;margin-left:154.4pt;margin-top:4.2pt;width:100.7pt;height:45.9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" filled="f" stroked="f" strokeweight=".5pt">
                <v:textbox>
                  <w:txbxContent>
                    <w:p w:rsidR="00E55CA5" w:rsidRPr="00210328" w:rsidRDefault="00E55CA5">
                      <w:pPr>
                        <w:rPr>
                          <w:rFonts w:cs="B Zar"/>
                          <w:color w:val="FFFFFF" w:themeColor="background1"/>
                          <w:sz w:val="24"/>
                          <w:szCs w:val="24"/>
                          <w:lang w:bidi="fa-IR"/>
                          <w14:textFill>
                            <w14:noFill/>
                          </w14:textFill>
                        </w:rPr>
                      </w:pPr>
                      <w:r w:rsidRPr="00210328">
                        <w:rPr>
                          <w:rFonts w:cs="B Zar" w:hint="cs"/>
                          <w:sz w:val="24"/>
                          <w:szCs w:val="24"/>
                          <w:rtl/>
                          <w:lang w:bidi="fa-IR"/>
                        </w:rPr>
                        <w:t>ذی نفعان</w:t>
                      </w:r>
                    </w:p>
                  </w:txbxContent>
                </v:textbox>
              </v:shape>
            </w:pict>
          </mc:Fallback>
        </mc:AlternateContent>
      </w:r>
      <w:r>
        <w:rPr>
          <w:rFonts w:cs="B Zar"/>
          <w:noProof/>
          <w:sz w:val="28"/>
          <w:szCs w:val="28"/>
          <w:rtl/>
        </w:rPr>
        <mc:AlternateContent>
          <mc:Choice Requires="wps">
            <w:drawing>
              <wp:anchor distT="0" distB="0" distL="114300" distR="114300" simplePos="0" relativeHeight="251693056" behindDoc="0" locked="0" layoutInCell="1" allowOverlap="1" wp14:anchorId="1AE935C1" wp14:editId="7FBFF843">
                <wp:simplePos x="0" y="0"/>
                <wp:positionH relativeFrom="column">
                  <wp:posOffset>3425439</wp:posOffset>
                </wp:positionH>
                <wp:positionV relativeFrom="paragraph">
                  <wp:posOffset>80093</wp:posOffset>
                </wp:positionV>
                <wp:extent cx="1278835" cy="583095"/>
                <wp:effectExtent l="0" t="0" r="0" b="7620"/>
                <wp:wrapNone/>
                <wp:docPr id="25" name="Text Box 25"/>
                <wp:cNvGraphicFramePr/>
                <a:graphic xmlns:a="http://schemas.openxmlformats.org/drawingml/2006/main">
                  <a:graphicData uri="http://schemas.microsoft.com/office/word/2010/wordprocessingShape">
                    <wps:wsp>
                      <wps:cNvSpPr txBox="1"/>
                      <wps:spPr>
                        <a:xfrm>
                          <a:off x="0" y="0"/>
                          <a:ext cx="1278835" cy="583095"/>
                        </a:xfrm>
                        <a:prstGeom prst="rect">
                          <a:avLst/>
                        </a:prstGeom>
                        <a:noFill/>
                        <a:ln w="6350">
                          <a:noFill/>
                        </a:ln>
                        <a:effectLst/>
                      </wps:spPr>
                      <wps:txbx>
                        <w:txbxContent>
                          <w:p w:rsidR="00E55CA5" w:rsidRPr="00210328" w:rsidRDefault="00E55CA5" w:rsidP="00210328">
                            <w:pPr>
                              <w:rPr>
                                <w:rFonts w:cs="B Zar"/>
                                <w:sz w:val="24"/>
                                <w:szCs w:val="24"/>
                                <w:lang w:bidi="fa-IR"/>
                              </w:rPr>
                            </w:pPr>
                            <w:r w:rsidRPr="00210328">
                              <w:rPr>
                                <w:rFonts w:cs="B Zar" w:hint="cs"/>
                                <w:sz w:val="24"/>
                                <w:szCs w:val="24"/>
                                <w:rtl/>
                                <w:lang w:bidi="fa-IR"/>
                              </w:rPr>
                              <w:t>چشم انداز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E935C1" id="Text Box 25" o:spid="_x0000_s1027" type="#_x0000_t202" style="position:absolute;left:0;text-align:left;margin-left:269.7pt;margin-top:6.3pt;width:100.7pt;height:45.9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" filled="f" stroked="f" strokeweight=".5pt">
                <v:textbox>
                  <w:txbxContent>
                    <w:p w:rsidR="00E55CA5" w:rsidRPr="00210328" w:rsidRDefault="00E55CA5" w:rsidP="00210328">
                      <w:pPr>
                        <w:rPr>
                          <w:rFonts w:cs="B Zar"/>
                          <w:sz w:val="24"/>
                          <w:szCs w:val="24"/>
                          <w:lang w:bidi="fa-IR"/>
                        </w:rPr>
                      </w:pPr>
                      <w:r w:rsidRPr="00210328">
                        <w:rPr>
                          <w:rFonts w:cs="B Zar" w:hint="cs"/>
                          <w:sz w:val="24"/>
                          <w:szCs w:val="24"/>
                          <w:rtl/>
                          <w:lang w:bidi="fa-IR"/>
                        </w:rPr>
                        <w:t>چشم انداز</w:t>
                      </w:r>
                    </w:p>
                  </w:txbxContent>
                </v:textbox>
              </v:shape>
            </w:pict>
          </mc:Fallback>
        </mc:AlternateContent>
      </w:r>
    </w:p>
    <w:p w:rsidR="00425C21" w:rsidRPr="00425C21" w:rsidRDefault="009B3B37" w:rsidP="00425C21">
      <w:pPr>
        <w:pStyle w:val="ListParagraph"/>
        <w:bidi/>
        <w:ind w:left="462"/>
        <w:rPr>
          <w:rFonts w:cs="B Zar"/>
          <w:sz w:val="28"/>
          <w:szCs w:val="28"/>
          <w:rtl/>
          <w:lang w:bidi="fa-IR"/>
        </w:rPr>
      </w:pPr>
      <w:r>
        <w:rPr>
          <w:rFonts w:cs="B Zar" w:hint="cs"/>
          <w:b/>
          <w:bCs/>
          <w:noProof/>
          <w:sz w:val="28"/>
          <w:szCs w:val="28"/>
          <w:rtl/>
        </w:rPr>
        <mc:AlternateContent>
          <mc:Choice Requires="wps">
            <w:drawing>
              <wp:anchor distT="0" distB="0" distL="114300" distR="114300" simplePos="0" relativeHeight="251674624" behindDoc="0" locked="0" layoutInCell="1" allowOverlap="1" wp14:anchorId="192ABE3A" wp14:editId="17D08141">
                <wp:simplePos x="0" y="0"/>
                <wp:positionH relativeFrom="column">
                  <wp:posOffset>3279913</wp:posOffset>
                </wp:positionH>
                <wp:positionV relativeFrom="paragraph">
                  <wp:posOffset>304110</wp:posOffset>
                </wp:positionV>
                <wp:extent cx="735496" cy="424069"/>
                <wp:effectExtent l="0" t="0" r="0" b="0"/>
                <wp:wrapNone/>
                <wp:docPr id="14" name="Text Box 14"/>
                <wp:cNvGraphicFramePr/>
                <a:graphic xmlns:a="http://schemas.openxmlformats.org/drawingml/2006/main">
                  <a:graphicData uri="http://schemas.microsoft.com/office/word/2010/wordprocessingShape">
                    <wps:wsp>
                      <wps:cNvSpPr txBox="1"/>
                      <wps:spPr>
                        <a:xfrm>
                          <a:off x="0" y="0"/>
                          <a:ext cx="735496" cy="4240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9B3B37" w:rsidRDefault="00E55CA5">
                            <w:pPr>
                              <w:rPr>
                                <w:rFonts w:cs="B Zar"/>
                                <w:sz w:val="24"/>
                                <w:szCs w:val="24"/>
                                <w:lang w:bidi="fa-IR"/>
                              </w:rPr>
                            </w:pPr>
                            <w:r>
                              <w:rPr>
                                <w:rFonts w:cs="B Zar" w:hint="cs"/>
                                <w:sz w:val="24"/>
                                <w:szCs w:val="24"/>
                                <w:rtl/>
                                <w:lang w:bidi="fa-IR"/>
                              </w:rPr>
                              <w:t>جوهره 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92ABE3A" id="Text Box 14" o:spid="_x0000_s1028" type="#_x0000_t202" style="position:absolute;left:0;text-align:left;margin-left:258.25pt;margin-top:23.95pt;width:57.9pt;height:33.4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" filled="f" stroked="f" strokeweight=".5pt">
                <v:textbox>
                  <w:txbxContent>
                    <w:p w:rsidR="00E55CA5" w:rsidRPr="009B3B37" w:rsidRDefault="00E55CA5">
                      <w:pPr>
                        <w:rPr>
                          <w:rFonts w:cs="B Zar"/>
                          <w:sz w:val="24"/>
                          <w:szCs w:val="24"/>
                          <w:lang w:bidi="fa-IR"/>
                        </w:rPr>
                      </w:pPr>
                      <w:r>
                        <w:rPr>
                          <w:rFonts w:cs="B Zar" w:hint="cs"/>
                          <w:sz w:val="24"/>
                          <w:szCs w:val="24"/>
                          <w:rtl/>
                          <w:lang w:bidi="fa-IR"/>
                        </w:rPr>
                        <w:t>جوهره برند</w:t>
                      </w:r>
                    </w:p>
                  </w:txbxContent>
                </v:textbox>
              </v:shape>
            </w:pict>
          </mc:Fallback>
        </mc:AlternateContent>
      </w:r>
      <w:r w:rsidR="00E042DA">
        <w:rPr>
          <w:rFonts w:cs="B Zar" w:hint="cs"/>
          <w:b/>
          <w:bCs/>
          <w:noProof/>
          <w:sz w:val="28"/>
          <w:szCs w:val="28"/>
          <w:rtl/>
        </w:rPr>
        <mc:AlternateContent>
          <mc:Choice Requires="wps">
            <w:drawing>
              <wp:anchor distT="0" distB="0" distL="114300" distR="114300" simplePos="0" relativeHeight="251660288" behindDoc="0" locked="0" layoutInCell="1" allowOverlap="1" wp14:anchorId="34FB4759" wp14:editId="26ECE5AB">
                <wp:simplePos x="0" y="0"/>
                <wp:positionH relativeFrom="column">
                  <wp:posOffset>1789043</wp:posOffset>
                </wp:positionH>
                <wp:positionV relativeFrom="paragraph">
                  <wp:posOffset>83130</wp:posOffset>
                </wp:positionV>
                <wp:extent cx="2491078" cy="2285530"/>
                <wp:effectExtent l="0" t="0" r="24130" b="19685"/>
                <wp:wrapNone/>
                <wp:docPr id="2" name="Oval 2"/>
                <wp:cNvGraphicFramePr/>
                <a:graphic xmlns:a="http://schemas.openxmlformats.org/drawingml/2006/main">
                  <a:graphicData uri="http://schemas.microsoft.com/office/word/2010/wordprocessingShape">
                    <wps:wsp>
                      <wps:cNvSpPr/>
                      <wps:spPr>
                        <a:xfrm>
                          <a:off x="0" y="0"/>
                          <a:ext cx="2491078" cy="228553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F225C1" id="Oval 2" o:spid="_x0000_s1026" style="position:absolute;margin-left:140.85pt;margin-top:6.55pt;width:196.15pt;height:17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" fillcolor="white [3201]" strokecolor="#70ad47 [3209]" strokeweight="1pt">
                <v:stroke joinstyle="miter"/>
              </v:oval>
            </w:pict>
          </mc:Fallback>
        </mc:AlternateContent>
      </w:r>
    </w:p>
    <w:p w:rsidR="00946925" w:rsidRDefault="009B3B37" w:rsidP="00946925">
      <w:pPr>
        <w:pStyle w:val="ListParagraph"/>
        <w:bidi/>
        <w:ind w:left="462"/>
        <w:rPr>
          <w:rFonts w:cs="B Zar"/>
          <w:sz w:val="28"/>
          <w:szCs w:val="28"/>
          <w:rtl/>
          <w:lang w:bidi="fa-IR"/>
        </w:rPr>
      </w:pPr>
      <w:r>
        <w:rPr>
          <w:rFonts w:cs="B Zar" w:hint="cs"/>
          <w:b/>
          <w:bCs/>
          <w:noProof/>
          <w:sz w:val="28"/>
          <w:szCs w:val="28"/>
          <w:rtl/>
        </w:rPr>
        <mc:AlternateContent>
          <mc:Choice Requires="wps">
            <w:drawing>
              <wp:anchor distT="0" distB="0" distL="114300" distR="114300" simplePos="0" relativeHeight="251678720" behindDoc="0" locked="0" layoutInCell="1" allowOverlap="1" wp14:anchorId="334CC1D3" wp14:editId="22B47AD2">
                <wp:simplePos x="0" y="0"/>
                <wp:positionH relativeFrom="column">
                  <wp:posOffset>1994452</wp:posOffset>
                </wp:positionH>
                <wp:positionV relativeFrom="paragraph">
                  <wp:posOffset>51242</wp:posOffset>
                </wp:positionV>
                <wp:extent cx="794247" cy="3379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794247" cy="337930"/>
                        </a:xfrm>
                        <a:prstGeom prst="rect">
                          <a:avLst/>
                        </a:prstGeom>
                        <a:noFill/>
                        <a:ln w="6350">
                          <a:noFill/>
                        </a:ln>
                        <a:effectLst/>
                      </wps:spPr>
                      <wps:txbx>
                        <w:txbxContent>
                          <w:p w:rsidR="00E55CA5" w:rsidRPr="009B3B37" w:rsidRDefault="00E55CA5" w:rsidP="009B3B37">
                            <w:pPr>
                              <w:rPr>
                                <w:rFonts w:cs="B Zar"/>
                                <w:sz w:val="28"/>
                                <w:szCs w:val="28"/>
                                <w:lang w:bidi="fa-IR"/>
                              </w:rPr>
                            </w:pPr>
                            <w:r w:rsidRPr="009B3B37">
                              <w:rPr>
                                <w:rFonts w:cs="B Zar" w:hint="cs"/>
                                <w:sz w:val="24"/>
                                <w:szCs w:val="24"/>
                                <w:rtl/>
                                <w:lang w:bidi="fa-IR"/>
                              </w:rPr>
                              <w:t>ارزش</w:t>
                            </w:r>
                            <w:r>
                              <w:rPr>
                                <w:rFonts w:cs="B Zar" w:hint="cs"/>
                                <w:sz w:val="24"/>
                                <w:szCs w:val="24"/>
                                <w:rtl/>
                                <w:lang w:bidi="fa-IR"/>
                              </w:rPr>
                              <w:t xml:space="preserve"> ها</w:t>
                            </w:r>
                            <w:r w:rsidRPr="009B3B37">
                              <w:rPr>
                                <w:rFonts w:cs="B Zar" w:hint="cs"/>
                                <w:sz w:val="28"/>
                                <w:szCs w:val="28"/>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CC1D3" id="Text Box 16" o:spid="_x0000_s1029" type="#_x0000_t202" style="position:absolute;left:0;text-align:left;margin-left:157.05pt;margin-top:4.05pt;width:62.55pt;height:26.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" filled="f" stroked="f" strokeweight=".5pt">
                <v:textbox>
                  <w:txbxContent>
                    <w:p w:rsidR="00E55CA5" w:rsidRPr="009B3B37" w:rsidRDefault="00E55CA5" w:rsidP="009B3B37">
                      <w:pPr>
                        <w:rPr>
                          <w:rFonts w:cs="B Zar"/>
                          <w:sz w:val="28"/>
                          <w:szCs w:val="28"/>
                          <w:lang w:bidi="fa-IR"/>
                        </w:rPr>
                      </w:pPr>
                      <w:r w:rsidRPr="009B3B37">
                        <w:rPr>
                          <w:rFonts w:cs="B Zar" w:hint="cs"/>
                          <w:sz w:val="24"/>
                          <w:szCs w:val="24"/>
                          <w:rtl/>
                          <w:lang w:bidi="fa-IR"/>
                        </w:rPr>
                        <w:t>ارزش</w:t>
                      </w:r>
                      <w:r>
                        <w:rPr>
                          <w:rFonts w:cs="B Zar" w:hint="cs"/>
                          <w:sz w:val="24"/>
                          <w:szCs w:val="24"/>
                          <w:rtl/>
                          <w:lang w:bidi="fa-IR"/>
                        </w:rPr>
                        <w:t xml:space="preserve"> ها</w:t>
                      </w:r>
                      <w:r w:rsidRPr="009B3B37">
                        <w:rPr>
                          <w:rFonts w:cs="B Zar" w:hint="cs"/>
                          <w:sz w:val="28"/>
                          <w:szCs w:val="28"/>
                          <w:rtl/>
                          <w:lang w:bidi="fa-IR"/>
                        </w:rPr>
                        <w:t xml:space="preserve"> </w:t>
                      </w:r>
                    </w:p>
                  </w:txbxContent>
                </v:textbox>
              </v:shape>
            </w:pict>
          </mc:Fallback>
        </mc:AlternateContent>
      </w:r>
      <w:r w:rsidR="00E042DA">
        <w:rPr>
          <w:rFonts w:cs="B Zar" w:hint="cs"/>
          <w:b/>
          <w:bCs/>
          <w:noProof/>
          <w:sz w:val="28"/>
          <w:szCs w:val="28"/>
          <w:rtl/>
        </w:rPr>
        <mc:AlternateContent>
          <mc:Choice Requires="wps">
            <w:drawing>
              <wp:anchor distT="0" distB="0" distL="114300" distR="114300" simplePos="0" relativeHeight="251661312" behindDoc="0" locked="0" layoutInCell="1" allowOverlap="1" wp14:anchorId="00D8827D" wp14:editId="0D12B1BB">
                <wp:simplePos x="0" y="0"/>
                <wp:positionH relativeFrom="column">
                  <wp:posOffset>2285918</wp:posOffset>
                </wp:positionH>
                <wp:positionV relativeFrom="paragraph">
                  <wp:posOffset>267059</wp:posOffset>
                </wp:positionV>
                <wp:extent cx="1443990" cy="1311828"/>
                <wp:effectExtent l="0" t="0" r="22860" b="22225"/>
                <wp:wrapNone/>
                <wp:docPr id="3" name="Oval 3"/>
                <wp:cNvGraphicFramePr/>
                <a:graphic xmlns:a="http://schemas.openxmlformats.org/drawingml/2006/main">
                  <a:graphicData uri="http://schemas.microsoft.com/office/word/2010/wordprocessingShape">
                    <wps:wsp>
                      <wps:cNvSpPr/>
                      <wps:spPr>
                        <a:xfrm>
                          <a:off x="0" y="0"/>
                          <a:ext cx="1443990" cy="1311828"/>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6F546F6" id="Oval 3" o:spid="_x0000_s1026" style="position:absolute;margin-left:180pt;margin-top:21.05pt;width:113.7pt;height:103.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" fillcolor="white [3201]" strokecolor="#70ad47 [3209]" strokeweight="1pt">
                <v:stroke joinstyle="miter"/>
              </v:oval>
            </w:pict>
          </mc:Fallback>
        </mc:AlternateContent>
      </w:r>
    </w:p>
    <w:p w:rsidR="00946925" w:rsidRPr="00956531" w:rsidRDefault="009B3B37" w:rsidP="00946925">
      <w:pPr>
        <w:pStyle w:val="ListParagraph"/>
        <w:bidi/>
        <w:ind w:left="462"/>
        <w:rPr>
          <w:rFonts w:cs="B Zar"/>
          <w:sz w:val="28"/>
          <w:szCs w:val="28"/>
          <w:rtl/>
          <w:lang w:bidi="fa-IR"/>
        </w:rPr>
      </w:pPr>
      <w:r>
        <w:rPr>
          <w:rFonts w:cs="B Zar"/>
          <w:noProof/>
          <w:sz w:val="28"/>
          <w:szCs w:val="28"/>
          <w:rtl/>
        </w:rPr>
        <mc:AlternateContent>
          <mc:Choice Requires="wps">
            <w:drawing>
              <wp:anchor distT="0" distB="0" distL="114300" distR="114300" simplePos="0" relativeHeight="251673600" behindDoc="0" locked="0" layoutInCell="1" allowOverlap="1" wp14:anchorId="25FE9E15" wp14:editId="34035B0E">
                <wp:simplePos x="0" y="0"/>
                <wp:positionH relativeFrom="column">
                  <wp:posOffset>1901687</wp:posOffset>
                </wp:positionH>
                <wp:positionV relativeFrom="paragraph">
                  <wp:posOffset>89010</wp:posOffset>
                </wp:positionV>
                <wp:extent cx="437322" cy="251792"/>
                <wp:effectExtent l="0" t="0" r="20320" b="34290"/>
                <wp:wrapNone/>
                <wp:docPr id="13" name="Straight Connector 13"/>
                <wp:cNvGraphicFramePr/>
                <a:graphic xmlns:a="http://schemas.openxmlformats.org/drawingml/2006/main">
                  <a:graphicData uri="http://schemas.microsoft.com/office/word/2010/wordprocessingShape">
                    <wps:wsp>
                      <wps:cNvCnPr/>
                      <wps:spPr>
                        <a:xfrm flipH="1" flipV="1">
                          <a:off x="0" y="0"/>
                          <a:ext cx="437322" cy="25179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F57B25" id="Straight Connector 13" o:spid="_x0000_s1026" style="position:absolute;flip:x y;z-index:251673600;visibility:visible;mso-wrap-style:square;mso-wrap-distance-left:9pt;mso-wrap-distance-top:0;mso-wrap-distance-right:9pt;mso-wrap-distance-bottom:0;mso-position-horizontal:absolute;mso-position-horizontal-relative:text;mso-position-vertical:absolute;mso-position-vertical-relative:text" from="149.75pt,7pt" to="184.2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672576" behindDoc="0" locked="0" layoutInCell="1" allowOverlap="1" wp14:anchorId="7FC8F03D" wp14:editId="5AB5514A">
                <wp:simplePos x="0" y="0"/>
                <wp:positionH relativeFrom="column">
                  <wp:posOffset>3657600</wp:posOffset>
                </wp:positionH>
                <wp:positionV relativeFrom="paragraph">
                  <wp:posOffset>155271</wp:posOffset>
                </wp:positionV>
                <wp:extent cx="516835" cy="212035"/>
                <wp:effectExtent l="0" t="0" r="36195" b="36195"/>
                <wp:wrapNone/>
                <wp:docPr id="12" name="Straight Connector 12"/>
                <wp:cNvGraphicFramePr/>
                <a:graphic xmlns:a="http://schemas.openxmlformats.org/drawingml/2006/main">
                  <a:graphicData uri="http://schemas.microsoft.com/office/word/2010/wordprocessingShape">
                    <wps:wsp>
                      <wps:cNvCnPr/>
                      <wps:spPr>
                        <a:xfrm flipV="1">
                          <a:off x="0" y="0"/>
                          <a:ext cx="516835" cy="2120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7256AC" id="Straight Connector 12"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4in,12.25pt" to="328.7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" strokecolor="#5b9bd5 [3204]" strokeweight=".5pt">
                <v:stroke joinstyle="miter"/>
              </v:line>
            </w:pict>
          </mc:Fallback>
        </mc:AlternateContent>
      </w:r>
      <w:r w:rsidR="00E042DA">
        <w:rPr>
          <w:rFonts w:cs="B Zar"/>
          <w:noProof/>
          <w:sz w:val="28"/>
          <w:szCs w:val="28"/>
          <w:rtl/>
        </w:rPr>
        <mc:AlternateContent>
          <mc:Choice Requires="wps">
            <w:drawing>
              <wp:anchor distT="0" distB="0" distL="114300" distR="114300" simplePos="0" relativeHeight="251665408" behindDoc="0" locked="0" layoutInCell="1" allowOverlap="1" wp14:anchorId="78FC6AE8" wp14:editId="069E3D1F">
                <wp:simplePos x="0" y="0"/>
                <wp:positionH relativeFrom="column">
                  <wp:posOffset>2378765</wp:posOffset>
                </wp:positionH>
                <wp:positionV relativeFrom="paragraph">
                  <wp:posOffset>301045</wp:posOffset>
                </wp:positionV>
                <wp:extent cx="576470" cy="330642"/>
                <wp:effectExtent l="0" t="0" r="0" b="0"/>
                <wp:wrapNone/>
                <wp:docPr id="7" name="Text Box 7"/>
                <wp:cNvGraphicFramePr/>
                <a:graphic xmlns:a="http://schemas.openxmlformats.org/drawingml/2006/main">
                  <a:graphicData uri="http://schemas.microsoft.com/office/word/2010/wordprocessingShape">
                    <wps:wsp>
                      <wps:cNvSpPr txBox="1"/>
                      <wps:spPr>
                        <a:xfrm>
                          <a:off x="0" y="0"/>
                          <a:ext cx="576470" cy="33064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9B3B37" w:rsidRDefault="00E55CA5">
                            <w:pPr>
                              <w:rPr>
                                <w:rFonts w:cs="B Zar"/>
                                <w:sz w:val="24"/>
                                <w:szCs w:val="24"/>
                                <w:lang w:bidi="fa-IR"/>
                              </w:rPr>
                            </w:pPr>
                            <w:r w:rsidRPr="009B3B37">
                              <w:rPr>
                                <w:rFonts w:cs="B Zar" w:hint="cs"/>
                                <w:sz w:val="24"/>
                                <w:szCs w:val="24"/>
                                <w:rtl/>
                                <w:lang w:bidi="fa-IR"/>
                              </w:rPr>
                              <w:t>طراحی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C6AE8" id="Text Box 7" o:spid="_x0000_s1030" type="#_x0000_t202" style="position:absolute;left:0;text-align:left;margin-left:187.3pt;margin-top:23.7pt;width:45.4pt;height:2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" fillcolor="white [3201]" stroked="f" strokeweight=".5pt">
                <v:textbox>
                  <w:txbxContent>
                    <w:p w:rsidR="00E55CA5" w:rsidRPr="009B3B37" w:rsidRDefault="00E55CA5">
                      <w:pPr>
                        <w:rPr>
                          <w:rFonts w:cs="B Zar"/>
                          <w:sz w:val="24"/>
                          <w:szCs w:val="24"/>
                          <w:lang w:bidi="fa-IR"/>
                        </w:rPr>
                      </w:pPr>
                      <w:r w:rsidRPr="009B3B37">
                        <w:rPr>
                          <w:rFonts w:cs="B Zar" w:hint="cs"/>
                          <w:sz w:val="24"/>
                          <w:szCs w:val="24"/>
                          <w:rtl/>
                          <w:lang w:bidi="fa-IR"/>
                        </w:rPr>
                        <w:t>طراحی</w:t>
                      </w:r>
                    </w:p>
                  </w:txbxContent>
                </v:textbox>
              </v:shape>
            </w:pict>
          </mc:Fallback>
        </mc:AlternateContent>
      </w:r>
      <w:r w:rsidR="00E042DA">
        <w:rPr>
          <w:rFonts w:cs="B Zar"/>
          <w:noProof/>
          <w:sz w:val="28"/>
          <w:szCs w:val="28"/>
          <w:rtl/>
        </w:rPr>
        <mc:AlternateContent>
          <mc:Choice Requires="wps">
            <w:drawing>
              <wp:anchor distT="0" distB="0" distL="114300" distR="114300" simplePos="0" relativeHeight="251669504" behindDoc="0" locked="0" layoutInCell="1" allowOverlap="1" wp14:anchorId="7F9B8508" wp14:editId="0C4B7BA5">
                <wp:simplePos x="0" y="0"/>
                <wp:positionH relativeFrom="column">
                  <wp:posOffset>3081130</wp:posOffset>
                </wp:positionH>
                <wp:positionV relativeFrom="paragraph">
                  <wp:posOffset>274541</wp:posOffset>
                </wp:positionV>
                <wp:extent cx="490331" cy="350824"/>
                <wp:effectExtent l="0" t="0" r="5080" b="0"/>
                <wp:wrapNone/>
                <wp:docPr id="9" name="Text Box 9"/>
                <wp:cNvGraphicFramePr/>
                <a:graphic xmlns:a="http://schemas.openxmlformats.org/drawingml/2006/main">
                  <a:graphicData uri="http://schemas.microsoft.com/office/word/2010/wordprocessingShape">
                    <wps:wsp>
                      <wps:cNvSpPr txBox="1"/>
                      <wps:spPr>
                        <a:xfrm>
                          <a:off x="0" y="0"/>
                          <a:ext cx="490331" cy="350824"/>
                        </a:xfrm>
                        <a:prstGeom prst="rect">
                          <a:avLst/>
                        </a:prstGeom>
                        <a:solidFill>
                          <a:sysClr val="window" lastClr="FFFFFF"/>
                        </a:solidFill>
                        <a:ln w="6350">
                          <a:noFill/>
                        </a:ln>
                        <a:effectLst/>
                      </wps:spPr>
                      <wps:txbx>
                        <w:txbxContent>
                          <w:p w:rsidR="00E55CA5" w:rsidRPr="009B3B37" w:rsidRDefault="00E55CA5" w:rsidP="00E042DA">
                            <w:pPr>
                              <w:rPr>
                                <w:rFonts w:cs="B Zar"/>
                                <w:sz w:val="24"/>
                                <w:szCs w:val="24"/>
                                <w:lang w:bidi="fa-IR"/>
                              </w:rPr>
                            </w:pPr>
                            <w:r w:rsidRPr="009B3B37">
                              <w:rPr>
                                <w:rFonts w:cs="B Zar" w:hint="cs"/>
                                <w:sz w:val="24"/>
                                <w:szCs w:val="24"/>
                                <w:rtl/>
                                <w:lang w:bidi="fa-IR"/>
                              </w:rPr>
                              <w:t>رفتار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9B8508" id="Text Box 9" o:spid="_x0000_s1031" type="#_x0000_t202" style="position:absolute;left:0;text-align:left;margin-left:242.6pt;margin-top:21.6pt;width:38.6pt;height:27.6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" fillcolor="window" stroked="f" strokeweight=".5pt">
                <v:textbox>
                  <w:txbxContent>
                    <w:p w:rsidR="00E55CA5" w:rsidRPr="009B3B37" w:rsidRDefault="00E55CA5" w:rsidP="00E042DA">
                      <w:pPr>
                        <w:rPr>
                          <w:rFonts w:cs="B Zar"/>
                          <w:sz w:val="24"/>
                          <w:szCs w:val="24"/>
                          <w:lang w:bidi="fa-IR"/>
                        </w:rPr>
                      </w:pPr>
                      <w:r w:rsidRPr="009B3B37">
                        <w:rPr>
                          <w:rFonts w:cs="B Zar" w:hint="cs"/>
                          <w:sz w:val="24"/>
                          <w:szCs w:val="24"/>
                          <w:rtl/>
                          <w:lang w:bidi="fa-IR"/>
                        </w:rPr>
                        <w:t>رفتار</w:t>
                      </w:r>
                    </w:p>
                  </w:txbxContent>
                </v:textbox>
              </v:shape>
            </w:pict>
          </mc:Fallback>
        </mc:AlternateContent>
      </w:r>
    </w:p>
    <w:p w:rsidR="00956531" w:rsidRPr="00956531" w:rsidRDefault="005228C3" w:rsidP="00956531">
      <w:pPr>
        <w:tabs>
          <w:tab w:val="right" w:pos="450"/>
        </w:tabs>
        <w:bidi/>
        <w:ind w:left="450"/>
        <w:rPr>
          <w:rFonts w:cs="B Zar"/>
          <w:sz w:val="28"/>
          <w:szCs w:val="28"/>
          <w:rtl/>
          <w:lang w:bidi="fa-IR"/>
        </w:rPr>
      </w:pPr>
      <w:r>
        <w:rPr>
          <w:rFonts w:cs="B Zar"/>
          <w:noProof/>
          <w:sz w:val="28"/>
          <w:szCs w:val="28"/>
          <w:rtl/>
        </w:rPr>
        <mc:AlternateContent>
          <mc:Choice Requires="wps">
            <w:drawing>
              <wp:anchor distT="0" distB="0" distL="114300" distR="114300" simplePos="0" relativeHeight="251667456" behindDoc="0" locked="0" layoutInCell="1" allowOverlap="1" wp14:anchorId="3C1D99E2" wp14:editId="56A53988">
                <wp:simplePos x="0" y="0"/>
                <wp:positionH relativeFrom="margin">
                  <wp:posOffset>2663687</wp:posOffset>
                </wp:positionH>
                <wp:positionV relativeFrom="paragraph">
                  <wp:posOffset>251101</wp:posOffset>
                </wp:positionV>
                <wp:extent cx="775252" cy="321697"/>
                <wp:effectExtent l="0" t="0" r="0" b="2540"/>
                <wp:wrapNone/>
                <wp:docPr id="8" name="Text Box 8"/>
                <wp:cNvGraphicFramePr/>
                <a:graphic xmlns:a="http://schemas.openxmlformats.org/drawingml/2006/main">
                  <a:graphicData uri="http://schemas.microsoft.com/office/word/2010/wordprocessingShape">
                    <wps:wsp>
                      <wps:cNvSpPr txBox="1"/>
                      <wps:spPr>
                        <a:xfrm>
                          <a:off x="0" y="0"/>
                          <a:ext cx="775252" cy="321697"/>
                        </a:xfrm>
                        <a:prstGeom prst="rect">
                          <a:avLst/>
                        </a:prstGeom>
                        <a:noFill/>
                        <a:ln w="6350">
                          <a:noFill/>
                        </a:ln>
                        <a:effectLst/>
                      </wps:spPr>
                      <wps:txbx>
                        <w:txbxContent>
                          <w:p w:rsidR="00E55CA5" w:rsidRPr="00E042DA" w:rsidRDefault="00E55CA5" w:rsidP="00E042DA">
                            <w:pPr>
                              <w:rPr>
                                <w:rFonts w:cs="B Zar"/>
                                <w:sz w:val="28"/>
                                <w:szCs w:val="28"/>
                                <w:lang w:bidi="fa-IR"/>
                              </w:rPr>
                            </w:pPr>
                            <w:r w:rsidRPr="00E042DA">
                              <w:rPr>
                                <w:rFonts w:cs="B Zar" w:hint="cs"/>
                                <w:sz w:val="24"/>
                                <w:szCs w:val="24"/>
                                <w:rtl/>
                                <w:lang w:bidi="fa-IR"/>
                              </w:rPr>
                              <w:t>ارتباطا</w:t>
                            </w:r>
                            <w:r w:rsidRPr="00E042DA">
                              <w:rPr>
                                <w:rFonts w:cs="B Zar" w:hint="cs"/>
                                <w:sz w:val="28"/>
                                <w:szCs w:val="28"/>
                                <w:rtl/>
                                <w:lang w:bidi="fa-IR"/>
                              </w:rPr>
                              <w:t>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D99E2" id="Text Box 8" o:spid="_x0000_s1032" type="#_x0000_t202" style="position:absolute;left:0;text-align:left;margin-left:209.75pt;margin-top:19.75pt;width:61.05pt;height:25.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" filled="f" stroked="f" strokeweight=".5pt">
                <v:textbox>
                  <w:txbxContent>
                    <w:p w:rsidR="00E55CA5" w:rsidRPr="00E042DA" w:rsidRDefault="00E55CA5" w:rsidP="00E042DA">
                      <w:pPr>
                        <w:rPr>
                          <w:rFonts w:cs="B Zar"/>
                          <w:sz w:val="28"/>
                          <w:szCs w:val="28"/>
                          <w:lang w:bidi="fa-IR"/>
                        </w:rPr>
                      </w:pPr>
                      <w:r w:rsidRPr="00E042DA">
                        <w:rPr>
                          <w:rFonts w:cs="B Zar" w:hint="cs"/>
                          <w:sz w:val="24"/>
                          <w:szCs w:val="24"/>
                          <w:rtl/>
                          <w:lang w:bidi="fa-IR"/>
                        </w:rPr>
                        <w:t>ارتباطا</w:t>
                      </w:r>
                      <w:r w:rsidRPr="00E042DA">
                        <w:rPr>
                          <w:rFonts w:cs="B Zar" w:hint="cs"/>
                          <w:sz w:val="28"/>
                          <w:szCs w:val="28"/>
                          <w:rtl/>
                          <w:lang w:bidi="fa-IR"/>
                        </w:rPr>
                        <w:t>ت</w:t>
                      </w:r>
                    </w:p>
                  </w:txbxContent>
                </v:textbox>
                <w10:wrap anchorx="margin"/>
              </v:shape>
            </w:pict>
          </mc:Fallback>
        </mc:AlternateContent>
      </w:r>
      <w:r w:rsidR="00210328">
        <w:rPr>
          <w:rFonts w:cs="B Zar" w:hint="cs"/>
          <w:b/>
          <w:bCs/>
          <w:noProof/>
          <w:sz w:val="28"/>
          <w:szCs w:val="28"/>
          <w:rtl/>
        </w:rPr>
        <mc:AlternateContent>
          <mc:Choice Requires="wps">
            <w:drawing>
              <wp:anchor distT="0" distB="0" distL="114300" distR="114300" simplePos="0" relativeHeight="251685888" behindDoc="0" locked="0" layoutInCell="1" allowOverlap="1" wp14:anchorId="23930832" wp14:editId="5AAE1BBD">
                <wp:simplePos x="0" y="0"/>
                <wp:positionH relativeFrom="column">
                  <wp:posOffset>1179443</wp:posOffset>
                </wp:positionH>
                <wp:positionV relativeFrom="paragraph">
                  <wp:posOffset>231223</wp:posOffset>
                </wp:positionV>
                <wp:extent cx="622853" cy="0"/>
                <wp:effectExtent l="0" t="0" r="25400" b="19050"/>
                <wp:wrapNone/>
                <wp:docPr id="21" name="Straight Connector 21"/>
                <wp:cNvGraphicFramePr/>
                <a:graphic xmlns:a="http://schemas.openxmlformats.org/drawingml/2006/main">
                  <a:graphicData uri="http://schemas.microsoft.com/office/word/2010/wordprocessingShape">
                    <wps:wsp>
                      <wps:cNvCnPr/>
                      <wps:spPr>
                        <a:xfrm flipH="1">
                          <a:off x="0" y="0"/>
                          <a:ext cx="62285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80A78A" id="Straight Connector 21" o:spid="_x0000_s1026" style="position:absolute;flip:x;z-index:251685888;visibility:visible;mso-wrap-style:square;mso-wrap-distance-left:9pt;mso-wrap-distance-top:0;mso-wrap-distance-right:9pt;mso-wrap-distance-bottom:0;mso-position-horizontal:absolute;mso-position-horizontal-relative:text;mso-position-vertical:absolute;mso-position-vertical-relative:text" from="92.85pt,18.2pt" to="141.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" strokecolor="#5b9bd5 [3204]" strokeweight=".5pt">
                <v:stroke joinstyle="miter"/>
              </v:line>
            </w:pict>
          </mc:Fallback>
        </mc:AlternateContent>
      </w:r>
      <w:r w:rsidR="00210328">
        <w:rPr>
          <w:rFonts w:cs="B Zar" w:hint="cs"/>
          <w:b/>
          <w:bCs/>
          <w:noProof/>
          <w:sz w:val="28"/>
          <w:szCs w:val="28"/>
          <w:rtl/>
        </w:rPr>
        <mc:AlternateContent>
          <mc:Choice Requires="wps">
            <w:drawing>
              <wp:anchor distT="0" distB="0" distL="114300" distR="114300" simplePos="0" relativeHeight="251684864" behindDoc="0" locked="0" layoutInCell="1" allowOverlap="1" wp14:anchorId="646AF6A0" wp14:editId="76845793">
                <wp:simplePos x="0" y="0"/>
                <wp:positionH relativeFrom="column">
                  <wp:posOffset>4279513</wp:posOffset>
                </wp:positionH>
                <wp:positionV relativeFrom="paragraph">
                  <wp:posOffset>231223</wp:posOffset>
                </wp:positionV>
                <wp:extent cx="530225" cy="0"/>
                <wp:effectExtent l="0" t="0" r="22225" b="19050"/>
                <wp:wrapNone/>
                <wp:docPr id="20" name="Straight Connector 20"/>
                <wp:cNvGraphicFramePr/>
                <a:graphic xmlns:a="http://schemas.openxmlformats.org/drawingml/2006/main">
                  <a:graphicData uri="http://schemas.microsoft.com/office/word/2010/wordprocessingShape">
                    <wps:wsp>
                      <wps:cNvCnPr/>
                      <wps:spPr>
                        <a:xfrm>
                          <a:off x="0" y="0"/>
                          <a:ext cx="530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F01B9D" id="Straight Connector 20"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336.95pt,18.2pt" to="378.7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" strokecolor="#5b9bd5 [3204]" strokeweight=".5pt">
                <v:stroke joinstyle="miter"/>
              </v:line>
            </w:pict>
          </mc:Fallback>
        </mc:AlternateContent>
      </w:r>
      <w:r w:rsidR="009B3B37">
        <w:rPr>
          <w:rFonts w:cs="B Zar" w:hint="cs"/>
          <w:b/>
          <w:bCs/>
          <w:noProof/>
          <w:sz w:val="28"/>
          <w:szCs w:val="28"/>
          <w:rtl/>
        </w:rPr>
        <mc:AlternateContent>
          <mc:Choice Requires="wps">
            <w:drawing>
              <wp:anchor distT="0" distB="0" distL="114300" distR="114300" simplePos="0" relativeHeight="251676672" behindDoc="0" locked="0" layoutInCell="1" allowOverlap="1" wp14:anchorId="4E20A17B" wp14:editId="54DFC7EB">
                <wp:simplePos x="0" y="0"/>
                <wp:positionH relativeFrom="column">
                  <wp:posOffset>1708951</wp:posOffset>
                </wp:positionH>
                <wp:positionV relativeFrom="paragraph">
                  <wp:posOffset>5688</wp:posOffset>
                </wp:positionV>
                <wp:extent cx="721719" cy="88074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721719" cy="880745"/>
                        </a:xfrm>
                        <a:prstGeom prst="rect">
                          <a:avLst/>
                        </a:prstGeom>
                        <a:noFill/>
                        <a:ln w="6350">
                          <a:noFill/>
                        </a:ln>
                        <a:effectLst/>
                      </wps:spPr>
                      <wps:txbx>
                        <w:txbxContent>
                          <w:p w:rsidR="00E55CA5" w:rsidRPr="009B3B37" w:rsidRDefault="00E55CA5" w:rsidP="009B3B37">
                            <w:pPr>
                              <w:rPr>
                                <w:sz w:val="24"/>
                                <w:szCs w:val="24"/>
                                <w:lang w:bidi="fa-IR"/>
                              </w:rPr>
                            </w:pPr>
                            <w:r w:rsidRPr="009B3B37">
                              <w:rPr>
                                <w:rFonts w:cs="B Zar" w:hint="cs"/>
                                <w:sz w:val="24"/>
                                <w:szCs w:val="24"/>
                                <w:rtl/>
                                <w:lang w:bidi="fa-IR"/>
                              </w:rPr>
                              <w:t>شخصیت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0A17B" id="Text Box 15" o:spid="_x0000_s1033" type="#_x0000_t202" style="position:absolute;left:0;text-align:left;margin-left:134.55pt;margin-top:.45pt;width:56.85pt;height:69.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" filled="f" stroked="f" strokeweight=".5pt">
                <v:textbox>
                  <w:txbxContent>
                    <w:p w:rsidR="00E55CA5" w:rsidRPr="009B3B37" w:rsidRDefault="00E55CA5" w:rsidP="009B3B37">
                      <w:pPr>
                        <w:rPr>
                          <w:sz w:val="24"/>
                          <w:szCs w:val="24"/>
                          <w:lang w:bidi="fa-IR"/>
                        </w:rPr>
                      </w:pPr>
                      <w:r w:rsidRPr="009B3B37">
                        <w:rPr>
                          <w:rFonts w:cs="B Zar" w:hint="cs"/>
                          <w:sz w:val="24"/>
                          <w:szCs w:val="24"/>
                          <w:rtl/>
                          <w:lang w:bidi="fa-IR"/>
                        </w:rPr>
                        <w:t>شخصیت</w:t>
                      </w:r>
                    </w:p>
                  </w:txbxContent>
                </v:textbox>
              </v:shape>
            </w:pict>
          </mc:Fallback>
        </mc:AlternateContent>
      </w:r>
      <w:r w:rsidR="009B3B37">
        <w:rPr>
          <w:rFonts w:cs="B Zar" w:hint="cs"/>
          <w:b/>
          <w:bCs/>
          <w:noProof/>
          <w:sz w:val="28"/>
          <w:szCs w:val="28"/>
          <w:rtl/>
        </w:rPr>
        <mc:AlternateContent>
          <mc:Choice Requires="wps">
            <w:drawing>
              <wp:anchor distT="0" distB="0" distL="114300" distR="114300" simplePos="0" relativeHeight="251680768" behindDoc="0" locked="0" layoutInCell="1" allowOverlap="1" wp14:anchorId="28057337" wp14:editId="7421CD95">
                <wp:simplePos x="0" y="0"/>
                <wp:positionH relativeFrom="column">
                  <wp:posOffset>3637280</wp:posOffset>
                </wp:positionH>
                <wp:positionV relativeFrom="paragraph">
                  <wp:posOffset>264160</wp:posOffset>
                </wp:positionV>
                <wp:extent cx="675640" cy="42354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75640" cy="423545"/>
                        </a:xfrm>
                        <a:prstGeom prst="rect">
                          <a:avLst/>
                        </a:prstGeom>
                        <a:noFill/>
                        <a:ln w="6350">
                          <a:noFill/>
                        </a:ln>
                        <a:effectLst/>
                      </wps:spPr>
                      <wps:txbx>
                        <w:txbxContent>
                          <w:p w:rsidR="00E55CA5" w:rsidRPr="009B3B37" w:rsidRDefault="00E55CA5" w:rsidP="009B3B37">
                            <w:pPr>
                              <w:rPr>
                                <w:rFonts w:cs="B Zar"/>
                                <w:sz w:val="24"/>
                                <w:szCs w:val="24"/>
                                <w:lang w:bidi="fa-IR"/>
                              </w:rPr>
                            </w:pPr>
                            <w:r w:rsidRPr="009B3B37">
                              <w:rPr>
                                <w:rFonts w:cs="B Zar" w:hint="cs"/>
                                <w:sz w:val="24"/>
                                <w:szCs w:val="24"/>
                                <w:rtl/>
                                <w:lang w:bidi="fa-IR"/>
                              </w:rPr>
                              <w:t>وعده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057337" id="Text Box 17" o:spid="_x0000_s1034" type="#_x0000_t202" style="position:absolute;left:0;text-align:left;margin-left:286.4pt;margin-top:20.8pt;width:53.2pt;height:33.3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" filled="f" stroked="f" strokeweight=".5pt">
                <v:textbox>
                  <w:txbxContent>
                    <w:p w:rsidR="00E55CA5" w:rsidRPr="009B3B37" w:rsidRDefault="00E55CA5" w:rsidP="009B3B37">
                      <w:pPr>
                        <w:rPr>
                          <w:rFonts w:cs="B Zar"/>
                          <w:sz w:val="24"/>
                          <w:szCs w:val="24"/>
                          <w:lang w:bidi="fa-IR"/>
                        </w:rPr>
                      </w:pPr>
                      <w:r w:rsidRPr="009B3B37">
                        <w:rPr>
                          <w:rFonts w:cs="B Zar" w:hint="cs"/>
                          <w:sz w:val="24"/>
                          <w:szCs w:val="24"/>
                          <w:rtl/>
                          <w:lang w:bidi="fa-IR"/>
                        </w:rPr>
                        <w:t>وعده</w:t>
                      </w:r>
                    </w:p>
                  </w:txbxContent>
                </v:textbox>
              </v:shape>
            </w:pict>
          </mc:Fallback>
        </mc:AlternateContent>
      </w:r>
      <w:r w:rsidR="00E042DA">
        <w:rPr>
          <w:rFonts w:cs="B Zar" w:hint="cs"/>
          <w:b/>
          <w:bCs/>
          <w:noProof/>
          <w:sz w:val="28"/>
          <w:szCs w:val="28"/>
          <w:rtl/>
        </w:rPr>
        <mc:AlternateContent>
          <mc:Choice Requires="wps">
            <w:drawing>
              <wp:anchor distT="0" distB="0" distL="114300" distR="114300" simplePos="0" relativeHeight="251664384" behindDoc="0" locked="0" layoutInCell="1" allowOverlap="1" wp14:anchorId="4FD8CDB5" wp14:editId="4B5866E7">
                <wp:simplePos x="0" y="0"/>
                <wp:positionH relativeFrom="column">
                  <wp:posOffset>3014483</wp:posOffset>
                </wp:positionH>
                <wp:positionV relativeFrom="paragraph">
                  <wp:posOffset>235254</wp:posOffset>
                </wp:positionV>
                <wp:extent cx="543726" cy="344556"/>
                <wp:effectExtent l="0" t="0" r="27940" b="36830"/>
                <wp:wrapNone/>
                <wp:docPr id="6" name="Straight Connector 6"/>
                <wp:cNvGraphicFramePr/>
                <a:graphic xmlns:a="http://schemas.openxmlformats.org/drawingml/2006/main">
                  <a:graphicData uri="http://schemas.microsoft.com/office/word/2010/wordprocessingShape">
                    <wps:wsp>
                      <wps:cNvCnPr/>
                      <wps:spPr>
                        <a:xfrm>
                          <a:off x="0" y="0"/>
                          <a:ext cx="543726" cy="3445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02E37A" id="Straight Connector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37.35pt,18.5pt" to="280.15pt,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" strokecolor="#5b9bd5 [3204]" strokeweight=".5pt">
                <v:stroke joinstyle="miter"/>
              </v:line>
            </w:pict>
          </mc:Fallback>
        </mc:AlternateContent>
      </w:r>
      <w:r w:rsidR="00E042DA">
        <w:rPr>
          <w:rFonts w:cs="B Zar" w:hint="cs"/>
          <w:b/>
          <w:bCs/>
          <w:noProof/>
          <w:sz w:val="28"/>
          <w:szCs w:val="28"/>
          <w:rtl/>
        </w:rPr>
        <mc:AlternateContent>
          <mc:Choice Requires="wps">
            <w:drawing>
              <wp:anchor distT="0" distB="0" distL="114300" distR="114300" simplePos="0" relativeHeight="251663360" behindDoc="0" locked="0" layoutInCell="1" allowOverlap="1" wp14:anchorId="19709711" wp14:editId="0F603747">
                <wp:simplePos x="0" y="0"/>
                <wp:positionH relativeFrom="column">
                  <wp:posOffset>2418522</wp:posOffset>
                </wp:positionH>
                <wp:positionV relativeFrom="paragraph">
                  <wp:posOffset>228628</wp:posOffset>
                </wp:positionV>
                <wp:extent cx="595961" cy="344556"/>
                <wp:effectExtent l="0" t="0" r="33020" b="36830"/>
                <wp:wrapNone/>
                <wp:docPr id="5" name="Straight Connector 5"/>
                <wp:cNvGraphicFramePr/>
                <a:graphic xmlns:a="http://schemas.openxmlformats.org/drawingml/2006/main">
                  <a:graphicData uri="http://schemas.microsoft.com/office/word/2010/wordprocessingShape">
                    <wps:wsp>
                      <wps:cNvCnPr/>
                      <wps:spPr>
                        <a:xfrm flipH="1">
                          <a:off x="0" y="0"/>
                          <a:ext cx="595961" cy="3445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4987FA" id="Straight Connector 5"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90.45pt,18pt" to="237.4pt,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" strokecolor="#5b9bd5 [3204]" strokeweight=".5pt">
                <v:stroke joinstyle="miter"/>
              </v:line>
            </w:pict>
          </mc:Fallback>
        </mc:AlternateContent>
      </w:r>
      <w:r w:rsidR="00956531">
        <w:rPr>
          <w:rFonts w:cs="B Zar" w:hint="cs"/>
          <w:b/>
          <w:bCs/>
          <w:sz w:val="28"/>
          <w:szCs w:val="28"/>
          <w:rtl/>
          <w:lang w:bidi="fa-IR"/>
        </w:rPr>
        <w:t xml:space="preserve">      </w:t>
      </w:r>
    </w:p>
    <w:p w:rsidR="000D70CE" w:rsidRDefault="009B3B37" w:rsidP="000D70CE">
      <w:pPr>
        <w:pStyle w:val="ListParagraph"/>
        <w:bidi/>
        <w:ind w:left="462"/>
        <w:rPr>
          <w:rFonts w:cs="B Zar"/>
          <w:sz w:val="28"/>
          <w:szCs w:val="28"/>
          <w:rtl/>
          <w:lang w:bidi="fa-IR"/>
        </w:rPr>
      </w:pPr>
      <w:r>
        <w:rPr>
          <w:rFonts w:cs="B Zar"/>
          <w:noProof/>
          <w:sz w:val="28"/>
          <w:szCs w:val="28"/>
          <w:rtl/>
        </w:rPr>
        <mc:AlternateContent>
          <mc:Choice Requires="wps">
            <w:drawing>
              <wp:anchor distT="0" distB="0" distL="114300" distR="114300" simplePos="0" relativeHeight="251671552" behindDoc="0" locked="0" layoutInCell="1" allowOverlap="1" wp14:anchorId="5850606C" wp14:editId="1E9002A0">
                <wp:simplePos x="0" y="0"/>
                <wp:positionH relativeFrom="column">
                  <wp:posOffset>2179983</wp:posOffset>
                </wp:positionH>
                <wp:positionV relativeFrom="paragraph">
                  <wp:posOffset>254166</wp:posOffset>
                </wp:positionV>
                <wp:extent cx="371060" cy="298174"/>
                <wp:effectExtent l="0" t="0" r="29210" b="26035"/>
                <wp:wrapNone/>
                <wp:docPr id="11" name="Straight Connector 11"/>
                <wp:cNvGraphicFramePr/>
                <a:graphic xmlns:a="http://schemas.openxmlformats.org/drawingml/2006/main">
                  <a:graphicData uri="http://schemas.microsoft.com/office/word/2010/wordprocessingShape">
                    <wps:wsp>
                      <wps:cNvCnPr/>
                      <wps:spPr>
                        <a:xfrm flipH="1">
                          <a:off x="0" y="0"/>
                          <a:ext cx="371060" cy="29817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6C8F77" id="Straight Connector 11" o:spid="_x0000_s1026" style="position:absolute;flip:x;z-index:251671552;visibility:visible;mso-wrap-style:square;mso-wrap-distance-left:9pt;mso-wrap-distance-top:0;mso-wrap-distance-right:9pt;mso-wrap-distance-bottom:0;mso-position-horizontal:absolute;mso-position-horizontal-relative:text;mso-position-vertical:absolute;mso-position-vertical-relative:text" from="171.65pt,20pt" to="200.8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" strokecolor="#5b9bd5 [3204]" strokeweight=".5pt">
                <v:stroke joinstyle="miter"/>
              </v:line>
            </w:pict>
          </mc:Fallback>
        </mc:AlternateContent>
      </w:r>
    </w:p>
    <w:p w:rsidR="000D70CE" w:rsidRPr="000D70CE" w:rsidRDefault="00B8736B" w:rsidP="000D70CE">
      <w:pPr>
        <w:pStyle w:val="ListParagraph"/>
        <w:bidi/>
        <w:ind w:left="462"/>
        <w:rPr>
          <w:rFonts w:cs="B Zar"/>
          <w:sz w:val="28"/>
          <w:szCs w:val="28"/>
          <w:rtl/>
          <w:lang w:bidi="fa-IR"/>
        </w:rPr>
      </w:pPr>
      <w:r>
        <w:rPr>
          <w:rFonts w:cs="B Zar"/>
          <w:noProof/>
          <w:sz w:val="28"/>
          <w:szCs w:val="28"/>
          <w:rtl/>
        </w:rPr>
        <mc:AlternateContent>
          <mc:Choice Requires="wps">
            <w:drawing>
              <wp:anchor distT="0" distB="0" distL="114300" distR="114300" simplePos="0" relativeHeight="251694080" behindDoc="0" locked="0" layoutInCell="1" allowOverlap="1" wp14:anchorId="3EAACA5C" wp14:editId="39220BB5">
                <wp:simplePos x="0" y="0"/>
                <wp:positionH relativeFrom="column">
                  <wp:posOffset>1602132</wp:posOffset>
                </wp:positionH>
                <wp:positionV relativeFrom="paragraph">
                  <wp:posOffset>265486</wp:posOffset>
                </wp:positionV>
                <wp:extent cx="722244" cy="377687"/>
                <wp:effectExtent l="0" t="0" r="0" b="3810"/>
                <wp:wrapNone/>
                <wp:docPr id="26" name="Text Box 26"/>
                <wp:cNvGraphicFramePr/>
                <a:graphic xmlns:a="http://schemas.openxmlformats.org/drawingml/2006/main">
                  <a:graphicData uri="http://schemas.microsoft.com/office/word/2010/wordprocessingShape">
                    <wps:wsp>
                      <wps:cNvSpPr txBox="1"/>
                      <wps:spPr>
                        <a:xfrm>
                          <a:off x="0" y="0"/>
                          <a:ext cx="722244" cy="3776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Pr>
                                <w:rFonts w:cs="B Zar" w:hint="cs"/>
                                <w:sz w:val="24"/>
                                <w:szCs w:val="24"/>
                                <w:rtl/>
                                <w:lang w:bidi="fa-IR"/>
                              </w:rPr>
                              <w:t>داده ها</w:t>
                            </w:r>
                            <w:r>
                              <w:rPr>
                                <w:rFonts w:hint="cs"/>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AACA5C" id="Text Box 26" o:spid="_x0000_s1035" type="#_x0000_t202" style="position:absolute;left:0;text-align:left;margin-left:126.15pt;margin-top:20.9pt;width:56.85pt;height:29.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" filled="f" stroked="f" strokeweight=".5pt">
                <v:textbox>
                  <w:txbxContent>
                    <w:p w:rsidR="00E55CA5" w:rsidRDefault="00E55CA5">
                      <w:pPr>
                        <w:rPr>
                          <w:lang w:bidi="fa-IR"/>
                        </w:rPr>
                      </w:pPr>
                      <w:r>
                        <w:rPr>
                          <w:rFonts w:cs="B Zar" w:hint="cs"/>
                          <w:sz w:val="24"/>
                          <w:szCs w:val="24"/>
                          <w:rtl/>
                          <w:lang w:bidi="fa-IR"/>
                        </w:rPr>
                        <w:t>داده ها</w:t>
                      </w:r>
                      <w:r>
                        <w:rPr>
                          <w:rFonts w:hint="cs"/>
                          <w:rtl/>
                          <w:lang w:bidi="fa-IR"/>
                        </w:rPr>
                        <w:t xml:space="preserve"> </w:t>
                      </w:r>
                    </w:p>
                  </w:txbxContent>
                </v:textbox>
              </v:shape>
            </w:pict>
          </mc:Fallback>
        </mc:AlternateContent>
      </w:r>
      <w:r>
        <w:rPr>
          <w:rFonts w:cs="B Zar"/>
          <w:noProof/>
          <w:sz w:val="28"/>
          <w:szCs w:val="28"/>
          <w:rtl/>
        </w:rPr>
        <mc:AlternateContent>
          <mc:Choice Requires="wps">
            <w:drawing>
              <wp:anchor distT="0" distB="0" distL="114300" distR="114300" simplePos="0" relativeHeight="251691008" behindDoc="0" locked="0" layoutInCell="1" allowOverlap="1" wp14:anchorId="02780431" wp14:editId="51457130">
                <wp:simplePos x="0" y="0"/>
                <wp:positionH relativeFrom="column">
                  <wp:posOffset>3788824</wp:posOffset>
                </wp:positionH>
                <wp:positionV relativeFrom="paragraph">
                  <wp:posOffset>159247</wp:posOffset>
                </wp:positionV>
                <wp:extent cx="1278835" cy="583095"/>
                <wp:effectExtent l="0" t="0" r="0" b="7620"/>
                <wp:wrapNone/>
                <wp:docPr id="24" name="Text Box 24"/>
                <wp:cNvGraphicFramePr/>
                <a:graphic xmlns:a="http://schemas.openxmlformats.org/drawingml/2006/main">
                  <a:graphicData uri="http://schemas.microsoft.com/office/word/2010/wordprocessingShape">
                    <wps:wsp>
                      <wps:cNvSpPr txBox="1"/>
                      <wps:spPr>
                        <a:xfrm>
                          <a:off x="0" y="0"/>
                          <a:ext cx="1278835" cy="583095"/>
                        </a:xfrm>
                        <a:prstGeom prst="rect">
                          <a:avLst/>
                        </a:prstGeom>
                        <a:noFill/>
                        <a:ln w="6350">
                          <a:noFill/>
                        </a:ln>
                        <a:effectLst/>
                      </wps:spPr>
                      <wps:txbx>
                        <w:txbxContent>
                          <w:p w:rsidR="00E55CA5" w:rsidRPr="00B8736B" w:rsidRDefault="00E55CA5" w:rsidP="00210328">
                            <w:pPr>
                              <w:rPr>
                                <w:rFonts w:cs="B Zar"/>
                                <w:sz w:val="24"/>
                                <w:szCs w:val="24"/>
                                <w:lang w:bidi="fa-IR"/>
                              </w:rPr>
                            </w:pPr>
                            <w:r>
                              <w:rPr>
                                <w:rFonts w:cs="B Zar" w:hint="cs"/>
                                <w:sz w:val="24"/>
                                <w:szCs w:val="24"/>
                                <w:rtl/>
                                <w:lang w:bidi="fa-IR"/>
                              </w:rPr>
                              <w:t>ارائه</w:t>
                            </w:r>
                          </w:p>
                          <w:p w:rsidR="00E55CA5" w:rsidRDefault="00E55C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780431" id="Text Box 24" o:spid="_x0000_s1036" type="#_x0000_t202" style="position:absolute;left:0;text-align:left;margin-left:298.35pt;margin-top:12.55pt;width:100.7pt;height:45.9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" filled="f" stroked="f" strokeweight=".5pt">
                <v:textbox>
                  <w:txbxContent>
                    <w:p w:rsidR="00E55CA5" w:rsidRPr="00B8736B" w:rsidRDefault="00E55CA5" w:rsidP="00210328">
                      <w:pPr>
                        <w:rPr>
                          <w:rFonts w:cs="B Zar"/>
                          <w:sz w:val="24"/>
                          <w:szCs w:val="24"/>
                          <w:lang w:bidi="fa-IR"/>
                        </w:rPr>
                      </w:pPr>
                      <w:r>
                        <w:rPr>
                          <w:rFonts w:cs="B Zar" w:hint="cs"/>
                          <w:sz w:val="24"/>
                          <w:szCs w:val="24"/>
                          <w:rtl/>
                          <w:lang w:bidi="fa-IR"/>
                        </w:rPr>
                        <w:t>ارائه</w:t>
                      </w:r>
                    </w:p>
                    <w:p w:rsidR="00E55CA5" w:rsidRDefault="00E55CA5"/>
                  </w:txbxContent>
                </v:textbox>
              </v:shape>
            </w:pict>
          </mc:Fallback>
        </mc:AlternateContent>
      </w:r>
      <w:r w:rsidR="005228C3">
        <w:rPr>
          <w:rFonts w:cs="B Zar"/>
          <w:b/>
          <w:bCs/>
          <w:noProof/>
          <w:sz w:val="28"/>
          <w:szCs w:val="28"/>
          <w:rtl/>
        </w:rPr>
        <mc:AlternateContent>
          <mc:Choice Requires="wps">
            <w:drawing>
              <wp:anchor distT="0" distB="0" distL="114300" distR="114300" simplePos="0" relativeHeight="251697152" behindDoc="0" locked="0" layoutInCell="1" allowOverlap="1" wp14:anchorId="701430C7" wp14:editId="51A03A2D">
                <wp:simplePos x="0" y="0"/>
                <wp:positionH relativeFrom="column">
                  <wp:posOffset>2551043</wp:posOffset>
                </wp:positionH>
                <wp:positionV relativeFrom="paragraph">
                  <wp:posOffset>47405</wp:posOffset>
                </wp:positionV>
                <wp:extent cx="1093305" cy="277716"/>
                <wp:effectExtent l="0" t="0" r="0" b="8255"/>
                <wp:wrapNone/>
                <wp:docPr id="28" name="Text Box 28"/>
                <wp:cNvGraphicFramePr/>
                <a:graphic xmlns:a="http://schemas.openxmlformats.org/drawingml/2006/main">
                  <a:graphicData uri="http://schemas.microsoft.com/office/word/2010/wordprocessingShape">
                    <wps:wsp>
                      <wps:cNvSpPr txBox="1"/>
                      <wps:spPr>
                        <a:xfrm>
                          <a:off x="0" y="0"/>
                          <a:ext cx="1093305" cy="277716"/>
                        </a:xfrm>
                        <a:prstGeom prst="rect">
                          <a:avLst/>
                        </a:prstGeom>
                        <a:solidFill>
                          <a:sysClr val="windowText" lastClr="000000"/>
                        </a:solidFill>
                        <a:ln w="6350">
                          <a:noFill/>
                        </a:ln>
                        <a:effectLst/>
                      </wps:spPr>
                      <wps:txbx>
                        <w:txbxContent>
                          <w:p w:rsidR="00E55CA5" w:rsidRPr="005228C3" w:rsidRDefault="00E55CA5" w:rsidP="005228C3">
                            <w:pPr>
                              <w:rPr>
                                <w:rFonts w:cs="B Zar"/>
                                <w:b/>
                                <w:bCs/>
                                <w:sz w:val="24"/>
                                <w:szCs w:val="24"/>
                                <w:lang w:bidi="fa-IR"/>
                              </w:rPr>
                            </w:pPr>
                            <w:r w:rsidRPr="005228C3">
                              <w:rPr>
                                <w:rFonts w:cs="B Zar" w:hint="cs"/>
                                <w:b/>
                                <w:bCs/>
                                <w:sz w:val="24"/>
                                <w:szCs w:val="24"/>
                                <w:rtl/>
                                <w:lang w:bidi="fa-IR"/>
                              </w:rPr>
                              <w:t>توانمندسازها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430C7" id="Text Box 28" o:spid="_x0000_s1037" type="#_x0000_t202" style="position:absolute;left:0;text-align:left;margin-left:200.85pt;margin-top:3.75pt;width:86.1pt;height:21.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" fillcolor="windowText" stroked="f" strokeweight=".5pt">
                <v:textbox>
                  <w:txbxContent>
                    <w:p w:rsidR="00E55CA5" w:rsidRPr="005228C3" w:rsidRDefault="00E55CA5" w:rsidP="005228C3">
                      <w:pPr>
                        <w:rPr>
                          <w:rFonts w:cs="B Zar"/>
                          <w:b/>
                          <w:bCs/>
                          <w:sz w:val="24"/>
                          <w:szCs w:val="24"/>
                          <w:lang w:bidi="fa-IR"/>
                        </w:rPr>
                      </w:pPr>
                      <w:r w:rsidRPr="005228C3">
                        <w:rPr>
                          <w:rFonts w:cs="B Zar" w:hint="cs"/>
                          <w:b/>
                          <w:bCs/>
                          <w:sz w:val="24"/>
                          <w:szCs w:val="24"/>
                          <w:rtl/>
                          <w:lang w:bidi="fa-IR"/>
                        </w:rPr>
                        <w:t>توانمندسازها</w:t>
                      </w:r>
                    </w:p>
                  </w:txbxContent>
                </v:textbox>
              </v:shape>
            </w:pict>
          </mc:Fallback>
        </mc:AlternateContent>
      </w:r>
      <w:r w:rsidR="005228C3">
        <w:rPr>
          <w:rFonts w:cs="B Zar" w:hint="cs"/>
          <w:b/>
          <w:bCs/>
          <w:noProof/>
          <w:sz w:val="28"/>
          <w:szCs w:val="28"/>
          <w:rtl/>
        </w:rPr>
        <mc:AlternateContent>
          <mc:Choice Requires="wps">
            <w:drawing>
              <wp:anchor distT="0" distB="0" distL="114300" distR="114300" simplePos="0" relativeHeight="251682816" behindDoc="0" locked="0" layoutInCell="1" allowOverlap="1" wp14:anchorId="0AE4C22B" wp14:editId="04F99BBB">
                <wp:simplePos x="0" y="0"/>
                <wp:positionH relativeFrom="column">
                  <wp:posOffset>2716696</wp:posOffset>
                </wp:positionH>
                <wp:positionV relativeFrom="paragraph">
                  <wp:posOffset>246187</wp:posOffset>
                </wp:positionV>
                <wp:extent cx="675640" cy="310901"/>
                <wp:effectExtent l="0" t="0" r="0" b="0"/>
                <wp:wrapNone/>
                <wp:docPr id="18" name="Text Box 18"/>
                <wp:cNvGraphicFramePr/>
                <a:graphic xmlns:a="http://schemas.openxmlformats.org/drawingml/2006/main">
                  <a:graphicData uri="http://schemas.microsoft.com/office/word/2010/wordprocessingShape">
                    <wps:wsp>
                      <wps:cNvSpPr txBox="1"/>
                      <wps:spPr>
                        <a:xfrm>
                          <a:off x="0" y="0"/>
                          <a:ext cx="675640" cy="310901"/>
                        </a:xfrm>
                        <a:prstGeom prst="rect">
                          <a:avLst/>
                        </a:prstGeom>
                        <a:noFill/>
                        <a:ln w="6350">
                          <a:noFill/>
                        </a:ln>
                        <a:effectLst/>
                      </wps:spPr>
                      <wps:txbx>
                        <w:txbxContent>
                          <w:p w:rsidR="00E55CA5" w:rsidRPr="009B3B37" w:rsidRDefault="00E55CA5" w:rsidP="009B3B37">
                            <w:pPr>
                              <w:rPr>
                                <w:rFonts w:cs="B Zar"/>
                                <w:sz w:val="24"/>
                                <w:szCs w:val="24"/>
                                <w:lang w:bidi="fa-IR"/>
                              </w:rPr>
                            </w:pPr>
                            <w:r>
                              <w:rPr>
                                <w:rFonts w:cs="B Zar" w:hint="cs"/>
                                <w:sz w:val="24"/>
                                <w:szCs w:val="24"/>
                                <w:rtl/>
                                <w:lang w:bidi="fa-IR"/>
                              </w:rPr>
                              <w:t>موضع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E4C22B" id="Text Box 18" o:spid="_x0000_s1038" type="#_x0000_t202" style="position:absolute;left:0;text-align:left;margin-left:213.9pt;margin-top:19.4pt;width:53.2pt;height:24.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" filled="f" stroked="f" strokeweight=".5pt">
                <v:textbox>
                  <w:txbxContent>
                    <w:p w:rsidR="00E55CA5" w:rsidRPr="009B3B37" w:rsidRDefault="00E55CA5" w:rsidP="009B3B37">
                      <w:pPr>
                        <w:rPr>
                          <w:rFonts w:cs="B Zar"/>
                          <w:sz w:val="24"/>
                          <w:szCs w:val="24"/>
                          <w:lang w:bidi="fa-IR"/>
                        </w:rPr>
                      </w:pPr>
                      <w:r>
                        <w:rPr>
                          <w:rFonts w:cs="B Zar" w:hint="cs"/>
                          <w:sz w:val="24"/>
                          <w:szCs w:val="24"/>
                          <w:rtl/>
                          <w:lang w:bidi="fa-IR"/>
                        </w:rPr>
                        <w:t>موضع</w:t>
                      </w:r>
                    </w:p>
                  </w:txbxContent>
                </v:textbox>
              </v:shape>
            </w:pict>
          </mc:Fallback>
        </mc:AlternateContent>
      </w:r>
      <w:r w:rsidR="009B3B37">
        <w:rPr>
          <w:rFonts w:cs="B Zar"/>
          <w:noProof/>
          <w:sz w:val="28"/>
          <w:szCs w:val="28"/>
          <w:rtl/>
        </w:rPr>
        <mc:AlternateContent>
          <mc:Choice Requires="wps">
            <w:drawing>
              <wp:anchor distT="0" distB="0" distL="114300" distR="114300" simplePos="0" relativeHeight="251670528" behindDoc="0" locked="0" layoutInCell="1" allowOverlap="1" wp14:anchorId="76D7F992" wp14:editId="568E4F6C">
                <wp:simplePos x="0" y="0"/>
                <wp:positionH relativeFrom="column">
                  <wp:posOffset>3359426</wp:posOffset>
                </wp:positionH>
                <wp:positionV relativeFrom="paragraph">
                  <wp:posOffset>27526</wp:posOffset>
                </wp:positionV>
                <wp:extent cx="318052" cy="371061"/>
                <wp:effectExtent l="0" t="0" r="25400" b="29210"/>
                <wp:wrapNone/>
                <wp:docPr id="10" name="Straight Connector 10"/>
                <wp:cNvGraphicFramePr/>
                <a:graphic xmlns:a="http://schemas.openxmlformats.org/drawingml/2006/main">
                  <a:graphicData uri="http://schemas.microsoft.com/office/word/2010/wordprocessingShape">
                    <wps:wsp>
                      <wps:cNvCnPr/>
                      <wps:spPr>
                        <a:xfrm>
                          <a:off x="0" y="0"/>
                          <a:ext cx="318052" cy="37106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BCAB32" id="Straight Connector 10"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64.5pt,2.15pt" to="289.5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" strokecolor="#5b9bd5 [3204]" strokeweight=".5pt">
                <v:stroke joinstyle="miter"/>
              </v:line>
            </w:pict>
          </mc:Fallback>
        </mc:AlternateContent>
      </w:r>
    </w:p>
    <w:p w:rsidR="00425569" w:rsidRDefault="005228C3" w:rsidP="00425569">
      <w:pPr>
        <w:pStyle w:val="ListParagraph"/>
        <w:bidi/>
        <w:ind w:left="462"/>
        <w:rPr>
          <w:rFonts w:cs="B Zar"/>
          <w:sz w:val="28"/>
          <w:szCs w:val="28"/>
          <w:rtl/>
          <w:lang w:bidi="fa-IR"/>
        </w:rPr>
      </w:pPr>
      <w:r>
        <w:rPr>
          <w:rFonts w:cs="B Zar"/>
          <w:b/>
          <w:bCs/>
          <w:noProof/>
          <w:sz w:val="28"/>
          <w:szCs w:val="28"/>
          <w:rtl/>
        </w:rPr>
        <mc:AlternateContent>
          <mc:Choice Requires="wps">
            <w:drawing>
              <wp:anchor distT="0" distB="0" distL="114300" distR="114300" simplePos="0" relativeHeight="251699200" behindDoc="0" locked="0" layoutInCell="1" allowOverlap="1" wp14:anchorId="171F348D" wp14:editId="232FB4BB">
                <wp:simplePos x="0" y="0"/>
                <wp:positionH relativeFrom="column">
                  <wp:posOffset>2365513</wp:posOffset>
                </wp:positionH>
                <wp:positionV relativeFrom="paragraph">
                  <wp:posOffset>276253</wp:posOffset>
                </wp:positionV>
                <wp:extent cx="1371600" cy="36443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371600" cy="364435"/>
                        </a:xfrm>
                        <a:prstGeom prst="rect">
                          <a:avLst/>
                        </a:prstGeom>
                        <a:solidFill>
                          <a:sysClr val="windowText" lastClr="000000"/>
                        </a:solidFill>
                        <a:ln w="6350">
                          <a:noFill/>
                        </a:ln>
                        <a:effectLst/>
                      </wps:spPr>
                      <wps:txbx>
                        <w:txbxContent>
                          <w:p w:rsidR="00E55CA5" w:rsidRPr="005228C3" w:rsidRDefault="00E55CA5" w:rsidP="005228C3">
                            <w:pPr>
                              <w:rPr>
                                <w:rFonts w:cs="B Zar"/>
                                <w:b/>
                                <w:bCs/>
                                <w:sz w:val="24"/>
                                <w:szCs w:val="24"/>
                                <w:lang w:bidi="fa-IR"/>
                              </w:rPr>
                            </w:pPr>
                            <w:r>
                              <w:rPr>
                                <w:rFonts w:cs="B Zar" w:hint="cs"/>
                                <w:b/>
                                <w:bCs/>
                                <w:sz w:val="24"/>
                                <w:szCs w:val="24"/>
                                <w:rtl/>
                                <w:lang w:bidi="fa-IR"/>
                              </w:rPr>
                              <w:t xml:space="preserve">مبانی تجربه برند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F348D" id="Text Box 29" o:spid="_x0000_s1039" type="#_x0000_t202" style="position:absolute;left:0;text-align:left;margin-left:186.25pt;margin-top:21.75pt;width:108pt;height:28.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" fillcolor="windowText" stroked="f" strokeweight=".5pt">
                <v:textbox>
                  <w:txbxContent>
                    <w:p w:rsidR="00E55CA5" w:rsidRPr="005228C3" w:rsidRDefault="00E55CA5" w:rsidP="005228C3">
                      <w:pPr>
                        <w:rPr>
                          <w:rFonts w:cs="B Zar"/>
                          <w:b/>
                          <w:bCs/>
                          <w:sz w:val="24"/>
                          <w:szCs w:val="24"/>
                          <w:lang w:bidi="fa-IR"/>
                        </w:rPr>
                      </w:pPr>
                      <w:r>
                        <w:rPr>
                          <w:rFonts w:cs="B Zar" w:hint="cs"/>
                          <w:b/>
                          <w:bCs/>
                          <w:sz w:val="24"/>
                          <w:szCs w:val="24"/>
                          <w:rtl/>
                          <w:lang w:bidi="fa-IR"/>
                        </w:rPr>
                        <w:t xml:space="preserve">مبانی تجربه برند </w:t>
                      </w:r>
                    </w:p>
                  </w:txbxContent>
                </v:textbox>
              </v:shape>
            </w:pict>
          </mc:Fallback>
        </mc:AlternateContent>
      </w:r>
      <w:r w:rsidR="00210328">
        <w:rPr>
          <w:rFonts w:cs="B Zar"/>
          <w:noProof/>
          <w:sz w:val="28"/>
          <w:szCs w:val="28"/>
          <w:rtl/>
        </w:rPr>
        <mc:AlternateContent>
          <mc:Choice Requires="wps">
            <w:drawing>
              <wp:anchor distT="0" distB="0" distL="114300" distR="114300" simplePos="0" relativeHeight="251683840" behindDoc="0" locked="0" layoutInCell="1" allowOverlap="1" wp14:anchorId="31F84B62" wp14:editId="1D70C406">
                <wp:simplePos x="0" y="0"/>
                <wp:positionH relativeFrom="column">
                  <wp:posOffset>2975113</wp:posOffset>
                </wp:positionH>
                <wp:positionV relativeFrom="paragraph">
                  <wp:posOffset>250190</wp:posOffset>
                </wp:positionV>
                <wp:extent cx="19878" cy="444583"/>
                <wp:effectExtent l="0" t="0" r="37465" b="12700"/>
                <wp:wrapNone/>
                <wp:docPr id="19" name="Straight Connector 19"/>
                <wp:cNvGraphicFramePr/>
                <a:graphic xmlns:a="http://schemas.openxmlformats.org/drawingml/2006/main">
                  <a:graphicData uri="http://schemas.microsoft.com/office/word/2010/wordprocessingShape">
                    <wps:wsp>
                      <wps:cNvCnPr/>
                      <wps:spPr>
                        <a:xfrm flipH="1" flipV="1">
                          <a:off x="0" y="0"/>
                          <a:ext cx="19878" cy="44458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9572F3" id="Straight Connector 19" o:spid="_x0000_s1026" style="position:absolute;flip:x y;z-index:251683840;visibility:visible;mso-wrap-style:square;mso-wrap-distance-left:9pt;mso-wrap-distance-top:0;mso-wrap-distance-right:9pt;mso-wrap-distance-bottom:0;mso-position-horizontal:absolute;mso-position-horizontal-relative:text;mso-position-vertical:absolute;mso-position-vertical-relative:text" from="234.25pt,19.7pt" to="235.8pt,5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" strokecolor="#5b9bd5 [3204]" strokeweight=".5pt">
                <v:stroke joinstyle="miter"/>
              </v:line>
            </w:pict>
          </mc:Fallback>
        </mc:AlternateContent>
      </w:r>
    </w:p>
    <w:p w:rsidR="00425569" w:rsidRDefault="00425569" w:rsidP="00425569">
      <w:pPr>
        <w:pStyle w:val="ListParagraph"/>
        <w:bidi/>
        <w:ind w:left="462"/>
        <w:rPr>
          <w:rFonts w:cs="B Zar"/>
          <w:sz w:val="28"/>
          <w:szCs w:val="28"/>
          <w:rtl/>
          <w:lang w:bidi="fa-IR"/>
        </w:rPr>
      </w:pPr>
    </w:p>
    <w:p w:rsidR="008B10E4" w:rsidRDefault="005228C3" w:rsidP="008B10E4">
      <w:pPr>
        <w:pStyle w:val="ListParagraph"/>
        <w:bidi/>
        <w:ind w:left="462"/>
        <w:rPr>
          <w:rFonts w:cs="B Zar"/>
          <w:b/>
          <w:bCs/>
          <w:sz w:val="28"/>
          <w:szCs w:val="28"/>
          <w:rtl/>
          <w:lang w:bidi="fa-IR"/>
        </w:rPr>
      </w:pPr>
      <w:r>
        <w:rPr>
          <w:rFonts w:cs="B Zar"/>
          <w:b/>
          <w:bCs/>
          <w:noProof/>
          <w:sz w:val="28"/>
          <w:szCs w:val="28"/>
          <w:rtl/>
        </w:rPr>
        <mc:AlternateContent>
          <mc:Choice Requires="wps">
            <w:drawing>
              <wp:anchor distT="0" distB="0" distL="114300" distR="114300" simplePos="0" relativeHeight="251695104" behindDoc="0" locked="0" layoutInCell="1" allowOverlap="1" wp14:anchorId="245491AC" wp14:editId="5B654681">
                <wp:simplePos x="0" y="0"/>
                <wp:positionH relativeFrom="column">
                  <wp:posOffset>2736574</wp:posOffset>
                </wp:positionH>
                <wp:positionV relativeFrom="paragraph">
                  <wp:posOffset>115598</wp:posOffset>
                </wp:positionV>
                <wp:extent cx="781685" cy="351183"/>
                <wp:effectExtent l="0" t="0" r="0" b="0"/>
                <wp:wrapNone/>
                <wp:docPr id="27" name="Text Box 27"/>
                <wp:cNvGraphicFramePr/>
                <a:graphic xmlns:a="http://schemas.openxmlformats.org/drawingml/2006/main">
                  <a:graphicData uri="http://schemas.microsoft.com/office/word/2010/wordprocessingShape">
                    <wps:wsp>
                      <wps:cNvSpPr txBox="1"/>
                      <wps:spPr>
                        <a:xfrm>
                          <a:off x="0" y="0"/>
                          <a:ext cx="781685" cy="351183"/>
                        </a:xfrm>
                        <a:prstGeom prst="rect">
                          <a:avLst/>
                        </a:prstGeom>
                        <a:solidFill>
                          <a:sysClr val="windowText" lastClr="000000"/>
                        </a:solidFill>
                        <a:ln w="6350">
                          <a:noFill/>
                        </a:ln>
                        <a:effectLst/>
                      </wps:spPr>
                      <wps:txbx>
                        <w:txbxContent>
                          <w:p w:rsidR="00E55CA5" w:rsidRPr="005228C3" w:rsidRDefault="00E55CA5">
                            <w:pPr>
                              <w:rPr>
                                <w:rFonts w:cs="B Zar"/>
                                <w:b/>
                                <w:bCs/>
                                <w:sz w:val="24"/>
                                <w:szCs w:val="24"/>
                                <w:lang w:bidi="fa-IR"/>
                              </w:rPr>
                            </w:pPr>
                            <w:r w:rsidRPr="005228C3">
                              <w:rPr>
                                <w:rFonts w:cs="B Zar" w:hint="cs"/>
                                <w:b/>
                                <w:bCs/>
                                <w:sz w:val="24"/>
                                <w:szCs w:val="24"/>
                                <w:rtl/>
                                <w:lang w:bidi="fa-IR"/>
                              </w:rPr>
                              <w:t>محیط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491AC" id="Text Box 27" o:spid="_x0000_s1040" type="#_x0000_t202" style="position:absolute;left:0;text-align:left;margin-left:215.5pt;margin-top:9.1pt;width:61.55pt;height:27.6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" fillcolor="windowText" stroked="f" strokeweight=".5pt">
                <v:textbox>
                  <w:txbxContent>
                    <w:p w:rsidR="00E55CA5" w:rsidRPr="005228C3" w:rsidRDefault="00E55CA5">
                      <w:pPr>
                        <w:rPr>
                          <w:rFonts w:cs="B Zar"/>
                          <w:b/>
                          <w:bCs/>
                          <w:sz w:val="24"/>
                          <w:szCs w:val="24"/>
                          <w:lang w:bidi="fa-IR"/>
                        </w:rPr>
                      </w:pPr>
                      <w:r w:rsidRPr="005228C3">
                        <w:rPr>
                          <w:rFonts w:cs="B Zar" w:hint="cs"/>
                          <w:b/>
                          <w:bCs/>
                          <w:sz w:val="24"/>
                          <w:szCs w:val="24"/>
                          <w:rtl/>
                          <w:lang w:bidi="fa-IR"/>
                        </w:rPr>
                        <w:t>محیط</w:t>
                      </w:r>
                    </w:p>
                  </w:txbxContent>
                </v:textbox>
              </v:shape>
            </w:pict>
          </mc:Fallback>
        </mc:AlternateContent>
      </w:r>
    </w:p>
    <w:p w:rsidR="008B10E4" w:rsidRPr="008B10E4" w:rsidRDefault="008B10E4" w:rsidP="008B10E4">
      <w:pPr>
        <w:rPr>
          <w:rtl/>
          <w:lang w:bidi="fa-IR"/>
        </w:rPr>
      </w:pPr>
    </w:p>
    <w:p w:rsidR="008B10E4" w:rsidRPr="008B10E4" w:rsidRDefault="008B10E4" w:rsidP="008B10E4">
      <w:pPr>
        <w:rPr>
          <w:rtl/>
          <w:lang w:bidi="fa-IR"/>
        </w:rPr>
      </w:pPr>
    </w:p>
    <w:p w:rsidR="008B10E4" w:rsidRDefault="008B10E4" w:rsidP="008B10E4">
      <w:pPr>
        <w:rPr>
          <w:rtl/>
          <w:lang w:bidi="fa-IR"/>
        </w:rPr>
      </w:pPr>
    </w:p>
    <w:p w:rsidR="00E82A72" w:rsidRDefault="00E82A72" w:rsidP="008B10E4">
      <w:pPr>
        <w:jc w:val="right"/>
        <w:rPr>
          <w:rFonts w:cs="B Zar"/>
          <w:b/>
          <w:bCs/>
          <w:sz w:val="28"/>
          <w:szCs w:val="28"/>
          <w:rtl/>
          <w:lang w:bidi="fa-IR"/>
        </w:rPr>
      </w:pPr>
    </w:p>
    <w:p w:rsidR="008B10E4" w:rsidRDefault="008B10E4" w:rsidP="008B10E4">
      <w:pPr>
        <w:jc w:val="right"/>
        <w:rPr>
          <w:rFonts w:cs="B Zar"/>
          <w:b/>
          <w:bCs/>
          <w:sz w:val="28"/>
          <w:szCs w:val="28"/>
          <w:rtl/>
          <w:lang w:bidi="fa-IR"/>
        </w:rPr>
      </w:pPr>
      <w:r w:rsidRPr="008B10E4">
        <w:rPr>
          <w:rFonts w:cs="B Zar" w:hint="cs"/>
          <w:b/>
          <w:bCs/>
          <w:sz w:val="28"/>
          <w:szCs w:val="28"/>
          <w:rtl/>
          <w:lang w:bidi="fa-IR"/>
        </w:rPr>
        <w:t>مراحل سه گانه طرح کلی تجربه برند</w:t>
      </w:r>
    </w:p>
    <w:p w:rsidR="008B10E4" w:rsidRDefault="008B10E4" w:rsidP="00E82A72">
      <w:pPr>
        <w:jc w:val="right"/>
        <w:rPr>
          <w:rFonts w:cs="B Zar"/>
          <w:sz w:val="28"/>
          <w:szCs w:val="28"/>
          <w:rtl/>
          <w:lang w:bidi="fa-IR"/>
        </w:rPr>
      </w:pPr>
      <w:r>
        <w:rPr>
          <w:rFonts w:cs="B Zar" w:hint="cs"/>
          <w:sz w:val="28"/>
          <w:szCs w:val="28"/>
          <w:rtl/>
          <w:lang w:bidi="fa-IR"/>
        </w:rPr>
        <w:t>طرح کلی تجربه برند به سه مرحله محیط تجربه برند (</w:t>
      </w:r>
      <w:r w:rsidR="00F82579">
        <w:rPr>
          <w:rFonts w:cs="B Zar" w:hint="cs"/>
          <w:sz w:val="28"/>
          <w:szCs w:val="28"/>
          <w:rtl/>
          <w:lang w:bidi="fa-IR"/>
        </w:rPr>
        <w:t xml:space="preserve">بخش اول) ، </w:t>
      </w:r>
      <w:r w:rsidR="00E82A72">
        <w:rPr>
          <w:rFonts w:cs="B Zar" w:hint="cs"/>
          <w:sz w:val="28"/>
          <w:szCs w:val="28"/>
          <w:rtl/>
          <w:lang w:bidi="fa-IR"/>
        </w:rPr>
        <w:t>مبانی</w:t>
      </w:r>
      <w:r w:rsidR="00F82579">
        <w:rPr>
          <w:rFonts w:cs="B Zar" w:hint="cs"/>
          <w:sz w:val="28"/>
          <w:szCs w:val="28"/>
          <w:rtl/>
          <w:lang w:bidi="fa-IR"/>
        </w:rPr>
        <w:t xml:space="preserve"> تجربه برند (بخش دوم) و توانمندسازهای تجربه برند ( بخش سوم) </w:t>
      </w:r>
      <w:r>
        <w:rPr>
          <w:rFonts w:cs="B Zar" w:hint="cs"/>
          <w:sz w:val="28"/>
          <w:szCs w:val="28"/>
          <w:rtl/>
          <w:lang w:bidi="fa-IR"/>
        </w:rPr>
        <w:t>تقسیم بندی می شود.</w:t>
      </w:r>
    </w:p>
    <w:p w:rsidR="00F82579" w:rsidRDefault="00F82579" w:rsidP="00E82A72">
      <w:pPr>
        <w:jc w:val="right"/>
        <w:rPr>
          <w:rFonts w:cs="B Zar"/>
          <w:sz w:val="28"/>
          <w:szCs w:val="28"/>
          <w:rtl/>
          <w:lang w:bidi="fa-IR"/>
        </w:rPr>
      </w:pPr>
      <w:r>
        <w:rPr>
          <w:rFonts w:cs="B Zar" w:hint="cs"/>
          <w:sz w:val="28"/>
          <w:szCs w:val="28"/>
          <w:rtl/>
          <w:lang w:bidi="fa-IR"/>
        </w:rPr>
        <w:t xml:space="preserve">محیط تجربه برند بیانگر شرایطی است که مدیران اجرایی ارشد در هنگام توسعه و تعیین </w:t>
      </w:r>
      <w:r w:rsidR="00E82A72">
        <w:rPr>
          <w:rFonts w:cs="B Zar" w:hint="cs"/>
          <w:sz w:val="28"/>
          <w:szCs w:val="28"/>
          <w:rtl/>
          <w:lang w:bidi="fa-IR"/>
        </w:rPr>
        <w:t>مبانی</w:t>
      </w:r>
      <w:r>
        <w:rPr>
          <w:rFonts w:cs="B Zar" w:hint="cs"/>
          <w:sz w:val="28"/>
          <w:szCs w:val="28"/>
          <w:rtl/>
          <w:lang w:bidi="fa-IR"/>
        </w:rPr>
        <w:t xml:space="preserve"> تجربه برند باید مراقب آن ها باشند. محیط تجربه برند شامل چهار بخش زیر می باشد:</w:t>
      </w:r>
    </w:p>
    <w:p w:rsidR="00F82579" w:rsidRDefault="00F82579" w:rsidP="00F35B0A">
      <w:pPr>
        <w:pStyle w:val="ListParagraph"/>
        <w:numPr>
          <w:ilvl w:val="0"/>
          <w:numId w:val="9"/>
        </w:numPr>
        <w:bidi/>
        <w:rPr>
          <w:rFonts w:cs="B Zar"/>
          <w:sz w:val="28"/>
          <w:szCs w:val="28"/>
          <w:lang w:bidi="fa-IR"/>
        </w:rPr>
      </w:pPr>
      <w:r>
        <w:rPr>
          <w:rFonts w:cs="B Zar" w:hint="cs"/>
          <w:sz w:val="28"/>
          <w:szCs w:val="28"/>
          <w:rtl/>
          <w:lang w:bidi="fa-IR"/>
        </w:rPr>
        <w:t>درک ذی نفعان خود</w:t>
      </w:r>
    </w:p>
    <w:p w:rsidR="00F82579" w:rsidRDefault="00F82579" w:rsidP="00F35B0A">
      <w:pPr>
        <w:pStyle w:val="ListParagraph"/>
        <w:numPr>
          <w:ilvl w:val="0"/>
          <w:numId w:val="9"/>
        </w:numPr>
        <w:bidi/>
        <w:rPr>
          <w:rFonts w:cs="B Zar"/>
          <w:sz w:val="28"/>
          <w:szCs w:val="28"/>
          <w:lang w:bidi="fa-IR"/>
        </w:rPr>
      </w:pPr>
      <w:r>
        <w:rPr>
          <w:rFonts w:cs="B Zar" w:hint="cs"/>
          <w:sz w:val="28"/>
          <w:szCs w:val="28"/>
          <w:rtl/>
          <w:lang w:bidi="fa-IR"/>
        </w:rPr>
        <w:t xml:space="preserve">تعدیل </w:t>
      </w:r>
      <w:r w:rsidR="005161C7">
        <w:rPr>
          <w:rFonts w:cs="B Zar" w:hint="cs"/>
          <w:sz w:val="28"/>
          <w:szCs w:val="28"/>
          <w:rtl/>
          <w:lang w:bidi="fa-IR"/>
        </w:rPr>
        <w:t xml:space="preserve">و تنظیم </w:t>
      </w:r>
      <w:r>
        <w:rPr>
          <w:rFonts w:cs="B Zar" w:hint="cs"/>
          <w:sz w:val="28"/>
          <w:szCs w:val="28"/>
          <w:rtl/>
          <w:lang w:bidi="fa-IR"/>
        </w:rPr>
        <w:t>چشم انداز خود</w:t>
      </w:r>
    </w:p>
    <w:p w:rsidR="00F82579" w:rsidRDefault="00B8736B" w:rsidP="00F35B0A">
      <w:pPr>
        <w:pStyle w:val="ListParagraph"/>
        <w:numPr>
          <w:ilvl w:val="0"/>
          <w:numId w:val="9"/>
        </w:numPr>
        <w:bidi/>
        <w:rPr>
          <w:rFonts w:cs="B Zar"/>
          <w:sz w:val="28"/>
          <w:szCs w:val="28"/>
          <w:lang w:bidi="fa-IR"/>
        </w:rPr>
      </w:pPr>
      <w:r>
        <w:rPr>
          <w:rFonts w:cs="B Zar" w:hint="cs"/>
          <w:sz w:val="28"/>
          <w:szCs w:val="28"/>
          <w:rtl/>
          <w:lang w:bidi="fa-IR"/>
        </w:rPr>
        <w:t xml:space="preserve">در نظر گرفتن فوت و فن </w:t>
      </w:r>
      <w:r w:rsidR="007747B6">
        <w:rPr>
          <w:rFonts w:cs="B Zar" w:hint="cs"/>
          <w:sz w:val="28"/>
          <w:szCs w:val="28"/>
          <w:rtl/>
          <w:lang w:bidi="fa-IR"/>
        </w:rPr>
        <w:t>ارائه</w:t>
      </w:r>
    </w:p>
    <w:p w:rsidR="00B8736B" w:rsidRDefault="00B8736B" w:rsidP="00F35B0A">
      <w:pPr>
        <w:pStyle w:val="ListParagraph"/>
        <w:numPr>
          <w:ilvl w:val="0"/>
          <w:numId w:val="9"/>
        </w:numPr>
        <w:bidi/>
        <w:rPr>
          <w:rFonts w:cs="B Zar"/>
          <w:sz w:val="28"/>
          <w:szCs w:val="28"/>
          <w:lang w:bidi="fa-IR"/>
        </w:rPr>
      </w:pPr>
      <w:r>
        <w:rPr>
          <w:rFonts w:cs="B Zar" w:hint="cs"/>
          <w:sz w:val="28"/>
          <w:szCs w:val="28"/>
          <w:rtl/>
          <w:lang w:bidi="fa-IR"/>
        </w:rPr>
        <w:t>اتخاذ یک رویکرد داده محور</w:t>
      </w:r>
    </w:p>
    <w:p w:rsidR="00B8736B" w:rsidRDefault="00B8736B" w:rsidP="00B8736B">
      <w:pPr>
        <w:bidi/>
        <w:rPr>
          <w:rFonts w:cs="B Zar"/>
          <w:sz w:val="28"/>
          <w:szCs w:val="28"/>
          <w:rtl/>
          <w:lang w:bidi="fa-IR"/>
        </w:rPr>
      </w:pPr>
      <w:r>
        <w:rPr>
          <w:rFonts w:cs="B Zar" w:hint="cs"/>
          <w:sz w:val="28"/>
          <w:szCs w:val="28"/>
          <w:rtl/>
          <w:lang w:bidi="fa-IR"/>
        </w:rPr>
        <w:t xml:space="preserve">جدول 2-1 نشان می دهد که چگونه هر یک از این چهاربخش شامل موضوعاتی از قبیل </w:t>
      </w:r>
      <w:r w:rsidR="00F57E77">
        <w:rPr>
          <w:rFonts w:cs="B Zar" w:hint="cs"/>
          <w:sz w:val="28"/>
          <w:szCs w:val="28"/>
          <w:rtl/>
          <w:lang w:bidi="fa-IR"/>
        </w:rPr>
        <w:t xml:space="preserve">شناسایی </w:t>
      </w:r>
      <w:r>
        <w:rPr>
          <w:rFonts w:cs="B Zar" w:hint="cs"/>
          <w:sz w:val="28"/>
          <w:szCs w:val="28"/>
          <w:rtl/>
          <w:lang w:bidi="fa-IR"/>
        </w:rPr>
        <w:t>مشخصات ذی نفعان، استقبال از شفافیت، برقراری ارتباط عاطفی</w:t>
      </w:r>
      <w:r w:rsidR="006D2B38">
        <w:rPr>
          <w:rFonts w:cs="B Zar" w:hint="cs"/>
          <w:sz w:val="28"/>
          <w:szCs w:val="28"/>
          <w:rtl/>
          <w:lang w:bidi="fa-IR"/>
        </w:rPr>
        <w:t xml:space="preserve"> و به دست آوردن بینش های قوی می باشد. </w:t>
      </w:r>
    </w:p>
    <w:p w:rsidR="00747F24" w:rsidRDefault="00747F24" w:rsidP="000861FA">
      <w:pPr>
        <w:bidi/>
        <w:rPr>
          <w:rFonts w:cs="B Zar"/>
          <w:sz w:val="28"/>
          <w:szCs w:val="28"/>
          <w:rtl/>
          <w:lang w:bidi="fa-IR"/>
        </w:rPr>
      </w:pPr>
      <w:r>
        <w:rPr>
          <w:rFonts w:cs="B Zar" w:hint="cs"/>
          <w:sz w:val="28"/>
          <w:szCs w:val="28"/>
          <w:rtl/>
          <w:lang w:bidi="fa-IR"/>
        </w:rPr>
        <w:t xml:space="preserve">جدول 2-1: </w:t>
      </w:r>
      <w:r w:rsidR="00AB1644">
        <w:rPr>
          <w:rFonts w:cs="B Zar" w:hint="cs"/>
          <w:sz w:val="28"/>
          <w:szCs w:val="28"/>
          <w:rtl/>
          <w:lang w:bidi="fa-IR"/>
        </w:rPr>
        <w:t xml:space="preserve">محیط تجربه برند: بررسی اجمالی و </w:t>
      </w:r>
      <w:r w:rsidR="000861FA">
        <w:rPr>
          <w:rFonts w:cs="B Zar" w:hint="cs"/>
          <w:sz w:val="28"/>
          <w:szCs w:val="28"/>
          <w:rtl/>
          <w:lang w:bidi="fa-IR"/>
        </w:rPr>
        <w:t xml:space="preserve">پایه ای </w:t>
      </w:r>
      <w:r w:rsidR="00AB1644">
        <w:rPr>
          <w:rFonts w:cs="B Zar" w:hint="cs"/>
          <w:sz w:val="28"/>
          <w:szCs w:val="28"/>
          <w:rtl/>
          <w:lang w:bidi="fa-IR"/>
        </w:rPr>
        <w:t>آن ها</w:t>
      </w:r>
    </w:p>
    <w:tbl>
      <w:tblPr>
        <w:tblStyle w:val="TableGrid"/>
        <w:bidiVisual/>
        <w:tblW w:w="0" w:type="auto"/>
        <w:tblLook w:val="04A0" w:firstRow="1" w:lastRow="0" w:firstColumn="1" w:lastColumn="0" w:noHBand="0" w:noVBand="1"/>
      </w:tblPr>
      <w:tblGrid>
        <w:gridCol w:w="4675"/>
        <w:gridCol w:w="4675"/>
      </w:tblGrid>
      <w:tr w:rsidR="00747F24" w:rsidTr="00747F24">
        <w:tc>
          <w:tcPr>
            <w:tcW w:w="4675" w:type="dxa"/>
          </w:tcPr>
          <w:p w:rsidR="00747F24" w:rsidRPr="00AB1644" w:rsidRDefault="00AB1644" w:rsidP="00747F24">
            <w:pPr>
              <w:bidi/>
              <w:rPr>
                <w:rFonts w:cs="B Zar"/>
                <w:b/>
                <w:bCs/>
                <w:sz w:val="28"/>
                <w:szCs w:val="28"/>
                <w:rtl/>
                <w:lang w:bidi="fa-IR"/>
              </w:rPr>
            </w:pPr>
            <w:r w:rsidRPr="00AB1644">
              <w:rPr>
                <w:rFonts w:cs="B Zar" w:hint="cs"/>
                <w:b/>
                <w:bCs/>
                <w:sz w:val="28"/>
                <w:szCs w:val="28"/>
                <w:rtl/>
                <w:lang w:bidi="fa-IR"/>
              </w:rPr>
              <w:t xml:space="preserve">آشنایی شما با محیط تجربه برند شامل موارد زیر می شود: </w:t>
            </w:r>
          </w:p>
        </w:tc>
        <w:tc>
          <w:tcPr>
            <w:tcW w:w="4675" w:type="dxa"/>
          </w:tcPr>
          <w:p w:rsidR="00747F24" w:rsidRPr="00AB1644" w:rsidRDefault="00E409AA" w:rsidP="00747F24">
            <w:pPr>
              <w:bidi/>
              <w:rPr>
                <w:rFonts w:cs="B Zar"/>
                <w:b/>
                <w:bCs/>
                <w:sz w:val="28"/>
                <w:szCs w:val="28"/>
                <w:rtl/>
                <w:lang w:bidi="fa-IR"/>
              </w:rPr>
            </w:pPr>
            <w:r>
              <w:rPr>
                <w:rFonts w:cs="B Zar" w:hint="cs"/>
                <w:b/>
                <w:bCs/>
                <w:sz w:val="28"/>
                <w:szCs w:val="28"/>
                <w:rtl/>
                <w:lang w:bidi="fa-IR"/>
              </w:rPr>
              <w:t>این امر مهم است، زیرا شما باید</w:t>
            </w:r>
            <w:r w:rsidR="00AB1644" w:rsidRPr="00AB1644">
              <w:rPr>
                <w:rFonts w:cs="B Zar" w:hint="cs"/>
                <w:b/>
                <w:bCs/>
                <w:sz w:val="28"/>
                <w:szCs w:val="28"/>
                <w:rtl/>
                <w:lang w:bidi="fa-IR"/>
              </w:rPr>
              <w:t>:</w:t>
            </w:r>
          </w:p>
        </w:tc>
      </w:tr>
      <w:tr w:rsidR="00E409AA" w:rsidTr="00F76E65">
        <w:tc>
          <w:tcPr>
            <w:tcW w:w="9350" w:type="dxa"/>
            <w:gridSpan w:val="2"/>
          </w:tcPr>
          <w:p w:rsidR="00E409AA" w:rsidRDefault="00E409AA" w:rsidP="00747F24">
            <w:pPr>
              <w:bidi/>
              <w:rPr>
                <w:rFonts w:cs="B Zar"/>
                <w:sz w:val="28"/>
                <w:szCs w:val="28"/>
                <w:rtl/>
                <w:lang w:bidi="fa-IR"/>
              </w:rPr>
            </w:pPr>
            <w:r w:rsidRPr="00AB1644">
              <w:rPr>
                <w:rFonts w:cs="B Zar" w:hint="cs"/>
                <w:b/>
                <w:bCs/>
                <w:sz w:val="28"/>
                <w:szCs w:val="28"/>
                <w:rtl/>
                <w:lang w:bidi="fa-IR"/>
              </w:rPr>
              <w:t>درک ذی نفعان خود</w:t>
            </w:r>
          </w:p>
        </w:tc>
      </w:tr>
      <w:tr w:rsidR="00747F24" w:rsidTr="00747F24">
        <w:tc>
          <w:tcPr>
            <w:tcW w:w="4675" w:type="dxa"/>
          </w:tcPr>
          <w:p w:rsidR="00747F24" w:rsidRPr="00AB1644" w:rsidRDefault="005330C1" w:rsidP="00F35B0A">
            <w:pPr>
              <w:pStyle w:val="ListParagraph"/>
              <w:numPr>
                <w:ilvl w:val="0"/>
                <w:numId w:val="11"/>
              </w:numPr>
              <w:bidi/>
              <w:rPr>
                <w:rFonts w:cs="B Zar"/>
                <w:sz w:val="28"/>
                <w:szCs w:val="28"/>
                <w:rtl/>
                <w:lang w:bidi="fa-IR"/>
              </w:rPr>
            </w:pPr>
            <w:r>
              <w:rPr>
                <w:rFonts w:cs="B Zar" w:hint="cs"/>
                <w:sz w:val="28"/>
                <w:szCs w:val="28"/>
                <w:rtl/>
                <w:lang w:bidi="fa-IR"/>
              </w:rPr>
              <w:t>نوشتن شرح حال مختصر</w:t>
            </w:r>
            <w:r w:rsidR="00AB1644">
              <w:rPr>
                <w:rFonts w:cs="B Zar" w:hint="cs"/>
                <w:sz w:val="28"/>
                <w:szCs w:val="28"/>
                <w:rtl/>
                <w:lang w:bidi="fa-IR"/>
              </w:rPr>
              <w:t xml:space="preserve"> ذی نفعان</w:t>
            </w:r>
          </w:p>
        </w:tc>
        <w:tc>
          <w:tcPr>
            <w:tcW w:w="4675" w:type="dxa"/>
          </w:tcPr>
          <w:p w:rsidR="00747F24" w:rsidRDefault="00E409AA" w:rsidP="00E409AA">
            <w:pPr>
              <w:bidi/>
              <w:rPr>
                <w:rFonts w:cs="B Zar"/>
                <w:sz w:val="28"/>
                <w:szCs w:val="28"/>
                <w:rtl/>
                <w:lang w:bidi="fa-IR"/>
              </w:rPr>
            </w:pPr>
            <w:r>
              <w:rPr>
                <w:rFonts w:cs="B Zar" w:hint="cs"/>
                <w:sz w:val="28"/>
                <w:szCs w:val="28"/>
                <w:rtl/>
                <w:lang w:bidi="fa-IR"/>
              </w:rPr>
              <w:t xml:space="preserve">برای </w:t>
            </w:r>
            <w:r w:rsidR="006E0D5F">
              <w:rPr>
                <w:rFonts w:cs="B Zar" w:hint="cs"/>
                <w:sz w:val="28"/>
                <w:szCs w:val="28"/>
                <w:rtl/>
                <w:lang w:bidi="fa-IR"/>
              </w:rPr>
              <w:t>تجارب خلق برند</w:t>
            </w:r>
            <w:r>
              <w:rPr>
                <w:rFonts w:cs="B Zar" w:hint="cs"/>
                <w:sz w:val="28"/>
                <w:szCs w:val="28"/>
                <w:rtl/>
                <w:lang w:bidi="fa-IR"/>
              </w:rPr>
              <w:t xml:space="preserve"> مربوطه، ذی نفعان کلیدی را شناسایی و با آن ها همدلی کنید. </w:t>
            </w:r>
          </w:p>
        </w:tc>
      </w:tr>
      <w:tr w:rsidR="00747F24" w:rsidTr="00747F24">
        <w:tc>
          <w:tcPr>
            <w:tcW w:w="4675" w:type="dxa"/>
          </w:tcPr>
          <w:p w:rsidR="00747F24" w:rsidRPr="00E409AA" w:rsidRDefault="00E409AA" w:rsidP="00F35B0A">
            <w:pPr>
              <w:pStyle w:val="ListParagraph"/>
              <w:numPr>
                <w:ilvl w:val="0"/>
                <w:numId w:val="11"/>
              </w:numPr>
              <w:bidi/>
              <w:rPr>
                <w:rFonts w:cs="B Zar"/>
                <w:sz w:val="28"/>
                <w:szCs w:val="28"/>
                <w:rtl/>
                <w:lang w:bidi="fa-IR"/>
              </w:rPr>
            </w:pPr>
            <w:r>
              <w:rPr>
                <w:rFonts w:cs="B Zar" w:hint="cs"/>
                <w:sz w:val="28"/>
                <w:szCs w:val="28"/>
                <w:rtl/>
                <w:lang w:bidi="fa-IR"/>
              </w:rPr>
              <w:t>کمک به ذی نفعان برای انجام کارها</w:t>
            </w:r>
          </w:p>
        </w:tc>
        <w:tc>
          <w:tcPr>
            <w:tcW w:w="4675" w:type="dxa"/>
          </w:tcPr>
          <w:p w:rsidR="00747F24" w:rsidRDefault="00C92FB3" w:rsidP="00747F24">
            <w:pPr>
              <w:bidi/>
              <w:rPr>
                <w:rFonts w:cs="B Zar"/>
                <w:sz w:val="28"/>
                <w:szCs w:val="28"/>
                <w:rtl/>
                <w:lang w:bidi="fa-IR"/>
              </w:rPr>
            </w:pPr>
            <w:r>
              <w:rPr>
                <w:rFonts w:cs="B Zar" w:hint="cs"/>
                <w:sz w:val="28"/>
                <w:szCs w:val="28"/>
                <w:rtl/>
                <w:lang w:bidi="fa-IR"/>
              </w:rPr>
              <w:t xml:space="preserve">درک کنید که چگونه برند شما به ذی نفعان مهم </w:t>
            </w:r>
            <w:r w:rsidR="00E409AA">
              <w:rPr>
                <w:rFonts w:cs="B Zar" w:hint="cs"/>
                <w:sz w:val="28"/>
                <w:szCs w:val="28"/>
                <w:rtl/>
                <w:lang w:bidi="fa-IR"/>
              </w:rPr>
              <w:t xml:space="preserve">برای </w:t>
            </w:r>
            <w:r>
              <w:rPr>
                <w:rFonts w:cs="B Zar" w:hint="cs"/>
                <w:sz w:val="28"/>
                <w:szCs w:val="28"/>
                <w:rtl/>
                <w:lang w:bidi="fa-IR"/>
              </w:rPr>
              <w:t xml:space="preserve">حل مسائل یا </w:t>
            </w:r>
            <w:r w:rsidR="00E409AA">
              <w:rPr>
                <w:rFonts w:cs="B Zar" w:hint="cs"/>
                <w:sz w:val="28"/>
                <w:szCs w:val="28"/>
                <w:rtl/>
                <w:lang w:bidi="fa-IR"/>
              </w:rPr>
              <w:t xml:space="preserve">به پایان رساندن موفقیت آمیز وظایف خاصی که به آن ها مربوط می شود، </w:t>
            </w:r>
            <w:r>
              <w:rPr>
                <w:rFonts w:cs="B Zar" w:hint="cs"/>
                <w:sz w:val="28"/>
                <w:szCs w:val="28"/>
                <w:rtl/>
                <w:lang w:bidi="fa-IR"/>
              </w:rPr>
              <w:t xml:space="preserve">کمک خواهد کرد. </w:t>
            </w:r>
          </w:p>
        </w:tc>
      </w:tr>
      <w:tr w:rsidR="00747F24" w:rsidTr="00747F24">
        <w:tc>
          <w:tcPr>
            <w:tcW w:w="4675" w:type="dxa"/>
          </w:tcPr>
          <w:p w:rsidR="00747F24" w:rsidRPr="00E409AA" w:rsidRDefault="00E409AA" w:rsidP="00F35B0A">
            <w:pPr>
              <w:pStyle w:val="ListParagraph"/>
              <w:numPr>
                <w:ilvl w:val="0"/>
                <w:numId w:val="11"/>
              </w:numPr>
              <w:bidi/>
              <w:rPr>
                <w:rFonts w:cs="B Zar"/>
                <w:sz w:val="28"/>
                <w:szCs w:val="28"/>
                <w:rtl/>
                <w:lang w:bidi="fa-IR"/>
              </w:rPr>
            </w:pPr>
            <w:r>
              <w:rPr>
                <w:rFonts w:cs="B Zar" w:hint="cs"/>
                <w:sz w:val="28"/>
                <w:szCs w:val="28"/>
                <w:rtl/>
                <w:lang w:bidi="fa-IR"/>
              </w:rPr>
              <w:lastRenderedPageBreak/>
              <w:t xml:space="preserve">تشویق </w:t>
            </w:r>
            <w:r w:rsidR="00A7719F">
              <w:rPr>
                <w:rFonts w:cs="B Zar" w:hint="cs"/>
                <w:sz w:val="28"/>
                <w:szCs w:val="28"/>
                <w:rtl/>
                <w:lang w:bidi="fa-IR"/>
              </w:rPr>
              <w:t xml:space="preserve">کردن </w:t>
            </w:r>
            <w:r>
              <w:rPr>
                <w:rFonts w:cs="B Zar" w:hint="cs"/>
                <w:sz w:val="28"/>
                <w:szCs w:val="28"/>
                <w:rtl/>
                <w:lang w:bidi="fa-IR"/>
              </w:rPr>
              <w:t>ذی نفعان به مشارکت در کارها</w:t>
            </w:r>
          </w:p>
        </w:tc>
        <w:tc>
          <w:tcPr>
            <w:tcW w:w="4675" w:type="dxa"/>
          </w:tcPr>
          <w:p w:rsidR="00747F24" w:rsidRDefault="00C92FB3" w:rsidP="00B64E3C">
            <w:pPr>
              <w:bidi/>
              <w:rPr>
                <w:rFonts w:cs="B Zar"/>
                <w:sz w:val="28"/>
                <w:szCs w:val="28"/>
                <w:rtl/>
                <w:lang w:bidi="fa-IR"/>
              </w:rPr>
            </w:pPr>
            <w:r>
              <w:rPr>
                <w:rFonts w:cs="B Zar" w:hint="cs"/>
                <w:sz w:val="28"/>
                <w:szCs w:val="28"/>
                <w:rtl/>
                <w:lang w:bidi="fa-IR"/>
              </w:rPr>
              <w:t xml:space="preserve">این موضوع را درک کنید که ذی نفعان از برندها انتظار دارند که به شیوه های مناسبی با آن ها در تعامل باشند و </w:t>
            </w:r>
            <w:r w:rsidR="00A7719F">
              <w:rPr>
                <w:rFonts w:cs="B Zar" w:hint="cs"/>
                <w:sz w:val="28"/>
                <w:szCs w:val="28"/>
                <w:rtl/>
                <w:lang w:bidi="fa-IR"/>
              </w:rPr>
              <w:t xml:space="preserve">فقط </w:t>
            </w:r>
            <w:r w:rsidR="00B64E3C">
              <w:rPr>
                <w:rFonts w:cs="B Zar" w:hint="cs"/>
                <w:sz w:val="28"/>
                <w:szCs w:val="28"/>
                <w:rtl/>
                <w:lang w:bidi="fa-IR"/>
              </w:rPr>
              <w:t xml:space="preserve">برای خودشان صحبت نکنند. </w:t>
            </w:r>
          </w:p>
        </w:tc>
      </w:tr>
      <w:tr w:rsidR="00747F24" w:rsidTr="00747F24">
        <w:tc>
          <w:tcPr>
            <w:tcW w:w="4675" w:type="dxa"/>
          </w:tcPr>
          <w:p w:rsidR="00747F24" w:rsidRPr="00E409AA" w:rsidRDefault="00E409AA" w:rsidP="00F35B0A">
            <w:pPr>
              <w:pStyle w:val="ListParagraph"/>
              <w:numPr>
                <w:ilvl w:val="0"/>
                <w:numId w:val="11"/>
              </w:numPr>
              <w:bidi/>
              <w:rPr>
                <w:rFonts w:cs="B Zar"/>
                <w:sz w:val="28"/>
                <w:szCs w:val="28"/>
                <w:rtl/>
                <w:lang w:bidi="fa-IR"/>
              </w:rPr>
            </w:pPr>
            <w:r>
              <w:rPr>
                <w:rFonts w:cs="B Zar" w:hint="cs"/>
                <w:sz w:val="28"/>
                <w:szCs w:val="28"/>
                <w:rtl/>
                <w:lang w:bidi="fa-IR"/>
              </w:rPr>
              <w:t>مدیریت انتظارات ذی نفعان</w:t>
            </w:r>
          </w:p>
        </w:tc>
        <w:tc>
          <w:tcPr>
            <w:tcW w:w="4675" w:type="dxa"/>
          </w:tcPr>
          <w:p w:rsidR="00747F24" w:rsidRDefault="00DC19C6" w:rsidP="00DC19C6">
            <w:pPr>
              <w:bidi/>
              <w:rPr>
                <w:rFonts w:cs="B Zar"/>
                <w:sz w:val="28"/>
                <w:szCs w:val="28"/>
                <w:rtl/>
                <w:lang w:bidi="fa-IR"/>
              </w:rPr>
            </w:pPr>
            <w:r>
              <w:rPr>
                <w:rFonts w:cs="B Zar" w:hint="cs"/>
                <w:sz w:val="28"/>
                <w:szCs w:val="28"/>
                <w:rtl/>
                <w:lang w:bidi="fa-IR"/>
              </w:rPr>
              <w:t xml:space="preserve">صحبت های خود را به طیف گسترده ای از ذی نفعان انتقال دهید. </w:t>
            </w:r>
          </w:p>
        </w:tc>
      </w:tr>
      <w:tr w:rsidR="00DC19C6" w:rsidTr="00F76E65">
        <w:tc>
          <w:tcPr>
            <w:tcW w:w="9350" w:type="dxa"/>
            <w:gridSpan w:val="2"/>
          </w:tcPr>
          <w:p w:rsidR="00DC19C6" w:rsidRDefault="00DC19C6" w:rsidP="00747F24">
            <w:pPr>
              <w:bidi/>
              <w:rPr>
                <w:rFonts w:cs="B Zar"/>
                <w:sz w:val="28"/>
                <w:szCs w:val="28"/>
                <w:rtl/>
                <w:lang w:bidi="fa-IR"/>
              </w:rPr>
            </w:pPr>
            <w:r w:rsidRPr="00DC19C6">
              <w:rPr>
                <w:rFonts w:cs="B Zar" w:hint="cs"/>
                <w:b/>
                <w:bCs/>
                <w:sz w:val="28"/>
                <w:szCs w:val="28"/>
                <w:rtl/>
                <w:lang w:bidi="fa-IR"/>
              </w:rPr>
              <w:t xml:space="preserve">تعدیل </w:t>
            </w:r>
            <w:r w:rsidR="005161C7">
              <w:rPr>
                <w:rFonts w:cs="B Zar" w:hint="cs"/>
                <w:b/>
                <w:bCs/>
                <w:sz w:val="28"/>
                <w:szCs w:val="28"/>
                <w:rtl/>
                <w:lang w:bidi="fa-IR"/>
              </w:rPr>
              <w:t xml:space="preserve">و تنظیم </w:t>
            </w:r>
            <w:r w:rsidRPr="00DC19C6">
              <w:rPr>
                <w:rFonts w:cs="B Zar" w:hint="cs"/>
                <w:b/>
                <w:bCs/>
                <w:sz w:val="28"/>
                <w:szCs w:val="28"/>
                <w:rtl/>
                <w:lang w:bidi="fa-IR"/>
              </w:rPr>
              <w:t>چشم انداز خود</w:t>
            </w:r>
          </w:p>
        </w:tc>
      </w:tr>
      <w:tr w:rsidR="00747F24" w:rsidTr="00747F24">
        <w:tc>
          <w:tcPr>
            <w:tcW w:w="4675" w:type="dxa"/>
          </w:tcPr>
          <w:p w:rsidR="00747F24" w:rsidRPr="00DC19C6" w:rsidRDefault="00DC19C6" w:rsidP="00F35B0A">
            <w:pPr>
              <w:pStyle w:val="ListParagraph"/>
              <w:numPr>
                <w:ilvl w:val="0"/>
                <w:numId w:val="12"/>
              </w:numPr>
              <w:bidi/>
              <w:rPr>
                <w:rFonts w:cs="B Zar"/>
                <w:sz w:val="28"/>
                <w:szCs w:val="28"/>
                <w:rtl/>
                <w:lang w:bidi="fa-IR"/>
              </w:rPr>
            </w:pPr>
            <w:r>
              <w:rPr>
                <w:rFonts w:cs="B Zar" w:hint="cs"/>
                <w:sz w:val="28"/>
                <w:szCs w:val="28"/>
                <w:rtl/>
                <w:lang w:bidi="fa-IR"/>
              </w:rPr>
              <w:t>استقبال از شفافیت</w:t>
            </w:r>
          </w:p>
        </w:tc>
        <w:tc>
          <w:tcPr>
            <w:tcW w:w="4675" w:type="dxa"/>
          </w:tcPr>
          <w:p w:rsidR="00747F24" w:rsidRDefault="00DC19C6" w:rsidP="00747F24">
            <w:pPr>
              <w:bidi/>
              <w:rPr>
                <w:rFonts w:cs="B Zar"/>
                <w:sz w:val="28"/>
                <w:szCs w:val="28"/>
                <w:rtl/>
                <w:lang w:bidi="fa-IR"/>
              </w:rPr>
            </w:pPr>
            <w:r>
              <w:rPr>
                <w:rFonts w:cs="B Zar" w:hint="cs"/>
                <w:sz w:val="28"/>
                <w:szCs w:val="28"/>
                <w:rtl/>
                <w:lang w:bidi="fa-IR"/>
              </w:rPr>
              <w:t>بپذیرید که در دنیای دیجیتالی امروز، جایی برای پنهان شدن برندها وجود نخواهد داشت.</w:t>
            </w:r>
          </w:p>
        </w:tc>
      </w:tr>
      <w:tr w:rsidR="00747F24" w:rsidTr="00747F24">
        <w:tc>
          <w:tcPr>
            <w:tcW w:w="4675" w:type="dxa"/>
          </w:tcPr>
          <w:p w:rsidR="00747F24" w:rsidRPr="00DC19C6" w:rsidRDefault="00DC19C6" w:rsidP="00F35B0A">
            <w:pPr>
              <w:pStyle w:val="ListParagraph"/>
              <w:numPr>
                <w:ilvl w:val="0"/>
                <w:numId w:val="12"/>
              </w:numPr>
              <w:bidi/>
              <w:rPr>
                <w:rFonts w:cs="B Zar"/>
                <w:sz w:val="28"/>
                <w:szCs w:val="28"/>
                <w:rtl/>
                <w:lang w:bidi="fa-IR"/>
              </w:rPr>
            </w:pPr>
            <w:r>
              <w:rPr>
                <w:rFonts w:cs="B Zar" w:hint="cs"/>
                <w:sz w:val="28"/>
                <w:szCs w:val="28"/>
                <w:rtl/>
                <w:lang w:bidi="fa-IR"/>
              </w:rPr>
              <w:t>اتخاذ یک رویکرد همه جانبه در سازمان</w:t>
            </w:r>
          </w:p>
        </w:tc>
        <w:tc>
          <w:tcPr>
            <w:tcW w:w="4675" w:type="dxa"/>
          </w:tcPr>
          <w:p w:rsidR="00747F24" w:rsidRDefault="00A7719F" w:rsidP="00747F24">
            <w:pPr>
              <w:bidi/>
              <w:rPr>
                <w:rFonts w:cs="B Zar"/>
                <w:sz w:val="28"/>
                <w:szCs w:val="28"/>
                <w:rtl/>
                <w:lang w:bidi="fa-IR"/>
              </w:rPr>
            </w:pPr>
            <w:r>
              <w:rPr>
                <w:rFonts w:cs="B Zar" w:hint="cs"/>
                <w:sz w:val="28"/>
                <w:szCs w:val="28"/>
                <w:rtl/>
                <w:lang w:bidi="fa-IR"/>
              </w:rPr>
              <w:t xml:space="preserve">این موضوع را درک کنید که انتقال تجارب برند مربوطه، وظیفه همه افراد سازمان شما می باشد. </w:t>
            </w:r>
          </w:p>
        </w:tc>
      </w:tr>
      <w:tr w:rsidR="00747F24" w:rsidTr="00747F24">
        <w:tc>
          <w:tcPr>
            <w:tcW w:w="4675" w:type="dxa"/>
          </w:tcPr>
          <w:p w:rsidR="00747F24" w:rsidRPr="00A7719F" w:rsidRDefault="00A7719F" w:rsidP="00F35B0A">
            <w:pPr>
              <w:pStyle w:val="ListParagraph"/>
              <w:numPr>
                <w:ilvl w:val="0"/>
                <w:numId w:val="12"/>
              </w:numPr>
              <w:bidi/>
              <w:rPr>
                <w:rFonts w:cs="B Zar"/>
                <w:sz w:val="28"/>
                <w:szCs w:val="28"/>
                <w:rtl/>
                <w:lang w:bidi="fa-IR"/>
              </w:rPr>
            </w:pPr>
            <w:r>
              <w:rPr>
                <w:rFonts w:cs="B Zar" w:hint="cs"/>
                <w:sz w:val="28"/>
                <w:szCs w:val="28"/>
                <w:rtl/>
                <w:lang w:bidi="fa-IR"/>
              </w:rPr>
              <w:t>رقابت</w:t>
            </w:r>
            <w:r w:rsidR="00365EF8">
              <w:rPr>
                <w:rFonts w:cs="B Zar" w:hint="cs"/>
                <w:sz w:val="28"/>
                <w:szCs w:val="28"/>
                <w:rtl/>
                <w:lang w:bidi="fa-IR"/>
              </w:rPr>
              <w:t xml:space="preserve"> </w:t>
            </w:r>
            <w:r w:rsidR="00C45A05">
              <w:rPr>
                <w:rFonts w:cs="B Zar" w:hint="cs"/>
                <w:sz w:val="28"/>
                <w:szCs w:val="28"/>
                <w:rtl/>
                <w:lang w:bidi="fa-IR"/>
              </w:rPr>
              <w:t xml:space="preserve">بیشتر </w:t>
            </w:r>
            <w:r>
              <w:rPr>
                <w:rFonts w:cs="B Zar" w:hint="cs"/>
                <w:sz w:val="28"/>
                <w:szCs w:val="28"/>
                <w:rtl/>
                <w:lang w:bidi="fa-IR"/>
              </w:rPr>
              <w:t xml:space="preserve">از طریق ارزش </w:t>
            </w:r>
            <w:r w:rsidR="00C45A05">
              <w:rPr>
                <w:rFonts w:cs="B Zar" w:hint="cs"/>
                <w:sz w:val="28"/>
                <w:szCs w:val="28"/>
                <w:rtl/>
                <w:lang w:bidi="fa-IR"/>
              </w:rPr>
              <w:t xml:space="preserve">افزایی </w:t>
            </w:r>
            <w:r>
              <w:rPr>
                <w:rFonts w:cs="B Zar" w:hint="cs"/>
                <w:sz w:val="28"/>
                <w:szCs w:val="28"/>
                <w:rtl/>
                <w:lang w:bidi="fa-IR"/>
              </w:rPr>
              <w:t>و نه از طریق قیمت</w:t>
            </w:r>
          </w:p>
        </w:tc>
        <w:tc>
          <w:tcPr>
            <w:tcW w:w="4675" w:type="dxa"/>
          </w:tcPr>
          <w:p w:rsidR="00747F24" w:rsidRDefault="00365EF8" w:rsidP="00747F24">
            <w:pPr>
              <w:bidi/>
              <w:rPr>
                <w:rFonts w:cs="B Zar"/>
                <w:sz w:val="28"/>
                <w:szCs w:val="28"/>
                <w:rtl/>
                <w:lang w:bidi="fa-IR"/>
              </w:rPr>
            </w:pPr>
            <w:r>
              <w:rPr>
                <w:rFonts w:cs="B Zar" w:hint="cs"/>
                <w:sz w:val="28"/>
                <w:szCs w:val="28"/>
                <w:rtl/>
                <w:lang w:bidi="fa-IR"/>
              </w:rPr>
              <w:t>این موضوع را درک کنید که بیشتر ذی نفعان تصمیمات خود را بر اساس ارزش و نه قیمت اتخاذ می کنند.</w:t>
            </w:r>
          </w:p>
        </w:tc>
      </w:tr>
      <w:tr w:rsidR="00747F24" w:rsidTr="00747F24">
        <w:tc>
          <w:tcPr>
            <w:tcW w:w="4675" w:type="dxa"/>
          </w:tcPr>
          <w:p w:rsidR="00747F24" w:rsidRPr="00365EF8" w:rsidRDefault="00365EF8" w:rsidP="00F35B0A">
            <w:pPr>
              <w:pStyle w:val="ListParagraph"/>
              <w:numPr>
                <w:ilvl w:val="0"/>
                <w:numId w:val="12"/>
              </w:numPr>
              <w:bidi/>
              <w:rPr>
                <w:rFonts w:cs="B Zar"/>
                <w:sz w:val="28"/>
                <w:szCs w:val="28"/>
                <w:rtl/>
                <w:lang w:bidi="fa-IR"/>
              </w:rPr>
            </w:pPr>
            <w:r>
              <w:rPr>
                <w:rFonts w:cs="B Zar" w:hint="cs"/>
                <w:sz w:val="28"/>
                <w:szCs w:val="28"/>
                <w:rtl/>
                <w:lang w:bidi="fa-IR"/>
              </w:rPr>
              <w:t>صبور بودن</w:t>
            </w:r>
          </w:p>
        </w:tc>
        <w:tc>
          <w:tcPr>
            <w:tcW w:w="4675" w:type="dxa"/>
          </w:tcPr>
          <w:p w:rsidR="00747F24" w:rsidRDefault="00365EF8" w:rsidP="00B35B74">
            <w:pPr>
              <w:bidi/>
              <w:rPr>
                <w:rFonts w:cs="B Zar"/>
                <w:sz w:val="28"/>
                <w:szCs w:val="28"/>
                <w:rtl/>
                <w:lang w:bidi="fa-IR"/>
              </w:rPr>
            </w:pPr>
            <w:r>
              <w:rPr>
                <w:rFonts w:cs="B Zar" w:hint="cs"/>
                <w:sz w:val="28"/>
                <w:szCs w:val="28"/>
                <w:rtl/>
                <w:lang w:bidi="fa-IR"/>
              </w:rPr>
              <w:t>به خاطر داشته باشید که ساختن یک برند و تجارب مربوطه، ممکن است طول بکشد.</w:t>
            </w:r>
          </w:p>
        </w:tc>
      </w:tr>
      <w:tr w:rsidR="00747F24" w:rsidTr="00747F24">
        <w:tc>
          <w:tcPr>
            <w:tcW w:w="4675" w:type="dxa"/>
          </w:tcPr>
          <w:p w:rsidR="00747F24" w:rsidRPr="00365EF8" w:rsidRDefault="00365EF8" w:rsidP="00F35B0A">
            <w:pPr>
              <w:pStyle w:val="ListParagraph"/>
              <w:numPr>
                <w:ilvl w:val="0"/>
                <w:numId w:val="12"/>
              </w:numPr>
              <w:bidi/>
              <w:rPr>
                <w:rFonts w:cs="B Zar"/>
                <w:sz w:val="28"/>
                <w:szCs w:val="28"/>
                <w:rtl/>
                <w:lang w:bidi="fa-IR"/>
              </w:rPr>
            </w:pPr>
            <w:r>
              <w:rPr>
                <w:rFonts w:cs="B Zar" w:hint="cs"/>
                <w:sz w:val="28"/>
                <w:szCs w:val="28"/>
                <w:rtl/>
                <w:lang w:bidi="fa-IR"/>
              </w:rPr>
              <w:t>پذیرش امکان از دست دادن کنترل</w:t>
            </w:r>
          </w:p>
        </w:tc>
        <w:tc>
          <w:tcPr>
            <w:tcW w:w="4675" w:type="dxa"/>
          </w:tcPr>
          <w:p w:rsidR="00747F24" w:rsidRDefault="00365EF8" w:rsidP="00B35B74">
            <w:pPr>
              <w:bidi/>
              <w:rPr>
                <w:rFonts w:cs="B Zar"/>
                <w:sz w:val="28"/>
                <w:szCs w:val="28"/>
                <w:rtl/>
                <w:lang w:bidi="fa-IR"/>
              </w:rPr>
            </w:pPr>
            <w:r>
              <w:rPr>
                <w:rFonts w:cs="B Zar" w:hint="cs"/>
                <w:sz w:val="28"/>
                <w:szCs w:val="28"/>
                <w:rtl/>
                <w:lang w:bidi="fa-IR"/>
              </w:rPr>
              <w:t xml:space="preserve">بپذیرید که برندها دیگر نمی توانند کنترل کاملی بر چگونگی </w:t>
            </w:r>
            <w:r w:rsidR="00B35B74">
              <w:rPr>
                <w:rFonts w:cs="B Zar" w:hint="cs"/>
                <w:sz w:val="28"/>
                <w:szCs w:val="28"/>
                <w:rtl/>
                <w:lang w:bidi="fa-IR"/>
              </w:rPr>
              <w:t>درک شدن از سوی مشتری داشته باشند.</w:t>
            </w:r>
          </w:p>
        </w:tc>
      </w:tr>
      <w:tr w:rsidR="00C45A05" w:rsidTr="00F76E65">
        <w:tc>
          <w:tcPr>
            <w:tcW w:w="9350" w:type="dxa"/>
            <w:gridSpan w:val="2"/>
          </w:tcPr>
          <w:p w:rsidR="00C45A05" w:rsidRDefault="00C45A05" w:rsidP="007747B6">
            <w:pPr>
              <w:bidi/>
              <w:rPr>
                <w:rFonts w:cs="B Zar"/>
                <w:sz w:val="28"/>
                <w:szCs w:val="28"/>
                <w:rtl/>
                <w:lang w:bidi="fa-IR"/>
              </w:rPr>
            </w:pPr>
            <w:r w:rsidRPr="00C45A05">
              <w:rPr>
                <w:rFonts w:cs="B Zar" w:hint="cs"/>
                <w:b/>
                <w:bCs/>
                <w:sz w:val="28"/>
                <w:szCs w:val="28"/>
                <w:rtl/>
                <w:lang w:bidi="fa-IR"/>
              </w:rPr>
              <w:t xml:space="preserve">در نظر گرفتن فوت و فن </w:t>
            </w:r>
            <w:r w:rsidR="007747B6">
              <w:rPr>
                <w:rFonts w:cs="B Zar" w:hint="cs"/>
                <w:b/>
                <w:bCs/>
                <w:sz w:val="28"/>
                <w:szCs w:val="28"/>
                <w:rtl/>
                <w:lang w:bidi="fa-IR"/>
              </w:rPr>
              <w:t>ارائه</w:t>
            </w:r>
          </w:p>
        </w:tc>
      </w:tr>
      <w:tr w:rsidR="00747F24" w:rsidTr="00747F24">
        <w:tc>
          <w:tcPr>
            <w:tcW w:w="4675" w:type="dxa"/>
          </w:tcPr>
          <w:p w:rsidR="00747F24" w:rsidRPr="00C45A05" w:rsidRDefault="00C45A05" w:rsidP="00F35B0A">
            <w:pPr>
              <w:pStyle w:val="ListParagraph"/>
              <w:numPr>
                <w:ilvl w:val="0"/>
                <w:numId w:val="13"/>
              </w:numPr>
              <w:bidi/>
              <w:rPr>
                <w:rFonts w:cs="B Zar"/>
                <w:sz w:val="28"/>
                <w:szCs w:val="28"/>
                <w:rtl/>
                <w:lang w:bidi="fa-IR"/>
              </w:rPr>
            </w:pPr>
            <w:r>
              <w:rPr>
                <w:rFonts w:cs="B Zar" w:hint="cs"/>
                <w:sz w:val="28"/>
                <w:szCs w:val="28"/>
                <w:rtl/>
                <w:lang w:bidi="fa-IR"/>
              </w:rPr>
              <w:t>ایجاد یک پیوند عاطفی</w:t>
            </w:r>
          </w:p>
        </w:tc>
        <w:tc>
          <w:tcPr>
            <w:tcW w:w="4675" w:type="dxa"/>
          </w:tcPr>
          <w:p w:rsidR="00747F24" w:rsidRDefault="00C45A05" w:rsidP="00C45A05">
            <w:pPr>
              <w:bidi/>
              <w:rPr>
                <w:rFonts w:cs="B Zar"/>
                <w:sz w:val="28"/>
                <w:szCs w:val="28"/>
                <w:rtl/>
                <w:lang w:bidi="fa-IR"/>
              </w:rPr>
            </w:pPr>
            <w:r>
              <w:rPr>
                <w:rFonts w:cs="B Zar" w:hint="cs"/>
                <w:sz w:val="28"/>
                <w:szCs w:val="28"/>
                <w:rtl/>
                <w:lang w:bidi="fa-IR"/>
              </w:rPr>
              <w:t xml:space="preserve">برند خود را با یک رابطه عاطفی پیوند دهید، زیرا تصمیم گیری های ما در درجه اول تحت تاثیر عواطف ما قرار دارند.    </w:t>
            </w:r>
          </w:p>
        </w:tc>
      </w:tr>
      <w:tr w:rsidR="00747F24" w:rsidTr="00747F24">
        <w:tc>
          <w:tcPr>
            <w:tcW w:w="4675" w:type="dxa"/>
          </w:tcPr>
          <w:p w:rsidR="00747F24" w:rsidRPr="00C45A05" w:rsidRDefault="007747B6" w:rsidP="00F35B0A">
            <w:pPr>
              <w:pStyle w:val="ListParagraph"/>
              <w:numPr>
                <w:ilvl w:val="0"/>
                <w:numId w:val="13"/>
              </w:numPr>
              <w:bidi/>
              <w:rPr>
                <w:rFonts w:cs="B Zar"/>
                <w:sz w:val="28"/>
                <w:szCs w:val="28"/>
                <w:rtl/>
                <w:lang w:bidi="fa-IR"/>
              </w:rPr>
            </w:pPr>
            <w:r>
              <w:rPr>
                <w:rFonts w:cs="B Zar" w:hint="cs"/>
                <w:sz w:val="28"/>
                <w:szCs w:val="28"/>
                <w:rtl/>
                <w:lang w:bidi="fa-IR"/>
              </w:rPr>
              <w:t>تسهیل بخشیدن به هم آفرینی</w:t>
            </w:r>
          </w:p>
        </w:tc>
        <w:tc>
          <w:tcPr>
            <w:tcW w:w="4675" w:type="dxa"/>
          </w:tcPr>
          <w:p w:rsidR="00747F24" w:rsidRDefault="007747B6" w:rsidP="007747B6">
            <w:pPr>
              <w:bidi/>
              <w:rPr>
                <w:rFonts w:cs="B Zar"/>
                <w:sz w:val="28"/>
                <w:szCs w:val="28"/>
                <w:rtl/>
                <w:lang w:bidi="fa-IR"/>
              </w:rPr>
            </w:pPr>
            <w:r>
              <w:rPr>
                <w:rFonts w:cs="B Zar" w:hint="cs"/>
                <w:sz w:val="28"/>
                <w:szCs w:val="28"/>
                <w:rtl/>
                <w:lang w:bidi="fa-IR"/>
              </w:rPr>
              <w:t>فرصت هایی را که ذی نفعان برای ایجاد ارزش مربوطه برای خودشان دارند، تسهیل بخشید.</w:t>
            </w:r>
          </w:p>
        </w:tc>
      </w:tr>
      <w:tr w:rsidR="00747F24" w:rsidTr="00747F24">
        <w:tc>
          <w:tcPr>
            <w:tcW w:w="4675" w:type="dxa"/>
          </w:tcPr>
          <w:p w:rsidR="00747F24" w:rsidRPr="007747B6" w:rsidRDefault="007747B6" w:rsidP="00F35B0A">
            <w:pPr>
              <w:pStyle w:val="ListParagraph"/>
              <w:numPr>
                <w:ilvl w:val="0"/>
                <w:numId w:val="13"/>
              </w:numPr>
              <w:bidi/>
              <w:rPr>
                <w:rFonts w:cs="B Zar"/>
                <w:sz w:val="28"/>
                <w:szCs w:val="28"/>
                <w:rtl/>
                <w:lang w:bidi="fa-IR"/>
              </w:rPr>
            </w:pPr>
            <w:r>
              <w:rPr>
                <w:rFonts w:cs="B Zar" w:hint="cs"/>
                <w:sz w:val="28"/>
                <w:szCs w:val="28"/>
                <w:rtl/>
                <w:lang w:bidi="fa-IR"/>
              </w:rPr>
              <w:t xml:space="preserve">ارائه تجارب </w:t>
            </w:r>
            <w:r w:rsidR="00601D0B">
              <w:rPr>
                <w:rFonts w:cs="B Zar" w:hint="cs"/>
                <w:sz w:val="28"/>
                <w:szCs w:val="28"/>
                <w:rtl/>
                <w:lang w:bidi="fa-IR"/>
              </w:rPr>
              <w:t>مشتری محور</w:t>
            </w:r>
          </w:p>
        </w:tc>
        <w:tc>
          <w:tcPr>
            <w:tcW w:w="4675" w:type="dxa"/>
          </w:tcPr>
          <w:p w:rsidR="00747F24" w:rsidRDefault="00601D0B" w:rsidP="00747F24">
            <w:pPr>
              <w:bidi/>
              <w:rPr>
                <w:rFonts w:cs="B Zar"/>
                <w:sz w:val="28"/>
                <w:szCs w:val="28"/>
                <w:rtl/>
                <w:lang w:bidi="fa-IR"/>
              </w:rPr>
            </w:pPr>
            <w:r>
              <w:rPr>
                <w:rFonts w:cs="B Zar" w:hint="cs"/>
                <w:sz w:val="28"/>
                <w:szCs w:val="28"/>
                <w:rtl/>
                <w:lang w:bidi="fa-IR"/>
              </w:rPr>
              <w:t>این موضوع را درک کنید که ذی نفعان از برندها انتظار دارند که تجارب مربوطه را هر وقت، هرجا و هر گونه که خودشان می خواهند، به آن ها ارائه دهید.</w:t>
            </w:r>
          </w:p>
        </w:tc>
      </w:tr>
      <w:tr w:rsidR="00E55684" w:rsidTr="00F76E65">
        <w:tc>
          <w:tcPr>
            <w:tcW w:w="9350" w:type="dxa"/>
            <w:gridSpan w:val="2"/>
          </w:tcPr>
          <w:p w:rsidR="00E55684" w:rsidRPr="00E55684" w:rsidRDefault="00E55684" w:rsidP="00747F24">
            <w:pPr>
              <w:bidi/>
              <w:rPr>
                <w:rFonts w:cs="B Zar"/>
                <w:b/>
                <w:bCs/>
                <w:sz w:val="28"/>
                <w:szCs w:val="28"/>
                <w:rtl/>
                <w:lang w:bidi="fa-IR"/>
              </w:rPr>
            </w:pPr>
            <w:r w:rsidRPr="00E55684">
              <w:rPr>
                <w:rFonts w:cs="B Zar" w:hint="cs"/>
                <w:b/>
                <w:bCs/>
                <w:sz w:val="28"/>
                <w:szCs w:val="28"/>
                <w:rtl/>
                <w:lang w:bidi="fa-IR"/>
              </w:rPr>
              <w:t>اتخاذ یک رویکرد داده محور</w:t>
            </w:r>
          </w:p>
        </w:tc>
      </w:tr>
      <w:tr w:rsidR="00E55684" w:rsidTr="00747F24">
        <w:tc>
          <w:tcPr>
            <w:tcW w:w="4675" w:type="dxa"/>
          </w:tcPr>
          <w:p w:rsidR="00E55684" w:rsidRDefault="00E55684" w:rsidP="00F35B0A">
            <w:pPr>
              <w:pStyle w:val="ListParagraph"/>
              <w:numPr>
                <w:ilvl w:val="0"/>
                <w:numId w:val="14"/>
              </w:numPr>
              <w:bidi/>
              <w:rPr>
                <w:rFonts w:cs="B Zar"/>
                <w:sz w:val="28"/>
                <w:szCs w:val="28"/>
                <w:rtl/>
                <w:lang w:bidi="fa-IR"/>
              </w:rPr>
            </w:pPr>
            <w:r>
              <w:rPr>
                <w:rFonts w:cs="B Zar" w:hint="cs"/>
                <w:sz w:val="28"/>
                <w:szCs w:val="28"/>
                <w:rtl/>
                <w:lang w:bidi="fa-IR"/>
              </w:rPr>
              <w:lastRenderedPageBreak/>
              <w:t>بینش های قوی کسب کنید.</w:t>
            </w:r>
          </w:p>
        </w:tc>
        <w:tc>
          <w:tcPr>
            <w:tcW w:w="4675" w:type="dxa"/>
          </w:tcPr>
          <w:p w:rsidR="00E55684" w:rsidRDefault="00E55684" w:rsidP="000D2638">
            <w:pPr>
              <w:bidi/>
              <w:rPr>
                <w:rFonts w:cs="B Zar"/>
                <w:sz w:val="28"/>
                <w:szCs w:val="28"/>
                <w:rtl/>
                <w:lang w:bidi="fa-IR"/>
              </w:rPr>
            </w:pPr>
            <w:r>
              <w:rPr>
                <w:rFonts w:cs="B Zar" w:hint="cs"/>
                <w:sz w:val="28"/>
                <w:szCs w:val="28"/>
                <w:rtl/>
                <w:lang w:bidi="fa-IR"/>
              </w:rPr>
              <w:t xml:space="preserve">تصمیمات مربوط به تجربه برند را بر اساس بینش قوی کمی و کیفی و نه از طریق </w:t>
            </w:r>
            <w:r w:rsidR="000D2638">
              <w:rPr>
                <w:rFonts w:cs="B Zar" w:hint="cs"/>
                <w:sz w:val="28"/>
                <w:szCs w:val="28"/>
                <w:rtl/>
                <w:lang w:bidi="fa-IR"/>
              </w:rPr>
              <w:t>داستان ها</w:t>
            </w:r>
            <w:r w:rsidR="001822AF">
              <w:rPr>
                <w:rFonts w:cs="B Zar" w:hint="cs"/>
                <w:sz w:val="28"/>
                <w:szCs w:val="28"/>
                <w:rtl/>
                <w:lang w:bidi="fa-IR"/>
              </w:rPr>
              <w:t xml:space="preserve"> </w:t>
            </w:r>
            <w:r w:rsidR="000D2638">
              <w:rPr>
                <w:rFonts w:cs="B Zar" w:hint="cs"/>
                <w:sz w:val="28"/>
                <w:szCs w:val="28"/>
                <w:rtl/>
                <w:lang w:bidi="fa-IR"/>
              </w:rPr>
              <w:t>انجام دهید</w:t>
            </w:r>
            <w:r w:rsidR="001822AF">
              <w:rPr>
                <w:rFonts w:cs="B Zar" w:hint="cs"/>
                <w:sz w:val="28"/>
                <w:szCs w:val="28"/>
                <w:rtl/>
                <w:lang w:bidi="fa-IR"/>
              </w:rPr>
              <w:t>.</w:t>
            </w:r>
          </w:p>
        </w:tc>
      </w:tr>
      <w:tr w:rsidR="00E55684" w:rsidTr="00747F24">
        <w:tc>
          <w:tcPr>
            <w:tcW w:w="4675" w:type="dxa"/>
          </w:tcPr>
          <w:p w:rsidR="00E55684" w:rsidRDefault="00E55684" w:rsidP="00F35B0A">
            <w:pPr>
              <w:pStyle w:val="ListParagraph"/>
              <w:numPr>
                <w:ilvl w:val="0"/>
                <w:numId w:val="14"/>
              </w:numPr>
              <w:bidi/>
              <w:rPr>
                <w:rFonts w:cs="B Zar"/>
                <w:sz w:val="28"/>
                <w:szCs w:val="28"/>
                <w:rtl/>
                <w:lang w:bidi="fa-IR"/>
              </w:rPr>
            </w:pPr>
            <w:r>
              <w:rPr>
                <w:rFonts w:cs="B Zar" w:hint="cs"/>
                <w:sz w:val="28"/>
                <w:szCs w:val="28"/>
                <w:rtl/>
                <w:lang w:bidi="fa-IR"/>
              </w:rPr>
              <w:t>اندازه گیری همه جانبه ای را انجام دهید.</w:t>
            </w:r>
          </w:p>
        </w:tc>
        <w:tc>
          <w:tcPr>
            <w:tcW w:w="4675" w:type="dxa"/>
          </w:tcPr>
          <w:p w:rsidR="00E55684" w:rsidRDefault="001822AF" w:rsidP="00747F24">
            <w:pPr>
              <w:bidi/>
              <w:rPr>
                <w:rFonts w:cs="B Zar"/>
                <w:sz w:val="28"/>
                <w:szCs w:val="28"/>
                <w:rtl/>
                <w:lang w:bidi="fa-IR"/>
              </w:rPr>
            </w:pPr>
            <w:r>
              <w:rPr>
                <w:rFonts w:cs="B Zar" w:hint="cs"/>
                <w:sz w:val="28"/>
                <w:szCs w:val="28"/>
                <w:rtl/>
                <w:lang w:bidi="fa-IR"/>
              </w:rPr>
              <w:t>هنگام اندازه گیری عملکرد برند، نیاز به جمع آوری معیارهای مالی و معیارهای مربوط به کارکنان، برند را درک کنید.</w:t>
            </w:r>
          </w:p>
        </w:tc>
      </w:tr>
    </w:tbl>
    <w:p w:rsidR="00747F24" w:rsidRDefault="00747F24" w:rsidP="00747F24">
      <w:pPr>
        <w:bidi/>
        <w:rPr>
          <w:rFonts w:cs="B Zar"/>
          <w:sz w:val="28"/>
          <w:szCs w:val="28"/>
          <w:rtl/>
          <w:lang w:bidi="fa-IR"/>
        </w:rPr>
      </w:pPr>
    </w:p>
    <w:p w:rsidR="00B46703" w:rsidRDefault="006D2B38" w:rsidP="008472AA">
      <w:pPr>
        <w:bidi/>
        <w:rPr>
          <w:rFonts w:cs="B Zar"/>
          <w:sz w:val="28"/>
          <w:szCs w:val="28"/>
          <w:rtl/>
          <w:lang w:bidi="fa-IR"/>
        </w:rPr>
      </w:pPr>
      <w:r>
        <w:rPr>
          <w:rFonts w:cs="B Zar" w:hint="cs"/>
          <w:sz w:val="28"/>
          <w:szCs w:val="28"/>
          <w:rtl/>
          <w:lang w:bidi="fa-IR"/>
        </w:rPr>
        <w:t xml:space="preserve">مرحله دوم از ساختن تجربه برند شامل تعیین </w:t>
      </w:r>
      <w:r w:rsidR="00E82A72">
        <w:rPr>
          <w:rFonts w:cs="B Zar" w:hint="cs"/>
          <w:sz w:val="28"/>
          <w:szCs w:val="28"/>
          <w:rtl/>
          <w:lang w:bidi="fa-IR"/>
        </w:rPr>
        <w:t>مبانی</w:t>
      </w:r>
      <w:r>
        <w:rPr>
          <w:rFonts w:cs="B Zar" w:hint="cs"/>
          <w:sz w:val="28"/>
          <w:szCs w:val="28"/>
          <w:rtl/>
          <w:lang w:bidi="fa-IR"/>
        </w:rPr>
        <w:t xml:space="preserve"> آن می باشد. این ها بخش های ناملموس تجربه برند شما را تشکیل می دهند و </w:t>
      </w:r>
      <w:r w:rsidR="000900D3">
        <w:rPr>
          <w:rFonts w:cs="B Zar" w:hint="cs"/>
          <w:sz w:val="28"/>
          <w:szCs w:val="28"/>
          <w:rtl/>
          <w:lang w:bidi="fa-IR"/>
        </w:rPr>
        <w:t>در شرایط محیطی</w:t>
      </w:r>
      <w:r>
        <w:rPr>
          <w:rFonts w:cs="B Zar" w:hint="cs"/>
          <w:sz w:val="28"/>
          <w:szCs w:val="28"/>
          <w:rtl/>
          <w:lang w:bidi="fa-IR"/>
        </w:rPr>
        <w:t xml:space="preserve"> تجربه برند</w:t>
      </w:r>
      <w:r w:rsidR="000900D3">
        <w:rPr>
          <w:rFonts w:cs="B Zar" w:hint="cs"/>
          <w:sz w:val="28"/>
          <w:szCs w:val="28"/>
          <w:rtl/>
          <w:lang w:bidi="fa-IR"/>
        </w:rPr>
        <w:t>،</w:t>
      </w:r>
      <w:r>
        <w:rPr>
          <w:rFonts w:cs="B Zar" w:hint="cs"/>
          <w:sz w:val="28"/>
          <w:szCs w:val="28"/>
          <w:rtl/>
          <w:lang w:bidi="fa-IR"/>
        </w:rPr>
        <w:t xml:space="preserve"> </w:t>
      </w:r>
      <w:r w:rsidR="00B46703">
        <w:rPr>
          <w:rFonts w:cs="B Zar" w:hint="cs"/>
          <w:sz w:val="28"/>
          <w:szCs w:val="28"/>
          <w:rtl/>
          <w:lang w:bidi="fa-IR"/>
        </w:rPr>
        <w:t xml:space="preserve">باید توسعه پیدا کنند و </w:t>
      </w:r>
      <w:r w:rsidR="008472AA">
        <w:rPr>
          <w:rFonts w:cs="B Zar" w:hint="cs"/>
          <w:sz w:val="28"/>
          <w:szCs w:val="28"/>
          <w:rtl/>
          <w:lang w:bidi="fa-IR"/>
        </w:rPr>
        <w:t>تعیین</w:t>
      </w:r>
      <w:r w:rsidR="00B46703">
        <w:rPr>
          <w:rFonts w:cs="B Zar" w:hint="cs"/>
          <w:sz w:val="28"/>
          <w:szCs w:val="28"/>
          <w:rtl/>
          <w:lang w:bidi="fa-IR"/>
        </w:rPr>
        <w:t xml:space="preserve"> شوند. </w:t>
      </w:r>
      <w:r w:rsidR="00E82A72">
        <w:rPr>
          <w:rFonts w:cs="B Zar" w:hint="cs"/>
          <w:sz w:val="28"/>
          <w:szCs w:val="28"/>
          <w:rtl/>
          <w:lang w:bidi="fa-IR"/>
        </w:rPr>
        <w:t>مبانی</w:t>
      </w:r>
      <w:r w:rsidR="00B46703">
        <w:rPr>
          <w:rFonts w:cs="B Zar" w:hint="cs"/>
          <w:sz w:val="28"/>
          <w:szCs w:val="28"/>
          <w:rtl/>
          <w:lang w:bidi="fa-IR"/>
        </w:rPr>
        <w:t xml:space="preserve"> تجربه برند به عنوان دارایی های قوی برند محسوب شده و شامل موارد زیر می باشند:</w:t>
      </w:r>
    </w:p>
    <w:p w:rsidR="006D2B38" w:rsidRDefault="00B46703" w:rsidP="00F35B0A">
      <w:pPr>
        <w:pStyle w:val="ListParagraph"/>
        <w:numPr>
          <w:ilvl w:val="0"/>
          <w:numId w:val="10"/>
        </w:numPr>
        <w:bidi/>
        <w:rPr>
          <w:rFonts w:cs="B Zar"/>
          <w:sz w:val="28"/>
          <w:szCs w:val="28"/>
          <w:lang w:bidi="fa-IR"/>
        </w:rPr>
      </w:pPr>
      <w:r>
        <w:rPr>
          <w:rFonts w:cs="B Zar" w:hint="cs"/>
          <w:sz w:val="28"/>
          <w:szCs w:val="28"/>
          <w:rtl/>
          <w:lang w:bidi="fa-IR"/>
        </w:rPr>
        <w:t>ارزش های برند</w:t>
      </w:r>
    </w:p>
    <w:p w:rsidR="00B46703" w:rsidRDefault="000878CC" w:rsidP="00F35B0A">
      <w:pPr>
        <w:pStyle w:val="ListParagraph"/>
        <w:numPr>
          <w:ilvl w:val="0"/>
          <w:numId w:val="10"/>
        </w:numPr>
        <w:bidi/>
        <w:rPr>
          <w:rFonts w:cs="B Zar"/>
          <w:sz w:val="28"/>
          <w:szCs w:val="28"/>
          <w:lang w:bidi="fa-IR"/>
        </w:rPr>
      </w:pPr>
      <w:r>
        <w:rPr>
          <w:rFonts w:cs="B Zar" w:hint="cs"/>
          <w:sz w:val="28"/>
          <w:szCs w:val="28"/>
          <w:rtl/>
          <w:lang w:bidi="fa-IR"/>
        </w:rPr>
        <w:t>جوهره</w:t>
      </w:r>
      <w:r w:rsidR="00B46703">
        <w:rPr>
          <w:rFonts w:cs="B Zar" w:hint="cs"/>
          <w:sz w:val="28"/>
          <w:szCs w:val="28"/>
          <w:rtl/>
          <w:lang w:bidi="fa-IR"/>
        </w:rPr>
        <w:t xml:space="preserve"> برند</w:t>
      </w:r>
    </w:p>
    <w:p w:rsidR="00B46703" w:rsidRDefault="00B46703" w:rsidP="00F35B0A">
      <w:pPr>
        <w:pStyle w:val="ListParagraph"/>
        <w:numPr>
          <w:ilvl w:val="0"/>
          <w:numId w:val="10"/>
        </w:numPr>
        <w:bidi/>
        <w:rPr>
          <w:rFonts w:cs="B Zar"/>
          <w:sz w:val="28"/>
          <w:szCs w:val="28"/>
          <w:lang w:bidi="fa-IR"/>
        </w:rPr>
      </w:pPr>
      <w:r>
        <w:rPr>
          <w:rFonts w:cs="B Zar" w:hint="cs"/>
          <w:sz w:val="28"/>
          <w:szCs w:val="28"/>
          <w:rtl/>
          <w:lang w:bidi="fa-IR"/>
        </w:rPr>
        <w:t>وعده برند</w:t>
      </w:r>
    </w:p>
    <w:p w:rsidR="00B46703" w:rsidRDefault="000E77FB" w:rsidP="00F35B0A">
      <w:pPr>
        <w:pStyle w:val="ListParagraph"/>
        <w:numPr>
          <w:ilvl w:val="0"/>
          <w:numId w:val="10"/>
        </w:numPr>
        <w:bidi/>
        <w:rPr>
          <w:rFonts w:cs="B Zar"/>
          <w:sz w:val="28"/>
          <w:szCs w:val="28"/>
          <w:lang w:bidi="fa-IR"/>
        </w:rPr>
      </w:pPr>
      <w:r>
        <w:rPr>
          <w:rFonts w:cs="B Zar" w:hint="cs"/>
          <w:sz w:val="28"/>
          <w:szCs w:val="28"/>
          <w:rtl/>
          <w:lang w:bidi="fa-IR"/>
        </w:rPr>
        <w:t>موضع</w:t>
      </w:r>
      <w:r w:rsidR="00B46703">
        <w:rPr>
          <w:rFonts w:cs="B Zar" w:hint="cs"/>
          <w:sz w:val="28"/>
          <w:szCs w:val="28"/>
          <w:rtl/>
          <w:lang w:bidi="fa-IR"/>
        </w:rPr>
        <w:t xml:space="preserve"> برند</w:t>
      </w:r>
    </w:p>
    <w:p w:rsidR="00B46703" w:rsidRDefault="00B46703" w:rsidP="00F35B0A">
      <w:pPr>
        <w:pStyle w:val="ListParagraph"/>
        <w:numPr>
          <w:ilvl w:val="0"/>
          <w:numId w:val="10"/>
        </w:numPr>
        <w:bidi/>
        <w:rPr>
          <w:rFonts w:cs="B Zar"/>
          <w:sz w:val="28"/>
          <w:szCs w:val="28"/>
          <w:lang w:bidi="fa-IR"/>
        </w:rPr>
      </w:pPr>
      <w:r>
        <w:rPr>
          <w:rFonts w:cs="B Zar" w:hint="cs"/>
          <w:sz w:val="28"/>
          <w:szCs w:val="28"/>
          <w:rtl/>
          <w:lang w:bidi="fa-IR"/>
        </w:rPr>
        <w:t>شخصیت برند</w:t>
      </w:r>
    </w:p>
    <w:p w:rsidR="000900D3" w:rsidRDefault="00561EE1" w:rsidP="008472AA">
      <w:pPr>
        <w:bidi/>
        <w:rPr>
          <w:rFonts w:cs="B Zar"/>
          <w:sz w:val="28"/>
          <w:szCs w:val="28"/>
          <w:rtl/>
          <w:lang w:bidi="fa-IR"/>
        </w:rPr>
      </w:pPr>
      <w:r>
        <w:rPr>
          <w:rFonts w:cs="B Zar" w:hint="cs"/>
          <w:sz w:val="28"/>
          <w:szCs w:val="28"/>
          <w:rtl/>
          <w:lang w:bidi="fa-IR"/>
        </w:rPr>
        <w:t xml:space="preserve">این ها مفاهیم مهمی هستند که برای ساختن تجربه برند </w:t>
      </w:r>
      <w:r w:rsidR="00886A28">
        <w:rPr>
          <w:rFonts w:cs="B Zar" w:hint="cs"/>
          <w:sz w:val="28"/>
          <w:szCs w:val="28"/>
          <w:rtl/>
          <w:lang w:bidi="fa-IR"/>
        </w:rPr>
        <w:t xml:space="preserve">در مقیاس بالا و به شیوه ای منسجم باید </w:t>
      </w:r>
      <w:r w:rsidR="00893423">
        <w:rPr>
          <w:rFonts w:cs="B Zar" w:hint="cs"/>
          <w:sz w:val="28"/>
          <w:szCs w:val="28"/>
          <w:rtl/>
          <w:lang w:bidi="fa-IR"/>
        </w:rPr>
        <w:t xml:space="preserve">آن ها را </w:t>
      </w:r>
      <w:r w:rsidR="00886A28">
        <w:rPr>
          <w:rFonts w:cs="B Zar" w:hint="cs"/>
          <w:sz w:val="28"/>
          <w:szCs w:val="28"/>
          <w:rtl/>
          <w:lang w:bidi="fa-IR"/>
        </w:rPr>
        <w:t xml:space="preserve">درک کنید. برخی از همکاران </w:t>
      </w:r>
      <w:r w:rsidR="00893423">
        <w:rPr>
          <w:rFonts w:cs="B Zar" w:hint="cs"/>
          <w:sz w:val="28"/>
          <w:szCs w:val="28"/>
          <w:rtl/>
          <w:lang w:bidi="fa-IR"/>
        </w:rPr>
        <w:t xml:space="preserve">شما ممکن است </w:t>
      </w:r>
      <w:r w:rsidR="00886A28">
        <w:rPr>
          <w:rFonts w:cs="B Zar" w:hint="cs"/>
          <w:sz w:val="28"/>
          <w:szCs w:val="28"/>
          <w:rtl/>
          <w:lang w:bidi="fa-IR"/>
        </w:rPr>
        <w:t xml:space="preserve">آن ها را به عنوان </w:t>
      </w:r>
      <w:r w:rsidR="00893423">
        <w:rPr>
          <w:rFonts w:cs="B Zar" w:hint="cs"/>
          <w:sz w:val="28"/>
          <w:szCs w:val="28"/>
          <w:rtl/>
          <w:lang w:bidi="fa-IR"/>
        </w:rPr>
        <w:t>اصطلاحات مخصوص یک برند در نظر بگیرند و این می تواند خطرناک باشد. اصطلاحات مخصوص یک برند ممکن است منجر به سایه افکنی بر روشنی شوند و</w:t>
      </w:r>
      <w:r w:rsidR="00553DD5">
        <w:rPr>
          <w:rFonts w:cs="B Zar" w:hint="cs"/>
          <w:sz w:val="28"/>
          <w:szCs w:val="28"/>
          <w:rtl/>
          <w:lang w:bidi="fa-IR"/>
        </w:rPr>
        <w:t xml:space="preserve"> کاری کنند که حس بیگانگی به افراد دست بدهد یا بدتر از آن اینکه، ابزار سیاسی ای فراهم </w:t>
      </w:r>
      <w:r w:rsidR="000900D3">
        <w:rPr>
          <w:rFonts w:cs="B Zar" w:hint="cs"/>
          <w:sz w:val="28"/>
          <w:szCs w:val="28"/>
          <w:rtl/>
          <w:lang w:bidi="fa-IR"/>
        </w:rPr>
        <w:t>شود</w:t>
      </w:r>
      <w:r w:rsidR="00553DD5">
        <w:rPr>
          <w:rFonts w:cs="B Zar" w:hint="cs"/>
          <w:sz w:val="28"/>
          <w:szCs w:val="28"/>
          <w:rtl/>
          <w:lang w:bidi="fa-IR"/>
        </w:rPr>
        <w:t xml:space="preserve">که دشمنان از طریق آن بتوانند پروژه شما را مختل کنند. در جدول 2-2 مبانی تجربه برند به </w:t>
      </w:r>
      <w:r w:rsidR="000900D3">
        <w:rPr>
          <w:rFonts w:cs="B Zar" w:hint="cs"/>
          <w:sz w:val="28"/>
          <w:szCs w:val="28"/>
          <w:rtl/>
          <w:lang w:bidi="fa-IR"/>
        </w:rPr>
        <w:t xml:space="preserve">شیوه </w:t>
      </w:r>
      <w:r w:rsidR="008472AA">
        <w:rPr>
          <w:rFonts w:cs="B Zar" w:hint="cs"/>
          <w:sz w:val="28"/>
          <w:szCs w:val="28"/>
          <w:rtl/>
          <w:lang w:bidi="fa-IR"/>
        </w:rPr>
        <w:t xml:space="preserve">ای </w:t>
      </w:r>
      <w:r w:rsidR="000900D3">
        <w:rPr>
          <w:rFonts w:cs="B Zar" w:hint="cs"/>
          <w:sz w:val="28"/>
          <w:szCs w:val="28"/>
          <w:rtl/>
          <w:lang w:bidi="fa-IR"/>
        </w:rPr>
        <w:t xml:space="preserve">کاربردی </w:t>
      </w:r>
      <w:r w:rsidR="00553DD5">
        <w:rPr>
          <w:rFonts w:cs="B Zar" w:hint="cs"/>
          <w:sz w:val="28"/>
          <w:szCs w:val="28"/>
          <w:rtl/>
          <w:lang w:bidi="fa-IR"/>
        </w:rPr>
        <w:t>توضیح داده شده است.</w:t>
      </w:r>
    </w:p>
    <w:p w:rsidR="00B46703" w:rsidRDefault="000900D3" w:rsidP="008472AA">
      <w:pPr>
        <w:bidi/>
        <w:rPr>
          <w:rFonts w:cs="B Zar"/>
          <w:sz w:val="28"/>
          <w:szCs w:val="28"/>
          <w:rtl/>
          <w:lang w:bidi="fa-IR"/>
        </w:rPr>
      </w:pPr>
      <w:r>
        <w:rPr>
          <w:rFonts w:cs="B Zar" w:hint="cs"/>
          <w:sz w:val="28"/>
          <w:szCs w:val="28"/>
          <w:rtl/>
          <w:lang w:bidi="fa-IR"/>
        </w:rPr>
        <w:t xml:space="preserve">جدول 2-2: </w:t>
      </w:r>
      <w:r w:rsidR="00893423">
        <w:rPr>
          <w:rFonts w:cs="B Zar" w:hint="cs"/>
          <w:sz w:val="28"/>
          <w:szCs w:val="28"/>
          <w:rtl/>
          <w:lang w:bidi="fa-IR"/>
        </w:rPr>
        <w:t xml:space="preserve"> </w:t>
      </w:r>
      <w:r>
        <w:rPr>
          <w:rFonts w:cs="B Zar" w:hint="cs"/>
          <w:sz w:val="28"/>
          <w:szCs w:val="28"/>
          <w:rtl/>
          <w:lang w:bidi="fa-IR"/>
        </w:rPr>
        <w:t>مبانی تجربه</w:t>
      </w:r>
      <w:r w:rsidR="00426FBA">
        <w:rPr>
          <w:rFonts w:cs="B Zar" w:hint="cs"/>
          <w:sz w:val="28"/>
          <w:szCs w:val="28"/>
          <w:rtl/>
          <w:lang w:bidi="fa-IR"/>
        </w:rPr>
        <w:t xml:space="preserve"> برند که با اصطلاحات کاربردی </w:t>
      </w:r>
      <w:r>
        <w:rPr>
          <w:rFonts w:cs="B Zar" w:hint="cs"/>
          <w:sz w:val="28"/>
          <w:szCs w:val="28"/>
          <w:rtl/>
          <w:lang w:bidi="fa-IR"/>
        </w:rPr>
        <w:t xml:space="preserve">توضیح داده شده </w:t>
      </w:r>
      <w:r w:rsidR="004468E6">
        <w:rPr>
          <w:rFonts w:cs="B Zar" w:hint="cs"/>
          <w:sz w:val="28"/>
          <w:szCs w:val="28"/>
          <w:rtl/>
          <w:lang w:bidi="fa-IR"/>
        </w:rPr>
        <w:t>است</w:t>
      </w:r>
      <w:r>
        <w:rPr>
          <w:rFonts w:cs="B Zar" w:hint="cs"/>
          <w:sz w:val="28"/>
          <w:szCs w:val="28"/>
          <w:rtl/>
          <w:lang w:bidi="fa-IR"/>
        </w:rPr>
        <w:t>.</w:t>
      </w:r>
    </w:p>
    <w:tbl>
      <w:tblPr>
        <w:tblStyle w:val="TableGrid"/>
        <w:bidiVisual/>
        <w:tblW w:w="0" w:type="auto"/>
        <w:tblLook w:val="04A0" w:firstRow="1" w:lastRow="0" w:firstColumn="1" w:lastColumn="0" w:noHBand="0" w:noVBand="1"/>
      </w:tblPr>
      <w:tblGrid>
        <w:gridCol w:w="3116"/>
        <w:gridCol w:w="3117"/>
        <w:gridCol w:w="3117"/>
      </w:tblGrid>
      <w:tr w:rsidR="00426FBA" w:rsidTr="00426FBA">
        <w:tc>
          <w:tcPr>
            <w:tcW w:w="3116" w:type="dxa"/>
          </w:tcPr>
          <w:p w:rsidR="00426FBA" w:rsidRPr="00426FBA" w:rsidRDefault="00426FBA" w:rsidP="000900D3">
            <w:pPr>
              <w:bidi/>
              <w:rPr>
                <w:rFonts w:cs="B Zar"/>
                <w:b/>
                <w:bCs/>
                <w:sz w:val="28"/>
                <w:szCs w:val="28"/>
                <w:rtl/>
                <w:lang w:bidi="fa-IR"/>
              </w:rPr>
            </w:pPr>
            <w:r w:rsidRPr="00426FBA">
              <w:rPr>
                <w:rFonts w:cs="B Zar" w:hint="cs"/>
                <w:b/>
                <w:bCs/>
                <w:sz w:val="28"/>
                <w:szCs w:val="28"/>
                <w:rtl/>
                <w:lang w:bidi="fa-IR"/>
              </w:rPr>
              <w:t>مبانی تجربه برند</w:t>
            </w:r>
          </w:p>
        </w:tc>
        <w:tc>
          <w:tcPr>
            <w:tcW w:w="3117" w:type="dxa"/>
          </w:tcPr>
          <w:p w:rsidR="00426FBA" w:rsidRPr="00426FBA" w:rsidRDefault="00426FBA" w:rsidP="00C24036">
            <w:pPr>
              <w:bidi/>
              <w:rPr>
                <w:rFonts w:cs="B Zar"/>
                <w:b/>
                <w:bCs/>
                <w:sz w:val="28"/>
                <w:szCs w:val="28"/>
                <w:rtl/>
                <w:lang w:bidi="fa-IR"/>
              </w:rPr>
            </w:pPr>
            <w:r>
              <w:rPr>
                <w:rFonts w:cs="B Zar" w:hint="cs"/>
                <w:b/>
                <w:bCs/>
                <w:sz w:val="28"/>
                <w:szCs w:val="28"/>
                <w:rtl/>
                <w:lang w:bidi="fa-IR"/>
              </w:rPr>
              <w:t xml:space="preserve">که </w:t>
            </w:r>
            <w:r w:rsidRPr="00426FBA">
              <w:rPr>
                <w:rFonts w:cs="B Zar" w:hint="cs"/>
                <w:b/>
                <w:bCs/>
                <w:sz w:val="28"/>
                <w:szCs w:val="28"/>
                <w:rtl/>
                <w:lang w:bidi="fa-IR"/>
              </w:rPr>
              <w:t>از طریق پاسخگویی به این سولات</w:t>
            </w:r>
            <w:r w:rsidR="00C24036">
              <w:rPr>
                <w:rFonts w:cs="B Zar" w:hint="cs"/>
                <w:b/>
                <w:bCs/>
                <w:sz w:val="28"/>
                <w:szCs w:val="28"/>
                <w:rtl/>
                <w:lang w:bidi="fa-IR"/>
              </w:rPr>
              <w:t>،</w:t>
            </w:r>
            <w:r w:rsidRPr="00426FBA">
              <w:rPr>
                <w:rFonts w:cs="B Zar" w:hint="cs"/>
                <w:b/>
                <w:bCs/>
                <w:sz w:val="28"/>
                <w:szCs w:val="28"/>
                <w:rtl/>
                <w:lang w:bidi="fa-IR"/>
              </w:rPr>
              <w:t xml:space="preserve"> </w:t>
            </w:r>
            <w:r>
              <w:rPr>
                <w:rFonts w:cs="B Zar" w:hint="cs"/>
                <w:b/>
                <w:bCs/>
                <w:sz w:val="28"/>
                <w:szCs w:val="28"/>
                <w:rtl/>
                <w:lang w:bidi="fa-IR"/>
              </w:rPr>
              <w:t>در عمل</w:t>
            </w:r>
            <w:r w:rsidRPr="00426FBA">
              <w:rPr>
                <w:rFonts w:cs="B Zar" w:hint="cs"/>
                <w:b/>
                <w:bCs/>
                <w:sz w:val="28"/>
                <w:szCs w:val="28"/>
                <w:rtl/>
                <w:lang w:bidi="fa-IR"/>
              </w:rPr>
              <w:t xml:space="preserve"> توضیح داده شده </w:t>
            </w:r>
            <w:r w:rsidR="00C24036">
              <w:rPr>
                <w:rFonts w:cs="B Zar" w:hint="cs"/>
                <w:b/>
                <w:bCs/>
                <w:sz w:val="28"/>
                <w:szCs w:val="28"/>
                <w:rtl/>
                <w:lang w:bidi="fa-IR"/>
              </w:rPr>
              <w:t>اند</w:t>
            </w:r>
            <w:r w:rsidRPr="00426FBA">
              <w:rPr>
                <w:rFonts w:cs="B Zar" w:hint="cs"/>
                <w:b/>
                <w:bCs/>
                <w:sz w:val="28"/>
                <w:szCs w:val="28"/>
                <w:rtl/>
                <w:lang w:bidi="fa-IR"/>
              </w:rPr>
              <w:t>.</w:t>
            </w:r>
          </w:p>
        </w:tc>
        <w:tc>
          <w:tcPr>
            <w:tcW w:w="3117" w:type="dxa"/>
          </w:tcPr>
          <w:p w:rsidR="00426FBA" w:rsidRPr="00C24036" w:rsidRDefault="001330B7" w:rsidP="00A63C16">
            <w:pPr>
              <w:bidi/>
              <w:rPr>
                <w:rFonts w:cs="B Zar"/>
                <w:b/>
                <w:bCs/>
                <w:sz w:val="28"/>
                <w:szCs w:val="28"/>
                <w:rtl/>
                <w:lang w:bidi="fa-IR"/>
              </w:rPr>
            </w:pPr>
            <w:r>
              <w:rPr>
                <w:rFonts w:cs="B Zar" w:hint="cs"/>
                <w:b/>
                <w:bCs/>
                <w:sz w:val="28"/>
                <w:szCs w:val="28"/>
                <w:rtl/>
                <w:lang w:bidi="fa-IR"/>
              </w:rPr>
              <w:t xml:space="preserve">نمونه ای از ویژگی های </w:t>
            </w:r>
            <w:r w:rsidR="004468E6">
              <w:rPr>
                <w:rFonts w:cs="B Zar" w:hint="cs"/>
                <w:b/>
                <w:bCs/>
                <w:sz w:val="28"/>
                <w:szCs w:val="28"/>
                <w:rtl/>
                <w:lang w:bidi="fa-IR"/>
              </w:rPr>
              <w:t xml:space="preserve">درونی </w:t>
            </w:r>
            <w:r>
              <w:rPr>
                <w:rFonts w:cs="B Zar" w:hint="cs"/>
                <w:b/>
                <w:bCs/>
                <w:sz w:val="28"/>
                <w:szCs w:val="28"/>
                <w:rtl/>
                <w:lang w:bidi="fa-IR"/>
              </w:rPr>
              <w:t xml:space="preserve">برندها یا </w:t>
            </w:r>
            <w:r w:rsidR="00E00A92">
              <w:rPr>
                <w:rFonts w:cs="B Zar" w:hint="cs"/>
                <w:b/>
                <w:bCs/>
                <w:sz w:val="28"/>
                <w:szCs w:val="28"/>
                <w:rtl/>
                <w:lang w:bidi="fa-IR"/>
              </w:rPr>
              <w:t xml:space="preserve">کیفیت </w:t>
            </w:r>
            <w:r w:rsidR="00C24036" w:rsidRPr="00C24036">
              <w:rPr>
                <w:rFonts w:cs="B Zar" w:hint="cs"/>
                <w:b/>
                <w:bCs/>
                <w:sz w:val="28"/>
                <w:szCs w:val="28"/>
                <w:rtl/>
                <w:lang w:bidi="fa-IR"/>
              </w:rPr>
              <w:t>ف</w:t>
            </w:r>
            <w:r w:rsidR="00C24036">
              <w:rPr>
                <w:rFonts w:cs="B Zar" w:hint="cs"/>
                <w:b/>
                <w:bCs/>
                <w:sz w:val="28"/>
                <w:szCs w:val="28"/>
                <w:rtl/>
                <w:lang w:bidi="fa-IR"/>
              </w:rPr>
              <w:t xml:space="preserve">عالیت های تفریحی </w:t>
            </w:r>
            <w:r w:rsidR="0081598B">
              <w:rPr>
                <w:rFonts w:cs="B Zar" w:hint="cs"/>
                <w:b/>
                <w:bCs/>
                <w:sz w:val="28"/>
                <w:szCs w:val="28"/>
                <w:rtl/>
                <w:lang w:bidi="fa-IR"/>
              </w:rPr>
              <w:t>بیرون</w:t>
            </w:r>
            <w:r w:rsidR="00A63C16">
              <w:rPr>
                <w:rFonts w:cs="B Zar" w:hint="cs"/>
                <w:b/>
                <w:bCs/>
                <w:sz w:val="28"/>
                <w:szCs w:val="28"/>
                <w:rtl/>
                <w:lang w:bidi="fa-IR"/>
              </w:rPr>
              <w:t xml:space="preserve">ی </w:t>
            </w:r>
            <w:r w:rsidR="004468E6">
              <w:rPr>
                <w:rFonts w:cs="B Zar" w:hint="cs"/>
                <w:b/>
                <w:bCs/>
                <w:sz w:val="28"/>
                <w:szCs w:val="28"/>
                <w:rtl/>
                <w:lang w:bidi="fa-IR"/>
              </w:rPr>
              <w:t>آن ها</w:t>
            </w:r>
          </w:p>
        </w:tc>
      </w:tr>
      <w:tr w:rsidR="00426FBA" w:rsidTr="00426FBA">
        <w:tc>
          <w:tcPr>
            <w:tcW w:w="3116" w:type="dxa"/>
          </w:tcPr>
          <w:p w:rsidR="00426FBA" w:rsidRDefault="00426FBA" w:rsidP="000900D3">
            <w:pPr>
              <w:bidi/>
              <w:rPr>
                <w:rFonts w:cs="B Zar"/>
                <w:sz w:val="28"/>
                <w:szCs w:val="28"/>
                <w:rtl/>
                <w:lang w:bidi="fa-IR"/>
              </w:rPr>
            </w:pPr>
            <w:r>
              <w:rPr>
                <w:rFonts w:cs="B Zar" w:hint="cs"/>
                <w:sz w:val="28"/>
                <w:szCs w:val="28"/>
                <w:rtl/>
                <w:lang w:bidi="fa-IR"/>
              </w:rPr>
              <w:lastRenderedPageBreak/>
              <w:t>ارزش ها</w:t>
            </w:r>
          </w:p>
        </w:tc>
        <w:tc>
          <w:tcPr>
            <w:tcW w:w="3117" w:type="dxa"/>
          </w:tcPr>
          <w:p w:rsidR="00426FBA" w:rsidRDefault="00C24036" w:rsidP="000900D3">
            <w:pPr>
              <w:bidi/>
              <w:rPr>
                <w:rFonts w:cs="B Zar"/>
                <w:sz w:val="28"/>
                <w:szCs w:val="28"/>
                <w:rtl/>
                <w:lang w:bidi="fa-IR"/>
              </w:rPr>
            </w:pPr>
            <w:r>
              <w:rPr>
                <w:rFonts w:cs="B Zar" w:hint="cs"/>
                <w:sz w:val="28"/>
                <w:szCs w:val="28"/>
                <w:rtl/>
                <w:lang w:bidi="fa-IR"/>
              </w:rPr>
              <w:t>برند خود را چگونه در چهار یا پنج لغت توصیف می کنید؟</w:t>
            </w:r>
          </w:p>
        </w:tc>
        <w:tc>
          <w:tcPr>
            <w:tcW w:w="3117" w:type="dxa"/>
          </w:tcPr>
          <w:p w:rsidR="00426FBA" w:rsidRDefault="00C24036" w:rsidP="000900D3">
            <w:pPr>
              <w:bidi/>
              <w:rPr>
                <w:rFonts w:cs="B Zar"/>
                <w:sz w:val="28"/>
                <w:szCs w:val="28"/>
                <w:rtl/>
                <w:lang w:bidi="fa-IR"/>
              </w:rPr>
            </w:pPr>
            <w:r>
              <w:rPr>
                <w:rFonts w:cs="B Zar" w:hint="cs"/>
                <w:sz w:val="28"/>
                <w:szCs w:val="28"/>
                <w:rtl/>
                <w:lang w:bidi="fa-IR"/>
              </w:rPr>
              <w:t xml:space="preserve">الهام بخش، قابل اطمینان، </w:t>
            </w:r>
            <w:r w:rsidR="001330B7">
              <w:rPr>
                <w:rFonts w:cs="B Zar" w:hint="cs"/>
                <w:sz w:val="28"/>
                <w:szCs w:val="28"/>
                <w:rtl/>
                <w:lang w:bidi="fa-IR"/>
              </w:rPr>
              <w:t xml:space="preserve">با انگیزه و واقع بین </w:t>
            </w:r>
          </w:p>
        </w:tc>
      </w:tr>
      <w:tr w:rsidR="00426FBA" w:rsidTr="00426FBA">
        <w:tc>
          <w:tcPr>
            <w:tcW w:w="3116" w:type="dxa"/>
          </w:tcPr>
          <w:p w:rsidR="00426FBA" w:rsidRDefault="000878CC" w:rsidP="000900D3">
            <w:pPr>
              <w:bidi/>
              <w:rPr>
                <w:rFonts w:cs="B Zar"/>
                <w:sz w:val="28"/>
                <w:szCs w:val="28"/>
                <w:rtl/>
                <w:lang w:bidi="fa-IR"/>
              </w:rPr>
            </w:pPr>
            <w:r>
              <w:rPr>
                <w:rFonts w:cs="B Zar" w:hint="cs"/>
                <w:sz w:val="28"/>
                <w:szCs w:val="28"/>
                <w:rtl/>
                <w:lang w:bidi="fa-IR"/>
              </w:rPr>
              <w:t>جوهره برند</w:t>
            </w:r>
          </w:p>
        </w:tc>
        <w:tc>
          <w:tcPr>
            <w:tcW w:w="3117" w:type="dxa"/>
          </w:tcPr>
          <w:p w:rsidR="00426FBA" w:rsidRDefault="001330B7" w:rsidP="000900D3">
            <w:pPr>
              <w:bidi/>
              <w:rPr>
                <w:rFonts w:cs="B Zar"/>
                <w:sz w:val="28"/>
                <w:szCs w:val="28"/>
                <w:rtl/>
                <w:lang w:bidi="fa-IR"/>
              </w:rPr>
            </w:pPr>
            <w:r>
              <w:rPr>
                <w:rFonts w:cs="B Zar" w:hint="cs"/>
                <w:sz w:val="28"/>
                <w:szCs w:val="28"/>
                <w:rtl/>
                <w:lang w:bidi="fa-IR"/>
              </w:rPr>
              <w:t>اگر از شما خواسته می شد که برند خود را در دو یا سه لغت خلاصه کنید، چه می گفتید؟</w:t>
            </w:r>
          </w:p>
        </w:tc>
        <w:tc>
          <w:tcPr>
            <w:tcW w:w="3117" w:type="dxa"/>
          </w:tcPr>
          <w:p w:rsidR="00426FBA" w:rsidRDefault="0081598B" w:rsidP="003872B9">
            <w:pPr>
              <w:bidi/>
              <w:rPr>
                <w:rFonts w:cs="B Zar"/>
                <w:sz w:val="28"/>
                <w:szCs w:val="28"/>
                <w:rtl/>
                <w:lang w:bidi="fa-IR"/>
              </w:rPr>
            </w:pPr>
            <w:r>
              <w:rPr>
                <w:rFonts w:cs="B Zar" w:hint="cs"/>
                <w:sz w:val="28"/>
                <w:szCs w:val="28"/>
                <w:rtl/>
                <w:lang w:bidi="fa-IR"/>
              </w:rPr>
              <w:t xml:space="preserve">برتری فعالیت های </w:t>
            </w:r>
            <w:r w:rsidR="00A63C16">
              <w:rPr>
                <w:rFonts w:cs="B Zar" w:hint="cs"/>
                <w:sz w:val="28"/>
                <w:szCs w:val="28"/>
                <w:rtl/>
                <w:lang w:bidi="fa-IR"/>
              </w:rPr>
              <w:t xml:space="preserve">تفریحی </w:t>
            </w:r>
            <w:r w:rsidR="004468E6">
              <w:rPr>
                <w:rFonts w:cs="B Zar" w:hint="cs"/>
                <w:sz w:val="28"/>
                <w:szCs w:val="28"/>
                <w:rtl/>
                <w:lang w:bidi="fa-IR"/>
              </w:rPr>
              <w:t>بیرونی</w:t>
            </w:r>
          </w:p>
        </w:tc>
      </w:tr>
      <w:tr w:rsidR="00426FBA" w:rsidTr="00426FBA">
        <w:tc>
          <w:tcPr>
            <w:tcW w:w="3116" w:type="dxa"/>
          </w:tcPr>
          <w:p w:rsidR="00426FBA" w:rsidRDefault="00C24036" w:rsidP="000900D3">
            <w:pPr>
              <w:bidi/>
              <w:rPr>
                <w:rFonts w:cs="B Zar"/>
                <w:sz w:val="28"/>
                <w:szCs w:val="28"/>
                <w:rtl/>
                <w:lang w:bidi="fa-IR"/>
              </w:rPr>
            </w:pPr>
            <w:r>
              <w:rPr>
                <w:rFonts w:cs="B Zar" w:hint="cs"/>
                <w:sz w:val="28"/>
                <w:szCs w:val="28"/>
                <w:rtl/>
                <w:lang w:bidi="fa-IR"/>
              </w:rPr>
              <w:t>وعده</w:t>
            </w:r>
          </w:p>
        </w:tc>
        <w:tc>
          <w:tcPr>
            <w:tcW w:w="3117" w:type="dxa"/>
          </w:tcPr>
          <w:p w:rsidR="00426FBA" w:rsidRDefault="0081598B" w:rsidP="003872B9">
            <w:pPr>
              <w:bidi/>
              <w:rPr>
                <w:rFonts w:cs="B Zar"/>
                <w:sz w:val="28"/>
                <w:szCs w:val="28"/>
                <w:rtl/>
                <w:lang w:bidi="fa-IR"/>
              </w:rPr>
            </w:pPr>
            <w:r>
              <w:rPr>
                <w:rFonts w:cs="B Zar" w:hint="cs"/>
                <w:sz w:val="28"/>
                <w:szCs w:val="28"/>
                <w:rtl/>
                <w:lang w:bidi="fa-IR"/>
              </w:rPr>
              <w:t>برند شما به جز ویژگی ها</w:t>
            </w:r>
            <w:r w:rsidR="003872B9">
              <w:rPr>
                <w:rFonts w:cs="B Zar" w:hint="cs"/>
                <w:sz w:val="28"/>
                <w:szCs w:val="28"/>
                <w:rtl/>
                <w:lang w:bidi="fa-IR"/>
              </w:rPr>
              <w:t>ی منحصر به فرد،</w:t>
            </w:r>
            <w:r>
              <w:rPr>
                <w:rFonts w:cs="B Zar" w:hint="cs"/>
                <w:sz w:val="28"/>
                <w:szCs w:val="28"/>
                <w:rtl/>
                <w:lang w:bidi="fa-IR"/>
              </w:rPr>
              <w:t xml:space="preserve"> دارای چه مزایایی می باشد؟</w:t>
            </w:r>
          </w:p>
        </w:tc>
        <w:tc>
          <w:tcPr>
            <w:tcW w:w="3117" w:type="dxa"/>
          </w:tcPr>
          <w:p w:rsidR="00426FBA" w:rsidRDefault="0081598B" w:rsidP="004468E6">
            <w:pPr>
              <w:bidi/>
              <w:rPr>
                <w:rFonts w:cs="B Zar"/>
                <w:sz w:val="28"/>
                <w:szCs w:val="28"/>
                <w:rtl/>
                <w:lang w:bidi="fa-IR"/>
              </w:rPr>
            </w:pPr>
            <w:r>
              <w:rPr>
                <w:rFonts w:cs="B Zar" w:hint="cs"/>
                <w:sz w:val="28"/>
                <w:szCs w:val="28"/>
                <w:rtl/>
                <w:lang w:bidi="fa-IR"/>
              </w:rPr>
              <w:t xml:space="preserve">تمام لباس های ما از بافت طبیعی ساخته شده اند که </w:t>
            </w:r>
            <w:r w:rsidR="004468E6">
              <w:rPr>
                <w:rFonts w:cs="B Zar" w:hint="cs"/>
                <w:sz w:val="28"/>
                <w:szCs w:val="28"/>
                <w:rtl/>
                <w:lang w:bidi="fa-IR"/>
              </w:rPr>
              <w:t xml:space="preserve">این به معنای سبک وزنی و گرم کنندگی </w:t>
            </w:r>
            <w:r w:rsidR="00A63C16">
              <w:rPr>
                <w:rFonts w:cs="B Zar" w:hint="cs"/>
                <w:sz w:val="28"/>
                <w:szCs w:val="28"/>
                <w:rtl/>
                <w:lang w:bidi="fa-IR"/>
              </w:rPr>
              <w:t xml:space="preserve">بالای </w:t>
            </w:r>
            <w:r w:rsidR="004468E6">
              <w:rPr>
                <w:rFonts w:cs="B Zar" w:hint="cs"/>
                <w:sz w:val="28"/>
                <w:szCs w:val="28"/>
                <w:rtl/>
                <w:lang w:bidi="fa-IR"/>
              </w:rPr>
              <w:t xml:space="preserve">آن ها می باشد. </w:t>
            </w:r>
          </w:p>
        </w:tc>
      </w:tr>
      <w:tr w:rsidR="00426FBA" w:rsidTr="00426FBA">
        <w:tc>
          <w:tcPr>
            <w:tcW w:w="3116" w:type="dxa"/>
          </w:tcPr>
          <w:p w:rsidR="00426FBA" w:rsidRDefault="000E77FB" w:rsidP="000900D3">
            <w:pPr>
              <w:bidi/>
              <w:rPr>
                <w:rFonts w:cs="B Zar"/>
                <w:sz w:val="28"/>
                <w:szCs w:val="28"/>
                <w:rtl/>
                <w:lang w:bidi="fa-IR"/>
              </w:rPr>
            </w:pPr>
            <w:r>
              <w:rPr>
                <w:rFonts w:cs="B Zar" w:hint="cs"/>
                <w:sz w:val="28"/>
                <w:szCs w:val="28"/>
                <w:rtl/>
                <w:lang w:bidi="fa-IR"/>
              </w:rPr>
              <w:t>موضع یابی</w:t>
            </w:r>
          </w:p>
        </w:tc>
        <w:tc>
          <w:tcPr>
            <w:tcW w:w="3117" w:type="dxa"/>
          </w:tcPr>
          <w:p w:rsidR="00426FBA" w:rsidRDefault="004468E6" w:rsidP="000900D3">
            <w:pPr>
              <w:bidi/>
              <w:rPr>
                <w:rFonts w:cs="B Zar"/>
                <w:sz w:val="28"/>
                <w:szCs w:val="28"/>
                <w:rtl/>
                <w:lang w:bidi="fa-IR"/>
              </w:rPr>
            </w:pPr>
            <w:r>
              <w:rPr>
                <w:rFonts w:cs="B Zar" w:hint="cs"/>
                <w:sz w:val="28"/>
                <w:szCs w:val="28"/>
                <w:rtl/>
                <w:lang w:bidi="fa-IR"/>
              </w:rPr>
              <w:t xml:space="preserve">تفاوت شما با رقبای اصلی تان در چیست؟ </w:t>
            </w:r>
          </w:p>
        </w:tc>
        <w:tc>
          <w:tcPr>
            <w:tcW w:w="3117" w:type="dxa"/>
          </w:tcPr>
          <w:p w:rsidR="00426FBA" w:rsidRDefault="004468E6" w:rsidP="000900D3">
            <w:pPr>
              <w:bidi/>
              <w:rPr>
                <w:rFonts w:cs="B Zar"/>
                <w:sz w:val="28"/>
                <w:szCs w:val="28"/>
                <w:rtl/>
                <w:lang w:bidi="fa-IR"/>
              </w:rPr>
            </w:pPr>
            <w:r>
              <w:rPr>
                <w:rFonts w:cs="B Zar" w:hint="cs"/>
                <w:sz w:val="28"/>
                <w:szCs w:val="28"/>
                <w:rtl/>
                <w:lang w:bidi="fa-IR"/>
              </w:rPr>
              <w:t>اعتقاد به این موضوع که همه می توانند رقابت کنند و از فعالیت های رقابتی بیرون از منزل</w:t>
            </w:r>
            <w:r w:rsidR="00A63C16">
              <w:rPr>
                <w:rFonts w:cs="B Zar" w:hint="cs"/>
                <w:sz w:val="28"/>
                <w:szCs w:val="28"/>
                <w:rtl/>
                <w:lang w:bidi="fa-IR"/>
              </w:rPr>
              <w:t>،</w:t>
            </w:r>
            <w:r>
              <w:rPr>
                <w:rFonts w:cs="B Zar" w:hint="cs"/>
                <w:sz w:val="28"/>
                <w:szCs w:val="28"/>
                <w:rtl/>
                <w:lang w:bidi="fa-IR"/>
              </w:rPr>
              <w:t xml:space="preserve"> لذت ببرند.</w:t>
            </w:r>
          </w:p>
        </w:tc>
      </w:tr>
      <w:tr w:rsidR="00426FBA" w:rsidTr="00426FBA">
        <w:tc>
          <w:tcPr>
            <w:tcW w:w="3116" w:type="dxa"/>
          </w:tcPr>
          <w:p w:rsidR="00426FBA" w:rsidRDefault="00C24036" w:rsidP="000900D3">
            <w:pPr>
              <w:bidi/>
              <w:rPr>
                <w:rFonts w:cs="B Zar"/>
                <w:sz w:val="28"/>
                <w:szCs w:val="28"/>
                <w:rtl/>
                <w:lang w:bidi="fa-IR"/>
              </w:rPr>
            </w:pPr>
            <w:r>
              <w:rPr>
                <w:rFonts w:cs="B Zar" w:hint="cs"/>
                <w:sz w:val="28"/>
                <w:szCs w:val="28"/>
                <w:rtl/>
                <w:lang w:bidi="fa-IR"/>
              </w:rPr>
              <w:t>شخصیت</w:t>
            </w:r>
          </w:p>
        </w:tc>
        <w:tc>
          <w:tcPr>
            <w:tcW w:w="3117" w:type="dxa"/>
          </w:tcPr>
          <w:p w:rsidR="00426FBA" w:rsidRDefault="00A63C16" w:rsidP="000900D3">
            <w:pPr>
              <w:bidi/>
              <w:rPr>
                <w:rFonts w:cs="B Zar"/>
                <w:sz w:val="28"/>
                <w:szCs w:val="28"/>
                <w:rtl/>
                <w:lang w:bidi="fa-IR"/>
              </w:rPr>
            </w:pPr>
            <w:r>
              <w:rPr>
                <w:rFonts w:cs="B Zar" w:hint="cs"/>
                <w:sz w:val="28"/>
                <w:szCs w:val="28"/>
                <w:rtl/>
                <w:lang w:bidi="fa-IR"/>
              </w:rPr>
              <w:t>اگر بخواهید برند خود را در یک شخص توصیف کنید، آن شخص که خواهد بود؟</w:t>
            </w:r>
          </w:p>
        </w:tc>
        <w:tc>
          <w:tcPr>
            <w:tcW w:w="3117" w:type="dxa"/>
          </w:tcPr>
          <w:p w:rsidR="00426FBA" w:rsidRDefault="00A63C16" w:rsidP="000900D3">
            <w:pPr>
              <w:bidi/>
              <w:rPr>
                <w:rFonts w:cs="B Zar"/>
                <w:sz w:val="28"/>
                <w:szCs w:val="28"/>
                <w:rtl/>
                <w:lang w:bidi="fa-IR"/>
              </w:rPr>
            </w:pPr>
            <w:r>
              <w:rPr>
                <w:rFonts w:cs="B Zar" w:hint="cs"/>
                <w:sz w:val="28"/>
                <w:szCs w:val="28"/>
                <w:rtl/>
                <w:lang w:bidi="fa-IR"/>
              </w:rPr>
              <w:t>جسیکا انیس- هیل</w:t>
            </w:r>
          </w:p>
        </w:tc>
      </w:tr>
    </w:tbl>
    <w:p w:rsidR="000900D3" w:rsidRDefault="000900D3" w:rsidP="000900D3">
      <w:pPr>
        <w:bidi/>
        <w:rPr>
          <w:rFonts w:cs="B Zar"/>
          <w:sz w:val="28"/>
          <w:szCs w:val="28"/>
          <w:rtl/>
          <w:lang w:bidi="fa-IR"/>
        </w:rPr>
      </w:pPr>
    </w:p>
    <w:p w:rsidR="000900D3" w:rsidRDefault="00E00A92" w:rsidP="004B0E94">
      <w:pPr>
        <w:bidi/>
        <w:rPr>
          <w:rFonts w:cs="B Zar"/>
          <w:sz w:val="28"/>
          <w:szCs w:val="28"/>
          <w:rtl/>
          <w:lang w:bidi="fa-IR"/>
        </w:rPr>
      </w:pPr>
      <w:r>
        <w:rPr>
          <w:rFonts w:cs="B Zar" w:hint="cs"/>
          <w:sz w:val="28"/>
          <w:szCs w:val="28"/>
          <w:rtl/>
          <w:lang w:bidi="fa-IR"/>
        </w:rPr>
        <w:t xml:space="preserve">تعریف مبانی تجربه برند در شرایط محیطی </w:t>
      </w:r>
      <w:r w:rsidR="004B0E94">
        <w:rPr>
          <w:rFonts w:cs="B Zar" w:hint="cs"/>
          <w:sz w:val="28"/>
          <w:szCs w:val="28"/>
          <w:rtl/>
          <w:lang w:bidi="fa-IR"/>
        </w:rPr>
        <w:t>آن مهم است و می تواند به برند شما کمک کن</w:t>
      </w:r>
      <w:r>
        <w:rPr>
          <w:rFonts w:cs="B Zar" w:hint="cs"/>
          <w:sz w:val="28"/>
          <w:szCs w:val="28"/>
          <w:rtl/>
          <w:lang w:bidi="fa-IR"/>
        </w:rPr>
        <w:t xml:space="preserve">د که </w:t>
      </w:r>
      <w:r w:rsidR="004B0E94">
        <w:rPr>
          <w:rFonts w:cs="B Zar" w:hint="cs"/>
          <w:sz w:val="28"/>
          <w:szCs w:val="28"/>
          <w:rtl/>
          <w:lang w:bidi="fa-IR"/>
        </w:rPr>
        <w:t xml:space="preserve">در گوش ذی نفعان طنین انداز شود و پایه هایی را برای چگونگی توانمندسازی تجربه برند شما تشکیل دهد. </w:t>
      </w:r>
    </w:p>
    <w:p w:rsidR="004B0E94" w:rsidRDefault="004B0E94" w:rsidP="006A36C6">
      <w:pPr>
        <w:bidi/>
        <w:rPr>
          <w:rFonts w:cs="B Zar"/>
          <w:sz w:val="28"/>
          <w:szCs w:val="28"/>
          <w:rtl/>
          <w:lang w:bidi="fa-IR"/>
        </w:rPr>
      </w:pPr>
      <w:r>
        <w:rPr>
          <w:rFonts w:cs="B Zar" w:hint="cs"/>
          <w:sz w:val="28"/>
          <w:szCs w:val="28"/>
          <w:rtl/>
          <w:lang w:bidi="fa-IR"/>
        </w:rPr>
        <w:t>توانمندسازهای تجربه برند</w:t>
      </w:r>
      <w:r w:rsidR="008472AA">
        <w:rPr>
          <w:rFonts w:cs="B Zar" w:hint="cs"/>
          <w:sz w:val="28"/>
          <w:szCs w:val="28"/>
          <w:rtl/>
          <w:lang w:bidi="fa-IR"/>
        </w:rPr>
        <w:t>،</w:t>
      </w:r>
      <w:r>
        <w:rPr>
          <w:rFonts w:cs="B Zar" w:hint="cs"/>
          <w:sz w:val="28"/>
          <w:szCs w:val="28"/>
          <w:rtl/>
          <w:lang w:bidi="fa-IR"/>
        </w:rPr>
        <w:t xml:space="preserve"> ابزارهایی هستند که مبانی تجربه برند شما را زنده می کنند. آن ها شامل رفتار کارکنان، ارتباطات و طراحی می باشند. آن ها مهم هستند، زیرا به </w:t>
      </w:r>
      <w:r w:rsidR="00884267">
        <w:rPr>
          <w:rFonts w:cs="B Zar" w:hint="cs"/>
          <w:sz w:val="28"/>
          <w:szCs w:val="28"/>
          <w:rtl/>
          <w:lang w:bidi="fa-IR"/>
        </w:rPr>
        <w:t>ذی نفعان شما</w:t>
      </w:r>
      <w:r>
        <w:rPr>
          <w:rFonts w:cs="B Zar" w:hint="cs"/>
          <w:sz w:val="28"/>
          <w:szCs w:val="28"/>
          <w:rtl/>
          <w:lang w:bidi="fa-IR"/>
        </w:rPr>
        <w:t xml:space="preserve"> کمک می کنند که </w:t>
      </w:r>
      <w:r w:rsidR="00884267">
        <w:rPr>
          <w:rFonts w:cs="B Zar" w:hint="cs"/>
          <w:sz w:val="28"/>
          <w:szCs w:val="28"/>
          <w:rtl/>
          <w:lang w:bidi="fa-IR"/>
        </w:rPr>
        <w:t xml:space="preserve">به شیوه های ملموس و </w:t>
      </w:r>
      <w:r w:rsidR="008472AA">
        <w:rPr>
          <w:rFonts w:cs="B Zar" w:hint="cs"/>
          <w:sz w:val="28"/>
          <w:szCs w:val="28"/>
          <w:rtl/>
          <w:lang w:bidi="fa-IR"/>
        </w:rPr>
        <w:t>قابل احساسی</w:t>
      </w:r>
      <w:r w:rsidR="00884267">
        <w:rPr>
          <w:rFonts w:cs="B Zar" w:hint="cs"/>
          <w:sz w:val="28"/>
          <w:szCs w:val="28"/>
          <w:rtl/>
          <w:lang w:bidi="fa-IR"/>
        </w:rPr>
        <w:t xml:space="preserve"> به </w:t>
      </w:r>
      <w:r>
        <w:rPr>
          <w:rFonts w:cs="B Zar" w:hint="cs"/>
          <w:sz w:val="28"/>
          <w:szCs w:val="28"/>
          <w:rtl/>
          <w:lang w:bidi="fa-IR"/>
        </w:rPr>
        <w:t xml:space="preserve">درک روشنی </w:t>
      </w:r>
      <w:r w:rsidR="00884267">
        <w:rPr>
          <w:rFonts w:cs="B Zar" w:hint="cs"/>
          <w:sz w:val="28"/>
          <w:szCs w:val="28"/>
          <w:rtl/>
          <w:lang w:bidi="fa-IR"/>
        </w:rPr>
        <w:t xml:space="preserve">از مبانی تجربه برند شما، دست پیدا کنند. </w:t>
      </w:r>
      <w:r w:rsidR="008472AA">
        <w:rPr>
          <w:rFonts w:cs="B Zar" w:hint="cs"/>
          <w:sz w:val="28"/>
          <w:szCs w:val="28"/>
          <w:rtl/>
          <w:lang w:bidi="fa-IR"/>
        </w:rPr>
        <w:t xml:space="preserve">توانمند سازهای تجربه برند در جدول 3-2 به طور خلاصه بیان شده است. </w:t>
      </w:r>
    </w:p>
    <w:p w:rsidR="006A36C6" w:rsidRDefault="008472AA" w:rsidP="004B0E94">
      <w:pPr>
        <w:bidi/>
        <w:rPr>
          <w:rFonts w:cs="B Zar"/>
          <w:sz w:val="28"/>
          <w:szCs w:val="28"/>
          <w:rtl/>
          <w:lang w:bidi="fa-IR"/>
        </w:rPr>
      </w:pPr>
      <w:r>
        <w:rPr>
          <w:rFonts w:cs="B Zar" w:hint="cs"/>
          <w:sz w:val="28"/>
          <w:szCs w:val="28"/>
          <w:rtl/>
          <w:lang w:bidi="fa-IR"/>
        </w:rPr>
        <w:t xml:space="preserve">جدول 3-2: نگاه اجمالی به توانمند سازهای تجربه برند و دامنه کاربرد آن ها </w:t>
      </w:r>
    </w:p>
    <w:tbl>
      <w:tblPr>
        <w:tblStyle w:val="TableGrid"/>
        <w:bidiVisual/>
        <w:tblW w:w="0" w:type="auto"/>
        <w:tblLook w:val="04A0" w:firstRow="1" w:lastRow="0" w:firstColumn="1" w:lastColumn="0" w:noHBand="0" w:noVBand="1"/>
      </w:tblPr>
      <w:tblGrid>
        <w:gridCol w:w="4675"/>
        <w:gridCol w:w="4675"/>
      </w:tblGrid>
      <w:tr w:rsidR="006A36C6" w:rsidTr="006A36C6">
        <w:tc>
          <w:tcPr>
            <w:tcW w:w="4675" w:type="dxa"/>
          </w:tcPr>
          <w:p w:rsidR="006A36C6" w:rsidRPr="006A36C6" w:rsidRDefault="006A36C6" w:rsidP="004B0E94">
            <w:pPr>
              <w:bidi/>
              <w:rPr>
                <w:rFonts w:cs="B Zar"/>
                <w:b/>
                <w:bCs/>
                <w:sz w:val="28"/>
                <w:szCs w:val="28"/>
                <w:rtl/>
                <w:lang w:bidi="fa-IR"/>
              </w:rPr>
            </w:pPr>
            <w:r w:rsidRPr="006A36C6">
              <w:rPr>
                <w:rFonts w:cs="B Zar" w:hint="cs"/>
                <w:b/>
                <w:bCs/>
                <w:sz w:val="28"/>
                <w:szCs w:val="28"/>
                <w:rtl/>
                <w:lang w:bidi="fa-IR"/>
              </w:rPr>
              <w:t>توانمندسازها</w:t>
            </w:r>
          </w:p>
        </w:tc>
        <w:tc>
          <w:tcPr>
            <w:tcW w:w="4675" w:type="dxa"/>
          </w:tcPr>
          <w:p w:rsidR="006A36C6" w:rsidRPr="006A36C6" w:rsidRDefault="006A36C6" w:rsidP="004B0E94">
            <w:pPr>
              <w:bidi/>
              <w:rPr>
                <w:rFonts w:cs="B Zar"/>
                <w:b/>
                <w:bCs/>
                <w:sz w:val="28"/>
                <w:szCs w:val="28"/>
                <w:rtl/>
                <w:lang w:bidi="fa-IR"/>
              </w:rPr>
            </w:pPr>
            <w:r>
              <w:rPr>
                <w:rFonts w:cs="B Zar" w:hint="cs"/>
                <w:b/>
                <w:bCs/>
                <w:sz w:val="28"/>
                <w:szCs w:val="28"/>
                <w:rtl/>
                <w:lang w:bidi="fa-IR"/>
              </w:rPr>
              <w:t xml:space="preserve">دامنه </w:t>
            </w:r>
            <w:r w:rsidRPr="006A36C6">
              <w:rPr>
                <w:rFonts w:cs="B Zar" w:hint="cs"/>
                <w:b/>
                <w:bCs/>
                <w:sz w:val="28"/>
                <w:szCs w:val="28"/>
                <w:rtl/>
                <w:lang w:bidi="fa-IR"/>
              </w:rPr>
              <w:t>کاربرد</w:t>
            </w:r>
          </w:p>
        </w:tc>
      </w:tr>
      <w:tr w:rsidR="006A36C6" w:rsidTr="006A36C6">
        <w:tc>
          <w:tcPr>
            <w:tcW w:w="4675" w:type="dxa"/>
          </w:tcPr>
          <w:p w:rsidR="006A36C6" w:rsidRDefault="006A36C6" w:rsidP="004B0E94">
            <w:pPr>
              <w:bidi/>
              <w:rPr>
                <w:rFonts w:cs="B Zar"/>
                <w:sz w:val="28"/>
                <w:szCs w:val="28"/>
                <w:rtl/>
                <w:lang w:bidi="fa-IR"/>
              </w:rPr>
            </w:pPr>
            <w:r>
              <w:rPr>
                <w:rFonts w:cs="B Zar" w:hint="cs"/>
                <w:sz w:val="28"/>
                <w:szCs w:val="28"/>
                <w:rtl/>
                <w:lang w:bidi="fa-IR"/>
              </w:rPr>
              <w:lastRenderedPageBreak/>
              <w:t>رفتار کارکنان</w:t>
            </w:r>
          </w:p>
        </w:tc>
        <w:tc>
          <w:tcPr>
            <w:tcW w:w="4675" w:type="dxa"/>
          </w:tcPr>
          <w:p w:rsidR="006A36C6" w:rsidRDefault="006A36C6" w:rsidP="004B0E94">
            <w:pPr>
              <w:bidi/>
              <w:rPr>
                <w:rFonts w:cs="B Zar"/>
                <w:sz w:val="28"/>
                <w:szCs w:val="28"/>
                <w:rtl/>
                <w:lang w:bidi="fa-IR"/>
              </w:rPr>
            </w:pPr>
            <w:r>
              <w:rPr>
                <w:rFonts w:cs="B Zar" w:hint="cs"/>
                <w:sz w:val="28"/>
                <w:szCs w:val="28"/>
                <w:rtl/>
                <w:lang w:bidi="fa-IR"/>
              </w:rPr>
              <w:t xml:space="preserve">فرایندهای منابع انسانی که شامل استخدام، انگیزش، آموزش، ارزیابی، پاداش </w:t>
            </w:r>
            <w:r w:rsidR="00532E4A">
              <w:rPr>
                <w:rFonts w:cs="B Zar" w:hint="cs"/>
                <w:sz w:val="28"/>
                <w:szCs w:val="28"/>
                <w:rtl/>
                <w:lang w:bidi="fa-IR"/>
              </w:rPr>
              <w:t xml:space="preserve">و مصاحبه پایان خدمت می باشد. </w:t>
            </w:r>
          </w:p>
        </w:tc>
      </w:tr>
      <w:tr w:rsidR="006A36C6" w:rsidTr="006A36C6">
        <w:tc>
          <w:tcPr>
            <w:tcW w:w="4675" w:type="dxa"/>
          </w:tcPr>
          <w:p w:rsidR="006A36C6" w:rsidRDefault="006A36C6" w:rsidP="004B0E94">
            <w:pPr>
              <w:bidi/>
              <w:rPr>
                <w:rFonts w:cs="B Zar"/>
                <w:sz w:val="28"/>
                <w:szCs w:val="28"/>
                <w:rtl/>
                <w:lang w:bidi="fa-IR"/>
              </w:rPr>
            </w:pPr>
            <w:r>
              <w:rPr>
                <w:rFonts w:cs="B Zar" w:hint="cs"/>
                <w:sz w:val="28"/>
                <w:szCs w:val="28"/>
                <w:rtl/>
                <w:lang w:bidi="fa-IR"/>
              </w:rPr>
              <w:t>ارتباطات</w:t>
            </w:r>
          </w:p>
        </w:tc>
        <w:tc>
          <w:tcPr>
            <w:tcW w:w="4675" w:type="dxa"/>
          </w:tcPr>
          <w:p w:rsidR="006A36C6" w:rsidRDefault="00532E4A" w:rsidP="004B0E94">
            <w:pPr>
              <w:bidi/>
              <w:rPr>
                <w:rFonts w:cs="B Zar"/>
                <w:sz w:val="28"/>
                <w:szCs w:val="28"/>
                <w:rtl/>
                <w:lang w:bidi="fa-IR"/>
              </w:rPr>
            </w:pPr>
            <w:r>
              <w:rPr>
                <w:rFonts w:cs="B Zar" w:hint="cs"/>
                <w:sz w:val="28"/>
                <w:szCs w:val="28"/>
                <w:rtl/>
                <w:lang w:bidi="fa-IR"/>
              </w:rPr>
              <w:t>رسانه های سنتی و روابط عمومی مانند تلویزیون، رادیو و چاپگرها، ارتباطات داخلی، محتوای رسانه های جمعی، تلفن همراه</w:t>
            </w:r>
            <w:r w:rsidR="003872B9">
              <w:rPr>
                <w:rFonts w:cs="B Zar" w:hint="cs"/>
                <w:sz w:val="28"/>
                <w:szCs w:val="28"/>
                <w:rtl/>
                <w:lang w:bidi="fa-IR"/>
              </w:rPr>
              <w:t xml:space="preserve">، استوری و بازی وارسازی </w:t>
            </w:r>
          </w:p>
        </w:tc>
      </w:tr>
      <w:tr w:rsidR="006A36C6" w:rsidTr="006A36C6">
        <w:tc>
          <w:tcPr>
            <w:tcW w:w="4675" w:type="dxa"/>
          </w:tcPr>
          <w:p w:rsidR="006A36C6" w:rsidRDefault="006A36C6" w:rsidP="004B0E94">
            <w:pPr>
              <w:bidi/>
              <w:rPr>
                <w:rFonts w:cs="B Zar"/>
                <w:sz w:val="28"/>
                <w:szCs w:val="28"/>
                <w:rtl/>
                <w:lang w:bidi="fa-IR"/>
              </w:rPr>
            </w:pPr>
            <w:r>
              <w:rPr>
                <w:rFonts w:cs="B Zar" w:hint="cs"/>
                <w:sz w:val="28"/>
                <w:szCs w:val="28"/>
                <w:rtl/>
                <w:lang w:bidi="fa-IR"/>
              </w:rPr>
              <w:t>طراحی</w:t>
            </w:r>
          </w:p>
        </w:tc>
        <w:tc>
          <w:tcPr>
            <w:tcW w:w="4675" w:type="dxa"/>
          </w:tcPr>
          <w:p w:rsidR="006A36C6" w:rsidRDefault="00532E4A" w:rsidP="00A77CFA">
            <w:pPr>
              <w:bidi/>
              <w:rPr>
                <w:rFonts w:cs="B Zar"/>
                <w:sz w:val="28"/>
                <w:szCs w:val="28"/>
                <w:rtl/>
                <w:lang w:bidi="fa-IR"/>
              </w:rPr>
            </w:pPr>
            <w:r>
              <w:rPr>
                <w:rFonts w:cs="B Zar" w:hint="cs"/>
                <w:sz w:val="28"/>
                <w:szCs w:val="28"/>
                <w:rtl/>
                <w:lang w:bidi="fa-IR"/>
              </w:rPr>
              <w:t xml:space="preserve">طراحی </w:t>
            </w:r>
            <w:r w:rsidR="00A77CFA">
              <w:rPr>
                <w:rFonts w:cs="B Zar" w:hint="cs"/>
                <w:sz w:val="28"/>
                <w:szCs w:val="28"/>
                <w:rtl/>
                <w:lang w:bidi="fa-IR"/>
              </w:rPr>
              <w:t xml:space="preserve">چند حسی که شامل کلیه احساسات سازنده تجارب برند مانند دیدن، چشیدن، لمس کردن، شنیدن و بوییدن می باشد. طراحی خدمات که شامل توجه به شخصیت مشتری، نقشه های همدلی با مشتری، مسیریاب های سفر مشتری، استفاده از سناریوهای کاربردی، الگوسازی خدمات/ </w:t>
            </w:r>
            <w:r w:rsidR="003872B9">
              <w:rPr>
                <w:rFonts w:cs="B Zar" w:hint="cs"/>
                <w:sz w:val="28"/>
                <w:szCs w:val="28"/>
                <w:rtl/>
                <w:lang w:bidi="fa-IR"/>
              </w:rPr>
              <w:t xml:space="preserve">تجربه برند و استوری می باشد. </w:t>
            </w:r>
          </w:p>
        </w:tc>
      </w:tr>
    </w:tbl>
    <w:p w:rsidR="008472AA" w:rsidRDefault="008472AA" w:rsidP="004B0E94">
      <w:pPr>
        <w:bidi/>
        <w:rPr>
          <w:rFonts w:cs="B Zar"/>
          <w:sz w:val="28"/>
          <w:szCs w:val="28"/>
          <w:rtl/>
          <w:lang w:bidi="fa-IR"/>
        </w:rPr>
      </w:pPr>
    </w:p>
    <w:p w:rsidR="004B0E94" w:rsidRDefault="00E821DF" w:rsidP="008472AA">
      <w:pPr>
        <w:bidi/>
        <w:rPr>
          <w:rFonts w:cs="B Zar"/>
          <w:b/>
          <w:bCs/>
          <w:sz w:val="28"/>
          <w:szCs w:val="28"/>
          <w:rtl/>
          <w:lang w:bidi="fa-IR"/>
        </w:rPr>
      </w:pPr>
      <w:r w:rsidRPr="00E821DF">
        <w:rPr>
          <w:rFonts w:cs="B Zar" w:hint="cs"/>
          <w:b/>
          <w:bCs/>
          <w:sz w:val="28"/>
          <w:szCs w:val="28"/>
          <w:rtl/>
          <w:lang w:bidi="fa-IR"/>
        </w:rPr>
        <w:t>بهره برداری حداکثری از طرح کلی تجربه برند</w:t>
      </w:r>
    </w:p>
    <w:p w:rsidR="00E821DF" w:rsidRDefault="00E821DF" w:rsidP="00B751CF">
      <w:pPr>
        <w:bidi/>
        <w:rPr>
          <w:rFonts w:cs="B Zar"/>
          <w:sz w:val="28"/>
          <w:szCs w:val="28"/>
          <w:rtl/>
          <w:lang w:bidi="fa-IR"/>
        </w:rPr>
      </w:pPr>
      <w:r w:rsidRPr="00E821DF">
        <w:rPr>
          <w:rFonts w:cs="B Zar" w:hint="cs"/>
          <w:sz w:val="28"/>
          <w:szCs w:val="28"/>
          <w:rtl/>
          <w:lang w:bidi="fa-IR"/>
        </w:rPr>
        <w:t>حل و فصل کردن</w:t>
      </w:r>
      <w:r>
        <w:rPr>
          <w:rFonts w:cs="B Zar" w:hint="cs"/>
          <w:sz w:val="28"/>
          <w:szCs w:val="28"/>
          <w:rtl/>
          <w:lang w:bidi="fa-IR"/>
        </w:rPr>
        <w:t xml:space="preserve"> این فرایند سه مرحله ای محیط، مبانی و توانمند سازهای تجربه برند، به شما کمک خواهد کرد که تجارب برند</w:t>
      </w:r>
      <w:r w:rsidR="00B73DBB">
        <w:rPr>
          <w:rFonts w:cs="B Zar" w:hint="cs"/>
          <w:sz w:val="28"/>
          <w:szCs w:val="28"/>
          <w:rtl/>
          <w:lang w:bidi="fa-IR"/>
        </w:rPr>
        <w:t>ی را</w:t>
      </w:r>
      <w:r>
        <w:rPr>
          <w:rFonts w:cs="B Zar" w:hint="cs"/>
          <w:sz w:val="28"/>
          <w:szCs w:val="28"/>
          <w:rtl/>
          <w:lang w:bidi="fa-IR"/>
        </w:rPr>
        <w:t xml:space="preserve"> </w:t>
      </w:r>
      <w:r w:rsidR="00B73DBB">
        <w:rPr>
          <w:rFonts w:cs="B Zar" w:hint="cs"/>
          <w:sz w:val="28"/>
          <w:szCs w:val="28"/>
          <w:rtl/>
          <w:lang w:bidi="fa-IR"/>
        </w:rPr>
        <w:t>که به</w:t>
      </w:r>
      <w:r>
        <w:rPr>
          <w:rFonts w:cs="B Zar" w:hint="cs"/>
          <w:sz w:val="28"/>
          <w:szCs w:val="28"/>
          <w:rtl/>
          <w:lang w:bidi="fa-IR"/>
        </w:rPr>
        <w:t xml:space="preserve"> ذی نفعان </w:t>
      </w:r>
      <w:r w:rsidR="00696E9D">
        <w:rPr>
          <w:rFonts w:cs="B Zar" w:hint="cs"/>
          <w:sz w:val="28"/>
          <w:szCs w:val="28"/>
          <w:rtl/>
          <w:lang w:bidi="fa-IR"/>
        </w:rPr>
        <w:t xml:space="preserve">شما </w:t>
      </w:r>
      <w:r w:rsidR="00B73DBB">
        <w:rPr>
          <w:rFonts w:cs="B Zar" w:hint="cs"/>
          <w:sz w:val="28"/>
          <w:szCs w:val="28"/>
          <w:rtl/>
          <w:lang w:bidi="fa-IR"/>
        </w:rPr>
        <w:t xml:space="preserve">مربوط می شود، توسعه دهید، </w:t>
      </w:r>
      <w:r w:rsidR="00B751CF">
        <w:rPr>
          <w:rFonts w:cs="B Zar" w:hint="cs"/>
          <w:sz w:val="28"/>
          <w:szCs w:val="28"/>
          <w:rtl/>
          <w:lang w:bidi="fa-IR"/>
        </w:rPr>
        <w:t>تعیین</w:t>
      </w:r>
      <w:r w:rsidR="00B73DBB">
        <w:rPr>
          <w:rFonts w:cs="B Zar" w:hint="cs"/>
          <w:sz w:val="28"/>
          <w:szCs w:val="28"/>
          <w:rtl/>
          <w:lang w:bidi="fa-IR"/>
        </w:rPr>
        <w:t xml:space="preserve"> کنید و ارائه دهید. به عنوان مثال، شما در </w:t>
      </w:r>
      <w:r w:rsidR="000E77FB">
        <w:rPr>
          <w:rFonts w:cs="B Zar" w:hint="cs"/>
          <w:sz w:val="28"/>
          <w:szCs w:val="28"/>
          <w:rtl/>
          <w:lang w:bidi="fa-IR"/>
        </w:rPr>
        <w:t>موضع</w:t>
      </w:r>
      <w:r w:rsidR="00B73DBB">
        <w:rPr>
          <w:rFonts w:cs="B Zar" w:hint="cs"/>
          <w:sz w:val="28"/>
          <w:szCs w:val="28"/>
          <w:rtl/>
          <w:lang w:bidi="fa-IR"/>
        </w:rPr>
        <w:t xml:space="preserve"> تجربه برند (</w:t>
      </w:r>
      <w:r w:rsidR="00EF59BB">
        <w:rPr>
          <w:rFonts w:cs="B Zar" w:hint="cs"/>
          <w:sz w:val="28"/>
          <w:szCs w:val="28"/>
          <w:rtl/>
          <w:lang w:bidi="fa-IR"/>
        </w:rPr>
        <w:t xml:space="preserve">به عنوان بخشی از </w:t>
      </w:r>
      <w:r w:rsidR="00B73DBB">
        <w:rPr>
          <w:rFonts w:cs="B Zar" w:hint="cs"/>
          <w:sz w:val="28"/>
          <w:szCs w:val="28"/>
          <w:rtl/>
          <w:lang w:bidi="fa-IR"/>
        </w:rPr>
        <w:t xml:space="preserve">مبانی تجربه برند) باید به ذی نفعان کلیدی توجه کنید، پیوند عاطفی برقرار کنید، هم آفرینی ایجاد کنید </w:t>
      </w:r>
      <w:r w:rsidR="00EF59BB">
        <w:rPr>
          <w:rFonts w:cs="B Zar" w:hint="cs"/>
          <w:sz w:val="28"/>
          <w:szCs w:val="28"/>
          <w:rtl/>
          <w:lang w:bidi="fa-IR"/>
        </w:rPr>
        <w:t xml:space="preserve">و بر پایه بینش داده محور استوار شوید. ( به عنوان بخشی از محیط تجربه برند) و </w:t>
      </w:r>
      <w:r w:rsidR="000E77FB">
        <w:rPr>
          <w:rFonts w:cs="B Zar" w:hint="cs"/>
          <w:sz w:val="28"/>
          <w:szCs w:val="28"/>
          <w:rtl/>
          <w:lang w:bidi="fa-IR"/>
        </w:rPr>
        <w:t>موضع</w:t>
      </w:r>
      <w:r w:rsidR="00EF59BB">
        <w:rPr>
          <w:rFonts w:cs="B Zar" w:hint="cs"/>
          <w:sz w:val="28"/>
          <w:szCs w:val="28"/>
          <w:rtl/>
          <w:lang w:bidi="fa-IR"/>
        </w:rPr>
        <w:t xml:space="preserve"> خود را از طریق رفتار کارکنان، ارتباطات خود و طراحی نقشه کار، زنده کنید. ( توانمند سازهای تجربه برند) </w:t>
      </w:r>
    </w:p>
    <w:p w:rsidR="00EF59BB" w:rsidRDefault="002102FE" w:rsidP="00B4138B">
      <w:pPr>
        <w:bidi/>
        <w:rPr>
          <w:rFonts w:cs="B Zar"/>
          <w:sz w:val="28"/>
          <w:szCs w:val="28"/>
          <w:rtl/>
          <w:lang w:bidi="fa-IR"/>
        </w:rPr>
      </w:pPr>
      <w:r>
        <w:rPr>
          <w:rFonts w:cs="B Zar" w:hint="cs"/>
          <w:sz w:val="28"/>
          <w:szCs w:val="28"/>
          <w:rtl/>
          <w:lang w:bidi="fa-IR"/>
        </w:rPr>
        <w:t xml:space="preserve">محیط تجربه برند، یک فهرست بازبینی سختگیرانه نیست که در آن، هر قلم کالایی به میزان مساوی روی هر یک از مبانی تجربه برند تاثیر </w:t>
      </w:r>
      <w:r w:rsidR="00A3715A">
        <w:rPr>
          <w:rFonts w:cs="B Zar" w:hint="cs"/>
          <w:sz w:val="28"/>
          <w:szCs w:val="28"/>
          <w:rtl/>
          <w:lang w:bidi="fa-IR"/>
        </w:rPr>
        <w:t>ب</w:t>
      </w:r>
      <w:r>
        <w:rPr>
          <w:rFonts w:cs="B Zar" w:hint="cs"/>
          <w:sz w:val="28"/>
          <w:szCs w:val="28"/>
          <w:rtl/>
          <w:lang w:bidi="fa-IR"/>
        </w:rPr>
        <w:t xml:space="preserve">گذارد. من شاهد بوده ام که برخی از مشتری ها و </w:t>
      </w:r>
      <w:r w:rsidR="00696E9D">
        <w:rPr>
          <w:rFonts w:cs="B Zar" w:hint="cs"/>
          <w:sz w:val="28"/>
          <w:szCs w:val="28"/>
          <w:rtl/>
          <w:lang w:bidi="fa-IR"/>
        </w:rPr>
        <w:t xml:space="preserve">شرکت کنندگان کارگاه های آموزشی در هنگام تلاش برای برقراری قوانین سخت گیرانه و تجویزی برای هدایت تصمیم گیری های خود، </w:t>
      </w:r>
      <w:r w:rsidR="00B4138B">
        <w:rPr>
          <w:rFonts w:cs="B Zar" w:hint="cs"/>
          <w:sz w:val="28"/>
          <w:szCs w:val="28"/>
          <w:rtl/>
          <w:lang w:bidi="fa-IR"/>
        </w:rPr>
        <w:t>دچار مشکل</w:t>
      </w:r>
      <w:r w:rsidR="00696E9D">
        <w:rPr>
          <w:rFonts w:cs="B Zar" w:hint="cs"/>
          <w:sz w:val="28"/>
          <w:szCs w:val="28"/>
          <w:rtl/>
          <w:lang w:bidi="fa-IR"/>
        </w:rPr>
        <w:t xml:space="preserve"> شده اند. </w:t>
      </w:r>
      <w:r w:rsidR="00603EDF">
        <w:rPr>
          <w:rFonts w:cs="B Zar" w:hint="cs"/>
          <w:sz w:val="28"/>
          <w:szCs w:val="28"/>
          <w:rtl/>
          <w:lang w:bidi="fa-IR"/>
        </w:rPr>
        <w:t>برقراری چنین قوانینی</w:t>
      </w:r>
      <w:r w:rsidR="00696E9D">
        <w:rPr>
          <w:rFonts w:cs="B Zar" w:hint="cs"/>
          <w:sz w:val="28"/>
          <w:szCs w:val="28"/>
          <w:rtl/>
          <w:lang w:bidi="fa-IR"/>
        </w:rPr>
        <w:t xml:space="preserve"> برای طرح کلی </w:t>
      </w:r>
      <w:r w:rsidR="00A3715A">
        <w:rPr>
          <w:rFonts w:cs="B Zar" w:hint="cs"/>
          <w:sz w:val="28"/>
          <w:szCs w:val="28"/>
          <w:rtl/>
          <w:lang w:bidi="fa-IR"/>
        </w:rPr>
        <w:t xml:space="preserve">تجربه برند </w:t>
      </w:r>
      <w:r w:rsidR="00696E9D">
        <w:rPr>
          <w:rFonts w:cs="B Zar" w:hint="cs"/>
          <w:sz w:val="28"/>
          <w:szCs w:val="28"/>
          <w:rtl/>
          <w:lang w:bidi="fa-IR"/>
        </w:rPr>
        <w:t xml:space="preserve">یا هر </w:t>
      </w:r>
      <w:r w:rsidR="00A3715A">
        <w:rPr>
          <w:rFonts w:cs="B Zar" w:hint="cs"/>
          <w:sz w:val="28"/>
          <w:szCs w:val="28"/>
          <w:rtl/>
          <w:lang w:bidi="fa-IR"/>
        </w:rPr>
        <w:t xml:space="preserve">چارچوب دیگری، امکان پذیر نمی باشد، زیرا هر یک از سازمان ها و شرایط محیطی آن ها ، منحصر به فرد می باشند. </w:t>
      </w:r>
    </w:p>
    <w:p w:rsidR="00A3715A" w:rsidRDefault="00A3715A" w:rsidP="00CD6960">
      <w:pPr>
        <w:bidi/>
        <w:rPr>
          <w:rFonts w:cs="B Zar"/>
          <w:sz w:val="28"/>
          <w:szCs w:val="28"/>
          <w:rtl/>
          <w:lang w:bidi="fa-IR"/>
        </w:rPr>
      </w:pPr>
      <w:r>
        <w:rPr>
          <w:rFonts w:cs="B Zar" w:hint="cs"/>
          <w:sz w:val="28"/>
          <w:szCs w:val="28"/>
          <w:rtl/>
          <w:lang w:bidi="fa-IR"/>
        </w:rPr>
        <w:lastRenderedPageBreak/>
        <w:t xml:space="preserve">من شما را تشویق می کنم که رویکرد نرم و انعطاف پذیری را اتخاذ کنید و از طرح کلی تجربه برند </w:t>
      </w:r>
      <w:r w:rsidR="00CD6960">
        <w:rPr>
          <w:rFonts w:cs="B Zar" w:hint="cs"/>
          <w:sz w:val="28"/>
          <w:szCs w:val="28"/>
          <w:rtl/>
          <w:lang w:bidi="fa-IR"/>
        </w:rPr>
        <w:t>برای هدایت خود در سفر ساختن تجربه برند استفاده کنید.  محیط تجربه برند را به عنوان موقعیتی در نظر بگیرید که در داخل آن، می توانید مبانی تجربه برند خود را تعیین کنید. پ</w:t>
      </w:r>
      <w:r w:rsidR="000D2638">
        <w:rPr>
          <w:rFonts w:cs="B Zar" w:hint="cs"/>
          <w:sz w:val="28"/>
          <w:szCs w:val="28"/>
          <w:rtl/>
          <w:lang w:bidi="fa-IR"/>
        </w:rPr>
        <w:t xml:space="preserve">س از تعیین مبانی تجربه برند خود، می توانید از توانمندسازهای تجربه برند- رفتارکارکنان، ارتباطات و طراحی نقشه کار- برای دمیدن روح تازه به تجارب برند خود استفاده کنید. </w:t>
      </w:r>
    </w:p>
    <w:p w:rsidR="009D7A26" w:rsidRDefault="009D7A26" w:rsidP="00B4138B">
      <w:pPr>
        <w:bidi/>
        <w:rPr>
          <w:rFonts w:cs="B Zar"/>
          <w:sz w:val="28"/>
          <w:szCs w:val="28"/>
          <w:rtl/>
          <w:lang w:bidi="fa-IR"/>
        </w:rPr>
      </w:pPr>
      <w:r>
        <w:rPr>
          <w:rFonts w:cs="B Zar" w:hint="cs"/>
          <w:sz w:val="28"/>
          <w:szCs w:val="28"/>
          <w:rtl/>
          <w:lang w:bidi="fa-IR"/>
        </w:rPr>
        <w:t>ارزش حقیقی طرح کلی تجربه برند در کلیت آن قرار دارد و نه در بخش های آن</w:t>
      </w:r>
      <w:r w:rsidR="00D578AF">
        <w:rPr>
          <w:rFonts w:cs="B Zar" w:hint="cs"/>
          <w:sz w:val="28"/>
          <w:szCs w:val="28"/>
          <w:rtl/>
          <w:lang w:bidi="fa-IR"/>
        </w:rPr>
        <w:t xml:space="preserve">. </w:t>
      </w:r>
      <w:r>
        <w:rPr>
          <w:rFonts w:cs="B Zar" w:hint="cs"/>
          <w:sz w:val="28"/>
          <w:szCs w:val="28"/>
          <w:rtl/>
          <w:lang w:bidi="fa-IR"/>
        </w:rPr>
        <w:t>مهم</w:t>
      </w:r>
      <w:r w:rsidR="00D578AF">
        <w:rPr>
          <w:rFonts w:cs="B Zar" w:hint="cs"/>
          <w:sz w:val="28"/>
          <w:szCs w:val="28"/>
          <w:rtl/>
          <w:lang w:bidi="fa-IR"/>
        </w:rPr>
        <w:t xml:space="preserve"> این</w:t>
      </w:r>
      <w:r>
        <w:rPr>
          <w:rFonts w:cs="B Zar" w:hint="cs"/>
          <w:sz w:val="28"/>
          <w:szCs w:val="28"/>
          <w:rtl/>
          <w:lang w:bidi="fa-IR"/>
        </w:rPr>
        <w:t xml:space="preserve"> است که شما به جای </w:t>
      </w:r>
      <w:r w:rsidR="00D578AF">
        <w:rPr>
          <w:rFonts w:cs="B Zar" w:hint="cs"/>
          <w:sz w:val="28"/>
          <w:szCs w:val="28"/>
          <w:rtl/>
          <w:lang w:bidi="fa-IR"/>
        </w:rPr>
        <w:t xml:space="preserve">انداختن نگاه اجمالی </w:t>
      </w:r>
      <w:r w:rsidR="00B4138B">
        <w:rPr>
          <w:rFonts w:cs="B Zar" w:hint="cs"/>
          <w:sz w:val="28"/>
          <w:szCs w:val="28"/>
          <w:rtl/>
          <w:lang w:bidi="fa-IR"/>
        </w:rPr>
        <w:t xml:space="preserve">به توانمندسازهای تجربه برند </w:t>
      </w:r>
      <w:r w:rsidR="00D578AF">
        <w:rPr>
          <w:rFonts w:cs="B Zar" w:hint="cs"/>
          <w:sz w:val="28"/>
          <w:szCs w:val="28"/>
          <w:rtl/>
          <w:lang w:bidi="fa-IR"/>
        </w:rPr>
        <w:t xml:space="preserve">و </w:t>
      </w:r>
      <w:r w:rsidR="00B4138B">
        <w:rPr>
          <w:rFonts w:cs="B Zar" w:hint="cs"/>
          <w:sz w:val="28"/>
          <w:szCs w:val="28"/>
          <w:rtl/>
          <w:lang w:bidi="fa-IR"/>
        </w:rPr>
        <w:t>عبور از آن ها</w:t>
      </w:r>
      <w:r w:rsidR="00D578AF">
        <w:rPr>
          <w:rFonts w:cs="B Zar" w:hint="cs"/>
          <w:sz w:val="28"/>
          <w:szCs w:val="28"/>
          <w:rtl/>
          <w:lang w:bidi="fa-IR"/>
        </w:rPr>
        <w:t xml:space="preserve"> که برای صرفه جویی زمانی انجام می شود، هر سه مرحله را با هم مورد حل و فصل قرار دهید.</w:t>
      </w:r>
      <w:r>
        <w:rPr>
          <w:rFonts w:cs="B Zar" w:hint="cs"/>
          <w:sz w:val="28"/>
          <w:szCs w:val="28"/>
          <w:rtl/>
          <w:lang w:bidi="fa-IR"/>
        </w:rPr>
        <w:t xml:space="preserve"> </w:t>
      </w:r>
    </w:p>
    <w:p w:rsidR="00954681" w:rsidRDefault="00954681" w:rsidP="00954681">
      <w:pPr>
        <w:bidi/>
        <w:rPr>
          <w:rFonts w:cs="B Zar"/>
          <w:sz w:val="28"/>
          <w:szCs w:val="28"/>
          <w:rtl/>
          <w:lang w:bidi="fa-IR"/>
        </w:rPr>
      </w:pPr>
      <w:r>
        <w:rPr>
          <w:rFonts w:cs="B Zar" w:hint="cs"/>
          <w:sz w:val="28"/>
          <w:szCs w:val="28"/>
          <w:rtl/>
          <w:lang w:bidi="fa-IR"/>
        </w:rPr>
        <w:t>دنبال کردن این رویکرد ترتیبی به شما کمک خواهد کرد تا:</w:t>
      </w:r>
    </w:p>
    <w:p w:rsidR="00954681" w:rsidRDefault="00954681" w:rsidP="00F35B0A">
      <w:pPr>
        <w:pStyle w:val="ListParagraph"/>
        <w:numPr>
          <w:ilvl w:val="0"/>
          <w:numId w:val="15"/>
        </w:numPr>
        <w:bidi/>
        <w:rPr>
          <w:rFonts w:cs="B Zar"/>
          <w:sz w:val="28"/>
          <w:szCs w:val="28"/>
          <w:lang w:bidi="fa-IR"/>
        </w:rPr>
      </w:pPr>
      <w:r>
        <w:rPr>
          <w:rFonts w:cs="B Zar" w:hint="cs"/>
          <w:sz w:val="28"/>
          <w:szCs w:val="28"/>
          <w:rtl/>
          <w:lang w:bidi="fa-IR"/>
        </w:rPr>
        <w:t xml:space="preserve">در مورد چگونگی مطرح شدن برند شما ( مبانی تجربه برند) در بازار امروز ( محیط تجربه برند) فکر کنید. این موضوع به شما کمک خواهد کرد که تجاربی را بسازید که </w:t>
      </w:r>
      <w:r w:rsidR="002303BB">
        <w:rPr>
          <w:rFonts w:cs="B Zar" w:hint="cs"/>
          <w:sz w:val="28"/>
          <w:szCs w:val="28"/>
          <w:rtl/>
          <w:lang w:bidi="fa-IR"/>
        </w:rPr>
        <w:t xml:space="preserve">صدای آن ها درگوش ذی نفعان طنین انداز شوند. </w:t>
      </w:r>
    </w:p>
    <w:p w:rsidR="002303BB" w:rsidRDefault="002303BB" w:rsidP="00F35B0A">
      <w:pPr>
        <w:pStyle w:val="ListParagraph"/>
        <w:numPr>
          <w:ilvl w:val="0"/>
          <w:numId w:val="15"/>
        </w:numPr>
        <w:bidi/>
        <w:rPr>
          <w:rFonts w:cs="B Zar"/>
          <w:sz w:val="28"/>
          <w:szCs w:val="28"/>
          <w:lang w:bidi="fa-IR"/>
        </w:rPr>
      </w:pPr>
      <w:r w:rsidRPr="002303BB">
        <w:rPr>
          <w:rFonts w:cs="B Zar" w:hint="cs"/>
          <w:sz w:val="28"/>
          <w:szCs w:val="28"/>
          <w:rtl/>
          <w:lang w:bidi="fa-IR"/>
        </w:rPr>
        <w:t xml:space="preserve">اصول روشنی را گسترش دهید که </w:t>
      </w:r>
      <w:r>
        <w:rPr>
          <w:rFonts w:cs="B Zar" w:hint="cs"/>
          <w:sz w:val="28"/>
          <w:szCs w:val="28"/>
          <w:rtl/>
          <w:lang w:bidi="fa-IR"/>
        </w:rPr>
        <w:t xml:space="preserve">منجر به </w:t>
      </w:r>
      <w:r w:rsidR="00C8303C">
        <w:rPr>
          <w:rFonts w:cs="B Zar" w:hint="cs"/>
          <w:sz w:val="28"/>
          <w:szCs w:val="28"/>
          <w:rtl/>
          <w:lang w:bidi="fa-IR"/>
        </w:rPr>
        <w:t>تنظیم</w:t>
      </w:r>
      <w:r>
        <w:rPr>
          <w:rFonts w:cs="B Zar" w:hint="cs"/>
          <w:sz w:val="28"/>
          <w:szCs w:val="28"/>
          <w:rtl/>
          <w:lang w:bidi="fa-IR"/>
        </w:rPr>
        <w:t xml:space="preserve">، </w:t>
      </w:r>
      <w:r w:rsidR="00C8303C">
        <w:rPr>
          <w:rFonts w:cs="B Zar" w:hint="cs"/>
          <w:sz w:val="28"/>
          <w:szCs w:val="28"/>
          <w:rtl/>
          <w:lang w:bidi="fa-IR"/>
        </w:rPr>
        <w:t xml:space="preserve">هدایت </w:t>
      </w:r>
      <w:r>
        <w:rPr>
          <w:rFonts w:cs="B Zar" w:hint="cs"/>
          <w:sz w:val="28"/>
          <w:szCs w:val="28"/>
          <w:rtl/>
          <w:lang w:bidi="fa-IR"/>
        </w:rPr>
        <w:t xml:space="preserve">و شکل دهی به </w:t>
      </w:r>
      <w:r w:rsidR="006272F3">
        <w:rPr>
          <w:rFonts w:cs="B Zar" w:hint="cs"/>
          <w:sz w:val="28"/>
          <w:szCs w:val="28"/>
          <w:rtl/>
          <w:lang w:bidi="fa-IR"/>
        </w:rPr>
        <w:t>نحوه ارائه</w:t>
      </w:r>
      <w:r>
        <w:rPr>
          <w:rFonts w:cs="B Zar" w:hint="cs"/>
          <w:sz w:val="28"/>
          <w:szCs w:val="28"/>
          <w:rtl/>
          <w:lang w:bidi="fa-IR"/>
        </w:rPr>
        <w:t xml:space="preserve"> </w:t>
      </w:r>
      <w:r w:rsidRPr="002303BB">
        <w:rPr>
          <w:rFonts w:cs="B Zar" w:hint="cs"/>
          <w:sz w:val="28"/>
          <w:szCs w:val="28"/>
          <w:rtl/>
          <w:lang w:bidi="fa-IR"/>
        </w:rPr>
        <w:t>برند شما از طریق توانمندسازهای تجربه برند</w:t>
      </w:r>
      <w:r w:rsidR="00C8303C">
        <w:rPr>
          <w:rFonts w:cs="B Zar" w:hint="cs"/>
          <w:sz w:val="28"/>
          <w:szCs w:val="28"/>
          <w:rtl/>
          <w:lang w:bidi="fa-IR"/>
        </w:rPr>
        <w:t xml:space="preserve"> </w:t>
      </w:r>
      <w:r>
        <w:rPr>
          <w:rFonts w:cs="B Zar" w:hint="cs"/>
          <w:sz w:val="28"/>
          <w:szCs w:val="28"/>
          <w:rtl/>
          <w:lang w:bidi="fa-IR"/>
        </w:rPr>
        <w:t>شو</w:t>
      </w:r>
      <w:r w:rsidR="006272F3">
        <w:rPr>
          <w:rFonts w:cs="B Zar" w:hint="cs"/>
          <w:sz w:val="28"/>
          <w:szCs w:val="28"/>
          <w:rtl/>
          <w:lang w:bidi="fa-IR"/>
        </w:rPr>
        <w:t>ن</w:t>
      </w:r>
      <w:r>
        <w:rPr>
          <w:rFonts w:cs="B Zar" w:hint="cs"/>
          <w:sz w:val="28"/>
          <w:szCs w:val="28"/>
          <w:rtl/>
          <w:lang w:bidi="fa-IR"/>
        </w:rPr>
        <w:t xml:space="preserve">د. </w:t>
      </w:r>
      <w:r w:rsidR="006272F3">
        <w:rPr>
          <w:rFonts w:cs="B Zar" w:hint="cs"/>
          <w:sz w:val="28"/>
          <w:szCs w:val="28"/>
          <w:rtl/>
          <w:lang w:bidi="fa-IR"/>
        </w:rPr>
        <w:t xml:space="preserve">این امر به شما کمک می کند تا تجارب برندی که می سازید را با سرعت و </w:t>
      </w:r>
      <w:r w:rsidR="00C8303C">
        <w:rPr>
          <w:rFonts w:cs="B Zar" w:hint="cs"/>
          <w:sz w:val="28"/>
          <w:szCs w:val="28"/>
          <w:rtl/>
          <w:lang w:bidi="fa-IR"/>
        </w:rPr>
        <w:t>حجم بالاتری</w:t>
      </w:r>
      <w:r w:rsidR="006272F3">
        <w:rPr>
          <w:rFonts w:cs="B Zar" w:hint="cs"/>
          <w:sz w:val="28"/>
          <w:szCs w:val="28"/>
          <w:rtl/>
          <w:lang w:bidi="fa-IR"/>
        </w:rPr>
        <w:t xml:space="preserve"> ارائه دهید. </w:t>
      </w:r>
    </w:p>
    <w:p w:rsidR="00B4138B" w:rsidRDefault="00603EDF" w:rsidP="00C70A23">
      <w:pPr>
        <w:pStyle w:val="ListParagraph"/>
        <w:numPr>
          <w:ilvl w:val="0"/>
          <w:numId w:val="15"/>
        </w:numPr>
        <w:bidi/>
        <w:rPr>
          <w:rFonts w:cs="B Zar"/>
          <w:sz w:val="28"/>
          <w:szCs w:val="28"/>
          <w:lang w:bidi="fa-IR"/>
        </w:rPr>
      </w:pPr>
      <w:r>
        <w:rPr>
          <w:rFonts w:cs="B Zar" w:hint="cs"/>
          <w:sz w:val="28"/>
          <w:szCs w:val="28"/>
          <w:rtl/>
          <w:lang w:bidi="fa-IR"/>
        </w:rPr>
        <w:t xml:space="preserve">تجارب خود را با </w:t>
      </w:r>
      <w:r w:rsidR="00C70A23">
        <w:rPr>
          <w:rFonts w:cs="B Zar" w:hint="cs"/>
          <w:sz w:val="28"/>
          <w:szCs w:val="28"/>
          <w:rtl/>
          <w:lang w:bidi="fa-IR"/>
        </w:rPr>
        <w:t>محتواهایی</w:t>
      </w:r>
      <w:r>
        <w:rPr>
          <w:rFonts w:cs="B Zar" w:hint="cs"/>
          <w:sz w:val="28"/>
          <w:szCs w:val="28"/>
          <w:rtl/>
          <w:lang w:bidi="fa-IR"/>
        </w:rPr>
        <w:t xml:space="preserve"> بسازید که توسط افراد متفکر و از طریق مبانی تجربه برند، اطلاع رسانی </w:t>
      </w:r>
      <w:r w:rsidR="00B4138B">
        <w:rPr>
          <w:rFonts w:cs="B Zar" w:hint="cs"/>
          <w:sz w:val="28"/>
          <w:szCs w:val="28"/>
          <w:rtl/>
          <w:lang w:bidi="fa-IR"/>
        </w:rPr>
        <w:t xml:space="preserve">شده </w:t>
      </w:r>
      <w:r w:rsidR="000452F3">
        <w:rPr>
          <w:rFonts w:cs="B Zar" w:hint="cs"/>
          <w:sz w:val="28"/>
          <w:szCs w:val="28"/>
          <w:rtl/>
          <w:lang w:bidi="fa-IR"/>
        </w:rPr>
        <w:t>باشند</w:t>
      </w:r>
      <w:r w:rsidR="00B4138B">
        <w:rPr>
          <w:rFonts w:cs="B Zar" w:hint="cs"/>
          <w:sz w:val="28"/>
          <w:szCs w:val="28"/>
          <w:rtl/>
          <w:lang w:bidi="fa-IR"/>
        </w:rPr>
        <w:t>.</w:t>
      </w:r>
    </w:p>
    <w:p w:rsidR="006272F3" w:rsidRDefault="00B4138B" w:rsidP="000878CC">
      <w:pPr>
        <w:bidi/>
        <w:rPr>
          <w:rFonts w:cs="B Zar"/>
          <w:sz w:val="28"/>
          <w:szCs w:val="28"/>
          <w:rtl/>
          <w:lang w:bidi="fa-IR"/>
        </w:rPr>
      </w:pPr>
      <w:r>
        <w:rPr>
          <w:rFonts w:cs="B Zar" w:hint="cs"/>
          <w:sz w:val="28"/>
          <w:szCs w:val="28"/>
          <w:rtl/>
          <w:lang w:bidi="fa-IR"/>
        </w:rPr>
        <w:t xml:space="preserve">با یک نگاه اجمالی، برخی از ایده های </w:t>
      </w:r>
      <w:r w:rsidR="000452F3">
        <w:rPr>
          <w:rFonts w:cs="B Zar" w:hint="cs"/>
          <w:sz w:val="28"/>
          <w:szCs w:val="28"/>
          <w:rtl/>
          <w:lang w:bidi="fa-IR"/>
        </w:rPr>
        <w:t>موجود در طرح کلی</w:t>
      </w:r>
      <w:r w:rsidR="005A726E">
        <w:rPr>
          <w:rFonts w:cs="B Zar" w:hint="cs"/>
          <w:sz w:val="28"/>
          <w:szCs w:val="28"/>
          <w:rtl/>
          <w:lang w:bidi="fa-IR"/>
        </w:rPr>
        <w:t xml:space="preserve"> این کتاب</w:t>
      </w:r>
      <w:r w:rsidR="000452F3">
        <w:rPr>
          <w:rFonts w:cs="B Zar" w:hint="cs"/>
          <w:sz w:val="28"/>
          <w:szCs w:val="28"/>
          <w:rtl/>
          <w:lang w:bidi="fa-IR"/>
        </w:rPr>
        <w:t xml:space="preserve">، ممکن است آشنا به نظر برسند، </w:t>
      </w:r>
      <w:r w:rsidR="005A726E">
        <w:rPr>
          <w:rFonts w:cs="B Zar" w:hint="cs"/>
          <w:sz w:val="28"/>
          <w:szCs w:val="28"/>
          <w:rtl/>
          <w:lang w:bidi="fa-IR"/>
        </w:rPr>
        <w:t xml:space="preserve">با این حال، </w:t>
      </w:r>
      <w:r w:rsidR="000452F3">
        <w:rPr>
          <w:rFonts w:cs="B Zar" w:hint="cs"/>
          <w:sz w:val="28"/>
          <w:szCs w:val="28"/>
          <w:rtl/>
          <w:lang w:bidi="fa-IR"/>
        </w:rPr>
        <w:t xml:space="preserve">چگونگی ترکیب این ایده ها برای ایجاد طرح کلی تجربه برند هنوز ناشناخته می باشند. به همین دلیل، پیشنهاد می کنم که تمام فصل های این کتاب را بخوانید. واژه هایی از قبیل ارزش ها، </w:t>
      </w:r>
      <w:r w:rsidR="000878CC">
        <w:rPr>
          <w:rFonts w:cs="B Zar" w:hint="cs"/>
          <w:sz w:val="28"/>
          <w:szCs w:val="28"/>
          <w:rtl/>
          <w:lang w:bidi="fa-IR"/>
        </w:rPr>
        <w:t>جوهره برند</w:t>
      </w:r>
      <w:r w:rsidR="000452F3">
        <w:rPr>
          <w:rFonts w:cs="B Zar" w:hint="cs"/>
          <w:sz w:val="28"/>
          <w:szCs w:val="28"/>
          <w:rtl/>
          <w:lang w:bidi="fa-IR"/>
        </w:rPr>
        <w:t xml:space="preserve"> و شخصیت در زبان روزمره تجربه برند</w:t>
      </w:r>
      <w:r w:rsidR="005A726E">
        <w:rPr>
          <w:rFonts w:cs="B Zar" w:hint="cs"/>
          <w:sz w:val="28"/>
          <w:szCs w:val="28"/>
          <w:rtl/>
          <w:lang w:bidi="fa-IR"/>
        </w:rPr>
        <w:t xml:space="preserve"> </w:t>
      </w:r>
      <w:r w:rsidR="000452F3">
        <w:rPr>
          <w:rFonts w:cs="B Zar" w:hint="cs"/>
          <w:sz w:val="28"/>
          <w:szCs w:val="28"/>
          <w:rtl/>
          <w:lang w:bidi="fa-IR"/>
        </w:rPr>
        <w:t xml:space="preserve">استفاده می شوند، اما وقتی که وارد عمق بیشتری از آن ها </w:t>
      </w:r>
      <w:r w:rsidR="005A726E">
        <w:rPr>
          <w:rFonts w:cs="B Zar" w:hint="cs"/>
          <w:sz w:val="28"/>
          <w:szCs w:val="28"/>
          <w:rtl/>
          <w:lang w:bidi="fa-IR"/>
        </w:rPr>
        <w:t>می شوید، به اختلافات آن ها با مفاهیم مورد استفاده در زندگی روزمره و همچنین، سطحی بودن آن ها پی خواهید برد.</w:t>
      </w:r>
      <w:r w:rsidR="000452F3">
        <w:rPr>
          <w:rFonts w:cs="B Zar" w:hint="cs"/>
          <w:sz w:val="28"/>
          <w:szCs w:val="28"/>
          <w:rtl/>
          <w:lang w:bidi="fa-IR"/>
        </w:rPr>
        <w:t xml:space="preserve"> </w:t>
      </w:r>
      <w:r w:rsidR="00603EDF" w:rsidRPr="00B4138B">
        <w:rPr>
          <w:rFonts w:cs="B Zar" w:hint="cs"/>
          <w:sz w:val="28"/>
          <w:szCs w:val="28"/>
          <w:rtl/>
          <w:lang w:bidi="fa-IR"/>
        </w:rPr>
        <w:t xml:space="preserve"> </w:t>
      </w:r>
      <w:r w:rsidR="005A726E">
        <w:rPr>
          <w:rFonts w:cs="B Zar" w:hint="cs"/>
          <w:sz w:val="28"/>
          <w:szCs w:val="28"/>
          <w:rtl/>
          <w:lang w:bidi="fa-IR"/>
        </w:rPr>
        <w:t xml:space="preserve">ما اگر بخواهیم که تجارب برند را بسازیم، </w:t>
      </w:r>
      <w:r w:rsidR="004E0998">
        <w:rPr>
          <w:rFonts w:cs="B Zar" w:hint="cs"/>
          <w:sz w:val="28"/>
          <w:szCs w:val="28"/>
          <w:rtl/>
          <w:lang w:bidi="fa-IR"/>
        </w:rPr>
        <w:t>نیازمند درک مشترک این اصطلاحات کلیدی هستیم تا تجارب برندی که می سازیم، دارای عمق، معنا و محتوا باشند.</w:t>
      </w:r>
      <w:r w:rsidR="00F04347">
        <w:rPr>
          <w:rFonts w:cs="B Zar" w:hint="cs"/>
          <w:sz w:val="28"/>
          <w:szCs w:val="28"/>
          <w:rtl/>
          <w:lang w:bidi="fa-IR"/>
        </w:rPr>
        <w:t xml:space="preserve"> </w:t>
      </w:r>
    </w:p>
    <w:p w:rsidR="00F04347" w:rsidRDefault="00F04347" w:rsidP="000878CC">
      <w:pPr>
        <w:bidi/>
        <w:rPr>
          <w:rFonts w:cs="B Zar"/>
          <w:sz w:val="28"/>
          <w:szCs w:val="28"/>
          <w:rtl/>
          <w:lang w:bidi="fa-IR"/>
        </w:rPr>
      </w:pPr>
      <w:r>
        <w:rPr>
          <w:rFonts w:cs="B Zar" w:hint="cs"/>
          <w:sz w:val="28"/>
          <w:szCs w:val="28"/>
          <w:rtl/>
          <w:lang w:bidi="fa-IR"/>
        </w:rPr>
        <w:lastRenderedPageBreak/>
        <w:t xml:space="preserve">تعداد زیادی از اصطلاحات برند مانند ارزش ها، </w:t>
      </w:r>
      <w:r w:rsidR="000878CC">
        <w:rPr>
          <w:rFonts w:cs="B Zar" w:hint="cs"/>
          <w:sz w:val="28"/>
          <w:szCs w:val="28"/>
          <w:rtl/>
          <w:lang w:bidi="fa-IR"/>
        </w:rPr>
        <w:t>جوهره</w:t>
      </w:r>
      <w:r>
        <w:rPr>
          <w:rFonts w:cs="B Zar" w:hint="cs"/>
          <w:sz w:val="28"/>
          <w:szCs w:val="28"/>
          <w:rtl/>
          <w:lang w:bidi="fa-IR"/>
        </w:rPr>
        <w:t xml:space="preserve"> و </w:t>
      </w:r>
      <w:r w:rsidR="000E77FB">
        <w:rPr>
          <w:rFonts w:cs="B Zar" w:hint="cs"/>
          <w:sz w:val="28"/>
          <w:szCs w:val="28"/>
          <w:rtl/>
          <w:lang w:bidi="fa-IR"/>
        </w:rPr>
        <w:t>موضع برند</w:t>
      </w:r>
      <w:r>
        <w:rPr>
          <w:rFonts w:cs="B Zar" w:hint="cs"/>
          <w:sz w:val="28"/>
          <w:szCs w:val="28"/>
          <w:rtl/>
          <w:lang w:bidi="fa-IR"/>
        </w:rPr>
        <w:t xml:space="preserve">، ناملموس هستند. این امر </w:t>
      </w:r>
      <w:r w:rsidR="007E65F4">
        <w:rPr>
          <w:rFonts w:cs="B Zar" w:hint="cs"/>
          <w:sz w:val="28"/>
          <w:szCs w:val="28"/>
          <w:rtl/>
          <w:lang w:bidi="fa-IR"/>
        </w:rPr>
        <w:t>موجب شده</w:t>
      </w:r>
      <w:r>
        <w:rPr>
          <w:rFonts w:cs="B Zar" w:hint="cs"/>
          <w:sz w:val="28"/>
          <w:szCs w:val="28"/>
          <w:rtl/>
          <w:lang w:bidi="fa-IR"/>
        </w:rPr>
        <w:t xml:space="preserve"> </w:t>
      </w:r>
      <w:r w:rsidR="003C515F">
        <w:rPr>
          <w:rFonts w:cs="B Zar" w:hint="cs"/>
          <w:sz w:val="28"/>
          <w:szCs w:val="28"/>
          <w:rtl/>
          <w:lang w:bidi="fa-IR"/>
        </w:rPr>
        <w:t>تا</w:t>
      </w:r>
      <w:r>
        <w:rPr>
          <w:rFonts w:cs="B Zar" w:hint="cs"/>
          <w:sz w:val="28"/>
          <w:szCs w:val="28"/>
          <w:rtl/>
          <w:lang w:bidi="fa-IR"/>
        </w:rPr>
        <w:t xml:space="preserve"> </w:t>
      </w:r>
      <w:r w:rsidR="007E65F4">
        <w:rPr>
          <w:rFonts w:cs="B Zar" w:hint="cs"/>
          <w:sz w:val="28"/>
          <w:szCs w:val="28"/>
          <w:rtl/>
          <w:lang w:bidi="fa-IR"/>
        </w:rPr>
        <w:t>این اصطلاحات</w:t>
      </w:r>
      <w:r w:rsidR="003C515F">
        <w:rPr>
          <w:rFonts w:cs="B Zar" w:hint="cs"/>
          <w:sz w:val="28"/>
          <w:szCs w:val="28"/>
          <w:rtl/>
          <w:lang w:bidi="fa-IR"/>
        </w:rPr>
        <w:t>،</w:t>
      </w:r>
      <w:r w:rsidR="00FD5334">
        <w:rPr>
          <w:rFonts w:cs="B Zar" w:hint="cs"/>
          <w:sz w:val="28"/>
          <w:szCs w:val="28"/>
          <w:rtl/>
          <w:lang w:bidi="fa-IR"/>
        </w:rPr>
        <w:t xml:space="preserve"> </w:t>
      </w:r>
      <w:r w:rsidR="00472588">
        <w:rPr>
          <w:rFonts w:cs="B Zar" w:hint="cs"/>
          <w:sz w:val="28"/>
          <w:szCs w:val="28"/>
          <w:rtl/>
          <w:lang w:bidi="fa-IR"/>
        </w:rPr>
        <w:t xml:space="preserve">تبدیل </w:t>
      </w:r>
      <w:r w:rsidR="007E65F4">
        <w:rPr>
          <w:rFonts w:cs="B Zar" w:hint="cs"/>
          <w:sz w:val="28"/>
          <w:szCs w:val="28"/>
          <w:rtl/>
          <w:lang w:bidi="fa-IR"/>
        </w:rPr>
        <w:t>به</w:t>
      </w:r>
      <w:r>
        <w:rPr>
          <w:rFonts w:cs="B Zar" w:hint="cs"/>
          <w:sz w:val="28"/>
          <w:szCs w:val="28"/>
          <w:rtl/>
          <w:lang w:bidi="fa-IR"/>
        </w:rPr>
        <w:t xml:space="preserve"> </w:t>
      </w:r>
      <w:r w:rsidR="00A775BB">
        <w:rPr>
          <w:rFonts w:cs="B Zar" w:hint="cs"/>
          <w:sz w:val="28"/>
          <w:szCs w:val="28"/>
          <w:rtl/>
          <w:lang w:bidi="fa-IR"/>
        </w:rPr>
        <w:t>چیزی شبیه یک</w:t>
      </w:r>
      <w:r w:rsidR="00FD5334">
        <w:rPr>
          <w:rFonts w:cs="B Zar" w:hint="cs"/>
          <w:sz w:val="28"/>
          <w:szCs w:val="28"/>
          <w:rtl/>
          <w:lang w:bidi="fa-IR"/>
        </w:rPr>
        <w:t xml:space="preserve"> جانور</w:t>
      </w:r>
      <w:r w:rsidR="00647665">
        <w:rPr>
          <w:rFonts w:cs="B Zar" w:hint="cs"/>
          <w:sz w:val="28"/>
          <w:szCs w:val="28"/>
          <w:rtl/>
          <w:lang w:bidi="fa-IR"/>
        </w:rPr>
        <w:t xml:space="preserve"> </w:t>
      </w:r>
      <w:r>
        <w:rPr>
          <w:rFonts w:cs="B Zar" w:hint="cs"/>
          <w:sz w:val="28"/>
          <w:szCs w:val="28"/>
          <w:rtl/>
          <w:lang w:bidi="fa-IR"/>
        </w:rPr>
        <w:t xml:space="preserve">غیرقابل اعتماد </w:t>
      </w:r>
      <w:r w:rsidR="00FF4433">
        <w:rPr>
          <w:rFonts w:cs="B Zar" w:hint="cs"/>
          <w:sz w:val="28"/>
          <w:szCs w:val="28"/>
          <w:rtl/>
          <w:lang w:bidi="fa-IR"/>
        </w:rPr>
        <w:t xml:space="preserve">و </w:t>
      </w:r>
      <w:r w:rsidR="003C515F">
        <w:rPr>
          <w:rFonts w:cs="B Zar" w:hint="cs"/>
          <w:sz w:val="28"/>
          <w:szCs w:val="28"/>
          <w:rtl/>
          <w:lang w:bidi="fa-IR"/>
        </w:rPr>
        <w:t>دیر فهم</w:t>
      </w:r>
      <w:r w:rsidR="007E65F4">
        <w:rPr>
          <w:rFonts w:cs="B Zar" w:hint="cs"/>
          <w:sz w:val="28"/>
          <w:szCs w:val="28"/>
          <w:rtl/>
          <w:lang w:bidi="fa-IR"/>
        </w:rPr>
        <w:t xml:space="preserve"> </w:t>
      </w:r>
      <w:r w:rsidR="00FF4433">
        <w:rPr>
          <w:rFonts w:cs="B Zar" w:hint="cs"/>
          <w:sz w:val="28"/>
          <w:szCs w:val="28"/>
          <w:rtl/>
          <w:lang w:bidi="fa-IR"/>
        </w:rPr>
        <w:t xml:space="preserve">شوند که </w:t>
      </w:r>
      <w:r w:rsidR="003C515F">
        <w:rPr>
          <w:rFonts w:cs="B Zar" w:hint="cs"/>
          <w:sz w:val="28"/>
          <w:szCs w:val="28"/>
          <w:rtl/>
          <w:lang w:bidi="fa-IR"/>
        </w:rPr>
        <w:t>کارکردن با</w:t>
      </w:r>
      <w:r w:rsidR="00FF4433">
        <w:rPr>
          <w:rFonts w:cs="B Zar" w:hint="cs"/>
          <w:sz w:val="28"/>
          <w:szCs w:val="28"/>
          <w:rtl/>
          <w:lang w:bidi="fa-IR"/>
        </w:rPr>
        <w:t xml:space="preserve"> آن ها به شیوه های مستقیم و در عمل مشکل</w:t>
      </w:r>
      <w:r w:rsidR="007E65F4">
        <w:rPr>
          <w:rFonts w:cs="B Zar" w:hint="cs"/>
          <w:sz w:val="28"/>
          <w:szCs w:val="28"/>
          <w:rtl/>
          <w:lang w:bidi="fa-IR"/>
        </w:rPr>
        <w:t xml:space="preserve"> است</w:t>
      </w:r>
      <w:r w:rsidR="00FF4433">
        <w:rPr>
          <w:rFonts w:cs="B Zar" w:hint="cs"/>
          <w:sz w:val="28"/>
          <w:szCs w:val="28"/>
          <w:rtl/>
          <w:lang w:bidi="fa-IR"/>
        </w:rPr>
        <w:t xml:space="preserve">. </w:t>
      </w:r>
      <w:r w:rsidR="007E65F4">
        <w:rPr>
          <w:rFonts w:cs="B Zar" w:hint="cs"/>
          <w:sz w:val="28"/>
          <w:szCs w:val="28"/>
          <w:rtl/>
          <w:lang w:bidi="fa-IR"/>
        </w:rPr>
        <w:t xml:space="preserve">این کتاب با متصل کردن مبانی تجربه برند و توانمندسازهای تجربه برند، به حل این مشکل کمک می کند. </w:t>
      </w:r>
    </w:p>
    <w:p w:rsidR="00FD5334" w:rsidRDefault="00BD121F" w:rsidP="00BD121F">
      <w:pPr>
        <w:bidi/>
        <w:rPr>
          <w:rFonts w:cs="B Zar"/>
          <w:sz w:val="28"/>
          <w:szCs w:val="28"/>
          <w:rtl/>
          <w:lang w:bidi="fa-IR"/>
        </w:rPr>
      </w:pPr>
      <w:r>
        <w:rPr>
          <w:rFonts w:cs="B Zar" w:hint="cs"/>
          <w:sz w:val="28"/>
          <w:szCs w:val="28"/>
          <w:rtl/>
          <w:lang w:bidi="fa-IR"/>
        </w:rPr>
        <w:t>اگرچه گرایشی</w:t>
      </w:r>
      <w:r w:rsidR="00FD5334">
        <w:rPr>
          <w:rFonts w:cs="B Zar" w:hint="cs"/>
          <w:sz w:val="28"/>
          <w:szCs w:val="28"/>
          <w:rtl/>
          <w:lang w:bidi="fa-IR"/>
        </w:rPr>
        <w:t xml:space="preserve"> برای یکسان فرض کردن تجارب برند با تجارب مشتری و </w:t>
      </w:r>
      <w:r w:rsidR="00A46B1B">
        <w:rPr>
          <w:rFonts w:cs="B Zar" w:hint="cs"/>
          <w:sz w:val="28"/>
          <w:szCs w:val="28"/>
          <w:rtl/>
          <w:lang w:bidi="fa-IR"/>
        </w:rPr>
        <w:t>به خصوص با</w:t>
      </w:r>
      <w:r w:rsidR="00FD5334">
        <w:rPr>
          <w:rFonts w:cs="B Zar" w:hint="cs"/>
          <w:sz w:val="28"/>
          <w:szCs w:val="28"/>
          <w:rtl/>
          <w:lang w:bidi="fa-IR"/>
        </w:rPr>
        <w:t xml:space="preserve"> </w:t>
      </w:r>
      <w:r>
        <w:rPr>
          <w:rFonts w:cs="B Zar" w:hint="cs"/>
          <w:sz w:val="28"/>
          <w:szCs w:val="28"/>
          <w:rtl/>
          <w:lang w:bidi="fa-IR"/>
        </w:rPr>
        <w:t xml:space="preserve">طراحی تجربه کاربر وجود دارد، </w:t>
      </w:r>
      <w:r w:rsidR="00FD5334">
        <w:rPr>
          <w:rFonts w:cs="B Zar" w:hint="cs"/>
          <w:sz w:val="28"/>
          <w:szCs w:val="28"/>
          <w:rtl/>
          <w:lang w:bidi="fa-IR"/>
        </w:rPr>
        <w:t>فرایند ساختن تجربه برند، دربرگیرنده چیزهای بسیار بیشتری نیز می باشد. فکر کردن به تجارب برند از لحاظ رفتار، ارتباطات و طراحی نقشه کار</w:t>
      </w:r>
      <w:r w:rsidR="00A46B1B">
        <w:rPr>
          <w:rFonts w:cs="B Zar" w:hint="cs"/>
          <w:sz w:val="28"/>
          <w:szCs w:val="28"/>
          <w:rtl/>
          <w:lang w:bidi="fa-IR"/>
        </w:rPr>
        <w:t xml:space="preserve">، افق دید شما را وسیع تر می کند و وقتی که صحبت از </w:t>
      </w:r>
      <w:r w:rsidR="006E0D5F">
        <w:rPr>
          <w:rFonts w:cs="B Zar" w:hint="cs"/>
          <w:sz w:val="28"/>
          <w:szCs w:val="28"/>
          <w:rtl/>
          <w:lang w:bidi="fa-IR"/>
        </w:rPr>
        <w:t>تجارب خلق برند</w:t>
      </w:r>
      <w:r w:rsidR="00A46B1B">
        <w:rPr>
          <w:rFonts w:cs="B Zar" w:hint="cs"/>
          <w:sz w:val="28"/>
          <w:szCs w:val="28"/>
          <w:rtl/>
          <w:lang w:bidi="fa-IR"/>
        </w:rPr>
        <w:t xml:space="preserve"> می شود، سطح </w:t>
      </w:r>
      <w:r w:rsidR="003C515F">
        <w:rPr>
          <w:rFonts w:cs="B Zar" w:hint="cs"/>
          <w:sz w:val="28"/>
          <w:szCs w:val="28"/>
          <w:rtl/>
          <w:lang w:bidi="fa-IR"/>
        </w:rPr>
        <w:t>فرهیختگی</w:t>
      </w:r>
      <w:r w:rsidR="00A46B1B">
        <w:rPr>
          <w:rFonts w:cs="B Zar" w:hint="cs"/>
          <w:sz w:val="28"/>
          <w:szCs w:val="28"/>
          <w:rtl/>
          <w:lang w:bidi="fa-IR"/>
        </w:rPr>
        <w:t xml:space="preserve"> شما را بالا می برد.</w:t>
      </w:r>
      <w:r w:rsidR="00FD5334">
        <w:rPr>
          <w:rFonts w:cs="B Zar" w:hint="cs"/>
          <w:sz w:val="28"/>
          <w:szCs w:val="28"/>
          <w:rtl/>
          <w:lang w:bidi="fa-IR"/>
        </w:rPr>
        <w:t xml:space="preserve"> </w:t>
      </w:r>
    </w:p>
    <w:p w:rsidR="00A577DA" w:rsidRDefault="003C515F" w:rsidP="00A577DA">
      <w:pPr>
        <w:bidi/>
        <w:rPr>
          <w:rFonts w:cs="B Zar"/>
          <w:sz w:val="28"/>
          <w:szCs w:val="28"/>
          <w:rtl/>
          <w:lang w:bidi="fa-IR"/>
        </w:rPr>
      </w:pPr>
      <w:r>
        <w:rPr>
          <w:rFonts w:cs="B Zar" w:hint="cs"/>
          <w:sz w:val="28"/>
          <w:szCs w:val="28"/>
          <w:rtl/>
          <w:lang w:bidi="fa-IR"/>
        </w:rPr>
        <w:t>اگرچه مراحل طرح کلی تجربه برند به صورت ترتیبی می باش</w:t>
      </w:r>
      <w:r w:rsidR="00F1274C">
        <w:rPr>
          <w:rFonts w:cs="B Zar" w:hint="cs"/>
          <w:sz w:val="28"/>
          <w:szCs w:val="28"/>
          <w:rtl/>
          <w:lang w:bidi="fa-IR"/>
        </w:rPr>
        <w:t>ن</w:t>
      </w:r>
      <w:r>
        <w:rPr>
          <w:rFonts w:cs="B Zar" w:hint="cs"/>
          <w:sz w:val="28"/>
          <w:szCs w:val="28"/>
          <w:rtl/>
          <w:lang w:bidi="fa-IR"/>
        </w:rPr>
        <w:t xml:space="preserve">د، </w:t>
      </w:r>
      <w:r w:rsidR="00F1274C">
        <w:rPr>
          <w:rFonts w:cs="B Zar" w:hint="cs"/>
          <w:sz w:val="28"/>
          <w:szCs w:val="28"/>
          <w:rtl/>
          <w:lang w:bidi="fa-IR"/>
        </w:rPr>
        <w:t xml:space="preserve">شما برای اطمینان از عملی بودن فرایند </w:t>
      </w:r>
      <w:r w:rsidR="006E0D5F">
        <w:rPr>
          <w:rFonts w:cs="B Zar" w:hint="cs"/>
          <w:sz w:val="28"/>
          <w:szCs w:val="28"/>
          <w:rtl/>
          <w:lang w:bidi="fa-IR"/>
        </w:rPr>
        <w:t>تجارب خلق برند</w:t>
      </w:r>
      <w:r w:rsidR="00F1274C">
        <w:rPr>
          <w:rFonts w:cs="B Zar" w:hint="cs"/>
          <w:sz w:val="28"/>
          <w:szCs w:val="28"/>
          <w:rtl/>
          <w:lang w:bidi="fa-IR"/>
        </w:rPr>
        <w:t>، نیاز به اتخاذ رویکرد تکرارپذیرتری دارید. به عنوان مثال، با هدایت شدن از سوی محیط تجربه برند</w:t>
      </w:r>
      <w:r w:rsidR="00BD121F">
        <w:rPr>
          <w:rFonts w:cs="B Zar" w:hint="cs"/>
          <w:sz w:val="28"/>
          <w:szCs w:val="28"/>
          <w:rtl/>
          <w:lang w:bidi="fa-IR"/>
        </w:rPr>
        <w:t>،</w:t>
      </w:r>
      <w:r w:rsidR="00F1274C">
        <w:rPr>
          <w:rFonts w:cs="B Zar" w:hint="cs"/>
          <w:sz w:val="28"/>
          <w:szCs w:val="28"/>
          <w:rtl/>
          <w:lang w:bidi="fa-IR"/>
        </w:rPr>
        <w:t xml:space="preserve"> شما ممکن است برند خود را بر اساس آنچه که در جدول 2-2 </w:t>
      </w:r>
      <w:r w:rsidR="00BD121F">
        <w:rPr>
          <w:rFonts w:cs="B Zar" w:hint="cs"/>
          <w:sz w:val="28"/>
          <w:szCs w:val="28"/>
          <w:rtl/>
          <w:lang w:bidi="fa-IR"/>
        </w:rPr>
        <w:t xml:space="preserve">طراحی کرده اید، تعریف کنید. اما وقتی که صحبت از توانمندسازی مبانی تجربه برند شما از طریق رفتار کارکنان، ارتباطات و طراحی نقشه کار می شود، متوجه شوید که این </w:t>
      </w:r>
      <w:r w:rsidR="00647665">
        <w:rPr>
          <w:rFonts w:cs="B Zar" w:hint="cs"/>
          <w:sz w:val="28"/>
          <w:szCs w:val="28"/>
          <w:rtl/>
          <w:lang w:bidi="fa-IR"/>
        </w:rPr>
        <w:t>مبانی</w:t>
      </w:r>
      <w:r w:rsidR="00AD6B3D">
        <w:rPr>
          <w:rFonts w:cs="B Zar" w:hint="cs"/>
          <w:sz w:val="28"/>
          <w:szCs w:val="28"/>
          <w:rtl/>
          <w:lang w:bidi="fa-IR"/>
        </w:rPr>
        <w:t>،</w:t>
      </w:r>
      <w:r w:rsidR="00BD121F">
        <w:rPr>
          <w:rFonts w:cs="B Zar" w:hint="cs"/>
          <w:sz w:val="28"/>
          <w:szCs w:val="28"/>
          <w:rtl/>
          <w:lang w:bidi="fa-IR"/>
        </w:rPr>
        <w:t xml:space="preserve"> بازگو کننده دقیق برند شما نمی باشند. اگر چنین اتفاقی بیفتد، عقل سلیم حکم می کند که مبانی تجربه برند خود را در </w:t>
      </w:r>
      <w:r w:rsidR="00647665">
        <w:rPr>
          <w:rFonts w:cs="B Zar" w:hint="cs"/>
          <w:sz w:val="28"/>
          <w:szCs w:val="28"/>
          <w:rtl/>
          <w:lang w:bidi="fa-IR"/>
        </w:rPr>
        <w:t>شرایط</w:t>
      </w:r>
      <w:r w:rsidR="00BD121F">
        <w:rPr>
          <w:rFonts w:cs="B Zar" w:hint="cs"/>
          <w:sz w:val="28"/>
          <w:szCs w:val="28"/>
          <w:rtl/>
          <w:lang w:bidi="fa-IR"/>
        </w:rPr>
        <w:t xml:space="preserve"> محیط</w:t>
      </w:r>
      <w:r w:rsidR="00647665">
        <w:rPr>
          <w:rFonts w:cs="B Zar" w:hint="cs"/>
          <w:sz w:val="28"/>
          <w:szCs w:val="28"/>
          <w:rtl/>
          <w:lang w:bidi="fa-IR"/>
        </w:rPr>
        <w:t>ی</w:t>
      </w:r>
      <w:r w:rsidR="00BD121F">
        <w:rPr>
          <w:rFonts w:cs="B Zar" w:hint="cs"/>
          <w:sz w:val="28"/>
          <w:szCs w:val="28"/>
          <w:rtl/>
          <w:lang w:bidi="fa-IR"/>
        </w:rPr>
        <w:t xml:space="preserve"> تجربه برند</w:t>
      </w:r>
      <w:r w:rsidR="00647665">
        <w:rPr>
          <w:rFonts w:cs="B Zar" w:hint="cs"/>
          <w:sz w:val="28"/>
          <w:szCs w:val="28"/>
          <w:rtl/>
          <w:lang w:bidi="fa-IR"/>
        </w:rPr>
        <w:t>،</w:t>
      </w:r>
      <w:r w:rsidR="00BD121F">
        <w:rPr>
          <w:rFonts w:cs="B Zar" w:hint="cs"/>
          <w:sz w:val="28"/>
          <w:szCs w:val="28"/>
          <w:rtl/>
          <w:lang w:bidi="fa-IR"/>
        </w:rPr>
        <w:t xml:space="preserve"> مورد بازنگری قرار دهید.</w:t>
      </w:r>
      <w:r w:rsidR="00647665">
        <w:rPr>
          <w:rFonts w:cs="B Zar" w:hint="cs"/>
          <w:sz w:val="28"/>
          <w:szCs w:val="28"/>
          <w:rtl/>
          <w:lang w:bidi="fa-IR"/>
        </w:rPr>
        <w:t xml:space="preserve"> به این ترتیب، مبانی تجربه برند شما به شیوه ای واقع بینانه و از طریق توانمندسازهای مختلف تجربه برند شما، زنده خواهند شد. </w:t>
      </w:r>
      <w:r w:rsidR="006A0496">
        <w:rPr>
          <w:rFonts w:cs="B Zar" w:hint="cs"/>
          <w:sz w:val="28"/>
          <w:szCs w:val="28"/>
          <w:rtl/>
          <w:lang w:bidi="fa-IR"/>
        </w:rPr>
        <w:t xml:space="preserve">نگران این موضوع </w:t>
      </w:r>
      <w:r w:rsidR="00A577DA">
        <w:rPr>
          <w:rFonts w:cs="B Zar" w:hint="cs"/>
          <w:sz w:val="28"/>
          <w:szCs w:val="28"/>
          <w:rtl/>
          <w:lang w:bidi="fa-IR"/>
        </w:rPr>
        <w:t>نباشید</w:t>
      </w:r>
      <w:r w:rsidR="006A0496">
        <w:rPr>
          <w:rFonts w:cs="B Zar" w:hint="cs"/>
          <w:sz w:val="28"/>
          <w:szCs w:val="28"/>
          <w:rtl/>
          <w:lang w:bidi="fa-IR"/>
        </w:rPr>
        <w:t xml:space="preserve">، زیرا این یک بخش کاملا عادی از فرایند ساختن تجربه برند است و ارزش وقت گذاشتن را دارد. </w:t>
      </w:r>
      <w:r w:rsidR="00A577DA">
        <w:rPr>
          <w:rFonts w:cs="B Zar" w:hint="cs"/>
          <w:sz w:val="28"/>
          <w:szCs w:val="28"/>
          <w:rtl/>
          <w:lang w:bidi="fa-IR"/>
        </w:rPr>
        <w:t>پذیرش</w:t>
      </w:r>
      <w:r w:rsidR="006A0496">
        <w:rPr>
          <w:rFonts w:cs="B Zar" w:hint="cs"/>
          <w:sz w:val="28"/>
          <w:szCs w:val="28"/>
          <w:rtl/>
          <w:lang w:bidi="fa-IR"/>
        </w:rPr>
        <w:t xml:space="preserve"> این رویکرد </w:t>
      </w:r>
      <w:r w:rsidR="00A577DA">
        <w:rPr>
          <w:rFonts w:cs="B Zar" w:hint="cs"/>
          <w:sz w:val="28"/>
          <w:szCs w:val="28"/>
          <w:rtl/>
          <w:lang w:bidi="fa-IR"/>
        </w:rPr>
        <w:t xml:space="preserve">جامع و تکراری به شما کمک خواهد کرد تا در مورد تصمیم گیری های مربوط به تجربه برند، اعتماد به نفس خود را افزایش دهید، زیرا تجارب برند خود را بر پایه اساس محکمی بنا کرده اید. </w:t>
      </w:r>
    </w:p>
    <w:p w:rsidR="00A577DA" w:rsidRDefault="00F64F50" w:rsidP="00A577DA">
      <w:pPr>
        <w:bidi/>
        <w:rPr>
          <w:rFonts w:cs="B Zar"/>
          <w:b/>
          <w:bCs/>
          <w:sz w:val="28"/>
          <w:szCs w:val="28"/>
          <w:rtl/>
          <w:lang w:bidi="fa-IR"/>
        </w:rPr>
      </w:pPr>
      <w:r>
        <w:rPr>
          <w:rFonts w:cs="B Zar" w:hint="cs"/>
          <w:b/>
          <w:bCs/>
          <w:sz w:val="28"/>
          <w:szCs w:val="28"/>
          <w:rtl/>
          <w:lang w:bidi="fa-IR"/>
        </w:rPr>
        <w:t xml:space="preserve">نتیجه </w:t>
      </w:r>
      <w:r w:rsidR="00A577DA" w:rsidRPr="00A577DA">
        <w:rPr>
          <w:rFonts w:cs="B Zar" w:hint="cs"/>
          <w:b/>
          <w:bCs/>
          <w:sz w:val="28"/>
          <w:szCs w:val="28"/>
          <w:rtl/>
          <w:lang w:bidi="fa-IR"/>
        </w:rPr>
        <w:t xml:space="preserve">گیری   </w:t>
      </w:r>
      <w:r w:rsidR="00647665" w:rsidRPr="00A577DA">
        <w:rPr>
          <w:rFonts w:cs="B Zar" w:hint="cs"/>
          <w:b/>
          <w:bCs/>
          <w:sz w:val="28"/>
          <w:szCs w:val="28"/>
          <w:rtl/>
          <w:lang w:bidi="fa-IR"/>
        </w:rPr>
        <w:t xml:space="preserve">   </w:t>
      </w:r>
      <w:r w:rsidR="00BD121F" w:rsidRPr="00A577DA">
        <w:rPr>
          <w:rFonts w:cs="B Zar" w:hint="cs"/>
          <w:b/>
          <w:bCs/>
          <w:sz w:val="28"/>
          <w:szCs w:val="28"/>
          <w:rtl/>
          <w:lang w:bidi="fa-IR"/>
        </w:rPr>
        <w:t xml:space="preserve"> </w:t>
      </w:r>
    </w:p>
    <w:p w:rsidR="003C515F" w:rsidRDefault="00F64F50" w:rsidP="00F64F50">
      <w:pPr>
        <w:bidi/>
        <w:rPr>
          <w:rFonts w:cs="B Zar"/>
          <w:sz w:val="28"/>
          <w:szCs w:val="28"/>
          <w:rtl/>
          <w:lang w:bidi="fa-IR"/>
        </w:rPr>
      </w:pPr>
      <w:r>
        <w:rPr>
          <w:rFonts w:cs="B Zar" w:hint="cs"/>
          <w:sz w:val="28"/>
          <w:szCs w:val="28"/>
          <w:rtl/>
          <w:lang w:bidi="fa-IR"/>
        </w:rPr>
        <w:t>در این فصل، طرح کلی تجربه برند به طور خلاصه معرفی شده است که شامل سه مرحله زیر می باشد:</w:t>
      </w:r>
    </w:p>
    <w:p w:rsidR="00F64F50" w:rsidRPr="00F64F50" w:rsidRDefault="00F64F50" w:rsidP="00F35B0A">
      <w:pPr>
        <w:pStyle w:val="ListParagraph"/>
        <w:numPr>
          <w:ilvl w:val="0"/>
          <w:numId w:val="16"/>
        </w:numPr>
        <w:bidi/>
        <w:rPr>
          <w:rFonts w:cs="B Zar"/>
          <w:i/>
          <w:iCs/>
          <w:sz w:val="28"/>
          <w:szCs w:val="28"/>
          <w:lang w:bidi="fa-IR"/>
        </w:rPr>
      </w:pPr>
      <w:r w:rsidRPr="00F64F50">
        <w:rPr>
          <w:rFonts w:cs="B Zar" w:hint="cs"/>
          <w:i/>
          <w:iCs/>
          <w:sz w:val="28"/>
          <w:szCs w:val="28"/>
          <w:rtl/>
          <w:lang w:bidi="fa-IR"/>
        </w:rPr>
        <w:t>محیط تجربه برند</w:t>
      </w:r>
      <w:r>
        <w:rPr>
          <w:rFonts w:cs="B Zar" w:hint="cs"/>
          <w:sz w:val="28"/>
          <w:szCs w:val="28"/>
          <w:rtl/>
          <w:lang w:bidi="fa-IR"/>
        </w:rPr>
        <w:t xml:space="preserve"> که شامل شرایط محیطی ای می شود که </w:t>
      </w:r>
      <w:r w:rsidR="007874C4">
        <w:rPr>
          <w:rFonts w:cs="B Zar" w:hint="cs"/>
          <w:sz w:val="28"/>
          <w:szCs w:val="28"/>
          <w:rtl/>
          <w:lang w:bidi="fa-IR"/>
        </w:rPr>
        <w:t>مبانی تجارب برند شما در داخل آن</w:t>
      </w:r>
      <w:r w:rsidR="00975C55">
        <w:rPr>
          <w:rFonts w:cs="B Zar" w:hint="cs"/>
          <w:sz w:val="28"/>
          <w:szCs w:val="28"/>
          <w:rtl/>
          <w:lang w:bidi="fa-IR"/>
        </w:rPr>
        <w:t xml:space="preserve"> ها</w:t>
      </w:r>
      <w:r w:rsidR="007874C4">
        <w:rPr>
          <w:rFonts w:cs="B Zar" w:hint="cs"/>
          <w:sz w:val="28"/>
          <w:szCs w:val="28"/>
          <w:rtl/>
          <w:lang w:bidi="fa-IR"/>
        </w:rPr>
        <w:t xml:space="preserve"> </w:t>
      </w:r>
      <w:r>
        <w:rPr>
          <w:rFonts w:cs="B Zar" w:hint="cs"/>
          <w:sz w:val="28"/>
          <w:szCs w:val="28"/>
          <w:rtl/>
          <w:lang w:bidi="fa-IR"/>
        </w:rPr>
        <w:t>بیان شده است.</w:t>
      </w:r>
    </w:p>
    <w:p w:rsidR="00F64F50" w:rsidRPr="007874C4" w:rsidRDefault="007874C4" w:rsidP="00F35B0A">
      <w:pPr>
        <w:pStyle w:val="ListParagraph"/>
        <w:numPr>
          <w:ilvl w:val="0"/>
          <w:numId w:val="16"/>
        </w:numPr>
        <w:bidi/>
        <w:rPr>
          <w:rFonts w:cs="B Zar"/>
          <w:i/>
          <w:iCs/>
          <w:sz w:val="28"/>
          <w:szCs w:val="28"/>
          <w:lang w:bidi="fa-IR"/>
        </w:rPr>
      </w:pPr>
      <w:r>
        <w:rPr>
          <w:rFonts w:cs="B Zar" w:hint="cs"/>
          <w:i/>
          <w:iCs/>
          <w:sz w:val="28"/>
          <w:szCs w:val="28"/>
          <w:rtl/>
          <w:lang w:bidi="fa-IR"/>
        </w:rPr>
        <w:t>مبانی تجربه برند</w:t>
      </w:r>
      <w:r w:rsidR="00975C55">
        <w:rPr>
          <w:rFonts w:cs="B Zar" w:hint="cs"/>
          <w:sz w:val="28"/>
          <w:szCs w:val="28"/>
          <w:rtl/>
          <w:lang w:bidi="fa-IR"/>
        </w:rPr>
        <w:t xml:space="preserve"> که شامل</w:t>
      </w:r>
      <w:r w:rsidR="00472588">
        <w:rPr>
          <w:rFonts w:cs="B Zar" w:hint="cs"/>
          <w:sz w:val="28"/>
          <w:szCs w:val="28"/>
          <w:rtl/>
          <w:lang w:bidi="fa-IR"/>
        </w:rPr>
        <w:t xml:space="preserve"> بلوک محافظتی </w:t>
      </w:r>
      <w:r w:rsidR="00975C55">
        <w:rPr>
          <w:rFonts w:cs="B Zar" w:hint="cs"/>
          <w:sz w:val="28"/>
          <w:szCs w:val="28"/>
          <w:rtl/>
          <w:lang w:bidi="fa-IR"/>
        </w:rPr>
        <w:t xml:space="preserve">ای </w:t>
      </w:r>
      <w:r>
        <w:rPr>
          <w:rFonts w:cs="B Zar" w:hint="cs"/>
          <w:sz w:val="28"/>
          <w:szCs w:val="28"/>
          <w:rtl/>
          <w:lang w:bidi="fa-IR"/>
        </w:rPr>
        <w:t xml:space="preserve">می باشد که تجربه برند شما بر </w:t>
      </w:r>
      <w:r w:rsidR="00975C55">
        <w:rPr>
          <w:rFonts w:cs="B Zar" w:hint="cs"/>
          <w:sz w:val="28"/>
          <w:szCs w:val="28"/>
          <w:rtl/>
          <w:lang w:bidi="fa-IR"/>
        </w:rPr>
        <w:t>اساس</w:t>
      </w:r>
      <w:r>
        <w:rPr>
          <w:rFonts w:cs="B Zar" w:hint="cs"/>
          <w:sz w:val="28"/>
          <w:szCs w:val="28"/>
          <w:rtl/>
          <w:lang w:bidi="fa-IR"/>
        </w:rPr>
        <w:t xml:space="preserve"> آن ساخته شده است.</w:t>
      </w:r>
    </w:p>
    <w:p w:rsidR="007874C4" w:rsidRPr="007874C4" w:rsidRDefault="007874C4" w:rsidP="00F35B0A">
      <w:pPr>
        <w:pStyle w:val="ListParagraph"/>
        <w:numPr>
          <w:ilvl w:val="0"/>
          <w:numId w:val="16"/>
        </w:numPr>
        <w:bidi/>
        <w:rPr>
          <w:rFonts w:cs="B Zar"/>
          <w:i/>
          <w:iCs/>
          <w:sz w:val="28"/>
          <w:szCs w:val="28"/>
          <w:lang w:bidi="fa-IR"/>
        </w:rPr>
      </w:pPr>
      <w:r>
        <w:rPr>
          <w:rFonts w:cs="B Zar" w:hint="cs"/>
          <w:i/>
          <w:iCs/>
          <w:sz w:val="28"/>
          <w:szCs w:val="28"/>
          <w:rtl/>
          <w:lang w:bidi="fa-IR"/>
        </w:rPr>
        <w:t xml:space="preserve">توانمندسازهای تجربه برند </w:t>
      </w:r>
      <w:r>
        <w:rPr>
          <w:rFonts w:cs="B Zar" w:hint="cs"/>
          <w:sz w:val="28"/>
          <w:szCs w:val="28"/>
          <w:rtl/>
          <w:lang w:bidi="fa-IR"/>
        </w:rPr>
        <w:t xml:space="preserve">که ابزارهایی برای زنده ساختن مبانی تجربه برند شما هستند. </w:t>
      </w:r>
    </w:p>
    <w:p w:rsidR="007874C4" w:rsidRDefault="007874C4" w:rsidP="00472588">
      <w:pPr>
        <w:bidi/>
        <w:rPr>
          <w:rFonts w:cs="B Zar"/>
          <w:sz w:val="28"/>
          <w:szCs w:val="28"/>
          <w:rtl/>
          <w:lang w:bidi="fa-IR"/>
        </w:rPr>
      </w:pPr>
      <w:r>
        <w:rPr>
          <w:rFonts w:cs="B Zar" w:hint="cs"/>
          <w:sz w:val="28"/>
          <w:szCs w:val="28"/>
          <w:rtl/>
          <w:lang w:bidi="fa-IR"/>
        </w:rPr>
        <w:lastRenderedPageBreak/>
        <w:t>ما از این ابزار</w:t>
      </w:r>
      <w:r w:rsidR="00472588">
        <w:rPr>
          <w:rFonts w:cs="B Zar" w:hint="cs"/>
          <w:sz w:val="28"/>
          <w:szCs w:val="28"/>
          <w:rtl/>
          <w:lang w:bidi="fa-IR"/>
        </w:rPr>
        <w:t>های</w:t>
      </w:r>
      <w:r>
        <w:rPr>
          <w:rFonts w:cs="B Zar" w:hint="cs"/>
          <w:sz w:val="28"/>
          <w:szCs w:val="28"/>
          <w:rtl/>
          <w:lang w:bidi="fa-IR"/>
        </w:rPr>
        <w:t xml:space="preserve"> مدیریتی سه مرحله ای و کاربردی، برای ساختاردهی به رویکرد شما در زمینه </w:t>
      </w:r>
      <w:r w:rsidR="006E0D5F">
        <w:rPr>
          <w:rFonts w:cs="B Zar" w:hint="cs"/>
          <w:sz w:val="28"/>
          <w:szCs w:val="28"/>
          <w:rtl/>
          <w:lang w:bidi="fa-IR"/>
        </w:rPr>
        <w:t>تجارب خلق برند</w:t>
      </w:r>
      <w:r>
        <w:rPr>
          <w:rFonts w:cs="B Zar" w:hint="cs"/>
          <w:sz w:val="28"/>
          <w:szCs w:val="28"/>
          <w:rtl/>
          <w:lang w:bidi="fa-IR"/>
        </w:rPr>
        <w:t xml:space="preserve"> استفاده خواهیم کرد و </w:t>
      </w:r>
      <w:r w:rsidR="00A775BB">
        <w:rPr>
          <w:rFonts w:cs="B Zar" w:hint="cs"/>
          <w:sz w:val="28"/>
          <w:szCs w:val="28"/>
          <w:rtl/>
          <w:lang w:bidi="fa-IR"/>
        </w:rPr>
        <w:t xml:space="preserve">توصیه های قابل اجرایی را در زمینه چگونگی بهره برداری حداکثری از طرح کلی تجربه برند برای توسعه، </w:t>
      </w:r>
      <w:r w:rsidR="00472588">
        <w:rPr>
          <w:rFonts w:cs="B Zar" w:hint="cs"/>
          <w:sz w:val="28"/>
          <w:szCs w:val="28"/>
          <w:rtl/>
          <w:lang w:bidi="fa-IR"/>
        </w:rPr>
        <w:t>معرفی</w:t>
      </w:r>
      <w:r w:rsidR="00A775BB">
        <w:rPr>
          <w:rFonts w:cs="B Zar" w:hint="cs"/>
          <w:sz w:val="28"/>
          <w:szCs w:val="28"/>
          <w:rtl/>
          <w:lang w:bidi="fa-IR"/>
        </w:rPr>
        <w:t xml:space="preserve"> و ارائه تجارب برند مربوطه، </w:t>
      </w:r>
      <w:r w:rsidR="00EF25AF">
        <w:rPr>
          <w:rFonts w:cs="B Zar" w:hint="cs"/>
          <w:sz w:val="28"/>
          <w:szCs w:val="28"/>
          <w:rtl/>
          <w:lang w:bidi="fa-IR"/>
        </w:rPr>
        <w:t>بیان خواهیم کرد</w:t>
      </w:r>
      <w:r w:rsidR="00A775BB">
        <w:rPr>
          <w:rFonts w:cs="B Zar" w:hint="cs"/>
          <w:sz w:val="28"/>
          <w:szCs w:val="28"/>
          <w:rtl/>
          <w:lang w:bidi="fa-IR"/>
        </w:rPr>
        <w:t xml:space="preserve">. ما همچنین طرفدار اتخاذ یک رویکرد نرم، منعطف و </w:t>
      </w:r>
      <w:r w:rsidR="005266C7">
        <w:rPr>
          <w:rFonts w:cs="B Zar" w:hint="cs"/>
          <w:sz w:val="28"/>
          <w:szCs w:val="28"/>
          <w:rtl/>
          <w:lang w:bidi="fa-IR"/>
        </w:rPr>
        <w:t>کل نگرانه</w:t>
      </w:r>
      <w:r w:rsidR="00A775BB">
        <w:rPr>
          <w:rFonts w:cs="B Zar" w:hint="cs"/>
          <w:sz w:val="28"/>
          <w:szCs w:val="28"/>
          <w:rtl/>
          <w:lang w:bidi="fa-IR"/>
        </w:rPr>
        <w:t xml:space="preserve"> برای استفاده از طرح کلی تجربه برند هستیم. </w:t>
      </w:r>
    </w:p>
    <w:p w:rsidR="00472588" w:rsidRDefault="00472588" w:rsidP="00472588">
      <w:pPr>
        <w:bidi/>
        <w:rPr>
          <w:rFonts w:cs="B Zar"/>
          <w:sz w:val="28"/>
          <w:szCs w:val="28"/>
          <w:rtl/>
          <w:lang w:bidi="fa-IR"/>
        </w:rPr>
      </w:pPr>
    </w:p>
    <w:p w:rsidR="00472588" w:rsidRPr="00472588" w:rsidRDefault="00472588" w:rsidP="00472588">
      <w:pPr>
        <w:bidi/>
        <w:rPr>
          <w:rFonts w:cs="B Zar"/>
          <w:sz w:val="28"/>
          <w:szCs w:val="28"/>
          <w:rtl/>
          <w:lang w:bidi="fa-IR"/>
        </w:rPr>
      </w:pPr>
    </w:p>
    <w:p w:rsidR="00472588" w:rsidRPr="00472588" w:rsidRDefault="00472588" w:rsidP="00472588">
      <w:pPr>
        <w:bidi/>
        <w:rPr>
          <w:rFonts w:cs="B Zar"/>
          <w:sz w:val="28"/>
          <w:szCs w:val="28"/>
          <w:rtl/>
          <w:lang w:bidi="fa-IR"/>
        </w:rPr>
      </w:pPr>
    </w:p>
    <w:p w:rsidR="00472588" w:rsidRPr="00472588" w:rsidRDefault="00472588" w:rsidP="00472588">
      <w:pPr>
        <w:bidi/>
        <w:rPr>
          <w:rFonts w:cs="B Zar"/>
          <w:sz w:val="28"/>
          <w:szCs w:val="28"/>
          <w:rtl/>
          <w:lang w:bidi="fa-IR"/>
        </w:rPr>
      </w:pPr>
    </w:p>
    <w:p w:rsidR="00472588" w:rsidRPr="00472588" w:rsidRDefault="00472588" w:rsidP="00472588">
      <w:pPr>
        <w:bidi/>
        <w:rPr>
          <w:rFonts w:cs="B Zar"/>
          <w:sz w:val="28"/>
          <w:szCs w:val="28"/>
          <w:rtl/>
          <w:lang w:bidi="fa-IR"/>
        </w:rPr>
      </w:pPr>
    </w:p>
    <w:p w:rsidR="00472588" w:rsidRPr="00472588" w:rsidRDefault="00472588" w:rsidP="00472588">
      <w:pPr>
        <w:bidi/>
        <w:rPr>
          <w:rFonts w:cs="B Zar"/>
          <w:sz w:val="28"/>
          <w:szCs w:val="28"/>
          <w:rtl/>
          <w:lang w:bidi="fa-IR"/>
        </w:rPr>
      </w:pPr>
    </w:p>
    <w:p w:rsidR="00472588" w:rsidRPr="00472588" w:rsidRDefault="00472588" w:rsidP="00472588">
      <w:pPr>
        <w:bidi/>
        <w:rPr>
          <w:rFonts w:cs="B Zar"/>
          <w:sz w:val="28"/>
          <w:szCs w:val="28"/>
          <w:rtl/>
          <w:lang w:bidi="fa-IR"/>
        </w:rPr>
      </w:pPr>
    </w:p>
    <w:p w:rsidR="00472588" w:rsidRPr="00472588" w:rsidRDefault="00472588" w:rsidP="00472588">
      <w:pPr>
        <w:bidi/>
        <w:rPr>
          <w:rFonts w:cs="B Zar"/>
          <w:sz w:val="28"/>
          <w:szCs w:val="28"/>
          <w:rtl/>
          <w:lang w:bidi="fa-IR"/>
        </w:rPr>
      </w:pPr>
    </w:p>
    <w:p w:rsidR="00472588" w:rsidRPr="00472588" w:rsidRDefault="00472588" w:rsidP="00472588">
      <w:pPr>
        <w:bidi/>
        <w:rPr>
          <w:rFonts w:cs="B Zar"/>
          <w:sz w:val="28"/>
          <w:szCs w:val="28"/>
          <w:rtl/>
          <w:lang w:bidi="fa-IR"/>
        </w:rPr>
      </w:pPr>
    </w:p>
    <w:p w:rsidR="00472588" w:rsidRDefault="00472588" w:rsidP="00472588">
      <w:pPr>
        <w:bidi/>
        <w:rPr>
          <w:rFonts w:cs="B Zar"/>
          <w:sz w:val="28"/>
          <w:szCs w:val="28"/>
          <w:rtl/>
          <w:lang w:bidi="fa-IR"/>
        </w:rPr>
      </w:pPr>
    </w:p>
    <w:p w:rsidR="00472588" w:rsidRDefault="00472588" w:rsidP="00472588">
      <w:pPr>
        <w:bidi/>
        <w:rPr>
          <w:rFonts w:cs="B Zar"/>
          <w:sz w:val="28"/>
          <w:szCs w:val="28"/>
          <w:rtl/>
          <w:lang w:bidi="fa-IR"/>
        </w:rPr>
      </w:pPr>
    </w:p>
    <w:p w:rsidR="00472588" w:rsidRDefault="00472588" w:rsidP="00472588">
      <w:pPr>
        <w:bidi/>
        <w:rPr>
          <w:rFonts w:cs="B Zar"/>
          <w:sz w:val="28"/>
          <w:szCs w:val="28"/>
          <w:rtl/>
          <w:lang w:bidi="fa-IR"/>
        </w:rPr>
      </w:pPr>
    </w:p>
    <w:p w:rsidR="00472588" w:rsidRDefault="00472588" w:rsidP="00472588">
      <w:pPr>
        <w:bidi/>
        <w:rPr>
          <w:rFonts w:cs="B Zar"/>
          <w:sz w:val="28"/>
          <w:szCs w:val="28"/>
          <w:rtl/>
          <w:lang w:bidi="fa-IR"/>
        </w:rPr>
      </w:pPr>
    </w:p>
    <w:p w:rsidR="00472588" w:rsidRDefault="00472588" w:rsidP="00472588">
      <w:pPr>
        <w:bidi/>
        <w:rPr>
          <w:rFonts w:cs="B Zar"/>
          <w:sz w:val="28"/>
          <w:szCs w:val="28"/>
          <w:rtl/>
          <w:lang w:bidi="fa-IR"/>
        </w:rPr>
      </w:pPr>
    </w:p>
    <w:p w:rsidR="00472588" w:rsidRDefault="00472588" w:rsidP="00472588">
      <w:pPr>
        <w:bidi/>
        <w:rPr>
          <w:rFonts w:cs="B Zar"/>
          <w:sz w:val="28"/>
          <w:szCs w:val="28"/>
          <w:rtl/>
          <w:lang w:bidi="fa-IR"/>
        </w:rPr>
      </w:pPr>
    </w:p>
    <w:p w:rsidR="00472588" w:rsidRDefault="00472588" w:rsidP="00472588">
      <w:pPr>
        <w:bidi/>
        <w:rPr>
          <w:rFonts w:cs="B Zar"/>
          <w:sz w:val="28"/>
          <w:szCs w:val="28"/>
          <w:rtl/>
          <w:lang w:bidi="fa-IR"/>
        </w:rPr>
      </w:pPr>
    </w:p>
    <w:p w:rsidR="00472588" w:rsidRDefault="00472588" w:rsidP="00472588">
      <w:pPr>
        <w:bidi/>
        <w:rPr>
          <w:rFonts w:cs="B Zar"/>
          <w:b/>
          <w:bCs/>
          <w:sz w:val="36"/>
          <w:szCs w:val="36"/>
          <w:rtl/>
          <w:lang w:bidi="fa-IR"/>
        </w:rPr>
      </w:pPr>
    </w:p>
    <w:p w:rsidR="00472588" w:rsidRDefault="00472588" w:rsidP="00472588">
      <w:pPr>
        <w:bidi/>
        <w:rPr>
          <w:rFonts w:cs="B Zar"/>
          <w:b/>
          <w:bCs/>
          <w:sz w:val="36"/>
          <w:szCs w:val="36"/>
          <w:rtl/>
          <w:lang w:bidi="fa-IR"/>
        </w:rPr>
      </w:pPr>
    </w:p>
    <w:p w:rsidR="00472588" w:rsidRDefault="00472588" w:rsidP="00472588">
      <w:pPr>
        <w:bidi/>
        <w:jc w:val="center"/>
        <w:rPr>
          <w:rFonts w:cs="B Zar"/>
          <w:b/>
          <w:bCs/>
          <w:sz w:val="36"/>
          <w:szCs w:val="36"/>
          <w:rtl/>
          <w:lang w:bidi="fa-IR"/>
        </w:rPr>
      </w:pPr>
      <w:r w:rsidRPr="00472588">
        <w:rPr>
          <w:rFonts w:cs="B Zar" w:hint="cs"/>
          <w:b/>
          <w:bCs/>
          <w:sz w:val="36"/>
          <w:szCs w:val="36"/>
          <w:rtl/>
          <w:lang w:bidi="fa-IR"/>
        </w:rPr>
        <w:t>بخش اول</w:t>
      </w:r>
    </w:p>
    <w:p w:rsidR="00472588" w:rsidRPr="00472588" w:rsidRDefault="00472588" w:rsidP="00472588">
      <w:pPr>
        <w:bidi/>
        <w:jc w:val="center"/>
        <w:rPr>
          <w:rFonts w:cs="B Zar"/>
          <w:b/>
          <w:bCs/>
          <w:sz w:val="36"/>
          <w:szCs w:val="36"/>
          <w:rtl/>
          <w:lang w:bidi="fa-IR"/>
        </w:rPr>
      </w:pPr>
    </w:p>
    <w:p w:rsidR="000D41D5" w:rsidRDefault="00472588" w:rsidP="00472588">
      <w:pPr>
        <w:bidi/>
        <w:jc w:val="center"/>
        <w:rPr>
          <w:rFonts w:cs="B Zar"/>
          <w:b/>
          <w:bCs/>
          <w:sz w:val="36"/>
          <w:szCs w:val="36"/>
          <w:rtl/>
          <w:lang w:bidi="fa-IR"/>
        </w:rPr>
      </w:pPr>
      <w:r w:rsidRPr="00472588">
        <w:rPr>
          <w:rFonts w:cs="B Zar" w:hint="cs"/>
          <w:b/>
          <w:bCs/>
          <w:sz w:val="36"/>
          <w:szCs w:val="36"/>
          <w:rtl/>
          <w:lang w:bidi="fa-IR"/>
        </w:rPr>
        <w:t>محیط تجربه برند</w:t>
      </w:r>
    </w:p>
    <w:p w:rsidR="000D41D5" w:rsidRDefault="000D41D5" w:rsidP="000D41D5">
      <w:pPr>
        <w:bidi/>
        <w:rPr>
          <w:rFonts w:cs="B Zar"/>
          <w:sz w:val="36"/>
          <w:szCs w:val="36"/>
          <w:rtl/>
          <w:lang w:bidi="fa-IR"/>
        </w:rPr>
      </w:pPr>
    </w:p>
    <w:p w:rsidR="00472588" w:rsidRDefault="00472588" w:rsidP="000D41D5">
      <w:pPr>
        <w:bidi/>
        <w:rPr>
          <w:rFonts w:cs="B Zar"/>
          <w:sz w:val="36"/>
          <w:szCs w:val="36"/>
          <w:rtl/>
          <w:lang w:bidi="fa-IR"/>
        </w:rPr>
      </w:pPr>
    </w:p>
    <w:p w:rsidR="000D41D5" w:rsidRDefault="000D41D5" w:rsidP="000D41D5">
      <w:pPr>
        <w:bidi/>
        <w:rPr>
          <w:rFonts w:cs="B Zar"/>
          <w:sz w:val="36"/>
          <w:szCs w:val="36"/>
          <w:rtl/>
          <w:lang w:bidi="fa-IR"/>
        </w:rPr>
      </w:pPr>
    </w:p>
    <w:p w:rsidR="000D41D5" w:rsidRDefault="000D41D5" w:rsidP="000D41D5">
      <w:pPr>
        <w:bidi/>
        <w:rPr>
          <w:rFonts w:cs="B Zar"/>
          <w:sz w:val="36"/>
          <w:szCs w:val="36"/>
          <w:rtl/>
          <w:lang w:bidi="fa-IR"/>
        </w:rPr>
      </w:pPr>
    </w:p>
    <w:p w:rsidR="000D41D5" w:rsidRDefault="000D41D5" w:rsidP="000D41D5">
      <w:pPr>
        <w:bidi/>
        <w:rPr>
          <w:rFonts w:cs="B Zar"/>
          <w:sz w:val="36"/>
          <w:szCs w:val="36"/>
          <w:rtl/>
          <w:lang w:bidi="fa-IR"/>
        </w:rPr>
      </w:pPr>
    </w:p>
    <w:p w:rsidR="000D41D5" w:rsidRDefault="000D41D5" w:rsidP="000D41D5">
      <w:pPr>
        <w:bidi/>
        <w:rPr>
          <w:rFonts w:cs="B Zar"/>
          <w:sz w:val="36"/>
          <w:szCs w:val="36"/>
          <w:rtl/>
          <w:lang w:bidi="fa-IR"/>
        </w:rPr>
      </w:pPr>
    </w:p>
    <w:p w:rsidR="000D41D5" w:rsidRDefault="000D41D5" w:rsidP="000D41D5">
      <w:pPr>
        <w:bidi/>
        <w:rPr>
          <w:rFonts w:cs="B Zar"/>
          <w:sz w:val="36"/>
          <w:szCs w:val="36"/>
          <w:rtl/>
          <w:lang w:bidi="fa-IR"/>
        </w:rPr>
      </w:pPr>
    </w:p>
    <w:p w:rsidR="000D41D5" w:rsidRDefault="000D41D5" w:rsidP="000D41D5">
      <w:pPr>
        <w:bidi/>
        <w:rPr>
          <w:rFonts w:cs="B Zar"/>
          <w:sz w:val="36"/>
          <w:szCs w:val="36"/>
          <w:rtl/>
          <w:lang w:bidi="fa-IR"/>
        </w:rPr>
      </w:pPr>
    </w:p>
    <w:p w:rsidR="000D41D5" w:rsidRDefault="000D41D5" w:rsidP="000D41D5">
      <w:pPr>
        <w:bidi/>
        <w:rPr>
          <w:rFonts w:cs="B Zar"/>
          <w:sz w:val="36"/>
          <w:szCs w:val="36"/>
          <w:rtl/>
          <w:lang w:bidi="fa-IR"/>
        </w:rPr>
      </w:pPr>
    </w:p>
    <w:p w:rsidR="000D41D5" w:rsidRDefault="000D41D5" w:rsidP="000D41D5">
      <w:pPr>
        <w:bidi/>
        <w:rPr>
          <w:rFonts w:cs="B Zar"/>
          <w:sz w:val="36"/>
          <w:szCs w:val="36"/>
          <w:rtl/>
          <w:lang w:bidi="fa-IR"/>
        </w:rPr>
      </w:pPr>
    </w:p>
    <w:p w:rsidR="000D41D5" w:rsidRDefault="000D41D5" w:rsidP="000D41D5">
      <w:pPr>
        <w:bidi/>
        <w:rPr>
          <w:rFonts w:cs="B Zar"/>
          <w:sz w:val="36"/>
          <w:szCs w:val="36"/>
          <w:rtl/>
          <w:lang w:bidi="fa-IR"/>
        </w:rPr>
      </w:pPr>
    </w:p>
    <w:p w:rsidR="000975E1" w:rsidRDefault="000975E1" w:rsidP="000975E1">
      <w:pPr>
        <w:pStyle w:val="ListParagraph"/>
        <w:tabs>
          <w:tab w:val="right" w:pos="90"/>
        </w:tabs>
        <w:bidi/>
        <w:ind w:left="462"/>
        <w:rPr>
          <w:rFonts w:cs="B Zar"/>
          <w:sz w:val="28"/>
          <w:szCs w:val="28"/>
          <w:rtl/>
          <w:lang w:bidi="fa-IR"/>
        </w:rPr>
      </w:pPr>
      <w:r>
        <w:rPr>
          <w:rFonts w:cs="B Zar" w:hint="cs"/>
          <w:sz w:val="28"/>
          <w:szCs w:val="28"/>
          <w:rtl/>
          <w:lang w:bidi="fa-IR"/>
        </w:rPr>
        <w:lastRenderedPageBreak/>
        <w:t>شکل</w:t>
      </w:r>
      <w:r>
        <w:rPr>
          <w:rFonts w:cs="B Zar"/>
          <w:sz w:val="28"/>
          <w:szCs w:val="28"/>
          <w:lang w:bidi="fa-IR"/>
        </w:rPr>
        <w:t>P1.1</w:t>
      </w:r>
      <w:r w:rsidR="000D41D5">
        <w:rPr>
          <w:rFonts w:cs="B Zar" w:hint="cs"/>
          <w:sz w:val="28"/>
          <w:szCs w:val="28"/>
          <w:rtl/>
          <w:lang w:bidi="fa-IR"/>
        </w:rPr>
        <w:t>:</w:t>
      </w:r>
      <w:r>
        <w:rPr>
          <w:rFonts w:cs="B Zar" w:hint="cs"/>
          <w:sz w:val="28"/>
          <w:szCs w:val="28"/>
          <w:rtl/>
          <w:lang w:bidi="fa-IR"/>
        </w:rPr>
        <w:t xml:space="preserve"> </w:t>
      </w:r>
      <w:r w:rsidR="00497315">
        <w:rPr>
          <w:rFonts w:cs="B Zar" w:hint="cs"/>
          <w:sz w:val="28"/>
          <w:szCs w:val="28"/>
          <w:rtl/>
          <w:lang w:bidi="fa-IR"/>
        </w:rPr>
        <w:t xml:space="preserve">طرح کلی تجربه برند با </w:t>
      </w:r>
      <w:r>
        <w:rPr>
          <w:rFonts w:cs="B Zar" w:hint="cs"/>
          <w:sz w:val="28"/>
          <w:szCs w:val="28"/>
          <w:rtl/>
          <w:lang w:bidi="fa-IR"/>
        </w:rPr>
        <w:t xml:space="preserve">تمرکز </w:t>
      </w:r>
      <w:r w:rsidR="00497315">
        <w:rPr>
          <w:rFonts w:cs="B Zar" w:hint="cs"/>
          <w:sz w:val="28"/>
          <w:szCs w:val="28"/>
          <w:rtl/>
          <w:lang w:bidi="fa-IR"/>
        </w:rPr>
        <w:t xml:space="preserve">بر </w:t>
      </w:r>
      <w:r>
        <w:rPr>
          <w:rFonts w:cs="B Zar" w:hint="cs"/>
          <w:sz w:val="28"/>
          <w:szCs w:val="28"/>
          <w:rtl/>
          <w:lang w:bidi="fa-IR"/>
        </w:rPr>
        <w:t>روی محیط تجربه برند</w:t>
      </w:r>
    </w:p>
    <w:p w:rsidR="000D41D5" w:rsidRPr="00E042DA" w:rsidRDefault="000D41D5" w:rsidP="00497315">
      <w:pPr>
        <w:pStyle w:val="ListParagraph"/>
        <w:tabs>
          <w:tab w:val="right" w:pos="90"/>
        </w:tabs>
        <w:bidi/>
        <w:ind w:left="462"/>
        <w:rPr>
          <w:rFonts w:cs="B Zar"/>
          <w:sz w:val="28"/>
          <w:szCs w:val="28"/>
          <w:lang w:bidi="fa-IR"/>
        </w:rPr>
      </w:pPr>
      <w:r>
        <w:rPr>
          <w:rFonts w:cs="B Zar" w:hint="cs"/>
          <w:sz w:val="28"/>
          <w:szCs w:val="28"/>
          <w:rtl/>
          <w:lang w:bidi="fa-IR"/>
        </w:rPr>
        <w:t xml:space="preserve"> اندازه گیری ت</w:t>
      </w:r>
      <w:r w:rsidR="00497315">
        <w:rPr>
          <w:rFonts w:cs="B Zar" w:hint="cs"/>
          <w:sz w:val="28"/>
          <w:szCs w:val="28"/>
          <w:rtl/>
          <w:lang w:bidi="fa-IR"/>
        </w:rPr>
        <w:t xml:space="preserve">جربه برند بر اساس معیارهای مالی، </w:t>
      </w:r>
      <w:r>
        <w:rPr>
          <w:rFonts w:cs="B Zar" w:hint="cs"/>
          <w:sz w:val="28"/>
          <w:szCs w:val="28"/>
          <w:rtl/>
          <w:lang w:bidi="fa-IR"/>
        </w:rPr>
        <w:t>برند و کارکنان</w:t>
      </w:r>
    </w:p>
    <w:p w:rsidR="000975E1" w:rsidRDefault="005B56C1" w:rsidP="000D41D5">
      <w:pPr>
        <w:bidi/>
        <w:rPr>
          <w:rFonts w:cs="B Zar"/>
          <w:sz w:val="36"/>
          <w:szCs w:val="36"/>
          <w:rtl/>
          <w:lang w:bidi="fa-IR"/>
        </w:rPr>
      </w:pPr>
      <w:r>
        <w:rPr>
          <w:rFonts w:cs="B Zar"/>
          <w:noProof/>
          <w:sz w:val="28"/>
          <w:szCs w:val="28"/>
        </w:rPr>
        <mc:AlternateContent>
          <mc:Choice Requires="wps">
            <w:drawing>
              <wp:anchor distT="0" distB="0" distL="114300" distR="114300" simplePos="0" relativeHeight="251806720" behindDoc="0" locked="0" layoutInCell="1" allowOverlap="1" wp14:anchorId="08277AB3" wp14:editId="6D9AD2BB">
                <wp:simplePos x="0" y="0"/>
                <wp:positionH relativeFrom="column">
                  <wp:posOffset>4183380</wp:posOffset>
                </wp:positionH>
                <wp:positionV relativeFrom="paragraph">
                  <wp:posOffset>2764155</wp:posOffset>
                </wp:positionV>
                <wp:extent cx="1007165" cy="556592"/>
                <wp:effectExtent l="0" t="0" r="0" b="0"/>
                <wp:wrapNone/>
                <wp:docPr id="110" name="Text Box 110"/>
                <wp:cNvGraphicFramePr/>
                <a:graphic xmlns:a="http://schemas.openxmlformats.org/drawingml/2006/main">
                  <a:graphicData uri="http://schemas.microsoft.com/office/word/2010/wordprocessingShape">
                    <wps:wsp>
                      <wps:cNvSpPr txBox="1"/>
                      <wps:spPr>
                        <a:xfrm>
                          <a:off x="0" y="0"/>
                          <a:ext cx="1007165" cy="556592"/>
                        </a:xfrm>
                        <a:prstGeom prst="rect">
                          <a:avLst/>
                        </a:prstGeom>
                        <a:noFill/>
                        <a:ln w="6350">
                          <a:noFill/>
                        </a:ln>
                        <a:effectLst/>
                      </wps:spPr>
                      <wps:txbx>
                        <w:txbxContent>
                          <w:p w:rsidR="00E55CA5" w:rsidRPr="00B24F5F" w:rsidRDefault="00E55CA5" w:rsidP="005B56C1">
                            <w:pPr>
                              <w:rPr>
                                <w:rFonts w:cs="B Zar"/>
                                <w:sz w:val="28"/>
                                <w:szCs w:val="28"/>
                                <w:rtl/>
                                <w:lang w:bidi="fa-I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277AB3" id="Text Box 110" o:spid="_x0000_s1041" type="#_x0000_t202" style="position:absolute;left:0;text-align:left;margin-left:329.4pt;margin-top:217.65pt;width:79.3pt;height:43.85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" filled="f" stroked="f" strokeweight=".5pt">
                <v:textbox>
                  <w:txbxContent>
                    <w:p w:rsidR="00E55CA5" w:rsidRPr="00B24F5F" w:rsidRDefault="00E55CA5" w:rsidP="005B56C1">
                      <w:pPr>
                        <w:rPr>
                          <w:rFonts w:cs="B Zar"/>
                          <w:sz w:val="28"/>
                          <w:szCs w:val="28"/>
                          <w:rtl/>
                          <w:lang w:bidi="fa-IR"/>
                        </w:rPr>
                      </w:pPr>
                    </w:p>
                  </w:txbxContent>
                </v:textbox>
              </v:shape>
            </w:pict>
          </mc:Fallback>
        </mc:AlternateContent>
      </w:r>
      <w:r w:rsidR="005161C7">
        <w:rPr>
          <w:rFonts w:cs="B Zar"/>
          <w:noProof/>
          <w:sz w:val="28"/>
          <w:szCs w:val="28"/>
        </w:rPr>
        <mc:AlternateContent>
          <mc:Choice Requires="wps">
            <w:drawing>
              <wp:anchor distT="0" distB="0" distL="114300" distR="114300" simplePos="0" relativeHeight="251704320" behindDoc="0" locked="0" layoutInCell="1" allowOverlap="1" wp14:anchorId="76534AC5" wp14:editId="74686212">
                <wp:simplePos x="0" y="0"/>
                <wp:positionH relativeFrom="column">
                  <wp:posOffset>3021523</wp:posOffset>
                </wp:positionH>
                <wp:positionV relativeFrom="paragraph">
                  <wp:posOffset>141853</wp:posOffset>
                </wp:positionV>
                <wp:extent cx="26504" cy="1669774"/>
                <wp:effectExtent l="0" t="0" r="31115" b="26035"/>
                <wp:wrapNone/>
                <wp:docPr id="32" name="Straight Connector 32"/>
                <wp:cNvGraphicFramePr/>
                <a:graphic xmlns:a="http://schemas.openxmlformats.org/drawingml/2006/main">
                  <a:graphicData uri="http://schemas.microsoft.com/office/word/2010/wordprocessingShape">
                    <wps:wsp>
                      <wps:cNvCnPr/>
                      <wps:spPr>
                        <a:xfrm flipV="1">
                          <a:off x="0" y="0"/>
                          <a:ext cx="26504" cy="166977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AE0510" id="Straight Connector 32" o:spid="_x0000_s1026" style="position:absolute;flip:y;z-index:251704320;visibility:visible;mso-wrap-style:square;mso-wrap-distance-left:9pt;mso-wrap-distance-top:0;mso-wrap-distance-right:9pt;mso-wrap-distance-bottom:0;mso-position-horizontal:absolute;mso-position-horizontal-relative:text;mso-position-vertical:absolute;mso-position-vertical-relative:text" from="237.9pt,11.15pt" to="240pt,1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" strokecolor="#5b9bd5 [3204]" strokeweight=".5pt">
                <v:stroke joinstyle="miter"/>
              </v:line>
            </w:pict>
          </mc:Fallback>
        </mc:AlternateContent>
      </w:r>
      <w:r w:rsidR="00D50C8E">
        <w:rPr>
          <w:rFonts w:cs="B Zar"/>
          <w:noProof/>
          <w:sz w:val="28"/>
          <w:szCs w:val="28"/>
        </w:rPr>
        <mc:AlternateContent>
          <mc:Choice Requires="wps">
            <w:drawing>
              <wp:anchor distT="0" distB="0" distL="114300" distR="114300" simplePos="0" relativeHeight="251729920" behindDoc="0" locked="0" layoutInCell="1" allowOverlap="1" wp14:anchorId="63874C24" wp14:editId="5880E7CE">
                <wp:simplePos x="0" y="0"/>
                <wp:positionH relativeFrom="column">
                  <wp:posOffset>2431029</wp:posOffset>
                </wp:positionH>
                <wp:positionV relativeFrom="paragraph">
                  <wp:posOffset>3607076</wp:posOffset>
                </wp:positionV>
                <wp:extent cx="1272208" cy="357505"/>
                <wp:effectExtent l="0" t="0" r="23495" b="23495"/>
                <wp:wrapNone/>
                <wp:docPr id="56" name="Text Box 56"/>
                <wp:cNvGraphicFramePr/>
                <a:graphic xmlns:a="http://schemas.openxmlformats.org/drawingml/2006/main">
                  <a:graphicData uri="http://schemas.microsoft.com/office/word/2010/wordprocessingShape">
                    <wps:wsp>
                      <wps:cNvSpPr txBox="1"/>
                      <wps:spPr>
                        <a:xfrm>
                          <a:off x="0" y="0"/>
                          <a:ext cx="1272208" cy="357505"/>
                        </a:xfrm>
                        <a:prstGeom prst="rect">
                          <a:avLst/>
                        </a:prstGeom>
                        <a:noFill/>
                        <a:ln w="6350">
                          <a:solidFill>
                            <a:srgbClr val="000000"/>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0975E1" w:rsidRDefault="00E55CA5" w:rsidP="00D50C8E">
                            <w:pPr>
                              <w:jc w:val="center"/>
                              <w:rPr>
                                <w:rFonts w:cs="B Zar"/>
                                <w:color w:val="FFFFFF" w:themeColor="background1"/>
                                <w:sz w:val="28"/>
                                <w:szCs w:val="28"/>
                                <w:lang w:bidi="fa-IR"/>
                                <w14:textOutline w14:w="9525" w14:cap="rnd" w14:cmpd="sng" w14:algn="ctr">
                                  <w14:solidFill>
                                    <w14:srgbClr w14:val="000000"/>
                                  </w14:solidFill>
                                  <w14:prstDash w14:val="solid"/>
                                  <w14:bevel/>
                                </w14:textOutline>
                              </w:rPr>
                            </w:pPr>
                            <w:r w:rsidRPr="000975E1">
                              <w:rPr>
                                <w:rFonts w:cs="B Zar" w:hint="cs"/>
                                <w:color w:val="FFFFFF" w:themeColor="background1"/>
                                <w:sz w:val="28"/>
                                <w:szCs w:val="28"/>
                                <w:rtl/>
                                <w:lang w:bidi="fa-IR"/>
                                <w14:textOutline w14:w="9525" w14:cap="rnd" w14:cmpd="sng" w14:algn="ctr">
                                  <w14:solidFill>
                                    <w14:srgbClr w14:val="000000"/>
                                  </w14:solidFill>
                                  <w14:prstDash w14:val="solid"/>
                                  <w14:bevel/>
                                </w14:textOutline>
                              </w:rPr>
                              <w:t>محیط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874C24" id="Text Box 56" o:spid="_x0000_s1042" type="#_x0000_t202" style="position:absolute;left:0;text-align:left;margin-left:191.4pt;margin-top:284pt;width:100.15pt;height:28.15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" filled="f" strokeweight=".5pt">
                <v:textbox>
                  <w:txbxContent>
                    <w:p w:rsidR="00E55CA5" w:rsidRPr="000975E1" w:rsidRDefault="00E55CA5" w:rsidP="00D50C8E">
                      <w:pPr>
                        <w:jc w:val="center"/>
                        <w:rPr>
                          <w:rFonts w:cs="B Zar"/>
                          <w:color w:val="FFFFFF" w:themeColor="background1"/>
                          <w:sz w:val="28"/>
                          <w:szCs w:val="28"/>
                          <w:lang w:bidi="fa-IR"/>
                          <w14:textOutline w14:w="9525" w14:cap="rnd" w14:cmpd="sng" w14:algn="ctr">
                            <w14:solidFill>
                              <w14:srgbClr w14:val="000000"/>
                            </w14:solidFill>
                            <w14:prstDash w14:val="solid"/>
                            <w14:bevel/>
                          </w14:textOutline>
                        </w:rPr>
                      </w:pPr>
                      <w:r w:rsidRPr="000975E1">
                        <w:rPr>
                          <w:rFonts w:cs="B Zar" w:hint="cs"/>
                          <w:color w:val="FFFFFF" w:themeColor="background1"/>
                          <w:sz w:val="28"/>
                          <w:szCs w:val="28"/>
                          <w:rtl/>
                          <w:lang w:bidi="fa-IR"/>
                          <w14:textOutline w14:w="9525" w14:cap="rnd" w14:cmpd="sng" w14:algn="ctr">
                            <w14:solidFill>
                              <w14:srgbClr w14:val="000000"/>
                            </w14:solidFill>
                            <w14:prstDash w14:val="solid"/>
                            <w14:bevel/>
                          </w14:textOutline>
                        </w:rPr>
                        <w:t>محیط</w:t>
                      </w:r>
                    </w:p>
                  </w:txbxContent>
                </v:textbox>
              </v:shape>
            </w:pict>
          </mc:Fallback>
        </mc:AlternateContent>
      </w:r>
      <w:r w:rsidR="00D50C8E">
        <w:rPr>
          <w:rFonts w:cs="B Zar"/>
          <w:noProof/>
          <w:sz w:val="28"/>
          <w:szCs w:val="28"/>
        </w:rPr>
        <mc:AlternateContent>
          <mc:Choice Requires="wps">
            <w:drawing>
              <wp:anchor distT="0" distB="0" distL="114300" distR="114300" simplePos="0" relativeHeight="251730944" behindDoc="0" locked="0" layoutInCell="1" allowOverlap="1" wp14:anchorId="6449A4CC" wp14:editId="78441394">
                <wp:simplePos x="0" y="0"/>
                <wp:positionH relativeFrom="column">
                  <wp:posOffset>2411896</wp:posOffset>
                </wp:positionH>
                <wp:positionV relativeFrom="paragraph">
                  <wp:posOffset>3011308</wp:posOffset>
                </wp:positionV>
                <wp:extent cx="1224915" cy="331304"/>
                <wp:effectExtent l="0" t="0" r="13335" b="12065"/>
                <wp:wrapNone/>
                <wp:docPr id="57" name="Text Box 57"/>
                <wp:cNvGraphicFramePr/>
                <a:graphic xmlns:a="http://schemas.openxmlformats.org/drawingml/2006/main">
                  <a:graphicData uri="http://schemas.microsoft.com/office/word/2010/wordprocessingShape">
                    <wps:wsp>
                      <wps:cNvSpPr txBox="1"/>
                      <wps:spPr>
                        <a:xfrm>
                          <a:off x="0" y="0"/>
                          <a:ext cx="1224915" cy="3313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0975E1" w:rsidRDefault="00E55CA5" w:rsidP="00D50C8E">
                            <w:pPr>
                              <w:jc w:val="center"/>
                              <w:rPr>
                                <w:rFonts w:cs="B Zar"/>
                                <w:color w:val="FFFFFF" w:themeColor="background1"/>
                                <w:sz w:val="28"/>
                                <w:szCs w:val="28"/>
                                <w:lang w:bidi="fa-IR"/>
                                <w14:textOutline w14:w="9525" w14:cap="rnd" w14:cmpd="sng" w14:algn="ctr">
                                  <w14:solidFill>
                                    <w14:srgbClr w14:val="000000"/>
                                  </w14:solidFill>
                                  <w14:prstDash w14:val="solid"/>
                                  <w14:bevel/>
                                </w14:textOutline>
                              </w:rPr>
                            </w:pPr>
                            <w:r w:rsidRPr="000975E1">
                              <w:rPr>
                                <w:rFonts w:cs="B Zar" w:hint="cs"/>
                                <w:color w:val="FFFFFF" w:themeColor="background1"/>
                                <w:sz w:val="28"/>
                                <w:szCs w:val="28"/>
                                <w:rtl/>
                                <w:lang w:bidi="fa-IR"/>
                                <w14:textOutline w14:w="9525" w14:cap="rnd" w14:cmpd="sng" w14:algn="ctr">
                                  <w14:solidFill>
                                    <w14:srgbClr w14:val="000000"/>
                                  </w14:solidFill>
                                  <w14:prstDash w14:val="solid"/>
                                  <w14:bevel/>
                                </w14:textOutline>
                              </w:rPr>
                              <w:t>مبانی تجربه 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49A4CC" id="Text Box 57" o:spid="_x0000_s1043" type="#_x0000_t202" style="position:absolute;left:0;text-align:left;margin-left:189.9pt;margin-top:237.1pt;width:96.45pt;height:26.1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" fillcolor="white [3201]" strokeweight=".5pt">
                <v:textbox>
                  <w:txbxContent>
                    <w:p w:rsidR="00E55CA5" w:rsidRPr="000975E1" w:rsidRDefault="00E55CA5" w:rsidP="00D50C8E">
                      <w:pPr>
                        <w:jc w:val="center"/>
                        <w:rPr>
                          <w:rFonts w:cs="B Zar"/>
                          <w:color w:val="FFFFFF" w:themeColor="background1"/>
                          <w:sz w:val="28"/>
                          <w:szCs w:val="28"/>
                          <w:lang w:bidi="fa-IR"/>
                          <w14:textOutline w14:w="9525" w14:cap="rnd" w14:cmpd="sng" w14:algn="ctr">
                            <w14:solidFill>
                              <w14:srgbClr w14:val="000000"/>
                            </w14:solidFill>
                            <w14:prstDash w14:val="solid"/>
                            <w14:bevel/>
                          </w14:textOutline>
                        </w:rPr>
                      </w:pPr>
                      <w:r w:rsidRPr="000975E1">
                        <w:rPr>
                          <w:rFonts w:cs="B Zar" w:hint="cs"/>
                          <w:color w:val="FFFFFF" w:themeColor="background1"/>
                          <w:sz w:val="28"/>
                          <w:szCs w:val="28"/>
                          <w:rtl/>
                          <w:lang w:bidi="fa-IR"/>
                          <w14:textOutline w14:w="9525" w14:cap="rnd" w14:cmpd="sng" w14:algn="ctr">
                            <w14:solidFill>
                              <w14:srgbClr w14:val="000000"/>
                            </w14:solidFill>
                            <w14:prstDash w14:val="solid"/>
                            <w14:bevel/>
                          </w14:textOutline>
                        </w:rPr>
                        <w:t>مبانی تجربه برند</w:t>
                      </w:r>
                    </w:p>
                  </w:txbxContent>
                </v:textbox>
              </v:shape>
            </w:pict>
          </mc:Fallback>
        </mc:AlternateContent>
      </w:r>
      <w:r w:rsidR="00D50C8E">
        <w:rPr>
          <w:rFonts w:cs="B Zar"/>
          <w:noProof/>
          <w:sz w:val="28"/>
          <w:szCs w:val="28"/>
        </w:rPr>
        <mc:AlternateContent>
          <mc:Choice Requires="wps">
            <w:drawing>
              <wp:anchor distT="0" distB="0" distL="114300" distR="114300" simplePos="0" relativeHeight="251728896" behindDoc="0" locked="0" layoutInCell="1" allowOverlap="1" wp14:anchorId="66AFFD10" wp14:editId="088C4906">
                <wp:simplePos x="0" y="0"/>
                <wp:positionH relativeFrom="column">
                  <wp:posOffset>2736215</wp:posOffset>
                </wp:positionH>
                <wp:positionV relativeFrom="paragraph">
                  <wp:posOffset>1917921</wp:posOffset>
                </wp:positionV>
                <wp:extent cx="682045" cy="298174"/>
                <wp:effectExtent l="0" t="0" r="0" b="6985"/>
                <wp:wrapNone/>
                <wp:docPr id="55" name="Text Box 55"/>
                <wp:cNvGraphicFramePr/>
                <a:graphic xmlns:a="http://schemas.openxmlformats.org/drawingml/2006/main">
                  <a:graphicData uri="http://schemas.microsoft.com/office/word/2010/wordprocessingShape">
                    <wps:wsp>
                      <wps:cNvSpPr txBox="1"/>
                      <wps:spPr>
                        <a:xfrm>
                          <a:off x="0" y="0"/>
                          <a:ext cx="682045" cy="29817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D50C8E" w:rsidRDefault="00E55CA5">
                            <w:pPr>
                              <w:rPr>
                                <w:rFonts w:cs="B Zar"/>
                                <w:sz w:val="28"/>
                                <w:szCs w:val="28"/>
                                <w:lang w:bidi="fa-IR"/>
                              </w:rPr>
                            </w:pPr>
                            <w:r w:rsidRPr="00D50C8E">
                              <w:rPr>
                                <w:rFonts w:cs="B Zar" w:hint="cs"/>
                                <w:sz w:val="28"/>
                                <w:szCs w:val="28"/>
                                <w:rtl/>
                                <w:lang w:bidi="fa-IR"/>
                              </w:rPr>
                              <w:t>ارتباطات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FFD10" id="Text Box 55" o:spid="_x0000_s1044" type="#_x0000_t202" style="position:absolute;left:0;text-align:left;margin-left:215.45pt;margin-top:151pt;width:53.7pt;height:2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" filled="f" stroked="f" strokeweight=".5pt">
                <v:textbox>
                  <w:txbxContent>
                    <w:p w:rsidR="00E55CA5" w:rsidRPr="00D50C8E" w:rsidRDefault="00E55CA5">
                      <w:pPr>
                        <w:rPr>
                          <w:rFonts w:cs="B Zar"/>
                          <w:sz w:val="28"/>
                          <w:szCs w:val="28"/>
                          <w:lang w:bidi="fa-IR"/>
                        </w:rPr>
                      </w:pPr>
                      <w:r w:rsidRPr="00D50C8E">
                        <w:rPr>
                          <w:rFonts w:cs="B Zar" w:hint="cs"/>
                          <w:sz w:val="28"/>
                          <w:szCs w:val="28"/>
                          <w:rtl/>
                          <w:lang w:bidi="fa-IR"/>
                        </w:rPr>
                        <w:t>ارتباطات</w:t>
                      </w:r>
                    </w:p>
                  </w:txbxContent>
                </v:textbox>
              </v:shape>
            </w:pict>
          </mc:Fallback>
        </mc:AlternateContent>
      </w:r>
      <w:r w:rsidR="00D50C8E">
        <w:rPr>
          <w:rFonts w:cs="B Zar"/>
          <w:noProof/>
          <w:sz w:val="28"/>
          <w:szCs w:val="28"/>
        </w:rPr>
        <mc:AlternateContent>
          <mc:Choice Requires="wps">
            <w:drawing>
              <wp:anchor distT="0" distB="0" distL="114300" distR="114300" simplePos="0" relativeHeight="251727872" behindDoc="0" locked="0" layoutInCell="1" allowOverlap="1" wp14:anchorId="08DA287A" wp14:editId="344F73C3">
                <wp:simplePos x="0" y="0"/>
                <wp:positionH relativeFrom="column">
                  <wp:posOffset>2464903</wp:posOffset>
                </wp:positionH>
                <wp:positionV relativeFrom="paragraph">
                  <wp:posOffset>1580073</wp:posOffset>
                </wp:positionV>
                <wp:extent cx="583041" cy="371061"/>
                <wp:effectExtent l="0" t="0" r="0" b="0"/>
                <wp:wrapNone/>
                <wp:docPr id="54" name="Text Box 54"/>
                <wp:cNvGraphicFramePr/>
                <a:graphic xmlns:a="http://schemas.openxmlformats.org/drawingml/2006/main">
                  <a:graphicData uri="http://schemas.microsoft.com/office/word/2010/wordprocessingShape">
                    <wps:wsp>
                      <wps:cNvSpPr txBox="1"/>
                      <wps:spPr>
                        <a:xfrm>
                          <a:off x="0" y="0"/>
                          <a:ext cx="583041" cy="3710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D50C8E" w:rsidRDefault="00E55CA5">
                            <w:pPr>
                              <w:rPr>
                                <w:rFonts w:cs="B Zar"/>
                                <w:sz w:val="28"/>
                                <w:szCs w:val="28"/>
                                <w:lang w:bidi="fa-IR"/>
                              </w:rPr>
                            </w:pPr>
                            <w:r w:rsidRPr="00D50C8E">
                              <w:rPr>
                                <w:rFonts w:cs="B Zar" w:hint="cs"/>
                                <w:sz w:val="28"/>
                                <w:szCs w:val="28"/>
                                <w:rtl/>
                                <w:lang w:bidi="fa-IR"/>
                              </w:rPr>
                              <w:t>طراحی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A287A" id="Text Box 54" o:spid="_x0000_s1045" type="#_x0000_t202" style="position:absolute;left:0;text-align:left;margin-left:194.1pt;margin-top:124.4pt;width:45.9pt;height:29.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" filled="f" stroked="f" strokeweight=".5pt">
                <v:textbox>
                  <w:txbxContent>
                    <w:p w:rsidR="00E55CA5" w:rsidRPr="00D50C8E" w:rsidRDefault="00E55CA5">
                      <w:pPr>
                        <w:rPr>
                          <w:rFonts w:cs="B Zar"/>
                          <w:sz w:val="28"/>
                          <w:szCs w:val="28"/>
                          <w:lang w:bidi="fa-IR"/>
                        </w:rPr>
                      </w:pPr>
                      <w:r w:rsidRPr="00D50C8E">
                        <w:rPr>
                          <w:rFonts w:cs="B Zar" w:hint="cs"/>
                          <w:sz w:val="28"/>
                          <w:szCs w:val="28"/>
                          <w:rtl/>
                          <w:lang w:bidi="fa-IR"/>
                        </w:rPr>
                        <w:t>طراحی</w:t>
                      </w:r>
                    </w:p>
                  </w:txbxContent>
                </v:textbox>
              </v:shape>
            </w:pict>
          </mc:Fallback>
        </mc:AlternateContent>
      </w:r>
      <w:r w:rsidR="00D50C8E">
        <w:rPr>
          <w:rFonts w:cs="B Zar"/>
          <w:noProof/>
          <w:sz w:val="28"/>
          <w:szCs w:val="28"/>
        </w:rPr>
        <mc:AlternateContent>
          <mc:Choice Requires="wps">
            <w:drawing>
              <wp:anchor distT="0" distB="0" distL="114300" distR="114300" simplePos="0" relativeHeight="251726848" behindDoc="0" locked="0" layoutInCell="1" allowOverlap="1" wp14:anchorId="6718D674" wp14:editId="3EE81F72">
                <wp:simplePos x="0" y="0"/>
                <wp:positionH relativeFrom="column">
                  <wp:posOffset>3154017</wp:posOffset>
                </wp:positionH>
                <wp:positionV relativeFrom="paragraph">
                  <wp:posOffset>1527065</wp:posOffset>
                </wp:positionV>
                <wp:extent cx="483235" cy="377687"/>
                <wp:effectExtent l="0" t="0" r="0" b="3810"/>
                <wp:wrapNone/>
                <wp:docPr id="53" name="Text Box 53"/>
                <wp:cNvGraphicFramePr/>
                <a:graphic xmlns:a="http://schemas.openxmlformats.org/drawingml/2006/main">
                  <a:graphicData uri="http://schemas.microsoft.com/office/word/2010/wordprocessingShape">
                    <wps:wsp>
                      <wps:cNvSpPr txBox="1"/>
                      <wps:spPr>
                        <a:xfrm>
                          <a:off x="0" y="0"/>
                          <a:ext cx="483235" cy="3776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D50C8E" w:rsidRDefault="00E55CA5">
                            <w:pPr>
                              <w:rPr>
                                <w:rFonts w:cs="B Zar"/>
                                <w:sz w:val="28"/>
                                <w:szCs w:val="28"/>
                                <w:lang w:bidi="fa-IR"/>
                              </w:rPr>
                            </w:pPr>
                            <w:r w:rsidRPr="00D50C8E">
                              <w:rPr>
                                <w:rFonts w:cs="B Zar" w:hint="cs"/>
                                <w:sz w:val="28"/>
                                <w:szCs w:val="28"/>
                                <w:rtl/>
                                <w:lang w:bidi="fa-IR"/>
                              </w:rPr>
                              <w:t>رفتار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8D674" id="Text Box 53" o:spid="_x0000_s1046" type="#_x0000_t202" style="position:absolute;left:0;text-align:left;margin-left:248.35pt;margin-top:120.25pt;width:38.05pt;height:2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" filled="f" stroked="f" strokeweight=".5pt">
                <v:textbox>
                  <w:txbxContent>
                    <w:p w:rsidR="00E55CA5" w:rsidRPr="00D50C8E" w:rsidRDefault="00E55CA5">
                      <w:pPr>
                        <w:rPr>
                          <w:rFonts w:cs="B Zar"/>
                          <w:sz w:val="28"/>
                          <w:szCs w:val="28"/>
                          <w:lang w:bidi="fa-IR"/>
                        </w:rPr>
                      </w:pPr>
                      <w:r w:rsidRPr="00D50C8E">
                        <w:rPr>
                          <w:rFonts w:cs="B Zar" w:hint="cs"/>
                          <w:sz w:val="28"/>
                          <w:szCs w:val="28"/>
                          <w:rtl/>
                          <w:lang w:bidi="fa-IR"/>
                        </w:rPr>
                        <w:t>رفتار</w:t>
                      </w:r>
                    </w:p>
                  </w:txbxContent>
                </v:textbox>
              </v:shape>
            </w:pict>
          </mc:Fallback>
        </mc:AlternateContent>
      </w:r>
      <w:r w:rsidR="00B24F5F">
        <w:rPr>
          <w:rFonts w:cs="B Zar"/>
          <w:noProof/>
          <w:sz w:val="28"/>
          <w:szCs w:val="28"/>
        </w:rPr>
        <mc:AlternateContent>
          <mc:Choice Requires="wps">
            <w:drawing>
              <wp:anchor distT="0" distB="0" distL="114300" distR="114300" simplePos="0" relativeHeight="251721728" behindDoc="0" locked="0" layoutInCell="1" allowOverlap="1" wp14:anchorId="6A0B2331" wp14:editId="4851F348">
                <wp:simplePos x="0" y="0"/>
                <wp:positionH relativeFrom="column">
                  <wp:posOffset>2067339</wp:posOffset>
                </wp:positionH>
                <wp:positionV relativeFrom="paragraph">
                  <wp:posOffset>1063238</wp:posOffset>
                </wp:positionV>
                <wp:extent cx="861060" cy="33130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861060" cy="331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B24F5F" w:rsidRDefault="00E55CA5">
                            <w:pPr>
                              <w:rPr>
                                <w:rFonts w:cs="B Zar"/>
                                <w:sz w:val="28"/>
                                <w:szCs w:val="28"/>
                                <w:lang w:bidi="fa-IR"/>
                              </w:rPr>
                            </w:pPr>
                            <w:r w:rsidRPr="00B24F5F">
                              <w:rPr>
                                <w:rFonts w:cs="B Zar" w:hint="cs"/>
                                <w:sz w:val="28"/>
                                <w:szCs w:val="28"/>
                                <w:rtl/>
                                <w:lang w:bidi="fa-IR"/>
                              </w:rPr>
                              <w:t xml:space="preserve">ارزش ها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B2331" id="Text Box 46" o:spid="_x0000_s1047" type="#_x0000_t202" style="position:absolute;left:0;text-align:left;margin-left:162.8pt;margin-top:83.7pt;width:67.8pt;height:26.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" filled="f" stroked="f" strokeweight=".5pt">
                <v:textbox>
                  <w:txbxContent>
                    <w:p w:rsidR="00E55CA5" w:rsidRPr="00B24F5F" w:rsidRDefault="00E55CA5">
                      <w:pPr>
                        <w:rPr>
                          <w:rFonts w:cs="B Zar"/>
                          <w:sz w:val="28"/>
                          <w:szCs w:val="28"/>
                          <w:lang w:bidi="fa-IR"/>
                        </w:rPr>
                      </w:pPr>
                      <w:r w:rsidRPr="00B24F5F">
                        <w:rPr>
                          <w:rFonts w:cs="B Zar" w:hint="cs"/>
                          <w:sz w:val="28"/>
                          <w:szCs w:val="28"/>
                          <w:rtl/>
                          <w:lang w:bidi="fa-IR"/>
                        </w:rPr>
                        <w:t xml:space="preserve">ارزش ها </w:t>
                      </w:r>
                    </w:p>
                  </w:txbxContent>
                </v:textbox>
              </v:shape>
            </w:pict>
          </mc:Fallback>
        </mc:AlternateContent>
      </w:r>
      <w:r w:rsidR="00B24F5F">
        <w:rPr>
          <w:rFonts w:cs="B Zar"/>
          <w:noProof/>
          <w:sz w:val="28"/>
          <w:szCs w:val="28"/>
        </w:rPr>
        <mc:AlternateContent>
          <mc:Choice Requires="wps">
            <w:drawing>
              <wp:anchor distT="0" distB="0" distL="114300" distR="114300" simplePos="0" relativeHeight="251724800" behindDoc="0" locked="0" layoutInCell="1" allowOverlap="1" wp14:anchorId="0AEEDAE4" wp14:editId="0850061E">
                <wp:simplePos x="0" y="0"/>
                <wp:positionH relativeFrom="column">
                  <wp:posOffset>1723114</wp:posOffset>
                </wp:positionH>
                <wp:positionV relativeFrom="paragraph">
                  <wp:posOffset>1844786</wp:posOffset>
                </wp:positionV>
                <wp:extent cx="767743" cy="357505"/>
                <wp:effectExtent l="0" t="0" r="0" b="4445"/>
                <wp:wrapNone/>
                <wp:docPr id="51" name="Text Box 51"/>
                <wp:cNvGraphicFramePr/>
                <a:graphic xmlns:a="http://schemas.openxmlformats.org/drawingml/2006/main">
                  <a:graphicData uri="http://schemas.microsoft.com/office/word/2010/wordprocessingShape">
                    <wps:wsp>
                      <wps:cNvSpPr txBox="1"/>
                      <wps:spPr>
                        <a:xfrm>
                          <a:off x="0" y="0"/>
                          <a:ext cx="767743" cy="357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B24F5F">
                              <w:rPr>
                                <w:rFonts w:cs="B Zar" w:hint="cs"/>
                                <w:sz w:val="28"/>
                                <w:szCs w:val="28"/>
                                <w:rtl/>
                                <w:lang w:bidi="fa-IR"/>
                              </w:rPr>
                              <w:t>شخص</w:t>
                            </w:r>
                            <w:r>
                              <w:rPr>
                                <w:rFonts w:cs="B Zar" w:hint="cs"/>
                                <w:sz w:val="28"/>
                                <w:szCs w:val="28"/>
                                <w:rtl/>
                                <w:lang w:bidi="fa-IR"/>
                              </w:rPr>
                              <w:t>یت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AEEDAE4" id="Text Box 51" o:spid="_x0000_s1048" type="#_x0000_t202" style="position:absolute;left:0;text-align:left;margin-left:135.7pt;margin-top:145.25pt;width:60.45pt;height:28.1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" filled="f" stroked="f" strokeweight=".5pt">
                <v:textbox>
                  <w:txbxContent>
                    <w:p w:rsidR="00E55CA5" w:rsidRDefault="00E55CA5">
                      <w:pPr>
                        <w:rPr>
                          <w:lang w:bidi="fa-IR"/>
                        </w:rPr>
                      </w:pPr>
                      <w:r w:rsidRPr="00B24F5F">
                        <w:rPr>
                          <w:rFonts w:cs="B Zar" w:hint="cs"/>
                          <w:sz w:val="28"/>
                          <w:szCs w:val="28"/>
                          <w:rtl/>
                          <w:lang w:bidi="fa-IR"/>
                        </w:rPr>
                        <w:t>شخص</w:t>
                      </w:r>
                      <w:r>
                        <w:rPr>
                          <w:rFonts w:cs="B Zar" w:hint="cs"/>
                          <w:sz w:val="28"/>
                          <w:szCs w:val="28"/>
                          <w:rtl/>
                          <w:lang w:bidi="fa-IR"/>
                        </w:rPr>
                        <w:t>یت</w:t>
                      </w:r>
                    </w:p>
                  </w:txbxContent>
                </v:textbox>
              </v:shape>
            </w:pict>
          </mc:Fallback>
        </mc:AlternateContent>
      </w:r>
      <w:r w:rsidR="00B24F5F">
        <w:rPr>
          <w:rFonts w:cs="B Zar"/>
          <w:noProof/>
          <w:sz w:val="28"/>
          <w:szCs w:val="28"/>
        </w:rPr>
        <mc:AlternateContent>
          <mc:Choice Requires="wps">
            <w:drawing>
              <wp:anchor distT="0" distB="0" distL="114300" distR="114300" simplePos="0" relativeHeight="251723776" behindDoc="0" locked="0" layoutInCell="1" allowOverlap="1" wp14:anchorId="0107639A" wp14:editId="1384AEFD">
                <wp:simplePos x="0" y="0"/>
                <wp:positionH relativeFrom="column">
                  <wp:posOffset>3703983</wp:posOffset>
                </wp:positionH>
                <wp:positionV relativeFrom="paragraph">
                  <wp:posOffset>1838492</wp:posOffset>
                </wp:positionV>
                <wp:extent cx="589280" cy="357394"/>
                <wp:effectExtent l="0" t="0" r="0" b="5080"/>
                <wp:wrapNone/>
                <wp:docPr id="50" name="Text Box 50"/>
                <wp:cNvGraphicFramePr/>
                <a:graphic xmlns:a="http://schemas.openxmlformats.org/drawingml/2006/main">
                  <a:graphicData uri="http://schemas.microsoft.com/office/word/2010/wordprocessingShape">
                    <wps:wsp>
                      <wps:cNvSpPr txBox="1"/>
                      <wps:spPr>
                        <a:xfrm>
                          <a:off x="0" y="0"/>
                          <a:ext cx="589280" cy="3573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B24F5F" w:rsidRDefault="00E55CA5">
                            <w:pPr>
                              <w:rPr>
                                <w:rFonts w:cs="B Zar"/>
                                <w:sz w:val="28"/>
                                <w:szCs w:val="28"/>
                                <w:lang w:bidi="fa-IR"/>
                              </w:rPr>
                            </w:pPr>
                            <w:r w:rsidRPr="00B24F5F">
                              <w:rPr>
                                <w:rFonts w:cs="B Zar" w:hint="cs"/>
                                <w:sz w:val="28"/>
                                <w:szCs w:val="28"/>
                                <w:rtl/>
                                <w:lang w:bidi="fa-IR"/>
                              </w:rPr>
                              <w:t>وعده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07639A" id="Text Box 50" o:spid="_x0000_s1049" type="#_x0000_t202" style="position:absolute;left:0;text-align:left;margin-left:291.65pt;margin-top:144.75pt;width:46.4pt;height:28.1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" filled="f" stroked="f" strokeweight=".5pt">
                <v:textbox>
                  <w:txbxContent>
                    <w:p w:rsidR="00E55CA5" w:rsidRPr="00B24F5F" w:rsidRDefault="00E55CA5">
                      <w:pPr>
                        <w:rPr>
                          <w:rFonts w:cs="B Zar"/>
                          <w:sz w:val="28"/>
                          <w:szCs w:val="28"/>
                          <w:lang w:bidi="fa-IR"/>
                        </w:rPr>
                      </w:pPr>
                      <w:r w:rsidRPr="00B24F5F">
                        <w:rPr>
                          <w:rFonts w:cs="B Zar" w:hint="cs"/>
                          <w:sz w:val="28"/>
                          <w:szCs w:val="28"/>
                          <w:rtl/>
                          <w:lang w:bidi="fa-IR"/>
                        </w:rPr>
                        <w:t>وعده</w:t>
                      </w:r>
                    </w:p>
                  </w:txbxContent>
                </v:textbox>
              </v:shape>
            </w:pict>
          </mc:Fallback>
        </mc:AlternateContent>
      </w:r>
      <w:r w:rsidR="00B24F5F">
        <w:rPr>
          <w:rFonts w:cs="B Zar"/>
          <w:noProof/>
          <w:sz w:val="28"/>
          <w:szCs w:val="28"/>
        </w:rPr>
        <mc:AlternateContent>
          <mc:Choice Requires="wps">
            <w:drawing>
              <wp:anchor distT="0" distB="0" distL="114300" distR="114300" simplePos="0" relativeHeight="251714560" behindDoc="0" locked="0" layoutInCell="1" allowOverlap="1" wp14:anchorId="6439E18C" wp14:editId="1B8EA1B3">
                <wp:simplePos x="0" y="0"/>
                <wp:positionH relativeFrom="column">
                  <wp:posOffset>1699260</wp:posOffset>
                </wp:positionH>
                <wp:positionV relativeFrom="page">
                  <wp:posOffset>2125980</wp:posOffset>
                </wp:positionV>
                <wp:extent cx="1007110" cy="55626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007110" cy="556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B24F5F" w:rsidRDefault="00E55CA5">
                            <w:pPr>
                              <w:rPr>
                                <w:rFonts w:cs="B Zar"/>
                                <w:sz w:val="28"/>
                                <w:szCs w:val="28"/>
                                <w:rtl/>
                                <w:lang w:bidi="fa-IR"/>
                              </w:rPr>
                            </w:pPr>
                            <w:r w:rsidRPr="00B24F5F">
                              <w:rPr>
                                <w:rFonts w:cs="B Zar" w:hint="cs"/>
                                <w:sz w:val="28"/>
                                <w:szCs w:val="28"/>
                                <w:rtl/>
                                <w:lang w:bidi="fa-IR"/>
                              </w:rPr>
                              <w:t>ذی نفعان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439E18C" id="Text Box 42" o:spid="_x0000_s1050" type="#_x0000_t202" style="position:absolute;left:0;text-align:left;margin-left:133.8pt;margin-top:167.4pt;width:79.3pt;height:43.8pt;z-index:25171456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" filled="f" stroked="f" strokeweight=".5pt">
                <v:textbox>
                  <w:txbxContent>
                    <w:p w:rsidR="00E55CA5" w:rsidRPr="00B24F5F" w:rsidRDefault="00E55CA5">
                      <w:pPr>
                        <w:rPr>
                          <w:rFonts w:cs="B Zar"/>
                          <w:sz w:val="28"/>
                          <w:szCs w:val="28"/>
                          <w:rtl/>
                          <w:lang w:bidi="fa-IR"/>
                        </w:rPr>
                      </w:pPr>
                      <w:r w:rsidRPr="00B24F5F">
                        <w:rPr>
                          <w:rFonts w:cs="B Zar" w:hint="cs"/>
                          <w:sz w:val="28"/>
                          <w:szCs w:val="28"/>
                          <w:rtl/>
                          <w:lang w:bidi="fa-IR"/>
                        </w:rPr>
                        <w:t>ذی نفعان</w:t>
                      </w:r>
                    </w:p>
                  </w:txbxContent>
                </v:textbox>
                <w10:wrap anchory="page"/>
              </v:shape>
            </w:pict>
          </mc:Fallback>
        </mc:AlternateContent>
      </w:r>
      <w:r w:rsidR="00B24F5F">
        <w:rPr>
          <w:rFonts w:cs="B Zar"/>
          <w:noProof/>
          <w:sz w:val="28"/>
          <w:szCs w:val="28"/>
        </w:rPr>
        <mc:AlternateContent>
          <mc:Choice Requires="wps">
            <w:drawing>
              <wp:anchor distT="0" distB="0" distL="114300" distR="114300" simplePos="0" relativeHeight="251716608" behindDoc="0" locked="0" layoutInCell="1" allowOverlap="1" wp14:anchorId="257BDF4B" wp14:editId="1C31FA3E">
                <wp:simplePos x="0" y="0"/>
                <wp:positionH relativeFrom="column">
                  <wp:posOffset>4028274</wp:posOffset>
                </wp:positionH>
                <wp:positionV relativeFrom="paragraph">
                  <wp:posOffset>2613163</wp:posOffset>
                </wp:positionV>
                <wp:extent cx="1007165" cy="556592"/>
                <wp:effectExtent l="0" t="0" r="0" b="0"/>
                <wp:wrapNone/>
                <wp:docPr id="43" name="Text Box 43"/>
                <wp:cNvGraphicFramePr/>
                <a:graphic xmlns:a="http://schemas.openxmlformats.org/drawingml/2006/main">
                  <a:graphicData uri="http://schemas.microsoft.com/office/word/2010/wordprocessingShape">
                    <wps:wsp>
                      <wps:cNvSpPr txBox="1"/>
                      <wps:spPr>
                        <a:xfrm>
                          <a:off x="0" y="0"/>
                          <a:ext cx="1007165" cy="556592"/>
                        </a:xfrm>
                        <a:prstGeom prst="rect">
                          <a:avLst/>
                        </a:prstGeom>
                        <a:noFill/>
                        <a:ln w="6350">
                          <a:noFill/>
                        </a:ln>
                        <a:effectLst/>
                      </wps:spPr>
                      <wps:txbx>
                        <w:txbxContent>
                          <w:p w:rsidR="00E55CA5" w:rsidRPr="00B24F5F" w:rsidRDefault="00E55CA5" w:rsidP="00B24F5F">
                            <w:pPr>
                              <w:rPr>
                                <w:rFonts w:cs="B Zar"/>
                                <w:sz w:val="28"/>
                                <w:szCs w:val="28"/>
                                <w:rtl/>
                                <w:lang w:bidi="fa-IR"/>
                              </w:rPr>
                            </w:pPr>
                            <w:r w:rsidRPr="00B24F5F">
                              <w:rPr>
                                <w:rFonts w:cs="B Zar" w:hint="cs"/>
                                <w:sz w:val="28"/>
                                <w:szCs w:val="28"/>
                                <w:rtl/>
                                <w:lang w:bidi="fa-IR"/>
                              </w:rPr>
                              <w:t>ارائه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7BDF4B" id="Text Box 43" o:spid="_x0000_s1051" type="#_x0000_t202" style="position:absolute;left:0;text-align:left;margin-left:317.2pt;margin-top:205.75pt;width:79.3pt;height:43.8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" filled="f" stroked="f" strokeweight=".5pt">
                <v:textbox>
                  <w:txbxContent>
                    <w:p w:rsidR="00E55CA5" w:rsidRPr="00B24F5F" w:rsidRDefault="00E55CA5" w:rsidP="00B24F5F">
                      <w:pPr>
                        <w:rPr>
                          <w:rFonts w:cs="B Zar"/>
                          <w:sz w:val="28"/>
                          <w:szCs w:val="28"/>
                          <w:rtl/>
                          <w:lang w:bidi="fa-IR"/>
                        </w:rPr>
                      </w:pPr>
                      <w:r w:rsidRPr="00B24F5F">
                        <w:rPr>
                          <w:rFonts w:cs="B Zar" w:hint="cs"/>
                          <w:sz w:val="28"/>
                          <w:szCs w:val="28"/>
                          <w:rtl/>
                          <w:lang w:bidi="fa-IR"/>
                        </w:rPr>
                        <w:t>ارائه</w:t>
                      </w:r>
                    </w:p>
                  </w:txbxContent>
                </v:textbox>
              </v:shape>
            </w:pict>
          </mc:Fallback>
        </mc:AlternateContent>
      </w:r>
      <w:r w:rsidR="00B24F5F">
        <w:rPr>
          <w:rFonts w:cs="B Zar"/>
          <w:noProof/>
          <w:sz w:val="28"/>
          <w:szCs w:val="28"/>
        </w:rPr>
        <mc:AlternateContent>
          <mc:Choice Requires="wps">
            <w:drawing>
              <wp:anchor distT="0" distB="0" distL="114300" distR="114300" simplePos="0" relativeHeight="251718656" behindDoc="0" locked="0" layoutInCell="1" allowOverlap="1" wp14:anchorId="66D08485" wp14:editId="6878C3CC">
                <wp:simplePos x="0" y="0"/>
                <wp:positionH relativeFrom="column">
                  <wp:posOffset>1563425</wp:posOffset>
                </wp:positionH>
                <wp:positionV relativeFrom="paragraph">
                  <wp:posOffset>2646293</wp:posOffset>
                </wp:positionV>
                <wp:extent cx="1007165" cy="556592"/>
                <wp:effectExtent l="0" t="0" r="0" b="0"/>
                <wp:wrapNone/>
                <wp:docPr id="44" name="Text Box 44"/>
                <wp:cNvGraphicFramePr/>
                <a:graphic xmlns:a="http://schemas.openxmlformats.org/drawingml/2006/main">
                  <a:graphicData uri="http://schemas.microsoft.com/office/word/2010/wordprocessingShape">
                    <wps:wsp>
                      <wps:cNvSpPr txBox="1"/>
                      <wps:spPr>
                        <a:xfrm>
                          <a:off x="0" y="0"/>
                          <a:ext cx="1007165" cy="556592"/>
                        </a:xfrm>
                        <a:prstGeom prst="rect">
                          <a:avLst/>
                        </a:prstGeom>
                        <a:noFill/>
                        <a:ln w="6350">
                          <a:noFill/>
                        </a:ln>
                        <a:effectLst/>
                      </wps:spPr>
                      <wps:txbx>
                        <w:txbxContent>
                          <w:p w:rsidR="00E55CA5" w:rsidRPr="00B24F5F" w:rsidRDefault="00E55CA5" w:rsidP="00B24F5F">
                            <w:pPr>
                              <w:rPr>
                                <w:rFonts w:cs="B Zar"/>
                                <w:sz w:val="28"/>
                                <w:szCs w:val="28"/>
                                <w:rtl/>
                                <w:lang w:bidi="fa-IR"/>
                              </w:rPr>
                            </w:pPr>
                            <w:r w:rsidRPr="00B24F5F">
                              <w:rPr>
                                <w:rFonts w:cs="B Zar" w:hint="cs"/>
                                <w:sz w:val="28"/>
                                <w:szCs w:val="28"/>
                                <w:rtl/>
                                <w:lang w:bidi="fa-IR"/>
                              </w:rPr>
                              <w:t>داده 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D08485" id="Text Box 44" o:spid="_x0000_s1052" type="#_x0000_t202" style="position:absolute;left:0;text-align:left;margin-left:123.1pt;margin-top:208.35pt;width:79.3pt;height:43.8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" filled="f" stroked="f" strokeweight=".5pt">
                <v:textbox>
                  <w:txbxContent>
                    <w:p w:rsidR="00E55CA5" w:rsidRPr="00B24F5F" w:rsidRDefault="00E55CA5" w:rsidP="00B24F5F">
                      <w:pPr>
                        <w:rPr>
                          <w:rFonts w:cs="B Zar"/>
                          <w:sz w:val="28"/>
                          <w:szCs w:val="28"/>
                          <w:rtl/>
                          <w:lang w:bidi="fa-IR"/>
                        </w:rPr>
                      </w:pPr>
                      <w:r w:rsidRPr="00B24F5F">
                        <w:rPr>
                          <w:rFonts w:cs="B Zar" w:hint="cs"/>
                          <w:sz w:val="28"/>
                          <w:szCs w:val="28"/>
                          <w:rtl/>
                          <w:lang w:bidi="fa-IR"/>
                        </w:rPr>
                        <w:t>داده ها</w:t>
                      </w:r>
                    </w:p>
                  </w:txbxContent>
                </v:textbox>
              </v:shape>
            </w:pict>
          </mc:Fallback>
        </mc:AlternateContent>
      </w:r>
      <w:r w:rsidR="00B24F5F">
        <w:rPr>
          <w:rFonts w:cs="B Zar"/>
          <w:noProof/>
          <w:sz w:val="28"/>
          <w:szCs w:val="28"/>
        </w:rPr>
        <mc:AlternateContent>
          <mc:Choice Requires="wps">
            <w:drawing>
              <wp:anchor distT="0" distB="0" distL="114300" distR="114300" simplePos="0" relativeHeight="251720704" behindDoc="0" locked="0" layoutInCell="1" allowOverlap="1" wp14:anchorId="7BFC4F02" wp14:editId="19700121">
                <wp:simplePos x="0" y="0"/>
                <wp:positionH relativeFrom="column">
                  <wp:posOffset>3749979</wp:posOffset>
                </wp:positionH>
                <wp:positionV relativeFrom="paragraph">
                  <wp:posOffset>506068</wp:posOffset>
                </wp:positionV>
                <wp:extent cx="1007165" cy="556592"/>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007165" cy="556592"/>
                        </a:xfrm>
                        <a:prstGeom prst="rect">
                          <a:avLst/>
                        </a:prstGeom>
                        <a:noFill/>
                        <a:ln w="6350">
                          <a:noFill/>
                        </a:ln>
                        <a:effectLst/>
                      </wps:spPr>
                      <wps:txbx>
                        <w:txbxContent>
                          <w:p w:rsidR="00E55CA5" w:rsidRPr="00B24F5F" w:rsidRDefault="00E55CA5" w:rsidP="00B24F5F">
                            <w:pPr>
                              <w:rPr>
                                <w:rFonts w:cs="B Zar"/>
                                <w:sz w:val="28"/>
                                <w:szCs w:val="28"/>
                                <w:rtl/>
                                <w:lang w:bidi="fa-IR"/>
                              </w:rPr>
                            </w:pPr>
                            <w:r w:rsidRPr="00B24F5F">
                              <w:rPr>
                                <w:rFonts w:cs="B Zar" w:hint="cs"/>
                                <w:sz w:val="28"/>
                                <w:szCs w:val="28"/>
                                <w:rtl/>
                                <w:lang w:bidi="fa-IR"/>
                              </w:rPr>
                              <w:t>چشم انداز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FC4F02" id="Text Box 45" o:spid="_x0000_s1053" type="#_x0000_t202" style="position:absolute;left:0;text-align:left;margin-left:295.25pt;margin-top:39.85pt;width:79.3pt;height:43.8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" filled="f" stroked="f" strokeweight=".5pt">
                <v:textbox>
                  <w:txbxContent>
                    <w:p w:rsidR="00E55CA5" w:rsidRPr="00B24F5F" w:rsidRDefault="00E55CA5" w:rsidP="00B24F5F">
                      <w:pPr>
                        <w:rPr>
                          <w:rFonts w:cs="B Zar"/>
                          <w:sz w:val="28"/>
                          <w:szCs w:val="28"/>
                          <w:rtl/>
                          <w:lang w:bidi="fa-IR"/>
                        </w:rPr>
                      </w:pPr>
                      <w:r w:rsidRPr="00B24F5F">
                        <w:rPr>
                          <w:rFonts w:cs="B Zar" w:hint="cs"/>
                          <w:sz w:val="28"/>
                          <w:szCs w:val="28"/>
                          <w:rtl/>
                          <w:lang w:bidi="fa-IR"/>
                        </w:rPr>
                        <w:t>چشم انداز</w:t>
                      </w:r>
                    </w:p>
                  </w:txbxContent>
                </v:textbox>
              </v:shape>
            </w:pict>
          </mc:Fallback>
        </mc:AlternateContent>
      </w:r>
      <w:r w:rsidR="000D41D5">
        <w:rPr>
          <w:rFonts w:cs="B Zar"/>
          <w:noProof/>
          <w:sz w:val="28"/>
          <w:szCs w:val="28"/>
        </w:rPr>
        <mc:AlternateContent>
          <mc:Choice Requires="wps">
            <w:drawing>
              <wp:anchor distT="0" distB="0" distL="114300" distR="114300" simplePos="0" relativeHeight="251712512" behindDoc="0" locked="0" layoutInCell="1" allowOverlap="1" wp14:anchorId="78E81D23" wp14:editId="7BB2B2DC">
                <wp:simplePos x="0" y="0"/>
                <wp:positionH relativeFrom="column">
                  <wp:posOffset>3339548</wp:posOffset>
                </wp:positionH>
                <wp:positionV relativeFrom="paragraph">
                  <wp:posOffset>2249309</wp:posOffset>
                </wp:positionV>
                <wp:extent cx="549965" cy="490330"/>
                <wp:effectExtent l="0" t="0" r="21590" b="24130"/>
                <wp:wrapNone/>
                <wp:docPr id="40" name="Straight Connector 40"/>
                <wp:cNvGraphicFramePr/>
                <a:graphic xmlns:a="http://schemas.openxmlformats.org/drawingml/2006/main">
                  <a:graphicData uri="http://schemas.microsoft.com/office/word/2010/wordprocessingShape">
                    <wps:wsp>
                      <wps:cNvCnPr/>
                      <wps:spPr>
                        <a:xfrm>
                          <a:off x="0" y="0"/>
                          <a:ext cx="549965" cy="4903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681153" id="Straight Connector 40"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2.95pt,177.1pt" to="306.25pt,2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13536" behindDoc="0" locked="0" layoutInCell="1" allowOverlap="1" wp14:anchorId="11849889" wp14:editId="26DC87ED">
                <wp:simplePos x="0" y="0"/>
                <wp:positionH relativeFrom="column">
                  <wp:posOffset>2080591</wp:posOffset>
                </wp:positionH>
                <wp:positionV relativeFrom="paragraph">
                  <wp:posOffset>2236056</wp:posOffset>
                </wp:positionV>
                <wp:extent cx="669235" cy="404191"/>
                <wp:effectExtent l="0" t="0" r="17145" b="34290"/>
                <wp:wrapNone/>
                <wp:docPr id="41" name="Straight Connector 41"/>
                <wp:cNvGraphicFramePr/>
                <a:graphic xmlns:a="http://schemas.openxmlformats.org/drawingml/2006/main">
                  <a:graphicData uri="http://schemas.microsoft.com/office/word/2010/wordprocessingShape">
                    <wps:wsp>
                      <wps:cNvCnPr/>
                      <wps:spPr>
                        <a:xfrm flipH="1">
                          <a:off x="0" y="0"/>
                          <a:ext cx="669235" cy="4041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47FA33" id="Straight Connector 41" o:spid="_x0000_s1026" style="position:absolute;flip:x;z-index:251713536;visibility:visible;mso-wrap-style:square;mso-wrap-distance-left:9pt;mso-wrap-distance-top:0;mso-wrap-distance-right:9pt;mso-wrap-distance-bottom:0;mso-position-horizontal:absolute;mso-position-horizontal-relative:text;mso-position-vertical:absolute;mso-position-vertical-relative:text" from="163.85pt,176.05pt" to="216.55pt,20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11488" behindDoc="0" locked="0" layoutInCell="1" allowOverlap="1" wp14:anchorId="755765DD" wp14:editId="34EBB62A">
                <wp:simplePos x="0" y="0"/>
                <wp:positionH relativeFrom="column">
                  <wp:posOffset>1769165</wp:posOffset>
                </wp:positionH>
                <wp:positionV relativeFrom="paragraph">
                  <wp:posOffset>1414421</wp:posOffset>
                </wp:positionV>
                <wp:extent cx="722244" cy="192157"/>
                <wp:effectExtent l="0" t="0" r="20955" b="36830"/>
                <wp:wrapNone/>
                <wp:docPr id="39" name="Straight Connector 39"/>
                <wp:cNvGraphicFramePr/>
                <a:graphic xmlns:a="http://schemas.openxmlformats.org/drawingml/2006/main">
                  <a:graphicData uri="http://schemas.microsoft.com/office/word/2010/wordprocessingShape">
                    <wps:wsp>
                      <wps:cNvCnPr/>
                      <wps:spPr>
                        <a:xfrm flipH="1" flipV="1">
                          <a:off x="0" y="0"/>
                          <a:ext cx="722244" cy="19215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7FF87D" id="Straight Connector 39" o:spid="_x0000_s1026" style="position:absolute;flip:x y;z-index:251711488;visibility:visible;mso-wrap-style:square;mso-wrap-distance-left:9pt;mso-wrap-distance-top:0;mso-wrap-distance-right:9pt;mso-wrap-distance-bottom:0;mso-position-horizontal:absolute;mso-position-horizontal-relative:text;mso-position-vertical:absolute;mso-position-vertical-relative:text" from="139.3pt,111.35pt" to="196.1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10464" behindDoc="0" locked="0" layoutInCell="1" allowOverlap="1" wp14:anchorId="51B82BDE" wp14:editId="2177CFD9">
                <wp:simplePos x="0" y="0"/>
                <wp:positionH relativeFrom="column">
                  <wp:posOffset>3650974</wp:posOffset>
                </wp:positionH>
                <wp:positionV relativeFrom="paragraph">
                  <wp:posOffset>1454178</wp:posOffset>
                </wp:positionV>
                <wp:extent cx="728869" cy="258417"/>
                <wp:effectExtent l="0" t="0" r="33655" b="27940"/>
                <wp:wrapNone/>
                <wp:docPr id="38" name="Straight Connector 38"/>
                <wp:cNvGraphicFramePr/>
                <a:graphic xmlns:a="http://schemas.openxmlformats.org/drawingml/2006/main">
                  <a:graphicData uri="http://schemas.microsoft.com/office/word/2010/wordprocessingShape">
                    <wps:wsp>
                      <wps:cNvCnPr/>
                      <wps:spPr>
                        <a:xfrm flipV="1">
                          <a:off x="0" y="0"/>
                          <a:ext cx="728869" cy="25841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3AFB84" id="Straight Connector 38" o:spid="_x0000_s1026" style="position:absolute;flip:y;z-index:251710464;visibility:visible;mso-wrap-style:square;mso-wrap-distance-left:9pt;mso-wrap-distance-top:0;mso-wrap-distance-right:9pt;mso-wrap-distance-bottom:0;mso-position-horizontal:absolute;mso-position-horizontal-relative:text;mso-position-vertical:absolute;mso-position-vertical-relative:text" from="287.5pt,114.5pt" to="344.9pt,1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09440" behindDoc="0" locked="0" layoutInCell="1" allowOverlap="1" wp14:anchorId="0C6D7667" wp14:editId="5E63F43B">
                <wp:simplePos x="0" y="0"/>
                <wp:positionH relativeFrom="column">
                  <wp:posOffset>3054626</wp:posOffset>
                </wp:positionH>
                <wp:positionV relativeFrom="paragraph">
                  <wp:posOffset>2991430</wp:posOffset>
                </wp:positionV>
                <wp:extent cx="6626" cy="543339"/>
                <wp:effectExtent l="0" t="0" r="31750" b="28575"/>
                <wp:wrapNone/>
                <wp:docPr id="37" name="Straight Connector 37"/>
                <wp:cNvGraphicFramePr/>
                <a:graphic xmlns:a="http://schemas.openxmlformats.org/drawingml/2006/main">
                  <a:graphicData uri="http://schemas.microsoft.com/office/word/2010/wordprocessingShape">
                    <wps:wsp>
                      <wps:cNvCnPr/>
                      <wps:spPr>
                        <a:xfrm>
                          <a:off x="0" y="0"/>
                          <a:ext cx="6626" cy="5433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E4BAE8" id="Straight Connector 37"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240.5pt,235.55pt" to="241pt,27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08416" behindDoc="0" locked="0" layoutInCell="1" allowOverlap="1" wp14:anchorId="3B9D58B8" wp14:editId="1E616A28">
                <wp:simplePos x="0" y="0"/>
                <wp:positionH relativeFrom="column">
                  <wp:posOffset>4432687</wp:posOffset>
                </wp:positionH>
                <wp:positionV relativeFrom="paragraph">
                  <wp:posOffset>1798734</wp:posOffset>
                </wp:positionV>
                <wp:extent cx="536326" cy="13252"/>
                <wp:effectExtent l="0" t="0" r="35560" b="25400"/>
                <wp:wrapNone/>
                <wp:docPr id="36" name="Straight Connector 36"/>
                <wp:cNvGraphicFramePr/>
                <a:graphic xmlns:a="http://schemas.openxmlformats.org/drawingml/2006/main">
                  <a:graphicData uri="http://schemas.microsoft.com/office/word/2010/wordprocessingShape">
                    <wps:wsp>
                      <wps:cNvCnPr/>
                      <wps:spPr>
                        <a:xfrm flipV="1">
                          <a:off x="0" y="0"/>
                          <a:ext cx="536326" cy="1325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E34D4" id="Straight Connector 36" o:spid="_x0000_s1026" style="position:absolute;flip:y;z-index:251708416;visibility:visible;mso-wrap-style:square;mso-wrap-distance-left:9pt;mso-wrap-distance-top:0;mso-wrap-distance-right:9pt;mso-wrap-distance-bottom:0;mso-position-horizontal:absolute;mso-position-horizontal-relative:text;mso-position-vertical:absolute;mso-position-vertical-relative:text" from="349.05pt,141.65pt" to="391.3pt,1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07392" behindDoc="0" locked="0" layoutInCell="1" allowOverlap="1" wp14:anchorId="1A3235CF" wp14:editId="1346FF4C">
                <wp:simplePos x="0" y="0"/>
                <wp:positionH relativeFrom="column">
                  <wp:posOffset>1139687</wp:posOffset>
                </wp:positionH>
                <wp:positionV relativeFrom="paragraph">
                  <wp:posOffset>1831506</wp:posOffset>
                </wp:positionV>
                <wp:extent cx="556591" cy="0"/>
                <wp:effectExtent l="0" t="0" r="15240" b="19050"/>
                <wp:wrapNone/>
                <wp:docPr id="35" name="Straight Connector 35"/>
                <wp:cNvGraphicFramePr/>
                <a:graphic xmlns:a="http://schemas.openxmlformats.org/drawingml/2006/main">
                  <a:graphicData uri="http://schemas.microsoft.com/office/word/2010/wordprocessingShape">
                    <wps:wsp>
                      <wps:cNvCnPr/>
                      <wps:spPr>
                        <a:xfrm flipH="1">
                          <a:off x="0" y="0"/>
                          <a:ext cx="55659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B8138B" id="Straight Connector 35" o:spid="_x0000_s1026" style="position:absolute;flip:x;z-index:251707392;visibility:visible;mso-wrap-style:square;mso-wrap-distance-left:9pt;mso-wrap-distance-top:0;mso-wrap-distance-right:9pt;mso-wrap-distance-bottom:0;mso-position-horizontal:absolute;mso-position-horizontal-relative:text;mso-position-vertical:absolute;mso-position-vertical-relative:text" from="89.75pt,144.2pt" to="133.6pt,1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06368" behindDoc="0" locked="0" layoutInCell="1" allowOverlap="1" wp14:anchorId="25BCC9D2" wp14:editId="56975481">
                <wp:simplePos x="0" y="0"/>
                <wp:positionH relativeFrom="column">
                  <wp:posOffset>3034472</wp:posOffset>
                </wp:positionH>
                <wp:positionV relativeFrom="paragraph">
                  <wp:posOffset>1818612</wp:posOffset>
                </wp:positionV>
                <wp:extent cx="510485" cy="291548"/>
                <wp:effectExtent l="0" t="0" r="23495" b="32385"/>
                <wp:wrapNone/>
                <wp:docPr id="34" name="Straight Connector 34"/>
                <wp:cNvGraphicFramePr/>
                <a:graphic xmlns:a="http://schemas.openxmlformats.org/drawingml/2006/main">
                  <a:graphicData uri="http://schemas.microsoft.com/office/word/2010/wordprocessingShape">
                    <wps:wsp>
                      <wps:cNvCnPr/>
                      <wps:spPr>
                        <a:xfrm>
                          <a:off x="0" y="0"/>
                          <a:ext cx="510485" cy="2915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1FAAD5" id="Straight Connector 34"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238.95pt,143.2pt" to="279.15pt,1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05344" behindDoc="0" locked="0" layoutInCell="1" allowOverlap="1" wp14:anchorId="0691C331" wp14:editId="20F9D89D">
                <wp:simplePos x="0" y="0"/>
                <wp:positionH relativeFrom="column">
                  <wp:posOffset>2570922</wp:posOffset>
                </wp:positionH>
                <wp:positionV relativeFrom="paragraph">
                  <wp:posOffset>1818612</wp:posOffset>
                </wp:positionV>
                <wp:extent cx="463826" cy="245166"/>
                <wp:effectExtent l="0" t="0" r="31750" b="21590"/>
                <wp:wrapNone/>
                <wp:docPr id="33" name="Straight Connector 33"/>
                <wp:cNvGraphicFramePr/>
                <a:graphic xmlns:a="http://schemas.openxmlformats.org/drawingml/2006/main">
                  <a:graphicData uri="http://schemas.microsoft.com/office/word/2010/wordprocessingShape">
                    <wps:wsp>
                      <wps:cNvCnPr/>
                      <wps:spPr>
                        <a:xfrm flipH="1">
                          <a:off x="0" y="0"/>
                          <a:ext cx="463826" cy="2451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0C391B" id="Straight Connector 33" o:spid="_x0000_s1026" style="position:absolute;flip:x;z-index:251705344;visibility:visible;mso-wrap-style:square;mso-wrap-distance-left:9pt;mso-wrap-distance-top:0;mso-wrap-distance-right:9pt;mso-wrap-distance-bottom:0;mso-position-horizontal:absolute;mso-position-horizontal-relative:text;mso-position-vertical:absolute;mso-position-vertical-relative:text" from="202.45pt,143.2pt" to="238.9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" strokecolor="#5b9bd5 [3204]" strokeweight=".5pt">
                <v:stroke joinstyle="miter"/>
              </v:line>
            </w:pict>
          </mc:Fallback>
        </mc:AlternateContent>
      </w:r>
      <w:r w:rsidR="000D41D5">
        <w:rPr>
          <w:rFonts w:cs="B Zar"/>
          <w:noProof/>
          <w:sz w:val="28"/>
          <w:szCs w:val="28"/>
        </w:rPr>
        <mc:AlternateContent>
          <mc:Choice Requires="wps">
            <w:drawing>
              <wp:anchor distT="0" distB="0" distL="114300" distR="114300" simplePos="0" relativeHeight="251703296" behindDoc="0" locked="0" layoutInCell="1" allowOverlap="1" wp14:anchorId="2BF7C026" wp14:editId="5A9345B9">
                <wp:simplePos x="0" y="0"/>
                <wp:positionH relativeFrom="column">
                  <wp:posOffset>2464821</wp:posOffset>
                </wp:positionH>
                <wp:positionV relativeFrom="paragraph">
                  <wp:posOffset>1301225</wp:posOffset>
                </wp:positionV>
                <wp:extent cx="1199322" cy="993913"/>
                <wp:effectExtent l="0" t="0" r="20320" b="15875"/>
                <wp:wrapNone/>
                <wp:docPr id="31" name="Oval 31"/>
                <wp:cNvGraphicFramePr/>
                <a:graphic xmlns:a="http://schemas.openxmlformats.org/drawingml/2006/main">
                  <a:graphicData uri="http://schemas.microsoft.com/office/word/2010/wordprocessingShape">
                    <wps:wsp>
                      <wps:cNvSpPr/>
                      <wps:spPr>
                        <a:xfrm>
                          <a:off x="0" y="0"/>
                          <a:ext cx="1199322" cy="993913"/>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E54438" id="Oval 31" o:spid="_x0000_s1026" style="position:absolute;margin-left:194.1pt;margin-top:102.45pt;width:94.45pt;height:78.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" fillcolor="white [3201]" strokecolor="#70ad47 [3209]" strokeweight="1pt">
                <v:stroke joinstyle="miter"/>
              </v:oval>
            </w:pict>
          </mc:Fallback>
        </mc:AlternateContent>
      </w:r>
      <w:r w:rsidR="000D41D5">
        <w:rPr>
          <w:rFonts w:cs="B Zar"/>
          <w:noProof/>
          <w:sz w:val="28"/>
          <w:szCs w:val="28"/>
        </w:rPr>
        <mc:AlternateContent>
          <mc:Choice Requires="wps">
            <w:drawing>
              <wp:anchor distT="0" distB="0" distL="114300" distR="114300" simplePos="0" relativeHeight="251702272" behindDoc="0" locked="0" layoutInCell="1" allowOverlap="1" wp14:anchorId="5EE6B4D4" wp14:editId="53B41510">
                <wp:simplePos x="0" y="0"/>
                <wp:positionH relativeFrom="column">
                  <wp:posOffset>1716157</wp:posOffset>
                </wp:positionH>
                <wp:positionV relativeFrom="paragraph">
                  <wp:posOffset>553030</wp:posOffset>
                </wp:positionV>
                <wp:extent cx="2716695" cy="2451652"/>
                <wp:effectExtent l="0" t="0" r="26670" b="25400"/>
                <wp:wrapNone/>
                <wp:docPr id="30" name="Oval 30"/>
                <wp:cNvGraphicFramePr/>
                <a:graphic xmlns:a="http://schemas.openxmlformats.org/drawingml/2006/main">
                  <a:graphicData uri="http://schemas.microsoft.com/office/word/2010/wordprocessingShape">
                    <wps:wsp>
                      <wps:cNvSpPr/>
                      <wps:spPr>
                        <a:xfrm>
                          <a:off x="0" y="0"/>
                          <a:ext cx="2716695" cy="2451652"/>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FC61BB2" id="Oval 30" o:spid="_x0000_s1026" style="position:absolute;margin-left:135.15pt;margin-top:43.55pt;width:213.9pt;height:193.0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" fillcolor="white [3201]" strokecolor="#70ad47 [3209]" strokeweight="1pt">
                <v:stroke joinstyle="miter"/>
              </v:oval>
            </w:pict>
          </mc:Fallback>
        </mc:AlternateContent>
      </w:r>
      <w:r w:rsidR="000D41D5">
        <w:rPr>
          <w:rFonts w:cs="B Zar"/>
          <w:noProof/>
          <w:sz w:val="28"/>
          <w:szCs w:val="28"/>
        </w:rPr>
        <mc:AlternateContent>
          <mc:Choice Requires="wps">
            <w:drawing>
              <wp:anchor distT="0" distB="0" distL="114300" distR="114300" simplePos="0" relativeHeight="251701248" behindDoc="0" locked="0" layoutInCell="1" allowOverlap="1" wp14:anchorId="3E98DDCE" wp14:editId="0981FD42">
                <wp:simplePos x="0" y="0"/>
                <wp:positionH relativeFrom="column">
                  <wp:posOffset>1146313</wp:posOffset>
                </wp:positionH>
                <wp:positionV relativeFrom="paragraph">
                  <wp:posOffset>162091</wp:posOffset>
                </wp:positionV>
                <wp:extent cx="3823252" cy="3365444"/>
                <wp:effectExtent l="0" t="0" r="25400" b="26035"/>
                <wp:wrapNone/>
                <wp:docPr id="23" name="Oval 23"/>
                <wp:cNvGraphicFramePr/>
                <a:graphic xmlns:a="http://schemas.openxmlformats.org/drawingml/2006/main">
                  <a:graphicData uri="http://schemas.microsoft.com/office/word/2010/wordprocessingShape">
                    <wps:wsp>
                      <wps:cNvSpPr/>
                      <wps:spPr>
                        <a:xfrm>
                          <a:off x="0" y="0"/>
                          <a:ext cx="3823252" cy="3365444"/>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33DE59" id="Oval 23" o:spid="_x0000_s1026" style="position:absolute;margin-left:90.25pt;margin-top:12.75pt;width:301.05pt;height:2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" fillcolor="window" strokecolor="#70ad47" strokeweight="1pt">
                <v:stroke joinstyle="miter"/>
              </v:oval>
            </w:pict>
          </mc:Fallback>
        </mc:AlternateContent>
      </w:r>
    </w:p>
    <w:p w:rsidR="000975E1" w:rsidRPr="000975E1" w:rsidRDefault="000878CC" w:rsidP="000975E1">
      <w:pPr>
        <w:bidi/>
        <w:rPr>
          <w:rFonts w:cs="B Zar"/>
          <w:sz w:val="36"/>
          <w:szCs w:val="36"/>
          <w:rtl/>
          <w:lang w:bidi="fa-IR"/>
        </w:rPr>
      </w:pPr>
      <w:r>
        <w:rPr>
          <w:rFonts w:cs="B Zar"/>
          <w:noProof/>
          <w:sz w:val="28"/>
          <w:szCs w:val="28"/>
        </w:rPr>
        <mc:AlternateContent>
          <mc:Choice Requires="wps">
            <w:drawing>
              <wp:anchor distT="0" distB="0" distL="114300" distR="114300" simplePos="0" relativeHeight="251722752" behindDoc="0" locked="0" layoutInCell="1" allowOverlap="1" wp14:anchorId="5ADD8326" wp14:editId="7EFD2F27">
                <wp:simplePos x="0" y="0"/>
                <wp:positionH relativeFrom="column">
                  <wp:posOffset>3352799</wp:posOffset>
                </wp:positionH>
                <wp:positionV relativeFrom="paragraph">
                  <wp:posOffset>502423</wp:posOffset>
                </wp:positionV>
                <wp:extent cx="868017" cy="33083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868017" cy="3308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B24F5F" w:rsidRDefault="00E55CA5">
                            <w:pPr>
                              <w:rPr>
                                <w:rFonts w:cs="B Zar"/>
                                <w:sz w:val="28"/>
                                <w:szCs w:val="28"/>
                                <w:lang w:bidi="fa-IR"/>
                              </w:rPr>
                            </w:pPr>
                            <w:r>
                              <w:rPr>
                                <w:rFonts w:cs="B Zar" w:hint="cs"/>
                                <w:sz w:val="28"/>
                                <w:szCs w:val="28"/>
                                <w:rtl/>
                                <w:lang w:bidi="fa-IR"/>
                              </w:rPr>
                              <w:t>جوهره 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D8326" id="Text Box 49" o:spid="_x0000_s1054" type="#_x0000_t202" style="position:absolute;left:0;text-align:left;margin-left:264pt;margin-top:39.55pt;width:68.35pt;height:26.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" filled="f" stroked="f" strokeweight=".5pt">
                <v:textbox>
                  <w:txbxContent>
                    <w:p w:rsidR="00E55CA5" w:rsidRPr="00B24F5F" w:rsidRDefault="00E55CA5">
                      <w:pPr>
                        <w:rPr>
                          <w:rFonts w:cs="B Zar"/>
                          <w:sz w:val="28"/>
                          <w:szCs w:val="28"/>
                          <w:lang w:bidi="fa-IR"/>
                        </w:rPr>
                      </w:pPr>
                      <w:r>
                        <w:rPr>
                          <w:rFonts w:cs="B Zar" w:hint="cs"/>
                          <w:sz w:val="28"/>
                          <w:szCs w:val="28"/>
                          <w:rtl/>
                          <w:lang w:bidi="fa-IR"/>
                        </w:rPr>
                        <w:t>جوهره برند</w:t>
                      </w:r>
                    </w:p>
                  </w:txbxContent>
                </v:textbox>
              </v:shape>
            </w:pict>
          </mc:Fallback>
        </mc:AlternateContent>
      </w:r>
    </w:p>
    <w:p w:rsidR="000975E1" w:rsidRPr="000975E1" w:rsidRDefault="000975E1" w:rsidP="000975E1">
      <w:pPr>
        <w:bidi/>
        <w:rPr>
          <w:rFonts w:cs="B Zar"/>
          <w:sz w:val="36"/>
          <w:szCs w:val="36"/>
          <w:rtl/>
          <w:lang w:bidi="fa-IR"/>
        </w:rPr>
      </w:pPr>
    </w:p>
    <w:p w:rsidR="000975E1" w:rsidRDefault="000975E1" w:rsidP="000975E1">
      <w:pPr>
        <w:bidi/>
        <w:rPr>
          <w:rFonts w:cs="B Zar"/>
          <w:sz w:val="36"/>
          <w:szCs w:val="36"/>
          <w:rtl/>
          <w:lang w:bidi="fa-IR"/>
        </w:rPr>
      </w:pPr>
    </w:p>
    <w:p w:rsidR="000D41D5" w:rsidRDefault="005B56C1" w:rsidP="000975E1">
      <w:pPr>
        <w:bidi/>
        <w:rPr>
          <w:rFonts w:cs="B Zar"/>
          <w:sz w:val="36"/>
          <w:szCs w:val="36"/>
          <w:rtl/>
          <w:lang w:bidi="fa-IR"/>
        </w:rPr>
      </w:pPr>
      <w:r>
        <w:rPr>
          <w:rFonts w:cs="B Zar"/>
          <w:noProof/>
          <w:sz w:val="28"/>
          <w:szCs w:val="28"/>
        </w:rPr>
        <mc:AlternateContent>
          <mc:Choice Requires="wps">
            <w:drawing>
              <wp:anchor distT="0" distB="0" distL="114300" distR="114300" simplePos="0" relativeHeight="251731968" behindDoc="0" locked="0" layoutInCell="1" allowOverlap="1" wp14:anchorId="5206F004" wp14:editId="6F32A53D">
                <wp:simplePos x="0" y="0"/>
                <wp:positionH relativeFrom="column">
                  <wp:posOffset>2537460</wp:posOffset>
                </wp:positionH>
                <wp:positionV relativeFrom="paragraph">
                  <wp:posOffset>264795</wp:posOffset>
                </wp:positionV>
                <wp:extent cx="1097915" cy="342900"/>
                <wp:effectExtent l="0" t="0" r="26035" b="19050"/>
                <wp:wrapNone/>
                <wp:docPr id="58" name="Text Box 58"/>
                <wp:cNvGraphicFramePr/>
                <a:graphic xmlns:a="http://schemas.openxmlformats.org/drawingml/2006/main">
                  <a:graphicData uri="http://schemas.microsoft.com/office/word/2010/wordprocessingShape">
                    <wps:wsp>
                      <wps:cNvSpPr txBox="1"/>
                      <wps:spPr>
                        <a:xfrm>
                          <a:off x="0" y="0"/>
                          <a:ext cx="1097915"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0975E1" w:rsidRDefault="00E55CA5" w:rsidP="00D50C8E">
                            <w:pPr>
                              <w:jc w:val="center"/>
                              <w:rPr>
                                <w:color w:val="000000" w:themeColor="text1"/>
                                <w:lang w:bidi="fa-IR"/>
                                <w14:textOutline w14:w="9525" w14:cap="rnd" w14:cmpd="sng" w14:algn="ctr">
                                  <w14:solidFill>
                                    <w14:schemeClr w14:val="tx1"/>
                                  </w14:solidFill>
                                  <w14:prstDash w14:val="solid"/>
                                  <w14:bevel/>
                                </w14:textOutline>
                              </w:rPr>
                            </w:pPr>
                            <w:r w:rsidRPr="000975E1">
                              <w:rPr>
                                <w:rFonts w:cs="B Zar" w:hint="cs"/>
                                <w:color w:val="FFFFFF" w:themeColor="background1"/>
                                <w:sz w:val="28"/>
                                <w:szCs w:val="28"/>
                                <w:rtl/>
                                <w:lang w:bidi="fa-IR"/>
                                <w14:textOutline w14:w="9525" w14:cap="rnd" w14:cmpd="sng" w14:algn="ctr">
                                  <w14:solidFill>
                                    <w14:schemeClr w14:val="tx1"/>
                                  </w14:solidFill>
                                  <w14:prstDash w14:val="solid"/>
                                  <w14:bevel/>
                                </w14:textOutline>
                              </w:rPr>
                              <w:t>توانمند سازها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6F004" id="Text Box 58" o:spid="_x0000_s1055" type="#_x0000_t202" style="position:absolute;left:0;text-align:left;margin-left:199.8pt;margin-top:20.85pt;width:86.45pt;height:2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" fillcolor="white [3201]" strokeweight=".5pt">
                <v:textbox>
                  <w:txbxContent>
                    <w:p w:rsidR="00E55CA5" w:rsidRPr="000975E1" w:rsidRDefault="00E55CA5" w:rsidP="00D50C8E">
                      <w:pPr>
                        <w:jc w:val="center"/>
                        <w:rPr>
                          <w:color w:val="000000" w:themeColor="text1"/>
                          <w:lang w:bidi="fa-IR"/>
                          <w14:textOutline w14:w="9525" w14:cap="rnd" w14:cmpd="sng" w14:algn="ctr">
                            <w14:solidFill>
                              <w14:schemeClr w14:val="tx1"/>
                            </w14:solidFill>
                            <w14:prstDash w14:val="solid"/>
                            <w14:bevel/>
                          </w14:textOutline>
                        </w:rPr>
                      </w:pPr>
                      <w:r w:rsidRPr="000975E1">
                        <w:rPr>
                          <w:rFonts w:cs="B Zar" w:hint="cs"/>
                          <w:color w:val="FFFFFF" w:themeColor="background1"/>
                          <w:sz w:val="28"/>
                          <w:szCs w:val="28"/>
                          <w:rtl/>
                          <w:lang w:bidi="fa-IR"/>
                          <w14:textOutline w14:w="9525" w14:cap="rnd" w14:cmpd="sng" w14:algn="ctr">
                            <w14:solidFill>
                              <w14:schemeClr w14:val="tx1"/>
                            </w14:solidFill>
                            <w14:prstDash w14:val="solid"/>
                            <w14:bevel/>
                          </w14:textOutline>
                        </w:rPr>
                        <w:t>توانمند سازها</w:t>
                      </w:r>
                    </w:p>
                  </w:txbxContent>
                </v:textbox>
              </v:shape>
            </w:pict>
          </mc:Fallback>
        </mc:AlternateContent>
      </w:r>
    </w:p>
    <w:p w:rsidR="000975E1" w:rsidRDefault="005B56C1" w:rsidP="000975E1">
      <w:pPr>
        <w:bidi/>
        <w:rPr>
          <w:rFonts w:cs="B Zar"/>
          <w:sz w:val="36"/>
          <w:szCs w:val="36"/>
          <w:rtl/>
          <w:lang w:bidi="fa-IR"/>
        </w:rPr>
      </w:pPr>
      <w:r>
        <w:rPr>
          <w:rFonts w:cs="B Zar"/>
          <w:noProof/>
          <w:sz w:val="28"/>
          <w:szCs w:val="28"/>
        </w:rPr>
        <mc:AlternateContent>
          <mc:Choice Requires="wps">
            <w:drawing>
              <wp:anchor distT="0" distB="0" distL="114300" distR="114300" simplePos="0" relativeHeight="251725824" behindDoc="0" locked="0" layoutInCell="1" allowOverlap="1" wp14:anchorId="61850102" wp14:editId="46848594">
                <wp:simplePos x="0" y="0"/>
                <wp:positionH relativeFrom="column">
                  <wp:posOffset>2598420</wp:posOffset>
                </wp:positionH>
                <wp:positionV relativeFrom="paragraph">
                  <wp:posOffset>49530</wp:posOffset>
                </wp:positionV>
                <wp:extent cx="998220" cy="358140"/>
                <wp:effectExtent l="0" t="0" r="0" b="3810"/>
                <wp:wrapNone/>
                <wp:docPr id="52" name="Text Box 52"/>
                <wp:cNvGraphicFramePr/>
                <a:graphic xmlns:a="http://schemas.openxmlformats.org/drawingml/2006/main">
                  <a:graphicData uri="http://schemas.microsoft.com/office/word/2010/wordprocessingShape">
                    <wps:wsp>
                      <wps:cNvSpPr txBox="1"/>
                      <wps:spPr>
                        <a:xfrm>
                          <a:off x="0" y="0"/>
                          <a:ext cx="99822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B24F5F" w:rsidRDefault="00E55CA5">
                            <w:pPr>
                              <w:rPr>
                                <w:rFonts w:cs="B Zar"/>
                                <w:sz w:val="28"/>
                                <w:szCs w:val="28"/>
                                <w:lang w:bidi="fa-IR"/>
                              </w:rPr>
                            </w:pPr>
                            <w:r w:rsidRPr="00B24F5F">
                              <w:rPr>
                                <w:rFonts w:cs="B Zar" w:hint="cs"/>
                                <w:sz w:val="28"/>
                                <w:szCs w:val="28"/>
                                <w:rtl/>
                                <w:lang w:bidi="fa-IR"/>
                              </w:rPr>
                              <w:t>موضع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50102" id="Text Box 52" o:spid="_x0000_s1056" type="#_x0000_t202" style="position:absolute;left:0;text-align:left;margin-left:204.6pt;margin-top:3.9pt;width:78.6pt;height:28.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" filled="f" stroked="f" strokeweight=".5pt">
                <v:textbox>
                  <w:txbxContent>
                    <w:p w:rsidR="00E55CA5" w:rsidRPr="00B24F5F" w:rsidRDefault="00E55CA5">
                      <w:pPr>
                        <w:rPr>
                          <w:rFonts w:cs="B Zar"/>
                          <w:sz w:val="28"/>
                          <w:szCs w:val="28"/>
                          <w:lang w:bidi="fa-IR"/>
                        </w:rPr>
                      </w:pPr>
                      <w:r w:rsidRPr="00B24F5F">
                        <w:rPr>
                          <w:rFonts w:cs="B Zar" w:hint="cs"/>
                          <w:sz w:val="28"/>
                          <w:szCs w:val="28"/>
                          <w:rtl/>
                          <w:lang w:bidi="fa-IR"/>
                        </w:rPr>
                        <w:t>موضع</w:t>
                      </w:r>
                    </w:p>
                  </w:txbxContent>
                </v:textbox>
              </v:shape>
            </w:pict>
          </mc:Fallback>
        </mc:AlternateContent>
      </w:r>
    </w:p>
    <w:p w:rsidR="000975E1" w:rsidRDefault="000975E1" w:rsidP="000975E1">
      <w:pPr>
        <w:bidi/>
        <w:rPr>
          <w:rFonts w:cs="B Zar"/>
          <w:sz w:val="36"/>
          <w:szCs w:val="36"/>
          <w:rtl/>
          <w:lang w:bidi="fa-IR"/>
        </w:rPr>
      </w:pPr>
    </w:p>
    <w:p w:rsidR="000975E1" w:rsidRDefault="000975E1" w:rsidP="000975E1">
      <w:pPr>
        <w:bidi/>
        <w:rPr>
          <w:rFonts w:cs="B Zar"/>
          <w:sz w:val="36"/>
          <w:szCs w:val="36"/>
          <w:rtl/>
          <w:lang w:bidi="fa-IR"/>
        </w:rPr>
      </w:pPr>
    </w:p>
    <w:p w:rsidR="000975E1" w:rsidRDefault="000975E1" w:rsidP="000975E1">
      <w:pPr>
        <w:bidi/>
        <w:rPr>
          <w:rFonts w:cs="B Zar"/>
          <w:sz w:val="36"/>
          <w:szCs w:val="36"/>
          <w:rtl/>
          <w:lang w:bidi="fa-IR"/>
        </w:rPr>
      </w:pPr>
    </w:p>
    <w:p w:rsidR="00D60AE8" w:rsidRDefault="000975E1" w:rsidP="00D60AE8">
      <w:pPr>
        <w:bidi/>
        <w:rPr>
          <w:rFonts w:cs="B Zar"/>
          <w:sz w:val="28"/>
          <w:szCs w:val="28"/>
          <w:rtl/>
          <w:lang w:bidi="fa-IR"/>
        </w:rPr>
      </w:pPr>
      <w:r w:rsidRPr="000975E1">
        <w:rPr>
          <w:rFonts w:cs="B Zar" w:hint="cs"/>
          <w:sz w:val="28"/>
          <w:szCs w:val="28"/>
          <w:rtl/>
          <w:lang w:bidi="fa-IR"/>
        </w:rPr>
        <w:t>محیط تجربه برند</w:t>
      </w:r>
      <w:r>
        <w:rPr>
          <w:rFonts w:cs="B Zar" w:hint="cs"/>
          <w:sz w:val="28"/>
          <w:szCs w:val="28"/>
          <w:rtl/>
          <w:lang w:bidi="fa-IR"/>
        </w:rPr>
        <w:t xml:space="preserve"> </w:t>
      </w:r>
      <w:r w:rsidR="00D60AE8">
        <w:rPr>
          <w:rFonts w:cs="B Zar" w:hint="cs"/>
          <w:sz w:val="28"/>
          <w:szCs w:val="28"/>
          <w:rtl/>
          <w:lang w:bidi="fa-IR"/>
        </w:rPr>
        <w:t xml:space="preserve">شرایطی را فراهم می سازد تا در داخل آن، مبانی تجربه برند خود را توسعه دهید و معرفی کنید. (بخش دوم) درک محیط تجربه برند اولین مرحله از طرح کلی تجربه برند را تشکیل می دهد. (شکل </w:t>
      </w:r>
      <w:r w:rsidR="00D60AE8">
        <w:rPr>
          <w:rFonts w:cs="B Zar"/>
          <w:sz w:val="28"/>
          <w:szCs w:val="28"/>
          <w:lang w:bidi="fa-IR"/>
        </w:rPr>
        <w:t>P1.1</w:t>
      </w:r>
      <w:r w:rsidR="00D60AE8">
        <w:rPr>
          <w:rFonts w:cs="B Zar" w:hint="cs"/>
          <w:sz w:val="28"/>
          <w:szCs w:val="28"/>
          <w:rtl/>
          <w:lang w:bidi="fa-IR"/>
        </w:rPr>
        <w:t xml:space="preserve">) </w:t>
      </w:r>
    </w:p>
    <w:p w:rsidR="00D60AE8" w:rsidRDefault="00D60AE8" w:rsidP="00D60AE8">
      <w:pPr>
        <w:bidi/>
        <w:rPr>
          <w:rFonts w:cs="B Zar"/>
          <w:sz w:val="28"/>
          <w:szCs w:val="28"/>
          <w:rtl/>
          <w:lang w:bidi="fa-IR"/>
        </w:rPr>
      </w:pPr>
      <w:r>
        <w:rPr>
          <w:rFonts w:cs="B Zar" w:hint="cs"/>
          <w:sz w:val="28"/>
          <w:szCs w:val="28"/>
          <w:rtl/>
          <w:lang w:bidi="fa-IR"/>
        </w:rPr>
        <w:t>بخش اول شامل چهار فصل می باشد و چهار عنصر محیط تجربه برند را پوشش می دهد. این عناصر شامل موارد زیر می باشد:</w:t>
      </w:r>
    </w:p>
    <w:p w:rsidR="000975E1" w:rsidRDefault="00D60AE8" w:rsidP="00F35B0A">
      <w:pPr>
        <w:pStyle w:val="ListParagraph"/>
        <w:numPr>
          <w:ilvl w:val="0"/>
          <w:numId w:val="17"/>
        </w:numPr>
        <w:bidi/>
        <w:rPr>
          <w:rFonts w:cs="B Zar"/>
          <w:sz w:val="28"/>
          <w:szCs w:val="28"/>
          <w:lang w:bidi="fa-IR"/>
        </w:rPr>
      </w:pPr>
      <w:r>
        <w:rPr>
          <w:rFonts w:cs="B Zar" w:hint="cs"/>
          <w:sz w:val="28"/>
          <w:szCs w:val="28"/>
          <w:rtl/>
          <w:lang w:bidi="fa-IR"/>
        </w:rPr>
        <w:t>درک ذی نفعان</w:t>
      </w:r>
      <w:r w:rsidR="005161C7">
        <w:rPr>
          <w:rFonts w:cs="B Zar" w:hint="cs"/>
          <w:sz w:val="28"/>
          <w:szCs w:val="28"/>
          <w:rtl/>
          <w:lang w:bidi="fa-IR"/>
        </w:rPr>
        <w:t xml:space="preserve"> خود</w:t>
      </w:r>
    </w:p>
    <w:p w:rsidR="00D60AE8" w:rsidRDefault="00D60AE8" w:rsidP="00F35B0A">
      <w:pPr>
        <w:pStyle w:val="ListParagraph"/>
        <w:numPr>
          <w:ilvl w:val="0"/>
          <w:numId w:val="17"/>
        </w:numPr>
        <w:bidi/>
        <w:rPr>
          <w:rFonts w:cs="B Zar"/>
          <w:sz w:val="28"/>
          <w:szCs w:val="28"/>
          <w:lang w:bidi="fa-IR"/>
        </w:rPr>
      </w:pPr>
      <w:r>
        <w:rPr>
          <w:rFonts w:cs="B Zar" w:hint="cs"/>
          <w:sz w:val="28"/>
          <w:szCs w:val="28"/>
          <w:rtl/>
          <w:lang w:bidi="fa-IR"/>
        </w:rPr>
        <w:t>تعدیل و تنظیم چشم انداز خود</w:t>
      </w:r>
    </w:p>
    <w:p w:rsidR="00D60AE8" w:rsidRDefault="005161C7" w:rsidP="00F35B0A">
      <w:pPr>
        <w:pStyle w:val="ListParagraph"/>
        <w:numPr>
          <w:ilvl w:val="0"/>
          <w:numId w:val="17"/>
        </w:numPr>
        <w:bidi/>
        <w:rPr>
          <w:rFonts w:cs="B Zar"/>
          <w:sz w:val="28"/>
          <w:szCs w:val="28"/>
          <w:lang w:bidi="fa-IR"/>
        </w:rPr>
      </w:pPr>
      <w:r>
        <w:rPr>
          <w:rFonts w:cs="B Zar" w:hint="cs"/>
          <w:sz w:val="28"/>
          <w:szCs w:val="28"/>
          <w:rtl/>
          <w:lang w:bidi="fa-IR"/>
        </w:rPr>
        <w:t xml:space="preserve">در نظر گرفتن فوت و فن ارائه </w:t>
      </w:r>
    </w:p>
    <w:p w:rsidR="005161C7" w:rsidRDefault="005161C7" w:rsidP="00F35B0A">
      <w:pPr>
        <w:pStyle w:val="ListParagraph"/>
        <w:numPr>
          <w:ilvl w:val="0"/>
          <w:numId w:val="17"/>
        </w:numPr>
        <w:bidi/>
        <w:rPr>
          <w:rFonts w:cs="B Zar"/>
          <w:sz w:val="28"/>
          <w:szCs w:val="28"/>
          <w:lang w:bidi="fa-IR"/>
        </w:rPr>
      </w:pPr>
      <w:r>
        <w:rPr>
          <w:rFonts w:cs="B Zar" w:hint="cs"/>
          <w:sz w:val="28"/>
          <w:szCs w:val="28"/>
          <w:rtl/>
          <w:lang w:bidi="fa-IR"/>
        </w:rPr>
        <w:t>اتخاذ یک رویکرد داده محور</w:t>
      </w:r>
    </w:p>
    <w:p w:rsidR="005161C7" w:rsidRPr="005161C7" w:rsidRDefault="005161C7" w:rsidP="005161C7">
      <w:pPr>
        <w:bidi/>
        <w:rPr>
          <w:rFonts w:cs="B Zar"/>
          <w:b/>
          <w:bCs/>
          <w:sz w:val="28"/>
          <w:szCs w:val="28"/>
          <w:rtl/>
          <w:lang w:bidi="fa-IR"/>
        </w:rPr>
      </w:pPr>
      <w:r w:rsidRPr="005161C7">
        <w:rPr>
          <w:rFonts w:cs="B Zar" w:hint="cs"/>
          <w:b/>
          <w:bCs/>
          <w:sz w:val="28"/>
          <w:szCs w:val="28"/>
          <w:rtl/>
          <w:lang w:bidi="fa-IR"/>
        </w:rPr>
        <w:lastRenderedPageBreak/>
        <w:t>فصل سوم: درک ذی نفعان خود</w:t>
      </w:r>
    </w:p>
    <w:p w:rsidR="005161C7" w:rsidRDefault="005161C7" w:rsidP="005161C7">
      <w:pPr>
        <w:bidi/>
        <w:rPr>
          <w:rFonts w:cs="B Zar"/>
          <w:sz w:val="28"/>
          <w:szCs w:val="28"/>
          <w:rtl/>
          <w:lang w:bidi="fa-IR"/>
        </w:rPr>
      </w:pPr>
      <w:r w:rsidRPr="005161C7">
        <w:rPr>
          <w:rFonts w:cs="B Zar" w:hint="cs"/>
          <w:sz w:val="28"/>
          <w:szCs w:val="28"/>
          <w:rtl/>
          <w:lang w:bidi="fa-IR"/>
        </w:rPr>
        <w:t xml:space="preserve">چهار عنصر محیط تجربه برند شامل درک ذی نفعان خود، تعدیل و تنظیم </w:t>
      </w:r>
      <w:r>
        <w:rPr>
          <w:rFonts w:cs="B Zar" w:hint="cs"/>
          <w:sz w:val="28"/>
          <w:szCs w:val="28"/>
          <w:rtl/>
          <w:lang w:bidi="fa-IR"/>
        </w:rPr>
        <w:t xml:space="preserve">چشم انداز خود، در نظر گرفتن </w:t>
      </w:r>
      <w:r w:rsidR="00F57E77">
        <w:rPr>
          <w:rFonts w:cs="B Zar" w:hint="cs"/>
          <w:sz w:val="28"/>
          <w:szCs w:val="28"/>
          <w:rtl/>
          <w:lang w:bidi="fa-IR"/>
        </w:rPr>
        <w:t xml:space="preserve">فوت و فن ارائه و اتخاذ یک رویکرد داده محور می باشد. </w:t>
      </w:r>
    </w:p>
    <w:p w:rsidR="00F57E77" w:rsidRDefault="00F57E77" w:rsidP="00A65B03">
      <w:pPr>
        <w:bidi/>
        <w:rPr>
          <w:rFonts w:cs="B Zar"/>
          <w:sz w:val="28"/>
          <w:szCs w:val="28"/>
          <w:rtl/>
          <w:lang w:bidi="fa-IR"/>
        </w:rPr>
      </w:pPr>
      <w:r>
        <w:rPr>
          <w:rFonts w:cs="B Zar" w:hint="cs"/>
          <w:sz w:val="28"/>
          <w:szCs w:val="28"/>
          <w:rtl/>
          <w:lang w:bidi="fa-IR"/>
        </w:rPr>
        <w:t xml:space="preserve">تمرکز این فصل روی درک ذی نفعان </w:t>
      </w:r>
      <w:r w:rsidR="00A65B03">
        <w:rPr>
          <w:rFonts w:cs="B Zar" w:hint="cs"/>
          <w:sz w:val="28"/>
          <w:szCs w:val="28"/>
          <w:rtl/>
          <w:lang w:bidi="fa-IR"/>
        </w:rPr>
        <w:t>برند</w:t>
      </w:r>
      <w:r>
        <w:rPr>
          <w:rFonts w:cs="B Zar" w:hint="cs"/>
          <w:sz w:val="28"/>
          <w:szCs w:val="28"/>
          <w:rtl/>
          <w:lang w:bidi="fa-IR"/>
        </w:rPr>
        <w:t xml:space="preserve"> واقع شده و شامل موارد زیر می باشد:</w:t>
      </w:r>
    </w:p>
    <w:p w:rsidR="00F57E77" w:rsidRDefault="00A65B03" w:rsidP="00F35B0A">
      <w:pPr>
        <w:pStyle w:val="ListParagraph"/>
        <w:numPr>
          <w:ilvl w:val="0"/>
          <w:numId w:val="18"/>
        </w:numPr>
        <w:bidi/>
        <w:rPr>
          <w:rFonts w:cs="B Zar"/>
          <w:sz w:val="28"/>
          <w:szCs w:val="28"/>
          <w:lang w:bidi="fa-IR"/>
        </w:rPr>
      </w:pPr>
      <w:r>
        <w:rPr>
          <w:rFonts w:cs="B Zar" w:hint="cs"/>
          <w:sz w:val="28"/>
          <w:szCs w:val="28"/>
          <w:rtl/>
          <w:lang w:bidi="fa-IR"/>
        </w:rPr>
        <w:t xml:space="preserve">نوشتن شرح حال مختصر </w:t>
      </w:r>
      <w:r w:rsidR="00F57E77">
        <w:rPr>
          <w:rFonts w:cs="B Zar" w:hint="cs"/>
          <w:sz w:val="28"/>
          <w:szCs w:val="28"/>
          <w:rtl/>
          <w:lang w:bidi="fa-IR"/>
        </w:rPr>
        <w:t>ذی نفعان</w:t>
      </w:r>
    </w:p>
    <w:p w:rsidR="00F57E77" w:rsidRDefault="00F57E77" w:rsidP="00F35B0A">
      <w:pPr>
        <w:pStyle w:val="ListParagraph"/>
        <w:numPr>
          <w:ilvl w:val="0"/>
          <w:numId w:val="18"/>
        </w:numPr>
        <w:bidi/>
        <w:rPr>
          <w:rFonts w:cs="B Zar"/>
          <w:sz w:val="28"/>
          <w:szCs w:val="28"/>
          <w:lang w:bidi="fa-IR"/>
        </w:rPr>
      </w:pPr>
      <w:r>
        <w:rPr>
          <w:rFonts w:cs="B Zar" w:hint="cs"/>
          <w:sz w:val="28"/>
          <w:szCs w:val="28"/>
          <w:rtl/>
          <w:lang w:bidi="fa-IR"/>
        </w:rPr>
        <w:t xml:space="preserve">کمک به ذی نفعان برای انجام </w:t>
      </w:r>
      <w:r w:rsidRPr="00F57E77">
        <w:rPr>
          <w:rFonts w:cs="B Zar" w:hint="cs"/>
          <w:sz w:val="28"/>
          <w:szCs w:val="28"/>
          <w:rtl/>
          <w:lang w:bidi="fa-IR"/>
        </w:rPr>
        <w:t>کارها</w:t>
      </w:r>
    </w:p>
    <w:p w:rsidR="00F57E77" w:rsidRDefault="00F57E77" w:rsidP="00F35B0A">
      <w:pPr>
        <w:pStyle w:val="ListParagraph"/>
        <w:numPr>
          <w:ilvl w:val="0"/>
          <w:numId w:val="18"/>
        </w:numPr>
        <w:bidi/>
        <w:rPr>
          <w:rFonts w:cs="B Zar"/>
          <w:sz w:val="28"/>
          <w:szCs w:val="28"/>
          <w:lang w:bidi="fa-IR"/>
        </w:rPr>
      </w:pPr>
      <w:r>
        <w:rPr>
          <w:rFonts w:cs="B Zar" w:hint="cs"/>
          <w:sz w:val="28"/>
          <w:szCs w:val="28"/>
          <w:rtl/>
          <w:lang w:bidi="fa-IR"/>
        </w:rPr>
        <w:t>تشویق ذی نفعان برای مشارکت در کارها</w:t>
      </w:r>
    </w:p>
    <w:p w:rsidR="00F57E77" w:rsidRDefault="00F57E77" w:rsidP="00F35B0A">
      <w:pPr>
        <w:pStyle w:val="ListParagraph"/>
        <w:numPr>
          <w:ilvl w:val="0"/>
          <w:numId w:val="18"/>
        </w:numPr>
        <w:bidi/>
        <w:rPr>
          <w:rFonts w:cs="B Zar"/>
          <w:sz w:val="28"/>
          <w:szCs w:val="28"/>
          <w:lang w:bidi="fa-IR"/>
        </w:rPr>
      </w:pPr>
      <w:r>
        <w:rPr>
          <w:rFonts w:cs="B Zar" w:hint="cs"/>
          <w:sz w:val="28"/>
          <w:szCs w:val="28"/>
          <w:rtl/>
          <w:lang w:bidi="fa-IR"/>
        </w:rPr>
        <w:t>مدیریت انتظارات ذی نفعان</w:t>
      </w:r>
    </w:p>
    <w:p w:rsidR="00F57E77" w:rsidRDefault="00FF6CD8" w:rsidP="003D32F9">
      <w:pPr>
        <w:bidi/>
        <w:rPr>
          <w:rFonts w:cs="B Zar"/>
          <w:sz w:val="28"/>
          <w:szCs w:val="28"/>
          <w:rtl/>
          <w:lang w:bidi="fa-IR"/>
        </w:rPr>
      </w:pPr>
      <w:r>
        <w:rPr>
          <w:rFonts w:cs="B Zar" w:hint="cs"/>
          <w:sz w:val="28"/>
          <w:szCs w:val="28"/>
          <w:rtl/>
          <w:lang w:bidi="fa-IR"/>
        </w:rPr>
        <w:t xml:space="preserve">درک ذی نفعان خود به شما کمک خواهد کرد تا نکاتی از </w:t>
      </w:r>
      <w:r w:rsidR="003D32F9">
        <w:rPr>
          <w:rFonts w:cs="B Zar" w:hint="cs"/>
          <w:sz w:val="28"/>
          <w:szCs w:val="28"/>
          <w:rtl/>
          <w:lang w:bidi="fa-IR"/>
        </w:rPr>
        <w:t>جمله</w:t>
      </w:r>
      <w:r>
        <w:rPr>
          <w:rFonts w:cs="B Zar" w:hint="cs"/>
          <w:sz w:val="28"/>
          <w:szCs w:val="28"/>
          <w:rtl/>
          <w:lang w:bidi="fa-IR"/>
        </w:rPr>
        <w:t xml:space="preserve"> اینکه تجارب برند را برای چه افرادی می سازید، این تجارب را چگونه باید ارائه دهید، تجارب را باید در کجا ارائه دهید و اینکه تجارب شما چگونه به ذی نفعان مختلف کمک خواهد کرد را مورد ملاحظه قرار دهید. </w:t>
      </w:r>
      <w:r w:rsidR="003D32F9">
        <w:rPr>
          <w:rFonts w:cs="B Zar" w:hint="cs"/>
          <w:sz w:val="28"/>
          <w:szCs w:val="28"/>
          <w:rtl/>
          <w:lang w:bidi="fa-IR"/>
        </w:rPr>
        <w:t>شما با مجهز شدن به چنین بینش هایی</w:t>
      </w:r>
      <w:r w:rsidR="00975C55">
        <w:rPr>
          <w:rFonts w:cs="B Zar" w:hint="cs"/>
          <w:sz w:val="28"/>
          <w:szCs w:val="28"/>
          <w:rtl/>
          <w:lang w:bidi="fa-IR"/>
        </w:rPr>
        <w:t>،</w:t>
      </w:r>
      <w:r w:rsidR="003D32F9">
        <w:rPr>
          <w:rFonts w:cs="B Zar" w:hint="cs"/>
          <w:sz w:val="28"/>
          <w:szCs w:val="28"/>
          <w:rtl/>
          <w:lang w:bidi="fa-IR"/>
        </w:rPr>
        <w:t xml:space="preserve"> در موقعیت خوبی برای ارائه تجارب مربوطه که در گوش ذی نفعان مهم طنین انداز خواهد شد، قرار خواهید گرفت.</w:t>
      </w:r>
    </w:p>
    <w:p w:rsidR="00975C55" w:rsidRDefault="00A65B03" w:rsidP="00975C55">
      <w:pPr>
        <w:bidi/>
        <w:rPr>
          <w:rFonts w:cs="B Zar"/>
          <w:b/>
          <w:bCs/>
          <w:sz w:val="28"/>
          <w:szCs w:val="28"/>
          <w:rtl/>
          <w:lang w:bidi="fa-IR"/>
        </w:rPr>
      </w:pPr>
      <w:r>
        <w:rPr>
          <w:rFonts w:cs="B Zar" w:hint="cs"/>
          <w:b/>
          <w:bCs/>
          <w:sz w:val="28"/>
          <w:szCs w:val="28"/>
          <w:rtl/>
          <w:lang w:bidi="fa-IR"/>
        </w:rPr>
        <w:t>نوشتن شرح حال مختصر</w:t>
      </w:r>
      <w:r w:rsidR="00975C55" w:rsidRPr="00975C55">
        <w:rPr>
          <w:rFonts w:cs="B Zar" w:hint="cs"/>
          <w:b/>
          <w:bCs/>
          <w:sz w:val="28"/>
          <w:szCs w:val="28"/>
          <w:rtl/>
          <w:lang w:bidi="fa-IR"/>
        </w:rPr>
        <w:t xml:space="preserve"> ذی نفعان</w:t>
      </w:r>
    </w:p>
    <w:p w:rsidR="00975C55" w:rsidRDefault="00975C55" w:rsidP="00975C55">
      <w:pPr>
        <w:bidi/>
        <w:rPr>
          <w:rFonts w:cs="B Zar"/>
          <w:sz w:val="28"/>
          <w:szCs w:val="28"/>
          <w:rtl/>
          <w:lang w:bidi="fa-IR"/>
        </w:rPr>
      </w:pPr>
      <w:r w:rsidRPr="00975C55">
        <w:rPr>
          <w:rFonts w:cs="B Zar" w:hint="cs"/>
          <w:sz w:val="28"/>
          <w:szCs w:val="28"/>
          <w:rtl/>
          <w:lang w:bidi="fa-IR"/>
        </w:rPr>
        <w:t>سازمان ها تحت تاثیر تعداد فزاینده ای از ذی نفعان قرار دارند.</w:t>
      </w:r>
      <w:r>
        <w:rPr>
          <w:rFonts w:cs="B Zar" w:hint="cs"/>
          <w:sz w:val="28"/>
          <w:szCs w:val="28"/>
          <w:rtl/>
          <w:lang w:bidi="fa-IR"/>
        </w:rPr>
        <w:t xml:space="preserve"> جدول 1-3 طیفی از ذی نفعانی را که برندها با آن ها در تماس خواهند بود را شناسایی می کند و مثال هایی از تجاربی را که گروه های مختلف ذی نفعان از برندها انتظار خواهند داشت که ارائه دهند را فراهم می سازد.</w:t>
      </w:r>
    </w:p>
    <w:p w:rsidR="00D24D30" w:rsidRDefault="00D24D30" w:rsidP="00D24D30">
      <w:pPr>
        <w:bidi/>
        <w:rPr>
          <w:rFonts w:cs="B Zar"/>
          <w:sz w:val="28"/>
          <w:szCs w:val="28"/>
          <w:rtl/>
          <w:lang w:bidi="fa-IR"/>
        </w:rPr>
      </w:pPr>
      <w:r>
        <w:rPr>
          <w:rFonts w:cs="B Zar" w:hint="cs"/>
          <w:sz w:val="28"/>
          <w:szCs w:val="28"/>
          <w:rtl/>
          <w:lang w:bidi="fa-IR"/>
        </w:rPr>
        <w:t>جدول 1-3 : نمونه هایی از تجارب مرتبط با ذی نفعان</w:t>
      </w:r>
    </w:p>
    <w:tbl>
      <w:tblPr>
        <w:tblStyle w:val="TableGrid"/>
        <w:bidiVisual/>
        <w:tblW w:w="0" w:type="auto"/>
        <w:tblLook w:val="04A0" w:firstRow="1" w:lastRow="0" w:firstColumn="1" w:lastColumn="0" w:noHBand="0" w:noVBand="1"/>
      </w:tblPr>
      <w:tblGrid>
        <w:gridCol w:w="4675"/>
        <w:gridCol w:w="4675"/>
      </w:tblGrid>
      <w:tr w:rsidR="00D24D30" w:rsidTr="00D24D30">
        <w:tc>
          <w:tcPr>
            <w:tcW w:w="4675" w:type="dxa"/>
          </w:tcPr>
          <w:p w:rsidR="00D24D30" w:rsidRPr="00896D51" w:rsidRDefault="00896D51" w:rsidP="00D24D30">
            <w:pPr>
              <w:bidi/>
              <w:rPr>
                <w:rFonts w:cs="B Zar"/>
                <w:b/>
                <w:bCs/>
                <w:sz w:val="28"/>
                <w:szCs w:val="28"/>
                <w:rtl/>
                <w:lang w:bidi="fa-IR"/>
              </w:rPr>
            </w:pPr>
            <w:r w:rsidRPr="00896D51">
              <w:rPr>
                <w:rFonts w:cs="B Zar" w:hint="cs"/>
                <w:b/>
                <w:bCs/>
                <w:sz w:val="28"/>
                <w:szCs w:val="28"/>
                <w:rtl/>
                <w:lang w:bidi="fa-IR"/>
              </w:rPr>
              <w:t xml:space="preserve">ذی نفعان </w:t>
            </w:r>
          </w:p>
        </w:tc>
        <w:tc>
          <w:tcPr>
            <w:tcW w:w="4675" w:type="dxa"/>
          </w:tcPr>
          <w:p w:rsidR="00896D51" w:rsidRDefault="00896D51" w:rsidP="00896D51">
            <w:pPr>
              <w:bidi/>
              <w:rPr>
                <w:rFonts w:cs="B Zar"/>
                <w:b/>
                <w:bCs/>
                <w:sz w:val="28"/>
                <w:szCs w:val="28"/>
                <w:rtl/>
                <w:lang w:bidi="fa-IR"/>
              </w:rPr>
            </w:pPr>
            <w:r w:rsidRPr="00896D51">
              <w:rPr>
                <w:rFonts w:cs="B Zar" w:hint="cs"/>
                <w:b/>
                <w:bCs/>
                <w:sz w:val="28"/>
                <w:szCs w:val="28"/>
                <w:rtl/>
                <w:lang w:bidi="fa-IR"/>
              </w:rPr>
              <w:t xml:space="preserve">نوع تجربه ای که برای این گروه از </w:t>
            </w:r>
          </w:p>
          <w:p w:rsidR="00D24D30" w:rsidRPr="00896D51" w:rsidRDefault="00896D51" w:rsidP="00642129">
            <w:pPr>
              <w:bidi/>
              <w:rPr>
                <w:rFonts w:cs="B Zar"/>
                <w:b/>
                <w:bCs/>
                <w:sz w:val="28"/>
                <w:szCs w:val="28"/>
                <w:rtl/>
                <w:lang w:bidi="fa-IR"/>
              </w:rPr>
            </w:pPr>
            <w:r w:rsidRPr="00896D51">
              <w:rPr>
                <w:rFonts w:cs="B Zar" w:hint="cs"/>
                <w:b/>
                <w:bCs/>
                <w:sz w:val="28"/>
                <w:szCs w:val="28"/>
                <w:rtl/>
                <w:lang w:bidi="fa-IR"/>
              </w:rPr>
              <w:t>ذی نفعان</w:t>
            </w:r>
            <w:r w:rsidR="00642129">
              <w:rPr>
                <w:rFonts w:cs="B Zar" w:hint="cs"/>
                <w:b/>
                <w:bCs/>
                <w:sz w:val="28"/>
                <w:szCs w:val="28"/>
                <w:rtl/>
                <w:lang w:bidi="fa-IR"/>
              </w:rPr>
              <w:t>،</w:t>
            </w:r>
            <w:r w:rsidRPr="00896D51">
              <w:rPr>
                <w:rFonts w:cs="B Zar" w:hint="cs"/>
                <w:b/>
                <w:bCs/>
                <w:sz w:val="28"/>
                <w:szCs w:val="28"/>
                <w:rtl/>
                <w:lang w:bidi="fa-IR"/>
              </w:rPr>
              <w:t xml:space="preserve"> خواهید</w:t>
            </w:r>
            <w:r w:rsidR="00642129">
              <w:rPr>
                <w:rFonts w:cs="B Zar" w:hint="cs"/>
                <w:b/>
                <w:bCs/>
                <w:sz w:val="28"/>
                <w:szCs w:val="28"/>
                <w:rtl/>
                <w:lang w:bidi="fa-IR"/>
              </w:rPr>
              <w:t xml:space="preserve"> ساخت</w:t>
            </w:r>
            <w:r w:rsidRPr="00896D51">
              <w:rPr>
                <w:rFonts w:cs="B Zar" w:hint="cs"/>
                <w:b/>
                <w:bCs/>
                <w:sz w:val="28"/>
                <w:szCs w:val="28"/>
                <w:rtl/>
                <w:lang w:bidi="fa-IR"/>
              </w:rPr>
              <w:t xml:space="preserve">. </w:t>
            </w:r>
          </w:p>
        </w:tc>
      </w:tr>
      <w:tr w:rsidR="00D24D30" w:rsidTr="00D24D30">
        <w:tc>
          <w:tcPr>
            <w:tcW w:w="4675" w:type="dxa"/>
          </w:tcPr>
          <w:p w:rsidR="00D24D30" w:rsidRDefault="00896D51" w:rsidP="001B32E5">
            <w:pPr>
              <w:bidi/>
              <w:rPr>
                <w:rFonts w:cs="B Zar"/>
                <w:sz w:val="28"/>
                <w:szCs w:val="28"/>
                <w:rtl/>
                <w:lang w:bidi="fa-IR"/>
              </w:rPr>
            </w:pPr>
            <w:r>
              <w:rPr>
                <w:rFonts w:cs="B Zar" w:hint="cs"/>
                <w:sz w:val="28"/>
                <w:szCs w:val="28"/>
                <w:rtl/>
                <w:lang w:bidi="fa-IR"/>
              </w:rPr>
              <w:t xml:space="preserve">مشتری های فعلی </w:t>
            </w:r>
            <w:r w:rsidR="001B32E5">
              <w:rPr>
                <w:rFonts w:cs="B Zar" w:hint="cs"/>
                <w:sz w:val="28"/>
                <w:szCs w:val="28"/>
                <w:rtl/>
                <w:lang w:bidi="fa-IR"/>
              </w:rPr>
              <w:t>یا</w:t>
            </w:r>
            <w:r>
              <w:rPr>
                <w:rFonts w:cs="B Zar" w:hint="cs"/>
                <w:sz w:val="28"/>
                <w:szCs w:val="28"/>
                <w:rtl/>
                <w:lang w:bidi="fa-IR"/>
              </w:rPr>
              <w:t xml:space="preserve"> آتی</w:t>
            </w:r>
          </w:p>
        </w:tc>
        <w:tc>
          <w:tcPr>
            <w:tcW w:w="4675" w:type="dxa"/>
          </w:tcPr>
          <w:p w:rsidR="00D24D30" w:rsidRDefault="00896D51" w:rsidP="00F35B0A">
            <w:pPr>
              <w:pStyle w:val="ListParagraph"/>
              <w:numPr>
                <w:ilvl w:val="0"/>
                <w:numId w:val="19"/>
              </w:numPr>
              <w:bidi/>
              <w:rPr>
                <w:rFonts w:cs="B Zar"/>
                <w:sz w:val="28"/>
                <w:szCs w:val="28"/>
                <w:lang w:bidi="fa-IR"/>
              </w:rPr>
            </w:pPr>
            <w:r>
              <w:rPr>
                <w:rFonts w:cs="B Zar" w:hint="cs"/>
                <w:sz w:val="28"/>
                <w:szCs w:val="28"/>
                <w:rtl/>
                <w:lang w:bidi="fa-IR"/>
              </w:rPr>
              <w:t>تجربه آن لاین با استفاده از رایانه رو میزی یا تلفن همراه</w:t>
            </w:r>
          </w:p>
          <w:p w:rsidR="00896D51" w:rsidRDefault="001B32E5" w:rsidP="00F35B0A">
            <w:pPr>
              <w:pStyle w:val="ListParagraph"/>
              <w:numPr>
                <w:ilvl w:val="0"/>
                <w:numId w:val="19"/>
              </w:numPr>
              <w:bidi/>
              <w:rPr>
                <w:rFonts w:cs="B Zar"/>
                <w:sz w:val="28"/>
                <w:szCs w:val="28"/>
                <w:lang w:bidi="fa-IR"/>
              </w:rPr>
            </w:pPr>
            <w:r>
              <w:rPr>
                <w:rFonts w:cs="B Zar" w:hint="cs"/>
                <w:sz w:val="28"/>
                <w:szCs w:val="28"/>
                <w:rtl/>
                <w:lang w:bidi="fa-IR"/>
              </w:rPr>
              <w:t xml:space="preserve">تجربه </w:t>
            </w:r>
            <w:r w:rsidR="00896D51">
              <w:rPr>
                <w:rFonts w:cs="B Zar" w:hint="cs"/>
                <w:sz w:val="28"/>
                <w:szCs w:val="28"/>
                <w:rtl/>
                <w:lang w:bidi="fa-IR"/>
              </w:rPr>
              <w:t>خرده فروشی (مراکز خرید، پاپ آپ و غیره)</w:t>
            </w:r>
          </w:p>
          <w:p w:rsidR="00896D51" w:rsidRPr="001B32E5" w:rsidRDefault="001B32E5" w:rsidP="00F35B0A">
            <w:pPr>
              <w:pStyle w:val="ListParagraph"/>
              <w:numPr>
                <w:ilvl w:val="0"/>
                <w:numId w:val="19"/>
              </w:numPr>
              <w:bidi/>
              <w:rPr>
                <w:rFonts w:cs="B Zar"/>
                <w:sz w:val="28"/>
                <w:szCs w:val="28"/>
                <w:rtl/>
                <w:lang w:bidi="fa-IR"/>
              </w:rPr>
            </w:pPr>
            <w:r>
              <w:rPr>
                <w:rFonts w:cs="B Zar" w:hint="cs"/>
                <w:sz w:val="28"/>
                <w:szCs w:val="28"/>
                <w:rtl/>
                <w:lang w:bidi="fa-IR"/>
              </w:rPr>
              <w:lastRenderedPageBreak/>
              <w:t xml:space="preserve">وقایع تجربه شده </w:t>
            </w:r>
            <w:r w:rsidR="00642129">
              <w:rPr>
                <w:rFonts w:cs="B Zar" w:hint="cs"/>
                <w:sz w:val="28"/>
                <w:szCs w:val="28"/>
                <w:rtl/>
                <w:lang w:bidi="fa-IR"/>
              </w:rPr>
              <w:t xml:space="preserve">ای </w:t>
            </w:r>
            <w:r>
              <w:rPr>
                <w:rFonts w:cs="B Zar" w:hint="cs"/>
                <w:sz w:val="28"/>
                <w:szCs w:val="28"/>
                <w:rtl/>
                <w:lang w:bidi="fa-IR"/>
              </w:rPr>
              <w:t xml:space="preserve">برای آموزش خریداران، </w:t>
            </w:r>
            <w:r w:rsidR="00642129">
              <w:rPr>
                <w:rFonts w:cs="B Zar" w:hint="cs"/>
                <w:sz w:val="28"/>
                <w:szCs w:val="28"/>
                <w:rtl/>
                <w:lang w:bidi="fa-IR"/>
              </w:rPr>
              <w:t>نمایندگی های</w:t>
            </w:r>
            <w:r>
              <w:rPr>
                <w:rFonts w:cs="B Zar" w:hint="cs"/>
                <w:sz w:val="28"/>
                <w:szCs w:val="28"/>
                <w:rtl/>
                <w:lang w:bidi="fa-IR"/>
              </w:rPr>
              <w:t xml:space="preserve"> فروش، توزیع کنندگان یا سایر واسطه ها و شرکایی که بین سازمان شما و مشتری نهایی قرار دارند. </w:t>
            </w:r>
          </w:p>
        </w:tc>
      </w:tr>
      <w:tr w:rsidR="00D24D30" w:rsidTr="00D24D30">
        <w:tc>
          <w:tcPr>
            <w:tcW w:w="4675" w:type="dxa"/>
          </w:tcPr>
          <w:p w:rsidR="00D24D30" w:rsidRDefault="001B32E5" w:rsidP="00D24D30">
            <w:pPr>
              <w:bidi/>
              <w:rPr>
                <w:rFonts w:cs="B Zar"/>
                <w:sz w:val="28"/>
                <w:szCs w:val="28"/>
                <w:rtl/>
                <w:lang w:bidi="fa-IR"/>
              </w:rPr>
            </w:pPr>
            <w:r>
              <w:rPr>
                <w:rFonts w:cs="B Zar" w:hint="cs"/>
                <w:sz w:val="28"/>
                <w:szCs w:val="28"/>
                <w:rtl/>
                <w:lang w:bidi="fa-IR"/>
              </w:rPr>
              <w:lastRenderedPageBreak/>
              <w:t>کارکنان فعلی یا آتی</w:t>
            </w:r>
          </w:p>
        </w:tc>
        <w:tc>
          <w:tcPr>
            <w:tcW w:w="4675" w:type="dxa"/>
          </w:tcPr>
          <w:p w:rsidR="00D24D30" w:rsidRDefault="001664DC" w:rsidP="00F35B0A">
            <w:pPr>
              <w:pStyle w:val="ListParagraph"/>
              <w:numPr>
                <w:ilvl w:val="0"/>
                <w:numId w:val="20"/>
              </w:numPr>
              <w:bidi/>
              <w:rPr>
                <w:rFonts w:cs="B Zar"/>
                <w:sz w:val="28"/>
                <w:szCs w:val="28"/>
                <w:lang w:bidi="fa-IR"/>
              </w:rPr>
            </w:pPr>
            <w:r>
              <w:rPr>
                <w:rFonts w:cs="B Zar" w:hint="cs"/>
                <w:sz w:val="28"/>
                <w:szCs w:val="28"/>
                <w:rtl/>
                <w:lang w:bidi="fa-IR"/>
              </w:rPr>
              <w:t xml:space="preserve">امکانات انگیزشی یا آموزشی برای تربیت کارکنان و افزایش مشارکت آن ها </w:t>
            </w:r>
          </w:p>
          <w:p w:rsidR="001664DC" w:rsidRDefault="001664DC" w:rsidP="00F35B0A">
            <w:pPr>
              <w:pStyle w:val="ListParagraph"/>
              <w:numPr>
                <w:ilvl w:val="0"/>
                <w:numId w:val="20"/>
              </w:numPr>
              <w:bidi/>
              <w:rPr>
                <w:rFonts w:cs="B Zar"/>
                <w:sz w:val="28"/>
                <w:szCs w:val="28"/>
                <w:lang w:bidi="fa-IR"/>
              </w:rPr>
            </w:pPr>
            <w:r>
              <w:rPr>
                <w:rFonts w:cs="B Zar" w:hint="cs"/>
                <w:sz w:val="28"/>
                <w:szCs w:val="28"/>
                <w:rtl/>
                <w:lang w:bidi="fa-IR"/>
              </w:rPr>
              <w:t>برگزاری نمایشگاه ها</w:t>
            </w:r>
            <w:r w:rsidR="00BA316B">
              <w:rPr>
                <w:rFonts w:cs="B Zar" w:hint="cs"/>
                <w:sz w:val="28"/>
                <w:szCs w:val="28"/>
                <w:rtl/>
                <w:lang w:bidi="fa-IR"/>
              </w:rPr>
              <w:t>ی</w:t>
            </w:r>
            <w:r>
              <w:rPr>
                <w:rFonts w:cs="B Zar" w:hint="cs"/>
                <w:sz w:val="28"/>
                <w:szCs w:val="28"/>
                <w:rtl/>
                <w:lang w:bidi="fa-IR"/>
              </w:rPr>
              <w:t xml:space="preserve"> استخدامی </w:t>
            </w:r>
            <w:r w:rsidR="00642129">
              <w:rPr>
                <w:rFonts w:cs="B Zar" w:hint="cs"/>
                <w:sz w:val="28"/>
                <w:szCs w:val="28"/>
                <w:rtl/>
                <w:lang w:bidi="fa-IR"/>
              </w:rPr>
              <w:t>همراه</w:t>
            </w:r>
            <w:r w:rsidR="00F76E65">
              <w:rPr>
                <w:rFonts w:cs="B Zar" w:hint="cs"/>
                <w:sz w:val="28"/>
                <w:szCs w:val="28"/>
                <w:rtl/>
                <w:lang w:bidi="fa-IR"/>
              </w:rPr>
              <w:t xml:space="preserve"> با ارائه تجارب برند </w:t>
            </w:r>
            <w:r w:rsidR="00642129">
              <w:rPr>
                <w:rFonts w:cs="B Zar" w:hint="cs"/>
                <w:sz w:val="28"/>
                <w:szCs w:val="28"/>
                <w:rtl/>
                <w:lang w:bidi="fa-IR"/>
              </w:rPr>
              <w:t xml:space="preserve">از سوی کارفرمایان، </w:t>
            </w:r>
            <w:r w:rsidR="00BA316B">
              <w:rPr>
                <w:rFonts w:cs="B Zar" w:hint="cs"/>
                <w:sz w:val="28"/>
                <w:szCs w:val="28"/>
                <w:rtl/>
                <w:lang w:bidi="fa-IR"/>
              </w:rPr>
              <w:t>برای جذب و مشارکت کارکنان بالقوه</w:t>
            </w:r>
            <w:r w:rsidR="00BB60C1">
              <w:rPr>
                <w:rFonts w:cs="B Zar" w:hint="cs"/>
                <w:sz w:val="28"/>
                <w:szCs w:val="28"/>
                <w:rtl/>
                <w:lang w:bidi="fa-IR"/>
              </w:rPr>
              <w:t xml:space="preserve"> </w:t>
            </w:r>
          </w:p>
          <w:p w:rsidR="005D6ACE" w:rsidRDefault="005D6ACE" w:rsidP="00F35B0A">
            <w:pPr>
              <w:pStyle w:val="ListParagraph"/>
              <w:numPr>
                <w:ilvl w:val="0"/>
                <w:numId w:val="20"/>
              </w:numPr>
              <w:bidi/>
              <w:rPr>
                <w:rFonts w:cs="B Zar"/>
                <w:sz w:val="28"/>
                <w:szCs w:val="28"/>
                <w:lang w:bidi="fa-IR"/>
              </w:rPr>
            </w:pPr>
            <w:r>
              <w:rPr>
                <w:rFonts w:cs="B Zar" w:hint="cs"/>
                <w:sz w:val="28"/>
                <w:szCs w:val="28"/>
                <w:rtl/>
                <w:lang w:bidi="fa-IR"/>
              </w:rPr>
              <w:t>طرح های کارآموزی که منجر به ورود افراد جوان به محیط های کاری می شود و آن ها را به مهارت های ارزشمند مجهز می سازد.</w:t>
            </w:r>
          </w:p>
          <w:p w:rsidR="00BB60C1" w:rsidRPr="001B32E5" w:rsidRDefault="00F76E65" w:rsidP="00F35B0A">
            <w:pPr>
              <w:pStyle w:val="ListParagraph"/>
              <w:numPr>
                <w:ilvl w:val="0"/>
                <w:numId w:val="20"/>
              </w:numPr>
              <w:bidi/>
              <w:rPr>
                <w:rFonts w:cs="B Zar"/>
                <w:sz w:val="28"/>
                <w:szCs w:val="28"/>
                <w:rtl/>
                <w:lang w:bidi="fa-IR"/>
              </w:rPr>
            </w:pPr>
            <w:r>
              <w:rPr>
                <w:rFonts w:cs="B Zar" w:hint="cs"/>
                <w:sz w:val="28"/>
                <w:szCs w:val="28"/>
                <w:rtl/>
                <w:lang w:bidi="fa-IR"/>
              </w:rPr>
              <w:t>روزهای تعطیلی شرکت برای قدردانی از</w:t>
            </w:r>
            <w:r w:rsidR="00A526E3">
              <w:rPr>
                <w:rFonts w:cs="B Zar" w:hint="cs"/>
                <w:sz w:val="28"/>
                <w:szCs w:val="28"/>
                <w:rtl/>
                <w:lang w:bidi="fa-IR"/>
              </w:rPr>
              <w:t xml:space="preserve"> تلاش </w:t>
            </w:r>
            <w:r>
              <w:rPr>
                <w:rFonts w:cs="B Zar" w:hint="cs"/>
                <w:sz w:val="28"/>
                <w:szCs w:val="28"/>
                <w:rtl/>
                <w:lang w:bidi="fa-IR"/>
              </w:rPr>
              <w:t xml:space="preserve">کارکنان، افزایش روحیه تیمی و </w:t>
            </w:r>
            <w:r w:rsidR="003F7243">
              <w:rPr>
                <w:rFonts w:cs="B Zar" w:hint="cs"/>
                <w:sz w:val="28"/>
                <w:szCs w:val="28"/>
                <w:rtl/>
                <w:lang w:bidi="fa-IR"/>
              </w:rPr>
              <w:t>ایجاد همکاری میان وظایفی که به صورت مستقل و جداگانه انجام می شد</w:t>
            </w:r>
            <w:r w:rsidR="00594B82">
              <w:rPr>
                <w:rFonts w:cs="B Zar" w:hint="cs"/>
                <w:sz w:val="28"/>
                <w:szCs w:val="28"/>
                <w:rtl/>
                <w:lang w:bidi="fa-IR"/>
              </w:rPr>
              <w:t>ند</w:t>
            </w:r>
            <w:r w:rsidR="003F7243">
              <w:rPr>
                <w:rFonts w:cs="B Zar" w:hint="cs"/>
                <w:sz w:val="28"/>
                <w:szCs w:val="28"/>
                <w:rtl/>
                <w:lang w:bidi="fa-IR"/>
              </w:rPr>
              <w:t xml:space="preserve">. </w:t>
            </w:r>
          </w:p>
        </w:tc>
      </w:tr>
      <w:tr w:rsidR="00D24D30" w:rsidTr="00D24D30">
        <w:tc>
          <w:tcPr>
            <w:tcW w:w="4675" w:type="dxa"/>
          </w:tcPr>
          <w:p w:rsidR="00D24D30" w:rsidRDefault="00A526E3" w:rsidP="00D24D30">
            <w:pPr>
              <w:bidi/>
              <w:rPr>
                <w:rFonts w:cs="B Zar"/>
                <w:sz w:val="28"/>
                <w:szCs w:val="28"/>
                <w:rtl/>
                <w:lang w:bidi="fa-IR"/>
              </w:rPr>
            </w:pPr>
            <w:r>
              <w:rPr>
                <w:rFonts w:cs="B Zar" w:hint="cs"/>
                <w:sz w:val="28"/>
                <w:szCs w:val="28"/>
                <w:rtl/>
                <w:lang w:bidi="fa-IR"/>
              </w:rPr>
              <w:t>تامین کنندگان</w:t>
            </w:r>
          </w:p>
        </w:tc>
        <w:tc>
          <w:tcPr>
            <w:tcW w:w="4675" w:type="dxa"/>
          </w:tcPr>
          <w:p w:rsidR="00D24D30" w:rsidRDefault="00A526E3" w:rsidP="00F35B0A">
            <w:pPr>
              <w:pStyle w:val="ListParagraph"/>
              <w:numPr>
                <w:ilvl w:val="0"/>
                <w:numId w:val="21"/>
              </w:numPr>
              <w:bidi/>
              <w:rPr>
                <w:rFonts w:cs="B Zar"/>
                <w:sz w:val="28"/>
                <w:szCs w:val="28"/>
                <w:lang w:bidi="fa-IR"/>
              </w:rPr>
            </w:pPr>
            <w:r>
              <w:rPr>
                <w:rFonts w:cs="B Zar" w:hint="cs"/>
                <w:sz w:val="28"/>
                <w:szCs w:val="28"/>
                <w:rtl/>
                <w:lang w:bidi="fa-IR"/>
              </w:rPr>
              <w:t xml:space="preserve">رویدادهایی برای کسب آگاهی از انتظارات تامین کنندگان از لحاظ سطح خدمت دهی، هزینه ها، اصول اخلاقی و غیره که باعث می شود که یادبگیرید چگونه </w:t>
            </w:r>
            <w:r w:rsidR="00642129">
              <w:rPr>
                <w:rFonts w:cs="B Zar" w:hint="cs"/>
                <w:sz w:val="28"/>
                <w:szCs w:val="28"/>
                <w:rtl/>
                <w:lang w:bidi="fa-IR"/>
              </w:rPr>
              <w:t>رابطه نزدیکتری را با آن ها برقرار</w:t>
            </w:r>
            <w:r>
              <w:rPr>
                <w:rFonts w:cs="B Zar" w:hint="cs"/>
                <w:sz w:val="28"/>
                <w:szCs w:val="28"/>
                <w:rtl/>
                <w:lang w:bidi="fa-IR"/>
              </w:rPr>
              <w:t xml:space="preserve"> کنید و </w:t>
            </w:r>
            <w:r w:rsidR="00642129">
              <w:rPr>
                <w:rFonts w:cs="B Zar" w:hint="cs"/>
                <w:sz w:val="28"/>
                <w:szCs w:val="28"/>
                <w:rtl/>
                <w:lang w:bidi="fa-IR"/>
              </w:rPr>
              <w:t xml:space="preserve">در نهایت، </w:t>
            </w:r>
            <w:r>
              <w:rPr>
                <w:rFonts w:cs="B Zar" w:hint="cs"/>
                <w:sz w:val="28"/>
                <w:szCs w:val="28"/>
                <w:rtl/>
                <w:lang w:bidi="fa-IR"/>
              </w:rPr>
              <w:t xml:space="preserve">تجربه بهتری را </w:t>
            </w:r>
            <w:r w:rsidR="00642129">
              <w:rPr>
                <w:rFonts w:cs="B Zar" w:hint="cs"/>
                <w:sz w:val="28"/>
                <w:szCs w:val="28"/>
                <w:rtl/>
                <w:lang w:bidi="fa-IR"/>
              </w:rPr>
              <w:t>به مشتریان یا ذی نفعان دیگر خود ارائه دهید.</w:t>
            </w:r>
            <w:r>
              <w:rPr>
                <w:rFonts w:cs="B Zar" w:hint="cs"/>
                <w:sz w:val="28"/>
                <w:szCs w:val="28"/>
                <w:rtl/>
                <w:lang w:bidi="fa-IR"/>
              </w:rPr>
              <w:t xml:space="preserve"> </w:t>
            </w:r>
          </w:p>
          <w:p w:rsidR="00082FCC" w:rsidRPr="00A526E3" w:rsidRDefault="00082FCC" w:rsidP="00F35B0A">
            <w:pPr>
              <w:pStyle w:val="ListParagraph"/>
              <w:numPr>
                <w:ilvl w:val="0"/>
                <w:numId w:val="21"/>
              </w:numPr>
              <w:bidi/>
              <w:rPr>
                <w:rFonts w:cs="B Zar"/>
                <w:sz w:val="28"/>
                <w:szCs w:val="28"/>
                <w:rtl/>
                <w:lang w:bidi="fa-IR"/>
              </w:rPr>
            </w:pPr>
            <w:r>
              <w:rPr>
                <w:rFonts w:cs="B Zar" w:hint="cs"/>
                <w:sz w:val="28"/>
                <w:szCs w:val="28"/>
                <w:rtl/>
                <w:lang w:bidi="fa-IR"/>
              </w:rPr>
              <w:t xml:space="preserve">برگزاری جلسات آموزشی مشترک که در آن ها می توانید از ارزش ها و مبانی تجارب برند یکدیگر آگاه شوید </w:t>
            </w:r>
            <w:r w:rsidR="00BB1D3B">
              <w:rPr>
                <w:rFonts w:cs="B Zar" w:hint="cs"/>
                <w:sz w:val="28"/>
                <w:szCs w:val="28"/>
                <w:rtl/>
                <w:lang w:bidi="fa-IR"/>
              </w:rPr>
              <w:t xml:space="preserve">تا بتوانید به درک مناسبی </w:t>
            </w:r>
            <w:r w:rsidR="00BB1D3B">
              <w:rPr>
                <w:rFonts w:cs="B Zar" w:hint="cs"/>
                <w:sz w:val="28"/>
                <w:szCs w:val="28"/>
                <w:rtl/>
                <w:lang w:bidi="fa-IR"/>
              </w:rPr>
              <w:lastRenderedPageBreak/>
              <w:t>از</w:t>
            </w:r>
            <w:r>
              <w:rPr>
                <w:rFonts w:cs="B Zar" w:hint="cs"/>
                <w:sz w:val="28"/>
                <w:szCs w:val="28"/>
                <w:rtl/>
                <w:lang w:bidi="fa-IR"/>
              </w:rPr>
              <w:t xml:space="preserve"> رویکر</w:t>
            </w:r>
            <w:r w:rsidR="00BB1D3B">
              <w:rPr>
                <w:rFonts w:cs="B Zar" w:hint="cs"/>
                <w:sz w:val="28"/>
                <w:szCs w:val="28"/>
                <w:rtl/>
                <w:lang w:bidi="fa-IR"/>
              </w:rPr>
              <w:t>د</w:t>
            </w:r>
            <w:r>
              <w:rPr>
                <w:rFonts w:cs="B Zar" w:hint="cs"/>
                <w:sz w:val="28"/>
                <w:szCs w:val="28"/>
                <w:rtl/>
                <w:lang w:bidi="fa-IR"/>
              </w:rPr>
              <w:t xml:space="preserve"> یکدیگر برای معامله کردن</w:t>
            </w:r>
            <w:r w:rsidR="00594B82">
              <w:rPr>
                <w:rFonts w:cs="B Zar" w:hint="cs"/>
                <w:sz w:val="28"/>
                <w:szCs w:val="28"/>
                <w:rtl/>
                <w:lang w:bidi="fa-IR"/>
              </w:rPr>
              <w:t>،</w:t>
            </w:r>
            <w:r>
              <w:rPr>
                <w:rFonts w:cs="B Zar" w:hint="cs"/>
                <w:sz w:val="28"/>
                <w:szCs w:val="28"/>
                <w:rtl/>
                <w:lang w:bidi="fa-IR"/>
              </w:rPr>
              <w:t xml:space="preserve"> </w:t>
            </w:r>
            <w:r w:rsidR="00BB1D3B">
              <w:rPr>
                <w:rFonts w:cs="B Zar" w:hint="cs"/>
                <w:sz w:val="28"/>
                <w:szCs w:val="28"/>
                <w:rtl/>
                <w:lang w:bidi="fa-IR"/>
              </w:rPr>
              <w:t>دست پیدا کنید.</w:t>
            </w:r>
            <w:r>
              <w:rPr>
                <w:rFonts w:cs="B Zar" w:hint="cs"/>
                <w:sz w:val="28"/>
                <w:szCs w:val="28"/>
                <w:rtl/>
                <w:lang w:bidi="fa-IR"/>
              </w:rPr>
              <w:t xml:space="preserve">  </w:t>
            </w:r>
          </w:p>
        </w:tc>
      </w:tr>
      <w:tr w:rsidR="00D24D30" w:rsidTr="00D24D30">
        <w:tc>
          <w:tcPr>
            <w:tcW w:w="4675" w:type="dxa"/>
          </w:tcPr>
          <w:p w:rsidR="00D24D30" w:rsidRDefault="00BB1D3B" w:rsidP="00D24D30">
            <w:pPr>
              <w:bidi/>
              <w:rPr>
                <w:rFonts w:cs="B Zar"/>
                <w:sz w:val="28"/>
                <w:szCs w:val="28"/>
                <w:rtl/>
                <w:lang w:bidi="fa-IR"/>
              </w:rPr>
            </w:pPr>
            <w:r>
              <w:rPr>
                <w:rFonts w:cs="B Zar" w:hint="cs"/>
                <w:sz w:val="28"/>
                <w:szCs w:val="28"/>
                <w:rtl/>
                <w:lang w:bidi="fa-IR"/>
              </w:rPr>
              <w:lastRenderedPageBreak/>
              <w:t>رقبا</w:t>
            </w:r>
          </w:p>
        </w:tc>
        <w:tc>
          <w:tcPr>
            <w:tcW w:w="4675" w:type="dxa"/>
          </w:tcPr>
          <w:p w:rsidR="00D24D30" w:rsidRPr="00BB1D3B" w:rsidRDefault="00BB1D3B" w:rsidP="00F35B0A">
            <w:pPr>
              <w:pStyle w:val="ListParagraph"/>
              <w:numPr>
                <w:ilvl w:val="0"/>
                <w:numId w:val="22"/>
              </w:numPr>
              <w:bidi/>
              <w:rPr>
                <w:rFonts w:cs="B Zar"/>
                <w:sz w:val="28"/>
                <w:szCs w:val="28"/>
                <w:rtl/>
                <w:lang w:bidi="fa-IR"/>
              </w:rPr>
            </w:pPr>
            <w:r>
              <w:rPr>
                <w:rFonts w:cs="B Zar" w:hint="cs"/>
                <w:sz w:val="28"/>
                <w:szCs w:val="28"/>
                <w:rtl/>
                <w:lang w:bidi="fa-IR"/>
              </w:rPr>
              <w:t xml:space="preserve"> </w:t>
            </w:r>
            <w:r w:rsidR="002069C4">
              <w:rPr>
                <w:rFonts w:cs="B Zar" w:hint="cs"/>
                <w:sz w:val="28"/>
                <w:szCs w:val="28"/>
                <w:rtl/>
                <w:lang w:bidi="fa-IR"/>
              </w:rPr>
              <w:t xml:space="preserve">تجربه </w:t>
            </w:r>
            <w:r w:rsidR="002E0DE7">
              <w:rPr>
                <w:rFonts w:cs="B Zar" w:hint="cs"/>
                <w:sz w:val="28"/>
                <w:szCs w:val="28"/>
                <w:rtl/>
                <w:lang w:bidi="fa-IR"/>
              </w:rPr>
              <w:t>رویدادهای</w:t>
            </w:r>
            <w:r>
              <w:rPr>
                <w:rFonts w:cs="B Zar" w:hint="cs"/>
                <w:sz w:val="28"/>
                <w:szCs w:val="28"/>
                <w:rtl/>
                <w:lang w:bidi="fa-IR"/>
              </w:rPr>
              <w:t xml:space="preserve"> صنعتی </w:t>
            </w:r>
            <w:r w:rsidR="002E0DE7">
              <w:rPr>
                <w:rFonts w:cs="B Zar" w:hint="cs"/>
                <w:sz w:val="28"/>
                <w:szCs w:val="28"/>
                <w:rtl/>
                <w:lang w:bidi="fa-IR"/>
              </w:rPr>
              <w:t xml:space="preserve">که با استفاده از آن ها </w:t>
            </w:r>
            <w:r w:rsidR="00594B82">
              <w:rPr>
                <w:rFonts w:cs="B Zar" w:hint="cs"/>
                <w:sz w:val="28"/>
                <w:szCs w:val="28"/>
                <w:rtl/>
                <w:lang w:bidi="fa-IR"/>
              </w:rPr>
              <w:t>بتوانید</w:t>
            </w:r>
            <w:r w:rsidR="002E0DE7">
              <w:rPr>
                <w:rFonts w:cs="B Zar" w:hint="cs"/>
                <w:sz w:val="28"/>
                <w:szCs w:val="28"/>
                <w:rtl/>
                <w:lang w:bidi="fa-IR"/>
              </w:rPr>
              <w:t xml:space="preserve"> </w:t>
            </w:r>
            <w:r>
              <w:rPr>
                <w:rFonts w:cs="B Zar" w:hint="cs"/>
                <w:sz w:val="28"/>
                <w:szCs w:val="28"/>
                <w:rtl/>
                <w:lang w:bidi="fa-IR"/>
              </w:rPr>
              <w:t xml:space="preserve">بر </w:t>
            </w:r>
            <w:r w:rsidR="002069C4">
              <w:rPr>
                <w:rFonts w:cs="B Zar" w:hint="cs"/>
                <w:sz w:val="28"/>
                <w:szCs w:val="28"/>
                <w:rtl/>
                <w:lang w:bidi="fa-IR"/>
              </w:rPr>
              <w:t>اساس</w:t>
            </w:r>
            <w:r>
              <w:rPr>
                <w:rFonts w:cs="B Zar" w:hint="cs"/>
                <w:sz w:val="28"/>
                <w:szCs w:val="28"/>
                <w:rtl/>
                <w:lang w:bidi="fa-IR"/>
              </w:rPr>
              <w:t xml:space="preserve"> استانداردها یا بهترین </w:t>
            </w:r>
            <w:r w:rsidR="002E0DE7">
              <w:rPr>
                <w:rFonts w:cs="B Zar" w:hint="cs"/>
                <w:sz w:val="28"/>
                <w:szCs w:val="28"/>
                <w:rtl/>
                <w:lang w:bidi="fa-IR"/>
              </w:rPr>
              <w:t>دستورالعمل های</w:t>
            </w:r>
            <w:r>
              <w:rPr>
                <w:rFonts w:cs="B Zar" w:hint="cs"/>
                <w:sz w:val="28"/>
                <w:szCs w:val="28"/>
                <w:rtl/>
                <w:lang w:bidi="fa-IR"/>
              </w:rPr>
              <w:t xml:space="preserve"> اخلاقی </w:t>
            </w:r>
            <w:r w:rsidR="005A1512">
              <w:rPr>
                <w:rFonts w:cs="B Zar" w:hint="cs"/>
                <w:sz w:val="28"/>
                <w:szCs w:val="28"/>
                <w:rtl/>
                <w:lang w:bidi="fa-IR"/>
              </w:rPr>
              <w:t xml:space="preserve">که به نفع صنعت و جامعه </w:t>
            </w:r>
            <w:r w:rsidR="002069C4">
              <w:rPr>
                <w:rFonts w:cs="B Zar" w:hint="cs"/>
                <w:sz w:val="28"/>
                <w:szCs w:val="28"/>
                <w:rtl/>
                <w:lang w:bidi="fa-IR"/>
              </w:rPr>
              <w:t>هستند</w:t>
            </w:r>
            <w:r w:rsidR="005A1512">
              <w:rPr>
                <w:rFonts w:cs="B Zar" w:hint="cs"/>
                <w:sz w:val="28"/>
                <w:szCs w:val="28"/>
                <w:rtl/>
                <w:lang w:bidi="fa-IR"/>
              </w:rPr>
              <w:t>،</w:t>
            </w:r>
            <w:r w:rsidR="006B1FFB">
              <w:rPr>
                <w:rFonts w:cs="B Zar" w:hint="cs"/>
                <w:sz w:val="28"/>
                <w:szCs w:val="28"/>
                <w:rtl/>
                <w:lang w:bidi="fa-IR"/>
              </w:rPr>
              <w:t xml:space="preserve"> همکاری کنید.</w:t>
            </w:r>
          </w:p>
        </w:tc>
      </w:tr>
      <w:tr w:rsidR="00D24D30" w:rsidTr="00D24D30">
        <w:tc>
          <w:tcPr>
            <w:tcW w:w="4675" w:type="dxa"/>
          </w:tcPr>
          <w:p w:rsidR="00D24D30" w:rsidRDefault="005A1512" w:rsidP="00D24D30">
            <w:pPr>
              <w:bidi/>
              <w:rPr>
                <w:rFonts w:cs="B Zar"/>
                <w:sz w:val="28"/>
                <w:szCs w:val="28"/>
                <w:rtl/>
                <w:lang w:bidi="fa-IR"/>
              </w:rPr>
            </w:pPr>
            <w:r>
              <w:rPr>
                <w:rFonts w:cs="B Zar" w:hint="cs"/>
                <w:sz w:val="28"/>
                <w:szCs w:val="28"/>
                <w:rtl/>
                <w:lang w:bidi="fa-IR"/>
              </w:rPr>
              <w:t>سازمان هایی که شما می توانید با آن ها همکاری و مشارکت کنید.</w:t>
            </w:r>
          </w:p>
        </w:tc>
        <w:tc>
          <w:tcPr>
            <w:tcW w:w="4675" w:type="dxa"/>
          </w:tcPr>
          <w:p w:rsidR="00D24D30" w:rsidRDefault="00713B3E" w:rsidP="00F35B0A">
            <w:pPr>
              <w:pStyle w:val="ListParagraph"/>
              <w:numPr>
                <w:ilvl w:val="0"/>
                <w:numId w:val="22"/>
              </w:numPr>
              <w:bidi/>
              <w:rPr>
                <w:rFonts w:cs="B Zar"/>
                <w:sz w:val="28"/>
                <w:szCs w:val="28"/>
                <w:lang w:bidi="fa-IR"/>
              </w:rPr>
            </w:pPr>
            <w:r>
              <w:rPr>
                <w:rFonts w:cs="B Zar" w:hint="cs"/>
                <w:sz w:val="28"/>
                <w:szCs w:val="28"/>
                <w:rtl/>
                <w:lang w:bidi="fa-IR"/>
              </w:rPr>
              <w:t>رویدادها و موقعیت های ایجاد شده</w:t>
            </w:r>
            <w:r w:rsidR="005A1512">
              <w:rPr>
                <w:rFonts w:cs="B Zar" w:hint="cs"/>
                <w:sz w:val="28"/>
                <w:szCs w:val="28"/>
                <w:rtl/>
                <w:lang w:bidi="fa-IR"/>
              </w:rPr>
              <w:t xml:space="preserve"> در نمایشگاه های تجاری که نشان می دهد تجارب برند شما چگونه یکدیگر را تکمیل می کنند.</w:t>
            </w:r>
          </w:p>
          <w:p w:rsidR="005A1512" w:rsidRPr="005A1512" w:rsidRDefault="005A1512" w:rsidP="00F35B0A">
            <w:pPr>
              <w:pStyle w:val="ListParagraph"/>
              <w:numPr>
                <w:ilvl w:val="0"/>
                <w:numId w:val="22"/>
              </w:numPr>
              <w:bidi/>
              <w:rPr>
                <w:rFonts w:cs="B Zar"/>
                <w:sz w:val="28"/>
                <w:szCs w:val="28"/>
                <w:rtl/>
                <w:lang w:bidi="fa-IR"/>
              </w:rPr>
            </w:pPr>
            <w:r>
              <w:rPr>
                <w:rFonts w:cs="B Zar" w:hint="cs"/>
                <w:sz w:val="28"/>
                <w:szCs w:val="28"/>
                <w:rtl/>
                <w:lang w:bidi="fa-IR"/>
              </w:rPr>
              <w:t xml:space="preserve">ایجاد </w:t>
            </w:r>
            <w:r w:rsidR="00C70A23">
              <w:rPr>
                <w:rFonts w:cs="B Zar" w:hint="cs"/>
                <w:sz w:val="28"/>
                <w:szCs w:val="28"/>
                <w:rtl/>
                <w:lang w:bidi="fa-IR"/>
              </w:rPr>
              <w:t>محتواها</w:t>
            </w:r>
            <w:r w:rsidR="00164CFF">
              <w:rPr>
                <w:rFonts w:cs="B Zar" w:hint="cs"/>
                <w:sz w:val="28"/>
                <w:szCs w:val="28"/>
                <w:rtl/>
                <w:lang w:bidi="fa-IR"/>
              </w:rPr>
              <w:t xml:space="preserve">ی در رابطه با </w:t>
            </w:r>
            <w:r w:rsidR="00713B3E">
              <w:rPr>
                <w:rFonts w:cs="B Zar" w:hint="cs"/>
                <w:sz w:val="28"/>
                <w:szCs w:val="28"/>
                <w:rtl/>
                <w:lang w:bidi="fa-IR"/>
              </w:rPr>
              <w:t>رهبری فکری مشترک</w:t>
            </w:r>
            <w:r>
              <w:rPr>
                <w:rFonts w:cs="B Zar" w:hint="cs"/>
                <w:sz w:val="28"/>
                <w:szCs w:val="28"/>
                <w:rtl/>
                <w:lang w:bidi="fa-IR"/>
              </w:rPr>
              <w:t xml:space="preserve"> از طریق </w:t>
            </w:r>
            <w:r w:rsidR="00713B3E">
              <w:rPr>
                <w:rFonts w:cs="B Zar" w:hint="cs"/>
                <w:sz w:val="28"/>
                <w:szCs w:val="28"/>
                <w:rtl/>
                <w:lang w:bidi="fa-IR"/>
              </w:rPr>
              <w:t xml:space="preserve">همایش های مجازی که </w:t>
            </w:r>
            <w:r w:rsidR="004A4166">
              <w:rPr>
                <w:rFonts w:cs="B Zar" w:hint="cs"/>
                <w:sz w:val="28"/>
                <w:szCs w:val="28"/>
                <w:rtl/>
                <w:lang w:bidi="fa-IR"/>
              </w:rPr>
              <w:t xml:space="preserve"> روی </w:t>
            </w:r>
            <w:r w:rsidR="00713B3E">
              <w:rPr>
                <w:rFonts w:cs="B Zar" w:hint="cs"/>
                <w:sz w:val="28"/>
                <w:szCs w:val="28"/>
                <w:rtl/>
                <w:lang w:bidi="fa-IR"/>
              </w:rPr>
              <w:t xml:space="preserve">ارزشی که سازمان های شما می توانند از طریق همکاری مشترک ارائه دهند، </w:t>
            </w:r>
            <w:r w:rsidR="004A4166">
              <w:rPr>
                <w:rFonts w:cs="B Zar" w:hint="cs"/>
                <w:sz w:val="28"/>
                <w:szCs w:val="28"/>
                <w:rtl/>
                <w:lang w:bidi="fa-IR"/>
              </w:rPr>
              <w:t xml:space="preserve">تاکید </w:t>
            </w:r>
            <w:r w:rsidR="00594B82">
              <w:rPr>
                <w:rFonts w:cs="B Zar" w:hint="cs"/>
                <w:sz w:val="28"/>
                <w:szCs w:val="28"/>
                <w:rtl/>
                <w:lang w:bidi="fa-IR"/>
              </w:rPr>
              <w:t>می کند.</w:t>
            </w:r>
            <w:r w:rsidR="00713B3E">
              <w:rPr>
                <w:rFonts w:cs="B Zar" w:hint="cs"/>
                <w:sz w:val="28"/>
                <w:szCs w:val="28"/>
                <w:rtl/>
                <w:lang w:bidi="fa-IR"/>
              </w:rPr>
              <w:t xml:space="preserve"> </w:t>
            </w:r>
          </w:p>
        </w:tc>
      </w:tr>
      <w:tr w:rsidR="00D24D30" w:rsidTr="00D24D30">
        <w:tc>
          <w:tcPr>
            <w:tcW w:w="4675" w:type="dxa"/>
          </w:tcPr>
          <w:p w:rsidR="00D24D30" w:rsidRDefault="004A4166" w:rsidP="00D24D30">
            <w:pPr>
              <w:bidi/>
              <w:rPr>
                <w:rFonts w:cs="B Zar"/>
                <w:sz w:val="28"/>
                <w:szCs w:val="28"/>
                <w:rtl/>
                <w:lang w:bidi="fa-IR"/>
              </w:rPr>
            </w:pPr>
            <w:r>
              <w:rPr>
                <w:rFonts w:cs="B Zar" w:hint="cs"/>
                <w:sz w:val="28"/>
                <w:szCs w:val="28"/>
                <w:rtl/>
                <w:lang w:bidi="fa-IR"/>
              </w:rPr>
              <w:t>اتحادیه های تجاری</w:t>
            </w:r>
          </w:p>
        </w:tc>
        <w:tc>
          <w:tcPr>
            <w:tcW w:w="4675" w:type="dxa"/>
          </w:tcPr>
          <w:p w:rsidR="00D24D30" w:rsidRPr="004A4166" w:rsidRDefault="004A4166" w:rsidP="00F35B0A">
            <w:pPr>
              <w:pStyle w:val="ListParagraph"/>
              <w:numPr>
                <w:ilvl w:val="0"/>
                <w:numId w:val="23"/>
              </w:numPr>
              <w:bidi/>
              <w:rPr>
                <w:rFonts w:cs="B Zar"/>
                <w:sz w:val="28"/>
                <w:szCs w:val="28"/>
                <w:rtl/>
                <w:lang w:bidi="fa-IR"/>
              </w:rPr>
            </w:pPr>
            <w:r>
              <w:rPr>
                <w:rFonts w:cs="B Zar" w:hint="cs"/>
                <w:sz w:val="28"/>
                <w:szCs w:val="28"/>
                <w:rtl/>
                <w:lang w:bidi="fa-IR"/>
              </w:rPr>
              <w:t>برگزاری جلساتی برای گوش دادن به نگرانی های اعضای اتحادیه و در میان گذاشتن طرح های راهبردی به شیوه ای باز و شفاف</w:t>
            </w:r>
          </w:p>
        </w:tc>
      </w:tr>
      <w:tr w:rsidR="00D24D30" w:rsidTr="00D24D30">
        <w:tc>
          <w:tcPr>
            <w:tcW w:w="4675" w:type="dxa"/>
          </w:tcPr>
          <w:p w:rsidR="00D24D30" w:rsidRDefault="004A4166" w:rsidP="00D24D30">
            <w:pPr>
              <w:bidi/>
              <w:rPr>
                <w:rFonts w:cs="B Zar"/>
                <w:sz w:val="28"/>
                <w:szCs w:val="28"/>
                <w:rtl/>
                <w:lang w:bidi="fa-IR"/>
              </w:rPr>
            </w:pPr>
            <w:r>
              <w:rPr>
                <w:rFonts w:cs="B Zar" w:hint="cs"/>
                <w:sz w:val="28"/>
                <w:szCs w:val="28"/>
                <w:rtl/>
                <w:lang w:bidi="fa-IR"/>
              </w:rPr>
              <w:t>دولت ها / سیاستمدارها</w:t>
            </w:r>
          </w:p>
        </w:tc>
        <w:tc>
          <w:tcPr>
            <w:tcW w:w="4675" w:type="dxa"/>
          </w:tcPr>
          <w:p w:rsidR="00D24D30" w:rsidRPr="004A4166" w:rsidRDefault="00594B82" w:rsidP="00F35B0A">
            <w:pPr>
              <w:pStyle w:val="ListParagraph"/>
              <w:numPr>
                <w:ilvl w:val="0"/>
                <w:numId w:val="23"/>
              </w:numPr>
              <w:bidi/>
              <w:rPr>
                <w:rFonts w:cs="B Zar"/>
                <w:sz w:val="28"/>
                <w:szCs w:val="28"/>
                <w:rtl/>
                <w:lang w:bidi="fa-IR"/>
              </w:rPr>
            </w:pPr>
            <w:r>
              <w:rPr>
                <w:rFonts w:cs="B Zar" w:hint="cs"/>
                <w:sz w:val="28"/>
                <w:szCs w:val="28"/>
                <w:rtl/>
                <w:lang w:bidi="fa-IR"/>
              </w:rPr>
              <w:t>دعوت کردن از دولت ملی/ محلی برای نمایش تجارب برند شما به منظور تقویت سرمایه گذاری داخلی</w:t>
            </w:r>
          </w:p>
        </w:tc>
      </w:tr>
      <w:tr w:rsidR="00D24D30" w:rsidTr="00D24D30">
        <w:tc>
          <w:tcPr>
            <w:tcW w:w="4675" w:type="dxa"/>
          </w:tcPr>
          <w:p w:rsidR="00D24D30" w:rsidRDefault="00164CFF" w:rsidP="00D24D30">
            <w:pPr>
              <w:bidi/>
              <w:rPr>
                <w:rFonts w:cs="B Zar"/>
                <w:sz w:val="28"/>
                <w:szCs w:val="28"/>
                <w:rtl/>
                <w:lang w:bidi="fa-IR"/>
              </w:rPr>
            </w:pPr>
            <w:r>
              <w:rPr>
                <w:rFonts w:cs="B Zar" w:hint="cs"/>
                <w:sz w:val="28"/>
                <w:szCs w:val="28"/>
                <w:rtl/>
                <w:lang w:bidi="fa-IR"/>
              </w:rPr>
              <w:t>سرمایه گذاران فعلی/ بالقوه / سهامداران و تحلیل گران</w:t>
            </w:r>
          </w:p>
        </w:tc>
        <w:tc>
          <w:tcPr>
            <w:tcW w:w="4675" w:type="dxa"/>
          </w:tcPr>
          <w:p w:rsidR="00D24D30" w:rsidRDefault="00164CFF" w:rsidP="00F35B0A">
            <w:pPr>
              <w:pStyle w:val="ListParagraph"/>
              <w:numPr>
                <w:ilvl w:val="0"/>
                <w:numId w:val="23"/>
              </w:numPr>
              <w:bidi/>
              <w:rPr>
                <w:rFonts w:cs="B Zar"/>
                <w:sz w:val="28"/>
                <w:szCs w:val="28"/>
                <w:lang w:bidi="fa-IR"/>
              </w:rPr>
            </w:pPr>
            <w:r>
              <w:rPr>
                <w:rFonts w:cs="B Zar" w:hint="cs"/>
                <w:sz w:val="28"/>
                <w:szCs w:val="28"/>
                <w:rtl/>
                <w:lang w:bidi="fa-IR"/>
              </w:rPr>
              <w:t xml:space="preserve">به روز رسانی های فصلی یا سالیانه سرمایه گذاران </w:t>
            </w:r>
            <w:r w:rsidR="00916B53">
              <w:rPr>
                <w:rFonts w:cs="B Zar" w:hint="cs"/>
                <w:sz w:val="28"/>
                <w:szCs w:val="28"/>
                <w:rtl/>
                <w:lang w:bidi="fa-IR"/>
              </w:rPr>
              <w:t>برای</w:t>
            </w:r>
            <w:r>
              <w:rPr>
                <w:rFonts w:cs="B Zar" w:hint="cs"/>
                <w:sz w:val="28"/>
                <w:szCs w:val="28"/>
                <w:rtl/>
                <w:lang w:bidi="fa-IR"/>
              </w:rPr>
              <w:t xml:space="preserve"> تهیه خلاصه ای از اینکه بودجه ها چگونه سرمایه گذاری شده اند و بازگشت سرمایه </w:t>
            </w:r>
            <w:r w:rsidR="00916B53">
              <w:rPr>
                <w:rFonts w:cs="B Zar" w:hint="cs"/>
                <w:sz w:val="28"/>
                <w:szCs w:val="28"/>
                <w:rtl/>
                <w:lang w:bidi="fa-IR"/>
              </w:rPr>
              <w:t>چگونه حاصل شده است</w:t>
            </w:r>
            <w:r>
              <w:rPr>
                <w:rFonts w:cs="B Zar" w:hint="cs"/>
                <w:sz w:val="28"/>
                <w:szCs w:val="28"/>
                <w:rtl/>
                <w:lang w:bidi="fa-IR"/>
              </w:rPr>
              <w:t xml:space="preserve"> </w:t>
            </w:r>
            <w:r w:rsidR="00916B53">
              <w:rPr>
                <w:rFonts w:cs="B Zar" w:hint="cs"/>
                <w:sz w:val="28"/>
                <w:szCs w:val="28"/>
                <w:rtl/>
                <w:lang w:bidi="fa-IR"/>
              </w:rPr>
              <w:t>و همچنین خلاصه ای از طرح های مربوط به آینده</w:t>
            </w:r>
          </w:p>
          <w:p w:rsidR="00916B53" w:rsidRPr="00164CFF" w:rsidRDefault="00916B53" w:rsidP="00F35B0A">
            <w:pPr>
              <w:pStyle w:val="ListParagraph"/>
              <w:numPr>
                <w:ilvl w:val="0"/>
                <w:numId w:val="23"/>
              </w:numPr>
              <w:bidi/>
              <w:rPr>
                <w:rFonts w:cs="B Zar"/>
                <w:sz w:val="28"/>
                <w:szCs w:val="28"/>
                <w:rtl/>
                <w:lang w:bidi="fa-IR"/>
              </w:rPr>
            </w:pPr>
            <w:r>
              <w:rPr>
                <w:rFonts w:cs="B Zar" w:hint="cs"/>
                <w:sz w:val="28"/>
                <w:szCs w:val="28"/>
                <w:rtl/>
                <w:lang w:bidi="fa-IR"/>
              </w:rPr>
              <w:lastRenderedPageBreak/>
              <w:t xml:space="preserve">سازماندهی مجموعه ای از پرسش های آن لاین </w:t>
            </w:r>
            <w:r w:rsidR="00CB7CCE">
              <w:rPr>
                <w:rFonts w:cs="B Zar" w:hint="cs"/>
                <w:sz w:val="28"/>
                <w:szCs w:val="28"/>
                <w:rtl/>
                <w:lang w:bidi="fa-IR"/>
              </w:rPr>
              <w:t xml:space="preserve">که </w:t>
            </w:r>
            <w:r>
              <w:rPr>
                <w:rFonts w:cs="B Zar" w:hint="cs"/>
                <w:sz w:val="28"/>
                <w:szCs w:val="28"/>
                <w:rtl/>
                <w:lang w:bidi="fa-IR"/>
              </w:rPr>
              <w:t xml:space="preserve">برای </w:t>
            </w:r>
            <w:r w:rsidR="002069C4">
              <w:rPr>
                <w:rFonts w:cs="B Zar" w:hint="cs"/>
                <w:sz w:val="28"/>
                <w:szCs w:val="28"/>
                <w:rtl/>
                <w:lang w:bidi="fa-IR"/>
              </w:rPr>
              <w:t>به اشتراک گذاشتن</w:t>
            </w:r>
            <w:r>
              <w:rPr>
                <w:rFonts w:cs="B Zar" w:hint="cs"/>
                <w:sz w:val="28"/>
                <w:szCs w:val="28"/>
                <w:rtl/>
                <w:lang w:bidi="fa-IR"/>
              </w:rPr>
              <w:t xml:space="preserve"> بینش های بازار</w:t>
            </w:r>
            <w:r w:rsidR="00B02A7E">
              <w:rPr>
                <w:rFonts w:cs="B Zar" w:hint="cs"/>
                <w:sz w:val="28"/>
                <w:szCs w:val="28"/>
                <w:rtl/>
                <w:lang w:bidi="fa-IR"/>
              </w:rPr>
              <w:t xml:space="preserve"> </w:t>
            </w:r>
            <w:r w:rsidR="002069C4">
              <w:rPr>
                <w:rFonts w:cs="B Zar" w:hint="cs"/>
                <w:sz w:val="28"/>
                <w:szCs w:val="28"/>
                <w:rtl/>
                <w:lang w:bidi="fa-IR"/>
              </w:rPr>
              <w:t xml:space="preserve">از سوی هر طرف </w:t>
            </w:r>
            <w:r>
              <w:rPr>
                <w:rFonts w:cs="B Zar" w:hint="cs"/>
                <w:sz w:val="28"/>
                <w:szCs w:val="28"/>
                <w:rtl/>
                <w:lang w:bidi="fa-IR"/>
              </w:rPr>
              <w:t xml:space="preserve">و </w:t>
            </w:r>
            <w:r w:rsidR="00C22955">
              <w:rPr>
                <w:rFonts w:cs="B Zar" w:hint="cs"/>
                <w:sz w:val="28"/>
                <w:szCs w:val="28"/>
                <w:rtl/>
                <w:lang w:bidi="fa-IR"/>
              </w:rPr>
              <w:t xml:space="preserve">انجام </w:t>
            </w:r>
            <w:r>
              <w:rPr>
                <w:rFonts w:cs="B Zar" w:hint="cs"/>
                <w:sz w:val="28"/>
                <w:szCs w:val="28"/>
                <w:rtl/>
                <w:lang w:bidi="fa-IR"/>
              </w:rPr>
              <w:t xml:space="preserve">پیش بینی هایی که </w:t>
            </w:r>
            <w:r w:rsidR="00886D4F">
              <w:rPr>
                <w:rFonts w:cs="B Zar" w:hint="cs"/>
                <w:sz w:val="28"/>
                <w:szCs w:val="28"/>
                <w:rtl/>
                <w:lang w:bidi="fa-IR"/>
              </w:rPr>
              <w:t xml:space="preserve">نشان دهنده رهبری فکری </w:t>
            </w:r>
            <w:r w:rsidR="00B02A7E">
              <w:rPr>
                <w:rFonts w:cs="B Zar" w:hint="cs"/>
                <w:sz w:val="28"/>
                <w:szCs w:val="28"/>
                <w:rtl/>
                <w:lang w:bidi="fa-IR"/>
              </w:rPr>
              <w:t xml:space="preserve">در بازار </w:t>
            </w:r>
            <w:r w:rsidR="00886D4F">
              <w:rPr>
                <w:rFonts w:cs="B Zar" w:hint="cs"/>
                <w:sz w:val="28"/>
                <w:szCs w:val="28"/>
                <w:rtl/>
                <w:lang w:bidi="fa-IR"/>
              </w:rPr>
              <w:t>هستند</w:t>
            </w:r>
            <w:r w:rsidR="00CB7CCE">
              <w:rPr>
                <w:rFonts w:cs="B Zar" w:hint="cs"/>
                <w:sz w:val="28"/>
                <w:szCs w:val="28"/>
                <w:rtl/>
                <w:lang w:bidi="fa-IR"/>
              </w:rPr>
              <w:t xml:space="preserve">، انجام می شوند. </w:t>
            </w:r>
          </w:p>
        </w:tc>
      </w:tr>
      <w:tr w:rsidR="00D24D30" w:rsidTr="00D24D30">
        <w:tc>
          <w:tcPr>
            <w:tcW w:w="4675" w:type="dxa"/>
          </w:tcPr>
          <w:p w:rsidR="00D24D30" w:rsidRDefault="00886D4F" w:rsidP="00D24D30">
            <w:pPr>
              <w:bidi/>
              <w:rPr>
                <w:rFonts w:cs="B Zar"/>
                <w:sz w:val="28"/>
                <w:szCs w:val="28"/>
                <w:rtl/>
                <w:lang w:bidi="fa-IR"/>
              </w:rPr>
            </w:pPr>
            <w:r>
              <w:rPr>
                <w:rFonts w:cs="B Zar" w:hint="cs"/>
                <w:sz w:val="28"/>
                <w:szCs w:val="28"/>
                <w:rtl/>
                <w:lang w:bidi="fa-IR"/>
              </w:rPr>
              <w:lastRenderedPageBreak/>
              <w:t>رسانه های محلی، ملی یا بین المللی</w:t>
            </w:r>
          </w:p>
        </w:tc>
        <w:tc>
          <w:tcPr>
            <w:tcW w:w="4675" w:type="dxa"/>
          </w:tcPr>
          <w:p w:rsidR="00D24D30" w:rsidRDefault="00886D4F" w:rsidP="00F35B0A">
            <w:pPr>
              <w:pStyle w:val="ListParagraph"/>
              <w:numPr>
                <w:ilvl w:val="0"/>
                <w:numId w:val="24"/>
              </w:numPr>
              <w:bidi/>
              <w:rPr>
                <w:rFonts w:cs="B Zar"/>
                <w:sz w:val="28"/>
                <w:szCs w:val="28"/>
                <w:lang w:bidi="fa-IR"/>
              </w:rPr>
            </w:pPr>
            <w:r>
              <w:rPr>
                <w:rFonts w:cs="B Zar" w:hint="cs"/>
                <w:sz w:val="28"/>
                <w:szCs w:val="28"/>
                <w:rtl/>
                <w:lang w:bidi="fa-IR"/>
              </w:rPr>
              <w:t xml:space="preserve">دعوت شدن به نمایشگاه های مطبوعاتی برای نمایش تجربه های جدیدی که شما در شرف عرضه آن ها به بازار هستید. </w:t>
            </w:r>
          </w:p>
          <w:p w:rsidR="007E6076" w:rsidRDefault="007E6076" w:rsidP="00F35B0A">
            <w:pPr>
              <w:pStyle w:val="ListParagraph"/>
              <w:numPr>
                <w:ilvl w:val="0"/>
                <w:numId w:val="24"/>
              </w:numPr>
              <w:bidi/>
              <w:rPr>
                <w:rFonts w:cs="B Zar"/>
                <w:sz w:val="28"/>
                <w:szCs w:val="28"/>
                <w:lang w:bidi="fa-IR"/>
              </w:rPr>
            </w:pPr>
            <w:r>
              <w:rPr>
                <w:rFonts w:cs="B Zar" w:hint="cs"/>
                <w:sz w:val="28"/>
                <w:szCs w:val="28"/>
                <w:rtl/>
                <w:lang w:bidi="fa-IR"/>
              </w:rPr>
              <w:t xml:space="preserve">تامین اطلاعات </w:t>
            </w:r>
            <w:r w:rsidR="00090AB6">
              <w:rPr>
                <w:rFonts w:cs="B Zar" w:hint="cs"/>
                <w:sz w:val="28"/>
                <w:szCs w:val="28"/>
                <w:rtl/>
                <w:lang w:bidi="fa-IR"/>
              </w:rPr>
              <w:t>شفاف</w:t>
            </w:r>
            <w:r>
              <w:rPr>
                <w:rFonts w:cs="B Zar" w:hint="cs"/>
                <w:sz w:val="28"/>
                <w:szCs w:val="28"/>
                <w:rtl/>
                <w:lang w:bidi="fa-IR"/>
              </w:rPr>
              <w:t xml:space="preserve"> و آموزنده </w:t>
            </w:r>
            <w:r w:rsidR="00090AB6">
              <w:rPr>
                <w:rFonts w:cs="B Zar" w:hint="cs"/>
                <w:sz w:val="28"/>
                <w:szCs w:val="28"/>
                <w:rtl/>
                <w:lang w:bidi="fa-IR"/>
              </w:rPr>
              <w:t xml:space="preserve">ای </w:t>
            </w:r>
            <w:r>
              <w:rPr>
                <w:rFonts w:cs="B Zar" w:hint="cs"/>
                <w:sz w:val="28"/>
                <w:szCs w:val="28"/>
                <w:rtl/>
                <w:lang w:bidi="fa-IR"/>
              </w:rPr>
              <w:t xml:space="preserve">در مورد صنعت که رسانه ها می توانند در مقالات یا گزارش های خود از آن ها استفاده کنند. </w:t>
            </w:r>
          </w:p>
          <w:p w:rsidR="00886D4F" w:rsidRPr="00886D4F" w:rsidRDefault="007E6076" w:rsidP="00F35B0A">
            <w:pPr>
              <w:pStyle w:val="ListParagraph"/>
              <w:numPr>
                <w:ilvl w:val="0"/>
                <w:numId w:val="24"/>
              </w:numPr>
              <w:bidi/>
              <w:rPr>
                <w:rFonts w:cs="B Zar"/>
                <w:sz w:val="28"/>
                <w:szCs w:val="28"/>
                <w:rtl/>
                <w:lang w:bidi="fa-IR"/>
              </w:rPr>
            </w:pPr>
            <w:r>
              <w:rPr>
                <w:rFonts w:cs="B Zar" w:hint="cs"/>
                <w:sz w:val="28"/>
                <w:szCs w:val="28"/>
                <w:rtl/>
                <w:lang w:bidi="fa-IR"/>
              </w:rPr>
              <w:t xml:space="preserve"> دعوت از افراد با نفوذ و برجسته در </w:t>
            </w:r>
            <w:r w:rsidR="00A80F39">
              <w:rPr>
                <w:rFonts w:cs="B Zar" w:hint="cs"/>
                <w:sz w:val="28"/>
                <w:szCs w:val="28"/>
                <w:rtl/>
                <w:lang w:bidi="fa-IR"/>
              </w:rPr>
              <w:t xml:space="preserve">رسانه های جمعی به رویدادهای </w:t>
            </w:r>
            <w:r w:rsidR="00C22955">
              <w:rPr>
                <w:rFonts w:cs="B Zar" w:hint="cs"/>
                <w:sz w:val="28"/>
                <w:szCs w:val="28"/>
                <w:rtl/>
                <w:lang w:bidi="fa-IR"/>
              </w:rPr>
              <w:t>ویژه ای</w:t>
            </w:r>
            <w:r w:rsidR="00A80F39">
              <w:rPr>
                <w:rFonts w:cs="B Zar" w:hint="cs"/>
                <w:sz w:val="28"/>
                <w:szCs w:val="28"/>
                <w:rtl/>
                <w:lang w:bidi="fa-IR"/>
              </w:rPr>
              <w:t xml:space="preserve"> که برای شروع به توسعه رابطه با </w:t>
            </w:r>
            <w:r w:rsidR="00C22955">
              <w:rPr>
                <w:rFonts w:cs="B Zar" w:hint="cs"/>
                <w:sz w:val="28"/>
                <w:szCs w:val="28"/>
                <w:rtl/>
                <w:lang w:bidi="fa-IR"/>
              </w:rPr>
              <w:t>این افراد</w:t>
            </w:r>
            <w:r w:rsidR="00A80F39">
              <w:rPr>
                <w:rFonts w:cs="B Zar" w:hint="cs"/>
                <w:sz w:val="28"/>
                <w:szCs w:val="28"/>
                <w:rtl/>
                <w:lang w:bidi="fa-IR"/>
              </w:rPr>
              <w:t xml:space="preserve"> و جوامع محلی</w:t>
            </w:r>
            <w:r w:rsidR="00C22955">
              <w:rPr>
                <w:rFonts w:cs="B Zar" w:hint="cs"/>
                <w:sz w:val="28"/>
                <w:szCs w:val="28"/>
                <w:rtl/>
                <w:lang w:bidi="fa-IR"/>
              </w:rPr>
              <w:t xml:space="preserve"> آن ها</w:t>
            </w:r>
            <w:r w:rsidR="00A80F39">
              <w:rPr>
                <w:rFonts w:cs="B Zar" w:hint="cs"/>
                <w:sz w:val="28"/>
                <w:szCs w:val="28"/>
                <w:rtl/>
                <w:lang w:bidi="fa-IR"/>
              </w:rPr>
              <w:t xml:space="preserve"> انجام می شود.</w:t>
            </w:r>
          </w:p>
        </w:tc>
      </w:tr>
      <w:tr w:rsidR="00D24D30" w:rsidTr="00D24D30">
        <w:tc>
          <w:tcPr>
            <w:tcW w:w="4675" w:type="dxa"/>
          </w:tcPr>
          <w:p w:rsidR="00D24D30" w:rsidRDefault="00A80F39" w:rsidP="00D24D30">
            <w:pPr>
              <w:bidi/>
              <w:rPr>
                <w:rFonts w:cs="B Zar"/>
                <w:sz w:val="28"/>
                <w:szCs w:val="28"/>
                <w:rtl/>
                <w:lang w:bidi="fa-IR"/>
              </w:rPr>
            </w:pPr>
            <w:r>
              <w:rPr>
                <w:rFonts w:cs="B Zar" w:hint="cs"/>
                <w:sz w:val="28"/>
                <w:szCs w:val="28"/>
                <w:rtl/>
                <w:lang w:bidi="fa-IR"/>
              </w:rPr>
              <w:t>جوامع محلی</w:t>
            </w:r>
          </w:p>
        </w:tc>
        <w:tc>
          <w:tcPr>
            <w:tcW w:w="4675" w:type="dxa"/>
          </w:tcPr>
          <w:p w:rsidR="00D24D30" w:rsidRDefault="00953518" w:rsidP="00F35B0A">
            <w:pPr>
              <w:pStyle w:val="ListParagraph"/>
              <w:numPr>
                <w:ilvl w:val="0"/>
                <w:numId w:val="25"/>
              </w:numPr>
              <w:bidi/>
              <w:rPr>
                <w:rFonts w:cs="B Zar"/>
                <w:sz w:val="28"/>
                <w:szCs w:val="28"/>
                <w:lang w:bidi="fa-IR"/>
              </w:rPr>
            </w:pPr>
            <w:r>
              <w:rPr>
                <w:rFonts w:cs="B Zar" w:hint="cs"/>
                <w:sz w:val="28"/>
                <w:szCs w:val="28"/>
                <w:rtl/>
                <w:lang w:bidi="fa-IR"/>
              </w:rPr>
              <w:t xml:space="preserve">ارائه </w:t>
            </w:r>
            <w:r w:rsidR="00A80F39">
              <w:rPr>
                <w:rFonts w:cs="B Zar" w:hint="cs"/>
                <w:sz w:val="28"/>
                <w:szCs w:val="28"/>
                <w:rtl/>
                <w:lang w:bidi="fa-IR"/>
              </w:rPr>
              <w:t xml:space="preserve">تجارب آموزشی </w:t>
            </w:r>
            <w:r>
              <w:rPr>
                <w:rFonts w:cs="B Zar" w:hint="cs"/>
                <w:sz w:val="28"/>
                <w:szCs w:val="28"/>
                <w:rtl/>
                <w:lang w:bidi="fa-IR"/>
              </w:rPr>
              <w:t xml:space="preserve">برای درگیر شدن جامعه محلی با برند شما و نشان دادن اینکه شما چگونه می توانید کمک سازنده ای به جوامع محلی کنید. </w:t>
            </w:r>
          </w:p>
          <w:p w:rsidR="00953518" w:rsidRPr="00A80F39" w:rsidRDefault="00953518" w:rsidP="00F35B0A">
            <w:pPr>
              <w:pStyle w:val="ListParagraph"/>
              <w:numPr>
                <w:ilvl w:val="0"/>
                <w:numId w:val="25"/>
              </w:numPr>
              <w:bidi/>
              <w:rPr>
                <w:rFonts w:cs="B Zar"/>
                <w:sz w:val="28"/>
                <w:szCs w:val="28"/>
                <w:rtl/>
                <w:lang w:bidi="fa-IR"/>
              </w:rPr>
            </w:pPr>
            <w:r>
              <w:rPr>
                <w:rFonts w:cs="B Zar" w:hint="cs"/>
                <w:sz w:val="28"/>
                <w:szCs w:val="28"/>
                <w:rtl/>
                <w:lang w:bidi="fa-IR"/>
              </w:rPr>
              <w:t xml:space="preserve">برگزاری جلساتی در ساختمان شهرداری </w:t>
            </w:r>
            <w:r w:rsidR="002C231A">
              <w:rPr>
                <w:rFonts w:cs="B Zar" w:hint="cs"/>
                <w:sz w:val="28"/>
                <w:szCs w:val="28"/>
                <w:rtl/>
                <w:lang w:bidi="fa-IR"/>
              </w:rPr>
              <w:t xml:space="preserve">که </w:t>
            </w:r>
            <w:r>
              <w:rPr>
                <w:rFonts w:cs="B Zar" w:hint="cs"/>
                <w:sz w:val="28"/>
                <w:szCs w:val="28"/>
                <w:rtl/>
                <w:lang w:bidi="fa-IR"/>
              </w:rPr>
              <w:t>برای کاهش نگرا</w:t>
            </w:r>
            <w:r w:rsidR="002C231A">
              <w:rPr>
                <w:rFonts w:cs="B Zar" w:hint="cs"/>
                <w:sz w:val="28"/>
                <w:szCs w:val="28"/>
                <w:rtl/>
                <w:lang w:bidi="fa-IR"/>
              </w:rPr>
              <w:t>نی های مربوط به شلوغی یا آلودگی هوا در ساختمان ها یا نگرانی های مربوط به طرح گسترش کارخانجات انجام می شوند.</w:t>
            </w:r>
          </w:p>
        </w:tc>
      </w:tr>
      <w:tr w:rsidR="00D24D30" w:rsidTr="00D24D30">
        <w:tc>
          <w:tcPr>
            <w:tcW w:w="4675" w:type="dxa"/>
          </w:tcPr>
          <w:p w:rsidR="00D24D30" w:rsidRDefault="002C231A" w:rsidP="00D24D30">
            <w:pPr>
              <w:bidi/>
              <w:rPr>
                <w:rFonts w:cs="B Zar"/>
                <w:sz w:val="28"/>
                <w:szCs w:val="28"/>
                <w:rtl/>
                <w:lang w:bidi="fa-IR"/>
              </w:rPr>
            </w:pPr>
            <w:r>
              <w:rPr>
                <w:rFonts w:cs="B Zar" w:hint="cs"/>
                <w:sz w:val="28"/>
                <w:szCs w:val="28"/>
                <w:rtl/>
                <w:lang w:bidi="fa-IR"/>
              </w:rPr>
              <w:t>گروه های لابی</w:t>
            </w:r>
            <w:r w:rsidR="0090729A">
              <w:rPr>
                <w:rFonts w:cs="B Zar" w:hint="cs"/>
                <w:sz w:val="28"/>
                <w:szCs w:val="28"/>
                <w:rtl/>
                <w:lang w:bidi="fa-IR"/>
              </w:rPr>
              <w:t xml:space="preserve"> (فشار)</w:t>
            </w:r>
          </w:p>
        </w:tc>
        <w:tc>
          <w:tcPr>
            <w:tcW w:w="4675" w:type="dxa"/>
          </w:tcPr>
          <w:p w:rsidR="00D24D30" w:rsidRPr="002C231A" w:rsidRDefault="002C231A" w:rsidP="00F35B0A">
            <w:pPr>
              <w:pStyle w:val="ListParagraph"/>
              <w:numPr>
                <w:ilvl w:val="0"/>
                <w:numId w:val="26"/>
              </w:numPr>
              <w:bidi/>
              <w:rPr>
                <w:rFonts w:cs="B Zar"/>
                <w:sz w:val="28"/>
                <w:szCs w:val="28"/>
                <w:rtl/>
                <w:lang w:bidi="fa-IR"/>
              </w:rPr>
            </w:pPr>
            <w:r>
              <w:rPr>
                <w:rFonts w:cs="B Zar" w:hint="cs"/>
                <w:sz w:val="28"/>
                <w:szCs w:val="28"/>
                <w:rtl/>
                <w:lang w:bidi="fa-IR"/>
              </w:rPr>
              <w:t xml:space="preserve">نزدیک شدن به گروه های </w:t>
            </w:r>
            <w:r w:rsidR="0090729A">
              <w:rPr>
                <w:rFonts w:cs="B Zar" w:hint="cs"/>
                <w:sz w:val="28"/>
                <w:szCs w:val="28"/>
                <w:rtl/>
                <w:lang w:bidi="fa-IR"/>
              </w:rPr>
              <w:t xml:space="preserve">فشار یا دعوت از آن ها برای سهیم شدن در بینش های بازار و شروع گفتگو که به منظور ساختن روابط </w:t>
            </w:r>
            <w:r w:rsidR="0090729A">
              <w:rPr>
                <w:rFonts w:cs="B Zar" w:hint="cs"/>
                <w:sz w:val="28"/>
                <w:szCs w:val="28"/>
                <w:rtl/>
                <w:lang w:bidi="fa-IR"/>
              </w:rPr>
              <w:lastRenderedPageBreak/>
              <w:t xml:space="preserve">مبتنی بر درک متقابل و سود مشترک انجام می شود. </w:t>
            </w:r>
          </w:p>
        </w:tc>
      </w:tr>
      <w:tr w:rsidR="00D24D30" w:rsidTr="00D24D30">
        <w:tc>
          <w:tcPr>
            <w:tcW w:w="4675" w:type="dxa"/>
          </w:tcPr>
          <w:p w:rsidR="00D24D30" w:rsidRDefault="0090729A" w:rsidP="00DE50F7">
            <w:pPr>
              <w:bidi/>
              <w:rPr>
                <w:rFonts w:cs="B Zar"/>
                <w:sz w:val="28"/>
                <w:szCs w:val="28"/>
                <w:rtl/>
                <w:lang w:bidi="fa-IR"/>
              </w:rPr>
            </w:pPr>
            <w:r>
              <w:rPr>
                <w:rFonts w:cs="B Zar" w:hint="cs"/>
                <w:sz w:val="28"/>
                <w:szCs w:val="28"/>
                <w:rtl/>
                <w:lang w:bidi="fa-IR"/>
              </w:rPr>
              <w:lastRenderedPageBreak/>
              <w:t xml:space="preserve">داوطلبان </w:t>
            </w:r>
            <w:r w:rsidR="00DE50F7">
              <w:rPr>
                <w:rFonts w:cs="B Zar" w:hint="cs"/>
                <w:sz w:val="28"/>
                <w:szCs w:val="28"/>
                <w:rtl/>
                <w:lang w:bidi="fa-IR"/>
              </w:rPr>
              <w:t>مشارکت</w:t>
            </w:r>
            <w:r>
              <w:rPr>
                <w:rFonts w:cs="B Zar" w:hint="cs"/>
                <w:sz w:val="28"/>
                <w:szCs w:val="28"/>
                <w:rtl/>
                <w:lang w:bidi="fa-IR"/>
              </w:rPr>
              <w:t xml:space="preserve"> در سازمان های خیریه و مذهبی</w:t>
            </w:r>
          </w:p>
        </w:tc>
        <w:tc>
          <w:tcPr>
            <w:tcW w:w="4675" w:type="dxa"/>
          </w:tcPr>
          <w:p w:rsidR="00D24D30" w:rsidRDefault="00DE50F7" w:rsidP="00F35B0A">
            <w:pPr>
              <w:pStyle w:val="ListParagraph"/>
              <w:numPr>
                <w:ilvl w:val="0"/>
                <w:numId w:val="26"/>
              </w:numPr>
              <w:bidi/>
              <w:rPr>
                <w:rFonts w:cs="B Zar"/>
                <w:sz w:val="28"/>
                <w:szCs w:val="28"/>
                <w:lang w:bidi="fa-IR"/>
              </w:rPr>
            </w:pPr>
            <w:r>
              <w:rPr>
                <w:rFonts w:cs="B Zar" w:hint="cs"/>
                <w:sz w:val="28"/>
                <w:szCs w:val="28"/>
                <w:rtl/>
                <w:lang w:bidi="fa-IR"/>
              </w:rPr>
              <w:t>رویدادهای دولتی که داوطلبان را دعوت به استخدام شدن در چنین سازمان هایی می کنند.</w:t>
            </w:r>
          </w:p>
          <w:p w:rsidR="00DE50F7" w:rsidRPr="0090729A" w:rsidRDefault="00DE50F7" w:rsidP="00F35B0A">
            <w:pPr>
              <w:pStyle w:val="ListParagraph"/>
              <w:numPr>
                <w:ilvl w:val="0"/>
                <w:numId w:val="26"/>
              </w:numPr>
              <w:bidi/>
              <w:rPr>
                <w:rFonts w:cs="B Zar"/>
                <w:sz w:val="28"/>
                <w:szCs w:val="28"/>
                <w:rtl/>
                <w:lang w:bidi="fa-IR"/>
              </w:rPr>
            </w:pPr>
            <w:r>
              <w:rPr>
                <w:rFonts w:cs="B Zar" w:hint="cs"/>
                <w:sz w:val="28"/>
                <w:szCs w:val="28"/>
                <w:rtl/>
                <w:lang w:bidi="fa-IR"/>
              </w:rPr>
              <w:t xml:space="preserve">آموزش داوطلبان </w:t>
            </w:r>
            <w:r w:rsidR="00C22955">
              <w:rPr>
                <w:rFonts w:cs="B Zar" w:hint="cs"/>
                <w:sz w:val="28"/>
                <w:szCs w:val="28"/>
                <w:rtl/>
                <w:lang w:bidi="fa-IR"/>
              </w:rPr>
              <w:t>برای درک این موضوع که</w:t>
            </w:r>
            <w:r>
              <w:rPr>
                <w:rFonts w:cs="B Zar" w:hint="cs"/>
                <w:sz w:val="28"/>
                <w:szCs w:val="28"/>
                <w:rtl/>
                <w:lang w:bidi="fa-IR"/>
              </w:rPr>
              <w:t xml:space="preserve"> چگونه می توانند</w:t>
            </w:r>
            <w:r w:rsidR="00C22955">
              <w:rPr>
                <w:rFonts w:cs="B Zar" w:hint="cs"/>
                <w:sz w:val="28"/>
                <w:szCs w:val="28"/>
                <w:rtl/>
                <w:lang w:bidi="fa-IR"/>
              </w:rPr>
              <w:t xml:space="preserve"> کمک های مالی را به شیوه ای که با مبانی تجربه برند شما سازگار باشد، جمع آوری کنند. </w:t>
            </w:r>
            <w:r>
              <w:rPr>
                <w:rFonts w:cs="B Zar" w:hint="cs"/>
                <w:sz w:val="28"/>
                <w:szCs w:val="28"/>
                <w:rtl/>
                <w:lang w:bidi="fa-IR"/>
              </w:rPr>
              <w:t xml:space="preserve">  </w:t>
            </w:r>
          </w:p>
        </w:tc>
      </w:tr>
    </w:tbl>
    <w:p w:rsidR="002069C4" w:rsidRDefault="002069C4" w:rsidP="00D24D30">
      <w:pPr>
        <w:bidi/>
        <w:rPr>
          <w:rFonts w:cs="B Zar"/>
          <w:sz w:val="28"/>
          <w:szCs w:val="28"/>
          <w:rtl/>
          <w:lang w:bidi="fa-IR"/>
        </w:rPr>
      </w:pPr>
    </w:p>
    <w:p w:rsidR="00D24D30" w:rsidRDefault="002069C4" w:rsidP="005E2190">
      <w:pPr>
        <w:bidi/>
        <w:rPr>
          <w:rFonts w:cs="B Zar"/>
          <w:sz w:val="28"/>
          <w:szCs w:val="28"/>
          <w:rtl/>
          <w:lang w:bidi="fa-IR"/>
        </w:rPr>
      </w:pPr>
      <w:r>
        <w:rPr>
          <w:rFonts w:cs="B Zar" w:hint="cs"/>
          <w:sz w:val="28"/>
          <w:szCs w:val="28"/>
          <w:rtl/>
          <w:lang w:bidi="fa-IR"/>
        </w:rPr>
        <w:t xml:space="preserve">سیم داربی یک شرکت چندملیتی مالزیایی با سرمایه گذاری 11.74 میلیارد دلاری در بازار می باشد. </w:t>
      </w:r>
      <w:r w:rsidR="00705F8B">
        <w:rPr>
          <w:rFonts w:cs="B Zar" w:hint="cs"/>
          <w:sz w:val="28"/>
          <w:szCs w:val="28"/>
          <w:rtl/>
          <w:lang w:bidi="fa-IR"/>
        </w:rPr>
        <w:t xml:space="preserve">این شرکت دارای 123410 کارمند از بین 26 کشور دنیا است </w:t>
      </w:r>
      <w:r w:rsidR="00FF48DD">
        <w:rPr>
          <w:rFonts w:cs="B Zar" w:hint="cs"/>
          <w:sz w:val="28"/>
          <w:szCs w:val="28"/>
          <w:rtl/>
          <w:lang w:bidi="fa-IR"/>
        </w:rPr>
        <w:t>که</w:t>
      </w:r>
      <w:r w:rsidR="00705F8B">
        <w:rPr>
          <w:rFonts w:cs="B Zar" w:hint="cs"/>
          <w:sz w:val="28"/>
          <w:szCs w:val="28"/>
          <w:rtl/>
          <w:lang w:bidi="fa-IR"/>
        </w:rPr>
        <w:t xml:space="preserve"> بخش هایی</w:t>
      </w:r>
      <w:r w:rsidR="00D24D30">
        <w:rPr>
          <w:rFonts w:cs="B Zar" w:hint="cs"/>
          <w:sz w:val="28"/>
          <w:szCs w:val="28"/>
          <w:rtl/>
          <w:lang w:bidi="fa-IR"/>
        </w:rPr>
        <w:t xml:space="preserve"> </w:t>
      </w:r>
      <w:r w:rsidR="00705F8B">
        <w:rPr>
          <w:rFonts w:cs="B Zar" w:hint="cs"/>
          <w:sz w:val="28"/>
          <w:szCs w:val="28"/>
          <w:rtl/>
          <w:lang w:bidi="fa-IR"/>
        </w:rPr>
        <w:t>از قبیل کشت و زرع، تجهیزات صنعتی و صنعت اتومبیل را پوشش می ده</w:t>
      </w:r>
      <w:r w:rsidR="00FF48DD">
        <w:rPr>
          <w:rFonts w:cs="B Zar" w:hint="cs"/>
          <w:sz w:val="28"/>
          <w:szCs w:val="28"/>
          <w:rtl/>
          <w:lang w:bidi="fa-IR"/>
        </w:rPr>
        <w:t>ن</w:t>
      </w:r>
      <w:r w:rsidR="00705F8B">
        <w:rPr>
          <w:rFonts w:cs="B Zar" w:hint="cs"/>
          <w:sz w:val="28"/>
          <w:szCs w:val="28"/>
          <w:rtl/>
          <w:lang w:bidi="fa-IR"/>
        </w:rPr>
        <w:t xml:space="preserve">د. همانطور که </w:t>
      </w:r>
      <w:r w:rsidR="000D3472">
        <w:rPr>
          <w:rFonts w:cs="B Zar" w:hint="cs"/>
          <w:sz w:val="28"/>
          <w:szCs w:val="28"/>
          <w:rtl/>
          <w:lang w:bidi="fa-IR"/>
        </w:rPr>
        <w:t>در جدول 3-2 در مورد طرح کلی گزارش سالیانه 2016 به طور خلاصه بیان شده</w:t>
      </w:r>
      <w:r w:rsidR="00FF48DD">
        <w:rPr>
          <w:rFonts w:cs="B Zar" w:hint="cs"/>
          <w:sz w:val="28"/>
          <w:szCs w:val="28"/>
          <w:rtl/>
          <w:lang w:bidi="fa-IR"/>
        </w:rPr>
        <w:t xml:space="preserve"> </w:t>
      </w:r>
      <w:r w:rsidR="000D3472">
        <w:rPr>
          <w:rFonts w:cs="B Zar" w:hint="cs"/>
          <w:sz w:val="28"/>
          <w:szCs w:val="28"/>
          <w:rtl/>
          <w:lang w:bidi="fa-IR"/>
        </w:rPr>
        <w:t xml:space="preserve">، </w:t>
      </w:r>
      <w:r w:rsidR="005E2190">
        <w:rPr>
          <w:rFonts w:cs="B Zar" w:hint="cs"/>
          <w:sz w:val="28"/>
          <w:szCs w:val="28"/>
          <w:rtl/>
          <w:lang w:bidi="fa-IR"/>
        </w:rPr>
        <w:t xml:space="preserve">مقیاس </w:t>
      </w:r>
      <w:r w:rsidR="00FF48DD">
        <w:rPr>
          <w:rFonts w:cs="B Zar" w:hint="cs"/>
          <w:sz w:val="28"/>
          <w:szCs w:val="28"/>
          <w:rtl/>
          <w:lang w:bidi="fa-IR"/>
        </w:rPr>
        <w:t>بزرگ سازمانی</w:t>
      </w:r>
      <w:r w:rsidR="000D3472">
        <w:rPr>
          <w:rFonts w:cs="B Zar" w:hint="cs"/>
          <w:sz w:val="28"/>
          <w:szCs w:val="28"/>
          <w:rtl/>
          <w:lang w:bidi="fa-IR"/>
        </w:rPr>
        <w:t xml:space="preserve"> این شرکت بدین معناست که </w:t>
      </w:r>
      <w:r w:rsidR="00926E8D">
        <w:rPr>
          <w:rFonts w:cs="B Zar" w:hint="cs"/>
          <w:sz w:val="28"/>
          <w:szCs w:val="28"/>
          <w:rtl/>
          <w:lang w:bidi="fa-IR"/>
        </w:rPr>
        <w:t xml:space="preserve">این شرکت </w:t>
      </w:r>
      <w:r w:rsidR="000D3472">
        <w:rPr>
          <w:rFonts w:cs="B Zar" w:hint="cs"/>
          <w:sz w:val="28"/>
          <w:szCs w:val="28"/>
          <w:rtl/>
          <w:lang w:bidi="fa-IR"/>
        </w:rPr>
        <w:t xml:space="preserve">باید به شناسایی، درک و </w:t>
      </w:r>
      <w:r w:rsidR="00926E8D">
        <w:rPr>
          <w:rFonts w:cs="B Zar" w:hint="cs"/>
          <w:sz w:val="28"/>
          <w:szCs w:val="28"/>
          <w:rtl/>
          <w:lang w:bidi="fa-IR"/>
        </w:rPr>
        <w:t xml:space="preserve">درگیری با طیف وسیعی از ذی نفعان بپردازد. </w:t>
      </w:r>
    </w:p>
    <w:p w:rsidR="00926E8D" w:rsidRDefault="00926E8D" w:rsidP="00FF48DD">
      <w:pPr>
        <w:bidi/>
        <w:rPr>
          <w:rFonts w:cs="B Zar"/>
          <w:sz w:val="28"/>
          <w:szCs w:val="28"/>
          <w:rtl/>
          <w:lang w:bidi="fa-IR"/>
        </w:rPr>
      </w:pPr>
      <w:r>
        <w:rPr>
          <w:rFonts w:cs="B Zar" w:hint="cs"/>
          <w:sz w:val="28"/>
          <w:szCs w:val="28"/>
          <w:rtl/>
          <w:lang w:bidi="fa-IR"/>
        </w:rPr>
        <w:t xml:space="preserve">این فصل روی مشتری ها تمرکز می کند، زیرا آن ها مهمترین گروه ذی نفعان آشنا را تشکیل می دهند. با این حال، ابزارها و الگوهایی که در اینجا معرفی شده اند را به سادگی می توان برای سایر ذی نفعان </w:t>
      </w:r>
      <w:r w:rsidR="00FF48DD">
        <w:rPr>
          <w:rFonts w:cs="B Zar" w:hint="cs"/>
          <w:sz w:val="28"/>
          <w:szCs w:val="28"/>
          <w:rtl/>
          <w:lang w:bidi="fa-IR"/>
        </w:rPr>
        <w:t xml:space="preserve">از قبیل کارکنان، شرکا یا سرمایه گذاران بالقوه </w:t>
      </w:r>
      <w:r>
        <w:rPr>
          <w:rFonts w:cs="B Zar" w:hint="cs"/>
          <w:sz w:val="28"/>
          <w:szCs w:val="28"/>
          <w:rtl/>
          <w:lang w:bidi="fa-IR"/>
        </w:rPr>
        <w:t xml:space="preserve">نیز به کار برد. </w:t>
      </w:r>
    </w:p>
    <w:p w:rsidR="005E2190" w:rsidRDefault="005E2190" w:rsidP="005E2190">
      <w:pPr>
        <w:bidi/>
        <w:rPr>
          <w:rFonts w:cs="B Zar"/>
          <w:sz w:val="28"/>
          <w:szCs w:val="28"/>
          <w:rtl/>
          <w:lang w:bidi="fa-IR"/>
        </w:rPr>
      </w:pPr>
      <w:r>
        <w:rPr>
          <w:rFonts w:cs="B Zar" w:hint="cs"/>
          <w:sz w:val="28"/>
          <w:szCs w:val="28"/>
          <w:rtl/>
          <w:lang w:bidi="fa-IR"/>
        </w:rPr>
        <w:t>جدول 3-2: ذی نفعان شرکت سیم داربی</w:t>
      </w:r>
    </w:p>
    <w:tbl>
      <w:tblPr>
        <w:tblStyle w:val="TableGrid"/>
        <w:bidiVisual/>
        <w:tblW w:w="0" w:type="auto"/>
        <w:tblLook w:val="04A0" w:firstRow="1" w:lastRow="0" w:firstColumn="1" w:lastColumn="0" w:noHBand="0" w:noVBand="1"/>
      </w:tblPr>
      <w:tblGrid>
        <w:gridCol w:w="4675"/>
        <w:gridCol w:w="4675"/>
      </w:tblGrid>
      <w:tr w:rsidR="005E2190" w:rsidTr="005E2190">
        <w:tc>
          <w:tcPr>
            <w:tcW w:w="4675" w:type="dxa"/>
          </w:tcPr>
          <w:p w:rsidR="005E2190" w:rsidRPr="005E2190" w:rsidRDefault="005E2190" w:rsidP="00926E8D">
            <w:pPr>
              <w:bidi/>
              <w:rPr>
                <w:rFonts w:cs="B Zar"/>
                <w:b/>
                <w:bCs/>
                <w:sz w:val="28"/>
                <w:szCs w:val="28"/>
                <w:rtl/>
                <w:lang w:bidi="fa-IR"/>
              </w:rPr>
            </w:pPr>
            <w:r w:rsidRPr="005E2190">
              <w:rPr>
                <w:rFonts w:cs="B Zar" w:hint="cs"/>
                <w:b/>
                <w:bCs/>
                <w:sz w:val="28"/>
                <w:szCs w:val="28"/>
                <w:rtl/>
                <w:lang w:bidi="fa-IR"/>
              </w:rPr>
              <w:t>ذی نفعان</w:t>
            </w:r>
          </w:p>
        </w:tc>
        <w:tc>
          <w:tcPr>
            <w:tcW w:w="4675" w:type="dxa"/>
          </w:tcPr>
          <w:p w:rsidR="005E2190" w:rsidRPr="005E2190" w:rsidRDefault="005E2190" w:rsidP="005E2190">
            <w:pPr>
              <w:bidi/>
              <w:rPr>
                <w:rFonts w:cs="B Zar"/>
                <w:b/>
                <w:bCs/>
                <w:sz w:val="28"/>
                <w:szCs w:val="28"/>
                <w:rtl/>
                <w:lang w:bidi="fa-IR"/>
              </w:rPr>
            </w:pPr>
            <w:r w:rsidRPr="005E2190">
              <w:rPr>
                <w:rFonts w:cs="B Zar" w:hint="cs"/>
                <w:b/>
                <w:bCs/>
                <w:sz w:val="28"/>
                <w:szCs w:val="28"/>
                <w:rtl/>
                <w:lang w:bidi="fa-IR"/>
              </w:rPr>
              <w:t>چگونه می توانیم ذی نفعان را درگیر سازیم؟</w:t>
            </w:r>
          </w:p>
        </w:tc>
      </w:tr>
      <w:tr w:rsidR="005E2190" w:rsidTr="005E2190">
        <w:tc>
          <w:tcPr>
            <w:tcW w:w="4675" w:type="dxa"/>
          </w:tcPr>
          <w:p w:rsidR="005E2190" w:rsidRDefault="005E2190" w:rsidP="00926E8D">
            <w:pPr>
              <w:bidi/>
              <w:rPr>
                <w:rFonts w:cs="B Zar"/>
                <w:sz w:val="28"/>
                <w:szCs w:val="28"/>
                <w:rtl/>
                <w:lang w:bidi="fa-IR"/>
              </w:rPr>
            </w:pPr>
            <w:r>
              <w:rPr>
                <w:rFonts w:cs="B Zar" w:hint="cs"/>
                <w:sz w:val="28"/>
                <w:szCs w:val="28"/>
                <w:rtl/>
                <w:lang w:bidi="fa-IR"/>
              </w:rPr>
              <w:t xml:space="preserve">سرمایه گذاران </w:t>
            </w:r>
          </w:p>
        </w:tc>
        <w:tc>
          <w:tcPr>
            <w:tcW w:w="4675" w:type="dxa"/>
          </w:tcPr>
          <w:p w:rsidR="005E2190" w:rsidRDefault="005E2190" w:rsidP="00F35B0A">
            <w:pPr>
              <w:pStyle w:val="ListParagraph"/>
              <w:numPr>
                <w:ilvl w:val="0"/>
                <w:numId w:val="27"/>
              </w:numPr>
              <w:bidi/>
              <w:rPr>
                <w:rFonts w:cs="B Zar"/>
                <w:sz w:val="28"/>
                <w:szCs w:val="28"/>
                <w:lang w:bidi="fa-IR"/>
              </w:rPr>
            </w:pPr>
            <w:r>
              <w:rPr>
                <w:rFonts w:cs="B Zar" w:hint="cs"/>
                <w:sz w:val="28"/>
                <w:szCs w:val="28"/>
                <w:rtl/>
                <w:lang w:bidi="fa-IR"/>
              </w:rPr>
              <w:t xml:space="preserve">نمایش بازیگران سیار و </w:t>
            </w:r>
            <w:r w:rsidR="001420DE">
              <w:rPr>
                <w:rFonts w:cs="B Zar" w:hint="cs"/>
                <w:sz w:val="28"/>
                <w:szCs w:val="28"/>
                <w:rtl/>
                <w:lang w:bidi="fa-IR"/>
              </w:rPr>
              <w:t>برگزاری کنفرانس های سرمایه گذاری منطقه ای</w:t>
            </w:r>
          </w:p>
          <w:p w:rsidR="001420DE" w:rsidRDefault="001420DE" w:rsidP="00F35B0A">
            <w:pPr>
              <w:pStyle w:val="ListParagraph"/>
              <w:numPr>
                <w:ilvl w:val="0"/>
                <w:numId w:val="27"/>
              </w:numPr>
              <w:bidi/>
              <w:rPr>
                <w:rFonts w:cs="B Zar"/>
                <w:sz w:val="28"/>
                <w:szCs w:val="28"/>
                <w:lang w:bidi="fa-IR"/>
              </w:rPr>
            </w:pPr>
            <w:r>
              <w:rPr>
                <w:rFonts w:cs="B Zar" w:hint="cs"/>
                <w:sz w:val="28"/>
                <w:szCs w:val="28"/>
                <w:rtl/>
                <w:lang w:bidi="fa-IR"/>
              </w:rPr>
              <w:t>برگزاری جلسات گروهی و رو در رو</w:t>
            </w:r>
          </w:p>
          <w:p w:rsidR="001420DE" w:rsidRPr="005E2190" w:rsidRDefault="00932020" w:rsidP="00F35B0A">
            <w:pPr>
              <w:pStyle w:val="ListParagraph"/>
              <w:numPr>
                <w:ilvl w:val="0"/>
                <w:numId w:val="27"/>
              </w:numPr>
              <w:bidi/>
              <w:rPr>
                <w:rFonts w:cs="B Zar"/>
                <w:sz w:val="28"/>
                <w:szCs w:val="28"/>
                <w:rtl/>
                <w:lang w:bidi="fa-IR"/>
              </w:rPr>
            </w:pPr>
            <w:r>
              <w:rPr>
                <w:rFonts w:cs="B Zar" w:hint="cs"/>
                <w:sz w:val="28"/>
                <w:szCs w:val="28"/>
                <w:rtl/>
                <w:lang w:bidi="fa-IR"/>
              </w:rPr>
              <w:lastRenderedPageBreak/>
              <w:t xml:space="preserve">برگزاری جلسات عمومی سالیانه، محاسبه نتایج فصلی و </w:t>
            </w:r>
            <w:r w:rsidR="005976DA">
              <w:rPr>
                <w:rFonts w:cs="B Zar" w:hint="cs"/>
                <w:sz w:val="28"/>
                <w:szCs w:val="28"/>
                <w:rtl/>
                <w:lang w:bidi="fa-IR"/>
              </w:rPr>
              <w:t xml:space="preserve">برگزاری </w:t>
            </w:r>
            <w:r>
              <w:rPr>
                <w:rFonts w:cs="B Zar" w:hint="cs"/>
                <w:sz w:val="28"/>
                <w:szCs w:val="28"/>
                <w:rtl/>
                <w:lang w:bidi="fa-IR"/>
              </w:rPr>
              <w:t>نشست های</w:t>
            </w:r>
            <w:r w:rsidR="005976DA">
              <w:rPr>
                <w:rFonts w:cs="B Zar" w:hint="cs"/>
                <w:sz w:val="28"/>
                <w:szCs w:val="28"/>
                <w:rtl/>
                <w:lang w:bidi="fa-IR"/>
              </w:rPr>
              <w:t>ی برای</w:t>
            </w:r>
            <w:r>
              <w:rPr>
                <w:rFonts w:cs="B Zar" w:hint="cs"/>
                <w:sz w:val="28"/>
                <w:szCs w:val="28"/>
                <w:rtl/>
                <w:lang w:bidi="fa-IR"/>
              </w:rPr>
              <w:t xml:space="preserve"> اطلاع رسانی</w:t>
            </w:r>
          </w:p>
        </w:tc>
      </w:tr>
      <w:tr w:rsidR="005E2190" w:rsidTr="005E2190">
        <w:tc>
          <w:tcPr>
            <w:tcW w:w="4675" w:type="dxa"/>
          </w:tcPr>
          <w:p w:rsidR="005E2190" w:rsidRDefault="00932020" w:rsidP="00926E8D">
            <w:pPr>
              <w:bidi/>
              <w:rPr>
                <w:rFonts w:cs="B Zar"/>
                <w:sz w:val="28"/>
                <w:szCs w:val="28"/>
                <w:rtl/>
                <w:lang w:bidi="fa-IR"/>
              </w:rPr>
            </w:pPr>
            <w:r>
              <w:rPr>
                <w:rFonts w:cs="B Zar" w:hint="cs"/>
                <w:sz w:val="28"/>
                <w:szCs w:val="28"/>
                <w:rtl/>
                <w:lang w:bidi="fa-IR"/>
              </w:rPr>
              <w:lastRenderedPageBreak/>
              <w:t>مشتری ها</w:t>
            </w:r>
          </w:p>
        </w:tc>
        <w:tc>
          <w:tcPr>
            <w:tcW w:w="4675" w:type="dxa"/>
          </w:tcPr>
          <w:p w:rsidR="005E2190" w:rsidRDefault="00932020" w:rsidP="00F35B0A">
            <w:pPr>
              <w:pStyle w:val="ListParagraph"/>
              <w:numPr>
                <w:ilvl w:val="0"/>
                <w:numId w:val="28"/>
              </w:numPr>
              <w:bidi/>
              <w:rPr>
                <w:rFonts w:cs="B Zar"/>
                <w:sz w:val="28"/>
                <w:szCs w:val="28"/>
                <w:lang w:bidi="fa-IR"/>
              </w:rPr>
            </w:pPr>
            <w:r>
              <w:rPr>
                <w:rFonts w:cs="B Zar" w:hint="cs"/>
                <w:sz w:val="28"/>
                <w:szCs w:val="28"/>
                <w:rtl/>
                <w:lang w:bidi="fa-IR"/>
              </w:rPr>
              <w:t xml:space="preserve">برگزاری نمایش های تجاری و </w:t>
            </w:r>
            <w:r w:rsidR="00871554">
              <w:rPr>
                <w:rFonts w:cs="B Zar" w:hint="cs"/>
                <w:sz w:val="28"/>
                <w:szCs w:val="28"/>
                <w:rtl/>
                <w:lang w:bidi="fa-IR"/>
              </w:rPr>
              <w:t>نمایشگاه ها</w:t>
            </w:r>
          </w:p>
          <w:p w:rsidR="00871554" w:rsidRDefault="00871554" w:rsidP="00F35B0A">
            <w:pPr>
              <w:pStyle w:val="ListParagraph"/>
              <w:numPr>
                <w:ilvl w:val="0"/>
                <w:numId w:val="28"/>
              </w:numPr>
              <w:bidi/>
              <w:rPr>
                <w:rFonts w:cs="B Zar"/>
                <w:sz w:val="28"/>
                <w:szCs w:val="28"/>
                <w:lang w:bidi="fa-IR"/>
              </w:rPr>
            </w:pPr>
            <w:r>
              <w:rPr>
                <w:rFonts w:cs="B Zar" w:hint="cs"/>
                <w:sz w:val="28"/>
                <w:szCs w:val="28"/>
                <w:rtl/>
                <w:lang w:bidi="fa-IR"/>
              </w:rPr>
              <w:t>عرضه محصولات جدید</w:t>
            </w:r>
          </w:p>
          <w:p w:rsidR="00871554" w:rsidRDefault="00871554" w:rsidP="00F35B0A">
            <w:pPr>
              <w:pStyle w:val="ListParagraph"/>
              <w:numPr>
                <w:ilvl w:val="0"/>
                <w:numId w:val="28"/>
              </w:numPr>
              <w:bidi/>
              <w:rPr>
                <w:rFonts w:cs="B Zar"/>
                <w:sz w:val="28"/>
                <w:szCs w:val="28"/>
                <w:lang w:bidi="fa-IR"/>
              </w:rPr>
            </w:pPr>
            <w:r>
              <w:rPr>
                <w:rFonts w:cs="B Zar" w:hint="cs"/>
                <w:sz w:val="28"/>
                <w:szCs w:val="28"/>
                <w:rtl/>
                <w:lang w:bidi="fa-IR"/>
              </w:rPr>
              <w:t>مشارکت مستقیم مشتری ها و نظرسنجی از آن ها</w:t>
            </w:r>
          </w:p>
          <w:p w:rsidR="00871554" w:rsidRPr="00871554" w:rsidRDefault="00871554" w:rsidP="00F35B0A">
            <w:pPr>
              <w:pStyle w:val="ListParagraph"/>
              <w:numPr>
                <w:ilvl w:val="0"/>
                <w:numId w:val="28"/>
              </w:numPr>
              <w:bidi/>
              <w:rPr>
                <w:rFonts w:cs="B Zar"/>
                <w:sz w:val="28"/>
                <w:szCs w:val="28"/>
                <w:rtl/>
                <w:lang w:bidi="fa-IR"/>
              </w:rPr>
            </w:pPr>
            <w:r>
              <w:rPr>
                <w:rFonts w:cs="B Zar" w:hint="cs"/>
                <w:sz w:val="28"/>
                <w:szCs w:val="28"/>
                <w:rtl/>
                <w:lang w:bidi="fa-IR"/>
              </w:rPr>
              <w:t>بازدیدهای مستقیم به سایت ها و کارخانه های اداره شده به صورت گروهی</w:t>
            </w:r>
          </w:p>
        </w:tc>
      </w:tr>
      <w:tr w:rsidR="005E2190" w:rsidTr="005E2190">
        <w:tc>
          <w:tcPr>
            <w:tcW w:w="4675" w:type="dxa"/>
          </w:tcPr>
          <w:p w:rsidR="005E2190" w:rsidRDefault="00871554" w:rsidP="00926E8D">
            <w:pPr>
              <w:bidi/>
              <w:rPr>
                <w:rFonts w:cs="B Zar"/>
                <w:sz w:val="28"/>
                <w:szCs w:val="28"/>
                <w:rtl/>
                <w:lang w:bidi="fa-IR"/>
              </w:rPr>
            </w:pPr>
            <w:r>
              <w:rPr>
                <w:rFonts w:cs="B Zar" w:hint="cs"/>
                <w:sz w:val="28"/>
                <w:szCs w:val="28"/>
                <w:rtl/>
                <w:lang w:bidi="fa-IR"/>
              </w:rPr>
              <w:t>تامین کنندگان/ شرکای تجاری</w:t>
            </w:r>
          </w:p>
        </w:tc>
        <w:tc>
          <w:tcPr>
            <w:tcW w:w="4675" w:type="dxa"/>
          </w:tcPr>
          <w:p w:rsidR="005E2190" w:rsidRDefault="00871554" w:rsidP="00F35B0A">
            <w:pPr>
              <w:pStyle w:val="ListParagraph"/>
              <w:numPr>
                <w:ilvl w:val="0"/>
                <w:numId w:val="29"/>
              </w:numPr>
              <w:bidi/>
              <w:rPr>
                <w:rFonts w:cs="B Zar"/>
                <w:sz w:val="28"/>
                <w:szCs w:val="28"/>
                <w:lang w:bidi="fa-IR"/>
              </w:rPr>
            </w:pPr>
            <w:r>
              <w:rPr>
                <w:rFonts w:cs="B Zar" w:hint="cs"/>
                <w:sz w:val="28"/>
                <w:szCs w:val="28"/>
                <w:rtl/>
                <w:lang w:bidi="fa-IR"/>
              </w:rPr>
              <w:t xml:space="preserve">ایجاد رابطه با آن ها و برگزاری جلساتی برای شبکه سازی </w:t>
            </w:r>
          </w:p>
          <w:p w:rsidR="00871554" w:rsidRPr="00871554" w:rsidRDefault="00871554" w:rsidP="00F35B0A">
            <w:pPr>
              <w:pStyle w:val="ListParagraph"/>
              <w:numPr>
                <w:ilvl w:val="0"/>
                <w:numId w:val="29"/>
              </w:numPr>
              <w:bidi/>
              <w:rPr>
                <w:rFonts w:cs="B Zar"/>
                <w:sz w:val="28"/>
                <w:szCs w:val="28"/>
                <w:rtl/>
                <w:lang w:bidi="fa-IR"/>
              </w:rPr>
            </w:pPr>
            <w:r>
              <w:rPr>
                <w:rFonts w:cs="B Zar" w:hint="cs"/>
                <w:sz w:val="28"/>
                <w:szCs w:val="28"/>
                <w:rtl/>
                <w:lang w:bidi="fa-IR"/>
              </w:rPr>
              <w:t xml:space="preserve">طرح های توسعه </w:t>
            </w:r>
            <w:r w:rsidR="005976DA">
              <w:rPr>
                <w:rFonts w:cs="B Zar" w:hint="cs"/>
                <w:sz w:val="28"/>
                <w:szCs w:val="28"/>
                <w:rtl/>
                <w:lang w:bidi="fa-IR"/>
              </w:rPr>
              <w:t>فروشندگان</w:t>
            </w:r>
          </w:p>
        </w:tc>
      </w:tr>
      <w:tr w:rsidR="005E2190" w:rsidTr="005E2190">
        <w:tc>
          <w:tcPr>
            <w:tcW w:w="4675" w:type="dxa"/>
          </w:tcPr>
          <w:p w:rsidR="005E2190" w:rsidRDefault="005976DA" w:rsidP="00926E8D">
            <w:pPr>
              <w:bidi/>
              <w:rPr>
                <w:rFonts w:cs="B Zar"/>
                <w:sz w:val="28"/>
                <w:szCs w:val="28"/>
                <w:rtl/>
                <w:lang w:bidi="fa-IR"/>
              </w:rPr>
            </w:pPr>
            <w:r>
              <w:rPr>
                <w:rFonts w:cs="B Zar" w:hint="cs"/>
                <w:sz w:val="28"/>
                <w:szCs w:val="28"/>
                <w:rtl/>
                <w:lang w:bidi="fa-IR"/>
              </w:rPr>
              <w:t>کارکنان فعلی و بالقوه</w:t>
            </w:r>
          </w:p>
        </w:tc>
        <w:tc>
          <w:tcPr>
            <w:tcW w:w="4675" w:type="dxa"/>
          </w:tcPr>
          <w:p w:rsidR="005E2190" w:rsidRDefault="005976DA" w:rsidP="00F35B0A">
            <w:pPr>
              <w:pStyle w:val="ListParagraph"/>
              <w:numPr>
                <w:ilvl w:val="0"/>
                <w:numId w:val="30"/>
              </w:numPr>
              <w:bidi/>
              <w:rPr>
                <w:rFonts w:cs="B Zar"/>
                <w:sz w:val="28"/>
                <w:szCs w:val="28"/>
                <w:lang w:bidi="fa-IR"/>
              </w:rPr>
            </w:pPr>
            <w:r>
              <w:rPr>
                <w:rFonts w:cs="B Zar" w:hint="cs"/>
                <w:sz w:val="28"/>
                <w:szCs w:val="28"/>
                <w:rtl/>
                <w:lang w:bidi="fa-IR"/>
              </w:rPr>
              <w:t>کارکنان ساختمان شهرداری و رویدادها و فعالیت های وابسته به آن ها</w:t>
            </w:r>
          </w:p>
          <w:p w:rsidR="005976DA" w:rsidRPr="005976DA" w:rsidRDefault="005976DA" w:rsidP="00F35B0A">
            <w:pPr>
              <w:pStyle w:val="ListParagraph"/>
              <w:numPr>
                <w:ilvl w:val="0"/>
                <w:numId w:val="30"/>
              </w:numPr>
              <w:bidi/>
              <w:rPr>
                <w:rFonts w:cs="B Zar"/>
                <w:sz w:val="28"/>
                <w:szCs w:val="28"/>
                <w:rtl/>
                <w:lang w:bidi="fa-IR"/>
              </w:rPr>
            </w:pPr>
            <w:r>
              <w:rPr>
                <w:rFonts w:cs="B Zar" w:hint="cs"/>
                <w:sz w:val="28"/>
                <w:szCs w:val="28"/>
                <w:rtl/>
                <w:lang w:bidi="fa-IR"/>
              </w:rPr>
              <w:t xml:space="preserve">تمرکز مباحثات گروهی بر روی </w:t>
            </w:r>
            <w:r w:rsidR="005E4BEA">
              <w:rPr>
                <w:rFonts w:cs="B Zar" w:hint="cs"/>
                <w:sz w:val="28"/>
                <w:szCs w:val="28"/>
                <w:rtl/>
                <w:lang w:bidi="fa-IR"/>
              </w:rPr>
              <w:t xml:space="preserve">موضوعات مورد هدف و بررسی مشارکت کارکنان </w:t>
            </w:r>
          </w:p>
        </w:tc>
      </w:tr>
      <w:tr w:rsidR="005E2190" w:rsidTr="005E2190">
        <w:tc>
          <w:tcPr>
            <w:tcW w:w="4675" w:type="dxa"/>
          </w:tcPr>
          <w:p w:rsidR="005E2190" w:rsidRDefault="005E4BEA" w:rsidP="00926E8D">
            <w:pPr>
              <w:bidi/>
              <w:rPr>
                <w:rFonts w:cs="B Zar"/>
                <w:sz w:val="28"/>
                <w:szCs w:val="28"/>
                <w:rtl/>
                <w:lang w:bidi="fa-IR"/>
              </w:rPr>
            </w:pPr>
            <w:r>
              <w:rPr>
                <w:rFonts w:cs="B Zar" w:hint="cs"/>
                <w:sz w:val="28"/>
                <w:szCs w:val="28"/>
                <w:rtl/>
                <w:lang w:bidi="fa-IR"/>
              </w:rPr>
              <w:t>جوامع</w:t>
            </w:r>
          </w:p>
        </w:tc>
        <w:tc>
          <w:tcPr>
            <w:tcW w:w="4675" w:type="dxa"/>
          </w:tcPr>
          <w:p w:rsidR="005E2190" w:rsidRDefault="005E4BEA" w:rsidP="00F35B0A">
            <w:pPr>
              <w:pStyle w:val="ListParagraph"/>
              <w:numPr>
                <w:ilvl w:val="0"/>
                <w:numId w:val="31"/>
              </w:numPr>
              <w:bidi/>
              <w:rPr>
                <w:rFonts w:cs="B Zar"/>
                <w:sz w:val="28"/>
                <w:szCs w:val="28"/>
                <w:lang w:bidi="fa-IR"/>
              </w:rPr>
            </w:pPr>
            <w:r>
              <w:rPr>
                <w:rFonts w:cs="B Zar" w:hint="cs"/>
                <w:sz w:val="28"/>
                <w:szCs w:val="28"/>
                <w:rtl/>
                <w:lang w:bidi="fa-IR"/>
              </w:rPr>
              <w:t xml:space="preserve">مشارکت </w:t>
            </w:r>
            <w:r w:rsidR="003557C9">
              <w:rPr>
                <w:rFonts w:cs="B Zar" w:hint="cs"/>
                <w:sz w:val="28"/>
                <w:szCs w:val="28"/>
                <w:rtl/>
                <w:lang w:bidi="fa-IR"/>
              </w:rPr>
              <w:t xml:space="preserve">جمعی </w:t>
            </w:r>
            <w:r>
              <w:rPr>
                <w:rFonts w:cs="B Zar" w:hint="cs"/>
                <w:sz w:val="28"/>
                <w:szCs w:val="28"/>
                <w:rtl/>
                <w:lang w:bidi="fa-IR"/>
              </w:rPr>
              <w:t xml:space="preserve">و کمک رسانی </w:t>
            </w:r>
            <w:r w:rsidR="003557C9">
              <w:rPr>
                <w:rFonts w:cs="B Zar" w:hint="cs"/>
                <w:sz w:val="28"/>
                <w:szCs w:val="28"/>
                <w:rtl/>
                <w:lang w:bidi="fa-IR"/>
              </w:rPr>
              <w:t xml:space="preserve">به </w:t>
            </w:r>
            <w:r>
              <w:rPr>
                <w:rFonts w:cs="B Zar" w:hint="cs"/>
                <w:sz w:val="28"/>
                <w:szCs w:val="28"/>
                <w:rtl/>
                <w:lang w:bidi="fa-IR"/>
              </w:rPr>
              <w:t>جوامع</w:t>
            </w:r>
          </w:p>
          <w:p w:rsidR="003557C9" w:rsidRDefault="003557C9" w:rsidP="00F35B0A">
            <w:pPr>
              <w:pStyle w:val="ListParagraph"/>
              <w:numPr>
                <w:ilvl w:val="0"/>
                <w:numId w:val="31"/>
              </w:numPr>
              <w:bidi/>
              <w:rPr>
                <w:rFonts w:cs="B Zar"/>
                <w:sz w:val="28"/>
                <w:szCs w:val="28"/>
                <w:lang w:bidi="fa-IR"/>
              </w:rPr>
            </w:pPr>
            <w:r>
              <w:rPr>
                <w:rFonts w:cs="B Zar" w:hint="cs"/>
                <w:sz w:val="28"/>
                <w:szCs w:val="28"/>
                <w:rtl/>
                <w:lang w:bidi="fa-IR"/>
              </w:rPr>
              <w:t>طرح های توسعه اجتماعی</w:t>
            </w:r>
          </w:p>
          <w:p w:rsidR="003557C9" w:rsidRPr="005E4BEA" w:rsidRDefault="003557C9" w:rsidP="00F35B0A">
            <w:pPr>
              <w:pStyle w:val="ListParagraph"/>
              <w:numPr>
                <w:ilvl w:val="0"/>
                <w:numId w:val="31"/>
              </w:numPr>
              <w:bidi/>
              <w:rPr>
                <w:rFonts w:cs="B Zar"/>
                <w:sz w:val="28"/>
                <w:szCs w:val="28"/>
                <w:rtl/>
                <w:lang w:bidi="fa-IR"/>
              </w:rPr>
            </w:pPr>
            <w:r>
              <w:rPr>
                <w:rFonts w:cs="B Zar" w:hint="cs"/>
                <w:sz w:val="28"/>
                <w:szCs w:val="28"/>
                <w:rtl/>
                <w:lang w:bidi="fa-IR"/>
              </w:rPr>
              <w:t>مشارکت های راهبردی</w:t>
            </w:r>
          </w:p>
        </w:tc>
      </w:tr>
      <w:tr w:rsidR="005E2190" w:rsidTr="005E2190">
        <w:tc>
          <w:tcPr>
            <w:tcW w:w="4675" w:type="dxa"/>
          </w:tcPr>
          <w:p w:rsidR="005E2190" w:rsidRDefault="003557C9" w:rsidP="00926E8D">
            <w:pPr>
              <w:bidi/>
              <w:rPr>
                <w:rFonts w:cs="B Zar"/>
                <w:sz w:val="28"/>
                <w:szCs w:val="28"/>
                <w:rtl/>
                <w:lang w:bidi="fa-IR"/>
              </w:rPr>
            </w:pPr>
            <w:r>
              <w:rPr>
                <w:rFonts w:cs="B Zar" w:hint="cs"/>
                <w:sz w:val="28"/>
                <w:szCs w:val="28"/>
                <w:rtl/>
                <w:lang w:bidi="fa-IR"/>
              </w:rPr>
              <w:t>دولت ها/ مقامات/ قانون گذاران</w:t>
            </w:r>
          </w:p>
        </w:tc>
        <w:tc>
          <w:tcPr>
            <w:tcW w:w="4675" w:type="dxa"/>
          </w:tcPr>
          <w:p w:rsidR="005E2190" w:rsidRDefault="003557C9" w:rsidP="00F35B0A">
            <w:pPr>
              <w:pStyle w:val="ListParagraph"/>
              <w:numPr>
                <w:ilvl w:val="0"/>
                <w:numId w:val="32"/>
              </w:numPr>
              <w:bidi/>
              <w:rPr>
                <w:rFonts w:cs="B Zar"/>
                <w:sz w:val="28"/>
                <w:szCs w:val="28"/>
                <w:lang w:bidi="fa-IR"/>
              </w:rPr>
            </w:pPr>
            <w:r>
              <w:rPr>
                <w:rFonts w:cs="B Zar" w:hint="cs"/>
                <w:sz w:val="28"/>
                <w:szCs w:val="28"/>
                <w:rtl/>
                <w:lang w:bidi="fa-IR"/>
              </w:rPr>
              <w:t>مشارکت های منظم، برقراری ارتباط و گفتگو</w:t>
            </w:r>
          </w:p>
          <w:p w:rsidR="003557C9" w:rsidRPr="003557C9" w:rsidRDefault="003557C9" w:rsidP="00F35B0A">
            <w:pPr>
              <w:pStyle w:val="ListParagraph"/>
              <w:numPr>
                <w:ilvl w:val="0"/>
                <w:numId w:val="32"/>
              </w:numPr>
              <w:bidi/>
              <w:rPr>
                <w:rFonts w:cs="B Zar"/>
                <w:sz w:val="28"/>
                <w:szCs w:val="28"/>
                <w:rtl/>
                <w:lang w:bidi="fa-IR"/>
              </w:rPr>
            </w:pPr>
            <w:r>
              <w:rPr>
                <w:rFonts w:cs="B Zar" w:hint="cs"/>
                <w:sz w:val="28"/>
                <w:szCs w:val="28"/>
                <w:rtl/>
                <w:lang w:bidi="fa-IR"/>
              </w:rPr>
              <w:t xml:space="preserve">مشاوره در مورد موضوعات </w:t>
            </w:r>
            <w:r w:rsidR="002560FB">
              <w:rPr>
                <w:rFonts w:cs="B Zar" w:hint="cs"/>
                <w:sz w:val="28"/>
                <w:szCs w:val="28"/>
                <w:rtl/>
                <w:lang w:bidi="fa-IR"/>
              </w:rPr>
              <w:t>نظارتی</w:t>
            </w:r>
          </w:p>
        </w:tc>
      </w:tr>
      <w:tr w:rsidR="005E2190" w:rsidTr="005E2190">
        <w:tc>
          <w:tcPr>
            <w:tcW w:w="4675" w:type="dxa"/>
          </w:tcPr>
          <w:p w:rsidR="005E2190" w:rsidRDefault="002560FB" w:rsidP="00926E8D">
            <w:pPr>
              <w:bidi/>
              <w:rPr>
                <w:rFonts w:cs="B Zar"/>
                <w:sz w:val="28"/>
                <w:szCs w:val="28"/>
                <w:rtl/>
                <w:lang w:bidi="fa-IR"/>
              </w:rPr>
            </w:pPr>
            <w:r>
              <w:rPr>
                <w:rFonts w:cs="B Zar" w:hint="cs"/>
                <w:sz w:val="28"/>
                <w:szCs w:val="28"/>
                <w:rtl/>
                <w:lang w:bidi="fa-IR"/>
              </w:rPr>
              <w:t>جامعه مدنی/ سازمان های مردم بنیاد</w:t>
            </w:r>
          </w:p>
        </w:tc>
        <w:tc>
          <w:tcPr>
            <w:tcW w:w="4675" w:type="dxa"/>
          </w:tcPr>
          <w:p w:rsidR="005E2190" w:rsidRDefault="002560FB" w:rsidP="00F35B0A">
            <w:pPr>
              <w:pStyle w:val="ListParagraph"/>
              <w:numPr>
                <w:ilvl w:val="0"/>
                <w:numId w:val="33"/>
              </w:numPr>
              <w:bidi/>
              <w:rPr>
                <w:rFonts w:cs="B Zar"/>
                <w:sz w:val="28"/>
                <w:szCs w:val="28"/>
                <w:lang w:bidi="fa-IR"/>
              </w:rPr>
            </w:pPr>
            <w:r>
              <w:rPr>
                <w:rFonts w:cs="B Zar" w:hint="cs"/>
                <w:sz w:val="28"/>
                <w:szCs w:val="28"/>
                <w:rtl/>
                <w:lang w:bidi="fa-IR"/>
              </w:rPr>
              <w:t>کنفرانس های میز گرد</w:t>
            </w:r>
            <w:r w:rsidR="00FC3840">
              <w:rPr>
                <w:rFonts w:cs="B Zar" w:hint="cs"/>
                <w:sz w:val="28"/>
                <w:szCs w:val="28"/>
                <w:rtl/>
                <w:lang w:bidi="fa-IR"/>
              </w:rPr>
              <w:t>ی</w:t>
            </w:r>
            <w:r>
              <w:rPr>
                <w:rFonts w:cs="B Zar" w:hint="cs"/>
                <w:sz w:val="28"/>
                <w:szCs w:val="28"/>
                <w:rtl/>
                <w:lang w:bidi="fa-IR"/>
              </w:rPr>
              <w:t xml:space="preserve"> </w:t>
            </w:r>
            <w:r w:rsidR="00FC3840">
              <w:rPr>
                <w:rFonts w:cs="B Zar" w:hint="cs"/>
                <w:sz w:val="28"/>
                <w:szCs w:val="28"/>
                <w:rtl/>
                <w:lang w:bidi="fa-IR"/>
              </w:rPr>
              <w:t>در مورد</w:t>
            </w:r>
            <w:r>
              <w:rPr>
                <w:rFonts w:cs="B Zar" w:hint="cs"/>
                <w:sz w:val="28"/>
                <w:szCs w:val="28"/>
                <w:rtl/>
                <w:lang w:bidi="fa-IR"/>
              </w:rPr>
              <w:t xml:space="preserve"> صنعت</w:t>
            </w:r>
          </w:p>
          <w:p w:rsidR="002560FB" w:rsidRDefault="002560FB" w:rsidP="00F35B0A">
            <w:pPr>
              <w:pStyle w:val="ListParagraph"/>
              <w:numPr>
                <w:ilvl w:val="0"/>
                <w:numId w:val="33"/>
              </w:numPr>
              <w:bidi/>
              <w:rPr>
                <w:rFonts w:cs="B Zar"/>
                <w:sz w:val="28"/>
                <w:szCs w:val="28"/>
                <w:lang w:bidi="fa-IR"/>
              </w:rPr>
            </w:pPr>
            <w:r>
              <w:rPr>
                <w:rFonts w:cs="B Zar" w:hint="cs"/>
                <w:sz w:val="28"/>
                <w:szCs w:val="28"/>
                <w:rtl/>
                <w:lang w:bidi="fa-IR"/>
              </w:rPr>
              <w:t>مشارکت های راهبردی</w:t>
            </w:r>
          </w:p>
          <w:p w:rsidR="002560FB" w:rsidRPr="002560FB" w:rsidRDefault="002560FB" w:rsidP="00F35B0A">
            <w:pPr>
              <w:pStyle w:val="ListParagraph"/>
              <w:numPr>
                <w:ilvl w:val="0"/>
                <w:numId w:val="33"/>
              </w:numPr>
              <w:bidi/>
              <w:rPr>
                <w:rFonts w:cs="B Zar"/>
                <w:sz w:val="28"/>
                <w:szCs w:val="28"/>
                <w:rtl/>
                <w:lang w:bidi="fa-IR"/>
              </w:rPr>
            </w:pPr>
            <w:r>
              <w:rPr>
                <w:rFonts w:cs="B Zar" w:hint="cs"/>
                <w:sz w:val="28"/>
                <w:szCs w:val="28"/>
                <w:rtl/>
                <w:lang w:bidi="fa-IR"/>
              </w:rPr>
              <w:t>مشارکت های مستقیم</w:t>
            </w:r>
          </w:p>
        </w:tc>
      </w:tr>
      <w:tr w:rsidR="005E2190" w:rsidTr="005E2190">
        <w:tc>
          <w:tcPr>
            <w:tcW w:w="4675" w:type="dxa"/>
          </w:tcPr>
          <w:p w:rsidR="005E2190" w:rsidRDefault="002560FB" w:rsidP="002D593D">
            <w:pPr>
              <w:bidi/>
              <w:rPr>
                <w:rFonts w:cs="B Zar"/>
                <w:sz w:val="28"/>
                <w:szCs w:val="28"/>
                <w:rtl/>
                <w:lang w:bidi="fa-IR"/>
              </w:rPr>
            </w:pPr>
            <w:r>
              <w:rPr>
                <w:rFonts w:cs="B Zar" w:hint="cs"/>
                <w:sz w:val="28"/>
                <w:szCs w:val="28"/>
                <w:rtl/>
                <w:lang w:bidi="fa-IR"/>
              </w:rPr>
              <w:t>سایر ذی نفعان (رسانه ، اعضای هیات علمی، صنعت و انجمن)</w:t>
            </w:r>
          </w:p>
        </w:tc>
        <w:tc>
          <w:tcPr>
            <w:tcW w:w="4675" w:type="dxa"/>
          </w:tcPr>
          <w:p w:rsidR="005E2190" w:rsidRDefault="002D593D" w:rsidP="00F35B0A">
            <w:pPr>
              <w:pStyle w:val="ListParagraph"/>
              <w:numPr>
                <w:ilvl w:val="0"/>
                <w:numId w:val="34"/>
              </w:numPr>
              <w:bidi/>
              <w:rPr>
                <w:rFonts w:cs="B Zar"/>
                <w:sz w:val="28"/>
                <w:szCs w:val="28"/>
                <w:lang w:bidi="fa-IR"/>
              </w:rPr>
            </w:pPr>
            <w:r>
              <w:rPr>
                <w:rFonts w:cs="B Zar" w:hint="cs"/>
                <w:sz w:val="28"/>
                <w:szCs w:val="28"/>
                <w:rtl/>
                <w:lang w:bidi="fa-IR"/>
              </w:rPr>
              <w:t>بررسی مشارکت ذی نفعان</w:t>
            </w:r>
          </w:p>
          <w:p w:rsidR="002D593D" w:rsidRDefault="002D593D" w:rsidP="00F35B0A">
            <w:pPr>
              <w:pStyle w:val="ListParagraph"/>
              <w:numPr>
                <w:ilvl w:val="0"/>
                <w:numId w:val="34"/>
              </w:numPr>
              <w:bidi/>
              <w:rPr>
                <w:rFonts w:cs="B Zar"/>
                <w:sz w:val="28"/>
                <w:szCs w:val="28"/>
                <w:lang w:bidi="fa-IR"/>
              </w:rPr>
            </w:pPr>
            <w:r>
              <w:rPr>
                <w:rFonts w:cs="B Zar" w:hint="cs"/>
                <w:sz w:val="28"/>
                <w:szCs w:val="28"/>
                <w:rtl/>
                <w:lang w:bidi="fa-IR"/>
              </w:rPr>
              <w:lastRenderedPageBreak/>
              <w:t xml:space="preserve">به روز رسانی های دوره ای طرح های توسعه شرکت، رویدادهای کلیدی و انتشار خبرهای رسمی </w:t>
            </w:r>
          </w:p>
          <w:p w:rsidR="002D593D" w:rsidRPr="002560FB" w:rsidRDefault="002D593D" w:rsidP="00F35B0A">
            <w:pPr>
              <w:pStyle w:val="ListParagraph"/>
              <w:numPr>
                <w:ilvl w:val="0"/>
                <w:numId w:val="34"/>
              </w:numPr>
              <w:bidi/>
              <w:rPr>
                <w:rFonts w:cs="B Zar"/>
                <w:sz w:val="28"/>
                <w:szCs w:val="28"/>
                <w:rtl/>
                <w:lang w:bidi="fa-IR"/>
              </w:rPr>
            </w:pPr>
            <w:r>
              <w:rPr>
                <w:rFonts w:cs="B Zar" w:hint="cs"/>
                <w:sz w:val="28"/>
                <w:szCs w:val="28"/>
                <w:rtl/>
                <w:lang w:bidi="fa-IR"/>
              </w:rPr>
              <w:t xml:space="preserve">برگزاری جلسات گروهی و رو در رو </w:t>
            </w:r>
          </w:p>
        </w:tc>
      </w:tr>
    </w:tbl>
    <w:p w:rsidR="00926E8D" w:rsidRDefault="00926E8D" w:rsidP="00926E8D">
      <w:pPr>
        <w:bidi/>
        <w:rPr>
          <w:rFonts w:cs="B Zar"/>
          <w:sz w:val="28"/>
          <w:szCs w:val="28"/>
          <w:rtl/>
          <w:lang w:bidi="fa-IR"/>
        </w:rPr>
      </w:pPr>
    </w:p>
    <w:p w:rsidR="007F0905" w:rsidRDefault="00862521" w:rsidP="00B71FA2">
      <w:pPr>
        <w:bidi/>
        <w:rPr>
          <w:rFonts w:cs="B Zar"/>
          <w:sz w:val="28"/>
          <w:szCs w:val="28"/>
          <w:rtl/>
          <w:lang w:bidi="fa-IR"/>
        </w:rPr>
      </w:pPr>
      <w:r>
        <w:rPr>
          <w:rFonts w:cs="B Zar" w:hint="cs"/>
          <w:sz w:val="28"/>
          <w:szCs w:val="28"/>
          <w:rtl/>
          <w:lang w:bidi="fa-IR"/>
        </w:rPr>
        <w:t>تهیه شرح حالی از مشتری های هدف، منجر به</w:t>
      </w:r>
      <w:r w:rsidR="00FC3840">
        <w:rPr>
          <w:rFonts w:cs="B Zar" w:hint="cs"/>
          <w:sz w:val="28"/>
          <w:szCs w:val="28"/>
          <w:rtl/>
          <w:lang w:bidi="fa-IR"/>
        </w:rPr>
        <w:t xml:space="preserve"> تسهیل </w:t>
      </w:r>
      <w:r>
        <w:rPr>
          <w:rFonts w:cs="B Zar" w:hint="cs"/>
          <w:sz w:val="28"/>
          <w:szCs w:val="28"/>
          <w:rtl/>
          <w:lang w:bidi="fa-IR"/>
        </w:rPr>
        <w:t xml:space="preserve">بخشیدن به </w:t>
      </w:r>
      <w:r w:rsidR="00FC3840">
        <w:rPr>
          <w:rFonts w:cs="B Zar" w:hint="cs"/>
          <w:sz w:val="28"/>
          <w:szCs w:val="28"/>
          <w:rtl/>
          <w:lang w:bidi="fa-IR"/>
        </w:rPr>
        <w:t>همدلی می شود. این امر شما را قادر می سازد که جهان را از طریق چشم های م</w:t>
      </w:r>
      <w:r>
        <w:rPr>
          <w:rFonts w:cs="B Zar" w:hint="cs"/>
          <w:sz w:val="28"/>
          <w:szCs w:val="28"/>
          <w:rtl/>
          <w:lang w:bidi="fa-IR"/>
        </w:rPr>
        <w:t>شتری های خود ببینید. شما با داشتن چنین چشم اندازی می توانید سبک زندگی مشتری های خود و نوع تجاربی که به آن ها مربوط می شود را درک کنید. این کار</w:t>
      </w:r>
      <w:r w:rsidR="00AE10CF">
        <w:rPr>
          <w:rFonts w:cs="B Zar" w:hint="cs"/>
          <w:sz w:val="28"/>
          <w:szCs w:val="28"/>
          <w:rtl/>
          <w:lang w:bidi="fa-IR"/>
        </w:rPr>
        <w:t xml:space="preserve"> همچنین</w:t>
      </w:r>
      <w:r>
        <w:rPr>
          <w:rFonts w:cs="B Zar" w:hint="cs"/>
          <w:sz w:val="28"/>
          <w:szCs w:val="28"/>
          <w:rtl/>
          <w:lang w:bidi="fa-IR"/>
        </w:rPr>
        <w:t xml:space="preserve"> به شما کمک می کند تا احساس خود </w:t>
      </w:r>
      <w:r w:rsidR="00934C36">
        <w:rPr>
          <w:rFonts w:cs="B Zar" w:hint="cs"/>
          <w:sz w:val="28"/>
          <w:szCs w:val="28"/>
          <w:rtl/>
          <w:lang w:bidi="fa-IR"/>
        </w:rPr>
        <w:t xml:space="preserve">را </w:t>
      </w:r>
      <w:r>
        <w:rPr>
          <w:rFonts w:cs="B Zar" w:hint="cs"/>
          <w:sz w:val="28"/>
          <w:szCs w:val="28"/>
          <w:rtl/>
          <w:lang w:bidi="fa-IR"/>
        </w:rPr>
        <w:t xml:space="preserve">در مورد اینکه آیا </w:t>
      </w:r>
      <w:r w:rsidR="00934C36">
        <w:rPr>
          <w:rFonts w:cs="B Zar" w:hint="cs"/>
          <w:sz w:val="28"/>
          <w:szCs w:val="28"/>
          <w:rtl/>
          <w:lang w:bidi="fa-IR"/>
        </w:rPr>
        <w:t xml:space="preserve">شما </w:t>
      </w:r>
      <w:r>
        <w:rPr>
          <w:rFonts w:cs="B Zar" w:hint="cs"/>
          <w:sz w:val="28"/>
          <w:szCs w:val="28"/>
          <w:rtl/>
          <w:lang w:bidi="fa-IR"/>
        </w:rPr>
        <w:t xml:space="preserve">واقعا </w:t>
      </w:r>
      <w:r w:rsidR="00B71FA2">
        <w:rPr>
          <w:rFonts w:cs="B Zar" w:hint="cs"/>
          <w:sz w:val="28"/>
          <w:szCs w:val="28"/>
          <w:rtl/>
          <w:lang w:bidi="fa-IR"/>
        </w:rPr>
        <w:t>بخشی از بازار</w:t>
      </w:r>
      <w:r>
        <w:rPr>
          <w:rFonts w:cs="B Zar" w:hint="cs"/>
          <w:sz w:val="28"/>
          <w:szCs w:val="28"/>
          <w:rtl/>
          <w:lang w:bidi="fa-IR"/>
        </w:rPr>
        <w:t xml:space="preserve"> هدف </w:t>
      </w:r>
      <w:r w:rsidR="00B71FA2">
        <w:rPr>
          <w:rFonts w:cs="B Zar" w:hint="cs"/>
          <w:sz w:val="28"/>
          <w:szCs w:val="28"/>
          <w:rtl/>
          <w:lang w:bidi="fa-IR"/>
        </w:rPr>
        <w:t xml:space="preserve">مشتری </w:t>
      </w:r>
      <w:r>
        <w:rPr>
          <w:rFonts w:cs="B Zar" w:hint="cs"/>
          <w:sz w:val="28"/>
          <w:szCs w:val="28"/>
          <w:rtl/>
          <w:lang w:bidi="fa-IR"/>
        </w:rPr>
        <w:t xml:space="preserve">هستید </w:t>
      </w:r>
      <w:r w:rsidR="00934C36">
        <w:rPr>
          <w:rFonts w:cs="B Zar" w:hint="cs"/>
          <w:sz w:val="28"/>
          <w:szCs w:val="28"/>
          <w:rtl/>
          <w:lang w:bidi="fa-IR"/>
        </w:rPr>
        <w:t xml:space="preserve">یا </w:t>
      </w:r>
      <w:r w:rsidR="00B71FA2">
        <w:rPr>
          <w:rFonts w:cs="B Zar" w:hint="cs"/>
          <w:sz w:val="28"/>
          <w:szCs w:val="28"/>
          <w:rtl/>
          <w:lang w:bidi="fa-IR"/>
        </w:rPr>
        <w:t xml:space="preserve">اینکه </w:t>
      </w:r>
      <w:r w:rsidR="00934C36">
        <w:rPr>
          <w:rFonts w:cs="B Zar" w:hint="cs"/>
          <w:sz w:val="28"/>
          <w:szCs w:val="28"/>
          <w:rtl/>
          <w:lang w:bidi="fa-IR"/>
        </w:rPr>
        <w:t xml:space="preserve">خود را به اشتباه </w:t>
      </w:r>
      <w:r w:rsidR="004A2094">
        <w:rPr>
          <w:rFonts w:cs="B Zar" w:hint="cs"/>
          <w:sz w:val="28"/>
          <w:szCs w:val="28"/>
          <w:rtl/>
          <w:lang w:bidi="fa-IR"/>
        </w:rPr>
        <w:t>این گونه</w:t>
      </w:r>
      <w:r w:rsidR="00934C36">
        <w:rPr>
          <w:rFonts w:cs="B Zar" w:hint="cs"/>
          <w:sz w:val="28"/>
          <w:szCs w:val="28"/>
          <w:rtl/>
          <w:lang w:bidi="fa-IR"/>
        </w:rPr>
        <w:t xml:space="preserve"> فرض کرده اید، مورد </w:t>
      </w:r>
      <w:r w:rsidR="00B71FA2">
        <w:rPr>
          <w:rFonts w:cs="B Zar" w:hint="cs"/>
          <w:sz w:val="28"/>
          <w:szCs w:val="28"/>
          <w:rtl/>
          <w:lang w:bidi="fa-IR"/>
        </w:rPr>
        <w:t>آزمایش</w:t>
      </w:r>
      <w:r w:rsidR="00934C36">
        <w:rPr>
          <w:rFonts w:cs="B Zar" w:hint="cs"/>
          <w:sz w:val="28"/>
          <w:szCs w:val="28"/>
          <w:rtl/>
          <w:lang w:bidi="fa-IR"/>
        </w:rPr>
        <w:t xml:space="preserve"> قرار دهید. این امر مهم است، زیرا احتمال کمی وجود دارد که </w:t>
      </w:r>
      <w:r w:rsidR="00AE10CF">
        <w:rPr>
          <w:rFonts w:cs="B Zar" w:hint="cs"/>
          <w:sz w:val="28"/>
          <w:szCs w:val="28"/>
          <w:rtl/>
          <w:lang w:bidi="fa-IR"/>
        </w:rPr>
        <w:t>بازار</w:t>
      </w:r>
      <w:r w:rsidR="00934C36">
        <w:rPr>
          <w:rFonts w:cs="B Zar" w:hint="cs"/>
          <w:sz w:val="28"/>
          <w:szCs w:val="28"/>
          <w:rtl/>
          <w:lang w:bidi="fa-IR"/>
        </w:rPr>
        <w:t xml:space="preserve"> هدف </w:t>
      </w:r>
      <w:r w:rsidR="00B71FA2">
        <w:rPr>
          <w:rFonts w:cs="B Zar" w:hint="cs"/>
          <w:sz w:val="28"/>
          <w:szCs w:val="28"/>
          <w:rtl/>
          <w:lang w:bidi="fa-IR"/>
        </w:rPr>
        <w:t>مشتری</w:t>
      </w:r>
      <w:r w:rsidR="00AE10CF">
        <w:rPr>
          <w:rFonts w:cs="B Zar" w:hint="cs"/>
          <w:sz w:val="28"/>
          <w:szCs w:val="28"/>
          <w:rtl/>
          <w:lang w:bidi="fa-IR"/>
        </w:rPr>
        <w:t xml:space="preserve"> </w:t>
      </w:r>
      <w:r w:rsidR="00934C36">
        <w:rPr>
          <w:rFonts w:cs="B Zar" w:hint="cs"/>
          <w:sz w:val="28"/>
          <w:szCs w:val="28"/>
          <w:rtl/>
          <w:lang w:bidi="fa-IR"/>
        </w:rPr>
        <w:t>بسیار سودآور باشد.</w:t>
      </w:r>
      <w:r w:rsidR="004A2094">
        <w:rPr>
          <w:rFonts w:cs="B Zar" w:hint="cs"/>
          <w:sz w:val="28"/>
          <w:szCs w:val="28"/>
          <w:rtl/>
          <w:lang w:bidi="fa-IR"/>
        </w:rPr>
        <w:t xml:space="preserve"> تهیه شرح حال مشتری به تمام افراد سازمان شما کمک می کند تا به درک مشترکی از بخش های مشتریان هدف خود دست پیدا کنند. وقتی که همه </w:t>
      </w:r>
      <w:r w:rsidR="000800B0">
        <w:rPr>
          <w:rFonts w:cs="B Zar" w:hint="cs"/>
          <w:sz w:val="28"/>
          <w:szCs w:val="28"/>
          <w:rtl/>
          <w:lang w:bidi="fa-IR"/>
        </w:rPr>
        <w:t xml:space="preserve">افراد سازمان شما </w:t>
      </w:r>
      <w:r w:rsidR="004A2094">
        <w:rPr>
          <w:rFonts w:cs="B Zar" w:hint="cs"/>
          <w:sz w:val="28"/>
          <w:szCs w:val="28"/>
          <w:rtl/>
          <w:lang w:bidi="fa-IR"/>
        </w:rPr>
        <w:t xml:space="preserve">به درک مشابهی از اینکه مشتریان آن ها چه کسانی هستند و با چه چالش هایی رو به رو هستند و اینکه </w:t>
      </w:r>
      <w:r w:rsidR="000800B0">
        <w:rPr>
          <w:rFonts w:cs="B Zar" w:hint="cs"/>
          <w:sz w:val="28"/>
          <w:szCs w:val="28"/>
          <w:rtl/>
          <w:lang w:bidi="fa-IR"/>
        </w:rPr>
        <w:t xml:space="preserve">تجارب برندی که می سازید چگونه برای مقابله با چالش های آن ها کمک خواهد کرد، دست پیدا کنند، قادر به ارائه تجارب برندی خواهید بود که </w:t>
      </w:r>
      <w:r w:rsidR="00AE10CF">
        <w:rPr>
          <w:rFonts w:cs="B Zar" w:hint="cs"/>
          <w:sz w:val="28"/>
          <w:szCs w:val="28"/>
          <w:rtl/>
          <w:lang w:bidi="fa-IR"/>
        </w:rPr>
        <w:t xml:space="preserve">همواره </w:t>
      </w:r>
      <w:r w:rsidR="007F0905">
        <w:rPr>
          <w:rFonts w:cs="B Zar" w:hint="cs"/>
          <w:sz w:val="28"/>
          <w:szCs w:val="28"/>
          <w:rtl/>
          <w:lang w:bidi="fa-IR"/>
        </w:rPr>
        <w:t>ارتباط بیشتری با مشتری خواهند داشت.</w:t>
      </w:r>
      <w:r w:rsidR="00AE10CF">
        <w:rPr>
          <w:rFonts w:cs="B Zar" w:hint="cs"/>
          <w:sz w:val="28"/>
          <w:szCs w:val="28"/>
          <w:rtl/>
          <w:lang w:bidi="fa-IR"/>
        </w:rPr>
        <w:t xml:space="preserve"> </w:t>
      </w:r>
      <w:r w:rsidR="000800B0">
        <w:rPr>
          <w:rFonts w:cs="B Zar" w:hint="cs"/>
          <w:sz w:val="28"/>
          <w:szCs w:val="28"/>
          <w:rtl/>
          <w:lang w:bidi="fa-IR"/>
        </w:rPr>
        <w:t xml:space="preserve"> </w:t>
      </w:r>
    </w:p>
    <w:p w:rsidR="007F0905" w:rsidRDefault="007F0905" w:rsidP="007F0905">
      <w:pPr>
        <w:bidi/>
        <w:rPr>
          <w:rFonts w:cs="B Zar"/>
          <w:sz w:val="28"/>
          <w:szCs w:val="28"/>
          <w:rtl/>
          <w:lang w:bidi="fa-IR"/>
        </w:rPr>
      </w:pPr>
      <w:r>
        <w:rPr>
          <w:rFonts w:cs="B Zar" w:hint="cs"/>
          <w:sz w:val="28"/>
          <w:szCs w:val="28"/>
          <w:rtl/>
          <w:lang w:bidi="fa-IR"/>
        </w:rPr>
        <w:t xml:space="preserve">هشتاد و یک در صد از شرکت ها می گویند که بینش جامعی نسبت به مشتری های خود دارند. اما فقط سی و هفت درصد از مصرف کنندگان می گویند که خرده فروشان، آن ها را درک می کنند. </w:t>
      </w:r>
    </w:p>
    <w:p w:rsidR="00FC3840" w:rsidRDefault="00ED36D9" w:rsidP="00ED36D9">
      <w:pPr>
        <w:bidi/>
        <w:rPr>
          <w:rFonts w:cs="B Zar"/>
          <w:sz w:val="28"/>
          <w:szCs w:val="28"/>
          <w:rtl/>
          <w:lang w:bidi="fa-IR"/>
        </w:rPr>
      </w:pPr>
      <w:r>
        <w:rPr>
          <w:rFonts w:cs="B Zar" w:hint="cs"/>
          <w:sz w:val="28"/>
          <w:szCs w:val="28"/>
          <w:rtl/>
          <w:lang w:bidi="fa-IR"/>
        </w:rPr>
        <w:t xml:space="preserve">برای جمع آوری شرح حال مشتریان هدف خود، فکر خوبی است که سوالات طراحی شده در جدول 3-3 را از خود بپرسید. </w:t>
      </w:r>
      <w:r w:rsidR="007F0905">
        <w:rPr>
          <w:rFonts w:cs="B Zar" w:hint="cs"/>
          <w:sz w:val="28"/>
          <w:szCs w:val="28"/>
          <w:rtl/>
          <w:lang w:bidi="fa-IR"/>
        </w:rPr>
        <w:t xml:space="preserve"> </w:t>
      </w:r>
    </w:p>
    <w:p w:rsidR="00ED36D9" w:rsidRDefault="00ED36D9" w:rsidP="00ED36D9">
      <w:pPr>
        <w:bidi/>
        <w:rPr>
          <w:rFonts w:cs="B Zar"/>
          <w:sz w:val="28"/>
          <w:szCs w:val="28"/>
          <w:rtl/>
          <w:lang w:bidi="fa-IR"/>
        </w:rPr>
      </w:pPr>
      <w:r>
        <w:rPr>
          <w:rFonts w:cs="B Zar" w:hint="cs"/>
          <w:sz w:val="28"/>
          <w:szCs w:val="28"/>
          <w:rtl/>
          <w:lang w:bidi="fa-IR"/>
        </w:rPr>
        <w:t xml:space="preserve">جدول 3-3: نمونه ای از شرح حال ذی نفعان </w:t>
      </w:r>
    </w:p>
    <w:tbl>
      <w:tblPr>
        <w:tblStyle w:val="TableGrid"/>
        <w:bidiVisual/>
        <w:tblW w:w="0" w:type="auto"/>
        <w:tblLook w:val="04A0" w:firstRow="1" w:lastRow="0" w:firstColumn="1" w:lastColumn="0" w:noHBand="0" w:noVBand="1"/>
      </w:tblPr>
      <w:tblGrid>
        <w:gridCol w:w="4675"/>
        <w:gridCol w:w="4675"/>
      </w:tblGrid>
      <w:tr w:rsidR="00ED36D9" w:rsidTr="00ED36D9">
        <w:tc>
          <w:tcPr>
            <w:tcW w:w="4675" w:type="dxa"/>
          </w:tcPr>
          <w:p w:rsidR="00ED36D9" w:rsidRPr="00ED36D9" w:rsidRDefault="00ED36D9" w:rsidP="00ED36D9">
            <w:pPr>
              <w:bidi/>
              <w:rPr>
                <w:rFonts w:cs="B Zar"/>
                <w:b/>
                <w:bCs/>
                <w:sz w:val="28"/>
                <w:szCs w:val="28"/>
                <w:rtl/>
                <w:lang w:bidi="fa-IR"/>
              </w:rPr>
            </w:pPr>
            <w:r w:rsidRPr="00ED36D9">
              <w:rPr>
                <w:rFonts w:cs="B Zar" w:hint="cs"/>
                <w:b/>
                <w:bCs/>
                <w:sz w:val="28"/>
                <w:szCs w:val="28"/>
                <w:rtl/>
                <w:lang w:bidi="fa-IR"/>
              </w:rPr>
              <w:t>اجزای تشکیل دهنده شرح حال ذی نفعان</w:t>
            </w:r>
          </w:p>
        </w:tc>
        <w:tc>
          <w:tcPr>
            <w:tcW w:w="4675" w:type="dxa"/>
          </w:tcPr>
          <w:p w:rsidR="00ED36D9" w:rsidRPr="00ED36D9" w:rsidRDefault="00ED36D9" w:rsidP="00ED36D9">
            <w:pPr>
              <w:bidi/>
              <w:rPr>
                <w:rFonts w:cs="B Zar"/>
                <w:b/>
                <w:bCs/>
                <w:sz w:val="28"/>
                <w:szCs w:val="28"/>
                <w:rtl/>
                <w:lang w:bidi="fa-IR"/>
              </w:rPr>
            </w:pPr>
            <w:r w:rsidRPr="00ED36D9">
              <w:rPr>
                <w:rFonts w:cs="B Zar" w:hint="cs"/>
                <w:b/>
                <w:bCs/>
                <w:sz w:val="28"/>
                <w:szCs w:val="28"/>
                <w:rtl/>
                <w:lang w:bidi="fa-IR"/>
              </w:rPr>
              <w:t xml:space="preserve">پاسخگویی به این سوالات به شما کمک می کند تا: </w:t>
            </w:r>
          </w:p>
        </w:tc>
      </w:tr>
      <w:tr w:rsidR="00ED36D9" w:rsidTr="00ED36D9">
        <w:tc>
          <w:tcPr>
            <w:tcW w:w="4675" w:type="dxa"/>
          </w:tcPr>
          <w:p w:rsidR="00ED36D9" w:rsidRDefault="001D5072" w:rsidP="00ED36D9">
            <w:pPr>
              <w:bidi/>
              <w:rPr>
                <w:rFonts w:cs="B Zar"/>
                <w:sz w:val="28"/>
                <w:szCs w:val="28"/>
                <w:rtl/>
                <w:lang w:bidi="fa-IR"/>
              </w:rPr>
            </w:pPr>
            <w:r>
              <w:rPr>
                <w:rFonts w:cs="B Zar" w:hint="cs"/>
                <w:sz w:val="28"/>
                <w:szCs w:val="28"/>
                <w:rtl/>
                <w:lang w:bidi="fa-IR"/>
              </w:rPr>
              <w:t xml:space="preserve">سن، جنسیت، وضعیت تاهل، درآمد، سطح تحصیلات و شغل ذی نفعان </w:t>
            </w:r>
          </w:p>
        </w:tc>
        <w:tc>
          <w:tcPr>
            <w:tcW w:w="4675" w:type="dxa"/>
          </w:tcPr>
          <w:p w:rsidR="00ED36D9" w:rsidRDefault="001D5072" w:rsidP="00784C7E">
            <w:pPr>
              <w:bidi/>
              <w:rPr>
                <w:rFonts w:cs="B Zar"/>
                <w:sz w:val="28"/>
                <w:szCs w:val="28"/>
                <w:rtl/>
                <w:lang w:bidi="fa-IR"/>
              </w:rPr>
            </w:pPr>
            <w:r>
              <w:rPr>
                <w:rFonts w:cs="B Zar" w:hint="cs"/>
                <w:sz w:val="28"/>
                <w:szCs w:val="28"/>
                <w:rtl/>
                <w:lang w:bidi="fa-IR"/>
              </w:rPr>
              <w:t xml:space="preserve">قبل </w:t>
            </w:r>
            <w:r w:rsidR="00784C7E">
              <w:rPr>
                <w:rFonts w:cs="B Zar" w:hint="cs"/>
                <w:sz w:val="28"/>
                <w:szCs w:val="28"/>
                <w:rtl/>
                <w:lang w:bidi="fa-IR"/>
              </w:rPr>
              <w:t xml:space="preserve">از اینکه وارد جزئیات بیشتر شوید، </w:t>
            </w:r>
            <w:r w:rsidR="00F2305D">
              <w:rPr>
                <w:rFonts w:cs="B Zar" w:hint="cs"/>
                <w:sz w:val="28"/>
                <w:szCs w:val="28"/>
                <w:rtl/>
                <w:lang w:bidi="fa-IR"/>
              </w:rPr>
              <w:t>در یک سطح بالاتر</w:t>
            </w:r>
            <w:r>
              <w:rPr>
                <w:rFonts w:cs="B Zar" w:hint="cs"/>
                <w:sz w:val="28"/>
                <w:szCs w:val="28"/>
                <w:rtl/>
                <w:lang w:bidi="fa-IR"/>
              </w:rPr>
              <w:t xml:space="preserve"> در مورد شخصیت ذی نفعان تامل کنید. </w:t>
            </w:r>
          </w:p>
        </w:tc>
      </w:tr>
      <w:tr w:rsidR="00ED36D9" w:rsidTr="00ED36D9">
        <w:tc>
          <w:tcPr>
            <w:tcW w:w="4675" w:type="dxa"/>
          </w:tcPr>
          <w:p w:rsidR="00ED36D9" w:rsidRDefault="001D5072" w:rsidP="00ED36D9">
            <w:pPr>
              <w:bidi/>
              <w:rPr>
                <w:rFonts w:cs="B Zar"/>
                <w:sz w:val="28"/>
                <w:szCs w:val="28"/>
                <w:rtl/>
                <w:lang w:bidi="fa-IR"/>
              </w:rPr>
            </w:pPr>
            <w:r>
              <w:rPr>
                <w:rFonts w:cs="B Zar" w:hint="cs"/>
                <w:sz w:val="28"/>
                <w:szCs w:val="28"/>
                <w:rtl/>
                <w:lang w:bidi="fa-IR"/>
              </w:rPr>
              <w:lastRenderedPageBreak/>
              <w:t>آن ها برای صرف شام کجا می روند؟</w:t>
            </w:r>
          </w:p>
        </w:tc>
        <w:tc>
          <w:tcPr>
            <w:tcW w:w="4675" w:type="dxa"/>
          </w:tcPr>
          <w:p w:rsidR="00ED36D9" w:rsidRDefault="006611D1" w:rsidP="00373BE2">
            <w:pPr>
              <w:bidi/>
              <w:rPr>
                <w:rFonts w:cs="B Zar"/>
                <w:sz w:val="28"/>
                <w:szCs w:val="28"/>
                <w:rtl/>
                <w:lang w:bidi="fa-IR"/>
              </w:rPr>
            </w:pPr>
            <w:r>
              <w:rPr>
                <w:rFonts w:cs="B Zar" w:hint="cs"/>
                <w:sz w:val="28"/>
                <w:szCs w:val="28"/>
                <w:rtl/>
                <w:lang w:bidi="fa-IR"/>
              </w:rPr>
              <w:t xml:space="preserve">سلایق، نگرش ها، درآمد </w:t>
            </w:r>
            <w:r w:rsidR="00373BE2">
              <w:rPr>
                <w:rFonts w:cs="B Zar" w:hint="cs"/>
                <w:sz w:val="28"/>
                <w:szCs w:val="28"/>
                <w:rtl/>
                <w:lang w:bidi="fa-IR"/>
              </w:rPr>
              <w:t>خالص</w:t>
            </w:r>
            <w:r>
              <w:rPr>
                <w:rFonts w:cs="B Zar" w:hint="cs"/>
                <w:sz w:val="28"/>
                <w:szCs w:val="28"/>
                <w:rtl/>
                <w:lang w:bidi="fa-IR"/>
              </w:rPr>
              <w:t xml:space="preserve">، علایق و چشم اندازهای فرهنگی محلی یا </w:t>
            </w:r>
            <w:r w:rsidR="00373BE2">
              <w:rPr>
                <w:rFonts w:cs="B Zar" w:hint="cs"/>
                <w:sz w:val="28"/>
                <w:szCs w:val="28"/>
                <w:rtl/>
                <w:lang w:bidi="fa-IR"/>
              </w:rPr>
              <w:t>بین المللی</w:t>
            </w:r>
            <w:r>
              <w:rPr>
                <w:rFonts w:cs="B Zar" w:hint="cs"/>
                <w:sz w:val="28"/>
                <w:szCs w:val="28"/>
                <w:rtl/>
                <w:lang w:bidi="fa-IR"/>
              </w:rPr>
              <w:t xml:space="preserve"> آن ها را درک کنید.</w:t>
            </w:r>
          </w:p>
        </w:tc>
      </w:tr>
      <w:tr w:rsidR="00ED36D9" w:rsidTr="00ED36D9">
        <w:tc>
          <w:tcPr>
            <w:tcW w:w="4675" w:type="dxa"/>
          </w:tcPr>
          <w:p w:rsidR="00ED36D9" w:rsidRDefault="006611D1" w:rsidP="00ED36D9">
            <w:pPr>
              <w:bidi/>
              <w:rPr>
                <w:rFonts w:cs="B Zar"/>
                <w:sz w:val="28"/>
                <w:szCs w:val="28"/>
                <w:rtl/>
                <w:lang w:bidi="fa-IR"/>
              </w:rPr>
            </w:pPr>
            <w:r>
              <w:rPr>
                <w:rFonts w:cs="B Zar" w:hint="cs"/>
                <w:sz w:val="28"/>
                <w:szCs w:val="28"/>
                <w:rtl/>
                <w:lang w:bidi="fa-IR"/>
              </w:rPr>
              <w:t>آن ها برای خریدهای خوارو بار کجا می روند؟</w:t>
            </w:r>
          </w:p>
        </w:tc>
        <w:tc>
          <w:tcPr>
            <w:tcW w:w="4675" w:type="dxa"/>
          </w:tcPr>
          <w:p w:rsidR="00ED36D9" w:rsidRDefault="00E74C69" w:rsidP="00373BE2">
            <w:pPr>
              <w:bidi/>
              <w:rPr>
                <w:rFonts w:cs="B Zar"/>
                <w:sz w:val="28"/>
                <w:szCs w:val="28"/>
                <w:rtl/>
                <w:lang w:bidi="fa-IR"/>
              </w:rPr>
            </w:pPr>
            <w:r>
              <w:rPr>
                <w:rFonts w:cs="B Zar" w:hint="cs"/>
                <w:sz w:val="28"/>
                <w:szCs w:val="28"/>
                <w:rtl/>
                <w:lang w:bidi="fa-IR"/>
              </w:rPr>
              <w:t>از علاقه مندی آن</w:t>
            </w:r>
            <w:r w:rsidR="00373BE2">
              <w:rPr>
                <w:rFonts w:cs="B Zar" w:hint="cs"/>
                <w:sz w:val="28"/>
                <w:szCs w:val="28"/>
                <w:rtl/>
                <w:lang w:bidi="fa-IR"/>
              </w:rPr>
              <w:t xml:space="preserve"> ها نسبت به برندهای طبیعی، محلی یا</w:t>
            </w:r>
            <w:r>
              <w:rPr>
                <w:rFonts w:cs="B Zar" w:hint="cs"/>
                <w:sz w:val="28"/>
                <w:szCs w:val="28"/>
                <w:rtl/>
                <w:lang w:bidi="fa-IR"/>
              </w:rPr>
              <w:t xml:space="preserve"> بین المللی آگاه شوید و از رفتار خرید آن ها</w:t>
            </w:r>
            <w:r w:rsidR="0011094D">
              <w:rPr>
                <w:rFonts w:cs="B Zar" w:hint="cs"/>
                <w:sz w:val="28"/>
                <w:szCs w:val="28"/>
                <w:rtl/>
                <w:lang w:bidi="fa-IR"/>
              </w:rPr>
              <w:t>،</w:t>
            </w:r>
            <w:r>
              <w:rPr>
                <w:rFonts w:cs="B Zar" w:hint="cs"/>
                <w:sz w:val="28"/>
                <w:szCs w:val="28"/>
                <w:rtl/>
                <w:lang w:bidi="fa-IR"/>
              </w:rPr>
              <w:t xml:space="preserve"> </w:t>
            </w:r>
            <w:r w:rsidR="00373BE2">
              <w:rPr>
                <w:rFonts w:cs="B Zar" w:hint="cs"/>
                <w:sz w:val="28"/>
                <w:szCs w:val="28"/>
                <w:rtl/>
                <w:lang w:bidi="fa-IR"/>
              </w:rPr>
              <w:t xml:space="preserve">پی </w:t>
            </w:r>
            <w:r>
              <w:rPr>
                <w:rFonts w:cs="B Zar" w:hint="cs"/>
                <w:sz w:val="28"/>
                <w:szCs w:val="28"/>
                <w:rtl/>
                <w:lang w:bidi="fa-IR"/>
              </w:rPr>
              <w:t xml:space="preserve">به درآمد </w:t>
            </w:r>
            <w:r w:rsidR="00373BE2">
              <w:rPr>
                <w:rFonts w:cs="B Zar" w:hint="cs"/>
                <w:sz w:val="28"/>
                <w:szCs w:val="28"/>
                <w:rtl/>
                <w:lang w:bidi="fa-IR"/>
              </w:rPr>
              <w:t>خالص</w:t>
            </w:r>
            <w:r>
              <w:rPr>
                <w:rFonts w:cs="B Zar" w:hint="cs"/>
                <w:sz w:val="28"/>
                <w:szCs w:val="28"/>
                <w:rtl/>
                <w:lang w:bidi="fa-IR"/>
              </w:rPr>
              <w:t xml:space="preserve"> و ارزش های زیربنایی آن ها ببرید. </w:t>
            </w:r>
          </w:p>
        </w:tc>
      </w:tr>
      <w:tr w:rsidR="00ED36D9" w:rsidTr="00ED36D9">
        <w:tc>
          <w:tcPr>
            <w:tcW w:w="4675" w:type="dxa"/>
          </w:tcPr>
          <w:p w:rsidR="00ED36D9" w:rsidRDefault="00373BE2" w:rsidP="00ED36D9">
            <w:pPr>
              <w:bidi/>
              <w:rPr>
                <w:rFonts w:cs="B Zar"/>
                <w:sz w:val="28"/>
                <w:szCs w:val="28"/>
                <w:rtl/>
                <w:lang w:bidi="fa-IR"/>
              </w:rPr>
            </w:pPr>
            <w:r>
              <w:rPr>
                <w:rFonts w:cs="B Zar" w:hint="cs"/>
                <w:sz w:val="28"/>
                <w:szCs w:val="28"/>
                <w:rtl/>
                <w:lang w:bidi="fa-IR"/>
              </w:rPr>
              <w:t>آن ها چه نوع موسیقی ای را دوست دارند؟</w:t>
            </w:r>
          </w:p>
        </w:tc>
        <w:tc>
          <w:tcPr>
            <w:tcW w:w="4675" w:type="dxa"/>
          </w:tcPr>
          <w:p w:rsidR="00ED36D9" w:rsidRDefault="00373BE2" w:rsidP="0027209E">
            <w:pPr>
              <w:bidi/>
              <w:rPr>
                <w:rFonts w:cs="B Zar"/>
                <w:sz w:val="28"/>
                <w:szCs w:val="28"/>
                <w:rtl/>
                <w:lang w:bidi="fa-IR"/>
              </w:rPr>
            </w:pPr>
            <w:r>
              <w:rPr>
                <w:rFonts w:cs="B Zar" w:hint="cs"/>
                <w:sz w:val="28"/>
                <w:szCs w:val="28"/>
                <w:rtl/>
                <w:lang w:bidi="fa-IR"/>
              </w:rPr>
              <w:t xml:space="preserve">از بین </w:t>
            </w:r>
            <w:r w:rsidR="0027209E">
              <w:rPr>
                <w:rFonts w:cs="B Zar" w:hint="cs"/>
                <w:sz w:val="28"/>
                <w:szCs w:val="28"/>
                <w:rtl/>
                <w:lang w:bidi="fa-IR"/>
              </w:rPr>
              <w:t xml:space="preserve">قطعه های </w:t>
            </w:r>
            <w:r>
              <w:rPr>
                <w:rFonts w:cs="B Zar" w:hint="cs"/>
                <w:sz w:val="28"/>
                <w:szCs w:val="28"/>
                <w:rtl/>
                <w:lang w:bidi="fa-IR"/>
              </w:rPr>
              <w:t xml:space="preserve">موسیقی که </w:t>
            </w:r>
            <w:r w:rsidR="0027209E">
              <w:rPr>
                <w:rFonts w:cs="B Zar" w:hint="cs"/>
                <w:sz w:val="28"/>
                <w:szCs w:val="28"/>
                <w:rtl/>
                <w:lang w:bidi="fa-IR"/>
              </w:rPr>
              <w:t>در رویدادهای شرکت، فضای کسب و کار شما یا هنگام انتظار ذی نفعان برای پاسخگویی به تلفن</w:t>
            </w:r>
            <w:r w:rsidR="0011094D">
              <w:rPr>
                <w:rFonts w:cs="B Zar" w:hint="cs"/>
                <w:sz w:val="28"/>
                <w:szCs w:val="28"/>
                <w:rtl/>
                <w:lang w:bidi="fa-IR"/>
              </w:rPr>
              <w:t>،</w:t>
            </w:r>
            <w:r w:rsidR="0027209E">
              <w:rPr>
                <w:rFonts w:cs="B Zar" w:hint="cs"/>
                <w:sz w:val="28"/>
                <w:szCs w:val="28"/>
                <w:rtl/>
                <w:lang w:bidi="fa-IR"/>
              </w:rPr>
              <w:t xml:space="preserve"> پخش می شوند، موسیقی مورد علاقه خود را انتخاب کنید.</w:t>
            </w:r>
          </w:p>
        </w:tc>
      </w:tr>
      <w:tr w:rsidR="00ED36D9" w:rsidTr="00ED36D9">
        <w:tc>
          <w:tcPr>
            <w:tcW w:w="4675" w:type="dxa"/>
          </w:tcPr>
          <w:p w:rsidR="00ED36D9" w:rsidRDefault="0011094D" w:rsidP="00ED36D9">
            <w:pPr>
              <w:bidi/>
              <w:rPr>
                <w:rFonts w:cs="B Zar"/>
                <w:sz w:val="28"/>
                <w:szCs w:val="28"/>
                <w:rtl/>
                <w:lang w:bidi="fa-IR"/>
              </w:rPr>
            </w:pPr>
            <w:r>
              <w:rPr>
                <w:rFonts w:cs="B Zar" w:hint="cs"/>
                <w:sz w:val="28"/>
                <w:szCs w:val="28"/>
                <w:rtl/>
                <w:lang w:bidi="fa-IR"/>
              </w:rPr>
              <w:t>آن ها در زمان تعطیلات کجا می روند؟</w:t>
            </w:r>
          </w:p>
        </w:tc>
        <w:tc>
          <w:tcPr>
            <w:tcW w:w="4675" w:type="dxa"/>
          </w:tcPr>
          <w:p w:rsidR="00ED36D9" w:rsidRDefault="0011094D" w:rsidP="007B761C">
            <w:pPr>
              <w:bidi/>
              <w:rPr>
                <w:rFonts w:cs="B Zar"/>
                <w:sz w:val="28"/>
                <w:szCs w:val="28"/>
                <w:rtl/>
                <w:lang w:bidi="fa-IR"/>
              </w:rPr>
            </w:pPr>
            <w:r>
              <w:rPr>
                <w:rFonts w:cs="B Zar" w:hint="cs"/>
                <w:sz w:val="28"/>
                <w:szCs w:val="28"/>
                <w:rtl/>
                <w:lang w:bidi="fa-IR"/>
              </w:rPr>
              <w:t xml:space="preserve">نوع سبک زندگی </w:t>
            </w:r>
            <w:r w:rsidR="00DB084E">
              <w:rPr>
                <w:rFonts w:cs="B Zar" w:hint="cs"/>
                <w:sz w:val="28"/>
                <w:szCs w:val="28"/>
                <w:rtl/>
                <w:lang w:bidi="fa-IR"/>
              </w:rPr>
              <w:t xml:space="preserve">آن ها مانند فعال، راحت و </w:t>
            </w:r>
            <w:r w:rsidR="007B761C">
              <w:rPr>
                <w:rFonts w:cs="B Zar" w:hint="cs"/>
                <w:sz w:val="28"/>
                <w:szCs w:val="28"/>
                <w:rtl/>
                <w:lang w:bidi="fa-IR"/>
              </w:rPr>
              <w:t xml:space="preserve">مبتنی بر </w:t>
            </w:r>
            <w:r w:rsidR="00630E9C">
              <w:rPr>
                <w:rFonts w:cs="B Zar" w:hint="cs"/>
                <w:sz w:val="28"/>
                <w:szCs w:val="28"/>
                <w:rtl/>
                <w:lang w:bidi="fa-IR"/>
              </w:rPr>
              <w:t>تربیت</w:t>
            </w:r>
            <w:r w:rsidR="00DB084E">
              <w:rPr>
                <w:rFonts w:cs="B Zar" w:hint="cs"/>
                <w:sz w:val="28"/>
                <w:szCs w:val="28"/>
                <w:rtl/>
                <w:lang w:bidi="fa-IR"/>
              </w:rPr>
              <w:t xml:space="preserve"> </w:t>
            </w:r>
            <w:r w:rsidR="007B761C">
              <w:rPr>
                <w:rFonts w:cs="B Zar" w:hint="cs"/>
                <w:sz w:val="28"/>
                <w:szCs w:val="28"/>
                <w:rtl/>
                <w:lang w:bidi="fa-IR"/>
              </w:rPr>
              <w:t>درست</w:t>
            </w:r>
            <w:r w:rsidR="00DB084E">
              <w:rPr>
                <w:rFonts w:cs="B Zar" w:hint="cs"/>
                <w:sz w:val="28"/>
                <w:szCs w:val="28"/>
                <w:rtl/>
                <w:lang w:bidi="fa-IR"/>
              </w:rPr>
              <w:t xml:space="preserve"> </w:t>
            </w:r>
            <w:r>
              <w:rPr>
                <w:rFonts w:cs="B Zar" w:hint="cs"/>
                <w:sz w:val="28"/>
                <w:szCs w:val="28"/>
                <w:rtl/>
                <w:lang w:bidi="fa-IR"/>
              </w:rPr>
              <w:t xml:space="preserve">را به عنوان پایه ای برای ارزیابی چگونگی ارتباط شما با سبک زندگی آن ها </w:t>
            </w:r>
            <w:r w:rsidR="00DB084E">
              <w:rPr>
                <w:rFonts w:cs="B Zar" w:hint="cs"/>
                <w:sz w:val="28"/>
                <w:szCs w:val="28"/>
                <w:rtl/>
                <w:lang w:bidi="fa-IR"/>
              </w:rPr>
              <w:t xml:space="preserve">درک کنید. </w:t>
            </w:r>
          </w:p>
        </w:tc>
      </w:tr>
      <w:tr w:rsidR="00ED36D9" w:rsidTr="00ED36D9">
        <w:tc>
          <w:tcPr>
            <w:tcW w:w="4675" w:type="dxa"/>
          </w:tcPr>
          <w:p w:rsidR="00ED36D9" w:rsidRDefault="00DB084E" w:rsidP="00DB084E">
            <w:pPr>
              <w:bidi/>
              <w:rPr>
                <w:rFonts w:cs="B Zar"/>
                <w:sz w:val="28"/>
                <w:szCs w:val="28"/>
                <w:rtl/>
                <w:lang w:bidi="fa-IR"/>
              </w:rPr>
            </w:pPr>
            <w:r>
              <w:rPr>
                <w:rFonts w:cs="B Zar" w:hint="cs"/>
                <w:sz w:val="28"/>
                <w:szCs w:val="28"/>
                <w:rtl/>
                <w:lang w:bidi="fa-IR"/>
              </w:rPr>
              <w:t>آن ها چه برنامه های تلویزیونی را مشاهده می کنند و از چه وبگاه هایی بازدید می کنند؟</w:t>
            </w:r>
          </w:p>
        </w:tc>
        <w:tc>
          <w:tcPr>
            <w:tcW w:w="4675" w:type="dxa"/>
          </w:tcPr>
          <w:p w:rsidR="00ED36D9" w:rsidRDefault="00630E9C" w:rsidP="00630E9C">
            <w:pPr>
              <w:bidi/>
              <w:rPr>
                <w:rFonts w:cs="B Zar"/>
                <w:sz w:val="28"/>
                <w:szCs w:val="28"/>
                <w:rtl/>
                <w:lang w:bidi="fa-IR"/>
              </w:rPr>
            </w:pPr>
            <w:r>
              <w:rPr>
                <w:rFonts w:cs="B Zar" w:hint="cs"/>
                <w:sz w:val="28"/>
                <w:szCs w:val="28"/>
                <w:rtl/>
                <w:lang w:bidi="fa-IR"/>
              </w:rPr>
              <w:t xml:space="preserve">برای </w:t>
            </w:r>
            <w:r w:rsidR="00DB084E">
              <w:rPr>
                <w:rFonts w:cs="B Zar" w:hint="cs"/>
                <w:sz w:val="28"/>
                <w:szCs w:val="28"/>
                <w:rtl/>
                <w:lang w:bidi="fa-IR"/>
              </w:rPr>
              <w:t xml:space="preserve">ارتباطات موثرتر برند خود </w:t>
            </w:r>
            <w:r w:rsidR="00824C36">
              <w:rPr>
                <w:rFonts w:cs="B Zar" w:hint="cs"/>
                <w:sz w:val="28"/>
                <w:szCs w:val="28"/>
                <w:rtl/>
                <w:lang w:bidi="fa-IR"/>
              </w:rPr>
              <w:t xml:space="preserve">در داخل و </w:t>
            </w:r>
            <w:r w:rsidR="00DB084E">
              <w:rPr>
                <w:rFonts w:cs="B Zar" w:hint="cs"/>
                <w:sz w:val="28"/>
                <w:szCs w:val="28"/>
                <w:rtl/>
                <w:lang w:bidi="fa-IR"/>
              </w:rPr>
              <w:t>بین کانال ها</w:t>
            </w:r>
            <w:r w:rsidR="00824C36">
              <w:rPr>
                <w:rFonts w:cs="B Zar" w:hint="cs"/>
                <w:sz w:val="28"/>
                <w:szCs w:val="28"/>
                <w:rtl/>
                <w:lang w:bidi="fa-IR"/>
              </w:rPr>
              <w:t>ی مربوطه که به ذی نفعان هدف مربوط می شوند، برنامه ریزی کنید.</w:t>
            </w:r>
            <w:r w:rsidR="00DB084E">
              <w:rPr>
                <w:rFonts w:cs="B Zar" w:hint="cs"/>
                <w:sz w:val="28"/>
                <w:szCs w:val="28"/>
                <w:rtl/>
                <w:lang w:bidi="fa-IR"/>
              </w:rPr>
              <w:t xml:space="preserve"> </w:t>
            </w:r>
          </w:p>
        </w:tc>
      </w:tr>
      <w:tr w:rsidR="00ED36D9" w:rsidTr="00ED36D9">
        <w:tc>
          <w:tcPr>
            <w:tcW w:w="4675" w:type="dxa"/>
          </w:tcPr>
          <w:p w:rsidR="00ED36D9" w:rsidRDefault="00630E9C" w:rsidP="00ED36D9">
            <w:pPr>
              <w:bidi/>
              <w:rPr>
                <w:rFonts w:cs="B Zar"/>
                <w:sz w:val="28"/>
                <w:szCs w:val="28"/>
                <w:rtl/>
                <w:lang w:bidi="fa-IR"/>
              </w:rPr>
            </w:pPr>
            <w:r>
              <w:rPr>
                <w:rFonts w:cs="B Zar" w:hint="cs"/>
                <w:sz w:val="28"/>
                <w:szCs w:val="28"/>
                <w:rtl/>
                <w:lang w:bidi="fa-IR"/>
              </w:rPr>
              <w:t>آن ها چه سرگرمی هایی را دوست دارند؟</w:t>
            </w:r>
          </w:p>
        </w:tc>
        <w:tc>
          <w:tcPr>
            <w:tcW w:w="4675" w:type="dxa"/>
          </w:tcPr>
          <w:p w:rsidR="00ED36D9" w:rsidRDefault="0022495F" w:rsidP="0022495F">
            <w:pPr>
              <w:bidi/>
              <w:rPr>
                <w:rFonts w:cs="B Zar"/>
                <w:sz w:val="28"/>
                <w:szCs w:val="28"/>
                <w:rtl/>
                <w:lang w:bidi="fa-IR"/>
              </w:rPr>
            </w:pPr>
            <w:r>
              <w:rPr>
                <w:rFonts w:cs="B Zar" w:hint="cs"/>
                <w:sz w:val="28"/>
                <w:szCs w:val="28"/>
                <w:rtl/>
                <w:lang w:bidi="fa-IR"/>
              </w:rPr>
              <w:t>تجاربی را شناسایی کنید که می توانند آن ها را مشغول کنند مانند تجارب فرهنگی، ورزشی، آرام کننده، پنهانی، پیچیده و فرهیخته</w:t>
            </w:r>
          </w:p>
        </w:tc>
      </w:tr>
      <w:tr w:rsidR="00ED36D9" w:rsidTr="00ED36D9">
        <w:tc>
          <w:tcPr>
            <w:tcW w:w="4675" w:type="dxa"/>
          </w:tcPr>
          <w:p w:rsidR="00ED36D9" w:rsidRDefault="00F2305D" w:rsidP="00ED36D9">
            <w:pPr>
              <w:bidi/>
              <w:rPr>
                <w:rFonts w:cs="B Zar"/>
                <w:sz w:val="28"/>
                <w:szCs w:val="28"/>
                <w:rtl/>
                <w:lang w:bidi="fa-IR"/>
              </w:rPr>
            </w:pPr>
            <w:r>
              <w:rPr>
                <w:rFonts w:cs="B Zar" w:hint="cs"/>
                <w:sz w:val="28"/>
                <w:szCs w:val="28"/>
                <w:rtl/>
                <w:lang w:bidi="fa-IR"/>
              </w:rPr>
              <w:t>آن ها چه ورزش هایی را انجام می دهند یا تماشا می کنند؟</w:t>
            </w:r>
          </w:p>
        </w:tc>
        <w:tc>
          <w:tcPr>
            <w:tcW w:w="4675" w:type="dxa"/>
          </w:tcPr>
          <w:p w:rsidR="00ED36D9" w:rsidRDefault="00F2305D" w:rsidP="007B761C">
            <w:pPr>
              <w:bidi/>
              <w:rPr>
                <w:rFonts w:cs="B Zar"/>
                <w:sz w:val="28"/>
                <w:szCs w:val="28"/>
                <w:rtl/>
                <w:lang w:bidi="fa-IR"/>
              </w:rPr>
            </w:pPr>
            <w:r>
              <w:rPr>
                <w:rFonts w:cs="B Zar" w:hint="cs"/>
                <w:sz w:val="28"/>
                <w:szCs w:val="28"/>
                <w:rtl/>
                <w:lang w:bidi="fa-IR"/>
              </w:rPr>
              <w:t>ورزش های مور</w:t>
            </w:r>
            <w:r w:rsidR="00784C7E">
              <w:rPr>
                <w:rFonts w:cs="B Zar" w:hint="cs"/>
                <w:sz w:val="28"/>
                <w:szCs w:val="28"/>
                <w:rtl/>
                <w:lang w:bidi="fa-IR"/>
              </w:rPr>
              <w:t xml:space="preserve">د علاقه آن ها را درک کنید تا </w:t>
            </w:r>
            <w:r w:rsidR="002C446C">
              <w:rPr>
                <w:rFonts w:cs="B Zar" w:hint="cs"/>
                <w:sz w:val="28"/>
                <w:szCs w:val="28"/>
                <w:rtl/>
                <w:lang w:bidi="fa-IR"/>
              </w:rPr>
              <w:t xml:space="preserve">در صورت نیاز، </w:t>
            </w:r>
            <w:r w:rsidR="00784C7E">
              <w:rPr>
                <w:rFonts w:cs="B Zar" w:hint="cs"/>
                <w:sz w:val="28"/>
                <w:szCs w:val="28"/>
                <w:rtl/>
                <w:lang w:bidi="fa-IR"/>
              </w:rPr>
              <w:t xml:space="preserve">برند خود را از طریق حمایت های مالی یا رویدادهای تجربی مربوطه دیگر، با </w:t>
            </w:r>
            <w:r w:rsidR="007B761C">
              <w:rPr>
                <w:rFonts w:cs="B Zar" w:hint="cs"/>
                <w:sz w:val="28"/>
                <w:szCs w:val="28"/>
                <w:rtl/>
                <w:lang w:bidi="fa-IR"/>
              </w:rPr>
              <w:t>ذی نفعان</w:t>
            </w:r>
            <w:r w:rsidR="00784C7E">
              <w:rPr>
                <w:rFonts w:cs="B Zar" w:hint="cs"/>
                <w:sz w:val="28"/>
                <w:szCs w:val="28"/>
                <w:rtl/>
                <w:lang w:bidi="fa-IR"/>
              </w:rPr>
              <w:t xml:space="preserve"> </w:t>
            </w:r>
            <w:r w:rsidR="002C446C">
              <w:rPr>
                <w:rFonts w:cs="B Zar" w:hint="cs"/>
                <w:sz w:val="28"/>
                <w:szCs w:val="28"/>
                <w:rtl/>
                <w:lang w:bidi="fa-IR"/>
              </w:rPr>
              <w:t>در یک سطح قرار دهید.</w:t>
            </w:r>
            <w:r w:rsidR="00784C7E">
              <w:rPr>
                <w:rFonts w:cs="B Zar" w:hint="cs"/>
                <w:sz w:val="28"/>
                <w:szCs w:val="28"/>
                <w:rtl/>
                <w:lang w:bidi="fa-IR"/>
              </w:rPr>
              <w:t xml:space="preserve">  </w:t>
            </w:r>
          </w:p>
        </w:tc>
      </w:tr>
      <w:tr w:rsidR="00ED36D9" w:rsidTr="00ED36D9">
        <w:tc>
          <w:tcPr>
            <w:tcW w:w="4675" w:type="dxa"/>
          </w:tcPr>
          <w:p w:rsidR="00ED36D9" w:rsidRDefault="00784C7E" w:rsidP="00ED36D9">
            <w:pPr>
              <w:bidi/>
              <w:rPr>
                <w:rFonts w:cs="B Zar"/>
                <w:sz w:val="28"/>
                <w:szCs w:val="28"/>
                <w:rtl/>
                <w:lang w:bidi="fa-IR"/>
              </w:rPr>
            </w:pPr>
            <w:r>
              <w:rPr>
                <w:rFonts w:cs="B Zar" w:hint="cs"/>
                <w:sz w:val="28"/>
                <w:szCs w:val="28"/>
                <w:rtl/>
                <w:lang w:bidi="fa-IR"/>
              </w:rPr>
              <w:t>آن ها چه فیلم هایی را تماشا می کنند؟</w:t>
            </w:r>
          </w:p>
        </w:tc>
        <w:tc>
          <w:tcPr>
            <w:tcW w:w="4675" w:type="dxa"/>
          </w:tcPr>
          <w:p w:rsidR="00ED36D9" w:rsidRDefault="00894E03" w:rsidP="00894E03">
            <w:pPr>
              <w:bidi/>
              <w:rPr>
                <w:rFonts w:cs="B Zar"/>
                <w:sz w:val="28"/>
                <w:szCs w:val="28"/>
                <w:rtl/>
                <w:lang w:bidi="fa-IR"/>
              </w:rPr>
            </w:pPr>
            <w:r>
              <w:rPr>
                <w:rFonts w:cs="B Zar" w:hint="cs"/>
                <w:sz w:val="28"/>
                <w:szCs w:val="28"/>
                <w:rtl/>
                <w:lang w:bidi="fa-IR"/>
              </w:rPr>
              <w:t>علایق</w:t>
            </w:r>
            <w:r w:rsidR="002C446C">
              <w:rPr>
                <w:rFonts w:cs="B Zar" w:hint="cs"/>
                <w:sz w:val="28"/>
                <w:szCs w:val="28"/>
                <w:rtl/>
                <w:lang w:bidi="fa-IR"/>
              </w:rPr>
              <w:t xml:space="preserve"> آن ها برای سرگرم شدن را درک کنید تا بتوانید گفتگوهای خود را </w:t>
            </w:r>
            <w:r>
              <w:rPr>
                <w:rFonts w:cs="B Zar" w:hint="cs"/>
                <w:sz w:val="28"/>
                <w:szCs w:val="28"/>
                <w:rtl/>
                <w:lang w:bidi="fa-IR"/>
              </w:rPr>
              <w:t xml:space="preserve">بر </w:t>
            </w:r>
            <w:r w:rsidR="002C446C">
              <w:rPr>
                <w:rFonts w:cs="B Zar" w:hint="cs"/>
                <w:sz w:val="28"/>
                <w:szCs w:val="28"/>
                <w:rtl/>
                <w:lang w:bidi="fa-IR"/>
              </w:rPr>
              <w:t xml:space="preserve">روی فیلم ها یا </w:t>
            </w:r>
            <w:r>
              <w:rPr>
                <w:rFonts w:cs="B Zar" w:hint="cs"/>
                <w:sz w:val="28"/>
                <w:szCs w:val="28"/>
                <w:rtl/>
                <w:lang w:bidi="fa-IR"/>
              </w:rPr>
              <w:t xml:space="preserve">انواع </w:t>
            </w:r>
            <w:r w:rsidR="002C446C">
              <w:rPr>
                <w:rFonts w:cs="B Zar" w:hint="cs"/>
                <w:sz w:val="28"/>
                <w:szCs w:val="28"/>
                <w:rtl/>
                <w:lang w:bidi="fa-IR"/>
              </w:rPr>
              <w:t xml:space="preserve">رسانه های دیگر </w:t>
            </w:r>
            <w:r>
              <w:rPr>
                <w:rFonts w:cs="B Zar" w:hint="cs"/>
                <w:sz w:val="28"/>
                <w:szCs w:val="28"/>
                <w:rtl/>
                <w:lang w:bidi="fa-IR"/>
              </w:rPr>
              <w:t xml:space="preserve">مربوطه </w:t>
            </w:r>
            <w:r w:rsidR="002C446C">
              <w:rPr>
                <w:rFonts w:cs="B Zar" w:hint="cs"/>
                <w:sz w:val="28"/>
                <w:szCs w:val="28"/>
                <w:rtl/>
                <w:lang w:bidi="fa-IR"/>
              </w:rPr>
              <w:t>متمرکز سازید.</w:t>
            </w:r>
          </w:p>
        </w:tc>
      </w:tr>
      <w:tr w:rsidR="00ED36D9" w:rsidTr="00ED36D9">
        <w:tc>
          <w:tcPr>
            <w:tcW w:w="4675" w:type="dxa"/>
          </w:tcPr>
          <w:p w:rsidR="00ED36D9" w:rsidRDefault="00894E03" w:rsidP="00ED36D9">
            <w:pPr>
              <w:bidi/>
              <w:rPr>
                <w:rFonts w:cs="B Zar"/>
                <w:sz w:val="28"/>
                <w:szCs w:val="28"/>
                <w:rtl/>
                <w:lang w:bidi="fa-IR"/>
              </w:rPr>
            </w:pPr>
            <w:r>
              <w:rPr>
                <w:rFonts w:cs="B Zar" w:hint="cs"/>
                <w:sz w:val="28"/>
                <w:szCs w:val="28"/>
                <w:rtl/>
                <w:lang w:bidi="fa-IR"/>
              </w:rPr>
              <w:lastRenderedPageBreak/>
              <w:t>آن ها در کجا زندگی می کنند؟</w:t>
            </w:r>
          </w:p>
        </w:tc>
        <w:tc>
          <w:tcPr>
            <w:tcW w:w="4675" w:type="dxa"/>
          </w:tcPr>
          <w:p w:rsidR="00ED36D9" w:rsidRDefault="00894E03" w:rsidP="00A55C38">
            <w:pPr>
              <w:bidi/>
              <w:rPr>
                <w:rFonts w:cs="B Zar"/>
                <w:sz w:val="28"/>
                <w:szCs w:val="28"/>
                <w:rtl/>
                <w:lang w:bidi="fa-IR"/>
              </w:rPr>
            </w:pPr>
            <w:r>
              <w:rPr>
                <w:rFonts w:cs="B Zar" w:hint="cs"/>
                <w:sz w:val="28"/>
                <w:szCs w:val="28"/>
                <w:rtl/>
                <w:lang w:bidi="fa-IR"/>
              </w:rPr>
              <w:t>سطح درآمد ذی نفعان، محل و چگونگی برقرار</w:t>
            </w:r>
            <w:r w:rsidR="00A55C38">
              <w:rPr>
                <w:rFonts w:cs="B Zar" w:hint="cs"/>
                <w:sz w:val="28"/>
                <w:szCs w:val="28"/>
                <w:rtl/>
                <w:lang w:bidi="fa-IR"/>
              </w:rPr>
              <w:t xml:space="preserve">ی ارتباط با آن ها و نوع برندهای </w:t>
            </w:r>
            <w:r>
              <w:rPr>
                <w:rFonts w:cs="B Zar" w:hint="cs"/>
                <w:sz w:val="28"/>
                <w:szCs w:val="28"/>
                <w:rtl/>
                <w:lang w:bidi="fa-IR"/>
              </w:rPr>
              <w:t xml:space="preserve">روستایی یا شهری </w:t>
            </w:r>
            <w:r w:rsidR="00A55C38">
              <w:rPr>
                <w:rFonts w:cs="B Zar" w:hint="cs"/>
                <w:sz w:val="28"/>
                <w:szCs w:val="28"/>
                <w:rtl/>
                <w:lang w:bidi="fa-IR"/>
              </w:rPr>
              <w:t>مورد علاقه آن ها را</w:t>
            </w:r>
            <w:r w:rsidR="00355712">
              <w:rPr>
                <w:rFonts w:cs="B Zar" w:hint="cs"/>
                <w:sz w:val="28"/>
                <w:szCs w:val="28"/>
                <w:rtl/>
                <w:lang w:bidi="fa-IR"/>
              </w:rPr>
              <w:t xml:space="preserve"> </w:t>
            </w:r>
            <w:r>
              <w:rPr>
                <w:rFonts w:cs="B Zar" w:hint="cs"/>
                <w:sz w:val="28"/>
                <w:szCs w:val="28"/>
                <w:rtl/>
                <w:lang w:bidi="fa-IR"/>
              </w:rPr>
              <w:t xml:space="preserve">شناسایی کنید. </w:t>
            </w:r>
          </w:p>
        </w:tc>
      </w:tr>
      <w:tr w:rsidR="00ED36D9" w:rsidTr="00ED36D9">
        <w:tc>
          <w:tcPr>
            <w:tcW w:w="4675" w:type="dxa"/>
          </w:tcPr>
          <w:p w:rsidR="00ED36D9" w:rsidRDefault="00355712" w:rsidP="00DC27B2">
            <w:pPr>
              <w:bidi/>
              <w:rPr>
                <w:rFonts w:cs="B Zar"/>
                <w:sz w:val="28"/>
                <w:szCs w:val="28"/>
                <w:rtl/>
                <w:lang w:bidi="fa-IR"/>
              </w:rPr>
            </w:pPr>
            <w:r>
              <w:rPr>
                <w:rFonts w:cs="B Zar" w:hint="cs"/>
                <w:sz w:val="28"/>
                <w:szCs w:val="28"/>
                <w:rtl/>
                <w:lang w:bidi="fa-IR"/>
              </w:rPr>
              <w:t xml:space="preserve">نوع نگاه آن ها به زندگی </w:t>
            </w:r>
            <w:r w:rsidR="00DC27B2">
              <w:rPr>
                <w:rFonts w:cs="B Zar" w:hint="cs"/>
                <w:sz w:val="28"/>
                <w:szCs w:val="28"/>
                <w:rtl/>
                <w:lang w:bidi="fa-IR"/>
              </w:rPr>
              <w:t xml:space="preserve">چگونه است؟ </w:t>
            </w:r>
            <w:r>
              <w:rPr>
                <w:rFonts w:cs="B Zar" w:hint="cs"/>
                <w:sz w:val="28"/>
                <w:szCs w:val="28"/>
                <w:rtl/>
                <w:lang w:bidi="fa-IR"/>
              </w:rPr>
              <w:t>به عنوان مثال، آیا آن ها معتقدند که ما فقط یک بار زندگی می کنیم</w:t>
            </w:r>
            <w:r w:rsidR="00DC27B2">
              <w:rPr>
                <w:rFonts w:cs="B Zar" w:hint="cs"/>
                <w:sz w:val="28"/>
                <w:szCs w:val="28"/>
                <w:rtl/>
                <w:lang w:bidi="fa-IR"/>
              </w:rPr>
              <w:t xml:space="preserve"> یا </w:t>
            </w:r>
            <w:r w:rsidR="00BD3708">
              <w:rPr>
                <w:rFonts w:cs="B Zar" w:hint="cs"/>
                <w:sz w:val="28"/>
                <w:szCs w:val="28"/>
                <w:rtl/>
                <w:lang w:bidi="fa-IR"/>
              </w:rPr>
              <w:t xml:space="preserve">اینکه </w:t>
            </w:r>
            <w:r w:rsidR="00DC27B2">
              <w:rPr>
                <w:rFonts w:cs="B Zar" w:hint="cs"/>
                <w:sz w:val="28"/>
                <w:szCs w:val="28"/>
                <w:rtl/>
                <w:lang w:bidi="fa-IR"/>
              </w:rPr>
              <w:t>بخت متعلق به افراد شجاع است یا اینکه همواره یک طرف می برد و طرف دیگر بازنده می شود؟</w:t>
            </w:r>
          </w:p>
        </w:tc>
        <w:tc>
          <w:tcPr>
            <w:tcW w:w="4675" w:type="dxa"/>
          </w:tcPr>
          <w:p w:rsidR="00ED36D9" w:rsidRDefault="00894E03" w:rsidP="00355712">
            <w:pPr>
              <w:bidi/>
              <w:rPr>
                <w:rFonts w:cs="B Zar"/>
                <w:sz w:val="28"/>
                <w:szCs w:val="28"/>
                <w:rtl/>
                <w:lang w:bidi="fa-IR"/>
              </w:rPr>
            </w:pPr>
            <w:r>
              <w:rPr>
                <w:rFonts w:cs="B Zar" w:hint="cs"/>
                <w:sz w:val="28"/>
                <w:szCs w:val="28"/>
                <w:rtl/>
                <w:lang w:bidi="fa-IR"/>
              </w:rPr>
              <w:t xml:space="preserve">رویکرد فلسفی آن ها به زندگی را </w:t>
            </w:r>
            <w:r w:rsidR="00355712">
              <w:rPr>
                <w:rFonts w:cs="B Zar" w:hint="cs"/>
                <w:sz w:val="28"/>
                <w:szCs w:val="28"/>
                <w:rtl/>
                <w:lang w:bidi="fa-IR"/>
              </w:rPr>
              <w:t xml:space="preserve">درک کنید و ببینید که آیا فلسفه برند شما با رویکرد آن ها انطباق دارد یا خیر. </w:t>
            </w:r>
          </w:p>
        </w:tc>
      </w:tr>
      <w:tr w:rsidR="00ED36D9" w:rsidTr="00ED36D9">
        <w:tc>
          <w:tcPr>
            <w:tcW w:w="4675" w:type="dxa"/>
          </w:tcPr>
          <w:p w:rsidR="00ED36D9" w:rsidRDefault="00DC27B2" w:rsidP="00DC27B2">
            <w:pPr>
              <w:bidi/>
              <w:rPr>
                <w:rFonts w:cs="B Zar"/>
                <w:sz w:val="28"/>
                <w:szCs w:val="28"/>
                <w:rtl/>
                <w:lang w:bidi="fa-IR"/>
              </w:rPr>
            </w:pPr>
            <w:r>
              <w:rPr>
                <w:rFonts w:cs="B Zar" w:hint="cs"/>
                <w:sz w:val="28"/>
                <w:szCs w:val="28"/>
                <w:rtl/>
                <w:lang w:bidi="fa-IR"/>
              </w:rPr>
              <w:t>آیا ذی نفعان از ناتوانی های جسمی، ذهنی یا غیره رنج می برند یا خیر؟</w:t>
            </w:r>
          </w:p>
        </w:tc>
        <w:tc>
          <w:tcPr>
            <w:tcW w:w="4675" w:type="dxa"/>
          </w:tcPr>
          <w:p w:rsidR="00ED36D9" w:rsidRDefault="00755F65" w:rsidP="00D8465E">
            <w:pPr>
              <w:bidi/>
              <w:rPr>
                <w:rFonts w:cs="B Zar"/>
                <w:sz w:val="28"/>
                <w:szCs w:val="28"/>
                <w:rtl/>
                <w:lang w:bidi="fa-IR"/>
              </w:rPr>
            </w:pPr>
            <w:r>
              <w:rPr>
                <w:rFonts w:cs="B Zar" w:hint="cs"/>
                <w:sz w:val="28"/>
                <w:szCs w:val="28"/>
                <w:rtl/>
                <w:lang w:bidi="fa-IR"/>
              </w:rPr>
              <w:t xml:space="preserve">تجاربی که می سازید را با شرایط آن ها تطبیق دهید تا به فکر این گروه از ذی نفعان </w:t>
            </w:r>
            <w:r w:rsidR="00D8465E">
              <w:rPr>
                <w:rFonts w:cs="B Zar" w:hint="cs"/>
                <w:sz w:val="28"/>
                <w:szCs w:val="28"/>
                <w:rtl/>
                <w:lang w:bidi="fa-IR"/>
              </w:rPr>
              <w:t xml:space="preserve">مهم </w:t>
            </w:r>
            <w:r>
              <w:rPr>
                <w:rFonts w:cs="B Zar" w:hint="cs"/>
                <w:sz w:val="28"/>
                <w:szCs w:val="28"/>
                <w:rtl/>
                <w:lang w:bidi="fa-IR"/>
              </w:rPr>
              <w:t xml:space="preserve">تحت مراقبت </w:t>
            </w:r>
            <w:r w:rsidR="00D8465E">
              <w:rPr>
                <w:rFonts w:cs="B Zar" w:hint="cs"/>
                <w:sz w:val="28"/>
                <w:szCs w:val="28"/>
                <w:rtl/>
                <w:lang w:bidi="fa-IR"/>
              </w:rPr>
              <w:t xml:space="preserve">خود </w:t>
            </w:r>
            <w:r>
              <w:rPr>
                <w:rFonts w:cs="B Zar" w:hint="cs"/>
                <w:sz w:val="28"/>
                <w:szCs w:val="28"/>
                <w:rtl/>
                <w:lang w:bidi="fa-IR"/>
              </w:rPr>
              <w:t xml:space="preserve">باشید.  </w:t>
            </w:r>
          </w:p>
        </w:tc>
      </w:tr>
      <w:tr w:rsidR="00ED36D9" w:rsidTr="00ED36D9">
        <w:tc>
          <w:tcPr>
            <w:tcW w:w="4675" w:type="dxa"/>
          </w:tcPr>
          <w:p w:rsidR="00ED36D9" w:rsidRDefault="00755F65" w:rsidP="00755F65">
            <w:pPr>
              <w:bidi/>
              <w:rPr>
                <w:rFonts w:cs="B Zar"/>
                <w:sz w:val="28"/>
                <w:szCs w:val="28"/>
                <w:rtl/>
                <w:lang w:bidi="fa-IR"/>
              </w:rPr>
            </w:pPr>
            <w:r>
              <w:rPr>
                <w:rFonts w:cs="B Zar" w:hint="cs"/>
                <w:sz w:val="28"/>
                <w:szCs w:val="28"/>
                <w:rtl/>
                <w:lang w:bidi="fa-IR"/>
              </w:rPr>
              <w:t>آن ها از چه کانال هایی خرید می کنند؟</w:t>
            </w:r>
          </w:p>
        </w:tc>
        <w:tc>
          <w:tcPr>
            <w:tcW w:w="4675" w:type="dxa"/>
          </w:tcPr>
          <w:p w:rsidR="00ED36D9" w:rsidRDefault="00BD3708" w:rsidP="00BD3708">
            <w:pPr>
              <w:bidi/>
              <w:rPr>
                <w:rFonts w:cs="B Zar"/>
                <w:sz w:val="28"/>
                <w:szCs w:val="28"/>
                <w:rtl/>
                <w:lang w:bidi="fa-IR"/>
              </w:rPr>
            </w:pPr>
            <w:r>
              <w:rPr>
                <w:rFonts w:cs="B Zar" w:hint="cs"/>
                <w:sz w:val="28"/>
                <w:szCs w:val="28"/>
                <w:rtl/>
                <w:lang w:bidi="fa-IR"/>
              </w:rPr>
              <w:t xml:space="preserve">چگونگی خرید ذی نفعان خود ( مانند خرید آن لاین از طریق رایانه رو میزی و تبلت یا خرید آف لاین از خرده فروشی ها و واسطه ها) را تعیین کنید تا بتوانید تلاش های خود را بر روی کانال های مربوطه متمرکز سازید. </w:t>
            </w:r>
            <w:r w:rsidR="00755F65">
              <w:rPr>
                <w:rFonts w:cs="B Zar" w:hint="cs"/>
                <w:sz w:val="28"/>
                <w:szCs w:val="28"/>
                <w:rtl/>
                <w:lang w:bidi="fa-IR"/>
              </w:rPr>
              <w:t xml:space="preserve"> </w:t>
            </w:r>
          </w:p>
        </w:tc>
      </w:tr>
      <w:tr w:rsidR="00ED36D9" w:rsidTr="00ED36D9">
        <w:tc>
          <w:tcPr>
            <w:tcW w:w="4675" w:type="dxa"/>
          </w:tcPr>
          <w:p w:rsidR="00ED36D9" w:rsidRDefault="00BD3708" w:rsidP="009379CD">
            <w:pPr>
              <w:bidi/>
              <w:rPr>
                <w:rFonts w:cs="B Zar"/>
                <w:sz w:val="28"/>
                <w:szCs w:val="28"/>
                <w:rtl/>
                <w:lang w:bidi="fa-IR"/>
              </w:rPr>
            </w:pPr>
            <w:r>
              <w:rPr>
                <w:rFonts w:cs="B Zar" w:hint="cs"/>
                <w:sz w:val="28"/>
                <w:szCs w:val="28"/>
                <w:rtl/>
                <w:lang w:bidi="fa-IR"/>
              </w:rPr>
              <w:t xml:space="preserve">پاتوق های آن ها برای </w:t>
            </w:r>
            <w:r w:rsidR="009379CD">
              <w:rPr>
                <w:rFonts w:cs="B Zar" w:hint="cs"/>
                <w:sz w:val="28"/>
                <w:szCs w:val="28"/>
                <w:rtl/>
                <w:lang w:bidi="fa-IR"/>
              </w:rPr>
              <w:t>بهره برداری</w:t>
            </w:r>
            <w:r>
              <w:rPr>
                <w:rFonts w:cs="B Zar" w:hint="cs"/>
                <w:sz w:val="28"/>
                <w:szCs w:val="28"/>
                <w:rtl/>
                <w:lang w:bidi="fa-IR"/>
              </w:rPr>
              <w:t xml:space="preserve"> از رسانه های اجتماعی </w:t>
            </w:r>
            <w:r w:rsidR="009379CD">
              <w:rPr>
                <w:rFonts w:cs="B Zar" w:hint="cs"/>
                <w:sz w:val="28"/>
                <w:szCs w:val="28"/>
                <w:rtl/>
                <w:lang w:bidi="fa-IR"/>
              </w:rPr>
              <w:t xml:space="preserve">در چه مکان هایی قرار دارند؟ آن ها از چه فن آوری هایی استفاده می کنند؟ </w:t>
            </w:r>
          </w:p>
        </w:tc>
        <w:tc>
          <w:tcPr>
            <w:tcW w:w="4675" w:type="dxa"/>
          </w:tcPr>
          <w:p w:rsidR="00ED36D9" w:rsidRDefault="009379CD" w:rsidP="00471ECE">
            <w:pPr>
              <w:bidi/>
              <w:rPr>
                <w:rFonts w:cs="B Zar"/>
                <w:sz w:val="28"/>
                <w:szCs w:val="28"/>
                <w:rtl/>
                <w:lang w:bidi="fa-IR"/>
              </w:rPr>
            </w:pPr>
            <w:r>
              <w:rPr>
                <w:rFonts w:cs="B Zar" w:hint="cs"/>
                <w:sz w:val="28"/>
                <w:szCs w:val="28"/>
                <w:rtl/>
                <w:lang w:bidi="fa-IR"/>
              </w:rPr>
              <w:t xml:space="preserve">محل تشکیل اجتماعات را کشف کنید و با ذی نفعان خود به شیوه دیجیتالی ارتباط برقرار کنید. </w:t>
            </w:r>
            <w:r w:rsidR="00492C58">
              <w:rPr>
                <w:rFonts w:cs="B Zar" w:hint="cs"/>
                <w:sz w:val="28"/>
                <w:szCs w:val="28"/>
                <w:rtl/>
                <w:lang w:bidi="fa-IR"/>
              </w:rPr>
              <w:t xml:space="preserve">از محل توزیع محتوا ، محل تمرکز فرایندهای آن لاین و </w:t>
            </w:r>
            <w:r w:rsidR="00471ECE">
              <w:rPr>
                <w:rFonts w:cs="B Zar" w:hint="cs"/>
                <w:sz w:val="28"/>
                <w:szCs w:val="28"/>
                <w:rtl/>
                <w:lang w:bidi="fa-IR"/>
              </w:rPr>
              <w:t xml:space="preserve">شرایط </w:t>
            </w:r>
            <w:r w:rsidR="00492C58">
              <w:rPr>
                <w:rFonts w:cs="B Zar" w:hint="cs"/>
                <w:sz w:val="28"/>
                <w:szCs w:val="28"/>
                <w:rtl/>
                <w:lang w:bidi="fa-IR"/>
              </w:rPr>
              <w:t>تاثیرگذاری از طریق فعالیت ها</w:t>
            </w:r>
            <w:r w:rsidR="00D8465E">
              <w:rPr>
                <w:rFonts w:cs="B Zar" w:hint="cs"/>
                <w:sz w:val="28"/>
                <w:szCs w:val="28"/>
                <w:rtl/>
                <w:lang w:bidi="fa-IR"/>
              </w:rPr>
              <w:t xml:space="preserve">ی بازاریابی ذی نفعان آگاه شوید و </w:t>
            </w:r>
            <w:r w:rsidR="00492C58">
              <w:rPr>
                <w:rFonts w:cs="B Zar" w:hint="cs"/>
                <w:sz w:val="28"/>
                <w:szCs w:val="28"/>
                <w:rtl/>
                <w:lang w:bidi="fa-IR"/>
              </w:rPr>
              <w:t xml:space="preserve">تجارب خود را از طریق </w:t>
            </w:r>
            <w:r w:rsidR="002C2DDD">
              <w:rPr>
                <w:rFonts w:cs="B Zar" w:hint="cs"/>
                <w:sz w:val="28"/>
                <w:szCs w:val="28"/>
                <w:rtl/>
                <w:lang w:bidi="fa-IR"/>
              </w:rPr>
              <w:t>فن آوری های مربوطه ارائه دهید.</w:t>
            </w:r>
            <w:r>
              <w:rPr>
                <w:rFonts w:cs="B Zar" w:hint="cs"/>
                <w:sz w:val="28"/>
                <w:szCs w:val="28"/>
                <w:rtl/>
                <w:lang w:bidi="fa-IR"/>
              </w:rPr>
              <w:t xml:space="preserve"> </w:t>
            </w:r>
          </w:p>
        </w:tc>
      </w:tr>
      <w:tr w:rsidR="00ED36D9" w:rsidTr="00ED36D9">
        <w:tc>
          <w:tcPr>
            <w:tcW w:w="4675" w:type="dxa"/>
          </w:tcPr>
          <w:p w:rsidR="00ED36D9" w:rsidRDefault="002C2DDD" w:rsidP="002C2DDD">
            <w:pPr>
              <w:bidi/>
              <w:rPr>
                <w:rFonts w:cs="B Zar"/>
                <w:sz w:val="28"/>
                <w:szCs w:val="28"/>
                <w:rtl/>
                <w:lang w:bidi="fa-IR"/>
              </w:rPr>
            </w:pPr>
            <w:r>
              <w:rPr>
                <w:rFonts w:cs="B Zar" w:hint="cs"/>
                <w:sz w:val="28"/>
                <w:szCs w:val="28"/>
                <w:rtl/>
                <w:lang w:bidi="fa-IR"/>
              </w:rPr>
              <w:t>چه کسانی بر انتخاب های آن ها تاثیر گذارند؟ شرکا، ستاره های مشهور، رهبران کسب و کار یا افراد با نفوذ در رسانه های جمعی؟</w:t>
            </w:r>
          </w:p>
        </w:tc>
        <w:tc>
          <w:tcPr>
            <w:tcW w:w="4675" w:type="dxa"/>
          </w:tcPr>
          <w:p w:rsidR="00ED36D9" w:rsidRDefault="002C2DDD" w:rsidP="00697D7A">
            <w:pPr>
              <w:bidi/>
              <w:rPr>
                <w:rFonts w:cs="B Zar"/>
                <w:sz w:val="28"/>
                <w:szCs w:val="28"/>
                <w:rtl/>
                <w:lang w:bidi="fa-IR"/>
              </w:rPr>
            </w:pPr>
            <w:r>
              <w:rPr>
                <w:rFonts w:cs="B Zar" w:hint="cs"/>
                <w:sz w:val="28"/>
                <w:szCs w:val="28"/>
                <w:rtl/>
                <w:lang w:bidi="fa-IR"/>
              </w:rPr>
              <w:t xml:space="preserve">این موضوع را درک کنید که به عنوان بخشی از تلاش </w:t>
            </w:r>
            <w:r w:rsidR="00697D7A">
              <w:rPr>
                <w:rFonts w:cs="B Zar" w:hint="cs"/>
                <w:sz w:val="28"/>
                <w:szCs w:val="28"/>
                <w:rtl/>
                <w:lang w:bidi="fa-IR"/>
              </w:rPr>
              <w:t>های شما برای ساختن تجربه برند،</w:t>
            </w:r>
            <w:r>
              <w:rPr>
                <w:rFonts w:cs="B Zar" w:hint="cs"/>
                <w:sz w:val="28"/>
                <w:szCs w:val="28"/>
                <w:rtl/>
                <w:lang w:bidi="fa-IR"/>
              </w:rPr>
              <w:t xml:space="preserve"> به </w:t>
            </w:r>
            <w:r w:rsidR="00697D7A">
              <w:rPr>
                <w:rFonts w:cs="B Zar" w:hint="cs"/>
                <w:sz w:val="28"/>
                <w:szCs w:val="28"/>
                <w:rtl/>
                <w:lang w:bidi="fa-IR"/>
              </w:rPr>
              <w:t xml:space="preserve">مشارکت چه افرادی نیازمندید. </w:t>
            </w:r>
          </w:p>
        </w:tc>
      </w:tr>
      <w:tr w:rsidR="00ED36D9" w:rsidTr="00ED36D9">
        <w:tc>
          <w:tcPr>
            <w:tcW w:w="4675" w:type="dxa"/>
          </w:tcPr>
          <w:p w:rsidR="00ED36D9" w:rsidRDefault="00697D7A" w:rsidP="00697D7A">
            <w:pPr>
              <w:bidi/>
              <w:rPr>
                <w:rFonts w:cs="B Zar"/>
                <w:sz w:val="28"/>
                <w:szCs w:val="28"/>
                <w:rtl/>
                <w:lang w:bidi="fa-IR"/>
              </w:rPr>
            </w:pPr>
            <w:r>
              <w:rPr>
                <w:rFonts w:cs="B Zar" w:hint="cs"/>
                <w:sz w:val="28"/>
                <w:szCs w:val="28"/>
                <w:rtl/>
                <w:lang w:bidi="fa-IR"/>
              </w:rPr>
              <w:t>آن ها در جستجوی چه ارزش های معنوی ای هستند؟</w:t>
            </w:r>
          </w:p>
        </w:tc>
        <w:tc>
          <w:tcPr>
            <w:tcW w:w="4675" w:type="dxa"/>
          </w:tcPr>
          <w:p w:rsidR="00ED36D9" w:rsidRDefault="00697D7A" w:rsidP="00697D7A">
            <w:pPr>
              <w:bidi/>
              <w:rPr>
                <w:rFonts w:cs="B Zar"/>
                <w:sz w:val="28"/>
                <w:szCs w:val="28"/>
                <w:rtl/>
                <w:lang w:bidi="fa-IR"/>
              </w:rPr>
            </w:pPr>
            <w:r>
              <w:rPr>
                <w:rFonts w:cs="B Zar" w:hint="cs"/>
                <w:sz w:val="28"/>
                <w:szCs w:val="28"/>
                <w:rtl/>
                <w:lang w:bidi="fa-IR"/>
              </w:rPr>
              <w:t>تجاربی را بسازید که مزایای ارزشی مربوطه را ارائه دهند.</w:t>
            </w:r>
          </w:p>
        </w:tc>
      </w:tr>
      <w:tr w:rsidR="00ED36D9" w:rsidTr="00ED36D9">
        <w:tc>
          <w:tcPr>
            <w:tcW w:w="4675" w:type="dxa"/>
          </w:tcPr>
          <w:p w:rsidR="00ED36D9" w:rsidRDefault="00697D7A" w:rsidP="00ED36D9">
            <w:pPr>
              <w:bidi/>
              <w:rPr>
                <w:rFonts w:cs="B Zar"/>
                <w:sz w:val="28"/>
                <w:szCs w:val="28"/>
                <w:rtl/>
                <w:lang w:bidi="fa-IR"/>
              </w:rPr>
            </w:pPr>
            <w:r>
              <w:rPr>
                <w:rFonts w:cs="B Zar" w:hint="cs"/>
                <w:sz w:val="28"/>
                <w:szCs w:val="28"/>
                <w:rtl/>
                <w:lang w:bidi="fa-IR"/>
              </w:rPr>
              <w:lastRenderedPageBreak/>
              <w:t>چه داستان هایی، زندگی آن ها را شکل داده اند؟</w:t>
            </w:r>
          </w:p>
        </w:tc>
        <w:tc>
          <w:tcPr>
            <w:tcW w:w="4675" w:type="dxa"/>
          </w:tcPr>
          <w:p w:rsidR="00ED36D9" w:rsidRDefault="00BE77A9" w:rsidP="00D8465E">
            <w:pPr>
              <w:bidi/>
              <w:rPr>
                <w:rFonts w:cs="B Zar"/>
                <w:sz w:val="28"/>
                <w:szCs w:val="28"/>
                <w:rtl/>
                <w:lang w:bidi="fa-IR"/>
              </w:rPr>
            </w:pPr>
            <w:r>
              <w:rPr>
                <w:rFonts w:cs="B Zar" w:hint="cs"/>
                <w:sz w:val="28"/>
                <w:szCs w:val="28"/>
                <w:rtl/>
                <w:lang w:bidi="fa-IR"/>
              </w:rPr>
              <w:t xml:space="preserve">داستان هایی از برند </w:t>
            </w:r>
            <w:r w:rsidR="004207BD">
              <w:rPr>
                <w:rFonts w:cs="B Zar" w:hint="cs"/>
                <w:sz w:val="28"/>
                <w:szCs w:val="28"/>
                <w:rtl/>
                <w:lang w:bidi="fa-IR"/>
              </w:rPr>
              <w:t xml:space="preserve">شخصی خود را بسازید </w:t>
            </w:r>
            <w:r>
              <w:rPr>
                <w:rFonts w:cs="B Zar" w:hint="cs"/>
                <w:sz w:val="28"/>
                <w:szCs w:val="28"/>
                <w:rtl/>
                <w:lang w:bidi="fa-IR"/>
              </w:rPr>
              <w:t>تا از طریق</w:t>
            </w:r>
            <w:r w:rsidR="00D8465E">
              <w:rPr>
                <w:rFonts w:cs="B Zar" w:hint="cs"/>
                <w:sz w:val="28"/>
                <w:szCs w:val="28"/>
                <w:rtl/>
                <w:lang w:bidi="fa-IR"/>
              </w:rPr>
              <w:t xml:space="preserve"> حکایت های عنوان شده در آن ها</w:t>
            </w:r>
            <w:r>
              <w:rPr>
                <w:rFonts w:cs="B Zar" w:hint="cs"/>
                <w:sz w:val="28"/>
                <w:szCs w:val="28"/>
                <w:rtl/>
                <w:lang w:bidi="fa-IR"/>
              </w:rPr>
              <w:t>، ذی نفع</w:t>
            </w:r>
            <w:r w:rsidR="00D8465E">
              <w:rPr>
                <w:rFonts w:cs="B Zar" w:hint="cs"/>
                <w:sz w:val="28"/>
                <w:szCs w:val="28"/>
                <w:rtl/>
                <w:lang w:bidi="fa-IR"/>
              </w:rPr>
              <w:t>ان</w:t>
            </w:r>
            <w:r>
              <w:rPr>
                <w:rFonts w:cs="B Zar" w:hint="cs"/>
                <w:sz w:val="28"/>
                <w:szCs w:val="28"/>
                <w:rtl/>
                <w:lang w:bidi="fa-IR"/>
              </w:rPr>
              <w:t xml:space="preserve"> </w:t>
            </w:r>
            <w:r w:rsidR="004207BD">
              <w:rPr>
                <w:rFonts w:cs="B Zar" w:hint="cs"/>
                <w:sz w:val="28"/>
                <w:szCs w:val="28"/>
                <w:rtl/>
                <w:lang w:bidi="fa-IR"/>
              </w:rPr>
              <w:t xml:space="preserve">شما </w:t>
            </w:r>
            <w:r w:rsidR="003E6E40">
              <w:rPr>
                <w:rFonts w:cs="B Zar" w:hint="cs"/>
                <w:sz w:val="28"/>
                <w:szCs w:val="28"/>
                <w:rtl/>
                <w:lang w:bidi="fa-IR"/>
              </w:rPr>
              <w:t>بتوان</w:t>
            </w:r>
            <w:r w:rsidR="00D8465E">
              <w:rPr>
                <w:rFonts w:cs="B Zar" w:hint="cs"/>
                <w:sz w:val="28"/>
                <w:szCs w:val="28"/>
                <w:rtl/>
                <w:lang w:bidi="fa-IR"/>
              </w:rPr>
              <w:t>ن</w:t>
            </w:r>
            <w:r w:rsidR="003E6E40">
              <w:rPr>
                <w:rFonts w:cs="B Zar" w:hint="cs"/>
                <w:sz w:val="28"/>
                <w:szCs w:val="28"/>
                <w:rtl/>
                <w:lang w:bidi="fa-IR"/>
              </w:rPr>
              <w:t xml:space="preserve">د </w:t>
            </w:r>
            <w:r w:rsidR="004207BD">
              <w:rPr>
                <w:rFonts w:cs="B Zar" w:hint="cs"/>
                <w:sz w:val="28"/>
                <w:szCs w:val="28"/>
                <w:rtl/>
                <w:lang w:bidi="fa-IR"/>
              </w:rPr>
              <w:t xml:space="preserve">با </w:t>
            </w:r>
            <w:r w:rsidR="003E6E40">
              <w:rPr>
                <w:rFonts w:cs="B Zar" w:hint="cs"/>
                <w:sz w:val="28"/>
                <w:szCs w:val="28"/>
                <w:rtl/>
                <w:lang w:bidi="fa-IR"/>
              </w:rPr>
              <w:t xml:space="preserve">برند </w:t>
            </w:r>
            <w:r w:rsidR="004207BD">
              <w:rPr>
                <w:rFonts w:cs="B Zar" w:hint="cs"/>
                <w:sz w:val="28"/>
                <w:szCs w:val="28"/>
                <w:rtl/>
                <w:lang w:bidi="fa-IR"/>
              </w:rPr>
              <w:t xml:space="preserve">شما </w:t>
            </w:r>
            <w:r w:rsidR="003E6E40">
              <w:rPr>
                <w:rFonts w:cs="B Zar" w:hint="cs"/>
                <w:sz w:val="28"/>
                <w:szCs w:val="28"/>
                <w:rtl/>
                <w:lang w:bidi="fa-IR"/>
              </w:rPr>
              <w:t>همدردی</w:t>
            </w:r>
            <w:r w:rsidR="004207BD">
              <w:rPr>
                <w:rFonts w:cs="B Zar" w:hint="cs"/>
                <w:sz w:val="28"/>
                <w:szCs w:val="28"/>
                <w:rtl/>
                <w:lang w:bidi="fa-IR"/>
              </w:rPr>
              <w:t xml:space="preserve"> کن</w:t>
            </w:r>
            <w:r w:rsidR="00D8465E">
              <w:rPr>
                <w:rFonts w:cs="B Zar" w:hint="cs"/>
                <w:sz w:val="28"/>
                <w:szCs w:val="28"/>
                <w:rtl/>
                <w:lang w:bidi="fa-IR"/>
              </w:rPr>
              <w:t>ن</w:t>
            </w:r>
            <w:r>
              <w:rPr>
                <w:rFonts w:cs="B Zar" w:hint="cs"/>
                <w:sz w:val="28"/>
                <w:szCs w:val="28"/>
                <w:rtl/>
                <w:lang w:bidi="fa-IR"/>
              </w:rPr>
              <w:t>د.</w:t>
            </w:r>
          </w:p>
        </w:tc>
      </w:tr>
      <w:tr w:rsidR="00ED36D9" w:rsidTr="00ED36D9">
        <w:tc>
          <w:tcPr>
            <w:tcW w:w="4675" w:type="dxa"/>
          </w:tcPr>
          <w:p w:rsidR="00ED36D9" w:rsidRDefault="003E6E40" w:rsidP="003E6E40">
            <w:pPr>
              <w:bidi/>
              <w:rPr>
                <w:rFonts w:cs="B Zar"/>
                <w:sz w:val="28"/>
                <w:szCs w:val="28"/>
                <w:rtl/>
                <w:lang w:bidi="fa-IR"/>
              </w:rPr>
            </w:pPr>
            <w:r>
              <w:rPr>
                <w:rFonts w:cs="B Zar" w:hint="cs"/>
                <w:sz w:val="28"/>
                <w:szCs w:val="28"/>
                <w:rtl/>
                <w:lang w:bidi="fa-IR"/>
              </w:rPr>
              <w:t>چه هیجاناتی ( از قبیل ترس، عزت نفس، پذیرش، آرامش ذهنی، رقابت پذیری یا غرور) ذی نفعان را به تصمیم گیری تشویق می کنند؟</w:t>
            </w:r>
          </w:p>
        </w:tc>
        <w:tc>
          <w:tcPr>
            <w:tcW w:w="4675" w:type="dxa"/>
          </w:tcPr>
          <w:p w:rsidR="00ED36D9" w:rsidRDefault="003E6E40" w:rsidP="009242D6">
            <w:pPr>
              <w:bidi/>
              <w:rPr>
                <w:rFonts w:cs="B Zar"/>
                <w:sz w:val="28"/>
                <w:szCs w:val="28"/>
                <w:rtl/>
                <w:lang w:bidi="fa-IR"/>
              </w:rPr>
            </w:pPr>
            <w:r>
              <w:rPr>
                <w:rFonts w:cs="B Zar" w:hint="cs"/>
                <w:sz w:val="28"/>
                <w:szCs w:val="28"/>
                <w:rtl/>
                <w:lang w:bidi="fa-IR"/>
              </w:rPr>
              <w:t>تجارب برندی را بسازید</w:t>
            </w:r>
            <w:r w:rsidR="002862DE">
              <w:rPr>
                <w:rFonts w:cs="B Zar" w:hint="cs"/>
                <w:sz w:val="28"/>
                <w:szCs w:val="28"/>
                <w:rtl/>
                <w:lang w:bidi="fa-IR"/>
              </w:rPr>
              <w:t xml:space="preserve"> که به لحاظ احساسی به زندگی ذی نفعان مربوط می شوند، مانند </w:t>
            </w:r>
            <w:r w:rsidR="009242D6">
              <w:rPr>
                <w:rFonts w:cs="B Zar" w:hint="cs"/>
                <w:sz w:val="28"/>
                <w:szCs w:val="28"/>
                <w:rtl/>
                <w:lang w:bidi="fa-IR"/>
              </w:rPr>
              <w:t xml:space="preserve">تجاربی در رابطه با </w:t>
            </w:r>
            <w:r w:rsidR="002862DE">
              <w:rPr>
                <w:rFonts w:cs="B Zar" w:hint="cs"/>
                <w:sz w:val="28"/>
                <w:szCs w:val="28"/>
                <w:rtl/>
                <w:lang w:bidi="fa-IR"/>
              </w:rPr>
              <w:t xml:space="preserve">خانواده، </w:t>
            </w:r>
            <w:r w:rsidR="009242D6">
              <w:rPr>
                <w:rFonts w:cs="B Zar" w:hint="cs"/>
                <w:sz w:val="28"/>
                <w:szCs w:val="28"/>
                <w:rtl/>
                <w:lang w:bidi="fa-IR"/>
              </w:rPr>
              <w:t>محافل اجتماعی، پیشرفت های شغلی، سلامتی عاطفی</w:t>
            </w:r>
          </w:p>
        </w:tc>
      </w:tr>
      <w:tr w:rsidR="00ED36D9" w:rsidTr="00ED36D9">
        <w:tc>
          <w:tcPr>
            <w:tcW w:w="4675" w:type="dxa"/>
          </w:tcPr>
          <w:p w:rsidR="004122D9" w:rsidRDefault="009242D6" w:rsidP="00ED36D9">
            <w:pPr>
              <w:bidi/>
              <w:rPr>
                <w:rFonts w:cs="B Zar"/>
                <w:sz w:val="28"/>
                <w:szCs w:val="28"/>
                <w:rtl/>
                <w:lang w:bidi="fa-IR"/>
              </w:rPr>
            </w:pPr>
            <w:r>
              <w:rPr>
                <w:rFonts w:cs="B Zar" w:hint="cs"/>
                <w:sz w:val="28"/>
                <w:szCs w:val="28"/>
                <w:rtl/>
                <w:lang w:bidi="fa-IR"/>
              </w:rPr>
              <w:t xml:space="preserve">چه چیزی در زندگی به آن ها انگیزه می بخشد؟ </w:t>
            </w:r>
          </w:p>
          <w:p w:rsidR="00ED36D9" w:rsidRDefault="009242D6" w:rsidP="004122D9">
            <w:pPr>
              <w:bidi/>
              <w:rPr>
                <w:rFonts w:cs="B Zar"/>
                <w:sz w:val="28"/>
                <w:szCs w:val="28"/>
                <w:rtl/>
                <w:lang w:bidi="fa-IR"/>
              </w:rPr>
            </w:pPr>
            <w:r>
              <w:rPr>
                <w:rFonts w:cs="B Zar" w:hint="cs"/>
                <w:sz w:val="28"/>
                <w:szCs w:val="28"/>
                <w:rtl/>
                <w:lang w:bidi="fa-IR"/>
              </w:rPr>
              <w:t xml:space="preserve">( </w:t>
            </w:r>
            <w:r w:rsidR="004122D9">
              <w:rPr>
                <w:rFonts w:cs="B Zar" w:hint="cs"/>
                <w:sz w:val="28"/>
                <w:szCs w:val="28"/>
                <w:rtl/>
                <w:lang w:bidi="fa-IR"/>
              </w:rPr>
              <w:t>حمایت خانواده، مرتبه شخصی ، سلامتی)</w:t>
            </w:r>
          </w:p>
        </w:tc>
        <w:tc>
          <w:tcPr>
            <w:tcW w:w="4675" w:type="dxa"/>
          </w:tcPr>
          <w:p w:rsidR="00ED36D9" w:rsidRDefault="004122D9" w:rsidP="00ED36D9">
            <w:pPr>
              <w:bidi/>
              <w:rPr>
                <w:rFonts w:cs="B Zar"/>
                <w:sz w:val="28"/>
                <w:szCs w:val="28"/>
                <w:rtl/>
                <w:lang w:bidi="fa-IR"/>
              </w:rPr>
            </w:pPr>
            <w:r>
              <w:rPr>
                <w:rFonts w:cs="B Zar" w:hint="cs"/>
                <w:sz w:val="28"/>
                <w:szCs w:val="28"/>
                <w:rtl/>
                <w:lang w:bidi="fa-IR"/>
              </w:rPr>
              <w:t xml:space="preserve">تجاربی را ارائه دهید که آن ها را قادر به دستیابی به انگیزه های خود در زندگی می سازد. </w:t>
            </w:r>
          </w:p>
        </w:tc>
      </w:tr>
      <w:tr w:rsidR="00ED36D9" w:rsidTr="00ED36D9">
        <w:tc>
          <w:tcPr>
            <w:tcW w:w="4675" w:type="dxa"/>
          </w:tcPr>
          <w:p w:rsidR="00ED36D9" w:rsidRDefault="0013180D" w:rsidP="00ED36D9">
            <w:pPr>
              <w:bidi/>
              <w:rPr>
                <w:rFonts w:cs="B Zar"/>
                <w:sz w:val="28"/>
                <w:szCs w:val="28"/>
                <w:rtl/>
                <w:lang w:bidi="fa-IR"/>
              </w:rPr>
            </w:pPr>
            <w:r>
              <w:rPr>
                <w:rFonts w:cs="B Zar" w:hint="cs"/>
                <w:sz w:val="28"/>
                <w:szCs w:val="28"/>
                <w:rtl/>
                <w:lang w:bidi="fa-IR"/>
              </w:rPr>
              <w:t>چه چیزی آن ها را نگران و در شب ها بیدار می سازد؟</w:t>
            </w:r>
          </w:p>
        </w:tc>
        <w:tc>
          <w:tcPr>
            <w:tcW w:w="4675" w:type="dxa"/>
          </w:tcPr>
          <w:p w:rsidR="00ED36D9" w:rsidRDefault="0013180D" w:rsidP="00ED36D9">
            <w:pPr>
              <w:bidi/>
              <w:rPr>
                <w:rFonts w:cs="B Zar"/>
                <w:sz w:val="28"/>
                <w:szCs w:val="28"/>
                <w:rtl/>
                <w:lang w:bidi="fa-IR"/>
              </w:rPr>
            </w:pPr>
            <w:r>
              <w:rPr>
                <w:rFonts w:cs="B Zar" w:hint="cs"/>
                <w:sz w:val="28"/>
                <w:szCs w:val="28"/>
                <w:rtl/>
                <w:lang w:bidi="fa-IR"/>
              </w:rPr>
              <w:t>تجارب برند خود را در موقعیتی قرار دهید که به حل مشکلات و تسکین نگرانی های آن ها کمک کند.</w:t>
            </w:r>
          </w:p>
        </w:tc>
      </w:tr>
      <w:tr w:rsidR="0013180D" w:rsidTr="00ED36D9">
        <w:tc>
          <w:tcPr>
            <w:tcW w:w="4675" w:type="dxa"/>
          </w:tcPr>
          <w:p w:rsidR="0013180D" w:rsidRDefault="0013180D" w:rsidP="00ED36D9">
            <w:pPr>
              <w:bidi/>
              <w:rPr>
                <w:rFonts w:cs="B Zar"/>
                <w:sz w:val="28"/>
                <w:szCs w:val="28"/>
                <w:rtl/>
                <w:lang w:bidi="fa-IR"/>
              </w:rPr>
            </w:pPr>
            <w:r>
              <w:rPr>
                <w:rFonts w:cs="B Zar" w:hint="cs"/>
                <w:sz w:val="28"/>
                <w:szCs w:val="28"/>
                <w:rtl/>
                <w:lang w:bidi="fa-IR"/>
              </w:rPr>
              <w:t>ارزش های آن ها چه هستند؟</w:t>
            </w:r>
          </w:p>
        </w:tc>
        <w:tc>
          <w:tcPr>
            <w:tcW w:w="4675" w:type="dxa"/>
          </w:tcPr>
          <w:p w:rsidR="0013180D" w:rsidRDefault="00D8465E" w:rsidP="00D8465E">
            <w:pPr>
              <w:bidi/>
              <w:rPr>
                <w:rFonts w:cs="B Zar"/>
                <w:sz w:val="28"/>
                <w:szCs w:val="28"/>
                <w:rtl/>
                <w:lang w:bidi="fa-IR"/>
              </w:rPr>
            </w:pPr>
            <w:r>
              <w:rPr>
                <w:rFonts w:cs="B Zar" w:hint="cs"/>
                <w:sz w:val="28"/>
                <w:szCs w:val="28"/>
                <w:rtl/>
                <w:lang w:bidi="fa-IR"/>
              </w:rPr>
              <w:t xml:space="preserve">آن دسته از </w:t>
            </w:r>
            <w:r w:rsidR="0013180D">
              <w:rPr>
                <w:rFonts w:cs="B Zar" w:hint="cs"/>
                <w:sz w:val="28"/>
                <w:szCs w:val="28"/>
                <w:rtl/>
                <w:lang w:bidi="fa-IR"/>
              </w:rPr>
              <w:t xml:space="preserve">ارزش </w:t>
            </w:r>
            <w:r>
              <w:rPr>
                <w:rFonts w:cs="B Zar" w:hint="cs"/>
                <w:sz w:val="28"/>
                <w:szCs w:val="28"/>
                <w:rtl/>
                <w:lang w:bidi="fa-IR"/>
              </w:rPr>
              <w:t>های برند را</w:t>
            </w:r>
            <w:r w:rsidR="0013180D">
              <w:rPr>
                <w:rFonts w:cs="B Zar" w:hint="cs"/>
                <w:sz w:val="28"/>
                <w:szCs w:val="28"/>
                <w:rtl/>
                <w:lang w:bidi="fa-IR"/>
              </w:rPr>
              <w:t xml:space="preserve"> </w:t>
            </w:r>
            <w:r>
              <w:rPr>
                <w:rFonts w:cs="B Zar" w:hint="cs"/>
                <w:sz w:val="28"/>
                <w:szCs w:val="28"/>
                <w:rtl/>
                <w:lang w:bidi="fa-IR"/>
              </w:rPr>
              <w:t>که به آن ها مربوط می شود، تعریف</w:t>
            </w:r>
            <w:r w:rsidR="0013180D">
              <w:rPr>
                <w:rFonts w:cs="B Zar" w:hint="cs"/>
                <w:sz w:val="28"/>
                <w:szCs w:val="28"/>
                <w:rtl/>
                <w:lang w:bidi="fa-IR"/>
              </w:rPr>
              <w:t xml:space="preserve"> کنید.</w:t>
            </w:r>
          </w:p>
        </w:tc>
      </w:tr>
    </w:tbl>
    <w:p w:rsidR="00ED36D9" w:rsidRDefault="00ED36D9" w:rsidP="00ED36D9">
      <w:pPr>
        <w:bidi/>
        <w:rPr>
          <w:rFonts w:cs="B Zar"/>
          <w:sz w:val="28"/>
          <w:szCs w:val="28"/>
          <w:rtl/>
          <w:lang w:bidi="fa-IR"/>
        </w:rPr>
      </w:pPr>
    </w:p>
    <w:p w:rsidR="00C02245" w:rsidRDefault="00471ECE" w:rsidP="00C02245">
      <w:pPr>
        <w:bidi/>
        <w:rPr>
          <w:rFonts w:cs="B Zar"/>
          <w:sz w:val="28"/>
          <w:szCs w:val="28"/>
          <w:rtl/>
          <w:lang w:bidi="fa-IR"/>
        </w:rPr>
      </w:pPr>
      <w:r>
        <w:rPr>
          <w:rFonts w:cs="B Zar" w:hint="cs"/>
          <w:sz w:val="28"/>
          <w:szCs w:val="28"/>
          <w:rtl/>
          <w:lang w:bidi="fa-IR"/>
        </w:rPr>
        <w:t xml:space="preserve">توجه به نکات فوق </w:t>
      </w:r>
      <w:r w:rsidR="00BB1E3F">
        <w:rPr>
          <w:rFonts w:cs="B Zar" w:hint="cs"/>
          <w:sz w:val="28"/>
          <w:szCs w:val="28"/>
          <w:rtl/>
          <w:lang w:bidi="fa-IR"/>
        </w:rPr>
        <w:t xml:space="preserve">به شما کمک خواهد کرد تا ذی نفعان کلیدی خود را به شیوه دقیق و ظریف تری درک کنید، زیرا شما دیگر به آن ها فقط به چشم یک مشتری، سرمایه گذار یا یکی از اعضای جامعه محلی نگاه نمی کنید، بلکه </w:t>
      </w:r>
      <w:r w:rsidR="00B86D8F">
        <w:rPr>
          <w:rFonts w:cs="B Zar" w:hint="cs"/>
          <w:sz w:val="28"/>
          <w:szCs w:val="28"/>
          <w:rtl/>
          <w:lang w:bidi="fa-IR"/>
        </w:rPr>
        <w:t>شرایط زندگی آن ها را نیز مورد ملاحظه قرار می دهید. شما همچنین از نگرش آن ها به زندگی آگاه می شوید. وقتی که صحبت از</w:t>
      </w:r>
      <w:r w:rsidR="006E0D5F">
        <w:rPr>
          <w:rFonts w:cs="B Zar" w:hint="cs"/>
          <w:sz w:val="28"/>
          <w:szCs w:val="28"/>
          <w:rtl/>
          <w:lang w:bidi="fa-IR"/>
        </w:rPr>
        <w:t>تجارب خلق برند</w:t>
      </w:r>
      <w:r w:rsidR="00B86D8F">
        <w:rPr>
          <w:rFonts w:cs="B Zar" w:hint="cs"/>
          <w:sz w:val="28"/>
          <w:szCs w:val="28"/>
          <w:rtl/>
          <w:lang w:bidi="fa-IR"/>
        </w:rPr>
        <w:t xml:space="preserve"> مربوطه می شود، </w:t>
      </w:r>
      <w:r w:rsidR="003E09FE">
        <w:rPr>
          <w:rFonts w:cs="B Zar" w:hint="cs"/>
          <w:sz w:val="28"/>
          <w:szCs w:val="28"/>
          <w:rtl/>
          <w:lang w:bidi="fa-IR"/>
        </w:rPr>
        <w:t>همدلی</w:t>
      </w:r>
      <w:r w:rsidR="00B86D8F">
        <w:rPr>
          <w:rFonts w:cs="B Zar" w:hint="cs"/>
          <w:sz w:val="28"/>
          <w:szCs w:val="28"/>
          <w:rtl/>
          <w:lang w:bidi="fa-IR"/>
        </w:rPr>
        <w:t xml:space="preserve"> به شما کمک خواهد کرد تا </w:t>
      </w:r>
      <w:r w:rsidR="00C02245">
        <w:rPr>
          <w:rFonts w:cs="B Zar" w:hint="cs"/>
          <w:sz w:val="28"/>
          <w:szCs w:val="28"/>
          <w:rtl/>
          <w:lang w:bidi="fa-IR"/>
        </w:rPr>
        <w:t xml:space="preserve">ایده های خود را شکل دهید. </w:t>
      </w:r>
    </w:p>
    <w:p w:rsidR="00650D57" w:rsidRDefault="00C02245" w:rsidP="00A11613">
      <w:pPr>
        <w:bidi/>
        <w:rPr>
          <w:rFonts w:cs="B Zar"/>
          <w:sz w:val="28"/>
          <w:szCs w:val="28"/>
          <w:rtl/>
          <w:lang w:bidi="fa-IR"/>
        </w:rPr>
      </w:pPr>
      <w:r>
        <w:rPr>
          <w:rFonts w:cs="B Zar" w:hint="cs"/>
          <w:sz w:val="28"/>
          <w:szCs w:val="28"/>
          <w:rtl/>
          <w:lang w:bidi="fa-IR"/>
        </w:rPr>
        <w:t>اگرچه بخش بندی مشتری بر اساس سن، جنسیت و سایر ویژگی های جمعیت شناسی، یک امر عادی است، اما من شما را تشویق می کنم که کاوش گری عمیق تری را انجام دهید و تا انتهای جدول 3-3 به کاوش خود ادامه دهید. تمرکز بر سن، جنسیت و ویژگی های جمعیت شناسی</w:t>
      </w:r>
      <w:r w:rsidR="00650D57">
        <w:rPr>
          <w:rFonts w:cs="B Zar" w:hint="cs"/>
          <w:sz w:val="28"/>
          <w:szCs w:val="28"/>
          <w:rtl/>
          <w:lang w:bidi="fa-IR"/>
        </w:rPr>
        <w:t xml:space="preserve"> و بخش بندی بازار به این شکل،</w:t>
      </w:r>
      <w:r w:rsidR="007C5AEE">
        <w:rPr>
          <w:rFonts w:cs="B Zar" w:hint="cs"/>
          <w:sz w:val="28"/>
          <w:szCs w:val="28"/>
          <w:rtl/>
          <w:lang w:bidi="fa-IR"/>
        </w:rPr>
        <w:t xml:space="preserve">کاملا ابتدایی است و این در حالی است که </w:t>
      </w:r>
      <w:r w:rsidR="00A11613">
        <w:rPr>
          <w:rFonts w:cs="B Zar" w:hint="cs"/>
          <w:sz w:val="28"/>
          <w:szCs w:val="28"/>
          <w:rtl/>
          <w:lang w:bidi="fa-IR"/>
        </w:rPr>
        <w:t>نسل هزاره سوم</w:t>
      </w:r>
      <w:r w:rsidR="007C5AEE">
        <w:rPr>
          <w:rFonts w:cs="B Zar" w:hint="cs"/>
          <w:sz w:val="28"/>
          <w:szCs w:val="28"/>
          <w:rtl/>
          <w:lang w:bidi="fa-IR"/>
        </w:rPr>
        <w:t xml:space="preserve"> </w:t>
      </w:r>
      <w:r w:rsidR="007217C5">
        <w:rPr>
          <w:rFonts w:cs="B Zar" w:hint="cs"/>
          <w:sz w:val="28"/>
          <w:szCs w:val="28"/>
          <w:rtl/>
          <w:lang w:bidi="fa-IR"/>
        </w:rPr>
        <w:t xml:space="preserve"> در حال تبدیل شدن </w:t>
      </w:r>
      <w:r w:rsidR="007C5AEE">
        <w:rPr>
          <w:rFonts w:cs="B Zar" w:hint="cs"/>
          <w:sz w:val="28"/>
          <w:szCs w:val="28"/>
          <w:rtl/>
          <w:lang w:bidi="fa-IR"/>
        </w:rPr>
        <w:t xml:space="preserve">به خریداران بالغی </w:t>
      </w:r>
      <w:r w:rsidR="007217C5">
        <w:rPr>
          <w:rFonts w:cs="B Zar" w:hint="cs"/>
          <w:sz w:val="28"/>
          <w:szCs w:val="28"/>
          <w:rtl/>
          <w:lang w:bidi="fa-IR"/>
        </w:rPr>
        <w:t>می باشند</w:t>
      </w:r>
      <w:r w:rsidR="007C5AEE">
        <w:rPr>
          <w:rFonts w:cs="B Zar" w:hint="cs"/>
          <w:sz w:val="28"/>
          <w:szCs w:val="28"/>
          <w:rtl/>
          <w:lang w:bidi="fa-IR"/>
        </w:rPr>
        <w:t xml:space="preserve">. </w:t>
      </w:r>
    </w:p>
    <w:p w:rsidR="00ED36D9" w:rsidRDefault="00650D57" w:rsidP="00650D57">
      <w:pPr>
        <w:bidi/>
        <w:rPr>
          <w:rFonts w:cs="B Zar"/>
          <w:sz w:val="28"/>
          <w:szCs w:val="28"/>
          <w:rtl/>
          <w:lang w:bidi="fa-IR"/>
        </w:rPr>
      </w:pPr>
      <w:r>
        <w:rPr>
          <w:rFonts w:cs="B Zar" w:hint="cs"/>
          <w:sz w:val="28"/>
          <w:szCs w:val="28"/>
          <w:rtl/>
          <w:lang w:bidi="fa-IR"/>
        </w:rPr>
        <w:t>شما از اینکه چگونه برخی از این سوالات به برند شما مربوط می شوند، ممکن است شگفت زده شوید.</w:t>
      </w:r>
      <w:r w:rsidR="00B86D8F">
        <w:rPr>
          <w:rFonts w:cs="B Zar" w:hint="cs"/>
          <w:sz w:val="28"/>
          <w:szCs w:val="28"/>
          <w:rtl/>
          <w:lang w:bidi="fa-IR"/>
        </w:rPr>
        <w:t xml:space="preserve"> </w:t>
      </w:r>
      <w:r>
        <w:rPr>
          <w:rFonts w:cs="B Zar" w:hint="cs"/>
          <w:sz w:val="28"/>
          <w:szCs w:val="28"/>
          <w:rtl/>
          <w:lang w:bidi="fa-IR"/>
        </w:rPr>
        <w:t>این مثال ها به شما کمک می کنند که از موارد زیر آگاه شوید:</w:t>
      </w:r>
    </w:p>
    <w:p w:rsidR="00650D57" w:rsidRDefault="004B7A79" w:rsidP="00650D57">
      <w:pPr>
        <w:bidi/>
        <w:rPr>
          <w:rFonts w:cs="B Zar"/>
          <w:b/>
          <w:bCs/>
          <w:sz w:val="28"/>
          <w:szCs w:val="28"/>
          <w:rtl/>
          <w:lang w:bidi="fa-IR"/>
        </w:rPr>
      </w:pPr>
      <w:r w:rsidRPr="004B7A79">
        <w:rPr>
          <w:rFonts w:cs="B Zar" w:hint="cs"/>
          <w:b/>
          <w:bCs/>
          <w:sz w:val="28"/>
          <w:szCs w:val="28"/>
          <w:rtl/>
          <w:lang w:bidi="fa-IR"/>
        </w:rPr>
        <w:lastRenderedPageBreak/>
        <w:t>چرا باید علایق مشتری را درک کرد؟</w:t>
      </w:r>
    </w:p>
    <w:p w:rsidR="004B7A79" w:rsidRDefault="004B7A79" w:rsidP="00B661BA">
      <w:pPr>
        <w:bidi/>
        <w:rPr>
          <w:rFonts w:cs="B Zar"/>
          <w:sz w:val="28"/>
          <w:szCs w:val="28"/>
          <w:rtl/>
          <w:lang w:bidi="fa-IR"/>
        </w:rPr>
      </w:pPr>
      <w:r w:rsidRPr="004B7A79">
        <w:rPr>
          <w:rFonts w:cs="B Zar" w:hint="cs"/>
          <w:sz w:val="28"/>
          <w:szCs w:val="28"/>
          <w:rtl/>
          <w:lang w:bidi="fa-IR"/>
        </w:rPr>
        <w:t>وقتی</w:t>
      </w:r>
      <w:r>
        <w:rPr>
          <w:rFonts w:cs="B Zar" w:hint="cs"/>
          <w:sz w:val="28"/>
          <w:szCs w:val="28"/>
          <w:rtl/>
          <w:lang w:bidi="fa-IR"/>
        </w:rPr>
        <w:t xml:space="preserve"> که شرکت دل می خواست با مدیران تجاری ارشد</w:t>
      </w:r>
      <w:r w:rsidR="000247D5">
        <w:rPr>
          <w:rFonts w:cs="B Zar" w:hint="cs"/>
          <w:sz w:val="28"/>
          <w:szCs w:val="28"/>
          <w:rtl/>
          <w:lang w:bidi="fa-IR"/>
        </w:rPr>
        <w:t xml:space="preserve"> تاثیرگذار بر تصمیمات خرید فن آوری</w:t>
      </w:r>
      <w:r>
        <w:rPr>
          <w:rFonts w:cs="B Zar" w:hint="cs"/>
          <w:sz w:val="28"/>
          <w:szCs w:val="28"/>
          <w:rtl/>
          <w:lang w:bidi="fa-IR"/>
        </w:rPr>
        <w:t xml:space="preserve"> </w:t>
      </w:r>
      <w:r w:rsidR="000247D5">
        <w:rPr>
          <w:rFonts w:cs="B Zar" w:hint="cs"/>
          <w:sz w:val="28"/>
          <w:szCs w:val="28"/>
          <w:rtl/>
          <w:lang w:bidi="fa-IR"/>
        </w:rPr>
        <w:t>ارتباط برقرار کن</w:t>
      </w:r>
      <w:r w:rsidR="00385FF6">
        <w:rPr>
          <w:rFonts w:cs="B Zar" w:hint="cs"/>
          <w:sz w:val="28"/>
          <w:szCs w:val="28"/>
          <w:rtl/>
          <w:lang w:bidi="fa-IR"/>
        </w:rPr>
        <w:t>د</w:t>
      </w:r>
      <w:r w:rsidR="000247D5">
        <w:rPr>
          <w:rFonts w:cs="B Zar" w:hint="cs"/>
          <w:sz w:val="28"/>
          <w:szCs w:val="28"/>
          <w:rtl/>
          <w:lang w:bidi="fa-IR"/>
        </w:rPr>
        <w:t xml:space="preserve">، </w:t>
      </w:r>
      <w:r w:rsidR="000129C7">
        <w:rPr>
          <w:rFonts w:cs="B Zar" w:hint="cs"/>
          <w:sz w:val="28"/>
          <w:szCs w:val="28"/>
          <w:rtl/>
          <w:lang w:bidi="fa-IR"/>
        </w:rPr>
        <w:t xml:space="preserve">این </w:t>
      </w:r>
      <w:r w:rsidR="009F51B5">
        <w:rPr>
          <w:rFonts w:cs="B Zar" w:hint="cs"/>
          <w:sz w:val="28"/>
          <w:szCs w:val="28"/>
          <w:rtl/>
          <w:lang w:bidi="fa-IR"/>
        </w:rPr>
        <w:t xml:space="preserve">مدیران، </w:t>
      </w:r>
      <w:r w:rsidR="000479EE">
        <w:rPr>
          <w:rFonts w:cs="B Zar" w:hint="cs"/>
          <w:sz w:val="28"/>
          <w:szCs w:val="28"/>
          <w:rtl/>
          <w:lang w:bidi="fa-IR"/>
        </w:rPr>
        <w:t xml:space="preserve">یک برنامه کاربردی </w:t>
      </w:r>
      <w:r w:rsidR="009F51B5">
        <w:rPr>
          <w:rFonts w:cs="B Zar" w:hint="cs"/>
          <w:sz w:val="28"/>
          <w:szCs w:val="28"/>
          <w:rtl/>
          <w:lang w:bidi="fa-IR"/>
        </w:rPr>
        <w:t xml:space="preserve">را </w:t>
      </w:r>
      <w:r w:rsidR="008F4AD3">
        <w:rPr>
          <w:rFonts w:cs="B Zar" w:hint="cs"/>
          <w:sz w:val="28"/>
          <w:szCs w:val="28"/>
          <w:rtl/>
          <w:lang w:bidi="fa-IR"/>
        </w:rPr>
        <w:t xml:space="preserve">توسط </w:t>
      </w:r>
      <w:r w:rsidR="00B661BA">
        <w:rPr>
          <w:rFonts w:cs="B Zar" w:hint="cs"/>
          <w:sz w:val="28"/>
          <w:szCs w:val="28"/>
          <w:rtl/>
          <w:lang w:bidi="fa-IR"/>
        </w:rPr>
        <w:t>سیستم عامل های</w:t>
      </w:r>
      <w:r w:rsidR="00C20769">
        <w:rPr>
          <w:rFonts w:cs="B Zar" w:hint="cs"/>
          <w:sz w:val="28"/>
          <w:szCs w:val="28"/>
          <w:rtl/>
          <w:lang w:bidi="fa-IR"/>
        </w:rPr>
        <w:t xml:space="preserve"> </w:t>
      </w:r>
      <w:r w:rsidR="008F4AD3">
        <w:rPr>
          <w:rFonts w:cs="B Zar" w:hint="cs"/>
          <w:sz w:val="28"/>
          <w:szCs w:val="28"/>
          <w:rtl/>
          <w:lang w:bidi="fa-IR"/>
        </w:rPr>
        <w:t xml:space="preserve">آیفن و اندروید </w:t>
      </w:r>
      <w:r w:rsidR="00865872">
        <w:rPr>
          <w:rFonts w:cs="B Zar" w:hint="cs"/>
          <w:sz w:val="28"/>
          <w:szCs w:val="28"/>
          <w:rtl/>
          <w:lang w:bidi="fa-IR"/>
        </w:rPr>
        <w:t xml:space="preserve">برای </w:t>
      </w:r>
      <w:r w:rsidR="00E02C12">
        <w:rPr>
          <w:rFonts w:cs="B Zar" w:hint="cs"/>
          <w:sz w:val="28"/>
          <w:szCs w:val="28"/>
          <w:rtl/>
          <w:lang w:bidi="fa-IR"/>
        </w:rPr>
        <w:t xml:space="preserve">شرکت دل </w:t>
      </w:r>
      <w:r w:rsidR="008F4AD3">
        <w:rPr>
          <w:rFonts w:cs="B Zar" w:hint="cs"/>
          <w:sz w:val="28"/>
          <w:szCs w:val="28"/>
          <w:rtl/>
          <w:lang w:bidi="fa-IR"/>
        </w:rPr>
        <w:t>گسترش دادند</w:t>
      </w:r>
      <w:r w:rsidR="00E02C12">
        <w:rPr>
          <w:rFonts w:cs="B Zar" w:hint="cs"/>
          <w:sz w:val="28"/>
          <w:szCs w:val="28"/>
          <w:rtl/>
          <w:lang w:bidi="fa-IR"/>
        </w:rPr>
        <w:t xml:space="preserve"> </w:t>
      </w:r>
      <w:r w:rsidR="000247D5">
        <w:rPr>
          <w:rFonts w:cs="B Zar" w:hint="cs"/>
          <w:sz w:val="28"/>
          <w:szCs w:val="28"/>
          <w:rtl/>
          <w:lang w:bidi="fa-IR"/>
        </w:rPr>
        <w:t>که از</w:t>
      </w:r>
      <w:r w:rsidR="00865872">
        <w:rPr>
          <w:rFonts w:cs="B Zar" w:hint="cs"/>
          <w:sz w:val="28"/>
          <w:szCs w:val="28"/>
          <w:rtl/>
          <w:lang w:bidi="fa-IR"/>
        </w:rPr>
        <w:t xml:space="preserve"> </w:t>
      </w:r>
      <w:r w:rsidR="00A32CBA">
        <w:rPr>
          <w:rFonts w:cs="B Zar" w:hint="cs"/>
          <w:sz w:val="28"/>
          <w:szCs w:val="28"/>
          <w:rtl/>
          <w:lang w:bidi="fa-IR"/>
        </w:rPr>
        <w:t xml:space="preserve">یک </w:t>
      </w:r>
      <w:r w:rsidR="00865872">
        <w:rPr>
          <w:rFonts w:cs="B Zar" w:hint="cs"/>
          <w:sz w:val="28"/>
          <w:szCs w:val="28"/>
          <w:rtl/>
          <w:lang w:bidi="fa-IR"/>
        </w:rPr>
        <w:t>بازی گلف تعاملی</w:t>
      </w:r>
      <w:r w:rsidR="00C20769">
        <w:rPr>
          <w:rFonts w:cs="B Zar" w:hint="cs"/>
          <w:sz w:val="28"/>
          <w:szCs w:val="28"/>
          <w:rtl/>
          <w:lang w:bidi="fa-IR"/>
        </w:rPr>
        <w:t xml:space="preserve"> </w:t>
      </w:r>
      <w:r w:rsidR="00E02C12">
        <w:rPr>
          <w:rFonts w:cs="B Zar" w:hint="cs"/>
          <w:sz w:val="28"/>
          <w:szCs w:val="28"/>
          <w:rtl/>
          <w:lang w:bidi="fa-IR"/>
        </w:rPr>
        <w:t>تقلید می کرد.</w:t>
      </w:r>
      <w:r w:rsidR="00865872">
        <w:rPr>
          <w:rFonts w:cs="B Zar" w:hint="cs"/>
          <w:sz w:val="28"/>
          <w:szCs w:val="28"/>
          <w:rtl/>
          <w:lang w:bidi="fa-IR"/>
        </w:rPr>
        <w:t xml:space="preserve"> </w:t>
      </w:r>
      <w:r w:rsidR="009F51B5">
        <w:rPr>
          <w:rFonts w:cs="B Zar" w:hint="cs"/>
          <w:sz w:val="28"/>
          <w:szCs w:val="28"/>
          <w:rtl/>
          <w:lang w:bidi="fa-IR"/>
        </w:rPr>
        <w:t xml:space="preserve">اعضای شرکت دل نیز </w:t>
      </w:r>
      <w:r w:rsidR="00865872">
        <w:rPr>
          <w:rFonts w:cs="B Zar" w:hint="cs"/>
          <w:sz w:val="28"/>
          <w:szCs w:val="28"/>
          <w:rtl/>
          <w:lang w:bidi="fa-IR"/>
        </w:rPr>
        <w:t xml:space="preserve">مدیران اجرایی را برای حضور در مسابقات گلف </w:t>
      </w:r>
      <w:r w:rsidR="00284031">
        <w:rPr>
          <w:rFonts w:cs="B Zar" w:hint="cs"/>
          <w:sz w:val="28"/>
          <w:szCs w:val="28"/>
          <w:rtl/>
          <w:lang w:bidi="fa-IR"/>
        </w:rPr>
        <w:t>در تگزاس دعوت کردند.</w:t>
      </w:r>
      <w:r w:rsidR="00865872">
        <w:rPr>
          <w:rFonts w:cs="B Zar" w:hint="cs"/>
          <w:sz w:val="28"/>
          <w:szCs w:val="28"/>
          <w:rtl/>
          <w:lang w:bidi="fa-IR"/>
        </w:rPr>
        <w:t xml:space="preserve"> </w:t>
      </w:r>
      <w:r w:rsidR="00284031">
        <w:rPr>
          <w:rFonts w:cs="B Zar" w:hint="cs"/>
          <w:sz w:val="28"/>
          <w:szCs w:val="28"/>
          <w:rtl/>
          <w:lang w:bidi="fa-IR"/>
        </w:rPr>
        <w:t>پس از گذشت چند ماه، برند دل</w:t>
      </w:r>
      <w:r w:rsidR="00C20769">
        <w:rPr>
          <w:rFonts w:cs="B Zar" w:hint="cs"/>
          <w:sz w:val="28"/>
          <w:szCs w:val="28"/>
          <w:rtl/>
          <w:lang w:bidi="fa-IR"/>
        </w:rPr>
        <w:t>،</w:t>
      </w:r>
      <w:r w:rsidR="00284031">
        <w:rPr>
          <w:rFonts w:cs="B Zar" w:hint="cs"/>
          <w:sz w:val="28"/>
          <w:szCs w:val="28"/>
          <w:rtl/>
          <w:lang w:bidi="fa-IR"/>
        </w:rPr>
        <w:t xml:space="preserve"> </w:t>
      </w:r>
      <w:r w:rsidR="00C20769">
        <w:rPr>
          <w:rFonts w:cs="B Zar" w:hint="cs"/>
          <w:sz w:val="28"/>
          <w:szCs w:val="28"/>
          <w:rtl/>
          <w:lang w:bidi="fa-IR"/>
        </w:rPr>
        <w:t>رشد</w:t>
      </w:r>
      <w:r w:rsidR="00284031">
        <w:rPr>
          <w:rFonts w:cs="B Zar" w:hint="cs"/>
          <w:sz w:val="28"/>
          <w:szCs w:val="28"/>
          <w:rtl/>
          <w:lang w:bidi="fa-IR"/>
        </w:rPr>
        <w:t xml:space="preserve"> 33 درصدی</w:t>
      </w:r>
      <w:r w:rsidR="009F51B5">
        <w:rPr>
          <w:rFonts w:cs="B Zar" w:hint="cs"/>
          <w:sz w:val="28"/>
          <w:szCs w:val="28"/>
          <w:rtl/>
          <w:lang w:bidi="fa-IR"/>
        </w:rPr>
        <w:t xml:space="preserve"> در</w:t>
      </w:r>
      <w:r w:rsidR="00284031">
        <w:rPr>
          <w:rFonts w:cs="B Zar" w:hint="cs"/>
          <w:sz w:val="28"/>
          <w:szCs w:val="28"/>
          <w:rtl/>
          <w:lang w:bidi="fa-IR"/>
        </w:rPr>
        <w:t xml:space="preserve"> </w:t>
      </w:r>
      <w:r w:rsidR="00E02C12">
        <w:rPr>
          <w:rFonts w:cs="B Zar" w:hint="cs"/>
          <w:sz w:val="28"/>
          <w:szCs w:val="28"/>
          <w:rtl/>
          <w:lang w:bidi="fa-IR"/>
        </w:rPr>
        <w:t xml:space="preserve">زمینه </w:t>
      </w:r>
      <w:r w:rsidR="00284031">
        <w:rPr>
          <w:rFonts w:cs="B Zar" w:hint="cs"/>
          <w:sz w:val="28"/>
          <w:szCs w:val="28"/>
          <w:rtl/>
          <w:lang w:bidi="fa-IR"/>
        </w:rPr>
        <w:t>ادراک مشتری ها از</w:t>
      </w:r>
      <w:r w:rsidR="009F51B5">
        <w:rPr>
          <w:rFonts w:cs="B Zar" w:hint="cs"/>
          <w:sz w:val="28"/>
          <w:szCs w:val="28"/>
          <w:rtl/>
          <w:lang w:bidi="fa-IR"/>
        </w:rPr>
        <w:t xml:space="preserve"> خود </w:t>
      </w:r>
      <w:r w:rsidR="00284031">
        <w:rPr>
          <w:rFonts w:cs="B Zar" w:hint="cs"/>
          <w:sz w:val="28"/>
          <w:szCs w:val="28"/>
          <w:rtl/>
          <w:lang w:bidi="fa-IR"/>
        </w:rPr>
        <w:t>به عنوان رهبر بازار در صنعت فن آوری اطلاعات</w:t>
      </w:r>
      <w:r w:rsidR="00C20769">
        <w:rPr>
          <w:rFonts w:cs="B Zar" w:hint="cs"/>
          <w:sz w:val="28"/>
          <w:szCs w:val="28"/>
          <w:rtl/>
          <w:lang w:bidi="fa-IR"/>
        </w:rPr>
        <w:t xml:space="preserve"> تجربه کرد</w:t>
      </w:r>
      <w:r w:rsidR="00A32CBA">
        <w:rPr>
          <w:rFonts w:cs="B Zar" w:hint="cs"/>
          <w:sz w:val="28"/>
          <w:szCs w:val="28"/>
          <w:rtl/>
          <w:lang w:bidi="fa-IR"/>
        </w:rPr>
        <w:t xml:space="preserve"> </w:t>
      </w:r>
      <w:r w:rsidR="00284031">
        <w:rPr>
          <w:rFonts w:cs="B Zar" w:hint="cs"/>
          <w:sz w:val="28"/>
          <w:szCs w:val="28"/>
          <w:rtl/>
          <w:lang w:bidi="fa-IR"/>
        </w:rPr>
        <w:t>.</w:t>
      </w:r>
    </w:p>
    <w:p w:rsidR="000129C7" w:rsidRPr="000129C7" w:rsidRDefault="000129C7" w:rsidP="000129C7">
      <w:pPr>
        <w:bidi/>
        <w:rPr>
          <w:rFonts w:cs="B Zar"/>
          <w:b/>
          <w:bCs/>
          <w:sz w:val="28"/>
          <w:szCs w:val="28"/>
          <w:rtl/>
          <w:lang w:bidi="fa-IR"/>
        </w:rPr>
      </w:pPr>
      <w:r w:rsidRPr="000129C7">
        <w:rPr>
          <w:rFonts w:cs="B Zar" w:hint="cs"/>
          <w:b/>
          <w:bCs/>
          <w:sz w:val="28"/>
          <w:szCs w:val="28"/>
          <w:rtl/>
          <w:lang w:bidi="fa-IR"/>
        </w:rPr>
        <w:t>چرا باید سبک زندگی مشتری ها را درک کرد؟</w:t>
      </w:r>
    </w:p>
    <w:p w:rsidR="009F51B5" w:rsidRDefault="000129C7" w:rsidP="003B7C48">
      <w:pPr>
        <w:bidi/>
        <w:rPr>
          <w:rFonts w:cs="B Zar"/>
          <w:sz w:val="28"/>
          <w:szCs w:val="28"/>
          <w:rtl/>
          <w:lang w:bidi="fa-IR"/>
        </w:rPr>
      </w:pPr>
      <w:r>
        <w:rPr>
          <w:rFonts w:cs="B Zar" w:hint="cs"/>
          <w:sz w:val="28"/>
          <w:szCs w:val="28"/>
          <w:rtl/>
          <w:lang w:bidi="fa-IR"/>
        </w:rPr>
        <w:t xml:space="preserve">اگر سبک زندگی موجود یا رویایی یک مشتری را درک کنید، </w:t>
      </w:r>
      <w:r w:rsidR="00806B49">
        <w:rPr>
          <w:rFonts w:cs="B Zar" w:hint="cs"/>
          <w:sz w:val="28"/>
          <w:szCs w:val="28"/>
          <w:rtl/>
          <w:lang w:bidi="fa-IR"/>
        </w:rPr>
        <w:t xml:space="preserve">می توانید برند خود را در </w:t>
      </w:r>
      <w:r w:rsidR="003F5B49">
        <w:rPr>
          <w:rFonts w:cs="B Zar" w:hint="cs"/>
          <w:sz w:val="28"/>
          <w:szCs w:val="28"/>
          <w:rtl/>
          <w:lang w:bidi="fa-IR"/>
        </w:rPr>
        <w:t>چارچوب</w:t>
      </w:r>
      <w:r w:rsidR="00806B49">
        <w:rPr>
          <w:rFonts w:cs="B Zar" w:hint="cs"/>
          <w:sz w:val="28"/>
          <w:szCs w:val="28"/>
          <w:rtl/>
          <w:lang w:bidi="fa-IR"/>
        </w:rPr>
        <w:t xml:space="preserve"> آن</w:t>
      </w:r>
      <w:r w:rsidR="00194832">
        <w:rPr>
          <w:rFonts w:cs="B Zar" w:hint="cs"/>
          <w:sz w:val="28"/>
          <w:szCs w:val="28"/>
          <w:rtl/>
          <w:lang w:bidi="fa-IR"/>
        </w:rPr>
        <w:t>،</w:t>
      </w:r>
      <w:r w:rsidR="00806B49">
        <w:rPr>
          <w:rFonts w:cs="B Zar" w:hint="cs"/>
          <w:sz w:val="28"/>
          <w:szCs w:val="28"/>
          <w:rtl/>
          <w:lang w:bidi="fa-IR"/>
        </w:rPr>
        <w:t xml:space="preserve"> </w:t>
      </w:r>
      <w:r w:rsidR="00E317E4">
        <w:rPr>
          <w:rFonts w:cs="B Zar" w:hint="cs"/>
          <w:sz w:val="28"/>
          <w:szCs w:val="28"/>
          <w:rtl/>
          <w:lang w:bidi="fa-IR"/>
        </w:rPr>
        <w:t>متمرکز سازید</w:t>
      </w:r>
      <w:r w:rsidR="00806B49">
        <w:rPr>
          <w:rFonts w:cs="B Zar" w:hint="cs"/>
          <w:sz w:val="28"/>
          <w:szCs w:val="28"/>
          <w:rtl/>
          <w:lang w:bidi="fa-IR"/>
        </w:rPr>
        <w:t xml:space="preserve">. برند </w:t>
      </w:r>
      <w:r w:rsidR="003B7C48">
        <w:rPr>
          <w:rFonts w:cs="B Zar" w:hint="cs"/>
          <w:sz w:val="28"/>
          <w:szCs w:val="28"/>
          <w:rtl/>
          <w:lang w:bidi="fa-IR"/>
        </w:rPr>
        <w:t>اعلای خنک کننده</w:t>
      </w:r>
      <w:r w:rsidR="00FB6687">
        <w:rPr>
          <w:rFonts w:cs="B Zar" w:hint="cs"/>
          <w:sz w:val="28"/>
          <w:szCs w:val="28"/>
          <w:rtl/>
          <w:lang w:bidi="fa-IR"/>
        </w:rPr>
        <w:t xml:space="preserve"> ای</w:t>
      </w:r>
      <w:r w:rsidR="00806B49">
        <w:rPr>
          <w:rFonts w:cs="B Zar" w:hint="cs"/>
          <w:sz w:val="28"/>
          <w:szCs w:val="28"/>
          <w:rtl/>
          <w:lang w:bidi="fa-IR"/>
        </w:rPr>
        <w:t xml:space="preserve"> </w:t>
      </w:r>
      <w:r w:rsidR="00FB6687">
        <w:rPr>
          <w:rFonts w:cs="B Zar" w:hint="cs"/>
          <w:sz w:val="28"/>
          <w:szCs w:val="28"/>
          <w:rtl/>
          <w:lang w:bidi="fa-IR"/>
        </w:rPr>
        <w:t xml:space="preserve">به نام </w:t>
      </w:r>
      <w:r w:rsidR="00806B49">
        <w:rPr>
          <w:rFonts w:cs="B Zar" w:hint="cs"/>
          <w:sz w:val="28"/>
          <w:szCs w:val="28"/>
          <w:rtl/>
          <w:lang w:bidi="fa-IR"/>
        </w:rPr>
        <w:t xml:space="preserve">یتی به جای تمرکز </w:t>
      </w:r>
      <w:r w:rsidR="003B7C48">
        <w:rPr>
          <w:rFonts w:cs="B Zar" w:hint="cs"/>
          <w:sz w:val="28"/>
          <w:szCs w:val="28"/>
          <w:rtl/>
          <w:lang w:bidi="fa-IR"/>
        </w:rPr>
        <w:t>گفتگوها</w:t>
      </w:r>
      <w:r w:rsidR="00194832">
        <w:rPr>
          <w:rFonts w:cs="B Zar" w:hint="cs"/>
          <w:sz w:val="28"/>
          <w:szCs w:val="28"/>
          <w:rtl/>
          <w:lang w:bidi="fa-IR"/>
        </w:rPr>
        <w:t xml:space="preserve"> </w:t>
      </w:r>
      <w:r w:rsidR="003B7C48">
        <w:rPr>
          <w:rFonts w:cs="B Zar" w:hint="cs"/>
          <w:sz w:val="28"/>
          <w:szCs w:val="28"/>
          <w:rtl/>
          <w:lang w:bidi="fa-IR"/>
        </w:rPr>
        <w:t>بر</w:t>
      </w:r>
      <w:r w:rsidR="00806B49">
        <w:rPr>
          <w:rFonts w:cs="B Zar" w:hint="cs"/>
          <w:sz w:val="28"/>
          <w:szCs w:val="28"/>
          <w:rtl/>
          <w:lang w:bidi="fa-IR"/>
        </w:rPr>
        <w:t xml:space="preserve"> محصولات خود، روی ماجراجویی های در هوای آزاد مانند مسابقات ماهیگیری و قایقرانی با کایاک</w:t>
      </w:r>
      <w:r w:rsidR="00194832">
        <w:rPr>
          <w:rFonts w:cs="B Zar" w:hint="cs"/>
          <w:sz w:val="28"/>
          <w:szCs w:val="28"/>
          <w:rtl/>
          <w:lang w:bidi="fa-IR"/>
        </w:rPr>
        <w:t xml:space="preserve"> </w:t>
      </w:r>
      <w:r w:rsidR="003B7C48">
        <w:rPr>
          <w:rFonts w:cs="B Zar" w:hint="cs"/>
          <w:sz w:val="28"/>
          <w:szCs w:val="28"/>
          <w:rtl/>
          <w:lang w:bidi="fa-IR"/>
        </w:rPr>
        <w:t>تمرکز</w:t>
      </w:r>
      <w:r w:rsidR="00194832">
        <w:rPr>
          <w:rFonts w:cs="B Zar" w:hint="cs"/>
          <w:sz w:val="28"/>
          <w:szCs w:val="28"/>
          <w:rtl/>
          <w:lang w:bidi="fa-IR"/>
        </w:rPr>
        <w:t>کرده است. شما از طریق ت</w:t>
      </w:r>
      <w:r w:rsidR="00E317E4">
        <w:rPr>
          <w:rFonts w:cs="B Zar" w:hint="cs"/>
          <w:sz w:val="28"/>
          <w:szCs w:val="28"/>
          <w:rtl/>
          <w:lang w:bidi="fa-IR"/>
        </w:rPr>
        <w:t xml:space="preserve">مرکز بر سبک های زندگی و تجارب مربوط </w:t>
      </w:r>
      <w:r w:rsidR="003B7C48">
        <w:rPr>
          <w:rFonts w:cs="B Zar" w:hint="cs"/>
          <w:sz w:val="28"/>
          <w:szCs w:val="28"/>
          <w:rtl/>
          <w:lang w:bidi="fa-IR"/>
        </w:rPr>
        <w:t xml:space="preserve">به </w:t>
      </w:r>
      <w:r w:rsidR="00194D73">
        <w:rPr>
          <w:rFonts w:cs="B Zar" w:hint="cs"/>
          <w:sz w:val="28"/>
          <w:szCs w:val="28"/>
          <w:rtl/>
          <w:lang w:bidi="fa-IR"/>
        </w:rPr>
        <w:t>مشتریان خود</w:t>
      </w:r>
      <w:r w:rsidR="00E317E4">
        <w:rPr>
          <w:rFonts w:cs="B Zar" w:hint="cs"/>
          <w:sz w:val="28"/>
          <w:szCs w:val="28"/>
          <w:rtl/>
          <w:lang w:bidi="fa-IR"/>
        </w:rPr>
        <w:t>،</w:t>
      </w:r>
      <w:r w:rsidR="00194832">
        <w:rPr>
          <w:rFonts w:cs="B Zar" w:hint="cs"/>
          <w:sz w:val="28"/>
          <w:szCs w:val="28"/>
          <w:rtl/>
          <w:lang w:bidi="fa-IR"/>
        </w:rPr>
        <w:t xml:space="preserve"> می توانید برند خود را </w:t>
      </w:r>
      <w:r w:rsidR="00E317E4">
        <w:rPr>
          <w:rFonts w:cs="B Zar" w:hint="cs"/>
          <w:sz w:val="28"/>
          <w:szCs w:val="28"/>
          <w:rtl/>
          <w:lang w:bidi="fa-IR"/>
        </w:rPr>
        <w:t>با سبک زندگی مشتری های هدف، تطبیق دهید</w:t>
      </w:r>
      <w:r w:rsidR="00194D73">
        <w:rPr>
          <w:rFonts w:cs="B Zar" w:hint="cs"/>
          <w:sz w:val="28"/>
          <w:szCs w:val="28"/>
          <w:rtl/>
          <w:lang w:bidi="fa-IR"/>
        </w:rPr>
        <w:t xml:space="preserve"> و همچنین، تقاضای موجود</w:t>
      </w:r>
      <w:r w:rsidR="00982BF4">
        <w:rPr>
          <w:rFonts w:cs="B Zar" w:hint="cs"/>
          <w:sz w:val="28"/>
          <w:szCs w:val="28"/>
          <w:rtl/>
          <w:lang w:bidi="fa-IR"/>
        </w:rPr>
        <w:t xml:space="preserve"> برای محصولات خود </w:t>
      </w:r>
      <w:r w:rsidR="00385FF6">
        <w:rPr>
          <w:rFonts w:cs="B Zar" w:hint="cs"/>
          <w:sz w:val="28"/>
          <w:szCs w:val="28"/>
          <w:rtl/>
          <w:lang w:bidi="fa-IR"/>
        </w:rPr>
        <w:t>را افزایش دهید</w:t>
      </w:r>
      <w:r w:rsidR="00982BF4">
        <w:rPr>
          <w:rFonts w:cs="B Zar" w:hint="cs"/>
          <w:sz w:val="28"/>
          <w:szCs w:val="28"/>
          <w:rtl/>
          <w:lang w:bidi="fa-IR"/>
        </w:rPr>
        <w:t xml:space="preserve"> و درها را به روی کالاها، خدم</w:t>
      </w:r>
      <w:r w:rsidR="003B7C48">
        <w:rPr>
          <w:rFonts w:cs="B Zar" w:hint="cs"/>
          <w:sz w:val="28"/>
          <w:szCs w:val="28"/>
          <w:rtl/>
          <w:lang w:bidi="fa-IR"/>
        </w:rPr>
        <w:t xml:space="preserve">ات و تجارب موجود </w:t>
      </w:r>
      <w:r w:rsidR="00982BF4">
        <w:rPr>
          <w:rFonts w:cs="B Zar" w:hint="cs"/>
          <w:sz w:val="28"/>
          <w:szCs w:val="28"/>
          <w:rtl/>
          <w:lang w:bidi="fa-IR"/>
        </w:rPr>
        <w:t xml:space="preserve">در </w:t>
      </w:r>
      <w:r w:rsidR="00385FF6">
        <w:rPr>
          <w:rFonts w:cs="B Zar" w:hint="cs"/>
          <w:sz w:val="28"/>
          <w:szCs w:val="28"/>
          <w:rtl/>
          <w:lang w:bidi="fa-IR"/>
        </w:rPr>
        <w:t xml:space="preserve">داخل </w:t>
      </w:r>
      <w:r w:rsidR="00A32CBA">
        <w:rPr>
          <w:rFonts w:cs="B Zar" w:hint="cs"/>
          <w:sz w:val="28"/>
          <w:szCs w:val="28"/>
          <w:rtl/>
          <w:lang w:bidi="fa-IR"/>
        </w:rPr>
        <w:t>جوهره</w:t>
      </w:r>
      <w:r w:rsidR="003B7C48">
        <w:rPr>
          <w:rFonts w:cs="B Zar" w:hint="cs"/>
          <w:sz w:val="28"/>
          <w:szCs w:val="28"/>
          <w:rtl/>
          <w:lang w:bidi="fa-IR"/>
        </w:rPr>
        <w:t xml:space="preserve"> برند یتی باز کنید. </w:t>
      </w:r>
    </w:p>
    <w:p w:rsidR="000247D5" w:rsidRDefault="003B7C48" w:rsidP="003B7C48">
      <w:pPr>
        <w:bidi/>
        <w:rPr>
          <w:rFonts w:cs="B Zar"/>
          <w:b/>
          <w:bCs/>
          <w:sz w:val="28"/>
          <w:szCs w:val="28"/>
          <w:rtl/>
          <w:lang w:bidi="fa-IR"/>
        </w:rPr>
      </w:pPr>
      <w:r w:rsidRPr="003B7C48">
        <w:rPr>
          <w:rFonts w:cs="B Zar" w:hint="cs"/>
          <w:b/>
          <w:bCs/>
          <w:sz w:val="28"/>
          <w:szCs w:val="28"/>
          <w:rtl/>
          <w:lang w:bidi="fa-IR"/>
        </w:rPr>
        <w:t xml:space="preserve">مشتری ها از چه کانال های رسانه ای جمعی و فن آوری هایی استفاده می کنند؟ </w:t>
      </w:r>
    </w:p>
    <w:p w:rsidR="003B7C48" w:rsidRDefault="000247D5" w:rsidP="00A11613">
      <w:pPr>
        <w:bidi/>
        <w:rPr>
          <w:rFonts w:cs="B Zar"/>
          <w:sz w:val="28"/>
          <w:szCs w:val="28"/>
          <w:rtl/>
          <w:lang w:bidi="fa-IR"/>
        </w:rPr>
      </w:pPr>
      <w:r>
        <w:rPr>
          <w:rFonts w:cs="B Zar" w:hint="cs"/>
          <w:sz w:val="28"/>
          <w:szCs w:val="28"/>
          <w:rtl/>
          <w:lang w:bidi="fa-IR"/>
        </w:rPr>
        <w:t>شرکت تولید کننده آب گازدار لاکرویکس متوجه شد که 55 در صد از مشتری های آن لاین 18 تا 29 ساله آن</w:t>
      </w:r>
      <w:r w:rsidR="00B661BA">
        <w:rPr>
          <w:rFonts w:cs="B Zar" w:hint="cs"/>
          <w:sz w:val="28"/>
          <w:szCs w:val="28"/>
          <w:rtl/>
          <w:lang w:bidi="fa-IR"/>
        </w:rPr>
        <w:t>،</w:t>
      </w:r>
      <w:r>
        <w:rPr>
          <w:rFonts w:cs="B Zar" w:hint="cs"/>
          <w:sz w:val="28"/>
          <w:szCs w:val="28"/>
          <w:rtl/>
          <w:lang w:bidi="fa-IR"/>
        </w:rPr>
        <w:t xml:space="preserve"> </w:t>
      </w:r>
      <w:r w:rsidR="007A44D3">
        <w:rPr>
          <w:rFonts w:cs="B Zar" w:hint="cs"/>
          <w:sz w:val="28"/>
          <w:szCs w:val="28"/>
          <w:rtl/>
          <w:lang w:bidi="fa-IR"/>
        </w:rPr>
        <w:t>قادر به کار کردن با</w:t>
      </w:r>
      <w:r w:rsidR="00023C7D">
        <w:rPr>
          <w:rFonts w:cs="B Zar" w:hint="cs"/>
          <w:sz w:val="28"/>
          <w:szCs w:val="28"/>
          <w:rtl/>
          <w:lang w:bidi="fa-IR"/>
        </w:rPr>
        <w:t xml:space="preserve"> </w:t>
      </w:r>
      <w:r w:rsidR="00B661BA">
        <w:rPr>
          <w:rFonts w:cs="B Zar" w:hint="cs"/>
          <w:sz w:val="28"/>
          <w:szCs w:val="28"/>
          <w:rtl/>
          <w:lang w:bidi="fa-IR"/>
        </w:rPr>
        <w:t xml:space="preserve">نرم افزار </w:t>
      </w:r>
      <w:r w:rsidR="00023C7D">
        <w:rPr>
          <w:rFonts w:cs="B Zar" w:hint="cs"/>
          <w:sz w:val="28"/>
          <w:szCs w:val="28"/>
          <w:rtl/>
          <w:lang w:bidi="fa-IR"/>
        </w:rPr>
        <w:t xml:space="preserve">اینستاگرام هستند. آن ها با </w:t>
      </w:r>
      <w:r w:rsidR="007A44D3">
        <w:rPr>
          <w:rFonts w:cs="B Zar" w:hint="cs"/>
          <w:sz w:val="28"/>
          <w:szCs w:val="28"/>
          <w:rtl/>
          <w:lang w:bidi="fa-IR"/>
        </w:rPr>
        <w:t>در نظر گرفتن</w:t>
      </w:r>
      <w:r w:rsidR="00BD3BD9">
        <w:rPr>
          <w:rFonts w:cs="B Zar" w:hint="cs"/>
          <w:sz w:val="28"/>
          <w:szCs w:val="28"/>
          <w:rtl/>
          <w:lang w:bidi="fa-IR"/>
        </w:rPr>
        <w:t xml:space="preserve"> چنین </w:t>
      </w:r>
      <w:r w:rsidR="00023C7D">
        <w:rPr>
          <w:rFonts w:cs="B Zar" w:hint="cs"/>
          <w:sz w:val="28"/>
          <w:szCs w:val="28"/>
          <w:rtl/>
          <w:lang w:bidi="fa-IR"/>
        </w:rPr>
        <w:t>بینشی</w:t>
      </w:r>
      <w:r w:rsidR="00BD3BD9">
        <w:rPr>
          <w:rFonts w:cs="B Zar" w:hint="cs"/>
          <w:sz w:val="28"/>
          <w:szCs w:val="28"/>
          <w:rtl/>
          <w:lang w:bidi="fa-IR"/>
        </w:rPr>
        <w:t xml:space="preserve"> ،کاربران را به تولید</w:t>
      </w:r>
      <w:r w:rsidR="00023C7D">
        <w:rPr>
          <w:rFonts w:cs="B Zar" w:hint="cs"/>
          <w:sz w:val="28"/>
          <w:szCs w:val="28"/>
          <w:rtl/>
          <w:lang w:bidi="fa-IR"/>
        </w:rPr>
        <w:t xml:space="preserve"> </w:t>
      </w:r>
      <w:r w:rsidR="00BD3BD9">
        <w:rPr>
          <w:rFonts w:cs="B Zar" w:hint="cs"/>
          <w:sz w:val="28"/>
          <w:szCs w:val="28"/>
          <w:rtl/>
          <w:lang w:bidi="fa-IR"/>
        </w:rPr>
        <w:t xml:space="preserve">عکس هایی </w:t>
      </w:r>
      <w:r w:rsidR="00023C7D">
        <w:rPr>
          <w:rFonts w:cs="B Zar" w:hint="cs"/>
          <w:sz w:val="28"/>
          <w:szCs w:val="28"/>
          <w:rtl/>
          <w:lang w:bidi="fa-IR"/>
        </w:rPr>
        <w:t xml:space="preserve">در </w:t>
      </w:r>
      <w:r w:rsidR="002E64FE">
        <w:rPr>
          <w:rFonts w:cs="B Zar" w:hint="cs"/>
          <w:sz w:val="28"/>
          <w:szCs w:val="28"/>
          <w:rtl/>
          <w:lang w:bidi="fa-IR"/>
        </w:rPr>
        <w:t>محیط</w:t>
      </w:r>
      <w:r w:rsidR="00BD3BD9">
        <w:rPr>
          <w:rFonts w:cs="B Zar" w:hint="cs"/>
          <w:sz w:val="28"/>
          <w:szCs w:val="28"/>
          <w:rtl/>
          <w:lang w:bidi="fa-IR"/>
        </w:rPr>
        <w:t xml:space="preserve"> اینستاگرام </w:t>
      </w:r>
      <w:r w:rsidR="00FB6687">
        <w:rPr>
          <w:rFonts w:cs="B Zar" w:hint="cs"/>
          <w:sz w:val="28"/>
          <w:szCs w:val="28"/>
          <w:rtl/>
          <w:lang w:bidi="fa-IR"/>
        </w:rPr>
        <w:t xml:space="preserve">تشویق </w:t>
      </w:r>
      <w:r w:rsidR="007A44D3">
        <w:rPr>
          <w:rFonts w:cs="B Zar" w:hint="cs"/>
          <w:sz w:val="28"/>
          <w:szCs w:val="28"/>
          <w:rtl/>
          <w:lang w:bidi="fa-IR"/>
        </w:rPr>
        <w:t>کردند</w:t>
      </w:r>
      <w:r w:rsidR="002E64FE">
        <w:rPr>
          <w:rFonts w:cs="B Zar" w:hint="cs"/>
          <w:sz w:val="28"/>
          <w:szCs w:val="28"/>
          <w:rtl/>
          <w:lang w:bidi="fa-IR"/>
        </w:rPr>
        <w:t xml:space="preserve"> که دارای 115000 دنبال کننده بود. </w:t>
      </w:r>
      <w:r w:rsidR="00FB6687">
        <w:rPr>
          <w:rFonts w:cs="B Zar" w:hint="cs"/>
          <w:sz w:val="28"/>
          <w:szCs w:val="28"/>
          <w:rtl/>
          <w:lang w:bidi="fa-IR"/>
        </w:rPr>
        <w:t>با ظهور</w:t>
      </w:r>
      <w:r w:rsidR="00B661BA">
        <w:rPr>
          <w:rFonts w:cs="B Zar" w:hint="cs"/>
          <w:sz w:val="28"/>
          <w:szCs w:val="28"/>
          <w:rtl/>
          <w:lang w:bidi="fa-IR"/>
        </w:rPr>
        <w:t xml:space="preserve"> </w:t>
      </w:r>
      <w:r w:rsidR="00A11613">
        <w:rPr>
          <w:rFonts w:cs="B Zar" w:hint="cs"/>
          <w:sz w:val="28"/>
          <w:szCs w:val="28"/>
          <w:rtl/>
          <w:lang w:bidi="fa-IR"/>
        </w:rPr>
        <w:t>نسل هزاره سوم</w:t>
      </w:r>
      <w:r w:rsidR="00FB6687">
        <w:rPr>
          <w:rFonts w:cs="B Zar" w:hint="cs"/>
          <w:sz w:val="28"/>
          <w:szCs w:val="28"/>
          <w:rtl/>
          <w:lang w:bidi="fa-IR"/>
        </w:rPr>
        <w:t xml:space="preserve"> که به شدت وابسته به فن آوری است، می توان </w:t>
      </w:r>
      <w:r w:rsidR="00126D64">
        <w:rPr>
          <w:rFonts w:cs="B Zar" w:hint="cs"/>
          <w:sz w:val="28"/>
          <w:szCs w:val="28"/>
          <w:rtl/>
          <w:lang w:bidi="fa-IR"/>
        </w:rPr>
        <w:t>از</w:t>
      </w:r>
      <w:r w:rsidR="00FB6687">
        <w:rPr>
          <w:rFonts w:cs="B Zar" w:hint="cs"/>
          <w:sz w:val="28"/>
          <w:szCs w:val="28"/>
          <w:rtl/>
          <w:lang w:bidi="fa-IR"/>
        </w:rPr>
        <w:t xml:space="preserve"> اهمیت بسیار بالای درک رسانه های جمعی و خصوصا فن آوری </w:t>
      </w:r>
      <w:r w:rsidR="00126D64">
        <w:rPr>
          <w:rFonts w:cs="B Zar" w:hint="cs"/>
          <w:sz w:val="28"/>
          <w:szCs w:val="28"/>
          <w:rtl/>
          <w:lang w:bidi="fa-IR"/>
        </w:rPr>
        <w:t>آگاه شد</w:t>
      </w:r>
      <w:r w:rsidR="00FB6687">
        <w:rPr>
          <w:rFonts w:cs="B Zar" w:hint="cs"/>
          <w:sz w:val="28"/>
          <w:szCs w:val="28"/>
          <w:rtl/>
          <w:lang w:bidi="fa-IR"/>
        </w:rPr>
        <w:t>.</w:t>
      </w:r>
    </w:p>
    <w:p w:rsidR="00925428" w:rsidRDefault="00925428" w:rsidP="00925428">
      <w:pPr>
        <w:bidi/>
        <w:rPr>
          <w:rFonts w:cs="B Zar"/>
          <w:b/>
          <w:bCs/>
          <w:sz w:val="28"/>
          <w:szCs w:val="28"/>
          <w:rtl/>
          <w:lang w:bidi="fa-IR"/>
        </w:rPr>
      </w:pPr>
      <w:r w:rsidRPr="00925428">
        <w:rPr>
          <w:rFonts w:cs="B Zar" w:hint="cs"/>
          <w:b/>
          <w:bCs/>
          <w:sz w:val="28"/>
          <w:szCs w:val="28"/>
          <w:rtl/>
          <w:lang w:bidi="fa-IR"/>
        </w:rPr>
        <w:t>آن ها دارای چه ارزش هایی هستند؟</w:t>
      </w:r>
    </w:p>
    <w:p w:rsidR="007217C5" w:rsidRDefault="00925428" w:rsidP="007217C5">
      <w:pPr>
        <w:bidi/>
        <w:rPr>
          <w:rFonts w:cs="B Zar"/>
          <w:sz w:val="28"/>
          <w:szCs w:val="28"/>
          <w:rtl/>
          <w:lang w:bidi="fa-IR"/>
        </w:rPr>
      </w:pPr>
      <w:r>
        <w:rPr>
          <w:rFonts w:cs="B Zar" w:hint="cs"/>
          <w:sz w:val="28"/>
          <w:szCs w:val="28"/>
          <w:rtl/>
          <w:lang w:bidi="fa-IR"/>
        </w:rPr>
        <w:t>تحقیقات نشان می دهد که انسان ها بر اساس ارزش های خود به ارزیابی برندها می پردازند. اگر شما ارزش های ذی نفعان را درک کنید، می توانید به دنبال ذی نفعانی بگردید که ارزش های آن ها با ارزش های شما انطباق داشته باشند</w:t>
      </w:r>
      <w:r w:rsidR="007217C5">
        <w:rPr>
          <w:rFonts w:cs="B Zar" w:hint="cs"/>
          <w:sz w:val="28"/>
          <w:szCs w:val="28"/>
          <w:rtl/>
          <w:lang w:bidi="fa-IR"/>
        </w:rPr>
        <w:t xml:space="preserve"> تا بدین وسیله بتوانید</w:t>
      </w:r>
      <w:r w:rsidR="007A44D3">
        <w:rPr>
          <w:rFonts w:cs="B Zar" w:hint="cs"/>
          <w:sz w:val="28"/>
          <w:szCs w:val="28"/>
          <w:rtl/>
          <w:lang w:bidi="fa-IR"/>
        </w:rPr>
        <w:t xml:space="preserve"> مبنایی را برای اتصال عمیق تر عاطفی</w:t>
      </w:r>
      <w:r w:rsidR="00924E21">
        <w:rPr>
          <w:rFonts w:cs="B Zar" w:hint="cs"/>
          <w:sz w:val="28"/>
          <w:szCs w:val="28"/>
          <w:rtl/>
          <w:lang w:bidi="fa-IR"/>
        </w:rPr>
        <w:t xml:space="preserve"> </w:t>
      </w:r>
      <w:r w:rsidR="007A44D3">
        <w:rPr>
          <w:rFonts w:cs="B Zar" w:hint="cs"/>
          <w:sz w:val="28"/>
          <w:szCs w:val="28"/>
          <w:rtl/>
          <w:lang w:bidi="fa-IR"/>
        </w:rPr>
        <w:t xml:space="preserve">به یکدیگر فراهم </w:t>
      </w:r>
      <w:r w:rsidR="007217C5">
        <w:rPr>
          <w:rFonts w:cs="B Zar" w:hint="cs"/>
          <w:sz w:val="28"/>
          <w:szCs w:val="28"/>
          <w:rtl/>
          <w:lang w:bidi="fa-IR"/>
        </w:rPr>
        <w:t>کنید</w:t>
      </w:r>
      <w:r w:rsidR="007A44D3">
        <w:rPr>
          <w:rFonts w:cs="B Zar" w:hint="cs"/>
          <w:sz w:val="28"/>
          <w:szCs w:val="28"/>
          <w:rtl/>
          <w:lang w:bidi="fa-IR"/>
        </w:rPr>
        <w:t xml:space="preserve">. </w:t>
      </w:r>
      <w:r w:rsidR="006C7CEA">
        <w:rPr>
          <w:rFonts w:cs="B Zar" w:hint="cs"/>
          <w:sz w:val="28"/>
          <w:szCs w:val="28"/>
          <w:rtl/>
          <w:lang w:bidi="fa-IR"/>
        </w:rPr>
        <w:t xml:space="preserve">پویش بانک سنگاپور در زمینه </w:t>
      </w:r>
      <w:r w:rsidR="004B7089">
        <w:rPr>
          <w:rFonts w:cs="B Zar" w:hint="cs"/>
          <w:sz w:val="28"/>
          <w:szCs w:val="28"/>
          <w:rtl/>
          <w:lang w:bidi="fa-IR"/>
        </w:rPr>
        <w:t>توسعه</w:t>
      </w:r>
      <w:r w:rsidR="006C7CEA">
        <w:rPr>
          <w:rFonts w:cs="B Zar" w:hint="cs"/>
          <w:sz w:val="28"/>
          <w:szCs w:val="28"/>
          <w:rtl/>
          <w:lang w:bidi="fa-IR"/>
        </w:rPr>
        <w:t xml:space="preserve"> ارزش ها</w:t>
      </w:r>
      <w:r w:rsidR="004B7089">
        <w:rPr>
          <w:rFonts w:cs="B Zar" w:hint="cs"/>
          <w:sz w:val="28"/>
          <w:szCs w:val="28"/>
          <w:rtl/>
          <w:lang w:bidi="fa-IR"/>
        </w:rPr>
        <w:t>،</w:t>
      </w:r>
      <w:r w:rsidR="006C7CEA">
        <w:rPr>
          <w:rFonts w:cs="B Zar" w:hint="cs"/>
          <w:sz w:val="28"/>
          <w:szCs w:val="28"/>
          <w:rtl/>
          <w:lang w:bidi="fa-IR"/>
        </w:rPr>
        <w:t xml:space="preserve"> به </w:t>
      </w:r>
      <w:r w:rsidR="00126D64">
        <w:rPr>
          <w:rFonts w:cs="B Zar" w:hint="cs"/>
          <w:sz w:val="28"/>
          <w:szCs w:val="28"/>
          <w:rtl/>
          <w:lang w:bidi="fa-IR"/>
        </w:rPr>
        <w:t>شرح حال</w:t>
      </w:r>
      <w:r w:rsidR="006C7CEA">
        <w:rPr>
          <w:rFonts w:cs="B Zar" w:hint="cs"/>
          <w:sz w:val="28"/>
          <w:szCs w:val="28"/>
          <w:rtl/>
          <w:lang w:bidi="fa-IR"/>
        </w:rPr>
        <w:t xml:space="preserve"> افراد ثروتمن</w:t>
      </w:r>
      <w:r w:rsidR="00126D64">
        <w:rPr>
          <w:rFonts w:cs="B Zar" w:hint="cs"/>
          <w:sz w:val="28"/>
          <w:szCs w:val="28"/>
          <w:rtl/>
          <w:lang w:bidi="fa-IR"/>
        </w:rPr>
        <w:t>د</w:t>
      </w:r>
      <w:r w:rsidR="006C7CEA">
        <w:rPr>
          <w:rFonts w:cs="B Zar" w:hint="cs"/>
          <w:sz w:val="28"/>
          <w:szCs w:val="28"/>
          <w:rtl/>
          <w:lang w:bidi="fa-IR"/>
        </w:rPr>
        <w:t xml:space="preserve">ی می پردازد که </w:t>
      </w:r>
      <w:r w:rsidR="00F130A0">
        <w:rPr>
          <w:rFonts w:cs="B Zar" w:hint="cs"/>
          <w:sz w:val="28"/>
          <w:szCs w:val="28"/>
          <w:rtl/>
          <w:lang w:bidi="fa-IR"/>
        </w:rPr>
        <w:t>باورهای ریشه ای</w:t>
      </w:r>
      <w:r w:rsidR="00126D64">
        <w:rPr>
          <w:rFonts w:cs="B Zar" w:hint="cs"/>
          <w:sz w:val="28"/>
          <w:szCs w:val="28"/>
          <w:rtl/>
          <w:lang w:bidi="fa-IR"/>
        </w:rPr>
        <w:t xml:space="preserve"> خود را فراموش نکرده اند. به </w:t>
      </w:r>
      <w:r w:rsidR="00126D64">
        <w:rPr>
          <w:rFonts w:cs="B Zar" w:hint="cs"/>
          <w:sz w:val="28"/>
          <w:szCs w:val="28"/>
          <w:rtl/>
          <w:lang w:bidi="fa-IR"/>
        </w:rPr>
        <w:lastRenderedPageBreak/>
        <w:t xml:space="preserve">عنوان مثال، این پویش نشان می دهد که </w:t>
      </w:r>
      <w:r w:rsidR="00F130A0">
        <w:rPr>
          <w:rFonts w:cs="B Zar" w:hint="cs"/>
          <w:sz w:val="28"/>
          <w:szCs w:val="28"/>
          <w:rtl/>
          <w:lang w:bidi="fa-IR"/>
        </w:rPr>
        <w:t>افراد پولداری وجود دارند که به قدری متواضع هستند که برای تعویض چرخ خودروی لیموزین خود به شوفر</w:t>
      </w:r>
      <w:r w:rsidR="00924E21">
        <w:rPr>
          <w:rFonts w:cs="B Zar" w:hint="cs"/>
          <w:sz w:val="28"/>
          <w:szCs w:val="28"/>
          <w:rtl/>
          <w:lang w:bidi="fa-IR"/>
        </w:rPr>
        <w:t xml:space="preserve"> خود</w:t>
      </w:r>
      <w:r w:rsidR="00F130A0">
        <w:rPr>
          <w:rFonts w:cs="B Zar" w:hint="cs"/>
          <w:sz w:val="28"/>
          <w:szCs w:val="28"/>
          <w:rtl/>
          <w:lang w:bidi="fa-IR"/>
        </w:rPr>
        <w:t>کمک می کنند. این امر حامل پیام آشکاری است و آن این است که اگر شما با وجود پولدار بودن، متواضع باشید، بانک سنگاپور متعلق به شما خواهد بود.</w:t>
      </w:r>
      <w:r w:rsidR="004B7089">
        <w:rPr>
          <w:rFonts w:cs="B Zar" w:hint="cs"/>
          <w:sz w:val="28"/>
          <w:szCs w:val="28"/>
          <w:rtl/>
          <w:lang w:bidi="fa-IR"/>
        </w:rPr>
        <w:t xml:space="preserve"> این</w:t>
      </w:r>
      <w:r w:rsidR="00924E21">
        <w:rPr>
          <w:rFonts w:cs="B Zar" w:hint="cs"/>
          <w:sz w:val="28"/>
          <w:szCs w:val="28"/>
          <w:rtl/>
          <w:lang w:bidi="fa-IR"/>
        </w:rPr>
        <w:t>،</w:t>
      </w:r>
      <w:r w:rsidR="004B7089">
        <w:rPr>
          <w:rFonts w:cs="B Zar" w:hint="cs"/>
          <w:sz w:val="28"/>
          <w:szCs w:val="28"/>
          <w:rtl/>
          <w:lang w:bidi="fa-IR"/>
        </w:rPr>
        <w:t xml:space="preserve"> یک راه موثر برای تسهیل در </w:t>
      </w:r>
      <w:r w:rsidR="00336BAB">
        <w:rPr>
          <w:rFonts w:cs="B Zar" w:hint="cs"/>
          <w:sz w:val="28"/>
          <w:szCs w:val="28"/>
          <w:rtl/>
          <w:lang w:bidi="fa-IR"/>
        </w:rPr>
        <w:t xml:space="preserve">امر </w:t>
      </w:r>
      <w:r w:rsidR="004B7089">
        <w:rPr>
          <w:rFonts w:cs="B Zar" w:hint="cs"/>
          <w:sz w:val="28"/>
          <w:szCs w:val="28"/>
          <w:rtl/>
          <w:lang w:bidi="fa-IR"/>
        </w:rPr>
        <w:t>همسان پنداری با ارزش های برند</w:t>
      </w:r>
      <w:r w:rsidR="007A44D3">
        <w:rPr>
          <w:rFonts w:cs="B Zar" w:hint="cs"/>
          <w:sz w:val="28"/>
          <w:szCs w:val="28"/>
          <w:rtl/>
          <w:lang w:bidi="fa-IR"/>
        </w:rPr>
        <w:t xml:space="preserve">های دیگر </w:t>
      </w:r>
      <w:r w:rsidR="004B7089">
        <w:rPr>
          <w:rFonts w:cs="B Zar" w:hint="cs"/>
          <w:sz w:val="28"/>
          <w:szCs w:val="28"/>
          <w:rtl/>
          <w:lang w:bidi="fa-IR"/>
        </w:rPr>
        <w:t xml:space="preserve">خواهد بود که </w:t>
      </w:r>
      <w:r w:rsidR="00924E21">
        <w:rPr>
          <w:rFonts w:cs="B Zar" w:hint="cs"/>
          <w:sz w:val="28"/>
          <w:szCs w:val="28"/>
          <w:rtl/>
          <w:lang w:bidi="fa-IR"/>
        </w:rPr>
        <w:t>با</w:t>
      </w:r>
      <w:r w:rsidR="004B7089">
        <w:rPr>
          <w:rFonts w:cs="B Zar" w:hint="cs"/>
          <w:sz w:val="28"/>
          <w:szCs w:val="28"/>
          <w:rtl/>
          <w:lang w:bidi="fa-IR"/>
        </w:rPr>
        <w:t xml:space="preserve"> </w:t>
      </w:r>
      <w:r w:rsidR="00336BAB">
        <w:rPr>
          <w:rFonts w:cs="B Zar" w:hint="cs"/>
          <w:sz w:val="28"/>
          <w:szCs w:val="28"/>
          <w:rtl/>
          <w:lang w:bidi="fa-IR"/>
        </w:rPr>
        <w:t xml:space="preserve">نقل </w:t>
      </w:r>
      <w:r w:rsidR="004B7089">
        <w:rPr>
          <w:rFonts w:cs="B Zar" w:hint="cs"/>
          <w:sz w:val="28"/>
          <w:szCs w:val="28"/>
          <w:rtl/>
          <w:lang w:bidi="fa-IR"/>
        </w:rPr>
        <w:t>داستان</w:t>
      </w:r>
      <w:r w:rsidR="00336BAB">
        <w:rPr>
          <w:rFonts w:cs="B Zar" w:hint="cs"/>
          <w:sz w:val="28"/>
          <w:szCs w:val="28"/>
          <w:rtl/>
          <w:lang w:bidi="fa-IR"/>
        </w:rPr>
        <w:t xml:space="preserve"> هایی</w:t>
      </w:r>
      <w:r w:rsidR="004B7089">
        <w:rPr>
          <w:rFonts w:cs="B Zar" w:hint="cs"/>
          <w:sz w:val="28"/>
          <w:szCs w:val="28"/>
          <w:rtl/>
          <w:lang w:bidi="fa-IR"/>
        </w:rPr>
        <w:t xml:space="preserve"> </w:t>
      </w:r>
      <w:r w:rsidR="00336BAB">
        <w:rPr>
          <w:rFonts w:cs="B Zar" w:hint="cs"/>
          <w:sz w:val="28"/>
          <w:szCs w:val="28"/>
          <w:rtl/>
          <w:lang w:bidi="fa-IR"/>
        </w:rPr>
        <w:t>توسط</w:t>
      </w:r>
      <w:r w:rsidR="004B7089">
        <w:rPr>
          <w:rFonts w:cs="B Zar" w:hint="cs"/>
          <w:sz w:val="28"/>
          <w:szCs w:val="28"/>
          <w:rtl/>
          <w:lang w:bidi="fa-IR"/>
        </w:rPr>
        <w:t xml:space="preserve"> مشتری های فعلی و بالقوه می تو</w:t>
      </w:r>
      <w:r w:rsidR="00336BAB">
        <w:rPr>
          <w:rFonts w:cs="B Zar" w:hint="cs"/>
          <w:sz w:val="28"/>
          <w:szCs w:val="28"/>
          <w:rtl/>
          <w:lang w:bidi="fa-IR"/>
        </w:rPr>
        <w:t xml:space="preserve">اند محقق شود. </w:t>
      </w:r>
    </w:p>
    <w:p w:rsidR="007217C5" w:rsidRDefault="007217C5" w:rsidP="002631CC">
      <w:pPr>
        <w:bidi/>
        <w:rPr>
          <w:rFonts w:cs="B Zar"/>
          <w:sz w:val="28"/>
          <w:szCs w:val="28"/>
          <w:rtl/>
          <w:lang w:bidi="fa-IR"/>
        </w:rPr>
      </w:pPr>
      <w:r>
        <w:rPr>
          <w:rFonts w:cs="B Zar" w:hint="cs"/>
          <w:sz w:val="28"/>
          <w:szCs w:val="28"/>
          <w:rtl/>
          <w:lang w:bidi="fa-IR"/>
        </w:rPr>
        <w:t xml:space="preserve">در زمینه جمع آوری شرح حال ذی نفعان، می توان داستان های شخصی را با </w:t>
      </w:r>
      <w:r w:rsidR="00AF61C7">
        <w:rPr>
          <w:rFonts w:cs="B Zar" w:hint="cs"/>
          <w:sz w:val="28"/>
          <w:szCs w:val="28"/>
          <w:rtl/>
          <w:lang w:bidi="fa-IR"/>
        </w:rPr>
        <w:t>بینش درونی</w:t>
      </w:r>
      <w:r>
        <w:rPr>
          <w:rFonts w:cs="B Zar" w:hint="cs"/>
          <w:sz w:val="28"/>
          <w:szCs w:val="28"/>
          <w:rtl/>
          <w:lang w:bidi="fa-IR"/>
        </w:rPr>
        <w:t xml:space="preserve"> تکمیل کرد. (فصل 6 را ببینید) تحقیقات نیلسن این </w:t>
      </w:r>
      <w:r w:rsidR="009B32ED">
        <w:rPr>
          <w:rFonts w:cs="B Zar" w:hint="cs"/>
          <w:sz w:val="28"/>
          <w:szCs w:val="28"/>
          <w:rtl/>
          <w:lang w:bidi="fa-IR"/>
        </w:rPr>
        <w:t xml:space="preserve">موضوع را تائید می کند. اطلاعات جمع آوری شده از سوی ذی نفعان نشان می دهند که نسل </w:t>
      </w:r>
      <w:r w:rsidR="009B32ED">
        <w:rPr>
          <w:rFonts w:cs="B Zar"/>
          <w:sz w:val="28"/>
          <w:szCs w:val="28"/>
          <w:lang w:bidi="fa-IR"/>
        </w:rPr>
        <w:t>X</w:t>
      </w:r>
      <w:r w:rsidR="009B32ED">
        <w:rPr>
          <w:rFonts w:cs="B Zar" w:hint="cs"/>
          <w:sz w:val="28"/>
          <w:szCs w:val="28"/>
          <w:rtl/>
          <w:lang w:bidi="fa-IR"/>
        </w:rPr>
        <w:t xml:space="preserve"> ها در مقایسه با نسل هزاره </w:t>
      </w:r>
      <w:r w:rsidR="009B32ED">
        <w:rPr>
          <w:rFonts w:cs="B Zar"/>
          <w:sz w:val="28"/>
          <w:szCs w:val="28"/>
          <w:lang w:bidi="fa-IR"/>
        </w:rPr>
        <w:t>Y</w:t>
      </w:r>
      <w:r w:rsidR="00AF61C7">
        <w:rPr>
          <w:rFonts w:cs="B Zar" w:hint="cs"/>
          <w:sz w:val="28"/>
          <w:szCs w:val="28"/>
          <w:rtl/>
          <w:lang w:bidi="fa-IR"/>
        </w:rPr>
        <w:t>،</w:t>
      </w:r>
      <w:r w:rsidR="009B32ED">
        <w:rPr>
          <w:rFonts w:cs="B Zar" w:hint="cs"/>
          <w:sz w:val="28"/>
          <w:szCs w:val="28"/>
          <w:rtl/>
          <w:lang w:bidi="fa-IR"/>
        </w:rPr>
        <w:t xml:space="preserve"> وقت بیشتری را صرف </w:t>
      </w:r>
      <w:r w:rsidR="00AF61C7">
        <w:rPr>
          <w:rFonts w:cs="B Zar" w:hint="cs"/>
          <w:sz w:val="28"/>
          <w:szCs w:val="28"/>
          <w:rtl/>
          <w:lang w:bidi="fa-IR"/>
        </w:rPr>
        <w:t xml:space="preserve">کار کردن با </w:t>
      </w:r>
      <w:r w:rsidR="009B32ED">
        <w:rPr>
          <w:rFonts w:cs="B Zar" w:hint="cs"/>
          <w:sz w:val="28"/>
          <w:szCs w:val="28"/>
          <w:rtl/>
          <w:lang w:bidi="fa-IR"/>
        </w:rPr>
        <w:t xml:space="preserve">رسانه های اجتماعی می کنند. </w:t>
      </w:r>
      <w:r w:rsidR="00AF61C7">
        <w:rPr>
          <w:rFonts w:cs="B Zar" w:hint="cs"/>
          <w:sz w:val="28"/>
          <w:szCs w:val="28"/>
          <w:rtl/>
          <w:lang w:bidi="fa-IR"/>
        </w:rPr>
        <w:t xml:space="preserve">به طوریکه وقتی در خیابان قدم می زنید، با نگاه سرسری متوجه می شوید که افراد زیادی موبایل های خود را روی گوش خود قرار داده اند و این نتیجه ای است که افراد کمی آن را پیش بینی می کردند. به همین دلیل، بهتر است که فرضیات خود را مورد بازبینی و چالش قرار دهید تا به دیدگاه ها و تعصبات </w:t>
      </w:r>
      <w:r w:rsidR="002631CC">
        <w:rPr>
          <w:rFonts w:cs="B Zar" w:hint="cs"/>
          <w:sz w:val="28"/>
          <w:szCs w:val="28"/>
          <w:rtl/>
          <w:lang w:bidi="fa-IR"/>
        </w:rPr>
        <w:t xml:space="preserve">شخصی </w:t>
      </w:r>
      <w:r w:rsidR="00AF61C7">
        <w:rPr>
          <w:rFonts w:cs="B Zar" w:hint="cs"/>
          <w:sz w:val="28"/>
          <w:szCs w:val="28"/>
          <w:rtl/>
          <w:lang w:bidi="fa-IR"/>
        </w:rPr>
        <w:t xml:space="preserve">خود اجازه ندهید که </w:t>
      </w:r>
      <w:r w:rsidR="002631CC">
        <w:rPr>
          <w:rFonts w:cs="B Zar" w:hint="cs"/>
          <w:sz w:val="28"/>
          <w:szCs w:val="28"/>
          <w:rtl/>
          <w:lang w:bidi="fa-IR"/>
        </w:rPr>
        <w:t xml:space="preserve">قضاوت شما را تحت تاثیر قرار دهند. </w:t>
      </w:r>
    </w:p>
    <w:p w:rsidR="00BB6A93" w:rsidRDefault="009104A4" w:rsidP="0026673C">
      <w:pPr>
        <w:bidi/>
        <w:rPr>
          <w:rFonts w:cs="B Zar"/>
          <w:sz w:val="28"/>
          <w:szCs w:val="28"/>
          <w:rtl/>
          <w:lang w:bidi="fa-IR"/>
        </w:rPr>
      </w:pPr>
      <w:r>
        <w:rPr>
          <w:rFonts w:cs="B Zar" w:hint="cs"/>
          <w:sz w:val="28"/>
          <w:szCs w:val="28"/>
          <w:rtl/>
          <w:lang w:bidi="fa-IR"/>
        </w:rPr>
        <w:t xml:space="preserve">طرح اولیه شرح حال ذی نفعان لازم نیست که یک اثر هنری باشد، اما </w:t>
      </w:r>
      <w:r w:rsidR="001E511D">
        <w:rPr>
          <w:rFonts w:cs="B Zar" w:hint="cs"/>
          <w:sz w:val="28"/>
          <w:szCs w:val="28"/>
          <w:rtl/>
          <w:lang w:bidi="fa-IR"/>
        </w:rPr>
        <w:t xml:space="preserve">تجسم مشتری ها در آن ضروری است. این امر علاوه بر اینکه یک فعالیت سرگرم کننده است، به شما اجازه می دهد که با درک یک مشتری هدف بتوانید </w:t>
      </w:r>
      <w:r w:rsidR="002642AE">
        <w:rPr>
          <w:rFonts w:cs="B Zar" w:hint="cs"/>
          <w:sz w:val="28"/>
          <w:szCs w:val="28"/>
          <w:rtl/>
          <w:lang w:bidi="fa-IR"/>
        </w:rPr>
        <w:t xml:space="preserve">به تقسیم بندی شخصیت مشتری ها بپردازید و به آنچه که در مورد مشتری تجسم کرده اید </w:t>
      </w:r>
      <w:r w:rsidR="0026673C">
        <w:rPr>
          <w:rFonts w:cs="B Zar" w:hint="cs"/>
          <w:sz w:val="28"/>
          <w:szCs w:val="28"/>
          <w:rtl/>
          <w:lang w:bidi="fa-IR"/>
        </w:rPr>
        <w:t xml:space="preserve">، </w:t>
      </w:r>
      <w:r w:rsidR="002642AE">
        <w:rPr>
          <w:rFonts w:cs="B Zar" w:hint="cs"/>
          <w:sz w:val="28"/>
          <w:szCs w:val="28"/>
          <w:rtl/>
          <w:lang w:bidi="fa-IR"/>
        </w:rPr>
        <w:t xml:space="preserve">جنبه واقعی و ملموس ببخشید. این کار مهمی است، زیرا وقتی که مشتری شما یک شخص و نه یک کمیت قابل شمارش است، کارکنان می توانند به درک مشترکی از آن ها دست پیدا کنند و </w:t>
      </w:r>
      <w:r w:rsidR="00CF3648">
        <w:rPr>
          <w:rFonts w:cs="B Zar" w:hint="cs"/>
          <w:sz w:val="28"/>
          <w:szCs w:val="28"/>
          <w:rtl/>
          <w:lang w:bidi="fa-IR"/>
        </w:rPr>
        <w:t>ویژگی های آن ها را بازگو کنند و به جهان از طریق چشم های آن ها نگاه کنن</w:t>
      </w:r>
      <w:r w:rsidR="007F7851">
        <w:rPr>
          <w:rFonts w:cs="B Zar" w:hint="cs"/>
          <w:sz w:val="28"/>
          <w:szCs w:val="28"/>
          <w:rtl/>
          <w:lang w:bidi="fa-IR"/>
        </w:rPr>
        <w:t xml:space="preserve">د. اتخاذ چنین رویکرد همدلانه ای، </w:t>
      </w:r>
      <w:r w:rsidR="00CF3648">
        <w:rPr>
          <w:rFonts w:cs="B Zar" w:hint="cs"/>
          <w:sz w:val="28"/>
          <w:szCs w:val="28"/>
          <w:rtl/>
          <w:lang w:bidi="fa-IR"/>
        </w:rPr>
        <w:t xml:space="preserve">راه </w:t>
      </w:r>
      <w:r w:rsidR="007F7851">
        <w:rPr>
          <w:rFonts w:cs="B Zar" w:hint="cs"/>
          <w:sz w:val="28"/>
          <w:szCs w:val="28"/>
          <w:rtl/>
          <w:lang w:bidi="fa-IR"/>
        </w:rPr>
        <w:t xml:space="preserve">را </w:t>
      </w:r>
      <w:r w:rsidR="00CF3648">
        <w:rPr>
          <w:rFonts w:cs="B Zar" w:hint="cs"/>
          <w:sz w:val="28"/>
          <w:szCs w:val="28"/>
          <w:rtl/>
          <w:lang w:bidi="fa-IR"/>
        </w:rPr>
        <w:t xml:space="preserve">برای </w:t>
      </w:r>
      <w:r w:rsidR="002B6A42">
        <w:rPr>
          <w:rFonts w:cs="B Zar" w:hint="cs"/>
          <w:sz w:val="28"/>
          <w:szCs w:val="28"/>
          <w:rtl/>
          <w:lang w:bidi="fa-IR"/>
        </w:rPr>
        <w:t>رسیدن به</w:t>
      </w:r>
      <w:r w:rsidR="007F7851">
        <w:rPr>
          <w:rFonts w:cs="B Zar" w:hint="cs"/>
          <w:sz w:val="28"/>
          <w:szCs w:val="28"/>
          <w:rtl/>
          <w:lang w:bidi="fa-IR"/>
        </w:rPr>
        <w:t xml:space="preserve"> بینش های درونی </w:t>
      </w:r>
      <w:r w:rsidR="0026673C">
        <w:rPr>
          <w:rFonts w:cs="B Zar" w:hint="cs"/>
          <w:sz w:val="28"/>
          <w:szCs w:val="28"/>
          <w:rtl/>
          <w:lang w:bidi="fa-IR"/>
        </w:rPr>
        <w:t xml:space="preserve">شکل دهنده، الهام بخش و بهبود دهنده تجارب برندی که می سازید، </w:t>
      </w:r>
      <w:r w:rsidR="002B6A42">
        <w:rPr>
          <w:rFonts w:cs="B Zar" w:hint="cs"/>
          <w:sz w:val="28"/>
          <w:szCs w:val="28"/>
          <w:rtl/>
          <w:lang w:bidi="fa-IR"/>
        </w:rPr>
        <w:t xml:space="preserve">هموار </w:t>
      </w:r>
      <w:r w:rsidR="0026673C">
        <w:rPr>
          <w:rFonts w:cs="B Zar" w:hint="cs"/>
          <w:sz w:val="28"/>
          <w:szCs w:val="28"/>
          <w:rtl/>
          <w:lang w:bidi="fa-IR"/>
        </w:rPr>
        <w:t>خواهد ساخت</w:t>
      </w:r>
      <w:r w:rsidR="007F7851">
        <w:rPr>
          <w:rFonts w:cs="B Zar" w:hint="cs"/>
          <w:sz w:val="28"/>
          <w:szCs w:val="28"/>
          <w:rtl/>
          <w:lang w:bidi="fa-IR"/>
        </w:rPr>
        <w:t xml:space="preserve">. </w:t>
      </w:r>
      <w:r w:rsidR="002B6A42">
        <w:rPr>
          <w:rFonts w:cs="B Zar" w:hint="cs"/>
          <w:sz w:val="28"/>
          <w:szCs w:val="28"/>
          <w:rtl/>
          <w:lang w:bidi="fa-IR"/>
        </w:rPr>
        <w:t xml:space="preserve">در شکل 2-3 برخی از </w:t>
      </w:r>
      <w:r w:rsidR="00BB6A93">
        <w:rPr>
          <w:rFonts w:cs="B Zar" w:hint="cs"/>
          <w:sz w:val="28"/>
          <w:szCs w:val="28"/>
          <w:rtl/>
          <w:lang w:bidi="fa-IR"/>
        </w:rPr>
        <w:t>ویژگی های شخصیتی</w:t>
      </w:r>
      <w:r w:rsidR="002B6A42">
        <w:rPr>
          <w:rFonts w:cs="B Zar" w:hint="cs"/>
          <w:sz w:val="28"/>
          <w:szCs w:val="28"/>
          <w:rtl/>
          <w:lang w:bidi="fa-IR"/>
        </w:rPr>
        <w:t xml:space="preserve"> افراد مبتلا به بیماری عفونت خونی </w:t>
      </w:r>
      <w:r w:rsidR="00BB6A93">
        <w:rPr>
          <w:rFonts w:cs="B Zar" w:hint="cs"/>
          <w:sz w:val="28"/>
          <w:szCs w:val="28"/>
          <w:rtl/>
          <w:lang w:bidi="fa-IR"/>
        </w:rPr>
        <w:t>در یکی از بیمارستان های</w:t>
      </w:r>
      <w:r w:rsidR="002B6A42">
        <w:rPr>
          <w:rFonts w:cs="B Zar" w:hint="cs"/>
          <w:sz w:val="28"/>
          <w:szCs w:val="28"/>
          <w:rtl/>
          <w:lang w:bidi="fa-IR"/>
        </w:rPr>
        <w:t xml:space="preserve"> انگلستان </w:t>
      </w:r>
      <w:r w:rsidR="00BB6A93">
        <w:rPr>
          <w:rFonts w:cs="B Zar" w:hint="cs"/>
          <w:sz w:val="28"/>
          <w:szCs w:val="28"/>
          <w:rtl/>
          <w:lang w:bidi="fa-IR"/>
        </w:rPr>
        <w:t>ارائه شده است.</w:t>
      </w:r>
      <w:r w:rsidR="00A73750">
        <w:rPr>
          <w:rFonts w:cs="B Zar" w:hint="cs"/>
          <w:sz w:val="28"/>
          <w:szCs w:val="28"/>
          <w:rtl/>
          <w:lang w:bidi="fa-IR"/>
        </w:rPr>
        <w:t xml:space="preserve"> </w:t>
      </w:r>
    </w:p>
    <w:p w:rsidR="00252224" w:rsidRDefault="00252224" w:rsidP="000303BE">
      <w:pPr>
        <w:bidi/>
        <w:rPr>
          <w:rFonts w:cs="B Zar"/>
          <w:sz w:val="28"/>
          <w:szCs w:val="28"/>
          <w:rtl/>
          <w:lang w:bidi="fa-IR"/>
        </w:rPr>
      </w:pPr>
      <w:r>
        <w:rPr>
          <w:rFonts w:cs="B Zar" w:hint="cs"/>
          <w:sz w:val="28"/>
          <w:szCs w:val="28"/>
          <w:rtl/>
          <w:lang w:bidi="fa-IR"/>
        </w:rPr>
        <w:t xml:space="preserve">ما به مشتری های خود کمک کرده ایم تا از تقسیم بندی شخصیتی به شیوه های مختلفی استفاده کنند. </w:t>
      </w:r>
      <w:r w:rsidR="0026673C">
        <w:rPr>
          <w:rFonts w:cs="B Zar" w:hint="cs"/>
          <w:sz w:val="28"/>
          <w:szCs w:val="28"/>
          <w:rtl/>
          <w:lang w:bidi="fa-IR"/>
        </w:rPr>
        <w:t>یکی از این شیوه ها عبارت از</w:t>
      </w:r>
      <w:r>
        <w:rPr>
          <w:rFonts w:cs="B Zar" w:hint="cs"/>
          <w:sz w:val="28"/>
          <w:szCs w:val="28"/>
          <w:rtl/>
          <w:lang w:bidi="fa-IR"/>
        </w:rPr>
        <w:t xml:space="preserve"> پیدا کردن مکانی </w:t>
      </w:r>
      <w:r w:rsidR="001E4048">
        <w:rPr>
          <w:rFonts w:cs="B Zar" w:hint="cs"/>
          <w:sz w:val="28"/>
          <w:szCs w:val="28"/>
          <w:rtl/>
          <w:lang w:bidi="fa-IR"/>
        </w:rPr>
        <w:t xml:space="preserve">در </w:t>
      </w:r>
      <w:r w:rsidR="0026673C">
        <w:rPr>
          <w:rFonts w:cs="B Zar" w:hint="cs"/>
          <w:sz w:val="28"/>
          <w:szCs w:val="28"/>
          <w:rtl/>
          <w:lang w:bidi="fa-IR"/>
        </w:rPr>
        <w:t>اداره</w:t>
      </w:r>
      <w:r w:rsidR="001E4048">
        <w:rPr>
          <w:rFonts w:cs="B Zar" w:hint="cs"/>
          <w:sz w:val="28"/>
          <w:szCs w:val="28"/>
          <w:rtl/>
          <w:lang w:bidi="fa-IR"/>
        </w:rPr>
        <w:t xml:space="preserve"> مشتری</w:t>
      </w:r>
      <w:r w:rsidR="0026673C">
        <w:rPr>
          <w:rFonts w:cs="B Zar" w:hint="cs"/>
          <w:sz w:val="28"/>
          <w:szCs w:val="28"/>
          <w:rtl/>
          <w:lang w:bidi="fa-IR"/>
        </w:rPr>
        <w:t xml:space="preserve"> ها</w:t>
      </w:r>
      <w:r w:rsidR="001E4048">
        <w:rPr>
          <w:rFonts w:cs="B Zar" w:hint="cs"/>
          <w:sz w:val="28"/>
          <w:szCs w:val="28"/>
          <w:rtl/>
          <w:lang w:bidi="fa-IR"/>
        </w:rPr>
        <w:t xml:space="preserve"> </w:t>
      </w:r>
      <w:r>
        <w:rPr>
          <w:rFonts w:cs="B Zar" w:hint="cs"/>
          <w:sz w:val="28"/>
          <w:szCs w:val="28"/>
          <w:rtl/>
          <w:lang w:bidi="fa-IR"/>
        </w:rPr>
        <w:t xml:space="preserve">برای </w:t>
      </w:r>
      <w:r w:rsidR="001E4048">
        <w:rPr>
          <w:rFonts w:cs="B Zar" w:hint="cs"/>
          <w:sz w:val="28"/>
          <w:szCs w:val="28"/>
          <w:rtl/>
          <w:lang w:bidi="fa-IR"/>
        </w:rPr>
        <w:t xml:space="preserve">نمایش </w:t>
      </w:r>
      <w:r w:rsidR="0026673C">
        <w:rPr>
          <w:rFonts w:cs="B Zar" w:hint="cs"/>
          <w:sz w:val="28"/>
          <w:szCs w:val="28"/>
          <w:rtl/>
          <w:lang w:bidi="fa-IR"/>
        </w:rPr>
        <w:t>مجسمه</w:t>
      </w:r>
      <w:r w:rsidR="00924C31">
        <w:rPr>
          <w:rFonts w:cs="B Zar" w:hint="cs"/>
          <w:sz w:val="28"/>
          <w:szCs w:val="28"/>
          <w:rtl/>
          <w:lang w:bidi="fa-IR"/>
        </w:rPr>
        <w:t xml:space="preserve"> ای</w:t>
      </w:r>
      <w:r w:rsidR="0026673C">
        <w:rPr>
          <w:rFonts w:cs="B Zar" w:hint="cs"/>
          <w:sz w:val="28"/>
          <w:szCs w:val="28"/>
          <w:rtl/>
          <w:lang w:bidi="fa-IR"/>
        </w:rPr>
        <w:t xml:space="preserve"> </w:t>
      </w:r>
      <w:r w:rsidR="001E4048">
        <w:rPr>
          <w:rFonts w:cs="B Zar" w:hint="cs"/>
          <w:sz w:val="28"/>
          <w:szCs w:val="28"/>
          <w:rtl/>
          <w:lang w:bidi="fa-IR"/>
        </w:rPr>
        <w:t>به</w:t>
      </w:r>
      <w:r>
        <w:rPr>
          <w:rFonts w:cs="B Zar" w:hint="cs"/>
          <w:sz w:val="28"/>
          <w:szCs w:val="28"/>
          <w:rtl/>
          <w:lang w:bidi="fa-IR"/>
        </w:rPr>
        <w:t xml:space="preserve"> اندازه شخص زنده</w:t>
      </w:r>
      <w:r w:rsidR="001E4048">
        <w:rPr>
          <w:rFonts w:cs="B Zar" w:hint="cs"/>
          <w:sz w:val="28"/>
          <w:szCs w:val="28"/>
          <w:rtl/>
          <w:lang w:bidi="fa-IR"/>
        </w:rPr>
        <w:t xml:space="preserve"> برای تمام شخصیت ها می باشد تا ویژگی های شخصیتی مشتری</w:t>
      </w:r>
      <w:r w:rsidR="0026673C">
        <w:rPr>
          <w:rFonts w:cs="B Zar" w:hint="cs"/>
          <w:sz w:val="28"/>
          <w:szCs w:val="28"/>
          <w:rtl/>
          <w:lang w:bidi="fa-IR"/>
        </w:rPr>
        <w:t xml:space="preserve"> ها</w:t>
      </w:r>
      <w:r w:rsidR="001E4048">
        <w:rPr>
          <w:rFonts w:cs="B Zar" w:hint="cs"/>
          <w:sz w:val="28"/>
          <w:szCs w:val="28"/>
          <w:rtl/>
          <w:lang w:bidi="fa-IR"/>
        </w:rPr>
        <w:t xml:space="preserve"> </w:t>
      </w:r>
      <w:r w:rsidR="00924C31">
        <w:rPr>
          <w:rFonts w:cs="B Zar" w:hint="cs"/>
          <w:sz w:val="28"/>
          <w:szCs w:val="28"/>
          <w:rtl/>
          <w:lang w:bidi="fa-IR"/>
        </w:rPr>
        <w:t xml:space="preserve">را </w:t>
      </w:r>
      <w:r w:rsidR="001E4048">
        <w:rPr>
          <w:rFonts w:cs="B Zar" w:hint="cs"/>
          <w:sz w:val="28"/>
          <w:szCs w:val="28"/>
          <w:rtl/>
          <w:lang w:bidi="fa-IR"/>
        </w:rPr>
        <w:t>در</w:t>
      </w:r>
      <w:r w:rsidR="00924C31">
        <w:rPr>
          <w:rFonts w:cs="B Zar" w:hint="cs"/>
          <w:sz w:val="28"/>
          <w:szCs w:val="28"/>
          <w:rtl/>
          <w:lang w:bidi="fa-IR"/>
        </w:rPr>
        <w:t xml:space="preserve"> جلوی</w:t>
      </w:r>
      <w:r w:rsidR="001E4048">
        <w:rPr>
          <w:rFonts w:cs="B Zar" w:hint="cs"/>
          <w:sz w:val="28"/>
          <w:szCs w:val="28"/>
          <w:rtl/>
          <w:lang w:bidi="fa-IR"/>
        </w:rPr>
        <w:t xml:space="preserve"> ذهن همه </w:t>
      </w:r>
      <w:r w:rsidR="00924C31">
        <w:rPr>
          <w:rFonts w:cs="B Zar" w:hint="cs"/>
          <w:sz w:val="28"/>
          <w:szCs w:val="28"/>
          <w:rtl/>
          <w:lang w:bidi="fa-IR"/>
        </w:rPr>
        <w:t xml:space="preserve">قرار </w:t>
      </w:r>
      <w:r w:rsidR="000303BE">
        <w:rPr>
          <w:rFonts w:cs="B Zar" w:hint="cs"/>
          <w:sz w:val="28"/>
          <w:szCs w:val="28"/>
          <w:rtl/>
          <w:lang w:bidi="fa-IR"/>
        </w:rPr>
        <w:t>داده شوند</w:t>
      </w:r>
      <w:r w:rsidR="001E4048">
        <w:rPr>
          <w:rFonts w:cs="B Zar" w:hint="cs"/>
          <w:sz w:val="28"/>
          <w:szCs w:val="28"/>
          <w:rtl/>
          <w:lang w:bidi="fa-IR"/>
        </w:rPr>
        <w:t xml:space="preserve">. </w:t>
      </w:r>
      <w:r w:rsidR="00045E7C">
        <w:rPr>
          <w:rFonts w:cs="B Zar" w:hint="cs"/>
          <w:sz w:val="28"/>
          <w:szCs w:val="28"/>
          <w:rtl/>
          <w:lang w:bidi="fa-IR"/>
        </w:rPr>
        <w:t xml:space="preserve">این امر خصوصا برای واحدهای </w:t>
      </w:r>
      <w:r w:rsidR="0026673C">
        <w:rPr>
          <w:rFonts w:cs="B Zar" w:hint="cs"/>
          <w:sz w:val="28"/>
          <w:szCs w:val="28"/>
          <w:rtl/>
          <w:lang w:bidi="fa-IR"/>
        </w:rPr>
        <w:t>امور</w:t>
      </w:r>
      <w:r w:rsidR="00045E7C">
        <w:rPr>
          <w:rFonts w:cs="B Zar" w:hint="cs"/>
          <w:sz w:val="28"/>
          <w:szCs w:val="28"/>
          <w:rtl/>
          <w:lang w:bidi="fa-IR"/>
        </w:rPr>
        <w:t xml:space="preserve"> مشتری، مراکز تماس با مشتری یا سازمان هایی که در آن ها به رویکرد مشتری محور نیاز است، </w:t>
      </w:r>
      <w:r w:rsidR="00045E7C">
        <w:rPr>
          <w:rFonts w:cs="B Zar" w:hint="cs"/>
          <w:sz w:val="28"/>
          <w:szCs w:val="28"/>
          <w:rtl/>
          <w:lang w:bidi="fa-IR"/>
        </w:rPr>
        <w:lastRenderedPageBreak/>
        <w:t xml:space="preserve">مفید واقع خواهد شد. </w:t>
      </w:r>
      <w:r w:rsidR="0026673C">
        <w:rPr>
          <w:rFonts w:cs="B Zar" w:hint="cs"/>
          <w:sz w:val="28"/>
          <w:szCs w:val="28"/>
          <w:rtl/>
          <w:lang w:bidi="fa-IR"/>
        </w:rPr>
        <w:t>شیوه بعدی</w:t>
      </w:r>
      <w:r w:rsidR="00045E7C">
        <w:rPr>
          <w:rFonts w:cs="B Zar" w:hint="cs"/>
          <w:sz w:val="28"/>
          <w:szCs w:val="28"/>
          <w:rtl/>
          <w:lang w:bidi="fa-IR"/>
        </w:rPr>
        <w:t xml:space="preserve">، </w:t>
      </w:r>
      <w:r w:rsidR="0026673C">
        <w:rPr>
          <w:rFonts w:cs="B Zar" w:hint="cs"/>
          <w:sz w:val="28"/>
          <w:szCs w:val="28"/>
          <w:rtl/>
          <w:lang w:bidi="fa-IR"/>
        </w:rPr>
        <w:t>عبارت از</w:t>
      </w:r>
      <w:r w:rsidR="00045E7C">
        <w:rPr>
          <w:rFonts w:cs="B Zar" w:hint="cs"/>
          <w:sz w:val="28"/>
          <w:szCs w:val="28"/>
          <w:rtl/>
          <w:lang w:bidi="fa-IR"/>
        </w:rPr>
        <w:t xml:space="preserve"> در نظر گرفتن این شخصیت ها در کتابچه های برند می باشد که </w:t>
      </w:r>
      <w:r w:rsidR="00945F6A">
        <w:rPr>
          <w:rFonts w:cs="B Zar" w:hint="cs"/>
          <w:sz w:val="28"/>
          <w:szCs w:val="28"/>
          <w:rtl/>
          <w:lang w:bidi="fa-IR"/>
        </w:rPr>
        <w:t>هم منجر به راهنمایی آژانس های خارجی خواهد شد و هم برای آموزش کارکنان از آن ها استفاده خواهد شد. به عنوان مثال می توان به کارکنان خرده فروشی آموزش داد تا تقسیم بندی های شخصیتی مشتری ها را درک کنند و</w:t>
      </w:r>
      <w:r w:rsidR="0060454B">
        <w:rPr>
          <w:rFonts w:cs="B Zar" w:hint="cs"/>
          <w:sz w:val="28"/>
          <w:szCs w:val="28"/>
          <w:rtl/>
          <w:lang w:bidi="fa-IR"/>
        </w:rPr>
        <w:t xml:space="preserve"> همچنین می توان</w:t>
      </w:r>
      <w:r w:rsidR="00945F6A">
        <w:rPr>
          <w:rFonts w:cs="B Zar" w:hint="cs"/>
          <w:sz w:val="28"/>
          <w:szCs w:val="28"/>
          <w:rtl/>
          <w:lang w:bidi="fa-IR"/>
        </w:rPr>
        <w:t xml:space="preserve"> آن ها را </w:t>
      </w:r>
      <w:r w:rsidR="0026673C">
        <w:rPr>
          <w:rFonts w:cs="B Zar" w:hint="cs"/>
          <w:sz w:val="28"/>
          <w:szCs w:val="28"/>
          <w:rtl/>
          <w:lang w:bidi="fa-IR"/>
        </w:rPr>
        <w:t xml:space="preserve">تشویق کرد که </w:t>
      </w:r>
      <w:r w:rsidR="0060454B">
        <w:rPr>
          <w:rFonts w:cs="B Zar" w:hint="cs"/>
          <w:sz w:val="28"/>
          <w:szCs w:val="28"/>
          <w:rtl/>
          <w:lang w:bidi="fa-IR"/>
        </w:rPr>
        <w:t xml:space="preserve">تجارب موجود خود </w:t>
      </w:r>
      <w:r w:rsidR="0026673C">
        <w:rPr>
          <w:rFonts w:cs="B Zar" w:hint="cs"/>
          <w:sz w:val="28"/>
          <w:szCs w:val="28"/>
          <w:rtl/>
          <w:lang w:bidi="fa-IR"/>
        </w:rPr>
        <w:t xml:space="preserve">را </w:t>
      </w:r>
      <w:r w:rsidR="0060454B">
        <w:rPr>
          <w:rFonts w:cs="B Zar" w:hint="cs"/>
          <w:sz w:val="28"/>
          <w:szCs w:val="28"/>
          <w:rtl/>
          <w:lang w:bidi="fa-IR"/>
        </w:rPr>
        <w:t xml:space="preserve">با بخش های مختلف بازار </w:t>
      </w:r>
      <w:r w:rsidR="0026673C">
        <w:rPr>
          <w:rFonts w:cs="B Zar" w:hint="cs"/>
          <w:sz w:val="28"/>
          <w:szCs w:val="28"/>
          <w:rtl/>
          <w:lang w:bidi="fa-IR"/>
        </w:rPr>
        <w:t>سازگار کنند</w:t>
      </w:r>
      <w:r w:rsidR="0060454B">
        <w:rPr>
          <w:rFonts w:cs="B Zar" w:hint="cs"/>
          <w:sz w:val="28"/>
          <w:szCs w:val="28"/>
          <w:rtl/>
          <w:lang w:bidi="fa-IR"/>
        </w:rPr>
        <w:t xml:space="preserve">. </w:t>
      </w:r>
    </w:p>
    <w:p w:rsidR="009104A4" w:rsidRDefault="002A6DE4" w:rsidP="00FB1D31">
      <w:pPr>
        <w:bidi/>
        <w:rPr>
          <w:rFonts w:cs="B Zar"/>
          <w:sz w:val="28"/>
          <w:szCs w:val="28"/>
          <w:rtl/>
          <w:lang w:bidi="fa-IR"/>
        </w:rPr>
      </w:pPr>
      <w:r>
        <w:rPr>
          <w:rFonts w:cs="B Zar" w:hint="cs"/>
          <w:sz w:val="28"/>
          <w:szCs w:val="28"/>
          <w:rtl/>
          <w:lang w:bidi="fa-IR"/>
        </w:rPr>
        <w:t xml:space="preserve">شکل 2-3: مثالی از شخصیت های </w:t>
      </w:r>
      <w:r w:rsidR="00FB1D31">
        <w:rPr>
          <w:rFonts w:cs="B Zar" w:hint="cs"/>
          <w:sz w:val="28"/>
          <w:szCs w:val="28"/>
          <w:rtl/>
          <w:lang w:bidi="fa-IR"/>
        </w:rPr>
        <w:t xml:space="preserve">برند </w:t>
      </w:r>
      <w:r w:rsidR="002B6A42">
        <w:rPr>
          <w:rFonts w:cs="B Zar" w:hint="cs"/>
          <w:sz w:val="28"/>
          <w:szCs w:val="28"/>
          <w:rtl/>
          <w:lang w:bidi="fa-IR"/>
        </w:rPr>
        <w:t xml:space="preserve"> </w:t>
      </w:r>
    </w:p>
    <w:tbl>
      <w:tblPr>
        <w:tblStyle w:val="TableGrid"/>
        <w:bidiVisual/>
        <w:tblW w:w="0" w:type="auto"/>
        <w:tblLook w:val="04A0" w:firstRow="1" w:lastRow="0" w:firstColumn="1" w:lastColumn="0" w:noHBand="0" w:noVBand="1"/>
      </w:tblPr>
      <w:tblGrid>
        <w:gridCol w:w="1610"/>
        <w:gridCol w:w="7740"/>
      </w:tblGrid>
      <w:tr w:rsidR="0013379E" w:rsidTr="00EA4A5D">
        <w:tc>
          <w:tcPr>
            <w:tcW w:w="9350" w:type="dxa"/>
            <w:gridSpan w:val="2"/>
          </w:tcPr>
          <w:p w:rsidR="0013379E" w:rsidRDefault="0013379E" w:rsidP="0013379E">
            <w:pPr>
              <w:bidi/>
              <w:rPr>
                <w:rFonts w:cs="B Zar"/>
                <w:sz w:val="28"/>
                <w:szCs w:val="28"/>
                <w:rtl/>
                <w:lang w:bidi="fa-IR"/>
              </w:rPr>
            </w:pPr>
            <w:r>
              <w:rPr>
                <w:rFonts w:cs="B Zar" w:hint="cs"/>
                <w:sz w:val="28"/>
                <w:szCs w:val="28"/>
                <w:rtl/>
                <w:lang w:bidi="fa-IR"/>
              </w:rPr>
              <w:t xml:space="preserve">شخصی شبیه روجر: </w:t>
            </w:r>
            <w:r w:rsidR="00EA4A5D">
              <w:rPr>
                <w:rFonts w:cs="B Zar" w:hint="cs"/>
                <w:sz w:val="28"/>
                <w:szCs w:val="28"/>
                <w:rtl/>
                <w:lang w:bidi="fa-IR"/>
              </w:rPr>
              <w:t>رئیس مراقبت های بهداشتی ( غیر بالینی)</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نوع شخصیت</w:t>
            </w:r>
          </w:p>
        </w:tc>
        <w:tc>
          <w:tcPr>
            <w:tcW w:w="7740" w:type="dxa"/>
          </w:tcPr>
          <w:p w:rsidR="0013379E" w:rsidRDefault="00EA4A5D" w:rsidP="00D912C3">
            <w:pPr>
              <w:bidi/>
              <w:rPr>
                <w:rFonts w:cs="B Zar"/>
                <w:sz w:val="28"/>
                <w:szCs w:val="28"/>
                <w:rtl/>
                <w:lang w:bidi="fa-IR"/>
              </w:rPr>
            </w:pPr>
            <w:r>
              <w:rPr>
                <w:rFonts w:cs="B Zar" w:hint="cs"/>
                <w:sz w:val="28"/>
                <w:szCs w:val="28"/>
                <w:rtl/>
                <w:lang w:bidi="fa-IR"/>
              </w:rPr>
              <w:t xml:space="preserve">با هوش، </w:t>
            </w:r>
            <w:r w:rsidR="00D912C3">
              <w:rPr>
                <w:rFonts w:cs="B Zar" w:hint="cs"/>
                <w:sz w:val="28"/>
                <w:szCs w:val="28"/>
                <w:rtl/>
                <w:lang w:bidi="fa-IR"/>
              </w:rPr>
              <w:t>دارای</w:t>
            </w:r>
            <w:r>
              <w:rPr>
                <w:rFonts w:cs="B Zar" w:hint="cs"/>
                <w:sz w:val="28"/>
                <w:szCs w:val="28"/>
                <w:rtl/>
                <w:lang w:bidi="fa-IR"/>
              </w:rPr>
              <w:t xml:space="preserve"> تجربه</w:t>
            </w:r>
            <w:r w:rsidR="00363869">
              <w:rPr>
                <w:rFonts w:cs="B Zar" w:hint="cs"/>
                <w:sz w:val="28"/>
                <w:szCs w:val="28"/>
                <w:rtl/>
                <w:lang w:bidi="fa-IR"/>
              </w:rPr>
              <w:t xml:space="preserve"> </w:t>
            </w:r>
            <w:r w:rsidR="00C21846">
              <w:rPr>
                <w:rFonts w:cs="B Zar" w:hint="cs"/>
                <w:sz w:val="28"/>
                <w:szCs w:val="28"/>
                <w:rtl/>
                <w:lang w:bidi="fa-IR"/>
              </w:rPr>
              <w:t xml:space="preserve">بالا </w:t>
            </w:r>
            <w:r w:rsidR="00363869">
              <w:rPr>
                <w:rFonts w:cs="B Zar" w:hint="cs"/>
                <w:sz w:val="28"/>
                <w:szCs w:val="28"/>
                <w:rtl/>
                <w:lang w:bidi="fa-IR"/>
              </w:rPr>
              <w:t>در</w:t>
            </w:r>
            <w:r>
              <w:rPr>
                <w:rFonts w:cs="B Zar" w:hint="cs"/>
                <w:sz w:val="28"/>
                <w:szCs w:val="28"/>
                <w:rtl/>
                <w:lang w:bidi="fa-IR"/>
              </w:rPr>
              <w:t xml:space="preserve"> زندگی، دارای </w:t>
            </w:r>
            <w:r w:rsidR="00DA5DB4">
              <w:rPr>
                <w:rFonts w:cs="B Zar" w:hint="cs"/>
                <w:sz w:val="28"/>
                <w:szCs w:val="28"/>
                <w:rtl/>
                <w:lang w:bidi="fa-IR"/>
              </w:rPr>
              <w:t>هوش</w:t>
            </w:r>
            <w:r>
              <w:rPr>
                <w:rFonts w:cs="B Zar" w:hint="cs"/>
                <w:sz w:val="28"/>
                <w:szCs w:val="28"/>
                <w:rtl/>
                <w:lang w:bidi="fa-IR"/>
              </w:rPr>
              <w:t xml:space="preserve"> تجاری</w:t>
            </w:r>
            <w:r w:rsidR="00DA5DB4">
              <w:rPr>
                <w:rFonts w:cs="B Zar" w:hint="cs"/>
                <w:sz w:val="28"/>
                <w:szCs w:val="28"/>
                <w:rtl/>
                <w:lang w:bidi="fa-IR"/>
              </w:rPr>
              <w:t xml:space="preserve">، </w:t>
            </w:r>
            <w:r w:rsidR="00FB1D31">
              <w:rPr>
                <w:rFonts w:cs="B Zar" w:hint="cs"/>
                <w:sz w:val="28"/>
                <w:szCs w:val="28"/>
                <w:rtl/>
                <w:lang w:bidi="fa-IR"/>
              </w:rPr>
              <w:t xml:space="preserve">چنین </w:t>
            </w:r>
            <w:r w:rsidR="00DA5DB4">
              <w:rPr>
                <w:rFonts w:cs="B Zar" w:hint="cs"/>
                <w:sz w:val="28"/>
                <w:szCs w:val="28"/>
                <w:rtl/>
                <w:lang w:bidi="fa-IR"/>
              </w:rPr>
              <w:t>روسای هیات مدیره</w:t>
            </w:r>
            <w:r w:rsidR="00FB1D31">
              <w:rPr>
                <w:rFonts w:cs="B Zar" w:hint="cs"/>
                <w:sz w:val="28"/>
                <w:szCs w:val="28"/>
                <w:rtl/>
                <w:lang w:bidi="fa-IR"/>
              </w:rPr>
              <w:t xml:space="preserve"> ای</w:t>
            </w:r>
            <w:r w:rsidR="00DA5DB4">
              <w:rPr>
                <w:rFonts w:cs="B Zar" w:hint="cs"/>
                <w:sz w:val="28"/>
                <w:szCs w:val="28"/>
                <w:rtl/>
                <w:lang w:bidi="fa-IR"/>
              </w:rPr>
              <w:t xml:space="preserve"> بدبختی ها و از دست رفتن شغل هایی را تجربه می کنند که مثل ابر</w:t>
            </w:r>
            <w:r w:rsidR="002C3651">
              <w:rPr>
                <w:rFonts w:cs="B Zar" w:hint="cs"/>
                <w:sz w:val="28"/>
                <w:szCs w:val="28"/>
                <w:rtl/>
                <w:lang w:bidi="fa-IR"/>
              </w:rPr>
              <w:t xml:space="preserve"> همیشه</w:t>
            </w:r>
            <w:r w:rsidR="00DA5DB4">
              <w:rPr>
                <w:rFonts w:cs="B Zar" w:hint="cs"/>
                <w:sz w:val="28"/>
                <w:szCs w:val="28"/>
                <w:rtl/>
                <w:lang w:bidi="fa-IR"/>
              </w:rPr>
              <w:t xml:space="preserve"> بارانی پدیدار می شوند.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فشارها</w:t>
            </w:r>
          </w:p>
        </w:tc>
        <w:tc>
          <w:tcPr>
            <w:tcW w:w="7740" w:type="dxa"/>
          </w:tcPr>
          <w:p w:rsidR="0013379E" w:rsidRDefault="00363869" w:rsidP="00363869">
            <w:pPr>
              <w:bidi/>
              <w:rPr>
                <w:rFonts w:cs="B Zar"/>
                <w:sz w:val="28"/>
                <w:szCs w:val="28"/>
                <w:rtl/>
                <w:lang w:bidi="fa-IR"/>
              </w:rPr>
            </w:pPr>
            <w:r>
              <w:rPr>
                <w:rFonts w:cs="B Zar" w:hint="cs"/>
                <w:sz w:val="28"/>
                <w:szCs w:val="28"/>
                <w:rtl/>
                <w:lang w:bidi="fa-IR"/>
              </w:rPr>
              <w:t>در برآورده ساختن تقاضای خدمات، ایجاد توازن میان کیفیت، مراقبت ایمن، ثبات پولی و پرداختن به تغییرات پایدار</w:t>
            </w:r>
            <w:r w:rsidR="00D912C3">
              <w:rPr>
                <w:rFonts w:cs="B Zar" w:hint="cs"/>
                <w:sz w:val="28"/>
                <w:szCs w:val="28"/>
                <w:rtl/>
                <w:lang w:bidi="fa-IR"/>
              </w:rPr>
              <w:t>،</w:t>
            </w:r>
            <w:r>
              <w:rPr>
                <w:rFonts w:cs="B Zar" w:hint="cs"/>
                <w:sz w:val="28"/>
                <w:szCs w:val="28"/>
                <w:rtl/>
                <w:lang w:bidi="fa-IR"/>
              </w:rPr>
              <w:t xml:space="preserve"> با چالش های زیادی مواجه هستند.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هیجان ها</w:t>
            </w:r>
          </w:p>
        </w:tc>
        <w:tc>
          <w:tcPr>
            <w:tcW w:w="7740" w:type="dxa"/>
          </w:tcPr>
          <w:p w:rsidR="0013379E" w:rsidRDefault="00363869" w:rsidP="00C21846">
            <w:pPr>
              <w:bidi/>
              <w:rPr>
                <w:rFonts w:cs="B Zar"/>
                <w:sz w:val="28"/>
                <w:szCs w:val="28"/>
                <w:rtl/>
                <w:lang w:bidi="fa-IR"/>
              </w:rPr>
            </w:pPr>
            <w:r>
              <w:rPr>
                <w:rFonts w:cs="B Zar" w:hint="cs"/>
                <w:sz w:val="28"/>
                <w:szCs w:val="28"/>
                <w:rtl/>
                <w:lang w:bidi="fa-IR"/>
              </w:rPr>
              <w:t xml:space="preserve">در مورد اینکه کارها ممکن است به درستی پیش نروند و منجر به از دست رفتن تعهد شخصی یا آسیب </w:t>
            </w:r>
            <w:r w:rsidR="00C21846">
              <w:rPr>
                <w:rFonts w:cs="B Zar" w:hint="cs"/>
                <w:sz w:val="28"/>
                <w:szCs w:val="28"/>
                <w:rtl/>
                <w:lang w:bidi="fa-IR"/>
              </w:rPr>
              <w:t xml:space="preserve">دیدن </w:t>
            </w:r>
            <w:r w:rsidR="00D912C3">
              <w:rPr>
                <w:rFonts w:cs="B Zar" w:hint="cs"/>
                <w:sz w:val="28"/>
                <w:szCs w:val="28"/>
                <w:rtl/>
                <w:lang w:bidi="fa-IR"/>
              </w:rPr>
              <w:t xml:space="preserve">شهرت </w:t>
            </w:r>
            <w:r w:rsidR="00C21846">
              <w:rPr>
                <w:rFonts w:cs="B Zar" w:hint="cs"/>
                <w:sz w:val="28"/>
                <w:szCs w:val="28"/>
                <w:rtl/>
                <w:lang w:bidi="fa-IR"/>
              </w:rPr>
              <w:t>آن ها</w:t>
            </w:r>
            <w:r w:rsidR="00D912C3">
              <w:rPr>
                <w:rFonts w:cs="B Zar" w:hint="cs"/>
                <w:sz w:val="28"/>
                <w:szCs w:val="28"/>
                <w:rtl/>
                <w:lang w:bidi="fa-IR"/>
              </w:rPr>
              <w:t xml:space="preserve"> شوند، احساس خطر و نگرانی می کنند. </w:t>
            </w:r>
          </w:p>
        </w:tc>
      </w:tr>
      <w:tr w:rsidR="0013379E" w:rsidTr="00EA4A5D">
        <w:tc>
          <w:tcPr>
            <w:tcW w:w="9350" w:type="dxa"/>
            <w:gridSpan w:val="2"/>
          </w:tcPr>
          <w:p w:rsidR="0013379E" w:rsidRDefault="0013379E" w:rsidP="00FB1D31">
            <w:pPr>
              <w:bidi/>
              <w:rPr>
                <w:rFonts w:cs="B Zar"/>
                <w:sz w:val="28"/>
                <w:szCs w:val="28"/>
                <w:rtl/>
                <w:lang w:bidi="fa-IR"/>
              </w:rPr>
            </w:pPr>
            <w:r>
              <w:rPr>
                <w:rFonts w:cs="B Zar" w:hint="cs"/>
                <w:sz w:val="28"/>
                <w:szCs w:val="28"/>
                <w:rtl/>
                <w:lang w:bidi="fa-IR"/>
              </w:rPr>
              <w:t>شخصی شبیه ناتالی:</w:t>
            </w:r>
            <w:r w:rsidR="00DA5DB4">
              <w:rPr>
                <w:rFonts w:cs="B Zar" w:hint="cs"/>
                <w:sz w:val="28"/>
                <w:szCs w:val="28"/>
                <w:rtl/>
                <w:lang w:bidi="fa-IR"/>
              </w:rPr>
              <w:t xml:space="preserve"> </w:t>
            </w:r>
            <w:r w:rsidR="00FB1D31">
              <w:rPr>
                <w:rFonts w:cs="B Zar" w:hint="cs"/>
                <w:sz w:val="28"/>
                <w:szCs w:val="28"/>
                <w:rtl/>
                <w:lang w:bidi="fa-IR"/>
              </w:rPr>
              <w:t>فرد تازه کار در زمینه حرفه مراقبت های بهداشتی</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نوع شخصیت</w:t>
            </w:r>
          </w:p>
        </w:tc>
        <w:tc>
          <w:tcPr>
            <w:tcW w:w="7740" w:type="dxa"/>
          </w:tcPr>
          <w:p w:rsidR="0013379E" w:rsidRDefault="00FB1D31" w:rsidP="0013379E">
            <w:pPr>
              <w:bidi/>
              <w:rPr>
                <w:rFonts w:cs="B Zar"/>
                <w:sz w:val="28"/>
                <w:szCs w:val="28"/>
                <w:rtl/>
                <w:lang w:bidi="fa-IR"/>
              </w:rPr>
            </w:pPr>
            <w:r>
              <w:rPr>
                <w:rFonts w:cs="B Zar" w:hint="cs"/>
                <w:sz w:val="28"/>
                <w:szCs w:val="28"/>
                <w:rtl/>
                <w:lang w:bidi="fa-IR"/>
              </w:rPr>
              <w:t xml:space="preserve">متوجه بیماری های عفونی می شود، اما آن را تشخیص نمی دهد. </w:t>
            </w:r>
            <w:r w:rsidR="002C3651">
              <w:rPr>
                <w:rFonts w:cs="B Zar" w:hint="cs"/>
                <w:sz w:val="28"/>
                <w:szCs w:val="28"/>
                <w:rtl/>
                <w:lang w:bidi="fa-IR"/>
              </w:rPr>
              <w:t xml:space="preserve">مشتاق یادگیری بیشتر نسبت به جنبه های کاربردی </w:t>
            </w:r>
            <w:r w:rsidR="00C21846">
              <w:rPr>
                <w:rFonts w:cs="B Zar" w:hint="cs"/>
                <w:sz w:val="28"/>
                <w:szCs w:val="28"/>
                <w:rtl/>
                <w:lang w:bidi="fa-IR"/>
              </w:rPr>
              <w:t xml:space="preserve">برای </w:t>
            </w:r>
            <w:r w:rsidR="002C3651">
              <w:rPr>
                <w:rFonts w:cs="B Zar" w:hint="cs"/>
                <w:sz w:val="28"/>
                <w:szCs w:val="28"/>
                <w:rtl/>
                <w:lang w:bidi="fa-IR"/>
              </w:rPr>
              <w:t>درمان چنین بیمارانی می باشد.</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فشارها</w:t>
            </w:r>
          </w:p>
        </w:tc>
        <w:tc>
          <w:tcPr>
            <w:tcW w:w="7740" w:type="dxa"/>
          </w:tcPr>
          <w:p w:rsidR="0013379E" w:rsidRDefault="00D912C3" w:rsidP="006B315F">
            <w:pPr>
              <w:bidi/>
              <w:rPr>
                <w:rFonts w:cs="B Zar"/>
                <w:sz w:val="28"/>
                <w:szCs w:val="28"/>
                <w:rtl/>
                <w:lang w:bidi="fa-IR"/>
              </w:rPr>
            </w:pPr>
            <w:r>
              <w:rPr>
                <w:rFonts w:cs="B Zar" w:hint="cs"/>
                <w:sz w:val="28"/>
                <w:szCs w:val="28"/>
                <w:rtl/>
                <w:lang w:bidi="fa-IR"/>
              </w:rPr>
              <w:t xml:space="preserve">در مورد فشارهای زمانی مربوط به داخل و بیرون از محیط کار، با چالش هایی مواجه هستند. آن ها </w:t>
            </w:r>
            <w:r w:rsidR="006B315F">
              <w:rPr>
                <w:rFonts w:cs="B Zar" w:hint="cs"/>
                <w:sz w:val="28"/>
                <w:szCs w:val="28"/>
                <w:rtl/>
                <w:lang w:bidi="fa-IR"/>
              </w:rPr>
              <w:t xml:space="preserve">به جای اختصاص زمانی برای رسیدگی به مشکلات، </w:t>
            </w:r>
            <w:r>
              <w:rPr>
                <w:rFonts w:cs="B Zar" w:hint="cs"/>
                <w:sz w:val="28"/>
                <w:szCs w:val="28"/>
                <w:rtl/>
                <w:lang w:bidi="fa-IR"/>
              </w:rPr>
              <w:t xml:space="preserve">ممکن است احساس کنند </w:t>
            </w:r>
            <w:r w:rsidR="006B315F">
              <w:rPr>
                <w:rFonts w:cs="B Zar" w:hint="cs"/>
                <w:sz w:val="28"/>
                <w:szCs w:val="28"/>
                <w:rtl/>
                <w:lang w:bidi="fa-IR"/>
              </w:rPr>
              <w:t>که انگار درآتش هستند و همیشه عجله دارند. همچنین ممکن است تعارض هایی بین دیدگاه آن ها نسبت به آنچه که درست است و دیدگاه های مقامات ارشد آن ها وجود داشته باشد.</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هیجان ها</w:t>
            </w:r>
          </w:p>
        </w:tc>
        <w:tc>
          <w:tcPr>
            <w:tcW w:w="7740" w:type="dxa"/>
          </w:tcPr>
          <w:p w:rsidR="0013379E" w:rsidRDefault="006B315F" w:rsidP="006B315F">
            <w:pPr>
              <w:bidi/>
              <w:rPr>
                <w:rFonts w:cs="B Zar"/>
                <w:sz w:val="28"/>
                <w:szCs w:val="28"/>
                <w:rtl/>
                <w:lang w:bidi="fa-IR"/>
              </w:rPr>
            </w:pPr>
            <w:r>
              <w:rPr>
                <w:rFonts w:cs="B Zar" w:hint="cs"/>
                <w:sz w:val="28"/>
                <w:szCs w:val="28"/>
                <w:rtl/>
                <w:lang w:bidi="fa-IR"/>
              </w:rPr>
              <w:t>در مورد اینکه کارها ممکن است به درستی پیش نروند و منجر به از دست رفتن تعهد شخصی یا آسیب دیدن شهرت آن ها شوند، احساس خطر و نگرانی می کنند.</w:t>
            </w:r>
          </w:p>
        </w:tc>
      </w:tr>
      <w:tr w:rsidR="0013379E" w:rsidTr="00EA4A5D">
        <w:tc>
          <w:tcPr>
            <w:tcW w:w="9350" w:type="dxa"/>
            <w:gridSpan w:val="2"/>
          </w:tcPr>
          <w:p w:rsidR="0013379E" w:rsidRDefault="0013379E" w:rsidP="002C3651">
            <w:pPr>
              <w:bidi/>
              <w:rPr>
                <w:rFonts w:cs="B Zar"/>
                <w:sz w:val="28"/>
                <w:szCs w:val="28"/>
                <w:rtl/>
                <w:lang w:bidi="fa-IR"/>
              </w:rPr>
            </w:pPr>
            <w:r>
              <w:rPr>
                <w:rFonts w:cs="B Zar" w:hint="cs"/>
                <w:sz w:val="28"/>
                <w:szCs w:val="28"/>
                <w:rtl/>
                <w:lang w:bidi="fa-IR"/>
              </w:rPr>
              <w:t>شخصی شبیه دونالدسن:</w:t>
            </w:r>
            <w:r w:rsidR="002C3651">
              <w:rPr>
                <w:rFonts w:cs="B Zar" w:hint="cs"/>
                <w:sz w:val="28"/>
                <w:szCs w:val="28"/>
                <w:rtl/>
                <w:lang w:bidi="fa-IR"/>
              </w:rPr>
              <w:t xml:space="preserve"> </w:t>
            </w:r>
            <w:r w:rsidR="005C1BBE">
              <w:rPr>
                <w:rFonts w:cs="B Zar" w:hint="cs"/>
                <w:sz w:val="28"/>
                <w:szCs w:val="28"/>
                <w:rtl/>
                <w:lang w:bidi="fa-IR"/>
              </w:rPr>
              <w:t>به دنبال منافع حرفه خودش می باشد.</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نوع شخصیت</w:t>
            </w:r>
          </w:p>
        </w:tc>
        <w:tc>
          <w:tcPr>
            <w:tcW w:w="7740" w:type="dxa"/>
          </w:tcPr>
          <w:p w:rsidR="0013379E" w:rsidRDefault="002C3651" w:rsidP="0013379E">
            <w:pPr>
              <w:bidi/>
              <w:rPr>
                <w:rFonts w:cs="B Zar"/>
                <w:sz w:val="28"/>
                <w:szCs w:val="28"/>
                <w:rtl/>
                <w:lang w:bidi="fa-IR"/>
              </w:rPr>
            </w:pPr>
            <w:r>
              <w:rPr>
                <w:rFonts w:cs="B Zar" w:hint="cs"/>
                <w:sz w:val="28"/>
                <w:szCs w:val="28"/>
                <w:rtl/>
                <w:lang w:bidi="fa-IR"/>
              </w:rPr>
              <w:t>فرد جاه طلب و دارای هوش سیاسی می باشد. دارای ارزش های محوری قوی است، اما به دنبال حفظ منافع خود می باشد. گاهی اوقات، منافع خود را مقدم بر منافع بیماران ترجیح می دهد.</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lastRenderedPageBreak/>
              <w:t>فشارها</w:t>
            </w:r>
          </w:p>
        </w:tc>
        <w:tc>
          <w:tcPr>
            <w:tcW w:w="7740" w:type="dxa"/>
          </w:tcPr>
          <w:p w:rsidR="0013379E" w:rsidRDefault="00C21846" w:rsidP="00FA343B">
            <w:pPr>
              <w:bidi/>
              <w:rPr>
                <w:rFonts w:cs="B Zar"/>
                <w:sz w:val="28"/>
                <w:szCs w:val="28"/>
                <w:rtl/>
                <w:lang w:bidi="fa-IR"/>
              </w:rPr>
            </w:pPr>
            <w:r>
              <w:rPr>
                <w:rFonts w:cs="B Zar" w:hint="cs"/>
                <w:sz w:val="28"/>
                <w:szCs w:val="28"/>
                <w:rtl/>
                <w:lang w:bidi="fa-IR"/>
              </w:rPr>
              <w:t xml:space="preserve">مسئول تشکیل جلسات مکرر هستند و </w:t>
            </w:r>
            <w:r w:rsidR="00FA343B">
              <w:rPr>
                <w:rFonts w:cs="B Zar" w:hint="cs"/>
                <w:sz w:val="28"/>
                <w:szCs w:val="28"/>
                <w:rtl/>
                <w:lang w:bidi="fa-IR"/>
              </w:rPr>
              <w:t>از اینکه دائما باید از ایده خود دفاع کنند، احساس خستگی می کنند. فشارهای خارجی ممکن است آن ها را وادار کند که تصمیماتی بگیرند که بر خلاف عقل سلیم می باشد.</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هیجان ها</w:t>
            </w:r>
          </w:p>
        </w:tc>
        <w:tc>
          <w:tcPr>
            <w:tcW w:w="7740" w:type="dxa"/>
          </w:tcPr>
          <w:p w:rsidR="0013379E" w:rsidRDefault="00FA343B" w:rsidP="0082773E">
            <w:pPr>
              <w:bidi/>
              <w:rPr>
                <w:rFonts w:cs="B Zar"/>
                <w:sz w:val="28"/>
                <w:szCs w:val="28"/>
                <w:rtl/>
                <w:lang w:bidi="fa-IR"/>
              </w:rPr>
            </w:pPr>
            <w:r>
              <w:rPr>
                <w:rFonts w:cs="B Zar" w:hint="cs"/>
                <w:sz w:val="28"/>
                <w:szCs w:val="28"/>
                <w:rtl/>
                <w:lang w:bidi="fa-IR"/>
              </w:rPr>
              <w:t>از اینکه طرح های پی</w:t>
            </w:r>
            <w:r w:rsidR="0082773E">
              <w:rPr>
                <w:rFonts w:cs="B Zar" w:hint="cs"/>
                <w:sz w:val="28"/>
                <w:szCs w:val="28"/>
                <w:rtl/>
                <w:lang w:bidi="fa-IR"/>
              </w:rPr>
              <w:t xml:space="preserve">شنهادی آن ها به نفع خودشان است و ارزش های محوری آن ها را منعکس می کند، هیجان زده هستند. آن ها همچنین ممکن است طرح های پیشنهادی خود را به روز رسانی کنند. </w:t>
            </w:r>
          </w:p>
        </w:tc>
      </w:tr>
      <w:tr w:rsidR="0013379E" w:rsidTr="00EA4A5D">
        <w:tc>
          <w:tcPr>
            <w:tcW w:w="9350" w:type="dxa"/>
            <w:gridSpan w:val="2"/>
          </w:tcPr>
          <w:p w:rsidR="0013379E" w:rsidRDefault="0013379E" w:rsidP="0013379E">
            <w:pPr>
              <w:bidi/>
              <w:rPr>
                <w:rFonts w:cs="B Zar"/>
                <w:sz w:val="28"/>
                <w:szCs w:val="28"/>
                <w:rtl/>
                <w:lang w:bidi="fa-IR"/>
              </w:rPr>
            </w:pPr>
            <w:r>
              <w:rPr>
                <w:rFonts w:cs="B Zar" w:hint="cs"/>
                <w:sz w:val="28"/>
                <w:szCs w:val="28"/>
                <w:rtl/>
                <w:lang w:bidi="fa-IR"/>
              </w:rPr>
              <w:t>شخصی شبیه رن:</w:t>
            </w:r>
            <w:r w:rsidR="005C1BBE">
              <w:rPr>
                <w:rFonts w:cs="B Zar" w:hint="cs"/>
                <w:sz w:val="28"/>
                <w:szCs w:val="28"/>
                <w:rtl/>
                <w:lang w:bidi="fa-IR"/>
              </w:rPr>
              <w:t xml:space="preserve"> رئیس مراقبت های بهداشتی بالینی یا در صحن بیمارستان است.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نوع شخصیت</w:t>
            </w:r>
          </w:p>
        </w:tc>
        <w:tc>
          <w:tcPr>
            <w:tcW w:w="7740" w:type="dxa"/>
          </w:tcPr>
          <w:p w:rsidR="0013379E" w:rsidRDefault="005C1BBE" w:rsidP="007E19AC">
            <w:pPr>
              <w:bidi/>
              <w:rPr>
                <w:rFonts w:cs="B Zar"/>
                <w:sz w:val="28"/>
                <w:szCs w:val="28"/>
                <w:rtl/>
                <w:lang w:bidi="fa-IR"/>
              </w:rPr>
            </w:pPr>
            <w:r>
              <w:rPr>
                <w:rFonts w:cs="B Zar" w:hint="cs"/>
                <w:sz w:val="28"/>
                <w:szCs w:val="28"/>
                <w:rtl/>
                <w:lang w:bidi="fa-IR"/>
              </w:rPr>
              <w:t xml:space="preserve">خود را وقف توجه و مهربانی به بیماران می کند. </w:t>
            </w:r>
            <w:r w:rsidR="005C7E97">
              <w:rPr>
                <w:rFonts w:cs="B Zar" w:hint="cs"/>
                <w:sz w:val="28"/>
                <w:szCs w:val="28"/>
                <w:rtl/>
                <w:lang w:bidi="fa-IR"/>
              </w:rPr>
              <w:t>او با حفظ ارزش های حرفه خود</w:t>
            </w:r>
            <w:r>
              <w:rPr>
                <w:rFonts w:cs="B Zar" w:hint="cs"/>
                <w:sz w:val="28"/>
                <w:szCs w:val="28"/>
                <w:rtl/>
                <w:lang w:bidi="fa-IR"/>
              </w:rPr>
              <w:t>، سعی می کند</w:t>
            </w:r>
            <w:r w:rsidR="005C7E97">
              <w:rPr>
                <w:rFonts w:cs="B Zar" w:hint="cs"/>
                <w:sz w:val="28"/>
                <w:szCs w:val="28"/>
                <w:rtl/>
                <w:lang w:bidi="fa-IR"/>
              </w:rPr>
              <w:t xml:space="preserve"> که مراقبت های</w:t>
            </w:r>
            <w:r w:rsidR="007E19AC">
              <w:rPr>
                <w:rFonts w:cs="B Zar" w:hint="cs"/>
                <w:sz w:val="28"/>
                <w:szCs w:val="28"/>
                <w:rtl/>
                <w:lang w:bidi="fa-IR"/>
              </w:rPr>
              <w:t xml:space="preserve"> بهداشتی</w:t>
            </w:r>
            <w:r w:rsidR="005C7E97">
              <w:rPr>
                <w:rFonts w:cs="B Zar" w:hint="cs"/>
                <w:sz w:val="28"/>
                <w:szCs w:val="28"/>
                <w:rtl/>
                <w:lang w:bidi="fa-IR"/>
              </w:rPr>
              <w:t xml:space="preserve"> ا</w:t>
            </w:r>
            <w:r w:rsidR="007E19AC">
              <w:rPr>
                <w:rFonts w:cs="B Zar" w:hint="cs"/>
                <w:sz w:val="28"/>
                <w:szCs w:val="28"/>
                <w:rtl/>
                <w:lang w:bidi="fa-IR"/>
              </w:rPr>
              <w:t>یمن</w:t>
            </w:r>
            <w:r w:rsidR="005C7E97">
              <w:rPr>
                <w:rFonts w:cs="B Zar" w:hint="cs"/>
                <w:sz w:val="28"/>
                <w:szCs w:val="28"/>
                <w:rtl/>
                <w:lang w:bidi="fa-IR"/>
              </w:rPr>
              <w:t xml:space="preserve"> و مطمئنی را انجام</w:t>
            </w:r>
            <w:r>
              <w:rPr>
                <w:rFonts w:cs="B Zar" w:hint="cs"/>
                <w:sz w:val="28"/>
                <w:szCs w:val="28"/>
                <w:rtl/>
                <w:lang w:bidi="fa-IR"/>
              </w:rPr>
              <w:t xml:space="preserve"> دهد.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فشارها</w:t>
            </w:r>
          </w:p>
        </w:tc>
        <w:tc>
          <w:tcPr>
            <w:tcW w:w="7740" w:type="dxa"/>
          </w:tcPr>
          <w:p w:rsidR="0013379E" w:rsidRDefault="004047C5" w:rsidP="00F236D7">
            <w:pPr>
              <w:bidi/>
              <w:rPr>
                <w:rFonts w:cs="B Zar"/>
                <w:sz w:val="28"/>
                <w:szCs w:val="28"/>
                <w:rtl/>
                <w:lang w:bidi="fa-IR"/>
              </w:rPr>
            </w:pPr>
            <w:r>
              <w:rPr>
                <w:rFonts w:cs="B Zar" w:hint="cs"/>
                <w:sz w:val="28"/>
                <w:szCs w:val="28"/>
                <w:rtl/>
                <w:lang w:bidi="fa-IR"/>
              </w:rPr>
              <w:t>او علاوه بر تضمین استانداردهای بالای کیفی و ایمنی، تلاش خواهد کرد که به نیروی کاری خسته و نا امید، انگیزه بخشد. در اثر فشارهای ناشی از هدف های مالی و بار پذیرش بیماران</w:t>
            </w:r>
            <w:r w:rsidR="00F236D7">
              <w:rPr>
                <w:rFonts w:cs="B Zar" w:hint="cs"/>
                <w:sz w:val="28"/>
                <w:szCs w:val="28"/>
                <w:rtl/>
                <w:lang w:bidi="fa-IR"/>
              </w:rPr>
              <w:t xml:space="preserve"> ممکن است</w:t>
            </w:r>
            <w:r>
              <w:rPr>
                <w:rFonts w:cs="B Zar" w:hint="cs"/>
                <w:sz w:val="28"/>
                <w:szCs w:val="28"/>
                <w:rtl/>
                <w:lang w:bidi="fa-IR"/>
              </w:rPr>
              <w:t xml:space="preserve"> </w:t>
            </w:r>
            <w:r w:rsidR="00F236D7">
              <w:rPr>
                <w:rFonts w:cs="B Zar" w:hint="cs"/>
                <w:sz w:val="28"/>
                <w:szCs w:val="28"/>
                <w:rtl/>
                <w:lang w:bidi="fa-IR"/>
              </w:rPr>
              <w:t>از پای درآید</w:t>
            </w:r>
            <w:r>
              <w:rPr>
                <w:rFonts w:cs="B Zar" w:hint="cs"/>
                <w:sz w:val="28"/>
                <w:szCs w:val="28"/>
                <w:rtl/>
                <w:lang w:bidi="fa-IR"/>
              </w:rPr>
              <w:t xml:space="preserve">.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هیجان ها</w:t>
            </w:r>
          </w:p>
        </w:tc>
        <w:tc>
          <w:tcPr>
            <w:tcW w:w="7740" w:type="dxa"/>
          </w:tcPr>
          <w:p w:rsidR="0013379E" w:rsidRDefault="00F236D7" w:rsidP="005A2783">
            <w:pPr>
              <w:bidi/>
              <w:rPr>
                <w:rFonts w:cs="B Zar"/>
                <w:sz w:val="28"/>
                <w:szCs w:val="28"/>
                <w:rtl/>
                <w:lang w:bidi="fa-IR"/>
              </w:rPr>
            </w:pPr>
            <w:r>
              <w:rPr>
                <w:rFonts w:cs="B Zar" w:hint="cs"/>
                <w:sz w:val="28"/>
                <w:szCs w:val="28"/>
                <w:rtl/>
                <w:lang w:bidi="fa-IR"/>
              </w:rPr>
              <w:t xml:space="preserve">از طریق یافتن فرصت های واقعی برای بهبود نتایج خصوصا در صورتی که این فرصت ها از پایین به بالا هدایت شوند، هیجان زده می شود.  موفقیت منجر به </w:t>
            </w:r>
            <w:r w:rsidR="005A2783">
              <w:rPr>
                <w:rFonts w:cs="B Zar" w:hint="cs"/>
                <w:sz w:val="28"/>
                <w:szCs w:val="28"/>
                <w:rtl/>
                <w:lang w:bidi="fa-IR"/>
              </w:rPr>
              <w:t xml:space="preserve">غرور و رضایت خاطر او خواهد شد. </w:t>
            </w:r>
          </w:p>
        </w:tc>
      </w:tr>
      <w:tr w:rsidR="0013379E" w:rsidTr="00EA4A5D">
        <w:tc>
          <w:tcPr>
            <w:tcW w:w="9350" w:type="dxa"/>
            <w:gridSpan w:val="2"/>
          </w:tcPr>
          <w:p w:rsidR="0013379E" w:rsidRDefault="0013379E" w:rsidP="0013379E">
            <w:pPr>
              <w:bidi/>
              <w:rPr>
                <w:rFonts w:cs="B Zar"/>
                <w:sz w:val="28"/>
                <w:szCs w:val="28"/>
                <w:rtl/>
                <w:lang w:bidi="fa-IR"/>
              </w:rPr>
            </w:pPr>
            <w:r>
              <w:rPr>
                <w:rFonts w:cs="B Zar" w:hint="cs"/>
                <w:sz w:val="28"/>
                <w:szCs w:val="28"/>
                <w:rtl/>
                <w:lang w:bidi="fa-IR"/>
              </w:rPr>
              <w:t>شخصی شبیه نیوتن ام پی:</w:t>
            </w:r>
            <w:r w:rsidR="005C1BBE">
              <w:rPr>
                <w:rFonts w:cs="B Zar" w:hint="cs"/>
                <w:sz w:val="28"/>
                <w:szCs w:val="28"/>
                <w:rtl/>
                <w:lang w:bidi="fa-IR"/>
              </w:rPr>
              <w:t xml:space="preserve"> </w:t>
            </w:r>
            <w:r w:rsidR="008F1BA0">
              <w:rPr>
                <w:rFonts w:cs="B Zar" w:hint="cs"/>
                <w:sz w:val="28"/>
                <w:szCs w:val="28"/>
                <w:rtl/>
                <w:lang w:bidi="fa-IR"/>
              </w:rPr>
              <w:t>طرفدار حکومت پارلمانی</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نوع شخصیت</w:t>
            </w:r>
          </w:p>
        </w:tc>
        <w:tc>
          <w:tcPr>
            <w:tcW w:w="7740" w:type="dxa"/>
          </w:tcPr>
          <w:p w:rsidR="0013379E" w:rsidRDefault="008F1BA0" w:rsidP="007E19AC">
            <w:pPr>
              <w:bidi/>
              <w:rPr>
                <w:rFonts w:cs="B Zar"/>
                <w:sz w:val="28"/>
                <w:szCs w:val="28"/>
                <w:rtl/>
                <w:lang w:bidi="fa-IR"/>
              </w:rPr>
            </w:pPr>
            <w:r>
              <w:rPr>
                <w:rFonts w:cs="B Zar" w:hint="cs"/>
                <w:sz w:val="28"/>
                <w:szCs w:val="28"/>
                <w:rtl/>
                <w:lang w:bidi="fa-IR"/>
              </w:rPr>
              <w:t xml:space="preserve">فرد متعهدی است که مسیر حرفه ای خود را با هدف ایجاد </w:t>
            </w:r>
            <w:r w:rsidR="005A2783">
              <w:rPr>
                <w:rFonts w:cs="B Zar" w:hint="cs"/>
                <w:sz w:val="28"/>
                <w:szCs w:val="28"/>
                <w:rtl/>
                <w:lang w:bidi="fa-IR"/>
              </w:rPr>
              <w:t>تمایز</w:t>
            </w:r>
            <w:r>
              <w:rPr>
                <w:rFonts w:cs="B Zar" w:hint="cs"/>
                <w:sz w:val="28"/>
                <w:szCs w:val="28"/>
                <w:rtl/>
                <w:lang w:bidi="fa-IR"/>
              </w:rPr>
              <w:t xml:space="preserve">، آغاز می کند. هر کاری که صحیح </w:t>
            </w:r>
            <w:r w:rsidR="00703312">
              <w:rPr>
                <w:rFonts w:cs="B Zar" w:hint="cs"/>
                <w:sz w:val="28"/>
                <w:szCs w:val="28"/>
                <w:rtl/>
                <w:lang w:bidi="fa-IR"/>
              </w:rPr>
              <w:t>است</w:t>
            </w:r>
            <w:r>
              <w:rPr>
                <w:rFonts w:cs="B Zar" w:hint="cs"/>
                <w:sz w:val="28"/>
                <w:szCs w:val="28"/>
                <w:rtl/>
                <w:lang w:bidi="fa-IR"/>
              </w:rPr>
              <w:t xml:space="preserve"> را تا </w:t>
            </w:r>
            <w:r w:rsidR="00D56147">
              <w:rPr>
                <w:rFonts w:cs="B Zar" w:hint="cs"/>
                <w:sz w:val="28"/>
                <w:szCs w:val="28"/>
                <w:rtl/>
                <w:lang w:bidi="fa-IR"/>
              </w:rPr>
              <w:t>زمانی</w:t>
            </w:r>
            <w:r>
              <w:rPr>
                <w:rFonts w:cs="B Zar" w:hint="cs"/>
                <w:sz w:val="28"/>
                <w:szCs w:val="28"/>
                <w:rtl/>
                <w:lang w:bidi="fa-IR"/>
              </w:rPr>
              <w:t xml:space="preserve"> اد</w:t>
            </w:r>
            <w:r w:rsidR="007E19AC">
              <w:rPr>
                <w:rFonts w:cs="B Zar" w:hint="cs"/>
                <w:sz w:val="28"/>
                <w:szCs w:val="28"/>
                <w:rtl/>
                <w:lang w:bidi="fa-IR"/>
              </w:rPr>
              <w:t xml:space="preserve">امه می دهد که آثار منفی بر شهرتش </w:t>
            </w:r>
            <w:r>
              <w:rPr>
                <w:rFonts w:cs="B Zar" w:hint="cs"/>
                <w:sz w:val="28"/>
                <w:szCs w:val="28"/>
                <w:rtl/>
                <w:lang w:bidi="fa-IR"/>
              </w:rPr>
              <w:t xml:space="preserve">وارد </w:t>
            </w:r>
            <w:r w:rsidR="007E19AC">
              <w:rPr>
                <w:rFonts w:cs="B Zar" w:hint="cs"/>
                <w:sz w:val="28"/>
                <w:szCs w:val="28"/>
                <w:rtl/>
                <w:lang w:bidi="fa-IR"/>
              </w:rPr>
              <w:t>نشود</w:t>
            </w:r>
            <w:r>
              <w:rPr>
                <w:rFonts w:cs="B Zar" w:hint="cs"/>
                <w:sz w:val="28"/>
                <w:szCs w:val="28"/>
                <w:rtl/>
                <w:lang w:bidi="fa-IR"/>
              </w:rPr>
              <w:t xml:space="preserve">.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فشارها</w:t>
            </w:r>
          </w:p>
        </w:tc>
        <w:tc>
          <w:tcPr>
            <w:tcW w:w="7740" w:type="dxa"/>
          </w:tcPr>
          <w:p w:rsidR="0013379E" w:rsidRDefault="00723F43" w:rsidP="007E19AC">
            <w:pPr>
              <w:bidi/>
              <w:rPr>
                <w:rFonts w:cs="B Zar"/>
                <w:sz w:val="28"/>
                <w:szCs w:val="28"/>
                <w:rtl/>
                <w:lang w:bidi="fa-IR"/>
              </w:rPr>
            </w:pPr>
            <w:r>
              <w:rPr>
                <w:rFonts w:cs="B Zar" w:hint="cs"/>
                <w:sz w:val="28"/>
                <w:szCs w:val="28"/>
                <w:rtl/>
                <w:lang w:bidi="fa-IR"/>
              </w:rPr>
              <w:t>تحت فشار حجم کاری قرار دارد و دائما تلاش می کند تا توازنی را میان نیازهای هیات رئیسه و تعهد</w:t>
            </w:r>
            <w:r w:rsidR="007E19AC">
              <w:rPr>
                <w:rFonts w:cs="B Zar" w:hint="cs"/>
                <w:sz w:val="28"/>
                <w:szCs w:val="28"/>
                <w:rtl/>
                <w:lang w:bidi="fa-IR"/>
              </w:rPr>
              <w:t xml:space="preserve"> موجود</w:t>
            </w:r>
            <w:r w:rsidR="00703312">
              <w:rPr>
                <w:rFonts w:cs="B Zar" w:hint="cs"/>
                <w:sz w:val="28"/>
                <w:szCs w:val="28"/>
                <w:rtl/>
                <w:lang w:bidi="fa-IR"/>
              </w:rPr>
              <w:t xml:space="preserve"> </w:t>
            </w:r>
            <w:r>
              <w:rPr>
                <w:rFonts w:cs="B Zar" w:hint="cs"/>
                <w:sz w:val="28"/>
                <w:szCs w:val="28"/>
                <w:rtl/>
                <w:lang w:bidi="fa-IR"/>
              </w:rPr>
              <w:t xml:space="preserve">به گروه ها و کمیته ها و </w:t>
            </w:r>
            <w:r w:rsidR="00703312">
              <w:rPr>
                <w:rFonts w:cs="B Zar" w:hint="cs"/>
                <w:sz w:val="28"/>
                <w:szCs w:val="28"/>
                <w:rtl/>
                <w:lang w:bidi="fa-IR"/>
              </w:rPr>
              <w:t xml:space="preserve">آرای </w:t>
            </w:r>
            <w:r w:rsidR="007E19AC">
              <w:rPr>
                <w:rFonts w:cs="B Zar" w:hint="cs"/>
                <w:sz w:val="28"/>
                <w:szCs w:val="28"/>
                <w:rtl/>
                <w:lang w:bidi="fa-IR"/>
              </w:rPr>
              <w:t>شخصی</w:t>
            </w:r>
            <w:r w:rsidR="00703312">
              <w:rPr>
                <w:rFonts w:cs="B Zar" w:hint="cs"/>
                <w:sz w:val="28"/>
                <w:szCs w:val="28"/>
                <w:rtl/>
                <w:lang w:bidi="fa-IR"/>
              </w:rPr>
              <w:t xml:space="preserve">، </w:t>
            </w:r>
            <w:r w:rsidR="00D26A5E">
              <w:rPr>
                <w:rFonts w:cs="B Zar" w:hint="cs"/>
                <w:sz w:val="28"/>
                <w:szCs w:val="28"/>
                <w:rtl/>
                <w:lang w:bidi="fa-IR"/>
              </w:rPr>
              <w:t xml:space="preserve">برقرار کند. </w:t>
            </w:r>
            <w:r>
              <w:rPr>
                <w:rFonts w:cs="B Zar" w:hint="cs"/>
                <w:sz w:val="28"/>
                <w:szCs w:val="28"/>
                <w:rtl/>
                <w:lang w:bidi="fa-IR"/>
              </w:rPr>
              <w:t xml:space="preserve">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 xml:space="preserve">هیجان ها </w:t>
            </w:r>
          </w:p>
        </w:tc>
        <w:tc>
          <w:tcPr>
            <w:tcW w:w="7740" w:type="dxa"/>
          </w:tcPr>
          <w:p w:rsidR="0013379E" w:rsidRDefault="005A2783" w:rsidP="005A2783">
            <w:pPr>
              <w:bidi/>
              <w:rPr>
                <w:rFonts w:cs="B Zar"/>
                <w:sz w:val="28"/>
                <w:szCs w:val="28"/>
                <w:rtl/>
                <w:lang w:bidi="fa-IR"/>
              </w:rPr>
            </w:pPr>
            <w:r>
              <w:rPr>
                <w:rFonts w:cs="B Zar" w:hint="cs"/>
                <w:sz w:val="28"/>
                <w:szCs w:val="28"/>
                <w:rtl/>
                <w:lang w:bidi="fa-IR"/>
              </w:rPr>
              <w:t xml:space="preserve">واقعا می خواهد که کار درست را انجام دهد، اما وقتی که متوجه می شود که کار درست در فهرست منافع شرکا قرار ندارد، نا امید می شود. احساسات خود را کنترل می کند و آزادانه </w:t>
            </w:r>
            <w:r w:rsidR="00723F43">
              <w:rPr>
                <w:rFonts w:cs="B Zar" w:hint="cs"/>
                <w:sz w:val="28"/>
                <w:szCs w:val="28"/>
                <w:rtl/>
                <w:lang w:bidi="fa-IR"/>
              </w:rPr>
              <w:t xml:space="preserve">و </w:t>
            </w:r>
            <w:r>
              <w:rPr>
                <w:rFonts w:cs="B Zar" w:hint="cs"/>
                <w:sz w:val="28"/>
                <w:szCs w:val="28"/>
                <w:rtl/>
                <w:lang w:bidi="fa-IR"/>
              </w:rPr>
              <w:t xml:space="preserve">در ملا </w:t>
            </w:r>
            <w:r w:rsidR="00723F43">
              <w:rPr>
                <w:rFonts w:cs="B Zar" w:hint="cs"/>
                <w:sz w:val="28"/>
                <w:szCs w:val="28"/>
                <w:rtl/>
                <w:lang w:bidi="fa-IR"/>
              </w:rPr>
              <w:t>عام خودنمایی نمی کند.</w:t>
            </w:r>
          </w:p>
        </w:tc>
      </w:tr>
      <w:tr w:rsidR="0013379E" w:rsidTr="00EA4A5D">
        <w:tc>
          <w:tcPr>
            <w:tcW w:w="9350" w:type="dxa"/>
            <w:gridSpan w:val="2"/>
          </w:tcPr>
          <w:p w:rsidR="0013379E" w:rsidRDefault="0013379E" w:rsidP="00731D72">
            <w:pPr>
              <w:bidi/>
              <w:rPr>
                <w:rFonts w:cs="B Zar"/>
                <w:sz w:val="28"/>
                <w:szCs w:val="28"/>
                <w:rtl/>
                <w:lang w:bidi="fa-IR"/>
              </w:rPr>
            </w:pPr>
            <w:r>
              <w:rPr>
                <w:rFonts w:cs="B Zar" w:hint="cs"/>
                <w:sz w:val="28"/>
                <w:szCs w:val="28"/>
                <w:rtl/>
                <w:lang w:bidi="fa-IR"/>
              </w:rPr>
              <w:t xml:space="preserve">شخصی شبیه </w:t>
            </w:r>
            <w:r w:rsidR="00A36C98">
              <w:rPr>
                <w:rFonts w:cs="B Zar" w:hint="cs"/>
                <w:sz w:val="28"/>
                <w:szCs w:val="28"/>
                <w:rtl/>
                <w:lang w:bidi="fa-IR"/>
              </w:rPr>
              <w:t>ریان:</w:t>
            </w:r>
            <w:r w:rsidR="008F1BA0">
              <w:rPr>
                <w:rFonts w:cs="B Zar" w:hint="cs"/>
                <w:sz w:val="28"/>
                <w:szCs w:val="28"/>
                <w:rtl/>
                <w:lang w:bidi="fa-IR"/>
              </w:rPr>
              <w:t xml:space="preserve"> </w:t>
            </w:r>
            <w:r w:rsidR="00731D72">
              <w:rPr>
                <w:rFonts w:cs="B Zar" w:hint="cs"/>
                <w:sz w:val="28"/>
                <w:szCs w:val="28"/>
                <w:rtl/>
                <w:lang w:bidi="fa-IR"/>
              </w:rPr>
              <w:t xml:space="preserve">فردی است که تحت تاثیر بیماری عفونی واقع شده و درگیر آن شده است.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نوع شخصیت</w:t>
            </w:r>
          </w:p>
        </w:tc>
        <w:tc>
          <w:tcPr>
            <w:tcW w:w="7740" w:type="dxa"/>
          </w:tcPr>
          <w:p w:rsidR="0013379E" w:rsidRDefault="00731D72" w:rsidP="0013379E">
            <w:pPr>
              <w:bidi/>
              <w:rPr>
                <w:rFonts w:cs="B Zar"/>
                <w:sz w:val="28"/>
                <w:szCs w:val="28"/>
                <w:rtl/>
                <w:lang w:bidi="fa-IR"/>
              </w:rPr>
            </w:pPr>
            <w:r>
              <w:rPr>
                <w:rFonts w:cs="B Zar" w:hint="cs"/>
                <w:sz w:val="28"/>
                <w:szCs w:val="28"/>
                <w:rtl/>
                <w:lang w:bidi="fa-IR"/>
              </w:rPr>
              <w:t xml:space="preserve">قبلا هرگز چیزی در مورد بیماری عفونی نشنیده است. شاید این برای اولین باری باشد که پس از مرگ چند نفر، چیزی را راجع به آن می شنود. </w:t>
            </w:r>
            <w:r w:rsidR="008B6F3F">
              <w:rPr>
                <w:rFonts w:cs="B Zar" w:hint="cs"/>
                <w:sz w:val="28"/>
                <w:szCs w:val="28"/>
                <w:rtl/>
                <w:lang w:bidi="fa-IR"/>
              </w:rPr>
              <w:t xml:space="preserve">او علاقه مند است که چیزهای بیشتری راجع به بیماری عفونی بداند و به دیگران کمک کند.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lastRenderedPageBreak/>
              <w:t>فشارها</w:t>
            </w:r>
          </w:p>
        </w:tc>
        <w:tc>
          <w:tcPr>
            <w:tcW w:w="7740" w:type="dxa"/>
          </w:tcPr>
          <w:p w:rsidR="0013379E" w:rsidRDefault="00703312" w:rsidP="007C0CB5">
            <w:pPr>
              <w:bidi/>
              <w:rPr>
                <w:rFonts w:cs="B Zar"/>
                <w:sz w:val="28"/>
                <w:szCs w:val="28"/>
                <w:rtl/>
                <w:lang w:bidi="fa-IR"/>
              </w:rPr>
            </w:pPr>
            <w:r>
              <w:rPr>
                <w:rFonts w:cs="B Zar" w:hint="cs"/>
                <w:sz w:val="28"/>
                <w:szCs w:val="28"/>
                <w:rtl/>
                <w:lang w:bidi="fa-IR"/>
              </w:rPr>
              <w:t>ممکن اس</w:t>
            </w:r>
            <w:r w:rsidR="007C0CB5">
              <w:rPr>
                <w:rFonts w:cs="B Zar" w:hint="cs"/>
                <w:sz w:val="28"/>
                <w:szCs w:val="28"/>
                <w:rtl/>
                <w:lang w:bidi="fa-IR"/>
              </w:rPr>
              <w:t xml:space="preserve">ت که تعارضی میان انجام کار خوب </w:t>
            </w:r>
            <w:r>
              <w:rPr>
                <w:rFonts w:cs="B Zar" w:hint="cs"/>
                <w:sz w:val="28"/>
                <w:szCs w:val="28"/>
                <w:rtl/>
                <w:lang w:bidi="fa-IR"/>
              </w:rPr>
              <w:t xml:space="preserve">و انتظارات مختلف اعضای خانواده </w:t>
            </w:r>
            <w:r w:rsidR="007C0CB5">
              <w:rPr>
                <w:rFonts w:cs="B Zar" w:hint="cs"/>
                <w:sz w:val="28"/>
                <w:szCs w:val="28"/>
                <w:rtl/>
                <w:lang w:bidi="fa-IR"/>
              </w:rPr>
              <w:t xml:space="preserve">و سرزنش های آن ها </w:t>
            </w:r>
            <w:r>
              <w:rPr>
                <w:rFonts w:cs="B Zar" w:hint="cs"/>
                <w:sz w:val="28"/>
                <w:szCs w:val="28"/>
                <w:rtl/>
                <w:lang w:bidi="fa-IR"/>
              </w:rPr>
              <w:t xml:space="preserve">ایجاد شود.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هیجان ها</w:t>
            </w:r>
          </w:p>
        </w:tc>
        <w:tc>
          <w:tcPr>
            <w:tcW w:w="7740" w:type="dxa"/>
          </w:tcPr>
          <w:p w:rsidR="0013379E" w:rsidRDefault="007C0CB5" w:rsidP="000D7878">
            <w:pPr>
              <w:bidi/>
              <w:rPr>
                <w:rFonts w:cs="B Zar"/>
                <w:sz w:val="28"/>
                <w:szCs w:val="28"/>
                <w:rtl/>
                <w:lang w:bidi="fa-IR"/>
              </w:rPr>
            </w:pPr>
            <w:r>
              <w:rPr>
                <w:rFonts w:cs="B Zar" w:hint="cs"/>
                <w:sz w:val="28"/>
                <w:szCs w:val="28"/>
                <w:rtl/>
                <w:lang w:bidi="fa-IR"/>
              </w:rPr>
              <w:t xml:space="preserve">هیجان و انگیزه این را دارد که مطمئن شود این اتفاق برای کس دیگری نمی افتد. به دلیل همین نگرانی است که </w:t>
            </w:r>
            <w:r w:rsidR="000D7878">
              <w:rPr>
                <w:rFonts w:cs="B Zar" w:hint="cs"/>
                <w:sz w:val="28"/>
                <w:szCs w:val="28"/>
                <w:rtl/>
                <w:lang w:bidi="fa-IR"/>
              </w:rPr>
              <w:t>نمی توان</w:t>
            </w:r>
            <w:r>
              <w:rPr>
                <w:rFonts w:cs="B Zar" w:hint="cs"/>
                <w:sz w:val="28"/>
                <w:szCs w:val="28"/>
                <w:rtl/>
                <w:lang w:bidi="fa-IR"/>
              </w:rPr>
              <w:t>د با دیگران</w:t>
            </w:r>
            <w:r w:rsidR="000D7878">
              <w:rPr>
                <w:rFonts w:cs="B Zar" w:hint="cs"/>
                <w:sz w:val="28"/>
                <w:szCs w:val="28"/>
                <w:rtl/>
                <w:lang w:bidi="fa-IR"/>
              </w:rPr>
              <w:t xml:space="preserve"> ارتباط برقرار کن</w:t>
            </w:r>
            <w:r>
              <w:rPr>
                <w:rFonts w:cs="B Zar" w:hint="cs"/>
                <w:sz w:val="28"/>
                <w:szCs w:val="28"/>
                <w:rtl/>
                <w:lang w:bidi="fa-IR"/>
              </w:rPr>
              <w:t xml:space="preserve">د و با آن ها </w:t>
            </w:r>
            <w:r w:rsidR="000D7878">
              <w:rPr>
                <w:rFonts w:cs="B Zar" w:hint="cs"/>
                <w:sz w:val="28"/>
                <w:szCs w:val="28"/>
                <w:rtl/>
                <w:lang w:bidi="fa-IR"/>
              </w:rPr>
              <w:t>همکاری ک</w:t>
            </w:r>
            <w:r>
              <w:rPr>
                <w:rFonts w:cs="B Zar" w:hint="cs"/>
                <w:sz w:val="28"/>
                <w:szCs w:val="28"/>
                <w:rtl/>
                <w:lang w:bidi="fa-IR"/>
              </w:rPr>
              <w:t xml:space="preserve">ند. </w:t>
            </w:r>
          </w:p>
        </w:tc>
      </w:tr>
      <w:tr w:rsidR="0013379E" w:rsidTr="00EA4A5D">
        <w:tc>
          <w:tcPr>
            <w:tcW w:w="9350" w:type="dxa"/>
            <w:gridSpan w:val="2"/>
          </w:tcPr>
          <w:p w:rsidR="0013379E" w:rsidRDefault="008B6F3F" w:rsidP="008B6F3F">
            <w:pPr>
              <w:bidi/>
              <w:rPr>
                <w:rFonts w:cs="B Zar"/>
                <w:sz w:val="28"/>
                <w:szCs w:val="28"/>
                <w:rtl/>
                <w:lang w:bidi="fa-IR"/>
              </w:rPr>
            </w:pPr>
            <w:r>
              <w:rPr>
                <w:rFonts w:cs="B Zar" w:hint="cs"/>
                <w:sz w:val="28"/>
                <w:szCs w:val="28"/>
                <w:rtl/>
                <w:lang w:bidi="fa-IR"/>
              </w:rPr>
              <w:t>شخصی شبیه پرندگان خشمگین</w:t>
            </w:r>
            <w:r w:rsidR="00A36C98">
              <w:rPr>
                <w:rFonts w:cs="B Zar" w:hint="cs"/>
                <w:sz w:val="28"/>
                <w:szCs w:val="28"/>
                <w:rtl/>
                <w:lang w:bidi="fa-IR"/>
              </w:rPr>
              <w:t>:</w:t>
            </w:r>
            <w:r>
              <w:rPr>
                <w:rFonts w:cs="B Zar" w:hint="cs"/>
                <w:sz w:val="28"/>
                <w:szCs w:val="28"/>
                <w:rtl/>
                <w:lang w:bidi="fa-IR"/>
              </w:rPr>
              <w:t xml:space="preserve"> فردی است که تحت تاثیر بیماری عفونی واقع شده و خشمگین شده است.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نوع شخصیت</w:t>
            </w:r>
          </w:p>
        </w:tc>
        <w:tc>
          <w:tcPr>
            <w:tcW w:w="7740" w:type="dxa"/>
          </w:tcPr>
          <w:p w:rsidR="0013379E" w:rsidRDefault="008B6F3F" w:rsidP="003C4445">
            <w:pPr>
              <w:bidi/>
              <w:rPr>
                <w:rFonts w:cs="B Zar"/>
                <w:sz w:val="28"/>
                <w:szCs w:val="28"/>
                <w:rtl/>
                <w:lang w:bidi="fa-IR"/>
              </w:rPr>
            </w:pPr>
            <w:r>
              <w:rPr>
                <w:rFonts w:cs="B Zar" w:hint="cs"/>
                <w:sz w:val="28"/>
                <w:szCs w:val="28"/>
                <w:rtl/>
                <w:lang w:bidi="fa-IR"/>
              </w:rPr>
              <w:t xml:space="preserve">قبلا هرگز چیزی در مورد بیماری عفونی نشنیده است. شاید این برای اولین باری باشد که پس از مرگ چند نفر، چیزی را راجع به آن می شنود. او نسبت به مراقبت های بهداشتی مشکوک است و </w:t>
            </w:r>
            <w:r w:rsidR="003C4445">
              <w:rPr>
                <w:rFonts w:cs="B Zar" w:hint="cs"/>
                <w:sz w:val="28"/>
                <w:szCs w:val="28"/>
                <w:rtl/>
                <w:lang w:bidi="fa-IR"/>
              </w:rPr>
              <w:t>از لحاظ سیاسی در سطح منطقه</w:t>
            </w:r>
            <w:r w:rsidR="00703312">
              <w:rPr>
                <w:rFonts w:cs="B Zar" w:hint="cs"/>
                <w:sz w:val="28"/>
                <w:szCs w:val="28"/>
                <w:rtl/>
                <w:lang w:bidi="fa-IR"/>
              </w:rPr>
              <w:t>،</w:t>
            </w:r>
            <w:r w:rsidR="003C4445">
              <w:rPr>
                <w:rFonts w:cs="B Zar" w:hint="cs"/>
                <w:sz w:val="28"/>
                <w:szCs w:val="28"/>
                <w:rtl/>
                <w:lang w:bidi="fa-IR"/>
              </w:rPr>
              <w:t xml:space="preserve"> فعال است و تمایل دارد که </w:t>
            </w:r>
            <w:r w:rsidR="009979B3">
              <w:rPr>
                <w:rFonts w:cs="B Zar" w:hint="cs"/>
                <w:sz w:val="28"/>
                <w:szCs w:val="28"/>
                <w:rtl/>
                <w:lang w:bidi="fa-IR"/>
              </w:rPr>
              <w:t>با</w:t>
            </w:r>
            <w:r w:rsidR="003C4445">
              <w:rPr>
                <w:rFonts w:cs="B Zar" w:hint="cs"/>
                <w:sz w:val="28"/>
                <w:szCs w:val="28"/>
                <w:rtl/>
                <w:lang w:bidi="fa-IR"/>
              </w:rPr>
              <w:t>گروه های تشکیل شده در جهت منافع بیماران</w:t>
            </w:r>
            <w:r w:rsidR="009979B3">
              <w:rPr>
                <w:rFonts w:cs="B Zar" w:hint="cs"/>
                <w:sz w:val="28"/>
                <w:szCs w:val="28"/>
                <w:rtl/>
                <w:lang w:bidi="fa-IR"/>
              </w:rPr>
              <w:t>، همکاری کند.</w:t>
            </w:r>
            <w:r w:rsidR="003C4445">
              <w:rPr>
                <w:rFonts w:cs="B Zar" w:hint="cs"/>
                <w:sz w:val="28"/>
                <w:szCs w:val="28"/>
                <w:rtl/>
                <w:lang w:bidi="fa-IR"/>
              </w:rPr>
              <w:t xml:space="preserve">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فشارها</w:t>
            </w:r>
          </w:p>
        </w:tc>
        <w:tc>
          <w:tcPr>
            <w:tcW w:w="7740" w:type="dxa"/>
          </w:tcPr>
          <w:p w:rsidR="0013379E" w:rsidRDefault="000D7878" w:rsidP="003C22CB">
            <w:pPr>
              <w:bidi/>
              <w:rPr>
                <w:rFonts w:cs="B Zar"/>
                <w:sz w:val="28"/>
                <w:szCs w:val="28"/>
                <w:rtl/>
                <w:lang w:bidi="fa-IR"/>
              </w:rPr>
            </w:pPr>
            <w:r>
              <w:rPr>
                <w:rFonts w:cs="B Zar" w:hint="cs"/>
                <w:sz w:val="28"/>
                <w:szCs w:val="28"/>
                <w:rtl/>
                <w:lang w:bidi="fa-IR"/>
              </w:rPr>
              <w:t xml:space="preserve">با احساس گناه برانگیخته می شود. خانواده ممکن است تمایل او به جستجوی غرامت را </w:t>
            </w:r>
            <w:r w:rsidR="003C22CB">
              <w:rPr>
                <w:rFonts w:cs="B Zar" w:hint="cs"/>
                <w:sz w:val="28"/>
                <w:szCs w:val="28"/>
                <w:rtl/>
                <w:lang w:bidi="fa-IR"/>
              </w:rPr>
              <w:t xml:space="preserve">تشدید و </w:t>
            </w:r>
            <w:r>
              <w:rPr>
                <w:rFonts w:cs="B Zar" w:hint="cs"/>
                <w:sz w:val="28"/>
                <w:szCs w:val="28"/>
                <w:rtl/>
                <w:lang w:bidi="fa-IR"/>
              </w:rPr>
              <w:t xml:space="preserve">تقویت کند. </w:t>
            </w:r>
            <w:r w:rsidR="003C22CB">
              <w:rPr>
                <w:rFonts w:cs="B Zar" w:hint="cs"/>
                <w:sz w:val="28"/>
                <w:szCs w:val="28"/>
                <w:rtl/>
                <w:lang w:bidi="fa-IR"/>
              </w:rPr>
              <w:t xml:space="preserve">او همچنین </w:t>
            </w:r>
            <w:r>
              <w:rPr>
                <w:rFonts w:cs="B Zar" w:hint="cs"/>
                <w:sz w:val="28"/>
                <w:szCs w:val="28"/>
                <w:rtl/>
                <w:lang w:bidi="fa-IR"/>
              </w:rPr>
              <w:t xml:space="preserve">ممکن است مجبور شود که </w:t>
            </w:r>
            <w:r w:rsidR="003C22CB">
              <w:rPr>
                <w:rFonts w:cs="B Zar" w:hint="cs"/>
                <w:sz w:val="28"/>
                <w:szCs w:val="28"/>
                <w:rtl/>
                <w:lang w:bidi="fa-IR"/>
              </w:rPr>
              <w:t xml:space="preserve">به </w:t>
            </w:r>
            <w:r>
              <w:rPr>
                <w:rFonts w:cs="B Zar" w:hint="cs"/>
                <w:sz w:val="28"/>
                <w:szCs w:val="28"/>
                <w:rtl/>
                <w:lang w:bidi="fa-IR"/>
              </w:rPr>
              <w:t xml:space="preserve">دنبال اقامه دعوی، سرزنش یا </w:t>
            </w:r>
            <w:r w:rsidR="003C22CB">
              <w:rPr>
                <w:rFonts w:cs="B Zar" w:hint="cs"/>
                <w:sz w:val="28"/>
                <w:szCs w:val="28"/>
                <w:rtl/>
                <w:lang w:bidi="fa-IR"/>
              </w:rPr>
              <w:t xml:space="preserve">رسانه ای کردن فرد خاطی بگردد.  </w:t>
            </w:r>
            <w:r>
              <w:rPr>
                <w:rFonts w:cs="B Zar" w:hint="cs"/>
                <w:sz w:val="28"/>
                <w:szCs w:val="28"/>
                <w:rtl/>
                <w:lang w:bidi="fa-IR"/>
              </w:rPr>
              <w:t xml:space="preserve"> </w:t>
            </w:r>
          </w:p>
        </w:tc>
      </w:tr>
      <w:tr w:rsidR="0013379E" w:rsidTr="00A36C98">
        <w:tc>
          <w:tcPr>
            <w:tcW w:w="1610" w:type="dxa"/>
          </w:tcPr>
          <w:p w:rsidR="0013379E" w:rsidRDefault="00A36C98" w:rsidP="0013379E">
            <w:pPr>
              <w:bidi/>
              <w:rPr>
                <w:rFonts w:cs="B Zar"/>
                <w:sz w:val="28"/>
                <w:szCs w:val="28"/>
                <w:rtl/>
                <w:lang w:bidi="fa-IR"/>
              </w:rPr>
            </w:pPr>
            <w:r>
              <w:rPr>
                <w:rFonts w:cs="B Zar" w:hint="cs"/>
                <w:sz w:val="28"/>
                <w:szCs w:val="28"/>
                <w:rtl/>
                <w:lang w:bidi="fa-IR"/>
              </w:rPr>
              <w:t>هیجان ها</w:t>
            </w:r>
          </w:p>
        </w:tc>
        <w:tc>
          <w:tcPr>
            <w:tcW w:w="7740" w:type="dxa"/>
          </w:tcPr>
          <w:p w:rsidR="0013379E" w:rsidRDefault="003C22CB" w:rsidP="007E19AC">
            <w:pPr>
              <w:bidi/>
              <w:rPr>
                <w:rFonts w:cs="B Zar"/>
                <w:sz w:val="28"/>
                <w:szCs w:val="28"/>
                <w:rtl/>
                <w:lang w:bidi="fa-IR"/>
              </w:rPr>
            </w:pPr>
            <w:r>
              <w:rPr>
                <w:rFonts w:cs="B Zar" w:hint="cs"/>
                <w:sz w:val="28"/>
                <w:szCs w:val="28"/>
                <w:rtl/>
                <w:lang w:bidi="fa-IR"/>
              </w:rPr>
              <w:t xml:space="preserve">ممکن است احساس گناه کند. به دنبال اطلاعات و پاسخ ها بگردد. </w:t>
            </w:r>
            <w:r w:rsidR="00D56147">
              <w:rPr>
                <w:rFonts w:cs="B Zar" w:hint="cs"/>
                <w:sz w:val="28"/>
                <w:szCs w:val="28"/>
                <w:rtl/>
                <w:lang w:bidi="fa-IR"/>
              </w:rPr>
              <w:t>اما اغلب معذرت خواهی طرف مقابل را می پذیرد. با گذشت زمان ممکن است راضی شو</w:t>
            </w:r>
            <w:r w:rsidR="007E19AC">
              <w:rPr>
                <w:rFonts w:cs="B Zar" w:hint="cs"/>
                <w:sz w:val="28"/>
                <w:szCs w:val="28"/>
                <w:rtl/>
                <w:lang w:bidi="fa-IR"/>
              </w:rPr>
              <w:t xml:space="preserve">د و </w:t>
            </w:r>
            <w:r w:rsidR="00D56147">
              <w:rPr>
                <w:rFonts w:cs="B Zar" w:hint="cs"/>
                <w:sz w:val="28"/>
                <w:szCs w:val="28"/>
                <w:rtl/>
                <w:lang w:bidi="fa-IR"/>
              </w:rPr>
              <w:t xml:space="preserve">دوستی زودگذری را ایجاد کند. </w:t>
            </w:r>
          </w:p>
        </w:tc>
      </w:tr>
    </w:tbl>
    <w:p w:rsidR="0013379E" w:rsidRDefault="0013379E" w:rsidP="0013379E">
      <w:pPr>
        <w:bidi/>
        <w:rPr>
          <w:rFonts w:cs="B Zar"/>
          <w:sz w:val="28"/>
          <w:szCs w:val="28"/>
          <w:rtl/>
          <w:lang w:bidi="fa-IR"/>
        </w:rPr>
      </w:pPr>
    </w:p>
    <w:p w:rsidR="007953C6" w:rsidRDefault="00021D88" w:rsidP="007953C6">
      <w:pPr>
        <w:bidi/>
        <w:rPr>
          <w:rFonts w:cs="B Zar"/>
          <w:sz w:val="28"/>
          <w:szCs w:val="28"/>
          <w:rtl/>
          <w:lang w:bidi="fa-IR"/>
        </w:rPr>
      </w:pPr>
      <w:r>
        <w:rPr>
          <w:rFonts w:cs="B Zar" w:hint="cs"/>
          <w:sz w:val="28"/>
          <w:szCs w:val="28"/>
          <w:rtl/>
          <w:lang w:bidi="fa-IR"/>
        </w:rPr>
        <w:t xml:space="preserve">می توان استدلال کرد که </w:t>
      </w:r>
      <w:r w:rsidR="00F32AD3">
        <w:rPr>
          <w:rFonts w:cs="B Zar" w:hint="cs"/>
          <w:sz w:val="28"/>
          <w:szCs w:val="28"/>
          <w:rtl/>
          <w:lang w:bidi="fa-IR"/>
        </w:rPr>
        <w:t>اهمیت</w:t>
      </w:r>
      <w:r>
        <w:rPr>
          <w:rFonts w:cs="B Zar" w:hint="cs"/>
          <w:sz w:val="28"/>
          <w:szCs w:val="28"/>
          <w:rtl/>
          <w:lang w:bidi="fa-IR"/>
        </w:rPr>
        <w:t xml:space="preserve"> شرح حال ذینفعان در بازارهای بی تو بی (تجارت به تجارت) تقریبا به اندازه شرح حال آن ها در بازارهای بی تو سی (تجارت به مصرف کننده) است. این امر به دلیل اهمیت </w:t>
      </w:r>
      <w:r w:rsidR="00C85523">
        <w:rPr>
          <w:rFonts w:cs="B Zar" w:hint="cs"/>
          <w:sz w:val="28"/>
          <w:szCs w:val="28"/>
          <w:rtl/>
          <w:lang w:bidi="fa-IR"/>
        </w:rPr>
        <w:t xml:space="preserve">روابط بین فردی </w:t>
      </w:r>
      <w:r w:rsidR="00F32AD3">
        <w:rPr>
          <w:rFonts w:cs="B Zar" w:hint="cs"/>
          <w:sz w:val="28"/>
          <w:szCs w:val="28"/>
          <w:rtl/>
          <w:lang w:bidi="fa-IR"/>
        </w:rPr>
        <w:t>می باشد</w:t>
      </w:r>
      <w:r w:rsidR="00C85523">
        <w:rPr>
          <w:rFonts w:cs="B Zar" w:hint="cs"/>
          <w:sz w:val="28"/>
          <w:szCs w:val="28"/>
          <w:rtl/>
          <w:lang w:bidi="fa-IR"/>
        </w:rPr>
        <w:t xml:space="preserve"> که مشخصه بازارهای بی تو بی است. </w:t>
      </w:r>
      <w:r w:rsidR="00F32AD3">
        <w:rPr>
          <w:rFonts w:cs="B Zar" w:hint="cs"/>
          <w:sz w:val="28"/>
          <w:szCs w:val="28"/>
          <w:rtl/>
          <w:lang w:bidi="fa-IR"/>
        </w:rPr>
        <w:t xml:space="preserve">با استفاده از الگویی که در جدول 3-3 ارائه شد، شما می توانید شرح حال ذی نفعان کلیدی از قبیل مشتری های تجاری، تامین کنندگان یا سایر شرکای کانال توزیع </w:t>
      </w:r>
      <w:r w:rsidR="007953C6">
        <w:rPr>
          <w:rFonts w:cs="B Zar" w:hint="cs"/>
          <w:sz w:val="28"/>
          <w:szCs w:val="28"/>
          <w:rtl/>
          <w:lang w:bidi="fa-IR"/>
        </w:rPr>
        <w:t xml:space="preserve">را </w:t>
      </w:r>
      <w:r w:rsidR="0065064F">
        <w:rPr>
          <w:rFonts w:cs="B Zar" w:hint="cs"/>
          <w:sz w:val="28"/>
          <w:szCs w:val="28"/>
          <w:rtl/>
          <w:lang w:bidi="fa-IR"/>
        </w:rPr>
        <w:t xml:space="preserve">در برندهای بی تو بی </w:t>
      </w:r>
      <w:r w:rsidR="007953C6">
        <w:rPr>
          <w:rFonts w:cs="B Zar" w:hint="cs"/>
          <w:sz w:val="28"/>
          <w:szCs w:val="28"/>
          <w:rtl/>
          <w:lang w:bidi="fa-IR"/>
        </w:rPr>
        <w:t xml:space="preserve">نیز </w:t>
      </w:r>
      <w:r w:rsidR="0065064F">
        <w:rPr>
          <w:rFonts w:cs="B Zar" w:hint="cs"/>
          <w:sz w:val="28"/>
          <w:szCs w:val="28"/>
          <w:rtl/>
          <w:lang w:bidi="fa-IR"/>
        </w:rPr>
        <w:t xml:space="preserve">تهیه کنید. </w:t>
      </w:r>
    </w:p>
    <w:p w:rsidR="002A6DE4" w:rsidRDefault="007953C6" w:rsidP="00521EC3">
      <w:pPr>
        <w:bidi/>
        <w:rPr>
          <w:rFonts w:cs="B Zar"/>
          <w:sz w:val="28"/>
          <w:szCs w:val="28"/>
          <w:rtl/>
          <w:lang w:bidi="fa-IR"/>
        </w:rPr>
      </w:pPr>
      <w:r>
        <w:rPr>
          <w:rFonts w:cs="B Zar" w:hint="cs"/>
          <w:sz w:val="28"/>
          <w:szCs w:val="28"/>
          <w:rtl/>
          <w:lang w:bidi="fa-IR"/>
        </w:rPr>
        <w:t>تحقیقات انجام شده توسط گوگل</w:t>
      </w:r>
      <w:r w:rsidR="0005772E">
        <w:rPr>
          <w:rFonts w:cs="B Zar" w:hint="cs"/>
          <w:sz w:val="28"/>
          <w:szCs w:val="28"/>
          <w:rtl/>
          <w:lang w:bidi="fa-IR"/>
        </w:rPr>
        <w:t>،</w:t>
      </w:r>
      <w:r>
        <w:rPr>
          <w:rFonts w:cs="B Zar" w:hint="cs"/>
          <w:sz w:val="28"/>
          <w:szCs w:val="28"/>
          <w:rtl/>
          <w:lang w:bidi="fa-IR"/>
        </w:rPr>
        <w:t xml:space="preserve"> شاخص های جالبی را </w:t>
      </w:r>
      <w:r w:rsidR="0005772E">
        <w:rPr>
          <w:rFonts w:cs="B Zar" w:hint="cs"/>
          <w:sz w:val="28"/>
          <w:szCs w:val="28"/>
          <w:rtl/>
          <w:lang w:bidi="fa-IR"/>
        </w:rPr>
        <w:t xml:space="preserve">ارائه می کند </w:t>
      </w:r>
      <w:r>
        <w:rPr>
          <w:rFonts w:cs="B Zar" w:hint="cs"/>
          <w:sz w:val="28"/>
          <w:szCs w:val="28"/>
          <w:rtl/>
          <w:lang w:bidi="fa-IR"/>
        </w:rPr>
        <w:t>که به بازارهای بی تو بی مربوط می شو</w:t>
      </w:r>
      <w:r w:rsidR="0005772E">
        <w:rPr>
          <w:rFonts w:cs="B Zar" w:hint="cs"/>
          <w:sz w:val="28"/>
          <w:szCs w:val="28"/>
          <w:rtl/>
          <w:lang w:bidi="fa-IR"/>
        </w:rPr>
        <w:t>ند.</w:t>
      </w:r>
      <w:r>
        <w:rPr>
          <w:rFonts w:cs="B Zar" w:hint="cs"/>
          <w:sz w:val="28"/>
          <w:szCs w:val="28"/>
          <w:rtl/>
          <w:lang w:bidi="fa-IR"/>
        </w:rPr>
        <w:t xml:space="preserve"> یافته های آن ها نشان می دهد که مشتری های تجاری </w:t>
      </w:r>
      <w:r w:rsidR="0005772E">
        <w:rPr>
          <w:rFonts w:cs="B Zar" w:hint="cs"/>
          <w:sz w:val="28"/>
          <w:szCs w:val="28"/>
          <w:rtl/>
          <w:lang w:bidi="fa-IR"/>
        </w:rPr>
        <w:t xml:space="preserve">مایلند که هزینه اضافی ای را </w:t>
      </w:r>
      <w:r w:rsidR="007E3840">
        <w:rPr>
          <w:rFonts w:cs="B Zar" w:hint="cs"/>
          <w:sz w:val="28"/>
          <w:szCs w:val="28"/>
          <w:rtl/>
          <w:lang w:bidi="fa-IR"/>
        </w:rPr>
        <w:t>بابت تجارت با</w:t>
      </w:r>
      <w:r w:rsidR="0005772E">
        <w:rPr>
          <w:rFonts w:cs="B Zar" w:hint="cs"/>
          <w:sz w:val="28"/>
          <w:szCs w:val="28"/>
          <w:rtl/>
          <w:lang w:bidi="fa-IR"/>
        </w:rPr>
        <w:t xml:space="preserve"> برندهایی که باعث بهبود وجهه شخصی آن ها می شو</w:t>
      </w:r>
      <w:r w:rsidR="007E3840">
        <w:rPr>
          <w:rFonts w:cs="B Zar" w:hint="cs"/>
          <w:sz w:val="28"/>
          <w:szCs w:val="28"/>
          <w:rtl/>
          <w:lang w:bidi="fa-IR"/>
        </w:rPr>
        <w:t>ن</w:t>
      </w:r>
      <w:r w:rsidR="0005772E">
        <w:rPr>
          <w:rFonts w:cs="B Zar" w:hint="cs"/>
          <w:sz w:val="28"/>
          <w:szCs w:val="28"/>
          <w:rtl/>
          <w:lang w:bidi="fa-IR"/>
        </w:rPr>
        <w:t xml:space="preserve">د و مزایای </w:t>
      </w:r>
      <w:r w:rsidR="007E3840">
        <w:rPr>
          <w:rFonts w:cs="B Zar" w:hint="cs"/>
          <w:sz w:val="28"/>
          <w:szCs w:val="28"/>
          <w:rtl/>
          <w:lang w:bidi="fa-IR"/>
        </w:rPr>
        <w:t>شغلی</w:t>
      </w:r>
      <w:r w:rsidR="0005772E">
        <w:rPr>
          <w:rFonts w:cs="B Zar" w:hint="cs"/>
          <w:sz w:val="28"/>
          <w:szCs w:val="28"/>
          <w:rtl/>
          <w:lang w:bidi="fa-IR"/>
        </w:rPr>
        <w:t xml:space="preserve"> آن ها</w:t>
      </w:r>
      <w:r w:rsidR="007E3840">
        <w:rPr>
          <w:rFonts w:cs="B Zar" w:hint="cs"/>
          <w:sz w:val="28"/>
          <w:szCs w:val="28"/>
          <w:rtl/>
          <w:lang w:bidi="fa-IR"/>
        </w:rPr>
        <w:t xml:space="preserve"> مانند تولید ارزش شخصی را</w:t>
      </w:r>
      <w:r w:rsidR="0005772E">
        <w:rPr>
          <w:rFonts w:cs="B Zar" w:hint="cs"/>
          <w:sz w:val="28"/>
          <w:szCs w:val="28"/>
          <w:rtl/>
          <w:lang w:bidi="fa-IR"/>
        </w:rPr>
        <w:t xml:space="preserve"> افزایش می ده</w:t>
      </w:r>
      <w:r w:rsidR="007E3840">
        <w:rPr>
          <w:rFonts w:cs="B Zar" w:hint="cs"/>
          <w:sz w:val="28"/>
          <w:szCs w:val="28"/>
          <w:rtl/>
          <w:lang w:bidi="fa-IR"/>
        </w:rPr>
        <w:t>ن</w:t>
      </w:r>
      <w:r w:rsidR="0005772E">
        <w:rPr>
          <w:rFonts w:cs="B Zar" w:hint="cs"/>
          <w:sz w:val="28"/>
          <w:szCs w:val="28"/>
          <w:rtl/>
          <w:lang w:bidi="fa-IR"/>
        </w:rPr>
        <w:t>د، پرداخت کنند.</w:t>
      </w:r>
      <w:r w:rsidR="007E3840">
        <w:rPr>
          <w:rFonts w:cs="B Zar" w:hint="cs"/>
          <w:sz w:val="28"/>
          <w:szCs w:val="28"/>
          <w:rtl/>
          <w:lang w:bidi="fa-IR"/>
        </w:rPr>
        <w:t xml:space="preserve"> به عبارت دیگر آن ها به دنبال منافعی می گردند که از تجارت با برندها برای آن ها حاصل خواهد شد که از جمله آن ها می توان به پیشرفت </w:t>
      </w:r>
      <w:r w:rsidR="00775BFB">
        <w:rPr>
          <w:rFonts w:cs="B Zar" w:hint="cs"/>
          <w:sz w:val="28"/>
          <w:szCs w:val="28"/>
          <w:rtl/>
          <w:lang w:bidi="fa-IR"/>
        </w:rPr>
        <w:t>شغلی، تحت تاثیر قرار دادن رئیس خود یا نمایش مهارت خود به شرکا</w:t>
      </w:r>
      <w:r w:rsidR="007E3840">
        <w:rPr>
          <w:rFonts w:cs="B Zar" w:hint="cs"/>
          <w:sz w:val="28"/>
          <w:szCs w:val="28"/>
          <w:rtl/>
          <w:lang w:bidi="fa-IR"/>
        </w:rPr>
        <w:t xml:space="preserve"> </w:t>
      </w:r>
      <w:r w:rsidR="007E3840">
        <w:rPr>
          <w:rFonts w:cs="B Zar" w:hint="cs"/>
          <w:sz w:val="28"/>
          <w:szCs w:val="28"/>
          <w:rtl/>
          <w:lang w:bidi="fa-IR"/>
        </w:rPr>
        <w:lastRenderedPageBreak/>
        <w:t>اشاره کرد.</w:t>
      </w:r>
      <w:r w:rsidR="0005772E">
        <w:rPr>
          <w:rFonts w:cs="B Zar" w:hint="cs"/>
          <w:sz w:val="28"/>
          <w:szCs w:val="28"/>
          <w:rtl/>
          <w:lang w:bidi="fa-IR"/>
        </w:rPr>
        <w:t xml:space="preserve"> </w:t>
      </w:r>
      <w:r w:rsidR="00362A46">
        <w:rPr>
          <w:rFonts w:cs="B Zar" w:hint="cs"/>
          <w:sz w:val="28"/>
          <w:szCs w:val="28"/>
          <w:rtl/>
          <w:lang w:bidi="fa-IR"/>
        </w:rPr>
        <w:t xml:space="preserve">جمع آوری </w:t>
      </w:r>
      <w:r w:rsidR="00775BFB">
        <w:rPr>
          <w:rFonts w:cs="B Zar" w:hint="cs"/>
          <w:sz w:val="28"/>
          <w:szCs w:val="28"/>
          <w:rtl/>
          <w:lang w:bidi="fa-IR"/>
        </w:rPr>
        <w:t xml:space="preserve">شرح حال جامع ذی نفعان به شما کمک می کند تا چنین مزایایی را درک کنید. بنابر این، هنگام </w:t>
      </w:r>
      <w:r w:rsidR="006E0D5F">
        <w:rPr>
          <w:rFonts w:cs="B Zar" w:hint="cs"/>
          <w:sz w:val="28"/>
          <w:szCs w:val="28"/>
          <w:rtl/>
          <w:lang w:bidi="fa-IR"/>
        </w:rPr>
        <w:t>تجارب خلق برند</w:t>
      </w:r>
      <w:r w:rsidR="00775BFB">
        <w:rPr>
          <w:rFonts w:cs="B Zar" w:hint="cs"/>
          <w:sz w:val="28"/>
          <w:szCs w:val="28"/>
          <w:rtl/>
          <w:lang w:bidi="fa-IR"/>
        </w:rPr>
        <w:t xml:space="preserve"> برای بازارهای بی تو بی</w:t>
      </w:r>
      <w:r w:rsidR="00E81E3B">
        <w:rPr>
          <w:rFonts w:cs="B Zar" w:hint="cs"/>
          <w:sz w:val="28"/>
          <w:szCs w:val="28"/>
          <w:rtl/>
          <w:lang w:bidi="fa-IR"/>
        </w:rPr>
        <w:t>،</w:t>
      </w:r>
      <w:r w:rsidR="00775BFB">
        <w:rPr>
          <w:rFonts w:cs="B Zar" w:hint="cs"/>
          <w:sz w:val="28"/>
          <w:szCs w:val="28"/>
          <w:rtl/>
          <w:lang w:bidi="fa-IR"/>
        </w:rPr>
        <w:t xml:space="preserve"> </w:t>
      </w:r>
      <w:r w:rsidR="00362A46">
        <w:rPr>
          <w:rFonts w:cs="B Zar" w:hint="cs"/>
          <w:sz w:val="28"/>
          <w:szCs w:val="28"/>
          <w:rtl/>
          <w:lang w:bidi="fa-IR"/>
        </w:rPr>
        <w:t xml:space="preserve">باید مراقب چگونگی کمک به افراد برای دستیابی به این اهداف یا </w:t>
      </w:r>
      <w:r w:rsidR="00521EC3">
        <w:rPr>
          <w:rFonts w:cs="B Zar" w:hint="cs"/>
          <w:sz w:val="28"/>
          <w:szCs w:val="28"/>
          <w:rtl/>
          <w:lang w:bidi="fa-IR"/>
        </w:rPr>
        <w:t>تمام</w:t>
      </w:r>
      <w:r w:rsidR="00362A46">
        <w:rPr>
          <w:rFonts w:cs="B Zar" w:hint="cs"/>
          <w:sz w:val="28"/>
          <w:szCs w:val="28"/>
          <w:rtl/>
          <w:lang w:bidi="fa-IR"/>
        </w:rPr>
        <w:t xml:space="preserve"> کردن کارها برای آن ها باشید. </w:t>
      </w:r>
      <w:r w:rsidR="00F32AD3">
        <w:rPr>
          <w:rFonts w:cs="B Zar" w:hint="cs"/>
          <w:sz w:val="28"/>
          <w:szCs w:val="28"/>
          <w:rtl/>
          <w:lang w:bidi="fa-IR"/>
        </w:rPr>
        <w:t xml:space="preserve"> </w:t>
      </w:r>
    </w:p>
    <w:p w:rsidR="00924E21" w:rsidRDefault="002907F6" w:rsidP="00521EC3">
      <w:pPr>
        <w:bidi/>
        <w:rPr>
          <w:rFonts w:cs="B Zar"/>
          <w:b/>
          <w:bCs/>
          <w:sz w:val="28"/>
          <w:szCs w:val="28"/>
          <w:rtl/>
          <w:lang w:bidi="fa-IR"/>
        </w:rPr>
      </w:pPr>
      <w:r w:rsidRPr="002907F6">
        <w:rPr>
          <w:rFonts w:cs="B Zar" w:hint="cs"/>
          <w:b/>
          <w:bCs/>
          <w:sz w:val="28"/>
          <w:szCs w:val="28"/>
          <w:rtl/>
          <w:lang w:bidi="fa-IR"/>
        </w:rPr>
        <w:t xml:space="preserve">کمک به ذینفعان برای </w:t>
      </w:r>
      <w:r w:rsidR="00521EC3">
        <w:rPr>
          <w:rFonts w:cs="B Zar" w:hint="cs"/>
          <w:b/>
          <w:bCs/>
          <w:sz w:val="28"/>
          <w:szCs w:val="28"/>
          <w:rtl/>
          <w:lang w:bidi="fa-IR"/>
        </w:rPr>
        <w:t>تمام</w:t>
      </w:r>
      <w:r w:rsidRPr="002907F6">
        <w:rPr>
          <w:rFonts w:cs="B Zar" w:hint="cs"/>
          <w:b/>
          <w:bCs/>
          <w:sz w:val="28"/>
          <w:szCs w:val="28"/>
          <w:rtl/>
          <w:lang w:bidi="fa-IR"/>
        </w:rPr>
        <w:t xml:space="preserve"> کردن کارها</w:t>
      </w:r>
    </w:p>
    <w:p w:rsidR="002907F6" w:rsidRDefault="00E81E3B" w:rsidP="00303C74">
      <w:pPr>
        <w:bidi/>
        <w:rPr>
          <w:rFonts w:cs="B Zar"/>
          <w:sz w:val="28"/>
          <w:szCs w:val="28"/>
          <w:rtl/>
          <w:lang w:bidi="fa-IR"/>
        </w:rPr>
      </w:pPr>
      <w:r>
        <w:rPr>
          <w:rFonts w:cs="B Zar" w:hint="cs"/>
          <w:sz w:val="28"/>
          <w:szCs w:val="28"/>
          <w:rtl/>
          <w:lang w:bidi="fa-IR"/>
        </w:rPr>
        <w:t>مبادی</w:t>
      </w:r>
      <w:r w:rsidR="00C36602">
        <w:rPr>
          <w:rFonts w:cs="B Zar" w:hint="cs"/>
          <w:sz w:val="28"/>
          <w:szCs w:val="28"/>
          <w:rtl/>
          <w:lang w:bidi="fa-IR"/>
        </w:rPr>
        <w:t xml:space="preserve"> و </w:t>
      </w:r>
      <w:r>
        <w:rPr>
          <w:rFonts w:cs="B Zar" w:hint="cs"/>
          <w:sz w:val="28"/>
          <w:szCs w:val="28"/>
          <w:rtl/>
          <w:lang w:bidi="fa-IR"/>
        </w:rPr>
        <w:t>صحت اعتبار</w:t>
      </w:r>
      <w:r w:rsidR="00C36602">
        <w:rPr>
          <w:rFonts w:cs="B Zar" w:hint="cs"/>
          <w:sz w:val="28"/>
          <w:szCs w:val="28"/>
          <w:rtl/>
          <w:lang w:bidi="fa-IR"/>
        </w:rPr>
        <w:t xml:space="preserve"> نقل قول مشهور هنری فورد مبنی بر اینکه: " اگر از مردم می پرسیدم که چه می خواهند، آن ها می گفتند که اسبان سریعتر</w:t>
      </w:r>
      <w:r>
        <w:rPr>
          <w:rFonts w:cs="B Zar" w:hint="cs"/>
          <w:sz w:val="28"/>
          <w:szCs w:val="28"/>
          <w:rtl/>
          <w:lang w:bidi="fa-IR"/>
        </w:rPr>
        <w:t xml:space="preserve"> می خواهیم</w:t>
      </w:r>
      <w:r w:rsidR="00C36602">
        <w:rPr>
          <w:rFonts w:cs="B Zar" w:hint="cs"/>
          <w:sz w:val="28"/>
          <w:szCs w:val="28"/>
          <w:rtl/>
          <w:lang w:bidi="fa-IR"/>
        </w:rPr>
        <w:t>" به چالش کشیده شده است. با این حال، ارزش دیدگاه وی</w:t>
      </w:r>
      <w:r w:rsidR="00944E2C">
        <w:rPr>
          <w:rFonts w:cs="B Zar" w:hint="cs"/>
          <w:sz w:val="28"/>
          <w:szCs w:val="28"/>
          <w:rtl/>
          <w:lang w:bidi="fa-IR"/>
        </w:rPr>
        <w:t xml:space="preserve"> همچنان</w:t>
      </w:r>
      <w:r w:rsidR="00C36602">
        <w:rPr>
          <w:rFonts w:cs="B Zar" w:hint="cs"/>
          <w:sz w:val="28"/>
          <w:szCs w:val="28"/>
          <w:rtl/>
          <w:lang w:bidi="fa-IR"/>
        </w:rPr>
        <w:t xml:space="preserve"> پابرجا مانده است. </w:t>
      </w:r>
      <w:r w:rsidR="00965D38">
        <w:rPr>
          <w:rFonts w:cs="B Zar" w:hint="cs"/>
          <w:sz w:val="28"/>
          <w:szCs w:val="28"/>
          <w:rtl/>
          <w:lang w:bidi="fa-IR"/>
        </w:rPr>
        <w:t xml:space="preserve">اگر چندین دهه </w:t>
      </w:r>
      <w:r w:rsidR="00345A52">
        <w:rPr>
          <w:rFonts w:cs="B Zar" w:hint="cs"/>
          <w:sz w:val="28"/>
          <w:szCs w:val="28"/>
          <w:rtl/>
          <w:lang w:bidi="fa-IR"/>
        </w:rPr>
        <w:t>از آن زمان</w:t>
      </w:r>
      <w:r w:rsidR="00965D38">
        <w:rPr>
          <w:rFonts w:cs="B Zar" w:hint="cs"/>
          <w:sz w:val="28"/>
          <w:szCs w:val="28"/>
          <w:rtl/>
          <w:lang w:bidi="fa-IR"/>
        </w:rPr>
        <w:t xml:space="preserve"> به سرعت پشت سر </w:t>
      </w:r>
      <w:r w:rsidR="00303C74">
        <w:rPr>
          <w:rFonts w:cs="B Zar" w:hint="cs"/>
          <w:sz w:val="28"/>
          <w:szCs w:val="28"/>
          <w:rtl/>
          <w:lang w:bidi="fa-IR"/>
        </w:rPr>
        <w:t>می گذاشتیم</w:t>
      </w:r>
      <w:r w:rsidR="00965D38">
        <w:rPr>
          <w:rFonts w:cs="B Zar" w:hint="cs"/>
          <w:sz w:val="28"/>
          <w:szCs w:val="28"/>
          <w:rtl/>
          <w:lang w:bidi="fa-IR"/>
        </w:rPr>
        <w:t xml:space="preserve">، آیا </w:t>
      </w:r>
      <w:r w:rsidR="00F2068B">
        <w:rPr>
          <w:rFonts w:cs="B Zar" w:hint="cs"/>
          <w:sz w:val="28"/>
          <w:szCs w:val="28"/>
          <w:rtl/>
          <w:lang w:bidi="fa-IR"/>
        </w:rPr>
        <w:t xml:space="preserve">آن وقت </w:t>
      </w:r>
      <w:r w:rsidR="00965D38">
        <w:rPr>
          <w:rFonts w:cs="B Zar" w:hint="cs"/>
          <w:sz w:val="28"/>
          <w:szCs w:val="28"/>
          <w:rtl/>
          <w:lang w:bidi="fa-IR"/>
        </w:rPr>
        <w:t>می دانستیم که منظور</w:t>
      </w:r>
      <w:r w:rsidR="00345A52">
        <w:rPr>
          <w:rFonts w:cs="B Zar" w:hint="cs"/>
          <w:sz w:val="28"/>
          <w:szCs w:val="28"/>
          <w:rtl/>
          <w:lang w:bidi="fa-IR"/>
        </w:rPr>
        <w:t xml:space="preserve"> هنری فورد</w:t>
      </w:r>
      <w:r w:rsidR="00DA579D">
        <w:rPr>
          <w:rFonts w:cs="B Zar" w:hint="cs"/>
          <w:sz w:val="28"/>
          <w:szCs w:val="28"/>
          <w:rtl/>
          <w:lang w:bidi="fa-IR"/>
        </w:rPr>
        <w:t xml:space="preserve">، سیستم </w:t>
      </w:r>
      <w:r w:rsidR="00965D38" w:rsidRPr="00965D38">
        <w:rPr>
          <w:rFonts w:cs="B Zar" w:hint="cs"/>
          <w:sz w:val="28"/>
          <w:szCs w:val="28"/>
          <w:rtl/>
          <w:lang w:bidi="fa-IR"/>
        </w:rPr>
        <w:t>آی پاد</w:t>
      </w:r>
      <w:r w:rsidR="00965D38">
        <w:rPr>
          <w:rFonts w:cs="B Zar" w:hint="cs"/>
          <w:sz w:val="28"/>
          <w:szCs w:val="28"/>
          <w:rtl/>
          <w:lang w:bidi="fa-IR"/>
        </w:rPr>
        <w:t xml:space="preserve"> ی</w:t>
      </w:r>
      <w:r w:rsidR="00944E2C">
        <w:rPr>
          <w:rFonts w:cs="B Zar" w:hint="cs"/>
          <w:sz w:val="28"/>
          <w:szCs w:val="28"/>
          <w:rtl/>
          <w:lang w:bidi="fa-IR"/>
        </w:rPr>
        <w:t xml:space="preserve">ا فیس بوک بوده است؟ </w:t>
      </w:r>
      <w:r w:rsidR="00DA579D">
        <w:rPr>
          <w:rFonts w:cs="B Zar" w:hint="cs"/>
          <w:sz w:val="28"/>
          <w:szCs w:val="28"/>
          <w:rtl/>
          <w:lang w:bidi="fa-IR"/>
        </w:rPr>
        <w:t>اکنون واضح است که</w:t>
      </w:r>
      <w:r w:rsidR="00944E2C">
        <w:rPr>
          <w:rFonts w:cs="B Zar" w:hint="cs"/>
          <w:sz w:val="28"/>
          <w:szCs w:val="28"/>
          <w:rtl/>
          <w:lang w:bidi="fa-IR"/>
        </w:rPr>
        <w:t xml:space="preserve"> </w:t>
      </w:r>
      <w:r w:rsidR="00303C74">
        <w:rPr>
          <w:rFonts w:cs="B Zar" w:hint="cs"/>
          <w:sz w:val="28"/>
          <w:szCs w:val="28"/>
          <w:rtl/>
          <w:lang w:bidi="fa-IR"/>
        </w:rPr>
        <w:t>این سیستم ها</w:t>
      </w:r>
      <w:r w:rsidR="00944E2C">
        <w:rPr>
          <w:rFonts w:cs="B Zar" w:hint="cs"/>
          <w:sz w:val="28"/>
          <w:szCs w:val="28"/>
          <w:rtl/>
          <w:lang w:bidi="fa-IR"/>
        </w:rPr>
        <w:t xml:space="preserve"> را </w:t>
      </w:r>
      <w:r w:rsidR="00DA579D">
        <w:rPr>
          <w:rFonts w:cs="B Zar" w:hint="cs"/>
          <w:sz w:val="28"/>
          <w:szCs w:val="28"/>
          <w:rtl/>
          <w:lang w:bidi="fa-IR"/>
        </w:rPr>
        <w:t xml:space="preserve">باید </w:t>
      </w:r>
      <w:r w:rsidR="00944E2C">
        <w:rPr>
          <w:rFonts w:cs="B Zar" w:hint="cs"/>
          <w:sz w:val="28"/>
          <w:szCs w:val="28"/>
          <w:rtl/>
          <w:lang w:bidi="fa-IR"/>
        </w:rPr>
        <w:t xml:space="preserve">مدت ها پیش عرضه می کردیم. اما </w:t>
      </w:r>
      <w:r w:rsidR="00345A52">
        <w:rPr>
          <w:rFonts w:cs="B Zar" w:hint="cs"/>
          <w:sz w:val="28"/>
          <w:szCs w:val="28"/>
          <w:rtl/>
          <w:lang w:bidi="fa-IR"/>
        </w:rPr>
        <w:t>علت عرضه نشدن آن</w:t>
      </w:r>
      <w:r w:rsidR="00F2068B">
        <w:rPr>
          <w:rFonts w:cs="B Zar" w:hint="cs"/>
          <w:sz w:val="28"/>
          <w:szCs w:val="28"/>
          <w:rtl/>
          <w:lang w:bidi="fa-IR"/>
        </w:rPr>
        <w:t xml:space="preserve"> ها</w:t>
      </w:r>
      <w:r w:rsidR="00345A52">
        <w:rPr>
          <w:rFonts w:cs="B Zar" w:hint="cs"/>
          <w:sz w:val="28"/>
          <w:szCs w:val="28"/>
          <w:rtl/>
          <w:lang w:bidi="fa-IR"/>
        </w:rPr>
        <w:t xml:space="preserve"> این بود که </w:t>
      </w:r>
      <w:r w:rsidR="00944E2C">
        <w:rPr>
          <w:rFonts w:cs="B Zar" w:hint="cs"/>
          <w:sz w:val="28"/>
          <w:szCs w:val="28"/>
          <w:rtl/>
          <w:lang w:bidi="fa-IR"/>
        </w:rPr>
        <w:t>در حین تحقیقات بازار، از مشتری ها یا ذی نفعان</w:t>
      </w:r>
      <w:r>
        <w:rPr>
          <w:rFonts w:cs="B Zar" w:hint="cs"/>
          <w:sz w:val="28"/>
          <w:szCs w:val="28"/>
          <w:rtl/>
          <w:lang w:bidi="fa-IR"/>
        </w:rPr>
        <w:t>،</w:t>
      </w:r>
      <w:r w:rsidR="00944E2C">
        <w:rPr>
          <w:rFonts w:cs="B Zar" w:hint="cs"/>
          <w:sz w:val="28"/>
          <w:szCs w:val="28"/>
          <w:rtl/>
          <w:lang w:bidi="fa-IR"/>
        </w:rPr>
        <w:t xml:space="preserve"> سوال </w:t>
      </w:r>
      <w:r w:rsidR="00303C74">
        <w:rPr>
          <w:rFonts w:cs="B Zar" w:hint="cs"/>
          <w:sz w:val="28"/>
          <w:szCs w:val="28"/>
          <w:rtl/>
          <w:lang w:bidi="fa-IR"/>
        </w:rPr>
        <w:t>درستی</w:t>
      </w:r>
      <w:r w:rsidR="00944E2C">
        <w:rPr>
          <w:rFonts w:cs="B Zar" w:hint="cs"/>
          <w:sz w:val="28"/>
          <w:szCs w:val="28"/>
          <w:rtl/>
          <w:lang w:bidi="fa-IR"/>
        </w:rPr>
        <w:t xml:space="preserve"> را </w:t>
      </w:r>
      <w:r w:rsidR="00303C74">
        <w:rPr>
          <w:rFonts w:cs="B Zar" w:hint="cs"/>
          <w:sz w:val="28"/>
          <w:szCs w:val="28"/>
          <w:rtl/>
          <w:lang w:bidi="fa-IR"/>
        </w:rPr>
        <w:t>ن</w:t>
      </w:r>
      <w:r w:rsidR="00DA579D">
        <w:rPr>
          <w:rFonts w:cs="B Zar" w:hint="cs"/>
          <w:sz w:val="28"/>
          <w:szCs w:val="28"/>
          <w:rtl/>
          <w:lang w:bidi="fa-IR"/>
        </w:rPr>
        <w:t xml:space="preserve">می </w:t>
      </w:r>
      <w:r w:rsidR="00944E2C">
        <w:rPr>
          <w:rFonts w:cs="B Zar" w:hint="cs"/>
          <w:sz w:val="28"/>
          <w:szCs w:val="28"/>
          <w:rtl/>
          <w:lang w:bidi="fa-IR"/>
        </w:rPr>
        <w:t>پرسیدیم</w:t>
      </w:r>
      <w:r w:rsidR="00345A52">
        <w:rPr>
          <w:rFonts w:cs="B Zar" w:hint="cs"/>
          <w:sz w:val="28"/>
          <w:szCs w:val="28"/>
          <w:rtl/>
          <w:lang w:bidi="fa-IR"/>
        </w:rPr>
        <w:t xml:space="preserve">. </w:t>
      </w:r>
    </w:p>
    <w:p w:rsidR="00DA579D" w:rsidRDefault="00DA579D" w:rsidP="00DA579D">
      <w:pPr>
        <w:bidi/>
        <w:rPr>
          <w:rFonts w:cs="B Zar"/>
          <w:sz w:val="28"/>
          <w:szCs w:val="28"/>
          <w:rtl/>
          <w:lang w:bidi="fa-IR"/>
        </w:rPr>
      </w:pPr>
      <w:r>
        <w:rPr>
          <w:rFonts w:cs="B Zar" w:hint="cs"/>
          <w:sz w:val="28"/>
          <w:szCs w:val="28"/>
          <w:rtl/>
          <w:lang w:bidi="fa-IR"/>
        </w:rPr>
        <w:t>به گفته استیو جابز:</w:t>
      </w:r>
    </w:p>
    <w:p w:rsidR="00DA579D" w:rsidRDefault="00DA579D" w:rsidP="00DA579D">
      <w:pPr>
        <w:bidi/>
        <w:rPr>
          <w:rFonts w:cs="B Zar"/>
          <w:sz w:val="28"/>
          <w:szCs w:val="28"/>
          <w:rtl/>
          <w:lang w:bidi="fa-IR"/>
        </w:rPr>
      </w:pPr>
      <w:r>
        <w:rPr>
          <w:rFonts w:cs="B Zar" w:hint="cs"/>
          <w:sz w:val="28"/>
          <w:szCs w:val="28"/>
          <w:rtl/>
          <w:lang w:bidi="fa-IR"/>
        </w:rPr>
        <w:t xml:space="preserve">در بسیاری از مواقع، تا چیزی را به مردم نشان ندهید، آن ها نمی دانند که چه می خواهند؟     </w:t>
      </w:r>
    </w:p>
    <w:p w:rsidR="00363A3B" w:rsidRDefault="00345A52" w:rsidP="00521EC3">
      <w:pPr>
        <w:bidi/>
        <w:rPr>
          <w:rFonts w:cs="B Zar"/>
          <w:sz w:val="28"/>
          <w:szCs w:val="28"/>
          <w:rtl/>
          <w:lang w:bidi="fa-IR"/>
        </w:rPr>
      </w:pPr>
      <w:r>
        <w:rPr>
          <w:rFonts w:cs="B Zar" w:hint="cs"/>
          <w:sz w:val="28"/>
          <w:szCs w:val="28"/>
          <w:rtl/>
          <w:lang w:bidi="fa-IR"/>
        </w:rPr>
        <w:t xml:space="preserve">معمولا تمرکز تحقیقات بر روی  شناسایی و برآورده ساختن نیازها و خواسته های مشتری ها واقع می شود. پرسیدن چنین سوالاتی فایده ندارد، زیرا به جز کاربران خبره یا کارشناسان صنعت، در بیشتر مواقع </w:t>
      </w:r>
      <w:r w:rsidR="00977FFE">
        <w:rPr>
          <w:rFonts w:cs="B Zar" w:hint="cs"/>
          <w:sz w:val="28"/>
          <w:szCs w:val="28"/>
          <w:rtl/>
          <w:lang w:bidi="fa-IR"/>
        </w:rPr>
        <w:t xml:space="preserve">مشتری ها واقعا نمی دانند چه </w:t>
      </w:r>
      <w:r w:rsidR="000A0C37">
        <w:rPr>
          <w:rFonts w:cs="B Zar" w:hint="cs"/>
          <w:sz w:val="28"/>
          <w:szCs w:val="28"/>
          <w:rtl/>
          <w:lang w:bidi="fa-IR"/>
        </w:rPr>
        <w:t xml:space="preserve">چیزی </w:t>
      </w:r>
      <w:r w:rsidR="00977FFE">
        <w:rPr>
          <w:rFonts w:cs="B Zar" w:hint="cs"/>
          <w:sz w:val="28"/>
          <w:szCs w:val="28"/>
          <w:rtl/>
          <w:lang w:bidi="fa-IR"/>
        </w:rPr>
        <w:t xml:space="preserve">می خواهند </w:t>
      </w:r>
      <w:r w:rsidR="000A0C37">
        <w:rPr>
          <w:rFonts w:cs="B Zar" w:hint="cs"/>
          <w:sz w:val="28"/>
          <w:szCs w:val="28"/>
          <w:rtl/>
          <w:lang w:bidi="fa-IR"/>
        </w:rPr>
        <w:t>یا</w:t>
      </w:r>
      <w:r w:rsidR="00977FFE">
        <w:rPr>
          <w:rFonts w:cs="B Zar" w:hint="cs"/>
          <w:sz w:val="28"/>
          <w:szCs w:val="28"/>
          <w:rtl/>
          <w:lang w:bidi="fa-IR"/>
        </w:rPr>
        <w:t xml:space="preserve"> </w:t>
      </w:r>
      <w:r w:rsidR="000A0C37">
        <w:rPr>
          <w:rFonts w:cs="B Zar" w:hint="cs"/>
          <w:sz w:val="28"/>
          <w:szCs w:val="28"/>
          <w:rtl/>
          <w:lang w:bidi="fa-IR"/>
        </w:rPr>
        <w:t>چه نیازی</w:t>
      </w:r>
      <w:r w:rsidR="00977FFE">
        <w:rPr>
          <w:rFonts w:cs="B Zar" w:hint="cs"/>
          <w:sz w:val="28"/>
          <w:szCs w:val="28"/>
          <w:rtl/>
          <w:lang w:bidi="fa-IR"/>
        </w:rPr>
        <w:t xml:space="preserve"> دارند.</w:t>
      </w:r>
      <w:r w:rsidR="000A0C37">
        <w:rPr>
          <w:rFonts w:cs="B Zar" w:hint="cs"/>
          <w:sz w:val="28"/>
          <w:szCs w:val="28"/>
          <w:rtl/>
          <w:lang w:bidi="fa-IR"/>
        </w:rPr>
        <w:t xml:space="preserve"> این موضوع </w:t>
      </w:r>
      <w:r w:rsidR="00303C74">
        <w:rPr>
          <w:rFonts w:cs="B Zar" w:hint="cs"/>
          <w:sz w:val="28"/>
          <w:szCs w:val="28"/>
          <w:rtl/>
          <w:lang w:bidi="fa-IR"/>
        </w:rPr>
        <w:t xml:space="preserve">خصوصا </w:t>
      </w:r>
      <w:r w:rsidR="000A0C37">
        <w:rPr>
          <w:rFonts w:cs="B Zar" w:hint="cs"/>
          <w:sz w:val="28"/>
          <w:szCs w:val="28"/>
          <w:rtl/>
          <w:lang w:bidi="fa-IR"/>
        </w:rPr>
        <w:t xml:space="preserve">وقتی اتفاق می افتدکه صحبت از </w:t>
      </w:r>
      <w:r w:rsidR="00E81E3B">
        <w:rPr>
          <w:rFonts w:cs="B Zar" w:hint="cs"/>
          <w:sz w:val="28"/>
          <w:szCs w:val="28"/>
          <w:rtl/>
          <w:lang w:bidi="fa-IR"/>
        </w:rPr>
        <w:t xml:space="preserve">آن دسته از </w:t>
      </w:r>
      <w:r w:rsidR="000A0C37">
        <w:rPr>
          <w:rFonts w:cs="B Zar" w:hint="cs"/>
          <w:sz w:val="28"/>
          <w:szCs w:val="28"/>
          <w:rtl/>
          <w:lang w:bidi="fa-IR"/>
        </w:rPr>
        <w:t xml:space="preserve">ویژگی های </w:t>
      </w:r>
      <w:r w:rsidR="00E81E3B">
        <w:rPr>
          <w:rFonts w:cs="B Zar" w:hint="cs"/>
          <w:sz w:val="28"/>
          <w:szCs w:val="28"/>
          <w:rtl/>
          <w:lang w:bidi="fa-IR"/>
        </w:rPr>
        <w:t>جزئی</w:t>
      </w:r>
      <w:r w:rsidR="000A0C37">
        <w:rPr>
          <w:rFonts w:cs="B Zar" w:hint="cs"/>
          <w:sz w:val="28"/>
          <w:szCs w:val="28"/>
          <w:rtl/>
          <w:lang w:bidi="fa-IR"/>
        </w:rPr>
        <w:t xml:space="preserve"> یا کارکردی می شود که نقاط کانونی </w:t>
      </w:r>
      <w:r w:rsidR="00E81E3B">
        <w:rPr>
          <w:rFonts w:cs="B Zar" w:hint="cs"/>
          <w:sz w:val="28"/>
          <w:szCs w:val="28"/>
          <w:rtl/>
          <w:lang w:bidi="fa-IR"/>
        </w:rPr>
        <w:t xml:space="preserve">بیشتر </w:t>
      </w:r>
      <w:r w:rsidR="000A0C37">
        <w:rPr>
          <w:rFonts w:cs="B Zar" w:hint="cs"/>
          <w:sz w:val="28"/>
          <w:szCs w:val="28"/>
          <w:rtl/>
          <w:lang w:bidi="fa-IR"/>
        </w:rPr>
        <w:t xml:space="preserve">تحقیقات را تشکیل می دهند. </w:t>
      </w:r>
      <w:r w:rsidR="00E81E3B">
        <w:rPr>
          <w:rFonts w:cs="B Zar" w:hint="cs"/>
          <w:sz w:val="28"/>
          <w:szCs w:val="28"/>
          <w:rtl/>
          <w:lang w:bidi="fa-IR"/>
        </w:rPr>
        <w:t xml:space="preserve">راه حل این است که متوجه شوید آن ها سعی می کنند که </w:t>
      </w:r>
      <w:r w:rsidR="00521EC3">
        <w:rPr>
          <w:rFonts w:cs="B Zar" w:hint="cs"/>
          <w:sz w:val="28"/>
          <w:szCs w:val="28"/>
          <w:rtl/>
          <w:lang w:bidi="fa-IR"/>
        </w:rPr>
        <w:t xml:space="preserve">چه کارهایی را </w:t>
      </w:r>
      <w:r w:rsidR="00E81E3B">
        <w:rPr>
          <w:rFonts w:cs="B Zar" w:hint="cs"/>
          <w:sz w:val="28"/>
          <w:szCs w:val="28"/>
          <w:rtl/>
          <w:lang w:bidi="fa-IR"/>
        </w:rPr>
        <w:t>تمام کنند</w:t>
      </w:r>
      <w:r w:rsidR="00521EC3">
        <w:rPr>
          <w:rFonts w:cs="B Zar" w:hint="cs"/>
          <w:sz w:val="28"/>
          <w:szCs w:val="28"/>
          <w:rtl/>
          <w:lang w:bidi="fa-IR"/>
        </w:rPr>
        <w:t xml:space="preserve"> و وقتی که این موضوع را درک کردید، در موقعیت خوبی برای ساختن تجارب مربوطه قرار خواهید گرفت. </w:t>
      </w:r>
    </w:p>
    <w:p w:rsidR="00FE40ED" w:rsidRDefault="00363A3B" w:rsidP="00282CCC">
      <w:pPr>
        <w:bidi/>
        <w:rPr>
          <w:rFonts w:cs="B Zar"/>
          <w:sz w:val="28"/>
          <w:szCs w:val="28"/>
          <w:rtl/>
          <w:lang w:bidi="fa-IR"/>
        </w:rPr>
      </w:pPr>
      <w:r>
        <w:rPr>
          <w:rFonts w:cs="B Zar" w:hint="cs"/>
          <w:sz w:val="28"/>
          <w:szCs w:val="28"/>
          <w:rtl/>
          <w:lang w:bidi="fa-IR"/>
        </w:rPr>
        <w:t>داروی زلجانز</w:t>
      </w:r>
      <w:r w:rsidRPr="00363A3B">
        <w:rPr>
          <w:rFonts w:cs="B Zar"/>
          <w:sz w:val="28"/>
          <w:szCs w:val="28"/>
          <w:rtl/>
          <w:lang w:bidi="fa-IR"/>
        </w:rPr>
        <w:t xml:space="preserve"> </w:t>
      </w:r>
      <w:r>
        <w:rPr>
          <w:rFonts w:cs="B Zar" w:hint="cs"/>
          <w:sz w:val="28"/>
          <w:szCs w:val="28"/>
          <w:rtl/>
          <w:lang w:bidi="fa-IR"/>
        </w:rPr>
        <w:t xml:space="preserve">که توسط شرکت فایزر و برای درمان بیماری </w:t>
      </w:r>
      <w:r w:rsidR="0063772C" w:rsidRPr="0063772C">
        <w:rPr>
          <w:rFonts w:cs="B Zar"/>
          <w:sz w:val="28"/>
          <w:szCs w:val="28"/>
          <w:rtl/>
          <w:lang w:bidi="fa-IR"/>
        </w:rPr>
        <w:t>روماتیسم مفصلی</w:t>
      </w:r>
      <w:r w:rsidR="0063772C">
        <w:rPr>
          <w:rFonts w:cs="B Zar" w:hint="cs"/>
          <w:sz w:val="28"/>
          <w:szCs w:val="28"/>
          <w:rtl/>
          <w:lang w:bidi="fa-IR"/>
        </w:rPr>
        <w:t xml:space="preserve"> </w:t>
      </w:r>
      <w:r>
        <w:rPr>
          <w:rFonts w:cs="B Zar" w:hint="cs"/>
          <w:sz w:val="28"/>
          <w:szCs w:val="28"/>
          <w:rtl/>
          <w:lang w:bidi="fa-IR"/>
        </w:rPr>
        <w:t xml:space="preserve">عرضه </w:t>
      </w:r>
      <w:r w:rsidR="008C596C">
        <w:rPr>
          <w:rFonts w:cs="B Zar" w:hint="cs"/>
          <w:sz w:val="28"/>
          <w:szCs w:val="28"/>
          <w:rtl/>
          <w:lang w:bidi="fa-IR"/>
        </w:rPr>
        <w:t>شده</w:t>
      </w:r>
      <w:r>
        <w:rPr>
          <w:rFonts w:cs="B Zar" w:hint="cs"/>
          <w:sz w:val="28"/>
          <w:szCs w:val="28"/>
          <w:rtl/>
          <w:lang w:bidi="fa-IR"/>
        </w:rPr>
        <w:t xml:space="preserve">، نمونه ای از یک برند است که روی کمک به مشتری ها برای تمام کردن کارها تمرکز می کند. </w:t>
      </w:r>
      <w:r w:rsidR="00210875">
        <w:rPr>
          <w:rFonts w:cs="B Zar" w:hint="cs"/>
          <w:sz w:val="28"/>
          <w:szCs w:val="28"/>
          <w:rtl/>
          <w:lang w:bidi="fa-IR"/>
        </w:rPr>
        <w:t xml:space="preserve">شرکت فایزر پس از انجام تحقیقات گسترده به این نتیجه رسید که یکی از کارهای مهمی که </w:t>
      </w:r>
      <w:r w:rsidR="008C596C">
        <w:rPr>
          <w:rFonts w:cs="B Zar" w:hint="cs"/>
          <w:sz w:val="28"/>
          <w:szCs w:val="28"/>
          <w:rtl/>
          <w:lang w:bidi="fa-IR"/>
        </w:rPr>
        <w:t>بیماران</w:t>
      </w:r>
      <w:r w:rsidR="00210875">
        <w:rPr>
          <w:rFonts w:cs="B Zar" w:hint="cs"/>
          <w:sz w:val="28"/>
          <w:szCs w:val="28"/>
          <w:rtl/>
          <w:lang w:bidi="fa-IR"/>
        </w:rPr>
        <w:t xml:space="preserve"> سعی می </w:t>
      </w:r>
      <w:r w:rsidR="008C596C">
        <w:rPr>
          <w:rFonts w:cs="B Zar" w:hint="cs"/>
          <w:sz w:val="28"/>
          <w:szCs w:val="28"/>
          <w:rtl/>
          <w:lang w:bidi="fa-IR"/>
        </w:rPr>
        <w:t>کنند</w:t>
      </w:r>
      <w:r w:rsidR="00210875">
        <w:rPr>
          <w:rFonts w:cs="B Zar" w:hint="cs"/>
          <w:sz w:val="28"/>
          <w:szCs w:val="28"/>
          <w:rtl/>
          <w:lang w:bidi="fa-IR"/>
        </w:rPr>
        <w:t xml:space="preserve"> </w:t>
      </w:r>
      <w:r w:rsidR="008C596C">
        <w:rPr>
          <w:rFonts w:cs="B Zar" w:hint="cs"/>
          <w:sz w:val="28"/>
          <w:szCs w:val="28"/>
          <w:rtl/>
          <w:lang w:bidi="fa-IR"/>
        </w:rPr>
        <w:t xml:space="preserve">آن را </w:t>
      </w:r>
      <w:r w:rsidR="00210875">
        <w:rPr>
          <w:rFonts w:cs="B Zar" w:hint="cs"/>
          <w:sz w:val="28"/>
          <w:szCs w:val="28"/>
          <w:rtl/>
          <w:lang w:bidi="fa-IR"/>
        </w:rPr>
        <w:t xml:space="preserve">تمام کنند، لذت بردن از </w:t>
      </w:r>
      <w:r w:rsidR="008C596C">
        <w:rPr>
          <w:rFonts w:cs="B Zar" w:hint="cs"/>
          <w:sz w:val="28"/>
          <w:szCs w:val="28"/>
          <w:rtl/>
          <w:lang w:bidi="fa-IR"/>
        </w:rPr>
        <w:t>لحظه هایی است که افراد</w:t>
      </w:r>
      <w:r w:rsidR="00680D69">
        <w:rPr>
          <w:rFonts w:cs="B Zar" w:hint="cs"/>
          <w:sz w:val="28"/>
          <w:szCs w:val="28"/>
          <w:rtl/>
          <w:lang w:bidi="fa-IR"/>
        </w:rPr>
        <w:t>ی که هیچ درد مزمنی ندارند</w:t>
      </w:r>
      <w:r w:rsidR="008C596C">
        <w:rPr>
          <w:rFonts w:cs="B Zar" w:hint="cs"/>
          <w:sz w:val="28"/>
          <w:szCs w:val="28"/>
          <w:rtl/>
          <w:lang w:bidi="fa-IR"/>
        </w:rPr>
        <w:t>، حتی فکر تجربه کردن آن ها را</w:t>
      </w:r>
      <w:r w:rsidR="00680D69">
        <w:rPr>
          <w:rFonts w:cs="B Zar" w:hint="cs"/>
          <w:sz w:val="28"/>
          <w:szCs w:val="28"/>
          <w:rtl/>
          <w:lang w:bidi="fa-IR"/>
        </w:rPr>
        <w:t xml:space="preserve"> هم</w:t>
      </w:r>
      <w:r w:rsidR="008C596C">
        <w:rPr>
          <w:rFonts w:cs="B Zar" w:hint="cs"/>
          <w:sz w:val="28"/>
          <w:szCs w:val="28"/>
          <w:rtl/>
          <w:lang w:bidi="fa-IR"/>
        </w:rPr>
        <w:t xml:space="preserve"> نمی کنند. این لحظه ها شامل بالا رفتن از پله ها، شنا کردن، </w:t>
      </w:r>
      <w:r w:rsidR="003F3127">
        <w:rPr>
          <w:rFonts w:cs="B Zar" w:hint="cs"/>
          <w:sz w:val="28"/>
          <w:szCs w:val="28"/>
          <w:rtl/>
          <w:lang w:bidi="fa-IR"/>
        </w:rPr>
        <w:t xml:space="preserve">انجام </w:t>
      </w:r>
      <w:r w:rsidR="008C596C">
        <w:rPr>
          <w:rFonts w:cs="B Zar" w:hint="cs"/>
          <w:sz w:val="28"/>
          <w:szCs w:val="28"/>
          <w:rtl/>
          <w:lang w:bidi="fa-IR"/>
        </w:rPr>
        <w:t>یوگا، کمک کردن به معشوق خود برای بستن گردن بند</w:t>
      </w:r>
      <w:r w:rsidR="003F3127">
        <w:rPr>
          <w:rFonts w:cs="B Zar" w:hint="cs"/>
          <w:sz w:val="28"/>
          <w:szCs w:val="28"/>
          <w:rtl/>
          <w:lang w:bidi="fa-IR"/>
        </w:rPr>
        <w:t xml:space="preserve"> یا حتی ایستادن روی </w:t>
      </w:r>
      <w:r w:rsidR="003F3127">
        <w:rPr>
          <w:rFonts w:cs="B Zar" w:hint="cs"/>
          <w:sz w:val="28"/>
          <w:szCs w:val="28"/>
          <w:rtl/>
          <w:lang w:bidi="fa-IR"/>
        </w:rPr>
        <w:lastRenderedPageBreak/>
        <w:t xml:space="preserve">نک پا برای در آغوش گرفتن شریک خود می باشند. چنین سناریوهایی به پویش تمام کردن کارها اضافه </w:t>
      </w:r>
      <w:r w:rsidR="00680D69">
        <w:rPr>
          <w:rFonts w:cs="B Zar" w:hint="cs"/>
          <w:sz w:val="28"/>
          <w:szCs w:val="28"/>
          <w:rtl/>
          <w:lang w:bidi="fa-IR"/>
        </w:rPr>
        <w:t>می شوند</w:t>
      </w:r>
      <w:r w:rsidR="003F3127">
        <w:rPr>
          <w:rFonts w:cs="B Zar" w:hint="cs"/>
          <w:sz w:val="28"/>
          <w:szCs w:val="28"/>
          <w:rtl/>
          <w:lang w:bidi="fa-IR"/>
        </w:rPr>
        <w:t xml:space="preserve"> که این امر منجر به آگاهی 24 درصدی از برند زلجانز، فراخوانی 25 درصدی برند زلجانز</w:t>
      </w:r>
      <w:r w:rsidR="00680D69">
        <w:rPr>
          <w:rFonts w:cs="B Zar" w:hint="cs"/>
          <w:sz w:val="28"/>
          <w:szCs w:val="28"/>
          <w:rtl/>
          <w:lang w:bidi="fa-IR"/>
        </w:rPr>
        <w:t xml:space="preserve">، </w:t>
      </w:r>
      <w:r w:rsidR="00BE4884">
        <w:rPr>
          <w:rFonts w:cs="B Zar" w:hint="cs"/>
          <w:sz w:val="28"/>
          <w:szCs w:val="28"/>
          <w:rtl/>
          <w:lang w:bidi="fa-IR"/>
        </w:rPr>
        <w:t>احتمال</w:t>
      </w:r>
      <w:r w:rsidR="00680D69">
        <w:rPr>
          <w:rFonts w:cs="B Zar" w:hint="cs"/>
          <w:sz w:val="28"/>
          <w:szCs w:val="28"/>
          <w:rtl/>
          <w:lang w:bidi="fa-IR"/>
        </w:rPr>
        <w:t xml:space="preserve"> 24 درصدی بحث بیماران</w:t>
      </w:r>
      <w:r w:rsidR="00BE4884">
        <w:rPr>
          <w:rFonts w:cs="B Zar" w:hint="cs"/>
          <w:sz w:val="28"/>
          <w:szCs w:val="28"/>
          <w:rtl/>
          <w:lang w:bidi="fa-IR"/>
        </w:rPr>
        <w:t xml:space="preserve"> با</w:t>
      </w:r>
      <w:r w:rsidR="00680D69">
        <w:rPr>
          <w:rFonts w:cs="B Zar" w:hint="cs"/>
          <w:sz w:val="28"/>
          <w:szCs w:val="28"/>
          <w:rtl/>
          <w:lang w:bidi="fa-IR"/>
        </w:rPr>
        <w:t xml:space="preserve"> با پزشکان خود</w:t>
      </w:r>
      <w:r w:rsidR="00BE4884">
        <w:rPr>
          <w:rFonts w:cs="B Zar" w:hint="cs"/>
          <w:sz w:val="28"/>
          <w:szCs w:val="28"/>
          <w:rtl/>
          <w:lang w:bidi="fa-IR"/>
        </w:rPr>
        <w:t xml:space="preserve"> در مورد این دارو</w:t>
      </w:r>
      <w:r w:rsidR="00680D69">
        <w:rPr>
          <w:rFonts w:cs="B Zar" w:hint="cs"/>
          <w:sz w:val="28"/>
          <w:szCs w:val="28"/>
          <w:rtl/>
          <w:lang w:bidi="fa-IR"/>
        </w:rPr>
        <w:t xml:space="preserve">، </w:t>
      </w:r>
      <w:r w:rsidR="00BE4884">
        <w:rPr>
          <w:rFonts w:cs="B Zar" w:hint="cs"/>
          <w:sz w:val="28"/>
          <w:szCs w:val="28"/>
          <w:rtl/>
          <w:lang w:bidi="fa-IR"/>
        </w:rPr>
        <w:t>رعایت</w:t>
      </w:r>
      <w:r w:rsidR="00282CCC">
        <w:rPr>
          <w:rFonts w:cs="B Zar" w:hint="cs"/>
          <w:sz w:val="28"/>
          <w:szCs w:val="28"/>
          <w:rtl/>
          <w:lang w:bidi="fa-IR"/>
        </w:rPr>
        <w:t xml:space="preserve"> حال</w:t>
      </w:r>
      <w:r w:rsidR="00680D69">
        <w:rPr>
          <w:rFonts w:cs="B Zar" w:hint="cs"/>
          <w:sz w:val="28"/>
          <w:szCs w:val="28"/>
          <w:rtl/>
          <w:lang w:bidi="fa-IR"/>
        </w:rPr>
        <w:t xml:space="preserve"> 75 درصدی </w:t>
      </w:r>
      <w:r w:rsidR="00BE4884">
        <w:rPr>
          <w:rFonts w:cs="B Zar" w:hint="cs"/>
          <w:sz w:val="28"/>
          <w:szCs w:val="28"/>
          <w:rtl/>
          <w:lang w:bidi="fa-IR"/>
        </w:rPr>
        <w:t>مصرف کنندگان</w:t>
      </w:r>
      <w:r w:rsidR="00680D69">
        <w:rPr>
          <w:rFonts w:cs="B Zar" w:hint="cs"/>
          <w:sz w:val="28"/>
          <w:szCs w:val="28"/>
          <w:rtl/>
          <w:lang w:bidi="fa-IR"/>
        </w:rPr>
        <w:t xml:space="preserve"> این دارو و افزایش 95 درصدی حجم تجویز این دارو خواهد شد.</w:t>
      </w:r>
      <w:r w:rsidR="008C596C">
        <w:rPr>
          <w:rFonts w:cs="B Zar" w:hint="cs"/>
          <w:sz w:val="28"/>
          <w:szCs w:val="28"/>
          <w:rtl/>
          <w:lang w:bidi="fa-IR"/>
        </w:rPr>
        <w:t xml:space="preserve"> </w:t>
      </w:r>
    </w:p>
    <w:p w:rsidR="001D21C0" w:rsidRDefault="00FE40ED" w:rsidP="001D21C0">
      <w:pPr>
        <w:bidi/>
        <w:rPr>
          <w:rFonts w:cs="B Zar"/>
          <w:sz w:val="28"/>
          <w:szCs w:val="28"/>
          <w:rtl/>
          <w:lang w:bidi="fa-IR"/>
        </w:rPr>
      </w:pPr>
      <w:r>
        <w:rPr>
          <w:rFonts w:cs="B Zar" w:hint="cs"/>
          <w:sz w:val="28"/>
          <w:szCs w:val="28"/>
          <w:rtl/>
          <w:lang w:bidi="fa-IR"/>
        </w:rPr>
        <w:t>رویکرد کارهایی که</w:t>
      </w:r>
      <w:r w:rsidR="00866996">
        <w:rPr>
          <w:rFonts w:cs="B Zar" w:hint="cs"/>
          <w:sz w:val="28"/>
          <w:szCs w:val="28"/>
          <w:rtl/>
          <w:lang w:bidi="fa-IR"/>
        </w:rPr>
        <w:t xml:space="preserve"> باید</w:t>
      </w:r>
      <w:r>
        <w:rPr>
          <w:rFonts w:cs="B Zar" w:hint="cs"/>
          <w:sz w:val="28"/>
          <w:szCs w:val="28"/>
          <w:rtl/>
          <w:lang w:bidi="fa-IR"/>
        </w:rPr>
        <w:t xml:space="preserve"> تمام شوند</w:t>
      </w:r>
      <w:r w:rsidR="00866996">
        <w:rPr>
          <w:rFonts w:cs="B Zar" w:hint="cs"/>
          <w:sz w:val="28"/>
          <w:szCs w:val="28"/>
          <w:rtl/>
          <w:lang w:bidi="fa-IR"/>
        </w:rPr>
        <w:t>،</w:t>
      </w:r>
      <w:r>
        <w:rPr>
          <w:rFonts w:cs="B Zar" w:hint="cs"/>
          <w:sz w:val="28"/>
          <w:szCs w:val="28"/>
          <w:rtl/>
          <w:lang w:bidi="fa-IR"/>
        </w:rPr>
        <w:t xml:space="preserve"> برای اولین بار توسط پروفسور کلیتن کریستنسن از مدرسه کسب و کار هاروارد مطرح شد و متعاقبا توسط</w:t>
      </w:r>
      <w:r w:rsidR="00646C3B">
        <w:rPr>
          <w:rFonts w:cs="B Zar" w:hint="cs"/>
          <w:sz w:val="28"/>
          <w:szCs w:val="28"/>
          <w:rtl/>
          <w:lang w:bidi="fa-IR"/>
        </w:rPr>
        <w:t xml:space="preserve"> افراد </w:t>
      </w:r>
      <w:r w:rsidR="001D21C0">
        <w:rPr>
          <w:rFonts w:cs="B Zar" w:hint="cs"/>
          <w:sz w:val="28"/>
          <w:szCs w:val="28"/>
          <w:rtl/>
          <w:lang w:bidi="fa-IR"/>
        </w:rPr>
        <w:t>دیگری</w:t>
      </w:r>
      <w:r w:rsidR="006937DF">
        <w:rPr>
          <w:rFonts w:cs="B Zar" w:hint="cs"/>
          <w:sz w:val="28"/>
          <w:szCs w:val="28"/>
          <w:rtl/>
          <w:lang w:bidi="fa-IR"/>
        </w:rPr>
        <w:t xml:space="preserve"> </w:t>
      </w:r>
      <w:r w:rsidR="00340436">
        <w:rPr>
          <w:rFonts w:cs="B Zar" w:hint="cs"/>
          <w:sz w:val="28"/>
          <w:szCs w:val="28"/>
          <w:rtl/>
          <w:lang w:bidi="fa-IR"/>
        </w:rPr>
        <w:t>مانند</w:t>
      </w:r>
      <w:r w:rsidR="006937DF">
        <w:rPr>
          <w:rFonts w:cs="B Zar" w:hint="cs"/>
          <w:sz w:val="28"/>
          <w:szCs w:val="28"/>
          <w:rtl/>
          <w:lang w:bidi="fa-IR"/>
        </w:rPr>
        <w:t xml:space="preserve"> استفان وونکر و تیم</w:t>
      </w:r>
      <w:r w:rsidR="00866996">
        <w:rPr>
          <w:rFonts w:cs="B Zar" w:hint="cs"/>
          <w:sz w:val="28"/>
          <w:szCs w:val="28"/>
          <w:rtl/>
          <w:lang w:bidi="fa-IR"/>
        </w:rPr>
        <w:t>ش</w:t>
      </w:r>
      <w:r w:rsidR="006937DF">
        <w:rPr>
          <w:rFonts w:cs="B Zar" w:hint="cs"/>
          <w:sz w:val="28"/>
          <w:szCs w:val="28"/>
          <w:rtl/>
          <w:lang w:bidi="fa-IR"/>
        </w:rPr>
        <w:t xml:space="preserve"> </w:t>
      </w:r>
      <w:r w:rsidR="00C32348">
        <w:rPr>
          <w:rFonts w:cs="B Zar" w:hint="cs"/>
          <w:sz w:val="28"/>
          <w:szCs w:val="28"/>
          <w:rtl/>
          <w:lang w:bidi="fa-IR"/>
        </w:rPr>
        <w:t>به عنوان</w:t>
      </w:r>
      <w:r w:rsidR="00866996">
        <w:rPr>
          <w:rFonts w:cs="B Zar" w:hint="cs"/>
          <w:sz w:val="28"/>
          <w:szCs w:val="28"/>
          <w:rtl/>
          <w:lang w:bidi="fa-IR"/>
        </w:rPr>
        <w:t xml:space="preserve"> </w:t>
      </w:r>
      <w:r w:rsidR="00C32348">
        <w:rPr>
          <w:rFonts w:cs="B Zar" w:hint="cs"/>
          <w:sz w:val="28"/>
          <w:szCs w:val="28"/>
          <w:rtl/>
          <w:lang w:bidi="fa-IR"/>
        </w:rPr>
        <w:t xml:space="preserve">گروه </w:t>
      </w:r>
      <w:r w:rsidR="00866996">
        <w:rPr>
          <w:rFonts w:cs="B Zar" w:hint="cs"/>
          <w:sz w:val="28"/>
          <w:szCs w:val="28"/>
          <w:rtl/>
          <w:lang w:bidi="fa-IR"/>
        </w:rPr>
        <w:t xml:space="preserve">مشاوره دهنده در زمینه بازارهای جدید، توسعه پیدا کرد. ایده اصلی آن ها این بود که </w:t>
      </w:r>
      <w:r w:rsidR="00C32348">
        <w:rPr>
          <w:rFonts w:cs="B Zar" w:hint="cs"/>
          <w:sz w:val="28"/>
          <w:szCs w:val="28"/>
          <w:rtl/>
          <w:lang w:bidi="fa-IR"/>
        </w:rPr>
        <w:t xml:space="preserve">می توان </w:t>
      </w:r>
      <w:r w:rsidR="00866996">
        <w:rPr>
          <w:rFonts w:cs="B Zar" w:hint="cs"/>
          <w:sz w:val="28"/>
          <w:szCs w:val="28"/>
          <w:rtl/>
          <w:lang w:bidi="fa-IR"/>
        </w:rPr>
        <w:t xml:space="preserve">کالاها، خدمات، برندها، تجارب برند و غیره </w:t>
      </w:r>
      <w:r w:rsidR="00C32348">
        <w:rPr>
          <w:rFonts w:cs="B Zar" w:hint="cs"/>
          <w:sz w:val="28"/>
          <w:szCs w:val="28"/>
          <w:rtl/>
          <w:lang w:bidi="fa-IR"/>
        </w:rPr>
        <w:t xml:space="preserve">را </w:t>
      </w:r>
      <w:r w:rsidR="00866996">
        <w:rPr>
          <w:rFonts w:cs="B Zar" w:hint="cs"/>
          <w:sz w:val="28"/>
          <w:szCs w:val="28"/>
          <w:rtl/>
          <w:lang w:bidi="fa-IR"/>
        </w:rPr>
        <w:t xml:space="preserve">برای کمک به افراد به منظور تمام کردن کارهای خود، </w:t>
      </w:r>
      <w:r w:rsidR="00C32348">
        <w:rPr>
          <w:rFonts w:cs="B Zar" w:hint="cs"/>
          <w:sz w:val="28"/>
          <w:szCs w:val="28"/>
          <w:rtl/>
          <w:lang w:bidi="fa-IR"/>
        </w:rPr>
        <w:t>به کار گرفت</w:t>
      </w:r>
      <w:r w:rsidR="00866996">
        <w:rPr>
          <w:rFonts w:cs="B Zar" w:hint="cs"/>
          <w:sz w:val="28"/>
          <w:szCs w:val="28"/>
          <w:rtl/>
          <w:lang w:bidi="fa-IR"/>
        </w:rPr>
        <w:t xml:space="preserve">. </w:t>
      </w:r>
      <w:r w:rsidR="00646C3B">
        <w:rPr>
          <w:rFonts w:cs="B Zar" w:hint="cs"/>
          <w:sz w:val="28"/>
          <w:szCs w:val="28"/>
          <w:rtl/>
          <w:lang w:bidi="fa-IR"/>
        </w:rPr>
        <w:t>اکنون به عبارتی</w:t>
      </w:r>
      <w:r w:rsidR="00C32348">
        <w:rPr>
          <w:rFonts w:cs="B Zar" w:hint="cs"/>
          <w:sz w:val="28"/>
          <w:szCs w:val="28"/>
          <w:rtl/>
          <w:lang w:bidi="fa-IR"/>
        </w:rPr>
        <w:t>،</w:t>
      </w:r>
      <w:r w:rsidR="005424B6">
        <w:rPr>
          <w:rFonts w:cs="B Zar" w:hint="cs"/>
          <w:sz w:val="28"/>
          <w:szCs w:val="28"/>
          <w:rtl/>
          <w:lang w:bidi="fa-IR"/>
        </w:rPr>
        <w:t xml:space="preserve"> این سوالات مطرح می شوند که </w:t>
      </w:r>
      <w:r w:rsidR="00650B1A">
        <w:rPr>
          <w:rFonts w:cs="B Zar" w:hint="cs"/>
          <w:sz w:val="28"/>
          <w:szCs w:val="28"/>
          <w:rtl/>
          <w:lang w:bidi="fa-IR"/>
        </w:rPr>
        <w:t>افراد</w:t>
      </w:r>
      <w:r w:rsidR="005424B6">
        <w:rPr>
          <w:rFonts w:cs="B Zar" w:hint="cs"/>
          <w:sz w:val="28"/>
          <w:szCs w:val="28"/>
          <w:rtl/>
          <w:lang w:bidi="fa-IR"/>
        </w:rPr>
        <w:t xml:space="preserve"> در زندگی خود </w:t>
      </w:r>
      <w:r w:rsidR="00282CCC">
        <w:rPr>
          <w:rFonts w:cs="B Zar" w:hint="cs"/>
          <w:sz w:val="28"/>
          <w:szCs w:val="28"/>
          <w:rtl/>
          <w:lang w:bidi="fa-IR"/>
        </w:rPr>
        <w:t>تلاش می کنند</w:t>
      </w:r>
      <w:r w:rsidR="005424B6">
        <w:rPr>
          <w:rFonts w:cs="B Zar" w:hint="cs"/>
          <w:sz w:val="28"/>
          <w:szCs w:val="28"/>
          <w:rtl/>
          <w:lang w:bidi="fa-IR"/>
        </w:rPr>
        <w:t xml:space="preserve"> که به چه چیزی دست پیدا کنند؟ برای تمام کردن چه کارهایی تلاش می کنند؟ برای حل چه مسائلی </w:t>
      </w:r>
      <w:r w:rsidR="00646C3B">
        <w:rPr>
          <w:rFonts w:cs="B Zar" w:hint="cs"/>
          <w:sz w:val="28"/>
          <w:szCs w:val="28"/>
          <w:rtl/>
          <w:lang w:bidi="fa-IR"/>
        </w:rPr>
        <w:t>تلاش</w:t>
      </w:r>
      <w:r w:rsidR="005424B6">
        <w:rPr>
          <w:rFonts w:cs="B Zar" w:hint="cs"/>
          <w:sz w:val="28"/>
          <w:szCs w:val="28"/>
          <w:rtl/>
          <w:lang w:bidi="fa-IR"/>
        </w:rPr>
        <w:t xml:space="preserve"> می کنند؟ وقتی که شما این موضوعات را درک کردید، مسئولیت شما این است که تجاربی را بسازید که به ذی نفعان </w:t>
      </w:r>
      <w:r w:rsidR="00340436">
        <w:rPr>
          <w:rFonts w:cs="B Zar" w:hint="cs"/>
          <w:sz w:val="28"/>
          <w:szCs w:val="28"/>
          <w:rtl/>
          <w:lang w:bidi="fa-IR"/>
        </w:rPr>
        <w:t>کمک کنند تا کارهای خود را تمام کنند.</w:t>
      </w:r>
      <w:r w:rsidR="00646C3B">
        <w:rPr>
          <w:rFonts w:cs="B Zar" w:hint="cs"/>
          <w:sz w:val="28"/>
          <w:szCs w:val="28"/>
          <w:rtl/>
          <w:lang w:bidi="fa-IR"/>
        </w:rPr>
        <w:t xml:space="preserve"> مشتری ها فکر می کنند که زبان </w:t>
      </w:r>
      <w:r w:rsidR="00646C3B">
        <w:rPr>
          <w:rFonts w:cs="Cambria" w:hint="cs"/>
          <w:sz w:val="28"/>
          <w:szCs w:val="28"/>
          <w:rtl/>
          <w:lang w:bidi="fa-IR"/>
        </w:rPr>
        <w:t>"</w:t>
      </w:r>
      <w:r w:rsidR="00646C3B">
        <w:rPr>
          <w:rFonts w:cs="B Zar" w:hint="cs"/>
          <w:sz w:val="28"/>
          <w:szCs w:val="28"/>
          <w:rtl/>
          <w:lang w:bidi="fa-IR"/>
        </w:rPr>
        <w:t>کارهایی که باید تمام شوند</w:t>
      </w:r>
      <w:r w:rsidR="00646C3B">
        <w:rPr>
          <w:rFonts w:cs="Cambria" w:hint="cs"/>
          <w:sz w:val="28"/>
          <w:szCs w:val="28"/>
          <w:rtl/>
          <w:lang w:bidi="fa-IR"/>
        </w:rPr>
        <w:t>"</w:t>
      </w:r>
      <w:r w:rsidR="00AB6B8B">
        <w:rPr>
          <w:rFonts w:cs="B Zar" w:hint="cs"/>
          <w:sz w:val="28"/>
          <w:szCs w:val="28"/>
          <w:rtl/>
          <w:lang w:bidi="fa-IR"/>
        </w:rPr>
        <w:t xml:space="preserve"> تا حدودی سخت و دشوار است و من</w:t>
      </w:r>
      <w:r w:rsidR="00646C3B">
        <w:rPr>
          <w:rFonts w:cs="B Zar" w:hint="cs"/>
          <w:sz w:val="28"/>
          <w:szCs w:val="28"/>
          <w:rtl/>
          <w:lang w:bidi="fa-IR"/>
        </w:rPr>
        <w:t xml:space="preserve"> </w:t>
      </w:r>
      <w:r w:rsidR="00AB6B8B">
        <w:rPr>
          <w:rFonts w:cs="B Zar" w:hint="cs"/>
          <w:sz w:val="28"/>
          <w:szCs w:val="28"/>
          <w:rtl/>
          <w:lang w:bidi="fa-IR"/>
        </w:rPr>
        <w:t>دقیقا به همان علت است که آن را دوست دارم.</w:t>
      </w:r>
      <w:r w:rsidR="00646C3B">
        <w:rPr>
          <w:rFonts w:cs="B Zar" w:hint="cs"/>
          <w:sz w:val="28"/>
          <w:szCs w:val="28"/>
          <w:rtl/>
          <w:lang w:bidi="fa-IR"/>
        </w:rPr>
        <w:t xml:space="preserve"> </w:t>
      </w:r>
      <w:r w:rsidR="00AB6B8B">
        <w:rPr>
          <w:rFonts w:cs="B Zar" w:hint="cs"/>
          <w:sz w:val="28"/>
          <w:szCs w:val="28"/>
          <w:rtl/>
          <w:lang w:bidi="fa-IR"/>
        </w:rPr>
        <w:t xml:space="preserve">این زبان باعث جذب شما می شود و شما را قادر به تفکر عمیقتری راجع به </w:t>
      </w:r>
      <w:r w:rsidR="00282CCC">
        <w:rPr>
          <w:rFonts w:cs="B Zar" w:hint="cs"/>
          <w:sz w:val="28"/>
          <w:szCs w:val="28"/>
          <w:rtl/>
          <w:lang w:bidi="fa-IR"/>
        </w:rPr>
        <w:t>این موضوع</w:t>
      </w:r>
      <w:r w:rsidR="00AB6B8B">
        <w:rPr>
          <w:rFonts w:cs="B Zar" w:hint="cs"/>
          <w:sz w:val="28"/>
          <w:szCs w:val="28"/>
          <w:rtl/>
          <w:lang w:bidi="fa-IR"/>
        </w:rPr>
        <w:t xml:space="preserve"> می کند که یک ذی نفع مشخص به دنبال چه چیزی می باشد</w:t>
      </w:r>
      <w:r w:rsidR="00282CCC">
        <w:rPr>
          <w:rFonts w:cs="B Zar" w:hint="cs"/>
          <w:sz w:val="28"/>
          <w:szCs w:val="28"/>
          <w:rtl/>
          <w:lang w:bidi="fa-IR"/>
        </w:rPr>
        <w:t xml:space="preserve"> و اینکه شما چگونه می توانید به او کمک کنید تا به آن دست پیدا کند. </w:t>
      </w:r>
      <w:r w:rsidR="00AB6B8B">
        <w:rPr>
          <w:rFonts w:cs="B Zar" w:hint="cs"/>
          <w:sz w:val="28"/>
          <w:szCs w:val="28"/>
          <w:rtl/>
          <w:lang w:bidi="fa-IR"/>
        </w:rPr>
        <w:t xml:space="preserve"> </w:t>
      </w:r>
    </w:p>
    <w:p w:rsidR="001D21C0" w:rsidRDefault="001D21C0" w:rsidP="007369BF">
      <w:pPr>
        <w:bidi/>
        <w:rPr>
          <w:rFonts w:cs="B Zar"/>
          <w:sz w:val="28"/>
          <w:szCs w:val="28"/>
          <w:rtl/>
          <w:lang w:bidi="fa-IR"/>
        </w:rPr>
      </w:pPr>
      <w:r>
        <w:rPr>
          <w:rFonts w:cs="B Zar" w:hint="cs"/>
          <w:sz w:val="28"/>
          <w:szCs w:val="28"/>
          <w:rtl/>
          <w:lang w:bidi="fa-IR"/>
        </w:rPr>
        <w:t xml:space="preserve">کاری که شخص می خواهد آن را تمام کند، می تواند منطقی، عاطفی یا ترکیبی از این دو باشد. در اینجا نمونه هایی از کارهایی که ذی نفعان مختلف </w:t>
      </w:r>
      <w:r w:rsidR="00BE00F0">
        <w:rPr>
          <w:rFonts w:cs="B Zar" w:hint="cs"/>
          <w:sz w:val="28"/>
          <w:szCs w:val="28"/>
          <w:rtl/>
          <w:lang w:bidi="fa-IR"/>
        </w:rPr>
        <w:t>خواستار</w:t>
      </w:r>
      <w:r>
        <w:rPr>
          <w:rFonts w:cs="B Zar" w:hint="cs"/>
          <w:sz w:val="28"/>
          <w:szCs w:val="28"/>
          <w:rtl/>
          <w:lang w:bidi="fa-IR"/>
        </w:rPr>
        <w:t xml:space="preserve"> </w:t>
      </w:r>
      <w:r w:rsidR="007369BF">
        <w:rPr>
          <w:rFonts w:cs="B Zar" w:hint="cs"/>
          <w:sz w:val="28"/>
          <w:szCs w:val="28"/>
          <w:rtl/>
          <w:lang w:bidi="fa-IR"/>
        </w:rPr>
        <w:t xml:space="preserve">کمک به </w:t>
      </w:r>
      <w:r w:rsidR="0064582D">
        <w:rPr>
          <w:rFonts w:cs="B Zar" w:hint="cs"/>
          <w:sz w:val="28"/>
          <w:szCs w:val="28"/>
          <w:rtl/>
          <w:lang w:bidi="fa-IR"/>
        </w:rPr>
        <w:t xml:space="preserve">انجام و </w:t>
      </w:r>
      <w:r w:rsidR="007369BF">
        <w:rPr>
          <w:rFonts w:cs="B Zar" w:hint="cs"/>
          <w:sz w:val="28"/>
          <w:szCs w:val="28"/>
          <w:rtl/>
          <w:lang w:bidi="fa-IR"/>
        </w:rPr>
        <w:t xml:space="preserve">تمام کردن </w:t>
      </w:r>
      <w:r w:rsidR="00BE00F0">
        <w:rPr>
          <w:rFonts w:cs="B Zar" w:hint="cs"/>
          <w:sz w:val="28"/>
          <w:szCs w:val="28"/>
          <w:rtl/>
          <w:lang w:bidi="fa-IR"/>
        </w:rPr>
        <w:t>آن ها هستند</w:t>
      </w:r>
      <w:r>
        <w:rPr>
          <w:rFonts w:cs="B Zar" w:hint="cs"/>
          <w:sz w:val="28"/>
          <w:szCs w:val="28"/>
          <w:rtl/>
          <w:lang w:bidi="fa-IR"/>
        </w:rPr>
        <w:t xml:space="preserve">، آورده شده است: </w:t>
      </w:r>
    </w:p>
    <w:p w:rsidR="00DA579D" w:rsidRDefault="00BE00F0" w:rsidP="00F35B0A">
      <w:pPr>
        <w:pStyle w:val="ListParagraph"/>
        <w:numPr>
          <w:ilvl w:val="0"/>
          <w:numId w:val="35"/>
        </w:numPr>
        <w:bidi/>
        <w:rPr>
          <w:rFonts w:cs="B Zar"/>
          <w:sz w:val="28"/>
          <w:szCs w:val="28"/>
          <w:lang w:bidi="fa-IR"/>
        </w:rPr>
      </w:pPr>
      <w:r>
        <w:rPr>
          <w:rFonts w:cs="B Zar" w:hint="cs"/>
          <w:sz w:val="28"/>
          <w:szCs w:val="28"/>
          <w:rtl/>
          <w:lang w:bidi="fa-IR"/>
        </w:rPr>
        <w:t>بچه ها والدین خود را سرد و بی عاطفه بدانند. (والدین شاغل)</w:t>
      </w:r>
    </w:p>
    <w:p w:rsidR="00BE00F0" w:rsidRDefault="00BE00F0" w:rsidP="00F35B0A">
      <w:pPr>
        <w:pStyle w:val="ListParagraph"/>
        <w:numPr>
          <w:ilvl w:val="0"/>
          <w:numId w:val="35"/>
        </w:numPr>
        <w:bidi/>
        <w:rPr>
          <w:rFonts w:cs="B Zar"/>
          <w:sz w:val="28"/>
          <w:szCs w:val="28"/>
          <w:lang w:bidi="fa-IR"/>
        </w:rPr>
      </w:pPr>
      <w:r>
        <w:rPr>
          <w:rFonts w:cs="B Zar" w:hint="cs"/>
          <w:sz w:val="28"/>
          <w:szCs w:val="28"/>
          <w:rtl/>
          <w:lang w:bidi="fa-IR"/>
        </w:rPr>
        <w:t>رئیس خود را تحت تاثیر قرار دهند. (</w:t>
      </w:r>
      <w:r w:rsidR="007369BF">
        <w:rPr>
          <w:rFonts w:cs="B Zar" w:hint="cs"/>
          <w:sz w:val="28"/>
          <w:szCs w:val="28"/>
          <w:rtl/>
          <w:lang w:bidi="fa-IR"/>
        </w:rPr>
        <w:t xml:space="preserve"> مدیر حسابداری)</w:t>
      </w:r>
    </w:p>
    <w:p w:rsidR="007369BF" w:rsidRDefault="007369BF" w:rsidP="00F35B0A">
      <w:pPr>
        <w:pStyle w:val="ListParagraph"/>
        <w:numPr>
          <w:ilvl w:val="0"/>
          <w:numId w:val="35"/>
        </w:numPr>
        <w:bidi/>
        <w:rPr>
          <w:rFonts w:cs="B Zar"/>
          <w:sz w:val="28"/>
          <w:szCs w:val="28"/>
          <w:lang w:bidi="fa-IR"/>
        </w:rPr>
      </w:pPr>
      <w:r>
        <w:rPr>
          <w:rFonts w:cs="B Zar" w:hint="cs"/>
          <w:sz w:val="28"/>
          <w:szCs w:val="28"/>
          <w:rtl/>
          <w:lang w:bidi="fa-IR"/>
        </w:rPr>
        <w:t>مورد اعتماد جامعه محلی واقع شود. ( تولید کننده مواد شیمیایی)</w:t>
      </w:r>
    </w:p>
    <w:p w:rsidR="007369BF" w:rsidRDefault="007369BF" w:rsidP="00F35B0A">
      <w:pPr>
        <w:pStyle w:val="ListParagraph"/>
        <w:numPr>
          <w:ilvl w:val="0"/>
          <w:numId w:val="35"/>
        </w:numPr>
        <w:bidi/>
        <w:rPr>
          <w:rFonts w:cs="B Zar"/>
          <w:sz w:val="28"/>
          <w:szCs w:val="28"/>
          <w:lang w:bidi="fa-IR"/>
        </w:rPr>
      </w:pPr>
      <w:r>
        <w:rPr>
          <w:rFonts w:cs="B Zar" w:hint="cs"/>
          <w:sz w:val="28"/>
          <w:szCs w:val="28"/>
          <w:rtl/>
          <w:lang w:bidi="fa-IR"/>
        </w:rPr>
        <w:t>نشان دادن به شریک خود که او را دوست دارید. ( دوست پسر یا دختر)</w:t>
      </w:r>
    </w:p>
    <w:p w:rsidR="007369BF" w:rsidRDefault="007369BF" w:rsidP="00F35B0A">
      <w:pPr>
        <w:pStyle w:val="ListParagraph"/>
        <w:numPr>
          <w:ilvl w:val="0"/>
          <w:numId w:val="35"/>
        </w:numPr>
        <w:bidi/>
        <w:rPr>
          <w:rFonts w:cs="B Zar"/>
          <w:sz w:val="28"/>
          <w:szCs w:val="28"/>
          <w:lang w:bidi="fa-IR"/>
        </w:rPr>
      </w:pPr>
      <w:r>
        <w:rPr>
          <w:rFonts w:cs="B Zar" w:hint="cs"/>
          <w:sz w:val="28"/>
          <w:szCs w:val="28"/>
          <w:rtl/>
          <w:lang w:bidi="fa-IR"/>
        </w:rPr>
        <w:t xml:space="preserve">دادن وعده های غذایی سالم </w:t>
      </w:r>
      <w:r w:rsidR="00082D75">
        <w:rPr>
          <w:rFonts w:cs="B Zar" w:hint="cs"/>
          <w:sz w:val="28"/>
          <w:szCs w:val="28"/>
          <w:rtl/>
          <w:lang w:bidi="fa-IR"/>
        </w:rPr>
        <w:t>و مقوی به بچه های خود ( والدین یا پرستارها)</w:t>
      </w:r>
    </w:p>
    <w:p w:rsidR="00082D75" w:rsidRDefault="00082D75" w:rsidP="00F35B0A">
      <w:pPr>
        <w:pStyle w:val="ListParagraph"/>
        <w:numPr>
          <w:ilvl w:val="0"/>
          <w:numId w:val="35"/>
        </w:numPr>
        <w:bidi/>
        <w:rPr>
          <w:rFonts w:cs="B Zar"/>
          <w:sz w:val="28"/>
          <w:szCs w:val="28"/>
          <w:lang w:bidi="fa-IR"/>
        </w:rPr>
      </w:pPr>
      <w:r>
        <w:rPr>
          <w:rFonts w:cs="B Zar" w:hint="cs"/>
          <w:sz w:val="28"/>
          <w:szCs w:val="28"/>
          <w:rtl/>
          <w:lang w:bidi="fa-IR"/>
        </w:rPr>
        <w:t>به خودشان ثابت کنند که فرد موفقی هستند. ( استخدام فارغ التحصیل ها)</w:t>
      </w:r>
    </w:p>
    <w:p w:rsidR="00082D75" w:rsidRDefault="00082D75" w:rsidP="00F35B0A">
      <w:pPr>
        <w:pStyle w:val="ListParagraph"/>
        <w:numPr>
          <w:ilvl w:val="0"/>
          <w:numId w:val="35"/>
        </w:numPr>
        <w:bidi/>
        <w:rPr>
          <w:rFonts w:cs="B Zar"/>
          <w:sz w:val="28"/>
          <w:szCs w:val="28"/>
          <w:lang w:bidi="fa-IR"/>
        </w:rPr>
      </w:pPr>
      <w:r>
        <w:rPr>
          <w:rFonts w:cs="B Zar" w:hint="cs"/>
          <w:sz w:val="28"/>
          <w:szCs w:val="28"/>
          <w:rtl/>
          <w:lang w:bidi="fa-IR"/>
        </w:rPr>
        <w:t>بازنشستگی زودرس ( رئیس هیات مدیره)</w:t>
      </w:r>
    </w:p>
    <w:p w:rsidR="00082D75" w:rsidRDefault="00082D75" w:rsidP="00F35B0A">
      <w:pPr>
        <w:pStyle w:val="ListParagraph"/>
        <w:numPr>
          <w:ilvl w:val="0"/>
          <w:numId w:val="35"/>
        </w:numPr>
        <w:bidi/>
        <w:rPr>
          <w:rFonts w:cs="B Zar"/>
          <w:sz w:val="28"/>
          <w:szCs w:val="28"/>
          <w:lang w:bidi="fa-IR"/>
        </w:rPr>
      </w:pPr>
      <w:r>
        <w:rPr>
          <w:rFonts w:cs="B Zar" w:hint="cs"/>
          <w:sz w:val="28"/>
          <w:szCs w:val="28"/>
          <w:rtl/>
          <w:lang w:bidi="fa-IR"/>
        </w:rPr>
        <w:lastRenderedPageBreak/>
        <w:t xml:space="preserve">ارائه تجارب برند </w:t>
      </w:r>
      <w:r w:rsidR="004B3651">
        <w:rPr>
          <w:rFonts w:cs="B Zar" w:hint="cs"/>
          <w:sz w:val="28"/>
          <w:szCs w:val="28"/>
          <w:rtl/>
          <w:lang w:bidi="fa-IR"/>
        </w:rPr>
        <w:t>با استفاده از نحوه ای از رفتار کارکنان</w:t>
      </w:r>
      <w:r>
        <w:rPr>
          <w:rFonts w:cs="B Zar" w:hint="cs"/>
          <w:sz w:val="28"/>
          <w:szCs w:val="28"/>
          <w:rtl/>
          <w:lang w:bidi="fa-IR"/>
        </w:rPr>
        <w:t xml:space="preserve"> که باعث لذت </w:t>
      </w:r>
      <w:r w:rsidR="004B3651">
        <w:rPr>
          <w:rFonts w:cs="B Zar" w:hint="cs"/>
          <w:sz w:val="28"/>
          <w:szCs w:val="28"/>
          <w:rtl/>
          <w:lang w:bidi="fa-IR"/>
        </w:rPr>
        <w:t xml:space="preserve">بردن </w:t>
      </w:r>
      <w:r>
        <w:rPr>
          <w:rFonts w:cs="B Zar" w:hint="cs"/>
          <w:sz w:val="28"/>
          <w:szCs w:val="28"/>
          <w:rtl/>
          <w:lang w:bidi="fa-IR"/>
        </w:rPr>
        <w:t xml:space="preserve">مشتری ها می شود. ( رئیس هیات بازاریابی یا </w:t>
      </w:r>
      <w:r w:rsidR="0064582D">
        <w:rPr>
          <w:rFonts w:cs="B Zar" w:hint="cs"/>
          <w:sz w:val="28"/>
          <w:szCs w:val="28"/>
          <w:rtl/>
          <w:lang w:bidi="fa-IR"/>
        </w:rPr>
        <w:t>رئیس بخش منابع انسانی)</w:t>
      </w:r>
    </w:p>
    <w:p w:rsidR="00A219AD" w:rsidRDefault="00A219AD" w:rsidP="003D4215">
      <w:pPr>
        <w:bidi/>
        <w:rPr>
          <w:rFonts w:cs="B Zar"/>
          <w:sz w:val="28"/>
          <w:szCs w:val="28"/>
          <w:rtl/>
          <w:lang w:bidi="fa-IR"/>
        </w:rPr>
      </w:pPr>
      <w:r>
        <w:rPr>
          <w:rFonts w:cs="B Zar" w:hint="cs"/>
          <w:sz w:val="28"/>
          <w:szCs w:val="28"/>
          <w:rtl/>
          <w:lang w:bidi="fa-IR"/>
        </w:rPr>
        <w:t>شما با مجهز شدن به چنین بینشی، می توانید تجارب برندی را بسازید که به افراد کمک کند تا کارهای ویژه خود را تمام کنند و</w:t>
      </w:r>
      <w:r w:rsidR="00204EF3">
        <w:rPr>
          <w:rFonts w:cs="B Zar" w:hint="cs"/>
          <w:sz w:val="28"/>
          <w:szCs w:val="28"/>
          <w:rtl/>
          <w:lang w:bidi="fa-IR"/>
        </w:rPr>
        <w:t xml:space="preserve"> شما همچنین می توانید که</w:t>
      </w:r>
      <w:r>
        <w:rPr>
          <w:rFonts w:cs="B Zar" w:hint="cs"/>
          <w:sz w:val="28"/>
          <w:szCs w:val="28"/>
          <w:rtl/>
          <w:lang w:bidi="fa-IR"/>
        </w:rPr>
        <w:t xml:space="preserve"> </w:t>
      </w:r>
      <w:r w:rsidR="00204EF3">
        <w:rPr>
          <w:rFonts w:cs="B Zar" w:hint="cs"/>
          <w:sz w:val="28"/>
          <w:szCs w:val="28"/>
          <w:rtl/>
          <w:lang w:bidi="fa-IR"/>
        </w:rPr>
        <w:t xml:space="preserve">این </w:t>
      </w:r>
      <w:r>
        <w:rPr>
          <w:rFonts w:cs="B Zar" w:hint="cs"/>
          <w:sz w:val="28"/>
          <w:szCs w:val="28"/>
          <w:rtl/>
          <w:lang w:bidi="fa-IR"/>
        </w:rPr>
        <w:t xml:space="preserve">تجارب </w:t>
      </w:r>
      <w:r w:rsidR="00DE2BB6">
        <w:rPr>
          <w:rFonts w:cs="B Zar" w:hint="cs"/>
          <w:sz w:val="28"/>
          <w:szCs w:val="28"/>
          <w:rtl/>
          <w:lang w:bidi="fa-IR"/>
        </w:rPr>
        <w:t>را با</w:t>
      </w:r>
      <w:r>
        <w:rPr>
          <w:rFonts w:cs="B Zar" w:hint="cs"/>
          <w:sz w:val="28"/>
          <w:szCs w:val="28"/>
          <w:rtl/>
          <w:lang w:bidi="fa-IR"/>
        </w:rPr>
        <w:t xml:space="preserve"> </w:t>
      </w:r>
      <w:r w:rsidR="00DE2BB6">
        <w:rPr>
          <w:rFonts w:cs="B Zar" w:hint="cs"/>
          <w:sz w:val="28"/>
          <w:szCs w:val="28"/>
          <w:rtl/>
          <w:lang w:bidi="fa-IR"/>
        </w:rPr>
        <w:t xml:space="preserve">تجارب </w:t>
      </w:r>
      <w:r>
        <w:rPr>
          <w:rFonts w:cs="B Zar" w:hint="cs"/>
          <w:sz w:val="28"/>
          <w:szCs w:val="28"/>
          <w:rtl/>
          <w:lang w:bidi="fa-IR"/>
        </w:rPr>
        <w:t>ذی نفعان خود</w:t>
      </w:r>
      <w:r w:rsidR="00204EF3">
        <w:rPr>
          <w:rFonts w:cs="B Zar" w:hint="cs"/>
          <w:sz w:val="28"/>
          <w:szCs w:val="28"/>
          <w:rtl/>
          <w:lang w:bidi="fa-IR"/>
        </w:rPr>
        <w:t xml:space="preserve">، </w:t>
      </w:r>
      <w:r w:rsidR="001042FB">
        <w:rPr>
          <w:rFonts w:cs="B Zar" w:hint="cs"/>
          <w:sz w:val="28"/>
          <w:szCs w:val="28"/>
          <w:rtl/>
          <w:lang w:bidi="fa-IR"/>
        </w:rPr>
        <w:t>مرتبط</w:t>
      </w:r>
      <w:r>
        <w:rPr>
          <w:rFonts w:cs="B Zar" w:hint="cs"/>
          <w:sz w:val="28"/>
          <w:szCs w:val="28"/>
          <w:rtl/>
          <w:lang w:bidi="fa-IR"/>
        </w:rPr>
        <w:t xml:space="preserve"> </w:t>
      </w:r>
      <w:r w:rsidR="00DE2BB6">
        <w:rPr>
          <w:rFonts w:cs="B Zar" w:hint="cs"/>
          <w:sz w:val="28"/>
          <w:szCs w:val="28"/>
          <w:rtl/>
          <w:lang w:bidi="fa-IR"/>
        </w:rPr>
        <w:t>سازید</w:t>
      </w:r>
      <w:r>
        <w:rPr>
          <w:rFonts w:cs="B Zar" w:hint="cs"/>
          <w:sz w:val="28"/>
          <w:szCs w:val="28"/>
          <w:rtl/>
          <w:lang w:bidi="fa-IR"/>
        </w:rPr>
        <w:t xml:space="preserve">. </w:t>
      </w:r>
      <w:r w:rsidR="00421A8C">
        <w:rPr>
          <w:rFonts w:cs="B Zar" w:hint="cs"/>
          <w:sz w:val="28"/>
          <w:szCs w:val="28"/>
          <w:rtl/>
          <w:lang w:bidi="fa-IR"/>
        </w:rPr>
        <w:t>بینش کارشناسی 1-3 که توسط استفن وونکر ارائه شده به طور اجمالی نشان می دهد که خودروی مینی چگونه با تلاش</w:t>
      </w:r>
      <w:r w:rsidR="00F51A20">
        <w:rPr>
          <w:rFonts w:cs="B Zar" w:hint="cs"/>
          <w:sz w:val="28"/>
          <w:szCs w:val="28"/>
          <w:rtl/>
          <w:lang w:bidi="fa-IR"/>
        </w:rPr>
        <w:t xml:space="preserve"> زیاد</w:t>
      </w:r>
      <w:r w:rsidR="00421A8C">
        <w:rPr>
          <w:rFonts w:cs="B Zar" w:hint="cs"/>
          <w:sz w:val="28"/>
          <w:szCs w:val="28"/>
          <w:rtl/>
          <w:lang w:bidi="fa-IR"/>
        </w:rPr>
        <w:t xml:space="preserve"> و از طریق </w:t>
      </w:r>
      <w:r w:rsidR="003D4215">
        <w:rPr>
          <w:rFonts w:cs="B Zar" w:hint="cs"/>
          <w:sz w:val="28"/>
          <w:szCs w:val="28"/>
          <w:rtl/>
          <w:lang w:bidi="fa-IR"/>
        </w:rPr>
        <w:t>شناسایی</w:t>
      </w:r>
      <w:r w:rsidR="005B6395">
        <w:rPr>
          <w:rFonts w:cs="B Zar" w:hint="cs"/>
          <w:sz w:val="28"/>
          <w:szCs w:val="28"/>
          <w:rtl/>
          <w:lang w:bidi="fa-IR"/>
        </w:rPr>
        <w:t xml:space="preserve"> </w:t>
      </w:r>
      <w:r w:rsidR="00421A8C">
        <w:rPr>
          <w:rFonts w:cs="B Zar" w:hint="cs"/>
          <w:sz w:val="28"/>
          <w:szCs w:val="28"/>
          <w:rtl/>
          <w:lang w:bidi="fa-IR"/>
        </w:rPr>
        <w:t xml:space="preserve">کارهایی که یک بخش خاص مشتری </w:t>
      </w:r>
      <w:r w:rsidR="00F51A20">
        <w:rPr>
          <w:rFonts w:cs="B Zar" w:hint="cs"/>
          <w:sz w:val="28"/>
          <w:szCs w:val="28"/>
          <w:rtl/>
          <w:lang w:bidi="fa-IR"/>
        </w:rPr>
        <w:t>تلاش می کرد آن ها را</w:t>
      </w:r>
      <w:r w:rsidR="005B6395">
        <w:rPr>
          <w:rFonts w:cs="B Zar" w:hint="cs"/>
          <w:sz w:val="28"/>
          <w:szCs w:val="28"/>
          <w:rtl/>
          <w:lang w:bidi="fa-IR"/>
        </w:rPr>
        <w:t xml:space="preserve"> تمام کند، موقعیت مناسبی را برای </w:t>
      </w:r>
      <w:r w:rsidR="003D4215">
        <w:rPr>
          <w:rFonts w:cs="B Zar" w:hint="cs"/>
          <w:sz w:val="28"/>
          <w:szCs w:val="28"/>
          <w:rtl/>
          <w:lang w:bidi="fa-IR"/>
        </w:rPr>
        <w:t>عرضه</w:t>
      </w:r>
      <w:r w:rsidR="005B6395">
        <w:rPr>
          <w:rFonts w:cs="B Zar" w:hint="cs"/>
          <w:sz w:val="28"/>
          <w:szCs w:val="28"/>
          <w:rtl/>
          <w:lang w:bidi="fa-IR"/>
        </w:rPr>
        <w:t xml:space="preserve"> یک </w:t>
      </w:r>
      <w:r w:rsidR="006F6870">
        <w:rPr>
          <w:rFonts w:cs="B Zar" w:hint="cs"/>
          <w:sz w:val="28"/>
          <w:szCs w:val="28"/>
          <w:rtl/>
          <w:lang w:bidi="fa-IR"/>
        </w:rPr>
        <w:t>خودروی</w:t>
      </w:r>
      <w:r w:rsidR="005B6395">
        <w:rPr>
          <w:rFonts w:cs="B Zar" w:hint="cs"/>
          <w:sz w:val="28"/>
          <w:szCs w:val="28"/>
          <w:rtl/>
          <w:lang w:bidi="fa-IR"/>
        </w:rPr>
        <w:t xml:space="preserve"> کوچک </w:t>
      </w:r>
      <w:r w:rsidR="001042FB">
        <w:rPr>
          <w:rFonts w:cs="B Zar" w:hint="cs"/>
          <w:sz w:val="28"/>
          <w:szCs w:val="28"/>
          <w:rtl/>
          <w:lang w:bidi="fa-IR"/>
        </w:rPr>
        <w:t xml:space="preserve">با کیفیت بالا </w:t>
      </w:r>
      <w:r w:rsidR="00F51A20">
        <w:rPr>
          <w:rFonts w:cs="B Zar" w:hint="cs"/>
          <w:sz w:val="28"/>
          <w:szCs w:val="28"/>
          <w:rtl/>
          <w:lang w:bidi="fa-IR"/>
        </w:rPr>
        <w:t>پیدا</w:t>
      </w:r>
      <w:r w:rsidR="001042FB">
        <w:rPr>
          <w:rFonts w:cs="B Zar" w:hint="cs"/>
          <w:sz w:val="28"/>
          <w:szCs w:val="28"/>
          <w:rtl/>
          <w:lang w:bidi="fa-IR"/>
        </w:rPr>
        <w:t xml:space="preserve"> کرد.</w:t>
      </w:r>
    </w:p>
    <w:p w:rsidR="008674A2" w:rsidRDefault="008674A2" w:rsidP="00946268">
      <w:pPr>
        <w:bidi/>
        <w:rPr>
          <w:rFonts w:cs="B Zar"/>
          <w:sz w:val="28"/>
          <w:szCs w:val="28"/>
          <w:rtl/>
          <w:lang w:bidi="fa-IR"/>
        </w:rPr>
      </w:pPr>
      <w:r>
        <w:rPr>
          <w:rFonts w:cs="B Zar" w:hint="cs"/>
          <w:sz w:val="28"/>
          <w:szCs w:val="28"/>
          <w:rtl/>
          <w:lang w:bidi="fa-IR"/>
        </w:rPr>
        <w:t>بینش کارشناسی 1-3: خودروی مینی چگونه از تفکر</w:t>
      </w:r>
      <w:r w:rsidR="00946268">
        <w:rPr>
          <w:rFonts w:cs="Cambria" w:hint="cs"/>
          <w:sz w:val="28"/>
          <w:szCs w:val="28"/>
          <w:rtl/>
          <w:lang w:bidi="fa-IR"/>
        </w:rPr>
        <w:t>"</w:t>
      </w:r>
      <w:r>
        <w:rPr>
          <w:rFonts w:cs="B Zar" w:hint="cs"/>
          <w:sz w:val="28"/>
          <w:szCs w:val="28"/>
          <w:rtl/>
          <w:lang w:bidi="fa-IR"/>
        </w:rPr>
        <w:t xml:space="preserve"> کارهایی که باید تمام شوند</w:t>
      </w:r>
      <w:r w:rsidR="00946268" w:rsidRPr="00946268">
        <w:rPr>
          <w:rFonts w:cs="B Zar" w:hint="cs"/>
          <w:sz w:val="28"/>
          <w:szCs w:val="28"/>
          <w:rtl/>
          <w:lang w:bidi="fa-IR"/>
        </w:rPr>
        <w:t>" برای</w:t>
      </w:r>
      <w:r w:rsidR="00946268">
        <w:rPr>
          <w:rFonts w:cs="B Zar" w:hint="cs"/>
          <w:sz w:val="28"/>
          <w:szCs w:val="28"/>
          <w:rtl/>
          <w:lang w:bidi="fa-IR"/>
        </w:rPr>
        <w:t xml:space="preserve"> ایجاد انگیزه لازم برای بهبود</w:t>
      </w:r>
      <w:r w:rsidR="00946268" w:rsidRPr="00946268">
        <w:rPr>
          <w:rFonts w:cs="B Zar" w:hint="cs"/>
          <w:sz w:val="28"/>
          <w:szCs w:val="28"/>
          <w:rtl/>
          <w:lang w:bidi="fa-IR"/>
        </w:rPr>
        <w:t xml:space="preserve"> عملکرد برند استفاده کرد.</w:t>
      </w:r>
    </w:p>
    <w:p w:rsidR="006F6870" w:rsidRDefault="00946268" w:rsidP="00940BEC">
      <w:pPr>
        <w:bidi/>
        <w:rPr>
          <w:rFonts w:cs="B Zar"/>
          <w:sz w:val="28"/>
          <w:szCs w:val="28"/>
          <w:rtl/>
          <w:lang w:bidi="fa-IR"/>
        </w:rPr>
      </w:pPr>
      <w:r>
        <w:rPr>
          <w:rFonts w:cs="B Zar" w:hint="cs"/>
          <w:sz w:val="28"/>
          <w:szCs w:val="28"/>
          <w:rtl/>
          <w:lang w:bidi="fa-IR"/>
        </w:rPr>
        <w:t>خودروهای کوچک</w:t>
      </w:r>
      <w:r w:rsidR="006F6870">
        <w:rPr>
          <w:rFonts w:cs="B Zar" w:hint="cs"/>
          <w:sz w:val="28"/>
          <w:szCs w:val="28"/>
          <w:rtl/>
          <w:lang w:bidi="fa-IR"/>
        </w:rPr>
        <w:t>،</w:t>
      </w:r>
      <w:r>
        <w:rPr>
          <w:rFonts w:cs="B Zar" w:hint="cs"/>
          <w:sz w:val="28"/>
          <w:szCs w:val="28"/>
          <w:rtl/>
          <w:lang w:bidi="fa-IR"/>
        </w:rPr>
        <w:t xml:space="preserve"> خسته کننده و </w:t>
      </w:r>
      <w:r w:rsidR="005651D6">
        <w:rPr>
          <w:rFonts w:cs="B Zar" w:hint="cs"/>
          <w:sz w:val="28"/>
          <w:szCs w:val="28"/>
          <w:rtl/>
          <w:lang w:bidi="fa-IR"/>
        </w:rPr>
        <w:t>بی فایده</w:t>
      </w:r>
      <w:r>
        <w:rPr>
          <w:rFonts w:cs="B Zar" w:hint="cs"/>
          <w:sz w:val="28"/>
          <w:szCs w:val="28"/>
          <w:rtl/>
          <w:lang w:bidi="fa-IR"/>
        </w:rPr>
        <w:t xml:space="preserve"> هستند. این </w:t>
      </w:r>
      <w:r w:rsidR="005651D6">
        <w:rPr>
          <w:rFonts w:cs="B Zar" w:hint="cs"/>
          <w:sz w:val="28"/>
          <w:szCs w:val="28"/>
          <w:rtl/>
          <w:lang w:bidi="fa-IR"/>
        </w:rPr>
        <w:t xml:space="preserve">یک بخش غیر قابل احتراز، اما </w:t>
      </w:r>
      <w:r w:rsidR="00940BEC">
        <w:rPr>
          <w:rFonts w:cs="B Zar" w:hint="cs"/>
          <w:sz w:val="28"/>
          <w:szCs w:val="28"/>
          <w:rtl/>
          <w:lang w:bidi="fa-IR"/>
        </w:rPr>
        <w:t>ناخوشایند</w:t>
      </w:r>
      <w:r w:rsidR="005651D6">
        <w:rPr>
          <w:rFonts w:cs="B Zar" w:hint="cs"/>
          <w:sz w:val="28"/>
          <w:szCs w:val="28"/>
          <w:rtl/>
          <w:lang w:bidi="fa-IR"/>
        </w:rPr>
        <w:t xml:space="preserve"> در زمینه تجارت خودرو</w:t>
      </w:r>
      <w:r w:rsidR="00940BEC">
        <w:rPr>
          <w:rFonts w:cs="B Zar" w:hint="cs"/>
          <w:sz w:val="28"/>
          <w:szCs w:val="28"/>
          <w:rtl/>
          <w:lang w:bidi="fa-IR"/>
        </w:rPr>
        <w:t xml:space="preserve"> </w:t>
      </w:r>
      <w:r w:rsidR="005651D6">
        <w:rPr>
          <w:rFonts w:cs="B Zar" w:hint="cs"/>
          <w:sz w:val="28"/>
          <w:szCs w:val="28"/>
          <w:rtl/>
          <w:lang w:bidi="fa-IR"/>
        </w:rPr>
        <w:t xml:space="preserve"> </w:t>
      </w:r>
      <w:r w:rsidR="003D4215">
        <w:rPr>
          <w:rFonts w:cs="B Zar" w:hint="cs"/>
          <w:sz w:val="28"/>
          <w:szCs w:val="28"/>
          <w:rtl/>
          <w:lang w:bidi="fa-IR"/>
        </w:rPr>
        <w:t>بود</w:t>
      </w:r>
      <w:r w:rsidR="005651D6">
        <w:rPr>
          <w:rFonts w:cs="B Zar" w:hint="cs"/>
          <w:sz w:val="28"/>
          <w:szCs w:val="28"/>
          <w:rtl/>
          <w:lang w:bidi="fa-IR"/>
        </w:rPr>
        <w:t xml:space="preserve"> که </w:t>
      </w:r>
      <w:r w:rsidR="006F6870">
        <w:rPr>
          <w:rFonts w:cs="B Zar" w:hint="cs"/>
          <w:sz w:val="28"/>
          <w:szCs w:val="28"/>
          <w:rtl/>
          <w:lang w:bidi="fa-IR"/>
        </w:rPr>
        <w:t>منطق صنعت خودروسازی در طی دهه 1990 را تشکیل می داد.</w:t>
      </w:r>
    </w:p>
    <w:p w:rsidR="005E3E62" w:rsidRDefault="006F6870" w:rsidP="005C6E31">
      <w:pPr>
        <w:bidi/>
        <w:rPr>
          <w:rFonts w:cs="B Zar"/>
          <w:sz w:val="28"/>
          <w:szCs w:val="28"/>
          <w:rtl/>
          <w:lang w:bidi="fa-IR"/>
        </w:rPr>
      </w:pPr>
      <w:r>
        <w:rPr>
          <w:rFonts w:cs="B Zar" w:hint="cs"/>
          <w:sz w:val="28"/>
          <w:szCs w:val="28"/>
          <w:rtl/>
          <w:lang w:bidi="fa-IR"/>
        </w:rPr>
        <w:t xml:space="preserve">وقتی که محصول مینی دوباره متولد شد، این خودرو به شکل انکارناپذیری کوچک، اما به شدت مفید بود. </w:t>
      </w:r>
      <w:r w:rsidR="003D4215">
        <w:rPr>
          <w:rFonts w:cs="B Zar" w:hint="cs"/>
          <w:sz w:val="28"/>
          <w:szCs w:val="28"/>
          <w:rtl/>
          <w:lang w:bidi="fa-IR"/>
        </w:rPr>
        <w:t xml:space="preserve">خودروی مینی یک اعجوبه در تجارت خودرو بود که مشتری ها </w:t>
      </w:r>
      <w:r w:rsidR="005E3E62">
        <w:rPr>
          <w:rFonts w:cs="B Zar" w:hint="cs"/>
          <w:sz w:val="28"/>
          <w:szCs w:val="28"/>
          <w:rtl/>
          <w:lang w:bidi="fa-IR"/>
        </w:rPr>
        <w:t xml:space="preserve">حاضر بودند </w:t>
      </w:r>
      <w:r w:rsidR="005C6E31">
        <w:rPr>
          <w:rFonts w:cs="B Zar" w:hint="cs"/>
          <w:sz w:val="28"/>
          <w:szCs w:val="28"/>
          <w:rtl/>
          <w:lang w:bidi="fa-IR"/>
        </w:rPr>
        <w:t>مبالغ</w:t>
      </w:r>
      <w:r w:rsidR="005E3E62">
        <w:rPr>
          <w:rFonts w:cs="B Zar" w:hint="cs"/>
          <w:sz w:val="28"/>
          <w:szCs w:val="28"/>
          <w:rtl/>
          <w:lang w:bidi="fa-IR"/>
        </w:rPr>
        <w:t xml:space="preserve"> اضافی ای را </w:t>
      </w:r>
      <w:r w:rsidR="005C6E31">
        <w:rPr>
          <w:rFonts w:cs="B Zar" w:hint="cs"/>
          <w:sz w:val="28"/>
          <w:szCs w:val="28"/>
          <w:rtl/>
          <w:lang w:bidi="fa-IR"/>
        </w:rPr>
        <w:t xml:space="preserve">نیز </w:t>
      </w:r>
      <w:r w:rsidR="005E3E62">
        <w:rPr>
          <w:rFonts w:cs="B Zar" w:hint="cs"/>
          <w:sz w:val="28"/>
          <w:szCs w:val="28"/>
          <w:rtl/>
          <w:lang w:bidi="fa-IR"/>
        </w:rPr>
        <w:t xml:space="preserve">بابت آن بپردازند و </w:t>
      </w:r>
      <w:r w:rsidR="00940BEC">
        <w:rPr>
          <w:rFonts w:cs="B Zar" w:hint="cs"/>
          <w:sz w:val="28"/>
          <w:szCs w:val="28"/>
          <w:rtl/>
          <w:lang w:bidi="fa-IR"/>
        </w:rPr>
        <w:t>این</w:t>
      </w:r>
      <w:r w:rsidR="005E3E62">
        <w:rPr>
          <w:rFonts w:cs="B Zar" w:hint="cs"/>
          <w:sz w:val="28"/>
          <w:szCs w:val="28"/>
          <w:rtl/>
          <w:lang w:bidi="fa-IR"/>
        </w:rPr>
        <w:t xml:space="preserve"> خودرو </w:t>
      </w:r>
      <w:r w:rsidR="00940BEC">
        <w:rPr>
          <w:rFonts w:cs="B Zar" w:hint="cs"/>
          <w:sz w:val="28"/>
          <w:szCs w:val="28"/>
          <w:rtl/>
          <w:lang w:bidi="fa-IR"/>
        </w:rPr>
        <w:t xml:space="preserve">را </w:t>
      </w:r>
      <w:r w:rsidR="005E3E62">
        <w:rPr>
          <w:rFonts w:cs="B Zar" w:hint="cs"/>
          <w:sz w:val="28"/>
          <w:szCs w:val="28"/>
          <w:rtl/>
          <w:lang w:bidi="fa-IR"/>
        </w:rPr>
        <w:t xml:space="preserve">که فقط دارای دو شاسی مختلف اولیه </w:t>
      </w:r>
      <w:r w:rsidR="00940BEC">
        <w:rPr>
          <w:rFonts w:cs="B Zar" w:hint="cs"/>
          <w:sz w:val="28"/>
          <w:szCs w:val="28"/>
          <w:rtl/>
          <w:lang w:bidi="fa-IR"/>
        </w:rPr>
        <w:t xml:space="preserve">بود، </w:t>
      </w:r>
      <w:r w:rsidR="005E3E62">
        <w:rPr>
          <w:rFonts w:cs="B Zar" w:hint="cs"/>
          <w:sz w:val="28"/>
          <w:szCs w:val="28"/>
          <w:rtl/>
          <w:lang w:bidi="fa-IR"/>
        </w:rPr>
        <w:t xml:space="preserve">خریداری کنند. </w:t>
      </w:r>
    </w:p>
    <w:p w:rsidR="00940BEC" w:rsidRDefault="00940BEC" w:rsidP="00137E69">
      <w:pPr>
        <w:bidi/>
        <w:rPr>
          <w:rFonts w:cs="B Zar"/>
          <w:sz w:val="28"/>
          <w:szCs w:val="28"/>
          <w:rtl/>
          <w:lang w:bidi="fa-IR"/>
        </w:rPr>
      </w:pPr>
      <w:r>
        <w:rPr>
          <w:rFonts w:cs="B Zar" w:hint="cs"/>
          <w:sz w:val="28"/>
          <w:szCs w:val="28"/>
          <w:rtl/>
          <w:lang w:bidi="fa-IR"/>
        </w:rPr>
        <w:t xml:space="preserve">رمز موفقیت </w:t>
      </w:r>
      <w:r w:rsidR="00D24753">
        <w:rPr>
          <w:rFonts w:cs="B Zar" w:hint="cs"/>
          <w:sz w:val="28"/>
          <w:szCs w:val="28"/>
          <w:rtl/>
          <w:lang w:bidi="fa-IR"/>
        </w:rPr>
        <w:t>خودروی</w:t>
      </w:r>
      <w:r>
        <w:rPr>
          <w:rFonts w:cs="B Zar" w:hint="cs"/>
          <w:sz w:val="28"/>
          <w:szCs w:val="28"/>
          <w:rtl/>
          <w:lang w:bidi="fa-IR"/>
        </w:rPr>
        <w:t xml:space="preserve"> مینی این بود که</w:t>
      </w:r>
      <w:r w:rsidR="00A76B03">
        <w:rPr>
          <w:rFonts w:cs="B Zar" w:hint="cs"/>
          <w:sz w:val="28"/>
          <w:szCs w:val="28"/>
          <w:rtl/>
          <w:lang w:bidi="fa-IR"/>
        </w:rPr>
        <w:t xml:space="preserve"> سازندگان آن، </w:t>
      </w:r>
      <w:r w:rsidR="00D24753">
        <w:rPr>
          <w:rFonts w:cs="B Zar" w:hint="cs"/>
          <w:sz w:val="28"/>
          <w:szCs w:val="28"/>
          <w:rtl/>
          <w:lang w:bidi="fa-IR"/>
        </w:rPr>
        <w:t>تحقیقات</w:t>
      </w:r>
      <w:r w:rsidR="00A76B03">
        <w:rPr>
          <w:rFonts w:cs="B Zar" w:hint="cs"/>
          <w:sz w:val="28"/>
          <w:szCs w:val="28"/>
          <w:rtl/>
          <w:lang w:bidi="fa-IR"/>
        </w:rPr>
        <w:t xml:space="preserve"> عمیق خود را روی آنچه که افراد سعی می کردند با این خودرو به آن ها دست پیدا کنند- کارهایی که باید تمام شوند- متمرکز می کردند، نه فقط آن دسته از نیازهای خاصی که خودرو باید برآورده می ساخت. </w:t>
      </w:r>
      <w:r w:rsidR="00134D99">
        <w:rPr>
          <w:rFonts w:cs="B Zar" w:hint="cs"/>
          <w:sz w:val="28"/>
          <w:szCs w:val="28"/>
          <w:rtl/>
          <w:lang w:bidi="fa-IR"/>
        </w:rPr>
        <w:t xml:space="preserve">لنزهای کارهایی که باید تمام شوند، شرکت مینی را قادر ساخت که نه تنها روی چیزهایی که مشتری ها به دنبال آن هستند، تمرکز کنند، بلکه به چرایی آن ها نیز توجه کنند. </w:t>
      </w:r>
      <w:r w:rsidR="006C71B6">
        <w:rPr>
          <w:rFonts w:cs="B Zar" w:hint="cs"/>
          <w:sz w:val="28"/>
          <w:szCs w:val="28"/>
          <w:rtl/>
          <w:lang w:bidi="fa-IR"/>
        </w:rPr>
        <w:t>در حالیکه رقبا سعی می کردند بازار خود را از لحاظ برآورده ساختن فهرست</w:t>
      </w:r>
      <w:r w:rsidR="00137E69">
        <w:rPr>
          <w:rFonts w:cs="B Zar" w:hint="cs"/>
          <w:sz w:val="28"/>
          <w:szCs w:val="28"/>
          <w:rtl/>
          <w:lang w:bidi="fa-IR"/>
        </w:rPr>
        <w:t xml:space="preserve"> تقریبا </w:t>
      </w:r>
      <w:r w:rsidR="006C71B6">
        <w:rPr>
          <w:rFonts w:cs="B Zar" w:hint="cs"/>
          <w:sz w:val="28"/>
          <w:szCs w:val="28"/>
          <w:rtl/>
          <w:lang w:bidi="fa-IR"/>
        </w:rPr>
        <w:t xml:space="preserve"> نامحدودی از ویژگی های کارکردی توصیف کنند، تیم خودروی مینی متوجه شد که رقابت اصلی </w:t>
      </w:r>
      <w:r w:rsidR="00D24753">
        <w:rPr>
          <w:rFonts w:cs="B Zar" w:hint="cs"/>
          <w:sz w:val="28"/>
          <w:szCs w:val="28"/>
          <w:rtl/>
          <w:lang w:bidi="fa-IR"/>
        </w:rPr>
        <w:t>بازار</w:t>
      </w:r>
      <w:r w:rsidR="00AA080D">
        <w:rPr>
          <w:rFonts w:cs="B Zar" w:hint="cs"/>
          <w:sz w:val="28"/>
          <w:szCs w:val="28"/>
          <w:rtl/>
          <w:lang w:bidi="fa-IR"/>
        </w:rPr>
        <w:t xml:space="preserve"> </w:t>
      </w:r>
      <w:r w:rsidR="006C71B6">
        <w:rPr>
          <w:rFonts w:cs="B Zar" w:hint="cs"/>
          <w:sz w:val="28"/>
          <w:szCs w:val="28"/>
          <w:rtl/>
          <w:lang w:bidi="fa-IR"/>
        </w:rPr>
        <w:t xml:space="preserve">بر سر </w:t>
      </w:r>
      <w:r w:rsidR="00003B98">
        <w:rPr>
          <w:rFonts w:cs="B Zar" w:hint="cs"/>
          <w:sz w:val="28"/>
          <w:szCs w:val="28"/>
          <w:rtl/>
          <w:lang w:bidi="fa-IR"/>
        </w:rPr>
        <w:t>تولید موتور وسپا</w:t>
      </w:r>
      <w:r w:rsidR="0070193B">
        <w:rPr>
          <w:rFonts w:cs="B Zar" w:hint="cs"/>
          <w:sz w:val="28"/>
          <w:szCs w:val="28"/>
          <w:rtl/>
          <w:lang w:bidi="fa-IR"/>
        </w:rPr>
        <w:t xml:space="preserve"> یا وسائل نقلیه بزرگتری مانند خودروی پریوس می باشد. </w:t>
      </w:r>
      <w:r w:rsidR="006134F9">
        <w:rPr>
          <w:rFonts w:cs="B Zar" w:hint="cs"/>
          <w:sz w:val="28"/>
          <w:szCs w:val="28"/>
          <w:rtl/>
          <w:lang w:bidi="fa-IR"/>
        </w:rPr>
        <w:t xml:space="preserve">لنزهای چرایی و خصوصا تمرکز بر خود اظهاری مشتری ها موجب شد که برند مینی </w:t>
      </w:r>
      <w:r w:rsidR="00254A74">
        <w:rPr>
          <w:rFonts w:cs="B Zar" w:hint="cs"/>
          <w:sz w:val="28"/>
          <w:szCs w:val="28"/>
          <w:rtl/>
          <w:lang w:bidi="fa-IR"/>
        </w:rPr>
        <w:t>به</w:t>
      </w:r>
      <w:r w:rsidR="00356D64">
        <w:rPr>
          <w:rFonts w:cs="B Zar" w:hint="cs"/>
          <w:sz w:val="28"/>
          <w:szCs w:val="28"/>
          <w:rtl/>
          <w:lang w:bidi="fa-IR"/>
        </w:rPr>
        <w:t xml:space="preserve"> </w:t>
      </w:r>
      <w:r w:rsidR="00D24753">
        <w:rPr>
          <w:rFonts w:cs="B Zar" w:hint="cs"/>
          <w:sz w:val="28"/>
          <w:szCs w:val="28"/>
          <w:rtl/>
          <w:lang w:bidi="fa-IR"/>
        </w:rPr>
        <w:t xml:space="preserve">فضای ذهنی </w:t>
      </w:r>
      <w:r w:rsidR="00356D64">
        <w:rPr>
          <w:rFonts w:cs="B Zar" w:hint="cs"/>
          <w:sz w:val="28"/>
          <w:szCs w:val="28"/>
          <w:rtl/>
          <w:lang w:bidi="fa-IR"/>
        </w:rPr>
        <w:t>مشتری</w:t>
      </w:r>
      <w:r w:rsidR="00741B94">
        <w:rPr>
          <w:rFonts w:cs="B Zar"/>
          <w:sz w:val="28"/>
          <w:szCs w:val="28"/>
          <w:lang w:bidi="fa-IR"/>
        </w:rPr>
        <w:t xml:space="preserve"> </w:t>
      </w:r>
      <w:r w:rsidR="00741B94">
        <w:rPr>
          <w:rFonts w:cs="B Zar" w:hint="cs"/>
          <w:sz w:val="28"/>
          <w:szCs w:val="28"/>
          <w:rtl/>
          <w:lang w:bidi="fa-IR"/>
        </w:rPr>
        <w:t>ها</w:t>
      </w:r>
      <w:r w:rsidR="00D24753">
        <w:rPr>
          <w:rFonts w:cs="B Zar" w:hint="cs"/>
          <w:sz w:val="28"/>
          <w:szCs w:val="28"/>
          <w:rtl/>
          <w:lang w:bidi="fa-IR"/>
        </w:rPr>
        <w:t xml:space="preserve"> </w:t>
      </w:r>
      <w:r w:rsidR="00137E69">
        <w:rPr>
          <w:rFonts w:cs="B Zar" w:hint="cs"/>
          <w:sz w:val="28"/>
          <w:szCs w:val="28"/>
          <w:rtl/>
          <w:lang w:bidi="fa-IR"/>
        </w:rPr>
        <w:t>علاقه</w:t>
      </w:r>
      <w:r w:rsidR="00775433">
        <w:rPr>
          <w:rFonts w:cs="B Zar" w:hint="cs"/>
          <w:sz w:val="28"/>
          <w:szCs w:val="28"/>
          <w:rtl/>
          <w:lang w:bidi="fa-IR"/>
        </w:rPr>
        <w:t xml:space="preserve"> خاصی </w:t>
      </w:r>
      <w:r w:rsidR="00254A74">
        <w:rPr>
          <w:rFonts w:cs="B Zar" w:hint="cs"/>
          <w:sz w:val="28"/>
          <w:szCs w:val="28"/>
          <w:rtl/>
          <w:lang w:bidi="fa-IR"/>
        </w:rPr>
        <w:t>نشان دهد</w:t>
      </w:r>
      <w:r w:rsidR="00D24753">
        <w:rPr>
          <w:rFonts w:cs="B Zar" w:hint="cs"/>
          <w:sz w:val="28"/>
          <w:szCs w:val="28"/>
          <w:rtl/>
          <w:lang w:bidi="fa-IR"/>
        </w:rPr>
        <w:t xml:space="preserve"> و </w:t>
      </w:r>
      <w:r w:rsidR="006134F9">
        <w:rPr>
          <w:rFonts w:cs="B Zar" w:hint="cs"/>
          <w:sz w:val="28"/>
          <w:szCs w:val="28"/>
          <w:rtl/>
          <w:lang w:bidi="fa-IR"/>
        </w:rPr>
        <w:t xml:space="preserve">قلمروی سلیقه های فردی </w:t>
      </w:r>
      <w:r w:rsidR="00356D64">
        <w:rPr>
          <w:rFonts w:cs="B Zar" w:hint="cs"/>
          <w:sz w:val="28"/>
          <w:szCs w:val="28"/>
          <w:rtl/>
          <w:lang w:bidi="fa-IR"/>
        </w:rPr>
        <w:t xml:space="preserve">آن ها </w:t>
      </w:r>
      <w:r w:rsidR="006134F9">
        <w:rPr>
          <w:rFonts w:cs="B Zar" w:hint="cs"/>
          <w:sz w:val="28"/>
          <w:szCs w:val="28"/>
          <w:rtl/>
          <w:lang w:bidi="fa-IR"/>
        </w:rPr>
        <w:t>در دریای تولید انبوه</w:t>
      </w:r>
      <w:r w:rsidR="00775433">
        <w:rPr>
          <w:rFonts w:cs="B Zar" w:hint="cs"/>
          <w:sz w:val="28"/>
          <w:szCs w:val="28"/>
          <w:rtl/>
          <w:lang w:bidi="fa-IR"/>
        </w:rPr>
        <w:t xml:space="preserve"> را</w:t>
      </w:r>
      <w:r w:rsidR="006134F9">
        <w:rPr>
          <w:rFonts w:cs="B Zar" w:hint="cs"/>
          <w:sz w:val="28"/>
          <w:szCs w:val="28"/>
          <w:rtl/>
          <w:lang w:bidi="fa-IR"/>
        </w:rPr>
        <w:t xml:space="preserve"> </w:t>
      </w:r>
      <w:r w:rsidR="00D24753">
        <w:rPr>
          <w:rFonts w:cs="B Zar" w:hint="cs"/>
          <w:sz w:val="28"/>
          <w:szCs w:val="28"/>
          <w:rtl/>
          <w:lang w:bidi="fa-IR"/>
        </w:rPr>
        <w:t>از</w:t>
      </w:r>
      <w:r w:rsidR="006134F9">
        <w:rPr>
          <w:rFonts w:cs="B Zar" w:hint="cs"/>
          <w:sz w:val="28"/>
          <w:szCs w:val="28"/>
          <w:rtl/>
          <w:lang w:bidi="fa-IR"/>
        </w:rPr>
        <w:t xml:space="preserve"> آن خود بداند.</w:t>
      </w:r>
    </w:p>
    <w:p w:rsidR="00003B98" w:rsidRDefault="005A5EB7" w:rsidP="00137E69">
      <w:pPr>
        <w:bidi/>
        <w:rPr>
          <w:rFonts w:cs="B Zar"/>
          <w:sz w:val="28"/>
          <w:szCs w:val="28"/>
          <w:rtl/>
          <w:lang w:bidi="fa-IR"/>
        </w:rPr>
      </w:pPr>
      <w:r>
        <w:rPr>
          <w:rFonts w:cs="B Zar" w:hint="cs"/>
          <w:sz w:val="28"/>
          <w:szCs w:val="28"/>
          <w:rtl/>
          <w:lang w:bidi="fa-IR"/>
        </w:rPr>
        <w:lastRenderedPageBreak/>
        <w:t xml:space="preserve">شرکت مینی </w:t>
      </w:r>
      <w:r w:rsidR="00003B98">
        <w:rPr>
          <w:rFonts w:cs="B Zar" w:hint="cs"/>
          <w:sz w:val="28"/>
          <w:szCs w:val="28"/>
          <w:rtl/>
          <w:lang w:bidi="fa-IR"/>
        </w:rPr>
        <w:t>با درک کارهایی که باید تمام شوند</w:t>
      </w:r>
      <w:r>
        <w:rPr>
          <w:rFonts w:cs="B Zar" w:hint="cs"/>
          <w:sz w:val="28"/>
          <w:szCs w:val="28"/>
          <w:rtl/>
          <w:lang w:bidi="fa-IR"/>
        </w:rPr>
        <w:t xml:space="preserve"> </w:t>
      </w:r>
      <w:r w:rsidR="00CA0798">
        <w:rPr>
          <w:rFonts w:cs="B Zar" w:hint="cs"/>
          <w:sz w:val="28"/>
          <w:szCs w:val="28"/>
          <w:rtl/>
          <w:lang w:bidi="fa-IR"/>
        </w:rPr>
        <w:t>- نه فقط نیازهای مشتری-</w:t>
      </w:r>
      <w:r>
        <w:rPr>
          <w:rFonts w:cs="B Zar" w:hint="cs"/>
          <w:sz w:val="28"/>
          <w:szCs w:val="28"/>
          <w:rtl/>
          <w:lang w:bidi="fa-IR"/>
        </w:rPr>
        <w:t xml:space="preserve"> محیط بازار خود را دوباره تعریف کرد و </w:t>
      </w:r>
      <w:r w:rsidR="003E649B">
        <w:rPr>
          <w:rFonts w:cs="B Zar" w:hint="cs"/>
          <w:sz w:val="28"/>
          <w:szCs w:val="28"/>
          <w:rtl/>
          <w:lang w:bidi="fa-IR"/>
        </w:rPr>
        <w:t>مسیری</w:t>
      </w:r>
      <w:r w:rsidR="00137E69">
        <w:rPr>
          <w:rFonts w:cs="B Zar" w:hint="cs"/>
          <w:sz w:val="28"/>
          <w:szCs w:val="28"/>
          <w:rtl/>
          <w:lang w:bidi="fa-IR"/>
        </w:rPr>
        <w:t xml:space="preserve"> را</w:t>
      </w:r>
      <w:r w:rsidR="003E649B">
        <w:rPr>
          <w:rFonts w:cs="B Zar" w:hint="cs"/>
          <w:sz w:val="28"/>
          <w:szCs w:val="28"/>
          <w:rtl/>
          <w:lang w:bidi="fa-IR"/>
        </w:rPr>
        <w:t xml:space="preserve"> برای</w:t>
      </w:r>
      <w:r>
        <w:rPr>
          <w:rFonts w:cs="B Zar" w:hint="cs"/>
          <w:sz w:val="28"/>
          <w:szCs w:val="28"/>
          <w:rtl/>
          <w:lang w:bidi="fa-IR"/>
        </w:rPr>
        <w:t xml:space="preserve"> عملکرد شخصی خود </w:t>
      </w:r>
      <w:r w:rsidR="00137E69">
        <w:rPr>
          <w:rFonts w:cs="B Zar" w:hint="cs"/>
          <w:sz w:val="28"/>
          <w:szCs w:val="28"/>
          <w:rtl/>
          <w:lang w:bidi="fa-IR"/>
        </w:rPr>
        <w:t xml:space="preserve">تعیین </w:t>
      </w:r>
      <w:r w:rsidR="00753D6F">
        <w:rPr>
          <w:rFonts w:cs="B Zar" w:hint="cs"/>
          <w:sz w:val="28"/>
          <w:szCs w:val="28"/>
          <w:rtl/>
          <w:lang w:bidi="fa-IR"/>
        </w:rPr>
        <w:t>کرد</w:t>
      </w:r>
      <w:r w:rsidR="003E649B">
        <w:rPr>
          <w:rFonts w:cs="B Zar" w:hint="cs"/>
          <w:sz w:val="28"/>
          <w:szCs w:val="28"/>
          <w:rtl/>
          <w:lang w:bidi="fa-IR"/>
        </w:rPr>
        <w:t xml:space="preserve"> </w:t>
      </w:r>
      <w:r>
        <w:rPr>
          <w:rFonts w:cs="B Zar" w:hint="cs"/>
          <w:sz w:val="28"/>
          <w:szCs w:val="28"/>
          <w:rtl/>
          <w:lang w:bidi="fa-IR"/>
        </w:rPr>
        <w:t xml:space="preserve">که امکان پرداخت هزینه اضافی از سوی مشتریان </w:t>
      </w:r>
      <w:r w:rsidR="00753D6F">
        <w:rPr>
          <w:rFonts w:cs="B Zar" w:hint="cs"/>
          <w:sz w:val="28"/>
          <w:szCs w:val="28"/>
          <w:rtl/>
          <w:lang w:bidi="fa-IR"/>
        </w:rPr>
        <w:t xml:space="preserve">را فراهم می ساخت. علاوه بر این، شرکت مینی نه تنها خواسته های کارکردی خریداران را برآورده می ساخت، بلکه </w:t>
      </w:r>
      <w:r w:rsidR="0024294E">
        <w:rPr>
          <w:rFonts w:cs="B Zar" w:hint="cs"/>
          <w:sz w:val="28"/>
          <w:szCs w:val="28"/>
          <w:rtl/>
          <w:lang w:bidi="fa-IR"/>
        </w:rPr>
        <w:t xml:space="preserve">نیازهای عاطفی شدیدی </w:t>
      </w:r>
      <w:r w:rsidR="00137E69">
        <w:rPr>
          <w:rFonts w:cs="B Zar" w:hint="cs"/>
          <w:sz w:val="28"/>
          <w:szCs w:val="28"/>
          <w:rtl/>
          <w:lang w:bidi="fa-IR"/>
        </w:rPr>
        <w:t>را</w:t>
      </w:r>
      <w:r w:rsidR="0024294E">
        <w:rPr>
          <w:rFonts w:cs="B Zar" w:hint="cs"/>
          <w:sz w:val="28"/>
          <w:szCs w:val="28"/>
          <w:rtl/>
          <w:lang w:bidi="fa-IR"/>
        </w:rPr>
        <w:t xml:space="preserve"> که مشتری ها </w:t>
      </w:r>
      <w:r w:rsidR="003E649B">
        <w:rPr>
          <w:rFonts w:cs="B Zar" w:hint="cs"/>
          <w:sz w:val="28"/>
          <w:szCs w:val="28"/>
          <w:rtl/>
          <w:lang w:bidi="fa-IR"/>
        </w:rPr>
        <w:t>مایل</w:t>
      </w:r>
      <w:r w:rsidR="00775433">
        <w:rPr>
          <w:rFonts w:cs="B Zar" w:hint="cs"/>
          <w:sz w:val="28"/>
          <w:szCs w:val="28"/>
          <w:rtl/>
          <w:lang w:bidi="fa-IR"/>
        </w:rPr>
        <w:t xml:space="preserve"> به</w:t>
      </w:r>
      <w:r w:rsidR="0024294E">
        <w:rPr>
          <w:rFonts w:cs="B Zar" w:hint="cs"/>
          <w:sz w:val="28"/>
          <w:szCs w:val="28"/>
          <w:rtl/>
          <w:lang w:bidi="fa-IR"/>
        </w:rPr>
        <w:t xml:space="preserve"> پرداخت پول خوبی بابت آن ها </w:t>
      </w:r>
      <w:r w:rsidR="00137E69">
        <w:rPr>
          <w:rFonts w:cs="B Zar" w:hint="cs"/>
          <w:sz w:val="28"/>
          <w:szCs w:val="28"/>
          <w:rtl/>
          <w:lang w:bidi="fa-IR"/>
        </w:rPr>
        <w:t xml:space="preserve">بودند را نیز تامین می کرد. </w:t>
      </w:r>
    </w:p>
    <w:p w:rsidR="00137E69" w:rsidRDefault="00137E69" w:rsidP="0069205D">
      <w:pPr>
        <w:bidi/>
        <w:rPr>
          <w:rFonts w:cs="B Zar"/>
          <w:sz w:val="28"/>
          <w:szCs w:val="28"/>
          <w:rtl/>
          <w:lang w:bidi="fa-IR"/>
        </w:rPr>
      </w:pPr>
      <w:r>
        <w:rPr>
          <w:rFonts w:cs="B Zar" w:hint="cs"/>
          <w:sz w:val="28"/>
          <w:szCs w:val="28"/>
          <w:rtl/>
          <w:lang w:bidi="fa-IR"/>
        </w:rPr>
        <w:t xml:space="preserve">تحقیقات انجام شده توسط ساعتچی و مامزنت نشان می دهد که برندهای موفق و </w:t>
      </w:r>
      <w:r w:rsidR="000269D5">
        <w:rPr>
          <w:rFonts w:cs="B Zar" w:hint="cs"/>
          <w:sz w:val="28"/>
          <w:szCs w:val="28"/>
          <w:rtl/>
          <w:lang w:bidi="fa-IR"/>
        </w:rPr>
        <w:t xml:space="preserve">مرتبط با بازار، به هفت شیوه زیر به مادر خود کمک می کنند. مادرها نیز جذب برندهایی می شوند که از ویژگی های زیر برخوردار </w:t>
      </w:r>
      <w:r w:rsidR="0069205D">
        <w:rPr>
          <w:rFonts w:cs="B Zar" w:hint="cs"/>
          <w:sz w:val="28"/>
          <w:szCs w:val="28"/>
          <w:rtl/>
          <w:lang w:bidi="fa-IR"/>
        </w:rPr>
        <w:t>باشند</w:t>
      </w:r>
      <w:r w:rsidR="000269D5">
        <w:rPr>
          <w:rFonts w:cs="B Zar" w:hint="cs"/>
          <w:sz w:val="28"/>
          <w:szCs w:val="28"/>
          <w:rtl/>
          <w:lang w:bidi="fa-IR"/>
        </w:rPr>
        <w:t xml:space="preserve">. </w:t>
      </w:r>
    </w:p>
    <w:p w:rsidR="006F6870" w:rsidRDefault="008225E7" w:rsidP="00F35B0A">
      <w:pPr>
        <w:pStyle w:val="ListParagraph"/>
        <w:numPr>
          <w:ilvl w:val="0"/>
          <w:numId w:val="36"/>
        </w:numPr>
        <w:bidi/>
        <w:rPr>
          <w:rFonts w:cs="B Zar"/>
          <w:sz w:val="28"/>
          <w:szCs w:val="28"/>
          <w:lang w:bidi="fa-IR"/>
        </w:rPr>
      </w:pPr>
      <w:r>
        <w:rPr>
          <w:rFonts w:cs="B Zar" w:hint="cs"/>
          <w:sz w:val="28"/>
          <w:szCs w:val="28"/>
          <w:rtl/>
          <w:lang w:bidi="fa-IR"/>
        </w:rPr>
        <w:t>حساسیت نسبت به زمان</w:t>
      </w:r>
      <w:r w:rsidR="006303FF">
        <w:rPr>
          <w:rFonts w:cs="B Zar" w:hint="cs"/>
          <w:sz w:val="28"/>
          <w:szCs w:val="28"/>
          <w:rtl/>
          <w:lang w:bidi="fa-IR"/>
        </w:rPr>
        <w:t xml:space="preserve"> </w:t>
      </w:r>
      <w:r w:rsidR="00CA65FF">
        <w:rPr>
          <w:rFonts w:cs="B Zar" w:hint="cs"/>
          <w:sz w:val="28"/>
          <w:szCs w:val="28"/>
          <w:rtl/>
          <w:lang w:bidi="fa-IR"/>
        </w:rPr>
        <w:t xml:space="preserve">: </w:t>
      </w:r>
      <w:r w:rsidR="00562B36">
        <w:rPr>
          <w:rFonts w:cs="B Zar" w:hint="cs"/>
          <w:sz w:val="28"/>
          <w:szCs w:val="28"/>
          <w:rtl/>
          <w:lang w:bidi="fa-IR"/>
        </w:rPr>
        <w:t xml:space="preserve">به مادر خود کمک کنند تا چند ثانیه </w:t>
      </w:r>
      <w:r w:rsidR="00CA65FF">
        <w:rPr>
          <w:rFonts w:cs="B Zar" w:hint="cs"/>
          <w:sz w:val="28"/>
          <w:szCs w:val="28"/>
          <w:rtl/>
          <w:lang w:bidi="fa-IR"/>
        </w:rPr>
        <w:t xml:space="preserve">اضافی </w:t>
      </w:r>
      <w:r w:rsidR="00562B36">
        <w:rPr>
          <w:rFonts w:cs="B Zar" w:hint="cs"/>
          <w:sz w:val="28"/>
          <w:szCs w:val="28"/>
          <w:rtl/>
          <w:lang w:bidi="fa-IR"/>
        </w:rPr>
        <w:t>دیگر از یک کار</w:t>
      </w:r>
      <w:r w:rsidR="00342CAE">
        <w:rPr>
          <w:rFonts w:cs="B Zar" w:hint="cs"/>
          <w:sz w:val="28"/>
          <w:szCs w:val="28"/>
          <w:rtl/>
          <w:lang w:bidi="fa-IR"/>
        </w:rPr>
        <w:t xml:space="preserve"> را کم کن</w:t>
      </w:r>
      <w:r w:rsidR="00CA65FF">
        <w:rPr>
          <w:rFonts w:cs="B Zar" w:hint="cs"/>
          <w:sz w:val="28"/>
          <w:szCs w:val="28"/>
          <w:rtl/>
          <w:lang w:bidi="fa-IR"/>
        </w:rPr>
        <w:t xml:space="preserve">د و باعث اجرای یکدست </w:t>
      </w:r>
      <w:r w:rsidR="00404827">
        <w:rPr>
          <w:rFonts w:cs="B Zar" w:hint="cs"/>
          <w:sz w:val="28"/>
          <w:szCs w:val="28"/>
          <w:rtl/>
          <w:lang w:bidi="fa-IR"/>
        </w:rPr>
        <w:t xml:space="preserve">بقیه </w:t>
      </w:r>
      <w:r w:rsidR="00342CAE">
        <w:rPr>
          <w:rFonts w:cs="B Zar" w:hint="cs"/>
          <w:sz w:val="28"/>
          <w:szCs w:val="28"/>
          <w:rtl/>
          <w:lang w:bidi="fa-IR"/>
        </w:rPr>
        <w:t>کارها شو</w:t>
      </w:r>
      <w:r w:rsidR="00CA65FF">
        <w:rPr>
          <w:rFonts w:cs="B Zar" w:hint="cs"/>
          <w:sz w:val="28"/>
          <w:szCs w:val="28"/>
          <w:rtl/>
          <w:lang w:bidi="fa-IR"/>
        </w:rPr>
        <w:t>د.</w:t>
      </w:r>
      <w:r w:rsidR="00562B36">
        <w:rPr>
          <w:rFonts w:cs="B Zar" w:hint="cs"/>
          <w:sz w:val="28"/>
          <w:szCs w:val="28"/>
          <w:rtl/>
          <w:lang w:bidi="fa-IR"/>
        </w:rPr>
        <w:t xml:space="preserve"> </w:t>
      </w:r>
    </w:p>
    <w:p w:rsidR="00CA65FF" w:rsidRDefault="00CA65FF" w:rsidP="00F35B0A">
      <w:pPr>
        <w:pStyle w:val="ListParagraph"/>
        <w:numPr>
          <w:ilvl w:val="0"/>
          <w:numId w:val="36"/>
        </w:numPr>
        <w:bidi/>
        <w:rPr>
          <w:rFonts w:cs="B Zar"/>
          <w:sz w:val="28"/>
          <w:szCs w:val="28"/>
          <w:lang w:bidi="fa-IR"/>
        </w:rPr>
      </w:pPr>
      <w:r>
        <w:rPr>
          <w:rFonts w:cs="B Zar" w:hint="cs"/>
          <w:sz w:val="28"/>
          <w:szCs w:val="28"/>
          <w:rtl/>
          <w:lang w:bidi="fa-IR"/>
        </w:rPr>
        <w:t>جادوگری: بتوانند به مادر</w:t>
      </w:r>
      <w:r w:rsidR="0069205D">
        <w:rPr>
          <w:rFonts w:cs="B Zar" w:hint="cs"/>
          <w:sz w:val="28"/>
          <w:szCs w:val="28"/>
          <w:rtl/>
          <w:lang w:bidi="fa-IR"/>
        </w:rPr>
        <w:t>ها</w:t>
      </w:r>
      <w:r>
        <w:rPr>
          <w:rFonts w:cs="B Zar" w:hint="cs"/>
          <w:sz w:val="28"/>
          <w:szCs w:val="28"/>
          <w:rtl/>
          <w:lang w:bidi="fa-IR"/>
        </w:rPr>
        <w:t>کمک کنند تا برای سرگرم کردن بچه های خود، در آخرین دقیقه خرگوش را از داخل جعبه بی</w:t>
      </w:r>
      <w:r w:rsidR="0069205D">
        <w:rPr>
          <w:rFonts w:cs="B Zar" w:hint="cs"/>
          <w:sz w:val="28"/>
          <w:szCs w:val="28"/>
          <w:rtl/>
          <w:lang w:bidi="fa-IR"/>
        </w:rPr>
        <w:t>رون آورن</w:t>
      </w:r>
      <w:r>
        <w:rPr>
          <w:rFonts w:cs="B Zar" w:hint="cs"/>
          <w:sz w:val="28"/>
          <w:szCs w:val="28"/>
          <w:rtl/>
          <w:lang w:bidi="fa-IR"/>
        </w:rPr>
        <w:t xml:space="preserve">د. </w:t>
      </w:r>
    </w:p>
    <w:p w:rsidR="0069205D" w:rsidRDefault="0069205D" w:rsidP="00F35B0A">
      <w:pPr>
        <w:pStyle w:val="ListParagraph"/>
        <w:numPr>
          <w:ilvl w:val="0"/>
          <w:numId w:val="36"/>
        </w:numPr>
        <w:bidi/>
        <w:rPr>
          <w:rFonts w:cs="B Zar"/>
          <w:sz w:val="28"/>
          <w:szCs w:val="28"/>
          <w:lang w:bidi="fa-IR"/>
        </w:rPr>
      </w:pPr>
      <w:r>
        <w:rPr>
          <w:rFonts w:cs="B Zar" w:hint="cs"/>
          <w:sz w:val="28"/>
          <w:szCs w:val="28"/>
          <w:rtl/>
          <w:lang w:bidi="fa-IR"/>
        </w:rPr>
        <w:t xml:space="preserve">انعطاف پذیری: به مادرها کمک کنند تا برنامه های زمانی </w:t>
      </w:r>
      <w:r w:rsidR="000A7065">
        <w:rPr>
          <w:rFonts w:cs="B Zar" w:hint="cs"/>
          <w:sz w:val="28"/>
          <w:szCs w:val="28"/>
          <w:rtl/>
          <w:lang w:bidi="fa-IR"/>
        </w:rPr>
        <w:t>اشغال</w:t>
      </w:r>
      <w:r>
        <w:rPr>
          <w:rFonts w:cs="B Zar" w:hint="cs"/>
          <w:sz w:val="28"/>
          <w:szCs w:val="28"/>
          <w:rtl/>
          <w:lang w:bidi="fa-IR"/>
        </w:rPr>
        <w:t xml:space="preserve"> شده خود را سازماندهی کنند و در زمان های </w:t>
      </w:r>
      <w:r w:rsidR="00CF7967">
        <w:rPr>
          <w:rFonts w:cs="B Zar" w:hint="cs"/>
          <w:sz w:val="28"/>
          <w:szCs w:val="28"/>
          <w:rtl/>
          <w:lang w:bidi="fa-IR"/>
        </w:rPr>
        <w:t>لازم</w:t>
      </w:r>
      <w:r>
        <w:rPr>
          <w:rFonts w:cs="B Zar" w:hint="cs"/>
          <w:sz w:val="28"/>
          <w:szCs w:val="28"/>
          <w:rtl/>
          <w:lang w:bidi="fa-IR"/>
        </w:rPr>
        <w:t>، انعطاف پذیر باشند.</w:t>
      </w:r>
    </w:p>
    <w:p w:rsidR="0069205D" w:rsidRDefault="006303FF" w:rsidP="00F35B0A">
      <w:pPr>
        <w:pStyle w:val="ListParagraph"/>
        <w:numPr>
          <w:ilvl w:val="0"/>
          <w:numId w:val="36"/>
        </w:numPr>
        <w:bidi/>
        <w:rPr>
          <w:rFonts w:cs="B Zar"/>
          <w:sz w:val="28"/>
          <w:szCs w:val="28"/>
          <w:lang w:bidi="fa-IR"/>
        </w:rPr>
      </w:pPr>
      <w:r>
        <w:rPr>
          <w:rFonts w:cs="B Zar" w:hint="cs"/>
          <w:sz w:val="28"/>
          <w:szCs w:val="28"/>
          <w:rtl/>
          <w:lang w:bidi="fa-IR"/>
        </w:rPr>
        <w:t xml:space="preserve">بازیگری </w:t>
      </w:r>
      <w:r w:rsidR="000A7065">
        <w:rPr>
          <w:rFonts w:cs="B Zar" w:hint="cs"/>
          <w:sz w:val="28"/>
          <w:szCs w:val="28"/>
          <w:rtl/>
          <w:lang w:bidi="fa-IR"/>
        </w:rPr>
        <w:t xml:space="preserve">: این اعتماد به نفس را به مادرها بدهند که هنگام صحبت کردن درباره مراقبت از بچه های خود، احساس کنند که کار درستی را انجام می دهند تا بتوانند </w:t>
      </w:r>
      <w:r w:rsidR="00CF7967">
        <w:rPr>
          <w:rFonts w:cs="B Zar" w:hint="cs"/>
          <w:sz w:val="28"/>
          <w:szCs w:val="28"/>
          <w:rtl/>
          <w:lang w:bidi="fa-IR"/>
        </w:rPr>
        <w:t>نمایش خود را برای افرادی که می شناسند</w:t>
      </w:r>
      <w:r w:rsidR="00A923D4">
        <w:rPr>
          <w:rFonts w:cs="B Zar" w:hint="cs"/>
          <w:sz w:val="28"/>
          <w:szCs w:val="28"/>
          <w:rtl/>
          <w:lang w:bidi="fa-IR"/>
        </w:rPr>
        <w:t>،</w:t>
      </w:r>
      <w:r w:rsidR="00CF7967">
        <w:rPr>
          <w:rFonts w:cs="B Zar" w:hint="cs"/>
          <w:sz w:val="28"/>
          <w:szCs w:val="28"/>
          <w:rtl/>
          <w:lang w:bidi="fa-IR"/>
        </w:rPr>
        <w:t xml:space="preserve"> اجرا کنند. </w:t>
      </w:r>
    </w:p>
    <w:p w:rsidR="00CF7967" w:rsidRDefault="00CF7967" w:rsidP="00F35B0A">
      <w:pPr>
        <w:pStyle w:val="ListParagraph"/>
        <w:numPr>
          <w:ilvl w:val="0"/>
          <w:numId w:val="36"/>
        </w:numPr>
        <w:bidi/>
        <w:rPr>
          <w:rFonts w:cs="B Zar"/>
          <w:sz w:val="28"/>
          <w:szCs w:val="28"/>
          <w:lang w:bidi="fa-IR"/>
        </w:rPr>
      </w:pPr>
      <w:r>
        <w:rPr>
          <w:rFonts w:cs="B Zar" w:hint="cs"/>
          <w:sz w:val="28"/>
          <w:szCs w:val="28"/>
          <w:rtl/>
          <w:lang w:bidi="fa-IR"/>
        </w:rPr>
        <w:t xml:space="preserve">مراقبت: قبل از اینکه مادرها </w:t>
      </w:r>
      <w:r w:rsidR="00A923D4">
        <w:rPr>
          <w:rFonts w:cs="B Zar" w:hint="cs"/>
          <w:sz w:val="28"/>
          <w:szCs w:val="28"/>
          <w:rtl/>
          <w:lang w:bidi="fa-IR"/>
        </w:rPr>
        <w:t xml:space="preserve">چیزی را درخواست کنند، برندها </w:t>
      </w:r>
      <w:r>
        <w:rPr>
          <w:rFonts w:cs="B Zar" w:hint="cs"/>
          <w:sz w:val="28"/>
          <w:szCs w:val="28"/>
          <w:rtl/>
          <w:lang w:bidi="fa-IR"/>
        </w:rPr>
        <w:t xml:space="preserve">به طور غریزی درک کنند که چه چیزی برای آن ها خوب است. </w:t>
      </w:r>
    </w:p>
    <w:p w:rsidR="00A923D4" w:rsidRDefault="00A923D4" w:rsidP="00F35B0A">
      <w:pPr>
        <w:pStyle w:val="ListParagraph"/>
        <w:numPr>
          <w:ilvl w:val="0"/>
          <w:numId w:val="36"/>
        </w:numPr>
        <w:bidi/>
        <w:rPr>
          <w:rFonts w:cs="B Zar"/>
          <w:sz w:val="28"/>
          <w:szCs w:val="28"/>
          <w:lang w:bidi="fa-IR"/>
        </w:rPr>
      </w:pPr>
      <w:r>
        <w:rPr>
          <w:rFonts w:cs="B Zar" w:hint="cs"/>
          <w:sz w:val="28"/>
          <w:szCs w:val="28"/>
          <w:rtl/>
          <w:lang w:bidi="fa-IR"/>
        </w:rPr>
        <w:t>صداقت: به مادرها کمک کنند تا وقتی که دور بچه های خود هستند، با خود راحت و صادق باشند.</w:t>
      </w:r>
    </w:p>
    <w:p w:rsidR="00A923D4" w:rsidRPr="00562B36" w:rsidRDefault="00A923D4" w:rsidP="00F35B0A">
      <w:pPr>
        <w:pStyle w:val="ListParagraph"/>
        <w:numPr>
          <w:ilvl w:val="0"/>
          <w:numId w:val="36"/>
        </w:numPr>
        <w:bidi/>
        <w:rPr>
          <w:rFonts w:cs="B Zar"/>
          <w:sz w:val="28"/>
          <w:szCs w:val="28"/>
          <w:rtl/>
          <w:lang w:bidi="fa-IR"/>
        </w:rPr>
      </w:pPr>
      <w:r>
        <w:rPr>
          <w:rFonts w:cs="B Zar" w:hint="cs"/>
          <w:sz w:val="28"/>
          <w:szCs w:val="28"/>
          <w:rtl/>
          <w:lang w:bidi="fa-IR"/>
        </w:rPr>
        <w:t xml:space="preserve">بهسازی: با </w:t>
      </w:r>
      <w:r w:rsidR="0000019C">
        <w:rPr>
          <w:rFonts w:cs="B Zar" w:hint="cs"/>
          <w:sz w:val="28"/>
          <w:szCs w:val="28"/>
          <w:rtl/>
          <w:lang w:bidi="fa-IR"/>
        </w:rPr>
        <w:t xml:space="preserve">توانمندسازی و </w:t>
      </w:r>
      <w:r>
        <w:rPr>
          <w:rFonts w:cs="B Zar" w:hint="cs"/>
          <w:sz w:val="28"/>
          <w:szCs w:val="28"/>
          <w:rtl/>
          <w:lang w:bidi="fa-IR"/>
        </w:rPr>
        <w:t>حمایت از زندگی مادرها</w:t>
      </w:r>
      <w:r w:rsidR="0000019C">
        <w:rPr>
          <w:rFonts w:cs="B Zar" w:hint="cs"/>
          <w:sz w:val="28"/>
          <w:szCs w:val="28"/>
          <w:rtl/>
          <w:lang w:bidi="fa-IR"/>
        </w:rPr>
        <w:t>،</w:t>
      </w:r>
      <w:r>
        <w:rPr>
          <w:rFonts w:cs="B Zar" w:hint="cs"/>
          <w:sz w:val="28"/>
          <w:szCs w:val="28"/>
          <w:rtl/>
          <w:lang w:bidi="fa-IR"/>
        </w:rPr>
        <w:t xml:space="preserve"> </w:t>
      </w:r>
      <w:r w:rsidR="0000019C">
        <w:rPr>
          <w:rFonts w:cs="B Zar" w:hint="cs"/>
          <w:sz w:val="28"/>
          <w:szCs w:val="28"/>
          <w:rtl/>
          <w:lang w:bidi="fa-IR"/>
        </w:rPr>
        <w:t>به آن ها خدمت کنند.</w:t>
      </w:r>
      <w:r>
        <w:rPr>
          <w:rFonts w:cs="B Zar" w:hint="cs"/>
          <w:sz w:val="28"/>
          <w:szCs w:val="28"/>
          <w:rtl/>
          <w:lang w:bidi="fa-IR"/>
        </w:rPr>
        <w:t xml:space="preserve"> </w:t>
      </w:r>
    </w:p>
    <w:p w:rsidR="00946268" w:rsidRDefault="006F6870" w:rsidP="008225E7">
      <w:pPr>
        <w:bidi/>
        <w:rPr>
          <w:rFonts w:cs="B Zar"/>
          <w:sz w:val="28"/>
          <w:szCs w:val="28"/>
          <w:rtl/>
          <w:lang w:bidi="fa-IR"/>
        </w:rPr>
      </w:pPr>
      <w:r>
        <w:rPr>
          <w:rFonts w:cs="B Zar" w:hint="cs"/>
          <w:sz w:val="28"/>
          <w:szCs w:val="28"/>
          <w:rtl/>
          <w:lang w:bidi="fa-IR"/>
        </w:rPr>
        <w:t xml:space="preserve"> </w:t>
      </w:r>
      <w:r w:rsidR="006303FF">
        <w:rPr>
          <w:rFonts w:cs="B Zar" w:hint="cs"/>
          <w:sz w:val="28"/>
          <w:szCs w:val="28"/>
          <w:rtl/>
          <w:lang w:bidi="fa-IR"/>
        </w:rPr>
        <w:t xml:space="preserve">وقتی که </w:t>
      </w:r>
      <w:r w:rsidR="00C62123">
        <w:rPr>
          <w:rFonts w:cs="B Zar" w:hint="cs"/>
          <w:sz w:val="28"/>
          <w:szCs w:val="28"/>
          <w:rtl/>
          <w:lang w:bidi="fa-IR"/>
        </w:rPr>
        <w:t xml:space="preserve">با </w:t>
      </w:r>
      <w:r w:rsidR="006303FF">
        <w:rPr>
          <w:rFonts w:cs="B Zar" w:hint="cs"/>
          <w:sz w:val="28"/>
          <w:szCs w:val="28"/>
          <w:rtl/>
          <w:lang w:bidi="fa-IR"/>
        </w:rPr>
        <w:t xml:space="preserve">کارهای مختلفی </w:t>
      </w:r>
      <w:r w:rsidR="00404827">
        <w:rPr>
          <w:rFonts w:cs="B Zar" w:hint="cs"/>
          <w:sz w:val="28"/>
          <w:szCs w:val="28"/>
          <w:rtl/>
          <w:lang w:bidi="fa-IR"/>
        </w:rPr>
        <w:t>که مادر</w:t>
      </w:r>
      <w:r w:rsidR="00C62123">
        <w:rPr>
          <w:rFonts w:cs="B Zar" w:hint="cs"/>
          <w:sz w:val="28"/>
          <w:szCs w:val="28"/>
          <w:rtl/>
          <w:lang w:bidi="fa-IR"/>
        </w:rPr>
        <w:t>ها</w:t>
      </w:r>
      <w:r w:rsidR="00404827">
        <w:rPr>
          <w:rFonts w:cs="B Zar" w:hint="cs"/>
          <w:sz w:val="28"/>
          <w:szCs w:val="28"/>
          <w:rtl/>
          <w:lang w:bidi="fa-IR"/>
        </w:rPr>
        <w:t xml:space="preserve"> </w:t>
      </w:r>
      <w:r w:rsidR="00C62123">
        <w:rPr>
          <w:rFonts w:cs="B Zar" w:hint="cs"/>
          <w:sz w:val="28"/>
          <w:szCs w:val="28"/>
          <w:rtl/>
          <w:lang w:bidi="fa-IR"/>
        </w:rPr>
        <w:t>سعی در تمام کردن آن ها دارند</w:t>
      </w:r>
      <w:r w:rsidR="00404827">
        <w:rPr>
          <w:rFonts w:cs="B Zar" w:hint="cs"/>
          <w:sz w:val="28"/>
          <w:szCs w:val="28"/>
          <w:rtl/>
          <w:lang w:bidi="fa-IR"/>
        </w:rPr>
        <w:t>،</w:t>
      </w:r>
      <w:r w:rsidR="00C62123">
        <w:rPr>
          <w:rFonts w:cs="B Zar" w:hint="cs"/>
          <w:sz w:val="28"/>
          <w:szCs w:val="28"/>
          <w:rtl/>
          <w:lang w:bidi="fa-IR"/>
        </w:rPr>
        <w:t xml:space="preserve"> آشنا شدید،</w:t>
      </w:r>
      <w:r w:rsidR="00404827">
        <w:rPr>
          <w:rFonts w:cs="B Zar" w:hint="cs"/>
          <w:sz w:val="28"/>
          <w:szCs w:val="28"/>
          <w:rtl/>
          <w:lang w:bidi="fa-IR"/>
        </w:rPr>
        <w:t xml:space="preserve"> </w:t>
      </w:r>
      <w:r w:rsidR="006303FF">
        <w:rPr>
          <w:rFonts w:cs="B Zar" w:hint="cs"/>
          <w:sz w:val="28"/>
          <w:szCs w:val="28"/>
          <w:rtl/>
          <w:lang w:bidi="fa-IR"/>
        </w:rPr>
        <w:t>نوع تجارب و شیوه ای که تجارب باید ارائه شوند،</w:t>
      </w:r>
      <w:r w:rsidR="00C62123">
        <w:rPr>
          <w:rFonts w:cs="B Zar" w:hint="cs"/>
          <w:sz w:val="28"/>
          <w:szCs w:val="28"/>
          <w:rtl/>
          <w:lang w:bidi="fa-IR"/>
        </w:rPr>
        <w:t xml:space="preserve"> برای شما</w:t>
      </w:r>
      <w:r w:rsidR="006303FF">
        <w:rPr>
          <w:rFonts w:cs="B Zar" w:hint="cs"/>
          <w:sz w:val="28"/>
          <w:szCs w:val="28"/>
          <w:rtl/>
          <w:lang w:bidi="fa-IR"/>
        </w:rPr>
        <w:t xml:space="preserve"> آشکار می شود. برای کمک </w:t>
      </w:r>
      <w:r w:rsidR="00B87652">
        <w:rPr>
          <w:rFonts w:cs="B Zar" w:hint="cs"/>
          <w:sz w:val="28"/>
          <w:szCs w:val="28"/>
          <w:rtl/>
          <w:lang w:bidi="fa-IR"/>
        </w:rPr>
        <w:t xml:space="preserve">به افزایش </w:t>
      </w:r>
      <w:r w:rsidR="008225E7">
        <w:rPr>
          <w:rFonts w:cs="B Zar" w:hint="cs"/>
          <w:sz w:val="28"/>
          <w:szCs w:val="28"/>
          <w:rtl/>
          <w:lang w:bidi="fa-IR"/>
        </w:rPr>
        <w:t>حساسیت زمانی</w:t>
      </w:r>
      <w:r w:rsidR="00B87652">
        <w:rPr>
          <w:rFonts w:cs="B Zar" w:hint="cs"/>
          <w:sz w:val="28"/>
          <w:szCs w:val="28"/>
          <w:rtl/>
          <w:lang w:bidi="fa-IR"/>
        </w:rPr>
        <w:t xml:space="preserve"> </w:t>
      </w:r>
      <w:r w:rsidR="00C62123">
        <w:rPr>
          <w:rFonts w:cs="B Zar" w:hint="cs"/>
          <w:sz w:val="28"/>
          <w:szCs w:val="28"/>
          <w:rtl/>
          <w:lang w:bidi="fa-IR"/>
        </w:rPr>
        <w:t>در کار</w:t>
      </w:r>
      <w:r w:rsidR="006D2CC9">
        <w:rPr>
          <w:rFonts w:cs="B Zar" w:hint="cs"/>
          <w:sz w:val="28"/>
          <w:szCs w:val="28"/>
          <w:rtl/>
          <w:lang w:bidi="fa-IR"/>
        </w:rPr>
        <w:t>ها</w:t>
      </w:r>
      <w:r w:rsidR="00B87652">
        <w:rPr>
          <w:rFonts w:cs="B Zar" w:hint="cs"/>
          <w:sz w:val="28"/>
          <w:szCs w:val="28"/>
          <w:rtl/>
          <w:lang w:bidi="fa-IR"/>
        </w:rPr>
        <w:t xml:space="preserve">، می توان از ماشین لباسشویی که لباس ها را به سرعت شستشو می دهد و خشک می کند، استفاده کرد و </w:t>
      </w:r>
      <w:r w:rsidR="00C62123">
        <w:rPr>
          <w:rFonts w:cs="B Zar" w:hint="cs"/>
          <w:sz w:val="28"/>
          <w:szCs w:val="28"/>
          <w:rtl/>
          <w:lang w:bidi="fa-IR"/>
        </w:rPr>
        <w:t>لباس ها را آماده اتو زدن کرد و به این ترتیب، زمان زیادی را</w:t>
      </w:r>
      <w:r w:rsidR="00B87652">
        <w:rPr>
          <w:rFonts w:cs="B Zar" w:hint="cs"/>
          <w:sz w:val="28"/>
          <w:szCs w:val="28"/>
          <w:rtl/>
          <w:lang w:bidi="fa-IR"/>
        </w:rPr>
        <w:t xml:space="preserve"> برای </w:t>
      </w:r>
      <w:r w:rsidR="00C62123">
        <w:rPr>
          <w:rFonts w:cs="B Zar" w:hint="cs"/>
          <w:sz w:val="28"/>
          <w:szCs w:val="28"/>
          <w:rtl/>
          <w:lang w:bidi="fa-IR"/>
        </w:rPr>
        <w:t>آماده کردن بچه ها برای رفتن به مدرسه</w:t>
      </w:r>
      <w:r w:rsidR="006D2CC9">
        <w:rPr>
          <w:rFonts w:cs="B Zar" w:hint="cs"/>
          <w:sz w:val="28"/>
          <w:szCs w:val="28"/>
          <w:rtl/>
          <w:lang w:bidi="fa-IR"/>
        </w:rPr>
        <w:t>،</w:t>
      </w:r>
      <w:r w:rsidR="00B87652">
        <w:rPr>
          <w:rFonts w:cs="B Zar" w:hint="cs"/>
          <w:sz w:val="28"/>
          <w:szCs w:val="28"/>
          <w:rtl/>
          <w:lang w:bidi="fa-IR"/>
        </w:rPr>
        <w:t xml:space="preserve"> </w:t>
      </w:r>
      <w:r w:rsidR="008225E7">
        <w:rPr>
          <w:rFonts w:cs="B Zar" w:hint="cs"/>
          <w:sz w:val="28"/>
          <w:szCs w:val="28"/>
          <w:rtl/>
          <w:lang w:bidi="fa-IR"/>
        </w:rPr>
        <w:t>حفظ</w:t>
      </w:r>
      <w:r w:rsidR="006D2CC9">
        <w:rPr>
          <w:rFonts w:cs="B Zar" w:hint="cs"/>
          <w:sz w:val="28"/>
          <w:szCs w:val="28"/>
          <w:rtl/>
          <w:lang w:bidi="fa-IR"/>
        </w:rPr>
        <w:t xml:space="preserve"> کرد</w:t>
      </w:r>
      <w:r w:rsidR="00B87652">
        <w:rPr>
          <w:rFonts w:cs="B Zar" w:hint="cs"/>
          <w:sz w:val="28"/>
          <w:szCs w:val="28"/>
          <w:rtl/>
          <w:lang w:bidi="fa-IR"/>
        </w:rPr>
        <w:t xml:space="preserve">. </w:t>
      </w:r>
      <w:r w:rsidR="006D2CC9">
        <w:rPr>
          <w:rFonts w:cs="B Zar" w:hint="cs"/>
          <w:sz w:val="28"/>
          <w:szCs w:val="28"/>
          <w:rtl/>
          <w:lang w:bidi="fa-IR"/>
        </w:rPr>
        <w:t>برای کمک به جادوگ</w:t>
      </w:r>
      <w:r w:rsidR="0067637E">
        <w:rPr>
          <w:rFonts w:cs="B Zar" w:hint="cs"/>
          <w:sz w:val="28"/>
          <w:szCs w:val="28"/>
          <w:rtl/>
          <w:lang w:bidi="fa-IR"/>
        </w:rPr>
        <w:t xml:space="preserve">ری مادرها می توان از یک برند تولید کننده محتوا برای ایمیل کردن اطلاعات ویدئویی آموزنده یا اطلاعات </w:t>
      </w:r>
      <w:r w:rsidR="0067637E">
        <w:rPr>
          <w:rFonts w:cs="B Zar" w:hint="cs"/>
          <w:sz w:val="28"/>
          <w:szCs w:val="28"/>
          <w:rtl/>
          <w:lang w:bidi="fa-IR"/>
        </w:rPr>
        <w:lastRenderedPageBreak/>
        <w:t xml:space="preserve">خواندنی در زمان های مهم روز استفاده کرد تا </w:t>
      </w:r>
      <w:r w:rsidR="004F10CA">
        <w:rPr>
          <w:rFonts w:cs="B Zar" w:hint="cs"/>
          <w:sz w:val="28"/>
          <w:szCs w:val="28"/>
          <w:rtl/>
          <w:lang w:bidi="fa-IR"/>
        </w:rPr>
        <w:t>در حین زمانی</w:t>
      </w:r>
      <w:r w:rsidR="0067637E">
        <w:rPr>
          <w:rFonts w:cs="B Zar" w:hint="cs"/>
          <w:sz w:val="28"/>
          <w:szCs w:val="28"/>
          <w:rtl/>
          <w:lang w:bidi="fa-IR"/>
        </w:rPr>
        <w:t xml:space="preserve"> که </w:t>
      </w:r>
      <w:r w:rsidR="00B15423">
        <w:rPr>
          <w:rFonts w:cs="B Zar" w:hint="cs"/>
          <w:sz w:val="28"/>
          <w:szCs w:val="28"/>
          <w:rtl/>
          <w:lang w:bidi="fa-IR"/>
        </w:rPr>
        <w:t>مادرها مشغول</w:t>
      </w:r>
      <w:r w:rsidR="0067637E">
        <w:rPr>
          <w:rFonts w:cs="B Zar" w:hint="cs"/>
          <w:sz w:val="28"/>
          <w:szCs w:val="28"/>
          <w:rtl/>
          <w:lang w:bidi="fa-IR"/>
        </w:rPr>
        <w:t xml:space="preserve"> آماده کردن وعده های غذایی عصرانه </w:t>
      </w:r>
      <w:r w:rsidR="00B15423">
        <w:rPr>
          <w:rFonts w:cs="B Zar" w:hint="cs"/>
          <w:sz w:val="28"/>
          <w:szCs w:val="28"/>
          <w:rtl/>
          <w:lang w:bidi="fa-IR"/>
        </w:rPr>
        <w:t xml:space="preserve">هستند، بچه های </w:t>
      </w:r>
      <w:r w:rsidR="004F10CA">
        <w:rPr>
          <w:rFonts w:cs="B Zar" w:hint="cs"/>
          <w:sz w:val="28"/>
          <w:szCs w:val="28"/>
          <w:rtl/>
          <w:lang w:bidi="fa-IR"/>
        </w:rPr>
        <w:t>آن ها</w:t>
      </w:r>
      <w:r w:rsidR="00B15423">
        <w:rPr>
          <w:rFonts w:cs="B Zar" w:hint="cs"/>
          <w:sz w:val="28"/>
          <w:szCs w:val="28"/>
          <w:rtl/>
          <w:lang w:bidi="fa-IR"/>
        </w:rPr>
        <w:t xml:space="preserve"> سرگرم </w:t>
      </w:r>
      <w:r w:rsidR="004F10CA">
        <w:rPr>
          <w:rFonts w:cs="B Zar" w:hint="cs"/>
          <w:sz w:val="28"/>
          <w:szCs w:val="28"/>
          <w:rtl/>
          <w:lang w:bidi="fa-IR"/>
        </w:rPr>
        <w:t>بمانند</w:t>
      </w:r>
      <w:r w:rsidR="00B15423">
        <w:rPr>
          <w:rFonts w:cs="B Zar" w:hint="cs"/>
          <w:sz w:val="28"/>
          <w:szCs w:val="28"/>
          <w:rtl/>
          <w:lang w:bidi="fa-IR"/>
        </w:rPr>
        <w:t xml:space="preserve">. این طرز تفکر، مغایرت زیادی با شروع کردن از شناسایی خواسته ها، نیازها و ویژگی های مشتری </w:t>
      </w:r>
      <w:r w:rsidR="00282393">
        <w:rPr>
          <w:rFonts w:cs="B Zar" w:hint="cs"/>
          <w:sz w:val="28"/>
          <w:szCs w:val="28"/>
          <w:rtl/>
          <w:lang w:bidi="fa-IR"/>
        </w:rPr>
        <w:t xml:space="preserve">دارد </w:t>
      </w:r>
      <w:r w:rsidR="00B15423">
        <w:rPr>
          <w:rFonts w:cs="B Zar" w:hint="cs"/>
          <w:sz w:val="28"/>
          <w:szCs w:val="28"/>
          <w:rtl/>
          <w:lang w:bidi="fa-IR"/>
        </w:rPr>
        <w:t xml:space="preserve">که مادرها ممکن است با آن </w:t>
      </w:r>
      <w:r w:rsidR="00282393">
        <w:rPr>
          <w:rFonts w:cs="B Zar" w:hint="cs"/>
          <w:sz w:val="28"/>
          <w:szCs w:val="28"/>
          <w:rtl/>
          <w:lang w:bidi="fa-IR"/>
        </w:rPr>
        <w:t>ها آشنایی نداشته باشند</w:t>
      </w:r>
      <w:r w:rsidR="005A15D6">
        <w:rPr>
          <w:rFonts w:cs="B Zar" w:hint="cs"/>
          <w:sz w:val="28"/>
          <w:szCs w:val="28"/>
          <w:rtl/>
          <w:lang w:bidi="fa-IR"/>
        </w:rPr>
        <w:t xml:space="preserve">. آن ها همچنین ممکن است که </w:t>
      </w:r>
      <w:r w:rsidR="00282393">
        <w:rPr>
          <w:rFonts w:cs="B Zar" w:hint="cs"/>
          <w:sz w:val="28"/>
          <w:szCs w:val="28"/>
          <w:rtl/>
          <w:lang w:bidi="fa-IR"/>
        </w:rPr>
        <w:t xml:space="preserve">علاقه ای به استفاده از فناوری </w:t>
      </w:r>
      <w:r w:rsidR="005A15D6">
        <w:rPr>
          <w:rFonts w:cs="B Zar" w:hint="cs"/>
          <w:sz w:val="28"/>
          <w:szCs w:val="28"/>
          <w:rtl/>
          <w:lang w:bidi="fa-IR"/>
        </w:rPr>
        <w:t xml:space="preserve">های جدید </w:t>
      </w:r>
      <w:r w:rsidR="00282393">
        <w:rPr>
          <w:rFonts w:cs="B Zar" w:hint="cs"/>
          <w:sz w:val="28"/>
          <w:szCs w:val="28"/>
          <w:rtl/>
          <w:lang w:bidi="fa-IR"/>
        </w:rPr>
        <w:t xml:space="preserve">را نداشته باشند. آن ها فقط می خواهند که بچه های خود را سرگرم نگه دارند تا بتوانند </w:t>
      </w:r>
      <w:r w:rsidR="00386920">
        <w:rPr>
          <w:rFonts w:cs="B Zar" w:hint="cs"/>
          <w:sz w:val="28"/>
          <w:szCs w:val="28"/>
          <w:rtl/>
          <w:lang w:bidi="fa-IR"/>
        </w:rPr>
        <w:t xml:space="preserve">روی آماده سازی وعده غذایی عصرانه تمرکز کنند. </w:t>
      </w:r>
    </w:p>
    <w:p w:rsidR="00386920" w:rsidRDefault="00386920" w:rsidP="00803E24">
      <w:pPr>
        <w:bidi/>
        <w:rPr>
          <w:rFonts w:cs="B Zar"/>
          <w:sz w:val="28"/>
          <w:szCs w:val="28"/>
          <w:rtl/>
          <w:lang w:bidi="fa-IR"/>
        </w:rPr>
      </w:pPr>
      <w:r>
        <w:rPr>
          <w:rFonts w:cs="B Zar" w:hint="cs"/>
          <w:sz w:val="28"/>
          <w:szCs w:val="28"/>
          <w:rtl/>
          <w:lang w:bidi="fa-IR"/>
        </w:rPr>
        <w:t xml:space="preserve">من در حدود سال 2002، مسئول انجام خدمات </w:t>
      </w:r>
      <w:r w:rsidR="0021082B">
        <w:rPr>
          <w:rFonts w:cs="B Zar" w:hint="cs"/>
          <w:sz w:val="28"/>
          <w:szCs w:val="28"/>
          <w:rtl/>
          <w:lang w:bidi="fa-IR"/>
        </w:rPr>
        <w:t xml:space="preserve">مبتنی بر </w:t>
      </w:r>
      <w:r>
        <w:rPr>
          <w:rFonts w:cs="B Zar" w:hint="cs"/>
          <w:sz w:val="28"/>
          <w:szCs w:val="28"/>
          <w:rtl/>
          <w:lang w:bidi="fa-IR"/>
        </w:rPr>
        <w:t>مکان</w:t>
      </w:r>
      <w:r w:rsidR="00C24CA4">
        <w:rPr>
          <w:rFonts w:cs="B Zar" w:hint="cs"/>
          <w:sz w:val="28"/>
          <w:szCs w:val="28"/>
          <w:rtl/>
          <w:lang w:bidi="fa-IR"/>
        </w:rPr>
        <w:t>یابی یک دوست</w:t>
      </w:r>
      <w:r>
        <w:rPr>
          <w:rFonts w:cs="B Zar" w:hint="cs"/>
          <w:sz w:val="28"/>
          <w:szCs w:val="28"/>
          <w:rtl/>
          <w:lang w:bidi="fa-IR"/>
        </w:rPr>
        <w:t xml:space="preserve"> در یک شرکت بزرگ</w:t>
      </w:r>
      <w:r w:rsidR="00C24CA4">
        <w:rPr>
          <w:rFonts w:cs="B Zar" w:hint="cs"/>
          <w:sz w:val="28"/>
          <w:szCs w:val="28"/>
          <w:rtl/>
          <w:lang w:bidi="fa-IR"/>
        </w:rPr>
        <w:t xml:space="preserve"> </w:t>
      </w:r>
      <w:r w:rsidR="00842029">
        <w:rPr>
          <w:rFonts w:cs="B Zar" w:hint="cs"/>
          <w:sz w:val="28"/>
          <w:szCs w:val="28"/>
          <w:rtl/>
          <w:lang w:bidi="fa-IR"/>
        </w:rPr>
        <w:t xml:space="preserve">ارائه دهنده </w:t>
      </w:r>
      <w:r w:rsidR="00C24CA4">
        <w:rPr>
          <w:rFonts w:cs="B Zar" w:hint="cs"/>
          <w:sz w:val="28"/>
          <w:szCs w:val="28"/>
          <w:rtl/>
          <w:lang w:bidi="fa-IR"/>
        </w:rPr>
        <w:t>خدمات</w:t>
      </w:r>
      <w:r>
        <w:rPr>
          <w:rFonts w:cs="B Zar" w:hint="cs"/>
          <w:sz w:val="28"/>
          <w:szCs w:val="28"/>
          <w:rtl/>
          <w:lang w:bidi="fa-IR"/>
        </w:rPr>
        <w:t xml:space="preserve"> </w:t>
      </w:r>
      <w:r w:rsidR="0021082B">
        <w:rPr>
          <w:rFonts w:cs="B Zar" w:hint="cs"/>
          <w:sz w:val="28"/>
          <w:szCs w:val="28"/>
          <w:rtl/>
          <w:lang w:bidi="fa-IR"/>
        </w:rPr>
        <w:t>ارتباط از راه دور</w:t>
      </w:r>
      <w:r w:rsidR="00842029">
        <w:rPr>
          <w:rFonts w:cs="B Zar" w:hint="cs"/>
          <w:sz w:val="28"/>
          <w:szCs w:val="28"/>
          <w:rtl/>
          <w:lang w:bidi="fa-IR"/>
        </w:rPr>
        <w:t xml:space="preserve"> با</w:t>
      </w:r>
      <w:r w:rsidR="0021082B">
        <w:rPr>
          <w:rFonts w:cs="B Zar" w:hint="cs"/>
          <w:sz w:val="28"/>
          <w:szCs w:val="28"/>
          <w:rtl/>
          <w:lang w:bidi="fa-IR"/>
        </w:rPr>
        <w:t xml:space="preserve"> </w:t>
      </w:r>
      <w:r>
        <w:rPr>
          <w:rFonts w:cs="B Zar" w:hint="cs"/>
          <w:sz w:val="28"/>
          <w:szCs w:val="28"/>
          <w:rtl/>
          <w:lang w:bidi="fa-IR"/>
        </w:rPr>
        <w:t xml:space="preserve">تلفن همراه بودم و برای تمرکز بر خواسته ها یا نیازهای مشتری به جای کارهایی که آن ها دوست دارند انجام شوند، مقصر شناخته شده بودم. تحقیقات </w:t>
      </w:r>
      <w:r w:rsidR="005A15D6">
        <w:rPr>
          <w:rFonts w:cs="B Zar" w:hint="cs"/>
          <w:sz w:val="28"/>
          <w:szCs w:val="28"/>
          <w:rtl/>
          <w:lang w:bidi="fa-IR"/>
        </w:rPr>
        <w:t xml:space="preserve">کیفی یا کمی گسترده و پر هزینه در سراسر اروپا نشان می دهد که </w:t>
      </w:r>
      <w:r w:rsidR="00C24CA4">
        <w:rPr>
          <w:rFonts w:cs="B Zar" w:hint="cs"/>
          <w:sz w:val="28"/>
          <w:szCs w:val="28"/>
          <w:rtl/>
          <w:lang w:bidi="fa-IR"/>
        </w:rPr>
        <w:t xml:space="preserve">خدمات دوست یابی ما که مکانیابی یک دوست نامیده می شود، با استقبال خوبی در سراسر اروپا مواجه شده است. مکانیابی یک دوست موجب می شود که مشتری ها موقعیت مکانی دوستان خود را با گرفتن اجازه از آن ها شناسایی کنند </w:t>
      </w:r>
      <w:r w:rsidR="004F0C06">
        <w:rPr>
          <w:rFonts w:cs="B Zar" w:hint="cs"/>
          <w:sz w:val="28"/>
          <w:szCs w:val="28"/>
          <w:rtl/>
          <w:lang w:bidi="fa-IR"/>
        </w:rPr>
        <w:t>و این کار را قبل از یافتن</w:t>
      </w:r>
      <w:r w:rsidR="0066402F">
        <w:rPr>
          <w:rFonts w:cs="B Zar" w:hint="cs"/>
          <w:sz w:val="28"/>
          <w:szCs w:val="28"/>
          <w:rtl/>
          <w:lang w:bidi="fa-IR"/>
        </w:rPr>
        <w:t xml:space="preserve"> </w:t>
      </w:r>
      <w:r w:rsidR="00AB5BBB">
        <w:rPr>
          <w:rFonts w:cs="B Zar" w:hint="cs"/>
          <w:sz w:val="28"/>
          <w:szCs w:val="28"/>
          <w:rtl/>
          <w:lang w:bidi="fa-IR"/>
        </w:rPr>
        <w:t xml:space="preserve">یک </w:t>
      </w:r>
      <w:r w:rsidR="004F0C06">
        <w:rPr>
          <w:rFonts w:cs="B Zar" w:hint="cs"/>
          <w:sz w:val="28"/>
          <w:szCs w:val="28"/>
          <w:rtl/>
          <w:lang w:bidi="fa-IR"/>
        </w:rPr>
        <w:t xml:space="preserve">مکان </w:t>
      </w:r>
      <w:r w:rsidR="00342CAE">
        <w:rPr>
          <w:rFonts w:cs="B Zar" w:hint="cs"/>
          <w:sz w:val="28"/>
          <w:szCs w:val="28"/>
          <w:rtl/>
          <w:lang w:bidi="fa-IR"/>
        </w:rPr>
        <w:t xml:space="preserve">ایمن </w:t>
      </w:r>
      <w:r w:rsidR="00C24CA4">
        <w:rPr>
          <w:rFonts w:cs="B Zar" w:hint="cs"/>
          <w:sz w:val="28"/>
          <w:szCs w:val="28"/>
          <w:rtl/>
          <w:lang w:bidi="fa-IR"/>
        </w:rPr>
        <w:t xml:space="preserve">برای </w:t>
      </w:r>
      <w:r w:rsidR="004F0C06">
        <w:rPr>
          <w:rFonts w:cs="B Zar" w:hint="cs"/>
          <w:sz w:val="28"/>
          <w:szCs w:val="28"/>
          <w:rtl/>
          <w:lang w:bidi="fa-IR"/>
        </w:rPr>
        <w:t>تشکیل جلسه</w:t>
      </w:r>
      <w:r w:rsidR="0066402F">
        <w:rPr>
          <w:rFonts w:cs="B Zar" w:hint="cs"/>
          <w:sz w:val="28"/>
          <w:szCs w:val="28"/>
          <w:rtl/>
          <w:lang w:bidi="fa-IR"/>
        </w:rPr>
        <w:t xml:space="preserve"> </w:t>
      </w:r>
      <w:r w:rsidR="004F0C06">
        <w:rPr>
          <w:rFonts w:cs="B Zar" w:hint="cs"/>
          <w:sz w:val="28"/>
          <w:szCs w:val="28"/>
          <w:rtl/>
          <w:lang w:bidi="fa-IR"/>
        </w:rPr>
        <w:t xml:space="preserve">که آدرس و </w:t>
      </w:r>
      <w:r w:rsidR="00AB35F7">
        <w:rPr>
          <w:rFonts w:cs="B Zar" w:hint="cs"/>
          <w:sz w:val="28"/>
          <w:szCs w:val="28"/>
          <w:rtl/>
          <w:lang w:bidi="fa-IR"/>
        </w:rPr>
        <w:t>موقعیت</w:t>
      </w:r>
      <w:r w:rsidR="00842029">
        <w:rPr>
          <w:rFonts w:cs="B Zar" w:hint="cs"/>
          <w:sz w:val="28"/>
          <w:szCs w:val="28"/>
          <w:rtl/>
          <w:lang w:bidi="fa-IR"/>
        </w:rPr>
        <w:t xml:space="preserve"> مکانی</w:t>
      </w:r>
      <w:r w:rsidR="004F0C06">
        <w:rPr>
          <w:rFonts w:cs="B Zar" w:hint="cs"/>
          <w:sz w:val="28"/>
          <w:szCs w:val="28"/>
          <w:rtl/>
          <w:lang w:bidi="fa-IR"/>
        </w:rPr>
        <w:t xml:space="preserve"> آن </w:t>
      </w:r>
      <w:r w:rsidR="00AB35F7">
        <w:rPr>
          <w:rFonts w:cs="B Zar" w:hint="cs"/>
          <w:sz w:val="28"/>
          <w:szCs w:val="28"/>
          <w:rtl/>
          <w:lang w:bidi="fa-IR"/>
        </w:rPr>
        <w:t>بر روی</w:t>
      </w:r>
      <w:r w:rsidR="004F0C06">
        <w:rPr>
          <w:rFonts w:cs="B Zar" w:hint="cs"/>
          <w:sz w:val="28"/>
          <w:szCs w:val="28"/>
          <w:rtl/>
          <w:lang w:bidi="fa-IR"/>
        </w:rPr>
        <w:t xml:space="preserve"> نقشه</w:t>
      </w:r>
      <w:r w:rsidR="00AB35F7">
        <w:rPr>
          <w:rFonts w:cs="B Zar" w:hint="cs"/>
          <w:sz w:val="28"/>
          <w:szCs w:val="28"/>
          <w:rtl/>
          <w:lang w:bidi="fa-IR"/>
        </w:rPr>
        <w:t>،</w:t>
      </w:r>
      <w:r w:rsidR="004F0C06">
        <w:rPr>
          <w:rFonts w:cs="B Zar" w:hint="cs"/>
          <w:sz w:val="28"/>
          <w:szCs w:val="28"/>
          <w:rtl/>
          <w:lang w:bidi="fa-IR"/>
        </w:rPr>
        <w:t xml:space="preserve"> به دوستان مربوطه </w:t>
      </w:r>
      <w:r w:rsidR="0066402F">
        <w:rPr>
          <w:rFonts w:cs="B Zar" w:hint="cs"/>
          <w:sz w:val="28"/>
          <w:szCs w:val="28"/>
          <w:rtl/>
          <w:lang w:bidi="fa-IR"/>
        </w:rPr>
        <w:t>ارسال</w:t>
      </w:r>
      <w:r w:rsidR="00803E24">
        <w:rPr>
          <w:rFonts w:cs="B Zar" w:hint="cs"/>
          <w:sz w:val="28"/>
          <w:szCs w:val="28"/>
          <w:rtl/>
          <w:lang w:bidi="fa-IR"/>
        </w:rPr>
        <w:t xml:space="preserve"> خواهد شد، انجام دهند.</w:t>
      </w:r>
      <w:r w:rsidR="00C24CA4">
        <w:rPr>
          <w:rFonts w:cs="B Zar" w:hint="cs"/>
          <w:sz w:val="28"/>
          <w:szCs w:val="28"/>
          <w:rtl/>
          <w:lang w:bidi="fa-IR"/>
        </w:rPr>
        <w:t xml:space="preserve"> </w:t>
      </w:r>
      <w:r w:rsidR="0066402F">
        <w:rPr>
          <w:rFonts w:cs="B Zar" w:hint="cs"/>
          <w:sz w:val="28"/>
          <w:szCs w:val="28"/>
          <w:rtl/>
          <w:lang w:bidi="fa-IR"/>
        </w:rPr>
        <w:t xml:space="preserve">با وجود هزینه های بالای سرمایه گذاری </w:t>
      </w:r>
      <w:r w:rsidR="00AB35F7">
        <w:rPr>
          <w:rFonts w:cs="B Zar" w:hint="cs"/>
          <w:sz w:val="28"/>
          <w:szCs w:val="28"/>
          <w:rtl/>
          <w:lang w:bidi="fa-IR"/>
        </w:rPr>
        <w:t xml:space="preserve">بعدی </w:t>
      </w:r>
      <w:r w:rsidR="0066402F">
        <w:rPr>
          <w:rFonts w:cs="B Zar" w:hint="cs"/>
          <w:sz w:val="28"/>
          <w:szCs w:val="28"/>
          <w:rtl/>
          <w:lang w:bidi="fa-IR"/>
        </w:rPr>
        <w:t xml:space="preserve">که برای توسعه این برنامه کاربردی صرف شد، این خدمات در آزمایش های قبل از راه اندازی با شکست مواجه شدند. </w:t>
      </w:r>
      <w:r w:rsidR="00AB35F7">
        <w:rPr>
          <w:rFonts w:cs="B Zar" w:hint="cs"/>
          <w:sz w:val="28"/>
          <w:szCs w:val="28"/>
          <w:rtl/>
          <w:lang w:bidi="fa-IR"/>
        </w:rPr>
        <w:t xml:space="preserve">این امر برای شرکت ما به شدت شرمنده کننده بود. اشتباه ما ساده بود و آن این بود که سوالات نادرست زیر را از مشتری ها پرسیده بودیم.  </w:t>
      </w:r>
      <w:r w:rsidR="00C24CA4">
        <w:rPr>
          <w:rFonts w:cs="B Zar" w:hint="cs"/>
          <w:sz w:val="28"/>
          <w:szCs w:val="28"/>
          <w:rtl/>
          <w:lang w:bidi="fa-IR"/>
        </w:rPr>
        <w:t xml:space="preserve">   </w:t>
      </w:r>
    </w:p>
    <w:p w:rsidR="00946268" w:rsidRDefault="004F10CA" w:rsidP="00F35B0A">
      <w:pPr>
        <w:pStyle w:val="ListParagraph"/>
        <w:numPr>
          <w:ilvl w:val="0"/>
          <w:numId w:val="37"/>
        </w:numPr>
        <w:bidi/>
        <w:rPr>
          <w:rFonts w:cs="B Zar"/>
          <w:sz w:val="28"/>
          <w:szCs w:val="28"/>
          <w:lang w:bidi="fa-IR"/>
        </w:rPr>
      </w:pPr>
      <w:r>
        <w:rPr>
          <w:rFonts w:cs="B Zar" w:hint="cs"/>
          <w:sz w:val="28"/>
          <w:szCs w:val="28"/>
          <w:rtl/>
          <w:lang w:bidi="fa-IR"/>
        </w:rPr>
        <w:t xml:space="preserve">آیا </w:t>
      </w:r>
      <w:r w:rsidR="00995182">
        <w:rPr>
          <w:rFonts w:cs="B Zar" w:hint="cs"/>
          <w:sz w:val="28"/>
          <w:szCs w:val="28"/>
          <w:rtl/>
          <w:lang w:bidi="fa-IR"/>
        </w:rPr>
        <w:t>در نظر گرفتن فاصله</w:t>
      </w:r>
      <w:r w:rsidR="00F037B0">
        <w:rPr>
          <w:rFonts w:cs="B Zar" w:hint="cs"/>
          <w:sz w:val="28"/>
          <w:szCs w:val="28"/>
          <w:rtl/>
          <w:lang w:bidi="fa-IR"/>
        </w:rPr>
        <w:t xml:space="preserve"> مکانی</w:t>
      </w:r>
      <w:r>
        <w:rPr>
          <w:rFonts w:cs="B Zar" w:hint="cs"/>
          <w:sz w:val="28"/>
          <w:szCs w:val="28"/>
          <w:rtl/>
          <w:lang w:bidi="fa-IR"/>
        </w:rPr>
        <w:t xml:space="preserve"> 200 متری برای </w:t>
      </w:r>
      <w:r w:rsidR="00516466">
        <w:rPr>
          <w:rFonts w:cs="B Zar" w:hint="cs"/>
          <w:sz w:val="28"/>
          <w:szCs w:val="28"/>
          <w:rtl/>
          <w:lang w:bidi="fa-IR"/>
        </w:rPr>
        <w:t>تعیین محل</w:t>
      </w:r>
      <w:r>
        <w:rPr>
          <w:rFonts w:cs="B Zar" w:hint="cs"/>
          <w:sz w:val="28"/>
          <w:szCs w:val="28"/>
          <w:rtl/>
          <w:lang w:bidi="fa-IR"/>
        </w:rPr>
        <w:t xml:space="preserve"> دوستان شما کافی است؟</w:t>
      </w:r>
    </w:p>
    <w:p w:rsidR="004F10CA" w:rsidRDefault="004F10CA" w:rsidP="00F35B0A">
      <w:pPr>
        <w:pStyle w:val="ListParagraph"/>
        <w:numPr>
          <w:ilvl w:val="0"/>
          <w:numId w:val="37"/>
        </w:numPr>
        <w:bidi/>
        <w:rPr>
          <w:rFonts w:cs="B Zar"/>
          <w:sz w:val="28"/>
          <w:szCs w:val="28"/>
          <w:lang w:bidi="fa-IR"/>
        </w:rPr>
      </w:pPr>
      <w:r>
        <w:rPr>
          <w:rFonts w:cs="B Zar" w:hint="cs"/>
          <w:sz w:val="28"/>
          <w:szCs w:val="28"/>
          <w:rtl/>
          <w:lang w:bidi="fa-IR"/>
        </w:rPr>
        <w:t>وقتی که موقعیت مکانی دوستان خو</w:t>
      </w:r>
      <w:r w:rsidR="00842029">
        <w:rPr>
          <w:rFonts w:cs="B Zar" w:hint="cs"/>
          <w:sz w:val="28"/>
          <w:szCs w:val="28"/>
          <w:rtl/>
          <w:lang w:bidi="fa-IR"/>
        </w:rPr>
        <w:t xml:space="preserve">د را شناسایی کردید، آیا </w:t>
      </w:r>
      <w:r w:rsidR="00F037B0">
        <w:rPr>
          <w:rFonts w:cs="B Zar" w:hint="cs"/>
          <w:sz w:val="28"/>
          <w:szCs w:val="28"/>
          <w:rtl/>
          <w:lang w:bidi="fa-IR"/>
        </w:rPr>
        <w:t>علاقه مند</w:t>
      </w:r>
      <w:r w:rsidR="00842029">
        <w:rPr>
          <w:rFonts w:cs="B Zar" w:hint="cs"/>
          <w:sz w:val="28"/>
          <w:szCs w:val="28"/>
          <w:rtl/>
          <w:lang w:bidi="fa-IR"/>
        </w:rPr>
        <w:t xml:space="preserve"> </w:t>
      </w:r>
      <w:r w:rsidR="00516466">
        <w:rPr>
          <w:rFonts w:cs="B Zar" w:hint="cs"/>
          <w:sz w:val="28"/>
          <w:szCs w:val="28"/>
          <w:rtl/>
          <w:lang w:bidi="fa-IR"/>
        </w:rPr>
        <w:t>تعیین محل</w:t>
      </w:r>
      <w:r w:rsidR="00F037B0">
        <w:rPr>
          <w:rFonts w:cs="B Zar" w:hint="cs"/>
          <w:sz w:val="28"/>
          <w:szCs w:val="28"/>
          <w:rtl/>
          <w:lang w:bidi="fa-IR"/>
        </w:rPr>
        <w:t>ی</w:t>
      </w:r>
      <w:r>
        <w:rPr>
          <w:rFonts w:cs="B Zar" w:hint="cs"/>
          <w:sz w:val="28"/>
          <w:szCs w:val="28"/>
          <w:rtl/>
          <w:lang w:bidi="fa-IR"/>
        </w:rPr>
        <w:t xml:space="preserve"> برای </w:t>
      </w:r>
      <w:r w:rsidR="00842029">
        <w:rPr>
          <w:rFonts w:cs="B Zar" w:hint="cs"/>
          <w:sz w:val="28"/>
          <w:szCs w:val="28"/>
          <w:rtl/>
          <w:lang w:bidi="fa-IR"/>
        </w:rPr>
        <w:t>تشکیل جلسات راحت و ارسال آدرس و نقشه آن به دوستان خود</w:t>
      </w:r>
      <w:r w:rsidR="00516466">
        <w:rPr>
          <w:rFonts w:cs="B Zar" w:hint="cs"/>
          <w:sz w:val="28"/>
          <w:szCs w:val="28"/>
          <w:rtl/>
          <w:lang w:bidi="fa-IR"/>
        </w:rPr>
        <w:t xml:space="preserve"> </w:t>
      </w:r>
      <w:r w:rsidR="00F037B0">
        <w:rPr>
          <w:rFonts w:cs="B Zar" w:hint="cs"/>
          <w:sz w:val="28"/>
          <w:szCs w:val="28"/>
          <w:rtl/>
          <w:lang w:bidi="fa-IR"/>
        </w:rPr>
        <w:t>هستید</w:t>
      </w:r>
      <w:r w:rsidR="00842029">
        <w:rPr>
          <w:rFonts w:cs="B Zar" w:hint="cs"/>
          <w:sz w:val="28"/>
          <w:szCs w:val="28"/>
          <w:rtl/>
          <w:lang w:bidi="fa-IR"/>
        </w:rPr>
        <w:t xml:space="preserve">؟ </w:t>
      </w:r>
    </w:p>
    <w:p w:rsidR="00842029" w:rsidRDefault="00516466" w:rsidP="00F35B0A">
      <w:pPr>
        <w:pStyle w:val="ListParagraph"/>
        <w:numPr>
          <w:ilvl w:val="0"/>
          <w:numId w:val="37"/>
        </w:numPr>
        <w:bidi/>
        <w:rPr>
          <w:rFonts w:cs="B Zar"/>
          <w:sz w:val="28"/>
          <w:szCs w:val="28"/>
          <w:lang w:bidi="fa-IR"/>
        </w:rPr>
      </w:pPr>
      <w:r>
        <w:rPr>
          <w:rFonts w:cs="B Zar" w:hint="cs"/>
          <w:sz w:val="28"/>
          <w:szCs w:val="28"/>
          <w:rtl/>
          <w:lang w:bidi="fa-IR"/>
        </w:rPr>
        <w:t xml:space="preserve">آیا </w:t>
      </w:r>
      <w:r w:rsidR="00803E24">
        <w:rPr>
          <w:rFonts w:cs="B Zar" w:hint="cs"/>
          <w:sz w:val="28"/>
          <w:szCs w:val="28"/>
          <w:rtl/>
          <w:lang w:bidi="fa-IR"/>
        </w:rPr>
        <w:t xml:space="preserve"> وجود رستورانی در محل برای پیدا کردن </w:t>
      </w:r>
      <w:r>
        <w:rPr>
          <w:rFonts w:cs="B Zar" w:hint="cs"/>
          <w:sz w:val="28"/>
          <w:szCs w:val="28"/>
          <w:rtl/>
          <w:lang w:bidi="fa-IR"/>
        </w:rPr>
        <w:t xml:space="preserve">مکان های ایمن </w:t>
      </w:r>
      <w:r w:rsidR="00803E24">
        <w:rPr>
          <w:rFonts w:cs="B Zar" w:hint="cs"/>
          <w:sz w:val="28"/>
          <w:szCs w:val="28"/>
          <w:rtl/>
          <w:lang w:bidi="fa-IR"/>
        </w:rPr>
        <w:t>برای تشکیل جلسه</w:t>
      </w:r>
      <w:r>
        <w:rPr>
          <w:rFonts w:cs="B Zar" w:hint="cs"/>
          <w:sz w:val="28"/>
          <w:szCs w:val="28"/>
          <w:rtl/>
          <w:lang w:bidi="fa-IR"/>
        </w:rPr>
        <w:t>، مفید خواهد بود؟</w:t>
      </w:r>
    </w:p>
    <w:p w:rsidR="00803E24" w:rsidRDefault="00803E24" w:rsidP="00AB5BBB">
      <w:pPr>
        <w:bidi/>
        <w:rPr>
          <w:rFonts w:cs="B Zar"/>
          <w:sz w:val="28"/>
          <w:szCs w:val="28"/>
          <w:rtl/>
          <w:lang w:bidi="fa-IR"/>
        </w:rPr>
      </w:pPr>
      <w:r>
        <w:rPr>
          <w:rFonts w:cs="B Zar" w:hint="cs"/>
          <w:sz w:val="28"/>
          <w:szCs w:val="28"/>
          <w:rtl/>
          <w:lang w:bidi="fa-IR"/>
        </w:rPr>
        <w:t xml:space="preserve">ماهیت نوآورانه خدمات مبتنی بر محل، بدین معناست که مشتری ها </w:t>
      </w:r>
      <w:r w:rsidR="00995182">
        <w:rPr>
          <w:rFonts w:cs="B Zar" w:hint="cs"/>
          <w:sz w:val="28"/>
          <w:szCs w:val="28"/>
          <w:rtl/>
          <w:lang w:bidi="fa-IR"/>
        </w:rPr>
        <w:t>نمی توانند</w:t>
      </w:r>
      <w:r>
        <w:rPr>
          <w:rFonts w:cs="B Zar" w:hint="cs"/>
          <w:sz w:val="28"/>
          <w:szCs w:val="28"/>
          <w:rtl/>
          <w:lang w:bidi="fa-IR"/>
        </w:rPr>
        <w:t xml:space="preserve"> خدمات را تجسم کنند یا از تناسب آن با زندگی خود آگاه </w:t>
      </w:r>
      <w:r w:rsidR="00995182">
        <w:rPr>
          <w:rFonts w:cs="B Zar" w:hint="cs"/>
          <w:sz w:val="28"/>
          <w:szCs w:val="28"/>
          <w:rtl/>
          <w:lang w:bidi="fa-IR"/>
        </w:rPr>
        <w:t>شوند</w:t>
      </w:r>
      <w:r>
        <w:rPr>
          <w:rFonts w:cs="B Zar" w:hint="cs"/>
          <w:sz w:val="28"/>
          <w:szCs w:val="28"/>
          <w:rtl/>
          <w:lang w:bidi="fa-IR"/>
        </w:rPr>
        <w:t xml:space="preserve"> و </w:t>
      </w:r>
      <w:r w:rsidR="00AD256C">
        <w:rPr>
          <w:rFonts w:cs="B Zar" w:hint="cs"/>
          <w:sz w:val="28"/>
          <w:szCs w:val="28"/>
          <w:rtl/>
          <w:lang w:bidi="fa-IR"/>
        </w:rPr>
        <w:t xml:space="preserve">مطمئن نیستند که آیا </w:t>
      </w:r>
      <w:r w:rsidR="00995182">
        <w:rPr>
          <w:rFonts w:cs="B Zar" w:hint="cs"/>
          <w:sz w:val="28"/>
          <w:szCs w:val="28"/>
          <w:rtl/>
          <w:lang w:bidi="fa-IR"/>
        </w:rPr>
        <w:t>فاصله</w:t>
      </w:r>
      <w:r w:rsidR="00AD256C">
        <w:rPr>
          <w:rFonts w:cs="B Zar" w:hint="cs"/>
          <w:sz w:val="28"/>
          <w:szCs w:val="28"/>
          <w:rtl/>
          <w:lang w:bidi="fa-IR"/>
        </w:rPr>
        <w:t xml:space="preserve"> مکانی </w:t>
      </w:r>
      <w:r w:rsidR="00995182">
        <w:rPr>
          <w:rFonts w:cs="B Zar" w:hint="cs"/>
          <w:sz w:val="28"/>
          <w:szCs w:val="28"/>
          <w:rtl/>
          <w:lang w:bidi="fa-IR"/>
        </w:rPr>
        <w:t>فراهم</w:t>
      </w:r>
      <w:r w:rsidR="00AD256C">
        <w:rPr>
          <w:rFonts w:cs="B Zar" w:hint="cs"/>
          <w:sz w:val="28"/>
          <w:szCs w:val="28"/>
          <w:rtl/>
          <w:lang w:bidi="fa-IR"/>
        </w:rPr>
        <w:t xml:space="preserve"> شده</w:t>
      </w:r>
      <w:r w:rsidR="00995182">
        <w:rPr>
          <w:rFonts w:cs="B Zar" w:hint="cs"/>
          <w:sz w:val="28"/>
          <w:szCs w:val="28"/>
          <w:rtl/>
          <w:lang w:bidi="fa-IR"/>
        </w:rPr>
        <w:t>،</w:t>
      </w:r>
      <w:r w:rsidR="00AD256C">
        <w:rPr>
          <w:rFonts w:cs="B Zar" w:hint="cs"/>
          <w:sz w:val="28"/>
          <w:szCs w:val="28"/>
          <w:rtl/>
          <w:lang w:bidi="fa-IR"/>
        </w:rPr>
        <w:t xml:space="preserve"> قابل قبول خواهد بود یا خیر. بنابراین، آن ها ایده ای درمورد ویژگی های مورد نیاز را ندارند. ما برای حل این مساله</w:t>
      </w:r>
      <w:r>
        <w:rPr>
          <w:rFonts w:cs="B Zar" w:hint="cs"/>
          <w:sz w:val="28"/>
          <w:szCs w:val="28"/>
          <w:rtl/>
          <w:lang w:bidi="fa-IR"/>
        </w:rPr>
        <w:t xml:space="preserve"> </w:t>
      </w:r>
      <w:r w:rsidR="00AD256C">
        <w:rPr>
          <w:rFonts w:cs="B Zar" w:hint="cs"/>
          <w:sz w:val="28"/>
          <w:szCs w:val="28"/>
          <w:rtl/>
          <w:lang w:bidi="fa-IR"/>
        </w:rPr>
        <w:t xml:space="preserve">فکر کردیم که فهرستی از ویژگی ها را ارائه دهیم تا مشتری ها بتوانند </w:t>
      </w:r>
      <w:r w:rsidR="00F11A12">
        <w:rPr>
          <w:rFonts w:cs="B Zar" w:hint="cs"/>
          <w:sz w:val="28"/>
          <w:szCs w:val="28"/>
          <w:rtl/>
          <w:lang w:bidi="fa-IR"/>
        </w:rPr>
        <w:t xml:space="preserve">مرتبط ترین </w:t>
      </w:r>
      <w:r w:rsidR="00AD256C">
        <w:rPr>
          <w:rFonts w:cs="B Zar" w:hint="cs"/>
          <w:sz w:val="28"/>
          <w:szCs w:val="28"/>
          <w:rtl/>
          <w:lang w:bidi="fa-IR"/>
        </w:rPr>
        <w:t>ویژگی های خدماتی را انتخاب کنند</w:t>
      </w:r>
      <w:r w:rsidR="00F11A12">
        <w:rPr>
          <w:rFonts w:cs="B Zar" w:hint="cs"/>
          <w:sz w:val="28"/>
          <w:szCs w:val="28"/>
          <w:rtl/>
          <w:lang w:bidi="fa-IR"/>
        </w:rPr>
        <w:t xml:space="preserve">. اما این حرکت بدی بود، زیرا مشتری ها می گفتند که همه آن ویژگی ها را می خواهیم. بعد از تفکر بسیار، به این نتیجه رسیدیم که این، </w:t>
      </w:r>
      <w:r w:rsidR="00F11A12">
        <w:rPr>
          <w:rFonts w:cs="B Zar" w:hint="cs"/>
          <w:sz w:val="28"/>
          <w:szCs w:val="28"/>
          <w:rtl/>
          <w:lang w:bidi="fa-IR"/>
        </w:rPr>
        <w:lastRenderedPageBreak/>
        <w:t xml:space="preserve">یک </w:t>
      </w:r>
      <w:r w:rsidR="00995182">
        <w:rPr>
          <w:rFonts w:cs="B Zar" w:hint="cs"/>
          <w:sz w:val="28"/>
          <w:szCs w:val="28"/>
          <w:rtl/>
          <w:lang w:bidi="fa-IR"/>
        </w:rPr>
        <w:t xml:space="preserve">کلاس پیشرفته برای یادگیری این موضوع بود که چگونه تجارب برند را </w:t>
      </w:r>
      <w:r w:rsidR="00D60FFF">
        <w:rPr>
          <w:rFonts w:cs="B Zar" w:hint="cs"/>
          <w:sz w:val="28"/>
          <w:szCs w:val="28"/>
          <w:rtl/>
          <w:lang w:bidi="fa-IR"/>
        </w:rPr>
        <w:t xml:space="preserve">از اول </w:t>
      </w:r>
      <w:r w:rsidR="00995182">
        <w:rPr>
          <w:rFonts w:cs="B Zar" w:hint="cs"/>
          <w:sz w:val="28"/>
          <w:szCs w:val="28"/>
          <w:rtl/>
          <w:lang w:bidi="fa-IR"/>
        </w:rPr>
        <w:t xml:space="preserve">طراحی نکنیم. ما </w:t>
      </w:r>
      <w:r w:rsidR="00D60FFF">
        <w:rPr>
          <w:rFonts w:cs="B Zar" w:hint="cs"/>
          <w:sz w:val="28"/>
          <w:szCs w:val="28"/>
          <w:rtl/>
          <w:lang w:bidi="fa-IR"/>
        </w:rPr>
        <w:t xml:space="preserve">اول </w:t>
      </w:r>
      <w:r w:rsidR="00995182">
        <w:rPr>
          <w:rFonts w:cs="B Zar" w:hint="cs"/>
          <w:sz w:val="28"/>
          <w:szCs w:val="28"/>
          <w:rtl/>
          <w:lang w:bidi="fa-IR"/>
        </w:rPr>
        <w:t>باید کارهایی را که مش</w:t>
      </w:r>
      <w:r w:rsidR="00954FBE">
        <w:rPr>
          <w:rFonts w:cs="B Zar" w:hint="cs"/>
          <w:sz w:val="28"/>
          <w:szCs w:val="28"/>
          <w:rtl/>
          <w:lang w:bidi="fa-IR"/>
        </w:rPr>
        <w:t xml:space="preserve">تریان هدف سعی </w:t>
      </w:r>
      <w:r w:rsidR="00D60FFF">
        <w:rPr>
          <w:rFonts w:cs="B Zar" w:hint="cs"/>
          <w:sz w:val="28"/>
          <w:szCs w:val="28"/>
          <w:rtl/>
          <w:lang w:bidi="fa-IR"/>
        </w:rPr>
        <w:t>می کردند</w:t>
      </w:r>
      <w:r w:rsidR="00954FBE">
        <w:rPr>
          <w:rFonts w:cs="B Zar" w:hint="cs"/>
          <w:sz w:val="28"/>
          <w:szCs w:val="28"/>
          <w:rtl/>
          <w:lang w:bidi="fa-IR"/>
        </w:rPr>
        <w:t xml:space="preserve"> تمام کنند، درک می کردیم تا بتوانیم تجاربی را بسازیم که پیرامون این کارها باشند.</w:t>
      </w:r>
      <w:r w:rsidR="00F11A12">
        <w:rPr>
          <w:rFonts w:cs="B Zar" w:hint="cs"/>
          <w:sz w:val="28"/>
          <w:szCs w:val="28"/>
          <w:rtl/>
          <w:lang w:bidi="fa-IR"/>
        </w:rPr>
        <w:t xml:space="preserve"> </w:t>
      </w:r>
      <w:r w:rsidR="00D60FFF">
        <w:rPr>
          <w:rFonts w:cs="B Zar" w:hint="cs"/>
          <w:sz w:val="28"/>
          <w:szCs w:val="28"/>
          <w:rtl/>
          <w:lang w:bidi="fa-IR"/>
        </w:rPr>
        <w:t>ما بعدها متوجه شدیم که مشتری ها می خواستند دوستانی را پیدا کنند و برای ملاقات با آن ها در قلمرو محلی</w:t>
      </w:r>
      <w:r w:rsidR="00361526">
        <w:rPr>
          <w:rFonts w:cs="B Zar" w:hint="cs"/>
          <w:sz w:val="28"/>
          <w:szCs w:val="28"/>
          <w:rtl/>
          <w:lang w:bidi="fa-IR"/>
        </w:rPr>
        <w:t>،</w:t>
      </w:r>
      <w:r w:rsidR="00D60FFF">
        <w:rPr>
          <w:rFonts w:cs="B Zar" w:hint="cs"/>
          <w:sz w:val="28"/>
          <w:szCs w:val="28"/>
          <w:rtl/>
          <w:lang w:bidi="fa-IR"/>
        </w:rPr>
        <w:t xml:space="preserve"> تماس بگیرند. </w:t>
      </w:r>
      <w:r w:rsidR="00361526">
        <w:rPr>
          <w:rFonts w:cs="B Zar" w:hint="cs"/>
          <w:sz w:val="28"/>
          <w:szCs w:val="28"/>
          <w:rtl/>
          <w:lang w:bidi="fa-IR"/>
        </w:rPr>
        <w:t xml:space="preserve">ارسال ساده پیامک کوتاه به یک کد کوتاه برای شناسایی محل دوستان خود، کفایت می کرد. آن ها نیازی به استفاده از نقشه ها، مسیر راه ها یا رستوران ها برای پیدا کردن محل نداشتند. ما با کمک بینش </w:t>
      </w:r>
      <w:r w:rsidR="00AB5BBB">
        <w:rPr>
          <w:rFonts w:cs="B Zar" w:hint="cs"/>
          <w:sz w:val="28"/>
          <w:szCs w:val="28"/>
          <w:rtl/>
          <w:lang w:bidi="fa-IR"/>
        </w:rPr>
        <w:t>گروهی</w:t>
      </w:r>
      <w:r>
        <w:rPr>
          <w:rFonts w:cs="B Zar" w:hint="cs"/>
          <w:sz w:val="28"/>
          <w:szCs w:val="28"/>
          <w:rtl/>
          <w:lang w:bidi="fa-IR"/>
        </w:rPr>
        <w:t xml:space="preserve"> </w:t>
      </w:r>
      <w:r w:rsidR="009A10A3">
        <w:rPr>
          <w:rFonts w:cs="B Zar" w:hint="cs"/>
          <w:sz w:val="28"/>
          <w:szCs w:val="28"/>
          <w:rtl/>
          <w:lang w:bidi="fa-IR"/>
        </w:rPr>
        <w:t xml:space="preserve">به دست آمده از مصاحبه ها، </w:t>
      </w:r>
      <w:r w:rsidR="00AB5BBB">
        <w:rPr>
          <w:rFonts w:cs="B Zar" w:hint="cs"/>
          <w:sz w:val="28"/>
          <w:szCs w:val="28"/>
          <w:rtl/>
          <w:lang w:bidi="fa-IR"/>
        </w:rPr>
        <w:t xml:space="preserve">تصمیم گرفتیم که هنگام تمام شدن استفاده از خودروی میان برد مرسدس، خودروی رلزرویس را عرضه کنیم. </w:t>
      </w:r>
    </w:p>
    <w:p w:rsidR="009A10A3" w:rsidRDefault="009A10A3" w:rsidP="009A10A3">
      <w:pPr>
        <w:bidi/>
        <w:rPr>
          <w:rFonts w:cs="B Zar"/>
          <w:sz w:val="28"/>
          <w:szCs w:val="28"/>
          <w:rtl/>
          <w:lang w:bidi="fa-IR"/>
        </w:rPr>
      </w:pPr>
      <w:r>
        <w:rPr>
          <w:rFonts w:cs="B Zar" w:hint="cs"/>
          <w:sz w:val="28"/>
          <w:szCs w:val="28"/>
          <w:rtl/>
          <w:lang w:bidi="fa-IR"/>
        </w:rPr>
        <w:t>شما با استفاده از چارچوب ساده ای که شامل سه مرحله زیر می باشد، می توانید کارهایی را که مشتری ها خواستار تمام شدن آن ها هستند، شناسایی کنید:</w:t>
      </w:r>
    </w:p>
    <w:p w:rsidR="009A10A3" w:rsidRDefault="009A10A3" w:rsidP="00F35B0A">
      <w:pPr>
        <w:pStyle w:val="ListParagraph"/>
        <w:numPr>
          <w:ilvl w:val="0"/>
          <w:numId w:val="38"/>
        </w:numPr>
        <w:bidi/>
        <w:rPr>
          <w:rFonts w:cs="B Zar"/>
          <w:sz w:val="28"/>
          <w:szCs w:val="28"/>
          <w:lang w:bidi="fa-IR"/>
        </w:rPr>
      </w:pPr>
      <w:r>
        <w:rPr>
          <w:rFonts w:cs="B Zar" w:hint="cs"/>
          <w:sz w:val="28"/>
          <w:szCs w:val="28"/>
          <w:rtl/>
          <w:lang w:bidi="fa-IR"/>
        </w:rPr>
        <w:t>شرایط/ موقعیت</w:t>
      </w:r>
    </w:p>
    <w:p w:rsidR="009A10A3" w:rsidRDefault="009A10A3" w:rsidP="00F35B0A">
      <w:pPr>
        <w:pStyle w:val="ListParagraph"/>
        <w:numPr>
          <w:ilvl w:val="0"/>
          <w:numId w:val="38"/>
        </w:numPr>
        <w:bidi/>
        <w:rPr>
          <w:rFonts w:cs="B Zar"/>
          <w:sz w:val="28"/>
          <w:szCs w:val="28"/>
          <w:lang w:bidi="fa-IR"/>
        </w:rPr>
      </w:pPr>
      <w:r>
        <w:rPr>
          <w:rFonts w:cs="B Zar" w:hint="cs"/>
          <w:sz w:val="28"/>
          <w:szCs w:val="28"/>
          <w:rtl/>
          <w:lang w:bidi="fa-IR"/>
        </w:rPr>
        <w:t>نگرانی یا انگیزه</w:t>
      </w:r>
    </w:p>
    <w:p w:rsidR="009A10A3" w:rsidRDefault="009A10A3" w:rsidP="00F35B0A">
      <w:pPr>
        <w:pStyle w:val="ListParagraph"/>
        <w:numPr>
          <w:ilvl w:val="0"/>
          <w:numId w:val="38"/>
        </w:numPr>
        <w:bidi/>
        <w:rPr>
          <w:rFonts w:cs="B Zar"/>
          <w:sz w:val="28"/>
          <w:szCs w:val="28"/>
          <w:lang w:bidi="fa-IR"/>
        </w:rPr>
      </w:pPr>
      <w:r>
        <w:rPr>
          <w:rFonts w:cs="B Zar" w:hint="cs"/>
          <w:sz w:val="28"/>
          <w:szCs w:val="28"/>
          <w:rtl/>
          <w:lang w:bidi="fa-IR"/>
        </w:rPr>
        <w:t>کارهایی که باید تمام شوند.</w:t>
      </w:r>
    </w:p>
    <w:p w:rsidR="009A10A3" w:rsidRDefault="009A10A3" w:rsidP="00364B0E">
      <w:pPr>
        <w:bidi/>
        <w:rPr>
          <w:rFonts w:cs="B Zar"/>
          <w:sz w:val="28"/>
          <w:szCs w:val="28"/>
          <w:rtl/>
          <w:lang w:bidi="fa-IR"/>
        </w:rPr>
      </w:pPr>
      <w:r>
        <w:rPr>
          <w:rFonts w:cs="B Zar" w:hint="cs"/>
          <w:sz w:val="28"/>
          <w:szCs w:val="28"/>
          <w:rtl/>
          <w:lang w:bidi="fa-IR"/>
        </w:rPr>
        <w:t>این مراحل را می توان با استفاده از الگوی زیر به هم پیوند داد. وقتی که ( شرایط/ موقعیت</w:t>
      </w:r>
      <w:r w:rsidR="002D4F40">
        <w:rPr>
          <w:rFonts w:cs="B Zar" w:hint="cs"/>
          <w:sz w:val="28"/>
          <w:szCs w:val="28"/>
          <w:rtl/>
          <w:lang w:bidi="fa-IR"/>
        </w:rPr>
        <w:t xml:space="preserve">) من می خواهم ( نگرانی/ انگیزه)، پس می توانم ( کارهایی که باید تمام شوند.) به عنوان مثال، وقتی که من پول نقد ندارم ( شرایط/ موقعیت) می خواهم مطمئن شوم که پول کافی برای رفت و آمد به دور شهر را داشته باشم. (نگرانی) تا بتوانم </w:t>
      </w:r>
      <w:r w:rsidR="00364B0E">
        <w:rPr>
          <w:rFonts w:cs="B Zar" w:hint="cs"/>
          <w:sz w:val="28"/>
          <w:szCs w:val="28"/>
          <w:rtl/>
          <w:lang w:bidi="fa-IR"/>
        </w:rPr>
        <w:t xml:space="preserve">بدون استرس زندگی کنم. ( کارهایی که باید تمام شوند.) وقتی که این کار تکمیل شد، شما می توانید تجارب هدفی را بسازید که مشتری ها را قادر به رفت و آمد مجانی کند و استرس ناشی از بی پولی را کاهش دهد. </w:t>
      </w:r>
    </w:p>
    <w:p w:rsidR="0084476F" w:rsidRDefault="00364B0E" w:rsidP="00C33696">
      <w:pPr>
        <w:bidi/>
        <w:rPr>
          <w:rFonts w:cs="B Zar"/>
          <w:sz w:val="28"/>
          <w:szCs w:val="28"/>
          <w:rtl/>
          <w:lang w:bidi="fa-IR"/>
        </w:rPr>
      </w:pPr>
      <w:r>
        <w:rPr>
          <w:rFonts w:cs="B Zar" w:hint="cs"/>
          <w:sz w:val="28"/>
          <w:szCs w:val="28"/>
          <w:rtl/>
          <w:lang w:bidi="fa-IR"/>
        </w:rPr>
        <w:t xml:space="preserve">راه دیگری برای شناسایی کارهایی که مشتری نیاز به تمام کردن آن ها را دارد، </w:t>
      </w:r>
      <w:r w:rsidR="00D61C30">
        <w:rPr>
          <w:rFonts w:cs="B Zar" w:hint="cs"/>
          <w:sz w:val="28"/>
          <w:szCs w:val="28"/>
          <w:rtl/>
          <w:lang w:bidi="fa-IR"/>
        </w:rPr>
        <w:t xml:space="preserve">پاسخ به سه سوال چه کسی، چه </w:t>
      </w:r>
      <w:r w:rsidR="001510B7">
        <w:rPr>
          <w:rFonts w:cs="B Zar" w:hint="cs"/>
          <w:sz w:val="28"/>
          <w:szCs w:val="28"/>
          <w:rtl/>
          <w:lang w:bidi="fa-IR"/>
        </w:rPr>
        <w:t xml:space="preserve">چیزی </w:t>
      </w:r>
      <w:r w:rsidR="00D61C30">
        <w:rPr>
          <w:rFonts w:cs="B Zar" w:hint="cs"/>
          <w:sz w:val="28"/>
          <w:szCs w:val="28"/>
          <w:rtl/>
          <w:lang w:bidi="fa-IR"/>
        </w:rPr>
        <w:t xml:space="preserve">و چرا می باشد. شما می توانید از الگوی زیر برای پاسخ به این سوالات استفاده کنید. </w:t>
      </w:r>
      <w:r w:rsidR="001510B7">
        <w:rPr>
          <w:rFonts w:cs="B Zar" w:hint="cs"/>
          <w:sz w:val="28"/>
          <w:szCs w:val="28"/>
          <w:rtl/>
          <w:lang w:bidi="fa-IR"/>
        </w:rPr>
        <w:t xml:space="preserve">من ( چه کسی) می خواهم (چه چیزی) تا </w:t>
      </w:r>
      <w:r w:rsidR="00121A78">
        <w:rPr>
          <w:rFonts w:cs="B Zar" w:hint="cs"/>
          <w:sz w:val="28"/>
          <w:szCs w:val="28"/>
          <w:rtl/>
          <w:lang w:bidi="fa-IR"/>
        </w:rPr>
        <w:t xml:space="preserve">بدین وسیله چه کاری را تمام کنم. (چرا) به عنوان مثال، من به عنوان مدیر ارشد بازاریابی بلند پرواز (چه کسی) می خواهم تیم خود را به دانش تجارب برند پیشرفته مجهز کنم ( چه چیزی) </w:t>
      </w:r>
      <w:r w:rsidR="00C85298">
        <w:rPr>
          <w:rFonts w:cs="B Zar" w:hint="cs"/>
          <w:sz w:val="28"/>
          <w:szCs w:val="28"/>
          <w:rtl/>
          <w:lang w:bidi="fa-IR"/>
        </w:rPr>
        <w:t xml:space="preserve">تا بتوانم عملکرد مالی برند خود را بهبود دهم و احترام </w:t>
      </w:r>
      <w:r w:rsidR="00571D3A">
        <w:rPr>
          <w:rFonts w:cs="B Zar" w:hint="cs"/>
          <w:sz w:val="28"/>
          <w:szCs w:val="28"/>
          <w:rtl/>
          <w:lang w:bidi="fa-IR"/>
        </w:rPr>
        <w:t>مدیر ارشد مالی</w:t>
      </w:r>
      <w:r w:rsidR="00C85298">
        <w:rPr>
          <w:rFonts w:cs="B Zar" w:hint="cs"/>
          <w:sz w:val="28"/>
          <w:szCs w:val="28"/>
          <w:rtl/>
          <w:lang w:bidi="fa-IR"/>
        </w:rPr>
        <w:t xml:space="preserve"> در اتاق هیات رئیسه را به خود جلب کنم.</w:t>
      </w:r>
      <w:r w:rsidR="00D61C30">
        <w:rPr>
          <w:rFonts w:cs="B Zar" w:hint="cs"/>
          <w:sz w:val="28"/>
          <w:szCs w:val="28"/>
          <w:rtl/>
          <w:lang w:bidi="fa-IR"/>
        </w:rPr>
        <w:t xml:space="preserve"> </w:t>
      </w:r>
      <w:r w:rsidR="00C85298">
        <w:rPr>
          <w:rFonts w:cs="B Zar" w:hint="cs"/>
          <w:sz w:val="28"/>
          <w:szCs w:val="28"/>
          <w:rtl/>
          <w:lang w:bidi="fa-IR"/>
        </w:rPr>
        <w:t xml:space="preserve">(چرا) </w:t>
      </w:r>
      <w:r w:rsidR="00571D3A">
        <w:rPr>
          <w:rFonts w:cs="B Zar" w:hint="cs"/>
          <w:sz w:val="28"/>
          <w:szCs w:val="28"/>
          <w:rtl/>
          <w:lang w:bidi="fa-IR"/>
        </w:rPr>
        <w:t xml:space="preserve">چنین بینشی </w:t>
      </w:r>
      <w:r w:rsidR="004B3350">
        <w:rPr>
          <w:rFonts w:cs="B Zar" w:hint="cs"/>
          <w:sz w:val="28"/>
          <w:szCs w:val="28"/>
          <w:rtl/>
          <w:lang w:bidi="fa-IR"/>
        </w:rPr>
        <w:t xml:space="preserve">منجر به </w:t>
      </w:r>
      <w:r w:rsidR="00C33696">
        <w:rPr>
          <w:rFonts w:cs="B Zar" w:hint="cs"/>
          <w:sz w:val="28"/>
          <w:szCs w:val="28"/>
          <w:rtl/>
          <w:lang w:bidi="fa-IR"/>
        </w:rPr>
        <w:t>شکل دهی مجدد</w:t>
      </w:r>
      <w:r w:rsidR="004B3350">
        <w:rPr>
          <w:rFonts w:cs="B Zar" w:hint="cs"/>
          <w:sz w:val="28"/>
          <w:szCs w:val="28"/>
          <w:rtl/>
          <w:lang w:bidi="fa-IR"/>
        </w:rPr>
        <w:t xml:space="preserve"> </w:t>
      </w:r>
      <w:r w:rsidR="00C33696">
        <w:rPr>
          <w:rFonts w:cs="B Zar" w:hint="cs"/>
          <w:sz w:val="28"/>
          <w:szCs w:val="28"/>
          <w:rtl/>
          <w:lang w:bidi="fa-IR"/>
        </w:rPr>
        <w:t>تجارب ارائه شده توسط</w:t>
      </w:r>
      <w:r w:rsidR="00571D3A">
        <w:rPr>
          <w:rFonts w:cs="B Zar" w:hint="cs"/>
          <w:sz w:val="28"/>
          <w:szCs w:val="28"/>
          <w:rtl/>
          <w:lang w:bidi="fa-IR"/>
        </w:rPr>
        <w:t xml:space="preserve"> یک نمایندگی </w:t>
      </w:r>
      <w:r w:rsidR="00C33696">
        <w:rPr>
          <w:rFonts w:cs="B Zar" w:hint="cs"/>
          <w:sz w:val="28"/>
          <w:szCs w:val="28"/>
          <w:rtl/>
          <w:lang w:bidi="fa-IR"/>
        </w:rPr>
        <w:t>می شود</w:t>
      </w:r>
      <w:r w:rsidR="00571D3A">
        <w:rPr>
          <w:rFonts w:cs="B Zar" w:hint="cs"/>
          <w:sz w:val="28"/>
          <w:szCs w:val="28"/>
          <w:rtl/>
          <w:lang w:bidi="fa-IR"/>
        </w:rPr>
        <w:t xml:space="preserve"> تا </w:t>
      </w:r>
      <w:r w:rsidR="00883E68">
        <w:rPr>
          <w:rFonts w:cs="B Zar" w:hint="cs"/>
          <w:sz w:val="28"/>
          <w:szCs w:val="28"/>
          <w:rtl/>
          <w:lang w:bidi="fa-IR"/>
        </w:rPr>
        <w:t xml:space="preserve">در نهایت، </w:t>
      </w:r>
      <w:r w:rsidR="00571D3A">
        <w:rPr>
          <w:rFonts w:cs="B Zar" w:hint="cs"/>
          <w:sz w:val="28"/>
          <w:szCs w:val="28"/>
          <w:rtl/>
          <w:lang w:bidi="fa-IR"/>
        </w:rPr>
        <w:t>عملکرد مالی مدیر ارشد بازاریابی بهبود پیدا کند و احترام مدیر ارشد مالی جلب شود.</w:t>
      </w:r>
    </w:p>
    <w:p w:rsidR="004F3719" w:rsidRDefault="0084476F" w:rsidP="00C33696">
      <w:pPr>
        <w:bidi/>
        <w:rPr>
          <w:rFonts w:cs="B Zar"/>
          <w:sz w:val="28"/>
          <w:szCs w:val="28"/>
          <w:rtl/>
          <w:lang w:bidi="fa-IR"/>
        </w:rPr>
      </w:pPr>
      <w:r>
        <w:rPr>
          <w:rFonts w:cs="B Zar" w:hint="cs"/>
          <w:sz w:val="28"/>
          <w:szCs w:val="28"/>
          <w:rtl/>
          <w:lang w:bidi="fa-IR"/>
        </w:rPr>
        <w:lastRenderedPageBreak/>
        <w:t xml:space="preserve">وقتی که شما شروع به پذیرش چشم انداز </w:t>
      </w:r>
      <w:r>
        <w:rPr>
          <w:rFonts w:cs="Cambria" w:hint="cs"/>
          <w:sz w:val="28"/>
          <w:szCs w:val="28"/>
          <w:rtl/>
          <w:lang w:bidi="fa-IR"/>
        </w:rPr>
        <w:t>"</w:t>
      </w:r>
      <w:r>
        <w:rPr>
          <w:rFonts w:cs="B Zar" w:hint="cs"/>
          <w:sz w:val="28"/>
          <w:szCs w:val="28"/>
          <w:rtl/>
          <w:lang w:bidi="fa-IR"/>
        </w:rPr>
        <w:t>کارهایی که باید تمام شوند</w:t>
      </w:r>
      <w:r>
        <w:rPr>
          <w:rFonts w:cs="Cambria" w:hint="cs"/>
          <w:sz w:val="28"/>
          <w:szCs w:val="28"/>
          <w:rtl/>
          <w:lang w:bidi="fa-IR"/>
        </w:rPr>
        <w:t>"</w:t>
      </w:r>
      <w:r>
        <w:rPr>
          <w:rFonts w:cs="B Zar" w:hint="cs"/>
          <w:sz w:val="28"/>
          <w:szCs w:val="28"/>
          <w:rtl/>
          <w:lang w:bidi="fa-IR"/>
        </w:rPr>
        <w:t>می کنید،</w:t>
      </w:r>
      <w:r w:rsidR="00571D3A">
        <w:rPr>
          <w:rFonts w:cs="B Zar" w:hint="cs"/>
          <w:sz w:val="28"/>
          <w:szCs w:val="28"/>
          <w:rtl/>
          <w:lang w:bidi="fa-IR"/>
        </w:rPr>
        <w:t xml:space="preserve"> </w:t>
      </w:r>
      <w:r w:rsidR="004B3350">
        <w:rPr>
          <w:rFonts w:cs="B Zar" w:hint="cs"/>
          <w:sz w:val="28"/>
          <w:szCs w:val="28"/>
          <w:rtl/>
          <w:lang w:bidi="fa-IR"/>
        </w:rPr>
        <w:t>امکان ظهور</w:t>
      </w:r>
      <w:r w:rsidR="00571D3A">
        <w:rPr>
          <w:rFonts w:cs="B Zar" w:hint="cs"/>
          <w:sz w:val="28"/>
          <w:szCs w:val="28"/>
          <w:rtl/>
          <w:lang w:bidi="fa-IR"/>
        </w:rPr>
        <w:t xml:space="preserve"> </w:t>
      </w:r>
      <w:r>
        <w:rPr>
          <w:rFonts w:cs="B Zar" w:hint="cs"/>
          <w:sz w:val="28"/>
          <w:szCs w:val="28"/>
          <w:rtl/>
          <w:lang w:bidi="fa-IR"/>
        </w:rPr>
        <w:t xml:space="preserve">شفافیت </w:t>
      </w:r>
      <w:r w:rsidR="004B3350">
        <w:rPr>
          <w:rFonts w:cs="B Zar" w:hint="cs"/>
          <w:sz w:val="28"/>
          <w:szCs w:val="28"/>
          <w:rtl/>
          <w:lang w:bidi="fa-IR"/>
        </w:rPr>
        <w:t>ایجاد</w:t>
      </w:r>
      <w:r>
        <w:rPr>
          <w:rFonts w:cs="B Zar" w:hint="cs"/>
          <w:sz w:val="28"/>
          <w:szCs w:val="28"/>
          <w:rtl/>
          <w:lang w:bidi="fa-IR"/>
        </w:rPr>
        <w:t xml:space="preserve"> می شود. </w:t>
      </w:r>
      <w:r w:rsidR="00171028">
        <w:rPr>
          <w:rFonts w:cs="B Zar" w:hint="cs"/>
          <w:sz w:val="28"/>
          <w:szCs w:val="28"/>
          <w:rtl/>
          <w:lang w:bidi="fa-IR"/>
        </w:rPr>
        <w:t>دستگاه پخش صوتی آی پاد به مشتری های خود کمک می کند تا کل مجموعه سی دی های صوتی خود را در حین راه رفتن با خود حمل کنند.</w:t>
      </w:r>
      <w:r w:rsidR="001B0C51">
        <w:rPr>
          <w:rFonts w:cs="B Zar" w:hint="cs"/>
          <w:sz w:val="28"/>
          <w:szCs w:val="28"/>
          <w:rtl/>
          <w:lang w:bidi="fa-IR"/>
        </w:rPr>
        <w:t xml:space="preserve"> وب سایت ایر بی ان بی به مشتری ها کمک می کند تا با وجود سفرهای زیاد به خارج از خانه خود، مانند یک فرد محلی زندگی کنند. شبکه اجتماعی فیس بوک </w:t>
      </w:r>
      <w:r w:rsidR="00740BB0">
        <w:rPr>
          <w:rFonts w:cs="B Zar" w:hint="cs"/>
          <w:sz w:val="28"/>
          <w:szCs w:val="28"/>
          <w:rtl/>
          <w:lang w:bidi="fa-IR"/>
        </w:rPr>
        <w:t>نیاز اساسی ما به برقراری ارتباط با دیگران را برآورده می سازد. اگر شما بر اساس چنین شیوه انتزاعی ای فکر کنید، نوع تجارب مورد نیاز برای پرداختن به بازار آشکار می شود. متاسفانه، بیشتر</w:t>
      </w:r>
      <w:r w:rsidR="00C33696">
        <w:rPr>
          <w:rFonts w:cs="B Zar" w:hint="cs"/>
          <w:sz w:val="28"/>
          <w:szCs w:val="28"/>
          <w:rtl/>
          <w:lang w:bidi="fa-IR"/>
        </w:rPr>
        <w:t xml:space="preserve"> برندها روی نیازها و خواسته هایی تمرکز می کنند که از طریق اضافه کردن ویژگی های کارکردی به محصول برآورده خواهند شد. این امر منجر به ایجاد نوآوری های نا مرتبط و غیر ضروری روی ویژگی های محصول می شود که شفافیت تجاربی که می سازید را کدر خواهد کرد و مانع از مداخله افراد ذی نفع خواهد شد. </w:t>
      </w:r>
    </w:p>
    <w:p w:rsidR="004F3719" w:rsidRPr="004F3719" w:rsidRDefault="004F3719" w:rsidP="00B44853">
      <w:pPr>
        <w:bidi/>
        <w:rPr>
          <w:rFonts w:cs="B Zar"/>
          <w:b/>
          <w:bCs/>
          <w:sz w:val="28"/>
          <w:szCs w:val="28"/>
          <w:rtl/>
          <w:lang w:bidi="fa-IR"/>
        </w:rPr>
      </w:pPr>
      <w:r w:rsidRPr="004F3719">
        <w:rPr>
          <w:rFonts w:cs="B Zar" w:hint="cs"/>
          <w:b/>
          <w:bCs/>
          <w:sz w:val="28"/>
          <w:szCs w:val="28"/>
          <w:rtl/>
          <w:lang w:bidi="fa-IR"/>
        </w:rPr>
        <w:t xml:space="preserve">تشویق ذی نفعان به مشارکت در </w:t>
      </w:r>
      <w:r w:rsidR="00B44853">
        <w:rPr>
          <w:rFonts w:cs="B Zar" w:hint="cs"/>
          <w:b/>
          <w:bCs/>
          <w:sz w:val="28"/>
          <w:szCs w:val="28"/>
          <w:rtl/>
          <w:lang w:bidi="fa-IR"/>
        </w:rPr>
        <w:t>امور</w:t>
      </w:r>
    </w:p>
    <w:p w:rsidR="00927E8C" w:rsidRDefault="004F3719" w:rsidP="00A11613">
      <w:pPr>
        <w:bidi/>
        <w:rPr>
          <w:rFonts w:cs="B Zar"/>
          <w:sz w:val="28"/>
          <w:szCs w:val="28"/>
          <w:rtl/>
          <w:lang w:bidi="fa-IR"/>
        </w:rPr>
      </w:pPr>
      <w:r>
        <w:rPr>
          <w:rFonts w:cs="B Zar" w:hint="cs"/>
          <w:sz w:val="28"/>
          <w:szCs w:val="28"/>
          <w:rtl/>
          <w:lang w:bidi="fa-IR"/>
        </w:rPr>
        <w:t xml:space="preserve">ماهیت به شدت مرتبط و پیچیده </w:t>
      </w:r>
      <w:r w:rsidR="00EE02E3">
        <w:rPr>
          <w:rFonts w:cs="B Zar" w:hint="cs"/>
          <w:sz w:val="28"/>
          <w:szCs w:val="28"/>
          <w:rtl/>
          <w:lang w:bidi="fa-IR"/>
        </w:rPr>
        <w:t xml:space="preserve">محیط تجاری امروز، ایجاب می کند که برندها با گستره متنوعی </w:t>
      </w:r>
      <w:r w:rsidR="002E7577">
        <w:rPr>
          <w:rFonts w:cs="B Zar" w:hint="cs"/>
          <w:sz w:val="28"/>
          <w:szCs w:val="28"/>
          <w:rtl/>
          <w:lang w:bidi="fa-IR"/>
        </w:rPr>
        <w:t xml:space="preserve">از </w:t>
      </w:r>
      <w:r w:rsidR="00EE02E3">
        <w:rPr>
          <w:rFonts w:cs="B Zar" w:hint="cs"/>
          <w:sz w:val="28"/>
          <w:szCs w:val="28"/>
          <w:rtl/>
          <w:lang w:bidi="fa-IR"/>
        </w:rPr>
        <w:t>ذی نفعان تعامل داشته باشند. روزهای تمرکز صرف بر مشتری ها و صحبت نکردن با افرادی غیر از آنها</w:t>
      </w:r>
      <w:r w:rsidR="00740BB0">
        <w:rPr>
          <w:rFonts w:cs="B Zar" w:hint="cs"/>
          <w:sz w:val="28"/>
          <w:szCs w:val="28"/>
          <w:rtl/>
          <w:lang w:bidi="fa-IR"/>
        </w:rPr>
        <w:t xml:space="preserve"> </w:t>
      </w:r>
      <w:r w:rsidR="00EE02E3">
        <w:rPr>
          <w:rFonts w:cs="B Zar" w:hint="cs"/>
          <w:sz w:val="28"/>
          <w:szCs w:val="28"/>
          <w:rtl/>
          <w:lang w:bidi="fa-IR"/>
        </w:rPr>
        <w:t xml:space="preserve">، مدت هاست که سپری شده است. برندها نیاز به این دارند که </w:t>
      </w:r>
      <w:r w:rsidR="002E7577">
        <w:rPr>
          <w:rFonts w:cs="B Zar" w:hint="cs"/>
          <w:sz w:val="28"/>
          <w:szCs w:val="28"/>
          <w:rtl/>
          <w:lang w:bidi="fa-IR"/>
        </w:rPr>
        <w:t xml:space="preserve">از طریق تجارب همه جانبه و مرتبط، با ذی نفعان ارتباط بر قرار کنند. این چالشی است که بسیاری از برندها ، خصوصا برندهای شرکتی برای حفظ وابستگی </w:t>
      </w:r>
      <w:r w:rsidR="00153EB1">
        <w:rPr>
          <w:rFonts w:cs="B Zar" w:hint="cs"/>
          <w:sz w:val="28"/>
          <w:szCs w:val="28"/>
          <w:rtl/>
          <w:lang w:bidi="fa-IR"/>
        </w:rPr>
        <w:t xml:space="preserve">ذی نفعان </w:t>
      </w:r>
      <w:r w:rsidR="002E7577">
        <w:rPr>
          <w:rFonts w:cs="B Zar" w:hint="cs"/>
          <w:sz w:val="28"/>
          <w:szCs w:val="28"/>
          <w:rtl/>
          <w:lang w:bidi="fa-IR"/>
        </w:rPr>
        <w:t xml:space="preserve">به تجارب برند </w:t>
      </w:r>
      <w:r w:rsidR="003075AD">
        <w:rPr>
          <w:rFonts w:cs="B Zar" w:hint="cs"/>
          <w:sz w:val="28"/>
          <w:szCs w:val="28"/>
          <w:rtl/>
          <w:lang w:bidi="fa-IR"/>
        </w:rPr>
        <w:t>خود</w:t>
      </w:r>
      <w:r w:rsidR="002E7577">
        <w:rPr>
          <w:rFonts w:cs="B Zar" w:hint="cs"/>
          <w:sz w:val="28"/>
          <w:szCs w:val="28"/>
          <w:rtl/>
          <w:lang w:bidi="fa-IR"/>
        </w:rPr>
        <w:t xml:space="preserve"> با آن مواجه می شوند. </w:t>
      </w:r>
      <w:r w:rsidR="003075AD">
        <w:rPr>
          <w:rFonts w:cs="B Zar" w:hint="cs"/>
          <w:sz w:val="28"/>
          <w:szCs w:val="28"/>
          <w:rtl/>
          <w:lang w:bidi="fa-IR"/>
        </w:rPr>
        <w:t xml:space="preserve">هری نیر و رفیزا غزالی در بخش بینش کارشناس، به طور خلاصه نشان می دهند که چالش نوآوران جوان در شرکت </w:t>
      </w:r>
      <w:r w:rsidR="00927E8C">
        <w:rPr>
          <w:rFonts w:cs="Cambria" w:hint="cs"/>
          <w:sz w:val="28"/>
          <w:szCs w:val="28"/>
          <w:rtl/>
          <w:lang w:bidi="fa-IR"/>
        </w:rPr>
        <w:t>"</w:t>
      </w:r>
      <w:r w:rsidR="003075AD">
        <w:rPr>
          <w:rFonts w:cs="B Zar" w:hint="cs"/>
          <w:sz w:val="28"/>
          <w:szCs w:val="28"/>
          <w:rtl/>
          <w:lang w:bidi="fa-IR"/>
        </w:rPr>
        <w:t>سیم داربی</w:t>
      </w:r>
      <w:r w:rsidR="00927E8C">
        <w:rPr>
          <w:rFonts w:cs="Cambria" w:hint="cs"/>
          <w:sz w:val="28"/>
          <w:szCs w:val="28"/>
          <w:rtl/>
          <w:lang w:bidi="fa-IR"/>
        </w:rPr>
        <w:t>"</w:t>
      </w:r>
      <w:r w:rsidR="003075AD">
        <w:rPr>
          <w:rFonts w:cs="B Zar" w:hint="cs"/>
          <w:sz w:val="28"/>
          <w:szCs w:val="28"/>
          <w:rtl/>
          <w:lang w:bidi="fa-IR"/>
        </w:rPr>
        <w:t xml:space="preserve"> </w:t>
      </w:r>
      <w:r w:rsidR="009B13A2">
        <w:rPr>
          <w:rFonts w:cs="B Zar" w:hint="cs"/>
          <w:sz w:val="28"/>
          <w:szCs w:val="28"/>
          <w:rtl/>
          <w:lang w:bidi="fa-IR"/>
        </w:rPr>
        <w:t>چگونه</w:t>
      </w:r>
      <w:r w:rsidR="00E16EF1">
        <w:rPr>
          <w:rFonts w:cs="B Zar" w:hint="cs"/>
          <w:sz w:val="28"/>
          <w:szCs w:val="28"/>
          <w:rtl/>
          <w:lang w:bidi="fa-IR"/>
        </w:rPr>
        <w:t xml:space="preserve"> توانسته است </w:t>
      </w:r>
      <w:r w:rsidR="00153EB1">
        <w:rPr>
          <w:rFonts w:cs="B Zar" w:hint="cs"/>
          <w:sz w:val="28"/>
          <w:szCs w:val="28"/>
          <w:rtl/>
          <w:lang w:bidi="fa-IR"/>
        </w:rPr>
        <w:t xml:space="preserve">با </w:t>
      </w:r>
      <w:r w:rsidR="004E6A93">
        <w:rPr>
          <w:rFonts w:cs="B Zar" w:hint="cs"/>
          <w:sz w:val="28"/>
          <w:szCs w:val="28"/>
          <w:rtl/>
          <w:lang w:bidi="fa-IR"/>
        </w:rPr>
        <w:t xml:space="preserve">مشارکت نسل هزاره </w:t>
      </w:r>
      <w:r w:rsidR="009B13A2">
        <w:rPr>
          <w:rFonts w:cs="B Zar" w:hint="cs"/>
          <w:sz w:val="28"/>
          <w:szCs w:val="28"/>
          <w:rtl/>
          <w:lang w:bidi="fa-IR"/>
        </w:rPr>
        <w:t xml:space="preserve">سوم </w:t>
      </w:r>
      <w:r w:rsidR="004E6A93">
        <w:rPr>
          <w:rFonts w:cs="B Zar" w:hint="cs"/>
          <w:sz w:val="28"/>
          <w:szCs w:val="28"/>
          <w:rtl/>
          <w:lang w:bidi="fa-IR"/>
        </w:rPr>
        <w:t xml:space="preserve">در ارائه دستورالعمل های نوآوری و توسعه پایدار، </w:t>
      </w:r>
      <w:r w:rsidR="009B13A2">
        <w:rPr>
          <w:rFonts w:cs="B Zar" w:hint="cs"/>
          <w:sz w:val="28"/>
          <w:szCs w:val="28"/>
          <w:rtl/>
          <w:lang w:bidi="fa-IR"/>
        </w:rPr>
        <w:t>ا</w:t>
      </w:r>
      <w:r w:rsidR="00E16EF1">
        <w:rPr>
          <w:rFonts w:cs="B Zar" w:hint="cs"/>
          <w:sz w:val="28"/>
          <w:szCs w:val="28"/>
          <w:rtl/>
          <w:lang w:bidi="fa-IR"/>
        </w:rPr>
        <w:t xml:space="preserve">ین موضوع را مورد </w:t>
      </w:r>
      <w:r w:rsidR="00153EB1">
        <w:rPr>
          <w:rFonts w:cs="B Zar" w:hint="cs"/>
          <w:sz w:val="28"/>
          <w:szCs w:val="28"/>
          <w:rtl/>
          <w:lang w:bidi="fa-IR"/>
        </w:rPr>
        <w:t>توجه</w:t>
      </w:r>
      <w:r w:rsidR="00E16EF1">
        <w:rPr>
          <w:rFonts w:cs="B Zar" w:hint="cs"/>
          <w:sz w:val="28"/>
          <w:szCs w:val="28"/>
          <w:rtl/>
          <w:lang w:bidi="fa-IR"/>
        </w:rPr>
        <w:t xml:space="preserve"> قرار ده</w:t>
      </w:r>
      <w:r w:rsidR="009B13A2">
        <w:rPr>
          <w:rFonts w:cs="B Zar" w:hint="cs"/>
          <w:sz w:val="28"/>
          <w:szCs w:val="28"/>
          <w:rtl/>
          <w:lang w:bidi="fa-IR"/>
        </w:rPr>
        <w:t>د</w:t>
      </w:r>
      <w:r w:rsidR="003075AD">
        <w:rPr>
          <w:rFonts w:cs="B Zar" w:hint="cs"/>
          <w:sz w:val="28"/>
          <w:szCs w:val="28"/>
          <w:rtl/>
          <w:lang w:bidi="fa-IR"/>
        </w:rPr>
        <w:t xml:space="preserve">. </w:t>
      </w:r>
      <w:r w:rsidR="00B44853">
        <w:rPr>
          <w:rFonts w:cs="B Zar" w:hint="cs"/>
          <w:sz w:val="28"/>
          <w:szCs w:val="28"/>
          <w:rtl/>
          <w:lang w:bidi="fa-IR"/>
        </w:rPr>
        <w:t xml:space="preserve"> </w:t>
      </w:r>
    </w:p>
    <w:p w:rsidR="00364B0E" w:rsidRPr="00A101B0" w:rsidRDefault="00927E8C" w:rsidP="009B13A2">
      <w:pPr>
        <w:bidi/>
        <w:rPr>
          <w:rFonts w:cs="B Zar"/>
          <w:b/>
          <w:bCs/>
          <w:sz w:val="28"/>
          <w:szCs w:val="28"/>
          <w:rtl/>
          <w:lang w:bidi="fa-IR"/>
        </w:rPr>
      </w:pPr>
      <w:r w:rsidRPr="00A101B0">
        <w:rPr>
          <w:rFonts w:cs="B Zar" w:hint="cs"/>
          <w:b/>
          <w:bCs/>
          <w:sz w:val="28"/>
          <w:szCs w:val="28"/>
          <w:rtl/>
          <w:lang w:bidi="fa-IR"/>
        </w:rPr>
        <w:t>بینش کارشناس 2-3</w:t>
      </w:r>
      <w:r w:rsidR="00643865" w:rsidRPr="00A101B0">
        <w:rPr>
          <w:rFonts w:cs="B Zar" w:hint="cs"/>
          <w:b/>
          <w:bCs/>
          <w:sz w:val="28"/>
          <w:szCs w:val="28"/>
          <w:rtl/>
          <w:lang w:bidi="fa-IR"/>
        </w:rPr>
        <w:t xml:space="preserve"> </w:t>
      </w:r>
      <w:r w:rsidRPr="00A101B0">
        <w:rPr>
          <w:rFonts w:cs="B Zar" w:hint="cs"/>
          <w:b/>
          <w:bCs/>
          <w:sz w:val="28"/>
          <w:szCs w:val="28"/>
          <w:rtl/>
          <w:lang w:bidi="fa-IR"/>
        </w:rPr>
        <w:t>: شرکت سیم داربی چگونه</w:t>
      </w:r>
      <w:r w:rsidR="003075AD" w:rsidRPr="00A101B0">
        <w:rPr>
          <w:rFonts w:cs="B Zar" w:hint="cs"/>
          <w:b/>
          <w:bCs/>
          <w:sz w:val="28"/>
          <w:szCs w:val="28"/>
          <w:rtl/>
          <w:lang w:bidi="fa-IR"/>
        </w:rPr>
        <w:t xml:space="preserve"> </w:t>
      </w:r>
      <w:r w:rsidR="00B44853" w:rsidRPr="00A101B0">
        <w:rPr>
          <w:rFonts w:cs="B Zar" w:hint="cs"/>
          <w:b/>
          <w:bCs/>
          <w:sz w:val="28"/>
          <w:szCs w:val="28"/>
          <w:rtl/>
          <w:lang w:bidi="fa-IR"/>
        </w:rPr>
        <w:t>توانست</w:t>
      </w:r>
      <w:r w:rsidR="00E16EF1" w:rsidRPr="00A101B0">
        <w:rPr>
          <w:rFonts w:cs="B Zar" w:hint="cs"/>
          <w:b/>
          <w:bCs/>
          <w:sz w:val="28"/>
          <w:szCs w:val="28"/>
          <w:rtl/>
          <w:lang w:bidi="fa-IR"/>
        </w:rPr>
        <w:t>،</w:t>
      </w:r>
      <w:r w:rsidR="00B44853" w:rsidRPr="00A101B0">
        <w:rPr>
          <w:rFonts w:cs="B Zar" w:hint="cs"/>
          <w:b/>
          <w:bCs/>
          <w:sz w:val="28"/>
          <w:szCs w:val="28"/>
          <w:rtl/>
          <w:lang w:bidi="fa-IR"/>
        </w:rPr>
        <w:t xml:space="preserve"> نسل هزاره </w:t>
      </w:r>
      <w:r w:rsidR="00E16EF1" w:rsidRPr="00A101B0">
        <w:rPr>
          <w:rFonts w:cs="B Zar" w:hint="cs"/>
          <w:b/>
          <w:bCs/>
          <w:sz w:val="28"/>
          <w:szCs w:val="28"/>
          <w:rtl/>
          <w:lang w:bidi="fa-IR"/>
        </w:rPr>
        <w:t xml:space="preserve">سوم </w:t>
      </w:r>
      <w:r w:rsidR="00B44853" w:rsidRPr="00A101B0">
        <w:rPr>
          <w:rFonts w:cs="B Zar" w:hint="cs"/>
          <w:b/>
          <w:bCs/>
          <w:sz w:val="28"/>
          <w:szCs w:val="28"/>
          <w:rtl/>
          <w:lang w:bidi="fa-IR"/>
        </w:rPr>
        <w:t xml:space="preserve">را به مشارکت </w:t>
      </w:r>
      <w:r w:rsidR="009B13A2" w:rsidRPr="00A101B0">
        <w:rPr>
          <w:rFonts w:cs="B Zar" w:hint="cs"/>
          <w:b/>
          <w:bCs/>
          <w:sz w:val="28"/>
          <w:szCs w:val="28"/>
          <w:rtl/>
          <w:lang w:bidi="fa-IR"/>
        </w:rPr>
        <w:t>در</w:t>
      </w:r>
      <w:r w:rsidR="00B44853" w:rsidRPr="00A101B0">
        <w:rPr>
          <w:rFonts w:cs="B Zar" w:hint="cs"/>
          <w:b/>
          <w:bCs/>
          <w:sz w:val="28"/>
          <w:szCs w:val="28"/>
          <w:rtl/>
          <w:lang w:bidi="fa-IR"/>
        </w:rPr>
        <w:t xml:space="preserve"> توسعه پایدار</w:t>
      </w:r>
      <w:r w:rsidR="00643865" w:rsidRPr="00A101B0">
        <w:rPr>
          <w:rFonts w:cs="B Zar" w:hint="cs"/>
          <w:b/>
          <w:bCs/>
          <w:sz w:val="28"/>
          <w:szCs w:val="28"/>
          <w:rtl/>
          <w:lang w:bidi="fa-IR"/>
        </w:rPr>
        <w:t xml:space="preserve"> از طریق نوآوری</w:t>
      </w:r>
      <w:r w:rsidR="00B44853" w:rsidRPr="00A101B0">
        <w:rPr>
          <w:rFonts w:cs="B Zar" w:hint="cs"/>
          <w:b/>
          <w:bCs/>
          <w:sz w:val="28"/>
          <w:szCs w:val="28"/>
          <w:rtl/>
          <w:lang w:bidi="fa-IR"/>
        </w:rPr>
        <w:t xml:space="preserve"> </w:t>
      </w:r>
      <w:r w:rsidR="00643865" w:rsidRPr="00A101B0">
        <w:rPr>
          <w:rFonts w:cs="B Zar" w:hint="cs"/>
          <w:b/>
          <w:bCs/>
          <w:sz w:val="28"/>
          <w:szCs w:val="28"/>
          <w:rtl/>
          <w:lang w:bidi="fa-IR"/>
        </w:rPr>
        <w:t>دعوت کند.</w:t>
      </w:r>
    </w:p>
    <w:p w:rsidR="00643865" w:rsidRDefault="00643865" w:rsidP="0075255C">
      <w:pPr>
        <w:bidi/>
        <w:rPr>
          <w:rFonts w:cs="B Zar"/>
          <w:sz w:val="28"/>
          <w:szCs w:val="28"/>
          <w:rtl/>
          <w:lang w:bidi="fa-IR"/>
        </w:rPr>
      </w:pPr>
      <w:r>
        <w:rPr>
          <w:rFonts w:cs="B Zar" w:hint="cs"/>
          <w:sz w:val="28"/>
          <w:szCs w:val="28"/>
          <w:rtl/>
          <w:lang w:bidi="fa-IR"/>
        </w:rPr>
        <w:t>مشارکت در زمینه توسعه پایدار بخش مهمی از فعالیت های شرکت سیم داربی</w:t>
      </w:r>
      <w:r w:rsidR="009B13A2">
        <w:rPr>
          <w:rStyle w:val="FootnoteReference"/>
          <w:rFonts w:cs="B Zar"/>
          <w:sz w:val="28"/>
          <w:szCs w:val="28"/>
          <w:rtl/>
          <w:lang w:bidi="fa-IR"/>
        </w:rPr>
        <w:footnoteReference w:id="1"/>
      </w:r>
      <w:r>
        <w:rPr>
          <w:rFonts w:cs="B Zar" w:hint="cs"/>
          <w:sz w:val="28"/>
          <w:szCs w:val="28"/>
          <w:rtl/>
          <w:lang w:bidi="fa-IR"/>
        </w:rPr>
        <w:t xml:space="preserve"> می باشد. ایجاد توازن میان ملاحظات اقتصادی، اجتماعی و زیست محیطی به شرکت سیم داربی این اجازه را می دهد که</w:t>
      </w:r>
      <w:r w:rsidR="001429E0">
        <w:rPr>
          <w:rFonts w:cs="B Zar" w:hint="cs"/>
          <w:sz w:val="28"/>
          <w:szCs w:val="28"/>
          <w:rtl/>
          <w:lang w:bidi="fa-IR"/>
        </w:rPr>
        <w:t xml:space="preserve"> با دعوت ذی نفعان به مشارکت و توانمندسازی آن ها به عنوان بخشی از دستورالعمل های خود،</w:t>
      </w:r>
      <w:r>
        <w:rPr>
          <w:rFonts w:cs="B Zar" w:hint="cs"/>
          <w:sz w:val="28"/>
          <w:szCs w:val="28"/>
          <w:rtl/>
          <w:lang w:bidi="fa-IR"/>
        </w:rPr>
        <w:t xml:space="preserve"> ارزش پایداری</w:t>
      </w:r>
      <w:r w:rsidR="001429E0">
        <w:rPr>
          <w:rFonts w:cs="B Zar" w:hint="cs"/>
          <w:sz w:val="28"/>
          <w:szCs w:val="28"/>
          <w:rtl/>
          <w:lang w:bidi="fa-IR"/>
        </w:rPr>
        <w:t xml:space="preserve"> را به ذی نفعان خود ارائه </w:t>
      </w:r>
      <w:r w:rsidR="001429E0">
        <w:rPr>
          <w:rFonts w:cs="B Zar" w:hint="cs"/>
          <w:sz w:val="28"/>
          <w:szCs w:val="28"/>
          <w:rtl/>
          <w:lang w:bidi="fa-IR"/>
        </w:rPr>
        <w:lastRenderedPageBreak/>
        <w:t>دهند. چالش نوآوران جوان سیم داربی</w:t>
      </w:r>
      <w:r w:rsidR="00B55A27">
        <w:rPr>
          <w:rFonts w:cs="B Zar" w:hint="cs"/>
          <w:sz w:val="28"/>
          <w:szCs w:val="28"/>
          <w:rtl/>
          <w:lang w:bidi="fa-IR"/>
        </w:rPr>
        <w:t xml:space="preserve"> موجب </w:t>
      </w:r>
      <w:r w:rsidR="009751B7">
        <w:rPr>
          <w:rFonts w:cs="B Zar" w:hint="cs"/>
          <w:sz w:val="28"/>
          <w:szCs w:val="28"/>
          <w:rtl/>
          <w:lang w:bidi="fa-IR"/>
        </w:rPr>
        <w:t>شد</w:t>
      </w:r>
      <w:r w:rsidR="00B55A27">
        <w:rPr>
          <w:rFonts w:cs="B Zar" w:hint="cs"/>
          <w:sz w:val="28"/>
          <w:szCs w:val="28"/>
          <w:rtl/>
          <w:lang w:bidi="fa-IR"/>
        </w:rPr>
        <w:t xml:space="preserve"> که</w:t>
      </w:r>
      <w:r w:rsidR="001429E0">
        <w:rPr>
          <w:rFonts w:cs="B Zar" w:hint="cs"/>
          <w:sz w:val="28"/>
          <w:szCs w:val="28"/>
          <w:rtl/>
          <w:lang w:bidi="fa-IR"/>
        </w:rPr>
        <w:t xml:space="preserve"> افراد نوجوان </w:t>
      </w:r>
      <w:r w:rsidR="00E6511C">
        <w:rPr>
          <w:rFonts w:cs="B Zar" w:hint="cs"/>
          <w:sz w:val="28"/>
          <w:szCs w:val="28"/>
          <w:rtl/>
          <w:lang w:bidi="fa-IR"/>
        </w:rPr>
        <w:t xml:space="preserve">تشویق شوند که </w:t>
      </w:r>
      <w:r w:rsidR="001429E0">
        <w:rPr>
          <w:rFonts w:cs="B Zar" w:hint="cs"/>
          <w:sz w:val="28"/>
          <w:szCs w:val="28"/>
          <w:rtl/>
          <w:lang w:bidi="fa-IR"/>
        </w:rPr>
        <w:t xml:space="preserve">از </w:t>
      </w:r>
      <w:r w:rsidR="00B55A27">
        <w:rPr>
          <w:rFonts w:cs="B Zar" w:hint="cs"/>
          <w:sz w:val="28"/>
          <w:szCs w:val="28"/>
          <w:rtl/>
          <w:lang w:bidi="fa-IR"/>
        </w:rPr>
        <w:t xml:space="preserve">توسعه پایدار </w:t>
      </w:r>
      <w:r w:rsidR="0075255C">
        <w:rPr>
          <w:rFonts w:cs="B Zar" w:hint="cs"/>
          <w:sz w:val="28"/>
          <w:szCs w:val="28"/>
          <w:rtl/>
          <w:lang w:bidi="fa-IR"/>
        </w:rPr>
        <w:t>ناشی</w:t>
      </w:r>
      <w:r w:rsidR="009751B7">
        <w:rPr>
          <w:rFonts w:cs="B Zar" w:hint="cs"/>
          <w:sz w:val="28"/>
          <w:szCs w:val="28"/>
          <w:rtl/>
          <w:lang w:bidi="fa-IR"/>
        </w:rPr>
        <w:t xml:space="preserve"> از نوآوری</w:t>
      </w:r>
      <w:r w:rsidR="00B55A27">
        <w:rPr>
          <w:rFonts w:cs="B Zar" w:hint="cs"/>
          <w:sz w:val="28"/>
          <w:szCs w:val="28"/>
          <w:rtl/>
          <w:lang w:bidi="fa-IR"/>
        </w:rPr>
        <w:t xml:space="preserve">، </w:t>
      </w:r>
      <w:r w:rsidR="00E6511C">
        <w:rPr>
          <w:rFonts w:cs="B Zar" w:hint="cs"/>
          <w:sz w:val="28"/>
          <w:szCs w:val="28"/>
          <w:rtl/>
          <w:lang w:bidi="fa-IR"/>
        </w:rPr>
        <w:t>استقبال کنند</w:t>
      </w:r>
      <w:r w:rsidR="00B55A27">
        <w:rPr>
          <w:rFonts w:cs="B Zar" w:hint="cs"/>
          <w:sz w:val="28"/>
          <w:szCs w:val="28"/>
          <w:rtl/>
          <w:lang w:bidi="fa-IR"/>
        </w:rPr>
        <w:t xml:space="preserve">. </w:t>
      </w:r>
      <w:r w:rsidR="009751B7">
        <w:rPr>
          <w:rFonts w:cs="B Zar" w:hint="cs"/>
          <w:sz w:val="28"/>
          <w:szCs w:val="28"/>
          <w:rtl/>
          <w:lang w:bidi="fa-IR"/>
        </w:rPr>
        <w:t>در ماه مارس 2016 ، در مجموع 168</w:t>
      </w:r>
      <w:r w:rsidR="00FC1C8C">
        <w:rPr>
          <w:rFonts w:cs="B Zar" w:hint="cs"/>
          <w:sz w:val="28"/>
          <w:szCs w:val="28"/>
          <w:rtl/>
          <w:lang w:bidi="fa-IR"/>
        </w:rPr>
        <w:t xml:space="preserve"> شرکت کننده</w:t>
      </w:r>
      <w:r w:rsidR="00230BAF">
        <w:rPr>
          <w:rFonts w:cs="B Zar" w:hint="cs"/>
          <w:sz w:val="28"/>
          <w:szCs w:val="28"/>
          <w:rtl/>
          <w:lang w:bidi="fa-IR"/>
        </w:rPr>
        <w:t>،</w:t>
      </w:r>
      <w:r w:rsidR="00FC1C8C">
        <w:rPr>
          <w:rFonts w:cs="B Zar" w:hint="cs"/>
          <w:sz w:val="28"/>
          <w:szCs w:val="28"/>
          <w:rtl/>
          <w:lang w:bidi="fa-IR"/>
        </w:rPr>
        <w:t xml:space="preserve"> در کارگاه های آموزشی منطقه ای </w:t>
      </w:r>
      <w:r w:rsidR="009751B7">
        <w:rPr>
          <w:rFonts w:cs="B Zar" w:hint="cs"/>
          <w:sz w:val="28"/>
          <w:szCs w:val="28"/>
          <w:rtl/>
          <w:lang w:bidi="fa-IR"/>
        </w:rPr>
        <w:t xml:space="preserve">که </w:t>
      </w:r>
      <w:r w:rsidR="00FC1C8C">
        <w:rPr>
          <w:rFonts w:cs="B Zar" w:hint="cs"/>
          <w:sz w:val="28"/>
          <w:szCs w:val="28"/>
          <w:rtl/>
          <w:lang w:bidi="fa-IR"/>
        </w:rPr>
        <w:t>در چهار منطقه مختلف مالزی</w:t>
      </w:r>
      <w:r w:rsidR="00230BAF">
        <w:rPr>
          <w:rFonts w:cs="B Zar" w:hint="cs"/>
          <w:sz w:val="28"/>
          <w:szCs w:val="28"/>
          <w:rtl/>
          <w:lang w:bidi="fa-IR"/>
        </w:rPr>
        <w:t xml:space="preserve"> </w:t>
      </w:r>
      <w:r w:rsidR="009751B7">
        <w:rPr>
          <w:rFonts w:cs="B Zar" w:hint="cs"/>
          <w:sz w:val="28"/>
          <w:szCs w:val="28"/>
          <w:rtl/>
          <w:lang w:bidi="fa-IR"/>
        </w:rPr>
        <w:t xml:space="preserve">برگزار شد، </w:t>
      </w:r>
      <w:r w:rsidR="00230BAF">
        <w:rPr>
          <w:rFonts w:cs="B Zar" w:hint="cs"/>
          <w:sz w:val="28"/>
          <w:szCs w:val="28"/>
          <w:rtl/>
          <w:lang w:bidi="fa-IR"/>
        </w:rPr>
        <w:t>حضور یافتند</w:t>
      </w:r>
      <w:r w:rsidR="00FC1C8C">
        <w:rPr>
          <w:rFonts w:cs="B Zar" w:hint="cs"/>
          <w:sz w:val="28"/>
          <w:szCs w:val="28"/>
          <w:rtl/>
          <w:lang w:bidi="fa-IR"/>
        </w:rPr>
        <w:t xml:space="preserve">. </w:t>
      </w:r>
      <w:r w:rsidR="00E6511C">
        <w:rPr>
          <w:rFonts w:cs="B Zar" w:hint="cs"/>
          <w:sz w:val="28"/>
          <w:szCs w:val="28"/>
          <w:rtl/>
          <w:lang w:bidi="fa-IR"/>
        </w:rPr>
        <w:t>آن ها همچنین</w:t>
      </w:r>
      <w:r w:rsidR="00230BAF">
        <w:rPr>
          <w:rFonts w:cs="B Zar" w:hint="cs"/>
          <w:sz w:val="28"/>
          <w:szCs w:val="28"/>
          <w:rtl/>
          <w:lang w:bidi="fa-IR"/>
        </w:rPr>
        <w:t xml:space="preserve"> </w:t>
      </w:r>
      <w:r w:rsidR="004E6A93">
        <w:rPr>
          <w:rFonts w:cs="B Zar" w:hint="cs"/>
          <w:sz w:val="28"/>
          <w:szCs w:val="28"/>
          <w:rtl/>
          <w:lang w:bidi="fa-IR"/>
        </w:rPr>
        <w:t>در مراسم افتتاحی</w:t>
      </w:r>
      <w:r w:rsidR="009B13A2">
        <w:rPr>
          <w:rFonts w:cs="B Zar" w:hint="cs"/>
          <w:sz w:val="28"/>
          <w:szCs w:val="28"/>
          <w:rtl/>
          <w:lang w:bidi="fa-IR"/>
        </w:rPr>
        <w:t>ه ای</w:t>
      </w:r>
      <w:r w:rsidR="004E6A93">
        <w:rPr>
          <w:rFonts w:cs="B Zar" w:hint="cs"/>
          <w:sz w:val="28"/>
          <w:szCs w:val="28"/>
          <w:rtl/>
          <w:lang w:bidi="fa-IR"/>
        </w:rPr>
        <w:t xml:space="preserve"> که </w:t>
      </w:r>
      <w:r w:rsidR="00230BAF">
        <w:rPr>
          <w:rFonts w:cs="B Zar" w:hint="cs"/>
          <w:sz w:val="28"/>
          <w:szCs w:val="28"/>
          <w:rtl/>
          <w:lang w:bidi="fa-IR"/>
        </w:rPr>
        <w:t>با حضور رئیس جمهور مالزی</w:t>
      </w:r>
      <w:r w:rsidR="009751B7">
        <w:rPr>
          <w:rFonts w:cs="B Zar" w:hint="cs"/>
          <w:sz w:val="28"/>
          <w:szCs w:val="28"/>
          <w:rtl/>
          <w:lang w:bidi="fa-IR"/>
        </w:rPr>
        <w:t>، برگزار شد</w:t>
      </w:r>
      <w:r w:rsidR="004E6A93">
        <w:rPr>
          <w:rFonts w:cs="B Zar" w:hint="cs"/>
          <w:sz w:val="28"/>
          <w:szCs w:val="28"/>
          <w:rtl/>
          <w:lang w:bidi="fa-IR"/>
        </w:rPr>
        <w:t>،</w:t>
      </w:r>
      <w:r w:rsidR="00230BAF">
        <w:rPr>
          <w:rFonts w:cs="B Zar" w:hint="cs"/>
          <w:sz w:val="28"/>
          <w:szCs w:val="28"/>
          <w:rtl/>
          <w:lang w:bidi="fa-IR"/>
        </w:rPr>
        <w:t xml:space="preserve"> اقدام به </w:t>
      </w:r>
      <w:r w:rsidR="009B13A2">
        <w:rPr>
          <w:rFonts w:cs="B Zar" w:hint="cs"/>
          <w:sz w:val="28"/>
          <w:szCs w:val="28"/>
          <w:rtl/>
          <w:lang w:bidi="fa-IR"/>
        </w:rPr>
        <w:t>برگزاری</w:t>
      </w:r>
      <w:r w:rsidR="00230BAF">
        <w:rPr>
          <w:rFonts w:cs="B Zar" w:hint="cs"/>
          <w:sz w:val="28"/>
          <w:szCs w:val="28"/>
          <w:rtl/>
          <w:lang w:bidi="fa-IR"/>
        </w:rPr>
        <w:t xml:space="preserve"> کارگاه های آموزشی ملی </w:t>
      </w:r>
      <w:r w:rsidR="004E6A93">
        <w:rPr>
          <w:rFonts w:cs="B Zar" w:hint="cs"/>
          <w:sz w:val="28"/>
          <w:szCs w:val="28"/>
          <w:rtl/>
          <w:lang w:bidi="fa-IR"/>
        </w:rPr>
        <w:t>کردند.</w:t>
      </w:r>
      <w:r w:rsidR="00E6511C">
        <w:rPr>
          <w:rFonts w:cs="B Zar" w:hint="cs"/>
          <w:sz w:val="28"/>
          <w:szCs w:val="28"/>
          <w:rtl/>
          <w:lang w:bidi="fa-IR"/>
        </w:rPr>
        <w:t xml:space="preserve"> </w:t>
      </w:r>
    </w:p>
    <w:p w:rsidR="000D1E2E" w:rsidRDefault="009751B7" w:rsidP="009F1FBD">
      <w:pPr>
        <w:bidi/>
        <w:rPr>
          <w:rFonts w:cs="B Zar"/>
          <w:sz w:val="28"/>
          <w:szCs w:val="28"/>
          <w:rtl/>
          <w:lang w:bidi="fa-IR"/>
        </w:rPr>
      </w:pPr>
      <w:r>
        <w:rPr>
          <w:rFonts w:cs="B Zar" w:hint="cs"/>
          <w:sz w:val="28"/>
          <w:szCs w:val="28"/>
          <w:rtl/>
          <w:lang w:bidi="fa-IR"/>
        </w:rPr>
        <w:t xml:space="preserve">تیم رابین فود که متشکل از چهار نوجوان 16 ساله اهل مالزیای شرقی بود، </w:t>
      </w:r>
      <w:r w:rsidR="0075255C">
        <w:rPr>
          <w:rFonts w:cs="B Zar" w:hint="cs"/>
          <w:sz w:val="28"/>
          <w:szCs w:val="28"/>
          <w:rtl/>
          <w:lang w:bidi="fa-IR"/>
        </w:rPr>
        <w:t xml:space="preserve">با معرفی طرحی برای کاهش تلفات غذایی، </w:t>
      </w:r>
      <w:r>
        <w:rPr>
          <w:rFonts w:cs="B Zar" w:hint="cs"/>
          <w:sz w:val="28"/>
          <w:szCs w:val="28"/>
          <w:rtl/>
          <w:lang w:bidi="fa-IR"/>
        </w:rPr>
        <w:t>به مقام قهرمانی مراسم افتتاحیه چالش نوآوران جوان سیم داربی 2016 دست پیدا کرد</w:t>
      </w:r>
      <w:r w:rsidR="0075255C">
        <w:rPr>
          <w:rFonts w:cs="B Zar" w:hint="cs"/>
          <w:sz w:val="28"/>
          <w:szCs w:val="28"/>
          <w:rtl/>
          <w:lang w:bidi="fa-IR"/>
        </w:rPr>
        <w:t>ند</w:t>
      </w:r>
      <w:r>
        <w:rPr>
          <w:rFonts w:cs="B Zar" w:hint="cs"/>
          <w:sz w:val="28"/>
          <w:szCs w:val="28"/>
          <w:rtl/>
          <w:lang w:bidi="fa-IR"/>
        </w:rPr>
        <w:t xml:space="preserve">. </w:t>
      </w:r>
      <w:r w:rsidR="0075255C">
        <w:rPr>
          <w:rFonts w:cs="B Zar" w:hint="cs"/>
          <w:sz w:val="28"/>
          <w:szCs w:val="28"/>
          <w:rtl/>
          <w:lang w:bidi="fa-IR"/>
        </w:rPr>
        <w:t xml:space="preserve">این بازارگاه آن لاین تعاملی منجر به اتصال بازارهای بزرگ و هتل ها به بانک های غذایی سراسر مالزی می شد تا بدین وسیله غذای اضافی را بتوان </w:t>
      </w:r>
      <w:r w:rsidR="009F1FBD">
        <w:rPr>
          <w:rFonts w:cs="B Zar" w:hint="cs"/>
          <w:sz w:val="28"/>
          <w:szCs w:val="28"/>
          <w:rtl/>
          <w:lang w:bidi="fa-IR"/>
        </w:rPr>
        <w:t>از طریق موسسات خیریه و سازمان های مردم نهاد، بین</w:t>
      </w:r>
      <w:r w:rsidR="0075255C">
        <w:rPr>
          <w:rFonts w:cs="B Zar" w:hint="cs"/>
          <w:sz w:val="28"/>
          <w:szCs w:val="28"/>
          <w:rtl/>
          <w:lang w:bidi="fa-IR"/>
        </w:rPr>
        <w:t xml:space="preserve"> افراد نیازمند </w:t>
      </w:r>
      <w:r w:rsidR="009F1FBD">
        <w:rPr>
          <w:rFonts w:cs="B Zar" w:hint="cs"/>
          <w:sz w:val="28"/>
          <w:szCs w:val="28"/>
          <w:rtl/>
          <w:lang w:bidi="fa-IR"/>
        </w:rPr>
        <w:t xml:space="preserve">توزیع کرد. </w:t>
      </w:r>
    </w:p>
    <w:p w:rsidR="009751B7" w:rsidRDefault="000D1E2E" w:rsidP="005974CA">
      <w:pPr>
        <w:bidi/>
        <w:rPr>
          <w:rFonts w:cs="B Zar"/>
          <w:sz w:val="28"/>
          <w:szCs w:val="28"/>
          <w:rtl/>
          <w:lang w:bidi="fa-IR"/>
        </w:rPr>
      </w:pPr>
      <w:r>
        <w:rPr>
          <w:rFonts w:cs="B Zar" w:hint="cs"/>
          <w:sz w:val="28"/>
          <w:szCs w:val="28"/>
          <w:rtl/>
          <w:lang w:bidi="fa-IR"/>
        </w:rPr>
        <w:t>بنیاد سیم داربی که تامین کنند بودجه پروژه</w:t>
      </w:r>
      <w:r w:rsidR="0075255C">
        <w:rPr>
          <w:rFonts w:cs="B Zar" w:hint="cs"/>
          <w:sz w:val="28"/>
          <w:szCs w:val="28"/>
          <w:rtl/>
          <w:lang w:bidi="fa-IR"/>
        </w:rPr>
        <w:t xml:space="preserve"> </w:t>
      </w:r>
      <w:r>
        <w:rPr>
          <w:rFonts w:cs="B Zar" w:hint="cs"/>
          <w:sz w:val="28"/>
          <w:szCs w:val="28"/>
          <w:rtl/>
          <w:lang w:bidi="fa-IR"/>
        </w:rPr>
        <w:t xml:space="preserve">چالش نوآوران جوان سیم داربی می باشد، با بنیاد کمک های غذایی که یک بانک غذایی پیشرو در مالزی بود و با شرکت تسکو که برنامه های کاربردی را توسعه می بخشید، همکاری نزدیکی داشت. </w:t>
      </w:r>
      <w:r w:rsidR="00C150E5">
        <w:rPr>
          <w:rFonts w:cs="B Zar" w:hint="cs"/>
          <w:sz w:val="28"/>
          <w:szCs w:val="28"/>
          <w:rtl/>
          <w:lang w:bidi="fa-IR"/>
        </w:rPr>
        <w:t>برنامه کاربردی غذای رابین فود در سال 2016 راه اندازی شد و نشان داد که چگونه می توان ایده پردازی های خارجی و داخلی و همچنین نظارت</w:t>
      </w:r>
      <w:r w:rsidR="005974CA">
        <w:rPr>
          <w:rFonts w:cs="B Zar" w:hint="cs"/>
          <w:sz w:val="28"/>
          <w:szCs w:val="28"/>
          <w:rtl/>
          <w:lang w:bidi="fa-IR"/>
        </w:rPr>
        <w:t xml:space="preserve"> بر نوآوری</w:t>
      </w:r>
      <w:r w:rsidR="00C150E5">
        <w:rPr>
          <w:rFonts w:cs="B Zar" w:hint="cs"/>
          <w:sz w:val="28"/>
          <w:szCs w:val="28"/>
          <w:rtl/>
          <w:lang w:bidi="fa-IR"/>
        </w:rPr>
        <w:t xml:space="preserve">، اجرا و تجاری سازی </w:t>
      </w:r>
      <w:r w:rsidR="005974CA">
        <w:rPr>
          <w:rFonts w:cs="B Zar" w:hint="cs"/>
          <w:sz w:val="28"/>
          <w:szCs w:val="28"/>
          <w:rtl/>
          <w:lang w:bidi="fa-IR"/>
        </w:rPr>
        <w:t>آن</w:t>
      </w:r>
      <w:r w:rsidR="00C150E5">
        <w:rPr>
          <w:rFonts w:cs="B Zar" w:hint="cs"/>
          <w:sz w:val="28"/>
          <w:szCs w:val="28"/>
          <w:rtl/>
          <w:lang w:bidi="fa-IR"/>
        </w:rPr>
        <w:t xml:space="preserve"> را ترکیب کرد تا بدین وسیله، نوآوران و کارآفرینان فردا را درگیر برنامه کار </w:t>
      </w:r>
      <w:r w:rsidR="005974CA">
        <w:rPr>
          <w:rFonts w:cs="B Zar" w:hint="cs"/>
          <w:sz w:val="28"/>
          <w:szCs w:val="28"/>
          <w:rtl/>
          <w:lang w:bidi="fa-IR"/>
        </w:rPr>
        <w:t xml:space="preserve">توسعه پایدار امروز کرد. چالش نوآوران جوان سیم داربی همچنین این اجازه را به شرکت سیم داربی می دهد تا به توسعه منابع انسانی ملی کمک کند. به این ترتیب، افراد جوان نه تنها می توانند اعتماد به نفس، خلاقیت و کارگروهی را پرورش دهند، بلکه در معرض توانمندی های </w:t>
      </w:r>
      <w:r w:rsidR="008F48AF">
        <w:rPr>
          <w:rFonts w:cs="B Zar" w:hint="cs"/>
          <w:sz w:val="28"/>
          <w:szCs w:val="28"/>
          <w:rtl/>
          <w:lang w:bidi="fa-IR"/>
        </w:rPr>
        <w:t xml:space="preserve">تفکر طراحی، نوآوری، رهبری و کارآفرینی قرار می گیرند. </w:t>
      </w:r>
      <w:r w:rsidR="006F00B9">
        <w:rPr>
          <w:rFonts w:cs="B Zar" w:hint="cs"/>
          <w:sz w:val="28"/>
          <w:szCs w:val="28"/>
          <w:rtl/>
          <w:lang w:bidi="fa-IR"/>
        </w:rPr>
        <w:t xml:space="preserve">مهمتر اینکه، آن ها می توانند به درک عمیق تری از توسعه پایدار دست پیدا کنند و نقش مهم توسعه پایدار در دنیای تجاری امروز را برجسته سازند. </w:t>
      </w:r>
    </w:p>
    <w:p w:rsidR="00A11613" w:rsidRDefault="00A11613" w:rsidP="00A11613">
      <w:pPr>
        <w:bidi/>
        <w:rPr>
          <w:rFonts w:cs="B Zar"/>
          <w:sz w:val="28"/>
          <w:szCs w:val="28"/>
          <w:rtl/>
          <w:lang w:bidi="fa-IR"/>
        </w:rPr>
      </w:pPr>
    </w:p>
    <w:p w:rsidR="00A11613" w:rsidRDefault="00A11613" w:rsidP="006C08FD">
      <w:pPr>
        <w:bidi/>
        <w:rPr>
          <w:rFonts w:cs="B Zar"/>
          <w:sz w:val="28"/>
          <w:szCs w:val="28"/>
          <w:rtl/>
          <w:lang w:bidi="fa-IR"/>
        </w:rPr>
      </w:pPr>
      <w:r>
        <w:rPr>
          <w:rFonts w:cs="B Zar" w:hint="cs"/>
          <w:sz w:val="28"/>
          <w:szCs w:val="28"/>
          <w:rtl/>
          <w:lang w:bidi="fa-IR"/>
        </w:rPr>
        <w:t xml:space="preserve">سازمان های غیر انتفاعی، غیر دولتی و خیریه باید با گروه های متنوعی از سهامداران </w:t>
      </w:r>
      <w:r w:rsidR="006C08FD">
        <w:rPr>
          <w:rFonts w:cs="B Zar" w:hint="cs"/>
          <w:sz w:val="28"/>
          <w:szCs w:val="28"/>
          <w:rtl/>
          <w:lang w:bidi="fa-IR"/>
        </w:rPr>
        <w:t>در ارتباط باشند</w:t>
      </w:r>
      <w:r>
        <w:rPr>
          <w:rFonts w:cs="B Zar" w:hint="cs"/>
          <w:sz w:val="28"/>
          <w:szCs w:val="28"/>
          <w:rtl/>
          <w:lang w:bidi="fa-IR"/>
        </w:rPr>
        <w:t xml:space="preserve"> تا صدایشان به گوش </w:t>
      </w:r>
      <w:r w:rsidR="0000525A">
        <w:rPr>
          <w:rFonts w:cs="B Zar" w:hint="cs"/>
          <w:sz w:val="28"/>
          <w:szCs w:val="28"/>
          <w:rtl/>
          <w:lang w:bidi="fa-IR"/>
        </w:rPr>
        <w:t xml:space="preserve">آن ها </w:t>
      </w:r>
      <w:r>
        <w:rPr>
          <w:rFonts w:cs="B Zar" w:hint="cs"/>
          <w:sz w:val="28"/>
          <w:szCs w:val="28"/>
          <w:rtl/>
          <w:lang w:bidi="fa-IR"/>
        </w:rPr>
        <w:t xml:space="preserve">برسد. تجارب برند نقش مهمی را برای </w:t>
      </w:r>
      <w:r w:rsidR="0000525A">
        <w:rPr>
          <w:rFonts w:cs="B Zar" w:hint="cs"/>
          <w:sz w:val="28"/>
          <w:szCs w:val="28"/>
          <w:rtl/>
          <w:lang w:bidi="fa-IR"/>
        </w:rPr>
        <w:t>انجام</w:t>
      </w:r>
      <w:r>
        <w:rPr>
          <w:rFonts w:cs="B Zar" w:hint="cs"/>
          <w:sz w:val="28"/>
          <w:szCs w:val="28"/>
          <w:rtl/>
          <w:lang w:bidi="fa-IR"/>
        </w:rPr>
        <w:t xml:space="preserve"> این </w:t>
      </w:r>
      <w:r w:rsidR="0000525A">
        <w:rPr>
          <w:rFonts w:cs="B Zar" w:hint="cs"/>
          <w:sz w:val="28"/>
          <w:szCs w:val="28"/>
          <w:rtl/>
          <w:lang w:bidi="fa-IR"/>
        </w:rPr>
        <w:t>کار</w:t>
      </w:r>
      <w:r>
        <w:rPr>
          <w:rFonts w:cs="B Zar" w:hint="cs"/>
          <w:sz w:val="28"/>
          <w:szCs w:val="28"/>
          <w:rtl/>
          <w:lang w:bidi="fa-IR"/>
        </w:rPr>
        <w:t xml:space="preserve"> </w:t>
      </w:r>
      <w:r w:rsidR="0000525A">
        <w:rPr>
          <w:rFonts w:cs="B Zar" w:hint="cs"/>
          <w:sz w:val="28"/>
          <w:szCs w:val="28"/>
          <w:rtl/>
          <w:lang w:bidi="fa-IR"/>
        </w:rPr>
        <w:t xml:space="preserve">ایفا می کنند. به عنوان مثال، انجمن بیماری های عفونت خونی در انگلستان، </w:t>
      </w:r>
      <w:r w:rsidR="006C08FD">
        <w:rPr>
          <w:rFonts w:cs="B Zar" w:hint="cs"/>
          <w:sz w:val="28"/>
          <w:szCs w:val="28"/>
          <w:rtl/>
          <w:lang w:bidi="fa-IR"/>
        </w:rPr>
        <w:t xml:space="preserve">به مدیریت روابط ذی نفعان با گروه های زیر می پردازد. </w:t>
      </w:r>
    </w:p>
    <w:p w:rsidR="006C08FD" w:rsidRDefault="006C08FD" w:rsidP="00F35B0A">
      <w:pPr>
        <w:pStyle w:val="ListParagraph"/>
        <w:numPr>
          <w:ilvl w:val="0"/>
          <w:numId w:val="39"/>
        </w:numPr>
        <w:bidi/>
        <w:rPr>
          <w:rFonts w:cs="B Zar"/>
          <w:sz w:val="28"/>
          <w:szCs w:val="28"/>
          <w:lang w:bidi="fa-IR"/>
        </w:rPr>
      </w:pPr>
      <w:r>
        <w:rPr>
          <w:rFonts w:cs="B Zar" w:hint="cs"/>
          <w:sz w:val="28"/>
          <w:szCs w:val="28"/>
          <w:rtl/>
          <w:lang w:bidi="fa-IR"/>
        </w:rPr>
        <w:t xml:space="preserve">روسای </w:t>
      </w:r>
      <w:r w:rsidR="00843275">
        <w:rPr>
          <w:rFonts w:cs="B Zar" w:hint="cs"/>
          <w:sz w:val="28"/>
          <w:szCs w:val="28"/>
          <w:rtl/>
          <w:lang w:bidi="fa-IR"/>
        </w:rPr>
        <w:t xml:space="preserve">بخش </w:t>
      </w:r>
      <w:r>
        <w:rPr>
          <w:rFonts w:cs="B Zar" w:hint="cs"/>
          <w:sz w:val="28"/>
          <w:szCs w:val="28"/>
          <w:rtl/>
          <w:lang w:bidi="fa-IR"/>
        </w:rPr>
        <w:t>مراقبت</w:t>
      </w:r>
      <w:r w:rsidR="00835CF4">
        <w:rPr>
          <w:rFonts w:cs="B Zar" w:hint="cs"/>
          <w:sz w:val="28"/>
          <w:szCs w:val="28"/>
          <w:rtl/>
          <w:lang w:bidi="fa-IR"/>
        </w:rPr>
        <w:t xml:space="preserve"> های</w:t>
      </w:r>
      <w:r>
        <w:rPr>
          <w:rFonts w:cs="B Zar" w:hint="cs"/>
          <w:sz w:val="28"/>
          <w:szCs w:val="28"/>
          <w:rtl/>
          <w:lang w:bidi="fa-IR"/>
        </w:rPr>
        <w:t xml:space="preserve"> بهداشتی ( </w:t>
      </w:r>
      <w:r w:rsidR="00204C61">
        <w:rPr>
          <w:rFonts w:cs="B Zar" w:hint="cs"/>
          <w:sz w:val="28"/>
          <w:szCs w:val="28"/>
          <w:rtl/>
          <w:lang w:bidi="fa-IR"/>
        </w:rPr>
        <w:t xml:space="preserve">شامل </w:t>
      </w:r>
      <w:r>
        <w:rPr>
          <w:rFonts w:cs="B Zar" w:hint="cs"/>
          <w:sz w:val="28"/>
          <w:szCs w:val="28"/>
          <w:rtl/>
          <w:lang w:bidi="fa-IR"/>
        </w:rPr>
        <w:t xml:space="preserve">هیئت امنا، </w:t>
      </w:r>
      <w:r w:rsidR="00204C61">
        <w:rPr>
          <w:rFonts w:cs="B Zar" w:hint="cs"/>
          <w:sz w:val="28"/>
          <w:szCs w:val="28"/>
          <w:rtl/>
          <w:lang w:bidi="fa-IR"/>
        </w:rPr>
        <w:t>روسای بخش های</w:t>
      </w:r>
      <w:r w:rsidR="00843275">
        <w:rPr>
          <w:rFonts w:cs="B Zar" w:hint="cs"/>
          <w:sz w:val="28"/>
          <w:szCs w:val="28"/>
          <w:rtl/>
          <w:lang w:bidi="fa-IR"/>
        </w:rPr>
        <w:t xml:space="preserve"> </w:t>
      </w:r>
      <w:r>
        <w:rPr>
          <w:rFonts w:cs="B Zar" w:hint="cs"/>
          <w:sz w:val="28"/>
          <w:szCs w:val="28"/>
          <w:rtl/>
          <w:lang w:bidi="fa-IR"/>
        </w:rPr>
        <w:t>غیر بالینی</w:t>
      </w:r>
      <w:r w:rsidR="00843275">
        <w:rPr>
          <w:rFonts w:cs="B Zar" w:hint="cs"/>
          <w:sz w:val="28"/>
          <w:szCs w:val="28"/>
          <w:rtl/>
          <w:lang w:bidi="fa-IR"/>
        </w:rPr>
        <w:t xml:space="preserve"> </w:t>
      </w:r>
      <w:r w:rsidR="00204C61">
        <w:rPr>
          <w:rFonts w:cs="B Zar" w:hint="cs"/>
          <w:sz w:val="28"/>
          <w:szCs w:val="28"/>
          <w:rtl/>
          <w:lang w:bidi="fa-IR"/>
        </w:rPr>
        <w:t xml:space="preserve">و </w:t>
      </w:r>
      <w:r w:rsidR="00843275">
        <w:rPr>
          <w:rFonts w:cs="B Zar" w:hint="cs"/>
          <w:sz w:val="28"/>
          <w:szCs w:val="28"/>
          <w:rtl/>
          <w:lang w:bidi="fa-IR"/>
        </w:rPr>
        <w:t>نظری</w:t>
      </w:r>
      <w:r>
        <w:rPr>
          <w:rFonts w:cs="B Zar" w:hint="cs"/>
          <w:sz w:val="28"/>
          <w:szCs w:val="28"/>
          <w:rtl/>
          <w:lang w:bidi="fa-IR"/>
        </w:rPr>
        <w:t xml:space="preserve">) مانند انجمن های خدمات مراقبت بهداشتی </w:t>
      </w:r>
      <w:r w:rsidR="00843275">
        <w:rPr>
          <w:rFonts w:cs="B Zar" w:hint="cs"/>
          <w:sz w:val="28"/>
          <w:szCs w:val="28"/>
          <w:rtl/>
          <w:lang w:bidi="fa-IR"/>
        </w:rPr>
        <w:t xml:space="preserve">در سطح </w:t>
      </w:r>
      <w:r>
        <w:rPr>
          <w:rFonts w:cs="B Zar" w:hint="cs"/>
          <w:sz w:val="28"/>
          <w:szCs w:val="28"/>
          <w:rtl/>
          <w:lang w:bidi="fa-IR"/>
        </w:rPr>
        <w:t>ملی</w:t>
      </w:r>
    </w:p>
    <w:p w:rsidR="006C08FD" w:rsidRDefault="00835CF4" w:rsidP="00F35B0A">
      <w:pPr>
        <w:pStyle w:val="ListParagraph"/>
        <w:numPr>
          <w:ilvl w:val="0"/>
          <w:numId w:val="39"/>
        </w:numPr>
        <w:bidi/>
        <w:rPr>
          <w:rFonts w:cs="B Zar"/>
          <w:sz w:val="28"/>
          <w:szCs w:val="28"/>
          <w:lang w:bidi="fa-IR"/>
        </w:rPr>
      </w:pPr>
      <w:r>
        <w:rPr>
          <w:rFonts w:cs="B Zar" w:hint="cs"/>
          <w:sz w:val="28"/>
          <w:szCs w:val="28"/>
          <w:rtl/>
          <w:lang w:bidi="fa-IR"/>
        </w:rPr>
        <w:t>افراد شاغل در بخش مراقبت های بهداشتی که در جایگاه پایینتری هستند مانند پرستاران یا پزشکان</w:t>
      </w:r>
    </w:p>
    <w:p w:rsidR="00835CF4" w:rsidRDefault="00835CF4" w:rsidP="00F35B0A">
      <w:pPr>
        <w:pStyle w:val="ListParagraph"/>
        <w:numPr>
          <w:ilvl w:val="0"/>
          <w:numId w:val="39"/>
        </w:numPr>
        <w:bidi/>
        <w:rPr>
          <w:rFonts w:cs="B Zar"/>
          <w:sz w:val="28"/>
          <w:szCs w:val="28"/>
          <w:lang w:bidi="fa-IR"/>
        </w:rPr>
      </w:pPr>
      <w:r>
        <w:rPr>
          <w:rFonts w:cs="B Zar" w:hint="cs"/>
          <w:sz w:val="28"/>
          <w:szCs w:val="28"/>
          <w:rtl/>
          <w:lang w:bidi="fa-IR"/>
        </w:rPr>
        <w:lastRenderedPageBreak/>
        <w:t xml:space="preserve">رئیس هیات های </w:t>
      </w:r>
      <w:r w:rsidR="00843275">
        <w:rPr>
          <w:rFonts w:cs="B Zar" w:hint="cs"/>
          <w:sz w:val="28"/>
          <w:szCs w:val="28"/>
          <w:rtl/>
          <w:lang w:bidi="fa-IR"/>
        </w:rPr>
        <w:t>پزشکی</w:t>
      </w:r>
      <w:r>
        <w:rPr>
          <w:rFonts w:cs="B Zar" w:hint="cs"/>
          <w:sz w:val="28"/>
          <w:szCs w:val="28"/>
          <w:rtl/>
          <w:lang w:bidi="fa-IR"/>
        </w:rPr>
        <w:t xml:space="preserve"> مانند </w:t>
      </w:r>
      <w:r w:rsidR="00843275">
        <w:rPr>
          <w:rFonts w:cs="B Zar" w:hint="cs"/>
          <w:sz w:val="28"/>
          <w:szCs w:val="28"/>
          <w:rtl/>
          <w:lang w:bidi="fa-IR"/>
        </w:rPr>
        <w:t>پزشک ارشد در انگلستان</w:t>
      </w:r>
    </w:p>
    <w:p w:rsidR="00835CF4" w:rsidRDefault="00843275" w:rsidP="00F35B0A">
      <w:pPr>
        <w:pStyle w:val="ListParagraph"/>
        <w:numPr>
          <w:ilvl w:val="0"/>
          <w:numId w:val="39"/>
        </w:numPr>
        <w:bidi/>
        <w:rPr>
          <w:rFonts w:cs="B Zar"/>
          <w:sz w:val="28"/>
          <w:szCs w:val="28"/>
          <w:lang w:bidi="fa-IR"/>
        </w:rPr>
      </w:pPr>
      <w:r>
        <w:rPr>
          <w:rFonts w:cs="B Zar" w:hint="cs"/>
          <w:sz w:val="28"/>
          <w:szCs w:val="28"/>
          <w:rtl/>
          <w:lang w:bidi="fa-IR"/>
        </w:rPr>
        <w:t>روسای بخش مراقبت های بهداشتی (</w:t>
      </w:r>
      <w:r w:rsidR="00204C61">
        <w:rPr>
          <w:rFonts w:cs="B Zar" w:hint="cs"/>
          <w:sz w:val="28"/>
          <w:szCs w:val="28"/>
          <w:rtl/>
          <w:lang w:bidi="fa-IR"/>
        </w:rPr>
        <w:t xml:space="preserve">شامل روسای بخش های </w:t>
      </w:r>
      <w:r>
        <w:rPr>
          <w:rFonts w:cs="B Zar" w:hint="cs"/>
          <w:sz w:val="28"/>
          <w:szCs w:val="28"/>
          <w:rtl/>
          <w:lang w:bidi="fa-IR"/>
        </w:rPr>
        <w:t xml:space="preserve">بالینی </w:t>
      </w:r>
      <w:r w:rsidR="00204C61">
        <w:rPr>
          <w:rFonts w:cs="B Zar" w:hint="cs"/>
          <w:sz w:val="28"/>
          <w:szCs w:val="28"/>
          <w:rtl/>
          <w:lang w:bidi="fa-IR"/>
        </w:rPr>
        <w:t>و تجربی</w:t>
      </w:r>
      <w:r>
        <w:rPr>
          <w:rFonts w:cs="B Zar" w:hint="cs"/>
          <w:sz w:val="28"/>
          <w:szCs w:val="28"/>
          <w:rtl/>
          <w:lang w:bidi="fa-IR"/>
        </w:rPr>
        <w:t>) مانند جراحان یا</w:t>
      </w:r>
      <w:r w:rsidR="00204C61">
        <w:rPr>
          <w:rFonts w:cs="B Zar" w:hint="cs"/>
          <w:sz w:val="28"/>
          <w:szCs w:val="28"/>
          <w:rtl/>
          <w:lang w:bidi="fa-IR"/>
        </w:rPr>
        <w:t xml:space="preserve"> متخصصان بیهوشی</w:t>
      </w:r>
      <w:r>
        <w:rPr>
          <w:rFonts w:cs="B Zar" w:hint="cs"/>
          <w:sz w:val="28"/>
          <w:szCs w:val="28"/>
          <w:rtl/>
          <w:lang w:bidi="fa-IR"/>
        </w:rPr>
        <w:t xml:space="preserve"> </w:t>
      </w:r>
    </w:p>
    <w:p w:rsidR="00204C61" w:rsidRDefault="00204C61" w:rsidP="00F35B0A">
      <w:pPr>
        <w:pStyle w:val="ListParagraph"/>
        <w:numPr>
          <w:ilvl w:val="0"/>
          <w:numId w:val="39"/>
        </w:numPr>
        <w:bidi/>
        <w:rPr>
          <w:rFonts w:cs="B Zar"/>
          <w:sz w:val="28"/>
          <w:szCs w:val="28"/>
          <w:lang w:bidi="fa-IR"/>
        </w:rPr>
      </w:pPr>
      <w:r>
        <w:rPr>
          <w:rFonts w:cs="B Zar" w:hint="cs"/>
          <w:sz w:val="28"/>
          <w:szCs w:val="28"/>
          <w:rtl/>
          <w:lang w:bidi="fa-IR"/>
        </w:rPr>
        <w:t xml:space="preserve">طرفداران </w:t>
      </w:r>
      <w:r w:rsidR="00F2394C">
        <w:rPr>
          <w:rFonts w:cs="B Zar" w:hint="cs"/>
          <w:sz w:val="28"/>
          <w:szCs w:val="28"/>
          <w:rtl/>
          <w:lang w:bidi="fa-IR"/>
        </w:rPr>
        <w:t xml:space="preserve">رژیم </w:t>
      </w:r>
      <w:r>
        <w:rPr>
          <w:rFonts w:cs="B Zar" w:hint="cs"/>
          <w:sz w:val="28"/>
          <w:szCs w:val="28"/>
          <w:rtl/>
          <w:lang w:bidi="fa-IR"/>
        </w:rPr>
        <w:t>پارلمان</w:t>
      </w:r>
      <w:r w:rsidR="00F2394C">
        <w:rPr>
          <w:rFonts w:cs="B Zar" w:hint="cs"/>
          <w:sz w:val="28"/>
          <w:szCs w:val="28"/>
          <w:rtl/>
          <w:lang w:bidi="fa-IR"/>
        </w:rPr>
        <w:t>ی</w:t>
      </w:r>
      <w:r>
        <w:rPr>
          <w:rFonts w:cs="B Zar" w:hint="cs"/>
          <w:sz w:val="28"/>
          <w:szCs w:val="28"/>
          <w:rtl/>
          <w:lang w:bidi="fa-IR"/>
        </w:rPr>
        <w:t xml:space="preserve"> که در شکل 3-3 </w:t>
      </w:r>
      <w:r w:rsidR="00F2394C">
        <w:rPr>
          <w:rFonts w:cs="B Zar" w:hint="cs"/>
          <w:sz w:val="28"/>
          <w:szCs w:val="28"/>
          <w:rtl/>
          <w:lang w:bidi="fa-IR"/>
        </w:rPr>
        <w:t>راجع به آن ها توضیح داده شده است.</w:t>
      </w:r>
    </w:p>
    <w:p w:rsidR="00F2394C" w:rsidRDefault="00F2394C" w:rsidP="00F35B0A">
      <w:pPr>
        <w:pStyle w:val="ListParagraph"/>
        <w:numPr>
          <w:ilvl w:val="0"/>
          <w:numId w:val="39"/>
        </w:numPr>
        <w:bidi/>
        <w:rPr>
          <w:rFonts w:cs="B Zar"/>
          <w:sz w:val="28"/>
          <w:szCs w:val="28"/>
          <w:lang w:bidi="fa-IR"/>
        </w:rPr>
      </w:pPr>
      <w:r>
        <w:rPr>
          <w:rFonts w:cs="B Zar" w:hint="cs"/>
          <w:sz w:val="28"/>
          <w:szCs w:val="28"/>
          <w:rtl/>
          <w:lang w:bidi="fa-IR"/>
        </w:rPr>
        <w:t xml:space="preserve">افراد متاثر از بیماری عفونت خونی که </w:t>
      </w:r>
      <w:r w:rsidR="00E00D24">
        <w:rPr>
          <w:rFonts w:cs="B Zar" w:hint="cs"/>
          <w:sz w:val="28"/>
          <w:szCs w:val="28"/>
          <w:rtl/>
          <w:lang w:bidi="fa-IR"/>
        </w:rPr>
        <w:t>مشارکت جو</w:t>
      </w:r>
      <w:r>
        <w:rPr>
          <w:rFonts w:cs="B Zar" w:hint="cs"/>
          <w:sz w:val="28"/>
          <w:szCs w:val="28"/>
          <w:rtl/>
          <w:lang w:bidi="fa-IR"/>
        </w:rPr>
        <w:t xml:space="preserve"> و حمایت کننده هستند. </w:t>
      </w:r>
    </w:p>
    <w:p w:rsidR="00F2394C" w:rsidRDefault="00F2394C" w:rsidP="00F35B0A">
      <w:pPr>
        <w:pStyle w:val="ListParagraph"/>
        <w:numPr>
          <w:ilvl w:val="0"/>
          <w:numId w:val="39"/>
        </w:numPr>
        <w:bidi/>
        <w:rPr>
          <w:rFonts w:cs="B Zar"/>
          <w:sz w:val="28"/>
          <w:szCs w:val="28"/>
          <w:lang w:bidi="fa-IR"/>
        </w:rPr>
      </w:pPr>
      <w:r>
        <w:rPr>
          <w:rFonts w:cs="B Zar" w:hint="cs"/>
          <w:sz w:val="28"/>
          <w:szCs w:val="28"/>
          <w:rtl/>
          <w:lang w:bidi="fa-IR"/>
        </w:rPr>
        <w:t xml:space="preserve">افراد متاثر از بیماری خونی که عصبانی و نگران هستند. </w:t>
      </w:r>
    </w:p>
    <w:p w:rsidR="00F2394C" w:rsidRDefault="00F2394C" w:rsidP="00E00D24">
      <w:pPr>
        <w:bidi/>
        <w:rPr>
          <w:rFonts w:cs="B Zar"/>
          <w:sz w:val="28"/>
          <w:szCs w:val="28"/>
          <w:rtl/>
          <w:lang w:bidi="fa-IR"/>
        </w:rPr>
      </w:pPr>
      <w:r>
        <w:rPr>
          <w:rFonts w:cs="B Zar" w:hint="cs"/>
          <w:sz w:val="28"/>
          <w:szCs w:val="28"/>
          <w:rtl/>
          <w:lang w:bidi="fa-IR"/>
        </w:rPr>
        <w:t xml:space="preserve">شکل 3-3: جرمی هانت که وزیر امور خارجه </w:t>
      </w:r>
      <w:r w:rsidR="00E00D24">
        <w:rPr>
          <w:rFonts w:cs="B Zar" w:hint="cs"/>
          <w:sz w:val="28"/>
          <w:szCs w:val="28"/>
          <w:rtl/>
          <w:lang w:bidi="fa-IR"/>
        </w:rPr>
        <w:t xml:space="preserve">در بخش سلامت و خدمات اجتماعی است، در حال گفتگو با ذی نفعان در مورد بیماری عفونی است. </w:t>
      </w:r>
    </w:p>
    <w:p w:rsidR="00E00D24" w:rsidRDefault="00E00D24" w:rsidP="00007B15">
      <w:pPr>
        <w:bidi/>
        <w:rPr>
          <w:rFonts w:cs="B Zar"/>
          <w:sz w:val="28"/>
          <w:szCs w:val="28"/>
          <w:rtl/>
          <w:lang w:bidi="fa-IR"/>
        </w:rPr>
      </w:pPr>
      <w:r>
        <w:rPr>
          <w:rFonts w:cs="B Zar" w:hint="cs"/>
          <w:sz w:val="28"/>
          <w:szCs w:val="28"/>
          <w:rtl/>
          <w:lang w:bidi="fa-IR"/>
        </w:rPr>
        <w:t xml:space="preserve">دولت ها متوجه نقشی شده اندکه </w:t>
      </w:r>
      <w:r w:rsidR="006E0D5F">
        <w:rPr>
          <w:rFonts w:cs="B Zar" w:hint="cs"/>
          <w:sz w:val="28"/>
          <w:szCs w:val="28"/>
          <w:rtl/>
          <w:lang w:bidi="fa-IR"/>
        </w:rPr>
        <w:t>تجارب خلق برند</w:t>
      </w:r>
      <w:r>
        <w:rPr>
          <w:rFonts w:cs="B Zar" w:hint="cs"/>
          <w:sz w:val="28"/>
          <w:szCs w:val="28"/>
          <w:rtl/>
          <w:lang w:bidi="fa-IR"/>
        </w:rPr>
        <w:t xml:space="preserve"> در کشورهای تحت اداره آن ها ایفا می کند. دکتر وفا ابو اسنیانه در بخش بینش کارشناس، نمونه جالبی</w:t>
      </w:r>
      <w:r w:rsidR="00007B15">
        <w:rPr>
          <w:rFonts w:cs="B Zar" w:hint="cs"/>
          <w:sz w:val="28"/>
          <w:szCs w:val="28"/>
          <w:rtl/>
          <w:lang w:bidi="fa-IR"/>
        </w:rPr>
        <w:t xml:space="preserve"> ارائه می کند که نشان می دهد شورای اجرایی دولت دوبی چگونه با ذی نفعان داخلی و خارجی درگیر شده است تا بتواند طرح های دولتی مشتری محورتری را به مردم دوبی ارائه دهد. </w:t>
      </w:r>
    </w:p>
    <w:p w:rsidR="003805A4" w:rsidRDefault="003805A4" w:rsidP="003805A4">
      <w:pPr>
        <w:bidi/>
        <w:rPr>
          <w:rFonts w:cs="B Zar"/>
          <w:sz w:val="28"/>
          <w:szCs w:val="28"/>
          <w:rtl/>
          <w:lang w:bidi="fa-IR"/>
        </w:rPr>
      </w:pPr>
    </w:p>
    <w:p w:rsidR="003805A4" w:rsidRPr="00A101B0" w:rsidRDefault="003805A4" w:rsidP="003805A4">
      <w:pPr>
        <w:bidi/>
        <w:rPr>
          <w:rFonts w:cs="B Zar"/>
          <w:b/>
          <w:bCs/>
          <w:sz w:val="28"/>
          <w:szCs w:val="28"/>
          <w:rtl/>
          <w:lang w:bidi="fa-IR"/>
        </w:rPr>
      </w:pPr>
      <w:r w:rsidRPr="00A101B0">
        <w:rPr>
          <w:rFonts w:cs="B Zar" w:hint="cs"/>
          <w:b/>
          <w:bCs/>
          <w:sz w:val="28"/>
          <w:szCs w:val="28"/>
          <w:rtl/>
          <w:lang w:bidi="fa-IR"/>
        </w:rPr>
        <w:t>بینش کارشناس 3-3: دولت دوبی چگونه تجارب مشتری محور می سازد؟</w:t>
      </w:r>
    </w:p>
    <w:p w:rsidR="00107A57" w:rsidRDefault="003805A4" w:rsidP="00107A57">
      <w:pPr>
        <w:bidi/>
        <w:rPr>
          <w:rFonts w:cs="B Zar"/>
          <w:sz w:val="28"/>
          <w:szCs w:val="28"/>
          <w:rtl/>
          <w:lang w:bidi="fa-IR"/>
        </w:rPr>
      </w:pPr>
      <w:r>
        <w:rPr>
          <w:rFonts w:cs="B Zar" w:hint="cs"/>
          <w:sz w:val="28"/>
          <w:szCs w:val="28"/>
          <w:rtl/>
          <w:lang w:bidi="fa-IR"/>
        </w:rPr>
        <w:t xml:space="preserve">مدل خدمات دولتی دوبی </w:t>
      </w:r>
      <w:r w:rsidR="00C56C97">
        <w:rPr>
          <w:rFonts w:cs="B Zar" w:hint="cs"/>
          <w:sz w:val="28"/>
          <w:szCs w:val="28"/>
          <w:rtl/>
          <w:lang w:bidi="fa-IR"/>
        </w:rPr>
        <w:t xml:space="preserve">با اهداف اولیه افزایش مشتری محوری و بهبودکارایی خدمات و تشویق به اجرای طرح های دولتی خلاقانه و هوشمندانه، به بازار معرفی شد. مراحل آغازین، توسعه و ارائه آن به مشتری با چهار اصل مداخله مشتری، </w:t>
      </w:r>
      <w:r w:rsidR="00107A57">
        <w:rPr>
          <w:rFonts w:cs="B Zar" w:hint="cs"/>
          <w:sz w:val="28"/>
          <w:szCs w:val="28"/>
          <w:rtl/>
          <w:lang w:bidi="fa-IR"/>
        </w:rPr>
        <w:t xml:space="preserve">دولت متصل شده به اینترنت، نوآوری و مصرف عاقلانه هدایت می شود. </w:t>
      </w:r>
    </w:p>
    <w:p w:rsidR="003805A4" w:rsidRDefault="00107A57" w:rsidP="00A101B0">
      <w:pPr>
        <w:bidi/>
        <w:rPr>
          <w:rFonts w:cs="B Zar"/>
          <w:sz w:val="28"/>
          <w:szCs w:val="28"/>
          <w:rtl/>
          <w:lang w:bidi="fa-IR"/>
        </w:rPr>
      </w:pPr>
      <w:r>
        <w:rPr>
          <w:rFonts w:cs="B Zar" w:hint="cs"/>
          <w:sz w:val="28"/>
          <w:szCs w:val="28"/>
          <w:rtl/>
          <w:lang w:bidi="fa-IR"/>
        </w:rPr>
        <w:t>این اصول</w:t>
      </w:r>
      <w:r w:rsidR="00A101B0">
        <w:rPr>
          <w:rFonts w:cs="B Zar" w:hint="cs"/>
          <w:sz w:val="28"/>
          <w:szCs w:val="28"/>
          <w:rtl/>
          <w:lang w:bidi="fa-IR"/>
        </w:rPr>
        <w:t>،</w:t>
      </w:r>
      <w:r>
        <w:rPr>
          <w:rFonts w:cs="B Zar" w:hint="cs"/>
          <w:sz w:val="28"/>
          <w:szCs w:val="28"/>
          <w:rtl/>
          <w:lang w:bidi="fa-IR"/>
        </w:rPr>
        <w:t xml:space="preserve"> </w:t>
      </w:r>
      <w:r w:rsidR="00166F65">
        <w:rPr>
          <w:rFonts w:cs="B Zar" w:hint="cs"/>
          <w:sz w:val="28"/>
          <w:szCs w:val="28"/>
          <w:rtl/>
          <w:lang w:bidi="fa-IR"/>
        </w:rPr>
        <w:t>ت</w:t>
      </w:r>
      <w:r w:rsidR="00A101B0">
        <w:rPr>
          <w:rFonts w:cs="B Zar" w:hint="cs"/>
          <w:sz w:val="28"/>
          <w:szCs w:val="28"/>
          <w:rtl/>
          <w:lang w:bidi="fa-IR"/>
        </w:rPr>
        <w:t>شک</w:t>
      </w:r>
      <w:r w:rsidR="00166F65">
        <w:rPr>
          <w:rFonts w:cs="B Zar" w:hint="cs"/>
          <w:sz w:val="28"/>
          <w:szCs w:val="28"/>
          <w:rtl/>
          <w:lang w:bidi="fa-IR"/>
        </w:rPr>
        <w:t>ی</w:t>
      </w:r>
      <w:r w:rsidR="00A101B0">
        <w:rPr>
          <w:rFonts w:cs="B Zar" w:hint="cs"/>
          <w:sz w:val="28"/>
          <w:szCs w:val="28"/>
          <w:rtl/>
          <w:lang w:bidi="fa-IR"/>
        </w:rPr>
        <w:t xml:space="preserve">ل دهنده سه مولفه اساسی از </w:t>
      </w:r>
      <w:r>
        <w:rPr>
          <w:rFonts w:cs="B Zar" w:hint="cs"/>
          <w:sz w:val="28"/>
          <w:szCs w:val="28"/>
          <w:rtl/>
          <w:lang w:bidi="fa-IR"/>
        </w:rPr>
        <w:t xml:space="preserve">مدل خدمات دولتی دوبی </w:t>
      </w:r>
      <w:r w:rsidR="00A101B0">
        <w:rPr>
          <w:rFonts w:cs="B Zar" w:hint="cs"/>
          <w:sz w:val="28"/>
          <w:szCs w:val="28"/>
          <w:rtl/>
          <w:lang w:bidi="fa-IR"/>
        </w:rPr>
        <w:t xml:space="preserve">می باشد که نهادهای دولتی را قادر به ارائه خدمات دولتی با کیفیت بالا می سازد. </w:t>
      </w:r>
      <w:r>
        <w:rPr>
          <w:rFonts w:cs="B Zar" w:hint="cs"/>
          <w:sz w:val="28"/>
          <w:szCs w:val="28"/>
          <w:rtl/>
          <w:lang w:bidi="fa-IR"/>
        </w:rPr>
        <w:t xml:space="preserve"> </w:t>
      </w:r>
      <w:r w:rsidR="00C56C97">
        <w:rPr>
          <w:rFonts w:cs="B Zar" w:hint="cs"/>
          <w:sz w:val="28"/>
          <w:szCs w:val="28"/>
          <w:rtl/>
          <w:lang w:bidi="fa-IR"/>
        </w:rPr>
        <w:t xml:space="preserve"> </w:t>
      </w:r>
    </w:p>
    <w:p w:rsidR="00A101B0" w:rsidRDefault="00A101B0" w:rsidP="00F35B0A">
      <w:pPr>
        <w:pStyle w:val="ListParagraph"/>
        <w:numPr>
          <w:ilvl w:val="0"/>
          <w:numId w:val="40"/>
        </w:numPr>
        <w:bidi/>
        <w:rPr>
          <w:rFonts w:cs="B Zar"/>
          <w:sz w:val="28"/>
          <w:szCs w:val="28"/>
          <w:lang w:bidi="fa-IR"/>
        </w:rPr>
      </w:pPr>
      <w:r w:rsidRPr="00A101B0">
        <w:rPr>
          <w:rFonts w:cs="B Zar" w:hint="cs"/>
          <w:b/>
          <w:bCs/>
          <w:sz w:val="28"/>
          <w:szCs w:val="28"/>
          <w:rtl/>
          <w:lang w:bidi="fa-IR"/>
        </w:rPr>
        <w:t>مولفه ارائه خدمت</w:t>
      </w:r>
      <w:r>
        <w:rPr>
          <w:rFonts w:cs="B Zar" w:hint="cs"/>
          <w:sz w:val="28"/>
          <w:szCs w:val="28"/>
          <w:rtl/>
          <w:lang w:bidi="fa-IR"/>
        </w:rPr>
        <w:t xml:space="preserve">: شامل هفت چشم انداز بحرانی برای طراحی و ارائه مدل خدماتی می باشد که شامل </w:t>
      </w:r>
      <w:r w:rsidR="000F59DC">
        <w:rPr>
          <w:rFonts w:cs="B Zar" w:hint="cs"/>
          <w:sz w:val="28"/>
          <w:szCs w:val="28"/>
          <w:rtl/>
          <w:lang w:bidi="fa-IR"/>
        </w:rPr>
        <w:t xml:space="preserve">بینش های مشتری، خدمات دربستی، تحقق خدمات، تجربه مشتری، ارائه دهندگان خدمت، فرهنگ بهبود خدمت و همچنین ارائه نتایج کارا و اثربخش می باشد. </w:t>
      </w:r>
    </w:p>
    <w:p w:rsidR="000F59DC" w:rsidRDefault="000F59DC" w:rsidP="00F35B0A">
      <w:pPr>
        <w:pStyle w:val="ListParagraph"/>
        <w:numPr>
          <w:ilvl w:val="0"/>
          <w:numId w:val="40"/>
        </w:numPr>
        <w:bidi/>
        <w:rPr>
          <w:rFonts w:cs="B Zar"/>
          <w:sz w:val="28"/>
          <w:szCs w:val="28"/>
          <w:lang w:bidi="fa-IR"/>
        </w:rPr>
      </w:pPr>
      <w:r>
        <w:rPr>
          <w:rFonts w:cs="B Zar" w:hint="cs"/>
          <w:b/>
          <w:bCs/>
          <w:sz w:val="28"/>
          <w:szCs w:val="28"/>
          <w:rtl/>
          <w:lang w:bidi="fa-IR"/>
        </w:rPr>
        <w:t>اندازه گیری خدمات</w:t>
      </w:r>
      <w:r w:rsidRPr="000F59DC">
        <w:rPr>
          <w:rFonts w:cs="B Zar" w:hint="cs"/>
          <w:sz w:val="28"/>
          <w:szCs w:val="28"/>
          <w:rtl/>
          <w:lang w:bidi="fa-IR"/>
        </w:rPr>
        <w:t>:</w:t>
      </w:r>
      <w:r>
        <w:rPr>
          <w:rFonts w:cs="B Zar" w:hint="cs"/>
          <w:sz w:val="28"/>
          <w:szCs w:val="28"/>
          <w:rtl/>
          <w:lang w:bidi="fa-IR"/>
        </w:rPr>
        <w:t xml:space="preserve"> شامل مجموعه ای از ابزارهای یکپارچه برای اندازه گیری کارایی و اثربخشی خدمت </w:t>
      </w:r>
      <w:r w:rsidR="00E90036">
        <w:rPr>
          <w:rFonts w:cs="B Zar" w:hint="cs"/>
          <w:sz w:val="28"/>
          <w:szCs w:val="28"/>
          <w:rtl/>
          <w:lang w:bidi="fa-IR"/>
        </w:rPr>
        <w:t xml:space="preserve">با تمرکز بر محوریت مشتری می باشد. این ابزارها به سازمان ها اجازه می دهند که عملکرد داخلی </w:t>
      </w:r>
      <w:r w:rsidR="00E90036">
        <w:rPr>
          <w:rFonts w:cs="B Zar" w:hint="cs"/>
          <w:sz w:val="28"/>
          <w:szCs w:val="28"/>
          <w:rtl/>
          <w:lang w:bidi="fa-IR"/>
        </w:rPr>
        <w:lastRenderedPageBreak/>
        <w:t xml:space="preserve">و خارجی خود را مورد آزمایش قرار دهند و مبنای </w:t>
      </w:r>
      <w:r w:rsidR="0012409A">
        <w:rPr>
          <w:rFonts w:cs="B Zar" w:hint="cs"/>
          <w:sz w:val="28"/>
          <w:szCs w:val="28"/>
          <w:rtl/>
          <w:lang w:bidi="fa-IR"/>
        </w:rPr>
        <w:t>محکمی</w:t>
      </w:r>
      <w:r w:rsidR="00E90036">
        <w:rPr>
          <w:rFonts w:cs="B Zar" w:hint="cs"/>
          <w:sz w:val="28"/>
          <w:szCs w:val="28"/>
          <w:rtl/>
          <w:lang w:bidi="fa-IR"/>
        </w:rPr>
        <w:t xml:space="preserve"> را برای مدیریت ارشد </w:t>
      </w:r>
      <w:r w:rsidR="0012409A">
        <w:rPr>
          <w:rFonts w:cs="B Zar" w:hint="cs"/>
          <w:sz w:val="28"/>
          <w:szCs w:val="28"/>
          <w:rtl/>
          <w:lang w:bidi="fa-IR"/>
        </w:rPr>
        <w:t xml:space="preserve">فراهم می کند </w:t>
      </w:r>
      <w:r w:rsidR="005C6634">
        <w:rPr>
          <w:rFonts w:cs="B Zar" w:hint="cs"/>
          <w:sz w:val="28"/>
          <w:szCs w:val="28"/>
          <w:rtl/>
          <w:lang w:bidi="fa-IR"/>
        </w:rPr>
        <w:t xml:space="preserve">تا </w:t>
      </w:r>
      <w:r w:rsidR="000550EA">
        <w:rPr>
          <w:rFonts w:cs="B Zar" w:hint="cs"/>
          <w:sz w:val="28"/>
          <w:szCs w:val="28"/>
          <w:rtl/>
          <w:lang w:bidi="fa-IR"/>
        </w:rPr>
        <w:t>بتواند</w:t>
      </w:r>
      <w:r w:rsidR="004F08A4">
        <w:rPr>
          <w:rFonts w:cs="B Zar" w:hint="cs"/>
          <w:sz w:val="28"/>
          <w:szCs w:val="28"/>
          <w:rtl/>
          <w:lang w:bidi="fa-IR"/>
        </w:rPr>
        <w:t xml:space="preserve"> </w:t>
      </w:r>
      <w:r w:rsidR="00F27831">
        <w:rPr>
          <w:rFonts w:cs="B Zar" w:hint="cs"/>
          <w:sz w:val="28"/>
          <w:szCs w:val="28"/>
          <w:rtl/>
          <w:lang w:bidi="fa-IR"/>
        </w:rPr>
        <w:t xml:space="preserve">تصمیم های </w:t>
      </w:r>
      <w:r w:rsidR="005C6634">
        <w:rPr>
          <w:rFonts w:cs="B Zar" w:hint="cs"/>
          <w:sz w:val="28"/>
          <w:szCs w:val="28"/>
          <w:rtl/>
          <w:lang w:bidi="fa-IR"/>
        </w:rPr>
        <w:t>آگاهانه</w:t>
      </w:r>
      <w:r w:rsidR="000550EA">
        <w:rPr>
          <w:rFonts w:cs="B Zar" w:hint="cs"/>
          <w:sz w:val="28"/>
          <w:szCs w:val="28"/>
          <w:rtl/>
          <w:lang w:bidi="fa-IR"/>
        </w:rPr>
        <w:t xml:space="preserve"> ای</w:t>
      </w:r>
      <w:r w:rsidR="004F08A4">
        <w:rPr>
          <w:rFonts w:cs="B Zar" w:hint="cs"/>
          <w:sz w:val="28"/>
          <w:szCs w:val="28"/>
          <w:rtl/>
          <w:lang w:bidi="fa-IR"/>
        </w:rPr>
        <w:t xml:space="preserve"> </w:t>
      </w:r>
      <w:r w:rsidR="000550EA">
        <w:rPr>
          <w:rFonts w:cs="B Zar" w:hint="cs"/>
          <w:sz w:val="28"/>
          <w:szCs w:val="28"/>
          <w:rtl/>
          <w:lang w:bidi="fa-IR"/>
        </w:rPr>
        <w:t>را با اطلاعات و تجارب موجود انجام دهد</w:t>
      </w:r>
      <w:r w:rsidR="00E90036">
        <w:rPr>
          <w:rFonts w:cs="B Zar" w:hint="cs"/>
          <w:sz w:val="28"/>
          <w:szCs w:val="28"/>
          <w:rtl/>
          <w:lang w:bidi="fa-IR"/>
        </w:rPr>
        <w:t>.</w:t>
      </w:r>
    </w:p>
    <w:p w:rsidR="003C2C27" w:rsidRDefault="003C2C27" w:rsidP="00F35B0A">
      <w:pPr>
        <w:pStyle w:val="ListParagraph"/>
        <w:numPr>
          <w:ilvl w:val="0"/>
          <w:numId w:val="40"/>
        </w:numPr>
        <w:bidi/>
        <w:rPr>
          <w:rFonts w:cs="B Zar"/>
          <w:sz w:val="28"/>
          <w:szCs w:val="28"/>
          <w:lang w:bidi="fa-IR"/>
        </w:rPr>
      </w:pPr>
      <w:r>
        <w:rPr>
          <w:rFonts w:cs="B Zar" w:hint="cs"/>
          <w:b/>
          <w:bCs/>
          <w:sz w:val="28"/>
          <w:szCs w:val="28"/>
          <w:rtl/>
          <w:lang w:bidi="fa-IR"/>
        </w:rPr>
        <w:t>فرایند بهبود خدمات</w:t>
      </w:r>
      <w:r w:rsidRPr="003C2C27">
        <w:rPr>
          <w:rFonts w:cs="B Zar" w:hint="cs"/>
          <w:sz w:val="28"/>
          <w:szCs w:val="28"/>
          <w:rtl/>
          <w:lang w:bidi="fa-IR"/>
        </w:rPr>
        <w:t>:</w:t>
      </w:r>
      <w:r>
        <w:rPr>
          <w:rFonts w:cs="B Zar" w:hint="cs"/>
          <w:sz w:val="28"/>
          <w:szCs w:val="28"/>
          <w:rtl/>
          <w:lang w:bidi="fa-IR"/>
        </w:rPr>
        <w:t xml:space="preserve"> شامل استفاده از یک ابزار استاندارد برای بهبود مستمر و نوآوری در خدمات می باشد. </w:t>
      </w:r>
    </w:p>
    <w:p w:rsidR="00E02218" w:rsidRDefault="003C2C27" w:rsidP="00CB0BAC">
      <w:pPr>
        <w:bidi/>
        <w:rPr>
          <w:rFonts w:cs="B Zar"/>
          <w:sz w:val="28"/>
          <w:szCs w:val="28"/>
          <w:rtl/>
          <w:lang w:bidi="fa-IR"/>
        </w:rPr>
      </w:pPr>
      <w:r>
        <w:rPr>
          <w:rFonts w:cs="B Zar" w:hint="cs"/>
          <w:sz w:val="28"/>
          <w:szCs w:val="28"/>
          <w:rtl/>
          <w:lang w:bidi="fa-IR"/>
        </w:rPr>
        <w:t xml:space="preserve"> </w:t>
      </w:r>
      <w:r w:rsidRPr="003C2C27">
        <w:rPr>
          <w:rFonts w:cs="B Zar" w:hint="cs"/>
          <w:sz w:val="28"/>
          <w:szCs w:val="28"/>
          <w:rtl/>
          <w:lang w:bidi="fa-IR"/>
        </w:rPr>
        <w:t>مدل خدمات دولتی دوبی</w:t>
      </w:r>
      <w:r>
        <w:rPr>
          <w:rFonts w:cs="B Zar" w:hint="cs"/>
          <w:sz w:val="28"/>
          <w:szCs w:val="28"/>
          <w:rtl/>
          <w:lang w:bidi="fa-IR"/>
        </w:rPr>
        <w:t xml:space="preserve"> در این شهر</w:t>
      </w:r>
      <w:r w:rsidR="00AF522A">
        <w:rPr>
          <w:rFonts w:cs="B Zar" w:hint="cs"/>
          <w:sz w:val="28"/>
          <w:szCs w:val="28"/>
          <w:rtl/>
          <w:lang w:bidi="fa-IR"/>
        </w:rPr>
        <w:t>، بسیار</w:t>
      </w:r>
      <w:r>
        <w:rPr>
          <w:rFonts w:cs="B Zar" w:hint="cs"/>
          <w:sz w:val="28"/>
          <w:szCs w:val="28"/>
          <w:rtl/>
          <w:lang w:bidi="fa-IR"/>
        </w:rPr>
        <w:t xml:space="preserve"> تاثیرگذار بوده است. </w:t>
      </w:r>
      <w:r w:rsidR="00AF522A">
        <w:rPr>
          <w:rFonts w:cs="B Zar" w:hint="cs"/>
          <w:sz w:val="28"/>
          <w:szCs w:val="28"/>
          <w:rtl/>
          <w:lang w:bidi="fa-IR"/>
        </w:rPr>
        <w:t xml:space="preserve">این مدل در </w:t>
      </w:r>
      <w:r>
        <w:rPr>
          <w:rFonts w:cs="B Zar" w:hint="cs"/>
          <w:sz w:val="28"/>
          <w:szCs w:val="28"/>
          <w:rtl/>
          <w:lang w:bidi="fa-IR"/>
        </w:rPr>
        <w:t xml:space="preserve">ظرف کمتر از سه سال، </w:t>
      </w:r>
      <w:r w:rsidR="00AF522A">
        <w:rPr>
          <w:rFonts w:cs="B Zar" w:hint="cs"/>
          <w:sz w:val="28"/>
          <w:szCs w:val="28"/>
          <w:rtl/>
          <w:lang w:bidi="fa-IR"/>
        </w:rPr>
        <w:t xml:space="preserve">توسط بیش از 30 نهاد دولتی مورد قبول واقع شده است. این مدل که در مقیاس بزرگ ایجاد شده ، اما دارای فروش اولیه تدریجی است، </w:t>
      </w:r>
      <w:r w:rsidR="00CB0BAC">
        <w:rPr>
          <w:rFonts w:cs="B Zar" w:hint="cs"/>
          <w:sz w:val="28"/>
          <w:szCs w:val="28"/>
          <w:rtl/>
          <w:lang w:bidi="fa-IR"/>
        </w:rPr>
        <w:t xml:space="preserve">به جا انداختن یک فرهنگ مشترک بهبود خدمت در داخل دولت ،کمک کرده است. نهادهای دولتی با استفاده از </w:t>
      </w:r>
      <w:r w:rsidR="00CB0BAC" w:rsidRPr="003C2C27">
        <w:rPr>
          <w:rFonts w:cs="B Zar" w:hint="cs"/>
          <w:sz w:val="28"/>
          <w:szCs w:val="28"/>
          <w:rtl/>
          <w:lang w:bidi="fa-IR"/>
        </w:rPr>
        <w:t>مدل خدمات دولتی دوبی</w:t>
      </w:r>
      <w:r w:rsidR="00CB0BAC">
        <w:rPr>
          <w:rFonts w:cs="B Zar" w:hint="cs"/>
          <w:sz w:val="28"/>
          <w:szCs w:val="28"/>
          <w:rtl/>
          <w:lang w:bidi="fa-IR"/>
        </w:rPr>
        <w:t>، بیش از 300 طرح راهبردی را برای بهبود خدمات به مرحله اجرا د</w:t>
      </w:r>
      <w:r w:rsidR="006073F7">
        <w:rPr>
          <w:rFonts w:cs="B Zar" w:hint="cs"/>
          <w:sz w:val="28"/>
          <w:szCs w:val="28"/>
          <w:rtl/>
          <w:lang w:bidi="fa-IR"/>
        </w:rPr>
        <w:t>رآورده اند و صرفه جویی هزینه ای صدها میلیون درهم</w:t>
      </w:r>
      <w:r w:rsidR="0012409A">
        <w:rPr>
          <w:rFonts w:cs="B Zar" w:hint="cs"/>
          <w:sz w:val="28"/>
          <w:szCs w:val="28"/>
          <w:rtl/>
          <w:lang w:bidi="fa-IR"/>
        </w:rPr>
        <w:t xml:space="preserve"> (واحد پولی امارات)</w:t>
      </w:r>
      <w:r w:rsidR="006073F7">
        <w:rPr>
          <w:rFonts w:cs="B Zar" w:hint="cs"/>
          <w:sz w:val="28"/>
          <w:szCs w:val="28"/>
          <w:rtl/>
          <w:lang w:bidi="fa-IR"/>
        </w:rPr>
        <w:t xml:space="preserve"> را ایجاد کرده اند و تجربه مشتری را به شیوه های مختلفی بالا برده اند. </w:t>
      </w:r>
    </w:p>
    <w:p w:rsidR="00E02218" w:rsidRDefault="00E02218" w:rsidP="00E02218">
      <w:pPr>
        <w:bidi/>
        <w:rPr>
          <w:rFonts w:cs="B Zar"/>
          <w:sz w:val="28"/>
          <w:szCs w:val="28"/>
          <w:rtl/>
          <w:lang w:bidi="fa-IR"/>
        </w:rPr>
      </w:pPr>
      <w:r>
        <w:rPr>
          <w:rFonts w:cs="B Zar" w:hint="cs"/>
          <w:sz w:val="28"/>
          <w:szCs w:val="28"/>
          <w:rtl/>
          <w:lang w:bidi="fa-IR"/>
        </w:rPr>
        <w:t>مدل ها همچنین ثابت کرده اند که:</w:t>
      </w:r>
    </w:p>
    <w:p w:rsidR="003C2C27" w:rsidRDefault="00E02218" w:rsidP="00F35B0A">
      <w:pPr>
        <w:pStyle w:val="ListParagraph"/>
        <w:numPr>
          <w:ilvl w:val="0"/>
          <w:numId w:val="41"/>
        </w:numPr>
        <w:bidi/>
        <w:rPr>
          <w:rFonts w:cs="B Zar"/>
          <w:sz w:val="28"/>
          <w:szCs w:val="28"/>
          <w:lang w:bidi="fa-IR"/>
        </w:rPr>
      </w:pPr>
      <w:r>
        <w:rPr>
          <w:rFonts w:cs="B Zar" w:hint="cs"/>
          <w:sz w:val="28"/>
          <w:szCs w:val="28"/>
          <w:rtl/>
          <w:lang w:bidi="fa-IR"/>
        </w:rPr>
        <w:t xml:space="preserve">بخش دولتی با قراردادن مشتری ها در مرکز فرایندهای ارائه خدمات دولتی، قادر به افزایش تجربه مشتری می باشد. </w:t>
      </w:r>
    </w:p>
    <w:p w:rsidR="00E02218" w:rsidRDefault="00E02218" w:rsidP="00F35B0A">
      <w:pPr>
        <w:pStyle w:val="ListParagraph"/>
        <w:numPr>
          <w:ilvl w:val="0"/>
          <w:numId w:val="41"/>
        </w:numPr>
        <w:bidi/>
        <w:rPr>
          <w:rFonts w:cs="B Zar"/>
          <w:sz w:val="28"/>
          <w:szCs w:val="28"/>
          <w:lang w:bidi="fa-IR"/>
        </w:rPr>
      </w:pPr>
      <w:r>
        <w:rPr>
          <w:rFonts w:cs="B Zar" w:hint="cs"/>
          <w:sz w:val="28"/>
          <w:szCs w:val="28"/>
          <w:rtl/>
          <w:lang w:bidi="fa-IR"/>
        </w:rPr>
        <w:t xml:space="preserve">کارایی و تجربه مشتری را می توان به طور همزمان بهبود داد و نیازی نیست که یکی </w:t>
      </w:r>
      <w:r w:rsidR="00F27831">
        <w:rPr>
          <w:rFonts w:cs="B Zar" w:hint="cs"/>
          <w:sz w:val="28"/>
          <w:szCs w:val="28"/>
          <w:rtl/>
          <w:lang w:bidi="fa-IR"/>
        </w:rPr>
        <w:t xml:space="preserve">از آن ها </w:t>
      </w:r>
      <w:r>
        <w:rPr>
          <w:rFonts w:cs="B Zar" w:hint="cs"/>
          <w:sz w:val="28"/>
          <w:szCs w:val="28"/>
          <w:rtl/>
          <w:lang w:bidi="fa-IR"/>
        </w:rPr>
        <w:t>فدای دیگری شود.</w:t>
      </w:r>
    </w:p>
    <w:p w:rsidR="00E02218" w:rsidRDefault="00166F65" w:rsidP="00F35B0A">
      <w:pPr>
        <w:pStyle w:val="ListParagraph"/>
        <w:numPr>
          <w:ilvl w:val="0"/>
          <w:numId w:val="41"/>
        </w:numPr>
        <w:bidi/>
        <w:rPr>
          <w:rFonts w:cs="B Zar"/>
          <w:sz w:val="28"/>
          <w:szCs w:val="28"/>
          <w:lang w:bidi="fa-IR"/>
        </w:rPr>
      </w:pPr>
      <w:r>
        <w:rPr>
          <w:rFonts w:cs="B Zar" w:hint="cs"/>
          <w:sz w:val="28"/>
          <w:szCs w:val="28"/>
          <w:rtl/>
          <w:lang w:bidi="fa-IR"/>
        </w:rPr>
        <w:t xml:space="preserve">ماشین آلات دولتی لزوما منسوخ نیستند و فرصت اجرای پیشرفته ترین راه حل ها </w:t>
      </w:r>
      <w:r w:rsidR="004F08A4">
        <w:rPr>
          <w:rFonts w:cs="B Zar" w:hint="cs"/>
          <w:sz w:val="28"/>
          <w:szCs w:val="28"/>
          <w:rtl/>
          <w:lang w:bidi="fa-IR"/>
        </w:rPr>
        <w:t xml:space="preserve">بر روی آن ها </w:t>
      </w:r>
      <w:r w:rsidR="000550EA">
        <w:rPr>
          <w:rFonts w:cs="B Zar" w:hint="cs"/>
          <w:sz w:val="28"/>
          <w:szCs w:val="28"/>
          <w:rtl/>
          <w:lang w:bidi="fa-IR"/>
        </w:rPr>
        <w:t>با وجود</w:t>
      </w:r>
      <w:r>
        <w:rPr>
          <w:rFonts w:cs="B Zar" w:hint="cs"/>
          <w:sz w:val="28"/>
          <w:szCs w:val="28"/>
          <w:rtl/>
          <w:lang w:bidi="fa-IR"/>
        </w:rPr>
        <w:t xml:space="preserve"> بوروکراسی و کاغذ بازی اداری </w:t>
      </w:r>
      <w:r w:rsidR="000D02A6">
        <w:rPr>
          <w:rFonts w:cs="B Zar" w:hint="cs"/>
          <w:sz w:val="28"/>
          <w:szCs w:val="28"/>
          <w:rtl/>
          <w:lang w:bidi="fa-IR"/>
        </w:rPr>
        <w:t xml:space="preserve">همچنان </w:t>
      </w:r>
      <w:r>
        <w:rPr>
          <w:rFonts w:cs="B Zar" w:hint="cs"/>
          <w:sz w:val="28"/>
          <w:szCs w:val="28"/>
          <w:rtl/>
          <w:lang w:bidi="fa-IR"/>
        </w:rPr>
        <w:t xml:space="preserve">وجود دارد. </w:t>
      </w:r>
    </w:p>
    <w:p w:rsidR="00BB0E0C" w:rsidRDefault="00F27831" w:rsidP="00D01183">
      <w:pPr>
        <w:bidi/>
        <w:rPr>
          <w:rFonts w:cs="B Zar"/>
          <w:sz w:val="28"/>
          <w:szCs w:val="28"/>
          <w:rtl/>
          <w:lang w:bidi="fa-IR"/>
        </w:rPr>
      </w:pPr>
      <w:r>
        <w:rPr>
          <w:rFonts w:cs="B Zar" w:hint="cs"/>
          <w:sz w:val="28"/>
          <w:szCs w:val="28"/>
          <w:rtl/>
          <w:lang w:bidi="fa-IR"/>
        </w:rPr>
        <w:t xml:space="preserve">اگرچه برای موضوع مشارکت ذی نفعان می توان یک کتاب نوشت، اما </w:t>
      </w:r>
      <w:r w:rsidR="00BB0E0C">
        <w:rPr>
          <w:rFonts w:cs="B Zar" w:hint="cs"/>
          <w:sz w:val="28"/>
          <w:szCs w:val="28"/>
          <w:rtl/>
          <w:lang w:bidi="fa-IR"/>
        </w:rPr>
        <w:t xml:space="preserve">فقط </w:t>
      </w:r>
      <w:r>
        <w:rPr>
          <w:rFonts w:cs="B Zar" w:hint="cs"/>
          <w:sz w:val="28"/>
          <w:szCs w:val="28"/>
          <w:rtl/>
          <w:lang w:bidi="fa-IR"/>
        </w:rPr>
        <w:t xml:space="preserve">در بقیه این فصل </w:t>
      </w:r>
      <w:r w:rsidR="00D01183">
        <w:rPr>
          <w:rFonts w:cs="B Zar" w:hint="cs"/>
          <w:sz w:val="28"/>
          <w:szCs w:val="28"/>
          <w:rtl/>
          <w:lang w:bidi="fa-IR"/>
        </w:rPr>
        <w:t xml:space="preserve">است که بر </w:t>
      </w:r>
      <w:r>
        <w:rPr>
          <w:rFonts w:cs="B Zar" w:hint="cs"/>
          <w:sz w:val="28"/>
          <w:szCs w:val="28"/>
          <w:rtl/>
          <w:lang w:bidi="fa-IR"/>
        </w:rPr>
        <w:t xml:space="preserve">روی </w:t>
      </w:r>
      <w:r w:rsidR="00BB0E0C">
        <w:rPr>
          <w:rFonts w:cs="B Zar" w:hint="cs"/>
          <w:sz w:val="28"/>
          <w:szCs w:val="28"/>
          <w:rtl/>
          <w:lang w:bidi="fa-IR"/>
        </w:rPr>
        <w:t xml:space="preserve">موضوع </w:t>
      </w:r>
      <w:r>
        <w:rPr>
          <w:rFonts w:cs="B Zar" w:hint="cs"/>
          <w:sz w:val="28"/>
          <w:szCs w:val="28"/>
          <w:rtl/>
          <w:lang w:bidi="fa-IR"/>
        </w:rPr>
        <w:t xml:space="preserve">مشارکت دو گروه مهم از ذی نفعان یعنی مشتری ها و کارکنان </w:t>
      </w:r>
      <w:r w:rsidR="00BB0E0C">
        <w:rPr>
          <w:rFonts w:cs="B Zar" w:hint="cs"/>
          <w:sz w:val="28"/>
          <w:szCs w:val="28"/>
          <w:rtl/>
          <w:lang w:bidi="fa-IR"/>
        </w:rPr>
        <w:t xml:space="preserve">تمرکز </w:t>
      </w:r>
      <w:r w:rsidR="00D01183">
        <w:rPr>
          <w:rFonts w:cs="B Zar" w:hint="cs"/>
          <w:sz w:val="28"/>
          <w:szCs w:val="28"/>
          <w:rtl/>
          <w:lang w:bidi="fa-IR"/>
        </w:rPr>
        <w:t>شده است</w:t>
      </w:r>
      <w:r w:rsidR="00BB0E0C">
        <w:rPr>
          <w:rFonts w:cs="B Zar" w:hint="cs"/>
          <w:sz w:val="28"/>
          <w:szCs w:val="28"/>
          <w:rtl/>
          <w:lang w:bidi="fa-IR"/>
        </w:rPr>
        <w:t xml:space="preserve">. </w:t>
      </w:r>
    </w:p>
    <w:p w:rsidR="00F27831" w:rsidRPr="00BB0E0C" w:rsidRDefault="00BB0E0C" w:rsidP="00BB0E0C">
      <w:pPr>
        <w:bidi/>
        <w:rPr>
          <w:rFonts w:cs="B Zar"/>
          <w:b/>
          <w:bCs/>
          <w:sz w:val="28"/>
          <w:szCs w:val="28"/>
          <w:rtl/>
          <w:lang w:bidi="fa-IR"/>
        </w:rPr>
      </w:pPr>
      <w:r w:rsidRPr="00BB0E0C">
        <w:rPr>
          <w:rFonts w:cs="B Zar" w:hint="cs"/>
          <w:b/>
          <w:bCs/>
          <w:sz w:val="28"/>
          <w:szCs w:val="28"/>
          <w:rtl/>
          <w:lang w:bidi="fa-IR"/>
        </w:rPr>
        <w:t>نقش مشتری ها</w:t>
      </w:r>
      <w:r w:rsidR="00F27831" w:rsidRPr="00BB0E0C">
        <w:rPr>
          <w:rFonts w:cs="B Zar" w:hint="cs"/>
          <w:b/>
          <w:bCs/>
          <w:sz w:val="28"/>
          <w:szCs w:val="28"/>
          <w:rtl/>
          <w:lang w:bidi="fa-IR"/>
        </w:rPr>
        <w:t xml:space="preserve">  </w:t>
      </w:r>
    </w:p>
    <w:p w:rsidR="003805A4" w:rsidRDefault="00BB0E0C" w:rsidP="000D02A6">
      <w:pPr>
        <w:bidi/>
        <w:rPr>
          <w:rFonts w:cs="B Zar"/>
          <w:sz w:val="28"/>
          <w:szCs w:val="28"/>
          <w:rtl/>
          <w:lang w:bidi="fa-IR"/>
        </w:rPr>
      </w:pPr>
      <w:r>
        <w:rPr>
          <w:rFonts w:cs="B Zar" w:hint="cs"/>
          <w:sz w:val="28"/>
          <w:szCs w:val="28"/>
          <w:rtl/>
          <w:lang w:bidi="fa-IR"/>
        </w:rPr>
        <w:t xml:space="preserve">روزهایی که مشتری ها، پیام های دستوری را بدون چون و چرا می پذیرفتند، مدت هاست که سپری شده است. مشتری ها موجودات منفعلی نیستند. آن ها از برندها انتظار دارند که با آن ها در تعامل باشند. آن ها انتظارات بالایی </w:t>
      </w:r>
      <w:r>
        <w:rPr>
          <w:rFonts w:cs="B Zar" w:hint="cs"/>
          <w:sz w:val="28"/>
          <w:szCs w:val="28"/>
          <w:rtl/>
          <w:lang w:bidi="fa-IR"/>
        </w:rPr>
        <w:lastRenderedPageBreak/>
        <w:t xml:space="preserve">دارند. </w:t>
      </w:r>
      <w:r w:rsidR="00570869">
        <w:rPr>
          <w:rFonts w:cs="B Zar" w:hint="cs"/>
          <w:sz w:val="28"/>
          <w:szCs w:val="28"/>
          <w:rtl/>
          <w:lang w:bidi="fa-IR"/>
        </w:rPr>
        <w:t xml:space="preserve">آن ها همچنین تیزبین، وابسته، شکاک و پرتوقع هستند. برای برقراری ارتباط با مشتری ها به شیوه های </w:t>
      </w:r>
      <w:r w:rsidR="000D02A6">
        <w:rPr>
          <w:rFonts w:cs="B Zar" w:hint="cs"/>
          <w:sz w:val="28"/>
          <w:szCs w:val="28"/>
          <w:rtl/>
          <w:lang w:bidi="fa-IR"/>
        </w:rPr>
        <w:t>مناسب</w:t>
      </w:r>
      <w:r w:rsidR="00570869">
        <w:rPr>
          <w:rFonts w:cs="B Zar" w:hint="cs"/>
          <w:sz w:val="28"/>
          <w:szCs w:val="28"/>
          <w:rtl/>
          <w:lang w:bidi="fa-IR"/>
        </w:rPr>
        <w:t xml:space="preserve"> شما باید تجارب شخصی </w:t>
      </w:r>
      <w:r w:rsidR="000D02A6">
        <w:rPr>
          <w:rFonts w:cs="B Zar" w:hint="cs"/>
          <w:sz w:val="28"/>
          <w:szCs w:val="28"/>
          <w:rtl/>
          <w:lang w:bidi="fa-IR"/>
        </w:rPr>
        <w:t xml:space="preserve">سازی شده </w:t>
      </w:r>
      <w:r w:rsidR="00570869">
        <w:rPr>
          <w:rFonts w:cs="B Zar" w:hint="cs"/>
          <w:sz w:val="28"/>
          <w:szCs w:val="28"/>
          <w:rtl/>
          <w:lang w:bidi="fa-IR"/>
        </w:rPr>
        <w:t xml:space="preserve">و دلنشینی را بسازید. </w:t>
      </w:r>
    </w:p>
    <w:p w:rsidR="000D02A6" w:rsidRDefault="000D02A6" w:rsidP="006E2683">
      <w:pPr>
        <w:bidi/>
        <w:rPr>
          <w:rFonts w:cs="B Zar"/>
          <w:sz w:val="28"/>
          <w:szCs w:val="28"/>
          <w:rtl/>
          <w:lang w:bidi="fa-IR"/>
        </w:rPr>
      </w:pPr>
      <w:r>
        <w:rPr>
          <w:rFonts w:cs="B Zar" w:hint="cs"/>
          <w:sz w:val="28"/>
          <w:szCs w:val="28"/>
          <w:rtl/>
          <w:lang w:bidi="fa-IR"/>
        </w:rPr>
        <w:t>هشتاد و یک درصد از تصمیم گیران در مورد تجربه مشتری معتقدند ک</w:t>
      </w:r>
      <w:r w:rsidR="006E2683">
        <w:rPr>
          <w:rFonts w:cs="B Zar" w:hint="cs"/>
          <w:sz w:val="28"/>
          <w:szCs w:val="28"/>
          <w:rtl/>
          <w:lang w:bidi="fa-IR"/>
        </w:rPr>
        <w:t xml:space="preserve">ه دخالت دادن مستقیم مشتری ها برای </w:t>
      </w:r>
      <w:r>
        <w:rPr>
          <w:rFonts w:cs="B Zar" w:hint="cs"/>
          <w:sz w:val="28"/>
          <w:szCs w:val="28"/>
          <w:rtl/>
          <w:lang w:bidi="fa-IR"/>
        </w:rPr>
        <w:t>ساختن تجربه مشتری مهم است. با این حال، تنها 57 درصد واقعا این کار را انجام می دهند.</w:t>
      </w:r>
    </w:p>
    <w:p w:rsidR="005960AB" w:rsidRDefault="008A7F98" w:rsidP="001F168E">
      <w:pPr>
        <w:bidi/>
        <w:rPr>
          <w:rFonts w:cs="B Zar"/>
          <w:sz w:val="28"/>
          <w:szCs w:val="28"/>
          <w:rtl/>
          <w:lang w:bidi="fa-IR"/>
        </w:rPr>
      </w:pPr>
      <w:r>
        <w:rPr>
          <w:rFonts w:cs="B Zar" w:hint="cs"/>
          <w:sz w:val="28"/>
          <w:szCs w:val="28"/>
          <w:rtl/>
          <w:lang w:bidi="fa-IR"/>
        </w:rPr>
        <w:t xml:space="preserve">شرکت نایک به ارتباطات برند خود با نایک دات کام خاتمه داد، زیرا نقش فعالی را در آن ایفا نمی کرد. </w:t>
      </w:r>
      <w:r w:rsidR="008F0C85">
        <w:rPr>
          <w:rFonts w:cs="B Zar" w:hint="cs"/>
          <w:sz w:val="28"/>
          <w:szCs w:val="28"/>
          <w:rtl/>
          <w:lang w:bidi="fa-IR"/>
        </w:rPr>
        <w:t>در حال حاضر</w:t>
      </w:r>
      <w:r w:rsidR="0065447E">
        <w:rPr>
          <w:rFonts w:cs="B Zar" w:hint="cs"/>
          <w:sz w:val="28"/>
          <w:szCs w:val="28"/>
          <w:rtl/>
          <w:lang w:bidi="fa-IR"/>
        </w:rPr>
        <w:t xml:space="preserve">، </w:t>
      </w:r>
      <w:r>
        <w:rPr>
          <w:rFonts w:cs="B Zar" w:hint="cs"/>
          <w:sz w:val="28"/>
          <w:szCs w:val="28"/>
          <w:rtl/>
          <w:lang w:bidi="fa-IR"/>
        </w:rPr>
        <w:t>شرکت نایک</w:t>
      </w:r>
      <w:r w:rsidR="0065447E">
        <w:rPr>
          <w:rFonts w:cs="B Zar" w:hint="cs"/>
          <w:sz w:val="28"/>
          <w:szCs w:val="28"/>
          <w:rtl/>
          <w:lang w:bidi="fa-IR"/>
        </w:rPr>
        <w:t xml:space="preserve"> برای تشویق به مشارکت اجتماعی برند خود</w:t>
      </w:r>
      <w:r w:rsidR="008F0C85">
        <w:rPr>
          <w:rFonts w:cs="B Zar" w:hint="cs"/>
          <w:sz w:val="28"/>
          <w:szCs w:val="28"/>
          <w:rtl/>
          <w:lang w:bidi="fa-IR"/>
        </w:rPr>
        <w:t>،</w:t>
      </w:r>
      <w:r>
        <w:rPr>
          <w:rFonts w:cs="B Zar" w:hint="cs"/>
          <w:sz w:val="28"/>
          <w:szCs w:val="28"/>
          <w:rtl/>
          <w:lang w:bidi="fa-IR"/>
        </w:rPr>
        <w:t xml:space="preserve"> از هشتگ جاست دو ایت (</w:t>
      </w:r>
      <w:r>
        <w:rPr>
          <w:rFonts w:cs="B Zar"/>
          <w:sz w:val="28"/>
          <w:szCs w:val="28"/>
          <w:lang w:bidi="fa-IR"/>
        </w:rPr>
        <w:t>just do it</w:t>
      </w:r>
      <w:r>
        <w:rPr>
          <w:rFonts w:ascii="Calibri" w:hAnsi="Calibri" w:cs="Calibri"/>
          <w:sz w:val="28"/>
          <w:szCs w:val="28"/>
          <w:rtl/>
          <w:lang w:bidi="fa-IR"/>
        </w:rPr>
        <w:t>≠</w:t>
      </w:r>
      <w:r>
        <w:rPr>
          <w:rFonts w:ascii="Calibri" w:hAnsi="Calibri" w:hint="cs"/>
          <w:sz w:val="28"/>
          <w:szCs w:val="28"/>
          <w:rtl/>
          <w:lang w:bidi="fa-IR"/>
        </w:rPr>
        <w:t xml:space="preserve">) </w:t>
      </w:r>
      <w:r>
        <w:rPr>
          <w:rFonts w:cs="B Zar" w:hint="cs"/>
          <w:sz w:val="28"/>
          <w:szCs w:val="28"/>
          <w:rtl/>
          <w:lang w:bidi="fa-IR"/>
        </w:rPr>
        <w:t xml:space="preserve">یا هشتگ های متمرکزتر از آن در پایان ارتباطات از راه دور با برند خود </w:t>
      </w:r>
      <w:r w:rsidR="0065447E">
        <w:rPr>
          <w:rFonts w:cs="B Zar" w:hint="cs"/>
          <w:sz w:val="28"/>
          <w:szCs w:val="28"/>
          <w:rtl/>
          <w:lang w:bidi="fa-IR"/>
        </w:rPr>
        <w:t>استفاده می کند. این شرکت</w:t>
      </w:r>
      <w:r w:rsidR="008F0C85">
        <w:rPr>
          <w:rFonts w:cs="B Zar" w:hint="cs"/>
          <w:sz w:val="28"/>
          <w:szCs w:val="28"/>
          <w:rtl/>
          <w:lang w:bidi="fa-IR"/>
        </w:rPr>
        <w:t>،</w:t>
      </w:r>
      <w:r w:rsidR="0065447E">
        <w:rPr>
          <w:rFonts w:cs="B Zar" w:hint="cs"/>
          <w:sz w:val="28"/>
          <w:szCs w:val="28"/>
          <w:rtl/>
          <w:lang w:bidi="fa-IR"/>
        </w:rPr>
        <w:t xml:space="preserve"> اخیرا برای تسهیل در مشارکت مشتری</w:t>
      </w:r>
      <w:r w:rsidR="008F0C85">
        <w:rPr>
          <w:rFonts w:cs="B Zar" w:hint="cs"/>
          <w:sz w:val="28"/>
          <w:szCs w:val="28"/>
          <w:rtl/>
          <w:lang w:bidi="fa-IR"/>
        </w:rPr>
        <w:t xml:space="preserve">، سیستم نایک کانکت را عرضه کرده که امکان دسترسی طرفداران بسکتبال به تجارب شخصی سازی شده و </w:t>
      </w:r>
      <w:r w:rsidR="005C59CC">
        <w:rPr>
          <w:rFonts w:cs="B Zar" w:hint="cs"/>
          <w:sz w:val="28"/>
          <w:szCs w:val="28"/>
          <w:rtl/>
          <w:lang w:bidi="fa-IR"/>
        </w:rPr>
        <w:t>زنده</w:t>
      </w:r>
      <w:r w:rsidR="008F0C85">
        <w:rPr>
          <w:rFonts w:cs="B Zar" w:hint="cs"/>
          <w:sz w:val="28"/>
          <w:szCs w:val="28"/>
          <w:rtl/>
          <w:lang w:bidi="fa-IR"/>
        </w:rPr>
        <w:t xml:space="preserve"> را </w:t>
      </w:r>
      <w:r w:rsidR="001F168E">
        <w:rPr>
          <w:rFonts w:cs="B Zar" w:hint="cs"/>
          <w:sz w:val="28"/>
          <w:szCs w:val="28"/>
          <w:rtl/>
          <w:lang w:bidi="fa-IR"/>
        </w:rPr>
        <w:t xml:space="preserve">از طریق تلفن همراه </w:t>
      </w:r>
      <w:r w:rsidR="008F0C85">
        <w:rPr>
          <w:rFonts w:cs="B Zar" w:hint="cs"/>
          <w:sz w:val="28"/>
          <w:szCs w:val="28"/>
          <w:rtl/>
          <w:lang w:bidi="fa-IR"/>
        </w:rPr>
        <w:t xml:space="preserve">فراهم می سازد. </w:t>
      </w:r>
    </w:p>
    <w:p w:rsidR="006E2683" w:rsidRDefault="005960AB" w:rsidP="00321E1E">
      <w:pPr>
        <w:bidi/>
        <w:rPr>
          <w:rFonts w:cs="B Zar"/>
          <w:sz w:val="28"/>
          <w:szCs w:val="28"/>
          <w:rtl/>
          <w:lang w:bidi="fa-IR"/>
        </w:rPr>
      </w:pPr>
      <w:r>
        <w:rPr>
          <w:rFonts w:cs="B Zar" w:hint="cs"/>
          <w:sz w:val="28"/>
          <w:szCs w:val="28"/>
          <w:rtl/>
          <w:lang w:bidi="fa-IR"/>
        </w:rPr>
        <w:t xml:space="preserve">شرکت استاربوکس </w:t>
      </w:r>
      <w:r w:rsidR="005C59CC">
        <w:rPr>
          <w:rFonts w:cs="B Zar" w:hint="cs"/>
          <w:sz w:val="28"/>
          <w:szCs w:val="28"/>
          <w:rtl/>
          <w:lang w:bidi="fa-IR"/>
        </w:rPr>
        <w:t xml:space="preserve">بیست سال است که مسابقات هنر رنگ آمیزی فنجان قرمز را اجرا کرده است. در این مسابقات، از مشتری ها دعوت می شود که فنجان قرمز </w:t>
      </w:r>
      <w:r w:rsidR="001F168E">
        <w:rPr>
          <w:rFonts w:cs="B Zar" w:hint="cs"/>
          <w:sz w:val="28"/>
          <w:szCs w:val="28"/>
          <w:rtl/>
          <w:lang w:bidi="fa-IR"/>
        </w:rPr>
        <w:t xml:space="preserve">ساده ای را از انبار بردارند و کار هنری شخصی خود را از طریق </w:t>
      </w:r>
      <w:r w:rsidR="001F168E">
        <w:rPr>
          <w:rFonts w:cs="B Zar"/>
          <w:sz w:val="28"/>
          <w:szCs w:val="28"/>
          <w:lang w:bidi="fa-IR"/>
        </w:rPr>
        <w:t>RedCupArt</w:t>
      </w:r>
      <w:r w:rsidR="001F168E">
        <w:rPr>
          <w:rFonts w:cs="B Zar" w:hint="cs"/>
          <w:sz w:val="28"/>
          <w:szCs w:val="28"/>
          <w:rtl/>
          <w:lang w:bidi="fa-IR"/>
        </w:rPr>
        <w:t xml:space="preserve"> </w:t>
      </w:r>
      <w:r w:rsidR="001F168E">
        <w:rPr>
          <w:rFonts w:ascii="Calibri" w:hAnsi="Calibri" w:cs="Calibri"/>
          <w:sz w:val="28"/>
          <w:szCs w:val="28"/>
          <w:rtl/>
          <w:lang w:bidi="fa-IR"/>
        </w:rPr>
        <w:t>≠</w:t>
      </w:r>
      <w:r w:rsidR="001F168E">
        <w:rPr>
          <w:rFonts w:cs="B Zar" w:hint="cs"/>
          <w:sz w:val="28"/>
          <w:szCs w:val="28"/>
          <w:rtl/>
          <w:lang w:bidi="fa-IR"/>
        </w:rPr>
        <w:t xml:space="preserve"> </w:t>
      </w:r>
      <w:r w:rsidR="008A7F98" w:rsidRPr="008A7F98">
        <w:rPr>
          <w:rFonts w:cs="B Zar" w:hint="cs"/>
          <w:sz w:val="28"/>
          <w:szCs w:val="28"/>
          <w:rtl/>
          <w:lang w:bidi="fa-IR"/>
        </w:rPr>
        <w:t xml:space="preserve"> </w:t>
      </w:r>
      <w:r w:rsidR="001F168E">
        <w:rPr>
          <w:rFonts w:cs="B Zar" w:hint="cs"/>
          <w:sz w:val="28"/>
          <w:szCs w:val="28"/>
          <w:rtl/>
          <w:lang w:bidi="fa-IR"/>
        </w:rPr>
        <w:t xml:space="preserve">به اشتراک گذارند. همچنین، بهترین طراحی ها از طریق شبکه های اجتماعی استاربوکس به اشتراک گذاشته خواهند شد. </w:t>
      </w:r>
      <w:r w:rsidR="00321E1E">
        <w:rPr>
          <w:rFonts w:cs="B Zar" w:hint="cs"/>
          <w:sz w:val="28"/>
          <w:szCs w:val="28"/>
          <w:rtl/>
          <w:lang w:bidi="fa-IR"/>
        </w:rPr>
        <w:t xml:space="preserve">شرکت موندلز از فرهنگ توپ را محکم در حلقه فروبردن در ورزش بسکتبال حمایت می کند که این امر، بستری را برای خودنمایی بازیکن های دارای این مهارت فراهم می سازد. </w:t>
      </w:r>
    </w:p>
    <w:p w:rsidR="00A40364" w:rsidRDefault="00903BB9" w:rsidP="00A40364">
      <w:pPr>
        <w:bidi/>
        <w:rPr>
          <w:rFonts w:cs="B Zar"/>
          <w:sz w:val="28"/>
          <w:szCs w:val="28"/>
          <w:rtl/>
          <w:lang w:bidi="fa-IR"/>
        </w:rPr>
      </w:pPr>
      <w:r>
        <w:rPr>
          <w:rFonts w:cs="B Zar" w:hint="cs"/>
          <w:sz w:val="28"/>
          <w:szCs w:val="28"/>
          <w:rtl/>
          <w:lang w:bidi="fa-IR"/>
        </w:rPr>
        <w:t>شرکت های تی موبایل و سامسونگ یک رویداد تبلیغاتی را</w:t>
      </w:r>
      <w:r w:rsidR="003F3D0D">
        <w:rPr>
          <w:rFonts w:cs="B Zar" w:hint="cs"/>
          <w:sz w:val="28"/>
          <w:szCs w:val="28"/>
          <w:rtl/>
          <w:lang w:bidi="fa-IR"/>
        </w:rPr>
        <w:t xml:space="preserve"> در محله تایمز اسکوئر</w:t>
      </w:r>
      <w:r>
        <w:rPr>
          <w:rFonts w:cs="B Zar" w:hint="cs"/>
          <w:sz w:val="28"/>
          <w:szCs w:val="28"/>
          <w:rtl/>
          <w:lang w:bidi="fa-IR"/>
        </w:rPr>
        <w:t xml:space="preserve"> </w:t>
      </w:r>
      <w:r w:rsidR="003F3D0D">
        <w:rPr>
          <w:rFonts w:cs="B Zar" w:hint="cs"/>
          <w:sz w:val="28"/>
          <w:szCs w:val="28"/>
          <w:rtl/>
          <w:lang w:bidi="fa-IR"/>
        </w:rPr>
        <w:t xml:space="preserve">اجرا کرده </w:t>
      </w:r>
      <w:r w:rsidR="00DC0B7A">
        <w:rPr>
          <w:rFonts w:cs="B Zar" w:hint="cs"/>
          <w:sz w:val="28"/>
          <w:szCs w:val="28"/>
          <w:rtl/>
          <w:lang w:bidi="fa-IR"/>
        </w:rPr>
        <w:t xml:space="preserve">اند که </w:t>
      </w:r>
      <w:r w:rsidR="00D40541">
        <w:rPr>
          <w:rFonts w:cs="B Zar" w:hint="cs"/>
          <w:sz w:val="28"/>
          <w:szCs w:val="28"/>
          <w:rtl/>
          <w:lang w:bidi="fa-IR"/>
        </w:rPr>
        <w:t>در آن،</w:t>
      </w:r>
      <w:r w:rsidR="003F3D0D">
        <w:rPr>
          <w:rFonts w:cs="B Zar" w:hint="cs"/>
          <w:sz w:val="28"/>
          <w:szCs w:val="28"/>
          <w:rtl/>
          <w:lang w:bidi="fa-IR"/>
        </w:rPr>
        <w:t xml:space="preserve"> از بازدیدکنندگان دعوت </w:t>
      </w:r>
      <w:r w:rsidR="00DC0B7A">
        <w:rPr>
          <w:rFonts w:cs="B Zar" w:hint="cs"/>
          <w:sz w:val="28"/>
          <w:szCs w:val="28"/>
          <w:rtl/>
          <w:lang w:bidi="fa-IR"/>
        </w:rPr>
        <w:t>شده</w:t>
      </w:r>
      <w:r w:rsidR="003F3D0D">
        <w:rPr>
          <w:rFonts w:cs="B Zar" w:hint="cs"/>
          <w:sz w:val="28"/>
          <w:szCs w:val="28"/>
          <w:rtl/>
          <w:lang w:bidi="fa-IR"/>
        </w:rPr>
        <w:t xml:space="preserve"> </w:t>
      </w:r>
      <w:r w:rsidR="00A40364">
        <w:rPr>
          <w:rFonts w:cs="B Zar" w:hint="cs"/>
          <w:sz w:val="28"/>
          <w:szCs w:val="28"/>
          <w:rtl/>
          <w:lang w:bidi="fa-IR"/>
        </w:rPr>
        <w:t>تا</w:t>
      </w:r>
      <w:r w:rsidR="003F3D0D">
        <w:rPr>
          <w:rFonts w:cs="B Zar" w:hint="cs"/>
          <w:sz w:val="28"/>
          <w:szCs w:val="28"/>
          <w:rtl/>
          <w:lang w:bidi="fa-IR"/>
        </w:rPr>
        <w:t xml:space="preserve"> از غرفه های واقعیت مجازی </w:t>
      </w:r>
      <w:r w:rsidR="002F3372">
        <w:rPr>
          <w:rFonts w:cs="B Zar" w:hint="cs"/>
          <w:sz w:val="28"/>
          <w:szCs w:val="28"/>
          <w:rtl/>
          <w:lang w:bidi="fa-IR"/>
        </w:rPr>
        <w:t xml:space="preserve">که </w:t>
      </w:r>
      <w:r w:rsidR="003F3D0D">
        <w:rPr>
          <w:rFonts w:cs="B Zar" w:hint="cs"/>
          <w:sz w:val="28"/>
          <w:szCs w:val="28"/>
          <w:rtl/>
          <w:lang w:bidi="fa-IR"/>
        </w:rPr>
        <w:t xml:space="preserve">برای آزمایش </w:t>
      </w:r>
      <w:r w:rsidR="002F3372">
        <w:rPr>
          <w:rFonts w:cs="B Zar" w:hint="cs"/>
          <w:sz w:val="28"/>
          <w:szCs w:val="28"/>
          <w:rtl/>
          <w:lang w:bidi="fa-IR"/>
        </w:rPr>
        <w:t xml:space="preserve">هدست واقعیت مجازی سامسونگ و </w:t>
      </w:r>
      <w:r w:rsidR="00A40364">
        <w:rPr>
          <w:rFonts w:cs="B Zar" w:hint="cs"/>
          <w:sz w:val="28"/>
          <w:szCs w:val="28"/>
          <w:rtl/>
          <w:lang w:bidi="fa-IR"/>
        </w:rPr>
        <w:t>تجربه</w:t>
      </w:r>
      <w:r w:rsidR="002F3372">
        <w:rPr>
          <w:rFonts w:cs="B Zar" w:hint="cs"/>
          <w:sz w:val="28"/>
          <w:szCs w:val="28"/>
          <w:rtl/>
          <w:lang w:bidi="fa-IR"/>
        </w:rPr>
        <w:t xml:space="preserve"> تولید تصاویر سه بعدی از </w:t>
      </w:r>
      <w:r w:rsidR="00F522B2">
        <w:rPr>
          <w:rFonts w:cs="B Zar" w:hint="cs"/>
          <w:sz w:val="28"/>
          <w:szCs w:val="28"/>
          <w:rtl/>
          <w:lang w:bidi="fa-IR"/>
        </w:rPr>
        <w:t>ورزش هایی مانند</w:t>
      </w:r>
      <w:r w:rsidR="002F3372">
        <w:rPr>
          <w:rFonts w:cs="B Zar" w:hint="cs"/>
          <w:sz w:val="28"/>
          <w:szCs w:val="28"/>
          <w:rtl/>
          <w:lang w:bidi="fa-IR"/>
        </w:rPr>
        <w:t xml:space="preserve"> اسکی</w:t>
      </w:r>
      <w:r w:rsidR="00F522B2">
        <w:rPr>
          <w:rFonts w:cs="B Zar" w:hint="cs"/>
          <w:sz w:val="28"/>
          <w:szCs w:val="28"/>
          <w:rtl/>
          <w:lang w:bidi="fa-IR"/>
        </w:rPr>
        <w:t xml:space="preserve"> </w:t>
      </w:r>
      <w:r w:rsidR="00A40364">
        <w:rPr>
          <w:rFonts w:cs="B Zar" w:hint="cs"/>
          <w:sz w:val="28"/>
          <w:szCs w:val="28"/>
          <w:rtl/>
          <w:lang w:bidi="fa-IR"/>
        </w:rPr>
        <w:t>تدارک دیده</w:t>
      </w:r>
      <w:r w:rsidR="00F522B2">
        <w:rPr>
          <w:rFonts w:cs="B Zar" w:hint="cs"/>
          <w:sz w:val="28"/>
          <w:szCs w:val="28"/>
          <w:rtl/>
          <w:lang w:bidi="fa-IR"/>
        </w:rPr>
        <w:t xml:space="preserve"> شده</w:t>
      </w:r>
      <w:r w:rsidR="00A40364">
        <w:rPr>
          <w:rFonts w:cs="B Zar" w:hint="cs"/>
          <w:sz w:val="28"/>
          <w:szCs w:val="28"/>
          <w:rtl/>
          <w:lang w:bidi="fa-IR"/>
        </w:rPr>
        <w:t xml:space="preserve"> اند</w:t>
      </w:r>
      <w:r w:rsidR="00F522B2">
        <w:rPr>
          <w:rFonts w:cs="B Zar" w:hint="cs"/>
          <w:sz w:val="28"/>
          <w:szCs w:val="28"/>
          <w:rtl/>
          <w:lang w:bidi="fa-IR"/>
        </w:rPr>
        <w:t>،</w:t>
      </w:r>
      <w:r w:rsidR="002F3372">
        <w:rPr>
          <w:rFonts w:cs="B Zar" w:hint="cs"/>
          <w:sz w:val="28"/>
          <w:szCs w:val="28"/>
          <w:rtl/>
          <w:lang w:bidi="fa-IR"/>
        </w:rPr>
        <w:t xml:space="preserve"> </w:t>
      </w:r>
      <w:r w:rsidR="00A40364">
        <w:rPr>
          <w:rFonts w:cs="B Zar" w:hint="cs"/>
          <w:sz w:val="28"/>
          <w:szCs w:val="28"/>
          <w:rtl/>
          <w:lang w:bidi="fa-IR"/>
        </w:rPr>
        <w:t>بازدید</w:t>
      </w:r>
      <w:r w:rsidR="002F3372">
        <w:rPr>
          <w:rFonts w:cs="B Zar" w:hint="cs"/>
          <w:sz w:val="28"/>
          <w:szCs w:val="28"/>
          <w:rtl/>
          <w:lang w:bidi="fa-IR"/>
        </w:rPr>
        <w:t>کنند.</w:t>
      </w:r>
      <w:r>
        <w:rPr>
          <w:rFonts w:cs="B Zar" w:hint="cs"/>
          <w:sz w:val="28"/>
          <w:szCs w:val="28"/>
          <w:rtl/>
          <w:lang w:bidi="fa-IR"/>
        </w:rPr>
        <w:t xml:space="preserve"> </w:t>
      </w:r>
      <w:r w:rsidR="00D40541">
        <w:rPr>
          <w:rFonts w:cs="B Zar" w:hint="cs"/>
          <w:sz w:val="28"/>
          <w:szCs w:val="28"/>
          <w:rtl/>
          <w:lang w:bidi="fa-IR"/>
        </w:rPr>
        <w:t>شرکت تولید کننده لباس</w:t>
      </w:r>
      <w:r w:rsidR="00744887">
        <w:rPr>
          <w:rFonts w:cs="B Zar" w:hint="cs"/>
          <w:sz w:val="28"/>
          <w:szCs w:val="28"/>
          <w:rtl/>
          <w:lang w:bidi="fa-IR"/>
        </w:rPr>
        <w:t xml:space="preserve"> های</w:t>
      </w:r>
      <w:r w:rsidR="00D40541">
        <w:rPr>
          <w:rFonts w:cs="B Zar" w:hint="cs"/>
          <w:sz w:val="28"/>
          <w:szCs w:val="28"/>
          <w:rtl/>
          <w:lang w:bidi="fa-IR"/>
        </w:rPr>
        <w:t xml:space="preserve"> بارانی </w:t>
      </w:r>
      <w:r w:rsidR="00744887">
        <w:rPr>
          <w:rFonts w:cs="B Zar" w:hint="cs"/>
          <w:sz w:val="28"/>
          <w:szCs w:val="28"/>
          <w:rtl/>
          <w:lang w:bidi="fa-IR"/>
        </w:rPr>
        <w:t xml:space="preserve">بربری، </w:t>
      </w:r>
      <w:r w:rsidR="00D40541">
        <w:rPr>
          <w:rFonts w:cs="B Zar" w:hint="cs"/>
          <w:sz w:val="28"/>
          <w:szCs w:val="28"/>
          <w:rtl/>
          <w:lang w:bidi="fa-IR"/>
        </w:rPr>
        <w:t xml:space="preserve">به مشتری های خود اجازه می دهد که </w:t>
      </w:r>
      <w:r w:rsidR="00744887">
        <w:rPr>
          <w:rFonts w:cs="B Zar" w:hint="cs"/>
          <w:sz w:val="28"/>
          <w:szCs w:val="28"/>
          <w:rtl/>
          <w:lang w:bidi="fa-IR"/>
        </w:rPr>
        <w:t xml:space="preserve">عکس هایی از خود را که در آن ها، لباس بارانی بربری را پوشیده اند، به اشتراک گذرانند. این رویکرد، </w:t>
      </w:r>
      <w:r w:rsidR="00266ED5">
        <w:rPr>
          <w:rFonts w:cs="B Zar" w:hint="cs"/>
          <w:sz w:val="28"/>
          <w:szCs w:val="28"/>
          <w:rtl/>
          <w:lang w:bidi="fa-IR"/>
        </w:rPr>
        <w:t>منجر به شروع</w:t>
      </w:r>
      <w:r w:rsidR="00744887">
        <w:rPr>
          <w:rFonts w:cs="B Zar" w:hint="cs"/>
          <w:sz w:val="28"/>
          <w:szCs w:val="28"/>
          <w:rtl/>
          <w:lang w:bidi="fa-IR"/>
        </w:rPr>
        <w:t xml:space="preserve"> مکالمات اجتماعی در رسانه های جمعی </w:t>
      </w:r>
      <w:r w:rsidR="00DC0B7A">
        <w:rPr>
          <w:rFonts w:cs="B Zar" w:hint="cs"/>
          <w:sz w:val="28"/>
          <w:szCs w:val="28"/>
          <w:rtl/>
          <w:lang w:bidi="fa-IR"/>
        </w:rPr>
        <w:t>شده است</w:t>
      </w:r>
      <w:r w:rsidR="00744887">
        <w:rPr>
          <w:rFonts w:cs="B Zar" w:hint="cs"/>
          <w:sz w:val="28"/>
          <w:szCs w:val="28"/>
          <w:rtl/>
          <w:lang w:bidi="fa-IR"/>
        </w:rPr>
        <w:t xml:space="preserve">. </w:t>
      </w:r>
      <w:r w:rsidR="00266ED5">
        <w:rPr>
          <w:rFonts w:cs="B Zar" w:hint="cs"/>
          <w:sz w:val="28"/>
          <w:szCs w:val="28"/>
          <w:rtl/>
          <w:lang w:bidi="fa-IR"/>
        </w:rPr>
        <w:t xml:space="preserve">این رویکرد </w:t>
      </w:r>
      <w:r w:rsidR="00DC0B7A">
        <w:rPr>
          <w:rFonts w:cs="B Zar" w:hint="cs"/>
          <w:sz w:val="28"/>
          <w:szCs w:val="28"/>
          <w:rtl/>
          <w:lang w:bidi="fa-IR"/>
        </w:rPr>
        <w:t xml:space="preserve">همچنین، </w:t>
      </w:r>
      <w:r w:rsidR="00266ED5">
        <w:rPr>
          <w:rFonts w:cs="B Zar" w:hint="cs"/>
          <w:sz w:val="28"/>
          <w:szCs w:val="28"/>
          <w:rtl/>
          <w:lang w:bidi="fa-IR"/>
        </w:rPr>
        <w:t xml:space="preserve">دارای هماهنگی ظریفی با راهبرد شرکت بربری می باشد که نسل هزاره سوم را </w:t>
      </w:r>
      <w:r w:rsidR="00DC0B7A">
        <w:rPr>
          <w:rFonts w:cs="B Zar" w:hint="cs"/>
          <w:sz w:val="28"/>
          <w:szCs w:val="28"/>
          <w:rtl/>
          <w:lang w:bidi="fa-IR"/>
        </w:rPr>
        <w:t xml:space="preserve">مورد هدف قرار می دهد، یعنی همان نسلی </w:t>
      </w:r>
      <w:r w:rsidR="00266ED5">
        <w:rPr>
          <w:rFonts w:cs="B Zar" w:hint="cs"/>
          <w:sz w:val="28"/>
          <w:szCs w:val="28"/>
          <w:rtl/>
          <w:lang w:bidi="fa-IR"/>
        </w:rPr>
        <w:t xml:space="preserve">که عاشق </w:t>
      </w:r>
      <w:r w:rsidR="00DC0B7A">
        <w:rPr>
          <w:rFonts w:cs="B Zar" w:hint="cs"/>
          <w:sz w:val="28"/>
          <w:szCs w:val="28"/>
          <w:rtl/>
          <w:lang w:bidi="fa-IR"/>
        </w:rPr>
        <w:t xml:space="preserve">مشارکت با جوامع </w:t>
      </w:r>
      <w:r w:rsidR="00D36107">
        <w:rPr>
          <w:rFonts w:cs="B Zar" w:hint="cs"/>
          <w:sz w:val="28"/>
          <w:szCs w:val="28"/>
          <w:rtl/>
          <w:lang w:bidi="fa-IR"/>
        </w:rPr>
        <w:t xml:space="preserve">محلی </w:t>
      </w:r>
      <w:r w:rsidR="00DC0B7A">
        <w:rPr>
          <w:rFonts w:cs="B Zar" w:hint="cs"/>
          <w:sz w:val="28"/>
          <w:szCs w:val="28"/>
          <w:rtl/>
          <w:lang w:bidi="fa-IR"/>
        </w:rPr>
        <w:t xml:space="preserve">حول </w:t>
      </w:r>
      <w:r w:rsidR="00D36107">
        <w:rPr>
          <w:rFonts w:cs="B Zar" w:hint="cs"/>
          <w:sz w:val="28"/>
          <w:szCs w:val="28"/>
          <w:rtl/>
          <w:lang w:bidi="fa-IR"/>
        </w:rPr>
        <w:t xml:space="preserve">محور </w:t>
      </w:r>
      <w:r w:rsidR="00DC0B7A">
        <w:rPr>
          <w:rFonts w:cs="B Zar" w:hint="cs"/>
          <w:sz w:val="28"/>
          <w:szCs w:val="28"/>
          <w:rtl/>
          <w:lang w:bidi="fa-IR"/>
        </w:rPr>
        <w:t xml:space="preserve">منفعت مشترک تولید لباس های بارانی شیک و لوکس انگلیسی </w:t>
      </w:r>
      <w:r w:rsidR="00A40364">
        <w:rPr>
          <w:rFonts w:cs="B Zar" w:hint="cs"/>
          <w:sz w:val="28"/>
          <w:szCs w:val="28"/>
          <w:rtl/>
          <w:lang w:bidi="fa-IR"/>
        </w:rPr>
        <w:t>می باشند</w:t>
      </w:r>
      <w:r w:rsidR="00DC0B7A">
        <w:rPr>
          <w:rFonts w:cs="B Zar" w:hint="cs"/>
          <w:sz w:val="28"/>
          <w:szCs w:val="28"/>
          <w:rtl/>
          <w:lang w:bidi="fa-IR"/>
        </w:rPr>
        <w:t xml:space="preserve">. </w:t>
      </w:r>
    </w:p>
    <w:p w:rsidR="000B3324" w:rsidRDefault="00A40364" w:rsidP="0022435E">
      <w:pPr>
        <w:bidi/>
        <w:rPr>
          <w:rFonts w:cs="B Zar"/>
          <w:sz w:val="28"/>
          <w:szCs w:val="28"/>
          <w:rtl/>
          <w:lang w:bidi="fa-IR"/>
        </w:rPr>
      </w:pPr>
      <w:r>
        <w:rPr>
          <w:rFonts w:cs="B Zar" w:hint="cs"/>
          <w:sz w:val="28"/>
          <w:szCs w:val="28"/>
          <w:rtl/>
          <w:lang w:bidi="fa-IR"/>
        </w:rPr>
        <w:t xml:space="preserve">اهمیت مشارکت برند </w:t>
      </w:r>
      <w:r w:rsidR="0098508A">
        <w:rPr>
          <w:rFonts w:cs="B Zar" w:hint="cs"/>
          <w:sz w:val="28"/>
          <w:szCs w:val="28"/>
          <w:rtl/>
          <w:lang w:bidi="fa-IR"/>
        </w:rPr>
        <w:t xml:space="preserve">برای نسل هزاره سوم، منجر به این می شود که وارد مرحله </w:t>
      </w:r>
      <w:r w:rsidR="00D37D38">
        <w:rPr>
          <w:rFonts w:cs="B Zar" w:hint="cs"/>
          <w:sz w:val="28"/>
          <w:szCs w:val="28"/>
          <w:rtl/>
          <w:lang w:bidi="fa-IR"/>
        </w:rPr>
        <w:t xml:space="preserve">تمرکز دقیقتری </w:t>
      </w:r>
      <w:r w:rsidR="0098508A">
        <w:rPr>
          <w:rFonts w:cs="B Zar" w:hint="cs"/>
          <w:sz w:val="28"/>
          <w:szCs w:val="28"/>
          <w:rtl/>
          <w:lang w:bidi="fa-IR"/>
        </w:rPr>
        <w:t>شویم</w:t>
      </w:r>
      <w:r w:rsidR="00D37D38">
        <w:rPr>
          <w:rFonts w:cs="B Zar" w:hint="cs"/>
          <w:sz w:val="28"/>
          <w:szCs w:val="28"/>
          <w:rtl/>
          <w:lang w:bidi="fa-IR"/>
        </w:rPr>
        <w:t xml:space="preserve">. اولین گروهی که با فن آوری های دیجیتالی رشد کرده اند، </w:t>
      </w:r>
      <w:r w:rsidR="0098508A">
        <w:rPr>
          <w:rFonts w:cs="B Zar" w:hint="cs"/>
          <w:sz w:val="28"/>
          <w:szCs w:val="28"/>
          <w:rtl/>
          <w:lang w:bidi="fa-IR"/>
        </w:rPr>
        <w:t xml:space="preserve">بیش از </w:t>
      </w:r>
      <w:r w:rsidR="00D37D38">
        <w:rPr>
          <w:rFonts w:cs="B Zar" w:hint="cs"/>
          <w:sz w:val="28"/>
          <w:szCs w:val="28"/>
          <w:rtl/>
          <w:lang w:bidi="fa-IR"/>
        </w:rPr>
        <w:t xml:space="preserve">یک چهارم از جمعیت جهان را تشکیل می دهند. </w:t>
      </w:r>
      <w:r w:rsidR="00B9691E">
        <w:rPr>
          <w:rFonts w:cs="B Zar" w:hint="cs"/>
          <w:sz w:val="28"/>
          <w:szCs w:val="28"/>
          <w:rtl/>
          <w:lang w:bidi="fa-IR"/>
        </w:rPr>
        <w:t xml:space="preserve">تا </w:t>
      </w:r>
      <w:r w:rsidR="00B9691E">
        <w:rPr>
          <w:rFonts w:cs="B Zar" w:hint="cs"/>
          <w:sz w:val="28"/>
          <w:szCs w:val="28"/>
          <w:rtl/>
          <w:lang w:bidi="fa-IR"/>
        </w:rPr>
        <w:lastRenderedPageBreak/>
        <w:t xml:space="preserve">جایی که مردم زنده به یاد دارند، </w:t>
      </w:r>
      <w:r w:rsidR="0098508A">
        <w:rPr>
          <w:rFonts w:cs="B Zar" w:hint="cs"/>
          <w:sz w:val="28"/>
          <w:szCs w:val="28"/>
          <w:rtl/>
          <w:lang w:bidi="fa-IR"/>
        </w:rPr>
        <w:t xml:space="preserve">نسل هزاره سوم </w:t>
      </w:r>
      <w:r w:rsidR="00B9691E">
        <w:rPr>
          <w:rFonts w:cs="B Zar" w:hint="cs"/>
          <w:sz w:val="28"/>
          <w:szCs w:val="28"/>
          <w:rtl/>
          <w:lang w:bidi="fa-IR"/>
        </w:rPr>
        <w:t>در دوره ای پرورش یافته که</w:t>
      </w:r>
      <w:r w:rsidR="0098508A">
        <w:rPr>
          <w:rFonts w:cs="B Zar" w:hint="cs"/>
          <w:sz w:val="28"/>
          <w:szCs w:val="28"/>
          <w:rtl/>
          <w:lang w:bidi="fa-IR"/>
        </w:rPr>
        <w:t xml:space="preserve"> یکی از بدترین</w:t>
      </w:r>
      <w:r w:rsidR="00B9691E">
        <w:rPr>
          <w:rFonts w:cs="B Zar" w:hint="cs"/>
          <w:sz w:val="28"/>
          <w:szCs w:val="28"/>
          <w:rtl/>
          <w:lang w:bidi="fa-IR"/>
        </w:rPr>
        <w:t xml:space="preserve"> رکودهای اقتصادی در آن اتفاق افتاده است و به همین دلیل، آن ها نسبت به بسیاری از برندهای جهانی که مسئول سختی های اقتصادی متحمل شده آن ها هستند، بدبین هستند. </w:t>
      </w:r>
      <w:r w:rsidR="00BB2AD6">
        <w:rPr>
          <w:rFonts w:cs="B Zar" w:hint="cs"/>
          <w:sz w:val="28"/>
          <w:szCs w:val="28"/>
          <w:rtl/>
          <w:lang w:bidi="fa-IR"/>
        </w:rPr>
        <w:t xml:space="preserve">تجارب برندی که منجر به تسهیل مشارکت </w:t>
      </w:r>
      <w:r w:rsidR="00B72D07">
        <w:rPr>
          <w:rFonts w:cs="B Zar" w:hint="cs"/>
          <w:sz w:val="28"/>
          <w:szCs w:val="28"/>
          <w:rtl/>
          <w:lang w:bidi="fa-IR"/>
        </w:rPr>
        <w:t xml:space="preserve">نسل </w:t>
      </w:r>
      <w:r w:rsidR="0047739A">
        <w:rPr>
          <w:rFonts w:cs="B Zar" w:hint="cs"/>
          <w:sz w:val="28"/>
          <w:szCs w:val="28"/>
          <w:rtl/>
          <w:lang w:bidi="fa-IR"/>
        </w:rPr>
        <w:t>هزاره سوم</w:t>
      </w:r>
      <w:r w:rsidR="00BB2AD6">
        <w:rPr>
          <w:rFonts w:cs="B Zar" w:hint="cs"/>
          <w:sz w:val="28"/>
          <w:szCs w:val="28"/>
          <w:rtl/>
          <w:lang w:bidi="fa-IR"/>
        </w:rPr>
        <w:t xml:space="preserve"> می شوند، د</w:t>
      </w:r>
      <w:r w:rsidR="00B72D07">
        <w:rPr>
          <w:rFonts w:cs="B Zar" w:hint="cs"/>
          <w:sz w:val="28"/>
          <w:szCs w:val="28"/>
          <w:rtl/>
          <w:lang w:bidi="fa-IR"/>
        </w:rPr>
        <w:t xml:space="preserve">ر پاسخگویی به این چالش ها، مفید واقع خواهند شد، زیرا آن ها فرصتی را برای برندها فراهم می کنند که مبانی تجارب برند خود را به شیوه های </w:t>
      </w:r>
      <w:r w:rsidR="0047739A">
        <w:rPr>
          <w:rFonts w:cs="B Zar" w:hint="cs"/>
          <w:sz w:val="28"/>
          <w:szCs w:val="28"/>
          <w:rtl/>
          <w:lang w:bidi="fa-IR"/>
        </w:rPr>
        <w:t>شفاف</w:t>
      </w:r>
      <w:r w:rsidR="00B72D07">
        <w:rPr>
          <w:rFonts w:cs="B Zar" w:hint="cs"/>
          <w:sz w:val="28"/>
          <w:szCs w:val="28"/>
          <w:rtl/>
          <w:lang w:bidi="fa-IR"/>
        </w:rPr>
        <w:t xml:space="preserve">، </w:t>
      </w:r>
      <w:r w:rsidR="0047739A">
        <w:rPr>
          <w:rFonts w:cs="B Zar" w:hint="cs"/>
          <w:sz w:val="28"/>
          <w:szCs w:val="28"/>
          <w:rtl/>
          <w:lang w:bidi="fa-IR"/>
        </w:rPr>
        <w:t>قابل اعتماد</w:t>
      </w:r>
      <w:r w:rsidR="00B72D07">
        <w:rPr>
          <w:rFonts w:cs="B Zar" w:hint="cs"/>
          <w:sz w:val="28"/>
          <w:szCs w:val="28"/>
          <w:rtl/>
          <w:lang w:bidi="fa-IR"/>
        </w:rPr>
        <w:t xml:space="preserve"> و تعاملی بیان کنند.</w:t>
      </w:r>
      <w:r w:rsidR="0047739A">
        <w:rPr>
          <w:rFonts w:cs="B Zar" w:hint="cs"/>
          <w:sz w:val="28"/>
          <w:szCs w:val="28"/>
          <w:rtl/>
          <w:lang w:bidi="fa-IR"/>
        </w:rPr>
        <w:t xml:space="preserve"> این موضوع برای نسل هزاره سوم که قبل از خرید کالا و وابسته شدن به یک برند، خواستار ارزیابی صحت ادعاهای آن برند هستند، از جذابیت بالایی برخوردار است. </w:t>
      </w:r>
      <w:r w:rsidR="00DF2939">
        <w:rPr>
          <w:rFonts w:cs="B Zar" w:hint="cs"/>
          <w:sz w:val="28"/>
          <w:szCs w:val="28"/>
          <w:rtl/>
          <w:lang w:bidi="fa-IR"/>
        </w:rPr>
        <w:t xml:space="preserve">برای مثال، می توان به </w:t>
      </w:r>
      <w:r w:rsidR="0022435E">
        <w:rPr>
          <w:rFonts w:cs="B Zar" w:hint="cs"/>
          <w:sz w:val="28"/>
          <w:szCs w:val="28"/>
          <w:rtl/>
          <w:lang w:bidi="fa-IR"/>
        </w:rPr>
        <w:t>برند</w:t>
      </w:r>
      <w:r w:rsidR="00DF2939">
        <w:rPr>
          <w:rFonts w:cs="B Zar" w:hint="cs"/>
          <w:sz w:val="28"/>
          <w:szCs w:val="28"/>
          <w:rtl/>
          <w:lang w:bidi="fa-IR"/>
        </w:rPr>
        <w:t xml:space="preserve"> کفش تامز شوز اشاره کرد که </w:t>
      </w:r>
      <w:r w:rsidR="000E4BF1">
        <w:rPr>
          <w:rFonts w:cs="B Zar" w:hint="cs"/>
          <w:sz w:val="28"/>
          <w:szCs w:val="28"/>
          <w:rtl/>
          <w:lang w:bidi="fa-IR"/>
        </w:rPr>
        <w:t>کفش هایی را برای کمک به بیماران آسیب پذیر طراحی کرده و</w:t>
      </w:r>
      <w:r w:rsidR="000B3324">
        <w:rPr>
          <w:rFonts w:cs="B Zar" w:hint="cs"/>
          <w:sz w:val="28"/>
          <w:szCs w:val="28"/>
          <w:rtl/>
          <w:lang w:bidi="fa-IR"/>
        </w:rPr>
        <w:t xml:space="preserve"> از این راه،</w:t>
      </w:r>
      <w:r w:rsidR="000E4BF1">
        <w:rPr>
          <w:rFonts w:cs="B Zar" w:hint="cs"/>
          <w:sz w:val="28"/>
          <w:szCs w:val="28"/>
          <w:rtl/>
          <w:lang w:bidi="fa-IR"/>
        </w:rPr>
        <w:t xml:space="preserve"> به</w:t>
      </w:r>
      <w:r w:rsidR="00100E0B">
        <w:rPr>
          <w:rFonts w:cs="B Zar" w:hint="cs"/>
          <w:sz w:val="28"/>
          <w:szCs w:val="28"/>
          <w:rtl/>
          <w:lang w:bidi="fa-IR"/>
        </w:rPr>
        <w:t xml:space="preserve"> مشتری های خود </w:t>
      </w:r>
      <w:r w:rsidR="000E4BF1">
        <w:rPr>
          <w:rFonts w:cs="B Zar" w:hint="cs"/>
          <w:sz w:val="28"/>
          <w:szCs w:val="28"/>
          <w:rtl/>
          <w:lang w:bidi="fa-IR"/>
        </w:rPr>
        <w:t xml:space="preserve">کمک </w:t>
      </w:r>
      <w:r w:rsidR="0022435E">
        <w:rPr>
          <w:rFonts w:cs="B Zar" w:hint="cs"/>
          <w:sz w:val="28"/>
          <w:szCs w:val="28"/>
          <w:rtl/>
          <w:lang w:bidi="fa-IR"/>
        </w:rPr>
        <w:t>کرده</w:t>
      </w:r>
      <w:r w:rsidR="000E4BF1">
        <w:rPr>
          <w:rFonts w:cs="B Zar" w:hint="cs"/>
          <w:sz w:val="28"/>
          <w:szCs w:val="28"/>
          <w:rtl/>
          <w:lang w:bidi="fa-IR"/>
        </w:rPr>
        <w:t xml:space="preserve"> تا در داستان و ارزش های بشر دوستانه </w:t>
      </w:r>
      <w:r w:rsidR="00220C6E">
        <w:rPr>
          <w:rFonts w:cs="B Zar" w:hint="cs"/>
          <w:sz w:val="28"/>
          <w:szCs w:val="28"/>
          <w:rtl/>
          <w:lang w:bidi="fa-IR"/>
        </w:rPr>
        <w:t>این برند</w:t>
      </w:r>
      <w:r w:rsidR="000E4BF1">
        <w:rPr>
          <w:rFonts w:cs="B Zar" w:hint="cs"/>
          <w:sz w:val="28"/>
          <w:szCs w:val="28"/>
          <w:rtl/>
          <w:lang w:bidi="fa-IR"/>
        </w:rPr>
        <w:t xml:space="preserve">، </w:t>
      </w:r>
      <w:r w:rsidR="0022435E">
        <w:rPr>
          <w:rFonts w:cs="B Zar" w:hint="cs"/>
          <w:sz w:val="28"/>
          <w:szCs w:val="28"/>
          <w:rtl/>
          <w:lang w:bidi="fa-IR"/>
        </w:rPr>
        <w:t>سهیم</w:t>
      </w:r>
      <w:r w:rsidR="000E4BF1">
        <w:rPr>
          <w:rFonts w:cs="B Zar" w:hint="cs"/>
          <w:sz w:val="28"/>
          <w:szCs w:val="28"/>
          <w:rtl/>
          <w:lang w:bidi="fa-IR"/>
        </w:rPr>
        <w:t xml:space="preserve"> شوند. </w:t>
      </w:r>
      <w:r w:rsidR="00DF2939">
        <w:rPr>
          <w:rFonts w:cs="B Zar" w:hint="cs"/>
          <w:sz w:val="28"/>
          <w:szCs w:val="28"/>
          <w:rtl/>
          <w:lang w:bidi="fa-IR"/>
        </w:rPr>
        <w:t xml:space="preserve"> </w:t>
      </w:r>
    </w:p>
    <w:p w:rsidR="000B3324" w:rsidRDefault="000B3324" w:rsidP="000B3324">
      <w:pPr>
        <w:bidi/>
        <w:rPr>
          <w:rFonts w:cs="B Zar"/>
          <w:sz w:val="28"/>
          <w:szCs w:val="28"/>
          <w:rtl/>
          <w:lang w:bidi="fa-IR"/>
        </w:rPr>
      </w:pPr>
      <w:r w:rsidRPr="000B3324">
        <w:rPr>
          <w:rFonts w:cs="B Zar" w:hint="cs"/>
          <w:b/>
          <w:bCs/>
          <w:sz w:val="28"/>
          <w:szCs w:val="28"/>
          <w:rtl/>
          <w:lang w:bidi="fa-IR"/>
        </w:rPr>
        <w:t>درک اهمیت کارکنان</w:t>
      </w:r>
    </w:p>
    <w:p w:rsidR="000B21ED" w:rsidRDefault="000B3324" w:rsidP="000B21ED">
      <w:pPr>
        <w:bidi/>
        <w:rPr>
          <w:rFonts w:cs="B Zar"/>
          <w:sz w:val="28"/>
          <w:szCs w:val="28"/>
          <w:rtl/>
          <w:lang w:bidi="fa-IR"/>
        </w:rPr>
      </w:pPr>
      <w:r>
        <w:rPr>
          <w:rFonts w:cs="B Zar" w:hint="cs"/>
          <w:sz w:val="28"/>
          <w:szCs w:val="28"/>
          <w:rtl/>
          <w:lang w:bidi="fa-IR"/>
        </w:rPr>
        <w:t xml:space="preserve">تجارب بزرگ برندها از </w:t>
      </w:r>
      <w:r w:rsidR="009D2908">
        <w:rPr>
          <w:rFonts w:cs="B Zar" w:hint="cs"/>
          <w:sz w:val="28"/>
          <w:szCs w:val="28"/>
          <w:rtl/>
          <w:lang w:bidi="fa-IR"/>
        </w:rPr>
        <w:t>داخل</w:t>
      </w:r>
      <w:r>
        <w:rPr>
          <w:rFonts w:cs="B Zar" w:hint="cs"/>
          <w:sz w:val="28"/>
          <w:szCs w:val="28"/>
          <w:rtl/>
          <w:lang w:bidi="fa-IR"/>
        </w:rPr>
        <w:t xml:space="preserve"> کارکنان ساخته می شود. بنابراین، مهم است که کارکنان را در فرایند ساخت تجارب برند مشارکت دهید. اتخاذ این رویکرد به کارکنان کمک می کند تا</w:t>
      </w:r>
      <w:r w:rsidR="009D2908">
        <w:rPr>
          <w:rFonts w:cs="B Zar" w:hint="cs"/>
          <w:sz w:val="28"/>
          <w:szCs w:val="28"/>
          <w:rtl/>
          <w:lang w:bidi="fa-IR"/>
        </w:rPr>
        <w:t xml:space="preserve"> این</w:t>
      </w:r>
      <w:r>
        <w:rPr>
          <w:rFonts w:cs="B Zar" w:hint="cs"/>
          <w:sz w:val="28"/>
          <w:szCs w:val="28"/>
          <w:rtl/>
          <w:lang w:bidi="fa-IR"/>
        </w:rPr>
        <w:t xml:space="preserve"> احساس </w:t>
      </w:r>
      <w:r w:rsidR="009D2908">
        <w:rPr>
          <w:rFonts w:cs="B Zar" w:hint="cs"/>
          <w:sz w:val="28"/>
          <w:szCs w:val="28"/>
          <w:rtl/>
          <w:lang w:bidi="fa-IR"/>
        </w:rPr>
        <w:t xml:space="preserve">به آن ها دست دهد که </w:t>
      </w:r>
      <w:r>
        <w:rPr>
          <w:rFonts w:cs="B Zar" w:hint="cs"/>
          <w:sz w:val="28"/>
          <w:szCs w:val="28"/>
          <w:rtl/>
          <w:lang w:bidi="fa-IR"/>
        </w:rPr>
        <w:t xml:space="preserve"> بخشی از تجارب برندی هستند که سازمان ها وارد بازار می کنند و اینکه به آن تجارب تعلق دارند. </w:t>
      </w:r>
      <w:r w:rsidR="009D2908">
        <w:rPr>
          <w:rFonts w:cs="B Zar" w:hint="cs"/>
          <w:sz w:val="28"/>
          <w:szCs w:val="28"/>
          <w:rtl/>
          <w:lang w:bidi="fa-IR"/>
        </w:rPr>
        <w:t xml:space="preserve">کارکنان به عنوان معتبرترین سخنگوها در مورد طیفی از مسائل از جمله </w:t>
      </w:r>
      <w:r w:rsidR="000B21ED">
        <w:rPr>
          <w:rFonts w:cs="B Zar" w:hint="cs"/>
          <w:sz w:val="28"/>
          <w:szCs w:val="28"/>
          <w:rtl/>
          <w:lang w:bidi="fa-IR"/>
        </w:rPr>
        <w:t xml:space="preserve">طرز برخورد با مشتری ها، انجام رویه های تجاری، نوآوری و مسائل اجتماعی ، </w:t>
      </w:r>
      <w:r w:rsidR="009D2908">
        <w:rPr>
          <w:rFonts w:cs="B Zar" w:hint="cs"/>
          <w:sz w:val="28"/>
          <w:szCs w:val="28"/>
          <w:rtl/>
          <w:lang w:bidi="fa-IR"/>
        </w:rPr>
        <w:t xml:space="preserve">محسوب می شوند. </w:t>
      </w:r>
      <w:r w:rsidR="000B21ED">
        <w:rPr>
          <w:rFonts w:cs="B Zar" w:hint="cs"/>
          <w:sz w:val="28"/>
          <w:szCs w:val="28"/>
          <w:rtl/>
          <w:lang w:bidi="fa-IR"/>
        </w:rPr>
        <w:t>این امر موجب می شود که آن ها به یکی از دارایی های با ارزش برند تبدیل شوند و به همین دلیل مهم است که آن ها در فعالیت ساختن تجربه برند، درگیر شوند و مشارکت کنند.</w:t>
      </w:r>
    </w:p>
    <w:p w:rsidR="00976960" w:rsidRDefault="00976960" w:rsidP="00976960">
      <w:pPr>
        <w:bidi/>
        <w:rPr>
          <w:rFonts w:cs="B Zar"/>
          <w:sz w:val="28"/>
          <w:szCs w:val="28"/>
          <w:rtl/>
          <w:lang w:bidi="fa-IR"/>
        </w:rPr>
      </w:pPr>
      <w:r>
        <w:rPr>
          <w:rFonts w:cs="B Zar" w:hint="cs"/>
          <w:sz w:val="28"/>
          <w:szCs w:val="28"/>
          <w:rtl/>
          <w:lang w:bidi="fa-IR"/>
        </w:rPr>
        <w:t>کارکنان نسبت به مشتری ها از اهمیت بالاتری برخوردار هستند. اگر شما نیروی کاری شادی را داشته باشید، آن ها خودشان مراقب مشتری های شما خواهند بود.</w:t>
      </w:r>
      <w:r w:rsidR="0022435E">
        <w:rPr>
          <w:rFonts w:cs="B Zar" w:hint="cs"/>
          <w:sz w:val="28"/>
          <w:szCs w:val="28"/>
          <w:rtl/>
          <w:lang w:bidi="fa-IR"/>
        </w:rPr>
        <w:t xml:space="preserve"> </w:t>
      </w:r>
    </w:p>
    <w:p w:rsidR="0022435E" w:rsidRDefault="00464FBB" w:rsidP="00024134">
      <w:pPr>
        <w:bidi/>
        <w:rPr>
          <w:rFonts w:cs="B Zar"/>
          <w:sz w:val="28"/>
          <w:szCs w:val="28"/>
          <w:rtl/>
          <w:lang w:bidi="fa-IR"/>
        </w:rPr>
      </w:pPr>
      <w:r>
        <w:rPr>
          <w:rFonts w:cs="B Zar" w:hint="cs"/>
          <w:sz w:val="28"/>
          <w:szCs w:val="28"/>
          <w:rtl/>
          <w:lang w:bidi="fa-IR"/>
        </w:rPr>
        <w:t xml:space="preserve">یک شرکت تامین کننده مالی متوجه شد که </w:t>
      </w:r>
      <w:r w:rsidR="00464C43">
        <w:rPr>
          <w:rFonts w:cs="B Zar" w:hint="cs"/>
          <w:sz w:val="28"/>
          <w:szCs w:val="28"/>
          <w:rtl/>
          <w:lang w:bidi="fa-IR"/>
        </w:rPr>
        <w:t>برای اینکه بتواند تجارب محکم</w:t>
      </w:r>
      <w:r w:rsidR="007E0CE6">
        <w:rPr>
          <w:rFonts w:cs="B Zar" w:hint="cs"/>
          <w:sz w:val="28"/>
          <w:szCs w:val="28"/>
          <w:rtl/>
          <w:lang w:bidi="fa-IR"/>
        </w:rPr>
        <w:t>ی</w:t>
      </w:r>
      <w:r w:rsidR="005B42E2">
        <w:rPr>
          <w:rFonts w:cs="B Zar" w:hint="cs"/>
          <w:sz w:val="28"/>
          <w:szCs w:val="28"/>
          <w:rtl/>
          <w:lang w:bidi="fa-IR"/>
        </w:rPr>
        <w:t xml:space="preserve"> </w:t>
      </w:r>
      <w:r w:rsidR="00464C43">
        <w:rPr>
          <w:rFonts w:cs="B Zar" w:hint="cs"/>
          <w:sz w:val="28"/>
          <w:szCs w:val="28"/>
          <w:rtl/>
          <w:lang w:bidi="fa-IR"/>
        </w:rPr>
        <w:t>را برای مشتری</w:t>
      </w:r>
      <w:r w:rsidR="005B42E2">
        <w:rPr>
          <w:rFonts w:cs="B Zar" w:hint="cs"/>
          <w:sz w:val="28"/>
          <w:szCs w:val="28"/>
          <w:rtl/>
          <w:lang w:bidi="fa-IR"/>
        </w:rPr>
        <w:t xml:space="preserve"> های</w:t>
      </w:r>
      <w:r w:rsidR="00464C43">
        <w:rPr>
          <w:rFonts w:cs="B Zar" w:hint="cs"/>
          <w:sz w:val="28"/>
          <w:szCs w:val="28"/>
          <w:rtl/>
          <w:lang w:bidi="fa-IR"/>
        </w:rPr>
        <w:t xml:space="preserve"> </w:t>
      </w:r>
      <w:r w:rsidR="005B42E2">
        <w:rPr>
          <w:rFonts w:cs="B Zar" w:hint="cs"/>
          <w:sz w:val="28"/>
          <w:szCs w:val="28"/>
          <w:rtl/>
          <w:lang w:bidi="fa-IR"/>
        </w:rPr>
        <w:t xml:space="preserve">خود </w:t>
      </w:r>
      <w:r w:rsidR="00464C43">
        <w:rPr>
          <w:rFonts w:cs="B Zar" w:hint="cs"/>
          <w:sz w:val="28"/>
          <w:szCs w:val="28"/>
          <w:rtl/>
          <w:lang w:bidi="fa-IR"/>
        </w:rPr>
        <w:t xml:space="preserve">ارائه دهد، باید به جنبه رفتاری تجربه </w:t>
      </w:r>
      <w:r w:rsidR="005B42E2">
        <w:rPr>
          <w:rFonts w:cs="B Zar" w:hint="cs"/>
          <w:sz w:val="28"/>
          <w:szCs w:val="28"/>
          <w:rtl/>
          <w:lang w:bidi="fa-IR"/>
        </w:rPr>
        <w:t>خود، توجه بیشتری نشان دهد.</w:t>
      </w:r>
      <w:r w:rsidR="00464C43">
        <w:rPr>
          <w:rFonts w:cs="B Zar" w:hint="cs"/>
          <w:sz w:val="28"/>
          <w:szCs w:val="28"/>
          <w:rtl/>
          <w:lang w:bidi="fa-IR"/>
        </w:rPr>
        <w:t xml:space="preserve"> </w:t>
      </w:r>
      <w:r w:rsidR="005B42E2">
        <w:rPr>
          <w:rFonts w:cs="B Zar" w:hint="cs"/>
          <w:sz w:val="28"/>
          <w:szCs w:val="28"/>
          <w:rtl/>
          <w:lang w:bidi="fa-IR"/>
        </w:rPr>
        <w:t xml:space="preserve">مرحله اولیه این پروژه </w:t>
      </w:r>
      <w:r w:rsidR="00024134">
        <w:rPr>
          <w:rFonts w:cs="B Zar" w:hint="cs"/>
          <w:sz w:val="28"/>
          <w:szCs w:val="28"/>
          <w:rtl/>
          <w:lang w:bidi="fa-IR"/>
        </w:rPr>
        <w:t>عبارت از</w:t>
      </w:r>
      <w:r w:rsidR="005B42E2">
        <w:rPr>
          <w:rFonts w:cs="B Zar" w:hint="cs"/>
          <w:sz w:val="28"/>
          <w:szCs w:val="28"/>
          <w:rtl/>
          <w:lang w:bidi="fa-IR"/>
        </w:rPr>
        <w:t xml:space="preserve"> اجرای مجموعه ای از کارگاه های آموزشی در کل بازارهای اروپایی </w:t>
      </w:r>
      <w:r w:rsidR="00280446">
        <w:rPr>
          <w:rFonts w:cs="B Zar" w:hint="cs"/>
          <w:sz w:val="28"/>
          <w:szCs w:val="28"/>
          <w:rtl/>
          <w:lang w:bidi="fa-IR"/>
        </w:rPr>
        <w:t>است که هدف</w:t>
      </w:r>
      <w:r w:rsidR="00B93ECE">
        <w:rPr>
          <w:rFonts w:cs="B Zar" w:hint="cs"/>
          <w:sz w:val="28"/>
          <w:szCs w:val="28"/>
          <w:rtl/>
          <w:lang w:bidi="fa-IR"/>
        </w:rPr>
        <w:t xml:space="preserve"> از برگزاری</w:t>
      </w:r>
      <w:r w:rsidR="00280446">
        <w:rPr>
          <w:rFonts w:cs="B Zar" w:hint="cs"/>
          <w:sz w:val="28"/>
          <w:szCs w:val="28"/>
          <w:rtl/>
          <w:lang w:bidi="fa-IR"/>
        </w:rPr>
        <w:t xml:space="preserve"> آن ها</w:t>
      </w:r>
      <w:r w:rsidR="00B93ECE">
        <w:rPr>
          <w:rFonts w:cs="B Zar" w:hint="cs"/>
          <w:sz w:val="28"/>
          <w:szCs w:val="28"/>
          <w:rtl/>
          <w:lang w:bidi="fa-IR"/>
        </w:rPr>
        <w:t>،</w:t>
      </w:r>
      <w:r w:rsidR="005B42E2">
        <w:rPr>
          <w:rFonts w:cs="B Zar" w:hint="cs"/>
          <w:sz w:val="28"/>
          <w:szCs w:val="28"/>
          <w:rtl/>
          <w:lang w:bidi="fa-IR"/>
        </w:rPr>
        <w:t xml:space="preserve"> </w:t>
      </w:r>
      <w:r w:rsidR="00280446">
        <w:rPr>
          <w:rFonts w:cs="B Zar" w:hint="cs"/>
          <w:sz w:val="28"/>
          <w:szCs w:val="28"/>
          <w:rtl/>
          <w:lang w:bidi="fa-IR"/>
        </w:rPr>
        <w:t xml:space="preserve">آموزش و مشارکت کارکنان در فرایند </w:t>
      </w:r>
      <w:r w:rsidR="00B93ECE">
        <w:rPr>
          <w:rFonts w:cs="B Zar" w:hint="cs"/>
          <w:sz w:val="28"/>
          <w:szCs w:val="28"/>
          <w:rtl/>
          <w:lang w:bidi="fa-IR"/>
        </w:rPr>
        <w:t>تعریف</w:t>
      </w:r>
      <w:r w:rsidR="00280446">
        <w:rPr>
          <w:rFonts w:cs="B Zar" w:hint="cs"/>
          <w:sz w:val="28"/>
          <w:szCs w:val="28"/>
          <w:rtl/>
          <w:lang w:bidi="fa-IR"/>
        </w:rPr>
        <w:t xml:space="preserve"> ارزش</w:t>
      </w:r>
      <w:r w:rsidR="00B93ECE">
        <w:rPr>
          <w:rFonts w:cs="B Zar" w:hint="cs"/>
          <w:sz w:val="28"/>
          <w:szCs w:val="28"/>
          <w:rtl/>
          <w:lang w:bidi="fa-IR"/>
        </w:rPr>
        <w:t xml:space="preserve"> های</w:t>
      </w:r>
      <w:r w:rsidR="00280446">
        <w:rPr>
          <w:rFonts w:cs="B Zar" w:hint="cs"/>
          <w:sz w:val="28"/>
          <w:szCs w:val="28"/>
          <w:rtl/>
          <w:lang w:bidi="fa-IR"/>
        </w:rPr>
        <w:t xml:space="preserve"> برند است که با بیرون کشیدن </w:t>
      </w:r>
      <w:r w:rsidR="00024134">
        <w:rPr>
          <w:rFonts w:cs="B Zar" w:hint="cs"/>
          <w:sz w:val="28"/>
          <w:szCs w:val="28"/>
          <w:rtl/>
          <w:lang w:bidi="fa-IR"/>
        </w:rPr>
        <w:t xml:space="preserve">همزمان </w:t>
      </w:r>
      <w:r w:rsidR="00280446">
        <w:rPr>
          <w:rFonts w:cs="B Zar" w:hint="cs"/>
          <w:sz w:val="28"/>
          <w:szCs w:val="28"/>
          <w:rtl/>
          <w:lang w:bidi="fa-IR"/>
        </w:rPr>
        <w:t xml:space="preserve">دیدگاه های </w:t>
      </w:r>
      <w:r w:rsidR="00B93ECE">
        <w:rPr>
          <w:rFonts w:cs="B Zar" w:hint="cs"/>
          <w:sz w:val="28"/>
          <w:szCs w:val="28"/>
          <w:rtl/>
          <w:lang w:bidi="fa-IR"/>
        </w:rPr>
        <w:t>آن ها</w:t>
      </w:r>
      <w:r w:rsidR="00280446">
        <w:rPr>
          <w:rFonts w:cs="B Zar" w:hint="cs"/>
          <w:sz w:val="28"/>
          <w:szCs w:val="28"/>
          <w:rtl/>
          <w:lang w:bidi="fa-IR"/>
        </w:rPr>
        <w:t xml:space="preserve"> در مورد ارزش های فعلی و آرمانی شرکت</w:t>
      </w:r>
      <w:r w:rsidR="00B93ECE">
        <w:rPr>
          <w:rFonts w:cs="B Zar" w:hint="cs"/>
          <w:sz w:val="28"/>
          <w:szCs w:val="28"/>
          <w:rtl/>
          <w:lang w:bidi="fa-IR"/>
        </w:rPr>
        <w:t>،</w:t>
      </w:r>
      <w:r w:rsidR="00280446">
        <w:rPr>
          <w:rFonts w:cs="B Zar" w:hint="cs"/>
          <w:sz w:val="28"/>
          <w:szCs w:val="28"/>
          <w:rtl/>
          <w:lang w:bidi="fa-IR"/>
        </w:rPr>
        <w:t xml:space="preserve"> همراه می</w:t>
      </w:r>
      <w:r w:rsidR="00D37D6C">
        <w:rPr>
          <w:rFonts w:cs="B Zar" w:hint="cs"/>
          <w:sz w:val="28"/>
          <w:szCs w:val="28"/>
          <w:rtl/>
          <w:lang w:bidi="fa-IR"/>
        </w:rPr>
        <w:t xml:space="preserve"> شود</w:t>
      </w:r>
      <w:r w:rsidR="00280446">
        <w:rPr>
          <w:rFonts w:cs="B Zar" w:hint="cs"/>
          <w:sz w:val="28"/>
          <w:szCs w:val="28"/>
          <w:rtl/>
          <w:lang w:bidi="fa-IR"/>
        </w:rPr>
        <w:t xml:space="preserve">. </w:t>
      </w:r>
      <w:r w:rsidR="00B93ECE">
        <w:rPr>
          <w:rFonts w:cs="B Zar" w:hint="cs"/>
          <w:sz w:val="28"/>
          <w:szCs w:val="28"/>
          <w:rtl/>
          <w:lang w:bidi="fa-IR"/>
        </w:rPr>
        <w:t xml:space="preserve">ما در مرحله بعدی پروژه ، تحقیقات کمیت پذیری را با مشارکت گروه های بزرگتری از کارکنان انجام دادیم تا </w:t>
      </w:r>
      <w:r w:rsidR="000F77C8">
        <w:rPr>
          <w:rFonts w:cs="B Zar" w:hint="cs"/>
          <w:sz w:val="28"/>
          <w:szCs w:val="28"/>
          <w:rtl/>
          <w:lang w:bidi="fa-IR"/>
        </w:rPr>
        <w:t xml:space="preserve">به </w:t>
      </w:r>
      <w:r w:rsidR="007E0CE6">
        <w:rPr>
          <w:rFonts w:cs="B Zar" w:hint="cs"/>
          <w:sz w:val="28"/>
          <w:szCs w:val="28"/>
          <w:rtl/>
          <w:lang w:bidi="fa-IR"/>
        </w:rPr>
        <w:t>اعتبارسنجی</w:t>
      </w:r>
      <w:r w:rsidR="000F77C8">
        <w:rPr>
          <w:rFonts w:cs="B Zar" w:hint="cs"/>
          <w:sz w:val="28"/>
          <w:szCs w:val="28"/>
          <w:rtl/>
          <w:lang w:bidi="fa-IR"/>
        </w:rPr>
        <w:t xml:space="preserve"> </w:t>
      </w:r>
      <w:r w:rsidR="00B93ECE">
        <w:rPr>
          <w:rFonts w:cs="B Zar" w:hint="cs"/>
          <w:sz w:val="28"/>
          <w:szCs w:val="28"/>
          <w:rtl/>
          <w:lang w:bidi="fa-IR"/>
        </w:rPr>
        <w:t xml:space="preserve">دیدگاه های </w:t>
      </w:r>
      <w:r w:rsidR="007E0CE6">
        <w:rPr>
          <w:rFonts w:cs="B Zar" w:hint="cs"/>
          <w:sz w:val="28"/>
          <w:szCs w:val="28"/>
          <w:rtl/>
          <w:lang w:bidi="fa-IR"/>
        </w:rPr>
        <w:t xml:space="preserve">بیان شده </w:t>
      </w:r>
      <w:r w:rsidR="00B93ECE">
        <w:rPr>
          <w:rFonts w:cs="B Zar" w:hint="cs"/>
          <w:sz w:val="28"/>
          <w:szCs w:val="28"/>
          <w:rtl/>
          <w:lang w:bidi="fa-IR"/>
        </w:rPr>
        <w:t>آن ها در حین برگزاری</w:t>
      </w:r>
      <w:r w:rsidR="007E0CE6">
        <w:rPr>
          <w:rFonts w:cs="B Zar" w:hint="cs"/>
          <w:sz w:val="28"/>
          <w:szCs w:val="28"/>
          <w:rtl/>
          <w:lang w:bidi="fa-IR"/>
        </w:rPr>
        <w:t xml:space="preserve"> کارگاه های </w:t>
      </w:r>
      <w:r w:rsidR="007E0CE6">
        <w:rPr>
          <w:rFonts w:cs="B Zar" w:hint="cs"/>
          <w:sz w:val="28"/>
          <w:szCs w:val="28"/>
          <w:rtl/>
          <w:lang w:bidi="fa-IR"/>
        </w:rPr>
        <w:lastRenderedPageBreak/>
        <w:t>آموزشی</w:t>
      </w:r>
      <w:r w:rsidR="000F77C8">
        <w:rPr>
          <w:rFonts w:cs="B Zar" w:hint="cs"/>
          <w:sz w:val="28"/>
          <w:szCs w:val="28"/>
          <w:rtl/>
          <w:lang w:bidi="fa-IR"/>
        </w:rPr>
        <w:t xml:space="preserve"> بپردازیم.</w:t>
      </w:r>
      <w:r w:rsidR="007E0CE6">
        <w:rPr>
          <w:rFonts w:cs="B Zar" w:hint="cs"/>
          <w:sz w:val="28"/>
          <w:szCs w:val="28"/>
          <w:rtl/>
          <w:lang w:bidi="fa-IR"/>
        </w:rPr>
        <w:t xml:space="preserve"> </w:t>
      </w:r>
      <w:r w:rsidR="00024134">
        <w:rPr>
          <w:rFonts w:cs="B Zar" w:hint="cs"/>
          <w:sz w:val="28"/>
          <w:szCs w:val="28"/>
          <w:rtl/>
          <w:lang w:bidi="fa-IR"/>
        </w:rPr>
        <w:t>لازم به ذکر است که</w:t>
      </w:r>
      <w:r w:rsidR="00C37A2B">
        <w:rPr>
          <w:rFonts w:cs="B Zar" w:hint="cs"/>
          <w:sz w:val="28"/>
          <w:szCs w:val="28"/>
          <w:rtl/>
          <w:lang w:bidi="fa-IR"/>
        </w:rPr>
        <w:t xml:space="preserve"> تمرکز </w:t>
      </w:r>
      <w:r w:rsidR="00024134">
        <w:rPr>
          <w:rFonts w:cs="B Zar" w:hint="cs"/>
          <w:sz w:val="28"/>
          <w:szCs w:val="28"/>
          <w:rtl/>
          <w:lang w:bidi="fa-IR"/>
        </w:rPr>
        <w:t>این تحقیقات</w:t>
      </w:r>
      <w:r w:rsidR="00C37A2B">
        <w:rPr>
          <w:rFonts w:cs="B Zar" w:hint="cs"/>
          <w:sz w:val="28"/>
          <w:szCs w:val="28"/>
          <w:rtl/>
          <w:lang w:bidi="fa-IR"/>
        </w:rPr>
        <w:t xml:space="preserve"> بر چگونگی </w:t>
      </w:r>
      <w:r w:rsidR="00D37D6C">
        <w:rPr>
          <w:rFonts w:cs="B Zar" w:hint="cs"/>
          <w:sz w:val="28"/>
          <w:szCs w:val="28"/>
          <w:rtl/>
          <w:lang w:bidi="fa-IR"/>
        </w:rPr>
        <w:t>زنده کردن</w:t>
      </w:r>
      <w:r w:rsidR="00983ABE">
        <w:rPr>
          <w:rFonts w:cs="B Zar" w:hint="cs"/>
          <w:sz w:val="28"/>
          <w:szCs w:val="28"/>
          <w:rtl/>
          <w:lang w:bidi="fa-IR"/>
        </w:rPr>
        <w:t xml:space="preserve"> </w:t>
      </w:r>
      <w:r w:rsidR="00C37A2B">
        <w:rPr>
          <w:rFonts w:cs="B Zar" w:hint="cs"/>
          <w:sz w:val="28"/>
          <w:szCs w:val="28"/>
          <w:rtl/>
          <w:lang w:bidi="fa-IR"/>
        </w:rPr>
        <w:t>ار</w:t>
      </w:r>
      <w:r w:rsidR="00D37D6C">
        <w:rPr>
          <w:rFonts w:cs="B Zar" w:hint="cs"/>
          <w:sz w:val="28"/>
          <w:szCs w:val="28"/>
          <w:rtl/>
          <w:lang w:bidi="fa-IR"/>
        </w:rPr>
        <w:t>زش ها</w:t>
      </w:r>
      <w:r w:rsidR="00024134">
        <w:rPr>
          <w:rFonts w:cs="B Zar" w:hint="cs"/>
          <w:sz w:val="28"/>
          <w:szCs w:val="28"/>
          <w:rtl/>
          <w:lang w:bidi="fa-IR"/>
        </w:rPr>
        <w:t>ی برند</w:t>
      </w:r>
      <w:r w:rsidR="00D37D6C">
        <w:rPr>
          <w:rFonts w:cs="B Zar" w:hint="cs"/>
          <w:sz w:val="28"/>
          <w:szCs w:val="28"/>
          <w:rtl/>
          <w:lang w:bidi="fa-IR"/>
        </w:rPr>
        <w:t xml:space="preserve"> از طریق رفتار</w:t>
      </w:r>
      <w:r w:rsidR="00C37A2B">
        <w:rPr>
          <w:rFonts w:cs="B Zar" w:hint="cs"/>
          <w:sz w:val="28"/>
          <w:szCs w:val="28"/>
          <w:rtl/>
          <w:lang w:bidi="fa-IR"/>
        </w:rPr>
        <w:t xml:space="preserve">کارکنان </w:t>
      </w:r>
      <w:r w:rsidR="00936B7B">
        <w:rPr>
          <w:rFonts w:cs="B Zar" w:hint="cs"/>
          <w:sz w:val="28"/>
          <w:szCs w:val="28"/>
          <w:rtl/>
          <w:lang w:bidi="fa-IR"/>
        </w:rPr>
        <w:t>در</w:t>
      </w:r>
      <w:r w:rsidR="00D37D6C">
        <w:rPr>
          <w:rFonts w:cs="B Zar" w:hint="cs"/>
          <w:sz w:val="28"/>
          <w:szCs w:val="28"/>
          <w:rtl/>
          <w:lang w:bidi="fa-IR"/>
        </w:rPr>
        <w:t xml:space="preserve"> </w:t>
      </w:r>
      <w:r w:rsidR="00C37A2B">
        <w:rPr>
          <w:rFonts w:cs="B Zar" w:hint="cs"/>
          <w:sz w:val="28"/>
          <w:szCs w:val="28"/>
          <w:rtl/>
          <w:lang w:bidi="fa-IR"/>
        </w:rPr>
        <w:t xml:space="preserve">نقاط تماس کلیدی </w:t>
      </w:r>
      <w:r w:rsidR="00936B7B">
        <w:rPr>
          <w:rFonts w:cs="B Zar" w:hint="cs"/>
          <w:sz w:val="28"/>
          <w:szCs w:val="28"/>
          <w:rtl/>
          <w:lang w:bidi="fa-IR"/>
        </w:rPr>
        <w:t xml:space="preserve">و </w:t>
      </w:r>
      <w:r w:rsidR="00C37A2B">
        <w:rPr>
          <w:rFonts w:cs="B Zar" w:hint="cs"/>
          <w:sz w:val="28"/>
          <w:szCs w:val="28"/>
          <w:rtl/>
          <w:lang w:bidi="fa-IR"/>
        </w:rPr>
        <w:t xml:space="preserve">در حین تجربه مشتری </w:t>
      </w:r>
      <w:r w:rsidR="00936B7B">
        <w:rPr>
          <w:rFonts w:cs="B Zar" w:hint="cs"/>
          <w:sz w:val="28"/>
          <w:szCs w:val="28"/>
          <w:rtl/>
          <w:lang w:bidi="fa-IR"/>
        </w:rPr>
        <w:t xml:space="preserve">واقع </w:t>
      </w:r>
      <w:r w:rsidR="00983ABE">
        <w:rPr>
          <w:rFonts w:cs="B Zar" w:hint="cs"/>
          <w:sz w:val="28"/>
          <w:szCs w:val="28"/>
          <w:rtl/>
          <w:lang w:bidi="fa-IR"/>
        </w:rPr>
        <w:t>شده است.</w:t>
      </w:r>
    </w:p>
    <w:p w:rsidR="00C3739C" w:rsidRDefault="00024134" w:rsidP="00C3739C">
      <w:pPr>
        <w:bidi/>
        <w:rPr>
          <w:rFonts w:cs="B Zar"/>
          <w:sz w:val="28"/>
          <w:szCs w:val="28"/>
          <w:rtl/>
          <w:lang w:bidi="fa-IR"/>
        </w:rPr>
      </w:pPr>
      <w:r>
        <w:rPr>
          <w:rFonts w:cs="B Zar" w:hint="cs"/>
          <w:sz w:val="28"/>
          <w:szCs w:val="28"/>
          <w:rtl/>
          <w:lang w:bidi="fa-IR"/>
        </w:rPr>
        <w:t xml:space="preserve">سازمان هایی که </w:t>
      </w:r>
      <w:r w:rsidR="00C3739C">
        <w:rPr>
          <w:rFonts w:cs="B Zar" w:hint="cs"/>
          <w:sz w:val="28"/>
          <w:szCs w:val="28"/>
          <w:rtl/>
          <w:lang w:bidi="fa-IR"/>
        </w:rPr>
        <w:t xml:space="preserve">از این طریق </w:t>
      </w:r>
      <w:r>
        <w:rPr>
          <w:rFonts w:cs="B Zar" w:hint="cs"/>
          <w:sz w:val="28"/>
          <w:szCs w:val="28"/>
          <w:rtl/>
          <w:lang w:bidi="fa-IR"/>
        </w:rPr>
        <w:t>برای مشار</w:t>
      </w:r>
      <w:r w:rsidR="00C3739C">
        <w:rPr>
          <w:rFonts w:cs="B Zar" w:hint="cs"/>
          <w:sz w:val="28"/>
          <w:szCs w:val="28"/>
          <w:rtl/>
          <w:lang w:bidi="fa-IR"/>
        </w:rPr>
        <w:t>کت کارکنان خود وقت صرف می کنند، تقریبا استثنایی هستند و نرمال نمی باشند. با این حال، این سازمان ها پاداش ها را جمع آوری می کنند، زیرا ارزش های آن ها در سراسر سازمان درک می شوند.</w:t>
      </w:r>
    </w:p>
    <w:p w:rsidR="00A76EBC" w:rsidRDefault="00C3739C" w:rsidP="008A5DFC">
      <w:pPr>
        <w:bidi/>
        <w:rPr>
          <w:rFonts w:cs="B Zar"/>
          <w:sz w:val="28"/>
          <w:szCs w:val="28"/>
          <w:rtl/>
          <w:lang w:bidi="fa-IR"/>
        </w:rPr>
      </w:pPr>
      <w:r>
        <w:rPr>
          <w:rFonts w:cs="B Zar" w:hint="cs"/>
          <w:sz w:val="28"/>
          <w:szCs w:val="28"/>
          <w:rtl/>
          <w:lang w:bidi="fa-IR"/>
        </w:rPr>
        <w:t xml:space="preserve">وقتی که شرکت آدیداس سهم بازار خود را به شرکت نایک </w:t>
      </w:r>
      <w:r w:rsidR="001F5FDB">
        <w:rPr>
          <w:rFonts w:cs="B Zar" w:hint="cs"/>
          <w:sz w:val="28"/>
          <w:szCs w:val="28"/>
          <w:rtl/>
          <w:lang w:bidi="fa-IR"/>
        </w:rPr>
        <w:t>واگذار کرد</w:t>
      </w:r>
      <w:r>
        <w:rPr>
          <w:rFonts w:cs="B Zar" w:hint="cs"/>
          <w:sz w:val="28"/>
          <w:szCs w:val="28"/>
          <w:rtl/>
          <w:lang w:bidi="fa-IR"/>
        </w:rPr>
        <w:t xml:space="preserve">، </w:t>
      </w:r>
      <w:r w:rsidR="001F5FDB">
        <w:rPr>
          <w:rFonts w:cs="B Zar" w:hint="cs"/>
          <w:sz w:val="28"/>
          <w:szCs w:val="28"/>
          <w:rtl/>
          <w:lang w:bidi="fa-IR"/>
        </w:rPr>
        <w:t xml:space="preserve">می خواست که جایگاه خود را به یک برند خلاق تغییر دهد. شرکت آدیداس برای دستیابی به این هدف، اقدام به انجام پروژه هایی مانند طراحی کفش های آینده کرد که به مشتری ها اجازه می داد تا </w:t>
      </w:r>
      <w:r w:rsidR="00621699">
        <w:rPr>
          <w:rFonts w:cs="B Zar" w:hint="cs"/>
          <w:sz w:val="28"/>
          <w:szCs w:val="28"/>
          <w:rtl/>
          <w:lang w:bidi="fa-IR"/>
        </w:rPr>
        <w:t>کفش</w:t>
      </w:r>
      <w:r w:rsidR="001F5FDB">
        <w:rPr>
          <w:rFonts w:cs="B Zar" w:hint="cs"/>
          <w:sz w:val="28"/>
          <w:szCs w:val="28"/>
          <w:rtl/>
          <w:lang w:bidi="fa-IR"/>
        </w:rPr>
        <w:t xml:space="preserve"> </w:t>
      </w:r>
      <w:r w:rsidR="00621699">
        <w:rPr>
          <w:rFonts w:cs="B Zar" w:hint="cs"/>
          <w:sz w:val="28"/>
          <w:szCs w:val="28"/>
          <w:rtl/>
          <w:lang w:bidi="fa-IR"/>
        </w:rPr>
        <w:t xml:space="preserve">دلخواه </w:t>
      </w:r>
      <w:r w:rsidR="001F5FDB">
        <w:rPr>
          <w:rFonts w:cs="B Zar" w:hint="cs"/>
          <w:sz w:val="28"/>
          <w:szCs w:val="28"/>
          <w:rtl/>
          <w:lang w:bidi="fa-IR"/>
        </w:rPr>
        <w:t xml:space="preserve">خود </w:t>
      </w:r>
      <w:r w:rsidR="00621699">
        <w:rPr>
          <w:rFonts w:cs="B Zar" w:hint="cs"/>
          <w:sz w:val="28"/>
          <w:szCs w:val="28"/>
          <w:rtl/>
          <w:lang w:bidi="fa-IR"/>
        </w:rPr>
        <w:t>از لحاظ طرح سه بعدی کف آن</w:t>
      </w:r>
      <w:r w:rsidR="00263506">
        <w:rPr>
          <w:rFonts w:cs="B Zar" w:hint="cs"/>
          <w:sz w:val="28"/>
          <w:szCs w:val="28"/>
          <w:rtl/>
          <w:lang w:bidi="fa-IR"/>
        </w:rPr>
        <w:t xml:space="preserve"> ،</w:t>
      </w:r>
      <w:r w:rsidR="00A76EBC">
        <w:rPr>
          <w:rFonts w:cs="B Zar" w:hint="cs"/>
          <w:sz w:val="28"/>
          <w:szCs w:val="28"/>
          <w:rtl/>
          <w:lang w:bidi="fa-IR"/>
        </w:rPr>
        <w:t xml:space="preserve"> </w:t>
      </w:r>
      <w:r w:rsidR="008A5DFC">
        <w:rPr>
          <w:rFonts w:cs="B Zar" w:hint="cs"/>
          <w:sz w:val="28"/>
          <w:szCs w:val="28"/>
          <w:rtl/>
          <w:lang w:bidi="fa-IR"/>
        </w:rPr>
        <w:t>سفارش</w:t>
      </w:r>
      <w:r w:rsidR="001F5FDB">
        <w:rPr>
          <w:rFonts w:cs="B Zar" w:hint="cs"/>
          <w:sz w:val="28"/>
          <w:szCs w:val="28"/>
          <w:rtl/>
          <w:lang w:bidi="fa-IR"/>
        </w:rPr>
        <w:t xml:space="preserve"> </w:t>
      </w:r>
      <w:r w:rsidR="008A5DFC">
        <w:rPr>
          <w:rFonts w:cs="B Zar" w:hint="cs"/>
          <w:sz w:val="28"/>
          <w:szCs w:val="28"/>
          <w:rtl/>
          <w:lang w:bidi="fa-IR"/>
        </w:rPr>
        <w:t>دهند</w:t>
      </w:r>
      <w:r w:rsidR="001F5FDB">
        <w:rPr>
          <w:rFonts w:cs="B Zar" w:hint="cs"/>
          <w:sz w:val="28"/>
          <w:szCs w:val="28"/>
          <w:rtl/>
          <w:lang w:bidi="fa-IR"/>
        </w:rPr>
        <w:t>.</w:t>
      </w:r>
      <w:r w:rsidR="00621699">
        <w:rPr>
          <w:rFonts w:cs="B Zar" w:hint="cs"/>
          <w:sz w:val="28"/>
          <w:szCs w:val="28"/>
          <w:rtl/>
          <w:lang w:bidi="fa-IR"/>
        </w:rPr>
        <w:t xml:space="preserve"> </w:t>
      </w:r>
      <w:r w:rsidR="00263506">
        <w:rPr>
          <w:rFonts w:cs="B Zar" w:hint="cs"/>
          <w:sz w:val="28"/>
          <w:szCs w:val="28"/>
          <w:rtl/>
          <w:lang w:bidi="fa-IR"/>
        </w:rPr>
        <w:t xml:space="preserve">قبل از اینکه شرکت آدیداس بتواند تغییرات ایجاد شده بر روی کفش خود را به بازار معرفی کند، </w:t>
      </w:r>
      <w:r w:rsidR="00A76EBC">
        <w:rPr>
          <w:rFonts w:cs="B Zar" w:hint="cs"/>
          <w:sz w:val="28"/>
          <w:szCs w:val="28"/>
          <w:rtl/>
          <w:lang w:bidi="fa-IR"/>
        </w:rPr>
        <w:t>از طریق یک برنامه متمرکز</w:t>
      </w:r>
      <w:r w:rsidR="008A5DFC">
        <w:rPr>
          <w:rFonts w:cs="B Zar" w:hint="cs"/>
          <w:sz w:val="28"/>
          <w:szCs w:val="28"/>
          <w:rtl/>
          <w:lang w:bidi="fa-IR"/>
        </w:rPr>
        <w:t xml:space="preserve"> داخلی</w:t>
      </w:r>
      <w:r w:rsidR="00A76EBC">
        <w:rPr>
          <w:rFonts w:cs="B Zar" w:hint="cs"/>
          <w:sz w:val="28"/>
          <w:szCs w:val="28"/>
          <w:rtl/>
          <w:lang w:bidi="fa-IR"/>
        </w:rPr>
        <w:t xml:space="preserve"> بر</w:t>
      </w:r>
      <w:r w:rsidR="008A5DFC">
        <w:rPr>
          <w:rFonts w:cs="B Zar" w:hint="cs"/>
          <w:sz w:val="28"/>
          <w:szCs w:val="28"/>
          <w:rtl/>
          <w:lang w:bidi="fa-IR"/>
        </w:rPr>
        <w:t>ای</w:t>
      </w:r>
      <w:r w:rsidR="00A76EBC">
        <w:rPr>
          <w:rFonts w:cs="B Zar" w:hint="cs"/>
          <w:sz w:val="28"/>
          <w:szCs w:val="28"/>
          <w:rtl/>
          <w:lang w:bidi="fa-IR"/>
        </w:rPr>
        <w:t xml:space="preserve"> تغییر جایگاه شرکت خود، </w:t>
      </w:r>
      <w:r w:rsidR="00263506">
        <w:rPr>
          <w:rFonts w:cs="B Zar" w:hint="cs"/>
          <w:sz w:val="28"/>
          <w:szCs w:val="28"/>
          <w:rtl/>
          <w:lang w:bidi="fa-IR"/>
        </w:rPr>
        <w:t>به آموزش و استخدام55000 کارمند پرداخت.</w:t>
      </w:r>
      <w:r w:rsidR="00A76EBC">
        <w:rPr>
          <w:rFonts w:cs="B Zar" w:hint="cs"/>
          <w:sz w:val="28"/>
          <w:szCs w:val="28"/>
          <w:rtl/>
          <w:lang w:bidi="fa-IR"/>
        </w:rPr>
        <w:t xml:space="preserve"> </w:t>
      </w:r>
    </w:p>
    <w:p w:rsidR="008A5DFC" w:rsidRDefault="00A76EBC" w:rsidP="001E5CC2">
      <w:pPr>
        <w:bidi/>
        <w:rPr>
          <w:rFonts w:cs="B Zar"/>
          <w:sz w:val="28"/>
          <w:szCs w:val="28"/>
          <w:rtl/>
          <w:lang w:bidi="fa-IR"/>
        </w:rPr>
      </w:pPr>
      <w:r>
        <w:rPr>
          <w:rFonts w:cs="B Zar" w:hint="cs"/>
          <w:sz w:val="28"/>
          <w:szCs w:val="28"/>
          <w:rtl/>
          <w:lang w:bidi="fa-IR"/>
        </w:rPr>
        <w:t xml:space="preserve">به عنوان بخشی از اقدامات </w:t>
      </w:r>
      <w:r w:rsidR="00753968">
        <w:rPr>
          <w:rFonts w:cs="B Zar" w:hint="cs"/>
          <w:sz w:val="28"/>
          <w:szCs w:val="28"/>
          <w:rtl/>
          <w:lang w:bidi="fa-IR"/>
        </w:rPr>
        <w:t xml:space="preserve">بازسازی برند توسط </w:t>
      </w:r>
      <w:r>
        <w:rPr>
          <w:rFonts w:cs="B Zar" w:hint="cs"/>
          <w:sz w:val="28"/>
          <w:szCs w:val="28"/>
          <w:rtl/>
          <w:lang w:bidi="fa-IR"/>
        </w:rPr>
        <w:t>مجموعه کلوپ های بهداشتی جهانی در استرلیا</w:t>
      </w:r>
      <w:r w:rsidR="00753968">
        <w:rPr>
          <w:rFonts w:cs="B Zar" w:hint="cs"/>
          <w:sz w:val="28"/>
          <w:szCs w:val="28"/>
          <w:rtl/>
          <w:lang w:bidi="fa-IR"/>
        </w:rPr>
        <w:t>،</w:t>
      </w:r>
      <w:r>
        <w:rPr>
          <w:rFonts w:cs="B Zar" w:hint="cs"/>
          <w:sz w:val="28"/>
          <w:szCs w:val="28"/>
          <w:rtl/>
          <w:lang w:bidi="fa-IR"/>
        </w:rPr>
        <w:t xml:space="preserve"> </w:t>
      </w:r>
      <w:r w:rsidR="00753968">
        <w:rPr>
          <w:rFonts w:cs="B Zar" w:hint="cs"/>
          <w:sz w:val="28"/>
          <w:szCs w:val="28"/>
          <w:rtl/>
          <w:lang w:bidi="fa-IR"/>
        </w:rPr>
        <w:t xml:space="preserve">تیم این مجموعه به مراسم </w:t>
      </w:r>
      <w:r w:rsidR="00524EA4">
        <w:rPr>
          <w:rFonts w:cs="B Zar" w:hint="cs"/>
          <w:sz w:val="28"/>
          <w:szCs w:val="28"/>
          <w:rtl/>
          <w:lang w:bidi="fa-IR"/>
        </w:rPr>
        <w:t>ویژه پرده برداری</w:t>
      </w:r>
      <w:r w:rsidR="00753968">
        <w:rPr>
          <w:rFonts w:cs="B Zar" w:hint="cs"/>
          <w:sz w:val="28"/>
          <w:szCs w:val="28"/>
          <w:rtl/>
          <w:lang w:bidi="fa-IR"/>
        </w:rPr>
        <w:t xml:space="preserve"> از انبارهای موجود در حومه شهرهای ملبورن و سیدنی </w:t>
      </w:r>
      <w:r w:rsidR="006B5FB0">
        <w:rPr>
          <w:rFonts w:cs="B Zar" w:hint="cs"/>
          <w:sz w:val="28"/>
          <w:szCs w:val="28"/>
          <w:rtl/>
          <w:lang w:bidi="fa-IR"/>
        </w:rPr>
        <w:t xml:space="preserve">دعوت شد. </w:t>
      </w:r>
      <w:r w:rsidR="00524EA4">
        <w:rPr>
          <w:rFonts w:cs="B Zar" w:hint="cs"/>
          <w:sz w:val="28"/>
          <w:szCs w:val="28"/>
          <w:rtl/>
          <w:lang w:bidi="fa-IR"/>
        </w:rPr>
        <w:t xml:space="preserve">هنگام ورود، رئیس برند شروع به نمایش یک برند جدید با نام سیزل ریل کرد که با یک نمایش ویدئویی دنبال شد که در آن، </w:t>
      </w:r>
      <w:r w:rsidR="00CA09BC">
        <w:rPr>
          <w:rFonts w:cs="B Zar" w:hint="cs"/>
          <w:sz w:val="28"/>
          <w:szCs w:val="28"/>
          <w:rtl/>
          <w:lang w:bidi="fa-IR"/>
        </w:rPr>
        <w:t xml:space="preserve">کارکنان به طور ناآگاهانه به توصیف ارزش های برند و </w:t>
      </w:r>
      <w:r w:rsidR="008A5DFC">
        <w:rPr>
          <w:rFonts w:cs="B Zar" w:hint="cs"/>
          <w:sz w:val="28"/>
          <w:szCs w:val="28"/>
          <w:rtl/>
          <w:lang w:bidi="fa-IR"/>
        </w:rPr>
        <w:t>معنای</w:t>
      </w:r>
      <w:r w:rsidR="00CA09BC">
        <w:rPr>
          <w:rFonts w:cs="B Zar" w:hint="cs"/>
          <w:sz w:val="28"/>
          <w:szCs w:val="28"/>
          <w:rtl/>
          <w:lang w:bidi="fa-IR"/>
        </w:rPr>
        <w:t xml:space="preserve"> آن ها برای </w:t>
      </w:r>
      <w:r w:rsidR="00927AAC">
        <w:rPr>
          <w:rFonts w:cs="B Zar" w:hint="cs"/>
          <w:sz w:val="28"/>
          <w:szCs w:val="28"/>
          <w:rtl/>
          <w:lang w:bidi="fa-IR"/>
        </w:rPr>
        <w:t xml:space="preserve">شرکت </w:t>
      </w:r>
      <w:r w:rsidR="00CA09BC">
        <w:rPr>
          <w:rFonts w:cs="B Zar" w:hint="cs"/>
          <w:sz w:val="28"/>
          <w:szCs w:val="28"/>
          <w:rtl/>
          <w:lang w:bidi="fa-IR"/>
        </w:rPr>
        <w:t>خود می پرداختند. سپس،کل گروه</w:t>
      </w:r>
      <w:r w:rsidR="00135429">
        <w:rPr>
          <w:rFonts w:cs="B Zar" w:hint="cs"/>
          <w:sz w:val="28"/>
          <w:szCs w:val="28"/>
          <w:rtl/>
          <w:lang w:bidi="fa-IR"/>
        </w:rPr>
        <w:t>،</w:t>
      </w:r>
      <w:r w:rsidR="00CA09BC">
        <w:rPr>
          <w:rFonts w:cs="B Zar" w:hint="cs"/>
          <w:sz w:val="28"/>
          <w:szCs w:val="28"/>
          <w:rtl/>
          <w:lang w:bidi="fa-IR"/>
        </w:rPr>
        <w:t xml:space="preserve"> یک تجربه یوگای سی دقیقه ای را با هدف تاکید بر </w:t>
      </w:r>
      <w:r w:rsidR="00135429">
        <w:rPr>
          <w:rFonts w:cs="B Zar" w:hint="cs"/>
          <w:sz w:val="28"/>
          <w:szCs w:val="28"/>
          <w:rtl/>
          <w:lang w:bidi="fa-IR"/>
        </w:rPr>
        <w:t>تمرینات گروهی</w:t>
      </w:r>
      <w:r w:rsidR="00CA09BC">
        <w:rPr>
          <w:rFonts w:cs="B Zar" w:hint="cs"/>
          <w:sz w:val="28"/>
          <w:szCs w:val="28"/>
          <w:rtl/>
          <w:lang w:bidi="fa-IR"/>
        </w:rPr>
        <w:t xml:space="preserve"> </w:t>
      </w:r>
      <w:r w:rsidR="00135429">
        <w:rPr>
          <w:rFonts w:cs="B Zar" w:hint="cs"/>
          <w:sz w:val="28"/>
          <w:szCs w:val="28"/>
          <w:rtl/>
          <w:lang w:bidi="fa-IR"/>
        </w:rPr>
        <w:t>انجام دادند. پس از این کلاس، مدیر عامل استرالیایی</w:t>
      </w:r>
      <w:r w:rsidR="00135429" w:rsidRPr="00135429">
        <w:rPr>
          <w:rFonts w:cs="B Zar" w:hint="cs"/>
          <w:sz w:val="28"/>
          <w:szCs w:val="28"/>
          <w:rtl/>
          <w:lang w:bidi="fa-IR"/>
        </w:rPr>
        <w:t xml:space="preserve"> </w:t>
      </w:r>
      <w:r w:rsidR="00135429">
        <w:rPr>
          <w:rFonts w:cs="B Zar" w:hint="cs"/>
          <w:sz w:val="28"/>
          <w:szCs w:val="28"/>
          <w:rtl/>
          <w:lang w:bidi="fa-IR"/>
        </w:rPr>
        <w:t xml:space="preserve">مجموعه کلوپ های بهداشتی جهانی، </w:t>
      </w:r>
      <w:r w:rsidR="001E5CC2">
        <w:rPr>
          <w:rFonts w:cs="B Zar" w:hint="cs"/>
          <w:sz w:val="28"/>
          <w:szCs w:val="28"/>
          <w:rtl/>
          <w:lang w:bidi="fa-IR"/>
        </w:rPr>
        <w:t xml:space="preserve">به </w:t>
      </w:r>
      <w:r w:rsidR="00135429">
        <w:rPr>
          <w:rFonts w:cs="B Zar" w:hint="cs"/>
          <w:sz w:val="28"/>
          <w:szCs w:val="28"/>
          <w:rtl/>
          <w:lang w:bidi="fa-IR"/>
        </w:rPr>
        <w:t>جزئیات بیشتری در مورد برند جدید و</w:t>
      </w:r>
      <w:r w:rsidR="008A5DFC">
        <w:rPr>
          <w:rFonts w:cs="B Zar" w:hint="cs"/>
          <w:sz w:val="28"/>
          <w:szCs w:val="28"/>
          <w:rtl/>
          <w:lang w:bidi="fa-IR"/>
        </w:rPr>
        <w:t xml:space="preserve"> معنای</w:t>
      </w:r>
      <w:r w:rsidR="00135429">
        <w:rPr>
          <w:rFonts w:cs="B Zar" w:hint="cs"/>
          <w:sz w:val="28"/>
          <w:szCs w:val="28"/>
          <w:rtl/>
          <w:lang w:bidi="fa-IR"/>
        </w:rPr>
        <w:t xml:space="preserve"> آن </w:t>
      </w:r>
      <w:r w:rsidR="008A5DFC">
        <w:rPr>
          <w:rFonts w:cs="B Zar" w:hint="cs"/>
          <w:sz w:val="28"/>
          <w:szCs w:val="28"/>
          <w:rtl/>
          <w:lang w:bidi="fa-IR"/>
        </w:rPr>
        <w:t>برای</w:t>
      </w:r>
      <w:r w:rsidR="00135429">
        <w:rPr>
          <w:rFonts w:cs="B Zar" w:hint="cs"/>
          <w:sz w:val="28"/>
          <w:szCs w:val="28"/>
          <w:rtl/>
          <w:lang w:bidi="fa-IR"/>
        </w:rPr>
        <w:t xml:space="preserve"> </w:t>
      </w:r>
      <w:r w:rsidR="00927AAC">
        <w:rPr>
          <w:rFonts w:cs="B Zar" w:hint="cs"/>
          <w:sz w:val="28"/>
          <w:szCs w:val="28"/>
          <w:rtl/>
          <w:lang w:bidi="fa-IR"/>
        </w:rPr>
        <w:t xml:space="preserve">شرکت </w:t>
      </w:r>
      <w:r w:rsidR="008A5DFC">
        <w:rPr>
          <w:rFonts w:cs="B Zar" w:hint="cs"/>
          <w:sz w:val="28"/>
          <w:szCs w:val="28"/>
          <w:rtl/>
          <w:lang w:bidi="fa-IR"/>
        </w:rPr>
        <w:t xml:space="preserve">خود از نظر </w:t>
      </w:r>
      <w:r w:rsidR="00927AAC">
        <w:rPr>
          <w:rFonts w:cs="B Zar" w:hint="cs"/>
          <w:sz w:val="28"/>
          <w:szCs w:val="28"/>
          <w:rtl/>
          <w:lang w:bidi="fa-IR"/>
        </w:rPr>
        <w:t xml:space="preserve">نحوه </w:t>
      </w:r>
      <w:r w:rsidR="00135429">
        <w:rPr>
          <w:rFonts w:cs="B Zar" w:hint="cs"/>
          <w:sz w:val="28"/>
          <w:szCs w:val="28"/>
          <w:rtl/>
          <w:lang w:bidi="fa-IR"/>
        </w:rPr>
        <w:t xml:space="preserve">رفتار </w:t>
      </w:r>
      <w:r w:rsidR="001E5CC2">
        <w:rPr>
          <w:rFonts w:cs="B Zar" w:hint="cs"/>
          <w:sz w:val="28"/>
          <w:szCs w:val="28"/>
          <w:rtl/>
          <w:lang w:bidi="fa-IR"/>
        </w:rPr>
        <w:t>با</w:t>
      </w:r>
      <w:r w:rsidR="00135429">
        <w:rPr>
          <w:rFonts w:cs="B Zar" w:hint="cs"/>
          <w:sz w:val="28"/>
          <w:szCs w:val="28"/>
          <w:rtl/>
          <w:lang w:bidi="fa-IR"/>
        </w:rPr>
        <w:t xml:space="preserve">کارکنان و پاداش </w:t>
      </w:r>
      <w:r w:rsidR="008A5DFC">
        <w:rPr>
          <w:rFonts w:cs="B Zar" w:hint="cs"/>
          <w:sz w:val="28"/>
          <w:szCs w:val="28"/>
          <w:rtl/>
          <w:lang w:bidi="fa-IR"/>
        </w:rPr>
        <w:t xml:space="preserve">دهی به </w:t>
      </w:r>
      <w:r w:rsidR="00135429">
        <w:rPr>
          <w:rFonts w:cs="B Zar" w:hint="cs"/>
          <w:sz w:val="28"/>
          <w:szCs w:val="28"/>
          <w:rtl/>
          <w:lang w:bidi="fa-IR"/>
        </w:rPr>
        <w:t xml:space="preserve">آن ها پرداختند. </w:t>
      </w:r>
    </w:p>
    <w:p w:rsidR="00024134" w:rsidRDefault="00A03279" w:rsidP="00D1536E">
      <w:pPr>
        <w:bidi/>
        <w:rPr>
          <w:rFonts w:cs="B Zar"/>
          <w:sz w:val="28"/>
          <w:szCs w:val="28"/>
          <w:rtl/>
          <w:lang w:bidi="fa-IR"/>
        </w:rPr>
      </w:pPr>
      <w:r>
        <w:rPr>
          <w:rFonts w:cs="B Zar" w:hint="cs"/>
          <w:sz w:val="28"/>
          <w:szCs w:val="28"/>
          <w:rtl/>
          <w:lang w:bidi="fa-IR"/>
        </w:rPr>
        <w:t xml:space="preserve">مد برند پوشاک زارا </w:t>
      </w:r>
      <w:r w:rsidR="00927AAC">
        <w:rPr>
          <w:rFonts w:cs="B Zar" w:hint="cs"/>
          <w:sz w:val="28"/>
          <w:szCs w:val="28"/>
          <w:rtl/>
          <w:lang w:bidi="fa-IR"/>
        </w:rPr>
        <w:t>که</w:t>
      </w:r>
      <w:r>
        <w:rPr>
          <w:rFonts w:cs="B Zar" w:hint="cs"/>
          <w:sz w:val="28"/>
          <w:szCs w:val="28"/>
          <w:rtl/>
          <w:lang w:bidi="fa-IR"/>
        </w:rPr>
        <w:t xml:space="preserve"> </w:t>
      </w:r>
      <w:r w:rsidR="00927AAC">
        <w:rPr>
          <w:rFonts w:cs="B Zar" w:hint="cs"/>
          <w:sz w:val="28"/>
          <w:szCs w:val="28"/>
          <w:rtl/>
          <w:lang w:bidi="fa-IR"/>
        </w:rPr>
        <w:t>دارای روند تغییر سریعی می باشد،</w:t>
      </w:r>
      <w:r>
        <w:rPr>
          <w:rFonts w:cs="B Zar" w:hint="cs"/>
          <w:sz w:val="28"/>
          <w:szCs w:val="28"/>
          <w:rtl/>
          <w:lang w:bidi="fa-IR"/>
        </w:rPr>
        <w:t xml:space="preserve">کارکنان را تشویق به نگه داشتن انگشت خود بر روی نبض روندهای </w:t>
      </w:r>
      <w:r w:rsidR="00927AAC">
        <w:rPr>
          <w:rFonts w:cs="B Zar" w:hint="cs"/>
          <w:sz w:val="28"/>
          <w:szCs w:val="28"/>
          <w:rtl/>
          <w:lang w:bidi="fa-IR"/>
        </w:rPr>
        <w:t xml:space="preserve">تغییر </w:t>
      </w:r>
      <w:r>
        <w:rPr>
          <w:rFonts w:cs="B Zar" w:hint="cs"/>
          <w:sz w:val="28"/>
          <w:szCs w:val="28"/>
          <w:rtl/>
          <w:lang w:bidi="fa-IR"/>
        </w:rPr>
        <w:t xml:space="preserve">سریع </w:t>
      </w:r>
      <w:r w:rsidR="00927AAC">
        <w:rPr>
          <w:rFonts w:cs="B Zar" w:hint="cs"/>
          <w:sz w:val="28"/>
          <w:szCs w:val="28"/>
          <w:rtl/>
          <w:lang w:bidi="fa-IR"/>
        </w:rPr>
        <w:t xml:space="preserve">مد </w:t>
      </w:r>
      <w:r w:rsidR="005B00CF">
        <w:rPr>
          <w:rFonts w:cs="B Zar" w:hint="cs"/>
          <w:sz w:val="28"/>
          <w:szCs w:val="28"/>
          <w:rtl/>
          <w:lang w:bidi="fa-IR"/>
        </w:rPr>
        <w:t>در بازار</w:t>
      </w:r>
      <w:r w:rsidR="00927AAC">
        <w:rPr>
          <w:rFonts w:cs="B Zar" w:hint="cs"/>
          <w:sz w:val="28"/>
          <w:szCs w:val="28"/>
          <w:rtl/>
          <w:lang w:bidi="fa-IR"/>
        </w:rPr>
        <w:t xml:space="preserve">کرده است. این شرکت به کارکنان و مدیران فروشگاه ها آموزش می دهد که </w:t>
      </w:r>
      <w:r w:rsidR="00FB12E4">
        <w:rPr>
          <w:rFonts w:cs="B Zar" w:hint="cs"/>
          <w:sz w:val="28"/>
          <w:szCs w:val="28"/>
          <w:rtl/>
          <w:lang w:bidi="fa-IR"/>
        </w:rPr>
        <w:t xml:space="preserve">هنگام مدیریت پرس و جوهای مشتری و چگونگی رفتار باکارکنان در بخش تولیدکارخانه، </w:t>
      </w:r>
      <w:r w:rsidR="00927AAC">
        <w:rPr>
          <w:rFonts w:cs="B Zar" w:hint="cs"/>
          <w:sz w:val="28"/>
          <w:szCs w:val="28"/>
          <w:rtl/>
          <w:lang w:bidi="fa-IR"/>
        </w:rPr>
        <w:t xml:space="preserve">نسبت به روندهای تغییر سریع مد </w:t>
      </w:r>
      <w:r w:rsidR="00FB12E4">
        <w:rPr>
          <w:rFonts w:cs="B Zar" w:hint="cs"/>
          <w:sz w:val="28"/>
          <w:szCs w:val="28"/>
          <w:rtl/>
          <w:lang w:bidi="fa-IR"/>
        </w:rPr>
        <w:t xml:space="preserve">مورد نظر مشتری، </w:t>
      </w:r>
      <w:r w:rsidR="005B00CF">
        <w:rPr>
          <w:rFonts w:cs="B Zar" w:hint="cs"/>
          <w:sz w:val="28"/>
          <w:szCs w:val="28"/>
          <w:rtl/>
          <w:lang w:bidi="fa-IR"/>
        </w:rPr>
        <w:t xml:space="preserve">حساس باشند. </w:t>
      </w:r>
      <w:r w:rsidR="009377EF">
        <w:rPr>
          <w:rFonts w:cs="B Zar" w:hint="cs"/>
          <w:sz w:val="28"/>
          <w:szCs w:val="28"/>
          <w:rtl/>
          <w:lang w:bidi="fa-IR"/>
        </w:rPr>
        <w:t xml:space="preserve">برند زارا </w:t>
      </w:r>
      <w:r w:rsidR="001E5CC2">
        <w:rPr>
          <w:rFonts w:cs="B Zar" w:hint="cs"/>
          <w:sz w:val="28"/>
          <w:szCs w:val="28"/>
          <w:rtl/>
          <w:lang w:bidi="fa-IR"/>
        </w:rPr>
        <w:t>،</w:t>
      </w:r>
      <w:r w:rsidR="009377EF">
        <w:rPr>
          <w:rFonts w:cs="B Zar" w:hint="cs"/>
          <w:sz w:val="28"/>
          <w:szCs w:val="28"/>
          <w:rtl/>
          <w:lang w:bidi="fa-IR"/>
        </w:rPr>
        <w:t xml:space="preserve">کارکنان فروشگاه های خود را تقویت و تشویق </w:t>
      </w:r>
      <w:r w:rsidR="001E5CC2">
        <w:rPr>
          <w:rFonts w:cs="B Zar" w:hint="cs"/>
          <w:sz w:val="28"/>
          <w:szCs w:val="28"/>
          <w:rtl/>
          <w:lang w:bidi="fa-IR"/>
        </w:rPr>
        <w:t>می کندکه</w:t>
      </w:r>
      <w:r w:rsidR="009377EF">
        <w:rPr>
          <w:rFonts w:cs="B Zar" w:hint="cs"/>
          <w:sz w:val="28"/>
          <w:szCs w:val="28"/>
          <w:rtl/>
          <w:lang w:bidi="fa-IR"/>
        </w:rPr>
        <w:t xml:space="preserve"> بینش های خود </w:t>
      </w:r>
      <w:r w:rsidR="001E5CC2">
        <w:rPr>
          <w:rFonts w:cs="B Zar" w:hint="cs"/>
          <w:sz w:val="28"/>
          <w:szCs w:val="28"/>
          <w:rtl/>
          <w:lang w:bidi="fa-IR"/>
        </w:rPr>
        <w:t xml:space="preserve">را </w:t>
      </w:r>
      <w:r w:rsidR="009377EF">
        <w:rPr>
          <w:rFonts w:cs="B Zar" w:hint="cs"/>
          <w:sz w:val="28"/>
          <w:szCs w:val="28"/>
          <w:rtl/>
          <w:lang w:bidi="fa-IR"/>
        </w:rPr>
        <w:t xml:space="preserve">در مورد نحوه برش ، </w:t>
      </w:r>
      <w:r w:rsidR="001E5CC2">
        <w:rPr>
          <w:rFonts w:cs="B Zar" w:hint="cs"/>
          <w:sz w:val="28"/>
          <w:szCs w:val="28"/>
          <w:rtl/>
          <w:lang w:bidi="fa-IR"/>
        </w:rPr>
        <w:t>بافت</w:t>
      </w:r>
      <w:r w:rsidR="00FB12E4">
        <w:rPr>
          <w:rFonts w:cs="B Zar" w:hint="cs"/>
          <w:sz w:val="28"/>
          <w:szCs w:val="28"/>
          <w:rtl/>
          <w:lang w:bidi="fa-IR"/>
        </w:rPr>
        <w:t xml:space="preserve"> </w:t>
      </w:r>
      <w:r w:rsidR="001E5CC2">
        <w:rPr>
          <w:rFonts w:cs="B Zar" w:hint="cs"/>
          <w:sz w:val="28"/>
          <w:szCs w:val="28"/>
          <w:rtl/>
          <w:lang w:bidi="fa-IR"/>
        </w:rPr>
        <w:t xml:space="preserve">، </w:t>
      </w:r>
      <w:r w:rsidR="00FA606F">
        <w:rPr>
          <w:rFonts w:cs="B Zar" w:hint="cs"/>
          <w:sz w:val="28"/>
          <w:szCs w:val="28"/>
          <w:rtl/>
          <w:lang w:bidi="fa-IR"/>
        </w:rPr>
        <w:t>مد</w:t>
      </w:r>
      <w:r w:rsidR="001E5CC2">
        <w:rPr>
          <w:rFonts w:cs="B Zar" w:hint="cs"/>
          <w:sz w:val="28"/>
          <w:szCs w:val="28"/>
          <w:rtl/>
          <w:lang w:bidi="fa-IR"/>
        </w:rPr>
        <w:t xml:space="preserve"> یا </w:t>
      </w:r>
      <w:r w:rsidR="00FB12E4">
        <w:rPr>
          <w:rFonts w:cs="B Zar" w:hint="cs"/>
          <w:sz w:val="28"/>
          <w:szCs w:val="28"/>
          <w:rtl/>
          <w:lang w:bidi="fa-IR"/>
        </w:rPr>
        <w:t xml:space="preserve">جنس لباس </w:t>
      </w:r>
      <w:r w:rsidR="00115216">
        <w:rPr>
          <w:rFonts w:cs="B Zar" w:hint="cs"/>
          <w:sz w:val="28"/>
          <w:szCs w:val="28"/>
          <w:rtl/>
          <w:lang w:bidi="fa-IR"/>
        </w:rPr>
        <w:t xml:space="preserve">، </w:t>
      </w:r>
      <w:r w:rsidR="001E5CC2">
        <w:rPr>
          <w:rFonts w:cs="B Zar" w:hint="cs"/>
          <w:sz w:val="28"/>
          <w:szCs w:val="28"/>
          <w:rtl/>
          <w:lang w:bidi="fa-IR"/>
        </w:rPr>
        <w:t>ارائه دهند.</w:t>
      </w:r>
      <w:r w:rsidR="00115216">
        <w:rPr>
          <w:rFonts w:cs="B Zar" w:hint="cs"/>
          <w:sz w:val="28"/>
          <w:szCs w:val="28"/>
          <w:rtl/>
          <w:lang w:bidi="fa-IR"/>
        </w:rPr>
        <w:t xml:space="preserve"> در این رابطه، کارکنان </w:t>
      </w:r>
      <w:r w:rsidR="00FA606F">
        <w:rPr>
          <w:rFonts w:cs="B Zar" w:hint="cs"/>
          <w:sz w:val="28"/>
          <w:szCs w:val="28"/>
          <w:rtl/>
          <w:lang w:bidi="fa-IR"/>
        </w:rPr>
        <w:t xml:space="preserve">زارا بینش های خود را به کارکنان دفاتر مرکزی </w:t>
      </w:r>
      <w:r w:rsidR="00D1536E">
        <w:rPr>
          <w:rFonts w:cs="B Zar" w:hint="cs"/>
          <w:sz w:val="28"/>
          <w:szCs w:val="28"/>
          <w:rtl/>
          <w:lang w:bidi="fa-IR"/>
        </w:rPr>
        <w:t xml:space="preserve">زارا </w:t>
      </w:r>
      <w:r w:rsidR="00FA606F">
        <w:rPr>
          <w:rFonts w:cs="B Zar" w:hint="cs"/>
          <w:sz w:val="28"/>
          <w:szCs w:val="28"/>
          <w:rtl/>
          <w:lang w:bidi="fa-IR"/>
        </w:rPr>
        <w:t xml:space="preserve">بازخورد می دهند تا در مورد </w:t>
      </w:r>
      <w:r w:rsidR="00D1536E">
        <w:rPr>
          <w:rFonts w:cs="B Zar" w:hint="cs"/>
          <w:sz w:val="28"/>
          <w:szCs w:val="28"/>
          <w:rtl/>
          <w:lang w:bidi="fa-IR"/>
        </w:rPr>
        <w:t>پیشبرد</w:t>
      </w:r>
      <w:r w:rsidR="00FA606F">
        <w:rPr>
          <w:rFonts w:cs="B Zar" w:hint="cs"/>
          <w:sz w:val="28"/>
          <w:szCs w:val="28"/>
          <w:rtl/>
          <w:lang w:bidi="fa-IR"/>
        </w:rPr>
        <w:t xml:space="preserve"> یا تجاری سازی پیشنهادات آن ها، تصمیم گیری شود.</w:t>
      </w:r>
      <w:r w:rsidR="00D1536E">
        <w:rPr>
          <w:rFonts w:cs="B Zar" w:hint="cs"/>
          <w:sz w:val="28"/>
          <w:szCs w:val="28"/>
          <w:rtl/>
          <w:lang w:bidi="fa-IR"/>
        </w:rPr>
        <w:t xml:space="preserve"> </w:t>
      </w:r>
    </w:p>
    <w:p w:rsidR="0008143B" w:rsidRDefault="00D1536E" w:rsidP="00AA0DDD">
      <w:pPr>
        <w:bidi/>
        <w:rPr>
          <w:rFonts w:cs="B Zar"/>
          <w:sz w:val="28"/>
          <w:szCs w:val="28"/>
          <w:rtl/>
          <w:lang w:bidi="fa-IR"/>
        </w:rPr>
      </w:pPr>
      <w:r>
        <w:rPr>
          <w:rFonts w:cs="B Zar" w:hint="cs"/>
          <w:sz w:val="28"/>
          <w:szCs w:val="28"/>
          <w:rtl/>
          <w:lang w:bidi="fa-IR"/>
        </w:rPr>
        <w:lastRenderedPageBreak/>
        <w:t>تحقیقات انجا</w:t>
      </w:r>
      <w:r w:rsidR="006306E8">
        <w:rPr>
          <w:rFonts w:cs="B Zar" w:hint="cs"/>
          <w:sz w:val="28"/>
          <w:szCs w:val="28"/>
          <w:rtl/>
          <w:lang w:bidi="fa-IR"/>
        </w:rPr>
        <w:t xml:space="preserve">م شده توسط آی بی ام </w:t>
      </w:r>
      <w:r w:rsidR="008B6DA5">
        <w:rPr>
          <w:rFonts w:cs="B Zar" w:hint="cs"/>
          <w:sz w:val="28"/>
          <w:szCs w:val="28"/>
          <w:rtl/>
          <w:lang w:bidi="fa-IR"/>
        </w:rPr>
        <w:t>نشان می دهد</w:t>
      </w:r>
      <w:r w:rsidR="006306E8">
        <w:rPr>
          <w:rFonts w:cs="B Zar" w:hint="cs"/>
          <w:sz w:val="28"/>
          <w:szCs w:val="28"/>
          <w:rtl/>
          <w:lang w:bidi="fa-IR"/>
        </w:rPr>
        <w:t xml:space="preserve"> </w:t>
      </w:r>
      <w:r>
        <w:rPr>
          <w:rFonts w:cs="B Zar" w:hint="cs"/>
          <w:sz w:val="28"/>
          <w:szCs w:val="28"/>
          <w:rtl/>
          <w:lang w:bidi="fa-IR"/>
        </w:rPr>
        <w:t xml:space="preserve">کارشناسان تجربه مشتری که لقب </w:t>
      </w:r>
      <w:r w:rsidR="006306E8">
        <w:rPr>
          <w:rFonts w:cs="B Zar" w:hint="cs"/>
          <w:sz w:val="28"/>
          <w:szCs w:val="28"/>
          <w:rtl/>
          <w:lang w:bidi="fa-IR"/>
        </w:rPr>
        <w:t>نخبگان را به</w:t>
      </w:r>
      <w:r w:rsidR="008B6DA5">
        <w:rPr>
          <w:rFonts w:cs="B Zar" w:hint="cs"/>
          <w:sz w:val="28"/>
          <w:szCs w:val="28"/>
          <w:rtl/>
          <w:lang w:bidi="fa-IR"/>
        </w:rPr>
        <w:t xml:space="preserve"> آن ها نسبت می دهند، کارکنان را به عنوان</w:t>
      </w:r>
      <w:r w:rsidR="006306E8">
        <w:rPr>
          <w:rFonts w:cs="B Zar" w:hint="cs"/>
          <w:sz w:val="28"/>
          <w:szCs w:val="28"/>
          <w:rtl/>
          <w:lang w:bidi="fa-IR"/>
        </w:rPr>
        <w:t xml:space="preserve"> انگیزه دهندگان اصلی موفقیت</w:t>
      </w:r>
      <w:r w:rsidR="008B6DA5">
        <w:rPr>
          <w:rFonts w:cs="B Zar" w:hint="cs"/>
          <w:sz w:val="28"/>
          <w:szCs w:val="28"/>
          <w:rtl/>
          <w:lang w:bidi="fa-IR"/>
        </w:rPr>
        <w:t xml:space="preserve"> در نظر </w:t>
      </w:r>
      <w:r w:rsidR="00D0672C">
        <w:rPr>
          <w:rFonts w:cs="B Zar" w:hint="cs"/>
          <w:sz w:val="28"/>
          <w:szCs w:val="28"/>
          <w:rtl/>
          <w:lang w:bidi="fa-IR"/>
        </w:rPr>
        <w:t>می گیرند</w:t>
      </w:r>
      <w:r w:rsidR="008B6DA5">
        <w:rPr>
          <w:rFonts w:cs="B Zar" w:hint="cs"/>
          <w:sz w:val="28"/>
          <w:szCs w:val="28"/>
          <w:rtl/>
          <w:lang w:bidi="fa-IR"/>
        </w:rPr>
        <w:t xml:space="preserve"> و آن ها را</w:t>
      </w:r>
      <w:r w:rsidR="006306E8">
        <w:rPr>
          <w:rFonts w:cs="B Zar" w:hint="cs"/>
          <w:sz w:val="28"/>
          <w:szCs w:val="28"/>
          <w:rtl/>
          <w:lang w:bidi="fa-IR"/>
        </w:rPr>
        <w:t xml:space="preserve"> در فرایند تجربه برند مشارکت می دهند. مطالعات دیگر نیز نشان می دهند که مشارکت کارکنان</w:t>
      </w:r>
      <w:r w:rsidR="008B6DA5">
        <w:rPr>
          <w:rFonts w:cs="B Zar" w:hint="cs"/>
          <w:sz w:val="28"/>
          <w:szCs w:val="28"/>
          <w:rtl/>
          <w:lang w:bidi="fa-IR"/>
        </w:rPr>
        <w:t>،</w:t>
      </w:r>
      <w:r w:rsidR="006306E8">
        <w:rPr>
          <w:rFonts w:cs="B Zar" w:hint="cs"/>
          <w:sz w:val="28"/>
          <w:szCs w:val="28"/>
          <w:rtl/>
          <w:lang w:bidi="fa-IR"/>
        </w:rPr>
        <w:t xml:space="preserve"> اثر مثبتی بر عملکرد سازمان دارند. </w:t>
      </w:r>
      <w:r w:rsidR="0008143B">
        <w:rPr>
          <w:rFonts w:cs="B Zar" w:hint="cs"/>
          <w:sz w:val="28"/>
          <w:szCs w:val="28"/>
          <w:rtl/>
          <w:lang w:bidi="fa-IR"/>
        </w:rPr>
        <w:t>به طور خاص تر، سازمان های</w:t>
      </w:r>
      <w:r w:rsidR="00AA0DDD">
        <w:rPr>
          <w:rFonts w:cs="B Zar" w:hint="cs"/>
          <w:sz w:val="28"/>
          <w:szCs w:val="28"/>
          <w:rtl/>
          <w:lang w:bidi="fa-IR"/>
        </w:rPr>
        <w:t>ی که در آن ها</w:t>
      </w:r>
      <w:r w:rsidR="0008143B">
        <w:rPr>
          <w:rFonts w:cs="B Zar" w:hint="cs"/>
          <w:sz w:val="28"/>
          <w:szCs w:val="28"/>
          <w:rtl/>
          <w:lang w:bidi="fa-IR"/>
        </w:rPr>
        <w:t xml:space="preserve"> مشارکت کارکنان </w:t>
      </w:r>
      <w:r w:rsidR="00AA0DDD">
        <w:rPr>
          <w:rFonts w:cs="B Zar" w:hint="cs"/>
          <w:sz w:val="28"/>
          <w:szCs w:val="28"/>
          <w:rtl/>
          <w:lang w:bidi="fa-IR"/>
        </w:rPr>
        <w:t xml:space="preserve">بالاتر است، </w:t>
      </w:r>
      <w:r w:rsidR="0008143B">
        <w:rPr>
          <w:rFonts w:cs="B Zar" w:hint="cs"/>
          <w:sz w:val="28"/>
          <w:szCs w:val="28"/>
          <w:rtl/>
          <w:lang w:bidi="fa-IR"/>
        </w:rPr>
        <w:t>در مقایسه با سازمان های</w:t>
      </w:r>
      <w:r w:rsidR="00AA0DDD">
        <w:rPr>
          <w:rFonts w:cs="B Zar" w:hint="cs"/>
          <w:sz w:val="28"/>
          <w:szCs w:val="28"/>
          <w:rtl/>
          <w:lang w:bidi="fa-IR"/>
        </w:rPr>
        <w:t>ی که</w:t>
      </w:r>
      <w:r w:rsidR="0008143B">
        <w:rPr>
          <w:rFonts w:cs="B Zar" w:hint="cs"/>
          <w:sz w:val="28"/>
          <w:szCs w:val="28"/>
          <w:rtl/>
          <w:lang w:bidi="fa-IR"/>
        </w:rPr>
        <w:t xml:space="preserve"> مشارکت </w:t>
      </w:r>
      <w:r w:rsidR="00AA0DDD">
        <w:rPr>
          <w:rFonts w:cs="B Zar" w:hint="cs"/>
          <w:sz w:val="28"/>
          <w:szCs w:val="28"/>
          <w:rtl/>
          <w:lang w:bidi="fa-IR"/>
        </w:rPr>
        <w:t>کارکنان در آن ها پایینتر است،</w:t>
      </w:r>
      <w:r w:rsidR="0008143B">
        <w:rPr>
          <w:rFonts w:cs="B Zar" w:hint="cs"/>
          <w:sz w:val="28"/>
          <w:szCs w:val="28"/>
          <w:rtl/>
          <w:lang w:bidi="fa-IR"/>
        </w:rPr>
        <w:t xml:space="preserve"> از ویژگی های زیر برخوردار هستند:</w:t>
      </w:r>
    </w:p>
    <w:p w:rsidR="0008143B" w:rsidRDefault="004E3C82" w:rsidP="00F35B0A">
      <w:pPr>
        <w:pStyle w:val="ListParagraph"/>
        <w:numPr>
          <w:ilvl w:val="0"/>
          <w:numId w:val="42"/>
        </w:numPr>
        <w:bidi/>
        <w:rPr>
          <w:rFonts w:cs="B Zar"/>
          <w:sz w:val="28"/>
          <w:szCs w:val="28"/>
          <w:lang w:bidi="fa-IR"/>
        </w:rPr>
      </w:pPr>
      <w:r>
        <w:rPr>
          <w:rFonts w:cs="B Zar" w:hint="cs"/>
          <w:sz w:val="28"/>
          <w:szCs w:val="28"/>
          <w:rtl/>
          <w:lang w:bidi="fa-IR"/>
        </w:rPr>
        <w:t>در آمد خالص سالیانه آن ها دو برابر است.</w:t>
      </w:r>
    </w:p>
    <w:p w:rsidR="004E3C82" w:rsidRDefault="004E3C82" w:rsidP="00F35B0A">
      <w:pPr>
        <w:pStyle w:val="ListParagraph"/>
        <w:numPr>
          <w:ilvl w:val="0"/>
          <w:numId w:val="42"/>
        </w:numPr>
        <w:bidi/>
        <w:rPr>
          <w:rFonts w:cs="B Zar"/>
          <w:sz w:val="28"/>
          <w:szCs w:val="28"/>
          <w:lang w:bidi="fa-IR"/>
        </w:rPr>
      </w:pPr>
      <w:r>
        <w:rPr>
          <w:rFonts w:cs="B Zar" w:hint="cs"/>
          <w:sz w:val="28"/>
          <w:szCs w:val="28"/>
          <w:rtl/>
          <w:lang w:bidi="fa-IR"/>
        </w:rPr>
        <w:t>عایدی آن ها برای سهامداران در طی یک دوره پنج ساله، هفت برابر</w:t>
      </w:r>
      <w:r w:rsidR="003917E6">
        <w:rPr>
          <w:rFonts w:cs="B Zar" w:hint="cs"/>
          <w:sz w:val="28"/>
          <w:szCs w:val="28"/>
          <w:rtl/>
          <w:lang w:bidi="fa-IR"/>
        </w:rPr>
        <w:t xml:space="preserve"> </w:t>
      </w:r>
      <w:r>
        <w:rPr>
          <w:rFonts w:cs="B Zar" w:hint="cs"/>
          <w:sz w:val="28"/>
          <w:szCs w:val="28"/>
          <w:rtl/>
          <w:lang w:bidi="fa-IR"/>
        </w:rPr>
        <w:t>است.</w:t>
      </w:r>
    </w:p>
    <w:p w:rsidR="004E3C82" w:rsidRDefault="004E3C82" w:rsidP="00F35B0A">
      <w:pPr>
        <w:pStyle w:val="ListParagraph"/>
        <w:numPr>
          <w:ilvl w:val="0"/>
          <w:numId w:val="42"/>
        </w:numPr>
        <w:bidi/>
        <w:rPr>
          <w:rFonts w:cs="B Zar"/>
          <w:sz w:val="28"/>
          <w:szCs w:val="28"/>
          <w:lang w:bidi="fa-IR"/>
        </w:rPr>
      </w:pPr>
      <w:r>
        <w:rPr>
          <w:rFonts w:cs="B Zar" w:hint="cs"/>
          <w:sz w:val="28"/>
          <w:szCs w:val="28"/>
          <w:rtl/>
          <w:lang w:bidi="fa-IR"/>
        </w:rPr>
        <w:t>رشد درآمدی 2.5 برابری را تجربه می کنند، سودآوری</w:t>
      </w:r>
      <w:r w:rsidR="003917E6">
        <w:rPr>
          <w:rFonts w:cs="B Zar" w:hint="cs"/>
          <w:sz w:val="28"/>
          <w:szCs w:val="28"/>
          <w:rtl/>
          <w:lang w:bidi="fa-IR"/>
        </w:rPr>
        <w:t xml:space="preserve"> آن ها </w:t>
      </w:r>
      <w:r>
        <w:rPr>
          <w:rFonts w:cs="B Zar" w:hint="cs"/>
          <w:sz w:val="28"/>
          <w:szCs w:val="28"/>
          <w:rtl/>
          <w:lang w:bidi="fa-IR"/>
        </w:rPr>
        <w:t xml:space="preserve">برای مشتری </w:t>
      </w:r>
      <w:r w:rsidR="00A43F17">
        <w:rPr>
          <w:rFonts w:cs="B Zar" w:hint="cs"/>
          <w:sz w:val="28"/>
          <w:szCs w:val="28"/>
          <w:rtl/>
          <w:lang w:bidi="fa-IR"/>
        </w:rPr>
        <w:t xml:space="preserve">12 درصد </w:t>
      </w:r>
      <w:r w:rsidR="003917E6">
        <w:rPr>
          <w:rFonts w:cs="B Zar" w:hint="cs"/>
          <w:sz w:val="28"/>
          <w:szCs w:val="28"/>
          <w:rtl/>
          <w:lang w:bidi="fa-IR"/>
        </w:rPr>
        <w:t>بالاتر</w:t>
      </w:r>
      <w:r w:rsidR="00A43F17">
        <w:rPr>
          <w:rFonts w:cs="B Zar" w:hint="cs"/>
          <w:sz w:val="28"/>
          <w:szCs w:val="28"/>
          <w:rtl/>
          <w:lang w:bidi="fa-IR"/>
        </w:rPr>
        <w:t xml:space="preserve"> است و </w:t>
      </w:r>
      <w:r w:rsidR="003917E6">
        <w:rPr>
          <w:rFonts w:cs="B Zar" w:hint="cs"/>
          <w:sz w:val="28"/>
          <w:szCs w:val="28"/>
          <w:rtl/>
          <w:lang w:bidi="fa-IR"/>
        </w:rPr>
        <w:t xml:space="preserve">میزان </w:t>
      </w:r>
      <w:r w:rsidR="00A43F17">
        <w:rPr>
          <w:rFonts w:cs="B Zar" w:hint="cs"/>
          <w:sz w:val="28"/>
          <w:szCs w:val="28"/>
          <w:rtl/>
          <w:lang w:bidi="fa-IR"/>
        </w:rPr>
        <w:t>بهره وری</w:t>
      </w:r>
      <w:r w:rsidR="003917E6">
        <w:rPr>
          <w:rFonts w:cs="B Zar" w:hint="cs"/>
          <w:sz w:val="28"/>
          <w:szCs w:val="28"/>
          <w:rtl/>
          <w:lang w:bidi="fa-IR"/>
        </w:rPr>
        <w:t xml:space="preserve"> سازمان</w:t>
      </w:r>
      <w:r w:rsidR="009F0E03">
        <w:rPr>
          <w:rFonts w:cs="B Zar" w:hint="cs"/>
          <w:sz w:val="28"/>
          <w:szCs w:val="28"/>
          <w:rtl/>
          <w:lang w:bidi="fa-IR"/>
        </w:rPr>
        <w:t xml:space="preserve"> </w:t>
      </w:r>
      <w:r w:rsidR="00A43F17">
        <w:rPr>
          <w:rFonts w:cs="B Zar" w:hint="cs"/>
          <w:sz w:val="28"/>
          <w:szCs w:val="28"/>
          <w:rtl/>
          <w:lang w:bidi="fa-IR"/>
        </w:rPr>
        <w:t xml:space="preserve">18 درصد بالاتر </w:t>
      </w:r>
      <w:r w:rsidR="009F0E03">
        <w:rPr>
          <w:rFonts w:cs="B Zar" w:hint="cs"/>
          <w:sz w:val="28"/>
          <w:szCs w:val="28"/>
          <w:rtl/>
          <w:lang w:bidi="fa-IR"/>
        </w:rPr>
        <w:t>خواهد بود</w:t>
      </w:r>
      <w:r w:rsidR="00A43F17">
        <w:rPr>
          <w:rFonts w:cs="B Zar" w:hint="cs"/>
          <w:sz w:val="28"/>
          <w:szCs w:val="28"/>
          <w:rtl/>
          <w:lang w:bidi="fa-IR"/>
        </w:rPr>
        <w:t xml:space="preserve">. </w:t>
      </w:r>
    </w:p>
    <w:p w:rsidR="00AA0DDD" w:rsidRDefault="00AA0DDD" w:rsidP="008808C2">
      <w:pPr>
        <w:bidi/>
        <w:rPr>
          <w:rFonts w:cs="B Zar"/>
          <w:sz w:val="28"/>
          <w:szCs w:val="28"/>
          <w:rtl/>
          <w:lang w:bidi="fa-IR"/>
        </w:rPr>
      </w:pPr>
      <w:r>
        <w:rPr>
          <w:rFonts w:cs="B Zar" w:hint="cs"/>
          <w:sz w:val="28"/>
          <w:szCs w:val="28"/>
          <w:rtl/>
          <w:lang w:bidi="fa-IR"/>
        </w:rPr>
        <w:t xml:space="preserve">این موضوع با </w:t>
      </w:r>
      <w:r w:rsidR="008808C2">
        <w:rPr>
          <w:rFonts w:cs="B Zar" w:hint="cs"/>
          <w:sz w:val="28"/>
          <w:szCs w:val="28"/>
          <w:rtl/>
          <w:lang w:bidi="fa-IR"/>
        </w:rPr>
        <w:t xml:space="preserve">یافته های </w:t>
      </w:r>
      <w:r>
        <w:rPr>
          <w:rFonts w:cs="B Zar" w:hint="cs"/>
          <w:sz w:val="28"/>
          <w:szCs w:val="28"/>
          <w:rtl/>
          <w:lang w:bidi="fa-IR"/>
        </w:rPr>
        <w:t xml:space="preserve">تحقیقات دیگری نیز سازگار است که </w:t>
      </w:r>
      <w:r w:rsidR="008808C2">
        <w:rPr>
          <w:rFonts w:cs="B Zar" w:hint="cs"/>
          <w:sz w:val="28"/>
          <w:szCs w:val="28"/>
          <w:rtl/>
          <w:lang w:bidi="fa-IR"/>
        </w:rPr>
        <w:t>نشان می دهند</w:t>
      </w:r>
      <w:r>
        <w:rPr>
          <w:rFonts w:cs="B Zar" w:hint="cs"/>
          <w:sz w:val="28"/>
          <w:szCs w:val="28"/>
          <w:rtl/>
          <w:lang w:bidi="fa-IR"/>
        </w:rPr>
        <w:t xml:space="preserve"> </w:t>
      </w:r>
      <w:r w:rsidR="008808C2">
        <w:rPr>
          <w:rFonts w:cs="B Zar" w:hint="cs"/>
          <w:sz w:val="28"/>
          <w:szCs w:val="28"/>
          <w:rtl/>
          <w:lang w:bidi="fa-IR"/>
        </w:rPr>
        <w:t>کارکنان به شدت متعهد نسبت به کارکنانی که سطح تعهد آن ها پایینتر است، 57 درصد</w:t>
      </w:r>
      <w:r>
        <w:rPr>
          <w:rFonts w:cs="B Zar" w:hint="cs"/>
          <w:sz w:val="28"/>
          <w:szCs w:val="28"/>
          <w:rtl/>
          <w:lang w:bidi="fa-IR"/>
        </w:rPr>
        <w:t xml:space="preserve"> </w:t>
      </w:r>
      <w:r w:rsidR="008808C2">
        <w:rPr>
          <w:rFonts w:cs="B Zar" w:hint="cs"/>
          <w:sz w:val="28"/>
          <w:szCs w:val="28"/>
          <w:rtl/>
          <w:lang w:bidi="fa-IR"/>
        </w:rPr>
        <w:t xml:space="preserve">بیشتر تلاش می کنند، </w:t>
      </w:r>
      <w:r>
        <w:rPr>
          <w:rFonts w:cs="B Zar" w:hint="cs"/>
          <w:sz w:val="28"/>
          <w:szCs w:val="28"/>
          <w:rtl/>
          <w:lang w:bidi="fa-IR"/>
        </w:rPr>
        <w:t xml:space="preserve">عملکرد آن ها 20 درصد بهتر است و </w:t>
      </w:r>
      <w:r w:rsidR="008808C2">
        <w:rPr>
          <w:rFonts w:cs="B Zar" w:hint="cs"/>
          <w:sz w:val="28"/>
          <w:szCs w:val="28"/>
          <w:rtl/>
          <w:lang w:bidi="fa-IR"/>
        </w:rPr>
        <w:t>احتمال</w:t>
      </w:r>
      <w:r>
        <w:rPr>
          <w:rFonts w:cs="B Zar" w:hint="cs"/>
          <w:sz w:val="28"/>
          <w:szCs w:val="28"/>
          <w:rtl/>
          <w:lang w:bidi="fa-IR"/>
        </w:rPr>
        <w:t xml:space="preserve"> ترک سازمان </w:t>
      </w:r>
      <w:r w:rsidR="008808C2">
        <w:rPr>
          <w:rFonts w:cs="B Zar" w:hint="cs"/>
          <w:sz w:val="28"/>
          <w:szCs w:val="28"/>
          <w:rtl/>
          <w:lang w:bidi="fa-IR"/>
        </w:rPr>
        <w:t>برای آن ها کمتر است.</w:t>
      </w:r>
    </w:p>
    <w:p w:rsidR="008808C2" w:rsidRDefault="008808C2" w:rsidP="009F0E03">
      <w:pPr>
        <w:bidi/>
        <w:rPr>
          <w:rFonts w:cs="B Zar"/>
          <w:sz w:val="28"/>
          <w:szCs w:val="28"/>
          <w:rtl/>
          <w:lang w:bidi="fa-IR"/>
        </w:rPr>
      </w:pPr>
      <w:r>
        <w:rPr>
          <w:rFonts w:cs="B Zar" w:hint="cs"/>
          <w:sz w:val="28"/>
          <w:szCs w:val="28"/>
          <w:rtl/>
          <w:lang w:bidi="fa-IR"/>
        </w:rPr>
        <w:t>با وجود مدارک قوی ای که از مشارکت کارکنان حمایت می کنند، بی</w:t>
      </w:r>
      <w:r w:rsidR="00555B69">
        <w:rPr>
          <w:rFonts w:cs="B Zar" w:hint="cs"/>
          <w:sz w:val="28"/>
          <w:szCs w:val="28"/>
          <w:rtl/>
          <w:lang w:bidi="fa-IR"/>
        </w:rPr>
        <w:t>شتر تجارب برند هنوز برای افزایش سرعت، از بیرون به داخل ساخته می شوند، به طوریکه این تجارب از طراحی و ابلاغ کار</w:t>
      </w:r>
      <w:r w:rsidR="009F0E03">
        <w:rPr>
          <w:rFonts w:cs="B Zar" w:hint="cs"/>
          <w:sz w:val="28"/>
          <w:szCs w:val="28"/>
          <w:rtl/>
          <w:lang w:bidi="fa-IR"/>
        </w:rPr>
        <w:t>ها</w:t>
      </w:r>
      <w:r w:rsidR="00555B69">
        <w:rPr>
          <w:rFonts w:cs="B Zar" w:hint="cs"/>
          <w:sz w:val="28"/>
          <w:szCs w:val="28"/>
          <w:rtl/>
          <w:lang w:bidi="fa-IR"/>
        </w:rPr>
        <w:t xml:space="preserve"> شروع می شوند و فکر مشارکت دادن کارکنان، </w:t>
      </w:r>
      <w:r w:rsidR="009F0E03">
        <w:rPr>
          <w:rFonts w:cs="B Zar" w:hint="cs"/>
          <w:sz w:val="28"/>
          <w:szCs w:val="28"/>
          <w:rtl/>
          <w:lang w:bidi="fa-IR"/>
        </w:rPr>
        <w:t>بعد از مرحله طراحی،</w:t>
      </w:r>
      <w:r w:rsidR="00555B69">
        <w:rPr>
          <w:rFonts w:cs="B Zar" w:hint="cs"/>
          <w:sz w:val="28"/>
          <w:szCs w:val="28"/>
          <w:rtl/>
          <w:lang w:bidi="fa-IR"/>
        </w:rPr>
        <w:t xml:space="preserve"> به ذهن می رسد. من به شما توصیه می کنم که خلاف این کار را انجام دهید. </w:t>
      </w:r>
      <w:r w:rsidR="002A4785">
        <w:rPr>
          <w:rFonts w:cs="B Zar" w:hint="cs"/>
          <w:sz w:val="28"/>
          <w:szCs w:val="28"/>
          <w:rtl/>
          <w:lang w:bidi="fa-IR"/>
        </w:rPr>
        <w:t xml:space="preserve">اگر کارکنان درگیر نشوند و نقشی را که در ارائه تجربه برند دارند، درک نکنند، نسبت </w:t>
      </w:r>
      <w:r w:rsidR="009F0E03">
        <w:rPr>
          <w:rFonts w:cs="B Zar" w:hint="cs"/>
          <w:sz w:val="28"/>
          <w:szCs w:val="28"/>
          <w:rtl/>
          <w:lang w:bidi="fa-IR"/>
        </w:rPr>
        <w:t>به تجارب برند، بی علاقه</w:t>
      </w:r>
      <w:r w:rsidR="002A4785">
        <w:rPr>
          <w:rFonts w:cs="B Zar" w:hint="cs"/>
          <w:sz w:val="28"/>
          <w:szCs w:val="28"/>
          <w:rtl/>
          <w:lang w:bidi="fa-IR"/>
        </w:rPr>
        <w:t xml:space="preserve"> و حتی </w:t>
      </w:r>
      <w:r w:rsidR="009F0E03">
        <w:rPr>
          <w:rFonts w:cs="B Zar" w:hint="cs"/>
          <w:sz w:val="28"/>
          <w:szCs w:val="28"/>
          <w:rtl/>
          <w:lang w:bidi="fa-IR"/>
        </w:rPr>
        <w:t>رنجیده</w:t>
      </w:r>
      <w:r w:rsidR="002A4785">
        <w:rPr>
          <w:rFonts w:cs="B Zar" w:hint="cs"/>
          <w:sz w:val="28"/>
          <w:szCs w:val="28"/>
          <w:rtl/>
          <w:lang w:bidi="fa-IR"/>
        </w:rPr>
        <w:t xml:space="preserve"> خاطر، خواهند </w:t>
      </w:r>
      <w:r w:rsidR="009F0E03">
        <w:rPr>
          <w:rFonts w:cs="B Zar" w:hint="cs"/>
          <w:sz w:val="28"/>
          <w:szCs w:val="28"/>
          <w:rtl/>
          <w:lang w:bidi="fa-IR"/>
        </w:rPr>
        <w:t xml:space="preserve">شد </w:t>
      </w:r>
      <w:r w:rsidR="002A4785">
        <w:rPr>
          <w:rFonts w:cs="B Zar" w:hint="cs"/>
          <w:sz w:val="28"/>
          <w:szCs w:val="28"/>
          <w:rtl/>
          <w:lang w:bidi="fa-IR"/>
        </w:rPr>
        <w:t>و تعهد خالصانه ای را از خود نشان نخواهند داد.</w:t>
      </w:r>
    </w:p>
    <w:p w:rsidR="009F0E03" w:rsidRPr="009F0E03" w:rsidRDefault="009F0E03" w:rsidP="009F0E03">
      <w:pPr>
        <w:bidi/>
        <w:rPr>
          <w:rFonts w:cs="B Zar"/>
          <w:b/>
          <w:bCs/>
          <w:sz w:val="28"/>
          <w:szCs w:val="28"/>
          <w:lang w:bidi="fa-IR"/>
        </w:rPr>
      </w:pPr>
      <w:r w:rsidRPr="009F0E03">
        <w:rPr>
          <w:rFonts w:cs="B Zar" w:hint="cs"/>
          <w:b/>
          <w:bCs/>
          <w:sz w:val="28"/>
          <w:szCs w:val="28"/>
          <w:rtl/>
          <w:lang w:bidi="fa-IR"/>
        </w:rPr>
        <w:t>مدیریت انتظارات ذی نفعان</w:t>
      </w:r>
    </w:p>
    <w:p w:rsidR="00AA0DDD" w:rsidRDefault="00B04EF0" w:rsidP="000B26C6">
      <w:pPr>
        <w:bidi/>
        <w:rPr>
          <w:rFonts w:cs="B Zar"/>
          <w:sz w:val="28"/>
          <w:szCs w:val="28"/>
          <w:rtl/>
          <w:lang w:bidi="fa-IR"/>
        </w:rPr>
      </w:pPr>
      <w:r>
        <w:rPr>
          <w:rFonts w:cs="B Zar" w:hint="cs"/>
          <w:sz w:val="28"/>
          <w:szCs w:val="28"/>
          <w:rtl/>
          <w:lang w:bidi="fa-IR"/>
        </w:rPr>
        <w:t xml:space="preserve">بسیاری از برندها فقط وعده می دهند، اما کار زیادی انجام نمی دهند. مثلا، آن ها می گویند که ما درآمد شما را دو برابر خواهیم کرد یا اینکه هزینه های عملیاتی شما را پنجاه درصد کاهش خواهیم داد و یا اینکه تضمین می کنیم محصول شما فردا به دستتان برسد. </w:t>
      </w:r>
      <w:r w:rsidR="00241651">
        <w:rPr>
          <w:rFonts w:cs="B Zar" w:hint="cs"/>
          <w:sz w:val="28"/>
          <w:szCs w:val="28"/>
          <w:rtl/>
          <w:lang w:bidi="fa-IR"/>
        </w:rPr>
        <w:t xml:space="preserve">تحقیقاتی که توسط یوگف در سال 2013 انجام شده، نشان می دهد که </w:t>
      </w:r>
      <w:r w:rsidR="000B26C6">
        <w:rPr>
          <w:rFonts w:cs="B Zar" w:hint="cs"/>
          <w:sz w:val="28"/>
          <w:szCs w:val="28"/>
          <w:rtl/>
          <w:lang w:bidi="fa-IR"/>
        </w:rPr>
        <w:t xml:space="preserve">چنین وعده هایی یکی از مشکلات ویژه شرکت های بزرگ است. دادن وعده های بیش از حد، اما عمل نکردن به آن ها در حکم خودکشی تجربه برند است. اما این سوال مطرح می شود که چرا بسیاری از برندها مرتکب چنین اشتباهی می شوند؟ </w:t>
      </w:r>
      <w:r w:rsidR="00A11393">
        <w:rPr>
          <w:rFonts w:cs="B Zar" w:hint="cs"/>
          <w:sz w:val="28"/>
          <w:szCs w:val="28"/>
          <w:rtl/>
          <w:lang w:bidi="fa-IR"/>
        </w:rPr>
        <w:t xml:space="preserve">شاید به این دلیل که </w:t>
      </w:r>
      <w:r w:rsidR="000B26C6">
        <w:rPr>
          <w:rFonts w:cs="B Zar" w:hint="cs"/>
          <w:sz w:val="28"/>
          <w:szCs w:val="28"/>
          <w:rtl/>
          <w:lang w:bidi="fa-IR"/>
        </w:rPr>
        <w:t xml:space="preserve">برندها نمی خواهند مشتری ها یا ذی نفعان دیگر خود را نا امید کنند. </w:t>
      </w:r>
    </w:p>
    <w:p w:rsidR="00A11393" w:rsidRDefault="00501B11" w:rsidP="00E1157B">
      <w:pPr>
        <w:bidi/>
        <w:rPr>
          <w:rFonts w:cs="B Zar"/>
          <w:sz w:val="28"/>
          <w:szCs w:val="28"/>
          <w:rtl/>
          <w:lang w:bidi="fa-IR"/>
        </w:rPr>
      </w:pPr>
      <w:r>
        <w:rPr>
          <w:rFonts w:cs="B Zar" w:hint="cs"/>
          <w:sz w:val="28"/>
          <w:szCs w:val="28"/>
          <w:rtl/>
          <w:lang w:bidi="fa-IR"/>
        </w:rPr>
        <w:lastRenderedPageBreak/>
        <w:t>بهتر از همه این</w:t>
      </w:r>
      <w:r w:rsidR="00A11393">
        <w:rPr>
          <w:rFonts w:cs="B Zar" w:hint="cs"/>
          <w:sz w:val="28"/>
          <w:szCs w:val="28"/>
          <w:rtl/>
          <w:lang w:bidi="fa-IR"/>
        </w:rPr>
        <w:t xml:space="preserve"> است که واقع بین بود</w:t>
      </w:r>
      <w:r>
        <w:rPr>
          <w:rFonts w:cs="B Zar" w:hint="cs"/>
          <w:sz w:val="28"/>
          <w:szCs w:val="28"/>
          <w:rtl/>
          <w:lang w:bidi="fa-IR"/>
        </w:rPr>
        <w:t xml:space="preserve"> و انتظارات مشتری را مدیریت کرد.</w:t>
      </w:r>
      <w:r w:rsidR="00A11393">
        <w:rPr>
          <w:rFonts w:cs="B Zar" w:hint="cs"/>
          <w:sz w:val="28"/>
          <w:szCs w:val="28"/>
          <w:rtl/>
          <w:lang w:bidi="fa-IR"/>
        </w:rPr>
        <w:t xml:space="preserve"> </w:t>
      </w:r>
      <w:r w:rsidR="00E1157B">
        <w:rPr>
          <w:rFonts w:cs="B Zar" w:hint="cs"/>
          <w:sz w:val="28"/>
          <w:szCs w:val="28"/>
          <w:rtl/>
          <w:lang w:bidi="fa-IR"/>
        </w:rPr>
        <w:t>اگرچه</w:t>
      </w:r>
      <w:r w:rsidR="00A11393">
        <w:rPr>
          <w:rFonts w:cs="B Zar" w:hint="cs"/>
          <w:sz w:val="28"/>
          <w:szCs w:val="28"/>
          <w:rtl/>
          <w:lang w:bidi="fa-IR"/>
        </w:rPr>
        <w:t xml:space="preserve"> این کار منجر ب</w:t>
      </w:r>
      <w:r w:rsidR="00AD5CB2">
        <w:rPr>
          <w:rFonts w:cs="B Zar" w:hint="cs"/>
          <w:sz w:val="28"/>
          <w:szCs w:val="28"/>
          <w:rtl/>
          <w:lang w:bidi="fa-IR"/>
        </w:rPr>
        <w:t xml:space="preserve">ه ناکامی کوتاه مدت مشتری ها </w:t>
      </w:r>
      <w:r w:rsidR="009A0F7D">
        <w:rPr>
          <w:rFonts w:cs="B Zar" w:hint="cs"/>
          <w:sz w:val="28"/>
          <w:szCs w:val="28"/>
          <w:rtl/>
          <w:lang w:bidi="fa-IR"/>
        </w:rPr>
        <w:t xml:space="preserve">می </w:t>
      </w:r>
      <w:r w:rsidR="00AD5CB2">
        <w:rPr>
          <w:rFonts w:cs="B Zar" w:hint="cs"/>
          <w:sz w:val="28"/>
          <w:szCs w:val="28"/>
          <w:rtl/>
          <w:lang w:bidi="fa-IR"/>
        </w:rPr>
        <w:t>شود</w:t>
      </w:r>
      <w:r>
        <w:rPr>
          <w:rFonts w:cs="B Zar" w:hint="cs"/>
          <w:sz w:val="28"/>
          <w:szCs w:val="28"/>
          <w:rtl/>
          <w:lang w:bidi="fa-IR"/>
        </w:rPr>
        <w:t>، اما</w:t>
      </w:r>
      <w:r w:rsidR="00A11393">
        <w:rPr>
          <w:rFonts w:cs="B Zar" w:hint="cs"/>
          <w:sz w:val="28"/>
          <w:szCs w:val="28"/>
          <w:rtl/>
          <w:lang w:bidi="fa-IR"/>
        </w:rPr>
        <w:t xml:space="preserve"> </w:t>
      </w:r>
      <w:r w:rsidR="00E1157B">
        <w:rPr>
          <w:rFonts w:cs="B Zar" w:hint="cs"/>
          <w:sz w:val="28"/>
          <w:szCs w:val="28"/>
          <w:rtl/>
          <w:lang w:bidi="fa-IR"/>
        </w:rPr>
        <w:t xml:space="preserve">شما </w:t>
      </w:r>
      <w:r w:rsidR="009A0F7D">
        <w:rPr>
          <w:rFonts w:cs="B Zar" w:hint="cs"/>
          <w:sz w:val="28"/>
          <w:szCs w:val="28"/>
          <w:rtl/>
          <w:lang w:bidi="fa-IR"/>
        </w:rPr>
        <w:t>در بلندمدت</w:t>
      </w:r>
      <w:r w:rsidR="00AD5CB2">
        <w:rPr>
          <w:rFonts w:cs="B Zar" w:hint="cs"/>
          <w:sz w:val="28"/>
          <w:szCs w:val="28"/>
          <w:rtl/>
          <w:lang w:bidi="fa-IR"/>
        </w:rPr>
        <w:t xml:space="preserve"> شما می توانید دلخوری و آزردگی </w:t>
      </w:r>
      <w:r>
        <w:rPr>
          <w:rFonts w:cs="B Zar" w:hint="cs"/>
          <w:sz w:val="28"/>
          <w:szCs w:val="28"/>
          <w:rtl/>
          <w:lang w:bidi="fa-IR"/>
        </w:rPr>
        <w:t>مشتری ها</w:t>
      </w:r>
      <w:r w:rsidR="00AD5CB2">
        <w:rPr>
          <w:rFonts w:cs="B Zar" w:hint="cs"/>
          <w:sz w:val="28"/>
          <w:szCs w:val="28"/>
          <w:rtl/>
          <w:lang w:bidi="fa-IR"/>
        </w:rPr>
        <w:t xml:space="preserve"> را به حداقل برسانید و </w:t>
      </w:r>
      <w:r w:rsidR="00E1157B">
        <w:rPr>
          <w:rFonts w:cs="B Zar" w:hint="cs"/>
          <w:sz w:val="28"/>
          <w:szCs w:val="28"/>
          <w:rtl/>
          <w:lang w:bidi="fa-IR"/>
        </w:rPr>
        <w:t>مشتری های هوادار بیشتری را جذب کنید</w:t>
      </w:r>
      <w:r w:rsidR="00D639E6">
        <w:rPr>
          <w:rFonts w:cs="B Zar" w:hint="cs"/>
          <w:sz w:val="28"/>
          <w:szCs w:val="28"/>
          <w:rtl/>
          <w:lang w:bidi="fa-IR"/>
        </w:rPr>
        <w:t xml:space="preserve">. </w:t>
      </w:r>
    </w:p>
    <w:p w:rsidR="00CA228D" w:rsidRDefault="00D639E6" w:rsidP="00202F20">
      <w:pPr>
        <w:bidi/>
        <w:rPr>
          <w:rFonts w:cs="B Zar"/>
          <w:sz w:val="28"/>
          <w:szCs w:val="28"/>
          <w:rtl/>
          <w:lang w:bidi="fa-IR"/>
        </w:rPr>
      </w:pPr>
      <w:r>
        <w:rPr>
          <w:rFonts w:cs="B Zar" w:hint="cs"/>
          <w:sz w:val="28"/>
          <w:szCs w:val="28"/>
          <w:rtl/>
          <w:lang w:bidi="fa-IR"/>
        </w:rPr>
        <w:t xml:space="preserve">چند وقت پیش، از شرکت </w:t>
      </w:r>
      <w:r w:rsidR="001D65FB">
        <w:rPr>
          <w:rFonts w:cs="B Zar" w:hint="cs"/>
          <w:sz w:val="28"/>
          <w:szCs w:val="28"/>
          <w:rtl/>
          <w:lang w:bidi="fa-IR"/>
        </w:rPr>
        <w:t>ما</w:t>
      </w:r>
      <w:r>
        <w:rPr>
          <w:rFonts w:cs="B Zar" w:hint="cs"/>
          <w:sz w:val="28"/>
          <w:szCs w:val="28"/>
          <w:rtl/>
          <w:lang w:bidi="fa-IR"/>
        </w:rPr>
        <w:t xml:space="preserve"> خواسته شده بود که گزارش سالیانه ای را برای یک بانک بزرگ در خاورمیانه تهیه </w:t>
      </w:r>
      <w:r w:rsidR="007B2901">
        <w:rPr>
          <w:rFonts w:cs="B Zar" w:hint="cs"/>
          <w:sz w:val="28"/>
          <w:szCs w:val="28"/>
          <w:rtl/>
          <w:lang w:bidi="fa-IR"/>
        </w:rPr>
        <w:t xml:space="preserve">کنیم </w:t>
      </w:r>
      <w:r>
        <w:rPr>
          <w:rFonts w:cs="B Zar" w:hint="cs"/>
          <w:sz w:val="28"/>
          <w:szCs w:val="28"/>
          <w:rtl/>
          <w:lang w:bidi="fa-IR"/>
        </w:rPr>
        <w:t xml:space="preserve">. برای انجام این کار، </w:t>
      </w:r>
      <w:r w:rsidR="001D65FB">
        <w:rPr>
          <w:rFonts w:cs="B Zar" w:hint="cs"/>
          <w:sz w:val="28"/>
          <w:szCs w:val="28"/>
          <w:rtl/>
          <w:lang w:bidi="fa-IR"/>
        </w:rPr>
        <w:t xml:space="preserve">ما </w:t>
      </w:r>
      <w:r>
        <w:rPr>
          <w:rFonts w:cs="B Zar" w:hint="cs"/>
          <w:sz w:val="28"/>
          <w:szCs w:val="28"/>
          <w:rtl/>
          <w:lang w:bidi="fa-IR"/>
        </w:rPr>
        <w:t xml:space="preserve">نیاز </w:t>
      </w:r>
      <w:r w:rsidR="001D65FB">
        <w:rPr>
          <w:rFonts w:cs="B Zar" w:hint="cs"/>
          <w:sz w:val="28"/>
          <w:szCs w:val="28"/>
          <w:rtl/>
          <w:lang w:bidi="fa-IR"/>
        </w:rPr>
        <w:t>به این داشتیم</w:t>
      </w:r>
      <w:r>
        <w:rPr>
          <w:rFonts w:cs="B Zar" w:hint="cs"/>
          <w:sz w:val="28"/>
          <w:szCs w:val="28"/>
          <w:rtl/>
          <w:lang w:bidi="fa-IR"/>
        </w:rPr>
        <w:t xml:space="preserve"> که دستورالعمل های </w:t>
      </w:r>
      <w:r w:rsidR="000B0E0C">
        <w:rPr>
          <w:rFonts w:cs="B Zar" w:hint="cs"/>
          <w:sz w:val="28"/>
          <w:szCs w:val="28"/>
          <w:rtl/>
          <w:lang w:bidi="fa-IR"/>
        </w:rPr>
        <w:t>این</w:t>
      </w:r>
      <w:r w:rsidR="001D65FB">
        <w:rPr>
          <w:rFonts w:cs="B Zar" w:hint="cs"/>
          <w:sz w:val="28"/>
          <w:szCs w:val="28"/>
          <w:rtl/>
          <w:lang w:bidi="fa-IR"/>
        </w:rPr>
        <w:t xml:space="preserve"> بانک</w:t>
      </w:r>
      <w:r>
        <w:rPr>
          <w:rFonts w:cs="B Zar" w:hint="cs"/>
          <w:sz w:val="28"/>
          <w:szCs w:val="28"/>
          <w:rtl/>
          <w:lang w:bidi="fa-IR"/>
        </w:rPr>
        <w:t xml:space="preserve"> را از طریق پست ، جمع آوری </w:t>
      </w:r>
      <w:r w:rsidR="001D65FB">
        <w:rPr>
          <w:rFonts w:cs="B Zar" w:hint="cs"/>
          <w:sz w:val="28"/>
          <w:szCs w:val="28"/>
          <w:rtl/>
          <w:lang w:bidi="fa-IR"/>
        </w:rPr>
        <w:t>کنیم</w:t>
      </w:r>
      <w:r>
        <w:rPr>
          <w:rFonts w:cs="B Zar" w:hint="cs"/>
          <w:sz w:val="28"/>
          <w:szCs w:val="28"/>
          <w:rtl/>
          <w:lang w:bidi="fa-IR"/>
        </w:rPr>
        <w:t xml:space="preserve">. </w:t>
      </w:r>
      <w:r w:rsidR="001D65FB">
        <w:rPr>
          <w:rFonts w:cs="B Zar" w:hint="cs"/>
          <w:sz w:val="28"/>
          <w:szCs w:val="28"/>
          <w:rtl/>
          <w:lang w:bidi="fa-IR"/>
        </w:rPr>
        <w:t xml:space="preserve">این کار معمولا مشکلی را ایجاد نمی کرد، اما </w:t>
      </w:r>
      <w:r w:rsidR="00E1157B">
        <w:rPr>
          <w:rFonts w:cs="B Zar" w:hint="cs"/>
          <w:sz w:val="28"/>
          <w:szCs w:val="28"/>
          <w:rtl/>
          <w:lang w:bidi="fa-IR"/>
        </w:rPr>
        <w:t xml:space="preserve">شرایط به گونه ای بود که </w:t>
      </w:r>
      <w:r w:rsidR="001D65FB">
        <w:rPr>
          <w:rFonts w:cs="B Zar" w:hint="cs"/>
          <w:sz w:val="28"/>
          <w:szCs w:val="28"/>
          <w:rtl/>
          <w:lang w:bidi="fa-IR"/>
        </w:rPr>
        <w:t>کشور مشتری</w:t>
      </w:r>
      <w:r w:rsidR="009A0F7D">
        <w:rPr>
          <w:rFonts w:cs="B Zar" w:hint="cs"/>
          <w:sz w:val="28"/>
          <w:szCs w:val="28"/>
          <w:rtl/>
          <w:lang w:bidi="fa-IR"/>
        </w:rPr>
        <w:t>،</w:t>
      </w:r>
      <w:r w:rsidR="001D65FB">
        <w:rPr>
          <w:rFonts w:cs="B Zar" w:hint="cs"/>
          <w:sz w:val="28"/>
          <w:szCs w:val="28"/>
          <w:rtl/>
          <w:lang w:bidi="fa-IR"/>
        </w:rPr>
        <w:t xml:space="preserve"> آشوب های مدنی جدی ای را تجربه می کرد. ما فقط پس از سه روز </w:t>
      </w:r>
      <w:r w:rsidR="00523A3E">
        <w:rPr>
          <w:rFonts w:cs="B Zar" w:hint="cs"/>
          <w:sz w:val="28"/>
          <w:szCs w:val="28"/>
          <w:rtl/>
          <w:lang w:bidi="fa-IR"/>
        </w:rPr>
        <w:t>و با کمال شگفتی</w:t>
      </w:r>
      <w:r w:rsidR="00E1157B">
        <w:rPr>
          <w:rFonts w:cs="B Zar" w:hint="cs"/>
          <w:sz w:val="28"/>
          <w:szCs w:val="28"/>
          <w:rtl/>
          <w:lang w:bidi="fa-IR"/>
        </w:rPr>
        <w:t>،</w:t>
      </w:r>
      <w:r w:rsidR="00523A3E">
        <w:rPr>
          <w:rFonts w:cs="B Zar" w:hint="cs"/>
          <w:sz w:val="28"/>
          <w:szCs w:val="28"/>
          <w:rtl/>
          <w:lang w:bidi="fa-IR"/>
        </w:rPr>
        <w:t xml:space="preserve"> نامه ای</w:t>
      </w:r>
      <w:r w:rsidR="007B2901">
        <w:rPr>
          <w:rFonts w:cs="B Zar" w:hint="cs"/>
          <w:sz w:val="28"/>
          <w:szCs w:val="28"/>
          <w:rtl/>
          <w:lang w:bidi="fa-IR"/>
        </w:rPr>
        <w:t xml:space="preserve"> را </w:t>
      </w:r>
      <w:r w:rsidR="00E1157B">
        <w:rPr>
          <w:rFonts w:cs="B Zar" w:hint="cs"/>
          <w:sz w:val="28"/>
          <w:szCs w:val="28"/>
          <w:rtl/>
          <w:lang w:bidi="fa-IR"/>
        </w:rPr>
        <w:t xml:space="preserve">دریافت کردیم </w:t>
      </w:r>
      <w:r w:rsidR="007B2901">
        <w:rPr>
          <w:rFonts w:cs="B Zar" w:hint="cs"/>
          <w:sz w:val="28"/>
          <w:szCs w:val="28"/>
          <w:rtl/>
          <w:lang w:bidi="fa-IR"/>
        </w:rPr>
        <w:t>که</w:t>
      </w:r>
      <w:r w:rsidR="00523A3E">
        <w:rPr>
          <w:rFonts w:cs="B Zar" w:hint="cs"/>
          <w:sz w:val="28"/>
          <w:szCs w:val="28"/>
          <w:rtl/>
          <w:lang w:bidi="fa-IR"/>
        </w:rPr>
        <w:t xml:space="preserve"> از طرف پست بین المللی دی اچ ال</w:t>
      </w:r>
      <w:r w:rsidR="00E1157B">
        <w:rPr>
          <w:rFonts w:cs="B Zar" w:hint="cs"/>
          <w:sz w:val="28"/>
          <w:szCs w:val="28"/>
          <w:rtl/>
          <w:lang w:bidi="fa-IR"/>
        </w:rPr>
        <w:t xml:space="preserve"> فرستاده شده بود</w:t>
      </w:r>
      <w:r w:rsidR="00C8551E">
        <w:rPr>
          <w:rFonts w:cs="B Zar" w:hint="cs"/>
          <w:sz w:val="28"/>
          <w:szCs w:val="28"/>
          <w:rtl/>
          <w:lang w:bidi="fa-IR"/>
        </w:rPr>
        <w:t xml:space="preserve">. من به </w:t>
      </w:r>
      <w:r w:rsidR="00CA228D">
        <w:rPr>
          <w:rFonts w:cs="B Zar" w:hint="cs"/>
          <w:sz w:val="28"/>
          <w:szCs w:val="28"/>
          <w:rtl/>
          <w:lang w:bidi="fa-IR"/>
        </w:rPr>
        <w:t>مسئولان</w:t>
      </w:r>
      <w:r w:rsidR="00340787">
        <w:rPr>
          <w:rFonts w:cs="B Zar" w:hint="cs"/>
          <w:sz w:val="28"/>
          <w:szCs w:val="28"/>
          <w:rtl/>
          <w:lang w:bidi="fa-IR"/>
        </w:rPr>
        <w:t xml:space="preserve"> </w:t>
      </w:r>
      <w:r w:rsidR="00E1157B">
        <w:rPr>
          <w:rFonts w:cs="B Zar" w:hint="cs"/>
          <w:sz w:val="28"/>
          <w:szCs w:val="28"/>
          <w:rtl/>
          <w:lang w:bidi="fa-IR"/>
        </w:rPr>
        <w:t>پستی</w:t>
      </w:r>
      <w:r w:rsidR="00C8551E">
        <w:rPr>
          <w:rFonts w:cs="B Zar" w:hint="cs"/>
          <w:sz w:val="28"/>
          <w:szCs w:val="28"/>
          <w:rtl/>
          <w:lang w:bidi="fa-IR"/>
        </w:rPr>
        <w:t xml:space="preserve"> گفتم</w:t>
      </w:r>
      <w:r w:rsidR="00ED6F03">
        <w:rPr>
          <w:rFonts w:cs="B Zar" w:hint="cs"/>
          <w:sz w:val="28"/>
          <w:szCs w:val="28"/>
          <w:rtl/>
          <w:lang w:bidi="fa-IR"/>
        </w:rPr>
        <w:t xml:space="preserve"> که</w:t>
      </w:r>
      <w:r w:rsidR="00C8551E">
        <w:rPr>
          <w:rFonts w:cs="B Zar" w:hint="cs"/>
          <w:sz w:val="28"/>
          <w:szCs w:val="28"/>
          <w:rtl/>
          <w:lang w:bidi="fa-IR"/>
        </w:rPr>
        <w:t xml:space="preserve"> </w:t>
      </w:r>
      <w:r w:rsidR="00ED6F03">
        <w:rPr>
          <w:rFonts w:cs="B Zar" w:hint="cs"/>
          <w:sz w:val="28"/>
          <w:szCs w:val="28"/>
          <w:rtl/>
          <w:lang w:bidi="fa-IR"/>
        </w:rPr>
        <w:t xml:space="preserve">از رسیدن </w:t>
      </w:r>
      <w:r w:rsidR="00340787">
        <w:rPr>
          <w:rFonts w:cs="B Zar" w:hint="cs"/>
          <w:sz w:val="28"/>
          <w:szCs w:val="28"/>
          <w:rtl/>
          <w:lang w:bidi="fa-IR"/>
        </w:rPr>
        <w:t xml:space="preserve">بسته پستی به دست </w:t>
      </w:r>
      <w:r w:rsidR="00ED6F03">
        <w:rPr>
          <w:rFonts w:cs="B Zar" w:hint="cs"/>
          <w:sz w:val="28"/>
          <w:szCs w:val="28"/>
          <w:rtl/>
          <w:lang w:bidi="fa-IR"/>
        </w:rPr>
        <w:t>خود</w:t>
      </w:r>
      <w:r w:rsidR="00340787">
        <w:rPr>
          <w:rFonts w:cs="B Zar" w:hint="cs"/>
          <w:sz w:val="28"/>
          <w:szCs w:val="28"/>
          <w:rtl/>
          <w:lang w:bidi="fa-IR"/>
        </w:rPr>
        <w:t xml:space="preserve"> خوشحال هستم</w:t>
      </w:r>
      <w:r w:rsidR="00ED6F03">
        <w:rPr>
          <w:rFonts w:cs="B Zar" w:hint="cs"/>
          <w:sz w:val="28"/>
          <w:szCs w:val="28"/>
          <w:rtl/>
          <w:lang w:bidi="fa-IR"/>
        </w:rPr>
        <w:t xml:space="preserve"> و انتظار نداشتم که آن را </w:t>
      </w:r>
      <w:r w:rsidR="00340787">
        <w:rPr>
          <w:rFonts w:cs="B Zar" w:hint="cs"/>
          <w:sz w:val="28"/>
          <w:szCs w:val="28"/>
          <w:rtl/>
          <w:lang w:bidi="fa-IR"/>
        </w:rPr>
        <w:t xml:space="preserve">به این سرعت دریافت </w:t>
      </w:r>
      <w:r w:rsidR="00ED6F03">
        <w:rPr>
          <w:rFonts w:cs="B Zar" w:hint="cs"/>
          <w:sz w:val="28"/>
          <w:szCs w:val="28"/>
          <w:rtl/>
          <w:lang w:bidi="fa-IR"/>
        </w:rPr>
        <w:t>کنم</w:t>
      </w:r>
      <w:r w:rsidR="00340787">
        <w:rPr>
          <w:rFonts w:cs="B Zar" w:hint="cs"/>
          <w:sz w:val="28"/>
          <w:szCs w:val="28"/>
          <w:rtl/>
          <w:lang w:bidi="fa-IR"/>
        </w:rPr>
        <w:t xml:space="preserve">. </w:t>
      </w:r>
      <w:r w:rsidR="00ED6F03">
        <w:rPr>
          <w:rFonts w:cs="B Zar" w:hint="cs"/>
          <w:sz w:val="28"/>
          <w:szCs w:val="28"/>
          <w:rtl/>
          <w:lang w:bidi="fa-IR"/>
        </w:rPr>
        <w:t xml:space="preserve">پاسخ </w:t>
      </w:r>
      <w:r w:rsidR="00CA228D">
        <w:rPr>
          <w:rFonts w:cs="B Zar" w:hint="cs"/>
          <w:sz w:val="28"/>
          <w:szCs w:val="28"/>
          <w:rtl/>
          <w:lang w:bidi="fa-IR"/>
        </w:rPr>
        <w:t>آن ها</w:t>
      </w:r>
      <w:r w:rsidR="00ED6F03">
        <w:rPr>
          <w:rFonts w:cs="B Zar" w:hint="cs"/>
          <w:sz w:val="28"/>
          <w:szCs w:val="28"/>
          <w:rtl/>
          <w:lang w:bidi="fa-IR"/>
        </w:rPr>
        <w:t xml:space="preserve"> این بود که " ما کار خود را </w:t>
      </w:r>
      <w:r w:rsidR="00501B11">
        <w:rPr>
          <w:rFonts w:cs="B Zar" w:hint="cs"/>
          <w:sz w:val="28"/>
          <w:szCs w:val="28"/>
          <w:rtl/>
          <w:lang w:bidi="fa-IR"/>
        </w:rPr>
        <w:t>به صورت مضاعف انجام می دهیم و محصول خود را پیش از موعد تحویل می دهیم.</w:t>
      </w:r>
      <w:r w:rsidR="00501B11" w:rsidRPr="00501B11">
        <w:rPr>
          <w:rFonts w:cs="B Zar" w:hint="cs"/>
          <w:sz w:val="28"/>
          <w:szCs w:val="28"/>
          <w:rtl/>
          <w:lang w:bidi="fa-IR"/>
        </w:rPr>
        <w:t xml:space="preserve">" ارائه </w:t>
      </w:r>
      <w:r w:rsidR="00CA228D">
        <w:rPr>
          <w:rFonts w:cs="B Zar" w:hint="cs"/>
          <w:sz w:val="28"/>
          <w:szCs w:val="28"/>
          <w:rtl/>
          <w:lang w:bidi="fa-IR"/>
        </w:rPr>
        <w:t xml:space="preserve">چنین </w:t>
      </w:r>
      <w:r w:rsidR="00501B11" w:rsidRPr="00501B11">
        <w:rPr>
          <w:rFonts w:cs="B Zar" w:hint="cs"/>
          <w:sz w:val="28"/>
          <w:szCs w:val="28"/>
          <w:rtl/>
          <w:lang w:bidi="fa-IR"/>
        </w:rPr>
        <w:t>تجربه برند</w:t>
      </w:r>
      <w:r w:rsidR="00CA228D">
        <w:rPr>
          <w:rFonts w:cs="B Zar" w:hint="cs"/>
          <w:sz w:val="28"/>
          <w:szCs w:val="28"/>
          <w:rtl/>
          <w:lang w:bidi="fa-IR"/>
        </w:rPr>
        <w:t>ی</w:t>
      </w:r>
      <w:r w:rsidR="00501B11" w:rsidRPr="00501B11">
        <w:rPr>
          <w:rFonts w:cs="B Zar" w:hint="cs"/>
          <w:sz w:val="28"/>
          <w:szCs w:val="28"/>
          <w:rtl/>
          <w:lang w:bidi="fa-IR"/>
        </w:rPr>
        <w:t xml:space="preserve"> برای سازمانی به اندازه دی اچ ال</w:t>
      </w:r>
      <w:r w:rsidR="00501B11">
        <w:rPr>
          <w:rFonts w:cs="B Zar" w:hint="cs"/>
          <w:sz w:val="28"/>
          <w:szCs w:val="28"/>
          <w:rtl/>
          <w:lang w:bidi="fa-IR"/>
        </w:rPr>
        <w:t xml:space="preserve">، گواهی بر ارتباطات داخلی قوی </w:t>
      </w:r>
      <w:r w:rsidR="00CA228D">
        <w:rPr>
          <w:rFonts w:cs="B Zar" w:hint="cs"/>
          <w:sz w:val="28"/>
          <w:szCs w:val="28"/>
          <w:rtl/>
          <w:lang w:bidi="fa-IR"/>
        </w:rPr>
        <w:t>این سازمان</w:t>
      </w:r>
      <w:r w:rsidR="00501B11">
        <w:rPr>
          <w:rFonts w:cs="B Zar" w:hint="cs"/>
          <w:sz w:val="28"/>
          <w:szCs w:val="28"/>
          <w:rtl/>
          <w:lang w:bidi="fa-IR"/>
        </w:rPr>
        <w:t xml:space="preserve"> و تلاش </w:t>
      </w:r>
      <w:r w:rsidR="009A0F7D">
        <w:rPr>
          <w:rFonts w:cs="B Zar" w:hint="cs"/>
          <w:sz w:val="28"/>
          <w:szCs w:val="28"/>
          <w:rtl/>
          <w:lang w:bidi="fa-IR"/>
        </w:rPr>
        <w:t xml:space="preserve">فراوان </w:t>
      </w:r>
      <w:r w:rsidR="00202F20">
        <w:rPr>
          <w:rFonts w:cs="B Zar" w:hint="cs"/>
          <w:sz w:val="28"/>
          <w:szCs w:val="28"/>
          <w:rtl/>
          <w:lang w:bidi="fa-IR"/>
        </w:rPr>
        <w:t>این سازمان</w:t>
      </w:r>
      <w:r w:rsidR="00501B11">
        <w:rPr>
          <w:rFonts w:cs="B Zar" w:hint="cs"/>
          <w:sz w:val="28"/>
          <w:szCs w:val="28"/>
          <w:rtl/>
          <w:lang w:bidi="fa-IR"/>
        </w:rPr>
        <w:t xml:space="preserve"> برای </w:t>
      </w:r>
      <w:r w:rsidR="00CA228D">
        <w:rPr>
          <w:rFonts w:cs="B Zar" w:hint="cs"/>
          <w:sz w:val="28"/>
          <w:szCs w:val="28"/>
          <w:rtl/>
          <w:lang w:bidi="fa-IR"/>
        </w:rPr>
        <w:t>مشارکت دادن</w:t>
      </w:r>
      <w:r w:rsidR="00501B11">
        <w:rPr>
          <w:rFonts w:cs="B Zar" w:hint="cs"/>
          <w:sz w:val="28"/>
          <w:szCs w:val="28"/>
          <w:rtl/>
          <w:lang w:bidi="fa-IR"/>
        </w:rPr>
        <w:t xml:space="preserve"> کارکنان </w:t>
      </w:r>
      <w:r w:rsidR="009A0F7D">
        <w:rPr>
          <w:rFonts w:cs="B Zar" w:hint="cs"/>
          <w:sz w:val="28"/>
          <w:szCs w:val="28"/>
          <w:rtl/>
          <w:lang w:bidi="fa-IR"/>
        </w:rPr>
        <w:t xml:space="preserve">خود </w:t>
      </w:r>
      <w:r w:rsidR="00501B11">
        <w:rPr>
          <w:rFonts w:cs="B Zar" w:hint="cs"/>
          <w:sz w:val="28"/>
          <w:szCs w:val="28"/>
          <w:rtl/>
          <w:lang w:bidi="fa-IR"/>
        </w:rPr>
        <w:t>می باشد.</w:t>
      </w:r>
      <w:r w:rsidR="00CA228D">
        <w:rPr>
          <w:rFonts w:cs="B Zar" w:hint="cs"/>
          <w:sz w:val="28"/>
          <w:szCs w:val="28"/>
          <w:rtl/>
          <w:lang w:bidi="fa-IR"/>
        </w:rPr>
        <w:t xml:space="preserve"> </w:t>
      </w:r>
    </w:p>
    <w:p w:rsidR="00CA228D" w:rsidRDefault="00CA228D" w:rsidP="00CA228D">
      <w:pPr>
        <w:bidi/>
        <w:rPr>
          <w:rFonts w:cs="B Zar"/>
          <w:sz w:val="28"/>
          <w:szCs w:val="28"/>
          <w:rtl/>
          <w:lang w:bidi="fa-IR"/>
        </w:rPr>
      </w:pPr>
      <w:r w:rsidRPr="00CA228D">
        <w:rPr>
          <w:rFonts w:cs="B Zar" w:hint="cs"/>
          <w:b/>
          <w:bCs/>
          <w:sz w:val="28"/>
          <w:szCs w:val="28"/>
          <w:rtl/>
          <w:lang w:bidi="fa-IR"/>
        </w:rPr>
        <w:t>نتیجه گیری</w:t>
      </w:r>
    </w:p>
    <w:p w:rsidR="000B0E0C" w:rsidRDefault="00CA228D" w:rsidP="00CA228D">
      <w:pPr>
        <w:bidi/>
        <w:rPr>
          <w:rFonts w:cs="B Zar"/>
          <w:sz w:val="28"/>
          <w:szCs w:val="28"/>
          <w:rtl/>
          <w:lang w:bidi="fa-IR"/>
        </w:rPr>
      </w:pPr>
      <w:r>
        <w:rPr>
          <w:rFonts w:cs="B Zar" w:hint="cs"/>
          <w:sz w:val="28"/>
          <w:szCs w:val="28"/>
          <w:rtl/>
          <w:lang w:bidi="fa-IR"/>
        </w:rPr>
        <w:t xml:space="preserve">ما در این فصل به دقت بررسی کردیم که چگونه می توان عنصر محیط تجربه برند را درک کرد. این عنصر شامل </w:t>
      </w:r>
      <w:r w:rsidR="000B0E0C">
        <w:rPr>
          <w:rFonts w:cs="B Zar" w:hint="cs"/>
          <w:sz w:val="28"/>
          <w:szCs w:val="28"/>
          <w:rtl/>
          <w:lang w:bidi="fa-IR"/>
        </w:rPr>
        <w:t xml:space="preserve">جمع آوری </w:t>
      </w:r>
      <w:r>
        <w:rPr>
          <w:rFonts w:cs="B Zar" w:hint="cs"/>
          <w:sz w:val="28"/>
          <w:szCs w:val="28"/>
          <w:rtl/>
          <w:lang w:bidi="fa-IR"/>
        </w:rPr>
        <w:t xml:space="preserve">شرح حال ذی نفعان ، فکر کردن راجع به </w:t>
      </w:r>
      <w:r w:rsidR="000B0E0C">
        <w:rPr>
          <w:rFonts w:cs="B Zar" w:hint="cs"/>
          <w:sz w:val="28"/>
          <w:szCs w:val="28"/>
          <w:rtl/>
          <w:lang w:bidi="fa-IR"/>
        </w:rPr>
        <w:t xml:space="preserve">اینکه تجربه برند شما چگونه می تواند به ذی نفعان در تمام کردن کارها کمک کند، تشویق ذی نفعان به مشارکت در کارها و مدیریت انتظارات آن ها می باشد. </w:t>
      </w:r>
    </w:p>
    <w:p w:rsidR="00D639E6" w:rsidRPr="00CA228D" w:rsidRDefault="000B0E0C" w:rsidP="00741C5E">
      <w:pPr>
        <w:bidi/>
        <w:rPr>
          <w:rFonts w:cs="B Zar"/>
          <w:sz w:val="28"/>
          <w:szCs w:val="28"/>
          <w:lang w:bidi="fa-IR"/>
        </w:rPr>
      </w:pPr>
      <w:r>
        <w:rPr>
          <w:rFonts w:cs="B Zar" w:hint="cs"/>
          <w:sz w:val="28"/>
          <w:szCs w:val="28"/>
          <w:rtl/>
          <w:lang w:bidi="fa-IR"/>
        </w:rPr>
        <w:t>آشنا کردن خود با ذی نفعان</w:t>
      </w:r>
      <w:r w:rsidR="00A422E0">
        <w:rPr>
          <w:rFonts w:cs="B Zar" w:hint="cs"/>
          <w:sz w:val="28"/>
          <w:szCs w:val="28"/>
          <w:rtl/>
          <w:lang w:bidi="fa-IR"/>
        </w:rPr>
        <w:t>،</w:t>
      </w:r>
      <w:r>
        <w:rPr>
          <w:rFonts w:cs="B Zar" w:hint="cs"/>
          <w:sz w:val="28"/>
          <w:szCs w:val="28"/>
          <w:rtl/>
          <w:lang w:bidi="fa-IR"/>
        </w:rPr>
        <w:t xml:space="preserve"> یکی از مولفه های مهم محیط تجربه برند می باشد. وقتی که شما </w:t>
      </w:r>
      <w:r w:rsidR="00104383">
        <w:rPr>
          <w:rFonts w:cs="B Zar" w:hint="cs"/>
          <w:sz w:val="28"/>
          <w:szCs w:val="28"/>
          <w:rtl/>
          <w:lang w:bidi="fa-IR"/>
        </w:rPr>
        <w:t>دانستید</w:t>
      </w:r>
      <w:r>
        <w:rPr>
          <w:rFonts w:cs="B Zar" w:hint="cs"/>
          <w:sz w:val="28"/>
          <w:szCs w:val="28"/>
          <w:rtl/>
          <w:lang w:bidi="fa-IR"/>
        </w:rPr>
        <w:t xml:space="preserve"> که ذی نفعان شما چه کسانی هستند، کجا می روند، چه کارهایی را باید در زندگی خود تمام کنند</w:t>
      </w:r>
      <w:r w:rsidR="00104383">
        <w:rPr>
          <w:rFonts w:cs="B Zar" w:hint="cs"/>
          <w:sz w:val="28"/>
          <w:szCs w:val="28"/>
          <w:rtl/>
          <w:lang w:bidi="fa-IR"/>
        </w:rPr>
        <w:t xml:space="preserve">، چگونه می توان آن ها را تشویق به مشارکت در کارها کرد و انتظارات آن ها را مدیریت </w:t>
      </w:r>
      <w:r w:rsidR="00202F20">
        <w:rPr>
          <w:rFonts w:cs="B Zar" w:hint="cs"/>
          <w:sz w:val="28"/>
          <w:szCs w:val="28"/>
          <w:rtl/>
          <w:lang w:bidi="fa-IR"/>
        </w:rPr>
        <w:t>کرد</w:t>
      </w:r>
      <w:r w:rsidR="00104383">
        <w:rPr>
          <w:rFonts w:cs="B Zar" w:hint="cs"/>
          <w:sz w:val="28"/>
          <w:szCs w:val="28"/>
          <w:rtl/>
          <w:lang w:bidi="fa-IR"/>
        </w:rPr>
        <w:t>، در موقعیت خوبی قرار خواهید گرفت تا</w:t>
      </w:r>
      <w:r w:rsidR="00202F20">
        <w:rPr>
          <w:rFonts w:cs="B Zar" w:hint="cs"/>
          <w:sz w:val="28"/>
          <w:szCs w:val="28"/>
          <w:rtl/>
          <w:lang w:bidi="fa-IR"/>
        </w:rPr>
        <w:t xml:space="preserve"> تجارب برندی را بسازید که بیشتر به آن ها مربوط می شوند و این کار را خصوصا با تعدیل و تنظیم چشم انداز خود، می توانید انجام دهید.  </w:t>
      </w:r>
      <w:r w:rsidR="00104383">
        <w:rPr>
          <w:rFonts w:cs="B Zar" w:hint="cs"/>
          <w:sz w:val="28"/>
          <w:szCs w:val="28"/>
          <w:rtl/>
          <w:lang w:bidi="fa-IR"/>
        </w:rPr>
        <w:t xml:space="preserve">  </w:t>
      </w:r>
      <w:r w:rsidR="00CA228D">
        <w:rPr>
          <w:rFonts w:cs="B Zar" w:hint="cs"/>
          <w:sz w:val="28"/>
          <w:szCs w:val="28"/>
          <w:rtl/>
          <w:lang w:bidi="fa-IR"/>
        </w:rPr>
        <w:t xml:space="preserve"> </w:t>
      </w:r>
      <w:r w:rsidR="00501B11" w:rsidRPr="00CA228D">
        <w:rPr>
          <w:rFonts w:cs="B Zar" w:hint="cs"/>
          <w:sz w:val="28"/>
          <w:szCs w:val="28"/>
          <w:rtl/>
          <w:lang w:bidi="fa-IR"/>
        </w:rPr>
        <w:t xml:space="preserve"> </w:t>
      </w:r>
    </w:p>
    <w:p w:rsidR="00A43F17" w:rsidRPr="00A43F17" w:rsidRDefault="00A43F17" w:rsidP="00A43F17">
      <w:pPr>
        <w:bidi/>
        <w:rPr>
          <w:rFonts w:cs="B Zar"/>
          <w:sz w:val="28"/>
          <w:szCs w:val="28"/>
          <w:lang w:bidi="fa-IR"/>
        </w:rPr>
      </w:pPr>
    </w:p>
    <w:p w:rsidR="00A43F17" w:rsidRPr="00A43F17" w:rsidRDefault="00A43F17" w:rsidP="00A43F17">
      <w:pPr>
        <w:bidi/>
        <w:rPr>
          <w:rFonts w:cs="B Zar"/>
          <w:sz w:val="28"/>
          <w:szCs w:val="28"/>
          <w:rtl/>
          <w:lang w:bidi="fa-IR"/>
        </w:rPr>
      </w:pPr>
    </w:p>
    <w:p w:rsidR="00D1536E" w:rsidRDefault="0008143B" w:rsidP="0008143B">
      <w:pPr>
        <w:bidi/>
        <w:rPr>
          <w:rFonts w:cs="B Zar"/>
          <w:b/>
          <w:bCs/>
          <w:sz w:val="28"/>
          <w:szCs w:val="28"/>
          <w:rtl/>
          <w:lang w:bidi="fa-IR"/>
        </w:rPr>
      </w:pPr>
      <w:r>
        <w:rPr>
          <w:rFonts w:cs="B Zar" w:hint="cs"/>
          <w:sz w:val="28"/>
          <w:szCs w:val="28"/>
          <w:rtl/>
          <w:lang w:bidi="fa-IR"/>
        </w:rPr>
        <w:lastRenderedPageBreak/>
        <w:t xml:space="preserve">  </w:t>
      </w:r>
      <w:r w:rsidR="00202F20" w:rsidRPr="00202F20">
        <w:rPr>
          <w:rFonts w:cs="B Zar" w:hint="cs"/>
          <w:b/>
          <w:bCs/>
          <w:sz w:val="28"/>
          <w:szCs w:val="28"/>
          <w:rtl/>
          <w:lang w:bidi="fa-IR"/>
        </w:rPr>
        <w:t>فصل چهارم: تعدیل و تنظیم چشم انداز خود</w:t>
      </w:r>
    </w:p>
    <w:p w:rsidR="00202F20" w:rsidRDefault="001A03C7" w:rsidP="005378A2">
      <w:pPr>
        <w:bidi/>
        <w:rPr>
          <w:rFonts w:cs="B Zar"/>
          <w:sz w:val="28"/>
          <w:szCs w:val="28"/>
          <w:rtl/>
          <w:lang w:bidi="fa-IR"/>
        </w:rPr>
      </w:pPr>
      <w:r>
        <w:rPr>
          <w:rFonts w:cs="B Zar" w:hint="cs"/>
          <w:sz w:val="28"/>
          <w:szCs w:val="28"/>
          <w:rtl/>
          <w:lang w:bidi="fa-IR"/>
        </w:rPr>
        <w:t>من در فصل سوم، خلاصه ای از</w:t>
      </w:r>
      <w:r w:rsidR="005378A2">
        <w:rPr>
          <w:rFonts w:cs="B Zar" w:hint="cs"/>
          <w:sz w:val="28"/>
          <w:szCs w:val="28"/>
          <w:rtl/>
          <w:lang w:bidi="fa-IR"/>
        </w:rPr>
        <w:t xml:space="preserve"> </w:t>
      </w:r>
      <w:r>
        <w:rPr>
          <w:rFonts w:cs="B Zar" w:hint="cs"/>
          <w:sz w:val="28"/>
          <w:szCs w:val="28"/>
          <w:rtl/>
          <w:lang w:bidi="fa-IR"/>
        </w:rPr>
        <w:t xml:space="preserve">اهمیت درک ذی نفعان </w:t>
      </w:r>
      <w:r w:rsidR="005378A2">
        <w:rPr>
          <w:rFonts w:cs="B Zar" w:hint="cs"/>
          <w:sz w:val="28"/>
          <w:szCs w:val="28"/>
          <w:rtl/>
          <w:lang w:bidi="fa-IR"/>
        </w:rPr>
        <w:t xml:space="preserve">خود را </w:t>
      </w:r>
      <w:r>
        <w:rPr>
          <w:rFonts w:cs="B Zar" w:hint="cs"/>
          <w:sz w:val="28"/>
          <w:szCs w:val="28"/>
          <w:rtl/>
          <w:lang w:bidi="fa-IR"/>
        </w:rPr>
        <w:t xml:space="preserve">برای ساختن تجربه برندی که به آن ها مربوط شود بیان کردم. این فصل به شما کمک می کند تا </w:t>
      </w:r>
      <w:r w:rsidR="00A422E0">
        <w:rPr>
          <w:rFonts w:cs="B Zar" w:hint="cs"/>
          <w:sz w:val="28"/>
          <w:szCs w:val="28"/>
          <w:rtl/>
          <w:lang w:bidi="fa-IR"/>
        </w:rPr>
        <w:t xml:space="preserve">چشم انداز خود </w:t>
      </w:r>
      <w:r w:rsidR="00052357">
        <w:rPr>
          <w:rFonts w:cs="B Zar" w:hint="cs"/>
          <w:sz w:val="28"/>
          <w:szCs w:val="28"/>
          <w:rtl/>
          <w:lang w:bidi="fa-IR"/>
        </w:rPr>
        <w:t xml:space="preserve">را </w:t>
      </w:r>
      <w:r w:rsidR="00A422E0">
        <w:rPr>
          <w:rFonts w:cs="B Zar" w:hint="cs"/>
          <w:sz w:val="28"/>
          <w:szCs w:val="28"/>
          <w:rtl/>
          <w:lang w:bidi="fa-IR"/>
        </w:rPr>
        <w:t>در رابطه با جنبه های کلیدی محیط تجربه برند</w:t>
      </w:r>
      <w:r w:rsidR="00052357">
        <w:rPr>
          <w:rFonts w:cs="B Zar" w:hint="cs"/>
          <w:sz w:val="28"/>
          <w:szCs w:val="28"/>
          <w:rtl/>
          <w:lang w:bidi="fa-IR"/>
        </w:rPr>
        <w:t>،</w:t>
      </w:r>
      <w:r w:rsidR="00A422E0">
        <w:rPr>
          <w:rFonts w:cs="B Zar" w:hint="cs"/>
          <w:sz w:val="28"/>
          <w:szCs w:val="28"/>
          <w:rtl/>
          <w:lang w:bidi="fa-IR"/>
        </w:rPr>
        <w:t xml:space="preserve"> تعدیل و تنظیم کنید. این فصل به طور خلاصه</w:t>
      </w:r>
      <w:r w:rsidR="005378A2">
        <w:rPr>
          <w:rFonts w:cs="B Zar" w:hint="cs"/>
          <w:sz w:val="28"/>
          <w:szCs w:val="28"/>
          <w:rtl/>
          <w:lang w:bidi="fa-IR"/>
        </w:rPr>
        <w:t>،</w:t>
      </w:r>
      <w:r w:rsidR="00A422E0">
        <w:rPr>
          <w:rFonts w:cs="B Zar" w:hint="cs"/>
          <w:sz w:val="28"/>
          <w:szCs w:val="28"/>
          <w:rtl/>
          <w:lang w:bidi="fa-IR"/>
        </w:rPr>
        <w:t xml:space="preserve"> </w:t>
      </w:r>
      <w:r w:rsidR="00052357">
        <w:rPr>
          <w:rFonts w:cs="B Zar" w:hint="cs"/>
          <w:sz w:val="28"/>
          <w:szCs w:val="28"/>
          <w:rtl/>
          <w:lang w:bidi="fa-IR"/>
        </w:rPr>
        <w:t>دلایل</w:t>
      </w:r>
      <w:r w:rsidR="00A422E0">
        <w:rPr>
          <w:rFonts w:cs="B Zar" w:hint="cs"/>
          <w:sz w:val="28"/>
          <w:szCs w:val="28"/>
          <w:rtl/>
          <w:lang w:bidi="fa-IR"/>
        </w:rPr>
        <w:t xml:space="preserve"> مهم بودن </w:t>
      </w:r>
      <w:r w:rsidR="005378A2">
        <w:rPr>
          <w:rFonts w:cs="B Zar" w:hint="cs"/>
          <w:sz w:val="28"/>
          <w:szCs w:val="28"/>
          <w:rtl/>
          <w:lang w:bidi="fa-IR"/>
        </w:rPr>
        <w:t>عوامل</w:t>
      </w:r>
      <w:r w:rsidR="00A422E0">
        <w:rPr>
          <w:rFonts w:cs="B Zar" w:hint="cs"/>
          <w:sz w:val="28"/>
          <w:szCs w:val="28"/>
          <w:rtl/>
          <w:lang w:bidi="fa-IR"/>
        </w:rPr>
        <w:t xml:space="preserve"> زیر را </w:t>
      </w:r>
      <w:r w:rsidR="00741C5E">
        <w:rPr>
          <w:rFonts w:cs="B Zar" w:hint="cs"/>
          <w:sz w:val="28"/>
          <w:szCs w:val="28"/>
          <w:rtl/>
          <w:lang w:bidi="fa-IR"/>
        </w:rPr>
        <w:t>هنگام</w:t>
      </w:r>
      <w:r w:rsidR="00A422E0">
        <w:rPr>
          <w:rFonts w:cs="B Zar" w:hint="cs"/>
          <w:sz w:val="28"/>
          <w:szCs w:val="28"/>
          <w:rtl/>
          <w:lang w:bidi="fa-IR"/>
        </w:rPr>
        <w:t xml:space="preserve"> </w:t>
      </w:r>
      <w:r w:rsidR="006E0D5F">
        <w:rPr>
          <w:rFonts w:cs="B Zar" w:hint="cs"/>
          <w:sz w:val="28"/>
          <w:szCs w:val="28"/>
          <w:rtl/>
          <w:lang w:bidi="fa-IR"/>
        </w:rPr>
        <w:t>تجارب خلق برند</w:t>
      </w:r>
      <w:r w:rsidR="005378A2">
        <w:rPr>
          <w:rFonts w:cs="B Zar" w:hint="cs"/>
          <w:sz w:val="28"/>
          <w:szCs w:val="28"/>
          <w:rtl/>
          <w:lang w:bidi="fa-IR"/>
        </w:rPr>
        <w:t>،</w:t>
      </w:r>
      <w:r w:rsidR="00A422E0">
        <w:rPr>
          <w:rFonts w:cs="B Zar" w:hint="cs"/>
          <w:sz w:val="28"/>
          <w:szCs w:val="28"/>
          <w:rtl/>
          <w:lang w:bidi="fa-IR"/>
        </w:rPr>
        <w:t xml:space="preserve"> </w:t>
      </w:r>
      <w:r w:rsidR="00741C5E">
        <w:rPr>
          <w:rFonts w:cs="B Zar" w:hint="cs"/>
          <w:sz w:val="28"/>
          <w:szCs w:val="28"/>
          <w:rtl/>
          <w:lang w:bidi="fa-IR"/>
        </w:rPr>
        <w:t>بیان می کند:</w:t>
      </w:r>
    </w:p>
    <w:p w:rsidR="00741C5E" w:rsidRDefault="00741C5E" w:rsidP="00F35B0A">
      <w:pPr>
        <w:pStyle w:val="ListParagraph"/>
        <w:numPr>
          <w:ilvl w:val="0"/>
          <w:numId w:val="43"/>
        </w:numPr>
        <w:bidi/>
        <w:rPr>
          <w:rFonts w:cs="B Zar"/>
          <w:sz w:val="28"/>
          <w:szCs w:val="28"/>
          <w:rtl/>
          <w:lang w:bidi="fa-IR"/>
        </w:rPr>
      </w:pPr>
      <w:r w:rsidRPr="00425C21">
        <w:rPr>
          <w:rFonts w:cs="B Zar" w:hint="cs"/>
          <w:sz w:val="28"/>
          <w:szCs w:val="28"/>
          <w:rtl/>
          <w:lang w:bidi="fa-IR"/>
        </w:rPr>
        <w:t>استقبال از شفافیت</w:t>
      </w:r>
    </w:p>
    <w:p w:rsidR="00741C5E" w:rsidRDefault="00741C5E" w:rsidP="00F35B0A">
      <w:pPr>
        <w:pStyle w:val="ListParagraph"/>
        <w:numPr>
          <w:ilvl w:val="0"/>
          <w:numId w:val="43"/>
        </w:numPr>
        <w:bidi/>
        <w:rPr>
          <w:rFonts w:cs="B Zar"/>
          <w:sz w:val="28"/>
          <w:szCs w:val="28"/>
          <w:rtl/>
          <w:lang w:bidi="fa-IR"/>
        </w:rPr>
      </w:pPr>
      <w:r>
        <w:rPr>
          <w:rFonts w:cs="B Zar" w:hint="cs"/>
          <w:sz w:val="28"/>
          <w:szCs w:val="28"/>
          <w:rtl/>
          <w:lang w:bidi="fa-IR"/>
        </w:rPr>
        <w:t xml:space="preserve">اتخاذ نگرش </w:t>
      </w:r>
      <w:r w:rsidR="005266C7">
        <w:rPr>
          <w:rFonts w:cs="B Zar" w:hint="cs"/>
          <w:sz w:val="28"/>
          <w:szCs w:val="28"/>
          <w:rtl/>
          <w:lang w:bidi="fa-IR"/>
        </w:rPr>
        <w:t>کل نگرانه</w:t>
      </w:r>
      <w:r>
        <w:rPr>
          <w:rFonts w:cs="B Zar" w:hint="cs"/>
          <w:sz w:val="28"/>
          <w:szCs w:val="28"/>
          <w:rtl/>
          <w:lang w:bidi="fa-IR"/>
        </w:rPr>
        <w:t xml:space="preserve"> </w:t>
      </w:r>
    </w:p>
    <w:p w:rsidR="00741C5E" w:rsidRDefault="00741C5E" w:rsidP="00F35B0A">
      <w:pPr>
        <w:pStyle w:val="ListParagraph"/>
        <w:numPr>
          <w:ilvl w:val="0"/>
          <w:numId w:val="43"/>
        </w:numPr>
        <w:bidi/>
        <w:rPr>
          <w:rFonts w:cs="B Zar"/>
          <w:sz w:val="28"/>
          <w:szCs w:val="28"/>
          <w:rtl/>
          <w:lang w:bidi="fa-IR"/>
        </w:rPr>
      </w:pPr>
      <w:r>
        <w:rPr>
          <w:rFonts w:cs="B Zar" w:hint="cs"/>
          <w:sz w:val="28"/>
          <w:szCs w:val="28"/>
          <w:rtl/>
          <w:lang w:bidi="fa-IR"/>
        </w:rPr>
        <w:t>ترجیح دادن رقابت از طریق ارزش به جای رقابت از طریق هزینه</w:t>
      </w:r>
    </w:p>
    <w:p w:rsidR="00741C5E" w:rsidRDefault="00741C5E" w:rsidP="00F35B0A">
      <w:pPr>
        <w:pStyle w:val="ListParagraph"/>
        <w:numPr>
          <w:ilvl w:val="0"/>
          <w:numId w:val="43"/>
        </w:numPr>
        <w:bidi/>
        <w:rPr>
          <w:rFonts w:cs="B Zar"/>
          <w:sz w:val="28"/>
          <w:szCs w:val="28"/>
          <w:rtl/>
          <w:lang w:bidi="fa-IR"/>
        </w:rPr>
      </w:pPr>
      <w:r>
        <w:rPr>
          <w:rFonts w:cs="B Zar" w:hint="cs"/>
          <w:sz w:val="28"/>
          <w:szCs w:val="28"/>
          <w:rtl/>
          <w:lang w:bidi="fa-IR"/>
        </w:rPr>
        <w:t>صبور بودن</w:t>
      </w:r>
    </w:p>
    <w:p w:rsidR="00741C5E" w:rsidRPr="00741C5E" w:rsidRDefault="00741C5E" w:rsidP="00F35B0A">
      <w:pPr>
        <w:pStyle w:val="ListParagraph"/>
        <w:numPr>
          <w:ilvl w:val="0"/>
          <w:numId w:val="43"/>
        </w:numPr>
        <w:bidi/>
        <w:rPr>
          <w:rFonts w:cs="B Zar"/>
          <w:sz w:val="28"/>
          <w:szCs w:val="28"/>
          <w:rtl/>
          <w:lang w:bidi="fa-IR"/>
        </w:rPr>
      </w:pPr>
      <w:r>
        <w:rPr>
          <w:rFonts w:cs="B Zar" w:hint="cs"/>
          <w:sz w:val="28"/>
          <w:szCs w:val="28"/>
          <w:rtl/>
          <w:lang w:bidi="fa-IR"/>
        </w:rPr>
        <w:t>پذیرش احتمال از دست دادن کنترل خود</w:t>
      </w:r>
    </w:p>
    <w:p w:rsidR="00741C5E" w:rsidRDefault="00741C5E" w:rsidP="00052357">
      <w:pPr>
        <w:bidi/>
        <w:rPr>
          <w:rFonts w:cs="B Zar"/>
          <w:sz w:val="28"/>
          <w:szCs w:val="28"/>
          <w:rtl/>
          <w:lang w:bidi="fa-IR"/>
        </w:rPr>
      </w:pPr>
      <w:r>
        <w:rPr>
          <w:rFonts w:cs="B Zar" w:hint="cs"/>
          <w:sz w:val="28"/>
          <w:szCs w:val="28"/>
          <w:rtl/>
          <w:lang w:bidi="fa-IR"/>
        </w:rPr>
        <w:t xml:space="preserve">درک این موضوعات به شما کمک خواهد کرد </w:t>
      </w:r>
      <w:r w:rsidR="00E346E6">
        <w:rPr>
          <w:rFonts w:cs="B Zar" w:hint="cs"/>
          <w:sz w:val="28"/>
          <w:szCs w:val="28"/>
          <w:rtl/>
          <w:lang w:bidi="fa-IR"/>
        </w:rPr>
        <w:t>تا</w:t>
      </w:r>
      <w:r>
        <w:rPr>
          <w:rFonts w:cs="B Zar" w:hint="cs"/>
          <w:sz w:val="28"/>
          <w:szCs w:val="28"/>
          <w:rtl/>
          <w:lang w:bidi="fa-IR"/>
        </w:rPr>
        <w:t xml:space="preserve"> مبانی تجربه برند </w:t>
      </w:r>
      <w:r w:rsidR="00E346E6">
        <w:rPr>
          <w:rFonts w:cs="B Zar" w:hint="cs"/>
          <w:sz w:val="28"/>
          <w:szCs w:val="28"/>
          <w:rtl/>
          <w:lang w:bidi="fa-IR"/>
        </w:rPr>
        <w:t xml:space="preserve">مرتبط تری را </w:t>
      </w:r>
      <w:r w:rsidR="00DD1998">
        <w:rPr>
          <w:rFonts w:cs="B Zar" w:hint="cs"/>
          <w:sz w:val="28"/>
          <w:szCs w:val="28"/>
          <w:rtl/>
          <w:lang w:bidi="fa-IR"/>
        </w:rPr>
        <w:t>برای</w:t>
      </w:r>
      <w:r w:rsidR="00E346E6">
        <w:rPr>
          <w:rFonts w:cs="B Zar" w:hint="cs"/>
          <w:sz w:val="28"/>
          <w:szCs w:val="28"/>
          <w:rtl/>
          <w:lang w:bidi="fa-IR"/>
        </w:rPr>
        <w:t xml:space="preserve"> ذی نفعان </w:t>
      </w:r>
      <w:r w:rsidR="00052357">
        <w:rPr>
          <w:rFonts w:cs="B Zar" w:hint="cs"/>
          <w:sz w:val="28"/>
          <w:szCs w:val="28"/>
          <w:rtl/>
          <w:lang w:bidi="fa-IR"/>
        </w:rPr>
        <w:t>خود تعریف</w:t>
      </w:r>
      <w:r w:rsidR="00E346E6">
        <w:rPr>
          <w:rFonts w:cs="B Zar" w:hint="cs"/>
          <w:sz w:val="28"/>
          <w:szCs w:val="28"/>
          <w:rtl/>
          <w:lang w:bidi="fa-IR"/>
        </w:rPr>
        <w:t xml:space="preserve"> کنید، زیرا چشم انداز شما </w:t>
      </w:r>
      <w:r w:rsidR="00052357">
        <w:rPr>
          <w:rFonts w:cs="B Zar" w:hint="cs"/>
          <w:sz w:val="28"/>
          <w:szCs w:val="28"/>
          <w:rtl/>
          <w:lang w:bidi="fa-IR"/>
        </w:rPr>
        <w:t xml:space="preserve">به تدریج </w:t>
      </w:r>
      <w:r w:rsidR="00E346E6">
        <w:rPr>
          <w:rFonts w:cs="B Zar" w:hint="cs"/>
          <w:sz w:val="28"/>
          <w:szCs w:val="28"/>
          <w:rtl/>
          <w:lang w:bidi="fa-IR"/>
        </w:rPr>
        <w:t xml:space="preserve">با عوامل </w:t>
      </w:r>
      <w:r w:rsidR="00052357">
        <w:rPr>
          <w:rFonts w:cs="B Zar" w:hint="cs"/>
          <w:sz w:val="28"/>
          <w:szCs w:val="28"/>
          <w:rtl/>
          <w:lang w:bidi="fa-IR"/>
        </w:rPr>
        <w:t>قابل مشاهده ای</w:t>
      </w:r>
      <w:r w:rsidR="00E346E6">
        <w:rPr>
          <w:rFonts w:cs="B Zar" w:hint="cs"/>
          <w:sz w:val="28"/>
          <w:szCs w:val="28"/>
          <w:rtl/>
          <w:lang w:bidi="fa-IR"/>
        </w:rPr>
        <w:t xml:space="preserve"> که محیط تجربه برند را شکل می دهد، سازگار خواهد شد. </w:t>
      </w:r>
    </w:p>
    <w:p w:rsidR="00052357" w:rsidRPr="00052357" w:rsidRDefault="00052357" w:rsidP="00052357">
      <w:pPr>
        <w:bidi/>
        <w:rPr>
          <w:rFonts w:cs="B Zar"/>
          <w:b/>
          <w:bCs/>
          <w:sz w:val="28"/>
          <w:szCs w:val="28"/>
          <w:rtl/>
          <w:lang w:bidi="fa-IR"/>
        </w:rPr>
      </w:pPr>
      <w:r w:rsidRPr="00052357">
        <w:rPr>
          <w:rFonts w:cs="B Zar" w:hint="cs"/>
          <w:b/>
          <w:bCs/>
          <w:sz w:val="28"/>
          <w:szCs w:val="28"/>
          <w:rtl/>
          <w:lang w:bidi="fa-IR"/>
        </w:rPr>
        <w:t>استقبال از شفافیت</w:t>
      </w:r>
    </w:p>
    <w:p w:rsidR="0022435E" w:rsidRDefault="00052357" w:rsidP="001315AF">
      <w:pPr>
        <w:bidi/>
        <w:rPr>
          <w:rFonts w:cs="B Zar"/>
          <w:sz w:val="28"/>
          <w:szCs w:val="28"/>
          <w:rtl/>
          <w:lang w:bidi="fa-IR"/>
        </w:rPr>
      </w:pPr>
      <w:r>
        <w:rPr>
          <w:rFonts w:cs="B Zar" w:hint="cs"/>
          <w:sz w:val="28"/>
          <w:szCs w:val="28"/>
          <w:rtl/>
          <w:lang w:bidi="fa-IR"/>
        </w:rPr>
        <w:t xml:space="preserve">ذی نفعان و به خصوص نسل جدید به شدت مجذوب برندهایی می شوند که </w:t>
      </w:r>
      <w:r w:rsidR="00ED2AEF">
        <w:rPr>
          <w:rFonts w:cs="B Zar" w:hint="cs"/>
          <w:sz w:val="28"/>
          <w:szCs w:val="28"/>
          <w:rtl/>
          <w:lang w:bidi="fa-IR"/>
        </w:rPr>
        <w:t xml:space="preserve">به طور شفاف نشان می دهند </w:t>
      </w:r>
      <w:r w:rsidR="005378A2">
        <w:rPr>
          <w:rFonts w:cs="B Zar" w:hint="cs"/>
          <w:sz w:val="28"/>
          <w:szCs w:val="28"/>
          <w:rtl/>
          <w:lang w:bidi="fa-IR"/>
        </w:rPr>
        <w:t xml:space="preserve">آن ها </w:t>
      </w:r>
      <w:r w:rsidR="00ED2AEF">
        <w:rPr>
          <w:rFonts w:cs="B Zar" w:hint="cs"/>
          <w:sz w:val="28"/>
          <w:szCs w:val="28"/>
          <w:rtl/>
          <w:lang w:bidi="fa-IR"/>
        </w:rPr>
        <w:t xml:space="preserve">چه کسانی هستند، طرفدار چه چیزهایی هستند و اینکه چرا زنده هستند. </w:t>
      </w:r>
      <w:r w:rsidR="00D52AEC">
        <w:rPr>
          <w:rFonts w:cs="B Zar" w:hint="cs"/>
          <w:sz w:val="28"/>
          <w:szCs w:val="28"/>
          <w:rtl/>
          <w:lang w:bidi="fa-IR"/>
        </w:rPr>
        <w:t xml:space="preserve">به نظر می رسد که این روند تداوم خواهد </w:t>
      </w:r>
      <w:r w:rsidR="00CC3BBF">
        <w:rPr>
          <w:rFonts w:cs="B Zar" w:hint="cs"/>
          <w:sz w:val="28"/>
          <w:szCs w:val="28"/>
          <w:rtl/>
          <w:lang w:bidi="fa-IR"/>
        </w:rPr>
        <w:t>یافت</w:t>
      </w:r>
      <w:r w:rsidR="00D52AEC">
        <w:rPr>
          <w:rFonts w:cs="B Zar" w:hint="cs"/>
          <w:sz w:val="28"/>
          <w:szCs w:val="28"/>
          <w:rtl/>
          <w:lang w:bidi="fa-IR"/>
        </w:rPr>
        <w:t xml:space="preserve"> و حتی با ظهور نسل هزاره سوم که اصرار بر </w:t>
      </w:r>
      <w:r w:rsidR="00CC3BBF">
        <w:rPr>
          <w:rFonts w:cs="B Zar" w:hint="cs"/>
          <w:sz w:val="28"/>
          <w:szCs w:val="28"/>
          <w:rtl/>
          <w:lang w:bidi="fa-IR"/>
        </w:rPr>
        <w:t>درستی و راستی دارند، تشدید خواهد شد. در نتیجه، برندها نیاز به این دارند که به شیوه صریح و شفاف</w:t>
      </w:r>
      <w:r w:rsidR="000F778F">
        <w:rPr>
          <w:rFonts w:cs="B Zar" w:hint="cs"/>
          <w:sz w:val="28"/>
          <w:szCs w:val="28"/>
          <w:rtl/>
          <w:lang w:bidi="fa-IR"/>
        </w:rPr>
        <w:t>ی</w:t>
      </w:r>
      <w:r w:rsidR="00CC3BBF">
        <w:rPr>
          <w:rFonts w:cs="B Zar" w:hint="cs"/>
          <w:sz w:val="28"/>
          <w:szCs w:val="28"/>
          <w:rtl/>
          <w:lang w:bidi="fa-IR"/>
        </w:rPr>
        <w:t xml:space="preserve"> معامله کنند تا ذی نفعان بتوانند قضاوت آگاهانه ای را در مورد موضوعات</w:t>
      </w:r>
      <w:r w:rsidR="000F778F">
        <w:rPr>
          <w:rFonts w:cs="B Zar" w:hint="cs"/>
          <w:sz w:val="28"/>
          <w:szCs w:val="28"/>
          <w:rtl/>
          <w:lang w:bidi="fa-IR"/>
        </w:rPr>
        <w:t xml:space="preserve"> تجاری</w:t>
      </w:r>
      <w:r w:rsidR="00CC3BBF">
        <w:rPr>
          <w:rFonts w:cs="B Zar" w:hint="cs"/>
          <w:sz w:val="28"/>
          <w:szCs w:val="28"/>
          <w:rtl/>
          <w:lang w:bidi="fa-IR"/>
        </w:rPr>
        <w:t xml:space="preserve"> انجام دهند و در نهایت متوجه شوند که آیا تجارب برند</w:t>
      </w:r>
      <w:r w:rsidR="000F778F">
        <w:rPr>
          <w:rFonts w:cs="B Zar" w:hint="cs"/>
          <w:sz w:val="28"/>
          <w:szCs w:val="28"/>
          <w:rtl/>
          <w:lang w:bidi="fa-IR"/>
        </w:rPr>
        <w:t>ها</w:t>
      </w:r>
      <w:r w:rsidR="00CC3BBF">
        <w:rPr>
          <w:rFonts w:cs="B Zar" w:hint="cs"/>
          <w:sz w:val="28"/>
          <w:szCs w:val="28"/>
          <w:rtl/>
          <w:lang w:bidi="fa-IR"/>
        </w:rPr>
        <w:t xml:space="preserve"> به آن ها مربوط </w:t>
      </w:r>
      <w:r w:rsidR="000F778F">
        <w:rPr>
          <w:rFonts w:cs="B Zar" w:hint="cs"/>
          <w:sz w:val="28"/>
          <w:szCs w:val="28"/>
          <w:rtl/>
          <w:lang w:bidi="fa-IR"/>
        </w:rPr>
        <w:t>می شود</w:t>
      </w:r>
      <w:r w:rsidR="00CC3BBF">
        <w:rPr>
          <w:rFonts w:cs="B Zar" w:hint="cs"/>
          <w:sz w:val="28"/>
          <w:szCs w:val="28"/>
          <w:rtl/>
          <w:lang w:bidi="fa-IR"/>
        </w:rPr>
        <w:t xml:space="preserve"> یا نه. </w:t>
      </w:r>
      <w:r w:rsidR="00DD6649">
        <w:rPr>
          <w:rFonts w:cs="B Zar" w:hint="cs"/>
          <w:sz w:val="28"/>
          <w:szCs w:val="28"/>
          <w:rtl/>
          <w:lang w:bidi="fa-IR"/>
        </w:rPr>
        <w:t xml:space="preserve">به طور همزمان، مدتی است که </w:t>
      </w:r>
      <w:r w:rsidR="001315AF">
        <w:rPr>
          <w:rFonts w:cs="B Zar" w:hint="cs"/>
          <w:sz w:val="28"/>
          <w:szCs w:val="28"/>
          <w:rtl/>
          <w:lang w:bidi="fa-IR"/>
        </w:rPr>
        <w:t>اعتماد به</w:t>
      </w:r>
      <w:r w:rsidR="004F734D">
        <w:rPr>
          <w:rFonts w:cs="B Zar" w:hint="cs"/>
          <w:sz w:val="28"/>
          <w:szCs w:val="28"/>
          <w:rtl/>
          <w:lang w:bidi="fa-IR"/>
        </w:rPr>
        <w:t xml:space="preserve"> شرکت ها </w:t>
      </w:r>
      <w:r w:rsidR="000F778F">
        <w:rPr>
          <w:rFonts w:cs="B Zar" w:hint="cs"/>
          <w:sz w:val="28"/>
          <w:szCs w:val="28"/>
          <w:rtl/>
          <w:lang w:bidi="fa-IR"/>
        </w:rPr>
        <w:t xml:space="preserve">در سازمان های مردم نهاد، رسانه ها، دولت و مقامات رسمی آن، کسب و کارها و </w:t>
      </w:r>
      <w:r w:rsidR="00DD6649">
        <w:rPr>
          <w:rFonts w:cs="B Zar" w:hint="cs"/>
          <w:sz w:val="28"/>
          <w:szCs w:val="28"/>
          <w:rtl/>
          <w:lang w:bidi="fa-IR"/>
        </w:rPr>
        <w:t>مدیرعامل شرکت ها،</w:t>
      </w:r>
      <w:r w:rsidR="000F778F">
        <w:rPr>
          <w:rFonts w:cs="B Zar" w:hint="cs"/>
          <w:sz w:val="28"/>
          <w:szCs w:val="28"/>
          <w:rtl/>
          <w:lang w:bidi="fa-IR"/>
        </w:rPr>
        <w:t xml:space="preserve"> </w:t>
      </w:r>
      <w:r w:rsidR="00DD6649">
        <w:rPr>
          <w:rFonts w:cs="B Zar" w:hint="cs"/>
          <w:sz w:val="28"/>
          <w:szCs w:val="28"/>
          <w:rtl/>
          <w:lang w:bidi="fa-IR"/>
        </w:rPr>
        <w:t xml:space="preserve">ضعیفتر شده </w:t>
      </w:r>
      <w:r w:rsidR="001315AF">
        <w:rPr>
          <w:rFonts w:cs="B Zar" w:hint="cs"/>
          <w:sz w:val="28"/>
          <w:szCs w:val="28"/>
          <w:rtl/>
          <w:lang w:bidi="fa-IR"/>
        </w:rPr>
        <w:t>است</w:t>
      </w:r>
      <w:r w:rsidR="00DD6649">
        <w:rPr>
          <w:rFonts w:cs="B Zar" w:hint="cs"/>
          <w:sz w:val="28"/>
          <w:szCs w:val="28"/>
          <w:rtl/>
          <w:lang w:bidi="fa-IR"/>
        </w:rPr>
        <w:t xml:space="preserve">. </w:t>
      </w:r>
      <w:r w:rsidR="004F734D">
        <w:rPr>
          <w:rFonts w:cs="B Zar" w:hint="cs"/>
          <w:sz w:val="28"/>
          <w:szCs w:val="28"/>
          <w:rtl/>
          <w:lang w:bidi="fa-IR"/>
        </w:rPr>
        <w:t>عدم اعتماد مصرف کننده به رسانه های جمعی به دلیل پیدایش اخبار ساختگی را به این ترکیب اضافه کنید. با ترکیب این عوامل</w:t>
      </w:r>
      <w:r w:rsidR="005378A2">
        <w:rPr>
          <w:rFonts w:cs="B Zar" w:hint="cs"/>
          <w:sz w:val="28"/>
          <w:szCs w:val="28"/>
          <w:rtl/>
          <w:lang w:bidi="fa-IR"/>
        </w:rPr>
        <w:t>،</w:t>
      </w:r>
      <w:r w:rsidR="004F734D">
        <w:rPr>
          <w:rFonts w:cs="B Zar" w:hint="cs"/>
          <w:sz w:val="28"/>
          <w:szCs w:val="28"/>
          <w:rtl/>
          <w:lang w:bidi="fa-IR"/>
        </w:rPr>
        <w:t xml:space="preserve"> برندها مجبور می شوند که رو راست و صادق باشند و شفافیت را </w:t>
      </w:r>
      <w:r w:rsidR="005378A2">
        <w:rPr>
          <w:rFonts w:cs="B Zar" w:hint="cs"/>
          <w:sz w:val="28"/>
          <w:szCs w:val="28"/>
          <w:rtl/>
          <w:lang w:bidi="fa-IR"/>
        </w:rPr>
        <w:t>مورد</w:t>
      </w:r>
      <w:r w:rsidR="004F734D">
        <w:rPr>
          <w:rFonts w:cs="B Zar" w:hint="cs"/>
          <w:sz w:val="28"/>
          <w:szCs w:val="28"/>
          <w:rtl/>
          <w:lang w:bidi="fa-IR"/>
        </w:rPr>
        <w:t xml:space="preserve"> </w:t>
      </w:r>
      <w:r w:rsidR="005378A2">
        <w:rPr>
          <w:rFonts w:cs="B Zar" w:hint="cs"/>
          <w:sz w:val="28"/>
          <w:szCs w:val="28"/>
          <w:rtl/>
          <w:lang w:bidi="fa-IR"/>
        </w:rPr>
        <w:t>کانون تمرکز</w:t>
      </w:r>
      <w:r w:rsidR="004F734D">
        <w:rPr>
          <w:rFonts w:cs="B Zar" w:hint="cs"/>
          <w:sz w:val="28"/>
          <w:szCs w:val="28"/>
          <w:rtl/>
          <w:lang w:bidi="fa-IR"/>
        </w:rPr>
        <w:t xml:space="preserve"> خود قرار دهند.  </w:t>
      </w:r>
    </w:p>
    <w:p w:rsidR="00E51132" w:rsidRDefault="001315AF" w:rsidP="00E51132">
      <w:pPr>
        <w:bidi/>
        <w:rPr>
          <w:rFonts w:cs="B Zar"/>
          <w:sz w:val="28"/>
          <w:szCs w:val="28"/>
          <w:rtl/>
          <w:lang w:bidi="fa-IR"/>
        </w:rPr>
      </w:pPr>
      <w:r>
        <w:rPr>
          <w:rFonts w:cs="B Zar" w:hint="cs"/>
          <w:sz w:val="28"/>
          <w:szCs w:val="28"/>
          <w:rtl/>
          <w:lang w:bidi="fa-IR"/>
        </w:rPr>
        <w:lastRenderedPageBreak/>
        <w:t xml:space="preserve">رسانه های جمعی </w:t>
      </w:r>
      <w:r w:rsidR="002E2023">
        <w:rPr>
          <w:rFonts w:cs="B Zar" w:hint="cs"/>
          <w:sz w:val="28"/>
          <w:szCs w:val="28"/>
          <w:rtl/>
          <w:lang w:bidi="fa-IR"/>
        </w:rPr>
        <w:t xml:space="preserve">داستان ها را با سرعت برق به اطلاع توده مردم می رسانند. امروزه، برندها </w:t>
      </w:r>
      <w:r w:rsidR="00E51132">
        <w:rPr>
          <w:rFonts w:cs="B Zar" w:hint="cs"/>
          <w:sz w:val="28"/>
          <w:szCs w:val="28"/>
          <w:rtl/>
          <w:lang w:bidi="fa-IR"/>
        </w:rPr>
        <w:t>استانداردهای</w:t>
      </w:r>
      <w:r w:rsidR="002E2023">
        <w:rPr>
          <w:rFonts w:cs="B Zar" w:hint="cs"/>
          <w:sz w:val="28"/>
          <w:szCs w:val="28"/>
          <w:rtl/>
          <w:lang w:bidi="fa-IR"/>
        </w:rPr>
        <w:t xml:space="preserve"> اجتماعی </w:t>
      </w:r>
      <w:r w:rsidR="00E51132">
        <w:rPr>
          <w:rFonts w:cs="B Zar" w:hint="cs"/>
          <w:sz w:val="28"/>
          <w:szCs w:val="28"/>
          <w:rtl/>
          <w:lang w:bidi="fa-IR"/>
        </w:rPr>
        <w:t xml:space="preserve">در سطح بسیار </w:t>
      </w:r>
      <w:r w:rsidR="002E2023">
        <w:rPr>
          <w:rFonts w:cs="B Zar" w:hint="cs"/>
          <w:sz w:val="28"/>
          <w:szCs w:val="28"/>
          <w:rtl/>
          <w:lang w:bidi="fa-IR"/>
        </w:rPr>
        <w:t xml:space="preserve">بالایی را </w:t>
      </w:r>
      <w:r w:rsidR="00E51132">
        <w:rPr>
          <w:rFonts w:cs="B Zar" w:hint="cs"/>
          <w:sz w:val="28"/>
          <w:szCs w:val="28"/>
          <w:rtl/>
          <w:lang w:bidi="fa-IR"/>
        </w:rPr>
        <w:t>حفظ</w:t>
      </w:r>
      <w:r w:rsidR="002E2023">
        <w:rPr>
          <w:rFonts w:cs="B Zar" w:hint="cs"/>
          <w:sz w:val="28"/>
          <w:szCs w:val="28"/>
          <w:rtl/>
          <w:lang w:bidi="fa-IR"/>
        </w:rPr>
        <w:t xml:space="preserve"> کرده اند و </w:t>
      </w:r>
      <w:r w:rsidR="00E51132">
        <w:rPr>
          <w:rFonts w:cs="B Zar" w:hint="cs"/>
          <w:sz w:val="28"/>
          <w:szCs w:val="28"/>
          <w:rtl/>
          <w:lang w:bidi="fa-IR"/>
        </w:rPr>
        <w:t xml:space="preserve">جایی برای پنهان شدن ندارند. وقتی که سوخت لازم به آتش رسانه های جمعی اضافه شود، خاموش کردن شعله های آن مشکل خواهد شد. </w:t>
      </w:r>
    </w:p>
    <w:p w:rsidR="001315AF" w:rsidRDefault="00E51132" w:rsidP="00C964A5">
      <w:pPr>
        <w:bidi/>
        <w:rPr>
          <w:rFonts w:cs="B Zar"/>
          <w:sz w:val="28"/>
          <w:szCs w:val="28"/>
          <w:rtl/>
          <w:lang w:bidi="fa-IR"/>
        </w:rPr>
      </w:pPr>
      <w:r>
        <w:rPr>
          <w:rFonts w:cs="B Zar" w:hint="cs"/>
          <w:sz w:val="28"/>
          <w:szCs w:val="28"/>
          <w:rtl/>
          <w:lang w:bidi="fa-IR"/>
        </w:rPr>
        <w:t xml:space="preserve">به عنوان مثال، در نوامبر 2015 کانال های خبری گزارش </w:t>
      </w:r>
      <w:r w:rsidR="00B33927">
        <w:rPr>
          <w:rFonts w:cs="B Zar" w:hint="cs"/>
          <w:sz w:val="28"/>
          <w:szCs w:val="28"/>
          <w:rtl/>
          <w:lang w:bidi="fa-IR"/>
        </w:rPr>
        <w:t>کردند</w:t>
      </w:r>
      <w:r>
        <w:rPr>
          <w:rFonts w:cs="B Zar" w:hint="cs"/>
          <w:sz w:val="28"/>
          <w:szCs w:val="28"/>
          <w:rtl/>
          <w:lang w:bidi="fa-IR"/>
        </w:rPr>
        <w:t xml:space="preserve"> که </w:t>
      </w:r>
      <w:r w:rsidR="00462E4B">
        <w:rPr>
          <w:rFonts w:cs="B Zar" w:hint="cs"/>
          <w:sz w:val="28"/>
          <w:szCs w:val="28"/>
          <w:rtl/>
          <w:lang w:bidi="fa-IR"/>
        </w:rPr>
        <w:t>شرکت فولکس واگن متوجه بی نظمی هایی در نرم افزار انتشار سوخت نصب شده در خودروهای خود شد</w:t>
      </w:r>
      <w:r w:rsidR="00B33927">
        <w:rPr>
          <w:rFonts w:cs="B Zar" w:hint="cs"/>
          <w:sz w:val="28"/>
          <w:szCs w:val="28"/>
          <w:rtl/>
          <w:lang w:bidi="fa-IR"/>
        </w:rPr>
        <w:t>ه است</w:t>
      </w:r>
      <w:r w:rsidR="00462E4B">
        <w:rPr>
          <w:rFonts w:cs="B Zar" w:hint="cs"/>
          <w:sz w:val="28"/>
          <w:szCs w:val="28"/>
          <w:rtl/>
          <w:lang w:bidi="fa-IR"/>
        </w:rPr>
        <w:t xml:space="preserve">. </w:t>
      </w:r>
      <w:r w:rsidR="00962C3B">
        <w:rPr>
          <w:rFonts w:cs="B Zar" w:hint="cs"/>
          <w:sz w:val="28"/>
          <w:szCs w:val="28"/>
          <w:rtl/>
          <w:lang w:bidi="fa-IR"/>
        </w:rPr>
        <w:t xml:space="preserve">رسوایی ایجاد شده پیامدهای مهمی برای برند فولکس واگن به همراه داشت، به طوریکه سهام آن از 2.5 پوند در آوریل 2015 به 0.95 پوند در اکتبر 2015 کاهش یافت. </w:t>
      </w:r>
      <w:r w:rsidR="00B33927">
        <w:rPr>
          <w:rFonts w:cs="B Zar" w:hint="cs"/>
          <w:sz w:val="28"/>
          <w:szCs w:val="28"/>
          <w:rtl/>
          <w:lang w:bidi="fa-IR"/>
        </w:rPr>
        <w:t xml:space="preserve">همچنین معلوم شد که </w:t>
      </w:r>
      <w:r w:rsidR="00962C3B">
        <w:rPr>
          <w:rFonts w:cs="B Zar" w:hint="cs"/>
          <w:sz w:val="28"/>
          <w:szCs w:val="28"/>
          <w:rtl/>
          <w:lang w:bidi="fa-IR"/>
        </w:rPr>
        <w:t xml:space="preserve">شرکت ژاپنی تولید کننده خودروی میتسوبیشی در مورد </w:t>
      </w:r>
      <w:r w:rsidR="00B33927">
        <w:rPr>
          <w:rFonts w:cs="B Zar" w:hint="cs"/>
          <w:sz w:val="28"/>
          <w:szCs w:val="28"/>
          <w:rtl/>
          <w:lang w:bidi="fa-IR"/>
        </w:rPr>
        <w:t xml:space="preserve">کارایی سوخت خودروی خود </w:t>
      </w:r>
      <w:r w:rsidR="00962C3B">
        <w:rPr>
          <w:rFonts w:cs="B Zar" w:hint="cs"/>
          <w:sz w:val="28"/>
          <w:szCs w:val="28"/>
          <w:rtl/>
          <w:lang w:bidi="fa-IR"/>
        </w:rPr>
        <w:t xml:space="preserve">غلو </w:t>
      </w:r>
      <w:r w:rsidR="00B33927">
        <w:rPr>
          <w:rFonts w:cs="B Zar" w:hint="cs"/>
          <w:sz w:val="28"/>
          <w:szCs w:val="28"/>
          <w:rtl/>
          <w:lang w:bidi="fa-IR"/>
        </w:rPr>
        <w:t>می کند</w:t>
      </w:r>
      <w:r w:rsidR="00962C3B">
        <w:rPr>
          <w:rFonts w:cs="B Zar" w:hint="cs"/>
          <w:sz w:val="28"/>
          <w:szCs w:val="28"/>
          <w:rtl/>
          <w:lang w:bidi="fa-IR"/>
        </w:rPr>
        <w:t xml:space="preserve"> </w:t>
      </w:r>
      <w:r w:rsidR="00B33927">
        <w:rPr>
          <w:rFonts w:cs="B Zar" w:hint="cs"/>
          <w:sz w:val="28"/>
          <w:szCs w:val="28"/>
          <w:rtl/>
          <w:lang w:bidi="fa-IR"/>
        </w:rPr>
        <w:t>و این امر موجب شد که اولین زیان شرکت میتسوبیشی در 8 سال اخیر اتفاق بیفتد.</w:t>
      </w:r>
      <w:r w:rsidR="00DE2BB8">
        <w:rPr>
          <w:rFonts w:cs="B Zar" w:hint="cs"/>
          <w:sz w:val="28"/>
          <w:szCs w:val="28"/>
          <w:rtl/>
          <w:lang w:bidi="fa-IR"/>
        </w:rPr>
        <w:t xml:space="preserve"> همچنین، مدارک کشف شده منجر به انجام تحقیقات گسترده ای در مورد فساد در </w:t>
      </w:r>
      <w:r w:rsidR="00E037BB">
        <w:rPr>
          <w:rFonts w:cs="B Zar" w:hint="cs"/>
          <w:sz w:val="28"/>
          <w:szCs w:val="28"/>
          <w:rtl/>
          <w:lang w:bidi="fa-IR"/>
        </w:rPr>
        <w:t>رقابت های</w:t>
      </w:r>
      <w:r w:rsidR="00DE2BB8">
        <w:rPr>
          <w:rFonts w:cs="B Zar" w:hint="cs"/>
          <w:sz w:val="28"/>
          <w:szCs w:val="28"/>
          <w:rtl/>
          <w:lang w:bidi="fa-IR"/>
        </w:rPr>
        <w:t xml:space="preserve"> </w:t>
      </w:r>
      <w:r w:rsidR="00C964A5">
        <w:rPr>
          <w:rFonts w:cs="B Zar" w:hint="cs"/>
          <w:sz w:val="28"/>
          <w:szCs w:val="28"/>
          <w:rtl/>
          <w:lang w:bidi="fa-IR"/>
        </w:rPr>
        <w:t xml:space="preserve">جهانی </w:t>
      </w:r>
      <w:r w:rsidR="00DE2BB8">
        <w:rPr>
          <w:rFonts w:cs="B Zar" w:hint="cs"/>
          <w:sz w:val="28"/>
          <w:szCs w:val="28"/>
          <w:rtl/>
          <w:lang w:bidi="fa-IR"/>
        </w:rPr>
        <w:t>فوتبال شد. این امر موجب شد که وزارت دادگستری آمریکا</w:t>
      </w:r>
      <w:r w:rsidR="00E037BB">
        <w:rPr>
          <w:rFonts w:cs="B Zar" w:hint="cs"/>
          <w:sz w:val="28"/>
          <w:szCs w:val="28"/>
          <w:rtl/>
          <w:lang w:bidi="fa-IR"/>
        </w:rPr>
        <w:t xml:space="preserve"> در دسامبر 2015،</w:t>
      </w:r>
      <w:r w:rsidR="00DE2BB8">
        <w:rPr>
          <w:rFonts w:cs="B Zar" w:hint="cs"/>
          <w:sz w:val="28"/>
          <w:szCs w:val="28"/>
          <w:rtl/>
          <w:lang w:bidi="fa-IR"/>
        </w:rPr>
        <w:t xml:space="preserve"> نه مقام رسمی فیفا و پنج </w:t>
      </w:r>
      <w:r w:rsidR="00E037BB">
        <w:rPr>
          <w:rFonts w:cs="B Zar" w:hint="cs"/>
          <w:sz w:val="28"/>
          <w:szCs w:val="28"/>
          <w:rtl/>
          <w:lang w:bidi="fa-IR"/>
        </w:rPr>
        <w:t>مقام اجرایی فیفا را به اتهام اخاذی، توطئه و فساد</w:t>
      </w:r>
      <w:r w:rsidR="00C964A5">
        <w:rPr>
          <w:rFonts w:cs="B Zar" w:hint="cs"/>
          <w:sz w:val="28"/>
          <w:szCs w:val="28"/>
          <w:rtl/>
          <w:lang w:bidi="fa-IR"/>
        </w:rPr>
        <w:t>،</w:t>
      </w:r>
      <w:r w:rsidR="00E037BB">
        <w:rPr>
          <w:rFonts w:cs="B Zar" w:hint="cs"/>
          <w:sz w:val="28"/>
          <w:szCs w:val="28"/>
          <w:rtl/>
          <w:lang w:bidi="fa-IR"/>
        </w:rPr>
        <w:t xml:space="preserve"> بازداشت کند و شانزده عضو رسمی دیگر فیفا را نیز متهم کند. این ها فقط </w:t>
      </w:r>
      <w:r w:rsidR="00AD2B24">
        <w:rPr>
          <w:rFonts w:cs="B Zar" w:hint="cs"/>
          <w:sz w:val="28"/>
          <w:szCs w:val="28"/>
          <w:rtl/>
          <w:lang w:bidi="fa-IR"/>
        </w:rPr>
        <w:t xml:space="preserve">چند نمونه از بی صداقتی و عدم شفافیت در جهان است و این فهرست رو به افزایش است. هیلتن باربور در بخش بینش کارشناس به طور خلاصه توضیح می دهد که چرا وقتی صحبت از شفافیت می شود، برندهای دیگر </w:t>
      </w:r>
      <w:r w:rsidR="00C964A5">
        <w:rPr>
          <w:rFonts w:cs="B Zar" w:hint="cs"/>
          <w:sz w:val="28"/>
          <w:szCs w:val="28"/>
          <w:rtl/>
          <w:lang w:bidi="fa-IR"/>
        </w:rPr>
        <w:t xml:space="preserve">به درجه ای از </w:t>
      </w:r>
      <w:r w:rsidR="00AD2B24">
        <w:rPr>
          <w:rFonts w:cs="B Zar" w:hint="cs"/>
          <w:sz w:val="28"/>
          <w:szCs w:val="28"/>
          <w:rtl/>
          <w:lang w:bidi="fa-IR"/>
        </w:rPr>
        <w:t>خلافکار</w:t>
      </w:r>
      <w:r w:rsidR="00C964A5">
        <w:rPr>
          <w:rFonts w:cs="B Zar" w:hint="cs"/>
          <w:sz w:val="28"/>
          <w:szCs w:val="28"/>
          <w:rtl/>
          <w:lang w:bidi="fa-IR"/>
        </w:rPr>
        <w:t>ی</w:t>
      </w:r>
      <w:r w:rsidR="00AD2B24">
        <w:rPr>
          <w:rFonts w:cs="B Zar" w:hint="cs"/>
          <w:sz w:val="28"/>
          <w:szCs w:val="28"/>
          <w:rtl/>
          <w:lang w:bidi="fa-IR"/>
        </w:rPr>
        <w:t xml:space="preserve"> </w:t>
      </w:r>
      <w:r w:rsidR="00C964A5">
        <w:rPr>
          <w:rFonts w:cs="B Zar" w:hint="cs"/>
          <w:sz w:val="28"/>
          <w:szCs w:val="28"/>
          <w:rtl/>
          <w:lang w:bidi="fa-IR"/>
        </w:rPr>
        <w:t>سقوط می کنند</w:t>
      </w:r>
      <w:r w:rsidR="00AD2B24">
        <w:rPr>
          <w:rFonts w:cs="B Zar" w:hint="cs"/>
          <w:sz w:val="28"/>
          <w:szCs w:val="28"/>
          <w:rtl/>
          <w:lang w:bidi="fa-IR"/>
        </w:rPr>
        <w:t xml:space="preserve">. </w:t>
      </w:r>
    </w:p>
    <w:p w:rsidR="001315AF" w:rsidRPr="00B045F4" w:rsidRDefault="00B045F4" w:rsidP="002F07D6">
      <w:pPr>
        <w:bidi/>
        <w:rPr>
          <w:rFonts w:cs="B Zar"/>
          <w:b/>
          <w:bCs/>
          <w:sz w:val="28"/>
          <w:szCs w:val="28"/>
          <w:rtl/>
          <w:lang w:bidi="fa-IR"/>
        </w:rPr>
      </w:pPr>
      <w:r w:rsidRPr="00B045F4">
        <w:rPr>
          <w:rFonts w:cs="B Zar" w:hint="cs"/>
          <w:b/>
          <w:bCs/>
          <w:sz w:val="28"/>
          <w:szCs w:val="28"/>
          <w:rtl/>
          <w:lang w:bidi="fa-IR"/>
        </w:rPr>
        <w:t xml:space="preserve">بینش کارشناس 1-4: چرا </w:t>
      </w:r>
      <w:r w:rsidR="002F07D6">
        <w:rPr>
          <w:rFonts w:cs="B Zar" w:hint="cs"/>
          <w:b/>
          <w:bCs/>
          <w:sz w:val="28"/>
          <w:szCs w:val="28"/>
          <w:rtl/>
          <w:lang w:bidi="fa-IR"/>
        </w:rPr>
        <w:t>شفاف سازی</w:t>
      </w:r>
      <w:r w:rsidR="003C564A">
        <w:rPr>
          <w:rFonts w:cs="B Zar" w:hint="cs"/>
          <w:b/>
          <w:bCs/>
          <w:sz w:val="28"/>
          <w:szCs w:val="28"/>
          <w:rtl/>
          <w:lang w:bidi="fa-IR"/>
        </w:rPr>
        <w:t>،</w:t>
      </w:r>
      <w:r w:rsidRPr="00B045F4">
        <w:rPr>
          <w:rFonts w:cs="B Zar" w:hint="cs"/>
          <w:b/>
          <w:bCs/>
          <w:sz w:val="28"/>
          <w:szCs w:val="28"/>
          <w:rtl/>
          <w:lang w:bidi="fa-IR"/>
        </w:rPr>
        <w:t xml:space="preserve"> ستون فقرات تجارب برند است؟</w:t>
      </w:r>
    </w:p>
    <w:p w:rsidR="00A73221" w:rsidRDefault="002F07D6" w:rsidP="002F07D6">
      <w:pPr>
        <w:bidi/>
        <w:rPr>
          <w:rFonts w:cs="B Zar"/>
          <w:sz w:val="28"/>
          <w:szCs w:val="28"/>
          <w:rtl/>
          <w:lang w:bidi="fa-IR"/>
        </w:rPr>
      </w:pPr>
      <w:r>
        <w:rPr>
          <w:rFonts w:cs="B Zar" w:hint="cs"/>
          <w:sz w:val="28"/>
          <w:szCs w:val="28"/>
          <w:rtl/>
          <w:lang w:bidi="fa-IR"/>
        </w:rPr>
        <w:t>شفاف سازی</w:t>
      </w:r>
      <w:r w:rsidR="00B045F4">
        <w:rPr>
          <w:rFonts w:cs="B Zar" w:hint="cs"/>
          <w:sz w:val="28"/>
          <w:szCs w:val="28"/>
          <w:rtl/>
          <w:lang w:bidi="fa-IR"/>
        </w:rPr>
        <w:t xml:space="preserve"> یعنی</w:t>
      </w:r>
      <w:r>
        <w:rPr>
          <w:rFonts w:cs="B Zar" w:hint="cs"/>
          <w:sz w:val="28"/>
          <w:szCs w:val="28"/>
          <w:rtl/>
          <w:lang w:bidi="fa-IR"/>
        </w:rPr>
        <w:t xml:space="preserve"> اینکه</w:t>
      </w:r>
      <w:r w:rsidR="00B045F4">
        <w:rPr>
          <w:rFonts w:cs="B Zar" w:hint="cs"/>
          <w:sz w:val="28"/>
          <w:szCs w:val="28"/>
          <w:rtl/>
          <w:lang w:bidi="fa-IR"/>
        </w:rPr>
        <w:t xml:space="preserve"> انتظار داشته </w:t>
      </w:r>
      <w:r w:rsidR="00A73221">
        <w:rPr>
          <w:rFonts w:cs="B Zar" w:hint="cs"/>
          <w:sz w:val="28"/>
          <w:szCs w:val="28"/>
          <w:rtl/>
          <w:lang w:bidi="fa-IR"/>
        </w:rPr>
        <w:t>باشید</w:t>
      </w:r>
      <w:r w:rsidR="00B045F4">
        <w:rPr>
          <w:rFonts w:cs="B Zar" w:hint="cs"/>
          <w:sz w:val="28"/>
          <w:szCs w:val="28"/>
          <w:rtl/>
          <w:lang w:bidi="fa-IR"/>
        </w:rPr>
        <w:t xml:space="preserve"> که </w:t>
      </w:r>
      <w:r w:rsidR="007A7D83">
        <w:rPr>
          <w:rFonts w:cs="B Zar" w:hint="cs"/>
          <w:sz w:val="28"/>
          <w:szCs w:val="28"/>
          <w:rtl/>
          <w:lang w:bidi="fa-IR"/>
        </w:rPr>
        <w:t>تمامی</w:t>
      </w:r>
      <w:r w:rsidR="00B045F4">
        <w:rPr>
          <w:rFonts w:cs="B Zar" w:hint="cs"/>
          <w:sz w:val="28"/>
          <w:szCs w:val="28"/>
          <w:rtl/>
          <w:lang w:bidi="fa-IR"/>
        </w:rPr>
        <w:t xml:space="preserve"> عملیات تجاری </w:t>
      </w:r>
      <w:r w:rsidR="00A73221">
        <w:rPr>
          <w:rFonts w:cs="B Zar" w:hint="cs"/>
          <w:sz w:val="28"/>
          <w:szCs w:val="28"/>
          <w:rtl/>
          <w:lang w:bidi="fa-IR"/>
        </w:rPr>
        <w:t>شما</w:t>
      </w:r>
      <w:r w:rsidR="00B045F4">
        <w:rPr>
          <w:rFonts w:cs="B Zar" w:hint="cs"/>
          <w:sz w:val="28"/>
          <w:szCs w:val="28"/>
          <w:rtl/>
          <w:lang w:bidi="fa-IR"/>
        </w:rPr>
        <w:t xml:space="preserve">، </w:t>
      </w:r>
      <w:r w:rsidR="007A7D83">
        <w:rPr>
          <w:rFonts w:cs="B Zar" w:hint="cs"/>
          <w:sz w:val="28"/>
          <w:szCs w:val="28"/>
          <w:rtl/>
          <w:lang w:bidi="fa-IR"/>
        </w:rPr>
        <w:t>با</w:t>
      </w:r>
      <w:r w:rsidR="00B045F4">
        <w:rPr>
          <w:rFonts w:cs="B Zar" w:hint="cs"/>
          <w:sz w:val="28"/>
          <w:szCs w:val="28"/>
          <w:rtl/>
          <w:lang w:bidi="fa-IR"/>
        </w:rPr>
        <w:t xml:space="preserve"> بررسی</w:t>
      </w:r>
      <w:r w:rsidR="007A7D83">
        <w:rPr>
          <w:rFonts w:cs="B Zar" w:hint="cs"/>
          <w:sz w:val="28"/>
          <w:szCs w:val="28"/>
          <w:rtl/>
          <w:lang w:bidi="fa-IR"/>
        </w:rPr>
        <w:t xml:space="preserve"> دقیق مشتری ها یا سایر ذی نفعانتان انجام </w:t>
      </w:r>
      <w:r w:rsidR="00B045F4">
        <w:rPr>
          <w:rFonts w:cs="B Zar" w:hint="cs"/>
          <w:sz w:val="28"/>
          <w:szCs w:val="28"/>
          <w:rtl/>
          <w:lang w:bidi="fa-IR"/>
        </w:rPr>
        <w:t xml:space="preserve">شود. دیگر کافی نیست که یک محصول یا خدمت بزرگ ارائه دهیم </w:t>
      </w:r>
      <w:r>
        <w:rPr>
          <w:rFonts w:cs="B Zar" w:hint="cs"/>
          <w:sz w:val="28"/>
          <w:szCs w:val="28"/>
          <w:rtl/>
          <w:lang w:bidi="fa-IR"/>
        </w:rPr>
        <w:t>بلکه</w:t>
      </w:r>
      <w:r w:rsidR="00B045F4">
        <w:rPr>
          <w:rFonts w:cs="B Zar" w:hint="cs"/>
          <w:sz w:val="28"/>
          <w:szCs w:val="28"/>
          <w:rtl/>
          <w:lang w:bidi="fa-IR"/>
        </w:rPr>
        <w:t xml:space="preserve"> </w:t>
      </w:r>
      <w:r w:rsidR="007A7D83">
        <w:rPr>
          <w:rFonts w:cs="B Zar" w:hint="cs"/>
          <w:sz w:val="28"/>
          <w:szCs w:val="28"/>
          <w:rtl/>
          <w:lang w:bidi="fa-IR"/>
        </w:rPr>
        <w:t>چگونگی ارائه</w:t>
      </w:r>
      <w:r w:rsidR="00B045F4">
        <w:rPr>
          <w:rFonts w:cs="B Zar" w:hint="cs"/>
          <w:sz w:val="28"/>
          <w:szCs w:val="28"/>
          <w:rtl/>
          <w:lang w:bidi="fa-IR"/>
        </w:rPr>
        <w:t xml:space="preserve"> این </w:t>
      </w:r>
      <w:r w:rsidR="00A73221">
        <w:rPr>
          <w:rFonts w:cs="B Zar" w:hint="cs"/>
          <w:sz w:val="28"/>
          <w:szCs w:val="28"/>
          <w:rtl/>
          <w:lang w:bidi="fa-IR"/>
        </w:rPr>
        <w:t xml:space="preserve">خدمت یا محصول </w:t>
      </w:r>
      <w:r>
        <w:rPr>
          <w:rFonts w:cs="B Zar" w:hint="cs"/>
          <w:sz w:val="28"/>
          <w:szCs w:val="28"/>
          <w:rtl/>
          <w:lang w:bidi="fa-IR"/>
        </w:rPr>
        <w:t xml:space="preserve">نیز </w:t>
      </w:r>
      <w:r w:rsidR="00A73221">
        <w:rPr>
          <w:rFonts w:cs="B Zar" w:hint="cs"/>
          <w:sz w:val="28"/>
          <w:szCs w:val="28"/>
          <w:rtl/>
          <w:lang w:bidi="fa-IR"/>
        </w:rPr>
        <w:t xml:space="preserve">به همان اندازه مهم است. </w:t>
      </w:r>
    </w:p>
    <w:p w:rsidR="00C43A7B" w:rsidRDefault="00A73221" w:rsidP="003C564A">
      <w:pPr>
        <w:bidi/>
        <w:rPr>
          <w:rFonts w:cs="B Zar"/>
          <w:sz w:val="28"/>
          <w:szCs w:val="28"/>
          <w:rtl/>
          <w:lang w:bidi="fa-IR"/>
        </w:rPr>
      </w:pPr>
      <w:r>
        <w:rPr>
          <w:rFonts w:cs="B Zar" w:hint="cs"/>
          <w:sz w:val="28"/>
          <w:szCs w:val="28"/>
          <w:rtl/>
          <w:lang w:bidi="fa-IR"/>
        </w:rPr>
        <w:t xml:space="preserve">از شرکت نستل در مورد مبارزه مستمر آن با سازمان </w:t>
      </w:r>
      <w:r w:rsidR="00833EDE">
        <w:rPr>
          <w:rFonts w:cs="B Zar" w:hint="cs"/>
          <w:sz w:val="28"/>
          <w:szCs w:val="28"/>
          <w:rtl/>
          <w:lang w:bidi="fa-IR"/>
        </w:rPr>
        <w:t xml:space="preserve">طرفدار </w:t>
      </w:r>
      <w:r>
        <w:rPr>
          <w:rFonts w:cs="B Zar" w:hint="cs"/>
          <w:sz w:val="28"/>
          <w:szCs w:val="28"/>
          <w:rtl/>
          <w:lang w:bidi="fa-IR"/>
        </w:rPr>
        <w:t xml:space="preserve">محیط زیست موسوم به صلح سبز بپرسید. </w:t>
      </w:r>
      <w:r w:rsidR="00B7624A">
        <w:rPr>
          <w:rFonts w:cs="B Zar" w:hint="cs"/>
          <w:sz w:val="28"/>
          <w:szCs w:val="28"/>
          <w:rtl/>
          <w:lang w:bidi="fa-IR"/>
        </w:rPr>
        <w:t>این مبارزه</w:t>
      </w:r>
      <w:r w:rsidR="00C43A7B">
        <w:rPr>
          <w:rFonts w:cs="B Zar" w:hint="cs"/>
          <w:sz w:val="28"/>
          <w:szCs w:val="28"/>
          <w:rtl/>
          <w:lang w:bidi="fa-IR"/>
        </w:rPr>
        <w:t xml:space="preserve"> از فرایند</w:t>
      </w:r>
      <w:r w:rsidR="00B00C78">
        <w:rPr>
          <w:rFonts w:cs="B Zar" w:hint="cs"/>
          <w:sz w:val="28"/>
          <w:szCs w:val="28"/>
          <w:rtl/>
          <w:lang w:bidi="fa-IR"/>
        </w:rPr>
        <w:t xml:space="preserve"> </w:t>
      </w:r>
      <w:r w:rsidR="00B7624A">
        <w:rPr>
          <w:rFonts w:cs="B Zar" w:hint="cs"/>
          <w:sz w:val="28"/>
          <w:szCs w:val="28"/>
          <w:rtl/>
          <w:lang w:bidi="fa-IR"/>
        </w:rPr>
        <w:t xml:space="preserve">منبع یابی </w:t>
      </w:r>
      <w:r w:rsidR="00835E3B">
        <w:rPr>
          <w:rFonts w:cs="B Zar" w:hint="cs"/>
          <w:sz w:val="28"/>
          <w:szCs w:val="28"/>
          <w:rtl/>
          <w:lang w:bidi="fa-IR"/>
        </w:rPr>
        <w:t xml:space="preserve">برای </w:t>
      </w:r>
      <w:r w:rsidR="00B7624A">
        <w:rPr>
          <w:rFonts w:cs="B Zar" w:hint="cs"/>
          <w:sz w:val="28"/>
          <w:szCs w:val="28"/>
          <w:rtl/>
          <w:lang w:bidi="fa-IR"/>
        </w:rPr>
        <w:t>روغن نخل از جنگل</w:t>
      </w:r>
      <w:r w:rsidR="00B00C78">
        <w:rPr>
          <w:rFonts w:cs="B Zar" w:hint="cs"/>
          <w:sz w:val="28"/>
          <w:szCs w:val="28"/>
          <w:rtl/>
          <w:lang w:bidi="fa-IR"/>
        </w:rPr>
        <w:t xml:space="preserve"> های</w:t>
      </w:r>
      <w:r w:rsidR="00B7624A">
        <w:rPr>
          <w:rFonts w:cs="B Zar" w:hint="cs"/>
          <w:sz w:val="28"/>
          <w:szCs w:val="28"/>
          <w:rtl/>
          <w:lang w:bidi="fa-IR"/>
        </w:rPr>
        <w:t xml:space="preserve"> انبوه مناطق گرم و پر باران </w:t>
      </w:r>
      <w:r w:rsidR="00C43A7B">
        <w:rPr>
          <w:rFonts w:cs="B Zar" w:hint="cs"/>
          <w:sz w:val="28"/>
          <w:szCs w:val="28"/>
          <w:rtl/>
          <w:lang w:bidi="fa-IR"/>
        </w:rPr>
        <w:t xml:space="preserve">شروع </w:t>
      </w:r>
      <w:r w:rsidR="004F2B46">
        <w:rPr>
          <w:rFonts w:cs="B Zar" w:hint="cs"/>
          <w:sz w:val="28"/>
          <w:szCs w:val="28"/>
          <w:rtl/>
          <w:lang w:bidi="fa-IR"/>
        </w:rPr>
        <w:t>شد</w:t>
      </w:r>
      <w:r w:rsidR="00A624ED">
        <w:rPr>
          <w:rFonts w:cs="B Zar" w:hint="cs"/>
          <w:sz w:val="28"/>
          <w:szCs w:val="28"/>
          <w:rtl/>
          <w:lang w:bidi="fa-IR"/>
        </w:rPr>
        <w:t>ه</w:t>
      </w:r>
      <w:r w:rsidR="00C43A7B">
        <w:rPr>
          <w:rFonts w:cs="B Zar" w:hint="cs"/>
          <w:sz w:val="28"/>
          <w:szCs w:val="28"/>
          <w:rtl/>
          <w:lang w:bidi="fa-IR"/>
        </w:rPr>
        <w:t xml:space="preserve"> و</w:t>
      </w:r>
      <w:r w:rsidR="00B7624A">
        <w:rPr>
          <w:rFonts w:cs="B Zar" w:hint="cs"/>
          <w:sz w:val="28"/>
          <w:szCs w:val="28"/>
          <w:rtl/>
          <w:lang w:bidi="fa-IR"/>
        </w:rPr>
        <w:t xml:space="preserve"> تا </w:t>
      </w:r>
      <w:r w:rsidR="00C43A7B">
        <w:rPr>
          <w:rFonts w:cs="B Zar" w:hint="cs"/>
          <w:sz w:val="28"/>
          <w:szCs w:val="28"/>
          <w:rtl/>
          <w:lang w:bidi="fa-IR"/>
        </w:rPr>
        <w:t xml:space="preserve">موضوع </w:t>
      </w:r>
      <w:r w:rsidR="00B7624A">
        <w:rPr>
          <w:rFonts w:cs="B Zar" w:hint="cs"/>
          <w:sz w:val="28"/>
          <w:szCs w:val="28"/>
          <w:rtl/>
          <w:lang w:bidi="fa-IR"/>
        </w:rPr>
        <w:t>تشکیل پرونده های قضایی</w:t>
      </w:r>
      <w:r w:rsidR="00C43A7B">
        <w:rPr>
          <w:rFonts w:cs="B Zar" w:hint="cs"/>
          <w:sz w:val="28"/>
          <w:szCs w:val="28"/>
          <w:rtl/>
          <w:lang w:bidi="fa-IR"/>
        </w:rPr>
        <w:t xml:space="preserve"> توسط </w:t>
      </w:r>
      <w:r w:rsidR="00B7624A">
        <w:rPr>
          <w:rFonts w:cs="B Zar" w:hint="cs"/>
          <w:sz w:val="28"/>
          <w:szCs w:val="28"/>
          <w:rtl/>
          <w:lang w:bidi="fa-IR"/>
        </w:rPr>
        <w:t xml:space="preserve">شهرداری ها بر سر مالکیت آب زیرزمینی </w:t>
      </w:r>
      <w:r w:rsidR="00C43A7B">
        <w:rPr>
          <w:rFonts w:cs="B Zar" w:hint="cs"/>
          <w:sz w:val="28"/>
          <w:szCs w:val="28"/>
          <w:rtl/>
          <w:lang w:bidi="fa-IR"/>
        </w:rPr>
        <w:t xml:space="preserve">ادامه پیدا </w:t>
      </w:r>
      <w:r w:rsidR="003C564A">
        <w:rPr>
          <w:rFonts w:cs="B Zar" w:hint="cs"/>
          <w:sz w:val="28"/>
          <w:szCs w:val="28"/>
          <w:rtl/>
          <w:lang w:bidi="fa-IR"/>
        </w:rPr>
        <w:t>کرده است</w:t>
      </w:r>
      <w:r w:rsidR="00B7624A">
        <w:rPr>
          <w:rFonts w:cs="B Zar" w:hint="cs"/>
          <w:sz w:val="28"/>
          <w:szCs w:val="28"/>
          <w:rtl/>
          <w:lang w:bidi="fa-IR"/>
        </w:rPr>
        <w:t xml:space="preserve">. </w:t>
      </w:r>
      <w:r w:rsidR="00B00C78">
        <w:rPr>
          <w:rFonts w:cs="B Zar" w:hint="cs"/>
          <w:sz w:val="28"/>
          <w:szCs w:val="28"/>
          <w:rtl/>
          <w:lang w:bidi="fa-IR"/>
        </w:rPr>
        <w:t>همچنین، طرز برخورد کارگرانی که آیفن های بسیار گران قیمت شما را می سازند را می توان مو</w:t>
      </w:r>
      <w:r w:rsidR="00833EDE">
        <w:rPr>
          <w:rFonts w:cs="B Zar" w:hint="cs"/>
          <w:sz w:val="28"/>
          <w:szCs w:val="28"/>
          <w:rtl/>
          <w:lang w:bidi="fa-IR"/>
        </w:rPr>
        <w:t xml:space="preserve">رد بررسی دقیق قرار داد و </w:t>
      </w:r>
      <w:r w:rsidR="003C564A">
        <w:rPr>
          <w:rFonts w:cs="B Zar" w:hint="cs"/>
          <w:sz w:val="28"/>
          <w:szCs w:val="28"/>
          <w:rtl/>
          <w:lang w:bidi="fa-IR"/>
        </w:rPr>
        <w:t xml:space="preserve">لازم به ذکر است که </w:t>
      </w:r>
      <w:r w:rsidR="00B00C78">
        <w:rPr>
          <w:rFonts w:cs="B Zar" w:hint="cs"/>
          <w:sz w:val="28"/>
          <w:szCs w:val="28"/>
          <w:rtl/>
          <w:lang w:bidi="fa-IR"/>
        </w:rPr>
        <w:t>جایگاه سازمان شما از لحاظ جنسیت و نژاد می تواند</w:t>
      </w:r>
      <w:r w:rsidR="003C564A">
        <w:rPr>
          <w:rFonts w:cs="B Zar" w:hint="cs"/>
          <w:sz w:val="28"/>
          <w:szCs w:val="28"/>
          <w:rtl/>
          <w:lang w:bidi="fa-IR"/>
        </w:rPr>
        <w:t xml:space="preserve"> منجر به جلب یا نابودی</w:t>
      </w:r>
      <w:r w:rsidR="00B00C78">
        <w:rPr>
          <w:rFonts w:cs="B Zar" w:hint="cs"/>
          <w:sz w:val="28"/>
          <w:szCs w:val="28"/>
          <w:rtl/>
          <w:lang w:bidi="fa-IR"/>
        </w:rPr>
        <w:t xml:space="preserve"> اعتماد مشتری </w:t>
      </w:r>
      <w:r w:rsidR="003C564A">
        <w:rPr>
          <w:rFonts w:cs="B Zar" w:hint="cs"/>
          <w:sz w:val="28"/>
          <w:szCs w:val="28"/>
          <w:rtl/>
          <w:lang w:bidi="fa-IR"/>
        </w:rPr>
        <w:t>شود</w:t>
      </w:r>
      <w:r w:rsidR="00833EDE">
        <w:rPr>
          <w:rFonts w:cs="B Zar" w:hint="cs"/>
          <w:sz w:val="28"/>
          <w:szCs w:val="28"/>
          <w:rtl/>
          <w:lang w:bidi="fa-IR"/>
        </w:rPr>
        <w:t xml:space="preserve">. </w:t>
      </w:r>
      <w:r w:rsidR="00B045F4">
        <w:rPr>
          <w:rFonts w:cs="B Zar" w:hint="cs"/>
          <w:sz w:val="28"/>
          <w:szCs w:val="28"/>
          <w:rtl/>
          <w:lang w:bidi="fa-IR"/>
        </w:rPr>
        <w:t xml:space="preserve"> </w:t>
      </w:r>
    </w:p>
    <w:p w:rsidR="00835E3B" w:rsidRDefault="004F2B46" w:rsidP="002F07D6">
      <w:pPr>
        <w:bidi/>
        <w:rPr>
          <w:rFonts w:cs="B Zar"/>
          <w:sz w:val="28"/>
          <w:szCs w:val="28"/>
          <w:rtl/>
          <w:lang w:bidi="fa-IR"/>
        </w:rPr>
      </w:pPr>
      <w:r>
        <w:rPr>
          <w:rFonts w:cs="B Zar" w:hint="cs"/>
          <w:sz w:val="28"/>
          <w:szCs w:val="28"/>
          <w:rtl/>
          <w:lang w:bidi="fa-IR"/>
        </w:rPr>
        <w:lastRenderedPageBreak/>
        <w:t xml:space="preserve">برای آن هایی که هنوز با مفهوم </w:t>
      </w:r>
      <w:r w:rsidR="002F07D6">
        <w:rPr>
          <w:rFonts w:cs="B Zar" w:hint="cs"/>
          <w:sz w:val="28"/>
          <w:szCs w:val="28"/>
          <w:rtl/>
          <w:lang w:bidi="fa-IR"/>
        </w:rPr>
        <w:t>شفاف سازی</w:t>
      </w:r>
      <w:r>
        <w:rPr>
          <w:rFonts w:cs="B Zar" w:hint="cs"/>
          <w:sz w:val="28"/>
          <w:szCs w:val="28"/>
          <w:rtl/>
          <w:lang w:bidi="fa-IR"/>
        </w:rPr>
        <w:t xml:space="preserve"> مبارزه می کنند، مورد زیر را در نظر بگیرید. ما در دنیایی زندگی می کنیم که در آن، دسترسی به اطلاعات و تمایل به ابراز وجود</w:t>
      </w:r>
      <w:r w:rsidR="00835E3B">
        <w:rPr>
          <w:rFonts w:cs="B Zar" w:hint="cs"/>
          <w:sz w:val="28"/>
          <w:szCs w:val="28"/>
          <w:rtl/>
          <w:lang w:bidi="fa-IR"/>
        </w:rPr>
        <w:t>،</w:t>
      </w:r>
      <w:r>
        <w:rPr>
          <w:rFonts w:cs="B Zar" w:hint="cs"/>
          <w:sz w:val="28"/>
          <w:szCs w:val="28"/>
          <w:rtl/>
          <w:lang w:bidi="fa-IR"/>
        </w:rPr>
        <w:t xml:space="preserve"> هرگز به این بزرگی و روشنی نبوده است. </w:t>
      </w:r>
      <w:r w:rsidR="00A624ED">
        <w:rPr>
          <w:rFonts w:cs="B Zar" w:hint="cs"/>
          <w:sz w:val="28"/>
          <w:szCs w:val="28"/>
          <w:rtl/>
          <w:lang w:bidi="fa-IR"/>
        </w:rPr>
        <w:t xml:space="preserve">کشف روش های سازمانی با </w:t>
      </w:r>
      <w:r w:rsidR="00F10335">
        <w:rPr>
          <w:rFonts w:cs="B Zar" w:hint="cs"/>
          <w:sz w:val="28"/>
          <w:szCs w:val="28"/>
          <w:rtl/>
          <w:lang w:bidi="fa-IR"/>
        </w:rPr>
        <w:t xml:space="preserve">استفاده از </w:t>
      </w:r>
      <w:r w:rsidR="00A624ED">
        <w:rPr>
          <w:rFonts w:cs="B Zar" w:hint="cs"/>
          <w:sz w:val="28"/>
          <w:szCs w:val="28"/>
          <w:rtl/>
          <w:lang w:bidi="fa-IR"/>
        </w:rPr>
        <w:t>جستجو در گوگل</w:t>
      </w:r>
      <w:r w:rsidR="003C564A">
        <w:rPr>
          <w:rFonts w:cs="B Zar" w:hint="cs"/>
          <w:sz w:val="28"/>
          <w:szCs w:val="28"/>
          <w:rtl/>
          <w:lang w:bidi="fa-IR"/>
        </w:rPr>
        <w:t>،</w:t>
      </w:r>
      <w:r w:rsidR="00A624ED">
        <w:rPr>
          <w:rFonts w:cs="B Zar" w:hint="cs"/>
          <w:sz w:val="28"/>
          <w:szCs w:val="28"/>
          <w:rtl/>
          <w:lang w:bidi="fa-IR"/>
        </w:rPr>
        <w:t xml:space="preserve"> به صورت فوری انجام می شود. پیدا کردن وسواس نسبت به چراهای سازمان شما </w:t>
      </w:r>
      <w:r w:rsidR="007A7D83">
        <w:rPr>
          <w:rFonts w:cs="B Zar" w:hint="cs"/>
          <w:sz w:val="28"/>
          <w:szCs w:val="28"/>
          <w:rtl/>
          <w:lang w:bidi="fa-IR"/>
        </w:rPr>
        <w:t>امری عادی است</w:t>
      </w:r>
      <w:r w:rsidR="00A624ED">
        <w:rPr>
          <w:rFonts w:cs="B Zar" w:hint="cs"/>
          <w:sz w:val="28"/>
          <w:szCs w:val="28"/>
          <w:rtl/>
          <w:lang w:bidi="fa-IR"/>
        </w:rPr>
        <w:t xml:space="preserve">، اما </w:t>
      </w:r>
      <w:r w:rsidR="007A7D83">
        <w:rPr>
          <w:rFonts w:cs="B Zar" w:hint="cs"/>
          <w:sz w:val="28"/>
          <w:szCs w:val="28"/>
          <w:rtl/>
          <w:lang w:bidi="fa-IR"/>
        </w:rPr>
        <w:t>مهمتر این است که</w:t>
      </w:r>
      <w:r w:rsidR="00A624ED">
        <w:rPr>
          <w:rFonts w:cs="B Zar" w:hint="cs"/>
          <w:sz w:val="28"/>
          <w:szCs w:val="28"/>
          <w:rtl/>
          <w:lang w:bidi="fa-IR"/>
        </w:rPr>
        <w:t xml:space="preserve"> </w:t>
      </w:r>
      <w:r w:rsidR="003C564A">
        <w:rPr>
          <w:rFonts w:cs="B Zar" w:hint="cs"/>
          <w:sz w:val="28"/>
          <w:szCs w:val="28"/>
          <w:rtl/>
          <w:lang w:bidi="fa-IR"/>
        </w:rPr>
        <w:t>نحوه</w:t>
      </w:r>
      <w:r w:rsidR="00A624ED">
        <w:rPr>
          <w:rFonts w:cs="B Zar" w:hint="cs"/>
          <w:sz w:val="28"/>
          <w:szCs w:val="28"/>
          <w:rtl/>
          <w:lang w:bidi="fa-IR"/>
        </w:rPr>
        <w:t xml:space="preserve"> ارائه محصول یا خدمت در سازمان شما به اندازه چراها روشن و شفاف باشد</w:t>
      </w:r>
      <w:r w:rsidR="007A7D83">
        <w:rPr>
          <w:rFonts w:cs="B Zar" w:hint="cs"/>
          <w:sz w:val="28"/>
          <w:szCs w:val="28"/>
          <w:rtl/>
          <w:lang w:bidi="fa-IR"/>
        </w:rPr>
        <w:t xml:space="preserve">. </w:t>
      </w:r>
    </w:p>
    <w:p w:rsidR="00A40364" w:rsidRPr="000B3324" w:rsidRDefault="00711CBF" w:rsidP="00711CBF">
      <w:pPr>
        <w:bidi/>
        <w:rPr>
          <w:rFonts w:cs="B Zar"/>
          <w:sz w:val="28"/>
          <w:szCs w:val="28"/>
          <w:rtl/>
          <w:lang w:bidi="fa-IR"/>
        </w:rPr>
      </w:pPr>
      <w:r>
        <w:rPr>
          <w:rFonts w:cs="B Zar" w:hint="cs"/>
          <w:sz w:val="28"/>
          <w:szCs w:val="28"/>
          <w:rtl/>
          <w:lang w:bidi="fa-IR"/>
        </w:rPr>
        <w:t xml:space="preserve">برند ها بر اثر </w:t>
      </w:r>
      <w:r w:rsidR="000F458C">
        <w:rPr>
          <w:rFonts w:cs="B Zar" w:hint="cs"/>
          <w:sz w:val="28"/>
          <w:szCs w:val="28"/>
          <w:rtl/>
          <w:lang w:bidi="fa-IR"/>
        </w:rPr>
        <w:t>شفاف سازی</w:t>
      </w:r>
      <w:r w:rsidR="00835E3B">
        <w:rPr>
          <w:rFonts w:cs="B Zar" w:hint="cs"/>
          <w:sz w:val="28"/>
          <w:szCs w:val="28"/>
          <w:rtl/>
          <w:lang w:bidi="fa-IR"/>
        </w:rPr>
        <w:t xml:space="preserve"> </w:t>
      </w:r>
      <w:r>
        <w:rPr>
          <w:rFonts w:cs="B Zar" w:hint="cs"/>
          <w:sz w:val="28"/>
          <w:szCs w:val="28"/>
          <w:rtl/>
          <w:lang w:bidi="fa-IR"/>
        </w:rPr>
        <w:t>مجبور به</w:t>
      </w:r>
      <w:r w:rsidR="00835E3B">
        <w:rPr>
          <w:rFonts w:cs="B Zar" w:hint="cs"/>
          <w:sz w:val="28"/>
          <w:szCs w:val="28"/>
          <w:rtl/>
          <w:lang w:bidi="fa-IR"/>
        </w:rPr>
        <w:t xml:space="preserve"> پاسخگویی </w:t>
      </w:r>
      <w:r>
        <w:rPr>
          <w:rFonts w:cs="B Zar" w:hint="cs"/>
          <w:sz w:val="28"/>
          <w:szCs w:val="28"/>
          <w:rtl/>
          <w:lang w:bidi="fa-IR"/>
        </w:rPr>
        <w:t>خواهند شد</w:t>
      </w:r>
      <w:r w:rsidR="00835E3B">
        <w:rPr>
          <w:rFonts w:cs="B Zar" w:hint="cs"/>
          <w:sz w:val="28"/>
          <w:szCs w:val="28"/>
          <w:rtl/>
          <w:lang w:bidi="fa-IR"/>
        </w:rPr>
        <w:t xml:space="preserve"> و این می تواند برای آن ها نگران کننده باشد. </w:t>
      </w:r>
      <w:r w:rsidR="00581CF5">
        <w:rPr>
          <w:rFonts w:cs="B Zar" w:hint="cs"/>
          <w:sz w:val="28"/>
          <w:szCs w:val="28"/>
          <w:rtl/>
          <w:lang w:bidi="fa-IR"/>
        </w:rPr>
        <w:t xml:space="preserve">بزرگنمایی خطاهای </w:t>
      </w:r>
      <w:r w:rsidR="000F458C">
        <w:rPr>
          <w:rFonts w:cs="B Zar" w:hint="cs"/>
          <w:sz w:val="28"/>
          <w:szCs w:val="28"/>
          <w:rtl/>
          <w:lang w:bidi="fa-IR"/>
        </w:rPr>
        <w:t>برندها</w:t>
      </w:r>
      <w:r w:rsidR="00581CF5">
        <w:rPr>
          <w:rFonts w:cs="B Zar" w:hint="cs"/>
          <w:sz w:val="28"/>
          <w:szCs w:val="28"/>
          <w:rtl/>
          <w:lang w:bidi="fa-IR"/>
        </w:rPr>
        <w:t xml:space="preserve"> در انظار عمومی موجب می شود که </w:t>
      </w:r>
      <w:r w:rsidR="002F07D6">
        <w:rPr>
          <w:rFonts w:cs="B Zar" w:hint="cs"/>
          <w:sz w:val="28"/>
          <w:szCs w:val="28"/>
          <w:rtl/>
          <w:lang w:bidi="fa-IR"/>
        </w:rPr>
        <w:t xml:space="preserve">آن ها </w:t>
      </w:r>
      <w:r w:rsidR="00581CF5">
        <w:rPr>
          <w:rFonts w:cs="B Zar" w:hint="cs"/>
          <w:sz w:val="28"/>
          <w:szCs w:val="28"/>
          <w:rtl/>
          <w:lang w:bidi="fa-IR"/>
        </w:rPr>
        <w:t xml:space="preserve">احساس آسیب پذیری کنند. اما </w:t>
      </w:r>
      <w:r w:rsidR="003A0944">
        <w:rPr>
          <w:rFonts w:cs="B Zar" w:hint="cs"/>
          <w:sz w:val="28"/>
          <w:szCs w:val="28"/>
          <w:rtl/>
          <w:lang w:bidi="fa-IR"/>
        </w:rPr>
        <w:t xml:space="preserve">لزوما </w:t>
      </w:r>
      <w:r w:rsidR="00C554D3">
        <w:rPr>
          <w:rFonts w:cs="B Zar" w:hint="cs"/>
          <w:sz w:val="28"/>
          <w:szCs w:val="28"/>
          <w:rtl/>
          <w:lang w:bidi="fa-IR"/>
        </w:rPr>
        <w:t xml:space="preserve">هم </w:t>
      </w:r>
      <w:r>
        <w:rPr>
          <w:rFonts w:cs="B Zar" w:hint="cs"/>
          <w:sz w:val="28"/>
          <w:szCs w:val="28"/>
          <w:rtl/>
          <w:lang w:bidi="fa-IR"/>
        </w:rPr>
        <w:t xml:space="preserve">به مقوله شفاف سازی </w:t>
      </w:r>
      <w:r w:rsidR="00581CF5">
        <w:rPr>
          <w:rFonts w:cs="B Zar" w:hint="cs"/>
          <w:sz w:val="28"/>
          <w:szCs w:val="28"/>
          <w:rtl/>
          <w:lang w:bidi="fa-IR"/>
        </w:rPr>
        <w:t xml:space="preserve">نباید با </w:t>
      </w:r>
      <w:r w:rsidR="000B4A42">
        <w:rPr>
          <w:rFonts w:cs="B Zar" w:hint="cs"/>
          <w:sz w:val="28"/>
          <w:szCs w:val="28"/>
          <w:rtl/>
          <w:lang w:bidi="fa-IR"/>
        </w:rPr>
        <w:t xml:space="preserve">دیده </w:t>
      </w:r>
      <w:r w:rsidR="00EF19D8">
        <w:rPr>
          <w:rFonts w:cs="B Zar" w:hint="cs"/>
          <w:sz w:val="28"/>
          <w:szCs w:val="28"/>
          <w:rtl/>
          <w:lang w:bidi="fa-IR"/>
        </w:rPr>
        <w:t>تحقیر</w:t>
      </w:r>
      <w:r w:rsidR="00581CF5">
        <w:rPr>
          <w:rFonts w:cs="B Zar" w:hint="cs"/>
          <w:sz w:val="28"/>
          <w:szCs w:val="28"/>
          <w:rtl/>
          <w:lang w:bidi="fa-IR"/>
        </w:rPr>
        <w:t xml:space="preserve"> نگاه</w:t>
      </w:r>
      <w:r w:rsidR="003A0944">
        <w:rPr>
          <w:rFonts w:cs="B Zar" w:hint="cs"/>
          <w:sz w:val="28"/>
          <w:szCs w:val="28"/>
          <w:rtl/>
          <w:lang w:bidi="fa-IR"/>
        </w:rPr>
        <w:t xml:space="preserve"> کرد. </w:t>
      </w:r>
      <w:r w:rsidR="00C554D3">
        <w:rPr>
          <w:rFonts w:cs="B Zar" w:hint="cs"/>
          <w:sz w:val="28"/>
          <w:szCs w:val="28"/>
          <w:rtl/>
          <w:lang w:bidi="fa-IR"/>
        </w:rPr>
        <w:t xml:space="preserve">تعداد فزاینده ای از برندها از </w:t>
      </w:r>
      <w:r w:rsidR="002F07D6">
        <w:rPr>
          <w:rFonts w:cs="B Zar" w:hint="cs"/>
          <w:sz w:val="28"/>
          <w:szCs w:val="28"/>
          <w:rtl/>
          <w:lang w:bidi="fa-IR"/>
        </w:rPr>
        <w:t>شفاف سازی</w:t>
      </w:r>
      <w:r w:rsidR="00C554D3">
        <w:rPr>
          <w:rFonts w:cs="B Zar" w:hint="cs"/>
          <w:sz w:val="28"/>
          <w:szCs w:val="28"/>
          <w:rtl/>
          <w:lang w:bidi="fa-IR"/>
        </w:rPr>
        <w:t xml:space="preserve"> استقبال می کنند. </w:t>
      </w:r>
      <w:r w:rsidR="00915017">
        <w:rPr>
          <w:rFonts w:cs="B Zar" w:hint="cs"/>
          <w:sz w:val="28"/>
          <w:szCs w:val="28"/>
          <w:rtl/>
          <w:lang w:bidi="fa-IR"/>
        </w:rPr>
        <w:t xml:space="preserve">آن ها از </w:t>
      </w:r>
      <w:r w:rsidR="002F07D6">
        <w:rPr>
          <w:rFonts w:cs="B Zar" w:hint="cs"/>
          <w:sz w:val="28"/>
          <w:szCs w:val="28"/>
          <w:rtl/>
          <w:lang w:bidi="fa-IR"/>
        </w:rPr>
        <w:t>شفاف سازی</w:t>
      </w:r>
      <w:r w:rsidR="00915017">
        <w:rPr>
          <w:rFonts w:cs="B Zar" w:hint="cs"/>
          <w:sz w:val="28"/>
          <w:szCs w:val="28"/>
          <w:rtl/>
          <w:lang w:bidi="fa-IR"/>
        </w:rPr>
        <w:t xml:space="preserve"> به عنوان یک رکن بنیادی برای </w:t>
      </w:r>
      <w:r w:rsidR="006E0D5F">
        <w:rPr>
          <w:rFonts w:cs="B Zar" w:hint="cs"/>
          <w:sz w:val="28"/>
          <w:szCs w:val="28"/>
          <w:rtl/>
          <w:lang w:bidi="fa-IR"/>
        </w:rPr>
        <w:t>تجارب خلق برند</w:t>
      </w:r>
      <w:r w:rsidR="00915017">
        <w:rPr>
          <w:rFonts w:cs="B Zar" w:hint="cs"/>
          <w:sz w:val="28"/>
          <w:szCs w:val="28"/>
          <w:rtl/>
          <w:lang w:bidi="fa-IR"/>
        </w:rPr>
        <w:t xml:space="preserve"> خود استفاده می کنند و </w:t>
      </w:r>
      <w:r w:rsidR="002F07D6">
        <w:rPr>
          <w:rFonts w:cs="B Zar" w:hint="cs"/>
          <w:sz w:val="28"/>
          <w:szCs w:val="28"/>
          <w:rtl/>
          <w:lang w:bidi="fa-IR"/>
        </w:rPr>
        <w:t>این امر منجر به رونق</w:t>
      </w:r>
      <w:r w:rsidR="00915017">
        <w:rPr>
          <w:rFonts w:cs="B Zar" w:hint="cs"/>
          <w:sz w:val="28"/>
          <w:szCs w:val="28"/>
          <w:rtl/>
          <w:lang w:bidi="fa-IR"/>
        </w:rPr>
        <w:t xml:space="preserve"> کسب و کار آن ها </w:t>
      </w:r>
      <w:r w:rsidR="002F07D6">
        <w:rPr>
          <w:rFonts w:cs="B Zar" w:hint="cs"/>
          <w:sz w:val="28"/>
          <w:szCs w:val="28"/>
          <w:rtl/>
          <w:lang w:bidi="fa-IR"/>
        </w:rPr>
        <w:t>می شود</w:t>
      </w:r>
      <w:r w:rsidR="00915017">
        <w:rPr>
          <w:rFonts w:cs="B Zar" w:hint="cs"/>
          <w:sz w:val="28"/>
          <w:szCs w:val="28"/>
          <w:rtl/>
          <w:lang w:bidi="fa-IR"/>
        </w:rPr>
        <w:t xml:space="preserve">. به عنوان مثال، </w:t>
      </w:r>
      <w:r w:rsidR="00A0302E">
        <w:rPr>
          <w:rFonts w:cs="B Zar" w:hint="cs"/>
          <w:sz w:val="28"/>
          <w:szCs w:val="28"/>
          <w:rtl/>
          <w:lang w:bidi="fa-IR"/>
        </w:rPr>
        <w:t xml:space="preserve">در آثار تاریخی پاتاگونیا ( منطقه ای در آمریکای جنوبی) مزارع، </w:t>
      </w:r>
      <w:r w:rsidR="005A7646">
        <w:rPr>
          <w:rFonts w:cs="B Zar" w:hint="cs"/>
          <w:sz w:val="28"/>
          <w:szCs w:val="28"/>
          <w:rtl/>
          <w:lang w:bidi="fa-IR"/>
        </w:rPr>
        <w:t>کارخانه های</w:t>
      </w:r>
      <w:r w:rsidR="00A0302E">
        <w:rPr>
          <w:rFonts w:cs="B Zar" w:hint="cs"/>
          <w:sz w:val="28"/>
          <w:szCs w:val="28"/>
          <w:rtl/>
          <w:lang w:bidi="fa-IR"/>
        </w:rPr>
        <w:t xml:space="preserve"> نساجی</w:t>
      </w:r>
      <w:r w:rsidR="005A7646">
        <w:rPr>
          <w:rFonts w:cs="B Zar" w:hint="cs"/>
          <w:sz w:val="28"/>
          <w:szCs w:val="28"/>
          <w:rtl/>
          <w:lang w:bidi="fa-IR"/>
        </w:rPr>
        <w:t xml:space="preserve"> و کارخانه های دیگری که در سطح جهان با آن ها همکاری </w:t>
      </w:r>
      <w:r w:rsidR="002F07D6">
        <w:rPr>
          <w:rFonts w:cs="B Zar" w:hint="cs"/>
          <w:sz w:val="28"/>
          <w:szCs w:val="28"/>
          <w:rtl/>
          <w:lang w:bidi="fa-IR"/>
        </w:rPr>
        <w:t>می کردند</w:t>
      </w:r>
      <w:r w:rsidR="005A7646">
        <w:rPr>
          <w:rFonts w:cs="B Zar" w:hint="cs"/>
          <w:sz w:val="28"/>
          <w:szCs w:val="28"/>
          <w:rtl/>
          <w:lang w:bidi="fa-IR"/>
        </w:rPr>
        <w:t xml:space="preserve">، </w:t>
      </w:r>
      <w:r w:rsidR="002F07D6">
        <w:rPr>
          <w:rFonts w:cs="B Zar" w:hint="cs"/>
          <w:sz w:val="28"/>
          <w:szCs w:val="28"/>
          <w:rtl/>
          <w:lang w:bidi="fa-IR"/>
        </w:rPr>
        <w:t>شفاف سازی شده اند</w:t>
      </w:r>
      <w:r w:rsidR="00A02509">
        <w:rPr>
          <w:rFonts w:cs="B Zar" w:hint="cs"/>
          <w:sz w:val="28"/>
          <w:szCs w:val="28"/>
          <w:rtl/>
          <w:lang w:bidi="fa-IR"/>
        </w:rPr>
        <w:t xml:space="preserve"> تا </w:t>
      </w:r>
      <w:r w:rsidR="00F60703">
        <w:rPr>
          <w:rFonts w:cs="B Zar" w:hint="cs"/>
          <w:sz w:val="28"/>
          <w:szCs w:val="28"/>
          <w:rtl/>
          <w:lang w:bidi="fa-IR"/>
        </w:rPr>
        <w:t xml:space="preserve">بدین وسیله شاهد کاهش </w:t>
      </w:r>
      <w:r w:rsidR="002F07D6">
        <w:rPr>
          <w:rFonts w:cs="B Zar" w:hint="cs"/>
          <w:sz w:val="28"/>
          <w:szCs w:val="28"/>
          <w:rtl/>
          <w:lang w:bidi="fa-IR"/>
        </w:rPr>
        <w:t>آثار</w:t>
      </w:r>
      <w:r w:rsidR="003C7F45">
        <w:rPr>
          <w:rFonts w:cs="B Zar" w:hint="cs"/>
          <w:sz w:val="28"/>
          <w:szCs w:val="28"/>
          <w:rtl/>
          <w:lang w:bidi="fa-IR"/>
        </w:rPr>
        <w:t xml:space="preserve"> منفی یک برند بر اجتماع و محیط زیست </w:t>
      </w:r>
      <w:r w:rsidR="000B4A42">
        <w:rPr>
          <w:rFonts w:cs="B Zar" w:hint="cs"/>
          <w:sz w:val="28"/>
          <w:szCs w:val="28"/>
          <w:rtl/>
          <w:lang w:bidi="fa-IR"/>
        </w:rPr>
        <w:t>باشیم</w:t>
      </w:r>
      <w:r w:rsidR="00E8219F">
        <w:rPr>
          <w:rFonts w:cs="B Zar" w:hint="cs"/>
          <w:sz w:val="28"/>
          <w:szCs w:val="28"/>
          <w:rtl/>
          <w:lang w:bidi="fa-IR"/>
        </w:rPr>
        <w:t xml:space="preserve">. هر بار که شرکت تامز اقدام به </w:t>
      </w:r>
      <w:r>
        <w:rPr>
          <w:rFonts w:cs="B Zar" w:hint="cs"/>
          <w:sz w:val="28"/>
          <w:szCs w:val="28"/>
          <w:rtl/>
          <w:lang w:bidi="fa-IR"/>
        </w:rPr>
        <w:t xml:space="preserve"> </w:t>
      </w:r>
      <w:r w:rsidR="00E8219F">
        <w:rPr>
          <w:rFonts w:cs="B Zar" w:hint="cs"/>
          <w:sz w:val="28"/>
          <w:szCs w:val="28"/>
          <w:rtl/>
          <w:lang w:bidi="fa-IR"/>
        </w:rPr>
        <w:t>فروش کفش، عینک، قهوه یا کیف می کند، به عنوان بخشی از ابتکارات برند خود</w:t>
      </w:r>
      <w:r w:rsidR="00BF285C">
        <w:rPr>
          <w:rFonts w:cs="B Zar" w:hint="cs"/>
          <w:sz w:val="28"/>
          <w:szCs w:val="28"/>
          <w:rtl/>
          <w:lang w:bidi="fa-IR"/>
        </w:rPr>
        <w:t>،</w:t>
      </w:r>
      <w:r w:rsidR="00E8219F">
        <w:rPr>
          <w:rFonts w:cs="B Zar" w:hint="cs"/>
          <w:sz w:val="28"/>
          <w:szCs w:val="28"/>
          <w:rtl/>
          <w:lang w:bidi="fa-IR"/>
        </w:rPr>
        <w:t xml:space="preserve"> </w:t>
      </w:r>
      <w:r w:rsidR="0047776B">
        <w:rPr>
          <w:rFonts w:cs="B Zar" w:hint="cs"/>
          <w:sz w:val="28"/>
          <w:szCs w:val="28"/>
          <w:rtl/>
          <w:lang w:bidi="fa-IR"/>
        </w:rPr>
        <w:t xml:space="preserve">یک جفت کفش یا عینک را </w:t>
      </w:r>
      <w:r w:rsidR="00E8219F">
        <w:rPr>
          <w:rFonts w:cs="B Zar" w:hint="cs"/>
          <w:sz w:val="28"/>
          <w:szCs w:val="28"/>
          <w:rtl/>
          <w:lang w:bidi="fa-IR"/>
        </w:rPr>
        <w:t xml:space="preserve"> به اشخاص نیا</w:t>
      </w:r>
      <w:r w:rsidR="00674476">
        <w:rPr>
          <w:rFonts w:cs="B Zar" w:hint="cs"/>
          <w:sz w:val="28"/>
          <w:szCs w:val="28"/>
          <w:rtl/>
          <w:lang w:bidi="fa-IR"/>
        </w:rPr>
        <w:t xml:space="preserve">زمند، هدیه می دهد. </w:t>
      </w:r>
      <w:r w:rsidR="00711A37">
        <w:rPr>
          <w:rFonts w:cs="B Zar" w:hint="cs"/>
          <w:sz w:val="28"/>
          <w:szCs w:val="28"/>
          <w:rtl/>
          <w:lang w:bidi="fa-IR"/>
        </w:rPr>
        <w:t xml:space="preserve">همچنین، </w:t>
      </w:r>
      <w:r w:rsidR="00674476">
        <w:rPr>
          <w:rFonts w:cs="B Zar" w:hint="cs"/>
          <w:sz w:val="28"/>
          <w:szCs w:val="28"/>
          <w:rtl/>
          <w:lang w:bidi="fa-IR"/>
        </w:rPr>
        <w:t xml:space="preserve">شرکت یونیلور بچه ها را به یکی از </w:t>
      </w:r>
      <w:r w:rsidR="0047776B">
        <w:rPr>
          <w:rFonts w:cs="B Zar" w:hint="cs"/>
          <w:sz w:val="28"/>
          <w:szCs w:val="28"/>
          <w:rtl/>
          <w:lang w:bidi="fa-IR"/>
        </w:rPr>
        <w:t>کشتزارهای</w:t>
      </w:r>
      <w:r w:rsidR="00674476">
        <w:rPr>
          <w:rFonts w:cs="B Zar" w:hint="cs"/>
          <w:sz w:val="28"/>
          <w:szCs w:val="28"/>
          <w:rtl/>
          <w:lang w:bidi="fa-IR"/>
        </w:rPr>
        <w:t xml:space="preserve"> دارای نشان برتر در کانادا دعوت می کند تا </w:t>
      </w:r>
      <w:r w:rsidR="00BF285C">
        <w:rPr>
          <w:rFonts w:cs="B Zar" w:hint="cs"/>
          <w:sz w:val="28"/>
          <w:szCs w:val="28"/>
          <w:rtl/>
          <w:lang w:bidi="fa-IR"/>
        </w:rPr>
        <w:t>با شیوه تولید سس مایونز با نام تجاری هلمان</w:t>
      </w:r>
      <w:r w:rsidR="005F5F23">
        <w:rPr>
          <w:rFonts w:cs="B Zar" w:hint="cs"/>
          <w:sz w:val="28"/>
          <w:szCs w:val="28"/>
          <w:rtl/>
          <w:lang w:bidi="fa-IR"/>
        </w:rPr>
        <w:t xml:space="preserve"> آشنا شوند. شرکت یونیلور همچنین </w:t>
      </w:r>
      <w:r w:rsidR="00BF285C">
        <w:rPr>
          <w:rFonts w:cs="B Zar" w:hint="cs"/>
          <w:sz w:val="28"/>
          <w:szCs w:val="28"/>
          <w:rtl/>
          <w:lang w:bidi="fa-IR"/>
        </w:rPr>
        <w:t>به عنوان بخشی از پویش " با ما رشد کنید"</w:t>
      </w:r>
      <w:r w:rsidR="005F5F23">
        <w:rPr>
          <w:rFonts w:cs="B Zar" w:hint="cs"/>
          <w:sz w:val="28"/>
          <w:szCs w:val="28"/>
          <w:rtl/>
          <w:lang w:bidi="fa-IR"/>
        </w:rPr>
        <w:t xml:space="preserve"> ،</w:t>
      </w:r>
      <w:r w:rsidR="00BF285C">
        <w:rPr>
          <w:rFonts w:cs="B Zar" w:hint="cs"/>
          <w:sz w:val="28"/>
          <w:szCs w:val="28"/>
          <w:rtl/>
          <w:lang w:bidi="fa-IR"/>
        </w:rPr>
        <w:t xml:space="preserve"> </w:t>
      </w:r>
      <w:r w:rsidR="00711A37">
        <w:rPr>
          <w:rFonts w:cs="B Zar" w:hint="cs"/>
          <w:sz w:val="28"/>
          <w:szCs w:val="28"/>
          <w:rtl/>
          <w:lang w:bidi="fa-IR"/>
        </w:rPr>
        <w:t xml:space="preserve">امکان </w:t>
      </w:r>
      <w:r w:rsidR="00BF285C">
        <w:rPr>
          <w:rFonts w:cs="B Zar" w:hint="cs"/>
          <w:sz w:val="28"/>
          <w:szCs w:val="28"/>
          <w:rtl/>
          <w:lang w:bidi="fa-IR"/>
        </w:rPr>
        <w:t xml:space="preserve">دسترسی </w:t>
      </w:r>
      <w:r w:rsidR="00357B17">
        <w:rPr>
          <w:rFonts w:cs="B Zar" w:hint="cs"/>
          <w:sz w:val="28"/>
          <w:szCs w:val="28"/>
          <w:rtl/>
          <w:lang w:bidi="fa-IR"/>
        </w:rPr>
        <w:t>بدون محدودیت</w:t>
      </w:r>
      <w:r w:rsidR="00BF285C">
        <w:rPr>
          <w:rFonts w:cs="B Zar" w:hint="cs"/>
          <w:sz w:val="28"/>
          <w:szCs w:val="28"/>
          <w:rtl/>
          <w:lang w:bidi="fa-IR"/>
        </w:rPr>
        <w:t xml:space="preserve"> </w:t>
      </w:r>
      <w:r w:rsidR="005F5F23">
        <w:rPr>
          <w:rFonts w:cs="B Zar" w:hint="cs"/>
          <w:sz w:val="28"/>
          <w:szCs w:val="28"/>
          <w:rtl/>
          <w:lang w:bidi="fa-IR"/>
        </w:rPr>
        <w:t xml:space="preserve">بچه ها </w:t>
      </w:r>
      <w:r w:rsidR="00BF285C">
        <w:rPr>
          <w:rFonts w:cs="B Zar" w:hint="cs"/>
          <w:sz w:val="28"/>
          <w:szCs w:val="28"/>
          <w:rtl/>
          <w:lang w:bidi="fa-IR"/>
        </w:rPr>
        <w:t xml:space="preserve">به یکی از تامین کنندگان گوجه فرنگی در آمریکای لاتین </w:t>
      </w:r>
      <w:r w:rsidR="00711A37">
        <w:rPr>
          <w:rFonts w:cs="B Zar" w:hint="cs"/>
          <w:sz w:val="28"/>
          <w:szCs w:val="28"/>
          <w:rtl/>
          <w:lang w:bidi="fa-IR"/>
        </w:rPr>
        <w:t xml:space="preserve">را فراهم </w:t>
      </w:r>
      <w:r w:rsidR="005F5F23">
        <w:rPr>
          <w:rFonts w:cs="B Zar" w:hint="cs"/>
          <w:sz w:val="28"/>
          <w:szCs w:val="28"/>
          <w:rtl/>
          <w:lang w:bidi="fa-IR"/>
        </w:rPr>
        <w:t>می سازد</w:t>
      </w:r>
      <w:r w:rsidR="00BF285C">
        <w:rPr>
          <w:rFonts w:cs="B Zar" w:hint="cs"/>
          <w:sz w:val="28"/>
          <w:szCs w:val="28"/>
          <w:rtl/>
          <w:lang w:bidi="fa-IR"/>
        </w:rPr>
        <w:t xml:space="preserve">.  </w:t>
      </w:r>
    </w:p>
    <w:p w:rsidR="001C4C44" w:rsidRDefault="005F5F23" w:rsidP="000B4A42">
      <w:pPr>
        <w:bidi/>
        <w:rPr>
          <w:rFonts w:cs="B Zar"/>
          <w:sz w:val="28"/>
          <w:szCs w:val="28"/>
          <w:rtl/>
          <w:lang w:bidi="fa-IR"/>
        </w:rPr>
      </w:pPr>
      <w:r>
        <w:rPr>
          <w:rFonts w:cs="B Zar" w:hint="cs"/>
          <w:sz w:val="28"/>
          <w:szCs w:val="28"/>
          <w:rtl/>
          <w:lang w:bidi="fa-IR"/>
        </w:rPr>
        <w:t xml:space="preserve">مدیر ارشد برند </w:t>
      </w:r>
      <w:r w:rsidR="00C348BD">
        <w:rPr>
          <w:rFonts w:cs="B Zar" w:hint="cs"/>
          <w:sz w:val="28"/>
          <w:szCs w:val="28"/>
          <w:rtl/>
          <w:lang w:bidi="fa-IR"/>
        </w:rPr>
        <w:t xml:space="preserve">پروکتر اند گمبل به نام مارک پریچارد نمونه ای از مدیران ارشدی است که موضوع شفاف سازی را جدی می گیرد. </w:t>
      </w:r>
      <w:r w:rsidR="00006F20">
        <w:rPr>
          <w:rFonts w:cs="B Zar" w:hint="cs"/>
          <w:sz w:val="28"/>
          <w:szCs w:val="28"/>
          <w:rtl/>
          <w:lang w:bidi="fa-IR"/>
        </w:rPr>
        <w:t xml:space="preserve">او اصرار می ورزد که کلیه شرکا، بسترها و نمایندگی ها باید شفافیت بیشتری را در اطلاعات ارائه شده در رسانه ها نشان دهند. شرکت پروکتر اند گمبل </w:t>
      </w:r>
      <w:r w:rsidR="00AA2030">
        <w:rPr>
          <w:rFonts w:cs="B Zar" w:hint="cs"/>
          <w:sz w:val="28"/>
          <w:szCs w:val="28"/>
          <w:rtl/>
          <w:lang w:bidi="fa-IR"/>
        </w:rPr>
        <w:t>انتظار داشت که</w:t>
      </w:r>
      <w:r w:rsidR="00DC0B7A">
        <w:rPr>
          <w:rFonts w:cs="B Zar" w:hint="cs"/>
          <w:sz w:val="28"/>
          <w:szCs w:val="28"/>
          <w:rtl/>
          <w:lang w:bidi="fa-IR"/>
        </w:rPr>
        <w:t xml:space="preserve"> </w:t>
      </w:r>
      <w:r w:rsidR="00AA2030">
        <w:rPr>
          <w:rFonts w:cs="B Zar" w:hint="cs"/>
          <w:sz w:val="28"/>
          <w:szCs w:val="28"/>
          <w:rtl/>
          <w:lang w:bidi="fa-IR"/>
        </w:rPr>
        <w:t xml:space="preserve">تا پایان سال 2017 </w:t>
      </w:r>
      <w:r w:rsidR="000765A1">
        <w:rPr>
          <w:rFonts w:cs="B Zar" w:hint="cs"/>
          <w:sz w:val="28"/>
          <w:szCs w:val="28"/>
          <w:rtl/>
          <w:lang w:bidi="fa-IR"/>
        </w:rPr>
        <w:t>تمامی</w:t>
      </w:r>
      <w:r w:rsidR="00AA2030">
        <w:rPr>
          <w:rFonts w:cs="B Zar" w:hint="cs"/>
          <w:sz w:val="28"/>
          <w:szCs w:val="28"/>
          <w:rtl/>
          <w:lang w:bidi="fa-IR"/>
        </w:rPr>
        <w:t xml:space="preserve"> نمایندگی های آن </w:t>
      </w:r>
      <w:r w:rsidR="00C06B0B">
        <w:rPr>
          <w:rFonts w:cs="B Zar" w:hint="cs"/>
          <w:sz w:val="28"/>
          <w:szCs w:val="28"/>
          <w:rtl/>
          <w:lang w:bidi="fa-IR"/>
        </w:rPr>
        <w:t xml:space="preserve">از </w:t>
      </w:r>
      <w:r w:rsidR="00357B17">
        <w:rPr>
          <w:rFonts w:cs="B Zar" w:hint="cs"/>
          <w:sz w:val="28"/>
          <w:szCs w:val="28"/>
          <w:rtl/>
          <w:lang w:bidi="fa-IR"/>
        </w:rPr>
        <w:t xml:space="preserve">یک </w:t>
      </w:r>
      <w:r w:rsidR="00C06B0B">
        <w:rPr>
          <w:rFonts w:cs="B Zar" w:hint="cs"/>
          <w:sz w:val="28"/>
          <w:szCs w:val="28"/>
          <w:rtl/>
          <w:lang w:bidi="fa-IR"/>
        </w:rPr>
        <w:t>گواهینامه شخص ثالث معتبر</w:t>
      </w:r>
      <w:r w:rsidR="00357B17">
        <w:rPr>
          <w:rFonts w:cs="B Zar" w:hint="cs"/>
          <w:sz w:val="28"/>
          <w:szCs w:val="28"/>
          <w:rtl/>
          <w:lang w:bidi="fa-IR"/>
        </w:rPr>
        <w:t xml:space="preserve"> استفاده کنند </w:t>
      </w:r>
      <w:r w:rsidR="000B4A42">
        <w:rPr>
          <w:rFonts w:cs="B Zar" w:hint="cs"/>
          <w:sz w:val="28"/>
          <w:szCs w:val="28"/>
          <w:rtl/>
          <w:lang w:bidi="fa-IR"/>
        </w:rPr>
        <w:t>تا ثابت شود که</w:t>
      </w:r>
      <w:r w:rsidR="000765A1">
        <w:rPr>
          <w:rFonts w:cs="B Zar" w:hint="cs"/>
          <w:sz w:val="28"/>
          <w:szCs w:val="28"/>
          <w:rtl/>
          <w:lang w:bidi="fa-IR"/>
        </w:rPr>
        <w:t xml:space="preserve"> </w:t>
      </w:r>
      <w:r w:rsidR="0047776B">
        <w:rPr>
          <w:rFonts w:cs="B Zar" w:hint="cs"/>
          <w:sz w:val="28"/>
          <w:szCs w:val="28"/>
          <w:rtl/>
          <w:lang w:bidi="fa-IR"/>
        </w:rPr>
        <w:t>این نمایندگی ها</w:t>
      </w:r>
      <w:r w:rsidR="000765A1">
        <w:rPr>
          <w:rFonts w:cs="B Zar" w:hint="cs"/>
          <w:sz w:val="28"/>
          <w:szCs w:val="28"/>
          <w:rtl/>
          <w:lang w:bidi="fa-IR"/>
        </w:rPr>
        <w:t xml:space="preserve"> </w:t>
      </w:r>
      <w:r w:rsidR="00C06B0B">
        <w:rPr>
          <w:rFonts w:cs="B Zar" w:hint="cs"/>
          <w:sz w:val="28"/>
          <w:szCs w:val="28"/>
          <w:rtl/>
          <w:lang w:bidi="fa-IR"/>
        </w:rPr>
        <w:t xml:space="preserve">از استانداردهای </w:t>
      </w:r>
      <w:r w:rsidR="0047776B">
        <w:rPr>
          <w:rFonts w:cs="B Zar" w:hint="cs"/>
          <w:sz w:val="28"/>
          <w:szCs w:val="28"/>
          <w:rtl/>
          <w:lang w:bidi="fa-IR"/>
        </w:rPr>
        <w:t xml:space="preserve">اعمال شده از سوی </w:t>
      </w:r>
      <w:r w:rsidR="00C06B0B">
        <w:rPr>
          <w:rFonts w:cs="B Zar" w:hint="cs"/>
          <w:sz w:val="28"/>
          <w:szCs w:val="28"/>
          <w:rtl/>
          <w:lang w:bidi="fa-IR"/>
        </w:rPr>
        <w:t xml:space="preserve">شورای رتبه بندی </w:t>
      </w:r>
      <w:r w:rsidR="0047776B">
        <w:rPr>
          <w:rFonts w:cs="B Zar" w:hint="cs"/>
          <w:sz w:val="28"/>
          <w:szCs w:val="28"/>
          <w:rtl/>
          <w:lang w:bidi="fa-IR"/>
        </w:rPr>
        <w:t xml:space="preserve">شفافیت رسانه ای </w:t>
      </w:r>
      <w:r w:rsidR="000765A1">
        <w:rPr>
          <w:rFonts w:cs="B Zar" w:hint="cs"/>
          <w:sz w:val="28"/>
          <w:szCs w:val="28"/>
          <w:rtl/>
          <w:lang w:bidi="fa-IR"/>
        </w:rPr>
        <w:t xml:space="preserve">پیروی می کنند و </w:t>
      </w:r>
      <w:r w:rsidR="000B4A42">
        <w:rPr>
          <w:rFonts w:cs="B Zar" w:hint="cs"/>
          <w:sz w:val="28"/>
          <w:szCs w:val="28"/>
          <w:rtl/>
          <w:lang w:bidi="fa-IR"/>
        </w:rPr>
        <w:t>این</w:t>
      </w:r>
      <w:r w:rsidR="000121CE">
        <w:rPr>
          <w:rFonts w:cs="B Zar" w:hint="cs"/>
          <w:sz w:val="28"/>
          <w:szCs w:val="28"/>
          <w:rtl/>
          <w:lang w:bidi="fa-IR"/>
        </w:rPr>
        <w:t>که</w:t>
      </w:r>
      <w:r w:rsidR="000765A1">
        <w:rPr>
          <w:rFonts w:cs="B Zar" w:hint="cs"/>
          <w:sz w:val="28"/>
          <w:szCs w:val="28"/>
          <w:rtl/>
          <w:lang w:bidi="fa-IR"/>
        </w:rPr>
        <w:t xml:space="preserve"> تمامی شرکای رسانه های دیجیتالی برای مقابله با کلاه برداری ، گروه های</w:t>
      </w:r>
      <w:r w:rsidR="001C4C44">
        <w:rPr>
          <w:rFonts w:cs="B Zar" w:hint="cs"/>
          <w:sz w:val="28"/>
          <w:szCs w:val="28"/>
          <w:rtl/>
          <w:lang w:bidi="fa-IR"/>
        </w:rPr>
        <w:t>ی را برای</w:t>
      </w:r>
      <w:r w:rsidR="000765A1">
        <w:rPr>
          <w:rFonts w:cs="B Zar" w:hint="cs"/>
          <w:sz w:val="28"/>
          <w:szCs w:val="28"/>
          <w:rtl/>
          <w:lang w:bidi="fa-IR"/>
        </w:rPr>
        <w:t xml:space="preserve"> </w:t>
      </w:r>
      <w:r w:rsidR="001C4C44">
        <w:rPr>
          <w:rFonts w:cs="B Zar" w:hint="cs"/>
          <w:sz w:val="28"/>
          <w:szCs w:val="28"/>
          <w:rtl/>
          <w:lang w:bidi="fa-IR"/>
        </w:rPr>
        <w:t>پاسخگویی به اعتماد ایجاد شده</w:t>
      </w:r>
      <w:r w:rsidR="000B4A42">
        <w:rPr>
          <w:rFonts w:cs="B Zar" w:hint="cs"/>
          <w:sz w:val="28"/>
          <w:szCs w:val="28"/>
          <w:rtl/>
          <w:lang w:bidi="fa-IR"/>
        </w:rPr>
        <w:t>،</w:t>
      </w:r>
      <w:r w:rsidR="001C4C44">
        <w:rPr>
          <w:rFonts w:cs="B Zar" w:hint="cs"/>
          <w:sz w:val="28"/>
          <w:szCs w:val="28"/>
          <w:rtl/>
          <w:lang w:bidi="fa-IR"/>
        </w:rPr>
        <w:t xml:space="preserve"> تشکیل </w:t>
      </w:r>
      <w:r w:rsidR="000B4A42">
        <w:rPr>
          <w:rFonts w:cs="B Zar" w:hint="cs"/>
          <w:sz w:val="28"/>
          <w:szCs w:val="28"/>
          <w:rtl/>
          <w:lang w:bidi="fa-IR"/>
        </w:rPr>
        <w:t>خواهند داد</w:t>
      </w:r>
      <w:r w:rsidR="001C4C44">
        <w:rPr>
          <w:rFonts w:cs="B Zar" w:hint="cs"/>
          <w:sz w:val="28"/>
          <w:szCs w:val="28"/>
          <w:rtl/>
          <w:lang w:bidi="fa-IR"/>
        </w:rPr>
        <w:t xml:space="preserve">. </w:t>
      </w:r>
    </w:p>
    <w:p w:rsidR="00711CBF" w:rsidRDefault="0013483A" w:rsidP="0085302C">
      <w:pPr>
        <w:bidi/>
        <w:rPr>
          <w:rFonts w:cs="B Zar"/>
          <w:sz w:val="28"/>
          <w:szCs w:val="28"/>
          <w:rtl/>
          <w:lang w:bidi="fa-IR"/>
        </w:rPr>
      </w:pPr>
      <w:r>
        <w:rPr>
          <w:rFonts w:cs="B Zar" w:hint="cs"/>
          <w:sz w:val="28"/>
          <w:szCs w:val="28"/>
          <w:rtl/>
          <w:lang w:bidi="fa-IR"/>
        </w:rPr>
        <w:lastRenderedPageBreak/>
        <w:t xml:space="preserve">ظهور فن آوری زنجیره بلوکی </w:t>
      </w:r>
      <w:r w:rsidR="0085302C">
        <w:rPr>
          <w:rFonts w:cs="B Zar" w:hint="cs"/>
          <w:sz w:val="28"/>
          <w:szCs w:val="28"/>
          <w:rtl/>
          <w:lang w:bidi="fa-IR"/>
        </w:rPr>
        <w:t>که دارای</w:t>
      </w:r>
      <w:r>
        <w:rPr>
          <w:rFonts w:cs="B Zar" w:hint="cs"/>
          <w:sz w:val="28"/>
          <w:szCs w:val="28"/>
          <w:rtl/>
          <w:lang w:bidi="fa-IR"/>
        </w:rPr>
        <w:t xml:space="preserve"> پایگاه های داده عظیم، پذیرا، تمرکز زدایی شده و شراکتی </w:t>
      </w:r>
      <w:r w:rsidR="0085302C">
        <w:rPr>
          <w:rFonts w:cs="B Zar" w:hint="cs"/>
          <w:sz w:val="28"/>
          <w:szCs w:val="28"/>
          <w:rtl/>
          <w:lang w:bidi="fa-IR"/>
        </w:rPr>
        <w:t>می باشد</w:t>
      </w:r>
      <w:r w:rsidR="00274581">
        <w:rPr>
          <w:rFonts w:cs="B Zar" w:hint="cs"/>
          <w:sz w:val="28"/>
          <w:szCs w:val="28"/>
          <w:rtl/>
          <w:lang w:bidi="fa-IR"/>
        </w:rPr>
        <w:t>،</w:t>
      </w:r>
      <w:r>
        <w:rPr>
          <w:rFonts w:cs="B Zar" w:hint="cs"/>
          <w:sz w:val="28"/>
          <w:szCs w:val="28"/>
          <w:rtl/>
          <w:lang w:bidi="fa-IR"/>
        </w:rPr>
        <w:t xml:space="preserve"> در نهایت </w:t>
      </w:r>
      <w:r w:rsidR="00274581">
        <w:rPr>
          <w:rFonts w:cs="B Zar" w:hint="cs"/>
          <w:sz w:val="28"/>
          <w:szCs w:val="28"/>
          <w:rtl/>
          <w:lang w:bidi="fa-IR"/>
        </w:rPr>
        <w:t xml:space="preserve">باید منجر به شفاف سازی برند شود. اطلاعات رمز گذاری شده ای که وارد یک زنجیره بلوکی می شوند، تنها زمانی می توانند اصلاح شوند که کلیه ذی نفعان در مورد </w:t>
      </w:r>
      <w:r w:rsidR="0085302C">
        <w:rPr>
          <w:rFonts w:cs="B Zar" w:hint="cs"/>
          <w:sz w:val="28"/>
          <w:szCs w:val="28"/>
          <w:rtl/>
          <w:lang w:bidi="fa-IR"/>
        </w:rPr>
        <w:t xml:space="preserve">اعمال </w:t>
      </w:r>
      <w:r w:rsidR="00274581">
        <w:rPr>
          <w:rFonts w:cs="B Zar" w:hint="cs"/>
          <w:sz w:val="28"/>
          <w:szCs w:val="28"/>
          <w:rtl/>
          <w:lang w:bidi="fa-IR"/>
        </w:rPr>
        <w:t xml:space="preserve">برخی از تغییرات </w:t>
      </w:r>
      <w:r w:rsidR="0085302C">
        <w:rPr>
          <w:rFonts w:cs="B Zar" w:hint="cs"/>
          <w:sz w:val="28"/>
          <w:szCs w:val="28"/>
          <w:rtl/>
          <w:lang w:bidi="fa-IR"/>
        </w:rPr>
        <w:t xml:space="preserve">در آن ، </w:t>
      </w:r>
      <w:r w:rsidR="00274581">
        <w:rPr>
          <w:rFonts w:cs="B Zar" w:hint="cs"/>
          <w:sz w:val="28"/>
          <w:szCs w:val="28"/>
          <w:rtl/>
          <w:lang w:bidi="fa-IR"/>
        </w:rPr>
        <w:t xml:space="preserve">به توافق برسند. </w:t>
      </w:r>
      <w:r w:rsidR="0085302C">
        <w:rPr>
          <w:rFonts w:cs="B Zar" w:hint="cs"/>
          <w:sz w:val="28"/>
          <w:szCs w:val="28"/>
          <w:rtl/>
          <w:lang w:bidi="fa-IR"/>
        </w:rPr>
        <w:t xml:space="preserve">همچنین، هرگونه تغییری که در زنجیره بلوکی صورت بگیرد، به طور خودکار ثبت می شود تا شما بتوانید ببینید که چه تغییراتی و در کجا و توسط چه کسی اتفاق افتاده است. دوباره تاکید می شود که این فناوری منجر به تسهیل در امر شفاف سازی خواهد شد.  </w:t>
      </w:r>
    </w:p>
    <w:p w:rsidR="00711CBF" w:rsidRDefault="00711CBF" w:rsidP="00711CBF">
      <w:pPr>
        <w:bidi/>
        <w:rPr>
          <w:rFonts w:cs="B Zar"/>
          <w:sz w:val="28"/>
          <w:szCs w:val="28"/>
          <w:rtl/>
          <w:lang w:bidi="fa-IR"/>
        </w:rPr>
      </w:pPr>
      <w:r>
        <w:rPr>
          <w:rFonts w:cs="B Zar" w:hint="cs"/>
          <w:sz w:val="28"/>
          <w:szCs w:val="28"/>
          <w:rtl/>
          <w:lang w:bidi="fa-IR"/>
        </w:rPr>
        <w:t xml:space="preserve">برخی از مثال های کاربردی زیر نشان می دهند که که فن آوری زنجیره بلوکی چگونه می تواند به ارائه تجارب برند شفاف تر کمک کنند. </w:t>
      </w:r>
    </w:p>
    <w:p w:rsidR="0013483A" w:rsidRDefault="00711CBF" w:rsidP="00F35B0A">
      <w:pPr>
        <w:pStyle w:val="ListParagraph"/>
        <w:numPr>
          <w:ilvl w:val="0"/>
          <w:numId w:val="44"/>
        </w:numPr>
        <w:bidi/>
        <w:rPr>
          <w:rFonts w:cs="B Zar"/>
          <w:sz w:val="28"/>
          <w:szCs w:val="28"/>
          <w:lang w:bidi="fa-IR"/>
        </w:rPr>
      </w:pPr>
      <w:r>
        <w:rPr>
          <w:rFonts w:cs="B Zar" w:hint="cs"/>
          <w:sz w:val="28"/>
          <w:szCs w:val="28"/>
          <w:rtl/>
          <w:lang w:bidi="fa-IR"/>
        </w:rPr>
        <w:t xml:space="preserve">مشتری ها فرصت خواهند داشت </w:t>
      </w:r>
      <w:r w:rsidR="003C1D3B">
        <w:rPr>
          <w:rFonts w:cs="B Zar" w:hint="cs"/>
          <w:sz w:val="28"/>
          <w:szCs w:val="28"/>
          <w:rtl/>
          <w:lang w:bidi="fa-IR"/>
        </w:rPr>
        <w:t xml:space="preserve">که سالم بودن کالاهای لوکس را بررسی </w:t>
      </w:r>
      <w:r w:rsidR="000A5E95">
        <w:rPr>
          <w:rFonts w:cs="B Zar" w:hint="cs"/>
          <w:sz w:val="28"/>
          <w:szCs w:val="28"/>
          <w:rtl/>
          <w:lang w:bidi="fa-IR"/>
        </w:rPr>
        <w:t xml:space="preserve">کرده </w:t>
      </w:r>
      <w:r w:rsidR="003C1D3B">
        <w:rPr>
          <w:rFonts w:cs="B Zar" w:hint="cs"/>
          <w:sz w:val="28"/>
          <w:szCs w:val="28"/>
          <w:rtl/>
          <w:lang w:bidi="fa-IR"/>
        </w:rPr>
        <w:t xml:space="preserve">و محصولات تقلبی را شناسایی کنند. </w:t>
      </w:r>
    </w:p>
    <w:p w:rsidR="003C1D3B" w:rsidRDefault="00750549" w:rsidP="00F35B0A">
      <w:pPr>
        <w:pStyle w:val="ListParagraph"/>
        <w:numPr>
          <w:ilvl w:val="0"/>
          <w:numId w:val="44"/>
        </w:numPr>
        <w:bidi/>
        <w:rPr>
          <w:rFonts w:cs="B Zar"/>
          <w:sz w:val="28"/>
          <w:szCs w:val="28"/>
          <w:lang w:bidi="fa-IR"/>
        </w:rPr>
      </w:pPr>
      <w:r>
        <w:rPr>
          <w:rFonts w:cs="B Zar" w:hint="cs"/>
          <w:sz w:val="28"/>
          <w:szCs w:val="28"/>
          <w:rtl/>
          <w:lang w:bidi="fa-IR"/>
        </w:rPr>
        <w:t>برای</w:t>
      </w:r>
      <w:r w:rsidR="003C1D3B">
        <w:rPr>
          <w:rFonts w:cs="B Zar" w:hint="cs"/>
          <w:sz w:val="28"/>
          <w:szCs w:val="28"/>
          <w:rtl/>
          <w:lang w:bidi="fa-IR"/>
        </w:rPr>
        <w:t xml:space="preserve"> </w:t>
      </w:r>
      <w:r w:rsidR="00457782">
        <w:rPr>
          <w:rFonts w:cs="B Zar" w:hint="cs"/>
          <w:sz w:val="28"/>
          <w:szCs w:val="28"/>
          <w:rtl/>
          <w:lang w:bidi="fa-IR"/>
        </w:rPr>
        <w:t>کمک</w:t>
      </w:r>
      <w:r w:rsidR="003C1D3B">
        <w:rPr>
          <w:rFonts w:cs="B Zar" w:hint="cs"/>
          <w:sz w:val="28"/>
          <w:szCs w:val="28"/>
          <w:rtl/>
          <w:lang w:bidi="fa-IR"/>
        </w:rPr>
        <w:t xml:space="preserve"> به </w:t>
      </w:r>
      <w:r w:rsidR="0047368C">
        <w:rPr>
          <w:rFonts w:cs="B Zar" w:hint="cs"/>
          <w:sz w:val="28"/>
          <w:szCs w:val="28"/>
          <w:rtl/>
          <w:lang w:bidi="fa-IR"/>
        </w:rPr>
        <w:t xml:space="preserve">افزایش </w:t>
      </w:r>
      <w:r w:rsidR="003C1D3B">
        <w:rPr>
          <w:rFonts w:cs="B Zar" w:hint="cs"/>
          <w:sz w:val="28"/>
          <w:szCs w:val="28"/>
          <w:rtl/>
          <w:lang w:bidi="fa-IR"/>
        </w:rPr>
        <w:t xml:space="preserve">شفاف سازی رسانه </w:t>
      </w:r>
      <w:r w:rsidR="00457782">
        <w:rPr>
          <w:rFonts w:cs="B Zar" w:hint="cs"/>
          <w:sz w:val="28"/>
          <w:szCs w:val="28"/>
          <w:rtl/>
          <w:lang w:bidi="fa-IR"/>
        </w:rPr>
        <w:t xml:space="preserve">ها </w:t>
      </w:r>
      <w:r w:rsidR="000A5E95">
        <w:rPr>
          <w:rFonts w:cs="B Zar" w:hint="cs"/>
          <w:sz w:val="28"/>
          <w:szCs w:val="28"/>
          <w:rtl/>
          <w:lang w:bidi="fa-IR"/>
        </w:rPr>
        <w:t xml:space="preserve">، </w:t>
      </w:r>
      <w:r w:rsidR="00296406">
        <w:rPr>
          <w:rFonts w:cs="B Zar" w:hint="cs"/>
          <w:sz w:val="28"/>
          <w:szCs w:val="28"/>
          <w:rtl/>
          <w:lang w:bidi="fa-IR"/>
        </w:rPr>
        <w:t xml:space="preserve">می توان از </w:t>
      </w:r>
      <w:r w:rsidR="000A5E95">
        <w:rPr>
          <w:rFonts w:cs="B Zar" w:hint="cs"/>
          <w:sz w:val="28"/>
          <w:szCs w:val="28"/>
          <w:rtl/>
          <w:lang w:bidi="fa-IR"/>
        </w:rPr>
        <w:t xml:space="preserve">برندها </w:t>
      </w:r>
      <w:r w:rsidR="00296406">
        <w:rPr>
          <w:rFonts w:cs="B Zar" w:hint="cs"/>
          <w:sz w:val="28"/>
          <w:szCs w:val="28"/>
          <w:rtl/>
          <w:lang w:bidi="fa-IR"/>
        </w:rPr>
        <w:t>پرسید که می خواهند</w:t>
      </w:r>
      <w:r w:rsidR="001700AF">
        <w:rPr>
          <w:rFonts w:cs="B Zar" w:hint="cs"/>
          <w:sz w:val="28"/>
          <w:szCs w:val="28"/>
          <w:rtl/>
          <w:lang w:bidi="fa-IR"/>
        </w:rPr>
        <w:t xml:space="preserve"> </w:t>
      </w:r>
      <w:r w:rsidR="00457782">
        <w:rPr>
          <w:rFonts w:cs="B Zar" w:hint="cs"/>
          <w:sz w:val="28"/>
          <w:szCs w:val="28"/>
          <w:rtl/>
          <w:lang w:bidi="fa-IR"/>
        </w:rPr>
        <w:t>آگهی های</w:t>
      </w:r>
      <w:r w:rsidR="003C1D3B">
        <w:rPr>
          <w:rFonts w:cs="B Zar" w:hint="cs"/>
          <w:sz w:val="28"/>
          <w:szCs w:val="28"/>
          <w:rtl/>
          <w:lang w:bidi="fa-IR"/>
        </w:rPr>
        <w:t xml:space="preserve"> </w:t>
      </w:r>
      <w:r w:rsidR="00E10FC9">
        <w:rPr>
          <w:rFonts w:cs="B Zar" w:hint="cs"/>
          <w:sz w:val="28"/>
          <w:szCs w:val="28"/>
          <w:rtl/>
          <w:lang w:bidi="fa-IR"/>
        </w:rPr>
        <w:t>تبلیغات</w:t>
      </w:r>
      <w:r w:rsidR="00457782">
        <w:rPr>
          <w:rFonts w:cs="B Zar" w:hint="cs"/>
          <w:sz w:val="28"/>
          <w:szCs w:val="28"/>
          <w:rtl/>
          <w:lang w:bidi="fa-IR"/>
        </w:rPr>
        <w:t>ی</w:t>
      </w:r>
      <w:r w:rsidR="00BC3ADE">
        <w:rPr>
          <w:rFonts w:cs="B Zar" w:hint="cs"/>
          <w:sz w:val="28"/>
          <w:szCs w:val="28"/>
          <w:rtl/>
          <w:lang w:bidi="fa-IR"/>
        </w:rPr>
        <w:t xml:space="preserve"> خود را در </w:t>
      </w:r>
      <w:r w:rsidR="00457782">
        <w:rPr>
          <w:rFonts w:cs="B Zar" w:hint="cs"/>
          <w:sz w:val="28"/>
          <w:szCs w:val="28"/>
          <w:rtl/>
          <w:lang w:bidi="fa-IR"/>
        </w:rPr>
        <w:t xml:space="preserve">کدامیک از </w:t>
      </w:r>
      <w:r w:rsidR="00296406">
        <w:rPr>
          <w:rFonts w:cs="B Zar" w:hint="cs"/>
          <w:sz w:val="28"/>
          <w:szCs w:val="28"/>
          <w:rtl/>
          <w:lang w:bidi="fa-IR"/>
        </w:rPr>
        <w:t>رسانه ها</w:t>
      </w:r>
      <w:r w:rsidR="00BC3ADE">
        <w:rPr>
          <w:rFonts w:cs="B Zar" w:hint="cs"/>
          <w:sz w:val="28"/>
          <w:szCs w:val="28"/>
          <w:rtl/>
          <w:lang w:bidi="fa-IR"/>
        </w:rPr>
        <w:t xml:space="preserve"> </w:t>
      </w:r>
      <w:r w:rsidR="000A5E95">
        <w:rPr>
          <w:rFonts w:cs="B Zar" w:hint="cs"/>
          <w:sz w:val="28"/>
          <w:szCs w:val="28"/>
          <w:rtl/>
          <w:lang w:bidi="fa-IR"/>
        </w:rPr>
        <w:t xml:space="preserve">به صورت آنلاین </w:t>
      </w:r>
      <w:r w:rsidR="00296406">
        <w:rPr>
          <w:rFonts w:cs="B Zar" w:hint="cs"/>
          <w:sz w:val="28"/>
          <w:szCs w:val="28"/>
          <w:rtl/>
          <w:lang w:bidi="fa-IR"/>
        </w:rPr>
        <w:t>پخش کنند</w:t>
      </w:r>
      <w:r w:rsidR="00BC3ADE">
        <w:rPr>
          <w:rFonts w:cs="B Zar" w:hint="cs"/>
          <w:sz w:val="28"/>
          <w:szCs w:val="28"/>
          <w:rtl/>
          <w:lang w:bidi="fa-IR"/>
        </w:rPr>
        <w:t>.</w:t>
      </w:r>
    </w:p>
    <w:p w:rsidR="00BC3ADE" w:rsidRDefault="00BC3ADE" w:rsidP="00F35B0A">
      <w:pPr>
        <w:pStyle w:val="ListParagraph"/>
        <w:numPr>
          <w:ilvl w:val="0"/>
          <w:numId w:val="44"/>
        </w:numPr>
        <w:bidi/>
        <w:rPr>
          <w:rFonts w:cs="B Zar"/>
          <w:sz w:val="28"/>
          <w:szCs w:val="28"/>
          <w:lang w:bidi="fa-IR"/>
        </w:rPr>
      </w:pPr>
      <w:r>
        <w:rPr>
          <w:rFonts w:cs="B Zar" w:hint="cs"/>
          <w:sz w:val="28"/>
          <w:szCs w:val="28"/>
          <w:rtl/>
          <w:lang w:bidi="fa-IR"/>
        </w:rPr>
        <w:t xml:space="preserve">جوامع محلی می توانند </w:t>
      </w:r>
      <w:r w:rsidR="000C3028">
        <w:rPr>
          <w:rFonts w:cs="B Zar" w:hint="cs"/>
          <w:sz w:val="28"/>
          <w:szCs w:val="28"/>
          <w:rtl/>
          <w:lang w:bidi="fa-IR"/>
        </w:rPr>
        <w:t>بررسی کنند که آیا پسماندهای سمی از کارخانه ها به شیوه مسئولانه ای دور ریخته می شوند یا اینکه توسط برخی از شرکت ها برای دستیابی به اهداف خود</w:t>
      </w:r>
      <w:r w:rsidR="0047368C">
        <w:rPr>
          <w:rFonts w:cs="B Zar" w:hint="cs"/>
          <w:sz w:val="28"/>
          <w:szCs w:val="28"/>
          <w:rtl/>
          <w:lang w:bidi="fa-IR"/>
        </w:rPr>
        <w:t>،</w:t>
      </w:r>
      <w:r w:rsidR="000C3028">
        <w:rPr>
          <w:rFonts w:cs="B Zar" w:hint="cs"/>
          <w:sz w:val="28"/>
          <w:szCs w:val="28"/>
          <w:rtl/>
          <w:lang w:bidi="fa-IR"/>
        </w:rPr>
        <w:t xml:space="preserve"> بازیافت می شوند. </w:t>
      </w:r>
    </w:p>
    <w:p w:rsidR="00747786" w:rsidRDefault="00E950AF" w:rsidP="00F35B0A">
      <w:pPr>
        <w:pStyle w:val="ListParagraph"/>
        <w:numPr>
          <w:ilvl w:val="0"/>
          <w:numId w:val="44"/>
        </w:numPr>
        <w:bidi/>
        <w:rPr>
          <w:rFonts w:cs="B Zar"/>
          <w:sz w:val="28"/>
          <w:szCs w:val="28"/>
          <w:lang w:bidi="fa-IR"/>
        </w:rPr>
      </w:pPr>
      <w:r>
        <w:rPr>
          <w:rFonts w:cs="B Zar" w:hint="cs"/>
          <w:sz w:val="28"/>
          <w:szCs w:val="28"/>
          <w:rtl/>
          <w:lang w:bidi="fa-IR"/>
        </w:rPr>
        <w:t xml:space="preserve">زنجیره های تامین </w:t>
      </w:r>
      <w:r w:rsidR="00747786">
        <w:rPr>
          <w:rFonts w:cs="B Zar" w:hint="cs"/>
          <w:sz w:val="28"/>
          <w:szCs w:val="28"/>
          <w:rtl/>
          <w:lang w:bidi="fa-IR"/>
        </w:rPr>
        <w:t xml:space="preserve">را </w:t>
      </w:r>
      <w:r w:rsidR="001700AF">
        <w:rPr>
          <w:rFonts w:cs="B Zar" w:hint="cs"/>
          <w:sz w:val="28"/>
          <w:szCs w:val="28"/>
          <w:rtl/>
          <w:lang w:bidi="fa-IR"/>
        </w:rPr>
        <w:t>می توان قادر ساخت که</w:t>
      </w:r>
      <w:r w:rsidR="00747786">
        <w:rPr>
          <w:rFonts w:cs="B Zar" w:hint="cs"/>
          <w:sz w:val="28"/>
          <w:szCs w:val="28"/>
          <w:rtl/>
          <w:lang w:bidi="fa-IR"/>
        </w:rPr>
        <w:t xml:space="preserve"> </w:t>
      </w:r>
      <w:r>
        <w:rPr>
          <w:rFonts w:cs="B Zar" w:hint="cs"/>
          <w:sz w:val="28"/>
          <w:szCs w:val="28"/>
          <w:rtl/>
          <w:lang w:bidi="fa-IR"/>
        </w:rPr>
        <w:t xml:space="preserve">کالاها و خدمات </w:t>
      </w:r>
      <w:r w:rsidR="00762849">
        <w:rPr>
          <w:rFonts w:cs="B Zar" w:hint="cs"/>
          <w:sz w:val="28"/>
          <w:szCs w:val="28"/>
          <w:rtl/>
          <w:lang w:bidi="fa-IR"/>
        </w:rPr>
        <w:t xml:space="preserve">خود </w:t>
      </w:r>
      <w:r>
        <w:rPr>
          <w:rFonts w:cs="B Zar" w:hint="cs"/>
          <w:sz w:val="28"/>
          <w:szCs w:val="28"/>
          <w:rtl/>
          <w:lang w:bidi="fa-IR"/>
        </w:rPr>
        <w:t xml:space="preserve">را </w:t>
      </w:r>
      <w:r w:rsidR="00762849">
        <w:rPr>
          <w:rFonts w:cs="B Zar" w:hint="cs"/>
          <w:sz w:val="28"/>
          <w:szCs w:val="28"/>
          <w:rtl/>
          <w:lang w:bidi="fa-IR"/>
        </w:rPr>
        <w:t xml:space="preserve">با استفاده از قراردادهای هوشمند و </w:t>
      </w:r>
      <w:r>
        <w:rPr>
          <w:rFonts w:cs="B Zar" w:hint="cs"/>
          <w:sz w:val="28"/>
          <w:szCs w:val="28"/>
          <w:rtl/>
          <w:lang w:bidi="fa-IR"/>
        </w:rPr>
        <w:t xml:space="preserve">بر اساس پرداخت ها </w:t>
      </w:r>
      <w:r w:rsidR="00747786">
        <w:rPr>
          <w:rFonts w:cs="B Zar" w:hint="cs"/>
          <w:sz w:val="28"/>
          <w:szCs w:val="28"/>
          <w:rtl/>
          <w:lang w:bidi="fa-IR"/>
        </w:rPr>
        <w:t xml:space="preserve">یا </w:t>
      </w:r>
      <w:r w:rsidR="00762849">
        <w:rPr>
          <w:rFonts w:cs="B Zar" w:hint="cs"/>
          <w:sz w:val="28"/>
          <w:szCs w:val="28"/>
          <w:rtl/>
          <w:lang w:bidi="fa-IR"/>
        </w:rPr>
        <w:t xml:space="preserve">انجام </w:t>
      </w:r>
      <w:r w:rsidR="00747786">
        <w:rPr>
          <w:rFonts w:cs="B Zar" w:hint="cs"/>
          <w:sz w:val="28"/>
          <w:szCs w:val="28"/>
          <w:rtl/>
          <w:lang w:bidi="fa-IR"/>
        </w:rPr>
        <w:t xml:space="preserve">تعهدات قراردادی ویژه برای شرکای مورد نظر ، </w:t>
      </w:r>
      <w:r w:rsidR="002F0E7D">
        <w:rPr>
          <w:rFonts w:cs="B Zar" w:hint="cs"/>
          <w:sz w:val="28"/>
          <w:szCs w:val="28"/>
          <w:rtl/>
          <w:lang w:bidi="fa-IR"/>
        </w:rPr>
        <w:t>توزیع</w:t>
      </w:r>
      <w:r w:rsidR="00747786">
        <w:rPr>
          <w:rFonts w:cs="B Zar" w:hint="cs"/>
          <w:sz w:val="28"/>
          <w:szCs w:val="28"/>
          <w:rtl/>
          <w:lang w:bidi="fa-IR"/>
        </w:rPr>
        <w:t xml:space="preserve"> کنند.</w:t>
      </w:r>
    </w:p>
    <w:p w:rsidR="00936871" w:rsidRDefault="00936871" w:rsidP="00F35B0A">
      <w:pPr>
        <w:pStyle w:val="ListParagraph"/>
        <w:numPr>
          <w:ilvl w:val="0"/>
          <w:numId w:val="44"/>
        </w:numPr>
        <w:bidi/>
        <w:rPr>
          <w:rFonts w:cs="B Zar"/>
          <w:sz w:val="28"/>
          <w:szCs w:val="28"/>
          <w:lang w:bidi="fa-IR"/>
        </w:rPr>
      </w:pPr>
      <w:r>
        <w:rPr>
          <w:rFonts w:cs="B Zar" w:hint="cs"/>
          <w:sz w:val="28"/>
          <w:szCs w:val="28"/>
          <w:rtl/>
          <w:lang w:bidi="fa-IR"/>
        </w:rPr>
        <w:t xml:space="preserve">دولت ها </w:t>
      </w:r>
      <w:r w:rsidR="00747786">
        <w:rPr>
          <w:rFonts w:cs="B Zar" w:hint="cs"/>
          <w:sz w:val="28"/>
          <w:szCs w:val="28"/>
          <w:rtl/>
          <w:lang w:bidi="fa-IR"/>
        </w:rPr>
        <w:t xml:space="preserve">می توانند به قراردادهای </w:t>
      </w:r>
      <w:r>
        <w:rPr>
          <w:rFonts w:cs="B Zar" w:hint="cs"/>
          <w:sz w:val="28"/>
          <w:szCs w:val="28"/>
          <w:rtl/>
          <w:lang w:bidi="fa-IR"/>
        </w:rPr>
        <w:t xml:space="preserve">عمومی دسترسی پیدا کنند و فرایند مناقصه را با استفاده از زنجیره بلوکی مدیریت کنند. </w:t>
      </w:r>
    </w:p>
    <w:p w:rsidR="0047368C" w:rsidRDefault="00936871" w:rsidP="00762849">
      <w:pPr>
        <w:bidi/>
        <w:rPr>
          <w:rFonts w:cs="B Zar"/>
          <w:sz w:val="28"/>
          <w:szCs w:val="28"/>
          <w:rtl/>
          <w:lang w:bidi="fa-IR"/>
        </w:rPr>
      </w:pPr>
      <w:r>
        <w:rPr>
          <w:rFonts w:cs="B Zar" w:hint="cs"/>
          <w:sz w:val="28"/>
          <w:szCs w:val="28"/>
          <w:rtl/>
          <w:lang w:bidi="fa-IR"/>
        </w:rPr>
        <w:t xml:space="preserve">این مثال ها همچنین تنوع ذی نفعانی که یک برند می تواند داشته باشد را مورد تاکید قرار می دهد و اهمیت اتخاذ </w:t>
      </w:r>
      <w:r w:rsidR="001E5058">
        <w:rPr>
          <w:rFonts w:cs="B Zar" w:hint="cs"/>
          <w:sz w:val="28"/>
          <w:szCs w:val="28"/>
          <w:rtl/>
          <w:lang w:bidi="fa-IR"/>
        </w:rPr>
        <w:t xml:space="preserve">نگرش </w:t>
      </w:r>
      <w:r w:rsidR="005266C7">
        <w:rPr>
          <w:rFonts w:cs="B Zar" w:hint="cs"/>
          <w:sz w:val="28"/>
          <w:szCs w:val="28"/>
          <w:rtl/>
          <w:lang w:bidi="fa-IR"/>
        </w:rPr>
        <w:t>کل نگرانه</w:t>
      </w:r>
      <w:r w:rsidR="001E5058">
        <w:rPr>
          <w:rFonts w:cs="B Zar" w:hint="cs"/>
          <w:sz w:val="28"/>
          <w:szCs w:val="28"/>
          <w:rtl/>
          <w:lang w:bidi="fa-IR"/>
        </w:rPr>
        <w:t xml:space="preserve"> در زمان </w:t>
      </w:r>
      <w:r w:rsidR="006E0D5F">
        <w:rPr>
          <w:rFonts w:cs="B Zar" w:hint="cs"/>
          <w:sz w:val="28"/>
          <w:szCs w:val="28"/>
          <w:rtl/>
          <w:lang w:bidi="fa-IR"/>
        </w:rPr>
        <w:t>تجارب خلق برند</w:t>
      </w:r>
      <w:r w:rsidR="001E5058">
        <w:rPr>
          <w:rFonts w:cs="B Zar" w:hint="cs"/>
          <w:sz w:val="28"/>
          <w:szCs w:val="28"/>
          <w:rtl/>
          <w:lang w:bidi="fa-IR"/>
        </w:rPr>
        <w:t xml:space="preserve"> را نشان می دهد. همچنین، </w:t>
      </w:r>
      <w:r w:rsidR="00762849">
        <w:rPr>
          <w:rFonts w:cs="B Zar" w:hint="cs"/>
          <w:sz w:val="28"/>
          <w:szCs w:val="28"/>
          <w:rtl/>
          <w:lang w:bidi="fa-IR"/>
        </w:rPr>
        <w:t>لازم به ذکر است</w:t>
      </w:r>
      <w:r w:rsidR="001E5058">
        <w:rPr>
          <w:rFonts w:cs="B Zar" w:hint="cs"/>
          <w:sz w:val="28"/>
          <w:szCs w:val="28"/>
          <w:rtl/>
          <w:lang w:bidi="fa-IR"/>
        </w:rPr>
        <w:t xml:space="preserve"> که چنین ذی نفعانی فقط شامل مشتری ها نمی شوند. </w:t>
      </w:r>
      <w:r>
        <w:rPr>
          <w:rFonts w:cs="B Zar" w:hint="cs"/>
          <w:sz w:val="28"/>
          <w:szCs w:val="28"/>
          <w:rtl/>
          <w:lang w:bidi="fa-IR"/>
        </w:rPr>
        <w:t xml:space="preserve"> </w:t>
      </w:r>
      <w:r w:rsidR="00747786" w:rsidRPr="00936871">
        <w:rPr>
          <w:rFonts w:cs="B Zar" w:hint="cs"/>
          <w:sz w:val="28"/>
          <w:szCs w:val="28"/>
          <w:rtl/>
          <w:lang w:bidi="fa-IR"/>
        </w:rPr>
        <w:t xml:space="preserve"> </w:t>
      </w:r>
    </w:p>
    <w:p w:rsidR="00762849" w:rsidRDefault="00762849" w:rsidP="00762849">
      <w:pPr>
        <w:bidi/>
        <w:rPr>
          <w:rFonts w:cs="B Zar"/>
          <w:sz w:val="28"/>
          <w:szCs w:val="28"/>
          <w:rtl/>
          <w:lang w:bidi="fa-IR"/>
        </w:rPr>
      </w:pPr>
    </w:p>
    <w:p w:rsidR="00762849" w:rsidRDefault="00762849" w:rsidP="00762849">
      <w:pPr>
        <w:bidi/>
        <w:rPr>
          <w:rFonts w:cs="B Zar"/>
          <w:sz w:val="28"/>
          <w:szCs w:val="28"/>
          <w:rtl/>
          <w:lang w:bidi="fa-IR"/>
        </w:rPr>
      </w:pPr>
    </w:p>
    <w:p w:rsidR="00762849" w:rsidRPr="00762849" w:rsidRDefault="00762849" w:rsidP="00762849">
      <w:pPr>
        <w:bidi/>
        <w:rPr>
          <w:rFonts w:cs="B Zar"/>
          <w:b/>
          <w:bCs/>
          <w:sz w:val="28"/>
          <w:szCs w:val="28"/>
          <w:rtl/>
          <w:lang w:bidi="fa-IR"/>
        </w:rPr>
      </w:pPr>
      <w:r w:rsidRPr="00762849">
        <w:rPr>
          <w:rFonts w:cs="B Zar" w:hint="cs"/>
          <w:b/>
          <w:bCs/>
          <w:sz w:val="28"/>
          <w:szCs w:val="28"/>
          <w:rtl/>
          <w:lang w:bidi="fa-IR"/>
        </w:rPr>
        <w:lastRenderedPageBreak/>
        <w:t xml:space="preserve">اتخاذ نگرش </w:t>
      </w:r>
      <w:r w:rsidR="005266C7">
        <w:rPr>
          <w:rFonts w:cs="B Zar" w:hint="cs"/>
          <w:b/>
          <w:bCs/>
          <w:sz w:val="28"/>
          <w:szCs w:val="28"/>
          <w:rtl/>
          <w:lang w:bidi="fa-IR"/>
        </w:rPr>
        <w:t>کل نگرانه</w:t>
      </w:r>
    </w:p>
    <w:p w:rsidR="00762849" w:rsidRDefault="00762849" w:rsidP="004E0D08">
      <w:pPr>
        <w:bidi/>
        <w:rPr>
          <w:rFonts w:cs="B Zar"/>
          <w:sz w:val="28"/>
          <w:szCs w:val="28"/>
          <w:rtl/>
          <w:lang w:bidi="fa-IR"/>
        </w:rPr>
      </w:pPr>
      <w:r>
        <w:rPr>
          <w:rFonts w:cs="B Zar" w:hint="cs"/>
          <w:sz w:val="28"/>
          <w:szCs w:val="28"/>
          <w:rtl/>
          <w:lang w:bidi="fa-IR"/>
        </w:rPr>
        <w:t>سازمان های</w:t>
      </w:r>
      <w:r w:rsidR="001C6225">
        <w:rPr>
          <w:rFonts w:cs="B Zar" w:hint="cs"/>
          <w:sz w:val="28"/>
          <w:szCs w:val="28"/>
          <w:rtl/>
          <w:lang w:bidi="fa-IR"/>
        </w:rPr>
        <w:t>ی که</w:t>
      </w:r>
      <w:r>
        <w:rPr>
          <w:rFonts w:cs="B Zar" w:hint="cs"/>
          <w:sz w:val="28"/>
          <w:szCs w:val="28"/>
          <w:rtl/>
          <w:lang w:bidi="fa-IR"/>
        </w:rPr>
        <w:t xml:space="preserve"> در سطح جهانی </w:t>
      </w:r>
      <w:r w:rsidR="001C6225">
        <w:rPr>
          <w:rFonts w:cs="B Zar" w:hint="cs"/>
          <w:sz w:val="28"/>
          <w:szCs w:val="28"/>
          <w:rtl/>
          <w:lang w:bidi="fa-IR"/>
        </w:rPr>
        <w:t xml:space="preserve">فعالیت می کنند، </w:t>
      </w:r>
      <w:r w:rsidR="00432752">
        <w:rPr>
          <w:rFonts w:cs="B Zar" w:hint="cs"/>
          <w:sz w:val="28"/>
          <w:szCs w:val="28"/>
          <w:rtl/>
          <w:lang w:bidi="fa-IR"/>
        </w:rPr>
        <w:t xml:space="preserve">متوجه شده اند که </w:t>
      </w:r>
      <w:r w:rsidR="006E0D5F">
        <w:rPr>
          <w:rFonts w:cs="B Zar" w:hint="cs"/>
          <w:sz w:val="28"/>
          <w:szCs w:val="28"/>
          <w:rtl/>
          <w:lang w:bidi="fa-IR"/>
        </w:rPr>
        <w:t>تجارب خلق برند</w:t>
      </w:r>
      <w:r w:rsidR="00432752">
        <w:rPr>
          <w:rFonts w:cs="B Zar" w:hint="cs"/>
          <w:sz w:val="28"/>
          <w:szCs w:val="28"/>
          <w:rtl/>
          <w:lang w:bidi="fa-IR"/>
        </w:rPr>
        <w:t xml:space="preserve"> وظیفه ای همگانی است. تحقیقات نشان می دهد که </w:t>
      </w:r>
      <w:r w:rsidR="001C6225">
        <w:rPr>
          <w:rFonts w:cs="B Zar" w:hint="cs"/>
          <w:sz w:val="28"/>
          <w:szCs w:val="28"/>
          <w:rtl/>
          <w:lang w:bidi="fa-IR"/>
        </w:rPr>
        <w:t>باتجربه</w:t>
      </w:r>
      <w:r w:rsidR="00432752">
        <w:rPr>
          <w:rFonts w:cs="B Zar" w:hint="cs"/>
          <w:sz w:val="28"/>
          <w:szCs w:val="28"/>
          <w:rtl/>
          <w:lang w:bidi="fa-IR"/>
        </w:rPr>
        <w:t xml:space="preserve"> ترین برندها برای </w:t>
      </w:r>
      <w:r w:rsidR="006E0D5F">
        <w:rPr>
          <w:rFonts w:cs="B Zar" w:hint="cs"/>
          <w:sz w:val="28"/>
          <w:szCs w:val="28"/>
          <w:rtl/>
          <w:lang w:bidi="fa-IR"/>
        </w:rPr>
        <w:t>تجارب خلق برند</w:t>
      </w:r>
      <w:r w:rsidR="001C6225">
        <w:rPr>
          <w:rFonts w:cs="B Zar" w:hint="cs"/>
          <w:sz w:val="28"/>
          <w:szCs w:val="28"/>
          <w:rtl/>
          <w:lang w:bidi="fa-IR"/>
        </w:rPr>
        <w:t xml:space="preserve"> خود</w:t>
      </w:r>
      <w:r w:rsidR="00432752">
        <w:rPr>
          <w:rFonts w:cs="B Zar" w:hint="cs"/>
          <w:sz w:val="28"/>
          <w:szCs w:val="28"/>
          <w:rtl/>
          <w:lang w:bidi="fa-IR"/>
        </w:rPr>
        <w:t xml:space="preserve">، از یک رویکرد بین وظیفه ای </w:t>
      </w:r>
      <w:r w:rsidR="00D36605">
        <w:rPr>
          <w:rFonts w:cs="B Zar" w:hint="cs"/>
          <w:sz w:val="28"/>
          <w:szCs w:val="28"/>
          <w:rtl/>
          <w:lang w:bidi="fa-IR"/>
        </w:rPr>
        <w:t xml:space="preserve">استفاده می کنند </w:t>
      </w:r>
      <w:r w:rsidR="00432752">
        <w:rPr>
          <w:rFonts w:cs="B Zar" w:hint="cs"/>
          <w:sz w:val="28"/>
          <w:szCs w:val="28"/>
          <w:rtl/>
          <w:lang w:bidi="fa-IR"/>
        </w:rPr>
        <w:t xml:space="preserve">که </w:t>
      </w:r>
      <w:r w:rsidR="00D36605">
        <w:rPr>
          <w:rFonts w:cs="B Zar" w:hint="cs"/>
          <w:sz w:val="28"/>
          <w:szCs w:val="28"/>
          <w:rtl/>
          <w:lang w:bidi="fa-IR"/>
        </w:rPr>
        <w:t xml:space="preserve">در آن </w:t>
      </w:r>
      <w:r w:rsidR="00DC67C5">
        <w:rPr>
          <w:rFonts w:cs="B Zar" w:hint="cs"/>
          <w:sz w:val="28"/>
          <w:szCs w:val="28"/>
          <w:rtl/>
          <w:lang w:bidi="fa-IR"/>
        </w:rPr>
        <w:t>هر یک از کارکردهای</w:t>
      </w:r>
      <w:r w:rsidR="00432752">
        <w:rPr>
          <w:rFonts w:cs="B Zar" w:hint="cs"/>
          <w:sz w:val="28"/>
          <w:szCs w:val="28"/>
          <w:rtl/>
          <w:lang w:bidi="fa-IR"/>
        </w:rPr>
        <w:t xml:space="preserve"> برند، بازاریابی، منابع انسانی، فروش، خدمات رسانی به مشتری، واحدهای اجرایی،</w:t>
      </w:r>
      <w:r w:rsidR="00D36605">
        <w:rPr>
          <w:rFonts w:cs="B Zar" w:hint="cs"/>
          <w:sz w:val="28"/>
          <w:szCs w:val="28"/>
          <w:rtl/>
          <w:lang w:bidi="fa-IR"/>
        </w:rPr>
        <w:t xml:space="preserve"> فناوری اطلاعات، تسهیلات و </w:t>
      </w:r>
      <w:r w:rsidR="00DC67C5">
        <w:rPr>
          <w:rFonts w:cs="B Zar" w:hint="cs"/>
          <w:sz w:val="28"/>
          <w:szCs w:val="28"/>
          <w:rtl/>
          <w:lang w:bidi="fa-IR"/>
        </w:rPr>
        <w:t>غیره</w:t>
      </w:r>
      <w:r w:rsidR="00D36605">
        <w:rPr>
          <w:rFonts w:cs="B Zar" w:hint="cs"/>
          <w:sz w:val="28"/>
          <w:szCs w:val="28"/>
          <w:rtl/>
          <w:lang w:bidi="fa-IR"/>
        </w:rPr>
        <w:t xml:space="preserve"> در کلیه سطوح سازمان، نقشی را ایفا می کنند. </w:t>
      </w:r>
      <w:r w:rsidR="004C5BE6">
        <w:rPr>
          <w:rFonts w:cs="B Zar" w:hint="cs"/>
          <w:sz w:val="28"/>
          <w:szCs w:val="28"/>
          <w:rtl/>
          <w:lang w:bidi="fa-IR"/>
        </w:rPr>
        <w:t xml:space="preserve">از آنجایی که واحدهای منابع انسانی، امور اجرایی ، مدیریت تسهیلات یا امور مشتری بعید است فکر کنند که </w:t>
      </w:r>
      <w:r w:rsidR="006E0D5F">
        <w:rPr>
          <w:rFonts w:cs="B Zar" w:hint="cs"/>
          <w:sz w:val="28"/>
          <w:szCs w:val="28"/>
          <w:rtl/>
          <w:lang w:bidi="fa-IR"/>
        </w:rPr>
        <w:t>تجارب خلق برند</w:t>
      </w:r>
      <w:r w:rsidR="004C5BE6">
        <w:rPr>
          <w:rFonts w:cs="B Zar" w:hint="cs"/>
          <w:sz w:val="28"/>
          <w:szCs w:val="28"/>
          <w:rtl/>
          <w:lang w:bidi="fa-IR"/>
        </w:rPr>
        <w:t xml:space="preserve"> بخشی از وظیفه آن ها است، </w:t>
      </w:r>
      <w:r w:rsidR="00DC67C5">
        <w:rPr>
          <w:rFonts w:cs="B Zar" w:hint="cs"/>
          <w:sz w:val="28"/>
          <w:szCs w:val="28"/>
          <w:rtl/>
          <w:lang w:bidi="fa-IR"/>
        </w:rPr>
        <w:t xml:space="preserve">این امر </w:t>
      </w:r>
      <w:r w:rsidR="004C5BE6">
        <w:rPr>
          <w:rFonts w:cs="B Zar" w:hint="cs"/>
          <w:sz w:val="28"/>
          <w:szCs w:val="28"/>
          <w:rtl/>
          <w:lang w:bidi="fa-IR"/>
        </w:rPr>
        <w:t xml:space="preserve">می تواند چالش هایی را ایجاد کند. تحقیقات انجام شده توسط مدیران اجرایی انگلیسی، آلمانی و فرانسوی نشان می دهد که اتخاذ یک رویکرد </w:t>
      </w:r>
      <w:r w:rsidR="005266C7">
        <w:rPr>
          <w:rFonts w:cs="B Zar" w:hint="cs"/>
          <w:sz w:val="28"/>
          <w:szCs w:val="28"/>
          <w:rtl/>
          <w:lang w:bidi="fa-IR"/>
        </w:rPr>
        <w:t>کل نگرانه</w:t>
      </w:r>
      <w:r w:rsidR="004C5BE6">
        <w:rPr>
          <w:rFonts w:cs="B Zar" w:hint="cs"/>
          <w:sz w:val="28"/>
          <w:szCs w:val="28"/>
          <w:rtl/>
          <w:lang w:bidi="fa-IR"/>
        </w:rPr>
        <w:t xml:space="preserve"> </w:t>
      </w:r>
      <w:r w:rsidR="00D21772">
        <w:rPr>
          <w:rFonts w:cs="B Zar" w:hint="cs"/>
          <w:sz w:val="28"/>
          <w:szCs w:val="28"/>
          <w:rtl/>
          <w:lang w:bidi="fa-IR"/>
        </w:rPr>
        <w:t xml:space="preserve">چه مشکلاتی را در عمل می تواند ایجاد کند. 53 درصد از شرکت ها دارای راهبرد جامع </w:t>
      </w:r>
      <w:r w:rsidR="004E0D08">
        <w:rPr>
          <w:rFonts w:cs="B Zar" w:hint="cs"/>
          <w:sz w:val="28"/>
          <w:szCs w:val="28"/>
          <w:rtl/>
          <w:lang w:bidi="fa-IR"/>
        </w:rPr>
        <w:t xml:space="preserve">به </w:t>
      </w:r>
      <w:r w:rsidR="00D21772">
        <w:rPr>
          <w:rFonts w:cs="B Zar" w:hint="cs"/>
          <w:sz w:val="28"/>
          <w:szCs w:val="28"/>
          <w:rtl/>
          <w:lang w:bidi="fa-IR"/>
        </w:rPr>
        <w:t xml:space="preserve">روشنی </w:t>
      </w:r>
      <w:r w:rsidR="004E0D08">
        <w:rPr>
          <w:rFonts w:cs="B Zar" w:hint="cs"/>
          <w:sz w:val="28"/>
          <w:szCs w:val="28"/>
          <w:rtl/>
          <w:lang w:bidi="fa-IR"/>
        </w:rPr>
        <w:t xml:space="preserve">بیان شده ای </w:t>
      </w:r>
      <w:r w:rsidR="00D21772">
        <w:rPr>
          <w:rFonts w:cs="B Zar" w:hint="cs"/>
          <w:sz w:val="28"/>
          <w:szCs w:val="28"/>
          <w:rtl/>
          <w:lang w:bidi="fa-IR"/>
        </w:rPr>
        <w:t xml:space="preserve">برای تجربه مشتری </w:t>
      </w:r>
      <w:r w:rsidR="000A5E95">
        <w:rPr>
          <w:rFonts w:cs="B Zar" w:hint="cs"/>
          <w:sz w:val="28"/>
          <w:szCs w:val="28"/>
          <w:rtl/>
          <w:lang w:bidi="fa-IR"/>
        </w:rPr>
        <w:t>نیستندکه</w:t>
      </w:r>
      <w:r w:rsidR="00D21772">
        <w:rPr>
          <w:rFonts w:cs="B Zar" w:hint="cs"/>
          <w:sz w:val="28"/>
          <w:szCs w:val="28"/>
          <w:rtl/>
          <w:lang w:bidi="fa-IR"/>
        </w:rPr>
        <w:t xml:space="preserve"> </w:t>
      </w:r>
      <w:r w:rsidR="000A5E95">
        <w:rPr>
          <w:rFonts w:cs="B Zar" w:hint="cs"/>
          <w:sz w:val="28"/>
          <w:szCs w:val="28"/>
          <w:rtl/>
          <w:lang w:bidi="fa-IR"/>
        </w:rPr>
        <w:t xml:space="preserve">از بازاریابی فراتر </w:t>
      </w:r>
      <w:r w:rsidR="004E0D08">
        <w:rPr>
          <w:rFonts w:cs="B Zar" w:hint="cs"/>
          <w:sz w:val="28"/>
          <w:szCs w:val="28"/>
          <w:rtl/>
          <w:lang w:bidi="fa-IR"/>
        </w:rPr>
        <w:t>رود</w:t>
      </w:r>
      <w:r w:rsidR="000A5E95">
        <w:rPr>
          <w:rFonts w:cs="B Zar" w:hint="cs"/>
          <w:sz w:val="28"/>
          <w:szCs w:val="28"/>
          <w:rtl/>
          <w:lang w:bidi="fa-IR"/>
        </w:rPr>
        <w:t xml:space="preserve"> و </w:t>
      </w:r>
      <w:r w:rsidR="004E0D08">
        <w:rPr>
          <w:rFonts w:cs="B Zar" w:hint="cs"/>
          <w:sz w:val="28"/>
          <w:szCs w:val="28"/>
          <w:rtl/>
          <w:lang w:bidi="fa-IR"/>
        </w:rPr>
        <w:t xml:space="preserve">واحدهای تجاری مختلفی را شامل </w:t>
      </w:r>
      <w:r w:rsidR="000A5E95">
        <w:rPr>
          <w:rFonts w:cs="B Zar" w:hint="cs"/>
          <w:sz w:val="28"/>
          <w:szCs w:val="28"/>
          <w:rtl/>
          <w:lang w:bidi="fa-IR"/>
        </w:rPr>
        <w:t xml:space="preserve">شود. این در حالی است که 48 درصد از شرکت ها احساس می کردند که واحدهای مختلف برای ارائه یک تجربه مشتری </w:t>
      </w:r>
      <w:r w:rsidR="005266C7">
        <w:rPr>
          <w:rFonts w:cs="B Zar" w:hint="cs"/>
          <w:sz w:val="28"/>
          <w:szCs w:val="28"/>
          <w:rtl/>
          <w:lang w:bidi="fa-IR"/>
        </w:rPr>
        <w:t>کل نگرانه</w:t>
      </w:r>
      <w:r w:rsidR="000A5E95">
        <w:rPr>
          <w:rFonts w:cs="B Zar" w:hint="cs"/>
          <w:sz w:val="28"/>
          <w:szCs w:val="28"/>
          <w:rtl/>
          <w:lang w:bidi="fa-IR"/>
        </w:rPr>
        <w:t xml:space="preserve"> به اندازه کافی </w:t>
      </w:r>
      <w:r w:rsidR="004E0D08">
        <w:rPr>
          <w:rFonts w:cs="B Zar" w:hint="cs"/>
          <w:sz w:val="28"/>
          <w:szCs w:val="28"/>
          <w:rtl/>
          <w:lang w:bidi="fa-IR"/>
        </w:rPr>
        <w:t xml:space="preserve">با هم </w:t>
      </w:r>
      <w:r w:rsidR="000A5E95">
        <w:rPr>
          <w:rFonts w:cs="B Zar" w:hint="cs"/>
          <w:sz w:val="28"/>
          <w:szCs w:val="28"/>
          <w:rtl/>
          <w:lang w:bidi="fa-IR"/>
        </w:rPr>
        <w:t xml:space="preserve">همکاری نمی کنند. </w:t>
      </w:r>
    </w:p>
    <w:p w:rsidR="00750549" w:rsidRDefault="00750549" w:rsidP="002F3AED">
      <w:pPr>
        <w:bidi/>
        <w:rPr>
          <w:rFonts w:cs="B Zar"/>
          <w:sz w:val="28"/>
          <w:szCs w:val="28"/>
          <w:rtl/>
          <w:lang w:bidi="fa-IR"/>
        </w:rPr>
      </w:pPr>
      <w:r>
        <w:rPr>
          <w:rFonts w:cs="B Zar" w:hint="cs"/>
          <w:sz w:val="28"/>
          <w:szCs w:val="28"/>
          <w:rtl/>
          <w:lang w:bidi="fa-IR"/>
        </w:rPr>
        <w:t xml:space="preserve">مسئولیت و رهبری تجربه </w:t>
      </w:r>
      <w:r w:rsidR="002F3AED">
        <w:rPr>
          <w:rFonts w:cs="B Zar" w:hint="cs"/>
          <w:sz w:val="28"/>
          <w:szCs w:val="28"/>
          <w:rtl/>
          <w:lang w:bidi="fa-IR"/>
        </w:rPr>
        <w:t xml:space="preserve">ارائه شده به </w:t>
      </w:r>
      <w:r>
        <w:rPr>
          <w:rFonts w:cs="B Zar" w:hint="cs"/>
          <w:sz w:val="28"/>
          <w:szCs w:val="28"/>
          <w:rtl/>
          <w:lang w:bidi="fa-IR"/>
        </w:rPr>
        <w:t xml:space="preserve">مشتری از حوزه های </w:t>
      </w:r>
      <w:r w:rsidR="002F3AED">
        <w:rPr>
          <w:rFonts w:cs="B Zar" w:hint="cs"/>
          <w:sz w:val="28"/>
          <w:szCs w:val="28"/>
          <w:rtl/>
          <w:lang w:bidi="fa-IR"/>
        </w:rPr>
        <w:t>تفکیک</w:t>
      </w:r>
      <w:r>
        <w:rPr>
          <w:rFonts w:cs="B Zar" w:hint="cs"/>
          <w:sz w:val="28"/>
          <w:szCs w:val="28"/>
          <w:rtl/>
          <w:lang w:bidi="fa-IR"/>
        </w:rPr>
        <w:t xml:space="preserve"> شده سنتی </w:t>
      </w:r>
      <w:r w:rsidR="004E0D08">
        <w:rPr>
          <w:rFonts w:cs="B Zar" w:hint="cs"/>
          <w:sz w:val="28"/>
          <w:szCs w:val="28"/>
          <w:rtl/>
          <w:lang w:bidi="fa-IR"/>
        </w:rPr>
        <w:t xml:space="preserve">مانند </w:t>
      </w:r>
      <w:r>
        <w:rPr>
          <w:rFonts w:cs="B Zar" w:hint="cs"/>
          <w:sz w:val="28"/>
          <w:szCs w:val="28"/>
          <w:rtl/>
          <w:lang w:bidi="fa-IR"/>
        </w:rPr>
        <w:t xml:space="preserve">مدیر ارشد بازاریابی </w:t>
      </w:r>
      <w:r w:rsidR="002F3AED">
        <w:rPr>
          <w:rFonts w:cs="B Zar" w:hint="cs"/>
          <w:sz w:val="28"/>
          <w:szCs w:val="28"/>
          <w:rtl/>
          <w:lang w:bidi="fa-IR"/>
        </w:rPr>
        <w:t xml:space="preserve">و واحد بازاریابی فراتر رفته و شامل کارکردهای مختلف شده است. </w:t>
      </w:r>
    </w:p>
    <w:p w:rsidR="002F3AED" w:rsidRDefault="002F3AED" w:rsidP="001C6225">
      <w:pPr>
        <w:bidi/>
        <w:rPr>
          <w:rFonts w:cs="B Zar"/>
          <w:sz w:val="28"/>
          <w:szCs w:val="28"/>
          <w:rtl/>
          <w:lang w:bidi="fa-IR"/>
        </w:rPr>
      </w:pPr>
      <w:r>
        <w:rPr>
          <w:rFonts w:cs="B Zar" w:hint="cs"/>
          <w:sz w:val="28"/>
          <w:szCs w:val="28"/>
          <w:rtl/>
          <w:lang w:bidi="fa-IR"/>
        </w:rPr>
        <w:t xml:space="preserve">هارون الکی در بخش بینش کارشناسی خود بیان می کند که شرکت آمازون چگونه یک رویکرد </w:t>
      </w:r>
      <w:r w:rsidR="005266C7">
        <w:rPr>
          <w:rFonts w:cs="B Zar" w:hint="cs"/>
          <w:sz w:val="28"/>
          <w:szCs w:val="28"/>
          <w:rtl/>
          <w:lang w:bidi="fa-IR"/>
        </w:rPr>
        <w:t>کل نگرانه</w:t>
      </w:r>
      <w:r>
        <w:rPr>
          <w:rFonts w:cs="B Zar" w:hint="cs"/>
          <w:sz w:val="28"/>
          <w:szCs w:val="28"/>
          <w:rtl/>
          <w:lang w:bidi="fa-IR"/>
        </w:rPr>
        <w:t xml:space="preserve"> برای </w:t>
      </w:r>
      <w:r w:rsidR="006E0D5F">
        <w:rPr>
          <w:rFonts w:cs="B Zar" w:hint="cs"/>
          <w:sz w:val="28"/>
          <w:szCs w:val="28"/>
          <w:rtl/>
          <w:lang w:bidi="fa-IR"/>
        </w:rPr>
        <w:t>تجارب خلق برند</w:t>
      </w:r>
      <w:r>
        <w:rPr>
          <w:rFonts w:cs="B Zar" w:hint="cs"/>
          <w:sz w:val="28"/>
          <w:szCs w:val="28"/>
          <w:rtl/>
          <w:lang w:bidi="fa-IR"/>
        </w:rPr>
        <w:t xml:space="preserve"> را اتخاذ کرده که </w:t>
      </w:r>
      <w:r w:rsidR="001C6225">
        <w:rPr>
          <w:rFonts w:cs="B Zar" w:hint="cs"/>
          <w:sz w:val="28"/>
          <w:szCs w:val="28"/>
          <w:rtl/>
          <w:lang w:bidi="fa-IR"/>
        </w:rPr>
        <w:t xml:space="preserve">حتی شامل </w:t>
      </w:r>
      <w:r w:rsidR="00603D83">
        <w:rPr>
          <w:rFonts w:cs="B Zar" w:hint="cs"/>
          <w:sz w:val="28"/>
          <w:szCs w:val="28"/>
          <w:rtl/>
          <w:lang w:bidi="fa-IR"/>
        </w:rPr>
        <w:t xml:space="preserve">رهبری </w:t>
      </w:r>
      <w:r w:rsidR="005379FC">
        <w:rPr>
          <w:rFonts w:cs="B Zar" w:hint="cs"/>
          <w:sz w:val="28"/>
          <w:szCs w:val="28"/>
          <w:rtl/>
          <w:lang w:bidi="fa-IR"/>
        </w:rPr>
        <w:t xml:space="preserve">تجارب </w:t>
      </w:r>
      <w:r w:rsidR="00994C90">
        <w:rPr>
          <w:rFonts w:cs="B Zar" w:hint="cs"/>
          <w:sz w:val="28"/>
          <w:szCs w:val="28"/>
          <w:rtl/>
          <w:lang w:bidi="fa-IR"/>
        </w:rPr>
        <w:t xml:space="preserve">ارائه شده به </w:t>
      </w:r>
      <w:r w:rsidR="00603D83">
        <w:rPr>
          <w:rFonts w:cs="B Zar" w:hint="cs"/>
          <w:sz w:val="28"/>
          <w:szCs w:val="28"/>
          <w:rtl/>
          <w:lang w:bidi="fa-IR"/>
        </w:rPr>
        <w:t xml:space="preserve">مشتری </w:t>
      </w:r>
      <w:r w:rsidR="001C6225">
        <w:rPr>
          <w:rFonts w:cs="B Zar" w:hint="cs"/>
          <w:sz w:val="28"/>
          <w:szCs w:val="28"/>
          <w:rtl/>
          <w:lang w:bidi="fa-IR"/>
        </w:rPr>
        <w:t>از طرف</w:t>
      </w:r>
      <w:r w:rsidR="003F46F6">
        <w:rPr>
          <w:rFonts w:cs="B Zar" w:hint="cs"/>
          <w:sz w:val="28"/>
          <w:szCs w:val="28"/>
          <w:rtl/>
          <w:lang w:bidi="fa-IR"/>
        </w:rPr>
        <w:t xml:space="preserve"> کارکنان همکار</w:t>
      </w:r>
      <w:r w:rsidR="001C6225">
        <w:rPr>
          <w:rFonts w:cs="B Zar" w:hint="cs"/>
          <w:sz w:val="28"/>
          <w:szCs w:val="28"/>
          <w:rtl/>
          <w:lang w:bidi="fa-IR"/>
        </w:rPr>
        <w:t xml:space="preserve"> نیز</w:t>
      </w:r>
      <w:r w:rsidR="003F46F6">
        <w:rPr>
          <w:rFonts w:cs="B Zar" w:hint="cs"/>
          <w:sz w:val="28"/>
          <w:szCs w:val="28"/>
          <w:rtl/>
          <w:lang w:bidi="fa-IR"/>
        </w:rPr>
        <w:t xml:space="preserve"> می شود</w:t>
      </w:r>
      <w:r w:rsidR="00603D83">
        <w:rPr>
          <w:rFonts w:cs="B Zar" w:hint="cs"/>
          <w:sz w:val="28"/>
          <w:szCs w:val="28"/>
          <w:rtl/>
          <w:lang w:bidi="fa-IR"/>
        </w:rPr>
        <w:t xml:space="preserve">. شرکت های زیادی نیز برای موفق شدن از راهبردهای این شرکت پیروی کرده اند. </w:t>
      </w:r>
    </w:p>
    <w:p w:rsidR="009F06BD" w:rsidRPr="009F06BD" w:rsidRDefault="009F06BD" w:rsidP="009F06BD">
      <w:pPr>
        <w:bidi/>
        <w:rPr>
          <w:rFonts w:cs="B Zar"/>
          <w:b/>
          <w:bCs/>
          <w:sz w:val="28"/>
          <w:szCs w:val="28"/>
          <w:rtl/>
          <w:lang w:bidi="fa-IR"/>
        </w:rPr>
      </w:pPr>
      <w:r w:rsidRPr="009F06BD">
        <w:rPr>
          <w:rFonts w:cs="B Zar" w:hint="cs"/>
          <w:b/>
          <w:bCs/>
          <w:sz w:val="28"/>
          <w:szCs w:val="28"/>
          <w:rtl/>
          <w:lang w:bidi="fa-IR"/>
        </w:rPr>
        <w:t xml:space="preserve">بینش کارشناس 2-4: نگرانی در مورد مشتری چگونه به شرکت آمازون کمک می کند که تجارب برند </w:t>
      </w:r>
      <w:r w:rsidR="00994C90">
        <w:rPr>
          <w:rFonts w:cs="B Zar" w:hint="cs"/>
          <w:b/>
          <w:bCs/>
          <w:sz w:val="28"/>
          <w:szCs w:val="28"/>
          <w:rtl/>
          <w:lang w:bidi="fa-IR"/>
        </w:rPr>
        <w:t xml:space="preserve">خود </w:t>
      </w:r>
      <w:r w:rsidRPr="009F06BD">
        <w:rPr>
          <w:rFonts w:cs="B Zar" w:hint="cs"/>
          <w:b/>
          <w:bCs/>
          <w:sz w:val="28"/>
          <w:szCs w:val="28"/>
          <w:rtl/>
          <w:lang w:bidi="fa-IR"/>
        </w:rPr>
        <w:t>را بسازند.</w:t>
      </w:r>
    </w:p>
    <w:p w:rsidR="003F46F6" w:rsidRDefault="00994C90" w:rsidP="00994C90">
      <w:pPr>
        <w:bidi/>
        <w:rPr>
          <w:rFonts w:cs="B Zar"/>
          <w:sz w:val="28"/>
          <w:szCs w:val="28"/>
          <w:rtl/>
          <w:lang w:bidi="fa-IR"/>
        </w:rPr>
      </w:pPr>
      <w:r>
        <w:rPr>
          <w:rFonts w:cs="B Zar" w:hint="cs"/>
          <w:sz w:val="28"/>
          <w:szCs w:val="28"/>
          <w:rtl/>
          <w:lang w:bidi="fa-IR"/>
        </w:rPr>
        <w:t xml:space="preserve">تجربه برند آمازون توسط 14 اصل هدایت می شود. شما می توانید این 14 اصل را در پوسترها، </w:t>
      </w:r>
      <w:r w:rsidR="003F46F6">
        <w:rPr>
          <w:rFonts w:cs="B Zar" w:hint="cs"/>
          <w:sz w:val="28"/>
          <w:szCs w:val="28"/>
          <w:rtl/>
          <w:lang w:bidi="fa-IR"/>
        </w:rPr>
        <w:t xml:space="preserve">دیوارهای اتاق جلسات و کتابچه های راهنما ببینید. اما همین اصول را می توانید در مکالمات روزمره کارکنان نیز بشنوید. </w:t>
      </w:r>
    </w:p>
    <w:p w:rsidR="003F46F6" w:rsidRDefault="003F46F6" w:rsidP="00A169FC">
      <w:pPr>
        <w:bidi/>
        <w:rPr>
          <w:rFonts w:cs="B Zar"/>
          <w:sz w:val="28"/>
          <w:szCs w:val="28"/>
          <w:rtl/>
          <w:lang w:bidi="fa-IR"/>
        </w:rPr>
      </w:pPr>
      <w:r>
        <w:rPr>
          <w:rFonts w:cs="B Zar" w:hint="cs"/>
          <w:sz w:val="28"/>
          <w:szCs w:val="28"/>
          <w:rtl/>
          <w:lang w:bidi="fa-IR"/>
        </w:rPr>
        <w:t xml:space="preserve">نگرانی در مورد مشتری یکی از مهمترین اصول رهبری تجارب برند می باشد. </w:t>
      </w:r>
      <w:r w:rsidR="00376034">
        <w:rPr>
          <w:rFonts w:cs="B Zar" w:hint="cs"/>
          <w:sz w:val="28"/>
          <w:szCs w:val="28"/>
          <w:rtl/>
          <w:lang w:bidi="fa-IR"/>
        </w:rPr>
        <w:t xml:space="preserve">وقتی که شما با یک تیم 3000 نفری کار می کنید، نمی توانید فقط نگران مشتری نهایی باشید و فرض کنید که بقیه </w:t>
      </w:r>
      <w:r w:rsidR="00D82FF3">
        <w:rPr>
          <w:rFonts w:cs="B Zar" w:hint="cs"/>
          <w:sz w:val="28"/>
          <w:szCs w:val="28"/>
          <w:rtl/>
          <w:lang w:bidi="fa-IR"/>
        </w:rPr>
        <w:t xml:space="preserve">افراد نیز </w:t>
      </w:r>
      <w:r w:rsidR="00376034">
        <w:rPr>
          <w:rFonts w:cs="B Zar" w:hint="cs"/>
          <w:sz w:val="28"/>
          <w:szCs w:val="28"/>
          <w:rtl/>
          <w:lang w:bidi="fa-IR"/>
        </w:rPr>
        <w:t>می توانند نقشی که در ارائه تجارب برند دارند</w:t>
      </w:r>
      <w:r>
        <w:rPr>
          <w:rFonts w:cs="B Zar" w:hint="cs"/>
          <w:sz w:val="28"/>
          <w:szCs w:val="28"/>
          <w:rtl/>
          <w:lang w:bidi="fa-IR"/>
        </w:rPr>
        <w:t xml:space="preserve"> </w:t>
      </w:r>
      <w:r w:rsidR="00376034">
        <w:rPr>
          <w:rFonts w:cs="B Zar" w:hint="cs"/>
          <w:sz w:val="28"/>
          <w:szCs w:val="28"/>
          <w:rtl/>
          <w:lang w:bidi="fa-IR"/>
        </w:rPr>
        <w:t xml:space="preserve">را به خوبی درک کنند. </w:t>
      </w:r>
      <w:r w:rsidR="00A169FC">
        <w:rPr>
          <w:rFonts w:cs="B Zar" w:hint="cs"/>
          <w:sz w:val="28"/>
          <w:szCs w:val="28"/>
          <w:rtl/>
          <w:lang w:bidi="fa-IR"/>
        </w:rPr>
        <w:t xml:space="preserve">این اصل بسیار ساده می باشد و بر اساس آن، </w:t>
      </w:r>
      <w:r w:rsidR="00D82FF3">
        <w:rPr>
          <w:rFonts w:cs="B Zar" w:hint="cs"/>
          <w:sz w:val="28"/>
          <w:szCs w:val="28"/>
          <w:rtl/>
          <w:lang w:bidi="fa-IR"/>
        </w:rPr>
        <w:t xml:space="preserve">هر یک از کارکنان باید </w:t>
      </w:r>
      <w:r w:rsidR="00D82FF3">
        <w:rPr>
          <w:rFonts w:cs="B Zar" w:hint="cs"/>
          <w:sz w:val="28"/>
          <w:szCs w:val="28"/>
          <w:rtl/>
          <w:lang w:bidi="fa-IR"/>
        </w:rPr>
        <w:lastRenderedPageBreak/>
        <w:t xml:space="preserve">معنای نگرانی مشتری را درک کنند و آن را بپذیرند و </w:t>
      </w:r>
      <w:r w:rsidR="00A169FC">
        <w:rPr>
          <w:rFonts w:cs="B Zar" w:hint="cs"/>
          <w:sz w:val="28"/>
          <w:szCs w:val="28"/>
          <w:rtl/>
          <w:lang w:bidi="fa-IR"/>
        </w:rPr>
        <w:t xml:space="preserve">از نقشی که این نگرانی در ارائه تجربه کلی برند دارند، قدردانی کنند. </w:t>
      </w:r>
    </w:p>
    <w:p w:rsidR="00A169FC" w:rsidRDefault="00A169FC" w:rsidP="00E10FC9">
      <w:pPr>
        <w:bidi/>
        <w:rPr>
          <w:rFonts w:cs="B Zar"/>
          <w:sz w:val="28"/>
          <w:szCs w:val="28"/>
          <w:rtl/>
          <w:lang w:bidi="fa-IR"/>
        </w:rPr>
      </w:pPr>
      <w:r>
        <w:rPr>
          <w:rFonts w:cs="B Zar" w:hint="cs"/>
          <w:sz w:val="28"/>
          <w:szCs w:val="28"/>
          <w:rtl/>
          <w:lang w:bidi="fa-IR"/>
        </w:rPr>
        <w:t>برای دستیابی به این هدف، یادآوری می شود که درک ما از مشتری فقط به مشتری نهایی محدود نمی شود. با توجه به تعداد زیادی از افراد</w:t>
      </w:r>
      <w:r w:rsidR="001C6225">
        <w:rPr>
          <w:rFonts w:cs="B Zar" w:hint="cs"/>
          <w:sz w:val="28"/>
          <w:szCs w:val="28"/>
          <w:rtl/>
          <w:lang w:bidi="fa-IR"/>
        </w:rPr>
        <w:t xml:space="preserve"> که برای ارائه تجربه برند با هم </w:t>
      </w:r>
      <w:r w:rsidR="00E10FC9">
        <w:rPr>
          <w:rFonts w:cs="B Zar" w:hint="cs"/>
          <w:sz w:val="28"/>
          <w:szCs w:val="28"/>
          <w:rtl/>
          <w:lang w:bidi="fa-IR"/>
        </w:rPr>
        <w:t>جمع</w:t>
      </w:r>
      <w:r w:rsidR="001C6225">
        <w:rPr>
          <w:rFonts w:cs="B Zar" w:hint="cs"/>
          <w:sz w:val="28"/>
          <w:szCs w:val="28"/>
          <w:rtl/>
          <w:lang w:bidi="fa-IR"/>
        </w:rPr>
        <w:t xml:space="preserve"> می شوند، می توان گفت که دامنه مشتری ها بسیار وسیع تر است و شامل موارد زیر می شود:</w:t>
      </w:r>
      <w:r>
        <w:rPr>
          <w:rFonts w:cs="B Zar" w:hint="cs"/>
          <w:sz w:val="28"/>
          <w:szCs w:val="28"/>
          <w:rtl/>
          <w:lang w:bidi="fa-IR"/>
        </w:rPr>
        <w:t xml:space="preserve"> </w:t>
      </w:r>
    </w:p>
    <w:p w:rsidR="002F3AED" w:rsidRDefault="00E10FC9" w:rsidP="00F35B0A">
      <w:pPr>
        <w:pStyle w:val="ListParagraph"/>
        <w:numPr>
          <w:ilvl w:val="0"/>
          <w:numId w:val="45"/>
        </w:numPr>
        <w:bidi/>
        <w:rPr>
          <w:rFonts w:cs="B Zar"/>
          <w:sz w:val="28"/>
          <w:szCs w:val="28"/>
          <w:lang w:bidi="fa-IR"/>
        </w:rPr>
      </w:pPr>
      <w:r>
        <w:rPr>
          <w:rFonts w:cs="B Zar" w:hint="cs"/>
          <w:sz w:val="28"/>
          <w:szCs w:val="28"/>
          <w:rtl/>
          <w:lang w:bidi="fa-IR"/>
        </w:rPr>
        <w:t>تیم های خدمت رسانی به مشتری که مسئول رسیدگی به پرسش های مشتری هستند.</w:t>
      </w:r>
    </w:p>
    <w:p w:rsidR="00E10FC9" w:rsidRDefault="00E10FC9" w:rsidP="00F35B0A">
      <w:pPr>
        <w:pStyle w:val="ListParagraph"/>
        <w:numPr>
          <w:ilvl w:val="0"/>
          <w:numId w:val="45"/>
        </w:numPr>
        <w:bidi/>
        <w:rPr>
          <w:rFonts w:cs="B Zar"/>
          <w:sz w:val="28"/>
          <w:szCs w:val="28"/>
          <w:lang w:bidi="fa-IR"/>
        </w:rPr>
      </w:pPr>
      <w:r>
        <w:rPr>
          <w:rFonts w:cs="B Zar" w:hint="cs"/>
          <w:sz w:val="28"/>
          <w:szCs w:val="28"/>
          <w:rtl/>
          <w:lang w:bidi="fa-IR"/>
        </w:rPr>
        <w:t xml:space="preserve">شرکایی که </w:t>
      </w:r>
      <w:r w:rsidR="006360D9">
        <w:rPr>
          <w:rFonts w:cs="B Zar" w:hint="cs"/>
          <w:sz w:val="28"/>
          <w:szCs w:val="28"/>
          <w:rtl/>
          <w:lang w:bidi="fa-IR"/>
        </w:rPr>
        <w:t>مسئول رسیدگی به سفارش های مشتری نهایی هستند.</w:t>
      </w:r>
    </w:p>
    <w:p w:rsidR="006360D9" w:rsidRDefault="006360D9" w:rsidP="00F35B0A">
      <w:pPr>
        <w:pStyle w:val="ListParagraph"/>
        <w:numPr>
          <w:ilvl w:val="0"/>
          <w:numId w:val="45"/>
        </w:numPr>
        <w:bidi/>
        <w:rPr>
          <w:rFonts w:cs="B Zar"/>
          <w:sz w:val="28"/>
          <w:szCs w:val="28"/>
          <w:lang w:bidi="fa-IR"/>
        </w:rPr>
      </w:pPr>
      <w:r>
        <w:rPr>
          <w:rFonts w:cs="B Zar" w:hint="cs"/>
          <w:sz w:val="28"/>
          <w:szCs w:val="28"/>
          <w:rtl/>
          <w:lang w:bidi="fa-IR"/>
        </w:rPr>
        <w:t>شرکای بخش تدارکات که بسته ها را تحویل مشتری می دهند.</w:t>
      </w:r>
    </w:p>
    <w:p w:rsidR="006360D9" w:rsidRDefault="006360D9" w:rsidP="00F35B0A">
      <w:pPr>
        <w:pStyle w:val="ListParagraph"/>
        <w:numPr>
          <w:ilvl w:val="0"/>
          <w:numId w:val="45"/>
        </w:numPr>
        <w:bidi/>
        <w:rPr>
          <w:rFonts w:cs="B Zar"/>
          <w:sz w:val="28"/>
          <w:szCs w:val="28"/>
          <w:lang w:bidi="fa-IR"/>
        </w:rPr>
      </w:pPr>
      <w:r>
        <w:rPr>
          <w:rFonts w:cs="B Zar" w:hint="cs"/>
          <w:sz w:val="28"/>
          <w:szCs w:val="28"/>
          <w:rtl/>
          <w:lang w:bidi="fa-IR"/>
        </w:rPr>
        <w:t>فروشندگان</w:t>
      </w:r>
    </w:p>
    <w:p w:rsidR="006360D9" w:rsidRDefault="006360D9" w:rsidP="00F35B0A">
      <w:pPr>
        <w:pStyle w:val="ListParagraph"/>
        <w:numPr>
          <w:ilvl w:val="0"/>
          <w:numId w:val="45"/>
        </w:numPr>
        <w:bidi/>
        <w:rPr>
          <w:rFonts w:cs="B Zar"/>
          <w:sz w:val="28"/>
          <w:szCs w:val="28"/>
          <w:lang w:bidi="fa-IR"/>
        </w:rPr>
      </w:pPr>
      <w:r>
        <w:rPr>
          <w:rFonts w:cs="B Zar" w:hint="cs"/>
          <w:sz w:val="28"/>
          <w:szCs w:val="28"/>
          <w:rtl/>
          <w:lang w:bidi="fa-IR"/>
        </w:rPr>
        <w:t>تامین کنندگان</w:t>
      </w:r>
    </w:p>
    <w:p w:rsidR="006360D9" w:rsidRDefault="006360D9" w:rsidP="00F35B0A">
      <w:pPr>
        <w:pStyle w:val="ListParagraph"/>
        <w:numPr>
          <w:ilvl w:val="0"/>
          <w:numId w:val="45"/>
        </w:numPr>
        <w:bidi/>
        <w:rPr>
          <w:rFonts w:cs="B Zar"/>
          <w:sz w:val="28"/>
          <w:szCs w:val="28"/>
          <w:lang w:bidi="fa-IR"/>
        </w:rPr>
      </w:pPr>
      <w:r>
        <w:rPr>
          <w:rFonts w:cs="B Zar" w:hint="cs"/>
          <w:sz w:val="28"/>
          <w:szCs w:val="28"/>
          <w:rtl/>
          <w:lang w:bidi="fa-IR"/>
        </w:rPr>
        <w:t>سایر کارکردهای حمایتی در مرکز خدمت رسانی به مشتری</w:t>
      </w:r>
    </w:p>
    <w:p w:rsidR="00AD14FF" w:rsidRDefault="00AD14FF" w:rsidP="002F0E7D">
      <w:pPr>
        <w:bidi/>
        <w:rPr>
          <w:rFonts w:cs="B Zar"/>
          <w:sz w:val="28"/>
          <w:szCs w:val="28"/>
          <w:rtl/>
          <w:lang w:bidi="fa-IR"/>
        </w:rPr>
      </w:pPr>
      <w:r>
        <w:rPr>
          <w:rFonts w:cs="B Zar" w:hint="cs"/>
          <w:sz w:val="28"/>
          <w:szCs w:val="28"/>
          <w:rtl/>
          <w:lang w:bidi="fa-IR"/>
        </w:rPr>
        <w:t xml:space="preserve">ما در شرکت آمازون معتقدیم که اگر برای مشتری های داخلی، سنگ تمام بگذاریم و مانع ها را از میان برداریم، می توانیم خدمات بهتری را به مشتری های </w:t>
      </w:r>
      <w:r w:rsidR="002F0E7D">
        <w:rPr>
          <w:rFonts w:cs="B Zar" w:hint="cs"/>
          <w:sz w:val="28"/>
          <w:szCs w:val="28"/>
          <w:rtl/>
          <w:lang w:bidi="fa-IR"/>
        </w:rPr>
        <w:t xml:space="preserve">نهایی </w:t>
      </w:r>
      <w:r>
        <w:rPr>
          <w:rFonts w:cs="B Zar" w:hint="cs"/>
          <w:sz w:val="28"/>
          <w:szCs w:val="28"/>
          <w:rtl/>
          <w:lang w:bidi="fa-IR"/>
        </w:rPr>
        <w:t xml:space="preserve">خود ارائه دهیم. اتخاذ چنین طرز فکری باعث درک بهتر </w:t>
      </w:r>
      <w:r w:rsidR="002F0E7D">
        <w:rPr>
          <w:rFonts w:cs="B Zar" w:hint="cs"/>
          <w:sz w:val="28"/>
          <w:szCs w:val="28"/>
          <w:rtl/>
          <w:lang w:bidi="fa-IR"/>
        </w:rPr>
        <w:t xml:space="preserve">ما </w:t>
      </w:r>
      <w:r>
        <w:rPr>
          <w:rFonts w:cs="B Zar" w:hint="cs"/>
          <w:sz w:val="28"/>
          <w:szCs w:val="28"/>
          <w:rtl/>
          <w:lang w:bidi="fa-IR"/>
        </w:rPr>
        <w:t>از مشتری می</w:t>
      </w:r>
      <w:r w:rsidR="002F0E7D">
        <w:rPr>
          <w:rFonts w:cs="B Zar" w:hint="cs"/>
          <w:sz w:val="28"/>
          <w:szCs w:val="28"/>
          <w:rtl/>
          <w:lang w:bidi="fa-IR"/>
        </w:rPr>
        <w:t xml:space="preserve"> شود و نقش حیاتی ای را در ارائه تجارب برند، ایفا خواهد کرد. </w:t>
      </w:r>
    </w:p>
    <w:p w:rsidR="00903BB9" w:rsidRPr="008A7F98" w:rsidRDefault="00C501B7" w:rsidP="00C501B7">
      <w:pPr>
        <w:bidi/>
        <w:rPr>
          <w:rFonts w:cs="B Zar"/>
          <w:sz w:val="28"/>
          <w:szCs w:val="28"/>
          <w:rtl/>
          <w:lang w:bidi="fa-IR"/>
        </w:rPr>
      </w:pPr>
      <w:r>
        <w:rPr>
          <w:rFonts w:cs="B Zar" w:hint="cs"/>
          <w:sz w:val="28"/>
          <w:szCs w:val="28"/>
          <w:rtl/>
          <w:lang w:bidi="fa-IR"/>
        </w:rPr>
        <w:t>به عنوان یک مشتری در تمام سفر بسیار مهم است که</w:t>
      </w:r>
      <w:r w:rsidR="003E42BC">
        <w:rPr>
          <w:rFonts w:cs="B Zar" w:hint="cs"/>
          <w:sz w:val="28"/>
          <w:szCs w:val="28"/>
          <w:rtl/>
          <w:lang w:bidi="fa-IR"/>
        </w:rPr>
        <w:t xml:space="preserve"> خود را </w:t>
      </w:r>
      <w:r w:rsidR="00296406">
        <w:rPr>
          <w:rFonts w:cs="B Zar" w:hint="cs"/>
          <w:sz w:val="28"/>
          <w:szCs w:val="28"/>
          <w:rtl/>
          <w:lang w:bidi="fa-IR"/>
        </w:rPr>
        <w:t xml:space="preserve">با همکاران </w:t>
      </w:r>
      <w:r w:rsidR="003E42BC">
        <w:rPr>
          <w:rFonts w:cs="B Zar" w:hint="cs"/>
          <w:sz w:val="28"/>
          <w:szCs w:val="28"/>
          <w:rtl/>
          <w:lang w:bidi="fa-IR"/>
        </w:rPr>
        <w:t xml:space="preserve">اجرایی ارائه کننده تجربه مهمانی واقعی </w:t>
      </w:r>
      <w:r>
        <w:rPr>
          <w:rFonts w:cs="B Zar" w:hint="cs"/>
          <w:sz w:val="28"/>
          <w:szCs w:val="28"/>
          <w:rtl/>
          <w:lang w:bidi="fa-IR"/>
        </w:rPr>
        <w:t xml:space="preserve">برای مشتری </w:t>
      </w:r>
      <w:r w:rsidR="003E42BC">
        <w:rPr>
          <w:rFonts w:cs="B Zar" w:hint="cs"/>
          <w:sz w:val="28"/>
          <w:szCs w:val="28"/>
          <w:rtl/>
          <w:lang w:bidi="fa-IR"/>
        </w:rPr>
        <w:t>سازگار کنیم</w:t>
      </w:r>
      <w:r>
        <w:rPr>
          <w:rFonts w:cs="B Zar" w:hint="cs"/>
          <w:sz w:val="28"/>
          <w:szCs w:val="28"/>
          <w:rtl/>
          <w:lang w:bidi="fa-IR"/>
        </w:rPr>
        <w:t>.</w:t>
      </w:r>
      <w:r w:rsidR="000765A1">
        <w:rPr>
          <w:rFonts w:cs="B Zar" w:hint="cs"/>
          <w:sz w:val="28"/>
          <w:szCs w:val="28"/>
          <w:rtl/>
          <w:lang w:bidi="fa-IR"/>
        </w:rPr>
        <w:t xml:space="preserve">  </w:t>
      </w:r>
    </w:p>
    <w:p w:rsidR="00C501B7" w:rsidRDefault="003E42BC" w:rsidP="003F330E">
      <w:pPr>
        <w:bidi/>
        <w:rPr>
          <w:rFonts w:cs="B Zar"/>
          <w:sz w:val="28"/>
          <w:szCs w:val="28"/>
          <w:rtl/>
          <w:lang w:bidi="fa-IR"/>
        </w:rPr>
      </w:pPr>
      <w:r>
        <w:rPr>
          <w:rFonts w:cs="B Zar" w:hint="cs"/>
          <w:sz w:val="28"/>
          <w:szCs w:val="28"/>
          <w:rtl/>
          <w:lang w:bidi="fa-IR"/>
        </w:rPr>
        <w:t xml:space="preserve">هدف هر یک از کارکنان این است که تجربه مهمانی </w:t>
      </w:r>
      <w:r w:rsidR="00C501B7">
        <w:rPr>
          <w:rFonts w:cs="B Zar" w:hint="cs"/>
          <w:sz w:val="28"/>
          <w:szCs w:val="28"/>
          <w:rtl/>
          <w:lang w:bidi="fa-IR"/>
        </w:rPr>
        <w:t xml:space="preserve">برای مشتری و احساس </w:t>
      </w:r>
      <w:r w:rsidR="003F330E">
        <w:rPr>
          <w:rFonts w:cs="B Zar" w:hint="cs"/>
          <w:sz w:val="28"/>
          <w:szCs w:val="28"/>
          <w:rtl/>
          <w:lang w:bidi="fa-IR"/>
        </w:rPr>
        <w:t>او</w:t>
      </w:r>
      <w:r w:rsidR="00C501B7">
        <w:rPr>
          <w:rFonts w:cs="B Zar" w:hint="cs"/>
          <w:sz w:val="28"/>
          <w:szCs w:val="28"/>
          <w:rtl/>
          <w:lang w:bidi="fa-IR"/>
        </w:rPr>
        <w:t xml:space="preserve"> نسبت به برند را </w:t>
      </w:r>
      <w:r>
        <w:rPr>
          <w:rFonts w:cs="B Zar" w:hint="cs"/>
          <w:sz w:val="28"/>
          <w:szCs w:val="28"/>
          <w:rtl/>
          <w:lang w:bidi="fa-IR"/>
        </w:rPr>
        <w:t>بهبود دهند</w:t>
      </w:r>
      <w:r w:rsidR="00C501B7">
        <w:rPr>
          <w:rFonts w:cs="B Zar" w:hint="cs"/>
          <w:sz w:val="28"/>
          <w:szCs w:val="28"/>
          <w:rtl/>
          <w:lang w:bidi="fa-IR"/>
        </w:rPr>
        <w:t>.</w:t>
      </w:r>
    </w:p>
    <w:p w:rsidR="00C501B7" w:rsidRDefault="00C501B7" w:rsidP="003F330E">
      <w:pPr>
        <w:bidi/>
        <w:rPr>
          <w:rFonts w:cs="B Zar"/>
          <w:sz w:val="28"/>
          <w:szCs w:val="28"/>
          <w:rtl/>
          <w:lang w:bidi="fa-IR"/>
        </w:rPr>
      </w:pPr>
      <w:r>
        <w:rPr>
          <w:rFonts w:cs="B Zar" w:hint="cs"/>
          <w:sz w:val="28"/>
          <w:szCs w:val="28"/>
          <w:rtl/>
          <w:lang w:bidi="fa-IR"/>
        </w:rPr>
        <w:t xml:space="preserve">بینش کارشناسی لینداهون به طور خلاصه نشان می دهد که بزرگترین بانک مالزی به نام می بانک چگونه </w:t>
      </w:r>
      <w:r w:rsidR="003F330E">
        <w:rPr>
          <w:rFonts w:cs="B Zar" w:hint="cs"/>
          <w:sz w:val="28"/>
          <w:szCs w:val="28"/>
          <w:rtl/>
          <w:lang w:bidi="fa-IR"/>
        </w:rPr>
        <w:t xml:space="preserve">توانسته است که </w:t>
      </w:r>
      <w:r>
        <w:rPr>
          <w:rFonts w:cs="B Zar" w:hint="cs"/>
          <w:sz w:val="28"/>
          <w:szCs w:val="28"/>
          <w:rtl/>
          <w:lang w:bidi="fa-IR"/>
        </w:rPr>
        <w:t xml:space="preserve">یک </w:t>
      </w:r>
      <w:r w:rsidR="003F330E">
        <w:rPr>
          <w:rFonts w:cs="B Zar" w:hint="cs"/>
          <w:sz w:val="28"/>
          <w:szCs w:val="28"/>
          <w:rtl/>
          <w:lang w:bidi="fa-IR"/>
        </w:rPr>
        <w:t xml:space="preserve"> رویکرد</w:t>
      </w:r>
      <w:r>
        <w:rPr>
          <w:rFonts w:cs="B Zar" w:hint="cs"/>
          <w:sz w:val="28"/>
          <w:szCs w:val="28"/>
          <w:rtl/>
          <w:lang w:bidi="fa-IR"/>
        </w:rPr>
        <w:t xml:space="preserve"> </w:t>
      </w:r>
      <w:r w:rsidR="005266C7">
        <w:rPr>
          <w:rFonts w:cs="B Zar" w:hint="cs"/>
          <w:sz w:val="28"/>
          <w:szCs w:val="28"/>
          <w:rtl/>
          <w:lang w:bidi="fa-IR"/>
        </w:rPr>
        <w:t>کل نگرانه</w:t>
      </w:r>
      <w:r>
        <w:rPr>
          <w:rFonts w:cs="B Zar" w:hint="cs"/>
          <w:sz w:val="28"/>
          <w:szCs w:val="28"/>
          <w:rtl/>
          <w:lang w:bidi="fa-IR"/>
        </w:rPr>
        <w:t xml:space="preserve"> را </w:t>
      </w:r>
      <w:r w:rsidR="003F330E">
        <w:rPr>
          <w:rFonts w:cs="B Zar" w:hint="cs"/>
          <w:sz w:val="28"/>
          <w:szCs w:val="28"/>
          <w:rtl/>
          <w:lang w:bidi="fa-IR"/>
        </w:rPr>
        <w:t>برای ساختن تجربه برند برای موسسات کوچک تا متوسط (</w:t>
      </w:r>
      <w:r w:rsidR="003F330E">
        <w:rPr>
          <w:rFonts w:cs="B Zar"/>
          <w:sz w:val="28"/>
          <w:szCs w:val="28"/>
          <w:lang w:bidi="fa-IR"/>
        </w:rPr>
        <w:t>SMEs</w:t>
      </w:r>
      <w:r w:rsidR="003F330E">
        <w:rPr>
          <w:rFonts w:cs="B Zar" w:hint="cs"/>
          <w:sz w:val="28"/>
          <w:szCs w:val="28"/>
          <w:rtl/>
          <w:lang w:bidi="fa-IR"/>
        </w:rPr>
        <w:t xml:space="preserve">) اتخاذ کند. این رویکرد شامل هماهنگی مجموعه ای از فعالیت ها و کارکردهای متنوعی است که حوزه های ارتباطات، خرده فروشی، استخدام، فرایند و محصول را پوشش می دهد.  </w:t>
      </w:r>
    </w:p>
    <w:p w:rsidR="00735E87" w:rsidRDefault="00735E87" w:rsidP="00735E87">
      <w:pPr>
        <w:bidi/>
        <w:rPr>
          <w:rFonts w:cs="B Zar"/>
          <w:sz w:val="28"/>
          <w:szCs w:val="28"/>
          <w:rtl/>
          <w:lang w:bidi="fa-IR"/>
        </w:rPr>
      </w:pPr>
    </w:p>
    <w:p w:rsidR="00735E87" w:rsidRDefault="00735E87" w:rsidP="00735E87">
      <w:pPr>
        <w:bidi/>
        <w:rPr>
          <w:rFonts w:cs="B Zar"/>
          <w:b/>
          <w:bCs/>
          <w:sz w:val="28"/>
          <w:szCs w:val="28"/>
          <w:rtl/>
          <w:lang w:bidi="fa-IR"/>
        </w:rPr>
      </w:pPr>
      <w:r w:rsidRPr="00735E87">
        <w:rPr>
          <w:rFonts w:cs="B Zar" w:hint="cs"/>
          <w:b/>
          <w:bCs/>
          <w:sz w:val="28"/>
          <w:szCs w:val="28"/>
          <w:rtl/>
          <w:lang w:bidi="fa-IR"/>
        </w:rPr>
        <w:lastRenderedPageBreak/>
        <w:t xml:space="preserve">بینش کارشناس 3-4: </w:t>
      </w:r>
      <w:r w:rsidR="006E0D5F">
        <w:rPr>
          <w:rFonts w:cs="B Zar" w:hint="cs"/>
          <w:b/>
          <w:bCs/>
          <w:sz w:val="28"/>
          <w:szCs w:val="28"/>
          <w:rtl/>
          <w:lang w:bidi="fa-IR"/>
        </w:rPr>
        <w:t>تجارب خلق برند</w:t>
      </w:r>
      <w:r w:rsidRPr="00735E87">
        <w:rPr>
          <w:rFonts w:cs="B Zar" w:hint="cs"/>
          <w:b/>
          <w:bCs/>
          <w:sz w:val="28"/>
          <w:szCs w:val="28"/>
          <w:rtl/>
          <w:lang w:bidi="fa-IR"/>
        </w:rPr>
        <w:t xml:space="preserve"> </w:t>
      </w:r>
      <w:r w:rsidR="005266C7">
        <w:rPr>
          <w:rFonts w:cs="B Zar" w:hint="cs"/>
          <w:b/>
          <w:bCs/>
          <w:sz w:val="28"/>
          <w:szCs w:val="28"/>
          <w:rtl/>
          <w:lang w:bidi="fa-IR"/>
        </w:rPr>
        <w:t>کل نگرانه</w:t>
      </w:r>
      <w:r w:rsidRPr="00735E87">
        <w:rPr>
          <w:rFonts w:cs="B Zar" w:hint="cs"/>
          <w:b/>
          <w:bCs/>
          <w:sz w:val="28"/>
          <w:szCs w:val="28"/>
          <w:rtl/>
          <w:lang w:bidi="fa-IR"/>
        </w:rPr>
        <w:t xml:space="preserve"> برای شرکت های کوچک تا متوسط در می بانک</w:t>
      </w:r>
    </w:p>
    <w:p w:rsidR="00735E87" w:rsidRDefault="00735E87" w:rsidP="00915166">
      <w:pPr>
        <w:bidi/>
        <w:rPr>
          <w:rFonts w:cs="B Zar"/>
          <w:sz w:val="28"/>
          <w:szCs w:val="28"/>
          <w:rtl/>
          <w:lang w:bidi="fa-IR"/>
        </w:rPr>
      </w:pPr>
      <w:r>
        <w:rPr>
          <w:rFonts w:cs="B Zar" w:hint="cs"/>
          <w:sz w:val="28"/>
          <w:szCs w:val="28"/>
          <w:rtl/>
          <w:lang w:bidi="fa-IR"/>
        </w:rPr>
        <w:t xml:space="preserve">راهبرد بانکداری خرد </w:t>
      </w:r>
      <w:r w:rsidR="009706C4">
        <w:rPr>
          <w:rFonts w:cs="B Zar" w:hint="cs"/>
          <w:sz w:val="28"/>
          <w:szCs w:val="28"/>
          <w:rtl/>
          <w:lang w:bidi="fa-IR"/>
        </w:rPr>
        <w:t>شعبه</w:t>
      </w:r>
      <w:r w:rsidR="009005A4">
        <w:rPr>
          <w:rFonts w:cs="B Zar" w:hint="cs"/>
          <w:sz w:val="28"/>
          <w:szCs w:val="28"/>
          <w:rtl/>
          <w:lang w:bidi="fa-IR"/>
        </w:rPr>
        <w:t xml:space="preserve"> </w:t>
      </w:r>
      <w:r>
        <w:rPr>
          <w:rFonts w:cs="B Zar" w:hint="cs"/>
          <w:sz w:val="28"/>
          <w:szCs w:val="28"/>
          <w:rtl/>
          <w:lang w:bidi="fa-IR"/>
        </w:rPr>
        <w:t xml:space="preserve">می بانک </w:t>
      </w:r>
      <w:r w:rsidR="009005A4">
        <w:rPr>
          <w:rFonts w:cs="B Zar" w:hint="cs"/>
          <w:sz w:val="28"/>
          <w:szCs w:val="28"/>
          <w:rtl/>
          <w:lang w:bidi="fa-IR"/>
        </w:rPr>
        <w:t xml:space="preserve">در سنگاپور </w:t>
      </w:r>
      <w:r>
        <w:rPr>
          <w:rFonts w:cs="B Zar" w:hint="cs"/>
          <w:sz w:val="28"/>
          <w:szCs w:val="28"/>
          <w:rtl/>
          <w:lang w:bidi="fa-IR"/>
        </w:rPr>
        <w:t xml:space="preserve">برای شرکت های کوچک تا متوسط </w:t>
      </w:r>
      <w:r w:rsidR="00845699">
        <w:rPr>
          <w:rFonts w:cs="B Zar" w:hint="cs"/>
          <w:sz w:val="28"/>
          <w:szCs w:val="28"/>
          <w:rtl/>
          <w:lang w:bidi="fa-IR"/>
        </w:rPr>
        <w:t>(</w:t>
      </w:r>
      <w:r>
        <w:rPr>
          <w:rFonts w:cs="B Zar" w:hint="cs"/>
          <w:sz w:val="28"/>
          <w:szCs w:val="28"/>
          <w:rtl/>
          <w:lang w:bidi="fa-IR"/>
        </w:rPr>
        <w:t xml:space="preserve">کسب و کارهایی که </w:t>
      </w:r>
      <w:r w:rsidR="00633196">
        <w:rPr>
          <w:rFonts w:cs="B Zar" w:hint="cs"/>
          <w:sz w:val="28"/>
          <w:szCs w:val="28"/>
          <w:rtl/>
          <w:lang w:bidi="fa-IR"/>
        </w:rPr>
        <w:t xml:space="preserve">درآمد حاصل از فروش آن ها از 20 میلیون دلار سنگاپور کمتر است) حول تمایل به ارائه </w:t>
      </w:r>
      <w:r w:rsidR="005E3505">
        <w:rPr>
          <w:rFonts w:cs="B Zar" w:hint="cs"/>
          <w:sz w:val="28"/>
          <w:szCs w:val="28"/>
          <w:rtl/>
          <w:lang w:bidi="fa-IR"/>
        </w:rPr>
        <w:t xml:space="preserve">یک </w:t>
      </w:r>
      <w:r w:rsidR="00633196">
        <w:rPr>
          <w:rFonts w:cs="B Zar" w:hint="cs"/>
          <w:sz w:val="28"/>
          <w:szCs w:val="28"/>
          <w:rtl/>
          <w:lang w:bidi="fa-IR"/>
        </w:rPr>
        <w:t xml:space="preserve">تجربه سریع، ساده و بدون </w:t>
      </w:r>
      <w:r w:rsidR="009005A4">
        <w:rPr>
          <w:rFonts w:cs="B Zar" w:hint="cs"/>
          <w:sz w:val="28"/>
          <w:szCs w:val="28"/>
          <w:rtl/>
          <w:lang w:bidi="fa-IR"/>
        </w:rPr>
        <w:t xml:space="preserve">زحمت برای مشتری </w:t>
      </w:r>
      <w:r w:rsidR="005E3505">
        <w:rPr>
          <w:rFonts w:cs="B Zar" w:hint="cs"/>
          <w:sz w:val="28"/>
          <w:szCs w:val="28"/>
          <w:rtl/>
          <w:lang w:bidi="fa-IR"/>
        </w:rPr>
        <w:t xml:space="preserve">شکل گرفته است. ما برای ارائه چنین تجربه ای از </w:t>
      </w:r>
      <w:r w:rsidR="009005A4">
        <w:rPr>
          <w:rFonts w:cs="B Zar" w:hint="cs"/>
          <w:sz w:val="28"/>
          <w:szCs w:val="28"/>
          <w:rtl/>
          <w:lang w:bidi="fa-IR"/>
        </w:rPr>
        <w:t xml:space="preserve">یک </w:t>
      </w:r>
      <w:r w:rsidR="005E3505">
        <w:rPr>
          <w:rFonts w:cs="B Zar" w:hint="cs"/>
          <w:sz w:val="28"/>
          <w:szCs w:val="28"/>
          <w:rtl/>
          <w:lang w:bidi="fa-IR"/>
        </w:rPr>
        <w:t>رویکرد</w:t>
      </w:r>
      <w:r w:rsidR="009005A4">
        <w:rPr>
          <w:rFonts w:cs="B Zar" w:hint="cs"/>
          <w:sz w:val="28"/>
          <w:szCs w:val="28"/>
          <w:rtl/>
          <w:lang w:bidi="fa-IR"/>
        </w:rPr>
        <w:t xml:space="preserve"> چند مرحله ای</w:t>
      </w:r>
      <w:r w:rsidR="005E3505">
        <w:rPr>
          <w:rFonts w:cs="B Zar" w:hint="cs"/>
          <w:sz w:val="28"/>
          <w:szCs w:val="28"/>
          <w:rtl/>
          <w:lang w:bidi="fa-IR"/>
        </w:rPr>
        <w:t xml:space="preserve"> </w:t>
      </w:r>
      <w:r w:rsidR="009005A4">
        <w:rPr>
          <w:rFonts w:cs="B Zar" w:hint="cs"/>
          <w:sz w:val="28"/>
          <w:szCs w:val="28"/>
          <w:rtl/>
          <w:lang w:bidi="fa-IR"/>
        </w:rPr>
        <w:t xml:space="preserve">استفاده کرده ایم. </w:t>
      </w:r>
      <w:r w:rsidR="00314FF0">
        <w:rPr>
          <w:rFonts w:cs="B Zar" w:hint="cs"/>
          <w:sz w:val="28"/>
          <w:szCs w:val="28"/>
          <w:rtl/>
          <w:lang w:bidi="fa-IR"/>
        </w:rPr>
        <w:t>مدل کسب و کار حمایتی ما به طور روشن به کارکنان</w:t>
      </w:r>
      <w:r w:rsidR="00915166">
        <w:rPr>
          <w:rFonts w:cs="B Zar" w:hint="cs"/>
          <w:sz w:val="28"/>
          <w:szCs w:val="28"/>
          <w:rtl/>
          <w:lang w:bidi="fa-IR"/>
        </w:rPr>
        <w:t xml:space="preserve"> ما</w:t>
      </w:r>
      <w:r w:rsidR="00314FF0">
        <w:rPr>
          <w:rFonts w:cs="B Zar" w:hint="cs"/>
          <w:sz w:val="28"/>
          <w:szCs w:val="28"/>
          <w:rtl/>
          <w:lang w:bidi="fa-IR"/>
        </w:rPr>
        <w:t xml:space="preserve"> ابلاغ شده است تا </w:t>
      </w:r>
      <w:r w:rsidR="00915166">
        <w:rPr>
          <w:rFonts w:cs="B Zar" w:hint="cs"/>
          <w:sz w:val="28"/>
          <w:szCs w:val="28"/>
          <w:rtl/>
          <w:lang w:bidi="fa-IR"/>
        </w:rPr>
        <w:t xml:space="preserve">آن ها </w:t>
      </w:r>
      <w:r w:rsidR="00314FF0">
        <w:rPr>
          <w:rFonts w:cs="B Zar" w:hint="cs"/>
          <w:sz w:val="28"/>
          <w:szCs w:val="28"/>
          <w:rtl/>
          <w:lang w:bidi="fa-IR"/>
        </w:rPr>
        <w:t xml:space="preserve">بتوانند نیاز به </w:t>
      </w:r>
      <w:r w:rsidR="00AE0313">
        <w:rPr>
          <w:rFonts w:cs="B Zar" w:hint="cs"/>
          <w:sz w:val="28"/>
          <w:szCs w:val="28"/>
          <w:rtl/>
          <w:lang w:bidi="fa-IR"/>
        </w:rPr>
        <w:t>ارائه چنین تجربه ای که نیازهای داخلی شرکت های کوچک تا متوسط گردشگری را تامین</w:t>
      </w:r>
      <w:r w:rsidR="009005A4">
        <w:rPr>
          <w:rFonts w:cs="B Zar" w:hint="cs"/>
          <w:sz w:val="28"/>
          <w:szCs w:val="28"/>
          <w:rtl/>
          <w:lang w:bidi="fa-IR"/>
        </w:rPr>
        <w:t xml:space="preserve"> می کند</w:t>
      </w:r>
      <w:r w:rsidR="00AE0313">
        <w:rPr>
          <w:rFonts w:cs="B Zar" w:hint="cs"/>
          <w:sz w:val="28"/>
          <w:szCs w:val="28"/>
          <w:rtl/>
          <w:lang w:bidi="fa-IR"/>
        </w:rPr>
        <w:t xml:space="preserve"> را درک کنند.</w:t>
      </w:r>
    </w:p>
    <w:p w:rsidR="00735E87" w:rsidRDefault="00B41636" w:rsidP="0048269A">
      <w:pPr>
        <w:bidi/>
        <w:rPr>
          <w:rFonts w:cs="B Zar"/>
          <w:sz w:val="28"/>
          <w:szCs w:val="28"/>
          <w:rtl/>
          <w:lang w:bidi="fa-IR"/>
        </w:rPr>
      </w:pPr>
      <w:r>
        <w:rPr>
          <w:rFonts w:cs="B Zar" w:hint="cs"/>
          <w:sz w:val="28"/>
          <w:szCs w:val="28"/>
          <w:rtl/>
          <w:lang w:bidi="fa-IR"/>
        </w:rPr>
        <w:t xml:space="preserve">در این رویکرد، کل سفر مشتری به دقت برنامه ریزی می شود تا ما بتوانیم تجارب سریع، ساده و بدون زحمتی را به مشتری ارائه دهیم. این امر مستلزم آن است که درک جامعی از </w:t>
      </w:r>
      <w:r w:rsidR="0048269A">
        <w:rPr>
          <w:rFonts w:cs="B Zar" w:hint="cs"/>
          <w:sz w:val="28"/>
          <w:szCs w:val="28"/>
          <w:rtl/>
          <w:lang w:bidi="fa-IR"/>
        </w:rPr>
        <w:t>چگونگی</w:t>
      </w:r>
      <w:r w:rsidR="009E16B1">
        <w:rPr>
          <w:rFonts w:cs="B Zar" w:hint="cs"/>
          <w:sz w:val="28"/>
          <w:szCs w:val="28"/>
          <w:rtl/>
          <w:lang w:bidi="fa-IR"/>
        </w:rPr>
        <w:t xml:space="preserve"> </w:t>
      </w:r>
      <w:r w:rsidR="009706C4">
        <w:rPr>
          <w:rFonts w:cs="B Zar" w:hint="cs"/>
          <w:sz w:val="28"/>
          <w:szCs w:val="28"/>
          <w:rtl/>
          <w:lang w:bidi="fa-IR"/>
        </w:rPr>
        <w:t>تعامل</w:t>
      </w:r>
      <w:r>
        <w:rPr>
          <w:rFonts w:cs="B Zar" w:hint="cs"/>
          <w:sz w:val="28"/>
          <w:szCs w:val="28"/>
          <w:rtl/>
          <w:lang w:bidi="fa-IR"/>
        </w:rPr>
        <w:t xml:space="preserve"> با </w:t>
      </w:r>
      <w:r w:rsidR="009706C4">
        <w:rPr>
          <w:rFonts w:cs="B Zar" w:hint="cs"/>
          <w:sz w:val="28"/>
          <w:szCs w:val="28"/>
          <w:rtl/>
          <w:lang w:bidi="fa-IR"/>
        </w:rPr>
        <w:t xml:space="preserve">مشتری در </w:t>
      </w:r>
      <w:r>
        <w:rPr>
          <w:rFonts w:cs="B Zar" w:hint="cs"/>
          <w:sz w:val="28"/>
          <w:szCs w:val="28"/>
          <w:rtl/>
          <w:lang w:bidi="fa-IR"/>
        </w:rPr>
        <w:t xml:space="preserve">شرکت های کوچک تا متوسط </w:t>
      </w:r>
      <w:r w:rsidR="009E16B1">
        <w:rPr>
          <w:rFonts w:cs="B Zar" w:hint="cs"/>
          <w:sz w:val="28"/>
          <w:szCs w:val="28"/>
          <w:rtl/>
          <w:lang w:bidi="fa-IR"/>
        </w:rPr>
        <w:t xml:space="preserve">و نحوه برخورد آن ها با برند ما </w:t>
      </w:r>
      <w:r>
        <w:rPr>
          <w:rFonts w:cs="B Zar" w:hint="cs"/>
          <w:sz w:val="28"/>
          <w:szCs w:val="28"/>
          <w:rtl/>
          <w:lang w:bidi="fa-IR"/>
        </w:rPr>
        <w:t>صورت بگیرد</w:t>
      </w:r>
      <w:r w:rsidR="009706C4">
        <w:rPr>
          <w:rFonts w:cs="B Zar" w:hint="cs"/>
          <w:sz w:val="28"/>
          <w:szCs w:val="28"/>
          <w:rtl/>
          <w:lang w:bidi="fa-IR"/>
        </w:rPr>
        <w:t xml:space="preserve">. ما </w:t>
      </w:r>
      <w:r w:rsidR="00915166">
        <w:rPr>
          <w:rFonts w:cs="B Zar" w:hint="cs"/>
          <w:sz w:val="28"/>
          <w:szCs w:val="28"/>
          <w:rtl/>
          <w:lang w:bidi="fa-IR"/>
        </w:rPr>
        <w:t xml:space="preserve">برای ایجاد اعتماد و وفاداری، </w:t>
      </w:r>
      <w:r w:rsidR="009706C4">
        <w:rPr>
          <w:rFonts w:cs="B Zar" w:hint="cs"/>
          <w:sz w:val="28"/>
          <w:szCs w:val="28"/>
          <w:rtl/>
          <w:lang w:bidi="fa-IR"/>
        </w:rPr>
        <w:t xml:space="preserve">به دنبال توسعه </w:t>
      </w:r>
      <w:r w:rsidR="009E16B1">
        <w:rPr>
          <w:rFonts w:cs="B Zar" w:hint="cs"/>
          <w:sz w:val="28"/>
          <w:szCs w:val="28"/>
          <w:rtl/>
          <w:lang w:bidi="fa-IR"/>
        </w:rPr>
        <w:t>روابط عاطفی عمیق با مشتری های شرکت های کوچک تا متوسط</w:t>
      </w:r>
      <w:r w:rsidR="00915166">
        <w:rPr>
          <w:rFonts w:cs="B Zar" w:hint="cs"/>
          <w:sz w:val="28"/>
          <w:szCs w:val="28"/>
          <w:rtl/>
          <w:lang w:bidi="fa-IR"/>
        </w:rPr>
        <w:t xml:space="preserve"> هستیم تا</w:t>
      </w:r>
      <w:r>
        <w:rPr>
          <w:rFonts w:cs="B Zar" w:hint="cs"/>
          <w:sz w:val="28"/>
          <w:szCs w:val="28"/>
          <w:rtl/>
          <w:lang w:bidi="fa-IR"/>
        </w:rPr>
        <w:t xml:space="preserve"> </w:t>
      </w:r>
      <w:r w:rsidR="00915166">
        <w:rPr>
          <w:rFonts w:cs="B Zar" w:hint="cs"/>
          <w:sz w:val="28"/>
          <w:szCs w:val="28"/>
          <w:rtl/>
          <w:lang w:bidi="fa-IR"/>
        </w:rPr>
        <w:t xml:space="preserve">بتوانیم فروش و سودآوری خود را افزایش دهیم. </w:t>
      </w:r>
    </w:p>
    <w:p w:rsidR="0048269A" w:rsidRDefault="00915166" w:rsidP="0048269A">
      <w:pPr>
        <w:bidi/>
        <w:rPr>
          <w:rFonts w:cs="B Zar"/>
          <w:sz w:val="28"/>
          <w:szCs w:val="28"/>
          <w:rtl/>
          <w:lang w:bidi="fa-IR"/>
        </w:rPr>
      </w:pPr>
      <w:r>
        <w:rPr>
          <w:rFonts w:cs="B Zar" w:hint="cs"/>
          <w:sz w:val="28"/>
          <w:szCs w:val="28"/>
          <w:rtl/>
          <w:lang w:bidi="fa-IR"/>
        </w:rPr>
        <w:t>ما همچنین اه</w:t>
      </w:r>
      <w:r w:rsidR="003754A2">
        <w:rPr>
          <w:rFonts w:cs="B Zar" w:hint="cs"/>
          <w:sz w:val="28"/>
          <w:szCs w:val="28"/>
          <w:rtl/>
          <w:lang w:bidi="fa-IR"/>
        </w:rPr>
        <w:t>م</w:t>
      </w:r>
      <w:r>
        <w:rPr>
          <w:rFonts w:cs="B Zar" w:hint="cs"/>
          <w:sz w:val="28"/>
          <w:szCs w:val="28"/>
          <w:rtl/>
          <w:lang w:bidi="fa-IR"/>
        </w:rPr>
        <w:t>یت زیادی به استخدام کارکنان</w:t>
      </w:r>
      <w:r w:rsidR="003754A2">
        <w:rPr>
          <w:rFonts w:cs="B Zar" w:hint="cs"/>
          <w:sz w:val="28"/>
          <w:szCs w:val="28"/>
          <w:rtl/>
          <w:lang w:bidi="fa-IR"/>
        </w:rPr>
        <w:t xml:space="preserve">ی در بخش ارتباط رو در رو با مشتری می دهیم که به لحاظ ژنتیکی </w:t>
      </w:r>
      <w:r w:rsidR="00F17FF5">
        <w:rPr>
          <w:rFonts w:cs="B Zar" w:hint="cs"/>
          <w:sz w:val="28"/>
          <w:szCs w:val="28"/>
          <w:rtl/>
          <w:lang w:bidi="fa-IR"/>
        </w:rPr>
        <w:t>قادر به ارائه</w:t>
      </w:r>
      <w:r w:rsidR="003754A2">
        <w:rPr>
          <w:rFonts w:cs="B Zar" w:hint="cs"/>
          <w:sz w:val="28"/>
          <w:szCs w:val="28"/>
          <w:rtl/>
          <w:lang w:bidi="fa-IR"/>
        </w:rPr>
        <w:t xml:space="preserve"> تجربه عاطفی </w:t>
      </w:r>
      <w:r w:rsidR="00F17FF5">
        <w:rPr>
          <w:rFonts w:cs="B Zar" w:hint="cs"/>
          <w:sz w:val="28"/>
          <w:szCs w:val="28"/>
          <w:rtl/>
          <w:lang w:bidi="fa-IR"/>
        </w:rPr>
        <w:t>باشند</w:t>
      </w:r>
      <w:r w:rsidR="003754A2">
        <w:rPr>
          <w:rFonts w:cs="B Zar" w:hint="cs"/>
          <w:sz w:val="28"/>
          <w:szCs w:val="28"/>
          <w:rtl/>
          <w:lang w:bidi="fa-IR"/>
        </w:rPr>
        <w:t xml:space="preserve"> و</w:t>
      </w:r>
      <w:r w:rsidR="00F11731">
        <w:rPr>
          <w:rFonts w:cs="B Zar" w:hint="cs"/>
          <w:sz w:val="28"/>
          <w:szCs w:val="28"/>
          <w:rtl/>
          <w:lang w:bidi="fa-IR"/>
        </w:rPr>
        <w:t xml:space="preserve"> از این طریق</w:t>
      </w:r>
      <w:r w:rsidR="003754A2">
        <w:rPr>
          <w:rFonts w:cs="B Zar" w:hint="cs"/>
          <w:sz w:val="28"/>
          <w:szCs w:val="28"/>
          <w:rtl/>
          <w:lang w:bidi="fa-IR"/>
        </w:rPr>
        <w:t xml:space="preserve"> به مشارکت سازنده</w:t>
      </w:r>
      <w:r w:rsidR="00F11731">
        <w:rPr>
          <w:rFonts w:cs="B Zar" w:hint="cs"/>
          <w:sz w:val="28"/>
          <w:szCs w:val="28"/>
          <w:rtl/>
          <w:lang w:bidi="fa-IR"/>
        </w:rPr>
        <w:t xml:space="preserve"> </w:t>
      </w:r>
      <w:r w:rsidR="003754A2">
        <w:rPr>
          <w:rFonts w:cs="B Zar" w:hint="cs"/>
          <w:sz w:val="28"/>
          <w:szCs w:val="28"/>
          <w:rtl/>
          <w:lang w:bidi="fa-IR"/>
        </w:rPr>
        <w:t xml:space="preserve">و تعامل با مشتری های ما کمک کنند. </w:t>
      </w:r>
      <w:r w:rsidR="00F11731">
        <w:rPr>
          <w:rFonts w:cs="B Zar" w:hint="cs"/>
          <w:sz w:val="28"/>
          <w:szCs w:val="28"/>
          <w:rtl/>
          <w:lang w:bidi="fa-IR"/>
        </w:rPr>
        <w:t xml:space="preserve">به عنوان مثال، شبکه شعبه </w:t>
      </w:r>
      <w:r w:rsidR="00F17FF5">
        <w:rPr>
          <w:rFonts w:cs="B Zar" w:hint="cs"/>
          <w:sz w:val="28"/>
          <w:szCs w:val="28"/>
          <w:rtl/>
          <w:lang w:bidi="fa-IR"/>
        </w:rPr>
        <w:t xml:space="preserve">های </w:t>
      </w:r>
      <w:r w:rsidR="00F11731">
        <w:rPr>
          <w:rFonts w:cs="B Zar" w:hint="cs"/>
          <w:sz w:val="28"/>
          <w:szCs w:val="28"/>
          <w:rtl/>
          <w:lang w:bidi="fa-IR"/>
        </w:rPr>
        <w:t xml:space="preserve">ما به گونه ای بهینه سازی شده است که مشتری های شرکت های کوچک تا متوسط </w:t>
      </w:r>
      <w:r w:rsidR="005C708E">
        <w:rPr>
          <w:rFonts w:cs="B Zar" w:hint="cs"/>
          <w:sz w:val="28"/>
          <w:szCs w:val="28"/>
          <w:rtl/>
          <w:lang w:bidi="fa-IR"/>
        </w:rPr>
        <w:t xml:space="preserve">با مراجعه به هر شعبه ای </w:t>
      </w:r>
      <w:r w:rsidR="00F11731">
        <w:rPr>
          <w:rFonts w:cs="B Zar" w:hint="cs"/>
          <w:sz w:val="28"/>
          <w:szCs w:val="28"/>
          <w:rtl/>
          <w:lang w:bidi="fa-IR"/>
        </w:rPr>
        <w:t xml:space="preserve">بتوانند </w:t>
      </w:r>
      <w:r w:rsidR="005C708E">
        <w:rPr>
          <w:rFonts w:cs="B Zar" w:hint="cs"/>
          <w:sz w:val="28"/>
          <w:szCs w:val="28"/>
          <w:rtl/>
          <w:lang w:bidi="fa-IR"/>
        </w:rPr>
        <w:t xml:space="preserve">نیازهای اولیه خود به خدمات بانکی را به صورت راحت و سریع </w:t>
      </w:r>
      <w:r w:rsidR="0048269A">
        <w:rPr>
          <w:rFonts w:cs="B Zar" w:hint="cs"/>
          <w:sz w:val="28"/>
          <w:szCs w:val="28"/>
          <w:rtl/>
          <w:lang w:bidi="fa-IR"/>
        </w:rPr>
        <w:t>برآورده سازند</w:t>
      </w:r>
      <w:r w:rsidR="005C708E">
        <w:rPr>
          <w:rFonts w:cs="B Zar" w:hint="cs"/>
          <w:sz w:val="28"/>
          <w:szCs w:val="28"/>
          <w:rtl/>
          <w:lang w:bidi="fa-IR"/>
        </w:rPr>
        <w:t xml:space="preserve">. آن ها دیگر </w:t>
      </w:r>
      <w:r w:rsidR="0048269A">
        <w:rPr>
          <w:rFonts w:cs="B Zar" w:hint="cs"/>
          <w:sz w:val="28"/>
          <w:szCs w:val="28"/>
          <w:rtl/>
          <w:lang w:bidi="fa-IR"/>
        </w:rPr>
        <w:t>محدود به</w:t>
      </w:r>
      <w:r w:rsidR="005C708E">
        <w:rPr>
          <w:rFonts w:cs="B Zar" w:hint="cs"/>
          <w:sz w:val="28"/>
          <w:szCs w:val="28"/>
          <w:rtl/>
          <w:lang w:bidi="fa-IR"/>
        </w:rPr>
        <w:t xml:space="preserve"> بازدید از مراکز تجاری از پیش تعیین شده </w:t>
      </w:r>
      <w:r w:rsidR="00F17FF5">
        <w:rPr>
          <w:rFonts w:cs="B Zar" w:hint="cs"/>
          <w:sz w:val="28"/>
          <w:szCs w:val="28"/>
          <w:rtl/>
          <w:lang w:bidi="fa-IR"/>
        </w:rPr>
        <w:t>نمی باشند</w:t>
      </w:r>
      <w:r w:rsidR="005C708E">
        <w:rPr>
          <w:rFonts w:cs="B Zar" w:hint="cs"/>
          <w:sz w:val="28"/>
          <w:szCs w:val="28"/>
          <w:rtl/>
          <w:lang w:bidi="fa-IR"/>
        </w:rPr>
        <w:t xml:space="preserve">. </w:t>
      </w:r>
    </w:p>
    <w:p w:rsidR="00335BE9" w:rsidRDefault="009972AB" w:rsidP="00BA198B">
      <w:pPr>
        <w:bidi/>
        <w:rPr>
          <w:rFonts w:cs="B Zar"/>
          <w:sz w:val="28"/>
          <w:szCs w:val="28"/>
          <w:rtl/>
          <w:lang w:bidi="fa-IR"/>
        </w:rPr>
      </w:pPr>
      <w:r>
        <w:rPr>
          <w:rFonts w:cs="B Zar" w:hint="cs"/>
          <w:sz w:val="28"/>
          <w:szCs w:val="28"/>
          <w:rtl/>
          <w:lang w:bidi="fa-IR"/>
        </w:rPr>
        <w:t xml:space="preserve">برای تسهیل و تسریع در فرایند </w:t>
      </w:r>
      <w:r w:rsidR="00204B01">
        <w:rPr>
          <w:rFonts w:cs="B Zar" w:hint="cs"/>
          <w:sz w:val="28"/>
          <w:szCs w:val="28"/>
          <w:rtl/>
          <w:lang w:bidi="fa-IR"/>
        </w:rPr>
        <w:t>تائید</w:t>
      </w:r>
      <w:r>
        <w:rPr>
          <w:rFonts w:cs="B Zar" w:hint="cs"/>
          <w:sz w:val="28"/>
          <w:szCs w:val="28"/>
          <w:rtl/>
          <w:lang w:bidi="fa-IR"/>
        </w:rPr>
        <w:t xml:space="preserve"> </w:t>
      </w:r>
      <w:r w:rsidR="00452D3C">
        <w:rPr>
          <w:rFonts w:cs="B Zar" w:hint="cs"/>
          <w:sz w:val="28"/>
          <w:szCs w:val="28"/>
          <w:rtl/>
          <w:lang w:bidi="fa-IR"/>
        </w:rPr>
        <w:t>وام</w:t>
      </w:r>
      <w:r>
        <w:rPr>
          <w:rFonts w:cs="B Zar" w:hint="cs"/>
          <w:sz w:val="28"/>
          <w:szCs w:val="28"/>
          <w:rtl/>
          <w:lang w:bidi="fa-IR"/>
        </w:rPr>
        <w:t xml:space="preserve"> از طریق </w:t>
      </w:r>
      <w:r w:rsidR="00335BE9">
        <w:rPr>
          <w:rFonts w:cs="B Zar" w:hint="cs"/>
          <w:sz w:val="28"/>
          <w:szCs w:val="28"/>
          <w:rtl/>
          <w:lang w:bidi="fa-IR"/>
        </w:rPr>
        <w:t xml:space="preserve">طراحی </w:t>
      </w:r>
      <w:r>
        <w:rPr>
          <w:rFonts w:cs="B Zar" w:hint="cs"/>
          <w:sz w:val="28"/>
          <w:szCs w:val="28"/>
          <w:rtl/>
          <w:lang w:bidi="fa-IR"/>
        </w:rPr>
        <w:t xml:space="preserve">رویه های سریع و کارا </w:t>
      </w:r>
      <w:r w:rsidR="00335BE9">
        <w:rPr>
          <w:rFonts w:cs="B Zar" w:hint="cs"/>
          <w:sz w:val="28"/>
          <w:szCs w:val="28"/>
          <w:rtl/>
          <w:lang w:bidi="fa-IR"/>
        </w:rPr>
        <w:t>در ذهن</w:t>
      </w:r>
      <w:r>
        <w:rPr>
          <w:rFonts w:cs="B Zar" w:hint="cs"/>
          <w:sz w:val="28"/>
          <w:szCs w:val="28"/>
          <w:rtl/>
          <w:lang w:bidi="fa-IR"/>
        </w:rPr>
        <w:t xml:space="preserve">، </w:t>
      </w:r>
      <w:r w:rsidR="00177A80">
        <w:rPr>
          <w:rFonts w:cs="B Zar" w:hint="cs"/>
          <w:sz w:val="28"/>
          <w:szCs w:val="28"/>
          <w:rtl/>
          <w:lang w:bidi="fa-IR"/>
        </w:rPr>
        <w:t xml:space="preserve">فرایندهای </w:t>
      </w:r>
      <w:r w:rsidR="00C7627A">
        <w:rPr>
          <w:rFonts w:cs="B Zar" w:hint="cs"/>
          <w:sz w:val="28"/>
          <w:szCs w:val="28"/>
          <w:rtl/>
          <w:lang w:bidi="fa-IR"/>
        </w:rPr>
        <w:t xml:space="preserve">اصلی </w:t>
      </w:r>
      <w:r w:rsidR="00204B01">
        <w:rPr>
          <w:rFonts w:cs="B Zar" w:hint="cs"/>
          <w:sz w:val="28"/>
          <w:szCs w:val="28"/>
          <w:rtl/>
          <w:lang w:bidi="fa-IR"/>
        </w:rPr>
        <w:t xml:space="preserve">مورد نیاز برای </w:t>
      </w:r>
      <w:r w:rsidR="00452D3C">
        <w:rPr>
          <w:rFonts w:cs="B Zar" w:hint="cs"/>
          <w:sz w:val="28"/>
          <w:szCs w:val="28"/>
          <w:rtl/>
          <w:lang w:bidi="fa-IR"/>
        </w:rPr>
        <w:t>تائید</w:t>
      </w:r>
      <w:r w:rsidR="00B723C4">
        <w:rPr>
          <w:rFonts w:cs="B Zar" w:hint="cs"/>
          <w:sz w:val="28"/>
          <w:szCs w:val="28"/>
          <w:rtl/>
          <w:lang w:bidi="fa-IR"/>
        </w:rPr>
        <w:t xml:space="preserve"> وام</w:t>
      </w:r>
      <w:r w:rsidR="00C7627A">
        <w:rPr>
          <w:rFonts w:cs="B Zar" w:hint="cs"/>
          <w:sz w:val="28"/>
          <w:szCs w:val="28"/>
          <w:rtl/>
          <w:lang w:bidi="fa-IR"/>
        </w:rPr>
        <w:t>،</w:t>
      </w:r>
      <w:r w:rsidR="00177A80">
        <w:rPr>
          <w:rFonts w:cs="B Zar" w:hint="cs"/>
          <w:sz w:val="28"/>
          <w:szCs w:val="28"/>
          <w:rtl/>
          <w:lang w:bidi="fa-IR"/>
        </w:rPr>
        <w:t xml:space="preserve"> مهندسی مجدد شده اند. </w:t>
      </w:r>
      <w:r w:rsidR="00B723C4">
        <w:rPr>
          <w:rFonts w:cs="B Zar" w:hint="cs"/>
          <w:sz w:val="28"/>
          <w:szCs w:val="28"/>
          <w:rtl/>
          <w:lang w:bidi="fa-IR"/>
        </w:rPr>
        <w:t xml:space="preserve">همچنین اسناد مورد نیاز برای </w:t>
      </w:r>
      <w:r w:rsidR="00452D3C">
        <w:rPr>
          <w:rFonts w:cs="B Zar" w:hint="cs"/>
          <w:sz w:val="28"/>
          <w:szCs w:val="28"/>
          <w:rtl/>
          <w:lang w:bidi="fa-IR"/>
        </w:rPr>
        <w:t>فرایند</w:t>
      </w:r>
      <w:r w:rsidR="00BA198B">
        <w:rPr>
          <w:rFonts w:cs="B Zar" w:hint="cs"/>
          <w:sz w:val="28"/>
          <w:szCs w:val="28"/>
          <w:rtl/>
          <w:lang w:bidi="fa-IR"/>
        </w:rPr>
        <w:t>های</w:t>
      </w:r>
      <w:r w:rsidR="00452D3C">
        <w:rPr>
          <w:rFonts w:cs="B Zar" w:hint="cs"/>
          <w:sz w:val="28"/>
          <w:szCs w:val="28"/>
          <w:rtl/>
          <w:lang w:bidi="fa-IR"/>
        </w:rPr>
        <w:t xml:space="preserve"> تائید</w:t>
      </w:r>
      <w:r w:rsidR="00B723C4">
        <w:rPr>
          <w:rFonts w:cs="B Zar" w:hint="cs"/>
          <w:sz w:val="28"/>
          <w:szCs w:val="28"/>
          <w:rtl/>
          <w:lang w:bidi="fa-IR"/>
        </w:rPr>
        <w:t xml:space="preserve"> وام</w:t>
      </w:r>
      <w:r w:rsidR="005C708E">
        <w:rPr>
          <w:rFonts w:cs="B Zar" w:hint="cs"/>
          <w:sz w:val="28"/>
          <w:szCs w:val="28"/>
          <w:rtl/>
          <w:lang w:bidi="fa-IR"/>
        </w:rPr>
        <w:t xml:space="preserve"> </w:t>
      </w:r>
      <w:r>
        <w:rPr>
          <w:rFonts w:cs="B Zar" w:hint="cs"/>
          <w:sz w:val="28"/>
          <w:szCs w:val="28"/>
          <w:rtl/>
          <w:lang w:bidi="fa-IR"/>
        </w:rPr>
        <w:t>و استخدام کارکنان جدید، استانداردسازی و ساده سازی شده اند.</w:t>
      </w:r>
      <w:r w:rsidR="00B723C4">
        <w:rPr>
          <w:rFonts w:cs="B Zar" w:hint="cs"/>
          <w:sz w:val="28"/>
          <w:szCs w:val="28"/>
          <w:rtl/>
          <w:lang w:bidi="fa-IR"/>
        </w:rPr>
        <w:t xml:space="preserve"> </w:t>
      </w:r>
      <w:r>
        <w:rPr>
          <w:rFonts w:cs="B Zar" w:hint="cs"/>
          <w:sz w:val="28"/>
          <w:szCs w:val="28"/>
          <w:rtl/>
          <w:lang w:bidi="fa-IR"/>
        </w:rPr>
        <w:t>این امر موجب شده تا برنامه های کاربردی</w:t>
      </w:r>
      <w:r w:rsidR="00204B01">
        <w:rPr>
          <w:rFonts w:cs="B Zar" w:hint="cs"/>
          <w:sz w:val="28"/>
          <w:szCs w:val="28"/>
          <w:rtl/>
          <w:lang w:bidi="fa-IR"/>
        </w:rPr>
        <w:t xml:space="preserve"> مورد نیاز</w:t>
      </w:r>
      <w:r>
        <w:rPr>
          <w:rFonts w:cs="B Zar" w:hint="cs"/>
          <w:sz w:val="28"/>
          <w:szCs w:val="28"/>
          <w:rtl/>
          <w:lang w:bidi="fa-IR"/>
        </w:rPr>
        <w:t xml:space="preserve"> </w:t>
      </w:r>
      <w:r w:rsidR="00335BE9">
        <w:rPr>
          <w:rFonts w:cs="B Zar" w:hint="cs"/>
          <w:sz w:val="28"/>
          <w:szCs w:val="28"/>
          <w:rtl/>
          <w:lang w:bidi="fa-IR"/>
        </w:rPr>
        <w:t xml:space="preserve">برای </w:t>
      </w:r>
      <w:r w:rsidR="00BA198B">
        <w:rPr>
          <w:rFonts w:cs="B Zar" w:hint="cs"/>
          <w:sz w:val="28"/>
          <w:szCs w:val="28"/>
          <w:rtl/>
          <w:lang w:bidi="fa-IR"/>
        </w:rPr>
        <w:t>تائید</w:t>
      </w:r>
      <w:r>
        <w:rPr>
          <w:rFonts w:cs="B Zar" w:hint="cs"/>
          <w:sz w:val="28"/>
          <w:szCs w:val="28"/>
          <w:rtl/>
          <w:lang w:bidi="fa-IR"/>
        </w:rPr>
        <w:t xml:space="preserve"> وام </w:t>
      </w:r>
      <w:r w:rsidR="00335BE9">
        <w:rPr>
          <w:rFonts w:cs="B Zar" w:hint="cs"/>
          <w:sz w:val="28"/>
          <w:szCs w:val="28"/>
          <w:rtl/>
          <w:lang w:bidi="fa-IR"/>
        </w:rPr>
        <w:t xml:space="preserve">به یک فرایند بی زحمت و بی دردسر </w:t>
      </w:r>
      <w:r>
        <w:rPr>
          <w:rFonts w:cs="B Zar" w:hint="cs"/>
          <w:sz w:val="28"/>
          <w:szCs w:val="28"/>
          <w:rtl/>
          <w:lang w:bidi="fa-IR"/>
        </w:rPr>
        <w:t xml:space="preserve">برای مشتری ها </w:t>
      </w:r>
      <w:r w:rsidR="00335BE9">
        <w:rPr>
          <w:rFonts w:cs="B Zar" w:hint="cs"/>
          <w:sz w:val="28"/>
          <w:szCs w:val="28"/>
          <w:rtl/>
          <w:lang w:bidi="fa-IR"/>
        </w:rPr>
        <w:t xml:space="preserve">تبدیل شوند. </w:t>
      </w:r>
    </w:p>
    <w:p w:rsidR="00204B01" w:rsidRDefault="00335BE9" w:rsidP="00FC5906">
      <w:pPr>
        <w:bidi/>
        <w:rPr>
          <w:rFonts w:cs="B Zar"/>
          <w:sz w:val="28"/>
          <w:szCs w:val="28"/>
          <w:rtl/>
          <w:lang w:bidi="fa-IR"/>
        </w:rPr>
      </w:pPr>
      <w:r>
        <w:rPr>
          <w:rFonts w:cs="B Zar" w:hint="cs"/>
          <w:sz w:val="28"/>
          <w:szCs w:val="28"/>
          <w:rtl/>
          <w:lang w:bidi="fa-IR"/>
        </w:rPr>
        <w:t>محصولات و خدماتی که ما وارد بازار می کنیم، معمولا از پیش سفارشی سازی شده، از پیش بسته بندی شده و مبتنی بر یک راه حل می باشند.</w:t>
      </w:r>
      <w:r w:rsidR="003754A2">
        <w:rPr>
          <w:rFonts w:cs="B Zar" w:hint="cs"/>
          <w:sz w:val="28"/>
          <w:szCs w:val="28"/>
          <w:rtl/>
          <w:lang w:bidi="fa-IR"/>
        </w:rPr>
        <w:t xml:space="preserve"> </w:t>
      </w:r>
      <w:r w:rsidR="00915166">
        <w:rPr>
          <w:rFonts w:cs="B Zar" w:hint="cs"/>
          <w:sz w:val="28"/>
          <w:szCs w:val="28"/>
          <w:rtl/>
          <w:lang w:bidi="fa-IR"/>
        </w:rPr>
        <w:t xml:space="preserve"> </w:t>
      </w:r>
      <w:r w:rsidR="00C7627A">
        <w:rPr>
          <w:rFonts w:cs="B Zar" w:hint="cs"/>
          <w:sz w:val="28"/>
          <w:szCs w:val="28"/>
          <w:rtl/>
          <w:lang w:bidi="fa-IR"/>
        </w:rPr>
        <w:t>هدف ما این است که راه حل های پولی سریع و ساده ای را برای بخش های به روشنی تعریف شده مشتری در شرکت های کوچک تا متوسط، ارائه دهیم. در مسیر سفر مشتری</w:t>
      </w:r>
      <w:r w:rsidR="00AC5432">
        <w:rPr>
          <w:rFonts w:cs="B Zar" w:hint="cs"/>
          <w:sz w:val="28"/>
          <w:szCs w:val="28"/>
          <w:rtl/>
          <w:lang w:bidi="fa-IR"/>
        </w:rPr>
        <w:t>،</w:t>
      </w:r>
      <w:r w:rsidR="00C7627A">
        <w:rPr>
          <w:rFonts w:cs="B Zar" w:hint="cs"/>
          <w:sz w:val="28"/>
          <w:szCs w:val="28"/>
          <w:rtl/>
          <w:lang w:bidi="fa-IR"/>
        </w:rPr>
        <w:t xml:space="preserve"> ارتباطات تبلیغاتی </w:t>
      </w:r>
      <w:r w:rsidR="00C7627A">
        <w:rPr>
          <w:rFonts w:cs="B Zar" w:hint="cs"/>
          <w:sz w:val="28"/>
          <w:szCs w:val="28"/>
          <w:rtl/>
          <w:lang w:bidi="fa-IR"/>
        </w:rPr>
        <w:lastRenderedPageBreak/>
        <w:t xml:space="preserve">و بازاریابی </w:t>
      </w:r>
      <w:r w:rsidR="00AC5432">
        <w:rPr>
          <w:rFonts w:cs="B Zar" w:hint="cs"/>
          <w:sz w:val="28"/>
          <w:szCs w:val="28"/>
          <w:rtl/>
          <w:lang w:bidi="fa-IR"/>
        </w:rPr>
        <w:t>دقیقی در مکان های مناسب برقرار می شوند. سبک انتخاب شده برای این ارتباطات</w:t>
      </w:r>
      <w:r w:rsidR="00FC5906">
        <w:rPr>
          <w:rFonts w:cs="B Zar" w:hint="cs"/>
          <w:sz w:val="28"/>
          <w:szCs w:val="28"/>
          <w:rtl/>
          <w:lang w:bidi="fa-IR"/>
        </w:rPr>
        <w:t>،</w:t>
      </w:r>
      <w:r w:rsidR="00AC5432">
        <w:rPr>
          <w:rFonts w:cs="B Zar" w:hint="cs"/>
          <w:sz w:val="28"/>
          <w:szCs w:val="28"/>
          <w:rtl/>
          <w:lang w:bidi="fa-IR"/>
        </w:rPr>
        <w:t xml:space="preserve"> تصویری بوده و </w:t>
      </w:r>
      <w:r w:rsidR="00FC5906">
        <w:rPr>
          <w:rFonts w:cs="B Zar" w:hint="cs"/>
          <w:sz w:val="28"/>
          <w:szCs w:val="28"/>
          <w:rtl/>
          <w:lang w:bidi="fa-IR"/>
        </w:rPr>
        <w:t>دارای</w:t>
      </w:r>
      <w:r w:rsidR="00AC5432">
        <w:rPr>
          <w:rFonts w:cs="B Zar" w:hint="cs"/>
          <w:sz w:val="28"/>
          <w:szCs w:val="28"/>
          <w:rtl/>
          <w:lang w:bidi="fa-IR"/>
        </w:rPr>
        <w:t xml:space="preserve"> </w:t>
      </w:r>
      <w:r w:rsidR="00FC5906">
        <w:rPr>
          <w:rFonts w:cs="B Zar" w:hint="cs"/>
          <w:sz w:val="28"/>
          <w:szCs w:val="28"/>
          <w:rtl/>
          <w:lang w:bidi="fa-IR"/>
        </w:rPr>
        <w:t xml:space="preserve">اطلاعات پیچیده ای نمی باشد و در آن ها از اطلاعات تصویری برای خواندن آسان و درک بهتر مطالب استفاده شده است. </w:t>
      </w:r>
    </w:p>
    <w:p w:rsidR="00962312" w:rsidRDefault="00204B01" w:rsidP="00215588">
      <w:pPr>
        <w:bidi/>
        <w:rPr>
          <w:rFonts w:cs="B Zar"/>
          <w:sz w:val="28"/>
          <w:szCs w:val="28"/>
          <w:rtl/>
          <w:lang w:bidi="fa-IR"/>
        </w:rPr>
      </w:pPr>
      <w:r>
        <w:rPr>
          <w:rFonts w:cs="B Zar" w:hint="cs"/>
          <w:sz w:val="28"/>
          <w:szCs w:val="28"/>
          <w:rtl/>
          <w:lang w:bidi="fa-IR"/>
        </w:rPr>
        <w:t xml:space="preserve">این ها تنها نمونه های اندکی از </w:t>
      </w:r>
      <w:r w:rsidR="00962312">
        <w:rPr>
          <w:rFonts w:cs="B Zar" w:hint="cs"/>
          <w:sz w:val="28"/>
          <w:szCs w:val="28"/>
          <w:rtl/>
          <w:lang w:bidi="fa-IR"/>
        </w:rPr>
        <w:t xml:space="preserve">چگونگی کمک های می بانک سنگاپور برای ارائه تجارب سریع، ساده و بدون زحمت برای مشتری </w:t>
      </w:r>
      <w:r w:rsidR="00215588">
        <w:rPr>
          <w:rFonts w:cs="B Zar" w:hint="cs"/>
          <w:sz w:val="28"/>
          <w:szCs w:val="28"/>
          <w:rtl/>
          <w:lang w:bidi="fa-IR"/>
        </w:rPr>
        <w:t>می باشد</w:t>
      </w:r>
      <w:r w:rsidR="00962312">
        <w:rPr>
          <w:rFonts w:cs="B Zar" w:hint="cs"/>
          <w:sz w:val="28"/>
          <w:szCs w:val="28"/>
          <w:rtl/>
          <w:lang w:bidi="fa-IR"/>
        </w:rPr>
        <w:t xml:space="preserve">.  </w:t>
      </w:r>
    </w:p>
    <w:p w:rsidR="00915166" w:rsidRDefault="00BC074D" w:rsidP="0005702B">
      <w:pPr>
        <w:bidi/>
        <w:rPr>
          <w:rFonts w:cs="B Zar"/>
          <w:sz w:val="28"/>
          <w:szCs w:val="28"/>
          <w:rtl/>
          <w:lang w:bidi="fa-IR"/>
        </w:rPr>
      </w:pPr>
      <w:r>
        <w:rPr>
          <w:rFonts w:cs="B Zar" w:hint="cs"/>
          <w:sz w:val="28"/>
          <w:szCs w:val="28"/>
          <w:rtl/>
          <w:lang w:bidi="fa-IR"/>
        </w:rPr>
        <w:t xml:space="preserve">سی آی ام بی یکی از بانک های پیشرو در مالزی است که گستره عملیات آن شامل اتحادیه بازارهای آسیای جنوب شرقی (آ سه آن) </w:t>
      </w:r>
      <w:r w:rsidR="00C7627A">
        <w:rPr>
          <w:rFonts w:cs="B Zar" w:hint="cs"/>
          <w:sz w:val="28"/>
          <w:szCs w:val="28"/>
          <w:rtl/>
          <w:lang w:bidi="fa-IR"/>
        </w:rPr>
        <w:t xml:space="preserve"> </w:t>
      </w:r>
      <w:r>
        <w:rPr>
          <w:rFonts w:cs="B Zar" w:hint="cs"/>
          <w:sz w:val="28"/>
          <w:szCs w:val="28"/>
          <w:rtl/>
          <w:lang w:bidi="fa-IR"/>
        </w:rPr>
        <w:t xml:space="preserve">می شود. این بانک دارای 12 میلیون مشتری و 40000 کارمند است. مدیر ارشد عملیات سی آی ام بی به نام محمد آدم </w:t>
      </w:r>
      <w:r w:rsidR="00DD3E7D">
        <w:rPr>
          <w:rFonts w:cs="B Zar" w:hint="cs"/>
          <w:sz w:val="28"/>
          <w:szCs w:val="28"/>
          <w:rtl/>
          <w:lang w:bidi="fa-IR"/>
        </w:rPr>
        <w:t xml:space="preserve">عبداله </w:t>
      </w:r>
      <w:r w:rsidR="00215588">
        <w:rPr>
          <w:rFonts w:cs="B Zar" w:hint="cs"/>
          <w:sz w:val="28"/>
          <w:szCs w:val="28"/>
          <w:rtl/>
          <w:lang w:bidi="fa-IR"/>
        </w:rPr>
        <w:t>در یک کارگاه آموزشی</w:t>
      </w:r>
      <w:r w:rsidR="00803328">
        <w:rPr>
          <w:rFonts w:cs="B Zar" w:hint="cs"/>
          <w:sz w:val="28"/>
          <w:szCs w:val="28"/>
          <w:rtl/>
          <w:lang w:bidi="fa-IR"/>
        </w:rPr>
        <w:t xml:space="preserve"> در خصوص</w:t>
      </w:r>
      <w:r w:rsidR="00215588">
        <w:rPr>
          <w:rFonts w:cs="B Zar" w:hint="cs"/>
          <w:sz w:val="28"/>
          <w:szCs w:val="28"/>
          <w:rtl/>
          <w:lang w:bidi="fa-IR"/>
        </w:rPr>
        <w:t xml:space="preserve"> نقشه سفر مشتری که شامل کارکنانی از بخش های کارکردی</w:t>
      </w:r>
      <w:r w:rsidR="006268AD">
        <w:rPr>
          <w:rFonts w:cs="B Zar" w:hint="cs"/>
          <w:sz w:val="28"/>
          <w:szCs w:val="28"/>
          <w:rtl/>
          <w:lang w:bidi="fa-IR"/>
        </w:rPr>
        <w:t xml:space="preserve"> مختلف</w:t>
      </w:r>
      <w:r w:rsidR="00215588">
        <w:rPr>
          <w:rFonts w:cs="B Zar" w:hint="cs"/>
          <w:sz w:val="28"/>
          <w:szCs w:val="28"/>
          <w:rtl/>
          <w:lang w:bidi="fa-IR"/>
        </w:rPr>
        <w:t xml:space="preserve"> سی </w:t>
      </w:r>
      <w:r w:rsidR="00DD3E7D">
        <w:rPr>
          <w:rFonts w:cs="B Zar" w:hint="cs"/>
          <w:sz w:val="28"/>
          <w:szCs w:val="28"/>
          <w:rtl/>
          <w:lang w:bidi="fa-IR"/>
        </w:rPr>
        <w:t>آی ام بی مانند فن آوری اطلاعات، امور اجرایی</w:t>
      </w:r>
      <w:r w:rsidR="00215588">
        <w:rPr>
          <w:rFonts w:cs="B Zar" w:hint="cs"/>
          <w:sz w:val="28"/>
          <w:szCs w:val="28"/>
          <w:rtl/>
          <w:lang w:bidi="fa-IR"/>
        </w:rPr>
        <w:t xml:space="preserve"> و منابع انسانی </w:t>
      </w:r>
      <w:r w:rsidR="00BA198B">
        <w:rPr>
          <w:rFonts w:cs="B Zar" w:hint="cs"/>
          <w:sz w:val="28"/>
          <w:szCs w:val="28"/>
          <w:rtl/>
          <w:lang w:bidi="fa-IR"/>
        </w:rPr>
        <w:t>می شد</w:t>
      </w:r>
      <w:r w:rsidR="00215588">
        <w:rPr>
          <w:rFonts w:cs="B Zar" w:hint="cs"/>
          <w:sz w:val="28"/>
          <w:szCs w:val="28"/>
          <w:rtl/>
          <w:lang w:bidi="fa-IR"/>
        </w:rPr>
        <w:t xml:space="preserve">، به طور خلاصه </w:t>
      </w:r>
      <w:r w:rsidR="0005702B">
        <w:rPr>
          <w:rFonts w:cs="B Zar" w:hint="cs"/>
          <w:sz w:val="28"/>
          <w:szCs w:val="28"/>
          <w:rtl/>
          <w:lang w:bidi="fa-IR"/>
        </w:rPr>
        <w:t>نشان</w:t>
      </w:r>
      <w:r w:rsidR="00803328">
        <w:rPr>
          <w:rFonts w:cs="B Zar" w:hint="cs"/>
          <w:sz w:val="28"/>
          <w:szCs w:val="28"/>
          <w:rtl/>
          <w:lang w:bidi="fa-IR"/>
        </w:rPr>
        <w:t xml:space="preserve"> </w:t>
      </w:r>
      <w:r w:rsidR="0005702B">
        <w:rPr>
          <w:rFonts w:cs="B Zar" w:hint="cs"/>
          <w:sz w:val="28"/>
          <w:szCs w:val="28"/>
          <w:rtl/>
          <w:lang w:bidi="fa-IR"/>
        </w:rPr>
        <w:t>داد</w:t>
      </w:r>
      <w:r w:rsidR="00E765FE">
        <w:rPr>
          <w:rFonts w:cs="B Zar" w:hint="cs"/>
          <w:sz w:val="28"/>
          <w:szCs w:val="28"/>
          <w:rtl/>
          <w:lang w:bidi="fa-IR"/>
        </w:rPr>
        <w:t xml:space="preserve"> که</w:t>
      </w:r>
      <w:r w:rsidR="00F219A6">
        <w:rPr>
          <w:rFonts w:cs="B Zar" w:hint="cs"/>
          <w:sz w:val="28"/>
          <w:szCs w:val="28"/>
          <w:rtl/>
          <w:lang w:bidi="fa-IR"/>
        </w:rPr>
        <w:t xml:space="preserve"> تائید برخی از وام های مربوط به  املاک تجاری ، دو و نیم ماه طول می کشد.  </w:t>
      </w:r>
      <w:r w:rsidR="006268AD">
        <w:rPr>
          <w:rFonts w:cs="B Zar" w:hint="cs"/>
          <w:sz w:val="28"/>
          <w:szCs w:val="28"/>
          <w:rtl/>
          <w:lang w:bidi="fa-IR"/>
        </w:rPr>
        <w:t xml:space="preserve">برای کاهش این زمان به کمتر از یک ماه، سی آی ام بی پروژه </w:t>
      </w:r>
      <w:r w:rsidR="00452D3C">
        <w:rPr>
          <w:rFonts w:cs="B Zar" w:hint="cs"/>
          <w:sz w:val="28"/>
          <w:szCs w:val="28"/>
          <w:rtl/>
          <w:lang w:bidi="fa-IR"/>
        </w:rPr>
        <w:t xml:space="preserve">مهندسی مجدد فرایندهای تجاری را </w:t>
      </w:r>
      <w:r w:rsidR="00BA198B">
        <w:rPr>
          <w:rFonts w:cs="B Zar" w:hint="cs"/>
          <w:sz w:val="28"/>
          <w:szCs w:val="28"/>
          <w:rtl/>
          <w:lang w:bidi="fa-IR"/>
        </w:rPr>
        <w:t>شروع</w:t>
      </w:r>
      <w:r w:rsidR="00452D3C">
        <w:rPr>
          <w:rFonts w:cs="B Zar" w:hint="cs"/>
          <w:sz w:val="28"/>
          <w:szCs w:val="28"/>
          <w:rtl/>
          <w:lang w:bidi="fa-IR"/>
        </w:rPr>
        <w:t xml:space="preserve"> کرد </w:t>
      </w:r>
      <w:r w:rsidR="00DD3E7D">
        <w:rPr>
          <w:rFonts w:cs="B Zar" w:hint="cs"/>
          <w:sz w:val="28"/>
          <w:szCs w:val="28"/>
          <w:rtl/>
          <w:lang w:bidi="fa-IR"/>
        </w:rPr>
        <w:t>و نشان داد</w:t>
      </w:r>
      <w:r w:rsidR="00452D3C">
        <w:rPr>
          <w:rFonts w:cs="B Zar" w:hint="cs"/>
          <w:sz w:val="28"/>
          <w:szCs w:val="28"/>
          <w:rtl/>
          <w:lang w:bidi="fa-IR"/>
        </w:rPr>
        <w:t xml:space="preserve"> </w:t>
      </w:r>
      <w:r w:rsidR="0005702B">
        <w:rPr>
          <w:rFonts w:cs="B Zar" w:hint="cs"/>
          <w:sz w:val="28"/>
          <w:szCs w:val="28"/>
          <w:rtl/>
          <w:lang w:bidi="fa-IR"/>
        </w:rPr>
        <w:t xml:space="preserve">که </w:t>
      </w:r>
      <w:r w:rsidR="00452D3C">
        <w:rPr>
          <w:rFonts w:cs="B Zar" w:hint="cs"/>
          <w:sz w:val="28"/>
          <w:szCs w:val="28"/>
          <w:rtl/>
          <w:lang w:bidi="fa-IR"/>
        </w:rPr>
        <w:t xml:space="preserve">کارکنانش </w:t>
      </w:r>
      <w:r w:rsidR="00803328">
        <w:rPr>
          <w:rFonts w:cs="B Zar" w:hint="cs"/>
          <w:sz w:val="28"/>
          <w:szCs w:val="28"/>
          <w:rtl/>
          <w:lang w:bidi="fa-IR"/>
        </w:rPr>
        <w:t>دارای</w:t>
      </w:r>
      <w:r w:rsidR="00452D3C">
        <w:rPr>
          <w:rFonts w:cs="B Zar" w:hint="cs"/>
          <w:sz w:val="28"/>
          <w:szCs w:val="28"/>
          <w:rtl/>
          <w:lang w:bidi="fa-IR"/>
        </w:rPr>
        <w:t xml:space="preserve"> کمربند سبز </w:t>
      </w:r>
      <w:r w:rsidR="006B2FE1">
        <w:rPr>
          <w:rFonts w:cs="B Zar" w:hint="cs"/>
          <w:sz w:val="28"/>
          <w:szCs w:val="28"/>
          <w:rtl/>
          <w:lang w:bidi="fa-IR"/>
        </w:rPr>
        <w:t xml:space="preserve">در زمینه </w:t>
      </w:r>
      <w:r w:rsidR="0005702B">
        <w:rPr>
          <w:rFonts w:cs="B Zar" w:hint="cs"/>
          <w:sz w:val="28"/>
          <w:szCs w:val="28"/>
          <w:rtl/>
          <w:lang w:bidi="fa-IR"/>
        </w:rPr>
        <w:t>سیستم تولید چابک</w:t>
      </w:r>
      <w:r w:rsidR="00452D3C">
        <w:rPr>
          <w:rFonts w:cs="B Zar" w:hint="cs"/>
          <w:sz w:val="28"/>
          <w:szCs w:val="28"/>
          <w:rtl/>
          <w:lang w:bidi="fa-IR"/>
        </w:rPr>
        <w:t xml:space="preserve"> </w:t>
      </w:r>
      <w:r w:rsidR="00803328">
        <w:rPr>
          <w:rFonts w:cs="B Zar" w:hint="cs"/>
          <w:sz w:val="28"/>
          <w:szCs w:val="28"/>
          <w:rtl/>
          <w:lang w:bidi="fa-IR"/>
        </w:rPr>
        <w:t>می باشند</w:t>
      </w:r>
      <w:r w:rsidR="00452D3C">
        <w:rPr>
          <w:rFonts w:cs="B Zar" w:hint="cs"/>
          <w:sz w:val="28"/>
          <w:szCs w:val="28"/>
          <w:rtl/>
          <w:lang w:bidi="fa-IR"/>
        </w:rPr>
        <w:t xml:space="preserve">. </w:t>
      </w:r>
      <w:r w:rsidR="00BA198B">
        <w:rPr>
          <w:rFonts w:cs="B Zar" w:hint="cs"/>
          <w:sz w:val="28"/>
          <w:szCs w:val="28"/>
          <w:rtl/>
          <w:lang w:bidi="fa-IR"/>
        </w:rPr>
        <w:t>اجرای این پروژه</w:t>
      </w:r>
      <w:r w:rsidR="00452D3C">
        <w:rPr>
          <w:rFonts w:cs="B Zar" w:hint="cs"/>
          <w:sz w:val="28"/>
          <w:szCs w:val="28"/>
          <w:rtl/>
          <w:lang w:bidi="fa-IR"/>
        </w:rPr>
        <w:t xml:space="preserve"> به  </w:t>
      </w:r>
      <w:r w:rsidR="00BA198B">
        <w:rPr>
          <w:rFonts w:cs="B Zar" w:hint="cs"/>
          <w:sz w:val="28"/>
          <w:szCs w:val="28"/>
          <w:rtl/>
          <w:lang w:bidi="fa-IR"/>
        </w:rPr>
        <w:t xml:space="preserve">سی آی ام بی کمک کرد </w:t>
      </w:r>
      <w:r w:rsidR="0005702B">
        <w:rPr>
          <w:rFonts w:cs="B Zar" w:hint="cs"/>
          <w:sz w:val="28"/>
          <w:szCs w:val="28"/>
          <w:rtl/>
          <w:lang w:bidi="fa-IR"/>
        </w:rPr>
        <w:t xml:space="preserve">تا </w:t>
      </w:r>
      <w:r w:rsidR="00BA198B">
        <w:rPr>
          <w:rFonts w:cs="B Zar" w:hint="cs"/>
          <w:sz w:val="28"/>
          <w:szCs w:val="28"/>
          <w:rtl/>
          <w:lang w:bidi="fa-IR"/>
        </w:rPr>
        <w:t>فرایندهای تائید وام را مهندسی مجدد کند، کارایی را افزایش دهد و میزان پسماندها در بین کارکردها را کاهش دهد.</w:t>
      </w:r>
      <w:r w:rsidR="0064097F" w:rsidRPr="0064097F">
        <w:rPr>
          <w:rFonts w:cs="B Zar" w:hint="cs"/>
          <w:sz w:val="28"/>
          <w:szCs w:val="28"/>
          <w:rtl/>
          <w:lang w:bidi="fa-IR"/>
        </w:rPr>
        <w:t xml:space="preserve"> </w:t>
      </w:r>
      <w:r w:rsidR="0064097F">
        <w:rPr>
          <w:rFonts w:cs="B Zar" w:hint="cs"/>
          <w:sz w:val="28"/>
          <w:szCs w:val="28"/>
          <w:rtl/>
          <w:lang w:bidi="fa-IR"/>
        </w:rPr>
        <w:t xml:space="preserve">ارائه چنین تجربه بهبود یافته ای بدون برخورداری شرکت سی آی ام بی از نگرش </w:t>
      </w:r>
      <w:r w:rsidR="005266C7">
        <w:rPr>
          <w:rFonts w:cs="B Zar" w:hint="cs"/>
          <w:sz w:val="28"/>
          <w:szCs w:val="28"/>
          <w:rtl/>
          <w:lang w:bidi="fa-IR"/>
        </w:rPr>
        <w:t>کل نگرانه</w:t>
      </w:r>
      <w:r w:rsidR="0064097F">
        <w:rPr>
          <w:rFonts w:cs="B Zar" w:hint="cs"/>
          <w:sz w:val="28"/>
          <w:szCs w:val="28"/>
          <w:rtl/>
          <w:lang w:bidi="fa-IR"/>
        </w:rPr>
        <w:t xml:space="preserve"> و بین کارکردی ،</w:t>
      </w:r>
      <w:r w:rsidR="00BA198B">
        <w:rPr>
          <w:rFonts w:cs="B Zar" w:hint="cs"/>
          <w:sz w:val="28"/>
          <w:szCs w:val="28"/>
          <w:rtl/>
          <w:lang w:bidi="fa-IR"/>
        </w:rPr>
        <w:t xml:space="preserve"> </w:t>
      </w:r>
      <w:r w:rsidR="0064097F">
        <w:rPr>
          <w:rFonts w:cs="B Zar" w:hint="cs"/>
          <w:sz w:val="28"/>
          <w:szCs w:val="28"/>
          <w:rtl/>
          <w:lang w:bidi="fa-IR"/>
        </w:rPr>
        <w:t>غیر ممکن بود.</w:t>
      </w:r>
      <w:r w:rsidR="00BA198B">
        <w:rPr>
          <w:rFonts w:cs="B Zar" w:hint="cs"/>
          <w:sz w:val="28"/>
          <w:szCs w:val="28"/>
          <w:rtl/>
          <w:lang w:bidi="fa-IR"/>
        </w:rPr>
        <w:t xml:space="preserve"> </w:t>
      </w:r>
      <w:r w:rsidR="00452D3C">
        <w:rPr>
          <w:rFonts w:cs="B Zar" w:hint="cs"/>
          <w:sz w:val="28"/>
          <w:szCs w:val="28"/>
          <w:rtl/>
          <w:lang w:bidi="fa-IR"/>
        </w:rPr>
        <w:t xml:space="preserve"> </w:t>
      </w:r>
      <w:r w:rsidR="006268AD">
        <w:rPr>
          <w:rFonts w:cs="B Zar" w:hint="cs"/>
          <w:sz w:val="28"/>
          <w:szCs w:val="28"/>
          <w:rtl/>
          <w:lang w:bidi="fa-IR"/>
        </w:rPr>
        <w:t xml:space="preserve"> </w:t>
      </w:r>
    </w:p>
    <w:p w:rsidR="00E97E02" w:rsidRDefault="00DD3E7D" w:rsidP="004A5765">
      <w:pPr>
        <w:bidi/>
        <w:rPr>
          <w:rFonts w:cs="B Zar"/>
          <w:sz w:val="28"/>
          <w:szCs w:val="28"/>
          <w:rtl/>
          <w:lang w:bidi="fa-IR"/>
        </w:rPr>
      </w:pPr>
      <w:r>
        <w:rPr>
          <w:rFonts w:cs="B Zar" w:hint="cs"/>
          <w:sz w:val="28"/>
          <w:szCs w:val="28"/>
          <w:rtl/>
          <w:lang w:bidi="fa-IR"/>
        </w:rPr>
        <w:t xml:space="preserve">سخن گفتن از توسعه یک طرز فکر میان کارکردی که در دل اتخاذ نگرش </w:t>
      </w:r>
      <w:r w:rsidR="005266C7">
        <w:rPr>
          <w:rFonts w:cs="B Zar" w:hint="cs"/>
          <w:sz w:val="28"/>
          <w:szCs w:val="28"/>
          <w:rtl/>
          <w:lang w:bidi="fa-IR"/>
        </w:rPr>
        <w:t>کل نگرانه</w:t>
      </w:r>
      <w:r>
        <w:rPr>
          <w:rFonts w:cs="B Zar" w:hint="cs"/>
          <w:sz w:val="28"/>
          <w:szCs w:val="28"/>
          <w:rtl/>
          <w:lang w:bidi="fa-IR"/>
        </w:rPr>
        <w:t xml:space="preserve"> قرار دارد</w:t>
      </w:r>
      <w:r w:rsidR="007C3A2E">
        <w:rPr>
          <w:rFonts w:cs="B Zar" w:hint="cs"/>
          <w:sz w:val="28"/>
          <w:szCs w:val="28"/>
          <w:rtl/>
          <w:lang w:bidi="fa-IR"/>
        </w:rPr>
        <w:t>،</w:t>
      </w:r>
      <w:r>
        <w:rPr>
          <w:rFonts w:cs="B Zar" w:hint="cs"/>
          <w:sz w:val="28"/>
          <w:szCs w:val="28"/>
          <w:rtl/>
          <w:lang w:bidi="fa-IR"/>
        </w:rPr>
        <w:t xml:space="preserve"> از عمل کردن به آن آسانتر است. </w:t>
      </w:r>
      <w:r w:rsidR="007C3A2E">
        <w:rPr>
          <w:rFonts w:cs="B Zar" w:hint="cs"/>
          <w:sz w:val="28"/>
          <w:szCs w:val="28"/>
          <w:rtl/>
          <w:lang w:bidi="fa-IR"/>
        </w:rPr>
        <w:t xml:space="preserve">بر اساس تجربه شخصی خودم، مواردی مانند خواهش های نفسانی، قدرت، فرمانروایی، سیاست، خیره سری و حماقت محض ، نقش مهمی را در این زمینه ایفا می کنند. چنین ویژگی هایی در نهایت منجر به </w:t>
      </w:r>
      <w:r w:rsidR="00E97E02">
        <w:rPr>
          <w:rFonts w:cs="B Zar" w:hint="cs"/>
          <w:sz w:val="28"/>
          <w:szCs w:val="28"/>
          <w:rtl/>
          <w:lang w:bidi="fa-IR"/>
        </w:rPr>
        <w:t>رفتارهای مدیریتی تدافعی</w:t>
      </w:r>
      <w:r w:rsidR="00D265F4">
        <w:rPr>
          <w:rFonts w:cs="B Zar" w:hint="cs"/>
          <w:sz w:val="28"/>
          <w:szCs w:val="28"/>
          <w:rtl/>
          <w:lang w:bidi="fa-IR"/>
        </w:rPr>
        <w:t xml:space="preserve"> </w:t>
      </w:r>
      <w:r w:rsidR="00F42FFE">
        <w:rPr>
          <w:rFonts w:cs="B Zar" w:hint="cs"/>
          <w:sz w:val="28"/>
          <w:szCs w:val="28"/>
          <w:rtl/>
          <w:lang w:bidi="fa-IR"/>
        </w:rPr>
        <w:t xml:space="preserve">، </w:t>
      </w:r>
      <w:r w:rsidR="004A5765">
        <w:rPr>
          <w:rFonts w:cs="B Zar" w:hint="cs"/>
          <w:sz w:val="28"/>
          <w:szCs w:val="28"/>
          <w:rtl/>
          <w:lang w:bidi="fa-IR"/>
        </w:rPr>
        <w:t>خود بینانه</w:t>
      </w:r>
      <w:r w:rsidR="00E97E02">
        <w:rPr>
          <w:rFonts w:cs="B Zar" w:hint="cs"/>
          <w:sz w:val="28"/>
          <w:szCs w:val="28"/>
          <w:rtl/>
          <w:lang w:bidi="fa-IR"/>
        </w:rPr>
        <w:t xml:space="preserve"> و جداکننده فرد</w:t>
      </w:r>
      <w:r w:rsidR="00B57EAA">
        <w:rPr>
          <w:rFonts w:cs="B Zar" w:hint="cs"/>
          <w:sz w:val="28"/>
          <w:szCs w:val="28"/>
          <w:rtl/>
          <w:lang w:bidi="fa-IR"/>
        </w:rPr>
        <w:t xml:space="preserve"> </w:t>
      </w:r>
      <w:r w:rsidR="00D265F4">
        <w:rPr>
          <w:rFonts w:cs="B Zar" w:hint="cs"/>
          <w:sz w:val="28"/>
          <w:szCs w:val="28"/>
          <w:rtl/>
          <w:lang w:bidi="fa-IR"/>
        </w:rPr>
        <w:t>از دیگران</w:t>
      </w:r>
      <w:r>
        <w:rPr>
          <w:rFonts w:cs="B Zar" w:hint="cs"/>
          <w:sz w:val="28"/>
          <w:szCs w:val="28"/>
          <w:rtl/>
          <w:lang w:bidi="fa-IR"/>
        </w:rPr>
        <w:t xml:space="preserve"> </w:t>
      </w:r>
      <w:r w:rsidR="00D265F4">
        <w:rPr>
          <w:rFonts w:cs="B Zar" w:hint="cs"/>
          <w:sz w:val="28"/>
          <w:szCs w:val="28"/>
          <w:rtl/>
          <w:lang w:bidi="fa-IR"/>
        </w:rPr>
        <w:t xml:space="preserve">می شوند که همواره زیان آور </w:t>
      </w:r>
      <w:r w:rsidR="00B57EAA">
        <w:rPr>
          <w:rFonts w:cs="B Zar" w:hint="cs"/>
          <w:sz w:val="28"/>
          <w:szCs w:val="28"/>
          <w:rtl/>
          <w:lang w:bidi="fa-IR"/>
        </w:rPr>
        <w:t>هستند</w:t>
      </w:r>
      <w:r w:rsidR="00D265F4">
        <w:rPr>
          <w:rFonts w:cs="B Zar" w:hint="cs"/>
          <w:sz w:val="28"/>
          <w:szCs w:val="28"/>
          <w:rtl/>
          <w:lang w:bidi="fa-IR"/>
        </w:rPr>
        <w:t xml:space="preserve">. </w:t>
      </w:r>
      <w:r w:rsidR="00B57EAA">
        <w:rPr>
          <w:rFonts w:cs="B Zar" w:hint="cs"/>
          <w:sz w:val="28"/>
          <w:szCs w:val="28"/>
          <w:rtl/>
          <w:lang w:bidi="fa-IR"/>
        </w:rPr>
        <w:t xml:space="preserve">تجارب برند قادر به </w:t>
      </w:r>
      <w:r w:rsidR="0059692F">
        <w:rPr>
          <w:rFonts w:cs="B Zar" w:hint="cs"/>
          <w:sz w:val="28"/>
          <w:szCs w:val="28"/>
          <w:rtl/>
          <w:lang w:bidi="fa-IR"/>
        </w:rPr>
        <w:t xml:space="preserve">رشد کردن در چنین محیط هایی نیستند. وقتی که شما افرادی از واحدهای دیگر را به کار می گیرید، شفاف هستید و به دنبال کمک های سازنده همکاران خود می گردید، پاسخ ها مثبت می شوند. افراد دوست دارند احساس کنند که ارزش کار آن ها </w:t>
      </w:r>
      <w:r w:rsidR="00D1664F">
        <w:rPr>
          <w:rFonts w:cs="B Zar" w:hint="cs"/>
          <w:sz w:val="28"/>
          <w:szCs w:val="28"/>
          <w:rtl/>
          <w:lang w:bidi="fa-IR"/>
        </w:rPr>
        <w:t xml:space="preserve">در بخش های دیگر نیز </w:t>
      </w:r>
      <w:r w:rsidR="00886BA8">
        <w:rPr>
          <w:rFonts w:cs="B Zar" w:hint="cs"/>
          <w:sz w:val="28"/>
          <w:szCs w:val="28"/>
          <w:rtl/>
          <w:lang w:bidi="fa-IR"/>
        </w:rPr>
        <w:t>درک</w:t>
      </w:r>
      <w:r w:rsidR="00D1664F">
        <w:rPr>
          <w:rFonts w:cs="B Zar" w:hint="cs"/>
          <w:sz w:val="28"/>
          <w:szCs w:val="28"/>
          <w:rtl/>
          <w:lang w:bidi="fa-IR"/>
        </w:rPr>
        <w:t xml:space="preserve"> می شوند.</w:t>
      </w:r>
      <w:r w:rsidR="0059692F">
        <w:rPr>
          <w:rFonts w:cs="B Zar" w:hint="cs"/>
          <w:sz w:val="28"/>
          <w:szCs w:val="28"/>
          <w:rtl/>
          <w:lang w:bidi="fa-IR"/>
        </w:rPr>
        <w:t xml:space="preserve"> </w:t>
      </w:r>
      <w:r w:rsidR="00D1664F">
        <w:rPr>
          <w:rFonts w:cs="B Zar" w:hint="cs"/>
          <w:sz w:val="28"/>
          <w:szCs w:val="28"/>
          <w:rtl/>
          <w:lang w:bidi="fa-IR"/>
        </w:rPr>
        <w:t>از زمان های دور</w:t>
      </w:r>
      <w:r w:rsidR="00886BA8">
        <w:rPr>
          <w:rFonts w:cs="B Zar" w:hint="cs"/>
          <w:sz w:val="28"/>
          <w:szCs w:val="28"/>
          <w:rtl/>
          <w:lang w:bidi="fa-IR"/>
        </w:rPr>
        <w:t xml:space="preserve"> و </w:t>
      </w:r>
      <w:r w:rsidR="00803328">
        <w:rPr>
          <w:rFonts w:cs="B Zar" w:hint="cs"/>
          <w:sz w:val="28"/>
          <w:szCs w:val="28"/>
          <w:rtl/>
          <w:lang w:bidi="fa-IR"/>
        </w:rPr>
        <w:t>به</w:t>
      </w:r>
      <w:r w:rsidR="00886BA8">
        <w:rPr>
          <w:rFonts w:cs="B Zar" w:hint="cs"/>
          <w:sz w:val="28"/>
          <w:szCs w:val="28"/>
          <w:rtl/>
          <w:lang w:bidi="fa-IR"/>
        </w:rPr>
        <w:t xml:space="preserve"> لحاظ سیاسی، </w:t>
      </w:r>
      <w:r w:rsidR="00D1664F">
        <w:rPr>
          <w:rFonts w:cs="B Zar" w:hint="cs"/>
          <w:sz w:val="28"/>
          <w:szCs w:val="28"/>
          <w:rtl/>
          <w:lang w:bidi="fa-IR"/>
        </w:rPr>
        <w:t xml:space="preserve">بخش هایی مانند بازاریابی، امور مشتری و منابع انسانی </w:t>
      </w:r>
      <w:r w:rsidR="00886BA8">
        <w:rPr>
          <w:rFonts w:cs="B Zar" w:hint="cs"/>
          <w:sz w:val="28"/>
          <w:szCs w:val="28"/>
          <w:rtl/>
          <w:lang w:bidi="fa-IR"/>
        </w:rPr>
        <w:t>نقش کمتری را در سازمان ها ایفا کرده اند</w:t>
      </w:r>
      <w:r w:rsidR="00D1664F">
        <w:rPr>
          <w:rFonts w:cs="B Zar" w:hint="cs"/>
          <w:sz w:val="28"/>
          <w:szCs w:val="28"/>
          <w:rtl/>
          <w:lang w:bidi="fa-IR"/>
        </w:rPr>
        <w:t>. بنابراین،</w:t>
      </w:r>
      <w:r w:rsidR="00886BA8">
        <w:rPr>
          <w:rFonts w:cs="B Zar" w:hint="cs"/>
          <w:sz w:val="28"/>
          <w:szCs w:val="28"/>
          <w:rtl/>
          <w:lang w:bidi="fa-IR"/>
        </w:rPr>
        <w:t xml:space="preserve"> بهتر است که نیروهای مختلف را با هم ترکیب کرد. </w:t>
      </w:r>
    </w:p>
    <w:p w:rsidR="00E97E02" w:rsidRDefault="00E97E02" w:rsidP="009163EA">
      <w:pPr>
        <w:bidi/>
        <w:rPr>
          <w:rFonts w:cs="B Zar"/>
          <w:sz w:val="28"/>
          <w:szCs w:val="28"/>
          <w:rtl/>
          <w:lang w:bidi="fa-IR"/>
        </w:rPr>
      </w:pPr>
      <w:r>
        <w:rPr>
          <w:rFonts w:cs="B Zar" w:hint="cs"/>
          <w:sz w:val="28"/>
          <w:szCs w:val="28"/>
          <w:rtl/>
          <w:lang w:bidi="fa-IR"/>
        </w:rPr>
        <w:lastRenderedPageBreak/>
        <w:t xml:space="preserve">ما کارهای زیادی را از </w:t>
      </w:r>
      <w:r w:rsidR="00656867">
        <w:rPr>
          <w:rFonts w:cs="B Zar" w:hint="cs"/>
          <w:sz w:val="28"/>
          <w:szCs w:val="28"/>
          <w:rtl/>
          <w:lang w:bidi="fa-IR"/>
        </w:rPr>
        <w:t>منظر یک برند می توانستیم انجام دهیم، زیرا دارای بودجه سالیانه 12 میلیون پوندی بودیم و می توانستیم آن را صرف تبلیغات سنتی کنیم. ما یکی از سه شرکت بزرگ خرج کننده برای تبلیغات رادیویی بودیم. ما برای جلوگیری از انحطاط شرکت خود، مجبور شدیم که از لحن پرخاشگرانه ای برای انتقال پیام خود استفاده کنیم.</w:t>
      </w:r>
      <w:r w:rsidR="009163EA">
        <w:rPr>
          <w:rFonts w:cs="B Zar" w:hint="cs"/>
          <w:sz w:val="28"/>
          <w:szCs w:val="28"/>
          <w:rtl/>
          <w:lang w:bidi="fa-IR"/>
        </w:rPr>
        <w:t xml:space="preserve"> در هر صورت</w:t>
      </w:r>
      <w:r w:rsidR="00D7767E">
        <w:rPr>
          <w:rFonts w:cs="B Zar" w:hint="cs"/>
          <w:sz w:val="28"/>
          <w:szCs w:val="28"/>
          <w:rtl/>
          <w:lang w:bidi="fa-IR"/>
        </w:rPr>
        <w:t xml:space="preserve"> شرکت ما </w:t>
      </w:r>
      <w:r w:rsidR="009163EA">
        <w:rPr>
          <w:rFonts w:cs="B Zar" w:hint="cs"/>
          <w:sz w:val="28"/>
          <w:szCs w:val="28"/>
          <w:rtl/>
          <w:lang w:bidi="fa-IR"/>
        </w:rPr>
        <w:t>در اصل</w:t>
      </w:r>
      <w:r w:rsidR="00D7767E">
        <w:rPr>
          <w:rFonts w:cs="B Zar" w:hint="cs"/>
          <w:sz w:val="28"/>
          <w:szCs w:val="28"/>
          <w:rtl/>
          <w:lang w:bidi="fa-IR"/>
        </w:rPr>
        <w:t xml:space="preserve"> یک شرکت فروش محور بود و بر اساس کاهش قیمت ها اداره می شد. </w:t>
      </w:r>
    </w:p>
    <w:p w:rsidR="00D7767E" w:rsidRDefault="00D7767E" w:rsidP="005E420C">
      <w:pPr>
        <w:bidi/>
        <w:rPr>
          <w:rFonts w:cs="B Zar"/>
          <w:sz w:val="28"/>
          <w:szCs w:val="28"/>
          <w:rtl/>
          <w:lang w:bidi="fa-IR"/>
        </w:rPr>
      </w:pPr>
      <w:r>
        <w:rPr>
          <w:rFonts w:cs="B Zar" w:hint="cs"/>
          <w:sz w:val="28"/>
          <w:szCs w:val="28"/>
          <w:rtl/>
          <w:lang w:bidi="fa-IR"/>
        </w:rPr>
        <w:t xml:space="preserve">رقابتی که صرفا بر اثر قیمت انجام شود، می تواند یک راهبرد خطرناک باشد. شما قیمت ها را کاهش می دهید. سپس رقیب شما تلافی می کند و او هم قیمت ها را کاهش می دهد. </w:t>
      </w:r>
      <w:r w:rsidR="00EC1645">
        <w:rPr>
          <w:rFonts w:cs="B Zar" w:hint="cs"/>
          <w:sz w:val="28"/>
          <w:szCs w:val="28"/>
          <w:rtl/>
          <w:lang w:bidi="fa-IR"/>
        </w:rPr>
        <w:t>شما دوباره قیمت ها را کاهش می دهید و</w:t>
      </w:r>
      <w:r w:rsidR="009163EA">
        <w:rPr>
          <w:rFonts w:cs="B Zar" w:hint="cs"/>
          <w:sz w:val="28"/>
          <w:szCs w:val="28"/>
          <w:rtl/>
          <w:lang w:bidi="fa-IR"/>
        </w:rPr>
        <w:t xml:space="preserve"> در نتیجه،</w:t>
      </w:r>
      <w:r w:rsidR="00EC1645">
        <w:rPr>
          <w:rFonts w:cs="B Zar" w:hint="cs"/>
          <w:sz w:val="28"/>
          <w:szCs w:val="28"/>
          <w:rtl/>
          <w:lang w:bidi="fa-IR"/>
        </w:rPr>
        <w:t xml:space="preserve"> </w:t>
      </w:r>
      <w:r w:rsidR="009163EA">
        <w:rPr>
          <w:rFonts w:cs="B Zar" w:hint="cs"/>
          <w:sz w:val="28"/>
          <w:szCs w:val="28"/>
          <w:rtl/>
          <w:lang w:bidi="fa-IR"/>
        </w:rPr>
        <w:t xml:space="preserve">قیمت ها با یک شیب تند، سیر نزولی پیدا می کنند. رویکرد </w:t>
      </w:r>
      <w:r w:rsidR="003C345A">
        <w:rPr>
          <w:rFonts w:cs="B Zar" w:hint="cs"/>
          <w:sz w:val="28"/>
          <w:szCs w:val="28"/>
          <w:rtl/>
          <w:lang w:bidi="fa-IR"/>
        </w:rPr>
        <w:t>مبتنی بر کاهش قیمت ها موجب</w:t>
      </w:r>
      <w:r w:rsidR="009163EA">
        <w:rPr>
          <w:rFonts w:cs="B Zar" w:hint="cs"/>
          <w:sz w:val="28"/>
          <w:szCs w:val="28"/>
          <w:rtl/>
          <w:lang w:bidi="fa-IR"/>
        </w:rPr>
        <w:t xml:space="preserve"> می شود که شما به تعداد ناچیزی از گزینه های رقابتی محدود شوید، </w:t>
      </w:r>
      <w:r w:rsidR="00B10F50">
        <w:rPr>
          <w:rFonts w:cs="B Zar" w:hint="cs"/>
          <w:sz w:val="28"/>
          <w:szCs w:val="28"/>
          <w:rtl/>
          <w:lang w:bidi="fa-IR"/>
        </w:rPr>
        <w:t xml:space="preserve">زیرا وقتی که بادبان ها را به </w:t>
      </w:r>
      <w:r w:rsidR="005E420C">
        <w:rPr>
          <w:rFonts w:cs="B Zar" w:hint="cs"/>
          <w:sz w:val="28"/>
          <w:szCs w:val="28"/>
          <w:rtl/>
          <w:lang w:bidi="fa-IR"/>
        </w:rPr>
        <w:t>یک</w:t>
      </w:r>
      <w:r w:rsidR="00B10F50">
        <w:rPr>
          <w:rFonts w:cs="B Zar" w:hint="cs"/>
          <w:sz w:val="28"/>
          <w:szCs w:val="28"/>
          <w:rtl/>
          <w:lang w:bidi="fa-IR"/>
        </w:rPr>
        <w:t xml:space="preserve"> سمت </w:t>
      </w:r>
      <w:r w:rsidR="005E420C">
        <w:rPr>
          <w:rFonts w:cs="B Zar" w:hint="cs"/>
          <w:sz w:val="28"/>
          <w:szCs w:val="28"/>
          <w:rtl/>
          <w:lang w:bidi="fa-IR"/>
        </w:rPr>
        <w:t>هدایت می کنید</w:t>
      </w:r>
      <w:r w:rsidR="00B10F50">
        <w:rPr>
          <w:rFonts w:cs="B Zar" w:hint="cs"/>
          <w:sz w:val="28"/>
          <w:szCs w:val="28"/>
          <w:rtl/>
          <w:lang w:bidi="fa-IR"/>
        </w:rPr>
        <w:t xml:space="preserve">، تغییر </w:t>
      </w:r>
      <w:r w:rsidR="005E420C">
        <w:rPr>
          <w:rFonts w:cs="B Zar" w:hint="cs"/>
          <w:sz w:val="28"/>
          <w:szCs w:val="28"/>
          <w:rtl/>
          <w:lang w:bidi="fa-IR"/>
        </w:rPr>
        <w:t>مسیر</w:t>
      </w:r>
      <w:r w:rsidR="00B10F50">
        <w:rPr>
          <w:rFonts w:cs="B Zar" w:hint="cs"/>
          <w:sz w:val="28"/>
          <w:szCs w:val="28"/>
          <w:rtl/>
          <w:lang w:bidi="fa-IR"/>
        </w:rPr>
        <w:t xml:space="preserve"> </w:t>
      </w:r>
      <w:r w:rsidR="005E420C">
        <w:rPr>
          <w:rFonts w:cs="B Zar" w:hint="cs"/>
          <w:sz w:val="28"/>
          <w:szCs w:val="28"/>
          <w:rtl/>
          <w:lang w:bidi="fa-IR"/>
        </w:rPr>
        <w:t xml:space="preserve">آن ها </w:t>
      </w:r>
      <w:r w:rsidR="00B10F50">
        <w:rPr>
          <w:rFonts w:cs="B Zar" w:hint="cs"/>
          <w:sz w:val="28"/>
          <w:szCs w:val="28"/>
          <w:rtl/>
          <w:lang w:bidi="fa-IR"/>
        </w:rPr>
        <w:t xml:space="preserve">مشکل خواهد بود. </w:t>
      </w:r>
      <w:r w:rsidR="009163EA">
        <w:rPr>
          <w:rFonts w:cs="B Zar" w:hint="cs"/>
          <w:sz w:val="28"/>
          <w:szCs w:val="28"/>
          <w:rtl/>
          <w:lang w:bidi="fa-IR"/>
        </w:rPr>
        <w:t xml:space="preserve"> </w:t>
      </w:r>
    </w:p>
    <w:p w:rsidR="00B10F50" w:rsidRDefault="00B10F50" w:rsidP="005E420C">
      <w:pPr>
        <w:bidi/>
        <w:rPr>
          <w:rFonts w:cs="B Zar"/>
          <w:sz w:val="28"/>
          <w:szCs w:val="28"/>
          <w:rtl/>
          <w:lang w:bidi="fa-IR"/>
        </w:rPr>
      </w:pPr>
      <w:r>
        <w:rPr>
          <w:rFonts w:cs="B Zar" w:hint="cs"/>
          <w:sz w:val="28"/>
          <w:szCs w:val="28"/>
          <w:rtl/>
          <w:lang w:bidi="fa-IR"/>
        </w:rPr>
        <w:t xml:space="preserve">این امر به شدت مغایر با رویکرد مبتنی بر ارزش افزایی می باشد. اگر شما ذینفعان خود را درک کنید، می توانید منابع ارزش زا </w:t>
      </w:r>
      <w:r w:rsidR="005E420C">
        <w:rPr>
          <w:rFonts w:cs="B Zar" w:hint="cs"/>
          <w:sz w:val="28"/>
          <w:szCs w:val="28"/>
          <w:rtl/>
          <w:lang w:bidi="fa-IR"/>
        </w:rPr>
        <w:t xml:space="preserve">برای آن ها </w:t>
      </w:r>
      <w:r>
        <w:rPr>
          <w:rFonts w:cs="B Zar" w:hint="cs"/>
          <w:sz w:val="28"/>
          <w:szCs w:val="28"/>
          <w:rtl/>
          <w:lang w:bidi="fa-IR"/>
        </w:rPr>
        <w:t xml:space="preserve">را شناسایی کنید و آماده </w:t>
      </w:r>
      <w:r w:rsidR="005E420C">
        <w:rPr>
          <w:rFonts w:cs="B Zar" w:hint="cs"/>
          <w:sz w:val="28"/>
          <w:szCs w:val="28"/>
          <w:rtl/>
          <w:lang w:bidi="fa-IR"/>
        </w:rPr>
        <w:t>دریافت پولی از جانب ذی نفعان خود</w:t>
      </w:r>
      <w:r w:rsidR="00673A69">
        <w:rPr>
          <w:rFonts w:cs="B Zar" w:hint="cs"/>
          <w:sz w:val="28"/>
          <w:szCs w:val="28"/>
          <w:rtl/>
          <w:lang w:bidi="fa-IR"/>
        </w:rPr>
        <w:t xml:space="preserve"> باشید. علاوه بر این، </w:t>
      </w:r>
      <w:r w:rsidR="005E420C">
        <w:rPr>
          <w:rFonts w:cs="B Zar" w:hint="cs"/>
          <w:sz w:val="28"/>
          <w:szCs w:val="28"/>
          <w:rtl/>
          <w:lang w:bidi="fa-IR"/>
        </w:rPr>
        <w:t>از آنجایی که تعداد نسبتا</w:t>
      </w:r>
      <w:r w:rsidR="00673A69">
        <w:rPr>
          <w:rFonts w:cs="B Zar" w:hint="cs"/>
          <w:sz w:val="28"/>
          <w:szCs w:val="28"/>
          <w:rtl/>
          <w:lang w:bidi="fa-IR"/>
        </w:rPr>
        <w:t xml:space="preserve"> نامحدودی از منابع ارزش زا</w:t>
      </w:r>
      <w:r w:rsidR="005E420C">
        <w:rPr>
          <w:rFonts w:cs="B Zar" w:hint="cs"/>
          <w:sz w:val="28"/>
          <w:szCs w:val="28"/>
          <w:rtl/>
          <w:lang w:bidi="fa-IR"/>
        </w:rPr>
        <w:t>ی بالقوه</w:t>
      </w:r>
      <w:r w:rsidR="00673A69">
        <w:rPr>
          <w:rFonts w:cs="B Zar" w:hint="cs"/>
          <w:sz w:val="28"/>
          <w:szCs w:val="28"/>
          <w:rtl/>
          <w:lang w:bidi="fa-IR"/>
        </w:rPr>
        <w:t xml:space="preserve"> وجود دارد، شما با </w:t>
      </w:r>
      <w:r w:rsidR="005E420C">
        <w:rPr>
          <w:rFonts w:cs="B Zar" w:hint="cs"/>
          <w:sz w:val="28"/>
          <w:szCs w:val="28"/>
          <w:rtl/>
          <w:lang w:bidi="fa-IR"/>
        </w:rPr>
        <w:t>طیف وسیعی</w:t>
      </w:r>
      <w:r w:rsidR="00673A69">
        <w:rPr>
          <w:rFonts w:cs="B Zar" w:hint="cs"/>
          <w:sz w:val="28"/>
          <w:szCs w:val="28"/>
          <w:rtl/>
          <w:lang w:bidi="fa-IR"/>
        </w:rPr>
        <w:t xml:space="preserve"> از مسیرهای راهبردی برای انتخاب کردن </w:t>
      </w:r>
      <w:r w:rsidR="005E420C">
        <w:rPr>
          <w:rFonts w:cs="B Zar" w:hint="cs"/>
          <w:sz w:val="28"/>
          <w:szCs w:val="28"/>
          <w:rtl/>
          <w:lang w:bidi="fa-IR"/>
        </w:rPr>
        <w:t>از میان آن ها رو به رو</w:t>
      </w:r>
      <w:r w:rsidR="00673A69">
        <w:rPr>
          <w:rFonts w:cs="B Zar" w:hint="cs"/>
          <w:sz w:val="28"/>
          <w:szCs w:val="28"/>
          <w:rtl/>
          <w:lang w:bidi="fa-IR"/>
        </w:rPr>
        <w:t xml:space="preserve"> خواهید شد. </w:t>
      </w:r>
    </w:p>
    <w:p w:rsidR="00E60423" w:rsidRDefault="00E60423" w:rsidP="00403BB6">
      <w:pPr>
        <w:bidi/>
        <w:rPr>
          <w:rFonts w:cs="B Zar"/>
          <w:sz w:val="28"/>
          <w:szCs w:val="28"/>
          <w:rtl/>
          <w:lang w:bidi="fa-IR"/>
        </w:rPr>
      </w:pPr>
      <w:r>
        <w:rPr>
          <w:rFonts w:cs="B Zar" w:hint="cs"/>
          <w:sz w:val="28"/>
          <w:szCs w:val="28"/>
          <w:rtl/>
          <w:lang w:bidi="fa-IR"/>
        </w:rPr>
        <w:t>ما در فاصله زمانی بین پاییز 2009 و بهار 2014 بدترین دوره رکود از سال 1930 را تجربه کردیم. در طی این مدت، برخی از فروشگاه های انگلیسی وارد جنگ قیمت</w:t>
      </w:r>
      <w:r w:rsidR="00403BB6">
        <w:rPr>
          <w:rFonts w:cs="B Zar" w:hint="cs"/>
          <w:sz w:val="28"/>
          <w:szCs w:val="28"/>
          <w:rtl/>
          <w:lang w:bidi="fa-IR"/>
        </w:rPr>
        <w:t xml:space="preserve"> ها</w:t>
      </w:r>
      <w:r>
        <w:rPr>
          <w:rFonts w:cs="B Zar" w:hint="cs"/>
          <w:sz w:val="28"/>
          <w:szCs w:val="28"/>
          <w:rtl/>
          <w:lang w:bidi="fa-IR"/>
        </w:rPr>
        <w:t xml:space="preserve"> شدند. فشارهای قیمتی </w:t>
      </w:r>
      <w:r w:rsidR="00AB2FCA">
        <w:rPr>
          <w:rFonts w:cs="B Zar" w:hint="cs"/>
          <w:sz w:val="28"/>
          <w:szCs w:val="28"/>
          <w:rtl/>
          <w:lang w:bidi="fa-IR"/>
        </w:rPr>
        <w:t>باعث شد</w:t>
      </w:r>
      <w:r>
        <w:rPr>
          <w:rFonts w:cs="B Zar" w:hint="cs"/>
          <w:sz w:val="28"/>
          <w:szCs w:val="28"/>
          <w:rtl/>
          <w:lang w:bidi="fa-IR"/>
        </w:rPr>
        <w:t xml:space="preserve"> که آن ها به جای ارزش افزایی </w:t>
      </w:r>
      <w:r w:rsidR="00AB2FCA">
        <w:rPr>
          <w:rFonts w:cs="B Zar" w:hint="cs"/>
          <w:sz w:val="28"/>
          <w:szCs w:val="28"/>
          <w:rtl/>
          <w:lang w:bidi="fa-IR"/>
        </w:rPr>
        <w:t xml:space="preserve">مجبور به کاهش هزینه ها شوند و </w:t>
      </w:r>
      <w:r w:rsidR="00403BB6">
        <w:rPr>
          <w:rFonts w:cs="B Zar" w:hint="cs"/>
          <w:sz w:val="28"/>
          <w:szCs w:val="28"/>
          <w:rtl/>
          <w:lang w:bidi="fa-IR"/>
        </w:rPr>
        <w:t xml:space="preserve">این کاهش هزینه ها را در زنجیره های عرضه مورد هدف قرار دهند. </w:t>
      </w:r>
    </w:p>
    <w:p w:rsidR="00403BB6" w:rsidRDefault="00DC18FF" w:rsidP="006C0C21">
      <w:pPr>
        <w:bidi/>
        <w:rPr>
          <w:rFonts w:cs="B Zar"/>
          <w:sz w:val="28"/>
          <w:szCs w:val="28"/>
          <w:rtl/>
          <w:lang w:bidi="fa-IR"/>
        </w:rPr>
      </w:pPr>
      <w:r>
        <w:rPr>
          <w:rFonts w:cs="B Zar" w:hint="cs"/>
          <w:sz w:val="28"/>
          <w:szCs w:val="28"/>
          <w:rtl/>
          <w:lang w:bidi="fa-IR"/>
        </w:rPr>
        <w:t xml:space="preserve">ریانیر به عنوان مسئول تامین بودجه شرکت های هواپیمایی به رقابت های هزینه ای در طی دوره رکود شدید جهانی ادامه داد. تمرین های کاهش هزینه ای این شرکت منجر به از دست رفتن مشتری های آن شد و باعث شد که این شرکت در سال 2013 </w:t>
      </w:r>
      <w:r w:rsidR="006C0C21">
        <w:rPr>
          <w:rFonts w:cs="B Zar" w:hint="cs"/>
          <w:sz w:val="28"/>
          <w:szCs w:val="28"/>
          <w:rtl/>
          <w:lang w:bidi="fa-IR"/>
        </w:rPr>
        <w:t xml:space="preserve">هشدارهایی را در خصوص کاهش سود به سرمایه گذاران </w:t>
      </w:r>
      <w:r w:rsidR="009648A6">
        <w:rPr>
          <w:rFonts w:cs="B Zar" w:hint="cs"/>
          <w:sz w:val="28"/>
          <w:szCs w:val="28"/>
          <w:rtl/>
          <w:lang w:bidi="fa-IR"/>
        </w:rPr>
        <w:t xml:space="preserve">خود </w:t>
      </w:r>
      <w:r w:rsidR="006C0C21">
        <w:rPr>
          <w:rFonts w:cs="B Zar" w:hint="cs"/>
          <w:sz w:val="28"/>
          <w:szCs w:val="28"/>
          <w:rtl/>
          <w:lang w:bidi="fa-IR"/>
        </w:rPr>
        <w:t xml:space="preserve">صادر کند. </w:t>
      </w:r>
    </w:p>
    <w:p w:rsidR="006C0C21" w:rsidRDefault="006C0C21" w:rsidP="006C0C21">
      <w:pPr>
        <w:bidi/>
        <w:rPr>
          <w:rFonts w:cs="B Zar"/>
          <w:sz w:val="28"/>
          <w:szCs w:val="28"/>
          <w:rtl/>
          <w:lang w:bidi="fa-IR"/>
        </w:rPr>
      </w:pPr>
      <w:r>
        <w:rPr>
          <w:rFonts w:cs="B Zar" w:hint="cs"/>
          <w:sz w:val="28"/>
          <w:szCs w:val="28"/>
          <w:rtl/>
          <w:lang w:bidi="fa-IR"/>
        </w:rPr>
        <w:t xml:space="preserve">در انتهای دیگر این طیف و در فاصله زمانی بین سپتامبر 2009 و ژانویه 2014 ارزش سهام شرکت اپل از 25 دلار به 77 دلار افزایش یافت. </w:t>
      </w:r>
    </w:p>
    <w:p w:rsidR="00E5768E" w:rsidRDefault="009648A6" w:rsidP="00E5768E">
      <w:pPr>
        <w:bidi/>
        <w:rPr>
          <w:rFonts w:cs="B Zar"/>
          <w:sz w:val="28"/>
          <w:szCs w:val="28"/>
          <w:rtl/>
          <w:lang w:bidi="fa-IR"/>
        </w:rPr>
      </w:pPr>
      <w:r>
        <w:rPr>
          <w:rFonts w:cs="B Zar" w:hint="cs"/>
          <w:sz w:val="28"/>
          <w:szCs w:val="28"/>
          <w:rtl/>
          <w:lang w:bidi="fa-IR"/>
        </w:rPr>
        <w:lastRenderedPageBreak/>
        <w:t xml:space="preserve">با وجود تفاوت موجود میان صنایع مختلف، این مثال ها نشان می دهند که حتی در طی دوره های سخت تامین مالی مشتری ها چگونه توانسته اند تصمیم گیری </w:t>
      </w:r>
      <w:r w:rsidR="00E5768E">
        <w:rPr>
          <w:rFonts w:cs="B Zar" w:hint="cs"/>
          <w:sz w:val="28"/>
          <w:szCs w:val="28"/>
          <w:rtl/>
          <w:lang w:bidi="fa-IR"/>
        </w:rPr>
        <w:t>های خرید</w:t>
      </w:r>
      <w:r>
        <w:rPr>
          <w:rFonts w:cs="B Zar" w:hint="cs"/>
          <w:sz w:val="28"/>
          <w:szCs w:val="28"/>
          <w:rtl/>
          <w:lang w:bidi="fa-IR"/>
        </w:rPr>
        <w:t xml:space="preserve"> خود را بر اساس عواملی غیر از قیمت محصول</w:t>
      </w:r>
      <w:r w:rsidR="00E5768E">
        <w:rPr>
          <w:rFonts w:cs="B Zar" w:hint="cs"/>
          <w:sz w:val="28"/>
          <w:szCs w:val="28"/>
          <w:rtl/>
          <w:lang w:bidi="fa-IR"/>
        </w:rPr>
        <w:t xml:space="preserve"> انجام دهند. </w:t>
      </w:r>
    </w:p>
    <w:p w:rsidR="004A5765" w:rsidRDefault="00E5768E" w:rsidP="00E5768E">
      <w:pPr>
        <w:bidi/>
        <w:rPr>
          <w:rFonts w:cs="B Zar"/>
          <w:sz w:val="28"/>
          <w:szCs w:val="28"/>
          <w:rtl/>
          <w:lang w:bidi="fa-IR"/>
        </w:rPr>
      </w:pPr>
      <w:r>
        <w:rPr>
          <w:rFonts w:cs="B Zar" w:hint="cs"/>
          <w:sz w:val="28"/>
          <w:szCs w:val="28"/>
          <w:rtl/>
          <w:lang w:bidi="fa-IR"/>
        </w:rPr>
        <w:t xml:space="preserve">اهمیت برند در مقایسه با قیمت در تحقیقات گسترده انجام شده توسط کانتار میلوارد براون مورد تائید واقع شده است. (شکل 2-4 را ببینید.) این تحقیقات نشان می دهد که چگونه 56 درصد از مصرف کنندگان تصمیمات خرید خود را تنها بر اساس برند انجام می دهند و این در حالی است که فقط 10 درصد از آن ها تصمیمات خود را </w:t>
      </w:r>
      <w:r w:rsidR="00987DAD">
        <w:rPr>
          <w:rFonts w:cs="B Zar" w:hint="cs"/>
          <w:sz w:val="28"/>
          <w:szCs w:val="28"/>
          <w:rtl/>
          <w:lang w:bidi="fa-IR"/>
        </w:rPr>
        <w:t xml:space="preserve">فقط </w:t>
      </w:r>
      <w:r>
        <w:rPr>
          <w:rFonts w:cs="B Zar" w:hint="cs"/>
          <w:sz w:val="28"/>
          <w:szCs w:val="28"/>
          <w:rtl/>
          <w:lang w:bidi="fa-IR"/>
        </w:rPr>
        <w:t xml:space="preserve">بر اساس قیمت انجام می دهند. </w:t>
      </w:r>
    </w:p>
    <w:p w:rsidR="004A5765" w:rsidRDefault="004A5765" w:rsidP="004A5765">
      <w:pPr>
        <w:bidi/>
        <w:rPr>
          <w:rFonts w:cs="B Zar"/>
          <w:sz w:val="28"/>
          <w:szCs w:val="28"/>
          <w:rtl/>
          <w:lang w:bidi="fa-IR"/>
        </w:rPr>
      </w:pPr>
      <w:r>
        <w:rPr>
          <w:rFonts w:cs="B Zar" w:hint="cs"/>
          <w:sz w:val="28"/>
          <w:szCs w:val="28"/>
          <w:rtl/>
          <w:lang w:bidi="fa-IR"/>
        </w:rPr>
        <w:t>شکل 2-4: اهمیت برند در مقایسه با قیمت</w:t>
      </w:r>
    </w:p>
    <w:p w:rsidR="004D3155" w:rsidRDefault="004D3155" w:rsidP="004D3155">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39136" behindDoc="0" locked="0" layoutInCell="1" allowOverlap="1" wp14:anchorId="7A3DCD2D" wp14:editId="2FF5341B">
                <wp:simplePos x="0" y="0"/>
                <wp:positionH relativeFrom="column">
                  <wp:posOffset>1859280</wp:posOffset>
                </wp:positionH>
                <wp:positionV relativeFrom="paragraph">
                  <wp:posOffset>132715</wp:posOffset>
                </wp:positionV>
                <wp:extent cx="1089660" cy="320040"/>
                <wp:effectExtent l="0" t="0" r="0" b="3810"/>
                <wp:wrapNone/>
                <wp:docPr id="63" name="Text Box 63"/>
                <wp:cNvGraphicFramePr/>
                <a:graphic xmlns:a="http://schemas.openxmlformats.org/drawingml/2006/main">
                  <a:graphicData uri="http://schemas.microsoft.com/office/word/2010/wordprocessingShape">
                    <wps:wsp>
                      <wps:cNvSpPr txBox="1"/>
                      <wps:spPr>
                        <a:xfrm>
                          <a:off x="0" y="0"/>
                          <a:ext cx="1089660" cy="3200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5532E9">
                              <w:rPr>
                                <w:rFonts w:cs="B Zar" w:hint="cs"/>
                                <w:sz w:val="28"/>
                                <w:szCs w:val="28"/>
                                <w:rtl/>
                                <w:lang w:bidi="fa-IR"/>
                              </w:rPr>
                              <w:t>اهمیت برند 86%</w:t>
                            </w:r>
                            <w:r>
                              <w:rPr>
                                <w:rFonts w:hint="cs"/>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3DCD2D" id="Text Box 63" o:spid="_x0000_s1057" type="#_x0000_t202" style="position:absolute;left:0;text-align:left;margin-left:146.4pt;margin-top:10.45pt;width:85.8pt;height:25.2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" fillcolor="white [3201]" stroked="f" strokeweight=".5pt">
                <v:textbox>
                  <w:txbxContent>
                    <w:p w:rsidR="00E55CA5" w:rsidRDefault="00E55CA5">
                      <w:pPr>
                        <w:rPr>
                          <w:lang w:bidi="fa-IR"/>
                        </w:rPr>
                      </w:pPr>
                      <w:r w:rsidRPr="005532E9">
                        <w:rPr>
                          <w:rFonts w:cs="B Zar" w:hint="cs"/>
                          <w:sz w:val="28"/>
                          <w:szCs w:val="28"/>
                          <w:rtl/>
                          <w:lang w:bidi="fa-IR"/>
                        </w:rPr>
                        <w:t>اهمیت برند 86%</w:t>
                      </w:r>
                      <w:r>
                        <w:rPr>
                          <w:rFonts w:hint="cs"/>
                          <w:rtl/>
                          <w:lang w:bidi="fa-IR"/>
                        </w:rPr>
                        <w:t xml:space="preserve"> </w:t>
                      </w:r>
                    </w:p>
                  </w:txbxContent>
                </v:textbox>
              </v:shape>
            </w:pict>
          </mc:Fallback>
        </mc:AlternateContent>
      </w:r>
    </w:p>
    <w:p w:rsidR="007A20A6" w:rsidRDefault="005532E9" w:rsidP="004A5765">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32992" behindDoc="0" locked="0" layoutInCell="1" allowOverlap="1" wp14:anchorId="4EE4D538" wp14:editId="3BD4AE65">
                <wp:simplePos x="0" y="0"/>
                <wp:positionH relativeFrom="column">
                  <wp:posOffset>5143500</wp:posOffset>
                </wp:positionH>
                <wp:positionV relativeFrom="paragraph">
                  <wp:posOffset>247015</wp:posOffset>
                </wp:positionV>
                <wp:extent cx="640080" cy="944880"/>
                <wp:effectExtent l="0" t="0" r="26670" b="26670"/>
                <wp:wrapNone/>
                <wp:docPr id="47" name="Text Box 47"/>
                <wp:cNvGraphicFramePr/>
                <a:graphic xmlns:a="http://schemas.openxmlformats.org/drawingml/2006/main">
                  <a:graphicData uri="http://schemas.microsoft.com/office/word/2010/wordprocessingShape">
                    <wps:wsp>
                      <wps:cNvSpPr txBox="1"/>
                      <wps:spPr>
                        <a:xfrm>
                          <a:off x="0" y="0"/>
                          <a:ext cx="640080" cy="9448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4A5765" w:rsidRDefault="00E55CA5" w:rsidP="005D46E3">
                            <w:pPr>
                              <w:jc w:val="right"/>
                              <w:rPr>
                                <w:rFonts w:cs="B Zar"/>
                                <w:rtl/>
                                <w:lang w:bidi="fa-IR"/>
                              </w:rPr>
                            </w:pPr>
                            <w:r w:rsidRPr="004A5765">
                              <w:rPr>
                                <w:rFonts w:hint="cs"/>
                                <w:sz w:val="24"/>
                                <w:szCs w:val="24"/>
                                <w:rtl/>
                                <w:lang w:bidi="fa-IR"/>
                              </w:rPr>
                              <w:t>4</w:t>
                            </w:r>
                            <w:r w:rsidRPr="004A5765">
                              <w:rPr>
                                <w:rFonts w:cs="B Zar" w:hint="cs"/>
                                <w:sz w:val="28"/>
                                <w:szCs w:val="28"/>
                                <w:rtl/>
                                <w:lang w:bidi="fa-IR"/>
                              </w:rPr>
                              <w:t xml:space="preserve">% </w:t>
                            </w:r>
                            <w:r w:rsidRPr="004A5765">
                              <w:rPr>
                                <w:rFonts w:cs="B Zar" w:hint="cs"/>
                                <w:rtl/>
                                <w:lang w:bidi="fa-IR"/>
                              </w:rPr>
                              <w:t xml:space="preserve">توسط </w:t>
                            </w:r>
                          </w:p>
                          <w:p w:rsidR="00E55CA5" w:rsidRDefault="00E55CA5" w:rsidP="005D46E3">
                            <w:pPr>
                              <w:jc w:val="right"/>
                              <w:rPr>
                                <w:lang w:bidi="fa-IR"/>
                              </w:rPr>
                            </w:pPr>
                            <w:r w:rsidRPr="004A5765">
                              <w:rPr>
                                <w:rFonts w:cs="B Zar" w:hint="cs"/>
                                <w:rtl/>
                                <w:lang w:bidi="fa-IR"/>
                              </w:rPr>
                              <w:t>هیچ کدام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4D538" id="Text Box 47" o:spid="_x0000_s1058" type="#_x0000_t202" style="position:absolute;left:0;text-align:left;margin-left:405pt;margin-top:19.45pt;width:50.4pt;height:74.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" fillcolor="white [3201]" strokeweight=".5pt">
                <v:textbox>
                  <w:txbxContent>
                    <w:p w:rsidR="00E55CA5" w:rsidRPr="004A5765" w:rsidRDefault="00E55CA5" w:rsidP="005D46E3">
                      <w:pPr>
                        <w:jc w:val="right"/>
                        <w:rPr>
                          <w:rFonts w:cs="B Zar"/>
                          <w:rtl/>
                          <w:lang w:bidi="fa-IR"/>
                        </w:rPr>
                      </w:pPr>
                      <w:r w:rsidRPr="004A5765">
                        <w:rPr>
                          <w:rFonts w:hint="cs"/>
                          <w:sz w:val="24"/>
                          <w:szCs w:val="24"/>
                          <w:rtl/>
                          <w:lang w:bidi="fa-IR"/>
                        </w:rPr>
                        <w:t>4</w:t>
                      </w:r>
                      <w:r w:rsidRPr="004A5765">
                        <w:rPr>
                          <w:rFonts w:cs="B Zar" w:hint="cs"/>
                          <w:sz w:val="28"/>
                          <w:szCs w:val="28"/>
                          <w:rtl/>
                          <w:lang w:bidi="fa-IR"/>
                        </w:rPr>
                        <w:t xml:space="preserve">% </w:t>
                      </w:r>
                      <w:r w:rsidRPr="004A5765">
                        <w:rPr>
                          <w:rFonts w:cs="B Zar" w:hint="cs"/>
                          <w:rtl/>
                          <w:lang w:bidi="fa-IR"/>
                        </w:rPr>
                        <w:t xml:space="preserve">توسط </w:t>
                      </w:r>
                    </w:p>
                    <w:p w:rsidR="00E55CA5" w:rsidRDefault="00E55CA5" w:rsidP="005D46E3">
                      <w:pPr>
                        <w:jc w:val="right"/>
                        <w:rPr>
                          <w:lang w:bidi="fa-IR"/>
                        </w:rPr>
                      </w:pPr>
                      <w:r w:rsidRPr="004A5765">
                        <w:rPr>
                          <w:rFonts w:cs="B Zar" w:hint="cs"/>
                          <w:rtl/>
                          <w:lang w:bidi="fa-IR"/>
                        </w:rPr>
                        <w:t>هیچ کدام</w:t>
                      </w:r>
                    </w:p>
                  </w:txbxContent>
                </v:textbox>
              </v:shape>
            </w:pict>
          </mc:Fallback>
        </mc:AlternateContent>
      </w:r>
      <w:r>
        <w:rPr>
          <w:rFonts w:cs="B Zar" w:hint="cs"/>
          <w:noProof/>
          <w:sz w:val="28"/>
          <w:szCs w:val="28"/>
          <w:rtl/>
        </w:rPr>
        <mc:AlternateContent>
          <mc:Choice Requires="wps">
            <w:drawing>
              <wp:anchor distT="0" distB="0" distL="114300" distR="114300" simplePos="0" relativeHeight="251734016" behindDoc="0" locked="0" layoutInCell="1" allowOverlap="1" wp14:anchorId="15143CA4" wp14:editId="44671800">
                <wp:simplePos x="0" y="0"/>
                <wp:positionH relativeFrom="column">
                  <wp:posOffset>4396740</wp:posOffset>
                </wp:positionH>
                <wp:positionV relativeFrom="paragraph">
                  <wp:posOffset>239395</wp:posOffset>
                </wp:positionV>
                <wp:extent cx="739140" cy="944880"/>
                <wp:effectExtent l="0" t="0" r="22860" b="26670"/>
                <wp:wrapNone/>
                <wp:docPr id="60" name="Text Box 60"/>
                <wp:cNvGraphicFramePr/>
                <a:graphic xmlns:a="http://schemas.openxmlformats.org/drawingml/2006/main">
                  <a:graphicData uri="http://schemas.microsoft.com/office/word/2010/wordprocessingShape">
                    <wps:wsp>
                      <wps:cNvSpPr txBox="1"/>
                      <wps:spPr>
                        <a:xfrm>
                          <a:off x="0" y="0"/>
                          <a:ext cx="739140" cy="9448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5D46E3" w:rsidRDefault="00E55CA5" w:rsidP="005D46E3">
                            <w:pPr>
                              <w:jc w:val="right"/>
                              <w:rPr>
                                <w:rFonts w:cs="B Zar"/>
                                <w:sz w:val="28"/>
                                <w:szCs w:val="28"/>
                                <w:lang w:bidi="fa-IR"/>
                              </w:rPr>
                            </w:pPr>
                            <w:r w:rsidRPr="005D46E3">
                              <w:rPr>
                                <w:rFonts w:cs="B Zar" w:hint="cs"/>
                                <w:sz w:val="28"/>
                                <w:szCs w:val="28"/>
                                <w:rtl/>
                                <w:lang w:bidi="fa-IR"/>
                              </w:rPr>
                              <w:t>10 درصد بر اساس قیمت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43CA4" id="Text Box 60" o:spid="_x0000_s1059" type="#_x0000_t202" style="position:absolute;left:0;text-align:left;margin-left:346.2pt;margin-top:18.85pt;width:58.2pt;height:74.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" fillcolor="white [3201]" strokeweight=".5pt">
                <v:textbox>
                  <w:txbxContent>
                    <w:p w:rsidR="00E55CA5" w:rsidRPr="005D46E3" w:rsidRDefault="00E55CA5" w:rsidP="005D46E3">
                      <w:pPr>
                        <w:jc w:val="right"/>
                        <w:rPr>
                          <w:rFonts w:cs="B Zar"/>
                          <w:sz w:val="28"/>
                          <w:szCs w:val="28"/>
                          <w:lang w:bidi="fa-IR"/>
                        </w:rPr>
                      </w:pPr>
                      <w:r w:rsidRPr="005D46E3">
                        <w:rPr>
                          <w:rFonts w:cs="B Zar" w:hint="cs"/>
                          <w:sz w:val="28"/>
                          <w:szCs w:val="28"/>
                          <w:rtl/>
                          <w:lang w:bidi="fa-IR"/>
                        </w:rPr>
                        <w:t>10 درصد بر اساس قیمت</w:t>
                      </w:r>
                    </w:p>
                  </w:txbxContent>
                </v:textbox>
              </v:shape>
            </w:pict>
          </mc:Fallback>
        </mc:AlternateContent>
      </w:r>
      <w:r>
        <w:rPr>
          <w:rFonts w:cs="B Zar" w:hint="cs"/>
          <w:noProof/>
          <w:sz w:val="28"/>
          <w:szCs w:val="28"/>
          <w:rtl/>
        </w:rPr>
        <mc:AlternateContent>
          <mc:Choice Requires="wps">
            <w:drawing>
              <wp:anchor distT="0" distB="0" distL="114300" distR="114300" simplePos="0" relativeHeight="251736064" behindDoc="0" locked="0" layoutInCell="1" allowOverlap="1" wp14:anchorId="42108939" wp14:editId="0F6D25A7">
                <wp:simplePos x="0" y="0"/>
                <wp:positionH relativeFrom="column">
                  <wp:posOffset>419100</wp:posOffset>
                </wp:positionH>
                <wp:positionV relativeFrom="paragraph">
                  <wp:posOffset>239395</wp:posOffset>
                </wp:positionV>
                <wp:extent cx="2529840" cy="922020"/>
                <wp:effectExtent l="0" t="0" r="22860" b="11430"/>
                <wp:wrapNone/>
                <wp:docPr id="62" name="Text Box 62"/>
                <wp:cNvGraphicFramePr/>
                <a:graphic xmlns:a="http://schemas.openxmlformats.org/drawingml/2006/main">
                  <a:graphicData uri="http://schemas.microsoft.com/office/word/2010/wordprocessingShape">
                    <wps:wsp>
                      <wps:cNvSpPr txBox="1"/>
                      <wps:spPr>
                        <a:xfrm>
                          <a:off x="0" y="0"/>
                          <a:ext cx="2529840" cy="922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5D46E3" w:rsidRDefault="00E55CA5" w:rsidP="005D46E3">
                            <w:pPr>
                              <w:jc w:val="right"/>
                              <w:rPr>
                                <w:rFonts w:cs="B Zar"/>
                                <w:sz w:val="28"/>
                                <w:szCs w:val="28"/>
                                <w:lang w:bidi="fa-IR"/>
                              </w:rPr>
                            </w:pPr>
                            <w:r w:rsidRPr="005D46E3">
                              <w:rPr>
                                <w:rFonts w:cs="B Zar" w:hint="cs"/>
                                <w:sz w:val="28"/>
                                <w:szCs w:val="28"/>
                                <w:rtl/>
                                <w:lang w:bidi="fa-IR"/>
                              </w:rPr>
                              <w:t>56 درصد بر اساس 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08939" id="Text Box 62" o:spid="_x0000_s1060" type="#_x0000_t202" style="position:absolute;left:0;text-align:left;margin-left:33pt;margin-top:18.85pt;width:199.2pt;height:72.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" fillcolor="white [3201]" strokeweight=".5pt">
                <v:textbox>
                  <w:txbxContent>
                    <w:p w:rsidR="00E55CA5" w:rsidRPr="005D46E3" w:rsidRDefault="00E55CA5" w:rsidP="005D46E3">
                      <w:pPr>
                        <w:jc w:val="right"/>
                        <w:rPr>
                          <w:rFonts w:cs="B Zar"/>
                          <w:sz w:val="28"/>
                          <w:szCs w:val="28"/>
                          <w:lang w:bidi="fa-IR"/>
                        </w:rPr>
                      </w:pPr>
                      <w:r w:rsidRPr="005D46E3">
                        <w:rPr>
                          <w:rFonts w:cs="B Zar" w:hint="cs"/>
                          <w:sz w:val="28"/>
                          <w:szCs w:val="28"/>
                          <w:rtl/>
                          <w:lang w:bidi="fa-IR"/>
                        </w:rPr>
                        <w:t>56 درصد بر اساس برند</w:t>
                      </w:r>
                    </w:p>
                  </w:txbxContent>
                </v:textbox>
              </v:shape>
            </w:pict>
          </mc:Fallback>
        </mc:AlternateContent>
      </w:r>
      <w:r>
        <w:rPr>
          <w:rFonts w:cs="B Zar" w:hint="cs"/>
          <w:noProof/>
          <w:sz w:val="28"/>
          <w:szCs w:val="28"/>
          <w:rtl/>
        </w:rPr>
        <mc:AlternateContent>
          <mc:Choice Requires="wps">
            <w:drawing>
              <wp:anchor distT="0" distB="0" distL="114300" distR="114300" simplePos="0" relativeHeight="251735040" behindDoc="0" locked="0" layoutInCell="1" allowOverlap="1" wp14:anchorId="694A3841" wp14:editId="5F5D057B">
                <wp:simplePos x="0" y="0"/>
                <wp:positionH relativeFrom="column">
                  <wp:posOffset>2956560</wp:posOffset>
                </wp:positionH>
                <wp:positionV relativeFrom="paragraph">
                  <wp:posOffset>239395</wp:posOffset>
                </wp:positionV>
                <wp:extent cx="1432560" cy="929640"/>
                <wp:effectExtent l="0" t="0" r="15240" b="22860"/>
                <wp:wrapNone/>
                <wp:docPr id="61" name="Text Box 61"/>
                <wp:cNvGraphicFramePr/>
                <a:graphic xmlns:a="http://schemas.openxmlformats.org/drawingml/2006/main">
                  <a:graphicData uri="http://schemas.microsoft.com/office/word/2010/wordprocessingShape">
                    <wps:wsp>
                      <wps:cNvSpPr txBox="1"/>
                      <wps:spPr>
                        <a:xfrm>
                          <a:off x="0" y="0"/>
                          <a:ext cx="1432560" cy="929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5D46E3" w:rsidRDefault="00E55CA5" w:rsidP="005D46E3">
                            <w:pPr>
                              <w:jc w:val="right"/>
                              <w:rPr>
                                <w:rFonts w:cs="B Zar"/>
                                <w:sz w:val="28"/>
                                <w:szCs w:val="28"/>
                                <w:lang w:bidi="fa-IR"/>
                              </w:rPr>
                            </w:pPr>
                            <w:r w:rsidRPr="005D46E3">
                              <w:rPr>
                                <w:rFonts w:cs="B Zar" w:hint="cs"/>
                                <w:sz w:val="28"/>
                                <w:szCs w:val="28"/>
                                <w:rtl/>
                                <w:lang w:bidi="fa-IR"/>
                              </w:rPr>
                              <w:t>30 درصد بر اساس برند و قیمت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A3841" id="Text Box 61" o:spid="_x0000_s1061" type="#_x0000_t202" style="position:absolute;left:0;text-align:left;margin-left:232.8pt;margin-top:18.85pt;width:112.8pt;height:73.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" fillcolor="white [3201]" strokeweight=".5pt">
                <v:textbox>
                  <w:txbxContent>
                    <w:p w:rsidR="00E55CA5" w:rsidRPr="005D46E3" w:rsidRDefault="00E55CA5" w:rsidP="005D46E3">
                      <w:pPr>
                        <w:jc w:val="right"/>
                        <w:rPr>
                          <w:rFonts w:cs="B Zar"/>
                          <w:sz w:val="28"/>
                          <w:szCs w:val="28"/>
                          <w:lang w:bidi="fa-IR"/>
                        </w:rPr>
                      </w:pPr>
                      <w:r w:rsidRPr="005D46E3">
                        <w:rPr>
                          <w:rFonts w:cs="B Zar" w:hint="cs"/>
                          <w:sz w:val="28"/>
                          <w:szCs w:val="28"/>
                          <w:rtl/>
                          <w:lang w:bidi="fa-IR"/>
                        </w:rPr>
                        <w:t>30 درصد بر اساس برند و قیمت</w:t>
                      </w:r>
                    </w:p>
                  </w:txbxContent>
                </v:textbox>
              </v:shape>
            </w:pict>
          </mc:Fallback>
        </mc:AlternateContent>
      </w:r>
      <w:r>
        <w:rPr>
          <w:rFonts w:cs="B Zar" w:hint="cs"/>
          <w:noProof/>
          <w:sz w:val="28"/>
          <w:szCs w:val="28"/>
          <w:rtl/>
        </w:rPr>
        <mc:AlternateContent>
          <mc:Choice Requires="wps">
            <w:drawing>
              <wp:anchor distT="0" distB="0" distL="114300" distR="114300" simplePos="0" relativeHeight="251737088" behindDoc="0" locked="0" layoutInCell="1" allowOverlap="1" wp14:anchorId="0EA820CB" wp14:editId="62FECECE">
                <wp:simplePos x="0" y="0"/>
                <wp:positionH relativeFrom="column">
                  <wp:posOffset>457200</wp:posOffset>
                </wp:positionH>
                <wp:positionV relativeFrom="paragraph">
                  <wp:posOffset>132715</wp:posOffset>
                </wp:positionV>
                <wp:extent cx="3924300" cy="0"/>
                <wp:effectExtent l="38100" t="76200" r="19050" b="95250"/>
                <wp:wrapNone/>
                <wp:docPr id="48" name="Straight Arrow Connector 48"/>
                <wp:cNvGraphicFramePr/>
                <a:graphic xmlns:a="http://schemas.openxmlformats.org/drawingml/2006/main">
                  <a:graphicData uri="http://schemas.microsoft.com/office/word/2010/wordprocessingShape">
                    <wps:wsp>
                      <wps:cNvCnPr/>
                      <wps:spPr>
                        <a:xfrm>
                          <a:off x="0" y="0"/>
                          <a:ext cx="39243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90EA115" id="_x0000_t32" coordsize="21600,21600" o:spt="32" o:oned="t" path="m,l21600,21600e" filled="f">
                <v:path arrowok="t" fillok="f" o:connecttype="none"/>
                <o:lock v:ext="edit" shapetype="t"/>
              </v:shapetype>
              <v:shape id="Straight Arrow Connector 48" o:spid="_x0000_s1026" type="#_x0000_t32" style="position:absolute;margin-left:36pt;margin-top:10.45pt;width:309pt;height:0;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" strokecolor="#5b9bd5 [3204]" strokeweight=".5pt">
                <v:stroke startarrow="block" endarrow="block" joinstyle="miter"/>
              </v:shape>
            </w:pict>
          </mc:Fallback>
        </mc:AlternateContent>
      </w:r>
      <w:r w:rsidR="009648A6">
        <w:rPr>
          <w:rFonts w:cs="B Zar" w:hint="cs"/>
          <w:sz w:val="28"/>
          <w:szCs w:val="28"/>
          <w:rtl/>
          <w:lang w:bidi="fa-IR"/>
        </w:rPr>
        <w:t xml:space="preserve"> </w:t>
      </w:r>
    </w:p>
    <w:p w:rsidR="00D7767E" w:rsidRPr="00E97E02" w:rsidRDefault="00D7767E" w:rsidP="00D7767E">
      <w:pPr>
        <w:bidi/>
        <w:rPr>
          <w:rFonts w:cs="B Zar"/>
          <w:sz w:val="28"/>
          <w:szCs w:val="28"/>
          <w:rtl/>
          <w:lang w:bidi="fa-IR"/>
        </w:rPr>
      </w:pPr>
    </w:p>
    <w:p w:rsidR="005532E9" w:rsidRDefault="005532E9" w:rsidP="00C501B7">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41184" behindDoc="0" locked="0" layoutInCell="1" allowOverlap="1" wp14:anchorId="6D887A14" wp14:editId="27C03CCA">
                <wp:simplePos x="0" y="0"/>
                <wp:positionH relativeFrom="column">
                  <wp:posOffset>3413760</wp:posOffset>
                </wp:positionH>
                <wp:positionV relativeFrom="paragraph">
                  <wp:posOffset>608965</wp:posOffset>
                </wp:positionV>
                <wp:extent cx="1303020" cy="320040"/>
                <wp:effectExtent l="0" t="0" r="0" b="3810"/>
                <wp:wrapNone/>
                <wp:docPr id="64" name="Text Box 64"/>
                <wp:cNvGraphicFramePr/>
                <a:graphic xmlns:a="http://schemas.openxmlformats.org/drawingml/2006/main">
                  <a:graphicData uri="http://schemas.microsoft.com/office/word/2010/wordprocessingShape">
                    <wps:wsp>
                      <wps:cNvSpPr txBox="1"/>
                      <wps:spPr>
                        <a:xfrm>
                          <a:off x="0" y="0"/>
                          <a:ext cx="1303020" cy="320040"/>
                        </a:xfrm>
                        <a:prstGeom prst="rect">
                          <a:avLst/>
                        </a:prstGeom>
                        <a:solidFill>
                          <a:sysClr val="window" lastClr="FFFFFF"/>
                        </a:solidFill>
                        <a:ln w="6350">
                          <a:noFill/>
                        </a:ln>
                        <a:effectLst/>
                      </wps:spPr>
                      <wps:txbx>
                        <w:txbxContent>
                          <w:p w:rsidR="00E55CA5" w:rsidRPr="005532E9" w:rsidRDefault="00E55CA5" w:rsidP="005532E9">
                            <w:pPr>
                              <w:rPr>
                                <w:lang w:bidi="fa-IR"/>
                                <w14:textOutline w14:w="9525" w14:cap="rnd" w14:cmpd="sng" w14:algn="ctr">
                                  <w14:noFill/>
                                  <w14:prstDash w14:val="solid"/>
                                  <w14:bevel/>
                                </w14:textOutline>
                              </w:rPr>
                            </w:pPr>
                            <w:r w:rsidRPr="005532E9">
                              <w:rPr>
                                <w:rFonts w:cs="B Zar" w:hint="cs"/>
                                <w:sz w:val="28"/>
                                <w:szCs w:val="28"/>
                                <w:rtl/>
                                <w:lang w:bidi="fa-IR"/>
                              </w:rPr>
                              <w:t>اهمیت</w:t>
                            </w:r>
                            <w:r>
                              <w:rPr>
                                <w:rFonts w:cs="B Zar" w:hint="cs"/>
                                <w:sz w:val="28"/>
                                <w:szCs w:val="28"/>
                                <w:rtl/>
                                <w:lang w:bidi="fa-IR"/>
                              </w:rPr>
                              <w:t xml:space="preserve"> قیمت</w:t>
                            </w:r>
                            <w:r w:rsidRPr="005532E9">
                              <w:rPr>
                                <w:rFonts w:cs="B Zar" w:hint="cs"/>
                                <w:sz w:val="28"/>
                                <w:szCs w:val="28"/>
                                <w:rtl/>
                                <w:lang w:bidi="fa-IR"/>
                              </w:rPr>
                              <w:t xml:space="preserve"> </w:t>
                            </w:r>
                            <w:r>
                              <w:rPr>
                                <w:rFonts w:cs="B Zar" w:hint="cs"/>
                                <w:sz w:val="28"/>
                                <w:szCs w:val="28"/>
                                <w:rtl/>
                                <w:lang w:bidi="fa-IR"/>
                              </w:rPr>
                              <w:t>40</w:t>
                            </w:r>
                            <w:r w:rsidRPr="005532E9">
                              <w:rPr>
                                <w:rFonts w:cs="B Zar" w:hint="cs"/>
                                <w:sz w:val="28"/>
                                <w:szCs w:val="28"/>
                                <w:rtl/>
                                <w:lang w:bidi="fa-IR"/>
                              </w:rPr>
                              <w:t>%</w:t>
                            </w:r>
                            <w:r>
                              <w:rPr>
                                <w:rFonts w:hint="cs"/>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D887A14" id="Text Box 64" o:spid="_x0000_s1062" type="#_x0000_t202" style="position:absolute;left:0;text-align:left;margin-left:268.8pt;margin-top:47.95pt;width:102.6pt;height:25.2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" fillcolor="window" stroked="f" strokeweight=".5pt">
                <v:textbox>
                  <w:txbxContent>
                    <w:p w:rsidR="00E55CA5" w:rsidRPr="005532E9" w:rsidRDefault="00E55CA5" w:rsidP="005532E9">
                      <w:pPr>
                        <w:rPr>
                          <w:lang w:bidi="fa-IR"/>
                          <w14:textOutline w14:w="9525" w14:cap="rnd" w14:cmpd="sng" w14:algn="ctr">
                            <w14:noFill/>
                            <w14:prstDash w14:val="solid"/>
                            <w14:bevel/>
                          </w14:textOutline>
                        </w:rPr>
                      </w:pPr>
                      <w:r w:rsidRPr="005532E9">
                        <w:rPr>
                          <w:rFonts w:cs="B Zar" w:hint="cs"/>
                          <w:sz w:val="28"/>
                          <w:szCs w:val="28"/>
                          <w:rtl/>
                          <w:lang w:bidi="fa-IR"/>
                        </w:rPr>
                        <w:t>اهمیت</w:t>
                      </w:r>
                      <w:r>
                        <w:rPr>
                          <w:rFonts w:cs="B Zar" w:hint="cs"/>
                          <w:sz w:val="28"/>
                          <w:szCs w:val="28"/>
                          <w:rtl/>
                          <w:lang w:bidi="fa-IR"/>
                        </w:rPr>
                        <w:t xml:space="preserve"> قیمت</w:t>
                      </w:r>
                      <w:r w:rsidRPr="005532E9">
                        <w:rPr>
                          <w:rFonts w:cs="B Zar" w:hint="cs"/>
                          <w:sz w:val="28"/>
                          <w:szCs w:val="28"/>
                          <w:rtl/>
                          <w:lang w:bidi="fa-IR"/>
                        </w:rPr>
                        <w:t xml:space="preserve"> </w:t>
                      </w:r>
                      <w:r>
                        <w:rPr>
                          <w:rFonts w:cs="B Zar" w:hint="cs"/>
                          <w:sz w:val="28"/>
                          <w:szCs w:val="28"/>
                          <w:rtl/>
                          <w:lang w:bidi="fa-IR"/>
                        </w:rPr>
                        <w:t>40</w:t>
                      </w:r>
                      <w:r w:rsidRPr="005532E9">
                        <w:rPr>
                          <w:rFonts w:cs="B Zar" w:hint="cs"/>
                          <w:sz w:val="28"/>
                          <w:szCs w:val="28"/>
                          <w:rtl/>
                          <w:lang w:bidi="fa-IR"/>
                        </w:rPr>
                        <w:t>%</w:t>
                      </w:r>
                      <w:r>
                        <w:rPr>
                          <w:rFonts w:hint="cs"/>
                          <w:rtl/>
                          <w:lang w:bidi="fa-IR"/>
                        </w:rPr>
                        <w:t xml:space="preserve"> </w:t>
                      </w:r>
                    </w:p>
                  </w:txbxContent>
                </v:textbox>
              </v:shape>
            </w:pict>
          </mc:Fallback>
        </mc:AlternateContent>
      </w:r>
      <w:r>
        <w:rPr>
          <w:rFonts w:cs="B Zar" w:hint="cs"/>
          <w:noProof/>
          <w:sz w:val="28"/>
          <w:szCs w:val="28"/>
          <w:rtl/>
        </w:rPr>
        <mc:AlternateContent>
          <mc:Choice Requires="wps">
            <w:drawing>
              <wp:anchor distT="0" distB="0" distL="114300" distR="114300" simplePos="0" relativeHeight="251738112" behindDoc="0" locked="0" layoutInCell="1" allowOverlap="1">
                <wp:simplePos x="0" y="0"/>
                <wp:positionH relativeFrom="column">
                  <wp:posOffset>2987040</wp:posOffset>
                </wp:positionH>
                <wp:positionV relativeFrom="paragraph">
                  <wp:posOffset>456565</wp:posOffset>
                </wp:positionV>
                <wp:extent cx="2141220" cy="7620"/>
                <wp:effectExtent l="38100" t="76200" r="87630" b="87630"/>
                <wp:wrapNone/>
                <wp:docPr id="59" name="Straight Arrow Connector 59"/>
                <wp:cNvGraphicFramePr/>
                <a:graphic xmlns:a="http://schemas.openxmlformats.org/drawingml/2006/main">
                  <a:graphicData uri="http://schemas.microsoft.com/office/word/2010/wordprocessingShape">
                    <wps:wsp>
                      <wps:cNvCnPr/>
                      <wps:spPr>
                        <a:xfrm flipH="1" flipV="1">
                          <a:off x="0" y="0"/>
                          <a:ext cx="2141220" cy="762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BAF77C" id="Straight Arrow Connector 59" o:spid="_x0000_s1026" type="#_x0000_t32" style="position:absolute;margin-left:235.2pt;margin-top:35.95pt;width:168.6pt;height:.6pt;flip:x y;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" strokecolor="#5b9bd5 [3204]" strokeweight=".5pt">
                <v:stroke startarrow="block" endarrow="block" joinstyle="miter"/>
              </v:shape>
            </w:pict>
          </mc:Fallback>
        </mc:AlternateContent>
      </w:r>
      <w:r w:rsidR="003E42BC">
        <w:rPr>
          <w:rFonts w:cs="B Zar" w:hint="cs"/>
          <w:sz w:val="28"/>
          <w:szCs w:val="28"/>
          <w:rtl/>
          <w:lang w:bidi="fa-IR"/>
        </w:rPr>
        <w:t xml:space="preserve"> </w:t>
      </w:r>
    </w:p>
    <w:p w:rsidR="005532E9" w:rsidRPr="005532E9" w:rsidRDefault="005532E9" w:rsidP="005532E9">
      <w:pPr>
        <w:bidi/>
        <w:rPr>
          <w:rFonts w:cs="B Zar"/>
          <w:sz w:val="28"/>
          <w:szCs w:val="28"/>
          <w:rtl/>
          <w:lang w:bidi="fa-IR"/>
        </w:rPr>
      </w:pPr>
    </w:p>
    <w:p w:rsidR="005532E9" w:rsidRPr="005532E9" w:rsidRDefault="005532E9" w:rsidP="005532E9">
      <w:pPr>
        <w:bidi/>
        <w:rPr>
          <w:rFonts w:cs="B Zar"/>
          <w:sz w:val="28"/>
          <w:szCs w:val="28"/>
          <w:rtl/>
          <w:lang w:bidi="fa-IR"/>
        </w:rPr>
      </w:pPr>
    </w:p>
    <w:p w:rsidR="00B96C8D" w:rsidRDefault="00902F73" w:rsidP="009C57EE">
      <w:pPr>
        <w:bidi/>
        <w:rPr>
          <w:rFonts w:cs="B Zar"/>
          <w:sz w:val="28"/>
          <w:szCs w:val="28"/>
          <w:rtl/>
          <w:lang w:bidi="fa-IR"/>
        </w:rPr>
      </w:pPr>
      <w:r>
        <w:rPr>
          <w:rFonts w:cs="B Zar" w:hint="cs"/>
          <w:sz w:val="28"/>
          <w:szCs w:val="28"/>
          <w:rtl/>
          <w:lang w:bidi="fa-IR"/>
        </w:rPr>
        <w:t xml:space="preserve">درست است که </w:t>
      </w:r>
      <w:r w:rsidR="00A92417">
        <w:rPr>
          <w:rFonts w:cs="B Zar" w:hint="cs"/>
          <w:sz w:val="28"/>
          <w:szCs w:val="28"/>
          <w:rtl/>
          <w:lang w:bidi="fa-IR"/>
        </w:rPr>
        <w:t>موضوع</w:t>
      </w:r>
      <w:r w:rsidR="00417AD3">
        <w:rPr>
          <w:rFonts w:cs="B Zar" w:hint="cs"/>
          <w:sz w:val="28"/>
          <w:szCs w:val="28"/>
          <w:rtl/>
          <w:lang w:bidi="fa-IR"/>
        </w:rPr>
        <w:t xml:space="preserve"> </w:t>
      </w:r>
      <w:r>
        <w:rPr>
          <w:rFonts w:cs="B Zar" w:hint="cs"/>
          <w:sz w:val="28"/>
          <w:szCs w:val="28"/>
          <w:rtl/>
          <w:lang w:bidi="fa-IR"/>
        </w:rPr>
        <w:t>قیمت نقش مهمی را در برخی از بازارها نسبت به بازارهای دیگر ایفا می کند، اما حتی در چنین بازارهایی سازمان ها می توانند از عواملی مانند میراث</w:t>
      </w:r>
      <w:r w:rsidR="00A92417">
        <w:rPr>
          <w:rFonts w:cs="B Zar" w:hint="cs"/>
          <w:sz w:val="28"/>
          <w:szCs w:val="28"/>
          <w:rtl/>
          <w:lang w:bidi="fa-IR"/>
        </w:rPr>
        <w:t xml:space="preserve"> به جای مانده </w:t>
      </w:r>
      <w:r>
        <w:rPr>
          <w:rFonts w:cs="B Zar" w:hint="cs"/>
          <w:sz w:val="28"/>
          <w:szCs w:val="28"/>
          <w:rtl/>
          <w:lang w:bidi="fa-IR"/>
        </w:rPr>
        <w:t xml:space="preserve">، شهرت، شفافیت زنجیره تامین </w:t>
      </w:r>
      <w:r w:rsidR="004D3155">
        <w:rPr>
          <w:rFonts w:cs="B Zar" w:hint="cs"/>
          <w:sz w:val="28"/>
          <w:szCs w:val="28"/>
          <w:rtl/>
          <w:lang w:bidi="fa-IR"/>
        </w:rPr>
        <w:t xml:space="preserve">و خدمات پس از فروش </w:t>
      </w:r>
      <w:r w:rsidR="00A92417">
        <w:rPr>
          <w:rFonts w:cs="B Zar" w:hint="cs"/>
          <w:sz w:val="28"/>
          <w:szCs w:val="28"/>
          <w:rtl/>
          <w:lang w:bidi="fa-IR"/>
        </w:rPr>
        <w:t xml:space="preserve">خود </w:t>
      </w:r>
      <w:r w:rsidR="004D3155">
        <w:rPr>
          <w:rFonts w:cs="B Zar" w:hint="cs"/>
          <w:sz w:val="28"/>
          <w:szCs w:val="28"/>
          <w:rtl/>
          <w:lang w:bidi="fa-IR"/>
        </w:rPr>
        <w:t xml:space="preserve">که به </w:t>
      </w:r>
      <w:r w:rsidR="00417AD3">
        <w:rPr>
          <w:rFonts w:cs="B Zar" w:hint="cs"/>
          <w:sz w:val="28"/>
          <w:szCs w:val="28"/>
          <w:rtl/>
          <w:lang w:bidi="fa-IR"/>
        </w:rPr>
        <w:t>بالا بردن قیمت ها</w:t>
      </w:r>
      <w:r w:rsidR="004D3155">
        <w:rPr>
          <w:rFonts w:cs="B Zar" w:hint="cs"/>
          <w:sz w:val="28"/>
          <w:szCs w:val="28"/>
          <w:rtl/>
          <w:lang w:bidi="fa-IR"/>
        </w:rPr>
        <w:t xml:space="preserve"> </w:t>
      </w:r>
      <w:r w:rsidR="00417AD3">
        <w:rPr>
          <w:rFonts w:cs="B Zar" w:hint="cs"/>
          <w:sz w:val="28"/>
          <w:szCs w:val="28"/>
          <w:rtl/>
          <w:lang w:bidi="fa-IR"/>
        </w:rPr>
        <w:t>کمک می کنند</w:t>
      </w:r>
      <w:r w:rsidR="004D3155">
        <w:rPr>
          <w:rFonts w:cs="B Zar" w:hint="cs"/>
          <w:sz w:val="28"/>
          <w:szCs w:val="28"/>
          <w:rtl/>
          <w:lang w:bidi="fa-IR"/>
        </w:rPr>
        <w:t>،</w:t>
      </w:r>
      <w:r>
        <w:rPr>
          <w:rFonts w:cs="B Zar" w:hint="cs"/>
          <w:sz w:val="28"/>
          <w:szCs w:val="28"/>
          <w:rtl/>
          <w:lang w:bidi="fa-IR"/>
        </w:rPr>
        <w:t xml:space="preserve"> برای تجربه برند خود ارزش </w:t>
      </w:r>
      <w:r w:rsidR="00851991">
        <w:rPr>
          <w:rFonts w:cs="B Zar" w:hint="cs"/>
          <w:sz w:val="28"/>
          <w:szCs w:val="28"/>
          <w:rtl/>
          <w:lang w:bidi="fa-IR"/>
        </w:rPr>
        <w:t xml:space="preserve">آفرینی </w:t>
      </w:r>
      <w:r>
        <w:rPr>
          <w:rFonts w:cs="B Zar" w:hint="cs"/>
          <w:sz w:val="28"/>
          <w:szCs w:val="28"/>
          <w:rtl/>
          <w:lang w:bidi="fa-IR"/>
        </w:rPr>
        <w:t xml:space="preserve">کنند. </w:t>
      </w:r>
      <w:r w:rsidR="00851991">
        <w:rPr>
          <w:rFonts w:cs="B Zar" w:hint="cs"/>
          <w:sz w:val="28"/>
          <w:szCs w:val="28"/>
          <w:rtl/>
          <w:lang w:bidi="fa-IR"/>
        </w:rPr>
        <w:t xml:space="preserve">به عنوان مثال، شرکت بریتیش گس با هدف تلاش برای </w:t>
      </w:r>
      <w:r w:rsidR="00987DAD">
        <w:rPr>
          <w:rFonts w:cs="B Zar" w:hint="cs"/>
          <w:sz w:val="28"/>
          <w:szCs w:val="28"/>
          <w:rtl/>
          <w:lang w:bidi="fa-IR"/>
        </w:rPr>
        <w:t xml:space="preserve">عرضه منابع ارزش </w:t>
      </w:r>
      <w:r w:rsidR="0088110A">
        <w:rPr>
          <w:rFonts w:cs="B Zar" w:hint="cs"/>
          <w:sz w:val="28"/>
          <w:szCs w:val="28"/>
          <w:rtl/>
          <w:lang w:bidi="fa-IR"/>
        </w:rPr>
        <w:t>آفرین</w:t>
      </w:r>
      <w:r w:rsidR="00987DAD">
        <w:rPr>
          <w:rFonts w:cs="B Zar" w:hint="cs"/>
          <w:sz w:val="28"/>
          <w:szCs w:val="28"/>
          <w:rtl/>
          <w:lang w:bidi="fa-IR"/>
        </w:rPr>
        <w:t xml:space="preserve"> و</w:t>
      </w:r>
      <w:r w:rsidR="00851991">
        <w:rPr>
          <w:rFonts w:cs="B Zar" w:hint="cs"/>
          <w:sz w:val="28"/>
          <w:szCs w:val="28"/>
          <w:rtl/>
          <w:lang w:bidi="fa-IR"/>
        </w:rPr>
        <w:t xml:space="preserve"> خدمت محور </w:t>
      </w:r>
      <w:r w:rsidR="00A92417">
        <w:rPr>
          <w:rFonts w:cs="B Zar" w:hint="cs"/>
          <w:sz w:val="28"/>
          <w:szCs w:val="28"/>
          <w:rtl/>
          <w:lang w:bidi="fa-IR"/>
        </w:rPr>
        <w:t xml:space="preserve">که </w:t>
      </w:r>
      <w:r w:rsidR="0088110A">
        <w:rPr>
          <w:rFonts w:cs="B Zar" w:hint="cs"/>
          <w:sz w:val="28"/>
          <w:szCs w:val="28"/>
          <w:rtl/>
          <w:lang w:bidi="fa-IR"/>
        </w:rPr>
        <w:t>منجر به</w:t>
      </w:r>
      <w:r w:rsidR="00851991">
        <w:rPr>
          <w:rFonts w:cs="B Zar" w:hint="cs"/>
          <w:sz w:val="28"/>
          <w:szCs w:val="28"/>
          <w:rtl/>
          <w:lang w:bidi="fa-IR"/>
        </w:rPr>
        <w:t xml:space="preserve"> ایجاد فاصله </w:t>
      </w:r>
      <w:r w:rsidR="0088110A">
        <w:rPr>
          <w:rFonts w:cs="B Zar" w:hint="cs"/>
          <w:sz w:val="28"/>
          <w:szCs w:val="28"/>
          <w:rtl/>
          <w:lang w:bidi="fa-IR"/>
        </w:rPr>
        <w:t xml:space="preserve">ای بین </w:t>
      </w:r>
      <w:r w:rsidR="00A92417">
        <w:rPr>
          <w:rFonts w:cs="B Zar" w:hint="cs"/>
          <w:sz w:val="28"/>
          <w:szCs w:val="28"/>
          <w:rtl/>
          <w:lang w:bidi="fa-IR"/>
        </w:rPr>
        <w:t xml:space="preserve">این شرکت </w:t>
      </w:r>
      <w:r w:rsidR="0088110A">
        <w:rPr>
          <w:rFonts w:cs="B Zar" w:hint="cs"/>
          <w:sz w:val="28"/>
          <w:szCs w:val="28"/>
          <w:rtl/>
          <w:lang w:bidi="fa-IR"/>
        </w:rPr>
        <w:t>و رقبای</w:t>
      </w:r>
      <w:r w:rsidR="00851991">
        <w:rPr>
          <w:rFonts w:cs="B Zar" w:hint="cs"/>
          <w:sz w:val="28"/>
          <w:szCs w:val="28"/>
          <w:rtl/>
          <w:lang w:bidi="fa-IR"/>
        </w:rPr>
        <w:t xml:space="preserve"> قیمت محور </w:t>
      </w:r>
      <w:r w:rsidR="0088110A">
        <w:rPr>
          <w:rFonts w:cs="B Zar" w:hint="cs"/>
          <w:sz w:val="28"/>
          <w:szCs w:val="28"/>
          <w:rtl/>
          <w:lang w:bidi="fa-IR"/>
        </w:rPr>
        <w:t xml:space="preserve">آن </w:t>
      </w:r>
      <w:r w:rsidR="00B96C8D">
        <w:rPr>
          <w:rFonts w:cs="B Zar" w:hint="cs"/>
          <w:sz w:val="28"/>
          <w:szCs w:val="28"/>
          <w:rtl/>
          <w:lang w:bidi="fa-IR"/>
        </w:rPr>
        <w:t>خواهد شد</w:t>
      </w:r>
      <w:r w:rsidR="00A92417">
        <w:rPr>
          <w:rFonts w:cs="B Zar" w:hint="cs"/>
          <w:sz w:val="28"/>
          <w:szCs w:val="28"/>
          <w:rtl/>
          <w:lang w:bidi="fa-IR"/>
        </w:rPr>
        <w:t>،</w:t>
      </w:r>
      <w:r w:rsidR="00851991">
        <w:rPr>
          <w:rFonts w:cs="B Zar" w:hint="cs"/>
          <w:sz w:val="28"/>
          <w:szCs w:val="28"/>
          <w:rtl/>
          <w:lang w:bidi="fa-IR"/>
        </w:rPr>
        <w:t xml:space="preserve"> اقدام به معرفی محصولات اینترنتی، کنتورهای هوشمند و طرح پاداش دهی به کارکنان کرده است</w:t>
      </w:r>
      <w:r w:rsidR="00987DAD">
        <w:rPr>
          <w:rFonts w:cs="B Zar" w:hint="cs"/>
          <w:sz w:val="28"/>
          <w:szCs w:val="28"/>
          <w:rtl/>
          <w:lang w:bidi="fa-IR"/>
        </w:rPr>
        <w:t xml:space="preserve">. برندهای خرده فروشی از قبیل الدی و لیدی ، سهم بزرگی از بازار را بر اساس راهبرد قیمت محور </w:t>
      </w:r>
      <w:r w:rsidR="009C57EE">
        <w:rPr>
          <w:rFonts w:cs="B Zar" w:hint="cs"/>
          <w:sz w:val="28"/>
          <w:szCs w:val="28"/>
          <w:rtl/>
          <w:lang w:bidi="fa-IR"/>
        </w:rPr>
        <w:t xml:space="preserve">و </w:t>
      </w:r>
      <w:r w:rsidR="00987DAD">
        <w:rPr>
          <w:rFonts w:cs="B Zar" w:hint="cs"/>
          <w:sz w:val="28"/>
          <w:szCs w:val="28"/>
          <w:rtl/>
          <w:lang w:bidi="fa-IR"/>
        </w:rPr>
        <w:t xml:space="preserve">غیر تجملاتی </w:t>
      </w:r>
      <w:r w:rsidR="009C57EE">
        <w:rPr>
          <w:rFonts w:cs="B Zar" w:hint="cs"/>
          <w:sz w:val="28"/>
          <w:szCs w:val="28"/>
          <w:rtl/>
          <w:lang w:bidi="fa-IR"/>
        </w:rPr>
        <w:t xml:space="preserve">خود </w:t>
      </w:r>
      <w:r w:rsidR="00987DAD">
        <w:rPr>
          <w:rFonts w:cs="B Zar" w:hint="cs"/>
          <w:sz w:val="28"/>
          <w:szCs w:val="28"/>
          <w:rtl/>
          <w:lang w:bidi="fa-IR"/>
        </w:rPr>
        <w:t xml:space="preserve">به دست آورده اند. </w:t>
      </w:r>
      <w:r w:rsidR="00A92417">
        <w:rPr>
          <w:rFonts w:cs="B Zar" w:hint="cs"/>
          <w:sz w:val="28"/>
          <w:szCs w:val="28"/>
          <w:rtl/>
          <w:lang w:bidi="fa-IR"/>
        </w:rPr>
        <w:t>درک این نکته مهم است که حتی در بازارهای حساس به قیمت،</w:t>
      </w:r>
      <w:r w:rsidR="00B96C8D">
        <w:rPr>
          <w:rFonts w:cs="B Zar" w:hint="cs"/>
          <w:sz w:val="28"/>
          <w:szCs w:val="28"/>
          <w:rtl/>
          <w:lang w:bidi="fa-IR"/>
        </w:rPr>
        <w:t xml:space="preserve"> موضوع</w:t>
      </w:r>
      <w:r w:rsidR="00A92417">
        <w:rPr>
          <w:rFonts w:cs="B Zar" w:hint="cs"/>
          <w:sz w:val="28"/>
          <w:szCs w:val="28"/>
          <w:rtl/>
          <w:lang w:bidi="fa-IR"/>
        </w:rPr>
        <w:t xml:space="preserve"> قیمت بخشی از ارزش </w:t>
      </w:r>
      <w:r w:rsidR="00B96C8D">
        <w:rPr>
          <w:rFonts w:cs="B Zar" w:hint="cs"/>
          <w:sz w:val="28"/>
          <w:szCs w:val="28"/>
          <w:rtl/>
          <w:lang w:bidi="fa-IR"/>
        </w:rPr>
        <w:t xml:space="preserve">شرکت </w:t>
      </w:r>
      <w:r w:rsidR="00A92417">
        <w:rPr>
          <w:rFonts w:cs="B Zar" w:hint="cs"/>
          <w:sz w:val="28"/>
          <w:szCs w:val="28"/>
          <w:rtl/>
          <w:lang w:bidi="fa-IR"/>
        </w:rPr>
        <w:t xml:space="preserve">را تشکیل می دهد، ولی </w:t>
      </w:r>
      <w:r w:rsidR="009C57EE">
        <w:rPr>
          <w:rFonts w:cs="B Zar" w:hint="cs"/>
          <w:sz w:val="28"/>
          <w:szCs w:val="28"/>
          <w:rtl/>
          <w:lang w:bidi="fa-IR"/>
        </w:rPr>
        <w:t xml:space="preserve">خودش </w:t>
      </w:r>
      <w:r w:rsidR="00A92417">
        <w:rPr>
          <w:rFonts w:cs="B Zar" w:hint="cs"/>
          <w:sz w:val="28"/>
          <w:szCs w:val="28"/>
          <w:rtl/>
          <w:lang w:bidi="fa-IR"/>
        </w:rPr>
        <w:t xml:space="preserve">به </w:t>
      </w:r>
      <w:r w:rsidR="00B96C8D">
        <w:rPr>
          <w:rFonts w:cs="B Zar" w:hint="cs"/>
          <w:sz w:val="28"/>
          <w:szCs w:val="28"/>
          <w:rtl/>
          <w:lang w:bidi="fa-IR"/>
        </w:rPr>
        <w:t xml:space="preserve">ندرت به عنوان </w:t>
      </w:r>
      <w:r w:rsidR="009C57EE">
        <w:rPr>
          <w:rFonts w:cs="B Zar" w:hint="cs"/>
          <w:sz w:val="28"/>
          <w:szCs w:val="28"/>
          <w:rtl/>
          <w:lang w:bidi="fa-IR"/>
        </w:rPr>
        <w:t>یک</w:t>
      </w:r>
      <w:r w:rsidR="00B96C8D">
        <w:rPr>
          <w:rFonts w:cs="B Zar" w:hint="cs"/>
          <w:sz w:val="28"/>
          <w:szCs w:val="28"/>
          <w:rtl/>
          <w:lang w:bidi="fa-IR"/>
        </w:rPr>
        <w:t xml:space="preserve"> ارزش در نظر گرفته می شود. </w:t>
      </w:r>
    </w:p>
    <w:p w:rsidR="005532E9" w:rsidRDefault="00B96C8D" w:rsidP="00B96C8D">
      <w:pPr>
        <w:bidi/>
        <w:rPr>
          <w:rFonts w:cs="B Zar"/>
          <w:b/>
          <w:bCs/>
          <w:sz w:val="28"/>
          <w:szCs w:val="28"/>
          <w:rtl/>
          <w:lang w:bidi="fa-IR"/>
        </w:rPr>
      </w:pPr>
      <w:r w:rsidRPr="00B96C8D">
        <w:rPr>
          <w:rFonts w:cs="B Zar" w:hint="cs"/>
          <w:b/>
          <w:bCs/>
          <w:sz w:val="28"/>
          <w:szCs w:val="28"/>
          <w:rtl/>
          <w:lang w:bidi="fa-IR"/>
        </w:rPr>
        <w:lastRenderedPageBreak/>
        <w:t>صبور بودن</w:t>
      </w:r>
      <w:r w:rsidR="00A92417" w:rsidRPr="00B96C8D">
        <w:rPr>
          <w:rFonts w:cs="B Zar" w:hint="cs"/>
          <w:b/>
          <w:bCs/>
          <w:sz w:val="28"/>
          <w:szCs w:val="28"/>
          <w:rtl/>
          <w:lang w:bidi="fa-IR"/>
        </w:rPr>
        <w:t xml:space="preserve"> </w:t>
      </w:r>
    </w:p>
    <w:p w:rsidR="00B96C8D" w:rsidRDefault="0022018E" w:rsidP="00D03DBA">
      <w:pPr>
        <w:bidi/>
        <w:rPr>
          <w:rFonts w:cs="B Zar"/>
          <w:sz w:val="28"/>
          <w:szCs w:val="28"/>
          <w:rtl/>
          <w:lang w:bidi="fa-IR"/>
        </w:rPr>
      </w:pPr>
      <w:r>
        <w:rPr>
          <w:rFonts w:cs="B Zar" w:hint="cs"/>
          <w:sz w:val="28"/>
          <w:szCs w:val="28"/>
          <w:rtl/>
          <w:lang w:bidi="fa-IR"/>
        </w:rPr>
        <w:t xml:space="preserve">با </w:t>
      </w:r>
      <w:r w:rsidR="00B96C8D" w:rsidRPr="00B96C8D">
        <w:rPr>
          <w:rFonts w:cs="B Zar" w:hint="cs"/>
          <w:sz w:val="28"/>
          <w:szCs w:val="28"/>
          <w:rtl/>
          <w:lang w:bidi="fa-IR"/>
        </w:rPr>
        <w:t xml:space="preserve">یک نگاه سرسری </w:t>
      </w:r>
      <w:r w:rsidR="00B96C8D">
        <w:rPr>
          <w:rFonts w:cs="B Zar" w:hint="cs"/>
          <w:sz w:val="28"/>
          <w:szCs w:val="28"/>
          <w:rtl/>
          <w:lang w:bidi="fa-IR"/>
        </w:rPr>
        <w:t xml:space="preserve">به ارزشمندترین برندهای جهانی (جدول 1-4) </w:t>
      </w:r>
      <w:r>
        <w:rPr>
          <w:rFonts w:cs="B Zar" w:hint="cs"/>
          <w:sz w:val="28"/>
          <w:szCs w:val="28"/>
          <w:rtl/>
          <w:lang w:bidi="fa-IR"/>
        </w:rPr>
        <w:t>معلوم می شود که بیشتر این برندها چگونه در اثر کار سخت به این موقعیت دست پیدا کرده اند. به عنوان برخی از این شرکت ها می توان به آی بی ام، کوکاکولا، ای تی اند تی، ویزا و مک دونالد اشاره کرد. درست است که برندهایی مانند گوگل، فیس بوک و آمازون طی دوره زمانی کوتاهی به رشد نجومی دست پیدا کرده اند</w:t>
      </w:r>
      <w:r w:rsidR="00D03DBA">
        <w:rPr>
          <w:rFonts w:cs="B Zar" w:hint="cs"/>
          <w:sz w:val="28"/>
          <w:szCs w:val="28"/>
          <w:rtl/>
          <w:lang w:bidi="fa-IR"/>
        </w:rPr>
        <w:t xml:space="preserve">، اما آن ها استثنا می باشند. </w:t>
      </w:r>
    </w:p>
    <w:p w:rsidR="00D03DBA" w:rsidRDefault="00D03DBA" w:rsidP="00666D41">
      <w:pPr>
        <w:bidi/>
        <w:rPr>
          <w:rFonts w:cs="B Zar"/>
          <w:sz w:val="28"/>
          <w:szCs w:val="28"/>
          <w:rtl/>
          <w:lang w:bidi="fa-IR"/>
        </w:rPr>
      </w:pPr>
      <w:r>
        <w:rPr>
          <w:rFonts w:cs="B Zar" w:hint="cs"/>
          <w:sz w:val="28"/>
          <w:szCs w:val="28"/>
          <w:rtl/>
          <w:lang w:bidi="fa-IR"/>
        </w:rPr>
        <w:t xml:space="preserve">برندها باید صبور بودن را تمرین کنند. رشد یک برند فقط نیاز به </w:t>
      </w:r>
      <w:r w:rsidR="00666D41">
        <w:rPr>
          <w:rFonts w:cs="B Zar" w:hint="cs"/>
          <w:sz w:val="28"/>
          <w:szCs w:val="28"/>
          <w:rtl/>
          <w:lang w:bidi="fa-IR"/>
        </w:rPr>
        <w:t>زمان</w:t>
      </w:r>
      <w:r>
        <w:rPr>
          <w:rFonts w:cs="B Zar" w:hint="cs"/>
          <w:sz w:val="28"/>
          <w:szCs w:val="28"/>
          <w:rtl/>
          <w:lang w:bidi="fa-IR"/>
        </w:rPr>
        <w:t xml:space="preserve"> دارد.</w:t>
      </w:r>
    </w:p>
    <w:p w:rsidR="00D03DBA" w:rsidRDefault="00D03DBA" w:rsidP="00EB1089">
      <w:pPr>
        <w:bidi/>
        <w:rPr>
          <w:rFonts w:cs="B Zar"/>
          <w:sz w:val="28"/>
          <w:szCs w:val="28"/>
          <w:rtl/>
          <w:lang w:bidi="fa-IR"/>
        </w:rPr>
      </w:pPr>
      <w:r>
        <w:rPr>
          <w:rFonts w:cs="B Zar" w:hint="cs"/>
          <w:sz w:val="28"/>
          <w:szCs w:val="28"/>
          <w:rtl/>
          <w:lang w:bidi="fa-IR"/>
        </w:rPr>
        <w:t xml:space="preserve">این یک حقیقت شرم آور است که ساختن یک برند و تجربه کردن آن، فرایند زمان بری </w:t>
      </w:r>
      <w:r w:rsidR="0086343F">
        <w:rPr>
          <w:rFonts w:cs="B Zar" w:hint="cs"/>
          <w:sz w:val="28"/>
          <w:szCs w:val="28"/>
          <w:rtl/>
          <w:lang w:bidi="fa-IR"/>
        </w:rPr>
        <w:t>است</w:t>
      </w:r>
      <w:r>
        <w:rPr>
          <w:rFonts w:cs="B Zar" w:hint="cs"/>
          <w:sz w:val="28"/>
          <w:szCs w:val="28"/>
          <w:rtl/>
          <w:lang w:bidi="fa-IR"/>
        </w:rPr>
        <w:t xml:space="preserve">. </w:t>
      </w:r>
      <w:r w:rsidR="00666D41">
        <w:rPr>
          <w:rFonts w:cs="B Zar" w:hint="cs"/>
          <w:sz w:val="28"/>
          <w:szCs w:val="28"/>
          <w:rtl/>
          <w:lang w:bidi="fa-IR"/>
        </w:rPr>
        <w:t xml:space="preserve">طنین انداختن ارزش های برند شما در گوش ذی نفعان به </w:t>
      </w:r>
      <w:r w:rsidR="00EA3530">
        <w:rPr>
          <w:rFonts w:cs="B Zar" w:hint="cs"/>
          <w:sz w:val="28"/>
          <w:szCs w:val="28"/>
          <w:rtl/>
          <w:lang w:bidi="fa-IR"/>
        </w:rPr>
        <w:t>روش های</w:t>
      </w:r>
      <w:r w:rsidR="0086343F">
        <w:rPr>
          <w:rFonts w:cs="B Zar" w:hint="cs"/>
          <w:sz w:val="28"/>
          <w:szCs w:val="28"/>
          <w:rtl/>
          <w:lang w:bidi="fa-IR"/>
        </w:rPr>
        <w:t xml:space="preserve"> </w:t>
      </w:r>
      <w:r w:rsidR="00EA3530">
        <w:rPr>
          <w:rFonts w:cs="B Zar" w:hint="cs"/>
          <w:sz w:val="28"/>
          <w:szCs w:val="28"/>
          <w:rtl/>
          <w:lang w:bidi="fa-IR"/>
        </w:rPr>
        <w:t>معنا</w:t>
      </w:r>
      <w:r w:rsidR="00666D41">
        <w:rPr>
          <w:rFonts w:cs="B Zar" w:hint="cs"/>
          <w:sz w:val="28"/>
          <w:szCs w:val="28"/>
          <w:rtl/>
          <w:lang w:bidi="fa-IR"/>
        </w:rPr>
        <w:t xml:space="preserve"> دار، نیاز به زمان دارد. همچنین، موقعیت یابی </w:t>
      </w:r>
      <w:r w:rsidR="0086343F">
        <w:rPr>
          <w:rFonts w:cs="B Zar" w:hint="cs"/>
          <w:sz w:val="28"/>
          <w:szCs w:val="28"/>
          <w:rtl/>
          <w:lang w:bidi="fa-IR"/>
        </w:rPr>
        <w:t xml:space="preserve">برند شما </w:t>
      </w:r>
      <w:r w:rsidR="00666D41">
        <w:rPr>
          <w:rFonts w:cs="B Zar" w:hint="cs"/>
          <w:sz w:val="28"/>
          <w:szCs w:val="28"/>
          <w:rtl/>
          <w:lang w:bidi="fa-IR"/>
        </w:rPr>
        <w:t xml:space="preserve">به </w:t>
      </w:r>
      <w:r w:rsidR="0086343F">
        <w:rPr>
          <w:rFonts w:cs="B Zar" w:hint="cs"/>
          <w:sz w:val="28"/>
          <w:szCs w:val="28"/>
          <w:rtl/>
          <w:lang w:bidi="fa-IR"/>
        </w:rPr>
        <w:t>منظور ایجاد</w:t>
      </w:r>
      <w:r w:rsidR="00666D41">
        <w:rPr>
          <w:rFonts w:cs="B Zar" w:hint="cs"/>
          <w:sz w:val="28"/>
          <w:szCs w:val="28"/>
          <w:rtl/>
          <w:lang w:bidi="fa-IR"/>
        </w:rPr>
        <w:t xml:space="preserve"> اتحادهایی میان </w:t>
      </w:r>
      <w:r w:rsidR="0086343F">
        <w:rPr>
          <w:rFonts w:cs="B Zar" w:hint="cs"/>
          <w:sz w:val="28"/>
          <w:szCs w:val="28"/>
          <w:rtl/>
          <w:lang w:bidi="fa-IR"/>
        </w:rPr>
        <w:t xml:space="preserve">برند شما و گروه هایی که </w:t>
      </w:r>
      <w:r w:rsidR="00CF76A2">
        <w:rPr>
          <w:rFonts w:cs="B Zar" w:hint="cs"/>
          <w:sz w:val="28"/>
          <w:szCs w:val="28"/>
          <w:rtl/>
          <w:lang w:bidi="fa-IR"/>
        </w:rPr>
        <w:t xml:space="preserve">برند شما </w:t>
      </w:r>
      <w:r w:rsidR="0086343F">
        <w:rPr>
          <w:rFonts w:cs="B Zar" w:hint="cs"/>
          <w:sz w:val="28"/>
          <w:szCs w:val="28"/>
          <w:rtl/>
          <w:lang w:bidi="fa-IR"/>
        </w:rPr>
        <w:t xml:space="preserve">در آن فعالیت می کنند، </w:t>
      </w:r>
      <w:r w:rsidR="00EB1089">
        <w:rPr>
          <w:rFonts w:cs="B Zar" w:hint="cs"/>
          <w:sz w:val="28"/>
          <w:szCs w:val="28"/>
          <w:rtl/>
          <w:lang w:bidi="fa-IR"/>
        </w:rPr>
        <w:t>نیاز به زمان خواهد داشت</w:t>
      </w:r>
      <w:r w:rsidR="0086343F">
        <w:rPr>
          <w:rFonts w:cs="B Zar" w:hint="cs"/>
          <w:sz w:val="28"/>
          <w:szCs w:val="28"/>
          <w:rtl/>
          <w:lang w:bidi="fa-IR"/>
        </w:rPr>
        <w:t xml:space="preserve">.  </w:t>
      </w:r>
    </w:p>
    <w:p w:rsidR="0086343F" w:rsidRDefault="00EB1089" w:rsidP="00C329C9">
      <w:pPr>
        <w:bidi/>
        <w:rPr>
          <w:rFonts w:cs="B Zar"/>
          <w:sz w:val="28"/>
          <w:szCs w:val="28"/>
          <w:rtl/>
          <w:lang w:bidi="fa-IR"/>
        </w:rPr>
      </w:pPr>
      <w:r>
        <w:rPr>
          <w:rFonts w:cs="B Zar" w:hint="cs"/>
          <w:sz w:val="28"/>
          <w:szCs w:val="28"/>
          <w:rtl/>
          <w:lang w:bidi="fa-IR"/>
        </w:rPr>
        <w:t>ساختن تجاربی</w:t>
      </w:r>
      <w:r w:rsidR="0086343F">
        <w:rPr>
          <w:rFonts w:cs="B Zar" w:hint="cs"/>
          <w:sz w:val="28"/>
          <w:szCs w:val="28"/>
          <w:rtl/>
          <w:lang w:bidi="fa-IR"/>
        </w:rPr>
        <w:t xml:space="preserve"> که </w:t>
      </w:r>
      <w:r w:rsidR="00CF76A2">
        <w:rPr>
          <w:rFonts w:cs="B Zar" w:hint="cs"/>
          <w:sz w:val="28"/>
          <w:szCs w:val="28"/>
          <w:rtl/>
          <w:lang w:bidi="fa-IR"/>
        </w:rPr>
        <w:t xml:space="preserve">برند شما را قادر به </w:t>
      </w:r>
      <w:r w:rsidR="00765CAC">
        <w:rPr>
          <w:rFonts w:cs="B Zar" w:hint="cs"/>
          <w:sz w:val="28"/>
          <w:szCs w:val="28"/>
          <w:rtl/>
          <w:lang w:bidi="fa-IR"/>
        </w:rPr>
        <w:t>سازگاری با</w:t>
      </w:r>
      <w:r w:rsidR="00CF76A2">
        <w:rPr>
          <w:rFonts w:cs="B Zar" w:hint="cs"/>
          <w:sz w:val="28"/>
          <w:szCs w:val="28"/>
          <w:rtl/>
          <w:lang w:bidi="fa-IR"/>
        </w:rPr>
        <w:t xml:space="preserve"> تغییرات ساختاری و فرهنگی مورد نیاز</w:t>
      </w:r>
      <w:r w:rsidR="00765CAC">
        <w:rPr>
          <w:rFonts w:cs="B Zar" w:hint="cs"/>
          <w:sz w:val="28"/>
          <w:szCs w:val="28"/>
          <w:rtl/>
          <w:lang w:bidi="fa-IR"/>
        </w:rPr>
        <w:t xml:space="preserve"> در سازمان</w:t>
      </w:r>
      <w:r w:rsidR="00CF76A2">
        <w:rPr>
          <w:rFonts w:cs="B Zar" w:hint="cs"/>
          <w:sz w:val="28"/>
          <w:szCs w:val="28"/>
          <w:rtl/>
          <w:lang w:bidi="fa-IR"/>
        </w:rPr>
        <w:t xml:space="preserve"> </w:t>
      </w:r>
      <w:r w:rsidR="00C329C9">
        <w:rPr>
          <w:rFonts w:cs="B Zar" w:hint="cs"/>
          <w:sz w:val="28"/>
          <w:szCs w:val="28"/>
          <w:rtl/>
          <w:lang w:bidi="fa-IR"/>
        </w:rPr>
        <w:t>کند</w:t>
      </w:r>
      <w:r w:rsidR="00CF76A2">
        <w:rPr>
          <w:rFonts w:cs="B Zar" w:hint="cs"/>
          <w:sz w:val="28"/>
          <w:szCs w:val="28"/>
          <w:rtl/>
          <w:lang w:bidi="fa-IR"/>
        </w:rPr>
        <w:t xml:space="preserve">، نیاز به زمان دارد. وقتی که مشتری های شما تصمیم بگیرند که تجارب برند </w:t>
      </w:r>
      <w:r w:rsidR="00C329C9">
        <w:rPr>
          <w:rFonts w:cs="B Zar" w:hint="cs"/>
          <w:sz w:val="28"/>
          <w:szCs w:val="28"/>
          <w:rtl/>
          <w:lang w:bidi="fa-IR"/>
        </w:rPr>
        <w:t xml:space="preserve">شما </w:t>
      </w:r>
      <w:r w:rsidR="00CF76A2">
        <w:rPr>
          <w:rFonts w:cs="B Zar" w:hint="cs"/>
          <w:sz w:val="28"/>
          <w:szCs w:val="28"/>
          <w:rtl/>
          <w:lang w:bidi="fa-IR"/>
        </w:rPr>
        <w:t xml:space="preserve">را در </w:t>
      </w:r>
      <w:r w:rsidR="00546B2C">
        <w:rPr>
          <w:rFonts w:cs="B Zar" w:hint="cs"/>
          <w:sz w:val="28"/>
          <w:szCs w:val="28"/>
          <w:rtl/>
          <w:lang w:bidi="fa-IR"/>
        </w:rPr>
        <w:t xml:space="preserve">مرکز فعالیت های خود قرار دهند، </w:t>
      </w:r>
      <w:r w:rsidR="00C329C9">
        <w:rPr>
          <w:rFonts w:cs="B Zar" w:hint="cs"/>
          <w:sz w:val="28"/>
          <w:szCs w:val="28"/>
          <w:rtl/>
          <w:lang w:bidi="fa-IR"/>
        </w:rPr>
        <w:t>ساختاردهی</w:t>
      </w:r>
      <w:r w:rsidR="00546B2C">
        <w:rPr>
          <w:rFonts w:cs="B Zar" w:hint="cs"/>
          <w:sz w:val="28"/>
          <w:szCs w:val="28"/>
          <w:rtl/>
          <w:lang w:bidi="fa-IR"/>
        </w:rPr>
        <w:t xml:space="preserve"> مجدد فعالیت های خود را </w:t>
      </w:r>
      <w:r w:rsidR="00765CAC">
        <w:rPr>
          <w:rFonts w:cs="B Zar" w:hint="cs"/>
          <w:sz w:val="28"/>
          <w:szCs w:val="28"/>
          <w:rtl/>
          <w:lang w:bidi="fa-IR"/>
        </w:rPr>
        <w:t xml:space="preserve">به جای تمرکز برکانال ها، خطوط تولید یا </w:t>
      </w:r>
      <w:r w:rsidR="009C57EE">
        <w:rPr>
          <w:rFonts w:cs="B Zar" w:hint="cs"/>
          <w:sz w:val="28"/>
          <w:szCs w:val="28"/>
          <w:rtl/>
          <w:lang w:bidi="fa-IR"/>
        </w:rPr>
        <w:t>صنایع عمودی</w:t>
      </w:r>
      <w:r w:rsidR="00831EFE">
        <w:rPr>
          <w:rFonts w:cs="B Zar" w:hint="cs"/>
          <w:sz w:val="28"/>
          <w:szCs w:val="28"/>
          <w:rtl/>
          <w:lang w:bidi="fa-IR"/>
        </w:rPr>
        <w:t xml:space="preserve"> </w:t>
      </w:r>
      <w:r w:rsidR="00765CAC">
        <w:rPr>
          <w:rFonts w:cs="B Zar" w:hint="cs"/>
          <w:sz w:val="28"/>
          <w:szCs w:val="28"/>
          <w:rtl/>
          <w:lang w:bidi="fa-IR"/>
        </w:rPr>
        <w:t xml:space="preserve">، </w:t>
      </w:r>
      <w:r w:rsidR="00546B2C">
        <w:rPr>
          <w:rFonts w:cs="B Zar" w:hint="cs"/>
          <w:sz w:val="28"/>
          <w:szCs w:val="28"/>
          <w:rtl/>
          <w:lang w:bidi="fa-IR"/>
        </w:rPr>
        <w:t xml:space="preserve">پیرامون ذی نفعان یا بخش های مشتری متمرکز </w:t>
      </w:r>
      <w:r w:rsidR="00C329C9">
        <w:rPr>
          <w:rFonts w:cs="B Zar" w:hint="cs"/>
          <w:sz w:val="28"/>
          <w:szCs w:val="28"/>
          <w:rtl/>
          <w:lang w:bidi="fa-IR"/>
        </w:rPr>
        <w:t>خواهند ساخت</w:t>
      </w:r>
      <w:r w:rsidR="00765CAC">
        <w:rPr>
          <w:rFonts w:cs="B Zar" w:hint="cs"/>
          <w:sz w:val="28"/>
          <w:szCs w:val="28"/>
          <w:rtl/>
          <w:lang w:bidi="fa-IR"/>
        </w:rPr>
        <w:t xml:space="preserve">. </w:t>
      </w:r>
      <w:r w:rsidR="009A12DC">
        <w:rPr>
          <w:rFonts w:cs="B Zar" w:hint="cs"/>
          <w:sz w:val="28"/>
          <w:szCs w:val="28"/>
          <w:rtl/>
          <w:lang w:bidi="fa-IR"/>
        </w:rPr>
        <w:t xml:space="preserve">این تغییر دارای پیامدهای فرهنگی قابل توجهی است. شکل دهی یک سازمان </w:t>
      </w:r>
      <w:r w:rsidR="00C329C9">
        <w:rPr>
          <w:rFonts w:cs="B Zar" w:hint="cs"/>
          <w:sz w:val="28"/>
          <w:szCs w:val="28"/>
          <w:rtl/>
          <w:lang w:bidi="fa-IR"/>
        </w:rPr>
        <w:t>حول</w:t>
      </w:r>
      <w:r w:rsidR="009A12DC">
        <w:rPr>
          <w:rFonts w:cs="B Zar" w:hint="cs"/>
          <w:sz w:val="28"/>
          <w:szCs w:val="28"/>
          <w:rtl/>
          <w:lang w:bidi="fa-IR"/>
        </w:rPr>
        <w:t xml:space="preserve"> تجارب برند</w:t>
      </w:r>
      <w:r w:rsidR="00C329C9">
        <w:rPr>
          <w:rFonts w:cs="B Zar" w:hint="cs"/>
          <w:sz w:val="28"/>
          <w:szCs w:val="28"/>
          <w:rtl/>
          <w:lang w:bidi="fa-IR"/>
        </w:rPr>
        <w:t>،</w:t>
      </w:r>
      <w:r w:rsidR="009A12DC">
        <w:rPr>
          <w:rFonts w:cs="B Zar" w:hint="cs"/>
          <w:sz w:val="28"/>
          <w:szCs w:val="28"/>
          <w:rtl/>
          <w:lang w:bidi="fa-IR"/>
        </w:rPr>
        <w:t xml:space="preserve"> به طرز فکر متفاوتی نیاز خواهد داشت که </w:t>
      </w:r>
      <w:r w:rsidR="009C57EE">
        <w:rPr>
          <w:rFonts w:cs="B Zar" w:hint="cs"/>
          <w:sz w:val="28"/>
          <w:szCs w:val="28"/>
          <w:rtl/>
          <w:lang w:bidi="fa-IR"/>
        </w:rPr>
        <w:t xml:space="preserve">تمرکز آن به جای محصولات یا بازارهای عمودی، بر روی ذی نفعان واقع خواهد شد. </w:t>
      </w:r>
      <w:r w:rsidR="009A12DC">
        <w:rPr>
          <w:rFonts w:cs="B Zar" w:hint="cs"/>
          <w:sz w:val="28"/>
          <w:szCs w:val="28"/>
          <w:rtl/>
          <w:lang w:bidi="fa-IR"/>
        </w:rPr>
        <w:t xml:space="preserve">  </w:t>
      </w:r>
    </w:p>
    <w:p w:rsidR="002978B9" w:rsidRDefault="002978B9" w:rsidP="002978B9">
      <w:pPr>
        <w:bidi/>
        <w:rPr>
          <w:rFonts w:cs="B Zar"/>
          <w:sz w:val="28"/>
          <w:szCs w:val="28"/>
          <w:rtl/>
          <w:lang w:bidi="fa-IR"/>
        </w:rPr>
      </w:pPr>
      <w:r>
        <w:rPr>
          <w:rFonts w:cs="B Zar" w:hint="cs"/>
          <w:sz w:val="28"/>
          <w:szCs w:val="28"/>
          <w:rtl/>
          <w:lang w:bidi="fa-IR"/>
        </w:rPr>
        <w:t>جدول 1-4: ارزشمندترین برندهای جهانی</w:t>
      </w:r>
    </w:p>
    <w:tbl>
      <w:tblPr>
        <w:tblStyle w:val="TableGrid"/>
        <w:bidiVisual/>
        <w:tblW w:w="9720" w:type="dxa"/>
        <w:tblInd w:w="-134" w:type="dxa"/>
        <w:tblLook w:val="04A0" w:firstRow="1" w:lastRow="0" w:firstColumn="1" w:lastColumn="0" w:noHBand="0" w:noVBand="1"/>
      </w:tblPr>
      <w:tblGrid>
        <w:gridCol w:w="1469"/>
        <w:gridCol w:w="1335"/>
        <w:gridCol w:w="1336"/>
        <w:gridCol w:w="1336"/>
        <w:gridCol w:w="1364"/>
        <w:gridCol w:w="1308"/>
        <w:gridCol w:w="1572"/>
      </w:tblGrid>
      <w:tr w:rsidR="002978B9" w:rsidTr="00EA3530">
        <w:tc>
          <w:tcPr>
            <w:tcW w:w="1469" w:type="dxa"/>
          </w:tcPr>
          <w:p w:rsidR="002978B9" w:rsidRDefault="002978B9" w:rsidP="00D03DBA">
            <w:pPr>
              <w:bidi/>
              <w:rPr>
                <w:rFonts w:cs="B Zar"/>
                <w:sz w:val="28"/>
                <w:szCs w:val="28"/>
                <w:rtl/>
                <w:lang w:bidi="fa-IR"/>
              </w:rPr>
            </w:pPr>
            <w:r>
              <w:rPr>
                <w:rFonts w:cs="B Zar" w:hint="cs"/>
                <w:sz w:val="28"/>
                <w:szCs w:val="28"/>
                <w:rtl/>
                <w:lang w:bidi="fa-IR"/>
              </w:rPr>
              <w:t>رتبه بندی در سال 2017</w:t>
            </w:r>
          </w:p>
        </w:tc>
        <w:tc>
          <w:tcPr>
            <w:tcW w:w="1335" w:type="dxa"/>
          </w:tcPr>
          <w:p w:rsidR="002978B9" w:rsidRDefault="002978B9" w:rsidP="00D03DBA">
            <w:pPr>
              <w:bidi/>
              <w:rPr>
                <w:rFonts w:cs="B Zar"/>
                <w:sz w:val="28"/>
                <w:szCs w:val="28"/>
                <w:rtl/>
                <w:lang w:bidi="fa-IR"/>
              </w:rPr>
            </w:pPr>
            <w:r>
              <w:rPr>
                <w:rFonts w:cs="B Zar" w:hint="cs"/>
                <w:sz w:val="28"/>
                <w:szCs w:val="28"/>
                <w:rtl/>
                <w:lang w:bidi="fa-IR"/>
              </w:rPr>
              <w:t>دسته</w:t>
            </w:r>
          </w:p>
        </w:tc>
        <w:tc>
          <w:tcPr>
            <w:tcW w:w="1336" w:type="dxa"/>
          </w:tcPr>
          <w:p w:rsidR="002978B9" w:rsidRDefault="002978B9" w:rsidP="00D03DBA">
            <w:pPr>
              <w:bidi/>
              <w:rPr>
                <w:rFonts w:cs="B Zar"/>
                <w:sz w:val="28"/>
                <w:szCs w:val="28"/>
                <w:rtl/>
                <w:lang w:bidi="fa-IR"/>
              </w:rPr>
            </w:pPr>
            <w:r>
              <w:rPr>
                <w:rFonts w:cs="B Zar" w:hint="cs"/>
                <w:sz w:val="28"/>
                <w:szCs w:val="28"/>
                <w:rtl/>
                <w:lang w:bidi="fa-IR"/>
              </w:rPr>
              <w:t>برند</w:t>
            </w:r>
          </w:p>
        </w:tc>
        <w:tc>
          <w:tcPr>
            <w:tcW w:w="1336" w:type="dxa"/>
          </w:tcPr>
          <w:p w:rsidR="002978B9" w:rsidRDefault="002978B9" w:rsidP="00D03DBA">
            <w:pPr>
              <w:bidi/>
              <w:rPr>
                <w:rFonts w:cs="B Zar"/>
                <w:sz w:val="28"/>
                <w:szCs w:val="28"/>
                <w:rtl/>
                <w:lang w:bidi="fa-IR"/>
              </w:rPr>
            </w:pPr>
            <w:r>
              <w:rPr>
                <w:rFonts w:cs="B Zar" w:hint="cs"/>
                <w:sz w:val="28"/>
                <w:szCs w:val="28"/>
                <w:rtl/>
                <w:lang w:bidi="fa-IR"/>
              </w:rPr>
              <w:t>کشور خاستگاه</w:t>
            </w:r>
          </w:p>
        </w:tc>
        <w:tc>
          <w:tcPr>
            <w:tcW w:w="1364" w:type="dxa"/>
          </w:tcPr>
          <w:p w:rsidR="002978B9" w:rsidRDefault="002978B9" w:rsidP="00D03DBA">
            <w:pPr>
              <w:bidi/>
              <w:rPr>
                <w:rFonts w:cs="B Zar"/>
                <w:sz w:val="28"/>
                <w:szCs w:val="28"/>
                <w:rtl/>
                <w:lang w:bidi="fa-IR"/>
              </w:rPr>
            </w:pPr>
            <w:r>
              <w:rPr>
                <w:rFonts w:cs="B Zar" w:hint="cs"/>
                <w:sz w:val="28"/>
                <w:szCs w:val="28"/>
                <w:rtl/>
                <w:lang w:bidi="fa-IR"/>
              </w:rPr>
              <w:t>منطقه</w:t>
            </w:r>
          </w:p>
        </w:tc>
        <w:tc>
          <w:tcPr>
            <w:tcW w:w="1308" w:type="dxa"/>
          </w:tcPr>
          <w:p w:rsidR="002978B9" w:rsidRPr="00EA3530" w:rsidRDefault="002978B9" w:rsidP="00984926">
            <w:pPr>
              <w:bidi/>
              <w:jc w:val="center"/>
              <w:rPr>
                <w:rFonts w:cs="B Zar"/>
                <w:sz w:val="24"/>
                <w:szCs w:val="24"/>
                <w:rtl/>
                <w:lang w:bidi="fa-IR"/>
              </w:rPr>
            </w:pPr>
            <w:r w:rsidRPr="00EA3530">
              <w:rPr>
                <w:rFonts w:cs="B Zar" w:hint="cs"/>
                <w:sz w:val="24"/>
                <w:szCs w:val="24"/>
                <w:rtl/>
                <w:lang w:bidi="fa-IR"/>
              </w:rPr>
              <w:t>ارزش برند در سال 2017 به میلیون دلار</w:t>
            </w:r>
          </w:p>
        </w:tc>
        <w:tc>
          <w:tcPr>
            <w:tcW w:w="1572" w:type="dxa"/>
          </w:tcPr>
          <w:p w:rsidR="002978B9" w:rsidRPr="00EA3530" w:rsidRDefault="002978B9" w:rsidP="00984926">
            <w:pPr>
              <w:bidi/>
              <w:jc w:val="center"/>
              <w:rPr>
                <w:rFonts w:cs="B Zar"/>
                <w:sz w:val="24"/>
                <w:szCs w:val="24"/>
                <w:rtl/>
                <w:lang w:bidi="fa-IR"/>
              </w:rPr>
            </w:pPr>
            <w:r w:rsidRPr="00EA3530">
              <w:rPr>
                <w:rFonts w:cs="B Zar" w:hint="cs"/>
                <w:sz w:val="24"/>
                <w:szCs w:val="24"/>
                <w:rtl/>
                <w:lang w:bidi="fa-IR"/>
              </w:rPr>
              <w:t>درصد تغییر نسبت به سال 2016</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w:t>
            </w:r>
          </w:p>
        </w:tc>
        <w:tc>
          <w:tcPr>
            <w:tcW w:w="1335" w:type="dxa"/>
          </w:tcPr>
          <w:p w:rsidR="002978B9" w:rsidRDefault="00231B09" w:rsidP="00D03DBA">
            <w:pPr>
              <w:bidi/>
              <w:rPr>
                <w:rFonts w:cs="B Zar"/>
                <w:sz w:val="28"/>
                <w:szCs w:val="28"/>
                <w:rtl/>
                <w:lang w:bidi="fa-IR"/>
              </w:rPr>
            </w:pPr>
            <w:r>
              <w:rPr>
                <w:rFonts w:cs="B Zar" w:hint="cs"/>
                <w:sz w:val="28"/>
                <w:szCs w:val="28"/>
                <w:rtl/>
                <w:lang w:bidi="fa-IR"/>
              </w:rPr>
              <w:t>فن آوری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گوگل</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Pr="00EA3530" w:rsidRDefault="00EA3530" w:rsidP="00D03DBA">
            <w:pPr>
              <w:bidi/>
              <w:rPr>
                <w:rFonts w:cs="B Zar"/>
                <w:sz w:val="24"/>
                <w:szCs w:val="24"/>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245581</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7%</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2</w:t>
            </w:r>
          </w:p>
        </w:tc>
        <w:tc>
          <w:tcPr>
            <w:tcW w:w="1335" w:type="dxa"/>
          </w:tcPr>
          <w:p w:rsidR="002978B9" w:rsidRDefault="00231B09" w:rsidP="00D03DBA">
            <w:pPr>
              <w:bidi/>
              <w:rPr>
                <w:rFonts w:cs="B Zar"/>
                <w:sz w:val="28"/>
                <w:szCs w:val="28"/>
                <w:rtl/>
                <w:lang w:bidi="fa-IR"/>
              </w:rPr>
            </w:pPr>
            <w:r>
              <w:rPr>
                <w:rFonts w:cs="B Zar" w:hint="cs"/>
                <w:sz w:val="28"/>
                <w:szCs w:val="28"/>
                <w:rtl/>
                <w:lang w:bidi="fa-IR"/>
              </w:rPr>
              <w:t>فن آوری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اپل</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234671</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3%</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3</w:t>
            </w:r>
          </w:p>
        </w:tc>
        <w:tc>
          <w:tcPr>
            <w:tcW w:w="1335" w:type="dxa"/>
          </w:tcPr>
          <w:p w:rsidR="002978B9" w:rsidRDefault="00231B09" w:rsidP="00D03DBA">
            <w:pPr>
              <w:bidi/>
              <w:rPr>
                <w:rFonts w:cs="B Zar"/>
                <w:sz w:val="28"/>
                <w:szCs w:val="28"/>
                <w:rtl/>
                <w:lang w:bidi="fa-IR"/>
              </w:rPr>
            </w:pPr>
            <w:r>
              <w:rPr>
                <w:rFonts w:cs="B Zar" w:hint="cs"/>
                <w:sz w:val="28"/>
                <w:szCs w:val="28"/>
                <w:rtl/>
                <w:lang w:bidi="fa-IR"/>
              </w:rPr>
              <w:t>فن آوری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میکروسافت</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143222</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18%</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4</w:t>
            </w:r>
          </w:p>
        </w:tc>
        <w:tc>
          <w:tcPr>
            <w:tcW w:w="1335" w:type="dxa"/>
          </w:tcPr>
          <w:p w:rsidR="002978B9" w:rsidRDefault="00231B09" w:rsidP="00D03DBA">
            <w:pPr>
              <w:bidi/>
              <w:rPr>
                <w:rFonts w:cs="B Zar"/>
                <w:sz w:val="28"/>
                <w:szCs w:val="28"/>
                <w:rtl/>
                <w:lang w:bidi="fa-IR"/>
              </w:rPr>
            </w:pPr>
            <w:r>
              <w:rPr>
                <w:rFonts w:cs="B Zar" w:hint="cs"/>
                <w:sz w:val="28"/>
                <w:szCs w:val="28"/>
                <w:rtl/>
                <w:lang w:bidi="fa-IR"/>
              </w:rPr>
              <w:t xml:space="preserve">خرده فروشی </w:t>
            </w:r>
          </w:p>
        </w:tc>
        <w:tc>
          <w:tcPr>
            <w:tcW w:w="1336" w:type="dxa"/>
          </w:tcPr>
          <w:p w:rsidR="002978B9" w:rsidRDefault="00EA3530" w:rsidP="00D03DBA">
            <w:pPr>
              <w:bidi/>
              <w:rPr>
                <w:rFonts w:cs="B Zar"/>
                <w:sz w:val="28"/>
                <w:szCs w:val="28"/>
                <w:rtl/>
                <w:lang w:bidi="fa-IR"/>
              </w:rPr>
            </w:pPr>
            <w:r>
              <w:rPr>
                <w:rFonts w:cs="B Zar" w:hint="cs"/>
                <w:sz w:val="28"/>
                <w:szCs w:val="28"/>
                <w:rtl/>
                <w:lang w:bidi="fa-IR"/>
              </w:rPr>
              <w:t>آمازون</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139286</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41%</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5</w:t>
            </w:r>
          </w:p>
        </w:tc>
        <w:tc>
          <w:tcPr>
            <w:tcW w:w="1335" w:type="dxa"/>
          </w:tcPr>
          <w:p w:rsidR="002978B9" w:rsidRDefault="00F74638" w:rsidP="00D03DBA">
            <w:pPr>
              <w:bidi/>
              <w:rPr>
                <w:rFonts w:cs="B Zar"/>
                <w:sz w:val="28"/>
                <w:szCs w:val="28"/>
                <w:rtl/>
                <w:lang w:bidi="fa-IR"/>
              </w:rPr>
            </w:pPr>
            <w:r>
              <w:rPr>
                <w:rFonts w:cs="B Zar" w:hint="cs"/>
                <w:sz w:val="28"/>
                <w:szCs w:val="28"/>
                <w:rtl/>
                <w:lang w:bidi="fa-IR"/>
              </w:rPr>
              <w:t>فن آوری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فیس بوک</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129800</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27%</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lastRenderedPageBreak/>
              <w:t>6</w:t>
            </w:r>
          </w:p>
        </w:tc>
        <w:tc>
          <w:tcPr>
            <w:tcW w:w="1335" w:type="dxa"/>
          </w:tcPr>
          <w:p w:rsidR="002978B9" w:rsidRPr="00F74638" w:rsidRDefault="00F74638" w:rsidP="00D03DBA">
            <w:pPr>
              <w:bidi/>
              <w:rPr>
                <w:rFonts w:cs="B Zar"/>
                <w:sz w:val="24"/>
                <w:szCs w:val="24"/>
                <w:rtl/>
                <w:lang w:bidi="fa-IR"/>
              </w:rPr>
            </w:pPr>
            <w:r w:rsidRPr="00F74638">
              <w:rPr>
                <w:rFonts w:cs="B Zar" w:hint="cs"/>
                <w:sz w:val="24"/>
                <w:szCs w:val="24"/>
                <w:rtl/>
                <w:lang w:bidi="fa-IR"/>
              </w:rPr>
              <w:t>تامین کننده خدمات ارتباط از راه دور</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 تی اند تی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115112</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7%</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7</w:t>
            </w:r>
          </w:p>
        </w:tc>
        <w:tc>
          <w:tcPr>
            <w:tcW w:w="1335" w:type="dxa"/>
          </w:tcPr>
          <w:p w:rsidR="002978B9" w:rsidRDefault="00F74638" w:rsidP="00D03DBA">
            <w:pPr>
              <w:bidi/>
              <w:rPr>
                <w:rFonts w:cs="B Zar"/>
                <w:sz w:val="28"/>
                <w:szCs w:val="28"/>
                <w:rtl/>
                <w:lang w:bidi="fa-IR"/>
              </w:rPr>
            </w:pPr>
            <w:r>
              <w:rPr>
                <w:rFonts w:cs="B Zar" w:hint="cs"/>
                <w:sz w:val="28"/>
                <w:szCs w:val="28"/>
                <w:rtl/>
                <w:lang w:bidi="fa-IR"/>
              </w:rPr>
              <w:t>پرداخت ها</w:t>
            </w:r>
          </w:p>
        </w:tc>
        <w:tc>
          <w:tcPr>
            <w:tcW w:w="1336" w:type="dxa"/>
          </w:tcPr>
          <w:p w:rsidR="002978B9" w:rsidRDefault="00EA3530" w:rsidP="00D03DBA">
            <w:pPr>
              <w:bidi/>
              <w:rPr>
                <w:rFonts w:cs="B Zar"/>
                <w:sz w:val="28"/>
                <w:szCs w:val="28"/>
                <w:rtl/>
                <w:lang w:bidi="fa-IR"/>
              </w:rPr>
            </w:pPr>
            <w:r>
              <w:rPr>
                <w:rFonts w:cs="B Zar" w:hint="cs"/>
                <w:sz w:val="28"/>
                <w:szCs w:val="28"/>
                <w:rtl/>
                <w:lang w:bidi="fa-IR"/>
              </w:rPr>
              <w:t>ویزا</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110999</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10%</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8</w:t>
            </w:r>
          </w:p>
        </w:tc>
        <w:tc>
          <w:tcPr>
            <w:tcW w:w="1335" w:type="dxa"/>
          </w:tcPr>
          <w:p w:rsidR="002978B9" w:rsidRDefault="00F74638" w:rsidP="00D03DBA">
            <w:pPr>
              <w:bidi/>
              <w:rPr>
                <w:rFonts w:cs="B Zar"/>
                <w:sz w:val="28"/>
                <w:szCs w:val="28"/>
                <w:rtl/>
                <w:lang w:bidi="fa-IR"/>
              </w:rPr>
            </w:pPr>
            <w:r>
              <w:rPr>
                <w:rFonts w:cs="B Zar" w:hint="cs"/>
                <w:sz w:val="28"/>
                <w:szCs w:val="28"/>
                <w:rtl/>
                <w:lang w:bidi="fa-IR"/>
              </w:rPr>
              <w:t>فن آوری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تنسنت</w:t>
            </w:r>
          </w:p>
        </w:tc>
        <w:tc>
          <w:tcPr>
            <w:tcW w:w="1336" w:type="dxa"/>
          </w:tcPr>
          <w:p w:rsidR="002978B9" w:rsidRDefault="00EA3530" w:rsidP="00D03DBA">
            <w:pPr>
              <w:bidi/>
              <w:rPr>
                <w:rFonts w:cs="B Zar"/>
                <w:sz w:val="28"/>
                <w:szCs w:val="28"/>
                <w:rtl/>
                <w:lang w:bidi="fa-IR"/>
              </w:rPr>
            </w:pPr>
            <w:r>
              <w:rPr>
                <w:rFonts w:cs="B Zar" w:hint="cs"/>
                <w:sz w:val="28"/>
                <w:szCs w:val="28"/>
                <w:rtl/>
                <w:lang w:bidi="fa-IR"/>
              </w:rPr>
              <w:t>چین</w:t>
            </w:r>
          </w:p>
        </w:tc>
        <w:tc>
          <w:tcPr>
            <w:tcW w:w="1364" w:type="dxa"/>
          </w:tcPr>
          <w:p w:rsidR="002978B9" w:rsidRDefault="00EA3530" w:rsidP="00D03DBA">
            <w:pPr>
              <w:bidi/>
              <w:rPr>
                <w:rFonts w:cs="B Zar"/>
                <w:sz w:val="28"/>
                <w:szCs w:val="28"/>
                <w:rtl/>
                <w:lang w:bidi="fa-IR"/>
              </w:rPr>
            </w:pPr>
            <w:r>
              <w:rPr>
                <w:rFonts w:cs="B Zar" w:hint="cs"/>
                <w:sz w:val="28"/>
                <w:szCs w:val="28"/>
                <w:rtl/>
                <w:lang w:bidi="fa-IR"/>
              </w:rPr>
              <w:t>آسیا</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108292</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27%</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9</w:t>
            </w:r>
          </w:p>
        </w:tc>
        <w:tc>
          <w:tcPr>
            <w:tcW w:w="1335" w:type="dxa"/>
          </w:tcPr>
          <w:p w:rsidR="002978B9" w:rsidRDefault="00F74638" w:rsidP="00D03DBA">
            <w:pPr>
              <w:bidi/>
              <w:rPr>
                <w:rFonts w:cs="B Zar"/>
                <w:sz w:val="28"/>
                <w:szCs w:val="28"/>
                <w:rtl/>
                <w:lang w:bidi="fa-IR"/>
              </w:rPr>
            </w:pPr>
            <w:r>
              <w:rPr>
                <w:rFonts w:cs="B Zar" w:hint="cs"/>
                <w:sz w:val="28"/>
                <w:szCs w:val="28"/>
                <w:rtl/>
                <w:lang w:bidi="fa-IR"/>
              </w:rPr>
              <w:t>فن آوری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آی بی ام</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102088</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18%</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10</w:t>
            </w:r>
          </w:p>
        </w:tc>
        <w:tc>
          <w:tcPr>
            <w:tcW w:w="1335" w:type="dxa"/>
          </w:tcPr>
          <w:p w:rsidR="002978B9" w:rsidRDefault="00F74638" w:rsidP="00D03DBA">
            <w:pPr>
              <w:bidi/>
              <w:rPr>
                <w:rFonts w:cs="B Zar"/>
                <w:sz w:val="28"/>
                <w:szCs w:val="28"/>
                <w:rtl/>
                <w:lang w:bidi="fa-IR"/>
              </w:rPr>
            </w:pPr>
            <w:r>
              <w:rPr>
                <w:rFonts w:cs="B Zar" w:hint="cs"/>
                <w:sz w:val="28"/>
                <w:szCs w:val="28"/>
                <w:rtl/>
                <w:lang w:bidi="fa-IR"/>
              </w:rPr>
              <w:t>فست فود</w:t>
            </w:r>
          </w:p>
        </w:tc>
        <w:tc>
          <w:tcPr>
            <w:tcW w:w="1336" w:type="dxa"/>
          </w:tcPr>
          <w:p w:rsidR="002978B9" w:rsidRDefault="00EA3530" w:rsidP="00D03DBA">
            <w:pPr>
              <w:bidi/>
              <w:rPr>
                <w:rFonts w:cs="B Zar"/>
                <w:sz w:val="28"/>
                <w:szCs w:val="28"/>
                <w:rtl/>
                <w:lang w:bidi="fa-IR"/>
              </w:rPr>
            </w:pPr>
            <w:r>
              <w:rPr>
                <w:rFonts w:cs="B Zar" w:hint="cs"/>
                <w:sz w:val="28"/>
                <w:szCs w:val="28"/>
                <w:rtl/>
                <w:lang w:bidi="fa-IR"/>
              </w:rPr>
              <w:t>مک دونالدز</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97723</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10%</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11</w:t>
            </w:r>
          </w:p>
        </w:tc>
        <w:tc>
          <w:tcPr>
            <w:tcW w:w="1335" w:type="dxa"/>
          </w:tcPr>
          <w:p w:rsidR="002978B9" w:rsidRDefault="00F74638" w:rsidP="00D03DBA">
            <w:pPr>
              <w:bidi/>
              <w:rPr>
                <w:rFonts w:cs="B Zar"/>
                <w:sz w:val="28"/>
                <w:szCs w:val="28"/>
                <w:rtl/>
                <w:lang w:bidi="fa-IR"/>
              </w:rPr>
            </w:pPr>
            <w:r w:rsidRPr="00F74638">
              <w:rPr>
                <w:rFonts w:cs="B Zar" w:hint="cs"/>
                <w:sz w:val="24"/>
                <w:szCs w:val="24"/>
                <w:rtl/>
                <w:lang w:bidi="fa-IR"/>
              </w:rPr>
              <w:t>تامین کننده خدمات ارتباط از راه دور</w:t>
            </w:r>
          </w:p>
        </w:tc>
        <w:tc>
          <w:tcPr>
            <w:tcW w:w="1336" w:type="dxa"/>
          </w:tcPr>
          <w:p w:rsidR="002978B9" w:rsidRDefault="00EA3530" w:rsidP="00D03DBA">
            <w:pPr>
              <w:bidi/>
              <w:rPr>
                <w:rFonts w:cs="B Zar"/>
                <w:sz w:val="28"/>
                <w:szCs w:val="28"/>
                <w:rtl/>
                <w:lang w:bidi="fa-IR"/>
              </w:rPr>
            </w:pPr>
            <w:r>
              <w:rPr>
                <w:rFonts w:cs="B Zar" w:hint="cs"/>
                <w:sz w:val="28"/>
                <w:szCs w:val="28"/>
                <w:rtl/>
                <w:lang w:bidi="fa-IR"/>
              </w:rPr>
              <w:t>وریزون</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89279</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4%-</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12</w:t>
            </w:r>
          </w:p>
        </w:tc>
        <w:tc>
          <w:tcPr>
            <w:tcW w:w="1335" w:type="dxa"/>
          </w:tcPr>
          <w:p w:rsidR="002978B9" w:rsidRDefault="00F74638" w:rsidP="00D03DBA">
            <w:pPr>
              <w:bidi/>
              <w:rPr>
                <w:rFonts w:cs="B Zar"/>
                <w:sz w:val="28"/>
                <w:szCs w:val="28"/>
                <w:rtl/>
                <w:lang w:bidi="fa-IR"/>
              </w:rPr>
            </w:pPr>
            <w:r>
              <w:rPr>
                <w:rFonts w:cs="B Zar" w:hint="cs"/>
                <w:sz w:val="28"/>
                <w:szCs w:val="28"/>
                <w:rtl/>
                <w:lang w:bidi="fa-IR"/>
              </w:rPr>
              <w:t>تنباکو</w:t>
            </w:r>
          </w:p>
        </w:tc>
        <w:tc>
          <w:tcPr>
            <w:tcW w:w="1336" w:type="dxa"/>
          </w:tcPr>
          <w:p w:rsidR="002978B9" w:rsidRDefault="00EA3530" w:rsidP="00D03DBA">
            <w:pPr>
              <w:bidi/>
              <w:rPr>
                <w:rFonts w:cs="B Zar"/>
                <w:sz w:val="28"/>
                <w:szCs w:val="28"/>
                <w:rtl/>
                <w:lang w:bidi="fa-IR"/>
              </w:rPr>
            </w:pPr>
            <w:r>
              <w:rPr>
                <w:rFonts w:cs="B Zar" w:hint="cs"/>
                <w:sz w:val="28"/>
                <w:szCs w:val="28"/>
                <w:rtl/>
                <w:lang w:bidi="fa-IR"/>
              </w:rPr>
              <w:t>مارلبرو</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87519</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4%</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13</w:t>
            </w:r>
          </w:p>
        </w:tc>
        <w:tc>
          <w:tcPr>
            <w:tcW w:w="1335" w:type="dxa"/>
          </w:tcPr>
          <w:p w:rsidR="002978B9" w:rsidRDefault="00F74638" w:rsidP="00D03DBA">
            <w:pPr>
              <w:bidi/>
              <w:rPr>
                <w:rFonts w:cs="B Zar"/>
                <w:sz w:val="28"/>
                <w:szCs w:val="28"/>
                <w:rtl/>
                <w:lang w:bidi="fa-IR"/>
              </w:rPr>
            </w:pPr>
            <w:r>
              <w:rPr>
                <w:rFonts w:cs="B Zar" w:hint="cs"/>
                <w:sz w:val="28"/>
                <w:szCs w:val="28"/>
                <w:rtl/>
                <w:lang w:bidi="fa-IR"/>
              </w:rPr>
              <w:t>نوشابه</w:t>
            </w:r>
          </w:p>
        </w:tc>
        <w:tc>
          <w:tcPr>
            <w:tcW w:w="1336" w:type="dxa"/>
          </w:tcPr>
          <w:p w:rsidR="002978B9" w:rsidRDefault="00EA3530" w:rsidP="00D03DBA">
            <w:pPr>
              <w:bidi/>
              <w:rPr>
                <w:rFonts w:cs="B Zar"/>
                <w:sz w:val="28"/>
                <w:szCs w:val="28"/>
                <w:rtl/>
                <w:lang w:bidi="fa-IR"/>
              </w:rPr>
            </w:pPr>
            <w:r>
              <w:rPr>
                <w:rFonts w:cs="B Zar" w:hint="cs"/>
                <w:sz w:val="28"/>
                <w:szCs w:val="28"/>
                <w:rtl/>
                <w:lang w:bidi="fa-IR"/>
              </w:rPr>
              <w:t>کوکا کولا</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78142</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3%-</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14</w:t>
            </w:r>
          </w:p>
        </w:tc>
        <w:tc>
          <w:tcPr>
            <w:tcW w:w="1335" w:type="dxa"/>
          </w:tcPr>
          <w:p w:rsidR="002978B9" w:rsidRDefault="00F74638" w:rsidP="00D03DBA">
            <w:pPr>
              <w:bidi/>
              <w:rPr>
                <w:rFonts w:cs="B Zar"/>
                <w:sz w:val="28"/>
                <w:szCs w:val="28"/>
                <w:rtl/>
                <w:lang w:bidi="fa-IR"/>
              </w:rPr>
            </w:pPr>
            <w:r>
              <w:rPr>
                <w:rFonts w:cs="B Zar" w:hint="cs"/>
                <w:sz w:val="28"/>
                <w:szCs w:val="28"/>
                <w:rtl/>
                <w:lang w:bidi="fa-IR"/>
              </w:rPr>
              <w:t>خرده فروشی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علی بابا</w:t>
            </w:r>
          </w:p>
        </w:tc>
        <w:tc>
          <w:tcPr>
            <w:tcW w:w="1336" w:type="dxa"/>
          </w:tcPr>
          <w:p w:rsidR="002978B9" w:rsidRDefault="00EA3530" w:rsidP="00D03DBA">
            <w:pPr>
              <w:bidi/>
              <w:rPr>
                <w:rFonts w:cs="B Zar"/>
                <w:sz w:val="28"/>
                <w:szCs w:val="28"/>
                <w:rtl/>
                <w:lang w:bidi="fa-IR"/>
              </w:rPr>
            </w:pPr>
            <w:r>
              <w:rPr>
                <w:rFonts w:cs="B Zar" w:hint="cs"/>
                <w:sz w:val="28"/>
                <w:szCs w:val="28"/>
                <w:rtl/>
                <w:lang w:bidi="fa-IR"/>
              </w:rPr>
              <w:t>چین</w:t>
            </w:r>
          </w:p>
        </w:tc>
        <w:tc>
          <w:tcPr>
            <w:tcW w:w="1364" w:type="dxa"/>
          </w:tcPr>
          <w:p w:rsidR="002978B9" w:rsidRDefault="00EA3530" w:rsidP="00D03DBA">
            <w:pPr>
              <w:bidi/>
              <w:rPr>
                <w:rFonts w:cs="B Zar"/>
                <w:sz w:val="28"/>
                <w:szCs w:val="28"/>
                <w:rtl/>
                <w:lang w:bidi="fa-IR"/>
              </w:rPr>
            </w:pPr>
            <w:r>
              <w:rPr>
                <w:rFonts w:cs="B Zar" w:hint="cs"/>
                <w:sz w:val="28"/>
                <w:szCs w:val="28"/>
                <w:rtl/>
                <w:lang w:bidi="fa-IR"/>
              </w:rPr>
              <w:t>آسیا</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59127</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20%</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15</w:t>
            </w:r>
          </w:p>
        </w:tc>
        <w:tc>
          <w:tcPr>
            <w:tcW w:w="1335" w:type="dxa"/>
          </w:tcPr>
          <w:p w:rsidR="002978B9" w:rsidRDefault="00F74638" w:rsidP="00D03DBA">
            <w:pPr>
              <w:bidi/>
              <w:rPr>
                <w:rFonts w:cs="B Zar"/>
                <w:sz w:val="28"/>
                <w:szCs w:val="28"/>
                <w:rtl/>
                <w:lang w:bidi="fa-IR"/>
              </w:rPr>
            </w:pPr>
            <w:r>
              <w:rPr>
                <w:rFonts w:cs="B Zar" w:hint="cs"/>
                <w:sz w:val="28"/>
                <w:szCs w:val="28"/>
                <w:rtl/>
                <w:lang w:bidi="fa-IR"/>
              </w:rPr>
              <w:t>بانک های منطقه ای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ولز فارگو</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58424</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0%</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16</w:t>
            </w:r>
          </w:p>
        </w:tc>
        <w:tc>
          <w:tcPr>
            <w:tcW w:w="1335" w:type="dxa"/>
          </w:tcPr>
          <w:p w:rsidR="002978B9" w:rsidRDefault="00F74638" w:rsidP="00D03DBA">
            <w:pPr>
              <w:bidi/>
              <w:rPr>
                <w:rFonts w:cs="B Zar"/>
                <w:sz w:val="28"/>
                <w:szCs w:val="28"/>
                <w:rtl/>
                <w:lang w:bidi="fa-IR"/>
              </w:rPr>
            </w:pPr>
            <w:r>
              <w:rPr>
                <w:rFonts w:cs="B Zar" w:hint="cs"/>
                <w:sz w:val="28"/>
                <w:szCs w:val="28"/>
                <w:rtl/>
                <w:lang w:bidi="fa-IR"/>
              </w:rPr>
              <w:t>تدارکات</w:t>
            </w:r>
          </w:p>
        </w:tc>
        <w:tc>
          <w:tcPr>
            <w:tcW w:w="1336" w:type="dxa"/>
          </w:tcPr>
          <w:p w:rsidR="002978B9" w:rsidRDefault="00EA3530" w:rsidP="00D03DBA">
            <w:pPr>
              <w:bidi/>
              <w:rPr>
                <w:rFonts w:cs="B Zar"/>
                <w:sz w:val="28"/>
                <w:szCs w:val="28"/>
                <w:rtl/>
                <w:lang w:bidi="fa-IR"/>
              </w:rPr>
            </w:pPr>
            <w:r>
              <w:rPr>
                <w:rFonts w:cs="B Zar" w:hint="cs"/>
                <w:sz w:val="28"/>
                <w:szCs w:val="28"/>
                <w:rtl/>
                <w:lang w:bidi="fa-IR"/>
              </w:rPr>
              <w:t>یو پی اس</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58275</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17%</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17</w:t>
            </w:r>
          </w:p>
        </w:tc>
        <w:tc>
          <w:tcPr>
            <w:tcW w:w="1335" w:type="dxa"/>
          </w:tcPr>
          <w:p w:rsidR="002978B9" w:rsidRDefault="00F74638" w:rsidP="00D03DBA">
            <w:pPr>
              <w:bidi/>
              <w:rPr>
                <w:rFonts w:cs="B Zar"/>
                <w:sz w:val="28"/>
                <w:szCs w:val="28"/>
                <w:rtl/>
                <w:lang w:bidi="fa-IR"/>
              </w:rPr>
            </w:pPr>
            <w:r w:rsidRPr="00F74638">
              <w:rPr>
                <w:rFonts w:cs="B Zar" w:hint="cs"/>
                <w:sz w:val="24"/>
                <w:szCs w:val="24"/>
                <w:rtl/>
                <w:lang w:bidi="fa-IR"/>
              </w:rPr>
              <w:t>تامین کننده خدمات ارتباط از راه دور</w:t>
            </w:r>
          </w:p>
        </w:tc>
        <w:tc>
          <w:tcPr>
            <w:tcW w:w="1336" w:type="dxa"/>
          </w:tcPr>
          <w:p w:rsidR="002978B9" w:rsidRDefault="00EA3530" w:rsidP="00D03DBA">
            <w:pPr>
              <w:bidi/>
              <w:rPr>
                <w:rFonts w:cs="B Zar"/>
                <w:sz w:val="28"/>
                <w:szCs w:val="28"/>
                <w:rtl/>
                <w:lang w:bidi="fa-IR"/>
              </w:rPr>
            </w:pPr>
            <w:r>
              <w:rPr>
                <w:rFonts w:cs="B Zar" w:hint="cs"/>
                <w:sz w:val="28"/>
                <w:szCs w:val="28"/>
                <w:rtl/>
                <w:lang w:bidi="fa-IR"/>
              </w:rPr>
              <w:t>موبایل چین</w:t>
            </w:r>
          </w:p>
        </w:tc>
        <w:tc>
          <w:tcPr>
            <w:tcW w:w="1336" w:type="dxa"/>
          </w:tcPr>
          <w:p w:rsidR="002978B9" w:rsidRDefault="00EA3530" w:rsidP="00D03DBA">
            <w:pPr>
              <w:bidi/>
              <w:rPr>
                <w:rFonts w:cs="B Zar"/>
                <w:sz w:val="28"/>
                <w:szCs w:val="28"/>
                <w:rtl/>
                <w:lang w:bidi="fa-IR"/>
              </w:rPr>
            </w:pPr>
            <w:r>
              <w:rPr>
                <w:rFonts w:cs="B Zar" w:hint="cs"/>
                <w:sz w:val="28"/>
                <w:szCs w:val="28"/>
                <w:rtl/>
                <w:lang w:bidi="fa-IR"/>
              </w:rPr>
              <w:t>چین</w:t>
            </w:r>
          </w:p>
        </w:tc>
        <w:tc>
          <w:tcPr>
            <w:tcW w:w="1364" w:type="dxa"/>
          </w:tcPr>
          <w:p w:rsidR="002978B9" w:rsidRDefault="00EA3530" w:rsidP="00D03DBA">
            <w:pPr>
              <w:bidi/>
              <w:rPr>
                <w:rFonts w:cs="B Zar"/>
                <w:sz w:val="28"/>
                <w:szCs w:val="28"/>
                <w:rtl/>
                <w:lang w:bidi="fa-IR"/>
              </w:rPr>
            </w:pPr>
            <w:r>
              <w:rPr>
                <w:rFonts w:cs="B Zar" w:hint="cs"/>
                <w:sz w:val="28"/>
                <w:szCs w:val="28"/>
                <w:rtl/>
                <w:lang w:bidi="fa-IR"/>
              </w:rPr>
              <w:t>آسیا</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56535</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1%</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18</w:t>
            </w:r>
          </w:p>
        </w:tc>
        <w:tc>
          <w:tcPr>
            <w:tcW w:w="1335" w:type="dxa"/>
          </w:tcPr>
          <w:p w:rsidR="002978B9" w:rsidRDefault="00F74638" w:rsidP="00D03DBA">
            <w:pPr>
              <w:bidi/>
              <w:rPr>
                <w:rFonts w:cs="B Zar"/>
                <w:sz w:val="28"/>
                <w:szCs w:val="28"/>
                <w:rtl/>
                <w:lang w:bidi="fa-IR"/>
              </w:rPr>
            </w:pPr>
            <w:r>
              <w:rPr>
                <w:rFonts w:cs="B Zar" w:hint="cs"/>
                <w:sz w:val="28"/>
                <w:szCs w:val="28"/>
                <w:rtl/>
                <w:lang w:bidi="fa-IR"/>
              </w:rPr>
              <w:t>سرگرمی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دیزنی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52040</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6%</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19</w:t>
            </w:r>
          </w:p>
        </w:tc>
        <w:tc>
          <w:tcPr>
            <w:tcW w:w="1335" w:type="dxa"/>
          </w:tcPr>
          <w:p w:rsidR="002978B9" w:rsidRDefault="00F74638" w:rsidP="00D03DBA">
            <w:pPr>
              <w:bidi/>
              <w:rPr>
                <w:rFonts w:cs="B Zar"/>
                <w:sz w:val="28"/>
                <w:szCs w:val="28"/>
                <w:rtl/>
                <w:lang w:bidi="fa-IR"/>
              </w:rPr>
            </w:pPr>
            <w:r>
              <w:rPr>
                <w:rFonts w:cs="B Zar" w:hint="cs"/>
                <w:sz w:val="28"/>
                <w:szCs w:val="28"/>
                <w:rtl/>
                <w:lang w:bidi="fa-IR"/>
              </w:rPr>
              <w:t>شرکت اختلاطی</w:t>
            </w:r>
          </w:p>
        </w:tc>
        <w:tc>
          <w:tcPr>
            <w:tcW w:w="1336" w:type="dxa"/>
          </w:tcPr>
          <w:p w:rsidR="002978B9" w:rsidRDefault="00EA3530" w:rsidP="00D03DBA">
            <w:pPr>
              <w:bidi/>
              <w:rPr>
                <w:rFonts w:cs="B Zar"/>
                <w:sz w:val="28"/>
                <w:szCs w:val="28"/>
                <w:rtl/>
                <w:lang w:bidi="fa-IR"/>
              </w:rPr>
            </w:pPr>
            <w:r>
              <w:rPr>
                <w:rFonts w:cs="B Zar" w:hint="cs"/>
                <w:sz w:val="28"/>
                <w:szCs w:val="28"/>
                <w:rtl/>
                <w:lang w:bidi="fa-IR"/>
              </w:rPr>
              <w:t xml:space="preserve">جی ای </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50208</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7%-</w:t>
            </w:r>
          </w:p>
        </w:tc>
      </w:tr>
      <w:tr w:rsidR="002978B9" w:rsidTr="00EA3530">
        <w:tc>
          <w:tcPr>
            <w:tcW w:w="1469" w:type="dxa"/>
          </w:tcPr>
          <w:p w:rsidR="002978B9" w:rsidRDefault="00231B09" w:rsidP="00D03DBA">
            <w:pPr>
              <w:bidi/>
              <w:rPr>
                <w:rFonts w:cs="B Zar"/>
                <w:sz w:val="28"/>
                <w:szCs w:val="28"/>
                <w:rtl/>
                <w:lang w:bidi="fa-IR"/>
              </w:rPr>
            </w:pPr>
            <w:r>
              <w:rPr>
                <w:rFonts w:cs="B Zar" w:hint="cs"/>
                <w:sz w:val="28"/>
                <w:szCs w:val="28"/>
                <w:rtl/>
                <w:lang w:bidi="fa-IR"/>
              </w:rPr>
              <w:t>20</w:t>
            </w:r>
          </w:p>
        </w:tc>
        <w:tc>
          <w:tcPr>
            <w:tcW w:w="1335" w:type="dxa"/>
          </w:tcPr>
          <w:p w:rsidR="002978B9" w:rsidRDefault="00F74638" w:rsidP="00D03DBA">
            <w:pPr>
              <w:bidi/>
              <w:rPr>
                <w:rFonts w:cs="B Zar"/>
                <w:sz w:val="28"/>
                <w:szCs w:val="28"/>
                <w:rtl/>
                <w:lang w:bidi="fa-IR"/>
              </w:rPr>
            </w:pPr>
            <w:r>
              <w:rPr>
                <w:rFonts w:cs="B Zar" w:hint="cs"/>
                <w:sz w:val="28"/>
                <w:szCs w:val="28"/>
                <w:rtl/>
                <w:lang w:bidi="fa-IR"/>
              </w:rPr>
              <w:t>پرداخت ها</w:t>
            </w:r>
          </w:p>
        </w:tc>
        <w:tc>
          <w:tcPr>
            <w:tcW w:w="1336" w:type="dxa"/>
          </w:tcPr>
          <w:p w:rsidR="002978B9" w:rsidRDefault="00EA3530" w:rsidP="00D03DBA">
            <w:pPr>
              <w:bidi/>
              <w:rPr>
                <w:rFonts w:cs="B Zar"/>
                <w:sz w:val="28"/>
                <w:szCs w:val="28"/>
                <w:rtl/>
                <w:lang w:bidi="fa-IR"/>
              </w:rPr>
            </w:pPr>
            <w:r>
              <w:rPr>
                <w:rFonts w:cs="B Zar" w:hint="cs"/>
                <w:sz w:val="28"/>
                <w:szCs w:val="28"/>
                <w:rtl/>
                <w:lang w:bidi="fa-IR"/>
              </w:rPr>
              <w:t>مستر کارد</w:t>
            </w:r>
          </w:p>
        </w:tc>
        <w:tc>
          <w:tcPr>
            <w:tcW w:w="1336" w:type="dxa"/>
          </w:tcPr>
          <w:p w:rsidR="002978B9" w:rsidRDefault="00EA3530" w:rsidP="00D03DBA">
            <w:pPr>
              <w:bidi/>
              <w:rPr>
                <w:rFonts w:cs="B Zar"/>
                <w:sz w:val="28"/>
                <w:szCs w:val="28"/>
                <w:rtl/>
                <w:lang w:bidi="fa-IR"/>
              </w:rPr>
            </w:pPr>
            <w:r>
              <w:rPr>
                <w:rFonts w:cs="B Zar" w:hint="cs"/>
                <w:sz w:val="28"/>
                <w:szCs w:val="28"/>
                <w:rtl/>
                <w:lang w:bidi="fa-IR"/>
              </w:rPr>
              <w:t>ایالات متحده</w:t>
            </w:r>
          </w:p>
        </w:tc>
        <w:tc>
          <w:tcPr>
            <w:tcW w:w="1364" w:type="dxa"/>
          </w:tcPr>
          <w:p w:rsidR="002978B9" w:rsidRDefault="00EA3530" w:rsidP="00D03DBA">
            <w:pPr>
              <w:bidi/>
              <w:rPr>
                <w:rFonts w:cs="B Zar"/>
                <w:sz w:val="28"/>
                <w:szCs w:val="28"/>
                <w:rtl/>
                <w:lang w:bidi="fa-IR"/>
              </w:rPr>
            </w:pPr>
            <w:r w:rsidRPr="00EA3530">
              <w:rPr>
                <w:rFonts w:cs="B Zar" w:hint="cs"/>
                <w:sz w:val="24"/>
                <w:szCs w:val="24"/>
                <w:rtl/>
                <w:lang w:bidi="fa-IR"/>
              </w:rPr>
              <w:t>آمریکای شمالی</w:t>
            </w:r>
          </w:p>
        </w:tc>
        <w:tc>
          <w:tcPr>
            <w:tcW w:w="1308" w:type="dxa"/>
          </w:tcPr>
          <w:p w:rsidR="002978B9" w:rsidRDefault="00231B09" w:rsidP="00984926">
            <w:pPr>
              <w:bidi/>
              <w:jc w:val="center"/>
              <w:rPr>
                <w:rFonts w:cs="B Zar"/>
                <w:sz w:val="28"/>
                <w:szCs w:val="28"/>
                <w:rtl/>
                <w:lang w:bidi="fa-IR"/>
              </w:rPr>
            </w:pPr>
            <w:r>
              <w:rPr>
                <w:rFonts w:cs="B Zar" w:hint="cs"/>
                <w:sz w:val="28"/>
                <w:szCs w:val="28"/>
                <w:rtl/>
                <w:lang w:bidi="fa-IR"/>
              </w:rPr>
              <w:t>49928</w:t>
            </w:r>
          </w:p>
        </w:tc>
        <w:tc>
          <w:tcPr>
            <w:tcW w:w="1572" w:type="dxa"/>
          </w:tcPr>
          <w:p w:rsidR="002978B9" w:rsidRDefault="00231B09" w:rsidP="00984926">
            <w:pPr>
              <w:bidi/>
              <w:jc w:val="center"/>
              <w:rPr>
                <w:rFonts w:cs="B Zar"/>
                <w:sz w:val="28"/>
                <w:szCs w:val="28"/>
                <w:rtl/>
                <w:lang w:bidi="fa-IR"/>
              </w:rPr>
            </w:pPr>
            <w:r>
              <w:rPr>
                <w:rFonts w:cs="B Zar" w:hint="cs"/>
                <w:sz w:val="28"/>
                <w:szCs w:val="28"/>
                <w:rtl/>
                <w:lang w:bidi="fa-IR"/>
              </w:rPr>
              <w:t>8%</w:t>
            </w:r>
          </w:p>
        </w:tc>
      </w:tr>
    </w:tbl>
    <w:p w:rsidR="00D03DBA" w:rsidRPr="00B96C8D" w:rsidRDefault="00D03DBA" w:rsidP="00D03DBA">
      <w:pPr>
        <w:bidi/>
        <w:rPr>
          <w:rFonts w:cs="B Zar"/>
          <w:sz w:val="28"/>
          <w:szCs w:val="28"/>
          <w:rtl/>
          <w:lang w:bidi="fa-IR"/>
        </w:rPr>
      </w:pPr>
    </w:p>
    <w:p w:rsidR="0039090E" w:rsidRDefault="00984926" w:rsidP="00984926">
      <w:pPr>
        <w:bidi/>
        <w:rPr>
          <w:rFonts w:cs="B Zar"/>
          <w:sz w:val="28"/>
          <w:szCs w:val="28"/>
          <w:rtl/>
          <w:lang w:bidi="fa-IR"/>
        </w:rPr>
      </w:pPr>
      <w:r>
        <w:rPr>
          <w:rFonts w:cs="B Zar" w:hint="cs"/>
          <w:sz w:val="28"/>
          <w:szCs w:val="28"/>
          <w:rtl/>
          <w:lang w:bidi="fa-IR"/>
        </w:rPr>
        <w:t xml:space="preserve">ایجاد چنین تغییرات ساختاری و فرهنگی در مراحل برنامه ریزی، اجرا و ریشه گرفتن ، نیاز به زمان دارد. این بدین معناست که شما در هنگام </w:t>
      </w:r>
      <w:r w:rsidR="006E0D5F">
        <w:rPr>
          <w:rFonts w:cs="B Zar" w:hint="cs"/>
          <w:sz w:val="28"/>
          <w:szCs w:val="28"/>
          <w:rtl/>
          <w:lang w:bidi="fa-IR"/>
        </w:rPr>
        <w:t>تجارب خلق برند</w:t>
      </w:r>
      <w:r>
        <w:rPr>
          <w:rFonts w:cs="B Zar" w:hint="cs"/>
          <w:sz w:val="28"/>
          <w:szCs w:val="28"/>
          <w:rtl/>
          <w:lang w:bidi="fa-IR"/>
        </w:rPr>
        <w:t xml:space="preserve">، باید صبور باشید. </w:t>
      </w:r>
    </w:p>
    <w:p w:rsidR="00EB1089" w:rsidRDefault="00E1756C" w:rsidP="00A46A00">
      <w:pPr>
        <w:bidi/>
        <w:rPr>
          <w:rFonts w:cs="B Zar"/>
          <w:sz w:val="28"/>
          <w:szCs w:val="28"/>
          <w:rtl/>
          <w:lang w:bidi="fa-IR"/>
        </w:rPr>
      </w:pPr>
      <w:r>
        <w:rPr>
          <w:rFonts w:cs="B Zar" w:hint="cs"/>
          <w:sz w:val="28"/>
          <w:szCs w:val="28"/>
          <w:rtl/>
          <w:lang w:bidi="fa-IR"/>
        </w:rPr>
        <w:lastRenderedPageBreak/>
        <w:t xml:space="preserve">من متوجه شده ام که برای صبور بودن باید زمان کافی در اختیار داشت و این چیزی است که بیشتر مدیران عامل شرکت ها اجازه آن را به مدیران ارشد بازاریابی نمی دهند. مدیران ارشد بازاریابی برای ارائه </w:t>
      </w:r>
      <w:r w:rsidR="00A46A00">
        <w:rPr>
          <w:rFonts w:cs="B Zar" w:hint="cs"/>
          <w:sz w:val="28"/>
          <w:szCs w:val="28"/>
          <w:rtl/>
          <w:lang w:bidi="fa-IR"/>
        </w:rPr>
        <w:t>میزان</w:t>
      </w:r>
      <w:r w:rsidR="006A4D49">
        <w:rPr>
          <w:rFonts w:cs="B Zar" w:hint="cs"/>
          <w:sz w:val="28"/>
          <w:szCs w:val="28"/>
          <w:rtl/>
          <w:lang w:bidi="fa-IR"/>
        </w:rPr>
        <w:t xml:space="preserve"> </w:t>
      </w:r>
      <w:r w:rsidR="0068549C">
        <w:rPr>
          <w:rFonts w:cs="B Zar" w:hint="cs"/>
          <w:sz w:val="28"/>
          <w:szCs w:val="28"/>
          <w:rtl/>
          <w:lang w:bidi="fa-IR"/>
        </w:rPr>
        <w:t>بازگشت سود سرمایه</w:t>
      </w:r>
      <w:r w:rsidR="00FE1B3B">
        <w:rPr>
          <w:rFonts w:cs="B Zar" w:hint="cs"/>
          <w:sz w:val="28"/>
          <w:szCs w:val="28"/>
          <w:rtl/>
          <w:lang w:bidi="fa-IR"/>
        </w:rPr>
        <w:t xml:space="preserve"> گذاری</w:t>
      </w:r>
      <w:r w:rsidR="00EB1089">
        <w:rPr>
          <w:rFonts w:cs="B Zar" w:hint="cs"/>
          <w:sz w:val="28"/>
          <w:szCs w:val="28"/>
          <w:rtl/>
          <w:lang w:bidi="fa-IR"/>
        </w:rPr>
        <w:t xml:space="preserve"> به مدیر عامل شرکت </w:t>
      </w:r>
      <w:r w:rsidR="00A46A00">
        <w:rPr>
          <w:rFonts w:cs="B Zar" w:hint="cs"/>
          <w:sz w:val="28"/>
          <w:szCs w:val="28"/>
          <w:rtl/>
          <w:lang w:bidi="fa-IR"/>
        </w:rPr>
        <w:t>خود</w:t>
      </w:r>
      <w:r w:rsidR="00EB1089">
        <w:rPr>
          <w:rFonts w:cs="B Zar" w:hint="cs"/>
          <w:sz w:val="28"/>
          <w:szCs w:val="28"/>
          <w:rtl/>
          <w:lang w:bidi="fa-IR"/>
        </w:rPr>
        <w:t xml:space="preserve"> ،</w:t>
      </w:r>
      <w:r w:rsidR="0068549C">
        <w:rPr>
          <w:rFonts w:cs="B Zar" w:hint="cs"/>
          <w:sz w:val="28"/>
          <w:szCs w:val="28"/>
          <w:rtl/>
          <w:lang w:bidi="fa-IR"/>
        </w:rPr>
        <w:t xml:space="preserve"> از </w:t>
      </w:r>
      <w:r w:rsidR="00A46A00">
        <w:rPr>
          <w:rFonts w:cs="B Zar" w:hint="cs"/>
          <w:sz w:val="28"/>
          <w:szCs w:val="28"/>
          <w:rtl/>
          <w:lang w:bidi="fa-IR"/>
        </w:rPr>
        <w:t xml:space="preserve">یک </w:t>
      </w:r>
      <w:r w:rsidR="0068549C">
        <w:rPr>
          <w:rFonts w:cs="B Zar" w:hint="cs"/>
          <w:sz w:val="28"/>
          <w:szCs w:val="28"/>
          <w:rtl/>
          <w:lang w:bidi="fa-IR"/>
        </w:rPr>
        <w:t>روز قبل</w:t>
      </w:r>
      <w:r w:rsidR="006A4D49">
        <w:rPr>
          <w:rFonts w:cs="B Zar" w:hint="cs"/>
          <w:sz w:val="28"/>
          <w:szCs w:val="28"/>
          <w:rtl/>
          <w:lang w:bidi="fa-IR"/>
        </w:rPr>
        <w:t>،</w:t>
      </w:r>
      <w:r w:rsidR="0068549C">
        <w:rPr>
          <w:rFonts w:cs="B Zar" w:hint="cs"/>
          <w:sz w:val="28"/>
          <w:szCs w:val="28"/>
          <w:rtl/>
          <w:lang w:bidi="fa-IR"/>
        </w:rPr>
        <w:t xml:space="preserve"> تحت فشار هستند. </w:t>
      </w:r>
      <w:r w:rsidR="00EB1089">
        <w:rPr>
          <w:rFonts w:cs="B Zar" w:hint="cs"/>
          <w:sz w:val="28"/>
          <w:szCs w:val="28"/>
          <w:rtl/>
          <w:lang w:bidi="fa-IR"/>
        </w:rPr>
        <w:t>من برای رسیدگی به چنین چالشی، پیشنهادهای زیر را به شما ارائه می کنم:</w:t>
      </w:r>
    </w:p>
    <w:p w:rsidR="00643865" w:rsidRDefault="00FE1B3B" w:rsidP="00F35B0A">
      <w:pPr>
        <w:pStyle w:val="ListParagraph"/>
        <w:numPr>
          <w:ilvl w:val="0"/>
          <w:numId w:val="46"/>
        </w:numPr>
        <w:bidi/>
        <w:rPr>
          <w:rFonts w:cs="B Zar"/>
          <w:sz w:val="28"/>
          <w:szCs w:val="28"/>
          <w:lang w:bidi="fa-IR"/>
        </w:rPr>
      </w:pPr>
      <w:r>
        <w:rPr>
          <w:rFonts w:cs="B Zar" w:hint="cs"/>
          <w:sz w:val="28"/>
          <w:szCs w:val="28"/>
          <w:rtl/>
          <w:lang w:bidi="fa-IR"/>
        </w:rPr>
        <w:t xml:space="preserve">به همکاران خود در مورد </w:t>
      </w:r>
      <w:r w:rsidR="00B77DF9">
        <w:rPr>
          <w:rFonts w:cs="B Zar" w:hint="cs"/>
          <w:sz w:val="28"/>
          <w:szCs w:val="28"/>
          <w:rtl/>
          <w:lang w:bidi="fa-IR"/>
        </w:rPr>
        <w:t>مفهوم</w:t>
      </w:r>
      <w:r>
        <w:rPr>
          <w:rFonts w:cs="B Zar" w:hint="cs"/>
          <w:sz w:val="28"/>
          <w:szCs w:val="28"/>
          <w:rtl/>
          <w:lang w:bidi="fa-IR"/>
        </w:rPr>
        <w:t xml:space="preserve"> تجارب برند و نحوه کمک کردن آن ها به سازمان خود، آموزش دهید. </w:t>
      </w:r>
    </w:p>
    <w:p w:rsidR="00FE1B3B" w:rsidRDefault="00FE1B3B" w:rsidP="00F35B0A">
      <w:pPr>
        <w:pStyle w:val="ListParagraph"/>
        <w:numPr>
          <w:ilvl w:val="0"/>
          <w:numId w:val="46"/>
        </w:numPr>
        <w:bidi/>
        <w:rPr>
          <w:rFonts w:cs="B Zar"/>
          <w:sz w:val="28"/>
          <w:szCs w:val="28"/>
          <w:lang w:bidi="fa-IR"/>
        </w:rPr>
      </w:pPr>
      <w:r>
        <w:rPr>
          <w:rFonts w:cs="B Zar" w:hint="cs"/>
          <w:sz w:val="28"/>
          <w:szCs w:val="28"/>
          <w:rtl/>
          <w:lang w:bidi="fa-IR"/>
        </w:rPr>
        <w:t xml:space="preserve">افراد اغلب نمی دانند که چه چیزهایی را نمی دانند. تا زمانی که شما </w:t>
      </w:r>
      <w:r w:rsidR="00B77DF9">
        <w:rPr>
          <w:rFonts w:cs="B Zar" w:hint="cs"/>
          <w:sz w:val="28"/>
          <w:szCs w:val="28"/>
          <w:rtl/>
          <w:lang w:bidi="fa-IR"/>
        </w:rPr>
        <w:t xml:space="preserve">در مورد اهداف سازمان و ریزه کاری های </w:t>
      </w:r>
      <w:r w:rsidR="006E0D5F">
        <w:rPr>
          <w:rFonts w:cs="B Zar" w:hint="cs"/>
          <w:sz w:val="28"/>
          <w:szCs w:val="28"/>
          <w:rtl/>
          <w:lang w:bidi="fa-IR"/>
        </w:rPr>
        <w:t>تجارب خلق برند</w:t>
      </w:r>
      <w:r w:rsidR="00B77DF9">
        <w:rPr>
          <w:rFonts w:cs="B Zar" w:hint="cs"/>
          <w:sz w:val="28"/>
          <w:szCs w:val="28"/>
          <w:rtl/>
          <w:lang w:bidi="fa-IR"/>
        </w:rPr>
        <w:t xml:space="preserve"> به آن ها توضیح ندهید، یک طرزفکر کوتاه مدت</w:t>
      </w:r>
      <w:r w:rsidR="00EC1687">
        <w:rPr>
          <w:rFonts w:cs="B Zar" w:hint="cs"/>
          <w:sz w:val="28"/>
          <w:szCs w:val="28"/>
          <w:rtl/>
          <w:lang w:bidi="fa-IR"/>
        </w:rPr>
        <w:t xml:space="preserve"> بر افراد غالب</w:t>
      </w:r>
      <w:r w:rsidR="00B77DF9">
        <w:rPr>
          <w:rFonts w:cs="B Zar" w:hint="cs"/>
          <w:sz w:val="28"/>
          <w:szCs w:val="28"/>
          <w:rtl/>
          <w:lang w:bidi="fa-IR"/>
        </w:rPr>
        <w:t xml:space="preserve"> خواهد شد. برداشتن چنین گامی به مدیریت انتظارات مشتری کمک خواهد کرد. </w:t>
      </w:r>
    </w:p>
    <w:p w:rsidR="00B77DF9" w:rsidRDefault="00EC1687" w:rsidP="00F35B0A">
      <w:pPr>
        <w:pStyle w:val="ListParagraph"/>
        <w:numPr>
          <w:ilvl w:val="0"/>
          <w:numId w:val="46"/>
        </w:numPr>
        <w:bidi/>
        <w:rPr>
          <w:rFonts w:cs="B Zar"/>
          <w:sz w:val="28"/>
          <w:szCs w:val="28"/>
          <w:lang w:bidi="fa-IR"/>
        </w:rPr>
      </w:pPr>
      <w:r>
        <w:rPr>
          <w:rFonts w:cs="B Zar" w:hint="cs"/>
          <w:sz w:val="28"/>
          <w:szCs w:val="28"/>
          <w:rtl/>
          <w:lang w:bidi="fa-IR"/>
        </w:rPr>
        <w:t>همکاران خود را درگیر کنید تا آنها به فرایند ساخت تجربه برند و مالکیت آن علاقه مند شوند. در این رابطه، همه باید از فرایند ساخت تجربه برند حمایت کنند.</w:t>
      </w:r>
    </w:p>
    <w:p w:rsidR="00EC1687" w:rsidRDefault="004F5353" w:rsidP="00F35B0A">
      <w:pPr>
        <w:pStyle w:val="ListParagraph"/>
        <w:numPr>
          <w:ilvl w:val="0"/>
          <w:numId w:val="46"/>
        </w:numPr>
        <w:bidi/>
        <w:rPr>
          <w:rFonts w:cs="B Zar"/>
          <w:sz w:val="28"/>
          <w:szCs w:val="28"/>
          <w:lang w:bidi="fa-IR"/>
        </w:rPr>
      </w:pPr>
      <w:r>
        <w:rPr>
          <w:rFonts w:cs="B Zar" w:hint="cs"/>
          <w:sz w:val="28"/>
          <w:szCs w:val="28"/>
          <w:rtl/>
          <w:lang w:bidi="fa-IR"/>
        </w:rPr>
        <w:t xml:space="preserve">در سراسر سازمان خود </w:t>
      </w:r>
      <w:r w:rsidR="00EC1687">
        <w:rPr>
          <w:rFonts w:cs="B Zar" w:hint="cs"/>
          <w:sz w:val="28"/>
          <w:szCs w:val="28"/>
          <w:rtl/>
          <w:lang w:bidi="fa-IR"/>
        </w:rPr>
        <w:t xml:space="preserve">به جستجوی </w:t>
      </w:r>
      <w:r>
        <w:rPr>
          <w:rFonts w:cs="B Zar" w:hint="cs"/>
          <w:sz w:val="28"/>
          <w:szCs w:val="28"/>
          <w:rtl/>
          <w:lang w:bidi="fa-IR"/>
        </w:rPr>
        <w:t xml:space="preserve">حامیان و طرفداران تجربه برند خود </w:t>
      </w:r>
      <w:r w:rsidR="009E5ECD">
        <w:rPr>
          <w:rFonts w:cs="B Zar" w:hint="cs"/>
          <w:sz w:val="28"/>
          <w:szCs w:val="28"/>
          <w:rtl/>
          <w:lang w:bidi="fa-IR"/>
        </w:rPr>
        <w:t xml:space="preserve">بپردازید </w:t>
      </w:r>
      <w:r>
        <w:rPr>
          <w:rFonts w:cs="B Zar" w:hint="cs"/>
          <w:sz w:val="28"/>
          <w:szCs w:val="28"/>
          <w:rtl/>
          <w:lang w:bidi="fa-IR"/>
        </w:rPr>
        <w:t xml:space="preserve">که جان </w:t>
      </w:r>
      <w:r w:rsidR="009E5ECD">
        <w:rPr>
          <w:rFonts w:cs="B Zar" w:hint="cs"/>
          <w:sz w:val="28"/>
          <w:szCs w:val="28"/>
          <w:rtl/>
          <w:lang w:bidi="fa-IR"/>
        </w:rPr>
        <w:t>تازه ای به کار شما خواهند بخشید</w:t>
      </w:r>
      <w:r>
        <w:rPr>
          <w:rFonts w:cs="B Zar" w:hint="cs"/>
          <w:sz w:val="28"/>
          <w:szCs w:val="28"/>
          <w:rtl/>
          <w:lang w:bidi="fa-IR"/>
        </w:rPr>
        <w:t xml:space="preserve">. طرفداران شما می توانند با افراد بدبینی که سعی می کنند </w:t>
      </w:r>
      <w:r w:rsidR="00293B81">
        <w:rPr>
          <w:rFonts w:cs="B Zar" w:hint="cs"/>
          <w:sz w:val="28"/>
          <w:szCs w:val="28"/>
          <w:rtl/>
          <w:lang w:bidi="fa-IR"/>
        </w:rPr>
        <w:t xml:space="preserve">روحیه کاری شما را تضعیف کنند و </w:t>
      </w:r>
      <w:r w:rsidR="009E5ECD">
        <w:rPr>
          <w:rFonts w:cs="B Zar" w:hint="cs"/>
          <w:sz w:val="28"/>
          <w:szCs w:val="28"/>
          <w:rtl/>
          <w:lang w:bidi="fa-IR"/>
        </w:rPr>
        <w:t xml:space="preserve">برای این کار، </w:t>
      </w:r>
      <w:r w:rsidR="00293B81">
        <w:rPr>
          <w:rFonts w:cs="B Zar" w:hint="cs"/>
          <w:sz w:val="28"/>
          <w:szCs w:val="28"/>
          <w:rtl/>
          <w:lang w:bidi="fa-IR"/>
        </w:rPr>
        <w:t xml:space="preserve">دلیلی به جز دستور کار شخصی یا سیاست های اداری ندارند، </w:t>
      </w:r>
      <w:r>
        <w:rPr>
          <w:rFonts w:cs="B Zar" w:hint="cs"/>
          <w:sz w:val="28"/>
          <w:szCs w:val="28"/>
          <w:rtl/>
          <w:lang w:bidi="fa-IR"/>
        </w:rPr>
        <w:t xml:space="preserve">مقابله </w:t>
      </w:r>
      <w:r w:rsidR="009E5ECD">
        <w:rPr>
          <w:rFonts w:cs="B Zar" w:hint="cs"/>
          <w:sz w:val="28"/>
          <w:szCs w:val="28"/>
          <w:rtl/>
          <w:lang w:bidi="fa-IR"/>
        </w:rPr>
        <w:t>کنند</w:t>
      </w:r>
      <w:r>
        <w:rPr>
          <w:rFonts w:cs="B Zar" w:hint="cs"/>
          <w:sz w:val="28"/>
          <w:szCs w:val="28"/>
          <w:rtl/>
          <w:lang w:bidi="fa-IR"/>
        </w:rPr>
        <w:t xml:space="preserve">. </w:t>
      </w:r>
    </w:p>
    <w:p w:rsidR="009E5ECD" w:rsidRDefault="00CB637E" w:rsidP="00F35B0A">
      <w:pPr>
        <w:pStyle w:val="ListParagraph"/>
        <w:numPr>
          <w:ilvl w:val="0"/>
          <w:numId w:val="46"/>
        </w:numPr>
        <w:bidi/>
        <w:rPr>
          <w:rFonts w:cs="B Zar"/>
          <w:sz w:val="28"/>
          <w:szCs w:val="28"/>
          <w:lang w:bidi="fa-IR"/>
        </w:rPr>
      </w:pPr>
      <w:r>
        <w:rPr>
          <w:rFonts w:cs="B Zar" w:hint="cs"/>
          <w:sz w:val="28"/>
          <w:szCs w:val="28"/>
          <w:rtl/>
          <w:lang w:bidi="fa-IR"/>
        </w:rPr>
        <w:t>با مطالعه موردی شرکت های رقیب ، از دلایل موفقیت آن ها آگاه شوید. این امر باعث</w:t>
      </w:r>
      <w:r w:rsidR="007F4483">
        <w:rPr>
          <w:rFonts w:cs="B Zar" w:hint="cs"/>
          <w:sz w:val="28"/>
          <w:szCs w:val="28"/>
          <w:rtl/>
          <w:lang w:bidi="fa-IR"/>
        </w:rPr>
        <w:t xml:space="preserve"> افزایش</w:t>
      </w:r>
      <w:r>
        <w:rPr>
          <w:rFonts w:cs="B Zar" w:hint="cs"/>
          <w:sz w:val="28"/>
          <w:szCs w:val="28"/>
          <w:rtl/>
          <w:lang w:bidi="fa-IR"/>
        </w:rPr>
        <w:t xml:space="preserve"> تمرکز ذهنی مدیران اجرایی می شود. </w:t>
      </w:r>
    </w:p>
    <w:p w:rsidR="007F4483" w:rsidRDefault="007F4483" w:rsidP="00F35B0A">
      <w:pPr>
        <w:pStyle w:val="ListParagraph"/>
        <w:numPr>
          <w:ilvl w:val="0"/>
          <w:numId w:val="46"/>
        </w:numPr>
        <w:bidi/>
        <w:rPr>
          <w:rFonts w:cs="B Zar"/>
          <w:sz w:val="28"/>
          <w:szCs w:val="28"/>
          <w:lang w:bidi="fa-IR"/>
        </w:rPr>
      </w:pPr>
      <w:r>
        <w:rPr>
          <w:rFonts w:cs="B Zar" w:hint="cs"/>
          <w:sz w:val="28"/>
          <w:szCs w:val="28"/>
          <w:rtl/>
          <w:lang w:bidi="fa-IR"/>
        </w:rPr>
        <w:t xml:space="preserve">به طور خلاصه نشان دهید که چگونه می توانید یک رویکرد علمی برای </w:t>
      </w:r>
      <w:r w:rsidR="006E0D5F">
        <w:rPr>
          <w:rFonts w:cs="B Zar" w:hint="cs"/>
          <w:sz w:val="28"/>
          <w:szCs w:val="28"/>
          <w:rtl/>
          <w:lang w:bidi="fa-IR"/>
        </w:rPr>
        <w:t>تجارب خلق برند</w:t>
      </w:r>
      <w:r>
        <w:rPr>
          <w:rFonts w:cs="B Zar" w:hint="cs"/>
          <w:sz w:val="28"/>
          <w:szCs w:val="28"/>
          <w:rtl/>
          <w:lang w:bidi="fa-IR"/>
        </w:rPr>
        <w:t xml:space="preserve"> را اتخاذ کنید. این امر باعث القای روحیه </w:t>
      </w:r>
      <w:r w:rsidR="002A3328">
        <w:rPr>
          <w:rFonts w:cs="B Zar" w:hint="cs"/>
          <w:sz w:val="28"/>
          <w:szCs w:val="28"/>
          <w:rtl/>
          <w:lang w:bidi="fa-IR"/>
        </w:rPr>
        <w:t>اعتماد</w:t>
      </w:r>
      <w:r>
        <w:rPr>
          <w:rFonts w:cs="B Zar" w:hint="cs"/>
          <w:sz w:val="28"/>
          <w:szCs w:val="28"/>
          <w:rtl/>
          <w:lang w:bidi="fa-IR"/>
        </w:rPr>
        <w:t xml:space="preserve"> در افرادی خواهد شد که به جای </w:t>
      </w:r>
      <w:r w:rsidR="00974CA4">
        <w:rPr>
          <w:rFonts w:cs="B Zar" w:hint="cs"/>
          <w:sz w:val="28"/>
          <w:szCs w:val="28"/>
          <w:rtl/>
          <w:lang w:bidi="fa-IR"/>
        </w:rPr>
        <w:t>خود</w:t>
      </w:r>
      <w:r>
        <w:rPr>
          <w:rFonts w:cs="B Zar" w:hint="cs"/>
          <w:sz w:val="28"/>
          <w:szCs w:val="28"/>
          <w:rtl/>
          <w:lang w:bidi="fa-IR"/>
        </w:rPr>
        <w:t xml:space="preserve"> برند فقط به </w:t>
      </w:r>
      <w:r w:rsidR="00974CA4">
        <w:rPr>
          <w:rFonts w:cs="B Zar" w:hint="cs"/>
          <w:sz w:val="28"/>
          <w:szCs w:val="28"/>
          <w:rtl/>
          <w:lang w:bidi="fa-IR"/>
        </w:rPr>
        <w:t xml:space="preserve">اعداد و ارقام </w:t>
      </w:r>
      <w:r w:rsidR="002A3328">
        <w:rPr>
          <w:rFonts w:cs="B Zar" w:hint="cs"/>
          <w:sz w:val="28"/>
          <w:szCs w:val="28"/>
          <w:rtl/>
          <w:lang w:bidi="fa-IR"/>
        </w:rPr>
        <w:t>توجه</w:t>
      </w:r>
      <w:r w:rsidR="00974CA4">
        <w:rPr>
          <w:rFonts w:cs="B Zar" w:hint="cs"/>
          <w:sz w:val="28"/>
          <w:szCs w:val="28"/>
          <w:rtl/>
          <w:lang w:bidi="fa-IR"/>
        </w:rPr>
        <w:t xml:space="preserve"> می کنند</w:t>
      </w:r>
      <w:r>
        <w:rPr>
          <w:rFonts w:cs="B Zar" w:hint="cs"/>
          <w:sz w:val="28"/>
          <w:szCs w:val="28"/>
          <w:rtl/>
          <w:lang w:bidi="fa-IR"/>
        </w:rPr>
        <w:t xml:space="preserve">. </w:t>
      </w:r>
    </w:p>
    <w:p w:rsidR="0004798D" w:rsidRDefault="00806F03" w:rsidP="00F35B0A">
      <w:pPr>
        <w:pStyle w:val="ListParagraph"/>
        <w:numPr>
          <w:ilvl w:val="0"/>
          <w:numId w:val="46"/>
        </w:numPr>
        <w:bidi/>
        <w:rPr>
          <w:rFonts w:cs="B Zar"/>
          <w:sz w:val="28"/>
          <w:szCs w:val="28"/>
          <w:lang w:bidi="fa-IR"/>
        </w:rPr>
      </w:pPr>
      <w:r>
        <w:rPr>
          <w:rFonts w:cs="B Zar" w:hint="cs"/>
          <w:sz w:val="28"/>
          <w:szCs w:val="28"/>
          <w:rtl/>
          <w:lang w:bidi="fa-IR"/>
        </w:rPr>
        <w:t xml:space="preserve">کمک به </w:t>
      </w:r>
      <w:r w:rsidR="0004798D">
        <w:rPr>
          <w:rFonts w:cs="B Zar" w:hint="cs"/>
          <w:sz w:val="28"/>
          <w:szCs w:val="28"/>
          <w:rtl/>
          <w:lang w:bidi="fa-IR"/>
        </w:rPr>
        <w:t xml:space="preserve">مشتری برای </w:t>
      </w:r>
      <w:r>
        <w:rPr>
          <w:rFonts w:cs="B Zar" w:hint="cs"/>
          <w:sz w:val="28"/>
          <w:szCs w:val="28"/>
          <w:rtl/>
          <w:lang w:bidi="fa-IR"/>
        </w:rPr>
        <w:t xml:space="preserve">تجربه </w:t>
      </w:r>
      <w:r w:rsidR="0004798D">
        <w:rPr>
          <w:rFonts w:cs="B Zar" w:hint="cs"/>
          <w:sz w:val="28"/>
          <w:szCs w:val="28"/>
          <w:rtl/>
          <w:lang w:bidi="fa-IR"/>
        </w:rPr>
        <w:t xml:space="preserve">کردن </w:t>
      </w:r>
      <w:r>
        <w:rPr>
          <w:rFonts w:cs="B Zar" w:hint="cs"/>
          <w:sz w:val="28"/>
          <w:szCs w:val="28"/>
          <w:rtl/>
          <w:lang w:bidi="fa-IR"/>
        </w:rPr>
        <w:t>بردهای</w:t>
      </w:r>
      <w:r w:rsidR="007F4483">
        <w:rPr>
          <w:rFonts w:cs="B Zar" w:hint="cs"/>
          <w:sz w:val="28"/>
          <w:szCs w:val="28"/>
          <w:rtl/>
          <w:lang w:bidi="fa-IR"/>
        </w:rPr>
        <w:t xml:space="preserve"> سریع را به عنوان بخشی از کار ساختن </w:t>
      </w:r>
      <w:r w:rsidR="00974CA4">
        <w:rPr>
          <w:rFonts w:cs="B Zar" w:hint="cs"/>
          <w:sz w:val="28"/>
          <w:szCs w:val="28"/>
          <w:rtl/>
          <w:lang w:bidi="fa-IR"/>
        </w:rPr>
        <w:t xml:space="preserve">تجربه </w:t>
      </w:r>
      <w:r w:rsidR="007F4483">
        <w:rPr>
          <w:rFonts w:cs="B Zar" w:hint="cs"/>
          <w:sz w:val="28"/>
          <w:szCs w:val="28"/>
          <w:rtl/>
          <w:lang w:bidi="fa-IR"/>
        </w:rPr>
        <w:t>برند</w:t>
      </w:r>
      <w:r w:rsidR="00974CA4">
        <w:rPr>
          <w:rFonts w:cs="B Zar" w:hint="cs"/>
          <w:sz w:val="28"/>
          <w:szCs w:val="28"/>
          <w:rtl/>
          <w:lang w:bidi="fa-IR"/>
        </w:rPr>
        <w:t xml:space="preserve"> شناسایی کنید. برای شناسایی نقاط تماسی که باعث تحریک عملکرد می شوند، از تکنیک های آماری مانند رگرسیون یا مدل معادلات ساختاری استفاده کنید. </w:t>
      </w:r>
      <w:r w:rsidR="002A3328">
        <w:rPr>
          <w:rFonts w:cs="B Zar" w:hint="cs"/>
          <w:sz w:val="28"/>
          <w:szCs w:val="28"/>
          <w:rtl/>
          <w:lang w:bidi="fa-IR"/>
        </w:rPr>
        <w:t xml:space="preserve">برای اثبات ارزشی که تجارب برند می توانند ارائه دهند، روی </w:t>
      </w:r>
      <w:r>
        <w:rPr>
          <w:rFonts w:cs="B Zar" w:hint="cs"/>
          <w:sz w:val="28"/>
          <w:szCs w:val="28"/>
          <w:rtl/>
          <w:lang w:bidi="fa-IR"/>
        </w:rPr>
        <w:t>چنین</w:t>
      </w:r>
      <w:r w:rsidR="002A3328">
        <w:rPr>
          <w:rFonts w:cs="B Zar" w:hint="cs"/>
          <w:sz w:val="28"/>
          <w:szCs w:val="28"/>
          <w:rtl/>
          <w:lang w:bidi="fa-IR"/>
        </w:rPr>
        <w:t xml:space="preserve"> بردهای سریع</w:t>
      </w:r>
      <w:r>
        <w:rPr>
          <w:rFonts w:cs="B Zar" w:hint="cs"/>
          <w:sz w:val="28"/>
          <w:szCs w:val="28"/>
          <w:rtl/>
          <w:lang w:bidi="fa-IR"/>
        </w:rPr>
        <w:t>ی</w:t>
      </w:r>
      <w:r w:rsidR="002A3328">
        <w:rPr>
          <w:rFonts w:cs="B Zar" w:hint="cs"/>
          <w:sz w:val="28"/>
          <w:szCs w:val="28"/>
          <w:rtl/>
          <w:lang w:bidi="fa-IR"/>
        </w:rPr>
        <w:t xml:space="preserve"> تمرکز کنید. </w:t>
      </w:r>
      <w:r>
        <w:rPr>
          <w:rFonts w:cs="B Zar" w:hint="cs"/>
          <w:sz w:val="28"/>
          <w:szCs w:val="28"/>
          <w:rtl/>
          <w:lang w:bidi="fa-IR"/>
        </w:rPr>
        <w:t xml:space="preserve">افراد دوست دارند که در کار خود موفق شوند و تجربه بردهای سریع برای مشتری در این امر به شما کمک خواهد کرد. </w:t>
      </w:r>
    </w:p>
    <w:p w:rsidR="0004798D" w:rsidRPr="0004798D" w:rsidRDefault="0004798D" w:rsidP="00A32C4F">
      <w:pPr>
        <w:bidi/>
        <w:rPr>
          <w:rFonts w:cs="B Zar"/>
          <w:sz w:val="28"/>
          <w:szCs w:val="28"/>
          <w:lang w:bidi="fa-IR"/>
        </w:rPr>
      </w:pPr>
      <w:r>
        <w:rPr>
          <w:rFonts w:cs="B Zar" w:hint="cs"/>
          <w:sz w:val="28"/>
          <w:szCs w:val="28"/>
          <w:rtl/>
          <w:lang w:bidi="fa-IR"/>
        </w:rPr>
        <w:t xml:space="preserve">من بر اساس تجربه </w:t>
      </w:r>
      <w:r w:rsidR="000744B9">
        <w:rPr>
          <w:rFonts w:cs="B Zar" w:hint="cs"/>
          <w:sz w:val="28"/>
          <w:szCs w:val="28"/>
          <w:rtl/>
          <w:lang w:bidi="fa-IR"/>
        </w:rPr>
        <w:t xml:space="preserve">شخصی </w:t>
      </w:r>
      <w:r>
        <w:rPr>
          <w:rFonts w:cs="B Zar" w:hint="cs"/>
          <w:sz w:val="28"/>
          <w:szCs w:val="28"/>
          <w:rtl/>
          <w:lang w:bidi="fa-IR"/>
        </w:rPr>
        <w:t xml:space="preserve">خود </w:t>
      </w:r>
      <w:r w:rsidR="000744B9">
        <w:rPr>
          <w:rFonts w:cs="B Zar" w:hint="cs"/>
          <w:sz w:val="28"/>
          <w:szCs w:val="28"/>
          <w:rtl/>
          <w:lang w:bidi="fa-IR"/>
        </w:rPr>
        <w:t>دریافتم</w:t>
      </w:r>
      <w:r>
        <w:rPr>
          <w:rFonts w:cs="B Zar" w:hint="cs"/>
          <w:sz w:val="28"/>
          <w:szCs w:val="28"/>
          <w:rtl/>
          <w:lang w:bidi="fa-IR"/>
        </w:rPr>
        <w:t xml:space="preserve"> که بی صبری </w:t>
      </w:r>
      <w:r w:rsidR="000744B9">
        <w:rPr>
          <w:rFonts w:cs="B Zar" w:hint="cs"/>
          <w:sz w:val="28"/>
          <w:szCs w:val="28"/>
          <w:rtl/>
          <w:lang w:bidi="fa-IR"/>
        </w:rPr>
        <w:t xml:space="preserve">یکی از دلایل اصلی شکست پروژه های تجربه برند است. هجوم بردن برای انجام این پروژه ها </w:t>
      </w:r>
      <w:r w:rsidR="000C298C">
        <w:rPr>
          <w:rFonts w:cs="B Zar" w:hint="cs"/>
          <w:sz w:val="28"/>
          <w:szCs w:val="28"/>
          <w:rtl/>
          <w:lang w:bidi="fa-IR"/>
        </w:rPr>
        <w:t xml:space="preserve">دارای زیان های </w:t>
      </w:r>
      <w:r w:rsidR="00A32C4F">
        <w:rPr>
          <w:rFonts w:cs="B Zar" w:hint="cs"/>
          <w:sz w:val="28"/>
          <w:szCs w:val="28"/>
          <w:rtl/>
          <w:lang w:bidi="fa-IR"/>
        </w:rPr>
        <w:t>بسیاری</w:t>
      </w:r>
      <w:r w:rsidR="000C298C">
        <w:rPr>
          <w:rFonts w:cs="B Zar" w:hint="cs"/>
          <w:sz w:val="28"/>
          <w:szCs w:val="28"/>
          <w:rtl/>
          <w:lang w:bidi="fa-IR"/>
        </w:rPr>
        <w:t xml:space="preserve"> است، زیرا </w:t>
      </w:r>
      <w:r w:rsidR="00F72954">
        <w:rPr>
          <w:rFonts w:cs="B Zar" w:hint="cs"/>
          <w:sz w:val="28"/>
          <w:szCs w:val="28"/>
          <w:rtl/>
          <w:lang w:bidi="fa-IR"/>
        </w:rPr>
        <w:t xml:space="preserve">جلب </w:t>
      </w:r>
      <w:r w:rsidR="000C298C">
        <w:rPr>
          <w:rFonts w:cs="B Zar" w:hint="cs"/>
          <w:sz w:val="28"/>
          <w:szCs w:val="28"/>
          <w:rtl/>
          <w:lang w:bidi="fa-IR"/>
        </w:rPr>
        <w:t xml:space="preserve">حمایت مدیران ارشد و پشتیبانی های </w:t>
      </w:r>
      <w:r w:rsidR="000C298C">
        <w:rPr>
          <w:rFonts w:cs="B Zar" w:hint="cs"/>
          <w:sz w:val="28"/>
          <w:szCs w:val="28"/>
          <w:rtl/>
          <w:lang w:bidi="fa-IR"/>
        </w:rPr>
        <w:lastRenderedPageBreak/>
        <w:t>سازمانی وسیعتر</w:t>
      </w:r>
      <w:r w:rsidR="00F72954">
        <w:rPr>
          <w:rFonts w:cs="B Zar" w:hint="cs"/>
          <w:sz w:val="28"/>
          <w:szCs w:val="28"/>
          <w:rtl/>
          <w:lang w:bidi="fa-IR"/>
        </w:rPr>
        <w:t>،</w:t>
      </w:r>
      <w:r w:rsidR="000C298C">
        <w:rPr>
          <w:rFonts w:cs="B Zar" w:hint="cs"/>
          <w:sz w:val="28"/>
          <w:szCs w:val="28"/>
          <w:rtl/>
          <w:lang w:bidi="fa-IR"/>
        </w:rPr>
        <w:t xml:space="preserve"> به ندرت از همان اول</w:t>
      </w:r>
      <w:r w:rsidR="00F72954">
        <w:rPr>
          <w:rFonts w:cs="B Zar" w:hint="cs"/>
          <w:sz w:val="28"/>
          <w:szCs w:val="28"/>
          <w:rtl/>
          <w:lang w:bidi="fa-IR"/>
        </w:rPr>
        <w:t>،</w:t>
      </w:r>
      <w:r w:rsidR="000C298C">
        <w:rPr>
          <w:rFonts w:cs="B Zar" w:hint="cs"/>
          <w:sz w:val="28"/>
          <w:szCs w:val="28"/>
          <w:rtl/>
          <w:lang w:bidi="fa-IR"/>
        </w:rPr>
        <w:t xml:space="preserve"> </w:t>
      </w:r>
      <w:r w:rsidR="00F72954">
        <w:rPr>
          <w:rFonts w:cs="B Zar" w:hint="cs"/>
          <w:sz w:val="28"/>
          <w:szCs w:val="28"/>
          <w:rtl/>
          <w:lang w:bidi="fa-IR"/>
        </w:rPr>
        <w:t xml:space="preserve">انجام می شود و شما باید زمانی را </w:t>
      </w:r>
      <w:r w:rsidR="0085775C">
        <w:rPr>
          <w:rFonts w:cs="B Zar" w:hint="cs"/>
          <w:sz w:val="28"/>
          <w:szCs w:val="28"/>
          <w:rtl/>
          <w:lang w:bidi="fa-IR"/>
        </w:rPr>
        <w:t>صرف</w:t>
      </w:r>
      <w:r w:rsidR="00F72954">
        <w:rPr>
          <w:rFonts w:cs="B Zar" w:hint="cs"/>
          <w:sz w:val="28"/>
          <w:szCs w:val="28"/>
          <w:rtl/>
          <w:lang w:bidi="fa-IR"/>
        </w:rPr>
        <w:t xml:space="preserve"> همراه کردن افراد سازمان با خود،</w:t>
      </w:r>
      <w:r w:rsidR="0085775C">
        <w:rPr>
          <w:rFonts w:cs="B Zar" w:hint="cs"/>
          <w:sz w:val="28"/>
          <w:szCs w:val="28"/>
          <w:rtl/>
          <w:lang w:bidi="fa-IR"/>
        </w:rPr>
        <w:t xml:space="preserve"> کنید.</w:t>
      </w:r>
      <w:r w:rsidR="00F72954">
        <w:rPr>
          <w:rFonts w:cs="B Zar" w:hint="cs"/>
          <w:sz w:val="28"/>
          <w:szCs w:val="28"/>
          <w:rtl/>
          <w:lang w:bidi="fa-IR"/>
        </w:rPr>
        <w:t xml:space="preserve"> شکست در انجام این کار به معنای </w:t>
      </w:r>
      <w:r w:rsidR="0085775C">
        <w:rPr>
          <w:rFonts w:cs="B Zar" w:hint="cs"/>
          <w:sz w:val="28"/>
          <w:szCs w:val="28"/>
          <w:rtl/>
          <w:lang w:bidi="fa-IR"/>
        </w:rPr>
        <w:t xml:space="preserve">حاکم شدن سردرگمی در سازمان، دنبال کردن تجارب قطعه قطعه شده و نتایج ناامید کننده برای عملکرد برند خواهد بود. </w:t>
      </w:r>
      <w:r w:rsidR="00F72954">
        <w:rPr>
          <w:rFonts w:cs="B Zar" w:hint="cs"/>
          <w:sz w:val="28"/>
          <w:szCs w:val="28"/>
          <w:rtl/>
          <w:lang w:bidi="fa-IR"/>
        </w:rPr>
        <w:t xml:space="preserve"> </w:t>
      </w:r>
    </w:p>
    <w:p w:rsidR="00754D21" w:rsidRDefault="00754D21" w:rsidP="009C2268">
      <w:pPr>
        <w:bidi/>
        <w:rPr>
          <w:rFonts w:cs="B Zar"/>
          <w:sz w:val="28"/>
          <w:szCs w:val="28"/>
          <w:rtl/>
          <w:lang w:bidi="fa-IR"/>
        </w:rPr>
      </w:pPr>
      <w:r w:rsidRPr="00754D21">
        <w:rPr>
          <w:rFonts w:cs="B Zar" w:hint="cs"/>
          <w:b/>
          <w:bCs/>
          <w:sz w:val="28"/>
          <w:szCs w:val="28"/>
          <w:rtl/>
          <w:lang w:bidi="fa-IR"/>
        </w:rPr>
        <w:t>پذیرش امکان از کنترل خارج شدن تجارب برند</w:t>
      </w:r>
    </w:p>
    <w:p w:rsidR="00214DC4" w:rsidRDefault="005266C7" w:rsidP="00754D21">
      <w:pPr>
        <w:bidi/>
        <w:rPr>
          <w:rFonts w:cs="B Zar"/>
          <w:sz w:val="28"/>
          <w:szCs w:val="28"/>
          <w:rtl/>
          <w:lang w:bidi="fa-IR"/>
        </w:rPr>
      </w:pPr>
      <w:r w:rsidRPr="00032721">
        <w:rPr>
          <w:rFonts w:cs="B Zar" w:hint="cs"/>
          <w:sz w:val="28"/>
          <w:szCs w:val="28"/>
          <w:rtl/>
          <w:lang w:bidi="fa-IR"/>
        </w:rPr>
        <w:t xml:space="preserve"> </w:t>
      </w:r>
      <w:r w:rsidR="00032721" w:rsidRPr="00032721">
        <w:rPr>
          <w:rFonts w:cs="B Zar" w:hint="cs"/>
          <w:sz w:val="28"/>
          <w:szCs w:val="28"/>
          <w:rtl/>
          <w:lang w:bidi="fa-IR"/>
        </w:rPr>
        <w:t xml:space="preserve">رهبران، مدیران و مقامات اجرایی که فکر می کنند کاملا قادر به کنترل تجارب برندی </w:t>
      </w:r>
      <w:r w:rsidR="00CE69CA">
        <w:rPr>
          <w:rFonts w:cs="B Zar" w:hint="cs"/>
          <w:sz w:val="28"/>
          <w:szCs w:val="28"/>
          <w:rtl/>
          <w:lang w:bidi="fa-IR"/>
        </w:rPr>
        <w:t>هستند</w:t>
      </w:r>
      <w:r w:rsidR="00032721" w:rsidRPr="00032721">
        <w:rPr>
          <w:rFonts w:cs="B Zar" w:hint="cs"/>
          <w:sz w:val="28"/>
          <w:szCs w:val="28"/>
          <w:rtl/>
          <w:lang w:bidi="fa-IR"/>
        </w:rPr>
        <w:t>که ارائه می دهند</w:t>
      </w:r>
      <w:r w:rsidR="00032721">
        <w:rPr>
          <w:rFonts w:cs="B Zar" w:hint="cs"/>
          <w:sz w:val="28"/>
          <w:szCs w:val="28"/>
          <w:rtl/>
          <w:lang w:bidi="fa-IR"/>
        </w:rPr>
        <w:t xml:space="preserve">، </w:t>
      </w:r>
      <w:r w:rsidR="00CE69CA">
        <w:rPr>
          <w:rFonts w:cs="B Zar" w:hint="cs"/>
          <w:sz w:val="28"/>
          <w:szCs w:val="28"/>
          <w:rtl/>
          <w:lang w:bidi="fa-IR"/>
        </w:rPr>
        <w:t>در اشتباه هستند. به عنوان مثال، برند بربری را در نظر بگیرید. اگرچه بربری یک برند نمادین برای سبک زندگی تجملاتی انگلیسی است</w:t>
      </w:r>
      <w:r w:rsidR="00A26EF1">
        <w:rPr>
          <w:rFonts w:cs="B Zar" w:hint="cs"/>
          <w:sz w:val="28"/>
          <w:szCs w:val="28"/>
          <w:rtl/>
          <w:lang w:bidi="fa-IR"/>
        </w:rPr>
        <w:t xml:space="preserve">، اوباش گران بازی فوتبال دوست دارند که هنگام درگیر شدن در اقدامات آشوب گرانه، چهره خود را با شال گردن های بربری بپوشانند. </w:t>
      </w:r>
      <w:r w:rsidR="0017432F">
        <w:rPr>
          <w:rFonts w:cs="B Zar" w:hint="cs"/>
          <w:sz w:val="28"/>
          <w:szCs w:val="28"/>
          <w:rtl/>
          <w:lang w:bidi="fa-IR"/>
        </w:rPr>
        <w:t xml:space="preserve">برند بربری کار زیادی را در این مورد نمی تواند انجام دهد. </w:t>
      </w:r>
      <w:r w:rsidR="00214DC4">
        <w:rPr>
          <w:rFonts w:cs="B Zar" w:hint="cs"/>
          <w:sz w:val="28"/>
          <w:szCs w:val="28"/>
          <w:rtl/>
          <w:lang w:bidi="fa-IR"/>
        </w:rPr>
        <w:t>وقتی که</w:t>
      </w:r>
      <w:r w:rsidR="0017432F">
        <w:rPr>
          <w:rFonts w:cs="B Zar" w:hint="cs"/>
          <w:sz w:val="28"/>
          <w:szCs w:val="28"/>
          <w:rtl/>
          <w:lang w:bidi="fa-IR"/>
        </w:rPr>
        <w:t xml:space="preserve"> این شرکت</w:t>
      </w:r>
      <w:r w:rsidR="00214DC4">
        <w:rPr>
          <w:rFonts w:cs="B Zar" w:hint="cs"/>
          <w:sz w:val="28"/>
          <w:szCs w:val="28"/>
          <w:rtl/>
          <w:lang w:bidi="fa-IR"/>
        </w:rPr>
        <w:t xml:space="preserve"> کار خود را شروع کرد، ارتباطات</w:t>
      </w:r>
      <w:r w:rsidR="000E0C9E">
        <w:rPr>
          <w:rFonts w:cs="B Zar" w:hint="cs"/>
          <w:sz w:val="28"/>
          <w:szCs w:val="28"/>
          <w:rtl/>
          <w:lang w:bidi="fa-IR"/>
        </w:rPr>
        <w:t xml:space="preserve"> برند</w:t>
      </w:r>
      <w:r w:rsidR="00214DC4">
        <w:rPr>
          <w:rFonts w:cs="B Zar" w:hint="cs"/>
          <w:sz w:val="28"/>
          <w:szCs w:val="28"/>
          <w:rtl/>
          <w:lang w:bidi="fa-IR"/>
        </w:rPr>
        <w:t xml:space="preserve"> </w:t>
      </w:r>
      <w:r w:rsidR="009C2268">
        <w:rPr>
          <w:rFonts w:cs="B Zar" w:hint="cs"/>
          <w:sz w:val="28"/>
          <w:szCs w:val="28"/>
          <w:rtl/>
          <w:lang w:bidi="fa-IR"/>
        </w:rPr>
        <w:t>خود</w:t>
      </w:r>
      <w:r w:rsidR="00EA6B95">
        <w:rPr>
          <w:rFonts w:cs="B Zar" w:hint="cs"/>
          <w:sz w:val="28"/>
          <w:szCs w:val="28"/>
          <w:rtl/>
          <w:lang w:bidi="fa-IR"/>
        </w:rPr>
        <w:t xml:space="preserve"> </w:t>
      </w:r>
      <w:r w:rsidR="00A45D2F">
        <w:rPr>
          <w:rFonts w:cs="B Zar" w:hint="cs"/>
          <w:sz w:val="28"/>
          <w:szCs w:val="28"/>
          <w:rtl/>
          <w:lang w:bidi="fa-IR"/>
        </w:rPr>
        <w:t xml:space="preserve">با دنیای بیرون </w:t>
      </w:r>
      <w:r w:rsidR="0017432F">
        <w:rPr>
          <w:rFonts w:cs="B Zar" w:hint="cs"/>
          <w:sz w:val="28"/>
          <w:szCs w:val="28"/>
          <w:rtl/>
          <w:lang w:bidi="fa-IR"/>
        </w:rPr>
        <w:t>را</w:t>
      </w:r>
      <w:r w:rsidR="00876BCA">
        <w:rPr>
          <w:rFonts w:cs="B Zar" w:hint="cs"/>
          <w:sz w:val="28"/>
          <w:szCs w:val="28"/>
          <w:rtl/>
          <w:lang w:bidi="fa-IR"/>
        </w:rPr>
        <w:t xml:space="preserve"> </w:t>
      </w:r>
      <w:r w:rsidR="0017432F">
        <w:rPr>
          <w:rFonts w:cs="B Zar" w:hint="cs"/>
          <w:sz w:val="28"/>
          <w:szCs w:val="28"/>
          <w:rtl/>
          <w:lang w:bidi="fa-IR"/>
        </w:rPr>
        <w:t>با استفاده از</w:t>
      </w:r>
      <w:r w:rsidR="00876BCA">
        <w:rPr>
          <w:rFonts w:cs="B Zar" w:hint="cs"/>
          <w:sz w:val="28"/>
          <w:szCs w:val="28"/>
          <w:rtl/>
          <w:lang w:bidi="fa-IR"/>
        </w:rPr>
        <w:t xml:space="preserve"> مجلات، روزنامه ها</w:t>
      </w:r>
      <w:r w:rsidR="000E0C9E">
        <w:rPr>
          <w:rFonts w:cs="B Zar" w:hint="cs"/>
          <w:sz w:val="28"/>
          <w:szCs w:val="28"/>
          <w:rtl/>
          <w:lang w:bidi="fa-IR"/>
        </w:rPr>
        <w:t>،</w:t>
      </w:r>
      <w:r w:rsidR="00876BCA">
        <w:rPr>
          <w:rFonts w:cs="B Zar" w:hint="cs"/>
          <w:sz w:val="28"/>
          <w:szCs w:val="28"/>
          <w:rtl/>
          <w:lang w:bidi="fa-IR"/>
        </w:rPr>
        <w:t xml:space="preserve"> رادیو یا تلویزیون</w:t>
      </w:r>
      <w:r w:rsidR="00214DC4">
        <w:rPr>
          <w:rFonts w:cs="B Zar" w:hint="cs"/>
          <w:sz w:val="28"/>
          <w:szCs w:val="28"/>
          <w:rtl/>
          <w:lang w:bidi="fa-IR"/>
        </w:rPr>
        <w:t xml:space="preserve"> به شکل هنرمندانه ای </w:t>
      </w:r>
      <w:r w:rsidR="004F5AF8">
        <w:rPr>
          <w:rFonts w:cs="B Zar" w:hint="cs"/>
          <w:sz w:val="28"/>
          <w:szCs w:val="28"/>
          <w:rtl/>
          <w:lang w:bidi="fa-IR"/>
        </w:rPr>
        <w:t>توسعه بخشید</w:t>
      </w:r>
      <w:r w:rsidR="00214DC4">
        <w:rPr>
          <w:rFonts w:cs="B Zar" w:hint="cs"/>
          <w:sz w:val="28"/>
          <w:szCs w:val="28"/>
          <w:rtl/>
          <w:lang w:bidi="fa-IR"/>
        </w:rPr>
        <w:t xml:space="preserve"> و </w:t>
      </w:r>
      <w:r w:rsidR="009C2268">
        <w:rPr>
          <w:rFonts w:cs="B Zar" w:hint="cs"/>
          <w:sz w:val="28"/>
          <w:szCs w:val="28"/>
          <w:rtl/>
          <w:lang w:bidi="fa-IR"/>
        </w:rPr>
        <w:t xml:space="preserve">آن را </w:t>
      </w:r>
      <w:r w:rsidR="00876BCA">
        <w:rPr>
          <w:rFonts w:cs="B Zar" w:hint="cs"/>
          <w:sz w:val="28"/>
          <w:szCs w:val="28"/>
          <w:rtl/>
          <w:lang w:bidi="fa-IR"/>
        </w:rPr>
        <w:t xml:space="preserve">تا حد زیادی کنترل کرد. </w:t>
      </w:r>
      <w:r w:rsidR="00A32C4F">
        <w:rPr>
          <w:rFonts w:cs="B Zar" w:hint="cs"/>
          <w:sz w:val="28"/>
          <w:szCs w:val="28"/>
          <w:rtl/>
          <w:lang w:bidi="fa-IR"/>
        </w:rPr>
        <w:t>ظهور رسانه های جمعی همه چیز را تغییر داد</w:t>
      </w:r>
      <w:r w:rsidR="000E0C9E">
        <w:rPr>
          <w:rFonts w:cs="B Zar" w:hint="cs"/>
          <w:sz w:val="28"/>
          <w:szCs w:val="28"/>
          <w:rtl/>
          <w:lang w:bidi="fa-IR"/>
        </w:rPr>
        <w:t>ه است</w:t>
      </w:r>
      <w:r w:rsidR="00A32C4F">
        <w:rPr>
          <w:rFonts w:cs="B Zar" w:hint="cs"/>
          <w:sz w:val="28"/>
          <w:szCs w:val="28"/>
          <w:rtl/>
          <w:lang w:bidi="fa-IR"/>
        </w:rPr>
        <w:t xml:space="preserve">. </w:t>
      </w:r>
      <w:r w:rsidR="0005208A">
        <w:rPr>
          <w:rFonts w:cs="B Zar" w:hint="cs"/>
          <w:sz w:val="28"/>
          <w:szCs w:val="28"/>
          <w:rtl/>
          <w:lang w:bidi="fa-IR"/>
        </w:rPr>
        <w:t xml:space="preserve">پیام های برند که زمانی </w:t>
      </w:r>
      <w:r w:rsidR="00214DC4">
        <w:rPr>
          <w:rFonts w:cs="B Zar" w:hint="cs"/>
          <w:sz w:val="28"/>
          <w:szCs w:val="28"/>
          <w:rtl/>
          <w:lang w:bidi="fa-IR"/>
        </w:rPr>
        <w:t>جزء اموال عمومی</w:t>
      </w:r>
      <w:r w:rsidR="0005208A">
        <w:rPr>
          <w:rFonts w:cs="B Zar" w:hint="cs"/>
          <w:sz w:val="28"/>
          <w:szCs w:val="28"/>
          <w:rtl/>
          <w:lang w:bidi="fa-IR"/>
        </w:rPr>
        <w:t xml:space="preserve"> </w:t>
      </w:r>
      <w:r w:rsidR="00214DC4">
        <w:rPr>
          <w:rFonts w:cs="B Zar" w:hint="cs"/>
          <w:sz w:val="28"/>
          <w:szCs w:val="28"/>
          <w:rtl/>
          <w:lang w:bidi="fa-IR"/>
        </w:rPr>
        <w:t xml:space="preserve">و تحت مالکیت دولت ها </w:t>
      </w:r>
      <w:r w:rsidR="0005208A">
        <w:rPr>
          <w:rFonts w:cs="B Zar" w:hint="cs"/>
          <w:sz w:val="28"/>
          <w:szCs w:val="28"/>
          <w:rtl/>
          <w:lang w:bidi="fa-IR"/>
        </w:rPr>
        <w:t xml:space="preserve">بود را اکنون می توان با سرعت وحشتناکی اصلاح و </w:t>
      </w:r>
      <w:r w:rsidR="00214DC4">
        <w:rPr>
          <w:rFonts w:cs="B Zar" w:hint="cs"/>
          <w:sz w:val="28"/>
          <w:szCs w:val="28"/>
          <w:rtl/>
          <w:lang w:bidi="fa-IR"/>
        </w:rPr>
        <w:t xml:space="preserve">حتی تحریف کرد. این امر موجب می شود که برندها با چالش های زیادی مواجه شوند. </w:t>
      </w:r>
    </w:p>
    <w:p w:rsidR="00EA6B95" w:rsidRDefault="009C5A28" w:rsidP="00C7329A">
      <w:pPr>
        <w:bidi/>
        <w:rPr>
          <w:rFonts w:cs="B Zar"/>
          <w:sz w:val="28"/>
          <w:szCs w:val="28"/>
          <w:rtl/>
          <w:lang w:bidi="fa-IR"/>
        </w:rPr>
      </w:pPr>
      <w:r>
        <w:rPr>
          <w:rFonts w:cs="B Zar" w:hint="cs"/>
          <w:sz w:val="28"/>
          <w:szCs w:val="28"/>
          <w:rtl/>
          <w:lang w:bidi="fa-IR"/>
        </w:rPr>
        <w:t>چگونگی برداشت عمومی از</w:t>
      </w:r>
      <w:r w:rsidR="000E0C9E">
        <w:rPr>
          <w:rFonts w:cs="B Zar" w:hint="cs"/>
          <w:sz w:val="28"/>
          <w:szCs w:val="28"/>
          <w:rtl/>
          <w:lang w:bidi="fa-IR"/>
        </w:rPr>
        <w:t xml:space="preserve"> برندها </w:t>
      </w:r>
      <w:r>
        <w:rPr>
          <w:rFonts w:cs="B Zar" w:hint="cs"/>
          <w:sz w:val="28"/>
          <w:szCs w:val="28"/>
          <w:rtl/>
          <w:lang w:bidi="fa-IR"/>
        </w:rPr>
        <w:t xml:space="preserve">دیگر در کنترل کامل </w:t>
      </w:r>
      <w:r w:rsidR="000E0C9E">
        <w:rPr>
          <w:rFonts w:cs="B Zar" w:hint="cs"/>
          <w:sz w:val="28"/>
          <w:szCs w:val="28"/>
          <w:rtl/>
          <w:lang w:bidi="fa-IR"/>
        </w:rPr>
        <w:t xml:space="preserve">مدیران </w:t>
      </w:r>
      <w:r>
        <w:rPr>
          <w:rFonts w:cs="B Zar" w:hint="cs"/>
          <w:sz w:val="28"/>
          <w:szCs w:val="28"/>
          <w:rtl/>
          <w:lang w:bidi="fa-IR"/>
        </w:rPr>
        <w:t xml:space="preserve">شرکت ها نیست. </w:t>
      </w:r>
      <w:r w:rsidR="000E0C9E">
        <w:rPr>
          <w:rFonts w:cs="B Zar" w:hint="cs"/>
          <w:sz w:val="28"/>
          <w:szCs w:val="28"/>
          <w:rtl/>
          <w:lang w:bidi="fa-IR"/>
        </w:rPr>
        <w:t xml:space="preserve">برای کار کردن با توسعه های صورت گرفته در این زمینه، بازاریاب ها می توانند از </w:t>
      </w:r>
      <w:r w:rsidR="00B10249">
        <w:rPr>
          <w:rFonts w:cs="B Zar" w:hint="cs"/>
          <w:sz w:val="28"/>
          <w:szCs w:val="28"/>
          <w:rtl/>
          <w:lang w:bidi="fa-IR"/>
        </w:rPr>
        <w:t>نرم افزارهای</w:t>
      </w:r>
      <w:r w:rsidR="000E0C9E">
        <w:rPr>
          <w:rFonts w:cs="B Zar" w:hint="cs"/>
          <w:sz w:val="28"/>
          <w:szCs w:val="28"/>
          <w:rtl/>
          <w:lang w:bidi="fa-IR"/>
        </w:rPr>
        <w:t xml:space="preserve"> نظارت </w:t>
      </w:r>
      <w:r w:rsidR="00B10249">
        <w:rPr>
          <w:rFonts w:cs="B Zar" w:hint="cs"/>
          <w:sz w:val="28"/>
          <w:szCs w:val="28"/>
          <w:rtl/>
          <w:lang w:bidi="fa-IR"/>
        </w:rPr>
        <w:t>کننده بر رسانه های جمعی یا بازاریابی تاثیرگذار</w:t>
      </w:r>
      <w:r w:rsidR="009F71B3">
        <w:rPr>
          <w:rFonts w:cs="B Zar" w:hint="cs"/>
          <w:sz w:val="28"/>
          <w:szCs w:val="28"/>
          <w:rtl/>
          <w:lang w:bidi="fa-IR"/>
        </w:rPr>
        <w:t xml:space="preserve"> استفاده کنند تا </w:t>
      </w:r>
      <w:r w:rsidR="00C7329A">
        <w:rPr>
          <w:rFonts w:cs="B Zar" w:hint="cs"/>
          <w:sz w:val="28"/>
          <w:szCs w:val="28"/>
          <w:rtl/>
          <w:lang w:bidi="fa-IR"/>
        </w:rPr>
        <w:t>بتوانند</w:t>
      </w:r>
      <w:r w:rsidR="00B10249">
        <w:rPr>
          <w:rFonts w:cs="B Zar" w:hint="cs"/>
          <w:sz w:val="28"/>
          <w:szCs w:val="28"/>
          <w:rtl/>
          <w:lang w:bidi="fa-IR"/>
        </w:rPr>
        <w:t xml:space="preserve"> در جهانی </w:t>
      </w:r>
      <w:r w:rsidR="00C7329A">
        <w:rPr>
          <w:rFonts w:cs="B Zar" w:hint="cs"/>
          <w:sz w:val="28"/>
          <w:szCs w:val="28"/>
          <w:rtl/>
          <w:lang w:bidi="fa-IR"/>
        </w:rPr>
        <w:t>کار کنند</w:t>
      </w:r>
      <w:r w:rsidR="00B10249">
        <w:rPr>
          <w:rFonts w:cs="B Zar" w:hint="cs"/>
          <w:sz w:val="28"/>
          <w:szCs w:val="28"/>
          <w:rtl/>
          <w:lang w:bidi="fa-IR"/>
        </w:rPr>
        <w:t>که در آن باید کنترل</w:t>
      </w:r>
      <w:r w:rsidR="00C7329A">
        <w:rPr>
          <w:rFonts w:cs="B Zar" w:hint="cs"/>
          <w:sz w:val="28"/>
          <w:szCs w:val="28"/>
          <w:rtl/>
          <w:lang w:bidi="fa-IR"/>
        </w:rPr>
        <w:t xml:space="preserve"> های</w:t>
      </w:r>
      <w:r w:rsidR="00B10249">
        <w:rPr>
          <w:rFonts w:cs="B Zar" w:hint="cs"/>
          <w:sz w:val="28"/>
          <w:szCs w:val="28"/>
          <w:rtl/>
          <w:lang w:bidi="fa-IR"/>
        </w:rPr>
        <w:t xml:space="preserve"> کمتری را پذیرفت، ولی کاملا هم </w:t>
      </w:r>
      <w:r w:rsidR="00E27726">
        <w:rPr>
          <w:rFonts w:cs="B Zar" w:hint="cs"/>
          <w:sz w:val="28"/>
          <w:szCs w:val="28"/>
          <w:rtl/>
          <w:lang w:bidi="fa-IR"/>
        </w:rPr>
        <w:t>از آن</w:t>
      </w:r>
      <w:r w:rsidR="00C7329A">
        <w:rPr>
          <w:rFonts w:cs="B Zar" w:hint="cs"/>
          <w:sz w:val="28"/>
          <w:szCs w:val="28"/>
          <w:rtl/>
          <w:lang w:bidi="fa-IR"/>
        </w:rPr>
        <w:t xml:space="preserve"> ها</w:t>
      </w:r>
      <w:r w:rsidR="00E27726">
        <w:rPr>
          <w:rFonts w:cs="B Zar" w:hint="cs"/>
          <w:sz w:val="28"/>
          <w:szCs w:val="28"/>
          <w:rtl/>
          <w:lang w:bidi="fa-IR"/>
        </w:rPr>
        <w:t xml:space="preserve"> دست نکشید</w:t>
      </w:r>
      <w:r w:rsidR="009F71B3">
        <w:rPr>
          <w:rFonts w:cs="B Zar" w:hint="cs"/>
          <w:sz w:val="28"/>
          <w:szCs w:val="28"/>
          <w:rtl/>
          <w:lang w:bidi="fa-IR"/>
        </w:rPr>
        <w:t xml:space="preserve">. </w:t>
      </w:r>
    </w:p>
    <w:p w:rsidR="00E27726" w:rsidRDefault="00E27726" w:rsidP="000E7C90">
      <w:pPr>
        <w:bidi/>
        <w:rPr>
          <w:rFonts w:cs="B Zar"/>
          <w:sz w:val="28"/>
          <w:szCs w:val="28"/>
          <w:rtl/>
          <w:lang w:bidi="fa-IR"/>
        </w:rPr>
      </w:pPr>
      <w:r>
        <w:rPr>
          <w:rFonts w:cs="B Zar" w:hint="cs"/>
          <w:sz w:val="28"/>
          <w:szCs w:val="28"/>
          <w:rtl/>
          <w:lang w:bidi="fa-IR"/>
        </w:rPr>
        <w:t>نرم افزار نظارت کننده بر رسانه های جمعی</w:t>
      </w:r>
      <w:r w:rsidR="00AB40C6">
        <w:rPr>
          <w:rFonts w:cs="B Zar" w:hint="cs"/>
          <w:sz w:val="28"/>
          <w:szCs w:val="28"/>
          <w:rtl/>
          <w:lang w:bidi="fa-IR"/>
        </w:rPr>
        <w:t>،</w:t>
      </w:r>
      <w:r>
        <w:rPr>
          <w:rFonts w:cs="B Zar" w:hint="cs"/>
          <w:sz w:val="28"/>
          <w:szCs w:val="28"/>
          <w:rtl/>
          <w:lang w:bidi="fa-IR"/>
        </w:rPr>
        <w:t xml:space="preserve"> توانمندی جاسوسی را به برندها می بخشد</w:t>
      </w:r>
      <w:r w:rsidR="00AB40C6">
        <w:rPr>
          <w:rFonts w:cs="B Zar" w:hint="cs"/>
          <w:sz w:val="28"/>
          <w:szCs w:val="28"/>
          <w:rtl/>
          <w:lang w:bidi="fa-IR"/>
        </w:rPr>
        <w:t xml:space="preserve"> و این اجازه را به آن ها می دهد تا با گوش دادن به مکالمات آن لاین </w:t>
      </w:r>
      <w:r w:rsidR="000E7C90">
        <w:rPr>
          <w:rFonts w:cs="B Zar" w:hint="cs"/>
          <w:sz w:val="28"/>
          <w:szCs w:val="28"/>
          <w:rtl/>
          <w:lang w:bidi="fa-IR"/>
        </w:rPr>
        <w:t>مربوط به</w:t>
      </w:r>
      <w:r w:rsidR="00AB40C6">
        <w:rPr>
          <w:rFonts w:cs="B Zar" w:hint="cs"/>
          <w:sz w:val="28"/>
          <w:szCs w:val="28"/>
          <w:rtl/>
          <w:lang w:bidi="fa-IR"/>
        </w:rPr>
        <w:t xml:space="preserve"> برند خود، احساس آن ها نس</w:t>
      </w:r>
      <w:r w:rsidR="000258CA">
        <w:rPr>
          <w:rFonts w:cs="B Zar" w:hint="cs"/>
          <w:sz w:val="28"/>
          <w:szCs w:val="28"/>
          <w:rtl/>
          <w:lang w:bidi="fa-IR"/>
        </w:rPr>
        <w:t xml:space="preserve">بت به </w:t>
      </w:r>
      <w:r w:rsidR="000E7C90">
        <w:rPr>
          <w:rFonts w:cs="B Zar" w:hint="cs"/>
          <w:sz w:val="28"/>
          <w:szCs w:val="28"/>
          <w:rtl/>
          <w:lang w:bidi="fa-IR"/>
        </w:rPr>
        <w:t xml:space="preserve">برند </w:t>
      </w:r>
      <w:r w:rsidR="000258CA">
        <w:rPr>
          <w:rFonts w:cs="B Zar" w:hint="cs"/>
          <w:sz w:val="28"/>
          <w:szCs w:val="28"/>
          <w:rtl/>
          <w:lang w:bidi="fa-IR"/>
        </w:rPr>
        <w:t>خود</w:t>
      </w:r>
      <w:r w:rsidR="005266C7">
        <w:rPr>
          <w:rFonts w:cs="B Zar" w:hint="cs"/>
          <w:sz w:val="28"/>
          <w:szCs w:val="28"/>
          <w:rtl/>
          <w:lang w:bidi="fa-IR"/>
        </w:rPr>
        <w:t xml:space="preserve"> را </w:t>
      </w:r>
      <w:r w:rsidR="00AB40C6">
        <w:rPr>
          <w:rFonts w:cs="B Zar" w:hint="cs"/>
          <w:sz w:val="28"/>
          <w:szCs w:val="28"/>
          <w:rtl/>
          <w:lang w:bidi="fa-IR"/>
        </w:rPr>
        <w:t xml:space="preserve">درک کنند. </w:t>
      </w:r>
      <w:r w:rsidR="005266C7">
        <w:rPr>
          <w:rFonts w:cs="B Zar" w:hint="cs"/>
          <w:sz w:val="28"/>
          <w:szCs w:val="28"/>
          <w:rtl/>
          <w:lang w:bidi="fa-IR"/>
        </w:rPr>
        <w:t>سپس، مدیران انجمن ها</w:t>
      </w:r>
      <w:r w:rsidR="000258CA">
        <w:rPr>
          <w:rFonts w:cs="B Zar" w:hint="cs"/>
          <w:sz w:val="28"/>
          <w:szCs w:val="28"/>
          <w:rtl/>
          <w:lang w:bidi="fa-IR"/>
        </w:rPr>
        <w:t xml:space="preserve"> می توانند مکالمات را </w:t>
      </w:r>
      <w:r w:rsidR="005266C7">
        <w:rPr>
          <w:rFonts w:cs="B Zar" w:hint="cs"/>
          <w:sz w:val="28"/>
          <w:szCs w:val="28"/>
          <w:rtl/>
          <w:lang w:bidi="fa-IR"/>
        </w:rPr>
        <w:t>به سمت</w:t>
      </w:r>
      <w:r w:rsidR="000258CA">
        <w:rPr>
          <w:rFonts w:cs="B Zar" w:hint="cs"/>
          <w:sz w:val="28"/>
          <w:szCs w:val="28"/>
          <w:rtl/>
          <w:lang w:bidi="fa-IR"/>
        </w:rPr>
        <w:t xml:space="preserve"> حمایت از مبانی تجربه برند خود، هدایت کنند.</w:t>
      </w:r>
    </w:p>
    <w:p w:rsidR="001A19D5" w:rsidRDefault="001A19D5" w:rsidP="004F5AF8">
      <w:pPr>
        <w:bidi/>
        <w:rPr>
          <w:rFonts w:cs="B Zar"/>
          <w:sz w:val="28"/>
          <w:szCs w:val="28"/>
          <w:rtl/>
          <w:lang w:bidi="fa-IR"/>
        </w:rPr>
      </w:pPr>
      <w:r>
        <w:rPr>
          <w:rFonts w:cs="B Zar" w:hint="cs"/>
          <w:sz w:val="28"/>
          <w:szCs w:val="28"/>
          <w:rtl/>
          <w:lang w:bidi="fa-IR"/>
        </w:rPr>
        <w:t>شرکت نستل یک گروه شتاب دهنده اطلاعات (</w:t>
      </w:r>
      <w:r>
        <w:rPr>
          <w:rFonts w:cs="B Zar"/>
          <w:sz w:val="28"/>
          <w:szCs w:val="28"/>
          <w:lang w:bidi="fa-IR"/>
        </w:rPr>
        <w:t>DAT</w:t>
      </w:r>
      <w:r>
        <w:rPr>
          <w:rFonts w:cs="B Zar" w:hint="cs"/>
          <w:sz w:val="28"/>
          <w:szCs w:val="28"/>
          <w:rtl/>
          <w:lang w:bidi="fa-IR"/>
        </w:rPr>
        <w:t xml:space="preserve">) در مراکز فرماندهی خود در ووی سوئیس در سال 2011 را </w:t>
      </w:r>
      <w:r w:rsidR="00C7329A">
        <w:rPr>
          <w:rFonts w:cs="B Zar" w:hint="cs"/>
          <w:sz w:val="28"/>
          <w:szCs w:val="28"/>
          <w:rtl/>
          <w:lang w:bidi="fa-IR"/>
        </w:rPr>
        <w:t>ایجاد کرد</w:t>
      </w:r>
      <w:r>
        <w:rPr>
          <w:rFonts w:cs="B Zar" w:hint="cs"/>
          <w:sz w:val="28"/>
          <w:szCs w:val="28"/>
          <w:rtl/>
          <w:lang w:bidi="fa-IR"/>
        </w:rPr>
        <w:t xml:space="preserve">. این گروه دارای یک اتاق کنترل هستند که </w:t>
      </w:r>
      <w:r w:rsidR="003249AE">
        <w:rPr>
          <w:rFonts w:cs="B Zar" w:hint="cs"/>
          <w:sz w:val="28"/>
          <w:szCs w:val="28"/>
          <w:rtl/>
          <w:lang w:bidi="fa-IR"/>
        </w:rPr>
        <w:t>در فرایندهای جمع آوری اطلاعات از شبکه های اجتماعی</w:t>
      </w:r>
      <w:r w:rsidR="00C7329A">
        <w:rPr>
          <w:rFonts w:cs="B Zar" w:hint="cs"/>
          <w:sz w:val="28"/>
          <w:szCs w:val="28"/>
          <w:rtl/>
          <w:lang w:bidi="fa-IR"/>
        </w:rPr>
        <w:t>، روی اطلاعات دریافتی از برندهای نستل،</w:t>
      </w:r>
      <w:r w:rsidR="003249AE">
        <w:rPr>
          <w:rFonts w:cs="B Zar" w:hint="cs"/>
          <w:sz w:val="28"/>
          <w:szCs w:val="28"/>
          <w:rtl/>
          <w:lang w:bidi="fa-IR"/>
        </w:rPr>
        <w:t xml:space="preserve"> نظارت می کنند تا بتوانند مکالمات را در جهتی هدایت کنند که </w:t>
      </w:r>
      <w:r w:rsidR="00C7329A">
        <w:rPr>
          <w:rFonts w:cs="B Zar" w:hint="cs"/>
          <w:sz w:val="28"/>
          <w:szCs w:val="28"/>
          <w:rtl/>
          <w:lang w:bidi="fa-IR"/>
        </w:rPr>
        <w:t xml:space="preserve">از مبانی تجربه برند آن ها به شیوه مطلوب حمایت شود. </w:t>
      </w:r>
      <w:r w:rsidR="000E7C90">
        <w:rPr>
          <w:rFonts w:cs="B Zar" w:hint="cs"/>
          <w:sz w:val="28"/>
          <w:szCs w:val="28"/>
          <w:rtl/>
          <w:lang w:bidi="fa-IR"/>
        </w:rPr>
        <w:t xml:space="preserve">این امر ممکن است به عنوان یک کار مخفیانه  به نظر برسد و من تا </w:t>
      </w:r>
      <w:r w:rsidR="000E7C90">
        <w:rPr>
          <w:rFonts w:cs="B Zar" w:hint="cs"/>
          <w:sz w:val="28"/>
          <w:szCs w:val="28"/>
          <w:rtl/>
          <w:lang w:bidi="fa-IR"/>
        </w:rPr>
        <w:lastRenderedPageBreak/>
        <w:t xml:space="preserve">حد زیادی با این موضوع موافق هستم. با این حال، این همان کاری است که برندهای در سطح جهانی برای درگیر کردن </w:t>
      </w:r>
      <w:r w:rsidR="004F5AF8">
        <w:rPr>
          <w:rFonts w:cs="B Zar" w:hint="cs"/>
          <w:sz w:val="28"/>
          <w:szCs w:val="28"/>
          <w:rtl/>
          <w:lang w:bidi="fa-IR"/>
        </w:rPr>
        <w:t>مشتری ها و هدایت مکالمات به سمت آنچه که در مورد برند آن ها در انجمن های آنلاین در حال اتفاق افتادن است، انجام می دهند.</w:t>
      </w:r>
      <w:r w:rsidR="003C33D8">
        <w:rPr>
          <w:rFonts w:cs="B Zar" w:hint="cs"/>
          <w:sz w:val="28"/>
          <w:szCs w:val="28"/>
          <w:rtl/>
          <w:lang w:bidi="fa-IR"/>
        </w:rPr>
        <w:t xml:space="preserve"> </w:t>
      </w:r>
    </w:p>
    <w:p w:rsidR="003C33D8" w:rsidRDefault="003C33D8" w:rsidP="00986180">
      <w:pPr>
        <w:bidi/>
        <w:rPr>
          <w:rFonts w:cs="B Zar"/>
          <w:sz w:val="28"/>
          <w:szCs w:val="28"/>
          <w:rtl/>
          <w:lang w:bidi="fa-IR"/>
        </w:rPr>
      </w:pPr>
      <w:r>
        <w:rPr>
          <w:rFonts w:cs="B Zar" w:hint="cs"/>
          <w:sz w:val="28"/>
          <w:szCs w:val="28"/>
          <w:rtl/>
          <w:lang w:bidi="fa-IR"/>
        </w:rPr>
        <w:t xml:space="preserve">بازاریابی تاثیرگذار، راه دیگری را برای </w:t>
      </w:r>
      <w:r w:rsidR="00F71C8C">
        <w:rPr>
          <w:rFonts w:cs="B Zar" w:hint="cs"/>
          <w:sz w:val="28"/>
          <w:szCs w:val="28"/>
          <w:rtl/>
          <w:lang w:bidi="fa-IR"/>
        </w:rPr>
        <w:t xml:space="preserve">اعمال </w:t>
      </w:r>
      <w:r>
        <w:rPr>
          <w:rFonts w:cs="B Zar" w:hint="cs"/>
          <w:sz w:val="28"/>
          <w:szCs w:val="28"/>
          <w:rtl/>
          <w:lang w:bidi="fa-IR"/>
        </w:rPr>
        <w:t>کنترل ماهرانه</w:t>
      </w:r>
      <w:r w:rsidR="006862B3">
        <w:rPr>
          <w:rFonts w:cs="B Zar" w:hint="cs"/>
          <w:sz w:val="28"/>
          <w:szCs w:val="28"/>
          <w:rtl/>
          <w:lang w:bidi="fa-IR"/>
        </w:rPr>
        <w:t xml:space="preserve"> بر</w:t>
      </w:r>
      <w:r>
        <w:rPr>
          <w:rFonts w:cs="B Zar" w:hint="cs"/>
          <w:sz w:val="28"/>
          <w:szCs w:val="28"/>
          <w:rtl/>
          <w:lang w:bidi="fa-IR"/>
        </w:rPr>
        <w:t xml:space="preserve"> برداشت عمومی از برند</w:t>
      </w:r>
      <w:r w:rsidR="006862B3">
        <w:rPr>
          <w:rFonts w:cs="B Zar" w:hint="cs"/>
          <w:sz w:val="28"/>
          <w:szCs w:val="28"/>
          <w:rtl/>
          <w:lang w:bidi="fa-IR"/>
        </w:rPr>
        <w:t xml:space="preserve"> </w:t>
      </w:r>
      <w:r w:rsidR="00F71C8C">
        <w:rPr>
          <w:rFonts w:cs="B Zar" w:hint="cs"/>
          <w:sz w:val="28"/>
          <w:szCs w:val="28"/>
          <w:rtl/>
          <w:lang w:bidi="fa-IR"/>
        </w:rPr>
        <w:t>فراهم می سازد. ا</w:t>
      </w:r>
      <w:r w:rsidR="00931753">
        <w:rPr>
          <w:rFonts w:cs="B Zar" w:hint="cs"/>
          <w:sz w:val="28"/>
          <w:szCs w:val="28"/>
          <w:rtl/>
          <w:lang w:bidi="fa-IR"/>
        </w:rPr>
        <w:t>ین امر مستلزم آن است که برندها با افرادی کار کنند</w:t>
      </w:r>
      <w:r w:rsidR="00F71C8C">
        <w:rPr>
          <w:rFonts w:cs="B Zar" w:hint="cs"/>
          <w:sz w:val="28"/>
          <w:szCs w:val="28"/>
          <w:rtl/>
          <w:lang w:bidi="fa-IR"/>
        </w:rPr>
        <w:t xml:space="preserve"> که</w:t>
      </w:r>
      <w:r w:rsidR="00986180" w:rsidRPr="00986180">
        <w:rPr>
          <w:rFonts w:cs="B Zar" w:hint="cs"/>
          <w:sz w:val="28"/>
          <w:szCs w:val="28"/>
          <w:rtl/>
          <w:lang w:bidi="fa-IR"/>
        </w:rPr>
        <w:t xml:space="preserve"> </w:t>
      </w:r>
      <w:r w:rsidR="00986180">
        <w:rPr>
          <w:rFonts w:cs="B Zar" w:hint="cs"/>
          <w:sz w:val="28"/>
          <w:szCs w:val="28"/>
          <w:rtl/>
          <w:lang w:bidi="fa-IR"/>
        </w:rPr>
        <w:t>از طریق ایجاد محتوا و هدایت کاربران در کانالهای رسانه اجتماعی،</w:t>
      </w:r>
      <w:r w:rsidR="00931753">
        <w:rPr>
          <w:rFonts w:cs="B Zar" w:hint="cs"/>
          <w:sz w:val="28"/>
          <w:szCs w:val="28"/>
          <w:rtl/>
          <w:lang w:bidi="fa-IR"/>
        </w:rPr>
        <w:t xml:space="preserve"> انجمن های</w:t>
      </w:r>
      <w:r w:rsidR="009C2268">
        <w:rPr>
          <w:rFonts w:cs="B Zar" w:hint="cs"/>
          <w:sz w:val="28"/>
          <w:szCs w:val="28"/>
          <w:rtl/>
          <w:lang w:bidi="fa-IR"/>
        </w:rPr>
        <w:t xml:space="preserve">ی از </w:t>
      </w:r>
      <w:r w:rsidR="0044783C">
        <w:rPr>
          <w:rFonts w:cs="B Zar" w:hint="cs"/>
          <w:sz w:val="28"/>
          <w:szCs w:val="28"/>
          <w:rtl/>
          <w:lang w:bidi="fa-IR"/>
        </w:rPr>
        <w:t>دنبال کننده های مجازی</w:t>
      </w:r>
      <w:r w:rsidR="009C2268">
        <w:rPr>
          <w:rFonts w:cs="B Zar" w:hint="cs"/>
          <w:sz w:val="28"/>
          <w:szCs w:val="28"/>
          <w:rtl/>
          <w:lang w:bidi="fa-IR"/>
        </w:rPr>
        <w:t xml:space="preserve"> بسیار فعال را</w:t>
      </w:r>
      <w:r w:rsidR="00931753">
        <w:rPr>
          <w:rFonts w:cs="B Zar" w:hint="cs"/>
          <w:sz w:val="28"/>
          <w:szCs w:val="28"/>
          <w:rtl/>
          <w:lang w:bidi="fa-IR"/>
        </w:rPr>
        <w:t xml:space="preserve"> </w:t>
      </w:r>
      <w:r w:rsidR="0044783C">
        <w:rPr>
          <w:rFonts w:cs="B Zar" w:hint="cs"/>
          <w:sz w:val="28"/>
          <w:szCs w:val="28"/>
          <w:rtl/>
          <w:lang w:bidi="fa-IR"/>
        </w:rPr>
        <w:t>ایجاد کرده اند</w:t>
      </w:r>
      <w:r w:rsidR="009C2268">
        <w:rPr>
          <w:rFonts w:cs="B Zar" w:hint="cs"/>
          <w:sz w:val="28"/>
          <w:szCs w:val="28"/>
          <w:rtl/>
          <w:lang w:bidi="fa-IR"/>
        </w:rPr>
        <w:t xml:space="preserve">. </w:t>
      </w:r>
    </w:p>
    <w:p w:rsidR="00032721" w:rsidRDefault="0044783C" w:rsidP="001C3894">
      <w:pPr>
        <w:bidi/>
        <w:rPr>
          <w:rFonts w:cs="B Zar"/>
          <w:sz w:val="28"/>
          <w:szCs w:val="28"/>
          <w:rtl/>
          <w:lang w:bidi="fa-IR"/>
        </w:rPr>
      </w:pPr>
      <w:r>
        <w:rPr>
          <w:rFonts w:cs="B Zar" w:hint="cs"/>
          <w:sz w:val="28"/>
          <w:szCs w:val="28"/>
          <w:rtl/>
          <w:lang w:bidi="fa-IR"/>
        </w:rPr>
        <w:t>تاثیرگذاران اجتماعی از</w:t>
      </w:r>
      <w:r w:rsidR="005C4EB0">
        <w:rPr>
          <w:rFonts w:cs="B Zar" w:hint="cs"/>
          <w:sz w:val="28"/>
          <w:szCs w:val="28"/>
          <w:rtl/>
          <w:lang w:bidi="fa-IR"/>
        </w:rPr>
        <w:t xml:space="preserve"> چنان</w:t>
      </w:r>
      <w:r>
        <w:rPr>
          <w:rFonts w:cs="B Zar" w:hint="cs"/>
          <w:sz w:val="28"/>
          <w:szCs w:val="28"/>
          <w:rtl/>
          <w:lang w:bidi="fa-IR"/>
        </w:rPr>
        <w:t xml:space="preserve"> اعتبار، اعتماد، قدرت و </w:t>
      </w:r>
      <w:r w:rsidR="005155AB">
        <w:rPr>
          <w:rFonts w:cs="B Zar" w:hint="cs"/>
          <w:sz w:val="28"/>
          <w:szCs w:val="28"/>
          <w:rtl/>
          <w:lang w:bidi="fa-IR"/>
        </w:rPr>
        <w:t xml:space="preserve">منابع ناشی از حضور در شبکه های اجتماعی برخوردار هستند که بیشتر برندها آرزوی آن را دارند و </w:t>
      </w:r>
      <w:r w:rsidR="001C3894">
        <w:rPr>
          <w:rFonts w:cs="B Zar" w:hint="cs"/>
          <w:sz w:val="28"/>
          <w:szCs w:val="28"/>
          <w:rtl/>
          <w:lang w:bidi="fa-IR"/>
        </w:rPr>
        <w:t xml:space="preserve">احساس </w:t>
      </w:r>
      <w:r w:rsidR="005155AB">
        <w:rPr>
          <w:rFonts w:cs="B Zar" w:hint="cs"/>
          <w:sz w:val="28"/>
          <w:szCs w:val="28"/>
          <w:rtl/>
          <w:lang w:bidi="fa-IR"/>
        </w:rPr>
        <w:t>بی طرفی برندهای دیگر می تواند به برند شما کمک کند تا دوباره کنترل</w:t>
      </w:r>
      <w:r w:rsidR="005C4EB0">
        <w:rPr>
          <w:rFonts w:cs="B Zar" w:hint="cs"/>
          <w:sz w:val="28"/>
          <w:szCs w:val="28"/>
          <w:rtl/>
          <w:lang w:bidi="fa-IR"/>
        </w:rPr>
        <w:t xml:space="preserve"> انجمن ها را در دست بگیر</w:t>
      </w:r>
      <w:r w:rsidR="001C3894">
        <w:rPr>
          <w:rFonts w:cs="B Zar" w:hint="cs"/>
          <w:sz w:val="28"/>
          <w:szCs w:val="28"/>
          <w:rtl/>
          <w:lang w:bidi="fa-IR"/>
        </w:rPr>
        <w:t>ی</w:t>
      </w:r>
      <w:r w:rsidR="005C4EB0">
        <w:rPr>
          <w:rFonts w:cs="B Zar" w:hint="cs"/>
          <w:sz w:val="28"/>
          <w:szCs w:val="28"/>
          <w:rtl/>
          <w:lang w:bidi="fa-IR"/>
        </w:rPr>
        <w:t>د. ارزش بازاریابی تاثیر گذار خصوصا در بین نسل هزاره سوم معلوم شده است، به طوریکه 34 در صد</w:t>
      </w:r>
      <w:r w:rsidR="006862B3">
        <w:rPr>
          <w:rFonts w:cs="B Zar" w:hint="cs"/>
          <w:sz w:val="28"/>
          <w:szCs w:val="28"/>
          <w:rtl/>
          <w:lang w:bidi="fa-IR"/>
        </w:rPr>
        <w:t xml:space="preserve"> از آن ها دارای سن 18 تا 34 سال</w:t>
      </w:r>
      <w:r w:rsidR="005C4EB0">
        <w:rPr>
          <w:rFonts w:cs="B Zar" w:hint="cs"/>
          <w:sz w:val="28"/>
          <w:szCs w:val="28"/>
          <w:rtl/>
          <w:lang w:bidi="fa-IR"/>
        </w:rPr>
        <w:t xml:space="preserve"> هستند و فقط 12 درصد از آن ها دارای سن بالاتر 55 سال هستند.</w:t>
      </w:r>
      <w:r w:rsidR="006862B3">
        <w:rPr>
          <w:rFonts w:cs="B Zar" w:hint="cs"/>
          <w:sz w:val="28"/>
          <w:szCs w:val="28"/>
          <w:rtl/>
          <w:lang w:bidi="fa-IR"/>
        </w:rPr>
        <w:t xml:space="preserve"> 34 در صد نسل هزاره سوم می گویند که گرفتن تائید از تاثیرگذاران اجتماعی </w:t>
      </w:r>
      <w:r w:rsidR="001C3894">
        <w:rPr>
          <w:rFonts w:cs="B Zar" w:hint="cs"/>
          <w:sz w:val="28"/>
          <w:szCs w:val="28"/>
          <w:rtl/>
          <w:lang w:bidi="fa-IR"/>
        </w:rPr>
        <w:t xml:space="preserve">بر </w:t>
      </w:r>
      <w:r w:rsidR="006862B3">
        <w:rPr>
          <w:rFonts w:cs="B Zar" w:hint="cs"/>
          <w:sz w:val="28"/>
          <w:szCs w:val="28"/>
          <w:rtl/>
          <w:lang w:bidi="fa-IR"/>
        </w:rPr>
        <w:t>روی احساس وفاداری آن ها نسبت به برند یا شرکت</w:t>
      </w:r>
      <w:r w:rsidR="001C3894">
        <w:rPr>
          <w:rFonts w:cs="B Zar" w:hint="cs"/>
          <w:sz w:val="28"/>
          <w:szCs w:val="28"/>
          <w:rtl/>
          <w:lang w:bidi="fa-IR"/>
        </w:rPr>
        <w:t xml:space="preserve"> خود</w:t>
      </w:r>
      <w:r w:rsidR="006862B3">
        <w:rPr>
          <w:rFonts w:cs="B Zar" w:hint="cs"/>
          <w:sz w:val="28"/>
          <w:szCs w:val="28"/>
          <w:rtl/>
          <w:lang w:bidi="fa-IR"/>
        </w:rPr>
        <w:t xml:space="preserve"> تاثیرگذار بوده است.</w:t>
      </w:r>
    </w:p>
    <w:p w:rsidR="00815B32" w:rsidRDefault="00815B32" w:rsidP="005B3709">
      <w:pPr>
        <w:bidi/>
        <w:rPr>
          <w:rFonts w:cs="B Zar"/>
          <w:sz w:val="28"/>
          <w:szCs w:val="28"/>
          <w:rtl/>
          <w:lang w:bidi="fa-IR"/>
        </w:rPr>
      </w:pPr>
      <w:r>
        <w:rPr>
          <w:rFonts w:cs="B Zar" w:hint="cs"/>
          <w:sz w:val="28"/>
          <w:szCs w:val="28"/>
          <w:rtl/>
          <w:lang w:bidi="fa-IR"/>
        </w:rPr>
        <w:t xml:space="preserve">بازاریابی تاثیرگذار </w:t>
      </w:r>
      <w:r w:rsidR="005B3709">
        <w:rPr>
          <w:rFonts w:cs="B Zar" w:hint="cs"/>
          <w:sz w:val="28"/>
          <w:szCs w:val="28"/>
          <w:rtl/>
          <w:lang w:bidi="fa-IR"/>
        </w:rPr>
        <w:t>از طریق</w:t>
      </w:r>
      <w:r>
        <w:rPr>
          <w:rFonts w:cs="B Zar" w:hint="cs"/>
          <w:sz w:val="28"/>
          <w:szCs w:val="28"/>
          <w:rtl/>
          <w:lang w:bidi="fa-IR"/>
        </w:rPr>
        <w:t xml:space="preserve"> </w:t>
      </w:r>
      <w:r w:rsidR="00946FB4">
        <w:rPr>
          <w:rFonts w:cs="B Zar" w:hint="cs"/>
          <w:sz w:val="28"/>
          <w:szCs w:val="28"/>
          <w:rtl/>
          <w:lang w:bidi="fa-IR"/>
        </w:rPr>
        <w:t xml:space="preserve">مشارکت با </w:t>
      </w:r>
      <w:r>
        <w:rPr>
          <w:rFonts w:cs="B Zar" w:hint="cs"/>
          <w:sz w:val="28"/>
          <w:szCs w:val="28"/>
          <w:rtl/>
          <w:lang w:bidi="fa-IR"/>
        </w:rPr>
        <w:t xml:space="preserve">برندهایی که آن را در داخل تجارب </w:t>
      </w:r>
      <w:r w:rsidR="0057165C">
        <w:rPr>
          <w:rFonts w:cs="B Zar" w:hint="cs"/>
          <w:sz w:val="28"/>
          <w:szCs w:val="28"/>
          <w:rtl/>
          <w:lang w:bidi="fa-IR"/>
        </w:rPr>
        <w:t>قابل ارائه</w:t>
      </w:r>
      <w:r>
        <w:rPr>
          <w:rFonts w:cs="B Zar" w:hint="cs"/>
          <w:sz w:val="28"/>
          <w:szCs w:val="28"/>
          <w:rtl/>
          <w:lang w:bidi="fa-IR"/>
        </w:rPr>
        <w:t xml:space="preserve"> خود جای می دهند، </w:t>
      </w:r>
      <w:r w:rsidR="00840775">
        <w:rPr>
          <w:rFonts w:cs="B Zar" w:hint="cs"/>
          <w:sz w:val="28"/>
          <w:szCs w:val="28"/>
          <w:rtl/>
          <w:lang w:bidi="fa-IR"/>
        </w:rPr>
        <w:t>به آهستگی مورد پذیرش واقع</w:t>
      </w:r>
      <w:r>
        <w:rPr>
          <w:rFonts w:cs="B Zar" w:hint="cs"/>
          <w:sz w:val="28"/>
          <w:szCs w:val="28"/>
          <w:rtl/>
          <w:lang w:bidi="fa-IR"/>
        </w:rPr>
        <w:t xml:space="preserve"> می شود. </w:t>
      </w:r>
    </w:p>
    <w:p w:rsidR="001C3894" w:rsidRDefault="0057165C" w:rsidP="001C3894">
      <w:pPr>
        <w:bidi/>
        <w:rPr>
          <w:rFonts w:cs="B Zar"/>
          <w:sz w:val="28"/>
          <w:szCs w:val="28"/>
          <w:rtl/>
          <w:lang w:bidi="fa-IR"/>
        </w:rPr>
      </w:pPr>
      <w:r>
        <w:rPr>
          <w:rFonts w:cs="B Zar" w:hint="cs"/>
          <w:sz w:val="28"/>
          <w:szCs w:val="28"/>
          <w:rtl/>
          <w:lang w:bidi="fa-IR"/>
        </w:rPr>
        <w:t>شرکت گوگل آزمایشگاه های</w:t>
      </w:r>
      <w:r w:rsidR="00946FB4">
        <w:rPr>
          <w:rFonts w:cs="B Zar" w:hint="cs"/>
          <w:sz w:val="28"/>
          <w:szCs w:val="28"/>
          <w:rtl/>
          <w:lang w:bidi="fa-IR"/>
        </w:rPr>
        <w:t>ی</w:t>
      </w:r>
      <w:r>
        <w:rPr>
          <w:rFonts w:cs="B Zar" w:hint="cs"/>
          <w:sz w:val="28"/>
          <w:szCs w:val="28"/>
          <w:rtl/>
          <w:lang w:bidi="fa-IR"/>
        </w:rPr>
        <w:t xml:space="preserve"> را</w:t>
      </w:r>
      <w:r w:rsidR="00946FB4">
        <w:rPr>
          <w:rFonts w:cs="B Zar" w:hint="cs"/>
          <w:sz w:val="28"/>
          <w:szCs w:val="28"/>
          <w:rtl/>
          <w:lang w:bidi="fa-IR"/>
        </w:rPr>
        <w:t xml:space="preserve"> برای همکاری با تاثیرگذاران اجتماعی </w:t>
      </w:r>
      <w:r w:rsidR="00CE5E77">
        <w:rPr>
          <w:rFonts w:cs="B Zar" w:hint="cs"/>
          <w:sz w:val="28"/>
          <w:szCs w:val="28"/>
          <w:rtl/>
          <w:lang w:bidi="fa-IR"/>
        </w:rPr>
        <w:t>ایجاد کرده است تا از این طریق آن ها به</w:t>
      </w:r>
      <w:r w:rsidR="00946FB4">
        <w:rPr>
          <w:rFonts w:cs="B Zar" w:hint="cs"/>
          <w:sz w:val="28"/>
          <w:szCs w:val="28"/>
          <w:rtl/>
          <w:lang w:bidi="fa-IR"/>
        </w:rPr>
        <w:t xml:space="preserve"> شکل دهی</w:t>
      </w:r>
      <w:r w:rsidR="00CE5E77">
        <w:rPr>
          <w:rFonts w:cs="B Zar" w:hint="cs"/>
          <w:sz w:val="28"/>
          <w:szCs w:val="28"/>
          <w:rtl/>
          <w:lang w:bidi="fa-IR"/>
        </w:rPr>
        <w:t xml:space="preserve"> برداشت مثبت مصرف کنندگان از برندهایی که تحت مالکیت شرکت هایی مانند بی ام وه و جانسن اند جانسن هستند، کمک کند. شرکت آمازون شعبه هایی را برای</w:t>
      </w:r>
      <w:r w:rsidR="00655D61">
        <w:rPr>
          <w:rFonts w:cs="B Zar" w:hint="cs"/>
          <w:sz w:val="28"/>
          <w:szCs w:val="28"/>
          <w:rtl/>
          <w:lang w:bidi="fa-IR"/>
        </w:rPr>
        <w:t xml:space="preserve"> پرداخت هزینه های </w:t>
      </w:r>
      <w:r w:rsidR="005B3709">
        <w:rPr>
          <w:rFonts w:cs="B Zar" w:hint="cs"/>
          <w:sz w:val="28"/>
          <w:szCs w:val="28"/>
          <w:rtl/>
          <w:lang w:bidi="fa-IR"/>
        </w:rPr>
        <w:t>مربوط</w:t>
      </w:r>
      <w:r w:rsidR="00655D61">
        <w:rPr>
          <w:rFonts w:cs="B Zar" w:hint="cs"/>
          <w:sz w:val="28"/>
          <w:szCs w:val="28"/>
          <w:rtl/>
          <w:lang w:bidi="fa-IR"/>
        </w:rPr>
        <w:t xml:space="preserve"> به کارمزد فروش</w:t>
      </w:r>
      <w:r w:rsidR="00CE5E77">
        <w:rPr>
          <w:rFonts w:cs="B Zar" w:hint="cs"/>
          <w:sz w:val="28"/>
          <w:szCs w:val="28"/>
          <w:rtl/>
          <w:lang w:bidi="fa-IR"/>
        </w:rPr>
        <w:t xml:space="preserve"> ایجاد کرد</w:t>
      </w:r>
      <w:r w:rsidR="00655D61">
        <w:rPr>
          <w:rFonts w:cs="B Zar" w:hint="cs"/>
          <w:sz w:val="28"/>
          <w:szCs w:val="28"/>
          <w:rtl/>
          <w:lang w:bidi="fa-IR"/>
        </w:rPr>
        <w:t>ه است</w:t>
      </w:r>
      <w:r w:rsidR="00CE5E77">
        <w:rPr>
          <w:rFonts w:cs="B Zar" w:hint="cs"/>
          <w:sz w:val="28"/>
          <w:szCs w:val="28"/>
          <w:rtl/>
          <w:lang w:bidi="fa-IR"/>
        </w:rPr>
        <w:t>.</w:t>
      </w:r>
      <w:r w:rsidR="00655D61">
        <w:rPr>
          <w:rFonts w:cs="B Zar" w:hint="cs"/>
          <w:sz w:val="28"/>
          <w:szCs w:val="28"/>
          <w:rtl/>
          <w:lang w:bidi="fa-IR"/>
        </w:rPr>
        <w:t xml:space="preserve"> شرکت آمازون همچنین دارای طرح های </w:t>
      </w:r>
      <w:r w:rsidR="005B3709">
        <w:rPr>
          <w:rFonts w:cs="B Zar" w:hint="cs"/>
          <w:sz w:val="28"/>
          <w:szCs w:val="28"/>
          <w:rtl/>
          <w:lang w:bidi="fa-IR"/>
        </w:rPr>
        <w:t xml:space="preserve">تاثیرگذار </w:t>
      </w:r>
      <w:r w:rsidR="00655D61">
        <w:rPr>
          <w:rFonts w:cs="B Zar" w:hint="cs"/>
          <w:sz w:val="28"/>
          <w:szCs w:val="28"/>
          <w:rtl/>
          <w:lang w:bidi="fa-IR"/>
        </w:rPr>
        <w:t xml:space="preserve">منحصر به فردی </w:t>
      </w:r>
      <w:r w:rsidR="005B3709">
        <w:rPr>
          <w:rFonts w:cs="B Zar" w:hint="cs"/>
          <w:sz w:val="28"/>
          <w:szCs w:val="28"/>
          <w:rtl/>
          <w:lang w:bidi="fa-IR"/>
        </w:rPr>
        <w:t xml:space="preserve">برای ارزیابی برنامه های کاربردی خود از طریق </w:t>
      </w:r>
      <w:r w:rsidR="001C3894">
        <w:rPr>
          <w:rFonts w:cs="B Zar" w:hint="cs"/>
          <w:sz w:val="28"/>
          <w:szCs w:val="28"/>
          <w:rtl/>
          <w:lang w:bidi="fa-IR"/>
        </w:rPr>
        <w:t xml:space="preserve">پی گیری </w:t>
      </w:r>
      <w:r w:rsidR="005B3709">
        <w:rPr>
          <w:rFonts w:cs="B Zar" w:hint="cs"/>
          <w:sz w:val="28"/>
          <w:szCs w:val="28"/>
          <w:rtl/>
          <w:lang w:bidi="fa-IR"/>
        </w:rPr>
        <w:t xml:space="preserve">تعداد دنبال کننده های </w:t>
      </w:r>
      <w:r w:rsidR="00C43124">
        <w:rPr>
          <w:rFonts w:cs="B Zar" w:hint="cs"/>
          <w:sz w:val="28"/>
          <w:szCs w:val="28"/>
          <w:rtl/>
          <w:lang w:bidi="fa-IR"/>
        </w:rPr>
        <w:t xml:space="preserve">صفحات </w:t>
      </w:r>
      <w:r w:rsidR="005B3709">
        <w:rPr>
          <w:rFonts w:cs="B Zar" w:hint="cs"/>
          <w:sz w:val="28"/>
          <w:szCs w:val="28"/>
          <w:rtl/>
          <w:lang w:bidi="fa-IR"/>
        </w:rPr>
        <w:t xml:space="preserve">مجازی ، سطح مشارکت کاربران، کیفیت محتوایی و ایجاد وابستگی می باشد. </w:t>
      </w:r>
    </w:p>
    <w:p w:rsidR="001C3894" w:rsidRDefault="00F514B5" w:rsidP="00CE1D03">
      <w:pPr>
        <w:bidi/>
        <w:rPr>
          <w:rFonts w:cs="B Zar"/>
          <w:sz w:val="28"/>
          <w:szCs w:val="28"/>
          <w:rtl/>
          <w:lang w:bidi="fa-IR"/>
        </w:rPr>
      </w:pPr>
      <w:r>
        <w:rPr>
          <w:rFonts w:cs="B Zar" w:hint="cs"/>
          <w:sz w:val="28"/>
          <w:szCs w:val="28"/>
          <w:rtl/>
          <w:lang w:bidi="fa-IR"/>
        </w:rPr>
        <w:t xml:space="preserve">شرکت نایک از طریق همکاری با </w:t>
      </w:r>
      <w:r w:rsidR="007E5394">
        <w:rPr>
          <w:rFonts w:cs="B Zar" w:hint="cs"/>
          <w:sz w:val="28"/>
          <w:szCs w:val="28"/>
          <w:rtl/>
          <w:lang w:bidi="fa-IR"/>
        </w:rPr>
        <w:t xml:space="preserve">قهرمان های ورزشی مانند زیمون بیلز و تاثیرگذاران فرهنگی مانند اف کی آ توئئگز، با نسل هزاره جدید در ارتباط می باشد. </w:t>
      </w:r>
      <w:r w:rsidR="00FA53B1">
        <w:rPr>
          <w:rFonts w:cs="B Zar" w:hint="cs"/>
          <w:sz w:val="28"/>
          <w:szCs w:val="28"/>
          <w:rtl/>
          <w:lang w:bidi="fa-IR"/>
        </w:rPr>
        <w:t xml:space="preserve">در این </w:t>
      </w:r>
      <w:r>
        <w:rPr>
          <w:rFonts w:cs="B Zar" w:hint="cs"/>
          <w:sz w:val="28"/>
          <w:szCs w:val="28"/>
          <w:rtl/>
          <w:lang w:bidi="fa-IR"/>
        </w:rPr>
        <w:t>میان</w:t>
      </w:r>
      <w:r w:rsidR="00FA53B1">
        <w:rPr>
          <w:rFonts w:cs="B Zar" w:hint="cs"/>
          <w:sz w:val="28"/>
          <w:szCs w:val="28"/>
          <w:rtl/>
          <w:lang w:bidi="fa-IR"/>
        </w:rPr>
        <w:t xml:space="preserve">، </w:t>
      </w:r>
      <w:r w:rsidR="001C3894">
        <w:rPr>
          <w:rFonts w:cs="B Zar" w:hint="cs"/>
          <w:sz w:val="28"/>
          <w:szCs w:val="28"/>
          <w:rtl/>
          <w:lang w:bidi="fa-IR"/>
        </w:rPr>
        <w:t xml:space="preserve">شرکت </w:t>
      </w:r>
      <w:r w:rsidR="00FA53B1">
        <w:rPr>
          <w:rFonts w:cs="B Zar" w:hint="cs"/>
          <w:sz w:val="28"/>
          <w:szCs w:val="28"/>
          <w:rtl/>
          <w:lang w:bidi="fa-IR"/>
        </w:rPr>
        <w:t xml:space="preserve">آدیداس اقدام به اتخاذ رویکردی کرده که مستلزم تشکیل گروه های کوچکی از طرفداران </w:t>
      </w:r>
      <w:r w:rsidR="007E5394">
        <w:rPr>
          <w:rFonts w:cs="B Zar" w:hint="cs"/>
          <w:sz w:val="28"/>
          <w:szCs w:val="28"/>
          <w:rtl/>
          <w:lang w:bidi="fa-IR"/>
        </w:rPr>
        <w:t xml:space="preserve">برند </w:t>
      </w:r>
      <w:r>
        <w:rPr>
          <w:rFonts w:cs="B Zar" w:hint="cs"/>
          <w:sz w:val="28"/>
          <w:szCs w:val="28"/>
          <w:rtl/>
          <w:lang w:bidi="fa-IR"/>
        </w:rPr>
        <w:t>دارای تماس</w:t>
      </w:r>
      <w:r w:rsidR="007E5394">
        <w:rPr>
          <w:rFonts w:cs="B Zar" w:hint="cs"/>
          <w:sz w:val="28"/>
          <w:szCs w:val="28"/>
          <w:rtl/>
          <w:lang w:bidi="fa-IR"/>
        </w:rPr>
        <w:t xml:space="preserve"> های</w:t>
      </w:r>
      <w:r>
        <w:rPr>
          <w:rFonts w:cs="B Zar" w:hint="cs"/>
          <w:sz w:val="28"/>
          <w:szCs w:val="28"/>
          <w:rtl/>
          <w:lang w:bidi="fa-IR"/>
        </w:rPr>
        <w:t xml:space="preserve"> </w:t>
      </w:r>
      <w:r w:rsidR="00FA53B1">
        <w:rPr>
          <w:rFonts w:cs="B Zar" w:hint="cs"/>
          <w:sz w:val="28"/>
          <w:szCs w:val="28"/>
          <w:rtl/>
          <w:lang w:bidi="fa-IR"/>
        </w:rPr>
        <w:t>بسیار</w:t>
      </w:r>
      <w:r>
        <w:rPr>
          <w:rFonts w:cs="B Zar" w:hint="cs"/>
          <w:sz w:val="28"/>
          <w:szCs w:val="28"/>
          <w:rtl/>
          <w:lang w:bidi="fa-IR"/>
        </w:rPr>
        <w:t xml:space="preserve"> زیاد</w:t>
      </w:r>
      <w:r w:rsidR="007E5394">
        <w:rPr>
          <w:rFonts w:cs="B Zar" w:hint="cs"/>
          <w:sz w:val="28"/>
          <w:szCs w:val="28"/>
          <w:rtl/>
          <w:lang w:bidi="fa-IR"/>
        </w:rPr>
        <w:t>،</w:t>
      </w:r>
      <w:r>
        <w:rPr>
          <w:rFonts w:cs="B Zar" w:hint="cs"/>
          <w:sz w:val="28"/>
          <w:szCs w:val="28"/>
          <w:rtl/>
          <w:lang w:bidi="fa-IR"/>
        </w:rPr>
        <w:t xml:space="preserve"> برای پیام رسانی به برنامه های کاربردی ای از قبیل فیس بوک مسنجر، واتس آپ و لاین می باشد.</w:t>
      </w:r>
      <w:r w:rsidR="00FA53B1">
        <w:rPr>
          <w:rFonts w:cs="B Zar" w:hint="cs"/>
          <w:sz w:val="28"/>
          <w:szCs w:val="28"/>
          <w:rtl/>
          <w:lang w:bidi="fa-IR"/>
        </w:rPr>
        <w:t xml:space="preserve"> </w:t>
      </w:r>
      <w:r w:rsidR="00C45B1A">
        <w:rPr>
          <w:rFonts w:cs="B Zar" w:hint="cs"/>
          <w:sz w:val="28"/>
          <w:szCs w:val="28"/>
          <w:rtl/>
          <w:lang w:bidi="fa-IR"/>
        </w:rPr>
        <w:t>گروهی که آدیداس تشکیل داد، شامل 100-</w:t>
      </w:r>
      <w:r w:rsidR="00C45B1A">
        <w:rPr>
          <w:rFonts w:cs="B Zar" w:hint="cs"/>
          <w:sz w:val="28"/>
          <w:szCs w:val="28"/>
          <w:rtl/>
          <w:lang w:bidi="fa-IR"/>
        </w:rPr>
        <w:lastRenderedPageBreak/>
        <w:t xml:space="preserve">250 علاقه مند فوتبال 16 تا 19 ساله از سراسر جهان بود که قبل از شروع بازی می توانستند </w:t>
      </w:r>
      <w:r w:rsidR="00C70A23">
        <w:rPr>
          <w:rFonts w:cs="B Zar" w:hint="cs"/>
          <w:sz w:val="28"/>
          <w:szCs w:val="28"/>
          <w:rtl/>
          <w:lang w:bidi="fa-IR"/>
        </w:rPr>
        <w:t>محتواها</w:t>
      </w:r>
      <w:r w:rsidR="00C45B1A">
        <w:rPr>
          <w:rFonts w:cs="B Zar" w:hint="cs"/>
          <w:sz w:val="28"/>
          <w:szCs w:val="28"/>
          <w:rtl/>
          <w:lang w:bidi="fa-IR"/>
        </w:rPr>
        <w:t xml:space="preserve"> و پیام </w:t>
      </w:r>
      <w:r w:rsidR="00E03DBC">
        <w:rPr>
          <w:rFonts w:cs="B Zar" w:hint="cs"/>
          <w:sz w:val="28"/>
          <w:szCs w:val="28"/>
          <w:rtl/>
          <w:lang w:bidi="fa-IR"/>
        </w:rPr>
        <w:t>های منحصر به فردی</w:t>
      </w:r>
      <w:r w:rsidR="00C45B1A">
        <w:rPr>
          <w:rFonts w:cs="B Zar" w:hint="cs"/>
          <w:sz w:val="28"/>
          <w:szCs w:val="28"/>
          <w:rtl/>
          <w:lang w:bidi="fa-IR"/>
        </w:rPr>
        <w:t xml:space="preserve"> </w:t>
      </w:r>
      <w:r w:rsidR="00E03DBC">
        <w:rPr>
          <w:rFonts w:cs="B Zar" w:hint="cs"/>
          <w:sz w:val="28"/>
          <w:szCs w:val="28"/>
          <w:rtl/>
          <w:lang w:bidi="fa-IR"/>
        </w:rPr>
        <w:t>که دریافت کرده بودند را با اعضای جامعه به اشتراک بگذارند.</w:t>
      </w:r>
      <w:r w:rsidR="003811A7">
        <w:rPr>
          <w:rFonts w:cs="B Zar" w:hint="cs"/>
          <w:sz w:val="28"/>
          <w:szCs w:val="28"/>
          <w:rtl/>
          <w:lang w:bidi="fa-IR"/>
        </w:rPr>
        <w:t xml:space="preserve"> </w:t>
      </w:r>
      <w:r w:rsidR="00E03DBC">
        <w:rPr>
          <w:rFonts w:cs="B Zar" w:hint="cs"/>
          <w:sz w:val="28"/>
          <w:szCs w:val="28"/>
          <w:rtl/>
          <w:lang w:bidi="fa-IR"/>
        </w:rPr>
        <w:t xml:space="preserve">همچنین </w:t>
      </w:r>
      <w:r w:rsidR="00CE1D03">
        <w:rPr>
          <w:rFonts w:cs="B Zar" w:hint="cs"/>
          <w:sz w:val="28"/>
          <w:szCs w:val="28"/>
          <w:rtl/>
          <w:lang w:bidi="fa-IR"/>
        </w:rPr>
        <w:t xml:space="preserve">از آن ها </w:t>
      </w:r>
      <w:r w:rsidR="00E03DBC">
        <w:rPr>
          <w:rFonts w:cs="B Zar" w:hint="cs"/>
          <w:sz w:val="28"/>
          <w:szCs w:val="28"/>
          <w:rtl/>
          <w:lang w:bidi="fa-IR"/>
        </w:rPr>
        <w:t xml:space="preserve">برای </w:t>
      </w:r>
      <w:r w:rsidR="003811A7">
        <w:rPr>
          <w:rFonts w:cs="B Zar" w:hint="cs"/>
          <w:sz w:val="28"/>
          <w:szCs w:val="28"/>
          <w:rtl/>
          <w:lang w:bidi="fa-IR"/>
        </w:rPr>
        <w:t xml:space="preserve">ملاقات با </w:t>
      </w:r>
      <w:r w:rsidR="00E03DBC">
        <w:rPr>
          <w:rFonts w:cs="B Zar" w:hint="cs"/>
          <w:sz w:val="28"/>
          <w:szCs w:val="28"/>
          <w:rtl/>
          <w:lang w:bidi="fa-IR"/>
        </w:rPr>
        <w:t xml:space="preserve"> بازیکنان و به اشتراک گذاشتن عکس </w:t>
      </w:r>
      <w:r w:rsidR="00CE1D03">
        <w:rPr>
          <w:rFonts w:cs="B Zar" w:hint="cs"/>
          <w:sz w:val="28"/>
          <w:szCs w:val="28"/>
          <w:rtl/>
          <w:lang w:bidi="fa-IR"/>
        </w:rPr>
        <w:t>آن ها</w:t>
      </w:r>
      <w:r w:rsidR="00E03DBC">
        <w:rPr>
          <w:rFonts w:cs="B Zar" w:hint="cs"/>
          <w:sz w:val="28"/>
          <w:szCs w:val="28"/>
          <w:rtl/>
          <w:lang w:bidi="fa-IR"/>
        </w:rPr>
        <w:t xml:space="preserve"> در رسانه های اجتماعی دعوت شده بود.</w:t>
      </w:r>
      <w:r w:rsidR="003811A7">
        <w:rPr>
          <w:rFonts w:cs="B Zar" w:hint="cs"/>
          <w:sz w:val="28"/>
          <w:szCs w:val="28"/>
          <w:rtl/>
          <w:lang w:bidi="fa-IR"/>
        </w:rPr>
        <w:t xml:space="preserve"> این امر باعث افتخار</w:t>
      </w:r>
      <w:r w:rsidR="00E03DBC">
        <w:rPr>
          <w:rFonts w:cs="B Zar" w:hint="cs"/>
          <w:sz w:val="28"/>
          <w:szCs w:val="28"/>
          <w:rtl/>
          <w:lang w:bidi="fa-IR"/>
        </w:rPr>
        <w:t xml:space="preserve"> </w:t>
      </w:r>
      <w:r w:rsidR="003811A7">
        <w:rPr>
          <w:rFonts w:cs="B Zar" w:hint="cs"/>
          <w:sz w:val="28"/>
          <w:szCs w:val="28"/>
          <w:rtl/>
          <w:lang w:bidi="fa-IR"/>
        </w:rPr>
        <w:t xml:space="preserve">اعضای جامعه می شد و باعث می شد که آن ها به جای تبدیل شدن به یک مصرف کننده </w:t>
      </w:r>
      <w:r w:rsidR="00C762E6">
        <w:rPr>
          <w:rFonts w:cs="B Zar" w:hint="cs"/>
          <w:sz w:val="28"/>
          <w:szCs w:val="28"/>
          <w:rtl/>
          <w:lang w:bidi="fa-IR"/>
        </w:rPr>
        <w:t>منفعل</w:t>
      </w:r>
      <w:r w:rsidR="00CE1D03">
        <w:rPr>
          <w:rFonts w:cs="B Zar" w:hint="cs"/>
          <w:sz w:val="28"/>
          <w:szCs w:val="28"/>
          <w:rtl/>
          <w:lang w:bidi="fa-IR"/>
        </w:rPr>
        <w:t>،</w:t>
      </w:r>
      <w:r w:rsidR="00C762E6">
        <w:rPr>
          <w:rFonts w:cs="B Zar" w:hint="cs"/>
          <w:sz w:val="28"/>
          <w:szCs w:val="28"/>
          <w:rtl/>
          <w:lang w:bidi="fa-IR"/>
        </w:rPr>
        <w:t xml:space="preserve"> </w:t>
      </w:r>
      <w:r w:rsidR="003811A7">
        <w:rPr>
          <w:rFonts w:cs="B Zar" w:hint="cs"/>
          <w:sz w:val="28"/>
          <w:szCs w:val="28"/>
          <w:rtl/>
          <w:lang w:bidi="fa-IR"/>
        </w:rPr>
        <w:t>احساس کنند که عضو فعال</w:t>
      </w:r>
      <w:r w:rsidR="00C762E6">
        <w:rPr>
          <w:rFonts w:cs="B Zar" w:hint="cs"/>
          <w:sz w:val="28"/>
          <w:szCs w:val="28"/>
          <w:rtl/>
          <w:lang w:bidi="fa-IR"/>
        </w:rPr>
        <w:t xml:space="preserve"> و</w:t>
      </w:r>
      <w:r w:rsidR="00CE1D03">
        <w:rPr>
          <w:rFonts w:cs="B Zar" w:hint="cs"/>
          <w:sz w:val="28"/>
          <w:szCs w:val="28"/>
          <w:rtl/>
          <w:lang w:bidi="fa-IR"/>
        </w:rPr>
        <w:t xml:space="preserve"> ارزشمندی در جامعه خود</w:t>
      </w:r>
      <w:r w:rsidR="003811A7">
        <w:rPr>
          <w:rFonts w:cs="B Zar" w:hint="cs"/>
          <w:sz w:val="28"/>
          <w:szCs w:val="28"/>
          <w:rtl/>
          <w:lang w:bidi="fa-IR"/>
        </w:rPr>
        <w:t xml:space="preserve"> هستند.</w:t>
      </w:r>
    </w:p>
    <w:p w:rsidR="00CE1D03" w:rsidRDefault="00CE1D03" w:rsidP="00BF3096">
      <w:pPr>
        <w:bidi/>
        <w:rPr>
          <w:rFonts w:cs="B Zar"/>
          <w:sz w:val="28"/>
          <w:szCs w:val="28"/>
          <w:rtl/>
          <w:lang w:bidi="fa-IR"/>
        </w:rPr>
      </w:pPr>
      <w:r>
        <w:rPr>
          <w:rFonts w:cs="B Zar" w:hint="cs"/>
          <w:sz w:val="28"/>
          <w:szCs w:val="28"/>
          <w:rtl/>
          <w:lang w:bidi="fa-IR"/>
        </w:rPr>
        <w:t>برند هوآوی که یکی از برندهای مخابراتی چین می باشد از 11 تاثیرگذار کلیدی فن آوری برای شرکت در کنفرانس</w:t>
      </w:r>
      <w:r w:rsidR="00BF4389">
        <w:rPr>
          <w:rFonts w:cs="B Zar" w:hint="cs"/>
          <w:sz w:val="28"/>
          <w:szCs w:val="28"/>
          <w:rtl/>
          <w:lang w:bidi="fa-IR"/>
        </w:rPr>
        <w:t xml:space="preserve"> مربوط به هوآوی که در سپتامبر 2016 در شانگهای چین برگزار می شد، دعوت به عمل آورد. حدود 20000 نفر در این رویداد حاضر شدند که این رقم </w:t>
      </w:r>
      <w:r w:rsidR="00C43124">
        <w:rPr>
          <w:rFonts w:cs="B Zar" w:hint="cs"/>
          <w:sz w:val="28"/>
          <w:szCs w:val="28"/>
          <w:rtl/>
          <w:lang w:bidi="fa-IR"/>
        </w:rPr>
        <w:t>تاکنون</w:t>
      </w:r>
      <w:r w:rsidR="00BF4389">
        <w:rPr>
          <w:rFonts w:cs="B Zar" w:hint="cs"/>
          <w:sz w:val="28"/>
          <w:szCs w:val="28"/>
          <w:rtl/>
          <w:lang w:bidi="fa-IR"/>
        </w:rPr>
        <w:t xml:space="preserve"> به 4.6 میلیون نفر رسیده است. وقتی که برند لوازم آرایشی استی لاندر </w:t>
      </w:r>
      <w:r w:rsidR="00C43124">
        <w:rPr>
          <w:rFonts w:cs="B Zar" w:hint="cs"/>
          <w:sz w:val="28"/>
          <w:szCs w:val="28"/>
          <w:rtl/>
          <w:lang w:bidi="fa-IR"/>
        </w:rPr>
        <w:t>تصمیم گرفت</w:t>
      </w:r>
      <w:r w:rsidR="00BF4389">
        <w:rPr>
          <w:rFonts w:cs="B Zar" w:hint="cs"/>
          <w:sz w:val="28"/>
          <w:szCs w:val="28"/>
          <w:rtl/>
          <w:lang w:bidi="fa-IR"/>
        </w:rPr>
        <w:t xml:space="preserve"> که </w:t>
      </w:r>
      <w:r w:rsidR="005621D9">
        <w:rPr>
          <w:rFonts w:cs="B Zar" w:hint="cs"/>
          <w:sz w:val="28"/>
          <w:szCs w:val="28"/>
          <w:rtl/>
          <w:lang w:bidi="fa-IR"/>
        </w:rPr>
        <w:t xml:space="preserve">با </w:t>
      </w:r>
      <w:r w:rsidR="00C43124">
        <w:rPr>
          <w:rFonts w:cs="B Zar" w:hint="cs"/>
          <w:sz w:val="28"/>
          <w:szCs w:val="28"/>
          <w:rtl/>
          <w:lang w:bidi="fa-IR"/>
        </w:rPr>
        <w:t>ارائه برند</w:t>
      </w:r>
      <w:r w:rsidR="008C797F">
        <w:rPr>
          <w:rFonts w:cs="B Zar" w:hint="cs"/>
          <w:sz w:val="28"/>
          <w:szCs w:val="28"/>
          <w:rtl/>
          <w:lang w:bidi="fa-IR"/>
        </w:rPr>
        <w:t xml:space="preserve"> استی</w:t>
      </w:r>
      <w:r w:rsidR="005621D9">
        <w:rPr>
          <w:rFonts w:cs="B Zar" w:hint="cs"/>
          <w:sz w:val="28"/>
          <w:szCs w:val="28"/>
          <w:rtl/>
          <w:lang w:bidi="fa-IR"/>
        </w:rPr>
        <w:t xml:space="preserve"> ادیت </w:t>
      </w:r>
      <w:r w:rsidR="008C797F">
        <w:rPr>
          <w:rFonts w:cs="B Zar" w:hint="cs"/>
          <w:sz w:val="28"/>
          <w:szCs w:val="28"/>
          <w:rtl/>
          <w:lang w:bidi="fa-IR"/>
        </w:rPr>
        <w:t>،</w:t>
      </w:r>
      <w:r w:rsidR="00D27869">
        <w:rPr>
          <w:rFonts w:cs="B Zar" w:hint="cs"/>
          <w:sz w:val="28"/>
          <w:szCs w:val="28"/>
          <w:rtl/>
          <w:lang w:bidi="fa-IR"/>
        </w:rPr>
        <w:t xml:space="preserve"> خود را </w:t>
      </w:r>
      <w:r w:rsidR="005621D9">
        <w:rPr>
          <w:rFonts w:cs="B Zar" w:hint="cs"/>
          <w:sz w:val="28"/>
          <w:szCs w:val="28"/>
          <w:rtl/>
          <w:lang w:bidi="fa-IR"/>
        </w:rPr>
        <w:t xml:space="preserve">با نیازهای کانال های جوانتر سازگار </w:t>
      </w:r>
      <w:r w:rsidR="00D27869">
        <w:rPr>
          <w:rFonts w:cs="B Zar" w:hint="cs"/>
          <w:sz w:val="28"/>
          <w:szCs w:val="28"/>
          <w:rtl/>
          <w:lang w:bidi="fa-IR"/>
        </w:rPr>
        <w:t>کند</w:t>
      </w:r>
      <w:r w:rsidR="005621D9">
        <w:rPr>
          <w:rFonts w:cs="B Zar" w:hint="cs"/>
          <w:sz w:val="28"/>
          <w:szCs w:val="28"/>
          <w:rtl/>
          <w:lang w:bidi="fa-IR"/>
        </w:rPr>
        <w:t xml:space="preserve">، یکی از شخصیت های تلویزیونی را فراخواند تا </w:t>
      </w:r>
      <w:r w:rsidR="00C43124">
        <w:rPr>
          <w:rFonts w:cs="B Zar" w:hint="cs"/>
          <w:sz w:val="28"/>
          <w:szCs w:val="28"/>
          <w:rtl/>
          <w:lang w:bidi="fa-IR"/>
        </w:rPr>
        <w:t xml:space="preserve">اطلاعات محرمانه مربوط به لوازم آرایشی را </w:t>
      </w:r>
      <w:r w:rsidR="00BF3096">
        <w:rPr>
          <w:rFonts w:cs="B Zar" w:hint="cs"/>
          <w:sz w:val="28"/>
          <w:szCs w:val="28"/>
          <w:rtl/>
          <w:lang w:bidi="fa-IR"/>
        </w:rPr>
        <w:t>در اختیار</w:t>
      </w:r>
      <w:r w:rsidR="00C43124">
        <w:rPr>
          <w:rFonts w:cs="B Zar" w:hint="cs"/>
          <w:sz w:val="28"/>
          <w:szCs w:val="28"/>
          <w:rtl/>
          <w:lang w:bidi="fa-IR"/>
        </w:rPr>
        <w:t xml:space="preserve"> 75 میلیون دنبال کننده صفحات مجازی اینستاگرام </w:t>
      </w:r>
      <w:r w:rsidR="00BF3096">
        <w:rPr>
          <w:rFonts w:cs="B Zar" w:hint="cs"/>
          <w:sz w:val="28"/>
          <w:szCs w:val="28"/>
          <w:rtl/>
          <w:lang w:bidi="fa-IR"/>
        </w:rPr>
        <w:t>قرار دهد</w:t>
      </w:r>
      <w:r w:rsidR="00C43124">
        <w:rPr>
          <w:rFonts w:cs="B Zar" w:hint="cs"/>
          <w:sz w:val="28"/>
          <w:szCs w:val="28"/>
          <w:rtl/>
          <w:lang w:bidi="fa-IR"/>
        </w:rPr>
        <w:t xml:space="preserve">. </w:t>
      </w:r>
    </w:p>
    <w:p w:rsidR="008C797F" w:rsidRDefault="00652253" w:rsidP="00BB7E2E">
      <w:pPr>
        <w:bidi/>
        <w:rPr>
          <w:rFonts w:cs="B Zar"/>
          <w:sz w:val="28"/>
          <w:szCs w:val="28"/>
          <w:rtl/>
          <w:lang w:bidi="fa-IR"/>
        </w:rPr>
      </w:pPr>
      <w:r>
        <w:rPr>
          <w:rFonts w:cs="B Zar" w:hint="cs"/>
          <w:sz w:val="28"/>
          <w:szCs w:val="28"/>
          <w:rtl/>
          <w:lang w:bidi="fa-IR"/>
        </w:rPr>
        <w:t xml:space="preserve">شرکت تاکو بل برای تشویق جمعیت جوانتر به آزمایش </w:t>
      </w:r>
      <w:r w:rsidR="00BF77E4">
        <w:rPr>
          <w:rFonts w:cs="B Zar" w:hint="cs"/>
          <w:sz w:val="28"/>
          <w:szCs w:val="28"/>
          <w:rtl/>
          <w:lang w:bidi="fa-IR"/>
        </w:rPr>
        <w:t xml:space="preserve">غذای مخصوص مکزیکی چالوپا </w:t>
      </w:r>
      <w:r>
        <w:rPr>
          <w:rFonts w:cs="B Zar" w:hint="cs"/>
          <w:sz w:val="28"/>
          <w:szCs w:val="28"/>
          <w:rtl/>
          <w:lang w:bidi="fa-IR"/>
        </w:rPr>
        <w:t xml:space="preserve">، از تاثیرگذاران خرد دعوت کرد که غذای ویژه </w:t>
      </w:r>
      <w:r w:rsidR="00BF77E4">
        <w:rPr>
          <w:rFonts w:cs="B Zar" w:hint="cs"/>
          <w:sz w:val="28"/>
          <w:szCs w:val="28"/>
          <w:rtl/>
          <w:lang w:bidi="fa-IR"/>
        </w:rPr>
        <w:t xml:space="preserve">مکزیکی را امتحان کنند، از غذاها عکس بگیرند و تصاویری را برای جامعه خود به اشتراک بگذارند. آیسلند به عنوان یک خرده فروش غذای منجمد با پنجاه </w:t>
      </w:r>
      <w:r w:rsidR="00F54E81">
        <w:rPr>
          <w:rFonts w:cs="B Zar" w:hint="cs"/>
          <w:sz w:val="28"/>
          <w:szCs w:val="28"/>
          <w:rtl/>
          <w:lang w:bidi="fa-IR"/>
        </w:rPr>
        <w:t xml:space="preserve">شرکت </w:t>
      </w:r>
      <w:r w:rsidR="00BF77E4">
        <w:rPr>
          <w:rFonts w:cs="B Zar" w:hint="cs"/>
          <w:sz w:val="28"/>
          <w:szCs w:val="28"/>
          <w:rtl/>
          <w:lang w:bidi="fa-IR"/>
        </w:rPr>
        <w:t xml:space="preserve">مادر </w:t>
      </w:r>
      <w:r w:rsidR="00F54E81">
        <w:rPr>
          <w:rFonts w:cs="B Zar" w:hint="cs"/>
          <w:sz w:val="28"/>
          <w:szCs w:val="28"/>
          <w:rtl/>
          <w:lang w:bidi="fa-IR"/>
        </w:rPr>
        <w:t>همکاری می کند. این تاثیرگذاران خرد</w:t>
      </w:r>
      <w:r w:rsidR="00D27869">
        <w:rPr>
          <w:rFonts w:cs="B Zar" w:hint="cs"/>
          <w:sz w:val="28"/>
          <w:szCs w:val="28"/>
          <w:rtl/>
          <w:lang w:bidi="fa-IR"/>
        </w:rPr>
        <w:t>،</w:t>
      </w:r>
      <w:r w:rsidR="00F54E81">
        <w:rPr>
          <w:rFonts w:cs="B Zar" w:hint="cs"/>
          <w:sz w:val="28"/>
          <w:szCs w:val="28"/>
          <w:rtl/>
          <w:lang w:bidi="fa-IR"/>
        </w:rPr>
        <w:t xml:space="preserve"> شخصیت های معروفی نیستند، بلکه </w:t>
      </w:r>
      <w:r w:rsidR="00DA2580">
        <w:rPr>
          <w:rFonts w:cs="B Zar" w:hint="cs"/>
          <w:sz w:val="28"/>
          <w:szCs w:val="28"/>
          <w:rtl/>
          <w:lang w:bidi="fa-IR"/>
        </w:rPr>
        <w:t xml:space="preserve">فقط </w:t>
      </w:r>
      <w:r w:rsidR="00F54E81">
        <w:rPr>
          <w:rFonts w:cs="B Zar" w:hint="cs"/>
          <w:sz w:val="28"/>
          <w:szCs w:val="28"/>
          <w:rtl/>
          <w:lang w:bidi="fa-IR"/>
        </w:rPr>
        <w:t>بخشی از اعضای جامعه هستند که به غذا</w:t>
      </w:r>
      <w:r w:rsidR="00BB7E2E">
        <w:rPr>
          <w:rFonts w:cs="B Zar" w:hint="cs"/>
          <w:sz w:val="28"/>
          <w:szCs w:val="28"/>
          <w:rtl/>
          <w:lang w:bidi="fa-IR"/>
        </w:rPr>
        <w:t xml:space="preserve">های مکزیکی علاقه دارند. </w:t>
      </w:r>
    </w:p>
    <w:p w:rsidR="00BB7E2E" w:rsidRDefault="00BB7E2E" w:rsidP="00840849">
      <w:pPr>
        <w:bidi/>
        <w:rPr>
          <w:rFonts w:cs="B Zar"/>
          <w:sz w:val="28"/>
          <w:szCs w:val="28"/>
          <w:rtl/>
          <w:lang w:bidi="fa-IR"/>
        </w:rPr>
      </w:pPr>
      <w:r>
        <w:rPr>
          <w:rFonts w:cs="B Zar" w:hint="cs"/>
          <w:sz w:val="28"/>
          <w:szCs w:val="28"/>
          <w:rtl/>
          <w:lang w:bidi="fa-IR"/>
        </w:rPr>
        <w:t xml:space="preserve">برخی از افراد ممکن است احساس کنند که بازاریابی تاثیر گذار، یک حقه بازی، </w:t>
      </w:r>
      <w:r w:rsidR="003745DF">
        <w:rPr>
          <w:rFonts w:cs="B Zar" w:hint="cs"/>
          <w:sz w:val="28"/>
          <w:szCs w:val="28"/>
          <w:rtl/>
          <w:lang w:bidi="fa-IR"/>
        </w:rPr>
        <w:t>دسیسه</w:t>
      </w:r>
      <w:r>
        <w:rPr>
          <w:rFonts w:cs="B Zar" w:hint="cs"/>
          <w:sz w:val="28"/>
          <w:szCs w:val="28"/>
          <w:rtl/>
          <w:lang w:bidi="fa-IR"/>
        </w:rPr>
        <w:t xml:space="preserve"> یا حتی اقدامی فریبنده است. این امر قابل درک است، زیرا بسیاری از افراد هنوز </w:t>
      </w:r>
      <w:r w:rsidR="00A31D55">
        <w:rPr>
          <w:rFonts w:cs="B Zar" w:hint="cs"/>
          <w:sz w:val="28"/>
          <w:szCs w:val="28"/>
          <w:rtl/>
          <w:lang w:bidi="fa-IR"/>
        </w:rPr>
        <w:t>اطلاعی</w:t>
      </w:r>
      <w:r>
        <w:rPr>
          <w:rFonts w:cs="B Zar" w:hint="cs"/>
          <w:sz w:val="28"/>
          <w:szCs w:val="28"/>
          <w:rtl/>
          <w:lang w:bidi="fa-IR"/>
        </w:rPr>
        <w:t xml:space="preserve"> از </w:t>
      </w:r>
      <w:r w:rsidR="00E22BFC">
        <w:rPr>
          <w:rFonts w:cs="B Zar" w:hint="cs"/>
          <w:sz w:val="28"/>
          <w:szCs w:val="28"/>
          <w:rtl/>
          <w:lang w:bidi="fa-IR"/>
        </w:rPr>
        <w:t xml:space="preserve">مفهوم و چگونگی </w:t>
      </w:r>
      <w:r w:rsidR="003745DF">
        <w:rPr>
          <w:rFonts w:cs="B Zar" w:hint="cs"/>
          <w:sz w:val="28"/>
          <w:szCs w:val="28"/>
          <w:rtl/>
          <w:lang w:bidi="fa-IR"/>
        </w:rPr>
        <w:t>کارکردن با</w:t>
      </w:r>
      <w:r w:rsidR="00E22BFC">
        <w:rPr>
          <w:rFonts w:cs="B Zar" w:hint="cs"/>
          <w:sz w:val="28"/>
          <w:szCs w:val="28"/>
          <w:rtl/>
          <w:lang w:bidi="fa-IR"/>
        </w:rPr>
        <w:t xml:space="preserve"> آن </w:t>
      </w:r>
      <w:r w:rsidR="00E9037D">
        <w:rPr>
          <w:rFonts w:cs="B Zar" w:hint="cs"/>
          <w:sz w:val="28"/>
          <w:szCs w:val="28"/>
          <w:rtl/>
          <w:lang w:bidi="fa-IR"/>
        </w:rPr>
        <w:t xml:space="preserve">را </w:t>
      </w:r>
      <w:r w:rsidR="00A31D55">
        <w:rPr>
          <w:rFonts w:cs="B Zar" w:hint="cs"/>
          <w:sz w:val="28"/>
          <w:szCs w:val="28"/>
          <w:rtl/>
          <w:lang w:bidi="fa-IR"/>
        </w:rPr>
        <w:t>ندارند</w:t>
      </w:r>
      <w:r w:rsidR="00E22BFC">
        <w:rPr>
          <w:rFonts w:cs="B Zar" w:hint="cs"/>
          <w:sz w:val="28"/>
          <w:szCs w:val="28"/>
          <w:rtl/>
          <w:lang w:bidi="fa-IR"/>
        </w:rPr>
        <w:t xml:space="preserve">. با این حال، بازاریابی تاثیر گذار </w:t>
      </w:r>
      <w:r w:rsidR="003745DF">
        <w:rPr>
          <w:rFonts w:cs="B Zar" w:hint="cs"/>
          <w:sz w:val="28"/>
          <w:szCs w:val="28"/>
          <w:rtl/>
          <w:lang w:bidi="fa-IR"/>
        </w:rPr>
        <w:t>در</w:t>
      </w:r>
      <w:r w:rsidR="00E22BFC">
        <w:rPr>
          <w:rFonts w:cs="B Zar" w:hint="cs"/>
          <w:sz w:val="28"/>
          <w:szCs w:val="28"/>
          <w:rtl/>
          <w:lang w:bidi="fa-IR"/>
        </w:rPr>
        <w:t xml:space="preserve"> بسیاری </w:t>
      </w:r>
      <w:r w:rsidR="003745DF">
        <w:rPr>
          <w:rFonts w:cs="B Zar" w:hint="cs"/>
          <w:sz w:val="28"/>
          <w:szCs w:val="28"/>
          <w:rtl/>
          <w:lang w:bidi="fa-IR"/>
        </w:rPr>
        <w:t>از موارد</w:t>
      </w:r>
      <w:r w:rsidR="00E22BFC">
        <w:rPr>
          <w:rFonts w:cs="B Zar" w:hint="cs"/>
          <w:sz w:val="28"/>
          <w:szCs w:val="28"/>
          <w:rtl/>
          <w:lang w:bidi="fa-IR"/>
        </w:rPr>
        <w:t>، تفاوتی با روابط عمومی سنتی</w:t>
      </w:r>
      <w:r w:rsidR="00E74119">
        <w:rPr>
          <w:rFonts w:cs="B Zar" w:hint="cs"/>
          <w:sz w:val="28"/>
          <w:szCs w:val="28"/>
          <w:rtl/>
          <w:lang w:bidi="fa-IR"/>
        </w:rPr>
        <w:t xml:space="preserve"> </w:t>
      </w:r>
      <w:r w:rsidR="003745DF">
        <w:rPr>
          <w:rFonts w:cs="B Zar" w:hint="cs"/>
          <w:sz w:val="28"/>
          <w:szCs w:val="28"/>
          <w:rtl/>
          <w:lang w:bidi="fa-IR"/>
        </w:rPr>
        <w:t>ندار</w:t>
      </w:r>
      <w:r w:rsidR="00E74119">
        <w:rPr>
          <w:rFonts w:cs="B Zar" w:hint="cs"/>
          <w:sz w:val="28"/>
          <w:szCs w:val="28"/>
          <w:rtl/>
          <w:lang w:bidi="fa-IR"/>
        </w:rPr>
        <w:t xml:space="preserve">د </w:t>
      </w:r>
      <w:r w:rsidR="00E22BFC">
        <w:rPr>
          <w:rFonts w:cs="B Zar" w:hint="cs"/>
          <w:sz w:val="28"/>
          <w:szCs w:val="28"/>
          <w:rtl/>
          <w:lang w:bidi="fa-IR"/>
        </w:rPr>
        <w:t xml:space="preserve">که در آن، نمایندگی ها </w:t>
      </w:r>
      <w:r w:rsidR="00A31D55">
        <w:rPr>
          <w:rFonts w:cs="B Zar" w:hint="cs"/>
          <w:sz w:val="28"/>
          <w:szCs w:val="28"/>
          <w:rtl/>
          <w:lang w:bidi="fa-IR"/>
        </w:rPr>
        <w:t xml:space="preserve">اطلاعاتی را </w:t>
      </w:r>
      <w:r w:rsidR="003745DF">
        <w:rPr>
          <w:rFonts w:cs="B Zar" w:hint="cs"/>
          <w:sz w:val="28"/>
          <w:szCs w:val="28"/>
          <w:rtl/>
          <w:lang w:bidi="fa-IR"/>
        </w:rPr>
        <w:t>در قالب</w:t>
      </w:r>
      <w:r w:rsidR="00BF3096">
        <w:rPr>
          <w:rFonts w:cs="B Zar" w:hint="cs"/>
          <w:sz w:val="28"/>
          <w:szCs w:val="28"/>
          <w:rtl/>
          <w:lang w:bidi="fa-IR"/>
        </w:rPr>
        <w:t xml:space="preserve"> </w:t>
      </w:r>
      <w:r w:rsidR="003745DF">
        <w:rPr>
          <w:rFonts w:cs="B Zar" w:hint="cs"/>
          <w:sz w:val="28"/>
          <w:szCs w:val="28"/>
          <w:rtl/>
          <w:lang w:bidi="fa-IR"/>
        </w:rPr>
        <w:t>مطالب</w:t>
      </w:r>
      <w:r w:rsidR="00A31D55">
        <w:rPr>
          <w:rFonts w:cs="B Zar" w:hint="cs"/>
          <w:sz w:val="28"/>
          <w:szCs w:val="28"/>
          <w:rtl/>
          <w:lang w:bidi="fa-IR"/>
        </w:rPr>
        <w:t xml:space="preserve"> مطبوعاتی </w:t>
      </w:r>
      <w:r w:rsidR="00DA2580">
        <w:rPr>
          <w:rFonts w:cs="B Zar" w:hint="cs"/>
          <w:sz w:val="28"/>
          <w:szCs w:val="28"/>
          <w:rtl/>
          <w:lang w:bidi="fa-IR"/>
        </w:rPr>
        <w:t>برای</w:t>
      </w:r>
      <w:r w:rsidR="00A31D55">
        <w:rPr>
          <w:rFonts w:cs="B Zar" w:hint="cs"/>
          <w:sz w:val="28"/>
          <w:szCs w:val="28"/>
          <w:rtl/>
          <w:lang w:bidi="fa-IR"/>
        </w:rPr>
        <w:t xml:space="preserve"> چاپ در روزنامه</w:t>
      </w:r>
      <w:r w:rsidR="00E9037D">
        <w:rPr>
          <w:rFonts w:cs="B Zar" w:hint="cs"/>
          <w:sz w:val="28"/>
          <w:szCs w:val="28"/>
          <w:rtl/>
          <w:lang w:bidi="fa-IR"/>
        </w:rPr>
        <w:t xml:space="preserve"> ها</w:t>
      </w:r>
      <w:r w:rsidR="00A31D55">
        <w:rPr>
          <w:rFonts w:cs="B Zar" w:hint="cs"/>
          <w:sz w:val="28"/>
          <w:szCs w:val="28"/>
          <w:rtl/>
          <w:lang w:bidi="fa-IR"/>
        </w:rPr>
        <w:t xml:space="preserve"> </w:t>
      </w:r>
      <w:r w:rsidR="005D0154">
        <w:rPr>
          <w:rFonts w:cs="B Zar" w:hint="cs"/>
          <w:sz w:val="28"/>
          <w:szCs w:val="28"/>
          <w:rtl/>
          <w:lang w:bidi="fa-IR"/>
        </w:rPr>
        <w:t>در اختیار روزنامه نگاران قرار می دادند</w:t>
      </w:r>
      <w:r w:rsidR="00A31D55">
        <w:rPr>
          <w:rFonts w:cs="B Zar" w:hint="cs"/>
          <w:sz w:val="28"/>
          <w:szCs w:val="28"/>
          <w:rtl/>
          <w:lang w:bidi="fa-IR"/>
        </w:rPr>
        <w:t xml:space="preserve">. بیش از نیمی از خواننده ها </w:t>
      </w:r>
      <w:r w:rsidR="00BF3096">
        <w:rPr>
          <w:rFonts w:cs="B Zar" w:hint="cs"/>
          <w:sz w:val="28"/>
          <w:szCs w:val="28"/>
          <w:rtl/>
          <w:lang w:bidi="fa-IR"/>
        </w:rPr>
        <w:t xml:space="preserve">از این موضوع آگاه نبودند و فکر می کردند که کاغذها </w:t>
      </w:r>
      <w:r w:rsidR="00840849">
        <w:rPr>
          <w:rFonts w:cs="B Zar" w:hint="cs"/>
          <w:sz w:val="28"/>
          <w:szCs w:val="28"/>
          <w:rtl/>
          <w:lang w:bidi="fa-IR"/>
        </w:rPr>
        <w:t xml:space="preserve">فقط </w:t>
      </w:r>
      <w:r w:rsidR="00BF3096">
        <w:rPr>
          <w:rFonts w:cs="B Zar" w:hint="cs"/>
          <w:sz w:val="28"/>
          <w:szCs w:val="28"/>
          <w:rtl/>
          <w:lang w:bidi="fa-IR"/>
        </w:rPr>
        <w:t>حاوی</w:t>
      </w:r>
      <w:r w:rsidR="00E9037D">
        <w:rPr>
          <w:rFonts w:cs="B Zar" w:hint="cs"/>
          <w:sz w:val="28"/>
          <w:szCs w:val="28"/>
          <w:rtl/>
          <w:lang w:bidi="fa-IR"/>
        </w:rPr>
        <w:t xml:space="preserve"> </w:t>
      </w:r>
      <w:r w:rsidR="00C70A23">
        <w:rPr>
          <w:rFonts w:cs="B Zar" w:hint="cs"/>
          <w:sz w:val="28"/>
          <w:szCs w:val="28"/>
          <w:rtl/>
          <w:lang w:bidi="fa-IR"/>
        </w:rPr>
        <w:t>محتواها</w:t>
      </w:r>
      <w:r w:rsidR="00840849">
        <w:rPr>
          <w:rFonts w:cs="B Zar" w:hint="cs"/>
          <w:sz w:val="28"/>
          <w:szCs w:val="28"/>
          <w:rtl/>
          <w:lang w:bidi="fa-IR"/>
        </w:rPr>
        <w:t>ی است که</w:t>
      </w:r>
      <w:r w:rsidR="00E9037D">
        <w:rPr>
          <w:rFonts w:cs="B Zar" w:hint="cs"/>
          <w:sz w:val="28"/>
          <w:szCs w:val="28"/>
          <w:rtl/>
          <w:lang w:bidi="fa-IR"/>
        </w:rPr>
        <w:t xml:space="preserve"> دارای ارزش خبری هستند.</w:t>
      </w:r>
      <w:r w:rsidR="00BF3096">
        <w:rPr>
          <w:rFonts w:cs="B Zar" w:hint="cs"/>
          <w:sz w:val="28"/>
          <w:szCs w:val="28"/>
          <w:rtl/>
          <w:lang w:bidi="fa-IR"/>
        </w:rPr>
        <w:t xml:space="preserve"> </w:t>
      </w:r>
      <w:r w:rsidR="005D0154">
        <w:rPr>
          <w:rFonts w:cs="B Zar" w:hint="cs"/>
          <w:sz w:val="28"/>
          <w:szCs w:val="28"/>
          <w:rtl/>
          <w:lang w:bidi="fa-IR"/>
        </w:rPr>
        <w:t>این یک بحث اخلاقی است که شما باید آن را در راستای مبانی تجربه برند خود</w:t>
      </w:r>
      <w:r w:rsidR="00E9037D">
        <w:rPr>
          <w:rFonts w:cs="B Zar" w:hint="cs"/>
          <w:sz w:val="28"/>
          <w:szCs w:val="28"/>
          <w:rtl/>
          <w:lang w:bidi="fa-IR"/>
        </w:rPr>
        <w:t>،</w:t>
      </w:r>
      <w:r w:rsidR="005D0154">
        <w:rPr>
          <w:rFonts w:cs="B Zar" w:hint="cs"/>
          <w:sz w:val="28"/>
          <w:szCs w:val="28"/>
          <w:rtl/>
          <w:lang w:bidi="fa-IR"/>
        </w:rPr>
        <w:t xml:space="preserve"> مورد بررسی قرار دهید. با این حال، </w:t>
      </w:r>
      <w:r w:rsidR="00BF3096">
        <w:rPr>
          <w:rFonts w:cs="B Zar" w:hint="cs"/>
          <w:sz w:val="28"/>
          <w:szCs w:val="28"/>
          <w:rtl/>
          <w:lang w:bidi="fa-IR"/>
        </w:rPr>
        <w:t xml:space="preserve">یادآوری می شود که </w:t>
      </w:r>
      <w:r w:rsidR="005D0154">
        <w:rPr>
          <w:rFonts w:cs="B Zar" w:hint="cs"/>
          <w:sz w:val="28"/>
          <w:szCs w:val="28"/>
          <w:rtl/>
          <w:lang w:bidi="fa-IR"/>
        </w:rPr>
        <w:t xml:space="preserve">بازاریابی تاثیر گذار، </w:t>
      </w:r>
      <w:r w:rsidR="00BF3096">
        <w:rPr>
          <w:rFonts w:cs="B Zar" w:hint="cs"/>
          <w:sz w:val="28"/>
          <w:szCs w:val="28"/>
          <w:rtl/>
          <w:lang w:bidi="fa-IR"/>
        </w:rPr>
        <w:t xml:space="preserve">یکی از روش هایی است که برندها برای اعمال کنترل غیر مستقیم بر تجارب برند خود، می توانند </w:t>
      </w:r>
      <w:r w:rsidR="00E9037D">
        <w:rPr>
          <w:rFonts w:cs="B Zar" w:hint="cs"/>
          <w:sz w:val="28"/>
          <w:szCs w:val="28"/>
          <w:rtl/>
          <w:lang w:bidi="fa-IR"/>
        </w:rPr>
        <w:t xml:space="preserve">آن را </w:t>
      </w:r>
      <w:r w:rsidR="00BF3096">
        <w:rPr>
          <w:rFonts w:cs="B Zar" w:hint="cs"/>
          <w:sz w:val="28"/>
          <w:szCs w:val="28"/>
          <w:rtl/>
          <w:lang w:bidi="fa-IR"/>
        </w:rPr>
        <w:t xml:space="preserve">مورد آزمایش قرار دهند. </w:t>
      </w:r>
    </w:p>
    <w:p w:rsidR="00E9037D" w:rsidRDefault="00E9037D" w:rsidP="00840849">
      <w:pPr>
        <w:bidi/>
        <w:rPr>
          <w:rFonts w:cs="B Zar"/>
          <w:sz w:val="28"/>
          <w:szCs w:val="28"/>
          <w:rtl/>
          <w:lang w:bidi="fa-IR"/>
        </w:rPr>
      </w:pPr>
      <w:r>
        <w:rPr>
          <w:rFonts w:cs="B Zar" w:hint="cs"/>
          <w:sz w:val="28"/>
          <w:szCs w:val="28"/>
          <w:rtl/>
          <w:lang w:bidi="fa-IR"/>
        </w:rPr>
        <w:lastRenderedPageBreak/>
        <w:t xml:space="preserve">مارک دی سوما در بخش بینش کارشناسی خود، </w:t>
      </w:r>
      <w:r w:rsidR="00E74119">
        <w:rPr>
          <w:rFonts w:cs="B Zar" w:hint="cs"/>
          <w:sz w:val="28"/>
          <w:szCs w:val="28"/>
          <w:rtl/>
          <w:lang w:bidi="fa-IR"/>
        </w:rPr>
        <w:t xml:space="preserve">رویکرد دیگری را پیشنهاد می کند </w:t>
      </w:r>
      <w:r w:rsidR="00840849">
        <w:rPr>
          <w:rFonts w:cs="B Zar" w:hint="cs"/>
          <w:sz w:val="28"/>
          <w:szCs w:val="28"/>
          <w:rtl/>
          <w:lang w:bidi="fa-IR"/>
        </w:rPr>
        <w:t xml:space="preserve">که مبتنی بر یک نظام اعتقادی است و </w:t>
      </w:r>
      <w:r>
        <w:rPr>
          <w:rFonts w:cs="B Zar" w:hint="cs"/>
          <w:sz w:val="28"/>
          <w:szCs w:val="28"/>
          <w:rtl/>
          <w:lang w:bidi="fa-IR"/>
        </w:rPr>
        <w:t xml:space="preserve">برندها می توانند از آن برای </w:t>
      </w:r>
      <w:r w:rsidR="00840849">
        <w:rPr>
          <w:rFonts w:cs="B Zar" w:hint="cs"/>
          <w:sz w:val="28"/>
          <w:szCs w:val="28"/>
          <w:rtl/>
          <w:lang w:bidi="fa-IR"/>
        </w:rPr>
        <w:t xml:space="preserve">حفاظت از </w:t>
      </w:r>
      <w:r>
        <w:rPr>
          <w:rFonts w:cs="B Zar" w:hint="cs"/>
          <w:sz w:val="28"/>
          <w:szCs w:val="28"/>
          <w:rtl/>
          <w:lang w:bidi="fa-IR"/>
        </w:rPr>
        <w:t xml:space="preserve">کنترل </w:t>
      </w:r>
      <w:r w:rsidR="00840849">
        <w:rPr>
          <w:rFonts w:cs="B Zar" w:hint="cs"/>
          <w:sz w:val="28"/>
          <w:szCs w:val="28"/>
          <w:rtl/>
          <w:lang w:bidi="fa-IR"/>
        </w:rPr>
        <w:t xml:space="preserve">موجود </w:t>
      </w:r>
      <w:r>
        <w:rPr>
          <w:rFonts w:cs="B Zar" w:hint="cs"/>
          <w:sz w:val="28"/>
          <w:szCs w:val="28"/>
          <w:rtl/>
          <w:lang w:bidi="fa-IR"/>
        </w:rPr>
        <w:t>بر تجارب برند خود</w:t>
      </w:r>
      <w:r w:rsidR="00E74119">
        <w:rPr>
          <w:rFonts w:cs="B Zar" w:hint="cs"/>
          <w:sz w:val="28"/>
          <w:szCs w:val="28"/>
          <w:rtl/>
          <w:lang w:bidi="fa-IR"/>
        </w:rPr>
        <w:t xml:space="preserve"> استفاده کنند.  </w:t>
      </w:r>
    </w:p>
    <w:p w:rsidR="00DA2580" w:rsidRPr="00DA2580" w:rsidRDefault="00DA2580" w:rsidP="00DA2580">
      <w:pPr>
        <w:bidi/>
        <w:rPr>
          <w:rFonts w:cs="B Zar"/>
          <w:b/>
          <w:bCs/>
          <w:sz w:val="28"/>
          <w:szCs w:val="28"/>
          <w:rtl/>
          <w:lang w:bidi="fa-IR"/>
        </w:rPr>
      </w:pPr>
      <w:r w:rsidRPr="00DA2580">
        <w:rPr>
          <w:rFonts w:cs="B Zar" w:hint="cs"/>
          <w:b/>
          <w:bCs/>
          <w:sz w:val="28"/>
          <w:szCs w:val="28"/>
          <w:rtl/>
          <w:lang w:bidi="fa-IR"/>
        </w:rPr>
        <w:t xml:space="preserve">بینش کارشناس 4-4: برندها چگونه می توانند پاسخگوی ازکنترل خارج شدن </w:t>
      </w:r>
      <w:r>
        <w:rPr>
          <w:rFonts w:cs="B Zar" w:hint="cs"/>
          <w:b/>
          <w:bCs/>
          <w:sz w:val="28"/>
          <w:szCs w:val="28"/>
          <w:rtl/>
          <w:lang w:bidi="fa-IR"/>
        </w:rPr>
        <w:t>تجارب</w:t>
      </w:r>
      <w:r w:rsidRPr="00DA2580">
        <w:rPr>
          <w:rFonts w:cs="B Zar" w:hint="cs"/>
          <w:b/>
          <w:bCs/>
          <w:sz w:val="28"/>
          <w:szCs w:val="28"/>
          <w:rtl/>
          <w:lang w:bidi="fa-IR"/>
        </w:rPr>
        <w:t xml:space="preserve"> برند خود </w:t>
      </w:r>
      <w:r>
        <w:rPr>
          <w:rFonts w:cs="B Zar" w:hint="cs"/>
          <w:b/>
          <w:bCs/>
          <w:sz w:val="28"/>
          <w:szCs w:val="28"/>
          <w:rtl/>
          <w:lang w:bidi="fa-IR"/>
        </w:rPr>
        <w:t>باشند</w:t>
      </w:r>
      <w:r w:rsidRPr="00DA2580">
        <w:rPr>
          <w:rFonts w:cs="B Zar" w:hint="cs"/>
          <w:b/>
          <w:bCs/>
          <w:sz w:val="28"/>
          <w:szCs w:val="28"/>
          <w:rtl/>
          <w:lang w:bidi="fa-IR"/>
        </w:rPr>
        <w:t>.</w:t>
      </w:r>
    </w:p>
    <w:p w:rsidR="00E9037D" w:rsidRDefault="00DA2580" w:rsidP="005826F1">
      <w:pPr>
        <w:bidi/>
        <w:rPr>
          <w:rFonts w:cs="B Zar"/>
          <w:sz w:val="28"/>
          <w:szCs w:val="28"/>
          <w:rtl/>
          <w:lang w:bidi="fa-IR"/>
        </w:rPr>
      </w:pPr>
      <w:r>
        <w:rPr>
          <w:rFonts w:cs="B Zar" w:hint="cs"/>
          <w:sz w:val="28"/>
          <w:szCs w:val="28"/>
          <w:rtl/>
          <w:lang w:bidi="fa-IR"/>
        </w:rPr>
        <w:t xml:space="preserve">امروزه چه کسی مالک یک برند است؟ بسیاری از مدیران برند معتقدند که </w:t>
      </w:r>
      <w:r w:rsidR="00B43828">
        <w:rPr>
          <w:rFonts w:cs="B Zar" w:hint="cs"/>
          <w:sz w:val="28"/>
          <w:szCs w:val="28"/>
          <w:rtl/>
          <w:lang w:bidi="fa-IR"/>
        </w:rPr>
        <w:t xml:space="preserve">خودشان مسئول آن هستند. شغل آن ها  این اختیار را به آن ها می دهد که </w:t>
      </w:r>
      <w:r w:rsidR="005826F1">
        <w:rPr>
          <w:rFonts w:cs="B Zar" w:hint="cs"/>
          <w:sz w:val="28"/>
          <w:szCs w:val="28"/>
          <w:rtl/>
          <w:lang w:bidi="fa-IR"/>
        </w:rPr>
        <w:t>نحوه</w:t>
      </w:r>
      <w:r w:rsidR="00B43828">
        <w:rPr>
          <w:rFonts w:cs="B Zar" w:hint="cs"/>
          <w:sz w:val="28"/>
          <w:szCs w:val="28"/>
          <w:rtl/>
          <w:lang w:bidi="fa-IR"/>
        </w:rPr>
        <w:t xml:space="preserve"> تجربه شدن برند </w:t>
      </w:r>
      <w:r w:rsidR="00FA4573">
        <w:rPr>
          <w:rFonts w:cs="B Zar" w:hint="cs"/>
          <w:sz w:val="28"/>
          <w:szCs w:val="28"/>
          <w:rtl/>
          <w:lang w:bidi="fa-IR"/>
        </w:rPr>
        <w:t xml:space="preserve">خود </w:t>
      </w:r>
      <w:r w:rsidR="00B43828">
        <w:rPr>
          <w:rFonts w:cs="B Zar" w:hint="cs"/>
          <w:sz w:val="28"/>
          <w:szCs w:val="28"/>
          <w:rtl/>
          <w:lang w:bidi="fa-IR"/>
        </w:rPr>
        <w:t xml:space="preserve">را به دقت </w:t>
      </w:r>
      <w:r w:rsidR="00FA4573">
        <w:rPr>
          <w:rFonts w:cs="B Zar" w:hint="cs"/>
          <w:sz w:val="28"/>
          <w:szCs w:val="28"/>
          <w:rtl/>
          <w:lang w:bidi="fa-IR"/>
        </w:rPr>
        <w:t>بسازند</w:t>
      </w:r>
      <w:r w:rsidR="00B43828">
        <w:rPr>
          <w:rFonts w:cs="B Zar" w:hint="cs"/>
          <w:sz w:val="28"/>
          <w:szCs w:val="28"/>
          <w:rtl/>
          <w:lang w:bidi="fa-IR"/>
        </w:rPr>
        <w:t xml:space="preserve">. این امر </w:t>
      </w:r>
      <w:r w:rsidR="00FA4573">
        <w:rPr>
          <w:rFonts w:cs="B Zar" w:hint="cs"/>
          <w:sz w:val="28"/>
          <w:szCs w:val="28"/>
          <w:rtl/>
          <w:lang w:bidi="fa-IR"/>
        </w:rPr>
        <w:t>زمانی</w:t>
      </w:r>
      <w:r w:rsidR="00B43828">
        <w:rPr>
          <w:rFonts w:cs="B Zar" w:hint="cs"/>
          <w:sz w:val="28"/>
          <w:szCs w:val="28"/>
          <w:rtl/>
          <w:lang w:bidi="fa-IR"/>
        </w:rPr>
        <w:t xml:space="preserve"> به خوبی </w:t>
      </w:r>
      <w:r w:rsidR="00491ADF">
        <w:rPr>
          <w:rFonts w:cs="B Zar" w:hint="cs"/>
          <w:sz w:val="28"/>
          <w:szCs w:val="28"/>
          <w:rtl/>
          <w:lang w:bidi="fa-IR"/>
        </w:rPr>
        <w:t>موثر واقع خواهد شد</w:t>
      </w:r>
      <w:r w:rsidR="00AB6CA2">
        <w:rPr>
          <w:rFonts w:cs="B Zar" w:hint="cs"/>
          <w:sz w:val="28"/>
          <w:szCs w:val="28"/>
          <w:rtl/>
          <w:lang w:bidi="fa-IR"/>
        </w:rPr>
        <w:t xml:space="preserve"> </w:t>
      </w:r>
      <w:r w:rsidR="00FA4573">
        <w:rPr>
          <w:rFonts w:cs="B Zar" w:hint="cs"/>
          <w:sz w:val="28"/>
          <w:szCs w:val="28"/>
          <w:rtl/>
          <w:lang w:bidi="fa-IR"/>
        </w:rPr>
        <w:t xml:space="preserve">که مصرف کنندگان، خوب بازی کنند و از تجاربی که در شرکت های اپل استور، هل فودز یا ریتز کارلتن برای آن ها مهیا شده است، کاملا لذت ببرند. </w:t>
      </w:r>
      <w:r w:rsidR="00491ADF">
        <w:rPr>
          <w:rFonts w:cs="B Zar" w:hint="cs"/>
          <w:sz w:val="28"/>
          <w:szCs w:val="28"/>
          <w:rtl/>
          <w:lang w:bidi="fa-IR"/>
        </w:rPr>
        <w:t xml:space="preserve">اما اتفاق مهم زمانی می افتد که گروه هایی از مدیران خود را مالک برند می دانند و </w:t>
      </w:r>
      <w:r w:rsidR="009A4E14">
        <w:rPr>
          <w:rFonts w:cs="B Zar" w:hint="cs"/>
          <w:sz w:val="28"/>
          <w:szCs w:val="28"/>
          <w:rtl/>
          <w:lang w:bidi="fa-IR"/>
        </w:rPr>
        <w:t xml:space="preserve">با دیدگاه هایی که </w:t>
      </w:r>
      <w:r w:rsidR="00D565D9">
        <w:rPr>
          <w:rFonts w:cs="B Zar" w:hint="cs"/>
          <w:sz w:val="28"/>
          <w:szCs w:val="28"/>
          <w:rtl/>
          <w:lang w:bidi="fa-IR"/>
        </w:rPr>
        <w:t xml:space="preserve">یک </w:t>
      </w:r>
      <w:r w:rsidR="009A4E14">
        <w:rPr>
          <w:rFonts w:cs="B Zar" w:hint="cs"/>
          <w:sz w:val="28"/>
          <w:szCs w:val="28"/>
          <w:rtl/>
          <w:lang w:bidi="fa-IR"/>
        </w:rPr>
        <w:t xml:space="preserve">برند از آن ها حمایت می کند، موافق نیستند. به عنوان مثال، مورد کفش های ورزشی </w:t>
      </w:r>
      <w:r w:rsidR="00AA10CF">
        <w:rPr>
          <w:rFonts w:cs="B Zar" w:hint="cs"/>
          <w:sz w:val="28"/>
          <w:szCs w:val="28"/>
          <w:rtl/>
          <w:lang w:bidi="fa-IR"/>
        </w:rPr>
        <w:t xml:space="preserve">پر طرفدار </w:t>
      </w:r>
      <w:r w:rsidR="009A4E14">
        <w:rPr>
          <w:rFonts w:cs="B Zar" w:hint="cs"/>
          <w:sz w:val="28"/>
          <w:szCs w:val="28"/>
          <w:rtl/>
          <w:lang w:bidi="fa-IR"/>
        </w:rPr>
        <w:t>را در نظر بگیرید که</w:t>
      </w:r>
      <w:r w:rsidR="00AA10CF">
        <w:rPr>
          <w:rFonts w:cs="B Zar" w:hint="cs"/>
          <w:sz w:val="28"/>
          <w:szCs w:val="28"/>
          <w:rtl/>
          <w:lang w:bidi="fa-IR"/>
        </w:rPr>
        <w:t xml:space="preserve"> </w:t>
      </w:r>
      <w:r w:rsidR="009A4E14">
        <w:rPr>
          <w:rFonts w:cs="B Zar" w:hint="cs"/>
          <w:sz w:val="28"/>
          <w:szCs w:val="28"/>
          <w:rtl/>
          <w:lang w:bidi="fa-IR"/>
        </w:rPr>
        <w:t xml:space="preserve"> از سوی گروه های</w:t>
      </w:r>
      <w:r w:rsidR="00AA10CF">
        <w:rPr>
          <w:rFonts w:cs="B Zar" w:hint="cs"/>
          <w:sz w:val="28"/>
          <w:szCs w:val="28"/>
          <w:rtl/>
          <w:lang w:bidi="fa-IR"/>
        </w:rPr>
        <w:t xml:space="preserve"> راست</w:t>
      </w:r>
      <w:r w:rsidR="009A4E14">
        <w:rPr>
          <w:rFonts w:cs="B Zar" w:hint="cs"/>
          <w:sz w:val="28"/>
          <w:szCs w:val="28"/>
          <w:rtl/>
          <w:lang w:bidi="fa-IR"/>
        </w:rPr>
        <w:t xml:space="preserve"> افراطی </w:t>
      </w:r>
      <w:r w:rsidR="00AA10CF">
        <w:rPr>
          <w:rFonts w:cs="B Zar" w:hint="cs"/>
          <w:sz w:val="28"/>
          <w:szCs w:val="28"/>
          <w:rtl/>
          <w:lang w:bidi="fa-IR"/>
        </w:rPr>
        <w:t xml:space="preserve">به عنوان کفش رسمی پذیرفته شده است یا مورد </w:t>
      </w:r>
      <w:r w:rsidR="00E92632">
        <w:rPr>
          <w:rFonts w:cs="B Zar" w:hint="cs"/>
          <w:sz w:val="28"/>
          <w:szCs w:val="28"/>
          <w:rtl/>
          <w:lang w:bidi="fa-IR"/>
        </w:rPr>
        <w:t xml:space="preserve">دزدی </w:t>
      </w:r>
      <w:r w:rsidR="00AA10CF">
        <w:rPr>
          <w:rFonts w:cs="B Zar" w:hint="cs"/>
          <w:sz w:val="28"/>
          <w:szCs w:val="28"/>
          <w:rtl/>
          <w:lang w:bidi="fa-IR"/>
        </w:rPr>
        <w:t xml:space="preserve">کامیون های </w:t>
      </w:r>
      <w:r w:rsidR="00D565D9">
        <w:rPr>
          <w:rFonts w:cs="B Zar" w:hint="cs"/>
          <w:sz w:val="28"/>
          <w:szCs w:val="28"/>
          <w:rtl/>
          <w:lang w:bidi="fa-IR"/>
        </w:rPr>
        <w:t xml:space="preserve">تولید شده توسط </w:t>
      </w:r>
      <w:r w:rsidR="00AA10CF">
        <w:rPr>
          <w:rFonts w:cs="B Zar" w:hint="cs"/>
          <w:sz w:val="28"/>
          <w:szCs w:val="28"/>
          <w:rtl/>
          <w:lang w:bidi="fa-IR"/>
        </w:rPr>
        <w:t xml:space="preserve">یکی از </w:t>
      </w:r>
      <w:r w:rsidR="00D565D9">
        <w:rPr>
          <w:rFonts w:cs="B Zar" w:hint="cs"/>
          <w:sz w:val="28"/>
          <w:szCs w:val="28"/>
          <w:rtl/>
          <w:lang w:bidi="fa-IR"/>
        </w:rPr>
        <w:t>سازندگان</w:t>
      </w:r>
      <w:r w:rsidR="00AA10CF">
        <w:rPr>
          <w:rFonts w:cs="B Zar" w:hint="cs"/>
          <w:sz w:val="28"/>
          <w:szCs w:val="28"/>
          <w:rtl/>
          <w:lang w:bidi="fa-IR"/>
        </w:rPr>
        <w:t xml:space="preserve"> وسایل نقلیه </w:t>
      </w:r>
      <w:r w:rsidR="00D565D9">
        <w:rPr>
          <w:rFonts w:cs="B Zar" w:hint="cs"/>
          <w:sz w:val="28"/>
          <w:szCs w:val="28"/>
          <w:rtl/>
          <w:lang w:bidi="fa-IR"/>
        </w:rPr>
        <w:t>در سطح جهان</w:t>
      </w:r>
      <w:r w:rsidR="00AA10CF">
        <w:rPr>
          <w:rFonts w:cs="B Zar" w:hint="cs"/>
          <w:sz w:val="28"/>
          <w:szCs w:val="28"/>
          <w:rtl/>
          <w:lang w:bidi="fa-IR"/>
        </w:rPr>
        <w:t xml:space="preserve"> را در نظر بگیرید که </w:t>
      </w:r>
      <w:r w:rsidR="00D565D9">
        <w:rPr>
          <w:rFonts w:cs="B Zar" w:hint="cs"/>
          <w:sz w:val="28"/>
          <w:szCs w:val="28"/>
          <w:rtl/>
          <w:lang w:bidi="fa-IR"/>
        </w:rPr>
        <w:t>در تصاویر ویدئویی منتشر شده توسط یگ گروه تروریستی، خبر ساز شده است.</w:t>
      </w:r>
      <w:r w:rsidR="00AA10CF">
        <w:rPr>
          <w:rFonts w:cs="B Zar" w:hint="cs"/>
          <w:sz w:val="28"/>
          <w:szCs w:val="28"/>
          <w:rtl/>
          <w:lang w:bidi="fa-IR"/>
        </w:rPr>
        <w:t xml:space="preserve"> </w:t>
      </w:r>
      <w:r w:rsidR="00D565D9">
        <w:rPr>
          <w:rFonts w:cs="B Zar" w:hint="cs"/>
          <w:sz w:val="28"/>
          <w:szCs w:val="28"/>
          <w:rtl/>
          <w:lang w:bidi="fa-IR"/>
        </w:rPr>
        <w:t>بدین وسی</w:t>
      </w:r>
      <w:r w:rsidR="00F44372">
        <w:rPr>
          <w:rFonts w:cs="B Zar" w:hint="cs"/>
          <w:sz w:val="28"/>
          <w:szCs w:val="28"/>
          <w:rtl/>
          <w:lang w:bidi="fa-IR"/>
        </w:rPr>
        <w:t xml:space="preserve">له، برند مربوطه قطعا مورد توجه واقع </w:t>
      </w:r>
      <w:r w:rsidR="00FB7CBB">
        <w:rPr>
          <w:rFonts w:cs="B Zar" w:hint="cs"/>
          <w:sz w:val="28"/>
          <w:szCs w:val="28"/>
          <w:rtl/>
          <w:lang w:bidi="fa-IR"/>
        </w:rPr>
        <w:t>می شود</w:t>
      </w:r>
      <w:r w:rsidR="00F44372">
        <w:rPr>
          <w:rFonts w:cs="B Zar" w:hint="cs"/>
          <w:sz w:val="28"/>
          <w:szCs w:val="28"/>
          <w:rtl/>
          <w:lang w:bidi="fa-IR"/>
        </w:rPr>
        <w:t xml:space="preserve">، اما دریافت این توجه هرگز موافق با خواسته های برند نبوده است و با ارزش های آن سازگار نمی باشد. </w:t>
      </w:r>
    </w:p>
    <w:p w:rsidR="00F44372" w:rsidRDefault="00F44372" w:rsidP="00FB7CBB">
      <w:pPr>
        <w:bidi/>
        <w:rPr>
          <w:rFonts w:cs="B Zar"/>
          <w:sz w:val="28"/>
          <w:szCs w:val="28"/>
          <w:rtl/>
          <w:lang w:bidi="fa-IR"/>
        </w:rPr>
      </w:pPr>
      <w:r>
        <w:rPr>
          <w:rFonts w:cs="B Zar" w:hint="cs"/>
          <w:sz w:val="28"/>
          <w:szCs w:val="28"/>
          <w:rtl/>
          <w:lang w:bidi="fa-IR"/>
        </w:rPr>
        <w:t xml:space="preserve">راه حلی که در اینجا پیشنهاد می شود این است که </w:t>
      </w:r>
      <w:r w:rsidR="006B7BA4">
        <w:rPr>
          <w:rFonts w:cs="B Zar" w:hint="cs"/>
          <w:sz w:val="28"/>
          <w:szCs w:val="28"/>
          <w:rtl/>
          <w:lang w:bidi="fa-IR"/>
        </w:rPr>
        <w:t>تمام برندها</w:t>
      </w:r>
      <w:r w:rsidR="00FB7CBB">
        <w:rPr>
          <w:rFonts w:cs="B Zar" w:hint="cs"/>
          <w:sz w:val="28"/>
          <w:szCs w:val="28"/>
          <w:rtl/>
          <w:lang w:bidi="fa-IR"/>
        </w:rPr>
        <w:t xml:space="preserve"> برای ارائه تجارب خاص به مشتری، </w:t>
      </w:r>
      <w:r w:rsidR="006B7BA4">
        <w:rPr>
          <w:rFonts w:cs="B Zar" w:hint="cs"/>
          <w:sz w:val="28"/>
          <w:szCs w:val="28"/>
          <w:rtl/>
          <w:lang w:bidi="fa-IR"/>
        </w:rPr>
        <w:t>باید خود را با یک نظام اعتقادی روشن همراه کنند. این امر ممکن است مانع از دزدی برند توسط دیگران نشود، اما حداقل م</w:t>
      </w:r>
      <w:r w:rsidR="00FB7CBB">
        <w:rPr>
          <w:rFonts w:cs="B Zar" w:hint="cs"/>
          <w:sz w:val="28"/>
          <w:szCs w:val="28"/>
          <w:rtl/>
          <w:lang w:bidi="fa-IR"/>
        </w:rPr>
        <w:t xml:space="preserve">دارکی ارائه می دهد مبنی بر اینکه برند مورد نظر با دزدی موافق نیست.  </w:t>
      </w:r>
    </w:p>
    <w:p w:rsidR="00AA0A56" w:rsidRPr="00AA0A56" w:rsidRDefault="00AA0A56" w:rsidP="00AA0A56">
      <w:pPr>
        <w:bidi/>
        <w:rPr>
          <w:rFonts w:cs="B Zar"/>
          <w:b/>
          <w:bCs/>
          <w:sz w:val="28"/>
          <w:szCs w:val="28"/>
          <w:rtl/>
          <w:lang w:bidi="fa-IR"/>
        </w:rPr>
      </w:pPr>
      <w:r w:rsidRPr="00AA0A56">
        <w:rPr>
          <w:rFonts w:cs="B Zar" w:hint="cs"/>
          <w:b/>
          <w:bCs/>
          <w:sz w:val="28"/>
          <w:szCs w:val="28"/>
          <w:rtl/>
          <w:lang w:bidi="fa-IR"/>
        </w:rPr>
        <w:t>نتیجه گیری</w:t>
      </w:r>
    </w:p>
    <w:p w:rsidR="00BE2EC4" w:rsidRDefault="00AA0A56" w:rsidP="00E92632">
      <w:pPr>
        <w:pStyle w:val="ListParagraph"/>
        <w:bidi/>
        <w:ind w:left="0"/>
        <w:rPr>
          <w:rFonts w:cs="B Zar"/>
          <w:sz w:val="28"/>
          <w:szCs w:val="28"/>
          <w:rtl/>
          <w:lang w:bidi="fa-IR"/>
        </w:rPr>
      </w:pPr>
      <w:r>
        <w:rPr>
          <w:rFonts w:cs="B Zar" w:hint="cs"/>
          <w:sz w:val="28"/>
          <w:szCs w:val="28"/>
          <w:rtl/>
          <w:lang w:bidi="fa-IR"/>
        </w:rPr>
        <w:t xml:space="preserve">شما برای </w:t>
      </w:r>
      <w:r w:rsidR="006E0D5F">
        <w:rPr>
          <w:rFonts w:cs="B Zar" w:hint="cs"/>
          <w:sz w:val="28"/>
          <w:szCs w:val="28"/>
          <w:rtl/>
          <w:lang w:bidi="fa-IR"/>
        </w:rPr>
        <w:t>تجارب خلق برند</w:t>
      </w:r>
      <w:r>
        <w:rPr>
          <w:rFonts w:cs="B Zar" w:hint="cs"/>
          <w:sz w:val="28"/>
          <w:szCs w:val="28"/>
          <w:rtl/>
          <w:lang w:bidi="fa-IR"/>
        </w:rPr>
        <w:t xml:space="preserve"> </w:t>
      </w:r>
      <w:r w:rsidR="00FE436A">
        <w:rPr>
          <w:rFonts w:cs="B Zar" w:hint="cs"/>
          <w:sz w:val="28"/>
          <w:szCs w:val="28"/>
          <w:rtl/>
          <w:lang w:bidi="fa-IR"/>
        </w:rPr>
        <w:t>مناسب</w:t>
      </w:r>
      <w:r w:rsidR="00BE2EC4">
        <w:rPr>
          <w:rFonts w:cs="B Zar" w:hint="cs"/>
          <w:sz w:val="28"/>
          <w:szCs w:val="28"/>
          <w:rtl/>
          <w:lang w:bidi="fa-IR"/>
        </w:rPr>
        <w:t>،</w:t>
      </w:r>
      <w:r>
        <w:rPr>
          <w:rFonts w:cs="B Zar" w:hint="cs"/>
          <w:sz w:val="28"/>
          <w:szCs w:val="28"/>
          <w:rtl/>
          <w:lang w:bidi="fa-IR"/>
        </w:rPr>
        <w:t xml:space="preserve"> باید چشم انداز خود را با محیط تجربه برند</w:t>
      </w:r>
      <w:r w:rsidR="00BE2EC4">
        <w:rPr>
          <w:rFonts w:cs="B Zar" w:hint="cs"/>
          <w:sz w:val="28"/>
          <w:szCs w:val="28"/>
          <w:rtl/>
          <w:lang w:bidi="fa-IR"/>
        </w:rPr>
        <w:t>،</w:t>
      </w:r>
      <w:r>
        <w:rPr>
          <w:rFonts w:cs="B Zar" w:hint="cs"/>
          <w:sz w:val="28"/>
          <w:szCs w:val="28"/>
          <w:rtl/>
          <w:lang w:bidi="fa-IR"/>
        </w:rPr>
        <w:t xml:space="preserve"> </w:t>
      </w:r>
      <w:r w:rsidR="00BE2EC4">
        <w:rPr>
          <w:rFonts w:cs="B Zar" w:hint="cs"/>
          <w:sz w:val="28"/>
          <w:szCs w:val="28"/>
          <w:rtl/>
          <w:lang w:bidi="fa-IR"/>
        </w:rPr>
        <w:t xml:space="preserve">تعدیل و </w:t>
      </w:r>
      <w:r>
        <w:rPr>
          <w:rFonts w:cs="B Zar" w:hint="cs"/>
          <w:sz w:val="28"/>
          <w:szCs w:val="28"/>
          <w:rtl/>
          <w:lang w:bidi="fa-IR"/>
        </w:rPr>
        <w:t xml:space="preserve">تنظیم کنید. </w:t>
      </w:r>
      <w:r w:rsidR="00BE2EC4">
        <w:rPr>
          <w:rFonts w:cs="B Zar" w:hint="cs"/>
          <w:sz w:val="28"/>
          <w:szCs w:val="28"/>
          <w:rtl/>
          <w:lang w:bidi="fa-IR"/>
        </w:rPr>
        <w:t xml:space="preserve">این امر مستلزم استقبال از شفاف سازی، اتخاذ یک رویکرد کل نگرانه، ترجیح دادن رقابت از طریق ارزش افزایی به جای رقابت از طریق هزینه، صبور بودن و پذیرش </w:t>
      </w:r>
      <w:r w:rsidR="00754D21">
        <w:rPr>
          <w:rFonts w:cs="B Zar" w:hint="cs"/>
          <w:sz w:val="28"/>
          <w:szCs w:val="28"/>
          <w:rtl/>
          <w:lang w:bidi="fa-IR"/>
        </w:rPr>
        <w:t>امکان</w:t>
      </w:r>
      <w:r w:rsidR="00BE2EC4">
        <w:rPr>
          <w:rFonts w:cs="B Zar" w:hint="cs"/>
          <w:sz w:val="28"/>
          <w:szCs w:val="28"/>
          <w:rtl/>
          <w:lang w:bidi="fa-IR"/>
        </w:rPr>
        <w:t xml:space="preserve"> از کنترل خارج</w:t>
      </w:r>
      <w:r w:rsidR="00754D21">
        <w:rPr>
          <w:rFonts w:cs="B Zar" w:hint="cs"/>
          <w:sz w:val="28"/>
          <w:szCs w:val="28"/>
          <w:rtl/>
          <w:lang w:bidi="fa-IR"/>
        </w:rPr>
        <w:t xml:space="preserve"> شدن</w:t>
      </w:r>
      <w:r w:rsidR="00BE2EC4">
        <w:rPr>
          <w:rFonts w:cs="B Zar" w:hint="cs"/>
          <w:sz w:val="28"/>
          <w:szCs w:val="28"/>
          <w:rtl/>
          <w:lang w:bidi="fa-IR"/>
        </w:rPr>
        <w:t xml:space="preserve"> </w:t>
      </w:r>
      <w:r w:rsidR="00754D21">
        <w:rPr>
          <w:rFonts w:cs="B Zar" w:hint="cs"/>
          <w:sz w:val="28"/>
          <w:szCs w:val="28"/>
          <w:rtl/>
          <w:lang w:bidi="fa-IR"/>
        </w:rPr>
        <w:t>تج</w:t>
      </w:r>
      <w:r w:rsidR="00E92632">
        <w:rPr>
          <w:rFonts w:cs="B Zar" w:hint="cs"/>
          <w:sz w:val="28"/>
          <w:szCs w:val="28"/>
          <w:rtl/>
          <w:lang w:bidi="fa-IR"/>
        </w:rPr>
        <w:t>ارب برند</w:t>
      </w:r>
      <w:r w:rsidR="00BE2EC4">
        <w:rPr>
          <w:rFonts w:cs="B Zar" w:hint="cs"/>
          <w:sz w:val="28"/>
          <w:szCs w:val="28"/>
          <w:rtl/>
          <w:lang w:bidi="fa-IR"/>
        </w:rPr>
        <w:t xml:space="preserve">، می باشد. اگر شما در </w:t>
      </w:r>
      <w:r w:rsidR="00E92632">
        <w:rPr>
          <w:rFonts w:cs="B Zar" w:hint="cs"/>
          <w:sz w:val="28"/>
          <w:szCs w:val="28"/>
          <w:rtl/>
          <w:lang w:bidi="fa-IR"/>
        </w:rPr>
        <w:t xml:space="preserve">هنگام </w:t>
      </w:r>
      <w:r w:rsidR="00BE2EC4">
        <w:rPr>
          <w:rFonts w:cs="B Zar" w:hint="cs"/>
          <w:sz w:val="28"/>
          <w:szCs w:val="28"/>
          <w:rtl/>
          <w:lang w:bidi="fa-IR"/>
        </w:rPr>
        <w:t xml:space="preserve">توسعه و تعریف مبانی تجربه برند خود، مراقب این موارد باشید، در موقعیت خوبی برای </w:t>
      </w:r>
      <w:r w:rsidR="006E0D5F">
        <w:rPr>
          <w:rFonts w:cs="B Zar" w:hint="cs"/>
          <w:sz w:val="28"/>
          <w:szCs w:val="28"/>
          <w:rtl/>
          <w:lang w:bidi="fa-IR"/>
        </w:rPr>
        <w:t>تجارب خلق برند</w:t>
      </w:r>
      <w:r w:rsidR="00BE2EC4">
        <w:rPr>
          <w:rFonts w:cs="B Zar" w:hint="cs"/>
          <w:sz w:val="28"/>
          <w:szCs w:val="28"/>
          <w:rtl/>
          <w:lang w:bidi="fa-IR"/>
        </w:rPr>
        <w:t xml:space="preserve"> </w:t>
      </w:r>
      <w:r w:rsidR="00FE436A">
        <w:rPr>
          <w:rFonts w:cs="B Zar" w:hint="cs"/>
          <w:sz w:val="28"/>
          <w:szCs w:val="28"/>
          <w:rtl/>
          <w:lang w:bidi="fa-IR"/>
        </w:rPr>
        <w:t>مناسب تر</w:t>
      </w:r>
      <w:r w:rsidR="00E92632">
        <w:rPr>
          <w:rFonts w:cs="B Zar" w:hint="cs"/>
          <w:sz w:val="28"/>
          <w:szCs w:val="28"/>
          <w:rtl/>
          <w:lang w:bidi="fa-IR"/>
        </w:rPr>
        <w:t>ی</w:t>
      </w:r>
      <w:r w:rsidR="00BE2EC4">
        <w:rPr>
          <w:rFonts w:cs="B Zar" w:hint="cs"/>
          <w:sz w:val="28"/>
          <w:szCs w:val="28"/>
          <w:rtl/>
          <w:lang w:bidi="fa-IR"/>
        </w:rPr>
        <w:t xml:space="preserve"> قرار خواهید گرفت.</w:t>
      </w:r>
    </w:p>
    <w:p w:rsidR="00754D21" w:rsidRDefault="00754D21" w:rsidP="00754D21">
      <w:pPr>
        <w:pStyle w:val="ListParagraph"/>
        <w:bidi/>
        <w:ind w:left="0"/>
        <w:rPr>
          <w:rFonts w:cs="B Zar"/>
          <w:sz w:val="28"/>
          <w:szCs w:val="28"/>
          <w:rtl/>
          <w:lang w:bidi="fa-IR"/>
        </w:rPr>
      </w:pPr>
    </w:p>
    <w:p w:rsidR="00754D21" w:rsidRDefault="00754D21" w:rsidP="00754D21">
      <w:pPr>
        <w:pStyle w:val="ListParagraph"/>
        <w:bidi/>
        <w:ind w:left="0"/>
        <w:rPr>
          <w:rFonts w:cs="B Zar"/>
          <w:b/>
          <w:bCs/>
          <w:sz w:val="28"/>
          <w:szCs w:val="28"/>
          <w:rtl/>
          <w:lang w:bidi="fa-IR"/>
        </w:rPr>
      </w:pPr>
      <w:r w:rsidRPr="00754D21">
        <w:rPr>
          <w:rFonts w:cs="B Zar" w:hint="cs"/>
          <w:b/>
          <w:bCs/>
          <w:sz w:val="28"/>
          <w:szCs w:val="28"/>
          <w:rtl/>
          <w:lang w:bidi="fa-IR"/>
        </w:rPr>
        <w:lastRenderedPageBreak/>
        <w:t>فصل پنجم</w:t>
      </w:r>
    </w:p>
    <w:p w:rsidR="006B7339" w:rsidRDefault="006B7339" w:rsidP="006B7339">
      <w:pPr>
        <w:pStyle w:val="ListParagraph"/>
        <w:bidi/>
        <w:ind w:left="0"/>
        <w:rPr>
          <w:rFonts w:cs="B Zar"/>
          <w:b/>
          <w:bCs/>
          <w:sz w:val="28"/>
          <w:szCs w:val="28"/>
          <w:rtl/>
          <w:lang w:bidi="fa-IR"/>
        </w:rPr>
      </w:pPr>
      <w:r>
        <w:rPr>
          <w:rFonts w:cs="B Zar" w:hint="cs"/>
          <w:b/>
          <w:bCs/>
          <w:sz w:val="28"/>
          <w:szCs w:val="28"/>
          <w:rtl/>
          <w:lang w:bidi="fa-IR"/>
        </w:rPr>
        <w:t>در نظر گرفتن فوت و فن ارائه محصول</w:t>
      </w:r>
    </w:p>
    <w:p w:rsidR="00C27884" w:rsidRDefault="006B7339" w:rsidP="00F9702C">
      <w:pPr>
        <w:pStyle w:val="ListParagraph"/>
        <w:bidi/>
        <w:ind w:left="0"/>
        <w:rPr>
          <w:rFonts w:cs="B Zar"/>
          <w:sz w:val="28"/>
          <w:szCs w:val="28"/>
          <w:rtl/>
          <w:lang w:bidi="fa-IR"/>
        </w:rPr>
      </w:pPr>
      <w:r>
        <w:rPr>
          <w:rFonts w:cs="B Zar" w:hint="cs"/>
          <w:sz w:val="28"/>
          <w:szCs w:val="28"/>
          <w:rtl/>
          <w:lang w:bidi="fa-IR"/>
        </w:rPr>
        <w:t xml:space="preserve">من در فصل قبلی به طور خلاصه توضیح دادم که </w:t>
      </w:r>
      <w:r w:rsidR="00C27884">
        <w:rPr>
          <w:rFonts w:cs="B Zar" w:hint="cs"/>
          <w:sz w:val="28"/>
          <w:szCs w:val="28"/>
          <w:rtl/>
          <w:lang w:bidi="fa-IR"/>
        </w:rPr>
        <w:t xml:space="preserve">شما </w:t>
      </w:r>
      <w:r>
        <w:rPr>
          <w:rFonts w:cs="B Zar" w:hint="cs"/>
          <w:sz w:val="28"/>
          <w:szCs w:val="28"/>
          <w:rtl/>
          <w:lang w:bidi="fa-IR"/>
        </w:rPr>
        <w:t xml:space="preserve">چگونه می توانید چشم انداز خود در زمینه محیط تجربه برند را با استفاده از تعداد کمی از مسائل کلیدی، تعدیل و تنظیم کنید تا از این طریق بتوانید مبانی تجربه برند </w:t>
      </w:r>
      <w:r w:rsidR="00970089">
        <w:rPr>
          <w:rFonts w:cs="B Zar" w:hint="cs"/>
          <w:sz w:val="28"/>
          <w:szCs w:val="28"/>
          <w:rtl/>
          <w:lang w:bidi="fa-IR"/>
        </w:rPr>
        <w:t xml:space="preserve">مناسب تری را توسعه </w:t>
      </w:r>
      <w:r w:rsidR="00F9702C">
        <w:rPr>
          <w:rFonts w:cs="B Zar" w:hint="cs"/>
          <w:sz w:val="28"/>
          <w:szCs w:val="28"/>
          <w:rtl/>
          <w:lang w:bidi="fa-IR"/>
        </w:rPr>
        <w:t>دهید</w:t>
      </w:r>
      <w:r w:rsidR="00970089">
        <w:rPr>
          <w:rFonts w:cs="B Zar" w:hint="cs"/>
          <w:sz w:val="28"/>
          <w:szCs w:val="28"/>
          <w:rtl/>
          <w:lang w:bidi="fa-IR"/>
        </w:rPr>
        <w:t xml:space="preserve"> و تعریف کنید. </w:t>
      </w:r>
      <w:r w:rsidR="00C27884">
        <w:rPr>
          <w:rFonts w:cs="B Zar" w:hint="cs"/>
          <w:sz w:val="28"/>
          <w:szCs w:val="28"/>
          <w:rtl/>
          <w:lang w:bidi="fa-IR"/>
        </w:rPr>
        <w:t xml:space="preserve">این امر </w:t>
      </w:r>
      <w:r w:rsidR="00F9702C">
        <w:rPr>
          <w:rFonts w:cs="B Zar" w:hint="cs"/>
          <w:sz w:val="28"/>
          <w:szCs w:val="28"/>
          <w:rtl/>
          <w:lang w:bidi="fa-IR"/>
        </w:rPr>
        <w:t>مستلزم</w:t>
      </w:r>
      <w:r w:rsidR="00C27884">
        <w:rPr>
          <w:rFonts w:cs="B Zar" w:hint="cs"/>
          <w:sz w:val="28"/>
          <w:szCs w:val="28"/>
          <w:rtl/>
          <w:lang w:bidi="fa-IR"/>
        </w:rPr>
        <w:t xml:space="preserve"> استقبال از شفاف سازی، اتخاذ نگرش کل نگرانه،</w:t>
      </w:r>
      <w:r>
        <w:rPr>
          <w:rFonts w:cs="B Zar" w:hint="cs"/>
          <w:sz w:val="28"/>
          <w:szCs w:val="28"/>
          <w:rtl/>
          <w:lang w:bidi="fa-IR"/>
        </w:rPr>
        <w:t xml:space="preserve"> </w:t>
      </w:r>
      <w:r w:rsidR="00C27884">
        <w:rPr>
          <w:rFonts w:cs="B Zar" w:hint="cs"/>
          <w:sz w:val="28"/>
          <w:szCs w:val="28"/>
          <w:rtl/>
          <w:lang w:bidi="fa-IR"/>
        </w:rPr>
        <w:t xml:space="preserve">ترجیح دادن رقابت از طریق ارزش افزایی به جای رقابت از طریق هزینه، صبور بودن و پذیرش امکان از کنترل خارج شدن تجارب برند می باشد. </w:t>
      </w:r>
    </w:p>
    <w:p w:rsidR="00C27884" w:rsidRDefault="00C27884" w:rsidP="00F9702C">
      <w:pPr>
        <w:pStyle w:val="ListParagraph"/>
        <w:bidi/>
        <w:ind w:left="0"/>
        <w:rPr>
          <w:rFonts w:cs="B Zar"/>
          <w:sz w:val="28"/>
          <w:szCs w:val="28"/>
          <w:rtl/>
          <w:lang w:bidi="fa-IR"/>
        </w:rPr>
      </w:pPr>
      <w:r>
        <w:rPr>
          <w:rFonts w:cs="B Zar" w:hint="cs"/>
          <w:sz w:val="28"/>
          <w:szCs w:val="28"/>
          <w:rtl/>
          <w:lang w:bidi="fa-IR"/>
        </w:rPr>
        <w:t xml:space="preserve">این فصل </w:t>
      </w:r>
      <w:r w:rsidR="00F9702C">
        <w:rPr>
          <w:rFonts w:cs="B Zar" w:hint="cs"/>
          <w:sz w:val="28"/>
          <w:szCs w:val="28"/>
          <w:rtl/>
          <w:lang w:bidi="fa-IR"/>
        </w:rPr>
        <w:t xml:space="preserve">که </w:t>
      </w:r>
      <w:r>
        <w:rPr>
          <w:rFonts w:cs="B Zar" w:hint="cs"/>
          <w:sz w:val="28"/>
          <w:szCs w:val="28"/>
          <w:rtl/>
          <w:lang w:bidi="fa-IR"/>
        </w:rPr>
        <w:t xml:space="preserve">کمتر انتزاعی می باشد </w:t>
      </w:r>
      <w:r w:rsidR="00F9702C">
        <w:rPr>
          <w:rFonts w:cs="B Zar" w:hint="cs"/>
          <w:sz w:val="28"/>
          <w:szCs w:val="28"/>
          <w:rtl/>
          <w:lang w:bidi="fa-IR"/>
        </w:rPr>
        <w:t>،</w:t>
      </w:r>
      <w:r>
        <w:rPr>
          <w:rFonts w:cs="B Zar" w:hint="cs"/>
          <w:sz w:val="28"/>
          <w:szCs w:val="28"/>
          <w:rtl/>
          <w:lang w:bidi="fa-IR"/>
        </w:rPr>
        <w:t xml:space="preserve"> </w:t>
      </w:r>
      <w:r w:rsidR="00F9702C">
        <w:rPr>
          <w:rFonts w:cs="B Zar" w:hint="cs"/>
          <w:sz w:val="28"/>
          <w:szCs w:val="28"/>
          <w:rtl/>
          <w:lang w:bidi="fa-IR"/>
        </w:rPr>
        <w:t>به جستجوی جزئیات مربوط به فوت و فن ارائه تجربه برند در زمینه محیط تجربه برند می پردازد. این فصل شامل سه موضوع زیر می باشد:</w:t>
      </w:r>
    </w:p>
    <w:p w:rsidR="00F9702C" w:rsidRDefault="005826F1" w:rsidP="00F35B0A">
      <w:pPr>
        <w:pStyle w:val="ListParagraph"/>
        <w:numPr>
          <w:ilvl w:val="0"/>
          <w:numId w:val="47"/>
        </w:numPr>
        <w:bidi/>
        <w:rPr>
          <w:rFonts w:cs="B Zar"/>
          <w:sz w:val="28"/>
          <w:szCs w:val="28"/>
          <w:lang w:bidi="fa-IR"/>
        </w:rPr>
      </w:pPr>
      <w:r>
        <w:rPr>
          <w:rFonts w:cs="B Zar" w:hint="cs"/>
          <w:sz w:val="28"/>
          <w:szCs w:val="28"/>
          <w:rtl/>
          <w:lang w:bidi="fa-IR"/>
        </w:rPr>
        <w:t>برقراری</w:t>
      </w:r>
      <w:r w:rsidR="00F9702C">
        <w:rPr>
          <w:rFonts w:cs="B Zar" w:hint="cs"/>
          <w:sz w:val="28"/>
          <w:szCs w:val="28"/>
          <w:rtl/>
          <w:lang w:bidi="fa-IR"/>
        </w:rPr>
        <w:t xml:space="preserve"> یک رابطه عاطفی</w:t>
      </w:r>
    </w:p>
    <w:p w:rsidR="00F9702C" w:rsidRDefault="00F9702C" w:rsidP="00F35B0A">
      <w:pPr>
        <w:pStyle w:val="ListParagraph"/>
        <w:numPr>
          <w:ilvl w:val="0"/>
          <w:numId w:val="47"/>
        </w:numPr>
        <w:bidi/>
        <w:rPr>
          <w:rFonts w:cs="B Zar"/>
          <w:sz w:val="28"/>
          <w:szCs w:val="28"/>
          <w:lang w:bidi="fa-IR"/>
        </w:rPr>
      </w:pPr>
      <w:r>
        <w:rPr>
          <w:rFonts w:cs="B Zar" w:hint="cs"/>
          <w:sz w:val="28"/>
          <w:szCs w:val="28"/>
          <w:rtl/>
          <w:lang w:bidi="fa-IR"/>
        </w:rPr>
        <w:t>تسهیل بخشیدن به هم آفرینی</w:t>
      </w:r>
    </w:p>
    <w:p w:rsidR="00111E16" w:rsidRDefault="00F9702C" w:rsidP="00F35B0A">
      <w:pPr>
        <w:pStyle w:val="ListParagraph"/>
        <w:numPr>
          <w:ilvl w:val="0"/>
          <w:numId w:val="47"/>
        </w:numPr>
        <w:bidi/>
        <w:rPr>
          <w:rFonts w:cs="B Zar"/>
          <w:sz w:val="28"/>
          <w:szCs w:val="28"/>
          <w:lang w:bidi="fa-IR"/>
        </w:rPr>
      </w:pPr>
      <w:r w:rsidRPr="00111E16">
        <w:rPr>
          <w:rFonts w:cs="B Zar" w:hint="cs"/>
          <w:sz w:val="28"/>
          <w:szCs w:val="28"/>
          <w:rtl/>
          <w:lang w:bidi="fa-IR"/>
        </w:rPr>
        <w:t>ارائه تجارب کانال</w:t>
      </w:r>
      <w:r w:rsidR="00111E16" w:rsidRPr="00111E16">
        <w:rPr>
          <w:rFonts w:cs="B Zar" w:hint="cs"/>
          <w:sz w:val="28"/>
          <w:szCs w:val="28"/>
          <w:rtl/>
          <w:lang w:bidi="fa-IR"/>
        </w:rPr>
        <w:t xml:space="preserve"> همه کاره</w:t>
      </w:r>
      <w:r w:rsidR="00111E16" w:rsidRPr="00111E16">
        <w:rPr>
          <w:rFonts w:cs="B Zar"/>
          <w:sz w:val="28"/>
          <w:szCs w:val="28"/>
          <w:rtl/>
          <w:lang w:bidi="fa-IR"/>
        </w:rPr>
        <w:t xml:space="preserve"> </w:t>
      </w:r>
    </w:p>
    <w:p w:rsidR="00111E16" w:rsidRDefault="00111E16" w:rsidP="00111E16">
      <w:pPr>
        <w:bidi/>
        <w:rPr>
          <w:rFonts w:cs="B Zar"/>
          <w:sz w:val="28"/>
          <w:szCs w:val="28"/>
          <w:rtl/>
          <w:lang w:bidi="fa-IR"/>
        </w:rPr>
      </w:pPr>
      <w:r w:rsidRPr="00111E16">
        <w:rPr>
          <w:rFonts w:cs="B Zar" w:hint="cs"/>
          <w:sz w:val="28"/>
          <w:szCs w:val="28"/>
          <w:rtl/>
          <w:lang w:bidi="fa-IR"/>
        </w:rPr>
        <w:t xml:space="preserve">صرف زمانی برای یادگیری فوت و فن ارائه محصول در این مرحله ارزش آن را دارد و به شما کمک می کند تا ذهن خود را بر روی برخی از قابلیت های کاربردی مربوط به </w:t>
      </w:r>
      <w:r w:rsidR="006E0D5F">
        <w:rPr>
          <w:rFonts w:cs="B Zar" w:hint="cs"/>
          <w:sz w:val="28"/>
          <w:szCs w:val="28"/>
          <w:rtl/>
          <w:lang w:bidi="fa-IR"/>
        </w:rPr>
        <w:t>تجارب خلق برند</w:t>
      </w:r>
      <w:r w:rsidRPr="00111E16">
        <w:rPr>
          <w:rFonts w:cs="B Zar" w:hint="cs"/>
          <w:sz w:val="28"/>
          <w:szCs w:val="28"/>
          <w:rtl/>
          <w:lang w:bidi="fa-IR"/>
        </w:rPr>
        <w:t xml:space="preserve">، متمرکز سازید. </w:t>
      </w:r>
    </w:p>
    <w:p w:rsidR="005826F1" w:rsidRPr="005826F1" w:rsidRDefault="005826F1" w:rsidP="005826F1">
      <w:pPr>
        <w:bidi/>
        <w:rPr>
          <w:rFonts w:cs="B Zar"/>
          <w:b/>
          <w:bCs/>
          <w:sz w:val="28"/>
          <w:szCs w:val="28"/>
          <w:rtl/>
          <w:lang w:bidi="fa-IR"/>
        </w:rPr>
      </w:pPr>
      <w:r w:rsidRPr="005826F1">
        <w:rPr>
          <w:rFonts w:cs="B Zar" w:hint="cs"/>
          <w:b/>
          <w:bCs/>
          <w:sz w:val="28"/>
          <w:szCs w:val="28"/>
          <w:rtl/>
          <w:lang w:bidi="fa-IR"/>
        </w:rPr>
        <w:t>برقراری یک رابطه عاطفی</w:t>
      </w:r>
    </w:p>
    <w:p w:rsidR="00F9702C" w:rsidRDefault="00084BDB" w:rsidP="002571E6">
      <w:pPr>
        <w:pStyle w:val="ListParagraph"/>
        <w:bidi/>
        <w:ind w:left="0"/>
        <w:rPr>
          <w:rFonts w:cs="B Zar"/>
          <w:sz w:val="28"/>
          <w:szCs w:val="28"/>
          <w:rtl/>
          <w:lang w:bidi="fa-IR"/>
        </w:rPr>
      </w:pPr>
      <w:r>
        <w:rPr>
          <w:rFonts w:cs="B Zar" w:hint="cs"/>
          <w:sz w:val="28"/>
          <w:szCs w:val="28"/>
          <w:rtl/>
          <w:lang w:bidi="fa-IR"/>
        </w:rPr>
        <w:t xml:space="preserve">ما دوست داریم فکر کنیم که انسان های معقول و منطقی ای هستیم که گزینه ها را شناسایی و سبک و سنگین می کنیم و پیامدهای هر یک از آن ها را مورد ارزیابی قرار می دهیم و سپس، </w:t>
      </w:r>
      <w:r w:rsidR="00DA2ADB">
        <w:rPr>
          <w:rFonts w:cs="B Zar" w:hint="cs"/>
          <w:sz w:val="28"/>
          <w:szCs w:val="28"/>
          <w:rtl/>
          <w:lang w:bidi="fa-IR"/>
        </w:rPr>
        <w:t xml:space="preserve">تصمیم گیری های قابل اطمینان و سنجیده شده و منطقی ای را انجام می دهیم. با این حال، تصمیماتی که ما می گیریم عمدتا تحت تاثیر عواطف ما می باشند. به همین دلیل است که برقراری یک رابطه عاطفی در زمان </w:t>
      </w:r>
      <w:r w:rsidR="006E0D5F">
        <w:rPr>
          <w:rFonts w:cs="B Zar" w:hint="cs"/>
          <w:sz w:val="28"/>
          <w:szCs w:val="28"/>
          <w:rtl/>
          <w:lang w:bidi="fa-IR"/>
        </w:rPr>
        <w:t>تجارب خلق برند</w:t>
      </w:r>
      <w:r w:rsidR="00DA2ADB">
        <w:rPr>
          <w:rFonts w:cs="B Zar" w:hint="cs"/>
          <w:sz w:val="28"/>
          <w:szCs w:val="28"/>
          <w:rtl/>
          <w:lang w:bidi="fa-IR"/>
        </w:rPr>
        <w:t xml:space="preserve"> </w:t>
      </w:r>
      <w:r w:rsidR="002571E6">
        <w:rPr>
          <w:rFonts w:cs="B Zar" w:hint="cs"/>
          <w:sz w:val="28"/>
          <w:szCs w:val="28"/>
          <w:rtl/>
          <w:lang w:bidi="fa-IR"/>
        </w:rPr>
        <w:t xml:space="preserve">از اهمیت بالایی برخوردار است. </w:t>
      </w:r>
    </w:p>
    <w:p w:rsidR="00121AC0" w:rsidRDefault="002571E6" w:rsidP="00C35A1B">
      <w:pPr>
        <w:pStyle w:val="ListParagraph"/>
        <w:bidi/>
        <w:ind w:left="0"/>
        <w:rPr>
          <w:rFonts w:cs="B Zar"/>
          <w:sz w:val="28"/>
          <w:szCs w:val="28"/>
          <w:rtl/>
          <w:lang w:bidi="fa-IR"/>
        </w:rPr>
      </w:pPr>
      <w:r>
        <w:rPr>
          <w:rFonts w:cs="B Zar" w:hint="cs"/>
          <w:sz w:val="28"/>
          <w:szCs w:val="28"/>
          <w:rtl/>
          <w:lang w:bidi="fa-IR"/>
        </w:rPr>
        <w:t xml:space="preserve">اهمیت موضوع عاطفه در تصمیم گیری به سال های بسیار دور و زمانی که فلاسفه قدیمی چینی مانند کنفسیوس و منشس به اهمیت موضوع عاطفه در تصمیم گیری ها پی برده بودند، بر می گردد. </w:t>
      </w:r>
      <w:r w:rsidR="002A0361">
        <w:rPr>
          <w:rFonts w:cs="B Zar" w:hint="cs"/>
          <w:sz w:val="28"/>
          <w:szCs w:val="28"/>
          <w:rtl/>
          <w:lang w:bidi="fa-IR"/>
        </w:rPr>
        <w:t xml:space="preserve">آثار ادبی تاثیرگذارآنتونیو داماسیو و همکاران وی به طور خلاصه نشان می دهد که رفتار انسان ها </w:t>
      </w:r>
      <w:r w:rsidR="00C35A1B">
        <w:rPr>
          <w:rFonts w:cs="B Zar" w:hint="cs"/>
          <w:sz w:val="28"/>
          <w:szCs w:val="28"/>
          <w:rtl/>
          <w:lang w:bidi="fa-IR"/>
        </w:rPr>
        <w:t>عمدتا</w:t>
      </w:r>
      <w:r w:rsidR="002A0361">
        <w:rPr>
          <w:rFonts w:cs="B Zar" w:hint="cs"/>
          <w:sz w:val="28"/>
          <w:szCs w:val="28"/>
          <w:rtl/>
          <w:lang w:bidi="fa-IR"/>
        </w:rPr>
        <w:t xml:space="preserve"> تحت تاثیر عواطف و احساسات آ ن ها می </w:t>
      </w:r>
      <w:r w:rsidR="002A0361">
        <w:rPr>
          <w:rFonts w:cs="B Zar" w:hint="cs"/>
          <w:sz w:val="28"/>
          <w:szCs w:val="28"/>
          <w:rtl/>
          <w:lang w:bidi="fa-IR"/>
        </w:rPr>
        <w:lastRenderedPageBreak/>
        <w:t>باشد و</w:t>
      </w:r>
      <w:r w:rsidR="00C35A1B">
        <w:rPr>
          <w:rFonts w:cs="B Zar" w:hint="cs"/>
          <w:sz w:val="28"/>
          <w:szCs w:val="28"/>
          <w:rtl/>
          <w:lang w:bidi="fa-IR"/>
        </w:rPr>
        <w:t xml:space="preserve"> اینکه</w:t>
      </w:r>
      <w:r w:rsidR="002A0361">
        <w:rPr>
          <w:rFonts w:cs="B Zar" w:hint="cs"/>
          <w:sz w:val="28"/>
          <w:szCs w:val="28"/>
          <w:rtl/>
          <w:lang w:bidi="fa-IR"/>
        </w:rPr>
        <w:t xml:space="preserve"> افکار منطقی دنبال کننده عواطف هستند. </w:t>
      </w:r>
      <w:r w:rsidR="00C35A1B">
        <w:rPr>
          <w:rFonts w:cs="B Zar" w:hint="cs"/>
          <w:sz w:val="28"/>
          <w:szCs w:val="28"/>
          <w:rtl/>
          <w:lang w:bidi="fa-IR"/>
        </w:rPr>
        <w:t>همچنین، پروفسور دان آرییلی</w:t>
      </w:r>
      <w:r>
        <w:rPr>
          <w:rFonts w:cs="B Zar" w:hint="cs"/>
          <w:sz w:val="28"/>
          <w:szCs w:val="28"/>
          <w:rtl/>
          <w:lang w:bidi="fa-IR"/>
        </w:rPr>
        <w:t xml:space="preserve"> </w:t>
      </w:r>
      <w:r w:rsidR="00C35A1B">
        <w:rPr>
          <w:rFonts w:cs="B Zar" w:hint="cs"/>
          <w:sz w:val="28"/>
          <w:szCs w:val="28"/>
          <w:rtl/>
          <w:lang w:bidi="fa-IR"/>
        </w:rPr>
        <w:t xml:space="preserve">و دانیل کهنمان که یکی از برندگان جایزه نوبل است، بر اهمیت عنصر عاطفه در تصمیم گیری تاکید کرده اند. </w:t>
      </w:r>
    </w:p>
    <w:p w:rsidR="00E95B5A" w:rsidRDefault="00121AC0" w:rsidP="00233DAB">
      <w:pPr>
        <w:pStyle w:val="ListParagraph"/>
        <w:bidi/>
        <w:ind w:left="0"/>
        <w:rPr>
          <w:rFonts w:cs="B Zar"/>
          <w:sz w:val="28"/>
          <w:szCs w:val="28"/>
          <w:rtl/>
          <w:lang w:bidi="fa-IR"/>
        </w:rPr>
      </w:pPr>
      <w:r>
        <w:rPr>
          <w:rFonts w:cs="B Zar" w:hint="cs"/>
          <w:sz w:val="28"/>
          <w:szCs w:val="28"/>
          <w:rtl/>
          <w:lang w:bidi="fa-IR"/>
        </w:rPr>
        <w:t>تحقیقات نشان می دهد که برقراری یک رابطه عاطفی با ذی نفعان به آن ها ارزش می بخشد. در یکی از تحقیقات معلوم شده که ارزش یک مشتری با</w:t>
      </w:r>
      <w:r w:rsidR="002F5242">
        <w:rPr>
          <w:rFonts w:cs="B Zar" w:hint="cs"/>
          <w:sz w:val="28"/>
          <w:szCs w:val="28"/>
          <w:rtl/>
          <w:lang w:bidi="fa-IR"/>
        </w:rPr>
        <w:t xml:space="preserve"> پیشرفت</w:t>
      </w:r>
      <w:r>
        <w:rPr>
          <w:rFonts w:cs="B Zar" w:hint="cs"/>
          <w:sz w:val="28"/>
          <w:szCs w:val="28"/>
          <w:rtl/>
          <w:lang w:bidi="fa-IR"/>
        </w:rPr>
        <w:t xml:space="preserve"> در مسیر جاده یک رابطه عاطفی </w:t>
      </w:r>
      <w:r w:rsidR="00640AA6">
        <w:rPr>
          <w:rFonts w:cs="B Zar" w:hint="cs"/>
          <w:sz w:val="28"/>
          <w:szCs w:val="28"/>
          <w:rtl/>
          <w:lang w:bidi="fa-IR"/>
        </w:rPr>
        <w:t>عمیق با برند</w:t>
      </w:r>
      <w:r w:rsidR="0013753F">
        <w:rPr>
          <w:rFonts w:cs="B Zar" w:hint="cs"/>
          <w:sz w:val="28"/>
          <w:szCs w:val="28"/>
          <w:rtl/>
          <w:lang w:bidi="fa-IR"/>
        </w:rPr>
        <w:t>،</w:t>
      </w:r>
      <w:r w:rsidR="00640AA6">
        <w:rPr>
          <w:rFonts w:cs="B Zar" w:hint="cs"/>
          <w:sz w:val="28"/>
          <w:szCs w:val="28"/>
          <w:rtl/>
          <w:lang w:bidi="fa-IR"/>
        </w:rPr>
        <w:t xml:space="preserve"> به تدریج</w:t>
      </w:r>
      <w:r w:rsidR="002F5242">
        <w:rPr>
          <w:rFonts w:cs="B Zar" w:hint="cs"/>
          <w:sz w:val="28"/>
          <w:szCs w:val="28"/>
          <w:rtl/>
          <w:lang w:bidi="fa-IR"/>
        </w:rPr>
        <w:t xml:space="preserve"> افزایش </w:t>
      </w:r>
      <w:r w:rsidR="00640AA6">
        <w:rPr>
          <w:rFonts w:cs="B Zar" w:hint="cs"/>
          <w:sz w:val="28"/>
          <w:szCs w:val="28"/>
          <w:rtl/>
          <w:lang w:bidi="fa-IR"/>
        </w:rPr>
        <w:t xml:space="preserve">خواهد یافت. </w:t>
      </w:r>
      <w:r w:rsidR="00C337B4">
        <w:rPr>
          <w:rFonts w:cs="B Zar" w:hint="cs"/>
          <w:sz w:val="28"/>
          <w:szCs w:val="28"/>
          <w:rtl/>
          <w:lang w:bidi="fa-IR"/>
        </w:rPr>
        <w:t xml:space="preserve">تحقیقات دیگر نیز بر تاثیر مثبت مضامین خلاقانه و عاطفی </w:t>
      </w:r>
      <w:r w:rsidR="00C73E0D">
        <w:rPr>
          <w:rFonts w:cs="B Zar" w:hint="cs"/>
          <w:sz w:val="28"/>
          <w:szCs w:val="28"/>
          <w:rtl/>
          <w:lang w:bidi="fa-IR"/>
        </w:rPr>
        <w:t>در مقایسه با</w:t>
      </w:r>
      <w:r w:rsidR="00C337B4">
        <w:rPr>
          <w:rFonts w:cs="B Zar" w:hint="cs"/>
          <w:sz w:val="28"/>
          <w:szCs w:val="28"/>
          <w:rtl/>
          <w:lang w:bidi="fa-IR"/>
        </w:rPr>
        <w:t xml:space="preserve"> مضامین واقع بینانه و منطقی در خصوص مطلوبیت برند تاکید </w:t>
      </w:r>
      <w:r w:rsidR="00C73E0D">
        <w:rPr>
          <w:rFonts w:cs="B Zar" w:hint="cs"/>
          <w:sz w:val="28"/>
          <w:szCs w:val="28"/>
          <w:rtl/>
          <w:lang w:bidi="fa-IR"/>
        </w:rPr>
        <w:t>کرده اند</w:t>
      </w:r>
      <w:r w:rsidR="00C337B4">
        <w:rPr>
          <w:rFonts w:cs="B Zar" w:hint="cs"/>
          <w:sz w:val="28"/>
          <w:szCs w:val="28"/>
          <w:rtl/>
          <w:lang w:bidi="fa-IR"/>
        </w:rPr>
        <w:t>.</w:t>
      </w:r>
      <w:r w:rsidR="00C73E0D">
        <w:rPr>
          <w:rFonts w:cs="B Zar" w:hint="cs"/>
          <w:sz w:val="28"/>
          <w:szCs w:val="28"/>
          <w:rtl/>
          <w:lang w:bidi="fa-IR"/>
        </w:rPr>
        <w:t xml:space="preserve"> </w:t>
      </w:r>
      <w:r w:rsidR="00514769">
        <w:rPr>
          <w:rFonts w:cs="B Zar" w:hint="cs"/>
          <w:sz w:val="28"/>
          <w:szCs w:val="28"/>
          <w:rtl/>
          <w:lang w:bidi="fa-IR"/>
        </w:rPr>
        <w:t xml:space="preserve">چنین یافته هایی با تحقیقات دیگری که نشان می دهد سودآوری تبلیغات دارای مضامین عاطفی تقریبا دو برابر ( 31 درصد در مقابل 16 درصد) تبلیغات دارای مضامین منطقی است، سازگاری دارد. مطالعه دیگری نیز نشان می دهد که </w:t>
      </w:r>
      <w:r w:rsidR="0013753F">
        <w:rPr>
          <w:rFonts w:cs="B Zar" w:hint="cs"/>
          <w:sz w:val="28"/>
          <w:szCs w:val="28"/>
          <w:rtl/>
          <w:lang w:bidi="fa-IR"/>
        </w:rPr>
        <w:t>یک همبستگی آماری</w:t>
      </w:r>
      <w:r w:rsidR="00514769">
        <w:rPr>
          <w:rFonts w:cs="B Zar" w:hint="cs"/>
          <w:sz w:val="28"/>
          <w:szCs w:val="28"/>
          <w:rtl/>
          <w:lang w:bidi="fa-IR"/>
        </w:rPr>
        <w:t xml:space="preserve"> </w:t>
      </w:r>
      <w:r w:rsidR="00233DAB">
        <w:rPr>
          <w:rFonts w:cs="B Zar" w:hint="cs"/>
          <w:sz w:val="28"/>
          <w:szCs w:val="28"/>
          <w:rtl/>
          <w:lang w:bidi="fa-IR"/>
        </w:rPr>
        <w:t xml:space="preserve">مثبت و معنی داری </w:t>
      </w:r>
      <w:r w:rsidR="00C41582">
        <w:rPr>
          <w:rFonts w:cs="B Zar" w:hint="cs"/>
          <w:sz w:val="28"/>
          <w:szCs w:val="28"/>
          <w:rtl/>
          <w:lang w:bidi="fa-IR"/>
        </w:rPr>
        <w:t xml:space="preserve">(0.59 </w:t>
      </w:r>
      <w:r w:rsidR="00C41582">
        <w:rPr>
          <w:rFonts w:cs="B Zar"/>
          <w:sz w:val="28"/>
          <w:szCs w:val="28"/>
          <w:lang w:bidi="fa-IR"/>
        </w:rPr>
        <w:t>r=</w:t>
      </w:r>
      <w:r w:rsidR="00C41582">
        <w:rPr>
          <w:rFonts w:cs="B Zar" w:hint="cs"/>
          <w:sz w:val="28"/>
          <w:szCs w:val="28"/>
          <w:rtl/>
          <w:lang w:bidi="fa-IR"/>
        </w:rPr>
        <w:t>)</w:t>
      </w:r>
      <w:r w:rsidR="00514769">
        <w:rPr>
          <w:rFonts w:cs="B Zar" w:hint="cs"/>
          <w:sz w:val="28"/>
          <w:szCs w:val="28"/>
          <w:rtl/>
          <w:lang w:bidi="fa-IR"/>
        </w:rPr>
        <w:t xml:space="preserve"> </w:t>
      </w:r>
      <w:r w:rsidR="00C41582">
        <w:rPr>
          <w:rFonts w:cs="B Zar" w:hint="cs"/>
          <w:sz w:val="28"/>
          <w:szCs w:val="28"/>
          <w:rtl/>
          <w:lang w:bidi="fa-IR"/>
        </w:rPr>
        <w:t>میان برندهای احساسی و مطلوبیت ادراک شده وجود دارد و تبلیغات</w:t>
      </w:r>
      <w:r w:rsidR="004715AE">
        <w:rPr>
          <w:rFonts w:cs="B Zar" w:hint="cs"/>
          <w:sz w:val="28"/>
          <w:szCs w:val="28"/>
          <w:rtl/>
          <w:lang w:bidi="fa-IR"/>
        </w:rPr>
        <w:t>ی که</w:t>
      </w:r>
      <w:r w:rsidR="00C337B4">
        <w:rPr>
          <w:rFonts w:cs="B Zar" w:hint="cs"/>
          <w:sz w:val="28"/>
          <w:szCs w:val="28"/>
          <w:rtl/>
          <w:lang w:bidi="fa-IR"/>
        </w:rPr>
        <w:t xml:space="preserve"> </w:t>
      </w:r>
      <w:r w:rsidR="00C41582">
        <w:rPr>
          <w:rFonts w:cs="B Zar" w:hint="cs"/>
          <w:sz w:val="28"/>
          <w:szCs w:val="28"/>
          <w:rtl/>
          <w:lang w:bidi="fa-IR"/>
        </w:rPr>
        <w:t>پاسخ احساسی</w:t>
      </w:r>
      <w:r w:rsidR="004715AE">
        <w:rPr>
          <w:rFonts w:cs="B Zar" w:hint="cs"/>
          <w:sz w:val="28"/>
          <w:szCs w:val="28"/>
          <w:rtl/>
          <w:lang w:bidi="fa-IR"/>
        </w:rPr>
        <w:t xml:space="preserve"> به آن ها دارای امتیاز بالاتر از سطح متوسط بوده ، </w:t>
      </w:r>
      <w:r w:rsidR="00C41582">
        <w:rPr>
          <w:rFonts w:cs="B Zar" w:hint="cs"/>
          <w:sz w:val="28"/>
          <w:szCs w:val="28"/>
          <w:rtl/>
          <w:lang w:bidi="fa-IR"/>
        </w:rPr>
        <w:t xml:space="preserve">منجر به افزایش 23 درصدی حجم فروش شده </w:t>
      </w:r>
      <w:r w:rsidR="00233DAB">
        <w:rPr>
          <w:rFonts w:cs="B Zar" w:hint="cs"/>
          <w:sz w:val="28"/>
          <w:szCs w:val="28"/>
          <w:rtl/>
          <w:lang w:bidi="fa-IR"/>
        </w:rPr>
        <w:t>اند</w:t>
      </w:r>
      <w:r w:rsidR="00C41582">
        <w:rPr>
          <w:rFonts w:cs="B Zar" w:hint="cs"/>
          <w:sz w:val="28"/>
          <w:szCs w:val="28"/>
          <w:rtl/>
          <w:lang w:bidi="fa-IR"/>
        </w:rPr>
        <w:t>.</w:t>
      </w:r>
    </w:p>
    <w:p w:rsidR="00E95B5A" w:rsidRDefault="00402AD5" w:rsidP="00402AD5">
      <w:pPr>
        <w:pStyle w:val="ListParagraph"/>
        <w:bidi/>
        <w:ind w:left="0"/>
        <w:rPr>
          <w:rFonts w:cs="B Zar"/>
          <w:sz w:val="28"/>
          <w:szCs w:val="28"/>
          <w:rtl/>
          <w:lang w:bidi="fa-IR"/>
        </w:rPr>
      </w:pPr>
      <w:r>
        <w:rPr>
          <w:rFonts w:cs="B Zar" w:hint="cs"/>
          <w:sz w:val="28"/>
          <w:szCs w:val="28"/>
          <w:rtl/>
          <w:lang w:bidi="fa-IR"/>
        </w:rPr>
        <w:t>بنگاه هایی</w:t>
      </w:r>
      <w:r w:rsidR="00E95B5A">
        <w:rPr>
          <w:rFonts w:cs="B Zar" w:hint="cs"/>
          <w:sz w:val="28"/>
          <w:szCs w:val="28"/>
          <w:rtl/>
          <w:lang w:bidi="fa-IR"/>
        </w:rPr>
        <w:t xml:space="preserve"> که با </w:t>
      </w:r>
      <w:r>
        <w:rPr>
          <w:rFonts w:cs="B Zar" w:hint="cs"/>
          <w:sz w:val="28"/>
          <w:szCs w:val="28"/>
          <w:rtl/>
          <w:lang w:bidi="fa-IR"/>
        </w:rPr>
        <w:t>بنگاه های</w:t>
      </w:r>
      <w:r w:rsidR="00E95B5A">
        <w:rPr>
          <w:rFonts w:cs="B Zar" w:hint="cs"/>
          <w:sz w:val="28"/>
          <w:szCs w:val="28"/>
          <w:rtl/>
          <w:lang w:bidi="fa-IR"/>
        </w:rPr>
        <w:t xml:space="preserve"> دیگر معامله می کنند شامل </w:t>
      </w:r>
      <w:r>
        <w:rPr>
          <w:rFonts w:cs="B Zar" w:hint="cs"/>
          <w:sz w:val="28"/>
          <w:szCs w:val="28"/>
          <w:rtl/>
          <w:lang w:bidi="fa-IR"/>
        </w:rPr>
        <w:t>انسان ها</w:t>
      </w:r>
      <w:r w:rsidR="00E95B5A">
        <w:rPr>
          <w:rFonts w:cs="B Zar" w:hint="cs"/>
          <w:sz w:val="28"/>
          <w:szCs w:val="28"/>
          <w:rtl/>
          <w:lang w:bidi="fa-IR"/>
        </w:rPr>
        <w:t xml:space="preserve"> می باشند و </w:t>
      </w:r>
      <w:r>
        <w:rPr>
          <w:rFonts w:cs="B Zar" w:hint="cs"/>
          <w:sz w:val="28"/>
          <w:szCs w:val="28"/>
          <w:rtl/>
          <w:lang w:bidi="fa-IR"/>
        </w:rPr>
        <w:t xml:space="preserve">انسان ها </w:t>
      </w:r>
      <w:r w:rsidR="00E95B5A">
        <w:rPr>
          <w:rFonts w:cs="B Zar" w:hint="cs"/>
          <w:sz w:val="28"/>
          <w:szCs w:val="28"/>
          <w:rtl/>
          <w:lang w:bidi="fa-IR"/>
        </w:rPr>
        <w:t xml:space="preserve">هم عاطفه دارند. </w:t>
      </w:r>
    </w:p>
    <w:p w:rsidR="00402AD5" w:rsidRDefault="00402AD5" w:rsidP="00E3160A">
      <w:pPr>
        <w:pStyle w:val="ListParagraph"/>
        <w:bidi/>
        <w:ind w:left="0"/>
        <w:rPr>
          <w:rFonts w:cs="B Zar"/>
          <w:sz w:val="28"/>
          <w:szCs w:val="28"/>
          <w:rtl/>
          <w:lang w:bidi="fa-IR"/>
        </w:rPr>
      </w:pPr>
      <w:r>
        <w:rPr>
          <w:rFonts w:cs="B Zar" w:hint="cs"/>
          <w:sz w:val="28"/>
          <w:szCs w:val="28"/>
          <w:rtl/>
          <w:lang w:bidi="fa-IR"/>
        </w:rPr>
        <w:t xml:space="preserve">ارزشی که احساسات و عواطف در </w:t>
      </w:r>
      <w:r w:rsidR="006E0D5F">
        <w:rPr>
          <w:rFonts w:cs="B Zar" w:hint="cs"/>
          <w:sz w:val="28"/>
          <w:szCs w:val="28"/>
          <w:rtl/>
          <w:lang w:bidi="fa-IR"/>
        </w:rPr>
        <w:t>تجارب خلق برند</w:t>
      </w:r>
      <w:r>
        <w:rPr>
          <w:rFonts w:cs="B Zar" w:hint="cs"/>
          <w:sz w:val="28"/>
          <w:szCs w:val="28"/>
          <w:rtl/>
          <w:lang w:bidi="fa-IR"/>
        </w:rPr>
        <w:t xml:space="preserve"> دارند، به بازارهای بنگاه به بنگاه محدود نمی شوند. </w:t>
      </w:r>
      <w:r w:rsidR="004715AE">
        <w:rPr>
          <w:rFonts w:cs="B Zar" w:hint="cs"/>
          <w:sz w:val="28"/>
          <w:szCs w:val="28"/>
          <w:rtl/>
          <w:lang w:bidi="fa-IR"/>
        </w:rPr>
        <w:t>تحقیقات</w:t>
      </w:r>
      <w:r>
        <w:rPr>
          <w:rFonts w:cs="B Zar" w:hint="cs"/>
          <w:sz w:val="28"/>
          <w:szCs w:val="28"/>
          <w:rtl/>
          <w:lang w:bidi="fa-IR"/>
        </w:rPr>
        <w:t xml:space="preserve"> انجام شده در گوگل در خصوص ماهیت شخصی بازارهای بنگاه به بنگاه نشان داد که مشتری های بنگاه به بنگاه </w:t>
      </w:r>
      <w:r w:rsidR="004715AE">
        <w:rPr>
          <w:rFonts w:cs="B Zar" w:hint="cs"/>
          <w:sz w:val="28"/>
          <w:szCs w:val="28"/>
          <w:rtl/>
          <w:lang w:bidi="fa-IR"/>
        </w:rPr>
        <w:t xml:space="preserve">چگونه از لحاظ احساسی با برندهای بنگاه به بنگاه </w:t>
      </w:r>
      <w:r w:rsidR="00E3160A">
        <w:rPr>
          <w:rFonts w:cs="B Zar" w:hint="cs"/>
          <w:sz w:val="28"/>
          <w:szCs w:val="28"/>
          <w:rtl/>
          <w:lang w:bidi="fa-IR"/>
        </w:rPr>
        <w:t>در ارتباط</w:t>
      </w:r>
      <w:r w:rsidR="004715AE">
        <w:rPr>
          <w:rFonts w:cs="B Zar" w:hint="cs"/>
          <w:sz w:val="28"/>
          <w:szCs w:val="28"/>
          <w:rtl/>
          <w:lang w:bidi="fa-IR"/>
        </w:rPr>
        <w:t xml:space="preserve"> هستند. این تحقیقات به مقایسه برندهای </w:t>
      </w:r>
      <w:r w:rsidR="00E3160A">
        <w:rPr>
          <w:rFonts w:cs="B Zar" w:hint="cs"/>
          <w:sz w:val="28"/>
          <w:szCs w:val="28"/>
          <w:rtl/>
          <w:lang w:bidi="fa-IR"/>
        </w:rPr>
        <w:t>غیر مرتبط</w:t>
      </w:r>
      <w:r w:rsidR="00785B50">
        <w:rPr>
          <w:rFonts w:cs="B Zar" w:hint="cs"/>
          <w:sz w:val="28"/>
          <w:szCs w:val="28"/>
          <w:rtl/>
          <w:lang w:bidi="fa-IR"/>
        </w:rPr>
        <w:t xml:space="preserve"> با</w:t>
      </w:r>
      <w:r w:rsidR="00233DAB">
        <w:rPr>
          <w:rFonts w:cs="B Zar" w:hint="cs"/>
          <w:sz w:val="28"/>
          <w:szCs w:val="28"/>
          <w:rtl/>
          <w:lang w:bidi="fa-IR"/>
        </w:rPr>
        <w:t xml:space="preserve"> برندهای دیگر با برندهایی که دارای</w:t>
      </w:r>
      <w:r w:rsidR="00E3160A">
        <w:rPr>
          <w:rFonts w:cs="B Zar" w:hint="cs"/>
          <w:sz w:val="28"/>
          <w:szCs w:val="28"/>
          <w:rtl/>
          <w:lang w:bidi="fa-IR"/>
        </w:rPr>
        <w:t xml:space="preserve"> ارتباط</w:t>
      </w:r>
      <w:r w:rsidR="004715AE">
        <w:rPr>
          <w:rFonts w:cs="B Zar" w:hint="cs"/>
          <w:sz w:val="28"/>
          <w:szCs w:val="28"/>
          <w:rtl/>
          <w:lang w:bidi="fa-IR"/>
        </w:rPr>
        <w:t xml:space="preserve"> </w:t>
      </w:r>
      <w:r w:rsidR="00785B50">
        <w:rPr>
          <w:rFonts w:cs="B Zar" w:hint="cs"/>
          <w:sz w:val="28"/>
          <w:szCs w:val="28"/>
          <w:rtl/>
          <w:lang w:bidi="fa-IR"/>
        </w:rPr>
        <w:t>قوی با</w:t>
      </w:r>
      <w:r w:rsidR="00233DAB">
        <w:rPr>
          <w:rFonts w:cs="B Zar" w:hint="cs"/>
          <w:sz w:val="28"/>
          <w:szCs w:val="28"/>
          <w:rtl/>
          <w:lang w:bidi="fa-IR"/>
        </w:rPr>
        <w:t xml:space="preserve"> برندهای دیگر هستند، می پردازد. نتایج این تحقیقات نشان دهنده ارزش حاصل از </w:t>
      </w:r>
      <w:r w:rsidR="00E3160A">
        <w:rPr>
          <w:rFonts w:cs="B Zar" w:hint="cs"/>
          <w:sz w:val="28"/>
          <w:szCs w:val="28"/>
          <w:rtl/>
          <w:lang w:bidi="fa-IR"/>
        </w:rPr>
        <w:t>ارتباط قوی با</w:t>
      </w:r>
      <w:r w:rsidR="00233DAB">
        <w:rPr>
          <w:rFonts w:cs="B Zar" w:hint="cs"/>
          <w:sz w:val="28"/>
          <w:szCs w:val="28"/>
          <w:rtl/>
          <w:lang w:bidi="fa-IR"/>
        </w:rPr>
        <w:t xml:space="preserve"> برندهای دیگر می باشد که شامل موارد زیر می شود: </w:t>
      </w:r>
    </w:p>
    <w:p w:rsidR="00233DAB" w:rsidRDefault="00233DAB" w:rsidP="00785B50">
      <w:pPr>
        <w:pStyle w:val="ListParagraph"/>
        <w:numPr>
          <w:ilvl w:val="0"/>
          <w:numId w:val="48"/>
        </w:numPr>
        <w:bidi/>
        <w:rPr>
          <w:rFonts w:cs="B Zar"/>
          <w:sz w:val="28"/>
          <w:szCs w:val="28"/>
          <w:lang w:bidi="fa-IR"/>
        </w:rPr>
      </w:pPr>
      <w:r>
        <w:rPr>
          <w:rFonts w:cs="B Zar" w:hint="cs"/>
          <w:sz w:val="28"/>
          <w:szCs w:val="28"/>
          <w:rtl/>
          <w:lang w:bidi="fa-IR"/>
        </w:rPr>
        <w:t xml:space="preserve">توجه </w:t>
      </w:r>
      <w:r w:rsidR="00B124A0">
        <w:rPr>
          <w:rFonts w:cs="B Zar" w:hint="cs"/>
          <w:sz w:val="28"/>
          <w:szCs w:val="28"/>
          <w:rtl/>
          <w:lang w:bidi="fa-IR"/>
        </w:rPr>
        <w:t xml:space="preserve">15 درصدی برای برندهای </w:t>
      </w:r>
      <w:r w:rsidR="00785B50">
        <w:rPr>
          <w:rFonts w:cs="B Zar" w:hint="cs"/>
          <w:sz w:val="28"/>
          <w:szCs w:val="28"/>
          <w:rtl/>
          <w:lang w:bidi="fa-IR"/>
        </w:rPr>
        <w:t>غیر مرتبط</w:t>
      </w:r>
      <w:r w:rsidR="00B124A0">
        <w:rPr>
          <w:rFonts w:cs="B Zar" w:hint="cs"/>
          <w:sz w:val="28"/>
          <w:szCs w:val="28"/>
          <w:rtl/>
          <w:lang w:bidi="fa-IR"/>
        </w:rPr>
        <w:t xml:space="preserve">، </w:t>
      </w:r>
      <w:r>
        <w:rPr>
          <w:rFonts w:cs="B Zar" w:hint="cs"/>
          <w:sz w:val="28"/>
          <w:szCs w:val="28"/>
          <w:rtl/>
          <w:lang w:bidi="fa-IR"/>
        </w:rPr>
        <w:t xml:space="preserve">در مقابل توجه 79 درصدی به </w:t>
      </w:r>
      <w:r w:rsidR="00B124A0">
        <w:rPr>
          <w:rFonts w:cs="B Zar" w:hint="cs"/>
          <w:sz w:val="28"/>
          <w:szCs w:val="28"/>
          <w:rtl/>
          <w:lang w:bidi="fa-IR"/>
        </w:rPr>
        <w:t>برندهای دارای</w:t>
      </w:r>
      <w:r w:rsidR="00785B50">
        <w:rPr>
          <w:rFonts w:cs="B Zar" w:hint="cs"/>
          <w:sz w:val="28"/>
          <w:szCs w:val="28"/>
          <w:rtl/>
          <w:lang w:bidi="fa-IR"/>
        </w:rPr>
        <w:t xml:space="preserve"> ارتباط</w:t>
      </w:r>
      <w:r w:rsidR="00B124A0">
        <w:rPr>
          <w:rFonts w:cs="B Zar" w:hint="cs"/>
          <w:sz w:val="28"/>
          <w:szCs w:val="28"/>
          <w:rtl/>
          <w:lang w:bidi="fa-IR"/>
        </w:rPr>
        <w:t xml:space="preserve"> قوی با برندهای دیگر</w:t>
      </w:r>
    </w:p>
    <w:p w:rsidR="00B124A0" w:rsidRDefault="00B124A0" w:rsidP="00785B50">
      <w:pPr>
        <w:pStyle w:val="ListParagraph"/>
        <w:numPr>
          <w:ilvl w:val="0"/>
          <w:numId w:val="48"/>
        </w:numPr>
        <w:bidi/>
        <w:rPr>
          <w:rFonts w:cs="B Zar"/>
          <w:sz w:val="28"/>
          <w:szCs w:val="28"/>
          <w:lang w:bidi="fa-IR"/>
        </w:rPr>
      </w:pPr>
      <w:r>
        <w:rPr>
          <w:rFonts w:cs="B Zar" w:hint="cs"/>
          <w:sz w:val="28"/>
          <w:szCs w:val="28"/>
          <w:rtl/>
          <w:lang w:bidi="fa-IR"/>
        </w:rPr>
        <w:t xml:space="preserve">خرید 5 درصدی از برندهای </w:t>
      </w:r>
      <w:r w:rsidR="00785B50">
        <w:rPr>
          <w:rFonts w:cs="B Zar" w:hint="cs"/>
          <w:sz w:val="28"/>
          <w:szCs w:val="28"/>
          <w:rtl/>
          <w:lang w:bidi="fa-IR"/>
        </w:rPr>
        <w:t>غیر مرتبط</w:t>
      </w:r>
      <w:r>
        <w:rPr>
          <w:rFonts w:cs="B Zar" w:hint="cs"/>
          <w:sz w:val="28"/>
          <w:szCs w:val="28"/>
          <w:rtl/>
          <w:lang w:bidi="fa-IR"/>
        </w:rPr>
        <w:t xml:space="preserve">، در مقابل خرید 64 درصدی از برندهای دارای </w:t>
      </w:r>
      <w:r w:rsidR="00785B50">
        <w:rPr>
          <w:rFonts w:cs="B Zar" w:hint="cs"/>
          <w:sz w:val="28"/>
          <w:szCs w:val="28"/>
          <w:rtl/>
          <w:lang w:bidi="fa-IR"/>
        </w:rPr>
        <w:t>ارتباط</w:t>
      </w:r>
      <w:r>
        <w:rPr>
          <w:rFonts w:cs="B Zar" w:hint="cs"/>
          <w:sz w:val="28"/>
          <w:szCs w:val="28"/>
          <w:rtl/>
          <w:lang w:bidi="fa-IR"/>
        </w:rPr>
        <w:t xml:space="preserve"> قوی با برندهای دیگر</w:t>
      </w:r>
    </w:p>
    <w:p w:rsidR="00B124A0" w:rsidRDefault="00B124A0" w:rsidP="00785B50">
      <w:pPr>
        <w:pStyle w:val="ListParagraph"/>
        <w:numPr>
          <w:ilvl w:val="0"/>
          <w:numId w:val="48"/>
        </w:numPr>
        <w:bidi/>
        <w:rPr>
          <w:rFonts w:cs="B Zar"/>
          <w:sz w:val="28"/>
          <w:szCs w:val="28"/>
          <w:lang w:bidi="fa-IR"/>
        </w:rPr>
      </w:pPr>
      <w:r>
        <w:rPr>
          <w:rFonts w:cs="B Zar" w:hint="cs"/>
          <w:sz w:val="28"/>
          <w:szCs w:val="28"/>
          <w:rtl/>
          <w:lang w:bidi="fa-IR"/>
        </w:rPr>
        <w:t xml:space="preserve">تمایل 2 درصدی برای پرداخت مبلغ اضافی به برندهای </w:t>
      </w:r>
      <w:r w:rsidR="00785B50">
        <w:rPr>
          <w:rFonts w:cs="B Zar" w:hint="cs"/>
          <w:sz w:val="28"/>
          <w:szCs w:val="28"/>
          <w:rtl/>
          <w:lang w:bidi="fa-IR"/>
        </w:rPr>
        <w:t>غیر مرتبط</w:t>
      </w:r>
      <w:r>
        <w:rPr>
          <w:rFonts w:cs="B Zar" w:hint="cs"/>
          <w:sz w:val="28"/>
          <w:szCs w:val="28"/>
          <w:rtl/>
          <w:lang w:bidi="fa-IR"/>
        </w:rPr>
        <w:t xml:space="preserve"> در مقابل تمایل 60 درصدی برای پرداخت مبلغ اضافی به برندهای دارای </w:t>
      </w:r>
      <w:r w:rsidR="00785B50">
        <w:rPr>
          <w:rFonts w:cs="B Zar" w:hint="cs"/>
          <w:sz w:val="28"/>
          <w:szCs w:val="28"/>
          <w:rtl/>
          <w:lang w:bidi="fa-IR"/>
        </w:rPr>
        <w:t xml:space="preserve">ارتباط </w:t>
      </w:r>
      <w:r>
        <w:rPr>
          <w:rFonts w:cs="B Zar" w:hint="cs"/>
          <w:sz w:val="28"/>
          <w:szCs w:val="28"/>
          <w:rtl/>
          <w:lang w:bidi="fa-IR"/>
        </w:rPr>
        <w:t>قوی با برندهای دیگر</w:t>
      </w:r>
    </w:p>
    <w:p w:rsidR="00785B50" w:rsidRDefault="00785B50" w:rsidP="00F24711">
      <w:pPr>
        <w:bidi/>
        <w:rPr>
          <w:rFonts w:cs="B Zar"/>
          <w:sz w:val="28"/>
          <w:szCs w:val="28"/>
          <w:rtl/>
          <w:lang w:bidi="fa-IR"/>
        </w:rPr>
      </w:pPr>
      <w:r>
        <w:rPr>
          <w:rFonts w:cs="B Zar" w:hint="cs"/>
          <w:sz w:val="28"/>
          <w:szCs w:val="28"/>
          <w:rtl/>
          <w:lang w:bidi="fa-IR"/>
        </w:rPr>
        <w:t>بیشتر برندهای بنگاه به بنگاه از مسیر تجربه برند مشابهی پیروی می کنند. آن ها به جای تمرکز بر عواطف مشتری، بر روی قیمت و ویژگی های کارکردی محصول تمرکز می کنند. منطق و استدلال آن ها برای اتخاذ چنین رویکردی</w:t>
      </w:r>
      <w:r w:rsidR="00B91447">
        <w:rPr>
          <w:rFonts w:cs="B Zar" w:hint="cs"/>
          <w:sz w:val="28"/>
          <w:szCs w:val="28"/>
          <w:rtl/>
          <w:lang w:bidi="fa-IR"/>
        </w:rPr>
        <w:t>،</w:t>
      </w:r>
      <w:r>
        <w:rPr>
          <w:rFonts w:cs="B Zar" w:hint="cs"/>
          <w:sz w:val="28"/>
          <w:szCs w:val="28"/>
          <w:rtl/>
          <w:lang w:bidi="fa-IR"/>
        </w:rPr>
        <w:t xml:space="preserve"> </w:t>
      </w:r>
      <w:r>
        <w:rPr>
          <w:rFonts w:cs="B Zar" w:hint="cs"/>
          <w:sz w:val="28"/>
          <w:szCs w:val="28"/>
          <w:rtl/>
          <w:lang w:bidi="fa-IR"/>
        </w:rPr>
        <w:lastRenderedPageBreak/>
        <w:t xml:space="preserve">به استفاده مشتری ها از ماتریس </w:t>
      </w:r>
      <w:r w:rsidR="00B91447" w:rsidRPr="00B91447">
        <w:rPr>
          <w:rFonts w:cs="B Zar" w:hint="cs"/>
          <w:sz w:val="28"/>
          <w:szCs w:val="28"/>
          <w:rtl/>
          <w:lang w:bidi="fa-IR"/>
        </w:rPr>
        <w:t xml:space="preserve">" هزینه، کیفیت و ویژگی کاربردی" </w:t>
      </w:r>
      <w:r w:rsidR="00B01B32">
        <w:rPr>
          <w:rFonts w:cs="B Zar" w:hint="cs"/>
          <w:sz w:val="28"/>
          <w:szCs w:val="28"/>
          <w:rtl/>
          <w:lang w:bidi="fa-IR"/>
        </w:rPr>
        <w:t xml:space="preserve">مربوط می شود </w:t>
      </w:r>
      <w:r w:rsidR="00B91447">
        <w:rPr>
          <w:rFonts w:cs="B Zar" w:hint="cs"/>
          <w:sz w:val="28"/>
          <w:szCs w:val="28"/>
          <w:rtl/>
          <w:lang w:bidi="fa-IR"/>
        </w:rPr>
        <w:t>که مبنای</w:t>
      </w:r>
      <w:r w:rsidR="00B91447">
        <w:rPr>
          <w:rFonts w:hint="cs"/>
          <w:sz w:val="28"/>
          <w:szCs w:val="28"/>
          <w:rtl/>
          <w:lang w:bidi="fa-IR"/>
        </w:rPr>
        <w:t xml:space="preserve"> </w:t>
      </w:r>
      <w:r w:rsidR="00B91447" w:rsidRPr="00B91447">
        <w:rPr>
          <w:rFonts w:cs="B Zar" w:hint="cs"/>
          <w:sz w:val="28"/>
          <w:szCs w:val="28"/>
          <w:rtl/>
          <w:lang w:bidi="fa-IR"/>
        </w:rPr>
        <w:t xml:space="preserve"> </w:t>
      </w:r>
      <w:r w:rsidR="00B91447">
        <w:rPr>
          <w:rFonts w:cs="B Zar" w:hint="cs"/>
          <w:sz w:val="28"/>
          <w:szCs w:val="28"/>
          <w:rtl/>
          <w:lang w:bidi="fa-IR"/>
        </w:rPr>
        <w:t xml:space="preserve">تصمیم گیری آن ها را </w:t>
      </w:r>
      <w:r w:rsidR="00B01B32">
        <w:rPr>
          <w:rFonts w:cs="B Zar" w:hint="cs"/>
          <w:sz w:val="28"/>
          <w:szCs w:val="28"/>
          <w:rtl/>
          <w:lang w:bidi="fa-IR"/>
        </w:rPr>
        <w:t xml:space="preserve">تشکیل می دهد. این ابزارها به </w:t>
      </w:r>
      <w:r w:rsidR="00F24711">
        <w:rPr>
          <w:rFonts w:cs="B Zar" w:hint="cs"/>
          <w:sz w:val="28"/>
          <w:szCs w:val="28"/>
          <w:rtl/>
          <w:lang w:bidi="fa-IR"/>
        </w:rPr>
        <w:t>افراد</w:t>
      </w:r>
      <w:r w:rsidR="00B01B32">
        <w:rPr>
          <w:rFonts w:cs="B Zar" w:hint="cs"/>
          <w:sz w:val="28"/>
          <w:szCs w:val="28"/>
          <w:rtl/>
          <w:lang w:bidi="fa-IR"/>
        </w:rPr>
        <w:t xml:space="preserve"> کمک می کنند که تصمیم گیری های بی طرفانه و منطقی </w:t>
      </w:r>
      <w:r w:rsidR="00F24711">
        <w:rPr>
          <w:rFonts w:cs="B Zar" w:hint="cs"/>
          <w:sz w:val="28"/>
          <w:szCs w:val="28"/>
          <w:rtl/>
          <w:lang w:bidi="fa-IR"/>
        </w:rPr>
        <w:t xml:space="preserve">ای را انجام دهند. </w:t>
      </w:r>
    </w:p>
    <w:p w:rsidR="00F24711" w:rsidRDefault="00F24711" w:rsidP="00450275">
      <w:pPr>
        <w:bidi/>
        <w:rPr>
          <w:rFonts w:cs="B Zar"/>
          <w:sz w:val="28"/>
          <w:szCs w:val="28"/>
          <w:rtl/>
          <w:lang w:bidi="fa-IR"/>
        </w:rPr>
      </w:pPr>
      <w:r>
        <w:rPr>
          <w:rFonts w:cs="B Zar" w:hint="cs"/>
          <w:sz w:val="28"/>
          <w:szCs w:val="28"/>
          <w:rtl/>
          <w:lang w:bidi="fa-IR"/>
        </w:rPr>
        <w:t>شما برای مقابله با چنین وضعیتی</w:t>
      </w:r>
      <w:r w:rsidR="00B05816">
        <w:rPr>
          <w:rFonts w:cs="B Zar" w:hint="cs"/>
          <w:sz w:val="28"/>
          <w:szCs w:val="28"/>
          <w:rtl/>
          <w:lang w:bidi="fa-IR"/>
        </w:rPr>
        <w:t>،</w:t>
      </w:r>
      <w:r>
        <w:rPr>
          <w:rFonts w:cs="B Zar" w:hint="cs"/>
          <w:sz w:val="28"/>
          <w:szCs w:val="28"/>
          <w:rtl/>
          <w:lang w:bidi="fa-IR"/>
        </w:rPr>
        <w:t xml:space="preserve"> باید عواطف مشتری های هدف را که انگیزه آن ها برای تصمیم گیری را شکل می دهد، درک کنید و سپس، تجارب برندی را بسازید که با </w:t>
      </w:r>
      <w:r w:rsidR="00450275">
        <w:rPr>
          <w:rFonts w:cs="B Zar" w:hint="cs"/>
          <w:sz w:val="28"/>
          <w:szCs w:val="28"/>
          <w:rtl/>
          <w:lang w:bidi="fa-IR"/>
        </w:rPr>
        <w:t>کانال های</w:t>
      </w:r>
      <w:r w:rsidR="00455457">
        <w:rPr>
          <w:rFonts w:cs="B Zar" w:hint="cs"/>
          <w:sz w:val="28"/>
          <w:szCs w:val="28"/>
          <w:rtl/>
          <w:lang w:bidi="fa-IR"/>
        </w:rPr>
        <w:t xml:space="preserve"> ارتباطی مربوط به مشتری های هدف </w:t>
      </w:r>
      <w:r w:rsidR="003729E7">
        <w:rPr>
          <w:rFonts w:cs="B Zar" w:hint="cs"/>
          <w:sz w:val="28"/>
          <w:szCs w:val="28"/>
          <w:rtl/>
          <w:lang w:bidi="fa-IR"/>
        </w:rPr>
        <w:t>سازگار باشند.</w:t>
      </w:r>
    </w:p>
    <w:p w:rsidR="003729E7" w:rsidRDefault="003729E7" w:rsidP="00546CA0">
      <w:pPr>
        <w:bidi/>
        <w:rPr>
          <w:rFonts w:cs="B Zar"/>
          <w:sz w:val="28"/>
          <w:szCs w:val="28"/>
          <w:rtl/>
          <w:lang w:bidi="fa-IR"/>
        </w:rPr>
      </w:pPr>
      <w:r>
        <w:rPr>
          <w:rFonts w:cs="B Zar" w:hint="cs"/>
          <w:sz w:val="28"/>
          <w:szCs w:val="28"/>
          <w:rtl/>
          <w:lang w:bidi="fa-IR"/>
        </w:rPr>
        <w:t>انواع عواطفی که انگیزه معاملات بنگاه به بنگاه را تشکیل می دهند، به لحاظ کیفی متفاوت با عواطفی هستند که انگیزه بازارهای بنگاه به مصرف کننده</w:t>
      </w:r>
      <w:r w:rsidR="00455457">
        <w:rPr>
          <w:rFonts w:cs="B Zar" w:hint="cs"/>
          <w:sz w:val="28"/>
          <w:szCs w:val="28"/>
          <w:rtl/>
          <w:lang w:bidi="fa-IR"/>
        </w:rPr>
        <w:t xml:space="preserve"> را تشکیل می دهند. بازارهای معاملات بنگاه به بنگاه به واسطه </w:t>
      </w:r>
      <w:r w:rsidR="005515FC">
        <w:rPr>
          <w:rFonts w:cs="B Zar" w:hint="cs"/>
          <w:sz w:val="28"/>
          <w:szCs w:val="28"/>
          <w:rtl/>
          <w:lang w:bidi="fa-IR"/>
        </w:rPr>
        <w:t xml:space="preserve">سرمایه گذاری های پیچیده </w:t>
      </w:r>
      <w:r w:rsidR="00455457">
        <w:rPr>
          <w:rFonts w:cs="B Zar" w:hint="cs"/>
          <w:sz w:val="28"/>
          <w:szCs w:val="28"/>
          <w:rtl/>
          <w:lang w:bidi="fa-IR"/>
        </w:rPr>
        <w:t xml:space="preserve">، پر خطر </w:t>
      </w:r>
      <w:r w:rsidR="005515FC">
        <w:rPr>
          <w:rFonts w:cs="B Zar" w:hint="cs"/>
          <w:sz w:val="28"/>
          <w:szCs w:val="28"/>
          <w:rtl/>
          <w:lang w:bidi="fa-IR"/>
        </w:rPr>
        <w:t xml:space="preserve">، دارای </w:t>
      </w:r>
      <w:r w:rsidR="00455457">
        <w:rPr>
          <w:rFonts w:cs="B Zar" w:hint="cs"/>
          <w:sz w:val="28"/>
          <w:szCs w:val="28"/>
          <w:rtl/>
          <w:lang w:bidi="fa-IR"/>
        </w:rPr>
        <w:t>ار</w:t>
      </w:r>
      <w:r w:rsidR="005515FC">
        <w:rPr>
          <w:rFonts w:cs="B Zar" w:hint="cs"/>
          <w:sz w:val="28"/>
          <w:szCs w:val="28"/>
          <w:rtl/>
          <w:lang w:bidi="fa-IR"/>
        </w:rPr>
        <w:t xml:space="preserve">زش بالا و </w:t>
      </w:r>
      <w:r w:rsidR="00455457">
        <w:rPr>
          <w:rFonts w:cs="B Zar" w:hint="cs"/>
          <w:sz w:val="28"/>
          <w:szCs w:val="28"/>
          <w:rtl/>
          <w:lang w:bidi="fa-IR"/>
        </w:rPr>
        <w:t xml:space="preserve">بلندمدت توصیف می شوند. </w:t>
      </w:r>
      <w:r w:rsidR="005515FC">
        <w:rPr>
          <w:rFonts w:cs="B Zar" w:hint="cs"/>
          <w:sz w:val="28"/>
          <w:szCs w:val="28"/>
          <w:rtl/>
          <w:lang w:bidi="fa-IR"/>
        </w:rPr>
        <w:t>این</w:t>
      </w:r>
      <w:r w:rsidR="00450275">
        <w:rPr>
          <w:rFonts w:cs="B Zar" w:hint="cs"/>
          <w:sz w:val="28"/>
          <w:szCs w:val="28"/>
          <w:rtl/>
          <w:lang w:bidi="fa-IR"/>
        </w:rPr>
        <w:t xml:space="preserve"> امر</w:t>
      </w:r>
      <w:r w:rsidR="005515FC">
        <w:rPr>
          <w:rFonts w:cs="B Zar" w:hint="cs"/>
          <w:sz w:val="28"/>
          <w:szCs w:val="28"/>
          <w:rtl/>
          <w:lang w:bidi="fa-IR"/>
        </w:rPr>
        <w:t xml:space="preserve"> به معنی برنده شدن تجاربی است که خطر را کاهش می دهند، امنیت ایجاد می کنند، </w:t>
      </w:r>
      <w:r w:rsidR="00B05816">
        <w:rPr>
          <w:rFonts w:cs="B Zar" w:hint="cs"/>
          <w:sz w:val="28"/>
          <w:szCs w:val="28"/>
          <w:rtl/>
          <w:lang w:bidi="fa-IR"/>
        </w:rPr>
        <w:t xml:space="preserve">اطمینان خاطر مجدد می دهند، آرامش ذهنی ایجاد می کنند و باعث افزایش اعتبار شخصی و سازمانی می شوند. </w:t>
      </w:r>
      <w:r w:rsidR="00E11AEE">
        <w:rPr>
          <w:rFonts w:cs="B Zar" w:hint="cs"/>
          <w:sz w:val="28"/>
          <w:szCs w:val="28"/>
          <w:rtl/>
          <w:lang w:bidi="fa-IR"/>
        </w:rPr>
        <w:t xml:space="preserve">به عنوان مثال، </w:t>
      </w:r>
      <w:r w:rsidR="009150A3">
        <w:rPr>
          <w:rFonts w:cs="B Zar" w:hint="cs"/>
          <w:sz w:val="28"/>
          <w:szCs w:val="28"/>
          <w:rtl/>
          <w:lang w:bidi="fa-IR"/>
        </w:rPr>
        <w:t xml:space="preserve">شرکت آی بی ام </w:t>
      </w:r>
      <w:r w:rsidR="00E11AEE">
        <w:rPr>
          <w:rFonts w:cs="B Zar" w:hint="cs"/>
          <w:sz w:val="28"/>
          <w:szCs w:val="28"/>
          <w:rtl/>
          <w:lang w:bidi="fa-IR"/>
        </w:rPr>
        <w:t xml:space="preserve">با </w:t>
      </w:r>
      <w:r w:rsidR="00B65BF8">
        <w:rPr>
          <w:rFonts w:cs="B Zar" w:hint="cs"/>
          <w:sz w:val="28"/>
          <w:szCs w:val="28"/>
          <w:rtl/>
          <w:lang w:bidi="fa-IR"/>
        </w:rPr>
        <w:t>اشاره به</w:t>
      </w:r>
      <w:r w:rsidR="00E11AEE">
        <w:rPr>
          <w:rFonts w:cs="B Zar" w:hint="cs"/>
          <w:sz w:val="28"/>
          <w:szCs w:val="28"/>
          <w:rtl/>
          <w:lang w:bidi="fa-IR"/>
        </w:rPr>
        <w:t xml:space="preserve"> این موضوع که تاکنون شخصی </w:t>
      </w:r>
      <w:r w:rsidR="004C1D02">
        <w:rPr>
          <w:rFonts w:cs="B Zar" w:hint="cs"/>
          <w:sz w:val="28"/>
          <w:szCs w:val="28"/>
          <w:rtl/>
          <w:lang w:bidi="fa-IR"/>
        </w:rPr>
        <w:t>به دلیل</w:t>
      </w:r>
      <w:r w:rsidR="00E11AEE">
        <w:rPr>
          <w:rFonts w:cs="B Zar" w:hint="cs"/>
          <w:sz w:val="28"/>
          <w:szCs w:val="28"/>
          <w:rtl/>
          <w:lang w:bidi="fa-IR"/>
        </w:rPr>
        <w:t xml:space="preserve"> خرید</w:t>
      </w:r>
      <w:r w:rsidR="00546CA0">
        <w:rPr>
          <w:rFonts w:cs="B Zar" w:hint="cs"/>
          <w:sz w:val="28"/>
          <w:szCs w:val="28"/>
          <w:rtl/>
          <w:lang w:bidi="fa-IR"/>
        </w:rPr>
        <w:t xml:space="preserve"> از</w:t>
      </w:r>
      <w:r w:rsidR="00F902DC">
        <w:rPr>
          <w:rFonts w:cs="B Zar" w:hint="cs"/>
          <w:sz w:val="28"/>
          <w:szCs w:val="28"/>
          <w:rtl/>
          <w:lang w:bidi="fa-IR"/>
        </w:rPr>
        <w:t xml:space="preserve"> </w:t>
      </w:r>
      <w:r w:rsidR="00E11AEE">
        <w:rPr>
          <w:rFonts w:cs="B Zar" w:hint="cs"/>
          <w:sz w:val="28"/>
          <w:szCs w:val="28"/>
          <w:rtl/>
          <w:lang w:bidi="fa-IR"/>
        </w:rPr>
        <w:t xml:space="preserve">آی بی ام اخراج نشده است، احساس ترس </w:t>
      </w:r>
      <w:r w:rsidR="00C7059D">
        <w:rPr>
          <w:rFonts w:cs="B Zar" w:hint="cs"/>
          <w:sz w:val="28"/>
          <w:szCs w:val="28"/>
          <w:rtl/>
          <w:lang w:bidi="fa-IR"/>
        </w:rPr>
        <w:t>را در</w:t>
      </w:r>
      <w:r w:rsidR="00E11AEE">
        <w:rPr>
          <w:rFonts w:cs="B Zar" w:hint="cs"/>
          <w:sz w:val="28"/>
          <w:szCs w:val="28"/>
          <w:rtl/>
          <w:lang w:bidi="fa-IR"/>
        </w:rPr>
        <w:t xml:space="preserve"> </w:t>
      </w:r>
      <w:r w:rsidR="00F73903">
        <w:rPr>
          <w:rFonts w:cs="B Zar" w:hint="cs"/>
          <w:sz w:val="28"/>
          <w:szCs w:val="28"/>
          <w:rtl/>
          <w:lang w:bidi="fa-IR"/>
        </w:rPr>
        <w:t>مشتری</w:t>
      </w:r>
      <w:r w:rsidR="00E11AEE">
        <w:rPr>
          <w:rFonts w:cs="B Zar" w:hint="cs"/>
          <w:sz w:val="28"/>
          <w:szCs w:val="28"/>
          <w:rtl/>
          <w:lang w:bidi="fa-IR"/>
        </w:rPr>
        <w:t xml:space="preserve"> </w:t>
      </w:r>
      <w:r w:rsidR="00546CA0">
        <w:rPr>
          <w:rFonts w:cs="B Zar" w:hint="cs"/>
          <w:sz w:val="28"/>
          <w:szCs w:val="28"/>
          <w:rtl/>
          <w:lang w:bidi="fa-IR"/>
        </w:rPr>
        <w:t>را از بین برد</w:t>
      </w:r>
      <w:r w:rsidR="00E11AEE">
        <w:rPr>
          <w:rFonts w:cs="B Zar" w:hint="cs"/>
          <w:sz w:val="28"/>
          <w:szCs w:val="28"/>
          <w:rtl/>
          <w:lang w:bidi="fa-IR"/>
        </w:rPr>
        <w:t xml:space="preserve"> و اظهار داشت که</w:t>
      </w:r>
      <w:r w:rsidR="00450275" w:rsidRPr="00450275">
        <w:rPr>
          <w:rFonts w:cs="B Zar" w:hint="cs"/>
          <w:sz w:val="28"/>
          <w:szCs w:val="28"/>
          <w:rtl/>
          <w:lang w:bidi="fa-IR"/>
        </w:rPr>
        <w:t xml:space="preserve"> </w:t>
      </w:r>
      <w:r w:rsidR="00450275">
        <w:rPr>
          <w:rFonts w:cs="B Zar" w:hint="cs"/>
          <w:sz w:val="28"/>
          <w:szCs w:val="28"/>
          <w:rtl/>
          <w:lang w:bidi="fa-IR"/>
        </w:rPr>
        <w:t xml:space="preserve">با </w:t>
      </w:r>
      <w:r w:rsidR="0066018F">
        <w:rPr>
          <w:rFonts w:cs="B Zar" w:hint="cs"/>
          <w:sz w:val="28"/>
          <w:szCs w:val="28"/>
          <w:rtl/>
          <w:lang w:bidi="fa-IR"/>
        </w:rPr>
        <w:t xml:space="preserve">جلب </w:t>
      </w:r>
      <w:r w:rsidR="00450275">
        <w:rPr>
          <w:rFonts w:cs="B Zar" w:hint="cs"/>
          <w:sz w:val="28"/>
          <w:szCs w:val="28"/>
          <w:rtl/>
          <w:lang w:bidi="fa-IR"/>
        </w:rPr>
        <w:t xml:space="preserve">اعتماد مشتری ها به </w:t>
      </w:r>
      <w:r w:rsidR="0066018F">
        <w:rPr>
          <w:rFonts w:cs="B Zar" w:hint="cs"/>
          <w:sz w:val="28"/>
          <w:szCs w:val="28"/>
          <w:rtl/>
          <w:lang w:bidi="fa-IR"/>
        </w:rPr>
        <w:t xml:space="preserve">سمت </w:t>
      </w:r>
      <w:r w:rsidR="00450275">
        <w:rPr>
          <w:rFonts w:cs="B Zar" w:hint="cs"/>
          <w:sz w:val="28"/>
          <w:szCs w:val="28"/>
          <w:rtl/>
          <w:lang w:bidi="fa-IR"/>
        </w:rPr>
        <w:t>خود،</w:t>
      </w:r>
      <w:r w:rsidR="00E11AEE">
        <w:rPr>
          <w:rFonts w:cs="B Zar" w:hint="cs"/>
          <w:sz w:val="28"/>
          <w:szCs w:val="28"/>
          <w:rtl/>
          <w:lang w:bidi="fa-IR"/>
        </w:rPr>
        <w:t xml:space="preserve"> می تواند</w:t>
      </w:r>
      <w:r w:rsidR="00F902DC">
        <w:rPr>
          <w:rFonts w:cs="B Zar" w:hint="cs"/>
          <w:sz w:val="28"/>
          <w:szCs w:val="28"/>
          <w:rtl/>
          <w:lang w:bidi="fa-IR"/>
        </w:rPr>
        <w:t xml:space="preserve"> چنین</w:t>
      </w:r>
      <w:r w:rsidR="00E11AEE">
        <w:rPr>
          <w:rFonts w:cs="B Zar" w:hint="cs"/>
          <w:sz w:val="28"/>
          <w:szCs w:val="28"/>
          <w:rtl/>
          <w:lang w:bidi="fa-IR"/>
        </w:rPr>
        <w:t xml:space="preserve"> مشکل</w:t>
      </w:r>
      <w:r w:rsidR="00F902DC">
        <w:rPr>
          <w:rFonts w:cs="B Zar" w:hint="cs"/>
          <w:sz w:val="28"/>
          <w:szCs w:val="28"/>
          <w:rtl/>
          <w:lang w:bidi="fa-IR"/>
        </w:rPr>
        <w:t>اتی</w:t>
      </w:r>
      <w:r w:rsidR="00E11AEE">
        <w:rPr>
          <w:rFonts w:cs="B Zar" w:hint="cs"/>
          <w:sz w:val="28"/>
          <w:szCs w:val="28"/>
          <w:rtl/>
          <w:lang w:bidi="fa-IR"/>
        </w:rPr>
        <w:t xml:space="preserve"> را برطرف کند. </w:t>
      </w:r>
      <w:r w:rsidR="00F73903">
        <w:rPr>
          <w:rFonts w:cs="B Zar" w:hint="cs"/>
          <w:sz w:val="28"/>
          <w:szCs w:val="28"/>
          <w:rtl/>
          <w:lang w:bidi="fa-IR"/>
        </w:rPr>
        <w:t xml:space="preserve">اخیرا سایر برندهای در سطح جهانی مانند جنرال الکتریک شروع به اتخاذ یک رویکرد احساسی تر کرده اند و این در حالی است که برند کاترپیلار </w:t>
      </w:r>
      <w:r w:rsidR="00B65BF8">
        <w:rPr>
          <w:rFonts w:cs="B Zar" w:hint="cs"/>
          <w:sz w:val="28"/>
          <w:szCs w:val="28"/>
          <w:rtl/>
          <w:lang w:bidi="fa-IR"/>
        </w:rPr>
        <w:t>در بسیاری از موقعیت ها هنوز</w:t>
      </w:r>
      <w:r w:rsidR="00F73903">
        <w:rPr>
          <w:rFonts w:cs="B Zar" w:hint="cs"/>
          <w:sz w:val="28"/>
          <w:szCs w:val="28"/>
          <w:rtl/>
          <w:lang w:bidi="fa-IR"/>
        </w:rPr>
        <w:t xml:space="preserve"> از</w:t>
      </w:r>
      <w:r w:rsidR="00B65BF8">
        <w:rPr>
          <w:rFonts w:cs="B Zar" w:hint="cs"/>
          <w:sz w:val="28"/>
          <w:szCs w:val="28"/>
          <w:rtl/>
          <w:lang w:bidi="fa-IR"/>
        </w:rPr>
        <w:t xml:space="preserve"> ویژگی های</w:t>
      </w:r>
      <w:r w:rsidR="00F73903">
        <w:rPr>
          <w:rFonts w:cs="B Zar" w:hint="cs"/>
          <w:sz w:val="28"/>
          <w:szCs w:val="28"/>
          <w:rtl/>
          <w:lang w:bidi="fa-IR"/>
        </w:rPr>
        <w:t xml:space="preserve"> دوام و استحکام </w:t>
      </w:r>
      <w:r w:rsidR="00546CA0">
        <w:rPr>
          <w:rFonts w:cs="B Zar" w:hint="cs"/>
          <w:sz w:val="28"/>
          <w:szCs w:val="28"/>
          <w:rtl/>
          <w:lang w:bidi="fa-IR"/>
        </w:rPr>
        <w:t xml:space="preserve">بالا </w:t>
      </w:r>
      <w:r w:rsidR="00B65BF8">
        <w:rPr>
          <w:rFonts w:cs="B Zar" w:hint="cs"/>
          <w:sz w:val="28"/>
          <w:szCs w:val="28"/>
          <w:rtl/>
          <w:lang w:bidi="fa-IR"/>
        </w:rPr>
        <w:t xml:space="preserve">برای </w:t>
      </w:r>
      <w:r w:rsidR="00C758A7">
        <w:rPr>
          <w:rFonts w:cs="B Zar" w:hint="cs"/>
          <w:sz w:val="28"/>
          <w:szCs w:val="28"/>
          <w:rtl/>
          <w:lang w:bidi="fa-IR"/>
        </w:rPr>
        <w:t>توصیف</w:t>
      </w:r>
      <w:r w:rsidR="00B65BF8">
        <w:rPr>
          <w:rFonts w:cs="B Zar" w:hint="cs"/>
          <w:sz w:val="28"/>
          <w:szCs w:val="28"/>
          <w:rtl/>
          <w:lang w:bidi="fa-IR"/>
        </w:rPr>
        <w:t xml:space="preserve"> </w:t>
      </w:r>
      <w:r w:rsidR="00F73903">
        <w:rPr>
          <w:rFonts w:cs="B Zar" w:hint="cs"/>
          <w:sz w:val="28"/>
          <w:szCs w:val="28"/>
          <w:rtl/>
          <w:lang w:bidi="fa-IR"/>
        </w:rPr>
        <w:t xml:space="preserve">محصولات خود </w:t>
      </w:r>
      <w:r w:rsidR="00B65BF8">
        <w:rPr>
          <w:rFonts w:cs="B Zar" w:hint="cs"/>
          <w:sz w:val="28"/>
          <w:szCs w:val="28"/>
          <w:rtl/>
          <w:lang w:bidi="fa-IR"/>
        </w:rPr>
        <w:t xml:space="preserve">استفاده می کند. </w:t>
      </w:r>
    </w:p>
    <w:p w:rsidR="001B5A4D" w:rsidRDefault="00E40878" w:rsidP="00546CA0">
      <w:pPr>
        <w:bidi/>
        <w:rPr>
          <w:rFonts w:cs="B Zar"/>
          <w:sz w:val="28"/>
          <w:szCs w:val="28"/>
          <w:rtl/>
          <w:lang w:bidi="fa-IR"/>
        </w:rPr>
      </w:pPr>
      <w:r>
        <w:rPr>
          <w:rFonts w:cs="B Zar" w:hint="cs"/>
          <w:sz w:val="28"/>
          <w:szCs w:val="28"/>
          <w:rtl/>
          <w:lang w:bidi="fa-IR"/>
        </w:rPr>
        <w:t xml:space="preserve">من </w:t>
      </w:r>
      <w:r w:rsidR="007E3660">
        <w:rPr>
          <w:rFonts w:cs="B Zar" w:hint="cs"/>
          <w:sz w:val="28"/>
          <w:szCs w:val="28"/>
          <w:rtl/>
          <w:lang w:bidi="fa-IR"/>
        </w:rPr>
        <w:t xml:space="preserve">در یکی از </w:t>
      </w:r>
      <w:r>
        <w:rPr>
          <w:rFonts w:cs="B Zar" w:hint="cs"/>
          <w:sz w:val="28"/>
          <w:szCs w:val="28"/>
          <w:rtl/>
          <w:lang w:bidi="fa-IR"/>
        </w:rPr>
        <w:t xml:space="preserve">چند سال </w:t>
      </w:r>
      <w:r w:rsidR="007E3660">
        <w:rPr>
          <w:rFonts w:cs="B Zar" w:hint="cs"/>
          <w:sz w:val="28"/>
          <w:szCs w:val="28"/>
          <w:rtl/>
          <w:lang w:bidi="fa-IR"/>
        </w:rPr>
        <w:t>گذشته</w:t>
      </w:r>
      <w:r w:rsidR="003A0EED">
        <w:rPr>
          <w:rFonts w:cs="B Zar" w:hint="cs"/>
          <w:sz w:val="28"/>
          <w:szCs w:val="28"/>
          <w:rtl/>
          <w:lang w:bidi="fa-IR"/>
        </w:rPr>
        <w:t xml:space="preserve">، </w:t>
      </w:r>
      <w:r>
        <w:rPr>
          <w:rFonts w:cs="B Zar" w:hint="cs"/>
          <w:sz w:val="28"/>
          <w:szCs w:val="28"/>
          <w:rtl/>
          <w:lang w:bidi="fa-IR"/>
        </w:rPr>
        <w:t>هفته</w:t>
      </w:r>
      <w:r w:rsidR="007E3660">
        <w:rPr>
          <w:rFonts w:cs="B Zar" w:hint="cs"/>
          <w:sz w:val="28"/>
          <w:szCs w:val="28"/>
          <w:rtl/>
          <w:lang w:bidi="fa-IR"/>
        </w:rPr>
        <w:t xml:space="preserve"> ای</w:t>
      </w:r>
      <w:r>
        <w:rPr>
          <w:rFonts w:cs="B Zar" w:hint="cs"/>
          <w:sz w:val="28"/>
          <w:szCs w:val="28"/>
          <w:rtl/>
          <w:lang w:bidi="fa-IR"/>
        </w:rPr>
        <w:t xml:space="preserve"> را </w:t>
      </w:r>
      <w:r w:rsidR="0066018F">
        <w:rPr>
          <w:rFonts w:cs="B Zar" w:hint="cs"/>
          <w:sz w:val="28"/>
          <w:szCs w:val="28"/>
          <w:rtl/>
          <w:lang w:bidi="fa-IR"/>
        </w:rPr>
        <w:t>صرف</w:t>
      </w:r>
      <w:r>
        <w:rPr>
          <w:rFonts w:cs="B Zar" w:hint="cs"/>
          <w:sz w:val="28"/>
          <w:szCs w:val="28"/>
          <w:rtl/>
          <w:lang w:bidi="fa-IR"/>
        </w:rPr>
        <w:t xml:space="preserve"> </w:t>
      </w:r>
      <w:r w:rsidR="00450275">
        <w:rPr>
          <w:rFonts w:cs="B Zar" w:hint="cs"/>
          <w:sz w:val="28"/>
          <w:szCs w:val="28"/>
          <w:rtl/>
          <w:lang w:bidi="fa-IR"/>
        </w:rPr>
        <w:t>برگزاری</w:t>
      </w:r>
      <w:r>
        <w:rPr>
          <w:rFonts w:cs="B Zar" w:hint="cs"/>
          <w:sz w:val="28"/>
          <w:szCs w:val="28"/>
          <w:rtl/>
          <w:lang w:bidi="fa-IR"/>
        </w:rPr>
        <w:t xml:space="preserve"> کلاس</w:t>
      </w:r>
      <w:r w:rsidR="00450275">
        <w:rPr>
          <w:rFonts w:cs="B Zar" w:hint="cs"/>
          <w:sz w:val="28"/>
          <w:szCs w:val="28"/>
          <w:rtl/>
          <w:lang w:bidi="fa-IR"/>
        </w:rPr>
        <w:t xml:space="preserve"> های</w:t>
      </w:r>
      <w:r>
        <w:rPr>
          <w:rFonts w:cs="B Zar" w:hint="cs"/>
          <w:sz w:val="28"/>
          <w:szCs w:val="28"/>
          <w:rtl/>
          <w:lang w:bidi="fa-IR"/>
        </w:rPr>
        <w:t xml:space="preserve"> </w:t>
      </w:r>
      <w:r w:rsidR="009320B7">
        <w:rPr>
          <w:rFonts w:cs="B Zar" w:hint="cs"/>
          <w:sz w:val="28"/>
          <w:szCs w:val="28"/>
          <w:rtl/>
          <w:lang w:bidi="fa-IR"/>
        </w:rPr>
        <w:t xml:space="preserve">آموزشی </w:t>
      </w:r>
      <w:r>
        <w:rPr>
          <w:rFonts w:cs="B Zar" w:hint="cs"/>
          <w:sz w:val="28"/>
          <w:szCs w:val="28"/>
          <w:rtl/>
          <w:lang w:bidi="fa-IR"/>
        </w:rPr>
        <w:t xml:space="preserve">پیشرفته </w:t>
      </w:r>
      <w:r w:rsidR="007E3660">
        <w:rPr>
          <w:rFonts w:cs="B Zar" w:hint="cs"/>
          <w:sz w:val="28"/>
          <w:szCs w:val="28"/>
          <w:rtl/>
          <w:lang w:bidi="fa-IR"/>
        </w:rPr>
        <w:t>در خصوص</w:t>
      </w:r>
      <w:r>
        <w:rPr>
          <w:rFonts w:cs="B Zar" w:hint="cs"/>
          <w:sz w:val="28"/>
          <w:szCs w:val="28"/>
          <w:rtl/>
          <w:lang w:bidi="fa-IR"/>
        </w:rPr>
        <w:t xml:space="preserve"> راهبرد برند خود </w:t>
      </w:r>
      <w:r w:rsidR="00450275">
        <w:rPr>
          <w:rFonts w:cs="B Zar" w:hint="cs"/>
          <w:sz w:val="28"/>
          <w:szCs w:val="28"/>
          <w:rtl/>
          <w:lang w:bidi="fa-IR"/>
        </w:rPr>
        <w:t>برای</w:t>
      </w:r>
      <w:r>
        <w:rPr>
          <w:rFonts w:cs="B Zar" w:hint="cs"/>
          <w:sz w:val="28"/>
          <w:szCs w:val="28"/>
          <w:rtl/>
          <w:lang w:bidi="fa-IR"/>
        </w:rPr>
        <w:t xml:space="preserve"> </w:t>
      </w:r>
      <w:r w:rsidR="00246DEB">
        <w:rPr>
          <w:rFonts w:cs="B Zar" w:hint="cs"/>
          <w:sz w:val="28"/>
          <w:szCs w:val="28"/>
          <w:rtl/>
          <w:lang w:bidi="fa-IR"/>
        </w:rPr>
        <w:t xml:space="preserve">یکی از تولید کنندگان پیشروی </w:t>
      </w:r>
      <w:r>
        <w:rPr>
          <w:rFonts w:cs="B Zar" w:hint="cs"/>
          <w:sz w:val="28"/>
          <w:szCs w:val="28"/>
          <w:rtl/>
          <w:lang w:bidi="fa-IR"/>
        </w:rPr>
        <w:t xml:space="preserve">لیزر </w:t>
      </w:r>
      <w:r w:rsidR="00246DEB">
        <w:rPr>
          <w:rFonts w:cs="B Zar" w:hint="cs"/>
          <w:sz w:val="28"/>
          <w:szCs w:val="28"/>
          <w:rtl/>
          <w:lang w:bidi="fa-IR"/>
        </w:rPr>
        <w:t>در سطح جهان</w:t>
      </w:r>
      <w:r>
        <w:rPr>
          <w:rFonts w:cs="B Zar" w:hint="cs"/>
          <w:sz w:val="28"/>
          <w:szCs w:val="28"/>
          <w:rtl/>
          <w:lang w:bidi="fa-IR"/>
        </w:rPr>
        <w:t xml:space="preserve"> </w:t>
      </w:r>
      <w:r w:rsidR="0066018F">
        <w:rPr>
          <w:rFonts w:cs="B Zar" w:hint="cs"/>
          <w:sz w:val="28"/>
          <w:szCs w:val="28"/>
          <w:rtl/>
          <w:lang w:bidi="fa-IR"/>
        </w:rPr>
        <w:t>کردم</w:t>
      </w:r>
      <w:r>
        <w:rPr>
          <w:rFonts w:cs="B Zar" w:hint="cs"/>
          <w:sz w:val="28"/>
          <w:szCs w:val="28"/>
          <w:rtl/>
          <w:lang w:bidi="fa-IR"/>
        </w:rPr>
        <w:t xml:space="preserve">. من </w:t>
      </w:r>
      <w:r w:rsidR="003A0EED">
        <w:rPr>
          <w:rFonts w:cs="B Zar" w:hint="cs"/>
          <w:sz w:val="28"/>
          <w:szCs w:val="28"/>
          <w:rtl/>
          <w:lang w:bidi="fa-IR"/>
        </w:rPr>
        <w:t>قبل از هر چیز،</w:t>
      </w:r>
      <w:r>
        <w:rPr>
          <w:rFonts w:cs="B Zar" w:hint="cs"/>
          <w:sz w:val="28"/>
          <w:szCs w:val="28"/>
          <w:rtl/>
          <w:lang w:bidi="fa-IR"/>
        </w:rPr>
        <w:t xml:space="preserve"> نگران</w:t>
      </w:r>
      <w:r w:rsidR="009320B7">
        <w:rPr>
          <w:rFonts w:cs="B Zar" w:hint="cs"/>
          <w:sz w:val="28"/>
          <w:szCs w:val="28"/>
          <w:rtl/>
          <w:lang w:bidi="fa-IR"/>
        </w:rPr>
        <w:t xml:space="preserve"> آشنا نبودن شرکت کنندگان با اصطلاحات فنی بازار و </w:t>
      </w:r>
      <w:r w:rsidR="003A0EED">
        <w:rPr>
          <w:rFonts w:cs="B Zar" w:hint="cs"/>
          <w:sz w:val="28"/>
          <w:szCs w:val="28"/>
          <w:rtl/>
          <w:lang w:bidi="fa-IR"/>
        </w:rPr>
        <w:t>پایین بودن سابقه</w:t>
      </w:r>
      <w:r w:rsidR="009320B7">
        <w:rPr>
          <w:rFonts w:cs="B Zar" w:hint="cs"/>
          <w:sz w:val="28"/>
          <w:szCs w:val="28"/>
          <w:rtl/>
          <w:lang w:bidi="fa-IR"/>
        </w:rPr>
        <w:t xml:space="preserve"> علمی آن ها بودم</w:t>
      </w:r>
      <w:r w:rsidR="003A0EED">
        <w:rPr>
          <w:rFonts w:cs="B Zar" w:hint="cs"/>
          <w:sz w:val="28"/>
          <w:szCs w:val="28"/>
          <w:rtl/>
          <w:lang w:bidi="fa-IR"/>
        </w:rPr>
        <w:t xml:space="preserve">. </w:t>
      </w:r>
      <w:r w:rsidR="007E3660">
        <w:rPr>
          <w:rFonts w:cs="B Zar" w:hint="cs"/>
          <w:sz w:val="28"/>
          <w:szCs w:val="28"/>
          <w:rtl/>
          <w:lang w:bidi="fa-IR"/>
        </w:rPr>
        <w:t xml:space="preserve">در پایان روز اول، </w:t>
      </w:r>
      <w:r w:rsidR="0081561F">
        <w:rPr>
          <w:rFonts w:cs="B Zar" w:hint="cs"/>
          <w:sz w:val="28"/>
          <w:szCs w:val="28"/>
          <w:rtl/>
          <w:lang w:bidi="fa-IR"/>
        </w:rPr>
        <w:t xml:space="preserve">شرکت ما توانست محصولات استثنایی پیچیده ای را به فروش رساند که دارای </w:t>
      </w:r>
      <w:r w:rsidR="00246DEB">
        <w:rPr>
          <w:rFonts w:cs="B Zar" w:hint="cs"/>
          <w:sz w:val="28"/>
          <w:szCs w:val="28"/>
          <w:rtl/>
          <w:lang w:bidi="fa-IR"/>
        </w:rPr>
        <w:t xml:space="preserve">طیف وسیعی از </w:t>
      </w:r>
      <w:r w:rsidR="0081561F">
        <w:rPr>
          <w:rFonts w:cs="B Zar" w:hint="cs"/>
          <w:sz w:val="28"/>
          <w:szCs w:val="28"/>
          <w:rtl/>
          <w:lang w:bidi="fa-IR"/>
        </w:rPr>
        <w:t xml:space="preserve">قابلیت های کاربردی بودند. اما، مشتری ما </w:t>
      </w:r>
      <w:r w:rsidR="00246DEB">
        <w:rPr>
          <w:rFonts w:cs="B Zar" w:hint="cs"/>
          <w:sz w:val="28"/>
          <w:szCs w:val="28"/>
          <w:rtl/>
          <w:lang w:bidi="fa-IR"/>
        </w:rPr>
        <w:t xml:space="preserve">فقط </w:t>
      </w:r>
      <w:r w:rsidR="0081561F">
        <w:rPr>
          <w:rFonts w:cs="B Zar" w:hint="cs"/>
          <w:sz w:val="28"/>
          <w:szCs w:val="28"/>
          <w:rtl/>
          <w:lang w:bidi="fa-IR"/>
        </w:rPr>
        <w:t xml:space="preserve">روی ویژگی های فنی مانند پارامترها تمرکز کرده بود. </w:t>
      </w:r>
      <w:r w:rsidR="00D2220E">
        <w:rPr>
          <w:rFonts w:cs="B Zar" w:hint="cs"/>
          <w:sz w:val="28"/>
          <w:szCs w:val="28"/>
          <w:rtl/>
          <w:lang w:bidi="fa-IR"/>
        </w:rPr>
        <w:t xml:space="preserve">وقتی که </w:t>
      </w:r>
      <w:r w:rsidR="00246DEB">
        <w:rPr>
          <w:rFonts w:cs="B Zar" w:hint="cs"/>
          <w:sz w:val="28"/>
          <w:szCs w:val="28"/>
          <w:rtl/>
          <w:lang w:bidi="fa-IR"/>
        </w:rPr>
        <w:t xml:space="preserve">من در پایان آن شب </w:t>
      </w:r>
      <w:r w:rsidR="004C1D02">
        <w:rPr>
          <w:rFonts w:cs="B Zar" w:hint="cs"/>
          <w:sz w:val="28"/>
          <w:szCs w:val="28"/>
          <w:rtl/>
          <w:lang w:bidi="fa-IR"/>
        </w:rPr>
        <w:t xml:space="preserve">به </w:t>
      </w:r>
      <w:r w:rsidR="00546CA0">
        <w:rPr>
          <w:rFonts w:cs="B Zar" w:hint="cs"/>
          <w:sz w:val="28"/>
          <w:szCs w:val="28"/>
          <w:rtl/>
          <w:lang w:bidi="fa-IR"/>
        </w:rPr>
        <w:t>همکاران</w:t>
      </w:r>
      <w:r w:rsidR="004C1D02">
        <w:rPr>
          <w:rFonts w:cs="B Zar" w:hint="cs"/>
          <w:sz w:val="28"/>
          <w:szCs w:val="28"/>
          <w:rtl/>
          <w:lang w:bidi="fa-IR"/>
        </w:rPr>
        <w:t xml:space="preserve"> آن ها مراجعه کردم تا وبگاه آن ها را مورد بررسی مجدد</w:t>
      </w:r>
      <w:r w:rsidR="00D2220E">
        <w:rPr>
          <w:rFonts w:cs="B Zar" w:hint="cs"/>
          <w:sz w:val="28"/>
          <w:szCs w:val="28"/>
          <w:rtl/>
          <w:lang w:bidi="fa-IR"/>
        </w:rPr>
        <w:t xml:space="preserve"> قرار دهم، به این موضوع برخورد کردم که همگی آن ها از رویکرد مشابهی پیروی کرده بودند</w:t>
      </w:r>
      <w:r w:rsidR="00450275">
        <w:rPr>
          <w:rFonts w:cs="B Zar" w:hint="cs"/>
          <w:sz w:val="28"/>
          <w:szCs w:val="28"/>
          <w:rtl/>
          <w:lang w:bidi="fa-IR"/>
        </w:rPr>
        <w:t xml:space="preserve">، تا </w:t>
      </w:r>
      <w:r w:rsidR="00546CA0">
        <w:rPr>
          <w:rFonts w:cs="B Zar" w:hint="cs"/>
          <w:sz w:val="28"/>
          <w:szCs w:val="28"/>
          <w:rtl/>
          <w:lang w:bidi="fa-IR"/>
        </w:rPr>
        <w:t>جایی</w:t>
      </w:r>
      <w:r w:rsidR="00450275">
        <w:rPr>
          <w:rFonts w:cs="B Zar" w:hint="cs"/>
          <w:sz w:val="28"/>
          <w:szCs w:val="28"/>
          <w:rtl/>
          <w:lang w:bidi="fa-IR"/>
        </w:rPr>
        <w:t xml:space="preserve"> که در بیشتر صفحات اول آن ها تصویر یک لیزر دیده می شد. </w:t>
      </w:r>
      <w:r w:rsidR="00D2220E">
        <w:rPr>
          <w:rFonts w:cs="B Zar" w:hint="cs"/>
          <w:sz w:val="28"/>
          <w:szCs w:val="28"/>
          <w:rtl/>
          <w:lang w:bidi="fa-IR"/>
        </w:rPr>
        <w:t>بازار</w:t>
      </w:r>
      <w:r w:rsidR="00117685">
        <w:rPr>
          <w:rFonts w:cs="B Zar" w:hint="cs"/>
          <w:sz w:val="28"/>
          <w:szCs w:val="28"/>
          <w:rtl/>
          <w:lang w:bidi="fa-IR"/>
        </w:rPr>
        <w:t xml:space="preserve"> بسیار پیشرفته </w:t>
      </w:r>
      <w:r w:rsidR="00D2220E">
        <w:rPr>
          <w:rFonts w:cs="B Zar" w:hint="cs"/>
          <w:sz w:val="28"/>
          <w:szCs w:val="28"/>
          <w:rtl/>
          <w:lang w:bidi="fa-IR"/>
        </w:rPr>
        <w:t>تولید کنندگان لیزر</w:t>
      </w:r>
      <w:r w:rsidR="00B247A9">
        <w:rPr>
          <w:rFonts w:cs="B Zar" w:hint="cs"/>
          <w:sz w:val="28"/>
          <w:szCs w:val="28"/>
          <w:rtl/>
          <w:lang w:bidi="fa-IR"/>
        </w:rPr>
        <w:t>،</w:t>
      </w:r>
      <w:r w:rsidR="00117685">
        <w:rPr>
          <w:rFonts w:cs="B Zar" w:hint="cs"/>
          <w:sz w:val="28"/>
          <w:szCs w:val="28"/>
          <w:rtl/>
          <w:lang w:bidi="fa-IR"/>
        </w:rPr>
        <w:t xml:space="preserve"> روی کارکرد </w:t>
      </w:r>
      <w:r w:rsidR="00B247A9">
        <w:rPr>
          <w:rFonts w:cs="B Zar" w:hint="cs"/>
          <w:sz w:val="28"/>
          <w:szCs w:val="28"/>
          <w:rtl/>
          <w:lang w:bidi="fa-IR"/>
        </w:rPr>
        <w:t xml:space="preserve">لیزر </w:t>
      </w:r>
      <w:r w:rsidR="00117685">
        <w:rPr>
          <w:rFonts w:cs="B Zar" w:hint="cs"/>
          <w:sz w:val="28"/>
          <w:szCs w:val="28"/>
          <w:rtl/>
          <w:lang w:bidi="fa-IR"/>
        </w:rPr>
        <w:t xml:space="preserve">تمرکز کرده و </w:t>
      </w:r>
      <w:r w:rsidR="00B247A9">
        <w:rPr>
          <w:rFonts w:cs="B Zar" w:hint="cs"/>
          <w:sz w:val="28"/>
          <w:szCs w:val="28"/>
          <w:rtl/>
          <w:lang w:bidi="fa-IR"/>
        </w:rPr>
        <w:t>پیشنهاد خود را بر این اساس</w:t>
      </w:r>
      <w:r w:rsidR="00117685">
        <w:rPr>
          <w:rFonts w:cs="B Zar" w:hint="cs"/>
          <w:sz w:val="28"/>
          <w:szCs w:val="28"/>
          <w:rtl/>
          <w:lang w:bidi="fa-IR"/>
        </w:rPr>
        <w:t xml:space="preserve">، به محصول تبدیل </w:t>
      </w:r>
      <w:r w:rsidR="00B247A9">
        <w:rPr>
          <w:rFonts w:cs="B Zar" w:hint="cs"/>
          <w:sz w:val="28"/>
          <w:szCs w:val="28"/>
          <w:rtl/>
          <w:lang w:bidi="fa-IR"/>
        </w:rPr>
        <w:t>کرده بودند</w:t>
      </w:r>
      <w:r w:rsidR="00117685">
        <w:rPr>
          <w:rFonts w:cs="B Zar" w:hint="cs"/>
          <w:sz w:val="28"/>
          <w:szCs w:val="28"/>
          <w:rtl/>
          <w:lang w:bidi="fa-IR"/>
        </w:rPr>
        <w:t>.</w:t>
      </w:r>
      <w:r w:rsidR="00B247A9">
        <w:rPr>
          <w:rFonts w:cs="B Zar" w:hint="cs"/>
          <w:sz w:val="28"/>
          <w:szCs w:val="28"/>
          <w:rtl/>
          <w:lang w:bidi="fa-IR"/>
        </w:rPr>
        <w:t xml:space="preserve"> ما در روز بعد، اقدام به کشف این موضوع کردیم که چگونه می توان از روش های احساسی تری، به </w:t>
      </w:r>
      <w:r w:rsidR="00B247A9">
        <w:rPr>
          <w:rFonts w:cs="B Zar" w:hint="cs"/>
          <w:sz w:val="28"/>
          <w:szCs w:val="28"/>
          <w:rtl/>
          <w:lang w:bidi="fa-IR"/>
        </w:rPr>
        <w:lastRenderedPageBreak/>
        <w:t xml:space="preserve">مشتری های هدف نزدیک شد. </w:t>
      </w:r>
      <w:r w:rsidR="001B5A4D">
        <w:rPr>
          <w:rFonts w:cs="B Zar" w:hint="cs"/>
          <w:sz w:val="28"/>
          <w:szCs w:val="28"/>
          <w:rtl/>
          <w:lang w:bidi="fa-IR"/>
        </w:rPr>
        <w:t xml:space="preserve">به عنوان مثال، می توان به مشتری ها نشان داد که محصول آن ها چگونه می تواند به پروفسورهای برجسته کمک کند تا به انجام تحقیقات خود بپردازند و خود را نامزد دریافت جایزه نوبل کنند. </w:t>
      </w:r>
    </w:p>
    <w:p w:rsidR="00F902DC" w:rsidRDefault="001B5A4D" w:rsidP="001B5A4D">
      <w:pPr>
        <w:bidi/>
        <w:rPr>
          <w:rFonts w:cs="B Zar"/>
          <w:sz w:val="28"/>
          <w:szCs w:val="28"/>
          <w:rtl/>
          <w:lang w:bidi="fa-IR"/>
        </w:rPr>
      </w:pPr>
      <w:r>
        <w:rPr>
          <w:rFonts w:cs="B Zar" w:hint="cs"/>
          <w:sz w:val="28"/>
          <w:szCs w:val="28"/>
          <w:rtl/>
          <w:lang w:bidi="fa-IR"/>
        </w:rPr>
        <w:t xml:space="preserve">جوال هریسون در بخش بینش کارشناس توضیح می دهد که برخی از برندهای بنگاه به بنگاه چگونه از قدرت عاطفه که دارای تاثیرات زیادی است، بهره برداری می کنند.  </w:t>
      </w:r>
      <w:r w:rsidR="00B247A9">
        <w:rPr>
          <w:rFonts w:cs="B Zar" w:hint="cs"/>
          <w:sz w:val="28"/>
          <w:szCs w:val="28"/>
          <w:rtl/>
          <w:lang w:bidi="fa-IR"/>
        </w:rPr>
        <w:t xml:space="preserve"> </w:t>
      </w:r>
    </w:p>
    <w:p w:rsidR="00F24711" w:rsidRPr="00546CA0" w:rsidRDefault="00546CA0" w:rsidP="00F24711">
      <w:pPr>
        <w:bidi/>
        <w:rPr>
          <w:rFonts w:cs="B Zar"/>
          <w:b/>
          <w:bCs/>
          <w:sz w:val="28"/>
          <w:szCs w:val="28"/>
          <w:lang w:bidi="fa-IR"/>
        </w:rPr>
      </w:pPr>
      <w:r w:rsidRPr="00546CA0">
        <w:rPr>
          <w:rFonts w:cs="B Zar" w:hint="cs"/>
          <w:b/>
          <w:bCs/>
          <w:sz w:val="28"/>
          <w:szCs w:val="28"/>
          <w:rtl/>
          <w:lang w:bidi="fa-IR"/>
        </w:rPr>
        <w:t>بینش کارشناس 1-5:</w:t>
      </w:r>
    </w:p>
    <w:p w:rsidR="00B124A0" w:rsidRDefault="00546CA0" w:rsidP="00B124A0">
      <w:pPr>
        <w:bidi/>
        <w:rPr>
          <w:rFonts w:cs="B Zar"/>
          <w:b/>
          <w:bCs/>
          <w:sz w:val="28"/>
          <w:szCs w:val="28"/>
          <w:rtl/>
          <w:lang w:bidi="fa-IR"/>
        </w:rPr>
      </w:pPr>
      <w:r w:rsidRPr="00546CA0">
        <w:rPr>
          <w:rFonts w:cs="B Zar" w:hint="cs"/>
          <w:b/>
          <w:bCs/>
          <w:sz w:val="28"/>
          <w:szCs w:val="28"/>
          <w:rtl/>
          <w:lang w:bidi="fa-IR"/>
        </w:rPr>
        <w:t>برندهای بنگاه به بنگاه چگونه از طریق تجارب احساسی برنده می شوند.</w:t>
      </w:r>
    </w:p>
    <w:p w:rsidR="00546CA0" w:rsidRDefault="0091183A" w:rsidP="00A53A7B">
      <w:pPr>
        <w:bidi/>
        <w:rPr>
          <w:rFonts w:cs="B Zar"/>
          <w:sz w:val="28"/>
          <w:szCs w:val="28"/>
          <w:rtl/>
          <w:lang w:bidi="fa-IR"/>
        </w:rPr>
      </w:pPr>
      <w:r>
        <w:rPr>
          <w:rFonts w:cs="B Zar" w:hint="cs"/>
          <w:sz w:val="28"/>
          <w:szCs w:val="28"/>
          <w:rtl/>
          <w:lang w:bidi="fa-IR"/>
        </w:rPr>
        <w:t>احساسات</w:t>
      </w:r>
      <w:r w:rsidR="00F16071" w:rsidRPr="00F16071">
        <w:rPr>
          <w:rFonts w:cs="B Zar" w:hint="cs"/>
          <w:sz w:val="28"/>
          <w:szCs w:val="28"/>
          <w:rtl/>
          <w:lang w:bidi="fa-IR"/>
        </w:rPr>
        <w:t xml:space="preserve"> همواره </w:t>
      </w:r>
      <w:r>
        <w:rPr>
          <w:rFonts w:cs="B Zar" w:hint="cs"/>
          <w:sz w:val="28"/>
          <w:szCs w:val="28"/>
          <w:rtl/>
          <w:lang w:bidi="fa-IR"/>
        </w:rPr>
        <w:t xml:space="preserve">یکی از </w:t>
      </w:r>
      <w:r w:rsidR="00D15D81">
        <w:rPr>
          <w:rFonts w:cs="B Zar" w:hint="cs"/>
          <w:sz w:val="28"/>
          <w:szCs w:val="28"/>
          <w:rtl/>
          <w:lang w:bidi="fa-IR"/>
        </w:rPr>
        <w:t>بخش</w:t>
      </w:r>
      <w:r>
        <w:rPr>
          <w:rFonts w:cs="B Zar" w:hint="cs"/>
          <w:sz w:val="28"/>
          <w:szCs w:val="28"/>
          <w:rtl/>
          <w:lang w:bidi="fa-IR"/>
        </w:rPr>
        <w:t xml:space="preserve"> های</w:t>
      </w:r>
      <w:r w:rsidR="00D15D81">
        <w:rPr>
          <w:rFonts w:cs="B Zar" w:hint="cs"/>
          <w:sz w:val="28"/>
          <w:szCs w:val="28"/>
          <w:rtl/>
          <w:lang w:bidi="fa-IR"/>
        </w:rPr>
        <w:t xml:space="preserve"> </w:t>
      </w:r>
      <w:r>
        <w:rPr>
          <w:rFonts w:cs="B Zar" w:hint="cs"/>
          <w:sz w:val="28"/>
          <w:szCs w:val="28"/>
          <w:rtl/>
          <w:lang w:bidi="fa-IR"/>
        </w:rPr>
        <w:t>مهم</w:t>
      </w:r>
      <w:r w:rsidR="00F16071">
        <w:rPr>
          <w:rFonts w:cs="B Zar" w:hint="cs"/>
          <w:sz w:val="28"/>
          <w:szCs w:val="28"/>
          <w:rtl/>
          <w:lang w:bidi="fa-IR"/>
        </w:rPr>
        <w:t xml:space="preserve"> بازاریابی بنگاه به بنگاه </w:t>
      </w:r>
      <w:r>
        <w:rPr>
          <w:rFonts w:cs="B Zar" w:hint="cs"/>
          <w:sz w:val="28"/>
          <w:szCs w:val="28"/>
          <w:rtl/>
          <w:lang w:bidi="fa-IR"/>
        </w:rPr>
        <w:t>بوده است</w:t>
      </w:r>
      <w:r w:rsidR="00F16071">
        <w:rPr>
          <w:rFonts w:cs="B Zar" w:hint="cs"/>
          <w:sz w:val="28"/>
          <w:szCs w:val="28"/>
          <w:rtl/>
          <w:lang w:bidi="fa-IR"/>
        </w:rPr>
        <w:t xml:space="preserve">. اما تا همین اواخر، بیشتر برندهای </w:t>
      </w:r>
      <w:r w:rsidR="00D15D81">
        <w:rPr>
          <w:rFonts w:cs="B Zar" w:hint="cs"/>
          <w:sz w:val="28"/>
          <w:szCs w:val="28"/>
          <w:rtl/>
          <w:lang w:bidi="fa-IR"/>
        </w:rPr>
        <w:t xml:space="preserve">بنگاه به بنگاه </w:t>
      </w:r>
      <w:r w:rsidR="004E1668">
        <w:rPr>
          <w:rFonts w:cs="B Zar" w:hint="cs"/>
          <w:sz w:val="28"/>
          <w:szCs w:val="28"/>
          <w:rtl/>
          <w:lang w:bidi="fa-IR"/>
        </w:rPr>
        <w:t xml:space="preserve">برای درک اهمیت و چگونگی گسترش </w:t>
      </w:r>
      <w:r w:rsidR="009F48C7">
        <w:rPr>
          <w:rFonts w:cs="B Zar" w:hint="cs"/>
          <w:sz w:val="28"/>
          <w:szCs w:val="28"/>
          <w:rtl/>
          <w:lang w:bidi="fa-IR"/>
        </w:rPr>
        <w:t>احساسات</w:t>
      </w:r>
      <w:r w:rsidR="00201C30">
        <w:rPr>
          <w:rFonts w:cs="B Zar" w:hint="cs"/>
          <w:sz w:val="28"/>
          <w:szCs w:val="28"/>
          <w:rtl/>
          <w:lang w:bidi="fa-IR"/>
        </w:rPr>
        <w:t>،</w:t>
      </w:r>
      <w:r w:rsidR="004E1668">
        <w:rPr>
          <w:rFonts w:cs="B Zar" w:hint="cs"/>
          <w:sz w:val="28"/>
          <w:szCs w:val="28"/>
          <w:rtl/>
          <w:lang w:bidi="fa-IR"/>
        </w:rPr>
        <w:t xml:space="preserve"> مجبور </w:t>
      </w:r>
      <w:r w:rsidR="009F48C7">
        <w:rPr>
          <w:rFonts w:cs="B Zar" w:hint="cs"/>
          <w:sz w:val="28"/>
          <w:szCs w:val="28"/>
          <w:rtl/>
          <w:lang w:bidi="fa-IR"/>
        </w:rPr>
        <w:t xml:space="preserve"> </w:t>
      </w:r>
      <w:r w:rsidR="00201C30">
        <w:rPr>
          <w:rFonts w:cs="B Zar" w:hint="cs"/>
          <w:sz w:val="28"/>
          <w:szCs w:val="28"/>
          <w:rtl/>
          <w:lang w:bidi="fa-IR"/>
        </w:rPr>
        <w:t>بودند</w:t>
      </w:r>
      <w:r w:rsidR="004E1668">
        <w:rPr>
          <w:rFonts w:cs="B Zar" w:hint="cs"/>
          <w:sz w:val="28"/>
          <w:szCs w:val="28"/>
          <w:rtl/>
          <w:lang w:bidi="fa-IR"/>
        </w:rPr>
        <w:t xml:space="preserve"> که </w:t>
      </w:r>
      <w:r w:rsidR="00A53A7B">
        <w:rPr>
          <w:rFonts w:cs="B Zar" w:hint="cs"/>
          <w:sz w:val="28"/>
          <w:szCs w:val="28"/>
          <w:rtl/>
          <w:lang w:bidi="fa-IR"/>
        </w:rPr>
        <w:t>به</w:t>
      </w:r>
      <w:r w:rsidR="004E1668">
        <w:rPr>
          <w:rFonts w:cs="B Zar" w:hint="cs"/>
          <w:sz w:val="28"/>
          <w:szCs w:val="28"/>
          <w:rtl/>
          <w:lang w:bidi="fa-IR"/>
        </w:rPr>
        <w:t xml:space="preserve"> </w:t>
      </w:r>
      <w:r w:rsidR="00201C30">
        <w:rPr>
          <w:rFonts w:cs="B Zar" w:hint="cs"/>
          <w:sz w:val="28"/>
          <w:szCs w:val="28"/>
          <w:rtl/>
          <w:lang w:bidi="fa-IR"/>
        </w:rPr>
        <w:t xml:space="preserve">سختی </w:t>
      </w:r>
      <w:r w:rsidR="00A53A7B">
        <w:rPr>
          <w:rFonts w:cs="B Zar" w:hint="cs"/>
          <w:sz w:val="28"/>
          <w:szCs w:val="28"/>
          <w:rtl/>
          <w:lang w:bidi="fa-IR"/>
        </w:rPr>
        <w:t>تلاش کنند</w:t>
      </w:r>
      <w:r w:rsidR="004E1668">
        <w:rPr>
          <w:rFonts w:cs="B Zar" w:hint="cs"/>
          <w:sz w:val="28"/>
          <w:szCs w:val="28"/>
          <w:rtl/>
          <w:lang w:bidi="fa-IR"/>
        </w:rPr>
        <w:t xml:space="preserve">. برندهای بنگاه به بنگاه برای فهرست کردن </w:t>
      </w:r>
      <w:r w:rsidR="00BF3491">
        <w:rPr>
          <w:rFonts w:cs="B Zar" w:hint="cs"/>
          <w:sz w:val="28"/>
          <w:szCs w:val="28"/>
          <w:rtl/>
          <w:lang w:bidi="fa-IR"/>
        </w:rPr>
        <w:t xml:space="preserve">ویژگی های برتر محصول خود که دارای جزئیات طاقت فرسایی است، </w:t>
      </w:r>
      <w:r>
        <w:rPr>
          <w:rFonts w:cs="B Zar" w:hint="cs"/>
          <w:sz w:val="28"/>
          <w:szCs w:val="28"/>
          <w:rtl/>
          <w:lang w:bidi="fa-IR"/>
        </w:rPr>
        <w:t xml:space="preserve">از منطق و عقلانیت استفاده </w:t>
      </w:r>
      <w:r w:rsidR="00201C30">
        <w:rPr>
          <w:rFonts w:cs="B Zar" w:hint="cs"/>
          <w:sz w:val="28"/>
          <w:szCs w:val="28"/>
          <w:rtl/>
          <w:lang w:bidi="fa-IR"/>
        </w:rPr>
        <w:t>می کردند</w:t>
      </w:r>
      <w:r>
        <w:rPr>
          <w:rFonts w:cs="B Zar" w:hint="cs"/>
          <w:sz w:val="28"/>
          <w:szCs w:val="28"/>
          <w:rtl/>
          <w:lang w:bidi="fa-IR"/>
        </w:rPr>
        <w:t xml:space="preserve">. </w:t>
      </w:r>
    </w:p>
    <w:p w:rsidR="0091183A" w:rsidRDefault="0091183A" w:rsidP="009F48C7">
      <w:pPr>
        <w:bidi/>
        <w:rPr>
          <w:rFonts w:cs="B Zar"/>
          <w:sz w:val="28"/>
          <w:szCs w:val="28"/>
          <w:rtl/>
          <w:lang w:bidi="fa-IR"/>
        </w:rPr>
      </w:pPr>
      <w:r>
        <w:rPr>
          <w:rFonts w:cs="B Zar" w:hint="cs"/>
          <w:sz w:val="28"/>
          <w:szCs w:val="28"/>
          <w:rtl/>
          <w:lang w:bidi="fa-IR"/>
        </w:rPr>
        <w:t xml:space="preserve">در عصر رادیو و تلویزیون که دارای کانال های </w:t>
      </w:r>
      <w:r w:rsidR="008D7FF1">
        <w:rPr>
          <w:rFonts w:cs="B Zar" w:hint="cs"/>
          <w:sz w:val="28"/>
          <w:szCs w:val="28"/>
          <w:rtl/>
          <w:lang w:bidi="fa-IR"/>
        </w:rPr>
        <w:t xml:space="preserve">بازاریابی یک به چند است، </w:t>
      </w:r>
      <w:r>
        <w:rPr>
          <w:rFonts w:cs="B Zar" w:hint="cs"/>
          <w:sz w:val="28"/>
          <w:szCs w:val="28"/>
          <w:rtl/>
          <w:lang w:bidi="fa-IR"/>
        </w:rPr>
        <w:t xml:space="preserve">از احساسات برای </w:t>
      </w:r>
      <w:r w:rsidR="008D7FF1">
        <w:rPr>
          <w:rFonts w:cs="B Zar" w:hint="cs"/>
          <w:sz w:val="28"/>
          <w:szCs w:val="28"/>
          <w:rtl/>
          <w:lang w:bidi="fa-IR"/>
        </w:rPr>
        <w:t xml:space="preserve">تمرکز بر موارد منفی استفاده می شد، به گونه ای که در صورت اقدام نکردن ممکن بود اتفاق واقعا بدی بیفتد. به عنوان مثال، ممکن بود که یک رقیب </w:t>
      </w:r>
      <w:r w:rsidR="009F48C7">
        <w:rPr>
          <w:rFonts w:cs="B Zar" w:hint="cs"/>
          <w:sz w:val="28"/>
          <w:szCs w:val="28"/>
          <w:rtl/>
          <w:lang w:bidi="fa-IR"/>
        </w:rPr>
        <w:t xml:space="preserve">از آن ها سبقت بگیرد </w:t>
      </w:r>
      <w:r w:rsidR="00201C30">
        <w:rPr>
          <w:rFonts w:cs="B Zar" w:hint="cs"/>
          <w:sz w:val="28"/>
          <w:szCs w:val="28"/>
          <w:rtl/>
          <w:lang w:bidi="fa-IR"/>
        </w:rPr>
        <w:t xml:space="preserve"> یا به خاطر تغییرات قانونی</w:t>
      </w:r>
      <w:r w:rsidR="00A53A7B">
        <w:rPr>
          <w:rFonts w:cs="B Zar" w:hint="cs"/>
          <w:sz w:val="28"/>
          <w:szCs w:val="28"/>
          <w:rtl/>
          <w:lang w:bidi="fa-IR"/>
        </w:rPr>
        <w:t>، قدرت</w:t>
      </w:r>
      <w:r w:rsidR="00201C30">
        <w:rPr>
          <w:rFonts w:cs="B Zar" w:hint="cs"/>
          <w:sz w:val="28"/>
          <w:szCs w:val="28"/>
          <w:rtl/>
          <w:lang w:bidi="fa-IR"/>
        </w:rPr>
        <w:t xml:space="preserve"> رقابت پذیری خود را از دست بدهند.</w:t>
      </w:r>
      <w:r w:rsidR="00A53A7B">
        <w:rPr>
          <w:rFonts w:cs="B Zar" w:hint="cs"/>
          <w:sz w:val="28"/>
          <w:szCs w:val="28"/>
          <w:rtl/>
          <w:lang w:bidi="fa-IR"/>
        </w:rPr>
        <w:t xml:space="preserve"> آن ها از اهرم احساسی ترس استفاده می کردند. </w:t>
      </w:r>
    </w:p>
    <w:p w:rsidR="00A53A7B" w:rsidRDefault="00A53A7B" w:rsidP="00CE1370">
      <w:pPr>
        <w:bidi/>
        <w:rPr>
          <w:rFonts w:cs="B Zar"/>
          <w:sz w:val="28"/>
          <w:szCs w:val="28"/>
          <w:rtl/>
          <w:lang w:bidi="fa-IR"/>
        </w:rPr>
      </w:pPr>
      <w:r>
        <w:rPr>
          <w:rFonts w:cs="B Zar" w:hint="cs"/>
          <w:sz w:val="28"/>
          <w:szCs w:val="28"/>
          <w:rtl/>
          <w:lang w:bidi="fa-IR"/>
        </w:rPr>
        <w:t>اما، امروزه که در عصر رسانه جمعی به سر می بریم، نقش عواطف در تجارت بنگاه به بنگاه برعکس شده است. به گونه ای که برندها روی پیام های مثبت تکیه می کنند و چیزهای جالب</w:t>
      </w:r>
      <w:r w:rsidR="00E15C8D">
        <w:rPr>
          <w:rFonts w:cs="B Zar" w:hint="cs"/>
          <w:sz w:val="28"/>
          <w:szCs w:val="28"/>
          <w:rtl/>
          <w:lang w:bidi="fa-IR"/>
        </w:rPr>
        <w:t>، هیجان انگیز، بامزه، با حال و غیره</w:t>
      </w:r>
      <w:r>
        <w:rPr>
          <w:rFonts w:cs="B Zar" w:hint="cs"/>
          <w:sz w:val="28"/>
          <w:szCs w:val="28"/>
          <w:rtl/>
          <w:lang w:bidi="fa-IR"/>
        </w:rPr>
        <w:t xml:space="preserve"> را </w:t>
      </w:r>
      <w:r w:rsidR="00E15C8D">
        <w:rPr>
          <w:rFonts w:cs="B Zar" w:hint="cs"/>
          <w:sz w:val="28"/>
          <w:szCs w:val="28"/>
          <w:rtl/>
          <w:lang w:bidi="fa-IR"/>
        </w:rPr>
        <w:t>با دیگران به اشتراک می گذارند. شرکت های آی بی ام، لنووو، هوتسوت و میکرو فوکوس نمونه</w:t>
      </w:r>
      <w:r w:rsidR="00DF5B2F">
        <w:rPr>
          <w:rFonts w:cs="B Zar" w:hint="cs"/>
          <w:sz w:val="28"/>
          <w:szCs w:val="28"/>
          <w:rtl/>
          <w:lang w:bidi="fa-IR"/>
        </w:rPr>
        <w:t xml:space="preserve"> های</w:t>
      </w:r>
      <w:r w:rsidR="00E15C8D">
        <w:rPr>
          <w:rFonts w:cs="B Zar" w:hint="cs"/>
          <w:sz w:val="28"/>
          <w:szCs w:val="28"/>
          <w:rtl/>
          <w:lang w:bidi="fa-IR"/>
        </w:rPr>
        <w:t xml:space="preserve"> </w:t>
      </w:r>
      <w:r w:rsidR="00DF5B2F">
        <w:rPr>
          <w:rFonts w:cs="B Zar" w:hint="cs"/>
          <w:sz w:val="28"/>
          <w:szCs w:val="28"/>
          <w:rtl/>
          <w:lang w:bidi="fa-IR"/>
        </w:rPr>
        <w:t xml:space="preserve">خوبی از این شرکت ها </w:t>
      </w:r>
      <w:r w:rsidR="00B763A9">
        <w:rPr>
          <w:rFonts w:cs="B Zar" w:hint="cs"/>
          <w:sz w:val="28"/>
          <w:szCs w:val="28"/>
          <w:rtl/>
          <w:lang w:bidi="fa-IR"/>
        </w:rPr>
        <w:t>هستند</w:t>
      </w:r>
      <w:r w:rsidR="00DF5B2F">
        <w:rPr>
          <w:rFonts w:cs="B Zar" w:hint="cs"/>
          <w:sz w:val="28"/>
          <w:szCs w:val="28"/>
          <w:rtl/>
          <w:lang w:bidi="fa-IR"/>
        </w:rPr>
        <w:t xml:space="preserve">. آن ها قوی، محکم و قابل اعتماد هستند. انتخاب گزینه های منطقی باعث می شود که شما در رسانه جمعی </w:t>
      </w:r>
      <w:r w:rsidR="00B763A9">
        <w:rPr>
          <w:rFonts w:cs="B Zar" w:hint="cs"/>
          <w:sz w:val="28"/>
          <w:szCs w:val="28"/>
          <w:rtl/>
          <w:lang w:bidi="fa-IR"/>
        </w:rPr>
        <w:t>غیر قابل مشاهده شوید</w:t>
      </w:r>
      <w:r w:rsidR="00DF5B2F">
        <w:rPr>
          <w:rFonts w:cs="B Zar" w:hint="cs"/>
          <w:sz w:val="28"/>
          <w:szCs w:val="28"/>
          <w:rtl/>
          <w:lang w:bidi="fa-IR"/>
        </w:rPr>
        <w:t>. ما در تجارت بنگاه به بنگاه و بنگاه به مصرف کننده</w:t>
      </w:r>
      <w:r w:rsidR="00B763A9">
        <w:rPr>
          <w:rFonts w:cs="B Zar" w:hint="cs"/>
          <w:sz w:val="28"/>
          <w:szCs w:val="28"/>
          <w:rtl/>
          <w:lang w:bidi="fa-IR"/>
        </w:rPr>
        <w:t>،</w:t>
      </w:r>
      <w:r w:rsidR="00DF5B2F">
        <w:rPr>
          <w:rFonts w:cs="B Zar" w:hint="cs"/>
          <w:sz w:val="28"/>
          <w:szCs w:val="28"/>
          <w:rtl/>
          <w:lang w:bidi="fa-IR"/>
        </w:rPr>
        <w:t xml:space="preserve"> شاهد</w:t>
      </w:r>
      <w:r w:rsidR="00B763A9">
        <w:rPr>
          <w:rFonts w:cs="B Zar" w:hint="cs"/>
          <w:sz w:val="28"/>
          <w:szCs w:val="28"/>
          <w:rtl/>
          <w:lang w:bidi="fa-IR"/>
        </w:rPr>
        <w:t xml:space="preserve"> انجام اقداماتی با </w:t>
      </w:r>
      <w:r w:rsidR="00DF5B2F">
        <w:rPr>
          <w:rFonts w:cs="B Zar" w:hint="cs"/>
          <w:sz w:val="28"/>
          <w:szCs w:val="28"/>
          <w:rtl/>
          <w:lang w:bidi="fa-IR"/>
        </w:rPr>
        <w:t xml:space="preserve"> </w:t>
      </w:r>
      <w:r w:rsidR="00B763A9">
        <w:rPr>
          <w:rFonts w:cs="B Zar" w:hint="cs"/>
          <w:sz w:val="28"/>
          <w:szCs w:val="28"/>
          <w:rtl/>
          <w:lang w:bidi="fa-IR"/>
        </w:rPr>
        <w:t xml:space="preserve">لحن صدای غیر رسمی تر، دوستانه تر و </w:t>
      </w:r>
      <w:r w:rsidR="00CE1370">
        <w:rPr>
          <w:rFonts w:cs="B Zar" w:hint="cs"/>
          <w:sz w:val="28"/>
          <w:szCs w:val="28"/>
          <w:rtl/>
          <w:lang w:bidi="fa-IR"/>
        </w:rPr>
        <w:t>صمیمانه تر</w:t>
      </w:r>
      <w:r w:rsidR="00B763A9">
        <w:rPr>
          <w:rFonts w:cs="B Zar" w:hint="cs"/>
          <w:sz w:val="28"/>
          <w:szCs w:val="28"/>
          <w:rtl/>
          <w:lang w:bidi="fa-IR"/>
        </w:rPr>
        <w:t xml:space="preserve"> هستیم.</w:t>
      </w:r>
    </w:p>
    <w:p w:rsidR="0091183A" w:rsidRDefault="00CE1370" w:rsidP="00BC6078">
      <w:pPr>
        <w:bidi/>
        <w:rPr>
          <w:rFonts w:cs="B Zar"/>
          <w:sz w:val="28"/>
          <w:szCs w:val="28"/>
          <w:rtl/>
          <w:lang w:bidi="fa-IR"/>
        </w:rPr>
      </w:pPr>
      <w:r>
        <w:rPr>
          <w:rFonts w:cs="B Zar" w:hint="cs"/>
          <w:sz w:val="28"/>
          <w:szCs w:val="28"/>
          <w:rtl/>
          <w:lang w:bidi="fa-IR"/>
        </w:rPr>
        <w:t>درک اختلاف</w:t>
      </w:r>
      <w:r w:rsidR="00813665">
        <w:rPr>
          <w:rFonts w:cs="B Zar" w:hint="cs"/>
          <w:sz w:val="28"/>
          <w:szCs w:val="28"/>
          <w:rtl/>
          <w:lang w:bidi="fa-IR"/>
        </w:rPr>
        <w:t>ات</w:t>
      </w:r>
      <w:r>
        <w:rPr>
          <w:rFonts w:cs="B Zar" w:hint="cs"/>
          <w:sz w:val="28"/>
          <w:szCs w:val="28"/>
          <w:rtl/>
          <w:lang w:bidi="fa-IR"/>
        </w:rPr>
        <w:t xml:space="preserve"> ظریف، اما عمیق</w:t>
      </w:r>
      <w:r w:rsidR="00813665">
        <w:rPr>
          <w:rFonts w:cs="B Zar" w:hint="cs"/>
          <w:sz w:val="28"/>
          <w:szCs w:val="28"/>
          <w:rtl/>
          <w:lang w:bidi="fa-IR"/>
        </w:rPr>
        <w:t>ی که</w:t>
      </w:r>
      <w:r>
        <w:rPr>
          <w:rFonts w:cs="B Zar" w:hint="cs"/>
          <w:sz w:val="28"/>
          <w:szCs w:val="28"/>
          <w:rtl/>
          <w:lang w:bidi="fa-IR"/>
        </w:rPr>
        <w:t xml:space="preserve"> </w:t>
      </w:r>
      <w:r w:rsidR="00813665">
        <w:rPr>
          <w:rFonts w:cs="B Zar" w:hint="cs"/>
          <w:sz w:val="28"/>
          <w:szCs w:val="28"/>
          <w:rtl/>
          <w:lang w:bidi="fa-IR"/>
        </w:rPr>
        <w:t xml:space="preserve">برای تحریک یک رابطه عاطفی با مشتری های تجارت بنگاه به بنگاه در مقایسه با مشتری های تجارت بنگاه به مصرف کننده مورد نیاز است، یکی از عوامل کلیدی در تعیین </w:t>
      </w:r>
      <w:r w:rsidR="00BC6078">
        <w:rPr>
          <w:rFonts w:cs="B Zar" w:hint="cs"/>
          <w:sz w:val="28"/>
          <w:szCs w:val="28"/>
          <w:rtl/>
          <w:lang w:bidi="fa-IR"/>
        </w:rPr>
        <w:t xml:space="preserve">موفقیت برندهای بنگاه به بنگاه در قرن بیست و یکم محسوب می شود. </w:t>
      </w:r>
    </w:p>
    <w:p w:rsidR="00BC6078" w:rsidRPr="00F16071" w:rsidRDefault="0000066A" w:rsidP="00BC6078">
      <w:pPr>
        <w:bidi/>
        <w:rPr>
          <w:rFonts w:cs="B Zar"/>
          <w:sz w:val="28"/>
          <w:szCs w:val="28"/>
          <w:rtl/>
          <w:lang w:bidi="fa-IR"/>
        </w:rPr>
      </w:pPr>
      <w:r>
        <w:rPr>
          <w:rFonts w:cs="B Zar" w:hint="cs"/>
          <w:sz w:val="28"/>
          <w:szCs w:val="28"/>
          <w:rtl/>
          <w:lang w:bidi="fa-IR"/>
        </w:rPr>
        <w:lastRenderedPageBreak/>
        <w:t xml:space="preserve">وقتی که صحبت از </w:t>
      </w:r>
      <w:r w:rsidR="006E0D5F">
        <w:rPr>
          <w:rFonts w:cs="B Zar" w:hint="cs"/>
          <w:sz w:val="28"/>
          <w:szCs w:val="28"/>
          <w:rtl/>
          <w:lang w:bidi="fa-IR"/>
        </w:rPr>
        <w:t>تجارب خلق برند</w:t>
      </w:r>
      <w:r>
        <w:rPr>
          <w:rFonts w:cs="B Zar" w:hint="cs"/>
          <w:sz w:val="28"/>
          <w:szCs w:val="28"/>
          <w:rtl/>
          <w:lang w:bidi="fa-IR"/>
        </w:rPr>
        <w:t xml:space="preserve"> می شود، عاطفه به عنوان یک برگ برنده محسوب می شود. با این حال، نمی توان نقش شناخت یا تفکر را خصوصا در طی مراحل اولیه تصمیم گیری</w:t>
      </w:r>
      <w:r w:rsidR="002542B0">
        <w:rPr>
          <w:rFonts w:cs="B Zar" w:hint="cs"/>
          <w:sz w:val="28"/>
          <w:szCs w:val="28"/>
          <w:rtl/>
          <w:lang w:bidi="fa-IR"/>
        </w:rPr>
        <w:t>،</w:t>
      </w:r>
      <w:r>
        <w:rPr>
          <w:rFonts w:cs="B Zar" w:hint="cs"/>
          <w:sz w:val="28"/>
          <w:szCs w:val="28"/>
          <w:rtl/>
          <w:lang w:bidi="fa-IR"/>
        </w:rPr>
        <w:t xml:space="preserve"> دست کم گرفت. </w:t>
      </w:r>
      <w:r w:rsidR="002542B0">
        <w:rPr>
          <w:rFonts w:cs="B Zar" w:hint="cs"/>
          <w:sz w:val="28"/>
          <w:szCs w:val="28"/>
          <w:rtl/>
          <w:lang w:bidi="fa-IR"/>
        </w:rPr>
        <w:t xml:space="preserve">به عنوان مثال، </w:t>
      </w:r>
      <w:r w:rsidR="00633C40">
        <w:rPr>
          <w:rFonts w:cs="B Zar" w:hint="cs"/>
          <w:sz w:val="28"/>
          <w:szCs w:val="28"/>
          <w:rtl/>
          <w:lang w:bidi="fa-IR"/>
        </w:rPr>
        <w:t xml:space="preserve">اگر شما از یک برند آگاهی نداشته باشید، هنگام انتخاب یک گزینه، چیزی به ذهنتان نخواهد رسید. با تمام صحبت هایی که در مورد عاطفه و برندها می شود، من به شما توصیه می کنم که این نکته را به خاطر داشته باشید. </w:t>
      </w:r>
    </w:p>
    <w:p w:rsidR="00E95B5A" w:rsidRDefault="00633C40" w:rsidP="00DA4720">
      <w:pPr>
        <w:pStyle w:val="ListParagraph"/>
        <w:bidi/>
        <w:ind w:left="0"/>
        <w:rPr>
          <w:rFonts w:cs="B Zar"/>
          <w:sz w:val="28"/>
          <w:szCs w:val="28"/>
          <w:rtl/>
          <w:lang w:bidi="fa-IR"/>
        </w:rPr>
      </w:pPr>
      <w:r>
        <w:rPr>
          <w:rFonts w:cs="B Zar" w:hint="cs"/>
          <w:sz w:val="28"/>
          <w:szCs w:val="28"/>
          <w:rtl/>
          <w:lang w:bidi="fa-IR"/>
        </w:rPr>
        <w:t xml:space="preserve">برای درک این موضوع که چرا تصمیمات ما عمدتا با عواطف تحریک می شوند، شما باید دو منطقه </w:t>
      </w:r>
      <w:r w:rsidR="00CE26A9">
        <w:rPr>
          <w:rFonts w:cs="B Zar" w:hint="cs"/>
          <w:sz w:val="28"/>
          <w:szCs w:val="28"/>
          <w:rtl/>
          <w:lang w:bidi="fa-IR"/>
        </w:rPr>
        <w:t xml:space="preserve">به شدت مرتبط مغز یعنی قشر </w:t>
      </w:r>
      <w:r w:rsidR="00DA4720">
        <w:rPr>
          <w:rFonts w:cs="B Zar" w:hint="cs"/>
          <w:sz w:val="28"/>
          <w:szCs w:val="28"/>
          <w:rtl/>
          <w:lang w:bidi="fa-IR"/>
        </w:rPr>
        <w:t>جلوی</w:t>
      </w:r>
      <w:r w:rsidR="00CE26A9">
        <w:rPr>
          <w:rFonts w:cs="B Zar" w:hint="cs"/>
          <w:sz w:val="28"/>
          <w:szCs w:val="28"/>
          <w:rtl/>
          <w:lang w:bidi="fa-IR"/>
        </w:rPr>
        <w:t xml:space="preserve"> پیشانی و سیستم لیمبیک را درک کنید. </w:t>
      </w:r>
    </w:p>
    <w:p w:rsidR="00D116BD" w:rsidRDefault="00CE26A9" w:rsidP="00927294">
      <w:pPr>
        <w:pStyle w:val="ListParagraph"/>
        <w:bidi/>
        <w:ind w:left="0"/>
        <w:rPr>
          <w:rFonts w:cs="B Zar"/>
          <w:sz w:val="28"/>
          <w:szCs w:val="28"/>
          <w:rtl/>
          <w:lang w:bidi="fa-IR"/>
        </w:rPr>
      </w:pPr>
      <w:r>
        <w:rPr>
          <w:rFonts w:cs="B Zar" w:hint="cs"/>
          <w:sz w:val="28"/>
          <w:szCs w:val="28"/>
          <w:rtl/>
          <w:lang w:bidi="fa-IR"/>
        </w:rPr>
        <w:t xml:space="preserve">قشر </w:t>
      </w:r>
      <w:r w:rsidR="00DA4720">
        <w:rPr>
          <w:rFonts w:cs="B Zar" w:hint="cs"/>
          <w:sz w:val="28"/>
          <w:szCs w:val="28"/>
          <w:rtl/>
          <w:lang w:bidi="fa-IR"/>
        </w:rPr>
        <w:t>جلوی</w:t>
      </w:r>
      <w:r>
        <w:rPr>
          <w:rFonts w:cs="B Zar" w:hint="cs"/>
          <w:sz w:val="28"/>
          <w:szCs w:val="28"/>
          <w:rtl/>
          <w:lang w:bidi="fa-IR"/>
        </w:rPr>
        <w:t xml:space="preserve"> پیشانی </w:t>
      </w:r>
      <w:r w:rsidR="00AC0341">
        <w:rPr>
          <w:rFonts w:cs="B Zar" w:hint="cs"/>
          <w:sz w:val="28"/>
          <w:szCs w:val="28"/>
          <w:rtl/>
          <w:lang w:bidi="fa-IR"/>
        </w:rPr>
        <w:t xml:space="preserve">که </w:t>
      </w:r>
      <w:r>
        <w:rPr>
          <w:rFonts w:cs="B Zar" w:hint="cs"/>
          <w:sz w:val="28"/>
          <w:szCs w:val="28"/>
          <w:rtl/>
          <w:lang w:bidi="fa-IR"/>
        </w:rPr>
        <w:t xml:space="preserve">در جلوی مغز ما واقع شده </w:t>
      </w:r>
      <w:r w:rsidR="00AC0341">
        <w:rPr>
          <w:rFonts w:cs="B Zar" w:hint="cs"/>
          <w:sz w:val="28"/>
          <w:szCs w:val="28"/>
          <w:rtl/>
          <w:lang w:bidi="fa-IR"/>
        </w:rPr>
        <w:t>،</w:t>
      </w:r>
      <w:r>
        <w:rPr>
          <w:rFonts w:cs="B Zar" w:hint="cs"/>
          <w:sz w:val="28"/>
          <w:szCs w:val="28"/>
          <w:rtl/>
          <w:lang w:bidi="fa-IR"/>
        </w:rPr>
        <w:t>کارکردهای شناختی مغز مانند تصمیم گیری،</w:t>
      </w:r>
      <w:r w:rsidR="00AC0341">
        <w:rPr>
          <w:rFonts w:cs="B Zar" w:hint="cs"/>
          <w:sz w:val="28"/>
          <w:szCs w:val="28"/>
          <w:rtl/>
          <w:lang w:bidi="fa-IR"/>
        </w:rPr>
        <w:t xml:space="preserve"> ارزیابی، منطق، حافظه کوتاه مدت، قدرت استدلال ،کنترل و حل مساله را مورد توجه قرار می دهد. سیستم لیمبیک شامل مجموعه پیچیده ای از ساختارهای مغز</w:t>
      </w:r>
      <w:r w:rsidR="002835D0">
        <w:rPr>
          <w:rFonts w:cs="B Zar" w:hint="cs"/>
          <w:sz w:val="28"/>
          <w:szCs w:val="28"/>
          <w:rtl/>
          <w:lang w:bidi="fa-IR"/>
        </w:rPr>
        <w:t xml:space="preserve"> </w:t>
      </w:r>
      <w:r w:rsidR="00AC0341">
        <w:rPr>
          <w:rFonts w:cs="B Zar" w:hint="cs"/>
          <w:sz w:val="28"/>
          <w:szCs w:val="28"/>
          <w:rtl/>
          <w:lang w:bidi="fa-IR"/>
        </w:rPr>
        <w:t xml:space="preserve">می شود که در عمق مغز </w:t>
      </w:r>
      <w:r w:rsidR="003B494C">
        <w:rPr>
          <w:rFonts w:cs="B Zar" w:hint="cs"/>
          <w:sz w:val="28"/>
          <w:szCs w:val="28"/>
          <w:rtl/>
          <w:lang w:bidi="fa-IR"/>
        </w:rPr>
        <w:t>ما واقع شده</w:t>
      </w:r>
      <w:r w:rsidR="00AC0341">
        <w:rPr>
          <w:rFonts w:cs="B Zar" w:hint="cs"/>
          <w:sz w:val="28"/>
          <w:szCs w:val="28"/>
          <w:rtl/>
          <w:lang w:bidi="fa-IR"/>
        </w:rPr>
        <w:t xml:space="preserve"> و از کارکردهای متنوعی مانند حس بویایی، انگیزه، شهود، انگیزه ناگهانی، حافظه بلند مدت و عواطف</w:t>
      </w:r>
      <w:r w:rsidR="002835D0">
        <w:rPr>
          <w:rFonts w:cs="B Zar" w:hint="cs"/>
          <w:sz w:val="28"/>
          <w:szCs w:val="28"/>
          <w:rtl/>
          <w:lang w:bidi="fa-IR"/>
        </w:rPr>
        <w:t>،</w:t>
      </w:r>
      <w:r w:rsidR="00AC0341">
        <w:rPr>
          <w:rFonts w:cs="B Zar" w:hint="cs"/>
          <w:sz w:val="28"/>
          <w:szCs w:val="28"/>
          <w:rtl/>
          <w:lang w:bidi="fa-IR"/>
        </w:rPr>
        <w:t xml:space="preserve"> </w:t>
      </w:r>
      <w:r w:rsidR="0042045B">
        <w:rPr>
          <w:rFonts w:cs="B Zar" w:hint="cs"/>
          <w:sz w:val="28"/>
          <w:szCs w:val="28"/>
          <w:rtl/>
          <w:lang w:bidi="fa-IR"/>
        </w:rPr>
        <w:t xml:space="preserve">حمایت می کند. </w:t>
      </w:r>
      <w:r w:rsidR="00DA4720">
        <w:rPr>
          <w:rFonts w:cs="B Zar" w:hint="cs"/>
          <w:sz w:val="28"/>
          <w:szCs w:val="28"/>
          <w:rtl/>
          <w:lang w:bidi="fa-IR"/>
        </w:rPr>
        <w:t xml:space="preserve">این واقعیت که سیستم لیمبیک </w:t>
      </w:r>
      <w:r w:rsidR="002835D0">
        <w:rPr>
          <w:rFonts w:cs="B Zar" w:hint="cs"/>
          <w:sz w:val="28"/>
          <w:szCs w:val="28"/>
          <w:rtl/>
          <w:lang w:bidi="fa-IR"/>
        </w:rPr>
        <w:t>مسئول رسیدگی به حافظه بلند مدت و عواطف می باشد،</w:t>
      </w:r>
      <w:r w:rsidR="006D0010">
        <w:rPr>
          <w:rFonts w:cs="B Zar" w:hint="cs"/>
          <w:sz w:val="28"/>
          <w:szCs w:val="28"/>
          <w:rtl/>
          <w:lang w:bidi="fa-IR"/>
        </w:rPr>
        <w:t xml:space="preserve"> در زمان صحبت در مورد </w:t>
      </w:r>
      <w:r w:rsidR="006E0D5F">
        <w:rPr>
          <w:rFonts w:cs="B Zar" w:hint="cs"/>
          <w:sz w:val="28"/>
          <w:szCs w:val="28"/>
          <w:rtl/>
          <w:lang w:bidi="fa-IR"/>
        </w:rPr>
        <w:t>تجارب خلق برند</w:t>
      </w:r>
      <w:r w:rsidR="006D0010">
        <w:rPr>
          <w:rFonts w:cs="B Zar" w:hint="cs"/>
          <w:sz w:val="28"/>
          <w:szCs w:val="28"/>
          <w:rtl/>
          <w:lang w:bidi="fa-IR"/>
        </w:rPr>
        <w:t>،</w:t>
      </w:r>
      <w:r w:rsidR="002835D0">
        <w:rPr>
          <w:rFonts w:cs="B Zar" w:hint="cs"/>
          <w:sz w:val="28"/>
          <w:szCs w:val="28"/>
          <w:rtl/>
          <w:lang w:bidi="fa-IR"/>
        </w:rPr>
        <w:t xml:space="preserve"> اهمیت ویژه ای پ</w:t>
      </w:r>
      <w:r w:rsidR="003B494C">
        <w:rPr>
          <w:rFonts w:cs="B Zar" w:hint="cs"/>
          <w:sz w:val="28"/>
          <w:szCs w:val="28"/>
          <w:rtl/>
          <w:lang w:bidi="fa-IR"/>
        </w:rPr>
        <w:t xml:space="preserve">یدا می کند، زیرا وقتی که ما تصمیم گیری می کنیم، بخش جلوی مغز ما (قشر جلوی پیشانی) </w:t>
      </w:r>
      <w:r w:rsidR="006D0010">
        <w:rPr>
          <w:rFonts w:cs="B Zar" w:hint="cs"/>
          <w:sz w:val="28"/>
          <w:szCs w:val="28"/>
          <w:rtl/>
          <w:lang w:bidi="fa-IR"/>
        </w:rPr>
        <w:t>راه</w:t>
      </w:r>
      <w:r w:rsidR="003B494C">
        <w:rPr>
          <w:rFonts w:cs="B Zar" w:hint="cs"/>
          <w:sz w:val="28"/>
          <w:szCs w:val="28"/>
          <w:rtl/>
          <w:lang w:bidi="fa-IR"/>
        </w:rPr>
        <w:t xml:space="preserve"> ورود به </w:t>
      </w:r>
      <w:r w:rsidR="00D81548">
        <w:rPr>
          <w:rFonts w:cs="B Zar" w:hint="cs"/>
          <w:sz w:val="28"/>
          <w:szCs w:val="28"/>
          <w:rtl/>
          <w:lang w:bidi="fa-IR"/>
        </w:rPr>
        <w:t>خاطره</w:t>
      </w:r>
      <w:r w:rsidR="006D0010">
        <w:rPr>
          <w:rFonts w:cs="B Zar" w:hint="cs"/>
          <w:sz w:val="28"/>
          <w:szCs w:val="28"/>
          <w:rtl/>
          <w:lang w:bidi="fa-IR"/>
        </w:rPr>
        <w:t xml:space="preserve"> ما را پیدا می کند و هنگامی که ما به </w:t>
      </w:r>
      <w:r w:rsidR="00D81548">
        <w:rPr>
          <w:rFonts w:cs="B Zar" w:hint="cs"/>
          <w:sz w:val="28"/>
          <w:szCs w:val="28"/>
          <w:rtl/>
          <w:lang w:bidi="fa-IR"/>
        </w:rPr>
        <w:t>خاطره</w:t>
      </w:r>
      <w:r w:rsidR="006D0010">
        <w:rPr>
          <w:rFonts w:cs="B Zar" w:hint="cs"/>
          <w:sz w:val="28"/>
          <w:szCs w:val="28"/>
          <w:rtl/>
          <w:lang w:bidi="fa-IR"/>
        </w:rPr>
        <w:t xml:space="preserve"> خود دسترسی پیدا می کنیم، مغز ما یک تکانه الکتریکی به سیستم لیمبیک </w:t>
      </w:r>
      <w:r w:rsidR="00BD4404">
        <w:rPr>
          <w:rFonts w:cs="B Zar" w:hint="cs"/>
          <w:sz w:val="28"/>
          <w:szCs w:val="28"/>
          <w:rtl/>
          <w:lang w:bidi="fa-IR"/>
        </w:rPr>
        <w:t>ارسال می کند</w:t>
      </w:r>
      <w:r w:rsidR="006D0010">
        <w:rPr>
          <w:rFonts w:cs="B Zar" w:hint="cs"/>
          <w:sz w:val="28"/>
          <w:szCs w:val="28"/>
          <w:rtl/>
          <w:lang w:bidi="fa-IR"/>
        </w:rPr>
        <w:t xml:space="preserve"> که </w:t>
      </w:r>
      <w:r w:rsidR="009C7444">
        <w:rPr>
          <w:rFonts w:cs="B Zar" w:hint="cs"/>
          <w:sz w:val="28"/>
          <w:szCs w:val="28"/>
          <w:rtl/>
          <w:lang w:bidi="fa-IR"/>
        </w:rPr>
        <w:t xml:space="preserve">منجر به یادآوری عاطفه </w:t>
      </w:r>
      <w:r w:rsidR="00D116BD">
        <w:rPr>
          <w:rFonts w:cs="B Zar" w:hint="cs"/>
          <w:sz w:val="28"/>
          <w:szCs w:val="28"/>
          <w:rtl/>
          <w:lang w:bidi="fa-IR"/>
        </w:rPr>
        <w:t>مرتبط با آن</w:t>
      </w:r>
      <w:r w:rsidR="009C7444">
        <w:rPr>
          <w:rFonts w:cs="B Zar" w:hint="cs"/>
          <w:sz w:val="28"/>
          <w:szCs w:val="28"/>
          <w:rtl/>
          <w:lang w:bidi="fa-IR"/>
        </w:rPr>
        <w:t xml:space="preserve"> برند می شود. وقتی ما تصمیم گیری می کنیم، آنچه که روی انتخاب ما تاثیر می گذارد، </w:t>
      </w:r>
      <w:r w:rsidR="00D81548">
        <w:rPr>
          <w:rFonts w:cs="B Zar" w:hint="cs"/>
          <w:sz w:val="28"/>
          <w:szCs w:val="28"/>
          <w:rtl/>
          <w:lang w:bidi="fa-IR"/>
        </w:rPr>
        <w:t>خاطره</w:t>
      </w:r>
      <w:r w:rsidR="009C7444">
        <w:rPr>
          <w:rFonts w:cs="B Zar" w:hint="cs"/>
          <w:sz w:val="28"/>
          <w:szCs w:val="28"/>
          <w:rtl/>
          <w:lang w:bidi="fa-IR"/>
        </w:rPr>
        <w:t xml:space="preserve"> برند نیست، بلکه </w:t>
      </w:r>
      <w:r w:rsidR="00927294">
        <w:rPr>
          <w:rFonts w:cs="B Zar" w:hint="cs"/>
          <w:sz w:val="28"/>
          <w:szCs w:val="28"/>
          <w:rtl/>
          <w:lang w:bidi="fa-IR"/>
        </w:rPr>
        <w:t>احساسی</w:t>
      </w:r>
      <w:r w:rsidR="009C7444">
        <w:rPr>
          <w:rFonts w:cs="B Zar" w:hint="cs"/>
          <w:sz w:val="28"/>
          <w:szCs w:val="28"/>
          <w:rtl/>
          <w:lang w:bidi="fa-IR"/>
        </w:rPr>
        <w:t xml:space="preserve"> است که ما در رابطه با </w:t>
      </w:r>
      <w:r w:rsidR="00D116BD">
        <w:rPr>
          <w:rFonts w:cs="B Zar" w:hint="cs"/>
          <w:sz w:val="28"/>
          <w:szCs w:val="28"/>
          <w:rtl/>
          <w:lang w:bidi="fa-IR"/>
        </w:rPr>
        <w:t xml:space="preserve">یک </w:t>
      </w:r>
      <w:r w:rsidR="009C7444">
        <w:rPr>
          <w:rFonts w:cs="B Zar" w:hint="cs"/>
          <w:sz w:val="28"/>
          <w:szCs w:val="28"/>
          <w:rtl/>
          <w:lang w:bidi="fa-IR"/>
        </w:rPr>
        <w:t>برند</w:t>
      </w:r>
      <w:r w:rsidR="00D116BD">
        <w:rPr>
          <w:rFonts w:cs="B Zar" w:hint="cs"/>
          <w:sz w:val="28"/>
          <w:szCs w:val="28"/>
          <w:rtl/>
          <w:lang w:bidi="fa-IR"/>
        </w:rPr>
        <w:t>،</w:t>
      </w:r>
      <w:r w:rsidR="009C7444">
        <w:rPr>
          <w:rFonts w:cs="B Zar" w:hint="cs"/>
          <w:sz w:val="28"/>
          <w:szCs w:val="28"/>
          <w:rtl/>
          <w:lang w:bidi="fa-IR"/>
        </w:rPr>
        <w:t xml:space="preserve"> در </w:t>
      </w:r>
      <w:r w:rsidR="00D81548">
        <w:rPr>
          <w:rFonts w:cs="B Zar" w:hint="cs"/>
          <w:sz w:val="28"/>
          <w:szCs w:val="28"/>
          <w:rtl/>
          <w:lang w:bidi="fa-IR"/>
        </w:rPr>
        <w:t>خاطر</w:t>
      </w:r>
      <w:r w:rsidR="009C7444">
        <w:rPr>
          <w:rFonts w:cs="B Zar" w:hint="cs"/>
          <w:sz w:val="28"/>
          <w:szCs w:val="28"/>
          <w:rtl/>
          <w:lang w:bidi="fa-IR"/>
        </w:rPr>
        <w:t xml:space="preserve"> خود احساس می کنیم.</w:t>
      </w:r>
      <w:r w:rsidR="00D116BD">
        <w:rPr>
          <w:rFonts w:cs="B Zar" w:hint="cs"/>
          <w:sz w:val="28"/>
          <w:szCs w:val="28"/>
          <w:rtl/>
          <w:lang w:bidi="fa-IR"/>
        </w:rPr>
        <w:t xml:space="preserve"> این یک نکته پیچیده و در عین حال مهم است. </w:t>
      </w:r>
    </w:p>
    <w:p w:rsidR="009C7444" w:rsidRDefault="00D116BD" w:rsidP="00927294">
      <w:pPr>
        <w:pStyle w:val="ListParagraph"/>
        <w:bidi/>
        <w:ind w:left="0"/>
        <w:rPr>
          <w:rFonts w:cs="B Zar"/>
          <w:sz w:val="28"/>
          <w:szCs w:val="28"/>
          <w:rtl/>
          <w:lang w:bidi="fa-IR"/>
        </w:rPr>
      </w:pPr>
      <w:r>
        <w:rPr>
          <w:rFonts w:cs="B Zar" w:hint="cs"/>
          <w:sz w:val="28"/>
          <w:szCs w:val="28"/>
          <w:rtl/>
          <w:lang w:bidi="fa-IR"/>
        </w:rPr>
        <w:t>در مورد آخرین باری که برای صرف شام بیرون رفتید، فکر کنید. آیا پیشخدمت گستاخ</w:t>
      </w:r>
      <w:r w:rsidR="00A91E47">
        <w:rPr>
          <w:rFonts w:cs="B Zar" w:hint="cs"/>
          <w:sz w:val="28"/>
          <w:szCs w:val="28"/>
          <w:rtl/>
          <w:lang w:bidi="fa-IR"/>
        </w:rPr>
        <w:t xml:space="preserve"> رستوران</w:t>
      </w:r>
      <w:r>
        <w:rPr>
          <w:rFonts w:cs="B Zar" w:hint="cs"/>
          <w:sz w:val="28"/>
          <w:szCs w:val="28"/>
          <w:rtl/>
          <w:lang w:bidi="fa-IR"/>
        </w:rPr>
        <w:t xml:space="preserve"> باعث شده بود که شما احساس ناراحت</w:t>
      </w:r>
      <w:r w:rsidR="00A91E47">
        <w:rPr>
          <w:rFonts w:cs="B Zar" w:hint="cs"/>
          <w:sz w:val="28"/>
          <w:szCs w:val="28"/>
          <w:rtl/>
          <w:lang w:bidi="fa-IR"/>
        </w:rPr>
        <w:t>ی کنید؟</w:t>
      </w:r>
      <w:r>
        <w:rPr>
          <w:rFonts w:cs="B Zar" w:hint="cs"/>
          <w:sz w:val="28"/>
          <w:szCs w:val="28"/>
          <w:rtl/>
          <w:lang w:bidi="fa-IR"/>
        </w:rPr>
        <w:t xml:space="preserve"> آیا قیمت غذا بیش از حد گران بود، به طوریکه</w:t>
      </w:r>
      <w:r w:rsidR="009C7444">
        <w:rPr>
          <w:rFonts w:cs="B Zar" w:hint="cs"/>
          <w:sz w:val="28"/>
          <w:szCs w:val="28"/>
          <w:rtl/>
          <w:lang w:bidi="fa-IR"/>
        </w:rPr>
        <w:t xml:space="preserve"> </w:t>
      </w:r>
      <w:r w:rsidR="00A91E47">
        <w:rPr>
          <w:rFonts w:cs="B Zar" w:hint="cs"/>
          <w:sz w:val="28"/>
          <w:szCs w:val="28"/>
          <w:rtl/>
          <w:lang w:bidi="fa-IR"/>
        </w:rPr>
        <w:t>احساس کردید که پول زیادی را پرداخت کرده اید؟ آیا مگسی که روی سوپ شما نشسته بود، باعث شد که احساس کنید رستوران مربوطه غیر بهداشتی است؟ در واقع</w:t>
      </w:r>
      <w:r w:rsidR="00061720">
        <w:rPr>
          <w:rFonts w:cs="B Zar" w:hint="cs"/>
          <w:sz w:val="28"/>
          <w:szCs w:val="28"/>
          <w:rtl/>
          <w:lang w:bidi="fa-IR"/>
        </w:rPr>
        <w:t>،</w:t>
      </w:r>
      <w:r w:rsidR="00A91E47">
        <w:rPr>
          <w:rFonts w:cs="B Zar" w:hint="cs"/>
          <w:sz w:val="28"/>
          <w:szCs w:val="28"/>
          <w:rtl/>
          <w:lang w:bidi="fa-IR"/>
        </w:rPr>
        <w:t xml:space="preserve"> آنچه که </w:t>
      </w:r>
      <w:r w:rsidR="00D81548">
        <w:rPr>
          <w:rFonts w:cs="B Zar" w:hint="cs"/>
          <w:sz w:val="28"/>
          <w:szCs w:val="28"/>
          <w:rtl/>
          <w:lang w:bidi="fa-IR"/>
        </w:rPr>
        <w:t xml:space="preserve">باعث می شود شما دوباره به این رستوران مراجعه کنید، رستوران را به دیگران پیشنهاد کنید یا در روز بعد، نامه شکایت آمیزی به رستوران بفرستید، خاطره </w:t>
      </w:r>
      <w:r w:rsidR="00061720">
        <w:rPr>
          <w:rFonts w:cs="B Zar" w:hint="cs"/>
          <w:sz w:val="28"/>
          <w:szCs w:val="28"/>
          <w:rtl/>
          <w:lang w:bidi="fa-IR"/>
        </w:rPr>
        <w:t>پیشخدمت، غذا یا مگس نیست، بلکه</w:t>
      </w:r>
      <w:r w:rsidR="009C7444">
        <w:rPr>
          <w:rFonts w:cs="B Zar" w:hint="cs"/>
          <w:sz w:val="28"/>
          <w:szCs w:val="28"/>
          <w:rtl/>
          <w:lang w:bidi="fa-IR"/>
        </w:rPr>
        <w:t xml:space="preserve"> </w:t>
      </w:r>
      <w:r w:rsidR="00061720">
        <w:rPr>
          <w:rFonts w:cs="B Zar" w:hint="cs"/>
          <w:sz w:val="28"/>
          <w:szCs w:val="28"/>
          <w:rtl/>
          <w:lang w:bidi="fa-IR"/>
        </w:rPr>
        <w:t xml:space="preserve">احساسی است که هنگام به یادآوردن تجربه آن ها، به شما دست می دهد. </w:t>
      </w:r>
      <w:r w:rsidR="00927294">
        <w:rPr>
          <w:rFonts w:cs="B Zar" w:hint="cs"/>
          <w:sz w:val="28"/>
          <w:szCs w:val="28"/>
          <w:rtl/>
          <w:lang w:bidi="fa-IR"/>
        </w:rPr>
        <w:t xml:space="preserve">به همین دلیل است که بهترین برندهای جهانی به سختی تلاش می کنند تا احساسات خوبی را در مورد برند خود در ذهن مشتری ها ایجاد کنند. </w:t>
      </w:r>
    </w:p>
    <w:p w:rsidR="00A82B14" w:rsidRDefault="00A82B14" w:rsidP="002D7C04">
      <w:pPr>
        <w:pStyle w:val="ListParagraph"/>
        <w:bidi/>
        <w:ind w:left="0"/>
        <w:rPr>
          <w:rFonts w:cs="B Zar"/>
          <w:sz w:val="28"/>
          <w:szCs w:val="28"/>
          <w:rtl/>
          <w:lang w:bidi="fa-IR"/>
        </w:rPr>
      </w:pPr>
      <w:r>
        <w:rPr>
          <w:rFonts w:cs="B Zar" w:hint="cs"/>
          <w:sz w:val="28"/>
          <w:szCs w:val="28"/>
          <w:rtl/>
          <w:lang w:bidi="fa-IR"/>
        </w:rPr>
        <w:t xml:space="preserve">به عنوان مثال، شرکت کوکاکولا </w:t>
      </w:r>
      <w:r w:rsidR="005D7891">
        <w:rPr>
          <w:rFonts w:cs="B Zar" w:hint="cs"/>
          <w:sz w:val="28"/>
          <w:szCs w:val="28"/>
          <w:rtl/>
          <w:lang w:bidi="fa-IR"/>
        </w:rPr>
        <w:t xml:space="preserve">احساس شادی را برای مشتری ایجاد می کند. شرکت ولوو به مشتری، احساس امنیت می بخشد. شرکت هالمارک به مشتری ها کمک می کند که احساس کنند مورد عشق و محبت واقع شده اند. </w:t>
      </w:r>
      <w:r w:rsidR="005D7891">
        <w:rPr>
          <w:rFonts w:cs="B Zar" w:hint="cs"/>
          <w:sz w:val="28"/>
          <w:szCs w:val="28"/>
          <w:rtl/>
          <w:lang w:bidi="fa-IR"/>
        </w:rPr>
        <w:lastRenderedPageBreak/>
        <w:t xml:space="preserve">شرکت ریتز کارلتن احساس خاص بودن را به مشتری می بخشد. </w:t>
      </w:r>
      <w:r w:rsidR="00D475BD">
        <w:rPr>
          <w:rFonts w:cs="B Zar" w:hint="cs"/>
          <w:sz w:val="28"/>
          <w:szCs w:val="28"/>
          <w:rtl/>
          <w:lang w:bidi="fa-IR"/>
        </w:rPr>
        <w:t xml:space="preserve">شرکت ارمنی احساس </w:t>
      </w:r>
      <w:r w:rsidR="00BA3333">
        <w:rPr>
          <w:rFonts w:cs="B Zar" w:hint="cs"/>
          <w:sz w:val="28"/>
          <w:szCs w:val="28"/>
          <w:rtl/>
          <w:lang w:bidi="fa-IR"/>
        </w:rPr>
        <w:t xml:space="preserve">شیک </w:t>
      </w:r>
      <w:r w:rsidR="006E10D4">
        <w:rPr>
          <w:rFonts w:cs="B Zar" w:hint="cs"/>
          <w:sz w:val="28"/>
          <w:szCs w:val="28"/>
          <w:rtl/>
          <w:lang w:bidi="fa-IR"/>
        </w:rPr>
        <w:t>پوشیدن</w:t>
      </w:r>
      <w:r w:rsidR="00BA3333">
        <w:rPr>
          <w:rFonts w:cs="B Zar" w:hint="cs"/>
          <w:sz w:val="28"/>
          <w:szCs w:val="28"/>
          <w:rtl/>
          <w:lang w:bidi="fa-IR"/>
        </w:rPr>
        <w:t xml:space="preserve"> را به مشتری می بخشد. این فهرست ا</w:t>
      </w:r>
      <w:r w:rsidR="006E10D4">
        <w:rPr>
          <w:rFonts w:cs="B Zar" w:hint="cs"/>
          <w:sz w:val="28"/>
          <w:szCs w:val="28"/>
          <w:rtl/>
          <w:lang w:bidi="fa-IR"/>
        </w:rPr>
        <w:t>دامه دارد، اما در تمامی این برندها</w:t>
      </w:r>
      <w:r w:rsidR="00BA3333">
        <w:rPr>
          <w:rFonts w:cs="B Zar" w:hint="cs"/>
          <w:sz w:val="28"/>
          <w:szCs w:val="28"/>
          <w:rtl/>
          <w:lang w:bidi="fa-IR"/>
        </w:rPr>
        <w:t xml:space="preserve">، </w:t>
      </w:r>
      <w:r w:rsidR="006E10D4">
        <w:rPr>
          <w:rFonts w:cs="B Zar" w:hint="cs"/>
          <w:sz w:val="28"/>
          <w:szCs w:val="28"/>
          <w:rtl/>
          <w:lang w:bidi="fa-IR"/>
        </w:rPr>
        <w:t xml:space="preserve">می توان به </w:t>
      </w:r>
      <w:r w:rsidR="00BA3333">
        <w:rPr>
          <w:rFonts w:cs="B Zar" w:hint="cs"/>
          <w:sz w:val="28"/>
          <w:szCs w:val="28"/>
          <w:rtl/>
          <w:lang w:bidi="fa-IR"/>
        </w:rPr>
        <w:t>اهمیت برقراری یک رابطه عاطفی به عنوان بخشی از تلاش ها</w:t>
      </w:r>
      <w:r w:rsidR="00F2061F">
        <w:rPr>
          <w:rFonts w:cs="B Zar" w:hint="cs"/>
          <w:sz w:val="28"/>
          <w:szCs w:val="28"/>
          <w:rtl/>
          <w:lang w:bidi="fa-IR"/>
        </w:rPr>
        <w:t xml:space="preserve">ی </w:t>
      </w:r>
      <w:r w:rsidR="002D7C04">
        <w:rPr>
          <w:rFonts w:cs="B Zar" w:hint="cs"/>
          <w:sz w:val="28"/>
          <w:szCs w:val="28"/>
          <w:rtl/>
          <w:lang w:bidi="fa-IR"/>
        </w:rPr>
        <w:t>انجام شده</w:t>
      </w:r>
      <w:r w:rsidR="00BA3333">
        <w:rPr>
          <w:rFonts w:cs="B Zar" w:hint="cs"/>
          <w:sz w:val="28"/>
          <w:szCs w:val="28"/>
          <w:rtl/>
          <w:lang w:bidi="fa-IR"/>
        </w:rPr>
        <w:t xml:space="preserve"> برای ایجاد تجربه برند، </w:t>
      </w:r>
      <w:r w:rsidR="006E10D4">
        <w:rPr>
          <w:rFonts w:cs="B Zar" w:hint="cs"/>
          <w:sz w:val="28"/>
          <w:szCs w:val="28"/>
          <w:rtl/>
          <w:lang w:bidi="fa-IR"/>
        </w:rPr>
        <w:t>پی برد</w:t>
      </w:r>
      <w:r w:rsidR="00BA3333">
        <w:rPr>
          <w:rFonts w:cs="B Zar" w:hint="cs"/>
          <w:sz w:val="28"/>
          <w:szCs w:val="28"/>
          <w:rtl/>
          <w:lang w:bidi="fa-IR"/>
        </w:rPr>
        <w:t>.</w:t>
      </w:r>
      <w:r w:rsidR="006E10D4">
        <w:rPr>
          <w:rFonts w:cs="B Zar" w:hint="cs"/>
          <w:sz w:val="28"/>
          <w:szCs w:val="28"/>
          <w:rtl/>
          <w:lang w:bidi="fa-IR"/>
        </w:rPr>
        <w:t xml:space="preserve"> </w:t>
      </w:r>
    </w:p>
    <w:p w:rsidR="00F2061F" w:rsidRPr="00F2061F" w:rsidRDefault="000F60D7" w:rsidP="000F60D7">
      <w:pPr>
        <w:pStyle w:val="ListParagraph"/>
        <w:bidi/>
        <w:ind w:left="0"/>
        <w:rPr>
          <w:rFonts w:cs="B Zar"/>
          <w:b/>
          <w:bCs/>
          <w:sz w:val="28"/>
          <w:szCs w:val="28"/>
          <w:rtl/>
          <w:lang w:bidi="fa-IR"/>
        </w:rPr>
      </w:pPr>
      <w:r>
        <w:rPr>
          <w:rFonts w:cs="B Zar" w:hint="cs"/>
          <w:b/>
          <w:bCs/>
          <w:sz w:val="28"/>
          <w:szCs w:val="28"/>
          <w:rtl/>
          <w:lang w:bidi="fa-IR"/>
        </w:rPr>
        <w:t xml:space="preserve">تسهیل کردن </w:t>
      </w:r>
      <w:r w:rsidR="00F2061F" w:rsidRPr="00F2061F">
        <w:rPr>
          <w:rFonts w:cs="B Zar" w:hint="cs"/>
          <w:b/>
          <w:bCs/>
          <w:sz w:val="28"/>
          <w:szCs w:val="28"/>
          <w:rtl/>
          <w:lang w:bidi="fa-IR"/>
        </w:rPr>
        <w:t>هم آفرینی</w:t>
      </w:r>
    </w:p>
    <w:p w:rsidR="00F2061F" w:rsidRDefault="00F2061F" w:rsidP="00F2061F">
      <w:pPr>
        <w:pStyle w:val="ListParagraph"/>
        <w:bidi/>
        <w:ind w:left="0"/>
        <w:rPr>
          <w:rFonts w:cs="B Zar"/>
          <w:sz w:val="28"/>
          <w:szCs w:val="28"/>
          <w:rtl/>
          <w:lang w:bidi="fa-IR"/>
        </w:rPr>
      </w:pPr>
      <w:r>
        <w:rPr>
          <w:rFonts w:cs="B Zar" w:hint="cs"/>
          <w:sz w:val="28"/>
          <w:szCs w:val="28"/>
          <w:rtl/>
          <w:lang w:bidi="fa-IR"/>
        </w:rPr>
        <w:t>به گفته بنجامین فرانکلین:</w:t>
      </w:r>
    </w:p>
    <w:p w:rsidR="00F2061F" w:rsidRDefault="00F2061F" w:rsidP="00F2061F">
      <w:pPr>
        <w:pStyle w:val="ListParagraph"/>
        <w:bidi/>
        <w:ind w:left="0"/>
        <w:rPr>
          <w:rFonts w:cs="B Zar"/>
          <w:sz w:val="28"/>
          <w:szCs w:val="28"/>
          <w:rtl/>
          <w:lang w:bidi="fa-IR"/>
        </w:rPr>
      </w:pPr>
      <w:r>
        <w:rPr>
          <w:rFonts w:cs="B Zar" w:hint="cs"/>
          <w:sz w:val="28"/>
          <w:szCs w:val="28"/>
          <w:rtl/>
          <w:lang w:bidi="fa-IR"/>
        </w:rPr>
        <w:t>افراد بیشتر با چیزهایی متقاعد می شوند که خودشان بتوانند آن ها را کشف کنند.</w:t>
      </w:r>
    </w:p>
    <w:p w:rsidR="00F2061F" w:rsidRDefault="00F2061F" w:rsidP="00F2061F">
      <w:pPr>
        <w:pStyle w:val="ListParagraph"/>
        <w:bidi/>
        <w:ind w:left="0"/>
        <w:rPr>
          <w:rFonts w:cs="B Zar"/>
          <w:sz w:val="28"/>
          <w:szCs w:val="28"/>
          <w:rtl/>
          <w:lang w:bidi="fa-IR"/>
        </w:rPr>
      </w:pPr>
    </w:p>
    <w:p w:rsidR="00F2061F" w:rsidRDefault="00F2061F" w:rsidP="00185024">
      <w:pPr>
        <w:pStyle w:val="ListParagraph"/>
        <w:bidi/>
        <w:ind w:left="0"/>
        <w:rPr>
          <w:rFonts w:cs="B Zar"/>
          <w:sz w:val="28"/>
          <w:szCs w:val="28"/>
          <w:rtl/>
          <w:lang w:bidi="fa-IR"/>
        </w:rPr>
      </w:pPr>
      <w:r>
        <w:rPr>
          <w:rFonts w:cs="B Zar" w:hint="cs"/>
          <w:sz w:val="28"/>
          <w:szCs w:val="28"/>
          <w:rtl/>
          <w:lang w:bidi="fa-IR"/>
        </w:rPr>
        <w:t xml:space="preserve">از روزهایی که </w:t>
      </w:r>
      <w:r w:rsidR="00920742">
        <w:rPr>
          <w:rFonts w:cs="B Zar" w:hint="cs"/>
          <w:sz w:val="28"/>
          <w:szCs w:val="28"/>
          <w:rtl/>
          <w:lang w:bidi="fa-IR"/>
        </w:rPr>
        <w:t xml:space="preserve">در آن ها </w:t>
      </w:r>
      <w:r>
        <w:rPr>
          <w:rFonts w:cs="B Zar" w:hint="cs"/>
          <w:sz w:val="28"/>
          <w:szCs w:val="28"/>
          <w:rtl/>
          <w:lang w:bidi="fa-IR"/>
        </w:rPr>
        <w:t>تجارب برند استاندارد ساخته می شد، زمان طولانی ای می گذرد.</w:t>
      </w:r>
      <w:r w:rsidR="00185024">
        <w:rPr>
          <w:rFonts w:cs="B Zar" w:hint="cs"/>
          <w:sz w:val="28"/>
          <w:szCs w:val="28"/>
          <w:rtl/>
          <w:lang w:bidi="fa-IR"/>
        </w:rPr>
        <w:t xml:space="preserve"> اما،</w:t>
      </w:r>
      <w:r>
        <w:rPr>
          <w:rFonts w:cs="B Zar" w:hint="cs"/>
          <w:sz w:val="28"/>
          <w:szCs w:val="28"/>
          <w:rtl/>
          <w:lang w:bidi="fa-IR"/>
        </w:rPr>
        <w:t xml:space="preserve"> </w:t>
      </w:r>
      <w:r w:rsidR="00920742">
        <w:rPr>
          <w:rFonts w:cs="B Zar" w:hint="cs"/>
          <w:sz w:val="28"/>
          <w:szCs w:val="28"/>
          <w:rtl/>
          <w:lang w:bidi="fa-IR"/>
        </w:rPr>
        <w:t xml:space="preserve">آنچه که </w:t>
      </w:r>
      <w:r w:rsidR="00185024">
        <w:rPr>
          <w:rFonts w:cs="B Zar" w:hint="cs"/>
          <w:sz w:val="28"/>
          <w:szCs w:val="28"/>
          <w:rtl/>
          <w:lang w:bidi="fa-IR"/>
        </w:rPr>
        <w:t xml:space="preserve">امروزه </w:t>
      </w:r>
      <w:r w:rsidR="00920742">
        <w:rPr>
          <w:rFonts w:cs="B Zar" w:hint="cs"/>
          <w:sz w:val="28"/>
          <w:szCs w:val="28"/>
          <w:rtl/>
          <w:lang w:bidi="fa-IR"/>
        </w:rPr>
        <w:t xml:space="preserve">به برندها جذابیت می بخشد، توانمندسازی و خودمختاری یک برند است. </w:t>
      </w:r>
    </w:p>
    <w:p w:rsidR="00920742" w:rsidRDefault="00920742" w:rsidP="001C25ED">
      <w:pPr>
        <w:pStyle w:val="ListParagraph"/>
        <w:bidi/>
        <w:ind w:left="0"/>
        <w:rPr>
          <w:rFonts w:cs="B Zar"/>
          <w:sz w:val="28"/>
          <w:szCs w:val="28"/>
          <w:rtl/>
          <w:lang w:bidi="fa-IR"/>
        </w:rPr>
      </w:pPr>
      <w:r>
        <w:rPr>
          <w:rFonts w:cs="B Zar" w:hint="cs"/>
          <w:sz w:val="28"/>
          <w:szCs w:val="28"/>
          <w:rtl/>
          <w:lang w:bidi="fa-IR"/>
        </w:rPr>
        <w:t xml:space="preserve">ذی نفعان به خصوص  نسل هزاره سوم، جذب برندهایی می شوند که آن ها را قادر به هم آفرینی </w:t>
      </w:r>
      <w:r w:rsidR="00185024">
        <w:rPr>
          <w:rFonts w:cs="B Zar" w:hint="cs"/>
          <w:sz w:val="28"/>
          <w:szCs w:val="28"/>
          <w:rtl/>
          <w:lang w:bidi="fa-IR"/>
        </w:rPr>
        <w:t xml:space="preserve">تجارب شخصی </w:t>
      </w:r>
      <w:r w:rsidR="00EE5D4C">
        <w:rPr>
          <w:rFonts w:cs="B Zar" w:hint="cs"/>
          <w:sz w:val="28"/>
          <w:szCs w:val="28"/>
          <w:rtl/>
          <w:lang w:bidi="fa-IR"/>
        </w:rPr>
        <w:t xml:space="preserve">خود </w:t>
      </w:r>
      <w:r w:rsidR="00185024">
        <w:rPr>
          <w:rFonts w:cs="B Zar" w:hint="cs"/>
          <w:sz w:val="28"/>
          <w:szCs w:val="28"/>
          <w:rtl/>
          <w:lang w:bidi="fa-IR"/>
        </w:rPr>
        <w:t xml:space="preserve">در حین همکاری با </w:t>
      </w:r>
      <w:r w:rsidR="000F60D7">
        <w:rPr>
          <w:rFonts w:cs="B Zar" w:hint="cs"/>
          <w:sz w:val="28"/>
          <w:szCs w:val="28"/>
          <w:rtl/>
          <w:lang w:bidi="fa-IR"/>
        </w:rPr>
        <w:t xml:space="preserve">یک </w:t>
      </w:r>
      <w:r w:rsidR="00185024">
        <w:rPr>
          <w:rFonts w:cs="B Zar" w:hint="cs"/>
          <w:sz w:val="28"/>
          <w:szCs w:val="28"/>
          <w:rtl/>
          <w:lang w:bidi="fa-IR"/>
        </w:rPr>
        <w:t xml:space="preserve">برند </w:t>
      </w:r>
      <w:r w:rsidR="000F60D7">
        <w:rPr>
          <w:rFonts w:cs="B Zar" w:hint="cs"/>
          <w:sz w:val="28"/>
          <w:szCs w:val="28"/>
          <w:rtl/>
          <w:lang w:bidi="fa-IR"/>
        </w:rPr>
        <w:t>سازد</w:t>
      </w:r>
      <w:r w:rsidR="00940158">
        <w:rPr>
          <w:rFonts w:cs="B Zar" w:hint="cs"/>
          <w:sz w:val="28"/>
          <w:szCs w:val="28"/>
          <w:rtl/>
          <w:lang w:bidi="fa-IR"/>
        </w:rPr>
        <w:t xml:space="preserve"> تا </w:t>
      </w:r>
      <w:r w:rsidR="00E1215F">
        <w:rPr>
          <w:rFonts w:cs="B Zar" w:hint="cs"/>
          <w:sz w:val="28"/>
          <w:szCs w:val="28"/>
          <w:rtl/>
          <w:lang w:bidi="fa-IR"/>
        </w:rPr>
        <w:t xml:space="preserve">بدین وسیله </w:t>
      </w:r>
      <w:r w:rsidR="00185024">
        <w:rPr>
          <w:rFonts w:cs="B Zar" w:hint="cs"/>
          <w:sz w:val="28"/>
          <w:szCs w:val="28"/>
          <w:rtl/>
          <w:lang w:bidi="fa-IR"/>
        </w:rPr>
        <w:t>آن ها</w:t>
      </w:r>
      <w:r w:rsidR="00E1215F">
        <w:rPr>
          <w:rFonts w:cs="B Zar" w:hint="cs"/>
          <w:sz w:val="28"/>
          <w:szCs w:val="28"/>
          <w:rtl/>
          <w:lang w:bidi="fa-IR"/>
        </w:rPr>
        <w:t xml:space="preserve"> </w:t>
      </w:r>
      <w:r w:rsidR="00185024">
        <w:rPr>
          <w:rFonts w:cs="B Zar" w:hint="cs"/>
          <w:sz w:val="28"/>
          <w:szCs w:val="28"/>
          <w:rtl/>
          <w:lang w:bidi="fa-IR"/>
        </w:rPr>
        <w:t>خود را مالک</w:t>
      </w:r>
      <w:r w:rsidR="00EE5D4C">
        <w:rPr>
          <w:rFonts w:cs="B Zar" w:hint="cs"/>
          <w:sz w:val="28"/>
          <w:szCs w:val="28"/>
          <w:rtl/>
          <w:lang w:bidi="fa-IR"/>
        </w:rPr>
        <w:t xml:space="preserve"> </w:t>
      </w:r>
      <w:r w:rsidR="000F60D7">
        <w:rPr>
          <w:rFonts w:cs="B Zar" w:hint="cs"/>
          <w:sz w:val="28"/>
          <w:szCs w:val="28"/>
          <w:rtl/>
          <w:lang w:bidi="fa-IR"/>
        </w:rPr>
        <w:t>آن</w:t>
      </w:r>
      <w:r w:rsidR="00185024">
        <w:rPr>
          <w:rFonts w:cs="B Zar" w:hint="cs"/>
          <w:sz w:val="28"/>
          <w:szCs w:val="28"/>
          <w:rtl/>
          <w:lang w:bidi="fa-IR"/>
        </w:rPr>
        <w:t xml:space="preserve"> برند</w:t>
      </w:r>
      <w:r w:rsidR="000F60D7">
        <w:rPr>
          <w:rFonts w:cs="B Zar" w:hint="cs"/>
          <w:sz w:val="28"/>
          <w:szCs w:val="28"/>
          <w:rtl/>
          <w:lang w:bidi="fa-IR"/>
        </w:rPr>
        <w:t>،</w:t>
      </w:r>
      <w:r w:rsidR="00185024">
        <w:rPr>
          <w:rFonts w:cs="B Zar" w:hint="cs"/>
          <w:sz w:val="28"/>
          <w:szCs w:val="28"/>
          <w:rtl/>
          <w:lang w:bidi="fa-IR"/>
        </w:rPr>
        <w:t xml:space="preserve"> بدانند. </w:t>
      </w:r>
      <w:r w:rsidR="000F60D7">
        <w:rPr>
          <w:rFonts w:cs="B Zar" w:hint="cs"/>
          <w:sz w:val="28"/>
          <w:szCs w:val="28"/>
          <w:rtl/>
          <w:lang w:bidi="fa-IR"/>
        </w:rPr>
        <w:t>پنجاه و چهار در صد از پاسخگویان 18-34 ساله در مقایسه با سی و چهار درصد از پاسخگویان بالای 55 سال، می گویند که داشتن فرصتی برای</w:t>
      </w:r>
      <w:r w:rsidR="00E1215F">
        <w:rPr>
          <w:rFonts w:cs="B Zar" w:hint="cs"/>
          <w:sz w:val="28"/>
          <w:szCs w:val="28"/>
          <w:rtl/>
          <w:lang w:bidi="fa-IR"/>
        </w:rPr>
        <w:t xml:space="preserve"> شخصی سازی محصولاتی که می خرند </w:t>
      </w:r>
      <w:r w:rsidR="00DA39CD">
        <w:rPr>
          <w:rFonts w:cs="B Zar" w:hint="cs"/>
          <w:sz w:val="28"/>
          <w:szCs w:val="28"/>
          <w:rtl/>
          <w:lang w:bidi="fa-IR"/>
        </w:rPr>
        <w:t>که</w:t>
      </w:r>
      <w:r w:rsidR="00E1215F">
        <w:rPr>
          <w:rFonts w:cs="B Zar" w:hint="cs"/>
          <w:sz w:val="28"/>
          <w:szCs w:val="28"/>
          <w:rtl/>
          <w:lang w:bidi="fa-IR"/>
        </w:rPr>
        <w:t xml:space="preserve"> با هدف ایجاد چیز منحصر به فردی انجام می شود، روی احساس کلی وفاداری آن ها نسبت به یک برند یا شرکت، تاثیرگذار است. </w:t>
      </w:r>
      <w:r w:rsidR="00FE6008">
        <w:rPr>
          <w:rFonts w:cs="B Zar" w:hint="cs"/>
          <w:sz w:val="28"/>
          <w:szCs w:val="28"/>
          <w:rtl/>
          <w:lang w:bidi="fa-IR"/>
        </w:rPr>
        <w:t xml:space="preserve">استدلال آن ها این است که افراد در مورد چیزهایی که می خرند، می خواهند </w:t>
      </w:r>
      <w:r w:rsidR="00DA39CD">
        <w:rPr>
          <w:rFonts w:cs="B Zar" w:hint="cs"/>
          <w:sz w:val="28"/>
          <w:szCs w:val="28"/>
          <w:rtl/>
          <w:lang w:bidi="fa-IR"/>
        </w:rPr>
        <w:t>فرصت تصمیم گیری داشته باشند</w:t>
      </w:r>
      <w:r w:rsidR="00EF5E57">
        <w:rPr>
          <w:rFonts w:cs="B Zar" w:hint="cs"/>
          <w:sz w:val="28"/>
          <w:szCs w:val="28"/>
          <w:rtl/>
          <w:lang w:bidi="fa-IR"/>
        </w:rPr>
        <w:t>. من بر اساس تجارب خود در زمینه گفتگوهای گروهی و مطالعات قوم نگاری برای برندهای جوان محور به این نتیجه رسیدم که</w:t>
      </w:r>
      <w:r w:rsidR="00DA39CD">
        <w:rPr>
          <w:rFonts w:cs="B Zar" w:hint="cs"/>
          <w:sz w:val="28"/>
          <w:szCs w:val="28"/>
          <w:rtl/>
          <w:lang w:bidi="fa-IR"/>
        </w:rPr>
        <w:t xml:space="preserve"> به نظر می رسد </w:t>
      </w:r>
      <w:r w:rsidR="00EF5E57">
        <w:rPr>
          <w:rFonts w:cs="B Zar" w:hint="cs"/>
          <w:sz w:val="28"/>
          <w:szCs w:val="28"/>
          <w:rtl/>
          <w:lang w:bidi="fa-IR"/>
        </w:rPr>
        <w:t xml:space="preserve">این روند </w:t>
      </w:r>
      <w:r w:rsidR="00171B2B">
        <w:rPr>
          <w:rFonts w:cs="B Zar" w:hint="cs"/>
          <w:sz w:val="28"/>
          <w:szCs w:val="28"/>
          <w:rtl/>
          <w:lang w:bidi="fa-IR"/>
        </w:rPr>
        <w:t xml:space="preserve">گزینشی </w:t>
      </w:r>
      <w:r w:rsidR="00711EEE">
        <w:rPr>
          <w:rFonts w:cs="B Zar" w:hint="cs"/>
          <w:sz w:val="28"/>
          <w:szCs w:val="28"/>
          <w:rtl/>
          <w:lang w:bidi="fa-IR"/>
        </w:rPr>
        <w:t>برای تصمیم گیری</w:t>
      </w:r>
      <w:r w:rsidR="00EF5E57">
        <w:rPr>
          <w:rFonts w:cs="B Zar" w:hint="cs"/>
          <w:sz w:val="28"/>
          <w:szCs w:val="28"/>
          <w:rtl/>
          <w:lang w:bidi="fa-IR"/>
        </w:rPr>
        <w:t xml:space="preserve"> نسل جوان هزاره سوم</w:t>
      </w:r>
      <w:r w:rsidR="00DA39CD">
        <w:rPr>
          <w:rFonts w:cs="B Zar" w:hint="cs"/>
          <w:sz w:val="28"/>
          <w:szCs w:val="28"/>
          <w:rtl/>
          <w:lang w:bidi="fa-IR"/>
        </w:rPr>
        <w:t xml:space="preserve"> همچنان</w:t>
      </w:r>
      <w:r w:rsidR="00EF5E57">
        <w:rPr>
          <w:rFonts w:cs="B Zar" w:hint="cs"/>
          <w:sz w:val="28"/>
          <w:szCs w:val="28"/>
          <w:rtl/>
          <w:lang w:bidi="fa-IR"/>
        </w:rPr>
        <w:t xml:space="preserve"> ادامه </w:t>
      </w:r>
      <w:r w:rsidR="00DA39CD">
        <w:rPr>
          <w:rFonts w:cs="B Zar" w:hint="cs"/>
          <w:sz w:val="28"/>
          <w:szCs w:val="28"/>
          <w:rtl/>
          <w:lang w:bidi="fa-IR"/>
        </w:rPr>
        <w:t>داشته باشد</w:t>
      </w:r>
      <w:r w:rsidR="00EF5E57">
        <w:rPr>
          <w:rFonts w:cs="B Zar" w:hint="cs"/>
          <w:sz w:val="28"/>
          <w:szCs w:val="28"/>
          <w:rtl/>
          <w:lang w:bidi="fa-IR"/>
        </w:rPr>
        <w:t xml:space="preserve">. </w:t>
      </w:r>
      <w:r w:rsidR="00DA39CD">
        <w:rPr>
          <w:rFonts w:cs="B Zar" w:hint="cs"/>
          <w:sz w:val="28"/>
          <w:szCs w:val="28"/>
          <w:rtl/>
          <w:lang w:bidi="fa-IR"/>
        </w:rPr>
        <w:t xml:space="preserve">شما با مجهز شدن به </w:t>
      </w:r>
      <w:r w:rsidR="008D2C69">
        <w:rPr>
          <w:rFonts w:cs="B Zar" w:hint="cs"/>
          <w:sz w:val="28"/>
          <w:szCs w:val="28"/>
          <w:rtl/>
          <w:lang w:bidi="fa-IR"/>
        </w:rPr>
        <w:t xml:space="preserve">زمینه های </w:t>
      </w:r>
      <w:r w:rsidR="001C25ED">
        <w:rPr>
          <w:rFonts w:cs="B Zar" w:hint="cs"/>
          <w:sz w:val="28"/>
          <w:szCs w:val="28"/>
          <w:rtl/>
          <w:lang w:bidi="fa-IR"/>
        </w:rPr>
        <w:t>مربوطه</w:t>
      </w:r>
      <w:r w:rsidR="008D2C69">
        <w:rPr>
          <w:rFonts w:cs="B Zar" w:hint="cs"/>
          <w:sz w:val="28"/>
          <w:szCs w:val="28"/>
          <w:rtl/>
          <w:lang w:bidi="fa-IR"/>
        </w:rPr>
        <w:t xml:space="preserve"> </w:t>
      </w:r>
      <w:r w:rsidR="00DA39CD">
        <w:rPr>
          <w:rFonts w:cs="B Zar" w:hint="cs"/>
          <w:sz w:val="28"/>
          <w:szCs w:val="28"/>
          <w:rtl/>
          <w:lang w:bidi="fa-IR"/>
        </w:rPr>
        <w:t xml:space="preserve">زیر </w:t>
      </w:r>
      <w:r w:rsidR="008D2C69">
        <w:rPr>
          <w:rFonts w:cs="B Zar" w:hint="cs"/>
          <w:sz w:val="28"/>
          <w:szCs w:val="28"/>
          <w:rtl/>
          <w:lang w:bidi="fa-IR"/>
        </w:rPr>
        <w:t>می توانید</w:t>
      </w:r>
      <w:r w:rsidR="00DA39CD">
        <w:rPr>
          <w:rFonts w:cs="B Zar" w:hint="cs"/>
          <w:sz w:val="28"/>
          <w:szCs w:val="28"/>
          <w:rtl/>
          <w:lang w:bidi="fa-IR"/>
        </w:rPr>
        <w:t xml:space="preserve"> به ذی نفعان </w:t>
      </w:r>
      <w:r w:rsidR="008D2C69">
        <w:rPr>
          <w:rFonts w:cs="B Zar" w:hint="cs"/>
          <w:sz w:val="28"/>
          <w:szCs w:val="28"/>
          <w:rtl/>
          <w:lang w:bidi="fa-IR"/>
        </w:rPr>
        <w:t xml:space="preserve">خودکمک کنید تا کارهای خود را تمام کنند. </w:t>
      </w:r>
    </w:p>
    <w:p w:rsidR="00347911" w:rsidRDefault="005C5B73" w:rsidP="005C5B73">
      <w:pPr>
        <w:pStyle w:val="ListParagraph"/>
        <w:numPr>
          <w:ilvl w:val="0"/>
          <w:numId w:val="49"/>
        </w:numPr>
        <w:bidi/>
        <w:rPr>
          <w:rFonts w:cs="B Zar"/>
          <w:sz w:val="28"/>
          <w:szCs w:val="28"/>
          <w:lang w:bidi="fa-IR"/>
        </w:rPr>
      </w:pPr>
      <w:r>
        <w:rPr>
          <w:rFonts w:cs="B Zar" w:hint="cs"/>
          <w:sz w:val="28"/>
          <w:szCs w:val="28"/>
          <w:rtl/>
          <w:lang w:bidi="fa-IR"/>
        </w:rPr>
        <w:t>مجهز شدن به</w:t>
      </w:r>
      <w:r w:rsidR="00347911">
        <w:rPr>
          <w:rFonts w:cs="B Zar" w:hint="cs"/>
          <w:sz w:val="28"/>
          <w:szCs w:val="28"/>
          <w:rtl/>
          <w:lang w:bidi="fa-IR"/>
        </w:rPr>
        <w:t xml:space="preserve"> </w:t>
      </w:r>
      <w:r>
        <w:rPr>
          <w:rFonts w:cs="B Zar" w:hint="cs"/>
          <w:sz w:val="28"/>
          <w:szCs w:val="28"/>
          <w:rtl/>
          <w:lang w:bidi="fa-IR"/>
        </w:rPr>
        <w:t>امکاناتی</w:t>
      </w:r>
      <w:r w:rsidR="003208F5">
        <w:rPr>
          <w:rFonts w:cs="B Zar" w:hint="cs"/>
          <w:sz w:val="28"/>
          <w:szCs w:val="28"/>
          <w:rtl/>
          <w:lang w:bidi="fa-IR"/>
        </w:rPr>
        <w:t xml:space="preserve"> مانند </w:t>
      </w:r>
      <w:r w:rsidR="00347911">
        <w:rPr>
          <w:rFonts w:cs="B Zar" w:hint="cs"/>
          <w:sz w:val="28"/>
          <w:szCs w:val="28"/>
          <w:rtl/>
          <w:lang w:bidi="fa-IR"/>
        </w:rPr>
        <w:t xml:space="preserve">ارسال </w:t>
      </w:r>
      <w:r w:rsidR="003208F5">
        <w:rPr>
          <w:rFonts w:cs="B Zar" w:hint="cs"/>
          <w:sz w:val="28"/>
          <w:szCs w:val="28"/>
          <w:rtl/>
          <w:lang w:bidi="fa-IR"/>
        </w:rPr>
        <w:t>پیام های خوش آمدگویی و دعوت از طرف خرده فروشان برای تشویق به کشف جایگزین های ممکن یا صفحات نخست وب سایت ها که مشتری ها را برای ایجاد تجارب ترغیب می کن</w:t>
      </w:r>
      <w:r w:rsidR="00347911">
        <w:rPr>
          <w:rFonts w:cs="B Zar" w:hint="cs"/>
          <w:sz w:val="28"/>
          <w:szCs w:val="28"/>
          <w:rtl/>
          <w:lang w:bidi="fa-IR"/>
        </w:rPr>
        <w:t>ن</w:t>
      </w:r>
      <w:r w:rsidR="003208F5">
        <w:rPr>
          <w:rFonts w:cs="B Zar" w:hint="cs"/>
          <w:sz w:val="28"/>
          <w:szCs w:val="28"/>
          <w:rtl/>
          <w:lang w:bidi="fa-IR"/>
        </w:rPr>
        <w:t xml:space="preserve">د. </w:t>
      </w:r>
    </w:p>
    <w:p w:rsidR="005C5B73" w:rsidRDefault="005C5B73" w:rsidP="00347911">
      <w:pPr>
        <w:pStyle w:val="ListParagraph"/>
        <w:numPr>
          <w:ilvl w:val="0"/>
          <w:numId w:val="49"/>
        </w:numPr>
        <w:bidi/>
        <w:rPr>
          <w:rFonts w:cs="B Zar"/>
          <w:sz w:val="28"/>
          <w:szCs w:val="28"/>
          <w:lang w:bidi="fa-IR"/>
        </w:rPr>
      </w:pPr>
      <w:r>
        <w:rPr>
          <w:rFonts w:cs="B Zar" w:hint="cs"/>
          <w:sz w:val="28"/>
          <w:szCs w:val="28"/>
          <w:rtl/>
          <w:lang w:bidi="fa-IR"/>
        </w:rPr>
        <w:t>مجهز شدن به</w:t>
      </w:r>
      <w:r w:rsidR="00347911">
        <w:rPr>
          <w:rFonts w:cs="B Zar" w:hint="cs"/>
          <w:sz w:val="28"/>
          <w:szCs w:val="28"/>
          <w:rtl/>
          <w:lang w:bidi="fa-IR"/>
        </w:rPr>
        <w:t xml:space="preserve"> ابزارهایی مانند کیوسک های سلف سرویس در بخش پذیرش فرودگاه یا </w:t>
      </w:r>
      <w:r>
        <w:rPr>
          <w:rFonts w:cs="B Zar" w:hint="cs"/>
          <w:sz w:val="28"/>
          <w:szCs w:val="28"/>
          <w:rtl/>
          <w:lang w:bidi="fa-IR"/>
        </w:rPr>
        <w:t>انتخاب آن لاین شکل خودروی حامل شما به فرودگاه</w:t>
      </w:r>
    </w:p>
    <w:p w:rsidR="008D2C69" w:rsidRDefault="005C5B73" w:rsidP="005C5B73">
      <w:pPr>
        <w:pStyle w:val="ListParagraph"/>
        <w:numPr>
          <w:ilvl w:val="0"/>
          <w:numId w:val="49"/>
        </w:numPr>
        <w:bidi/>
        <w:rPr>
          <w:rFonts w:cs="B Zar"/>
          <w:sz w:val="28"/>
          <w:szCs w:val="28"/>
          <w:lang w:bidi="fa-IR"/>
        </w:rPr>
      </w:pPr>
      <w:r>
        <w:rPr>
          <w:rFonts w:cs="B Zar" w:hint="cs"/>
          <w:sz w:val="28"/>
          <w:szCs w:val="28"/>
          <w:rtl/>
          <w:lang w:bidi="fa-IR"/>
        </w:rPr>
        <w:t>مجهز شدن به دانش از طریق خودآموز ویدئویی آن لاین، برجسته سازهای نکات کلیدی یا گزارش هایی که باعث به اشتراک گذاشته شدن دانش های مربوطه می شو</w:t>
      </w:r>
      <w:r w:rsidR="00711EEE">
        <w:rPr>
          <w:rFonts w:cs="B Zar" w:hint="cs"/>
          <w:sz w:val="28"/>
          <w:szCs w:val="28"/>
          <w:rtl/>
          <w:lang w:bidi="fa-IR"/>
        </w:rPr>
        <w:t>ن</w:t>
      </w:r>
      <w:r>
        <w:rPr>
          <w:rFonts w:cs="B Zar" w:hint="cs"/>
          <w:sz w:val="28"/>
          <w:szCs w:val="28"/>
          <w:rtl/>
          <w:lang w:bidi="fa-IR"/>
        </w:rPr>
        <w:t>د.</w:t>
      </w:r>
    </w:p>
    <w:p w:rsidR="00711EEE" w:rsidRPr="00711EEE" w:rsidRDefault="00711EEE" w:rsidP="001C25ED">
      <w:pPr>
        <w:bidi/>
        <w:rPr>
          <w:rFonts w:cs="B Zar"/>
          <w:sz w:val="28"/>
          <w:szCs w:val="28"/>
          <w:rtl/>
          <w:lang w:bidi="fa-IR"/>
        </w:rPr>
      </w:pPr>
      <w:r>
        <w:rPr>
          <w:rFonts w:cs="B Zar" w:hint="cs"/>
          <w:sz w:val="28"/>
          <w:szCs w:val="28"/>
          <w:rtl/>
          <w:lang w:bidi="fa-IR"/>
        </w:rPr>
        <w:lastRenderedPageBreak/>
        <w:t xml:space="preserve">شما می توانید از موارد فوق به عنوان بخشی از تجارب برندی که می سازید، استفاده کنید تا بدین وسیله، از توانایی و اعتماد به نفس </w:t>
      </w:r>
      <w:r w:rsidR="001C25ED">
        <w:rPr>
          <w:rFonts w:cs="B Zar" w:hint="cs"/>
          <w:sz w:val="28"/>
          <w:szCs w:val="28"/>
          <w:rtl/>
          <w:lang w:bidi="fa-IR"/>
        </w:rPr>
        <w:t>لازم</w:t>
      </w:r>
      <w:r>
        <w:rPr>
          <w:rFonts w:cs="B Zar" w:hint="cs"/>
          <w:sz w:val="28"/>
          <w:szCs w:val="28"/>
          <w:rtl/>
          <w:lang w:bidi="fa-IR"/>
        </w:rPr>
        <w:t xml:space="preserve"> برای </w:t>
      </w:r>
      <w:r w:rsidR="006E0D5F">
        <w:rPr>
          <w:rFonts w:cs="B Zar" w:hint="cs"/>
          <w:sz w:val="28"/>
          <w:szCs w:val="28"/>
          <w:rtl/>
          <w:lang w:bidi="fa-IR"/>
        </w:rPr>
        <w:t>تجارب خلق برند</w:t>
      </w:r>
      <w:r>
        <w:rPr>
          <w:rFonts w:cs="B Zar" w:hint="cs"/>
          <w:sz w:val="28"/>
          <w:szCs w:val="28"/>
          <w:rtl/>
          <w:lang w:bidi="fa-IR"/>
        </w:rPr>
        <w:t xml:space="preserve"> از طرف خودتان برخوردار شوید. </w:t>
      </w:r>
    </w:p>
    <w:p w:rsidR="00F2061F" w:rsidRDefault="00000D6F" w:rsidP="0025759B">
      <w:pPr>
        <w:pStyle w:val="ListParagraph"/>
        <w:bidi/>
        <w:ind w:left="0"/>
        <w:rPr>
          <w:rFonts w:cs="B Zar"/>
          <w:sz w:val="28"/>
          <w:szCs w:val="28"/>
          <w:rtl/>
          <w:lang w:bidi="fa-IR"/>
        </w:rPr>
      </w:pPr>
      <w:r>
        <w:rPr>
          <w:rFonts w:cs="B Zar" w:hint="cs"/>
          <w:sz w:val="28"/>
          <w:szCs w:val="28"/>
          <w:rtl/>
          <w:lang w:bidi="fa-IR"/>
        </w:rPr>
        <w:t>شرکت سوئدی</w:t>
      </w:r>
      <w:r w:rsidR="00034507">
        <w:rPr>
          <w:rFonts w:cs="B Zar" w:hint="cs"/>
          <w:sz w:val="28"/>
          <w:szCs w:val="28"/>
          <w:rtl/>
          <w:lang w:bidi="fa-IR"/>
        </w:rPr>
        <w:t xml:space="preserve"> لوازم منزل</w:t>
      </w:r>
      <w:r>
        <w:rPr>
          <w:rFonts w:cs="B Zar" w:hint="cs"/>
          <w:sz w:val="28"/>
          <w:szCs w:val="28"/>
          <w:rtl/>
          <w:lang w:bidi="fa-IR"/>
        </w:rPr>
        <w:t xml:space="preserve"> آیکیا یکی از شرکت های پیشرو در زمینه هم آفرینی می باشد. اصطلاح " اثر آیکیا" برای تاکید بر این موضوع</w:t>
      </w:r>
      <w:r w:rsidR="00034507">
        <w:rPr>
          <w:rFonts w:cs="B Zar" w:hint="cs"/>
          <w:sz w:val="28"/>
          <w:szCs w:val="28"/>
          <w:rtl/>
          <w:lang w:bidi="fa-IR"/>
        </w:rPr>
        <w:t xml:space="preserve"> </w:t>
      </w:r>
      <w:r w:rsidR="004F58AE">
        <w:rPr>
          <w:rFonts w:cs="B Zar" w:hint="cs"/>
          <w:sz w:val="28"/>
          <w:szCs w:val="28"/>
          <w:rtl/>
          <w:lang w:bidi="fa-IR"/>
        </w:rPr>
        <w:t xml:space="preserve">ساخته شده </w:t>
      </w:r>
      <w:r w:rsidR="00034507">
        <w:rPr>
          <w:rFonts w:cs="B Zar" w:hint="cs"/>
          <w:sz w:val="28"/>
          <w:szCs w:val="28"/>
          <w:rtl/>
          <w:lang w:bidi="fa-IR"/>
        </w:rPr>
        <w:t>که مشتری ها</w:t>
      </w:r>
      <w:r w:rsidR="00B643CE">
        <w:rPr>
          <w:rFonts w:cs="B Zar" w:hint="cs"/>
          <w:sz w:val="28"/>
          <w:szCs w:val="28"/>
          <w:rtl/>
          <w:lang w:bidi="fa-IR"/>
        </w:rPr>
        <w:t>ی آن</w:t>
      </w:r>
      <w:r w:rsidR="00034507">
        <w:rPr>
          <w:rFonts w:cs="B Zar" w:hint="cs"/>
          <w:sz w:val="28"/>
          <w:szCs w:val="28"/>
          <w:rtl/>
          <w:lang w:bidi="fa-IR"/>
        </w:rPr>
        <w:t xml:space="preserve"> به دلیل زمان و تلاش </w:t>
      </w:r>
      <w:r w:rsidR="004F58AE">
        <w:rPr>
          <w:rFonts w:cs="B Zar" w:hint="cs"/>
          <w:sz w:val="28"/>
          <w:szCs w:val="28"/>
          <w:rtl/>
          <w:lang w:bidi="fa-IR"/>
        </w:rPr>
        <w:t>کم</w:t>
      </w:r>
      <w:r w:rsidR="00034507">
        <w:rPr>
          <w:rFonts w:cs="B Zar" w:hint="cs"/>
          <w:sz w:val="28"/>
          <w:szCs w:val="28"/>
          <w:rtl/>
          <w:lang w:bidi="fa-IR"/>
        </w:rPr>
        <w:t xml:space="preserve"> مورد نیاز برای </w:t>
      </w:r>
      <w:r w:rsidR="0025759B">
        <w:rPr>
          <w:rFonts w:cs="B Zar" w:hint="cs"/>
          <w:sz w:val="28"/>
          <w:szCs w:val="28"/>
          <w:rtl/>
          <w:lang w:bidi="fa-IR"/>
        </w:rPr>
        <w:t xml:space="preserve">مونتاژ </w:t>
      </w:r>
      <w:r w:rsidR="002752DF">
        <w:rPr>
          <w:rFonts w:cs="B Zar" w:hint="cs"/>
          <w:sz w:val="28"/>
          <w:szCs w:val="28"/>
          <w:rtl/>
          <w:lang w:bidi="fa-IR"/>
        </w:rPr>
        <w:t>کردن</w:t>
      </w:r>
      <w:r w:rsidR="00034507">
        <w:rPr>
          <w:rFonts w:cs="B Zar" w:hint="cs"/>
          <w:sz w:val="28"/>
          <w:szCs w:val="28"/>
          <w:rtl/>
          <w:lang w:bidi="fa-IR"/>
        </w:rPr>
        <w:t xml:space="preserve"> </w:t>
      </w:r>
      <w:r w:rsidR="00C22183">
        <w:rPr>
          <w:rFonts w:cs="B Zar" w:hint="cs"/>
          <w:sz w:val="28"/>
          <w:szCs w:val="28"/>
          <w:rtl/>
          <w:lang w:bidi="fa-IR"/>
        </w:rPr>
        <w:t>لوازم منزل</w:t>
      </w:r>
      <w:r w:rsidR="00034507">
        <w:rPr>
          <w:rFonts w:cs="B Zar" w:hint="cs"/>
          <w:sz w:val="28"/>
          <w:szCs w:val="28"/>
          <w:rtl/>
          <w:lang w:bidi="fa-IR"/>
        </w:rPr>
        <w:t xml:space="preserve">، </w:t>
      </w:r>
      <w:r w:rsidR="00E978E0">
        <w:rPr>
          <w:rFonts w:cs="B Zar" w:hint="cs"/>
          <w:sz w:val="28"/>
          <w:szCs w:val="28"/>
          <w:rtl/>
          <w:lang w:bidi="fa-IR"/>
        </w:rPr>
        <w:t xml:space="preserve">علاقه خاصی را </w:t>
      </w:r>
      <w:r w:rsidR="00C557EF">
        <w:rPr>
          <w:rFonts w:cs="B Zar" w:hint="cs"/>
          <w:sz w:val="28"/>
          <w:szCs w:val="28"/>
          <w:rtl/>
          <w:lang w:bidi="fa-IR"/>
        </w:rPr>
        <w:t>نسبت به</w:t>
      </w:r>
      <w:r w:rsidR="00034507">
        <w:rPr>
          <w:rFonts w:cs="B Zar" w:hint="cs"/>
          <w:sz w:val="28"/>
          <w:szCs w:val="28"/>
          <w:rtl/>
          <w:lang w:bidi="fa-IR"/>
        </w:rPr>
        <w:t xml:space="preserve"> محصولات این شرکت </w:t>
      </w:r>
      <w:r w:rsidR="00E978E0">
        <w:rPr>
          <w:rFonts w:cs="B Zar" w:hint="cs"/>
          <w:sz w:val="28"/>
          <w:szCs w:val="28"/>
          <w:rtl/>
          <w:lang w:bidi="fa-IR"/>
        </w:rPr>
        <w:t>از خود نشان می دهند</w:t>
      </w:r>
      <w:r w:rsidR="00034507">
        <w:rPr>
          <w:rFonts w:cs="B Zar" w:hint="cs"/>
          <w:sz w:val="28"/>
          <w:szCs w:val="28"/>
          <w:rtl/>
          <w:lang w:bidi="fa-IR"/>
        </w:rPr>
        <w:t xml:space="preserve">.  </w:t>
      </w:r>
    </w:p>
    <w:p w:rsidR="00B643CE" w:rsidRDefault="004F58AE" w:rsidP="0025759B">
      <w:pPr>
        <w:pStyle w:val="ListParagraph"/>
        <w:bidi/>
        <w:ind w:left="0"/>
        <w:rPr>
          <w:rFonts w:cs="B Zar"/>
          <w:sz w:val="28"/>
          <w:szCs w:val="28"/>
          <w:rtl/>
          <w:lang w:bidi="fa-IR"/>
        </w:rPr>
      </w:pPr>
      <w:r>
        <w:rPr>
          <w:rFonts w:cs="B Zar" w:hint="cs"/>
          <w:sz w:val="28"/>
          <w:szCs w:val="28"/>
          <w:rtl/>
          <w:lang w:bidi="fa-IR"/>
        </w:rPr>
        <w:t xml:space="preserve">تجربه آیکیا نشان می دهد که این شرکت از استعداد لازم برای ساختن تجربه برند برخوردار است. </w:t>
      </w:r>
      <w:r w:rsidR="0025196C">
        <w:rPr>
          <w:rFonts w:cs="B Zar" w:hint="cs"/>
          <w:sz w:val="28"/>
          <w:szCs w:val="28"/>
          <w:rtl/>
          <w:lang w:bidi="fa-IR"/>
        </w:rPr>
        <w:t xml:space="preserve"> شما برای این منظور</w:t>
      </w:r>
      <w:r>
        <w:rPr>
          <w:rFonts w:cs="B Zar" w:hint="cs"/>
          <w:sz w:val="28"/>
          <w:szCs w:val="28"/>
          <w:rtl/>
          <w:lang w:bidi="fa-IR"/>
        </w:rPr>
        <w:t xml:space="preserve"> وارد</w:t>
      </w:r>
      <w:r w:rsidR="0025196C">
        <w:rPr>
          <w:rFonts w:cs="B Zar" w:hint="cs"/>
          <w:sz w:val="28"/>
          <w:szCs w:val="28"/>
          <w:rtl/>
          <w:lang w:bidi="fa-IR"/>
        </w:rPr>
        <w:t xml:space="preserve"> یک انبار بزرگ کالا می شوید. چرخ دستی خود را تکان می دهید و سعی می کنید از همه فرار کنید. لوازم منزل مورد نیاز خود را خریداری می کنید و سپس آن ها را بار خودروی خود می کنید. </w:t>
      </w:r>
      <w:r w:rsidR="002752DF">
        <w:rPr>
          <w:rFonts w:cs="B Zar" w:hint="cs"/>
          <w:sz w:val="28"/>
          <w:szCs w:val="28"/>
          <w:rtl/>
          <w:lang w:bidi="fa-IR"/>
        </w:rPr>
        <w:t xml:space="preserve">سپس، </w:t>
      </w:r>
      <w:r w:rsidR="0025196C">
        <w:rPr>
          <w:rFonts w:cs="B Zar" w:hint="cs"/>
          <w:sz w:val="28"/>
          <w:szCs w:val="28"/>
          <w:rtl/>
          <w:lang w:bidi="fa-IR"/>
        </w:rPr>
        <w:t xml:space="preserve">به سمت منزل حرکت می کنید </w:t>
      </w:r>
      <w:r w:rsidR="00E978E0">
        <w:rPr>
          <w:rFonts w:cs="B Zar" w:hint="cs"/>
          <w:sz w:val="28"/>
          <w:szCs w:val="28"/>
          <w:rtl/>
          <w:lang w:bidi="fa-IR"/>
        </w:rPr>
        <w:t xml:space="preserve">و ممکن است با </w:t>
      </w:r>
      <w:r w:rsidR="002752DF">
        <w:rPr>
          <w:rFonts w:cs="B Zar" w:hint="cs"/>
          <w:sz w:val="28"/>
          <w:szCs w:val="28"/>
          <w:rtl/>
          <w:lang w:bidi="fa-IR"/>
        </w:rPr>
        <w:t>همسر</w:t>
      </w:r>
      <w:r w:rsidR="00E978E0">
        <w:rPr>
          <w:rFonts w:cs="B Zar" w:hint="cs"/>
          <w:sz w:val="28"/>
          <w:szCs w:val="28"/>
          <w:rtl/>
          <w:lang w:bidi="fa-IR"/>
        </w:rPr>
        <w:t xml:space="preserve"> خود در مورد آنچه خریداری کرده اید، دعوا کنید. سپس، </w:t>
      </w:r>
      <w:r w:rsidR="003A3D69">
        <w:rPr>
          <w:rFonts w:cs="B Zar" w:hint="cs"/>
          <w:sz w:val="28"/>
          <w:szCs w:val="28"/>
          <w:rtl/>
          <w:lang w:bidi="fa-IR"/>
        </w:rPr>
        <w:t>لوازم منزل</w:t>
      </w:r>
      <w:r w:rsidR="00E978E0">
        <w:rPr>
          <w:rFonts w:cs="B Zar" w:hint="cs"/>
          <w:sz w:val="28"/>
          <w:szCs w:val="28"/>
          <w:rtl/>
          <w:lang w:bidi="fa-IR"/>
        </w:rPr>
        <w:t xml:space="preserve"> را به س</w:t>
      </w:r>
      <w:r w:rsidR="00443EB8">
        <w:rPr>
          <w:rFonts w:cs="B Zar" w:hint="cs"/>
          <w:sz w:val="28"/>
          <w:szCs w:val="28"/>
          <w:rtl/>
          <w:lang w:bidi="fa-IR"/>
        </w:rPr>
        <w:t>مت</w:t>
      </w:r>
      <w:r w:rsidR="00C557EF">
        <w:rPr>
          <w:rFonts w:cs="B Zar" w:hint="cs"/>
          <w:sz w:val="28"/>
          <w:szCs w:val="28"/>
          <w:rtl/>
          <w:lang w:bidi="fa-IR"/>
        </w:rPr>
        <w:t xml:space="preserve"> خانه خود بر روی زمین می کشید. سپس، </w:t>
      </w:r>
      <w:r w:rsidR="003A3D69">
        <w:rPr>
          <w:rFonts w:cs="B Zar" w:hint="cs"/>
          <w:sz w:val="28"/>
          <w:szCs w:val="28"/>
          <w:rtl/>
          <w:lang w:bidi="fa-IR"/>
        </w:rPr>
        <w:t xml:space="preserve">لوازم منزل را </w:t>
      </w:r>
      <w:r w:rsidR="0025759B">
        <w:rPr>
          <w:rFonts w:cs="B Zar" w:hint="cs"/>
          <w:sz w:val="28"/>
          <w:szCs w:val="28"/>
          <w:rtl/>
          <w:lang w:bidi="fa-IR"/>
        </w:rPr>
        <w:t>مونتاژ</w:t>
      </w:r>
      <w:r w:rsidR="003A3D69">
        <w:rPr>
          <w:rFonts w:cs="B Zar" w:hint="cs"/>
          <w:sz w:val="28"/>
          <w:szCs w:val="28"/>
          <w:rtl/>
          <w:lang w:bidi="fa-IR"/>
        </w:rPr>
        <w:t xml:space="preserve"> می کنید</w:t>
      </w:r>
      <w:r w:rsidR="002752DF">
        <w:rPr>
          <w:rFonts w:cs="B Zar" w:hint="cs"/>
          <w:sz w:val="28"/>
          <w:szCs w:val="28"/>
          <w:rtl/>
          <w:lang w:bidi="fa-IR"/>
        </w:rPr>
        <w:t xml:space="preserve">. </w:t>
      </w:r>
      <w:r w:rsidR="000E5B07">
        <w:rPr>
          <w:rFonts w:cs="B Zar" w:hint="cs"/>
          <w:sz w:val="28"/>
          <w:szCs w:val="28"/>
          <w:rtl/>
          <w:lang w:bidi="fa-IR"/>
        </w:rPr>
        <w:t xml:space="preserve">آن گاه </w:t>
      </w:r>
      <w:r w:rsidR="00443EB8">
        <w:rPr>
          <w:rFonts w:cs="B Zar" w:hint="cs"/>
          <w:sz w:val="28"/>
          <w:szCs w:val="28"/>
          <w:rtl/>
          <w:lang w:bidi="fa-IR"/>
        </w:rPr>
        <w:t xml:space="preserve">می نشینید و </w:t>
      </w:r>
      <w:r w:rsidR="002752DF">
        <w:rPr>
          <w:rFonts w:cs="B Zar" w:hint="cs"/>
          <w:sz w:val="28"/>
          <w:szCs w:val="28"/>
          <w:rtl/>
          <w:lang w:bidi="fa-IR"/>
        </w:rPr>
        <w:t xml:space="preserve">از شاهکار خود لذت می برید.  </w:t>
      </w:r>
    </w:p>
    <w:p w:rsidR="004F58AE" w:rsidRDefault="00B643CE" w:rsidP="004300B0">
      <w:pPr>
        <w:pStyle w:val="ListParagraph"/>
        <w:bidi/>
        <w:ind w:left="0"/>
        <w:rPr>
          <w:rFonts w:cs="B Zar"/>
          <w:sz w:val="28"/>
          <w:szCs w:val="28"/>
          <w:rtl/>
          <w:lang w:bidi="fa-IR"/>
        </w:rPr>
      </w:pPr>
      <w:r>
        <w:rPr>
          <w:rFonts w:cs="B Zar" w:hint="cs"/>
          <w:sz w:val="28"/>
          <w:szCs w:val="28"/>
          <w:rtl/>
          <w:lang w:bidi="fa-IR"/>
        </w:rPr>
        <w:t xml:space="preserve">استعداد شرکت آیکیا به یک بینش ساده مربوط می شود. آن ها </w:t>
      </w:r>
      <w:r w:rsidR="00C30890">
        <w:rPr>
          <w:rFonts w:cs="B Zar" w:hint="cs"/>
          <w:sz w:val="28"/>
          <w:szCs w:val="28"/>
          <w:rtl/>
          <w:lang w:bidi="fa-IR"/>
        </w:rPr>
        <w:t>از تمایل عمیق افراد برای احساس موفقیت، غرور، حس مالکیت و کسب دستاوردهای بزرگ بهره برداری می کنند. این واقعیت که چنین فرایندی می تواند خسته کننده و برای برخی ها ناخوشایند باشد، مهم نیست. زیرا وقتی که شما عقب می ایستید و لوازم منزل</w:t>
      </w:r>
      <w:r w:rsidR="0025759B">
        <w:rPr>
          <w:rFonts w:cs="B Zar" w:hint="cs"/>
          <w:sz w:val="28"/>
          <w:szCs w:val="28"/>
          <w:rtl/>
          <w:lang w:bidi="fa-IR"/>
        </w:rPr>
        <w:t>ی که</w:t>
      </w:r>
      <w:r w:rsidR="000E5B07">
        <w:rPr>
          <w:rFonts w:cs="B Zar" w:hint="cs"/>
          <w:sz w:val="28"/>
          <w:szCs w:val="28"/>
          <w:rtl/>
          <w:lang w:bidi="fa-IR"/>
        </w:rPr>
        <w:t xml:space="preserve"> </w:t>
      </w:r>
      <w:r w:rsidR="0025759B">
        <w:rPr>
          <w:rFonts w:cs="B Zar" w:hint="cs"/>
          <w:sz w:val="28"/>
          <w:szCs w:val="28"/>
          <w:rtl/>
          <w:lang w:bidi="fa-IR"/>
        </w:rPr>
        <w:t>مونتاژ کرده اید</w:t>
      </w:r>
      <w:r w:rsidR="000E5B07">
        <w:rPr>
          <w:rFonts w:cs="B Zar" w:hint="cs"/>
          <w:sz w:val="28"/>
          <w:szCs w:val="28"/>
          <w:rtl/>
          <w:lang w:bidi="fa-IR"/>
        </w:rPr>
        <w:t xml:space="preserve"> را تحسین می کنید، احساس خوبی به شما دست می دهد و علت آن این است که نقش فعالی را در ایجاد ارزشی که تجربه می کنید، ایفا کرده اید.</w:t>
      </w:r>
      <w:r w:rsidR="00006AFB">
        <w:rPr>
          <w:rFonts w:cs="B Zar" w:hint="cs"/>
          <w:sz w:val="28"/>
          <w:szCs w:val="28"/>
          <w:rtl/>
          <w:lang w:bidi="fa-IR"/>
        </w:rPr>
        <w:t xml:space="preserve"> شرکت آیکیا اخیرا</w:t>
      </w:r>
      <w:r w:rsidR="004300B0" w:rsidRPr="004300B0">
        <w:rPr>
          <w:rFonts w:cs="B Zar" w:hint="cs"/>
          <w:sz w:val="28"/>
          <w:szCs w:val="28"/>
          <w:rtl/>
          <w:lang w:bidi="fa-IR"/>
        </w:rPr>
        <w:t xml:space="preserve"> </w:t>
      </w:r>
      <w:r w:rsidR="004300B0">
        <w:rPr>
          <w:rFonts w:cs="B Zar" w:hint="cs"/>
          <w:sz w:val="28"/>
          <w:szCs w:val="28"/>
          <w:rtl/>
          <w:lang w:bidi="fa-IR"/>
        </w:rPr>
        <w:t>در واقعیت مجازی خود،</w:t>
      </w:r>
      <w:r w:rsidR="00006AFB">
        <w:rPr>
          <w:rFonts w:cs="B Zar" w:hint="cs"/>
          <w:sz w:val="28"/>
          <w:szCs w:val="28"/>
          <w:rtl/>
          <w:lang w:bidi="fa-IR"/>
        </w:rPr>
        <w:t xml:space="preserve"> اقدام به افزایش توانایی خود </w:t>
      </w:r>
      <w:r w:rsidR="00234820">
        <w:rPr>
          <w:rFonts w:cs="B Zar" w:hint="cs"/>
          <w:sz w:val="28"/>
          <w:szCs w:val="28"/>
          <w:rtl/>
          <w:lang w:bidi="fa-IR"/>
        </w:rPr>
        <w:t>در زمینه</w:t>
      </w:r>
      <w:r w:rsidR="00006AFB">
        <w:rPr>
          <w:rFonts w:cs="B Zar" w:hint="cs"/>
          <w:sz w:val="28"/>
          <w:szCs w:val="28"/>
          <w:rtl/>
          <w:lang w:bidi="fa-IR"/>
        </w:rPr>
        <w:t xml:space="preserve"> هم آفرینی کرده است که به مشتری ها اجازه می دهد </w:t>
      </w:r>
      <w:r w:rsidR="001D2B48">
        <w:rPr>
          <w:rFonts w:cs="B Zar" w:hint="cs"/>
          <w:sz w:val="28"/>
          <w:szCs w:val="28"/>
          <w:rtl/>
          <w:lang w:bidi="fa-IR"/>
        </w:rPr>
        <w:t>تا</w:t>
      </w:r>
      <w:r w:rsidR="00006AFB">
        <w:rPr>
          <w:rFonts w:cs="B Zar" w:hint="cs"/>
          <w:sz w:val="28"/>
          <w:szCs w:val="28"/>
          <w:rtl/>
          <w:lang w:bidi="fa-IR"/>
        </w:rPr>
        <w:t xml:space="preserve"> از طریق </w:t>
      </w:r>
      <w:r w:rsidR="00E20AD9">
        <w:rPr>
          <w:rFonts w:cs="B Zar" w:hint="cs"/>
          <w:sz w:val="28"/>
          <w:szCs w:val="28"/>
          <w:rtl/>
          <w:lang w:bidi="fa-IR"/>
        </w:rPr>
        <w:t xml:space="preserve">فن آوری های </w:t>
      </w:r>
      <w:r w:rsidR="00006AFB">
        <w:rPr>
          <w:rFonts w:cs="B Zar" w:hint="cs"/>
          <w:sz w:val="28"/>
          <w:szCs w:val="28"/>
          <w:rtl/>
          <w:lang w:bidi="fa-IR"/>
        </w:rPr>
        <w:t xml:space="preserve">واقعیت مجازی </w:t>
      </w:r>
      <w:r w:rsidR="004300B0">
        <w:rPr>
          <w:rFonts w:cs="B Zar" w:hint="cs"/>
          <w:sz w:val="28"/>
          <w:szCs w:val="28"/>
          <w:rtl/>
          <w:lang w:bidi="fa-IR"/>
        </w:rPr>
        <w:t xml:space="preserve">بتوانند </w:t>
      </w:r>
      <w:r w:rsidR="001D2B48">
        <w:rPr>
          <w:rFonts w:cs="B Zar" w:hint="cs"/>
          <w:sz w:val="28"/>
          <w:szCs w:val="28"/>
          <w:rtl/>
          <w:lang w:bidi="fa-IR"/>
        </w:rPr>
        <w:t xml:space="preserve">در فرایند طراحی آشپزخانه ایده آل، هم آفرینی کنند. این امر باعث افزایش عمق پیوند آیکیا با مشتری ها و </w:t>
      </w:r>
      <w:r w:rsidR="00830F34">
        <w:rPr>
          <w:rFonts w:cs="B Zar" w:hint="cs"/>
          <w:sz w:val="28"/>
          <w:szCs w:val="28"/>
          <w:rtl/>
          <w:lang w:bidi="fa-IR"/>
        </w:rPr>
        <w:t xml:space="preserve">تثبیت جایگاه این شرکت در زنجیره ارزش </w:t>
      </w:r>
      <w:r w:rsidR="00371541">
        <w:rPr>
          <w:rFonts w:cs="B Zar" w:hint="cs"/>
          <w:sz w:val="28"/>
          <w:szCs w:val="28"/>
          <w:rtl/>
          <w:lang w:bidi="fa-IR"/>
        </w:rPr>
        <w:t>با استفاده از</w:t>
      </w:r>
      <w:r w:rsidR="00830F34">
        <w:rPr>
          <w:rFonts w:cs="B Zar" w:hint="cs"/>
          <w:sz w:val="28"/>
          <w:szCs w:val="28"/>
          <w:rtl/>
          <w:lang w:bidi="fa-IR"/>
        </w:rPr>
        <w:t xml:space="preserve"> ارزش </w:t>
      </w:r>
      <w:r w:rsidR="00371541">
        <w:rPr>
          <w:rFonts w:cs="B Zar" w:hint="cs"/>
          <w:sz w:val="28"/>
          <w:szCs w:val="28"/>
          <w:rtl/>
          <w:lang w:bidi="fa-IR"/>
        </w:rPr>
        <w:t xml:space="preserve">آفرینی </w:t>
      </w:r>
      <w:r w:rsidR="00830F34">
        <w:rPr>
          <w:rFonts w:cs="B Zar" w:hint="cs"/>
          <w:sz w:val="28"/>
          <w:szCs w:val="28"/>
          <w:rtl/>
          <w:lang w:bidi="fa-IR"/>
        </w:rPr>
        <w:t xml:space="preserve">در مرحله طراحی و مونتاژ </w:t>
      </w:r>
      <w:r w:rsidR="00371541">
        <w:rPr>
          <w:rFonts w:cs="B Zar" w:hint="cs"/>
          <w:sz w:val="28"/>
          <w:szCs w:val="28"/>
          <w:rtl/>
          <w:lang w:bidi="fa-IR"/>
        </w:rPr>
        <w:t>خواهد شد</w:t>
      </w:r>
      <w:r w:rsidR="00830F34">
        <w:rPr>
          <w:rFonts w:cs="B Zar" w:hint="cs"/>
          <w:sz w:val="28"/>
          <w:szCs w:val="28"/>
          <w:rtl/>
          <w:lang w:bidi="fa-IR"/>
        </w:rPr>
        <w:t xml:space="preserve">. </w:t>
      </w:r>
    </w:p>
    <w:p w:rsidR="00830F34" w:rsidRDefault="00830F34" w:rsidP="008F1728">
      <w:pPr>
        <w:pStyle w:val="ListParagraph"/>
        <w:bidi/>
        <w:ind w:left="0"/>
        <w:rPr>
          <w:rFonts w:cs="B Zar"/>
          <w:sz w:val="28"/>
          <w:szCs w:val="28"/>
          <w:rtl/>
          <w:lang w:bidi="fa-IR"/>
        </w:rPr>
      </w:pPr>
      <w:r>
        <w:rPr>
          <w:rFonts w:cs="B Zar" w:hint="cs"/>
          <w:sz w:val="28"/>
          <w:szCs w:val="28"/>
          <w:rtl/>
          <w:lang w:bidi="fa-IR"/>
        </w:rPr>
        <w:t xml:space="preserve">تعدادی از برندهای دیگر نیز ارزش </w:t>
      </w:r>
      <w:r w:rsidR="00894C5A">
        <w:rPr>
          <w:rFonts w:cs="B Zar" w:hint="cs"/>
          <w:sz w:val="28"/>
          <w:szCs w:val="28"/>
          <w:rtl/>
          <w:lang w:bidi="fa-IR"/>
        </w:rPr>
        <w:t xml:space="preserve">حاصل از </w:t>
      </w:r>
      <w:r>
        <w:rPr>
          <w:rFonts w:cs="B Zar" w:hint="cs"/>
          <w:sz w:val="28"/>
          <w:szCs w:val="28"/>
          <w:rtl/>
          <w:lang w:bidi="fa-IR"/>
        </w:rPr>
        <w:t xml:space="preserve">هم آفرینی را </w:t>
      </w:r>
      <w:r w:rsidR="00894C5A">
        <w:rPr>
          <w:rFonts w:cs="B Zar" w:hint="cs"/>
          <w:sz w:val="28"/>
          <w:szCs w:val="28"/>
          <w:rtl/>
          <w:lang w:bidi="fa-IR"/>
        </w:rPr>
        <w:t>درک کرده اند. در برند نایک آی دی</w:t>
      </w:r>
      <w:r w:rsidR="00447033">
        <w:rPr>
          <w:rFonts w:cs="B Zar" w:hint="cs"/>
          <w:sz w:val="28"/>
          <w:szCs w:val="28"/>
          <w:rtl/>
          <w:lang w:bidi="fa-IR"/>
        </w:rPr>
        <w:t>،</w:t>
      </w:r>
      <w:r w:rsidR="00894C5A">
        <w:rPr>
          <w:rFonts w:cs="B Zar" w:hint="cs"/>
          <w:sz w:val="28"/>
          <w:szCs w:val="28"/>
          <w:rtl/>
          <w:lang w:bidi="fa-IR"/>
        </w:rPr>
        <w:t xml:space="preserve"> شما می توانید کفش های دلخواه خود را ایجاد کنید. برند آدیداس به مشتری های خود اجازه می دهد تا از ابزار طراحی اسنپ چت برای طراحی </w:t>
      </w:r>
      <w:r w:rsidR="00FC7E0C">
        <w:rPr>
          <w:rFonts w:cs="B Zar" w:hint="cs"/>
          <w:sz w:val="28"/>
          <w:szCs w:val="28"/>
          <w:rtl/>
          <w:lang w:bidi="fa-IR"/>
        </w:rPr>
        <w:t xml:space="preserve">کفش های مخصوص خود استفاده کنند. آن ها از دنبال کنندگان </w:t>
      </w:r>
      <w:r w:rsidR="00E20AD9">
        <w:rPr>
          <w:rFonts w:cs="B Zar" w:hint="cs"/>
          <w:sz w:val="28"/>
          <w:szCs w:val="28"/>
          <w:rtl/>
          <w:lang w:bidi="fa-IR"/>
        </w:rPr>
        <w:t>شبکه</w:t>
      </w:r>
      <w:r w:rsidR="00FC7E0C">
        <w:rPr>
          <w:rFonts w:cs="B Zar" w:hint="cs"/>
          <w:sz w:val="28"/>
          <w:szCs w:val="28"/>
          <w:rtl/>
          <w:lang w:bidi="fa-IR"/>
        </w:rPr>
        <w:t xml:space="preserve"> ای</w:t>
      </w:r>
      <w:r w:rsidR="00447033">
        <w:rPr>
          <w:rFonts w:cs="B Zar" w:hint="cs"/>
          <w:sz w:val="28"/>
          <w:szCs w:val="28"/>
          <w:rtl/>
          <w:lang w:bidi="fa-IR"/>
        </w:rPr>
        <w:t>نستاگرام خود، خواسته اند</w:t>
      </w:r>
      <w:r w:rsidR="00FC7E0C">
        <w:rPr>
          <w:rFonts w:cs="B Zar" w:hint="cs"/>
          <w:sz w:val="28"/>
          <w:szCs w:val="28"/>
          <w:rtl/>
          <w:lang w:bidi="fa-IR"/>
        </w:rPr>
        <w:t xml:space="preserve"> که </w:t>
      </w:r>
      <w:r w:rsidR="00E20AD9">
        <w:rPr>
          <w:rFonts w:cs="B Zar" w:hint="cs"/>
          <w:sz w:val="28"/>
          <w:szCs w:val="28"/>
          <w:rtl/>
          <w:lang w:bidi="fa-IR"/>
        </w:rPr>
        <w:t>در</w:t>
      </w:r>
      <w:r w:rsidR="00FC7E0C">
        <w:rPr>
          <w:rFonts w:cs="B Zar" w:hint="cs"/>
          <w:sz w:val="28"/>
          <w:szCs w:val="28"/>
          <w:rtl/>
          <w:lang w:bidi="fa-IR"/>
        </w:rPr>
        <w:t xml:space="preserve"> ایجاد محتوا به آن ها ک</w:t>
      </w:r>
      <w:r w:rsidR="00E20AD9">
        <w:rPr>
          <w:rFonts w:cs="B Zar" w:hint="cs"/>
          <w:sz w:val="28"/>
          <w:szCs w:val="28"/>
          <w:rtl/>
          <w:lang w:bidi="fa-IR"/>
        </w:rPr>
        <w:t xml:space="preserve">مک کنند. آن ها از بهترین آفریننده ها دعوت کردند تا </w:t>
      </w:r>
      <w:r w:rsidR="00DA1AE4">
        <w:rPr>
          <w:rFonts w:cs="B Zar" w:hint="cs"/>
          <w:sz w:val="28"/>
          <w:szCs w:val="28"/>
          <w:rtl/>
          <w:lang w:bidi="fa-IR"/>
        </w:rPr>
        <w:t xml:space="preserve">برای عکس برداری حرفه </w:t>
      </w:r>
      <w:r w:rsidR="004C7657">
        <w:rPr>
          <w:rFonts w:cs="B Zar" w:hint="cs"/>
          <w:sz w:val="28"/>
          <w:szCs w:val="28"/>
          <w:rtl/>
          <w:lang w:bidi="fa-IR"/>
        </w:rPr>
        <w:t xml:space="preserve">ای </w:t>
      </w:r>
      <w:r w:rsidR="008F1728">
        <w:rPr>
          <w:rFonts w:cs="B Zar" w:hint="cs"/>
          <w:sz w:val="28"/>
          <w:szCs w:val="28"/>
          <w:rtl/>
          <w:lang w:bidi="fa-IR"/>
        </w:rPr>
        <w:t>در</w:t>
      </w:r>
      <w:r w:rsidR="00066291">
        <w:rPr>
          <w:rFonts w:cs="B Zar" w:hint="cs"/>
          <w:sz w:val="28"/>
          <w:szCs w:val="28"/>
          <w:rtl/>
          <w:lang w:bidi="fa-IR"/>
        </w:rPr>
        <w:t xml:space="preserve"> کانال اینستاگرام خود</w:t>
      </w:r>
      <w:r w:rsidR="00DA1AE4">
        <w:rPr>
          <w:rFonts w:cs="B Zar" w:hint="cs"/>
          <w:sz w:val="28"/>
          <w:szCs w:val="28"/>
          <w:rtl/>
          <w:lang w:bidi="fa-IR"/>
        </w:rPr>
        <w:t xml:space="preserve">، </w:t>
      </w:r>
      <w:r w:rsidR="00234820">
        <w:rPr>
          <w:rFonts w:cs="B Zar" w:hint="cs"/>
          <w:sz w:val="28"/>
          <w:szCs w:val="28"/>
          <w:rtl/>
          <w:lang w:bidi="fa-IR"/>
        </w:rPr>
        <w:t>مدل شوند</w:t>
      </w:r>
      <w:r w:rsidR="00FE2B37">
        <w:rPr>
          <w:rFonts w:cs="B Zar" w:hint="cs"/>
          <w:sz w:val="28"/>
          <w:szCs w:val="28"/>
          <w:rtl/>
          <w:lang w:bidi="fa-IR"/>
        </w:rPr>
        <w:t xml:space="preserve">. این پویش </w:t>
      </w:r>
      <w:r w:rsidR="008F1728">
        <w:rPr>
          <w:rFonts w:cs="B Zar" w:hint="cs"/>
          <w:sz w:val="28"/>
          <w:szCs w:val="28"/>
          <w:rtl/>
          <w:lang w:bidi="fa-IR"/>
        </w:rPr>
        <w:t>منجر به</w:t>
      </w:r>
      <w:r w:rsidR="00FE2B37">
        <w:rPr>
          <w:rFonts w:cs="B Zar" w:hint="cs"/>
          <w:sz w:val="28"/>
          <w:szCs w:val="28"/>
          <w:rtl/>
          <w:lang w:bidi="fa-IR"/>
        </w:rPr>
        <w:t xml:space="preserve"> خلق 71000  دنبال کننده شد. شما </w:t>
      </w:r>
      <w:r w:rsidR="00234820">
        <w:rPr>
          <w:rFonts w:cs="B Zar" w:hint="cs"/>
          <w:sz w:val="28"/>
          <w:szCs w:val="28"/>
          <w:rtl/>
          <w:lang w:bidi="fa-IR"/>
        </w:rPr>
        <w:t xml:space="preserve">می توانید خودروی آودی </w:t>
      </w:r>
      <w:r w:rsidR="00B25F2B">
        <w:rPr>
          <w:rFonts w:cs="B Zar" w:hint="cs"/>
          <w:sz w:val="28"/>
          <w:szCs w:val="28"/>
          <w:rtl/>
          <w:lang w:bidi="fa-IR"/>
        </w:rPr>
        <w:t xml:space="preserve">منحصر به فرد خود </w:t>
      </w:r>
      <w:r w:rsidR="00234820">
        <w:rPr>
          <w:rFonts w:cs="B Zar" w:hint="cs"/>
          <w:sz w:val="28"/>
          <w:szCs w:val="28"/>
          <w:rtl/>
          <w:lang w:bidi="fa-IR"/>
        </w:rPr>
        <w:t xml:space="preserve">را به صورت آنلاین طراحی کنید. </w:t>
      </w:r>
      <w:r w:rsidR="00B25F2B">
        <w:rPr>
          <w:rFonts w:cs="B Zar" w:hint="cs"/>
          <w:sz w:val="28"/>
          <w:szCs w:val="28"/>
          <w:rtl/>
          <w:lang w:bidi="fa-IR"/>
        </w:rPr>
        <w:t xml:space="preserve">در همین حال، خودروی منحصر به فرد پورشه این </w:t>
      </w:r>
      <w:r w:rsidR="00B25F2B">
        <w:rPr>
          <w:rFonts w:cs="B Zar" w:hint="cs"/>
          <w:sz w:val="28"/>
          <w:szCs w:val="28"/>
          <w:rtl/>
          <w:lang w:bidi="fa-IR"/>
        </w:rPr>
        <w:lastRenderedPageBreak/>
        <w:t xml:space="preserve">فرصت را در اختیار مشتری ها قرار می دهد تا خودروی خود را به صورت سفارشی و شخصی سازی شده، طراحی کنند. </w:t>
      </w:r>
      <w:r w:rsidR="00027119">
        <w:rPr>
          <w:rFonts w:cs="B Zar" w:hint="cs"/>
          <w:sz w:val="28"/>
          <w:szCs w:val="28"/>
          <w:rtl/>
          <w:lang w:bidi="fa-IR"/>
        </w:rPr>
        <w:t>شرکت بر</w:t>
      </w:r>
      <w:r w:rsidR="00E129BA">
        <w:rPr>
          <w:rFonts w:cs="B Zar" w:hint="cs"/>
          <w:sz w:val="28"/>
          <w:szCs w:val="28"/>
          <w:rtl/>
          <w:lang w:bidi="fa-IR"/>
        </w:rPr>
        <w:t>بری بسپک به مشتری ها اجازه می دهد تا کت های سفارشی طراحی کنند. در همین حال، بر</w:t>
      </w:r>
      <w:r w:rsidR="0048675B">
        <w:rPr>
          <w:rFonts w:cs="B Zar" w:hint="cs"/>
          <w:sz w:val="28"/>
          <w:szCs w:val="28"/>
          <w:rtl/>
          <w:lang w:bidi="fa-IR"/>
        </w:rPr>
        <w:t>ند شینولا</w:t>
      </w:r>
      <w:r w:rsidR="00D3741F">
        <w:rPr>
          <w:rFonts w:cs="B Zar" w:hint="cs"/>
          <w:sz w:val="28"/>
          <w:szCs w:val="28"/>
          <w:rtl/>
          <w:lang w:bidi="fa-IR"/>
        </w:rPr>
        <w:t>،</w:t>
      </w:r>
      <w:r w:rsidR="0048675B">
        <w:rPr>
          <w:rFonts w:cs="B Zar" w:hint="cs"/>
          <w:sz w:val="28"/>
          <w:szCs w:val="28"/>
          <w:rtl/>
          <w:lang w:bidi="fa-IR"/>
        </w:rPr>
        <w:t xml:space="preserve"> تاثیرگذاران محلی و سلیقه سازها را </w:t>
      </w:r>
      <w:r w:rsidR="0086516B">
        <w:rPr>
          <w:rFonts w:cs="B Zar" w:hint="cs"/>
          <w:sz w:val="28"/>
          <w:szCs w:val="28"/>
          <w:rtl/>
          <w:lang w:bidi="fa-IR"/>
        </w:rPr>
        <w:t>به دلیل</w:t>
      </w:r>
      <w:r w:rsidR="00027119">
        <w:rPr>
          <w:rFonts w:cs="B Zar" w:hint="cs"/>
          <w:sz w:val="28"/>
          <w:szCs w:val="28"/>
          <w:rtl/>
          <w:lang w:bidi="fa-IR"/>
        </w:rPr>
        <w:t xml:space="preserve"> </w:t>
      </w:r>
      <w:r w:rsidR="00C91538">
        <w:rPr>
          <w:rFonts w:cs="B Zar" w:hint="cs"/>
          <w:sz w:val="28"/>
          <w:szCs w:val="28"/>
          <w:rtl/>
          <w:lang w:bidi="fa-IR"/>
        </w:rPr>
        <w:t xml:space="preserve">ناآشنایی با </w:t>
      </w:r>
      <w:r w:rsidR="00D3741F">
        <w:rPr>
          <w:rFonts w:cs="B Zar" w:hint="cs"/>
          <w:sz w:val="28"/>
          <w:szCs w:val="28"/>
          <w:rtl/>
          <w:lang w:bidi="fa-IR"/>
        </w:rPr>
        <w:t>راهنمایی</w:t>
      </w:r>
      <w:r w:rsidR="00C91538">
        <w:rPr>
          <w:rFonts w:cs="B Zar" w:hint="cs"/>
          <w:sz w:val="28"/>
          <w:szCs w:val="28"/>
          <w:rtl/>
          <w:lang w:bidi="fa-IR"/>
        </w:rPr>
        <w:t xml:space="preserve"> های</w:t>
      </w:r>
      <w:r w:rsidR="00D3741F">
        <w:rPr>
          <w:rFonts w:cs="B Zar" w:hint="cs"/>
          <w:sz w:val="28"/>
          <w:szCs w:val="28"/>
          <w:rtl/>
          <w:lang w:bidi="fa-IR"/>
        </w:rPr>
        <w:t xml:space="preserve"> </w:t>
      </w:r>
      <w:r w:rsidR="00027119">
        <w:rPr>
          <w:rFonts w:cs="B Zar" w:hint="cs"/>
          <w:sz w:val="28"/>
          <w:szCs w:val="28"/>
          <w:rtl/>
          <w:lang w:bidi="fa-IR"/>
        </w:rPr>
        <w:t>شهر</w:t>
      </w:r>
      <w:r w:rsidR="00C91538">
        <w:rPr>
          <w:rFonts w:cs="B Zar" w:hint="cs"/>
          <w:sz w:val="28"/>
          <w:szCs w:val="28"/>
          <w:rtl/>
          <w:lang w:bidi="fa-IR"/>
        </w:rPr>
        <w:t>ی</w:t>
      </w:r>
      <w:r w:rsidR="00027119">
        <w:rPr>
          <w:rFonts w:cs="B Zar" w:hint="cs"/>
          <w:sz w:val="28"/>
          <w:szCs w:val="28"/>
          <w:rtl/>
          <w:lang w:bidi="fa-IR"/>
        </w:rPr>
        <w:t xml:space="preserve"> که بعدا در کانال های اجتماعی، وبگاه ها و وبلاگ ها</w:t>
      </w:r>
      <w:r w:rsidR="00D3741F">
        <w:rPr>
          <w:rFonts w:cs="B Zar" w:hint="cs"/>
          <w:sz w:val="28"/>
          <w:szCs w:val="28"/>
          <w:rtl/>
          <w:lang w:bidi="fa-IR"/>
        </w:rPr>
        <w:t>ی آن ها</w:t>
      </w:r>
      <w:r w:rsidR="00027119">
        <w:rPr>
          <w:rFonts w:cs="B Zar" w:hint="cs"/>
          <w:sz w:val="28"/>
          <w:szCs w:val="28"/>
          <w:rtl/>
          <w:lang w:bidi="fa-IR"/>
        </w:rPr>
        <w:t xml:space="preserve"> منتشر </w:t>
      </w:r>
      <w:r w:rsidR="005734C2">
        <w:rPr>
          <w:rFonts w:cs="B Zar" w:hint="cs"/>
          <w:sz w:val="28"/>
          <w:szCs w:val="28"/>
          <w:rtl/>
          <w:lang w:bidi="fa-IR"/>
        </w:rPr>
        <w:t>خواهد شد</w:t>
      </w:r>
      <w:r w:rsidR="00D3741F">
        <w:rPr>
          <w:rFonts w:cs="B Zar" w:hint="cs"/>
          <w:sz w:val="28"/>
          <w:szCs w:val="28"/>
          <w:rtl/>
          <w:lang w:bidi="fa-IR"/>
        </w:rPr>
        <w:t xml:space="preserve">، به چالش </w:t>
      </w:r>
      <w:r w:rsidR="0086516B">
        <w:rPr>
          <w:rFonts w:cs="B Zar" w:hint="cs"/>
          <w:sz w:val="28"/>
          <w:szCs w:val="28"/>
          <w:rtl/>
          <w:lang w:bidi="fa-IR"/>
        </w:rPr>
        <w:t>کشیده</w:t>
      </w:r>
      <w:r w:rsidR="005734C2">
        <w:rPr>
          <w:rFonts w:cs="B Zar" w:hint="cs"/>
          <w:sz w:val="28"/>
          <w:szCs w:val="28"/>
          <w:rtl/>
          <w:lang w:bidi="fa-IR"/>
        </w:rPr>
        <w:t xml:space="preserve"> است</w:t>
      </w:r>
      <w:r w:rsidR="00D3741F">
        <w:rPr>
          <w:rFonts w:cs="B Zar" w:hint="cs"/>
          <w:sz w:val="28"/>
          <w:szCs w:val="28"/>
          <w:rtl/>
          <w:lang w:bidi="fa-IR"/>
        </w:rPr>
        <w:t xml:space="preserve">. </w:t>
      </w:r>
      <w:r w:rsidR="00C91538">
        <w:rPr>
          <w:rFonts w:cs="B Zar" w:hint="cs"/>
          <w:sz w:val="28"/>
          <w:szCs w:val="28"/>
          <w:rtl/>
          <w:lang w:bidi="fa-IR"/>
        </w:rPr>
        <w:t xml:space="preserve">شرکت اورآ مسابقه ای را برای تشویق علاقه مندان </w:t>
      </w:r>
      <w:r w:rsidR="005734C2">
        <w:rPr>
          <w:rFonts w:cs="B Zar" w:hint="cs"/>
          <w:sz w:val="28"/>
          <w:szCs w:val="28"/>
          <w:rtl/>
          <w:lang w:bidi="fa-IR"/>
        </w:rPr>
        <w:t>به کلوچه</w:t>
      </w:r>
      <w:r w:rsidR="00485EC0">
        <w:rPr>
          <w:rFonts w:cs="B Zar" w:hint="cs"/>
          <w:sz w:val="28"/>
          <w:szCs w:val="28"/>
          <w:rtl/>
          <w:lang w:bidi="fa-IR"/>
        </w:rPr>
        <w:t>،</w:t>
      </w:r>
      <w:r w:rsidR="005734C2">
        <w:rPr>
          <w:rFonts w:cs="B Zar" w:hint="cs"/>
          <w:sz w:val="28"/>
          <w:szCs w:val="28"/>
          <w:rtl/>
          <w:lang w:bidi="fa-IR"/>
        </w:rPr>
        <w:t xml:space="preserve"> به منظور</w:t>
      </w:r>
      <w:r w:rsidR="00C91538">
        <w:rPr>
          <w:rFonts w:cs="B Zar" w:hint="cs"/>
          <w:sz w:val="28"/>
          <w:szCs w:val="28"/>
          <w:rtl/>
          <w:lang w:bidi="fa-IR"/>
        </w:rPr>
        <w:t xml:space="preserve"> سهیم ساختن </w:t>
      </w:r>
      <w:r w:rsidR="005734C2">
        <w:rPr>
          <w:rFonts w:cs="B Zar" w:hint="cs"/>
          <w:sz w:val="28"/>
          <w:szCs w:val="28"/>
          <w:rtl/>
          <w:lang w:bidi="fa-IR"/>
        </w:rPr>
        <w:t>ایده های خود در مورد برند اورآ ترتیب داد</w:t>
      </w:r>
      <w:r w:rsidR="00201453">
        <w:rPr>
          <w:rFonts w:cs="B Zar" w:hint="cs"/>
          <w:sz w:val="28"/>
          <w:szCs w:val="28"/>
          <w:rtl/>
          <w:lang w:bidi="fa-IR"/>
        </w:rPr>
        <w:t>ه است</w:t>
      </w:r>
      <w:r w:rsidR="005734C2">
        <w:rPr>
          <w:rFonts w:cs="B Zar" w:hint="cs"/>
          <w:sz w:val="28"/>
          <w:szCs w:val="28"/>
          <w:rtl/>
          <w:lang w:bidi="fa-IR"/>
        </w:rPr>
        <w:t xml:space="preserve">. </w:t>
      </w:r>
      <w:r w:rsidR="00485EC0">
        <w:rPr>
          <w:rFonts w:cs="B Zar" w:hint="cs"/>
          <w:sz w:val="28"/>
          <w:szCs w:val="28"/>
          <w:rtl/>
          <w:lang w:bidi="fa-IR"/>
        </w:rPr>
        <w:t xml:space="preserve">اعمال رهبری به شما اجازه می دهد که کیف دستی خود را با سفارشی سازی بند، </w:t>
      </w:r>
      <w:r w:rsidR="00F46E1C">
        <w:rPr>
          <w:rFonts w:cs="B Zar" w:hint="cs"/>
          <w:sz w:val="28"/>
          <w:szCs w:val="28"/>
          <w:rtl/>
          <w:lang w:bidi="fa-IR"/>
        </w:rPr>
        <w:t>پرچ کاری ویژه و افزودن مونوگرام منحصر به فرد خویش به آن، شخصی سازی کنید.</w:t>
      </w:r>
      <w:r w:rsidR="00DA1AE4">
        <w:rPr>
          <w:rFonts w:cs="B Zar" w:hint="cs"/>
          <w:sz w:val="28"/>
          <w:szCs w:val="28"/>
          <w:rtl/>
          <w:lang w:bidi="fa-IR"/>
        </w:rPr>
        <w:t xml:space="preserve"> ایده های لگو، بستر آن لاینی را فراهم می کنند که طرفداران لگو </w:t>
      </w:r>
      <w:r w:rsidR="00201453">
        <w:rPr>
          <w:rFonts w:cs="B Zar" w:hint="cs"/>
          <w:sz w:val="28"/>
          <w:szCs w:val="28"/>
          <w:rtl/>
          <w:lang w:bidi="fa-IR"/>
        </w:rPr>
        <w:t>در آنجا بتوانند</w:t>
      </w:r>
      <w:r w:rsidR="00DA1AE4">
        <w:rPr>
          <w:rFonts w:cs="B Zar" w:hint="cs"/>
          <w:sz w:val="28"/>
          <w:szCs w:val="28"/>
          <w:rtl/>
          <w:lang w:bidi="fa-IR"/>
        </w:rPr>
        <w:t xml:space="preserve"> پیشنهادهای خود در مورد محصول را برای عرضه </w:t>
      </w:r>
      <w:r w:rsidR="00201453">
        <w:rPr>
          <w:rFonts w:cs="B Zar" w:hint="cs"/>
          <w:sz w:val="28"/>
          <w:szCs w:val="28"/>
          <w:rtl/>
          <w:lang w:bidi="fa-IR"/>
        </w:rPr>
        <w:t>به</w:t>
      </w:r>
      <w:r w:rsidR="00DA1AE4">
        <w:rPr>
          <w:rFonts w:cs="B Zar" w:hint="cs"/>
          <w:sz w:val="28"/>
          <w:szCs w:val="28"/>
          <w:rtl/>
          <w:lang w:bidi="fa-IR"/>
        </w:rPr>
        <w:t xml:space="preserve"> بازار ارائه دهند. </w:t>
      </w:r>
      <w:r w:rsidR="00201453">
        <w:rPr>
          <w:rFonts w:cs="B Zar" w:hint="cs"/>
          <w:sz w:val="28"/>
          <w:szCs w:val="28"/>
          <w:rtl/>
          <w:lang w:bidi="fa-IR"/>
        </w:rPr>
        <w:t xml:space="preserve">شرکت هوافضای رلز رویس دارای </w:t>
      </w:r>
      <w:r w:rsidR="0086516B">
        <w:rPr>
          <w:rFonts w:cs="B Zar" w:hint="cs"/>
          <w:sz w:val="28"/>
          <w:szCs w:val="28"/>
          <w:rtl/>
          <w:lang w:bidi="fa-IR"/>
        </w:rPr>
        <w:t>درگاه</w:t>
      </w:r>
      <w:r w:rsidR="00201453">
        <w:rPr>
          <w:rFonts w:cs="B Zar" w:hint="cs"/>
          <w:sz w:val="28"/>
          <w:szCs w:val="28"/>
          <w:rtl/>
          <w:lang w:bidi="fa-IR"/>
        </w:rPr>
        <w:t xml:space="preserve"> آن لاینی است که امکان دسترسی مشتری ها به </w:t>
      </w:r>
      <w:r w:rsidR="000538FD">
        <w:rPr>
          <w:rFonts w:cs="B Zar" w:hint="cs"/>
          <w:sz w:val="28"/>
          <w:szCs w:val="28"/>
          <w:rtl/>
          <w:lang w:bidi="fa-IR"/>
        </w:rPr>
        <w:t xml:space="preserve">مجموعه ای از خدمات حمایتی مانند توتال کر، لایف، فلکس و سلکت کر را فراهم می سازد تا آن ها بتوانند با نوع حمایت های </w:t>
      </w:r>
      <w:r w:rsidR="0086516B">
        <w:rPr>
          <w:rFonts w:cs="B Zar" w:hint="cs"/>
          <w:sz w:val="28"/>
          <w:szCs w:val="28"/>
          <w:rtl/>
          <w:lang w:bidi="fa-IR"/>
        </w:rPr>
        <w:t>مرتبط با</w:t>
      </w:r>
      <w:r w:rsidR="007023AA">
        <w:rPr>
          <w:rFonts w:cs="B Zar" w:hint="cs"/>
          <w:sz w:val="28"/>
          <w:szCs w:val="28"/>
          <w:rtl/>
          <w:lang w:bidi="fa-IR"/>
        </w:rPr>
        <w:t xml:space="preserve"> </w:t>
      </w:r>
      <w:r w:rsidR="000538FD">
        <w:rPr>
          <w:rFonts w:cs="B Zar" w:hint="cs"/>
          <w:sz w:val="28"/>
          <w:szCs w:val="28"/>
          <w:rtl/>
          <w:lang w:bidi="fa-IR"/>
        </w:rPr>
        <w:t xml:space="preserve">موتور </w:t>
      </w:r>
      <w:r w:rsidR="007023AA">
        <w:rPr>
          <w:rFonts w:cs="B Zar" w:hint="cs"/>
          <w:sz w:val="28"/>
          <w:szCs w:val="28"/>
          <w:rtl/>
          <w:lang w:bidi="fa-IR"/>
        </w:rPr>
        <w:t>هواپیما</w:t>
      </w:r>
      <w:r w:rsidR="000538FD">
        <w:rPr>
          <w:rFonts w:cs="B Zar" w:hint="cs"/>
          <w:sz w:val="28"/>
          <w:szCs w:val="28"/>
          <w:rtl/>
          <w:lang w:bidi="fa-IR"/>
        </w:rPr>
        <w:t xml:space="preserve"> که همراه با پیشرفت محصول در چرخه عمر خود مورد نیاز </w:t>
      </w:r>
      <w:r w:rsidR="00764A8B">
        <w:rPr>
          <w:rFonts w:cs="B Zar" w:hint="cs"/>
          <w:sz w:val="28"/>
          <w:szCs w:val="28"/>
          <w:rtl/>
          <w:lang w:bidi="fa-IR"/>
        </w:rPr>
        <w:t>خواهد بود</w:t>
      </w:r>
      <w:r w:rsidR="000538FD">
        <w:rPr>
          <w:rFonts w:cs="B Zar" w:hint="cs"/>
          <w:sz w:val="28"/>
          <w:szCs w:val="28"/>
          <w:rtl/>
          <w:lang w:bidi="fa-IR"/>
        </w:rPr>
        <w:t xml:space="preserve">، سازگار شوند. </w:t>
      </w:r>
    </w:p>
    <w:p w:rsidR="009C0C27" w:rsidRDefault="00764A8B" w:rsidP="00F51992">
      <w:pPr>
        <w:pStyle w:val="ListParagraph"/>
        <w:bidi/>
        <w:ind w:left="0"/>
        <w:rPr>
          <w:rFonts w:cs="B Zar"/>
          <w:sz w:val="28"/>
          <w:szCs w:val="28"/>
          <w:rtl/>
          <w:lang w:bidi="fa-IR"/>
        </w:rPr>
      </w:pPr>
      <w:r>
        <w:rPr>
          <w:rFonts w:cs="B Zar" w:hint="cs"/>
          <w:sz w:val="28"/>
          <w:szCs w:val="28"/>
          <w:rtl/>
          <w:lang w:bidi="fa-IR"/>
        </w:rPr>
        <w:t xml:space="preserve">این برندهایی که در سطح جهانی فعالیت می کنند، نیاز به واگذاری برخی از مسئولیت ها در زمان </w:t>
      </w:r>
      <w:r w:rsidR="006E0D5F">
        <w:rPr>
          <w:rFonts w:cs="B Zar" w:hint="cs"/>
          <w:sz w:val="28"/>
          <w:szCs w:val="28"/>
          <w:rtl/>
          <w:lang w:bidi="fa-IR"/>
        </w:rPr>
        <w:t>تجارب خلق برند</w:t>
      </w:r>
      <w:r>
        <w:rPr>
          <w:rFonts w:cs="B Zar" w:hint="cs"/>
          <w:sz w:val="28"/>
          <w:szCs w:val="28"/>
          <w:rtl/>
          <w:lang w:bidi="fa-IR"/>
        </w:rPr>
        <w:t xml:space="preserve"> را درک می کنند. آن ها با فراهم س</w:t>
      </w:r>
      <w:r w:rsidR="00E76C8E">
        <w:rPr>
          <w:rFonts w:cs="B Zar" w:hint="cs"/>
          <w:sz w:val="28"/>
          <w:szCs w:val="28"/>
          <w:rtl/>
          <w:lang w:bidi="fa-IR"/>
        </w:rPr>
        <w:t xml:space="preserve">اختن امکانات، ابزارها و دانش های مورد نیاز مشتری ها برای ایجاد تجارب شخصی خودشان، به آن ها قدرت و اختیار می بخشند. </w:t>
      </w:r>
      <w:r w:rsidR="005F498E">
        <w:rPr>
          <w:rFonts w:cs="B Zar" w:hint="cs"/>
          <w:sz w:val="28"/>
          <w:szCs w:val="28"/>
          <w:rtl/>
          <w:lang w:bidi="fa-IR"/>
        </w:rPr>
        <w:t xml:space="preserve">تسهیل بخشیدن به هم آفرینی </w:t>
      </w:r>
      <w:r w:rsidR="007023AA">
        <w:rPr>
          <w:rFonts w:cs="B Zar" w:hint="cs"/>
          <w:sz w:val="28"/>
          <w:szCs w:val="28"/>
          <w:rtl/>
          <w:lang w:bidi="fa-IR"/>
        </w:rPr>
        <w:t xml:space="preserve">منجر به ایجاد تجارب شخصی ای می شود که شخصی تر، مرتبط تر و با ارزش تر خواهند بود. این کار همچنین منجر به </w:t>
      </w:r>
      <w:r w:rsidR="0086516B">
        <w:rPr>
          <w:rFonts w:cs="B Zar" w:hint="cs"/>
          <w:sz w:val="28"/>
          <w:szCs w:val="28"/>
          <w:rtl/>
          <w:lang w:bidi="fa-IR"/>
        </w:rPr>
        <w:t xml:space="preserve">اعمال فشار بر مشتری برای پذیرش برخی از هزینه های تولید می شود. هم آفرینی منجر به افزایش سودآوری نیز می شود، زیرا دیگر لازم نیست که </w:t>
      </w:r>
      <w:r w:rsidR="00F51992">
        <w:rPr>
          <w:rFonts w:cs="B Zar" w:hint="cs"/>
          <w:sz w:val="28"/>
          <w:szCs w:val="28"/>
          <w:rtl/>
          <w:lang w:bidi="fa-IR"/>
        </w:rPr>
        <w:t>برندها</w:t>
      </w:r>
      <w:r w:rsidR="0086516B">
        <w:rPr>
          <w:rFonts w:cs="B Zar" w:hint="cs"/>
          <w:sz w:val="28"/>
          <w:szCs w:val="28"/>
          <w:rtl/>
          <w:lang w:bidi="fa-IR"/>
        </w:rPr>
        <w:t xml:space="preserve"> افرادی را برای انجام کارها استخدام کن</w:t>
      </w:r>
      <w:r w:rsidR="00F51992">
        <w:rPr>
          <w:rFonts w:cs="B Zar" w:hint="cs"/>
          <w:sz w:val="28"/>
          <w:szCs w:val="28"/>
          <w:rtl/>
          <w:lang w:bidi="fa-IR"/>
        </w:rPr>
        <w:t>ن</w:t>
      </w:r>
      <w:r w:rsidR="0086516B">
        <w:rPr>
          <w:rFonts w:cs="B Zar" w:hint="cs"/>
          <w:sz w:val="28"/>
          <w:szCs w:val="28"/>
          <w:rtl/>
          <w:lang w:bidi="fa-IR"/>
        </w:rPr>
        <w:t>د.</w:t>
      </w:r>
      <w:r w:rsidR="00F51992">
        <w:rPr>
          <w:rFonts w:cs="B Zar" w:hint="cs"/>
          <w:sz w:val="28"/>
          <w:szCs w:val="28"/>
          <w:rtl/>
          <w:lang w:bidi="fa-IR"/>
        </w:rPr>
        <w:t xml:space="preserve"> این یکی از مزایای مهم هم آفرینی است که رهبران و مدیران زیادی می توانند </w:t>
      </w:r>
      <w:r w:rsidR="009C0C27">
        <w:rPr>
          <w:rFonts w:cs="B Zar" w:hint="cs"/>
          <w:sz w:val="28"/>
          <w:szCs w:val="28"/>
          <w:rtl/>
          <w:lang w:bidi="fa-IR"/>
        </w:rPr>
        <w:t xml:space="preserve">از آن بهره برداری کنند. </w:t>
      </w:r>
    </w:p>
    <w:p w:rsidR="002176F9" w:rsidRDefault="009C0C27" w:rsidP="0024446E">
      <w:pPr>
        <w:pStyle w:val="ListParagraph"/>
        <w:bidi/>
        <w:ind w:left="0"/>
        <w:rPr>
          <w:rFonts w:cs="B Zar"/>
          <w:sz w:val="28"/>
          <w:szCs w:val="28"/>
          <w:rtl/>
          <w:lang w:bidi="fa-IR"/>
        </w:rPr>
      </w:pPr>
      <w:r>
        <w:rPr>
          <w:rFonts w:cs="B Zar" w:hint="cs"/>
          <w:sz w:val="28"/>
          <w:szCs w:val="28"/>
          <w:rtl/>
          <w:lang w:bidi="fa-IR"/>
        </w:rPr>
        <w:t xml:space="preserve">مدیران عمومی و اجرایی نگران واگذاری مسئولیت </w:t>
      </w:r>
      <w:r w:rsidR="006E0D5F">
        <w:rPr>
          <w:rFonts w:cs="B Zar" w:hint="cs"/>
          <w:sz w:val="28"/>
          <w:szCs w:val="28"/>
          <w:rtl/>
          <w:lang w:bidi="fa-IR"/>
        </w:rPr>
        <w:t>تجارب خلق برند</w:t>
      </w:r>
      <w:r>
        <w:rPr>
          <w:rFonts w:cs="B Zar" w:hint="cs"/>
          <w:sz w:val="28"/>
          <w:szCs w:val="28"/>
          <w:rtl/>
          <w:lang w:bidi="fa-IR"/>
        </w:rPr>
        <w:t xml:space="preserve"> به مشتری ها یا سایر ذی نفعان هستند. آن ها به سختی می توانند از دست این نگرانی رها شوند. نگرانی آن ها از این است که مشتری ها ممکن است تجاربی را ایجاد کنند که </w:t>
      </w:r>
      <w:r w:rsidR="00C4298A">
        <w:rPr>
          <w:rFonts w:cs="B Zar" w:hint="cs"/>
          <w:sz w:val="28"/>
          <w:szCs w:val="28"/>
          <w:rtl/>
          <w:lang w:bidi="fa-IR"/>
        </w:rPr>
        <w:t xml:space="preserve">مغایر با ارزش ها، شخصیت، جایگاه و سایر مبانی تجربه برند </w:t>
      </w:r>
      <w:r w:rsidR="00ED2778">
        <w:rPr>
          <w:rFonts w:cs="B Zar" w:hint="cs"/>
          <w:sz w:val="28"/>
          <w:szCs w:val="28"/>
          <w:rtl/>
          <w:lang w:bidi="fa-IR"/>
        </w:rPr>
        <w:t>آن ها</w:t>
      </w:r>
      <w:r w:rsidR="00C4298A">
        <w:rPr>
          <w:rFonts w:cs="B Zar" w:hint="cs"/>
          <w:sz w:val="28"/>
          <w:szCs w:val="28"/>
          <w:rtl/>
          <w:lang w:bidi="fa-IR"/>
        </w:rPr>
        <w:t xml:space="preserve"> باشد و باعث انحراف تجاربی شو</w:t>
      </w:r>
      <w:r w:rsidR="003E3F3F">
        <w:rPr>
          <w:rFonts w:cs="B Zar" w:hint="cs"/>
          <w:sz w:val="28"/>
          <w:szCs w:val="28"/>
          <w:rtl/>
          <w:lang w:bidi="fa-IR"/>
        </w:rPr>
        <w:t>ن</w:t>
      </w:r>
      <w:r w:rsidR="00C4298A">
        <w:rPr>
          <w:rFonts w:cs="B Zar" w:hint="cs"/>
          <w:sz w:val="28"/>
          <w:szCs w:val="28"/>
          <w:rtl/>
          <w:lang w:bidi="fa-IR"/>
        </w:rPr>
        <w:t>د</w:t>
      </w:r>
      <w:r w:rsidR="00ED2778">
        <w:rPr>
          <w:rFonts w:cs="B Zar" w:hint="cs"/>
          <w:sz w:val="28"/>
          <w:szCs w:val="28"/>
          <w:rtl/>
          <w:lang w:bidi="fa-IR"/>
        </w:rPr>
        <w:t xml:space="preserve"> </w:t>
      </w:r>
      <w:r w:rsidR="00C4298A">
        <w:rPr>
          <w:rFonts w:cs="B Zar" w:hint="cs"/>
          <w:sz w:val="28"/>
          <w:szCs w:val="28"/>
          <w:rtl/>
          <w:lang w:bidi="fa-IR"/>
        </w:rPr>
        <w:t>که</w:t>
      </w:r>
      <w:r w:rsidR="00ED2778">
        <w:rPr>
          <w:rFonts w:cs="B Zar" w:hint="cs"/>
          <w:sz w:val="28"/>
          <w:szCs w:val="28"/>
          <w:rtl/>
          <w:lang w:bidi="fa-IR"/>
        </w:rPr>
        <w:t xml:space="preserve"> </w:t>
      </w:r>
      <w:r w:rsidR="00F70B1A">
        <w:rPr>
          <w:rFonts w:cs="B Zar" w:hint="cs"/>
          <w:sz w:val="28"/>
          <w:szCs w:val="28"/>
          <w:rtl/>
          <w:lang w:bidi="fa-IR"/>
        </w:rPr>
        <w:t>شرکت ها می خواهند ارائه دهند</w:t>
      </w:r>
      <w:r w:rsidR="00C4298A">
        <w:rPr>
          <w:rFonts w:cs="B Zar" w:hint="cs"/>
          <w:sz w:val="28"/>
          <w:szCs w:val="28"/>
          <w:rtl/>
          <w:lang w:bidi="fa-IR"/>
        </w:rPr>
        <w:t xml:space="preserve">. </w:t>
      </w:r>
      <w:r w:rsidR="002176F9">
        <w:rPr>
          <w:rFonts w:cs="B Zar" w:hint="cs"/>
          <w:sz w:val="28"/>
          <w:szCs w:val="28"/>
          <w:rtl/>
          <w:lang w:bidi="fa-IR"/>
        </w:rPr>
        <w:t xml:space="preserve">این </w:t>
      </w:r>
      <w:r w:rsidR="00066291">
        <w:rPr>
          <w:rFonts w:cs="B Zar" w:hint="cs"/>
          <w:sz w:val="28"/>
          <w:szCs w:val="28"/>
          <w:rtl/>
          <w:lang w:bidi="fa-IR"/>
        </w:rPr>
        <w:t>تجارب،</w:t>
      </w:r>
      <w:r w:rsidR="002176F9">
        <w:rPr>
          <w:rFonts w:cs="B Zar" w:hint="cs"/>
          <w:sz w:val="28"/>
          <w:szCs w:val="28"/>
          <w:rtl/>
          <w:lang w:bidi="fa-IR"/>
        </w:rPr>
        <w:t xml:space="preserve"> </w:t>
      </w:r>
      <w:r w:rsidR="0024446E">
        <w:rPr>
          <w:rFonts w:cs="B Zar" w:hint="cs"/>
          <w:sz w:val="28"/>
          <w:szCs w:val="28"/>
          <w:rtl/>
          <w:lang w:bidi="fa-IR"/>
        </w:rPr>
        <w:t>سرمایه های</w:t>
      </w:r>
      <w:r w:rsidR="002176F9">
        <w:rPr>
          <w:rFonts w:cs="B Zar" w:hint="cs"/>
          <w:sz w:val="28"/>
          <w:szCs w:val="28"/>
          <w:rtl/>
          <w:lang w:bidi="fa-IR"/>
        </w:rPr>
        <w:t xml:space="preserve"> </w:t>
      </w:r>
      <w:r w:rsidR="00066291">
        <w:rPr>
          <w:rFonts w:cs="B Zar" w:hint="cs"/>
          <w:sz w:val="28"/>
          <w:szCs w:val="28"/>
          <w:rtl/>
          <w:lang w:bidi="fa-IR"/>
        </w:rPr>
        <w:t>ارزشمندی برای</w:t>
      </w:r>
      <w:r w:rsidR="002176F9">
        <w:rPr>
          <w:rFonts w:cs="B Zar" w:hint="cs"/>
          <w:sz w:val="28"/>
          <w:szCs w:val="28"/>
          <w:rtl/>
          <w:lang w:bidi="fa-IR"/>
        </w:rPr>
        <w:t xml:space="preserve"> برندها هستند که</w:t>
      </w:r>
      <w:r w:rsidR="003B7452">
        <w:rPr>
          <w:rFonts w:cs="B Zar" w:hint="cs"/>
          <w:sz w:val="28"/>
          <w:szCs w:val="28"/>
          <w:rtl/>
          <w:lang w:bidi="fa-IR"/>
        </w:rPr>
        <w:t xml:space="preserve"> در اینجا</w:t>
      </w:r>
      <w:r w:rsidR="002176F9">
        <w:rPr>
          <w:rFonts w:cs="B Zar" w:hint="cs"/>
          <w:sz w:val="28"/>
          <w:szCs w:val="28"/>
          <w:rtl/>
          <w:lang w:bidi="fa-IR"/>
        </w:rPr>
        <w:t xml:space="preserve"> </w:t>
      </w:r>
      <w:r w:rsidR="003B7452">
        <w:rPr>
          <w:rFonts w:cs="B Zar" w:hint="cs"/>
          <w:sz w:val="28"/>
          <w:szCs w:val="28"/>
          <w:rtl/>
          <w:lang w:bidi="fa-IR"/>
        </w:rPr>
        <w:t>قصد</w:t>
      </w:r>
      <w:r w:rsidR="002176F9">
        <w:rPr>
          <w:rFonts w:cs="B Zar" w:hint="cs"/>
          <w:sz w:val="28"/>
          <w:szCs w:val="28"/>
          <w:rtl/>
          <w:lang w:bidi="fa-IR"/>
        </w:rPr>
        <w:t xml:space="preserve"> بحث کردن راجع به آن ها را نداریم. </w:t>
      </w:r>
    </w:p>
    <w:p w:rsidR="00066291" w:rsidRDefault="00966A20" w:rsidP="003251F0">
      <w:pPr>
        <w:pStyle w:val="ListParagraph"/>
        <w:bidi/>
        <w:ind w:left="0"/>
        <w:rPr>
          <w:rFonts w:cs="B Zar"/>
          <w:sz w:val="28"/>
          <w:szCs w:val="28"/>
          <w:rtl/>
          <w:lang w:bidi="fa-IR"/>
        </w:rPr>
      </w:pPr>
      <w:r>
        <w:rPr>
          <w:rFonts w:cs="B Zar" w:hint="cs"/>
          <w:sz w:val="28"/>
          <w:szCs w:val="28"/>
          <w:rtl/>
          <w:lang w:bidi="fa-IR"/>
        </w:rPr>
        <w:t xml:space="preserve">برندها </w:t>
      </w:r>
      <w:r w:rsidR="002176F9">
        <w:rPr>
          <w:rFonts w:cs="B Zar" w:hint="cs"/>
          <w:sz w:val="28"/>
          <w:szCs w:val="28"/>
          <w:rtl/>
          <w:lang w:bidi="fa-IR"/>
        </w:rPr>
        <w:t xml:space="preserve">برای </w:t>
      </w:r>
      <w:r>
        <w:rPr>
          <w:rFonts w:cs="B Zar" w:hint="cs"/>
          <w:sz w:val="28"/>
          <w:szCs w:val="28"/>
          <w:rtl/>
          <w:lang w:bidi="fa-IR"/>
        </w:rPr>
        <w:t xml:space="preserve">رسیدن به سطحی ازکنترل در واگذاری ها، نیاز به </w:t>
      </w:r>
      <w:r w:rsidR="003B7452">
        <w:rPr>
          <w:rFonts w:cs="B Zar" w:hint="cs"/>
          <w:sz w:val="28"/>
          <w:szCs w:val="28"/>
          <w:rtl/>
          <w:lang w:bidi="fa-IR"/>
        </w:rPr>
        <w:t xml:space="preserve">فراهم ساختن </w:t>
      </w:r>
      <w:r w:rsidR="003706BF">
        <w:rPr>
          <w:rFonts w:cs="B Zar" w:hint="cs"/>
          <w:sz w:val="28"/>
          <w:szCs w:val="28"/>
          <w:rtl/>
          <w:lang w:bidi="fa-IR"/>
        </w:rPr>
        <w:t>آزادی عمل</w:t>
      </w:r>
      <w:r>
        <w:rPr>
          <w:rFonts w:cs="B Zar" w:hint="cs"/>
          <w:sz w:val="28"/>
          <w:szCs w:val="28"/>
          <w:rtl/>
          <w:lang w:bidi="fa-IR"/>
        </w:rPr>
        <w:t xml:space="preserve"> </w:t>
      </w:r>
      <w:r w:rsidR="00BC1324">
        <w:rPr>
          <w:rFonts w:cs="B Zar" w:hint="cs"/>
          <w:sz w:val="28"/>
          <w:szCs w:val="28"/>
          <w:rtl/>
          <w:lang w:bidi="fa-IR"/>
        </w:rPr>
        <w:t xml:space="preserve">کافی </w:t>
      </w:r>
      <w:r>
        <w:rPr>
          <w:rFonts w:cs="B Zar" w:hint="cs"/>
          <w:sz w:val="28"/>
          <w:szCs w:val="28"/>
          <w:rtl/>
          <w:lang w:bidi="fa-IR"/>
        </w:rPr>
        <w:t>برای ذی نفعان به منظور شخصی سازی تجربه خود</w:t>
      </w:r>
      <w:r w:rsidR="00353079">
        <w:rPr>
          <w:rFonts w:cs="B Zar" w:hint="cs"/>
          <w:sz w:val="28"/>
          <w:szCs w:val="28"/>
          <w:rtl/>
          <w:lang w:bidi="fa-IR"/>
        </w:rPr>
        <w:t xml:space="preserve"> </w:t>
      </w:r>
      <w:r w:rsidR="00911A9E">
        <w:rPr>
          <w:rFonts w:cs="B Zar" w:hint="cs"/>
          <w:sz w:val="28"/>
          <w:szCs w:val="28"/>
          <w:rtl/>
          <w:lang w:bidi="fa-IR"/>
        </w:rPr>
        <w:t xml:space="preserve">در محدوده پارامترهای مبانی تجربه برند خود را دارند. </w:t>
      </w:r>
      <w:r w:rsidR="003B7452">
        <w:rPr>
          <w:rFonts w:cs="B Zar" w:hint="cs"/>
          <w:sz w:val="28"/>
          <w:szCs w:val="28"/>
          <w:rtl/>
          <w:lang w:bidi="fa-IR"/>
        </w:rPr>
        <w:t xml:space="preserve">به عنوان مثال، برند نایک </w:t>
      </w:r>
      <w:r w:rsidR="003B7452">
        <w:rPr>
          <w:rFonts w:cs="B Zar" w:hint="cs"/>
          <w:sz w:val="28"/>
          <w:szCs w:val="28"/>
          <w:rtl/>
          <w:lang w:bidi="fa-IR"/>
        </w:rPr>
        <w:lastRenderedPageBreak/>
        <w:t xml:space="preserve">آی دی </w:t>
      </w:r>
      <w:r w:rsidR="00066291">
        <w:rPr>
          <w:rFonts w:cs="B Zar" w:hint="cs"/>
          <w:sz w:val="28"/>
          <w:szCs w:val="28"/>
          <w:rtl/>
          <w:lang w:bidi="fa-IR"/>
        </w:rPr>
        <w:t>طیف گسترده ای</w:t>
      </w:r>
      <w:r w:rsidR="003B7452">
        <w:rPr>
          <w:rFonts w:cs="B Zar" w:hint="cs"/>
          <w:sz w:val="28"/>
          <w:szCs w:val="28"/>
          <w:rtl/>
          <w:lang w:bidi="fa-IR"/>
        </w:rPr>
        <w:t xml:space="preserve"> از کفش های ورزشی </w:t>
      </w:r>
      <w:r w:rsidR="000941B3">
        <w:rPr>
          <w:rFonts w:cs="B Zar" w:hint="cs"/>
          <w:sz w:val="28"/>
          <w:szCs w:val="28"/>
          <w:rtl/>
          <w:lang w:bidi="fa-IR"/>
        </w:rPr>
        <w:t xml:space="preserve">و گزینه های دیگر را فراهم ساخته است که مشتری ها می توانند از آن ها برای سفارشی سازی کفش های خود استفاده کنند. </w:t>
      </w:r>
      <w:r w:rsidR="00353079">
        <w:rPr>
          <w:rFonts w:cs="B Zar" w:hint="cs"/>
          <w:sz w:val="28"/>
          <w:szCs w:val="28"/>
          <w:rtl/>
          <w:lang w:bidi="fa-IR"/>
        </w:rPr>
        <w:t xml:space="preserve">با این حال، </w:t>
      </w:r>
      <w:r w:rsidR="000941B3">
        <w:rPr>
          <w:rFonts w:cs="B Zar" w:hint="cs"/>
          <w:sz w:val="28"/>
          <w:szCs w:val="28"/>
          <w:rtl/>
          <w:lang w:bidi="fa-IR"/>
        </w:rPr>
        <w:t>رنگ کفش ها</w:t>
      </w:r>
      <w:r w:rsidR="00BC1324">
        <w:rPr>
          <w:rFonts w:cs="B Zar" w:hint="cs"/>
          <w:sz w:val="28"/>
          <w:szCs w:val="28"/>
          <w:rtl/>
          <w:lang w:bidi="fa-IR"/>
        </w:rPr>
        <w:t>ی آن ها</w:t>
      </w:r>
      <w:r w:rsidR="000941B3">
        <w:rPr>
          <w:rFonts w:cs="B Zar" w:hint="cs"/>
          <w:sz w:val="28"/>
          <w:szCs w:val="28"/>
          <w:rtl/>
          <w:lang w:bidi="fa-IR"/>
        </w:rPr>
        <w:t xml:space="preserve"> </w:t>
      </w:r>
      <w:r w:rsidR="003251F0">
        <w:rPr>
          <w:rFonts w:cs="B Zar" w:hint="cs"/>
          <w:sz w:val="28"/>
          <w:szCs w:val="28"/>
          <w:rtl/>
          <w:lang w:bidi="fa-IR"/>
        </w:rPr>
        <w:t xml:space="preserve">باید </w:t>
      </w:r>
      <w:r w:rsidR="000941B3">
        <w:rPr>
          <w:rFonts w:cs="B Zar" w:hint="cs"/>
          <w:sz w:val="28"/>
          <w:szCs w:val="28"/>
          <w:rtl/>
          <w:lang w:bidi="fa-IR"/>
        </w:rPr>
        <w:t xml:space="preserve">به دقت انتخاب </w:t>
      </w:r>
      <w:r w:rsidR="003251F0">
        <w:rPr>
          <w:rFonts w:cs="B Zar" w:hint="cs"/>
          <w:sz w:val="28"/>
          <w:szCs w:val="28"/>
          <w:rtl/>
          <w:lang w:bidi="fa-IR"/>
        </w:rPr>
        <w:t>می شد</w:t>
      </w:r>
      <w:r w:rsidR="000941B3">
        <w:rPr>
          <w:rFonts w:cs="B Zar" w:hint="cs"/>
          <w:sz w:val="28"/>
          <w:szCs w:val="28"/>
          <w:rtl/>
          <w:lang w:bidi="fa-IR"/>
        </w:rPr>
        <w:t xml:space="preserve"> </w:t>
      </w:r>
      <w:r w:rsidR="00066291">
        <w:rPr>
          <w:rFonts w:cs="B Zar" w:hint="cs"/>
          <w:sz w:val="28"/>
          <w:szCs w:val="28"/>
          <w:rtl/>
          <w:lang w:bidi="fa-IR"/>
        </w:rPr>
        <w:t>تا</w:t>
      </w:r>
      <w:r w:rsidR="003706BF">
        <w:rPr>
          <w:rFonts w:cs="B Zar" w:hint="cs"/>
          <w:sz w:val="28"/>
          <w:szCs w:val="28"/>
          <w:rtl/>
          <w:lang w:bidi="fa-IR"/>
        </w:rPr>
        <w:t xml:space="preserve">کمتر </w:t>
      </w:r>
      <w:r w:rsidR="000941B3">
        <w:rPr>
          <w:rFonts w:cs="B Zar" w:hint="cs"/>
          <w:sz w:val="28"/>
          <w:szCs w:val="28"/>
          <w:rtl/>
          <w:lang w:bidi="fa-IR"/>
        </w:rPr>
        <w:t xml:space="preserve">شاهد </w:t>
      </w:r>
      <w:r w:rsidR="00BC1324">
        <w:rPr>
          <w:rFonts w:cs="B Zar" w:hint="cs"/>
          <w:sz w:val="28"/>
          <w:szCs w:val="28"/>
          <w:rtl/>
          <w:lang w:bidi="fa-IR"/>
        </w:rPr>
        <w:t xml:space="preserve">وقوع یک </w:t>
      </w:r>
      <w:r w:rsidR="000941B3">
        <w:rPr>
          <w:rFonts w:cs="B Zar" w:hint="cs"/>
          <w:sz w:val="28"/>
          <w:szCs w:val="28"/>
          <w:rtl/>
          <w:lang w:bidi="fa-IR"/>
        </w:rPr>
        <w:t xml:space="preserve">فاجعه مد </w:t>
      </w:r>
      <w:r w:rsidR="003251F0">
        <w:rPr>
          <w:rFonts w:cs="B Zar" w:hint="cs"/>
          <w:sz w:val="28"/>
          <w:szCs w:val="28"/>
          <w:rtl/>
          <w:lang w:bidi="fa-IR"/>
        </w:rPr>
        <w:t xml:space="preserve">باشیم. </w:t>
      </w:r>
      <w:r w:rsidR="000941B3">
        <w:rPr>
          <w:rFonts w:cs="B Zar" w:hint="cs"/>
          <w:sz w:val="28"/>
          <w:szCs w:val="28"/>
          <w:rtl/>
          <w:lang w:bidi="fa-IR"/>
        </w:rPr>
        <w:t xml:space="preserve"> </w:t>
      </w:r>
    </w:p>
    <w:p w:rsidR="002A310F" w:rsidRDefault="00066291" w:rsidP="00A945A0">
      <w:pPr>
        <w:pStyle w:val="ListParagraph"/>
        <w:bidi/>
        <w:ind w:left="0"/>
        <w:rPr>
          <w:rFonts w:cs="B Zar"/>
          <w:sz w:val="28"/>
          <w:szCs w:val="28"/>
          <w:rtl/>
          <w:lang w:bidi="fa-IR"/>
        </w:rPr>
      </w:pPr>
      <w:r>
        <w:rPr>
          <w:rFonts w:cs="B Zar" w:hint="cs"/>
          <w:sz w:val="28"/>
          <w:szCs w:val="28"/>
          <w:rtl/>
          <w:lang w:bidi="fa-IR"/>
        </w:rPr>
        <w:t>ما چند سال</w:t>
      </w:r>
      <w:r w:rsidR="0024446E">
        <w:rPr>
          <w:rFonts w:cs="B Zar" w:hint="cs"/>
          <w:sz w:val="28"/>
          <w:szCs w:val="28"/>
          <w:rtl/>
          <w:lang w:bidi="fa-IR"/>
        </w:rPr>
        <w:t xml:space="preserve"> پیش،</w:t>
      </w:r>
      <w:r>
        <w:rPr>
          <w:rFonts w:cs="B Zar" w:hint="cs"/>
          <w:sz w:val="28"/>
          <w:szCs w:val="28"/>
          <w:rtl/>
          <w:lang w:bidi="fa-IR"/>
        </w:rPr>
        <w:t xml:space="preserve"> در شرکت ویولنگتس</w:t>
      </w:r>
      <w:r w:rsidR="003251F0">
        <w:rPr>
          <w:rFonts w:cs="B Zar" w:hint="cs"/>
          <w:sz w:val="28"/>
          <w:szCs w:val="28"/>
          <w:rtl/>
          <w:lang w:bidi="fa-IR"/>
        </w:rPr>
        <w:t xml:space="preserve"> خود</w:t>
      </w:r>
      <w:r w:rsidR="0024446E">
        <w:rPr>
          <w:rFonts w:cs="B Zar" w:hint="cs"/>
          <w:sz w:val="28"/>
          <w:szCs w:val="28"/>
          <w:rtl/>
          <w:lang w:bidi="fa-IR"/>
        </w:rPr>
        <w:t>،</w:t>
      </w:r>
      <w:r>
        <w:rPr>
          <w:rFonts w:cs="B Zar" w:hint="cs"/>
          <w:sz w:val="28"/>
          <w:szCs w:val="28"/>
          <w:rtl/>
          <w:lang w:bidi="fa-IR"/>
        </w:rPr>
        <w:t xml:space="preserve"> درگاهی را برای یک شرکت مدیریت بر </w:t>
      </w:r>
      <w:r w:rsidR="0024446E">
        <w:rPr>
          <w:rFonts w:cs="B Zar" w:hint="cs"/>
          <w:sz w:val="28"/>
          <w:szCs w:val="28"/>
          <w:rtl/>
          <w:lang w:bidi="fa-IR"/>
        </w:rPr>
        <w:t>سرمایه</w:t>
      </w:r>
      <w:r>
        <w:rPr>
          <w:rFonts w:cs="B Zar" w:hint="cs"/>
          <w:sz w:val="28"/>
          <w:szCs w:val="28"/>
          <w:rtl/>
          <w:lang w:bidi="fa-IR"/>
        </w:rPr>
        <w:t xml:space="preserve"> </w:t>
      </w:r>
      <w:r w:rsidR="0024446E">
        <w:rPr>
          <w:rFonts w:cs="B Zar" w:hint="cs"/>
          <w:sz w:val="28"/>
          <w:szCs w:val="28"/>
          <w:rtl/>
          <w:lang w:bidi="fa-IR"/>
        </w:rPr>
        <w:t xml:space="preserve">ایجاد کردیم که مشتری های خود را قادر به مدیریت پرتفولیوی سرمایه گذاری خود می ساخت. وقتی که پرتفولیوی </w:t>
      </w:r>
      <w:r w:rsidR="009F07E4">
        <w:rPr>
          <w:rFonts w:cs="B Zar" w:hint="cs"/>
          <w:sz w:val="28"/>
          <w:szCs w:val="28"/>
          <w:rtl/>
          <w:lang w:bidi="fa-IR"/>
        </w:rPr>
        <w:t>مشتری ها</w:t>
      </w:r>
      <w:r w:rsidR="0024446E">
        <w:rPr>
          <w:rFonts w:cs="B Zar" w:hint="cs"/>
          <w:sz w:val="28"/>
          <w:szCs w:val="28"/>
          <w:rtl/>
          <w:lang w:bidi="fa-IR"/>
        </w:rPr>
        <w:t xml:space="preserve"> بیش از حد خطرناک یا نامتعادل می شد، </w:t>
      </w:r>
      <w:r w:rsidR="00953DAE">
        <w:rPr>
          <w:rFonts w:cs="B Zar" w:hint="cs"/>
          <w:sz w:val="28"/>
          <w:szCs w:val="28"/>
          <w:rtl/>
          <w:lang w:bidi="fa-IR"/>
        </w:rPr>
        <w:t xml:space="preserve">ایمیلی به مدیر حسابداری </w:t>
      </w:r>
      <w:r w:rsidR="003251F0">
        <w:rPr>
          <w:rFonts w:cs="B Zar" w:hint="cs"/>
          <w:sz w:val="28"/>
          <w:szCs w:val="28"/>
          <w:rtl/>
          <w:lang w:bidi="fa-IR"/>
        </w:rPr>
        <w:t xml:space="preserve">شرکت </w:t>
      </w:r>
      <w:r w:rsidR="00953DAE">
        <w:rPr>
          <w:rFonts w:cs="B Zar" w:hint="cs"/>
          <w:sz w:val="28"/>
          <w:szCs w:val="28"/>
          <w:rtl/>
          <w:lang w:bidi="fa-IR"/>
        </w:rPr>
        <w:t xml:space="preserve">فرستاده می شد که </w:t>
      </w:r>
      <w:r w:rsidR="003251F0">
        <w:rPr>
          <w:rFonts w:cs="B Zar" w:hint="cs"/>
          <w:sz w:val="28"/>
          <w:szCs w:val="28"/>
          <w:rtl/>
          <w:lang w:bidi="fa-IR"/>
        </w:rPr>
        <w:t xml:space="preserve">بر اساس آن </w:t>
      </w:r>
      <w:r w:rsidR="00953DAE">
        <w:rPr>
          <w:rFonts w:cs="B Zar" w:hint="cs"/>
          <w:sz w:val="28"/>
          <w:szCs w:val="28"/>
          <w:rtl/>
          <w:lang w:bidi="fa-IR"/>
        </w:rPr>
        <w:t xml:space="preserve">به مشتری پیشنهاد </w:t>
      </w:r>
      <w:r w:rsidR="003251F0">
        <w:rPr>
          <w:rFonts w:cs="B Zar" w:hint="cs"/>
          <w:sz w:val="28"/>
          <w:szCs w:val="28"/>
          <w:rtl/>
          <w:lang w:bidi="fa-IR"/>
        </w:rPr>
        <w:t>می شد</w:t>
      </w:r>
      <w:r w:rsidR="00953DAE">
        <w:rPr>
          <w:rFonts w:cs="B Zar" w:hint="cs"/>
          <w:sz w:val="28"/>
          <w:szCs w:val="28"/>
          <w:rtl/>
          <w:lang w:bidi="fa-IR"/>
        </w:rPr>
        <w:t xml:space="preserve"> که نیاز به دعوت مودبانه از </w:t>
      </w:r>
      <w:r w:rsidR="009B1411">
        <w:rPr>
          <w:rFonts w:cs="B Zar" w:hint="cs"/>
          <w:sz w:val="28"/>
          <w:szCs w:val="28"/>
          <w:rtl/>
          <w:lang w:bidi="fa-IR"/>
        </w:rPr>
        <w:t>یک مشاور</w:t>
      </w:r>
      <w:r w:rsidR="00953DAE">
        <w:rPr>
          <w:rFonts w:cs="B Zar" w:hint="cs"/>
          <w:sz w:val="28"/>
          <w:szCs w:val="28"/>
          <w:rtl/>
          <w:lang w:bidi="fa-IR"/>
        </w:rPr>
        <w:t xml:space="preserve"> برای </w:t>
      </w:r>
      <w:r w:rsidR="003251F0">
        <w:rPr>
          <w:rFonts w:cs="B Zar" w:hint="cs"/>
          <w:sz w:val="28"/>
          <w:szCs w:val="28"/>
          <w:rtl/>
          <w:lang w:bidi="fa-IR"/>
        </w:rPr>
        <w:t>مشورت دادن</w:t>
      </w:r>
      <w:r w:rsidR="00953DAE">
        <w:rPr>
          <w:rFonts w:cs="B Zar" w:hint="cs"/>
          <w:sz w:val="28"/>
          <w:szCs w:val="28"/>
          <w:rtl/>
          <w:lang w:bidi="fa-IR"/>
        </w:rPr>
        <w:t xml:space="preserve"> دارد. </w:t>
      </w:r>
      <w:r w:rsidR="009B1411">
        <w:rPr>
          <w:rFonts w:cs="B Zar" w:hint="cs"/>
          <w:sz w:val="28"/>
          <w:szCs w:val="28"/>
          <w:rtl/>
          <w:lang w:bidi="fa-IR"/>
        </w:rPr>
        <w:t xml:space="preserve">به این ترتیب، </w:t>
      </w:r>
      <w:r w:rsidR="003251F0">
        <w:rPr>
          <w:rFonts w:cs="B Zar" w:hint="cs"/>
          <w:sz w:val="28"/>
          <w:szCs w:val="28"/>
          <w:rtl/>
          <w:lang w:bidi="fa-IR"/>
        </w:rPr>
        <w:t xml:space="preserve">برند </w:t>
      </w:r>
      <w:r w:rsidR="009F07E4">
        <w:rPr>
          <w:rFonts w:cs="B Zar" w:hint="cs"/>
          <w:sz w:val="28"/>
          <w:szCs w:val="28"/>
          <w:rtl/>
          <w:lang w:bidi="fa-IR"/>
        </w:rPr>
        <w:t xml:space="preserve">ما </w:t>
      </w:r>
      <w:r w:rsidR="003251F0">
        <w:rPr>
          <w:rFonts w:cs="B Zar" w:hint="cs"/>
          <w:sz w:val="28"/>
          <w:szCs w:val="28"/>
          <w:rtl/>
          <w:lang w:bidi="fa-IR"/>
        </w:rPr>
        <w:t xml:space="preserve">هم </w:t>
      </w:r>
      <w:r w:rsidR="009F07E4">
        <w:rPr>
          <w:rFonts w:cs="B Zar" w:hint="cs"/>
          <w:sz w:val="28"/>
          <w:szCs w:val="28"/>
          <w:rtl/>
          <w:lang w:bidi="fa-IR"/>
        </w:rPr>
        <w:t xml:space="preserve">به </w:t>
      </w:r>
      <w:r w:rsidR="003251F0">
        <w:rPr>
          <w:rFonts w:cs="B Zar" w:hint="cs"/>
          <w:sz w:val="28"/>
          <w:szCs w:val="28"/>
          <w:rtl/>
          <w:lang w:bidi="fa-IR"/>
        </w:rPr>
        <w:t xml:space="preserve">تسهیل کننده </w:t>
      </w:r>
      <w:r w:rsidR="009F07E4">
        <w:rPr>
          <w:rFonts w:cs="B Zar" w:hint="cs"/>
          <w:sz w:val="28"/>
          <w:szCs w:val="28"/>
          <w:rtl/>
          <w:lang w:bidi="fa-IR"/>
        </w:rPr>
        <w:t>و هم به</w:t>
      </w:r>
      <w:r w:rsidR="00A945A0">
        <w:rPr>
          <w:rFonts w:cs="B Zar" w:hint="cs"/>
          <w:sz w:val="28"/>
          <w:szCs w:val="28"/>
          <w:rtl/>
          <w:lang w:bidi="fa-IR"/>
        </w:rPr>
        <w:t xml:space="preserve"> بازدارنده</w:t>
      </w:r>
      <w:r w:rsidR="009F07E4">
        <w:rPr>
          <w:rFonts w:cs="B Zar" w:hint="cs"/>
          <w:sz w:val="28"/>
          <w:szCs w:val="28"/>
          <w:rtl/>
          <w:lang w:bidi="fa-IR"/>
        </w:rPr>
        <w:t xml:space="preserve"> تجربه برند</w:t>
      </w:r>
      <w:r w:rsidR="00953DAE">
        <w:rPr>
          <w:rFonts w:cs="B Zar" w:hint="cs"/>
          <w:sz w:val="28"/>
          <w:szCs w:val="28"/>
          <w:rtl/>
          <w:lang w:bidi="fa-IR"/>
        </w:rPr>
        <w:t xml:space="preserve"> </w:t>
      </w:r>
      <w:r w:rsidR="009F07E4">
        <w:rPr>
          <w:rFonts w:cs="B Zar" w:hint="cs"/>
          <w:sz w:val="28"/>
          <w:szCs w:val="28"/>
          <w:rtl/>
          <w:lang w:bidi="fa-IR"/>
        </w:rPr>
        <w:t xml:space="preserve">تبدیل می شد. مسئولیت دشوار ایجاد یک تجربه برند به عهده مشتری است که </w:t>
      </w:r>
      <w:r w:rsidR="008F1728">
        <w:rPr>
          <w:rFonts w:cs="B Zar" w:hint="cs"/>
          <w:sz w:val="28"/>
          <w:szCs w:val="28"/>
          <w:rtl/>
          <w:lang w:bidi="fa-IR"/>
        </w:rPr>
        <w:t>توسط</w:t>
      </w:r>
      <w:r w:rsidR="009F07E4">
        <w:rPr>
          <w:rFonts w:cs="B Zar" w:hint="cs"/>
          <w:sz w:val="28"/>
          <w:szCs w:val="28"/>
          <w:rtl/>
          <w:lang w:bidi="fa-IR"/>
        </w:rPr>
        <w:t xml:space="preserve"> برند ما به دقت </w:t>
      </w:r>
      <w:r w:rsidR="002A310F">
        <w:rPr>
          <w:rFonts w:cs="B Zar" w:hint="cs"/>
          <w:sz w:val="28"/>
          <w:szCs w:val="28"/>
          <w:rtl/>
          <w:lang w:bidi="fa-IR"/>
        </w:rPr>
        <w:t xml:space="preserve">مورد نظارت واقع می شود. </w:t>
      </w:r>
    </w:p>
    <w:p w:rsidR="00764A8B" w:rsidRDefault="002A310F" w:rsidP="00B90AE1">
      <w:pPr>
        <w:pStyle w:val="ListParagraph"/>
        <w:bidi/>
        <w:ind w:left="0"/>
        <w:rPr>
          <w:rFonts w:cs="B Zar"/>
          <w:sz w:val="28"/>
          <w:szCs w:val="28"/>
          <w:rtl/>
          <w:lang w:bidi="fa-IR"/>
        </w:rPr>
      </w:pPr>
      <w:r>
        <w:rPr>
          <w:rFonts w:cs="B Zar" w:hint="cs"/>
          <w:sz w:val="28"/>
          <w:szCs w:val="28"/>
          <w:rtl/>
          <w:lang w:bidi="fa-IR"/>
        </w:rPr>
        <w:t>در بخش بینش کارشناس، اعضای تیم بازاریابی اوردوی عمان</w:t>
      </w:r>
      <w:r w:rsidR="006D2825">
        <w:rPr>
          <w:rFonts w:cs="B Zar" w:hint="cs"/>
          <w:sz w:val="28"/>
          <w:szCs w:val="28"/>
          <w:rtl/>
          <w:lang w:bidi="fa-IR"/>
        </w:rPr>
        <w:t>،</w:t>
      </w:r>
      <w:r>
        <w:rPr>
          <w:rFonts w:cs="B Zar" w:hint="cs"/>
          <w:sz w:val="28"/>
          <w:szCs w:val="28"/>
          <w:rtl/>
          <w:lang w:bidi="fa-IR"/>
        </w:rPr>
        <w:t xml:space="preserve"> مثال جالبی را ارائه کرده </w:t>
      </w:r>
      <w:r w:rsidR="006D2825">
        <w:rPr>
          <w:rFonts w:cs="B Zar" w:hint="cs"/>
          <w:sz w:val="28"/>
          <w:szCs w:val="28"/>
          <w:rtl/>
          <w:lang w:bidi="fa-IR"/>
        </w:rPr>
        <w:t>اند</w:t>
      </w:r>
      <w:r>
        <w:rPr>
          <w:rFonts w:cs="B Zar" w:hint="cs"/>
          <w:sz w:val="28"/>
          <w:szCs w:val="28"/>
          <w:rtl/>
          <w:lang w:bidi="fa-IR"/>
        </w:rPr>
        <w:t xml:space="preserve">که </w:t>
      </w:r>
      <w:r w:rsidR="006D2825">
        <w:rPr>
          <w:rFonts w:cs="B Zar" w:hint="cs"/>
          <w:sz w:val="28"/>
          <w:szCs w:val="28"/>
          <w:rtl/>
          <w:lang w:bidi="fa-IR"/>
        </w:rPr>
        <w:t xml:space="preserve">چگونگی درگیر شدن برند مخابراتی پیشروی این کشور با جامعه جوان </w:t>
      </w:r>
      <w:r w:rsidR="00B90AE1">
        <w:rPr>
          <w:rFonts w:cs="B Zar" w:hint="cs"/>
          <w:sz w:val="28"/>
          <w:szCs w:val="28"/>
          <w:rtl/>
          <w:lang w:bidi="fa-IR"/>
        </w:rPr>
        <w:t xml:space="preserve">را </w:t>
      </w:r>
      <w:r w:rsidR="008F1728">
        <w:rPr>
          <w:rFonts w:cs="B Zar" w:hint="cs"/>
          <w:sz w:val="28"/>
          <w:szCs w:val="28"/>
          <w:rtl/>
          <w:lang w:bidi="fa-IR"/>
        </w:rPr>
        <w:t>به منظور</w:t>
      </w:r>
      <w:r w:rsidR="00E67E52">
        <w:rPr>
          <w:rFonts w:cs="B Zar" w:hint="cs"/>
          <w:sz w:val="28"/>
          <w:szCs w:val="28"/>
          <w:rtl/>
          <w:lang w:bidi="fa-IR"/>
        </w:rPr>
        <w:t xml:space="preserve"> هم آفرینی تجربه </w:t>
      </w:r>
      <w:r w:rsidR="00B90AE1">
        <w:rPr>
          <w:rFonts w:cs="B Zar" w:hint="cs"/>
          <w:sz w:val="28"/>
          <w:szCs w:val="28"/>
          <w:rtl/>
          <w:lang w:bidi="fa-IR"/>
        </w:rPr>
        <w:t xml:space="preserve">مربوط به </w:t>
      </w:r>
      <w:r w:rsidR="00E67E52">
        <w:rPr>
          <w:rFonts w:cs="B Zar" w:hint="cs"/>
          <w:sz w:val="28"/>
          <w:szCs w:val="28"/>
          <w:rtl/>
          <w:lang w:bidi="fa-IR"/>
        </w:rPr>
        <w:t xml:space="preserve">راه اندازی مجدد برند شبابیه </w:t>
      </w:r>
      <w:r w:rsidR="006D2825">
        <w:rPr>
          <w:rFonts w:cs="B Zar" w:hint="cs"/>
          <w:sz w:val="28"/>
          <w:szCs w:val="28"/>
          <w:rtl/>
          <w:lang w:bidi="fa-IR"/>
        </w:rPr>
        <w:t>نشان می دهد</w:t>
      </w:r>
      <w:r w:rsidR="00E67E52">
        <w:rPr>
          <w:rFonts w:cs="B Zar" w:hint="cs"/>
          <w:sz w:val="28"/>
          <w:szCs w:val="28"/>
          <w:rtl/>
          <w:lang w:bidi="fa-IR"/>
        </w:rPr>
        <w:t>.</w:t>
      </w:r>
      <w:r w:rsidR="006D2825">
        <w:rPr>
          <w:rFonts w:cs="B Zar" w:hint="cs"/>
          <w:sz w:val="28"/>
          <w:szCs w:val="28"/>
          <w:rtl/>
          <w:lang w:bidi="fa-IR"/>
        </w:rPr>
        <w:t xml:space="preserve"> </w:t>
      </w:r>
    </w:p>
    <w:p w:rsidR="00A945A0" w:rsidRDefault="00A945A0" w:rsidP="00A945A0">
      <w:pPr>
        <w:pStyle w:val="ListParagraph"/>
        <w:bidi/>
        <w:ind w:left="0"/>
        <w:rPr>
          <w:rFonts w:cs="B Zar"/>
          <w:b/>
          <w:bCs/>
          <w:sz w:val="28"/>
          <w:szCs w:val="28"/>
          <w:rtl/>
          <w:lang w:bidi="fa-IR"/>
        </w:rPr>
      </w:pPr>
      <w:r w:rsidRPr="00A945A0">
        <w:rPr>
          <w:rFonts w:cs="B Zar" w:hint="cs"/>
          <w:b/>
          <w:bCs/>
          <w:sz w:val="28"/>
          <w:szCs w:val="28"/>
          <w:rtl/>
          <w:lang w:bidi="fa-IR"/>
        </w:rPr>
        <w:t xml:space="preserve">بینش کارشناس 2-5: تیم بازاریابی اوردوی عمان چگونه اقدام به هم آفرینی تجربه با </w:t>
      </w:r>
      <w:r w:rsidR="00CB3F8C">
        <w:rPr>
          <w:rFonts w:cs="B Zar" w:hint="cs"/>
          <w:b/>
          <w:bCs/>
          <w:sz w:val="28"/>
          <w:szCs w:val="28"/>
          <w:rtl/>
          <w:lang w:bidi="fa-IR"/>
        </w:rPr>
        <w:t xml:space="preserve">یک </w:t>
      </w:r>
      <w:r w:rsidRPr="00A945A0">
        <w:rPr>
          <w:rFonts w:cs="B Zar" w:hint="cs"/>
          <w:b/>
          <w:bCs/>
          <w:sz w:val="28"/>
          <w:szCs w:val="28"/>
          <w:rtl/>
          <w:lang w:bidi="fa-IR"/>
        </w:rPr>
        <w:t>بازار جوان کرد؟</w:t>
      </w:r>
    </w:p>
    <w:p w:rsidR="00A945A0" w:rsidRDefault="00A945A0" w:rsidP="00D22D7B">
      <w:pPr>
        <w:pStyle w:val="ListParagraph"/>
        <w:bidi/>
        <w:ind w:left="0"/>
        <w:rPr>
          <w:rFonts w:cs="B Zar"/>
          <w:sz w:val="28"/>
          <w:szCs w:val="28"/>
          <w:rtl/>
          <w:lang w:bidi="fa-IR"/>
        </w:rPr>
      </w:pPr>
      <w:r w:rsidRPr="00A945A0">
        <w:rPr>
          <w:rFonts w:cs="B Zar" w:hint="cs"/>
          <w:sz w:val="28"/>
          <w:szCs w:val="28"/>
          <w:rtl/>
          <w:lang w:bidi="fa-IR"/>
        </w:rPr>
        <w:t>شبابیه</w:t>
      </w:r>
      <w:r>
        <w:rPr>
          <w:rFonts w:cs="B Zar" w:hint="cs"/>
          <w:sz w:val="28"/>
          <w:szCs w:val="28"/>
          <w:rtl/>
          <w:lang w:bidi="fa-IR"/>
        </w:rPr>
        <w:t xml:space="preserve"> </w:t>
      </w:r>
      <w:r w:rsidR="00B90AE1">
        <w:rPr>
          <w:rFonts w:cs="B Zar" w:hint="cs"/>
          <w:sz w:val="28"/>
          <w:szCs w:val="28"/>
          <w:rtl/>
          <w:lang w:bidi="fa-IR"/>
        </w:rPr>
        <w:t>نام</w:t>
      </w:r>
      <w:r>
        <w:rPr>
          <w:rFonts w:cs="B Zar" w:hint="cs"/>
          <w:sz w:val="28"/>
          <w:szCs w:val="28"/>
          <w:rtl/>
          <w:lang w:bidi="fa-IR"/>
        </w:rPr>
        <w:t xml:space="preserve"> یک برند محصول </w:t>
      </w:r>
      <w:r w:rsidR="000B6636">
        <w:rPr>
          <w:rFonts w:cs="B Zar" w:hint="cs"/>
          <w:sz w:val="28"/>
          <w:szCs w:val="28"/>
          <w:rtl/>
          <w:lang w:bidi="fa-IR"/>
        </w:rPr>
        <w:t>متعلق</w:t>
      </w:r>
      <w:r w:rsidR="00B90AE1">
        <w:rPr>
          <w:rFonts w:cs="B Zar" w:hint="cs"/>
          <w:sz w:val="28"/>
          <w:szCs w:val="28"/>
          <w:rtl/>
          <w:lang w:bidi="fa-IR"/>
        </w:rPr>
        <w:t xml:space="preserve"> به تیم بازاریابی اوردوی عمان است که بخش جوان را در بازار مخابرات این کشور مورد هدف قرار داده است. هدف از این برند، ایجاد محصولی بوده است که </w:t>
      </w:r>
      <w:r w:rsidR="00CB3F8C">
        <w:rPr>
          <w:rFonts w:cs="B Zar" w:hint="cs"/>
          <w:sz w:val="28"/>
          <w:szCs w:val="28"/>
          <w:rtl/>
          <w:lang w:bidi="fa-IR"/>
        </w:rPr>
        <w:t xml:space="preserve">به الهام بخشیدن به جامعه جوان عمان که یک نسل مقاوم در برابر بازاریابی سنتی است، </w:t>
      </w:r>
      <w:r w:rsidR="000B6636">
        <w:rPr>
          <w:rFonts w:cs="B Zar" w:hint="cs"/>
          <w:sz w:val="28"/>
          <w:szCs w:val="28"/>
          <w:rtl/>
          <w:lang w:bidi="fa-IR"/>
        </w:rPr>
        <w:t>کمک کند</w:t>
      </w:r>
      <w:r w:rsidR="00CB3F8C">
        <w:rPr>
          <w:rFonts w:cs="B Zar" w:hint="cs"/>
          <w:sz w:val="28"/>
          <w:szCs w:val="28"/>
          <w:rtl/>
          <w:lang w:bidi="fa-IR"/>
        </w:rPr>
        <w:t>.</w:t>
      </w:r>
      <w:r w:rsidR="000B6636">
        <w:rPr>
          <w:rFonts w:cs="B Zar" w:hint="cs"/>
          <w:sz w:val="28"/>
          <w:szCs w:val="28"/>
          <w:rtl/>
          <w:lang w:bidi="fa-IR"/>
        </w:rPr>
        <w:t xml:space="preserve"> اصطلاح شبابیه در عربی به معنای جوان است در عمان به طور گسترده ای برای اشاره به رفتار برخاسته از نیروی جوانی استفاده می شود. این برند برای اولین بار </w:t>
      </w:r>
      <w:r w:rsidR="00D22D7B">
        <w:rPr>
          <w:rFonts w:cs="B Zar" w:hint="cs"/>
          <w:sz w:val="28"/>
          <w:szCs w:val="28"/>
          <w:rtl/>
          <w:lang w:bidi="fa-IR"/>
        </w:rPr>
        <w:t xml:space="preserve">در روزهای اولیه </w:t>
      </w:r>
      <w:r w:rsidR="00DB74A7">
        <w:rPr>
          <w:rFonts w:cs="B Zar" w:hint="cs"/>
          <w:sz w:val="28"/>
          <w:szCs w:val="28"/>
          <w:rtl/>
          <w:lang w:bidi="fa-IR"/>
        </w:rPr>
        <w:t>فعالیت تیم بازاریابی اوردو</w:t>
      </w:r>
      <w:r w:rsidR="00D22D7B">
        <w:rPr>
          <w:rFonts w:cs="B Zar" w:hint="cs"/>
          <w:sz w:val="28"/>
          <w:szCs w:val="28"/>
          <w:rtl/>
          <w:lang w:bidi="fa-IR"/>
        </w:rPr>
        <w:t xml:space="preserve"> راه اندازی شد. با این حال، شهرت این برند در حد متوسط بود و به همین دلیل، مدیریت این شرکت در سال 2016 تصمیم گرفت که از طریق نوسازی و راه اندازی مجدد برند شبابیه با این مشکل مقابله کند. </w:t>
      </w:r>
    </w:p>
    <w:p w:rsidR="00483DDF" w:rsidRDefault="00483DDF" w:rsidP="00980413">
      <w:pPr>
        <w:pStyle w:val="ListParagraph"/>
        <w:bidi/>
        <w:ind w:left="0"/>
        <w:rPr>
          <w:rFonts w:cs="B Zar"/>
          <w:sz w:val="28"/>
          <w:szCs w:val="28"/>
          <w:rtl/>
          <w:lang w:bidi="fa-IR"/>
        </w:rPr>
      </w:pPr>
      <w:r>
        <w:rPr>
          <w:rFonts w:cs="B Zar" w:hint="cs"/>
          <w:sz w:val="28"/>
          <w:szCs w:val="28"/>
          <w:rtl/>
          <w:lang w:bidi="fa-IR"/>
        </w:rPr>
        <w:t>تیم شبابیه تصمیم گرفت که از مشارکت مشتری ها استفاده کند و مجموعه ای از نظرسنجی ها را اجرا کند و در آن ها سوالاتی را در مورد اهداف، رفتار و اولویت های شرکت مخابرات بپرسد. نظرسنجی ها نشان داد که بخش جوان</w:t>
      </w:r>
      <w:r w:rsidR="000B4593">
        <w:rPr>
          <w:rFonts w:cs="B Zar" w:hint="cs"/>
          <w:sz w:val="28"/>
          <w:szCs w:val="28"/>
          <w:rtl/>
          <w:lang w:bidi="fa-IR"/>
        </w:rPr>
        <w:t xml:space="preserve"> جامعه</w:t>
      </w:r>
      <w:r>
        <w:rPr>
          <w:rFonts w:cs="B Zar" w:hint="cs"/>
          <w:sz w:val="28"/>
          <w:szCs w:val="28"/>
          <w:rtl/>
          <w:lang w:bidi="fa-IR"/>
        </w:rPr>
        <w:t xml:space="preserve"> نیاز به </w:t>
      </w:r>
      <w:r w:rsidR="000B4593">
        <w:rPr>
          <w:rFonts w:cs="B Zar" w:hint="cs"/>
          <w:sz w:val="28"/>
          <w:szCs w:val="28"/>
          <w:rtl/>
          <w:lang w:bidi="fa-IR"/>
        </w:rPr>
        <w:t>خدمات ساده، شفاف و مقرون به صرفه دار</w:t>
      </w:r>
      <w:r w:rsidR="00DB74A7">
        <w:rPr>
          <w:rFonts w:cs="B Zar" w:hint="cs"/>
          <w:sz w:val="28"/>
          <w:szCs w:val="28"/>
          <w:rtl/>
          <w:lang w:bidi="fa-IR"/>
        </w:rPr>
        <w:t xml:space="preserve">د. تدبیر </w:t>
      </w:r>
      <w:r w:rsidR="009D6493">
        <w:rPr>
          <w:rFonts w:cs="B Zar" w:hint="cs"/>
          <w:sz w:val="28"/>
          <w:szCs w:val="28"/>
          <w:rtl/>
          <w:lang w:bidi="fa-IR"/>
        </w:rPr>
        <w:t>اتخاذ شده</w:t>
      </w:r>
      <w:r w:rsidR="00DB74A7">
        <w:rPr>
          <w:rFonts w:cs="B Zar" w:hint="cs"/>
          <w:sz w:val="28"/>
          <w:szCs w:val="28"/>
          <w:rtl/>
          <w:lang w:bidi="fa-IR"/>
        </w:rPr>
        <w:t xml:space="preserve"> این بود که از جامعه جوان عمان خواسته شود تا در ایجاد محصول مشارکت کنند تا بدین وسیله نسبت به آن دلبستگی داشته باشند. تیم اوردو از یک خوش </w:t>
      </w:r>
      <w:r w:rsidR="00DB74A7">
        <w:rPr>
          <w:rFonts w:cs="B Zar" w:hint="cs"/>
          <w:sz w:val="28"/>
          <w:szCs w:val="28"/>
          <w:rtl/>
          <w:lang w:bidi="fa-IR"/>
        </w:rPr>
        <w:lastRenderedPageBreak/>
        <w:t xml:space="preserve">نویس عمانی </w:t>
      </w:r>
      <w:r w:rsidR="00E82040">
        <w:rPr>
          <w:rFonts w:cs="B Zar" w:hint="cs"/>
          <w:sz w:val="28"/>
          <w:szCs w:val="28"/>
          <w:rtl/>
          <w:lang w:bidi="fa-IR"/>
        </w:rPr>
        <w:t>تقاضا کرد تا یک نوع لوگوی متمایز کننده برای برند ایجاد کند و تعدادی از هنرمندان مختلف عمانی برای ارائه نسخه شخصی خود از لوگو انتخاب شدند. راهبرد آن ها ح</w:t>
      </w:r>
      <w:r w:rsidR="009D6493">
        <w:rPr>
          <w:rFonts w:cs="B Zar" w:hint="cs"/>
          <w:sz w:val="28"/>
          <w:szCs w:val="28"/>
          <w:rtl/>
          <w:lang w:bidi="fa-IR"/>
        </w:rPr>
        <w:t xml:space="preserve">ول محور هم آفرینی ساخته شده بود و تصور آن ها این بود که بهترین راه برای مرتبط ساختن برند با جوانان این است که آن ها را در توسعه محصول و </w:t>
      </w:r>
      <w:r w:rsidR="00980413">
        <w:rPr>
          <w:rFonts w:cs="B Zar" w:hint="cs"/>
          <w:sz w:val="28"/>
          <w:szCs w:val="28"/>
          <w:rtl/>
          <w:lang w:bidi="fa-IR"/>
        </w:rPr>
        <w:t xml:space="preserve">گفتگوهای مرتبط با برند، مشارکت دهیم. </w:t>
      </w:r>
    </w:p>
    <w:p w:rsidR="002A078A" w:rsidRDefault="002A078A" w:rsidP="00F33EE9">
      <w:pPr>
        <w:pStyle w:val="ListParagraph"/>
        <w:bidi/>
        <w:ind w:left="0"/>
        <w:rPr>
          <w:rFonts w:cs="B Zar"/>
          <w:sz w:val="28"/>
          <w:szCs w:val="28"/>
          <w:rtl/>
          <w:lang w:bidi="fa-IR"/>
        </w:rPr>
      </w:pPr>
      <w:r>
        <w:rPr>
          <w:rFonts w:cs="B Zar" w:hint="cs"/>
          <w:sz w:val="28"/>
          <w:szCs w:val="28"/>
          <w:rtl/>
          <w:lang w:bidi="fa-IR"/>
        </w:rPr>
        <w:t xml:space="preserve">تیم اوردو از هنرمندان دعوت کرد تا در ایجاد لوگو، </w:t>
      </w:r>
      <w:r w:rsidR="006B66B4">
        <w:rPr>
          <w:rFonts w:cs="B Zar" w:hint="cs"/>
          <w:sz w:val="28"/>
          <w:szCs w:val="28"/>
          <w:rtl/>
          <w:lang w:bidi="fa-IR"/>
        </w:rPr>
        <w:t>ساختن هویت بصری و طراحی کلیه نقاط تماس</w:t>
      </w:r>
      <w:r>
        <w:rPr>
          <w:rFonts w:cs="B Zar" w:hint="cs"/>
          <w:sz w:val="28"/>
          <w:szCs w:val="28"/>
          <w:rtl/>
          <w:lang w:bidi="fa-IR"/>
        </w:rPr>
        <w:t xml:space="preserve"> </w:t>
      </w:r>
      <w:r w:rsidR="006B66B4">
        <w:rPr>
          <w:rFonts w:cs="B Zar" w:hint="cs"/>
          <w:sz w:val="28"/>
          <w:szCs w:val="28"/>
          <w:rtl/>
          <w:lang w:bidi="fa-IR"/>
        </w:rPr>
        <w:t xml:space="preserve">با برند </w:t>
      </w:r>
      <w:r>
        <w:rPr>
          <w:rFonts w:cs="B Zar" w:hint="cs"/>
          <w:sz w:val="28"/>
          <w:szCs w:val="28"/>
          <w:rtl/>
          <w:lang w:bidi="fa-IR"/>
        </w:rPr>
        <w:t xml:space="preserve">مشارکت کنند. </w:t>
      </w:r>
      <w:r w:rsidR="006B66B4">
        <w:rPr>
          <w:rFonts w:cs="B Zar" w:hint="cs"/>
          <w:sz w:val="28"/>
          <w:szCs w:val="28"/>
          <w:rtl/>
          <w:lang w:bidi="fa-IR"/>
        </w:rPr>
        <w:t xml:space="preserve">ما از جوان ها می خواستیم که دنیای خود را به ما نشان دهند و برند شبابیه را به عنوان </w:t>
      </w:r>
      <w:r w:rsidR="00F33EE9">
        <w:rPr>
          <w:rFonts w:cs="B Zar" w:hint="cs"/>
          <w:sz w:val="28"/>
          <w:szCs w:val="28"/>
          <w:rtl/>
          <w:lang w:bidi="fa-IR"/>
        </w:rPr>
        <w:t xml:space="preserve">محصول برگزیده و شریک سبک زندگی خود انتخاب کنند. </w:t>
      </w:r>
    </w:p>
    <w:p w:rsidR="00F33EE9" w:rsidRDefault="00F33EE9" w:rsidP="00B53E25">
      <w:pPr>
        <w:pStyle w:val="ListParagraph"/>
        <w:bidi/>
        <w:ind w:left="0"/>
        <w:rPr>
          <w:rFonts w:cs="B Zar"/>
          <w:sz w:val="28"/>
          <w:szCs w:val="28"/>
          <w:rtl/>
          <w:lang w:bidi="fa-IR"/>
        </w:rPr>
      </w:pPr>
      <w:r>
        <w:rPr>
          <w:rFonts w:cs="B Zar" w:hint="cs"/>
          <w:sz w:val="28"/>
          <w:szCs w:val="28"/>
          <w:rtl/>
          <w:lang w:bidi="fa-IR"/>
        </w:rPr>
        <w:t>برخی از هنرم</w:t>
      </w:r>
      <w:r w:rsidR="0088717E">
        <w:rPr>
          <w:rFonts w:cs="B Zar" w:hint="cs"/>
          <w:sz w:val="28"/>
          <w:szCs w:val="28"/>
          <w:rtl/>
          <w:lang w:bidi="fa-IR"/>
        </w:rPr>
        <w:t>ندان از فضای لوگو فراتر رفتند و</w:t>
      </w:r>
      <w:r w:rsidR="00091F42">
        <w:rPr>
          <w:rFonts w:cs="B Zar" w:hint="cs"/>
          <w:sz w:val="28"/>
          <w:szCs w:val="28"/>
          <w:rtl/>
          <w:lang w:bidi="fa-IR"/>
        </w:rPr>
        <w:t xml:space="preserve"> نقاشی</w:t>
      </w:r>
      <w:r w:rsidR="0088717E">
        <w:rPr>
          <w:rFonts w:cs="B Zar" w:hint="cs"/>
          <w:sz w:val="28"/>
          <w:szCs w:val="28"/>
          <w:rtl/>
          <w:lang w:bidi="fa-IR"/>
        </w:rPr>
        <w:t xml:space="preserve"> روی بوم</w:t>
      </w:r>
      <w:r w:rsidR="00091F42">
        <w:rPr>
          <w:rFonts w:cs="B Zar" w:hint="cs"/>
          <w:sz w:val="28"/>
          <w:szCs w:val="28"/>
          <w:rtl/>
          <w:lang w:bidi="fa-IR"/>
        </w:rPr>
        <w:t xml:space="preserve"> </w:t>
      </w:r>
      <w:r w:rsidR="00964CC0">
        <w:rPr>
          <w:rFonts w:cs="B Zar" w:hint="cs"/>
          <w:sz w:val="28"/>
          <w:szCs w:val="28"/>
          <w:rtl/>
          <w:lang w:bidi="fa-IR"/>
        </w:rPr>
        <w:t xml:space="preserve">کاملی </w:t>
      </w:r>
      <w:r w:rsidR="00091F42">
        <w:rPr>
          <w:rFonts w:cs="B Zar" w:hint="cs"/>
          <w:sz w:val="28"/>
          <w:szCs w:val="28"/>
          <w:rtl/>
          <w:lang w:bidi="fa-IR"/>
        </w:rPr>
        <w:t xml:space="preserve">را برای برند </w:t>
      </w:r>
      <w:r w:rsidR="00964CC0">
        <w:rPr>
          <w:rFonts w:cs="B Zar" w:hint="cs"/>
          <w:sz w:val="28"/>
          <w:szCs w:val="28"/>
          <w:rtl/>
          <w:lang w:bidi="fa-IR"/>
        </w:rPr>
        <w:t xml:space="preserve">ترسیم </w:t>
      </w:r>
      <w:r w:rsidR="00091F42">
        <w:rPr>
          <w:rFonts w:cs="B Zar" w:hint="cs"/>
          <w:sz w:val="28"/>
          <w:szCs w:val="28"/>
          <w:rtl/>
          <w:lang w:bidi="fa-IR"/>
        </w:rPr>
        <w:t xml:space="preserve">کردند که </w:t>
      </w:r>
      <w:r w:rsidR="00195AB3">
        <w:rPr>
          <w:rFonts w:cs="B Zar" w:hint="cs"/>
          <w:sz w:val="28"/>
          <w:szCs w:val="28"/>
          <w:rtl/>
          <w:lang w:bidi="fa-IR"/>
        </w:rPr>
        <w:t xml:space="preserve">در </w:t>
      </w:r>
      <w:r w:rsidR="00964CC0">
        <w:rPr>
          <w:rFonts w:cs="B Zar" w:hint="cs"/>
          <w:sz w:val="28"/>
          <w:szCs w:val="28"/>
          <w:rtl/>
          <w:lang w:bidi="fa-IR"/>
        </w:rPr>
        <w:t>پویش هایی</w:t>
      </w:r>
      <w:r w:rsidR="00091F42">
        <w:rPr>
          <w:rFonts w:cs="B Zar" w:hint="cs"/>
          <w:sz w:val="28"/>
          <w:szCs w:val="28"/>
          <w:rtl/>
          <w:lang w:bidi="fa-IR"/>
        </w:rPr>
        <w:t xml:space="preserve"> از </w:t>
      </w:r>
      <w:r w:rsidR="00B53E25">
        <w:rPr>
          <w:rFonts w:cs="B Zar" w:hint="cs"/>
          <w:sz w:val="28"/>
          <w:szCs w:val="28"/>
          <w:rtl/>
          <w:lang w:bidi="fa-IR"/>
        </w:rPr>
        <w:t>قبیل</w:t>
      </w:r>
      <w:r w:rsidR="00091F42">
        <w:rPr>
          <w:rFonts w:cs="B Zar" w:hint="cs"/>
          <w:sz w:val="28"/>
          <w:szCs w:val="28"/>
          <w:rtl/>
          <w:lang w:bidi="fa-IR"/>
        </w:rPr>
        <w:t xml:space="preserve"> بسته بندی سیم کارت، </w:t>
      </w:r>
      <w:r w:rsidR="0088717E">
        <w:rPr>
          <w:rFonts w:cs="B Zar" w:hint="cs"/>
          <w:sz w:val="28"/>
          <w:szCs w:val="28"/>
          <w:rtl/>
          <w:lang w:bidi="fa-IR"/>
        </w:rPr>
        <w:t xml:space="preserve">طراحی </w:t>
      </w:r>
      <w:r w:rsidR="00964CC0">
        <w:rPr>
          <w:rFonts w:cs="B Zar" w:hint="cs"/>
          <w:sz w:val="28"/>
          <w:szCs w:val="28"/>
          <w:rtl/>
          <w:lang w:bidi="fa-IR"/>
        </w:rPr>
        <w:t xml:space="preserve">نمای </w:t>
      </w:r>
      <w:r w:rsidR="00096998">
        <w:rPr>
          <w:rFonts w:cs="B Zar" w:hint="cs"/>
          <w:sz w:val="28"/>
          <w:szCs w:val="28"/>
          <w:rtl/>
          <w:lang w:bidi="fa-IR"/>
        </w:rPr>
        <w:t xml:space="preserve">خودرو، </w:t>
      </w:r>
      <w:r w:rsidR="00964CC0">
        <w:rPr>
          <w:rFonts w:cs="B Zar" w:hint="cs"/>
          <w:sz w:val="28"/>
          <w:szCs w:val="28"/>
          <w:rtl/>
          <w:lang w:bidi="fa-IR"/>
        </w:rPr>
        <w:t>کالاها و بسته های</w:t>
      </w:r>
      <w:r w:rsidR="00091F42">
        <w:rPr>
          <w:rFonts w:cs="B Zar" w:hint="cs"/>
          <w:sz w:val="28"/>
          <w:szCs w:val="28"/>
          <w:rtl/>
          <w:lang w:bidi="fa-IR"/>
        </w:rPr>
        <w:t xml:space="preserve"> پرسی</w:t>
      </w:r>
      <w:r w:rsidR="0088717E">
        <w:rPr>
          <w:rFonts w:cs="B Zar" w:hint="cs"/>
          <w:sz w:val="28"/>
          <w:szCs w:val="28"/>
          <w:rtl/>
          <w:lang w:bidi="fa-IR"/>
        </w:rPr>
        <w:t xml:space="preserve"> </w:t>
      </w:r>
      <w:r w:rsidR="000F4E50">
        <w:rPr>
          <w:rFonts w:cs="B Zar" w:hint="cs"/>
          <w:sz w:val="28"/>
          <w:szCs w:val="28"/>
          <w:rtl/>
          <w:lang w:bidi="fa-IR"/>
        </w:rPr>
        <w:t>و محتوای آن لاین</w:t>
      </w:r>
      <w:r w:rsidR="00195AB3">
        <w:rPr>
          <w:rFonts w:cs="B Zar" w:hint="cs"/>
          <w:sz w:val="28"/>
          <w:szCs w:val="28"/>
          <w:rtl/>
          <w:lang w:bidi="fa-IR"/>
        </w:rPr>
        <w:t>،</w:t>
      </w:r>
      <w:r w:rsidR="00096998">
        <w:rPr>
          <w:rFonts w:cs="B Zar" w:hint="cs"/>
          <w:sz w:val="28"/>
          <w:szCs w:val="28"/>
          <w:rtl/>
          <w:lang w:bidi="fa-IR"/>
        </w:rPr>
        <w:t xml:space="preserve"> </w:t>
      </w:r>
      <w:r w:rsidR="00B51485">
        <w:rPr>
          <w:rFonts w:cs="B Zar" w:hint="cs"/>
          <w:sz w:val="28"/>
          <w:szCs w:val="28"/>
          <w:rtl/>
          <w:lang w:bidi="fa-IR"/>
        </w:rPr>
        <w:t xml:space="preserve">تبدیل </w:t>
      </w:r>
      <w:r w:rsidR="000C56EB">
        <w:rPr>
          <w:rFonts w:cs="B Zar" w:hint="cs"/>
          <w:sz w:val="28"/>
          <w:szCs w:val="28"/>
          <w:rtl/>
          <w:lang w:bidi="fa-IR"/>
        </w:rPr>
        <w:t>به</w:t>
      </w:r>
      <w:r w:rsidR="000F4E50">
        <w:rPr>
          <w:rFonts w:cs="B Zar" w:hint="cs"/>
          <w:sz w:val="28"/>
          <w:szCs w:val="28"/>
          <w:rtl/>
          <w:lang w:bidi="fa-IR"/>
        </w:rPr>
        <w:t xml:space="preserve"> </w:t>
      </w:r>
      <w:r w:rsidR="00B53E25">
        <w:rPr>
          <w:rFonts w:cs="B Zar" w:hint="cs"/>
          <w:sz w:val="28"/>
          <w:szCs w:val="28"/>
          <w:rtl/>
          <w:lang w:bidi="fa-IR"/>
        </w:rPr>
        <w:t>نوعی</w:t>
      </w:r>
      <w:r w:rsidR="002B7450">
        <w:rPr>
          <w:rFonts w:cs="B Zar" w:hint="cs"/>
          <w:sz w:val="28"/>
          <w:szCs w:val="28"/>
          <w:rtl/>
          <w:lang w:bidi="fa-IR"/>
        </w:rPr>
        <w:t xml:space="preserve"> </w:t>
      </w:r>
      <w:r w:rsidR="000C56EB">
        <w:rPr>
          <w:rFonts w:cs="B Zar" w:hint="cs"/>
          <w:sz w:val="28"/>
          <w:szCs w:val="28"/>
          <w:rtl/>
          <w:lang w:bidi="fa-IR"/>
        </w:rPr>
        <w:t>سرمایه</w:t>
      </w:r>
      <w:r w:rsidR="000F4E50">
        <w:rPr>
          <w:rFonts w:cs="B Zar" w:hint="cs"/>
          <w:sz w:val="28"/>
          <w:szCs w:val="28"/>
          <w:rtl/>
          <w:lang w:bidi="fa-IR"/>
        </w:rPr>
        <w:t xml:space="preserve"> ارتباطی</w:t>
      </w:r>
      <w:r w:rsidR="002B7450">
        <w:rPr>
          <w:rFonts w:cs="B Zar" w:hint="cs"/>
          <w:sz w:val="28"/>
          <w:szCs w:val="28"/>
          <w:rtl/>
          <w:lang w:bidi="fa-IR"/>
        </w:rPr>
        <w:t xml:space="preserve"> </w:t>
      </w:r>
      <w:r w:rsidR="00E734FE">
        <w:rPr>
          <w:rFonts w:cs="B Zar" w:hint="cs"/>
          <w:sz w:val="28"/>
          <w:szCs w:val="28"/>
          <w:rtl/>
          <w:lang w:bidi="fa-IR"/>
        </w:rPr>
        <w:t xml:space="preserve">می </w:t>
      </w:r>
      <w:r w:rsidR="000C56EB">
        <w:rPr>
          <w:rFonts w:cs="B Zar" w:hint="cs"/>
          <w:sz w:val="28"/>
          <w:szCs w:val="28"/>
          <w:rtl/>
          <w:lang w:bidi="fa-IR"/>
        </w:rPr>
        <w:t>شد</w:t>
      </w:r>
      <w:r w:rsidR="00091F42">
        <w:rPr>
          <w:rFonts w:cs="B Zar" w:hint="cs"/>
          <w:sz w:val="28"/>
          <w:szCs w:val="28"/>
          <w:rtl/>
          <w:lang w:bidi="fa-IR"/>
        </w:rPr>
        <w:t>.</w:t>
      </w:r>
      <w:r w:rsidR="00096998">
        <w:rPr>
          <w:rFonts w:cs="B Zar" w:hint="cs"/>
          <w:sz w:val="28"/>
          <w:szCs w:val="28"/>
          <w:rtl/>
          <w:lang w:bidi="fa-IR"/>
        </w:rPr>
        <w:t xml:space="preserve"> به هر حال،</w:t>
      </w:r>
      <w:r w:rsidR="00091F42">
        <w:rPr>
          <w:rFonts w:cs="B Zar" w:hint="cs"/>
          <w:sz w:val="28"/>
          <w:szCs w:val="28"/>
          <w:rtl/>
          <w:lang w:bidi="fa-IR"/>
        </w:rPr>
        <w:t xml:space="preserve"> </w:t>
      </w:r>
      <w:r w:rsidR="00096998">
        <w:rPr>
          <w:rFonts w:cs="B Zar" w:hint="cs"/>
          <w:sz w:val="28"/>
          <w:szCs w:val="28"/>
          <w:rtl/>
          <w:lang w:bidi="fa-IR"/>
        </w:rPr>
        <w:t xml:space="preserve">این برندی بود که توسط </w:t>
      </w:r>
      <w:r w:rsidR="00964CC0">
        <w:rPr>
          <w:rFonts w:cs="B Zar" w:hint="cs"/>
          <w:sz w:val="28"/>
          <w:szCs w:val="28"/>
          <w:rtl/>
          <w:lang w:bidi="fa-IR"/>
        </w:rPr>
        <w:t>نیروی جوان</w:t>
      </w:r>
      <w:r w:rsidR="00096998">
        <w:rPr>
          <w:rFonts w:cs="B Zar" w:hint="cs"/>
          <w:sz w:val="28"/>
          <w:szCs w:val="28"/>
          <w:rtl/>
          <w:lang w:bidi="fa-IR"/>
        </w:rPr>
        <w:t xml:space="preserve"> و برای </w:t>
      </w:r>
      <w:r w:rsidR="00964CC0">
        <w:rPr>
          <w:rFonts w:cs="B Zar" w:hint="cs"/>
          <w:sz w:val="28"/>
          <w:szCs w:val="28"/>
          <w:rtl/>
          <w:lang w:bidi="fa-IR"/>
        </w:rPr>
        <w:t xml:space="preserve">استفاده آن ها </w:t>
      </w:r>
      <w:r w:rsidR="00096998">
        <w:rPr>
          <w:rFonts w:cs="B Zar" w:hint="cs"/>
          <w:sz w:val="28"/>
          <w:szCs w:val="28"/>
          <w:rtl/>
          <w:lang w:bidi="fa-IR"/>
        </w:rPr>
        <w:t xml:space="preserve">ایجاد شده بود. </w:t>
      </w:r>
      <w:r w:rsidR="000F4E50">
        <w:rPr>
          <w:rFonts w:cs="B Zar" w:hint="cs"/>
          <w:sz w:val="28"/>
          <w:szCs w:val="28"/>
          <w:rtl/>
          <w:lang w:bidi="fa-IR"/>
        </w:rPr>
        <w:t xml:space="preserve"> </w:t>
      </w:r>
    </w:p>
    <w:p w:rsidR="00CE26A9" w:rsidRDefault="000F4E50" w:rsidP="001F5451">
      <w:pPr>
        <w:pStyle w:val="ListParagraph"/>
        <w:bidi/>
        <w:ind w:left="0"/>
        <w:rPr>
          <w:rFonts w:cs="B Zar"/>
          <w:sz w:val="28"/>
          <w:szCs w:val="28"/>
          <w:rtl/>
          <w:lang w:bidi="fa-IR"/>
        </w:rPr>
      </w:pPr>
      <w:r>
        <w:rPr>
          <w:rFonts w:cs="B Zar" w:hint="cs"/>
          <w:sz w:val="28"/>
          <w:szCs w:val="28"/>
          <w:rtl/>
          <w:lang w:bidi="fa-IR"/>
        </w:rPr>
        <w:t xml:space="preserve">اثربخشی برند شبابیه بسیار </w:t>
      </w:r>
      <w:r w:rsidR="00DA3C96">
        <w:rPr>
          <w:rFonts w:cs="B Zar" w:hint="cs"/>
          <w:sz w:val="28"/>
          <w:szCs w:val="28"/>
          <w:rtl/>
          <w:lang w:bidi="fa-IR"/>
        </w:rPr>
        <w:t>فراتر</w:t>
      </w:r>
      <w:r>
        <w:rPr>
          <w:rFonts w:cs="B Zar" w:hint="cs"/>
          <w:sz w:val="28"/>
          <w:szCs w:val="28"/>
          <w:rtl/>
          <w:lang w:bidi="fa-IR"/>
        </w:rPr>
        <w:t xml:space="preserve"> از</w:t>
      </w:r>
      <w:r w:rsidR="00B51485">
        <w:rPr>
          <w:rFonts w:cs="B Zar" w:hint="cs"/>
          <w:sz w:val="28"/>
          <w:szCs w:val="28"/>
          <w:rtl/>
          <w:lang w:bidi="fa-IR"/>
        </w:rPr>
        <w:t xml:space="preserve"> </w:t>
      </w:r>
      <w:r>
        <w:rPr>
          <w:rFonts w:cs="B Zar" w:hint="cs"/>
          <w:sz w:val="28"/>
          <w:szCs w:val="28"/>
          <w:rtl/>
          <w:lang w:bidi="fa-IR"/>
        </w:rPr>
        <w:t xml:space="preserve">چیزی </w:t>
      </w:r>
      <w:r w:rsidR="00B51485">
        <w:rPr>
          <w:rFonts w:cs="B Zar" w:hint="cs"/>
          <w:sz w:val="28"/>
          <w:szCs w:val="28"/>
          <w:rtl/>
          <w:lang w:bidi="fa-IR"/>
        </w:rPr>
        <w:t>بود</w:t>
      </w:r>
      <w:r>
        <w:rPr>
          <w:rFonts w:cs="B Zar" w:hint="cs"/>
          <w:sz w:val="28"/>
          <w:szCs w:val="28"/>
          <w:rtl/>
          <w:lang w:bidi="fa-IR"/>
        </w:rPr>
        <w:t>که انتظار می رفت. به طوریکه</w:t>
      </w:r>
      <w:r w:rsidR="00DA3C96">
        <w:rPr>
          <w:rFonts w:cs="B Zar" w:hint="cs"/>
          <w:sz w:val="28"/>
          <w:szCs w:val="28"/>
          <w:rtl/>
          <w:lang w:bidi="fa-IR"/>
        </w:rPr>
        <w:t xml:space="preserve">، </w:t>
      </w:r>
      <w:r>
        <w:rPr>
          <w:rFonts w:cs="B Zar" w:hint="cs"/>
          <w:sz w:val="28"/>
          <w:szCs w:val="28"/>
          <w:rtl/>
          <w:lang w:bidi="fa-IR"/>
        </w:rPr>
        <w:t>کلیه برندهای هدف</w:t>
      </w:r>
      <w:r w:rsidR="001F5451">
        <w:rPr>
          <w:rFonts w:cs="B Zar" w:hint="cs"/>
          <w:sz w:val="28"/>
          <w:szCs w:val="28"/>
          <w:rtl/>
          <w:lang w:bidi="fa-IR"/>
        </w:rPr>
        <w:t>،</w:t>
      </w:r>
      <w:r w:rsidR="00B53E25">
        <w:rPr>
          <w:rFonts w:cs="B Zar" w:hint="cs"/>
          <w:sz w:val="28"/>
          <w:szCs w:val="28"/>
          <w:rtl/>
          <w:lang w:bidi="fa-IR"/>
        </w:rPr>
        <w:t xml:space="preserve"> </w:t>
      </w:r>
      <w:r>
        <w:rPr>
          <w:rFonts w:cs="B Zar" w:hint="cs"/>
          <w:sz w:val="28"/>
          <w:szCs w:val="28"/>
          <w:rtl/>
          <w:lang w:bidi="fa-IR"/>
        </w:rPr>
        <w:t xml:space="preserve">از زمان راه اندازی شدن </w:t>
      </w:r>
      <w:r w:rsidR="00DA3C96">
        <w:rPr>
          <w:rFonts w:cs="B Zar" w:hint="cs"/>
          <w:sz w:val="28"/>
          <w:szCs w:val="28"/>
          <w:rtl/>
          <w:lang w:bidi="fa-IR"/>
        </w:rPr>
        <w:t xml:space="preserve">برند شبابیه </w:t>
      </w:r>
      <w:r>
        <w:rPr>
          <w:rFonts w:cs="B Zar" w:hint="cs"/>
          <w:sz w:val="28"/>
          <w:szCs w:val="28"/>
          <w:rtl/>
          <w:lang w:bidi="fa-IR"/>
        </w:rPr>
        <w:t>در ژولای 2016 ورشکسته شدند</w:t>
      </w:r>
      <w:r w:rsidR="00DA3C96">
        <w:rPr>
          <w:rFonts w:cs="B Zar" w:hint="cs"/>
          <w:sz w:val="28"/>
          <w:szCs w:val="28"/>
          <w:rtl/>
          <w:lang w:bidi="fa-IR"/>
        </w:rPr>
        <w:t xml:space="preserve"> </w:t>
      </w:r>
      <w:r w:rsidR="006A10BF">
        <w:rPr>
          <w:rFonts w:cs="B Zar" w:hint="cs"/>
          <w:sz w:val="28"/>
          <w:szCs w:val="28"/>
          <w:rtl/>
          <w:lang w:bidi="fa-IR"/>
        </w:rPr>
        <w:t xml:space="preserve">، </w:t>
      </w:r>
      <w:r w:rsidR="00DA3C96">
        <w:rPr>
          <w:rFonts w:cs="B Zar" w:hint="cs"/>
          <w:sz w:val="28"/>
          <w:szCs w:val="28"/>
          <w:rtl/>
          <w:lang w:bidi="fa-IR"/>
        </w:rPr>
        <w:t xml:space="preserve">اما </w:t>
      </w:r>
      <w:r w:rsidR="00B53E25">
        <w:rPr>
          <w:rFonts w:cs="B Zar" w:hint="cs"/>
          <w:sz w:val="28"/>
          <w:szCs w:val="28"/>
          <w:rtl/>
          <w:lang w:bidi="fa-IR"/>
        </w:rPr>
        <w:t xml:space="preserve">برند شبابیه </w:t>
      </w:r>
      <w:r w:rsidR="006A10BF">
        <w:rPr>
          <w:rFonts w:cs="B Zar" w:hint="cs"/>
          <w:sz w:val="28"/>
          <w:szCs w:val="28"/>
          <w:rtl/>
          <w:lang w:bidi="fa-IR"/>
        </w:rPr>
        <w:t>پس از گذشت شش ماه، سهم بزرگی</w:t>
      </w:r>
      <w:r w:rsidR="00B53E25">
        <w:rPr>
          <w:rFonts w:cs="B Zar" w:hint="cs"/>
          <w:sz w:val="28"/>
          <w:szCs w:val="28"/>
          <w:rtl/>
          <w:lang w:bidi="fa-IR"/>
        </w:rPr>
        <w:t xml:space="preserve"> از بازار بخش جوان را تصاحب کرد. </w:t>
      </w:r>
    </w:p>
    <w:p w:rsidR="002B7450" w:rsidRPr="002B7450" w:rsidRDefault="002B7450" w:rsidP="001F5451">
      <w:pPr>
        <w:pStyle w:val="ListParagraph"/>
        <w:bidi/>
        <w:ind w:left="0"/>
        <w:rPr>
          <w:rFonts w:cs="B Zar"/>
          <w:b/>
          <w:bCs/>
          <w:sz w:val="28"/>
          <w:szCs w:val="28"/>
          <w:rtl/>
          <w:lang w:bidi="fa-IR"/>
        </w:rPr>
      </w:pPr>
      <w:r w:rsidRPr="002B7450">
        <w:rPr>
          <w:rFonts w:cs="B Zar" w:hint="cs"/>
          <w:b/>
          <w:bCs/>
          <w:sz w:val="28"/>
          <w:szCs w:val="28"/>
          <w:rtl/>
          <w:lang w:bidi="fa-IR"/>
        </w:rPr>
        <w:t>ارائه تجارب یکپارچه</w:t>
      </w:r>
      <w:r w:rsidR="00D6020A">
        <w:rPr>
          <w:rFonts w:cs="B Zar" w:hint="cs"/>
          <w:b/>
          <w:bCs/>
          <w:sz w:val="28"/>
          <w:szCs w:val="28"/>
          <w:rtl/>
          <w:lang w:bidi="fa-IR"/>
        </w:rPr>
        <w:t xml:space="preserve"> برای هر مشتری</w:t>
      </w:r>
    </w:p>
    <w:p w:rsidR="006B7339" w:rsidRDefault="002B7450" w:rsidP="001F5451">
      <w:pPr>
        <w:pStyle w:val="ListParagraph"/>
        <w:bidi/>
        <w:ind w:left="0"/>
        <w:rPr>
          <w:rFonts w:cs="B Zar"/>
          <w:sz w:val="28"/>
          <w:szCs w:val="28"/>
          <w:rtl/>
          <w:lang w:bidi="fa-IR"/>
        </w:rPr>
      </w:pPr>
      <w:r>
        <w:rPr>
          <w:rFonts w:cs="B Zar" w:hint="cs"/>
          <w:sz w:val="28"/>
          <w:szCs w:val="28"/>
          <w:rtl/>
          <w:lang w:bidi="fa-IR"/>
        </w:rPr>
        <w:t xml:space="preserve">مشتری ها می دانند که برندها قادر به تصرف و تجزیه و تحلیل حجم عظیمی از اطلاعات برای درک سبک زندگی، علایق و عادت های خرید آن ها هستند. تحقیقات نشان می دهد که اگر چه مشتری ها انتظار </w:t>
      </w:r>
      <w:r w:rsidR="00762163">
        <w:rPr>
          <w:rFonts w:cs="B Zar" w:hint="cs"/>
          <w:sz w:val="28"/>
          <w:szCs w:val="28"/>
          <w:rtl/>
          <w:lang w:bidi="fa-IR"/>
        </w:rPr>
        <w:t>یکپارچگی کامل تجارب برند را ندارند، اما انتظار ارائه تجاربی را دارند که در مکان، زمان و کیفیتی که می خواهند، به شدت شخصی سازی شده باشد. این بدین معناست که برندها مسئولیت دارند که دیدگاه مجزا</w:t>
      </w:r>
      <w:r w:rsidR="00D6020A">
        <w:rPr>
          <w:rFonts w:cs="B Zar" w:hint="cs"/>
          <w:sz w:val="28"/>
          <w:szCs w:val="28"/>
          <w:rtl/>
          <w:lang w:bidi="fa-IR"/>
        </w:rPr>
        <w:t>یی را</w:t>
      </w:r>
      <w:r w:rsidR="00762163">
        <w:rPr>
          <w:rFonts w:cs="B Zar" w:hint="cs"/>
          <w:sz w:val="28"/>
          <w:szCs w:val="28"/>
          <w:rtl/>
          <w:lang w:bidi="fa-IR"/>
        </w:rPr>
        <w:t xml:space="preserve"> به هر مشتری داشته باشند و تجارب </w:t>
      </w:r>
      <w:r w:rsidR="00D6020A">
        <w:rPr>
          <w:rFonts w:cs="B Zar" w:hint="cs"/>
          <w:sz w:val="28"/>
          <w:szCs w:val="28"/>
          <w:rtl/>
          <w:lang w:bidi="fa-IR"/>
        </w:rPr>
        <w:t>یکپارچه و منسجمی را بسازند که به آن ها اجازه دهد به آرامی در بین کانال ها حرکت</w:t>
      </w:r>
      <w:r w:rsidR="00C674C2">
        <w:rPr>
          <w:rFonts w:cs="B Zar" w:hint="cs"/>
          <w:sz w:val="28"/>
          <w:szCs w:val="28"/>
          <w:rtl/>
          <w:lang w:bidi="fa-IR"/>
        </w:rPr>
        <w:t xml:space="preserve"> کنند. </w:t>
      </w:r>
      <w:r w:rsidR="001F5451">
        <w:rPr>
          <w:rFonts w:cs="B Zar" w:hint="cs"/>
          <w:sz w:val="28"/>
          <w:szCs w:val="28"/>
          <w:rtl/>
          <w:lang w:bidi="fa-IR"/>
        </w:rPr>
        <w:t xml:space="preserve">برای این منظور، </w:t>
      </w:r>
      <w:r w:rsidR="00A81365">
        <w:rPr>
          <w:rFonts w:cs="B Zar" w:hint="cs"/>
          <w:sz w:val="28"/>
          <w:szCs w:val="28"/>
          <w:rtl/>
          <w:lang w:bidi="fa-IR"/>
        </w:rPr>
        <w:t xml:space="preserve">برندها باید تجارب از قبل مجزا شده </w:t>
      </w:r>
      <w:r w:rsidR="00D977DA">
        <w:rPr>
          <w:rFonts w:cs="B Zar" w:hint="cs"/>
          <w:sz w:val="28"/>
          <w:szCs w:val="28"/>
          <w:rtl/>
          <w:lang w:bidi="fa-IR"/>
        </w:rPr>
        <w:t>را</w:t>
      </w:r>
      <w:r w:rsidR="00EF6EA4">
        <w:rPr>
          <w:rFonts w:cs="B Zar" w:hint="cs"/>
          <w:sz w:val="28"/>
          <w:szCs w:val="28"/>
          <w:rtl/>
          <w:lang w:bidi="fa-IR"/>
        </w:rPr>
        <w:t xml:space="preserve"> </w:t>
      </w:r>
      <w:r w:rsidR="00D977DA">
        <w:rPr>
          <w:rFonts w:cs="B Zar" w:hint="cs"/>
          <w:sz w:val="28"/>
          <w:szCs w:val="28"/>
          <w:rtl/>
          <w:lang w:bidi="fa-IR"/>
        </w:rPr>
        <w:t xml:space="preserve">یکپارچه سازند </w:t>
      </w:r>
      <w:r w:rsidR="00C674C2">
        <w:rPr>
          <w:rFonts w:cs="B Zar" w:hint="cs"/>
          <w:sz w:val="28"/>
          <w:szCs w:val="28"/>
          <w:rtl/>
          <w:lang w:bidi="fa-IR"/>
        </w:rPr>
        <w:t xml:space="preserve">و </w:t>
      </w:r>
      <w:r w:rsidR="001F5451">
        <w:rPr>
          <w:rFonts w:cs="B Zar" w:hint="cs"/>
          <w:sz w:val="28"/>
          <w:szCs w:val="28"/>
          <w:rtl/>
          <w:lang w:bidi="fa-IR"/>
        </w:rPr>
        <w:t xml:space="preserve">با </w:t>
      </w:r>
      <w:r w:rsidR="00C674C2">
        <w:rPr>
          <w:rFonts w:cs="B Zar" w:hint="cs"/>
          <w:sz w:val="28"/>
          <w:szCs w:val="28"/>
          <w:rtl/>
          <w:lang w:bidi="fa-IR"/>
        </w:rPr>
        <w:t>تجربه شهودی</w:t>
      </w:r>
      <w:r w:rsidR="00485F72">
        <w:rPr>
          <w:rFonts w:cs="B Zar" w:hint="cs"/>
          <w:sz w:val="28"/>
          <w:szCs w:val="28"/>
          <w:rtl/>
          <w:lang w:bidi="fa-IR"/>
        </w:rPr>
        <w:t xml:space="preserve"> که</w:t>
      </w:r>
      <w:r w:rsidR="00C674C2">
        <w:rPr>
          <w:rFonts w:cs="B Zar" w:hint="cs"/>
          <w:sz w:val="28"/>
          <w:szCs w:val="28"/>
          <w:rtl/>
          <w:lang w:bidi="fa-IR"/>
        </w:rPr>
        <w:t xml:space="preserve"> </w:t>
      </w:r>
      <w:r w:rsidR="00485F72">
        <w:rPr>
          <w:rFonts w:cs="B Zar" w:hint="cs"/>
          <w:sz w:val="28"/>
          <w:szCs w:val="28"/>
          <w:rtl/>
          <w:lang w:bidi="fa-IR"/>
        </w:rPr>
        <w:t>از طریق موبایل، تبلت و دسک تاپ حاصل می شود،</w:t>
      </w:r>
      <w:r w:rsidR="001F5451">
        <w:rPr>
          <w:rFonts w:cs="B Zar" w:hint="cs"/>
          <w:sz w:val="28"/>
          <w:szCs w:val="28"/>
          <w:rtl/>
          <w:lang w:bidi="fa-IR"/>
        </w:rPr>
        <w:t xml:space="preserve"> </w:t>
      </w:r>
      <w:r w:rsidR="00EF6EA4">
        <w:rPr>
          <w:rFonts w:cs="B Zar" w:hint="cs"/>
          <w:sz w:val="28"/>
          <w:szCs w:val="28"/>
          <w:rtl/>
          <w:lang w:bidi="fa-IR"/>
        </w:rPr>
        <w:t xml:space="preserve">کارها </w:t>
      </w:r>
      <w:r w:rsidR="001F5451">
        <w:rPr>
          <w:rFonts w:cs="B Zar" w:hint="cs"/>
          <w:sz w:val="28"/>
          <w:szCs w:val="28"/>
          <w:rtl/>
          <w:lang w:bidi="fa-IR"/>
        </w:rPr>
        <w:t>را برای</w:t>
      </w:r>
      <w:r w:rsidR="00EF6EA4">
        <w:rPr>
          <w:rFonts w:cs="B Zar" w:hint="cs"/>
          <w:sz w:val="28"/>
          <w:szCs w:val="28"/>
          <w:rtl/>
          <w:lang w:bidi="fa-IR"/>
        </w:rPr>
        <w:t xml:space="preserve"> مشتری </w:t>
      </w:r>
      <w:r w:rsidR="001F5451">
        <w:rPr>
          <w:rFonts w:cs="B Zar" w:hint="cs"/>
          <w:sz w:val="28"/>
          <w:szCs w:val="28"/>
          <w:rtl/>
          <w:lang w:bidi="fa-IR"/>
        </w:rPr>
        <w:t>تمام کنند</w:t>
      </w:r>
      <w:r w:rsidR="00D977DA">
        <w:rPr>
          <w:rFonts w:cs="B Zar" w:hint="cs"/>
          <w:sz w:val="28"/>
          <w:szCs w:val="28"/>
          <w:rtl/>
          <w:lang w:bidi="fa-IR"/>
        </w:rPr>
        <w:t xml:space="preserve">. </w:t>
      </w:r>
    </w:p>
    <w:p w:rsidR="001C75B5" w:rsidRDefault="00B80561" w:rsidP="00C4250A">
      <w:pPr>
        <w:pStyle w:val="ListParagraph"/>
        <w:bidi/>
        <w:ind w:left="0"/>
        <w:rPr>
          <w:rFonts w:cs="B Zar"/>
          <w:sz w:val="28"/>
          <w:szCs w:val="28"/>
          <w:rtl/>
          <w:lang w:bidi="fa-IR"/>
        </w:rPr>
      </w:pPr>
      <w:r>
        <w:rPr>
          <w:rFonts w:cs="B Zar" w:hint="cs"/>
          <w:sz w:val="28"/>
          <w:szCs w:val="28"/>
          <w:rtl/>
          <w:lang w:bidi="fa-IR"/>
        </w:rPr>
        <w:t xml:space="preserve">اما سخن گفتن راجع به ساختن تجارب یکپارچه برای مشتری، آسان تر از عمل کردن به آن می باشد. 40 در صد از برندها با این موضوع که تجربه مشتری های آن ها در بین کانال ها فاقد انسجام کافی است، موافق هستند و 37 درصد از مدیران اجرایی گفته اند که </w:t>
      </w:r>
      <w:r w:rsidR="00773A41">
        <w:rPr>
          <w:rFonts w:cs="B Zar" w:hint="cs"/>
          <w:sz w:val="28"/>
          <w:szCs w:val="28"/>
          <w:rtl/>
          <w:lang w:bidi="fa-IR"/>
        </w:rPr>
        <w:t xml:space="preserve">تا پایان سال 2017 موضوع </w:t>
      </w:r>
      <w:r w:rsidR="00C4250A">
        <w:rPr>
          <w:rFonts w:cs="B Zar" w:hint="cs"/>
          <w:sz w:val="28"/>
          <w:szCs w:val="28"/>
          <w:rtl/>
          <w:lang w:bidi="fa-IR"/>
        </w:rPr>
        <w:t>تنظیمات</w:t>
      </w:r>
      <w:r w:rsidR="00773A41">
        <w:rPr>
          <w:rFonts w:cs="B Zar" w:hint="cs"/>
          <w:sz w:val="28"/>
          <w:szCs w:val="28"/>
          <w:rtl/>
          <w:lang w:bidi="fa-IR"/>
        </w:rPr>
        <w:t xml:space="preserve"> دیجیتالی و فیزیکی را در اولویت تجربه برند </w:t>
      </w:r>
      <w:r w:rsidR="00E734FE">
        <w:rPr>
          <w:rFonts w:cs="B Zar" w:hint="cs"/>
          <w:sz w:val="28"/>
          <w:szCs w:val="28"/>
          <w:rtl/>
          <w:lang w:bidi="fa-IR"/>
        </w:rPr>
        <w:t xml:space="preserve">خود </w:t>
      </w:r>
      <w:r w:rsidR="00773A41">
        <w:rPr>
          <w:rFonts w:cs="B Zar" w:hint="cs"/>
          <w:sz w:val="28"/>
          <w:szCs w:val="28"/>
          <w:rtl/>
          <w:lang w:bidi="fa-IR"/>
        </w:rPr>
        <w:t xml:space="preserve">قرار خواهند داد. </w:t>
      </w:r>
    </w:p>
    <w:p w:rsidR="00B80561" w:rsidRDefault="001C75B5" w:rsidP="007E613E">
      <w:pPr>
        <w:pStyle w:val="ListParagraph"/>
        <w:bidi/>
        <w:ind w:left="0"/>
        <w:rPr>
          <w:rFonts w:cs="B Zar"/>
          <w:sz w:val="28"/>
          <w:szCs w:val="28"/>
          <w:rtl/>
          <w:lang w:bidi="fa-IR"/>
        </w:rPr>
      </w:pPr>
      <w:r>
        <w:rPr>
          <w:rFonts w:cs="B Zar" w:hint="cs"/>
          <w:sz w:val="28"/>
          <w:szCs w:val="28"/>
          <w:rtl/>
          <w:lang w:bidi="fa-IR"/>
        </w:rPr>
        <w:lastRenderedPageBreak/>
        <w:t xml:space="preserve">شکل 4-5 </w:t>
      </w:r>
      <w:r w:rsidR="007E613E">
        <w:rPr>
          <w:rFonts w:cs="B Zar" w:hint="cs"/>
          <w:sz w:val="28"/>
          <w:szCs w:val="28"/>
          <w:rtl/>
          <w:lang w:bidi="fa-IR"/>
        </w:rPr>
        <w:t>نمونه ای</w:t>
      </w:r>
      <w:r>
        <w:rPr>
          <w:rFonts w:cs="B Zar" w:hint="cs"/>
          <w:sz w:val="28"/>
          <w:szCs w:val="28"/>
          <w:rtl/>
          <w:lang w:bidi="fa-IR"/>
        </w:rPr>
        <w:t xml:space="preserve"> از تجربه یکپارچه برای مشتری توسط اوه لین را </w:t>
      </w:r>
      <w:r w:rsidR="007E613E">
        <w:rPr>
          <w:rFonts w:cs="B Zar" w:hint="cs"/>
          <w:sz w:val="28"/>
          <w:szCs w:val="28"/>
          <w:rtl/>
          <w:lang w:bidi="fa-IR"/>
        </w:rPr>
        <w:t>نشان</w:t>
      </w:r>
      <w:r>
        <w:rPr>
          <w:rFonts w:cs="B Zar" w:hint="cs"/>
          <w:sz w:val="28"/>
          <w:szCs w:val="28"/>
          <w:rtl/>
          <w:lang w:bidi="fa-IR"/>
        </w:rPr>
        <w:t xml:space="preserve"> می دهد. اوه لین نام یک دانشجوی خوره فن آوری و دارای ارتباطات اجتماعی قوی است که می خواهد بلیط هواپیما را </w:t>
      </w:r>
      <w:r w:rsidR="00012ED4">
        <w:rPr>
          <w:rFonts w:cs="B Zar" w:hint="cs"/>
          <w:sz w:val="28"/>
          <w:szCs w:val="28"/>
          <w:rtl/>
          <w:lang w:bidi="fa-IR"/>
        </w:rPr>
        <w:t xml:space="preserve">رزرو کند. این جدول نشان می دهد که تجارب برند ارائه شده در هرکانال را چگونه می توان با هم ترکیب و تکمیل کرد تا یک کل بزرگتر </w:t>
      </w:r>
      <w:r w:rsidR="00E734FE">
        <w:rPr>
          <w:rFonts w:cs="B Zar" w:hint="cs"/>
          <w:sz w:val="28"/>
          <w:szCs w:val="28"/>
          <w:rtl/>
          <w:lang w:bidi="fa-IR"/>
        </w:rPr>
        <w:t xml:space="preserve">ایجاد شود. </w:t>
      </w:r>
      <w:r w:rsidR="00B41765">
        <w:rPr>
          <w:rFonts w:cs="B Zar" w:hint="cs"/>
          <w:sz w:val="28"/>
          <w:szCs w:val="28"/>
          <w:rtl/>
          <w:lang w:bidi="fa-IR"/>
        </w:rPr>
        <w:t>سفر مشتری</w:t>
      </w:r>
      <w:r w:rsidR="00E734FE">
        <w:rPr>
          <w:rFonts w:cs="B Zar" w:hint="cs"/>
          <w:sz w:val="28"/>
          <w:szCs w:val="28"/>
          <w:rtl/>
          <w:lang w:bidi="fa-IR"/>
        </w:rPr>
        <w:t xml:space="preserve"> </w:t>
      </w:r>
      <w:r w:rsidR="003D6E9A">
        <w:rPr>
          <w:rFonts w:cs="B Zar" w:hint="cs"/>
          <w:sz w:val="28"/>
          <w:szCs w:val="28"/>
          <w:rtl/>
          <w:lang w:bidi="fa-IR"/>
        </w:rPr>
        <w:t xml:space="preserve">به ترتیب </w:t>
      </w:r>
      <w:r w:rsidR="00E734FE">
        <w:rPr>
          <w:rFonts w:cs="B Zar" w:hint="cs"/>
          <w:sz w:val="28"/>
          <w:szCs w:val="28"/>
          <w:rtl/>
          <w:lang w:bidi="fa-IR"/>
        </w:rPr>
        <w:t xml:space="preserve">مستلزم </w:t>
      </w:r>
      <w:r w:rsidR="007E613E">
        <w:rPr>
          <w:rFonts w:cs="B Zar" w:hint="cs"/>
          <w:sz w:val="28"/>
          <w:szCs w:val="28"/>
          <w:rtl/>
          <w:lang w:bidi="fa-IR"/>
        </w:rPr>
        <w:t xml:space="preserve">انجام </w:t>
      </w:r>
      <w:r w:rsidR="00675B94">
        <w:rPr>
          <w:rFonts w:cs="B Zar" w:hint="cs"/>
          <w:sz w:val="28"/>
          <w:szCs w:val="28"/>
          <w:rtl/>
          <w:lang w:bidi="fa-IR"/>
        </w:rPr>
        <w:t>کارهای</w:t>
      </w:r>
      <w:r w:rsidR="00E734FE">
        <w:rPr>
          <w:rFonts w:cs="B Zar" w:hint="cs"/>
          <w:sz w:val="28"/>
          <w:szCs w:val="28"/>
          <w:rtl/>
          <w:lang w:bidi="fa-IR"/>
        </w:rPr>
        <w:t xml:space="preserve"> زیر می باشد:</w:t>
      </w:r>
      <w:r w:rsidR="00B41765">
        <w:rPr>
          <w:rFonts w:cs="B Zar" w:hint="cs"/>
          <w:sz w:val="28"/>
          <w:szCs w:val="28"/>
          <w:rtl/>
          <w:lang w:bidi="fa-IR"/>
        </w:rPr>
        <w:t xml:space="preserve"> </w:t>
      </w:r>
    </w:p>
    <w:p w:rsidR="00675B94" w:rsidRDefault="007E613E" w:rsidP="00A851C3">
      <w:pPr>
        <w:pStyle w:val="ListParagraph"/>
        <w:numPr>
          <w:ilvl w:val="0"/>
          <w:numId w:val="50"/>
        </w:numPr>
        <w:bidi/>
        <w:rPr>
          <w:rFonts w:cs="B Zar"/>
          <w:sz w:val="28"/>
          <w:szCs w:val="28"/>
          <w:lang w:bidi="fa-IR"/>
        </w:rPr>
      </w:pPr>
      <w:r>
        <w:rPr>
          <w:rFonts w:cs="B Zar" w:hint="cs"/>
          <w:sz w:val="28"/>
          <w:szCs w:val="28"/>
          <w:rtl/>
          <w:lang w:bidi="fa-IR"/>
        </w:rPr>
        <w:t>مکالمات معمول</w:t>
      </w:r>
      <w:r w:rsidR="00804FF0">
        <w:rPr>
          <w:rFonts w:cs="B Zar" w:hint="cs"/>
          <w:sz w:val="28"/>
          <w:szCs w:val="28"/>
          <w:rtl/>
          <w:lang w:bidi="fa-IR"/>
        </w:rPr>
        <w:t>ی</w:t>
      </w:r>
      <w:r>
        <w:rPr>
          <w:rFonts w:cs="B Zar" w:hint="cs"/>
          <w:sz w:val="28"/>
          <w:szCs w:val="28"/>
          <w:rtl/>
          <w:lang w:bidi="fa-IR"/>
        </w:rPr>
        <w:t xml:space="preserve"> با دوستان </w:t>
      </w:r>
      <w:r w:rsidR="00804FF0">
        <w:rPr>
          <w:rFonts w:cs="B Zar" w:hint="cs"/>
          <w:sz w:val="28"/>
          <w:szCs w:val="28"/>
          <w:rtl/>
          <w:lang w:bidi="fa-IR"/>
        </w:rPr>
        <w:t>در مراسم</w:t>
      </w:r>
      <w:r w:rsidR="00A851C3">
        <w:rPr>
          <w:rFonts w:cs="B Zar" w:hint="cs"/>
          <w:sz w:val="28"/>
          <w:szCs w:val="28"/>
          <w:rtl/>
          <w:lang w:bidi="fa-IR"/>
        </w:rPr>
        <w:t xml:space="preserve"> های</w:t>
      </w:r>
      <w:r w:rsidR="00804FF0">
        <w:rPr>
          <w:rFonts w:cs="B Zar" w:hint="cs"/>
          <w:sz w:val="28"/>
          <w:szCs w:val="28"/>
          <w:rtl/>
          <w:lang w:bidi="fa-IR"/>
        </w:rPr>
        <w:t xml:space="preserve"> جشن در مورد سفر آتی </w:t>
      </w:r>
    </w:p>
    <w:p w:rsidR="00804FF0" w:rsidRDefault="00904E1F" w:rsidP="00804FF0">
      <w:pPr>
        <w:pStyle w:val="ListParagraph"/>
        <w:numPr>
          <w:ilvl w:val="0"/>
          <w:numId w:val="50"/>
        </w:numPr>
        <w:bidi/>
        <w:rPr>
          <w:rFonts w:cs="B Zar"/>
          <w:sz w:val="28"/>
          <w:szCs w:val="28"/>
          <w:lang w:bidi="fa-IR"/>
        </w:rPr>
      </w:pPr>
      <w:r>
        <w:rPr>
          <w:rFonts w:cs="B Zar" w:hint="cs"/>
          <w:sz w:val="28"/>
          <w:szCs w:val="28"/>
          <w:rtl/>
          <w:lang w:bidi="fa-IR"/>
        </w:rPr>
        <w:t xml:space="preserve">انجام </w:t>
      </w:r>
      <w:r w:rsidR="00804FF0">
        <w:rPr>
          <w:rFonts w:cs="B Zar" w:hint="cs"/>
          <w:sz w:val="28"/>
          <w:szCs w:val="28"/>
          <w:rtl/>
          <w:lang w:bidi="fa-IR"/>
        </w:rPr>
        <w:t>جستجوی مقدماتی و معمولی با تلفن همراه در مورد یک برنامه کاربردی سفر</w:t>
      </w:r>
    </w:p>
    <w:p w:rsidR="00804FF0" w:rsidRDefault="00D00DF6" w:rsidP="00904E1F">
      <w:pPr>
        <w:pStyle w:val="ListParagraph"/>
        <w:numPr>
          <w:ilvl w:val="0"/>
          <w:numId w:val="50"/>
        </w:numPr>
        <w:bidi/>
        <w:rPr>
          <w:rFonts w:cs="B Zar"/>
          <w:sz w:val="28"/>
          <w:szCs w:val="28"/>
          <w:lang w:bidi="fa-IR"/>
        </w:rPr>
      </w:pPr>
      <w:r>
        <w:rPr>
          <w:rFonts w:cs="B Zar" w:hint="cs"/>
          <w:sz w:val="28"/>
          <w:szCs w:val="28"/>
          <w:rtl/>
          <w:lang w:bidi="fa-IR"/>
        </w:rPr>
        <w:t>پی بردن به جزئیات بیشتر</w:t>
      </w:r>
      <w:r w:rsidR="00904E1F">
        <w:rPr>
          <w:rFonts w:cs="B Zar" w:hint="cs"/>
          <w:sz w:val="28"/>
          <w:szCs w:val="28"/>
          <w:rtl/>
          <w:lang w:bidi="fa-IR"/>
        </w:rPr>
        <w:t>ی از</w:t>
      </w:r>
      <w:r>
        <w:rPr>
          <w:rFonts w:cs="B Zar" w:hint="cs"/>
          <w:sz w:val="28"/>
          <w:szCs w:val="28"/>
          <w:rtl/>
          <w:lang w:bidi="fa-IR"/>
        </w:rPr>
        <w:t xml:space="preserve"> یک مغازه خرده فروشی </w:t>
      </w:r>
      <w:r w:rsidR="00904E1F">
        <w:rPr>
          <w:rFonts w:cs="B Zar" w:hint="cs"/>
          <w:sz w:val="28"/>
          <w:szCs w:val="28"/>
          <w:rtl/>
          <w:lang w:bidi="fa-IR"/>
        </w:rPr>
        <w:t>که</w:t>
      </w:r>
      <w:r>
        <w:rPr>
          <w:rFonts w:cs="B Zar" w:hint="cs"/>
          <w:sz w:val="28"/>
          <w:szCs w:val="28"/>
          <w:rtl/>
          <w:lang w:bidi="fa-IR"/>
        </w:rPr>
        <w:t xml:space="preserve"> در هنگام عبور از مغازه و در حین خرید با دوستان اتفاق می افتد. </w:t>
      </w:r>
    </w:p>
    <w:p w:rsidR="00D00DF6" w:rsidRDefault="00D00DF6" w:rsidP="00A851C3">
      <w:pPr>
        <w:pStyle w:val="ListParagraph"/>
        <w:numPr>
          <w:ilvl w:val="0"/>
          <w:numId w:val="50"/>
        </w:numPr>
        <w:bidi/>
        <w:rPr>
          <w:rFonts w:cs="B Zar"/>
          <w:sz w:val="28"/>
          <w:szCs w:val="28"/>
          <w:lang w:bidi="fa-IR"/>
        </w:rPr>
      </w:pPr>
      <w:r>
        <w:rPr>
          <w:rFonts w:cs="B Zar" w:hint="cs"/>
          <w:sz w:val="28"/>
          <w:szCs w:val="28"/>
          <w:rtl/>
          <w:lang w:bidi="fa-IR"/>
        </w:rPr>
        <w:t>انجام جستجوی مفصل تر</w:t>
      </w:r>
      <w:r w:rsidR="00A851C3">
        <w:rPr>
          <w:rFonts w:cs="B Zar" w:hint="cs"/>
          <w:sz w:val="28"/>
          <w:szCs w:val="28"/>
          <w:rtl/>
          <w:lang w:bidi="fa-IR"/>
        </w:rPr>
        <w:t xml:space="preserve"> به صورت آن لاین</w:t>
      </w:r>
      <w:r>
        <w:rPr>
          <w:rFonts w:cs="B Zar" w:hint="cs"/>
          <w:sz w:val="28"/>
          <w:szCs w:val="28"/>
          <w:rtl/>
          <w:lang w:bidi="fa-IR"/>
        </w:rPr>
        <w:t xml:space="preserve"> </w:t>
      </w:r>
      <w:r w:rsidR="00A851C3">
        <w:rPr>
          <w:rFonts w:cs="B Zar" w:hint="cs"/>
          <w:sz w:val="28"/>
          <w:szCs w:val="28"/>
          <w:rtl/>
          <w:lang w:bidi="fa-IR"/>
        </w:rPr>
        <w:t xml:space="preserve">که </w:t>
      </w:r>
      <w:r>
        <w:rPr>
          <w:rFonts w:cs="B Zar" w:hint="cs"/>
          <w:sz w:val="28"/>
          <w:szCs w:val="28"/>
          <w:rtl/>
          <w:lang w:bidi="fa-IR"/>
        </w:rPr>
        <w:t xml:space="preserve">با </w:t>
      </w:r>
      <w:r w:rsidR="00A851C3">
        <w:rPr>
          <w:rFonts w:cs="B Zar" w:hint="cs"/>
          <w:sz w:val="28"/>
          <w:szCs w:val="28"/>
          <w:rtl/>
          <w:lang w:bidi="fa-IR"/>
        </w:rPr>
        <w:t>رایانه رومیزی</w:t>
      </w:r>
      <w:r>
        <w:rPr>
          <w:rFonts w:cs="B Zar" w:hint="cs"/>
          <w:sz w:val="28"/>
          <w:szCs w:val="28"/>
          <w:rtl/>
          <w:lang w:bidi="fa-IR"/>
        </w:rPr>
        <w:t xml:space="preserve"> </w:t>
      </w:r>
      <w:r w:rsidR="00A851C3">
        <w:rPr>
          <w:rFonts w:cs="B Zar" w:hint="cs"/>
          <w:sz w:val="28"/>
          <w:szCs w:val="28"/>
          <w:rtl/>
          <w:lang w:bidi="fa-IR"/>
        </w:rPr>
        <w:t>و برای مقایسه قیمت ها انجام می شود.</w:t>
      </w:r>
    </w:p>
    <w:p w:rsidR="00A851C3" w:rsidRDefault="00A851C3" w:rsidP="00A851C3">
      <w:pPr>
        <w:pStyle w:val="ListParagraph"/>
        <w:numPr>
          <w:ilvl w:val="0"/>
          <w:numId w:val="50"/>
        </w:numPr>
        <w:bidi/>
        <w:rPr>
          <w:rFonts w:cs="B Zar"/>
          <w:sz w:val="28"/>
          <w:szCs w:val="28"/>
          <w:lang w:bidi="fa-IR"/>
        </w:rPr>
      </w:pPr>
      <w:r>
        <w:rPr>
          <w:rFonts w:cs="B Zar" w:hint="cs"/>
          <w:sz w:val="28"/>
          <w:szCs w:val="28"/>
          <w:rtl/>
          <w:lang w:bidi="fa-IR"/>
        </w:rPr>
        <w:t>درخواست خدمت رسانی به مشتری که برای روشن کردن موضوعاتی که برای مشتری نا معلوم است انجام می شود.</w:t>
      </w:r>
    </w:p>
    <w:p w:rsidR="00485F72" w:rsidRDefault="00A851C3" w:rsidP="00485F72">
      <w:pPr>
        <w:pStyle w:val="ListParagraph"/>
        <w:numPr>
          <w:ilvl w:val="0"/>
          <w:numId w:val="50"/>
        </w:numPr>
        <w:bidi/>
        <w:rPr>
          <w:rFonts w:cs="B Zar"/>
          <w:sz w:val="28"/>
          <w:szCs w:val="28"/>
          <w:lang w:bidi="fa-IR"/>
        </w:rPr>
      </w:pPr>
      <w:r>
        <w:rPr>
          <w:rFonts w:cs="B Zar" w:hint="cs"/>
          <w:sz w:val="28"/>
          <w:szCs w:val="28"/>
          <w:rtl/>
          <w:lang w:bidi="fa-IR"/>
        </w:rPr>
        <w:t xml:space="preserve">دریافت تائید اجتماعی که از طریق </w:t>
      </w:r>
      <w:r w:rsidR="00485F72">
        <w:rPr>
          <w:rFonts w:cs="B Zar" w:hint="cs"/>
          <w:sz w:val="28"/>
          <w:szCs w:val="28"/>
          <w:rtl/>
          <w:lang w:bidi="fa-IR"/>
        </w:rPr>
        <w:t xml:space="preserve">وبلاگ ها و </w:t>
      </w:r>
      <w:r>
        <w:rPr>
          <w:rFonts w:cs="B Zar" w:hint="cs"/>
          <w:sz w:val="28"/>
          <w:szCs w:val="28"/>
          <w:rtl/>
          <w:lang w:bidi="fa-IR"/>
        </w:rPr>
        <w:t xml:space="preserve">سایت هایی مانند </w:t>
      </w:r>
      <w:r w:rsidR="00485F72">
        <w:rPr>
          <w:rFonts w:cs="B Zar" w:hint="cs"/>
          <w:sz w:val="28"/>
          <w:szCs w:val="28"/>
          <w:rtl/>
          <w:lang w:bidi="fa-IR"/>
        </w:rPr>
        <w:t xml:space="preserve">تریپ ادوایزر که با استفاده از تلفن همراه قابل دسترسی است، انجام می شود. </w:t>
      </w:r>
    </w:p>
    <w:p w:rsidR="00485F72" w:rsidRDefault="00485F72" w:rsidP="00485F72">
      <w:pPr>
        <w:pStyle w:val="ListParagraph"/>
        <w:numPr>
          <w:ilvl w:val="0"/>
          <w:numId w:val="50"/>
        </w:numPr>
        <w:bidi/>
        <w:rPr>
          <w:rFonts w:cs="B Zar"/>
          <w:sz w:val="28"/>
          <w:szCs w:val="28"/>
          <w:lang w:bidi="fa-IR"/>
        </w:rPr>
      </w:pPr>
      <w:r>
        <w:rPr>
          <w:rFonts w:cs="B Zar" w:hint="cs"/>
          <w:sz w:val="28"/>
          <w:szCs w:val="28"/>
          <w:rtl/>
          <w:lang w:bidi="fa-IR"/>
        </w:rPr>
        <w:t xml:space="preserve">خرید بلیط هواپیما به صورت آن لاین </w:t>
      </w:r>
    </w:p>
    <w:p w:rsidR="00485F72" w:rsidRDefault="00485F72" w:rsidP="00485F72">
      <w:pPr>
        <w:bidi/>
        <w:rPr>
          <w:rFonts w:cs="B Zar"/>
          <w:sz w:val="28"/>
          <w:szCs w:val="28"/>
          <w:rtl/>
          <w:lang w:bidi="fa-IR"/>
        </w:rPr>
      </w:pPr>
      <w:r>
        <w:rPr>
          <w:rFonts w:cs="B Zar" w:hint="cs"/>
          <w:sz w:val="28"/>
          <w:szCs w:val="28"/>
          <w:rtl/>
          <w:lang w:bidi="fa-IR"/>
        </w:rPr>
        <w:t xml:space="preserve">از طرف دیگر، سفر مشتری که منجر به تمام شدن همان کارها می شود، </w:t>
      </w:r>
      <w:r w:rsidR="003D6E9A">
        <w:rPr>
          <w:rFonts w:cs="B Zar" w:hint="cs"/>
          <w:sz w:val="28"/>
          <w:szCs w:val="28"/>
          <w:rtl/>
          <w:lang w:bidi="fa-IR"/>
        </w:rPr>
        <w:t xml:space="preserve">به ترتیب </w:t>
      </w:r>
      <w:r>
        <w:rPr>
          <w:rFonts w:cs="B Zar" w:hint="cs"/>
          <w:sz w:val="28"/>
          <w:szCs w:val="28"/>
          <w:rtl/>
          <w:lang w:bidi="fa-IR"/>
        </w:rPr>
        <w:t>شامل انجام کارهای زیر است:</w:t>
      </w:r>
    </w:p>
    <w:p w:rsidR="00904E1F" w:rsidRDefault="00904E1F" w:rsidP="00904E1F">
      <w:pPr>
        <w:pStyle w:val="ListParagraph"/>
        <w:numPr>
          <w:ilvl w:val="0"/>
          <w:numId w:val="51"/>
        </w:numPr>
        <w:bidi/>
        <w:rPr>
          <w:rFonts w:cs="B Zar"/>
          <w:sz w:val="28"/>
          <w:szCs w:val="28"/>
          <w:lang w:bidi="fa-IR"/>
        </w:rPr>
      </w:pPr>
      <w:r>
        <w:rPr>
          <w:rFonts w:cs="B Zar" w:hint="cs"/>
          <w:sz w:val="28"/>
          <w:szCs w:val="28"/>
          <w:rtl/>
          <w:lang w:bidi="fa-IR"/>
        </w:rPr>
        <w:t xml:space="preserve">پی بردن به جزئیات بیشتری از یک مغازه خرده فروشی که در هنگام عبور از مغازه و در حین خرید با دوستان اتفاق می افتد. </w:t>
      </w:r>
    </w:p>
    <w:p w:rsidR="00A851C3" w:rsidRDefault="00904E1F" w:rsidP="00485F72">
      <w:pPr>
        <w:pStyle w:val="ListParagraph"/>
        <w:numPr>
          <w:ilvl w:val="0"/>
          <w:numId w:val="51"/>
        </w:numPr>
        <w:bidi/>
        <w:rPr>
          <w:rFonts w:cs="B Zar"/>
          <w:sz w:val="28"/>
          <w:szCs w:val="28"/>
          <w:lang w:bidi="fa-IR"/>
        </w:rPr>
      </w:pPr>
      <w:r>
        <w:rPr>
          <w:rFonts w:cs="B Zar" w:hint="cs"/>
          <w:sz w:val="28"/>
          <w:szCs w:val="28"/>
          <w:rtl/>
          <w:lang w:bidi="fa-IR"/>
        </w:rPr>
        <w:t>انجام جستجوی مقدماتی و معمولی با تلفن همراه که به صورت آن لاین انجام می شود.</w:t>
      </w:r>
    </w:p>
    <w:p w:rsidR="00904E1F" w:rsidRDefault="00904E1F" w:rsidP="00904E1F">
      <w:pPr>
        <w:pStyle w:val="ListParagraph"/>
        <w:numPr>
          <w:ilvl w:val="0"/>
          <w:numId w:val="51"/>
        </w:numPr>
        <w:bidi/>
        <w:rPr>
          <w:rFonts w:cs="B Zar"/>
          <w:sz w:val="28"/>
          <w:szCs w:val="28"/>
          <w:lang w:bidi="fa-IR"/>
        </w:rPr>
      </w:pPr>
      <w:r>
        <w:rPr>
          <w:rFonts w:cs="B Zar" w:hint="cs"/>
          <w:sz w:val="28"/>
          <w:szCs w:val="28"/>
          <w:rtl/>
          <w:lang w:bidi="fa-IR"/>
        </w:rPr>
        <w:t>درخواست خدمت رسانی به مشتری که برای روشن کردن موضوعاتی که برای مشتری نا معلوم است انجام می شود.</w:t>
      </w:r>
    </w:p>
    <w:p w:rsidR="00904E1F" w:rsidRDefault="00904E1F" w:rsidP="00904E1F">
      <w:pPr>
        <w:pStyle w:val="ListParagraph"/>
        <w:numPr>
          <w:ilvl w:val="0"/>
          <w:numId w:val="51"/>
        </w:numPr>
        <w:bidi/>
        <w:rPr>
          <w:rFonts w:cs="B Zar"/>
          <w:sz w:val="28"/>
          <w:szCs w:val="28"/>
          <w:lang w:bidi="fa-IR"/>
        </w:rPr>
      </w:pPr>
      <w:r>
        <w:rPr>
          <w:rFonts w:cs="B Zar" w:hint="cs"/>
          <w:sz w:val="28"/>
          <w:szCs w:val="28"/>
          <w:rtl/>
          <w:lang w:bidi="fa-IR"/>
        </w:rPr>
        <w:t xml:space="preserve">مکالمات معمولی با دوستان در یک مراسم جشن </w:t>
      </w:r>
      <w:r w:rsidR="00C3459E">
        <w:rPr>
          <w:rFonts w:cs="B Zar" w:hint="cs"/>
          <w:sz w:val="28"/>
          <w:szCs w:val="28"/>
          <w:rtl/>
          <w:lang w:bidi="fa-IR"/>
        </w:rPr>
        <w:t>در مورد سفر آتی که برای دریافت تائید اجتماعی انجام می شود.</w:t>
      </w:r>
    </w:p>
    <w:p w:rsidR="00C3459E" w:rsidRDefault="00C3459E" w:rsidP="00C3459E">
      <w:pPr>
        <w:pStyle w:val="ListParagraph"/>
        <w:numPr>
          <w:ilvl w:val="0"/>
          <w:numId w:val="51"/>
        </w:numPr>
        <w:bidi/>
        <w:rPr>
          <w:rFonts w:cs="B Zar"/>
          <w:sz w:val="28"/>
          <w:szCs w:val="28"/>
          <w:lang w:bidi="fa-IR"/>
        </w:rPr>
      </w:pPr>
      <w:r>
        <w:rPr>
          <w:rFonts w:cs="B Zar" w:hint="cs"/>
          <w:sz w:val="28"/>
          <w:szCs w:val="28"/>
          <w:rtl/>
          <w:lang w:bidi="fa-IR"/>
        </w:rPr>
        <w:t>انجام جستجوی مفصل تر به صورت آن لاین که با رایانه رومیزی و برای مقایسه قیمت ها انجام می شود.</w:t>
      </w:r>
    </w:p>
    <w:p w:rsidR="00C3459E" w:rsidRDefault="00C3459E" w:rsidP="001B1D9A">
      <w:pPr>
        <w:pStyle w:val="ListParagraph"/>
        <w:numPr>
          <w:ilvl w:val="0"/>
          <w:numId w:val="51"/>
        </w:numPr>
        <w:bidi/>
        <w:rPr>
          <w:rFonts w:cs="B Zar"/>
          <w:sz w:val="28"/>
          <w:szCs w:val="28"/>
          <w:lang w:bidi="fa-IR"/>
        </w:rPr>
      </w:pPr>
      <w:r>
        <w:rPr>
          <w:rFonts w:cs="B Zar" w:hint="cs"/>
          <w:sz w:val="28"/>
          <w:szCs w:val="28"/>
          <w:rtl/>
          <w:lang w:bidi="fa-IR"/>
        </w:rPr>
        <w:t>دریافت تائید اجتماعی که</w:t>
      </w:r>
      <w:r w:rsidR="001B1D9A">
        <w:rPr>
          <w:rFonts w:cs="B Zar" w:hint="cs"/>
          <w:sz w:val="28"/>
          <w:szCs w:val="28"/>
          <w:rtl/>
          <w:lang w:bidi="fa-IR"/>
        </w:rPr>
        <w:t xml:space="preserve"> با تلفن همراه و</w:t>
      </w:r>
      <w:r>
        <w:rPr>
          <w:rFonts w:cs="B Zar" w:hint="cs"/>
          <w:sz w:val="28"/>
          <w:szCs w:val="28"/>
          <w:rtl/>
          <w:lang w:bidi="fa-IR"/>
        </w:rPr>
        <w:t xml:space="preserve"> از طریق وبلاگ ها و سایت هایی مانند تریپ ادوایزر انجام می شود. </w:t>
      </w:r>
    </w:p>
    <w:p w:rsidR="003D6E9A" w:rsidRDefault="001B1D9A" w:rsidP="00FA46D4">
      <w:pPr>
        <w:pStyle w:val="ListParagraph"/>
        <w:numPr>
          <w:ilvl w:val="0"/>
          <w:numId w:val="51"/>
        </w:numPr>
        <w:bidi/>
        <w:rPr>
          <w:rFonts w:cs="B Zar"/>
          <w:sz w:val="28"/>
          <w:szCs w:val="28"/>
          <w:lang w:bidi="fa-IR"/>
        </w:rPr>
      </w:pPr>
      <w:r>
        <w:rPr>
          <w:rFonts w:cs="B Zar" w:hint="cs"/>
          <w:sz w:val="28"/>
          <w:szCs w:val="28"/>
          <w:rtl/>
          <w:lang w:bidi="fa-IR"/>
        </w:rPr>
        <w:lastRenderedPageBreak/>
        <w:t xml:space="preserve">انجام خرید نهایی از </w:t>
      </w:r>
      <w:r w:rsidR="00845F3F">
        <w:rPr>
          <w:rFonts w:cs="B Zar" w:hint="cs"/>
          <w:sz w:val="28"/>
          <w:szCs w:val="28"/>
          <w:rtl/>
          <w:lang w:bidi="fa-IR"/>
        </w:rPr>
        <w:t xml:space="preserve">طریق </w:t>
      </w:r>
      <w:r>
        <w:rPr>
          <w:rFonts w:cs="B Zar" w:hint="cs"/>
          <w:sz w:val="28"/>
          <w:szCs w:val="28"/>
          <w:rtl/>
          <w:lang w:bidi="fa-IR"/>
        </w:rPr>
        <w:t xml:space="preserve">وبگاه شرکت هواپیمایی </w:t>
      </w:r>
      <w:r w:rsidR="00845F3F">
        <w:rPr>
          <w:rFonts w:cs="B Zar" w:hint="cs"/>
          <w:sz w:val="28"/>
          <w:szCs w:val="28"/>
          <w:rtl/>
          <w:lang w:bidi="fa-IR"/>
        </w:rPr>
        <w:t xml:space="preserve">یا مراجعه به </w:t>
      </w:r>
      <w:r w:rsidR="003D6E9A">
        <w:rPr>
          <w:rFonts w:cs="B Zar" w:hint="cs"/>
          <w:sz w:val="28"/>
          <w:szCs w:val="28"/>
          <w:rtl/>
          <w:lang w:bidi="fa-IR"/>
        </w:rPr>
        <w:t xml:space="preserve">یک </w:t>
      </w:r>
      <w:r w:rsidR="00845F3F">
        <w:rPr>
          <w:rFonts w:cs="B Zar" w:hint="cs"/>
          <w:sz w:val="28"/>
          <w:szCs w:val="28"/>
          <w:rtl/>
          <w:lang w:bidi="fa-IR"/>
        </w:rPr>
        <w:t>مغازه خرده فروشی</w:t>
      </w:r>
    </w:p>
    <w:p w:rsidR="00FA46D4" w:rsidRPr="00FA46D4" w:rsidRDefault="00FA46D4" w:rsidP="00FA46D4">
      <w:pPr>
        <w:bidi/>
        <w:rPr>
          <w:rFonts w:cs="B Zar"/>
          <w:sz w:val="28"/>
          <w:szCs w:val="28"/>
          <w:lang w:bidi="fa-IR"/>
        </w:rPr>
      </w:pPr>
      <w:r>
        <w:rPr>
          <w:rFonts w:cs="B Zar" w:hint="cs"/>
          <w:sz w:val="28"/>
          <w:szCs w:val="28"/>
          <w:rtl/>
          <w:lang w:bidi="fa-IR"/>
        </w:rPr>
        <w:t xml:space="preserve">شکل 4-5: خرید بلیط هواپیما با مثالی از </w:t>
      </w:r>
      <w:r w:rsidR="0009789B">
        <w:rPr>
          <w:rFonts w:cs="B Zar" w:hint="cs"/>
          <w:sz w:val="28"/>
          <w:szCs w:val="28"/>
          <w:rtl/>
          <w:lang w:bidi="fa-IR"/>
        </w:rPr>
        <w:t xml:space="preserve">یک </w:t>
      </w:r>
      <w:r>
        <w:rPr>
          <w:rFonts w:cs="B Zar" w:hint="cs"/>
          <w:sz w:val="28"/>
          <w:szCs w:val="28"/>
          <w:rtl/>
          <w:lang w:bidi="fa-IR"/>
        </w:rPr>
        <w:t>تجربه یکپارچه</w:t>
      </w:r>
    </w:p>
    <w:tbl>
      <w:tblPr>
        <w:tblStyle w:val="TableGrid"/>
        <w:bidiVisual/>
        <w:tblW w:w="0" w:type="auto"/>
        <w:tblLook w:val="04A0" w:firstRow="1" w:lastRow="0" w:firstColumn="1" w:lastColumn="0" w:noHBand="0" w:noVBand="1"/>
      </w:tblPr>
      <w:tblGrid>
        <w:gridCol w:w="1727"/>
        <w:gridCol w:w="1074"/>
        <w:gridCol w:w="846"/>
        <w:gridCol w:w="973"/>
        <w:gridCol w:w="1061"/>
        <w:gridCol w:w="1281"/>
        <w:gridCol w:w="1474"/>
        <w:gridCol w:w="914"/>
      </w:tblGrid>
      <w:tr w:rsidR="003D6E9A" w:rsidTr="0009789B">
        <w:trPr>
          <w:trHeight w:val="1538"/>
        </w:trPr>
        <w:tc>
          <w:tcPr>
            <w:tcW w:w="1775" w:type="dxa"/>
          </w:tcPr>
          <w:p w:rsidR="003D6E9A" w:rsidRDefault="00433969" w:rsidP="003D6E9A">
            <w:pPr>
              <w:bidi/>
              <w:rPr>
                <w:rFonts w:cs="B Zar"/>
                <w:sz w:val="28"/>
                <w:szCs w:val="28"/>
                <w:rtl/>
                <w:lang w:bidi="fa-IR"/>
              </w:rPr>
            </w:pPr>
            <w:r w:rsidRPr="00433969">
              <w:rPr>
                <w:rFonts w:cs="B Zar" w:hint="cs"/>
                <w:b/>
                <w:bCs/>
                <w:sz w:val="28"/>
                <w:szCs w:val="28"/>
                <w:rtl/>
                <w:lang w:bidi="fa-IR"/>
              </w:rPr>
              <w:t>ذی نفع</w:t>
            </w:r>
            <w:r>
              <w:rPr>
                <w:rFonts w:cs="B Zar" w:hint="cs"/>
                <w:b/>
                <w:bCs/>
                <w:sz w:val="28"/>
                <w:szCs w:val="28"/>
                <w:rtl/>
                <w:lang w:bidi="fa-IR"/>
              </w:rPr>
              <w:t xml:space="preserve"> </w:t>
            </w:r>
          </w:p>
          <w:p w:rsidR="00433969" w:rsidRPr="00FA46D4" w:rsidRDefault="00433969" w:rsidP="00433969">
            <w:pPr>
              <w:bidi/>
              <w:rPr>
                <w:rFonts w:cs="B Zar"/>
                <w:sz w:val="24"/>
                <w:szCs w:val="24"/>
                <w:rtl/>
                <w:lang w:bidi="fa-IR"/>
              </w:rPr>
            </w:pPr>
            <w:r w:rsidRPr="00FA46D4">
              <w:rPr>
                <w:rFonts w:cs="B Zar" w:hint="cs"/>
                <w:sz w:val="24"/>
                <w:szCs w:val="24"/>
                <w:rtl/>
                <w:lang w:bidi="fa-IR"/>
              </w:rPr>
              <w:t>اوه لین( دانشجوی ماجراجو، خوره فن آوری)</w:t>
            </w:r>
          </w:p>
        </w:tc>
        <w:tc>
          <w:tcPr>
            <w:tcW w:w="7575" w:type="dxa"/>
            <w:gridSpan w:val="7"/>
          </w:tcPr>
          <w:p w:rsidR="003D6E9A" w:rsidRPr="00993BE1" w:rsidRDefault="00433969" w:rsidP="00993BE1">
            <w:pPr>
              <w:bidi/>
              <w:jc w:val="center"/>
              <w:rPr>
                <w:rFonts w:cs="B Zar"/>
                <w:b/>
                <w:bCs/>
                <w:sz w:val="28"/>
                <w:szCs w:val="28"/>
                <w:rtl/>
                <w:lang w:bidi="fa-IR"/>
              </w:rPr>
            </w:pPr>
            <w:r w:rsidRPr="00993BE1">
              <w:rPr>
                <w:rFonts w:cs="B Zar" w:hint="cs"/>
                <w:b/>
                <w:bCs/>
                <w:sz w:val="28"/>
                <w:szCs w:val="28"/>
                <w:rtl/>
                <w:lang w:bidi="fa-IR"/>
              </w:rPr>
              <w:t>وضعیت تجربه برند</w:t>
            </w:r>
          </w:p>
          <w:p w:rsidR="00433969" w:rsidRDefault="00993BE1" w:rsidP="00993BE1">
            <w:pPr>
              <w:bidi/>
              <w:jc w:val="center"/>
              <w:rPr>
                <w:rFonts w:cs="B Zar"/>
                <w:sz w:val="28"/>
                <w:szCs w:val="28"/>
                <w:rtl/>
                <w:lang w:bidi="fa-IR"/>
              </w:rPr>
            </w:pPr>
            <w:r>
              <w:rPr>
                <w:rFonts w:cs="B Zar" w:hint="cs"/>
                <w:sz w:val="28"/>
                <w:szCs w:val="28"/>
                <w:rtl/>
                <w:lang w:bidi="fa-IR"/>
              </w:rPr>
              <w:t>فکر خرید بلیط هواپیما برای تعطیلی آتی</w:t>
            </w:r>
          </w:p>
        </w:tc>
      </w:tr>
      <w:tr w:rsidR="00FA46D4" w:rsidTr="0009789B">
        <w:trPr>
          <w:trHeight w:val="1727"/>
        </w:trPr>
        <w:tc>
          <w:tcPr>
            <w:tcW w:w="1775" w:type="dxa"/>
          </w:tcPr>
          <w:p w:rsidR="003D6E9A" w:rsidRDefault="00433969" w:rsidP="003D6E9A">
            <w:pPr>
              <w:bidi/>
              <w:rPr>
                <w:rFonts w:cs="B Zar"/>
                <w:sz w:val="28"/>
                <w:szCs w:val="28"/>
                <w:rtl/>
                <w:lang w:bidi="fa-IR"/>
              </w:rPr>
            </w:pPr>
            <w:r>
              <w:rPr>
                <w:rFonts w:cs="B Zar" w:hint="cs"/>
                <w:sz w:val="28"/>
                <w:szCs w:val="28"/>
                <w:rtl/>
                <w:lang w:bidi="fa-IR"/>
              </w:rPr>
              <w:t>رسانه های جمعی</w:t>
            </w:r>
          </w:p>
        </w:tc>
        <w:tc>
          <w:tcPr>
            <w:tcW w:w="1095" w:type="dxa"/>
          </w:tcPr>
          <w:p w:rsidR="003D6E9A" w:rsidRDefault="003D6E9A" w:rsidP="003D6E9A">
            <w:pPr>
              <w:bidi/>
              <w:rPr>
                <w:rFonts w:cs="B Zar"/>
                <w:sz w:val="28"/>
                <w:szCs w:val="28"/>
                <w:rtl/>
                <w:lang w:bidi="fa-IR"/>
              </w:rPr>
            </w:pPr>
          </w:p>
        </w:tc>
        <w:tc>
          <w:tcPr>
            <w:tcW w:w="667" w:type="dxa"/>
          </w:tcPr>
          <w:p w:rsidR="003D6E9A" w:rsidRDefault="003D6E9A" w:rsidP="003D6E9A">
            <w:pPr>
              <w:bidi/>
              <w:rPr>
                <w:rFonts w:cs="B Zar"/>
                <w:sz w:val="28"/>
                <w:szCs w:val="28"/>
                <w:rtl/>
                <w:lang w:bidi="fa-IR"/>
              </w:rPr>
            </w:pPr>
          </w:p>
        </w:tc>
        <w:tc>
          <w:tcPr>
            <w:tcW w:w="986" w:type="dxa"/>
          </w:tcPr>
          <w:p w:rsidR="003D6E9A" w:rsidRDefault="003D6E9A" w:rsidP="003D6E9A">
            <w:pPr>
              <w:bidi/>
              <w:rPr>
                <w:rFonts w:cs="B Zar"/>
                <w:sz w:val="28"/>
                <w:szCs w:val="28"/>
                <w:rtl/>
                <w:lang w:bidi="fa-IR"/>
              </w:rPr>
            </w:pPr>
          </w:p>
        </w:tc>
        <w:tc>
          <w:tcPr>
            <w:tcW w:w="1075" w:type="dxa"/>
          </w:tcPr>
          <w:p w:rsidR="003D6E9A" w:rsidRDefault="003D6E9A" w:rsidP="003D6E9A">
            <w:pPr>
              <w:bidi/>
              <w:rPr>
                <w:rFonts w:cs="B Zar"/>
                <w:sz w:val="28"/>
                <w:szCs w:val="28"/>
                <w:rtl/>
                <w:lang w:bidi="fa-IR"/>
              </w:rPr>
            </w:pPr>
          </w:p>
        </w:tc>
        <w:tc>
          <w:tcPr>
            <w:tcW w:w="1303" w:type="dxa"/>
          </w:tcPr>
          <w:p w:rsidR="003D6E9A" w:rsidRDefault="003D6E9A" w:rsidP="003D6E9A">
            <w:pPr>
              <w:bidi/>
              <w:rPr>
                <w:rFonts w:cs="B Zar"/>
                <w:sz w:val="28"/>
                <w:szCs w:val="28"/>
                <w:rtl/>
                <w:lang w:bidi="fa-IR"/>
              </w:rPr>
            </w:pPr>
          </w:p>
        </w:tc>
        <w:tc>
          <w:tcPr>
            <w:tcW w:w="1515" w:type="dxa"/>
          </w:tcPr>
          <w:p w:rsidR="003D6E9A" w:rsidRPr="00FA46D4" w:rsidRDefault="0009789B" w:rsidP="003D6E9A">
            <w:pPr>
              <w:bidi/>
              <w:rPr>
                <w:rFonts w:cs="B Zar"/>
                <w:sz w:val="24"/>
                <w:szCs w:val="24"/>
                <w:rtl/>
                <w:lang w:bidi="fa-IR"/>
              </w:rPr>
            </w:pPr>
            <w:r>
              <w:rPr>
                <w:rFonts w:cs="B Zar" w:hint="cs"/>
                <w:noProof/>
                <w:sz w:val="24"/>
                <w:szCs w:val="24"/>
                <w:rtl/>
              </w:rPr>
              <mc:AlternateContent>
                <mc:Choice Requires="wps">
                  <w:drawing>
                    <wp:anchor distT="0" distB="0" distL="114300" distR="114300" simplePos="0" relativeHeight="251746304" behindDoc="0" locked="0" layoutInCell="1" allowOverlap="1" wp14:anchorId="482B9654" wp14:editId="4B32E237">
                      <wp:simplePos x="0" y="0"/>
                      <wp:positionH relativeFrom="column">
                        <wp:posOffset>90170</wp:posOffset>
                      </wp:positionH>
                      <wp:positionV relativeFrom="paragraph">
                        <wp:posOffset>347345</wp:posOffset>
                      </wp:positionV>
                      <wp:extent cx="1120140" cy="3375660"/>
                      <wp:effectExtent l="38100" t="38100" r="22860" b="15240"/>
                      <wp:wrapNone/>
                      <wp:docPr id="69" name="Straight Arrow Connector 69"/>
                      <wp:cNvGraphicFramePr/>
                      <a:graphic xmlns:a="http://schemas.openxmlformats.org/drawingml/2006/main">
                        <a:graphicData uri="http://schemas.microsoft.com/office/word/2010/wordprocessingShape">
                          <wps:wsp>
                            <wps:cNvCnPr/>
                            <wps:spPr>
                              <a:xfrm flipH="1" flipV="1">
                                <a:off x="0" y="0"/>
                                <a:ext cx="1120140" cy="33756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E2A513" id="_x0000_t32" coordsize="21600,21600" o:spt="32" o:oned="t" path="m,l21600,21600e" filled="f">
                      <v:path arrowok="t" fillok="f" o:connecttype="none"/>
                      <o:lock v:ext="edit" shapetype="t"/>
                    </v:shapetype>
                    <v:shape id="Straight Arrow Connector 69" o:spid="_x0000_s1026" type="#_x0000_t32" style="position:absolute;margin-left:7.1pt;margin-top:27.35pt;width:88.2pt;height:265.8pt;flip:x 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" strokecolor="#5b9bd5 [3204]" strokeweight=".5pt">
                      <v:stroke endarrow="block" joinstyle="miter"/>
                    </v:shape>
                  </w:pict>
                </mc:Fallback>
              </mc:AlternateContent>
            </w:r>
            <w:r w:rsidR="00993BE1" w:rsidRPr="00FA46D4">
              <w:rPr>
                <w:rFonts w:cs="B Zar" w:hint="cs"/>
                <w:sz w:val="24"/>
                <w:szCs w:val="24"/>
                <w:rtl/>
                <w:lang w:bidi="fa-IR"/>
              </w:rPr>
              <w:t>مرور آن لاین شبکه های اجتماعی برای کسب تائید اجتماعی</w:t>
            </w:r>
          </w:p>
        </w:tc>
        <w:tc>
          <w:tcPr>
            <w:tcW w:w="934" w:type="dxa"/>
          </w:tcPr>
          <w:p w:rsidR="003D6E9A" w:rsidRDefault="003D6E9A" w:rsidP="003D6E9A">
            <w:pPr>
              <w:bidi/>
              <w:rPr>
                <w:rFonts w:cs="B Zar"/>
                <w:sz w:val="28"/>
                <w:szCs w:val="28"/>
                <w:rtl/>
                <w:lang w:bidi="fa-IR"/>
              </w:rPr>
            </w:pPr>
          </w:p>
        </w:tc>
      </w:tr>
      <w:tr w:rsidR="00FA46D4" w:rsidTr="0009789B">
        <w:trPr>
          <w:trHeight w:val="1070"/>
        </w:trPr>
        <w:tc>
          <w:tcPr>
            <w:tcW w:w="1775" w:type="dxa"/>
          </w:tcPr>
          <w:p w:rsidR="003D6E9A" w:rsidRPr="00FA46D4" w:rsidRDefault="00433969" w:rsidP="003D6E9A">
            <w:pPr>
              <w:bidi/>
              <w:rPr>
                <w:rFonts w:cs="B Zar"/>
                <w:sz w:val="24"/>
                <w:szCs w:val="24"/>
                <w:rtl/>
                <w:lang w:bidi="fa-IR"/>
              </w:rPr>
            </w:pPr>
            <w:r w:rsidRPr="00FA46D4">
              <w:rPr>
                <w:rFonts w:cs="B Zar" w:hint="cs"/>
                <w:sz w:val="24"/>
                <w:szCs w:val="24"/>
                <w:rtl/>
                <w:lang w:bidi="fa-IR"/>
              </w:rPr>
              <w:t>وب سایت های قابل دسترسی  از طریق رایانه یا تلفن همره</w:t>
            </w:r>
          </w:p>
        </w:tc>
        <w:tc>
          <w:tcPr>
            <w:tcW w:w="1095" w:type="dxa"/>
          </w:tcPr>
          <w:p w:rsidR="003D6E9A" w:rsidRDefault="003D6E9A" w:rsidP="003D6E9A">
            <w:pPr>
              <w:bidi/>
              <w:rPr>
                <w:rFonts w:cs="B Zar"/>
                <w:sz w:val="28"/>
                <w:szCs w:val="28"/>
                <w:rtl/>
                <w:lang w:bidi="fa-IR"/>
              </w:rPr>
            </w:pPr>
          </w:p>
        </w:tc>
        <w:tc>
          <w:tcPr>
            <w:tcW w:w="667" w:type="dxa"/>
          </w:tcPr>
          <w:p w:rsidR="003D6E9A" w:rsidRDefault="003D6E9A" w:rsidP="003D6E9A">
            <w:pPr>
              <w:bidi/>
              <w:rPr>
                <w:rFonts w:cs="B Zar"/>
                <w:sz w:val="28"/>
                <w:szCs w:val="28"/>
                <w:rtl/>
                <w:lang w:bidi="fa-IR"/>
              </w:rPr>
            </w:pPr>
          </w:p>
        </w:tc>
        <w:tc>
          <w:tcPr>
            <w:tcW w:w="986" w:type="dxa"/>
          </w:tcPr>
          <w:p w:rsidR="003D6E9A" w:rsidRDefault="003D6E9A" w:rsidP="003D6E9A">
            <w:pPr>
              <w:bidi/>
              <w:rPr>
                <w:rFonts w:cs="B Zar"/>
                <w:sz w:val="28"/>
                <w:szCs w:val="28"/>
                <w:rtl/>
                <w:lang w:bidi="fa-IR"/>
              </w:rPr>
            </w:pPr>
          </w:p>
        </w:tc>
        <w:tc>
          <w:tcPr>
            <w:tcW w:w="1075" w:type="dxa"/>
          </w:tcPr>
          <w:p w:rsidR="003D6E9A" w:rsidRPr="00993BE1" w:rsidRDefault="0009789B" w:rsidP="003D6E9A">
            <w:pPr>
              <w:bidi/>
              <w:rPr>
                <w:rFonts w:cs="B Zar"/>
                <w:rtl/>
                <w:lang w:bidi="fa-IR"/>
              </w:rPr>
            </w:pPr>
            <w:r>
              <w:rPr>
                <w:rFonts w:cs="B Zar" w:hint="cs"/>
                <w:noProof/>
                <w:sz w:val="24"/>
                <w:szCs w:val="24"/>
                <w:rtl/>
              </w:rPr>
              <mc:AlternateContent>
                <mc:Choice Requires="wps">
                  <w:drawing>
                    <wp:anchor distT="0" distB="0" distL="114300" distR="114300" simplePos="0" relativeHeight="251744256" behindDoc="0" locked="0" layoutInCell="1" allowOverlap="1" wp14:anchorId="27B390C8" wp14:editId="2EC622A6">
                      <wp:simplePos x="0" y="0"/>
                      <wp:positionH relativeFrom="column">
                        <wp:posOffset>131445</wp:posOffset>
                      </wp:positionH>
                      <wp:positionV relativeFrom="paragraph">
                        <wp:posOffset>634365</wp:posOffset>
                      </wp:positionV>
                      <wp:extent cx="609600" cy="708660"/>
                      <wp:effectExtent l="38100" t="38100" r="19050" b="34290"/>
                      <wp:wrapNone/>
                      <wp:docPr id="67" name="Straight Arrow Connector 67"/>
                      <wp:cNvGraphicFramePr/>
                      <a:graphic xmlns:a="http://schemas.openxmlformats.org/drawingml/2006/main">
                        <a:graphicData uri="http://schemas.microsoft.com/office/word/2010/wordprocessingShape">
                          <wps:wsp>
                            <wps:cNvCnPr/>
                            <wps:spPr>
                              <a:xfrm flipH="1" flipV="1">
                                <a:off x="0" y="0"/>
                                <a:ext cx="609600" cy="7086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813919" id="Straight Arrow Connector 67" o:spid="_x0000_s1026" type="#_x0000_t32" style="position:absolute;margin-left:10.35pt;margin-top:49.95pt;width:48pt;height:55.8pt;flip:x y;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" strokecolor="#5b9bd5 [3204]" strokeweight=".5pt">
                      <v:stroke endarrow="block" joinstyle="miter"/>
                    </v:shape>
                  </w:pict>
                </mc:Fallback>
              </mc:AlternateContent>
            </w:r>
            <w:r w:rsidR="00993BE1" w:rsidRPr="00FA46D4">
              <w:rPr>
                <w:rFonts w:cs="B Zar" w:hint="cs"/>
                <w:sz w:val="24"/>
                <w:szCs w:val="24"/>
                <w:rtl/>
                <w:lang w:bidi="fa-IR"/>
              </w:rPr>
              <w:t>تحقیقات مفصل رایانه ای</w:t>
            </w:r>
          </w:p>
        </w:tc>
        <w:tc>
          <w:tcPr>
            <w:tcW w:w="1303" w:type="dxa"/>
          </w:tcPr>
          <w:p w:rsidR="003D6E9A" w:rsidRDefault="0009789B" w:rsidP="003D6E9A">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745280" behindDoc="0" locked="0" layoutInCell="1" allowOverlap="1" wp14:anchorId="022BF38E" wp14:editId="6B2B395E">
                      <wp:simplePos x="0" y="0"/>
                      <wp:positionH relativeFrom="column">
                        <wp:posOffset>304800</wp:posOffset>
                      </wp:positionH>
                      <wp:positionV relativeFrom="paragraph">
                        <wp:posOffset>619125</wp:posOffset>
                      </wp:positionV>
                      <wp:extent cx="556260" cy="1851660"/>
                      <wp:effectExtent l="57150" t="0" r="34290" b="53340"/>
                      <wp:wrapNone/>
                      <wp:docPr id="68" name="Straight Arrow Connector 68"/>
                      <wp:cNvGraphicFramePr/>
                      <a:graphic xmlns:a="http://schemas.openxmlformats.org/drawingml/2006/main">
                        <a:graphicData uri="http://schemas.microsoft.com/office/word/2010/wordprocessingShape">
                          <wps:wsp>
                            <wps:cNvCnPr/>
                            <wps:spPr>
                              <a:xfrm flipH="1">
                                <a:off x="0" y="0"/>
                                <a:ext cx="556260" cy="18516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58F77D" id="Straight Arrow Connector 68" o:spid="_x0000_s1026" type="#_x0000_t32" style="position:absolute;margin-left:24pt;margin-top:48.75pt;width:43.8pt;height:145.8pt;flip:x;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" strokecolor="#5b9bd5 [3204]" strokeweight=".5pt">
                      <v:stroke endarrow="block" joinstyle="miter"/>
                    </v:shape>
                  </w:pict>
                </mc:Fallback>
              </mc:AlternateContent>
            </w:r>
          </w:p>
        </w:tc>
        <w:tc>
          <w:tcPr>
            <w:tcW w:w="1515" w:type="dxa"/>
          </w:tcPr>
          <w:p w:rsidR="003D6E9A" w:rsidRDefault="003D6E9A" w:rsidP="003D6E9A">
            <w:pPr>
              <w:bidi/>
              <w:rPr>
                <w:rFonts w:cs="B Zar"/>
                <w:sz w:val="28"/>
                <w:szCs w:val="28"/>
                <w:rtl/>
                <w:lang w:bidi="fa-IR"/>
              </w:rPr>
            </w:pPr>
          </w:p>
        </w:tc>
        <w:tc>
          <w:tcPr>
            <w:tcW w:w="934" w:type="dxa"/>
          </w:tcPr>
          <w:p w:rsidR="003D6E9A" w:rsidRDefault="0009789B" w:rsidP="003D6E9A">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747328" behindDoc="0" locked="0" layoutInCell="1" allowOverlap="1" wp14:anchorId="71B306A2" wp14:editId="7C125D26">
                      <wp:simplePos x="0" y="0"/>
                      <wp:positionH relativeFrom="column">
                        <wp:posOffset>83820</wp:posOffset>
                      </wp:positionH>
                      <wp:positionV relativeFrom="paragraph">
                        <wp:posOffset>-851535</wp:posOffset>
                      </wp:positionV>
                      <wp:extent cx="518160" cy="944880"/>
                      <wp:effectExtent l="38100" t="0" r="34290" b="64770"/>
                      <wp:wrapNone/>
                      <wp:docPr id="70" name="Straight Arrow Connector 70"/>
                      <wp:cNvGraphicFramePr/>
                      <a:graphic xmlns:a="http://schemas.openxmlformats.org/drawingml/2006/main">
                        <a:graphicData uri="http://schemas.microsoft.com/office/word/2010/wordprocessingShape">
                          <wps:wsp>
                            <wps:cNvCnPr/>
                            <wps:spPr>
                              <a:xfrm flipH="1">
                                <a:off x="0" y="0"/>
                                <a:ext cx="518160" cy="9448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E72449" id="Straight Arrow Connector 70" o:spid="_x0000_s1026" type="#_x0000_t32" style="position:absolute;margin-left:6.6pt;margin-top:-67.05pt;width:40.8pt;height:74.4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" strokecolor="#5b9bd5 [3204]" strokeweight=".5pt">
                      <v:stroke endarrow="block" joinstyle="miter"/>
                    </v:shape>
                  </w:pict>
                </mc:Fallback>
              </mc:AlternateContent>
            </w:r>
            <w:r w:rsidR="00993BE1" w:rsidRPr="00FA46D4">
              <w:rPr>
                <w:rFonts w:cs="B Zar" w:hint="cs"/>
                <w:sz w:val="24"/>
                <w:szCs w:val="24"/>
                <w:rtl/>
                <w:lang w:bidi="fa-IR"/>
              </w:rPr>
              <w:t>خرید نهایی آن لاین</w:t>
            </w:r>
          </w:p>
        </w:tc>
      </w:tr>
      <w:tr w:rsidR="00FA46D4" w:rsidTr="0009789B">
        <w:tc>
          <w:tcPr>
            <w:tcW w:w="1775" w:type="dxa"/>
          </w:tcPr>
          <w:p w:rsidR="003D6E9A" w:rsidRDefault="00433969" w:rsidP="003D6E9A">
            <w:pPr>
              <w:bidi/>
              <w:rPr>
                <w:rFonts w:cs="B Zar"/>
                <w:sz w:val="28"/>
                <w:szCs w:val="28"/>
                <w:rtl/>
                <w:lang w:bidi="fa-IR"/>
              </w:rPr>
            </w:pPr>
            <w:r>
              <w:rPr>
                <w:rFonts w:cs="B Zar" w:hint="cs"/>
                <w:sz w:val="28"/>
                <w:szCs w:val="28"/>
                <w:rtl/>
                <w:lang w:bidi="fa-IR"/>
              </w:rPr>
              <w:t>مغازه خرده فروشی</w:t>
            </w:r>
          </w:p>
        </w:tc>
        <w:tc>
          <w:tcPr>
            <w:tcW w:w="1095" w:type="dxa"/>
          </w:tcPr>
          <w:p w:rsidR="003D6E9A" w:rsidRDefault="003D6E9A" w:rsidP="003D6E9A">
            <w:pPr>
              <w:bidi/>
              <w:rPr>
                <w:rFonts w:cs="B Zar"/>
                <w:sz w:val="28"/>
                <w:szCs w:val="28"/>
                <w:rtl/>
                <w:lang w:bidi="fa-IR"/>
              </w:rPr>
            </w:pPr>
          </w:p>
        </w:tc>
        <w:tc>
          <w:tcPr>
            <w:tcW w:w="667" w:type="dxa"/>
          </w:tcPr>
          <w:p w:rsidR="003D6E9A" w:rsidRDefault="003D6E9A" w:rsidP="003D6E9A">
            <w:pPr>
              <w:bidi/>
              <w:rPr>
                <w:rFonts w:cs="B Zar"/>
                <w:sz w:val="28"/>
                <w:szCs w:val="28"/>
                <w:rtl/>
                <w:lang w:bidi="fa-IR"/>
              </w:rPr>
            </w:pPr>
          </w:p>
        </w:tc>
        <w:tc>
          <w:tcPr>
            <w:tcW w:w="986" w:type="dxa"/>
          </w:tcPr>
          <w:p w:rsidR="003D6E9A" w:rsidRDefault="0009789B" w:rsidP="003D6E9A">
            <w:pPr>
              <w:bidi/>
              <w:rPr>
                <w:rFonts w:cs="B Zar"/>
                <w:sz w:val="28"/>
                <w:szCs w:val="28"/>
                <w:rtl/>
                <w:lang w:bidi="fa-IR"/>
              </w:rPr>
            </w:pPr>
            <w:r>
              <w:rPr>
                <w:rFonts w:cs="B Zar" w:hint="cs"/>
                <w:noProof/>
                <w:sz w:val="24"/>
                <w:szCs w:val="24"/>
                <w:rtl/>
              </w:rPr>
              <mc:AlternateContent>
                <mc:Choice Requires="wps">
                  <w:drawing>
                    <wp:anchor distT="0" distB="0" distL="114300" distR="114300" simplePos="0" relativeHeight="251743232" behindDoc="0" locked="0" layoutInCell="1" allowOverlap="1" wp14:anchorId="4A5DD51B" wp14:editId="0CC549F3">
                      <wp:simplePos x="0" y="0"/>
                      <wp:positionH relativeFrom="column">
                        <wp:posOffset>120650</wp:posOffset>
                      </wp:positionH>
                      <wp:positionV relativeFrom="paragraph">
                        <wp:posOffset>621030</wp:posOffset>
                      </wp:positionV>
                      <wp:extent cx="571500" cy="1950720"/>
                      <wp:effectExtent l="57150" t="38100" r="19050" b="30480"/>
                      <wp:wrapNone/>
                      <wp:docPr id="66" name="Straight Arrow Connector 66"/>
                      <wp:cNvGraphicFramePr/>
                      <a:graphic xmlns:a="http://schemas.openxmlformats.org/drawingml/2006/main">
                        <a:graphicData uri="http://schemas.microsoft.com/office/word/2010/wordprocessingShape">
                          <wps:wsp>
                            <wps:cNvCnPr/>
                            <wps:spPr>
                              <a:xfrm flipH="1" flipV="1">
                                <a:off x="0" y="0"/>
                                <a:ext cx="571500" cy="1950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76EFBB" id="Straight Arrow Connector 66" o:spid="_x0000_s1026" type="#_x0000_t32" style="position:absolute;margin-left:9.5pt;margin-top:48.9pt;width:45pt;height:153.6pt;flip:x 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" strokecolor="#5b9bd5 [3204]" strokeweight=".5pt">
                      <v:stroke endarrow="block" joinstyle="miter"/>
                    </v:shape>
                  </w:pict>
                </mc:Fallback>
              </mc:AlternateContent>
            </w:r>
            <w:r w:rsidR="00993BE1" w:rsidRPr="00FA46D4">
              <w:rPr>
                <w:rFonts w:cs="B Zar" w:hint="cs"/>
                <w:sz w:val="24"/>
                <w:szCs w:val="24"/>
                <w:rtl/>
                <w:lang w:bidi="fa-IR"/>
              </w:rPr>
              <w:t>برداشتن بروشور در مراکز خرید</w:t>
            </w:r>
          </w:p>
        </w:tc>
        <w:tc>
          <w:tcPr>
            <w:tcW w:w="1075" w:type="dxa"/>
          </w:tcPr>
          <w:p w:rsidR="003D6E9A" w:rsidRDefault="003D6E9A" w:rsidP="003D6E9A">
            <w:pPr>
              <w:bidi/>
              <w:rPr>
                <w:rFonts w:cs="B Zar"/>
                <w:sz w:val="28"/>
                <w:szCs w:val="28"/>
                <w:rtl/>
                <w:lang w:bidi="fa-IR"/>
              </w:rPr>
            </w:pPr>
          </w:p>
        </w:tc>
        <w:tc>
          <w:tcPr>
            <w:tcW w:w="1303" w:type="dxa"/>
          </w:tcPr>
          <w:p w:rsidR="003D6E9A" w:rsidRDefault="003D6E9A" w:rsidP="003D6E9A">
            <w:pPr>
              <w:bidi/>
              <w:rPr>
                <w:rFonts w:cs="B Zar"/>
                <w:sz w:val="28"/>
                <w:szCs w:val="28"/>
                <w:rtl/>
                <w:lang w:bidi="fa-IR"/>
              </w:rPr>
            </w:pPr>
          </w:p>
        </w:tc>
        <w:tc>
          <w:tcPr>
            <w:tcW w:w="1515" w:type="dxa"/>
          </w:tcPr>
          <w:p w:rsidR="003D6E9A" w:rsidRDefault="003D6E9A" w:rsidP="003D6E9A">
            <w:pPr>
              <w:bidi/>
              <w:rPr>
                <w:rFonts w:cs="B Zar"/>
                <w:sz w:val="28"/>
                <w:szCs w:val="28"/>
                <w:rtl/>
                <w:lang w:bidi="fa-IR"/>
              </w:rPr>
            </w:pPr>
          </w:p>
        </w:tc>
        <w:tc>
          <w:tcPr>
            <w:tcW w:w="934" w:type="dxa"/>
          </w:tcPr>
          <w:p w:rsidR="003D6E9A" w:rsidRDefault="003D6E9A" w:rsidP="003D6E9A">
            <w:pPr>
              <w:bidi/>
              <w:rPr>
                <w:rFonts w:cs="B Zar"/>
                <w:sz w:val="28"/>
                <w:szCs w:val="28"/>
                <w:rtl/>
                <w:lang w:bidi="fa-IR"/>
              </w:rPr>
            </w:pPr>
          </w:p>
        </w:tc>
      </w:tr>
      <w:tr w:rsidR="00FA46D4" w:rsidTr="0009789B">
        <w:trPr>
          <w:trHeight w:val="1727"/>
        </w:trPr>
        <w:tc>
          <w:tcPr>
            <w:tcW w:w="1775" w:type="dxa"/>
          </w:tcPr>
          <w:p w:rsidR="003D6E9A" w:rsidRDefault="00433969" w:rsidP="003D6E9A">
            <w:pPr>
              <w:bidi/>
              <w:rPr>
                <w:rFonts w:cs="B Zar"/>
                <w:sz w:val="28"/>
                <w:szCs w:val="28"/>
                <w:rtl/>
                <w:lang w:bidi="fa-IR"/>
              </w:rPr>
            </w:pPr>
            <w:r>
              <w:rPr>
                <w:rFonts w:cs="B Zar" w:hint="cs"/>
                <w:sz w:val="28"/>
                <w:szCs w:val="28"/>
                <w:rtl/>
                <w:lang w:bidi="fa-IR"/>
              </w:rPr>
              <w:t>مرکز تماس با مشتری</w:t>
            </w:r>
          </w:p>
        </w:tc>
        <w:tc>
          <w:tcPr>
            <w:tcW w:w="1095" w:type="dxa"/>
          </w:tcPr>
          <w:p w:rsidR="003D6E9A" w:rsidRDefault="003D6E9A" w:rsidP="003D6E9A">
            <w:pPr>
              <w:bidi/>
              <w:rPr>
                <w:rFonts w:cs="B Zar"/>
                <w:sz w:val="28"/>
                <w:szCs w:val="28"/>
                <w:rtl/>
                <w:lang w:bidi="fa-IR"/>
              </w:rPr>
            </w:pPr>
          </w:p>
        </w:tc>
        <w:tc>
          <w:tcPr>
            <w:tcW w:w="667" w:type="dxa"/>
          </w:tcPr>
          <w:p w:rsidR="003D6E9A" w:rsidRDefault="003D6E9A" w:rsidP="003D6E9A">
            <w:pPr>
              <w:bidi/>
              <w:rPr>
                <w:rFonts w:cs="B Zar"/>
                <w:sz w:val="28"/>
                <w:szCs w:val="28"/>
                <w:rtl/>
                <w:lang w:bidi="fa-IR"/>
              </w:rPr>
            </w:pPr>
          </w:p>
        </w:tc>
        <w:tc>
          <w:tcPr>
            <w:tcW w:w="986" w:type="dxa"/>
          </w:tcPr>
          <w:p w:rsidR="003D6E9A" w:rsidRDefault="003D6E9A" w:rsidP="003D6E9A">
            <w:pPr>
              <w:bidi/>
              <w:rPr>
                <w:rFonts w:cs="B Zar"/>
                <w:sz w:val="28"/>
                <w:szCs w:val="28"/>
                <w:rtl/>
                <w:lang w:bidi="fa-IR"/>
              </w:rPr>
            </w:pPr>
          </w:p>
        </w:tc>
        <w:tc>
          <w:tcPr>
            <w:tcW w:w="1075" w:type="dxa"/>
          </w:tcPr>
          <w:p w:rsidR="003D6E9A" w:rsidRDefault="003D6E9A" w:rsidP="003D6E9A">
            <w:pPr>
              <w:bidi/>
              <w:rPr>
                <w:rFonts w:cs="B Zar"/>
                <w:sz w:val="28"/>
                <w:szCs w:val="28"/>
                <w:rtl/>
                <w:lang w:bidi="fa-IR"/>
              </w:rPr>
            </w:pPr>
          </w:p>
        </w:tc>
        <w:tc>
          <w:tcPr>
            <w:tcW w:w="1303" w:type="dxa"/>
          </w:tcPr>
          <w:p w:rsidR="003D6E9A" w:rsidRDefault="00993BE1" w:rsidP="00FA46D4">
            <w:pPr>
              <w:bidi/>
              <w:rPr>
                <w:rFonts w:cs="B Zar"/>
                <w:sz w:val="28"/>
                <w:szCs w:val="28"/>
                <w:rtl/>
                <w:lang w:bidi="fa-IR"/>
              </w:rPr>
            </w:pPr>
            <w:r w:rsidRPr="00FA46D4">
              <w:rPr>
                <w:rFonts w:cs="B Zar" w:hint="cs"/>
                <w:rtl/>
                <w:lang w:bidi="fa-IR"/>
              </w:rPr>
              <w:t xml:space="preserve">درخواست </w:t>
            </w:r>
            <w:r w:rsidR="00FA46D4" w:rsidRPr="00FA46D4">
              <w:rPr>
                <w:rFonts w:cs="B Zar" w:hint="cs"/>
                <w:rtl/>
                <w:lang w:bidi="fa-IR"/>
              </w:rPr>
              <w:t>از امور</w:t>
            </w:r>
            <w:r w:rsidRPr="00FA46D4">
              <w:rPr>
                <w:rFonts w:cs="B Zar" w:hint="cs"/>
                <w:rtl/>
                <w:lang w:bidi="fa-IR"/>
              </w:rPr>
              <w:t xml:space="preserve"> مشتری  برای </w:t>
            </w:r>
            <w:r w:rsidR="00FA46D4">
              <w:rPr>
                <w:rFonts w:cs="B Zar" w:hint="cs"/>
                <w:rtl/>
                <w:lang w:bidi="fa-IR"/>
              </w:rPr>
              <w:t xml:space="preserve"> پاسخگویی به</w:t>
            </w:r>
            <w:r w:rsidR="00FA46D4" w:rsidRPr="00FA46D4">
              <w:rPr>
                <w:rFonts w:cs="B Zar" w:hint="cs"/>
                <w:rtl/>
                <w:lang w:bidi="fa-IR"/>
              </w:rPr>
              <w:t xml:space="preserve"> پرسش ها </w:t>
            </w:r>
            <w:r w:rsidR="00FA46D4">
              <w:rPr>
                <w:rFonts w:cs="B Zar" w:hint="cs"/>
                <w:rtl/>
                <w:lang w:bidi="fa-IR"/>
              </w:rPr>
              <w:t xml:space="preserve">یا نگرانی ها </w:t>
            </w:r>
          </w:p>
        </w:tc>
        <w:tc>
          <w:tcPr>
            <w:tcW w:w="1515" w:type="dxa"/>
          </w:tcPr>
          <w:p w:rsidR="003D6E9A" w:rsidRDefault="003D6E9A" w:rsidP="003D6E9A">
            <w:pPr>
              <w:bidi/>
              <w:rPr>
                <w:rFonts w:cs="B Zar"/>
                <w:sz w:val="28"/>
                <w:szCs w:val="28"/>
                <w:rtl/>
                <w:lang w:bidi="fa-IR"/>
              </w:rPr>
            </w:pPr>
          </w:p>
        </w:tc>
        <w:tc>
          <w:tcPr>
            <w:tcW w:w="934" w:type="dxa"/>
          </w:tcPr>
          <w:p w:rsidR="003D6E9A" w:rsidRDefault="003D6E9A" w:rsidP="003D6E9A">
            <w:pPr>
              <w:bidi/>
              <w:rPr>
                <w:rFonts w:cs="B Zar"/>
                <w:sz w:val="28"/>
                <w:szCs w:val="28"/>
                <w:rtl/>
                <w:lang w:bidi="fa-IR"/>
              </w:rPr>
            </w:pPr>
          </w:p>
        </w:tc>
      </w:tr>
      <w:tr w:rsidR="00FA46D4" w:rsidTr="0009789B">
        <w:tc>
          <w:tcPr>
            <w:tcW w:w="1775" w:type="dxa"/>
          </w:tcPr>
          <w:p w:rsidR="003D6E9A" w:rsidRDefault="00433969" w:rsidP="003D6E9A">
            <w:pPr>
              <w:bidi/>
              <w:rPr>
                <w:rFonts w:cs="B Zar"/>
                <w:sz w:val="28"/>
                <w:szCs w:val="28"/>
                <w:rtl/>
                <w:lang w:bidi="fa-IR"/>
              </w:rPr>
            </w:pPr>
            <w:r>
              <w:rPr>
                <w:rFonts w:cs="B Zar" w:hint="cs"/>
                <w:sz w:val="28"/>
                <w:szCs w:val="28"/>
                <w:rtl/>
                <w:lang w:bidi="fa-IR"/>
              </w:rPr>
              <w:t>برنامه های کاربردی تلفن همراه</w:t>
            </w:r>
          </w:p>
        </w:tc>
        <w:tc>
          <w:tcPr>
            <w:tcW w:w="1095" w:type="dxa"/>
          </w:tcPr>
          <w:p w:rsidR="003D6E9A" w:rsidRDefault="003D6E9A" w:rsidP="003D6E9A">
            <w:pPr>
              <w:bidi/>
              <w:rPr>
                <w:rFonts w:cs="B Zar"/>
                <w:sz w:val="28"/>
                <w:szCs w:val="28"/>
                <w:rtl/>
                <w:lang w:bidi="fa-IR"/>
              </w:rPr>
            </w:pPr>
          </w:p>
        </w:tc>
        <w:tc>
          <w:tcPr>
            <w:tcW w:w="667" w:type="dxa"/>
          </w:tcPr>
          <w:p w:rsidR="003D6E9A" w:rsidRPr="00FA46D4" w:rsidRDefault="0009789B" w:rsidP="003D6E9A">
            <w:pPr>
              <w:bidi/>
              <w:rPr>
                <w:rFonts w:cs="B Zar"/>
                <w:sz w:val="24"/>
                <w:szCs w:val="24"/>
                <w:rtl/>
                <w:lang w:bidi="fa-IR"/>
              </w:rPr>
            </w:pPr>
            <w:r>
              <w:rPr>
                <w:rFonts w:cs="B Zar" w:hint="cs"/>
                <w:noProof/>
                <w:sz w:val="24"/>
                <w:szCs w:val="24"/>
                <w:rtl/>
              </w:rPr>
              <mc:AlternateContent>
                <mc:Choice Requires="wps">
                  <w:drawing>
                    <wp:anchor distT="0" distB="0" distL="114300" distR="114300" simplePos="0" relativeHeight="251742208" behindDoc="0" locked="0" layoutInCell="1" allowOverlap="1">
                      <wp:simplePos x="0" y="0"/>
                      <wp:positionH relativeFrom="column">
                        <wp:posOffset>36195</wp:posOffset>
                      </wp:positionH>
                      <wp:positionV relativeFrom="paragraph">
                        <wp:posOffset>581660</wp:posOffset>
                      </wp:positionV>
                      <wp:extent cx="609600" cy="457200"/>
                      <wp:effectExtent l="38100" t="38100" r="19050" b="19050"/>
                      <wp:wrapNone/>
                      <wp:docPr id="65" name="Straight Arrow Connector 65"/>
                      <wp:cNvGraphicFramePr/>
                      <a:graphic xmlns:a="http://schemas.openxmlformats.org/drawingml/2006/main">
                        <a:graphicData uri="http://schemas.microsoft.com/office/word/2010/wordprocessingShape">
                          <wps:wsp>
                            <wps:cNvCnPr/>
                            <wps:spPr>
                              <a:xfrm flipH="1" flipV="1">
                                <a:off x="0" y="0"/>
                                <a:ext cx="60960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8E78C9" id="Straight Arrow Connector 65" o:spid="_x0000_s1026" type="#_x0000_t32" style="position:absolute;margin-left:2.85pt;margin-top:45.8pt;width:48pt;height:36pt;flip:x y;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" strokecolor="#5b9bd5 [3204]" strokeweight=".5pt">
                      <v:stroke endarrow="block" joinstyle="miter"/>
                    </v:shape>
                  </w:pict>
                </mc:Fallback>
              </mc:AlternateContent>
            </w:r>
            <w:r w:rsidR="00FA46D4" w:rsidRPr="00FA46D4">
              <w:rPr>
                <w:rFonts w:cs="B Zar" w:hint="cs"/>
                <w:sz w:val="24"/>
                <w:szCs w:val="24"/>
                <w:rtl/>
                <w:lang w:bidi="fa-IR"/>
              </w:rPr>
              <w:t>انجام تحقیقات اولیه</w:t>
            </w:r>
          </w:p>
        </w:tc>
        <w:tc>
          <w:tcPr>
            <w:tcW w:w="986" w:type="dxa"/>
          </w:tcPr>
          <w:p w:rsidR="003D6E9A" w:rsidRDefault="003D6E9A" w:rsidP="003D6E9A">
            <w:pPr>
              <w:bidi/>
              <w:rPr>
                <w:rFonts w:cs="B Zar"/>
                <w:sz w:val="28"/>
                <w:szCs w:val="28"/>
                <w:rtl/>
                <w:lang w:bidi="fa-IR"/>
              </w:rPr>
            </w:pPr>
          </w:p>
        </w:tc>
        <w:tc>
          <w:tcPr>
            <w:tcW w:w="1075" w:type="dxa"/>
          </w:tcPr>
          <w:p w:rsidR="003D6E9A" w:rsidRDefault="003D6E9A" w:rsidP="003D6E9A">
            <w:pPr>
              <w:bidi/>
              <w:rPr>
                <w:rFonts w:cs="B Zar"/>
                <w:sz w:val="28"/>
                <w:szCs w:val="28"/>
                <w:rtl/>
                <w:lang w:bidi="fa-IR"/>
              </w:rPr>
            </w:pPr>
          </w:p>
        </w:tc>
        <w:tc>
          <w:tcPr>
            <w:tcW w:w="1303" w:type="dxa"/>
          </w:tcPr>
          <w:p w:rsidR="003D6E9A" w:rsidRDefault="003D6E9A" w:rsidP="003D6E9A">
            <w:pPr>
              <w:bidi/>
              <w:rPr>
                <w:rFonts w:cs="B Zar"/>
                <w:sz w:val="28"/>
                <w:szCs w:val="28"/>
                <w:rtl/>
                <w:lang w:bidi="fa-IR"/>
              </w:rPr>
            </w:pPr>
          </w:p>
        </w:tc>
        <w:tc>
          <w:tcPr>
            <w:tcW w:w="1515" w:type="dxa"/>
          </w:tcPr>
          <w:p w:rsidR="003D6E9A" w:rsidRDefault="003D6E9A" w:rsidP="003D6E9A">
            <w:pPr>
              <w:bidi/>
              <w:rPr>
                <w:rFonts w:cs="B Zar"/>
                <w:sz w:val="28"/>
                <w:szCs w:val="28"/>
                <w:rtl/>
                <w:lang w:bidi="fa-IR"/>
              </w:rPr>
            </w:pPr>
          </w:p>
        </w:tc>
        <w:tc>
          <w:tcPr>
            <w:tcW w:w="934" w:type="dxa"/>
          </w:tcPr>
          <w:p w:rsidR="003D6E9A" w:rsidRDefault="003D6E9A" w:rsidP="003D6E9A">
            <w:pPr>
              <w:bidi/>
              <w:rPr>
                <w:rFonts w:cs="B Zar"/>
                <w:sz w:val="28"/>
                <w:szCs w:val="28"/>
                <w:rtl/>
                <w:lang w:bidi="fa-IR"/>
              </w:rPr>
            </w:pPr>
          </w:p>
        </w:tc>
      </w:tr>
      <w:tr w:rsidR="00FA46D4" w:rsidTr="0009789B">
        <w:tc>
          <w:tcPr>
            <w:tcW w:w="1775" w:type="dxa"/>
          </w:tcPr>
          <w:p w:rsidR="003D6E9A" w:rsidRDefault="00433969" w:rsidP="003D6E9A">
            <w:pPr>
              <w:bidi/>
              <w:rPr>
                <w:rFonts w:cs="B Zar"/>
                <w:sz w:val="28"/>
                <w:szCs w:val="28"/>
                <w:rtl/>
                <w:lang w:bidi="fa-IR"/>
              </w:rPr>
            </w:pPr>
            <w:r>
              <w:rPr>
                <w:rFonts w:cs="B Zar" w:hint="cs"/>
                <w:sz w:val="28"/>
                <w:szCs w:val="28"/>
                <w:rtl/>
                <w:lang w:bidi="fa-IR"/>
              </w:rPr>
              <w:t>برون خطی (آفلاین)</w:t>
            </w:r>
          </w:p>
        </w:tc>
        <w:tc>
          <w:tcPr>
            <w:tcW w:w="1095" w:type="dxa"/>
          </w:tcPr>
          <w:p w:rsidR="003D6E9A" w:rsidRDefault="00FA46D4" w:rsidP="00FA46D4">
            <w:pPr>
              <w:bidi/>
              <w:rPr>
                <w:rFonts w:cs="B Zar"/>
                <w:sz w:val="28"/>
                <w:szCs w:val="28"/>
                <w:rtl/>
                <w:lang w:bidi="fa-IR"/>
              </w:rPr>
            </w:pPr>
            <w:r w:rsidRPr="00FA46D4">
              <w:rPr>
                <w:rFonts w:cs="B Zar" w:hint="cs"/>
                <w:sz w:val="24"/>
                <w:szCs w:val="24"/>
                <w:rtl/>
                <w:lang w:bidi="fa-IR"/>
              </w:rPr>
              <w:t xml:space="preserve">مکالمه معمولی با دوستان </w:t>
            </w:r>
          </w:p>
        </w:tc>
        <w:tc>
          <w:tcPr>
            <w:tcW w:w="667" w:type="dxa"/>
          </w:tcPr>
          <w:p w:rsidR="003D6E9A" w:rsidRDefault="003D6E9A" w:rsidP="003D6E9A">
            <w:pPr>
              <w:bidi/>
              <w:rPr>
                <w:rFonts w:cs="B Zar"/>
                <w:sz w:val="28"/>
                <w:szCs w:val="28"/>
                <w:rtl/>
                <w:lang w:bidi="fa-IR"/>
              </w:rPr>
            </w:pPr>
          </w:p>
        </w:tc>
        <w:tc>
          <w:tcPr>
            <w:tcW w:w="986" w:type="dxa"/>
          </w:tcPr>
          <w:p w:rsidR="003D6E9A" w:rsidRDefault="003D6E9A" w:rsidP="003D6E9A">
            <w:pPr>
              <w:bidi/>
              <w:rPr>
                <w:rFonts w:cs="B Zar"/>
                <w:sz w:val="28"/>
                <w:szCs w:val="28"/>
                <w:rtl/>
                <w:lang w:bidi="fa-IR"/>
              </w:rPr>
            </w:pPr>
          </w:p>
        </w:tc>
        <w:tc>
          <w:tcPr>
            <w:tcW w:w="1075" w:type="dxa"/>
          </w:tcPr>
          <w:p w:rsidR="003D6E9A" w:rsidRDefault="003D6E9A" w:rsidP="003D6E9A">
            <w:pPr>
              <w:bidi/>
              <w:rPr>
                <w:rFonts w:cs="B Zar"/>
                <w:sz w:val="28"/>
                <w:szCs w:val="28"/>
                <w:rtl/>
                <w:lang w:bidi="fa-IR"/>
              </w:rPr>
            </w:pPr>
          </w:p>
        </w:tc>
        <w:tc>
          <w:tcPr>
            <w:tcW w:w="1303" w:type="dxa"/>
          </w:tcPr>
          <w:p w:rsidR="003D6E9A" w:rsidRDefault="003D6E9A" w:rsidP="003D6E9A">
            <w:pPr>
              <w:bidi/>
              <w:rPr>
                <w:rFonts w:cs="B Zar"/>
                <w:sz w:val="28"/>
                <w:szCs w:val="28"/>
                <w:rtl/>
                <w:lang w:bidi="fa-IR"/>
              </w:rPr>
            </w:pPr>
          </w:p>
        </w:tc>
        <w:tc>
          <w:tcPr>
            <w:tcW w:w="1515" w:type="dxa"/>
          </w:tcPr>
          <w:p w:rsidR="003D6E9A" w:rsidRDefault="003D6E9A" w:rsidP="003D6E9A">
            <w:pPr>
              <w:bidi/>
              <w:rPr>
                <w:rFonts w:cs="B Zar"/>
                <w:sz w:val="28"/>
                <w:szCs w:val="28"/>
                <w:rtl/>
                <w:lang w:bidi="fa-IR"/>
              </w:rPr>
            </w:pPr>
          </w:p>
        </w:tc>
        <w:tc>
          <w:tcPr>
            <w:tcW w:w="934" w:type="dxa"/>
          </w:tcPr>
          <w:p w:rsidR="003D6E9A" w:rsidRDefault="003D6E9A" w:rsidP="003D6E9A">
            <w:pPr>
              <w:bidi/>
              <w:rPr>
                <w:rFonts w:cs="B Zar"/>
                <w:sz w:val="28"/>
                <w:szCs w:val="28"/>
                <w:rtl/>
                <w:lang w:bidi="fa-IR"/>
              </w:rPr>
            </w:pPr>
          </w:p>
        </w:tc>
      </w:tr>
    </w:tbl>
    <w:p w:rsidR="003D6E9A" w:rsidRDefault="009D36D3" w:rsidP="005076D3">
      <w:pPr>
        <w:bidi/>
        <w:rPr>
          <w:rFonts w:cs="B Zar"/>
          <w:sz w:val="28"/>
          <w:szCs w:val="28"/>
          <w:rtl/>
          <w:lang w:bidi="fa-IR"/>
        </w:rPr>
      </w:pPr>
      <w:r>
        <w:rPr>
          <w:rFonts w:cs="B Zar" w:hint="cs"/>
          <w:sz w:val="28"/>
          <w:szCs w:val="28"/>
          <w:rtl/>
          <w:lang w:bidi="fa-IR"/>
        </w:rPr>
        <w:lastRenderedPageBreak/>
        <w:t>این سناریو به وضعیت ایده آلی اشاره می کند که در آن، ذی نفع مربوطه از طریق یک نقطه تماس به نقطه تماس دیگر حرکت می کند. اما تجارب یکپارچه در واقعیت، تکراری، قطعه قطعه شده و پیچیده</w:t>
      </w:r>
      <w:r w:rsidR="00A738BC">
        <w:rPr>
          <w:rFonts w:cs="B Zar" w:hint="cs"/>
          <w:sz w:val="28"/>
          <w:szCs w:val="28"/>
          <w:rtl/>
          <w:lang w:bidi="fa-IR"/>
        </w:rPr>
        <w:t xml:space="preserve"> هستند. آن ها همیشه خطی نیستند و نقاط تماس را می توان به صورت موازی نیز تجربه کرد و این روندی است که خصوصا در نسل هزاره سوم بیشتر مشاهده می شود. به عنوان مثال، مشتری ممکن است با تیم امور مشتری تماس بگیرد و قبل از بازدید از مغازه خرده فروشی شما</w:t>
      </w:r>
      <w:r w:rsidR="00366B67">
        <w:rPr>
          <w:rFonts w:cs="B Zar" w:hint="cs"/>
          <w:sz w:val="28"/>
          <w:szCs w:val="28"/>
          <w:rtl/>
          <w:lang w:bidi="fa-IR"/>
        </w:rPr>
        <w:t xml:space="preserve">، وارد برنامه کاربردی تلفن همراه شما شود و بعد از اینکه فکرهای خود را کرد، به صورت آنلاین یا از طریق برنامه کاربردی تلفن همراه شما، خرید خود را انجام دهد. در یک سناریوی دیگر، مشتری ممکن است </w:t>
      </w:r>
      <w:r w:rsidR="005076D3">
        <w:rPr>
          <w:rFonts w:cs="B Zar" w:hint="cs"/>
          <w:sz w:val="28"/>
          <w:szCs w:val="28"/>
          <w:rtl/>
          <w:lang w:bidi="fa-IR"/>
        </w:rPr>
        <w:t>وارد مغازه شود</w:t>
      </w:r>
      <w:r w:rsidR="00366B67">
        <w:rPr>
          <w:rFonts w:cs="B Zar" w:hint="cs"/>
          <w:sz w:val="28"/>
          <w:szCs w:val="28"/>
          <w:rtl/>
          <w:lang w:bidi="fa-IR"/>
        </w:rPr>
        <w:t xml:space="preserve"> و </w:t>
      </w:r>
      <w:r w:rsidR="00D13D05">
        <w:rPr>
          <w:rFonts w:cs="B Zar" w:hint="cs"/>
          <w:sz w:val="28"/>
          <w:szCs w:val="28"/>
          <w:rtl/>
          <w:lang w:bidi="fa-IR"/>
        </w:rPr>
        <w:t>به</w:t>
      </w:r>
      <w:r w:rsidR="00D84247">
        <w:rPr>
          <w:rFonts w:cs="B Zar" w:hint="cs"/>
          <w:sz w:val="28"/>
          <w:szCs w:val="28"/>
          <w:rtl/>
          <w:lang w:bidi="fa-IR"/>
        </w:rPr>
        <w:t xml:space="preserve"> </w:t>
      </w:r>
      <w:r w:rsidR="00D13D05">
        <w:rPr>
          <w:rFonts w:cs="B Zar" w:hint="cs"/>
          <w:sz w:val="28"/>
          <w:szCs w:val="28"/>
          <w:rtl/>
          <w:lang w:bidi="fa-IR"/>
        </w:rPr>
        <w:t>مطالعه</w:t>
      </w:r>
      <w:r w:rsidR="00D84247">
        <w:rPr>
          <w:rFonts w:cs="B Zar" w:hint="cs"/>
          <w:sz w:val="28"/>
          <w:szCs w:val="28"/>
          <w:rtl/>
          <w:lang w:bidi="fa-IR"/>
        </w:rPr>
        <w:t xml:space="preserve"> مختصر سایت یک شخص ثالث </w:t>
      </w:r>
      <w:r w:rsidR="00DC11B1">
        <w:rPr>
          <w:rFonts w:cs="B Zar" w:hint="cs"/>
          <w:sz w:val="28"/>
          <w:szCs w:val="28"/>
          <w:rtl/>
          <w:lang w:bidi="fa-IR"/>
        </w:rPr>
        <w:t xml:space="preserve">به صورت آن لاین </w:t>
      </w:r>
      <w:r w:rsidR="00D13D05">
        <w:rPr>
          <w:rFonts w:cs="B Zar" w:hint="cs"/>
          <w:sz w:val="28"/>
          <w:szCs w:val="28"/>
          <w:rtl/>
          <w:lang w:bidi="fa-IR"/>
        </w:rPr>
        <w:t xml:space="preserve">بپردازد و از طریق دوستان خود به بررسی این موضوع </w:t>
      </w:r>
      <w:r w:rsidR="00D84247">
        <w:rPr>
          <w:rFonts w:cs="B Zar" w:hint="cs"/>
          <w:sz w:val="28"/>
          <w:szCs w:val="28"/>
          <w:rtl/>
          <w:lang w:bidi="fa-IR"/>
        </w:rPr>
        <w:t xml:space="preserve"> </w:t>
      </w:r>
      <w:r w:rsidR="00D13D05">
        <w:rPr>
          <w:rFonts w:cs="B Zar" w:hint="cs"/>
          <w:sz w:val="28"/>
          <w:szCs w:val="28"/>
          <w:rtl/>
          <w:lang w:bidi="fa-IR"/>
        </w:rPr>
        <w:t xml:space="preserve">بپردازد </w:t>
      </w:r>
      <w:r w:rsidR="00D84247">
        <w:rPr>
          <w:rFonts w:cs="B Zar" w:hint="cs"/>
          <w:sz w:val="28"/>
          <w:szCs w:val="28"/>
          <w:rtl/>
          <w:lang w:bidi="fa-IR"/>
        </w:rPr>
        <w:t>که آی</w:t>
      </w:r>
      <w:r w:rsidR="00D13D05">
        <w:rPr>
          <w:rFonts w:cs="B Zar" w:hint="cs"/>
          <w:sz w:val="28"/>
          <w:szCs w:val="28"/>
          <w:rtl/>
          <w:lang w:bidi="fa-IR"/>
        </w:rPr>
        <w:t xml:space="preserve">ا تاکنون کسی در شبکه اجتماعی خود، محصول مورد نظر را خریده است یا خیر. </w:t>
      </w:r>
      <w:r w:rsidR="00DC11B1">
        <w:rPr>
          <w:rFonts w:cs="B Zar" w:hint="cs"/>
          <w:sz w:val="28"/>
          <w:szCs w:val="28"/>
          <w:rtl/>
          <w:lang w:bidi="fa-IR"/>
        </w:rPr>
        <w:t xml:space="preserve">چالشی که در اینجا مطرح می شود در رابطه با درک این موضوع است که ذی نفعان در کجای سفر کلی قرار دارند و این که صرف نظر از اینکه ذی نفعان چه مسیری را دنبال می کنند، در آن لحظه چه کارهایی را می خواهند </w:t>
      </w:r>
      <w:r w:rsidR="00763C3D">
        <w:rPr>
          <w:rFonts w:cs="B Zar" w:hint="cs"/>
          <w:sz w:val="28"/>
          <w:szCs w:val="28"/>
          <w:rtl/>
          <w:lang w:bidi="fa-IR"/>
        </w:rPr>
        <w:t>به اتمام برسانند</w:t>
      </w:r>
      <w:r w:rsidR="00DC11B1">
        <w:rPr>
          <w:rFonts w:cs="B Zar" w:hint="cs"/>
          <w:sz w:val="28"/>
          <w:szCs w:val="28"/>
          <w:rtl/>
          <w:lang w:bidi="fa-IR"/>
        </w:rPr>
        <w:t xml:space="preserve">. </w:t>
      </w:r>
      <w:r w:rsidR="00763C3D">
        <w:rPr>
          <w:rFonts w:cs="B Zar" w:hint="cs"/>
          <w:sz w:val="28"/>
          <w:szCs w:val="28"/>
          <w:rtl/>
          <w:lang w:bidi="fa-IR"/>
        </w:rPr>
        <w:t xml:space="preserve">استفاده از نقشه های سفر مشتری راه حلی را برای این مشکل فراهم می سازد که در فصل 16 و در بخش طراحی خدمات </w:t>
      </w:r>
      <w:r w:rsidR="00F34836">
        <w:rPr>
          <w:rFonts w:cs="B Zar" w:hint="cs"/>
          <w:sz w:val="28"/>
          <w:szCs w:val="28"/>
          <w:rtl/>
          <w:lang w:bidi="fa-IR"/>
        </w:rPr>
        <w:t>توضیح</w:t>
      </w:r>
      <w:r w:rsidR="00F915F7">
        <w:rPr>
          <w:rFonts w:cs="B Zar" w:hint="cs"/>
          <w:sz w:val="28"/>
          <w:szCs w:val="28"/>
          <w:rtl/>
          <w:lang w:bidi="fa-IR"/>
        </w:rPr>
        <w:t xml:space="preserve"> داده خواهد شد. </w:t>
      </w:r>
    </w:p>
    <w:p w:rsidR="00FC442B" w:rsidRDefault="00FC442B" w:rsidP="00A008B0">
      <w:pPr>
        <w:bidi/>
        <w:rPr>
          <w:rFonts w:cs="B Zar"/>
          <w:sz w:val="28"/>
          <w:szCs w:val="28"/>
          <w:rtl/>
          <w:lang w:bidi="fa-IR"/>
        </w:rPr>
      </w:pPr>
      <w:r>
        <w:rPr>
          <w:rFonts w:cs="B Zar" w:hint="cs"/>
          <w:sz w:val="28"/>
          <w:szCs w:val="28"/>
          <w:rtl/>
          <w:lang w:bidi="fa-IR"/>
        </w:rPr>
        <w:t xml:space="preserve">برندهای خرده فروشی تجملاتی اهمیت ارائه تجارب یکپارچه را به سرعت درک کرده اند. </w:t>
      </w:r>
      <w:r w:rsidR="005B563E">
        <w:rPr>
          <w:rFonts w:cs="B Zar" w:hint="cs"/>
          <w:sz w:val="28"/>
          <w:szCs w:val="28"/>
          <w:rtl/>
          <w:lang w:bidi="fa-IR"/>
        </w:rPr>
        <w:t xml:space="preserve">در یکی از مغازه های بربری واقع در خیابان رجنت، برچسب های بازشناسی </w:t>
      </w:r>
      <w:r w:rsidR="004E4A77">
        <w:rPr>
          <w:rFonts w:cs="B Zar" w:hint="cs"/>
          <w:sz w:val="28"/>
          <w:szCs w:val="28"/>
          <w:rtl/>
          <w:lang w:bidi="fa-IR"/>
        </w:rPr>
        <w:t>از طریق</w:t>
      </w:r>
      <w:r w:rsidR="005B563E">
        <w:rPr>
          <w:rFonts w:cs="B Zar" w:hint="cs"/>
          <w:sz w:val="28"/>
          <w:szCs w:val="28"/>
          <w:rtl/>
          <w:lang w:bidi="fa-IR"/>
        </w:rPr>
        <w:t xml:space="preserve"> امواج رادیویی به محصولات منتخب</w:t>
      </w:r>
      <w:r w:rsidR="004E4A77">
        <w:rPr>
          <w:rFonts w:cs="B Zar" w:hint="cs"/>
          <w:sz w:val="28"/>
          <w:szCs w:val="28"/>
          <w:rtl/>
          <w:lang w:bidi="fa-IR"/>
        </w:rPr>
        <w:t xml:space="preserve"> اضافه </w:t>
      </w:r>
      <w:r w:rsidR="00C01E27">
        <w:rPr>
          <w:rFonts w:cs="B Zar" w:hint="cs"/>
          <w:sz w:val="28"/>
          <w:szCs w:val="28"/>
          <w:rtl/>
          <w:lang w:bidi="fa-IR"/>
        </w:rPr>
        <w:t>شده</w:t>
      </w:r>
      <w:r w:rsidR="004E4A77">
        <w:rPr>
          <w:rFonts w:cs="B Zar" w:hint="cs"/>
          <w:sz w:val="28"/>
          <w:szCs w:val="28"/>
          <w:rtl/>
          <w:lang w:bidi="fa-IR"/>
        </w:rPr>
        <w:t xml:space="preserve"> تا </w:t>
      </w:r>
      <w:r w:rsidR="00B13AC5">
        <w:rPr>
          <w:rFonts w:cs="B Zar" w:hint="cs"/>
          <w:sz w:val="28"/>
          <w:szCs w:val="28"/>
          <w:rtl/>
          <w:lang w:bidi="fa-IR"/>
        </w:rPr>
        <w:t xml:space="preserve">به ایجاد </w:t>
      </w:r>
      <w:r w:rsidR="00C70A23">
        <w:rPr>
          <w:rFonts w:cs="B Zar" w:hint="cs"/>
          <w:sz w:val="28"/>
          <w:szCs w:val="28"/>
          <w:rtl/>
          <w:lang w:bidi="fa-IR"/>
        </w:rPr>
        <w:t>محتواها</w:t>
      </w:r>
      <w:r w:rsidR="004E4A77">
        <w:rPr>
          <w:rFonts w:cs="B Zar" w:hint="cs"/>
          <w:sz w:val="28"/>
          <w:szCs w:val="28"/>
          <w:rtl/>
          <w:lang w:bidi="fa-IR"/>
        </w:rPr>
        <w:t xml:space="preserve"> چند رسانه ای سفارشی </w:t>
      </w:r>
      <w:r w:rsidR="000D0BF0">
        <w:rPr>
          <w:rFonts w:cs="B Zar" w:hint="cs"/>
          <w:sz w:val="28"/>
          <w:szCs w:val="28"/>
          <w:rtl/>
          <w:lang w:bidi="fa-IR"/>
        </w:rPr>
        <w:t>برای</w:t>
      </w:r>
      <w:r w:rsidR="00B13AC5">
        <w:rPr>
          <w:rFonts w:cs="B Zar" w:hint="cs"/>
          <w:sz w:val="28"/>
          <w:szCs w:val="28"/>
          <w:rtl/>
          <w:lang w:bidi="fa-IR"/>
        </w:rPr>
        <w:t xml:space="preserve"> محصولات</w:t>
      </w:r>
      <w:r w:rsidR="00C01E27">
        <w:rPr>
          <w:rFonts w:cs="B Zar" w:hint="cs"/>
          <w:sz w:val="28"/>
          <w:szCs w:val="28"/>
          <w:rtl/>
          <w:lang w:bidi="fa-IR"/>
        </w:rPr>
        <w:t>،</w:t>
      </w:r>
      <w:r w:rsidR="00B13AC5">
        <w:rPr>
          <w:rFonts w:cs="B Zar" w:hint="cs"/>
          <w:sz w:val="28"/>
          <w:szCs w:val="28"/>
          <w:rtl/>
          <w:lang w:bidi="fa-IR"/>
        </w:rPr>
        <w:t xml:space="preserve"> کمک </w:t>
      </w:r>
      <w:r w:rsidR="000D0BF0">
        <w:rPr>
          <w:rFonts w:cs="B Zar" w:hint="cs"/>
          <w:sz w:val="28"/>
          <w:szCs w:val="28"/>
          <w:rtl/>
          <w:lang w:bidi="fa-IR"/>
        </w:rPr>
        <w:t>شود</w:t>
      </w:r>
      <w:r w:rsidR="00B13AC5">
        <w:rPr>
          <w:rFonts w:cs="B Zar" w:hint="cs"/>
          <w:sz w:val="28"/>
          <w:szCs w:val="28"/>
          <w:rtl/>
          <w:lang w:bidi="fa-IR"/>
        </w:rPr>
        <w:t xml:space="preserve">. </w:t>
      </w:r>
      <w:r w:rsidR="00C01E27">
        <w:rPr>
          <w:rFonts w:cs="B Zar" w:hint="cs"/>
          <w:sz w:val="28"/>
          <w:szCs w:val="28"/>
          <w:rtl/>
          <w:lang w:bidi="fa-IR"/>
        </w:rPr>
        <w:t xml:space="preserve">همچنین، آینه ها تبدیل به صفحاتی برای نمایش فیلم خام و </w:t>
      </w:r>
      <w:r w:rsidR="000D0BF0">
        <w:rPr>
          <w:rFonts w:cs="B Zar" w:hint="cs"/>
          <w:sz w:val="28"/>
          <w:szCs w:val="28"/>
          <w:rtl/>
          <w:lang w:bidi="fa-IR"/>
        </w:rPr>
        <w:t>تصاویر</w:t>
      </w:r>
      <w:r w:rsidR="00C01E27">
        <w:rPr>
          <w:rFonts w:cs="B Zar" w:hint="cs"/>
          <w:sz w:val="28"/>
          <w:szCs w:val="28"/>
          <w:rtl/>
          <w:lang w:bidi="fa-IR"/>
        </w:rPr>
        <w:t xml:space="preserve"> ویدئویی منحصر به فرد شده اند. فن آوری ماهواره ای </w:t>
      </w:r>
      <w:r w:rsidR="000D0BF0">
        <w:rPr>
          <w:rFonts w:cs="B Zar" w:hint="cs"/>
          <w:sz w:val="28"/>
          <w:szCs w:val="28"/>
          <w:rtl/>
          <w:lang w:bidi="fa-IR"/>
        </w:rPr>
        <w:t>امکان پخش زنده وقایع رخ داده در مغازه را فراهم می سازد و کارکنان می توانند از برنامه های کاربردی آی پد برای سفارشی سازی تجربه مشتری استفاده کنند. شرکت تیفانی از</w:t>
      </w:r>
      <w:r w:rsidR="00DD59C6">
        <w:rPr>
          <w:rFonts w:cs="B Zar" w:hint="cs"/>
          <w:sz w:val="28"/>
          <w:szCs w:val="28"/>
          <w:rtl/>
          <w:lang w:bidi="fa-IR"/>
        </w:rPr>
        <w:t xml:space="preserve"> برنامه</w:t>
      </w:r>
      <w:r w:rsidR="000D0BF0">
        <w:rPr>
          <w:rFonts w:cs="B Zar" w:hint="cs"/>
          <w:sz w:val="28"/>
          <w:szCs w:val="28"/>
          <w:rtl/>
          <w:lang w:bidi="fa-IR"/>
        </w:rPr>
        <w:t xml:space="preserve"> اسنپ چت </w:t>
      </w:r>
      <w:r w:rsidR="00DD59C6">
        <w:rPr>
          <w:rFonts w:cs="B Zar" w:hint="cs"/>
          <w:sz w:val="28"/>
          <w:szCs w:val="28"/>
          <w:rtl/>
          <w:lang w:bidi="fa-IR"/>
        </w:rPr>
        <w:t xml:space="preserve">برای ایجاد یک </w:t>
      </w:r>
      <w:r w:rsidR="003E2717">
        <w:rPr>
          <w:rFonts w:cs="B Zar" w:hint="cs"/>
          <w:sz w:val="28"/>
          <w:szCs w:val="28"/>
          <w:rtl/>
          <w:lang w:bidi="fa-IR"/>
        </w:rPr>
        <w:t>همهمه در بازار</w:t>
      </w:r>
      <w:r w:rsidR="00DD59C6">
        <w:rPr>
          <w:rFonts w:cs="B Zar" w:hint="cs"/>
          <w:sz w:val="28"/>
          <w:szCs w:val="28"/>
          <w:rtl/>
          <w:lang w:bidi="fa-IR"/>
        </w:rPr>
        <w:t xml:space="preserve"> و جذب مصرف کنندگان در زمان بازگشایی مغازه بازسازی شده بورلی هیلز استفاده کرد. برنامه اسنپ چت آن ها </w:t>
      </w:r>
      <w:r w:rsidR="003E2717">
        <w:rPr>
          <w:rFonts w:cs="B Zar" w:hint="cs"/>
          <w:sz w:val="28"/>
          <w:szCs w:val="28"/>
          <w:rtl/>
          <w:lang w:bidi="fa-IR"/>
        </w:rPr>
        <w:t>منجر به</w:t>
      </w:r>
      <w:r w:rsidR="00DD59C6">
        <w:rPr>
          <w:rFonts w:cs="B Zar" w:hint="cs"/>
          <w:sz w:val="28"/>
          <w:szCs w:val="28"/>
          <w:rtl/>
          <w:lang w:bidi="fa-IR"/>
        </w:rPr>
        <w:t xml:space="preserve"> </w:t>
      </w:r>
      <w:r w:rsidR="00A008B0">
        <w:rPr>
          <w:rFonts w:cs="B Zar" w:hint="cs"/>
          <w:sz w:val="28"/>
          <w:szCs w:val="28"/>
          <w:rtl/>
          <w:lang w:bidi="fa-IR"/>
        </w:rPr>
        <w:t>ترغیب</w:t>
      </w:r>
      <w:r w:rsidR="003E2717">
        <w:rPr>
          <w:rFonts w:cs="B Zar" w:hint="cs"/>
          <w:sz w:val="28"/>
          <w:szCs w:val="28"/>
          <w:rtl/>
          <w:lang w:bidi="fa-IR"/>
        </w:rPr>
        <w:t xml:space="preserve"> مشتری ها برای مشاهده</w:t>
      </w:r>
      <w:r w:rsidR="00DD59C6">
        <w:rPr>
          <w:rFonts w:cs="B Zar" w:hint="cs"/>
          <w:sz w:val="28"/>
          <w:szCs w:val="28"/>
          <w:rtl/>
          <w:lang w:bidi="fa-IR"/>
        </w:rPr>
        <w:t xml:space="preserve"> یک سفر مجازی </w:t>
      </w:r>
      <w:r w:rsidR="003E2717">
        <w:rPr>
          <w:rFonts w:cs="B Zar" w:hint="cs"/>
          <w:sz w:val="28"/>
          <w:szCs w:val="28"/>
          <w:rtl/>
          <w:lang w:bidi="fa-IR"/>
        </w:rPr>
        <w:t>شد</w:t>
      </w:r>
      <w:r w:rsidR="00DD59C6">
        <w:rPr>
          <w:rFonts w:cs="B Zar" w:hint="cs"/>
          <w:sz w:val="28"/>
          <w:szCs w:val="28"/>
          <w:rtl/>
          <w:lang w:bidi="fa-IR"/>
        </w:rPr>
        <w:t xml:space="preserve"> و </w:t>
      </w:r>
      <w:r w:rsidR="00033B5D">
        <w:rPr>
          <w:rFonts w:cs="B Zar" w:hint="cs"/>
          <w:sz w:val="28"/>
          <w:szCs w:val="28"/>
          <w:rtl/>
          <w:lang w:bidi="fa-IR"/>
        </w:rPr>
        <w:t xml:space="preserve">نمایش جشن بازگشایی </w:t>
      </w:r>
      <w:r w:rsidR="003E2717">
        <w:rPr>
          <w:rFonts w:cs="B Zar" w:hint="cs"/>
          <w:sz w:val="28"/>
          <w:szCs w:val="28"/>
          <w:rtl/>
          <w:lang w:bidi="fa-IR"/>
        </w:rPr>
        <w:t xml:space="preserve">این </w:t>
      </w:r>
      <w:r w:rsidR="00033B5D">
        <w:rPr>
          <w:rFonts w:cs="B Zar" w:hint="cs"/>
          <w:sz w:val="28"/>
          <w:szCs w:val="28"/>
          <w:rtl/>
          <w:lang w:bidi="fa-IR"/>
        </w:rPr>
        <w:t xml:space="preserve">مغازه </w:t>
      </w:r>
      <w:r w:rsidR="00A008B0">
        <w:rPr>
          <w:rFonts w:cs="B Zar" w:hint="cs"/>
          <w:sz w:val="28"/>
          <w:szCs w:val="28"/>
          <w:rtl/>
          <w:lang w:bidi="fa-IR"/>
        </w:rPr>
        <w:t>از طرف</w:t>
      </w:r>
      <w:r w:rsidR="00033B5D">
        <w:rPr>
          <w:rFonts w:cs="B Zar" w:hint="cs"/>
          <w:sz w:val="28"/>
          <w:szCs w:val="28"/>
          <w:rtl/>
          <w:lang w:bidi="fa-IR"/>
        </w:rPr>
        <w:t xml:space="preserve"> شرکت هایی مانند ریز </w:t>
      </w:r>
      <w:r w:rsidR="003E2717">
        <w:rPr>
          <w:rFonts w:cs="B Zar" w:hint="cs"/>
          <w:sz w:val="28"/>
          <w:szCs w:val="28"/>
          <w:rtl/>
          <w:lang w:bidi="fa-IR"/>
        </w:rPr>
        <w:t xml:space="preserve">ویتراسپون، کات هادسن و هاله بری </w:t>
      </w:r>
      <w:r w:rsidR="00A008B0">
        <w:rPr>
          <w:rFonts w:cs="B Zar" w:hint="cs"/>
          <w:sz w:val="28"/>
          <w:szCs w:val="28"/>
          <w:rtl/>
          <w:lang w:bidi="fa-IR"/>
        </w:rPr>
        <w:t>مورد قدردانی واقع شد</w:t>
      </w:r>
      <w:r w:rsidR="00033B5D">
        <w:rPr>
          <w:rFonts w:cs="B Zar" w:hint="cs"/>
          <w:sz w:val="28"/>
          <w:szCs w:val="28"/>
          <w:rtl/>
          <w:lang w:bidi="fa-IR"/>
        </w:rPr>
        <w:t>.</w:t>
      </w:r>
      <w:r w:rsidR="005B563E">
        <w:rPr>
          <w:rFonts w:cs="B Zar" w:hint="cs"/>
          <w:sz w:val="28"/>
          <w:szCs w:val="28"/>
          <w:rtl/>
          <w:lang w:bidi="fa-IR"/>
        </w:rPr>
        <w:t xml:space="preserve">  </w:t>
      </w:r>
    </w:p>
    <w:p w:rsidR="00A008B0" w:rsidRDefault="00A008B0" w:rsidP="00751B14">
      <w:pPr>
        <w:bidi/>
        <w:rPr>
          <w:rFonts w:cs="B Zar"/>
          <w:sz w:val="28"/>
          <w:szCs w:val="28"/>
          <w:rtl/>
          <w:lang w:bidi="fa-IR"/>
        </w:rPr>
      </w:pPr>
      <w:r>
        <w:rPr>
          <w:rFonts w:cs="B Zar" w:hint="cs"/>
          <w:sz w:val="28"/>
          <w:szCs w:val="28"/>
          <w:rtl/>
          <w:lang w:bidi="fa-IR"/>
        </w:rPr>
        <w:t xml:space="preserve">مشتری ها به بانک های که در چارک بالایی ارائه سفر یکپارچه برای مشتری قرار داشتند، اعتماد کردند که </w:t>
      </w:r>
      <w:r w:rsidR="00751B14">
        <w:rPr>
          <w:rFonts w:cs="B Zar" w:hint="cs"/>
          <w:sz w:val="28"/>
          <w:szCs w:val="28"/>
          <w:rtl/>
          <w:lang w:bidi="fa-IR"/>
        </w:rPr>
        <w:t>این میزان 30</w:t>
      </w:r>
      <w:r>
        <w:rPr>
          <w:rFonts w:cs="B Zar" w:hint="cs"/>
          <w:sz w:val="28"/>
          <w:szCs w:val="28"/>
          <w:rtl/>
          <w:lang w:bidi="fa-IR"/>
        </w:rPr>
        <w:t xml:space="preserve"> درصد بیشتر از اعتماد به بانک هایی بود که در چارک پایینی </w:t>
      </w:r>
      <w:r w:rsidR="00751B14">
        <w:rPr>
          <w:rFonts w:cs="B Zar" w:hint="cs"/>
          <w:sz w:val="28"/>
          <w:szCs w:val="28"/>
          <w:rtl/>
          <w:lang w:bidi="fa-IR"/>
        </w:rPr>
        <w:t>ارائه سفر یکپارچه</w:t>
      </w:r>
      <w:r>
        <w:rPr>
          <w:rFonts w:cs="B Zar" w:hint="cs"/>
          <w:sz w:val="28"/>
          <w:szCs w:val="28"/>
          <w:rtl/>
          <w:lang w:bidi="fa-IR"/>
        </w:rPr>
        <w:t xml:space="preserve"> قرار داشتند.</w:t>
      </w:r>
    </w:p>
    <w:p w:rsidR="00751B14" w:rsidRDefault="00751B14" w:rsidP="00060417">
      <w:pPr>
        <w:bidi/>
        <w:rPr>
          <w:rFonts w:cs="B Zar"/>
          <w:sz w:val="28"/>
          <w:szCs w:val="28"/>
          <w:rtl/>
          <w:lang w:bidi="fa-IR"/>
        </w:rPr>
      </w:pPr>
      <w:r>
        <w:rPr>
          <w:rFonts w:cs="B Zar" w:hint="cs"/>
          <w:sz w:val="28"/>
          <w:szCs w:val="28"/>
          <w:rtl/>
          <w:lang w:bidi="fa-IR"/>
        </w:rPr>
        <w:lastRenderedPageBreak/>
        <w:t xml:space="preserve">در زمینه بازار زیبایی، شرکت سفورا </w:t>
      </w:r>
      <w:r w:rsidR="00941C74">
        <w:rPr>
          <w:rFonts w:cs="B Zar" w:hint="cs"/>
          <w:sz w:val="28"/>
          <w:szCs w:val="28"/>
          <w:rtl/>
          <w:lang w:bidi="fa-IR"/>
        </w:rPr>
        <w:t xml:space="preserve">توانست </w:t>
      </w:r>
      <w:r>
        <w:rPr>
          <w:rFonts w:cs="B Zar" w:hint="cs"/>
          <w:sz w:val="28"/>
          <w:szCs w:val="28"/>
          <w:rtl/>
          <w:lang w:bidi="fa-IR"/>
        </w:rPr>
        <w:t xml:space="preserve">نقاط تماس بین شبکه ای را در سراسر سفر کلی مشتری، به خوبی تحسین برانگیزی ترکیب </w:t>
      </w:r>
      <w:r w:rsidR="00941C74">
        <w:rPr>
          <w:rFonts w:cs="B Zar" w:hint="cs"/>
          <w:sz w:val="28"/>
          <w:szCs w:val="28"/>
          <w:rtl/>
          <w:lang w:bidi="fa-IR"/>
        </w:rPr>
        <w:t>کند</w:t>
      </w:r>
      <w:r>
        <w:rPr>
          <w:rFonts w:cs="B Zar" w:hint="cs"/>
          <w:sz w:val="28"/>
          <w:szCs w:val="28"/>
          <w:rtl/>
          <w:lang w:bidi="fa-IR"/>
        </w:rPr>
        <w:t xml:space="preserve">. این برند در داخل مغازه خود </w:t>
      </w:r>
      <w:r w:rsidR="00C6763D">
        <w:rPr>
          <w:rFonts w:cs="B Zar" w:hint="cs"/>
          <w:sz w:val="28"/>
          <w:szCs w:val="28"/>
          <w:rtl/>
          <w:lang w:bidi="fa-IR"/>
        </w:rPr>
        <w:t xml:space="preserve">امکان استفاده مشتری ها از خودآموزهای </w:t>
      </w:r>
      <w:r w:rsidR="00941C74">
        <w:rPr>
          <w:rFonts w:cs="B Zar" w:hint="cs"/>
          <w:sz w:val="28"/>
          <w:szCs w:val="28"/>
          <w:rtl/>
          <w:lang w:bidi="fa-IR"/>
        </w:rPr>
        <w:t xml:space="preserve">آنلاین استفاده از لوازم آرایش چهره </w:t>
      </w:r>
      <w:r w:rsidR="00C6763D">
        <w:rPr>
          <w:rFonts w:cs="B Zar" w:hint="cs"/>
          <w:sz w:val="28"/>
          <w:szCs w:val="28"/>
          <w:rtl/>
          <w:lang w:bidi="fa-IR"/>
        </w:rPr>
        <w:t xml:space="preserve">را در ایستگاه هایی به نام کارگاه های آموزشی زیبایی فراهم </w:t>
      </w:r>
      <w:r w:rsidR="00200B16">
        <w:rPr>
          <w:rFonts w:cs="B Zar" w:hint="cs"/>
          <w:sz w:val="28"/>
          <w:szCs w:val="28"/>
          <w:rtl/>
          <w:lang w:bidi="fa-IR"/>
        </w:rPr>
        <w:t xml:space="preserve">می </w:t>
      </w:r>
      <w:r w:rsidR="00C6763D">
        <w:rPr>
          <w:rFonts w:cs="B Zar" w:hint="cs"/>
          <w:sz w:val="28"/>
          <w:szCs w:val="28"/>
          <w:rtl/>
          <w:lang w:bidi="fa-IR"/>
        </w:rPr>
        <w:t xml:space="preserve">ساخت و در همین حال، از نرم افزارهای تشخیص چهره سه بعدی در برنامه کاربردی </w:t>
      </w:r>
      <w:r w:rsidR="00941C74">
        <w:rPr>
          <w:rFonts w:cs="B Zar" w:hint="cs"/>
          <w:sz w:val="28"/>
          <w:szCs w:val="28"/>
          <w:rtl/>
          <w:lang w:bidi="fa-IR"/>
        </w:rPr>
        <w:t xml:space="preserve">و وب سایت خود استفاده </w:t>
      </w:r>
      <w:r w:rsidR="00200B16">
        <w:rPr>
          <w:rFonts w:cs="B Zar" w:hint="cs"/>
          <w:sz w:val="28"/>
          <w:szCs w:val="28"/>
          <w:rtl/>
          <w:lang w:bidi="fa-IR"/>
        </w:rPr>
        <w:t xml:space="preserve">می </w:t>
      </w:r>
      <w:r w:rsidR="00941C74">
        <w:rPr>
          <w:rFonts w:cs="B Zar" w:hint="cs"/>
          <w:sz w:val="28"/>
          <w:szCs w:val="28"/>
          <w:rtl/>
          <w:lang w:bidi="fa-IR"/>
        </w:rPr>
        <w:t xml:space="preserve">کرد که به کاربران اجازه می داد که تصویر چهره خودشان </w:t>
      </w:r>
      <w:r w:rsidR="00060417">
        <w:rPr>
          <w:rFonts w:cs="B Zar" w:hint="cs"/>
          <w:sz w:val="28"/>
          <w:szCs w:val="28"/>
          <w:rtl/>
          <w:lang w:bidi="fa-IR"/>
        </w:rPr>
        <w:t xml:space="preserve">را </w:t>
      </w:r>
      <w:r w:rsidR="00941C74">
        <w:rPr>
          <w:rFonts w:cs="B Zar" w:hint="cs"/>
          <w:sz w:val="28"/>
          <w:szCs w:val="28"/>
          <w:rtl/>
          <w:lang w:bidi="fa-IR"/>
        </w:rPr>
        <w:t xml:space="preserve">که با لوازم آرایش چهره دیجیتالی </w:t>
      </w:r>
      <w:r w:rsidR="00200B16">
        <w:rPr>
          <w:rFonts w:cs="B Zar" w:hint="cs"/>
          <w:sz w:val="28"/>
          <w:szCs w:val="28"/>
          <w:rtl/>
          <w:lang w:bidi="fa-IR"/>
        </w:rPr>
        <w:t>به صورت فوری</w:t>
      </w:r>
      <w:r w:rsidR="0083627A">
        <w:rPr>
          <w:rFonts w:cs="B Zar" w:hint="cs"/>
          <w:sz w:val="28"/>
          <w:szCs w:val="28"/>
          <w:rtl/>
          <w:lang w:bidi="fa-IR"/>
        </w:rPr>
        <w:t xml:space="preserve"> تغییر پیدا </w:t>
      </w:r>
      <w:r w:rsidR="00060417">
        <w:rPr>
          <w:rFonts w:cs="B Zar" w:hint="cs"/>
          <w:sz w:val="28"/>
          <w:szCs w:val="28"/>
          <w:rtl/>
          <w:lang w:bidi="fa-IR"/>
        </w:rPr>
        <w:t>می کرد</w:t>
      </w:r>
      <w:r w:rsidR="0083627A">
        <w:rPr>
          <w:rFonts w:cs="B Zar" w:hint="cs"/>
          <w:sz w:val="28"/>
          <w:szCs w:val="28"/>
          <w:rtl/>
          <w:lang w:bidi="fa-IR"/>
        </w:rPr>
        <w:t xml:space="preserve"> </w:t>
      </w:r>
      <w:r w:rsidR="00941C74">
        <w:rPr>
          <w:rFonts w:cs="B Zar" w:hint="cs"/>
          <w:sz w:val="28"/>
          <w:szCs w:val="28"/>
          <w:rtl/>
          <w:lang w:bidi="fa-IR"/>
        </w:rPr>
        <w:t xml:space="preserve">مشاهده کنند. </w:t>
      </w:r>
      <w:r w:rsidR="0083627A">
        <w:rPr>
          <w:rFonts w:cs="B Zar" w:hint="cs"/>
          <w:sz w:val="28"/>
          <w:szCs w:val="28"/>
          <w:rtl/>
          <w:lang w:bidi="fa-IR"/>
        </w:rPr>
        <w:t xml:space="preserve">مشتری ها پس از خرید لوازم آرایشی، </w:t>
      </w:r>
      <w:r w:rsidR="00200B16">
        <w:rPr>
          <w:rFonts w:cs="B Zar" w:hint="cs"/>
          <w:sz w:val="28"/>
          <w:szCs w:val="28"/>
          <w:rtl/>
          <w:lang w:bidi="fa-IR"/>
        </w:rPr>
        <w:t xml:space="preserve">یک </w:t>
      </w:r>
      <w:r w:rsidR="0083627A">
        <w:rPr>
          <w:rFonts w:cs="B Zar" w:hint="cs"/>
          <w:sz w:val="28"/>
          <w:szCs w:val="28"/>
          <w:rtl/>
          <w:lang w:bidi="fa-IR"/>
        </w:rPr>
        <w:t xml:space="preserve">صفحه پی گیری کننده </w:t>
      </w:r>
      <w:r w:rsidR="00200B16">
        <w:rPr>
          <w:rFonts w:cs="B Zar" w:hint="cs"/>
          <w:sz w:val="28"/>
          <w:szCs w:val="28"/>
          <w:rtl/>
          <w:lang w:bidi="fa-IR"/>
        </w:rPr>
        <w:t>برند ارائه شده</w:t>
      </w:r>
      <w:r w:rsidR="0083627A">
        <w:rPr>
          <w:rFonts w:cs="B Zar" w:hint="cs"/>
          <w:sz w:val="28"/>
          <w:szCs w:val="28"/>
          <w:rtl/>
          <w:lang w:bidi="fa-IR"/>
        </w:rPr>
        <w:t xml:space="preserve"> را دریافت می کردند که </w:t>
      </w:r>
      <w:r w:rsidR="00200B16">
        <w:rPr>
          <w:rFonts w:cs="B Zar" w:hint="cs"/>
          <w:sz w:val="28"/>
          <w:szCs w:val="28"/>
          <w:rtl/>
          <w:lang w:bidi="fa-IR"/>
        </w:rPr>
        <w:t xml:space="preserve">حاوی وضعیت سفارش آن ها و توصیه ها و </w:t>
      </w:r>
      <w:r w:rsidR="00C70A23">
        <w:rPr>
          <w:rFonts w:cs="B Zar" w:hint="cs"/>
          <w:sz w:val="28"/>
          <w:szCs w:val="28"/>
          <w:rtl/>
          <w:lang w:bidi="fa-IR"/>
        </w:rPr>
        <w:t>محتواها</w:t>
      </w:r>
      <w:r w:rsidR="00200B16">
        <w:rPr>
          <w:rFonts w:cs="B Zar" w:hint="cs"/>
          <w:sz w:val="28"/>
          <w:szCs w:val="28"/>
          <w:rtl/>
          <w:lang w:bidi="fa-IR"/>
        </w:rPr>
        <w:t xml:space="preserve"> آموزشی بود که موجب می شد که آن ها در مورد خریدهای خود، درگیر و هیجان زده بمانند.  </w:t>
      </w:r>
      <w:r w:rsidR="0083627A">
        <w:rPr>
          <w:rFonts w:cs="B Zar" w:hint="cs"/>
          <w:sz w:val="28"/>
          <w:szCs w:val="28"/>
          <w:rtl/>
          <w:lang w:bidi="fa-IR"/>
        </w:rPr>
        <w:t xml:space="preserve"> </w:t>
      </w:r>
    </w:p>
    <w:p w:rsidR="00A008B0" w:rsidRDefault="00060417" w:rsidP="005076D3">
      <w:pPr>
        <w:bidi/>
        <w:rPr>
          <w:rFonts w:cs="B Zar"/>
          <w:sz w:val="28"/>
          <w:szCs w:val="28"/>
          <w:rtl/>
          <w:lang w:bidi="fa-IR"/>
        </w:rPr>
      </w:pPr>
      <w:r>
        <w:rPr>
          <w:rFonts w:cs="B Zar" w:hint="cs"/>
          <w:sz w:val="28"/>
          <w:szCs w:val="28"/>
          <w:rtl/>
          <w:lang w:bidi="fa-IR"/>
        </w:rPr>
        <w:t>برندهای لوازم آرایشی مانند اس کی تو و لورال</w:t>
      </w:r>
      <w:r w:rsidR="00796090">
        <w:rPr>
          <w:rFonts w:cs="B Zar" w:hint="cs"/>
          <w:sz w:val="28"/>
          <w:szCs w:val="28"/>
          <w:rtl/>
          <w:lang w:bidi="fa-IR"/>
        </w:rPr>
        <w:t>،</w:t>
      </w:r>
      <w:r w:rsidR="00404453">
        <w:rPr>
          <w:rFonts w:cs="B Zar" w:hint="cs"/>
          <w:sz w:val="28"/>
          <w:szCs w:val="28"/>
          <w:rtl/>
          <w:lang w:bidi="fa-IR"/>
        </w:rPr>
        <w:t xml:space="preserve"> </w:t>
      </w:r>
      <w:r>
        <w:rPr>
          <w:rFonts w:cs="B Zar" w:hint="cs"/>
          <w:sz w:val="28"/>
          <w:szCs w:val="28"/>
          <w:rtl/>
          <w:lang w:bidi="fa-IR"/>
        </w:rPr>
        <w:t xml:space="preserve">از علاقه مصرف کنندگان چینی </w:t>
      </w:r>
      <w:r w:rsidR="00796090">
        <w:rPr>
          <w:rFonts w:cs="B Zar" w:hint="cs"/>
          <w:sz w:val="28"/>
          <w:szCs w:val="28"/>
          <w:rtl/>
          <w:lang w:bidi="fa-IR"/>
        </w:rPr>
        <w:t>به</w:t>
      </w:r>
      <w:r>
        <w:rPr>
          <w:rFonts w:cs="B Zar" w:hint="cs"/>
          <w:sz w:val="28"/>
          <w:szCs w:val="28"/>
          <w:rtl/>
          <w:lang w:bidi="fa-IR"/>
        </w:rPr>
        <w:t xml:space="preserve"> خرید اقلامی در حین سفرهای خارجی</w:t>
      </w:r>
      <w:r w:rsidR="00050AC2">
        <w:rPr>
          <w:rFonts w:cs="B Zar" w:hint="cs"/>
          <w:sz w:val="28"/>
          <w:szCs w:val="28"/>
          <w:rtl/>
          <w:lang w:bidi="fa-IR"/>
        </w:rPr>
        <w:t xml:space="preserve"> خود</w:t>
      </w:r>
      <w:r>
        <w:rPr>
          <w:rFonts w:cs="B Zar" w:hint="cs"/>
          <w:sz w:val="28"/>
          <w:szCs w:val="28"/>
          <w:rtl/>
          <w:lang w:bidi="fa-IR"/>
        </w:rPr>
        <w:t xml:space="preserve">، </w:t>
      </w:r>
      <w:r w:rsidR="00871AFC">
        <w:rPr>
          <w:rFonts w:cs="B Zar" w:hint="cs"/>
          <w:sz w:val="28"/>
          <w:szCs w:val="28"/>
          <w:rtl/>
          <w:lang w:bidi="fa-IR"/>
        </w:rPr>
        <w:t xml:space="preserve">به سرعت </w:t>
      </w:r>
      <w:r>
        <w:rPr>
          <w:rFonts w:cs="B Zar" w:hint="cs"/>
          <w:sz w:val="28"/>
          <w:szCs w:val="28"/>
          <w:rtl/>
          <w:lang w:bidi="fa-IR"/>
        </w:rPr>
        <w:t xml:space="preserve">بهره </w:t>
      </w:r>
      <w:r w:rsidR="00871AFC">
        <w:rPr>
          <w:rFonts w:cs="B Zar" w:hint="cs"/>
          <w:sz w:val="28"/>
          <w:szCs w:val="28"/>
          <w:rtl/>
          <w:lang w:bidi="fa-IR"/>
        </w:rPr>
        <w:t>برداری کردند</w:t>
      </w:r>
      <w:r>
        <w:rPr>
          <w:rFonts w:cs="B Zar" w:hint="cs"/>
          <w:sz w:val="28"/>
          <w:szCs w:val="28"/>
          <w:rtl/>
          <w:lang w:bidi="fa-IR"/>
        </w:rPr>
        <w:t xml:space="preserve">. </w:t>
      </w:r>
      <w:r w:rsidR="00796090">
        <w:rPr>
          <w:rFonts w:cs="B Zar" w:hint="cs"/>
          <w:sz w:val="28"/>
          <w:szCs w:val="28"/>
          <w:rtl/>
          <w:lang w:bidi="fa-IR"/>
        </w:rPr>
        <w:t>وب سایت چینی اس کی تو، جزئیاتی از مغازه های معاف از مالیات</w:t>
      </w:r>
      <w:r w:rsidR="00D023D5">
        <w:rPr>
          <w:rFonts w:cs="B Zar" w:hint="cs"/>
          <w:sz w:val="28"/>
          <w:szCs w:val="28"/>
          <w:rtl/>
          <w:lang w:bidi="fa-IR"/>
        </w:rPr>
        <w:t xml:space="preserve"> خود</w:t>
      </w:r>
      <w:r w:rsidR="00796090">
        <w:rPr>
          <w:rFonts w:cs="B Zar" w:hint="cs"/>
          <w:sz w:val="28"/>
          <w:szCs w:val="28"/>
          <w:rtl/>
          <w:lang w:bidi="fa-IR"/>
        </w:rPr>
        <w:t xml:space="preserve"> را </w:t>
      </w:r>
      <w:r w:rsidR="00404453">
        <w:rPr>
          <w:rFonts w:cs="B Zar" w:hint="cs"/>
          <w:sz w:val="28"/>
          <w:szCs w:val="28"/>
          <w:rtl/>
          <w:lang w:bidi="fa-IR"/>
        </w:rPr>
        <w:t xml:space="preserve">که در آنجا مشتری ها </w:t>
      </w:r>
      <w:r w:rsidR="00050AC2">
        <w:rPr>
          <w:rFonts w:cs="B Zar" w:hint="cs"/>
          <w:sz w:val="28"/>
          <w:szCs w:val="28"/>
          <w:rtl/>
          <w:lang w:bidi="fa-IR"/>
        </w:rPr>
        <w:t>می توانستند</w:t>
      </w:r>
      <w:r w:rsidR="00404453">
        <w:rPr>
          <w:rFonts w:cs="B Zar" w:hint="cs"/>
          <w:sz w:val="28"/>
          <w:szCs w:val="28"/>
          <w:rtl/>
          <w:lang w:bidi="fa-IR"/>
        </w:rPr>
        <w:t xml:space="preserve"> </w:t>
      </w:r>
      <w:r w:rsidR="00796090">
        <w:rPr>
          <w:rFonts w:cs="B Zar" w:hint="cs"/>
          <w:sz w:val="28"/>
          <w:szCs w:val="28"/>
          <w:rtl/>
          <w:lang w:bidi="fa-IR"/>
        </w:rPr>
        <w:t xml:space="preserve">محصولات </w:t>
      </w:r>
      <w:r w:rsidR="00404453">
        <w:rPr>
          <w:rFonts w:cs="B Zar" w:hint="cs"/>
          <w:sz w:val="28"/>
          <w:szCs w:val="28"/>
          <w:rtl/>
          <w:lang w:bidi="fa-IR"/>
        </w:rPr>
        <w:t>چینی</w:t>
      </w:r>
      <w:r w:rsidR="00796090">
        <w:rPr>
          <w:rFonts w:cs="B Zar" w:hint="cs"/>
          <w:sz w:val="28"/>
          <w:szCs w:val="28"/>
          <w:rtl/>
          <w:lang w:bidi="fa-IR"/>
        </w:rPr>
        <w:t xml:space="preserve"> </w:t>
      </w:r>
      <w:r w:rsidR="00050AC2">
        <w:rPr>
          <w:rFonts w:cs="B Zar" w:hint="cs"/>
          <w:sz w:val="28"/>
          <w:szCs w:val="28"/>
          <w:rtl/>
          <w:lang w:bidi="fa-IR"/>
        </w:rPr>
        <w:t xml:space="preserve">را </w:t>
      </w:r>
      <w:r w:rsidR="00796090">
        <w:rPr>
          <w:rFonts w:cs="B Zar" w:hint="cs"/>
          <w:sz w:val="28"/>
          <w:szCs w:val="28"/>
          <w:rtl/>
          <w:lang w:bidi="fa-IR"/>
        </w:rPr>
        <w:t xml:space="preserve">در خارج </w:t>
      </w:r>
      <w:r w:rsidR="00050AC2">
        <w:rPr>
          <w:rFonts w:cs="B Zar" w:hint="cs"/>
          <w:sz w:val="28"/>
          <w:szCs w:val="28"/>
          <w:rtl/>
          <w:lang w:bidi="fa-IR"/>
        </w:rPr>
        <w:t xml:space="preserve">خریداری </w:t>
      </w:r>
      <w:r w:rsidR="00404453">
        <w:rPr>
          <w:rFonts w:cs="B Zar" w:hint="cs"/>
          <w:sz w:val="28"/>
          <w:szCs w:val="28"/>
          <w:rtl/>
          <w:lang w:bidi="fa-IR"/>
        </w:rPr>
        <w:t>کنند</w:t>
      </w:r>
      <w:r w:rsidR="0092245E">
        <w:rPr>
          <w:rFonts w:cs="B Zar" w:hint="cs"/>
          <w:sz w:val="28"/>
          <w:szCs w:val="28"/>
          <w:rtl/>
          <w:lang w:bidi="fa-IR"/>
        </w:rPr>
        <w:t xml:space="preserve">، ارائه </w:t>
      </w:r>
      <w:r w:rsidR="00871AFC">
        <w:rPr>
          <w:rFonts w:cs="B Zar" w:hint="cs"/>
          <w:sz w:val="28"/>
          <w:szCs w:val="28"/>
          <w:rtl/>
          <w:lang w:bidi="fa-IR"/>
        </w:rPr>
        <w:t>کرد</w:t>
      </w:r>
      <w:r w:rsidR="0092245E">
        <w:rPr>
          <w:rFonts w:cs="B Zar" w:hint="cs"/>
          <w:sz w:val="28"/>
          <w:szCs w:val="28"/>
          <w:rtl/>
          <w:lang w:bidi="fa-IR"/>
        </w:rPr>
        <w:t xml:space="preserve"> </w:t>
      </w:r>
      <w:r w:rsidR="00796090">
        <w:rPr>
          <w:rFonts w:cs="B Zar" w:hint="cs"/>
          <w:sz w:val="28"/>
          <w:szCs w:val="28"/>
          <w:rtl/>
          <w:lang w:bidi="fa-IR"/>
        </w:rPr>
        <w:t>و همچنین</w:t>
      </w:r>
      <w:r w:rsidR="00404453">
        <w:rPr>
          <w:rFonts w:cs="B Zar" w:hint="cs"/>
          <w:sz w:val="28"/>
          <w:szCs w:val="28"/>
          <w:rtl/>
          <w:lang w:bidi="fa-IR"/>
        </w:rPr>
        <w:t xml:space="preserve"> امکان </w:t>
      </w:r>
      <w:r w:rsidR="00D023D5">
        <w:rPr>
          <w:rFonts w:cs="B Zar" w:hint="cs"/>
          <w:sz w:val="28"/>
          <w:szCs w:val="28"/>
          <w:rtl/>
          <w:lang w:bidi="fa-IR"/>
        </w:rPr>
        <w:t xml:space="preserve">اتصال به </w:t>
      </w:r>
      <w:r w:rsidR="0092245E">
        <w:rPr>
          <w:rFonts w:cs="B Zar" w:hint="cs"/>
          <w:sz w:val="28"/>
          <w:szCs w:val="28"/>
          <w:rtl/>
          <w:lang w:bidi="fa-IR"/>
        </w:rPr>
        <w:t xml:space="preserve">نقشه های </w:t>
      </w:r>
      <w:r w:rsidR="00D023D5">
        <w:rPr>
          <w:rFonts w:cs="B Zar" w:hint="cs"/>
          <w:sz w:val="28"/>
          <w:szCs w:val="28"/>
          <w:rtl/>
          <w:lang w:bidi="fa-IR"/>
        </w:rPr>
        <w:t xml:space="preserve">وب سایت چینی </w:t>
      </w:r>
      <w:r w:rsidR="00404453">
        <w:rPr>
          <w:rFonts w:cs="B Zar" w:hint="cs"/>
          <w:sz w:val="28"/>
          <w:szCs w:val="28"/>
          <w:rtl/>
          <w:lang w:bidi="fa-IR"/>
        </w:rPr>
        <w:t xml:space="preserve">بایدو </w:t>
      </w:r>
      <w:r w:rsidR="00D023D5">
        <w:rPr>
          <w:rFonts w:cs="B Zar" w:hint="cs"/>
          <w:sz w:val="28"/>
          <w:szCs w:val="28"/>
          <w:rtl/>
          <w:lang w:bidi="fa-IR"/>
        </w:rPr>
        <w:t xml:space="preserve">را </w:t>
      </w:r>
      <w:r w:rsidR="00C00733">
        <w:rPr>
          <w:rFonts w:cs="B Zar" w:hint="cs"/>
          <w:sz w:val="28"/>
          <w:szCs w:val="28"/>
          <w:rtl/>
          <w:lang w:bidi="fa-IR"/>
        </w:rPr>
        <w:t>برای نمایش اینکه</w:t>
      </w:r>
      <w:r w:rsidR="00D023D5">
        <w:rPr>
          <w:rFonts w:cs="B Zar" w:hint="cs"/>
          <w:sz w:val="28"/>
          <w:szCs w:val="28"/>
          <w:rtl/>
          <w:lang w:bidi="fa-IR"/>
        </w:rPr>
        <w:t xml:space="preserve"> </w:t>
      </w:r>
      <w:r w:rsidR="00050AC2">
        <w:rPr>
          <w:rFonts w:cs="B Zar" w:hint="cs"/>
          <w:sz w:val="28"/>
          <w:szCs w:val="28"/>
          <w:rtl/>
          <w:lang w:bidi="fa-IR"/>
        </w:rPr>
        <w:t xml:space="preserve">این </w:t>
      </w:r>
      <w:r w:rsidR="00D023D5">
        <w:rPr>
          <w:rFonts w:cs="B Zar" w:hint="cs"/>
          <w:sz w:val="28"/>
          <w:szCs w:val="28"/>
          <w:rtl/>
          <w:lang w:bidi="fa-IR"/>
        </w:rPr>
        <w:t>مغازه ها در</w:t>
      </w:r>
      <w:r w:rsidR="00404453">
        <w:rPr>
          <w:rFonts w:cs="B Zar" w:hint="cs"/>
          <w:sz w:val="28"/>
          <w:szCs w:val="28"/>
          <w:rtl/>
          <w:lang w:bidi="fa-IR"/>
        </w:rPr>
        <w:t xml:space="preserve"> کجا قرار دارند </w:t>
      </w:r>
      <w:r w:rsidR="00C00733">
        <w:rPr>
          <w:rFonts w:cs="B Zar" w:hint="cs"/>
          <w:sz w:val="28"/>
          <w:szCs w:val="28"/>
          <w:rtl/>
          <w:lang w:bidi="fa-IR"/>
        </w:rPr>
        <w:t>،</w:t>
      </w:r>
      <w:r w:rsidR="00404453">
        <w:rPr>
          <w:rFonts w:cs="B Zar" w:hint="cs"/>
          <w:sz w:val="28"/>
          <w:szCs w:val="28"/>
          <w:rtl/>
          <w:lang w:bidi="fa-IR"/>
        </w:rPr>
        <w:t xml:space="preserve"> </w:t>
      </w:r>
      <w:r w:rsidR="0092245E">
        <w:rPr>
          <w:rFonts w:cs="B Zar" w:hint="cs"/>
          <w:sz w:val="28"/>
          <w:szCs w:val="28"/>
          <w:rtl/>
          <w:lang w:bidi="fa-IR"/>
        </w:rPr>
        <w:t xml:space="preserve">فراهم </w:t>
      </w:r>
      <w:r w:rsidR="00871AFC">
        <w:rPr>
          <w:rFonts w:cs="B Zar" w:hint="cs"/>
          <w:sz w:val="28"/>
          <w:szCs w:val="28"/>
          <w:rtl/>
          <w:lang w:bidi="fa-IR"/>
        </w:rPr>
        <w:t>ساخت.</w:t>
      </w:r>
      <w:r w:rsidR="00D023D5">
        <w:rPr>
          <w:rFonts w:cs="B Zar" w:hint="cs"/>
          <w:sz w:val="28"/>
          <w:szCs w:val="28"/>
          <w:rtl/>
          <w:lang w:bidi="fa-IR"/>
        </w:rPr>
        <w:t xml:space="preserve"> </w:t>
      </w:r>
      <w:r w:rsidR="0009569A">
        <w:rPr>
          <w:rFonts w:cs="B Zar" w:hint="cs"/>
          <w:sz w:val="28"/>
          <w:szCs w:val="28"/>
          <w:rtl/>
          <w:lang w:bidi="fa-IR"/>
        </w:rPr>
        <w:t xml:space="preserve">این </w:t>
      </w:r>
      <w:r w:rsidR="00050AC2">
        <w:rPr>
          <w:rFonts w:cs="B Zar" w:hint="cs"/>
          <w:sz w:val="28"/>
          <w:szCs w:val="28"/>
          <w:rtl/>
          <w:lang w:bidi="fa-IR"/>
        </w:rPr>
        <w:t>برند چینی</w:t>
      </w:r>
      <w:r w:rsidR="005076D3">
        <w:rPr>
          <w:rFonts w:cs="B Zar" w:hint="cs"/>
          <w:sz w:val="28"/>
          <w:szCs w:val="28"/>
          <w:rtl/>
          <w:lang w:bidi="fa-IR"/>
        </w:rPr>
        <w:t>،</w:t>
      </w:r>
      <w:r w:rsidR="0092245E">
        <w:rPr>
          <w:rFonts w:cs="B Zar" w:hint="cs"/>
          <w:sz w:val="28"/>
          <w:szCs w:val="28"/>
          <w:rtl/>
          <w:lang w:bidi="fa-IR"/>
        </w:rPr>
        <w:t xml:space="preserve"> همچنین فهرستی از مغازه های معاف از مالیات </w:t>
      </w:r>
      <w:r w:rsidR="00050AC2">
        <w:rPr>
          <w:rFonts w:cs="B Zar" w:hint="cs"/>
          <w:sz w:val="28"/>
          <w:szCs w:val="28"/>
          <w:rtl/>
          <w:lang w:bidi="fa-IR"/>
        </w:rPr>
        <w:t xml:space="preserve">خود </w:t>
      </w:r>
      <w:r w:rsidR="005076D3">
        <w:rPr>
          <w:rFonts w:cs="B Zar" w:hint="cs"/>
          <w:sz w:val="28"/>
          <w:szCs w:val="28"/>
          <w:rtl/>
          <w:lang w:bidi="fa-IR"/>
        </w:rPr>
        <w:t xml:space="preserve">را </w:t>
      </w:r>
      <w:r w:rsidR="0092245E">
        <w:rPr>
          <w:rFonts w:cs="B Zar" w:hint="cs"/>
          <w:sz w:val="28"/>
          <w:szCs w:val="28"/>
          <w:rtl/>
          <w:lang w:bidi="fa-IR"/>
        </w:rPr>
        <w:t xml:space="preserve">برای </w:t>
      </w:r>
      <w:r w:rsidR="005076D3">
        <w:rPr>
          <w:rFonts w:cs="B Zar" w:hint="cs"/>
          <w:sz w:val="28"/>
          <w:szCs w:val="28"/>
          <w:rtl/>
          <w:lang w:bidi="fa-IR"/>
        </w:rPr>
        <w:t xml:space="preserve">جمع </w:t>
      </w:r>
      <w:r w:rsidR="00050AC2">
        <w:rPr>
          <w:rFonts w:cs="B Zar" w:hint="cs"/>
          <w:sz w:val="28"/>
          <w:szCs w:val="28"/>
          <w:rtl/>
          <w:lang w:bidi="fa-IR"/>
        </w:rPr>
        <w:t>کردن</w:t>
      </w:r>
      <w:r w:rsidR="0092245E">
        <w:rPr>
          <w:rFonts w:cs="B Zar" w:hint="cs"/>
          <w:sz w:val="28"/>
          <w:szCs w:val="28"/>
          <w:rtl/>
          <w:lang w:bidi="fa-IR"/>
        </w:rPr>
        <w:t xml:space="preserve"> محصولات در انبار </w:t>
      </w:r>
      <w:r w:rsidR="005076D3">
        <w:rPr>
          <w:rFonts w:cs="B Zar" w:hint="cs"/>
          <w:sz w:val="28"/>
          <w:szCs w:val="28"/>
          <w:rtl/>
          <w:lang w:bidi="fa-IR"/>
        </w:rPr>
        <w:t>برای استفاده آتی،</w:t>
      </w:r>
      <w:r w:rsidR="0009569A">
        <w:rPr>
          <w:rFonts w:cs="B Zar" w:hint="cs"/>
          <w:sz w:val="28"/>
          <w:szCs w:val="28"/>
          <w:rtl/>
          <w:lang w:bidi="fa-IR"/>
        </w:rPr>
        <w:t xml:space="preserve"> </w:t>
      </w:r>
      <w:r w:rsidR="00871AFC">
        <w:rPr>
          <w:rFonts w:cs="B Zar" w:hint="cs"/>
          <w:sz w:val="28"/>
          <w:szCs w:val="28"/>
          <w:rtl/>
          <w:lang w:bidi="fa-IR"/>
        </w:rPr>
        <w:t xml:space="preserve">تهیه </w:t>
      </w:r>
      <w:r w:rsidR="00050AC2">
        <w:rPr>
          <w:rFonts w:cs="B Zar" w:hint="cs"/>
          <w:sz w:val="28"/>
          <w:szCs w:val="28"/>
          <w:rtl/>
          <w:lang w:bidi="fa-IR"/>
        </w:rPr>
        <w:t>کر</w:t>
      </w:r>
      <w:r w:rsidR="0009569A">
        <w:rPr>
          <w:rFonts w:cs="B Zar" w:hint="cs"/>
          <w:sz w:val="28"/>
          <w:szCs w:val="28"/>
          <w:rtl/>
          <w:lang w:bidi="fa-IR"/>
        </w:rPr>
        <w:t>د</w:t>
      </w:r>
      <w:r w:rsidR="00871AFC">
        <w:rPr>
          <w:rFonts w:cs="B Zar" w:hint="cs"/>
          <w:sz w:val="28"/>
          <w:szCs w:val="28"/>
          <w:rtl/>
          <w:lang w:bidi="fa-IR"/>
        </w:rPr>
        <w:t xml:space="preserve">. </w:t>
      </w:r>
    </w:p>
    <w:p w:rsidR="001F7AE1" w:rsidRPr="003D6E9A" w:rsidRDefault="001F7AE1" w:rsidP="00A83146">
      <w:pPr>
        <w:bidi/>
        <w:rPr>
          <w:rFonts w:cs="B Zar"/>
          <w:sz w:val="28"/>
          <w:szCs w:val="28"/>
          <w:lang w:bidi="fa-IR"/>
        </w:rPr>
      </w:pPr>
      <w:r>
        <w:rPr>
          <w:rFonts w:cs="B Zar" w:hint="cs"/>
          <w:sz w:val="28"/>
          <w:szCs w:val="28"/>
          <w:rtl/>
          <w:lang w:bidi="fa-IR"/>
        </w:rPr>
        <w:t>پویش</w:t>
      </w:r>
      <w:r w:rsidR="000B5AE8">
        <w:rPr>
          <w:rFonts w:cs="B Zar" w:hint="cs"/>
          <w:sz w:val="28"/>
          <w:szCs w:val="28"/>
          <w:rtl/>
          <w:lang w:bidi="fa-IR"/>
        </w:rPr>
        <w:t xml:space="preserve"> </w:t>
      </w:r>
      <w:r w:rsidR="005076D3">
        <w:rPr>
          <w:rFonts w:cs="B Zar" w:hint="cs"/>
          <w:sz w:val="28"/>
          <w:szCs w:val="28"/>
          <w:rtl/>
          <w:lang w:bidi="fa-IR"/>
        </w:rPr>
        <w:t>کتک زنی</w:t>
      </w:r>
      <w:r>
        <w:rPr>
          <w:rFonts w:cs="B Zar" w:hint="cs"/>
          <w:sz w:val="28"/>
          <w:szCs w:val="28"/>
          <w:rtl/>
          <w:lang w:bidi="fa-IR"/>
        </w:rPr>
        <w:t xml:space="preserve"> شو یور کالر </w:t>
      </w:r>
      <w:r w:rsidR="007316F4">
        <w:rPr>
          <w:rFonts w:cs="B Zar" w:hint="cs"/>
          <w:sz w:val="28"/>
          <w:szCs w:val="28"/>
          <w:rtl/>
          <w:lang w:bidi="fa-IR"/>
        </w:rPr>
        <w:t xml:space="preserve">که </w:t>
      </w:r>
      <w:r>
        <w:rPr>
          <w:rFonts w:cs="B Zar" w:hint="cs"/>
          <w:sz w:val="28"/>
          <w:szCs w:val="28"/>
          <w:rtl/>
          <w:lang w:bidi="fa-IR"/>
        </w:rPr>
        <w:t xml:space="preserve">توسط دکتر دره </w:t>
      </w:r>
      <w:r w:rsidR="007316F4">
        <w:rPr>
          <w:rFonts w:cs="B Zar" w:hint="cs"/>
          <w:sz w:val="28"/>
          <w:szCs w:val="28"/>
          <w:rtl/>
          <w:lang w:bidi="fa-IR"/>
        </w:rPr>
        <w:t xml:space="preserve">مطرح </w:t>
      </w:r>
      <w:r w:rsidR="00050AC2">
        <w:rPr>
          <w:rFonts w:cs="B Zar" w:hint="cs"/>
          <w:sz w:val="28"/>
          <w:szCs w:val="28"/>
          <w:rtl/>
          <w:lang w:bidi="fa-IR"/>
        </w:rPr>
        <w:t>شد</w:t>
      </w:r>
      <w:r w:rsidR="007316F4">
        <w:rPr>
          <w:rFonts w:cs="B Zar" w:hint="cs"/>
          <w:sz w:val="28"/>
          <w:szCs w:val="28"/>
          <w:rtl/>
          <w:lang w:bidi="fa-IR"/>
        </w:rPr>
        <w:t xml:space="preserve">، </w:t>
      </w:r>
      <w:r>
        <w:rPr>
          <w:rFonts w:cs="B Zar" w:hint="cs"/>
          <w:sz w:val="28"/>
          <w:szCs w:val="28"/>
          <w:rtl/>
          <w:lang w:bidi="fa-IR"/>
        </w:rPr>
        <w:t xml:space="preserve">نمونه دیگری از کلاس </w:t>
      </w:r>
      <w:r w:rsidR="007316F4">
        <w:rPr>
          <w:rFonts w:cs="B Zar" w:hint="cs"/>
          <w:sz w:val="28"/>
          <w:szCs w:val="28"/>
          <w:rtl/>
          <w:lang w:bidi="fa-IR"/>
        </w:rPr>
        <w:t xml:space="preserve">آموزشی </w:t>
      </w:r>
      <w:r>
        <w:rPr>
          <w:rFonts w:cs="B Zar" w:hint="cs"/>
          <w:sz w:val="28"/>
          <w:szCs w:val="28"/>
          <w:rtl/>
          <w:lang w:bidi="fa-IR"/>
        </w:rPr>
        <w:t xml:space="preserve">پیشرفته </w:t>
      </w:r>
      <w:r w:rsidR="007316F4">
        <w:rPr>
          <w:rFonts w:cs="B Zar" w:hint="cs"/>
          <w:sz w:val="28"/>
          <w:szCs w:val="28"/>
          <w:rtl/>
          <w:lang w:bidi="fa-IR"/>
        </w:rPr>
        <w:t>برای</w:t>
      </w:r>
      <w:r>
        <w:rPr>
          <w:rFonts w:cs="B Zar" w:hint="cs"/>
          <w:sz w:val="28"/>
          <w:szCs w:val="28"/>
          <w:rtl/>
          <w:lang w:bidi="fa-IR"/>
        </w:rPr>
        <w:t xml:space="preserve"> تجربه سفر یکپارچه بود.</w:t>
      </w:r>
      <w:r w:rsidR="000B5AE8">
        <w:rPr>
          <w:rFonts w:cs="B Zar" w:hint="cs"/>
          <w:sz w:val="28"/>
          <w:szCs w:val="28"/>
          <w:rtl/>
          <w:lang w:bidi="fa-IR"/>
        </w:rPr>
        <w:t xml:space="preserve"> این پویش با تبلیغات تلویزیونی </w:t>
      </w:r>
      <w:r w:rsidR="007316F4">
        <w:rPr>
          <w:rFonts w:cs="B Zar" w:hint="cs"/>
          <w:sz w:val="28"/>
          <w:szCs w:val="28"/>
          <w:rtl/>
          <w:lang w:bidi="fa-IR"/>
        </w:rPr>
        <w:t xml:space="preserve">ای </w:t>
      </w:r>
      <w:r w:rsidR="000748FA">
        <w:rPr>
          <w:rFonts w:cs="B Zar" w:hint="cs"/>
          <w:sz w:val="28"/>
          <w:szCs w:val="28"/>
          <w:rtl/>
          <w:lang w:bidi="fa-IR"/>
        </w:rPr>
        <w:t xml:space="preserve">شروع شد </w:t>
      </w:r>
      <w:r w:rsidR="000B5AE8">
        <w:rPr>
          <w:rFonts w:cs="B Zar" w:hint="cs"/>
          <w:sz w:val="28"/>
          <w:szCs w:val="28"/>
          <w:rtl/>
          <w:lang w:bidi="fa-IR"/>
        </w:rPr>
        <w:t xml:space="preserve">که </w:t>
      </w:r>
      <w:r w:rsidR="002020D3">
        <w:rPr>
          <w:rFonts w:cs="B Zar" w:hint="cs"/>
          <w:sz w:val="28"/>
          <w:szCs w:val="28"/>
          <w:rtl/>
          <w:lang w:bidi="fa-IR"/>
        </w:rPr>
        <w:t xml:space="preserve">قیافه گرفتن </w:t>
      </w:r>
      <w:r w:rsidR="000B5AE8">
        <w:rPr>
          <w:rFonts w:cs="B Zar" w:hint="cs"/>
          <w:sz w:val="28"/>
          <w:szCs w:val="28"/>
          <w:rtl/>
          <w:lang w:bidi="fa-IR"/>
        </w:rPr>
        <w:t>ستاره ها</w:t>
      </w:r>
      <w:r w:rsidR="000748FA">
        <w:rPr>
          <w:rFonts w:cs="B Zar" w:hint="cs"/>
          <w:sz w:val="28"/>
          <w:szCs w:val="28"/>
          <w:rtl/>
          <w:lang w:bidi="fa-IR"/>
        </w:rPr>
        <w:t xml:space="preserve">یی </w:t>
      </w:r>
      <w:r w:rsidR="00050AC2">
        <w:rPr>
          <w:rFonts w:cs="B Zar" w:hint="cs"/>
          <w:sz w:val="28"/>
          <w:szCs w:val="28"/>
          <w:rtl/>
          <w:lang w:bidi="fa-IR"/>
        </w:rPr>
        <w:t>را نشان می داد</w:t>
      </w:r>
      <w:r w:rsidR="000748FA">
        <w:rPr>
          <w:rFonts w:cs="B Zar" w:hint="cs"/>
          <w:sz w:val="28"/>
          <w:szCs w:val="28"/>
          <w:rtl/>
          <w:lang w:bidi="fa-IR"/>
        </w:rPr>
        <w:t>که</w:t>
      </w:r>
      <w:r w:rsidR="000B5AE8">
        <w:rPr>
          <w:rFonts w:cs="B Zar" w:hint="cs"/>
          <w:sz w:val="28"/>
          <w:szCs w:val="28"/>
          <w:rtl/>
          <w:lang w:bidi="fa-IR"/>
        </w:rPr>
        <w:t xml:space="preserve"> </w:t>
      </w:r>
      <w:r w:rsidR="000748FA">
        <w:rPr>
          <w:rFonts w:cs="B Zar" w:hint="cs"/>
          <w:sz w:val="28"/>
          <w:szCs w:val="28"/>
          <w:rtl/>
          <w:lang w:bidi="fa-IR"/>
        </w:rPr>
        <w:t>به</w:t>
      </w:r>
      <w:r w:rsidR="000B5AE8">
        <w:rPr>
          <w:rFonts w:cs="B Zar" w:hint="cs"/>
          <w:sz w:val="28"/>
          <w:szCs w:val="28"/>
          <w:rtl/>
          <w:lang w:bidi="fa-IR"/>
        </w:rPr>
        <w:t xml:space="preserve"> </w:t>
      </w:r>
      <w:r w:rsidR="000748FA">
        <w:rPr>
          <w:rFonts w:cs="B Zar" w:hint="cs"/>
          <w:sz w:val="28"/>
          <w:szCs w:val="28"/>
          <w:rtl/>
          <w:lang w:bidi="fa-IR"/>
        </w:rPr>
        <w:t xml:space="preserve">یک </w:t>
      </w:r>
      <w:r w:rsidR="000B5AE8">
        <w:rPr>
          <w:rFonts w:cs="B Zar" w:hint="cs"/>
          <w:sz w:val="28"/>
          <w:szCs w:val="28"/>
          <w:rtl/>
          <w:lang w:bidi="fa-IR"/>
        </w:rPr>
        <w:t xml:space="preserve">پویش </w:t>
      </w:r>
      <w:r w:rsidR="005076D3">
        <w:rPr>
          <w:rFonts w:cs="B Zar" w:hint="cs"/>
          <w:sz w:val="28"/>
          <w:szCs w:val="28"/>
          <w:rtl/>
          <w:lang w:bidi="fa-IR"/>
        </w:rPr>
        <w:t>کتک زنی</w:t>
      </w:r>
      <w:r w:rsidR="000748FA">
        <w:rPr>
          <w:rFonts w:cs="B Zar" w:hint="cs"/>
          <w:sz w:val="28"/>
          <w:szCs w:val="28"/>
          <w:rtl/>
          <w:lang w:bidi="fa-IR"/>
        </w:rPr>
        <w:t xml:space="preserve"> آگاه کننده </w:t>
      </w:r>
      <w:r w:rsidR="00F571BA">
        <w:rPr>
          <w:rFonts w:cs="B Zar" w:hint="cs"/>
          <w:sz w:val="28"/>
          <w:szCs w:val="28"/>
          <w:rtl/>
          <w:lang w:bidi="fa-IR"/>
        </w:rPr>
        <w:t xml:space="preserve">نیاز </w:t>
      </w:r>
      <w:r w:rsidR="000748FA">
        <w:rPr>
          <w:rFonts w:cs="B Zar" w:hint="cs"/>
          <w:sz w:val="28"/>
          <w:szCs w:val="28"/>
          <w:rtl/>
          <w:lang w:bidi="fa-IR"/>
        </w:rPr>
        <w:t xml:space="preserve">داشتند. </w:t>
      </w:r>
      <w:r w:rsidR="00C93157">
        <w:rPr>
          <w:rFonts w:cs="B Zar" w:hint="cs"/>
          <w:sz w:val="28"/>
          <w:szCs w:val="28"/>
          <w:rtl/>
          <w:lang w:bidi="fa-IR"/>
        </w:rPr>
        <w:t>سپس، از مصرف کنندگان</w:t>
      </w:r>
      <w:r w:rsidR="00E7333A">
        <w:rPr>
          <w:rFonts w:cs="B Zar" w:hint="cs"/>
          <w:sz w:val="28"/>
          <w:szCs w:val="28"/>
          <w:rtl/>
          <w:lang w:bidi="fa-IR"/>
        </w:rPr>
        <w:t xml:space="preserve"> دعوت شد که برای طراحی </w:t>
      </w:r>
      <w:r w:rsidR="005125FF">
        <w:rPr>
          <w:rFonts w:cs="B Zar" w:hint="cs"/>
          <w:sz w:val="28"/>
          <w:szCs w:val="28"/>
          <w:rtl/>
          <w:lang w:bidi="fa-IR"/>
        </w:rPr>
        <w:t xml:space="preserve">یک </w:t>
      </w:r>
      <w:r w:rsidR="00E7333A">
        <w:rPr>
          <w:rFonts w:cs="B Zar" w:hint="cs"/>
          <w:sz w:val="28"/>
          <w:szCs w:val="28"/>
          <w:rtl/>
          <w:lang w:bidi="fa-IR"/>
        </w:rPr>
        <w:t>پوشش پروفایل</w:t>
      </w:r>
      <w:r w:rsidR="005125FF" w:rsidRPr="005125FF">
        <w:rPr>
          <w:rFonts w:cs="B Zar" w:hint="cs"/>
          <w:sz w:val="28"/>
          <w:szCs w:val="28"/>
          <w:rtl/>
          <w:lang w:bidi="fa-IR"/>
        </w:rPr>
        <w:t xml:space="preserve"> سفارشی</w:t>
      </w:r>
      <w:r w:rsidR="00E7333A">
        <w:rPr>
          <w:rFonts w:cs="B Zar" w:hint="cs"/>
          <w:sz w:val="28"/>
          <w:szCs w:val="28"/>
          <w:rtl/>
          <w:lang w:bidi="fa-IR"/>
        </w:rPr>
        <w:t xml:space="preserve"> از طریق طراحی تبلیغات تلویزیونی، به صفحه فیس بوک پویش </w:t>
      </w:r>
      <w:r w:rsidR="00B07749">
        <w:rPr>
          <w:rFonts w:cs="B Zar" w:hint="cs"/>
          <w:sz w:val="28"/>
          <w:szCs w:val="28"/>
          <w:rtl/>
          <w:lang w:bidi="fa-IR"/>
        </w:rPr>
        <w:t>کتک زنی</w:t>
      </w:r>
      <w:r w:rsidR="00E7333A">
        <w:rPr>
          <w:rFonts w:cs="B Zar" w:hint="cs"/>
          <w:sz w:val="28"/>
          <w:szCs w:val="28"/>
          <w:rtl/>
          <w:lang w:bidi="fa-IR"/>
        </w:rPr>
        <w:t xml:space="preserve"> مراجعه کنند</w:t>
      </w:r>
      <w:r w:rsidR="005125FF">
        <w:rPr>
          <w:rFonts w:cs="B Zar" w:hint="cs"/>
          <w:sz w:val="28"/>
          <w:szCs w:val="28"/>
          <w:rtl/>
          <w:lang w:bidi="fa-IR"/>
        </w:rPr>
        <w:t xml:space="preserve"> تا </w:t>
      </w:r>
      <w:r w:rsidR="00F571BA">
        <w:rPr>
          <w:rFonts w:cs="B Zar" w:hint="cs"/>
          <w:sz w:val="28"/>
          <w:szCs w:val="28"/>
          <w:rtl/>
          <w:lang w:bidi="fa-IR"/>
        </w:rPr>
        <w:t>بدین وسیله</w:t>
      </w:r>
      <w:r w:rsidR="009A002A">
        <w:rPr>
          <w:rFonts w:cs="B Zar" w:hint="cs"/>
          <w:sz w:val="28"/>
          <w:szCs w:val="28"/>
          <w:rtl/>
          <w:lang w:bidi="fa-IR"/>
        </w:rPr>
        <w:t xml:space="preserve"> </w:t>
      </w:r>
      <w:r w:rsidR="005125FF">
        <w:rPr>
          <w:rFonts w:cs="B Zar" w:hint="cs"/>
          <w:sz w:val="28"/>
          <w:szCs w:val="28"/>
          <w:rtl/>
          <w:lang w:bidi="fa-IR"/>
        </w:rPr>
        <w:t xml:space="preserve">به خلاقانه ترین طرح ها جوایزی اهدا شود. پویش </w:t>
      </w:r>
      <w:r w:rsidR="009A002A">
        <w:rPr>
          <w:rFonts w:cs="B Zar" w:hint="cs"/>
          <w:sz w:val="28"/>
          <w:szCs w:val="28"/>
          <w:rtl/>
          <w:lang w:bidi="fa-IR"/>
        </w:rPr>
        <w:t>کتک زنی</w:t>
      </w:r>
      <w:r w:rsidR="005125FF">
        <w:rPr>
          <w:rFonts w:cs="B Zar" w:hint="cs"/>
          <w:sz w:val="28"/>
          <w:szCs w:val="28"/>
          <w:rtl/>
          <w:lang w:bidi="fa-IR"/>
        </w:rPr>
        <w:t xml:space="preserve"> در ظرف یک روز و </w:t>
      </w:r>
      <w:r w:rsidR="00A27867">
        <w:rPr>
          <w:rFonts w:cs="B Zar" w:hint="cs"/>
          <w:sz w:val="28"/>
          <w:szCs w:val="28"/>
          <w:rtl/>
          <w:lang w:bidi="fa-IR"/>
        </w:rPr>
        <w:t>با</w:t>
      </w:r>
      <w:r w:rsidR="005125FF">
        <w:rPr>
          <w:rFonts w:cs="B Zar" w:hint="cs"/>
          <w:sz w:val="28"/>
          <w:szCs w:val="28"/>
          <w:rtl/>
          <w:lang w:bidi="fa-IR"/>
        </w:rPr>
        <w:t xml:space="preserve"> اجازه دادن به عابرین پیاده برای </w:t>
      </w:r>
      <w:r w:rsidR="001E5B27">
        <w:rPr>
          <w:rFonts w:cs="B Zar" w:hint="cs"/>
          <w:sz w:val="28"/>
          <w:szCs w:val="28"/>
          <w:rtl/>
          <w:lang w:bidi="fa-IR"/>
        </w:rPr>
        <w:t>قیافه گرفتن در یک غرفه عکس برداری پیشرفته</w:t>
      </w:r>
      <w:r w:rsidR="00581321">
        <w:rPr>
          <w:rFonts w:cs="B Zar" w:hint="cs"/>
          <w:sz w:val="28"/>
          <w:szCs w:val="28"/>
          <w:rtl/>
          <w:lang w:bidi="fa-IR"/>
        </w:rPr>
        <w:t xml:space="preserve">، مسئولیت </w:t>
      </w:r>
      <w:r w:rsidR="00A83146">
        <w:rPr>
          <w:rFonts w:cs="B Zar" w:hint="cs"/>
          <w:sz w:val="28"/>
          <w:szCs w:val="28"/>
          <w:rtl/>
          <w:lang w:bidi="fa-IR"/>
        </w:rPr>
        <w:t>اجرای کتک زنی</w:t>
      </w:r>
      <w:r w:rsidR="00581321">
        <w:rPr>
          <w:rFonts w:cs="B Zar" w:hint="cs"/>
          <w:sz w:val="28"/>
          <w:szCs w:val="28"/>
          <w:rtl/>
          <w:lang w:bidi="fa-IR"/>
        </w:rPr>
        <w:t xml:space="preserve"> </w:t>
      </w:r>
      <w:r w:rsidR="009A002A">
        <w:rPr>
          <w:rFonts w:cs="B Zar" w:hint="cs"/>
          <w:sz w:val="28"/>
          <w:szCs w:val="28"/>
          <w:rtl/>
          <w:lang w:bidi="fa-IR"/>
        </w:rPr>
        <w:t>در میدان</w:t>
      </w:r>
      <w:r w:rsidR="001E5B27">
        <w:rPr>
          <w:rFonts w:cs="B Zar" w:hint="cs"/>
          <w:sz w:val="28"/>
          <w:szCs w:val="28"/>
          <w:rtl/>
          <w:lang w:bidi="fa-IR"/>
        </w:rPr>
        <w:t xml:space="preserve"> تایمز </w:t>
      </w:r>
      <w:r w:rsidR="00A83146">
        <w:rPr>
          <w:rFonts w:cs="B Zar" w:hint="cs"/>
          <w:sz w:val="28"/>
          <w:szCs w:val="28"/>
          <w:rtl/>
          <w:lang w:bidi="fa-IR"/>
        </w:rPr>
        <w:t xml:space="preserve">را </w:t>
      </w:r>
      <w:r w:rsidR="001E5B27">
        <w:rPr>
          <w:rFonts w:cs="B Zar" w:hint="cs"/>
          <w:sz w:val="28"/>
          <w:szCs w:val="28"/>
          <w:rtl/>
          <w:lang w:bidi="fa-IR"/>
        </w:rPr>
        <w:t xml:space="preserve">به </w:t>
      </w:r>
      <w:r w:rsidR="009A002A">
        <w:rPr>
          <w:rFonts w:cs="B Zar" w:hint="cs"/>
          <w:sz w:val="28"/>
          <w:szCs w:val="28"/>
          <w:rtl/>
          <w:lang w:bidi="fa-IR"/>
        </w:rPr>
        <w:t>عهده</w:t>
      </w:r>
      <w:r w:rsidR="00793EFB">
        <w:rPr>
          <w:rFonts w:cs="B Zar" w:hint="cs"/>
          <w:sz w:val="28"/>
          <w:szCs w:val="28"/>
          <w:rtl/>
          <w:lang w:bidi="fa-IR"/>
        </w:rPr>
        <w:t xml:space="preserve"> </w:t>
      </w:r>
      <w:r w:rsidR="00581321">
        <w:rPr>
          <w:rFonts w:cs="B Zar" w:hint="cs"/>
          <w:sz w:val="28"/>
          <w:szCs w:val="28"/>
          <w:rtl/>
          <w:lang w:bidi="fa-IR"/>
        </w:rPr>
        <w:t>گرفت</w:t>
      </w:r>
      <w:r w:rsidR="001E5B27">
        <w:rPr>
          <w:rFonts w:cs="B Zar" w:hint="cs"/>
          <w:sz w:val="28"/>
          <w:szCs w:val="28"/>
          <w:rtl/>
          <w:lang w:bidi="fa-IR"/>
        </w:rPr>
        <w:t xml:space="preserve">. </w:t>
      </w:r>
      <w:r w:rsidR="009A002A">
        <w:rPr>
          <w:rFonts w:cs="B Zar" w:hint="cs"/>
          <w:sz w:val="28"/>
          <w:szCs w:val="28"/>
          <w:rtl/>
          <w:lang w:bidi="fa-IR"/>
        </w:rPr>
        <w:t xml:space="preserve">عکس ها و توضیحات مربوط به آن ها </w:t>
      </w:r>
      <w:r w:rsidR="00B07749">
        <w:rPr>
          <w:rFonts w:cs="B Zar" w:hint="cs"/>
          <w:sz w:val="28"/>
          <w:szCs w:val="28"/>
          <w:rtl/>
          <w:lang w:bidi="fa-IR"/>
        </w:rPr>
        <w:t xml:space="preserve">بر </w:t>
      </w:r>
      <w:r w:rsidR="009A002A">
        <w:rPr>
          <w:rFonts w:cs="B Zar" w:hint="cs"/>
          <w:sz w:val="28"/>
          <w:szCs w:val="28"/>
          <w:rtl/>
          <w:lang w:bidi="fa-IR"/>
        </w:rPr>
        <w:t>روی یکی از سه تابلوی اعلان</w:t>
      </w:r>
      <w:r w:rsidR="00793EFB">
        <w:rPr>
          <w:rFonts w:cs="B Zar" w:hint="cs"/>
          <w:sz w:val="28"/>
          <w:szCs w:val="28"/>
          <w:rtl/>
          <w:lang w:bidi="fa-IR"/>
        </w:rPr>
        <w:t xml:space="preserve">ات دیجیتالی واقع در میدان تایمز، </w:t>
      </w:r>
      <w:r w:rsidR="00581321">
        <w:rPr>
          <w:rFonts w:cs="B Zar" w:hint="cs"/>
          <w:sz w:val="28"/>
          <w:szCs w:val="28"/>
          <w:rtl/>
          <w:lang w:bidi="fa-IR"/>
        </w:rPr>
        <w:t>نور</w:t>
      </w:r>
      <w:r w:rsidR="00793EFB">
        <w:rPr>
          <w:rFonts w:cs="B Zar" w:hint="cs"/>
          <w:sz w:val="28"/>
          <w:szCs w:val="28"/>
          <w:rtl/>
          <w:lang w:bidi="fa-IR"/>
        </w:rPr>
        <w:t xml:space="preserve"> افکنی می کرد. پویش شو یور کالر، منجر به افزایش 76 درصدی کتک زنی در بین دنبال کننده های اینستاگرام دکتر دره </w:t>
      </w:r>
      <w:r w:rsidR="00997610">
        <w:rPr>
          <w:rFonts w:cs="B Zar" w:hint="cs"/>
          <w:sz w:val="28"/>
          <w:szCs w:val="28"/>
          <w:rtl/>
          <w:lang w:bidi="fa-IR"/>
        </w:rPr>
        <w:t xml:space="preserve">و افزایش 57 درصدی تعداد مشترکین وب سایت اشتراک ویدئویی یوتیوب </w:t>
      </w:r>
      <w:r w:rsidR="00793EFB">
        <w:rPr>
          <w:rFonts w:cs="B Zar" w:hint="cs"/>
          <w:sz w:val="28"/>
          <w:szCs w:val="28"/>
          <w:rtl/>
          <w:lang w:bidi="fa-IR"/>
        </w:rPr>
        <w:t xml:space="preserve">شد. </w:t>
      </w:r>
    </w:p>
    <w:p w:rsidR="003D6E9A" w:rsidRDefault="00A27867" w:rsidP="00A83146">
      <w:pPr>
        <w:bidi/>
        <w:rPr>
          <w:rFonts w:cs="B Zar"/>
          <w:sz w:val="28"/>
          <w:szCs w:val="28"/>
          <w:rtl/>
          <w:lang w:bidi="fa-IR"/>
        </w:rPr>
      </w:pPr>
      <w:r>
        <w:rPr>
          <w:rFonts w:cs="B Zar" w:hint="cs"/>
          <w:sz w:val="28"/>
          <w:szCs w:val="28"/>
          <w:rtl/>
          <w:lang w:bidi="fa-IR"/>
        </w:rPr>
        <w:lastRenderedPageBreak/>
        <w:t xml:space="preserve">با ارزش ترین برندهای جهانی مانند آمازون و میکرو سافت نیز مانند نمونه های نامبرده </w:t>
      </w:r>
      <w:r w:rsidR="00997610">
        <w:rPr>
          <w:rFonts w:cs="B Zar" w:hint="cs"/>
          <w:sz w:val="28"/>
          <w:szCs w:val="28"/>
          <w:rtl/>
          <w:lang w:bidi="fa-IR"/>
        </w:rPr>
        <w:t xml:space="preserve">با </w:t>
      </w:r>
      <w:r w:rsidR="00290E65">
        <w:rPr>
          <w:rFonts w:cs="B Zar" w:hint="cs"/>
          <w:sz w:val="28"/>
          <w:szCs w:val="28"/>
          <w:rtl/>
          <w:lang w:bidi="fa-IR"/>
        </w:rPr>
        <w:t>ایجاد</w:t>
      </w:r>
      <w:r w:rsidR="00997610">
        <w:rPr>
          <w:rFonts w:cs="B Zar" w:hint="cs"/>
          <w:sz w:val="28"/>
          <w:szCs w:val="28"/>
          <w:rtl/>
          <w:lang w:bidi="fa-IR"/>
        </w:rPr>
        <w:t xml:space="preserve"> اکوسیستم</w:t>
      </w:r>
      <w:r w:rsidR="00290E65">
        <w:rPr>
          <w:rFonts w:cs="B Zar" w:hint="cs"/>
          <w:sz w:val="28"/>
          <w:szCs w:val="28"/>
          <w:rtl/>
          <w:lang w:bidi="fa-IR"/>
        </w:rPr>
        <w:t xml:space="preserve"> ها به</w:t>
      </w:r>
      <w:r>
        <w:rPr>
          <w:rFonts w:cs="B Zar" w:hint="cs"/>
          <w:sz w:val="28"/>
          <w:szCs w:val="28"/>
          <w:rtl/>
          <w:lang w:bidi="fa-IR"/>
        </w:rPr>
        <w:t xml:space="preserve"> سطح عمیقتری از یکپارچگی در</w:t>
      </w:r>
      <w:r w:rsidR="00997610">
        <w:rPr>
          <w:rFonts w:cs="B Zar" w:hint="cs"/>
          <w:sz w:val="28"/>
          <w:szCs w:val="28"/>
          <w:rtl/>
          <w:lang w:bidi="fa-IR"/>
        </w:rPr>
        <w:t xml:space="preserve"> بین</w:t>
      </w:r>
      <w:r>
        <w:rPr>
          <w:rFonts w:cs="B Zar" w:hint="cs"/>
          <w:sz w:val="28"/>
          <w:szCs w:val="28"/>
          <w:rtl/>
          <w:lang w:bidi="fa-IR"/>
        </w:rPr>
        <w:t xml:space="preserve"> کانال ها</w:t>
      </w:r>
      <w:r w:rsidR="00E65026">
        <w:rPr>
          <w:rFonts w:cs="B Zar" w:hint="cs"/>
          <w:sz w:val="28"/>
          <w:szCs w:val="28"/>
          <w:rtl/>
          <w:lang w:bidi="fa-IR"/>
        </w:rPr>
        <w:t xml:space="preserve"> </w:t>
      </w:r>
      <w:r w:rsidR="00290E65">
        <w:rPr>
          <w:rFonts w:cs="B Zar" w:hint="cs"/>
          <w:sz w:val="28"/>
          <w:szCs w:val="28"/>
          <w:rtl/>
          <w:lang w:bidi="fa-IR"/>
        </w:rPr>
        <w:t>دست پیدا</w:t>
      </w:r>
      <w:r w:rsidR="00997610">
        <w:rPr>
          <w:rFonts w:cs="B Zar" w:hint="cs"/>
          <w:sz w:val="28"/>
          <w:szCs w:val="28"/>
          <w:rtl/>
          <w:lang w:bidi="fa-IR"/>
        </w:rPr>
        <w:t xml:space="preserve"> کرده اند</w:t>
      </w:r>
      <w:r>
        <w:rPr>
          <w:rFonts w:cs="B Zar" w:hint="cs"/>
          <w:sz w:val="28"/>
          <w:szCs w:val="28"/>
          <w:rtl/>
          <w:lang w:bidi="fa-IR"/>
        </w:rPr>
        <w:t xml:space="preserve">. </w:t>
      </w:r>
      <w:r w:rsidR="00E65026">
        <w:rPr>
          <w:rFonts w:cs="B Zar" w:hint="cs"/>
          <w:sz w:val="28"/>
          <w:szCs w:val="28"/>
          <w:rtl/>
          <w:lang w:bidi="fa-IR"/>
        </w:rPr>
        <w:t xml:space="preserve">این </w:t>
      </w:r>
      <w:r w:rsidR="00581321">
        <w:rPr>
          <w:rFonts w:cs="B Zar" w:hint="cs"/>
          <w:sz w:val="28"/>
          <w:szCs w:val="28"/>
          <w:rtl/>
          <w:lang w:bidi="fa-IR"/>
        </w:rPr>
        <w:t>کار</w:t>
      </w:r>
      <w:r w:rsidR="00E65026">
        <w:rPr>
          <w:rFonts w:cs="B Zar" w:hint="cs"/>
          <w:sz w:val="28"/>
          <w:szCs w:val="28"/>
          <w:rtl/>
          <w:lang w:bidi="fa-IR"/>
        </w:rPr>
        <w:t xml:space="preserve"> باعث </w:t>
      </w:r>
      <w:r w:rsidR="00290E65">
        <w:rPr>
          <w:rFonts w:cs="B Zar" w:hint="cs"/>
          <w:sz w:val="28"/>
          <w:szCs w:val="28"/>
          <w:rtl/>
          <w:lang w:bidi="fa-IR"/>
        </w:rPr>
        <w:t>یکپارچگی</w:t>
      </w:r>
      <w:r w:rsidR="00E65026">
        <w:rPr>
          <w:rFonts w:cs="B Zar" w:hint="cs"/>
          <w:sz w:val="28"/>
          <w:szCs w:val="28"/>
          <w:rtl/>
          <w:lang w:bidi="fa-IR"/>
        </w:rPr>
        <w:t xml:space="preserve"> تجاربی </w:t>
      </w:r>
      <w:r w:rsidR="00581321">
        <w:rPr>
          <w:rFonts w:cs="B Zar" w:hint="cs"/>
          <w:sz w:val="28"/>
          <w:szCs w:val="28"/>
          <w:rtl/>
          <w:lang w:bidi="fa-IR"/>
        </w:rPr>
        <w:t>شده</w:t>
      </w:r>
      <w:r w:rsidR="00E65026">
        <w:rPr>
          <w:rFonts w:cs="B Zar" w:hint="cs"/>
          <w:sz w:val="28"/>
          <w:szCs w:val="28"/>
          <w:rtl/>
          <w:lang w:bidi="fa-IR"/>
        </w:rPr>
        <w:t xml:space="preserve"> که ارتباط نزدیکی با برند </w:t>
      </w:r>
      <w:r w:rsidR="00290E65">
        <w:rPr>
          <w:rFonts w:cs="B Zar" w:hint="cs"/>
          <w:sz w:val="28"/>
          <w:szCs w:val="28"/>
          <w:rtl/>
          <w:lang w:bidi="fa-IR"/>
        </w:rPr>
        <w:t>برتر</w:t>
      </w:r>
      <w:r w:rsidR="00E65026">
        <w:rPr>
          <w:rFonts w:cs="B Zar" w:hint="cs"/>
          <w:sz w:val="28"/>
          <w:szCs w:val="28"/>
          <w:rtl/>
          <w:lang w:bidi="fa-IR"/>
        </w:rPr>
        <w:t xml:space="preserve"> خود </w:t>
      </w:r>
      <w:r w:rsidR="00290E65">
        <w:rPr>
          <w:rFonts w:cs="B Zar" w:hint="cs"/>
          <w:sz w:val="28"/>
          <w:szCs w:val="28"/>
          <w:rtl/>
          <w:lang w:bidi="fa-IR"/>
        </w:rPr>
        <w:t>ندارند</w:t>
      </w:r>
      <w:r w:rsidR="00E65026">
        <w:rPr>
          <w:rFonts w:cs="B Zar" w:hint="cs"/>
          <w:sz w:val="28"/>
          <w:szCs w:val="28"/>
          <w:rtl/>
          <w:lang w:bidi="fa-IR"/>
        </w:rPr>
        <w:t xml:space="preserve">. </w:t>
      </w:r>
      <w:r w:rsidR="000C72F0">
        <w:rPr>
          <w:rFonts w:cs="B Zar" w:hint="cs"/>
          <w:sz w:val="28"/>
          <w:szCs w:val="28"/>
          <w:rtl/>
          <w:lang w:bidi="fa-IR"/>
        </w:rPr>
        <w:t>برند آمازون پرایم</w:t>
      </w:r>
      <w:r w:rsidR="00A83146">
        <w:rPr>
          <w:rFonts w:cs="B Zar" w:hint="cs"/>
          <w:sz w:val="28"/>
          <w:szCs w:val="28"/>
          <w:rtl/>
          <w:lang w:bidi="fa-IR"/>
        </w:rPr>
        <w:t>،</w:t>
      </w:r>
      <w:r w:rsidR="000C72F0">
        <w:rPr>
          <w:rFonts w:cs="B Zar" w:hint="cs"/>
          <w:sz w:val="28"/>
          <w:szCs w:val="28"/>
          <w:rtl/>
          <w:lang w:bidi="fa-IR"/>
        </w:rPr>
        <w:t xml:space="preserve"> امکان دسترسی </w:t>
      </w:r>
      <w:r w:rsidR="00B07749">
        <w:rPr>
          <w:rFonts w:cs="B Zar" w:hint="cs"/>
          <w:sz w:val="28"/>
          <w:szCs w:val="28"/>
          <w:rtl/>
          <w:lang w:bidi="fa-IR"/>
        </w:rPr>
        <w:t xml:space="preserve">نامحدود </w:t>
      </w:r>
      <w:r w:rsidR="000C72F0">
        <w:rPr>
          <w:rFonts w:cs="B Zar" w:hint="cs"/>
          <w:sz w:val="28"/>
          <w:szCs w:val="28"/>
          <w:rtl/>
          <w:lang w:bidi="fa-IR"/>
        </w:rPr>
        <w:t xml:space="preserve">مشترکین به سفارش های آمازون، فیلم های نامحدود </w:t>
      </w:r>
      <w:r w:rsidR="00B07749">
        <w:rPr>
          <w:rFonts w:cs="B Zar" w:hint="cs"/>
          <w:sz w:val="28"/>
          <w:szCs w:val="28"/>
          <w:rtl/>
          <w:lang w:bidi="fa-IR"/>
        </w:rPr>
        <w:t xml:space="preserve">و </w:t>
      </w:r>
      <w:r w:rsidR="00581321">
        <w:rPr>
          <w:rFonts w:cs="B Zar" w:hint="cs"/>
          <w:sz w:val="28"/>
          <w:szCs w:val="28"/>
          <w:rtl/>
          <w:lang w:bidi="fa-IR"/>
        </w:rPr>
        <w:t>پخش قسمت هایی</w:t>
      </w:r>
      <w:r w:rsidR="00B07749">
        <w:rPr>
          <w:rFonts w:cs="B Zar" w:hint="cs"/>
          <w:sz w:val="28"/>
          <w:szCs w:val="28"/>
          <w:rtl/>
          <w:lang w:bidi="fa-IR"/>
        </w:rPr>
        <w:t xml:space="preserve"> از برنامه</w:t>
      </w:r>
      <w:r w:rsidR="00A06169">
        <w:rPr>
          <w:rFonts w:cs="B Zar" w:hint="cs"/>
          <w:sz w:val="28"/>
          <w:szCs w:val="28"/>
          <w:rtl/>
          <w:lang w:bidi="fa-IR"/>
        </w:rPr>
        <w:t xml:space="preserve"> های</w:t>
      </w:r>
      <w:r w:rsidR="00B07749">
        <w:rPr>
          <w:rFonts w:cs="B Zar" w:hint="cs"/>
          <w:sz w:val="28"/>
          <w:szCs w:val="28"/>
          <w:rtl/>
          <w:lang w:bidi="fa-IR"/>
        </w:rPr>
        <w:t xml:space="preserve"> تلویزیونی (گروه برنامه های ویدئویی)، پخش موسیقی (گروه برنامه های موسیقی)، </w:t>
      </w:r>
      <w:r w:rsidR="00581321">
        <w:rPr>
          <w:rFonts w:cs="B Zar" w:hint="cs"/>
          <w:sz w:val="28"/>
          <w:szCs w:val="28"/>
          <w:rtl/>
          <w:lang w:bidi="fa-IR"/>
        </w:rPr>
        <w:t>ارائه</w:t>
      </w:r>
      <w:r w:rsidR="00A376F4">
        <w:rPr>
          <w:rFonts w:cs="B Zar" w:hint="cs"/>
          <w:sz w:val="28"/>
          <w:szCs w:val="28"/>
          <w:rtl/>
          <w:lang w:bidi="fa-IR"/>
        </w:rPr>
        <w:t xml:space="preserve"> غذاهای ضروری روزانه (گروه انبار </w:t>
      </w:r>
      <w:r w:rsidR="00A83146">
        <w:rPr>
          <w:rFonts w:cs="B Zar" w:hint="cs"/>
          <w:sz w:val="28"/>
          <w:szCs w:val="28"/>
          <w:rtl/>
          <w:lang w:bidi="fa-IR"/>
        </w:rPr>
        <w:t>غذای</w:t>
      </w:r>
      <w:r w:rsidR="00A376F4">
        <w:rPr>
          <w:rFonts w:cs="B Zar" w:hint="cs"/>
          <w:sz w:val="28"/>
          <w:szCs w:val="28"/>
          <w:rtl/>
          <w:lang w:bidi="fa-IR"/>
        </w:rPr>
        <w:t xml:space="preserve"> آمازون ) و </w:t>
      </w:r>
      <w:r w:rsidR="00A83146">
        <w:rPr>
          <w:rFonts w:cs="B Zar" w:hint="cs"/>
          <w:sz w:val="28"/>
          <w:szCs w:val="28"/>
          <w:rtl/>
          <w:lang w:bidi="fa-IR"/>
        </w:rPr>
        <w:t xml:space="preserve">توزیع </w:t>
      </w:r>
      <w:r w:rsidR="00A376F4">
        <w:rPr>
          <w:rFonts w:cs="B Zar" w:hint="cs"/>
          <w:sz w:val="28"/>
          <w:szCs w:val="28"/>
          <w:rtl/>
          <w:lang w:bidi="fa-IR"/>
        </w:rPr>
        <w:t>پوشاک (</w:t>
      </w:r>
      <w:r w:rsidR="00A83146">
        <w:rPr>
          <w:rFonts w:cs="B Zar" w:hint="cs"/>
          <w:sz w:val="28"/>
          <w:szCs w:val="28"/>
          <w:rtl/>
          <w:lang w:bidi="fa-IR"/>
        </w:rPr>
        <w:t xml:space="preserve">گروه </w:t>
      </w:r>
      <w:r w:rsidR="00A376F4">
        <w:rPr>
          <w:rFonts w:cs="B Zar" w:hint="cs"/>
          <w:sz w:val="28"/>
          <w:szCs w:val="28"/>
          <w:rtl/>
          <w:lang w:bidi="fa-IR"/>
        </w:rPr>
        <w:t>کمد لباس</w:t>
      </w:r>
      <w:r w:rsidR="00A06169">
        <w:rPr>
          <w:rFonts w:cs="B Zar" w:hint="cs"/>
          <w:sz w:val="28"/>
          <w:szCs w:val="28"/>
          <w:rtl/>
          <w:lang w:bidi="fa-IR"/>
        </w:rPr>
        <w:t xml:space="preserve"> های </w:t>
      </w:r>
      <w:r w:rsidR="00A376F4">
        <w:rPr>
          <w:rFonts w:cs="B Zar" w:hint="cs"/>
          <w:sz w:val="28"/>
          <w:szCs w:val="28"/>
          <w:rtl/>
          <w:lang w:bidi="fa-IR"/>
        </w:rPr>
        <w:t xml:space="preserve">آمازون) به مبلغ 79 پوند در سال </w:t>
      </w:r>
      <w:r w:rsidR="00A83146">
        <w:rPr>
          <w:rFonts w:cs="B Zar" w:hint="cs"/>
          <w:sz w:val="28"/>
          <w:szCs w:val="28"/>
          <w:rtl/>
          <w:lang w:bidi="fa-IR"/>
        </w:rPr>
        <w:t xml:space="preserve">را </w:t>
      </w:r>
      <w:r w:rsidR="00A376F4">
        <w:rPr>
          <w:rFonts w:cs="B Zar" w:hint="cs"/>
          <w:sz w:val="28"/>
          <w:szCs w:val="28"/>
          <w:rtl/>
          <w:lang w:bidi="fa-IR"/>
        </w:rPr>
        <w:t xml:space="preserve">فراهم می سازد. </w:t>
      </w:r>
    </w:p>
    <w:p w:rsidR="00CB00A8" w:rsidRDefault="00D1567F" w:rsidP="00CB00A8">
      <w:pPr>
        <w:bidi/>
        <w:rPr>
          <w:rFonts w:cs="B Zar"/>
          <w:sz w:val="28"/>
          <w:szCs w:val="28"/>
          <w:rtl/>
          <w:lang w:bidi="fa-IR"/>
        </w:rPr>
      </w:pPr>
      <w:r>
        <w:rPr>
          <w:rFonts w:cs="B Zar" w:hint="cs"/>
          <w:sz w:val="28"/>
          <w:szCs w:val="28"/>
          <w:rtl/>
          <w:lang w:bidi="fa-IR"/>
        </w:rPr>
        <w:t>در</w:t>
      </w:r>
      <w:r w:rsidR="004020A1">
        <w:rPr>
          <w:rFonts w:cs="B Zar" w:hint="cs"/>
          <w:sz w:val="28"/>
          <w:szCs w:val="28"/>
          <w:rtl/>
          <w:lang w:bidi="fa-IR"/>
        </w:rPr>
        <w:t xml:space="preserve"> پرتفولیوی مصرف کننده میکروسافت، برندهایی مانند ویندوز، سرفس و ایکس باک، یکی شده اند تا تجربه یکپارچه ای را برای مشتری به عنوان بخشی از اکوسیستم مربوطه ارائه دهند. غول اینترنتی چینی به نام تنسنت در حال ساختن اکوسیستمی است که دربرگیرنده تجاربی مانند برنامه کاربردی پیام رسانی </w:t>
      </w:r>
      <w:r w:rsidR="00827B7A">
        <w:rPr>
          <w:rFonts w:cs="B Zar" w:hint="cs"/>
          <w:sz w:val="28"/>
          <w:szCs w:val="28"/>
          <w:rtl/>
          <w:lang w:bidi="fa-IR"/>
        </w:rPr>
        <w:t xml:space="preserve">فوری (کیو کیو)، شبکه اجتماعی </w:t>
      </w:r>
      <w:r w:rsidR="00DE5302">
        <w:rPr>
          <w:rFonts w:cs="B Zar" w:hint="cs"/>
          <w:sz w:val="28"/>
          <w:szCs w:val="28"/>
          <w:rtl/>
          <w:lang w:bidi="fa-IR"/>
        </w:rPr>
        <w:t xml:space="preserve">( وی چت)، پرداخت آن لاین (تنپی)، بازی و پخش موسیقی (کیو کیو میوزیک) باشد. تجارب یکپارچه ای که این اکوسیستم ها ارائه می کنند، </w:t>
      </w:r>
      <w:r w:rsidR="009345FC">
        <w:rPr>
          <w:rFonts w:cs="B Zar" w:hint="cs"/>
          <w:sz w:val="28"/>
          <w:szCs w:val="28"/>
          <w:rtl/>
          <w:lang w:bidi="fa-IR"/>
        </w:rPr>
        <w:t xml:space="preserve">با کمک به آسانتر کردن </w:t>
      </w:r>
      <w:r w:rsidR="00CB00A8">
        <w:rPr>
          <w:rFonts w:cs="B Zar" w:hint="cs"/>
          <w:sz w:val="28"/>
          <w:szCs w:val="28"/>
          <w:rtl/>
          <w:lang w:bidi="fa-IR"/>
        </w:rPr>
        <w:t xml:space="preserve">کار و </w:t>
      </w:r>
      <w:r w:rsidR="009345FC">
        <w:rPr>
          <w:rFonts w:cs="B Zar" w:hint="cs"/>
          <w:sz w:val="28"/>
          <w:szCs w:val="28"/>
          <w:rtl/>
          <w:lang w:bidi="fa-IR"/>
        </w:rPr>
        <w:t>زندگی برای مشتری</w:t>
      </w:r>
      <w:r w:rsidR="00CB00A8">
        <w:rPr>
          <w:rFonts w:cs="B Zar" w:hint="cs"/>
          <w:sz w:val="28"/>
          <w:szCs w:val="28"/>
          <w:rtl/>
          <w:lang w:bidi="fa-IR"/>
        </w:rPr>
        <w:t xml:space="preserve"> ها</w:t>
      </w:r>
      <w:r w:rsidR="009345FC">
        <w:rPr>
          <w:rFonts w:cs="B Zar" w:hint="cs"/>
          <w:sz w:val="28"/>
          <w:szCs w:val="28"/>
          <w:rtl/>
          <w:lang w:bidi="fa-IR"/>
        </w:rPr>
        <w:t xml:space="preserve">، آن ها را مورد حمایت قرار می دهد. </w:t>
      </w:r>
    </w:p>
    <w:p w:rsidR="006257FD" w:rsidRDefault="00CB00A8" w:rsidP="006257FD">
      <w:pPr>
        <w:bidi/>
        <w:rPr>
          <w:rFonts w:cs="B Zar"/>
          <w:sz w:val="28"/>
          <w:szCs w:val="28"/>
          <w:rtl/>
          <w:lang w:bidi="fa-IR"/>
        </w:rPr>
      </w:pPr>
      <w:r>
        <w:rPr>
          <w:rFonts w:cs="B Zar" w:hint="cs"/>
          <w:sz w:val="28"/>
          <w:szCs w:val="28"/>
          <w:rtl/>
          <w:lang w:bidi="fa-IR"/>
        </w:rPr>
        <w:t>برای ساختن تجارب یکپارچه</w:t>
      </w:r>
      <w:r w:rsidR="001C59E5">
        <w:rPr>
          <w:rFonts w:cs="B Zar" w:hint="cs"/>
          <w:sz w:val="28"/>
          <w:szCs w:val="28"/>
          <w:rtl/>
          <w:lang w:bidi="fa-IR"/>
        </w:rPr>
        <w:t>،</w:t>
      </w:r>
      <w:r w:rsidR="009345FC">
        <w:rPr>
          <w:rFonts w:cs="B Zar" w:hint="cs"/>
          <w:sz w:val="28"/>
          <w:szCs w:val="28"/>
          <w:rtl/>
          <w:lang w:bidi="fa-IR"/>
        </w:rPr>
        <w:t xml:space="preserve"> </w:t>
      </w:r>
      <w:r w:rsidR="001C59E5">
        <w:rPr>
          <w:rFonts w:cs="B Zar" w:hint="cs"/>
          <w:sz w:val="28"/>
          <w:szCs w:val="28"/>
          <w:rtl/>
          <w:lang w:bidi="fa-IR"/>
        </w:rPr>
        <w:t xml:space="preserve">لازم است که </w:t>
      </w:r>
      <w:r>
        <w:rPr>
          <w:rFonts w:cs="B Zar" w:hint="cs"/>
          <w:sz w:val="28"/>
          <w:szCs w:val="28"/>
          <w:rtl/>
          <w:lang w:bidi="fa-IR"/>
        </w:rPr>
        <w:t>حوزه های</w:t>
      </w:r>
      <w:r w:rsidR="001C59E5">
        <w:rPr>
          <w:rFonts w:cs="B Zar" w:hint="cs"/>
          <w:sz w:val="28"/>
          <w:szCs w:val="28"/>
          <w:rtl/>
          <w:lang w:bidi="fa-IR"/>
        </w:rPr>
        <w:t>ی مانند</w:t>
      </w:r>
      <w:r>
        <w:rPr>
          <w:rFonts w:cs="B Zar" w:hint="cs"/>
          <w:sz w:val="28"/>
          <w:szCs w:val="28"/>
          <w:rtl/>
          <w:lang w:bidi="fa-IR"/>
        </w:rPr>
        <w:t xml:space="preserve"> واقعیت مجازی (</w:t>
      </w:r>
      <w:r>
        <w:rPr>
          <w:rFonts w:cs="B Zar"/>
          <w:sz w:val="28"/>
          <w:szCs w:val="28"/>
          <w:lang w:bidi="fa-IR"/>
        </w:rPr>
        <w:t>VR</w:t>
      </w:r>
      <w:r>
        <w:rPr>
          <w:rFonts w:cs="B Zar" w:hint="cs"/>
          <w:sz w:val="28"/>
          <w:szCs w:val="28"/>
          <w:rtl/>
          <w:lang w:bidi="fa-IR"/>
        </w:rPr>
        <w:t>)</w:t>
      </w:r>
      <w:r w:rsidR="001C59E5">
        <w:rPr>
          <w:rFonts w:cs="B Zar" w:hint="cs"/>
          <w:sz w:val="28"/>
          <w:szCs w:val="28"/>
          <w:rtl/>
          <w:lang w:bidi="fa-IR"/>
        </w:rPr>
        <w:t xml:space="preserve">، </w:t>
      </w:r>
      <w:r>
        <w:rPr>
          <w:rFonts w:cs="B Zar" w:hint="cs"/>
          <w:sz w:val="28"/>
          <w:szCs w:val="28"/>
          <w:rtl/>
          <w:lang w:bidi="fa-IR"/>
        </w:rPr>
        <w:t>واقعیت افزوده شده (</w:t>
      </w:r>
      <w:r>
        <w:rPr>
          <w:rFonts w:cs="B Zar"/>
          <w:sz w:val="28"/>
          <w:szCs w:val="28"/>
          <w:lang w:bidi="fa-IR"/>
        </w:rPr>
        <w:t>AR</w:t>
      </w:r>
      <w:r>
        <w:rPr>
          <w:rFonts w:cs="B Zar" w:hint="cs"/>
          <w:sz w:val="28"/>
          <w:szCs w:val="28"/>
          <w:rtl/>
          <w:lang w:bidi="fa-IR"/>
        </w:rPr>
        <w:t>) و اینترنت اشیاء (</w:t>
      </w:r>
      <w:r>
        <w:rPr>
          <w:rFonts w:cs="B Zar"/>
          <w:sz w:val="28"/>
          <w:szCs w:val="28"/>
          <w:lang w:bidi="fa-IR"/>
        </w:rPr>
        <w:t>IoT</w:t>
      </w:r>
      <w:r>
        <w:rPr>
          <w:rFonts w:cs="B Zar" w:hint="cs"/>
          <w:sz w:val="28"/>
          <w:szCs w:val="28"/>
          <w:rtl/>
          <w:lang w:bidi="fa-IR"/>
        </w:rPr>
        <w:t>)</w:t>
      </w:r>
      <w:r w:rsidR="001C59E5">
        <w:rPr>
          <w:rFonts w:cs="B Zar" w:hint="cs"/>
          <w:sz w:val="28"/>
          <w:szCs w:val="28"/>
          <w:rtl/>
          <w:lang w:bidi="fa-IR"/>
        </w:rPr>
        <w:t xml:space="preserve"> را مورد ملاحظه قرار داد.</w:t>
      </w:r>
      <w:r>
        <w:rPr>
          <w:rFonts w:cs="B Zar" w:hint="cs"/>
          <w:sz w:val="28"/>
          <w:szCs w:val="28"/>
          <w:rtl/>
          <w:lang w:bidi="fa-IR"/>
        </w:rPr>
        <w:t xml:space="preserve"> </w:t>
      </w:r>
      <w:r w:rsidR="001C59E5">
        <w:rPr>
          <w:rFonts w:cs="B Zar" w:hint="cs"/>
          <w:sz w:val="28"/>
          <w:szCs w:val="28"/>
          <w:rtl/>
          <w:lang w:bidi="fa-IR"/>
        </w:rPr>
        <w:t xml:space="preserve">شرکت آ او دی به عنوان بخشی از جشن تولد 50 سالگی خود، تجربه واقعیت مجازی برگشتن به موقع به خانه با خودرو را ایجاد کرد در آن، مسافران می توانستند </w:t>
      </w:r>
      <w:r w:rsidR="00017AF2">
        <w:rPr>
          <w:rFonts w:cs="B Zar" w:hint="cs"/>
          <w:sz w:val="28"/>
          <w:szCs w:val="28"/>
          <w:rtl/>
          <w:lang w:bidi="fa-IR"/>
        </w:rPr>
        <w:t>خاطره رانندگی مجازی را تجربه کنند. همچنین، تجربه بازی تاج و تخت</w:t>
      </w:r>
      <w:r w:rsidR="00CA11CF">
        <w:rPr>
          <w:rFonts w:cs="B Zar" w:hint="cs"/>
          <w:sz w:val="28"/>
          <w:szCs w:val="28"/>
          <w:rtl/>
          <w:lang w:bidi="fa-IR"/>
        </w:rPr>
        <w:t>،</w:t>
      </w:r>
      <w:r w:rsidR="00017AF2">
        <w:rPr>
          <w:rFonts w:cs="B Zar" w:hint="cs"/>
          <w:sz w:val="28"/>
          <w:szCs w:val="28"/>
          <w:rtl/>
          <w:lang w:bidi="fa-IR"/>
        </w:rPr>
        <w:t xml:space="preserve"> </w:t>
      </w:r>
      <w:r w:rsidR="00CA11CF">
        <w:rPr>
          <w:rFonts w:cs="B Zar" w:hint="cs"/>
          <w:sz w:val="28"/>
          <w:szCs w:val="28"/>
          <w:rtl/>
          <w:lang w:bidi="fa-IR"/>
        </w:rPr>
        <w:t>مخاطبان را وارد دنیای</w:t>
      </w:r>
      <w:r w:rsidR="00F71379">
        <w:rPr>
          <w:rFonts w:cs="B Zar" w:hint="cs"/>
          <w:sz w:val="28"/>
          <w:szCs w:val="28"/>
          <w:rtl/>
          <w:lang w:bidi="fa-IR"/>
        </w:rPr>
        <w:t>ی از</w:t>
      </w:r>
      <w:r w:rsidR="00CA11CF">
        <w:rPr>
          <w:rFonts w:cs="B Zar" w:hint="cs"/>
          <w:sz w:val="28"/>
          <w:szCs w:val="28"/>
          <w:rtl/>
          <w:lang w:bidi="fa-IR"/>
        </w:rPr>
        <w:t xml:space="preserve"> بازی</w:t>
      </w:r>
      <w:r w:rsidR="00F71379">
        <w:rPr>
          <w:rFonts w:cs="B Zar" w:hint="cs"/>
          <w:sz w:val="28"/>
          <w:szCs w:val="28"/>
          <w:rtl/>
          <w:lang w:bidi="fa-IR"/>
        </w:rPr>
        <w:t xml:space="preserve"> </w:t>
      </w:r>
      <w:r w:rsidR="00CA11CF">
        <w:rPr>
          <w:rFonts w:cs="B Zar" w:hint="cs"/>
          <w:sz w:val="28"/>
          <w:szCs w:val="28"/>
          <w:rtl/>
          <w:lang w:bidi="fa-IR"/>
        </w:rPr>
        <w:t>کرد</w:t>
      </w:r>
      <w:r w:rsidR="00F71379">
        <w:rPr>
          <w:rFonts w:cs="B Zar" w:hint="cs"/>
          <w:sz w:val="28"/>
          <w:szCs w:val="28"/>
          <w:rtl/>
          <w:lang w:bidi="fa-IR"/>
        </w:rPr>
        <w:t>ه است</w:t>
      </w:r>
      <w:r w:rsidR="00CA11CF">
        <w:rPr>
          <w:rFonts w:cs="B Zar" w:hint="cs"/>
          <w:sz w:val="28"/>
          <w:szCs w:val="28"/>
          <w:rtl/>
          <w:lang w:bidi="fa-IR"/>
        </w:rPr>
        <w:t xml:space="preserve"> که در آن، </w:t>
      </w:r>
      <w:r w:rsidR="00F71379">
        <w:rPr>
          <w:rFonts w:cs="B Zar" w:hint="cs"/>
          <w:sz w:val="28"/>
          <w:szCs w:val="28"/>
          <w:rtl/>
          <w:lang w:bidi="fa-IR"/>
        </w:rPr>
        <w:t>می توانند</w:t>
      </w:r>
      <w:r w:rsidR="00CA11CF">
        <w:rPr>
          <w:rFonts w:cs="B Zar" w:hint="cs"/>
          <w:sz w:val="28"/>
          <w:szCs w:val="28"/>
          <w:rtl/>
          <w:lang w:bidi="fa-IR"/>
        </w:rPr>
        <w:t xml:space="preserve"> حرکت کنند و با </w:t>
      </w:r>
      <w:r w:rsidR="00F71379">
        <w:rPr>
          <w:rFonts w:cs="B Zar" w:hint="cs"/>
          <w:sz w:val="28"/>
          <w:szCs w:val="28"/>
          <w:rtl/>
          <w:lang w:bidi="fa-IR"/>
        </w:rPr>
        <w:t xml:space="preserve">استفاده از </w:t>
      </w:r>
      <w:r w:rsidR="00CA11CF">
        <w:rPr>
          <w:rFonts w:cs="B Zar" w:hint="cs"/>
          <w:sz w:val="28"/>
          <w:szCs w:val="28"/>
          <w:rtl/>
          <w:lang w:bidi="fa-IR"/>
        </w:rPr>
        <w:t xml:space="preserve">تیر و کمان با دنیای مجازی </w:t>
      </w:r>
      <w:r w:rsidR="00F71379">
        <w:rPr>
          <w:rFonts w:cs="B Zar" w:hint="cs"/>
          <w:sz w:val="28"/>
          <w:szCs w:val="28"/>
          <w:rtl/>
          <w:lang w:bidi="fa-IR"/>
        </w:rPr>
        <w:t xml:space="preserve">ارتباط برقرار کنند. شرکت گوگل دی دریم </w:t>
      </w:r>
      <w:r w:rsidR="00E11CB1">
        <w:rPr>
          <w:rFonts w:cs="B Zar" w:hint="cs"/>
          <w:sz w:val="28"/>
          <w:szCs w:val="28"/>
          <w:rtl/>
          <w:lang w:bidi="fa-IR"/>
        </w:rPr>
        <w:t xml:space="preserve">یک صفحه کلید بی سیم در تلفن همراه خود </w:t>
      </w:r>
      <w:r w:rsidR="00260FB6">
        <w:rPr>
          <w:rFonts w:cs="B Zar" w:hint="cs"/>
          <w:sz w:val="28"/>
          <w:szCs w:val="28"/>
          <w:rtl/>
          <w:lang w:bidi="fa-IR"/>
        </w:rPr>
        <w:t>دارد</w:t>
      </w:r>
      <w:r w:rsidR="00E11CB1">
        <w:rPr>
          <w:rFonts w:cs="B Zar" w:hint="cs"/>
          <w:sz w:val="28"/>
          <w:szCs w:val="28"/>
          <w:rtl/>
          <w:lang w:bidi="fa-IR"/>
        </w:rPr>
        <w:t xml:space="preserve"> که به گوشی متصل شده است تا افراد بتوانند کنترل بیشتری بر تجاربی داشته باشند که درگیر آن ها </w:t>
      </w:r>
      <w:r w:rsidR="00260FB6">
        <w:rPr>
          <w:rFonts w:cs="B Zar" w:hint="cs"/>
          <w:sz w:val="28"/>
          <w:szCs w:val="28"/>
          <w:rtl/>
          <w:lang w:bidi="fa-IR"/>
        </w:rPr>
        <w:t>می شوند</w:t>
      </w:r>
      <w:r w:rsidR="00E11CB1">
        <w:rPr>
          <w:rFonts w:cs="B Zar" w:hint="cs"/>
          <w:sz w:val="28"/>
          <w:szCs w:val="28"/>
          <w:rtl/>
          <w:lang w:bidi="fa-IR"/>
        </w:rPr>
        <w:t xml:space="preserve">. </w:t>
      </w:r>
      <w:r w:rsidR="00260FB6">
        <w:rPr>
          <w:rFonts w:cs="B Zar" w:hint="cs"/>
          <w:sz w:val="28"/>
          <w:szCs w:val="28"/>
          <w:rtl/>
          <w:lang w:bidi="fa-IR"/>
        </w:rPr>
        <w:t xml:space="preserve">یافته های اولیه نشان می دهند که </w:t>
      </w:r>
      <w:r w:rsidR="002E2167">
        <w:rPr>
          <w:rFonts w:cs="B Zar" w:hint="cs"/>
          <w:sz w:val="28"/>
          <w:szCs w:val="28"/>
          <w:rtl/>
          <w:lang w:bidi="fa-IR"/>
        </w:rPr>
        <w:t xml:space="preserve">تجارب </w:t>
      </w:r>
      <w:r w:rsidR="00260FB6">
        <w:rPr>
          <w:rFonts w:cs="B Zar" w:hint="cs"/>
          <w:sz w:val="28"/>
          <w:szCs w:val="28"/>
          <w:rtl/>
          <w:lang w:bidi="fa-IR"/>
        </w:rPr>
        <w:t xml:space="preserve">واقعیت مجازی </w:t>
      </w:r>
      <w:r w:rsidR="005537D7">
        <w:rPr>
          <w:rFonts w:cs="B Zar" w:hint="cs"/>
          <w:sz w:val="28"/>
          <w:szCs w:val="28"/>
          <w:rtl/>
          <w:lang w:bidi="fa-IR"/>
        </w:rPr>
        <w:t>در بلندمدت، بیش از</w:t>
      </w:r>
      <w:r w:rsidR="00260FB6">
        <w:rPr>
          <w:rFonts w:cs="B Zar" w:hint="cs"/>
          <w:sz w:val="28"/>
          <w:szCs w:val="28"/>
          <w:rtl/>
          <w:lang w:bidi="fa-IR"/>
        </w:rPr>
        <w:t xml:space="preserve"> تجارب </w:t>
      </w:r>
      <w:r w:rsidR="00F7306E">
        <w:rPr>
          <w:rFonts w:cs="B Zar" w:hint="cs"/>
          <w:sz w:val="28"/>
          <w:szCs w:val="28"/>
          <w:rtl/>
          <w:lang w:bidi="fa-IR"/>
        </w:rPr>
        <w:t xml:space="preserve">دو بعدی </w:t>
      </w:r>
      <w:r w:rsidR="005537D7">
        <w:rPr>
          <w:rFonts w:cs="B Zar" w:hint="cs"/>
          <w:sz w:val="28"/>
          <w:szCs w:val="28"/>
          <w:rtl/>
          <w:lang w:bidi="fa-IR"/>
        </w:rPr>
        <w:t>و حتی 360 درجه ای، جذاب</w:t>
      </w:r>
      <w:r w:rsidR="006257FD">
        <w:rPr>
          <w:rFonts w:cs="B Zar" w:hint="cs"/>
          <w:sz w:val="28"/>
          <w:szCs w:val="28"/>
          <w:rtl/>
          <w:lang w:bidi="fa-IR"/>
        </w:rPr>
        <w:t>یت</w:t>
      </w:r>
      <w:r w:rsidR="00F7306E">
        <w:rPr>
          <w:rFonts w:cs="B Zar" w:hint="cs"/>
          <w:sz w:val="28"/>
          <w:szCs w:val="28"/>
          <w:rtl/>
          <w:lang w:bidi="fa-IR"/>
        </w:rPr>
        <w:t xml:space="preserve"> احساسی</w:t>
      </w:r>
      <w:r w:rsidR="005537D7">
        <w:rPr>
          <w:rFonts w:cs="B Zar" w:hint="cs"/>
          <w:sz w:val="28"/>
          <w:szCs w:val="28"/>
          <w:rtl/>
          <w:lang w:bidi="fa-IR"/>
        </w:rPr>
        <w:t xml:space="preserve"> </w:t>
      </w:r>
      <w:r w:rsidR="00F7306E">
        <w:rPr>
          <w:rFonts w:cs="B Zar" w:hint="cs"/>
          <w:sz w:val="28"/>
          <w:szCs w:val="28"/>
          <w:rtl/>
          <w:lang w:bidi="fa-IR"/>
        </w:rPr>
        <w:t xml:space="preserve">برای مخاطبان ایجاد می کند. </w:t>
      </w:r>
    </w:p>
    <w:p w:rsidR="00D1567F" w:rsidRDefault="006257FD" w:rsidP="00BE4DDA">
      <w:pPr>
        <w:bidi/>
        <w:rPr>
          <w:rFonts w:cs="B Zar"/>
          <w:sz w:val="28"/>
          <w:szCs w:val="28"/>
          <w:rtl/>
          <w:lang w:bidi="fa-IR"/>
        </w:rPr>
      </w:pPr>
      <w:r>
        <w:rPr>
          <w:rFonts w:cs="B Zar" w:hint="cs"/>
          <w:sz w:val="28"/>
          <w:szCs w:val="28"/>
          <w:rtl/>
          <w:lang w:bidi="fa-IR"/>
        </w:rPr>
        <w:t xml:space="preserve">ظهور اینترنت اشیاء موجب شد که مشتری ها </w:t>
      </w:r>
      <w:r w:rsidR="005829F7">
        <w:rPr>
          <w:rFonts w:cs="B Zar" w:hint="cs"/>
          <w:sz w:val="28"/>
          <w:szCs w:val="28"/>
          <w:rtl/>
          <w:lang w:bidi="fa-IR"/>
        </w:rPr>
        <w:t xml:space="preserve">شدیدا </w:t>
      </w:r>
      <w:r>
        <w:rPr>
          <w:rFonts w:cs="B Zar" w:hint="cs"/>
          <w:sz w:val="28"/>
          <w:szCs w:val="28"/>
          <w:rtl/>
          <w:lang w:bidi="fa-IR"/>
        </w:rPr>
        <w:t>به دنبال تجارب برندی بگردند که تجارب فیزیکی و دیجیتالی را</w:t>
      </w:r>
      <w:r w:rsidR="005829F7">
        <w:rPr>
          <w:rFonts w:cs="B Zar" w:hint="cs"/>
          <w:sz w:val="28"/>
          <w:szCs w:val="28"/>
          <w:rtl/>
          <w:lang w:bidi="fa-IR"/>
        </w:rPr>
        <w:t xml:space="preserve"> به صورت یکپارچه ای</w:t>
      </w:r>
      <w:r>
        <w:rPr>
          <w:rFonts w:cs="B Zar" w:hint="cs"/>
          <w:sz w:val="28"/>
          <w:szCs w:val="28"/>
          <w:rtl/>
          <w:lang w:bidi="fa-IR"/>
        </w:rPr>
        <w:t xml:space="preserve"> ترکیب کنند. </w:t>
      </w:r>
      <w:r w:rsidR="005829F7">
        <w:rPr>
          <w:rFonts w:cs="B Zar" w:hint="cs"/>
          <w:sz w:val="28"/>
          <w:szCs w:val="28"/>
          <w:rtl/>
          <w:lang w:bidi="fa-IR"/>
        </w:rPr>
        <w:t>مشتری ها از برندها انتظار دارند که تجارب برندی را بسازند که خانه ها، خودروها، کار و سایر فضاها و اشیای فیزیکی را به هم متصل کند. به عنوان مثال، شرکت بی ام دبلیو با همکاری گاراجیو، مجموعه ای از برنامه های کاربردی را عرضه کرد</w:t>
      </w:r>
      <w:r w:rsidR="002E2167">
        <w:rPr>
          <w:rFonts w:cs="B Zar" w:hint="cs"/>
          <w:sz w:val="28"/>
          <w:szCs w:val="28"/>
          <w:rtl/>
          <w:lang w:bidi="fa-IR"/>
        </w:rPr>
        <w:t>ه است</w:t>
      </w:r>
      <w:r w:rsidR="005829F7">
        <w:rPr>
          <w:rFonts w:cs="B Zar" w:hint="cs"/>
          <w:sz w:val="28"/>
          <w:szCs w:val="28"/>
          <w:rtl/>
          <w:lang w:bidi="fa-IR"/>
        </w:rPr>
        <w:t xml:space="preserve"> که </w:t>
      </w:r>
      <w:r w:rsidR="00BE4DDA">
        <w:rPr>
          <w:rFonts w:cs="B Zar" w:hint="cs"/>
          <w:sz w:val="28"/>
          <w:szCs w:val="28"/>
          <w:rtl/>
          <w:lang w:bidi="fa-IR"/>
        </w:rPr>
        <w:t xml:space="preserve">قادر به خودکار سازی </w:t>
      </w:r>
      <w:r w:rsidR="002E2167">
        <w:rPr>
          <w:rFonts w:cs="B Zar" w:hint="cs"/>
          <w:sz w:val="28"/>
          <w:szCs w:val="28"/>
          <w:rtl/>
          <w:lang w:bidi="fa-IR"/>
        </w:rPr>
        <w:t xml:space="preserve">وظایفی مانند تنظیم </w:t>
      </w:r>
      <w:r w:rsidR="002E2167">
        <w:rPr>
          <w:rFonts w:cs="B Zar" w:hint="cs"/>
          <w:sz w:val="28"/>
          <w:szCs w:val="28"/>
          <w:rtl/>
          <w:lang w:bidi="fa-IR"/>
        </w:rPr>
        <w:lastRenderedPageBreak/>
        <w:t xml:space="preserve">سیستم گرمایش مرکزی به منظور مناسب بودن دما </w:t>
      </w:r>
      <w:r w:rsidR="00BE4DDA">
        <w:rPr>
          <w:rFonts w:cs="B Zar" w:hint="cs"/>
          <w:sz w:val="28"/>
          <w:szCs w:val="28"/>
          <w:rtl/>
          <w:lang w:bidi="fa-IR"/>
        </w:rPr>
        <w:t>هنگام</w:t>
      </w:r>
      <w:r w:rsidR="002E2167">
        <w:rPr>
          <w:rFonts w:cs="B Zar" w:hint="cs"/>
          <w:sz w:val="28"/>
          <w:szCs w:val="28"/>
          <w:rtl/>
          <w:lang w:bidi="fa-IR"/>
        </w:rPr>
        <w:t xml:space="preserve"> ورود به منزل، باز کردن در گاراژ </w:t>
      </w:r>
      <w:r w:rsidR="00BE4DDA">
        <w:rPr>
          <w:rFonts w:cs="B Zar" w:hint="cs"/>
          <w:sz w:val="28"/>
          <w:szCs w:val="28"/>
          <w:rtl/>
          <w:lang w:bidi="fa-IR"/>
        </w:rPr>
        <w:t>در زمان</w:t>
      </w:r>
      <w:r w:rsidR="002E2167">
        <w:rPr>
          <w:rFonts w:cs="B Zar" w:hint="cs"/>
          <w:sz w:val="28"/>
          <w:szCs w:val="28"/>
          <w:rtl/>
          <w:lang w:bidi="fa-IR"/>
        </w:rPr>
        <w:t xml:space="preserve"> توقف خودرو و بستن </w:t>
      </w:r>
      <w:r w:rsidR="003930C4">
        <w:rPr>
          <w:rFonts w:cs="B Zar" w:hint="cs"/>
          <w:sz w:val="28"/>
          <w:szCs w:val="28"/>
          <w:rtl/>
          <w:lang w:bidi="fa-IR"/>
        </w:rPr>
        <w:t xml:space="preserve">در </w:t>
      </w:r>
      <w:r w:rsidR="00BE4DDA">
        <w:rPr>
          <w:rFonts w:cs="B Zar" w:hint="cs"/>
          <w:sz w:val="28"/>
          <w:szCs w:val="28"/>
          <w:rtl/>
          <w:lang w:bidi="fa-IR"/>
        </w:rPr>
        <w:t xml:space="preserve">آن </w:t>
      </w:r>
      <w:r w:rsidR="002E2167">
        <w:rPr>
          <w:rFonts w:cs="B Zar" w:hint="cs"/>
          <w:sz w:val="28"/>
          <w:szCs w:val="28"/>
          <w:rtl/>
          <w:lang w:bidi="fa-IR"/>
        </w:rPr>
        <w:t xml:space="preserve">در </w:t>
      </w:r>
      <w:r w:rsidR="003930C4">
        <w:rPr>
          <w:rFonts w:cs="B Zar" w:hint="cs"/>
          <w:sz w:val="28"/>
          <w:szCs w:val="28"/>
          <w:rtl/>
          <w:lang w:bidi="fa-IR"/>
        </w:rPr>
        <w:t xml:space="preserve">زمان ترک منزل </w:t>
      </w:r>
      <w:r w:rsidR="00BE4DDA">
        <w:rPr>
          <w:rFonts w:cs="B Zar" w:hint="cs"/>
          <w:sz w:val="28"/>
          <w:szCs w:val="28"/>
          <w:rtl/>
          <w:lang w:bidi="fa-IR"/>
        </w:rPr>
        <w:t>می باشند</w:t>
      </w:r>
      <w:r w:rsidR="003930C4">
        <w:rPr>
          <w:rFonts w:cs="B Zar" w:hint="cs"/>
          <w:sz w:val="28"/>
          <w:szCs w:val="28"/>
          <w:rtl/>
          <w:lang w:bidi="fa-IR"/>
        </w:rPr>
        <w:t xml:space="preserve">. </w:t>
      </w:r>
      <w:r w:rsidR="00BE4DDA">
        <w:rPr>
          <w:rFonts w:cs="B Zar" w:hint="cs"/>
          <w:sz w:val="28"/>
          <w:szCs w:val="28"/>
          <w:rtl/>
          <w:lang w:bidi="fa-IR"/>
        </w:rPr>
        <w:t>چنین توسعه هایی</w:t>
      </w:r>
      <w:r w:rsidR="00C2776F">
        <w:rPr>
          <w:rFonts w:cs="B Zar" w:hint="cs"/>
          <w:sz w:val="28"/>
          <w:szCs w:val="28"/>
          <w:rtl/>
          <w:lang w:bidi="fa-IR"/>
        </w:rPr>
        <w:t xml:space="preserve"> منجر به ایجاد فرصت های جدیدی برای ساختن تجربه برند خواهند شد. </w:t>
      </w:r>
      <w:r w:rsidR="00BE4DDA">
        <w:rPr>
          <w:rFonts w:cs="B Zar" w:hint="cs"/>
          <w:sz w:val="28"/>
          <w:szCs w:val="28"/>
          <w:rtl/>
          <w:lang w:bidi="fa-IR"/>
        </w:rPr>
        <w:t xml:space="preserve"> </w:t>
      </w:r>
      <w:r w:rsidR="003930C4">
        <w:rPr>
          <w:rFonts w:cs="B Zar" w:hint="cs"/>
          <w:sz w:val="28"/>
          <w:szCs w:val="28"/>
          <w:rtl/>
          <w:lang w:bidi="fa-IR"/>
        </w:rPr>
        <w:t xml:space="preserve"> </w:t>
      </w:r>
    </w:p>
    <w:p w:rsidR="00C2776F" w:rsidRDefault="00C2776F" w:rsidP="00C2776F">
      <w:pPr>
        <w:bidi/>
        <w:rPr>
          <w:rFonts w:cs="B Zar"/>
          <w:b/>
          <w:bCs/>
          <w:sz w:val="28"/>
          <w:szCs w:val="28"/>
          <w:rtl/>
          <w:lang w:bidi="fa-IR"/>
        </w:rPr>
      </w:pPr>
      <w:r w:rsidRPr="00C2776F">
        <w:rPr>
          <w:rFonts w:cs="B Zar" w:hint="cs"/>
          <w:b/>
          <w:bCs/>
          <w:sz w:val="28"/>
          <w:szCs w:val="28"/>
          <w:rtl/>
          <w:lang w:bidi="fa-IR"/>
        </w:rPr>
        <w:t>نتیجه گیری</w:t>
      </w:r>
    </w:p>
    <w:p w:rsidR="00C2776F" w:rsidRDefault="00C2776F" w:rsidP="00C87B41">
      <w:pPr>
        <w:bidi/>
        <w:rPr>
          <w:rFonts w:cs="B Zar"/>
          <w:sz w:val="28"/>
          <w:szCs w:val="28"/>
          <w:rtl/>
          <w:lang w:bidi="fa-IR"/>
        </w:rPr>
      </w:pPr>
      <w:r>
        <w:rPr>
          <w:rFonts w:cs="B Zar" w:hint="cs"/>
          <w:sz w:val="28"/>
          <w:szCs w:val="28"/>
          <w:rtl/>
          <w:lang w:bidi="fa-IR"/>
        </w:rPr>
        <w:t xml:space="preserve">شما </w:t>
      </w:r>
      <w:r w:rsidRPr="00C2776F">
        <w:rPr>
          <w:rFonts w:cs="B Zar" w:hint="cs"/>
          <w:sz w:val="28"/>
          <w:szCs w:val="28"/>
          <w:rtl/>
          <w:lang w:bidi="fa-IR"/>
        </w:rPr>
        <w:t xml:space="preserve">برای </w:t>
      </w:r>
      <w:r w:rsidR="006E0D5F">
        <w:rPr>
          <w:rFonts w:cs="B Zar" w:hint="cs"/>
          <w:sz w:val="28"/>
          <w:szCs w:val="28"/>
          <w:rtl/>
          <w:lang w:bidi="fa-IR"/>
        </w:rPr>
        <w:t>تجارب خلق برند</w:t>
      </w:r>
      <w:r>
        <w:rPr>
          <w:rFonts w:cs="B Zar" w:hint="cs"/>
          <w:sz w:val="28"/>
          <w:szCs w:val="28"/>
          <w:rtl/>
          <w:lang w:bidi="fa-IR"/>
        </w:rPr>
        <w:t xml:space="preserve"> مربوطه باید فوت و فن های ارائه تجربه برند را مورد ملاحظه قرار دهید. این فوت و فن ها شامل فکر کردن راجع به چگونگی برقراری یک رابطه عاطفی، تسهیل هم آفرینی و ارائه تجارب یکپارچه می باشند. در نظر گرفتن فوت و فن های ارائه محصول</w:t>
      </w:r>
      <w:r w:rsidR="0032336C">
        <w:rPr>
          <w:rFonts w:cs="B Zar" w:hint="cs"/>
          <w:sz w:val="28"/>
          <w:szCs w:val="28"/>
          <w:rtl/>
          <w:lang w:bidi="fa-IR"/>
        </w:rPr>
        <w:t>،</w:t>
      </w:r>
      <w:r>
        <w:rPr>
          <w:rFonts w:cs="B Zar" w:hint="cs"/>
          <w:sz w:val="28"/>
          <w:szCs w:val="28"/>
          <w:rtl/>
          <w:lang w:bidi="fa-IR"/>
        </w:rPr>
        <w:t xml:space="preserve"> شما </w:t>
      </w:r>
      <w:r w:rsidR="0032336C">
        <w:rPr>
          <w:rFonts w:cs="B Zar" w:hint="cs"/>
          <w:sz w:val="28"/>
          <w:szCs w:val="28"/>
          <w:rtl/>
          <w:lang w:bidi="fa-IR"/>
        </w:rPr>
        <w:t>را تشویق به</w:t>
      </w:r>
      <w:r>
        <w:rPr>
          <w:rFonts w:cs="B Zar" w:hint="cs"/>
          <w:sz w:val="28"/>
          <w:szCs w:val="28"/>
          <w:rtl/>
          <w:lang w:bidi="fa-IR"/>
        </w:rPr>
        <w:t xml:space="preserve"> فکر کردن راجع به جزئیات مهم </w:t>
      </w:r>
      <w:r w:rsidR="0032336C">
        <w:rPr>
          <w:rFonts w:cs="B Zar" w:hint="cs"/>
          <w:sz w:val="28"/>
          <w:szCs w:val="28"/>
          <w:rtl/>
          <w:lang w:bidi="fa-IR"/>
        </w:rPr>
        <w:t xml:space="preserve">مربوط به محیط تجربه برند می سازد </w:t>
      </w:r>
      <w:r w:rsidR="004A0093">
        <w:rPr>
          <w:rFonts w:cs="B Zar" w:hint="cs"/>
          <w:sz w:val="28"/>
          <w:szCs w:val="28"/>
          <w:rtl/>
          <w:lang w:bidi="fa-IR"/>
        </w:rPr>
        <w:t xml:space="preserve">که </w:t>
      </w:r>
      <w:r w:rsidR="000048F9">
        <w:rPr>
          <w:rFonts w:cs="B Zar" w:hint="cs"/>
          <w:sz w:val="28"/>
          <w:szCs w:val="28"/>
          <w:rtl/>
          <w:lang w:bidi="fa-IR"/>
        </w:rPr>
        <w:t xml:space="preserve">به </w:t>
      </w:r>
      <w:r w:rsidR="00C87B41">
        <w:rPr>
          <w:rFonts w:cs="B Zar" w:hint="cs"/>
          <w:sz w:val="28"/>
          <w:szCs w:val="28"/>
          <w:rtl/>
          <w:lang w:bidi="fa-IR"/>
        </w:rPr>
        <w:t>آگاه شدن شما از</w:t>
      </w:r>
      <w:r w:rsidR="004A0093">
        <w:rPr>
          <w:rFonts w:cs="B Zar" w:hint="cs"/>
          <w:sz w:val="28"/>
          <w:szCs w:val="28"/>
          <w:rtl/>
          <w:lang w:bidi="fa-IR"/>
        </w:rPr>
        <w:t xml:space="preserve"> </w:t>
      </w:r>
      <w:r w:rsidR="0032336C">
        <w:rPr>
          <w:rFonts w:cs="B Zar" w:hint="cs"/>
          <w:sz w:val="28"/>
          <w:szCs w:val="28"/>
          <w:rtl/>
          <w:lang w:bidi="fa-IR"/>
        </w:rPr>
        <w:t xml:space="preserve">نحوه توسعه و تعریف مبانی تجربه برند </w:t>
      </w:r>
      <w:r w:rsidR="00C87B41">
        <w:rPr>
          <w:rFonts w:cs="B Zar" w:hint="cs"/>
          <w:sz w:val="28"/>
          <w:szCs w:val="28"/>
          <w:rtl/>
          <w:lang w:bidi="fa-IR"/>
        </w:rPr>
        <w:t>خودتان</w:t>
      </w:r>
      <w:r w:rsidR="0032336C">
        <w:rPr>
          <w:rFonts w:cs="B Zar" w:hint="cs"/>
          <w:sz w:val="28"/>
          <w:szCs w:val="28"/>
          <w:rtl/>
          <w:lang w:bidi="fa-IR"/>
        </w:rPr>
        <w:t xml:space="preserve"> </w:t>
      </w:r>
      <w:r w:rsidR="00C87B41">
        <w:rPr>
          <w:rFonts w:cs="B Zar" w:hint="cs"/>
          <w:sz w:val="28"/>
          <w:szCs w:val="28"/>
          <w:rtl/>
          <w:lang w:bidi="fa-IR"/>
        </w:rPr>
        <w:t>کمک خواهد کرد</w:t>
      </w:r>
      <w:r w:rsidR="0032336C">
        <w:rPr>
          <w:rFonts w:cs="B Zar" w:hint="cs"/>
          <w:sz w:val="28"/>
          <w:szCs w:val="28"/>
          <w:rtl/>
          <w:lang w:bidi="fa-IR"/>
        </w:rPr>
        <w:t xml:space="preserve">. </w:t>
      </w:r>
    </w:p>
    <w:p w:rsidR="004A0093" w:rsidRPr="00C2776F" w:rsidRDefault="004A0093" w:rsidP="004A0093">
      <w:pPr>
        <w:bidi/>
        <w:rPr>
          <w:rFonts w:cs="B Zar"/>
          <w:sz w:val="28"/>
          <w:szCs w:val="28"/>
          <w:lang w:bidi="fa-IR"/>
        </w:rPr>
      </w:pPr>
    </w:p>
    <w:p w:rsidR="00C3459E" w:rsidRPr="00485F72" w:rsidRDefault="00C3459E" w:rsidP="00845F3F">
      <w:pPr>
        <w:pStyle w:val="ListParagraph"/>
        <w:bidi/>
        <w:ind w:left="780"/>
        <w:rPr>
          <w:rFonts w:cs="B Zar"/>
          <w:sz w:val="28"/>
          <w:szCs w:val="28"/>
          <w:rtl/>
          <w:lang w:bidi="fa-IR"/>
        </w:rPr>
      </w:pPr>
    </w:p>
    <w:p w:rsidR="001C3894" w:rsidRDefault="00BE2EC4" w:rsidP="00BE2EC4">
      <w:pPr>
        <w:pStyle w:val="ListParagraph"/>
        <w:bidi/>
        <w:ind w:left="462"/>
        <w:rPr>
          <w:rFonts w:cs="B Zar"/>
          <w:sz w:val="28"/>
          <w:szCs w:val="28"/>
          <w:rtl/>
          <w:lang w:bidi="fa-IR"/>
        </w:rPr>
      </w:pPr>
      <w:r>
        <w:rPr>
          <w:rFonts w:cs="B Zar" w:hint="cs"/>
          <w:sz w:val="28"/>
          <w:szCs w:val="28"/>
          <w:rtl/>
          <w:lang w:bidi="fa-IR"/>
        </w:rPr>
        <w:t xml:space="preserve"> </w:t>
      </w:r>
    </w:p>
    <w:p w:rsidR="005B3709" w:rsidRPr="00032721" w:rsidRDefault="005B3709" w:rsidP="005B3709">
      <w:pPr>
        <w:bidi/>
        <w:rPr>
          <w:rFonts w:cs="B Zar"/>
          <w:sz w:val="28"/>
          <w:szCs w:val="28"/>
          <w:lang w:bidi="fa-IR"/>
        </w:rPr>
      </w:pPr>
    </w:p>
    <w:p w:rsidR="00806F03" w:rsidRDefault="00806F03" w:rsidP="00806F03">
      <w:pPr>
        <w:bidi/>
        <w:rPr>
          <w:rFonts w:cs="B Zar"/>
          <w:sz w:val="28"/>
          <w:szCs w:val="28"/>
          <w:rtl/>
          <w:lang w:bidi="fa-IR"/>
        </w:rPr>
      </w:pPr>
    </w:p>
    <w:p w:rsidR="004A0093" w:rsidRDefault="004A0093" w:rsidP="004A0093">
      <w:pPr>
        <w:bidi/>
        <w:rPr>
          <w:rFonts w:cs="B Zar"/>
          <w:sz w:val="28"/>
          <w:szCs w:val="28"/>
          <w:rtl/>
          <w:lang w:bidi="fa-IR"/>
        </w:rPr>
      </w:pPr>
    </w:p>
    <w:p w:rsidR="004A0093" w:rsidRDefault="004A0093" w:rsidP="004A0093">
      <w:pPr>
        <w:bidi/>
        <w:rPr>
          <w:rFonts w:cs="B Zar"/>
          <w:sz w:val="28"/>
          <w:szCs w:val="28"/>
          <w:rtl/>
          <w:lang w:bidi="fa-IR"/>
        </w:rPr>
      </w:pPr>
    </w:p>
    <w:p w:rsidR="004A0093" w:rsidRDefault="004A0093" w:rsidP="004A0093">
      <w:pPr>
        <w:bidi/>
        <w:rPr>
          <w:rFonts w:cs="B Zar"/>
          <w:sz w:val="28"/>
          <w:szCs w:val="28"/>
          <w:rtl/>
          <w:lang w:bidi="fa-IR"/>
        </w:rPr>
      </w:pPr>
    </w:p>
    <w:p w:rsidR="004A0093" w:rsidRDefault="004A0093" w:rsidP="004A0093">
      <w:pPr>
        <w:bidi/>
        <w:rPr>
          <w:rFonts w:cs="B Zar"/>
          <w:sz w:val="28"/>
          <w:szCs w:val="28"/>
          <w:rtl/>
          <w:lang w:bidi="fa-IR"/>
        </w:rPr>
      </w:pPr>
    </w:p>
    <w:p w:rsidR="004A0093" w:rsidRDefault="004A0093" w:rsidP="004A0093">
      <w:pPr>
        <w:bidi/>
        <w:rPr>
          <w:rFonts w:cs="B Zar"/>
          <w:sz w:val="28"/>
          <w:szCs w:val="28"/>
          <w:rtl/>
          <w:lang w:bidi="fa-IR"/>
        </w:rPr>
      </w:pPr>
    </w:p>
    <w:p w:rsidR="004A0093" w:rsidRDefault="004A0093" w:rsidP="004A0093">
      <w:pPr>
        <w:bidi/>
        <w:rPr>
          <w:rFonts w:cs="B Zar"/>
          <w:sz w:val="28"/>
          <w:szCs w:val="28"/>
          <w:rtl/>
          <w:lang w:bidi="fa-IR"/>
        </w:rPr>
      </w:pPr>
    </w:p>
    <w:p w:rsidR="004A0093" w:rsidRDefault="004A0093" w:rsidP="004A0093">
      <w:pPr>
        <w:bidi/>
        <w:rPr>
          <w:rFonts w:cs="B Zar"/>
          <w:sz w:val="28"/>
          <w:szCs w:val="28"/>
          <w:rtl/>
          <w:lang w:bidi="fa-IR"/>
        </w:rPr>
      </w:pPr>
    </w:p>
    <w:p w:rsidR="004A0093" w:rsidRDefault="004A0093" w:rsidP="004A0093">
      <w:pPr>
        <w:bidi/>
        <w:rPr>
          <w:rFonts w:cs="B Zar"/>
          <w:sz w:val="28"/>
          <w:szCs w:val="28"/>
          <w:rtl/>
          <w:lang w:bidi="fa-IR"/>
        </w:rPr>
      </w:pPr>
    </w:p>
    <w:p w:rsidR="004A0093" w:rsidRPr="004053E6" w:rsidRDefault="004A0093" w:rsidP="004053E6">
      <w:pPr>
        <w:bidi/>
        <w:rPr>
          <w:rFonts w:cs="B Zar"/>
          <w:b/>
          <w:bCs/>
          <w:sz w:val="28"/>
          <w:szCs w:val="28"/>
          <w:rtl/>
          <w:lang w:bidi="fa-IR"/>
        </w:rPr>
      </w:pPr>
      <w:r w:rsidRPr="004053E6">
        <w:rPr>
          <w:rFonts w:cs="B Zar" w:hint="cs"/>
          <w:b/>
          <w:bCs/>
          <w:sz w:val="28"/>
          <w:szCs w:val="28"/>
          <w:rtl/>
          <w:lang w:bidi="fa-IR"/>
        </w:rPr>
        <w:t>فصل ششم: اتخاذ یک رویکرد داده محور</w:t>
      </w:r>
    </w:p>
    <w:p w:rsidR="004A0093" w:rsidRDefault="00037453" w:rsidP="00E42002">
      <w:pPr>
        <w:pStyle w:val="ListParagraph"/>
        <w:bidi/>
        <w:ind w:left="0"/>
        <w:rPr>
          <w:rFonts w:cs="B Zar"/>
          <w:sz w:val="28"/>
          <w:szCs w:val="28"/>
          <w:rtl/>
          <w:lang w:bidi="fa-IR"/>
        </w:rPr>
      </w:pPr>
      <w:r>
        <w:rPr>
          <w:rFonts w:cs="B Zar" w:hint="cs"/>
          <w:sz w:val="28"/>
          <w:szCs w:val="28"/>
          <w:rtl/>
          <w:lang w:bidi="fa-IR"/>
        </w:rPr>
        <w:t>در فصل قبل،</w:t>
      </w:r>
      <w:r w:rsidR="004A0093">
        <w:rPr>
          <w:rFonts w:cs="B Zar" w:hint="cs"/>
          <w:sz w:val="28"/>
          <w:szCs w:val="28"/>
          <w:rtl/>
          <w:lang w:bidi="fa-IR"/>
        </w:rPr>
        <w:t xml:space="preserve"> خلاصه ای از نقشی </w:t>
      </w:r>
      <w:r w:rsidR="00E42002">
        <w:rPr>
          <w:rFonts w:cs="B Zar" w:hint="cs"/>
          <w:sz w:val="28"/>
          <w:szCs w:val="28"/>
          <w:rtl/>
          <w:lang w:bidi="fa-IR"/>
        </w:rPr>
        <w:t>را</w:t>
      </w:r>
      <w:r w:rsidR="004A0093">
        <w:rPr>
          <w:rFonts w:cs="B Zar" w:hint="cs"/>
          <w:sz w:val="28"/>
          <w:szCs w:val="28"/>
          <w:rtl/>
          <w:lang w:bidi="fa-IR"/>
        </w:rPr>
        <w:t xml:space="preserve">که تنظیم و تعدیل چشم انداز خود به عنوان بخشی از </w:t>
      </w:r>
      <w:r>
        <w:rPr>
          <w:rFonts w:cs="B Zar" w:hint="cs"/>
          <w:sz w:val="28"/>
          <w:szCs w:val="28"/>
          <w:rtl/>
          <w:lang w:bidi="fa-IR"/>
        </w:rPr>
        <w:t xml:space="preserve">محیط تجربه برند، ایفا می کند، ارائه </w:t>
      </w:r>
      <w:r w:rsidR="00E42002">
        <w:rPr>
          <w:rFonts w:cs="B Zar" w:hint="cs"/>
          <w:sz w:val="28"/>
          <w:szCs w:val="28"/>
          <w:rtl/>
          <w:lang w:bidi="fa-IR"/>
        </w:rPr>
        <w:t xml:space="preserve">کردم </w:t>
      </w:r>
      <w:r w:rsidR="00AD7D9F">
        <w:rPr>
          <w:rFonts w:cs="B Zar" w:hint="cs"/>
          <w:sz w:val="28"/>
          <w:szCs w:val="28"/>
          <w:rtl/>
          <w:lang w:bidi="fa-IR"/>
        </w:rPr>
        <w:t xml:space="preserve">و تاکید </w:t>
      </w:r>
      <w:r w:rsidR="00E42002">
        <w:rPr>
          <w:rFonts w:cs="B Zar" w:hint="cs"/>
          <w:sz w:val="28"/>
          <w:szCs w:val="28"/>
          <w:rtl/>
          <w:lang w:bidi="fa-IR"/>
        </w:rPr>
        <w:t xml:space="preserve">کردم </w:t>
      </w:r>
      <w:r w:rsidR="00AD7D9F">
        <w:rPr>
          <w:rFonts w:cs="B Zar" w:hint="cs"/>
          <w:sz w:val="28"/>
          <w:szCs w:val="28"/>
          <w:rtl/>
          <w:lang w:bidi="fa-IR"/>
        </w:rPr>
        <w:t xml:space="preserve">که ایفای این نقش ، </w:t>
      </w:r>
      <w:r>
        <w:rPr>
          <w:rFonts w:cs="B Zar" w:hint="cs"/>
          <w:sz w:val="28"/>
          <w:szCs w:val="28"/>
          <w:rtl/>
          <w:lang w:bidi="fa-IR"/>
        </w:rPr>
        <w:t xml:space="preserve">مستلزم برقراری یک رابطه عاطفی، تسهیل بخشیدن به هم آفرینی و ارائه تجارب یکپارچه </w:t>
      </w:r>
      <w:r w:rsidR="00AD7D9F">
        <w:rPr>
          <w:rFonts w:cs="B Zar" w:hint="cs"/>
          <w:sz w:val="28"/>
          <w:szCs w:val="28"/>
          <w:rtl/>
          <w:lang w:bidi="fa-IR"/>
        </w:rPr>
        <w:t>می باشد</w:t>
      </w:r>
      <w:r>
        <w:rPr>
          <w:rFonts w:cs="B Zar" w:hint="cs"/>
          <w:sz w:val="28"/>
          <w:szCs w:val="28"/>
          <w:rtl/>
          <w:lang w:bidi="fa-IR"/>
        </w:rPr>
        <w:t xml:space="preserve">. </w:t>
      </w:r>
      <w:r w:rsidR="003833DF">
        <w:rPr>
          <w:rFonts w:cs="B Zar" w:hint="cs"/>
          <w:sz w:val="28"/>
          <w:szCs w:val="28"/>
          <w:rtl/>
          <w:lang w:bidi="fa-IR"/>
        </w:rPr>
        <w:t xml:space="preserve">این فصل به بررسی چهارمین و آخرین عنصر محیط تجربه برند که اتخاذ یک رویکرد داده محور </w:t>
      </w:r>
      <w:r w:rsidR="00AD7D9F">
        <w:rPr>
          <w:rFonts w:cs="B Zar" w:hint="cs"/>
          <w:sz w:val="28"/>
          <w:szCs w:val="28"/>
          <w:rtl/>
          <w:lang w:bidi="fa-IR"/>
        </w:rPr>
        <w:t>است</w:t>
      </w:r>
      <w:r w:rsidR="003833DF">
        <w:rPr>
          <w:rFonts w:cs="B Zar" w:hint="cs"/>
          <w:sz w:val="28"/>
          <w:szCs w:val="28"/>
          <w:rtl/>
          <w:lang w:bidi="fa-IR"/>
        </w:rPr>
        <w:t xml:space="preserve">، می پردازد. </w:t>
      </w:r>
    </w:p>
    <w:p w:rsidR="00AD7D9F" w:rsidRDefault="00AD7D9F" w:rsidP="004053E6">
      <w:pPr>
        <w:pStyle w:val="ListParagraph"/>
        <w:bidi/>
        <w:ind w:left="0"/>
        <w:rPr>
          <w:rFonts w:cs="B Zar"/>
          <w:sz w:val="28"/>
          <w:szCs w:val="28"/>
          <w:rtl/>
          <w:lang w:bidi="fa-IR"/>
        </w:rPr>
      </w:pPr>
      <w:r>
        <w:rPr>
          <w:rFonts w:cs="B Zar" w:hint="cs"/>
          <w:sz w:val="28"/>
          <w:szCs w:val="28"/>
          <w:rtl/>
          <w:lang w:bidi="fa-IR"/>
        </w:rPr>
        <w:t>از آنجایی که داده ها نقش بسیار مهمی را در توسعه و ارائه تجارب برند ایفا می کنند، در این فصل به اهمیت دو موضوع زیر پرداخته می شود که عبارتند از:</w:t>
      </w:r>
    </w:p>
    <w:p w:rsidR="00AD7D9F" w:rsidRDefault="00AD7D9F" w:rsidP="00AD7D9F">
      <w:pPr>
        <w:pStyle w:val="ListParagraph"/>
        <w:numPr>
          <w:ilvl w:val="0"/>
          <w:numId w:val="52"/>
        </w:numPr>
        <w:bidi/>
        <w:rPr>
          <w:rFonts w:cs="B Zar"/>
          <w:sz w:val="28"/>
          <w:szCs w:val="28"/>
          <w:lang w:bidi="fa-IR"/>
        </w:rPr>
      </w:pPr>
      <w:r>
        <w:rPr>
          <w:rFonts w:cs="B Zar" w:hint="cs"/>
          <w:sz w:val="28"/>
          <w:szCs w:val="28"/>
          <w:rtl/>
          <w:lang w:bidi="fa-IR"/>
        </w:rPr>
        <w:t>کسب بینش های محکم</w:t>
      </w:r>
    </w:p>
    <w:p w:rsidR="00AD7D9F" w:rsidRDefault="00AD7D9F" w:rsidP="00AD7D9F">
      <w:pPr>
        <w:pStyle w:val="ListParagraph"/>
        <w:numPr>
          <w:ilvl w:val="0"/>
          <w:numId w:val="52"/>
        </w:numPr>
        <w:bidi/>
        <w:rPr>
          <w:rFonts w:cs="B Zar"/>
          <w:sz w:val="28"/>
          <w:szCs w:val="28"/>
          <w:lang w:bidi="fa-IR"/>
        </w:rPr>
      </w:pPr>
      <w:r>
        <w:rPr>
          <w:rFonts w:cs="B Zar" w:hint="cs"/>
          <w:sz w:val="28"/>
          <w:szCs w:val="28"/>
          <w:rtl/>
          <w:lang w:bidi="fa-IR"/>
        </w:rPr>
        <w:t xml:space="preserve">اندازه گیری </w:t>
      </w:r>
      <w:r w:rsidR="00D407BC">
        <w:rPr>
          <w:rFonts w:cs="B Zar" w:hint="cs"/>
          <w:sz w:val="28"/>
          <w:szCs w:val="28"/>
          <w:rtl/>
          <w:lang w:bidi="fa-IR"/>
        </w:rPr>
        <w:t>بر اساس کل نگری</w:t>
      </w:r>
    </w:p>
    <w:p w:rsidR="00D407BC" w:rsidRDefault="00D407BC" w:rsidP="00025785">
      <w:pPr>
        <w:tabs>
          <w:tab w:val="right" w:pos="540"/>
        </w:tabs>
        <w:bidi/>
        <w:rPr>
          <w:rFonts w:cs="B Zar"/>
          <w:sz w:val="28"/>
          <w:szCs w:val="28"/>
          <w:rtl/>
          <w:lang w:bidi="fa-IR"/>
        </w:rPr>
      </w:pPr>
      <w:r>
        <w:rPr>
          <w:rFonts w:cs="B Zar" w:hint="cs"/>
          <w:sz w:val="28"/>
          <w:szCs w:val="28"/>
          <w:rtl/>
          <w:lang w:bidi="fa-IR"/>
        </w:rPr>
        <w:t xml:space="preserve"> این امر به شما کمک می کند که برای </w:t>
      </w:r>
      <w:r w:rsidR="006E0D5F">
        <w:rPr>
          <w:rFonts w:cs="B Zar" w:hint="cs"/>
          <w:sz w:val="28"/>
          <w:szCs w:val="28"/>
          <w:rtl/>
          <w:lang w:bidi="fa-IR"/>
        </w:rPr>
        <w:t>تجارب خلق برند</w:t>
      </w:r>
      <w:r>
        <w:rPr>
          <w:rFonts w:cs="B Zar" w:hint="cs"/>
          <w:sz w:val="28"/>
          <w:szCs w:val="28"/>
          <w:rtl/>
          <w:lang w:bidi="fa-IR"/>
        </w:rPr>
        <w:t xml:space="preserve">، طرح </w:t>
      </w:r>
      <w:r w:rsidR="004053E6">
        <w:rPr>
          <w:rFonts w:cs="B Zar" w:hint="cs"/>
          <w:sz w:val="28"/>
          <w:szCs w:val="28"/>
          <w:rtl/>
          <w:lang w:bidi="fa-IR"/>
        </w:rPr>
        <w:t xml:space="preserve">های </w:t>
      </w:r>
      <w:r>
        <w:rPr>
          <w:rFonts w:cs="B Zar" w:hint="cs"/>
          <w:sz w:val="28"/>
          <w:szCs w:val="28"/>
          <w:rtl/>
          <w:lang w:bidi="fa-IR"/>
        </w:rPr>
        <w:t xml:space="preserve">توجیهی قوی تری را در اتاق هیات رئیسه ارائه دهید و موضع معتبرتر، </w:t>
      </w:r>
      <w:r w:rsidR="004E6650">
        <w:rPr>
          <w:rFonts w:cs="B Zar" w:hint="cs"/>
          <w:sz w:val="28"/>
          <w:szCs w:val="28"/>
          <w:rtl/>
          <w:lang w:bidi="fa-IR"/>
        </w:rPr>
        <w:t xml:space="preserve">آگاهانه تر و دفاعی تری را در </w:t>
      </w:r>
      <w:r w:rsidR="003D6C02">
        <w:rPr>
          <w:rFonts w:cs="B Zar" w:hint="cs"/>
          <w:sz w:val="28"/>
          <w:szCs w:val="28"/>
          <w:rtl/>
          <w:lang w:bidi="fa-IR"/>
        </w:rPr>
        <w:t>بین</w:t>
      </w:r>
      <w:r w:rsidR="004E6650">
        <w:rPr>
          <w:rFonts w:cs="B Zar" w:hint="cs"/>
          <w:sz w:val="28"/>
          <w:szCs w:val="28"/>
          <w:rtl/>
          <w:lang w:bidi="fa-IR"/>
        </w:rPr>
        <w:t xml:space="preserve"> مدیران ارشد و </w:t>
      </w:r>
      <w:r w:rsidR="003D6C02">
        <w:rPr>
          <w:rFonts w:cs="B Zar" w:hint="cs"/>
          <w:sz w:val="28"/>
          <w:szCs w:val="28"/>
          <w:rtl/>
          <w:lang w:bidi="fa-IR"/>
        </w:rPr>
        <w:t>مدیران</w:t>
      </w:r>
      <w:r w:rsidR="004E6650">
        <w:rPr>
          <w:rFonts w:cs="B Zar" w:hint="cs"/>
          <w:sz w:val="28"/>
          <w:szCs w:val="28"/>
          <w:rtl/>
          <w:lang w:bidi="fa-IR"/>
        </w:rPr>
        <w:t xml:space="preserve"> اجرایی اتخاذ کنید. </w:t>
      </w:r>
      <w:r w:rsidR="003D6C02">
        <w:rPr>
          <w:rFonts w:cs="B Zar" w:hint="cs"/>
          <w:sz w:val="28"/>
          <w:szCs w:val="28"/>
          <w:rtl/>
          <w:lang w:bidi="fa-IR"/>
        </w:rPr>
        <w:t xml:space="preserve">این امر همچنین بدین معناست که تصمیماتی که شما در خصوص تجارب برند اتخاذ می کنید، به جای </w:t>
      </w:r>
      <w:r w:rsidR="00025785">
        <w:rPr>
          <w:rFonts w:cs="B Zar" w:hint="cs"/>
          <w:sz w:val="28"/>
          <w:szCs w:val="28"/>
          <w:rtl/>
          <w:lang w:bidi="fa-IR"/>
        </w:rPr>
        <w:t xml:space="preserve">اینکه مبتنی بر </w:t>
      </w:r>
      <w:r w:rsidR="003D6C02">
        <w:rPr>
          <w:rFonts w:cs="B Zar" w:hint="cs"/>
          <w:sz w:val="28"/>
          <w:szCs w:val="28"/>
          <w:rtl/>
          <w:lang w:bidi="fa-IR"/>
        </w:rPr>
        <w:t>داستان های شخصی</w:t>
      </w:r>
      <w:r w:rsidR="00025785">
        <w:rPr>
          <w:rFonts w:cs="B Zar" w:hint="cs"/>
          <w:sz w:val="28"/>
          <w:szCs w:val="28"/>
          <w:rtl/>
          <w:lang w:bidi="fa-IR"/>
        </w:rPr>
        <w:t xml:space="preserve"> باشند</w:t>
      </w:r>
      <w:r w:rsidR="007724CD">
        <w:rPr>
          <w:rFonts w:cs="B Zar" w:hint="cs"/>
          <w:sz w:val="28"/>
          <w:szCs w:val="28"/>
          <w:rtl/>
          <w:lang w:bidi="fa-IR"/>
        </w:rPr>
        <w:t>،</w:t>
      </w:r>
      <w:r w:rsidR="003D6C02">
        <w:rPr>
          <w:rFonts w:cs="B Zar" w:hint="cs"/>
          <w:sz w:val="28"/>
          <w:szCs w:val="28"/>
          <w:rtl/>
          <w:lang w:bidi="fa-IR"/>
        </w:rPr>
        <w:t xml:space="preserve"> </w:t>
      </w:r>
      <w:r w:rsidR="00025785">
        <w:rPr>
          <w:rFonts w:cs="B Zar" w:hint="cs"/>
          <w:sz w:val="28"/>
          <w:szCs w:val="28"/>
          <w:rtl/>
          <w:lang w:bidi="fa-IR"/>
        </w:rPr>
        <w:t>بر پایه</w:t>
      </w:r>
      <w:r w:rsidR="003D6C02">
        <w:rPr>
          <w:rFonts w:cs="B Zar" w:hint="cs"/>
          <w:sz w:val="28"/>
          <w:szCs w:val="28"/>
          <w:rtl/>
          <w:lang w:bidi="fa-IR"/>
        </w:rPr>
        <w:t xml:space="preserve"> بینش های بی طرفانه </w:t>
      </w:r>
      <w:r w:rsidR="00025785">
        <w:rPr>
          <w:rFonts w:cs="B Zar" w:hint="cs"/>
          <w:sz w:val="28"/>
          <w:szCs w:val="28"/>
          <w:rtl/>
          <w:lang w:bidi="fa-IR"/>
        </w:rPr>
        <w:t xml:space="preserve">استوار </w:t>
      </w:r>
      <w:r w:rsidR="004053E6">
        <w:rPr>
          <w:rFonts w:cs="B Zar" w:hint="cs"/>
          <w:sz w:val="28"/>
          <w:szCs w:val="28"/>
          <w:rtl/>
          <w:lang w:bidi="fa-IR"/>
        </w:rPr>
        <w:t>خواهند بود</w:t>
      </w:r>
      <w:r w:rsidR="003D6C02">
        <w:rPr>
          <w:rFonts w:cs="B Zar" w:hint="cs"/>
          <w:sz w:val="28"/>
          <w:szCs w:val="28"/>
          <w:rtl/>
          <w:lang w:bidi="fa-IR"/>
        </w:rPr>
        <w:t xml:space="preserve">. </w:t>
      </w:r>
    </w:p>
    <w:p w:rsidR="004053E6" w:rsidRPr="004053E6" w:rsidRDefault="004053E6" w:rsidP="004053E6">
      <w:pPr>
        <w:bidi/>
        <w:rPr>
          <w:rFonts w:cs="B Zar"/>
          <w:b/>
          <w:bCs/>
          <w:sz w:val="28"/>
          <w:szCs w:val="28"/>
          <w:rtl/>
          <w:lang w:bidi="fa-IR"/>
        </w:rPr>
      </w:pPr>
      <w:r w:rsidRPr="004053E6">
        <w:rPr>
          <w:rFonts w:cs="B Zar" w:hint="cs"/>
          <w:b/>
          <w:bCs/>
          <w:sz w:val="28"/>
          <w:szCs w:val="28"/>
          <w:rtl/>
          <w:lang w:bidi="fa-IR"/>
        </w:rPr>
        <w:t>کسب بینش های محکم</w:t>
      </w:r>
    </w:p>
    <w:p w:rsidR="004A0093" w:rsidRDefault="004053E6" w:rsidP="00025785">
      <w:pPr>
        <w:bidi/>
        <w:rPr>
          <w:rFonts w:cs="B Zar"/>
          <w:sz w:val="28"/>
          <w:szCs w:val="28"/>
          <w:rtl/>
          <w:lang w:bidi="fa-IR"/>
        </w:rPr>
      </w:pPr>
      <w:r>
        <w:rPr>
          <w:rFonts w:cs="B Zar" w:hint="cs"/>
          <w:sz w:val="28"/>
          <w:szCs w:val="28"/>
          <w:rtl/>
          <w:lang w:bidi="fa-IR"/>
        </w:rPr>
        <w:t>م</w:t>
      </w:r>
      <w:r w:rsidR="008638DF">
        <w:rPr>
          <w:rFonts w:cs="B Zar" w:hint="cs"/>
          <w:sz w:val="28"/>
          <w:szCs w:val="28"/>
          <w:rtl/>
          <w:lang w:bidi="fa-IR"/>
        </w:rPr>
        <w:t xml:space="preserve">ن بر اساس تجربه شخصی خود </w:t>
      </w:r>
      <w:r w:rsidR="00025785">
        <w:rPr>
          <w:rFonts w:cs="B Zar" w:hint="cs"/>
          <w:sz w:val="28"/>
          <w:szCs w:val="28"/>
          <w:rtl/>
          <w:lang w:bidi="fa-IR"/>
        </w:rPr>
        <w:t>دریافتم</w:t>
      </w:r>
      <w:r>
        <w:rPr>
          <w:rFonts w:cs="B Zar" w:hint="cs"/>
          <w:sz w:val="28"/>
          <w:szCs w:val="28"/>
          <w:rtl/>
          <w:lang w:bidi="fa-IR"/>
        </w:rPr>
        <w:t xml:space="preserve"> که در اتاق هیات رئیسه</w:t>
      </w:r>
      <w:r w:rsidR="008638DF">
        <w:rPr>
          <w:rFonts w:cs="B Zar" w:hint="cs"/>
          <w:sz w:val="28"/>
          <w:szCs w:val="28"/>
          <w:rtl/>
          <w:lang w:bidi="fa-IR"/>
        </w:rPr>
        <w:t>،</w:t>
      </w:r>
      <w:r>
        <w:rPr>
          <w:rFonts w:cs="B Zar" w:hint="cs"/>
          <w:sz w:val="28"/>
          <w:szCs w:val="28"/>
          <w:rtl/>
          <w:lang w:bidi="fa-IR"/>
        </w:rPr>
        <w:t xml:space="preserve"> از آمار و ارقام استقبال </w:t>
      </w:r>
      <w:r w:rsidR="008638DF">
        <w:rPr>
          <w:rFonts w:cs="B Zar" w:hint="cs"/>
          <w:sz w:val="28"/>
          <w:szCs w:val="28"/>
          <w:rtl/>
          <w:lang w:bidi="fa-IR"/>
        </w:rPr>
        <w:t xml:space="preserve">زیادی </w:t>
      </w:r>
      <w:r>
        <w:rPr>
          <w:rFonts w:cs="B Zar" w:hint="cs"/>
          <w:sz w:val="28"/>
          <w:szCs w:val="28"/>
          <w:rtl/>
          <w:lang w:bidi="fa-IR"/>
        </w:rPr>
        <w:t xml:space="preserve">می شود. </w:t>
      </w:r>
      <w:r w:rsidR="008638DF">
        <w:rPr>
          <w:rFonts w:cs="B Zar" w:hint="cs"/>
          <w:sz w:val="28"/>
          <w:szCs w:val="28"/>
          <w:rtl/>
          <w:lang w:bidi="fa-IR"/>
        </w:rPr>
        <w:t xml:space="preserve">اما تا جایی که بودجه و زمان اجازه می دهد، بهتر است که از رویکرد تلفیقی که </w:t>
      </w:r>
      <w:r w:rsidR="00025785">
        <w:rPr>
          <w:rFonts w:cs="B Zar" w:hint="cs"/>
          <w:sz w:val="28"/>
          <w:szCs w:val="28"/>
          <w:rtl/>
          <w:lang w:bidi="fa-IR"/>
        </w:rPr>
        <w:t>بینش های</w:t>
      </w:r>
      <w:r w:rsidR="008638DF">
        <w:rPr>
          <w:rFonts w:cs="B Zar" w:hint="cs"/>
          <w:sz w:val="28"/>
          <w:szCs w:val="28"/>
          <w:rtl/>
          <w:lang w:bidi="fa-IR"/>
        </w:rPr>
        <w:t xml:space="preserve"> کمی و کیفی را ترکیب می کند، استفاده شود. رویکرد تلفیقی </w:t>
      </w:r>
      <w:r w:rsidR="002333E6">
        <w:rPr>
          <w:rFonts w:cs="B Zar" w:hint="cs"/>
          <w:sz w:val="28"/>
          <w:szCs w:val="28"/>
          <w:rtl/>
          <w:lang w:bidi="fa-IR"/>
        </w:rPr>
        <w:t xml:space="preserve">باعث جبران نقطه ضعف های هر یک از </w:t>
      </w:r>
      <w:r w:rsidR="00025785">
        <w:rPr>
          <w:rFonts w:cs="B Zar" w:hint="cs"/>
          <w:sz w:val="28"/>
          <w:szCs w:val="28"/>
          <w:rtl/>
          <w:lang w:bidi="fa-IR"/>
        </w:rPr>
        <w:t>بینش ها</w:t>
      </w:r>
      <w:r w:rsidR="002333E6">
        <w:rPr>
          <w:rFonts w:cs="B Zar" w:hint="cs"/>
          <w:sz w:val="28"/>
          <w:szCs w:val="28"/>
          <w:rtl/>
          <w:lang w:bidi="fa-IR"/>
        </w:rPr>
        <w:t xml:space="preserve"> می شود و چشم انداز شفاف تری را فراهم می سازد و به تائید کردن </w:t>
      </w:r>
      <w:r w:rsidR="00C87B41">
        <w:rPr>
          <w:rFonts w:cs="B Zar" w:hint="cs"/>
          <w:sz w:val="28"/>
          <w:szCs w:val="28"/>
          <w:rtl/>
          <w:lang w:bidi="fa-IR"/>
        </w:rPr>
        <w:t xml:space="preserve">نتایج </w:t>
      </w:r>
      <w:r w:rsidR="002333E6">
        <w:rPr>
          <w:rFonts w:cs="B Zar" w:hint="cs"/>
          <w:sz w:val="28"/>
          <w:szCs w:val="28"/>
          <w:rtl/>
          <w:lang w:bidi="fa-IR"/>
        </w:rPr>
        <w:t xml:space="preserve">یا به چالش کشاندن </w:t>
      </w:r>
      <w:r w:rsidR="00C87B41">
        <w:rPr>
          <w:rFonts w:cs="B Zar" w:hint="cs"/>
          <w:sz w:val="28"/>
          <w:szCs w:val="28"/>
          <w:rtl/>
          <w:lang w:bidi="fa-IR"/>
        </w:rPr>
        <w:t xml:space="preserve">آن ها کمک می کند. </w:t>
      </w:r>
      <w:r w:rsidR="002333E6">
        <w:rPr>
          <w:rFonts w:cs="B Zar" w:hint="cs"/>
          <w:sz w:val="28"/>
          <w:szCs w:val="28"/>
          <w:rtl/>
          <w:lang w:bidi="fa-IR"/>
        </w:rPr>
        <w:t xml:space="preserve">   </w:t>
      </w:r>
    </w:p>
    <w:p w:rsidR="00025785" w:rsidRDefault="00025785" w:rsidP="00E42002">
      <w:pPr>
        <w:bidi/>
        <w:rPr>
          <w:rFonts w:cs="B Zar"/>
          <w:b/>
          <w:bCs/>
          <w:sz w:val="28"/>
          <w:szCs w:val="28"/>
          <w:rtl/>
          <w:lang w:bidi="fa-IR"/>
        </w:rPr>
      </w:pPr>
      <w:r w:rsidRPr="00025785">
        <w:rPr>
          <w:rFonts w:cs="B Zar" w:hint="cs"/>
          <w:b/>
          <w:bCs/>
          <w:sz w:val="28"/>
          <w:szCs w:val="28"/>
          <w:rtl/>
          <w:lang w:bidi="fa-IR"/>
        </w:rPr>
        <w:t xml:space="preserve">بینش </w:t>
      </w:r>
      <w:r w:rsidR="00E42002">
        <w:rPr>
          <w:rFonts w:cs="B Zar" w:hint="cs"/>
          <w:b/>
          <w:bCs/>
          <w:sz w:val="28"/>
          <w:szCs w:val="28"/>
          <w:rtl/>
          <w:lang w:bidi="fa-IR"/>
        </w:rPr>
        <w:t>کمی</w:t>
      </w:r>
    </w:p>
    <w:p w:rsidR="00734F8C" w:rsidRDefault="00E42002" w:rsidP="0015791C">
      <w:pPr>
        <w:bidi/>
        <w:rPr>
          <w:rFonts w:cs="B Zar"/>
          <w:sz w:val="28"/>
          <w:szCs w:val="28"/>
          <w:rtl/>
          <w:lang w:bidi="fa-IR"/>
        </w:rPr>
      </w:pPr>
      <w:r>
        <w:rPr>
          <w:rFonts w:cs="B Zar" w:hint="cs"/>
          <w:sz w:val="28"/>
          <w:szCs w:val="28"/>
          <w:rtl/>
          <w:lang w:bidi="fa-IR"/>
        </w:rPr>
        <w:t xml:space="preserve">جمع آوری داده های کمی </w:t>
      </w:r>
      <w:r w:rsidR="00025785">
        <w:rPr>
          <w:rFonts w:cs="B Zar" w:hint="cs"/>
          <w:sz w:val="28"/>
          <w:szCs w:val="28"/>
          <w:rtl/>
          <w:lang w:bidi="fa-IR"/>
        </w:rPr>
        <w:t xml:space="preserve">، من را به یاد فیلم غربی </w:t>
      </w:r>
      <w:r>
        <w:rPr>
          <w:rFonts w:cs="Cambria" w:hint="cs"/>
          <w:sz w:val="28"/>
          <w:szCs w:val="28"/>
          <w:rtl/>
          <w:lang w:bidi="fa-IR"/>
        </w:rPr>
        <w:t>"</w:t>
      </w:r>
      <w:r w:rsidR="00025785">
        <w:rPr>
          <w:rFonts w:cs="B Zar" w:hint="cs"/>
          <w:sz w:val="28"/>
          <w:szCs w:val="28"/>
          <w:rtl/>
          <w:lang w:bidi="fa-IR"/>
        </w:rPr>
        <w:t>خوب، بد، زشت</w:t>
      </w:r>
      <w:r>
        <w:rPr>
          <w:rFonts w:cs="Cambria" w:hint="cs"/>
          <w:sz w:val="28"/>
          <w:szCs w:val="28"/>
          <w:rtl/>
          <w:lang w:bidi="fa-IR"/>
        </w:rPr>
        <w:t>"</w:t>
      </w:r>
      <w:r w:rsidR="00025785">
        <w:rPr>
          <w:rFonts w:cs="B Zar" w:hint="cs"/>
          <w:sz w:val="28"/>
          <w:szCs w:val="28"/>
          <w:rtl/>
          <w:lang w:bidi="fa-IR"/>
        </w:rPr>
        <w:t xml:space="preserve"> با هنرپیشگی</w:t>
      </w:r>
      <w:r>
        <w:rPr>
          <w:rFonts w:cs="B Zar" w:hint="cs"/>
          <w:sz w:val="28"/>
          <w:szCs w:val="28"/>
          <w:rtl/>
          <w:lang w:bidi="fa-IR"/>
        </w:rPr>
        <w:t xml:space="preserve"> و کارگردانی</w:t>
      </w:r>
      <w:r w:rsidR="00025785">
        <w:rPr>
          <w:rFonts w:cs="B Zar" w:hint="cs"/>
          <w:sz w:val="28"/>
          <w:szCs w:val="28"/>
          <w:rtl/>
          <w:lang w:bidi="fa-IR"/>
        </w:rPr>
        <w:t xml:space="preserve"> کلینت ایستوود می اندازد. </w:t>
      </w:r>
      <w:r>
        <w:rPr>
          <w:rFonts w:cs="B Zar" w:hint="cs"/>
          <w:sz w:val="28"/>
          <w:szCs w:val="28"/>
          <w:rtl/>
          <w:lang w:bidi="fa-IR"/>
        </w:rPr>
        <w:t xml:space="preserve">بخشی از </w:t>
      </w:r>
      <w:r w:rsidR="0015791C">
        <w:rPr>
          <w:rFonts w:cs="B Zar" w:hint="cs"/>
          <w:sz w:val="28"/>
          <w:szCs w:val="28"/>
          <w:rtl/>
          <w:lang w:bidi="fa-IR"/>
        </w:rPr>
        <w:t>جمع آوری</w:t>
      </w:r>
      <w:r>
        <w:rPr>
          <w:rFonts w:cs="B Zar" w:hint="cs"/>
          <w:sz w:val="28"/>
          <w:szCs w:val="28"/>
          <w:rtl/>
          <w:lang w:bidi="fa-IR"/>
        </w:rPr>
        <w:t xml:space="preserve"> داده ها در این فیلم خوب بود، اما متاسفانه بیشتر آن ها بد و زشت بوده است.  </w:t>
      </w:r>
      <w:r w:rsidR="00301AB3">
        <w:rPr>
          <w:rFonts w:cs="B Zar" w:hint="cs"/>
          <w:sz w:val="28"/>
          <w:szCs w:val="28"/>
          <w:rtl/>
          <w:lang w:bidi="fa-IR"/>
        </w:rPr>
        <w:t xml:space="preserve">یکی از مشکلات ویژه </w:t>
      </w:r>
      <w:r w:rsidR="0015791C">
        <w:rPr>
          <w:rFonts w:cs="B Zar" w:hint="cs"/>
          <w:sz w:val="28"/>
          <w:szCs w:val="28"/>
          <w:rtl/>
          <w:lang w:bidi="fa-IR"/>
        </w:rPr>
        <w:t>جمع آوری</w:t>
      </w:r>
      <w:r w:rsidR="00301AB3">
        <w:rPr>
          <w:rFonts w:cs="B Zar" w:hint="cs"/>
          <w:sz w:val="28"/>
          <w:szCs w:val="28"/>
          <w:rtl/>
          <w:lang w:bidi="fa-IR"/>
        </w:rPr>
        <w:t xml:space="preserve"> داده</w:t>
      </w:r>
      <w:r w:rsidR="0015791C">
        <w:rPr>
          <w:rFonts w:cs="B Zar" w:hint="cs"/>
          <w:sz w:val="28"/>
          <w:szCs w:val="28"/>
          <w:rtl/>
          <w:lang w:bidi="fa-IR"/>
        </w:rPr>
        <w:t xml:space="preserve"> ها</w:t>
      </w:r>
      <w:r w:rsidR="00301AB3">
        <w:rPr>
          <w:rFonts w:cs="B Zar" w:hint="cs"/>
          <w:sz w:val="28"/>
          <w:szCs w:val="28"/>
          <w:rtl/>
          <w:lang w:bidi="fa-IR"/>
        </w:rPr>
        <w:t xml:space="preserve"> ، به روش های نمونه برداری ناکافی و همچنین، پرسش ها، مقیاس ها یا پاسخ </w:t>
      </w:r>
      <w:r w:rsidR="00301AB3">
        <w:rPr>
          <w:rFonts w:cs="B Zar" w:hint="cs"/>
          <w:sz w:val="28"/>
          <w:szCs w:val="28"/>
          <w:rtl/>
          <w:lang w:bidi="fa-IR"/>
        </w:rPr>
        <w:lastRenderedPageBreak/>
        <w:t xml:space="preserve">های جانبدارانه مربوط می شود. این امر مشکل زا خواهد بود، زیرا حتی معتبرترین </w:t>
      </w:r>
      <w:r w:rsidR="00734F8C">
        <w:rPr>
          <w:rFonts w:cs="B Zar" w:hint="cs"/>
          <w:sz w:val="28"/>
          <w:szCs w:val="28"/>
          <w:rtl/>
          <w:lang w:bidi="fa-IR"/>
        </w:rPr>
        <w:t xml:space="preserve">ابزارهای </w:t>
      </w:r>
      <w:r w:rsidR="00301AB3">
        <w:rPr>
          <w:rFonts w:cs="B Zar" w:hint="cs"/>
          <w:sz w:val="28"/>
          <w:szCs w:val="28"/>
          <w:rtl/>
          <w:lang w:bidi="fa-IR"/>
        </w:rPr>
        <w:t xml:space="preserve">تحلیل </w:t>
      </w:r>
      <w:r w:rsidR="00CA0A00">
        <w:rPr>
          <w:rFonts w:cs="B Zar" w:hint="cs"/>
          <w:sz w:val="28"/>
          <w:szCs w:val="28"/>
          <w:rtl/>
          <w:lang w:bidi="fa-IR"/>
        </w:rPr>
        <w:t xml:space="preserve">کننده </w:t>
      </w:r>
      <w:r w:rsidR="000433AA">
        <w:rPr>
          <w:rFonts w:cs="B Zar" w:hint="cs"/>
          <w:sz w:val="28"/>
          <w:szCs w:val="28"/>
          <w:rtl/>
          <w:lang w:bidi="fa-IR"/>
        </w:rPr>
        <w:t xml:space="preserve">داده های کمی، قادر به </w:t>
      </w:r>
      <w:r w:rsidR="00734F8C">
        <w:rPr>
          <w:rFonts w:cs="B Zar" w:hint="cs"/>
          <w:sz w:val="28"/>
          <w:szCs w:val="28"/>
          <w:rtl/>
          <w:lang w:bidi="fa-IR"/>
        </w:rPr>
        <w:t>رفع مشکل</w:t>
      </w:r>
      <w:r w:rsidR="000433AA">
        <w:rPr>
          <w:rFonts w:cs="B Zar" w:hint="cs"/>
          <w:sz w:val="28"/>
          <w:szCs w:val="28"/>
          <w:rtl/>
          <w:lang w:bidi="fa-IR"/>
        </w:rPr>
        <w:t xml:space="preserve"> </w:t>
      </w:r>
      <w:r w:rsidR="00CA0A00">
        <w:rPr>
          <w:rFonts w:cs="B Zar" w:hint="cs"/>
          <w:sz w:val="28"/>
          <w:szCs w:val="28"/>
          <w:rtl/>
          <w:lang w:bidi="fa-IR"/>
        </w:rPr>
        <w:t>پرسش و پاسخ های</w:t>
      </w:r>
      <w:r w:rsidR="000433AA">
        <w:rPr>
          <w:rFonts w:cs="B Zar" w:hint="cs"/>
          <w:sz w:val="28"/>
          <w:szCs w:val="28"/>
          <w:rtl/>
          <w:lang w:bidi="fa-IR"/>
        </w:rPr>
        <w:t xml:space="preserve"> جانبدارانه نیستند.</w:t>
      </w:r>
      <w:r w:rsidR="00CA0A00">
        <w:rPr>
          <w:rFonts w:cs="B Zar" w:hint="cs"/>
          <w:sz w:val="28"/>
          <w:szCs w:val="28"/>
          <w:rtl/>
          <w:lang w:bidi="fa-IR"/>
        </w:rPr>
        <w:t xml:space="preserve"> برای مرور</w:t>
      </w:r>
      <w:r w:rsidR="00734F8C">
        <w:rPr>
          <w:rFonts w:cs="B Zar" w:hint="cs"/>
          <w:sz w:val="28"/>
          <w:szCs w:val="28"/>
          <w:rtl/>
          <w:lang w:bidi="fa-IR"/>
        </w:rPr>
        <w:t xml:space="preserve"> روش های بسیار</w:t>
      </w:r>
      <w:r w:rsidR="00CA0A00">
        <w:rPr>
          <w:rFonts w:cs="B Zar" w:hint="cs"/>
          <w:sz w:val="28"/>
          <w:szCs w:val="28"/>
          <w:rtl/>
          <w:lang w:bidi="fa-IR"/>
        </w:rPr>
        <w:t xml:space="preserve"> کاربردی و جامع </w:t>
      </w:r>
      <w:r w:rsidR="00734F8C">
        <w:rPr>
          <w:rFonts w:cs="B Zar" w:hint="cs"/>
          <w:sz w:val="28"/>
          <w:szCs w:val="28"/>
          <w:rtl/>
          <w:lang w:bidi="fa-IR"/>
        </w:rPr>
        <w:t>برای</w:t>
      </w:r>
      <w:r w:rsidR="00CA0A00">
        <w:rPr>
          <w:rFonts w:cs="B Zar" w:hint="cs"/>
          <w:sz w:val="28"/>
          <w:szCs w:val="28"/>
          <w:rtl/>
          <w:lang w:bidi="fa-IR"/>
        </w:rPr>
        <w:t xml:space="preserve"> پاسخگویی به این </w:t>
      </w:r>
      <w:r w:rsidR="00734F8C">
        <w:rPr>
          <w:rFonts w:cs="B Zar" w:hint="cs"/>
          <w:sz w:val="28"/>
          <w:szCs w:val="28"/>
          <w:rtl/>
          <w:lang w:bidi="fa-IR"/>
        </w:rPr>
        <w:t>مسئله</w:t>
      </w:r>
      <w:r w:rsidR="00CA0A00">
        <w:rPr>
          <w:rFonts w:cs="B Zar" w:hint="cs"/>
          <w:sz w:val="28"/>
          <w:szCs w:val="28"/>
          <w:rtl/>
          <w:lang w:bidi="fa-IR"/>
        </w:rPr>
        <w:t xml:space="preserve">، </w:t>
      </w:r>
      <w:r w:rsidR="00734F8C">
        <w:rPr>
          <w:rFonts w:cs="B Zar" w:hint="cs"/>
          <w:sz w:val="28"/>
          <w:szCs w:val="28"/>
          <w:rtl/>
          <w:lang w:bidi="fa-IR"/>
        </w:rPr>
        <w:t xml:space="preserve">به شما پیشنهاد می کنم که بخش طراحی پرسشنامه درکتاب دیلمن و همکاران را بخوانید. </w:t>
      </w:r>
    </w:p>
    <w:p w:rsidR="00B625A0" w:rsidRDefault="00734F8C" w:rsidP="00864D8B">
      <w:pPr>
        <w:bidi/>
        <w:rPr>
          <w:rFonts w:cs="B Zar"/>
          <w:sz w:val="28"/>
          <w:szCs w:val="28"/>
          <w:rtl/>
          <w:lang w:bidi="fa-IR"/>
        </w:rPr>
      </w:pPr>
      <w:r>
        <w:rPr>
          <w:rFonts w:cs="B Zar" w:hint="cs"/>
          <w:sz w:val="28"/>
          <w:szCs w:val="28"/>
          <w:rtl/>
          <w:lang w:bidi="fa-IR"/>
        </w:rPr>
        <w:t xml:space="preserve">وقتی که داده های کمی از طریق پرسشنامه یا سایر </w:t>
      </w:r>
      <w:r w:rsidR="009F314E">
        <w:rPr>
          <w:rFonts w:cs="B Zar" w:hint="cs"/>
          <w:sz w:val="28"/>
          <w:szCs w:val="28"/>
          <w:rtl/>
          <w:lang w:bidi="fa-IR"/>
        </w:rPr>
        <w:t xml:space="preserve">ابزارها جمع آوری شد، شما می توانید از روش های آماری پیشرفته برای اضافه کردن سخت گیری های علمی به فعالیت های مربوط به ساختن تجربه برند خود، استفاده کنید. جدول 1-6 بخشی از روش های آماری </w:t>
      </w:r>
      <w:r w:rsidR="00B625A0">
        <w:rPr>
          <w:rFonts w:cs="B Zar" w:hint="cs"/>
          <w:sz w:val="28"/>
          <w:szCs w:val="28"/>
          <w:rtl/>
          <w:lang w:bidi="fa-IR"/>
        </w:rPr>
        <w:t>مورد</w:t>
      </w:r>
      <w:r w:rsidR="009F314E">
        <w:rPr>
          <w:rFonts w:cs="B Zar" w:hint="cs"/>
          <w:sz w:val="28"/>
          <w:szCs w:val="28"/>
          <w:rtl/>
          <w:lang w:bidi="fa-IR"/>
        </w:rPr>
        <w:t xml:space="preserve"> استفاده </w:t>
      </w:r>
      <w:r w:rsidR="009211C6">
        <w:rPr>
          <w:rFonts w:cs="B Zar" w:hint="cs"/>
          <w:sz w:val="28"/>
          <w:szCs w:val="28"/>
          <w:rtl/>
          <w:lang w:bidi="fa-IR"/>
        </w:rPr>
        <w:t xml:space="preserve">را توضیح می دهد، </w:t>
      </w:r>
      <w:r w:rsidR="00A83AC6">
        <w:rPr>
          <w:rFonts w:cs="B Zar" w:hint="cs"/>
          <w:sz w:val="28"/>
          <w:szCs w:val="28"/>
          <w:rtl/>
          <w:lang w:bidi="fa-IR"/>
        </w:rPr>
        <w:t>به شما نشان می دهد که چگونه می توانید از آن ها کمک بگیرید و</w:t>
      </w:r>
      <w:r w:rsidR="009211C6">
        <w:rPr>
          <w:rFonts w:cs="B Zar" w:hint="cs"/>
          <w:sz w:val="28"/>
          <w:szCs w:val="28"/>
          <w:rtl/>
          <w:lang w:bidi="fa-IR"/>
        </w:rPr>
        <w:t xml:space="preserve"> همچنین،</w:t>
      </w:r>
      <w:r w:rsidR="00A83AC6">
        <w:rPr>
          <w:rFonts w:cs="B Zar" w:hint="cs"/>
          <w:sz w:val="28"/>
          <w:szCs w:val="28"/>
          <w:rtl/>
          <w:lang w:bidi="fa-IR"/>
        </w:rPr>
        <w:t xml:space="preserve"> </w:t>
      </w:r>
      <w:r w:rsidR="00D72AF4">
        <w:rPr>
          <w:rFonts w:cs="B Zar" w:hint="cs"/>
          <w:sz w:val="28"/>
          <w:szCs w:val="28"/>
          <w:rtl/>
          <w:lang w:bidi="fa-IR"/>
        </w:rPr>
        <w:t xml:space="preserve">تعدادی از </w:t>
      </w:r>
      <w:r w:rsidR="00A83AC6">
        <w:rPr>
          <w:rFonts w:cs="B Zar" w:hint="cs"/>
          <w:sz w:val="28"/>
          <w:szCs w:val="28"/>
          <w:rtl/>
          <w:lang w:bidi="fa-IR"/>
        </w:rPr>
        <w:t>نمونه های کاربردی</w:t>
      </w:r>
      <w:r w:rsidR="00003E96">
        <w:rPr>
          <w:rFonts w:cs="B Zar" w:hint="cs"/>
          <w:sz w:val="28"/>
          <w:szCs w:val="28"/>
          <w:rtl/>
          <w:lang w:bidi="fa-IR"/>
        </w:rPr>
        <w:t xml:space="preserve"> </w:t>
      </w:r>
      <w:r w:rsidR="009211C6">
        <w:rPr>
          <w:rFonts w:cs="B Zar" w:hint="cs"/>
          <w:sz w:val="28"/>
          <w:szCs w:val="28"/>
          <w:rtl/>
          <w:lang w:bidi="fa-IR"/>
        </w:rPr>
        <w:t xml:space="preserve">را برای </w:t>
      </w:r>
      <w:r w:rsidR="00864D8B">
        <w:rPr>
          <w:rFonts w:cs="B Zar" w:hint="cs"/>
          <w:sz w:val="28"/>
          <w:szCs w:val="28"/>
          <w:rtl/>
          <w:lang w:bidi="fa-IR"/>
        </w:rPr>
        <w:t>برانگیختن</w:t>
      </w:r>
      <w:r w:rsidR="00B625A0">
        <w:rPr>
          <w:rFonts w:cs="B Zar" w:hint="cs"/>
          <w:sz w:val="28"/>
          <w:szCs w:val="28"/>
          <w:rtl/>
          <w:lang w:bidi="fa-IR"/>
        </w:rPr>
        <w:t xml:space="preserve"> </w:t>
      </w:r>
      <w:r w:rsidR="009211C6">
        <w:rPr>
          <w:rFonts w:cs="B Zar" w:hint="cs"/>
          <w:sz w:val="28"/>
          <w:szCs w:val="28"/>
          <w:rtl/>
          <w:lang w:bidi="fa-IR"/>
        </w:rPr>
        <w:t xml:space="preserve">خلاقیت شما فراهم می سازد. لطفا توجه داشته باشید که این روش ها را می توان به شیوه های مختلفی استفاده کرد و به همین دلیل، مثال های ارائه شده صرفا </w:t>
      </w:r>
      <w:r w:rsidR="0015791C">
        <w:rPr>
          <w:rFonts w:cs="B Zar" w:hint="cs"/>
          <w:sz w:val="28"/>
          <w:szCs w:val="28"/>
          <w:rtl/>
          <w:lang w:bidi="fa-IR"/>
        </w:rPr>
        <w:t>توضیح دهنده هستند.</w:t>
      </w:r>
    </w:p>
    <w:p w:rsidR="004A2AB0" w:rsidRDefault="00DB3CA2" w:rsidP="008729AF">
      <w:pPr>
        <w:bidi/>
        <w:rPr>
          <w:rFonts w:cs="B Zar"/>
          <w:sz w:val="28"/>
          <w:szCs w:val="28"/>
          <w:rtl/>
          <w:lang w:bidi="fa-IR"/>
        </w:rPr>
      </w:pPr>
      <w:r>
        <w:rPr>
          <w:rFonts w:cs="B Zar" w:hint="cs"/>
          <w:sz w:val="28"/>
          <w:szCs w:val="28"/>
          <w:rtl/>
          <w:lang w:bidi="fa-IR"/>
        </w:rPr>
        <w:t>بیشتر روش های خلاصه شده در جدول 1-6 از آماره های استنباطی</w:t>
      </w:r>
      <w:r w:rsidR="005A26C7">
        <w:rPr>
          <w:rFonts w:cs="B Zar" w:hint="cs"/>
          <w:sz w:val="28"/>
          <w:szCs w:val="28"/>
          <w:rtl/>
          <w:lang w:bidi="fa-IR"/>
        </w:rPr>
        <w:t xml:space="preserve"> ای</w:t>
      </w:r>
      <w:r>
        <w:rPr>
          <w:rFonts w:cs="B Zar" w:hint="cs"/>
          <w:sz w:val="28"/>
          <w:szCs w:val="28"/>
          <w:rtl/>
          <w:lang w:bidi="fa-IR"/>
        </w:rPr>
        <w:t xml:space="preserve"> استفاده می کنند که به شما کمک می کند تا با سطوح اطمینان آماری مشخصی</w:t>
      </w:r>
      <w:r w:rsidR="005A26C7">
        <w:rPr>
          <w:rFonts w:cs="B Zar" w:hint="cs"/>
          <w:sz w:val="28"/>
          <w:szCs w:val="28"/>
          <w:rtl/>
          <w:lang w:bidi="fa-IR"/>
        </w:rPr>
        <w:t>،</w:t>
      </w:r>
      <w:r>
        <w:rPr>
          <w:rFonts w:cs="B Zar" w:hint="cs"/>
          <w:sz w:val="28"/>
          <w:szCs w:val="28"/>
          <w:rtl/>
          <w:lang w:bidi="fa-IR"/>
        </w:rPr>
        <w:t xml:space="preserve"> </w:t>
      </w:r>
      <w:r w:rsidR="005A26C7">
        <w:rPr>
          <w:rFonts w:cs="B Zar" w:hint="cs"/>
          <w:sz w:val="28"/>
          <w:szCs w:val="28"/>
          <w:rtl/>
          <w:lang w:bidi="fa-IR"/>
        </w:rPr>
        <w:t xml:space="preserve">از داده های </w:t>
      </w:r>
      <w:r w:rsidR="005A26C7">
        <w:rPr>
          <w:rFonts w:cs="Cambria" w:hint="cs"/>
          <w:sz w:val="28"/>
          <w:szCs w:val="28"/>
          <w:rtl/>
          <w:lang w:bidi="fa-IR"/>
        </w:rPr>
        <w:t>"</w:t>
      </w:r>
      <w:r w:rsidR="005A26C7">
        <w:rPr>
          <w:rFonts w:cs="B Zar" w:hint="cs"/>
          <w:sz w:val="28"/>
          <w:szCs w:val="28"/>
          <w:rtl/>
          <w:lang w:bidi="fa-IR"/>
        </w:rPr>
        <w:t>نمونه تکمیل شده</w:t>
      </w:r>
      <w:r w:rsidR="005A26C7">
        <w:rPr>
          <w:rFonts w:cs="Cambria" w:hint="cs"/>
          <w:sz w:val="28"/>
          <w:szCs w:val="28"/>
          <w:rtl/>
          <w:lang w:bidi="fa-IR"/>
        </w:rPr>
        <w:t>"</w:t>
      </w:r>
      <w:r w:rsidR="005A26C7">
        <w:rPr>
          <w:rFonts w:cs="B Zar" w:hint="cs"/>
          <w:sz w:val="28"/>
          <w:szCs w:val="28"/>
          <w:rtl/>
          <w:lang w:bidi="fa-IR"/>
        </w:rPr>
        <w:t xml:space="preserve"> برای نتیجه گیری در مورد کل جمعیت استفاده کنید. این امر منجر به جبران نقطه ضعف عمده بیشتر تحلیل داده ها</w:t>
      </w:r>
      <w:r w:rsidR="00637723">
        <w:rPr>
          <w:rFonts w:cs="B Zar" w:hint="cs"/>
          <w:sz w:val="28"/>
          <w:szCs w:val="28"/>
          <w:rtl/>
          <w:lang w:bidi="fa-IR"/>
        </w:rPr>
        <w:t>یی می شود</w:t>
      </w:r>
      <w:r w:rsidR="005A26C7">
        <w:rPr>
          <w:rFonts w:cs="B Zar" w:hint="cs"/>
          <w:sz w:val="28"/>
          <w:szCs w:val="28"/>
          <w:rtl/>
          <w:lang w:bidi="fa-IR"/>
        </w:rPr>
        <w:t xml:space="preserve">که </w:t>
      </w:r>
      <w:r w:rsidR="00637723">
        <w:rPr>
          <w:rFonts w:cs="B Zar" w:hint="cs"/>
          <w:sz w:val="28"/>
          <w:szCs w:val="28"/>
          <w:rtl/>
          <w:lang w:bidi="fa-IR"/>
        </w:rPr>
        <w:t xml:space="preserve">در آن ها بینش ها به جای توجه به جمعیت، فقط </w:t>
      </w:r>
      <w:r w:rsidR="0041733A">
        <w:rPr>
          <w:rFonts w:cs="B Zar" w:hint="cs"/>
          <w:sz w:val="28"/>
          <w:szCs w:val="28"/>
          <w:rtl/>
          <w:lang w:bidi="fa-IR"/>
        </w:rPr>
        <w:t>بر</w:t>
      </w:r>
      <w:r w:rsidR="00637723">
        <w:rPr>
          <w:rFonts w:cs="B Zar" w:hint="cs"/>
          <w:sz w:val="28"/>
          <w:szCs w:val="28"/>
          <w:rtl/>
          <w:lang w:bidi="fa-IR"/>
        </w:rPr>
        <w:t xml:space="preserve"> </w:t>
      </w:r>
      <w:r w:rsidR="008729AF">
        <w:rPr>
          <w:rFonts w:cs="B Zar" w:hint="cs"/>
          <w:sz w:val="28"/>
          <w:szCs w:val="28"/>
          <w:rtl/>
          <w:lang w:bidi="fa-IR"/>
        </w:rPr>
        <w:t xml:space="preserve">اساس </w:t>
      </w:r>
      <w:r w:rsidR="00637723">
        <w:rPr>
          <w:rFonts w:cs="B Zar" w:hint="cs"/>
          <w:sz w:val="28"/>
          <w:szCs w:val="28"/>
          <w:rtl/>
          <w:lang w:bidi="fa-IR"/>
        </w:rPr>
        <w:t xml:space="preserve">داده های تکمیل شده </w:t>
      </w:r>
      <w:r w:rsidR="008729AF">
        <w:rPr>
          <w:rFonts w:cs="B Zar" w:hint="cs"/>
          <w:sz w:val="28"/>
          <w:szCs w:val="28"/>
          <w:rtl/>
          <w:lang w:bidi="fa-IR"/>
        </w:rPr>
        <w:t xml:space="preserve">استوار </w:t>
      </w:r>
      <w:r w:rsidR="00637723">
        <w:rPr>
          <w:rFonts w:cs="B Zar" w:hint="cs"/>
          <w:sz w:val="28"/>
          <w:szCs w:val="28"/>
          <w:rtl/>
          <w:lang w:bidi="fa-IR"/>
        </w:rPr>
        <w:t>می باشند.</w:t>
      </w:r>
      <w:r w:rsidR="005A26C7">
        <w:rPr>
          <w:rFonts w:cs="B Zar" w:hint="cs"/>
          <w:sz w:val="28"/>
          <w:szCs w:val="28"/>
          <w:rtl/>
          <w:lang w:bidi="fa-IR"/>
        </w:rPr>
        <w:t xml:space="preserve"> </w:t>
      </w:r>
      <w:r w:rsidR="008075AF">
        <w:rPr>
          <w:rFonts w:cs="B Zar" w:hint="cs"/>
          <w:sz w:val="28"/>
          <w:szCs w:val="28"/>
          <w:rtl/>
          <w:lang w:bidi="fa-IR"/>
        </w:rPr>
        <w:t>توانایی نتیجه گیری از داده های تکمیل شده برای کل جمعیت با سطوح اطمینان آماری مشخص</w:t>
      </w:r>
      <w:r w:rsidR="00A83AC6">
        <w:rPr>
          <w:rFonts w:cs="B Zar" w:hint="cs"/>
          <w:sz w:val="28"/>
          <w:szCs w:val="28"/>
          <w:rtl/>
          <w:lang w:bidi="fa-IR"/>
        </w:rPr>
        <w:t xml:space="preserve"> </w:t>
      </w:r>
      <w:r w:rsidR="008075AF">
        <w:rPr>
          <w:rFonts w:cs="B Zar" w:hint="cs"/>
          <w:sz w:val="28"/>
          <w:szCs w:val="28"/>
          <w:rtl/>
          <w:lang w:bidi="fa-IR"/>
        </w:rPr>
        <w:t xml:space="preserve">بسیار مهم است و چشم انداز کامل تر و شفاف تری را در مورد تصویر تجربه برند ارائه می کند و میزان </w:t>
      </w:r>
      <w:r w:rsidR="004A2AB0">
        <w:rPr>
          <w:rFonts w:cs="B Zar" w:hint="cs"/>
          <w:sz w:val="28"/>
          <w:szCs w:val="28"/>
          <w:rtl/>
          <w:lang w:bidi="fa-IR"/>
        </w:rPr>
        <w:t>واقع شدن</w:t>
      </w:r>
      <w:r w:rsidR="008075AF">
        <w:rPr>
          <w:rFonts w:cs="B Zar" w:hint="cs"/>
          <w:sz w:val="28"/>
          <w:szCs w:val="28"/>
          <w:rtl/>
          <w:lang w:bidi="fa-IR"/>
        </w:rPr>
        <w:t xml:space="preserve"> تجربه برند شما در معرض خطر سرمایه گذاری را کاهش می دهد. </w:t>
      </w:r>
    </w:p>
    <w:p w:rsidR="00734F8C" w:rsidRDefault="0041733A" w:rsidP="00AD5468">
      <w:pPr>
        <w:bidi/>
        <w:rPr>
          <w:rFonts w:cs="B Zar"/>
          <w:sz w:val="28"/>
          <w:szCs w:val="28"/>
          <w:rtl/>
          <w:lang w:bidi="fa-IR"/>
        </w:rPr>
      </w:pPr>
      <w:r>
        <w:rPr>
          <w:rFonts w:cs="B Zar" w:hint="cs"/>
          <w:sz w:val="28"/>
          <w:szCs w:val="28"/>
          <w:rtl/>
          <w:lang w:bidi="fa-IR"/>
        </w:rPr>
        <w:t xml:space="preserve">شما </w:t>
      </w:r>
      <w:r w:rsidR="004A2AB0">
        <w:rPr>
          <w:rFonts w:cs="B Zar" w:hint="cs"/>
          <w:sz w:val="28"/>
          <w:szCs w:val="28"/>
          <w:rtl/>
          <w:lang w:bidi="fa-IR"/>
        </w:rPr>
        <w:t xml:space="preserve">لازم نیست که خودتان این روش ها را اعمال کنید، اما اگر از آن ها آگاه باشید، می توانید نمایندگی های تحقیقاتی خارجی یا گروه های تحقیقاتی داخلی را به شیوه </w:t>
      </w:r>
      <w:r w:rsidR="008729AF">
        <w:rPr>
          <w:rFonts w:cs="B Zar" w:hint="cs"/>
          <w:sz w:val="28"/>
          <w:szCs w:val="28"/>
          <w:rtl/>
          <w:lang w:bidi="fa-IR"/>
        </w:rPr>
        <w:t>محکم تر</w:t>
      </w:r>
      <w:r w:rsidR="004A2AB0">
        <w:rPr>
          <w:rFonts w:cs="B Zar" w:hint="cs"/>
          <w:sz w:val="28"/>
          <w:szCs w:val="28"/>
          <w:rtl/>
          <w:lang w:bidi="fa-IR"/>
        </w:rPr>
        <w:t xml:space="preserve">، </w:t>
      </w:r>
      <w:r w:rsidR="00866236">
        <w:rPr>
          <w:rFonts w:cs="B Zar" w:hint="cs"/>
          <w:sz w:val="28"/>
          <w:szCs w:val="28"/>
          <w:rtl/>
          <w:lang w:bidi="fa-IR"/>
        </w:rPr>
        <w:t>جامع تر</w:t>
      </w:r>
      <w:r w:rsidR="004A2AB0">
        <w:rPr>
          <w:rFonts w:cs="B Zar" w:hint="cs"/>
          <w:sz w:val="28"/>
          <w:szCs w:val="28"/>
          <w:rtl/>
          <w:lang w:bidi="fa-IR"/>
        </w:rPr>
        <w:t xml:space="preserve"> و متمرکزتری انتخاب </w:t>
      </w:r>
      <w:r w:rsidR="00866236">
        <w:rPr>
          <w:rFonts w:cs="B Zar" w:hint="cs"/>
          <w:sz w:val="28"/>
          <w:szCs w:val="28"/>
          <w:rtl/>
          <w:lang w:bidi="fa-IR"/>
        </w:rPr>
        <w:t xml:space="preserve">و به دیگران توصیه </w:t>
      </w:r>
      <w:r w:rsidR="004A2AB0">
        <w:rPr>
          <w:rFonts w:cs="B Zar" w:hint="cs"/>
          <w:sz w:val="28"/>
          <w:szCs w:val="28"/>
          <w:rtl/>
          <w:lang w:bidi="fa-IR"/>
        </w:rPr>
        <w:t>کنید</w:t>
      </w:r>
      <w:r w:rsidR="00866236">
        <w:rPr>
          <w:rFonts w:cs="B Zar" w:hint="cs"/>
          <w:sz w:val="28"/>
          <w:szCs w:val="28"/>
          <w:rtl/>
          <w:lang w:bidi="fa-IR"/>
        </w:rPr>
        <w:t xml:space="preserve">. شما همچنین با پرسیدن سوالاتی در مورد روش های آماری مورد استفاده در شرکت ها ، قادر به شناسایی نمایندگی های خارجی شایسته تری خواهید بود. </w:t>
      </w:r>
      <w:r w:rsidR="002C47A9">
        <w:rPr>
          <w:rFonts w:cs="B Zar" w:hint="cs"/>
          <w:sz w:val="28"/>
          <w:szCs w:val="28"/>
          <w:rtl/>
          <w:lang w:bidi="fa-IR"/>
        </w:rPr>
        <w:t xml:space="preserve">استفاده از این روش ها همچنین به شما کمک خواهد کرد که احترام بیشتری را کسب کنید و از قدرت نفوذ در اتاق هیات رئیسه برخوردار شوید. </w:t>
      </w:r>
      <w:r>
        <w:rPr>
          <w:rFonts w:cs="B Zar" w:hint="cs"/>
          <w:sz w:val="28"/>
          <w:szCs w:val="28"/>
          <w:rtl/>
          <w:lang w:bidi="fa-IR"/>
        </w:rPr>
        <w:t xml:space="preserve">استفاده از </w:t>
      </w:r>
      <w:r w:rsidR="002C47A9">
        <w:rPr>
          <w:rFonts w:cs="B Zar" w:hint="cs"/>
          <w:sz w:val="28"/>
          <w:szCs w:val="28"/>
          <w:rtl/>
          <w:lang w:bidi="fa-IR"/>
        </w:rPr>
        <w:t xml:space="preserve">این روش </w:t>
      </w:r>
      <w:r>
        <w:rPr>
          <w:rFonts w:cs="B Zar" w:hint="cs"/>
          <w:sz w:val="28"/>
          <w:szCs w:val="28"/>
          <w:rtl/>
          <w:lang w:bidi="fa-IR"/>
        </w:rPr>
        <w:t xml:space="preserve">خصوصا </w:t>
      </w:r>
      <w:r w:rsidR="002C47A9">
        <w:rPr>
          <w:rFonts w:cs="B Zar" w:hint="cs"/>
          <w:sz w:val="28"/>
          <w:szCs w:val="28"/>
          <w:rtl/>
          <w:lang w:bidi="fa-IR"/>
        </w:rPr>
        <w:t xml:space="preserve">برای دریافت بودجه از </w:t>
      </w:r>
      <w:r>
        <w:rPr>
          <w:rFonts w:cs="B Zar" w:hint="cs"/>
          <w:sz w:val="28"/>
          <w:szCs w:val="28"/>
          <w:rtl/>
          <w:lang w:bidi="fa-IR"/>
        </w:rPr>
        <w:t xml:space="preserve">مدیران ارشد مالی که تمایل زیادی به </w:t>
      </w:r>
      <w:r w:rsidR="00AD5468">
        <w:rPr>
          <w:rFonts w:cs="B Zar" w:hint="cs"/>
          <w:sz w:val="28"/>
          <w:szCs w:val="28"/>
          <w:rtl/>
          <w:lang w:bidi="fa-IR"/>
        </w:rPr>
        <w:t>استفاده از داده های</w:t>
      </w:r>
      <w:r>
        <w:rPr>
          <w:rFonts w:cs="B Zar" w:hint="cs"/>
          <w:sz w:val="28"/>
          <w:szCs w:val="28"/>
          <w:rtl/>
          <w:lang w:bidi="fa-IR"/>
        </w:rPr>
        <w:t xml:space="preserve"> آماری دارند و محکم به آن ها می چسبند، مفید واقع خواهد شد. </w:t>
      </w:r>
      <w:r w:rsidR="002C47A9">
        <w:rPr>
          <w:rFonts w:cs="B Zar" w:hint="cs"/>
          <w:sz w:val="28"/>
          <w:szCs w:val="28"/>
          <w:rtl/>
          <w:lang w:bidi="fa-IR"/>
        </w:rPr>
        <w:t xml:space="preserve"> </w:t>
      </w:r>
    </w:p>
    <w:p w:rsidR="008729AF" w:rsidRDefault="008729AF" w:rsidP="00A66366">
      <w:pPr>
        <w:bidi/>
        <w:rPr>
          <w:rFonts w:cs="B Zar"/>
          <w:sz w:val="28"/>
          <w:szCs w:val="28"/>
          <w:rtl/>
          <w:lang w:bidi="fa-IR"/>
        </w:rPr>
      </w:pPr>
      <w:r>
        <w:rPr>
          <w:rFonts w:cs="B Zar" w:hint="cs"/>
          <w:sz w:val="28"/>
          <w:szCs w:val="28"/>
          <w:rtl/>
          <w:lang w:bidi="fa-IR"/>
        </w:rPr>
        <w:lastRenderedPageBreak/>
        <w:t>شرکت هتلداری بین المللی گروه هتل های بین قاره ای</w:t>
      </w:r>
      <w:r w:rsidR="0097746F">
        <w:rPr>
          <w:rFonts w:cs="B Zar" w:hint="cs"/>
          <w:sz w:val="28"/>
          <w:szCs w:val="28"/>
          <w:rtl/>
          <w:lang w:bidi="fa-IR"/>
        </w:rPr>
        <w:t xml:space="preserve"> (</w:t>
      </w:r>
      <w:r w:rsidR="0097746F">
        <w:rPr>
          <w:rFonts w:cs="B Zar"/>
          <w:sz w:val="28"/>
          <w:szCs w:val="28"/>
          <w:lang w:bidi="fa-IR"/>
        </w:rPr>
        <w:t>IHG</w:t>
      </w:r>
      <w:r w:rsidR="0097746F">
        <w:rPr>
          <w:rFonts w:cs="B Zar" w:hint="cs"/>
          <w:sz w:val="28"/>
          <w:szCs w:val="28"/>
          <w:rtl/>
          <w:lang w:bidi="fa-IR"/>
        </w:rPr>
        <w:t>) از رویکرد داده محور برای اطلاع رسانی در مورد تلاش های خود برای تجربه ساختن برند استفاده کرد. از میان 240 ویژگی مربوط به اقامت در یک هتل، آن ها دریافتند که حدود 20 درصد از ویژگی ها هیچ گونه ارزش قابل توجهی را به تجربه مهمان اضافه نمی کن</w:t>
      </w:r>
      <w:r w:rsidR="00687FA8">
        <w:rPr>
          <w:rFonts w:cs="B Zar" w:hint="cs"/>
          <w:sz w:val="28"/>
          <w:szCs w:val="28"/>
          <w:rtl/>
          <w:lang w:bidi="fa-IR"/>
        </w:rPr>
        <w:t>ند،</w:t>
      </w:r>
      <w:r w:rsidR="00F95D15">
        <w:rPr>
          <w:rFonts w:cs="B Zar" w:hint="cs"/>
          <w:sz w:val="28"/>
          <w:szCs w:val="28"/>
          <w:rtl/>
          <w:lang w:bidi="fa-IR"/>
        </w:rPr>
        <w:t xml:space="preserve"> اما</w:t>
      </w:r>
      <w:r w:rsidR="00687FA8">
        <w:rPr>
          <w:rFonts w:cs="B Zar" w:hint="cs"/>
          <w:sz w:val="28"/>
          <w:szCs w:val="28"/>
          <w:rtl/>
          <w:lang w:bidi="fa-IR"/>
        </w:rPr>
        <w:t xml:space="preserve"> 40 در صد از </w:t>
      </w:r>
      <w:r w:rsidR="00F95D15">
        <w:rPr>
          <w:rFonts w:cs="B Zar" w:hint="cs"/>
          <w:sz w:val="28"/>
          <w:szCs w:val="28"/>
          <w:rtl/>
          <w:lang w:bidi="fa-IR"/>
        </w:rPr>
        <w:t>ویژگی ها</w:t>
      </w:r>
      <w:r w:rsidR="00687FA8">
        <w:rPr>
          <w:rFonts w:cs="B Zar" w:hint="cs"/>
          <w:sz w:val="28"/>
          <w:szCs w:val="28"/>
          <w:rtl/>
          <w:lang w:bidi="fa-IR"/>
        </w:rPr>
        <w:t xml:space="preserve"> بین 0.1 تا 0.5 </w:t>
      </w:r>
      <w:r w:rsidR="00A36434">
        <w:rPr>
          <w:rFonts w:cs="B Zar" w:hint="cs"/>
          <w:sz w:val="28"/>
          <w:szCs w:val="28"/>
          <w:rtl/>
          <w:lang w:bidi="fa-IR"/>
        </w:rPr>
        <w:t xml:space="preserve">دلار به ازای هر </w:t>
      </w:r>
      <w:r w:rsidR="004F3032">
        <w:rPr>
          <w:rFonts w:cs="B Zar" w:hint="cs"/>
          <w:sz w:val="28"/>
          <w:szCs w:val="28"/>
          <w:rtl/>
          <w:lang w:bidi="fa-IR"/>
        </w:rPr>
        <w:t>شب اقامت</w:t>
      </w:r>
      <w:r w:rsidR="00A36434">
        <w:rPr>
          <w:rFonts w:cs="B Zar" w:hint="cs"/>
          <w:sz w:val="28"/>
          <w:szCs w:val="28"/>
          <w:rtl/>
          <w:lang w:bidi="fa-IR"/>
        </w:rPr>
        <w:t xml:space="preserve"> در هتل و 40 درصد از آن ها بین 0.5 تا 2 دلار</w:t>
      </w:r>
      <w:r w:rsidR="00A36434" w:rsidRPr="00A36434">
        <w:rPr>
          <w:rFonts w:cs="B Zar" w:hint="cs"/>
          <w:sz w:val="28"/>
          <w:szCs w:val="28"/>
          <w:rtl/>
          <w:lang w:bidi="fa-IR"/>
        </w:rPr>
        <w:t xml:space="preserve"> </w:t>
      </w:r>
      <w:r w:rsidR="00A36434">
        <w:rPr>
          <w:rFonts w:cs="B Zar" w:hint="cs"/>
          <w:sz w:val="28"/>
          <w:szCs w:val="28"/>
          <w:rtl/>
          <w:lang w:bidi="fa-IR"/>
        </w:rPr>
        <w:t xml:space="preserve">به ازای هر </w:t>
      </w:r>
      <w:r w:rsidR="004F3032">
        <w:rPr>
          <w:rFonts w:cs="B Zar" w:hint="cs"/>
          <w:sz w:val="28"/>
          <w:szCs w:val="28"/>
          <w:rtl/>
          <w:lang w:bidi="fa-IR"/>
        </w:rPr>
        <w:t>شب اقامت</w:t>
      </w:r>
      <w:r w:rsidR="00E87A68">
        <w:rPr>
          <w:rFonts w:cs="B Zar" w:hint="cs"/>
          <w:sz w:val="28"/>
          <w:szCs w:val="28"/>
          <w:rtl/>
          <w:lang w:bidi="fa-IR"/>
        </w:rPr>
        <w:t xml:space="preserve"> در هتل </w:t>
      </w:r>
      <w:r w:rsidR="00A66366">
        <w:rPr>
          <w:rFonts w:cs="B Zar" w:hint="cs"/>
          <w:sz w:val="28"/>
          <w:szCs w:val="28"/>
          <w:rtl/>
          <w:lang w:bidi="fa-IR"/>
        </w:rPr>
        <w:t xml:space="preserve">را </w:t>
      </w:r>
      <w:r w:rsidR="00A36434">
        <w:rPr>
          <w:rFonts w:cs="B Zar" w:hint="cs"/>
          <w:sz w:val="28"/>
          <w:szCs w:val="28"/>
          <w:rtl/>
          <w:lang w:bidi="fa-IR"/>
        </w:rPr>
        <w:t xml:space="preserve">به </w:t>
      </w:r>
      <w:r w:rsidR="00AD5468">
        <w:rPr>
          <w:rFonts w:cs="B Zar" w:hint="cs"/>
          <w:sz w:val="28"/>
          <w:szCs w:val="28"/>
          <w:rtl/>
          <w:lang w:bidi="fa-IR"/>
        </w:rPr>
        <w:t>ارزش</w:t>
      </w:r>
      <w:r w:rsidR="000B7082">
        <w:rPr>
          <w:rFonts w:cs="B Zar" w:hint="cs"/>
          <w:sz w:val="28"/>
          <w:szCs w:val="28"/>
          <w:rtl/>
          <w:lang w:bidi="fa-IR"/>
        </w:rPr>
        <w:t xml:space="preserve"> </w:t>
      </w:r>
      <w:r w:rsidR="00A36434">
        <w:rPr>
          <w:rFonts w:cs="B Zar" w:hint="cs"/>
          <w:sz w:val="28"/>
          <w:szCs w:val="28"/>
          <w:rtl/>
          <w:lang w:bidi="fa-IR"/>
        </w:rPr>
        <w:t xml:space="preserve">تجربه مهمان اضافه می کنند. </w:t>
      </w:r>
      <w:r w:rsidR="00C239A2">
        <w:rPr>
          <w:rFonts w:cs="B Zar" w:hint="cs"/>
          <w:sz w:val="28"/>
          <w:szCs w:val="28"/>
          <w:rtl/>
          <w:lang w:bidi="fa-IR"/>
        </w:rPr>
        <w:t>هرچند که</w:t>
      </w:r>
      <w:r w:rsidR="00F95D15">
        <w:rPr>
          <w:rFonts w:cs="B Zar" w:hint="cs"/>
          <w:sz w:val="28"/>
          <w:szCs w:val="28"/>
          <w:rtl/>
          <w:lang w:bidi="fa-IR"/>
        </w:rPr>
        <w:t xml:space="preserve"> </w:t>
      </w:r>
      <w:r w:rsidR="00A36434">
        <w:rPr>
          <w:rFonts w:cs="B Zar" w:hint="cs"/>
          <w:sz w:val="28"/>
          <w:szCs w:val="28"/>
          <w:rtl/>
          <w:lang w:bidi="fa-IR"/>
        </w:rPr>
        <w:t xml:space="preserve">تاثیر هر </w:t>
      </w:r>
      <w:r w:rsidR="004F3032">
        <w:rPr>
          <w:rFonts w:cs="B Zar" w:hint="cs"/>
          <w:sz w:val="28"/>
          <w:szCs w:val="28"/>
          <w:rtl/>
          <w:lang w:bidi="fa-IR"/>
        </w:rPr>
        <w:t xml:space="preserve">یک </w:t>
      </w:r>
      <w:r w:rsidR="00F95D15">
        <w:rPr>
          <w:rFonts w:cs="B Zar" w:hint="cs"/>
          <w:sz w:val="28"/>
          <w:szCs w:val="28"/>
          <w:rtl/>
          <w:lang w:bidi="fa-IR"/>
        </w:rPr>
        <w:t xml:space="preserve">این </w:t>
      </w:r>
      <w:r w:rsidR="00A36434">
        <w:rPr>
          <w:rFonts w:cs="B Zar" w:hint="cs"/>
          <w:sz w:val="28"/>
          <w:szCs w:val="28"/>
          <w:rtl/>
          <w:lang w:bidi="fa-IR"/>
        </w:rPr>
        <w:t>ویژگی</w:t>
      </w:r>
      <w:r w:rsidR="00F95D15">
        <w:rPr>
          <w:rFonts w:cs="B Zar" w:hint="cs"/>
          <w:sz w:val="28"/>
          <w:szCs w:val="28"/>
          <w:rtl/>
          <w:lang w:bidi="fa-IR"/>
        </w:rPr>
        <w:t xml:space="preserve"> های</w:t>
      </w:r>
      <w:r w:rsidR="00A36434">
        <w:rPr>
          <w:rFonts w:cs="B Zar" w:hint="cs"/>
          <w:sz w:val="28"/>
          <w:szCs w:val="28"/>
          <w:rtl/>
          <w:lang w:bidi="fa-IR"/>
        </w:rPr>
        <w:t xml:space="preserve"> فردی </w:t>
      </w:r>
      <w:r w:rsidR="00A66366">
        <w:rPr>
          <w:rFonts w:cs="B Zar" w:hint="cs"/>
          <w:sz w:val="28"/>
          <w:szCs w:val="28"/>
          <w:rtl/>
          <w:lang w:bidi="fa-IR"/>
        </w:rPr>
        <w:t>تجربه شده</w:t>
      </w:r>
      <w:r w:rsidR="00FF6AD6">
        <w:rPr>
          <w:rFonts w:cs="B Zar" w:hint="cs"/>
          <w:sz w:val="28"/>
          <w:szCs w:val="28"/>
          <w:rtl/>
          <w:lang w:bidi="fa-IR"/>
        </w:rPr>
        <w:t xml:space="preserve"> </w:t>
      </w:r>
      <w:r w:rsidR="00A66366">
        <w:rPr>
          <w:rFonts w:cs="B Zar" w:hint="cs"/>
          <w:sz w:val="28"/>
          <w:szCs w:val="28"/>
          <w:rtl/>
          <w:lang w:bidi="fa-IR"/>
        </w:rPr>
        <w:t xml:space="preserve">بر روی مجموعه ای از </w:t>
      </w:r>
      <w:r w:rsidR="00FF6AD6">
        <w:rPr>
          <w:rFonts w:cs="B Zar" w:hint="cs"/>
          <w:sz w:val="28"/>
          <w:szCs w:val="28"/>
          <w:rtl/>
          <w:lang w:bidi="fa-IR"/>
        </w:rPr>
        <w:t xml:space="preserve">حدود 4000 هتل و نیم میلیون اتاق و بیش از 100 میلیون مهمانی شبانه در سال، ناچیز می باشد، </w:t>
      </w:r>
      <w:r w:rsidR="004F3032">
        <w:rPr>
          <w:rFonts w:cs="B Zar" w:hint="cs"/>
          <w:sz w:val="28"/>
          <w:szCs w:val="28"/>
          <w:rtl/>
          <w:lang w:bidi="fa-IR"/>
        </w:rPr>
        <w:t xml:space="preserve">تفاوت چند دلاری به ازای هر شب اقامت در هتل، </w:t>
      </w:r>
      <w:r w:rsidR="009E10C6">
        <w:rPr>
          <w:rFonts w:cs="B Zar" w:hint="cs"/>
          <w:sz w:val="28"/>
          <w:szCs w:val="28"/>
          <w:rtl/>
          <w:lang w:bidi="fa-IR"/>
        </w:rPr>
        <w:t>می تواند به</w:t>
      </w:r>
      <w:r w:rsidR="004F3032">
        <w:rPr>
          <w:rFonts w:cs="B Zar" w:hint="cs"/>
          <w:sz w:val="28"/>
          <w:szCs w:val="28"/>
          <w:rtl/>
          <w:lang w:bidi="fa-IR"/>
        </w:rPr>
        <w:t xml:space="preserve"> </w:t>
      </w:r>
      <w:r w:rsidR="009E10C6">
        <w:rPr>
          <w:rFonts w:cs="B Zar" w:hint="cs"/>
          <w:sz w:val="28"/>
          <w:szCs w:val="28"/>
          <w:rtl/>
          <w:lang w:bidi="fa-IR"/>
        </w:rPr>
        <w:t>افزایش قابل توجه درآمد هتل ها کمک کند.</w:t>
      </w:r>
      <w:r w:rsidR="000B7082" w:rsidRPr="000B7082">
        <w:rPr>
          <w:rFonts w:cs="B Zar"/>
          <w:sz w:val="28"/>
          <w:szCs w:val="28"/>
          <w:lang w:bidi="fa-IR"/>
        </w:rPr>
        <w:t xml:space="preserve"> </w:t>
      </w:r>
      <w:r w:rsidR="000B7082">
        <w:rPr>
          <w:rFonts w:cs="B Zar"/>
          <w:sz w:val="28"/>
          <w:szCs w:val="28"/>
          <w:lang w:bidi="fa-IR"/>
        </w:rPr>
        <w:t>IHG</w:t>
      </w:r>
      <w:r w:rsidR="00F95D15">
        <w:rPr>
          <w:rFonts w:cs="B Zar" w:hint="cs"/>
          <w:sz w:val="28"/>
          <w:szCs w:val="28"/>
          <w:rtl/>
          <w:lang w:bidi="fa-IR"/>
        </w:rPr>
        <w:t xml:space="preserve"> </w:t>
      </w:r>
      <w:r w:rsidR="000B7082">
        <w:rPr>
          <w:rFonts w:cs="B Zar" w:hint="cs"/>
          <w:sz w:val="28"/>
          <w:szCs w:val="28"/>
          <w:rtl/>
          <w:lang w:bidi="fa-IR"/>
        </w:rPr>
        <w:t xml:space="preserve">از میان مجموعه 240 واحدی ویژگی های تجربه برند، ویژگی های بارزی را ترکیب کرده است که </w:t>
      </w:r>
      <w:r w:rsidR="00A66366">
        <w:rPr>
          <w:rFonts w:cs="B Zar" w:hint="cs"/>
          <w:sz w:val="28"/>
          <w:szCs w:val="28"/>
          <w:rtl/>
          <w:lang w:bidi="fa-IR"/>
        </w:rPr>
        <w:t>از میان آن ها می توان به موارد زیر اشاره کرد</w:t>
      </w:r>
      <w:r w:rsidR="00A87203">
        <w:rPr>
          <w:rFonts w:cs="B Zar" w:hint="cs"/>
          <w:sz w:val="28"/>
          <w:szCs w:val="28"/>
          <w:rtl/>
          <w:lang w:bidi="fa-IR"/>
        </w:rPr>
        <w:t>:</w:t>
      </w:r>
    </w:p>
    <w:p w:rsidR="00A87203" w:rsidRDefault="000C3FAA" w:rsidP="0028247A">
      <w:pPr>
        <w:pStyle w:val="ListParagraph"/>
        <w:numPr>
          <w:ilvl w:val="0"/>
          <w:numId w:val="53"/>
        </w:numPr>
        <w:bidi/>
        <w:rPr>
          <w:rFonts w:cs="B Zar"/>
          <w:sz w:val="28"/>
          <w:szCs w:val="28"/>
          <w:lang w:bidi="fa-IR"/>
        </w:rPr>
      </w:pPr>
      <w:r>
        <w:rPr>
          <w:rFonts w:cs="B Zar" w:hint="cs"/>
          <w:sz w:val="28"/>
          <w:szCs w:val="28"/>
          <w:rtl/>
          <w:lang w:bidi="fa-IR"/>
        </w:rPr>
        <w:t xml:space="preserve">تجربه صبحانه </w:t>
      </w:r>
      <w:r w:rsidR="00C57E52">
        <w:rPr>
          <w:rFonts w:cs="B Zar" w:hint="cs"/>
          <w:sz w:val="28"/>
          <w:szCs w:val="28"/>
          <w:rtl/>
          <w:lang w:bidi="fa-IR"/>
        </w:rPr>
        <w:t>بهینه سازی شده</w:t>
      </w:r>
      <w:r>
        <w:rPr>
          <w:rFonts w:cs="B Zar" w:hint="cs"/>
          <w:sz w:val="28"/>
          <w:szCs w:val="28"/>
          <w:rtl/>
          <w:lang w:bidi="fa-IR"/>
        </w:rPr>
        <w:t xml:space="preserve"> به ارزش 1.5 تا 4 دلار </w:t>
      </w:r>
      <w:r w:rsidR="0028247A">
        <w:rPr>
          <w:rFonts w:cs="B Zar" w:hint="cs"/>
          <w:sz w:val="28"/>
          <w:szCs w:val="28"/>
          <w:rtl/>
          <w:lang w:bidi="fa-IR"/>
        </w:rPr>
        <w:t>به ازای</w:t>
      </w:r>
      <w:r>
        <w:rPr>
          <w:rFonts w:cs="B Zar" w:hint="cs"/>
          <w:sz w:val="28"/>
          <w:szCs w:val="28"/>
          <w:rtl/>
          <w:lang w:bidi="fa-IR"/>
        </w:rPr>
        <w:t xml:space="preserve"> هر شب از اقامت</w:t>
      </w:r>
    </w:p>
    <w:p w:rsidR="000C3FAA" w:rsidRDefault="00C57E52" w:rsidP="0028247A">
      <w:pPr>
        <w:pStyle w:val="ListParagraph"/>
        <w:numPr>
          <w:ilvl w:val="0"/>
          <w:numId w:val="53"/>
        </w:numPr>
        <w:bidi/>
        <w:rPr>
          <w:rFonts w:cs="B Zar"/>
          <w:sz w:val="28"/>
          <w:szCs w:val="28"/>
          <w:lang w:bidi="fa-IR"/>
        </w:rPr>
      </w:pPr>
      <w:r>
        <w:rPr>
          <w:rFonts w:cs="B Zar" w:hint="cs"/>
          <w:sz w:val="28"/>
          <w:szCs w:val="28"/>
          <w:rtl/>
          <w:lang w:bidi="fa-IR"/>
        </w:rPr>
        <w:t>آماده کردن</w:t>
      </w:r>
      <w:r w:rsidR="000C3FAA">
        <w:rPr>
          <w:rFonts w:cs="B Zar" w:hint="cs"/>
          <w:sz w:val="28"/>
          <w:szCs w:val="28"/>
          <w:rtl/>
          <w:lang w:bidi="fa-IR"/>
        </w:rPr>
        <w:t xml:space="preserve"> </w:t>
      </w:r>
      <w:r>
        <w:rPr>
          <w:rFonts w:cs="B Zar" w:hint="cs"/>
          <w:sz w:val="28"/>
          <w:szCs w:val="28"/>
          <w:rtl/>
          <w:lang w:bidi="fa-IR"/>
        </w:rPr>
        <w:t>کامل سرویس بهداشتی</w:t>
      </w:r>
      <w:r w:rsidR="000C3FAA">
        <w:rPr>
          <w:rFonts w:cs="B Zar" w:hint="cs"/>
          <w:sz w:val="28"/>
          <w:szCs w:val="28"/>
          <w:rtl/>
          <w:lang w:bidi="fa-IR"/>
        </w:rPr>
        <w:t xml:space="preserve"> به ارزش 3 تا 7 دلار </w:t>
      </w:r>
      <w:r w:rsidR="0028247A">
        <w:rPr>
          <w:rFonts w:cs="B Zar" w:hint="cs"/>
          <w:sz w:val="28"/>
          <w:szCs w:val="28"/>
          <w:rtl/>
          <w:lang w:bidi="fa-IR"/>
        </w:rPr>
        <w:t>به ازای</w:t>
      </w:r>
      <w:r w:rsidR="000C3FAA">
        <w:rPr>
          <w:rFonts w:cs="B Zar" w:hint="cs"/>
          <w:sz w:val="28"/>
          <w:szCs w:val="28"/>
          <w:rtl/>
          <w:lang w:bidi="fa-IR"/>
        </w:rPr>
        <w:t xml:space="preserve"> هر شب از اقامت</w:t>
      </w:r>
    </w:p>
    <w:p w:rsidR="000C3FAA" w:rsidRDefault="000C3FAA" w:rsidP="0028247A">
      <w:pPr>
        <w:pStyle w:val="ListParagraph"/>
        <w:numPr>
          <w:ilvl w:val="0"/>
          <w:numId w:val="53"/>
        </w:numPr>
        <w:bidi/>
        <w:rPr>
          <w:rFonts w:cs="B Zar"/>
          <w:sz w:val="28"/>
          <w:szCs w:val="28"/>
          <w:lang w:bidi="fa-IR"/>
        </w:rPr>
      </w:pPr>
      <w:r>
        <w:rPr>
          <w:rFonts w:cs="B Zar" w:hint="cs"/>
          <w:sz w:val="28"/>
          <w:szCs w:val="28"/>
          <w:rtl/>
          <w:lang w:bidi="fa-IR"/>
        </w:rPr>
        <w:t xml:space="preserve">اتاق آشپزخانه مجهز </w:t>
      </w:r>
      <w:r w:rsidR="00DC7FB6">
        <w:rPr>
          <w:rFonts w:cs="B Zar" w:hint="cs"/>
          <w:sz w:val="28"/>
          <w:szCs w:val="28"/>
          <w:rtl/>
          <w:lang w:bidi="fa-IR"/>
        </w:rPr>
        <w:t xml:space="preserve">شده </w:t>
      </w:r>
      <w:r>
        <w:rPr>
          <w:rFonts w:cs="B Zar" w:hint="cs"/>
          <w:sz w:val="28"/>
          <w:szCs w:val="28"/>
          <w:rtl/>
          <w:lang w:bidi="fa-IR"/>
        </w:rPr>
        <w:t xml:space="preserve">به ارزش 3 تا 7 دلار </w:t>
      </w:r>
      <w:r w:rsidR="0028247A">
        <w:rPr>
          <w:rFonts w:cs="B Zar" w:hint="cs"/>
          <w:sz w:val="28"/>
          <w:szCs w:val="28"/>
          <w:rtl/>
          <w:lang w:bidi="fa-IR"/>
        </w:rPr>
        <w:t>به ازای</w:t>
      </w:r>
      <w:r>
        <w:rPr>
          <w:rFonts w:cs="B Zar" w:hint="cs"/>
          <w:sz w:val="28"/>
          <w:szCs w:val="28"/>
          <w:rtl/>
          <w:lang w:bidi="fa-IR"/>
        </w:rPr>
        <w:t xml:space="preserve"> هر شب از اقامت</w:t>
      </w:r>
    </w:p>
    <w:p w:rsidR="000C3FAA" w:rsidRDefault="00C57E52" w:rsidP="00AD5468">
      <w:pPr>
        <w:pStyle w:val="ListParagraph"/>
        <w:numPr>
          <w:ilvl w:val="0"/>
          <w:numId w:val="53"/>
        </w:numPr>
        <w:bidi/>
        <w:rPr>
          <w:rFonts w:cs="B Zar"/>
          <w:sz w:val="28"/>
          <w:szCs w:val="28"/>
          <w:lang w:bidi="fa-IR"/>
        </w:rPr>
      </w:pPr>
      <w:r>
        <w:rPr>
          <w:rFonts w:cs="B Zar" w:hint="cs"/>
          <w:sz w:val="28"/>
          <w:szCs w:val="28"/>
          <w:rtl/>
          <w:lang w:bidi="fa-IR"/>
        </w:rPr>
        <w:t xml:space="preserve">برداشت </w:t>
      </w:r>
      <w:r w:rsidR="00AD5468">
        <w:rPr>
          <w:rFonts w:cs="B Zar" w:hint="cs"/>
          <w:sz w:val="28"/>
          <w:szCs w:val="28"/>
          <w:rtl/>
          <w:lang w:bidi="fa-IR"/>
        </w:rPr>
        <w:t>اولیه</w:t>
      </w:r>
      <w:r>
        <w:rPr>
          <w:rFonts w:cs="B Zar" w:hint="cs"/>
          <w:sz w:val="28"/>
          <w:szCs w:val="28"/>
          <w:rtl/>
          <w:lang w:bidi="fa-IR"/>
        </w:rPr>
        <w:t xml:space="preserve"> </w:t>
      </w:r>
      <w:r w:rsidR="00382C47">
        <w:rPr>
          <w:rFonts w:cs="B Zar" w:hint="cs"/>
          <w:sz w:val="28"/>
          <w:szCs w:val="28"/>
          <w:rtl/>
          <w:lang w:bidi="fa-IR"/>
        </w:rPr>
        <w:t xml:space="preserve">مشتری از رستوران </w:t>
      </w:r>
      <w:r>
        <w:rPr>
          <w:rFonts w:cs="B Zar" w:hint="cs"/>
          <w:sz w:val="28"/>
          <w:szCs w:val="28"/>
          <w:rtl/>
          <w:lang w:bidi="fa-IR"/>
        </w:rPr>
        <w:t xml:space="preserve">در 10 دقیقه اول تجربه </w:t>
      </w:r>
      <w:r w:rsidR="00DC7FB6">
        <w:rPr>
          <w:rFonts w:cs="B Zar" w:hint="cs"/>
          <w:sz w:val="28"/>
          <w:szCs w:val="28"/>
          <w:rtl/>
          <w:lang w:bidi="fa-IR"/>
        </w:rPr>
        <w:t>آن،</w:t>
      </w:r>
      <w:r w:rsidR="00382C47">
        <w:rPr>
          <w:rFonts w:cs="B Zar" w:hint="cs"/>
          <w:sz w:val="28"/>
          <w:szCs w:val="28"/>
          <w:rtl/>
          <w:lang w:bidi="fa-IR"/>
        </w:rPr>
        <w:t xml:space="preserve"> </w:t>
      </w:r>
      <w:r w:rsidR="0028247A">
        <w:rPr>
          <w:rFonts w:cs="B Zar" w:hint="cs"/>
          <w:sz w:val="28"/>
          <w:szCs w:val="28"/>
          <w:rtl/>
          <w:lang w:bidi="fa-IR"/>
        </w:rPr>
        <w:t xml:space="preserve">به ارزش 4 تا 7 دلار به ازای هر شب از اقامت </w:t>
      </w:r>
    </w:p>
    <w:p w:rsidR="00D428D1" w:rsidRDefault="00382C47" w:rsidP="00D428D1">
      <w:pPr>
        <w:pStyle w:val="ListParagraph"/>
        <w:numPr>
          <w:ilvl w:val="0"/>
          <w:numId w:val="53"/>
        </w:numPr>
        <w:bidi/>
        <w:rPr>
          <w:rFonts w:cs="B Zar"/>
          <w:sz w:val="28"/>
          <w:szCs w:val="28"/>
          <w:lang w:bidi="fa-IR"/>
        </w:rPr>
      </w:pPr>
      <w:r>
        <w:rPr>
          <w:rFonts w:cs="B Zar" w:hint="cs"/>
          <w:sz w:val="28"/>
          <w:szCs w:val="28"/>
          <w:rtl/>
          <w:lang w:bidi="fa-IR"/>
        </w:rPr>
        <w:t xml:space="preserve">خوش آمد گویی تمام عیار از مشتری </w:t>
      </w:r>
      <w:r w:rsidR="00D428D1">
        <w:rPr>
          <w:rFonts w:cs="B Zar" w:hint="cs"/>
          <w:sz w:val="28"/>
          <w:szCs w:val="28"/>
          <w:rtl/>
          <w:lang w:bidi="fa-IR"/>
        </w:rPr>
        <w:t xml:space="preserve">به ارزش 3 تا 6 دلار به ازای هر شب از اقامت </w:t>
      </w:r>
    </w:p>
    <w:p w:rsidR="00D428D1" w:rsidRPr="00D428D1" w:rsidRDefault="00D428D1" w:rsidP="00DC7FB6">
      <w:pPr>
        <w:bidi/>
        <w:rPr>
          <w:rFonts w:cs="B Zar"/>
          <w:sz w:val="28"/>
          <w:szCs w:val="28"/>
          <w:rtl/>
          <w:lang w:bidi="fa-IR"/>
        </w:rPr>
      </w:pPr>
      <w:r>
        <w:rPr>
          <w:rFonts w:cs="B Zar" w:hint="cs"/>
          <w:sz w:val="28"/>
          <w:szCs w:val="28"/>
          <w:rtl/>
          <w:lang w:bidi="fa-IR"/>
        </w:rPr>
        <w:t xml:space="preserve">آلوارو گالارت در بخش بینش کارشناس، به طور خلاصه نشان می دهد که چگونه از یک رویکرد داده محور برای </w:t>
      </w:r>
      <w:r w:rsidR="006E0D5F">
        <w:rPr>
          <w:rFonts w:cs="B Zar" w:hint="cs"/>
          <w:sz w:val="28"/>
          <w:szCs w:val="28"/>
          <w:rtl/>
          <w:lang w:bidi="fa-IR"/>
        </w:rPr>
        <w:t>تجارب خلق برند</w:t>
      </w:r>
      <w:r>
        <w:rPr>
          <w:rFonts w:cs="B Zar" w:hint="cs"/>
          <w:sz w:val="28"/>
          <w:szCs w:val="28"/>
          <w:rtl/>
          <w:lang w:bidi="fa-IR"/>
        </w:rPr>
        <w:t xml:space="preserve"> در باغ وحش بارانگیلای کلمبیا استفاده کرده است و بن لوئب </w:t>
      </w:r>
      <w:r w:rsidR="00DC7FB6">
        <w:rPr>
          <w:rFonts w:cs="B Zar" w:hint="cs"/>
          <w:sz w:val="28"/>
          <w:szCs w:val="28"/>
          <w:rtl/>
          <w:lang w:bidi="fa-IR"/>
        </w:rPr>
        <w:t>در بخش بینش کارشناس، در مورد داده محور بودن تجارب ساخته شده توسط شرکت میکروسافت به طور خلاصه توضیح می دهد.</w:t>
      </w:r>
    </w:p>
    <w:p w:rsidR="00382C47" w:rsidRPr="00D428D1" w:rsidRDefault="00382C47" w:rsidP="00D428D1">
      <w:pPr>
        <w:bidi/>
        <w:rPr>
          <w:rFonts w:cs="B Zar"/>
          <w:sz w:val="28"/>
          <w:szCs w:val="28"/>
          <w:rtl/>
          <w:lang w:bidi="fa-IR"/>
        </w:rPr>
      </w:pPr>
    </w:p>
    <w:p w:rsidR="00C239A2" w:rsidRDefault="00CA0A00" w:rsidP="00734F8C">
      <w:pPr>
        <w:bidi/>
        <w:rPr>
          <w:rFonts w:cs="B Zar"/>
          <w:sz w:val="28"/>
          <w:szCs w:val="28"/>
          <w:rtl/>
          <w:lang w:bidi="fa-IR"/>
        </w:rPr>
      </w:pPr>
      <w:r>
        <w:rPr>
          <w:rFonts w:cs="B Zar" w:hint="cs"/>
          <w:sz w:val="28"/>
          <w:szCs w:val="28"/>
          <w:rtl/>
          <w:lang w:bidi="fa-IR"/>
        </w:rPr>
        <w:t xml:space="preserve"> </w:t>
      </w:r>
      <w:r w:rsidR="00C239A2">
        <w:rPr>
          <w:rFonts w:cs="B Zar" w:hint="cs"/>
          <w:sz w:val="28"/>
          <w:szCs w:val="28"/>
          <w:rtl/>
          <w:lang w:bidi="fa-IR"/>
        </w:rPr>
        <w:t xml:space="preserve">جدول 1-6: استفاده </w:t>
      </w:r>
      <w:r w:rsidR="002A590C">
        <w:rPr>
          <w:rFonts w:cs="B Zar" w:hint="cs"/>
          <w:sz w:val="28"/>
          <w:szCs w:val="28"/>
          <w:rtl/>
          <w:lang w:bidi="fa-IR"/>
        </w:rPr>
        <w:t xml:space="preserve">از روش های آماری پیشرفته برای </w:t>
      </w:r>
      <w:r w:rsidR="006E0D5F">
        <w:rPr>
          <w:rFonts w:cs="B Zar" w:hint="cs"/>
          <w:sz w:val="28"/>
          <w:szCs w:val="28"/>
          <w:rtl/>
          <w:lang w:bidi="fa-IR"/>
        </w:rPr>
        <w:t>تجارب خلق برند</w:t>
      </w:r>
    </w:p>
    <w:tbl>
      <w:tblPr>
        <w:tblStyle w:val="TableGrid"/>
        <w:bidiVisual/>
        <w:tblW w:w="0" w:type="auto"/>
        <w:tblLook w:val="04A0" w:firstRow="1" w:lastRow="0" w:firstColumn="1" w:lastColumn="0" w:noHBand="0" w:noVBand="1"/>
      </w:tblPr>
      <w:tblGrid>
        <w:gridCol w:w="1430"/>
        <w:gridCol w:w="2610"/>
        <w:gridCol w:w="5310"/>
      </w:tblGrid>
      <w:tr w:rsidR="00C239A2" w:rsidTr="00C72079">
        <w:tc>
          <w:tcPr>
            <w:tcW w:w="1430" w:type="dxa"/>
          </w:tcPr>
          <w:p w:rsidR="00C239A2" w:rsidRPr="002A590C" w:rsidRDefault="002A590C" w:rsidP="00734F8C">
            <w:pPr>
              <w:bidi/>
              <w:rPr>
                <w:rFonts w:cs="B Zar"/>
                <w:b/>
                <w:bCs/>
                <w:sz w:val="28"/>
                <w:szCs w:val="28"/>
                <w:rtl/>
                <w:lang w:bidi="fa-IR"/>
              </w:rPr>
            </w:pPr>
            <w:r w:rsidRPr="002A590C">
              <w:rPr>
                <w:rFonts w:cs="B Zar" w:hint="cs"/>
                <w:b/>
                <w:bCs/>
                <w:sz w:val="28"/>
                <w:szCs w:val="28"/>
                <w:rtl/>
                <w:lang w:bidi="fa-IR"/>
              </w:rPr>
              <w:t>روش</w:t>
            </w:r>
          </w:p>
        </w:tc>
        <w:tc>
          <w:tcPr>
            <w:tcW w:w="2610" w:type="dxa"/>
          </w:tcPr>
          <w:p w:rsidR="00C239A2" w:rsidRPr="002A590C" w:rsidRDefault="002A590C" w:rsidP="009636FF">
            <w:pPr>
              <w:bidi/>
              <w:rPr>
                <w:rFonts w:cs="B Zar"/>
                <w:b/>
                <w:bCs/>
                <w:sz w:val="28"/>
                <w:szCs w:val="28"/>
                <w:rtl/>
                <w:lang w:bidi="fa-IR"/>
              </w:rPr>
            </w:pPr>
            <w:r w:rsidRPr="002A590C">
              <w:rPr>
                <w:rFonts w:cs="B Zar" w:hint="cs"/>
                <w:b/>
                <w:bCs/>
                <w:sz w:val="28"/>
                <w:szCs w:val="28"/>
                <w:rtl/>
                <w:lang w:bidi="fa-IR"/>
              </w:rPr>
              <w:t xml:space="preserve">به شما کمک می کند </w:t>
            </w:r>
          </w:p>
        </w:tc>
        <w:tc>
          <w:tcPr>
            <w:tcW w:w="5310" w:type="dxa"/>
          </w:tcPr>
          <w:p w:rsidR="00C239A2" w:rsidRPr="002A590C" w:rsidRDefault="002A590C" w:rsidP="00734F8C">
            <w:pPr>
              <w:bidi/>
              <w:rPr>
                <w:rFonts w:cs="B Zar"/>
                <w:b/>
                <w:bCs/>
                <w:sz w:val="28"/>
                <w:szCs w:val="28"/>
                <w:rtl/>
                <w:lang w:bidi="fa-IR"/>
              </w:rPr>
            </w:pPr>
            <w:r w:rsidRPr="002A590C">
              <w:rPr>
                <w:rFonts w:cs="B Zar" w:hint="cs"/>
                <w:b/>
                <w:bCs/>
                <w:sz w:val="28"/>
                <w:szCs w:val="28"/>
                <w:rtl/>
                <w:lang w:bidi="fa-IR"/>
              </w:rPr>
              <w:t>کاربردهای عملی</w:t>
            </w:r>
          </w:p>
        </w:tc>
      </w:tr>
      <w:tr w:rsidR="00C239A2" w:rsidTr="00C72079">
        <w:tc>
          <w:tcPr>
            <w:tcW w:w="1430" w:type="dxa"/>
          </w:tcPr>
          <w:p w:rsidR="00C239A2" w:rsidRDefault="002A590C" w:rsidP="00734F8C">
            <w:pPr>
              <w:bidi/>
              <w:rPr>
                <w:rFonts w:cs="B Zar"/>
                <w:sz w:val="28"/>
                <w:szCs w:val="28"/>
                <w:rtl/>
                <w:lang w:bidi="fa-IR"/>
              </w:rPr>
            </w:pPr>
            <w:r>
              <w:rPr>
                <w:rFonts w:cs="B Zar" w:hint="cs"/>
                <w:sz w:val="28"/>
                <w:szCs w:val="28"/>
                <w:rtl/>
                <w:lang w:bidi="fa-IR"/>
              </w:rPr>
              <w:t>رگرسیون</w:t>
            </w:r>
          </w:p>
        </w:tc>
        <w:tc>
          <w:tcPr>
            <w:tcW w:w="2610" w:type="dxa"/>
          </w:tcPr>
          <w:p w:rsidR="00C239A2" w:rsidRDefault="002A590C" w:rsidP="009636FF">
            <w:pPr>
              <w:bidi/>
              <w:rPr>
                <w:rFonts w:cs="B Zar"/>
                <w:sz w:val="28"/>
                <w:szCs w:val="28"/>
                <w:rtl/>
                <w:lang w:bidi="fa-IR"/>
              </w:rPr>
            </w:pPr>
            <w:r>
              <w:rPr>
                <w:rFonts w:cs="B Zar" w:hint="cs"/>
                <w:sz w:val="28"/>
                <w:szCs w:val="28"/>
                <w:rtl/>
                <w:lang w:bidi="fa-IR"/>
              </w:rPr>
              <w:t xml:space="preserve">متغیرهایی </w:t>
            </w:r>
            <w:r w:rsidR="009636FF">
              <w:rPr>
                <w:rFonts w:cs="B Zar" w:hint="cs"/>
                <w:sz w:val="28"/>
                <w:szCs w:val="28"/>
                <w:rtl/>
                <w:lang w:bidi="fa-IR"/>
              </w:rPr>
              <w:t>را</w:t>
            </w:r>
            <w:r>
              <w:rPr>
                <w:rFonts w:cs="B Zar" w:hint="cs"/>
                <w:sz w:val="28"/>
                <w:szCs w:val="28"/>
                <w:rtl/>
                <w:lang w:bidi="fa-IR"/>
              </w:rPr>
              <w:t>که بر نتایج مورد نظر</w:t>
            </w:r>
            <w:r w:rsidR="009636FF">
              <w:rPr>
                <w:rFonts w:cs="B Zar" w:hint="cs"/>
                <w:sz w:val="28"/>
                <w:szCs w:val="28"/>
                <w:rtl/>
                <w:lang w:bidi="fa-IR"/>
              </w:rPr>
              <w:t xml:space="preserve"> تاثیرگذار هستند، شناسایی کنید.</w:t>
            </w:r>
          </w:p>
        </w:tc>
        <w:tc>
          <w:tcPr>
            <w:tcW w:w="5310" w:type="dxa"/>
          </w:tcPr>
          <w:p w:rsidR="00C239A2" w:rsidRDefault="002A590C" w:rsidP="00656F52">
            <w:pPr>
              <w:bidi/>
              <w:rPr>
                <w:rFonts w:cs="B Zar"/>
                <w:sz w:val="28"/>
                <w:szCs w:val="28"/>
                <w:rtl/>
                <w:lang w:bidi="fa-IR"/>
              </w:rPr>
            </w:pPr>
            <w:r>
              <w:rPr>
                <w:rFonts w:cs="B Zar" w:hint="cs"/>
                <w:sz w:val="28"/>
                <w:szCs w:val="28"/>
                <w:rtl/>
                <w:lang w:bidi="fa-IR"/>
              </w:rPr>
              <w:t xml:space="preserve">شناسایی این که کدامیک از نقاط تماس باعث تحریک معیارهایی از قبیل </w:t>
            </w:r>
            <w:r w:rsidR="00C46F64">
              <w:rPr>
                <w:rFonts w:cs="B Zar" w:hint="cs"/>
                <w:sz w:val="28"/>
                <w:szCs w:val="28"/>
                <w:rtl/>
                <w:lang w:bidi="fa-IR"/>
              </w:rPr>
              <w:t xml:space="preserve">درآمد، وابستگی، طرفداری یا تمایل به پرداخت اضافه </w:t>
            </w:r>
            <w:r w:rsidR="00656F52">
              <w:rPr>
                <w:rFonts w:cs="B Zar" w:hint="cs"/>
                <w:sz w:val="28"/>
                <w:szCs w:val="28"/>
                <w:rtl/>
                <w:lang w:bidi="fa-IR"/>
              </w:rPr>
              <w:t>بها</w:t>
            </w:r>
            <w:r w:rsidR="00C46F64">
              <w:rPr>
                <w:rFonts w:cs="B Zar" w:hint="cs"/>
                <w:sz w:val="28"/>
                <w:szCs w:val="28"/>
                <w:rtl/>
                <w:lang w:bidi="fa-IR"/>
              </w:rPr>
              <w:t xml:space="preserve"> می شوند. </w:t>
            </w:r>
          </w:p>
          <w:p w:rsidR="00C46F64" w:rsidRDefault="00C46F64" w:rsidP="009636FF">
            <w:pPr>
              <w:bidi/>
              <w:rPr>
                <w:rFonts w:cs="B Zar"/>
                <w:sz w:val="28"/>
                <w:szCs w:val="28"/>
                <w:rtl/>
                <w:lang w:bidi="fa-IR"/>
              </w:rPr>
            </w:pPr>
            <w:r>
              <w:rPr>
                <w:rFonts w:cs="B Zar" w:hint="cs"/>
                <w:sz w:val="28"/>
                <w:szCs w:val="28"/>
                <w:rtl/>
                <w:lang w:bidi="fa-IR"/>
              </w:rPr>
              <w:lastRenderedPageBreak/>
              <w:t xml:space="preserve">رگرسیون به شما کمک می کند تا نقاط تماس مهم را شناسایی کنید تا بتوانید تلاش های خود را روی آن ها متمرکز سازید. ما در شرکت خود از رگرسیون برای کمک به یک شرکت مالی </w:t>
            </w:r>
            <w:r w:rsidR="00C72079">
              <w:rPr>
                <w:rFonts w:cs="B Zar" w:hint="cs"/>
                <w:sz w:val="28"/>
                <w:szCs w:val="28"/>
                <w:rtl/>
                <w:lang w:bidi="fa-IR"/>
              </w:rPr>
              <w:t xml:space="preserve">در زمینه شناسایی ارزش هایی استفاده کرده ایم که باعث تحریک معیارهای ارزش برند آن </w:t>
            </w:r>
            <w:r w:rsidR="009636FF">
              <w:rPr>
                <w:rFonts w:cs="B Zar" w:hint="cs"/>
                <w:sz w:val="28"/>
                <w:szCs w:val="28"/>
                <w:rtl/>
                <w:lang w:bidi="fa-IR"/>
              </w:rPr>
              <w:t>شده است</w:t>
            </w:r>
            <w:r w:rsidR="00C72079">
              <w:rPr>
                <w:rFonts w:cs="B Zar" w:hint="cs"/>
                <w:sz w:val="28"/>
                <w:szCs w:val="28"/>
                <w:rtl/>
                <w:lang w:bidi="fa-IR"/>
              </w:rPr>
              <w:t>.</w:t>
            </w:r>
          </w:p>
        </w:tc>
      </w:tr>
      <w:tr w:rsidR="00C239A2" w:rsidTr="00C72079">
        <w:tc>
          <w:tcPr>
            <w:tcW w:w="1430" w:type="dxa"/>
          </w:tcPr>
          <w:p w:rsidR="00C239A2" w:rsidRDefault="009636FF" w:rsidP="00734F8C">
            <w:pPr>
              <w:bidi/>
              <w:rPr>
                <w:rFonts w:cs="B Zar"/>
                <w:sz w:val="28"/>
                <w:szCs w:val="28"/>
                <w:rtl/>
                <w:lang w:bidi="fa-IR"/>
              </w:rPr>
            </w:pPr>
            <w:r>
              <w:rPr>
                <w:rFonts w:cs="B Zar" w:hint="cs"/>
                <w:sz w:val="28"/>
                <w:szCs w:val="28"/>
                <w:rtl/>
                <w:lang w:bidi="fa-IR"/>
              </w:rPr>
              <w:lastRenderedPageBreak/>
              <w:t>مدل سازی معادلات ساختاری</w:t>
            </w:r>
          </w:p>
        </w:tc>
        <w:tc>
          <w:tcPr>
            <w:tcW w:w="2610" w:type="dxa"/>
          </w:tcPr>
          <w:p w:rsidR="00C239A2" w:rsidRDefault="009636FF" w:rsidP="00734F8C">
            <w:pPr>
              <w:bidi/>
              <w:rPr>
                <w:rFonts w:cs="B Zar"/>
                <w:sz w:val="28"/>
                <w:szCs w:val="28"/>
                <w:rtl/>
                <w:lang w:bidi="fa-IR"/>
              </w:rPr>
            </w:pPr>
            <w:r>
              <w:rPr>
                <w:rFonts w:cs="B Zar" w:hint="cs"/>
                <w:sz w:val="28"/>
                <w:szCs w:val="28"/>
                <w:rtl/>
                <w:lang w:bidi="fa-IR"/>
              </w:rPr>
              <w:t xml:space="preserve">روابط تصادفی بین متغیرها و نتیجه مورد نظر را درک کنید. </w:t>
            </w:r>
          </w:p>
        </w:tc>
        <w:tc>
          <w:tcPr>
            <w:tcW w:w="5310" w:type="dxa"/>
          </w:tcPr>
          <w:p w:rsidR="00C239A2" w:rsidRDefault="009636FF" w:rsidP="00656F52">
            <w:pPr>
              <w:bidi/>
              <w:rPr>
                <w:rFonts w:cs="B Zar"/>
                <w:sz w:val="28"/>
                <w:szCs w:val="28"/>
                <w:rtl/>
                <w:lang w:bidi="fa-IR"/>
              </w:rPr>
            </w:pPr>
            <w:r>
              <w:rPr>
                <w:rFonts w:cs="B Zar" w:hint="cs"/>
                <w:sz w:val="28"/>
                <w:szCs w:val="28"/>
                <w:rtl/>
                <w:lang w:bidi="fa-IR"/>
              </w:rPr>
              <w:t xml:space="preserve">ثابت کنید که آیا رضایت نسبی </w:t>
            </w:r>
            <w:r w:rsidR="00656F52">
              <w:rPr>
                <w:rFonts w:cs="B Zar" w:hint="cs"/>
                <w:sz w:val="28"/>
                <w:szCs w:val="28"/>
                <w:rtl/>
                <w:lang w:bidi="fa-IR"/>
              </w:rPr>
              <w:t>از لحاظ</w:t>
            </w:r>
            <w:r w:rsidR="00B6152B">
              <w:rPr>
                <w:rFonts w:cs="B Zar" w:hint="cs"/>
                <w:sz w:val="28"/>
                <w:szCs w:val="28"/>
                <w:rtl/>
                <w:lang w:bidi="fa-IR"/>
              </w:rPr>
              <w:t xml:space="preserve"> درآمد ها </w:t>
            </w:r>
            <w:r>
              <w:rPr>
                <w:rFonts w:cs="B Zar" w:hint="cs"/>
                <w:sz w:val="28"/>
                <w:szCs w:val="28"/>
                <w:rtl/>
                <w:lang w:bidi="fa-IR"/>
              </w:rPr>
              <w:t xml:space="preserve">باعث تحریک وفاداری می شود یا بر عکس. </w:t>
            </w:r>
            <w:r w:rsidR="00B6152B">
              <w:rPr>
                <w:rFonts w:cs="B Zar" w:hint="cs"/>
                <w:sz w:val="28"/>
                <w:szCs w:val="28"/>
                <w:rtl/>
                <w:lang w:bidi="fa-IR"/>
              </w:rPr>
              <w:t xml:space="preserve">وقتی که شما </w:t>
            </w:r>
            <w:r w:rsidR="00656F52">
              <w:rPr>
                <w:rFonts w:cs="B Zar" w:hint="cs"/>
                <w:sz w:val="28"/>
                <w:szCs w:val="28"/>
                <w:rtl/>
                <w:lang w:bidi="fa-IR"/>
              </w:rPr>
              <w:t xml:space="preserve">به درکی از </w:t>
            </w:r>
            <w:r w:rsidR="00B6152B">
              <w:rPr>
                <w:rFonts w:cs="B Zar" w:hint="cs"/>
                <w:sz w:val="28"/>
                <w:szCs w:val="28"/>
                <w:rtl/>
                <w:lang w:bidi="fa-IR"/>
              </w:rPr>
              <w:t xml:space="preserve">روابط تصادفی </w:t>
            </w:r>
            <w:r w:rsidR="00656F52">
              <w:rPr>
                <w:rFonts w:cs="B Zar" w:hint="cs"/>
                <w:sz w:val="28"/>
                <w:szCs w:val="28"/>
                <w:rtl/>
                <w:lang w:bidi="fa-IR"/>
              </w:rPr>
              <w:t>دست پیدا می کنید</w:t>
            </w:r>
            <w:r w:rsidR="00B6152B">
              <w:rPr>
                <w:rFonts w:cs="B Zar" w:hint="cs"/>
                <w:sz w:val="28"/>
                <w:szCs w:val="28"/>
                <w:rtl/>
                <w:lang w:bidi="fa-IR"/>
              </w:rPr>
              <w:t xml:space="preserve"> که باعث تحریک درآمد زایی می شوند، </w:t>
            </w:r>
            <w:r w:rsidR="00656F52">
              <w:rPr>
                <w:rFonts w:cs="B Zar" w:hint="cs"/>
                <w:sz w:val="28"/>
                <w:szCs w:val="28"/>
                <w:rtl/>
                <w:lang w:bidi="fa-IR"/>
              </w:rPr>
              <w:t>می توانید تلاش های خود را روی آن حوزه ها متمرکز سازید.</w:t>
            </w:r>
          </w:p>
        </w:tc>
      </w:tr>
      <w:tr w:rsidR="00C239A2" w:rsidTr="00C72079">
        <w:tc>
          <w:tcPr>
            <w:tcW w:w="1430" w:type="dxa"/>
          </w:tcPr>
          <w:p w:rsidR="00C239A2" w:rsidRDefault="0076252F" w:rsidP="0076252F">
            <w:pPr>
              <w:bidi/>
              <w:rPr>
                <w:rFonts w:cs="B Zar"/>
                <w:sz w:val="28"/>
                <w:szCs w:val="28"/>
                <w:rtl/>
                <w:lang w:bidi="fa-IR"/>
              </w:rPr>
            </w:pPr>
            <w:r>
              <w:rPr>
                <w:rFonts w:cs="B Zar" w:hint="cs"/>
                <w:sz w:val="28"/>
                <w:szCs w:val="28"/>
                <w:rtl/>
                <w:lang w:bidi="fa-IR"/>
              </w:rPr>
              <w:t>مدل سازی شبکه های بیضی</w:t>
            </w:r>
          </w:p>
        </w:tc>
        <w:tc>
          <w:tcPr>
            <w:tcW w:w="2610" w:type="dxa"/>
          </w:tcPr>
          <w:p w:rsidR="00C239A2" w:rsidRDefault="008D66B8" w:rsidP="0076252F">
            <w:pPr>
              <w:bidi/>
              <w:rPr>
                <w:rFonts w:cs="B Zar"/>
                <w:sz w:val="28"/>
                <w:szCs w:val="28"/>
                <w:rtl/>
                <w:lang w:bidi="fa-IR"/>
              </w:rPr>
            </w:pPr>
            <w:r>
              <w:rPr>
                <w:rFonts w:cs="B Zar" w:hint="cs"/>
                <w:sz w:val="28"/>
                <w:szCs w:val="28"/>
                <w:rtl/>
                <w:lang w:bidi="fa-IR"/>
              </w:rPr>
              <w:t xml:space="preserve">متغیرها و </w:t>
            </w:r>
            <w:r w:rsidR="0076252F">
              <w:rPr>
                <w:rFonts w:cs="B Zar" w:hint="cs"/>
                <w:sz w:val="28"/>
                <w:szCs w:val="28"/>
                <w:rtl/>
                <w:lang w:bidi="fa-IR"/>
              </w:rPr>
              <w:t>اثرات</w:t>
            </w:r>
            <w:r>
              <w:rPr>
                <w:rFonts w:cs="B Zar" w:hint="cs"/>
                <w:sz w:val="28"/>
                <w:szCs w:val="28"/>
                <w:rtl/>
                <w:lang w:bidi="fa-IR"/>
              </w:rPr>
              <w:t xml:space="preserve"> متقابل آن ها بر روی نتیجه مورد نظر را درک و شناسایی کنید. </w:t>
            </w:r>
          </w:p>
        </w:tc>
        <w:tc>
          <w:tcPr>
            <w:tcW w:w="5310" w:type="dxa"/>
          </w:tcPr>
          <w:p w:rsidR="00C239A2" w:rsidRDefault="008D66B8" w:rsidP="00281472">
            <w:pPr>
              <w:bidi/>
              <w:rPr>
                <w:rFonts w:cs="B Zar"/>
                <w:sz w:val="28"/>
                <w:szCs w:val="28"/>
                <w:rtl/>
                <w:lang w:bidi="fa-IR"/>
              </w:rPr>
            </w:pPr>
            <w:r>
              <w:rPr>
                <w:rFonts w:cs="B Zar" w:hint="cs"/>
                <w:sz w:val="28"/>
                <w:szCs w:val="28"/>
                <w:rtl/>
                <w:lang w:bidi="fa-IR"/>
              </w:rPr>
              <w:t xml:space="preserve">توجه کنید که کدامیک از متغیرها منجر به تحریک نتیجه مورد نظر </w:t>
            </w:r>
            <w:r w:rsidR="00281472">
              <w:rPr>
                <w:rFonts w:cs="B Zar" w:hint="cs"/>
                <w:sz w:val="28"/>
                <w:szCs w:val="28"/>
                <w:rtl/>
                <w:lang w:bidi="fa-IR"/>
              </w:rPr>
              <w:t>از لحاظ</w:t>
            </w:r>
            <w:r>
              <w:rPr>
                <w:rFonts w:cs="B Zar" w:hint="cs"/>
                <w:sz w:val="28"/>
                <w:szCs w:val="28"/>
                <w:rtl/>
                <w:lang w:bidi="fa-IR"/>
              </w:rPr>
              <w:t xml:space="preserve"> فروش، درآمد زایی یا تمایل به پرداخت اضافه بها می شوند. </w:t>
            </w:r>
          </w:p>
          <w:p w:rsidR="00657CD7" w:rsidRDefault="00657CD7" w:rsidP="0076252F">
            <w:pPr>
              <w:bidi/>
              <w:rPr>
                <w:rFonts w:cs="B Zar"/>
                <w:sz w:val="28"/>
                <w:szCs w:val="28"/>
                <w:rtl/>
                <w:lang w:bidi="fa-IR"/>
              </w:rPr>
            </w:pPr>
            <w:r>
              <w:rPr>
                <w:rFonts w:cs="B Zar" w:hint="cs"/>
                <w:sz w:val="28"/>
                <w:szCs w:val="28"/>
                <w:rtl/>
                <w:lang w:bidi="fa-IR"/>
              </w:rPr>
              <w:t xml:space="preserve">به گفته بسیاری از محققان برند، </w:t>
            </w:r>
            <w:r w:rsidR="009A7442">
              <w:rPr>
                <w:rFonts w:cs="B Zar" w:hint="cs"/>
                <w:sz w:val="28"/>
                <w:szCs w:val="28"/>
                <w:rtl/>
                <w:lang w:bidi="fa-IR"/>
              </w:rPr>
              <w:t xml:space="preserve">شبکه بیضی نسبت به رگرسیون و مدل سازی معادلات ساختاری، </w:t>
            </w:r>
            <w:r>
              <w:rPr>
                <w:rFonts w:cs="B Zar" w:hint="cs"/>
                <w:sz w:val="28"/>
                <w:szCs w:val="28"/>
                <w:rtl/>
                <w:lang w:bidi="fa-IR"/>
              </w:rPr>
              <w:t xml:space="preserve">راه بهتری برای مدل سازی </w:t>
            </w:r>
            <w:r w:rsidR="009A7442">
              <w:rPr>
                <w:rFonts w:cs="B Zar" w:hint="cs"/>
                <w:sz w:val="28"/>
                <w:szCs w:val="28"/>
                <w:rtl/>
                <w:lang w:bidi="fa-IR"/>
              </w:rPr>
              <w:t xml:space="preserve">تحلیل انگیزه خریدار می باشد، زیرا باعث کاهش مشکلات ناشی از همبستگی </w:t>
            </w:r>
            <w:r w:rsidR="0076252F">
              <w:rPr>
                <w:rFonts w:cs="B Zar" w:hint="cs"/>
                <w:sz w:val="28"/>
                <w:szCs w:val="28"/>
                <w:rtl/>
                <w:lang w:bidi="fa-IR"/>
              </w:rPr>
              <w:t xml:space="preserve">میان </w:t>
            </w:r>
            <w:r w:rsidR="009A7442">
              <w:rPr>
                <w:rFonts w:cs="B Zar" w:hint="cs"/>
                <w:sz w:val="28"/>
                <w:szCs w:val="28"/>
                <w:rtl/>
                <w:lang w:bidi="fa-IR"/>
              </w:rPr>
              <w:t xml:space="preserve">متغیرهای مستقل می شود و </w:t>
            </w:r>
            <w:r w:rsidR="0076252F">
              <w:rPr>
                <w:rFonts w:cs="B Zar" w:hint="cs"/>
                <w:sz w:val="28"/>
                <w:szCs w:val="28"/>
                <w:rtl/>
                <w:lang w:bidi="fa-IR"/>
              </w:rPr>
              <w:t>پاسخگوی اثرات متقابل میان متغیرها در تحلیل های صورت گرفته می باشد.</w:t>
            </w:r>
            <w:r>
              <w:rPr>
                <w:rFonts w:cs="B Zar" w:hint="cs"/>
                <w:sz w:val="28"/>
                <w:szCs w:val="28"/>
                <w:rtl/>
                <w:lang w:bidi="fa-IR"/>
              </w:rPr>
              <w:t xml:space="preserve"> </w:t>
            </w:r>
            <w:r w:rsidR="0076252F">
              <w:rPr>
                <w:rFonts w:cs="B Zar" w:hint="cs"/>
                <w:sz w:val="28"/>
                <w:szCs w:val="28"/>
                <w:rtl/>
                <w:lang w:bidi="fa-IR"/>
              </w:rPr>
              <w:t xml:space="preserve">همچنین، از جلوه های دیداری موجود درشبکه های بیضی در اتاق هیات رئیسه استقبال می شود. </w:t>
            </w:r>
          </w:p>
        </w:tc>
      </w:tr>
      <w:tr w:rsidR="00C239A2" w:rsidTr="00C72079">
        <w:tc>
          <w:tcPr>
            <w:tcW w:w="1430" w:type="dxa"/>
          </w:tcPr>
          <w:p w:rsidR="00C239A2" w:rsidRDefault="00137E44" w:rsidP="00734F8C">
            <w:pPr>
              <w:bidi/>
              <w:rPr>
                <w:rFonts w:cs="B Zar"/>
                <w:sz w:val="28"/>
                <w:szCs w:val="28"/>
                <w:rtl/>
                <w:lang w:bidi="fa-IR"/>
              </w:rPr>
            </w:pPr>
            <w:r>
              <w:rPr>
                <w:rFonts w:cs="B Zar" w:hint="cs"/>
                <w:sz w:val="28"/>
                <w:szCs w:val="28"/>
                <w:rtl/>
                <w:lang w:bidi="fa-IR"/>
              </w:rPr>
              <w:t>تحلیل پیوستگی</w:t>
            </w:r>
          </w:p>
        </w:tc>
        <w:tc>
          <w:tcPr>
            <w:tcW w:w="2610" w:type="dxa"/>
          </w:tcPr>
          <w:p w:rsidR="00C239A2" w:rsidRDefault="00137E44" w:rsidP="00A23CA9">
            <w:pPr>
              <w:bidi/>
              <w:rPr>
                <w:rFonts w:cs="B Zar"/>
                <w:sz w:val="28"/>
                <w:szCs w:val="28"/>
                <w:rtl/>
                <w:lang w:bidi="fa-IR"/>
              </w:rPr>
            </w:pPr>
            <w:r>
              <w:rPr>
                <w:rFonts w:cs="B Zar" w:hint="cs"/>
                <w:sz w:val="28"/>
                <w:szCs w:val="28"/>
                <w:rtl/>
                <w:lang w:bidi="fa-IR"/>
              </w:rPr>
              <w:t xml:space="preserve">طراحی نقطه تماس را برای تحریک </w:t>
            </w:r>
            <w:r w:rsidR="00E35EB2">
              <w:rPr>
                <w:rFonts w:cs="B Zar" w:hint="cs"/>
                <w:sz w:val="28"/>
                <w:szCs w:val="28"/>
                <w:rtl/>
                <w:lang w:bidi="fa-IR"/>
              </w:rPr>
              <w:t xml:space="preserve">افراد </w:t>
            </w:r>
            <w:r>
              <w:rPr>
                <w:rFonts w:cs="B Zar" w:hint="cs"/>
                <w:sz w:val="28"/>
                <w:szCs w:val="28"/>
                <w:rtl/>
                <w:lang w:bidi="fa-IR"/>
              </w:rPr>
              <w:t xml:space="preserve">به انتخاب گزینه </w:t>
            </w:r>
            <w:r w:rsidR="00A23CA9">
              <w:rPr>
                <w:rFonts w:cs="B Zar" w:hint="cs"/>
                <w:sz w:val="28"/>
                <w:szCs w:val="28"/>
                <w:rtl/>
                <w:lang w:bidi="fa-IR"/>
              </w:rPr>
              <w:t>مورد نظر</w:t>
            </w:r>
            <w:r w:rsidR="00AE2829">
              <w:rPr>
                <w:rFonts w:cs="B Zar" w:hint="cs"/>
                <w:sz w:val="28"/>
                <w:szCs w:val="28"/>
                <w:rtl/>
                <w:lang w:bidi="fa-IR"/>
              </w:rPr>
              <w:t>خود</w:t>
            </w:r>
            <w:r w:rsidR="00E35EB2">
              <w:rPr>
                <w:rFonts w:cs="B Zar" w:hint="cs"/>
                <w:sz w:val="28"/>
                <w:szCs w:val="28"/>
                <w:rtl/>
                <w:lang w:bidi="fa-IR"/>
              </w:rPr>
              <w:t>،</w:t>
            </w:r>
            <w:r>
              <w:rPr>
                <w:rFonts w:cs="B Zar" w:hint="cs"/>
                <w:sz w:val="28"/>
                <w:szCs w:val="28"/>
                <w:rtl/>
                <w:lang w:bidi="fa-IR"/>
              </w:rPr>
              <w:t xml:space="preserve"> بهینه کنید.</w:t>
            </w:r>
          </w:p>
        </w:tc>
        <w:tc>
          <w:tcPr>
            <w:tcW w:w="5310" w:type="dxa"/>
          </w:tcPr>
          <w:p w:rsidR="00C239A2" w:rsidRDefault="00E35EB2" w:rsidP="00E35EB2">
            <w:pPr>
              <w:bidi/>
              <w:rPr>
                <w:rFonts w:cs="B Zar"/>
                <w:sz w:val="28"/>
                <w:szCs w:val="28"/>
                <w:rtl/>
                <w:lang w:bidi="fa-IR"/>
              </w:rPr>
            </w:pPr>
            <w:r>
              <w:rPr>
                <w:rFonts w:cs="B Zar" w:hint="cs"/>
                <w:sz w:val="28"/>
                <w:szCs w:val="28"/>
                <w:rtl/>
                <w:lang w:bidi="fa-IR"/>
              </w:rPr>
              <w:t xml:space="preserve">امکان </w:t>
            </w:r>
            <w:r w:rsidR="00137E44">
              <w:rPr>
                <w:rFonts w:cs="B Zar" w:hint="cs"/>
                <w:sz w:val="28"/>
                <w:szCs w:val="28"/>
                <w:rtl/>
                <w:lang w:bidi="fa-IR"/>
              </w:rPr>
              <w:t xml:space="preserve">طراحی بهینه </w:t>
            </w:r>
            <w:r>
              <w:rPr>
                <w:rFonts w:cs="B Zar" w:hint="cs"/>
                <w:sz w:val="28"/>
                <w:szCs w:val="28"/>
                <w:rtl/>
                <w:lang w:bidi="fa-IR"/>
              </w:rPr>
              <w:t xml:space="preserve">خدمات </w:t>
            </w:r>
            <w:r w:rsidR="00137E44">
              <w:rPr>
                <w:rFonts w:cs="B Zar" w:hint="cs"/>
                <w:sz w:val="28"/>
                <w:szCs w:val="28"/>
                <w:rtl/>
                <w:lang w:bidi="fa-IR"/>
              </w:rPr>
              <w:t xml:space="preserve">در یک نقطه تماس معین را </w:t>
            </w:r>
            <w:r>
              <w:rPr>
                <w:rFonts w:cs="B Zar" w:hint="cs"/>
                <w:sz w:val="28"/>
                <w:szCs w:val="28"/>
                <w:rtl/>
                <w:lang w:bidi="fa-IR"/>
              </w:rPr>
              <w:t xml:space="preserve">فراهم سازید. </w:t>
            </w:r>
          </w:p>
          <w:p w:rsidR="00E35EB2" w:rsidRDefault="00E35EB2" w:rsidP="00D92E29">
            <w:pPr>
              <w:bidi/>
              <w:rPr>
                <w:rFonts w:cs="B Zar"/>
                <w:sz w:val="28"/>
                <w:szCs w:val="28"/>
                <w:rtl/>
                <w:lang w:bidi="fa-IR"/>
              </w:rPr>
            </w:pPr>
            <w:r>
              <w:rPr>
                <w:rFonts w:cs="B Zar" w:hint="cs"/>
                <w:sz w:val="28"/>
                <w:szCs w:val="28"/>
                <w:rtl/>
                <w:lang w:bidi="fa-IR"/>
              </w:rPr>
              <w:t>به عنوان مثال، آیا لازم است که سایت تلفن همراه شما دارای خدمات</w:t>
            </w:r>
            <w:r w:rsidR="00AE2829">
              <w:rPr>
                <w:rFonts w:cs="B Zar" w:hint="cs"/>
                <w:sz w:val="28"/>
                <w:szCs w:val="28"/>
                <w:rtl/>
                <w:lang w:bidi="fa-IR"/>
              </w:rPr>
              <w:t xml:space="preserve"> پشتیبانی</w:t>
            </w:r>
            <w:r>
              <w:rPr>
                <w:rFonts w:cs="B Zar" w:hint="cs"/>
                <w:sz w:val="28"/>
                <w:szCs w:val="28"/>
                <w:rtl/>
                <w:lang w:bidi="fa-IR"/>
              </w:rPr>
              <w:t xml:space="preserve"> تلفنی، ای میل، چت زنده</w:t>
            </w:r>
            <w:r w:rsidR="00AE2829">
              <w:rPr>
                <w:rFonts w:cs="B Zar" w:hint="cs"/>
                <w:sz w:val="28"/>
                <w:szCs w:val="28"/>
                <w:rtl/>
                <w:lang w:bidi="fa-IR"/>
              </w:rPr>
              <w:t xml:space="preserve"> و اسکایپ باشد؟ ممکن است فکر کنید که خدمات ای میل و چت زنده کفایت می کند. این امر منجر به تسهیل بخشیدن به تجربه برند، کاهش </w:t>
            </w:r>
            <w:r w:rsidR="00AE2829">
              <w:rPr>
                <w:rFonts w:cs="B Zar" w:hint="cs"/>
                <w:sz w:val="28"/>
                <w:szCs w:val="28"/>
                <w:rtl/>
                <w:lang w:bidi="fa-IR"/>
              </w:rPr>
              <w:lastRenderedPageBreak/>
              <w:t xml:space="preserve">هزینه ها، سرعت بخشیدن به زمان های تحویل دهی محصول و پشتیبانی ساده </w:t>
            </w:r>
            <w:r w:rsidR="00D92E29">
              <w:rPr>
                <w:rFonts w:cs="B Zar" w:hint="cs"/>
                <w:sz w:val="28"/>
                <w:szCs w:val="28"/>
                <w:rtl/>
                <w:lang w:bidi="fa-IR"/>
              </w:rPr>
              <w:t>از خدمات رسانی به</w:t>
            </w:r>
            <w:r w:rsidR="00AE2829">
              <w:rPr>
                <w:rFonts w:cs="B Zar" w:hint="cs"/>
                <w:sz w:val="28"/>
                <w:szCs w:val="28"/>
                <w:rtl/>
                <w:lang w:bidi="fa-IR"/>
              </w:rPr>
              <w:t xml:space="preserve"> مشتری می شود.</w:t>
            </w:r>
            <w:r w:rsidR="00D92E29">
              <w:rPr>
                <w:rFonts w:cs="B Zar" w:hint="cs"/>
                <w:sz w:val="28"/>
                <w:szCs w:val="28"/>
                <w:rtl/>
                <w:lang w:bidi="fa-IR"/>
              </w:rPr>
              <w:t xml:space="preserve"> </w:t>
            </w:r>
          </w:p>
          <w:p w:rsidR="00E35EB2" w:rsidRDefault="00E35EB2" w:rsidP="00E35EB2">
            <w:pPr>
              <w:bidi/>
              <w:rPr>
                <w:rFonts w:cs="B Zar"/>
                <w:sz w:val="28"/>
                <w:szCs w:val="28"/>
                <w:rtl/>
                <w:lang w:bidi="fa-IR"/>
              </w:rPr>
            </w:pPr>
          </w:p>
        </w:tc>
      </w:tr>
      <w:tr w:rsidR="00C239A2" w:rsidTr="00C72079">
        <w:tc>
          <w:tcPr>
            <w:tcW w:w="1430" w:type="dxa"/>
          </w:tcPr>
          <w:p w:rsidR="00C239A2" w:rsidRDefault="00D92E29" w:rsidP="00734F8C">
            <w:pPr>
              <w:bidi/>
              <w:rPr>
                <w:rFonts w:cs="B Zar"/>
                <w:sz w:val="28"/>
                <w:szCs w:val="28"/>
                <w:rtl/>
                <w:lang w:bidi="fa-IR"/>
              </w:rPr>
            </w:pPr>
            <w:r>
              <w:rPr>
                <w:rFonts w:cs="B Zar" w:hint="cs"/>
                <w:sz w:val="28"/>
                <w:szCs w:val="28"/>
                <w:rtl/>
                <w:lang w:bidi="fa-IR"/>
              </w:rPr>
              <w:lastRenderedPageBreak/>
              <w:t>تحلیل خوشه ای</w:t>
            </w:r>
          </w:p>
        </w:tc>
        <w:tc>
          <w:tcPr>
            <w:tcW w:w="2610" w:type="dxa"/>
          </w:tcPr>
          <w:p w:rsidR="00C239A2" w:rsidRDefault="00D92E29" w:rsidP="00C535AB">
            <w:pPr>
              <w:bidi/>
              <w:rPr>
                <w:rFonts w:cs="B Zar"/>
                <w:sz w:val="28"/>
                <w:szCs w:val="28"/>
                <w:rtl/>
                <w:lang w:bidi="fa-IR"/>
              </w:rPr>
            </w:pPr>
            <w:r>
              <w:rPr>
                <w:rFonts w:cs="B Zar" w:hint="cs"/>
                <w:sz w:val="28"/>
                <w:szCs w:val="28"/>
                <w:rtl/>
                <w:lang w:bidi="fa-IR"/>
              </w:rPr>
              <w:t xml:space="preserve">بخش ها را به </w:t>
            </w:r>
            <w:r w:rsidR="00C535AB">
              <w:rPr>
                <w:rFonts w:cs="B Zar" w:hint="cs"/>
                <w:sz w:val="28"/>
                <w:szCs w:val="28"/>
                <w:rtl/>
                <w:lang w:bidi="fa-IR"/>
              </w:rPr>
              <w:t>طور</w:t>
            </w:r>
            <w:r>
              <w:rPr>
                <w:rFonts w:cs="B Zar" w:hint="cs"/>
                <w:sz w:val="28"/>
                <w:szCs w:val="28"/>
                <w:rtl/>
                <w:lang w:bidi="fa-IR"/>
              </w:rPr>
              <w:t xml:space="preserve"> بی طرفانه</w:t>
            </w:r>
            <w:r w:rsidR="00C535AB">
              <w:rPr>
                <w:rFonts w:cs="B Zar" w:hint="cs"/>
                <w:sz w:val="28"/>
                <w:szCs w:val="28"/>
                <w:rtl/>
                <w:lang w:bidi="fa-IR"/>
              </w:rPr>
              <w:t xml:space="preserve"> ای</w:t>
            </w:r>
            <w:r>
              <w:rPr>
                <w:rFonts w:cs="B Zar" w:hint="cs"/>
                <w:sz w:val="28"/>
                <w:szCs w:val="28"/>
                <w:rtl/>
                <w:lang w:bidi="fa-IR"/>
              </w:rPr>
              <w:t xml:space="preserve"> شناسایی کنید. </w:t>
            </w:r>
          </w:p>
        </w:tc>
        <w:tc>
          <w:tcPr>
            <w:tcW w:w="5310" w:type="dxa"/>
          </w:tcPr>
          <w:p w:rsidR="00C239A2" w:rsidRDefault="008D7408" w:rsidP="008D7408">
            <w:pPr>
              <w:bidi/>
              <w:rPr>
                <w:rFonts w:cs="B Zar"/>
                <w:sz w:val="28"/>
                <w:szCs w:val="28"/>
                <w:rtl/>
                <w:lang w:bidi="fa-IR"/>
              </w:rPr>
            </w:pPr>
            <w:r>
              <w:rPr>
                <w:rFonts w:cs="B Zar" w:hint="cs"/>
                <w:sz w:val="28"/>
                <w:szCs w:val="28"/>
                <w:rtl/>
                <w:lang w:bidi="fa-IR"/>
              </w:rPr>
              <w:t>درک کنید</w:t>
            </w:r>
            <w:r w:rsidR="00D92E29">
              <w:rPr>
                <w:rFonts w:cs="B Zar" w:hint="cs"/>
                <w:sz w:val="28"/>
                <w:szCs w:val="28"/>
                <w:rtl/>
                <w:lang w:bidi="fa-IR"/>
              </w:rPr>
              <w:t xml:space="preserve"> که دارای </w:t>
            </w:r>
            <w:r>
              <w:rPr>
                <w:rFonts w:cs="B Zar" w:hint="cs"/>
                <w:sz w:val="28"/>
                <w:szCs w:val="28"/>
                <w:rtl/>
                <w:lang w:bidi="fa-IR"/>
              </w:rPr>
              <w:t>چند</w:t>
            </w:r>
            <w:r w:rsidR="00D92E29">
              <w:rPr>
                <w:rFonts w:cs="B Zar" w:hint="cs"/>
                <w:sz w:val="28"/>
                <w:szCs w:val="28"/>
                <w:rtl/>
                <w:lang w:bidi="fa-IR"/>
              </w:rPr>
              <w:t xml:space="preserve"> بخش هستید و</w:t>
            </w:r>
            <w:r>
              <w:rPr>
                <w:rFonts w:cs="B Zar" w:hint="cs"/>
                <w:sz w:val="28"/>
                <w:szCs w:val="28"/>
                <w:rtl/>
                <w:lang w:bidi="fa-IR"/>
              </w:rPr>
              <w:t xml:space="preserve"> اینکه آن ها چطور به نظر می رسند.</w:t>
            </w:r>
          </w:p>
          <w:p w:rsidR="00D92E29" w:rsidRDefault="00D92E29" w:rsidP="00377299">
            <w:pPr>
              <w:bidi/>
              <w:rPr>
                <w:rFonts w:cs="B Zar"/>
                <w:sz w:val="28"/>
                <w:szCs w:val="28"/>
                <w:rtl/>
                <w:lang w:bidi="fa-IR"/>
              </w:rPr>
            </w:pPr>
            <w:r>
              <w:rPr>
                <w:rFonts w:cs="B Zar" w:hint="cs"/>
                <w:sz w:val="28"/>
                <w:szCs w:val="28"/>
                <w:rtl/>
                <w:lang w:bidi="fa-IR"/>
              </w:rPr>
              <w:t xml:space="preserve">شما ممکن است فکر کنید که دارای چهار بخش مجزا هستید. تحلیل خوشه ای به شما کمک می کند تا </w:t>
            </w:r>
            <w:r w:rsidR="00C535AB">
              <w:rPr>
                <w:rFonts w:cs="B Zar" w:hint="cs"/>
                <w:sz w:val="28"/>
                <w:szCs w:val="28"/>
                <w:rtl/>
                <w:lang w:bidi="fa-IR"/>
              </w:rPr>
              <w:t xml:space="preserve">این موضوع را راستی آزمایی کنید. ما در شرکت خود به یک </w:t>
            </w:r>
            <w:r w:rsidR="007A74A4">
              <w:rPr>
                <w:rFonts w:cs="B Zar" w:hint="cs"/>
                <w:sz w:val="28"/>
                <w:szCs w:val="28"/>
                <w:rtl/>
                <w:lang w:bidi="fa-IR"/>
              </w:rPr>
              <w:t>مجمع</w:t>
            </w:r>
            <w:r w:rsidR="00C535AB">
              <w:rPr>
                <w:rFonts w:cs="B Zar" w:hint="cs"/>
                <w:sz w:val="28"/>
                <w:szCs w:val="28"/>
                <w:rtl/>
                <w:lang w:bidi="fa-IR"/>
              </w:rPr>
              <w:t xml:space="preserve"> سبک زندگی </w:t>
            </w:r>
            <w:r w:rsidR="00A23CA9">
              <w:rPr>
                <w:rFonts w:cs="B Zar" w:hint="cs"/>
                <w:sz w:val="28"/>
                <w:szCs w:val="28"/>
                <w:rtl/>
                <w:lang w:bidi="fa-IR"/>
              </w:rPr>
              <w:t>منحصر به فرد</w:t>
            </w:r>
            <w:r w:rsidR="00C535AB">
              <w:rPr>
                <w:rFonts w:cs="B Zar" w:hint="cs"/>
                <w:sz w:val="28"/>
                <w:szCs w:val="28"/>
                <w:rtl/>
                <w:lang w:bidi="fa-IR"/>
              </w:rPr>
              <w:t xml:space="preserve"> کمک کردیم تا بخش ها</w:t>
            </w:r>
            <w:r w:rsidR="00AD0724">
              <w:rPr>
                <w:rFonts w:cs="B Zar" w:hint="cs"/>
                <w:sz w:val="28"/>
                <w:szCs w:val="28"/>
                <w:rtl/>
                <w:lang w:bidi="fa-IR"/>
              </w:rPr>
              <w:t>ی خود</w:t>
            </w:r>
            <w:r w:rsidR="00C535AB">
              <w:rPr>
                <w:rFonts w:cs="B Zar" w:hint="cs"/>
                <w:sz w:val="28"/>
                <w:szCs w:val="28"/>
                <w:rtl/>
                <w:lang w:bidi="fa-IR"/>
              </w:rPr>
              <w:t xml:space="preserve"> را شناسایی کند و آن ها</w:t>
            </w:r>
            <w:r w:rsidR="00AD0724">
              <w:rPr>
                <w:rFonts w:cs="B Zar" w:hint="cs"/>
                <w:sz w:val="28"/>
                <w:szCs w:val="28"/>
                <w:rtl/>
                <w:lang w:bidi="fa-IR"/>
              </w:rPr>
              <w:t xml:space="preserve"> در حال حاضر</w:t>
            </w:r>
            <w:r w:rsidR="00C535AB">
              <w:rPr>
                <w:rFonts w:cs="B Zar" w:hint="cs"/>
                <w:sz w:val="28"/>
                <w:szCs w:val="28"/>
                <w:rtl/>
                <w:lang w:bidi="fa-IR"/>
              </w:rPr>
              <w:t xml:space="preserve"> </w:t>
            </w:r>
            <w:r w:rsidR="00377299">
              <w:rPr>
                <w:rFonts w:cs="B Zar" w:hint="cs"/>
                <w:sz w:val="28"/>
                <w:szCs w:val="28"/>
                <w:rtl/>
                <w:lang w:bidi="fa-IR"/>
              </w:rPr>
              <w:t>تجارب</w:t>
            </w:r>
            <w:r w:rsidR="00A23CA9">
              <w:rPr>
                <w:rFonts w:cs="B Zar" w:hint="cs"/>
                <w:sz w:val="28"/>
                <w:szCs w:val="28"/>
                <w:rtl/>
                <w:lang w:bidi="fa-IR"/>
              </w:rPr>
              <w:t xml:space="preserve"> </w:t>
            </w:r>
            <w:r w:rsidR="00377299">
              <w:rPr>
                <w:rFonts w:cs="B Zar" w:hint="cs"/>
                <w:sz w:val="28"/>
                <w:szCs w:val="28"/>
                <w:rtl/>
                <w:lang w:bidi="fa-IR"/>
              </w:rPr>
              <w:t xml:space="preserve">مربوط به </w:t>
            </w:r>
            <w:r w:rsidR="00A23CA9">
              <w:rPr>
                <w:rFonts w:cs="B Zar" w:hint="cs"/>
                <w:sz w:val="28"/>
                <w:szCs w:val="28"/>
                <w:rtl/>
                <w:lang w:bidi="fa-IR"/>
              </w:rPr>
              <w:t xml:space="preserve">طراحی یا ارائه </w:t>
            </w:r>
            <w:r w:rsidR="00AD0724">
              <w:rPr>
                <w:rFonts w:cs="B Zar" w:hint="cs"/>
                <w:sz w:val="28"/>
                <w:szCs w:val="28"/>
                <w:rtl/>
                <w:lang w:bidi="fa-IR"/>
              </w:rPr>
              <w:t>خود</w:t>
            </w:r>
            <w:r w:rsidR="008D7408">
              <w:rPr>
                <w:rFonts w:cs="B Zar" w:hint="cs"/>
                <w:sz w:val="28"/>
                <w:szCs w:val="28"/>
                <w:rtl/>
                <w:lang w:bidi="fa-IR"/>
              </w:rPr>
              <w:t xml:space="preserve"> </w:t>
            </w:r>
            <w:r w:rsidR="00C535AB">
              <w:rPr>
                <w:rFonts w:cs="B Zar" w:hint="cs"/>
                <w:sz w:val="28"/>
                <w:szCs w:val="28"/>
                <w:rtl/>
                <w:lang w:bidi="fa-IR"/>
              </w:rPr>
              <w:t xml:space="preserve">را حول این </w:t>
            </w:r>
            <w:r w:rsidR="00A23CA9">
              <w:rPr>
                <w:rFonts w:cs="B Zar" w:hint="cs"/>
                <w:sz w:val="28"/>
                <w:szCs w:val="28"/>
                <w:rtl/>
                <w:lang w:bidi="fa-IR"/>
              </w:rPr>
              <w:t>بخش ها</w:t>
            </w:r>
            <w:r w:rsidR="00C535AB">
              <w:rPr>
                <w:rFonts w:cs="B Zar" w:hint="cs"/>
                <w:sz w:val="28"/>
                <w:szCs w:val="28"/>
                <w:rtl/>
                <w:lang w:bidi="fa-IR"/>
              </w:rPr>
              <w:t xml:space="preserve"> شکل می دهند.  </w:t>
            </w:r>
          </w:p>
        </w:tc>
      </w:tr>
      <w:tr w:rsidR="00C239A2" w:rsidTr="00C72079">
        <w:tc>
          <w:tcPr>
            <w:tcW w:w="1430" w:type="dxa"/>
          </w:tcPr>
          <w:p w:rsidR="00C239A2" w:rsidRDefault="00AD0724" w:rsidP="00734F8C">
            <w:pPr>
              <w:bidi/>
              <w:rPr>
                <w:rFonts w:cs="B Zar"/>
                <w:sz w:val="28"/>
                <w:szCs w:val="28"/>
                <w:rtl/>
                <w:lang w:bidi="fa-IR"/>
              </w:rPr>
            </w:pPr>
            <w:r>
              <w:rPr>
                <w:rFonts w:cs="B Zar" w:hint="cs"/>
                <w:sz w:val="28"/>
                <w:szCs w:val="28"/>
                <w:rtl/>
                <w:lang w:bidi="fa-IR"/>
              </w:rPr>
              <w:t>تحلیل عامل اکتشافی</w:t>
            </w:r>
          </w:p>
        </w:tc>
        <w:tc>
          <w:tcPr>
            <w:tcW w:w="2610" w:type="dxa"/>
          </w:tcPr>
          <w:p w:rsidR="00C239A2" w:rsidRDefault="00A23CA9" w:rsidP="00F75E26">
            <w:pPr>
              <w:bidi/>
              <w:rPr>
                <w:rFonts w:cs="B Zar"/>
                <w:sz w:val="28"/>
                <w:szCs w:val="28"/>
                <w:rtl/>
                <w:lang w:bidi="fa-IR"/>
              </w:rPr>
            </w:pPr>
            <w:r>
              <w:rPr>
                <w:rFonts w:cs="B Zar" w:hint="cs"/>
                <w:sz w:val="28"/>
                <w:szCs w:val="28"/>
                <w:rtl/>
                <w:lang w:bidi="fa-IR"/>
              </w:rPr>
              <w:t xml:space="preserve">مزایای اساسی </w:t>
            </w:r>
            <w:r w:rsidR="00F75E26">
              <w:rPr>
                <w:rFonts w:cs="B Zar" w:hint="cs"/>
                <w:sz w:val="28"/>
                <w:szCs w:val="28"/>
                <w:rtl/>
                <w:lang w:bidi="fa-IR"/>
              </w:rPr>
              <w:t xml:space="preserve">ای را </w:t>
            </w:r>
            <w:r>
              <w:rPr>
                <w:rFonts w:cs="B Zar" w:hint="cs"/>
                <w:sz w:val="28"/>
                <w:szCs w:val="28"/>
                <w:rtl/>
                <w:lang w:bidi="fa-IR"/>
              </w:rPr>
              <w:t xml:space="preserve">که منجر به تحریک </w:t>
            </w:r>
            <w:r w:rsidR="00F75E26">
              <w:rPr>
                <w:rFonts w:cs="B Zar" w:hint="cs"/>
                <w:sz w:val="28"/>
                <w:szCs w:val="28"/>
                <w:rtl/>
                <w:lang w:bidi="fa-IR"/>
              </w:rPr>
              <w:t xml:space="preserve">مشتری به انتخاب </w:t>
            </w:r>
            <w:r>
              <w:rPr>
                <w:rFonts w:cs="B Zar" w:hint="cs"/>
                <w:sz w:val="28"/>
                <w:szCs w:val="28"/>
                <w:rtl/>
                <w:lang w:bidi="fa-IR"/>
              </w:rPr>
              <w:t xml:space="preserve">گزینه مورد نظر </w:t>
            </w:r>
            <w:r w:rsidR="00F75E26">
              <w:rPr>
                <w:rFonts w:cs="B Zar" w:hint="cs"/>
                <w:sz w:val="28"/>
                <w:szCs w:val="28"/>
                <w:rtl/>
                <w:lang w:bidi="fa-IR"/>
              </w:rPr>
              <w:t xml:space="preserve">شما </w:t>
            </w:r>
            <w:r>
              <w:rPr>
                <w:rFonts w:cs="B Zar" w:hint="cs"/>
                <w:sz w:val="28"/>
                <w:szCs w:val="28"/>
                <w:rtl/>
                <w:lang w:bidi="fa-IR"/>
              </w:rPr>
              <w:t>می شود شناسایی کنید.</w:t>
            </w:r>
          </w:p>
        </w:tc>
        <w:tc>
          <w:tcPr>
            <w:tcW w:w="5310" w:type="dxa"/>
          </w:tcPr>
          <w:p w:rsidR="00C239A2" w:rsidRDefault="00F75E26" w:rsidP="00734F8C">
            <w:pPr>
              <w:bidi/>
              <w:rPr>
                <w:rFonts w:cs="B Zar"/>
                <w:sz w:val="28"/>
                <w:szCs w:val="28"/>
                <w:rtl/>
                <w:lang w:bidi="fa-IR"/>
              </w:rPr>
            </w:pPr>
            <w:r>
              <w:rPr>
                <w:rFonts w:cs="B Zar" w:hint="cs"/>
                <w:sz w:val="28"/>
                <w:szCs w:val="28"/>
                <w:rtl/>
                <w:lang w:bidi="fa-IR"/>
              </w:rPr>
              <w:t xml:space="preserve">مزایای بارز تجربه برند را شناسایی کنید. </w:t>
            </w:r>
          </w:p>
          <w:p w:rsidR="00F75E26" w:rsidRDefault="00F75E26" w:rsidP="007A74A4">
            <w:pPr>
              <w:bidi/>
              <w:rPr>
                <w:rFonts w:cs="B Zar"/>
                <w:sz w:val="28"/>
                <w:szCs w:val="28"/>
                <w:rtl/>
                <w:lang w:bidi="fa-IR"/>
              </w:rPr>
            </w:pPr>
            <w:r>
              <w:rPr>
                <w:rFonts w:cs="B Zar" w:hint="cs"/>
                <w:sz w:val="28"/>
                <w:szCs w:val="28"/>
                <w:rtl/>
                <w:lang w:bidi="fa-IR"/>
              </w:rPr>
              <w:t xml:space="preserve">شرکت ما با یک توسعه دهنده املاک و مستغلات در خاور میانه همکاری کرد. در کارگاه آموزشی ایده پردازی، فهرست بلندی از مزایای مربوط به توسعه املاک شناسایی شد. ما با استفاده از تحلیل عامل اکتشافی نشان دادیم که </w:t>
            </w:r>
            <w:r w:rsidR="007E549B">
              <w:rPr>
                <w:rFonts w:cs="B Zar" w:hint="cs"/>
                <w:sz w:val="28"/>
                <w:szCs w:val="28"/>
                <w:rtl/>
                <w:lang w:bidi="fa-IR"/>
              </w:rPr>
              <w:t>فهرست بلندی از مزایا را می توان به واسطه چهار عامل گرایش به زیبایی</w:t>
            </w:r>
            <w:r w:rsidR="007A74A4">
              <w:rPr>
                <w:rFonts w:cs="B Zar" w:hint="cs"/>
                <w:sz w:val="28"/>
                <w:szCs w:val="28"/>
                <w:rtl/>
                <w:lang w:bidi="fa-IR"/>
              </w:rPr>
              <w:t xml:space="preserve"> های</w:t>
            </w:r>
            <w:r w:rsidR="007E549B">
              <w:rPr>
                <w:rFonts w:cs="B Zar" w:hint="cs"/>
                <w:sz w:val="28"/>
                <w:szCs w:val="28"/>
                <w:rtl/>
                <w:lang w:bidi="fa-IR"/>
              </w:rPr>
              <w:t xml:space="preserve"> محیط</w:t>
            </w:r>
            <w:r w:rsidR="007A74A4">
              <w:rPr>
                <w:rFonts w:cs="B Zar" w:hint="cs"/>
                <w:sz w:val="28"/>
                <w:szCs w:val="28"/>
                <w:rtl/>
                <w:lang w:bidi="fa-IR"/>
              </w:rPr>
              <w:t>ی</w:t>
            </w:r>
            <w:r w:rsidR="007E549B">
              <w:rPr>
                <w:rFonts w:cs="B Zar" w:hint="cs"/>
                <w:sz w:val="28"/>
                <w:szCs w:val="28"/>
                <w:rtl/>
                <w:lang w:bidi="fa-IR"/>
              </w:rPr>
              <w:t>، حس تعلق جمع</w:t>
            </w:r>
            <w:r w:rsidR="007A74A4">
              <w:rPr>
                <w:rFonts w:cs="B Zar" w:hint="cs"/>
                <w:sz w:val="28"/>
                <w:szCs w:val="28"/>
                <w:rtl/>
                <w:lang w:bidi="fa-IR"/>
              </w:rPr>
              <w:t>ی</w:t>
            </w:r>
            <w:r w:rsidR="007E549B">
              <w:rPr>
                <w:rFonts w:cs="B Zar" w:hint="cs"/>
                <w:sz w:val="28"/>
                <w:szCs w:val="28"/>
                <w:rtl/>
                <w:lang w:bidi="fa-IR"/>
              </w:rPr>
              <w:t xml:space="preserve">، </w:t>
            </w:r>
            <w:r w:rsidR="007A74A4">
              <w:rPr>
                <w:rFonts w:cs="B Zar" w:hint="cs"/>
                <w:sz w:val="28"/>
                <w:szCs w:val="28"/>
                <w:rtl/>
                <w:lang w:bidi="fa-IR"/>
              </w:rPr>
              <w:t>تسهیلات رفاهی</w:t>
            </w:r>
            <w:r w:rsidR="007E549B">
              <w:rPr>
                <w:rFonts w:cs="B Zar" w:hint="cs"/>
                <w:sz w:val="28"/>
                <w:szCs w:val="28"/>
                <w:rtl/>
                <w:lang w:bidi="fa-IR"/>
              </w:rPr>
              <w:t xml:space="preserve"> محلی و جایگاه اجتماعی </w:t>
            </w:r>
            <w:r w:rsidR="00D51C44">
              <w:rPr>
                <w:rFonts w:cs="B Zar" w:hint="cs"/>
                <w:sz w:val="28"/>
                <w:szCs w:val="28"/>
                <w:rtl/>
                <w:lang w:bidi="fa-IR"/>
              </w:rPr>
              <w:t>توصیف کرد.</w:t>
            </w:r>
            <w:r>
              <w:rPr>
                <w:rFonts w:cs="B Zar" w:hint="cs"/>
                <w:sz w:val="28"/>
                <w:szCs w:val="28"/>
                <w:rtl/>
                <w:lang w:bidi="fa-IR"/>
              </w:rPr>
              <w:t xml:space="preserve"> </w:t>
            </w:r>
            <w:r w:rsidR="007E549B">
              <w:rPr>
                <w:rFonts w:cs="B Zar" w:hint="cs"/>
                <w:sz w:val="28"/>
                <w:szCs w:val="28"/>
                <w:rtl/>
                <w:lang w:bidi="fa-IR"/>
              </w:rPr>
              <w:t xml:space="preserve">این چهار عامل </w:t>
            </w:r>
            <w:r w:rsidR="00D51C44">
              <w:rPr>
                <w:rFonts w:cs="B Zar" w:hint="cs"/>
                <w:sz w:val="28"/>
                <w:szCs w:val="28"/>
                <w:rtl/>
                <w:lang w:bidi="fa-IR"/>
              </w:rPr>
              <w:t xml:space="preserve">به شکل دادن ارتباطات بعدی برند کمک می کنند. </w:t>
            </w:r>
          </w:p>
        </w:tc>
      </w:tr>
      <w:tr w:rsidR="00C239A2" w:rsidTr="00C72079">
        <w:tc>
          <w:tcPr>
            <w:tcW w:w="1430" w:type="dxa"/>
          </w:tcPr>
          <w:p w:rsidR="00C239A2" w:rsidRDefault="00170C81" w:rsidP="00BE2397">
            <w:pPr>
              <w:bidi/>
              <w:rPr>
                <w:rFonts w:cs="B Zar"/>
                <w:sz w:val="28"/>
                <w:szCs w:val="28"/>
                <w:rtl/>
                <w:lang w:bidi="fa-IR"/>
              </w:rPr>
            </w:pPr>
            <w:r>
              <w:rPr>
                <w:rFonts w:cs="B Zar" w:hint="cs"/>
                <w:sz w:val="28"/>
                <w:szCs w:val="28"/>
                <w:rtl/>
                <w:lang w:bidi="fa-IR"/>
              </w:rPr>
              <w:t>ارزش گذاری های</w:t>
            </w:r>
            <w:r w:rsidR="00D51C44">
              <w:rPr>
                <w:rFonts w:cs="B Zar" w:hint="cs"/>
                <w:sz w:val="28"/>
                <w:szCs w:val="28"/>
                <w:rtl/>
                <w:lang w:bidi="fa-IR"/>
              </w:rPr>
              <w:t xml:space="preserve"> چند </w:t>
            </w:r>
            <w:r w:rsidR="00BE2397">
              <w:rPr>
                <w:rFonts w:cs="B Zar" w:hint="cs"/>
                <w:sz w:val="28"/>
                <w:szCs w:val="28"/>
                <w:rtl/>
                <w:lang w:bidi="fa-IR"/>
              </w:rPr>
              <w:t>وجهی</w:t>
            </w:r>
          </w:p>
        </w:tc>
        <w:tc>
          <w:tcPr>
            <w:tcW w:w="2610" w:type="dxa"/>
          </w:tcPr>
          <w:p w:rsidR="00C239A2" w:rsidRDefault="00D51C44" w:rsidP="00170C81">
            <w:pPr>
              <w:bidi/>
              <w:rPr>
                <w:rFonts w:cs="B Zar"/>
                <w:sz w:val="28"/>
                <w:szCs w:val="28"/>
                <w:rtl/>
                <w:lang w:bidi="fa-IR"/>
              </w:rPr>
            </w:pPr>
            <w:r>
              <w:rPr>
                <w:rFonts w:cs="B Zar" w:hint="cs"/>
                <w:sz w:val="28"/>
                <w:szCs w:val="28"/>
                <w:rtl/>
                <w:lang w:bidi="fa-IR"/>
              </w:rPr>
              <w:t xml:space="preserve">برندهایی را که مشابه برند شما </w:t>
            </w:r>
            <w:r w:rsidR="00170C81">
              <w:rPr>
                <w:rFonts w:cs="B Zar" w:hint="cs"/>
                <w:sz w:val="28"/>
                <w:szCs w:val="28"/>
                <w:rtl/>
                <w:lang w:bidi="fa-IR"/>
              </w:rPr>
              <w:t>در نظر گرفته</w:t>
            </w:r>
            <w:r>
              <w:rPr>
                <w:rFonts w:cs="B Zar" w:hint="cs"/>
                <w:sz w:val="28"/>
                <w:szCs w:val="28"/>
                <w:rtl/>
                <w:lang w:bidi="fa-IR"/>
              </w:rPr>
              <w:t xml:space="preserve"> می شوند، شناسایی کنید.</w:t>
            </w:r>
          </w:p>
        </w:tc>
        <w:tc>
          <w:tcPr>
            <w:tcW w:w="5310" w:type="dxa"/>
          </w:tcPr>
          <w:p w:rsidR="00C239A2" w:rsidRDefault="00170C81" w:rsidP="00734F8C">
            <w:pPr>
              <w:bidi/>
              <w:rPr>
                <w:rFonts w:cs="B Zar"/>
                <w:sz w:val="28"/>
                <w:szCs w:val="28"/>
                <w:rtl/>
                <w:lang w:bidi="fa-IR"/>
              </w:rPr>
            </w:pPr>
            <w:r>
              <w:rPr>
                <w:rFonts w:cs="B Zar" w:hint="cs"/>
                <w:sz w:val="28"/>
                <w:szCs w:val="28"/>
                <w:rtl/>
                <w:lang w:bidi="fa-IR"/>
              </w:rPr>
              <w:t xml:space="preserve">فاصله میان برند خود با رقبا را در ذهن پاسخ دهندگان اندازه گیری کنید. </w:t>
            </w:r>
          </w:p>
          <w:p w:rsidR="00170C81" w:rsidRDefault="00170C81" w:rsidP="00BE2397">
            <w:pPr>
              <w:bidi/>
              <w:rPr>
                <w:rFonts w:cs="B Zar"/>
                <w:sz w:val="28"/>
                <w:szCs w:val="28"/>
                <w:rtl/>
                <w:lang w:bidi="fa-IR"/>
              </w:rPr>
            </w:pPr>
            <w:r>
              <w:rPr>
                <w:rFonts w:cs="B Zar" w:hint="cs"/>
                <w:sz w:val="28"/>
                <w:szCs w:val="28"/>
                <w:rtl/>
                <w:lang w:bidi="fa-IR"/>
              </w:rPr>
              <w:t>این امر به شما کمک می کند تا به شکل بی طرفانه ای نشان دهید که کدامیک از برندها مشابه برند شما در نظر گرفته می شوند.</w:t>
            </w:r>
            <w:r w:rsidR="00AC4E49">
              <w:rPr>
                <w:rFonts w:cs="B Zar" w:hint="cs"/>
                <w:sz w:val="28"/>
                <w:szCs w:val="28"/>
                <w:rtl/>
                <w:lang w:bidi="fa-IR"/>
              </w:rPr>
              <w:t xml:space="preserve"> با این حال، ارزش گذاری های چند </w:t>
            </w:r>
            <w:r w:rsidR="00BE2397">
              <w:rPr>
                <w:rFonts w:cs="B Zar" w:hint="cs"/>
                <w:sz w:val="28"/>
                <w:szCs w:val="28"/>
                <w:rtl/>
                <w:lang w:bidi="fa-IR"/>
              </w:rPr>
              <w:t>وجهی</w:t>
            </w:r>
            <w:r w:rsidR="00AC4E49">
              <w:rPr>
                <w:rFonts w:cs="B Zar" w:hint="cs"/>
                <w:sz w:val="28"/>
                <w:szCs w:val="28"/>
                <w:rtl/>
                <w:lang w:bidi="fa-IR"/>
              </w:rPr>
              <w:t xml:space="preserve"> به درک این موضوع که برند شما از چه لحاظ شبیه برندهای دیگر</w:t>
            </w:r>
            <w:r w:rsidR="007A74A4">
              <w:rPr>
                <w:rFonts w:cs="B Zar" w:hint="cs"/>
                <w:sz w:val="28"/>
                <w:szCs w:val="28"/>
                <w:rtl/>
                <w:lang w:bidi="fa-IR"/>
              </w:rPr>
              <w:t xml:space="preserve"> </w:t>
            </w:r>
            <w:r w:rsidR="00AC4E49">
              <w:rPr>
                <w:rFonts w:cs="B Zar" w:hint="cs"/>
                <w:sz w:val="28"/>
                <w:szCs w:val="28"/>
                <w:rtl/>
                <w:lang w:bidi="fa-IR"/>
              </w:rPr>
              <w:t xml:space="preserve">است، </w:t>
            </w:r>
            <w:r w:rsidR="004C5E25">
              <w:rPr>
                <w:rFonts w:cs="B Zar" w:hint="cs"/>
                <w:sz w:val="28"/>
                <w:szCs w:val="28"/>
                <w:rtl/>
                <w:lang w:bidi="fa-IR"/>
              </w:rPr>
              <w:lastRenderedPageBreak/>
              <w:t>کمک</w:t>
            </w:r>
            <w:r w:rsidR="007A74A4">
              <w:rPr>
                <w:rFonts w:cs="B Zar" w:hint="cs"/>
                <w:sz w:val="28"/>
                <w:szCs w:val="28"/>
                <w:rtl/>
                <w:lang w:bidi="fa-IR"/>
              </w:rPr>
              <w:t>ی</w:t>
            </w:r>
            <w:r w:rsidR="00BE2397">
              <w:rPr>
                <w:rFonts w:cs="B Zar" w:hint="cs"/>
                <w:sz w:val="28"/>
                <w:szCs w:val="28"/>
                <w:rtl/>
                <w:lang w:bidi="fa-IR"/>
              </w:rPr>
              <w:t xml:space="preserve"> نمی کن</w:t>
            </w:r>
            <w:r w:rsidR="00B34438">
              <w:rPr>
                <w:rFonts w:cs="B Zar" w:hint="cs"/>
                <w:sz w:val="28"/>
                <w:szCs w:val="28"/>
                <w:rtl/>
                <w:lang w:bidi="fa-IR"/>
              </w:rPr>
              <w:t>ن</w:t>
            </w:r>
            <w:r w:rsidR="00BE2397">
              <w:rPr>
                <w:rFonts w:cs="B Zar" w:hint="cs"/>
                <w:sz w:val="28"/>
                <w:szCs w:val="28"/>
                <w:rtl/>
                <w:lang w:bidi="fa-IR"/>
              </w:rPr>
              <w:t>د. اما آشکار سازی چند وجهی</w:t>
            </w:r>
            <w:r w:rsidR="004C5E25">
              <w:rPr>
                <w:rFonts w:cs="B Zar" w:hint="cs"/>
                <w:sz w:val="28"/>
                <w:szCs w:val="28"/>
                <w:rtl/>
                <w:lang w:bidi="fa-IR"/>
              </w:rPr>
              <w:t xml:space="preserve"> این کار را انجام می دهد. </w:t>
            </w:r>
          </w:p>
        </w:tc>
      </w:tr>
      <w:tr w:rsidR="00895FFE" w:rsidTr="00C72079">
        <w:tc>
          <w:tcPr>
            <w:tcW w:w="1430" w:type="dxa"/>
          </w:tcPr>
          <w:p w:rsidR="00895FFE" w:rsidRDefault="00895FFE" w:rsidP="00BE2397">
            <w:pPr>
              <w:bidi/>
              <w:rPr>
                <w:rFonts w:cs="B Zar"/>
                <w:sz w:val="28"/>
                <w:szCs w:val="28"/>
                <w:rtl/>
                <w:lang w:bidi="fa-IR"/>
              </w:rPr>
            </w:pPr>
            <w:r>
              <w:rPr>
                <w:rFonts w:cs="B Zar" w:hint="cs"/>
                <w:sz w:val="28"/>
                <w:szCs w:val="28"/>
                <w:rtl/>
                <w:lang w:bidi="fa-IR"/>
              </w:rPr>
              <w:lastRenderedPageBreak/>
              <w:t xml:space="preserve">آشکارسازی چند </w:t>
            </w:r>
            <w:r w:rsidR="00BE2397">
              <w:rPr>
                <w:rFonts w:cs="B Zar" w:hint="cs"/>
                <w:sz w:val="28"/>
                <w:szCs w:val="28"/>
                <w:rtl/>
                <w:lang w:bidi="fa-IR"/>
              </w:rPr>
              <w:t>وجهی</w:t>
            </w:r>
          </w:p>
        </w:tc>
        <w:tc>
          <w:tcPr>
            <w:tcW w:w="2610" w:type="dxa"/>
          </w:tcPr>
          <w:p w:rsidR="00895FFE" w:rsidRDefault="00895FFE" w:rsidP="00BE2397">
            <w:pPr>
              <w:bidi/>
              <w:rPr>
                <w:rFonts w:cs="B Zar"/>
                <w:sz w:val="28"/>
                <w:szCs w:val="28"/>
                <w:rtl/>
                <w:lang w:bidi="fa-IR"/>
              </w:rPr>
            </w:pPr>
            <w:r>
              <w:rPr>
                <w:rFonts w:cs="B Zar" w:hint="cs"/>
                <w:sz w:val="28"/>
                <w:szCs w:val="28"/>
                <w:rtl/>
                <w:lang w:bidi="fa-IR"/>
              </w:rPr>
              <w:t xml:space="preserve">برندهایی که شبیه برند شما در نظر گرفته می شوند را شناسایی </w:t>
            </w:r>
            <w:r w:rsidR="004A3621">
              <w:rPr>
                <w:rFonts w:cs="B Zar" w:hint="cs"/>
                <w:sz w:val="28"/>
                <w:szCs w:val="28"/>
                <w:rtl/>
                <w:lang w:bidi="fa-IR"/>
              </w:rPr>
              <w:t>کنید</w:t>
            </w:r>
            <w:r>
              <w:rPr>
                <w:rFonts w:cs="B Zar" w:hint="cs"/>
                <w:sz w:val="28"/>
                <w:szCs w:val="28"/>
                <w:rtl/>
                <w:lang w:bidi="fa-IR"/>
              </w:rPr>
              <w:t xml:space="preserve"> و </w:t>
            </w:r>
            <w:r w:rsidR="00BE2397">
              <w:rPr>
                <w:rFonts w:cs="B Zar" w:hint="cs"/>
                <w:sz w:val="28"/>
                <w:szCs w:val="28"/>
                <w:rtl/>
                <w:lang w:bidi="fa-IR"/>
              </w:rPr>
              <w:t>وجوه</w:t>
            </w:r>
            <w:r>
              <w:rPr>
                <w:rFonts w:cs="B Zar" w:hint="cs"/>
                <w:sz w:val="28"/>
                <w:szCs w:val="28"/>
                <w:rtl/>
                <w:lang w:bidi="fa-IR"/>
              </w:rPr>
              <w:t xml:space="preserve"> تشابه و </w:t>
            </w:r>
            <w:r w:rsidR="00BE2397">
              <w:rPr>
                <w:rFonts w:cs="B Zar" w:hint="cs"/>
                <w:sz w:val="28"/>
                <w:szCs w:val="28"/>
                <w:rtl/>
                <w:lang w:bidi="fa-IR"/>
              </w:rPr>
              <w:t>سطوح</w:t>
            </w:r>
            <w:r w:rsidR="004A3621">
              <w:rPr>
                <w:rFonts w:cs="B Zar" w:hint="cs"/>
                <w:sz w:val="28"/>
                <w:szCs w:val="28"/>
                <w:rtl/>
                <w:lang w:bidi="fa-IR"/>
              </w:rPr>
              <w:t xml:space="preserve"> </w:t>
            </w:r>
            <w:r w:rsidR="00BE2397">
              <w:rPr>
                <w:rFonts w:cs="B Zar" w:hint="cs"/>
                <w:sz w:val="28"/>
                <w:szCs w:val="28"/>
                <w:rtl/>
                <w:lang w:bidi="fa-IR"/>
              </w:rPr>
              <w:t xml:space="preserve">هم ترازی </w:t>
            </w:r>
            <w:r>
              <w:rPr>
                <w:rFonts w:cs="B Zar" w:hint="cs"/>
                <w:sz w:val="28"/>
                <w:szCs w:val="28"/>
                <w:rtl/>
                <w:lang w:bidi="fa-IR"/>
              </w:rPr>
              <w:t xml:space="preserve">داخلی و خارجی را ارزیابی کنید. </w:t>
            </w:r>
          </w:p>
        </w:tc>
        <w:tc>
          <w:tcPr>
            <w:tcW w:w="5310" w:type="dxa"/>
          </w:tcPr>
          <w:p w:rsidR="00895FFE" w:rsidRDefault="00895FFE" w:rsidP="00B32F1E">
            <w:pPr>
              <w:bidi/>
              <w:rPr>
                <w:rFonts w:cs="B Zar"/>
                <w:sz w:val="28"/>
                <w:szCs w:val="28"/>
                <w:rtl/>
                <w:lang w:bidi="fa-IR"/>
              </w:rPr>
            </w:pPr>
            <w:r>
              <w:rPr>
                <w:rFonts w:cs="B Zar" w:hint="cs"/>
                <w:sz w:val="28"/>
                <w:szCs w:val="28"/>
                <w:rtl/>
                <w:lang w:bidi="fa-IR"/>
              </w:rPr>
              <w:t xml:space="preserve">رقبای خود را بر اساس </w:t>
            </w:r>
            <w:r w:rsidR="00B32F1E">
              <w:rPr>
                <w:rFonts w:cs="B Zar" w:hint="cs"/>
                <w:sz w:val="28"/>
                <w:szCs w:val="28"/>
                <w:rtl/>
                <w:lang w:bidi="fa-IR"/>
              </w:rPr>
              <w:t>تداعیات برند</w:t>
            </w:r>
            <w:r>
              <w:rPr>
                <w:rFonts w:cs="B Zar" w:hint="cs"/>
                <w:sz w:val="28"/>
                <w:szCs w:val="28"/>
                <w:rtl/>
                <w:lang w:bidi="fa-IR"/>
              </w:rPr>
              <w:t xml:space="preserve"> </w:t>
            </w:r>
            <w:r w:rsidR="004A3621">
              <w:rPr>
                <w:rFonts w:cs="B Zar" w:hint="cs"/>
                <w:sz w:val="28"/>
                <w:szCs w:val="28"/>
                <w:rtl/>
                <w:lang w:bidi="fa-IR"/>
              </w:rPr>
              <w:t xml:space="preserve">شناسایی کنید. </w:t>
            </w:r>
          </w:p>
          <w:p w:rsidR="00E70CC9" w:rsidRDefault="004A3621" w:rsidP="00BE2397">
            <w:pPr>
              <w:bidi/>
              <w:rPr>
                <w:rFonts w:cs="B Zar"/>
                <w:sz w:val="28"/>
                <w:szCs w:val="28"/>
                <w:rtl/>
                <w:lang w:bidi="fa-IR"/>
              </w:rPr>
            </w:pPr>
            <w:r>
              <w:rPr>
                <w:rFonts w:cs="B Zar" w:hint="cs"/>
                <w:sz w:val="28"/>
                <w:szCs w:val="28"/>
                <w:rtl/>
                <w:lang w:bidi="fa-IR"/>
              </w:rPr>
              <w:t xml:space="preserve">نمودار زیر مربوط به یکی از مشتری های گمنام شرکت ما است که </w:t>
            </w:r>
            <w:r w:rsidR="00B32F1E">
              <w:rPr>
                <w:rFonts w:cs="B Zar" w:hint="cs"/>
                <w:sz w:val="28"/>
                <w:szCs w:val="28"/>
                <w:rtl/>
                <w:lang w:bidi="fa-IR"/>
              </w:rPr>
              <w:t>به عنوان</w:t>
            </w:r>
            <w:r w:rsidR="007D412B">
              <w:rPr>
                <w:rFonts w:cs="B Zar" w:hint="cs"/>
                <w:sz w:val="28"/>
                <w:szCs w:val="28"/>
                <w:rtl/>
                <w:lang w:bidi="fa-IR"/>
              </w:rPr>
              <w:t xml:space="preserve"> </w:t>
            </w:r>
            <w:r>
              <w:rPr>
                <w:rFonts w:cs="B Zar" w:hint="cs"/>
                <w:sz w:val="28"/>
                <w:szCs w:val="28"/>
                <w:rtl/>
                <w:lang w:bidi="fa-IR"/>
              </w:rPr>
              <w:t xml:space="preserve">بخشی از پروژه </w:t>
            </w:r>
            <w:r w:rsidR="00B32F1E">
              <w:rPr>
                <w:rFonts w:cs="B Zar" w:hint="cs"/>
                <w:sz w:val="28"/>
                <w:szCs w:val="28"/>
                <w:rtl/>
                <w:lang w:bidi="fa-IR"/>
              </w:rPr>
              <w:t xml:space="preserve">تکمیلی </w:t>
            </w:r>
            <w:r>
              <w:rPr>
                <w:rFonts w:cs="B Zar" w:hint="cs"/>
                <w:sz w:val="28"/>
                <w:szCs w:val="28"/>
                <w:rtl/>
                <w:lang w:bidi="fa-IR"/>
              </w:rPr>
              <w:t xml:space="preserve">ساختن تجربه برند در بخش آموزشی </w:t>
            </w:r>
            <w:r w:rsidR="00BE2397">
              <w:rPr>
                <w:rFonts w:cs="B Zar" w:hint="cs"/>
                <w:sz w:val="28"/>
                <w:szCs w:val="28"/>
                <w:rtl/>
                <w:lang w:bidi="fa-IR"/>
              </w:rPr>
              <w:t>فعالیت می کند</w:t>
            </w:r>
            <w:r>
              <w:rPr>
                <w:rFonts w:cs="B Zar" w:hint="cs"/>
                <w:sz w:val="28"/>
                <w:szCs w:val="28"/>
                <w:rtl/>
                <w:lang w:bidi="fa-IR"/>
              </w:rPr>
              <w:t xml:space="preserve">. </w:t>
            </w:r>
            <w:r w:rsidR="00E70CC9">
              <w:rPr>
                <w:rFonts w:cs="B Zar" w:hint="cs"/>
                <w:sz w:val="28"/>
                <w:szCs w:val="28"/>
                <w:rtl/>
                <w:lang w:bidi="fa-IR"/>
              </w:rPr>
              <w:t>این نمودار نشان می دهد که کارکنان معتقدند:</w:t>
            </w:r>
          </w:p>
          <w:p w:rsidR="005B4513" w:rsidRDefault="00E70CC9" w:rsidP="00E70CC9">
            <w:pPr>
              <w:pStyle w:val="ListParagraph"/>
              <w:numPr>
                <w:ilvl w:val="0"/>
                <w:numId w:val="54"/>
              </w:numPr>
              <w:bidi/>
              <w:rPr>
                <w:rFonts w:cs="B Zar"/>
                <w:sz w:val="28"/>
                <w:szCs w:val="28"/>
                <w:lang w:bidi="fa-IR"/>
              </w:rPr>
            </w:pPr>
            <w:r>
              <w:rPr>
                <w:rFonts w:cs="B Zar" w:hint="cs"/>
                <w:sz w:val="28"/>
                <w:szCs w:val="28"/>
                <w:rtl/>
                <w:lang w:bidi="fa-IR"/>
              </w:rPr>
              <w:t xml:space="preserve">برندهای </w:t>
            </w:r>
            <w:r>
              <w:rPr>
                <w:rFonts w:cs="B Zar"/>
                <w:sz w:val="28"/>
                <w:szCs w:val="28"/>
                <w:lang w:bidi="fa-IR"/>
              </w:rPr>
              <w:t>BMC</w:t>
            </w:r>
            <w:r>
              <w:rPr>
                <w:rFonts w:cs="B Zar" w:hint="cs"/>
                <w:sz w:val="28"/>
                <w:szCs w:val="28"/>
                <w:rtl/>
                <w:lang w:bidi="fa-IR"/>
              </w:rPr>
              <w:t xml:space="preserve">، </w:t>
            </w:r>
            <w:r>
              <w:rPr>
                <w:rFonts w:cs="B Zar"/>
                <w:sz w:val="28"/>
                <w:szCs w:val="28"/>
                <w:lang w:bidi="fa-IR"/>
              </w:rPr>
              <w:t>SOL</w:t>
            </w:r>
            <w:r>
              <w:rPr>
                <w:rFonts w:cs="B Zar" w:hint="cs"/>
                <w:sz w:val="28"/>
                <w:szCs w:val="28"/>
                <w:rtl/>
                <w:lang w:bidi="fa-IR"/>
              </w:rPr>
              <w:t xml:space="preserve"> ،</w:t>
            </w:r>
            <w:r>
              <w:rPr>
                <w:rFonts w:cs="B Zar"/>
                <w:sz w:val="28"/>
                <w:szCs w:val="28"/>
                <w:lang w:bidi="fa-IR"/>
              </w:rPr>
              <w:t xml:space="preserve"> BC</w:t>
            </w:r>
            <w:r>
              <w:rPr>
                <w:rFonts w:cs="B Zar" w:hint="cs"/>
                <w:sz w:val="28"/>
                <w:szCs w:val="28"/>
                <w:rtl/>
                <w:lang w:bidi="fa-IR"/>
              </w:rPr>
              <w:t xml:space="preserve">، </w:t>
            </w:r>
            <w:r>
              <w:rPr>
                <w:rFonts w:cs="B Zar"/>
                <w:sz w:val="28"/>
                <w:szCs w:val="28"/>
                <w:lang w:bidi="fa-IR"/>
              </w:rPr>
              <w:t>JCC</w:t>
            </w:r>
            <w:r>
              <w:rPr>
                <w:rFonts w:cs="B Zar" w:hint="cs"/>
                <w:sz w:val="28"/>
                <w:szCs w:val="28"/>
                <w:rtl/>
                <w:lang w:bidi="fa-IR"/>
              </w:rPr>
              <w:t xml:space="preserve"> و </w:t>
            </w:r>
            <w:r>
              <w:rPr>
                <w:rFonts w:cs="B Zar"/>
                <w:sz w:val="28"/>
                <w:szCs w:val="28"/>
                <w:lang w:bidi="fa-IR"/>
              </w:rPr>
              <w:t>UCB</w:t>
            </w:r>
            <w:r>
              <w:rPr>
                <w:rFonts w:cs="B Zar" w:hint="cs"/>
                <w:sz w:val="28"/>
                <w:szCs w:val="28"/>
                <w:rtl/>
                <w:lang w:bidi="fa-IR"/>
              </w:rPr>
              <w:t xml:space="preserve"> به دلیل نزدیک بودن نقطه های سیاه به یکدیگر، مشابه یکدیگر در نظر گرفته می شوند.</w:t>
            </w:r>
          </w:p>
          <w:p w:rsidR="00981AA4" w:rsidRDefault="00BE2397" w:rsidP="002A0C93">
            <w:pPr>
              <w:pStyle w:val="ListParagraph"/>
              <w:numPr>
                <w:ilvl w:val="0"/>
                <w:numId w:val="54"/>
              </w:numPr>
              <w:bidi/>
              <w:rPr>
                <w:rFonts w:cs="B Zar"/>
                <w:sz w:val="28"/>
                <w:szCs w:val="28"/>
                <w:lang w:bidi="fa-IR"/>
              </w:rPr>
            </w:pPr>
            <w:r>
              <w:rPr>
                <w:rFonts w:cs="B Zar" w:hint="cs"/>
                <w:sz w:val="28"/>
                <w:szCs w:val="28"/>
                <w:rtl/>
                <w:lang w:bidi="fa-IR"/>
              </w:rPr>
              <w:t xml:space="preserve">این برندها </w:t>
            </w:r>
            <w:r w:rsidR="002A0C93">
              <w:rPr>
                <w:rFonts w:cs="B Zar" w:hint="cs"/>
                <w:sz w:val="28"/>
                <w:szCs w:val="28"/>
                <w:rtl/>
                <w:lang w:bidi="fa-IR"/>
              </w:rPr>
              <w:t>با توجه به</w:t>
            </w:r>
            <w:r w:rsidR="005B4513">
              <w:rPr>
                <w:rFonts w:cs="B Zar" w:hint="cs"/>
                <w:sz w:val="28"/>
                <w:szCs w:val="28"/>
                <w:rtl/>
                <w:lang w:bidi="fa-IR"/>
              </w:rPr>
              <w:t xml:space="preserve"> نزدیک ترین ضربدرها</w:t>
            </w:r>
            <w:r w:rsidR="002A0C93">
              <w:rPr>
                <w:rFonts w:cs="B Zar" w:hint="cs"/>
                <w:sz w:val="28"/>
                <w:szCs w:val="28"/>
                <w:rtl/>
                <w:lang w:bidi="fa-IR"/>
              </w:rPr>
              <w:t>یی که</w:t>
            </w:r>
            <w:r w:rsidR="00981AA4">
              <w:rPr>
                <w:rFonts w:cs="B Zar" w:hint="cs"/>
                <w:sz w:val="28"/>
                <w:szCs w:val="28"/>
                <w:rtl/>
                <w:lang w:bidi="fa-IR"/>
              </w:rPr>
              <w:t xml:space="preserve"> به</w:t>
            </w:r>
            <w:r w:rsidR="005B4513">
              <w:rPr>
                <w:rFonts w:cs="B Zar" w:hint="cs"/>
                <w:sz w:val="28"/>
                <w:szCs w:val="28"/>
                <w:rtl/>
                <w:lang w:bidi="fa-IR"/>
              </w:rPr>
              <w:t xml:space="preserve"> </w:t>
            </w:r>
            <w:r w:rsidR="002A0C93">
              <w:rPr>
                <w:rFonts w:cs="B Zar" w:hint="cs"/>
                <w:sz w:val="28"/>
                <w:szCs w:val="28"/>
                <w:rtl/>
                <w:lang w:bidi="fa-IR"/>
              </w:rPr>
              <w:t>آن ها وجود دارد</w:t>
            </w:r>
            <w:r>
              <w:rPr>
                <w:rFonts w:cs="B Zar" w:hint="cs"/>
                <w:sz w:val="28"/>
                <w:szCs w:val="28"/>
                <w:rtl/>
                <w:lang w:bidi="fa-IR"/>
              </w:rPr>
              <w:t>،</w:t>
            </w:r>
            <w:r w:rsidR="005B4513">
              <w:rPr>
                <w:rFonts w:cs="B Zar" w:hint="cs"/>
                <w:sz w:val="28"/>
                <w:szCs w:val="28"/>
                <w:rtl/>
                <w:lang w:bidi="fa-IR"/>
              </w:rPr>
              <w:t xml:space="preserve"> </w:t>
            </w:r>
            <w:r w:rsidR="00981AA4">
              <w:rPr>
                <w:rFonts w:cs="B Zar" w:hint="cs"/>
                <w:sz w:val="28"/>
                <w:szCs w:val="28"/>
                <w:rtl/>
                <w:lang w:bidi="fa-IR"/>
              </w:rPr>
              <w:t xml:space="preserve">از نوع حرفه ای، دانشگاهی و </w:t>
            </w:r>
            <w:r w:rsidR="002A0C93">
              <w:rPr>
                <w:rFonts w:cs="B Zar" w:hint="cs"/>
                <w:sz w:val="28"/>
                <w:szCs w:val="28"/>
                <w:rtl/>
                <w:lang w:bidi="fa-IR"/>
              </w:rPr>
              <w:t>سرگرم کننده</w:t>
            </w:r>
            <w:r w:rsidR="00981AA4">
              <w:rPr>
                <w:rFonts w:cs="B Zar" w:hint="cs"/>
                <w:sz w:val="28"/>
                <w:szCs w:val="28"/>
                <w:rtl/>
                <w:lang w:bidi="fa-IR"/>
              </w:rPr>
              <w:t xml:space="preserve"> هستند. </w:t>
            </w:r>
          </w:p>
          <w:p w:rsidR="00981AA4" w:rsidRDefault="00981AA4" w:rsidP="00981AA4">
            <w:pPr>
              <w:pStyle w:val="ListParagraph"/>
              <w:numPr>
                <w:ilvl w:val="0"/>
                <w:numId w:val="54"/>
              </w:numPr>
              <w:bidi/>
              <w:rPr>
                <w:rFonts w:cs="B Zar"/>
                <w:sz w:val="28"/>
                <w:szCs w:val="28"/>
                <w:lang w:bidi="fa-IR"/>
              </w:rPr>
            </w:pPr>
            <w:r>
              <w:rPr>
                <w:rFonts w:cs="B Zar" w:hint="cs"/>
                <w:sz w:val="28"/>
                <w:szCs w:val="28"/>
                <w:rtl/>
                <w:lang w:bidi="fa-IR"/>
              </w:rPr>
              <w:t xml:space="preserve">برند </w:t>
            </w:r>
            <w:r>
              <w:rPr>
                <w:rFonts w:cs="B Zar"/>
                <w:sz w:val="28"/>
                <w:szCs w:val="28"/>
                <w:lang w:bidi="fa-IR"/>
              </w:rPr>
              <w:t>CCB</w:t>
            </w:r>
            <w:r>
              <w:rPr>
                <w:rFonts w:cs="B Zar" w:hint="cs"/>
                <w:sz w:val="28"/>
                <w:szCs w:val="28"/>
                <w:rtl/>
                <w:lang w:bidi="fa-IR"/>
              </w:rPr>
              <w:t xml:space="preserve">  ربطی به برندهای دیگر ندارد.</w:t>
            </w:r>
          </w:p>
          <w:p w:rsidR="004A3621" w:rsidRPr="00E70CC9" w:rsidRDefault="00981AA4" w:rsidP="007D412B">
            <w:pPr>
              <w:pStyle w:val="ListParagraph"/>
              <w:numPr>
                <w:ilvl w:val="0"/>
                <w:numId w:val="54"/>
              </w:numPr>
              <w:bidi/>
              <w:rPr>
                <w:rFonts w:cs="B Zar"/>
                <w:sz w:val="28"/>
                <w:szCs w:val="28"/>
                <w:rtl/>
                <w:lang w:bidi="fa-IR"/>
              </w:rPr>
            </w:pPr>
            <w:r>
              <w:rPr>
                <w:rFonts w:cs="B Zar" w:hint="cs"/>
                <w:sz w:val="28"/>
                <w:szCs w:val="28"/>
                <w:rtl/>
                <w:lang w:bidi="fa-IR"/>
              </w:rPr>
              <w:t xml:space="preserve">برند </w:t>
            </w:r>
            <w:r>
              <w:rPr>
                <w:rFonts w:cs="B Zar"/>
                <w:sz w:val="28"/>
                <w:szCs w:val="28"/>
                <w:lang w:bidi="fa-IR"/>
              </w:rPr>
              <w:t>SBC</w:t>
            </w:r>
            <w:r>
              <w:rPr>
                <w:rFonts w:cs="B Zar" w:hint="cs"/>
                <w:sz w:val="28"/>
                <w:szCs w:val="28"/>
                <w:rtl/>
                <w:lang w:bidi="fa-IR"/>
              </w:rPr>
              <w:t xml:space="preserve"> متمرکز بر </w:t>
            </w:r>
            <w:r w:rsidR="007D412B">
              <w:rPr>
                <w:rFonts w:cs="B Zar" w:hint="cs"/>
                <w:sz w:val="28"/>
                <w:szCs w:val="28"/>
                <w:rtl/>
                <w:lang w:bidi="fa-IR"/>
              </w:rPr>
              <w:t>دانش و حرفه</w:t>
            </w:r>
            <w:r>
              <w:rPr>
                <w:rFonts w:cs="B Zar" w:hint="cs"/>
                <w:sz w:val="28"/>
                <w:szCs w:val="28"/>
                <w:rtl/>
                <w:lang w:bidi="fa-IR"/>
              </w:rPr>
              <w:t xml:space="preserve"> است</w:t>
            </w:r>
            <w:r w:rsidR="007D412B">
              <w:rPr>
                <w:rFonts w:cs="B Zar" w:hint="cs"/>
                <w:sz w:val="28"/>
                <w:szCs w:val="28"/>
                <w:rtl/>
                <w:lang w:bidi="fa-IR"/>
              </w:rPr>
              <w:t>.</w:t>
            </w:r>
            <w:r>
              <w:rPr>
                <w:rFonts w:cs="B Zar" w:hint="cs"/>
                <w:sz w:val="28"/>
                <w:szCs w:val="28"/>
                <w:rtl/>
                <w:lang w:bidi="fa-IR"/>
              </w:rPr>
              <w:t xml:space="preserve">  </w:t>
            </w:r>
            <w:r w:rsidR="00E70CC9">
              <w:rPr>
                <w:rFonts w:cs="B Zar" w:hint="cs"/>
                <w:sz w:val="28"/>
                <w:szCs w:val="28"/>
                <w:rtl/>
                <w:lang w:bidi="fa-IR"/>
              </w:rPr>
              <w:t xml:space="preserve"> </w:t>
            </w:r>
          </w:p>
        </w:tc>
      </w:tr>
    </w:tbl>
    <w:p w:rsidR="00025785" w:rsidRDefault="000433AA" w:rsidP="00734F8C">
      <w:pPr>
        <w:bidi/>
        <w:rPr>
          <w:rFonts w:cs="B Zar"/>
          <w:sz w:val="28"/>
          <w:szCs w:val="28"/>
          <w:rtl/>
          <w:lang w:bidi="fa-IR"/>
        </w:rPr>
      </w:pPr>
      <w:r>
        <w:rPr>
          <w:rFonts w:cs="B Zar" w:hint="cs"/>
          <w:sz w:val="28"/>
          <w:szCs w:val="28"/>
          <w:rtl/>
          <w:lang w:bidi="fa-IR"/>
        </w:rPr>
        <w:t xml:space="preserve"> </w:t>
      </w:r>
      <w:r w:rsidR="00301AB3">
        <w:rPr>
          <w:rFonts w:cs="B Zar" w:hint="cs"/>
          <w:sz w:val="28"/>
          <w:szCs w:val="28"/>
          <w:rtl/>
          <w:lang w:bidi="fa-IR"/>
        </w:rPr>
        <w:t xml:space="preserve"> </w:t>
      </w:r>
      <w:r w:rsidR="00025785">
        <w:rPr>
          <w:rFonts w:cs="B Zar" w:hint="cs"/>
          <w:sz w:val="28"/>
          <w:szCs w:val="28"/>
          <w:rtl/>
          <w:lang w:bidi="fa-IR"/>
        </w:rPr>
        <w:t xml:space="preserve"> </w:t>
      </w:r>
    </w:p>
    <w:p w:rsidR="00B32F1E" w:rsidRDefault="00B32F1E" w:rsidP="007A06B1">
      <w:pPr>
        <w:bidi/>
        <w:rPr>
          <w:rFonts w:cs="B Zar"/>
          <w:sz w:val="28"/>
          <w:szCs w:val="28"/>
          <w:rtl/>
          <w:lang w:bidi="fa-IR"/>
        </w:rPr>
      </w:pPr>
      <w:r>
        <w:rPr>
          <w:rFonts w:cs="B Zar" w:hint="cs"/>
          <w:sz w:val="28"/>
          <w:szCs w:val="28"/>
          <w:rtl/>
          <w:lang w:bidi="fa-IR"/>
        </w:rPr>
        <w:t xml:space="preserve">ما تحلیل مشابهی را با دانشجویان فعلی و آتی خود انجام دادیم. این تحلیل نشان </w:t>
      </w:r>
      <w:r w:rsidR="00BE2397">
        <w:rPr>
          <w:rFonts w:cs="B Zar" w:hint="cs"/>
          <w:sz w:val="28"/>
          <w:szCs w:val="28"/>
          <w:rtl/>
          <w:lang w:bidi="fa-IR"/>
        </w:rPr>
        <w:t>داد</w:t>
      </w:r>
      <w:r>
        <w:rPr>
          <w:rFonts w:cs="B Zar" w:hint="cs"/>
          <w:sz w:val="28"/>
          <w:szCs w:val="28"/>
          <w:rtl/>
          <w:lang w:bidi="fa-IR"/>
        </w:rPr>
        <w:t xml:space="preserve"> که </w:t>
      </w:r>
      <w:r w:rsidR="00D9135E">
        <w:rPr>
          <w:rFonts w:cs="B Zar" w:hint="cs"/>
          <w:sz w:val="28"/>
          <w:szCs w:val="28"/>
          <w:rtl/>
          <w:lang w:bidi="fa-IR"/>
        </w:rPr>
        <w:t>تفاوت در</w:t>
      </w:r>
      <w:r w:rsidR="00B34438">
        <w:rPr>
          <w:rFonts w:cs="B Zar" w:hint="cs"/>
          <w:sz w:val="28"/>
          <w:szCs w:val="28"/>
          <w:rtl/>
          <w:lang w:bidi="fa-IR"/>
        </w:rPr>
        <w:t xml:space="preserve"> زمینه</w:t>
      </w:r>
      <w:r w:rsidR="00D9135E">
        <w:rPr>
          <w:rFonts w:cs="B Zar" w:hint="cs"/>
          <w:sz w:val="28"/>
          <w:szCs w:val="28"/>
          <w:rtl/>
          <w:lang w:bidi="fa-IR"/>
        </w:rPr>
        <w:t xml:space="preserve"> </w:t>
      </w:r>
      <w:r w:rsidR="007F3490">
        <w:rPr>
          <w:rFonts w:cs="B Zar" w:hint="cs"/>
          <w:sz w:val="28"/>
          <w:szCs w:val="28"/>
          <w:rtl/>
          <w:lang w:bidi="fa-IR"/>
        </w:rPr>
        <w:t xml:space="preserve">تداعیات </w:t>
      </w:r>
      <w:r w:rsidR="00BE2397">
        <w:rPr>
          <w:rFonts w:cs="B Zar" w:hint="cs"/>
          <w:sz w:val="28"/>
          <w:szCs w:val="28"/>
          <w:rtl/>
          <w:lang w:bidi="fa-IR"/>
        </w:rPr>
        <w:t xml:space="preserve">یک </w:t>
      </w:r>
      <w:r w:rsidR="007F3490">
        <w:rPr>
          <w:rFonts w:cs="B Zar" w:hint="cs"/>
          <w:sz w:val="28"/>
          <w:szCs w:val="28"/>
          <w:rtl/>
          <w:lang w:bidi="fa-IR"/>
        </w:rPr>
        <w:t xml:space="preserve">برند، </w:t>
      </w:r>
      <w:r w:rsidR="007A06B1">
        <w:rPr>
          <w:rFonts w:cs="B Zar" w:hint="cs"/>
          <w:sz w:val="28"/>
          <w:szCs w:val="28"/>
          <w:rtl/>
          <w:lang w:bidi="fa-IR"/>
        </w:rPr>
        <w:t>چگونه منجر به این می شود</w:t>
      </w:r>
      <w:r w:rsidR="00D9135E">
        <w:rPr>
          <w:rFonts w:cs="B Zar" w:hint="cs"/>
          <w:sz w:val="28"/>
          <w:szCs w:val="28"/>
          <w:rtl/>
          <w:lang w:bidi="fa-IR"/>
        </w:rPr>
        <w:t xml:space="preserve"> که </w:t>
      </w:r>
      <w:r w:rsidR="007F3490">
        <w:rPr>
          <w:rFonts w:cs="B Zar" w:hint="cs"/>
          <w:sz w:val="28"/>
          <w:szCs w:val="28"/>
          <w:rtl/>
          <w:lang w:bidi="fa-IR"/>
        </w:rPr>
        <w:t xml:space="preserve">دیدگاه های کارکنان با دیدگاه دانشجویان فعلی و آتی سازگار نباشد. </w:t>
      </w:r>
    </w:p>
    <w:p w:rsidR="00D9135E" w:rsidRDefault="00D9135E" w:rsidP="007A06B1">
      <w:pPr>
        <w:bidi/>
        <w:rPr>
          <w:rFonts w:cs="B Zar"/>
          <w:sz w:val="28"/>
          <w:szCs w:val="28"/>
          <w:rtl/>
          <w:lang w:bidi="fa-IR"/>
        </w:rPr>
      </w:pPr>
      <w:r>
        <w:rPr>
          <w:rFonts w:cs="B Zar" w:hint="cs"/>
          <w:sz w:val="28"/>
          <w:szCs w:val="28"/>
          <w:rtl/>
          <w:lang w:bidi="fa-IR"/>
        </w:rPr>
        <w:t>این امر بینش قوی ای را فراهم می کند و نشان می د</w:t>
      </w:r>
      <w:r w:rsidR="00B34438">
        <w:rPr>
          <w:rFonts w:cs="B Zar" w:hint="cs"/>
          <w:sz w:val="28"/>
          <w:szCs w:val="28"/>
          <w:rtl/>
          <w:lang w:bidi="fa-IR"/>
        </w:rPr>
        <w:t xml:space="preserve">هد که برند شما چگونه ممکن است از لحاظ نزدیک بودن </w:t>
      </w:r>
      <w:r w:rsidR="007A06B1">
        <w:rPr>
          <w:rFonts w:cs="B Zar" w:hint="cs"/>
          <w:sz w:val="28"/>
          <w:szCs w:val="28"/>
          <w:rtl/>
          <w:lang w:bidi="fa-IR"/>
        </w:rPr>
        <w:t xml:space="preserve">به </w:t>
      </w:r>
      <w:r>
        <w:rPr>
          <w:rFonts w:cs="B Zar" w:hint="cs"/>
          <w:sz w:val="28"/>
          <w:szCs w:val="28"/>
          <w:rtl/>
          <w:lang w:bidi="fa-IR"/>
        </w:rPr>
        <w:t>نقطه های سیاه</w:t>
      </w:r>
      <w:r w:rsidR="00E6487B">
        <w:rPr>
          <w:rFonts w:cs="B Zar" w:hint="cs"/>
          <w:sz w:val="28"/>
          <w:szCs w:val="28"/>
          <w:rtl/>
          <w:lang w:bidi="fa-IR"/>
        </w:rPr>
        <w:t>،</w:t>
      </w:r>
      <w:r>
        <w:rPr>
          <w:rFonts w:cs="B Zar" w:hint="cs"/>
          <w:sz w:val="28"/>
          <w:szCs w:val="28"/>
          <w:rtl/>
          <w:lang w:bidi="fa-IR"/>
        </w:rPr>
        <w:t xml:space="preserve"> مشابه برندهای دیگر در نظر گرفته شود و </w:t>
      </w:r>
      <w:r w:rsidR="00B34438">
        <w:rPr>
          <w:rFonts w:cs="B Zar" w:hint="cs"/>
          <w:sz w:val="28"/>
          <w:szCs w:val="28"/>
          <w:rtl/>
          <w:lang w:bidi="fa-IR"/>
        </w:rPr>
        <w:t xml:space="preserve">از لحاظ نزدیکترین </w:t>
      </w:r>
      <w:r w:rsidR="007A06B1">
        <w:rPr>
          <w:rFonts w:cs="B Zar" w:hint="cs"/>
          <w:sz w:val="28"/>
          <w:szCs w:val="28"/>
          <w:rtl/>
          <w:lang w:bidi="fa-IR"/>
        </w:rPr>
        <w:t>ضربدر</w:t>
      </w:r>
      <w:r w:rsidR="00B34438">
        <w:rPr>
          <w:rFonts w:cs="B Zar" w:hint="cs"/>
          <w:sz w:val="28"/>
          <w:szCs w:val="28"/>
          <w:rtl/>
          <w:lang w:bidi="fa-IR"/>
        </w:rPr>
        <w:t xml:space="preserve"> </w:t>
      </w:r>
      <w:r w:rsidR="007A06B1">
        <w:rPr>
          <w:rFonts w:cs="B Zar" w:hint="cs"/>
          <w:sz w:val="28"/>
          <w:szCs w:val="28"/>
          <w:rtl/>
          <w:lang w:bidi="fa-IR"/>
        </w:rPr>
        <w:t xml:space="preserve">موجود نسبت </w:t>
      </w:r>
      <w:r w:rsidR="00B34438">
        <w:rPr>
          <w:rFonts w:cs="B Zar" w:hint="cs"/>
          <w:sz w:val="28"/>
          <w:szCs w:val="28"/>
          <w:rtl/>
          <w:lang w:bidi="fa-IR"/>
        </w:rPr>
        <w:t>به خود،</w:t>
      </w:r>
      <w:r>
        <w:rPr>
          <w:rFonts w:cs="B Zar" w:hint="cs"/>
          <w:sz w:val="28"/>
          <w:szCs w:val="28"/>
          <w:rtl/>
          <w:lang w:bidi="fa-IR"/>
        </w:rPr>
        <w:t xml:space="preserve"> </w:t>
      </w:r>
      <w:r w:rsidR="007A06B1">
        <w:rPr>
          <w:rFonts w:cs="B Zar" w:hint="cs"/>
          <w:sz w:val="28"/>
          <w:szCs w:val="28"/>
          <w:rtl/>
          <w:lang w:bidi="fa-IR"/>
        </w:rPr>
        <w:t xml:space="preserve">منجر به شناسایی </w:t>
      </w:r>
      <w:r w:rsidR="00B34438">
        <w:rPr>
          <w:rFonts w:cs="B Zar" w:hint="cs"/>
          <w:sz w:val="28"/>
          <w:szCs w:val="28"/>
          <w:rtl/>
          <w:lang w:bidi="fa-IR"/>
        </w:rPr>
        <w:t xml:space="preserve">وجوه تشابه </w:t>
      </w:r>
      <w:r w:rsidR="00E6487B">
        <w:rPr>
          <w:rFonts w:cs="B Zar" w:hint="cs"/>
          <w:sz w:val="28"/>
          <w:szCs w:val="28"/>
          <w:rtl/>
          <w:lang w:bidi="fa-IR"/>
        </w:rPr>
        <w:t xml:space="preserve">خود </w:t>
      </w:r>
      <w:r w:rsidR="00B34438">
        <w:rPr>
          <w:rFonts w:cs="B Zar" w:hint="cs"/>
          <w:sz w:val="28"/>
          <w:szCs w:val="28"/>
          <w:rtl/>
          <w:lang w:bidi="fa-IR"/>
        </w:rPr>
        <w:t xml:space="preserve">با برندهای دیگر </w:t>
      </w:r>
      <w:r w:rsidR="007A06B1">
        <w:rPr>
          <w:rFonts w:cs="B Zar" w:hint="cs"/>
          <w:sz w:val="28"/>
          <w:szCs w:val="28"/>
          <w:rtl/>
          <w:lang w:bidi="fa-IR"/>
        </w:rPr>
        <w:t>شود</w:t>
      </w:r>
      <w:r w:rsidR="00FA4180">
        <w:rPr>
          <w:rFonts w:cs="B Zar" w:hint="cs"/>
          <w:sz w:val="28"/>
          <w:szCs w:val="28"/>
          <w:rtl/>
          <w:lang w:bidi="fa-IR"/>
        </w:rPr>
        <w:t xml:space="preserve">. شما می توانید در مورد موضع یابی برند خود به عنوان </w:t>
      </w:r>
      <w:r w:rsidR="00B34438">
        <w:rPr>
          <w:rFonts w:cs="B Zar" w:hint="cs"/>
          <w:sz w:val="28"/>
          <w:szCs w:val="28"/>
          <w:rtl/>
          <w:lang w:bidi="fa-IR"/>
        </w:rPr>
        <w:t xml:space="preserve">یک </w:t>
      </w:r>
      <w:r w:rsidR="00FA4180">
        <w:rPr>
          <w:rFonts w:cs="B Zar" w:hint="cs"/>
          <w:sz w:val="28"/>
          <w:szCs w:val="28"/>
          <w:rtl/>
          <w:lang w:bidi="fa-IR"/>
        </w:rPr>
        <w:t>برند فعلی یا تازه وارد</w:t>
      </w:r>
      <w:r w:rsidR="00B34438">
        <w:rPr>
          <w:rFonts w:cs="B Zar" w:hint="cs"/>
          <w:sz w:val="28"/>
          <w:szCs w:val="28"/>
          <w:rtl/>
          <w:lang w:bidi="fa-IR"/>
        </w:rPr>
        <w:t>، تصمیم گیری کنید. مدیر</w:t>
      </w:r>
      <w:r w:rsidR="00E6487B">
        <w:rPr>
          <w:rFonts w:cs="B Zar" w:hint="cs"/>
          <w:sz w:val="28"/>
          <w:szCs w:val="28"/>
          <w:rtl/>
          <w:lang w:bidi="fa-IR"/>
        </w:rPr>
        <w:t>ان</w:t>
      </w:r>
      <w:r w:rsidR="00FA4180">
        <w:rPr>
          <w:rFonts w:cs="B Zar" w:hint="cs"/>
          <w:sz w:val="28"/>
          <w:szCs w:val="28"/>
          <w:rtl/>
          <w:lang w:bidi="fa-IR"/>
        </w:rPr>
        <w:t xml:space="preserve"> عامل شرکت ها</w:t>
      </w:r>
      <w:r w:rsidR="00832EDA">
        <w:rPr>
          <w:rFonts w:cs="B Zar" w:hint="cs"/>
          <w:sz w:val="28"/>
          <w:szCs w:val="28"/>
          <w:rtl/>
          <w:lang w:bidi="fa-IR"/>
        </w:rPr>
        <w:t>،</w:t>
      </w:r>
      <w:r w:rsidR="00FA4180">
        <w:rPr>
          <w:rFonts w:cs="B Zar" w:hint="cs"/>
          <w:sz w:val="28"/>
          <w:szCs w:val="28"/>
          <w:rtl/>
          <w:lang w:bidi="fa-IR"/>
        </w:rPr>
        <w:t xml:space="preserve"> عاشق سادگی این تکنیک</w:t>
      </w:r>
      <w:r w:rsidR="00E6487B">
        <w:rPr>
          <w:rFonts w:cs="B Zar" w:hint="cs"/>
          <w:sz w:val="28"/>
          <w:szCs w:val="28"/>
          <w:rtl/>
          <w:lang w:bidi="fa-IR"/>
        </w:rPr>
        <w:t xml:space="preserve"> ها از لحاظ </w:t>
      </w:r>
      <w:r w:rsidR="00FB10FB">
        <w:rPr>
          <w:rFonts w:cs="B Zar" w:hint="cs"/>
          <w:sz w:val="28"/>
          <w:szCs w:val="28"/>
          <w:rtl/>
          <w:lang w:bidi="fa-IR"/>
        </w:rPr>
        <w:t>دیداری</w:t>
      </w:r>
      <w:r w:rsidR="00FA4180">
        <w:rPr>
          <w:rFonts w:cs="B Zar" w:hint="cs"/>
          <w:sz w:val="28"/>
          <w:szCs w:val="28"/>
          <w:rtl/>
          <w:lang w:bidi="fa-IR"/>
        </w:rPr>
        <w:t xml:space="preserve"> هستند.</w:t>
      </w:r>
    </w:p>
    <w:p w:rsidR="001821B2" w:rsidRDefault="001821B2" w:rsidP="001821B2">
      <w:pPr>
        <w:bidi/>
        <w:rPr>
          <w:rFonts w:cs="B Zar"/>
          <w:sz w:val="28"/>
          <w:szCs w:val="28"/>
          <w:rtl/>
          <w:lang w:bidi="fa-IR"/>
        </w:rPr>
      </w:pPr>
    </w:p>
    <w:p w:rsidR="001821B2" w:rsidRDefault="001821B2" w:rsidP="001821B2">
      <w:pPr>
        <w:bidi/>
        <w:rPr>
          <w:rFonts w:cs="B Zar"/>
          <w:sz w:val="28"/>
          <w:szCs w:val="28"/>
          <w:rtl/>
          <w:lang w:bidi="fa-IR"/>
        </w:rPr>
      </w:pPr>
    </w:p>
    <w:p w:rsidR="00624B80" w:rsidRDefault="00624B80" w:rsidP="00624B80">
      <w:pPr>
        <w:bidi/>
        <w:rPr>
          <w:rFonts w:cs="B Zar"/>
          <w:b/>
          <w:bCs/>
          <w:sz w:val="28"/>
          <w:szCs w:val="28"/>
          <w:rtl/>
          <w:lang w:bidi="fa-IR"/>
        </w:rPr>
      </w:pPr>
      <w:r w:rsidRPr="00624B80">
        <w:rPr>
          <w:rFonts w:cs="B Zar" w:hint="cs"/>
          <w:b/>
          <w:bCs/>
          <w:sz w:val="28"/>
          <w:szCs w:val="28"/>
          <w:rtl/>
          <w:lang w:bidi="fa-IR"/>
        </w:rPr>
        <w:lastRenderedPageBreak/>
        <w:t xml:space="preserve">بینش کارشناس 1-6: استفاده از بینش برند برای بهبود تجربه برند باغ وحش بارانکوئیلا </w:t>
      </w:r>
    </w:p>
    <w:p w:rsidR="00624B80" w:rsidRDefault="00624B80" w:rsidP="00762371">
      <w:pPr>
        <w:bidi/>
        <w:rPr>
          <w:rFonts w:cs="B Zar"/>
          <w:sz w:val="28"/>
          <w:szCs w:val="28"/>
          <w:rtl/>
          <w:lang w:bidi="fa-IR"/>
        </w:rPr>
      </w:pPr>
      <w:r w:rsidRPr="00624B80">
        <w:rPr>
          <w:rFonts w:cs="B Zar" w:hint="cs"/>
          <w:sz w:val="28"/>
          <w:szCs w:val="28"/>
          <w:rtl/>
          <w:lang w:bidi="fa-IR"/>
        </w:rPr>
        <w:t>باغ وحش بارانکوئیلا</w:t>
      </w:r>
      <w:r>
        <w:rPr>
          <w:rFonts w:cs="B Zar" w:hint="cs"/>
          <w:sz w:val="28"/>
          <w:szCs w:val="28"/>
          <w:rtl/>
          <w:lang w:bidi="fa-IR"/>
        </w:rPr>
        <w:t xml:space="preserve"> شهرت دیرینه ای در زمینه طرفداری از حفاظت از محیط زیست </w:t>
      </w:r>
      <w:r w:rsidR="001821B2">
        <w:rPr>
          <w:rFonts w:cs="B Zar" w:hint="cs"/>
          <w:sz w:val="28"/>
          <w:szCs w:val="28"/>
          <w:rtl/>
          <w:lang w:bidi="fa-IR"/>
        </w:rPr>
        <w:t xml:space="preserve">و ارائه کمک های علمی دارد که آن را به برند محترمی در نزد شهروندان تبدیل کرده است. </w:t>
      </w:r>
      <w:r w:rsidR="001821B2" w:rsidRPr="001821B2">
        <w:rPr>
          <w:rFonts w:cs="B Zar" w:hint="cs"/>
          <w:sz w:val="28"/>
          <w:szCs w:val="28"/>
          <w:rtl/>
          <w:lang w:bidi="fa-IR"/>
        </w:rPr>
        <w:t>باغ وحش بارانکوئیلا</w:t>
      </w:r>
      <w:r w:rsidR="001821B2">
        <w:rPr>
          <w:rFonts w:cs="B Zar" w:hint="cs"/>
          <w:sz w:val="28"/>
          <w:szCs w:val="28"/>
          <w:rtl/>
          <w:lang w:bidi="fa-IR"/>
        </w:rPr>
        <w:t xml:space="preserve"> که به کل جمعیت 1.8 میلیونی ساکنین شهر خود خدمت رسانی می کند، </w:t>
      </w:r>
      <w:r w:rsidR="007055E8">
        <w:rPr>
          <w:rFonts w:cs="B Zar" w:hint="cs"/>
          <w:sz w:val="28"/>
          <w:szCs w:val="28"/>
          <w:rtl/>
          <w:lang w:bidi="fa-IR"/>
        </w:rPr>
        <w:t xml:space="preserve">توسط یک بنیاد خصوصی اداره می شود که بودجه قابل توجهی را از دولت دریافت نمی کند و به همین دلیل، بیشتر هزینه های عملیاتی آن </w:t>
      </w:r>
      <w:r w:rsidR="00F00497">
        <w:rPr>
          <w:rFonts w:cs="B Zar" w:hint="cs"/>
          <w:sz w:val="28"/>
          <w:szCs w:val="28"/>
          <w:rtl/>
          <w:lang w:bidi="fa-IR"/>
        </w:rPr>
        <w:t>توسط درآمد حاصل از بازدید کنندگان تامین می شود</w:t>
      </w:r>
      <w:r w:rsidR="007055E8">
        <w:rPr>
          <w:rFonts w:cs="B Zar" w:hint="cs"/>
          <w:sz w:val="28"/>
          <w:szCs w:val="28"/>
          <w:rtl/>
          <w:lang w:bidi="fa-IR"/>
        </w:rPr>
        <w:t xml:space="preserve">. </w:t>
      </w:r>
      <w:r w:rsidR="00F00497">
        <w:rPr>
          <w:rFonts w:cs="B Zar" w:hint="cs"/>
          <w:sz w:val="28"/>
          <w:szCs w:val="28"/>
          <w:rtl/>
          <w:lang w:bidi="fa-IR"/>
        </w:rPr>
        <w:t>این باغ وحش حدود 300000 بازدید کننده در سال دارد که حدود 65 درصد از آن</w:t>
      </w:r>
      <w:r w:rsidR="00762371">
        <w:rPr>
          <w:rFonts w:cs="B Zar" w:hint="cs"/>
          <w:sz w:val="28"/>
          <w:szCs w:val="28"/>
          <w:rtl/>
          <w:lang w:bidi="fa-IR"/>
        </w:rPr>
        <w:t xml:space="preserve"> ها</w:t>
      </w:r>
      <w:r w:rsidR="00F00497">
        <w:rPr>
          <w:rFonts w:cs="B Zar" w:hint="cs"/>
          <w:sz w:val="28"/>
          <w:szCs w:val="28"/>
          <w:rtl/>
          <w:lang w:bidi="fa-IR"/>
        </w:rPr>
        <w:t xml:space="preserve"> به گروه های </w:t>
      </w:r>
      <w:r w:rsidR="00762371">
        <w:rPr>
          <w:rFonts w:cs="B Zar" w:hint="cs"/>
          <w:sz w:val="28"/>
          <w:szCs w:val="28"/>
          <w:rtl/>
          <w:lang w:bidi="fa-IR"/>
        </w:rPr>
        <w:t xml:space="preserve">کم درآمد تعلق دارند و برای آن ها بازدید از باغ وحش به معنای صرف هزینه های خانگی قابل توجهی می باشد. </w:t>
      </w:r>
    </w:p>
    <w:p w:rsidR="0024098D" w:rsidRDefault="00762371" w:rsidP="00A20CF0">
      <w:pPr>
        <w:bidi/>
        <w:rPr>
          <w:rFonts w:cs="B Zar"/>
          <w:sz w:val="28"/>
          <w:szCs w:val="28"/>
          <w:rtl/>
          <w:lang w:bidi="fa-IR"/>
        </w:rPr>
      </w:pPr>
      <w:r w:rsidRPr="001821B2">
        <w:rPr>
          <w:rFonts w:cs="B Zar" w:hint="cs"/>
          <w:sz w:val="28"/>
          <w:szCs w:val="28"/>
          <w:rtl/>
          <w:lang w:bidi="fa-IR"/>
        </w:rPr>
        <w:t>باغ وحش بارانکوئیلا</w:t>
      </w:r>
      <w:r w:rsidR="00667AF1">
        <w:rPr>
          <w:rFonts w:cs="B Zar" w:hint="cs"/>
          <w:sz w:val="28"/>
          <w:szCs w:val="28"/>
          <w:rtl/>
          <w:lang w:bidi="fa-IR"/>
        </w:rPr>
        <w:t xml:space="preserve"> </w:t>
      </w:r>
      <w:r>
        <w:rPr>
          <w:rFonts w:cs="B Zar" w:hint="cs"/>
          <w:sz w:val="28"/>
          <w:szCs w:val="28"/>
          <w:rtl/>
          <w:lang w:bidi="fa-IR"/>
        </w:rPr>
        <w:t xml:space="preserve"> اقامتگاه 140 گونه </w:t>
      </w:r>
      <w:r w:rsidR="00C92518">
        <w:rPr>
          <w:rFonts w:cs="B Zar" w:hint="cs"/>
          <w:sz w:val="28"/>
          <w:szCs w:val="28"/>
          <w:rtl/>
          <w:lang w:bidi="fa-IR"/>
        </w:rPr>
        <w:t>جانوری (بیش از 500 جانور در هر دو هکتار از زمین) می باشد. تسهیلات این باغ وحش</w:t>
      </w:r>
      <w:r w:rsidR="00314A3E">
        <w:rPr>
          <w:rFonts w:cs="B Zar" w:hint="cs"/>
          <w:sz w:val="28"/>
          <w:szCs w:val="28"/>
          <w:rtl/>
          <w:lang w:bidi="fa-IR"/>
        </w:rPr>
        <w:t>،</w:t>
      </w:r>
      <w:r w:rsidR="00C92518">
        <w:rPr>
          <w:rFonts w:cs="B Zar" w:hint="cs"/>
          <w:sz w:val="28"/>
          <w:szCs w:val="28"/>
          <w:rtl/>
          <w:lang w:bidi="fa-IR"/>
        </w:rPr>
        <w:t xml:space="preserve"> </w:t>
      </w:r>
      <w:r w:rsidR="00FF17B6">
        <w:rPr>
          <w:rFonts w:cs="B Zar" w:hint="cs"/>
          <w:sz w:val="28"/>
          <w:szCs w:val="28"/>
          <w:rtl/>
          <w:lang w:bidi="fa-IR"/>
        </w:rPr>
        <w:t xml:space="preserve">رو به فرسایش </w:t>
      </w:r>
      <w:r w:rsidR="00A20CF0">
        <w:rPr>
          <w:rFonts w:cs="B Zar" w:hint="cs"/>
          <w:sz w:val="28"/>
          <w:szCs w:val="28"/>
          <w:rtl/>
          <w:lang w:bidi="fa-IR"/>
        </w:rPr>
        <w:t>بوده</w:t>
      </w:r>
      <w:r w:rsidR="00314A3E">
        <w:rPr>
          <w:rFonts w:cs="B Zar" w:hint="cs"/>
          <w:sz w:val="28"/>
          <w:szCs w:val="28"/>
          <w:rtl/>
          <w:lang w:bidi="fa-IR"/>
        </w:rPr>
        <w:t xml:space="preserve"> </w:t>
      </w:r>
      <w:r w:rsidR="00C92518">
        <w:rPr>
          <w:rFonts w:cs="B Zar" w:hint="cs"/>
          <w:sz w:val="28"/>
          <w:szCs w:val="28"/>
          <w:rtl/>
          <w:lang w:bidi="fa-IR"/>
        </w:rPr>
        <w:t>و رشد طبیعی شهر</w:t>
      </w:r>
      <w:r w:rsidR="00667AF1">
        <w:rPr>
          <w:rFonts w:cs="B Zar" w:hint="cs"/>
          <w:sz w:val="28"/>
          <w:szCs w:val="28"/>
          <w:rtl/>
          <w:lang w:bidi="fa-IR"/>
        </w:rPr>
        <w:t>ها</w:t>
      </w:r>
      <w:r w:rsidR="00C92518">
        <w:rPr>
          <w:rFonts w:cs="B Zar" w:hint="cs"/>
          <w:sz w:val="28"/>
          <w:szCs w:val="28"/>
          <w:rtl/>
          <w:lang w:bidi="fa-IR"/>
        </w:rPr>
        <w:t xml:space="preserve"> منجر به این شده </w:t>
      </w:r>
      <w:r w:rsidR="00A20CF0">
        <w:rPr>
          <w:rFonts w:cs="B Zar" w:hint="cs"/>
          <w:sz w:val="28"/>
          <w:szCs w:val="28"/>
          <w:rtl/>
          <w:lang w:bidi="fa-IR"/>
        </w:rPr>
        <w:t xml:space="preserve">است </w:t>
      </w:r>
      <w:r w:rsidR="00C92518">
        <w:rPr>
          <w:rFonts w:cs="B Zar" w:hint="cs"/>
          <w:sz w:val="28"/>
          <w:szCs w:val="28"/>
          <w:rtl/>
          <w:lang w:bidi="fa-IR"/>
        </w:rPr>
        <w:t xml:space="preserve">که </w:t>
      </w:r>
      <w:r w:rsidR="00667AF1">
        <w:rPr>
          <w:rFonts w:cs="B Zar" w:hint="cs"/>
          <w:sz w:val="28"/>
          <w:szCs w:val="28"/>
          <w:rtl/>
          <w:lang w:bidi="fa-IR"/>
        </w:rPr>
        <w:t xml:space="preserve">این </w:t>
      </w:r>
      <w:r w:rsidR="00C92518">
        <w:rPr>
          <w:rFonts w:cs="B Zar" w:hint="cs"/>
          <w:sz w:val="28"/>
          <w:szCs w:val="28"/>
          <w:rtl/>
          <w:lang w:bidi="fa-IR"/>
        </w:rPr>
        <w:t>باغ وحش توسط مناطق مسکونی</w:t>
      </w:r>
      <w:r w:rsidR="00314A3E">
        <w:rPr>
          <w:rFonts w:cs="B Zar" w:hint="cs"/>
          <w:sz w:val="28"/>
          <w:szCs w:val="28"/>
          <w:rtl/>
          <w:lang w:bidi="fa-IR"/>
        </w:rPr>
        <w:t xml:space="preserve"> بزرگ</w:t>
      </w:r>
      <w:r w:rsidR="00C92518">
        <w:rPr>
          <w:rFonts w:cs="B Zar" w:hint="cs"/>
          <w:sz w:val="28"/>
          <w:szCs w:val="28"/>
          <w:rtl/>
          <w:lang w:bidi="fa-IR"/>
        </w:rPr>
        <w:t xml:space="preserve"> </w:t>
      </w:r>
      <w:r w:rsidR="006B4D96">
        <w:rPr>
          <w:rFonts w:cs="B Zar" w:hint="cs"/>
          <w:sz w:val="28"/>
          <w:szCs w:val="28"/>
          <w:rtl/>
          <w:lang w:bidi="fa-IR"/>
        </w:rPr>
        <w:t xml:space="preserve">احاطه شود و </w:t>
      </w:r>
      <w:r w:rsidR="00314A3E">
        <w:rPr>
          <w:rFonts w:cs="B Zar" w:hint="cs"/>
          <w:sz w:val="28"/>
          <w:szCs w:val="28"/>
          <w:rtl/>
          <w:lang w:bidi="fa-IR"/>
        </w:rPr>
        <w:t>توسعه آن امکان پذیر نباشد.</w:t>
      </w:r>
      <w:r w:rsidR="00A20CF0">
        <w:rPr>
          <w:rFonts w:cs="B Zar" w:hint="cs"/>
          <w:sz w:val="28"/>
          <w:szCs w:val="28"/>
          <w:rtl/>
          <w:lang w:bidi="fa-IR"/>
        </w:rPr>
        <w:t xml:space="preserve"> این</w:t>
      </w:r>
      <w:r w:rsidR="00314A3E">
        <w:rPr>
          <w:rFonts w:cs="B Zar" w:hint="cs"/>
          <w:sz w:val="28"/>
          <w:szCs w:val="28"/>
          <w:rtl/>
          <w:lang w:bidi="fa-IR"/>
        </w:rPr>
        <w:t xml:space="preserve"> </w:t>
      </w:r>
      <w:r w:rsidR="00FF17B6">
        <w:rPr>
          <w:rFonts w:cs="B Zar" w:hint="cs"/>
          <w:sz w:val="28"/>
          <w:szCs w:val="28"/>
          <w:rtl/>
          <w:lang w:bidi="fa-IR"/>
        </w:rPr>
        <w:t xml:space="preserve">باغ وحش نیاز به شناسایی یک مکان جدید و </w:t>
      </w:r>
      <w:r w:rsidR="00A20CF0">
        <w:rPr>
          <w:rFonts w:cs="B Zar" w:hint="cs"/>
          <w:sz w:val="28"/>
          <w:szCs w:val="28"/>
          <w:rtl/>
          <w:lang w:bidi="fa-IR"/>
        </w:rPr>
        <w:t>ارائه</w:t>
      </w:r>
      <w:r w:rsidR="00FF17B6">
        <w:rPr>
          <w:rFonts w:cs="B Zar" w:hint="cs"/>
          <w:sz w:val="28"/>
          <w:szCs w:val="28"/>
          <w:rtl/>
          <w:lang w:bidi="fa-IR"/>
        </w:rPr>
        <w:t xml:space="preserve"> فرصت خوبی برای مدیریت </w:t>
      </w:r>
      <w:r w:rsidR="00A20CF0">
        <w:rPr>
          <w:rFonts w:cs="B Zar" w:hint="cs"/>
          <w:sz w:val="28"/>
          <w:szCs w:val="28"/>
          <w:rtl/>
          <w:lang w:bidi="fa-IR"/>
        </w:rPr>
        <w:t>دارد تا</w:t>
      </w:r>
      <w:r w:rsidR="00FF17B6">
        <w:rPr>
          <w:rFonts w:cs="B Zar" w:hint="cs"/>
          <w:sz w:val="28"/>
          <w:szCs w:val="28"/>
          <w:rtl/>
          <w:lang w:bidi="fa-IR"/>
        </w:rPr>
        <w:t xml:space="preserve"> در مورد </w:t>
      </w:r>
      <w:r w:rsidR="00A20CF0">
        <w:rPr>
          <w:rFonts w:cs="B Zar" w:hint="cs"/>
          <w:sz w:val="28"/>
          <w:szCs w:val="28"/>
          <w:rtl/>
          <w:lang w:bidi="fa-IR"/>
        </w:rPr>
        <w:t xml:space="preserve">تجربه ای که به بازدید کننده ارائه می دهد، تجدید نظر کند. به همین دلیل، برای طراحی تجربه بازدید کننده از یک رویکرد بینش محور </w:t>
      </w:r>
      <w:r w:rsidR="0024098D">
        <w:rPr>
          <w:rFonts w:cs="B Zar" w:hint="cs"/>
          <w:sz w:val="28"/>
          <w:szCs w:val="28"/>
          <w:rtl/>
          <w:lang w:bidi="fa-IR"/>
        </w:rPr>
        <w:t xml:space="preserve">استفاده شد. </w:t>
      </w:r>
    </w:p>
    <w:p w:rsidR="00762371" w:rsidRDefault="0024098D" w:rsidP="00BD7E72">
      <w:pPr>
        <w:bidi/>
        <w:rPr>
          <w:rFonts w:cs="B Zar"/>
          <w:sz w:val="28"/>
          <w:szCs w:val="28"/>
          <w:rtl/>
          <w:lang w:bidi="fa-IR"/>
        </w:rPr>
      </w:pPr>
      <w:r>
        <w:rPr>
          <w:rFonts w:cs="B Zar" w:hint="cs"/>
          <w:sz w:val="28"/>
          <w:szCs w:val="28"/>
          <w:rtl/>
          <w:lang w:bidi="fa-IR"/>
        </w:rPr>
        <w:t>بینش</w:t>
      </w:r>
      <w:r w:rsidR="00484D00">
        <w:rPr>
          <w:rFonts w:cs="B Zar" w:hint="cs"/>
          <w:sz w:val="28"/>
          <w:szCs w:val="28"/>
          <w:rtl/>
          <w:lang w:bidi="fa-IR"/>
        </w:rPr>
        <w:t xml:space="preserve"> های</w:t>
      </w:r>
      <w:r>
        <w:rPr>
          <w:rFonts w:cs="B Zar" w:hint="cs"/>
          <w:sz w:val="28"/>
          <w:szCs w:val="28"/>
          <w:rtl/>
          <w:lang w:bidi="fa-IR"/>
        </w:rPr>
        <w:t xml:space="preserve"> ما یک شکاف رضایتی در رابطه با تسهیلات موجود و تجربه موجود را آشکار ساخت</w:t>
      </w:r>
      <w:r w:rsidR="00484D00">
        <w:rPr>
          <w:rFonts w:cs="B Zar" w:hint="cs"/>
          <w:sz w:val="28"/>
          <w:szCs w:val="28"/>
          <w:rtl/>
          <w:lang w:bidi="fa-IR"/>
        </w:rPr>
        <w:t>ند</w:t>
      </w:r>
      <w:r>
        <w:rPr>
          <w:rFonts w:cs="B Zar" w:hint="cs"/>
          <w:sz w:val="28"/>
          <w:szCs w:val="28"/>
          <w:rtl/>
          <w:lang w:bidi="fa-IR"/>
        </w:rPr>
        <w:t xml:space="preserve">. </w:t>
      </w:r>
      <w:r w:rsidR="00484D00">
        <w:rPr>
          <w:rFonts w:cs="B Zar" w:hint="cs"/>
          <w:sz w:val="28"/>
          <w:szCs w:val="28"/>
          <w:rtl/>
          <w:lang w:bidi="fa-IR"/>
        </w:rPr>
        <w:t xml:space="preserve">این بینش خبر از سه اصل کلی زیر می دهد که </w:t>
      </w:r>
      <w:r w:rsidR="00BD7E72">
        <w:rPr>
          <w:rFonts w:cs="B Zar" w:hint="cs"/>
          <w:sz w:val="28"/>
          <w:szCs w:val="28"/>
          <w:rtl/>
          <w:lang w:bidi="fa-IR"/>
        </w:rPr>
        <w:t xml:space="preserve">امکان </w:t>
      </w:r>
      <w:r w:rsidR="00484D00">
        <w:rPr>
          <w:rFonts w:cs="B Zar" w:hint="cs"/>
          <w:sz w:val="28"/>
          <w:szCs w:val="28"/>
          <w:rtl/>
          <w:lang w:bidi="fa-IR"/>
        </w:rPr>
        <w:t xml:space="preserve">طراحی </w:t>
      </w:r>
      <w:r w:rsidR="00BD7E72">
        <w:rPr>
          <w:rFonts w:cs="B Zar" w:hint="cs"/>
          <w:sz w:val="28"/>
          <w:szCs w:val="28"/>
          <w:rtl/>
          <w:lang w:bidi="fa-IR"/>
        </w:rPr>
        <w:t>دوباره</w:t>
      </w:r>
      <w:r w:rsidR="00484D00">
        <w:rPr>
          <w:rFonts w:cs="B Zar" w:hint="cs"/>
          <w:sz w:val="28"/>
          <w:szCs w:val="28"/>
          <w:rtl/>
          <w:lang w:bidi="fa-IR"/>
        </w:rPr>
        <w:t xml:space="preserve"> تجربه بازدید کننده را شکل خواه</w:t>
      </w:r>
      <w:r w:rsidR="000328AB">
        <w:rPr>
          <w:rFonts w:cs="B Zar" w:hint="cs"/>
          <w:sz w:val="28"/>
          <w:szCs w:val="28"/>
          <w:rtl/>
          <w:lang w:bidi="fa-IR"/>
        </w:rPr>
        <w:t>ن</w:t>
      </w:r>
      <w:r w:rsidR="00484D00">
        <w:rPr>
          <w:rFonts w:cs="B Zar" w:hint="cs"/>
          <w:sz w:val="28"/>
          <w:szCs w:val="28"/>
          <w:rtl/>
          <w:lang w:bidi="fa-IR"/>
        </w:rPr>
        <w:t>د داد.</w:t>
      </w:r>
    </w:p>
    <w:p w:rsidR="00484D00" w:rsidRDefault="00484D00" w:rsidP="001C5042">
      <w:pPr>
        <w:pStyle w:val="ListParagraph"/>
        <w:numPr>
          <w:ilvl w:val="0"/>
          <w:numId w:val="55"/>
        </w:numPr>
        <w:bidi/>
        <w:rPr>
          <w:rFonts w:cs="B Zar"/>
          <w:sz w:val="28"/>
          <w:szCs w:val="28"/>
          <w:lang w:bidi="fa-IR"/>
        </w:rPr>
      </w:pPr>
      <w:r>
        <w:rPr>
          <w:rFonts w:cs="B Zar" w:hint="cs"/>
          <w:sz w:val="28"/>
          <w:szCs w:val="28"/>
          <w:rtl/>
          <w:lang w:bidi="fa-IR"/>
        </w:rPr>
        <w:t xml:space="preserve">یادگیری بیشتر، بهتر و </w:t>
      </w:r>
      <w:r w:rsidR="001C5042">
        <w:rPr>
          <w:rFonts w:cs="B Zar" w:hint="cs"/>
          <w:sz w:val="28"/>
          <w:szCs w:val="28"/>
          <w:rtl/>
          <w:lang w:bidi="fa-IR"/>
        </w:rPr>
        <w:t>روشن گرانه تر</w:t>
      </w:r>
      <w:r>
        <w:rPr>
          <w:rFonts w:cs="B Zar" w:hint="cs"/>
          <w:sz w:val="28"/>
          <w:szCs w:val="28"/>
          <w:rtl/>
          <w:lang w:bidi="fa-IR"/>
        </w:rPr>
        <w:t xml:space="preserve"> در مورد جانوران، زیستگاه ها و اکوسیستم ها</w:t>
      </w:r>
    </w:p>
    <w:p w:rsidR="00484D00" w:rsidRDefault="000328AB" w:rsidP="00484D00">
      <w:pPr>
        <w:pStyle w:val="ListParagraph"/>
        <w:numPr>
          <w:ilvl w:val="0"/>
          <w:numId w:val="55"/>
        </w:numPr>
        <w:bidi/>
        <w:rPr>
          <w:rFonts w:cs="B Zar"/>
          <w:sz w:val="28"/>
          <w:szCs w:val="28"/>
          <w:lang w:bidi="fa-IR"/>
        </w:rPr>
      </w:pPr>
      <w:r>
        <w:rPr>
          <w:rFonts w:cs="B Zar" w:hint="cs"/>
          <w:sz w:val="28"/>
          <w:szCs w:val="28"/>
          <w:rtl/>
          <w:lang w:bidi="fa-IR"/>
        </w:rPr>
        <w:t>دعوت از بازدید کنندگان برای مشارکت در فعالیت های جدیدی مانند غذا دادن به جانوران در مزرعه</w:t>
      </w:r>
    </w:p>
    <w:p w:rsidR="00BD7E72" w:rsidRDefault="000328AB" w:rsidP="000328AB">
      <w:pPr>
        <w:pStyle w:val="ListParagraph"/>
        <w:numPr>
          <w:ilvl w:val="0"/>
          <w:numId w:val="55"/>
        </w:numPr>
        <w:bidi/>
        <w:rPr>
          <w:rFonts w:cs="B Zar"/>
          <w:sz w:val="28"/>
          <w:szCs w:val="28"/>
          <w:lang w:bidi="fa-IR"/>
        </w:rPr>
      </w:pPr>
      <w:r>
        <w:rPr>
          <w:rFonts w:cs="B Zar" w:hint="cs"/>
          <w:sz w:val="28"/>
          <w:szCs w:val="28"/>
          <w:rtl/>
          <w:lang w:bidi="fa-IR"/>
        </w:rPr>
        <w:t>ارائه سرگرمی هایی برای گروه</w:t>
      </w:r>
      <w:r w:rsidR="00BD7E72">
        <w:rPr>
          <w:rFonts w:cs="B Zar" w:hint="cs"/>
          <w:sz w:val="28"/>
          <w:szCs w:val="28"/>
          <w:rtl/>
          <w:lang w:bidi="fa-IR"/>
        </w:rPr>
        <w:t xml:space="preserve"> های</w:t>
      </w:r>
      <w:r>
        <w:rPr>
          <w:rFonts w:cs="B Zar" w:hint="cs"/>
          <w:sz w:val="28"/>
          <w:szCs w:val="28"/>
          <w:rtl/>
          <w:lang w:bidi="fa-IR"/>
        </w:rPr>
        <w:t xml:space="preserve"> خانواده ها</w:t>
      </w:r>
    </w:p>
    <w:p w:rsidR="000328AB" w:rsidRDefault="00BD7E72" w:rsidP="00E45211">
      <w:pPr>
        <w:tabs>
          <w:tab w:val="right" w:pos="0"/>
        </w:tabs>
        <w:bidi/>
        <w:rPr>
          <w:rFonts w:cs="B Zar"/>
          <w:sz w:val="28"/>
          <w:szCs w:val="28"/>
          <w:rtl/>
          <w:lang w:bidi="fa-IR"/>
        </w:rPr>
      </w:pPr>
      <w:r>
        <w:rPr>
          <w:rFonts w:cs="B Zar" w:hint="cs"/>
          <w:sz w:val="28"/>
          <w:szCs w:val="28"/>
          <w:rtl/>
          <w:lang w:bidi="fa-IR"/>
        </w:rPr>
        <w:t xml:space="preserve">چنین  بینشی منجر به ایجاد تغییرات زیر در باغ وحش شد. </w:t>
      </w:r>
      <w:r w:rsidR="00623D2C">
        <w:rPr>
          <w:rFonts w:cs="B Zar" w:hint="cs"/>
          <w:sz w:val="28"/>
          <w:szCs w:val="28"/>
          <w:rtl/>
          <w:lang w:bidi="fa-IR"/>
        </w:rPr>
        <w:t xml:space="preserve">برای نمایش </w:t>
      </w:r>
      <w:r w:rsidR="00E14057">
        <w:rPr>
          <w:rFonts w:cs="B Zar" w:hint="cs"/>
          <w:sz w:val="28"/>
          <w:szCs w:val="28"/>
          <w:rtl/>
          <w:lang w:bidi="fa-IR"/>
        </w:rPr>
        <w:t>دسته هایی</w:t>
      </w:r>
      <w:r w:rsidR="00623D2C">
        <w:rPr>
          <w:rFonts w:cs="B Zar" w:hint="cs"/>
          <w:sz w:val="28"/>
          <w:szCs w:val="28"/>
          <w:rtl/>
          <w:lang w:bidi="fa-IR"/>
        </w:rPr>
        <w:t xml:space="preserve"> از جانوران </w:t>
      </w:r>
      <w:r w:rsidR="00E14057">
        <w:rPr>
          <w:rFonts w:cs="B Zar" w:hint="cs"/>
          <w:sz w:val="28"/>
          <w:szCs w:val="28"/>
          <w:rtl/>
          <w:lang w:bidi="fa-IR"/>
        </w:rPr>
        <w:t>با</w:t>
      </w:r>
      <w:r w:rsidR="00623D2C">
        <w:rPr>
          <w:rFonts w:cs="B Zar" w:hint="cs"/>
          <w:sz w:val="28"/>
          <w:szCs w:val="28"/>
          <w:rtl/>
          <w:lang w:bidi="fa-IR"/>
        </w:rPr>
        <w:t xml:space="preserve"> </w:t>
      </w:r>
      <w:r w:rsidR="00667AF1">
        <w:rPr>
          <w:rFonts w:cs="B Zar" w:hint="cs"/>
          <w:sz w:val="28"/>
          <w:szCs w:val="28"/>
          <w:rtl/>
          <w:lang w:bidi="fa-IR"/>
        </w:rPr>
        <w:t>زیستگاه</w:t>
      </w:r>
      <w:r w:rsidR="00E14057">
        <w:rPr>
          <w:rFonts w:cs="B Zar" w:hint="cs"/>
          <w:sz w:val="28"/>
          <w:szCs w:val="28"/>
          <w:rtl/>
          <w:lang w:bidi="fa-IR"/>
        </w:rPr>
        <w:t xml:space="preserve"> مشابه</w:t>
      </w:r>
      <w:r w:rsidR="00623D2C">
        <w:rPr>
          <w:rFonts w:cs="B Zar" w:hint="cs"/>
          <w:sz w:val="28"/>
          <w:szCs w:val="28"/>
          <w:rtl/>
          <w:lang w:bidi="fa-IR"/>
        </w:rPr>
        <w:t xml:space="preserve">، تغییراتی در نمایشگاه جانوران ایجاد شد. اطلاعات </w:t>
      </w:r>
      <w:r w:rsidR="00667AF1">
        <w:rPr>
          <w:rFonts w:cs="B Zar" w:hint="cs"/>
          <w:sz w:val="28"/>
          <w:szCs w:val="28"/>
          <w:rtl/>
          <w:lang w:bidi="fa-IR"/>
        </w:rPr>
        <w:t>آموزشی و هشداردهی</w:t>
      </w:r>
      <w:r w:rsidR="00623D2C">
        <w:rPr>
          <w:rFonts w:cs="B Zar" w:hint="cs"/>
          <w:sz w:val="28"/>
          <w:szCs w:val="28"/>
          <w:rtl/>
          <w:lang w:bidi="fa-IR"/>
        </w:rPr>
        <w:t xml:space="preserve"> بهبود پیدا کرد و </w:t>
      </w:r>
      <w:r w:rsidR="001C5042">
        <w:rPr>
          <w:rFonts w:cs="B Zar" w:hint="cs"/>
          <w:sz w:val="28"/>
          <w:szCs w:val="28"/>
          <w:rtl/>
          <w:lang w:bidi="fa-IR"/>
        </w:rPr>
        <w:t xml:space="preserve">از </w:t>
      </w:r>
      <w:r w:rsidR="00081402">
        <w:rPr>
          <w:rFonts w:cs="B Zar" w:hint="cs"/>
          <w:sz w:val="28"/>
          <w:szCs w:val="28"/>
          <w:rtl/>
          <w:lang w:bidi="fa-IR"/>
        </w:rPr>
        <w:t xml:space="preserve">این اطلاعات </w:t>
      </w:r>
      <w:r w:rsidR="00623D2C">
        <w:rPr>
          <w:rFonts w:cs="B Zar" w:hint="cs"/>
          <w:sz w:val="28"/>
          <w:szCs w:val="28"/>
          <w:rtl/>
          <w:lang w:bidi="fa-IR"/>
        </w:rPr>
        <w:t xml:space="preserve">برای ارائه تجربه </w:t>
      </w:r>
      <w:r w:rsidR="001C5042">
        <w:rPr>
          <w:rFonts w:cs="B Zar" w:hint="cs"/>
          <w:sz w:val="28"/>
          <w:szCs w:val="28"/>
          <w:rtl/>
          <w:lang w:bidi="fa-IR"/>
        </w:rPr>
        <w:t xml:space="preserve">جذابتر </w:t>
      </w:r>
      <w:r w:rsidR="00E45211">
        <w:rPr>
          <w:rFonts w:cs="B Zar" w:hint="cs"/>
          <w:sz w:val="28"/>
          <w:szCs w:val="28"/>
          <w:rtl/>
          <w:lang w:bidi="fa-IR"/>
        </w:rPr>
        <w:t xml:space="preserve">از طریق </w:t>
      </w:r>
      <w:r w:rsidR="001C5042">
        <w:rPr>
          <w:rFonts w:cs="B Zar" w:hint="cs"/>
          <w:sz w:val="28"/>
          <w:szCs w:val="28"/>
          <w:rtl/>
          <w:lang w:bidi="fa-IR"/>
        </w:rPr>
        <w:t xml:space="preserve">از </w:t>
      </w:r>
      <w:r w:rsidR="00623D2C">
        <w:rPr>
          <w:rFonts w:cs="B Zar" w:hint="cs"/>
          <w:sz w:val="28"/>
          <w:szCs w:val="28"/>
          <w:rtl/>
          <w:lang w:bidi="fa-IR"/>
        </w:rPr>
        <w:t xml:space="preserve">فایل های </w:t>
      </w:r>
      <w:r w:rsidR="00667AF1">
        <w:rPr>
          <w:rFonts w:cs="B Zar" w:hint="cs"/>
          <w:sz w:val="28"/>
          <w:szCs w:val="28"/>
          <w:rtl/>
          <w:lang w:bidi="fa-IR"/>
        </w:rPr>
        <w:t xml:space="preserve">آموزشی تعاملی </w:t>
      </w:r>
      <w:r w:rsidR="001C5042">
        <w:rPr>
          <w:rFonts w:cs="B Zar" w:hint="cs"/>
          <w:sz w:val="28"/>
          <w:szCs w:val="28"/>
          <w:rtl/>
          <w:lang w:bidi="fa-IR"/>
        </w:rPr>
        <w:t>استفاده شد</w:t>
      </w:r>
      <w:r w:rsidR="00667AF1">
        <w:rPr>
          <w:rFonts w:cs="B Zar" w:hint="cs"/>
          <w:sz w:val="28"/>
          <w:szCs w:val="28"/>
          <w:rtl/>
          <w:lang w:bidi="fa-IR"/>
        </w:rPr>
        <w:t>.</w:t>
      </w:r>
      <w:r w:rsidR="0062172A">
        <w:rPr>
          <w:rFonts w:cs="B Zar" w:hint="cs"/>
          <w:sz w:val="28"/>
          <w:szCs w:val="28"/>
          <w:rtl/>
          <w:lang w:bidi="fa-IR"/>
        </w:rPr>
        <w:t xml:space="preserve"> فعالیت ها نیز </w:t>
      </w:r>
      <w:r w:rsidR="00D82F34">
        <w:rPr>
          <w:rFonts w:cs="B Zar" w:hint="cs"/>
          <w:sz w:val="28"/>
          <w:szCs w:val="28"/>
          <w:rtl/>
          <w:lang w:bidi="fa-IR"/>
        </w:rPr>
        <w:t>با کمک</w:t>
      </w:r>
      <w:r w:rsidR="00E14057">
        <w:rPr>
          <w:rFonts w:cs="B Zar" w:hint="cs"/>
          <w:sz w:val="28"/>
          <w:szCs w:val="28"/>
          <w:rtl/>
          <w:lang w:bidi="fa-IR"/>
        </w:rPr>
        <w:t xml:space="preserve"> به بازدید کنندگان </w:t>
      </w:r>
      <w:r w:rsidR="001C5042">
        <w:rPr>
          <w:rFonts w:cs="B Zar" w:hint="cs"/>
          <w:sz w:val="28"/>
          <w:szCs w:val="28"/>
          <w:rtl/>
          <w:lang w:bidi="fa-IR"/>
        </w:rPr>
        <w:t>در خصوص</w:t>
      </w:r>
      <w:r w:rsidR="00E14057">
        <w:rPr>
          <w:rFonts w:cs="B Zar" w:hint="cs"/>
          <w:sz w:val="28"/>
          <w:szCs w:val="28"/>
          <w:rtl/>
          <w:lang w:bidi="fa-IR"/>
        </w:rPr>
        <w:t xml:space="preserve"> </w:t>
      </w:r>
      <w:r w:rsidR="001C5042">
        <w:rPr>
          <w:rFonts w:cs="B Zar" w:hint="cs"/>
          <w:sz w:val="28"/>
          <w:szCs w:val="28"/>
          <w:rtl/>
          <w:lang w:bidi="fa-IR"/>
        </w:rPr>
        <w:t>آشنایی با</w:t>
      </w:r>
      <w:r w:rsidR="00E14057">
        <w:rPr>
          <w:rFonts w:cs="B Zar" w:hint="cs"/>
          <w:sz w:val="28"/>
          <w:szCs w:val="28"/>
          <w:rtl/>
          <w:lang w:bidi="fa-IR"/>
        </w:rPr>
        <w:t xml:space="preserve"> گونه های جزئی تر </w:t>
      </w:r>
      <w:r w:rsidR="00D82F34">
        <w:rPr>
          <w:rFonts w:cs="B Zar" w:hint="cs"/>
          <w:sz w:val="28"/>
          <w:szCs w:val="28"/>
          <w:rtl/>
          <w:lang w:bidi="fa-IR"/>
        </w:rPr>
        <w:t xml:space="preserve">جانوران </w:t>
      </w:r>
      <w:r w:rsidR="00E14057">
        <w:rPr>
          <w:rFonts w:cs="B Zar" w:hint="cs"/>
          <w:sz w:val="28"/>
          <w:szCs w:val="28"/>
          <w:rtl/>
          <w:lang w:bidi="fa-IR"/>
        </w:rPr>
        <w:t>و تعامل با آن ها</w:t>
      </w:r>
      <w:r w:rsidR="0062172A">
        <w:rPr>
          <w:rFonts w:cs="B Zar" w:hint="cs"/>
          <w:sz w:val="28"/>
          <w:szCs w:val="28"/>
          <w:rtl/>
          <w:lang w:bidi="fa-IR"/>
        </w:rPr>
        <w:t xml:space="preserve"> بهبود پیدا کرد</w:t>
      </w:r>
      <w:r w:rsidR="00081402">
        <w:rPr>
          <w:rFonts w:cs="B Zar" w:hint="cs"/>
          <w:sz w:val="28"/>
          <w:szCs w:val="28"/>
          <w:rtl/>
          <w:lang w:bidi="fa-IR"/>
        </w:rPr>
        <w:t>ند</w:t>
      </w:r>
      <w:r w:rsidR="0062172A">
        <w:rPr>
          <w:rFonts w:cs="B Zar" w:hint="cs"/>
          <w:sz w:val="28"/>
          <w:szCs w:val="28"/>
          <w:rtl/>
          <w:lang w:bidi="fa-IR"/>
        </w:rPr>
        <w:t xml:space="preserve"> و نمایشگاه های</w:t>
      </w:r>
      <w:r w:rsidR="00D82F34">
        <w:rPr>
          <w:rFonts w:cs="B Zar" w:hint="cs"/>
          <w:sz w:val="28"/>
          <w:szCs w:val="28"/>
          <w:rtl/>
          <w:lang w:bidi="fa-IR"/>
        </w:rPr>
        <w:t>ی که</w:t>
      </w:r>
      <w:r w:rsidR="0062172A">
        <w:rPr>
          <w:rFonts w:cs="B Zar" w:hint="cs"/>
          <w:sz w:val="28"/>
          <w:szCs w:val="28"/>
          <w:rtl/>
          <w:lang w:bidi="fa-IR"/>
        </w:rPr>
        <w:t xml:space="preserve"> به خوبی اجرا شده </w:t>
      </w:r>
      <w:r w:rsidR="00D82F34">
        <w:rPr>
          <w:rFonts w:cs="B Zar" w:hint="cs"/>
          <w:sz w:val="28"/>
          <w:szCs w:val="28"/>
          <w:rtl/>
          <w:lang w:bidi="fa-IR"/>
        </w:rPr>
        <w:t xml:space="preserve">بودند، </w:t>
      </w:r>
      <w:r w:rsidR="0062172A">
        <w:rPr>
          <w:rFonts w:cs="B Zar" w:hint="cs"/>
          <w:sz w:val="28"/>
          <w:szCs w:val="28"/>
          <w:rtl/>
          <w:lang w:bidi="fa-IR"/>
        </w:rPr>
        <w:t xml:space="preserve">نقش مهمی را </w:t>
      </w:r>
      <w:r w:rsidR="00D82F34">
        <w:rPr>
          <w:rFonts w:cs="B Zar" w:hint="cs"/>
          <w:sz w:val="28"/>
          <w:szCs w:val="28"/>
          <w:rtl/>
          <w:lang w:bidi="fa-IR"/>
        </w:rPr>
        <w:t xml:space="preserve">در </w:t>
      </w:r>
      <w:r w:rsidR="003327C4">
        <w:rPr>
          <w:rFonts w:cs="B Zar" w:hint="cs"/>
          <w:sz w:val="28"/>
          <w:szCs w:val="28"/>
          <w:rtl/>
          <w:lang w:bidi="fa-IR"/>
        </w:rPr>
        <w:t>این زمینه</w:t>
      </w:r>
      <w:r w:rsidR="00D82F34">
        <w:rPr>
          <w:rFonts w:cs="B Zar" w:hint="cs"/>
          <w:sz w:val="28"/>
          <w:szCs w:val="28"/>
          <w:rtl/>
          <w:lang w:bidi="fa-IR"/>
        </w:rPr>
        <w:t>،</w:t>
      </w:r>
      <w:r w:rsidR="0062172A">
        <w:rPr>
          <w:rFonts w:cs="B Zar" w:hint="cs"/>
          <w:sz w:val="28"/>
          <w:szCs w:val="28"/>
          <w:rtl/>
          <w:lang w:bidi="fa-IR"/>
        </w:rPr>
        <w:t xml:space="preserve"> ایفا کرد</w:t>
      </w:r>
      <w:r w:rsidR="00081402">
        <w:rPr>
          <w:rFonts w:cs="B Zar" w:hint="cs"/>
          <w:sz w:val="28"/>
          <w:szCs w:val="28"/>
          <w:rtl/>
          <w:lang w:bidi="fa-IR"/>
        </w:rPr>
        <w:t>ند</w:t>
      </w:r>
      <w:r w:rsidR="0062172A">
        <w:rPr>
          <w:rFonts w:cs="B Zar" w:hint="cs"/>
          <w:sz w:val="28"/>
          <w:szCs w:val="28"/>
          <w:rtl/>
          <w:lang w:bidi="fa-IR"/>
        </w:rPr>
        <w:t xml:space="preserve">. </w:t>
      </w:r>
      <w:r w:rsidR="00D82F34">
        <w:rPr>
          <w:rFonts w:cs="B Zar" w:hint="cs"/>
          <w:sz w:val="28"/>
          <w:szCs w:val="28"/>
          <w:rtl/>
          <w:lang w:bidi="fa-IR"/>
        </w:rPr>
        <w:t xml:space="preserve">همچنین، تعدادی از نوآوری های تجربه مشتری مانند </w:t>
      </w:r>
      <w:r w:rsidR="00C44500">
        <w:rPr>
          <w:rFonts w:cs="B Zar" w:hint="cs"/>
          <w:sz w:val="28"/>
          <w:szCs w:val="28"/>
          <w:rtl/>
          <w:lang w:bidi="fa-IR"/>
        </w:rPr>
        <w:t>کارکردن در مزرعه، مراقبت از سرزمین طوطی ها، رویکرد</w:t>
      </w:r>
      <w:r w:rsidR="001C5042">
        <w:rPr>
          <w:rFonts w:cs="B Zar" w:hint="cs"/>
          <w:sz w:val="28"/>
          <w:szCs w:val="28"/>
          <w:rtl/>
          <w:lang w:bidi="fa-IR"/>
        </w:rPr>
        <w:t>های جدید</w:t>
      </w:r>
      <w:r w:rsidR="00C44500">
        <w:rPr>
          <w:rFonts w:cs="B Zar" w:hint="cs"/>
          <w:sz w:val="28"/>
          <w:szCs w:val="28"/>
          <w:rtl/>
          <w:lang w:bidi="fa-IR"/>
        </w:rPr>
        <w:t xml:space="preserve"> برای بازدید از گروه پرندگان و بازدیدهای سیاحتی شبانه و </w:t>
      </w:r>
      <w:r w:rsidR="001C5042">
        <w:rPr>
          <w:rFonts w:cs="B Zar" w:hint="cs"/>
          <w:sz w:val="28"/>
          <w:szCs w:val="28"/>
          <w:rtl/>
          <w:lang w:bidi="fa-IR"/>
        </w:rPr>
        <w:t xml:space="preserve">همچنین، </w:t>
      </w:r>
      <w:r w:rsidR="00C44500">
        <w:rPr>
          <w:rFonts w:cs="B Zar" w:hint="cs"/>
          <w:sz w:val="28"/>
          <w:szCs w:val="28"/>
          <w:rtl/>
          <w:lang w:bidi="fa-IR"/>
        </w:rPr>
        <w:t>نمایش ه</w:t>
      </w:r>
      <w:r w:rsidR="001C5042">
        <w:rPr>
          <w:rFonts w:cs="B Zar" w:hint="cs"/>
          <w:sz w:val="28"/>
          <w:szCs w:val="28"/>
          <w:rtl/>
          <w:lang w:bidi="fa-IR"/>
        </w:rPr>
        <w:t>ای خانگی</w:t>
      </w:r>
      <w:r w:rsidR="00C44500">
        <w:rPr>
          <w:rFonts w:cs="B Zar" w:hint="cs"/>
          <w:sz w:val="28"/>
          <w:szCs w:val="28"/>
          <w:rtl/>
          <w:lang w:bidi="fa-IR"/>
        </w:rPr>
        <w:t xml:space="preserve"> </w:t>
      </w:r>
      <w:r w:rsidR="001C5042">
        <w:rPr>
          <w:rFonts w:cs="B Zar" w:hint="cs"/>
          <w:sz w:val="28"/>
          <w:szCs w:val="28"/>
          <w:rtl/>
          <w:lang w:bidi="fa-IR"/>
        </w:rPr>
        <w:t>عرضه</w:t>
      </w:r>
      <w:r w:rsidR="00C44500">
        <w:rPr>
          <w:rFonts w:cs="B Zar" w:hint="cs"/>
          <w:sz w:val="28"/>
          <w:szCs w:val="28"/>
          <w:rtl/>
          <w:lang w:bidi="fa-IR"/>
        </w:rPr>
        <w:t xml:space="preserve"> شد.</w:t>
      </w:r>
      <w:r w:rsidR="001C5042">
        <w:rPr>
          <w:rFonts w:cs="B Zar" w:hint="cs"/>
          <w:sz w:val="28"/>
          <w:szCs w:val="28"/>
          <w:rtl/>
          <w:lang w:bidi="fa-IR"/>
        </w:rPr>
        <w:t xml:space="preserve"> </w:t>
      </w:r>
      <w:r w:rsidR="00643717">
        <w:rPr>
          <w:rFonts w:cs="B Zar" w:hint="cs"/>
          <w:sz w:val="28"/>
          <w:szCs w:val="28"/>
          <w:rtl/>
          <w:lang w:bidi="fa-IR"/>
        </w:rPr>
        <w:t xml:space="preserve">با </w:t>
      </w:r>
      <w:r w:rsidR="00E45211">
        <w:rPr>
          <w:rFonts w:cs="B Zar" w:hint="cs"/>
          <w:sz w:val="28"/>
          <w:szCs w:val="28"/>
          <w:rtl/>
          <w:lang w:bidi="fa-IR"/>
        </w:rPr>
        <w:t>گسترش</w:t>
      </w:r>
      <w:r w:rsidR="00643717">
        <w:rPr>
          <w:rFonts w:cs="B Zar" w:hint="cs"/>
          <w:sz w:val="28"/>
          <w:szCs w:val="28"/>
          <w:rtl/>
          <w:lang w:bidi="fa-IR"/>
        </w:rPr>
        <w:t xml:space="preserve"> اخبار مربوط به جانوران، زیستگاه ها، مسائل </w:t>
      </w:r>
      <w:r w:rsidR="00643717">
        <w:rPr>
          <w:rFonts w:cs="B Zar" w:hint="cs"/>
          <w:sz w:val="28"/>
          <w:szCs w:val="28"/>
          <w:rtl/>
          <w:lang w:bidi="fa-IR"/>
        </w:rPr>
        <w:lastRenderedPageBreak/>
        <w:t>مربوط به حفظ محیط زیست و اکو سیستم ها ، محتوا و گفتگوهای مطرح شده در رسانه های اجتماعی</w:t>
      </w:r>
      <w:r w:rsidR="003327C4">
        <w:rPr>
          <w:rFonts w:cs="B Zar" w:hint="cs"/>
          <w:sz w:val="28"/>
          <w:szCs w:val="28"/>
          <w:rtl/>
          <w:lang w:bidi="fa-IR"/>
        </w:rPr>
        <w:t xml:space="preserve"> نیز</w:t>
      </w:r>
      <w:r w:rsidR="00643717">
        <w:rPr>
          <w:rFonts w:cs="B Zar" w:hint="cs"/>
          <w:sz w:val="28"/>
          <w:szCs w:val="28"/>
          <w:rtl/>
          <w:lang w:bidi="fa-IR"/>
        </w:rPr>
        <w:t xml:space="preserve"> </w:t>
      </w:r>
      <w:r w:rsidR="003327C4">
        <w:rPr>
          <w:rFonts w:cs="B Zar" w:hint="cs"/>
          <w:sz w:val="28"/>
          <w:szCs w:val="28"/>
          <w:rtl/>
          <w:lang w:bidi="fa-IR"/>
        </w:rPr>
        <w:t>افزایش یافت و از مردم دعوت شد که از تجارب جدید ایجاد شده در باغ وحش</w:t>
      </w:r>
      <w:r w:rsidR="00FD6E80" w:rsidRPr="00FD6E80">
        <w:rPr>
          <w:rFonts w:cs="B Zar" w:hint="cs"/>
          <w:sz w:val="28"/>
          <w:szCs w:val="28"/>
          <w:rtl/>
          <w:lang w:bidi="fa-IR"/>
        </w:rPr>
        <w:t xml:space="preserve"> </w:t>
      </w:r>
      <w:r w:rsidR="00FD6E80" w:rsidRPr="001821B2">
        <w:rPr>
          <w:rFonts w:cs="B Zar" w:hint="cs"/>
          <w:sz w:val="28"/>
          <w:szCs w:val="28"/>
          <w:rtl/>
          <w:lang w:bidi="fa-IR"/>
        </w:rPr>
        <w:t>بارانکوئیلا</w:t>
      </w:r>
      <w:r w:rsidR="00FD6E80">
        <w:rPr>
          <w:rFonts w:cs="B Zar" w:hint="cs"/>
          <w:sz w:val="28"/>
          <w:szCs w:val="28"/>
          <w:rtl/>
          <w:lang w:bidi="fa-IR"/>
        </w:rPr>
        <w:t xml:space="preserve"> </w:t>
      </w:r>
      <w:r w:rsidR="003327C4">
        <w:rPr>
          <w:rFonts w:cs="B Zar" w:hint="cs"/>
          <w:sz w:val="28"/>
          <w:szCs w:val="28"/>
          <w:rtl/>
          <w:lang w:bidi="fa-IR"/>
        </w:rPr>
        <w:t xml:space="preserve">، بازدید کنند و لذت ببرند. </w:t>
      </w:r>
    </w:p>
    <w:p w:rsidR="003327C4" w:rsidRDefault="003327C4" w:rsidP="00E45211">
      <w:pPr>
        <w:tabs>
          <w:tab w:val="right" w:pos="0"/>
        </w:tabs>
        <w:bidi/>
        <w:rPr>
          <w:rFonts w:cs="B Zar"/>
          <w:sz w:val="28"/>
          <w:szCs w:val="28"/>
          <w:rtl/>
          <w:lang w:bidi="fa-IR"/>
        </w:rPr>
      </w:pPr>
      <w:r>
        <w:rPr>
          <w:rFonts w:cs="B Zar" w:hint="cs"/>
          <w:sz w:val="28"/>
          <w:szCs w:val="28"/>
          <w:rtl/>
          <w:lang w:bidi="fa-IR"/>
        </w:rPr>
        <w:t xml:space="preserve">کارکنان باغ وحش </w:t>
      </w:r>
      <w:r w:rsidRPr="001821B2">
        <w:rPr>
          <w:rFonts w:cs="B Zar" w:hint="cs"/>
          <w:sz w:val="28"/>
          <w:szCs w:val="28"/>
          <w:rtl/>
          <w:lang w:bidi="fa-IR"/>
        </w:rPr>
        <w:t>بارانکوئیلا</w:t>
      </w:r>
      <w:r>
        <w:rPr>
          <w:rFonts w:cs="B Zar" w:hint="cs"/>
          <w:sz w:val="28"/>
          <w:szCs w:val="28"/>
          <w:rtl/>
          <w:lang w:bidi="fa-IR"/>
        </w:rPr>
        <w:t xml:space="preserve"> اکنون</w:t>
      </w:r>
      <w:r w:rsidR="006F1604">
        <w:rPr>
          <w:rFonts w:cs="B Zar" w:hint="cs"/>
          <w:sz w:val="28"/>
          <w:szCs w:val="28"/>
          <w:rtl/>
          <w:lang w:bidi="fa-IR"/>
        </w:rPr>
        <w:t xml:space="preserve"> از</w:t>
      </w:r>
      <w:r>
        <w:rPr>
          <w:rFonts w:cs="B Zar" w:hint="cs"/>
          <w:sz w:val="28"/>
          <w:szCs w:val="28"/>
          <w:rtl/>
          <w:lang w:bidi="fa-IR"/>
        </w:rPr>
        <w:t xml:space="preserve"> نظرسنجی های دوره ای برای اندازه گیری رضایت مشتری از تجربه برند، </w:t>
      </w:r>
      <w:r w:rsidR="006F1604">
        <w:rPr>
          <w:rFonts w:cs="B Zar" w:hint="cs"/>
          <w:sz w:val="28"/>
          <w:szCs w:val="28"/>
          <w:rtl/>
          <w:lang w:bidi="fa-IR"/>
        </w:rPr>
        <w:t xml:space="preserve">استفاده می کنند تا </w:t>
      </w:r>
      <w:r w:rsidR="00E45211">
        <w:rPr>
          <w:rFonts w:cs="B Zar" w:hint="cs"/>
          <w:sz w:val="28"/>
          <w:szCs w:val="28"/>
          <w:rtl/>
          <w:lang w:bidi="fa-IR"/>
        </w:rPr>
        <w:t xml:space="preserve"> </w:t>
      </w:r>
      <w:r w:rsidR="00FD6E80">
        <w:rPr>
          <w:rFonts w:cs="B Zar" w:hint="cs"/>
          <w:sz w:val="28"/>
          <w:szCs w:val="28"/>
          <w:rtl/>
          <w:lang w:bidi="fa-IR"/>
        </w:rPr>
        <w:t xml:space="preserve">مطمئن شوند که برند آن ها </w:t>
      </w:r>
      <w:r w:rsidR="00E45211">
        <w:rPr>
          <w:rFonts w:cs="B Zar" w:hint="cs"/>
          <w:sz w:val="28"/>
          <w:szCs w:val="28"/>
          <w:rtl/>
          <w:lang w:bidi="fa-IR"/>
        </w:rPr>
        <w:t>متناسب با</w:t>
      </w:r>
      <w:r w:rsidR="00FD6E80">
        <w:rPr>
          <w:rFonts w:cs="B Zar" w:hint="cs"/>
          <w:sz w:val="28"/>
          <w:szCs w:val="28"/>
          <w:rtl/>
          <w:lang w:bidi="fa-IR"/>
        </w:rPr>
        <w:t xml:space="preserve"> انتظاراتی که بازدید کننده دارد، ارزش ارائه می کند. </w:t>
      </w:r>
      <w:r w:rsidR="00032EF8">
        <w:rPr>
          <w:rFonts w:cs="B Zar" w:hint="cs"/>
          <w:sz w:val="28"/>
          <w:szCs w:val="28"/>
          <w:rtl/>
          <w:lang w:bidi="fa-IR"/>
        </w:rPr>
        <w:t>این امر به یکی از بخش های مهم</w:t>
      </w:r>
      <w:r w:rsidR="00657CF6">
        <w:rPr>
          <w:rFonts w:cs="B Zar" w:hint="cs"/>
          <w:sz w:val="28"/>
          <w:szCs w:val="28"/>
          <w:rtl/>
          <w:lang w:bidi="fa-IR"/>
        </w:rPr>
        <w:t xml:space="preserve"> </w:t>
      </w:r>
      <w:r w:rsidR="00032EF8">
        <w:rPr>
          <w:rFonts w:cs="B Zar" w:hint="cs"/>
          <w:sz w:val="28"/>
          <w:szCs w:val="28"/>
          <w:rtl/>
          <w:lang w:bidi="fa-IR"/>
        </w:rPr>
        <w:t xml:space="preserve">ارائه </w:t>
      </w:r>
      <w:r w:rsidR="00657CF6">
        <w:rPr>
          <w:rFonts w:cs="B Zar" w:hint="cs"/>
          <w:sz w:val="28"/>
          <w:szCs w:val="28"/>
          <w:rtl/>
          <w:lang w:bidi="fa-IR"/>
        </w:rPr>
        <w:t>تجربه برند برای</w:t>
      </w:r>
      <w:r w:rsidR="00032EF8">
        <w:rPr>
          <w:rFonts w:cs="B Zar" w:hint="cs"/>
          <w:sz w:val="28"/>
          <w:szCs w:val="28"/>
          <w:rtl/>
          <w:lang w:bidi="fa-IR"/>
        </w:rPr>
        <w:t xml:space="preserve"> بازدید کننده</w:t>
      </w:r>
      <w:r w:rsidR="006F1604">
        <w:rPr>
          <w:rFonts w:cs="B Zar" w:hint="cs"/>
          <w:sz w:val="28"/>
          <w:szCs w:val="28"/>
          <w:rtl/>
          <w:lang w:bidi="fa-IR"/>
        </w:rPr>
        <w:t xml:space="preserve"> </w:t>
      </w:r>
      <w:r w:rsidR="00032EF8">
        <w:rPr>
          <w:rFonts w:cs="B Zar" w:hint="cs"/>
          <w:sz w:val="28"/>
          <w:szCs w:val="28"/>
          <w:rtl/>
          <w:lang w:bidi="fa-IR"/>
        </w:rPr>
        <w:t>تبدیل شده است.</w:t>
      </w:r>
      <w:r w:rsidR="00FD6E80">
        <w:rPr>
          <w:rFonts w:cs="B Zar" w:hint="cs"/>
          <w:sz w:val="28"/>
          <w:szCs w:val="28"/>
          <w:rtl/>
          <w:lang w:bidi="fa-IR"/>
        </w:rPr>
        <w:t xml:space="preserve"> </w:t>
      </w:r>
    </w:p>
    <w:p w:rsidR="00E45211" w:rsidRPr="00546503" w:rsidRDefault="00E45211" w:rsidP="00E45211">
      <w:pPr>
        <w:tabs>
          <w:tab w:val="right" w:pos="0"/>
        </w:tabs>
        <w:bidi/>
        <w:rPr>
          <w:rFonts w:cs="B Zar"/>
          <w:b/>
          <w:bCs/>
          <w:sz w:val="28"/>
          <w:szCs w:val="28"/>
          <w:rtl/>
          <w:lang w:bidi="fa-IR"/>
        </w:rPr>
      </w:pPr>
      <w:r w:rsidRPr="00546503">
        <w:rPr>
          <w:rFonts w:cs="B Zar" w:hint="cs"/>
          <w:b/>
          <w:bCs/>
          <w:sz w:val="28"/>
          <w:szCs w:val="28"/>
          <w:rtl/>
          <w:lang w:bidi="fa-IR"/>
        </w:rPr>
        <w:t>شکل 1-6 : اتخاذ یک رویکرد داده محور برای ساختن تجربه برند در باغ وحش بارانکوئیلا</w:t>
      </w:r>
    </w:p>
    <w:p w:rsidR="00E45211" w:rsidRDefault="007B3B2F" w:rsidP="00863C11">
      <w:pPr>
        <w:tabs>
          <w:tab w:val="right" w:pos="0"/>
        </w:tabs>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67808" behindDoc="0" locked="0" layoutInCell="1" allowOverlap="1" wp14:anchorId="72BDC31F" wp14:editId="74F37C63">
                <wp:simplePos x="0" y="0"/>
                <wp:positionH relativeFrom="column">
                  <wp:posOffset>1630680</wp:posOffset>
                </wp:positionH>
                <wp:positionV relativeFrom="paragraph">
                  <wp:posOffset>452120</wp:posOffset>
                </wp:positionV>
                <wp:extent cx="1630680" cy="358140"/>
                <wp:effectExtent l="0" t="0" r="7620" b="3810"/>
                <wp:wrapNone/>
                <wp:docPr id="84" name="Text Box 84"/>
                <wp:cNvGraphicFramePr/>
                <a:graphic xmlns:a="http://schemas.openxmlformats.org/drawingml/2006/main">
                  <a:graphicData uri="http://schemas.microsoft.com/office/word/2010/wordprocessingShape">
                    <wps:wsp>
                      <wps:cNvSpPr txBox="1"/>
                      <wps:spPr>
                        <a:xfrm>
                          <a:off x="0" y="0"/>
                          <a:ext cx="1630680" cy="358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CF5D2A" w:rsidRDefault="00E55CA5">
                            <w:pPr>
                              <w:rPr>
                                <w:b/>
                                <w:bCs/>
                                <w:lang w:bidi="fa-IR"/>
                                <w14:textOutline w14:w="9525" w14:cap="rnd" w14:cmpd="sng" w14:algn="ctr">
                                  <w14:noFill/>
                                  <w14:prstDash w14:val="solid"/>
                                  <w14:bevel/>
                                </w14:textOutline>
                              </w:rPr>
                            </w:pPr>
                            <w:r w:rsidRPr="00CF5D2A">
                              <w:rPr>
                                <w:rFonts w:cs="B Zar" w:hint="cs"/>
                                <w:b/>
                                <w:bCs/>
                                <w:sz w:val="28"/>
                                <w:szCs w:val="28"/>
                                <w:rtl/>
                                <w:lang w:bidi="fa-IR"/>
                                <w14:textOutline w14:w="9525" w14:cap="rnd" w14:cmpd="sng" w14:algn="ctr">
                                  <w14:noFill/>
                                  <w14:prstDash w14:val="solid"/>
                                  <w14:bevel/>
                                </w14:textOutline>
                              </w:rPr>
                              <w:t>مسیر رسیدن به نتایج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DC31F" id="Text Box 84" o:spid="_x0000_s1063" type="#_x0000_t202" style="position:absolute;left:0;text-align:left;margin-left:128.4pt;margin-top:35.6pt;width:128.4pt;height:28.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" fillcolor="white [3201]" stroked="f" strokeweight=".5pt">
                <v:textbox>
                  <w:txbxContent>
                    <w:p w:rsidR="00E55CA5" w:rsidRPr="00CF5D2A" w:rsidRDefault="00E55CA5">
                      <w:pPr>
                        <w:rPr>
                          <w:b/>
                          <w:bCs/>
                          <w:lang w:bidi="fa-IR"/>
                          <w14:textOutline w14:w="9525" w14:cap="rnd" w14:cmpd="sng" w14:algn="ctr">
                            <w14:noFill/>
                            <w14:prstDash w14:val="solid"/>
                            <w14:bevel/>
                          </w14:textOutline>
                        </w:rPr>
                      </w:pPr>
                      <w:r w:rsidRPr="00CF5D2A">
                        <w:rPr>
                          <w:rFonts w:cs="B Zar" w:hint="cs"/>
                          <w:b/>
                          <w:bCs/>
                          <w:sz w:val="28"/>
                          <w:szCs w:val="28"/>
                          <w:rtl/>
                          <w:lang w:bidi="fa-IR"/>
                          <w14:textOutline w14:w="9525" w14:cap="rnd" w14:cmpd="sng" w14:algn="ctr">
                            <w14:noFill/>
                            <w14:prstDash w14:val="solid"/>
                            <w14:bevel/>
                          </w14:textOutline>
                        </w:rPr>
                        <w:t>مسیر رسیدن به نتایج</w:t>
                      </w:r>
                    </w:p>
                  </w:txbxContent>
                </v:textbox>
              </v:shape>
            </w:pict>
          </mc:Fallback>
        </mc:AlternateContent>
      </w:r>
      <w:r w:rsidR="00E45211">
        <w:rPr>
          <w:rFonts w:cs="B Zar" w:hint="cs"/>
          <w:sz w:val="28"/>
          <w:szCs w:val="28"/>
          <w:rtl/>
          <w:lang w:bidi="fa-IR"/>
        </w:rPr>
        <w:t xml:space="preserve">طرح تحقیقات </w:t>
      </w:r>
      <w:r w:rsidR="007E66DE">
        <w:rPr>
          <w:rFonts w:cs="B Zar" w:hint="cs"/>
          <w:sz w:val="28"/>
          <w:szCs w:val="28"/>
          <w:rtl/>
          <w:lang w:bidi="fa-IR"/>
        </w:rPr>
        <w:t>در مورد</w:t>
      </w:r>
      <w:r w:rsidR="00E45211">
        <w:rPr>
          <w:rFonts w:cs="B Zar" w:hint="cs"/>
          <w:sz w:val="28"/>
          <w:szCs w:val="28"/>
          <w:rtl/>
          <w:lang w:bidi="fa-IR"/>
        </w:rPr>
        <w:t xml:space="preserve"> بازار باغ وحش </w:t>
      </w:r>
      <w:r w:rsidR="00E45211" w:rsidRPr="001821B2">
        <w:rPr>
          <w:rFonts w:cs="B Zar" w:hint="cs"/>
          <w:sz w:val="28"/>
          <w:szCs w:val="28"/>
          <w:rtl/>
          <w:lang w:bidi="fa-IR"/>
        </w:rPr>
        <w:t>بارانکوئیلا</w:t>
      </w:r>
      <w:r w:rsidR="007E66DE">
        <w:rPr>
          <w:rFonts w:cs="B Zar" w:hint="cs"/>
          <w:sz w:val="28"/>
          <w:szCs w:val="28"/>
          <w:rtl/>
          <w:lang w:bidi="fa-IR"/>
        </w:rPr>
        <w:t xml:space="preserve"> با ترکیب مجموعه ای از هفت مطالعه مختلف </w:t>
      </w:r>
      <w:r w:rsidR="00863C11">
        <w:rPr>
          <w:rFonts w:cs="B Zar" w:hint="cs"/>
          <w:sz w:val="28"/>
          <w:szCs w:val="28"/>
          <w:rtl/>
          <w:lang w:bidi="fa-IR"/>
        </w:rPr>
        <w:t xml:space="preserve">مجزا </w:t>
      </w:r>
      <w:r w:rsidR="007E66DE">
        <w:rPr>
          <w:rFonts w:cs="B Zar" w:hint="cs"/>
          <w:sz w:val="28"/>
          <w:szCs w:val="28"/>
          <w:rtl/>
          <w:lang w:bidi="fa-IR"/>
        </w:rPr>
        <w:t xml:space="preserve">برای ارائه نتایج قابل اطمینان و قطعی گسترش یافت.  </w:t>
      </w:r>
    </w:p>
    <w:p w:rsidR="00A851E3" w:rsidRDefault="00373218" w:rsidP="00A851E3">
      <w:pPr>
        <w:tabs>
          <w:tab w:val="right" w:pos="0"/>
        </w:tabs>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54496" behindDoc="0" locked="0" layoutInCell="1" allowOverlap="1" wp14:anchorId="32010BC5" wp14:editId="6D2D52B7">
                <wp:simplePos x="0" y="0"/>
                <wp:positionH relativeFrom="column">
                  <wp:posOffset>3048000</wp:posOffset>
                </wp:positionH>
                <wp:positionV relativeFrom="paragraph">
                  <wp:posOffset>86360</wp:posOffset>
                </wp:positionV>
                <wp:extent cx="2727960" cy="1143000"/>
                <wp:effectExtent l="0" t="0" r="15240" b="19050"/>
                <wp:wrapNone/>
                <wp:docPr id="74" name="Text Box 74"/>
                <wp:cNvGraphicFramePr/>
                <a:graphic xmlns:a="http://schemas.openxmlformats.org/drawingml/2006/main">
                  <a:graphicData uri="http://schemas.microsoft.com/office/word/2010/wordprocessingShape">
                    <wps:wsp>
                      <wps:cNvSpPr txBox="1"/>
                      <wps:spPr>
                        <a:xfrm>
                          <a:off x="0" y="0"/>
                          <a:ext cx="2727960" cy="1143000"/>
                        </a:xfrm>
                        <a:prstGeom prst="rect">
                          <a:avLst/>
                        </a:prstGeom>
                        <a:solidFill>
                          <a:sysClr val="window" lastClr="FFFFFF"/>
                        </a:solidFill>
                        <a:ln w="6350">
                          <a:solidFill>
                            <a:prstClr val="black"/>
                          </a:solidFill>
                        </a:ln>
                        <a:effectLst/>
                      </wps:spPr>
                      <wps:txbx>
                        <w:txbxContent>
                          <w:p w:rsidR="00E55CA5" w:rsidRDefault="00E55CA5" w:rsidP="00373218">
                            <w:pPr>
                              <w:spacing w:line="240" w:lineRule="auto"/>
                              <w:jc w:val="right"/>
                              <w:rPr>
                                <w:rFonts w:cs="B Zar"/>
                                <w:b/>
                                <w:bCs/>
                                <w:sz w:val="24"/>
                                <w:szCs w:val="24"/>
                                <w:rtl/>
                                <w:lang w:bidi="fa-IR"/>
                                <w14:textOutline w14:w="9525" w14:cap="rnd" w14:cmpd="sng" w14:algn="ctr">
                                  <w14:noFill/>
                                  <w14:prstDash w14:val="solid"/>
                                  <w14:bevel/>
                                </w14:textOutline>
                              </w:rPr>
                            </w:pPr>
                            <w:r w:rsidRPr="00A851E3">
                              <w:rPr>
                                <w:rFonts w:cs="B Zar" w:hint="cs"/>
                                <w:b/>
                                <w:bCs/>
                                <w:sz w:val="24"/>
                                <w:szCs w:val="24"/>
                                <w:rtl/>
                                <w:lang w:bidi="fa-IR"/>
                                <w14:textOutline w14:w="9525" w14:cap="rnd" w14:cmpd="sng" w14:algn="ctr">
                                  <w14:noFill/>
                                  <w14:prstDash w14:val="solid"/>
                                  <w14:bevel/>
                                </w14:textOutline>
                              </w:rPr>
                              <w:t xml:space="preserve">نظر </w:t>
                            </w:r>
                            <w:r w:rsidRPr="007B3B2F">
                              <w:rPr>
                                <w:rFonts w:cs="B Zar" w:hint="cs"/>
                                <w:b/>
                                <w:bCs/>
                                <w:sz w:val="24"/>
                                <w:szCs w:val="24"/>
                                <w:rtl/>
                                <w:lang w:bidi="fa-IR"/>
                                <w14:textOutline w14:w="9525" w14:cap="rnd" w14:cmpd="sng" w14:algn="ctr">
                                  <w14:noFill/>
                                  <w14:prstDash w14:val="solid"/>
                                  <w14:bevel/>
                                </w14:textOutline>
                              </w:rPr>
                              <w:t>سنجی درون سازمانی از طریق</w:t>
                            </w:r>
                            <w:r w:rsidRPr="00A851E3">
                              <w:rPr>
                                <w:rFonts w:cs="B Zar" w:hint="cs"/>
                                <w:b/>
                                <w:bCs/>
                                <w:sz w:val="24"/>
                                <w:szCs w:val="24"/>
                                <w:rtl/>
                                <w:lang w:bidi="fa-IR"/>
                                <w14:textOutline w14:w="9525" w14:cap="rnd" w14:cmpd="sng" w14:algn="ctr">
                                  <w14:noFill/>
                                  <w14:prstDash w14:val="solid"/>
                                  <w14:bevel/>
                                </w14:textOutline>
                              </w:rPr>
                              <w:t xml:space="preserve"> مصاحبه با 252 نفر</w:t>
                            </w:r>
                          </w:p>
                          <w:p w:rsidR="00E55CA5" w:rsidRPr="00A851E3" w:rsidRDefault="00E55CA5" w:rsidP="00373218">
                            <w:pPr>
                              <w:spacing w:line="240" w:lineRule="auto"/>
                              <w:jc w:val="right"/>
                              <w:rPr>
                                <w:rFonts w:cs="B Zar"/>
                                <w:sz w:val="24"/>
                                <w:szCs w:val="24"/>
                                <w:rtl/>
                                <w:lang w:bidi="fa-IR"/>
                                <w14:textOutline w14:w="9525" w14:cap="rnd" w14:cmpd="sng" w14:algn="ctr">
                                  <w14:noFill/>
                                  <w14:prstDash w14:val="solid"/>
                                  <w14:bevel/>
                                </w14:textOutline>
                              </w:rPr>
                            </w:pPr>
                            <w:r>
                              <w:rPr>
                                <w:rFonts w:cs="B Zar" w:hint="cs"/>
                                <w:sz w:val="24"/>
                                <w:szCs w:val="24"/>
                                <w:rtl/>
                                <w:lang w:bidi="fa-IR"/>
                                <w14:textOutline w14:w="9525" w14:cap="rnd" w14:cmpd="sng" w14:algn="ctr">
                                  <w14:noFill/>
                                  <w14:prstDash w14:val="solid"/>
                                  <w14:bevel/>
                                </w14:textOutline>
                              </w:rPr>
                              <w:t xml:space="preserve">به روز رسانی شرح حال بازدید کنندگان و درک عقاید آن ها را مورد بررسی قرار می دهد. </w:t>
                            </w:r>
                          </w:p>
                          <w:p w:rsidR="00E55CA5" w:rsidRPr="00A851E3" w:rsidRDefault="00E55CA5" w:rsidP="00A851E3">
                            <w:pPr>
                              <w:jc w:val="right"/>
                              <w:rPr>
                                <w:rFonts w:cs="B Zar"/>
                                <w:sz w:val="24"/>
                                <w:szCs w:val="24"/>
                                <w:rtl/>
                                <w:lang w:bidi="fa-IR"/>
                                <w14:textOutline w14:w="9525" w14:cap="rnd" w14:cmpd="sng" w14:algn="ctr">
                                  <w14:noFill/>
                                  <w14:prstDash w14:val="solid"/>
                                  <w14:bevel/>
                                </w14:textOutline>
                              </w:rPr>
                            </w:pPr>
                          </w:p>
                          <w:p w:rsidR="00E55CA5" w:rsidRPr="00A851E3" w:rsidRDefault="00E55CA5" w:rsidP="00A851E3">
                            <w:pPr>
                              <w:jc w:val="right"/>
                              <w:rPr>
                                <w:b/>
                                <w:bCs/>
                                <w:sz w:val="24"/>
                                <w:szCs w:val="24"/>
                                <w:lang w:bidi="fa-I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10BC5" id="Text Box 74" o:spid="_x0000_s1064" type="#_x0000_t202" style="position:absolute;left:0;text-align:left;margin-left:240pt;margin-top:6.8pt;width:214.8pt;height:90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" fillcolor="window" strokeweight=".5pt">
                <v:textbox>
                  <w:txbxContent>
                    <w:p w:rsidR="00E55CA5" w:rsidRDefault="00E55CA5" w:rsidP="00373218">
                      <w:pPr>
                        <w:spacing w:line="240" w:lineRule="auto"/>
                        <w:jc w:val="right"/>
                        <w:rPr>
                          <w:rFonts w:cs="B Zar"/>
                          <w:b/>
                          <w:bCs/>
                          <w:sz w:val="24"/>
                          <w:szCs w:val="24"/>
                          <w:rtl/>
                          <w:lang w:bidi="fa-IR"/>
                          <w14:textOutline w14:w="9525" w14:cap="rnd" w14:cmpd="sng" w14:algn="ctr">
                            <w14:noFill/>
                            <w14:prstDash w14:val="solid"/>
                            <w14:bevel/>
                          </w14:textOutline>
                        </w:rPr>
                      </w:pPr>
                      <w:r w:rsidRPr="00A851E3">
                        <w:rPr>
                          <w:rFonts w:cs="B Zar" w:hint="cs"/>
                          <w:b/>
                          <w:bCs/>
                          <w:sz w:val="24"/>
                          <w:szCs w:val="24"/>
                          <w:rtl/>
                          <w:lang w:bidi="fa-IR"/>
                          <w14:textOutline w14:w="9525" w14:cap="rnd" w14:cmpd="sng" w14:algn="ctr">
                            <w14:noFill/>
                            <w14:prstDash w14:val="solid"/>
                            <w14:bevel/>
                          </w14:textOutline>
                        </w:rPr>
                        <w:t xml:space="preserve">نظر </w:t>
                      </w:r>
                      <w:r w:rsidRPr="007B3B2F">
                        <w:rPr>
                          <w:rFonts w:cs="B Zar" w:hint="cs"/>
                          <w:b/>
                          <w:bCs/>
                          <w:sz w:val="24"/>
                          <w:szCs w:val="24"/>
                          <w:rtl/>
                          <w:lang w:bidi="fa-IR"/>
                          <w14:textOutline w14:w="9525" w14:cap="rnd" w14:cmpd="sng" w14:algn="ctr">
                            <w14:noFill/>
                            <w14:prstDash w14:val="solid"/>
                            <w14:bevel/>
                          </w14:textOutline>
                        </w:rPr>
                        <w:t>سنجی درون سازمانی از طریق</w:t>
                      </w:r>
                      <w:r w:rsidRPr="00A851E3">
                        <w:rPr>
                          <w:rFonts w:cs="B Zar" w:hint="cs"/>
                          <w:b/>
                          <w:bCs/>
                          <w:sz w:val="24"/>
                          <w:szCs w:val="24"/>
                          <w:rtl/>
                          <w:lang w:bidi="fa-IR"/>
                          <w14:textOutline w14:w="9525" w14:cap="rnd" w14:cmpd="sng" w14:algn="ctr">
                            <w14:noFill/>
                            <w14:prstDash w14:val="solid"/>
                            <w14:bevel/>
                          </w14:textOutline>
                        </w:rPr>
                        <w:t xml:space="preserve"> مصاحبه با 252 نفر</w:t>
                      </w:r>
                    </w:p>
                    <w:p w:rsidR="00E55CA5" w:rsidRPr="00A851E3" w:rsidRDefault="00E55CA5" w:rsidP="00373218">
                      <w:pPr>
                        <w:spacing w:line="240" w:lineRule="auto"/>
                        <w:jc w:val="right"/>
                        <w:rPr>
                          <w:rFonts w:cs="B Zar"/>
                          <w:sz w:val="24"/>
                          <w:szCs w:val="24"/>
                          <w:rtl/>
                          <w:lang w:bidi="fa-IR"/>
                          <w14:textOutline w14:w="9525" w14:cap="rnd" w14:cmpd="sng" w14:algn="ctr">
                            <w14:noFill/>
                            <w14:prstDash w14:val="solid"/>
                            <w14:bevel/>
                          </w14:textOutline>
                        </w:rPr>
                      </w:pPr>
                      <w:r>
                        <w:rPr>
                          <w:rFonts w:cs="B Zar" w:hint="cs"/>
                          <w:sz w:val="24"/>
                          <w:szCs w:val="24"/>
                          <w:rtl/>
                          <w:lang w:bidi="fa-IR"/>
                          <w14:textOutline w14:w="9525" w14:cap="rnd" w14:cmpd="sng" w14:algn="ctr">
                            <w14:noFill/>
                            <w14:prstDash w14:val="solid"/>
                            <w14:bevel/>
                          </w14:textOutline>
                        </w:rPr>
                        <w:t xml:space="preserve">به روز رسانی شرح حال بازدید کنندگان و درک عقاید آن ها را مورد بررسی قرار می دهد. </w:t>
                      </w:r>
                    </w:p>
                    <w:p w:rsidR="00E55CA5" w:rsidRPr="00A851E3" w:rsidRDefault="00E55CA5" w:rsidP="00A851E3">
                      <w:pPr>
                        <w:jc w:val="right"/>
                        <w:rPr>
                          <w:rFonts w:cs="B Zar"/>
                          <w:sz w:val="24"/>
                          <w:szCs w:val="24"/>
                          <w:rtl/>
                          <w:lang w:bidi="fa-IR"/>
                          <w14:textOutline w14:w="9525" w14:cap="rnd" w14:cmpd="sng" w14:algn="ctr">
                            <w14:noFill/>
                            <w14:prstDash w14:val="solid"/>
                            <w14:bevel/>
                          </w14:textOutline>
                        </w:rPr>
                      </w:pPr>
                    </w:p>
                    <w:p w:rsidR="00E55CA5" w:rsidRPr="00A851E3" w:rsidRDefault="00E55CA5" w:rsidP="00A851E3">
                      <w:pPr>
                        <w:jc w:val="right"/>
                        <w:rPr>
                          <w:b/>
                          <w:bCs/>
                          <w:sz w:val="24"/>
                          <w:szCs w:val="24"/>
                          <w:lang w:bidi="fa-IR"/>
                        </w:rPr>
                      </w:pPr>
                    </w:p>
                  </w:txbxContent>
                </v:textbox>
              </v:shape>
            </w:pict>
          </mc:Fallback>
        </mc:AlternateContent>
      </w:r>
      <w:r>
        <w:rPr>
          <w:rFonts w:cs="B Zar" w:hint="cs"/>
          <w:noProof/>
          <w:sz w:val="28"/>
          <w:szCs w:val="28"/>
          <w:rtl/>
        </w:rPr>
        <mc:AlternateContent>
          <mc:Choice Requires="wps">
            <w:drawing>
              <wp:anchor distT="0" distB="0" distL="114300" distR="114300" simplePos="0" relativeHeight="251760640" behindDoc="0" locked="0" layoutInCell="1" allowOverlap="1" wp14:anchorId="01D6DAB4" wp14:editId="2A90CF82">
                <wp:simplePos x="0" y="0"/>
                <wp:positionH relativeFrom="margin">
                  <wp:posOffset>30480</wp:posOffset>
                </wp:positionH>
                <wp:positionV relativeFrom="paragraph">
                  <wp:posOffset>124460</wp:posOffset>
                </wp:positionV>
                <wp:extent cx="2118360" cy="937260"/>
                <wp:effectExtent l="0" t="0" r="15240" b="15240"/>
                <wp:wrapNone/>
                <wp:docPr id="77" name="Text Box 77"/>
                <wp:cNvGraphicFramePr/>
                <a:graphic xmlns:a="http://schemas.openxmlformats.org/drawingml/2006/main">
                  <a:graphicData uri="http://schemas.microsoft.com/office/word/2010/wordprocessingShape">
                    <wps:wsp>
                      <wps:cNvSpPr txBox="1"/>
                      <wps:spPr>
                        <a:xfrm>
                          <a:off x="0" y="0"/>
                          <a:ext cx="2118360" cy="937260"/>
                        </a:xfrm>
                        <a:prstGeom prst="rect">
                          <a:avLst/>
                        </a:prstGeom>
                        <a:solidFill>
                          <a:sysClr val="window" lastClr="FFFFFF"/>
                        </a:solidFill>
                        <a:ln w="6350">
                          <a:solidFill>
                            <a:prstClr val="black"/>
                          </a:solidFill>
                        </a:ln>
                        <a:effectLst/>
                      </wps:spPr>
                      <wps:txbx>
                        <w:txbxContent>
                          <w:p w:rsidR="00E55CA5" w:rsidRDefault="00E55CA5" w:rsidP="00546503">
                            <w:pPr>
                              <w:spacing w:line="240" w:lineRule="auto"/>
                              <w:jc w:val="right"/>
                              <w:rPr>
                                <w:rFonts w:cs="B Zar"/>
                                <w:b/>
                                <w:bCs/>
                                <w:sz w:val="24"/>
                                <w:szCs w:val="24"/>
                                <w:rtl/>
                                <w:lang w:bidi="fa-IR"/>
                                <w14:textOutline w14:w="9525" w14:cap="rnd" w14:cmpd="sng" w14:algn="ctr">
                                  <w14:noFill/>
                                  <w14:prstDash w14:val="solid"/>
                                  <w14:bevel/>
                                </w14:textOutline>
                              </w:rPr>
                            </w:pPr>
                            <w:r w:rsidRPr="007B3B2F">
                              <w:rPr>
                                <w:rFonts w:cs="B Zar" w:hint="cs"/>
                                <w:b/>
                                <w:bCs/>
                                <w:sz w:val="24"/>
                                <w:szCs w:val="24"/>
                                <w:rtl/>
                                <w:lang w:bidi="fa-IR"/>
                                <w14:textOutline w14:w="9525" w14:cap="rnd" w14:cmpd="sng" w14:algn="ctr">
                                  <w14:noFill/>
                                  <w14:prstDash w14:val="solid"/>
                                  <w14:bevel/>
                                </w14:textOutline>
                              </w:rPr>
                              <w:t>ارزیابی رهبران عقیده با 40 مصاحبه</w:t>
                            </w:r>
                          </w:p>
                          <w:p w:rsidR="00E55CA5" w:rsidRPr="00E2279E" w:rsidRDefault="00E55CA5" w:rsidP="00546503">
                            <w:pPr>
                              <w:spacing w:line="240" w:lineRule="auto"/>
                              <w:jc w:val="right"/>
                              <w:rPr>
                                <w:rFonts w:cs="B Zar"/>
                                <w:sz w:val="24"/>
                                <w:szCs w:val="24"/>
                                <w:rtl/>
                                <w:lang w:bidi="fa-IR"/>
                                <w14:textOutline w14:w="9525" w14:cap="rnd" w14:cmpd="sng" w14:algn="ctr">
                                  <w14:noFill/>
                                  <w14:prstDash w14:val="solid"/>
                                  <w14:bevel/>
                                </w14:textOutline>
                              </w:rPr>
                            </w:pPr>
                            <w:r w:rsidRPr="00E2279E">
                              <w:rPr>
                                <w:rFonts w:cs="B Zar" w:hint="cs"/>
                                <w:sz w:val="24"/>
                                <w:szCs w:val="24"/>
                                <w:rtl/>
                                <w:lang w:bidi="fa-IR"/>
                                <w14:textOutline w14:w="9525" w14:cap="rnd" w14:cmpd="sng" w14:algn="ctr">
                                  <w14:noFill/>
                                  <w14:prstDash w14:val="solid"/>
                                  <w14:bevel/>
                                </w14:textOutline>
                              </w:rPr>
                              <w:t xml:space="preserve">به ارزیابی عقاید اشخاص شایسته در رابطه با تغییر مکان باغ وحش می پردازد. </w:t>
                            </w:r>
                          </w:p>
                          <w:p w:rsidR="00E55CA5" w:rsidRDefault="00E55CA5" w:rsidP="007B3B2F">
                            <w:pPr>
                              <w:jc w:val="right"/>
                              <w:rPr>
                                <w:lang w:bidi="fa-I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6DAB4" id="Text Box 77" o:spid="_x0000_s1065" type="#_x0000_t202" style="position:absolute;left:0;text-align:left;margin-left:2.4pt;margin-top:9.8pt;width:166.8pt;height:73.8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" fillcolor="window" strokeweight=".5pt">
                <v:textbox>
                  <w:txbxContent>
                    <w:p w:rsidR="00E55CA5" w:rsidRDefault="00E55CA5" w:rsidP="00546503">
                      <w:pPr>
                        <w:spacing w:line="240" w:lineRule="auto"/>
                        <w:jc w:val="right"/>
                        <w:rPr>
                          <w:rFonts w:cs="B Zar"/>
                          <w:b/>
                          <w:bCs/>
                          <w:sz w:val="24"/>
                          <w:szCs w:val="24"/>
                          <w:rtl/>
                          <w:lang w:bidi="fa-IR"/>
                          <w14:textOutline w14:w="9525" w14:cap="rnd" w14:cmpd="sng" w14:algn="ctr">
                            <w14:noFill/>
                            <w14:prstDash w14:val="solid"/>
                            <w14:bevel/>
                          </w14:textOutline>
                        </w:rPr>
                      </w:pPr>
                      <w:r w:rsidRPr="007B3B2F">
                        <w:rPr>
                          <w:rFonts w:cs="B Zar" w:hint="cs"/>
                          <w:b/>
                          <w:bCs/>
                          <w:sz w:val="24"/>
                          <w:szCs w:val="24"/>
                          <w:rtl/>
                          <w:lang w:bidi="fa-IR"/>
                          <w14:textOutline w14:w="9525" w14:cap="rnd" w14:cmpd="sng" w14:algn="ctr">
                            <w14:noFill/>
                            <w14:prstDash w14:val="solid"/>
                            <w14:bevel/>
                          </w14:textOutline>
                        </w:rPr>
                        <w:t>ارزیابی رهبران عقیده با 40 مصاحبه</w:t>
                      </w:r>
                    </w:p>
                    <w:p w:rsidR="00E55CA5" w:rsidRPr="00E2279E" w:rsidRDefault="00E55CA5" w:rsidP="00546503">
                      <w:pPr>
                        <w:spacing w:line="240" w:lineRule="auto"/>
                        <w:jc w:val="right"/>
                        <w:rPr>
                          <w:rFonts w:cs="B Zar"/>
                          <w:sz w:val="24"/>
                          <w:szCs w:val="24"/>
                          <w:rtl/>
                          <w:lang w:bidi="fa-IR"/>
                          <w14:textOutline w14:w="9525" w14:cap="rnd" w14:cmpd="sng" w14:algn="ctr">
                            <w14:noFill/>
                            <w14:prstDash w14:val="solid"/>
                            <w14:bevel/>
                          </w14:textOutline>
                        </w:rPr>
                      </w:pPr>
                      <w:r w:rsidRPr="00E2279E">
                        <w:rPr>
                          <w:rFonts w:cs="B Zar" w:hint="cs"/>
                          <w:sz w:val="24"/>
                          <w:szCs w:val="24"/>
                          <w:rtl/>
                          <w:lang w:bidi="fa-IR"/>
                          <w14:textOutline w14:w="9525" w14:cap="rnd" w14:cmpd="sng" w14:algn="ctr">
                            <w14:noFill/>
                            <w14:prstDash w14:val="solid"/>
                            <w14:bevel/>
                          </w14:textOutline>
                        </w:rPr>
                        <w:t xml:space="preserve">به ارزیابی عقاید اشخاص شایسته در رابطه با تغییر مکان باغ وحش می پردازد. </w:t>
                      </w:r>
                    </w:p>
                    <w:p w:rsidR="00E55CA5" w:rsidRDefault="00E55CA5" w:rsidP="007B3B2F">
                      <w:pPr>
                        <w:jc w:val="right"/>
                        <w:rPr>
                          <w:lang w:bidi="fa-IR"/>
                        </w:rPr>
                      </w:pPr>
                    </w:p>
                  </w:txbxContent>
                </v:textbox>
                <w10:wrap anchorx="margin"/>
              </v:shape>
            </w:pict>
          </mc:Fallback>
        </mc:AlternateContent>
      </w:r>
      <w:r w:rsidR="007B3B2F">
        <w:rPr>
          <w:rFonts w:cs="B Zar" w:hint="cs"/>
          <w:noProof/>
          <w:sz w:val="28"/>
          <w:szCs w:val="28"/>
          <w:rtl/>
        </w:rPr>
        <mc:AlternateContent>
          <mc:Choice Requires="wps">
            <w:drawing>
              <wp:anchor distT="0" distB="0" distL="114300" distR="114300" simplePos="0" relativeHeight="251761664" behindDoc="0" locked="0" layoutInCell="1" allowOverlap="1" wp14:anchorId="68144661" wp14:editId="6CDCF8B6">
                <wp:simplePos x="0" y="0"/>
                <wp:positionH relativeFrom="column">
                  <wp:posOffset>2491740</wp:posOffset>
                </wp:positionH>
                <wp:positionV relativeFrom="paragraph">
                  <wp:posOffset>138430</wp:posOffset>
                </wp:positionV>
                <wp:extent cx="45719" cy="4930140"/>
                <wp:effectExtent l="38100" t="0" r="69215" b="60960"/>
                <wp:wrapNone/>
                <wp:docPr id="78" name="Straight Arrow Connector 78"/>
                <wp:cNvGraphicFramePr/>
                <a:graphic xmlns:a="http://schemas.openxmlformats.org/drawingml/2006/main">
                  <a:graphicData uri="http://schemas.microsoft.com/office/word/2010/wordprocessingShape">
                    <wps:wsp>
                      <wps:cNvCnPr/>
                      <wps:spPr>
                        <a:xfrm>
                          <a:off x="0" y="0"/>
                          <a:ext cx="45719" cy="49301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EC33EE" id="_x0000_t32" coordsize="21600,21600" o:spt="32" o:oned="t" path="m,l21600,21600e" filled="f">
                <v:path arrowok="t" fillok="f" o:connecttype="none"/>
                <o:lock v:ext="edit" shapetype="t"/>
              </v:shapetype>
              <v:shape id="Straight Arrow Connector 78" o:spid="_x0000_s1026" type="#_x0000_t32" style="position:absolute;margin-left:196.2pt;margin-top:10.9pt;width:3.6pt;height:388.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" strokecolor="black [3200]" strokeweight=".5pt">
                <v:stroke endarrow="block" joinstyle="miter"/>
              </v:shape>
            </w:pict>
          </mc:Fallback>
        </mc:AlternateContent>
      </w:r>
    </w:p>
    <w:p w:rsidR="00863C11" w:rsidRPr="00BD7E72" w:rsidRDefault="00373218" w:rsidP="00863C11">
      <w:pPr>
        <w:tabs>
          <w:tab w:val="right" w:pos="0"/>
        </w:tabs>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62688" behindDoc="0" locked="0" layoutInCell="1" allowOverlap="1" wp14:anchorId="5B9FEEC7" wp14:editId="21982BE0">
                <wp:simplePos x="0" y="0"/>
                <wp:positionH relativeFrom="column">
                  <wp:posOffset>2133600</wp:posOffset>
                </wp:positionH>
                <wp:positionV relativeFrom="paragraph">
                  <wp:posOffset>227330</wp:posOffset>
                </wp:positionV>
                <wp:extent cx="922020" cy="0"/>
                <wp:effectExtent l="0" t="0" r="30480" b="19050"/>
                <wp:wrapNone/>
                <wp:docPr id="79" name="Straight Connector 79"/>
                <wp:cNvGraphicFramePr/>
                <a:graphic xmlns:a="http://schemas.openxmlformats.org/drawingml/2006/main">
                  <a:graphicData uri="http://schemas.microsoft.com/office/word/2010/wordprocessingShape">
                    <wps:wsp>
                      <wps:cNvCnPr/>
                      <wps:spPr>
                        <a:xfrm flipV="1">
                          <a:off x="0" y="0"/>
                          <a:ext cx="9220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0B4A0A" id="Straight Connector 79" o:spid="_x0000_s1026" style="position:absolute;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pt,17.9pt" to="240.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" strokecolor="#5b9bd5 [3204]" strokeweight=".5pt">
                <v:stroke joinstyle="miter"/>
              </v:line>
            </w:pict>
          </mc:Fallback>
        </mc:AlternateContent>
      </w:r>
    </w:p>
    <w:p w:rsidR="00C33495" w:rsidRDefault="00215DBB" w:rsidP="00484D00">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69856" behindDoc="0" locked="0" layoutInCell="1" allowOverlap="1" wp14:anchorId="546D4843" wp14:editId="7F7A13D1">
                <wp:simplePos x="0" y="0"/>
                <wp:positionH relativeFrom="column">
                  <wp:posOffset>2194560</wp:posOffset>
                </wp:positionH>
                <wp:positionV relativeFrom="paragraph">
                  <wp:posOffset>4264025</wp:posOffset>
                </wp:positionV>
                <wp:extent cx="967740" cy="373380"/>
                <wp:effectExtent l="0" t="0" r="3810" b="7620"/>
                <wp:wrapNone/>
                <wp:docPr id="85" name="Text Box 85"/>
                <wp:cNvGraphicFramePr/>
                <a:graphic xmlns:a="http://schemas.openxmlformats.org/drawingml/2006/main">
                  <a:graphicData uri="http://schemas.microsoft.com/office/word/2010/wordprocessingShape">
                    <wps:wsp>
                      <wps:cNvSpPr txBox="1"/>
                      <wps:spPr>
                        <a:xfrm>
                          <a:off x="0" y="0"/>
                          <a:ext cx="967740" cy="373380"/>
                        </a:xfrm>
                        <a:prstGeom prst="rect">
                          <a:avLst/>
                        </a:prstGeom>
                        <a:solidFill>
                          <a:sysClr val="window" lastClr="FFFFFF"/>
                        </a:solidFill>
                        <a:ln w="6350">
                          <a:noFill/>
                        </a:ln>
                        <a:effectLst/>
                      </wps:spPr>
                      <wps:txbx>
                        <w:txbxContent>
                          <w:p w:rsidR="00E55CA5" w:rsidRPr="00CF5D2A" w:rsidRDefault="00E55CA5" w:rsidP="00863C11">
                            <w:pPr>
                              <w:jc w:val="right"/>
                              <w:rPr>
                                <w:rFonts w:cs="B Zar"/>
                                <w:b/>
                                <w:bCs/>
                                <w:sz w:val="28"/>
                                <w:szCs w:val="28"/>
                                <w:lang w:bidi="fa-IR"/>
                              </w:rPr>
                            </w:pPr>
                            <w:r w:rsidRPr="00CF5D2A">
                              <w:rPr>
                                <w:rFonts w:cs="B Zar" w:hint="cs"/>
                                <w:b/>
                                <w:bCs/>
                                <w:sz w:val="28"/>
                                <w:szCs w:val="28"/>
                                <w:rtl/>
                                <w:lang w:bidi="fa-IR"/>
                              </w:rPr>
                              <w:t>نتایج قطعی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6D4843" id="Text Box 85" o:spid="_x0000_s1066" type="#_x0000_t202" style="position:absolute;left:0;text-align:left;margin-left:172.8pt;margin-top:335.75pt;width:76.2pt;height:29.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" fillcolor="window" stroked="f" strokeweight=".5pt">
                <v:textbox>
                  <w:txbxContent>
                    <w:p w:rsidR="00E55CA5" w:rsidRPr="00CF5D2A" w:rsidRDefault="00E55CA5" w:rsidP="00863C11">
                      <w:pPr>
                        <w:jc w:val="right"/>
                        <w:rPr>
                          <w:rFonts w:cs="B Zar"/>
                          <w:b/>
                          <w:bCs/>
                          <w:sz w:val="28"/>
                          <w:szCs w:val="28"/>
                          <w:lang w:bidi="fa-IR"/>
                        </w:rPr>
                      </w:pPr>
                      <w:r w:rsidRPr="00CF5D2A">
                        <w:rPr>
                          <w:rFonts w:cs="B Zar" w:hint="cs"/>
                          <w:b/>
                          <w:bCs/>
                          <w:sz w:val="28"/>
                          <w:szCs w:val="28"/>
                          <w:rtl/>
                          <w:lang w:bidi="fa-IR"/>
                        </w:rPr>
                        <w:t>نتایج قطعی</w:t>
                      </w:r>
                    </w:p>
                  </w:txbxContent>
                </v:textbox>
              </v:shape>
            </w:pict>
          </mc:Fallback>
        </mc:AlternateContent>
      </w:r>
      <w:r w:rsidR="00373218">
        <w:rPr>
          <w:rFonts w:cs="B Zar" w:hint="cs"/>
          <w:noProof/>
          <w:sz w:val="28"/>
          <w:szCs w:val="28"/>
          <w:rtl/>
        </w:rPr>
        <mc:AlternateContent>
          <mc:Choice Requires="wps">
            <w:drawing>
              <wp:anchor distT="0" distB="0" distL="114300" distR="114300" simplePos="0" relativeHeight="251764736" behindDoc="0" locked="0" layoutInCell="1" allowOverlap="1" wp14:anchorId="52B6128D" wp14:editId="2DF285E3">
                <wp:simplePos x="0" y="0"/>
                <wp:positionH relativeFrom="column">
                  <wp:posOffset>2491740</wp:posOffset>
                </wp:positionH>
                <wp:positionV relativeFrom="paragraph">
                  <wp:posOffset>1484630</wp:posOffset>
                </wp:positionV>
                <wp:extent cx="601980" cy="0"/>
                <wp:effectExtent l="0" t="0" r="26670" b="19050"/>
                <wp:wrapNone/>
                <wp:docPr id="81" name="Straight Connector 81"/>
                <wp:cNvGraphicFramePr/>
                <a:graphic xmlns:a="http://schemas.openxmlformats.org/drawingml/2006/main">
                  <a:graphicData uri="http://schemas.microsoft.com/office/word/2010/wordprocessingShape">
                    <wps:wsp>
                      <wps:cNvCnPr/>
                      <wps:spPr>
                        <a:xfrm flipH="1">
                          <a:off x="0" y="0"/>
                          <a:ext cx="6019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38B85" id="Straight Connector 81" o:spid="_x0000_s1026" style="position:absolute;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2pt,116.9pt" to="243.6pt,1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" strokecolor="#5b9bd5 [3204]" strokeweight=".5pt">
                <v:stroke joinstyle="miter"/>
              </v:line>
            </w:pict>
          </mc:Fallback>
        </mc:AlternateContent>
      </w:r>
      <w:r w:rsidR="00373218">
        <w:rPr>
          <w:rFonts w:cs="B Zar" w:hint="cs"/>
          <w:noProof/>
          <w:sz w:val="28"/>
          <w:szCs w:val="28"/>
          <w:rtl/>
        </w:rPr>
        <mc:AlternateContent>
          <mc:Choice Requires="wps">
            <w:drawing>
              <wp:anchor distT="0" distB="0" distL="114300" distR="114300" simplePos="0" relativeHeight="251765760" behindDoc="0" locked="0" layoutInCell="1" allowOverlap="1" wp14:anchorId="208D38B5" wp14:editId="64C53A37">
                <wp:simplePos x="0" y="0"/>
                <wp:positionH relativeFrom="column">
                  <wp:posOffset>2209800</wp:posOffset>
                </wp:positionH>
                <wp:positionV relativeFrom="paragraph">
                  <wp:posOffset>2299970</wp:posOffset>
                </wp:positionV>
                <wp:extent cx="327025" cy="0"/>
                <wp:effectExtent l="0" t="0" r="34925" b="19050"/>
                <wp:wrapNone/>
                <wp:docPr id="82" name="Straight Connector 82"/>
                <wp:cNvGraphicFramePr/>
                <a:graphic xmlns:a="http://schemas.openxmlformats.org/drawingml/2006/main">
                  <a:graphicData uri="http://schemas.microsoft.com/office/word/2010/wordprocessingShape">
                    <wps:wsp>
                      <wps:cNvCnPr/>
                      <wps:spPr>
                        <a:xfrm flipV="1">
                          <a:off x="0" y="0"/>
                          <a:ext cx="32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8483B5" id="Straight Connector 82" o:spid="_x0000_s1026" style="position:absolute;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pt,181.1pt" to="199.75pt,1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" strokecolor="#5b9bd5 [3204]" strokeweight=".5pt">
                <v:stroke joinstyle="miter"/>
              </v:line>
            </w:pict>
          </mc:Fallback>
        </mc:AlternateContent>
      </w:r>
      <w:r w:rsidR="00373218">
        <w:rPr>
          <w:rFonts w:cs="B Zar" w:hint="cs"/>
          <w:noProof/>
          <w:sz w:val="28"/>
          <w:szCs w:val="28"/>
          <w:rtl/>
        </w:rPr>
        <mc:AlternateContent>
          <mc:Choice Requires="wps">
            <w:drawing>
              <wp:anchor distT="0" distB="0" distL="114300" distR="114300" simplePos="0" relativeHeight="251763712" behindDoc="0" locked="0" layoutInCell="1" allowOverlap="1" wp14:anchorId="7D572E3D" wp14:editId="1495C755">
                <wp:simplePos x="0" y="0"/>
                <wp:positionH relativeFrom="column">
                  <wp:posOffset>2110740</wp:posOffset>
                </wp:positionH>
                <wp:positionV relativeFrom="paragraph">
                  <wp:posOffset>3473450</wp:posOffset>
                </wp:positionV>
                <wp:extent cx="1074420" cy="0"/>
                <wp:effectExtent l="0" t="0" r="30480" b="19050"/>
                <wp:wrapNone/>
                <wp:docPr id="80" name="Straight Connector 80"/>
                <wp:cNvGraphicFramePr/>
                <a:graphic xmlns:a="http://schemas.openxmlformats.org/drawingml/2006/main">
                  <a:graphicData uri="http://schemas.microsoft.com/office/word/2010/wordprocessingShape">
                    <wps:wsp>
                      <wps:cNvCnPr/>
                      <wps:spPr>
                        <a:xfrm flipV="1">
                          <a:off x="0" y="0"/>
                          <a:ext cx="10744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DF4D84" id="Straight Connector 80" o:spid="_x0000_s1026" style="position:absolute;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2pt,273.5pt" to="250.8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" strokecolor="#5b9bd5 [3204]" strokeweight=".5pt">
                <v:stroke joinstyle="miter"/>
              </v:line>
            </w:pict>
          </mc:Fallback>
        </mc:AlternateContent>
      </w:r>
      <w:r w:rsidR="00373218">
        <w:rPr>
          <w:rFonts w:cs="B Zar" w:hint="cs"/>
          <w:noProof/>
          <w:sz w:val="28"/>
          <w:szCs w:val="28"/>
          <w:rtl/>
        </w:rPr>
        <mc:AlternateContent>
          <mc:Choice Requires="wps">
            <w:drawing>
              <wp:anchor distT="0" distB="0" distL="114300" distR="114300" simplePos="0" relativeHeight="251758592" behindDoc="0" locked="0" layoutInCell="1" allowOverlap="1" wp14:anchorId="6B5C5DC3" wp14:editId="5185E08C">
                <wp:simplePos x="0" y="0"/>
                <wp:positionH relativeFrom="column">
                  <wp:posOffset>99060</wp:posOffset>
                </wp:positionH>
                <wp:positionV relativeFrom="paragraph">
                  <wp:posOffset>2869565</wp:posOffset>
                </wp:positionV>
                <wp:extent cx="2004060" cy="1203960"/>
                <wp:effectExtent l="0" t="0" r="15240" b="15240"/>
                <wp:wrapNone/>
                <wp:docPr id="76" name="Text Box 76"/>
                <wp:cNvGraphicFramePr/>
                <a:graphic xmlns:a="http://schemas.openxmlformats.org/drawingml/2006/main">
                  <a:graphicData uri="http://schemas.microsoft.com/office/word/2010/wordprocessingShape">
                    <wps:wsp>
                      <wps:cNvSpPr txBox="1"/>
                      <wps:spPr>
                        <a:xfrm>
                          <a:off x="0" y="0"/>
                          <a:ext cx="2004060" cy="1203960"/>
                        </a:xfrm>
                        <a:prstGeom prst="rect">
                          <a:avLst/>
                        </a:prstGeom>
                        <a:solidFill>
                          <a:sysClr val="window" lastClr="FFFFFF"/>
                        </a:solidFill>
                        <a:ln w="6350">
                          <a:solidFill>
                            <a:prstClr val="black"/>
                          </a:solidFill>
                        </a:ln>
                        <a:effectLst/>
                      </wps:spPr>
                      <wps:txbx>
                        <w:txbxContent>
                          <w:p w:rsidR="00E55CA5" w:rsidRDefault="00E55CA5" w:rsidP="00546503">
                            <w:pPr>
                              <w:jc w:val="right"/>
                              <w:rPr>
                                <w:rtl/>
                                <w:lang w:bidi="fa-IR"/>
                              </w:rPr>
                            </w:pPr>
                            <w:r w:rsidRPr="00546503">
                              <w:rPr>
                                <w:rFonts w:cs="B Zar" w:hint="cs"/>
                                <w:b/>
                                <w:bCs/>
                                <w:sz w:val="24"/>
                                <w:szCs w:val="24"/>
                                <w:rtl/>
                                <w:lang w:bidi="fa-IR"/>
                                <w14:textOutline w14:w="9525" w14:cap="rnd" w14:cmpd="sng" w14:algn="ctr">
                                  <w14:noFill/>
                                  <w14:prstDash w14:val="solid"/>
                                  <w14:bevel/>
                                </w14:textOutline>
                              </w:rPr>
                              <w:t>نظر سنجی برای کارهایی که قبل از مرگ انجام خواهید داد</w:t>
                            </w:r>
                            <w:r>
                              <w:rPr>
                                <w:rFonts w:hint="cs"/>
                                <w:rtl/>
                                <w:lang w:bidi="fa-IR"/>
                              </w:rPr>
                              <w:t xml:space="preserve">. </w:t>
                            </w:r>
                          </w:p>
                          <w:p w:rsidR="00E55CA5" w:rsidRDefault="00E55CA5" w:rsidP="00546503">
                            <w:pPr>
                              <w:jc w:val="right"/>
                              <w:rPr>
                                <w:lang w:bidi="fa-IR"/>
                              </w:rPr>
                            </w:pPr>
                            <w:r w:rsidRPr="00546503">
                              <w:rPr>
                                <w:rFonts w:cs="B Zar" w:hint="cs"/>
                                <w:sz w:val="24"/>
                                <w:szCs w:val="24"/>
                                <w:rtl/>
                                <w:lang w:bidi="fa-IR"/>
                                <w14:textOutline w14:w="9525" w14:cap="rnd" w14:cmpd="sng" w14:algn="ctr">
                                  <w14:noFill/>
                                  <w14:prstDash w14:val="solid"/>
                                  <w14:bevel/>
                                </w14:textOutline>
                              </w:rPr>
                              <w:t xml:space="preserve">برای این منظور هیات های رسیدگی کننده در محل مستقر شدند.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C5DC3" id="Text Box 76" o:spid="_x0000_s1067" type="#_x0000_t202" style="position:absolute;left:0;text-align:left;margin-left:7.8pt;margin-top:225.95pt;width:157.8pt;height:94.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" fillcolor="window" strokeweight=".5pt">
                <v:textbox>
                  <w:txbxContent>
                    <w:p w:rsidR="00E55CA5" w:rsidRDefault="00E55CA5" w:rsidP="00546503">
                      <w:pPr>
                        <w:jc w:val="right"/>
                        <w:rPr>
                          <w:rtl/>
                          <w:lang w:bidi="fa-IR"/>
                        </w:rPr>
                      </w:pPr>
                      <w:r w:rsidRPr="00546503">
                        <w:rPr>
                          <w:rFonts w:cs="B Zar" w:hint="cs"/>
                          <w:b/>
                          <w:bCs/>
                          <w:sz w:val="24"/>
                          <w:szCs w:val="24"/>
                          <w:rtl/>
                          <w:lang w:bidi="fa-IR"/>
                          <w14:textOutline w14:w="9525" w14:cap="rnd" w14:cmpd="sng" w14:algn="ctr">
                            <w14:noFill/>
                            <w14:prstDash w14:val="solid"/>
                            <w14:bevel/>
                          </w14:textOutline>
                        </w:rPr>
                        <w:t>نظر سنجی برای کارهایی که قبل از مرگ انجام خواهید داد</w:t>
                      </w:r>
                      <w:r>
                        <w:rPr>
                          <w:rFonts w:hint="cs"/>
                          <w:rtl/>
                          <w:lang w:bidi="fa-IR"/>
                        </w:rPr>
                        <w:t xml:space="preserve">. </w:t>
                      </w:r>
                    </w:p>
                    <w:p w:rsidR="00E55CA5" w:rsidRDefault="00E55CA5" w:rsidP="00546503">
                      <w:pPr>
                        <w:jc w:val="right"/>
                        <w:rPr>
                          <w:lang w:bidi="fa-IR"/>
                        </w:rPr>
                      </w:pPr>
                      <w:r w:rsidRPr="00546503">
                        <w:rPr>
                          <w:rFonts w:cs="B Zar" w:hint="cs"/>
                          <w:sz w:val="24"/>
                          <w:szCs w:val="24"/>
                          <w:rtl/>
                          <w:lang w:bidi="fa-IR"/>
                          <w14:textOutline w14:w="9525" w14:cap="rnd" w14:cmpd="sng" w14:algn="ctr">
                            <w14:noFill/>
                            <w14:prstDash w14:val="solid"/>
                            <w14:bevel/>
                          </w14:textOutline>
                        </w:rPr>
                        <w:t xml:space="preserve">برای این منظور هیات های رسیدگی کننده در محل مستقر شدند. </w:t>
                      </w:r>
                    </w:p>
                  </w:txbxContent>
                </v:textbox>
              </v:shape>
            </w:pict>
          </mc:Fallback>
        </mc:AlternateContent>
      </w:r>
      <w:r w:rsidR="00373218">
        <w:rPr>
          <w:rFonts w:cs="B Zar" w:hint="cs"/>
          <w:noProof/>
          <w:sz w:val="28"/>
          <w:szCs w:val="28"/>
          <w:rtl/>
        </w:rPr>
        <mc:AlternateContent>
          <mc:Choice Requires="wps">
            <w:drawing>
              <wp:anchor distT="0" distB="0" distL="114300" distR="114300" simplePos="0" relativeHeight="251756544" behindDoc="0" locked="0" layoutInCell="1" allowOverlap="1" wp14:anchorId="18044B7B" wp14:editId="77D06162">
                <wp:simplePos x="0" y="0"/>
                <wp:positionH relativeFrom="column">
                  <wp:posOffset>76200</wp:posOffset>
                </wp:positionH>
                <wp:positionV relativeFrom="paragraph">
                  <wp:posOffset>1818005</wp:posOffset>
                </wp:positionV>
                <wp:extent cx="2103120" cy="967740"/>
                <wp:effectExtent l="0" t="0" r="11430" b="22860"/>
                <wp:wrapNone/>
                <wp:docPr id="75" name="Text Box 75"/>
                <wp:cNvGraphicFramePr/>
                <a:graphic xmlns:a="http://schemas.openxmlformats.org/drawingml/2006/main">
                  <a:graphicData uri="http://schemas.microsoft.com/office/word/2010/wordprocessingShape">
                    <wps:wsp>
                      <wps:cNvSpPr txBox="1"/>
                      <wps:spPr>
                        <a:xfrm>
                          <a:off x="0" y="0"/>
                          <a:ext cx="2103120" cy="967740"/>
                        </a:xfrm>
                        <a:prstGeom prst="rect">
                          <a:avLst/>
                        </a:prstGeom>
                        <a:solidFill>
                          <a:sysClr val="window" lastClr="FFFFFF"/>
                        </a:solidFill>
                        <a:ln w="6350">
                          <a:solidFill>
                            <a:prstClr val="black"/>
                          </a:solidFill>
                        </a:ln>
                        <a:effectLst/>
                      </wps:spPr>
                      <wps:txbx>
                        <w:txbxContent>
                          <w:p w:rsidR="00E55CA5" w:rsidRDefault="00E55CA5" w:rsidP="00CF5D2A">
                            <w:pPr>
                              <w:jc w:val="right"/>
                              <w:rPr>
                                <w:rFonts w:cs="B Zar"/>
                                <w:b/>
                                <w:bCs/>
                                <w:sz w:val="24"/>
                                <w:szCs w:val="24"/>
                                <w:rtl/>
                                <w:lang w:bidi="fa-IR"/>
                                <w14:textOutline w14:w="9525" w14:cap="rnd" w14:cmpd="sng" w14:algn="ctr">
                                  <w14:noFill/>
                                  <w14:prstDash w14:val="solid"/>
                                  <w14:bevel/>
                                </w14:textOutline>
                              </w:rPr>
                            </w:pPr>
                            <w:r w:rsidRPr="00CF5D2A">
                              <w:rPr>
                                <w:rFonts w:cs="B Zar" w:hint="cs"/>
                                <w:b/>
                                <w:bCs/>
                                <w:sz w:val="24"/>
                                <w:szCs w:val="24"/>
                                <w:rtl/>
                                <w:lang w:bidi="fa-IR"/>
                                <w14:textOutline w14:w="9525" w14:cap="rnd" w14:cmpd="sng" w14:algn="ctr">
                                  <w14:noFill/>
                                  <w14:prstDash w14:val="solid"/>
                                  <w14:bevel/>
                                </w14:textOutline>
                              </w:rPr>
                              <w:t>مصاحبه در منزل</w:t>
                            </w:r>
                          </w:p>
                          <w:p w:rsidR="00E55CA5" w:rsidRPr="00CF5D2A" w:rsidRDefault="00E55CA5" w:rsidP="00546503">
                            <w:pPr>
                              <w:spacing w:line="240" w:lineRule="auto"/>
                              <w:jc w:val="right"/>
                              <w:rPr>
                                <w:rFonts w:cs="B Zar"/>
                                <w:sz w:val="24"/>
                                <w:szCs w:val="24"/>
                                <w:rtl/>
                                <w:lang w:bidi="fa-IR"/>
                                <w14:textOutline w14:w="9525" w14:cap="rnd" w14:cmpd="sng" w14:algn="ctr">
                                  <w14:noFill/>
                                  <w14:prstDash w14:val="solid"/>
                                  <w14:bevel/>
                                </w14:textOutline>
                              </w:rPr>
                            </w:pPr>
                            <w:r w:rsidRPr="00CF5D2A">
                              <w:rPr>
                                <w:rFonts w:cs="B Zar" w:hint="cs"/>
                                <w:sz w:val="24"/>
                                <w:szCs w:val="24"/>
                                <w:rtl/>
                                <w:lang w:bidi="fa-IR"/>
                                <w14:textOutline w14:w="9525" w14:cap="rnd" w14:cmpd="sng" w14:algn="ctr">
                                  <w14:noFill/>
                                  <w14:prstDash w14:val="solid"/>
                                  <w14:bevel/>
                                </w14:textOutline>
                              </w:rPr>
                              <w:t xml:space="preserve">اندازه گیری گزینه </w:t>
                            </w:r>
                            <w:r>
                              <w:rPr>
                                <w:rFonts w:cs="B Zar" w:hint="cs"/>
                                <w:sz w:val="24"/>
                                <w:szCs w:val="24"/>
                                <w:rtl/>
                                <w:lang w:bidi="fa-IR"/>
                                <w14:textOutline w14:w="9525" w14:cap="rnd" w14:cmpd="sng" w14:algn="ctr">
                                  <w14:noFill/>
                                  <w14:prstDash w14:val="solid"/>
                                  <w14:bevel/>
                                </w14:textOutline>
                              </w:rPr>
                              <w:t xml:space="preserve">های ترجیحی </w:t>
                            </w:r>
                            <w:r w:rsidRPr="00CF5D2A">
                              <w:rPr>
                                <w:rFonts w:cs="B Zar" w:hint="cs"/>
                                <w:sz w:val="24"/>
                                <w:szCs w:val="24"/>
                                <w:rtl/>
                                <w:lang w:bidi="fa-IR"/>
                                <w14:textOutline w14:w="9525" w14:cap="rnd" w14:cmpd="sng" w14:algn="ctr">
                                  <w14:noFill/>
                                  <w14:prstDash w14:val="solid"/>
                                  <w14:bevel/>
                                </w14:textOutline>
                              </w:rPr>
                              <w:t>برای مکان جدید</w:t>
                            </w:r>
                            <w:r>
                              <w:rPr>
                                <w:rFonts w:cs="B Zar" w:hint="cs"/>
                                <w:sz w:val="24"/>
                                <w:szCs w:val="24"/>
                                <w:rtl/>
                                <w:lang w:bidi="fa-IR"/>
                                <w14:textOutline w14:w="9525" w14:cap="rnd" w14:cmpd="sng" w14:algn="ctr">
                                  <w14:noFill/>
                                  <w14:prstDash w14:val="solid"/>
                                  <w14:bevel/>
                                </w14:textOutline>
                              </w:rPr>
                              <w:t xml:space="preserve">، انتظارات از تسهیلات جدید </w:t>
                            </w:r>
                          </w:p>
                          <w:p w:rsidR="00E55CA5" w:rsidRPr="00CF5D2A" w:rsidRDefault="00E55CA5" w:rsidP="00CF5D2A">
                            <w:pPr>
                              <w:jc w:val="right"/>
                              <w:rPr>
                                <w:b/>
                                <w:bCs/>
                                <w:lang w:bidi="fa-I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44B7B" id="Text Box 75" o:spid="_x0000_s1068" type="#_x0000_t202" style="position:absolute;left:0;text-align:left;margin-left:6pt;margin-top:143.15pt;width:165.6pt;height:76.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" fillcolor="window" strokeweight=".5pt">
                <v:textbox>
                  <w:txbxContent>
                    <w:p w:rsidR="00E55CA5" w:rsidRDefault="00E55CA5" w:rsidP="00CF5D2A">
                      <w:pPr>
                        <w:jc w:val="right"/>
                        <w:rPr>
                          <w:rFonts w:cs="B Zar"/>
                          <w:b/>
                          <w:bCs/>
                          <w:sz w:val="24"/>
                          <w:szCs w:val="24"/>
                          <w:rtl/>
                          <w:lang w:bidi="fa-IR"/>
                          <w14:textOutline w14:w="9525" w14:cap="rnd" w14:cmpd="sng" w14:algn="ctr">
                            <w14:noFill/>
                            <w14:prstDash w14:val="solid"/>
                            <w14:bevel/>
                          </w14:textOutline>
                        </w:rPr>
                      </w:pPr>
                      <w:r w:rsidRPr="00CF5D2A">
                        <w:rPr>
                          <w:rFonts w:cs="B Zar" w:hint="cs"/>
                          <w:b/>
                          <w:bCs/>
                          <w:sz w:val="24"/>
                          <w:szCs w:val="24"/>
                          <w:rtl/>
                          <w:lang w:bidi="fa-IR"/>
                          <w14:textOutline w14:w="9525" w14:cap="rnd" w14:cmpd="sng" w14:algn="ctr">
                            <w14:noFill/>
                            <w14:prstDash w14:val="solid"/>
                            <w14:bevel/>
                          </w14:textOutline>
                        </w:rPr>
                        <w:t>مصاحبه در منزل</w:t>
                      </w:r>
                    </w:p>
                    <w:p w:rsidR="00E55CA5" w:rsidRPr="00CF5D2A" w:rsidRDefault="00E55CA5" w:rsidP="00546503">
                      <w:pPr>
                        <w:spacing w:line="240" w:lineRule="auto"/>
                        <w:jc w:val="right"/>
                        <w:rPr>
                          <w:rFonts w:cs="B Zar"/>
                          <w:sz w:val="24"/>
                          <w:szCs w:val="24"/>
                          <w:rtl/>
                          <w:lang w:bidi="fa-IR"/>
                          <w14:textOutline w14:w="9525" w14:cap="rnd" w14:cmpd="sng" w14:algn="ctr">
                            <w14:noFill/>
                            <w14:prstDash w14:val="solid"/>
                            <w14:bevel/>
                          </w14:textOutline>
                        </w:rPr>
                      </w:pPr>
                      <w:r w:rsidRPr="00CF5D2A">
                        <w:rPr>
                          <w:rFonts w:cs="B Zar" w:hint="cs"/>
                          <w:sz w:val="24"/>
                          <w:szCs w:val="24"/>
                          <w:rtl/>
                          <w:lang w:bidi="fa-IR"/>
                          <w14:textOutline w14:w="9525" w14:cap="rnd" w14:cmpd="sng" w14:algn="ctr">
                            <w14:noFill/>
                            <w14:prstDash w14:val="solid"/>
                            <w14:bevel/>
                          </w14:textOutline>
                        </w:rPr>
                        <w:t xml:space="preserve">اندازه گیری گزینه </w:t>
                      </w:r>
                      <w:r>
                        <w:rPr>
                          <w:rFonts w:cs="B Zar" w:hint="cs"/>
                          <w:sz w:val="24"/>
                          <w:szCs w:val="24"/>
                          <w:rtl/>
                          <w:lang w:bidi="fa-IR"/>
                          <w14:textOutline w14:w="9525" w14:cap="rnd" w14:cmpd="sng" w14:algn="ctr">
                            <w14:noFill/>
                            <w14:prstDash w14:val="solid"/>
                            <w14:bevel/>
                          </w14:textOutline>
                        </w:rPr>
                        <w:t xml:space="preserve">های ترجیحی </w:t>
                      </w:r>
                      <w:r w:rsidRPr="00CF5D2A">
                        <w:rPr>
                          <w:rFonts w:cs="B Zar" w:hint="cs"/>
                          <w:sz w:val="24"/>
                          <w:szCs w:val="24"/>
                          <w:rtl/>
                          <w:lang w:bidi="fa-IR"/>
                          <w14:textOutline w14:w="9525" w14:cap="rnd" w14:cmpd="sng" w14:algn="ctr">
                            <w14:noFill/>
                            <w14:prstDash w14:val="solid"/>
                            <w14:bevel/>
                          </w14:textOutline>
                        </w:rPr>
                        <w:t>برای مکان جدید</w:t>
                      </w:r>
                      <w:r>
                        <w:rPr>
                          <w:rFonts w:cs="B Zar" w:hint="cs"/>
                          <w:sz w:val="24"/>
                          <w:szCs w:val="24"/>
                          <w:rtl/>
                          <w:lang w:bidi="fa-IR"/>
                          <w14:textOutline w14:w="9525" w14:cap="rnd" w14:cmpd="sng" w14:algn="ctr">
                            <w14:noFill/>
                            <w14:prstDash w14:val="solid"/>
                            <w14:bevel/>
                          </w14:textOutline>
                        </w:rPr>
                        <w:t xml:space="preserve">، انتظارات از تسهیلات جدید </w:t>
                      </w:r>
                    </w:p>
                    <w:p w:rsidR="00E55CA5" w:rsidRPr="00CF5D2A" w:rsidRDefault="00E55CA5" w:rsidP="00CF5D2A">
                      <w:pPr>
                        <w:jc w:val="right"/>
                        <w:rPr>
                          <w:b/>
                          <w:bCs/>
                          <w:lang w:bidi="fa-IR"/>
                        </w:rPr>
                      </w:pPr>
                    </w:p>
                  </w:txbxContent>
                </v:textbox>
              </v:shape>
            </w:pict>
          </mc:Fallback>
        </mc:AlternateContent>
      </w:r>
      <w:r w:rsidR="00373218">
        <w:rPr>
          <w:rFonts w:cs="B Zar" w:hint="cs"/>
          <w:noProof/>
          <w:sz w:val="28"/>
          <w:szCs w:val="28"/>
          <w:rtl/>
        </w:rPr>
        <mc:AlternateContent>
          <mc:Choice Requires="wps">
            <w:drawing>
              <wp:anchor distT="0" distB="0" distL="114300" distR="114300" simplePos="0" relativeHeight="251752448" behindDoc="0" locked="0" layoutInCell="1" allowOverlap="1" wp14:anchorId="1034D32F" wp14:editId="559658D0">
                <wp:simplePos x="0" y="0"/>
                <wp:positionH relativeFrom="margin">
                  <wp:posOffset>68580</wp:posOffset>
                </wp:positionH>
                <wp:positionV relativeFrom="paragraph">
                  <wp:posOffset>385445</wp:posOffset>
                </wp:positionV>
                <wp:extent cx="2118360" cy="1287780"/>
                <wp:effectExtent l="0" t="0" r="15240" b="26670"/>
                <wp:wrapNone/>
                <wp:docPr id="73" name="Text Box 73"/>
                <wp:cNvGraphicFramePr/>
                <a:graphic xmlns:a="http://schemas.openxmlformats.org/drawingml/2006/main">
                  <a:graphicData uri="http://schemas.microsoft.com/office/word/2010/wordprocessingShape">
                    <wps:wsp>
                      <wps:cNvSpPr txBox="1"/>
                      <wps:spPr>
                        <a:xfrm>
                          <a:off x="0" y="0"/>
                          <a:ext cx="2118360" cy="1287780"/>
                        </a:xfrm>
                        <a:prstGeom prst="rect">
                          <a:avLst/>
                        </a:prstGeom>
                        <a:solidFill>
                          <a:sysClr val="window" lastClr="FFFFFF"/>
                        </a:solidFill>
                        <a:ln w="6350">
                          <a:solidFill>
                            <a:prstClr val="black"/>
                          </a:solidFill>
                        </a:ln>
                        <a:effectLst/>
                      </wps:spPr>
                      <wps:txbx>
                        <w:txbxContent>
                          <w:p w:rsidR="00E55CA5" w:rsidRDefault="00E55CA5" w:rsidP="00373218">
                            <w:pPr>
                              <w:spacing w:line="240" w:lineRule="auto"/>
                              <w:jc w:val="right"/>
                              <w:rPr>
                                <w:rFonts w:cs="B Zar"/>
                                <w:b/>
                                <w:bCs/>
                                <w:sz w:val="24"/>
                                <w:szCs w:val="24"/>
                                <w:rtl/>
                                <w:lang w:bidi="fa-IR"/>
                                <w14:textOutline w14:w="9525" w14:cap="rnd" w14:cmpd="sng" w14:algn="ctr">
                                  <w14:noFill/>
                                  <w14:prstDash w14:val="solid"/>
                                  <w14:bevel/>
                                </w14:textOutline>
                              </w:rPr>
                            </w:pPr>
                            <w:r w:rsidRPr="00E2279E">
                              <w:rPr>
                                <w:rFonts w:cs="B Zar" w:hint="cs"/>
                                <w:b/>
                                <w:bCs/>
                                <w:sz w:val="24"/>
                                <w:szCs w:val="24"/>
                                <w:rtl/>
                                <w:lang w:bidi="fa-IR"/>
                                <w14:textOutline w14:w="9525" w14:cap="rnd" w14:cmpd="sng" w14:algn="ctr">
                                  <w14:noFill/>
                                  <w14:prstDash w14:val="solid"/>
                                  <w14:bevel/>
                                </w14:textOutline>
                              </w:rPr>
                              <w:t xml:space="preserve">مصاحبه های عمیق از </w:t>
                            </w:r>
                            <w:r>
                              <w:rPr>
                                <w:rFonts w:cs="B Zar" w:hint="cs"/>
                                <w:b/>
                                <w:bCs/>
                                <w:sz w:val="24"/>
                                <w:szCs w:val="24"/>
                                <w:rtl/>
                                <w:lang w:bidi="fa-IR"/>
                                <w14:textOutline w14:w="9525" w14:cap="rnd" w14:cmpd="sng" w14:algn="ctr">
                                  <w14:noFill/>
                                  <w14:prstDash w14:val="solid"/>
                                  <w14:bevel/>
                                </w14:textOutline>
                              </w:rPr>
                              <w:t>کاربران</w:t>
                            </w:r>
                          </w:p>
                          <w:p w:rsidR="00E55CA5" w:rsidRPr="00E2279E" w:rsidRDefault="00E55CA5" w:rsidP="00373218">
                            <w:pPr>
                              <w:spacing w:line="240" w:lineRule="auto"/>
                              <w:jc w:val="right"/>
                              <w:rPr>
                                <w:b/>
                                <w:bCs/>
                                <w:lang w:bidi="fa-IR"/>
                              </w:rPr>
                            </w:pPr>
                            <w:r w:rsidRPr="00E2279E">
                              <w:rPr>
                                <w:rFonts w:hint="cs"/>
                                <w:b/>
                                <w:bCs/>
                                <w:rtl/>
                                <w:lang w:bidi="fa-IR"/>
                              </w:rPr>
                              <w:t xml:space="preserve"> </w:t>
                            </w:r>
                            <w:r w:rsidRPr="00CF5D2A">
                              <w:rPr>
                                <w:rFonts w:cs="B Zar" w:hint="cs"/>
                                <w:sz w:val="24"/>
                                <w:szCs w:val="24"/>
                                <w:rtl/>
                                <w:lang w:bidi="fa-IR"/>
                                <w14:textOutline w14:w="9525" w14:cap="rnd" w14:cmpd="sng" w14:algn="ctr">
                                  <w14:noFill/>
                                  <w14:prstDash w14:val="solid"/>
                                  <w14:bevel/>
                                </w14:textOutline>
                              </w:rPr>
                              <w:t>درک برداشت واقعی کاربران از مکان جدید، ارزیابی گزینه ها و سلیقه ها ، انتظار</w:t>
                            </w:r>
                            <w:r>
                              <w:rPr>
                                <w:rFonts w:cs="B Zar" w:hint="cs"/>
                                <w:sz w:val="24"/>
                                <w:szCs w:val="24"/>
                                <w:rtl/>
                                <w:lang w:bidi="fa-IR"/>
                                <w14:textOutline w14:w="9525" w14:cap="rnd" w14:cmpd="sng" w14:algn="ctr">
                                  <w14:noFill/>
                                  <w14:prstDash w14:val="solid"/>
                                  <w14:bevel/>
                                </w14:textOutline>
                              </w:rPr>
                              <w:t xml:space="preserve">ات موجود </w:t>
                            </w:r>
                            <w:r w:rsidRPr="00CF5D2A">
                              <w:rPr>
                                <w:rFonts w:cs="B Zar" w:hint="cs"/>
                                <w:sz w:val="24"/>
                                <w:szCs w:val="24"/>
                                <w:rtl/>
                                <w:lang w:bidi="fa-IR"/>
                                <w14:textOutline w14:w="9525" w14:cap="rnd" w14:cmpd="sng" w14:algn="ctr">
                                  <w14:noFill/>
                                  <w14:prstDash w14:val="solid"/>
                                  <w14:bevel/>
                                </w14:textOutline>
                              </w:rPr>
                              <w:t xml:space="preserve"> از</w:t>
                            </w:r>
                            <w:r>
                              <w:rPr>
                                <w:rFonts w:cs="B Zar" w:hint="cs"/>
                                <w:sz w:val="24"/>
                                <w:szCs w:val="24"/>
                                <w:rtl/>
                                <w:lang w:bidi="fa-IR"/>
                                <w14:textOutline w14:w="9525" w14:cap="rnd" w14:cmpd="sng" w14:algn="ctr">
                                  <w14:noFill/>
                                  <w14:prstDash w14:val="solid"/>
                                  <w14:bevel/>
                                </w14:textOutline>
                              </w:rPr>
                              <w:t>تسهیلات</w:t>
                            </w:r>
                            <w:r w:rsidRPr="00CF5D2A">
                              <w:rPr>
                                <w:rFonts w:cs="B Zar" w:hint="cs"/>
                                <w:sz w:val="24"/>
                                <w:szCs w:val="24"/>
                                <w:rtl/>
                                <w:lang w:bidi="fa-IR"/>
                                <w14:textOutline w14:w="9525" w14:cap="rnd" w14:cmpd="sng" w14:algn="ctr">
                                  <w14:noFill/>
                                  <w14:prstDash w14:val="solid"/>
                                  <w14:bevel/>
                                </w14:textOutline>
                              </w:rPr>
                              <w:t xml:space="preserve"> جدید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4D32F" id="Text Box 73" o:spid="_x0000_s1069" type="#_x0000_t202" style="position:absolute;left:0;text-align:left;margin-left:5.4pt;margin-top:30.35pt;width:166.8pt;height:101.4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" fillcolor="window" strokeweight=".5pt">
                <v:textbox>
                  <w:txbxContent>
                    <w:p w:rsidR="00E55CA5" w:rsidRDefault="00E55CA5" w:rsidP="00373218">
                      <w:pPr>
                        <w:spacing w:line="240" w:lineRule="auto"/>
                        <w:jc w:val="right"/>
                        <w:rPr>
                          <w:rFonts w:cs="B Zar"/>
                          <w:b/>
                          <w:bCs/>
                          <w:sz w:val="24"/>
                          <w:szCs w:val="24"/>
                          <w:rtl/>
                          <w:lang w:bidi="fa-IR"/>
                          <w14:textOutline w14:w="9525" w14:cap="rnd" w14:cmpd="sng" w14:algn="ctr">
                            <w14:noFill/>
                            <w14:prstDash w14:val="solid"/>
                            <w14:bevel/>
                          </w14:textOutline>
                        </w:rPr>
                      </w:pPr>
                      <w:r w:rsidRPr="00E2279E">
                        <w:rPr>
                          <w:rFonts w:cs="B Zar" w:hint="cs"/>
                          <w:b/>
                          <w:bCs/>
                          <w:sz w:val="24"/>
                          <w:szCs w:val="24"/>
                          <w:rtl/>
                          <w:lang w:bidi="fa-IR"/>
                          <w14:textOutline w14:w="9525" w14:cap="rnd" w14:cmpd="sng" w14:algn="ctr">
                            <w14:noFill/>
                            <w14:prstDash w14:val="solid"/>
                            <w14:bevel/>
                          </w14:textOutline>
                        </w:rPr>
                        <w:t xml:space="preserve">مصاحبه های عمیق از </w:t>
                      </w:r>
                      <w:r>
                        <w:rPr>
                          <w:rFonts w:cs="B Zar" w:hint="cs"/>
                          <w:b/>
                          <w:bCs/>
                          <w:sz w:val="24"/>
                          <w:szCs w:val="24"/>
                          <w:rtl/>
                          <w:lang w:bidi="fa-IR"/>
                          <w14:textOutline w14:w="9525" w14:cap="rnd" w14:cmpd="sng" w14:algn="ctr">
                            <w14:noFill/>
                            <w14:prstDash w14:val="solid"/>
                            <w14:bevel/>
                          </w14:textOutline>
                        </w:rPr>
                        <w:t>کاربران</w:t>
                      </w:r>
                    </w:p>
                    <w:p w:rsidR="00E55CA5" w:rsidRPr="00E2279E" w:rsidRDefault="00E55CA5" w:rsidP="00373218">
                      <w:pPr>
                        <w:spacing w:line="240" w:lineRule="auto"/>
                        <w:jc w:val="right"/>
                        <w:rPr>
                          <w:b/>
                          <w:bCs/>
                          <w:lang w:bidi="fa-IR"/>
                        </w:rPr>
                      </w:pPr>
                      <w:r w:rsidRPr="00E2279E">
                        <w:rPr>
                          <w:rFonts w:hint="cs"/>
                          <w:b/>
                          <w:bCs/>
                          <w:rtl/>
                          <w:lang w:bidi="fa-IR"/>
                        </w:rPr>
                        <w:t xml:space="preserve"> </w:t>
                      </w:r>
                      <w:r w:rsidRPr="00CF5D2A">
                        <w:rPr>
                          <w:rFonts w:cs="B Zar" w:hint="cs"/>
                          <w:sz w:val="24"/>
                          <w:szCs w:val="24"/>
                          <w:rtl/>
                          <w:lang w:bidi="fa-IR"/>
                          <w14:textOutline w14:w="9525" w14:cap="rnd" w14:cmpd="sng" w14:algn="ctr">
                            <w14:noFill/>
                            <w14:prstDash w14:val="solid"/>
                            <w14:bevel/>
                          </w14:textOutline>
                        </w:rPr>
                        <w:t>درک برداشت واقعی کاربران از مکان جدید، ارزیابی گزینه ها و سلیقه ها ، انتظار</w:t>
                      </w:r>
                      <w:r>
                        <w:rPr>
                          <w:rFonts w:cs="B Zar" w:hint="cs"/>
                          <w:sz w:val="24"/>
                          <w:szCs w:val="24"/>
                          <w:rtl/>
                          <w:lang w:bidi="fa-IR"/>
                          <w14:textOutline w14:w="9525" w14:cap="rnd" w14:cmpd="sng" w14:algn="ctr">
                            <w14:noFill/>
                            <w14:prstDash w14:val="solid"/>
                            <w14:bevel/>
                          </w14:textOutline>
                        </w:rPr>
                        <w:t xml:space="preserve">ات موجود </w:t>
                      </w:r>
                      <w:r w:rsidRPr="00CF5D2A">
                        <w:rPr>
                          <w:rFonts w:cs="B Zar" w:hint="cs"/>
                          <w:sz w:val="24"/>
                          <w:szCs w:val="24"/>
                          <w:rtl/>
                          <w:lang w:bidi="fa-IR"/>
                          <w14:textOutline w14:w="9525" w14:cap="rnd" w14:cmpd="sng" w14:algn="ctr">
                            <w14:noFill/>
                            <w14:prstDash w14:val="solid"/>
                            <w14:bevel/>
                          </w14:textOutline>
                        </w:rPr>
                        <w:t xml:space="preserve"> از</w:t>
                      </w:r>
                      <w:r>
                        <w:rPr>
                          <w:rFonts w:cs="B Zar" w:hint="cs"/>
                          <w:sz w:val="24"/>
                          <w:szCs w:val="24"/>
                          <w:rtl/>
                          <w:lang w:bidi="fa-IR"/>
                          <w14:textOutline w14:w="9525" w14:cap="rnd" w14:cmpd="sng" w14:algn="ctr">
                            <w14:noFill/>
                            <w14:prstDash w14:val="solid"/>
                            <w14:bevel/>
                          </w14:textOutline>
                        </w:rPr>
                        <w:t>تسهیلات</w:t>
                      </w:r>
                      <w:r w:rsidRPr="00CF5D2A">
                        <w:rPr>
                          <w:rFonts w:cs="B Zar" w:hint="cs"/>
                          <w:sz w:val="24"/>
                          <w:szCs w:val="24"/>
                          <w:rtl/>
                          <w:lang w:bidi="fa-IR"/>
                          <w14:textOutline w14:w="9525" w14:cap="rnd" w14:cmpd="sng" w14:algn="ctr">
                            <w14:noFill/>
                            <w14:prstDash w14:val="solid"/>
                            <w14:bevel/>
                          </w14:textOutline>
                        </w:rPr>
                        <w:t xml:space="preserve"> جدید</w:t>
                      </w:r>
                    </w:p>
                  </w:txbxContent>
                </v:textbox>
                <w10:wrap anchorx="margin"/>
              </v:shape>
            </w:pict>
          </mc:Fallback>
        </mc:AlternateContent>
      </w:r>
    </w:p>
    <w:p w:rsidR="00C33495" w:rsidRPr="00C33495" w:rsidRDefault="00D02D2B" w:rsidP="00C33495">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66784" behindDoc="0" locked="0" layoutInCell="1" allowOverlap="1" wp14:anchorId="03D9F9E2" wp14:editId="5C54102B">
                <wp:simplePos x="0" y="0"/>
                <wp:positionH relativeFrom="column">
                  <wp:posOffset>2171700</wp:posOffset>
                </wp:positionH>
                <wp:positionV relativeFrom="paragraph">
                  <wp:posOffset>278130</wp:posOffset>
                </wp:positionV>
                <wp:extent cx="342900" cy="0"/>
                <wp:effectExtent l="0" t="0" r="19050" b="19050"/>
                <wp:wrapNone/>
                <wp:docPr id="83" name="Straight Connector 83"/>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EB9114" id="Straight Connector 83"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21.9pt" to="198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" strokecolor="#5b9bd5 [3204]" strokeweight=".5pt">
                <v:stroke joinstyle="miter"/>
              </v:line>
            </w:pict>
          </mc:Fallback>
        </mc:AlternateContent>
      </w:r>
      <w:r>
        <w:rPr>
          <w:rFonts w:cs="B Zar" w:hint="cs"/>
          <w:noProof/>
          <w:sz w:val="28"/>
          <w:szCs w:val="28"/>
          <w:rtl/>
        </w:rPr>
        <mc:AlternateContent>
          <mc:Choice Requires="wps">
            <w:drawing>
              <wp:anchor distT="0" distB="0" distL="114300" distR="114300" simplePos="0" relativeHeight="251748352" behindDoc="0" locked="0" layoutInCell="1" allowOverlap="1" wp14:anchorId="1FFD1CE3" wp14:editId="4C49ED15">
                <wp:simplePos x="0" y="0"/>
                <wp:positionH relativeFrom="margin">
                  <wp:posOffset>3055620</wp:posOffset>
                </wp:positionH>
                <wp:positionV relativeFrom="paragraph">
                  <wp:posOffset>95250</wp:posOffset>
                </wp:positionV>
                <wp:extent cx="2819400" cy="1188720"/>
                <wp:effectExtent l="0" t="0" r="19050" b="11430"/>
                <wp:wrapNone/>
                <wp:docPr id="71" name="Text Box 71"/>
                <wp:cNvGraphicFramePr/>
                <a:graphic xmlns:a="http://schemas.openxmlformats.org/drawingml/2006/main">
                  <a:graphicData uri="http://schemas.microsoft.com/office/word/2010/wordprocessingShape">
                    <wps:wsp>
                      <wps:cNvSpPr txBox="1"/>
                      <wps:spPr>
                        <a:xfrm>
                          <a:off x="0" y="0"/>
                          <a:ext cx="2819400" cy="1188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E2279E" w:rsidRDefault="00E55CA5" w:rsidP="00373218">
                            <w:pPr>
                              <w:spacing w:line="240" w:lineRule="auto"/>
                              <w:jc w:val="right"/>
                              <w:rPr>
                                <w:rFonts w:cs="B Zar"/>
                                <w:b/>
                                <w:bCs/>
                                <w:sz w:val="24"/>
                                <w:szCs w:val="24"/>
                                <w:rtl/>
                                <w:lang w:bidi="fa-IR"/>
                                <w14:textOutline w14:w="9525" w14:cap="rnd" w14:cmpd="sng" w14:algn="ctr">
                                  <w14:noFill/>
                                  <w14:prstDash w14:val="solid"/>
                                  <w14:bevel/>
                                </w14:textOutline>
                              </w:rPr>
                            </w:pPr>
                            <w:r w:rsidRPr="00E2279E">
                              <w:rPr>
                                <w:rFonts w:cs="B Zar" w:hint="cs"/>
                                <w:b/>
                                <w:bCs/>
                                <w:sz w:val="24"/>
                                <w:szCs w:val="24"/>
                                <w:rtl/>
                                <w:lang w:bidi="fa-IR"/>
                                <w14:textOutline w14:w="9525" w14:cap="rnd" w14:cmpd="sng" w14:algn="ctr">
                                  <w14:noFill/>
                                  <w14:prstDash w14:val="solid"/>
                                  <w14:bevel/>
                                </w14:textOutline>
                              </w:rPr>
                              <w:t>مطالعه مکان بهینه</w:t>
                            </w:r>
                          </w:p>
                          <w:p w:rsidR="00E55CA5" w:rsidRPr="002016EC" w:rsidRDefault="00E55CA5" w:rsidP="00D02D2B">
                            <w:pPr>
                              <w:spacing w:line="240" w:lineRule="auto"/>
                              <w:jc w:val="right"/>
                              <w:rPr>
                                <w:rFonts w:cs="B Zar"/>
                                <w:sz w:val="24"/>
                                <w:szCs w:val="24"/>
                                <w:rtl/>
                                <w:lang w:bidi="fa-IR"/>
                                <w14:textOutline w14:w="9525" w14:cap="rnd" w14:cmpd="sng" w14:algn="ctr">
                                  <w14:noFill/>
                                  <w14:prstDash w14:val="solid"/>
                                  <w14:bevel/>
                                </w14:textOutline>
                              </w:rPr>
                            </w:pPr>
                            <w:r w:rsidRPr="002016EC">
                              <w:rPr>
                                <w:rFonts w:cs="B Zar" w:hint="cs"/>
                                <w:sz w:val="24"/>
                                <w:szCs w:val="24"/>
                                <w:rtl/>
                                <w:lang w:bidi="fa-IR"/>
                                <w14:textOutline w14:w="9525" w14:cap="rnd" w14:cmpd="sng" w14:algn="ctr">
                                  <w14:noFill/>
                                  <w14:prstDash w14:val="solid"/>
                                  <w14:bevel/>
                                </w14:textOutline>
                              </w:rPr>
                              <w:t>با استفاده از مدل های آماری به ارزیابی گزینه های</w:t>
                            </w:r>
                            <w:r>
                              <w:rPr>
                                <w:rFonts w:cs="B Zar" w:hint="cs"/>
                                <w:sz w:val="24"/>
                                <w:szCs w:val="24"/>
                                <w:rtl/>
                                <w:lang w:bidi="fa-IR"/>
                                <w14:textOutline w14:w="9525" w14:cap="rnd" w14:cmpd="sng" w14:algn="ctr">
                                  <w14:noFill/>
                                  <w14:prstDash w14:val="solid"/>
                                  <w14:bevel/>
                                </w14:textOutline>
                              </w:rPr>
                              <w:t xml:space="preserve"> موجود برای</w:t>
                            </w:r>
                            <w:r w:rsidRPr="002016EC">
                              <w:rPr>
                                <w:rFonts w:cs="B Zar" w:hint="cs"/>
                                <w:sz w:val="24"/>
                                <w:szCs w:val="24"/>
                                <w:rtl/>
                                <w:lang w:bidi="fa-IR"/>
                                <w14:textOutline w14:w="9525" w14:cap="rnd" w14:cmpd="sng" w14:algn="ctr">
                                  <w14:noFill/>
                                  <w14:prstDash w14:val="solid"/>
                                  <w14:bevel/>
                                </w14:textOutline>
                              </w:rPr>
                              <w:t xml:space="preserve"> مکان جدید</w:t>
                            </w:r>
                            <w:r>
                              <w:rPr>
                                <w:rFonts w:cs="B Zar" w:hint="cs"/>
                                <w:sz w:val="24"/>
                                <w:szCs w:val="24"/>
                                <w:rtl/>
                                <w:lang w:bidi="fa-IR"/>
                                <w14:textOutline w14:w="9525" w14:cap="rnd" w14:cmpd="sng" w14:algn="ctr">
                                  <w14:noFill/>
                                  <w14:prstDash w14:val="solid"/>
                                  <w14:bevel/>
                                </w14:textOutline>
                              </w:rPr>
                              <w:t xml:space="preserve"> </w:t>
                            </w:r>
                            <w:r w:rsidRPr="002016EC">
                              <w:rPr>
                                <w:rFonts w:cs="B Zar" w:hint="cs"/>
                                <w:sz w:val="24"/>
                                <w:szCs w:val="24"/>
                                <w:rtl/>
                                <w:lang w:bidi="fa-IR"/>
                                <w14:textOutline w14:w="9525" w14:cap="rnd" w14:cmpd="sng" w14:algn="ctr">
                                  <w14:noFill/>
                                  <w14:prstDash w14:val="solid"/>
                                  <w14:bevel/>
                                </w14:textOutline>
                              </w:rPr>
                              <w:t xml:space="preserve">بر اساس </w:t>
                            </w:r>
                            <w:r>
                              <w:rPr>
                                <w:rFonts w:cs="B Zar" w:hint="cs"/>
                                <w:sz w:val="24"/>
                                <w:szCs w:val="24"/>
                                <w:rtl/>
                                <w:lang w:bidi="fa-IR"/>
                                <w14:textOutline w14:w="9525" w14:cap="rnd" w14:cmpd="sng" w14:algn="ctr">
                                  <w14:noFill/>
                                  <w14:prstDash w14:val="solid"/>
                                  <w14:bevel/>
                                </w14:textOutline>
                              </w:rPr>
                              <w:t xml:space="preserve">محل فعلی خانه کاربران در شهر و شناسایی بهترین گزینه قابل دسترسی می پردازد. </w:t>
                            </w:r>
                            <w:r w:rsidRPr="002016EC">
                              <w:rPr>
                                <w:rFonts w:cs="B Zar" w:hint="cs"/>
                                <w:sz w:val="24"/>
                                <w:szCs w:val="24"/>
                                <w:rtl/>
                                <w:lang w:bidi="fa-IR"/>
                                <w14:textOutline w14:w="9525" w14:cap="rnd" w14:cmpd="sng" w14:algn="ctr">
                                  <w14:noFill/>
                                  <w14:prstDash w14:val="solid"/>
                                  <w14:bevel/>
                                </w14:textOutline>
                              </w:rPr>
                              <w:t xml:space="preserve"> </w:t>
                            </w:r>
                          </w:p>
                          <w:p w:rsidR="00E55CA5" w:rsidRPr="002016EC" w:rsidRDefault="00E55CA5" w:rsidP="00A851E3">
                            <w:pPr>
                              <w:jc w:val="right"/>
                              <w:rPr>
                                <w:b/>
                                <w:bCs/>
                                <w:lang w:bidi="fa-I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D1CE3" id="Text Box 71" o:spid="_x0000_s1070" type="#_x0000_t202" style="position:absolute;left:0;text-align:left;margin-left:240.6pt;margin-top:7.5pt;width:222pt;height:93.6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" fillcolor="white [3201]" strokeweight=".5pt">
                <v:textbox>
                  <w:txbxContent>
                    <w:p w:rsidR="00E55CA5" w:rsidRPr="00E2279E" w:rsidRDefault="00E55CA5" w:rsidP="00373218">
                      <w:pPr>
                        <w:spacing w:line="240" w:lineRule="auto"/>
                        <w:jc w:val="right"/>
                        <w:rPr>
                          <w:rFonts w:cs="B Zar"/>
                          <w:b/>
                          <w:bCs/>
                          <w:sz w:val="24"/>
                          <w:szCs w:val="24"/>
                          <w:rtl/>
                          <w:lang w:bidi="fa-IR"/>
                          <w14:textOutline w14:w="9525" w14:cap="rnd" w14:cmpd="sng" w14:algn="ctr">
                            <w14:noFill/>
                            <w14:prstDash w14:val="solid"/>
                            <w14:bevel/>
                          </w14:textOutline>
                        </w:rPr>
                      </w:pPr>
                      <w:r w:rsidRPr="00E2279E">
                        <w:rPr>
                          <w:rFonts w:cs="B Zar" w:hint="cs"/>
                          <w:b/>
                          <w:bCs/>
                          <w:sz w:val="24"/>
                          <w:szCs w:val="24"/>
                          <w:rtl/>
                          <w:lang w:bidi="fa-IR"/>
                          <w14:textOutline w14:w="9525" w14:cap="rnd" w14:cmpd="sng" w14:algn="ctr">
                            <w14:noFill/>
                            <w14:prstDash w14:val="solid"/>
                            <w14:bevel/>
                          </w14:textOutline>
                        </w:rPr>
                        <w:t>مطالعه مکان بهینه</w:t>
                      </w:r>
                    </w:p>
                    <w:p w:rsidR="00E55CA5" w:rsidRPr="002016EC" w:rsidRDefault="00E55CA5" w:rsidP="00D02D2B">
                      <w:pPr>
                        <w:spacing w:line="240" w:lineRule="auto"/>
                        <w:jc w:val="right"/>
                        <w:rPr>
                          <w:rFonts w:cs="B Zar"/>
                          <w:sz w:val="24"/>
                          <w:szCs w:val="24"/>
                          <w:rtl/>
                          <w:lang w:bidi="fa-IR"/>
                          <w14:textOutline w14:w="9525" w14:cap="rnd" w14:cmpd="sng" w14:algn="ctr">
                            <w14:noFill/>
                            <w14:prstDash w14:val="solid"/>
                            <w14:bevel/>
                          </w14:textOutline>
                        </w:rPr>
                      </w:pPr>
                      <w:r w:rsidRPr="002016EC">
                        <w:rPr>
                          <w:rFonts w:cs="B Zar" w:hint="cs"/>
                          <w:sz w:val="24"/>
                          <w:szCs w:val="24"/>
                          <w:rtl/>
                          <w:lang w:bidi="fa-IR"/>
                          <w14:textOutline w14:w="9525" w14:cap="rnd" w14:cmpd="sng" w14:algn="ctr">
                            <w14:noFill/>
                            <w14:prstDash w14:val="solid"/>
                            <w14:bevel/>
                          </w14:textOutline>
                        </w:rPr>
                        <w:t>با استفاده از مدل های آماری به ارزیابی گزینه های</w:t>
                      </w:r>
                      <w:r>
                        <w:rPr>
                          <w:rFonts w:cs="B Zar" w:hint="cs"/>
                          <w:sz w:val="24"/>
                          <w:szCs w:val="24"/>
                          <w:rtl/>
                          <w:lang w:bidi="fa-IR"/>
                          <w14:textOutline w14:w="9525" w14:cap="rnd" w14:cmpd="sng" w14:algn="ctr">
                            <w14:noFill/>
                            <w14:prstDash w14:val="solid"/>
                            <w14:bevel/>
                          </w14:textOutline>
                        </w:rPr>
                        <w:t xml:space="preserve"> موجود برای</w:t>
                      </w:r>
                      <w:r w:rsidRPr="002016EC">
                        <w:rPr>
                          <w:rFonts w:cs="B Zar" w:hint="cs"/>
                          <w:sz w:val="24"/>
                          <w:szCs w:val="24"/>
                          <w:rtl/>
                          <w:lang w:bidi="fa-IR"/>
                          <w14:textOutline w14:w="9525" w14:cap="rnd" w14:cmpd="sng" w14:algn="ctr">
                            <w14:noFill/>
                            <w14:prstDash w14:val="solid"/>
                            <w14:bevel/>
                          </w14:textOutline>
                        </w:rPr>
                        <w:t xml:space="preserve"> مکان جدید</w:t>
                      </w:r>
                      <w:r>
                        <w:rPr>
                          <w:rFonts w:cs="B Zar" w:hint="cs"/>
                          <w:sz w:val="24"/>
                          <w:szCs w:val="24"/>
                          <w:rtl/>
                          <w:lang w:bidi="fa-IR"/>
                          <w14:textOutline w14:w="9525" w14:cap="rnd" w14:cmpd="sng" w14:algn="ctr">
                            <w14:noFill/>
                            <w14:prstDash w14:val="solid"/>
                            <w14:bevel/>
                          </w14:textOutline>
                        </w:rPr>
                        <w:t xml:space="preserve"> </w:t>
                      </w:r>
                      <w:r w:rsidRPr="002016EC">
                        <w:rPr>
                          <w:rFonts w:cs="B Zar" w:hint="cs"/>
                          <w:sz w:val="24"/>
                          <w:szCs w:val="24"/>
                          <w:rtl/>
                          <w:lang w:bidi="fa-IR"/>
                          <w14:textOutline w14:w="9525" w14:cap="rnd" w14:cmpd="sng" w14:algn="ctr">
                            <w14:noFill/>
                            <w14:prstDash w14:val="solid"/>
                            <w14:bevel/>
                          </w14:textOutline>
                        </w:rPr>
                        <w:t xml:space="preserve">بر اساس </w:t>
                      </w:r>
                      <w:r>
                        <w:rPr>
                          <w:rFonts w:cs="B Zar" w:hint="cs"/>
                          <w:sz w:val="24"/>
                          <w:szCs w:val="24"/>
                          <w:rtl/>
                          <w:lang w:bidi="fa-IR"/>
                          <w14:textOutline w14:w="9525" w14:cap="rnd" w14:cmpd="sng" w14:algn="ctr">
                            <w14:noFill/>
                            <w14:prstDash w14:val="solid"/>
                            <w14:bevel/>
                          </w14:textOutline>
                        </w:rPr>
                        <w:t xml:space="preserve">محل فعلی خانه کاربران در شهر و شناسایی بهترین گزینه قابل دسترسی می پردازد. </w:t>
                      </w:r>
                      <w:r w:rsidRPr="002016EC">
                        <w:rPr>
                          <w:rFonts w:cs="B Zar" w:hint="cs"/>
                          <w:sz w:val="24"/>
                          <w:szCs w:val="24"/>
                          <w:rtl/>
                          <w:lang w:bidi="fa-IR"/>
                          <w14:textOutline w14:w="9525" w14:cap="rnd" w14:cmpd="sng" w14:algn="ctr">
                            <w14:noFill/>
                            <w14:prstDash w14:val="solid"/>
                            <w14:bevel/>
                          </w14:textOutline>
                        </w:rPr>
                        <w:t xml:space="preserve"> </w:t>
                      </w:r>
                    </w:p>
                    <w:p w:rsidR="00E55CA5" w:rsidRPr="002016EC" w:rsidRDefault="00E55CA5" w:rsidP="00A851E3">
                      <w:pPr>
                        <w:jc w:val="right"/>
                        <w:rPr>
                          <w:b/>
                          <w:bCs/>
                          <w:lang w:bidi="fa-IR"/>
                        </w:rPr>
                      </w:pPr>
                    </w:p>
                  </w:txbxContent>
                </v:textbox>
                <w10:wrap anchorx="margin"/>
              </v:shape>
            </w:pict>
          </mc:Fallback>
        </mc:AlternateContent>
      </w:r>
    </w:p>
    <w:p w:rsidR="00C33495" w:rsidRPr="00C33495" w:rsidRDefault="00C33495" w:rsidP="00C33495">
      <w:pPr>
        <w:bidi/>
        <w:rPr>
          <w:rFonts w:cs="B Zar"/>
          <w:sz w:val="28"/>
          <w:szCs w:val="28"/>
          <w:rtl/>
          <w:lang w:bidi="fa-IR"/>
        </w:rPr>
      </w:pPr>
    </w:p>
    <w:p w:rsidR="00C33495" w:rsidRPr="00C33495" w:rsidRDefault="00C33495" w:rsidP="00C33495">
      <w:pPr>
        <w:bidi/>
        <w:rPr>
          <w:rFonts w:cs="B Zar"/>
          <w:sz w:val="28"/>
          <w:szCs w:val="28"/>
          <w:rtl/>
          <w:lang w:bidi="fa-IR"/>
        </w:rPr>
      </w:pPr>
    </w:p>
    <w:p w:rsidR="00C33495" w:rsidRDefault="00906DD3" w:rsidP="00C33495">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750400" behindDoc="0" locked="0" layoutInCell="1" allowOverlap="1" wp14:anchorId="4856ADA0" wp14:editId="404FA7CB">
                <wp:simplePos x="0" y="0"/>
                <wp:positionH relativeFrom="column">
                  <wp:posOffset>3185160</wp:posOffset>
                </wp:positionH>
                <wp:positionV relativeFrom="paragraph">
                  <wp:posOffset>158115</wp:posOffset>
                </wp:positionV>
                <wp:extent cx="2545080" cy="1882140"/>
                <wp:effectExtent l="0" t="0" r="26670" b="22860"/>
                <wp:wrapNone/>
                <wp:docPr id="72" name="Text Box 72"/>
                <wp:cNvGraphicFramePr/>
                <a:graphic xmlns:a="http://schemas.openxmlformats.org/drawingml/2006/main">
                  <a:graphicData uri="http://schemas.microsoft.com/office/word/2010/wordprocessingShape">
                    <wps:wsp>
                      <wps:cNvSpPr txBox="1"/>
                      <wps:spPr>
                        <a:xfrm>
                          <a:off x="0" y="0"/>
                          <a:ext cx="2545080" cy="1882140"/>
                        </a:xfrm>
                        <a:prstGeom prst="rect">
                          <a:avLst/>
                        </a:prstGeom>
                        <a:solidFill>
                          <a:sysClr val="window" lastClr="FFFFFF"/>
                        </a:solidFill>
                        <a:ln w="6350">
                          <a:solidFill>
                            <a:prstClr val="black"/>
                          </a:solidFill>
                        </a:ln>
                        <a:effectLst/>
                      </wps:spPr>
                      <wps:txbx>
                        <w:txbxContent>
                          <w:p w:rsidR="00E55CA5" w:rsidRDefault="00E55CA5" w:rsidP="002016EC">
                            <w:pPr>
                              <w:jc w:val="right"/>
                              <w:rPr>
                                <w:rFonts w:cs="B Zar"/>
                                <w:b/>
                                <w:bCs/>
                                <w:sz w:val="24"/>
                                <w:szCs w:val="24"/>
                                <w:rtl/>
                                <w:lang w:bidi="fa-IR"/>
                                <w14:textOutline w14:w="9525" w14:cap="rnd" w14:cmpd="sng" w14:algn="ctr">
                                  <w14:noFill/>
                                  <w14:prstDash w14:val="solid"/>
                                  <w14:bevel/>
                                </w14:textOutline>
                              </w:rPr>
                            </w:pPr>
                            <w:r w:rsidRPr="00B03C14">
                              <w:rPr>
                                <w:rFonts w:cs="B Zar" w:hint="cs"/>
                                <w:b/>
                                <w:bCs/>
                                <w:sz w:val="24"/>
                                <w:szCs w:val="24"/>
                                <w:rtl/>
                                <w:lang w:bidi="fa-IR"/>
                                <w14:textOutline w14:w="9525" w14:cap="rnd" w14:cmpd="sng" w14:algn="ctr">
                                  <w14:noFill/>
                                  <w14:prstDash w14:val="solid"/>
                                  <w14:bevel/>
                                </w14:textOutline>
                              </w:rPr>
                              <w:t>نظر سنجی از بازدید کنندگان در مورد طراحی باغ وحش جدید بر اساس مصاحبه های شخصی یا خانوادگی</w:t>
                            </w:r>
                          </w:p>
                          <w:p w:rsidR="00E55CA5" w:rsidRPr="00B03C14" w:rsidRDefault="00E55CA5" w:rsidP="00906DD3">
                            <w:pPr>
                              <w:spacing w:line="240" w:lineRule="auto"/>
                              <w:jc w:val="right"/>
                              <w:rPr>
                                <w:lang w:bidi="fa-IR"/>
                              </w:rPr>
                            </w:pPr>
                            <w:r>
                              <w:rPr>
                                <w:rFonts w:cs="B Zar" w:hint="cs"/>
                                <w:sz w:val="24"/>
                                <w:szCs w:val="24"/>
                                <w:rtl/>
                                <w:lang w:bidi="fa-IR"/>
                                <w14:textOutline w14:w="9525" w14:cap="rnd" w14:cmpd="sng" w14:algn="ctr">
                                  <w14:noFill/>
                                  <w14:prstDash w14:val="solid"/>
                                  <w14:bevel/>
                                </w14:textOutline>
                              </w:rPr>
                              <w:t>به بازدید کنندگان اجازه داده می شد که بر اساس تجارب مورد نظر خود ،نمونه اولیه نمایش گونه های جانوری را طراحی کنند.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6ADA0" id="Text Box 72" o:spid="_x0000_s1071" type="#_x0000_t202" style="position:absolute;left:0;text-align:left;margin-left:250.8pt;margin-top:12.45pt;width:200.4pt;height:148.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" fillcolor="window" strokeweight=".5pt">
                <v:textbox>
                  <w:txbxContent>
                    <w:p w:rsidR="00E55CA5" w:rsidRDefault="00E55CA5" w:rsidP="002016EC">
                      <w:pPr>
                        <w:jc w:val="right"/>
                        <w:rPr>
                          <w:rFonts w:cs="B Zar"/>
                          <w:b/>
                          <w:bCs/>
                          <w:sz w:val="24"/>
                          <w:szCs w:val="24"/>
                          <w:rtl/>
                          <w:lang w:bidi="fa-IR"/>
                          <w14:textOutline w14:w="9525" w14:cap="rnd" w14:cmpd="sng" w14:algn="ctr">
                            <w14:noFill/>
                            <w14:prstDash w14:val="solid"/>
                            <w14:bevel/>
                          </w14:textOutline>
                        </w:rPr>
                      </w:pPr>
                      <w:r w:rsidRPr="00B03C14">
                        <w:rPr>
                          <w:rFonts w:cs="B Zar" w:hint="cs"/>
                          <w:b/>
                          <w:bCs/>
                          <w:sz w:val="24"/>
                          <w:szCs w:val="24"/>
                          <w:rtl/>
                          <w:lang w:bidi="fa-IR"/>
                          <w14:textOutline w14:w="9525" w14:cap="rnd" w14:cmpd="sng" w14:algn="ctr">
                            <w14:noFill/>
                            <w14:prstDash w14:val="solid"/>
                            <w14:bevel/>
                          </w14:textOutline>
                        </w:rPr>
                        <w:t>نظر سنجی از بازدید کنندگان در مورد طراحی باغ وحش جدید بر اساس مصاحبه های شخصی یا خانوادگی</w:t>
                      </w:r>
                    </w:p>
                    <w:p w:rsidR="00E55CA5" w:rsidRPr="00B03C14" w:rsidRDefault="00E55CA5" w:rsidP="00906DD3">
                      <w:pPr>
                        <w:spacing w:line="240" w:lineRule="auto"/>
                        <w:jc w:val="right"/>
                        <w:rPr>
                          <w:lang w:bidi="fa-IR"/>
                        </w:rPr>
                      </w:pPr>
                      <w:r>
                        <w:rPr>
                          <w:rFonts w:cs="B Zar" w:hint="cs"/>
                          <w:sz w:val="24"/>
                          <w:szCs w:val="24"/>
                          <w:rtl/>
                          <w:lang w:bidi="fa-IR"/>
                          <w14:textOutline w14:w="9525" w14:cap="rnd" w14:cmpd="sng" w14:algn="ctr">
                            <w14:noFill/>
                            <w14:prstDash w14:val="solid"/>
                            <w14:bevel/>
                          </w14:textOutline>
                        </w:rPr>
                        <w:t>به بازدید کنندگان اجازه داده می شد که بر اساس تجارب مورد نظر خود ،نمونه اولیه نمایش گونه های جانوری را طراحی کنند.</w:t>
                      </w:r>
                    </w:p>
                  </w:txbxContent>
                </v:textbox>
              </v:shape>
            </w:pict>
          </mc:Fallback>
        </mc:AlternateContent>
      </w:r>
    </w:p>
    <w:p w:rsidR="00484D00" w:rsidRDefault="00484D00" w:rsidP="00C33495">
      <w:pPr>
        <w:bidi/>
        <w:rPr>
          <w:rFonts w:cs="B Zar"/>
          <w:sz w:val="28"/>
          <w:szCs w:val="28"/>
          <w:rtl/>
          <w:lang w:bidi="fa-IR"/>
        </w:rPr>
      </w:pPr>
    </w:p>
    <w:p w:rsidR="00C33495" w:rsidRDefault="00C33495" w:rsidP="00C33495">
      <w:pPr>
        <w:bidi/>
        <w:rPr>
          <w:rFonts w:cs="B Zar"/>
          <w:sz w:val="28"/>
          <w:szCs w:val="28"/>
          <w:rtl/>
          <w:lang w:bidi="fa-IR"/>
        </w:rPr>
      </w:pPr>
    </w:p>
    <w:p w:rsidR="00C33495" w:rsidRDefault="00C33495" w:rsidP="00C33495">
      <w:pPr>
        <w:bidi/>
        <w:rPr>
          <w:rFonts w:cs="B Zar"/>
          <w:sz w:val="28"/>
          <w:szCs w:val="28"/>
          <w:rtl/>
          <w:lang w:bidi="fa-IR"/>
        </w:rPr>
      </w:pPr>
    </w:p>
    <w:p w:rsidR="00C33495" w:rsidRDefault="00C33495" w:rsidP="00C33495">
      <w:pPr>
        <w:bidi/>
        <w:rPr>
          <w:rFonts w:cs="B Zar"/>
          <w:sz w:val="28"/>
          <w:szCs w:val="28"/>
          <w:rtl/>
          <w:lang w:bidi="fa-IR"/>
        </w:rPr>
      </w:pPr>
    </w:p>
    <w:p w:rsidR="00C33495" w:rsidRDefault="00C33495" w:rsidP="00C33495">
      <w:pPr>
        <w:bidi/>
        <w:rPr>
          <w:rFonts w:cs="B Zar"/>
          <w:sz w:val="28"/>
          <w:szCs w:val="28"/>
          <w:rtl/>
          <w:lang w:bidi="fa-IR"/>
        </w:rPr>
      </w:pPr>
    </w:p>
    <w:p w:rsidR="00C33495" w:rsidRDefault="00C33495" w:rsidP="00C33495">
      <w:pPr>
        <w:bidi/>
        <w:rPr>
          <w:rFonts w:cs="B Zar"/>
          <w:b/>
          <w:bCs/>
          <w:sz w:val="28"/>
          <w:szCs w:val="28"/>
          <w:rtl/>
          <w:lang w:bidi="fa-IR"/>
        </w:rPr>
      </w:pPr>
      <w:r w:rsidRPr="00C33495">
        <w:rPr>
          <w:rFonts w:cs="B Zar" w:hint="cs"/>
          <w:b/>
          <w:bCs/>
          <w:sz w:val="28"/>
          <w:szCs w:val="28"/>
          <w:rtl/>
          <w:lang w:bidi="fa-IR"/>
        </w:rPr>
        <w:lastRenderedPageBreak/>
        <w:t>بینش کارشناس 2-6 : شرکت میکروسافت تجارب برند را چگونه اندازه گیری می کند؟</w:t>
      </w:r>
    </w:p>
    <w:p w:rsidR="00DC43C2" w:rsidRDefault="00C33495" w:rsidP="006B4EC5">
      <w:pPr>
        <w:bidi/>
        <w:rPr>
          <w:rFonts w:cs="B Zar"/>
          <w:sz w:val="28"/>
          <w:szCs w:val="28"/>
          <w:rtl/>
          <w:lang w:bidi="fa-IR"/>
        </w:rPr>
      </w:pPr>
      <w:r w:rsidRPr="00C33495">
        <w:rPr>
          <w:rFonts w:cs="B Zar" w:hint="cs"/>
          <w:sz w:val="28"/>
          <w:szCs w:val="28"/>
          <w:rtl/>
          <w:lang w:bidi="fa-IR"/>
        </w:rPr>
        <w:t xml:space="preserve">ما در شرکت میکروسافت </w:t>
      </w:r>
      <w:r>
        <w:rPr>
          <w:rFonts w:cs="B Zar" w:hint="cs"/>
          <w:sz w:val="28"/>
          <w:szCs w:val="28"/>
          <w:rtl/>
          <w:lang w:bidi="fa-IR"/>
        </w:rPr>
        <w:t>هر روز و به صورت مستقیم یا غیر مستقیم با میلیون ها نفر در ارتباط</w:t>
      </w:r>
      <w:r w:rsidR="00084B88">
        <w:rPr>
          <w:rFonts w:cs="B Zar" w:hint="cs"/>
          <w:sz w:val="28"/>
          <w:szCs w:val="28"/>
          <w:rtl/>
          <w:lang w:bidi="fa-IR"/>
        </w:rPr>
        <w:t xml:space="preserve"> هستیم. برقراری ارتباط با مشتری، شامل </w:t>
      </w:r>
      <w:r w:rsidR="00770D47">
        <w:rPr>
          <w:rFonts w:cs="B Zar" w:hint="cs"/>
          <w:sz w:val="28"/>
          <w:szCs w:val="28"/>
          <w:rtl/>
          <w:lang w:bidi="fa-IR"/>
        </w:rPr>
        <w:t>طیفی</w:t>
      </w:r>
      <w:r>
        <w:rPr>
          <w:rFonts w:cs="B Zar" w:hint="cs"/>
          <w:sz w:val="28"/>
          <w:szCs w:val="28"/>
          <w:rtl/>
          <w:lang w:bidi="fa-IR"/>
        </w:rPr>
        <w:t xml:space="preserve"> از </w:t>
      </w:r>
      <w:r w:rsidR="00770D47">
        <w:rPr>
          <w:rFonts w:cs="B Zar" w:hint="cs"/>
          <w:sz w:val="28"/>
          <w:szCs w:val="28"/>
          <w:rtl/>
          <w:lang w:bidi="fa-IR"/>
        </w:rPr>
        <w:t xml:space="preserve">افرادی که از فن آوری ما استفاده می کنند تا مشتری هایی </w:t>
      </w:r>
      <w:r w:rsidR="006B4EC5">
        <w:rPr>
          <w:rFonts w:cs="B Zar" w:hint="cs"/>
          <w:sz w:val="28"/>
          <w:szCs w:val="28"/>
          <w:rtl/>
          <w:lang w:bidi="fa-IR"/>
        </w:rPr>
        <w:t>می شوند که</w:t>
      </w:r>
      <w:r w:rsidR="00770D47">
        <w:rPr>
          <w:rFonts w:cs="B Zar" w:hint="cs"/>
          <w:sz w:val="28"/>
          <w:szCs w:val="28"/>
          <w:rtl/>
          <w:lang w:bidi="fa-IR"/>
        </w:rPr>
        <w:t xml:space="preserve"> از طریق بخش پشتیبانی مشتری</w:t>
      </w:r>
      <w:r w:rsidR="00084B88">
        <w:rPr>
          <w:rFonts w:cs="B Zar" w:hint="cs"/>
          <w:sz w:val="28"/>
          <w:szCs w:val="28"/>
          <w:rtl/>
          <w:lang w:bidi="fa-IR"/>
        </w:rPr>
        <w:t xml:space="preserve"> </w:t>
      </w:r>
      <w:r w:rsidR="006B4EC5">
        <w:rPr>
          <w:rFonts w:cs="B Zar" w:hint="cs"/>
          <w:sz w:val="28"/>
          <w:szCs w:val="28"/>
          <w:rtl/>
          <w:lang w:bidi="fa-IR"/>
        </w:rPr>
        <w:t xml:space="preserve">و </w:t>
      </w:r>
      <w:r w:rsidR="00084B88">
        <w:rPr>
          <w:rFonts w:cs="B Zar" w:hint="cs"/>
          <w:sz w:val="28"/>
          <w:szCs w:val="28"/>
          <w:rtl/>
          <w:lang w:bidi="fa-IR"/>
        </w:rPr>
        <w:t xml:space="preserve">در </w:t>
      </w:r>
      <w:r w:rsidR="006B4EC5">
        <w:rPr>
          <w:rFonts w:cs="B Zar" w:hint="cs"/>
          <w:sz w:val="28"/>
          <w:szCs w:val="28"/>
          <w:rtl/>
          <w:lang w:bidi="fa-IR"/>
        </w:rPr>
        <w:t>زمینه</w:t>
      </w:r>
      <w:r w:rsidR="00084B88">
        <w:rPr>
          <w:rFonts w:cs="B Zar" w:hint="cs"/>
          <w:sz w:val="28"/>
          <w:szCs w:val="28"/>
          <w:rtl/>
          <w:lang w:bidi="fa-IR"/>
        </w:rPr>
        <w:t xml:space="preserve"> </w:t>
      </w:r>
      <w:r w:rsidR="006B4EC5">
        <w:rPr>
          <w:rFonts w:cs="B Zar" w:hint="cs"/>
          <w:sz w:val="28"/>
          <w:szCs w:val="28"/>
          <w:rtl/>
          <w:lang w:bidi="fa-IR"/>
        </w:rPr>
        <w:t xml:space="preserve">بازاریابی از طریق </w:t>
      </w:r>
      <w:r w:rsidR="00084B88">
        <w:rPr>
          <w:rFonts w:cs="B Zar" w:hint="cs"/>
          <w:sz w:val="28"/>
          <w:szCs w:val="28"/>
          <w:rtl/>
          <w:lang w:bidi="fa-IR"/>
        </w:rPr>
        <w:t>رسانه های اجتماعی یا تبلیغات</w:t>
      </w:r>
      <w:r w:rsidR="006B4EC5">
        <w:rPr>
          <w:rFonts w:cs="B Zar" w:hint="cs"/>
          <w:sz w:val="28"/>
          <w:szCs w:val="28"/>
          <w:rtl/>
          <w:lang w:bidi="fa-IR"/>
        </w:rPr>
        <w:t>،</w:t>
      </w:r>
      <w:r w:rsidR="00770D47">
        <w:rPr>
          <w:rFonts w:cs="B Zar" w:hint="cs"/>
          <w:sz w:val="28"/>
          <w:szCs w:val="28"/>
          <w:rtl/>
          <w:lang w:bidi="fa-IR"/>
        </w:rPr>
        <w:t xml:space="preserve"> </w:t>
      </w:r>
      <w:r w:rsidR="006B4EC5">
        <w:rPr>
          <w:rFonts w:cs="B Zar" w:hint="cs"/>
          <w:sz w:val="28"/>
          <w:szCs w:val="28"/>
          <w:rtl/>
          <w:lang w:bidi="fa-IR"/>
        </w:rPr>
        <w:t xml:space="preserve">با ما در تماس هستند. هر یک از این لحظات فرصتی است که میکروسافت می تواند برای ایجاد طرفدار یا از دست دادن یک مشتری از آن استفاده کند. بنابراین، اندازه گیری این تجربه ها و عمل کردن بر اساس آن، از اهمیت ویژه ای برخوردار است. </w:t>
      </w:r>
    </w:p>
    <w:p w:rsidR="00C33495" w:rsidRDefault="00433F09" w:rsidP="00C20AF2">
      <w:pPr>
        <w:bidi/>
        <w:rPr>
          <w:rFonts w:cs="B Zar"/>
          <w:sz w:val="28"/>
          <w:szCs w:val="28"/>
          <w:rtl/>
          <w:lang w:bidi="fa-IR"/>
        </w:rPr>
      </w:pPr>
      <w:r>
        <w:rPr>
          <w:rFonts w:cs="B Zar" w:hint="cs"/>
          <w:sz w:val="28"/>
          <w:szCs w:val="28"/>
          <w:rtl/>
          <w:lang w:bidi="fa-IR"/>
        </w:rPr>
        <w:t xml:space="preserve">با تفکر </w:t>
      </w:r>
      <w:r w:rsidR="00DC43C2">
        <w:rPr>
          <w:rFonts w:cs="B Zar" w:hint="cs"/>
          <w:sz w:val="28"/>
          <w:szCs w:val="28"/>
          <w:rtl/>
          <w:lang w:bidi="fa-IR"/>
        </w:rPr>
        <w:t xml:space="preserve">درباره اولین سناریوی فردی که از فن آوری ما استفاده می کند، </w:t>
      </w:r>
      <w:r>
        <w:rPr>
          <w:rFonts w:cs="B Zar" w:hint="cs"/>
          <w:sz w:val="28"/>
          <w:szCs w:val="28"/>
          <w:rtl/>
          <w:lang w:bidi="fa-IR"/>
        </w:rPr>
        <w:t xml:space="preserve">به این نتیجه می رسیم که یکی از تجاربی که باید آن را درک و اندازه گیری کنیم، </w:t>
      </w:r>
      <w:r w:rsidR="004E56FF">
        <w:rPr>
          <w:rFonts w:cs="B Zar" w:hint="cs"/>
          <w:sz w:val="28"/>
          <w:szCs w:val="28"/>
          <w:rtl/>
          <w:lang w:bidi="fa-IR"/>
        </w:rPr>
        <w:t xml:space="preserve">میزان </w:t>
      </w:r>
      <w:r>
        <w:rPr>
          <w:rFonts w:cs="B Zar" w:hint="cs"/>
          <w:sz w:val="28"/>
          <w:szCs w:val="28"/>
          <w:rtl/>
          <w:lang w:bidi="fa-IR"/>
        </w:rPr>
        <w:t xml:space="preserve">استفاده مشتری </w:t>
      </w:r>
      <w:r w:rsidR="0037375E">
        <w:rPr>
          <w:rFonts w:cs="B Zar" w:hint="cs"/>
          <w:sz w:val="28"/>
          <w:szCs w:val="28"/>
          <w:rtl/>
          <w:lang w:bidi="fa-IR"/>
        </w:rPr>
        <w:t xml:space="preserve">از فن آوری ما </w:t>
      </w:r>
      <w:r>
        <w:rPr>
          <w:rFonts w:cs="B Zar" w:hint="cs"/>
          <w:sz w:val="28"/>
          <w:szCs w:val="28"/>
          <w:rtl/>
          <w:lang w:bidi="fa-IR"/>
        </w:rPr>
        <w:t xml:space="preserve">و </w:t>
      </w:r>
      <w:r w:rsidR="0037375E">
        <w:rPr>
          <w:rFonts w:cs="B Zar" w:hint="cs"/>
          <w:sz w:val="28"/>
          <w:szCs w:val="28"/>
          <w:rtl/>
          <w:lang w:bidi="fa-IR"/>
        </w:rPr>
        <w:t xml:space="preserve">میزان رضایت </w:t>
      </w:r>
      <w:r w:rsidR="004E56FF">
        <w:rPr>
          <w:rFonts w:cs="B Zar" w:hint="cs"/>
          <w:sz w:val="28"/>
          <w:szCs w:val="28"/>
          <w:rtl/>
          <w:lang w:bidi="fa-IR"/>
        </w:rPr>
        <w:t xml:space="preserve">مندی او </w:t>
      </w:r>
      <w:r>
        <w:rPr>
          <w:rFonts w:cs="B Zar" w:hint="cs"/>
          <w:sz w:val="28"/>
          <w:szCs w:val="28"/>
          <w:rtl/>
          <w:lang w:bidi="fa-IR"/>
        </w:rPr>
        <w:t xml:space="preserve">است. </w:t>
      </w:r>
      <w:r w:rsidR="004E56FF">
        <w:rPr>
          <w:rFonts w:cs="B Zar" w:hint="cs"/>
          <w:sz w:val="28"/>
          <w:szCs w:val="28"/>
          <w:rtl/>
          <w:lang w:bidi="fa-IR"/>
        </w:rPr>
        <w:t xml:space="preserve">میزان </w:t>
      </w:r>
      <w:r w:rsidR="0037375E">
        <w:rPr>
          <w:rFonts w:cs="B Zar" w:hint="cs"/>
          <w:sz w:val="28"/>
          <w:szCs w:val="28"/>
          <w:rtl/>
          <w:lang w:bidi="fa-IR"/>
        </w:rPr>
        <w:t>استفاده از فن آوری مهم است، زیرا</w:t>
      </w:r>
      <w:r w:rsidR="004E56FF">
        <w:rPr>
          <w:rFonts w:cs="B Zar" w:hint="cs"/>
          <w:sz w:val="28"/>
          <w:szCs w:val="28"/>
          <w:rtl/>
          <w:lang w:bidi="fa-IR"/>
        </w:rPr>
        <w:t xml:space="preserve"> برای حفظ وابستگی مشتری به خود و حفظ سهم بازار، مشتری ها باید از محصولات ما استفاده کنند و از تجربه ارائه شده لذت ببرند. </w:t>
      </w:r>
      <w:r w:rsidR="00451FBD">
        <w:rPr>
          <w:rFonts w:cs="B Zar" w:hint="cs"/>
          <w:sz w:val="28"/>
          <w:szCs w:val="28"/>
          <w:rtl/>
          <w:lang w:bidi="fa-IR"/>
        </w:rPr>
        <w:t xml:space="preserve">به عنوان مثال، </w:t>
      </w:r>
      <w:r w:rsidR="004E56FF">
        <w:rPr>
          <w:rFonts w:cs="B Zar" w:hint="cs"/>
          <w:sz w:val="28"/>
          <w:szCs w:val="28"/>
          <w:rtl/>
          <w:lang w:bidi="fa-IR"/>
        </w:rPr>
        <w:t xml:space="preserve">میزان استفاده مشتری از فن آوری را می توان از لحاظ زمان صرف شده </w:t>
      </w:r>
      <w:r w:rsidR="00451FBD">
        <w:rPr>
          <w:rFonts w:cs="B Zar" w:hint="cs"/>
          <w:sz w:val="28"/>
          <w:szCs w:val="28"/>
          <w:rtl/>
          <w:lang w:bidi="fa-IR"/>
        </w:rPr>
        <w:t xml:space="preserve">مشتری برای انجام بازی اکس باکس لایو یا </w:t>
      </w:r>
      <w:r w:rsidR="00C20AF2">
        <w:rPr>
          <w:rFonts w:cs="B Zar" w:hint="cs"/>
          <w:sz w:val="28"/>
          <w:szCs w:val="28"/>
          <w:rtl/>
          <w:lang w:bidi="fa-IR"/>
        </w:rPr>
        <w:t xml:space="preserve">زمان لازم برای </w:t>
      </w:r>
      <w:r w:rsidR="00451FBD">
        <w:rPr>
          <w:rFonts w:cs="B Zar" w:hint="cs"/>
          <w:sz w:val="28"/>
          <w:szCs w:val="28"/>
          <w:rtl/>
          <w:lang w:bidi="fa-IR"/>
        </w:rPr>
        <w:t>دست</w:t>
      </w:r>
      <w:r w:rsidR="00C20AF2">
        <w:rPr>
          <w:rFonts w:cs="B Zar" w:hint="cs"/>
          <w:sz w:val="28"/>
          <w:szCs w:val="28"/>
          <w:rtl/>
          <w:lang w:bidi="fa-IR"/>
        </w:rPr>
        <w:t xml:space="preserve">رسی مشتری ها </w:t>
      </w:r>
      <w:r w:rsidR="00451FBD">
        <w:rPr>
          <w:rFonts w:cs="B Zar" w:hint="cs"/>
          <w:sz w:val="28"/>
          <w:szCs w:val="28"/>
          <w:rtl/>
          <w:lang w:bidi="fa-IR"/>
        </w:rPr>
        <w:t>به یک ویژگی خاص در داخل نرم افزار آوت لوک</w:t>
      </w:r>
      <w:r w:rsidR="00C20AF2">
        <w:rPr>
          <w:rFonts w:cs="B Zar" w:hint="cs"/>
          <w:sz w:val="28"/>
          <w:szCs w:val="28"/>
          <w:rtl/>
          <w:lang w:bidi="fa-IR"/>
        </w:rPr>
        <w:t>،</w:t>
      </w:r>
      <w:r w:rsidR="00451FBD">
        <w:rPr>
          <w:rFonts w:cs="B Zar" w:hint="cs"/>
          <w:sz w:val="28"/>
          <w:szCs w:val="28"/>
          <w:rtl/>
          <w:lang w:bidi="fa-IR"/>
        </w:rPr>
        <w:t xml:space="preserve"> اندازه گیری کرد. میزان رضایت مشتری</w:t>
      </w:r>
      <w:r w:rsidR="00D02D2B">
        <w:rPr>
          <w:rFonts w:cs="B Zar" w:hint="cs"/>
          <w:sz w:val="28"/>
          <w:szCs w:val="28"/>
          <w:rtl/>
          <w:lang w:bidi="fa-IR"/>
        </w:rPr>
        <w:t xml:space="preserve"> معمولا</w:t>
      </w:r>
      <w:r w:rsidR="00451FBD">
        <w:rPr>
          <w:rFonts w:cs="B Zar" w:hint="cs"/>
          <w:sz w:val="28"/>
          <w:szCs w:val="28"/>
          <w:rtl/>
          <w:lang w:bidi="fa-IR"/>
        </w:rPr>
        <w:t xml:space="preserve"> از طریق نظرسنجی</w:t>
      </w:r>
      <w:r w:rsidR="00D02D2B">
        <w:rPr>
          <w:rFonts w:cs="B Zar" w:hint="cs"/>
          <w:sz w:val="28"/>
          <w:szCs w:val="28"/>
          <w:rtl/>
          <w:lang w:bidi="fa-IR"/>
        </w:rPr>
        <w:t xml:space="preserve"> ها اندازه گیری می شود و این کار خبر از آن می دهد که آیا مشتری تجربه خوبی را کسب کرده یا اینکه شرکت میکروسافت در معرض خطر از دست دادن مشتری قرار دارد. </w:t>
      </w:r>
      <w:r w:rsidR="00451FBD">
        <w:rPr>
          <w:rFonts w:cs="B Zar" w:hint="cs"/>
          <w:sz w:val="28"/>
          <w:szCs w:val="28"/>
          <w:rtl/>
          <w:lang w:bidi="fa-IR"/>
        </w:rPr>
        <w:t xml:space="preserve"> </w:t>
      </w:r>
    </w:p>
    <w:p w:rsidR="00E20BBF" w:rsidRDefault="00E20BBF" w:rsidP="0021026E">
      <w:pPr>
        <w:bidi/>
        <w:rPr>
          <w:rFonts w:cs="B Zar"/>
          <w:sz w:val="28"/>
          <w:szCs w:val="28"/>
          <w:rtl/>
          <w:lang w:bidi="fa-IR"/>
        </w:rPr>
      </w:pPr>
      <w:r>
        <w:rPr>
          <w:rFonts w:cs="B Zar" w:hint="cs"/>
          <w:sz w:val="28"/>
          <w:szCs w:val="28"/>
          <w:rtl/>
          <w:lang w:bidi="fa-IR"/>
        </w:rPr>
        <w:t>مشتری ای که با بخش پشتیبانی از مشتری تماس می گیرد، احتمالا با مشکلی در رابطه با محصول یا تجربه کاربر مواجه شده و به همین دلیل</w:t>
      </w:r>
      <w:r w:rsidR="00FA75E2">
        <w:rPr>
          <w:rFonts w:cs="B Zar" w:hint="cs"/>
          <w:sz w:val="28"/>
          <w:szCs w:val="28"/>
          <w:rtl/>
          <w:lang w:bidi="fa-IR"/>
        </w:rPr>
        <w:t>،</w:t>
      </w:r>
      <w:r>
        <w:rPr>
          <w:rFonts w:cs="B Zar" w:hint="cs"/>
          <w:sz w:val="28"/>
          <w:szCs w:val="28"/>
          <w:rtl/>
          <w:lang w:bidi="fa-IR"/>
        </w:rPr>
        <w:t xml:space="preserve"> نیاز به کمک دارد. در شرکتی به بزرگی میکروسافت، مسائل مربوط به پشتیبانی از مشتری</w:t>
      </w:r>
      <w:r w:rsidR="00AA1A13">
        <w:rPr>
          <w:rFonts w:cs="B Zar" w:hint="cs"/>
          <w:sz w:val="28"/>
          <w:szCs w:val="28"/>
          <w:rtl/>
          <w:lang w:bidi="fa-IR"/>
        </w:rPr>
        <w:t>،</w:t>
      </w:r>
      <w:r>
        <w:rPr>
          <w:rFonts w:cs="B Zar" w:hint="cs"/>
          <w:sz w:val="28"/>
          <w:szCs w:val="28"/>
          <w:rtl/>
          <w:lang w:bidi="fa-IR"/>
        </w:rPr>
        <w:t xml:space="preserve"> </w:t>
      </w:r>
      <w:r w:rsidR="005C1CA1">
        <w:rPr>
          <w:rFonts w:cs="B Zar" w:hint="cs"/>
          <w:sz w:val="28"/>
          <w:szCs w:val="28"/>
          <w:rtl/>
          <w:lang w:bidi="fa-IR"/>
        </w:rPr>
        <w:t>شامل حمایت از</w:t>
      </w:r>
      <w:r w:rsidR="00FA75E2">
        <w:rPr>
          <w:rFonts w:cs="B Zar" w:hint="cs"/>
          <w:sz w:val="28"/>
          <w:szCs w:val="28"/>
          <w:rtl/>
          <w:lang w:bidi="fa-IR"/>
        </w:rPr>
        <w:t xml:space="preserve"> تلاش های یک بازیکن در بازی اکس باکس تا </w:t>
      </w:r>
      <w:r w:rsidR="0021026E">
        <w:rPr>
          <w:rFonts w:cs="B Zar" w:hint="cs"/>
          <w:sz w:val="28"/>
          <w:szCs w:val="28"/>
          <w:rtl/>
          <w:lang w:bidi="fa-IR"/>
        </w:rPr>
        <w:t>رفع مشکل شرکت هایی</w:t>
      </w:r>
      <w:r w:rsidR="00FA75E2">
        <w:rPr>
          <w:rFonts w:cs="B Zar" w:hint="cs"/>
          <w:sz w:val="28"/>
          <w:szCs w:val="28"/>
          <w:rtl/>
          <w:lang w:bidi="fa-IR"/>
        </w:rPr>
        <w:t xml:space="preserve"> </w:t>
      </w:r>
      <w:r w:rsidR="0021026E">
        <w:rPr>
          <w:rFonts w:cs="B Zar" w:hint="cs"/>
          <w:sz w:val="28"/>
          <w:szCs w:val="28"/>
          <w:rtl/>
          <w:lang w:bidi="fa-IR"/>
        </w:rPr>
        <w:t xml:space="preserve">می شود </w:t>
      </w:r>
      <w:r w:rsidR="00FA75E2">
        <w:rPr>
          <w:rFonts w:cs="B Zar" w:hint="cs"/>
          <w:sz w:val="28"/>
          <w:szCs w:val="28"/>
          <w:rtl/>
          <w:lang w:bidi="fa-IR"/>
        </w:rPr>
        <w:t>که مشتری ها</w:t>
      </w:r>
      <w:r w:rsidR="0021026E">
        <w:rPr>
          <w:rFonts w:cs="B Zar" w:hint="cs"/>
          <w:sz w:val="28"/>
          <w:szCs w:val="28"/>
          <w:rtl/>
          <w:lang w:bidi="fa-IR"/>
        </w:rPr>
        <w:t>ی آن ها</w:t>
      </w:r>
      <w:r w:rsidR="00FA75E2">
        <w:rPr>
          <w:rFonts w:cs="B Zar" w:hint="cs"/>
          <w:sz w:val="28"/>
          <w:szCs w:val="28"/>
          <w:rtl/>
          <w:lang w:bidi="fa-IR"/>
        </w:rPr>
        <w:t xml:space="preserve"> با زیرساخت ابری </w:t>
      </w:r>
      <w:r w:rsidR="0021026E">
        <w:rPr>
          <w:rFonts w:cs="B Zar" w:hint="cs"/>
          <w:sz w:val="28"/>
          <w:szCs w:val="28"/>
          <w:rtl/>
          <w:lang w:bidi="fa-IR"/>
        </w:rPr>
        <w:t xml:space="preserve">شرکت </w:t>
      </w:r>
      <w:r w:rsidR="00187B24">
        <w:rPr>
          <w:rFonts w:cs="B Zar" w:hint="cs"/>
          <w:sz w:val="28"/>
          <w:szCs w:val="28"/>
          <w:rtl/>
          <w:lang w:bidi="fa-IR"/>
        </w:rPr>
        <w:t>برای برنامه ریزی و اجرای منابع</w:t>
      </w:r>
      <w:r w:rsidR="00AA1A13">
        <w:rPr>
          <w:rFonts w:cs="B Zar" w:hint="cs"/>
          <w:sz w:val="28"/>
          <w:szCs w:val="28"/>
          <w:rtl/>
          <w:lang w:bidi="fa-IR"/>
        </w:rPr>
        <w:t>،</w:t>
      </w:r>
      <w:r w:rsidR="00187B24">
        <w:rPr>
          <w:rFonts w:cs="B Zar" w:hint="cs"/>
          <w:sz w:val="28"/>
          <w:szCs w:val="28"/>
          <w:rtl/>
          <w:lang w:bidi="fa-IR"/>
        </w:rPr>
        <w:t xml:space="preserve"> </w:t>
      </w:r>
      <w:r w:rsidR="0021026E">
        <w:rPr>
          <w:rFonts w:cs="B Zar" w:hint="cs"/>
          <w:sz w:val="28"/>
          <w:szCs w:val="28"/>
          <w:rtl/>
          <w:lang w:bidi="fa-IR"/>
        </w:rPr>
        <w:t xml:space="preserve">مشکل دارند. </w:t>
      </w:r>
      <w:r w:rsidR="002F2FD7">
        <w:rPr>
          <w:rFonts w:cs="B Zar" w:hint="cs"/>
          <w:sz w:val="28"/>
          <w:szCs w:val="28"/>
          <w:rtl/>
          <w:lang w:bidi="fa-IR"/>
        </w:rPr>
        <w:t xml:space="preserve">هر دوی سناریوها فرصت های به یک اندازه مهمی را برای </w:t>
      </w:r>
      <w:r w:rsidR="00C20AF2">
        <w:rPr>
          <w:rFonts w:cs="B Zar" w:hint="cs"/>
          <w:sz w:val="28"/>
          <w:szCs w:val="28"/>
          <w:rtl/>
          <w:lang w:bidi="fa-IR"/>
        </w:rPr>
        <w:t xml:space="preserve">تجربه مشتری های میکروسافت فراهم می سازند. بازیکن ناامید </w:t>
      </w:r>
      <w:r w:rsidR="005E6DA2">
        <w:rPr>
          <w:rFonts w:cs="B Zar" w:hint="cs"/>
          <w:sz w:val="28"/>
          <w:szCs w:val="28"/>
          <w:rtl/>
          <w:lang w:bidi="fa-IR"/>
        </w:rPr>
        <w:t xml:space="preserve">در صورت ارائه تجربه ضعیف، ممکن است جای خود را به یک رقیب دیگر دهد. </w:t>
      </w:r>
      <w:r w:rsidR="001A3424">
        <w:rPr>
          <w:rFonts w:cs="B Zar" w:hint="cs"/>
          <w:sz w:val="28"/>
          <w:szCs w:val="28"/>
          <w:rtl/>
          <w:lang w:bidi="fa-IR"/>
        </w:rPr>
        <w:t xml:space="preserve">موضوع زیرساخت ابری نیز می تواند </w:t>
      </w:r>
      <w:r w:rsidR="00AA1A13">
        <w:rPr>
          <w:rFonts w:cs="B Zar" w:hint="cs"/>
          <w:sz w:val="28"/>
          <w:szCs w:val="28"/>
          <w:rtl/>
          <w:lang w:bidi="fa-IR"/>
        </w:rPr>
        <w:t>منجر به</w:t>
      </w:r>
      <w:r w:rsidR="001A3424">
        <w:rPr>
          <w:rFonts w:cs="B Zar" w:hint="cs"/>
          <w:sz w:val="28"/>
          <w:szCs w:val="28"/>
          <w:rtl/>
          <w:lang w:bidi="fa-IR"/>
        </w:rPr>
        <w:t xml:space="preserve"> یک مخاطره تجا</w:t>
      </w:r>
      <w:r w:rsidR="00AA1A13">
        <w:rPr>
          <w:rFonts w:cs="B Zar" w:hint="cs"/>
          <w:sz w:val="28"/>
          <w:szCs w:val="28"/>
          <w:rtl/>
          <w:lang w:bidi="fa-IR"/>
        </w:rPr>
        <w:t xml:space="preserve">ری برای مشتری و شرکت میکروسافت </w:t>
      </w:r>
      <w:r w:rsidR="001A3424">
        <w:rPr>
          <w:rFonts w:cs="B Zar" w:hint="cs"/>
          <w:sz w:val="28"/>
          <w:szCs w:val="28"/>
          <w:rtl/>
          <w:lang w:bidi="fa-IR"/>
        </w:rPr>
        <w:t xml:space="preserve">شود. بنابراین، </w:t>
      </w:r>
      <w:r w:rsidR="004A78CD">
        <w:rPr>
          <w:rFonts w:cs="B Zar" w:hint="cs"/>
          <w:sz w:val="28"/>
          <w:szCs w:val="28"/>
          <w:rtl/>
          <w:lang w:bidi="fa-IR"/>
        </w:rPr>
        <w:t xml:space="preserve">معیارهای موثر برای اندازه گیری تجارب پشتیبانی از مشتری مانند زمان دستیابی به یک راه حل </w:t>
      </w:r>
      <w:r w:rsidR="003F507E">
        <w:rPr>
          <w:rFonts w:cs="B Zar" w:hint="cs"/>
          <w:sz w:val="28"/>
          <w:szCs w:val="28"/>
          <w:rtl/>
          <w:lang w:bidi="fa-IR"/>
        </w:rPr>
        <w:t xml:space="preserve">مشترک </w:t>
      </w:r>
      <w:r w:rsidR="004A78CD">
        <w:rPr>
          <w:rFonts w:cs="B Zar" w:hint="cs"/>
          <w:sz w:val="28"/>
          <w:szCs w:val="28"/>
          <w:rtl/>
          <w:lang w:bidi="fa-IR"/>
        </w:rPr>
        <w:t>یا جلب رضایت کارشناس فنی</w:t>
      </w:r>
      <w:r w:rsidR="00AA1A13">
        <w:rPr>
          <w:rFonts w:cs="B Zar" w:hint="cs"/>
          <w:sz w:val="28"/>
          <w:szCs w:val="28"/>
          <w:rtl/>
          <w:lang w:bidi="fa-IR"/>
        </w:rPr>
        <w:t>،</w:t>
      </w:r>
      <w:r w:rsidR="004A78CD">
        <w:rPr>
          <w:rFonts w:cs="B Zar" w:hint="cs"/>
          <w:sz w:val="28"/>
          <w:szCs w:val="28"/>
          <w:rtl/>
          <w:lang w:bidi="fa-IR"/>
        </w:rPr>
        <w:t xml:space="preserve"> از اهمیت بالایی برخوردار</w:t>
      </w:r>
      <w:r w:rsidR="003F507E">
        <w:rPr>
          <w:rFonts w:cs="B Zar" w:hint="cs"/>
          <w:sz w:val="28"/>
          <w:szCs w:val="28"/>
          <w:rtl/>
          <w:lang w:bidi="fa-IR"/>
        </w:rPr>
        <w:t xml:space="preserve"> هستند</w:t>
      </w:r>
      <w:r w:rsidR="004A78CD">
        <w:rPr>
          <w:rFonts w:cs="B Zar" w:hint="cs"/>
          <w:sz w:val="28"/>
          <w:szCs w:val="28"/>
          <w:rtl/>
          <w:lang w:bidi="fa-IR"/>
        </w:rPr>
        <w:t xml:space="preserve">. </w:t>
      </w:r>
    </w:p>
    <w:p w:rsidR="005222E7" w:rsidRDefault="003F507E" w:rsidP="00FF09EA">
      <w:pPr>
        <w:bidi/>
        <w:rPr>
          <w:rFonts w:cs="B Zar"/>
          <w:sz w:val="28"/>
          <w:szCs w:val="28"/>
          <w:rtl/>
          <w:lang w:bidi="fa-IR"/>
        </w:rPr>
      </w:pPr>
      <w:r>
        <w:rPr>
          <w:rFonts w:cs="B Zar" w:hint="cs"/>
          <w:sz w:val="28"/>
          <w:szCs w:val="28"/>
          <w:rtl/>
          <w:lang w:bidi="fa-IR"/>
        </w:rPr>
        <w:lastRenderedPageBreak/>
        <w:t xml:space="preserve">برای اندازه گیری تاثیر بازاریابی برون گرا باید متوجه شد که آیا راهکارها موثر، کارا و مثبت بوده اند و اینکه </w:t>
      </w:r>
      <w:r w:rsidR="00F319F9">
        <w:rPr>
          <w:rFonts w:cs="B Zar" w:hint="cs"/>
          <w:sz w:val="28"/>
          <w:szCs w:val="28"/>
          <w:rtl/>
          <w:lang w:bidi="fa-IR"/>
        </w:rPr>
        <w:t xml:space="preserve">آیا </w:t>
      </w:r>
      <w:r w:rsidR="00FF09EA">
        <w:rPr>
          <w:rFonts w:cs="B Zar" w:hint="cs"/>
          <w:sz w:val="28"/>
          <w:szCs w:val="28"/>
          <w:rtl/>
          <w:lang w:bidi="fa-IR"/>
        </w:rPr>
        <w:t>بهره برداری مثبت</w:t>
      </w:r>
      <w:r w:rsidR="00F319F9">
        <w:rPr>
          <w:rFonts w:cs="B Zar" w:hint="cs"/>
          <w:sz w:val="28"/>
          <w:szCs w:val="28"/>
          <w:rtl/>
          <w:lang w:bidi="fa-IR"/>
        </w:rPr>
        <w:t xml:space="preserve"> از این راه کارها به مشکلات </w:t>
      </w:r>
      <w:r w:rsidR="00737B58">
        <w:rPr>
          <w:rFonts w:cs="B Zar" w:hint="cs"/>
          <w:sz w:val="28"/>
          <w:szCs w:val="28"/>
          <w:rtl/>
          <w:lang w:bidi="fa-IR"/>
        </w:rPr>
        <w:t>ناشی از استفاده از</w:t>
      </w:r>
      <w:r w:rsidR="00F319F9">
        <w:rPr>
          <w:rFonts w:cs="B Zar" w:hint="cs"/>
          <w:sz w:val="28"/>
          <w:szCs w:val="28"/>
          <w:rtl/>
          <w:lang w:bidi="fa-IR"/>
        </w:rPr>
        <w:t xml:space="preserve"> آن ها می ارزد یا خیر؟ برای تعیین این موضوع، از نرخ بازگشت سرمایه گذاری (</w:t>
      </w:r>
      <w:r w:rsidR="00F319F9">
        <w:rPr>
          <w:rFonts w:cs="B Zar"/>
          <w:sz w:val="28"/>
          <w:szCs w:val="28"/>
          <w:lang w:bidi="fa-IR"/>
        </w:rPr>
        <w:t>ROI</w:t>
      </w:r>
      <w:r w:rsidR="00F319F9">
        <w:rPr>
          <w:rFonts w:cs="B Zar" w:hint="cs"/>
          <w:sz w:val="28"/>
          <w:szCs w:val="28"/>
          <w:rtl/>
          <w:lang w:bidi="fa-IR"/>
        </w:rPr>
        <w:t xml:space="preserve">) استفاده می شود. </w:t>
      </w:r>
      <w:r w:rsidR="00F34E12">
        <w:rPr>
          <w:rFonts w:cs="B Zar" w:hint="cs"/>
          <w:sz w:val="28"/>
          <w:szCs w:val="28"/>
          <w:rtl/>
          <w:lang w:bidi="fa-IR"/>
        </w:rPr>
        <w:t xml:space="preserve">هر یک از تلاش های بازاریابی دارای هزینه ای است و همه تلاش های بازاریابی دارای نرخ بازگشت سرمایه گذاری مثبتی نیستند. </w:t>
      </w:r>
      <w:r w:rsidR="003C3A32">
        <w:rPr>
          <w:rFonts w:cs="B Zar" w:hint="cs"/>
          <w:sz w:val="28"/>
          <w:szCs w:val="28"/>
          <w:rtl/>
          <w:lang w:bidi="fa-IR"/>
        </w:rPr>
        <w:t xml:space="preserve">هم تراز کردن مستقیم اهداف بازاریابی با آنچه </w:t>
      </w:r>
      <w:r w:rsidR="005222E7">
        <w:rPr>
          <w:rFonts w:cs="B Zar" w:hint="cs"/>
          <w:sz w:val="28"/>
          <w:szCs w:val="28"/>
          <w:rtl/>
          <w:lang w:bidi="fa-IR"/>
        </w:rPr>
        <w:t xml:space="preserve">که </w:t>
      </w:r>
      <w:r w:rsidR="003C3A32">
        <w:rPr>
          <w:rFonts w:cs="B Zar" w:hint="cs"/>
          <w:sz w:val="28"/>
          <w:szCs w:val="28"/>
          <w:rtl/>
          <w:lang w:bidi="fa-IR"/>
        </w:rPr>
        <w:t xml:space="preserve">در ترازنامه یا </w:t>
      </w:r>
      <w:r w:rsidR="005222E7">
        <w:rPr>
          <w:rFonts w:cs="B Zar" w:hint="cs"/>
          <w:sz w:val="28"/>
          <w:szCs w:val="28"/>
          <w:rtl/>
          <w:lang w:bidi="fa-IR"/>
        </w:rPr>
        <w:t>استانداردهای</w:t>
      </w:r>
      <w:r w:rsidR="003C3A32">
        <w:rPr>
          <w:rFonts w:cs="B Zar" w:hint="cs"/>
          <w:sz w:val="28"/>
          <w:szCs w:val="28"/>
          <w:rtl/>
          <w:lang w:bidi="fa-IR"/>
        </w:rPr>
        <w:t xml:space="preserve"> </w:t>
      </w:r>
      <w:r w:rsidR="005222E7">
        <w:rPr>
          <w:rFonts w:cs="B Zar" w:hint="cs"/>
          <w:sz w:val="28"/>
          <w:szCs w:val="28"/>
          <w:rtl/>
          <w:lang w:bidi="fa-IR"/>
        </w:rPr>
        <w:t>ویژه</w:t>
      </w:r>
      <w:r w:rsidR="003C3A32">
        <w:rPr>
          <w:rFonts w:cs="B Zar" w:hint="cs"/>
          <w:sz w:val="28"/>
          <w:szCs w:val="28"/>
          <w:rtl/>
          <w:lang w:bidi="fa-IR"/>
        </w:rPr>
        <w:t xml:space="preserve"> تجاری مانند سهم بازار، فروش</w:t>
      </w:r>
      <w:r w:rsidR="005222E7">
        <w:rPr>
          <w:rFonts w:cs="B Zar" w:hint="cs"/>
          <w:sz w:val="28"/>
          <w:szCs w:val="28"/>
          <w:rtl/>
          <w:lang w:bidi="fa-IR"/>
        </w:rPr>
        <w:t xml:space="preserve"> و استفاده توسط مشتری</w:t>
      </w:r>
      <w:r w:rsidR="00AA1A13">
        <w:rPr>
          <w:rFonts w:cs="B Zar" w:hint="cs"/>
          <w:sz w:val="28"/>
          <w:szCs w:val="28"/>
          <w:rtl/>
          <w:lang w:bidi="fa-IR"/>
        </w:rPr>
        <w:t xml:space="preserve"> </w:t>
      </w:r>
      <w:r w:rsidR="005C1CA1">
        <w:rPr>
          <w:rFonts w:cs="B Zar" w:hint="cs"/>
          <w:sz w:val="28"/>
          <w:szCs w:val="28"/>
          <w:rtl/>
          <w:lang w:bidi="fa-IR"/>
        </w:rPr>
        <w:t>عنوان</w:t>
      </w:r>
      <w:r w:rsidR="00CB01AF">
        <w:rPr>
          <w:rFonts w:cs="B Zar" w:hint="cs"/>
          <w:sz w:val="28"/>
          <w:szCs w:val="28"/>
          <w:rtl/>
          <w:lang w:bidi="fa-IR"/>
        </w:rPr>
        <w:t xml:space="preserve"> شده، </w:t>
      </w:r>
      <w:r w:rsidR="0073032F">
        <w:rPr>
          <w:rFonts w:cs="B Zar" w:hint="cs"/>
          <w:sz w:val="28"/>
          <w:szCs w:val="28"/>
          <w:rtl/>
          <w:lang w:bidi="fa-IR"/>
        </w:rPr>
        <w:t>در صورت منتهی شدن به</w:t>
      </w:r>
      <w:r w:rsidR="00AA1A13">
        <w:rPr>
          <w:rFonts w:cs="B Zar" w:hint="cs"/>
          <w:sz w:val="28"/>
          <w:szCs w:val="28"/>
          <w:rtl/>
          <w:lang w:bidi="fa-IR"/>
        </w:rPr>
        <w:t xml:space="preserve"> </w:t>
      </w:r>
      <w:r w:rsidR="00737B58">
        <w:rPr>
          <w:rFonts w:cs="B Zar" w:hint="cs"/>
          <w:sz w:val="28"/>
          <w:szCs w:val="28"/>
          <w:rtl/>
          <w:lang w:bidi="fa-IR"/>
        </w:rPr>
        <w:t xml:space="preserve">یک </w:t>
      </w:r>
      <w:r w:rsidR="0073032F">
        <w:rPr>
          <w:rFonts w:cs="B Zar" w:hint="cs"/>
          <w:sz w:val="28"/>
          <w:szCs w:val="28"/>
          <w:rtl/>
          <w:lang w:bidi="fa-IR"/>
        </w:rPr>
        <w:t xml:space="preserve">نرخ بازگشت سرمایه مثبت، </w:t>
      </w:r>
      <w:r w:rsidR="00CB01AF">
        <w:rPr>
          <w:rFonts w:cs="B Zar" w:hint="cs"/>
          <w:sz w:val="28"/>
          <w:szCs w:val="28"/>
          <w:rtl/>
          <w:lang w:bidi="fa-IR"/>
        </w:rPr>
        <w:t xml:space="preserve">سود حاصل از بازاریابی </w:t>
      </w:r>
      <w:r w:rsidR="005222E7">
        <w:rPr>
          <w:rFonts w:cs="B Zar" w:hint="cs"/>
          <w:sz w:val="28"/>
          <w:szCs w:val="28"/>
          <w:rtl/>
          <w:lang w:bidi="fa-IR"/>
        </w:rPr>
        <w:t>را افزایش خواهد داد</w:t>
      </w:r>
      <w:r w:rsidR="00CB01AF">
        <w:rPr>
          <w:rFonts w:cs="B Zar" w:hint="cs"/>
          <w:sz w:val="28"/>
          <w:szCs w:val="28"/>
          <w:rtl/>
          <w:lang w:bidi="fa-IR"/>
        </w:rPr>
        <w:t xml:space="preserve">. </w:t>
      </w:r>
    </w:p>
    <w:p w:rsidR="003F507E" w:rsidRDefault="0073032F" w:rsidP="005222E7">
      <w:pPr>
        <w:bidi/>
        <w:rPr>
          <w:rFonts w:cs="B Zar"/>
          <w:b/>
          <w:bCs/>
          <w:sz w:val="28"/>
          <w:szCs w:val="28"/>
          <w:rtl/>
          <w:lang w:bidi="fa-IR"/>
        </w:rPr>
      </w:pPr>
      <w:r>
        <w:rPr>
          <w:rFonts w:cs="B Zar" w:hint="cs"/>
          <w:b/>
          <w:bCs/>
          <w:sz w:val="28"/>
          <w:szCs w:val="28"/>
          <w:rtl/>
          <w:lang w:bidi="fa-IR"/>
        </w:rPr>
        <w:t>پیدایش</w:t>
      </w:r>
      <w:r w:rsidR="005222E7" w:rsidRPr="005222E7">
        <w:rPr>
          <w:rFonts w:cs="B Zar" w:hint="cs"/>
          <w:b/>
          <w:bCs/>
          <w:sz w:val="28"/>
          <w:szCs w:val="28"/>
          <w:rtl/>
          <w:lang w:bidi="fa-IR"/>
        </w:rPr>
        <w:t xml:space="preserve"> " داده های بزرگ"</w:t>
      </w:r>
    </w:p>
    <w:p w:rsidR="005222E7" w:rsidRDefault="005222E7" w:rsidP="005C1CA1">
      <w:pPr>
        <w:bidi/>
        <w:rPr>
          <w:rFonts w:cs="B Zar"/>
          <w:sz w:val="28"/>
          <w:szCs w:val="28"/>
          <w:rtl/>
          <w:lang w:bidi="fa-IR"/>
        </w:rPr>
      </w:pPr>
      <w:r w:rsidRPr="005222E7">
        <w:rPr>
          <w:rFonts w:cs="B Zar" w:hint="cs"/>
          <w:sz w:val="28"/>
          <w:szCs w:val="28"/>
          <w:rtl/>
          <w:lang w:bidi="fa-IR"/>
        </w:rPr>
        <w:t>داده های بزرگ</w:t>
      </w:r>
      <w:r>
        <w:rPr>
          <w:rFonts w:cs="B Zar" w:hint="cs"/>
          <w:sz w:val="28"/>
          <w:szCs w:val="28"/>
          <w:rtl/>
          <w:lang w:bidi="fa-IR"/>
        </w:rPr>
        <w:t xml:space="preserve"> </w:t>
      </w:r>
      <w:r w:rsidR="008148F1">
        <w:rPr>
          <w:rFonts w:cs="B Zar" w:hint="cs"/>
          <w:sz w:val="28"/>
          <w:szCs w:val="28"/>
          <w:rtl/>
          <w:lang w:bidi="fa-IR"/>
        </w:rPr>
        <w:t xml:space="preserve">موضوعی است که در دستور کار مدیران ارشد به آن توجه شده و به طرز فزاینده ای در حال ورود به مسیر اصلی بازاریابی برند می باشد. در حالی که تعریف و هدف از این موضوع </w:t>
      </w:r>
      <w:r w:rsidR="00737B58">
        <w:rPr>
          <w:rFonts w:cs="B Zar" w:hint="cs"/>
          <w:sz w:val="28"/>
          <w:szCs w:val="28"/>
          <w:rtl/>
          <w:lang w:bidi="fa-IR"/>
        </w:rPr>
        <w:t>جای</w:t>
      </w:r>
      <w:r w:rsidR="008148F1">
        <w:rPr>
          <w:rFonts w:cs="B Zar" w:hint="cs"/>
          <w:sz w:val="28"/>
          <w:szCs w:val="28"/>
          <w:rtl/>
          <w:lang w:bidi="fa-IR"/>
        </w:rPr>
        <w:t xml:space="preserve"> بحث </w:t>
      </w:r>
      <w:r w:rsidR="00737B58">
        <w:rPr>
          <w:rFonts w:cs="B Zar" w:hint="cs"/>
          <w:sz w:val="28"/>
          <w:szCs w:val="28"/>
          <w:rtl/>
          <w:lang w:bidi="fa-IR"/>
        </w:rPr>
        <w:t>دارد</w:t>
      </w:r>
      <w:r w:rsidR="008148F1">
        <w:rPr>
          <w:rFonts w:cs="B Zar" w:hint="cs"/>
          <w:sz w:val="28"/>
          <w:szCs w:val="28"/>
          <w:rtl/>
          <w:lang w:bidi="fa-IR"/>
        </w:rPr>
        <w:t xml:space="preserve">، دیدگاه من این است که داده های بزرگ مستلزم </w:t>
      </w:r>
      <w:r w:rsidR="00737B58">
        <w:rPr>
          <w:rFonts w:cs="B Zar" w:hint="cs"/>
          <w:sz w:val="28"/>
          <w:szCs w:val="28"/>
          <w:rtl/>
          <w:lang w:bidi="fa-IR"/>
        </w:rPr>
        <w:t>گیرآوردن</w:t>
      </w:r>
      <w:r w:rsidR="008148F1">
        <w:rPr>
          <w:rFonts w:cs="B Zar" w:hint="cs"/>
          <w:sz w:val="28"/>
          <w:szCs w:val="28"/>
          <w:rtl/>
          <w:lang w:bidi="fa-IR"/>
        </w:rPr>
        <w:t xml:space="preserve">، </w:t>
      </w:r>
      <w:r w:rsidR="00196040">
        <w:rPr>
          <w:rFonts w:cs="B Zar" w:hint="cs"/>
          <w:sz w:val="28"/>
          <w:szCs w:val="28"/>
          <w:rtl/>
          <w:lang w:bidi="fa-IR"/>
        </w:rPr>
        <w:t>تجمیع</w:t>
      </w:r>
      <w:r w:rsidR="008148F1">
        <w:rPr>
          <w:rFonts w:cs="B Zar" w:hint="cs"/>
          <w:sz w:val="28"/>
          <w:szCs w:val="28"/>
          <w:rtl/>
          <w:lang w:bidi="fa-IR"/>
        </w:rPr>
        <w:t xml:space="preserve"> </w:t>
      </w:r>
      <w:r w:rsidR="00044E86">
        <w:rPr>
          <w:rFonts w:cs="B Zar" w:hint="cs"/>
          <w:sz w:val="28"/>
          <w:szCs w:val="28"/>
          <w:rtl/>
          <w:lang w:bidi="fa-IR"/>
        </w:rPr>
        <w:t>کردن</w:t>
      </w:r>
      <w:r w:rsidR="008148F1">
        <w:rPr>
          <w:rFonts w:cs="B Zar" w:hint="cs"/>
          <w:sz w:val="28"/>
          <w:szCs w:val="28"/>
          <w:rtl/>
          <w:lang w:bidi="fa-IR"/>
        </w:rPr>
        <w:t xml:space="preserve"> و تجزیه و تحلیل </w:t>
      </w:r>
      <w:r w:rsidR="00737B58">
        <w:rPr>
          <w:rFonts w:cs="B Zar" w:hint="cs"/>
          <w:sz w:val="28"/>
          <w:szCs w:val="28"/>
          <w:rtl/>
          <w:lang w:bidi="fa-IR"/>
        </w:rPr>
        <w:t>مجموعه داده های بزرگ و اغلب پیچیده ای هستند که روی تصمیم گیری های بعدی</w:t>
      </w:r>
      <w:r w:rsidR="008148F1">
        <w:rPr>
          <w:rFonts w:cs="B Zar" w:hint="cs"/>
          <w:sz w:val="28"/>
          <w:szCs w:val="28"/>
          <w:rtl/>
          <w:lang w:bidi="fa-IR"/>
        </w:rPr>
        <w:t xml:space="preserve"> </w:t>
      </w:r>
      <w:r w:rsidR="00044E86">
        <w:rPr>
          <w:rFonts w:cs="B Zar" w:hint="cs"/>
          <w:sz w:val="28"/>
          <w:szCs w:val="28"/>
          <w:rtl/>
          <w:lang w:bidi="fa-IR"/>
        </w:rPr>
        <w:t>اثر</w:t>
      </w:r>
      <w:r w:rsidR="00737B58">
        <w:rPr>
          <w:rFonts w:cs="B Zar" w:hint="cs"/>
          <w:sz w:val="28"/>
          <w:szCs w:val="28"/>
          <w:rtl/>
          <w:lang w:bidi="fa-IR"/>
        </w:rPr>
        <w:t xml:space="preserve"> گذار خواهند بود. </w:t>
      </w:r>
      <w:r w:rsidR="00044E86">
        <w:rPr>
          <w:rFonts w:cs="B Zar" w:hint="cs"/>
          <w:sz w:val="28"/>
          <w:szCs w:val="28"/>
          <w:rtl/>
          <w:lang w:bidi="fa-IR"/>
        </w:rPr>
        <w:t xml:space="preserve">به عنوان مثال، فرایندهای ردگیری کوکی و </w:t>
      </w:r>
      <w:r w:rsidR="00044E86">
        <w:rPr>
          <w:rFonts w:cs="Cambria" w:hint="cs"/>
          <w:sz w:val="28"/>
          <w:szCs w:val="28"/>
          <w:rtl/>
          <w:lang w:bidi="fa-IR"/>
        </w:rPr>
        <w:t>"</w:t>
      </w:r>
      <w:r w:rsidR="00044E86">
        <w:rPr>
          <w:rFonts w:cs="B Zar" w:hint="cs"/>
          <w:sz w:val="28"/>
          <w:szCs w:val="28"/>
          <w:rtl/>
          <w:lang w:bidi="fa-IR"/>
        </w:rPr>
        <w:t>بسترهای نرم افزاری مدیریت داده ها</w:t>
      </w:r>
      <w:r w:rsidR="00044E86">
        <w:rPr>
          <w:rFonts w:cs="Cambria" w:hint="cs"/>
          <w:sz w:val="28"/>
          <w:szCs w:val="28"/>
          <w:rtl/>
          <w:lang w:bidi="fa-IR"/>
        </w:rPr>
        <w:t>"</w:t>
      </w:r>
      <w:r w:rsidR="00044E86">
        <w:rPr>
          <w:rFonts w:cs="B Zar" w:hint="cs"/>
          <w:sz w:val="28"/>
          <w:szCs w:val="28"/>
          <w:rtl/>
          <w:lang w:bidi="fa-IR"/>
        </w:rPr>
        <w:t xml:space="preserve"> منجر به </w:t>
      </w:r>
      <w:r w:rsidR="00196040">
        <w:rPr>
          <w:rFonts w:cs="B Zar" w:hint="cs"/>
          <w:sz w:val="28"/>
          <w:szCs w:val="28"/>
          <w:rtl/>
          <w:lang w:bidi="fa-IR"/>
        </w:rPr>
        <w:t>تجمیع</w:t>
      </w:r>
      <w:r w:rsidR="00044E86">
        <w:rPr>
          <w:rFonts w:cs="B Zar" w:hint="cs"/>
          <w:sz w:val="28"/>
          <w:szCs w:val="28"/>
          <w:rtl/>
          <w:lang w:bidi="fa-IR"/>
        </w:rPr>
        <w:t xml:space="preserve"> کردن داده ها می شوند و</w:t>
      </w:r>
      <w:r w:rsidR="00196040">
        <w:rPr>
          <w:rFonts w:cs="B Zar" w:hint="cs"/>
          <w:sz w:val="28"/>
          <w:szCs w:val="28"/>
          <w:rtl/>
          <w:lang w:bidi="fa-IR"/>
        </w:rPr>
        <w:t xml:space="preserve"> از این طریق،</w:t>
      </w:r>
      <w:r w:rsidR="00044E86">
        <w:rPr>
          <w:rFonts w:cs="B Zar" w:hint="cs"/>
          <w:sz w:val="28"/>
          <w:szCs w:val="28"/>
          <w:rtl/>
          <w:lang w:bidi="fa-IR"/>
        </w:rPr>
        <w:t xml:space="preserve"> امکان مشاهده رفتار فردی </w:t>
      </w:r>
      <w:r w:rsidR="00CE4905">
        <w:rPr>
          <w:rFonts w:cs="B Zar" w:hint="cs"/>
          <w:sz w:val="28"/>
          <w:szCs w:val="28"/>
          <w:rtl/>
          <w:lang w:bidi="fa-IR"/>
        </w:rPr>
        <w:t>به اندازه مورد نیاز ب</w:t>
      </w:r>
      <w:r w:rsidR="00196040">
        <w:rPr>
          <w:rFonts w:cs="B Zar" w:hint="cs"/>
          <w:sz w:val="28"/>
          <w:szCs w:val="28"/>
          <w:rtl/>
          <w:lang w:bidi="fa-IR"/>
        </w:rPr>
        <w:t xml:space="preserve">رای حل مساله فراهم </w:t>
      </w:r>
      <w:r w:rsidR="005C1CA1">
        <w:rPr>
          <w:rFonts w:cs="B Zar" w:hint="cs"/>
          <w:sz w:val="28"/>
          <w:szCs w:val="28"/>
          <w:rtl/>
          <w:lang w:bidi="fa-IR"/>
        </w:rPr>
        <w:t>می شود</w:t>
      </w:r>
      <w:r w:rsidR="00196040">
        <w:rPr>
          <w:rFonts w:cs="B Zar" w:hint="cs"/>
          <w:sz w:val="28"/>
          <w:szCs w:val="28"/>
          <w:rtl/>
          <w:lang w:bidi="fa-IR"/>
        </w:rPr>
        <w:t xml:space="preserve"> و سپس، از این بینش ها برای ایجاد تجارب زنده شخصی سازی شده استفاده می </w:t>
      </w:r>
      <w:r w:rsidR="005C1CA1">
        <w:rPr>
          <w:rFonts w:cs="B Zar" w:hint="cs"/>
          <w:sz w:val="28"/>
          <w:szCs w:val="28"/>
          <w:rtl/>
          <w:lang w:bidi="fa-IR"/>
        </w:rPr>
        <w:t>شود</w:t>
      </w:r>
      <w:r w:rsidR="00196040">
        <w:rPr>
          <w:rFonts w:cs="B Zar" w:hint="cs"/>
          <w:sz w:val="28"/>
          <w:szCs w:val="28"/>
          <w:rtl/>
          <w:lang w:bidi="fa-IR"/>
        </w:rPr>
        <w:t xml:space="preserve">. این کار منجر به جبران برخی از </w:t>
      </w:r>
      <w:r w:rsidR="00473366">
        <w:rPr>
          <w:rFonts w:cs="B Zar" w:hint="cs"/>
          <w:sz w:val="28"/>
          <w:szCs w:val="28"/>
          <w:rtl/>
          <w:lang w:bidi="fa-IR"/>
        </w:rPr>
        <w:t xml:space="preserve">کلیت بخشی های مورد نیاز برای توسعه شخصیت مشتری می شود که در فصل سوم به آن پرداخته شد. </w:t>
      </w:r>
    </w:p>
    <w:p w:rsidR="00473366" w:rsidRDefault="00473366" w:rsidP="008C43AE">
      <w:pPr>
        <w:bidi/>
        <w:rPr>
          <w:rFonts w:cs="B Zar"/>
          <w:sz w:val="28"/>
          <w:szCs w:val="28"/>
          <w:rtl/>
          <w:lang w:bidi="fa-IR"/>
        </w:rPr>
      </w:pPr>
      <w:r>
        <w:rPr>
          <w:rFonts w:cs="B Zar" w:hint="cs"/>
          <w:sz w:val="28"/>
          <w:szCs w:val="28"/>
          <w:rtl/>
          <w:lang w:bidi="fa-IR"/>
        </w:rPr>
        <w:t xml:space="preserve">اگرچه این کتاب روی داده های بزرگ تمرکز نمی کند، من مثال هایی </w:t>
      </w:r>
      <w:r w:rsidR="008C43AE">
        <w:rPr>
          <w:rFonts w:cs="B Zar" w:hint="cs"/>
          <w:sz w:val="28"/>
          <w:szCs w:val="28"/>
          <w:rtl/>
          <w:lang w:bidi="fa-IR"/>
        </w:rPr>
        <w:t xml:space="preserve">را عرضه </w:t>
      </w:r>
      <w:r>
        <w:rPr>
          <w:rFonts w:cs="B Zar" w:hint="cs"/>
          <w:sz w:val="28"/>
          <w:szCs w:val="28"/>
          <w:rtl/>
          <w:lang w:bidi="fa-IR"/>
        </w:rPr>
        <w:t xml:space="preserve">کرده ام که نشان می دهند چگونه </w:t>
      </w:r>
      <w:r w:rsidR="005C1CA1">
        <w:rPr>
          <w:rFonts w:cs="B Zar" w:hint="cs"/>
          <w:sz w:val="28"/>
          <w:szCs w:val="28"/>
          <w:rtl/>
          <w:lang w:bidi="fa-IR"/>
        </w:rPr>
        <w:t xml:space="preserve">می توان </w:t>
      </w:r>
      <w:r>
        <w:rPr>
          <w:rFonts w:cs="B Zar" w:hint="cs"/>
          <w:sz w:val="28"/>
          <w:szCs w:val="28"/>
          <w:rtl/>
          <w:lang w:bidi="fa-IR"/>
        </w:rPr>
        <w:t xml:space="preserve">از داده های بزرگ برای کمک به برندها </w:t>
      </w:r>
      <w:r w:rsidR="005C1CA1">
        <w:rPr>
          <w:rFonts w:cs="B Zar" w:hint="cs"/>
          <w:sz w:val="28"/>
          <w:szCs w:val="28"/>
          <w:rtl/>
          <w:lang w:bidi="fa-IR"/>
        </w:rPr>
        <w:t>برای</w:t>
      </w:r>
      <w:r>
        <w:rPr>
          <w:rFonts w:cs="B Zar" w:hint="cs"/>
          <w:sz w:val="28"/>
          <w:szCs w:val="28"/>
          <w:rtl/>
          <w:lang w:bidi="fa-IR"/>
        </w:rPr>
        <w:t xml:space="preserve"> </w:t>
      </w:r>
      <w:r w:rsidR="005C1CA1">
        <w:rPr>
          <w:rFonts w:cs="B Zar" w:hint="cs"/>
          <w:sz w:val="28"/>
          <w:szCs w:val="28"/>
          <w:rtl/>
          <w:lang w:bidi="fa-IR"/>
        </w:rPr>
        <w:t>تعریف و اصلاح تجاربی که می سازند،</w:t>
      </w:r>
      <w:r>
        <w:rPr>
          <w:rFonts w:cs="B Zar" w:hint="cs"/>
          <w:sz w:val="28"/>
          <w:szCs w:val="28"/>
          <w:rtl/>
          <w:lang w:bidi="fa-IR"/>
        </w:rPr>
        <w:t xml:space="preserve"> استفاده </w:t>
      </w:r>
      <w:r w:rsidR="005C1CA1">
        <w:rPr>
          <w:rFonts w:cs="B Zar" w:hint="cs"/>
          <w:sz w:val="28"/>
          <w:szCs w:val="28"/>
          <w:rtl/>
          <w:lang w:bidi="fa-IR"/>
        </w:rPr>
        <w:t>کرد</w:t>
      </w:r>
      <w:r>
        <w:rPr>
          <w:rFonts w:cs="B Zar" w:hint="cs"/>
          <w:sz w:val="28"/>
          <w:szCs w:val="28"/>
          <w:rtl/>
          <w:lang w:bidi="fa-IR"/>
        </w:rPr>
        <w:t>.</w:t>
      </w:r>
    </w:p>
    <w:p w:rsidR="00FF09EA" w:rsidRDefault="00A92E71" w:rsidP="00EA17F7">
      <w:pPr>
        <w:bidi/>
        <w:rPr>
          <w:rFonts w:cs="B Zar"/>
          <w:sz w:val="28"/>
          <w:szCs w:val="28"/>
          <w:rtl/>
          <w:lang w:bidi="fa-IR"/>
        </w:rPr>
      </w:pPr>
      <w:r>
        <w:rPr>
          <w:rFonts w:cs="B Zar" w:hint="cs"/>
          <w:sz w:val="28"/>
          <w:szCs w:val="28"/>
          <w:rtl/>
          <w:lang w:bidi="fa-IR"/>
        </w:rPr>
        <w:t xml:space="preserve">برادران </w:t>
      </w:r>
      <w:r w:rsidR="00FF09EA">
        <w:rPr>
          <w:rFonts w:cs="B Zar" w:hint="cs"/>
          <w:sz w:val="28"/>
          <w:szCs w:val="28"/>
          <w:rtl/>
          <w:lang w:bidi="fa-IR"/>
        </w:rPr>
        <w:t>وارنر برای نمایش فیلم پن، مجموعه متنوعی از منابع داده</w:t>
      </w:r>
      <w:r w:rsidR="0063414F">
        <w:rPr>
          <w:rFonts w:cs="B Zar" w:hint="cs"/>
          <w:sz w:val="28"/>
          <w:szCs w:val="28"/>
          <w:rtl/>
          <w:lang w:bidi="fa-IR"/>
        </w:rPr>
        <w:t xml:space="preserve"> را که </w:t>
      </w:r>
      <w:r w:rsidR="00FF09EA">
        <w:rPr>
          <w:rFonts w:cs="B Zar" w:hint="cs"/>
          <w:sz w:val="28"/>
          <w:szCs w:val="28"/>
          <w:rtl/>
          <w:lang w:bidi="fa-IR"/>
        </w:rPr>
        <w:t xml:space="preserve">شامل </w:t>
      </w:r>
      <w:r w:rsidR="008C43AE">
        <w:rPr>
          <w:rFonts w:cs="B Zar" w:hint="cs"/>
          <w:sz w:val="28"/>
          <w:szCs w:val="28"/>
          <w:rtl/>
          <w:lang w:bidi="fa-IR"/>
        </w:rPr>
        <w:t xml:space="preserve">فیلم های نمایش داده شده در </w:t>
      </w:r>
      <w:r w:rsidR="00FF09EA">
        <w:rPr>
          <w:rFonts w:cs="B Zar" w:hint="cs"/>
          <w:sz w:val="28"/>
          <w:szCs w:val="28"/>
          <w:rtl/>
          <w:lang w:bidi="fa-IR"/>
        </w:rPr>
        <w:t xml:space="preserve">رسانه های اجتماعی </w:t>
      </w:r>
      <w:r w:rsidR="008C43AE">
        <w:rPr>
          <w:rFonts w:cs="B Zar" w:hint="cs"/>
          <w:sz w:val="28"/>
          <w:szCs w:val="28"/>
          <w:rtl/>
          <w:lang w:bidi="fa-IR"/>
        </w:rPr>
        <w:t xml:space="preserve">و </w:t>
      </w:r>
      <w:r w:rsidR="0063414F">
        <w:rPr>
          <w:rFonts w:cs="B Zar" w:hint="cs"/>
          <w:sz w:val="28"/>
          <w:szCs w:val="28"/>
          <w:rtl/>
          <w:lang w:bidi="fa-IR"/>
        </w:rPr>
        <w:t>داده های مربوط به نمایش</w:t>
      </w:r>
      <w:r w:rsidR="008C43AE">
        <w:rPr>
          <w:rFonts w:cs="B Zar" w:hint="cs"/>
          <w:sz w:val="28"/>
          <w:szCs w:val="28"/>
          <w:rtl/>
          <w:lang w:bidi="fa-IR"/>
        </w:rPr>
        <w:t xml:space="preserve"> فعالیت، کدپستی و کانال تلویزیونی</w:t>
      </w:r>
      <w:r>
        <w:rPr>
          <w:rFonts w:cs="B Zar" w:hint="cs"/>
          <w:sz w:val="28"/>
          <w:szCs w:val="28"/>
          <w:rtl/>
          <w:lang w:bidi="fa-IR"/>
        </w:rPr>
        <w:t xml:space="preserve"> </w:t>
      </w:r>
      <w:r w:rsidR="0063414F">
        <w:rPr>
          <w:rFonts w:cs="B Zar" w:hint="cs"/>
          <w:sz w:val="28"/>
          <w:szCs w:val="28"/>
          <w:rtl/>
          <w:lang w:bidi="fa-IR"/>
        </w:rPr>
        <w:t xml:space="preserve">می شد را </w:t>
      </w:r>
      <w:r w:rsidR="00E62126">
        <w:rPr>
          <w:rFonts w:cs="B Zar" w:hint="cs"/>
          <w:sz w:val="28"/>
          <w:szCs w:val="28"/>
          <w:rtl/>
          <w:lang w:bidi="fa-IR"/>
        </w:rPr>
        <w:t>در قالب</w:t>
      </w:r>
      <w:r>
        <w:rPr>
          <w:rFonts w:cs="B Zar" w:hint="cs"/>
          <w:sz w:val="28"/>
          <w:szCs w:val="28"/>
          <w:rtl/>
          <w:lang w:bidi="fa-IR"/>
        </w:rPr>
        <w:t xml:space="preserve"> مجموعه ای از داده های بزرگ منحصر به فرد و یکپارچه</w:t>
      </w:r>
      <w:r w:rsidR="00202B25">
        <w:rPr>
          <w:rFonts w:cs="B Zar" w:hint="cs"/>
          <w:sz w:val="28"/>
          <w:szCs w:val="28"/>
          <w:rtl/>
          <w:lang w:bidi="fa-IR"/>
        </w:rPr>
        <w:t>،</w:t>
      </w:r>
      <w:r>
        <w:rPr>
          <w:rFonts w:cs="B Zar" w:hint="cs"/>
          <w:sz w:val="28"/>
          <w:szCs w:val="28"/>
          <w:rtl/>
          <w:lang w:bidi="fa-IR"/>
        </w:rPr>
        <w:t xml:space="preserve"> ترکیب </w:t>
      </w:r>
      <w:r w:rsidR="008C43AE">
        <w:rPr>
          <w:rFonts w:cs="B Zar" w:hint="cs"/>
          <w:sz w:val="28"/>
          <w:szCs w:val="28"/>
          <w:rtl/>
          <w:lang w:bidi="fa-IR"/>
        </w:rPr>
        <w:t xml:space="preserve"> </w:t>
      </w:r>
      <w:r w:rsidR="0063414F">
        <w:rPr>
          <w:rFonts w:cs="B Zar" w:hint="cs"/>
          <w:sz w:val="28"/>
          <w:szCs w:val="28"/>
          <w:rtl/>
          <w:lang w:bidi="fa-IR"/>
        </w:rPr>
        <w:t>کردند</w:t>
      </w:r>
      <w:r>
        <w:rPr>
          <w:rFonts w:cs="B Zar" w:hint="cs"/>
          <w:sz w:val="28"/>
          <w:szCs w:val="28"/>
          <w:rtl/>
          <w:lang w:bidi="fa-IR"/>
        </w:rPr>
        <w:t>.</w:t>
      </w:r>
      <w:r w:rsidR="00903248" w:rsidRPr="00903248">
        <w:rPr>
          <w:rFonts w:cs="B Zar" w:hint="cs"/>
          <w:sz w:val="28"/>
          <w:szCs w:val="28"/>
          <w:rtl/>
          <w:lang w:bidi="fa-IR"/>
        </w:rPr>
        <w:t xml:space="preserve"> </w:t>
      </w:r>
      <w:r w:rsidR="00903248">
        <w:rPr>
          <w:rFonts w:cs="B Zar" w:hint="cs"/>
          <w:sz w:val="28"/>
          <w:szCs w:val="28"/>
          <w:rtl/>
          <w:lang w:bidi="fa-IR"/>
        </w:rPr>
        <w:t>پیام های مختلف و اجراهای خلاقانه</w:t>
      </w:r>
      <w:r w:rsidR="00EA17F7">
        <w:rPr>
          <w:rFonts w:cs="B Zar" w:hint="cs"/>
          <w:sz w:val="28"/>
          <w:szCs w:val="28"/>
          <w:rtl/>
          <w:lang w:bidi="fa-IR"/>
        </w:rPr>
        <w:t xml:space="preserve"> را</w:t>
      </w:r>
      <w:r>
        <w:rPr>
          <w:rFonts w:cs="B Zar" w:hint="cs"/>
          <w:sz w:val="28"/>
          <w:szCs w:val="28"/>
          <w:rtl/>
          <w:lang w:bidi="fa-IR"/>
        </w:rPr>
        <w:t xml:space="preserve"> </w:t>
      </w:r>
      <w:r w:rsidR="0063414F">
        <w:rPr>
          <w:rFonts w:cs="B Zar" w:hint="cs"/>
          <w:sz w:val="28"/>
          <w:szCs w:val="28"/>
          <w:rtl/>
          <w:lang w:bidi="fa-IR"/>
        </w:rPr>
        <w:t>از روی</w:t>
      </w:r>
      <w:r w:rsidR="00E62126">
        <w:rPr>
          <w:rFonts w:cs="B Zar" w:hint="cs"/>
          <w:sz w:val="28"/>
          <w:szCs w:val="28"/>
          <w:rtl/>
          <w:lang w:bidi="fa-IR"/>
        </w:rPr>
        <w:t xml:space="preserve"> بینش های ارائه شده </w:t>
      </w:r>
      <w:r w:rsidR="0063414F">
        <w:rPr>
          <w:rFonts w:cs="B Zar" w:hint="cs"/>
          <w:sz w:val="28"/>
          <w:szCs w:val="28"/>
          <w:rtl/>
          <w:lang w:bidi="fa-IR"/>
        </w:rPr>
        <w:t xml:space="preserve">توسط داده های بزرگ </w:t>
      </w:r>
      <w:r w:rsidR="005B3154">
        <w:rPr>
          <w:rFonts w:cs="B Zar" w:hint="cs"/>
          <w:sz w:val="28"/>
          <w:szCs w:val="28"/>
          <w:rtl/>
          <w:lang w:bidi="fa-IR"/>
        </w:rPr>
        <w:t xml:space="preserve">و </w:t>
      </w:r>
      <w:r w:rsidR="0063414F">
        <w:rPr>
          <w:rFonts w:cs="B Zar" w:hint="cs"/>
          <w:sz w:val="28"/>
          <w:szCs w:val="28"/>
          <w:rtl/>
          <w:lang w:bidi="fa-IR"/>
        </w:rPr>
        <w:t xml:space="preserve">بر مبنای جاذبه آن ها برای گروه های مختلف، </w:t>
      </w:r>
      <w:r w:rsidR="00E62126">
        <w:rPr>
          <w:rFonts w:cs="B Zar" w:hint="cs"/>
          <w:sz w:val="28"/>
          <w:szCs w:val="28"/>
          <w:rtl/>
          <w:lang w:bidi="fa-IR"/>
        </w:rPr>
        <w:t xml:space="preserve">می توان </w:t>
      </w:r>
      <w:r w:rsidR="00EE4D08">
        <w:rPr>
          <w:rFonts w:cs="B Zar" w:hint="cs"/>
          <w:sz w:val="28"/>
          <w:szCs w:val="28"/>
          <w:rtl/>
          <w:lang w:bidi="fa-IR"/>
        </w:rPr>
        <w:t>تولید</w:t>
      </w:r>
      <w:r w:rsidR="00945968">
        <w:rPr>
          <w:rFonts w:cs="B Zar" w:hint="cs"/>
          <w:sz w:val="28"/>
          <w:szCs w:val="28"/>
          <w:rtl/>
          <w:lang w:bidi="fa-IR"/>
        </w:rPr>
        <w:t xml:space="preserve">کرد. </w:t>
      </w:r>
    </w:p>
    <w:p w:rsidR="00945968" w:rsidRDefault="00945968" w:rsidP="00EA17F7">
      <w:pPr>
        <w:bidi/>
        <w:rPr>
          <w:rFonts w:cs="B Zar"/>
          <w:sz w:val="28"/>
          <w:szCs w:val="28"/>
          <w:rtl/>
          <w:lang w:bidi="fa-IR"/>
        </w:rPr>
      </w:pPr>
      <w:r>
        <w:rPr>
          <w:rFonts w:cs="B Zar" w:hint="cs"/>
          <w:sz w:val="28"/>
          <w:szCs w:val="28"/>
          <w:rtl/>
          <w:lang w:bidi="fa-IR"/>
        </w:rPr>
        <w:t xml:space="preserve">برند مخابراتی آمریکا به نام وریزون برای مدل سازی رفتار مصرف کننده، </w:t>
      </w:r>
      <w:r w:rsidR="001B1DA5">
        <w:rPr>
          <w:rFonts w:cs="B Zar" w:hint="cs"/>
          <w:sz w:val="28"/>
          <w:szCs w:val="28"/>
          <w:rtl/>
          <w:lang w:bidi="fa-IR"/>
        </w:rPr>
        <w:t>داده های حاصل از جستجو و</w:t>
      </w:r>
      <w:r>
        <w:rPr>
          <w:rFonts w:cs="B Zar" w:hint="cs"/>
          <w:sz w:val="28"/>
          <w:szCs w:val="28"/>
          <w:rtl/>
          <w:lang w:bidi="fa-IR"/>
        </w:rPr>
        <w:t xml:space="preserve"> تبلیغات اجتماعی و نمایشی را </w:t>
      </w:r>
      <w:r w:rsidR="001B1DA5">
        <w:rPr>
          <w:rFonts w:cs="B Zar" w:hint="cs"/>
          <w:sz w:val="28"/>
          <w:szCs w:val="28"/>
          <w:rtl/>
          <w:lang w:bidi="fa-IR"/>
        </w:rPr>
        <w:t>با فرایندهای یادگیری ماشینی، بخش بندی بازار، بینش های مصرف کننده و اقتصاد رفتاری</w:t>
      </w:r>
      <w:r w:rsidR="00E31BF8">
        <w:rPr>
          <w:rFonts w:cs="B Zar" w:hint="cs"/>
          <w:sz w:val="28"/>
          <w:szCs w:val="28"/>
          <w:rtl/>
          <w:lang w:bidi="fa-IR"/>
        </w:rPr>
        <w:t xml:space="preserve"> ( مطالعه جنبه های روان شناختی رفتارهای اقتصادی افراد و نهادها)</w:t>
      </w:r>
      <w:r w:rsidR="001B1DA5">
        <w:rPr>
          <w:rFonts w:cs="B Zar" w:hint="cs"/>
          <w:sz w:val="28"/>
          <w:szCs w:val="28"/>
          <w:rtl/>
          <w:lang w:bidi="fa-IR"/>
        </w:rPr>
        <w:t xml:space="preserve"> ترکیب کرده است. </w:t>
      </w:r>
      <w:r w:rsidR="00EE4D08">
        <w:rPr>
          <w:rFonts w:cs="B Zar" w:hint="cs"/>
          <w:sz w:val="28"/>
          <w:szCs w:val="28"/>
          <w:rtl/>
          <w:lang w:bidi="fa-IR"/>
        </w:rPr>
        <w:t xml:space="preserve">این امر تاثیر بزرگی را بر روی </w:t>
      </w:r>
      <w:r w:rsidR="00EE4D08">
        <w:rPr>
          <w:rFonts w:cs="B Zar" w:hint="cs"/>
          <w:sz w:val="28"/>
          <w:szCs w:val="28"/>
          <w:rtl/>
          <w:lang w:bidi="fa-IR"/>
        </w:rPr>
        <w:lastRenderedPageBreak/>
        <w:t xml:space="preserve">ایجاد پیام های </w:t>
      </w:r>
      <w:r w:rsidR="00EA17F7">
        <w:rPr>
          <w:rFonts w:cs="B Zar" w:hint="cs"/>
          <w:sz w:val="28"/>
          <w:szCs w:val="28"/>
          <w:rtl/>
          <w:lang w:bidi="fa-IR"/>
        </w:rPr>
        <w:t xml:space="preserve">پویای </w:t>
      </w:r>
      <w:r w:rsidR="00EE4D08">
        <w:rPr>
          <w:rFonts w:cs="B Zar" w:hint="cs"/>
          <w:sz w:val="28"/>
          <w:szCs w:val="28"/>
          <w:rtl/>
          <w:lang w:bidi="fa-IR"/>
        </w:rPr>
        <w:t xml:space="preserve">تولید شده داشته است که برای ارائه </w:t>
      </w:r>
      <w:r w:rsidR="008613EE">
        <w:rPr>
          <w:rFonts w:cs="B Zar" w:hint="cs"/>
          <w:sz w:val="28"/>
          <w:szCs w:val="28"/>
          <w:rtl/>
          <w:lang w:bidi="fa-IR"/>
        </w:rPr>
        <w:t xml:space="preserve">یک </w:t>
      </w:r>
      <w:r w:rsidR="00EE4D08">
        <w:rPr>
          <w:rFonts w:cs="B Zar" w:hint="cs"/>
          <w:sz w:val="28"/>
          <w:szCs w:val="28"/>
          <w:rtl/>
          <w:lang w:bidi="fa-IR"/>
        </w:rPr>
        <w:t xml:space="preserve">تجربه </w:t>
      </w:r>
      <w:r w:rsidR="008613EE">
        <w:rPr>
          <w:rFonts w:cs="B Zar" w:hint="cs"/>
          <w:sz w:val="28"/>
          <w:szCs w:val="28"/>
          <w:rtl/>
          <w:lang w:bidi="fa-IR"/>
        </w:rPr>
        <w:t xml:space="preserve">پیغام رسانی شخصی، مبتنی بر داده ها و الگوریتم های خاص خود می باشند. </w:t>
      </w:r>
      <w:r w:rsidR="008E15BB">
        <w:rPr>
          <w:rFonts w:cs="B Zar" w:hint="cs"/>
          <w:sz w:val="28"/>
          <w:szCs w:val="28"/>
          <w:rtl/>
          <w:lang w:bidi="fa-IR"/>
        </w:rPr>
        <w:t>این امر مستلزم بالابردن 117 درصدی نرخ تدریجی تبدیل فروش</w:t>
      </w:r>
      <w:r w:rsidR="00202B25">
        <w:rPr>
          <w:rFonts w:cs="B Zar" w:hint="cs"/>
          <w:sz w:val="28"/>
          <w:szCs w:val="28"/>
          <w:rtl/>
          <w:lang w:bidi="fa-IR"/>
        </w:rPr>
        <w:t xml:space="preserve"> (نسبت تعداد فروش</w:t>
      </w:r>
      <w:r w:rsidR="00EA17F7">
        <w:rPr>
          <w:rFonts w:cs="B Zar" w:hint="cs"/>
          <w:sz w:val="28"/>
          <w:szCs w:val="28"/>
          <w:rtl/>
          <w:lang w:bidi="fa-IR"/>
        </w:rPr>
        <w:t xml:space="preserve"> رفته</w:t>
      </w:r>
      <w:r w:rsidR="00202B25">
        <w:rPr>
          <w:rFonts w:cs="B Zar" w:hint="cs"/>
          <w:sz w:val="28"/>
          <w:szCs w:val="28"/>
          <w:rtl/>
          <w:lang w:bidi="fa-IR"/>
        </w:rPr>
        <w:t xml:space="preserve"> به تعداد بازدید کننده) </w:t>
      </w:r>
      <w:r w:rsidR="008E15BB">
        <w:rPr>
          <w:rFonts w:cs="B Zar" w:hint="cs"/>
          <w:sz w:val="28"/>
          <w:szCs w:val="28"/>
          <w:rtl/>
          <w:lang w:bidi="fa-IR"/>
        </w:rPr>
        <w:t>و کاهش 20 درصدی هزینه های مربوط به فعال سازی خط جدید در مقایسه با گروه کنترل</w:t>
      </w:r>
      <w:r w:rsidR="00202B25">
        <w:rPr>
          <w:rFonts w:cs="B Zar" w:hint="cs"/>
          <w:sz w:val="28"/>
          <w:szCs w:val="28"/>
          <w:rtl/>
          <w:lang w:bidi="fa-IR"/>
        </w:rPr>
        <w:t>ی</w:t>
      </w:r>
      <w:r w:rsidR="008E15BB">
        <w:rPr>
          <w:rFonts w:cs="B Zar" w:hint="cs"/>
          <w:sz w:val="28"/>
          <w:szCs w:val="28"/>
          <w:rtl/>
          <w:lang w:bidi="fa-IR"/>
        </w:rPr>
        <w:t xml:space="preserve"> </w:t>
      </w:r>
      <w:r w:rsidR="00202B25">
        <w:rPr>
          <w:rFonts w:cs="B Zar" w:hint="cs"/>
          <w:sz w:val="28"/>
          <w:szCs w:val="28"/>
          <w:rtl/>
          <w:lang w:bidi="fa-IR"/>
        </w:rPr>
        <w:t xml:space="preserve">در </w:t>
      </w:r>
      <w:r w:rsidR="008E15BB">
        <w:rPr>
          <w:rFonts w:cs="B Zar" w:hint="cs"/>
          <w:sz w:val="28"/>
          <w:szCs w:val="28"/>
          <w:rtl/>
          <w:lang w:bidi="fa-IR"/>
        </w:rPr>
        <w:t xml:space="preserve">یک تحقیق آزمایشی </w:t>
      </w:r>
      <w:r w:rsidR="005B3154">
        <w:rPr>
          <w:rFonts w:cs="B Zar" w:hint="cs"/>
          <w:sz w:val="28"/>
          <w:szCs w:val="28"/>
          <w:rtl/>
          <w:lang w:bidi="fa-IR"/>
        </w:rPr>
        <w:t>می باشد</w:t>
      </w:r>
      <w:r w:rsidR="008E15BB">
        <w:rPr>
          <w:rFonts w:cs="B Zar" w:hint="cs"/>
          <w:sz w:val="28"/>
          <w:szCs w:val="28"/>
          <w:rtl/>
          <w:lang w:bidi="fa-IR"/>
        </w:rPr>
        <w:t xml:space="preserve">. </w:t>
      </w:r>
    </w:p>
    <w:p w:rsidR="00E31BF8" w:rsidRDefault="00E31BF8" w:rsidP="00601796">
      <w:pPr>
        <w:bidi/>
        <w:rPr>
          <w:rFonts w:cs="B Zar"/>
          <w:sz w:val="28"/>
          <w:szCs w:val="28"/>
          <w:rtl/>
          <w:lang w:bidi="fa-IR"/>
        </w:rPr>
      </w:pPr>
      <w:r>
        <w:rPr>
          <w:rFonts w:cs="B Zar" w:hint="cs"/>
          <w:sz w:val="28"/>
          <w:szCs w:val="28"/>
          <w:rtl/>
          <w:lang w:bidi="fa-IR"/>
        </w:rPr>
        <w:t xml:space="preserve">بسیاری از رویکردهای مربوط به داده های بزرگ در دسترس بیشتر موسسات دارای اندازه کوچک تا متوسط نیستند، اما شرکت استرالیایی </w:t>
      </w:r>
      <w:r w:rsidR="004F1399">
        <w:rPr>
          <w:rFonts w:cs="B Zar" w:hint="cs"/>
          <w:sz w:val="28"/>
          <w:szCs w:val="28"/>
          <w:rtl/>
          <w:lang w:bidi="fa-IR"/>
        </w:rPr>
        <w:t xml:space="preserve">نارلان پولز با این روند مخالفت کرده است. مرحله اولیه کار این شرکت، انجام تحقیقات کیفی اکتشافی می باشد که </w:t>
      </w:r>
      <w:r w:rsidR="00A43D63">
        <w:rPr>
          <w:rFonts w:cs="B Zar" w:hint="cs"/>
          <w:sz w:val="28"/>
          <w:szCs w:val="28"/>
          <w:rtl/>
          <w:lang w:bidi="fa-IR"/>
        </w:rPr>
        <w:t>بیانگر این موضوع است که</w:t>
      </w:r>
      <w:r w:rsidR="004F1399">
        <w:rPr>
          <w:rFonts w:cs="B Zar" w:hint="cs"/>
          <w:sz w:val="28"/>
          <w:szCs w:val="28"/>
          <w:rtl/>
          <w:lang w:bidi="fa-IR"/>
        </w:rPr>
        <w:t xml:space="preserve"> لحظه اولیه </w:t>
      </w:r>
      <w:r w:rsidR="00DF18C1">
        <w:rPr>
          <w:rFonts w:cs="B Zar" w:hint="cs"/>
          <w:sz w:val="28"/>
          <w:szCs w:val="28"/>
          <w:rtl/>
          <w:lang w:bidi="fa-IR"/>
        </w:rPr>
        <w:t xml:space="preserve">خیز برداشتن برای خرید، یک عامل انگیزه بخش قوی برای خرید </w:t>
      </w:r>
      <w:r w:rsidR="00A43D63">
        <w:rPr>
          <w:rFonts w:cs="B Zar" w:hint="cs"/>
          <w:sz w:val="28"/>
          <w:szCs w:val="28"/>
          <w:rtl/>
          <w:lang w:bidi="fa-IR"/>
        </w:rPr>
        <w:t>محسوب می شود</w:t>
      </w:r>
      <w:r w:rsidR="00DF18C1">
        <w:rPr>
          <w:rFonts w:cs="B Zar" w:hint="cs"/>
          <w:sz w:val="28"/>
          <w:szCs w:val="28"/>
          <w:rtl/>
          <w:lang w:bidi="fa-IR"/>
        </w:rPr>
        <w:t>. این شرکت در ادامه</w:t>
      </w:r>
      <w:r w:rsidR="003F4014">
        <w:rPr>
          <w:rFonts w:cs="B Zar" w:hint="cs"/>
          <w:sz w:val="28"/>
          <w:szCs w:val="28"/>
          <w:rtl/>
          <w:lang w:bidi="fa-IR"/>
        </w:rPr>
        <w:t>،</w:t>
      </w:r>
      <w:r w:rsidR="00DF18C1">
        <w:rPr>
          <w:rFonts w:cs="B Zar" w:hint="cs"/>
          <w:sz w:val="28"/>
          <w:szCs w:val="28"/>
          <w:rtl/>
          <w:lang w:bidi="fa-IR"/>
        </w:rPr>
        <w:t xml:space="preserve"> تحقیقات گسترده ای</w:t>
      </w:r>
      <w:r w:rsidR="0063414F">
        <w:rPr>
          <w:rFonts w:cs="B Zar" w:hint="cs"/>
          <w:sz w:val="28"/>
          <w:szCs w:val="28"/>
          <w:rtl/>
          <w:lang w:bidi="fa-IR"/>
        </w:rPr>
        <w:t xml:space="preserve"> را</w:t>
      </w:r>
      <w:r w:rsidR="00DF18C1">
        <w:rPr>
          <w:rFonts w:cs="B Zar" w:hint="cs"/>
          <w:sz w:val="28"/>
          <w:szCs w:val="28"/>
          <w:rtl/>
          <w:lang w:bidi="fa-IR"/>
        </w:rPr>
        <w:t xml:space="preserve"> از طریق تمرین </w:t>
      </w:r>
      <w:r w:rsidR="00DF18C1">
        <w:rPr>
          <w:rFonts w:cs="Cambria" w:hint="cs"/>
          <w:sz w:val="28"/>
          <w:szCs w:val="28"/>
          <w:rtl/>
          <w:lang w:bidi="fa-IR"/>
        </w:rPr>
        <w:t>"</w:t>
      </w:r>
      <w:r w:rsidR="00DF18C1">
        <w:rPr>
          <w:rFonts w:cs="B Zar" w:hint="cs"/>
          <w:sz w:val="28"/>
          <w:szCs w:val="28"/>
          <w:rtl/>
          <w:lang w:bidi="fa-IR"/>
        </w:rPr>
        <w:t>کاوش داده</w:t>
      </w:r>
      <w:r w:rsidR="00DF18C1">
        <w:rPr>
          <w:rFonts w:cs="Cambria" w:hint="cs"/>
          <w:sz w:val="28"/>
          <w:szCs w:val="28"/>
          <w:rtl/>
          <w:lang w:bidi="fa-IR"/>
        </w:rPr>
        <w:t xml:space="preserve">" </w:t>
      </w:r>
      <w:r w:rsidR="0063414F">
        <w:rPr>
          <w:rFonts w:cs="B Zar" w:hint="cs"/>
          <w:sz w:val="28"/>
          <w:szCs w:val="28"/>
          <w:rtl/>
          <w:lang w:bidi="fa-IR"/>
        </w:rPr>
        <w:t>انجام داده</w:t>
      </w:r>
      <w:r w:rsidR="00DF18C1">
        <w:rPr>
          <w:rFonts w:cs="B Zar" w:hint="cs"/>
          <w:sz w:val="28"/>
          <w:szCs w:val="28"/>
          <w:rtl/>
          <w:lang w:bidi="fa-IR"/>
        </w:rPr>
        <w:t xml:space="preserve"> است </w:t>
      </w:r>
      <w:r w:rsidR="00DF052E">
        <w:rPr>
          <w:rFonts w:cs="B Zar" w:hint="cs"/>
          <w:sz w:val="28"/>
          <w:szCs w:val="28"/>
          <w:rtl/>
          <w:lang w:bidi="fa-IR"/>
        </w:rPr>
        <w:t xml:space="preserve">که منجر به </w:t>
      </w:r>
      <w:r w:rsidR="009C152C">
        <w:rPr>
          <w:rFonts w:cs="B Zar" w:hint="cs"/>
          <w:sz w:val="28"/>
          <w:szCs w:val="28"/>
          <w:rtl/>
          <w:lang w:bidi="fa-IR"/>
        </w:rPr>
        <w:t xml:space="preserve">تجزیه و تحلیل ارزش </w:t>
      </w:r>
      <w:r w:rsidR="00A43D63">
        <w:rPr>
          <w:rFonts w:cs="B Zar" w:hint="cs"/>
          <w:sz w:val="28"/>
          <w:szCs w:val="28"/>
          <w:rtl/>
          <w:lang w:bidi="fa-IR"/>
        </w:rPr>
        <w:t xml:space="preserve">اطلاعات </w:t>
      </w:r>
      <w:r w:rsidR="005B3154">
        <w:rPr>
          <w:rFonts w:cs="B Zar" w:hint="cs"/>
          <w:sz w:val="28"/>
          <w:szCs w:val="28"/>
          <w:rtl/>
          <w:lang w:bidi="fa-IR"/>
        </w:rPr>
        <w:t>پنج سال اخیر</w:t>
      </w:r>
      <w:r w:rsidR="0063414F">
        <w:rPr>
          <w:rFonts w:cs="B Zar" w:hint="cs"/>
          <w:sz w:val="28"/>
          <w:szCs w:val="28"/>
          <w:rtl/>
          <w:lang w:bidi="fa-IR"/>
        </w:rPr>
        <w:t xml:space="preserve"> </w:t>
      </w:r>
      <w:r w:rsidR="001B77F6">
        <w:rPr>
          <w:rFonts w:cs="B Zar" w:hint="cs"/>
          <w:sz w:val="28"/>
          <w:szCs w:val="28"/>
          <w:rtl/>
          <w:lang w:bidi="fa-IR"/>
        </w:rPr>
        <w:t xml:space="preserve">در </w:t>
      </w:r>
      <w:r w:rsidR="00FA6C5B">
        <w:rPr>
          <w:rFonts w:cs="B Zar" w:hint="cs"/>
          <w:sz w:val="28"/>
          <w:szCs w:val="28"/>
          <w:rtl/>
          <w:lang w:bidi="fa-IR"/>
        </w:rPr>
        <w:t>مواردی همچون</w:t>
      </w:r>
      <w:r w:rsidR="00A43D63">
        <w:rPr>
          <w:rFonts w:cs="B Zar" w:hint="cs"/>
          <w:sz w:val="28"/>
          <w:szCs w:val="28"/>
          <w:rtl/>
          <w:lang w:bidi="fa-IR"/>
        </w:rPr>
        <w:t xml:space="preserve"> </w:t>
      </w:r>
      <w:r w:rsidR="00903248">
        <w:rPr>
          <w:rFonts w:cs="B Zar" w:hint="cs"/>
          <w:sz w:val="28"/>
          <w:szCs w:val="28"/>
          <w:rtl/>
          <w:lang w:bidi="fa-IR"/>
        </w:rPr>
        <w:t>مشتری های راغب</w:t>
      </w:r>
      <w:r w:rsidR="009C152C">
        <w:rPr>
          <w:rFonts w:cs="B Zar" w:hint="cs"/>
          <w:sz w:val="28"/>
          <w:szCs w:val="28"/>
          <w:rtl/>
          <w:lang w:bidi="fa-IR"/>
        </w:rPr>
        <w:t>، میزان فروش، نرخ های تبدیل</w:t>
      </w:r>
      <w:r w:rsidR="00A43D63">
        <w:rPr>
          <w:rFonts w:cs="B Zar" w:hint="cs"/>
          <w:sz w:val="28"/>
          <w:szCs w:val="28"/>
          <w:rtl/>
          <w:lang w:bidi="fa-IR"/>
        </w:rPr>
        <w:t xml:space="preserve"> فروش </w:t>
      </w:r>
      <w:r w:rsidR="009C152C">
        <w:rPr>
          <w:rFonts w:cs="B Zar" w:hint="cs"/>
          <w:sz w:val="28"/>
          <w:szCs w:val="28"/>
          <w:rtl/>
          <w:lang w:bidi="fa-IR"/>
        </w:rPr>
        <w:t xml:space="preserve">، </w:t>
      </w:r>
      <w:r w:rsidR="00A43D63">
        <w:rPr>
          <w:rFonts w:cs="B Zar" w:hint="cs"/>
          <w:sz w:val="28"/>
          <w:szCs w:val="28"/>
          <w:rtl/>
          <w:lang w:bidi="fa-IR"/>
        </w:rPr>
        <w:t xml:space="preserve">طرح های تبلیغاتی، تجزیه و تحلیل وب سایت، جلب اعتماد مصرف کننده ، نرخ های بهره، حجم تبلیغات </w:t>
      </w:r>
      <w:r w:rsidR="005B3154">
        <w:rPr>
          <w:rFonts w:cs="B Zar" w:hint="cs"/>
          <w:sz w:val="28"/>
          <w:szCs w:val="28"/>
          <w:rtl/>
          <w:lang w:bidi="fa-IR"/>
        </w:rPr>
        <w:t>در مورد برکه ها</w:t>
      </w:r>
      <w:r w:rsidR="00A43D63">
        <w:rPr>
          <w:rFonts w:cs="B Zar" w:hint="cs"/>
          <w:sz w:val="28"/>
          <w:szCs w:val="28"/>
          <w:rtl/>
          <w:lang w:bidi="fa-IR"/>
        </w:rPr>
        <w:t xml:space="preserve"> و روندهای آب و هوایی سالیانه </w:t>
      </w:r>
      <w:r w:rsidR="003F4014">
        <w:rPr>
          <w:rFonts w:cs="B Zar" w:hint="cs"/>
          <w:sz w:val="28"/>
          <w:szCs w:val="28"/>
          <w:rtl/>
          <w:lang w:bidi="fa-IR"/>
        </w:rPr>
        <w:t>شده است</w:t>
      </w:r>
      <w:r w:rsidR="00A43D63">
        <w:rPr>
          <w:rFonts w:cs="B Zar" w:hint="cs"/>
          <w:sz w:val="28"/>
          <w:szCs w:val="28"/>
          <w:rtl/>
          <w:lang w:bidi="fa-IR"/>
        </w:rPr>
        <w:t xml:space="preserve">. </w:t>
      </w:r>
      <w:r w:rsidR="005B3154">
        <w:rPr>
          <w:rFonts w:cs="B Zar" w:hint="cs"/>
          <w:sz w:val="28"/>
          <w:szCs w:val="28"/>
          <w:rtl/>
          <w:lang w:bidi="fa-IR"/>
        </w:rPr>
        <w:t xml:space="preserve">آن ها متوجه شدند که شرایط آب و هوایی خاص به عنوان </w:t>
      </w:r>
      <w:r w:rsidR="00601796">
        <w:rPr>
          <w:rFonts w:cs="B Zar" w:hint="cs"/>
          <w:sz w:val="28"/>
          <w:szCs w:val="28"/>
          <w:rtl/>
          <w:lang w:bidi="fa-IR"/>
        </w:rPr>
        <w:t xml:space="preserve">یک </w:t>
      </w:r>
      <w:r w:rsidR="005B3154">
        <w:rPr>
          <w:rFonts w:cs="B Zar" w:hint="cs"/>
          <w:sz w:val="28"/>
          <w:szCs w:val="28"/>
          <w:rtl/>
          <w:lang w:bidi="fa-IR"/>
        </w:rPr>
        <w:t xml:space="preserve">نقطه </w:t>
      </w:r>
      <w:r w:rsidR="00601796">
        <w:rPr>
          <w:rFonts w:cs="B Zar" w:hint="cs"/>
          <w:sz w:val="28"/>
          <w:szCs w:val="28"/>
          <w:rtl/>
          <w:lang w:bidi="fa-IR"/>
        </w:rPr>
        <w:t>حساس و بحرانی</w:t>
      </w:r>
      <w:r w:rsidR="005B3154">
        <w:rPr>
          <w:rFonts w:cs="B Zar" w:hint="cs"/>
          <w:sz w:val="28"/>
          <w:szCs w:val="28"/>
          <w:rtl/>
          <w:lang w:bidi="fa-IR"/>
        </w:rPr>
        <w:t xml:space="preserve"> برای افرادی که </w:t>
      </w:r>
      <w:r w:rsidR="007E3D35">
        <w:rPr>
          <w:rFonts w:cs="B Zar" w:hint="cs"/>
          <w:sz w:val="28"/>
          <w:szCs w:val="28"/>
          <w:rtl/>
          <w:lang w:bidi="fa-IR"/>
        </w:rPr>
        <w:t>میل</w:t>
      </w:r>
      <w:r w:rsidR="001B77F6">
        <w:rPr>
          <w:rFonts w:cs="B Zar" w:hint="cs"/>
          <w:sz w:val="28"/>
          <w:szCs w:val="28"/>
          <w:rtl/>
          <w:lang w:bidi="fa-IR"/>
        </w:rPr>
        <w:t xml:space="preserve"> به داشتن</w:t>
      </w:r>
      <w:r w:rsidR="005B3154" w:rsidRPr="005B3154">
        <w:rPr>
          <w:rFonts w:cs="B Zar" w:hint="cs"/>
          <w:sz w:val="28"/>
          <w:szCs w:val="28"/>
          <w:rtl/>
          <w:lang w:bidi="fa-IR"/>
        </w:rPr>
        <w:t xml:space="preserve"> یک برکه را به خرید آن تبدیل </w:t>
      </w:r>
      <w:r w:rsidR="001B77F6">
        <w:rPr>
          <w:rFonts w:cs="B Zar" w:hint="cs"/>
          <w:sz w:val="28"/>
          <w:szCs w:val="28"/>
          <w:rtl/>
          <w:lang w:bidi="fa-IR"/>
        </w:rPr>
        <w:t>خواهند کرد</w:t>
      </w:r>
      <w:r w:rsidR="005B3154" w:rsidRPr="005B3154">
        <w:rPr>
          <w:rFonts w:cs="B Zar" w:hint="cs"/>
          <w:sz w:val="28"/>
          <w:szCs w:val="28"/>
          <w:rtl/>
          <w:lang w:bidi="fa-IR"/>
        </w:rPr>
        <w:t xml:space="preserve"> </w:t>
      </w:r>
      <w:r w:rsidR="001B77F6">
        <w:rPr>
          <w:rFonts w:cs="B Zar" w:hint="cs"/>
          <w:sz w:val="28"/>
          <w:szCs w:val="28"/>
          <w:rtl/>
          <w:lang w:bidi="fa-IR"/>
        </w:rPr>
        <w:t xml:space="preserve">، </w:t>
      </w:r>
      <w:r w:rsidR="005B3154" w:rsidRPr="005B3154">
        <w:rPr>
          <w:rFonts w:cs="B Zar" w:hint="cs"/>
          <w:sz w:val="28"/>
          <w:szCs w:val="28"/>
          <w:rtl/>
          <w:lang w:bidi="fa-IR"/>
        </w:rPr>
        <w:t xml:space="preserve">عمل می کنند. </w:t>
      </w:r>
      <w:r w:rsidR="001B77F6">
        <w:rPr>
          <w:rFonts w:cs="B Zar" w:hint="cs"/>
          <w:sz w:val="28"/>
          <w:szCs w:val="28"/>
          <w:rtl/>
          <w:lang w:bidi="fa-IR"/>
        </w:rPr>
        <w:t xml:space="preserve">وقوع این شرایط آب و هوایی </w:t>
      </w:r>
      <w:r w:rsidR="00E9658C">
        <w:rPr>
          <w:rFonts w:cs="B Zar" w:hint="cs"/>
          <w:sz w:val="28"/>
          <w:szCs w:val="28"/>
          <w:rtl/>
          <w:lang w:bidi="fa-IR"/>
        </w:rPr>
        <w:t xml:space="preserve">منجر به این شد که </w:t>
      </w:r>
      <w:r w:rsidR="001B77F6">
        <w:rPr>
          <w:rFonts w:cs="B Zar" w:hint="cs"/>
          <w:sz w:val="28"/>
          <w:szCs w:val="28"/>
          <w:rtl/>
          <w:lang w:bidi="fa-IR"/>
        </w:rPr>
        <w:t xml:space="preserve">رسانه های </w:t>
      </w:r>
      <w:r w:rsidR="00E9658C">
        <w:rPr>
          <w:rFonts w:cs="B Zar" w:hint="cs"/>
          <w:sz w:val="28"/>
          <w:szCs w:val="28"/>
          <w:rtl/>
          <w:lang w:bidi="fa-IR"/>
        </w:rPr>
        <w:t xml:space="preserve">پخش برنامه های تلویزیونی، هزینه های زیادی را صرف </w:t>
      </w:r>
      <w:r w:rsidR="001B77F6">
        <w:rPr>
          <w:rFonts w:cs="B Zar" w:hint="cs"/>
          <w:sz w:val="28"/>
          <w:szCs w:val="28"/>
          <w:rtl/>
          <w:lang w:bidi="fa-IR"/>
        </w:rPr>
        <w:t>تبلیغات پیش از نمایش فیلم</w:t>
      </w:r>
      <w:r w:rsidR="00EA17F7">
        <w:rPr>
          <w:rFonts w:cs="B Zar" w:hint="cs"/>
          <w:sz w:val="28"/>
          <w:szCs w:val="28"/>
          <w:rtl/>
          <w:lang w:bidi="fa-IR"/>
        </w:rPr>
        <w:t xml:space="preserve">، تبلیغات با پرچم و </w:t>
      </w:r>
      <w:r w:rsidR="00E9658C">
        <w:rPr>
          <w:rFonts w:cs="B Zar" w:hint="cs"/>
          <w:sz w:val="28"/>
          <w:szCs w:val="28"/>
          <w:rtl/>
          <w:lang w:bidi="fa-IR"/>
        </w:rPr>
        <w:t>تبلیغات اجتماعی کنند.</w:t>
      </w:r>
      <w:r w:rsidR="00DF18C1">
        <w:rPr>
          <w:rFonts w:cs="B Zar" w:hint="cs"/>
          <w:sz w:val="28"/>
          <w:szCs w:val="28"/>
          <w:rtl/>
          <w:lang w:bidi="fa-IR"/>
        </w:rPr>
        <w:t xml:space="preserve"> </w:t>
      </w:r>
      <w:r w:rsidR="00903248">
        <w:rPr>
          <w:rFonts w:cs="B Zar" w:hint="cs"/>
          <w:sz w:val="28"/>
          <w:szCs w:val="28"/>
          <w:rtl/>
          <w:lang w:bidi="fa-IR"/>
        </w:rPr>
        <w:t xml:space="preserve">این پویش منجر به افزایش </w:t>
      </w:r>
      <w:r w:rsidR="007E3D35">
        <w:rPr>
          <w:rFonts w:cs="B Zar" w:hint="cs"/>
          <w:sz w:val="28"/>
          <w:szCs w:val="28"/>
          <w:rtl/>
          <w:lang w:bidi="fa-IR"/>
        </w:rPr>
        <w:t>11 درصدی</w:t>
      </w:r>
      <w:r w:rsidR="00903248">
        <w:rPr>
          <w:rFonts w:cs="B Zar" w:hint="cs"/>
          <w:sz w:val="28"/>
          <w:szCs w:val="28"/>
          <w:rtl/>
          <w:lang w:bidi="fa-IR"/>
        </w:rPr>
        <w:t xml:space="preserve"> </w:t>
      </w:r>
      <w:r w:rsidR="007E3D35">
        <w:rPr>
          <w:rFonts w:cs="B Zar" w:hint="cs"/>
          <w:sz w:val="28"/>
          <w:szCs w:val="28"/>
          <w:rtl/>
          <w:lang w:bidi="fa-IR"/>
        </w:rPr>
        <w:t xml:space="preserve">فروش </w:t>
      </w:r>
      <w:r w:rsidR="00903248">
        <w:rPr>
          <w:rFonts w:cs="B Zar" w:hint="cs"/>
          <w:sz w:val="28"/>
          <w:szCs w:val="28"/>
          <w:rtl/>
          <w:lang w:bidi="fa-IR"/>
        </w:rPr>
        <w:t>به مشتری های راغب</w:t>
      </w:r>
      <w:r w:rsidR="004F1399">
        <w:rPr>
          <w:rFonts w:cs="B Zar" w:hint="cs"/>
          <w:sz w:val="28"/>
          <w:szCs w:val="28"/>
          <w:rtl/>
          <w:lang w:bidi="fa-IR"/>
        </w:rPr>
        <w:t xml:space="preserve"> </w:t>
      </w:r>
      <w:r w:rsidR="00903248">
        <w:rPr>
          <w:rFonts w:cs="B Zar" w:hint="cs"/>
          <w:sz w:val="28"/>
          <w:szCs w:val="28"/>
          <w:rtl/>
          <w:lang w:bidi="fa-IR"/>
        </w:rPr>
        <w:t xml:space="preserve">، افزایش </w:t>
      </w:r>
      <w:r w:rsidR="007E3D35">
        <w:rPr>
          <w:rFonts w:cs="B Zar" w:hint="cs"/>
          <w:sz w:val="28"/>
          <w:szCs w:val="28"/>
          <w:rtl/>
          <w:lang w:bidi="fa-IR"/>
        </w:rPr>
        <w:t>23 درصدی فروش معمولی</w:t>
      </w:r>
      <w:r w:rsidR="00903248">
        <w:rPr>
          <w:rFonts w:cs="B Zar" w:hint="cs"/>
          <w:sz w:val="28"/>
          <w:szCs w:val="28"/>
          <w:rtl/>
          <w:lang w:bidi="fa-IR"/>
        </w:rPr>
        <w:t xml:space="preserve"> و کاهش </w:t>
      </w:r>
      <w:r w:rsidR="007E3D35">
        <w:rPr>
          <w:rFonts w:cs="B Zar" w:hint="cs"/>
          <w:sz w:val="28"/>
          <w:szCs w:val="28"/>
          <w:rtl/>
          <w:lang w:bidi="fa-IR"/>
        </w:rPr>
        <w:t xml:space="preserve">30 درصدی </w:t>
      </w:r>
      <w:r w:rsidR="00903248">
        <w:rPr>
          <w:rFonts w:cs="B Zar" w:hint="cs"/>
          <w:sz w:val="28"/>
          <w:szCs w:val="28"/>
          <w:rtl/>
          <w:lang w:bidi="fa-IR"/>
        </w:rPr>
        <w:t xml:space="preserve">بودجه رسانه ای شرکت ها شده است. </w:t>
      </w:r>
    </w:p>
    <w:p w:rsidR="00EA17F7" w:rsidRDefault="00EA17F7" w:rsidP="00A05A85">
      <w:pPr>
        <w:bidi/>
        <w:rPr>
          <w:rFonts w:cs="B Zar"/>
          <w:sz w:val="28"/>
          <w:szCs w:val="28"/>
          <w:rtl/>
          <w:lang w:bidi="fa-IR"/>
        </w:rPr>
      </w:pPr>
      <w:r>
        <w:rPr>
          <w:rFonts w:cs="B Zar" w:hint="cs"/>
          <w:sz w:val="28"/>
          <w:szCs w:val="28"/>
          <w:rtl/>
          <w:lang w:bidi="fa-IR"/>
        </w:rPr>
        <w:t>آمار و ارقام موجود در اتاق هیات رئیسه به دلیل بی طرفانه بودن، اعتماد آفرین هستند و به نظر می رسد که با شما صحبت می کنند. اما، آن ها فقط بخشی از تصویر را رنگ آمیزی می کنند. همانطور که در</w:t>
      </w:r>
      <w:r w:rsidR="00640CA7">
        <w:rPr>
          <w:rFonts w:cs="B Zar" w:hint="cs"/>
          <w:sz w:val="28"/>
          <w:szCs w:val="28"/>
          <w:rtl/>
          <w:lang w:bidi="fa-IR"/>
        </w:rPr>
        <w:t xml:space="preserve"> مطالعه موردی نارلان توضیح</w:t>
      </w:r>
      <w:r w:rsidR="0056668F">
        <w:rPr>
          <w:rFonts w:cs="B Zar" w:hint="cs"/>
          <w:sz w:val="28"/>
          <w:szCs w:val="28"/>
          <w:rtl/>
          <w:lang w:bidi="fa-IR"/>
        </w:rPr>
        <w:t xml:space="preserve"> </w:t>
      </w:r>
      <w:r w:rsidR="00A05A85">
        <w:rPr>
          <w:rFonts w:cs="B Zar" w:hint="cs"/>
          <w:sz w:val="28"/>
          <w:szCs w:val="28"/>
          <w:rtl/>
          <w:lang w:bidi="fa-IR"/>
        </w:rPr>
        <w:t>داده شد، داده های کیفی نقش مهمی</w:t>
      </w:r>
      <w:r w:rsidR="00640CA7">
        <w:rPr>
          <w:rFonts w:cs="B Zar" w:hint="cs"/>
          <w:sz w:val="28"/>
          <w:szCs w:val="28"/>
          <w:rtl/>
          <w:lang w:bidi="fa-IR"/>
        </w:rPr>
        <w:t xml:space="preserve"> را در زمینه ارائه </w:t>
      </w:r>
      <w:r w:rsidR="00601796">
        <w:rPr>
          <w:rFonts w:cs="B Zar" w:hint="cs"/>
          <w:sz w:val="28"/>
          <w:szCs w:val="28"/>
          <w:rtl/>
          <w:lang w:bidi="fa-IR"/>
        </w:rPr>
        <w:t xml:space="preserve">یک </w:t>
      </w:r>
      <w:r w:rsidR="00640CA7">
        <w:rPr>
          <w:rFonts w:cs="B Zar" w:hint="cs"/>
          <w:sz w:val="28"/>
          <w:szCs w:val="28"/>
          <w:rtl/>
          <w:lang w:bidi="fa-IR"/>
        </w:rPr>
        <w:t xml:space="preserve">چشم انداز </w:t>
      </w:r>
      <w:r w:rsidR="00601796">
        <w:rPr>
          <w:rFonts w:cs="B Zar" w:hint="cs"/>
          <w:sz w:val="28"/>
          <w:szCs w:val="28"/>
          <w:rtl/>
          <w:lang w:bidi="fa-IR"/>
        </w:rPr>
        <w:t xml:space="preserve">کامل </w:t>
      </w:r>
      <w:r w:rsidR="007E3D35">
        <w:rPr>
          <w:rFonts w:cs="B Zar" w:hint="cs"/>
          <w:sz w:val="28"/>
          <w:szCs w:val="28"/>
          <w:rtl/>
          <w:lang w:bidi="fa-IR"/>
        </w:rPr>
        <w:t>از ساختن تجربه</w:t>
      </w:r>
      <w:r w:rsidR="00640CA7">
        <w:rPr>
          <w:rFonts w:cs="B Zar" w:hint="cs"/>
          <w:sz w:val="28"/>
          <w:szCs w:val="28"/>
          <w:rtl/>
          <w:lang w:bidi="fa-IR"/>
        </w:rPr>
        <w:t xml:space="preserve"> برند </w:t>
      </w:r>
      <w:r w:rsidR="007E3D35">
        <w:rPr>
          <w:rFonts w:cs="B Zar" w:hint="cs"/>
          <w:sz w:val="28"/>
          <w:szCs w:val="28"/>
          <w:rtl/>
          <w:lang w:bidi="fa-IR"/>
        </w:rPr>
        <w:t xml:space="preserve">ایفا می کنند و به همین دلیل، نباید نقش آن ها را نادیده گرفت. </w:t>
      </w:r>
    </w:p>
    <w:p w:rsidR="00601796" w:rsidRDefault="00601796" w:rsidP="00601796">
      <w:pPr>
        <w:bidi/>
        <w:rPr>
          <w:rFonts w:cs="B Zar"/>
          <w:b/>
          <w:bCs/>
          <w:sz w:val="28"/>
          <w:szCs w:val="28"/>
          <w:rtl/>
          <w:lang w:bidi="fa-IR"/>
        </w:rPr>
      </w:pPr>
      <w:r w:rsidRPr="00601796">
        <w:rPr>
          <w:rFonts w:cs="B Zar" w:hint="cs"/>
          <w:b/>
          <w:bCs/>
          <w:sz w:val="28"/>
          <w:szCs w:val="28"/>
          <w:rtl/>
          <w:lang w:bidi="fa-IR"/>
        </w:rPr>
        <w:t>بینش کیفی</w:t>
      </w:r>
    </w:p>
    <w:p w:rsidR="00601796" w:rsidRDefault="00601796" w:rsidP="00A05A85">
      <w:pPr>
        <w:bidi/>
        <w:rPr>
          <w:rFonts w:cs="B Zar"/>
          <w:sz w:val="28"/>
          <w:szCs w:val="28"/>
          <w:rtl/>
          <w:lang w:bidi="fa-IR"/>
        </w:rPr>
      </w:pPr>
      <w:r w:rsidRPr="00601796">
        <w:rPr>
          <w:rFonts w:cs="B Zar" w:hint="cs"/>
          <w:sz w:val="28"/>
          <w:szCs w:val="28"/>
          <w:rtl/>
          <w:lang w:bidi="fa-IR"/>
        </w:rPr>
        <w:t xml:space="preserve">بینش کیفی </w:t>
      </w:r>
      <w:r w:rsidR="00503746">
        <w:rPr>
          <w:rFonts w:cs="B Zar" w:hint="cs"/>
          <w:sz w:val="28"/>
          <w:szCs w:val="28"/>
          <w:rtl/>
          <w:lang w:bidi="fa-IR"/>
        </w:rPr>
        <w:t>داده هایی را فراهم می کن</w:t>
      </w:r>
      <w:r>
        <w:rPr>
          <w:rFonts w:cs="B Zar" w:hint="cs"/>
          <w:sz w:val="28"/>
          <w:szCs w:val="28"/>
          <w:rtl/>
          <w:lang w:bidi="fa-IR"/>
        </w:rPr>
        <w:t xml:space="preserve">د که از لحاظ </w:t>
      </w:r>
      <w:r w:rsidR="0056668F">
        <w:rPr>
          <w:rFonts w:cs="B Zar" w:hint="cs"/>
          <w:sz w:val="28"/>
          <w:szCs w:val="28"/>
          <w:rtl/>
          <w:lang w:bidi="fa-IR"/>
        </w:rPr>
        <w:t>مفهومی</w:t>
      </w:r>
      <w:r>
        <w:rPr>
          <w:rFonts w:cs="B Zar" w:hint="cs"/>
          <w:sz w:val="28"/>
          <w:szCs w:val="28"/>
          <w:rtl/>
          <w:lang w:bidi="fa-IR"/>
        </w:rPr>
        <w:t>، مرتبط</w:t>
      </w:r>
      <w:r w:rsidR="003D69E2">
        <w:rPr>
          <w:rFonts w:cs="B Zar" w:hint="cs"/>
          <w:sz w:val="28"/>
          <w:szCs w:val="28"/>
          <w:rtl/>
          <w:lang w:bidi="fa-IR"/>
        </w:rPr>
        <w:t xml:space="preserve"> </w:t>
      </w:r>
      <w:r>
        <w:rPr>
          <w:rFonts w:cs="B Zar" w:hint="cs"/>
          <w:sz w:val="28"/>
          <w:szCs w:val="28"/>
          <w:rtl/>
          <w:lang w:bidi="fa-IR"/>
        </w:rPr>
        <w:t xml:space="preserve">تر، غنی تر و </w:t>
      </w:r>
      <w:r w:rsidR="003D69E2">
        <w:rPr>
          <w:rFonts w:cs="B Zar" w:hint="cs"/>
          <w:sz w:val="28"/>
          <w:szCs w:val="28"/>
          <w:rtl/>
          <w:lang w:bidi="fa-IR"/>
        </w:rPr>
        <w:t>متنوع تر</w:t>
      </w:r>
      <w:r>
        <w:rPr>
          <w:rFonts w:cs="B Zar" w:hint="cs"/>
          <w:sz w:val="28"/>
          <w:szCs w:val="28"/>
          <w:rtl/>
          <w:lang w:bidi="fa-IR"/>
        </w:rPr>
        <w:t xml:space="preserve"> از روش های کمی هستند. </w:t>
      </w:r>
      <w:r w:rsidR="003D69E2">
        <w:rPr>
          <w:rFonts w:cs="B Zar" w:hint="cs"/>
          <w:sz w:val="28"/>
          <w:szCs w:val="28"/>
          <w:rtl/>
          <w:lang w:bidi="fa-IR"/>
        </w:rPr>
        <w:t xml:space="preserve">بینش های کیفی خصوصا </w:t>
      </w:r>
      <w:r w:rsidR="00A05A85">
        <w:rPr>
          <w:rFonts w:cs="B Zar" w:hint="cs"/>
          <w:sz w:val="28"/>
          <w:szCs w:val="28"/>
          <w:rtl/>
          <w:lang w:bidi="fa-IR"/>
        </w:rPr>
        <w:t>در زمان</w:t>
      </w:r>
      <w:r w:rsidR="003D69E2">
        <w:rPr>
          <w:rFonts w:cs="B Zar" w:hint="cs"/>
          <w:sz w:val="28"/>
          <w:szCs w:val="28"/>
          <w:rtl/>
          <w:lang w:bidi="fa-IR"/>
        </w:rPr>
        <w:t xml:space="preserve"> انجام تحقیقات </w:t>
      </w:r>
      <w:r w:rsidR="00A05A85">
        <w:rPr>
          <w:rFonts w:cs="B Zar" w:hint="cs"/>
          <w:sz w:val="28"/>
          <w:szCs w:val="28"/>
          <w:rtl/>
          <w:lang w:bidi="fa-IR"/>
        </w:rPr>
        <w:t>مربوط به</w:t>
      </w:r>
      <w:r w:rsidR="003D69E2">
        <w:rPr>
          <w:rFonts w:cs="B Zar" w:hint="cs"/>
          <w:sz w:val="28"/>
          <w:szCs w:val="28"/>
          <w:rtl/>
          <w:lang w:bidi="fa-IR"/>
        </w:rPr>
        <w:t xml:space="preserve"> </w:t>
      </w:r>
      <w:r w:rsidR="00A05A85">
        <w:rPr>
          <w:rFonts w:cs="B Zar" w:hint="cs"/>
          <w:sz w:val="28"/>
          <w:szCs w:val="28"/>
          <w:rtl/>
          <w:lang w:bidi="fa-IR"/>
        </w:rPr>
        <w:t xml:space="preserve">موضوعاتی که </w:t>
      </w:r>
      <w:r w:rsidR="003D69E2">
        <w:rPr>
          <w:rFonts w:cs="B Zar" w:hint="cs"/>
          <w:sz w:val="28"/>
          <w:szCs w:val="28"/>
          <w:rtl/>
          <w:lang w:bidi="fa-IR"/>
        </w:rPr>
        <w:t xml:space="preserve">حساس هستند و دارای جنبه های </w:t>
      </w:r>
      <w:r w:rsidR="003D69E2">
        <w:rPr>
          <w:rFonts w:cs="B Zar" w:hint="cs"/>
          <w:sz w:val="28"/>
          <w:szCs w:val="28"/>
          <w:rtl/>
          <w:lang w:bidi="fa-IR"/>
        </w:rPr>
        <w:lastRenderedPageBreak/>
        <w:t>اجتما</w:t>
      </w:r>
      <w:r w:rsidR="0056668F">
        <w:rPr>
          <w:rFonts w:cs="B Zar" w:hint="cs"/>
          <w:sz w:val="28"/>
          <w:szCs w:val="28"/>
          <w:rtl/>
          <w:lang w:bidi="fa-IR"/>
        </w:rPr>
        <w:t xml:space="preserve">عی یا فرهنگی </w:t>
      </w:r>
      <w:r w:rsidR="00A05A85">
        <w:rPr>
          <w:rFonts w:cs="B Zar" w:hint="cs"/>
          <w:sz w:val="28"/>
          <w:szCs w:val="28"/>
          <w:rtl/>
          <w:lang w:bidi="fa-IR"/>
        </w:rPr>
        <w:t xml:space="preserve">می باشند </w:t>
      </w:r>
      <w:r w:rsidR="0056668F">
        <w:rPr>
          <w:rFonts w:cs="B Zar" w:hint="cs"/>
          <w:sz w:val="28"/>
          <w:szCs w:val="28"/>
          <w:rtl/>
          <w:lang w:bidi="fa-IR"/>
        </w:rPr>
        <w:t>یا مو</w:t>
      </w:r>
      <w:r w:rsidR="00A05A85">
        <w:rPr>
          <w:rFonts w:cs="B Zar" w:hint="cs"/>
          <w:sz w:val="28"/>
          <w:szCs w:val="28"/>
          <w:rtl/>
          <w:lang w:bidi="fa-IR"/>
        </w:rPr>
        <w:t xml:space="preserve">قعیت هایی که در آن ها، واژه ها </w:t>
      </w:r>
      <w:r w:rsidR="0056668F">
        <w:rPr>
          <w:rFonts w:cs="B Zar" w:hint="cs"/>
          <w:sz w:val="28"/>
          <w:szCs w:val="28"/>
          <w:rtl/>
          <w:lang w:bidi="fa-IR"/>
        </w:rPr>
        <w:t xml:space="preserve">دارای معنا و اهمیت خاصی هستند و به همین دلیل باید مفهوم آن ها به دقت درک شود، </w:t>
      </w:r>
      <w:r w:rsidR="00503746">
        <w:rPr>
          <w:rFonts w:cs="B Zar" w:hint="cs"/>
          <w:sz w:val="28"/>
          <w:szCs w:val="28"/>
          <w:rtl/>
          <w:lang w:bidi="fa-IR"/>
        </w:rPr>
        <w:t xml:space="preserve">مفید واقع خواهند شد. </w:t>
      </w:r>
    </w:p>
    <w:p w:rsidR="006353AF" w:rsidRDefault="00791F97" w:rsidP="006353AF">
      <w:pPr>
        <w:bidi/>
        <w:rPr>
          <w:rFonts w:cs="B Zar"/>
          <w:sz w:val="28"/>
          <w:szCs w:val="28"/>
          <w:rtl/>
          <w:lang w:bidi="fa-IR"/>
        </w:rPr>
      </w:pPr>
      <w:r>
        <w:rPr>
          <w:rFonts w:cs="B Zar" w:hint="cs"/>
          <w:sz w:val="28"/>
          <w:szCs w:val="28"/>
          <w:rtl/>
          <w:lang w:bidi="fa-IR"/>
        </w:rPr>
        <w:t xml:space="preserve">یکی از مشتری های </w:t>
      </w:r>
      <w:r w:rsidR="00FF5B8B">
        <w:rPr>
          <w:rFonts w:cs="B Zar" w:hint="cs"/>
          <w:sz w:val="28"/>
          <w:szCs w:val="28"/>
          <w:rtl/>
          <w:lang w:bidi="fa-IR"/>
        </w:rPr>
        <w:t xml:space="preserve">بخش مراقبت های بهداشتی ما می خواست که نگرانی های تجربه شده توسط بیماران در مورد موضوعات ظریف </w:t>
      </w:r>
      <w:r w:rsidR="00482C7B">
        <w:rPr>
          <w:rFonts w:cs="B Zar" w:hint="cs"/>
          <w:sz w:val="28"/>
          <w:szCs w:val="28"/>
          <w:rtl/>
          <w:lang w:bidi="fa-IR"/>
        </w:rPr>
        <w:t xml:space="preserve">ویژه </w:t>
      </w:r>
      <w:r w:rsidR="00FF5B8B">
        <w:rPr>
          <w:rFonts w:cs="B Zar" w:hint="cs"/>
          <w:sz w:val="28"/>
          <w:szCs w:val="28"/>
          <w:rtl/>
          <w:lang w:bidi="fa-IR"/>
        </w:rPr>
        <w:t xml:space="preserve">را مورد </w:t>
      </w:r>
      <w:r w:rsidR="00482C7B">
        <w:rPr>
          <w:rFonts w:cs="B Zar" w:hint="cs"/>
          <w:sz w:val="28"/>
          <w:szCs w:val="28"/>
          <w:rtl/>
          <w:lang w:bidi="fa-IR"/>
        </w:rPr>
        <w:t>بررسی دقیق قرار دهد تا متوجه شو</w:t>
      </w:r>
      <w:r w:rsidR="00FF5B8B">
        <w:rPr>
          <w:rFonts w:cs="B Zar" w:hint="cs"/>
          <w:sz w:val="28"/>
          <w:szCs w:val="28"/>
          <w:rtl/>
          <w:lang w:bidi="fa-IR"/>
        </w:rPr>
        <w:t xml:space="preserve">د که چگونه می توان آن ها را کاهش داد و </w:t>
      </w:r>
      <w:r w:rsidR="00614038">
        <w:rPr>
          <w:rFonts w:cs="B Zar" w:hint="cs"/>
          <w:sz w:val="28"/>
          <w:szCs w:val="28"/>
          <w:rtl/>
          <w:lang w:bidi="fa-IR"/>
        </w:rPr>
        <w:t xml:space="preserve">به نحو بهتری </w:t>
      </w:r>
      <w:r w:rsidR="00FF5B8B">
        <w:rPr>
          <w:rFonts w:cs="B Zar" w:hint="cs"/>
          <w:sz w:val="28"/>
          <w:szCs w:val="28"/>
          <w:rtl/>
          <w:lang w:bidi="fa-IR"/>
        </w:rPr>
        <w:t xml:space="preserve">مدیریت کرد. </w:t>
      </w:r>
      <w:r w:rsidR="00B67D57">
        <w:rPr>
          <w:rFonts w:cs="B Zar" w:hint="cs"/>
          <w:sz w:val="28"/>
          <w:szCs w:val="28"/>
          <w:rtl/>
          <w:lang w:bidi="fa-IR"/>
        </w:rPr>
        <w:t xml:space="preserve">با استفاده از </w:t>
      </w:r>
      <w:r w:rsidR="00482C7B">
        <w:rPr>
          <w:rFonts w:cs="B Zar" w:hint="cs"/>
          <w:sz w:val="28"/>
          <w:szCs w:val="28"/>
          <w:rtl/>
          <w:lang w:bidi="fa-IR"/>
        </w:rPr>
        <w:t xml:space="preserve">مصاحبه های تک به تک با اعضای خانواده بیمار </w:t>
      </w:r>
      <w:r w:rsidR="00B67D57">
        <w:rPr>
          <w:rFonts w:cs="B Zar" w:hint="cs"/>
          <w:sz w:val="28"/>
          <w:szCs w:val="28"/>
          <w:rtl/>
          <w:lang w:bidi="fa-IR"/>
        </w:rPr>
        <w:t xml:space="preserve">می توان این نگرانی ها را به شیوه همدلانه و حساس تری درک کرد. </w:t>
      </w:r>
      <w:r w:rsidR="00F208DE">
        <w:rPr>
          <w:rFonts w:cs="B Zar" w:hint="cs"/>
          <w:sz w:val="28"/>
          <w:szCs w:val="28"/>
          <w:rtl/>
          <w:lang w:bidi="fa-IR"/>
        </w:rPr>
        <w:t xml:space="preserve">یکی از </w:t>
      </w:r>
      <w:r w:rsidR="00A05A85">
        <w:rPr>
          <w:rFonts w:cs="B Zar" w:hint="cs"/>
          <w:sz w:val="28"/>
          <w:szCs w:val="28"/>
          <w:rtl/>
          <w:lang w:bidi="fa-IR"/>
        </w:rPr>
        <w:t>مشتری های</w:t>
      </w:r>
      <w:r w:rsidR="00F208DE">
        <w:rPr>
          <w:rFonts w:cs="B Zar" w:hint="cs"/>
          <w:sz w:val="28"/>
          <w:szCs w:val="28"/>
          <w:rtl/>
          <w:lang w:bidi="fa-IR"/>
        </w:rPr>
        <w:t xml:space="preserve"> جوان برند</w:t>
      </w:r>
      <w:r w:rsidR="00FF5B8B">
        <w:rPr>
          <w:rFonts w:cs="B Zar" w:hint="cs"/>
          <w:sz w:val="28"/>
          <w:szCs w:val="28"/>
          <w:rtl/>
          <w:lang w:bidi="fa-IR"/>
        </w:rPr>
        <w:t xml:space="preserve"> </w:t>
      </w:r>
      <w:r w:rsidR="002009A6">
        <w:rPr>
          <w:rFonts w:cs="B Zar" w:hint="cs"/>
          <w:sz w:val="28"/>
          <w:szCs w:val="28"/>
          <w:rtl/>
          <w:lang w:bidi="fa-IR"/>
        </w:rPr>
        <w:t>ما تمایل داشت</w:t>
      </w:r>
      <w:r w:rsidR="0035493E">
        <w:rPr>
          <w:rFonts w:cs="B Zar" w:hint="cs"/>
          <w:sz w:val="28"/>
          <w:szCs w:val="28"/>
          <w:rtl/>
          <w:lang w:bidi="fa-IR"/>
        </w:rPr>
        <w:t xml:space="preserve"> که فرهنگ و زبان مورد استفاده توسط مشتری های هدف خود را درک کند تا بتواند از </w:t>
      </w:r>
      <w:r w:rsidR="00B5035C">
        <w:rPr>
          <w:rFonts w:cs="B Zar" w:hint="cs"/>
          <w:sz w:val="28"/>
          <w:szCs w:val="28"/>
          <w:rtl/>
          <w:lang w:bidi="fa-IR"/>
        </w:rPr>
        <w:t>تجربه به دست آمده</w:t>
      </w:r>
      <w:r w:rsidR="002009A6">
        <w:rPr>
          <w:rFonts w:cs="B Zar" w:hint="cs"/>
          <w:sz w:val="28"/>
          <w:szCs w:val="28"/>
          <w:rtl/>
          <w:lang w:bidi="fa-IR"/>
        </w:rPr>
        <w:t xml:space="preserve"> </w:t>
      </w:r>
      <w:r w:rsidR="0035493E">
        <w:rPr>
          <w:rFonts w:cs="B Zar" w:hint="cs"/>
          <w:sz w:val="28"/>
          <w:szCs w:val="28"/>
          <w:rtl/>
          <w:lang w:bidi="fa-IR"/>
        </w:rPr>
        <w:t xml:space="preserve">برای </w:t>
      </w:r>
      <w:r w:rsidR="002009A6">
        <w:rPr>
          <w:rFonts w:cs="B Zar" w:hint="cs"/>
          <w:sz w:val="28"/>
          <w:szCs w:val="28"/>
          <w:rtl/>
          <w:lang w:bidi="fa-IR"/>
        </w:rPr>
        <w:t>ارتباطات بعدی با برند و</w:t>
      </w:r>
      <w:r w:rsidR="0035493E">
        <w:rPr>
          <w:rFonts w:cs="B Zar" w:hint="cs"/>
          <w:sz w:val="28"/>
          <w:szCs w:val="28"/>
          <w:rtl/>
          <w:lang w:bidi="fa-IR"/>
        </w:rPr>
        <w:t xml:space="preserve"> </w:t>
      </w:r>
      <w:r w:rsidR="00A05A85">
        <w:rPr>
          <w:rFonts w:cs="B Zar" w:hint="cs"/>
          <w:sz w:val="28"/>
          <w:szCs w:val="28"/>
          <w:rtl/>
          <w:lang w:bidi="fa-IR"/>
        </w:rPr>
        <w:t>مواجه شدن</w:t>
      </w:r>
      <w:r w:rsidR="00B5035C">
        <w:rPr>
          <w:rFonts w:cs="B Zar" w:hint="cs"/>
          <w:sz w:val="28"/>
          <w:szCs w:val="28"/>
          <w:rtl/>
          <w:lang w:bidi="fa-IR"/>
        </w:rPr>
        <w:t xml:space="preserve"> با رویدادهای</w:t>
      </w:r>
      <w:r w:rsidR="002009A6">
        <w:rPr>
          <w:rFonts w:cs="B Zar" w:hint="cs"/>
          <w:sz w:val="28"/>
          <w:szCs w:val="28"/>
          <w:rtl/>
          <w:lang w:bidi="fa-IR"/>
        </w:rPr>
        <w:t xml:space="preserve"> تجربی استفاده کند. </w:t>
      </w:r>
      <w:r w:rsidR="00E0118A">
        <w:rPr>
          <w:rFonts w:cs="B Zar" w:hint="cs"/>
          <w:sz w:val="28"/>
          <w:szCs w:val="28"/>
          <w:rtl/>
          <w:lang w:bidi="fa-IR"/>
        </w:rPr>
        <w:t xml:space="preserve">ما برای مقابله با این موضوعات، از تجزیه و تحلیل متون پیشرفته و ثبت خاطرات ویدئویی از طریق تلفن همراه استفاده کردیم. حساس بودن نسبت به چنین بینش های ظریفی در هنگام </w:t>
      </w:r>
      <w:r w:rsidR="006E0D5F">
        <w:rPr>
          <w:rFonts w:cs="B Zar" w:hint="cs"/>
          <w:sz w:val="28"/>
          <w:szCs w:val="28"/>
          <w:rtl/>
          <w:lang w:bidi="fa-IR"/>
        </w:rPr>
        <w:t>تجارب خلق برند</w:t>
      </w:r>
      <w:r w:rsidR="003B606E">
        <w:rPr>
          <w:rFonts w:cs="B Zar" w:hint="cs"/>
          <w:sz w:val="28"/>
          <w:szCs w:val="28"/>
          <w:rtl/>
          <w:lang w:bidi="fa-IR"/>
        </w:rPr>
        <w:t xml:space="preserve">، تاثیرگذار خواهد بود و این در جایی است که روش های کیفی در مقایسه با روش های کمی می درخشند. جدول 2-6 روش های کیفی </w:t>
      </w:r>
      <w:r w:rsidR="006353AF">
        <w:rPr>
          <w:rFonts w:cs="B Zar" w:hint="cs"/>
          <w:sz w:val="28"/>
          <w:szCs w:val="28"/>
          <w:rtl/>
          <w:lang w:bidi="fa-IR"/>
        </w:rPr>
        <w:t>مورد</w:t>
      </w:r>
      <w:r w:rsidR="003B606E">
        <w:rPr>
          <w:rFonts w:cs="B Zar" w:hint="cs"/>
          <w:sz w:val="28"/>
          <w:szCs w:val="28"/>
          <w:rtl/>
          <w:lang w:bidi="fa-IR"/>
        </w:rPr>
        <w:t xml:space="preserve"> استفاده را </w:t>
      </w:r>
      <w:r w:rsidR="004A0FCD">
        <w:rPr>
          <w:rFonts w:cs="B Zar" w:hint="cs"/>
          <w:sz w:val="28"/>
          <w:szCs w:val="28"/>
          <w:rtl/>
          <w:lang w:bidi="fa-IR"/>
        </w:rPr>
        <w:t xml:space="preserve">همراه با مثال هایی از چگونگی کمک آن ها به </w:t>
      </w:r>
      <w:r w:rsidR="006E0D5F">
        <w:rPr>
          <w:rFonts w:cs="B Zar" w:hint="cs"/>
          <w:sz w:val="28"/>
          <w:szCs w:val="28"/>
          <w:rtl/>
          <w:lang w:bidi="fa-IR"/>
        </w:rPr>
        <w:t>تجارب خلق برند</w:t>
      </w:r>
      <w:r w:rsidR="004A0FCD">
        <w:rPr>
          <w:rFonts w:cs="B Zar" w:hint="cs"/>
          <w:sz w:val="28"/>
          <w:szCs w:val="28"/>
          <w:rtl/>
          <w:lang w:bidi="fa-IR"/>
        </w:rPr>
        <w:t xml:space="preserve"> به اشتراک می گذارد. </w:t>
      </w:r>
    </w:p>
    <w:p w:rsidR="00791F97" w:rsidRDefault="006353AF" w:rsidP="006265C9">
      <w:pPr>
        <w:bidi/>
        <w:rPr>
          <w:rFonts w:cs="B Zar"/>
          <w:sz w:val="28"/>
          <w:szCs w:val="28"/>
          <w:rtl/>
          <w:lang w:bidi="fa-IR"/>
        </w:rPr>
      </w:pPr>
      <w:r>
        <w:rPr>
          <w:rFonts w:cs="B Zar" w:hint="cs"/>
          <w:sz w:val="28"/>
          <w:szCs w:val="28"/>
          <w:rtl/>
          <w:lang w:bidi="fa-IR"/>
        </w:rPr>
        <w:t>یکی از انتقاداتی که معمولا به داده های کیفی وارد می شود</w:t>
      </w:r>
      <w:r w:rsidR="002A0D5C">
        <w:rPr>
          <w:rFonts w:cs="B Zar" w:hint="cs"/>
          <w:sz w:val="28"/>
          <w:szCs w:val="28"/>
          <w:rtl/>
          <w:lang w:bidi="fa-IR"/>
        </w:rPr>
        <w:t>، ذهنیت گرایی آن</w:t>
      </w:r>
      <w:r w:rsidR="009D1ED9">
        <w:rPr>
          <w:rFonts w:cs="B Zar" w:hint="cs"/>
          <w:sz w:val="28"/>
          <w:szCs w:val="28"/>
          <w:rtl/>
          <w:lang w:bidi="fa-IR"/>
        </w:rPr>
        <w:t xml:space="preserve"> ها</w:t>
      </w:r>
      <w:r w:rsidR="002A0D5C">
        <w:rPr>
          <w:rFonts w:cs="B Zar" w:hint="cs"/>
          <w:sz w:val="28"/>
          <w:szCs w:val="28"/>
          <w:rtl/>
          <w:lang w:bidi="fa-IR"/>
        </w:rPr>
        <w:t xml:space="preserve"> است. </w:t>
      </w:r>
      <w:r w:rsidR="00C51A2D">
        <w:rPr>
          <w:rFonts w:cs="B Zar" w:hint="cs"/>
          <w:sz w:val="28"/>
          <w:szCs w:val="28"/>
          <w:rtl/>
          <w:lang w:bidi="fa-IR"/>
        </w:rPr>
        <w:t>موضوع گرایش به</w:t>
      </w:r>
      <w:r w:rsidR="002A0D5C">
        <w:rPr>
          <w:rFonts w:cs="B Zar" w:hint="cs"/>
          <w:sz w:val="28"/>
          <w:szCs w:val="28"/>
          <w:rtl/>
          <w:lang w:bidi="fa-IR"/>
        </w:rPr>
        <w:t xml:space="preserve"> یک طرف می تواند در طراحی سوالات، انجام تحقیقات و تجزیه و تحلیل داده ها رخنه کند. برای مقابله با این موضوع، </w:t>
      </w:r>
      <w:r w:rsidR="009D1ED9">
        <w:rPr>
          <w:rFonts w:cs="B Zar" w:hint="cs"/>
          <w:sz w:val="28"/>
          <w:szCs w:val="28"/>
          <w:rtl/>
          <w:lang w:bidi="fa-IR"/>
        </w:rPr>
        <w:t>عاقلانه این است که</w:t>
      </w:r>
      <w:r w:rsidR="00990D3D">
        <w:rPr>
          <w:rFonts w:cs="B Zar" w:hint="cs"/>
          <w:sz w:val="28"/>
          <w:szCs w:val="28"/>
          <w:rtl/>
          <w:lang w:bidi="fa-IR"/>
        </w:rPr>
        <w:t xml:space="preserve"> داده ها از طریق </w:t>
      </w:r>
      <w:r w:rsidR="00C51A2D">
        <w:rPr>
          <w:rFonts w:cs="B Zar" w:hint="cs"/>
          <w:sz w:val="28"/>
          <w:szCs w:val="28"/>
          <w:rtl/>
          <w:lang w:bidi="fa-IR"/>
        </w:rPr>
        <w:t xml:space="preserve">فرایند </w:t>
      </w:r>
      <w:r w:rsidR="00990D3D">
        <w:rPr>
          <w:rFonts w:cs="B Zar" w:hint="cs"/>
          <w:sz w:val="28"/>
          <w:szCs w:val="28"/>
          <w:rtl/>
          <w:lang w:bidi="fa-IR"/>
        </w:rPr>
        <w:t xml:space="preserve">مثلث سازی </w:t>
      </w:r>
      <w:r w:rsidR="009D1ED9">
        <w:rPr>
          <w:rFonts w:cs="B Zar" w:hint="cs"/>
          <w:sz w:val="28"/>
          <w:szCs w:val="28"/>
          <w:rtl/>
          <w:lang w:bidi="fa-IR"/>
        </w:rPr>
        <w:t xml:space="preserve">اعتبارسنجی شوند که </w:t>
      </w:r>
      <w:r w:rsidR="007A6046">
        <w:rPr>
          <w:rFonts w:cs="B Zar" w:hint="cs"/>
          <w:sz w:val="28"/>
          <w:szCs w:val="28"/>
          <w:rtl/>
          <w:lang w:bidi="fa-IR"/>
        </w:rPr>
        <w:t xml:space="preserve">این </w:t>
      </w:r>
      <w:r w:rsidR="00776D1C">
        <w:rPr>
          <w:rFonts w:cs="B Zar" w:hint="cs"/>
          <w:sz w:val="28"/>
          <w:szCs w:val="28"/>
          <w:rtl/>
          <w:lang w:bidi="fa-IR"/>
        </w:rPr>
        <w:t xml:space="preserve">فرایند </w:t>
      </w:r>
      <w:r w:rsidR="009D1ED9">
        <w:rPr>
          <w:rFonts w:cs="B Zar" w:hint="cs"/>
          <w:sz w:val="28"/>
          <w:szCs w:val="28"/>
          <w:rtl/>
          <w:lang w:bidi="fa-IR"/>
        </w:rPr>
        <w:t>شامل استفاده از روش های</w:t>
      </w:r>
      <w:r w:rsidR="00776D1C">
        <w:rPr>
          <w:rFonts w:cs="B Zar" w:hint="cs"/>
          <w:sz w:val="28"/>
          <w:szCs w:val="28"/>
          <w:rtl/>
          <w:lang w:bidi="fa-IR"/>
        </w:rPr>
        <w:t xml:space="preserve"> </w:t>
      </w:r>
      <w:r w:rsidR="009D1ED9">
        <w:rPr>
          <w:rFonts w:cs="B Zar" w:hint="cs"/>
          <w:sz w:val="28"/>
          <w:szCs w:val="28"/>
          <w:rtl/>
          <w:lang w:bidi="fa-IR"/>
        </w:rPr>
        <w:t xml:space="preserve">کیفی، </w:t>
      </w:r>
      <w:r w:rsidR="007A6046">
        <w:rPr>
          <w:rFonts w:cs="B Zar" w:hint="cs"/>
          <w:sz w:val="28"/>
          <w:szCs w:val="28"/>
          <w:rtl/>
          <w:lang w:bidi="fa-IR"/>
        </w:rPr>
        <w:t>آرمانی</w:t>
      </w:r>
      <w:r w:rsidR="009D1ED9">
        <w:rPr>
          <w:rFonts w:cs="B Zar" w:hint="cs"/>
          <w:sz w:val="28"/>
          <w:szCs w:val="28"/>
          <w:rtl/>
          <w:lang w:bidi="fa-IR"/>
        </w:rPr>
        <w:t xml:space="preserve"> و کمی</w:t>
      </w:r>
      <w:r w:rsidR="00C51A2D">
        <w:rPr>
          <w:rFonts w:cs="B Zar" w:hint="cs"/>
          <w:sz w:val="28"/>
          <w:szCs w:val="28"/>
          <w:rtl/>
          <w:lang w:bidi="fa-IR"/>
        </w:rPr>
        <w:t xml:space="preserve"> برای</w:t>
      </w:r>
      <w:r w:rsidR="009D1ED9">
        <w:rPr>
          <w:rFonts w:cs="B Zar" w:hint="cs"/>
          <w:sz w:val="28"/>
          <w:szCs w:val="28"/>
          <w:rtl/>
          <w:lang w:bidi="fa-IR"/>
        </w:rPr>
        <w:t xml:space="preserve"> </w:t>
      </w:r>
      <w:r w:rsidR="00776D1C">
        <w:rPr>
          <w:rFonts w:cs="B Zar" w:hint="cs"/>
          <w:sz w:val="28"/>
          <w:szCs w:val="28"/>
          <w:rtl/>
          <w:lang w:bidi="fa-IR"/>
        </w:rPr>
        <w:t xml:space="preserve">بررسی </w:t>
      </w:r>
      <w:r w:rsidR="00C51A2D">
        <w:rPr>
          <w:rFonts w:cs="B Zar" w:hint="cs"/>
          <w:sz w:val="28"/>
          <w:szCs w:val="28"/>
          <w:rtl/>
          <w:lang w:bidi="fa-IR"/>
        </w:rPr>
        <w:t xml:space="preserve">مشابهت یا عدم مشابهت </w:t>
      </w:r>
      <w:r w:rsidR="00776D1C">
        <w:rPr>
          <w:rFonts w:cs="B Zar" w:hint="cs"/>
          <w:sz w:val="28"/>
          <w:szCs w:val="28"/>
          <w:rtl/>
          <w:lang w:bidi="fa-IR"/>
        </w:rPr>
        <w:t xml:space="preserve">یافته های حاصل از این سه روش </w:t>
      </w:r>
      <w:r w:rsidR="00C51A2D">
        <w:rPr>
          <w:rFonts w:cs="B Zar" w:hint="cs"/>
          <w:sz w:val="28"/>
          <w:szCs w:val="28"/>
          <w:rtl/>
          <w:lang w:bidi="fa-IR"/>
        </w:rPr>
        <w:t>می باشد</w:t>
      </w:r>
      <w:r w:rsidR="00776D1C">
        <w:rPr>
          <w:rFonts w:cs="B Zar" w:hint="cs"/>
          <w:sz w:val="28"/>
          <w:szCs w:val="28"/>
          <w:rtl/>
          <w:lang w:bidi="fa-IR"/>
        </w:rPr>
        <w:t xml:space="preserve">. </w:t>
      </w:r>
      <w:r w:rsidR="00C51A2D">
        <w:rPr>
          <w:rFonts w:cs="B Zar" w:hint="cs"/>
          <w:sz w:val="28"/>
          <w:szCs w:val="28"/>
          <w:rtl/>
          <w:lang w:bidi="fa-IR"/>
        </w:rPr>
        <w:t xml:space="preserve">این امر </w:t>
      </w:r>
      <w:r w:rsidR="009B3EDF">
        <w:rPr>
          <w:rFonts w:cs="B Zar" w:hint="cs"/>
          <w:sz w:val="28"/>
          <w:szCs w:val="28"/>
          <w:rtl/>
          <w:lang w:bidi="fa-IR"/>
        </w:rPr>
        <w:t>که به</w:t>
      </w:r>
      <w:r w:rsidR="00A53074">
        <w:rPr>
          <w:rFonts w:cs="B Zar" w:hint="cs"/>
          <w:sz w:val="28"/>
          <w:szCs w:val="28"/>
          <w:rtl/>
          <w:lang w:bidi="fa-IR"/>
        </w:rPr>
        <w:t xml:space="preserve"> ایجاد احساس </w:t>
      </w:r>
      <w:r w:rsidR="00AB7B0A">
        <w:rPr>
          <w:rFonts w:cs="B Zar" w:hint="cs"/>
          <w:sz w:val="28"/>
          <w:szCs w:val="28"/>
          <w:rtl/>
          <w:lang w:bidi="fa-IR"/>
        </w:rPr>
        <w:t>بی عیب بودن</w:t>
      </w:r>
      <w:r w:rsidR="00A53074">
        <w:rPr>
          <w:rFonts w:cs="B Zar" w:hint="cs"/>
          <w:sz w:val="28"/>
          <w:szCs w:val="28"/>
          <w:rtl/>
          <w:lang w:bidi="fa-IR"/>
        </w:rPr>
        <w:t xml:space="preserve">، </w:t>
      </w:r>
      <w:r w:rsidR="00AB7B0A">
        <w:rPr>
          <w:rFonts w:cs="B Zar" w:hint="cs"/>
          <w:sz w:val="28"/>
          <w:szCs w:val="28"/>
          <w:rtl/>
          <w:lang w:bidi="fa-IR"/>
        </w:rPr>
        <w:t xml:space="preserve">قوی بودن و </w:t>
      </w:r>
      <w:r w:rsidR="00D87550">
        <w:rPr>
          <w:rFonts w:cs="B Zar" w:hint="cs"/>
          <w:sz w:val="28"/>
          <w:szCs w:val="28"/>
          <w:rtl/>
          <w:lang w:bidi="fa-IR"/>
        </w:rPr>
        <w:t>عالم</w:t>
      </w:r>
      <w:r w:rsidR="00AB7B0A">
        <w:rPr>
          <w:rFonts w:cs="B Zar" w:hint="cs"/>
          <w:sz w:val="28"/>
          <w:szCs w:val="28"/>
          <w:rtl/>
          <w:lang w:bidi="fa-IR"/>
        </w:rPr>
        <w:t xml:space="preserve"> بودن در </w:t>
      </w:r>
      <w:r w:rsidR="009B3EDF">
        <w:rPr>
          <w:rFonts w:cs="B Zar" w:hint="cs"/>
          <w:sz w:val="28"/>
          <w:szCs w:val="28"/>
          <w:rtl/>
          <w:lang w:bidi="fa-IR"/>
        </w:rPr>
        <w:t xml:space="preserve">وجود </w:t>
      </w:r>
      <w:r w:rsidR="00AB7B0A">
        <w:rPr>
          <w:rFonts w:cs="B Zar" w:hint="cs"/>
          <w:sz w:val="28"/>
          <w:szCs w:val="28"/>
          <w:rtl/>
          <w:lang w:bidi="fa-IR"/>
        </w:rPr>
        <w:t>شما</w:t>
      </w:r>
      <w:r w:rsidR="009B3EDF">
        <w:rPr>
          <w:rFonts w:cs="B Zar" w:hint="cs"/>
          <w:sz w:val="28"/>
          <w:szCs w:val="28"/>
          <w:rtl/>
          <w:lang w:bidi="fa-IR"/>
        </w:rPr>
        <w:t xml:space="preserve"> کمک می کند</w:t>
      </w:r>
      <w:r w:rsidR="00AB7B0A">
        <w:rPr>
          <w:rFonts w:cs="B Zar" w:hint="cs"/>
          <w:sz w:val="28"/>
          <w:szCs w:val="28"/>
          <w:rtl/>
          <w:lang w:bidi="fa-IR"/>
        </w:rPr>
        <w:t xml:space="preserve">، منجر </w:t>
      </w:r>
      <w:r w:rsidR="00C51A2D">
        <w:rPr>
          <w:rFonts w:cs="B Zar" w:hint="cs"/>
          <w:sz w:val="28"/>
          <w:szCs w:val="28"/>
          <w:rtl/>
          <w:lang w:bidi="fa-IR"/>
        </w:rPr>
        <w:t xml:space="preserve">به اعتماد سازی و دمیدن روحیه اعتماد به نفس </w:t>
      </w:r>
      <w:r w:rsidR="00A53074">
        <w:rPr>
          <w:rFonts w:cs="B Zar" w:hint="cs"/>
          <w:sz w:val="28"/>
          <w:szCs w:val="28"/>
          <w:rtl/>
          <w:lang w:bidi="fa-IR"/>
        </w:rPr>
        <w:t xml:space="preserve">در بینش های شما خواهد </w:t>
      </w:r>
      <w:r w:rsidR="00AB7B0A">
        <w:rPr>
          <w:rFonts w:cs="B Zar" w:hint="cs"/>
          <w:sz w:val="28"/>
          <w:szCs w:val="28"/>
          <w:rtl/>
          <w:lang w:bidi="fa-IR"/>
        </w:rPr>
        <w:t>شد</w:t>
      </w:r>
      <w:r w:rsidR="00A53074">
        <w:rPr>
          <w:rFonts w:cs="B Zar" w:hint="cs"/>
          <w:sz w:val="28"/>
          <w:szCs w:val="28"/>
          <w:rtl/>
          <w:lang w:bidi="fa-IR"/>
        </w:rPr>
        <w:t>.</w:t>
      </w:r>
      <w:r w:rsidR="00AB7B0A">
        <w:rPr>
          <w:rFonts w:cs="B Zar" w:hint="cs"/>
          <w:sz w:val="28"/>
          <w:szCs w:val="28"/>
          <w:rtl/>
          <w:lang w:bidi="fa-IR"/>
        </w:rPr>
        <w:t xml:space="preserve"> </w:t>
      </w:r>
      <w:r w:rsidR="009B3EDF">
        <w:rPr>
          <w:rFonts w:cs="B Zar" w:hint="cs"/>
          <w:sz w:val="28"/>
          <w:szCs w:val="28"/>
          <w:rtl/>
          <w:lang w:bidi="fa-IR"/>
        </w:rPr>
        <w:t xml:space="preserve">با این حال، </w:t>
      </w:r>
      <w:r w:rsidR="00AB7B0A">
        <w:rPr>
          <w:rFonts w:cs="B Zar" w:hint="cs"/>
          <w:sz w:val="28"/>
          <w:szCs w:val="28"/>
          <w:rtl/>
          <w:lang w:bidi="fa-IR"/>
        </w:rPr>
        <w:t xml:space="preserve">کوچک بودن اندازه نمونه در بیشتر تحقیقات کیفی، </w:t>
      </w:r>
      <w:r w:rsidR="009B3EDF">
        <w:rPr>
          <w:rFonts w:cs="B Zar" w:hint="cs"/>
          <w:sz w:val="28"/>
          <w:szCs w:val="28"/>
          <w:rtl/>
          <w:lang w:bidi="fa-IR"/>
        </w:rPr>
        <w:t xml:space="preserve">منجر به بروز مشکلاتی </w:t>
      </w:r>
      <w:r w:rsidR="00AB7B0A">
        <w:rPr>
          <w:rFonts w:cs="B Zar" w:hint="cs"/>
          <w:sz w:val="28"/>
          <w:szCs w:val="28"/>
          <w:rtl/>
          <w:lang w:bidi="fa-IR"/>
        </w:rPr>
        <w:t xml:space="preserve">در اتاق </w:t>
      </w:r>
      <w:r w:rsidR="009B3EDF">
        <w:rPr>
          <w:rFonts w:cs="B Zar" w:hint="cs"/>
          <w:sz w:val="28"/>
          <w:szCs w:val="28"/>
          <w:rtl/>
          <w:lang w:bidi="fa-IR"/>
        </w:rPr>
        <w:t>برگزاری جلسات</w:t>
      </w:r>
      <w:r w:rsidR="00AB7B0A">
        <w:rPr>
          <w:rFonts w:cs="B Zar" w:hint="cs"/>
          <w:sz w:val="28"/>
          <w:szCs w:val="28"/>
          <w:rtl/>
          <w:lang w:bidi="fa-IR"/>
        </w:rPr>
        <w:t xml:space="preserve"> </w:t>
      </w:r>
      <w:r w:rsidR="00D87550">
        <w:rPr>
          <w:rFonts w:cs="B Zar" w:hint="cs"/>
          <w:sz w:val="28"/>
          <w:szCs w:val="28"/>
          <w:rtl/>
          <w:lang w:bidi="fa-IR"/>
        </w:rPr>
        <w:t xml:space="preserve">هیات رئیسه </w:t>
      </w:r>
      <w:r w:rsidR="009B3EDF">
        <w:rPr>
          <w:rFonts w:cs="B Zar" w:hint="cs"/>
          <w:sz w:val="28"/>
          <w:szCs w:val="28"/>
          <w:rtl/>
          <w:lang w:bidi="fa-IR"/>
        </w:rPr>
        <w:t>خواهد</w:t>
      </w:r>
      <w:r w:rsidR="00AB7B0A">
        <w:rPr>
          <w:rFonts w:cs="B Zar" w:hint="cs"/>
          <w:sz w:val="28"/>
          <w:szCs w:val="28"/>
          <w:rtl/>
          <w:lang w:bidi="fa-IR"/>
        </w:rPr>
        <w:t xml:space="preserve"> شد. </w:t>
      </w:r>
      <w:r w:rsidR="00D87550">
        <w:rPr>
          <w:rFonts w:cs="B Zar" w:hint="cs"/>
          <w:sz w:val="28"/>
          <w:szCs w:val="28"/>
          <w:rtl/>
          <w:lang w:bidi="fa-IR"/>
        </w:rPr>
        <w:t xml:space="preserve">اگرچه این استدلال ها تا حدودی قابل قبول هستند، پاسخ شما باید به طور خلاصه توضیح دهد که روش های کیفی چگونه چشم اندازی از </w:t>
      </w:r>
      <w:r w:rsidR="009724FA">
        <w:rPr>
          <w:rFonts w:cs="B Zar" w:hint="cs"/>
          <w:sz w:val="28"/>
          <w:szCs w:val="28"/>
          <w:rtl/>
          <w:lang w:bidi="fa-IR"/>
        </w:rPr>
        <w:t xml:space="preserve">بینش های غنی و مفهومی را به </w:t>
      </w:r>
      <w:r w:rsidR="00E80235">
        <w:rPr>
          <w:rFonts w:cs="B Zar" w:hint="cs"/>
          <w:sz w:val="28"/>
          <w:szCs w:val="28"/>
          <w:rtl/>
          <w:lang w:bidi="fa-IR"/>
        </w:rPr>
        <w:t>گونه ای</w:t>
      </w:r>
      <w:r w:rsidR="009724FA">
        <w:rPr>
          <w:rFonts w:cs="B Zar" w:hint="cs"/>
          <w:sz w:val="28"/>
          <w:szCs w:val="28"/>
          <w:rtl/>
          <w:lang w:bidi="fa-IR"/>
        </w:rPr>
        <w:t xml:space="preserve"> فراهم می سازند که روش های کمی قادر به </w:t>
      </w:r>
      <w:r w:rsidR="007C37F5">
        <w:rPr>
          <w:rFonts w:cs="B Zar" w:hint="cs"/>
          <w:sz w:val="28"/>
          <w:szCs w:val="28"/>
          <w:rtl/>
          <w:lang w:bidi="fa-IR"/>
        </w:rPr>
        <w:t>فراهم ساختن</w:t>
      </w:r>
      <w:r w:rsidR="00E80235">
        <w:rPr>
          <w:rFonts w:cs="B Zar" w:hint="cs"/>
          <w:sz w:val="28"/>
          <w:szCs w:val="28"/>
          <w:rtl/>
          <w:lang w:bidi="fa-IR"/>
        </w:rPr>
        <w:t xml:space="preserve"> آن</w:t>
      </w:r>
      <w:r w:rsidR="009724FA">
        <w:rPr>
          <w:rFonts w:cs="B Zar" w:hint="cs"/>
          <w:sz w:val="28"/>
          <w:szCs w:val="28"/>
          <w:rtl/>
          <w:lang w:bidi="fa-IR"/>
        </w:rPr>
        <w:t xml:space="preserve"> نیستند. </w:t>
      </w:r>
      <w:r w:rsidR="007C37F5">
        <w:rPr>
          <w:rFonts w:cs="B Zar" w:hint="cs"/>
          <w:sz w:val="28"/>
          <w:szCs w:val="28"/>
          <w:rtl/>
          <w:lang w:bidi="fa-IR"/>
        </w:rPr>
        <w:t xml:space="preserve">در صورت ناتوانی </w:t>
      </w:r>
      <w:r w:rsidR="006265C9">
        <w:rPr>
          <w:rFonts w:cs="B Zar" w:hint="cs"/>
          <w:sz w:val="28"/>
          <w:szCs w:val="28"/>
          <w:rtl/>
          <w:lang w:bidi="fa-IR"/>
        </w:rPr>
        <w:t>شما در</w:t>
      </w:r>
      <w:r w:rsidR="007C37F5">
        <w:rPr>
          <w:rFonts w:cs="B Zar" w:hint="cs"/>
          <w:sz w:val="28"/>
          <w:szCs w:val="28"/>
          <w:rtl/>
          <w:lang w:bidi="fa-IR"/>
        </w:rPr>
        <w:t xml:space="preserve"> </w:t>
      </w:r>
      <w:r w:rsidR="00914FE7">
        <w:rPr>
          <w:rFonts w:cs="B Zar" w:hint="cs"/>
          <w:sz w:val="28"/>
          <w:szCs w:val="28"/>
          <w:rtl/>
          <w:lang w:bidi="fa-IR"/>
        </w:rPr>
        <w:t>پاسخگویی</w:t>
      </w:r>
      <w:r w:rsidR="007C37F5">
        <w:rPr>
          <w:rFonts w:cs="B Zar" w:hint="cs"/>
          <w:sz w:val="28"/>
          <w:szCs w:val="28"/>
          <w:rtl/>
          <w:lang w:bidi="fa-IR"/>
        </w:rPr>
        <w:t xml:space="preserve"> </w:t>
      </w:r>
      <w:r w:rsidR="00914FE7">
        <w:rPr>
          <w:rFonts w:cs="B Zar" w:hint="cs"/>
          <w:sz w:val="28"/>
          <w:szCs w:val="28"/>
          <w:rtl/>
          <w:lang w:bidi="fa-IR"/>
        </w:rPr>
        <w:t>به استدلال</w:t>
      </w:r>
      <w:r w:rsidR="0001215D">
        <w:rPr>
          <w:rFonts w:cs="B Zar" w:hint="cs"/>
          <w:sz w:val="28"/>
          <w:szCs w:val="28"/>
          <w:rtl/>
          <w:lang w:bidi="fa-IR"/>
        </w:rPr>
        <w:t xml:space="preserve"> های مخالف،</w:t>
      </w:r>
      <w:r w:rsidR="00914FE7">
        <w:rPr>
          <w:rFonts w:cs="B Zar" w:hint="cs"/>
          <w:sz w:val="28"/>
          <w:szCs w:val="28"/>
          <w:rtl/>
          <w:lang w:bidi="fa-IR"/>
        </w:rPr>
        <w:t xml:space="preserve"> </w:t>
      </w:r>
      <w:r w:rsidR="007C37F5">
        <w:rPr>
          <w:rFonts w:cs="B Zar" w:hint="cs"/>
          <w:sz w:val="28"/>
          <w:szCs w:val="28"/>
          <w:rtl/>
          <w:lang w:bidi="fa-IR"/>
        </w:rPr>
        <w:t xml:space="preserve">می توانید با اشاره به برندهایی مانند لگو که از روش های کیفی برای تمرکز مجدد برند خود </w:t>
      </w:r>
      <w:r w:rsidR="00CA1247">
        <w:rPr>
          <w:rFonts w:cs="B Zar" w:hint="cs"/>
          <w:sz w:val="28"/>
          <w:szCs w:val="28"/>
          <w:rtl/>
          <w:lang w:bidi="fa-IR"/>
        </w:rPr>
        <w:t xml:space="preserve">استفاده کرده اند، از استدلال های خود دفاع کنید. </w:t>
      </w:r>
    </w:p>
    <w:p w:rsidR="0001215D" w:rsidRDefault="0001215D" w:rsidP="006265C9">
      <w:pPr>
        <w:bidi/>
        <w:rPr>
          <w:rFonts w:cs="B Zar"/>
          <w:sz w:val="28"/>
          <w:szCs w:val="28"/>
          <w:rtl/>
          <w:lang w:bidi="fa-IR"/>
        </w:rPr>
      </w:pPr>
      <w:r>
        <w:rPr>
          <w:rFonts w:cs="B Zar" w:hint="cs"/>
          <w:sz w:val="28"/>
          <w:szCs w:val="28"/>
          <w:rtl/>
          <w:lang w:bidi="fa-IR"/>
        </w:rPr>
        <w:lastRenderedPageBreak/>
        <w:t xml:space="preserve">صرف نظر از رویکرد اتخاذ شده، شما باید این موضوع را درک کنید که داده های کیفی و کمی، بهتر یا بدتر از یکدیگر نمی باشند. </w:t>
      </w:r>
      <w:r w:rsidR="006265C9">
        <w:rPr>
          <w:rFonts w:cs="B Zar" w:hint="cs"/>
          <w:sz w:val="28"/>
          <w:szCs w:val="28"/>
          <w:rtl/>
          <w:lang w:bidi="fa-IR"/>
        </w:rPr>
        <w:t xml:space="preserve">بلکه شما باید </w:t>
      </w:r>
      <w:r>
        <w:rPr>
          <w:rFonts w:cs="B Zar" w:hint="cs"/>
          <w:sz w:val="28"/>
          <w:szCs w:val="28"/>
          <w:rtl/>
          <w:lang w:bidi="fa-IR"/>
        </w:rPr>
        <w:t xml:space="preserve">درک </w:t>
      </w:r>
      <w:r w:rsidR="006265C9">
        <w:rPr>
          <w:rFonts w:cs="B Zar" w:hint="cs"/>
          <w:sz w:val="28"/>
          <w:szCs w:val="28"/>
          <w:rtl/>
          <w:lang w:bidi="fa-IR"/>
        </w:rPr>
        <w:t>کنید</w:t>
      </w:r>
      <w:r>
        <w:rPr>
          <w:rFonts w:cs="B Zar" w:hint="cs"/>
          <w:sz w:val="28"/>
          <w:szCs w:val="28"/>
          <w:rtl/>
          <w:lang w:bidi="fa-IR"/>
        </w:rPr>
        <w:t xml:space="preserve"> که کدامیک از این رویکردها با اهد</w:t>
      </w:r>
      <w:r w:rsidR="006265C9">
        <w:rPr>
          <w:rFonts w:cs="B Zar" w:hint="cs"/>
          <w:sz w:val="28"/>
          <w:szCs w:val="28"/>
          <w:rtl/>
          <w:lang w:bidi="fa-IR"/>
        </w:rPr>
        <w:t xml:space="preserve">اف تحقیقاتی شما سازگارتر هستند. همچنین، باید به خاطر داشته باشید که بهترین نتایج با استفاده از ترکیبی از روش های کمی و کیفی حاصل می شود که در اینجا به ترکیبی از روش </w:t>
      </w:r>
      <w:r w:rsidR="009960E8">
        <w:rPr>
          <w:rFonts w:cs="B Zar" w:hint="cs"/>
          <w:sz w:val="28"/>
          <w:szCs w:val="28"/>
          <w:rtl/>
          <w:lang w:bidi="fa-IR"/>
        </w:rPr>
        <w:t>های کمی و کیفی زیر اشاره می شود:</w:t>
      </w:r>
    </w:p>
    <w:p w:rsidR="009960E8" w:rsidRDefault="009960E8" w:rsidP="003D4B60">
      <w:pPr>
        <w:pStyle w:val="ListParagraph"/>
        <w:numPr>
          <w:ilvl w:val="0"/>
          <w:numId w:val="56"/>
        </w:numPr>
        <w:bidi/>
        <w:rPr>
          <w:rFonts w:cs="B Zar"/>
          <w:sz w:val="28"/>
          <w:szCs w:val="28"/>
          <w:lang w:bidi="fa-IR"/>
        </w:rPr>
      </w:pPr>
      <w:r>
        <w:rPr>
          <w:rFonts w:cs="B Zar" w:hint="cs"/>
          <w:sz w:val="28"/>
          <w:szCs w:val="28"/>
          <w:rtl/>
          <w:lang w:bidi="fa-IR"/>
        </w:rPr>
        <w:t xml:space="preserve">مرحله </w:t>
      </w:r>
      <w:r w:rsidR="0030584D">
        <w:rPr>
          <w:rFonts w:cs="B Zar" w:hint="cs"/>
          <w:sz w:val="28"/>
          <w:szCs w:val="28"/>
          <w:rtl/>
          <w:lang w:bidi="fa-IR"/>
        </w:rPr>
        <w:t xml:space="preserve">آزمایش </w:t>
      </w:r>
      <w:r>
        <w:rPr>
          <w:rFonts w:cs="B Zar" w:hint="cs"/>
          <w:sz w:val="28"/>
          <w:szCs w:val="28"/>
          <w:rtl/>
          <w:lang w:bidi="fa-IR"/>
        </w:rPr>
        <w:t xml:space="preserve">کیفی </w:t>
      </w:r>
      <w:r w:rsidR="0030584D">
        <w:rPr>
          <w:rFonts w:cs="B Zar" w:hint="cs"/>
          <w:sz w:val="28"/>
          <w:szCs w:val="28"/>
          <w:rtl/>
          <w:lang w:bidi="fa-IR"/>
        </w:rPr>
        <w:t>مقدماتی</w:t>
      </w:r>
      <w:r>
        <w:rPr>
          <w:rFonts w:cs="B Zar" w:hint="cs"/>
          <w:sz w:val="28"/>
          <w:szCs w:val="28"/>
          <w:rtl/>
          <w:lang w:bidi="fa-IR"/>
        </w:rPr>
        <w:t xml:space="preserve"> برای درک </w:t>
      </w:r>
      <w:r w:rsidR="003D4B60">
        <w:rPr>
          <w:rFonts w:cs="B Zar" w:hint="cs"/>
          <w:sz w:val="28"/>
          <w:szCs w:val="28"/>
          <w:rtl/>
          <w:lang w:bidi="fa-IR"/>
        </w:rPr>
        <w:t>مفاهیمی</w:t>
      </w:r>
      <w:r w:rsidR="005E3565">
        <w:rPr>
          <w:rFonts w:cs="B Zar" w:hint="cs"/>
          <w:sz w:val="28"/>
          <w:szCs w:val="28"/>
          <w:rtl/>
          <w:lang w:bidi="fa-IR"/>
        </w:rPr>
        <w:t xml:space="preserve"> از جمله </w:t>
      </w:r>
      <w:r>
        <w:rPr>
          <w:rFonts w:cs="B Zar" w:hint="cs"/>
          <w:sz w:val="28"/>
          <w:szCs w:val="28"/>
          <w:rtl/>
          <w:lang w:bidi="fa-IR"/>
        </w:rPr>
        <w:t xml:space="preserve">بینش های کلیدی، روندها، درون مایه ها و زبان مربوط به </w:t>
      </w:r>
      <w:r w:rsidR="003D4B60">
        <w:rPr>
          <w:rFonts w:cs="B Zar" w:hint="cs"/>
          <w:sz w:val="28"/>
          <w:szCs w:val="28"/>
          <w:rtl/>
          <w:lang w:bidi="fa-IR"/>
        </w:rPr>
        <w:t xml:space="preserve">موضوعات قابل بحث </w:t>
      </w:r>
    </w:p>
    <w:p w:rsidR="0030584D" w:rsidRDefault="0030584D" w:rsidP="005E3565">
      <w:pPr>
        <w:pStyle w:val="ListParagraph"/>
        <w:numPr>
          <w:ilvl w:val="0"/>
          <w:numId w:val="56"/>
        </w:numPr>
        <w:bidi/>
        <w:rPr>
          <w:rFonts w:cs="B Zar"/>
          <w:sz w:val="28"/>
          <w:szCs w:val="28"/>
          <w:lang w:bidi="fa-IR"/>
        </w:rPr>
      </w:pPr>
      <w:r>
        <w:rPr>
          <w:rFonts w:cs="B Zar" w:hint="cs"/>
          <w:sz w:val="28"/>
          <w:szCs w:val="28"/>
          <w:rtl/>
          <w:lang w:bidi="fa-IR"/>
        </w:rPr>
        <w:t xml:space="preserve">مرحله آزمایش کمی برای اعتبارسنجی دیدگاه های ابراز شده در طی مرحله کیفی قبلی با استفاده از یک نمونه </w:t>
      </w:r>
      <w:r w:rsidR="005E3565">
        <w:rPr>
          <w:rFonts w:cs="B Zar" w:hint="cs"/>
          <w:sz w:val="28"/>
          <w:szCs w:val="28"/>
          <w:rtl/>
          <w:lang w:bidi="fa-IR"/>
        </w:rPr>
        <w:t>تکمیل شده</w:t>
      </w:r>
      <w:r>
        <w:rPr>
          <w:rFonts w:cs="B Zar" w:hint="cs"/>
          <w:sz w:val="28"/>
          <w:szCs w:val="28"/>
          <w:rtl/>
          <w:lang w:bidi="fa-IR"/>
        </w:rPr>
        <w:t xml:space="preserve"> بزرگتر</w:t>
      </w:r>
    </w:p>
    <w:p w:rsidR="0030584D" w:rsidRDefault="0030584D" w:rsidP="003D4B60">
      <w:pPr>
        <w:pStyle w:val="ListParagraph"/>
        <w:numPr>
          <w:ilvl w:val="0"/>
          <w:numId w:val="56"/>
        </w:numPr>
        <w:bidi/>
        <w:rPr>
          <w:rFonts w:cs="B Zar"/>
          <w:sz w:val="28"/>
          <w:szCs w:val="28"/>
          <w:lang w:bidi="fa-IR"/>
        </w:rPr>
      </w:pPr>
      <w:r>
        <w:rPr>
          <w:rFonts w:cs="B Zar" w:hint="cs"/>
          <w:sz w:val="28"/>
          <w:szCs w:val="28"/>
          <w:rtl/>
          <w:lang w:bidi="fa-IR"/>
        </w:rPr>
        <w:t xml:space="preserve">مرحله </w:t>
      </w:r>
      <w:r w:rsidR="003D4B60">
        <w:rPr>
          <w:rFonts w:cs="B Zar" w:hint="cs"/>
          <w:sz w:val="28"/>
          <w:szCs w:val="28"/>
          <w:rtl/>
          <w:lang w:bidi="fa-IR"/>
        </w:rPr>
        <w:t xml:space="preserve">آزمایش </w:t>
      </w:r>
      <w:r>
        <w:rPr>
          <w:rFonts w:cs="B Zar" w:hint="cs"/>
          <w:sz w:val="28"/>
          <w:szCs w:val="28"/>
          <w:rtl/>
          <w:lang w:bidi="fa-IR"/>
        </w:rPr>
        <w:t xml:space="preserve">کیفی نهایی برای آزمایش این احساس که آیا تجاربی که می خواهید بسازید، مرتبط </w:t>
      </w:r>
      <w:r w:rsidR="003D4B60">
        <w:rPr>
          <w:rFonts w:cs="B Zar" w:hint="cs"/>
          <w:sz w:val="28"/>
          <w:szCs w:val="28"/>
          <w:rtl/>
          <w:lang w:bidi="fa-IR"/>
        </w:rPr>
        <w:t xml:space="preserve">با ذی نفعان </w:t>
      </w:r>
      <w:r>
        <w:rPr>
          <w:rFonts w:cs="B Zar" w:hint="cs"/>
          <w:sz w:val="28"/>
          <w:szCs w:val="28"/>
          <w:rtl/>
          <w:lang w:bidi="fa-IR"/>
        </w:rPr>
        <w:t xml:space="preserve">بوده و </w:t>
      </w:r>
      <w:r w:rsidR="001B58A3">
        <w:rPr>
          <w:rFonts w:cs="B Zar" w:hint="cs"/>
          <w:sz w:val="28"/>
          <w:szCs w:val="28"/>
          <w:rtl/>
          <w:lang w:bidi="fa-IR"/>
        </w:rPr>
        <w:t xml:space="preserve">برای </w:t>
      </w:r>
      <w:r w:rsidR="003D4B60">
        <w:rPr>
          <w:rFonts w:cs="B Zar" w:hint="cs"/>
          <w:sz w:val="28"/>
          <w:szCs w:val="28"/>
          <w:rtl/>
          <w:lang w:bidi="fa-IR"/>
        </w:rPr>
        <w:t>آن ها</w:t>
      </w:r>
      <w:r w:rsidR="001B58A3">
        <w:rPr>
          <w:rFonts w:cs="B Zar" w:hint="cs"/>
          <w:sz w:val="28"/>
          <w:szCs w:val="28"/>
          <w:rtl/>
          <w:lang w:bidi="fa-IR"/>
        </w:rPr>
        <w:t xml:space="preserve"> معنی دار هستند یا خیر. </w:t>
      </w:r>
      <w:r w:rsidR="005E3565">
        <w:rPr>
          <w:rFonts w:cs="B Zar" w:hint="cs"/>
          <w:sz w:val="28"/>
          <w:szCs w:val="28"/>
          <w:rtl/>
          <w:lang w:bidi="fa-IR"/>
        </w:rPr>
        <w:t>این آزمایش احساسی باید مبتنی بر بینش کیفی و کمی حاصل شده از مراحل قبلی باشد.</w:t>
      </w:r>
    </w:p>
    <w:p w:rsidR="003D4B60" w:rsidRPr="003D4B60" w:rsidRDefault="003D4B60" w:rsidP="00952863">
      <w:pPr>
        <w:bidi/>
        <w:rPr>
          <w:rFonts w:cs="B Zar"/>
          <w:sz w:val="28"/>
          <w:szCs w:val="28"/>
          <w:lang w:bidi="fa-IR"/>
        </w:rPr>
      </w:pPr>
      <w:r>
        <w:rPr>
          <w:rFonts w:cs="B Zar" w:hint="cs"/>
          <w:sz w:val="28"/>
          <w:szCs w:val="28"/>
          <w:rtl/>
          <w:lang w:bidi="fa-IR"/>
        </w:rPr>
        <w:t xml:space="preserve">اگر اتخاذ چنین رویکردی </w:t>
      </w:r>
      <w:r w:rsidR="00952863">
        <w:rPr>
          <w:rFonts w:cs="B Zar" w:hint="cs"/>
          <w:sz w:val="28"/>
          <w:szCs w:val="28"/>
          <w:rtl/>
          <w:lang w:bidi="fa-IR"/>
        </w:rPr>
        <w:t xml:space="preserve">شما را نگران می کند، می توانید این موضوع را با شخص با تجربه ای درمیان گذارید یا با یک نماینده خارجی همکاری کنید. </w:t>
      </w:r>
    </w:p>
    <w:p w:rsidR="005E3565" w:rsidRDefault="00952863" w:rsidP="00952863">
      <w:pPr>
        <w:bidi/>
        <w:rPr>
          <w:rFonts w:cs="B Zar"/>
          <w:b/>
          <w:bCs/>
          <w:sz w:val="28"/>
          <w:szCs w:val="28"/>
          <w:rtl/>
          <w:lang w:bidi="fa-IR"/>
        </w:rPr>
      </w:pPr>
      <w:r w:rsidRPr="00952863">
        <w:rPr>
          <w:rFonts w:cs="B Zar" w:hint="cs"/>
          <w:b/>
          <w:bCs/>
          <w:sz w:val="28"/>
          <w:szCs w:val="28"/>
          <w:rtl/>
          <w:lang w:bidi="fa-IR"/>
        </w:rPr>
        <w:t xml:space="preserve">جدول 2-6: استفاده از روش های کیفی برای </w:t>
      </w:r>
      <w:r w:rsidR="006E0D5F">
        <w:rPr>
          <w:rFonts w:cs="B Zar" w:hint="cs"/>
          <w:b/>
          <w:bCs/>
          <w:sz w:val="28"/>
          <w:szCs w:val="28"/>
          <w:rtl/>
          <w:lang w:bidi="fa-IR"/>
        </w:rPr>
        <w:t>تجارب خلق برند</w:t>
      </w:r>
    </w:p>
    <w:tbl>
      <w:tblPr>
        <w:tblStyle w:val="TableGrid"/>
        <w:bidiVisual/>
        <w:tblW w:w="0" w:type="auto"/>
        <w:tblLook w:val="04A0" w:firstRow="1" w:lastRow="0" w:firstColumn="1" w:lastColumn="0" w:noHBand="0" w:noVBand="1"/>
      </w:tblPr>
      <w:tblGrid>
        <w:gridCol w:w="1160"/>
        <w:gridCol w:w="2790"/>
        <w:gridCol w:w="5400"/>
      </w:tblGrid>
      <w:tr w:rsidR="00952863" w:rsidTr="00952863">
        <w:tc>
          <w:tcPr>
            <w:tcW w:w="1160" w:type="dxa"/>
          </w:tcPr>
          <w:p w:rsidR="00952863" w:rsidRDefault="00952863" w:rsidP="00952863">
            <w:pPr>
              <w:bidi/>
              <w:rPr>
                <w:rFonts w:cs="B Zar"/>
                <w:b/>
                <w:bCs/>
                <w:sz w:val="28"/>
                <w:szCs w:val="28"/>
                <w:rtl/>
                <w:lang w:bidi="fa-IR"/>
              </w:rPr>
            </w:pPr>
            <w:r>
              <w:rPr>
                <w:rFonts w:cs="B Zar" w:hint="cs"/>
                <w:b/>
                <w:bCs/>
                <w:sz w:val="28"/>
                <w:szCs w:val="28"/>
                <w:rtl/>
                <w:lang w:bidi="fa-IR"/>
              </w:rPr>
              <w:t>روش</w:t>
            </w:r>
          </w:p>
        </w:tc>
        <w:tc>
          <w:tcPr>
            <w:tcW w:w="2790" w:type="dxa"/>
          </w:tcPr>
          <w:p w:rsidR="00952863" w:rsidRDefault="00952863" w:rsidP="00952863">
            <w:pPr>
              <w:bidi/>
              <w:rPr>
                <w:rFonts w:cs="B Zar"/>
                <w:b/>
                <w:bCs/>
                <w:sz w:val="28"/>
                <w:szCs w:val="28"/>
                <w:rtl/>
                <w:lang w:bidi="fa-IR"/>
              </w:rPr>
            </w:pPr>
            <w:r>
              <w:rPr>
                <w:rFonts w:cs="B Zar" w:hint="cs"/>
                <w:b/>
                <w:bCs/>
                <w:sz w:val="28"/>
                <w:szCs w:val="28"/>
                <w:rtl/>
                <w:lang w:bidi="fa-IR"/>
              </w:rPr>
              <w:t xml:space="preserve">می تواند به شما کمک کند تا </w:t>
            </w:r>
            <w:r w:rsidR="006B3C17">
              <w:rPr>
                <w:rFonts w:cs="B Zar" w:hint="cs"/>
                <w:b/>
                <w:bCs/>
                <w:sz w:val="28"/>
                <w:szCs w:val="28"/>
                <w:rtl/>
                <w:lang w:bidi="fa-IR"/>
              </w:rPr>
              <w:t xml:space="preserve">. . . </w:t>
            </w:r>
          </w:p>
        </w:tc>
        <w:tc>
          <w:tcPr>
            <w:tcW w:w="5400" w:type="dxa"/>
          </w:tcPr>
          <w:p w:rsidR="00952863" w:rsidRDefault="00952863" w:rsidP="00952863">
            <w:pPr>
              <w:bidi/>
              <w:rPr>
                <w:rFonts w:cs="B Zar"/>
                <w:b/>
                <w:bCs/>
                <w:sz w:val="28"/>
                <w:szCs w:val="28"/>
                <w:rtl/>
                <w:lang w:bidi="fa-IR"/>
              </w:rPr>
            </w:pPr>
            <w:r>
              <w:rPr>
                <w:rFonts w:cs="B Zar" w:hint="cs"/>
                <w:b/>
                <w:bCs/>
                <w:sz w:val="28"/>
                <w:szCs w:val="28"/>
                <w:rtl/>
                <w:lang w:bidi="fa-IR"/>
              </w:rPr>
              <w:t>کاربردهای عملی</w:t>
            </w:r>
          </w:p>
        </w:tc>
      </w:tr>
      <w:tr w:rsidR="00952863" w:rsidRPr="00851374" w:rsidTr="00952863">
        <w:tc>
          <w:tcPr>
            <w:tcW w:w="1160" w:type="dxa"/>
          </w:tcPr>
          <w:p w:rsidR="00952863" w:rsidRPr="006B3C17" w:rsidRDefault="006B3C17" w:rsidP="00952863">
            <w:pPr>
              <w:bidi/>
              <w:rPr>
                <w:rFonts w:cs="B Zar"/>
                <w:sz w:val="28"/>
                <w:szCs w:val="28"/>
                <w:rtl/>
                <w:lang w:bidi="fa-IR"/>
              </w:rPr>
            </w:pPr>
            <w:r w:rsidRPr="006B3C17">
              <w:rPr>
                <w:rFonts w:cs="B Zar" w:hint="cs"/>
                <w:sz w:val="28"/>
                <w:szCs w:val="28"/>
                <w:rtl/>
                <w:lang w:bidi="fa-IR"/>
              </w:rPr>
              <w:t>قوم نگاری</w:t>
            </w:r>
          </w:p>
        </w:tc>
        <w:tc>
          <w:tcPr>
            <w:tcW w:w="2790" w:type="dxa"/>
          </w:tcPr>
          <w:p w:rsidR="00952863" w:rsidRPr="009B43A4" w:rsidRDefault="006B3C17" w:rsidP="006B3C17">
            <w:pPr>
              <w:bidi/>
              <w:rPr>
                <w:rFonts w:cs="B Zar"/>
                <w:sz w:val="28"/>
                <w:szCs w:val="28"/>
                <w:rtl/>
                <w:lang w:bidi="fa-IR"/>
              </w:rPr>
            </w:pPr>
            <w:r w:rsidRPr="009B43A4">
              <w:rPr>
                <w:rFonts w:cs="B Zar" w:hint="cs"/>
                <w:sz w:val="28"/>
                <w:szCs w:val="28"/>
                <w:rtl/>
                <w:lang w:bidi="fa-IR"/>
              </w:rPr>
              <w:t>شرایط فرهنگی که تصمیمات در چارچوب آن ها اتخاذ می شود را درک کنید.</w:t>
            </w:r>
          </w:p>
        </w:tc>
        <w:tc>
          <w:tcPr>
            <w:tcW w:w="5400" w:type="dxa"/>
          </w:tcPr>
          <w:p w:rsidR="00952863" w:rsidRPr="00851374" w:rsidRDefault="006B3C17" w:rsidP="00952863">
            <w:pPr>
              <w:bidi/>
              <w:rPr>
                <w:rFonts w:cs="B Zar"/>
                <w:sz w:val="24"/>
                <w:szCs w:val="24"/>
                <w:rtl/>
                <w:lang w:bidi="fa-IR"/>
              </w:rPr>
            </w:pPr>
            <w:r w:rsidRPr="00851374">
              <w:rPr>
                <w:rFonts w:cs="B Zar" w:hint="cs"/>
                <w:sz w:val="24"/>
                <w:szCs w:val="24"/>
                <w:rtl/>
                <w:lang w:bidi="fa-IR"/>
              </w:rPr>
              <w:t xml:space="preserve">ارزیابی کنید که اسنوبرد سوارها چگونه از تجهیزات شما </w:t>
            </w:r>
            <w:r w:rsidR="00851374" w:rsidRPr="00851374">
              <w:rPr>
                <w:rFonts w:cs="B Zar" w:hint="cs"/>
                <w:sz w:val="24"/>
                <w:szCs w:val="24"/>
                <w:rtl/>
                <w:lang w:bidi="fa-IR"/>
              </w:rPr>
              <w:t>در هنگام عبور از شیب ها استفاده می کنند.</w:t>
            </w:r>
          </w:p>
          <w:p w:rsidR="00851374" w:rsidRPr="00851374" w:rsidRDefault="00851374" w:rsidP="001742DB">
            <w:pPr>
              <w:bidi/>
              <w:rPr>
                <w:rFonts w:cs="B Zar"/>
                <w:sz w:val="24"/>
                <w:szCs w:val="24"/>
                <w:rtl/>
                <w:lang w:bidi="fa-IR"/>
              </w:rPr>
            </w:pPr>
            <w:r w:rsidRPr="00851374">
              <w:rPr>
                <w:rFonts w:cs="B Zar" w:hint="cs"/>
                <w:sz w:val="24"/>
                <w:szCs w:val="24"/>
                <w:rtl/>
                <w:lang w:bidi="fa-IR"/>
              </w:rPr>
              <w:t>این امر مستلزم آن است که با آن ها ارتباط برقرار کنید، به جمعیت آن ها بپیوندید و</w:t>
            </w:r>
            <w:r>
              <w:rPr>
                <w:rFonts w:cs="B Zar" w:hint="cs"/>
                <w:sz w:val="24"/>
                <w:szCs w:val="24"/>
                <w:rtl/>
                <w:lang w:bidi="fa-IR"/>
              </w:rPr>
              <w:t xml:space="preserve"> در فعالیت های آن ها شرکت کنید تا بدین وسیله بتوانید از نگاه آن ها به مسائل نگاه کنید. گزینه دیگر این است که از اسنوبرد سوارها بخواهید که در طی </w:t>
            </w:r>
            <w:r w:rsidR="001742DB">
              <w:rPr>
                <w:rFonts w:cs="B Zar" w:hint="cs"/>
                <w:sz w:val="24"/>
                <w:szCs w:val="24"/>
                <w:rtl/>
                <w:lang w:bidi="fa-IR"/>
              </w:rPr>
              <w:t xml:space="preserve">کل </w:t>
            </w:r>
            <w:r>
              <w:rPr>
                <w:rFonts w:cs="B Zar" w:hint="cs"/>
                <w:sz w:val="24"/>
                <w:szCs w:val="24"/>
                <w:rtl/>
                <w:lang w:bidi="fa-IR"/>
              </w:rPr>
              <w:t xml:space="preserve">روز با تلفن های همراه خود </w:t>
            </w:r>
            <w:r w:rsidR="001742DB">
              <w:rPr>
                <w:rFonts w:cs="B Zar" w:hint="cs"/>
                <w:sz w:val="24"/>
                <w:szCs w:val="24"/>
                <w:rtl/>
                <w:lang w:bidi="fa-IR"/>
              </w:rPr>
              <w:t>از خاطرات</w:t>
            </w:r>
            <w:r w:rsidR="009B43A4">
              <w:rPr>
                <w:rFonts w:cs="B Zar" w:hint="cs"/>
                <w:sz w:val="24"/>
                <w:szCs w:val="24"/>
                <w:rtl/>
                <w:lang w:bidi="fa-IR"/>
              </w:rPr>
              <w:t xml:space="preserve"> شما</w:t>
            </w:r>
            <w:r w:rsidR="001742DB">
              <w:rPr>
                <w:rFonts w:cs="B Zar" w:hint="cs"/>
                <w:sz w:val="24"/>
                <w:szCs w:val="24"/>
                <w:rtl/>
                <w:lang w:bidi="fa-IR"/>
              </w:rPr>
              <w:t xml:space="preserve"> فیلم برداری کنند و سپس آن ها را با شما به اشتراک گذارند. ما در شرکت خود این کار را با چند مشتری انجام دادیم و آگاهی تولید شده خارق العاده بوده است. </w:t>
            </w:r>
          </w:p>
        </w:tc>
      </w:tr>
      <w:tr w:rsidR="00952863" w:rsidTr="00952863">
        <w:tc>
          <w:tcPr>
            <w:tcW w:w="1160" w:type="dxa"/>
          </w:tcPr>
          <w:p w:rsidR="00952863" w:rsidRPr="009B43A4" w:rsidRDefault="009B43A4" w:rsidP="00952863">
            <w:pPr>
              <w:bidi/>
              <w:rPr>
                <w:rFonts w:cs="B Zar"/>
                <w:sz w:val="28"/>
                <w:szCs w:val="28"/>
                <w:rtl/>
                <w:lang w:bidi="fa-IR"/>
              </w:rPr>
            </w:pPr>
            <w:r w:rsidRPr="009B43A4">
              <w:rPr>
                <w:rFonts w:cs="B Zar" w:hint="cs"/>
                <w:sz w:val="28"/>
                <w:szCs w:val="28"/>
                <w:rtl/>
                <w:lang w:bidi="fa-IR"/>
              </w:rPr>
              <w:lastRenderedPageBreak/>
              <w:t>بازدیدهای مشتری</w:t>
            </w:r>
          </w:p>
        </w:tc>
        <w:tc>
          <w:tcPr>
            <w:tcW w:w="2790" w:type="dxa"/>
          </w:tcPr>
          <w:p w:rsidR="00952863" w:rsidRPr="009B43A4" w:rsidRDefault="009B43A4" w:rsidP="00952863">
            <w:pPr>
              <w:bidi/>
              <w:rPr>
                <w:rFonts w:cs="B Zar"/>
                <w:sz w:val="28"/>
                <w:szCs w:val="28"/>
                <w:rtl/>
                <w:lang w:bidi="fa-IR"/>
              </w:rPr>
            </w:pPr>
            <w:r w:rsidRPr="009B43A4">
              <w:rPr>
                <w:rFonts w:cs="B Zar" w:hint="cs"/>
                <w:sz w:val="28"/>
                <w:szCs w:val="28"/>
                <w:rtl/>
                <w:lang w:bidi="fa-IR"/>
              </w:rPr>
              <w:t xml:space="preserve">مشکلات و چالش هایی که مشتری ها در محیط خود با آن ها مواجه هستند را کشف کنید. </w:t>
            </w:r>
          </w:p>
        </w:tc>
        <w:tc>
          <w:tcPr>
            <w:tcW w:w="5400" w:type="dxa"/>
          </w:tcPr>
          <w:p w:rsidR="00952863" w:rsidRDefault="00655CEE" w:rsidP="00655CEE">
            <w:pPr>
              <w:bidi/>
              <w:rPr>
                <w:rFonts w:cs="B Zar"/>
                <w:sz w:val="24"/>
                <w:szCs w:val="24"/>
                <w:rtl/>
                <w:lang w:bidi="fa-IR"/>
              </w:rPr>
            </w:pPr>
            <w:r w:rsidRPr="00655CEE">
              <w:rPr>
                <w:rFonts w:cs="B Zar" w:hint="cs"/>
                <w:sz w:val="24"/>
                <w:szCs w:val="24"/>
                <w:rtl/>
                <w:lang w:bidi="fa-IR"/>
              </w:rPr>
              <w:t xml:space="preserve">بازدید از شهرک های صنعتی مشتری با بحث های </w:t>
            </w:r>
            <w:r>
              <w:rPr>
                <w:rFonts w:cs="B Zar" w:hint="cs"/>
                <w:sz w:val="24"/>
                <w:szCs w:val="24"/>
                <w:rtl/>
                <w:lang w:bidi="fa-IR"/>
              </w:rPr>
              <w:t>مربوط به موضوعات خاص</w:t>
            </w:r>
            <w:r w:rsidRPr="00655CEE">
              <w:rPr>
                <w:rFonts w:cs="B Zar" w:hint="cs"/>
                <w:sz w:val="24"/>
                <w:szCs w:val="24"/>
                <w:rtl/>
                <w:lang w:bidi="fa-IR"/>
              </w:rPr>
              <w:t xml:space="preserve"> به شما کمک می کند تا برخی از ناکامی هایی که مشتری شما </w:t>
            </w:r>
            <w:r>
              <w:rPr>
                <w:rFonts w:cs="B Zar" w:hint="cs"/>
                <w:sz w:val="24"/>
                <w:szCs w:val="24"/>
                <w:rtl/>
                <w:lang w:bidi="fa-IR"/>
              </w:rPr>
              <w:t xml:space="preserve">در حین تجربه کردن برند شما با آن ها مواجه هستند را درک کنید. </w:t>
            </w:r>
          </w:p>
          <w:p w:rsidR="00655CEE" w:rsidRPr="00655CEE" w:rsidRDefault="00655CEE" w:rsidP="005E0FE5">
            <w:pPr>
              <w:bidi/>
              <w:rPr>
                <w:rFonts w:cs="B Zar"/>
                <w:sz w:val="24"/>
                <w:szCs w:val="24"/>
                <w:rtl/>
                <w:lang w:bidi="fa-IR"/>
              </w:rPr>
            </w:pPr>
            <w:r>
              <w:rPr>
                <w:rFonts w:cs="B Zar" w:hint="cs"/>
                <w:sz w:val="24"/>
                <w:szCs w:val="24"/>
                <w:rtl/>
                <w:lang w:bidi="fa-IR"/>
              </w:rPr>
              <w:t xml:space="preserve">مشتری ها </w:t>
            </w:r>
            <w:r w:rsidR="005D60D8">
              <w:rPr>
                <w:rFonts w:cs="B Zar" w:hint="cs"/>
                <w:sz w:val="24"/>
                <w:szCs w:val="24"/>
                <w:rtl/>
                <w:lang w:bidi="fa-IR"/>
              </w:rPr>
              <w:t xml:space="preserve">در مقایسه با آنچه که در تماس تلفنی یا نظرسنجی اتفاق می افتد، از </w:t>
            </w:r>
            <w:r>
              <w:rPr>
                <w:rFonts w:cs="B Zar" w:hint="cs"/>
                <w:sz w:val="24"/>
                <w:szCs w:val="24"/>
                <w:rtl/>
                <w:lang w:bidi="fa-IR"/>
              </w:rPr>
              <w:t xml:space="preserve">تمایل </w:t>
            </w:r>
            <w:r w:rsidR="005D60D8">
              <w:rPr>
                <w:rFonts w:cs="B Zar" w:hint="cs"/>
                <w:sz w:val="24"/>
                <w:szCs w:val="24"/>
                <w:rtl/>
                <w:lang w:bidi="fa-IR"/>
              </w:rPr>
              <w:t xml:space="preserve">بیشتری برای آشکارسازی اطلاعات </w:t>
            </w:r>
            <w:r>
              <w:rPr>
                <w:rFonts w:cs="B Zar" w:hint="cs"/>
                <w:sz w:val="24"/>
                <w:szCs w:val="24"/>
                <w:rtl/>
                <w:lang w:bidi="fa-IR"/>
              </w:rPr>
              <w:t xml:space="preserve">در </w:t>
            </w:r>
            <w:r w:rsidR="005D60D8">
              <w:rPr>
                <w:rFonts w:cs="B Zar" w:hint="cs"/>
                <w:sz w:val="24"/>
                <w:szCs w:val="24"/>
                <w:rtl/>
                <w:lang w:bidi="fa-IR"/>
              </w:rPr>
              <w:t xml:space="preserve">محیط های آشنا برخوردار هستند. در صورت امکان می توان </w:t>
            </w:r>
            <w:r w:rsidR="00806838">
              <w:rPr>
                <w:rFonts w:cs="B Zar" w:hint="cs"/>
                <w:sz w:val="24"/>
                <w:szCs w:val="24"/>
                <w:rtl/>
                <w:lang w:bidi="fa-IR"/>
              </w:rPr>
              <w:t>به</w:t>
            </w:r>
            <w:r w:rsidR="005D60D8">
              <w:rPr>
                <w:rFonts w:cs="B Zar" w:hint="cs"/>
                <w:sz w:val="24"/>
                <w:szCs w:val="24"/>
                <w:rtl/>
                <w:lang w:bidi="fa-IR"/>
              </w:rPr>
              <w:t xml:space="preserve"> محیط هایی که در آن ها مشتری وجود دارد مانند اداره، کارخانه، مغازه و غیره </w:t>
            </w:r>
            <w:r w:rsidR="00806838">
              <w:rPr>
                <w:rFonts w:cs="B Zar" w:hint="cs"/>
                <w:sz w:val="24"/>
                <w:szCs w:val="24"/>
                <w:rtl/>
                <w:lang w:bidi="fa-IR"/>
              </w:rPr>
              <w:t>سر زد</w:t>
            </w:r>
            <w:r w:rsidR="005D60D8">
              <w:rPr>
                <w:rFonts w:cs="B Zar" w:hint="cs"/>
                <w:sz w:val="24"/>
                <w:szCs w:val="24"/>
                <w:rtl/>
                <w:lang w:bidi="fa-IR"/>
              </w:rPr>
              <w:t xml:space="preserve"> تا </w:t>
            </w:r>
            <w:r w:rsidR="00806838">
              <w:rPr>
                <w:rFonts w:cs="B Zar" w:hint="cs"/>
                <w:sz w:val="24"/>
                <w:szCs w:val="24"/>
                <w:rtl/>
                <w:lang w:bidi="fa-IR"/>
              </w:rPr>
              <w:t xml:space="preserve">بتوان مفهوم دیدگاه های آن ها را درک کرد. بینش هایی که دریافت کرده اید نقش مهمی را در طراحی های نقاط تماس بعدی که هدف از آن ها </w:t>
            </w:r>
            <w:r w:rsidR="005E0FE5">
              <w:rPr>
                <w:rFonts w:cs="B Zar" w:hint="cs"/>
                <w:sz w:val="24"/>
                <w:szCs w:val="24"/>
                <w:rtl/>
                <w:lang w:bidi="fa-IR"/>
              </w:rPr>
              <w:t>رفع</w:t>
            </w:r>
            <w:r w:rsidR="00806838">
              <w:rPr>
                <w:rFonts w:cs="B Zar" w:hint="cs"/>
                <w:sz w:val="24"/>
                <w:szCs w:val="24"/>
                <w:rtl/>
                <w:lang w:bidi="fa-IR"/>
              </w:rPr>
              <w:t xml:space="preserve"> ناکامی های مشتری است، ایفا خواهند کرد. کلید حل مشکل شما پرسیدن سوالات باز و سپس، باز نگه داشتن چشم و گوش خود به اصول اولیه هر کار است.</w:t>
            </w:r>
          </w:p>
        </w:tc>
      </w:tr>
      <w:tr w:rsidR="00952863" w:rsidTr="00952863">
        <w:tc>
          <w:tcPr>
            <w:tcW w:w="1160" w:type="dxa"/>
          </w:tcPr>
          <w:p w:rsidR="00952863" w:rsidRPr="00D63A73" w:rsidRDefault="00D63A73" w:rsidP="00952863">
            <w:pPr>
              <w:bidi/>
              <w:rPr>
                <w:rFonts w:cs="B Zar"/>
                <w:sz w:val="28"/>
                <w:szCs w:val="28"/>
                <w:rtl/>
                <w:lang w:bidi="fa-IR"/>
              </w:rPr>
            </w:pPr>
            <w:r w:rsidRPr="00D63A73">
              <w:rPr>
                <w:rFonts w:cs="B Zar" w:hint="cs"/>
                <w:sz w:val="28"/>
                <w:szCs w:val="28"/>
                <w:rtl/>
                <w:lang w:bidi="fa-IR"/>
              </w:rPr>
              <w:t>گفتگوهای گروهی متمرکز</w:t>
            </w:r>
          </w:p>
        </w:tc>
        <w:tc>
          <w:tcPr>
            <w:tcW w:w="2790" w:type="dxa"/>
          </w:tcPr>
          <w:p w:rsidR="00952863" w:rsidRPr="00E76641" w:rsidRDefault="00D63A73" w:rsidP="00E76641">
            <w:pPr>
              <w:bidi/>
              <w:rPr>
                <w:rFonts w:cs="B Zar"/>
                <w:sz w:val="28"/>
                <w:szCs w:val="28"/>
                <w:rtl/>
                <w:lang w:bidi="fa-IR"/>
              </w:rPr>
            </w:pPr>
            <w:r w:rsidRPr="00E76641">
              <w:rPr>
                <w:rFonts w:cs="B Zar" w:hint="cs"/>
                <w:sz w:val="28"/>
                <w:szCs w:val="28"/>
                <w:rtl/>
                <w:lang w:bidi="fa-IR"/>
              </w:rPr>
              <w:t xml:space="preserve">دیدگاه ها، عقاید، باورها و نگرش های </w:t>
            </w:r>
            <w:r w:rsidR="00E76641">
              <w:rPr>
                <w:rFonts w:cs="B Zar" w:hint="cs"/>
                <w:sz w:val="28"/>
                <w:szCs w:val="28"/>
                <w:rtl/>
                <w:lang w:bidi="fa-IR"/>
              </w:rPr>
              <w:t xml:space="preserve">مشتری </w:t>
            </w:r>
            <w:r w:rsidRPr="00E76641">
              <w:rPr>
                <w:rFonts w:cs="B Zar" w:hint="cs"/>
                <w:sz w:val="28"/>
                <w:szCs w:val="28"/>
                <w:rtl/>
                <w:lang w:bidi="fa-IR"/>
              </w:rPr>
              <w:t xml:space="preserve">نسبت به تجربه برند </w:t>
            </w:r>
            <w:r w:rsidR="00A7388A">
              <w:rPr>
                <w:rFonts w:cs="B Zar" w:hint="cs"/>
                <w:sz w:val="28"/>
                <w:szCs w:val="28"/>
                <w:rtl/>
                <w:lang w:bidi="fa-IR"/>
              </w:rPr>
              <w:t xml:space="preserve">خود </w:t>
            </w:r>
            <w:r w:rsidRPr="00E76641">
              <w:rPr>
                <w:rFonts w:cs="B Zar" w:hint="cs"/>
                <w:sz w:val="28"/>
                <w:szCs w:val="28"/>
                <w:rtl/>
                <w:lang w:bidi="fa-IR"/>
              </w:rPr>
              <w:t xml:space="preserve">را مورد کاوش قرار دهید. </w:t>
            </w:r>
            <w:r w:rsidR="00A7388A">
              <w:rPr>
                <w:rFonts w:cs="B Zar" w:hint="cs"/>
                <w:sz w:val="28"/>
                <w:szCs w:val="28"/>
                <w:rtl/>
                <w:lang w:bidi="fa-IR"/>
              </w:rPr>
              <w:t xml:space="preserve">همچنین، </w:t>
            </w:r>
            <w:r w:rsidR="00E76641">
              <w:rPr>
                <w:rFonts w:cs="B Zar" w:hint="cs"/>
                <w:sz w:val="28"/>
                <w:szCs w:val="28"/>
                <w:rtl/>
                <w:lang w:bidi="fa-IR"/>
              </w:rPr>
              <w:t>زبان مورد استفاده مشتری برای اظهار نظر در خصوص تجربه برند خود را درک کنید.</w:t>
            </w:r>
          </w:p>
        </w:tc>
        <w:tc>
          <w:tcPr>
            <w:tcW w:w="5400" w:type="dxa"/>
          </w:tcPr>
          <w:p w:rsidR="003A49A8" w:rsidRDefault="00E76641" w:rsidP="00864E9A">
            <w:pPr>
              <w:bidi/>
              <w:rPr>
                <w:rFonts w:cs="B Zar"/>
                <w:sz w:val="24"/>
                <w:szCs w:val="24"/>
                <w:rtl/>
                <w:lang w:bidi="fa-IR"/>
              </w:rPr>
            </w:pPr>
            <w:r w:rsidRPr="00E76641">
              <w:rPr>
                <w:rFonts w:cs="B Zar" w:hint="cs"/>
                <w:sz w:val="24"/>
                <w:szCs w:val="24"/>
                <w:rtl/>
                <w:lang w:bidi="fa-IR"/>
              </w:rPr>
              <w:t>موضوعاتی از قبیل اینکه دیدگاه مشتری نسبت به تج</w:t>
            </w:r>
            <w:r>
              <w:rPr>
                <w:rFonts w:cs="B Zar" w:hint="cs"/>
                <w:sz w:val="24"/>
                <w:szCs w:val="24"/>
                <w:rtl/>
                <w:lang w:bidi="fa-IR"/>
              </w:rPr>
              <w:t xml:space="preserve">ربه برند شما چگونه است و اینکه کدامیک از نقاط تماس </w:t>
            </w:r>
            <w:r w:rsidR="00A7388A">
              <w:rPr>
                <w:rFonts w:cs="B Zar" w:hint="cs"/>
                <w:sz w:val="24"/>
                <w:szCs w:val="24"/>
                <w:rtl/>
                <w:lang w:bidi="fa-IR"/>
              </w:rPr>
              <w:t>به توجه بیشتر</w:t>
            </w:r>
            <w:r w:rsidR="00864E9A">
              <w:rPr>
                <w:rFonts w:cs="B Zar" w:hint="cs"/>
                <w:sz w:val="24"/>
                <w:szCs w:val="24"/>
                <w:rtl/>
                <w:lang w:bidi="fa-IR"/>
              </w:rPr>
              <w:t>ی نیاز دارند</w:t>
            </w:r>
            <w:r w:rsidR="00A7388A">
              <w:rPr>
                <w:rFonts w:cs="B Zar" w:hint="cs"/>
                <w:sz w:val="24"/>
                <w:szCs w:val="24"/>
                <w:rtl/>
                <w:lang w:bidi="fa-IR"/>
              </w:rPr>
              <w:t xml:space="preserve"> یا </w:t>
            </w:r>
            <w:r w:rsidR="00864E9A">
              <w:rPr>
                <w:rFonts w:cs="B Zar" w:hint="cs"/>
                <w:sz w:val="24"/>
                <w:szCs w:val="24"/>
                <w:rtl/>
                <w:lang w:bidi="fa-IR"/>
              </w:rPr>
              <w:t xml:space="preserve">اینکه چگونه می توان به </w:t>
            </w:r>
            <w:r w:rsidR="00A7388A">
              <w:rPr>
                <w:rFonts w:cs="B Zar" w:hint="cs"/>
                <w:sz w:val="24"/>
                <w:szCs w:val="24"/>
                <w:rtl/>
                <w:lang w:bidi="fa-IR"/>
              </w:rPr>
              <w:t xml:space="preserve">درک بهتری از زبان </w:t>
            </w:r>
            <w:r w:rsidR="003A49A8">
              <w:rPr>
                <w:rFonts w:cs="B Zar" w:hint="cs"/>
                <w:sz w:val="24"/>
                <w:szCs w:val="24"/>
                <w:rtl/>
                <w:lang w:bidi="fa-IR"/>
              </w:rPr>
              <w:t xml:space="preserve">مورد استفاده </w:t>
            </w:r>
            <w:r w:rsidR="00A7388A">
              <w:rPr>
                <w:rFonts w:cs="B Zar" w:hint="cs"/>
                <w:sz w:val="24"/>
                <w:szCs w:val="24"/>
                <w:rtl/>
                <w:lang w:bidi="fa-IR"/>
              </w:rPr>
              <w:t>مشتری برای</w:t>
            </w:r>
            <w:r w:rsidR="003A49A8">
              <w:rPr>
                <w:rFonts w:cs="B Zar" w:hint="cs"/>
                <w:sz w:val="24"/>
                <w:szCs w:val="24"/>
                <w:rtl/>
                <w:lang w:bidi="fa-IR"/>
              </w:rPr>
              <w:t xml:space="preserve"> برقراری</w:t>
            </w:r>
            <w:r w:rsidR="00A7388A">
              <w:rPr>
                <w:rFonts w:cs="B Zar" w:hint="cs"/>
                <w:sz w:val="24"/>
                <w:szCs w:val="24"/>
                <w:rtl/>
                <w:lang w:bidi="fa-IR"/>
              </w:rPr>
              <w:t xml:space="preserve"> </w:t>
            </w:r>
            <w:r w:rsidR="003A49A8">
              <w:rPr>
                <w:rFonts w:cs="B Zar" w:hint="cs"/>
                <w:sz w:val="24"/>
                <w:szCs w:val="24"/>
                <w:rtl/>
                <w:lang w:bidi="fa-IR"/>
              </w:rPr>
              <w:t>ارتباط با</w:t>
            </w:r>
            <w:r w:rsidR="00A7388A">
              <w:rPr>
                <w:rFonts w:cs="B Zar" w:hint="cs"/>
                <w:sz w:val="24"/>
                <w:szCs w:val="24"/>
                <w:rtl/>
                <w:lang w:bidi="fa-IR"/>
              </w:rPr>
              <w:t xml:space="preserve"> تجربه برند شما </w:t>
            </w:r>
            <w:r w:rsidR="00864E9A">
              <w:rPr>
                <w:rFonts w:cs="B Zar" w:hint="cs"/>
                <w:sz w:val="24"/>
                <w:szCs w:val="24"/>
                <w:rtl/>
                <w:lang w:bidi="fa-IR"/>
              </w:rPr>
              <w:t xml:space="preserve">دست پیدا کرد </w:t>
            </w:r>
            <w:r w:rsidR="00A7388A">
              <w:rPr>
                <w:rFonts w:cs="B Zar" w:hint="cs"/>
                <w:sz w:val="24"/>
                <w:szCs w:val="24"/>
                <w:rtl/>
                <w:lang w:bidi="fa-IR"/>
              </w:rPr>
              <w:t xml:space="preserve">را </w:t>
            </w:r>
            <w:r w:rsidR="00864E9A">
              <w:rPr>
                <w:rFonts w:cs="B Zar" w:hint="cs"/>
                <w:sz w:val="24"/>
                <w:szCs w:val="24"/>
                <w:rtl/>
                <w:lang w:bidi="fa-IR"/>
              </w:rPr>
              <w:t>مورد بررسی قرار دهید</w:t>
            </w:r>
            <w:r w:rsidR="00A7388A">
              <w:rPr>
                <w:rFonts w:cs="B Zar" w:hint="cs"/>
                <w:sz w:val="24"/>
                <w:szCs w:val="24"/>
                <w:rtl/>
                <w:lang w:bidi="fa-IR"/>
              </w:rPr>
              <w:t xml:space="preserve">. </w:t>
            </w:r>
          </w:p>
          <w:p w:rsidR="003823BC" w:rsidRDefault="003A49A8" w:rsidP="007456BF">
            <w:pPr>
              <w:bidi/>
              <w:rPr>
                <w:rFonts w:cs="B Zar"/>
                <w:sz w:val="24"/>
                <w:szCs w:val="24"/>
                <w:rtl/>
                <w:lang w:bidi="fa-IR"/>
              </w:rPr>
            </w:pPr>
            <w:r>
              <w:rPr>
                <w:rFonts w:cs="B Zar" w:hint="cs"/>
                <w:sz w:val="24"/>
                <w:szCs w:val="24"/>
                <w:rtl/>
                <w:lang w:bidi="fa-IR"/>
              </w:rPr>
              <w:t xml:space="preserve">همچنین، لازم است که </w:t>
            </w:r>
            <w:r w:rsidR="003464F6">
              <w:rPr>
                <w:rFonts w:cs="B Zar" w:hint="cs"/>
                <w:sz w:val="24"/>
                <w:szCs w:val="24"/>
                <w:rtl/>
                <w:lang w:bidi="fa-IR"/>
              </w:rPr>
              <w:t xml:space="preserve">موضوعاتی از جمله </w:t>
            </w:r>
            <w:r>
              <w:rPr>
                <w:rFonts w:cs="B Zar" w:hint="cs"/>
                <w:sz w:val="24"/>
                <w:szCs w:val="24"/>
                <w:rtl/>
                <w:lang w:bidi="fa-IR"/>
              </w:rPr>
              <w:t xml:space="preserve">حضور شخصیت های مافوق، ذهنیت چوپانی و طرفداری از یک گروه را </w:t>
            </w:r>
            <w:r w:rsidR="003464F6">
              <w:rPr>
                <w:rFonts w:cs="B Zar" w:hint="cs"/>
                <w:sz w:val="24"/>
                <w:szCs w:val="24"/>
                <w:rtl/>
                <w:lang w:bidi="fa-IR"/>
              </w:rPr>
              <w:t>به بهترین نحو ممکن،</w:t>
            </w:r>
            <w:r>
              <w:rPr>
                <w:rFonts w:cs="B Zar" w:hint="cs"/>
                <w:sz w:val="24"/>
                <w:szCs w:val="24"/>
                <w:rtl/>
                <w:lang w:bidi="fa-IR"/>
              </w:rPr>
              <w:t xml:space="preserve"> در </w:t>
            </w:r>
            <w:r w:rsidRPr="003A49A8">
              <w:rPr>
                <w:rFonts w:cs="B Zar" w:hint="cs"/>
                <w:sz w:val="24"/>
                <w:szCs w:val="24"/>
                <w:rtl/>
                <w:lang w:bidi="fa-IR"/>
              </w:rPr>
              <w:t>گفتگوهای گروهی متمرکز</w:t>
            </w:r>
            <w:r>
              <w:rPr>
                <w:rFonts w:cs="B Zar" w:hint="cs"/>
                <w:sz w:val="24"/>
                <w:szCs w:val="24"/>
                <w:rtl/>
                <w:lang w:bidi="fa-IR"/>
              </w:rPr>
              <w:t xml:space="preserve"> مورد </w:t>
            </w:r>
            <w:r w:rsidR="007D3428">
              <w:rPr>
                <w:rFonts w:cs="B Zar" w:hint="cs"/>
                <w:sz w:val="24"/>
                <w:szCs w:val="24"/>
                <w:rtl/>
                <w:lang w:bidi="fa-IR"/>
              </w:rPr>
              <w:t>بررسی</w:t>
            </w:r>
            <w:r>
              <w:rPr>
                <w:rFonts w:cs="B Zar" w:hint="cs"/>
                <w:sz w:val="24"/>
                <w:szCs w:val="24"/>
                <w:rtl/>
                <w:lang w:bidi="fa-IR"/>
              </w:rPr>
              <w:t xml:space="preserve"> قرار داد. </w:t>
            </w:r>
            <w:r w:rsidR="003464F6">
              <w:rPr>
                <w:rFonts w:cs="B Zar" w:hint="cs"/>
                <w:sz w:val="24"/>
                <w:szCs w:val="24"/>
                <w:rtl/>
                <w:lang w:bidi="fa-IR"/>
              </w:rPr>
              <w:t xml:space="preserve">ما در شرکت خود </w:t>
            </w:r>
            <w:r w:rsidR="00864E9A">
              <w:rPr>
                <w:rFonts w:cs="B Zar" w:hint="cs"/>
                <w:sz w:val="24"/>
                <w:szCs w:val="24"/>
                <w:rtl/>
                <w:lang w:bidi="fa-IR"/>
              </w:rPr>
              <w:t>پس از</w:t>
            </w:r>
            <w:r w:rsidR="003464F6">
              <w:rPr>
                <w:rFonts w:cs="B Zar" w:hint="cs"/>
                <w:sz w:val="24"/>
                <w:szCs w:val="24"/>
                <w:rtl/>
                <w:lang w:bidi="fa-IR"/>
              </w:rPr>
              <w:t xml:space="preserve"> </w:t>
            </w:r>
            <w:r w:rsidR="005E0FE5">
              <w:rPr>
                <w:rFonts w:cs="B Zar" w:hint="cs"/>
                <w:sz w:val="24"/>
                <w:szCs w:val="24"/>
                <w:rtl/>
                <w:lang w:bidi="fa-IR"/>
              </w:rPr>
              <w:t xml:space="preserve">جلب </w:t>
            </w:r>
            <w:r w:rsidR="003464F6">
              <w:rPr>
                <w:rFonts w:cs="B Zar" w:hint="cs"/>
                <w:sz w:val="24"/>
                <w:szCs w:val="24"/>
                <w:rtl/>
                <w:lang w:bidi="fa-IR"/>
              </w:rPr>
              <w:t xml:space="preserve">موافقت مشتری ، </w:t>
            </w:r>
            <w:r w:rsidR="003D2B61">
              <w:rPr>
                <w:rFonts w:cs="B Zar" w:hint="cs"/>
                <w:sz w:val="24"/>
                <w:szCs w:val="24"/>
                <w:rtl/>
                <w:lang w:bidi="fa-IR"/>
              </w:rPr>
              <w:t xml:space="preserve">موضوع </w:t>
            </w:r>
            <w:r w:rsidR="001662FF">
              <w:rPr>
                <w:rFonts w:cs="B Zar" w:hint="cs"/>
                <w:sz w:val="24"/>
                <w:szCs w:val="24"/>
                <w:rtl/>
                <w:lang w:bidi="fa-IR"/>
              </w:rPr>
              <w:t xml:space="preserve">طرفداری از </w:t>
            </w:r>
            <w:r w:rsidR="003464F6">
              <w:rPr>
                <w:rFonts w:cs="B Zar" w:hint="cs"/>
                <w:sz w:val="24"/>
                <w:szCs w:val="24"/>
                <w:rtl/>
                <w:lang w:bidi="fa-IR"/>
              </w:rPr>
              <w:t xml:space="preserve"> شیطان را </w:t>
            </w:r>
            <w:r w:rsidR="003D2B61">
              <w:rPr>
                <w:rFonts w:cs="B Zar" w:hint="cs"/>
                <w:sz w:val="24"/>
                <w:szCs w:val="24"/>
                <w:rtl/>
                <w:lang w:bidi="fa-IR"/>
              </w:rPr>
              <w:t xml:space="preserve">در حین گفتگوهای گروهی متمرکز </w:t>
            </w:r>
            <w:r w:rsidR="003464F6">
              <w:rPr>
                <w:rFonts w:cs="B Zar" w:hint="cs"/>
                <w:sz w:val="24"/>
                <w:szCs w:val="24"/>
                <w:rtl/>
                <w:lang w:bidi="fa-IR"/>
              </w:rPr>
              <w:t xml:space="preserve">مورد </w:t>
            </w:r>
            <w:r w:rsidR="003D2B61">
              <w:rPr>
                <w:rFonts w:cs="B Zar" w:hint="cs"/>
                <w:sz w:val="24"/>
                <w:szCs w:val="24"/>
                <w:rtl/>
                <w:lang w:bidi="fa-IR"/>
              </w:rPr>
              <w:t>توجه</w:t>
            </w:r>
            <w:r w:rsidR="003464F6">
              <w:rPr>
                <w:rFonts w:cs="B Zar" w:hint="cs"/>
                <w:sz w:val="24"/>
                <w:szCs w:val="24"/>
                <w:rtl/>
                <w:lang w:bidi="fa-IR"/>
              </w:rPr>
              <w:t xml:space="preserve"> قرار دادیم. </w:t>
            </w:r>
            <w:r w:rsidR="001662FF">
              <w:rPr>
                <w:rFonts w:cs="B Zar" w:hint="cs"/>
                <w:sz w:val="24"/>
                <w:szCs w:val="24"/>
                <w:rtl/>
                <w:lang w:bidi="fa-IR"/>
              </w:rPr>
              <w:t>دستورالعمل</w:t>
            </w:r>
            <w:r w:rsidR="003D2B61">
              <w:rPr>
                <w:rFonts w:cs="B Zar" w:hint="cs"/>
                <w:sz w:val="24"/>
                <w:szCs w:val="24"/>
                <w:rtl/>
                <w:lang w:bidi="fa-IR"/>
              </w:rPr>
              <w:t xml:space="preserve"> </w:t>
            </w:r>
            <w:r w:rsidR="001662FF">
              <w:rPr>
                <w:rFonts w:cs="B Zar" w:hint="cs"/>
                <w:sz w:val="24"/>
                <w:szCs w:val="24"/>
                <w:rtl/>
                <w:lang w:bidi="fa-IR"/>
              </w:rPr>
              <w:t>طرفداران شیطان</w:t>
            </w:r>
            <w:r w:rsidR="003D2B61">
              <w:rPr>
                <w:rFonts w:cs="B Zar" w:hint="cs"/>
                <w:sz w:val="24"/>
                <w:szCs w:val="24"/>
                <w:rtl/>
                <w:lang w:bidi="fa-IR"/>
              </w:rPr>
              <w:t xml:space="preserve"> ساده است و شامل </w:t>
            </w:r>
            <w:r w:rsidR="007456BF">
              <w:rPr>
                <w:rFonts w:cs="B Zar" w:hint="cs"/>
                <w:sz w:val="24"/>
                <w:szCs w:val="24"/>
                <w:rtl/>
                <w:lang w:bidi="fa-IR"/>
              </w:rPr>
              <w:t xml:space="preserve">به </w:t>
            </w:r>
            <w:r w:rsidR="003D2B61">
              <w:rPr>
                <w:rFonts w:cs="B Zar" w:hint="cs"/>
                <w:sz w:val="24"/>
                <w:szCs w:val="24"/>
                <w:rtl/>
                <w:lang w:bidi="fa-IR"/>
              </w:rPr>
              <w:t xml:space="preserve">چالش </w:t>
            </w:r>
            <w:r w:rsidR="007456BF">
              <w:rPr>
                <w:rFonts w:cs="B Zar" w:hint="cs"/>
                <w:sz w:val="24"/>
                <w:szCs w:val="24"/>
                <w:rtl/>
                <w:lang w:bidi="fa-IR"/>
              </w:rPr>
              <w:t>کشاندن</w:t>
            </w:r>
            <w:r w:rsidR="00342CD9">
              <w:rPr>
                <w:rFonts w:cs="B Zar" w:hint="cs"/>
                <w:sz w:val="24"/>
                <w:szCs w:val="24"/>
                <w:rtl/>
                <w:lang w:bidi="fa-IR"/>
              </w:rPr>
              <w:t xml:space="preserve"> </w:t>
            </w:r>
            <w:r w:rsidR="003D2B61">
              <w:rPr>
                <w:rFonts w:cs="B Zar" w:hint="cs"/>
                <w:sz w:val="24"/>
                <w:szCs w:val="24"/>
                <w:rtl/>
                <w:lang w:bidi="fa-IR"/>
              </w:rPr>
              <w:t xml:space="preserve">سازنده، </w:t>
            </w:r>
            <w:r w:rsidR="007456BF">
              <w:rPr>
                <w:rFonts w:cs="B Zar" w:hint="cs"/>
                <w:sz w:val="24"/>
                <w:szCs w:val="24"/>
                <w:rtl/>
                <w:lang w:bidi="fa-IR"/>
              </w:rPr>
              <w:t>روشن</w:t>
            </w:r>
            <w:r w:rsidR="00342CD9">
              <w:rPr>
                <w:rFonts w:cs="B Zar" w:hint="cs"/>
                <w:sz w:val="24"/>
                <w:szCs w:val="24"/>
                <w:rtl/>
                <w:lang w:bidi="fa-IR"/>
              </w:rPr>
              <w:t xml:space="preserve"> سازی</w:t>
            </w:r>
            <w:r w:rsidR="003D2B61">
              <w:rPr>
                <w:rFonts w:cs="B Zar" w:hint="cs"/>
                <w:sz w:val="24"/>
                <w:szCs w:val="24"/>
                <w:rtl/>
                <w:lang w:bidi="fa-IR"/>
              </w:rPr>
              <w:t xml:space="preserve"> و </w:t>
            </w:r>
            <w:r w:rsidR="005E0FE5">
              <w:rPr>
                <w:rFonts w:cs="B Zar" w:hint="cs"/>
                <w:sz w:val="24"/>
                <w:szCs w:val="24"/>
                <w:rtl/>
                <w:lang w:bidi="fa-IR"/>
              </w:rPr>
              <w:t>جستجوی</w:t>
            </w:r>
            <w:r w:rsidR="003D2B61">
              <w:rPr>
                <w:rFonts w:cs="B Zar" w:hint="cs"/>
                <w:sz w:val="24"/>
                <w:szCs w:val="24"/>
                <w:rtl/>
                <w:lang w:bidi="fa-IR"/>
              </w:rPr>
              <w:t xml:space="preserve"> دیدگاه های ابراز شده </w:t>
            </w:r>
            <w:r w:rsidR="006B03FB">
              <w:rPr>
                <w:rFonts w:cs="B Zar" w:hint="cs"/>
                <w:sz w:val="24"/>
                <w:szCs w:val="24"/>
                <w:rtl/>
                <w:lang w:bidi="fa-IR"/>
              </w:rPr>
              <w:t>در</w:t>
            </w:r>
            <w:r w:rsidR="003D2B61">
              <w:rPr>
                <w:rFonts w:cs="B Zar" w:hint="cs"/>
                <w:sz w:val="24"/>
                <w:szCs w:val="24"/>
                <w:rtl/>
                <w:lang w:bidi="fa-IR"/>
              </w:rPr>
              <w:t xml:space="preserve">گفتگوهای گروهی متمرکز  </w:t>
            </w:r>
            <w:r w:rsidR="00A30922">
              <w:rPr>
                <w:rFonts w:cs="B Zar" w:hint="cs"/>
                <w:sz w:val="24"/>
                <w:szCs w:val="24"/>
                <w:rtl/>
                <w:lang w:bidi="fa-IR"/>
              </w:rPr>
              <w:t xml:space="preserve">به روش های زیرکانه </w:t>
            </w:r>
            <w:r w:rsidR="00342CD9">
              <w:rPr>
                <w:rFonts w:cs="B Zar" w:hint="cs"/>
                <w:sz w:val="24"/>
                <w:szCs w:val="24"/>
                <w:rtl/>
                <w:lang w:bidi="fa-IR"/>
              </w:rPr>
              <w:t>می باشد</w:t>
            </w:r>
            <w:r w:rsidR="00A30922">
              <w:rPr>
                <w:rFonts w:cs="B Zar" w:hint="cs"/>
                <w:sz w:val="24"/>
                <w:szCs w:val="24"/>
                <w:rtl/>
                <w:lang w:bidi="fa-IR"/>
              </w:rPr>
              <w:t xml:space="preserve">. این </w:t>
            </w:r>
            <w:r w:rsidR="001662FF">
              <w:rPr>
                <w:rFonts w:cs="B Zar" w:hint="cs"/>
                <w:sz w:val="24"/>
                <w:szCs w:val="24"/>
                <w:rtl/>
                <w:lang w:bidi="fa-IR"/>
              </w:rPr>
              <w:t>طرز فکر شیطانی</w:t>
            </w:r>
            <w:r w:rsidR="00A30922">
              <w:rPr>
                <w:rFonts w:cs="B Zar" w:hint="cs"/>
                <w:sz w:val="24"/>
                <w:szCs w:val="24"/>
                <w:rtl/>
                <w:lang w:bidi="fa-IR"/>
              </w:rPr>
              <w:t xml:space="preserve"> با بیانیه هایی از جمله اینکه </w:t>
            </w:r>
            <w:r w:rsidR="00A30922" w:rsidRPr="0045428E">
              <w:rPr>
                <w:rFonts w:cs="B Zar" w:hint="cs"/>
                <w:sz w:val="24"/>
                <w:szCs w:val="24"/>
                <w:rtl/>
                <w:lang w:bidi="fa-IR"/>
              </w:rPr>
              <w:t>"</w:t>
            </w:r>
            <w:r w:rsidR="00A30922">
              <w:rPr>
                <w:rFonts w:cs="B Zar" w:hint="cs"/>
                <w:sz w:val="24"/>
                <w:szCs w:val="24"/>
                <w:rtl/>
                <w:lang w:bidi="fa-IR"/>
              </w:rPr>
              <w:t xml:space="preserve">من از </w:t>
            </w:r>
            <w:r w:rsidR="001662FF">
              <w:rPr>
                <w:rFonts w:cs="B Zar" w:hint="cs"/>
                <w:sz w:val="24"/>
                <w:szCs w:val="24"/>
                <w:rtl/>
                <w:lang w:bidi="fa-IR"/>
              </w:rPr>
              <w:t>درستی</w:t>
            </w:r>
            <w:r w:rsidR="00A30922">
              <w:rPr>
                <w:rFonts w:cs="B Zar" w:hint="cs"/>
                <w:sz w:val="24"/>
                <w:szCs w:val="24"/>
                <w:rtl/>
                <w:lang w:bidi="fa-IR"/>
              </w:rPr>
              <w:t xml:space="preserve"> این </w:t>
            </w:r>
            <w:r w:rsidR="0067423D">
              <w:rPr>
                <w:rFonts w:cs="B Zar" w:hint="cs"/>
                <w:sz w:val="24"/>
                <w:szCs w:val="24"/>
                <w:rtl/>
                <w:lang w:bidi="fa-IR"/>
              </w:rPr>
              <w:t>مساله</w:t>
            </w:r>
            <w:r w:rsidR="00A30922">
              <w:rPr>
                <w:rFonts w:cs="B Zar" w:hint="cs"/>
                <w:sz w:val="24"/>
                <w:szCs w:val="24"/>
                <w:rtl/>
                <w:lang w:bidi="fa-IR"/>
              </w:rPr>
              <w:t xml:space="preserve"> مطمئن نیستم، زیرا </w:t>
            </w:r>
            <w:r w:rsidR="007456BF">
              <w:rPr>
                <w:rFonts w:cs="B Zar" w:hint="cs"/>
                <w:sz w:val="24"/>
                <w:szCs w:val="24"/>
                <w:rtl/>
                <w:lang w:bidi="fa-IR"/>
              </w:rPr>
              <w:t>این</w:t>
            </w:r>
            <w:r w:rsidR="001662FF">
              <w:rPr>
                <w:rFonts w:cs="B Zar" w:hint="cs"/>
                <w:sz w:val="24"/>
                <w:szCs w:val="24"/>
                <w:rtl/>
                <w:lang w:bidi="fa-IR"/>
              </w:rPr>
              <w:t xml:space="preserve"> اتفاق</w:t>
            </w:r>
            <w:r w:rsidR="007456BF">
              <w:rPr>
                <w:rFonts w:cs="B Zar" w:hint="cs"/>
                <w:sz w:val="24"/>
                <w:szCs w:val="24"/>
                <w:rtl/>
                <w:lang w:bidi="fa-IR"/>
              </w:rPr>
              <w:t xml:space="preserve"> زمانی</w:t>
            </w:r>
            <w:r w:rsidR="001662FF">
              <w:rPr>
                <w:rFonts w:cs="B Zar" w:hint="cs"/>
                <w:sz w:val="24"/>
                <w:szCs w:val="24"/>
                <w:rtl/>
                <w:lang w:bidi="fa-IR"/>
              </w:rPr>
              <w:t xml:space="preserve"> افتاد که . . .</w:t>
            </w:r>
            <w:r w:rsidR="00A30922" w:rsidRPr="0045428E">
              <w:rPr>
                <w:rFonts w:cs="B Zar" w:hint="cs"/>
                <w:sz w:val="24"/>
                <w:szCs w:val="24"/>
                <w:rtl/>
                <w:lang w:bidi="fa-IR"/>
              </w:rPr>
              <w:t>"</w:t>
            </w:r>
            <w:r w:rsidR="00A30922">
              <w:rPr>
                <w:rFonts w:cs="B Zar" w:hint="cs"/>
                <w:sz w:val="24"/>
                <w:szCs w:val="24"/>
                <w:rtl/>
                <w:lang w:bidi="fa-IR"/>
              </w:rPr>
              <w:t xml:space="preserve"> یا مطرح کردن سوالاتی از جمله اینکه </w:t>
            </w:r>
            <w:r w:rsidR="00A30922" w:rsidRPr="0045428E">
              <w:rPr>
                <w:rFonts w:cs="B Zar" w:hint="cs"/>
                <w:sz w:val="24"/>
                <w:szCs w:val="24"/>
                <w:rtl/>
                <w:lang w:bidi="fa-IR"/>
              </w:rPr>
              <w:t>"</w:t>
            </w:r>
            <w:r w:rsidR="0045428E" w:rsidRPr="0045428E">
              <w:rPr>
                <w:rFonts w:cs="B Zar" w:hint="cs"/>
                <w:sz w:val="24"/>
                <w:szCs w:val="24"/>
                <w:rtl/>
                <w:lang w:bidi="fa-IR"/>
              </w:rPr>
              <w:t xml:space="preserve"> من دوست دارم </w:t>
            </w:r>
            <w:r w:rsidR="0045428E">
              <w:rPr>
                <w:rFonts w:cs="B Zar" w:hint="cs"/>
                <w:sz w:val="24"/>
                <w:szCs w:val="24"/>
                <w:rtl/>
                <w:lang w:bidi="fa-IR"/>
              </w:rPr>
              <w:t>منظور شما را درک کنم، اما آیا این اتفاق همیشه رخ می دهد؟</w:t>
            </w:r>
            <w:r w:rsidR="0045428E" w:rsidRPr="0045428E">
              <w:rPr>
                <w:rFonts w:cs="B Zar" w:hint="cs"/>
                <w:sz w:val="24"/>
                <w:szCs w:val="24"/>
                <w:rtl/>
                <w:lang w:bidi="fa-IR"/>
              </w:rPr>
              <w:t xml:space="preserve"> " </w:t>
            </w:r>
            <w:r w:rsidR="001662FF">
              <w:rPr>
                <w:rFonts w:cs="B Zar" w:hint="cs"/>
                <w:sz w:val="24"/>
                <w:szCs w:val="24"/>
                <w:rtl/>
                <w:lang w:bidi="fa-IR"/>
              </w:rPr>
              <w:t xml:space="preserve">، حقیقت را </w:t>
            </w:r>
            <w:r w:rsidR="0045428E" w:rsidRPr="0045428E">
              <w:rPr>
                <w:rFonts w:cs="B Zar" w:hint="cs"/>
                <w:sz w:val="24"/>
                <w:szCs w:val="24"/>
                <w:rtl/>
                <w:lang w:bidi="fa-IR"/>
              </w:rPr>
              <w:t xml:space="preserve">به چالش </w:t>
            </w:r>
            <w:r w:rsidR="001662FF">
              <w:rPr>
                <w:rFonts w:cs="B Zar" w:hint="cs"/>
                <w:sz w:val="24"/>
                <w:szCs w:val="24"/>
                <w:rtl/>
                <w:lang w:bidi="fa-IR"/>
              </w:rPr>
              <w:t>می کشاند</w:t>
            </w:r>
            <w:r w:rsidR="0045428E" w:rsidRPr="0045428E">
              <w:rPr>
                <w:rFonts w:cs="B Zar" w:hint="cs"/>
                <w:sz w:val="24"/>
                <w:szCs w:val="24"/>
                <w:rtl/>
                <w:lang w:bidi="fa-IR"/>
              </w:rPr>
              <w:t>.</w:t>
            </w:r>
            <w:r w:rsidR="0045428E" w:rsidRPr="00DB1C21">
              <w:rPr>
                <w:rFonts w:cs="B Zar" w:hint="cs"/>
                <w:sz w:val="24"/>
                <w:szCs w:val="24"/>
                <w:rtl/>
                <w:lang w:bidi="fa-IR"/>
              </w:rPr>
              <w:t xml:space="preserve"> </w:t>
            </w:r>
            <w:r w:rsidR="00DB1C21" w:rsidRPr="00DB1C21">
              <w:rPr>
                <w:rFonts w:cs="B Zar" w:hint="cs"/>
                <w:sz w:val="24"/>
                <w:szCs w:val="24"/>
                <w:rtl/>
                <w:lang w:bidi="fa-IR"/>
              </w:rPr>
              <w:t>اتخاذ این رویکرد به شما کمک</w:t>
            </w:r>
            <w:r w:rsidR="00DB1C21">
              <w:rPr>
                <w:rFonts w:cs="B Zar" w:hint="cs"/>
                <w:sz w:val="24"/>
                <w:szCs w:val="24"/>
                <w:rtl/>
                <w:lang w:bidi="fa-IR"/>
              </w:rPr>
              <w:t xml:space="preserve"> می کند تا درک کنید آیا شرکت کنندگان در گفتگوهای گروهی متمرکز </w:t>
            </w:r>
            <w:r w:rsidR="00342CD9">
              <w:rPr>
                <w:rFonts w:cs="B Zar" w:hint="cs"/>
                <w:sz w:val="24"/>
                <w:szCs w:val="24"/>
                <w:rtl/>
                <w:lang w:bidi="fa-IR"/>
              </w:rPr>
              <w:t xml:space="preserve">همان </w:t>
            </w:r>
            <w:r w:rsidR="00DB1C21">
              <w:rPr>
                <w:rFonts w:cs="B Zar" w:hint="cs"/>
                <w:sz w:val="24"/>
                <w:szCs w:val="24"/>
                <w:rtl/>
                <w:lang w:bidi="fa-IR"/>
              </w:rPr>
              <w:t xml:space="preserve">چیزی </w:t>
            </w:r>
            <w:r w:rsidR="00342CD9">
              <w:rPr>
                <w:rFonts w:cs="B Zar" w:hint="cs"/>
                <w:sz w:val="24"/>
                <w:szCs w:val="24"/>
                <w:rtl/>
                <w:lang w:bidi="fa-IR"/>
              </w:rPr>
              <w:t xml:space="preserve">که واقعا فکر می کنند را </w:t>
            </w:r>
            <w:r w:rsidR="00DB1C21">
              <w:rPr>
                <w:rFonts w:cs="B Zar" w:hint="cs"/>
                <w:sz w:val="24"/>
                <w:szCs w:val="24"/>
                <w:rtl/>
                <w:lang w:bidi="fa-IR"/>
              </w:rPr>
              <w:t xml:space="preserve">می گویند یا </w:t>
            </w:r>
            <w:r w:rsidR="000544DF">
              <w:rPr>
                <w:rFonts w:cs="B Zar" w:hint="cs"/>
                <w:sz w:val="24"/>
                <w:szCs w:val="24"/>
                <w:rtl/>
                <w:lang w:bidi="fa-IR"/>
              </w:rPr>
              <w:t>هدف آن ها این است که</w:t>
            </w:r>
            <w:r w:rsidR="003823BC">
              <w:rPr>
                <w:rFonts w:cs="B Zar" w:hint="cs"/>
                <w:sz w:val="24"/>
                <w:szCs w:val="24"/>
                <w:rtl/>
                <w:lang w:bidi="fa-IR"/>
              </w:rPr>
              <w:t xml:space="preserve"> خود را خوب نشان دهند و چیزی</w:t>
            </w:r>
            <w:r w:rsidR="005E0FE5">
              <w:rPr>
                <w:rFonts w:cs="B Zar" w:hint="cs"/>
                <w:sz w:val="24"/>
                <w:szCs w:val="24"/>
                <w:rtl/>
                <w:lang w:bidi="fa-IR"/>
              </w:rPr>
              <w:t xml:space="preserve"> بگویند که </w:t>
            </w:r>
            <w:r w:rsidR="00342CD9">
              <w:rPr>
                <w:rFonts w:cs="B Zar" w:hint="cs"/>
                <w:sz w:val="24"/>
                <w:szCs w:val="24"/>
                <w:rtl/>
                <w:lang w:bidi="fa-IR"/>
              </w:rPr>
              <w:t>شما می خواهید بشنوید یا</w:t>
            </w:r>
            <w:r w:rsidR="0067423D">
              <w:rPr>
                <w:rFonts w:cs="B Zar" w:hint="cs"/>
                <w:sz w:val="24"/>
                <w:szCs w:val="24"/>
                <w:rtl/>
                <w:lang w:bidi="fa-IR"/>
              </w:rPr>
              <w:t xml:space="preserve"> این که</w:t>
            </w:r>
            <w:r w:rsidR="00342CD9">
              <w:rPr>
                <w:rFonts w:cs="B Zar" w:hint="cs"/>
                <w:sz w:val="24"/>
                <w:szCs w:val="24"/>
                <w:rtl/>
                <w:lang w:bidi="fa-IR"/>
              </w:rPr>
              <w:t xml:space="preserve"> </w:t>
            </w:r>
            <w:r w:rsidR="003823BC">
              <w:rPr>
                <w:rFonts w:cs="B Zar" w:hint="cs"/>
                <w:sz w:val="24"/>
                <w:szCs w:val="24"/>
                <w:rtl/>
                <w:lang w:bidi="fa-IR"/>
              </w:rPr>
              <w:t xml:space="preserve">اولین چیزی که به ذهن آن ها خطور می کند را هنگام ترک اتاق </w:t>
            </w:r>
            <w:r w:rsidR="00342CD9">
              <w:rPr>
                <w:rFonts w:cs="B Zar" w:hint="cs"/>
                <w:sz w:val="24"/>
                <w:szCs w:val="24"/>
                <w:rtl/>
                <w:lang w:bidi="fa-IR"/>
              </w:rPr>
              <w:t>می گویند</w:t>
            </w:r>
            <w:r w:rsidR="003823BC">
              <w:rPr>
                <w:rFonts w:cs="B Zar" w:hint="cs"/>
                <w:sz w:val="24"/>
                <w:szCs w:val="24"/>
                <w:rtl/>
                <w:lang w:bidi="fa-IR"/>
              </w:rPr>
              <w:t xml:space="preserve">. هیچ یک از </w:t>
            </w:r>
            <w:r w:rsidR="003823BC">
              <w:rPr>
                <w:rFonts w:cs="B Zar" w:hint="cs"/>
                <w:sz w:val="24"/>
                <w:szCs w:val="24"/>
                <w:rtl/>
                <w:lang w:bidi="fa-IR"/>
              </w:rPr>
              <w:lastRenderedPageBreak/>
              <w:t xml:space="preserve">این کارها فایده خاصی ندارد. برای رعایت اصول اخلاقی، در پایان جلسه، </w:t>
            </w:r>
            <w:r w:rsidR="007D3428">
              <w:rPr>
                <w:rFonts w:cs="B Zar" w:hint="cs"/>
                <w:sz w:val="24"/>
                <w:szCs w:val="24"/>
                <w:rtl/>
                <w:lang w:bidi="fa-IR"/>
              </w:rPr>
              <w:t>طرفدار شیطان را برای</w:t>
            </w:r>
            <w:r w:rsidR="003823BC">
              <w:rPr>
                <w:rFonts w:cs="B Zar" w:hint="cs"/>
                <w:sz w:val="24"/>
                <w:szCs w:val="24"/>
                <w:rtl/>
                <w:lang w:bidi="fa-IR"/>
              </w:rPr>
              <w:t xml:space="preserve"> گروه </w:t>
            </w:r>
            <w:r w:rsidR="007D3428">
              <w:rPr>
                <w:rFonts w:cs="B Zar" w:hint="cs"/>
                <w:sz w:val="24"/>
                <w:szCs w:val="24"/>
                <w:rtl/>
                <w:lang w:bidi="fa-IR"/>
              </w:rPr>
              <w:t>معلوم</w:t>
            </w:r>
            <w:r w:rsidR="003823BC">
              <w:rPr>
                <w:rFonts w:cs="B Zar" w:hint="cs"/>
                <w:sz w:val="24"/>
                <w:szCs w:val="24"/>
                <w:rtl/>
                <w:lang w:bidi="fa-IR"/>
              </w:rPr>
              <w:t xml:space="preserve"> کنید. </w:t>
            </w:r>
            <w:r w:rsidR="007D3428">
              <w:rPr>
                <w:rFonts w:cs="B Zar" w:hint="cs"/>
                <w:sz w:val="24"/>
                <w:szCs w:val="24"/>
                <w:rtl/>
                <w:lang w:bidi="fa-IR"/>
              </w:rPr>
              <w:t>طرفدار شیطان لزومی ندارد که حتما یک کارشناس تحقیق بازار باشد و او می تواند هر شخصی باشد که از مشخصات لازم برای گفتگوهای گروهی متمرکز برخوردار</w:t>
            </w:r>
            <w:r w:rsidR="005E0FE5">
              <w:rPr>
                <w:rFonts w:cs="B Zar" w:hint="cs"/>
                <w:sz w:val="24"/>
                <w:szCs w:val="24"/>
                <w:rtl/>
                <w:lang w:bidi="fa-IR"/>
              </w:rPr>
              <w:t xml:space="preserve"> است</w:t>
            </w:r>
            <w:r w:rsidR="007D3428">
              <w:rPr>
                <w:rFonts w:cs="B Zar" w:hint="cs"/>
                <w:sz w:val="24"/>
                <w:szCs w:val="24"/>
                <w:rtl/>
                <w:lang w:bidi="fa-IR"/>
              </w:rPr>
              <w:t>.</w:t>
            </w:r>
          </w:p>
          <w:p w:rsidR="00952863" w:rsidRPr="0045428E" w:rsidRDefault="003823BC" w:rsidP="003823BC">
            <w:pPr>
              <w:bidi/>
              <w:rPr>
                <w:sz w:val="24"/>
                <w:szCs w:val="24"/>
                <w:rtl/>
                <w:lang w:bidi="fa-IR"/>
              </w:rPr>
            </w:pPr>
            <w:r>
              <w:rPr>
                <w:rFonts w:cs="B Zar" w:hint="cs"/>
                <w:sz w:val="24"/>
                <w:szCs w:val="24"/>
                <w:rtl/>
                <w:lang w:bidi="fa-IR"/>
              </w:rPr>
              <w:t xml:space="preserve"> </w:t>
            </w:r>
          </w:p>
        </w:tc>
      </w:tr>
      <w:tr w:rsidR="00952863" w:rsidTr="00952863">
        <w:tc>
          <w:tcPr>
            <w:tcW w:w="1160" w:type="dxa"/>
          </w:tcPr>
          <w:p w:rsidR="00952863" w:rsidRPr="001800AB" w:rsidRDefault="001800AB" w:rsidP="00E8411F">
            <w:pPr>
              <w:bidi/>
              <w:rPr>
                <w:rFonts w:cs="B Zar"/>
                <w:sz w:val="28"/>
                <w:szCs w:val="28"/>
                <w:rtl/>
                <w:lang w:bidi="fa-IR"/>
              </w:rPr>
            </w:pPr>
            <w:r w:rsidRPr="001800AB">
              <w:rPr>
                <w:rFonts w:cs="B Zar" w:hint="cs"/>
                <w:sz w:val="28"/>
                <w:szCs w:val="28"/>
                <w:rtl/>
                <w:lang w:bidi="fa-IR"/>
              </w:rPr>
              <w:lastRenderedPageBreak/>
              <w:t xml:space="preserve">تجزیه و تحلیل کاربران </w:t>
            </w:r>
            <w:r w:rsidR="00E8411F">
              <w:rPr>
                <w:rFonts w:cs="B Zar" w:hint="cs"/>
                <w:sz w:val="28"/>
                <w:szCs w:val="28"/>
                <w:rtl/>
                <w:lang w:bidi="fa-IR"/>
              </w:rPr>
              <w:t>پیشرفته</w:t>
            </w:r>
          </w:p>
        </w:tc>
        <w:tc>
          <w:tcPr>
            <w:tcW w:w="2790" w:type="dxa"/>
          </w:tcPr>
          <w:p w:rsidR="00952863" w:rsidRPr="00E8411F" w:rsidRDefault="001800AB" w:rsidP="001F730D">
            <w:pPr>
              <w:bidi/>
              <w:rPr>
                <w:rFonts w:cs="B Zar"/>
                <w:sz w:val="28"/>
                <w:szCs w:val="28"/>
                <w:rtl/>
                <w:lang w:bidi="fa-IR"/>
              </w:rPr>
            </w:pPr>
            <w:r w:rsidRPr="00E8411F">
              <w:rPr>
                <w:rFonts w:cs="B Zar" w:hint="cs"/>
                <w:sz w:val="28"/>
                <w:szCs w:val="28"/>
                <w:rtl/>
                <w:lang w:bidi="fa-IR"/>
              </w:rPr>
              <w:t xml:space="preserve">از دانش </w:t>
            </w:r>
            <w:r w:rsidR="001F730D">
              <w:rPr>
                <w:rFonts w:cs="B Zar" w:hint="cs"/>
                <w:sz w:val="28"/>
                <w:szCs w:val="28"/>
                <w:rtl/>
                <w:lang w:bidi="fa-IR"/>
              </w:rPr>
              <w:t xml:space="preserve">کارشناسی حاصل شده توسط </w:t>
            </w:r>
            <w:r w:rsidRPr="00E8411F">
              <w:rPr>
                <w:rFonts w:cs="B Zar" w:hint="cs"/>
                <w:sz w:val="28"/>
                <w:szCs w:val="28"/>
                <w:rtl/>
                <w:lang w:bidi="fa-IR"/>
              </w:rPr>
              <w:t xml:space="preserve">کاربران پیشرفته برای </w:t>
            </w:r>
            <w:r w:rsidR="00E8411F" w:rsidRPr="00E8411F">
              <w:rPr>
                <w:rFonts w:cs="B Zar" w:hint="cs"/>
                <w:sz w:val="28"/>
                <w:szCs w:val="28"/>
                <w:rtl/>
                <w:lang w:bidi="fa-IR"/>
              </w:rPr>
              <w:t>ارتقای</w:t>
            </w:r>
            <w:r w:rsidRPr="00E8411F">
              <w:rPr>
                <w:rFonts w:cs="B Zar" w:hint="cs"/>
                <w:sz w:val="28"/>
                <w:szCs w:val="28"/>
                <w:rtl/>
                <w:lang w:bidi="fa-IR"/>
              </w:rPr>
              <w:t xml:space="preserve"> تجاربی که می سازید، استفاده کنید.</w:t>
            </w:r>
          </w:p>
        </w:tc>
        <w:tc>
          <w:tcPr>
            <w:tcW w:w="5400" w:type="dxa"/>
          </w:tcPr>
          <w:p w:rsidR="00952863" w:rsidRDefault="00E8411F" w:rsidP="00952863">
            <w:pPr>
              <w:bidi/>
              <w:rPr>
                <w:rFonts w:cs="B Zar"/>
                <w:sz w:val="24"/>
                <w:szCs w:val="24"/>
                <w:rtl/>
                <w:lang w:bidi="fa-IR"/>
              </w:rPr>
            </w:pPr>
            <w:r w:rsidRPr="00E8411F">
              <w:rPr>
                <w:rFonts w:cs="B Zar" w:hint="cs"/>
                <w:sz w:val="24"/>
                <w:szCs w:val="24"/>
                <w:rtl/>
                <w:lang w:bidi="fa-IR"/>
              </w:rPr>
              <w:t>این موضوع را درک کنید که آیا تجاربی که می سازید دارای</w:t>
            </w:r>
            <w:r>
              <w:rPr>
                <w:rFonts w:cs="B Zar" w:hint="cs"/>
                <w:sz w:val="24"/>
                <w:szCs w:val="24"/>
                <w:rtl/>
                <w:lang w:bidi="fa-IR"/>
              </w:rPr>
              <w:t xml:space="preserve"> کاربردهای جایگزین نیز می باشد یا خیر؟ </w:t>
            </w:r>
          </w:p>
          <w:p w:rsidR="00E8411F" w:rsidRPr="00E8411F" w:rsidRDefault="00E8411F" w:rsidP="0039127A">
            <w:pPr>
              <w:bidi/>
              <w:rPr>
                <w:rFonts w:cs="B Zar"/>
                <w:sz w:val="24"/>
                <w:szCs w:val="24"/>
                <w:rtl/>
                <w:lang w:bidi="fa-IR"/>
              </w:rPr>
            </w:pPr>
            <w:r>
              <w:rPr>
                <w:rFonts w:cs="B Zar" w:hint="cs"/>
                <w:sz w:val="24"/>
                <w:szCs w:val="24"/>
                <w:rtl/>
                <w:lang w:bidi="fa-IR"/>
              </w:rPr>
              <w:t xml:space="preserve">گاهی از اوقات مشتری های خبره یا کاربران پیشرفته ممکن است کاربردهای جدیدی را برای محصولات خود پیدا کنند که متفاوت از آن هایی است که </w:t>
            </w:r>
            <w:r w:rsidR="00252B37">
              <w:rPr>
                <w:rFonts w:cs="B Zar" w:hint="cs"/>
                <w:sz w:val="24"/>
                <w:szCs w:val="24"/>
                <w:rtl/>
                <w:lang w:bidi="fa-IR"/>
              </w:rPr>
              <w:t xml:space="preserve">در آغاز تعیین شده بود. به این ترتیب، مشتری های دیگر می توانند از تجربه و بینش آن ها استفاده کنند و شما می توانید از آنچه یاد گرفته اید برای شناسایی بازارهای جدید استفاده کنید. </w:t>
            </w:r>
            <w:r w:rsidR="001F730D">
              <w:rPr>
                <w:rFonts w:cs="B Zar" w:hint="cs"/>
                <w:sz w:val="24"/>
                <w:szCs w:val="24"/>
                <w:rtl/>
                <w:lang w:bidi="fa-IR"/>
              </w:rPr>
              <w:t xml:space="preserve">به عنوان مثال، شرکت ما با یک تولید کننده لیزر کار می کرد که </w:t>
            </w:r>
            <w:r w:rsidR="00AE330A">
              <w:rPr>
                <w:rFonts w:cs="B Zar" w:hint="cs"/>
                <w:sz w:val="24"/>
                <w:szCs w:val="24"/>
                <w:rtl/>
                <w:lang w:bidi="fa-IR"/>
              </w:rPr>
              <w:t xml:space="preserve">اعتراف می کرد بسیاری از مشتریان آن در مقایسه با </w:t>
            </w:r>
            <w:r w:rsidR="0039127A">
              <w:rPr>
                <w:rFonts w:cs="B Zar" w:hint="cs"/>
                <w:sz w:val="24"/>
                <w:szCs w:val="24"/>
                <w:rtl/>
                <w:lang w:bidi="fa-IR"/>
              </w:rPr>
              <w:t>خود شرکت</w:t>
            </w:r>
            <w:r w:rsidR="00AE330A">
              <w:rPr>
                <w:rFonts w:cs="B Zar" w:hint="cs"/>
                <w:sz w:val="24"/>
                <w:szCs w:val="24"/>
                <w:rtl/>
                <w:lang w:bidi="fa-IR"/>
              </w:rPr>
              <w:t>، چیزهای بیشتری</w:t>
            </w:r>
            <w:r w:rsidR="002038E3">
              <w:rPr>
                <w:rFonts w:cs="B Zar" w:hint="cs"/>
                <w:sz w:val="24"/>
                <w:szCs w:val="24"/>
                <w:rtl/>
                <w:lang w:bidi="fa-IR"/>
              </w:rPr>
              <w:t xml:space="preserve"> را</w:t>
            </w:r>
            <w:r w:rsidR="00AE330A">
              <w:rPr>
                <w:rFonts w:cs="B Zar" w:hint="cs"/>
                <w:sz w:val="24"/>
                <w:szCs w:val="24"/>
                <w:rtl/>
                <w:lang w:bidi="fa-IR"/>
              </w:rPr>
              <w:t xml:space="preserve"> از کاربرد لیزر می دانستند. بنابراین، تجزیه و تحلیل کاربران پیشرفته برای </w:t>
            </w:r>
            <w:r w:rsidR="0039127A">
              <w:rPr>
                <w:rFonts w:cs="B Zar" w:hint="cs"/>
                <w:sz w:val="24"/>
                <w:szCs w:val="24"/>
                <w:rtl/>
                <w:lang w:bidi="fa-IR"/>
              </w:rPr>
              <w:t>چنین شرکت هایی</w:t>
            </w:r>
            <w:r w:rsidR="00AE330A">
              <w:rPr>
                <w:rFonts w:cs="B Zar" w:hint="cs"/>
                <w:sz w:val="24"/>
                <w:szCs w:val="24"/>
                <w:rtl/>
                <w:lang w:bidi="fa-IR"/>
              </w:rPr>
              <w:t xml:space="preserve"> به شکل فوق العاده ای مفید واقع </w:t>
            </w:r>
            <w:r w:rsidR="0039127A">
              <w:rPr>
                <w:rFonts w:cs="B Zar" w:hint="cs"/>
                <w:sz w:val="24"/>
                <w:szCs w:val="24"/>
                <w:rtl/>
                <w:lang w:bidi="fa-IR"/>
              </w:rPr>
              <w:t xml:space="preserve">می </w:t>
            </w:r>
            <w:r w:rsidR="00AE330A">
              <w:rPr>
                <w:rFonts w:cs="B Zar" w:hint="cs"/>
                <w:sz w:val="24"/>
                <w:szCs w:val="24"/>
                <w:rtl/>
                <w:lang w:bidi="fa-IR"/>
              </w:rPr>
              <w:t xml:space="preserve">شد. </w:t>
            </w:r>
          </w:p>
        </w:tc>
      </w:tr>
      <w:tr w:rsidR="00952863" w:rsidTr="00952863">
        <w:tc>
          <w:tcPr>
            <w:tcW w:w="1160" w:type="dxa"/>
          </w:tcPr>
          <w:p w:rsidR="00952863" w:rsidRPr="0039127A" w:rsidRDefault="0039127A" w:rsidP="00952863">
            <w:pPr>
              <w:bidi/>
              <w:rPr>
                <w:rFonts w:cs="B Zar"/>
                <w:sz w:val="28"/>
                <w:szCs w:val="28"/>
                <w:rtl/>
                <w:lang w:bidi="fa-IR"/>
              </w:rPr>
            </w:pPr>
            <w:r w:rsidRPr="0039127A">
              <w:rPr>
                <w:rFonts w:cs="B Zar" w:hint="cs"/>
                <w:sz w:val="28"/>
                <w:szCs w:val="28"/>
                <w:rtl/>
                <w:lang w:bidi="fa-IR"/>
              </w:rPr>
              <w:t>گروه های مشاوره ای ذی نفعان</w:t>
            </w:r>
          </w:p>
        </w:tc>
        <w:tc>
          <w:tcPr>
            <w:tcW w:w="2790" w:type="dxa"/>
          </w:tcPr>
          <w:p w:rsidR="00952863" w:rsidRPr="0039127A" w:rsidRDefault="0039127A" w:rsidP="00952863">
            <w:pPr>
              <w:bidi/>
              <w:rPr>
                <w:rFonts w:cs="B Zar"/>
                <w:sz w:val="28"/>
                <w:szCs w:val="28"/>
                <w:rtl/>
                <w:lang w:bidi="fa-IR"/>
              </w:rPr>
            </w:pPr>
            <w:r w:rsidRPr="0039127A">
              <w:rPr>
                <w:rFonts w:cs="B Zar" w:hint="cs"/>
                <w:sz w:val="28"/>
                <w:szCs w:val="28"/>
                <w:rtl/>
                <w:lang w:bidi="fa-IR"/>
              </w:rPr>
              <w:t xml:space="preserve">دیدگاه های ذی نفعان کلیدی را برای طراحی تجربه برند در مرحله اولیه مورد توجه قرار دهید. </w:t>
            </w:r>
          </w:p>
        </w:tc>
        <w:tc>
          <w:tcPr>
            <w:tcW w:w="5400" w:type="dxa"/>
          </w:tcPr>
          <w:p w:rsidR="00952863" w:rsidRDefault="00B77D8C" w:rsidP="00B77D8C">
            <w:pPr>
              <w:bidi/>
              <w:rPr>
                <w:rFonts w:cs="B Zar"/>
                <w:sz w:val="24"/>
                <w:szCs w:val="24"/>
                <w:rtl/>
                <w:lang w:bidi="fa-IR"/>
              </w:rPr>
            </w:pPr>
            <w:r w:rsidRPr="00B77D8C">
              <w:rPr>
                <w:rFonts w:cs="B Zar" w:hint="cs"/>
                <w:sz w:val="24"/>
                <w:szCs w:val="24"/>
                <w:rtl/>
                <w:lang w:bidi="fa-IR"/>
              </w:rPr>
              <w:t xml:space="preserve">گروه های مشاوره ای را از بین مشتری ها یا جمعیت های محلی تشکیل دهید. </w:t>
            </w:r>
          </w:p>
          <w:p w:rsidR="00B77D8C" w:rsidRPr="00B77D8C" w:rsidRDefault="00B77D8C" w:rsidP="002038E3">
            <w:pPr>
              <w:bidi/>
              <w:rPr>
                <w:rFonts w:cs="B Zar"/>
                <w:sz w:val="24"/>
                <w:szCs w:val="24"/>
                <w:rtl/>
                <w:lang w:bidi="fa-IR"/>
              </w:rPr>
            </w:pPr>
            <w:r>
              <w:rPr>
                <w:rFonts w:cs="B Zar" w:hint="cs"/>
                <w:sz w:val="24"/>
                <w:szCs w:val="24"/>
                <w:rtl/>
                <w:lang w:bidi="fa-IR"/>
              </w:rPr>
              <w:t xml:space="preserve">نگرانی های جمعیت محلی در رابطه با گسترش کارخانه را درک کنید تا بتوانید از دیدگاه های آن ها استفاده کنید و آن ها را در جای مناسب و در بخش هایی از طرح ریزی کارخانه </w:t>
            </w:r>
            <w:r w:rsidR="00CE5B67">
              <w:rPr>
                <w:rFonts w:cs="B Zar" w:hint="cs"/>
                <w:sz w:val="24"/>
                <w:szCs w:val="24"/>
                <w:rtl/>
                <w:lang w:bidi="fa-IR"/>
              </w:rPr>
              <w:t xml:space="preserve">مورد استفاده قرار دهید. گروه های مشاوره ای مشتری به درک صدای با ارزش ترین و پر توقع ترین مشتری ها کمک می کنند. فقط کافی است که گروهی از افراد هدف و متمرکز را برای مشاوره انتخاب کنید تا مکالمات سازنده شوند و بتوان آن ها را به سادگی مورد پی گیری قرار داد. </w:t>
            </w:r>
            <w:r w:rsidR="002038E3">
              <w:rPr>
                <w:rFonts w:cs="B Zar" w:hint="cs"/>
                <w:sz w:val="24"/>
                <w:szCs w:val="24"/>
                <w:rtl/>
                <w:lang w:bidi="fa-IR"/>
              </w:rPr>
              <w:t xml:space="preserve">همچنین، مهم است که هیات های اجرایی یا مقامات مربوطه در اتاق جلسه حضور داشته باشند تا بتوانند صدای مشتری یا سایر ذی نفعان را به صورت مستقیم بشنوند. این می تواند به یک لحظه درخشان تبدیل شود.  </w:t>
            </w:r>
            <w:r w:rsidR="00CE5B67">
              <w:rPr>
                <w:rFonts w:cs="B Zar" w:hint="cs"/>
                <w:sz w:val="24"/>
                <w:szCs w:val="24"/>
                <w:rtl/>
                <w:lang w:bidi="fa-IR"/>
              </w:rPr>
              <w:t xml:space="preserve"> </w:t>
            </w:r>
            <w:r>
              <w:rPr>
                <w:rFonts w:cs="B Zar" w:hint="cs"/>
                <w:sz w:val="24"/>
                <w:szCs w:val="24"/>
                <w:rtl/>
                <w:lang w:bidi="fa-IR"/>
              </w:rPr>
              <w:t xml:space="preserve"> </w:t>
            </w:r>
          </w:p>
        </w:tc>
      </w:tr>
    </w:tbl>
    <w:p w:rsidR="00952863" w:rsidRDefault="00952863" w:rsidP="00952863">
      <w:pPr>
        <w:bidi/>
        <w:rPr>
          <w:rFonts w:cs="B Zar"/>
          <w:b/>
          <w:bCs/>
          <w:sz w:val="28"/>
          <w:szCs w:val="28"/>
          <w:rtl/>
          <w:lang w:bidi="fa-IR"/>
        </w:rPr>
      </w:pPr>
    </w:p>
    <w:p w:rsidR="003F04E8" w:rsidRDefault="003F04E8" w:rsidP="003F04E8">
      <w:pPr>
        <w:bidi/>
        <w:rPr>
          <w:rFonts w:cs="B Zar"/>
          <w:b/>
          <w:bCs/>
          <w:sz w:val="28"/>
          <w:szCs w:val="28"/>
          <w:rtl/>
          <w:lang w:bidi="fa-IR"/>
        </w:rPr>
      </w:pPr>
    </w:p>
    <w:p w:rsidR="003F04E8" w:rsidRDefault="003F04E8" w:rsidP="003F04E8">
      <w:pPr>
        <w:bidi/>
        <w:rPr>
          <w:rFonts w:cs="B Zar"/>
          <w:b/>
          <w:bCs/>
          <w:sz w:val="28"/>
          <w:szCs w:val="28"/>
          <w:rtl/>
          <w:lang w:bidi="fa-IR"/>
        </w:rPr>
      </w:pPr>
    </w:p>
    <w:p w:rsidR="003F04E8" w:rsidRDefault="00122226" w:rsidP="003F04E8">
      <w:pPr>
        <w:bidi/>
        <w:rPr>
          <w:rFonts w:cs="B Zar"/>
          <w:b/>
          <w:bCs/>
          <w:sz w:val="28"/>
          <w:szCs w:val="28"/>
          <w:rtl/>
          <w:lang w:bidi="fa-IR"/>
        </w:rPr>
      </w:pPr>
      <w:r>
        <w:rPr>
          <w:rFonts w:cs="B Zar" w:hint="cs"/>
          <w:b/>
          <w:bCs/>
          <w:sz w:val="28"/>
          <w:szCs w:val="28"/>
          <w:rtl/>
          <w:lang w:bidi="fa-IR"/>
        </w:rPr>
        <w:lastRenderedPageBreak/>
        <w:t>توضیحاتی در مورد بیومتریک ها</w:t>
      </w:r>
      <w:r w:rsidR="003F04E8">
        <w:rPr>
          <w:rFonts w:cs="B Zar" w:hint="cs"/>
          <w:b/>
          <w:bCs/>
          <w:sz w:val="28"/>
          <w:szCs w:val="28"/>
          <w:rtl/>
          <w:lang w:bidi="fa-IR"/>
        </w:rPr>
        <w:t xml:space="preserve"> (</w:t>
      </w:r>
      <w:r w:rsidR="003F04E8" w:rsidRPr="003F04E8">
        <w:rPr>
          <w:rFonts w:cs="B Zar"/>
          <w:b/>
          <w:bCs/>
          <w:sz w:val="28"/>
          <w:szCs w:val="28"/>
          <w:rtl/>
          <w:lang w:bidi="fa-IR"/>
        </w:rPr>
        <w:t>علم اندازه گیری و تحلیل مشخصات بیولوژیکی انسان</w:t>
      </w:r>
      <w:r w:rsidR="003F04E8">
        <w:rPr>
          <w:rFonts w:cs="B Zar" w:hint="cs"/>
          <w:b/>
          <w:bCs/>
          <w:sz w:val="28"/>
          <w:szCs w:val="28"/>
          <w:rtl/>
          <w:lang w:bidi="fa-IR"/>
        </w:rPr>
        <w:t>) و نوروساینس (علم عصب شناسی)</w:t>
      </w:r>
    </w:p>
    <w:p w:rsidR="00122226" w:rsidRDefault="003F04E8" w:rsidP="00BA709F">
      <w:pPr>
        <w:bidi/>
        <w:rPr>
          <w:rFonts w:cs="B Zar"/>
          <w:sz w:val="28"/>
          <w:szCs w:val="28"/>
          <w:rtl/>
          <w:lang w:bidi="fa-IR"/>
        </w:rPr>
      </w:pPr>
      <w:r>
        <w:rPr>
          <w:rFonts w:cs="B Zar" w:hint="cs"/>
          <w:sz w:val="28"/>
          <w:szCs w:val="28"/>
          <w:rtl/>
          <w:lang w:bidi="fa-IR"/>
        </w:rPr>
        <w:t xml:space="preserve">اگرچه تحقیقات کیفی به دلیل ماهیت </w:t>
      </w:r>
      <w:r w:rsidR="00183EFC">
        <w:rPr>
          <w:rFonts w:cs="B Zar" w:hint="cs"/>
          <w:sz w:val="28"/>
          <w:szCs w:val="28"/>
          <w:rtl/>
          <w:lang w:bidi="fa-IR"/>
        </w:rPr>
        <w:t xml:space="preserve">ذهنی آن ها مورد انتقاد واقع می شوند، روش های کمی نیز در معرض تمایل به طرفداری از یک طرف قرار دارند. در نتیجه، برخی از برندها با پول هنگفتی که دارند، به </w:t>
      </w:r>
      <w:r w:rsidR="00BA709F">
        <w:rPr>
          <w:rFonts w:cs="B Zar" w:hint="cs"/>
          <w:sz w:val="28"/>
          <w:szCs w:val="28"/>
          <w:rtl/>
          <w:lang w:bidi="fa-IR"/>
        </w:rPr>
        <w:t>شدت</w:t>
      </w:r>
      <w:r w:rsidR="00183EFC">
        <w:rPr>
          <w:rFonts w:cs="B Zar" w:hint="cs"/>
          <w:sz w:val="28"/>
          <w:szCs w:val="28"/>
          <w:rtl/>
          <w:lang w:bidi="fa-IR"/>
        </w:rPr>
        <w:t xml:space="preserve"> از روش های بیومتری</w:t>
      </w:r>
      <w:r w:rsidR="00122226">
        <w:rPr>
          <w:rFonts w:cs="B Zar" w:hint="cs"/>
          <w:sz w:val="28"/>
          <w:szCs w:val="28"/>
          <w:rtl/>
          <w:lang w:bidi="fa-IR"/>
        </w:rPr>
        <w:t>ک</w:t>
      </w:r>
      <w:r w:rsidR="00183EFC">
        <w:rPr>
          <w:rFonts w:cs="B Zar" w:hint="cs"/>
          <w:sz w:val="28"/>
          <w:szCs w:val="28"/>
          <w:rtl/>
          <w:lang w:bidi="fa-IR"/>
        </w:rPr>
        <w:t xml:space="preserve"> و نوروساینس برای افزایش بی طرفی و عینیت گرایی </w:t>
      </w:r>
      <w:r w:rsidR="00122226">
        <w:rPr>
          <w:rFonts w:cs="B Zar" w:hint="cs"/>
          <w:sz w:val="28"/>
          <w:szCs w:val="28"/>
          <w:rtl/>
          <w:lang w:bidi="fa-IR"/>
        </w:rPr>
        <w:t xml:space="preserve">در </w:t>
      </w:r>
      <w:r w:rsidR="00183EFC">
        <w:rPr>
          <w:rFonts w:cs="B Zar" w:hint="cs"/>
          <w:sz w:val="28"/>
          <w:szCs w:val="28"/>
          <w:rtl/>
          <w:lang w:bidi="fa-IR"/>
        </w:rPr>
        <w:t>بینش خود</w:t>
      </w:r>
      <w:r w:rsidR="00122226">
        <w:rPr>
          <w:rFonts w:cs="B Zar" w:hint="cs"/>
          <w:sz w:val="28"/>
          <w:szCs w:val="28"/>
          <w:rtl/>
          <w:lang w:bidi="fa-IR"/>
        </w:rPr>
        <w:t>،</w:t>
      </w:r>
      <w:r w:rsidR="00183EFC">
        <w:rPr>
          <w:rFonts w:cs="B Zar" w:hint="cs"/>
          <w:sz w:val="28"/>
          <w:szCs w:val="28"/>
          <w:rtl/>
          <w:lang w:bidi="fa-IR"/>
        </w:rPr>
        <w:t xml:space="preserve"> قبل از </w:t>
      </w:r>
      <w:r w:rsidR="00122226">
        <w:rPr>
          <w:rFonts w:cs="B Zar" w:hint="cs"/>
          <w:sz w:val="28"/>
          <w:szCs w:val="28"/>
          <w:rtl/>
          <w:lang w:bidi="fa-IR"/>
        </w:rPr>
        <w:t xml:space="preserve">انجام </w:t>
      </w:r>
      <w:r w:rsidR="00183EFC">
        <w:rPr>
          <w:rFonts w:cs="B Zar" w:hint="cs"/>
          <w:sz w:val="28"/>
          <w:szCs w:val="28"/>
          <w:rtl/>
          <w:lang w:bidi="fa-IR"/>
        </w:rPr>
        <w:t xml:space="preserve">سرمایه گذاری های </w:t>
      </w:r>
      <w:r w:rsidR="00122226">
        <w:rPr>
          <w:rFonts w:cs="B Zar" w:hint="cs"/>
          <w:sz w:val="28"/>
          <w:szCs w:val="28"/>
          <w:rtl/>
          <w:lang w:bidi="fa-IR"/>
        </w:rPr>
        <w:t>قابل توجه</w:t>
      </w:r>
      <w:r w:rsidR="00183EFC">
        <w:rPr>
          <w:rFonts w:cs="B Zar" w:hint="cs"/>
          <w:sz w:val="28"/>
          <w:szCs w:val="28"/>
          <w:rtl/>
          <w:lang w:bidi="fa-IR"/>
        </w:rPr>
        <w:t xml:space="preserve"> برای </w:t>
      </w:r>
      <w:r w:rsidR="00122226">
        <w:rPr>
          <w:rFonts w:cs="B Zar" w:hint="cs"/>
          <w:sz w:val="28"/>
          <w:szCs w:val="28"/>
          <w:rtl/>
          <w:lang w:bidi="fa-IR"/>
        </w:rPr>
        <w:t xml:space="preserve">ارائه </w:t>
      </w:r>
      <w:r w:rsidR="00183EFC">
        <w:rPr>
          <w:rFonts w:cs="B Zar" w:hint="cs"/>
          <w:sz w:val="28"/>
          <w:szCs w:val="28"/>
          <w:rtl/>
          <w:lang w:bidi="fa-IR"/>
        </w:rPr>
        <w:t>تجربه برند</w:t>
      </w:r>
      <w:r w:rsidR="00122226">
        <w:rPr>
          <w:rFonts w:cs="B Zar" w:hint="cs"/>
          <w:sz w:val="28"/>
          <w:szCs w:val="28"/>
          <w:rtl/>
          <w:lang w:bidi="fa-IR"/>
        </w:rPr>
        <w:t xml:space="preserve"> خود </w:t>
      </w:r>
      <w:r w:rsidR="00183EFC">
        <w:rPr>
          <w:rFonts w:cs="B Zar" w:hint="cs"/>
          <w:sz w:val="28"/>
          <w:szCs w:val="28"/>
          <w:rtl/>
          <w:lang w:bidi="fa-IR"/>
        </w:rPr>
        <w:t xml:space="preserve">استفاده می کنند. </w:t>
      </w:r>
    </w:p>
    <w:p w:rsidR="00DB0262" w:rsidRDefault="00122226" w:rsidP="005720F2">
      <w:pPr>
        <w:bidi/>
        <w:rPr>
          <w:rFonts w:cs="B Zar"/>
          <w:sz w:val="28"/>
          <w:szCs w:val="28"/>
          <w:rtl/>
          <w:lang w:bidi="fa-IR"/>
        </w:rPr>
      </w:pPr>
      <w:r>
        <w:rPr>
          <w:rFonts w:cs="B Zar" w:hint="cs"/>
          <w:sz w:val="28"/>
          <w:szCs w:val="28"/>
          <w:rtl/>
          <w:lang w:bidi="fa-IR"/>
        </w:rPr>
        <w:t xml:space="preserve">بیومتریک ها میزان </w:t>
      </w:r>
      <w:r w:rsidR="009720D7">
        <w:rPr>
          <w:rFonts w:cs="B Zar" w:hint="cs"/>
          <w:sz w:val="28"/>
          <w:szCs w:val="28"/>
          <w:rtl/>
          <w:lang w:bidi="fa-IR"/>
        </w:rPr>
        <w:t>ضربان</w:t>
      </w:r>
      <w:r>
        <w:rPr>
          <w:rFonts w:cs="B Zar" w:hint="cs"/>
          <w:sz w:val="28"/>
          <w:szCs w:val="28"/>
          <w:rtl/>
          <w:lang w:bidi="fa-IR"/>
        </w:rPr>
        <w:t xml:space="preserve"> قلب، پاسخ پوست، حرکات </w:t>
      </w:r>
      <w:r w:rsidR="00BA709F">
        <w:rPr>
          <w:rFonts w:cs="B Zar" w:hint="cs"/>
          <w:sz w:val="28"/>
          <w:szCs w:val="28"/>
          <w:rtl/>
          <w:lang w:bidi="fa-IR"/>
        </w:rPr>
        <w:t>چشم و</w:t>
      </w:r>
      <w:r>
        <w:rPr>
          <w:rFonts w:cs="B Zar" w:hint="cs"/>
          <w:sz w:val="28"/>
          <w:szCs w:val="28"/>
          <w:rtl/>
          <w:lang w:bidi="fa-IR"/>
        </w:rPr>
        <w:t xml:space="preserve"> بزرگ شدن مردمک چشم </w:t>
      </w:r>
      <w:r w:rsidR="00BA709F">
        <w:rPr>
          <w:rFonts w:cs="B Zar" w:hint="cs"/>
          <w:sz w:val="28"/>
          <w:szCs w:val="28"/>
          <w:rtl/>
          <w:lang w:bidi="fa-IR"/>
        </w:rPr>
        <w:t xml:space="preserve">را اندازه گیری می کنند. شرکت فاکس برای </w:t>
      </w:r>
      <w:r w:rsidR="009720D7">
        <w:rPr>
          <w:rFonts w:cs="B Zar" w:hint="cs"/>
          <w:sz w:val="28"/>
          <w:szCs w:val="28"/>
          <w:rtl/>
          <w:lang w:bidi="fa-IR"/>
        </w:rPr>
        <w:t>اندازه گیری</w:t>
      </w:r>
      <w:r w:rsidR="00BA709F">
        <w:rPr>
          <w:rFonts w:cs="B Zar" w:hint="cs"/>
          <w:sz w:val="28"/>
          <w:szCs w:val="28"/>
          <w:rtl/>
          <w:lang w:bidi="fa-IR"/>
        </w:rPr>
        <w:t xml:space="preserve"> </w:t>
      </w:r>
      <w:r w:rsidR="009720D7">
        <w:rPr>
          <w:rFonts w:cs="B Zar" w:hint="cs"/>
          <w:sz w:val="28"/>
          <w:szCs w:val="28"/>
          <w:rtl/>
          <w:lang w:bidi="fa-IR"/>
        </w:rPr>
        <w:t xml:space="preserve">میزان </w:t>
      </w:r>
      <w:r w:rsidR="00BA709F">
        <w:rPr>
          <w:rFonts w:cs="B Zar" w:hint="cs"/>
          <w:sz w:val="28"/>
          <w:szCs w:val="28"/>
          <w:rtl/>
          <w:lang w:bidi="fa-IR"/>
        </w:rPr>
        <w:t xml:space="preserve">واکنش بینندگان </w:t>
      </w:r>
      <w:r w:rsidR="009720D7">
        <w:rPr>
          <w:rFonts w:cs="B Zar" w:hint="cs"/>
          <w:sz w:val="28"/>
          <w:szCs w:val="28"/>
          <w:rtl/>
          <w:lang w:bidi="fa-IR"/>
        </w:rPr>
        <w:t>به</w:t>
      </w:r>
      <w:r w:rsidR="00BA709F">
        <w:rPr>
          <w:rFonts w:cs="B Zar" w:hint="cs"/>
          <w:sz w:val="28"/>
          <w:szCs w:val="28"/>
          <w:rtl/>
          <w:lang w:bidi="fa-IR"/>
        </w:rPr>
        <w:t xml:space="preserve"> </w:t>
      </w:r>
      <w:r w:rsidR="005720F2">
        <w:rPr>
          <w:rFonts w:cs="B Zar" w:hint="cs"/>
          <w:sz w:val="28"/>
          <w:szCs w:val="28"/>
          <w:rtl/>
          <w:lang w:bidi="fa-IR"/>
        </w:rPr>
        <w:t xml:space="preserve">پیش </w:t>
      </w:r>
      <w:r w:rsidR="00BA709F">
        <w:rPr>
          <w:rFonts w:cs="B Zar" w:hint="cs"/>
          <w:sz w:val="28"/>
          <w:szCs w:val="28"/>
          <w:rtl/>
          <w:lang w:bidi="fa-IR"/>
        </w:rPr>
        <w:t xml:space="preserve">نمایش قبل از </w:t>
      </w:r>
      <w:r w:rsidR="009720D7">
        <w:rPr>
          <w:rFonts w:cs="B Zar" w:hint="cs"/>
          <w:sz w:val="28"/>
          <w:szCs w:val="28"/>
          <w:rtl/>
          <w:lang w:bidi="fa-IR"/>
        </w:rPr>
        <w:t>پخش</w:t>
      </w:r>
      <w:r w:rsidR="00BA709F">
        <w:rPr>
          <w:rFonts w:cs="B Zar" w:hint="cs"/>
          <w:sz w:val="28"/>
          <w:szCs w:val="28"/>
          <w:rtl/>
          <w:lang w:bidi="fa-IR"/>
        </w:rPr>
        <w:t xml:space="preserve"> فیلم </w:t>
      </w:r>
      <w:r w:rsidR="009720D7">
        <w:rPr>
          <w:rFonts w:cs="Cambria" w:hint="cs"/>
          <w:sz w:val="28"/>
          <w:szCs w:val="28"/>
          <w:rtl/>
          <w:lang w:bidi="fa-IR"/>
        </w:rPr>
        <w:t>"</w:t>
      </w:r>
      <w:r w:rsidR="00BA709F">
        <w:rPr>
          <w:rFonts w:cs="B Zar" w:hint="cs"/>
          <w:sz w:val="28"/>
          <w:szCs w:val="28"/>
          <w:rtl/>
          <w:lang w:bidi="fa-IR"/>
        </w:rPr>
        <w:t xml:space="preserve">از گور بازگشته </w:t>
      </w:r>
      <w:r w:rsidR="009720D7">
        <w:rPr>
          <w:rFonts w:cs="Cambria" w:hint="cs"/>
          <w:sz w:val="28"/>
          <w:szCs w:val="28"/>
          <w:rtl/>
          <w:lang w:bidi="fa-IR"/>
        </w:rPr>
        <w:t xml:space="preserve">" </w:t>
      </w:r>
      <w:r w:rsidR="00BA709F">
        <w:rPr>
          <w:rFonts w:cs="B Zar" w:hint="cs"/>
          <w:sz w:val="28"/>
          <w:szCs w:val="28"/>
          <w:rtl/>
          <w:lang w:bidi="fa-IR"/>
        </w:rPr>
        <w:t xml:space="preserve">در قرن بیستم، </w:t>
      </w:r>
      <w:r w:rsidR="009720D7">
        <w:rPr>
          <w:rFonts w:cs="B Zar" w:hint="cs"/>
          <w:sz w:val="28"/>
          <w:szCs w:val="28"/>
          <w:rtl/>
          <w:lang w:bidi="fa-IR"/>
        </w:rPr>
        <w:t xml:space="preserve">مچ بندهایی را برای نظارت بر تغییرات ضربان قلب، میزان عرق کردن بدن، دمای بدن و حرکات چشم مورد استفاده قرار داد. </w:t>
      </w:r>
      <w:r w:rsidR="001365ED">
        <w:rPr>
          <w:rFonts w:cs="B Zar" w:hint="cs"/>
          <w:sz w:val="28"/>
          <w:szCs w:val="28"/>
          <w:rtl/>
          <w:lang w:bidi="fa-IR"/>
        </w:rPr>
        <w:t xml:space="preserve">این اطلاعات منجر به شناسایی لحظاتی از فیلم </w:t>
      </w:r>
      <w:r w:rsidR="006A3E87">
        <w:rPr>
          <w:rFonts w:cs="B Zar" w:hint="cs"/>
          <w:sz w:val="28"/>
          <w:szCs w:val="28"/>
          <w:rtl/>
          <w:lang w:bidi="fa-IR"/>
        </w:rPr>
        <w:t>می شد</w:t>
      </w:r>
      <w:r w:rsidR="005720F2">
        <w:rPr>
          <w:rFonts w:cs="B Zar" w:hint="cs"/>
          <w:sz w:val="28"/>
          <w:szCs w:val="28"/>
          <w:rtl/>
          <w:lang w:bidi="fa-IR"/>
        </w:rPr>
        <w:t xml:space="preserve"> که بینندگان بیشتر </w:t>
      </w:r>
      <w:r w:rsidR="001365ED">
        <w:rPr>
          <w:rFonts w:cs="B Zar" w:hint="cs"/>
          <w:sz w:val="28"/>
          <w:szCs w:val="28"/>
          <w:rtl/>
          <w:lang w:bidi="fa-IR"/>
        </w:rPr>
        <w:t xml:space="preserve">جذب فیلم </w:t>
      </w:r>
      <w:r w:rsidR="006A3E87">
        <w:rPr>
          <w:rFonts w:cs="B Zar" w:hint="cs"/>
          <w:sz w:val="28"/>
          <w:szCs w:val="28"/>
          <w:rtl/>
          <w:lang w:bidi="fa-IR"/>
        </w:rPr>
        <w:t>شده بودند</w:t>
      </w:r>
      <w:r w:rsidR="001365ED">
        <w:rPr>
          <w:rFonts w:cs="B Zar" w:hint="cs"/>
          <w:sz w:val="28"/>
          <w:szCs w:val="28"/>
          <w:rtl/>
          <w:lang w:bidi="fa-IR"/>
        </w:rPr>
        <w:t xml:space="preserve"> و </w:t>
      </w:r>
      <w:r w:rsidR="006A3E87">
        <w:rPr>
          <w:rFonts w:cs="B Zar" w:hint="cs"/>
          <w:sz w:val="28"/>
          <w:szCs w:val="28"/>
          <w:rtl/>
          <w:lang w:bidi="fa-IR"/>
        </w:rPr>
        <w:t xml:space="preserve">تحت تاثیر </w:t>
      </w:r>
      <w:r w:rsidR="00623779">
        <w:rPr>
          <w:rFonts w:cs="B Zar" w:hint="cs"/>
          <w:sz w:val="28"/>
          <w:szCs w:val="28"/>
          <w:rtl/>
          <w:lang w:bidi="fa-IR"/>
        </w:rPr>
        <w:t>پیوند</w:t>
      </w:r>
      <w:r w:rsidR="001365ED">
        <w:rPr>
          <w:rFonts w:cs="B Zar" w:hint="cs"/>
          <w:sz w:val="28"/>
          <w:szCs w:val="28"/>
          <w:rtl/>
          <w:lang w:bidi="fa-IR"/>
        </w:rPr>
        <w:t xml:space="preserve"> عاطفی با فیلم </w:t>
      </w:r>
      <w:r w:rsidR="006A3E87">
        <w:rPr>
          <w:rFonts w:cs="B Zar" w:hint="cs"/>
          <w:sz w:val="28"/>
          <w:szCs w:val="28"/>
          <w:rtl/>
          <w:lang w:bidi="fa-IR"/>
        </w:rPr>
        <w:t>قرار گرفته بو</w:t>
      </w:r>
      <w:r w:rsidR="00623779">
        <w:rPr>
          <w:rFonts w:cs="B Zar" w:hint="cs"/>
          <w:sz w:val="28"/>
          <w:szCs w:val="28"/>
          <w:rtl/>
          <w:lang w:bidi="fa-IR"/>
        </w:rPr>
        <w:t>د</w:t>
      </w:r>
      <w:r w:rsidR="006A3E87">
        <w:rPr>
          <w:rFonts w:cs="B Zar" w:hint="cs"/>
          <w:sz w:val="28"/>
          <w:szCs w:val="28"/>
          <w:rtl/>
          <w:lang w:bidi="fa-IR"/>
        </w:rPr>
        <w:t>ند.</w:t>
      </w:r>
      <w:r w:rsidR="00623779">
        <w:rPr>
          <w:rFonts w:cs="B Zar" w:hint="cs"/>
          <w:sz w:val="28"/>
          <w:szCs w:val="28"/>
          <w:rtl/>
          <w:lang w:bidi="fa-IR"/>
        </w:rPr>
        <w:t xml:space="preserve"> علم نوروساینس مستلزم استفاده از روش های تحقیقاتی پیشرفته از جمله ام آر آی ( نوعی تصویربرداری تشخیصی پزشکی) و ای ای جی ( نوار مغزی</w:t>
      </w:r>
      <w:r w:rsidR="00A86E5B">
        <w:rPr>
          <w:rFonts w:cs="B Zar" w:hint="cs"/>
          <w:sz w:val="28"/>
          <w:szCs w:val="28"/>
          <w:rtl/>
          <w:lang w:bidi="fa-IR"/>
        </w:rPr>
        <w:t xml:space="preserve"> </w:t>
      </w:r>
      <w:r w:rsidR="00623779">
        <w:rPr>
          <w:rFonts w:cs="B Zar" w:hint="cs"/>
          <w:sz w:val="28"/>
          <w:szCs w:val="28"/>
          <w:rtl/>
          <w:lang w:bidi="fa-IR"/>
        </w:rPr>
        <w:t>برای اندازه گیری فعالیت الکتریکی مغز</w:t>
      </w:r>
      <w:r w:rsidR="00A86E5B">
        <w:rPr>
          <w:rFonts w:cs="B Zar" w:hint="cs"/>
          <w:sz w:val="28"/>
          <w:szCs w:val="28"/>
          <w:rtl/>
          <w:lang w:bidi="fa-IR"/>
        </w:rPr>
        <w:t>)</w:t>
      </w:r>
      <w:r w:rsidR="00623779">
        <w:rPr>
          <w:rFonts w:cs="B Zar" w:hint="cs"/>
          <w:sz w:val="28"/>
          <w:szCs w:val="28"/>
          <w:rtl/>
          <w:lang w:bidi="fa-IR"/>
        </w:rPr>
        <w:t xml:space="preserve"> می باشد. هر دوی این روش ها می توانند </w:t>
      </w:r>
      <w:r w:rsidR="00E87E4D">
        <w:rPr>
          <w:rFonts w:cs="B Zar" w:hint="cs"/>
          <w:sz w:val="28"/>
          <w:szCs w:val="28"/>
          <w:rtl/>
          <w:lang w:bidi="fa-IR"/>
        </w:rPr>
        <w:t xml:space="preserve">به شناسایی نقاطی از تماس مشتری با تجربه برند که تولید کننده قوی ترین واکنش های احساسی </w:t>
      </w:r>
      <w:r w:rsidR="00DB0262">
        <w:rPr>
          <w:rFonts w:cs="B Zar" w:hint="cs"/>
          <w:sz w:val="28"/>
          <w:szCs w:val="28"/>
          <w:rtl/>
          <w:lang w:bidi="fa-IR"/>
        </w:rPr>
        <w:t xml:space="preserve">هستند، کمک کنند. </w:t>
      </w:r>
    </w:p>
    <w:p w:rsidR="003F04E8" w:rsidRDefault="00A86E5B" w:rsidP="00A86E5B">
      <w:pPr>
        <w:bidi/>
        <w:rPr>
          <w:rFonts w:cs="B Zar"/>
          <w:sz w:val="28"/>
          <w:szCs w:val="28"/>
          <w:rtl/>
          <w:lang w:bidi="fa-IR"/>
        </w:rPr>
      </w:pPr>
      <w:r>
        <w:rPr>
          <w:rFonts w:cs="B Zar" w:hint="cs"/>
          <w:sz w:val="28"/>
          <w:szCs w:val="28"/>
          <w:rtl/>
          <w:lang w:bidi="fa-IR"/>
        </w:rPr>
        <w:t xml:space="preserve">روش هایی که عنوان شد، </w:t>
      </w:r>
      <w:r w:rsidR="00DB0262">
        <w:rPr>
          <w:rFonts w:cs="B Zar" w:hint="cs"/>
          <w:sz w:val="28"/>
          <w:szCs w:val="28"/>
          <w:rtl/>
          <w:lang w:bidi="fa-IR"/>
        </w:rPr>
        <w:t xml:space="preserve">یکی از زمینه های نوظهور </w:t>
      </w:r>
      <w:r w:rsidR="00747A73">
        <w:rPr>
          <w:rFonts w:cs="B Zar" w:hint="cs"/>
          <w:sz w:val="28"/>
          <w:szCs w:val="28"/>
          <w:rtl/>
          <w:lang w:bidi="fa-IR"/>
        </w:rPr>
        <w:t xml:space="preserve">در حوزه تحقیقات برند است. بنابراین، اگر به فکر سرمایه گذاری قابل توجهی در زمینه تجربه برند هستید، برای اطمینان خاطر </w:t>
      </w:r>
      <w:r w:rsidR="00B43B87">
        <w:rPr>
          <w:rFonts w:cs="B Zar" w:hint="cs"/>
          <w:sz w:val="28"/>
          <w:szCs w:val="28"/>
          <w:rtl/>
          <w:lang w:bidi="fa-IR"/>
        </w:rPr>
        <w:t xml:space="preserve">بیشتر </w:t>
      </w:r>
      <w:r w:rsidR="00747A73">
        <w:rPr>
          <w:rFonts w:cs="B Zar" w:hint="cs"/>
          <w:sz w:val="28"/>
          <w:szCs w:val="28"/>
          <w:rtl/>
          <w:lang w:bidi="fa-IR"/>
        </w:rPr>
        <w:t xml:space="preserve">می توانید بررسی های دقیقتری را با استفاده از راهنمایی کارشناسان انجام دهید. </w:t>
      </w:r>
      <w:r w:rsidR="00BD49F1">
        <w:rPr>
          <w:rFonts w:cs="B Zar" w:hint="cs"/>
          <w:sz w:val="28"/>
          <w:szCs w:val="28"/>
          <w:rtl/>
          <w:lang w:bidi="fa-IR"/>
        </w:rPr>
        <w:t xml:space="preserve">اگر به دنبال مطالعات بیشتری در حوزه </w:t>
      </w:r>
      <w:r>
        <w:rPr>
          <w:rFonts w:cs="B Zar" w:hint="cs"/>
          <w:sz w:val="28"/>
          <w:szCs w:val="28"/>
          <w:rtl/>
          <w:lang w:bidi="fa-IR"/>
        </w:rPr>
        <w:t xml:space="preserve">کاربرد </w:t>
      </w:r>
      <w:r w:rsidR="00BD49F1">
        <w:rPr>
          <w:rFonts w:cs="B Zar" w:hint="cs"/>
          <w:sz w:val="28"/>
          <w:szCs w:val="28"/>
          <w:rtl/>
          <w:lang w:bidi="fa-IR"/>
        </w:rPr>
        <w:t xml:space="preserve">نوروساینس هستید، </w:t>
      </w:r>
      <w:r>
        <w:rPr>
          <w:rFonts w:cs="B Zar" w:hint="cs"/>
          <w:sz w:val="28"/>
          <w:szCs w:val="28"/>
          <w:rtl/>
          <w:lang w:bidi="fa-IR"/>
        </w:rPr>
        <w:t>کتاب بازاریابی عصبی پروفسور زو راویکی را به شما پیشنهاد می کنم و کتاب پروفسور سما کالورت نیز ارزش مطالعه</w:t>
      </w:r>
      <w:r w:rsidR="005720F2">
        <w:rPr>
          <w:rFonts w:cs="B Zar" w:hint="cs"/>
          <w:sz w:val="28"/>
          <w:szCs w:val="28"/>
          <w:rtl/>
          <w:lang w:bidi="fa-IR"/>
        </w:rPr>
        <w:t xml:space="preserve"> کردن</w:t>
      </w:r>
      <w:r>
        <w:rPr>
          <w:rFonts w:cs="B Zar" w:hint="cs"/>
          <w:sz w:val="28"/>
          <w:szCs w:val="28"/>
          <w:rtl/>
          <w:lang w:bidi="fa-IR"/>
        </w:rPr>
        <w:t xml:space="preserve"> را دارد.</w:t>
      </w:r>
      <w:r w:rsidR="00E87E4D">
        <w:rPr>
          <w:rFonts w:cs="B Zar" w:hint="cs"/>
          <w:sz w:val="28"/>
          <w:szCs w:val="28"/>
          <w:rtl/>
          <w:lang w:bidi="fa-IR"/>
        </w:rPr>
        <w:t xml:space="preserve">  </w:t>
      </w:r>
    </w:p>
    <w:p w:rsidR="005720F2" w:rsidRDefault="005720F2" w:rsidP="005720F2">
      <w:pPr>
        <w:bidi/>
        <w:rPr>
          <w:rFonts w:cs="B Zar"/>
          <w:b/>
          <w:bCs/>
          <w:sz w:val="28"/>
          <w:szCs w:val="28"/>
          <w:rtl/>
          <w:lang w:bidi="fa-IR"/>
        </w:rPr>
      </w:pPr>
      <w:r>
        <w:rPr>
          <w:rFonts w:cs="B Zar" w:hint="cs"/>
          <w:b/>
          <w:bCs/>
          <w:sz w:val="28"/>
          <w:szCs w:val="28"/>
          <w:rtl/>
          <w:lang w:bidi="fa-IR"/>
        </w:rPr>
        <w:t>اندازه گیری کل</w:t>
      </w:r>
      <w:r w:rsidRPr="005720F2">
        <w:rPr>
          <w:rFonts w:cs="B Zar" w:hint="cs"/>
          <w:b/>
          <w:bCs/>
          <w:sz w:val="28"/>
          <w:szCs w:val="28"/>
          <w:rtl/>
          <w:lang w:bidi="fa-IR"/>
        </w:rPr>
        <w:t xml:space="preserve"> نگرانه</w:t>
      </w:r>
    </w:p>
    <w:p w:rsidR="005C14F7" w:rsidRDefault="005720F2" w:rsidP="00544EB6">
      <w:pPr>
        <w:bidi/>
        <w:rPr>
          <w:rFonts w:cs="B Zar"/>
          <w:sz w:val="28"/>
          <w:szCs w:val="28"/>
          <w:rtl/>
          <w:lang w:bidi="fa-IR"/>
        </w:rPr>
      </w:pPr>
      <w:r>
        <w:rPr>
          <w:rFonts w:cs="B Zar" w:hint="cs"/>
          <w:sz w:val="28"/>
          <w:szCs w:val="28"/>
          <w:rtl/>
          <w:lang w:bidi="fa-IR"/>
        </w:rPr>
        <w:t xml:space="preserve">برندها مایل به تمرکز بر معیارهای مالی هستند، زیرا </w:t>
      </w:r>
      <w:r w:rsidR="00544EB6">
        <w:rPr>
          <w:rFonts w:cs="B Zar" w:hint="cs"/>
          <w:sz w:val="28"/>
          <w:szCs w:val="28"/>
          <w:rtl/>
          <w:lang w:bidi="fa-IR"/>
        </w:rPr>
        <w:t xml:space="preserve">امروزه </w:t>
      </w:r>
      <w:r>
        <w:rPr>
          <w:rFonts w:cs="B Zar" w:hint="cs"/>
          <w:sz w:val="28"/>
          <w:szCs w:val="28"/>
          <w:rtl/>
          <w:lang w:bidi="fa-IR"/>
        </w:rPr>
        <w:t xml:space="preserve">پول حرف اول را می زند. معیارهای مالی </w:t>
      </w:r>
      <w:r w:rsidR="00544EB6">
        <w:rPr>
          <w:rFonts w:cs="B Zar" w:hint="cs"/>
          <w:sz w:val="28"/>
          <w:szCs w:val="28"/>
          <w:rtl/>
          <w:lang w:bidi="fa-IR"/>
        </w:rPr>
        <w:t>ضمن اینکه</w:t>
      </w:r>
      <w:r>
        <w:rPr>
          <w:rFonts w:cs="B Zar" w:hint="cs"/>
          <w:sz w:val="28"/>
          <w:szCs w:val="28"/>
          <w:rtl/>
          <w:lang w:bidi="fa-IR"/>
        </w:rPr>
        <w:t xml:space="preserve"> قابل </w:t>
      </w:r>
      <w:r w:rsidR="00544EB6">
        <w:rPr>
          <w:rFonts w:cs="B Zar" w:hint="cs"/>
          <w:sz w:val="28"/>
          <w:szCs w:val="28"/>
          <w:rtl/>
          <w:lang w:bidi="fa-IR"/>
        </w:rPr>
        <w:t>فهم</w:t>
      </w:r>
      <w:r>
        <w:rPr>
          <w:rFonts w:cs="B Zar" w:hint="cs"/>
          <w:sz w:val="28"/>
          <w:szCs w:val="28"/>
          <w:rtl/>
          <w:lang w:bidi="fa-IR"/>
        </w:rPr>
        <w:t xml:space="preserve"> هستند، دارای محدودیت هایی نیز می باشند. </w:t>
      </w:r>
      <w:r w:rsidR="00544EB6">
        <w:rPr>
          <w:rFonts w:cs="B Zar" w:hint="cs"/>
          <w:sz w:val="28"/>
          <w:szCs w:val="28"/>
          <w:rtl/>
          <w:lang w:bidi="fa-IR"/>
        </w:rPr>
        <w:t>آنها پس نگرانه هستند، دارای افق</w:t>
      </w:r>
      <w:r w:rsidR="005C14F7">
        <w:rPr>
          <w:rFonts w:cs="B Zar" w:hint="cs"/>
          <w:sz w:val="28"/>
          <w:szCs w:val="28"/>
          <w:rtl/>
          <w:lang w:bidi="fa-IR"/>
        </w:rPr>
        <w:t xml:space="preserve"> های</w:t>
      </w:r>
      <w:r w:rsidR="00544EB6">
        <w:rPr>
          <w:rFonts w:cs="B Zar" w:hint="cs"/>
          <w:sz w:val="28"/>
          <w:szCs w:val="28"/>
          <w:rtl/>
          <w:lang w:bidi="fa-IR"/>
        </w:rPr>
        <w:t xml:space="preserve"> </w:t>
      </w:r>
      <w:r w:rsidR="002F6FF5">
        <w:rPr>
          <w:rFonts w:cs="B Zar" w:hint="cs"/>
          <w:sz w:val="28"/>
          <w:szCs w:val="28"/>
          <w:rtl/>
          <w:lang w:bidi="fa-IR"/>
        </w:rPr>
        <w:t xml:space="preserve">زمانی </w:t>
      </w:r>
      <w:r w:rsidR="00544EB6">
        <w:rPr>
          <w:rFonts w:cs="B Zar" w:hint="cs"/>
          <w:sz w:val="28"/>
          <w:szCs w:val="28"/>
          <w:rtl/>
          <w:lang w:bidi="fa-IR"/>
        </w:rPr>
        <w:t xml:space="preserve">کوتاه مدت می باشند و تنها بخشی از معادله اندازه گیری تجربه برند را به خود اختصاص می دهند. رویکرد کل نگرانه یک رویکرد </w:t>
      </w:r>
      <w:r w:rsidR="00544EB6">
        <w:rPr>
          <w:rFonts w:cs="B Zar" w:hint="cs"/>
          <w:sz w:val="28"/>
          <w:szCs w:val="28"/>
          <w:rtl/>
          <w:lang w:bidi="fa-IR"/>
        </w:rPr>
        <w:lastRenderedPageBreak/>
        <w:t>آگاه</w:t>
      </w:r>
      <w:r w:rsidR="005C14F7">
        <w:rPr>
          <w:rFonts w:cs="B Zar" w:hint="cs"/>
          <w:sz w:val="28"/>
          <w:szCs w:val="28"/>
          <w:rtl/>
          <w:lang w:bidi="fa-IR"/>
        </w:rPr>
        <w:t>انه تر و</w:t>
      </w:r>
      <w:r w:rsidR="00544EB6">
        <w:rPr>
          <w:rFonts w:cs="B Zar" w:hint="cs"/>
          <w:sz w:val="28"/>
          <w:szCs w:val="28"/>
          <w:rtl/>
          <w:lang w:bidi="fa-IR"/>
        </w:rPr>
        <w:t xml:space="preserve"> کل نگرانه</w:t>
      </w:r>
      <w:r w:rsidR="005C14F7">
        <w:rPr>
          <w:rFonts w:cs="B Zar" w:hint="cs"/>
          <w:sz w:val="28"/>
          <w:szCs w:val="28"/>
          <w:rtl/>
          <w:lang w:bidi="fa-IR"/>
        </w:rPr>
        <w:t xml:space="preserve"> تر است که شامل در نظر گرفتن </w:t>
      </w:r>
      <w:r w:rsidR="002F6FF5">
        <w:rPr>
          <w:rFonts w:cs="B Zar" w:hint="cs"/>
          <w:sz w:val="28"/>
          <w:szCs w:val="28"/>
          <w:rtl/>
          <w:lang w:bidi="fa-IR"/>
        </w:rPr>
        <w:t>معیارهای اندازه گیری عملکرد</w:t>
      </w:r>
      <w:r w:rsidR="005C14F7">
        <w:rPr>
          <w:rFonts w:cs="B Zar" w:hint="cs"/>
          <w:sz w:val="28"/>
          <w:szCs w:val="28"/>
          <w:rtl/>
          <w:lang w:bidi="fa-IR"/>
        </w:rPr>
        <w:t xml:space="preserve">کارکنان، برند و معیارهای مالی می شود. </w:t>
      </w:r>
    </w:p>
    <w:p w:rsidR="002F6FF5" w:rsidRDefault="005C14F7" w:rsidP="002F6FF5">
      <w:pPr>
        <w:bidi/>
        <w:rPr>
          <w:rFonts w:cs="B Zar"/>
          <w:sz w:val="28"/>
          <w:szCs w:val="28"/>
          <w:rtl/>
          <w:lang w:bidi="fa-IR"/>
        </w:rPr>
      </w:pPr>
      <w:r>
        <w:rPr>
          <w:rFonts w:cs="B Zar" w:hint="cs"/>
          <w:sz w:val="28"/>
          <w:szCs w:val="28"/>
          <w:rtl/>
          <w:lang w:bidi="fa-IR"/>
        </w:rPr>
        <w:t xml:space="preserve">از آنجایی که </w:t>
      </w:r>
      <w:r w:rsidR="002F6FF5">
        <w:rPr>
          <w:rFonts w:cs="B Zar" w:hint="cs"/>
          <w:sz w:val="28"/>
          <w:szCs w:val="28"/>
          <w:rtl/>
          <w:lang w:bidi="fa-IR"/>
        </w:rPr>
        <w:t xml:space="preserve">معیارهای اندازه گیری عملکرد </w:t>
      </w:r>
      <w:r>
        <w:rPr>
          <w:rFonts w:cs="B Zar" w:hint="cs"/>
          <w:sz w:val="28"/>
          <w:szCs w:val="28"/>
          <w:rtl/>
          <w:lang w:bidi="fa-IR"/>
        </w:rPr>
        <w:t xml:space="preserve">کارکنان و برند، انگیزه لازم برای </w:t>
      </w:r>
      <w:r w:rsidR="00395E94">
        <w:rPr>
          <w:rFonts w:cs="B Zar" w:hint="cs"/>
          <w:sz w:val="28"/>
          <w:szCs w:val="28"/>
          <w:rtl/>
          <w:lang w:bidi="fa-IR"/>
        </w:rPr>
        <w:t xml:space="preserve">اندازه گیری </w:t>
      </w:r>
      <w:r>
        <w:rPr>
          <w:rFonts w:cs="B Zar" w:hint="cs"/>
          <w:sz w:val="28"/>
          <w:szCs w:val="28"/>
          <w:rtl/>
          <w:lang w:bidi="fa-IR"/>
        </w:rPr>
        <w:t xml:space="preserve">عملکرد مالی شرکت را </w:t>
      </w:r>
      <w:r w:rsidR="00BC2F4B">
        <w:rPr>
          <w:rFonts w:cs="B Zar" w:hint="cs"/>
          <w:sz w:val="28"/>
          <w:szCs w:val="28"/>
          <w:rtl/>
          <w:lang w:bidi="fa-IR"/>
        </w:rPr>
        <w:t>فراهم</w:t>
      </w:r>
      <w:r>
        <w:rPr>
          <w:rFonts w:cs="B Zar" w:hint="cs"/>
          <w:sz w:val="28"/>
          <w:szCs w:val="28"/>
          <w:rtl/>
          <w:lang w:bidi="fa-IR"/>
        </w:rPr>
        <w:t xml:space="preserve"> می کنند ( این رابطه به شکل مفصل تری در فصل 19 مورد بررسی قرار گرفته است.)</w:t>
      </w:r>
      <w:r w:rsidR="00395E94">
        <w:rPr>
          <w:rFonts w:cs="B Zar" w:hint="cs"/>
          <w:sz w:val="28"/>
          <w:szCs w:val="28"/>
          <w:rtl/>
          <w:lang w:bidi="fa-IR"/>
        </w:rPr>
        <w:t>،</w:t>
      </w:r>
      <w:r>
        <w:rPr>
          <w:rFonts w:cs="B Zar" w:hint="cs"/>
          <w:sz w:val="28"/>
          <w:szCs w:val="28"/>
          <w:rtl/>
          <w:lang w:bidi="fa-IR"/>
        </w:rPr>
        <w:t xml:space="preserve"> </w:t>
      </w:r>
      <w:r w:rsidR="00395E94">
        <w:rPr>
          <w:rFonts w:cs="B Zar" w:hint="cs"/>
          <w:sz w:val="28"/>
          <w:szCs w:val="28"/>
          <w:rtl/>
          <w:lang w:bidi="fa-IR"/>
        </w:rPr>
        <w:t xml:space="preserve">اتخاذ این رویکرد جدید منجر به ارائه بینش های علت و معلول قوی تری خواهد شد. این امر دارای پیامدهای مهمی برای </w:t>
      </w:r>
      <w:r w:rsidR="00941DE6">
        <w:rPr>
          <w:rFonts w:cs="B Zar" w:hint="cs"/>
          <w:sz w:val="28"/>
          <w:szCs w:val="28"/>
          <w:rtl/>
          <w:lang w:bidi="fa-IR"/>
        </w:rPr>
        <w:t>محل تمرکز</w:t>
      </w:r>
      <w:r w:rsidR="00395E94">
        <w:rPr>
          <w:rFonts w:cs="B Zar" w:hint="cs"/>
          <w:sz w:val="28"/>
          <w:szCs w:val="28"/>
          <w:rtl/>
          <w:lang w:bidi="fa-IR"/>
        </w:rPr>
        <w:t xml:space="preserve"> تلاش های شما</w:t>
      </w:r>
      <w:r w:rsidR="00E5377F">
        <w:rPr>
          <w:rFonts w:cs="B Zar" w:hint="cs"/>
          <w:sz w:val="28"/>
          <w:szCs w:val="28"/>
          <w:rtl/>
          <w:lang w:bidi="fa-IR"/>
        </w:rPr>
        <w:t xml:space="preserve"> </w:t>
      </w:r>
      <w:r w:rsidR="00BC2F4B">
        <w:rPr>
          <w:rFonts w:cs="B Zar" w:hint="cs"/>
          <w:sz w:val="28"/>
          <w:szCs w:val="28"/>
          <w:rtl/>
          <w:lang w:bidi="fa-IR"/>
        </w:rPr>
        <w:t xml:space="preserve">است </w:t>
      </w:r>
      <w:r w:rsidR="002F6FF5">
        <w:rPr>
          <w:rFonts w:cs="B Zar" w:hint="cs"/>
          <w:sz w:val="28"/>
          <w:szCs w:val="28"/>
          <w:rtl/>
          <w:lang w:bidi="fa-IR"/>
        </w:rPr>
        <w:t>که به فراهم ساختن</w:t>
      </w:r>
      <w:r w:rsidR="00941DE6">
        <w:rPr>
          <w:rFonts w:cs="B Zar" w:hint="cs"/>
          <w:sz w:val="28"/>
          <w:szCs w:val="28"/>
          <w:rtl/>
          <w:lang w:bidi="fa-IR"/>
        </w:rPr>
        <w:t xml:space="preserve"> انگیزه لازم برای اندازه گیری عملکرد تجربه برند</w:t>
      </w:r>
      <w:r w:rsidR="00BC2F4B">
        <w:rPr>
          <w:rFonts w:cs="B Zar" w:hint="cs"/>
          <w:sz w:val="28"/>
          <w:szCs w:val="28"/>
          <w:rtl/>
          <w:lang w:bidi="fa-IR"/>
        </w:rPr>
        <w:t xml:space="preserve"> </w:t>
      </w:r>
      <w:r w:rsidR="002F6FF5">
        <w:rPr>
          <w:rFonts w:cs="B Zar" w:hint="cs"/>
          <w:sz w:val="28"/>
          <w:szCs w:val="28"/>
          <w:rtl/>
          <w:lang w:bidi="fa-IR"/>
        </w:rPr>
        <w:t>خود کمک می کند</w:t>
      </w:r>
      <w:r w:rsidR="00BC2F4B">
        <w:rPr>
          <w:rFonts w:cs="B Zar" w:hint="cs"/>
          <w:sz w:val="28"/>
          <w:szCs w:val="28"/>
          <w:rtl/>
          <w:lang w:bidi="fa-IR"/>
        </w:rPr>
        <w:t xml:space="preserve">. این موضوع در بخش های بعدی کتاب بررسی شده ، اما در این مرحله فقط از شما می خواهم که اهمیت اندازه گیری کل نگرانه تجارب برند را درک کنید که این امر مستلزم نگاه جامع به </w:t>
      </w:r>
      <w:r w:rsidR="002F6FF5">
        <w:rPr>
          <w:rFonts w:cs="B Zar" w:hint="cs"/>
          <w:sz w:val="28"/>
          <w:szCs w:val="28"/>
          <w:rtl/>
          <w:lang w:bidi="fa-IR"/>
        </w:rPr>
        <w:t xml:space="preserve">معیارهای اندازه گیری عملکرد </w:t>
      </w:r>
      <w:r w:rsidR="00BC2F4B">
        <w:rPr>
          <w:rFonts w:cs="B Zar" w:hint="cs"/>
          <w:sz w:val="28"/>
          <w:szCs w:val="28"/>
          <w:rtl/>
          <w:lang w:bidi="fa-IR"/>
        </w:rPr>
        <w:t>کارکنان، برند و معیارهای مالی می باشد.</w:t>
      </w:r>
    </w:p>
    <w:p w:rsidR="005720F2" w:rsidRPr="002F6FF5" w:rsidRDefault="002F6FF5" w:rsidP="002F6FF5">
      <w:pPr>
        <w:bidi/>
        <w:rPr>
          <w:rFonts w:cs="B Zar"/>
          <w:b/>
          <w:bCs/>
          <w:sz w:val="28"/>
          <w:szCs w:val="28"/>
          <w:rtl/>
          <w:lang w:bidi="fa-IR"/>
        </w:rPr>
      </w:pPr>
      <w:r w:rsidRPr="002F6FF5">
        <w:rPr>
          <w:rFonts w:cs="B Zar" w:hint="cs"/>
          <w:b/>
          <w:bCs/>
          <w:sz w:val="28"/>
          <w:szCs w:val="28"/>
          <w:rtl/>
          <w:lang w:bidi="fa-IR"/>
        </w:rPr>
        <w:t>نتیجه گیری</w:t>
      </w:r>
      <w:r w:rsidR="00BC2F4B" w:rsidRPr="002F6FF5">
        <w:rPr>
          <w:rFonts w:cs="B Zar" w:hint="cs"/>
          <w:b/>
          <w:bCs/>
          <w:sz w:val="28"/>
          <w:szCs w:val="28"/>
          <w:rtl/>
          <w:lang w:bidi="fa-IR"/>
        </w:rPr>
        <w:t xml:space="preserve">  </w:t>
      </w:r>
    </w:p>
    <w:p w:rsidR="005C54C1" w:rsidRDefault="002F6FF5" w:rsidP="00562AB1">
      <w:pPr>
        <w:bidi/>
        <w:rPr>
          <w:rFonts w:cs="B Zar"/>
          <w:sz w:val="28"/>
          <w:szCs w:val="28"/>
          <w:rtl/>
          <w:lang w:bidi="fa-IR"/>
        </w:rPr>
      </w:pPr>
      <w:r>
        <w:rPr>
          <w:rFonts w:cs="B Zar" w:hint="cs"/>
          <w:sz w:val="28"/>
          <w:szCs w:val="28"/>
          <w:rtl/>
          <w:lang w:bidi="fa-IR"/>
        </w:rPr>
        <w:t xml:space="preserve">این فصل به طور خلاصه نشان می دهد که اتخاذ یک رویکرد داده محور برای </w:t>
      </w:r>
      <w:r w:rsidR="006E0D5F">
        <w:rPr>
          <w:rFonts w:cs="B Zar" w:hint="cs"/>
          <w:sz w:val="28"/>
          <w:szCs w:val="28"/>
          <w:rtl/>
          <w:lang w:bidi="fa-IR"/>
        </w:rPr>
        <w:t>تجارب خلق برند</w:t>
      </w:r>
      <w:r>
        <w:rPr>
          <w:rFonts w:cs="B Zar" w:hint="cs"/>
          <w:sz w:val="28"/>
          <w:szCs w:val="28"/>
          <w:rtl/>
          <w:lang w:bidi="fa-IR"/>
        </w:rPr>
        <w:t xml:space="preserve">، </w:t>
      </w:r>
      <w:r w:rsidR="00562AB1">
        <w:rPr>
          <w:rFonts w:cs="B Zar" w:hint="cs"/>
          <w:sz w:val="28"/>
          <w:szCs w:val="28"/>
          <w:rtl/>
          <w:lang w:bidi="fa-IR"/>
        </w:rPr>
        <w:t xml:space="preserve">چگونه به عنوان </w:t>
      </w:r>
      <w:r>
        <w:rPr>
          <w:rFonts w:cs="B Zar" w:hint="cs"/>
          <w:sz w:val="28"/>
          <w:szCs w:val="28"/>
          <w:rtl/>
          <w:lang w:bidi="fa-IR"/>
        </w:rPr>
        <w:t xml:space="preserve">یکی از عناصر مهم محیط تجربه برند </w:t>
      </w:r>
      <w:r w:rsidR="00562AB1">
        <w:rPr>
          <w:rFonts w:cs="B Zar" w:hint="cs"/>
          <w:sz w:val="28"/>
          <w:szCs w:val="28"/>
          <w:rtl/>
          <w:lang w:bidi="fa-IR"/>
        </w:rPr>
        <w:t xml:space="preserve">محسوب می شود. مدیران و هیات های اجرایی به دنبال کسب بینش های محکم کیفی و کمی، برای شکل دهی به توسعه و تعریف مبانی تجربه برند خود هستند. </w:t>
      </w:r>
    </w:p>
    <w:p w:rsidR="00314626" w:rsidRDefault="005C54C1" w:rsidP="00314626">
      <w:pPr>
        <w:bidi/>
        <w:rPr>
          <w:rFonts w:cs="B Zar"/>
          <w:sz w:val="28"/>
          <w:szCs w:val="28"/>
          <w:rtl/>
          <w:lang w:bidi="fa-IR"/>
        </w:rPr>
      </w:pPr>
      <w:r>
        <w:rPr>
          <w:rFonts w:cs="B Zar" w:hint="cs"/>
          <w:sz w:val="28"/>
          <w:szCs w:val="28"/>
          <w:rtl/>
          <w:lang w:bidi="fa-IR"/>
        </w:rPr>
        <w:t xml:space="preserve">عینیت گرایی </w:t>
      </w:r>
      <w:r w:rsidR="00FA646F">
        <w:rPr>
          <w:rFonts w:cs="B Zar" w:hint="cs"/>
          <w:sz w:val="28"/>
          <w:szCs w:val="28"/>
          <w:rtl/>
          <w:lang w:bidi="fa-IR"/>
        </w:rPr>
        <w:t xml:space="preserve">درک شده توسط </w:t>
      </w:r>
      <w:r>
        <w:rPr>
          <w:rFonts w:cs="B Zar" w:hint="cs"/>
          <w:sz w:val="28"/>
          <w:szCs w:val="28"/>
          <w:rtl/>
          <w:lang w:bidi="fa-IR"/>
        </w:rPr>
        <w:t>روش های کمی</w:t>
      </w:r>
      <w:r w:rsidR="00FA646F">
        <w:rPr>
          <w:rFonts w:cs="B Zar" w:hint="cs"/>
          <w:sz w:val="28"/>
          <w:szCs w:val="28"/>
          <w:rtl/>
          <w:lang w:bidi="fa-IR"/>
        </w:rPr>
        <w:t xml:space="preserve"> به این معناست که استقبال خوبی از این روش ها در اتاق هیات رئیسه صورت خواهد گرفت. با این حال، من شما را تشویق به جمع آوری داده های کیفی نیز می کنم. این امر باعث می شود که بینش های شما </w:t>
      </w:r>
      <w:r w:rsidR="00756DFA">
        <w:rPr>
          <w:rFonts w:cs="B Zar" w:hint="cs"/>
          <w:sz w:val="28"/>
          <w:szCs w:val="28"/>
          <w:rtl/>
          <w:lang w:bidi="fa-IR"/>
        </w:rPr>
        <w:t xml:space="preserve">کامل تر شود و احساس بهتری را از لحاظ زمینه ای دریافت کنید. این موضوع به شما کمک می کند تا صدای مشتری یا سایر ذی نفعان را به شکل واضح تری بشنوید. من طرفدار اتخاذ یک رویکرد کل نگرانه برای اندازه گیری تجارب برند هستم. همانطور که در بخش چهارم این کتاب اشاره خواهم کرد، اتخاذ چنین رویکردی عاقلانه است، زیرا به </w:t>
      </w:r>
      <w:r w:rsidR="00314626">
        <w:rPr>
          <w:rFonts w:cs="B Zar" w:hint="cs"/>
          <w:sz w:val="28"/>
          <w:szCs w:val="28"/>
          <w:rtl/>
          <w:lang w:bidi="fa-IR"/>
        </w:rPr>
        <w:t>تعیین</w:t>
      </w:r>
      <w:r w:rsidR="00756DFA">
        <w:rPr>
          <w:rFonts w:cs="B Zar" w:hint="cs"/>
          <w:sz w:val="28"/>
          <w:szCs w:val="28"/>
          <w:rtl/>
          <w:lang w:bidi="fa-IR"/>
        </w:rPr>
        <w:t xml:space="preserve"> روابط </w:t>
      </w:r>
      <w:r w:rsidR="00314626">
        <w:rPr>
          <w:rFonts w:cs="B Zar" w:hint="cs"/>
          <w:sz w:val="28"/>
          <w:szCs w:val="28"/>
          <w:rtl/>
          <w:lang w:bidi="fa-IR"/>
        </w:rPr>
        <w:t xml:space="preserve">علت و معلولی و جبران بخشی از محدودیت های مربوط به استفاده از معیارهای مالی کمک می کند. </w:t>
      </w:r>
    </w:p>
    <w:p w:rsidR="00674985" w:rsidRDefault="00314626" w:rsidP="00314626">
      <w:pPr>
        <w:bidi/>
        <w:rPr>
          <w:rFonts w:cs="B Zar"/>
          <w:sz w:val="28"/>
          <w:szCs w:val="28"/>
          <w:rtl/>
          <w:lang w:bidi="fa-IR"/>
        </w:rPr>
      </w:pPr>
      <w:r>
        <w:rPr>
          <w:rFonts w:cs="B Zar" w:hint="cs"/>
          <w:sz w:val="28"/>
          <w:szCs w:val="28"/>
          <w:rtl/>
          <w:lang w:bidi="fa-IR"/>
        </w:rPr>
        <w:t xml:space="preserve">اتخاذ یک رویکرد داده محور، چهارمین و آخرین عنصر محیط تجربه برند است. فصل بعدی به خلاصه آنچه که در بخش اول این کتاب عنوان شده، می پردازد. </w:t>
      </w:r>
      <w:r w:rsidR="00FA646F">
        <w:rPr>
          <w:rFonts w:cs="B Zar" w:hint="cs"/>
          <w:sz w:val="28"/>
          <w:szCs w:val="28"/>
          <w:rtl/>
          <w:lang w:bidi="fa-IR"/>
        </w:rPr>
        <w:t xml:space="preserve">  </w:t>
      </w:r>
    </w:p>
    <w:p w:rsidR="00674985" w:rsidRDefault="00674985" w:rsidP="00674985">
      <w:pPr>
        <w:bidi/>
        <w:rPr>
          <w:rFonts w:cs="B Zar"/>
          <w:sz w:val="28"/>
          <w:szCs w:val="28"/>
          <w:rtl/>
          <w:lang w:bidi="fa-IR"/>
        </w:rPr>
      </w:pPr>
    </w:p>
    <w:p w:rsidR="00EE0880" w:rsidRPr="00EE0880" w:rsidRDefault="00EE0880" w:rsidP="00674985">
      <w:pPr>
        <w:bidi/>
        <w:rPr>
          <w:rFonts w:cs="B Zar"/>
          <w:b/>
          <w:bCs/>
          <w:sz w:val="32"/>
          <w:szCs w:val="32"/>
          <w:rtl/>
          <w:lang w:bidi="fa-IR"/>
        </w:rPr>
      </w:pPr>
      <w:r w:rsidRPr="00EE0880">
        <w:rPr>
          <w:rFonts w:cs="B Zar" w:hint="cs"/>
          <w:b/>
          <w:bCs/>
          <w:sz w:val="32"/>
          <w:szCs w:val="32"/>
          <w:rtl/>
          <w:lang w:bidi="fa-IR"/>
        </w:rPr>
        <w:lastRenderedPageBreak/>
        <w:t xml:space="preserve">فصل هفتم </w:t>
      </w:r>
    </w:p>
    <w:p w:rsidR="00EE0880" w:rsidRPr="00EE0880" w:rsidRDefault="00674985" w:rsidP="00EE0880">
      <w:pPr>
        <w:bidi/>
        <w:rPr>
          <w:rFonts w:cs="B Zar"/>
          <w:sz w:val="32"/>
          <w:szCs w:val="32"/>
          <w:rtl/>
          <w:lang w:bidi="fa-IR"/>
        </w:rPr>
      </w:pPr>
      <w:r w:rsidRPr="00EE0880">
        <w:rPr>
          <w:rFonts w:cs="B Zar" w:hint="cs"/>
          <w:b/>
          <w:bCs/>
          <w:sz w:val="32"/>
          <w:szCs w:val="32"/>
          <w:rtl/>
          <w:lang w:bidi="fa-IR"/>
        </w:rPr>
        <w:t>خلاصه محیط تجربه برند</w:t>
      </w:r>
      <w:r w:rsidR="005C54C1" w:rsidRPr="00EE0880">
        <w:rPr>
          <w:rFonts w:cs="B Zar" w:hint="cs"/>
          <w:b/>
          <w:bCs/>
          <w:sz w:val="32"/>
          <w:szCs w:val="32"/>
          <w:rtl/>
          <w:lang w:bidi="fa-IR"/>
        </w:rPr>
        <w:t xml:space="preserve"> </w:t>
      </w:r>
      <w:r w:rsidR="00562AB1" w:rsidRPr="00EE0880">
        <w:rPr>
          <w:rFonts w:cs="B Zar" w:hint="cs"/>
          <w:b/>
          <w:bCs/>
          <w:sz w:val="32"/>
          <w:szCs w:val="32"/>
          <w:rtl/>
          <w:lang w:bidi="fa-IR"/>
        </w:rPr>
        <w:t xml:space="preserve"> </w:t>
      </w:r>
    </w:p>
    <w:p w:rsidR="00EE0880" w:rsidRDefault="00EE0880" w:rsidP="00EE0880">
      <w:pPr>
        <w:bidi/>
        <w:rPr>
          <w:rFonts w:cs="B Zar"/>
          <w:sz w:val="28"/>
          <w:szCs w:val="28"/>
          <w:rtl/>
          <w:lang w:bidi="fa-IR"/>
        </w:rPr>
      </w:pPr>
      <w:r>
        <w:rPr>
          <w:rFonts w:cs="B Zar" w:hint="cs"/>
          <w:sz w:val="28"/>
          <w:szCs w:val="28"/>
          <w:rtl/>
          <w:lang w:bidi="fa-IR"/>
        </w:rPr>
        <w:t xml:space="preserve">من در بخش اول این کتاب، محیط تجربه برند را معرفی کردم که شامل چهار اصل زیر می باشد: </w:t>
      </w:r>
    </w:p>
    <w:p w:rsidR="00EE0880" w:rsidRDefault="00EE0880" w:rsidP="00610432">
      <w:pPr>
        <w:pStyle w:val="ListParagraph"/>
        <w:numPr>
          <w:ilvl w:val="0"/>
          <w:numId w:val="57"/>
        </w:numPr>
        <w:bidi/>
        <w:rPr>
          <w:rFonts w:cs="B Zar"/>
          <w:sz w:val="28"/>
          <w:szCs w:val="28"/>
          <w:lang w:bidi="fa-IR"/>
        </w:rPr>
      </w:pPr>
      <w:r w:rsidRPr="00610432">
        <w:rPr>
          <w:rFonts w:cs="B Zar" w:hint="cs"/>
          <w:b/>
          <w:bCs/>
          <w:sz w:val="28"/>
          <w:szCs w:val="28"/>
          <w:rtl/>
          <w:lang w:bidi="fa-IR"/>
        </w:rPr>
        <w:t>درک ذی نفعان خود</w:t>
      </w:r>
      <w:r>
        <w:rPr>
          <w:rFonts w:cs="B Zar" w:hint="cs"/>
          <w:sz w:val="28"/>
          <w:szCs w:val="28"/>
          <w:rtl/>
          <w:lang w:bidi="fa-IR"/>
        </w:rPr>
        <w:t xml:space="preserve">: تهیه شرح حال </w:t>
      </w:r>
      <w:r w:rsidR="00610432">
        <w:rPr>
          <w:rFonts w:cs="B Zar" w:hint="cs"/>
          <w:sz w:val="28"/>
          <w:szCs w:val="28"/>
          <w:rtl/>
          <w:lang w:bidi="fa-IR"/>
        </w:rPr>
        <w:t xml:space="preserve">مختصر </w:t>
      </w:r>
      <w:r>
        <w:rPr>
          <w:rFonts w:cs="B Zar" w:hint="cs"/>
          <w:sz w:val="28"/>
          <w:szCs w:val="28"/>
          <w:rtl/>
          <w:lang w:bidi="fa-IR"/>
        </w:rPr>
        <w:t>ذی</w:t>
      </w:r>
      <w:r w:rsidR="00610432">
        <w:rPr>
          <w:rFonts w:cs="B Zar" w:hint="cs"/>
          <w:sz w:val="28"/>
          <w:szCs w:val="28"/>
          <w:rtl/>
          <w:lang w:bidi="fa-IR"/>
        </w:rPr>
        <w:t xml:space="preserve"> </w:t>
      </w:r>
      <w:r>
        <w:rPr>
          <w:rFonts w:cs="B Zar" w:hint="cs"/>
          <w:sz w:val="28"/>
          <w:szCs w:val="28"/>
          <w:rtl/>
          <w:lang w:bidi="fa-IR"/>
        </w:rPr>
        <w:t xml:space="preserve">نفعان، کمک به ذی نفعان برای تمام کردن کارها، تشویق ذی نفعان برای مشارکت در </w:t>
      </w:r>
      <w:r w:rsidR="00610432">
        <w:rPr>
          <w:rFonts w:cs="B Zar" w:hint="cs"/>
          <w:sz w:val="28"/>
          <w:szCs w:val="28"/>
          <w:rtl/>
          <w:lang w:bidi="fa-IR"/>
        </w:rPr>
        <w:t xml:space="preserve">امور </w:t>
      </w:r>
      <w:r>
        <w:rPr>
          <w:rFonts w:cs="B Zar" w:hint="cs"/>
          <w:sz w:val="28"/>
          <w:szCs w:val="28"/>
          <w:rtl/>
          <w:lang w:bidi="fa-IR"/>
        </w:rPr>
        <w:t>و مدیریت انتظارات ذی نفعان</w:t>
      </w:r>
    </w:p>
    <w:p w:rsidR="00610432" w:rsidRDefault="00EE0880" w:rsidP="00610432">
      <w:pPr>
        <w:pStyle w:val="ListParagraph"/>
        <w:numPr>
          <w:ilvl w:val="0"/>
          <w:numId w:val="57"/>
        </w:numPr>
        <w:bidi/>
        <w:rPr>
          <w:rFonts w:cs="B Zar"/>
          <w:sz w:val="28"/>
          <w:szCs w:val="28"/>
          <w:lang w:bidi="fa-IR"/>
        </w:rPr>
      </w:pPr>
      <w:r w:rsidRPr="00610432">
        <w:rPr>
          <w:rFonts w:cs="B Zar" w:hint="cs"/>
          <w:b/>
          <w:bCs/>
          <w:sz w:val="28"/>
          <w:szCs w:val="28"/>
          <w:rtl/>
          <w:lang w:bidi="fa-IR"/>
        </w:rPr>
        <w:t>تعدیل و تنظیم چشم انداز خود</w:t>
      </w:r>
      <w:r>
        <w:rPr>
          <w:rFonts w:cs="B Zar" w:hint="cs"/>
          <w:sz w:val="28"/>
          <w:szCs w:val="28"/>
          <w:rtl/>
          <w:lang w:bidi="fa-IR"/>
        </w:rPr>
        <w:t xml:space="preserve">: استقبال از شفافیت، </w:t>
      </w:r>
      <w:r w:rsidR="00610432">
        <w:rPr>
          <w:rFonts w:cs="B Zar" w:hint="cs"/>
          <w:sz w:val="28"/>
          <w:szCs w:val="28"/>
          <w:rtl/>
          <w:lang w:bidi="fa-IR"/>
        </w:rPr>
        <w:t xml:space="preserve">اتخاذ یک نگرش کل نگرانه، ترجیح دادن رقابت از طریق ارزش افزایی به جای رقابت از طریق هزینه، صبور بودن، </w:t>
      </w:r>
      <w:r w:rsidR="00610432" w:rsidRPr="00610432">
        <w:rPr>
          <w:rFonts w:cs="B Zar" w:hint="cs"/>
          <w:sz w:val="28"/>
          <w:szCs w:val="28"/>
          <w:rtl/>
          <w:lang w:bidi="fa-IR"/>
        </w:rPr>
        <w:t xml:space="preserve">پذیرش امکان از کنترل خارج شدن تجارب برند </w:t>
      </w:r>
    </w:p>
    <w:p w:rsidR="00610432" w:rsidRPr="00610432" w:rsidRDefault="00610432" w:rsidP="00610432">
      <w:pPr>
        <w:pStyle w:val="ListParagraph"/>
        <w:numPr>
          <w:ilvl w:val="0"/>
          <w:numId w:val="57"/>
        </w:numPr>
        <w:bidi/>
        <w:rPr>
          <w:rFonts w:cs="B Zar"/>
          <w:sz w:val="28"/>
          <w:szCs w:val="28"/>
          <w:rtl/>
          <w:lang w:bidi="fa-IR"/>
        </w:rPr>
      </w:pPr>
      <w:r w:rsidRPr="001425A6">
        <w:rPr>
          <w:rFonts w:cs="B Zar" w:hint="cs"/>
          <w:b/>
          <w:bCs/>
          <w:sz w:val="28"/>
          <w:szCs w:val="28"/>
          <w:rtl/>
          <w:lang w:bidi="fa-IR"/>
        </w:rPr>
        <w:t xml:space="preserve">در نظر گرفتن فوت و فن </w:t>
      </w:r>
      <w:r>
        <w:rPr>
          <w:rFonts w:cs="B Zar" w:hint="cs"/>
          <w:b/>
          <w:bCs/>
          <w:sz w:val="28"/>
          <w:szCs w:val="28"/>
          <w:rtl/>
          <w:lang w:bidi="fa-IR"/>
        </w:rPr>
        <w:t xml:space="preserve">ارائه محصول: </w:t>
      </w:r>
      <w:r w:rsidRPr="001425A6">
        <w:rPr>
          <w:rFonts w:cs="B Zar" w:hint="cs"/>
          <w:sz w:val="28"/>
          <w:szCs w:val="28"/>
          <w:rtl/>
          <w:lang w:bidi="fa-IR"/>
        </w:rPr>
        <w:t>برقراری یک رابطه عاطفی</w:t>
      </w:r>
      <w:r>
        <w:rPr>
          <w:rFonts w:cs="B Zar" w:hint="cs"/>
          <w:sz w:val="28"/>
          <w:szCs w:val="28"/>
          <w:rtl/>
          <w:lang w:bidi="fa-IR"/>
        </w:rPr>
        <w:t xml:space="preserve">، </w:t>
      </w:r>
      <w:r w:rsidRPr="00610432">
        <w:rPr>
          <w:rFonts w:cs="B Zar" w:hint="cs"/>
          <w:sz w:val="28"/>
          <w:szCs w:val="28"/>
          <w:rtl/>
          <w:lang w:bidi="fa-IR"/>
        </w:rPr>
        <w:t>تسهیل کردن هم آفرینی</w:t>
      </w:r>
      <w:r>
        <w:rPr>
          <w:rFonts w:cs="B Zar" w:hint="cs"/>
          <w:sz w:val="28"/>
          <w:szCs w:val="28"/>
          <w:rtl/>
          <w:lang w:bidi="fa-IR"/>
        </w:rPr>
        <w:t xml:space="preserve">، </w:t>
      </w:r>
    </w:p>
    <w:p w:rsidR="00610432" w:rsidRDefault="00610432" w:rsidP="00610432">
      <w:pPr>
        <w:pStyle w:val="ListParagraph"/>
        <w:bidi/>
        <w:ind w:left="462"/>
        <w:rPr>
          <w:rFonts w:cs="B Zar"/>
          <w:sz w:val="28"/>
          <w:szCs w:val="28"/>
          <w:rtl/>
          <w:lang w:bidi="fa-IR"/>
        </w:rPr>
      </w:pPr>
      <w:r>
        <w:rPr>
          <w:rFonts w:cs="B Zar" w:hint="cs"/>
          <w:sz w:val="28"/>
          <w:szCs w:val="28"/>
          <w:rtl/>
          <w:lang w:bidi="fa-IR"/>
        </w:rPr>
        <w:t>ارائه تجارب یکپارچه برای هر مشتری</w:t>
      </w:r>
    </w:p>
    <w:p w:rsidR="00610432" w:rsidRPr="00610432" w:rsidRDefault="00610432" w:rsidP="00610432">
      <w:pPr>
        <w:pStyle w:val="ListParagraph"/>
        <w:numPr>
          <w:ilvl w:val="0"/>
          <w:numId w:val="58"/>
        </w:numPr>
        <w:bidi/>
        <w:ind w:left="720"/>
        <w:rPr>
          <w:rFonts w:cs="B Zar"/>
          <w:b/>
          <w:bCs/>
          <w:sz w:val="28"/>
          <w:szCs w:val="28"/>
          <w:rtl/>
          <w:lang w:bidi="fa-IR"/>
        </w:rPr>
      </w:pPr>
      <w:r w:rsidRPr="00720E4B">
        <w:rPr>
          <w:rFonts w:cs="B Zar" w:hint="cs"/>
          <w:b/>
          <w:bCs/>
          <w:sz w:val="28"/>
          <w:szCs w:val="28"/>
          <w:rtl/>
          <w:lang w:bidi="fa-IR"/>
        </w:rPr>
        <w:t>اتخاذ یک رویکرد داده محور</w:t>
      </w:r>
      <w:r>
        <w:rPr>
          <w:rFonts w:cs="B Zar" w:hint="cs"/>
          <w:b/>
          <w:bCs/>
          <w:sz w:val="28"/>
          <w:szCs w:val="28"/>
          <w:rtl/>
          <w:lang w:bidi="fa-IR"/>
        </w:rPr>
        <w:t>:</w:t>
      </w:r>
      <w:r w:rsidRPr="00610432">
        <w:rPr>
          <w:rFonts w:cs="B Zar" w:hint="cs"/>
          <w:sz w:val="28"/>
          <w:szCs w:val="28"/>
          <w:rtl/>
          <w:lang w:bidi="fa-IR"/>
        </w:rPr>
        <w:t>کسب بینش های محکم</w:t>
      </w:r>
      <w:r>
        <w:rPr>
          <w:rFonts w:cs="B Zar" w:hint="cs"/>
          <w:sz w:val="28"/>
          <w:szCs w:val="28"/>
          <w:rtl/>
          <w:lang w:bidi="fa-IR"/>
        </w:rPr>
        <w:t>،</w:t>
      </w:r>
      <w:r w:rsidR="00DC1568">
        <w:rPr>
          <w:rFonts w:cs="B Zar" w:hint="cs"/>
          <w:sz w:val="28"/>
          <w:szCs w:val="28"/>
          <w:rtl/>
          <w:lang w:bidi="fa-IR"/>
        </w:rPr>
        <w:t xml:space="preserve"> </w:t>
      </w:r>
      <w:r w:rsidRPr="00610432">
        <w:rPr>
          <w:rFonts w:cs="B Zar" w:hint="cs"/>
          <w:sz w:val="28"/>
          <w:szCs w:val="28"/>
          <w:rtl/>
          <w:lang w:bidi="fa-IR"/>
        </w:rPr>
        <w:t>اندازه گیری کل نگرانه</w:t>
      </w:r>
    </w:p>
    <w:p w:rsidR="00610432" w:rsidRDefault="00DC1568" w:rsidP="00DC1568">
      <w:pPr>
        <w:bidi/>
        <w:rPr>
          <w:rFonts w:cs="B Zar"/>
          <w:sz w:val="28"/>
          <w:szCs w:val="28"/>
          <w:rtl/>
          <w:lang w:bidi="fa-IR"/>
        </w:rPr>
      </w:pPr>
      <w:r>
        <w:rPr>
          <w:rFonts w:cs="B Zar" w:hint="cs"/>
          <w:sz w:val="28"/>
          <w:szCs w:val="28"/>
          <w:rtl/>
          <w:lang w:bidi="fa-IR"/>
        </w:rPr>
        <w:t xml:space="preserve">محیط تجربه برند مهم است، زیرا شرایطی را فراهم می کند که در زمینه تعریف و توسعه مبانی تجربه برند مربوطه (بخش دوم کتاب) به شما کمک خواهد کرد. </w:t>
      </w:r>
    </w:p>
    <w:p w:rsidR="00D27ED6" w:rsidRDefault="00DC1568" w:rsidP="00F91A50">
      <w:pPr>
        <w:bidi/>
        <w:rPr>
          <w:rFonts w:cs="B Zar"/>
          <w:sz w:val="28"/>
          <w:szCs w:val="28"/>
          <w:rtl/>
          <w:lang w:bidi="fa-IR"/>
        </w:rPr>
      </w:pPr>
      <w:r>
        <w:rPr>
          <w:rFonts w:cs="B Zar" w:hint="cs"/>
          <w:sz w:val="28"/>
          <w:szCs w:val="28"/>
          <w:rtl/>
          <w:lang w:bidi="fa-IR"/>
        </w:rPr>
        <w:t xml:space="preserve">ترتیب ارائه </w:t>
      </w:r>
      <w:r w:rsidR="00442602">
        <w:rPr>
          <w:rFonts w:cs="B Zar" w:hint="cs"/>
          <w:sz w:val="28"/>
          <w:szCs w:val="28"/>
          <w:rtl/>
          <w:lang w:bidi="fa-IR"/>
        </w:rPr>
        <w:t>اصول</w:t>
      </w:r>
      <w:r w:rsidR="00556D97">
        <w:rPr>
          <w:rFonts w:cs="B Zar" w:hint="cs"/>
          <w:sz w:val="28"/>
          <w:szCs w:val="28"/>
          <w:rtl/>
          <w:lang w:bidi="fa-IR"/>
        </w:rPr>
        <w:t xml:space="preserve"> محیط</w:t>
      </w:r>
      <w:r>
        <w:rPr>
          <w:rFonts w:cs="B Zar" w:hint="cs"/>
          <w:sz w:val="28"/>
          <w:szCs w:val="28"/>
          <w:rtl/>
          <w:lang w:bidi="fa-IR"/>
        </w:rPr>
        <w:t xml:space="preserve"> تجربه برند، نشان دهنده اهمیت نسبی آن ها نمی باشد. به عنوان مثال، توصیه نمی شود که </w:t>
      </w:r>
      <w:r w:rsidR="00556D97">
        <w:rPr>
          <w:rFonts w:cs="B Zar" w:hint="cs"/>
          <w:sz w:val="28"/>
          <w:szCs w:val="28"/>
          <w:rtl/>
          <w:lang w:bidi="fa-IR"/>
        </w:rPr>
        <w:t>درک ذی نفعان مهمتر از اتخاذ یک رویکرد داده محور</w:t>
      </w:r>
      <w:r w:rsidR="00442602">
        <w:rPr>
          <w:rFonts w:cs="B Zar" w:hint="cs"/>
          <w:sz w:val="28"/>
          <w:szCs w:val="28"/>
          <w:rtl/>
          <w:lang w:bidi="fa-IR"/>
        </w:rPr>
        <w:t xml:space="preserve"> </w:t>
      </w:r>
      <w:r w:rsidR="00556D97">
        <w:rPr>
          <w:rFonts w:cs="B Zar" w:hint="cs"/>
          <w:sz w:val="28"/>
          <w:szCs w:val="28"/>
          <w:rtl/>
          <w:lang w:bidi="fa-IR"/>
        </w:rPr>
        <w:t xml:space="preserve">باشد و </w:t>
      </w:r>
      <w:r w:rsidR="00D27ED6">
        <w:rPr>
          <w:rFonts w:cs="B Zar" w:hint="cs"/>
          <w:sz w:val="28"/>
          <w:szCs w:val="28"/>
          <w:rtl/>
          <w:lang w:bidi="fa-IR"/>
        </w:rPr>
        <w:t>همچنین،</w:t>
      </w:r>
      <w:r w:rsidR="00556D97">
        <w:rPr>
          <w:rFonts w:cs="B Zar" w:hint="cs"/>
          <w:sz w:val="28"/>
          <w:szCs w:val="28"/>
          <w:rtl/>
          <w:lang w:bidi="fa-IR"/>
        </w:rPr>
        <w:t xml:space="preserve"> تهیه شرح حال مختصر ذی نفعان، مهمتر یا کم اهمیت تر از استقبال از شفافیت </w:t>
      </w:r>
      <w:r w:rsidR="00A601C6">
        <w:rPr>
          <w:rFonts w:cs="B Zar" w:hint="cs"/>
          <w:sz w:val="28"/>
          <w:szCs w:val="28"/>
          <w:rtl/>
          <w:lang w:bidi="fa-IR"/>
        </w:rPr>
        <w:t xml:space="preserve">نمی </w:t>
      </w:r>
      <w:r w:rsidR="00442602">
        <w:rPr>
          <w:rFonts w:cs="B Zar" w:hint="cs"/>
          <w:sz w:val="28"/>
          <w:szCs w:val="28"/>
          <w:rtl/>
          <w:lang w:bidi="fa-IR"/>
        </w:rPr>
        <w:t>باشد</w:t>
      </w:r>
      <w:r w:rsidR="00556D97">
        <w:rPr>
          <w:rFonts w:cs="B Zar" w:hint="cs"/>
          <w:sz w:val="28"/>
          <w:szCs w:val="28"/>
          <w:rtl/>
          <w:lang w:bidi="fa-IR"/>
        </w:rPr>
        <w:t xml:space="preserve">. هر سازمانی منحصر به فرد است و </w:t>
      </w:r>
      <w:r w:rsidR="00442602">
        <w:rPr>
          <w:rFonts w:cs="B Zar" w:hint="cs"/>
          <w:sz w:val="28"/>
          <w:szCs w:val="28"/>
          <w:rtl/>
          <w:lang w:bidi="fa-IR"/>
        </w:rPr>
        <w:t>به ناچار برخی از اصول مربوط به محیط تجربه برند را مرتبط</w:t>
      </w:r>
      <w:r w:rsidR="00F91A50">
        <w:rPr>
          <w:rFonts w:cs="B Zar" w:hint="cs"/>
          <w:sz w:val="28"/>
          <w:szCs w:val="28"/>
          <w:rtl/>
          <w:lang w:bidi="fa-IR"/>
        </w:rPr>
        <w:t xml:space="preserve"> تر از بقیه برای خود احساس خواه</w:t>
      </w:r>
      <w:r w:rsidR="00442602">
        <w:rPr>
          <w:rFonts w:cs="B Zar" w:hint="cs"/>
          <w:sz w:val="28"/>
          <w:szCs w:val="28"/>
          <w:rtl/>
          <w:lang w:bidi="fa-IR"/>
        </w:rPr>
        <w:t xml:space="preserve">د کرد. مشخصات ویژه سازمان شما و بازار به همراه منابع و صلاحیت های </w:t>
      </w:r>
      <w:r w:rsidR="00F91A50">
        <w:rPr>
          <w:rFonts w:cs="B Zar" w:hint="cs"/>
          <w:sz w:val="28"/>
          <w:szCs w:val="28"/>
          <w:rtl/>
          <w:lang w:bidi="fa-IR"/>
        </w:rPr>
        <w:t>خودتان</w:t>
      </w:r>
      <w:r w:rsidR="00A601C6">
        <w:rPr>
          <w:rFonts w:cs="B Zar" w:hint="cs"/>
          <w:sz w:val="28"/>
          <w:szCs w:val="28"/>
          <w:rtl/>
          <w:lang w:bidi="fa-IR"/>
        </w:rPr>
        <w:t xml:space="preserve">، نقش تعیین کننده ای در اهمیت و تاثیرگذاری نسبی اصول تجربه برند خواهند داشت. برای ایجاد توازن درست، توصیه می شود که از ترکیبی از تجربه، بینش و قابلیت اجرا </w:t>
      </w:r>
      <w:r w:rsidR="00D27ED6">
        <w:rPr>
          <w:rFonts w:cs="B Zar" w:hint="cs"/>
          <w:sz w:val="28"/>
          <w:szCs w:val="28"/>
          <w:rtl/>
          <w:lang w:bidi="fa-IR"/>
        </w:rPr>
        <w:t>در سازمان</w:t>
      </w:r>
      <w:r w:rsidR="00B330B7">
        <w:rPr>
          <w:rFonts w:cs="B Zar" w:hint="cs"/>
          <w:sz w:val="28"/>
          <w:szCs w:val="28"/>
          <w:rtl/>
          <w:lang w:bidi="fa-IR"/>
        </w:rPr>
        <w:t>،</w:t>
      </w:r>
      <w:r w:rsidR="00D27ED6">
        <w:rPr>
          <w:rFonts w:cs="B Zar" w:hint="cs"/>
          <w:sz w:val="28"/>
          <w:szCs w:val="28"/>
          <w:rtl/>
          <w:lang w:bidi="fa-IR"/>
        </w:rPr>
        <w:t xml:space="preserve"> </w:t>
      </w:r>
      <w:r w:rsidR="00A601C6">
        <w:rPr>
          <w:rFonts w:cs="B Zar" w:hint="cs"/>
          <w:sz w:val="28"/>
          <w:szCs w:val="28"/>
          <w:rtl/>
          <w:lang w:bidi="fa-IR"/>
        </w:rPr>
        <w:t>استفاده شود.</w:t>
      </w:r>
      <w:r w:rsidR="00D27ED6">
        <w:rPr>
          <w:rFonts w:cs="B Zar" w:hint="cs"/>
          <w:sz w:val="28"/>
          <w:szCs w:val="28"/>
          <w:rtl/>
          <w:lang w:bidi="fa-IR"/>
        </w:rPr>
        <w:t xml:space="preserve"> </w:t>
      </w:r>
    </w:p>
    <w:p w:rsidR="00DC1568" w:rsidRDefault="00D27ED6" w:rsidP="002520E1">
      <w:pPr>
        <w:bidi/>
        <w:rPr>
          <w:rFonts w:cs="B Zar"/>
          <w:sz w:val="28"/>
          <w:szCs w:val="28"/>
          <w:rtl/>
          <w:lang w:bidi="fa-IR"/>
        </w:rPr>
      </w:pPr>
      <w:r>
        <w:rPr>
          <w:rFonts w:cs="B Zar" w:hint="cs"/>
          <w:sz w:val="28"/>
          <w:szCs w:val="28"/>
          <w:rtl/>
          <w:lang w:bidi="fa-IR"/>
        </w:rPr>
        <w:t>من برای توسعه محیط تجربه برند، بیش از دو دهه از عمر خود را صرف تحقیقات مربوط به تجربه برندها در سطح جهان</w:t>
      </w:r>
      <w:r w:rsidR="00621049">
        <w:rPr>
          <w:rFonts w:cs="B Zar" w:hint="cs"/>
          <w:sz w:val="28"/>
          <w:szCs w:val="28"/>
          <w:rtl/>
          <w:lang w:bidi="fa-IR"/>
        </w:rPr>
        <w:t>ی</w:t>
      </w:r>
      <w:r>
        <w:rPr>
          <w:rFonts w:cs="B Zar" w:hint="cs"/>
          <w:sz w:val="28"/>
          <w:szCs w:val="28"/>
          <w:rtl/>
          <w:lang w:bidi="fa-IR"/>
        </w:rPr>
        <w:t xml:space="preserve"> کرده ام که </w:t>
      </w:r>
      <w:r w:rsidR="00B330B7">
        <w:rPr>
          <w:rFonts w:cs="B Zar" w:hint="cs"/>
          <w:sz w:val="28"/>
          <w:szCs w:val="28"/>
          <w:rtl/>
          <w:lang w:bidi="fa-IR"/>
        </w:rPr>
        <w:t xml:space="preserve">دربرگیرنده خدمات </w:t>
      </w:r>
      <w:r>
        <w:rPr>
          <w:rFonts w:cs="B Zar" w:hint="cs"/>
          <w:sz w:val="28"/>
          <w:szCs w:val="28"/>
          <w:rtl/>
          <w:lang w:bidi="fa-IR"/>
        </w:rPr>
        <w:t>مشاوره</w:t>
      </w:r>
      <w:r w:rsidR="00B330B7">
        <w:rPr>
          <w:rFonts w:cs="B Zar" w:hint="cs"/>
          <w:sz w:val="28"/>
          <w:szCs w:val="28"/>
          <w:rtl/>
          <w:lang w:bidi="fa-IR"/>
        </w:rPr>
        <w:t xml:space="preserve"> ای، بینش افزایی </w:t>
      </w:r>
      <w:r>
        <w:rPr>
          <w:rFonts w:cs="B Zar" w:hint="cs"/>
          <w:sz w:val="28"/>
          <w:szCs w:val="28"/>
          <w:rtl/>
          <w:lang w:bidi="fa-IR"/>
        </w:rPr>
        <w:t xml:space="preserve">و </w:t>
      </w:r>
      <w:r w:rsidR="00B330B7">
        <w:rPr>
          <w:rFonts w:cs="B Zar" w:hint="cs"/>
          <w:sz w:val="28"/>
          <w:szCs w:val="28"/>
          <w:rtl/>
          <w:lang w:bidi="fa-IR"/>
        </w:rPr>
        <w:t>آموزش قابلیت اجرای</w:t>
      </w:r>
      <w:r w:rsidR="006E61EA">
        <w:rPr>
          <w:rFonts w:cs="B Zar" w:hint="cs"/>
          <w:sz w:val="28"/>
          <w:szCs w:val="28"/>
          <w:rtl/>
          <w:lang w:bidi="fa-IR"/>
        </w:rPr>
        <w:t>ی</w:t>
      </w:r>
      <w:r w:rsidR="00B330B7">
        <w:rPr>
          <w:rFonts w:cs="B Zar" w:hint="cs"/>
          <w:sz w:val="28"/>
          <w:szCs w:val="28"/>
          <w:rtl/>
          <w:lang w:bidi="fa-IR"/>
        </w:rPr>
        <w:t xml:space="preserve"> تجربه برند در سازمان می باش</w:t>
      </w:r>
      <w:r w:rsidR="00621049">
        <w:rPr>
          <w:rFonts w:cs="B Zar" w:hint="cs"/>
          <w:sz w:val="28"/>
          <w:szCs w:val="28"/>
          <w:rtl/>
          <w:lang w:bidi="fa-IR"/>
        </w:rPr>
        <w:t>ن</w:t>
      </w:r>
      <w:r w:rsidR="00B330B7">
        <w:rPr>
          <w:rFonts w:cs="B Zar" w:hint="cs"/>
          <w:sz w:val="28"/>
          <w:szCs w:val="28"/>
          <w:rtl/>
          <w:lang w:bidi="fa-IR"/>
        </w:rPr>
        <w:t>د. مدلی که</w:t>
      </w:r>
      <w:r w:rsidR="00F91A50">
        <w:rPr>
          <w:rFonts w:cs="B Zar" w:hint="cs"/>
          <w:sz w:val="28"/>
          <w:szCs w:val="28"/>
          <w:rtl/>
          <w:lang w:bidi="fa-IR"/>
        </w:rPr>
        <w:t xml:space="preserve"> من</w:t>
      </w:r>
      <w:r w:rsidR="00B330B7">
        <w:rPr>
          <w:rFonts w:cs="B Zar" w:hint="cs"/>
          <w:sz w:val="28"/>
          <w:szCs w:val="28"/>
          <w:rtl/>
          <w:lang w:bidi="fa-IR"/>
        </w:rPr>
        <w:t xml:space="preserve"> ایجاد کرده ام </w:t>
      </w:r>
      <w:r w:rsidR="004A7E01">
        <w:rPr>
          <w:rFonts w:cs="B Zar" w:hint="cs"/>
          <w:sz w:val="28"/>
          <w:szCs w:val="28"/>
          <w:rtl/>
          <w:lang w:bidi="fa-IR"/>
        </w:rPr>
        <w:t xml:space="preserve">مورد تائید رهبری </w:t>
      </w:r>
      <w:r w:rsidR="006E61EA">
        <w:rPr>
          <w:rFonts w:cs="B Zar" w:hint="cs"/>
          <w:sz w:val="28"/>
          <w:szCs w:val="28"/>
          <w:rtl/>
          <w:lang w:bidi="fa-IR"/>
        </w:rPr>
        <w:t>پیشرو</w:t>
      </w:r>
      <w:r w:rsidR="002520E1">
        <w:rPr>
          <w:rFonts w:cs="B Zar" w:hint="cs"/>
          <w:sz w:val="28"/>
          <w:szCs w:val="28"/>
          <w:rtl/>
          <w:lang w:bidi="fa-IR"/>
        </w:rPr>
        <w:t xml:space="preserve"> با محوریت </w:t>
      </w:r>
      <w:r w:rsidR="004A7E01">
        <w:rPr>
          <w:rFonts w:cs="B Zar" w:hint="cs"/>
          <w:sz w:val="28"/>
          <w:szCs w:val="28"/>
          <w:rtl/>
          <w:lang w:bidi="fa-IR"/>
        </w:rPr>
        <w:t>کارشناس</w:t>
      </w:r>
      <w:r w:rsidR="00621049">
        <w:rPr>
          <w:rFonts w:cs="B Zar" w:hint="cs"/>
          <w:sz w:val="28"/>
          <w:szCs w:val="28"/>
          <w:rtl/>
          <w:lang w:bidi="fa-IR"/>
        </w:rPr>
        <w:t>ان</w:t>
      </w:r>
      <w:r w:rsidR="004A7E01">
        <w:rPr>
          <w:rFonts w:cs="B Zar" w:hint="cs"/>
          <w:sz w:val="28"/>
          <w:szCs w:val="28"/>
          <w:rtl/>
          <w:lang w:bidi="fa-IR"/>
        </w:rPr>
        <w:t xml:space="preserve"> و تحقیقات دانشگاهی </w:t>
      </w:r>
      <w:r w:rsidR="00F91A50">
        <w:rPr>
          <w:rFonts w:cs="B Zar" w:hint="cs"/>
          <w:sz w:val="28"/>
          <w:szCs w:val="28"/>
          <w:rtl/>
          <w:lang w:bidi="fa-IR"/>
        </w:rPr>
        <w:t xml:space="preserve">مبتنی بر </w:t>
      </w:r>
      <w:r w:rsidR="004A7E01">
        <w:rPr>
          <w:rFonts w:cs="B Zar" w:hint="cs"/>
          <w:sz w:val="28"/>
          <w:szCs w:val="28"/>
          <w:rtl/>
          <w:lang w:bidi="fa-IR"/>
        </w:rPr>
        <w:lastRenderedPageBreak/>
        <w:t>بازنگری دقیق</w:t>
      </w:r>
      <w:r w:rsidR="006E61EA">
        <w:rPr>
          <w:rFonts w:cs="B Zar" w:hint="cs"/>
          <w:sz w:val="28"/>
          <w:szCs w:val="28"/>
          <w:rtl/>
          <w:lang w:bidi="fa-IR"/>
        </w:rPr>
        <w:t xml:space="preserve"> داوری</w:t>
      </w:r>
      <w:r w:rsidR="005A6C1F">
        <w:rPr>
          <w:rFonts w:cs="B Zar" w:hint="cs"/>
          <w:sz w:val="28"/>
          <w:szCs w:val="28"/>
          <w:rtl/>
          <w:lang w:bidi="fa-IR"/>
        </w:rPr>
        <w:t>،</w:t>
      </w:r>
      <w:r w:rsidR="004A7E01">
        <w:rPr>
          <w:rFonts w:cs="B Zar" w:hint="cs"/>
          <w:sz w:val="28"/>
          <w:szCs w:val="28"/>
          <w:rtl/>
          <w:lang w:bidi="fa-IR"/>
        </w:rPr>
        <w:t xml:space="preserve"> واقع شده است. </w:t>
      </w:r>
      <w:r w:rsidR="005A6C1F">
        <w:rPr>
          <w:rFonts w:cs="B Zar" w:hint="cs"/>
          <w:sz w:val="28"/>
          <w:szCs w:val="28"/>
          <w:rtl/>
          <w:lang w:bidi="fa-IR"/>
        </w:rPr>
        <w:t xml:space="preserve">عوامل دیگری مانند </w:t>
      </w:r>
      <w:r w:rsidR="006E61EA">
        <w:rPr>
          <w:rFonts w:cs="B Zar" w:hint="cs"/>
          <w:sz w:val="28"/>
          <w:szCs w:val="28"/>
          <w:rtl/>
          <w:lang w:bidi="fa-IR"/>
        </w:rPr>
        <w:t xml:space="preserve">میزان </w:t>
      </w:r>
      <w:r w:rsidR="005A6C1F">
        <w:rPr>
          <w:rFonts w:cs="B Zar" w:hint="cs"/>
          <w:sz w:val="28"/>
          <w:szCs w:val="28"/>
          <w:rtl/>
          <w:lang w:bidi="fa-IR"/>
        </w:rPr>
        <w:t xml:space="preserve">تمرکز، قابلیت اجرا و توافق حاصل شده را نیز می توان به عنوان بخشی از محیط تجربه برند در نظر گرفت. برای همه نمی توان یک </w:t>
      </w:r>
      <w:r w:rsidR="00F91A50">
        <w:rPr>
          <w:rFonts w:cs="B Zar" w:hint="cs"/>
          <w:sz w:val="28"/>
          <w:szCs w:val="28"/>
          <w:rtl/>
          <w:lang w:bidi="fa-IR"/>
        </w:rPr>
        <w:t>نسخه</w:t>
      </w:r>
      <w:r w:rsidR="005A6C1F">
        <w:rPr>
          <w:rFonts w:cs="B Zar" w:hint="cs"/>
          <w:sz w:val="28"/>
          <w:szCs w:val="28"/>
          <w:rtl/>
          <w:lang w:bidi="fa-IR"/>
        </w:rPr>
        <w:t xml:space="preserve"> را </w:t>
      </w:r>
      <w:r w:rsidR="00F91A50">
        <w:rPr>
          <w:rFonts w:cs="B Zar" w:hint="cs"/>
          <w:sz w:val="28"/>
          <w:szCs w:val="28"/>
          <w:rtl/>
          <w:lang w:bidi="fa-IR"/>
        </w:rPr>
        <w:t>پیچید</w:t>
      </w:r>
      <w:r w:rsidR="005A6C1F">
        <w:rPr>
          <w:rFonts w:cs="B Zar" w:hint="cs"/>
          <w:sz w:val="28"/>
          <w:szCs w:val="28"/>
          <w:rtl/>
          <w:lang w:bidi="fa-IR"/>
        </w:rPr>
        <w:t xml:space="preserve">. </w:t>
      </w:r>
      <w:r w:rsidR="006E61EA">
        <w:rPr>
          <w:rFonts w:cs="B Zar" w:hint="cs"/>
          <w:sz w:val="28"/>
          <w:szCs w:val="28"/>
          <w:rtl/>
          <w:lang w:bidi="fa-IR"/>
        </w:rPr>
        <w:t xml:space="preserve">بنابراین، اگر فکر می کنید که اصول دیگری را نیز باید به تجربه برند اضافه کرد، آن ها را </w:t>
      </w:r>
      <w:r w:rsidR="00F91A50">
        <w:rPr>
          <w:rFonts w:cs="B Zar" w:hint="cs"/>
          <w:sz w:val="28"/>
          <w:szCs w:val="28"/>
          <w:rtl/>
          <w:lang w:bidi="fa-IR"/>
        </w:rPr>
        <w:t xml:space="preserve">به هر نحوی </w:t>
      </w:r>
      <w:r w:rsidR="006E61EA">
        <w:rPr>
          <w:rFonts w:cs="B Zar" w:hint="cs"/>
          <w:sz w:val="28"/>
          <w:szCs w:val="28"/>
          <w:rtl/>
          <w:lang w:bidi="fa-IR"/>
        </w:rPr>
        <w:t xml:space="preserve">که شده در هنگام تعریف مبانی تجربه برند خود مورد ملاحظه قرار دهید. من مایل به شنیدن نظرات شما هستم. </w:t>
      </w:r>
      <w:r>
        <w:rPr>
          <w:rFonts w:cs="B Zar" w:hint="cs"/>
          <w:sz w:val="28"/>
          <w:szCs w:val="28"/>
          <w:rtl/>
          <w:lang w:bidi="fa-IR"/>
        </w:rPr>
        <w:t xml:space="preserve"> </w:t>
      </w:r>
      <w:r w:rsidR="00A601C6">
        <w:rPr>
          <w:rFonts w:cs="B Zar" w:hint="cs"/>
          <w:sz w:val="28"/>
          <w:szCs w:val="28"/>
          <w:rtl/>
          <w:lang w:bidi="fa-IR"/>
        </w:rPr>
        <w:t xml:space="preserve"> </w:t>
      </w: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jc w:val="center"/>
        <w:rPr>
          <w:rFonts w:cs="B Zar"/>
          <w:b/>
          <w:bCs/>
          <w:sz w:val="36"/>
          <w:szCs w:val="36"/>
          <w:rtl/>
          <w:lang w:bidi="fa-IR"/>
        </w:rPr>
      </w:pPr>
    </w:p>
    <w:p w:rsidR="002520E1" w:rsidRDefault="002520E1" w:rsidP="002520E1">
      <w:pPr>
        <w:bidi/>
        <w:jc w:val="center"/>
        <w:rPr>
          <w:rFonts w:cs="B Zar"/>
          <w:b/>
          <w:bCs/>
          <w:sz w:val="36"/>
          <w:szCs w:val="36"/>
          <w:rtl/>
          <w:lang w:bidi="fa-IR"/>
        </w:rPr>
      </w:pPr>
    </w:p>
    <w:p w:rsidR="002520E1" w:rsidRPr="002520E1" w:rsidRDefault="002520E1" w:rsidP="002520E1">
      <w:pPr>
        <w:bidi/>
        <w:jc w:val="center"/>
        <w:rPr>
          <w:rFonts w:cs="B Zar"/>
          <w:b/>
          <w:bCs/>
          <w:sz w:val="36"/>
          <w:szCs w:val="36"/>
          <w:rtl/>
          <w:lang w:bidi="fa-IR"/>
        </w:rPr>
      </w:pPr>
      <w:r w:rsidRPr="00DE484A">
        <w:rPr>
          <w:rFonts w:cs="B Zar" w:hint="cs"/>
          <w:b/>
          <w:bCs/>
          <w:sz w:val="36"/>
          <w:szCs w:val="36"/>
          <w:rtl/>
          <w:lang w:bidi="fa-IR"/>
        </w:rPr>
        <w:t>بخش دوم</w:t>
      </w:r>
    </w:p>
    <w:p w:rsidR="002520E1" w:rsidRDefault="002520E1" w:rsidP="002520E1">
      <w:pPr>
        <w:bidi/>
        <w:rPr>
          <w:rFonts w:cs="B Zar"/>
          <w:sz w:val="28"/>
          <w:szCs w:val="28"/>
          <w:rtl/>
          <w:lang w:bidi="fa-IR"/>
        </w:rPr>
      </w:pPr>
    </w:p>
    <w:p w:rsidR="002520E1" w:rsidRPr="002520E1" w:rsidRDefault="002520E1" w:rsidP="002520E1">
      <w:pPr>
        <w:bidi/>
        <w:jc w:val="center"/>
        <w:rPr>
          <w:rFonts w:cs="B Zar"/>
          <w:b/>
          <w:bCs/>
          <w:sz w:val="36"/>
          <w:szCs w:val="36"/>
          <w:rtl/>
          <w:lang w:bidi="fa-IR"/>
        </w:rPr>
      </w:pPr>
      <w:r w:rsidRPr="002520E1">
        <w:rPr>
          <w:rFonts w:cs="B Zar" w:hint="cs"/>
          <w:b/>
          <w:bCs/>
          <w:sz w:val="36"/>
          <w:szCs w:val="36"/>
          <w:rtl/>
          <w:lang w:bidi="fa-IR"/>
        </w:rPr>
        <w:t>مبانی تجربه برند</w:t>
      </w:r>
    </w:p>
    <w:p w:rsidR="00610432" w:rsidRPr="00610432" w:rsidRDefault="00610432" w:rsidP="00610432">
      <w:pPr>
        <w:pStyle w:val="ListParagraph"/>
        <w:bidi/>
        <w:ind w:left="462"/>
        <w:rPr>
          <w:rFonts w:cs="B Zar"/>
          <w:sz w:val="28"/>
          <w:szCs w:val="28"/>
          <w:rtl/>
          <w:lang w:bidi="fa-IR"/>
        </w:rPr>
      </w:pPr>
    </w:p>
    <w:p w:rsidR="00610432" w:rsidRDefault="00610432" w:rsidP="00610432">
      <w:pPr>
        <w:pStyle w:val="ListParagraph"/>
        <w:bidi/>
        <w:ind w:left="462"/>
        <w:rPr>
          <w:rFonts w:cs="B Zar"/>
          <w:sz w:val="28"/>
          <w:szCs w:val="28"/>
          <w:rtl/>
          <w:lang w:bidi="fa-IR"/>
        </w:rPr>
      </w:pPr>
    </w:p>
    <w:p w:rsidR="00EE0880" w:rsidRPr="00EE0880" w:rsidRDefault="00EE0880" w:rsidP="00610432">
      <w:pPr>
        <w:pStyle w:val="ListParagraph"/>
        <w:bidi/>
        <w:rPr>
          <w:rFonts w:cs="B Zar"/>
          <w:sz w:val="28"/>
          <w:szCs w:val="28"/>
          <w:rtl/>
          <w:lang w:bidi="fa-IR"/>
        </w:rPr>
      </w:pPr>
    </w:p>
    <w:p w:rsidR="002520E1" w:rsidRDefault="00EE0880" w:rsidP="00EE0880">
      <w:pPr>
        <w:bidi/>
        <w:rPr>
          <w:rFonts w:cs="B Zar"/>
          <w:b/>
          <w:bCs/>
          <w:sz w:val="28"/>
          <w:szCs w:val="28"/>
          <w:rtl/>
          <w:lang w:bidi="fa-IR"/>
        </w:rPr>
      </w:pPr>
      <w:r>
        <w:rPr>
          <w:rFonts w:cs="B Zar" w:hint="cs"/>
          <w:sz w:val="28"/>
          <w:szCs w:val="28"/>
          <w:rtl/>
          <w:lang w:bidi="fa-IR"/>
        </w:rPr>
        <w:t xml:space="preserve"> </w:t>
      </w:r>
      <w:r w:rsidR="00562AB1" w:rsidRPr="00EE0880">
        <w:rPr>
          <w:rFonts w:cs="B Zar" w:hint="cs"/>
          <w:sz w:val="28"/>
          <w:szCs w:val="28"/>
          <w:rtl/>
          <w:lang w:bidi="fa-IR"/>
        </w:rPr>
        <w:t xml:space="preserve">  </w:t>
      </w:r>
    </w:p>
    <w:p w:rsidR="002520E1" w:rsidRPr="002520E1" w:rsidRDefault="002520E1" w:rsidP="002520E1">
      <w:pPr>
        <w:bidi/>
        <w:rPr>
          <w:rFonts w:cs="B Zar"/>
          <w:sz w:val="28"/>
          <w:szCs w:val="28"/>
          <w:rtl/>
          <w:lang w:bidi="fa-IR"/>
        </w:rPr>
      </w:pPr>
    </w:p>
    <w:p w:rsidR="002520E1" w:rsidRP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F6FF5" w:rsidRDefault="002F6FF5"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2520E1" w:rsidRDefault="002520E1" w:rsidP="002520E1">
      <w:pPr>
        <w:bidi/>
        <w:rPr>
          <w:rFonts w:cs="B Zar"/>
          <w:sz w:val="28"/>
          <w:szCs w:val="28"/>
          <w:rtl/>
          <w:lang w:bidi="fa-IR"/>
        </w:rPr>
      </w:pPr>
    </w:p>
    <w:p w:rsidR="00497315" w:rsidRPr="00497315" w:rsidRDefault="002520E1" w:rsidP="00497315">
      <w:pPr>
        <w:pStyle w:val="ListParagraph"/>
        <w:tabs>
          <w:tab w:val="right" w:pos="90"/>
        </w:tabs>
        <w:bidi/>
        <w:ind w:left="90"/>
        <w:rPr>
          <w:rFonts w:cs="B Zar"/>
          <w:sz w:val="28"/>
          <w:szCs w:val="28"/>
          <w:rtl/>
          <w:lang w:bidi="fa-IR"/>
        </w:rPr>
      </w:pPr>
      <w:r w:rsidRPr="00497315">
        <w:rPr>
          <w:rFonts w:cs="B Zar" w:hint="cs"/>
          <w:sz w:val="28"/>
          <w:szCs w:val="28"/>
          <w:rtl/>
          <w:lang w:bidi="fa-IR"/>
        </w:rPr>
        <w:lastRenderedPageBreak/>
        <w:t>شکل</w:t>
      </w:r>
      <w:r w:rsidRPr="00497315">
        <w:rPr>
          <w:rFonts w:cs="B Zar"/>
          <w:sz w:val="28"/>
          <w:szCs w:val="28"/>
          <w:lang w:bidi="fa-IR"/>
        </w:rPr>
        <w:t>P2.1</w:t>
      </w:r>
      <w:r w:rsidRPr="00497315">
        <w:rPr>
          <w:rFonts w:cs="B Zar" w:hint="cs"/>
          <w:sz w:val="28"/>
          <w:szCs w:val="28"/>
          <w:rtl/>
          <w:lang w:bidi="fa-IR"/>
        </w:rPr>
        <w:t xml:space="preserve">: </w:t>
      </w:r>
      <w:r w:rsidR="00497315" w:rsidRPr="00497315">
        <w:rPr>
          <w:rFonts w:cs="B Zar" w:hint="cs"/>
          <w:sz w:val="28"/>
          <w:szCs w:val="28"/>
          <w:rtl/>
          <w:lang w:bidi="fa-IR"/>
        </w:rPr>
        <w:t>طرح کلی تجربه برند با تمرکز بر روی مبانی تجربه برند</w:t>
      </w:r>
    </w:p>
    <w:p w:rsidR="002520E1" w:rsidRDefault="002520E1" w:rsidP="00497315">
      <w:pPr>
        <w:pStyle w:val="ListParagraph"/>
        <w:tabs>
          <w:tab w:val="right" w:pos="90"/>
        </w:tabs>
        <w:bidi/>
        <w:ind w:left="462" w:hanging="372"/>
        <w:rPr>
          <w:rFonts w:cs="B Zar"/>
          <w:sz w:val="28"/>
          <w:szCs w:val="28"/>
          <w:rtl/>
          <w:lang w:bidi="fa-IR"/>
        </w:rPr>
      </w:pPr>
      <w:r>
        <w:rPr>
          <w:rFonts w:cs="B Zar" w:hint="cs"/>
          <w:sz w:val="28"/>
          <w:szCs w:val="28"/>
          <w:rtl/>
          <w:lang w:bidi="fa-IR"/>
        </w:rPr>
        <w:t xml:space="preserve"> اندازه گیری ت</w:t>
      </w:r>
      <w:r w:rsidR="00497315">
        <w:rPr>
          <w:rFonts w:cs="B Zar" w:hint="cs"/>
          <w:sz w:val="28"/>
          <w:szCs w:val="28"/>
          <w:rtl/>
          <w:lang w:bidi="fa-IR"/>
        </w:rPr>
        <w:t xml:space="preserve">جربه برند بر اساس معیارهای مالی، </w:t>
      </w:r>
      <w:r>
        <w:rPr>
          <w:rFonts w:cs="B Zar" w:hint="cs"/>
          <w:sz w:val="28"/>
          <w:szCs w:val="28"/>
          <w:rtl/>
          <w:lang w:bidi="fa-IR"/>
        </w:rPr>
        <w:t>برند و کارکنان</w:t>
      </w:r>
    </w:p>
    <w:p w:rsidR="009711DB" w:rsidRDefault="00E172BB" w:rsidP="009711DB">
      <w:pPr>
        <w:bidi/>
        <w:rPr>
          <w:rFonts w:cs="B Zar"/>
          <w:sz w:val="28"/>
          <w:szCs w:val="28"/>
          <w:rtl/>
          <w:lang w:bidi="fa-IR"/>
        </w:rPr>
      </w:pPr>
      <w:r>
        <w:rPr>
          <w:rFonts w:cs="B Zar"/>
          <w:noProof/>
          <w:sz w:val="28"/>
          <w:szCs w:val="28"/>
        </w:rPr>
        <mc:AlternateContent>
          <mc:Choice Requires="wps">
            <w:drawing>
              <wp:anchor distT="0" distB="0" distL="114300" distR="114300" simplePos="0" relativeHeight="251776000" behindDoc="0" locked="0" layoutInCell="1" allowOverlap="1" wp14:anchorId="11F0E0EA" wp14:editId="60F1212F">
                <wp:simplePos x="0" y="0"/>
                <wp:positionH relativeFrom="column">
                  <wp:posOffset>3215640</wp:posOffset>
                </wp:positionH>
                <wp:positionV relativeFrom="paragraph">
                  <wp:posOffset>89535</wp:posOffset>
                </wp:positionV>
                <wp:extent cx="60960" cy="1775460"/>
                <wp:effectExtent l="0" t="0" r="34290" b="34290"/>
                <wp:wrapNone/>
                <wp:docPr id="90" name="Straight Connector 90"/>
                <wp:cNvGraphicFramePr/>
                <a:graphic xmlns:a="http://schemas.openxmlformats.org/drawingml/2006/main">
                  <a:graphicData uri="http://schemas.microsoft.com/office/word/2010/wordprocessingShape">
                    <wps:wsp>
                      <wps:cNvCnPr/>
                      <wps:spPr>
                        <a:xfrm>
                          <a:off x="0" y="0"/>
                          <a:ext cx="60960" cy="17754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B2BAAB" id="Straight Connector 90"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2pt,7.05pt" to="258pt,1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" strokecolor="#5b9bd5 [3204]" strokeweight=".5pt">
                <v:stroke joinstyle="miter"/>
              </v:line>
            </w:pict>
          </mc:Fallback>
        </mc:AlternateContent>
      </w:r>
      <w:r w:rsidR="00341E23">
        <w:rPr>
          <w:rFonts w:cs="B Zar"/>
          <w:noProof/>
          <w:sz w:val="28"/>
          <w:szCs w:val="28"/>
        </w:rPr>
        <mc:AlternateContent>
          <mc:Choice Requires="wps">
            <w:drawing>
              <wp:anchor distT="0" distB="0" distL="114300" distR="114300" simplePos="0" relativeHeight="251820032" behindDoc="0" locked="0" layoutInCell="1" allowOverlap="1" wp14:anchorId="767AE26A" wp14:editId="634CEA80">
                <wp:simplePos x="0" y="0"/>
                <wp:positionH relativeFrom="column">
                  <wp:posOffset>2878455</wp:posOffset>
                </wp:positionH>
                <wp:positionV relativeFrom="paragraph">
                  <wp:posOffset>2955925</wp:posOffset>
                </wp:positionV>
                <wp:extent cx="1097915" cy="342900"/>
                <wp:effectExtent l="0" t="0" r="26035" b="19050"/>
                <wp:wrapNone/>
                <wp:docPr id="118" name="Text Box 118"/>
                <wp:cNvGraphicFramePr/>
                <a:graphic xmlns:a="http://schemas.openxmlformats.org/drawingml/2006/main">
                  <a:graphicData uri="http://schemas.microsoft.com/office/word/2010/wordprocessingShape">
                    <wps:wsp>
                      <wps:cNvSpPr txBox="1"/>
                      <wps:spPr>
                        <a:xfrm>
                          <a:off x="0" y="0"/>
                          <a:ext cx="1097915" cy="342900"/>
                        </a:xfrm>
                        <a:prstGeom prst="rect">
                          <a:avLst/>
                        </a:prstGeom>
                        <a:solidFill>
                          <a:sysClr val="window" lastClr="FFFFFF"/>
                        </a:solidFill>
                        <a:ln w="6350">
                          <a:solidFill>
                            <a:prstClr val="black"/>
                          </a:solidFill>
                        </a:ln>
                        <a:effectLst/>
                      </wps:spPr>
                      <wps:txbx>
                        <w:txbxContent>
                          <w:p w:rsidR="00E55CA5" w:rsidRPr="000975E1" w:rsidRDefault="00E55CA5" w:rsidP="00341E23">
                            <w:pPr>
                              <w:jc w:val="center"/>
                              <w:rPr>
                                <w:color w:val="000000" w:themeColor="text1"/>
                                <w:lang w:bidi="fa-IR"/>
                                <w14:textOutline w14:w="9525" w14:cap="rnd" w14:cmpd="sng" w14:algn="ctr">
                                  <w14:solidFill>
                                    <w14:schemeClr w14:val="tx1"/>
                                  </w14:solidFill>
                                  <w14:prstDash w14:val="solid"/>
                                  <w14:bevel/>
                                </w14:textOutline>
                              </w:rPr>
                            </w:pPr>
                            <w:r>
                              <w:rPr>
                                <w:rFonts w:cs="B Zar" w:hint="cs"/>
                                <w:color w:val="FFFFFF" w:themeColor="background1"/>
                                <w:sz w:val="28"/>
                                <w:szCs w:val="28"/>
                                <w:rtl/>
                                <w:lang w:bidi="fa-IR"/>
                                <w14:textOutline w14:w="9525" w14:cap="rnd" w14:cmpd="sng" w14:algn="ctr">
                                  <w14:solidFill>
                                    <w14:schemeClr w14:val="tx1"/>
                                  </w14:solidFill>
                                  <w14:prstDash w14:val="solid"/>
                                  <w14:bevel/>
                                </w14:textOutline>
                              </w:rPr>
                              <w:t>مبانی تجربه 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AE26A" id="Text Box 118" o:spid="_x0000_s1072" type="#_x0000_t202" style="position:absolute;left:0;text-align:left;margin-left:226.65pt;margin-top:232.75pt;width:86.45pt;height:27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" fillcolor="window" strokeweight=".5pt">
                <v:textbox>
                  <w:txbxContent>
                    <w:p w:rsidR="00E55CA5" w:rsidRPr="000975E1" w:rsidRDefault="00E55CA5" w:rsidP="00341E23">
                      <w:pPr>
                        <w:jc w:val="center"/>
                        <w:rPr>
                          <w:color w:val="000000" w:themeColor="text1"/>
                          <w:lang w:bidi="fa-IR"/>
                          <w14:textOutline w14:w="9525" w14:cap="rnd" w14:cmpd="sng" w14:algn="ctr">
                            <w14:solidFill>
                              <w14:schemeClr w14:val="tx1"/>
                            </w14:solidFill>
                            <w14:prstDash w14:val="solid"/>
                            <w14:bevel/>
                          </w14:textOutline>
                        </w:rPr>
                      </w:pPr>
                      <w:r>
                        <w:rPr>
                          <w:rFonts w:cs="B Zar" w:hint="cs"/>
                          <w:color w:val="FFFFFF" w:themeColor="background1"/>
                          <w:sz w:val="28"/>
                          <w:szCs w:val="28"/>
                          <w:rtl/>
                          <w:lang w:bidi="fa-IR"/>
                          <w14:textOutline w14:w="9525" w14:cap="rnd" w14:cmpd="sng" w14:algn="ctr">
                            <w14:solidFill>
                              <w14:schemeClr w14:val="tx1"/>
                            </w14:solidFill>
                            <w14:prstDash w14:val="solid"/>
                            <w14:bevel/>
                          </w14:textOutline>
                        </w:rPr>
                        <w:t>مبانی تجربه برند</w:t>
                      </w:r>
                    </w:p>
                  </w:txbxContent>
                </v:textbox>
              </v:shape>
            </w:pict>
          </mc:Fallback>
        </mc:AlternateContent>
      </w:r>
      <w:r w:rsidR="00341E23">
        <w:rPr>
          <w:rFonts w:cs="B Zar"/>
          <w:noProof/>
          <w:sz w:val="28"/>
          <w:szCs w:val="28"/>
        </w:rPr>
        <mc:AlternateContent>
          <mc:Choice Requires="wps">
            <w:drawing>
              <wp:anchor distT="0" distB="0" distL="114300" distR="114300" simplePos="0" relativeHeight="251817984" behindDoc="0" locked="0" layoutInCell="1" allowOverlap="1" wp14:anchorId="18CD2338" wp14:editId="10CCD258">
                <wp:simplePos x="0" y="0"/>
                <wp:positionH relativeFrom="column">
                  <wp:posOffset>2955925</wp:posOffset>
                </wp:positionH>
                <wp:positionV relativeFrom="paragraph">
                  <wp:posOffset>2361565</wp:posOffset>
                </wp:positionV>
                <wp:extent cx="1097915" cy="342900"/>
                <wp:effectExtent l="0" t="0" r="26035" b="19050"/>
                <wp:wrapNone/>
                <wp:docPr id="117" name="Text Box 117"/>
                <wp:cNvGraphicFramePr/>
                <a:graphic xmlns:a="http://schemas.openxmlformats.org/drawingml/2006/main">
                  <a:graphicData uri="http://schemas.microsoft.com/office/word/2010/wordprocessingShape">
                    <wps:wsp>
                      <wps:cNvSpPr txBox="1"/>
                      <wps:spPr>
                        <a:xfrm>
                          <a:off x="0" y="0"/>
                          <a:ext cx="1097915" cy="342900"/>
                        </a:xfrm>
                        <a:prstGeom prst="rect">
                          <a:avLst/>
                        </a:prstGeom>
                        <a:solidFill>
                          <a:sysClr val="window" lastClr="FFFFFF"/>
                        </a:solidFill>
                        <a:ln w="6350">
                          <a:solidFill>
                            <a:prstClr val="black"/>
                          </a:solidFill>
                        </a:ln>
                        <a:effectLst/>
                      </wps:spPr>
                      <wps:txbx>
                        <w:txbxContent>
                          <w:p w:rsidR="00E55CA5" w:rsidRPr="000975E1" w:rsidRDefault="00E55CA5" w:rsidP="00341E23">
                            <w:pPr>
                              <w:jc w:val="center"/>
                              <w:rPr>
                                <w:color w:val="000000" w:themeColor="text1"/>
                                <w:lang w:bidi="fa-IR"/>
                                <w14:textOutline w14:w="9525" w14:cap="rnd" w14:cmpd="sng" w14:algn="ctr">
                                  <w14:solidFill>
                                    <w14:schemeClr w14:val="tx1"/>
                                  </w14:solidFill>
                                  <w14:prstDash w14:val="solid"/>
                                  <w14:bevel/>
                                </w14:textOutline>
                              </w:rPr>
                            </w:pPr>
                            <w:r w:rsidRPr="000975E1">
                              <w:rPr>
                                <w:rFonts w:cs="B Zar" w:hint="cs"/>
                                <w:color w:val="FFFFFF" w:themeColor="background1"/>
                                <w:sz w:val="28"/>
                                <w:szCs w:val="28"/>
                                <w:rtl/>
                                <w:lang w:bidi="fa-IR"/>
                                <w14:textOutline w14:w="9525" w14:cap="rnd" w14:cmpd="sng" w14:algn="ctr">
                                  <w14:solidFill>
                                    <w14:schemeClr w14:val="tx1"/>
                                  </w14:solidFill>
                                  <w14:prstDash w14:val="solid"/>
                                  <w14:bevel/>
                                </w14:textOutline>
                              </w:rPr>
                              <w:t>توانمند سازها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CD2338" id="Text Box 117" o:spid="_x0000_s1073" type="#_x0000_t202" style="position:absolute;left:0;text-align:left;margin-left:232.75pt;margin-top:185.95pt;width:86.45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" fillcolor="window" strokeweight=".5pt">
                <v:textbox>
                  <w:txbxContent>
                    <w:p w:rsidR="00E55CA5" w:rsidRPr="000975E1" w:rsidRDefault="00E55CA5" w:rsidP="00341E23">
                      <w:pPr>
                        <w:jc w:val="center"/>
                        <w:rPr>
                          <w:color w:val="000000" w:themeColor="text1"/>
                          <w:lang w:bidi="fa-IR"/>
                          <w14:textOutline w14:w="9525" w14:cap="rnd" w14:cmpd="sng" w14:algn="ctr">
                            <w14:solidFill>
                              <w14:schemeClr w14:val="tx1"/>
                            </w14:solidFill>
                            <w14:prstDash w14:val="solid"/>
                            <w14:bevel/>
                          </w14:textOutline>
                        </w:rPr>
                      </w:pPr>
                      <w:r w:rsidRPr="000975E1">
                        <w:rPr>
                          <w:rFonts w:cs="B Zar" w:hint="cs"/>
                          <w:color w:val="FFFFFF" w:themeColor="background1"/>
                          <w:sz w:val="28"/>
                          <w:szCs w:val="28"/>
                          <w:rtl/>
                          <w:lang w:bidi="fa-IR"/>
                          <w14:textOutline w14:w="9525" w14:cap="rnd" w14:cmpd="sng" w14:algn="ctr">
                            <w14:solidFill>
                              <w14:schemeClr w14:val="tx1"/>
                            </w14:solidFill>
                            <w14:prstDash w14:val="solid"/>
                            <w14:bevel/>
                          </w14:textOutline>
                        </w:rPr>
                        <w:t>توانمند سازها</w:t>
                      </w:r>
                    </w:p>
                  </w:txbxContent>
                </v:textbox>
              </v:shape>
            </w:pict>
          </mc:Fallback>
        </mc:AlternateContent>
      </w:r>
      <w:r w:rsidR="00341E23">
        <w:rPr>
          <w:rFonts w:cs="B Zar"/>
          <w:noProof/>
          <w:sz w:val="28"/>
          <w:szCs w:val="28"/>
        </w:rPr>
        <mc:AlternateContent>
          <mc:Choice Requires="wps">
            <w:drawing>
              <wp:anchor distT="0" distB="0" distL="114300" distR="114300" simplePos="0" relativeHeight="251791360" behindDoc="0" locked="0" layoutInCell="1" allowOverlap="1" wp14:anchorId="1CAE39E3" wp14:editId="62EF6A9E">
                <wp:simplePos x="0" y="0"/>
                <wp:positionH relativeFrom="column">
                  <wp:posOffset>2438400</wp:posOffset>
                </wp:positionH>
                <wp:positionV relativeFrom="paragraph">
                  <wp:posOffset>862965</wp:posOffset>
                </wp:positionV>
                <wp:extent cx="861060" cy="331305"/>
                <wp:effectExtent l="0" t="0" r="0" b="0"/>
                <wp:wrapNone/>
                <wp:docPr id="101" name="Text Box 101"/>
                <wp:cNvGraphicFramePr/>
                <a:graphic xmlns:a="http://schemas.openxmlformats.org/drawingml/2006/main">
                  <a:graphicData uri="http://schemas.microsoft.com/office/word/2010/wordprocessingShape">
                    <wps:wsp>
                      <wps:cNvSpPr txBox="1"/>
                      <wps:spPr>
                        <a:xfrm>
                          <a:off x="0" y="0"/>
                          <a:ext cx="861060" cy="331305"/>
                        </a:xfrm>
                        <a:prstGeom prst="rect">
                          <a:avLst/>
                        </a:prstGeom>
                        <a:noFill/>
                        <a:ln w="6350">
                          <a:noFill/>
                        </a:ln>
                        <a:effectLst/>
                      </wps:spPr>
                      <wps:txbx>
                        <w:txbxContent>
                          <w:p w:rsidR="00E55CA5" w:rsidRPr="00B24F5F" w:rsidRDefault="00E55CA5" w:rsidP="005B56C1">
                            <w:pPr>
                              <w:rPr>
                                <w:rFonts w:cs="B Zar"/>
                                <w:sz w:val="28"/>
                                <w:szCs w:val="28"/>
                                <w:lang w:bidi="fa-IR"/>
                              </w:rPr>
                            </w:pPr>
                            <w:r w:rsidRPr="00B24F5F">
                              <w:rPr>
                                <w:rFonts w:cs="B Zar" w:hint="cs"/>
                                <w:sz w:val="28"/>
                                <w:szCs w:val="28"/>
                                <w:rtl/>
                                <w:lang w:bidi="fa-IR"/>
                              </w:rPr>
                              <w:t xml:space="preserve">ارزش ها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E39E3" id="Text Box 101" o:spid="_x0000_s1074" type="#_x0000_t202" style="position:absolute;left:0;text-align:left;margin-left:192pt;margin-top:67.95pt;width:67.8pt;height:26.1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" filled="f" stroked="f" strokeweight=".5pt">
                <v:textbox>
                  <w:txbxContent>
                    <w:p w:rsidR="00E55CA5" w:rsidRPr="00B24F5F" w:rsidRDefault="00E55CA5" w:rsidP="005B56C1">
                      <w:pPr>
                        <w:rPr>
                          <w:rFonts w:cs="B Zar"/>
                          <w:sz w:val="28"/>
                          <w:szCs w:val="28"/>
                          <w:lang w:bidi="fa-IR"/>
                        </w:rPr>
                      </w:pPr>
                      <w:r w:rsidRPr="00B24F5F">
                        <w:rPr>
                          <w:rFonts w:cs="B Zar" w:hint="cs"/>
                          <w:sz w:val="28"/>
                          <w:szCs w:val="28"/>
                          <w:rtl/>
                          <w:lang w:bidi="fa-IR"/>
                        </w:rPr>
                        <w:t xml:space="preserve">ارزش ها </w:t>
                      </w:r>
                    </w:p>
                  </w:txbxContent>
                </v:textbox>
              </v:shape>
            </w:pict>
          </mc:Fallback>
        </mc:AlternateContent>
      </w:r>
      <w:r w:rsidR="00341E23">
        <w:rPr>
          <w:rFonts w:cs="B Zar"/>
          <w:noProof/>
          <w:sz w:val="28"/>
          <w:szCs w:val="28"/>
        </w:rPr>
        <mc:AlternateContent>
          <mc:Choice Requires="wps">
            <w:drawing>
              <wp:anchor distT="0" distB="0" distL="114300" distR="114300" simplePos="0" relativeHeight="251797504" behindDoc="0" locked="0" layoutInCell="1" allowOverlap="1" wp14:anchorId="15DA0F3C" wp14:editId="6987307C">
                <wp:simplePos x="0" y="0"/>
                <wp:positionH relativeFrom="margin">
                  <wp:posOffset>2468880</wp:posOffset>
                </wp:positionH>
                <wp:positionV relativeFrom="paragraph">
                  <wp:posOffset>2294255</wp:posOffset>
                </wp:positionV>
                <wp:extent cx="571500" cy="381000"/>
                <wp:effectExtent l="0" t="0" r="0" b="0"/>
                <wp:wrapNone/>
                <wp:docPr id="104" name="Text Box 104"/>
                <wp:cNvGraphicFramePr/>
                <a:graphic xmlns:a="http://schemas.openxmlformats.org/drawingml/2006/main">
                  <a:graphicData uri="http://schemas.microsoft.com/office/word/2010/wordprocessingShape">
                    <wps:wsp>
                      <wps:cNvSpPr txBox="1"/>
                      <wps:spPr>
                        <a:xfrm>
                          <a:off x="0" y="0"/>
                          <a:ext cx="571500" cy="381000"/>
                        </a:xfrm>
                        <a:prstGeom prst="rect">
                          <a:avLst/>
                        </a:prstGeom>
                        <a:noFill/>
                        <a:ln w="6350">
                          <a:noFill/>
                        </a:ln>
                        <a:effectLst/>
                      </wps:spPr>
                      <wps:txbx>
                        <w:txbxContent>
                          <w:p w:rsidR="00E55CA5" w:rsidRPr="00B24F5F" w:rsidRDefault="00E55CA5" w:rsidP="005B56C1">
                            <w:pPr>
                              <w:rPr>
                                <w:rFonts w:cs="B Zar"/>
                                <w:sz w:val="28"/>
                                <w:szCs w:val="28"/>
                                <w:lang w:bidi="fa-IR"/>
                              </w:rPr>
                            </w:pPr>
                            <w:r w:rsidRPr="00B24F5F">
                              <w:rPr>
                                <w:rFonts w:cs="B Zar" w:hint="cs"/>
                                <w:sz w:val="28"/>
                                <w:szCs w:val="28"/>
                                <w:rtl/>
                                <w:lang w:bidi="fa-IR"/>
                              </w:rPr>
                              <w:t>موضع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A0F3C" id="Text Box 104" o:spid="_x0000_s1075" type="#_x0000_t202" style="position:absolute;left:0;text-align:left;margin-left:194.4pt;margin-top:180.65pt;width:45pt;height:30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" filled="f" stroked="f" strokeweight=".5pt">
                <v:textbox>
                  <w:txbxContent>
                    <w:p w:rsidR="00E55CA5" w:rsidRPr="00B24F5F" w:rsidRDefault="00E55CA5" w:rsidP="005B56C1">
                      <w:pPr>
                        <w:rPr>
                          <w:rFonts w:cs="B Zar"/>
                          <w:sz w:val="28"/>
                          <w:szCs w:val="28"/>
                          <w:lang w:bidi="fa-IR"/>
                        </w:rPr>
                      </w:pPr>
                      <w:r w:rsidRPr="00B24F5F">
                        <w:rPr>
                          <w:rFonts w:cs="B Zar" w:hint="cs"/>
                          <w:sz w:val="28"/>
                          <w:szCs w:val="28"/>
                          <w:rtl/>
                          <w:lang w:bidi="fa-IR"/>
                        </w:rPr>
                        <w:t>موضع</w:t>
                      </w:r>
                    </w:p>
                  </w:txbxContent>
                </v:textbox>
                <w10:wrap anchorx="margin"/>
              </v:shape>
            </w:pict>
          </mc:Fallback>
        </mc:AlternateContent>
      </w:r>
      <w:r w:rsidR="00341E23">
        <w:rPr>
          <w:rFonts w:cs="B Zar"/>
          <w:noProof/>
          <w:sz w:val="28"/>
          <w:szCs w:val="28"/>
        </w:rPr>
        <mc:AlternateContent>
          <mc:Choice Requires="wps">
            <w:drawing>
              <wp:anchor distT="0" distB="0" distL="114300" distR="114300" simplePos="0" relativeHeight="251772928" behindDoc="0" locked="0" layoutInCell="1" allowOverlap="1" wp14:anchorId="3FEBBD61" wp14:editId="51CD1392">
                <wp:simplePos x="0" y="0"/>
                <wp:positionH relativeFrom="column">
                  <wp:posOffset>1282700</wp:posOffset>
                </wp:positionH>
                <wp:positionV relativeFrom="paragraph">
                  <wp:posOffset>75565</wp:posOffset>
                </wp:positionV>
                <wp:extent cx="3822700" cy="3364865"/>
                <wp:effectExtent l="0" t="0" r="25400" b="26035"/>
                <wp:wrapNone/>
                <wp:docPr id="87" name="Oval 87"/>
                <wp:cNvGraphicFramePr/>
                <a:graphic xmlns:a="http://schemas.openxmlformats.org/drawingml/2006/main">
                  <a:graphicData uri="http://schemas.microsoft.com/office/word/2010/wordprocessingShape">
                    <wps:wsp>
                      <wps:cNvSpPr/>
                      <wps:spPr>
                        <a:xfrm>
                          <a:off x="0" y="0"/>
                          <a:ext cx="3822700" cy="3364865"/>
                        </a:xfrm>
                        <a:prstGeom prst="ellipse">
                          <a:avLst/>
                        </a:prstGeom>
                        <a:no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EBC343" id="Oval 87" o:spid="_x0000_s1026" style="position:absolute;margin-left:101pt;margin-top:5.95pt;width:301pt;height:264.9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" filled="f" strokecolor="#70ad47" strokeweight="1pt">
                <v:stroke joinstyle="miter"/>
              </v:oval>
            </w:pict>
          </mc:Fallback>
        </mc:AlternateContent>
      </w:r>
      <w:r w:rsidR="00341E23">
        <w:rPr>
          <w:rFonts w:cs="B Zar"/>
          <w:noProof/>
          <w:sz w:val="28"/>
          <w:szCs w:val="28"/>
        </w:rPr>
        <mc:AlternateContent>
          <mc:Choice Requires="wps">
            <w:drawing>
              <wp:anchor distT="0" distB="0" distL="114300" distR="114300" simplePos="0" relativeHeight="251811840" behindDoc="0" locked="0" layoutInCell="1" allowOverlap="1" wp14:anchorId="4374A001" wp14:editId="6C2B29A4">
                <wp:simplePos x="0" y="0"/>
                <wp:positionH relativeFrom="column">
                  <wp:posOffset>2941320</wp:posOffset>
                </wp:positionH>
                <wp:positionV relativeFrom="paragraph">
                  <wp:posOffset>2599055</wp:posOffset>
                </wp:positionV>
                <wp:extent cx="1203960" cy="304800"/>
                <wp:effectExtent l="0" t="0" r="0" b="0"/>
                <wp:wrapNone/>
                <wp:docPr id="113" name="Text Box 113"/>
                <wp:cNvGraphicFramePr/>
                <a:graphic xmlns:a="http://schemas.openxmlformats.org/drawingml/2006/main">
                  <a:graphicData uri="http://schemas.microsoft.com/office/word/2010/wordprocessingShape">
                    <wps:wsp>
                      <wps:cNvSpPr txBox="1"/>
                      <wps:spPr>
                        <a:xfrm>
                          <a:off x="0" y="0"/>
                          <a:ext cx="120396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341E23" w:rsidRDefault="00E55CA5" w:rsidP="00341E23">
                            <w:pPr>
                              <w:rPr>
                                <w:color w:val="FFFFFF" w:themeColor="background1"/>
                                <w:lang w:bidi="fa-IR"/>
                              </w:rPr>
                            </w:pPr>
                            <w:r>
                              <w:rPr>
                                <w:rFonts w:hint="cs"/>
                                <w:color w:val="000000" w:themeColor="text1"/>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4A001" id="Text Box 113" o:spid="_x0000_s1076" type="#_x0000_t202" style="position:absolute;left:0;text-align:left;margin-left:231.6pt;margin-top:204.65pt;width:94.8pt;height:24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" filled="f" stroked="f" strokeweight=".5pt">
                <v:textbox>
                  <w:txbxContent>
                    <w:p w:rsidR="00E55CA5" w:rsidRPr="00341E23" w:rsidRDefault="00E55CA5" w:rsidP="00341E23">
                      <w:pPr>
                        <w:rPr>
                          <w:color w:val="FFFFFF" w:themeColor="background1"/>
                          <w:lang w:bidi="fa-IR"/>
                        </w:rPr>
                      </w:pPr>
                      <w:r>
                        <w:rPr>
                          <w:rFonts w:hint="cs"/>
                          <w:color w:val="000000" w:themeColor="text1"/>
                          <w:rtl/>
                          <w:lang w:bidi="fa-IR"/>
                        </w:rPr>
                        <w:t xml:space="preserve"> </w:t>
                      </w:r>
                    </w:p>
                  </w:txbxContent>
                </v:textbox>
              </v:shape>
            </w:pict>
          </mc:Fallback>
        </mc:AlternateContent>
      </w:r>
      <w:r w:rsidR="00522FD2">
        <w:rPr>
          <w:rFonts w:cs="B Zar"/>
          <w:noProof/>
          <w:sz w:val="28"/>
          <w:szCs w:val="28"/>
        </w:rPr>
        <mc:AlternateContent>
          <mc:Choice Requires="wps">
            <w:drawing>
              <wp:anchor distT="0" distB="0" distL="114300" distR="114300" simplePos="0" relativeHeight="251804672" behindDoc="0" locked="0" layoutInCell="1" allowOverlap="1" wp14:anchorId="4EE96C44" wp14:editId="6BEB57EC">
                <wp:simplePos x="0" y="0"/>
                <wp:positionH relativeFrom="column">
                  <wp:posOffset>3307080</wp:posOffset>
                </wp:positionH>
                <wp:positionV relativeFrom="paragraph">
                  <wp:posOffset>2934335</wp:posOffset>
                </wp:positionV>
                <wp:extent cx="7620" cy="518160"/>
                <wp:effectExtent l="0" t="0" r="30480" b="34290"/>
                <wp:wrapNone/>
                <wp:docPr id="109" name="Straight Connector 109"/>
                <wp:cNvGraphicFramePr/>
                <a:graphic xmlns:a="http://schemas.openxmlformats.org/drawingml/2006/main">
                  <a:graphicData uri="http://schemas.microsoft.com/office/word/2010/wordprocessingShape">
                    <wps:wsp>
                      <wps:cNvCnPr/>
                      <wps:spPr>
                        <a:xfrm flipH="1">
                          <a:off x="0" y="0"/>
                          <a:ext cx="7620" cy="5181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690BCB" id="Straight Connector 109"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4pt,231.05pt" to="261pt,2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" strokecolor="#5b9bd5 [3204]" strokeweight=".5pt">
                <v:stroke joinstyle="miter"/>
              </v:line>
            </w:pict>
          </mc:Fallback>
        </mc:AlternateContent>
      </w:r>
      <w:r w:rsidR="00522FD2">
        <w:rPr>
          <w:rFonts w:cs="B Zar"/>
          <w:noProof/>
          <w:sz w:val="28"/>
          <w:szCs w:val="28"/>
        </w:rPr>
        <mc:AlternateContent>
          <mc:Choice Requires="wps">
            <w:drawing>
              <wp:anchor distT="0" distB="0" distL="114300" distR="114300" simplePos="0" relativeHeight="251813888" behindDoc="0" locked="0" layoutInCell="1" allowOverlap="1" wp14:anchorId="3E98F62A" wp14:editId="0D2885CC">
                <wp:simplePos x="0" y="0"/>
                <wp:positionH relativeFrom="column">
                  <wp:posOffset>2887980</wp:posOffset>
                </wp:positionH>
                <wp:positionV relativeFrom="paragraph">
                  <wp:posOffset>3474085</wp:posOffset>
                </wp:positionV>
                <wp:extent cx="1203960" cy="304800"/>
                <wp:effectExtent l="0" t="0" r="15240" b="19050"/>
                <wp:wrapNone/>
                <wp:docPr id="114" name="Text Box 114"/>
                <wp:cNvGraphicFramePr/>
                <a:graphic xmlns:a="http://schemas.openxmlformats.org/drawingml/2006/main">
                  <a:graphicData uri="http://schemas.microsoft.com/office/word/2010/wordprocessingShape">
                    <wps:wsp>
                      <wps:cNvSpPr txBox="1"/>
                      <wps:spPr>
                        <a:xfrm>
                          <a:off x="0" y="0"/>
                          <a:ext cx="1203960" cy="304800"/>
                        </a:xfrm>
                        <a:prstGeom prst="rect">
                          <a:avLst/>
                        </a:prstGeom>
                        <a:noFill/>
                        <a:ln w="6350">
                          <a:solidFill>
                            <a:prstClr val="black"/>
                          </a:solidFill>
                        </a:ln>
                        <a:effectLst/>
                      </wps:spPr>
                      <wps:txbx>
                        <w:txbxContent>
                          <w:p w:rsidR="00E55CA5" w:rsidRPr="00341E23" w:rsidRDefault="00E55CA5" w:rsidP="00341E23">
                            <w:pPr>
                              <w:jc w:val="center"/>
                              <w:rPr>
                                <w:color w:val="FFFFFF" w:themeColor="background1"/>
                                <w:lang w:bidi="fa-IR"/>
                              </w:rPr>
                            </w:pPr>
                            <w:r w:rsidRPr="00341E23">
                              <w:rPr>
                                <w:rFonts w:cs="B Zar" w:hint="cs"/>
                                <w:color w:val="FFFFFF" w:themeColor="background1"/>
                                <w:sz w:val="28"/>
                                <w:szCs w:val="28"/>
                                <w:rtl/>
                                <w:lang w:bidi="fa-IR"/>
                                <w14:textOutline w14:w="9525" w14:cap="rnd" w14:cmpd="sng" w14:algn="ctr">
                                  <w14:solidFill>
                                    <w14:schemeClr w14:val="tx1"/>
                                  </w14:solidFill>
                                  <w14:prstDash w14:val="solid"/>
                                  <w14:bevel/>
                                </w14:textOutline>
                              </w:rPr>
                              <w:t>محیط</w:t>
                            </w:r>
                            <w:r>
                              <w:rPr>
                                <w:rFonts w:cs="B Zar" w:hint="cs"/>
                                <w:color w:val="FFFFFF" w:themeColor="background1"/>
                                <w:sz w:val="28"/>
                                <w:szCs w:val="28"/>
                                <w:rtl/>
                                <w:lang w:bidi="fa-IR"/>
                                <w14:textOutline w14:w="9525" w14:cap="rnd" w14:cmpd="sng" w14:algn="ctr">
                                  <w14:solidFill>
                                    <w14:schemeClr w14:val="tx1"/>
                                  </w14:solidFill>
                                  <w14:prstDash w14:val="solid"/>
                                  <w14:bevel/>
                                </w14:textOutline>
                              </w:rPr>
                              <w:t xml:space="preserve"> تجربه برند</w:t>
                            </w:r>
                            <w:r w:rsidRPr="00341E23">
                              <w:rPr>
                                <w:rFonts w:cs="B Zar" w:hint="cs"/>
                                <w:noProof/>
                                <w:sz w:val="28"/>
                                <w:szCs w:val="28"/>
                                <w:rtl/>
                              </w:rPr>
                              <w:drawing>
                                <wp:inline distT="0" distB="0" distL="0" distR="0" wp14:anchorId="7F68C4D7" wp14:editId="7154778B">
                                  <wp:extent cx="1014730" cy="321914"/>
                                  <wp:effectExtent l="0" t="0" r="0" b="254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4730" cy="32191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8F62A" id="Text Box 114" o:spid="_x0000_s1077" type="#_x0000_t202" style="position:absolute;left:0;text-align:left;margin-left:227.4pt;margin-top:273.55pt;width:94.8pt;height:24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" filled="f" strokeweight=".5pt">
                <v:textbox>
                  <w:txbxContent>
                    <w:p w:rsidR="00E55CA5" w:rsidRPr="00341E23" w:rsidRDefault="00E55CA5" w:rsidP="00341E23">
                      <w:pPr>
                        <w:jc w:val="center"/>
                        <w:rPr>
                          <w:color w:val="FFFFFF" w:themeColor="background1"/>
                          <w:lang w:bidi="fa-IR"/>
                        </w:rPr>
                      </w:pPr>
                      <w:r w:rsidRPr="00341E23">
                        <w:rPr>
                          <w:rFonts w:cs="B Zar" w:hint="cs"/>
                          <w:color w:val="FFFFFF" w:themeColor="background1"/>
                          <w:sz w:val="28"/>
                          <w:szCs w:val="28"/>
                          <w:rtl/>
                          <w:lang w:bidi="fa-IR"/>
                          <w14:textOutline w14:w="9525" w14:cap="rnd" w14:cmpd="sng" w14:algn="ctr">
                            <w14:solidFill>
                              <w14:schemeClr w14:val="tx1"/>
                            </w14:solidFill>
                            <w14:prstDash w14:val="solid"/>
                            <w14:bevel/>
                          </w14:textOutline>
                        </w:rPr>
                        <w:t>محیط</w:t>
                      </w:r>
                      <w:r>
                        <w:rPr>
                          <w:rFonts w:cs="B Zar" w:hint="cs"/>
                          <w:color w:val="FFFFFF" w:themeColor="background1"/>
                          <w:sz w:val="28"/>
                          <w:szCs w:val="28"/>
                          <w:rtl/>
                          <w:lang w:bidi="fa-IR"/>
                          <w14:textOutline w14:w="9525" w14:cap="rnd" w14:cmpd="sng" w14:algn="ctr">
                            <w14:solidFill>
                              <w14:schemeClr w14:val="tx1"/>
                            </w14:solidFill>
                            <w14:prstDash w14:val="solid"/>
                            <w14:bevel/>
                          </w14:textOutline>
                        </w:rPr>
                        <w:t xml:space="preserve"> تجربه برند</w:t>
                      </w:r>
                      <w:r w:rsidRPr="00341E23">
                        <w:rPr>
                          <w:rFonts w:cs="B Zar" w:hint="cs"/>
                          <w:noProof/>
                          <w:sz w:val="28"/>
                          <w:szCs w:val="28"/>
                          <w:rtl/>
                        </w:rPr>
                        <w:drawing>
                          <wp:inline distT="0" distB="0" distL="0" distR="0" wp14:anchorId="7F68C4D7" wp14:editId="7154778B">
                            <wp:extent cx="1014730" cy="321914"/>
                            <wp:effectExtent l="0" t="0" r="0" b="254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4730" cy="321914"/>
                                    </a:xfrm>
                                    <a:prstGeom prst="rect">
                                      <a:avLst/>
                                    </a:prstGeom>
                                    <a:noFill/>
                                    <a:ln>
                                      <a:noFill/>
                                    </a:ln>
                                  </pic:spPr>
                                </pic:pic>
                              </a:graphicData>
                            </a:graphic>
                          </wp:inline>
                        </w:drawing>
                      </w:r>
                    </w:p>
                  </w:txbxContent>
                </v:textbox>
              </v:shape>
            </w:pict>
          </mc:Fallback>
        </mc:AlternateContent>
      </w:r>
      <w:r w:rsidR="00522FD2">
        <w:rPr>
          <w:rFonts w:cs="B Zar"/>
          <w:noProof/>
          <w:sz w:val="28"/>
          <w:szCs w:val="28"/>
        </w:rPr>
        <mc:AlternateContent>
          <mc:Choice Requires="wps">
            <w:drawing>
              <wp:anchor distT="0" distB="0" distL="114300" distR="114300" simplePos="0" relativeHeight="251810816" behindDoc="0" locked="0" layoutInCell="1" allowOverlap="1" wp14:anchorId="66A1A319" wp14:editId="61FAD491">
                <wp:simplePos x="0" y="0"/>
                <wp:positionH relativeFrom="column">
                  <wp:posOffset>1529080</wp:posOffset>
                </wp:positionH>
                <wp:positionV relativeFrom="paragraph">
                  <wp:posOffset>2232025</wp:posOffset>
                </wp:positionV>
                <wp:extent cx="1007165" cy="556592"/>
                <wp:effectExtent l="0" t="0" r="0" b="0"/>
                <wp:wrapNone/>
                <wp:docPr id="112" name="Text Box 112"/>
                <wp:cNvGraphicFramePr/>
                <a:graphic xmlns:a="http://schemas.openxmlformats.org/drawingml/2006/main">
                  <a:graphicData uri="http://schemas.microsoft.com/office/word/2010/wordprocessingShape">
                    <wps:wsp>
                      <wps:cNvSpPr txBox="1"/>
                      <wps:spPr>
                        <a:xfrm>
                          <a:off x="0" y="0"/>
                          <a:ext cx="1007165" cy="556592"/>
                        </a:xfrm>
                        <a:prstGeom prst="rect">
                          <a:avLst/>
                        </a:prstGeom>
                        <a:noFill/>
                        <a:ln w="6350">
                          <a:noFill/>
                        </a:ln>
                        <a:effectLst/>
                      </wps:spPr>
                      <wps:txbx>
                        <w:txbxContent>
                          <w:p w:rsidR="00E55CA5" w:rsidRPr="00B24F5F" w:rsidRDefault="00E55CA5" w:rsidP="00522FD2">
                            <w:pPr>
                              <w:rPr>
                                <w:rFonts w:cs="B Zar"/>
                                <w:sz w:val="28"/>
                                <w:szCs w:val="28"/>
                                <w:rtl/>
                                <w:lang w:bidi="fa-IR"/>
                              </w:rPr>
                            </w:pPr>
                            <w:r>
                              <w:rPr>
                                <w:rFonts w:cs="B Zar" w:hint="cs"/>
                                <w:sz w:val="28"/>
                                <w:szCs w:val="28"/>
                                <w:rtl/>
                                <w:lang w:bidi="fa-IR"/>
                              </w:rPr>
                              <w:t>داده 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A1A319" id="Text Box 112" o:spid="_x0000_s1078" type="#_x0000_t202" style="position:absolute;left:0;text-align:left;margin-left:120.4pt;margin-top:175.75pt;width:79.3pt;height:43.85pt;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" filled="f" stroked="f" strokeweight=".5pt">
                <v:textbox>
                  <w:txbxContent>
                    <w:p w:rsidR="00E55CA5" w:rsidRPr="00B24F5F" w:rsidRDefault="00E55CA5" w:rsidP="00522FD2">
                      <w:pPr>
                        <w:rPr>
                          <w:rFonts w:cs="B Zar"/>
                          <w:sz w:val="28"/>
                          <w:szCs w:val="28"/>
                          <w:rtl/>
                          <w:lang w:bidi="fa-IR"/>
                        </w:rPr>
                      </w:pPr>
                      <w:r>
                        <w:rPr>
                          <w:rFonts w:cs="B Zar" w:hint="cs"/>
                          <w:sz w:val="28"/>
                          <w:szCs w:val="28"/>
                          <w:rtl/>
                          <w:lang w:bidi="fa-IR"/>
                        </w:rPr>
                        <w:t>داده ها</w:t>
                      </w:r>
                    </w:p>
                  </w:txbxContent>
                </v:textbox>
              </v:shape>
            </w:pict>
          </mc:Fallback>
        </mc:AlternateContent>
      </w:r>
      <w:r w:rsidR="00522FD2">
        <w:rPr>
          <w:rFonts w:cs="B Zar"/>
          <w:noProof/>
          <w:sz w:val="28"/>
          <w:szCs w:val="28"/>
        </w:rPr>
        <mc:AlternateContent>
          <mc:Choice Requires="wps">
            <w:drawing>
              <wp:anchor distT="0" distB="0" distL="114300" distR="114300" simplePos="0" relativeHeight="251808768" behindDoc="0" locked="0" layoutInCell="1" allowOverlap="1" wp14:anchorId="6EB99A63" wp14:editId="6164AE64">
                <wp:simplePos x="0" y="0"/>
                <wp:positionH relativeFrom="column">
                  <wp:posOffset>4457700</wp:posOffset>
                </wp:positionH>
                <wp:positionV relativeFrom="paragraph">
                  <wp:posOffset>2179955</wp:posOffset>
                </wp:positionV>
                <wp:extent cx="1007165" cy="556592"/>
                <wp:effectExtent l="0" t="0" r="0" b="0"/>
                <wp:wrapNone/>
                <wp:docPr id="111" name="Text Box 111"/>
                <wp:cNvGraphicFramePr/>
                <a:graphic xmlns:a="http://schemas.openxmlformats.org/drawingml/2006/main">
                  <a:graphicData uri="http://schemas.microsoft.com/office/word/2010/wordprocessingShape">
                    <wps:wsp>
                      <wps:cNvSpPr txBox="1"/>
                      <wps:spPr>
                        <a:xfrm>
                          <a:off x="0" y="0"/>
                          <a:ext cx="1007165" cy="556592"/>
                        </a:xfrm>
                        <a:prstGeom prst="rect">
                          <a:avLst/>
                        </a:prstGeom>
                        <a:noFill/>
                        <a:ln w="6350">
                          <a:noFill/>
                        </a:ln>
                        <a:effectLst/>
                      </wps:spPr>
                      <wps:txbx>
                        <w:txbxContent>
                          <w:p w:rsidR="00E55CA5" w:rsidRPr="00B24F5F" w:rsidRDefault="00E55CA5" w:rsidP="005B56C1">
                            <w:pPr>
                              <w:rPr>
                                <w:rFonts w:cs="B Zar"/>
                                <w:sz w:val="28"/>
                                <w:szCs w:val="28"/>
                                <w:rtl/>
                                <w:lang w:bidi="fa-IR"/>
                              </w:rPr>
                            </w:pPr>
                            <w:r>
                              <w:rPr>
                                <w:rFonts w:cs="B Zar" w:hint="cs"/>
                                <w:sz w:val="28"/>
                                <w:szCs w:val="28"/>
                                <w:rtl/>
                                <w:lang w:bidi="fa-IR"/>
                              </w:rPr>
                              <w:t>ارائه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B99A63" id="Text Box 111" o:spid="_x0000_s1079" type="#_x0000_t202" style="position:absolute;left:0;text-align:left;margin-left:351pt;margin-top:171.65pt;width:79.3pt;height:43.85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" filled="f" stroked="f" strokeweight=".5pt">
                <v:textbox>
                  <w:txbxContent>
                    <w:p w:rsidR="00E55CA5" w:rsidRPr="00B24F5F" w:rsidRDefault="00E55CA5" w:rsidP="005B56C1">
                      <w:pPr>
                        <w:rPr>
                          <w:rFonts w:cs="B Zar"/>
                          <w:sz w:val="28"/>
                          <w:szCs w:val="28"/>
                          <w:rtl/>
                          <w:lang w:bidi="fa-IR"/>
                        </w:rPr>
                      </w:pPr>
                      <w:r>
                        <w:rPr>
                          <w:rFonts w:cs="B Zar" w:hint="cs"/>
                          <w:sz w:val="28"/>
                          <w:szCs w:val="28"/>
                          <w:rtl/>
                          <w:lang w:bidi="fa-IR"/>
                        </w:rPr>
                        <w:t>ارائه</w:t>
                      </w:r>
                    </w:p>
                  </w:txbxContent>
                </v:textbox>
              </v:shape>
            </w:pict>
          </mc:Fallback>
        </mc:AlternateContent>
      </w:r>
      <w:r w:rsidR="00522FD2">
        <w:rPr>
          <w:rFonts w:cs="B Zar"/>
          <w:noProof/>
          <w:sz w:val="28"/>
          <w:szCs w:val="28"/>
        </w:rPr>
        <mc:AlternateContent>
          <mc:Choice Requires="wps">
            <w:drawing>
              <wp:anchor distT="0" distB="0" distL="114300" distR="114300" simplePos="0" relativeHeight="251786240" behindDoc="0" locked="0" layoutInCell="1" allowOverlap="1" wp14:anchorId="46E2E609" wp14:editId="099FCD7A">
                <wp:simplePos x="0" y="0"/>
                <wp:positionH relativeFrom="column">
                  <wp:posOffset>3893820</wp:posOffset>
                </wp:positionH>
                <wp:positionV relativeFrom="paragraph">
                  <wp:posOffset>1288415</wp:posOffset>
                </wp:positionV>
                <wp:extent cx="396240" cy="175260"/>
                <wp:effectExtent l="0" t="0" r="22860" b="34290"/>
                <wp:wrapNone/>
                <wp:docPr id="98" name="Straight Connector 98"/>
                <wp:cNvGraphicFramePr/>
                <a:graphic xmlns:a="http://schemas.openxmlformats.org/drawingml/2006/main">
                  <a:graphicData uri="http://schemas.microsoft.com/office/word/2010/wordprocessingShape">
                    <wps:wsp>
                      <wps:cNvCnPr/>
                      <wps:spPr>
                        <a:xfrm flipV="1">
                          <a:off x="0" y="0"/>
                          <a:ext cx="396240" cy="1752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C06893" id="Straight Connector 98" o:spid="_x0000_s1026" style="position:absolute;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6pt,101.45pt" to="337.8pt,1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" strokecolor="#5b9bd5 [3204]" strokeweight=".5pt">
                <v:stroke joinstyle="miter"/>
              </v:line>
            </w:pict>
          </mc:Fallback>
        </mc:AlternateContent>
      </w:r>
      <w:r w:rsidR="00522FD2">
        <w:rPr>
          <w:rFonts w:cs="B Zar"/>
          <w:noProof/>
          <w:sz w:val="28"/>
          <w:szCs w:val="28"/>
        </w:rPr>
        <mc:AlternateContent>
          <mc:Choice Requires="wps">
            <w:drawing>
              <wp:anchor distT="0" distB="0" distL="114300" distR="114300" simplePos="0" relativeHeight="251789312" behindDoc="0" locked="0" layoutInCell="1" allowOverlap="1" wp14:anchorId="529A6B81" wp14:editId="091B17D2">
                <wp:simplePos x="0" y="0"/>
                <wp:positionH relativeFrom="column">
                  <wp:posOffset>3268980</wp:posOffset>
                </wp:positionH>
                <wp:positionV relativeFrom="paragraph">
                  <wp:posOffset>777875</wp:posOffset>
                </wp:positionV>
                <wp:extent cx="944880" cy="36576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944880" cy="365760"/>
                        </a:xfrm>
                        <a:prstGeom prst="rect">
                          <a:avLst/>
                        </a:prstGeom>
                        <a:noFill/>
                        <a:ln w="6350">
                          <a:noFill/>
                        </a:ln>
                        <a:effectLst/>
                      </wps:spPr>
                      <wps:txbx>
                        <w:txbxContent>
                          <w:p w:rsidR="00E55CA5" w:rsidRPr="00B24F5F" w:rsidRDefault="00E55CA5" w:rsidP="005B56C1">
                            <w:pPr>
                              <w:rPr>
                                <w:rFonts w:cs="B Zar"/>
                                <w:sz w:val="28"/>
                                <w:szCs w:val="28"/>
                                <w:lang w:bidi="fa-IR"/>
                              </w:rPr>
                            </w:pPr>
                            <w:r>
                              <w:rPr>
                                <w:rFonts w:cs="B Zar" w:hint="cs"/>
                                <w:sz w:val="28"/>
                                <w:szCs w:val="28"/>
                                <w:rtl/>
                                <w:lang w:bidi="fa-IR"/>
                              </w:rPr>
                              <w:t>جوهره 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A6B81" id="Text Box 100" o:spid="_x0000_s1080" type="#_x0000_t202" style="position:absolute;left:0;text-align:left;margin-left:257.4pt;margin-top:61.25pt;width:74.4pt;height:28.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" filled="f" stroked="f" strokeweight=".5pt">
                <v:textbox>
                  <w:txbxContent>
                    <w:p w:rsidR="00E55CA5" w:rsidRPr="00B24F5F" w:rsidRDefault="00E55CA5" w:rsidP="005B56C1">
                      <w:pPr>
                        <w:rPr>
                          <w:rFonts w:cs="B Zar"/>
                          <w:sz w:val="28"/>
                          <w:szCs w:val="28"/>
                          <w:lang w:bidi="fa-IR"/>
                        </w:rPr>
                      </w:pPr>
                      <w:r>
                        <w:rPr>
                          <w:rFonts w:cs="B Zar" w:hint="cs"/>
                          <w:sz w:val="28"/>
                          <w:szCs w:val="28"/>
                          <w:rtl/>
                          <w:lang w:bidi="fa-IR"/>
                        </w:rPr>
                        <w:t>جوهره برند</w:t>
                      </w:r>
                    </w:p>
                  </w:txbxContent>
                </v:textbox>
              </v:shape>
            </w:pict>
          </mc:Fallback>
        </mc:AlternateContent>
      </w:r>
      <w:r w:rsidR="00522FD2">
        <w:rPr>
          <w:rFonts w:cs="B Zar"/>
          <w:noProof/>
          <w:sz w:val="28"/>
          <w:szCs w:val="28"/>
        </w:rPr>
        <mc:AlternateContent>
          <mc:Choice Requires="wps">
            <w:drawing>
              <wp:anchor distT="0" distB="0" distL="114300" distR="114300" simplePos="0" relativeHeight="251773952" behindDoc="0" locked="0" layoutInCell="1" allowOverlap="1" wp14:anchorId="6F6D929A" wp14:editId="599E0A71">
                <wp:simplePos x="0" y="0"/>
                <wp:positionH relativeFrom="column">
                  <wp:posOffset>1958340</wp:posOffset>
                </wp:positionH>
                <wp:positionV relativeFrom="paragraph">
                  <wp:posOffset>747395</wp:posOffset>
                </wp:positionV>
                <wp:extent cx="2522220" cy="2202180"/>
                <wp:effectExtent l="0" t="0" r="11430" b="26670"/>
                <wp:wrapNone/>
                <wp:docPr id="88" name="Oval 88"/>
                <wp:cNvGraphicFramePr/>
                <a:graphic xmlns:a="http://schemas.openxmlformats.org/drawingml/2006/main">
                  <a:graphicData uri="http://schemas.microsoft.com/office/word/2010/wordprocessingShape">
                    <wps:wsp>
                      <wps:cNvSpPr/>
                      <wps:spPr>
                        <a:xfrm>
                          <a:off x="0" y="0"/>
                          <a:ext cx="2522220" cy="22021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352239" id="Oval 88" o:spid="_x0000_s1026" style="position:absolute;margin-left:154.2pt;margin-top:58.85pt;width:198.6pt;height:173.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" filled="f" strokecolor="#1f4d78 [1604]" strokeweight="1pt">
                <v:stroke joinstyle="miter"/>
              </v:oval>
            </w:pict>
          </mc:Fallback>
        </mc:AlternateContent>
      </w:r>
      <w:r w:rsidR="005B56C1">
        <w:rPr>
          <w:rFonts w:cs="B Zar"/>
          <w:noProof/>
          <w:sz w:val="28"/>
          <w:szCs w:val="28"/>
        </w:rPr>
        <mc:AlternateContent>
          <mc:Choice Requires="wps">
            <w:drawing>
              <wp:anchor distT="0" distB="0" distL="114300" distR="114300" simplePos="0" relativeHeight="251802624" behindDoc="0" locked="0" layoutInCell="1" allowOverlap="1" wp14:anchorId="1F036B7E" wp14:editId="613F7D77">
                <wp:simplePos x="0" y="0"/>
                <wp:positionH relativeFrom="column">
                  <wp:posOffset>4508500</wp:posOffset>
                </wp:positionH>
                <wp:positionV relativeFrom="paragraph">
                  <wp:posOffset>1798955</wp:posOffset>
                </wp:positionV>
                <wp:extent cx="594360" cy="0"/>
                <wp:effectExtent l="0" t="0" r="34290" b="19050"/>
                <wp:wrapNone/>
                <wp:docPr id="107" name="Straight Connector 107"/>
                <wp:cNvGraphicFramePr/>
                <a:graphic xmlns:a="http://schemas.openxmlformats.org/drawingml/2006/main">
                  <a:graphicData uri="http://schemas.microsoft.com/office/word/2010/wordprocessingShape">
                    <wps:wsp>
                      <wps:cNvCnPr/>
                      <wps:spPr>
                        <a:xfrm>
                          <a:off x="0" y="0"/>
                          <a:ext cx="5943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D8F802" id="Straight Connector 107" o:spid="_x0000_s1026" style="position:absolute;z-index:251802624;visibility:visible;mso-wrap-style:square;mso-wrap-distance-left:9pt;mso-wrap-distance-top:0;mso-wrap-distance-right:9pt;mso-wrap-distance-bottom:0;mso-position-horizontal:absolute;mso-position-horizontal-relative:text;mso-position-vertical:absolute;mso-position-vertical-relative:text" from="355pt,141.65pt" to="401.8pt,1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" strokecolor="#5b9bd5 [3204]" strokeweight=".5pt">
                <v:stroke joinstyle="miter"/>
              </v:line>
            </w:pict>
          </mc:Fallback>
        </mc:AlternateContent>
      </w:r>
      <w:r w:rsidR="005B56C1">
        <w:rPr>
          <w:rFonts w:cs="B Zar"/>
          <w:noProof/>
          <w:sz w:val="28"/>
          <w:szCs w:val="28"/>
        </w:rPr>
        <mc:AlternateContent>
          <mc:Choice Requires="wps">
            <w:drawing>
              <wp:anchor distT="0" distB="0" distL="114300" distR="114300" simplePos="0" relativeHeight="251803648" behindDoc="0" locked="0" layoutInCell="1" allowOverlap="1" wp14:anchorId="5BBD1D03" wp14:editId="010EF3AE">
                <wp:simplePos x="0" y="0"/>
                <wp:positionH relativeFrom="column">
                  <wp:posOffset>1242060</wp:posOffset>
                </wp:positionH>
                <wp:positionV relativeFrom="paragraph">
                  <wp:posOffset>1844675</wp:posOffset>
                </wp:positionV>
                <wp:extent cx="708660" cy="7620"/>
                <wp:effectExtent l="0" t="0" r="15240" b="30480"/>
                <wp:wrapNone/>
                <wp:docPr id="108" name="Straight Connector 108"/>
                <wp:cNvGraphicFramePr/>
                <a:graphic xmlns:a="http://schemas.openxmlformats.org/drawingml/2006/main">
                  <a:graphicData uri="http://schemas.microsoft.com/office/word/2010/wordprocessingShape">
                    <wps:wsp>
                      <wps:cNvCnPr/>
                      <wps:spPr>
                        <a:xfrm flipH="1">
                          <a:off x="0" y="0"/>
                          <a:ext cx="70866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70B94D" id="Straight Connector 108" o:spid="_x0000_s1026" style="position:absolute;flip:x;z-index:251803648;visibility:visible;mso-wrap-style:square;mso-wrap-distance-left:9pt;mso-wrap-distance-top:0;mso-wrap-distance-right:9pt;mso-wrap-distance-bottom:0;mso-position-horizontal:absolute;mso-position-horizontal-relative:text;mso-position-vertical:absolute;mso-position-vertical-relative:text" from="97.8pt,145.25pt" to="153.6pt,1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" strokecolor="#5b9bd5 [3204]" strokeweight=".5pt">
                <v:stroke joinstyle="miter"/>
              </v:line>
            </w:pict>
          </mc:Fallback>
        </mc:AlternateContent>
      </w:r>
      <w:r w:rsidR="005B56C1">
        <w:rPr>
          <w:rFonts w:cs="B Zar"/>
          <w:noProof/>
          <w:sz w:val="28"/>
          <w:szCs w:val="28"/>
        </w:rPr>
        <mc:AlternateContent>
          <mc:Choice Requires="wps">
            <w:drawing>
              <wp:anchor distT="0" distB="0" distL="114300" distR="114300" simplePos="0" relativeHeight="251801600" behindDoc="0" locked="0" layoutInCell="1" allowOverlap="1" wp14:anchorId="35A709CB" wp14:editId="642F7155">
                <wp:simplePos x="0" y="0"/>
                <wp:positionH relativeFrom="column">
                  <wp:posOffset>2141220</wp:posOffset>
                </wp:positionH>
                <wp:positionV relativeFrom="paragraph">
                  <wp:posOffset>389255</wp:posOffset>
                </wp:positionV>
                <wp:extent cx="1007165" cy="556592"/>
                <wp:effectExtent l="0" t="0" r="0" b="0"/>
                <wp:wrapNone/>
                <wp:docPr id="106" name="Text Box 106"/>
                <wp:cNvGraphicFramePr/>
                <a:graphic xmlns:a="http://schemas.openxmlformats.org/drawingml/2006/main">
                  <a:graphicData uri="http://schemas.microsoft.com/office/word/2010/wordprocessingShape">
                    <wps:wsp>
                      <wps:cNvSpPr txBox="1"/>
                      <wps:spPr>
                        <a:xfrm>
                          <a:off x="0" y="0"/>
                          <a:ext cx="1007165" cy="556592"/>
                        </a:xfrm>
                        <a:prstGeom prst="rect">
                          <a:avLst/>
                        </a:prstGeom>
                        <a:noFill/>
                        <a:ln w="6350">
                          <a:noFill/>
                        </a:ln>
                        <a:effectLst/>
                      </wps:spPr>
                      <wps:txbx>
                        <w:txbxContent>
                          <w:p w:rsidR="00E55CA5" w:rsidRPr="00B24F5F" w:rsidRDefault="00E55CA5" w:rsidP="005B56C1">
                            <w:pPr>
                              <w:rPr>
                                <w:rFonts w:cs="B Zar"/>
                                <w:sz w:val="28"/>
                                <w:szCs w:val="28"/>
                                <w:rtl/>
                                <w:lang w:bidi="fa-IR"/>
                              </w:rPr>
                            </w:pPr>
                            <w:r w:rsidRPr="00B24F5F">
                              <w:rPr>
                                <w:rFonts w:cs="B Zar" w:hint="cs"/>
                                <w:sz w:val="28"/>
                                <w:szCs w:val="28"/>
                                <w:rtl/>
                                <w:lang w:bidi="fa-IR"/>
                              </w:rPr>
                              <w:t>ذی نفعان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A709CB" id="Text Box 106" o:spid="_x0000_s1081" type="#_x0000_t202" style="position:absolute;left:0;text-align:left;margin-left:168.6pt;margin-top:30.65pt;width:79.3pt;height:43.85pt;z-index:251801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" filled="f" stroked="f" strokeweight=".5pt">
                <v:textbox>
                  <w:txbxContent>
                    <w:p w:rsidR="00E55CA5" w:rsidRPr="00B24F5F" w:rsidRDefault="00E55CA5" w:rsidP="005B56C1">
                      <w:pPr>
                        <w:rPr>
                          <w:rFonts w:cs="B Zar"/>
                          <w:sz w:val="28"/>
                          <w:szCs w:val="28"/>
                          <w:rtl/>
                          <w:lang w:bidi="fa-IR"/>
                        </w:rPr>
                      </w:pPr>
                      <w:r w:rsidRPr="00B24F5F">
                        <w:rPr>
                          <w:rFonts w:cs="B Zar" w:hint="cs"/>
                          <w:sz w:val="28"/>
                          <w:szCs w:val="28"/>
                          <w:rtl/>
                          <w:lang w:bidi="fa-IR"/>
                        </w:rPr>
                        <w:t>ذی نفعان</w:t>
                      </w:r>
                    </w:p>
                  </w:txbxContent>
                </v:textbox>
              </v:shape>
            </w:pict>
          </mc:Fallback>
        </mc:AlternateContent>
      </w:r>
      <w:r w:rsidR="005B56C1">
        <w:rPr>
          <w:rFonts w:cs="B Zar"/>
          <w:noProof/>
          <w:sz w:val="28"/>
          <w:szCs w:val="28"/>
        </w:rPr>
        <mc:AlternateContent>
          <mc:Choice Requires="wps">
            <w:drawing>
              <wp:anchor distT="0" distB="0" distL="114300" distR="114300" simplePos="0" relativeHeight="251799552" behindDoc="0" locked="0" layoutInCell="1" allowOverlap="1" wp14:anchorId="0B1BC537" wp14:editId="436981B5">
                <wp:simplePos x="0" y="0"/>
                <wp:positionH relativeFrom="column">
                  <wp:posOffset>3619500</wp:posOffset>
                </wp:positionH>
                <wp:positionV relativeFrom="paragraph">
                  <wp:posOffset>366395</wp:posOffset>
                </wp:positionV>
                <wp:extent cx="1007165" cy="556592"/>
                <wp:effectExtent l="0" t="0" r="0" b="0"/>
                <wp:wrapNone/>
                <wp:docPr id="105" name="Text Box 105"/>
                <wp:cNvGraphicFramePr/>
                <a:graphic xmlns:a="http://schemas.openxmlformats.org/drawingml/2006/main">
                  <a:graphicData uri="http://schemas.microsoft.com/office/word/2010/wordprocessingShape">
                    <wps:wsp>
                      <wps:cNvSpPr txBox="1"/>
                      <wps:spPr>
                        <a:xfrm>
                          <a:off x="0" y="0"/>
                          <a:ext cx="1007165" cy="556592"/>
                        </a:xfrm>
                        <a:prstGeom prst="rect">
                          <a:avLst/>
                        </a:prstGeom>
                        <a:noFill/>
                        <a:ln w="6350">
                          <a:noFill/>
                        </a:ln>
                        <a:effectLst/>
                      </wps:spPr>
                      <wps:txbx>
                        <w:txbxContent>
                          <w:p w:rsidR="00E55CA5" w:rsidRPr="00B24F5F" w:rsidRDefault="00E55CA5" w:rsidP="005B56C1">
                            <w:pPr>
                              <w:rPr>
                                <w:rFonts w:cs="B Zar"/>
                                <w:sz w:val="28"/>
                                <w:szCs w:val="28"/>
                                <w:rtl/>
                                <w:lang w:bidi="fa-IR"/>
                              </w:rPr>
                            </w:pPr>
                            <w:r w:rsidRPr="00B24F5F">
                              <w:rPr>
                                <w:rFonts w:cs="B Zar" w:hint="cs"/>
                                <w:sz w:val="28"/>
                                <w:szCs w:val="28"/>
                                <w:rtl/>
                                <w:lang w:bidi="fa-IR"/>
                              </w:rPr>
                              <w:t>چشم انداز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1BC537" id="Text Box 105" o:spid="_x0000_s1082" type="#_x0000_t202" style="position:absolute;left:0;text-align:left;margin-left:285pt;margin-top:28.85pt;width:79.3pt;height:43.85pt;z-index:251799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" filled="f" stroked="f" strokeweight=".5pt">
                <v:textbox>
                  <w:txbxContent>
                    <w:p w:rsidR="00E55CA5" w:rsidRPr="00B24F5F" w:rsidRDefault="00E55CA5" w:rsidP="005B56C1">
                      <w:pPr>
                        <w:rPr>
                          <w:rFonts w:cs="B Zar"/>
                          <w:sz w:val="28"/>
                          <w:szCs w:val="28"/>
                          <w:rtl/>
                          <w:lang w:bidi="fa-IR"/>
                        </w:rPr>
                      </w:pPr>
                      <w:r w:rsidRPr="00B24F5F">
                        <w:rPr>
                          <w:rFonts w:cs="B Zar" w:hint="cs"/>
                          <w:sz w:val="28"/>
                          <w:szCs w:val="28"/>
                          <w:rtl/>
                          <w:lang w:bidi="fa-IR"/>
                        </w:rPr>
                        <w:t>چشم انداز</w:t>
                      </w:r>
                    </w:p>
                  </w:txbxContent>
                </v:textbox>
              </v:shape>
            </w:pict>
          </mc:Fallback>
        </mc:AlternateContent>
      </w:r>
      <w:r w:rsidR="005B56C1">
        <w:rPr>
          <w:rFonts w:cs="B Zar"/>
          <w:noProof/>
          <w:sz w:val="28"/>
          <w:szCs w:val="28"/>
        </w:rPr>
        <mc:AlternateContent>
          <mc:Choice Requires="wps">
            <w:drawing>
              <wp:anchor distT="0" distB="0" distL="114300" distR="114300" simplePos="0" relativeHeight="251795456" behindDoc="0" locked="0" layoutInCell="1" allowOverlap="1" wp14:anchorId="41A1D578" wp14:editId="788738D4">
                <wp:simplePos x="0" y="0"/>
                <wp:positionH relativeFrom="column">
                  <wp:posOffset>1935480</wp:posOffset>
                </wp:positionH>
                <wp:positionV relativeFrom="paragraph">
                  <wp:posOffset>1623695</wp:posOffset>
                </wp:positionV>
                <wp:extent cx="767743" cy="357505"/>
                <wp:effectExtent l="0" t="0" r="0" b="4445"/>
                <wp:wrapNone/>
                <wp:docPr id="103" name="Text Box 103"/>
                <wp:cNvGraphicFramePr/>
                <a:graphic xmlns:a="http://schemas.openxmlformats.org/drawingml/2006/main">
                  <a:graphicData uri="http://schemas.microsoft.com/office/word/2010/wordprocessingShape">
                    <wps:wsp>
                      <wps:cNvSpPr txBox="1"/>
                      <wps:spPr>
                        <a:xfrm>
                          <a:off x="0" y="0"/>
                          <a:ext cx="767743" cy="357505"/>
                        </a:xfrm>
                        <a:prstGeom prst="rect">
                          <a:avLst/>
                        </a:prstGeom>
                        <a:noFill/>
                        <a:ln w="6350">
                          <a:noFill/>
                        </a:ln>
                        <a:effectLst/>
                      </wps:spPr>
                      <wps:txbx>
                        <w:txbxContent>
                          <w:p w:rsidR="00E55CA5" w:rsidRDefault="00E55CA5" w:rsidP="005B56C1">
                            <w:pPr>
                              <w:rPr>
                                <w:lang w:bidi="fa-IR"/>
                              </w:rPr>
                            </w:pPr>
                            <w:r w:rsidRPr="00B24F5F">
                              <w:rPr>
                                <w:rFonts w:cs="B Zar" w:hint="cs"/>
                                <w:sz w:val="28"/>
                                <w:szCs w:val="28"/>
                                <w:rtl/>
                                <w:lang w:bidi="fa-IR"/>
                              </w:rPr>
                              <w:t>شخص</w:t>
                            </w:r>
                            <w:r>
                              <w:rPr>
                                <w:rFonts w:cs="B Zar" w:hint="cs"/>
                                <w:sz w:val="28"/>
                                <w:szCs w:val="28"/>
                                <w:rtl/>
                                <w:lang w:bidi="fa-IR"/>
                              </w:rPr>
                              <w:t>یت</w:t>
                            </w:r>
                            <w:r w:rsidRPr="00341E23">
                              <w:rPr>
                                <w:rFonts w:cs="B Zar" w:hint="cs"/>
                                <w:noProof/>
                                <w:sz w:val="28"/>
                                <w:szCs w:val="28"/>
                                <w:rtl/>
                              </w:rPr>
                              <w:drawing>
                                <wp:inline distT="0" distB="0" distL="0" distR="0" wp14:anchorId="6F3D6BA4" wp14:editId="22576452">
                                  <wp:extent cx="578485" cy="183519"/>
                                  <wp:effectExtent l="0" t="0" r="0" b="698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485" cy="1835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A1D578" id="Text Box 103" o:spid="_x0000_s1083" type="#_x0000_t202" style="position:absolute;left:0;text-align:left;margin-left:152.4pt;margin-top:127.85pt;width:60.45pt;height:28.15pt;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" filled="f" stroked="f" strokeweight=".5pt">
                <v:textbox>
                  <w:txbxContent>
                    <w:p w:rsidR="00E55CA5" w:rsidRDefault="00E55CA5" w:rsidP="005B56C1">
                      <w:pPr>
                        <w:rPr>
                          <w:lang w:bidi="fa-IR"/>
                        </w:rPr>
                      </w:pPr>
                      <w:r w:rsidRPr="00B24F5F">
                        <w:rPr>
                          <w:rFonts w:cs="B Zar" w:hint="cs"/>
                          <w:sz w:val="28"/>
                          <w:szCs w:val="28"/>
                          <w:rtl/>
                          <w:lang w:bidi="fa-IR"/>
                        </w:rPr>
                        <w:t>شخص</w:t>
                      </w:r>
                      <w:r>
                        <w:rPr>
                          <w:rFonts w:cs="B Zar" w:hint="cs"/>
                          <w:sz w:val="28"/>
                          <w:szCs w:val="28"/>
                          <w:rtl/>
                          <w:lang w:bidi="fa-IR"/>
                        </w:rPr>
                        <w:t>یت</w:t>
                      </w:r>
                      <w:r w:rsidRPr="00341E23">
                        <w:rPr>
                          <w:rFonts w:cs="B Zar" w:hint="cs"/>
                          <w:noProof/>
                          <w:sz w:val="28"/>
                          <w:szCs w:val="28"/>
                          <w:rtl/>
                        </w:rPr>
                        <w:drawing>
                          <wp:inline distT="0" distB="0" distL="0" distR="0" wp14:anchorId="6F3D6BA4" wp14:editId="22576452">
                            <wp:extent cx="578485" cy="183519"/>
                            <wp:effectExtent l="0" t="0" r="0" b="698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485" cy="183519"/>
                                    </a:xfrm>
                                    <a:prstGeom prst="rect">
                                      <a:avLst/>
                                    </a:prstGeom>
                                    <a:noFill/>
                                    <a:ln>
                                      <a:noFill/>
                                    </a:ln>
                                  </pic:spPr>
                                </pic:pic>
                              </a:graphicData>
                            </a:graphic>
                          </wp:inline>
                        </w:drawing>
                      </w:r>
                    </w:p>
                  </w:txbxContent>
                </v:textbox>
              </v:shape>
            </w:pict>
          </mc:Fallback>
        </mc:AlternateContent>
      </w:r>
      <w:r w:rsidR="005B56C1">
        <w:rPr>
          <w:rFonts w:cs="B Zar"/>
          <w:noProof/>
          <w:sz w:val="28"/>
          <w:szCs w:val="28"/>
        </w:rPr>
        <mc:AlternateContent>
          <mc:Choice Requires="wps">
            <w:drawing>
              <wp:anchor distT="0" distB="0" distL="114300" distR="114300" simplePos="0" relativeHeight="251793408" behindDoc="0" locked="0" layoutInCell="1" allowOverlap="1" wp14:anchorId="769C0DDB" wp14:editId="5BCC79AD">
                <wp:simplePos x="0" y="0"/>
                <wp:positionH relativeFrom="column">
                  <wp:posOffset>4015740</wp:posOffset>
                </wp:positionH>
                <wp:positionV relativeFrom="paragraph">
                  <wp:posOffset>1594485</wp:posOffset>
                </wp:positionV>
                <wp:extent cx="589280" cy="357394"/>
                <wp:effectExtent l="0" t="0" r="0" b="5080"/>
                <wp:wrapNone/>
                <wp:docPr id="102" name="Text Box 102"/>
                <wp:cNvGraphicFramePr/>
                <a:graphic xmlns:a="http://schemas.openxmlformats.org/drawingml/2006/main">
                  <a:graphicData uri="http://schemas.microsoft.com/office/word/2010/wordprocessingShape">
                    <wps:wsp>
                      <wps:cNvSpPr txBox="1"/>
                      <wps:spPr>
                        <a:xfrm>
                          <a:off x="0" y="0"/>
                          <a:ext cx="589280" cy="357394"/>
                        </a:xfrm>
                        <a:prstGeom prst="rect">
                          <a:avLst/>
                        </a:prstGeom>
                        <a:noFill/>
                        <a:ln w="6350">
                          <a:noFill/>
                        </a:ln>
                        <a:effectLst/>
                      </wps:spPr>
                      <wps:txbx>
                        <w:txbxContent>
                          <w:p w:rsidR="00E55CA5" w:rsidRPr="00B24F5F" w:rsidRDefault="00E55CA5" w:rsidP="005B56C1">
                            <w:pPr>
                              <w:rPr>
                                <w:rFonts w:cs="B Zar"/>
                                <w:sz w:val="28"/>
                                <w:szCs w:val="28"/>
                                <w:lang w:bidi="fa-IR"/>
                              </w:rPr>
                            </w:pPr>
                            <w:r w:rsidRPr="00B24F5F">
                              <w:rPr>
                                <w:rFonts w:cs="B Zar" w:hint="cs"/>
                                <w:sz w:val="28"/>
                                <w:szCs w:val="28"/>
                                <w:rtl/>
                                <w:lang w:bidi="fa-IR"/>
                              </w:rPr>
                              <w:t>وعده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9C0DDB" id="Text Box 102" o:spid="_x0000_s1084" type="#_x0000_t202" style="position:absolute;left:0;text-align:left;margin-left:316.2pt;margin-top:125.55pt;width:46.4pt;height:28.15pt;z-index:251793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" filled="f" stroked="f" strokeweight=".5pt">
                <v:textbox>
                  <w:txbxContent>
                    <w:p w:rsidR="00E55CA5" w:rsidRPr="00B24F5F" w:rsidRDefault="00E55CA5" w:rsidP="005B56C1">
                      <w:pPr>
                        <w:rPr>
                          <w:rFonts w:cs="B Zar"/>
                          <w:sz w:val="28"/>
                          <w:szCs w:val="28"/>
                          <w:lang w:bidi="fa-IR"/>
                        </w:rPr>
                      </w:pPr>
                      <w:r w:rsidRPr="00B24F5F">
                        <w:rPr>
                          <w:rFonts w:cs="B Zar" w:hint="cs"/>
                          <w:sz w:val="28"/>
                          <w:szCs w:val="28"/>
                          <w:rtl/>
                          <w:lang w:bidi="fa-IR"/>
                        </w:rPr>
                        <w:t>وعده</w:t>
                      </w:r>
                    </w:p>
                  </w:txbxContent>
                </v:textbox>
              </v:shape>
            </w:pict>
          </mc:Fallback>
        </mc:AlternateContent>
      </w:r>
      <w:r w:rsidR="00FB492F">
        <w:rPr>
          <w:rFonts w:cs="B Zar"/>
          <w:noProof/>
          <w:sz w:val="28"/>
          <w:szCs w:val="28"/>
        </w:rPr>
        <mc:AlternateContent>
          <mc:Choice Requires="wps">
            <w:drawing>
              <wp:anchor distT="0" distB="0" distL="114300" distR="114300" simplePos="0" relativeHeight="251781120" behindDoc="0" locked="0" layoutInCell="1" allowOverlap="1" wp14:anchorId="4E64CA13" wp14:editId="0BA907C8">
                <wp:simplePos x="0" y="0"/>
                <wp:positionH relativeFrom="column">
                  <wp:posOffset>2941320</wp:posOffset>
                </wp:positionH>
                <wp:positionV relativeFrom="paragraph">
                  <wp:posOffset>1837055</wp:posOffset>
                </wp:positionV>
                <wp:extent cx="739140" cy="335280"/>
                <wp:effectExtent l="0" t="0" r="0" b="7620"/>
                <wp:wrapNone/>
                <wp:docPr id="94" name="Text Box 94"/>
                <wp:cNvGraphicFramePr/>
                <a:graphic xmlns:a="http://schemas.openxmlformats.org/drawingml/2006/main">
                  <a:graphicData uri="http://schemas.microsoft.com/office/word/2010/wordprocessingShape">
                    <wps:wsp>
                      <wps:cNvSpPr txBox="1"/>
                      <wps:spPr>
                        <a:xfrm>
                          <a:off x="0" y="0"/>
                          <a:ext cx="739140" cy="335280"/>
                        </a:xfrm>
                        <a:prstGeom prst="rect">
                          <a:avLst/>
                        </a:prstGeom>
                        <a:noFill/>
                        <a:ln w="6350">
                          <a:noFill/>
                        </a:ln>
                        <a:effectLst/>
                      </wps:spPr>
                      <wps:txbx>
                        <w:txbxContent>
                          <w:p w:rsidR="00E55CA5" w:rsidRPr="00FB492F" w:rsidRDefault="00E55CA5" w:rsidP="00FB492F">
                            <w:pPr>
                              <w:rPr>
                                <w:rFonts w:cs="B Zar"/>
                                <w:sz w:val="28"/>
                                <w:szCs w:val="28"/>
                                <w:lang w:bidi="fa-IR"/>
                              </w:rPr>
                            </w:pPr>
                            <w:r w:rsidRPr="00FB492F">
                              <w:rPr>
                                <w:rFonts w:cs="B Zar" w:hint="cs"/>
                                <w:sz w:val="28"/>
                                <w:szCs w:val="28"/>
                                <w:rtl/>
                                <w:lang w:bidi="fa-IR"/>
                              </w:rPr>
                              <w:t>ارتباطات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4CA13" id="Text Box 94" o:spid="_x0000_s1085" type="#_x0000_t202" style="position:absolute;left:0;text-align:left;margin-left:231.6pt;margin-top:144.65pt;width:58.2pt;height:26.4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" filled="f" stroked="f" strokeweight=".5pt">
                <v:textbox>
                  <w:txbxContent>
                    <w:p w:rsidR="00E55CA5" w:rsidRPr="00FB492F" w:rsidRDefault="00E55CA5" w:rsidP="00FB492F">
                      <w:pPr>
                        <w:rPr>
                          <w:rFonts w:cs="B Zar"/>
                          <w:sz w:val="28"/>
                          <w:szCs w:val="28"/>
                          <w:lang w:bidi="fa-IR"/>
                        </w:rPr>
                      </w:pPr>
                      <w:r w:rsidRPr="00FB492F">
                        <w:rPr>
                          <w:rFonts w:cs="B Zar" w:hint="cs"/>
                          <w:sz w:val="28"/>
                          <w:szCs w:val="28"/>
                          <w:rtl/>
                          <w:lang w:bidi="fa-IR"/>
                        </w:rPr>
                        <w:t>ارتباطات</w:t>
                      </w:r>
                    </w:p>
                  </w:txbxContent>
                </v:textbox>
              </v:shape>
            </w:pict>
          </mc:Fallback>
        </mc:AlternateContent>
      </w:r>
      <w:r w:rsidR="00FB492F">
        <w:rPr>
          <w:rFonts w:cs="B Zar"/>
          <w:noProof/>
          <w:sz w:val="28"/>
          <w:szCs w:val="28"/>
        </w:rPr>
        <mc:AlternateContent>
          <mc:Choice Requires="wps">
            <w:drawing>
              <wp:anchor distT="0" distB="0" distL="114300" distR="114300" simplePos="0" relativeHeight="251779072" behindDoc="0" locked="0" layoutInCell="1" allowOverlap="1" wp14:anchorId="6E9C4511" wp14:editId="7C128CF7">
                <wp:simplePos x="0" y="0"/>
                <wp:positionH relativeFrom="column">
                  <wp:posOffset>3299460</wp:posOffset>
                </wp:positionH>
                <wp:positionV relativeFrom="paragraph">
                  <wp:posOffset>1364615</wp:posOffset>
                </wp:positionV>
                <wp:extent cx="518160" cy="350520"/>
                <wp:effectExtent l="0" t="0" r="0" b="0"/>
                <wp:wrapNone/>
                <wp:docPr id="93" name="Text Box 93"/>
                <wp:cNvGraphicFramePr/>
                <a:graphic xmlns:a="http://schemas.openxmlformats.org/drawingml/2006/main">
                  <a:graphicData uri="http://schemas.microsoft.com/office/word/2010/wordprocessingShape">
                    <wps:wsp>
                      <wps:cNvSpPr txBox="1"/>
                      <wps:spPr>
                        <a:xfrm>
                          <a:off x="0" y="0"/>
                          <a:ext cx="518160" cy="350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FB492F" w:rsidRDefault="00E55CA5">
                            <w:pPr>
                              <w:rPr>
                                <w:rFonts w:cs="B Zar"/>
                                <w:sz w:val="28"/>
                                <w:szCs w:val="28"/>
                                <w:lang w:bidi="fa-IR"/>
                              </w:rPr>
                            </w:pPr>
                            <w:r w:rsidRPr="00FB492F">
                              <w:rPr>
                                <w:rFonts w:cs="B Zar" w:hint="cs"/>
                                <w:sz w:val="28"/>
                                <w:szCs w:val="28"/>
                                <w:rtl/>
                                <w:lang w:bidi="fa-IR"/>
                              </w:rPr>
                              <w:t>رفتار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C4511" id="Text Box 93" o:spid="_x0000_s1086" type="#_x0000_t202" style="position:absolute;left:0;text-align:left;margin-left:259.8pt;margin-top:107.45pt;width:40.8pt;height:27.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" filled="f" stroked="f" strokeweight=".5pt">
                <v:textbox>
                  <w:txbxContent>
                    <w:p w:rsidR="00E55CA5" w:rsidRPr="00FB492F" w:rsidRDefault="00E55CA5">
                      <w:pPr>
                        <w:rPr>
                          <w:rFonts w:cs="B Zar"/>
                          <w:sz w:val="28"/>
                          <w:szCs w:val="28"/>
                          <w:lang w:bidi="fa-IR"/>
                        </w:rPr>
                      </w:pPr>
                      <w:r w:rsidRPr="00FB492F">
                        <w:rPr>
                          <w:rFonts w:cs="B Zar" w:hint="cs"/>
                          <w:sz w:val="28"/>
                          <w:szCs w:val="28"/>
                          <w:rtl/>
                          <w:lang w:bidi="fa-IR"/>
                        </w:rPr>
                        <w:t>رفتار</w:t>
                      </w:r>
                    </w:p>
                  </w:txbxContent>
                </v:textbox>
              </v:shape>
            </w:pict>
          </mc:Fallback>
        </mc:AlternateContent>
      </w:r>
    </w:p>
    <w:p w:rsidR="009711DB" w:rsidRPr="009711DB" w:rsidRDefault="009711DB" w:rsidP="009711DB">
      <w:pPr>
        <w:bidi/>
        <w:rPr>
          <w:rFonts w:cs="B Zar"/>
          <w:sz w:val="28"/>
          <w:szCs w:val="28"/>
          <w:rtl/>
          <w:lang w:bidi="fa-IR"/>
        </w:rPr>
      </w:pPr>
    </w:p>
    <w:p w:rsidR="009711DB" w:rsidRPr="009711DB" w:rsidRDefault="00E172BB" w:rsidP="009711DB">
      <w:pPr>
        <w:bidi/>
        <w:rPr>
          <w:rFonts w:cs="B Zar"/>
          <w:sz w:val="28"/>
          <w:szCs w:val="28"/>
          <w:rtl/>
          <w:lang w:bidi="fa-IR"/>
        </w:rPr>
      </w:pPr>
      <w:r>
        <w:rPr>
          <w:rFonts w:cs="B Zar"/>
          <w:noProof/>
          <w:sz w:val="28"/>
          <w:szCs w:val="28"/>
        </w:rPr>
        <mc:AlternateContent>
          <mc:Choice Requires="wps">
            <w:drawing>
              <wp:anchor distT="0" distB="0" distL="114300" distR="114300" simplePos="0" relativeHeight="251787264" behindDoc="0" locked="0" layoutInCell="1" allowOverlap="1" wp14:anchorId="3E2B5A09" wp14:editId="2029DDEB">
                <wp:simplePos x="0" y="0"/>
                <wp:positionH relativeFrom="column">
                  <wp:posOffset>2186940</wp:posOffset>
                </wp:positionH>
                <wp:positionV relativeFrom="paragraph">
                  <wp:posOffset>352425</wp:posOffset>
                </wp:positionV>
                <wp:extent cx="487680" cy="228600"/>
                <wp:effectExtent l="0" t="0" r="26670" b="19050"/>
                <wp:wrapNone/>
                <wp:docPr id="99" name="Straight Connector 99"/>
                <wp:cNvGraphicFramePr/>
                <a:graphic xmlns:a="http://schemas.openxmlformats.org/drawingml/2006/main">
                  <a:graphicData uri="http://schemas.microsoft.com/office/word/2010/wordprocessingShape">
                    <wps:wsp>
                      <wps:cNvCnPr/>
                      <wps:spPr>
                        <a:xfrm flipH="1" flipV="1">
                          <a:off x="0" y="0"/>
                          <a:ext cx="48768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39CC83" id="Straight Connector 99" o:spid="_x0000_s1026" style="position:absolute;flip:x 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2pt,27.75pt" to="210.6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" strokecolor="#5b9bd5 [3204]" strokeweight=".5pt">
                <v:stroke joinstyle="miter"/>
              </v:line>
            </w:pict>
          </mc:Fallback>
        </mc:AlternateContent>
      </w:r>
      <w:r>
        <w:rPr>
          <w:rFonts w:cs="B Zar"/>
          <w:noProof/>
          <w:sz w:val="28"/>
          <w:szCs w:val="28"/>
        </w:rPr>
        <mc:AlternateContent>
          <mc:Choice Requires="wps">
            <w:drawing>
              <wp:anchor distT="0" distB="0" distL="114300" distR="114300" simplePos="0" relativeHeight="251774976" behindDoc="0" locked="0" layoutInCell="1" allowOverlap="1" wp14:anchorId="4B77A5F6" wp14:editId="4826AB81">
                <wp:simplePos x="0" y="0"/>
                <wp:positionH relativeFrom="column">
                  <wp:posOffset>2546350</wp:posOffset>
                </wp:positionH>
                <wp:positionV relativeFrom="paragraph">
                  <wp:posOffset>362585</wp:posOffset>
                </wp:positionV>
                <wp:extent cx="1447800" cy="1280160"/>
                <wp:effectExtent l="0" t="0" r="19050" b="15240"/>
                <wp:wrapNone/>
                <wp:docPr id="89" name="Oval 89"/>
                <wp:cNvGraphicFramePr/>
                <a:graphic xmlns:a="http://schemas.openxmlformats.org/drawingml/2006/main">
                  <a:graphicData uri="http://schemas.microsoft.com/office/word/2010/wordprocessingShape">
                    <wps:wsp>
                      <wps:cNvSpPr/>
                      <wps:spPr>
                        <a:xfrm>
                          <a:off x="0" y="0"/>
                          <a:ext cx="1447800" cy="128016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0E8CE2" id="Oval 89" o:spid="_x0000_s1026" style="position:absolute;margin-left:200.5pt;margin-top:28.55pt;width:114pt;height:100.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" filled="f" strokecolor="#1f4d78 [1604]" strokeweight="1pt">
                <v:stroke joinstyle="miter"/>
              </v:oval>
            </w:pict>
          </mc:Fallback>
        </mc:AlternateContent>
      </w:r>
    </w:p>
    <w:p w:rsidR="009711DB" w:rsidRDefault="009711DB" w:rsidP="009711DB">
      <w:pPr>
        <w:bidi/>
        <w:rPr>
          <w:rFonts w:cs="B Zar"/>
          <w:sz w:val="28"/>
          <w:szCs w:val="28"/>
          <w:rtl/>
          <w:lang w:bidi="fa-IR"/>
        </w:rPr>
      </w:pPr>
      <w:r>
        <w:rPr>
          <w:rFonts w:cs="B Zar"/>
          <w:noProof/>
          <w:sz w:val="28"/>
          <w:szCs w:val="28"/>
        </w:rPr>
        <mc:AlternateContent>
          <mc:Choice Requires="wps">
            <w:drawing>
              <wp:anchor distT="0" distB="0" distL="114300" distR="114300" simplePos="0" relativeHeight="251783168" behindDoc="0" locked="0" layoutInCell="1" allowOverlap="1" wp14:anchorId="0E8E50B4" wp14:editId="04BABEE5">
                <wp:simplePos x="0" y="0"/>
                <wp:positionH relativeFrom="column">
                  <wp:posOffset>2628900</wp:posOffset>
                </wp:positionH>
                <wp:positionV relativeFrom="paragraph">
                  <wp:posOffset>106680</wp:posOffset>
                </wp:positionV>
                <wp:extent cx="572135" cy="411480"/>
                <wp:effectExtent l="0" t="0" r="0" b="7620"/>
                <wp:wrapNone/>
                <wp:docPr id="95" name="Text Box 95"/>
                <wp:cNvGraphicFramePr/>
                <a:graphic xmlns:a="http://schemas.openxmlformats.org/drawingml/2006/main">
                  <a:graphicData uri="http://schemas.microsoft.com/office/word/2010/wordprocessingShape">
                    <wps:wsp>
                      <wps:cNvSpPr txBox="1"/>
                      <wps:spPr>
                        <a:xfrm>
                          <a:off x="0" y="0"/>
                          <a:ext cx="572135" cy="411480"/>
                        </a:xfrm>
                        <a:prstGeom prst="rect">
                          <a:avLst/>
                        </a:prstGeom>
                        <a:noFill/>
                        <a:ln w="6350">
                          <a:noFill/>
                        </a:ln>
                        <a:effectLst/>
                      </wps:spPr>
                      <wps:txbx>
                        <w:txbxContent>
                          <w:p w:rsidR="00E55CA5" w:rsidRPr="00FB492F" w:rsidRDefault="00E55CA5" w:rsidP="00FB492F">
                            <w:pPr>
                              <w:rPr>
                                <w:rFonts w:cs="B Zar"/>
                                <w:sz w:val="28"/>
                                <w:szCs w:val="28"/>
                                <w:lang w:bidi="fa-IR"/>
                              </w:rPr>
                            </w:pPr>
                            <w:r w:rsidRPr="00FB492F">
                              <w:rPr>
                                <w:rFonts w:cs="B Zar" w:hint="cs"/>
                                <w:sz w:val="28"/>
                                <w:szCs w:val="28"/>
                                <w:rtl/>
                                <w:lang w:bidi="fa-IR"/>
                              </w:rPr>
                              <w:t>طراحی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E50B4" id="Text Box 95" o:spid="_x0000_s1087" type="#_x0000_t202" style="position:absolute;left:0;text-align:left;margin-left:207pt;margin-top:8.4pt;width:45.05pt;height:32.4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" filled="f" stroked="f" strokeweight=".5pt">
                <v:textbox>
                  <w:txbxContent>
                    <w:p w:rsidR="00E55CA5" w:rsidRPr="00FB492F" w:rsidRDefault="00E55CA5" w:rsidP="00FB492F">
                      <w:pPr>
                        <w:rPr>
                          <w:rFonts w:cs="B Zar"/>
                          <w:sz w:val="28"/>
                          <w:szCs w:val="28"/>
                          <w:lang w:bidi="fa-IR"/>
                        </w:rPr>
                      </w:pPr>
                      <w:r w:rsidRPr="00FB492F">
                        <w:rPr>
                          <w:rFonts w:cs="B Zar" w:hint="cs"/>
                          <w:sz w:val="28"/>
                          <w:szCs w:val="28"/>
                          <w:rtl/>
                          <w:lang w:bidi="fa-IR"/>
                        </w:rPr>
                        <w:t>طراحی</w:t>
                      </w:r>
                    </w:p>
                  </w:txbxContent>
                </v:textbox>
              </v:shape>
            </w:pict>
          </mc:Fallback>
        </mc:AlternateContent>
      </w:r>
    </w:p>
    <w:p w:rsidR="009711DB" w:rsidRDefault="00E172BB" w:rsidP="009711DB">
      <w:pPr>
        <w:bidi/>
        <w:rPr>
          <w:rFonts w:cs="B Zar"/>
          <w:sz w:val="28"/>
          <w:szCs w:val="28"/>
          <w:rtl/>
          <w:lang w:bidi="fa-IR"/>
        </w:rPr>
      </w:pPr>
      <w:r>
        <w:rPr>
          <w:rFonts w:cs="B Zar"/>
          <w:noProof/>
          <w:sz w:val="28"/>
          <w:szCs w:val="28"/>
        </w:rPr>
        <mc:AlternateContent>
          <mc:Choice Requires="wps">
            <w:drawing>
              <wp:anchor distT="0" distB="0" distL="114300" distR="114300" simplePos="0" relativeHeight="251778048" behindDoc="0" locked="0" layoutInCell="1" allowOverlap="1" wp14:anchorId="0B39FED5" wp14:editId="4AF1E83A">
                <wp:simplePos x="0" y="0"/>
                <wp:positionH relativeFrom="column">
                  <wp:posOffset>3284220</wp:posOffset>
                </wp:positionH>
                <wp:positionV relativeFrom="paragraph">
                  <wp:posOffset>159385</wp:posOffset>
                </wp:positionV>
                <wp:extent cx="670560" cy="160020"/>
                <wp:effectExtent l="0" t="0" r="34290" b="30480"/>
                <wp:wrapNone/>
                <wp:docPr id="92" name="Straight Connector 92"/>
                <wp:cNvGraphicFramePr/>
                <a:graphic xmlns:a="http://schemas.openxmlformats.org/drawingml/2006/main">
                  <a:graphicData uri="http://schemas.microsoft.com/office/word/2010/wordprocessingShape">
                    <wps:wsp>
                      <wps:cNvCnPr/>
                      <wps:spPr>
                        <a:xfrm>
                          <a:off x="0" y="0"/>
                          <a:ext cx="670560" cy="1600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71FF1D" id="Straight Connector 92"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6pt,12.55pt" to="311.4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821056" behindDoc="0" locked="0" layoutInCell="1" allowOverlap="1" wp14:anchorId="3D66D169" wp14:editId="2C7C88E8">
                <wp:simplePos x="0" y="0"/>
                <wp:positionH relativeFrom="column">
                  <wp:posOffset>2644140</wp:posOffset>
                </wp:positionH>
                <wp:positionV relativeFrom="paragraph">
                  <wp:posOffset>157480</wp:posOffset>
                </wp:positionV>
                <wp:extent cx="624840" cy="297180"/>
                <wp:effectExtent l="0" t="0" r="22860" b="26670"/>
                <wp:wrapNone/>
                <wp:docPr id="86" name="Straight Connector 86"/>
                <wp:cNvGraphicFramePr/>
                <a:graphic xmlns:a="http://schemas.openxmlformats.org/drawingml/2006/main">
                  <a:graphicData uri="http://schemas.microsoft.com/office/word/2010/wordprocessingShape">
                    <wps:wsp>
                      <wps:cNvCnPr/>
                      <wps:spPr>
                        <a:xfrm flipH="1">
                          <a:off x="0" y="0"/>
                          <a:ext cx="624840" cy="2971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AE5CC9" id="Straight Connector 86" o:spid="_x0000_s1026" style="position:absolute;flip:x;z-index:251821056;visibility:visible;mso-wrap-style:square;mso-wrap-distance-left:9pt;mso-wrap-distance-top:0;mso-wrap-distance-right:9pt;mso-wrap-distance-bottom:0;mso-position-horizontal:absolute;mso-position-horizontal-relative:text;mso-position-vertical:absolute;mso-position-vertical-relative:text" from="208.2pt,12.4pt" to="257.4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" strokecolor="#5b9bd5 [3204]" strokeweight=".5pt">
                <v:stroke joinstyle="miter"/>
              </v:line>
            </w:pict>
          </mc:Fallback>
        </mc:AlternateContent>
      </w:r>
    </w:p>
    <w:p w:rsidR="009711DB" w:rsidRPr="009711DB" w:rsidRDefault="00E172BB" w:rsidP="009711DB">
      <w:pPr>
        <w:bidi/>
        <w:rPr>
          <w:rFonts w:cs="B Zar"/>
          <w:sz w:val="28"/>
          <w:szCs w:val="28"/>
          <w:rtl/>
          <w:lang w:bidi="fa-IR"/>
        </w:rPr>
      </w:pPr>
      <w:r>
        <w:rPr>
          <w:rFonts w:cs="B Zar"/>
          <w:noProof/>
          <w:sz w:val="28"/>
          <w:szCs w:val="28"/>
        </w:rPr>
        <mc:AlternateContent>
          <mc:Choice Requires="wps">
            <w:drawing>
              <wp:anchor distT="0" distB="0" distL="114300" distR="114300" simplePos="0" relativeHeight="251785216" behindDoc="0" locked="0" layoutInCell="1" allowOverlap="1" wp14:anchorId="45316A8A" wp14:editId="13D11896">
                <wp:simplePos x="0" y="0"/>
                <wp:positionH relativeFrom="column">
                  <wp:posOffset>3893820</wp:posOffset>
                </wp:positionH>
                <wp:positionV relativeFrom="paragraph">
                  <wp:posOffset>94615</wp:posOffset>
                </wp:positionV>
                <wp:extent cx="419100" cy="175260"/>
                <wp:effectExtent l="0" t="0" r="19050" b="34290"/>
                <wp:wrapNone/>
                <wp:docPr id="97" name="Straight Connector 97"/>
                <wp:cNvGraphicFramePr/>
                <a:graphic xmlns:a="http://schemas.openxmlformats.org/drawingml/2006/main">
                  <a:graphicData uri="http://schemas.microsoft.com/office/word/2010/wordprocessingShape">
                    <wps:wsp>
                      <wps:cNvCnPr/>
                      <wps:spPr>
                        <a:xfrm>
                          <a:off x="0" y="0"/>
                          <a:ext cx="419100" cy="1752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9AABBB" id="Straight Connector 9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6pt,7.45pt" to="339.6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" strokecolor="#5b9bd5 [3204]" strokeweight=".5pt">
                <v:stroke joinstyle="miter"/>
              </v:line>
            </w:pict>
          </mc:Fallback>
        </mc:AlternateContent>
      </w:r>
      <w:r>
        <w:rPr>
          <w:rFonts w:cs="B Zar"/>
          <w:noProof/>
          <w:sz w:val="28"/>
          <w:szCs w:val="28"/>
        </w:rPr>
        <mc:AlternateContent>
          <mc:Choice Requires="wps">
            <w:drawing>
              <wp:anchor distT="0" distB="0" distL="114300" distR="114300" simplePos="0" relativeHeight="251784192" behindDoc="0" locked="0" layoutInCell="1" allowOverlap="1" wp14:anchorId="5E5FEC55" wp14:editId="20FA5378">
                <wp:simplePos x="0" y="0"/>
                <wp:positionH relativeFrom="column">
                  <wp:posOffset>2209800</wp:posOffset>
                </wp:positionH>
                <wp:positionV relativeFrom="paragraph">
                  <wp:posOffset>147955</wp:posOffset>
                </wp:positionV>
                <wp:extent cx="518160" cy="243840"/>
                <wp:effectExtent l="0" t="0" r="15240" b="22860"/>
                <wp:wrapNone/>
                <wp:docPr id="96" name="Straight Connector 96"/>
                <wp:cNvGraphicFramePr/>
                <a:graphic xmlns:a="http://schemas.openxmlformats.org/drawingml/2006/main">
                  <a:graphicData uri="http://schemas.microsoft.com/office/word/2010/wordprocessingShape">
                    <wps:wsp>
                      <wps:cNvCnPr/>
                      <wps:spPr>
                        <a:xfrm flipH="1">
                          <a:off x="0" y="0"/>
                          <a:ext cx="518160" cy="243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C7828E" id="Straight Connector 96" o:spid="_x0000_s1026" style="position:absolute;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pt,11.65pt" to="214.8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" strokecolor="#5b9bd5 [3204]" strokeweight=".5pt">
                <v:stroke joinstyle="miter"/>
              </v:line>
            </w:pict>
          </mc:Fallback>
        </mc:AlternateContent>
      </w:r>
    </w:p>
    <w:p w:rsidR="009711DB" w:rsidRPr="009711DB" w:rsidRDefault="009711DB" w:rsidP="009711DB">
      <w:pPr>
        <w:bidi/>
        <w:rPr>
          <w:rFonts w:cs="B Zar"/>
          <w:sz w:val="28"/>
          <w:szCs w:val="28"/>
          <w:rtl/>
          <w:lang w:bidi="fa-IR"/>
        </w:rPr>
      </w:pPr>
    </w:p>
    <w:p w:rsidR="009711DB" w:rsidRDefault="009711DB" w:rsidP="009711DB">
      <w:pPr>
        <w:bidi/>
        <w:rPr>
          <w:rFonts w:cs="B Zar"/>
          <w:sz w:val="28"/>
          <w:szCs w:val="28"/>
          <w:rtl/>
          <w:lang w:bidi="fa-IR"/>
        </w:rPr>
      </w:pPr>
    </w:p>
    <w:p w:rsidR="009711DB" w:rsidRDefault="009711DB" w:rsidP="009711DB">
      <w:pPr>
        <w:bidi/>
        <w:rPr>
          <w:rFonts w:cs="B Zar"/>
          <w:sz w:val="28"/>
          <w:szCs w:val="28"/>
          <w:rtl/>
          <w:lang w:bidi="fa-IR"/>
        </w:rPr>
      </w:pPr>
    </w:p>
    <w:p w:rsidR="009711DB" w:rsidRDefault="009711DB" w:rsidP="009711DB">
      <w:pPr>
        <w:bidi/>
        <w:rPr>
          <w:rFonts w:cs="B Zar"/>
          <w:sz w:val="28"/>
          <w:szCs w:val="28"/>
          <w:rtl/>
          <w:lang w:bidi="fa-IR"/>
        </w:rPr>
      </w:pPr>
    </w:p>
    <w:p w:rsidR="002520E1" w:rsidRDefault="009711DB" w:rsidP="009711DB">
      <w:pPr>
        <w:bidi/>
        <w:rPr>
          <w:rFonts w:cs="B Zar"/>
          <w:sz w:val="28"/>
          <w:szCs w:val="28"/>
          <w:rtl/>
          <w:lang w:bidi="fa-IR"/>
        </w:rPr>
      </w:pPr>
      <w:r>
        <w:rPr>
          <w:rFonts w:cs="B Zar" w:hint="cs"/>
          <w:sz w:val="28"/>
          <w:szCs w:val="28"/>
          <w:rtl/>
          <w:lang w:bidi="fa-IR"/>
        </w:rPr>
        <w:t>مبانی تجربه برند شامل موارد زیر می باشند:</w:t>
      </w:r>
    </w:p>
    <w:p w:rsidR="009711DB" w:rsidRDefault="009711DB" w:rsidP="009711DB">
      <w:pPr>
        <w:pStyle w:val="ListParagraph"/>
        <w:numPr>
          <w:ilvl w:val="0"/>
          <w:numId w:val="58"/>
        </w:numPr>
        <w:bidi/>
        <w:rPr>
          <w:rFonts w:cs="B Zar"/>
          <w:sz w:val="28"/>
          <w:szCs w:val="28"/>
          <w:lang w:bidi="fa-IR"/>
        </w:rPr>
      </w:pPr>
      <w:r>
        <w:rPr>
          <w:rFonts w:cs="B Zar" w:hint="cs"/>
          <w:sz w:val="28"/>
          <w:szCs w:val="28"/>
          <w:rtl/>
          <w:lang w:bidi="fa-IR"/>
        </w:rPr>
        <w:t>ارزش های برند</w:t>
      </w:r>
    </w:p>
    <w:p w:rsidR="009711DB" w:rsidRDefault="009711DB" w:rsidP="009711DB">
      <w:pPr>
        <w:pStyle w:val="ListParagraph"/>
        <w:numPr>
          <w:ilvl w:val="0"/>
          <w:numId w:val="58"/>
        </w:numPr>
        <w:bidi/>
        <w:rPr>
          <w:rFonts w:cs="B Zar"/>
          <w:sz w:val="28"/>
          <w:szCs w:val="28"/>
          <w:lang w:bidi="fa-IR"/>
        </w:rPr>
      </w:pPr>
      <w:r>
        <w:rPr>
          <w:rFonts w:cs="B Zar" w:hint="cs"/>
          <w:sz w:val="28"/>
          <w:szCs w:val="28"/>
          <w:rtl/>
          <w:lang w:bidi="fa-IR"/>
        </w:rPr>
        <w:t>جوهره برند</w:t>
      </w:r>
    </w:p>
    <w:p w:rsidR="009711DB" w:rsidRDefault="009711DB" w:rsidP="009711DB">
      <w:pPr>
        <w:pStyle w:val="ListParagraph"/>
        <w:numPr>
          <w:ilvl w:val="0"/>
          <w:numId w:val="58"/>
        </w:numPr>
        <w:bidi/>
        <w:rPr>
          <w:rFonts w:cs="B Zar"/>
          <w:sz w:val="28"/>
          <w:szCs w:val="28"/>
          <w:lang w:bidi="fa-IR"/>
        </w:rPr>
      </w:pPr>
      <w:r>
        <w:rPr>
          <w:rFonts w:cs="B Zar" w:hint="cs"/>
          <w:sz w:val="28"/>
          <w:szCs w:val="28"/>
          <w:rtl/>
          <w:lang w:bidi="fa-IR"/>
        </w:rPr>
        <w:t>وعده برند</w:t>
      </w:r>
    </w:p>
    <w:p w:rsidR="009711DB" w:rsidRDefault="009711DB" w:rsidP="009711DB">
      <w:pPr>
        <w:pStyle w:val="ListParagraph"/>
        <w:numPr>
          <w:ilvl w:val="0"/>
          <w:numId w:val="58"/>
        </w:numPr>
        <w:bidi/>
        <w:rPr>
          <w:rFonts w:cs="B Zar"/>
          <w:sz w:val="28"/>
          <w:szCs w:val="28"/>
          <w:lang w:bidi="fa-IR"/>
        </w:rPr>
      </w:pPr>
      <w:r>
        <w:rPr>
          <w:rFonts w:cs="B Zar" w:hint="cs"/>
          <w:sz w:val="28"/>
          <w:szCs w:val="28"/>
          <w:rtl/>
          <w:lang w:bidi="fa-IR"/>
        </w:rPr>
        <w:t>موضع برند</w:t>
      </w:r>
    </w:p>
    <w:p w:rsidR="009711DB" w:rsidRDefault="009711DB" w:rsidP="009711DB">
      <w:pPr>
        <w:pStyle w:val="ListParagraph"/>
        <w:numPr>
          <w:ilvl w:val="0"/>
          <w:numId w:val="58"/>
        </w:numPr>
        <w:bidi/>
        <w:rPr>
          <w:rFonts w:cs="B Zar"/>
          <w:sz w:val="28"/>
          <w:szCs w:val="28"/>
          <w:lang w:bidi="fa-IR"/>
        </w:rPr>
      </w:pPr>
      <w:r>
        <w:rPr>
          <w:rFonts w:cs="B Zar" w:hint="cs"/>
          <w:sz w:val="28"/>
          <w:szCs w:val="28"/>
          <w:rtl/>
          <w:lang w:bidi="fa-IR"/>
        </w:rPr>
        <w:t>شخصیت برند</w:t>
      </w:r>
    </w:p>
    <w:p w:rsidR="00E74810" w:rsidRDefault="00E74810" w:rsidP="00E74810">
      <w:pPr>
        <w:bidi/>
        <w:rPr>
          <w:rFonts w:cs="B Zar"/>
          <w:sz w:val="28"/>
          <w:szCs w:val="28"/>
          <w:rtl/>
          <w:lang w:bidi="fa-IR"/>
        </w:rPr>
      </w:pPr>
      <w:r>
        <w:rPr>
          <w:rFonts w:cs="B Zar" w:hint="cs"/>
          <w:sz w:val="28"/>
          <w:szCs w:val="28"/>
          <w:rtl/>
          <w:lang w:bidi="fa-IR"/>
        </w:rPr>
        <w:t xml:space="preserve">با </w:t>
      </w:r>
      <w:r w:rsidR="009711DB">
        <w:rPr>
          <w:rFonts w:cs="B Zar" w:hint="cs"/>
          <w:sz w:val="28"/>
          <w:szCs w:val="28"/>
          <w:rtl/>
          <w:lang w:bidi="fa-IR"/>
        </w:rPr>
        <w:t>مطالعه درمورد مبانی تجربه برند در بخش دوم این کتاب</w:t>
      </w:r>
      <w:r>
        <w:rPr>
          <w:rFonts w:cs="B Zar" w:hint="cs"/>
          <w:sz w:val="28"/>
          <w:szCs w:val="28"/>
          <w:rtl/>
          <w:lang w:bidi="fa-IR"/>
        </w:rPr>
        <w:t>، شما قادر خواهید بود:</w:t>
      </w:r>
    </w:p>
    <w:p w:rsidR="009711DB" w:rsidRDefault="00E74810" w:rsidP="00E74810">
      <w:pPr>
        <w:pStyle w:val="ListParagraph"/>
        <w:numPr>
          <w:ilvl w:val="0"/>
          <w:numId w:val="59"/>
        </w:numPr>
        <w:bidi/>
        <w:rPr>
          <w:rFonts w:cs="B Zar"/>
          <w:sz w:val="28"/>
          <w:szCs w:val="28"/>
          <w:lang w:bidi="fa-IR"/>
        </w:rPr>
      </w:pPr>
      <w:r>
        <w:rPr>
          <w:rFonts w:cs="B Zar" w:hint="cs"/>
          <w:sz w:val="28"/>
          <w:szCs w:val="28"/>
          <w:rtl/>
          <w:lang w:bidi="fa-IR"/>
        </w:rPr>
        <w:t xml:space="preserve">به جای تمرکز بر تجملات مربوط به </w:t>
      </w:r>
      <w:r w:rsidR="006E0D5F">
        <w:rPr>
          <w:rFonts w:cs="B Zar" w:hint="cs"/>
          <w:sz w:val="28"/>
          <w:szCs w:val="28"/>
          <w:rtl/>
          <w:lang w:bidi="fa-IR"/>
        </w:rPr>
        <w:t>تجارب خلق برند</w:t>
      </w:r>
      <w:r>
        <w:rPr>
          <w:rFonts w:cs="B Zar" w:hint="cs"/>
          <w:sz w:val="28"/>
          <w:szCs w:val="28"/>
          <w:rtl/>
          <w:lang w:bidi="fa-IR"/>
        </w:rPr>
        <w:t>، روی جوهره اصلی آن تمرکز کنید.</w:t>
      </w:r>
    </w:p>
    <w:p w:rsidR="00E74810" w:rsidRDefault="00E74810" w:rsidP="00E172BB">
      <w:pPr>
        <w:pStyle w:val="ListParagraph"/>
        <w:numPr>
          <w:ilvl w:val="0"/>
          <w:numId w:val="59"/>
        </w:numPr>
        <w:bidi/>
        <w:rPr>
          <w:rFonts w:cs="B Zar"/>
          <w:sz w:val="28"/>
          <w:szCs w:val="28"/>
          <w:lang w:bidi="fa-IR"/>
        </w:rPr>
      </w:pPr>
      <w:r>
        <w:rPr>
          <w:rFonts w:cs="B Zar" w:hint="cs"/>
          <w:sz w:val="28"/>
          <w:szCs w:val="28"/>
          <w:rtl/>
          <w:lang w:bidi="fa-IR"/>
        </w:rPr>
        <w:t xml:space="preserve">اقدام به ساختن بلوک هایی کنید که تجارب برند شما بر </w:t>
      </w:r>
      <w:r w:rsidR="00E172BB">
        <w:rPr>
          <w:rFonts w:cs="B Zar" w:hint="cs"/>
          <w:sz w:val="28"/>
          <w:szCs w:val="28"/>
          <w:rtl/>
          <w:lang w:bidi="fa-IR"/>
        </w:rPr>
        <w:t>مبنای</w:t>
      </w:r>
      <w:r>
        <w:rPr>
          <w:rFonts w:cs="B Zar" w:hint="cs"/>
          <w:sz w:val="28"/>
          <w:szCs w:val="28"/>
          <w:rtl/>
          <w:lang w:bidi="fa-IR"/>
        </w:rPr>
        <w:t xml:space="preserve"> آن ها ساخته خواهند شد.</w:t>
      </w:r>
    </w:p>
    <w:p w:rsidR="00E74810" w:rsidRDefault="00B3789A" w:rsidP="00B3789A">
      <w:pPr>
        <w:pStyle w:val="ListParagraph"/>
        <w:numPr>
          <w:ilvl w:val="0"/>
          <w:numId w:val="59"/>
        </w:numPr>
        <w:bidi/>
        <w:rPr>
          <w:rFonts w:cs="B Zar"/>
          <w:sz w:val="28"/>
          <w:szCs w:val="28"/>
          <w:lang w:bidi="fa-IR"/>
        </w:rPr>
      </w:pPr>
      <w:r>
        <w:rPr>
          <w:rFonts w:cs="B Zar" w:hint="cs"/>
          <w:sz w:val="28"/>
          <w:szCs w:val="28"/>
          <w:rtl/>
          <w:lang w:bidi="fa-IR"/>
        </w:rPr>
        <w:lastRenderedPageBreak/>
        <w:t xml:space="preserve">با استفاده </w:t>
      </w:r>
      <w:r w:rsidR="00E172BB">
        <w:rPr>
          <w:rFonts w:cs="B Zar" w:hint="cs"/>
          <w:sz w:val="28"/>
          <w:szCs w:val="28"/>
          <w:rtl/>
          <w:lang w:bidi="fa-IR"/>
        </w:rPr>
        <w:t xml:space="preserve"> از اصول هدایت کننده ای که </w:t>
      </w:r>
      <w:r>
        <w:rPr>
          <w:rFonts w:cs="B Zar" w:hint="cs"/>
          <w:sz w:val="28"/>
          <w:szCs w:val="28"/>
          <w:rtl/>
          <w:lang w:bidi="fa-IR"/>
        </w:rPr>
        <w:t>منجر به</w:t>
      </w:r>
      <w:r w:rsidR="00E172BB">
        <w:rPr>
          <w:rFonts w:cs="B Zar" w:hint="cs"/>
          <w:sz w:val="28"/>
          <w:szCs w:val="28"/>
          <w:rtl/>
          <w:lang w:bidi="fa-IR"/>
        </w:rPr>
        <w:t xml:space="preserve"> </w:t>
      </w:r>
      <w:r>
        <w:rPr>
          <w:rFonts w:cs="B Zar" w:hint="cs"/>
          <w:sz w:val="28"/>
          <w:szCs w:val="28"/>
          <w:rtl/>
          <w:lang w:bidi="fa-IR"/>
        </w:rPr>
        <w:t xml:space="preserve">تسهیل در امر </w:t>
      </w:r>
      <w:r w:rsidR="00E172BB">
        <w:rPr>
          <w:rFonts w:cs="B Zar" w:hint="cs"/>
          <w:sz w:val="28"/>
          <w:szCs w:val="28"/>
          <w:rtl/>
          <w:lang w:bidi="fa-IR"/>
        </w:rPr>
        <w:t xml:space="preserve">ارائه تجارب برند منسجم </w:t>
      </w:r>
      <w:r w:rsidR="00A60220">
        <w:rPr>
          <w:rFonts w:cs="B Zar" w:hint="cs"/>
          <w:sz w:val="28"/>
          <w:szCs w:val="28"/>
          <w:rtl/>
          <w:lang w:bidi="fa-IR"/>
        </w:rPr>
        <w:t>و سازگار به افراد بیشتری خواه</w:t>
      </w:r>
      <w:r>
        <w:rPr>
          <w:rFonts w:cs="B Zar" w:hint="cs"/>
          <w:sz w:val="28"/>
          <w:szCs w:val="28"/>
          <w:rtl/>
          <w:lang w:bidi="fa-IR"/>
        </w:rPr>
        <w:t xml:space="preserve">د شد، فرایند </w:t>
      </w:r>
      <w:r w:rsidR="006E0D5F">
        <w:rPr>
          <w:rFonts w:cs="B Zar" w:hint="cs"/>
          <w:sz w:val="28"/>
          <w:szCs w:val="28"/>
          <w:rtl/>
          <w:lang w:bidi="fa-IR"/>
        </w:rPr>
        <w:t>تجارب خلق برند</w:t>
      </w:r>
      <w:r>
        <w:rPr>
          <w:rFonts w:cs="B Zar" w:hint="cs"/>
          <w:sz w:val="28"/>
          <w:szCs w:val="28"/>
          <w:rtl/>
          <w:lang w:bidi="fa-IR"/>
        </w:rPr>
        <w:t xml:space="preserve"> را ارزیابی کنید. </w:t>
      </w:r>
    </w:p>
    <w:p w:rsidR="003B65EE" w:rsidRDefault="00B3789A" w:rsidP="003B65EE">
      <w:pPr>
        <w:pStyle w:val="ListParagraph"/>
        <w:numPr>
          <w:ilvl w:val="0"/>
          <w:numId w:val="59"/>
        </w:numPr>
        <w:bidi/>
        <w:rPr>
          <w:rFonts w:cs="B Zar"/>
          <w:sz w:val="28"/>
          <w:szCs w:val="28"/>
          <w:lang w:bidi="fa-IR"/>
        </w:rPr>
      </w:pPr>
      <w:r>
        <w:rPr>
          <w:rFonts w:cs="B Zar" w:hint="cs"/>
          <w:sz w:val="28"/>
          <w:szCs w:val="28"/>
          <w:rtl/>
          <w:lang w:bidi="fa-IR"/>
        </w:rPr>
        <w:t>سرعتی که با آن تجارب برند را ارائه می دهید</w:t>
      </w:r>
      <w:r w:rsidR="003B65EE">
        <w:rPr>
          <w:rFonts w:cs="B Zar" w:hint="cs"/>
          <w:sz w:val="28"/>
          <w:szCs w:val="28"/>
          <w:rtl/>
          <w:lang w:bidi="fa-IR"/>
        </w:rPr>
        <w:t>،</w:t>
      </w:r>
      <w:r>
        <w:rPr>
          <w:rFonts w:cs="B Zar" w:hint="cs"/>
          <w:sz w:val="28"/>
          <w:szCs w:val="28"/>
          <w:rtl/>
          <w:lang w:bidi="fa-IR"/>
        </w:rPr>
        <w:t xml:space="preserve"> افزایش دهید، زیرا </w:t>
      </w:r>
      <w:r w:rsidR="003B65EE">
        <w:rPr>
          <w:rFonts w:cs="B Zar" w:hint="cs"/>
          <w:sz w:val="28"/>
          <w:szCs w:val="28"/>
          <w:rtl/>
          <w:lang w:bidi="fa-IR"/>
        </w:rPr>
        <w:t xml:space="preserve">اعضای </w:t>
      </w:r>
      <w:r>
        <w:rPr>
          <w:rFonts w:cs="B Zar" w:hint="cs"/>
          <w:sz w:val="28"/>
          <w:szCs w:val="28"/>
          <w:rtl/>
          <w:lang w:bidi="fa-IR"/>
        </w:rPr>
        <w:t xml:space="preserve">سازمان شما </w:t>
      </w:r>
      <w:r w:rsidR="003B65EE">
        <w:rPr>
          <w:rFonts w:cs="B Zar" w:hint="cs"/>
          <w:sz w:val="28"/>
          <w:szCs w:val="28"/>
          <w:rtl/>
          <w:lang w:bidi="fa-IR"/>
        </w:rPr>
        <w:t>تاکنون به</w:t>
      </w:r>
      <w:r>
        <w:rPr>
          <w:rFonts w:cs="B Zar" w:hint="cs"/>
          <w:sz w:val="28"/>
          <w:szCs w:val="28"/>
          <w:rtl/>
          <w:lang w:bidi="fa-IR"/>
        </w:rPr>
        <w:t xml:space="preserve"> درک مشترکی از برند </w:t>
      </w:r>
      <w:r w:rsidR="003B65EE">
        <w:rPr>
          <w:rFonts w:cs="B Zar" w:hint="cs"/>
          <w:sz w:val="28"/>
          <w:szCs w:val="28"/>
          <w:rtl/>
          <w:lang w:bidi="fa-IR"/>
        </w:rPr>
        <w:t>شما</w:t>
      </w:r>
      <w:r>
        <w:rPr>
          <w:rFonts w:cs="B Zar" w:hint="cs"/>
          <w:sz w:val="28"/>
          <w:szCs w:val="28"/>
          <w:rtl/>
          <w:lang w:bidi="fa-IR"/>
        </w:rPr>
        <w:t xml:space="preserve"> </w:t>
      </w:r>
      <w:r w:rsidR="003B65EE">
        <w:rPr>
          <w:rFonts w:cs="B Zar" w:hint="cs"/>
          <w:sz w:val="28"/>
          <w:szCs w:val="28"/>
          <w:rtl/>
          <w:lang w:bidi="fa-IR"/>
        </w:rPr>
        <w:t>دست پیدا کرده اند.</w:t>
      </w:r>
    </w:p>
    <w:p w:rsidR="00B3789A" w:rsidRDefault="003B65EE" w:rsidP="00A60220">
      <w:pPr>
        <w:pStyle w:val="ListParagraph"/>
        <w:numPr>
          <w:ilvl w:val="0"/>
          <w:numId w:val="59"/>
        </w:numPr>
        <w:bidi/>
        <w:rPr>
          <w:rFonts w:cs="B Zar"/>
          <w:sz w:val="28"/>
          <w:szCs w:val="28"/>
          <w:lang w:bidi="fa-IR"/>
        </w:rPr>
      </w:pPr>
      <w:r>
        <w:rPr>
          <w:rFonts w:cs="B Zar" w:hint="cs"/>
          <w:sz w:val="28"/>
          <w:szCs w:val="28"/>
          <w:rtl/>
          <w:lang w:bidi="fa-IR"/>
        </w:rPr>
        <w:t xml:space="preserve">منطق زیربنایی خود </w:t>
      </w:r>
      <w:r w:rsidR="0048601C">
        <w:rPr>
          <w:rFonts w:cs="B Zar" w:hint="cs"/>
          <w:sz w:val="28"/>
          <w:szCs w:val="28"/>
          <w:rtl/>
          <w:lang w:bidi="fa-IR"/>
        </w:rPr>
        <w:t xml:space="preserve">را </w:t>
      </w:r>
      <w:r>
        <w:rPr>
          <w:rFonts w:cs="B Zar" w:hint="cs"/>
          <w:sz w:val="28"/>
          <w:szCs w:val="28"/>
          <w:rtl/>
          <w:lang w:bidi="fa-IR"/>
        </w:rPr>
        <w:t xml:space="preserve">که هنگام زنده کردن برند خود از طریق توانمندسازهای تجربه برند، </w:t>
      </w:r>
      <w:r w:rsidR="009C31C6">
        <w:rPr>
          <w:rFonts w:cs="B Zar" w:hint="cs"/>
          <w:sz w:val="28"/>
          <w:szCs w:val="28"/>
          <w:rtl/>
          <w:lang w:bidi="fa-IR"/>
        </w:rPr>
        <w:t xml:space="preserve">فرا </w:t>
      </w:r>
      <w:r w:rsidR="0048601C">
        <w:rPr>
          <w:rFonts w:cs="B Zar" w:hint="cs"/>
          <w:sz w:val="28"/>
          <w:szCs w:val="28"/>
          <w:rtl/>
          <w:lang w:bidi="fa-IR"/>
        </w:rPr>
        <w:t>خواهید خواند</w:t>
      </w:r>
      <w:r w:rsidR="00A60220">
        <w:rPr>
          <w:rFonts w:cs="B Zar" w:hint="cs"/>
          <w:sz w:val="28"/>
          <w:szCs w:val="28"/>
          <w:rtl/>
          <w:lang w:bidi="fa-IR"/>
        </w:rPr>
        <w:t xml:space="preserve">، </w:t>
      </w:r>
      <w:r w:rsidR="009C31C6">
        <w:rPr>
          <w:rFonts w:cs="B Zar" w:hint="cs"/>
          <w:sz w:val="28"/>
          <w:szCs w:val="28"/>
          <w:rtl/>
          <w:lang w:bidi="fa-IR"/>
        </w:rPr>
        <w:t xml:space="preserve"> قید کنید.</w:t>
      </w:r>
    </w:p>
    <w:p w:rsidR="009C31C6" w:rsidRDefault="0048601C" w:rsidP="00EC60F9">
      <w:pPr>
        <w:bidi/>
        <w:rPr>
          <w:rFonts w:cs="B Zar"/>
          <w:sz w:val="28"/>
          <w:szCs w:val="28"/>
          <w:rtl/>
          <w:lang w:bidi="fa-IR"/>
        </w:rPr>
      </w:pPr>
      <w:r>
        <w:rPr>
          <w:rFonts w:cs="B Zar" w:hint="cs"/>
          <w:sz w:val="28"/>
          <w:szCs w:val="28"/>
          <w:rtl/>
          <w:lang w:bidi="fa-IR"/>
        </w:rPr>
        <w:t xml:space="preserve">برای افزایش وابسته سازی مشتری به مبانی تجربه برند خود، شما باید آن </w:t>
      </w:r>
      <w:r w:rsidR="00EC60F9">
        <w:rPr>
          <w:rFonts w:cs="B Zar" w:hint="cs"/>
          <w:sz w:val="28"/>
          <w:szCs w:val="28"/>
          <w:rtl/>
          <w:lang w:bidi="fa-IR"/>
        </w:rPr>
        <w:t xml:space="preserve"> ها</w:t>
      </w:r>
      <w:r>
        <w:rPr>
          <w:rFonts w:cs="B Zar" w:hint="cs"/>
          <w:sz w:val="28"/>
          <w:szCs w:val="28"/>
          <w:rtl/>
          <w:lang w:bidi="fa-IR"/>
        </w:rPr>
        <w:t xml:space="preserve"> را در شرایط محیطی تجربه برند، تعریف کنید. در بخش دوم این کتاب </w:t>
      </w:r>
      <w:r w:rsidR="00EC60F9">
        <w:rPr>
          <w:rFonts w:cs="B Zar" w:hint="cs"/>
          <w:sz w:val="28"/>
          <w:szCs w:val="28"/>
          <w:rtl/>
          <w:lang w:bidi="fa-IR"/>
        </w:rPr>
        <w:t>و در شروع هر فصل، تعدادی سوال</w:t>
      </w:r>
      <w:r>
        <w:rPr>
          <w:rFonts w:cs="B Zar" w:hint="cs"/>
          <w:sz w:val="28"/>
          <w:szCs w:val="28"/>
          <w:rtl/>
          <w:lang w:bidi="fa-IR"/>
        </w:rPr>
        <w:t xml:space="preserve"> روشن کننده </w:t>
      </w:r>
      <w:r w:rsidR="00EC60F9">
        <w:rPr>
          <w:rFonts w:cs="B Zar" w:hint="cs"/>
          <w:sz w:val="28"/>
          <w:szCs w:val="28"/>
          <w:rtl/>
          <w:lang w:bidi="fa-IR"/>
        </w:rPr>
        <w:t xml:space="preserve">مطرح شده که در این امر به شما کمک خواهد کرد. این سوالات در جدول </w:t>
      </w:r>
      <w:r w:rsidR="00EC60F9">
        <w:rPr>
          <w:rFonts w:cs="B Zar"/>
          <w:sz w:val="28"/>
          <w:szCs w:val="28"/>
          <w:lang w:bidi="fa-IR"/>
        </w:rPr>
        <w:t>P2.1</w:t>
      </w:r>
      <w:r w:rsidR="00EC60F9">
        <w:rPr>
          <w:rFonts w:cs="B Zar" w:hint="cs"/>
          <w:sz w:val="28"/>
          <w:szCs w:val="28"/>
          <w:rtl/>
          <w:lang w:bidi="fa-IR"/>
        </w:rPr>
        <w:t xml:space="preserve"> به طور خلاصه بیان شده است. </w:t>
      </w:r>
    </w:p>
    <w:p w:rsidR="00EC60F9" w:rsidRDefault="00EC60F9" w:rsidP="00217FDC">
      <w:pPr>
        <w:bidi/>
        <w:rPr>
          <w:rFonts w:cs="B Zar"/>
          <w:sz w:val="28"/>
          <w:szCs w:val="28"/>
          <w:rtl/>
          <w:lang w:bidi="fa-IR"/>
        </w:rPr>
      </w:pPr>
      <w:r>
        <w:rPr>
          <w:rFonts w:cs="B Zar" w:hint="cs"/>
          <w:sz w:val="28"/>
          <w:szCs w:val="28"/>
          <w:rtl/>
          <w:lang w:bidi="fa-IR"/>
        </w:rPr>
        <w:t xml:space="preserve">لطفا به خاطر داشته باشید که متصل کردن محیط تجربه برند و مبانی تجربه برند، یک تمرین </w:t>
      </w:r>
      <w:r w:rsidR="00217FDC">
        <w:rPr>
          <w:rFonts w:cs="B Zar" w:hint="cs"/>
          <w:sz w:val="28"/>
          <w:szCs w:val="28"/>
          <w:rtl/>
          <w:lang w:bidi="fa-IR"/>
        </w:rPr>
        <w:t>دو حالته</w:t>
      </w:r>
      <w:r w:rsidR="00A93F26">
        <w:rPr>
          <w:rFonts w:cs="B Zar" w:hint="cs"/>
          <w:sz w:val="28"/>
          <w:szCs w:val="28"/>
          <w:rtl/>
          <w:lang w:bidi="fa-IR"/>
        </w:rPr>
        <w:t xml:space="preserve"> نمی باشد و در آن نیاز نیست که هر یک از مبانی تجربه برند را روی هر بخشی از محیط تجربه برند</w:t>
      </w:r>
      <w:r w:rsidR="00953AC7">
        <w:rPr>
          <w:rFonts w:cs="B Zar" w:hint="cs"/>
          <w:sz w:val="28"/>
          <w:szCs w:val="28"/>
          <w:rtl/>
          <w:lang w:bidi="fa-IR"/>
        </w:rPr>
        <w:t xml:space="preserve"> ترسیم کرد. اهمیت نسبی هر یک از عناصر محیط تجربه برند به عوامل </w:t>
      </w:r>
      <w:r w:rsidR="00D1266C">
        <w:rPr>
          <w:rFonts w:cs="B Zar" w:hint="cs"/>
          <w:sz w:val="28"/>
          <w:szCs w:val="28"/>
          <w:rtl/>
          <w:lang w:bidi="fa-IR"/>
        </w:rPr>
        <w:t>مختلفی</w:t>
      </w:r>
      <w:r w:rsidR="00953AC7">
        <w:rPr>
          <w:rFonts w:cs="B Zar" w:hint="cs"/>
          <w:sz w:val="28"/>
          <w:szCs w:val="28"/>
          <w:rtl/>
          <w:lang w:bidi="fa-IR"/>
        </w:rPr>
        <w:t xml:space="preserve"> از جمله </w:t>
      </w:r>
      <w:r w:rsidR="00D1266C">
        <w:rPr>
          <w:rFonts w:cs="B Zar" w:hint="cs"/>
          <w:sz w:val="28"/>
          <w:szCs w:val="28"/>
          <w:rtl/>
          <w:lang w:bidi="fa-IR"/>
        </w:rPr>
        <w:t>بخش سازمانی، اندازه سازمان، منابع، نگرش نسبت به ریسک، فرهنگ، اهداف و تعداد زیادی از عوامل دیگر بستگی دارد که توسط تفاوت های جزئی بین سازمان شما و ویژگی های بازار تعیین می شوند.</w:t>
      </w:r>
      <w:r w:rsidR="00A93F26">
        <w:rPr>
          <w:rFonts w:cs="B Zar" w:hint="cs"/>
          <w:sz w:val="28"/>
          <w:szCs w:val="28"/>
          <w:rtl/>
          <w:lang w:bidi="fa-IR"/>
        </w:rPr>
        <w:t xml:space="preserve"> </w:t>
      </w:r>
      <w:r>
        <w:rPr>
          <w:rFonts w:cs="B Zar" w:hint="cs"/>
          <w:sz w:val="28"/>
          <w:szCs w:val="28"/>
          <w:rtl/>
          <w:lang w:bidi="fa-IR"/>
        </w:rPr>
        <w:t xml:space="preserve"> </w:t>
      </w:r>
    </w:p>
    <w:p w:rsidR="00A60220" w:rsidRDefault="00A60220" w:rsidP="00A60220">
      <w:pPr>
        <w:bidi/>
        <w:rPr>
          <w:rFonts w:cs="B Zar"/>
          <w:sz w:val="28"/>
          <w:szCs w:val="28"/>
          <w:rtl/>
          <w:lang w:bidi="fa-IR"/>
        </w:rPr>
      </w:pPr>
    </w:p>
    <w:p w:rsidR="00A60220" w:rsidRDefault="00A60220" w:rsidP="00A60220">
      <w:pPr>
        <w:bidi/>
        <w:rPr>
          <w:rFonts w:cs="B Zar"/>
          <w:sz w:val="28"/>
          <w:szCs w:val="28"/>
          <w:rtl/>
          <w:lang w:bidi="fa-IR"/>
        </w:rPr>
      </w:pPr>
    </w:p>
    <w:p w:rsidR="00A60220" w:rsidRDefault="00A60220" w:rsidP="00A60220">
      <w:pPr>
        <w:bidi/>
        <w:rPr>
          <w:rFonts w:cs="B Zar"/>
          <w:sz w:val="28"/>
          <w:szCs w:val="28"/>
          <w:rtl/>
          <w:lang w:bidi="fa-IR"/>
        </w:rPr>
      </w:pPr>
    </w:p>
    <w:p w:rsidR="00A60220" w:rsidRDefault="00A60220" w:rsidP="00A60220">
      <w:pPr>
        <w:bidi/>
        <w:rPr>
          <w:rFonts w:cs="B Zar"/>
          <w:sz w:val="28"/>
          <w:szCs w:val="28"/>
          <w:rtl/>
          <w:lang w:bidi="fa-IR"/>
        </w:rPr>
      </w:pPr>
    </w:p>
    <w:p w:rsidR="00A60220" w:rsidRDefault="00A60220" w:rsidP="00A60220">
      <w:pPr>
        <w:bidi/>
        <w:rPr>
          <w:rFonts w:cs="B Zar"/>
          <w:sz w:val="28"/>
          <w:szCs w:val="28"/>
          <w:rtl/>
          <w:lang w:bidi="fa-IR"/>
        </w:rPr>
      </w:pPr>
    </w:p>
    <w:p w:rsidR="00A60220" w:rsidRDefault="00A60220" w:rsidP="00A60220">
      <w:pPr>
        <w:bidi/>
        <w:rPr>
          <w:rFonts w:cs="B Zar"/>
          <w:sz w:val="28"/>
          <w:szCs w:val="28"/>
          <w:rtl/>
          <w:lang w:bidi="fa-IR"/>
        </w:rPr>
      </w:pPr>
    </w:p>
    <w:p w:rsidR="00A60220" w:rsidRDefault="00A60220" w:rsidP="00A60220">
      <w:pPr>
        <w:bidi/>
        <w:rPr>
          <w:rFonts w:cs="B Zar"/>
          <w:sz w:val="28"/>
          <w:szCs w:val="28"/>
          <w:rtl/>
          <w:lang w:bidi="fa-IR"/>
        </w:rPr>
      </w:pPr>
    </w:p>
    <w:p w:rsidR="00A60220" w:rsidRDefault="00A60220" w:rsidP="00A60220">
      <w:pPr>
        <w:bidi/>
        <w:rPr>
          <w:rFonts w:cs="B Zar"/>
          <w:sz w:val="28"/>
          <w:szCs w:val="28"/>
          <w:rtl/>
          <w:lang w:bidi="fa-IR"/>
        </w:rPr>
      </w:pPr>
    </w:p>
    <w:p w:rsidR="00217FDC" w:rsidRPr="00217FDC" w:rsidRDefault="00217FDC" w:rsidP="00001FEB">
      <w:pPr>
        <w:bidi/>
        <w:rPr>
          <w:rFonts w:cs="B Zar"/>
          <w:b/>
          <w:bCs/>
          <w:sz w:val="28"/>
          <w:szCs w:val="28"/>
          <w:rtl/>
          <w:lang w:bidi="fa-IR"/>
        </w:rPr>
      </w:pPr>
      <w:r w:rsidRPr="00217FDC">
        <w:rPr>
          <w:rFonts w:cs="B Zar" w:hint="cs"/>
          <w:b/>
          <w:bCs/>
          <w:sz w:val="28"/>
          <w:szCs w:val="28"/>
          <w:rtl/>
          <w:lang w:bidi="fa-IR"/>
        </w:rPr>
        <w:lastRenderedPageBreak/>
        <w:t xml:space="preserve">جدول </w:t>
      </w:r>
      <w:r w:rsidRPr="00217FDC">
        <w:rPr>
          <w:rFonts w:cs="B Zar"/>
          <w:b/>
          <w:bCs/>
          <w:sz w:val="28"/>
          <w:szCs w:val="28"/>
          <w:lang w:bidi="fa-IR"/>
        </w:rPr>
        <w:t xml:space="preserve">P2.1 </w:t>
      </w:r>
      <w:r w:rsidRPr="00217FDC">
        <w:rPr>
          <w:rFonts w:cs="B Zar" w:hint="cs"/>
          <w:b/>
          <w:bCs/>
          <w:sz w:val="28"/>
          <w:szCs w:val="28"/>
          <w:rtl/>
          <w:lang w:bidi="fa-IR"/>
        </w:rPr>
        <w:t xml:space="preserve"> سولاتی که در زمینه </w:t>
      </w:r>
      <w:r w:rsidR="00001FEB">
        <w:rPr>
          <w:rFonts w:cs="B Zar" w:hint="cs"/>
          <w:b/>
          <w:bCs/>
          <w:sz w:val="28"/>
          <w:szCs w:val="28"/>
          <w:rtl/>
          <w:lang w:bidi="fa-IR"/>
        </w:rPr>
        <w:t>اتصال</w:t>
      </w:r>
      <w:r w:rsidRPr="00217FDC">
        <w:rPr>
          <w:rFonts w:cs="B Zar" w:hint="cs"/>
          <w:b/>
          <w:bCs/>
          <w:sz w:val="28"/>
          <w:szCs w:val="28"/>
          <w:rtl/>
          <w:lang w:bidi="fa-IR"/>
        </w:rPr>
        <w:t xml:space="preserve"> محیط و مبانی تجربه برند، ممکن است از خودتان بپرسید. </w:t>
      </w:r>
    </w:p>
    <w:tbl>
      <w:tblPr>
        <w:tblStyle w:val="TableGrid"/>
        <w:bidiVisual/>
        <w:tblW w:w="0" w:type="auto"/>
        <w:tblLook w:val="04A0" w:firstRow="1" w:lastRow="0" w:firstColumn="1" w:lastColumn="0" w:noHBand="0" w:noVBand="1"/>
      </w:tblPr>
      <w:tblGrid>
        <w:gridCol w:w="1558"/>
        <w:gridCol w:w="1558"/>
        <w:gridCol w:w="1558"/>
        <w:gridCol w:w="1548"/>
        <w:gridCol w:w="1569"/>
        <w:gridCol w:w="1559"/>
      </w:tblGrid>
      <w:tr w:rsidR="00217FDC" w:rsidTr="000D3EF9">
        <w:tc>
          <w:tcPr>
            <w:tcW w:w="1558" w:type="dxa"/>
          </w:tcPr>
          <w:p w:rsidR="00217FDC" w:rsidRDefault="00217FDC" w:rsidP="00217FDC">
            <w:pPr>
              <w:bidi/>
              <w:rPr>
                <w:rFonts w:cs="B Zar"/>
                <w:b/>
                <w:bCs/>
                <w:sz w:val="28"/>
                <w:szCs w:val="28"/>
                <w:rtl/>
                <w:lang w:bidi="fa-IR"/>
              </w:rPr>
            </w:pPr>
          </w:p>
        </w:tc>
        <w:tc>
          <w:tcPr>
            <w:tcW w:w="1558" w:type="dxa"/>
          </w:tcPr>
          <w:p w:rsidR="00217FDC" w:rsidRDefault="00217FDC" w:rsidP="00217FDC">
            <w:pPr>
              <w:bidi/>
              <w:rPr>
                <w:rFonts w:cs="B Zar"/>
                <w:b/>
                <w:bCs/>
                <w:sz w:val="28"/>
                <w:szCs w:val="28"/>
                <w:rtl/>
                <w:lang w:bidi="fa-IR"/>
              </w:rPr>
            </w:pPr>
            <w:r>
              <w:rPr>
                <w:rFonts w:cs="B Zar" w:hint="cs"/>
                <w:b/>
                <w:bCs/>
                <w:sz w:val="28"/>
                <w:szCs w:val="28"/>
                <w:rtl/>
                <w:lang w:bidi="fa-IR"/>
              </w:rPr>
              <w:t>ارزش ها</w:t>
            </w:r>
          </w:p>
        </w:tc>
        <w:tc>
          <w:tcPr>
            <w:tcW w:w="1558" w:type="dxa"/>
          </w:tcPr>
          <w:p w:rsidR="00217FDC" w:rsidRDefault="00217FDC" w:rsidP="00217FDC">
            <w:pPr>
              <w:bidi/>
              <w:rPr>
                <w:rFonts w:cs="B Zar"/>
                <w:b/>
                <w:bCs/>
                <w:sz w:val="28"/>
                <w:szCs w:val="28"/>
                <w:rtl/>
                <w:lang w:bidi="fa-IR"/>
              </w:rPr>
            </w:pPr>
            <w:r>
              <w:rPr>
                <w:rFonts w:cs="B Zar" w:hint="cs"/>
                <w:b/>
                <w:bCs/>
                <w:sz w:val="28"/>
                <w:szCs w:val="28"/>
                <w:rtl/>
                <w:lang w:bidi="fa-IR"/>
              </w:rPr>
              <w:t>جوهره برند</w:t>
            </w:r>
          </w:p>
        </w:tc>
        <w:tc>
          <w:tcPr>
            <w:tcW w:w="1548" w:type="dxa"/>
          </w:tcPr>
          <w:p w:rsidR="00217FDC" w:rsidRDefault="00217FDC" w:rsidP="00217FDC">
            <w:pPr>
              <w:bidi/>
              <w:rPr>
                <w:rFonts w:cs="B Zar"/>
                <w:b/>
                <w:bCs/>
                <w:sz w:val="28"/>
                <w:szCs w:val="28"/>
                <w:rtl/>
                <w:lang w:bidi="fa-IR"/>
              </w:rPr>
            </w:pPr>
            <w:r>
              <w:rPr>
                <w:rFonts w:cs="B Zar" w:hint="cs"/>
                <w:b/>
                <w:bCs/>
                <w:sz w:val="28"/>
                <w:szCs w:val="28"/>
                <w:rtl/>
                <w:lang w:bidi="fa-IR"/>
              </w:rPr>
              <w:t>وعده</w:t>
            </w:r>
            <w:r w:rsidR="000D3EF9">
              <w:rPr>
                <w:rFonts w:cs="B Zar" w:hint="cs"/>
                <w:b/>
                <w:bCs/>
                <w:sz w:val="28"/>
                <w:szCs w:val="28"/>
                <w:rtl/>
                <w:lang w:bidi="fa-IR"/>
              </w:rPr>
              <w:t xml:space="preserve"> برند</w:t>
            </w:r>
          </w:p>
        </w:tc>
        <w:tc>
          <w:tcPr>
            <w:tcW w:w="1569" w:type="dxa"/>
          </w:tcPr>
          <w:p w:rsidR="00217FDC" w:rsidRDefault="00217FDC" w:rsidP="00217FDC">
            <w:pPr>
              <w:bidi/>
              <w:rPr>
                <w:rFonts w:cs="B Zar"/>
                <w:b/>
                <w:bCs/>
                <w:sz w:val="28"/>
                <w:szCs w:val="28"/>
                <w:rtl/>
                <w:lang w:bidi="fa-IR"/>
              </w:rPr>
            </w:pPr>
            <w:r>
              <w:rPr>
                <w:rFonts w:cs="B Zar" w:hint="cs"/>
                <w:b/>
                <w:bCs/>
                <w:sz w:val="28"/>
                <w:szCs w:val="28"/>
                <w:rtl/>
                <w:lang w:bidi="fa-IR"/>
              </w:rPr>
              <w:t>موضع گیری</w:t>
            </w:r>
            <w:r w:rsidR="000D3EF9">
              <w:rPr>
                <w:rFonts w:cs="B Zar" w:hint="cs"/>
                <w:b/>
                <w:bCs/>
                <w:sz w:val="28"/>
                <w:szCs w:val="28"/>
                <w:rtl/>
                <w:lang w:bidi="fa-IR"/>
              </w:rPr>
              <w:t xml:space="preserve"> برند</w:t>
            </w:r>
          </w:p>
        </w:tc>
        <w:tc>
          <w:tcPr>
            <w:tcW w:w="1559" w:type="dxa"/>
          </w:tcPr>
          <w:p w:rsidR="00217FDC" w:rsidRDefault="00217FDC" w:rsidP="00217FDC">
            <w:pPr>
              <w:bidi/>
              <w:rPr>
                <w:rFonts w:cs="B Zar"/>
                <w:b/>
                <w:bCs/>
                <w:sz w:val="28"/>
                <w:szCs w:val="28"/>
                <w:rtl/>
                <w:lang w:bidi="fa-IR"/>
              </w:rPr>
            </w:pPr>
            <w:r>
              <w:rPr>
                <w:rFonts w:cs="B Zar" w:hint="cs"/>
                <w:b/>
                <w:bCs/>
                <w:sz w:val="28"/>
                <w:szCs w:val="28"/>
                <w:rtl/>
                <w:lang w:bidi="fa-IR"/>
              </w:rPr>
              <w:t>شخصیت</w:t>
            </w:r>
          </w:p>
        </w:tc>
      </w:tr>
      <w:tr w:rsidR="00217FDC" w:rsidTr="005C776A">
        <w:tc>
          <w:tcPr>
            <w:tcW w:w="9350" w:type="dxa"/>
            <w:gridSpan w:val="6"/>
          </w:tcPr>
          <w:p w:rsidR="00217FDC" w:rsidRDefault="00217FDC" w:rsidP="00217FDC">
            <w:pPr>
              <w:bidi/>
              <w:rPr>
                <w:rFonts w:cs="B Zar"/>
                <w:b/>
                <w:bCs/>
                <w:sz w:val="28"/>
                <w:szCs w:val="28"/>
                <w:rtl/>
                <w:lang w:bidi="fa-IR"/>
              </w:rPr>
            </w:pPr>
            <w:r>
              <w:rPr>
                <w:rFonts w:cs="B Zar" w:hint="cs"/>
                <w:b/>
                <w:bCs/>
                <w:sz w:val="28"/>
                <w:szCs w:val="28"/>
                <w:rtl/>
                <w:lang w:bidi="fa-IR"/>
              </w:rPr>
              <w:t>درک ذی نفعان خود</w:t>
            </w:r>
          </w:p>
        </w:tc>
      </w:tr>
      <w:tr w:rsidR="00217FDC" w:rsidTr="000D3EF9">
        <w:tc>
          <w:tcPr>
            <w:tcW w:w="1558" w:type="dxa"/>
          </w:tcPr>
          <w:p w:rsidR="00217FDC" w:rsidRDefault="00AC0F14" w:rsidP="00217FDC">
            <w:pPr>
              <w:bidi/>
              <w:rPr>
                <w:rFonts w:cs="B Zar"/>
                <w:b/>
                <w:bCs/>
                <w:sz w:val="28"/>
                <w:szCs w:val="28"/>
                <w:rtl/>
                <w:lang w:bidi="fa-IR"/>
              </w:rPr>
            </w:pPr>
            <w:r>
              <w:rPr>
                <w:rFonts w:cs="B Zar" w:hint="cs"/>
                <w:b/>
                <w:bCs/>
                <w:sz w:val="28"/>
                <w:szCs w:val="28"/>
                <w:rtl/>
                <w:lang w:bidi="fa-IR"/>
              </w:rPr>
              <w:t>تهیه شرح حال مختصر ذی نفعان</w:t>
            </w:r>
          </w:p>
        </w:tc>
        <w:tc>
          <w:tcPr>
            <w:tcW w:w="1558" w:type="dxa"/>
          </w:tcPr>
          <w:p w:rsidR="00217FDC" w:rsidRPr="005C776A" w:rsidRDefault="00E30329" w:rsidP="00E667A3">
            <w:pPr>
              <w:bidi/>
              <w:rPr>
                <w:rFonts w:cs="B Zar"/>
                <w:sz w:val="28"/>
                <w:szCs w:val="28"/>
                <w:rtl/>
                <w:lang w:bidi="fa-IR"/>
              </w:rPr>
            </w:pPr>
            <w:r>
              <w:rPr>
                <w:rFonts w:cs="B Zar" w:hint="cs"/>
                <w:sz w:val="28"/>
                <w:szCs w:val="28"/>
                <w:rtl/>
                <w:lang w:bidi="fa-IR"/>
              </w:rPr>
              <w:t xml:space="preserve">میزان </w:t>
            </w:r>
            <w:r w:rsidR="005C776A" w:rsidRPr="005C776A">
              <w:rPr>
                <w:rFonts w:cs="B Zar" w:hint="cs"/>
                <w:sz w:val="28"/>
                <w:szCs w:val="28"/>
                <w:rtl/>
                <w:lang w:bidi="fa-IR"/>
              </w:rPr>
              <w:t>اعتماد به نفس ما برای</w:t>
            </w:r>
            <w:r>
              <w:rPr>
                <w:rFonts w:cs="B Zar" w:hint="cs"/>
                <w:sz w:val="28"/>
                <w:szCs w:val="28"/>
                <w:rtl/>
                <w:lang w:bidi="fa-IR"/>
              </w:rPr>
              <w:t xml:space="preserve"> برای به طنین انداختن ارزش هایمان </w:t>
            </w:r>
            <w:r w:rsidR="00CE15DD">
              <w:rPr>
                <w:rFonts w:cs="B Zar" w:hint="cs"/>
                <w:sz w:val="28"/>
                <w:szCs w:val="28"/>
                <w:rtl/>
                <w:lang w:bidi="fa-IR"/>
              </w:rPr>
              <w:t>در گوش ذی نفعان چقدر است؟</w:t>
            </w:r>
          </w:p>
        </w:tc>
        <w:tc>
          <w:tcPr>
            <w:tcW w:w="1558" w:type="dxa"/>
          </w:tcPr>
          <w:p w:rsidR="00217FDC" w:rsidRPr="00E30329" w:rsidRDefault="00E30329" w:rsidP="00745E34">
            <w:pPr>
              <w:bidi/>
              <w:rPr>
                <w:rFonts w:cs="B Zar"/>
                <w:sz w:val="28"/>
                <w:szCs w:val="28"/>
                <w:rtl/>
                <w:lang w:bidi="fa-IR"/>
              </w:rPr>
            </w:pPr>
            <w:r w:rsidRPr="00E30329">
              <w:rPr>
                <w:rFonts w:cs="B Zar" w:hint="cs"/>
                <w:sz w:val="28"/>
                <w:szCs w:val="28"/>
                <w:rtl/>
                <w:lang w:bidi="fa-IR"/>
              </w:rPr>
              <w:t xml:space="preserve">جوهره برند ما </w:t>
            </w:r>
            <w:r>
              <w:rPr>
                <w:rFonts w:cs="B Zar" w:hint="cs"/>
                <w:sz w:val="28"/>
                <w:szCs w:val="28"/>
                <w:rtl/>
                <w:lang w:bidi="fa-IR"/>
              </w:rPr>
              <w:t xml:space="preserve">چگونه ما را تشویق می کند که تجاربی را بسازیم که </w:t>
            </w:r>
            <w:r w:rsidR="00745E34">
              <w:rPr>
                <w:rFonts w:cs="B Zar" w:hint="cs"/>
                <w:sz w:val="28"/>
                <w:szCs w:val="28"/>
                <w:rtl/>
                <w:lang w:bidi="fa-IR"/>
              </w:rPr>
              <w:t>به</w:t>
            </w:r>
            <w:r>
              <w:rPr>
                <w:rFonts w:cs="B Zar" w:hint="cs"/>
                <w:sz w:val="28"/>
                <w:szCs w:val="28"/>
                <w:rtl/>
                <w:lang w:bidi="fa-IR"/>
              </w:rPr>
              <w:t xml:space="preserve"> ذی نفعان ما </w:t>
            </w:r>
            <w:r w:rsidR="00745E34">
              <w:rPr>
                <w:rFonts w:cs="B Zar" w:hint="cs"/>
                <w:sz w:val="28"/>
                <w:szCs w:val="28"/>
                <w:rtl/>
                <w:lang w:bidi="fa-IR"/>
              </w:rPr>
              <w:t>مربوط شود</w:t>
            </w:r>
            <w:r>
              <w:rPr>
                <w:rFonts w:cs="B Zar" w:hint="cs"/>
                <w:sz w:val="28"/>
                <w:szCs w:val="28"/>
                <w:rtl/>
                <w:lang w:bidi="fa-IR"/>
              </w:rPr>
              <w:t xml:space="preserve">؟ </w:t>
            </w:r>
          </w:p>
        </w:tc>
        <w:tc>
          <w:tcPr>
            <w:tcW w:w="1548" w:type="dxa"/>
          </w:tcPr>
          <w:p w:rsidR="00217FDC" w:rsidRPr="00E30329" w:rsidRDefault="00E30329" w:rsidP="0028694F">
            <w:pPr>
              <w:bidi/>
              <w:rPr>
                <w:rFonts w:cs="B Zar"/>
                <w:sz w:val="28"/>
                <w:szCs w:val="28"/>
                <w:rtl/>
                <w:lang w:bidi="fa-IR"/>
              </w:rPr>
            </w:pPr>
            <w:r w:rsidRPr="00E30329">
              <w:rPr>
                <w:rFonts w:cs="B Zar" w:hint="cs"/>
                <w:sz w:val="28"/>
                <w:szCs w:val="28"/>
                <w:rtl/>
                <w:lang w:bidi="fa-IR"/>
              </w:rPr>
              <w:t xml:space="preserve">کدامیک از مزایایی که ارئه می دهیم به ذی نفعان ما مربوط می شود </w:t>
            </w:r>
            <w:r>
              <w:rPr>
                <w:rFonts w:cs="B Zar" w:hint="cs"/>
                <w:sz w:val="28"/>
                <w:szCs w:val="28"/>
                <w:rtl/>
                <w:lang w:bidi="fa-IR"/>
              </w:rPr>
              <w:t xml:space="preserve">و کدامیک از آن ها فقط </w:t>
            </w:r>
            <w:r w:rsidR="00745E34">
              <w:rPr>
                <w:rFonts w:cs="B Zar" w:hint="cs"/>
                <w:sz w:val="28"/>
                <w:szCs w:val="28"/>
                <w:rtl/>
                <w:lang w:bidi="fa-IR"/>
              </w:rPr>
              <w:t>از لحاظ ارائه دادن برایمان</w:t>
            </w:r>
            <w:r w:rsidR="001C1695">
              <w:rPr>
                <w:rFonts w:cs="B Zar" w:hint="cs"/>
                <w:sz w:val="28"/>
                <w:szCs w:val="28"/>
                <w:rtl/>
                <w:lang w:bidi="fa-IR"/>
              </w:rPr>
              <w:t xml:space="preserve"> </w:t>
            </w:r>
            <w:r w:rsidR="0028694F">
              <w:rPr>
                <w:rFonts w:cs="B Zar" w:hint="cs"/>
                <w:sz w:val="28"/>
                <w:szCs w:val="28"/>
                <w:rtl/>
                <w:lang w:bidi="fa-IR"/>
              </w:rPr>
              <w:t>راحت هستند</w:t>
            </w:r>
            <w:r w:rsidR="001C1695">
              <w:rPr>
                <w:rFonts w:cs="B Zar" w:hint="cs"/>
                <w:sz w:val="28"/>
                <w:szCs w:val="28"/>
                <w:rtl/>
                <w:lang w:bidi="fa-IR"/>
              </w:rPr>
              <w:t>؟</w:t>
            </w:r>
          </w:p>
        </w:tc>
        <w:tc>
          <w:tcPr>
            <w:tcW w:w="1569" w:type="dxa"/>
          </w:tcPr>
          <w:p w:rsidR="00217FDC" w:rsidRPr="00CE15DD" w:rsidRDefault="00CE15DD" w:rsidP="00CE15DD">
            <w:pPr>
              <w:bidi/>
              <w:rPr>
                <w:rFonts w:cs="B Zar"/>
                <w:sz w:val="28"/>
                <w:szCs w:val="28"/>
                <w:rtl/>
                <w:lang w:bidi="fa-IR"/>
              </w:rPr>
            </w:pPr>
            <w:r>
              <w:rPr>
                <w:rFonts w:cs="B Zar" w:hint="cs"/>
                <w:sz w:val="28"/>
                <w:szCs w:val="28"/>
                <w:rtl/>
                <w:lang w:bidi="fa-IR"/>
              </w:rPr>
              <w:t xml:space="preserve">ارتباط </w:t>
            </w:r>
            <w:r w:rsidR="0028694F">
              <w:rPr>
                <w:rFonts w:cs="B Zar" w:hint="cs"/>
                <w:sz w:val="28"/>
                <w:szCs w:val="28"/>
                <w:rtl/>
                <w:lang w:bidi="fa-IR"/>
              </w:rPr>
              <w:t xml:space="preserve">میان </w:t>
            </w:r>
            <w:r w:rsidR="00745E34" w:rsidRPr="00CE15DD">
              <w:rPr>
                <w:rFonts w:cs="B Zar" w:hint="cs"/>
                <w:sz w:val="28"/>
                <w:szCs w:val="28"/>
                <w:rtl/>
                <w:lang w:bidi="fa-IR"/>
              </w:rPr>
              <w:t>موضع گیری</w:t>
            </w:r>
            <w:r w:rsidR="00AE513E">
              <w:rPr>
                <w:rFonts w:cs="B Zar" w:hint="cs"/>
                <w:sz w:val="28"/>
                <w:szCs w:val="28"/>
                <w:rtl/>
                <w:lang w:bidi="fa-IR"/>
              </w:rPr>
              <w:t xml:space="preserve"> های</w:t>
            </w:r>
            <w:r w:rsidR="00745E34" w:rsidRPr="00CE15DD">
              <w:rPr>
                <w:rFonts w:cs="B Zar" w:hint="cs"/>
                <w:sz w:val="28"/>
                <w:szCs w:val="28"/>
                <w:rtl/>
                <w:lang w:bidi="fa-IR"/>
              </w:rPr>
              <w:t xml:space="preserve"> ما </w:t>
            </w:r>
            <w:r>
              <w:rPr>
                <w:rFonts w:cs="B Zar" w:hint="cs"/>
                <w:sz w:val="28"/>
                <w:szCs w:val="28"/>
                <w:rtl/>
                <w:lang w:bidi="fa-IR"/>
              </w:rPr>
              <w:t>با</w:t>
            </w:r>
            <w:r w:rsidR="00745E34" w:rsidRPr="00CE15DD">
              <w:rPr>
                <w:rFonts w:cs="B Zar" w:hint="cs"/>
                <w:sz w:val="28"/>
                <w:szCs w:val="28"/>
                <w:rtl/>
                <w:lang w:bidi="fa-IR"/>
              </w:rPr>
              <w:t xml:space="preserve"> </w:t>
            </w:r>
            <w:r w:rsidR="008D3029">
              <w:rPr>
                <w:rFonts w:cs="B Zar" w:hint="cs"/>
                <w:sz w:val="28"/>
                <w:szCs w:val="28"/>
                <w:rtl/>
                <w:lang w:bidi="fa-IR"/>
              </w:rPr>
              <w:t xml:space="preserve">موضع گیری </w:t>
            </w:r>
            <w:r w:rsidR="00745E34" w:rsidRPr="00CE15DD">
              <w:rPr>
                <w:rFonts w:cs="B Zar" w:hint="cs"/>
                <w:sz w:val="28"/>
                <w:szCs w:val="28"/>
                <w:rtl/>
                <w:lang w:bidi="fa-IR"/>
              </w:rPr>
              <w:t xml:space="preserve">ذی نفعان </w:t>
            </w:r>
            <w:r>
              <w:rPr>
                <w:rFonts w:cs="B Zar" w:hint="cs"/>
                <w:sz w:val="28"/>
                <w:szCs w:val="28"/>
                <w:rtl/>
                <w:lang w:bidi="fa-IR"/>
              </w:rPr>
              <w:t xml:space="preserve">چگونه است؟ </w:t>
            </w:r>
            <w:r w:rsidR="00745E34" w:rsidRPr="00CE15DD">
              <w:rPr>
                <w:rFonts w:cs="B Zar" w:hint="cs"/>
                <w:sz w:val="28"/>
                <w:szCs w:val="28"/>
                <w:rtl/>
                <w:lang w:bidi="fa-IR"/>
              </w:rPr>
              <w:t xml:space="preserve"> </w:t>
            </w:r>
          </w:p>
        </w:tc>
        <w:tc>
          <w:tcPr>
            <w:tcW w:w="1559" w:type="dxa"/>
          </w:tcPr>
          <w:p w:rsidR="00217FDC" w:rsidRPr="00CE15DD" w:rsidRDefault="00CE15DD" w:rsidP="00AE513E">
            <w:pPr>
              <w:bidi/>
              <w:rPr>
                <w:rFonts w:cs="B Zar"/>
                <w:sz w:val="28"/>
                <w:szCs w:val="28"/>
                <w:rtl/>
                <w:lang w:bidi="fa-IR"/>
              </w:rPr>
            </w:pPr>
            <w:r w:rsidRPr="00CE15DD">
              <w:rPr>
                <w:rFonts w:cs="B Zar" w:hint="cs"/>
                <w:sz w:val="28"/>
                <w:szCs w:val="28"/>
                <w:rtl/>
                <w:lang w:bidi="fa-IR"/>
              </w:rPr>
              <w:t xml:space="preserve">ما چگونه از شخصیت خود برای کمک به ذی نفعان </w:t>
            </w:r>
            <w:r w:rsidR="00822F3A">
              <w:rPr>
                <w:rFonts w:cs="B Zar" w:hint="cs"/>
                <w:sz w:val="28"/>
                <w:szCs w:val="28"/>
                <w:rtl/>
                <w:lang w:bidi="fa-IR"/>
              </w:rPr>
              <w:t xml:space="preserve">خود </w:t>
            </w:r>
            <w:r w:rsidRPr="00CE15DD">
              <w:rPr>
                <w:rFonts w:cs="B Zar" w:hint="cs"/>
                <w:sz w:val="28"/>
                <w:szCs w:val="28"/>
                <w:rtl/>
                <w:lang w:bidi="fa-IR"/>
              </w:rPr>
              <w:t xml:space="preserve">در امر شناسایی برند </w:t>
            </w:r>
            <w:r w:rsidR="00AE513E">
              <w:rPr>
                <w:rFonts w:cs="B Zar" w:hint="cs"/>
                <w:sz w:val="28"/>
                <w:szCs w:val="28"/>
                <w:rtl/>
                <w:lang w:bidi="fa-IR"/>
              </w:rPr>
              <w:t>ما</w:t>
            </w:r>
            <w:r w:rsidRPr="00CE15DD">
              <w:rPr>
                <w:rFonts w:cs="B Zar" w:hint="cs"/>
                <w:sz w:val="28"/>
                <w:szCs w:val="28"/>
                <w:rtl/>
                <w:lang w:bidi="fa-IR"/>
              </w:rPr>
              <w:t xml:space="preserve"> به شیوه های</w:t>
            </w:r>
            <w:r>
              <w:rPr>
                <w:rFonts w:cs="B Zar" w:hint="cs"/>
                <w:sz w:val="28"/>
                <w:szCs w:val="28"/>
                <w:rtl/>
                <w:lang w:bidi="fa-IR"/>
              </w:rPr>
              <w:t>ی که به آن ها مربوط می شود، استفاده می کنیم.</w:t>
            </w:r>
            <w:r w:rsidRPr="00CE15DD">
              <w:rPr>
                <w:rFonts w:cs="B Zar" w:hint="cs"/>
                <w:sz w:val="28"/>
                <w:szCs w:val="28"/>
                <w:rtl/>
                <w:lang w:bidi="fa-IR"/>
              </w:rPr>
              <w:t xml:space="preserve"> </w:t>
            </w:r>
          </w:p>
        </w:tc>
      </w:tr>
      <w:tr w:rsidR="00217FDC" w:rsidTr="000D3EF9">
        <w:tc>
          <w:tcPr>
            <w:tcW w:w="1558" w:type="dxa"/>
          </w:tcPr>
          <w:p w:rsidR="00217FDC" w:rsidRDefault="00AC0F14" w:rsidP="00217FDC">
            <w:pPr>
              <w:bidi/>
              <w:rPr>
                <w:rFonts w:cs="B Zar"/>
                <w:b/>
                <w:bCs/>
                <w:sz w:val="28"/>
                <w:szCs w:val="28"/>
                <w:rtl/>
                <w:lang w:bidi="fa-IR"/>
              </w:rPr>
            </w:pPr>
            <w:r>
              <w:rPr>
                <w:rFonts w:cs="B Zar" w:hint="cs"/>
                <w:b/>
                <w:bCs/>
                <w:sz w:val="28"/>
                <w:szCs w:val="28"/>
                <w:rtl/>
                <w:lang w:bidi="fa-IR"/>
              </w:rPr>
              <w:t xml:space="preserve">کمک به ذینفعان برای تمام کردن کارها </w:t>
            </w:r>
          </w:p>
        </w:tc>
        <w:tc>
          <w:tcPr>
            <w:tcW w:w="1558" w:type="dxa"/>
          </w:tcPr>
          <w:p w:rsidR="00217FDC" w:rsidRPr="00AE513E" w:rsidRDefault="00AE513E" w:rsidP="00217FDC">
            <w:pPr>
              <w:bidi/>
              <w:rPr>
                <w:rFonts w:cs="B Zar"/>
                <w:sz w:val="28"/>
                <w:szCs w:val="28"/>
                <w:rtl/>
                <w:lang w:bidi="fa-IR"/>
              </w:rPr>
            </w:pPr>
            <w:r w:rsidRPr="00AE513E">
              <w:rPr>
                <w:rFonts w:cs="B Zar" w:hint="cs"/>
                <w:sz w:val="28"/>
                <w:szCs w:val="28"/>
                <w:rtl/>
                <w:lang w:bidi="fa-IR"/>
              </w:rPr>
              <w:t>ار</w:t>
            </w:r>
            <w:r>
              <w:rPr>
                <w:rFonts w:cs="B Zar" w:hint="cs"/>
                <w:sz w:val="28"/>
                <w:szCs w:val="28"/>
                <w:rtl/>
                <w:lang w:bidi="fa-IR"/>
              </w:rPr>
              <w:t xml:space="preserve">زش های ما تا چه حدی به ذی نفعان ما </w:t>
            </w:r>
            <w:r w:rsidRPr="00AE513E">
              <w:rPr>
                <w:rFonts w:cs="B Zar" w:hint="cs"/>
                <w:sz w:val="28"/>
                <w:szCs w:val="28"/>
                <w:rtl/>
                <w:lang w:bidi="fa-IR"/>
              </w:rPr>
              <w:t>کمک می کنند تا کارهای مربوطه را تمام کنند؟</w:t>
            </w:r>
          </w:p>
        </w:tc>
        <w:tc>
          <w:tcPr>
            <w:tcW w:w="1558" w:type="dxa"/>
          </w:tcPr>
          <w:p w:rsidR="00217FDC" w:rsidRPr="00AE513E" w:rsidRDefault="00AE513E" w:rsidP="007D0318">
            <w:pPr>
              <w:bidi/>
              <w:rPr>
                <w:rFonts w:cs="B Zar"/>
                <w:sz w:val="28"/>
                <w:szCs w:val="28"/>
                <w:rtl/>
                <w:lang w:bidi="fa-IR"/>
              </w:rPr>
            </w:pPr>
            <w:r w:rsidRPr="00AE513E">
              <w:rPr>
                <w:rFonts w:cs="B Zar" w:hint="cs"/>
                <w:sz w:val="28"/>
                <w:szCs w:val="28"/>
                <w:rtl/>
                <w:lang w:bidi="fa-IR"/>
              </w:rPr>
              <w:t>جوهره برند ما تا چه حدی</w:t>
            </w:r>
            <w:r>
              <w:rPr>
                <w:rFonts w:cs="B Zar" w:hint="cs"/>
                <w:sz w:val="28"/>
                <w:szCs w:val="28"/>
                <w:rtl/>
                <w:lang w:bidi="fa-IR"/>
              </w:rPr>
              <w:t xml:space="preserve"> ما را به سمت ساختن تجاربی هدایت می کند </w:t>
            </w:r>
            <w:r w:rsidR="00B91613">
              <w:rPr>
                <w:rFonts w:cs="B Zar" w:hint="cs"/>
                <w:sz w:val="28"/>
                <w:szCs w:val="28"/>
                <w:rtl/>
                <w:lang w:bidi="fa-IR"/>
              </w:rPr>
              <w:t>که به ذی نفعان کمک می ک</w:t>
            </w:r>
            <w:r>
              <w:rPr>
                <w:rFonts w:cs="B Zar" w:hint="cs"/>
                <w:sz w:val="28"/>
                <w:szCs w:val="28"/>
                <w:rtl/>
                <w:lang w:bidi="fa-IR"/>
              </w:rPr>
              <w:t xml:space="preserve">ند تا کارهای </w:t>
            </w:r>
            <w:r w:rsidR="007D0318">
              <w:rPr>
                <w:rFonts w:cs="B Zar" w:hint="cs"/>
                <w:sz w:val="28"/>
                <w:szCs w:val="28"/>
                <w:rtl/>
                <w:lang w:bidi="fa-IR"/>
              </w:rPr>
              <w:t>مربوطه</w:t>
            </w:r>
            <w:r>
              <w:rPr>
                <w:rFonts w:cs="B Zar" w:hint="cs"/>
                <w:sz w:val="28"/>
                <w:szCs w:val="28"/>
                <w:rtl/>
                <w:lang w:bidi="fa-IR"/>
              </w:rPr>
              <w:t xml:space="preserve"> را تمام کنند؟ </w:t>
            </w:r>
            <w:r w:rsidRPr="00AE513E">
              <w:rPr>
                <w:rFonts w:cs="B Zar" w:hint="cs"/>
                <w:sz w:val="28"/>
                <w:szCs w:val="28"/>
                <w:rtl/>
                <w:lang w:bidi="fa-IR"/>
              </w:rPr>
              <w:t xml:space="preserve"> </w:t>
            </w:r>
          </w:p>
        </w:tc>
        <w:tc>
          <w:tcPr>
            <w:tcW w:w="1548" w:type="dxa"/>
          </w:tcPr>
          <w:p w:rsidR="00217FDC" w:rsidRPr="007D0318" w:rsidRDefault="007D0318" w:rsidP="00217FDC">
            <w:pPr>
              <w:bidi/>
              <w:rPr>
                <w:rFonts w:cs="B Zar"/>
                <w:sz w:val="28"/>
                <w:szCs w:val="28"/>
                <w:rtl/>
                <w:lang w:bidi="fa-IR"/>
              </w:rPr>
            </w:pPr>
            <w:r w:rsidRPr="007D0318">
              <w:rPr>
                <w:rFonts w:cs="B Zar" w:hint="cs"/>
                <w:sz w:val="28"/>
                <w:szCs w:val="28"/>
                <w:rtl/>
                <w:lang w:bidi="fa-IR"/>
              </w:rPr>
              <w:t xml:space="preserve">کدامیک از بخش های تجربه برند ما مزایایی را ارائه می کنند که </w:t>
            </w:r>
            <w:r>
              <w:rPr>
                <w:rFonts w:cs="B Zar" w:hint="cs"/>
                <w:sz w:val="28"/>
                <w:szCs w:val="28"/>
                <w:rtl/>
                <w:lang w:bidi="fa-IR"/>
              </w:rPr>
              <w:t xml:space="preserve">به ذی نفعان کمک می کند تا کارهای مربوطه را تمام کنند. </w:t>
            </w:r>
          </w:p>
        </w:tc>
        <w:tc>
          <w:tcPr>
            <w:tcW w:w="1569" w:type="dxa"/>
          </w:tcPr>
          <w:p w:rsidR="00217FDC" w:rsidRPr="007D0318" w:rsidRDefault="007D0318" w:rsidP="00217FDC">
            <w:pPr>
              <w:bidi/>
              <w:rPr>
                <w:rFonts w:cs="B Zar"/>
                <w:sz w:val="28"/>
                <w:szCs w:val="28"/>
                <w:rtl/>
                <w:lang w:bidi="fa-IR"/>
              </w:rPr>
            </w:pPr>
            <w:r w:rsidRPr="007D0318">
              <w:rPr>
                <w:rFonts w:cs="B Zar" w:hint="cs"/>
                <w:sz w:val="28"/>
                <w:szCs w:val="28"/>
                <w:rtl/>
                <w:lang w:bidi="fa-IR"/>
              </w:rPr>
              <w:t xml:space="preserve">موضع گیری ما به چه شیوه هایی به ذی نفعانمان کمک می کند تا کارهای مربوطه را تمام کنند.  </w:t>
            </w:r>
          </w:p>
        </w:tc>
        <w:tc>
          <w:tcPr>
            <w:tcW w:w="1559" w:type="dxa"/>
          </w:tcPr>
          <w:p w:rsidR="00217FDC" w:rsidRPr="007D0318" w:rsidRDefault="007D0318" w:rsidP="00822F3A">
            <w:pPr>
              <w:bidi/>
              <w:rPr>
                <w:rFonts w:cs="B Zar"/>
                <w:sz w:val="28"/>
                <w:szCs w:val="28"/>
                <w:rtl/>
                <w:lang w:bidi="fa-IR"/>
              </w:rPr>
            </w:pPr>
            <w:r w:rsidRPr="007D0318">
              <w:rPr>
                <w:rFonts w:cs="B Zar" w:hint="cs"/>
                <w:sz w:val="28"/>
                <w:szCs w:val="28"/>
                <w:rtl/>
                <w:lang w:bidi="fa-IR"/>
              </w:rPr>
              <w:t xml:space="preserve">شخصیت ما به چه شیوه هایی به ذی نفعانمان کمک می کنند تا </w:t>
            </w:r>
            <w:r>
              <w:rPr>
                <w:rFonts w:cs="B Zar" w:hint="cs"/>
                <w:sz w:val="28"/>
                <w:szCs w:val="28"/>
                <w:rtl/>
                <w:lang w:bidi="fa-IR"/>
              </w:rPr>
              <w:t xml:space="preserve">کارهای مربوطه را با استفاده از </w:t>
            </w:r>
            <w:r w:rsidR="0028694F">
              <w:rPr>
                <w:rFonts w:cs="B Zar" w:hint="cs"/>
                <w:sz w:val="28"/>
                <w:szCs w:val="28"/>
                <w:rtl/>
                <w:lang w:bidi="fa-IR"/>
              </w:rPr>
              <w:t xml:space="preserve">ثابت </w:t>
            </w:r>
            <w:r>
              <w:rPr>
                <w:rFonts w:cs="B Zar" w:hint="cs"/>
                <w:sz w:val="28"/>
                <w:szCs w:val="28"/>
                <w:rtl/>
                <w:lang w:bidi="fa-IR"/>
              </w:rPr>
              <w:t xml:space="preserve">کردن عضویت خود در یک گروه مرتبط </w:t>
            </w:r>
            <w:r w:rsidR="004D202E">
              <w:rPr>
                <w:rFonts w:cs="B Zar" w:hint="cs"/>
                <w:sz w:val="28"/>
                <w:szCs w:val="28"/>
                <w:rtl/>
                <w:lang w:bidi="fa-IR"/>
              </w:rPr>
              <w:t xml:space="preserve">تمام کنند. </w:t>
            </w:r>
          </w:p>
        </w:tc>
      </w:tr>
      <w:tr w:rsidR="00217FDC" w:rsidTr="000D3EF9">
        <w:tc>
          <w:tcPr>
            <w:tcW w:w="1558" w:type="dxa"/>
          </w:tcPr>
          <w:p w:rsidR="00217FDC" w:rsidRDefault="00AC0F14" w:rsidP="00217FDC">
            <w:pPr>
              <w:bidi/>
              <w:rPr>
                <w:rFonts w:cs="B Zar"/>
                <w:b/>
                <w:bCs/>
                <w:sz w:val="28"/>
                <w:szCs w:val="28"/>
                <w:rtl/>
                <w:lang w:bidi="fa-IR"/>
              </w:rPr>
            </w:pPr>
            <w:r>
              <w:rPr>
                <w:rFonts w:cs="B Zar" w:hint="cs"/>
                <w:b/>
                <w:bCs/>
                <w:sz w:val="28"/>
                <w:szCs w:val="28"/>
                <w:rtl/>
                <w:lang w:bidi="fa-IR"/>
              </w:rPr>
              <w:lastRenderedPageBreak/>
              <w:t>تشویق ذی نفعان برای مشارکت در امور</w:t>
            </w:r>
          </w:p>
        </w:tc>
        <w:tc>
          <w:tcPr>
            <w:tcW w:w="1558" w:type="dxa"/>
          </w:tcPr>
          <w:p w:rsidR="00217FDC" w:rsidRPr="0028694F" w:rsidRDefault="0028694F" w:rsidP="00BC4A5E">
            <w:pPr>
              <w:bidi/>
              <w:rPr>
                <w:rFonts w:cs="B Zar"/>
                <w:sz w:val="28"/>
                <w:szCs w:val="28"/>
                <w:rtl/>
                <w:lang w:bidi="fa-IR"/>
              </w:rPr>
            </w:pPr>
            <w:r w:rsidRPr="0028694F">
              <w:rPr>
                <w:rFonts w:cs="B Zar" w:hint="cs"/>
                <w:sz w:val="28"/>
                <w:szCs w:val="28"/>
                <w:rtl/>
                <w:lang w:bidi="fa-IR"/>
              </w:rPr>
              <w:t xml:space="preserve">ارزش های ما </w:t>
            </w:r>
            <w:r w:rsidR="00BC4A5E">
              <w:rPr>
                <w:rFonts w:cs="B Zar" w:hint="cs"/>
                <w:sz w:val="28"/>
                <w:szCs w:val="28"/>
                <w:rtl/>
                <w:lang w:bidi="fa-IR"/>
              </w:rPr>
              <w:t>چگونه</w:t>
            </w:r>
            <w:r>
              <w:rPr>
                <w:rFonts w:cs="B Zar" w:hint="cs"/>
                <w:sz w:val="28"/>
                <w:szCs w:val="28"/>
                <w:rtl/>
                <w:lang w:bidi="fa-IR"/>
              </w:rPr>
              <w:t xml:space="preserve"> ذی نفعانمان را تشویق می کنند تا در برند ما مشارکت کنند. </w:t>
            </w:r>
          </w:p>
        </w:tc>
        <w:tc>
          <w:tcPr>
            <w:tcW w:w="1558" w:type="dxa"/>
          </w:tcPr>
          <w:p w:rsidR="00217FDC" w:rsidRPr="0028694F" w:rsidRDefault="0028694F" w:rsidP="00CE2020">
            <w:pPr>
              <w:bidi/>
              <w:rPr>
                <w:rFonts w:cs="B Zar"/>
                <w:sz w:val="28"/>
                <w:szCs w:val="28"/>
                <w:rtl/>
                <w:lang w:bidi="fa-IR"/>
              </w:rPr>
            </w:pPr>
            <w:r w:rsidRPr="0028694F">
              <w:rPr>
                <w:rFonts w:cs="B Zar" w:hint="cs"/>
                <w:sz w:val="28"/>
                <w:szCs w:val="28"/>
                <w:rtl/>
                <w:lang w:bidi="fa-IR"/>
              </w:rPr>
              <w:t>جوهره برند ما</w:t>
            </w:r>
            <w:r>
              <w:rPr>
                <w:rFonts w:cs="B Zar" w:hint="cs"/>
                <w:sz w:val="28"/>
                <w:szCs w:val="28"/>
                <w:rtl/>
                <w:lang w:bidi="fa-IR"/>
              </w:rPr>
              <w:t xml:space="preserve"> چگونه ما را به سمت ساختن تجاربی هدایت می کند که </w:t>
            </w:r>
            <w:r w:rsidR="00CE2020">
              <w:rPr>
                <w:rFonts w:cs="B Zar" w:hint="cs"/>
                <w:sz w:val="28"/>
                <w:szCs w:val="28"/>
                <w:rtl/>
                <w:lang w:bidi="fa-IR"/>
              </w:rPr>
              <w:t xml:space="preserve">منجر به تشویق کلیه ذی نفعانمان برای مشارکت در امور خواهد شد. </w:t>
            </w:r>
            <w:r w:rsidRPr="0028694F">
              <w:rPr>
                <w:rFonts w:cs="B Zar" w:hint="cs"/>
                <w:sz w:val="28"/>
                <w:szCs w:val="28"/>
                <w:rtl/>
                <w:lang w:bidi="fa-IR"/>
              </w:rPr>
              <w:t xml:space="preserve"> </w:t>
            </w:r>
          </w:p>
        </w:tc>
        <w:tc>
          <w:tcPr>
            <w:tcW w:w="1548" w:type="dxa"/>
          </w:tcPr>
          <w:p w:rsidR="00217FDC" w:rsidRPr="00CE2020" w:rsidRDefault="00CE2020" w:rsidP="00DB126E">
            <w:pPr>
              <w:bidi/>
              <w:rPr>
                <w:rFonts w:cs="B Zar"/>
                <w:sz w:val="28"/>
                <w:szCs w:val="28"/>
                <w:rtl/>
                <w:lang w:bidi="fa-IR"/>
              </w:rPr>
            </w:pPr>
            <w:r w:rsidRPr="00CE2020">
              <w:rPr>
                <w:rFonts w:cs="B Zar" w:hint="cs"/>
                <w:sz w:val="28"/>
                <w:szCs w:val="28"/>
                <w:rtl/>
                <w:lang w:bidi="fa-IR"/>
              </w:rPr>
              <w:t xml:space="preserve">تجارب ما </w:t>
            </w:r>
            <w:r w:rsidR="00DB126E">
              <w:rPr>
                <w:rFonts w:cs="B Zar" w:hint="cs"/>
                <w:sz w:val="28"/>
                <w:szCs w:val="28"/>
                <w:rtl/>
                <w:lang w:bidi="fa-IR"/>
              </w:rPr>
              <w:t>چگونه</w:t>
            </w:r>
            <w:r w:rsidRPr="00CE2020">
              <w:rPr>
                <w:rFonts w:cs="B Zar" w:hint="cs"/>
                <w:sz w:val="28"/>
                <w:szCs w:val="28"/>
                <w:rtl/>
                <w:lang w:bidi="fa-IR"/>
              </w:rPr>
              <w:t xml:space="preserve"> مزایایی را ارائه </w:t>
            </w:r>
            <w:r>
              <w:rPr>
                <w:rFonts w:cs="B Zar" w:hint="cs"/>
                <w:sz w:val="28"/>
                <w:szCs w:val="28"/>
                <w:rtl/>
                <w:lang w:bidi="fa-IR"/>
              </w:rPr>
              <w:t>می کنند</w:t>
            </w:r>
            <w:r w:rsidRPr="00CE2020">
              <w:rPr>
                <w:rFonts w:cs="B Zar" w:hint="cs"/>
                <w:sz w:val="28"/>
                <w:szCs w:val="28"/>
                <w:rtl/>
                <w:lang w:bidi="fa-IR"/>
              </w:rPr>
              <w:t xml:space="preserve"> که از مشارکت ذی نفعان نشات می گیرد.</w:t>
            </w:r>
          </w:p>
        </w:tc>
        <w:tc>
          <w:tcPr>
            <w:tcW w:w="1569" w:type="dxa"/>
          </w:tcPr>
          <w:p w:rsidR="00217FDC" w:rsidRPr="00CE2020" w:rsidRDefault="00CE2020" w:rsidP="00217FDC">
            <w:pPr>
              <w:bidi/>
              <w:rPr>
                <w:rFonts w:cs="B Zar"/>
                <w:sz w:val="28"/>
                <w:szCs w:val="28"/>
                <w:rtl/>
                <w:lang w:bidi="fa-IR"/>
              </w:rPr>
            </w:pPr>
            <w:r w:rsidRPr="00CE2020">
              <w:rPr>
                <w:rFonts w:cs="B Zar" w:hint="cs"/>
                <w:sz w:val="28"/>
                <w:szCs w:val="28"/>
                <w:rtl/>
                <w:lang w:bidi="fa-IR"/>
              </w:rPr>
              <w:t xml:space="preserve">موضع گیری ما چگونه ذی نفعان را تشویق </w:t>
            </w:r>
            <w:r w:rsidR="00383E80">
              <w:rPr>
                <w:rFonts w:cs="B Zar" w:hint="cs"/>
                <w:sz w:val="28"/>
                <w:szCs w:val="28"/>
                <w:rtl/>
                <w:lang w:bidi="fa-IR"/>
              </w:rPr>
              <w:t>به مشارکت در تجارب برند ما خواه</w:t>
            </w:r>
            <w:r w:rsidRPr="00CE2020">
              <w:rPr>
                <w:rFonts w:cs="B Zar" w:hint="cs"/>
                <w:sz w:val="28"/>
                <w:szCs w:val="28"/>
                <w:rtl/>
                <w:lang w:bidi="fa-IR"/>
              </w:rPr>
              <w:t>د ساخت.</w:t>
            </w:r>
          </w:p>
        </w:tc>
        <w:tc>
          <w:tcPr>
            <w:tcW w:w="1559" w:type="dxa"/>
          </w:tcPr>
          <w:p w:rsidR="00217FDC" w:rsidRPr="00383E80" w:rsidRDefault="00383E80" w:rsidP="00217FDC">
            <w:pPr>
              <w:bidi/>
              <w:rPr>
                <w:rFonts w:cs="B Zar"/>
                <w:sz w:val="28"/>
                <w:szCs w:val="28"/>
                <w:rtl/>
                <w:lang w:bidi="fa-IR"/>
              </w:rPr>
            </w:pPr>
            <w:r w:rsidRPr="00383E80">
              <w:rPr>
                <w:rFonts w:cs="B Zar" w:hint="cs"/>
                <w:sz w:val="28"/>
                <w:szCs w:val="28"/>
                <w:rtl/>
                <w:lang w:bidi="fa-IR"/>
              </w:rPr>
              <w:t xml:space="preserve">ما چگونه از شخصیت خود برای تشویق ذی نفعان به مشارکت در تجارب برند خود استفاده می کنیم. </w:t>
            </w:r>
          </w:p>
        </w:tc>
      </w:tr>
      <w:tr w:rsidR="00217FDC" w:rsidTr="000D3EF9">
        <w:tc>
          <w:tcPr>
            <w:tcW w:w="1558" w:type="dxa"/>
          </w:tcPr>
          <w:p w:rsidR="00217FDC" w:rsidRDefault="00AC0F14" w:rsidP="00217FDC">
            <w:pPr>
              <w:bidi/>
              <w:rPr>
                <w:rFonts w:cs="B Zar"/>
                <w:b/>
                <w:bCs/>
                <w:sz w:val="28"/>
                <w:szCs w:val="28"/>
                <w:rtl/>
                <w:lang w:bidi="fa-IR"/>
              </w:rPr>
            </w:pPr>
            <w:r>
              <w:rPr>
                <w:rFonts w:cs="B Zar" w:hint="cs"/>
                <w:b/>
                <w:bCs/>
                <w:sz w:val="28"/>
                <w:szCs w:val="28"/>
                <w:rtl/>
                <w:lang w:bidi="fa-IR"/>
              </w:rPr>
              <w:t>مدیریت انتظارات ذی نفعان</w:t>
            </w:r>
          </w:p>
        </w:tc>
        <w:tc>
          <w:tcPr>
            <w:tcW w:w="1558" w:type="dxa"/>
          </w:tcPr>
          <w:p w:rsidR="00217FDC" w:rsidRPr="00317A64" w:rsidRDefault="00317A64" w:rsidP="005264E0">
            <w:pPr>
              <w:bidi/>
              <w:rPr>
                <w:rFonts w:cs="B Zar"/>
                <w:sz w:val="28"/>
                <w:szCs w:val="28"/>
                <w:rtl/>
                <w:lang w:bidi="fa-IR"/>
              </w:rPr>
            </w:pPr>
            <w:r w:rsidRPr="00317A64">
              <w:rPr>
                <w:rFonts w:cs="B Zar" w:hint="cs"/>
                <w:sz w:val="28"/>
                <w:szCs w:val="28"/>
                <w:rtl/>
                <w:lang w:bidi="fa-IR"/>
              </w:rPr>
              <w:t xml:space="preserve">ما تا چه </w:t>
            </w:r>
            <w:r w:rsidR="00545133">
              <w:rPr>
                <w:rFonts w:cs="B Zar" w:hint="cs"/>
                <w:sz w:val="28"/>
                <w:szCs w:val="28"/>
                <w:rtl/>
                <w:lang w:bidi="fa-IR"/>
              </w:rPr>
              <w:t>حد</w:t>
            </w:r>
            <w:r w:rsidR="005264E0">
              <w:rPr>
                <w:rFonts w:cs="B Zar" w:hint="cs"/>
                <w:sz w:val="28"/>
                <w:szCs w:val="28"/>
                <w:rtl/>
                <w:lang w:bidi="fa-IR"/>
              </w:rPr>
              <w:t>ی از</w:t>
            </w:r>
            <w:r w:rsidR="004A1979">
              <w:rPr>
                <w:rFonts w:cs="B Zar" w:hint="cs"/>
                <w:sz w:val="28"/>
                <w:szCs w:val="28"/>
                <w:rtl/>
                <w:lang w:bidi="fa-IR"/>
              </w:rPr>
              <w:t xml:space="preserve"> </w:t>
            </w:r>
            <w:r w:rsidR="005264E0">
              <w:rPr>
                <w:rFonts w:cs="B Zar" w:hint="cs"/>
                <w:sz w:val="28"/>
                <w:szCs w:val="28"/>
                <w:rtl/>
                <w:lang w:bidi="fa-IR"/>
              </w:rPr>
              <w:t>واقع بینی</w:t>
            </w:r>
            <w:r w:rsidR="001544B3">
              <w:rPr>
                <w:rFonts w:cs="B Zar" w:hint="cs"/>
                <w:sz w:val="28"/>
                <w:szCs w:val="28"/>
                <w:rtl/>
                <w:lang w:bidi="fa-IR"/>
              </w:rPr>
              <w:t xml:space="preserve"> </w:t>
            </w:r>
            <w:r w:rsidRPr="00317A64">
              <w:rPr>
                <w:rFonts w:cs="B Zar" w:hint="cs"/>
                <w:sz w:val="28"/>
                <w:szCs w:val="28"/>
                <w:rtl/>
                <w:lang w:bidi="fa-IR"/>
              </w:rPr>
              <w:t xml:space="preserve">می توانیم ارزش های خود را </w:t>
            </w:r>
            <w:r>
              <w:rPr>
                <w:rFonts w:cs="B Zar" w:hint="cs"/>
                <w:sz w:val="28"/>
                <w:szCs w:val="28"/>
                <w:rtl/>
                <w:lang w:bidi="fa-IR"/>
              </w:rPr>
              <w:t xml:space="preserve">در </w:t>
            </w:r>
            <w:r w:rsidR="005264E0">
              <w:rPr>
                <w:rFonts w:cs="B Zar" w:hint="cs"/>
                <w:sz w:val="28"/>
                <w:szCs w:val="28"/>
                <w:rtl/>
                <w:lang w:bidi="fa-IR"/>
              </w:rPr>
              <w:t>میان</w:t>
            </w:r>
            <w:r>
              <w:rPr>
                <w:rFonts w:cs="B Zar" w:hint="cs"/>
                <w:sz w:val="28"/>
                <w:szCs w:val="28"/>
                <w:rtl/>
                <w:lang w:bidi="fa-IR"/>
              </w:rPr>
              <w:t xml:space="preserve"> کل تجربه برند خود ارائه دهیم.  </w:t>
            </w:r>
          </w:p>
        </w:tc>
        <w:tc>
          <w:tcPr>
            <w:tcW w:w="1558" w:type="dxa"/>
          </w:tcPr>
          <w:p w:rsidR="00217FDC" w:rsidRPr="001544B3" w:rsidRDefault="00317A64" w:rsidP="001544B3">
            <w:pPr>
              <w:bidi/>
              <w:rPr>
                <w:rFonts w:cs="B Zar"/>
                <w:sz w:val="28"/>
                <w:szCs w:val="28"/>
                <w:rtl/>
                <w:lang w:bidi="fa-IR"/>
              </w:rPr>
            </w:pPr>
            <w:r w:rsidRPr="001544B3">
              <w:rPr>
                <w:rFonts w:cs="B Zar" w:hint="cs"/>
                <w:sz w:val="28"/>
                <w:szCs w:val="28"/>
                <w:rtl/>
                <w:lang w:bidi="fa-IR"/>
              </w:rPr>
              <w:t xml:space="preserve">جوهره برند ما </w:t>
            </w:r>
            <w:r w:rsidR="001544B3">
              <w:rPr>
                <w:rFonts w:cs="B Zar" w:hint="cs"/>
                <w:sz w:val="28"/>
                <w:szCs w:val="28"/>
                <w:rtl/>
                <w:lang w:bidi="fa-IR"/>
              </w:rPr>
              <w:t>تا چه حد واقع بینانه می باشد؟</w:t>
            </w:r>
          </w:p>
        </w:tc>
        <w:tc>
          <w:tcPr>
            <w:tcW w:w="1548" w:type="dxa"/>
          </w:tcPr>
          <w:p w:rsidR="00217FDC" w:rsidRPr="001544B3" w:rsidRDefault="001544B3" w:rsidP="005264E0">
            <w:pPr>
              <w:bidi/>
              <w:rPr>
                <w:rFonts w:cs="B Zar"/>
                <w:sz w:val="28"/>
                <w:szCs w:val="28"/>
                <w:rtl/>
                <w:lang w:bidi="fa-IR"/>
              </w:rPr>
            </w:pPr>
            <w:r w:rsidRPr="001544B3">
              <w:rPr>
                <w:rFonts w:cs="B Zar" w:hint="cs"/>
                <w:sz w:val="28"/>
                <w:szCs w:val="28"/>
                <w:rtl/>
                <w:lang w:bidi="fa-IR"/>
              </w:rPr>
              <w:t xml:space="preserve">ما </w:t>
            </w:r>
            <w:r w:rsidR="005264E0">
              <w:rPr>
                <w:rFonts w:cs="B Zar" w:hint="cs"/>
                <w:sz w:val="28"/>
                <w:szCs w:val="28"/>
                <w:rtl/>
                <w:lang w:bidi="fa-IR"/>
              </w:rPr>
              <w:t xml:space="preserve">در مورد مزایای برندی که گفتگو می کنیم، </w:t>
            </w:r>
            <w:r w:rsidR="005264E0" w:rsidRPr="001544B3">
              <w:rPr>
                <w:rFonts w:cs="B Zar" w:hint="cs"/>
                <w:sz w:val="28"/>
                <w:szCs w:val="28"/>
                <w:rtl/>
                <w:lang w:bidi="fa-IR"/>
              </w:rPr>
              <w:t>در کجا</w:t>
            </w:r>
            <w:r w:rsidR="005264E0">
              <w:rPr>
                <w:rFonts w:cs="B Zar" w:hint="cs"/>
                <w:sz w:val="28"/>
                <w:szCs w:val="28"/>
                <w:rtl/>
                <w:lang w:bidi="fa-IR"/>
              </w:rPr>
              <w:t>ها ب</w:t>
            </w:r>
            <w:r w:rsidRPr="001544B3">
              <w:rPr>
                <w:rFonts w:cs="B Zar" w:hint="cs"/>
                <w:sz w:val="28"/>
                <w:szCs w:val="28"/>
                <w:rtl/>
                <w:lang w:bidi="fa-IR"/>
              </w:rPr>
              <w:t>بیش از حد وعده می دهیم</w:t>
            </w:r>
            <w:r>
              <w:rPr>
                <w:rFonts w:cs="B Zar" w:hint="cs"/>
                <w:sz w:val="28"/>
                <w:szCs w:val="28"/>
                <w:rtl/>
                <w:lang w:bidi="fa-IR"/>
              </w:rPr>
              <w:t xml:space="preserve"> </w:t>
            </w:r>
            <w:r w:rsidR="005264E0">
              <w:rPr>
                <w:rFonts w:cs="B Zar" w:hint="cs"/>
                <w:sz w:val="28"/>
                <w:szCs w:val="28"/>
                <w:rtl/>
                <w:lang w:bidi="fa-IR"/>
              </w:rPr>
              <w:t>و کمتر از حد، خدمات ارائه می کنیم.</w:t>
            </w:r>
            <w:r w:rsidR="004A1979">
              <w:rPr>
                <w:rFonts w:cs="B Zar" w:hint="cs"/>
                <w:sz w:val="28"/>
                <w:szCs w:val="28"/>
                <w:rtl/>
                <w:lang w:bidi="fa-IR"/>
              </w:rPr>
              <w:t xml:space="preserve"> </w:t>
            </w:r>
            <w:r>
              <w:rPr>
                <w:rFonts w:cs="B Zar" w:hint="cs"/>
                <w:sz w:val="28"/>
                <w:szCs w:val="28"/>
                <w:rtl/>
                <w:lang w:bidi="fa-IR"/>
              </w:rPr>
              <w:t xml:space="preserve"> </w:t>
            </w:r>
          </w:p>
        </w:tc>
        <w:tc>
          <w:tcPr>
            <w:tcW w:w="1569" w:type="dxa"/>
          </w:tcPr>
          <w:p w:rsidR="00217FDC" w:rsidRPr="004A1979" w:rsidRDefault="004A1979" w:rsidP="008D3029">
            <w:pPr>
              <w:bidi/>
              <w:rPr>
                <w:rFonts w:cs="B Zar"/>
                <w:sz w:val="28"/>
                <w:szCs w:val="28"/>
                <w:rtl/>
                <w:lang w:bidi="fa-IR"/>
              </w:rPr>
            </w:pPr>
            <w:r w:rsidRPr="004A1979">
              <w:rPr>
                <w:rFonts w:cs="B Zar" w:hint="cs"/>
                <w:sz w:val="28"/>
                <w:szCs w:val="28"/>
                <w:rtl/>
                <w:lang w:bidi="fa-IR"/>
              </w:rPr>
              <w:t xml:space="preserve">موضع گیری ما </w:t>
            </w:r>
            <w:r>
              <w:rPr>
                <w:rFonts w:cs="B Zar" w:hint="cs"/>
                <w:sz w:val="28"/>
                <w:szCs w:val="28"/>
                <w:rtl/>
                <w:lang w:bidi="fa-IR"/>
              </w:rPr>
              <w:t xml:space="preserve">از چه لحاظی </w:t>
            </w:r>
            <w:r w:rsidRPr="004A1979">
              <w:rPr>
                <w:rFonts w:cs="B Zar" w:hint="cs"/>
                <w:sz w:val="28"/>
                <w:szCs w:val="28"/>
                <w:rtl/>
                <w:lang w:bidi="fa-IR"/>
              </w:rPr>
              <w:t xml:space="preserve">بیانگر </w:t>
            </w:r>
            <w:r w:rsidR="008D3029">
              <w:rPr>
                <w:rFonts w:cs="B Zar" w:hint="cs"/>
                <w:sz w:val="28"/>
                <w:szCs w:val="28"/>
                <w:rtl/>
                <w:lang w:bidi="fa-IR"/>
              </w:rPr>
              <w:t xml:space="preserve">دقیق </w:t>
            </w:r>
            <w:r w:rsidRPr="004A1979">
              <w:rPr>
                <w:rFonts w:cs="B Zar" w:hint="cs"/>
                <w:sz w:val="28"/>
                <w:szCs w:val="28"/>
                <w:rtl/>
                <w:lang w:bidi="fa-IR"/>
              </w:rPr>
              <w:t xml:space="preserve">تجربه ای است که ارائه می کنیم. </w:t>
            </w:r>
          </w:p>
        </w:tc>
        <w:tc>
          <w:tcPr>
            <w:tcW w:w="1559" w:type="dxa"/>
          </w:tcPr>
          <w:p w:rsidR="00217FDC" w:rsidRPr="00545133" w:rsidRDefault="004A1979" w:rsidP="00B06B4A">
            <w:pPr>
              <w:bidi/>
              <w:rPr>
                <w:rFonts w:cs="B Zar"/>
                <w:sz w:val="28"/>
                <w:szCs w:val="28"/>
                <w:rtl/>
                <w:lang w:bidi="fa-IR"/>
              </w:rPr>
            </w:pPr>
            <w:r w:rsidRPr="00545133">
              <w:rPr>
                <w:rFonts w:cs="B Zar" w:hint="cs"/>
                <w:sz w:val="28"/>
                <w:szCs w:val="28"/>
                <w:rtl/>
                <w:lang w:bidi="fa-IR"/>
              </w:rPr>
              <w:t xml:space="preserve">شخصیت ما تاچه حدی بازتاب </w:t>
            </w:r>
            <w:r w:rsidR="00545133">
              <w:rPr>
                <w:rFonts w:cs="B Zar" w:hint="cs"/>
                <w:sz w:val="28"/>
                <w:szCs w:val="28"/>
                <w:rtl/>
                <w:lang w:bidi="fa-IR"/>
              </w:rPr>
              <w:t xml:space="preserve">کننده </w:t>
            </w:r>
            <w:r w:rsidR="00B06B4A">
              <w:rPr>
                <w:rFonts w:cs="B Zar" w:hint="cs"/>
                <w:sz w:val="28"/>
                <w:szCs w:val="28"/>
                <w:rtl/>
                <w:lang w:bidi="fa-IR"/>
              </w:rPr>
              <w:t>عینی</w:t>
            </w:r>
            <w:r w:rsidRPr="00545133">
              <w:rPr>
                <w:rFonts w:cs="B Zar" w:hint="cs"/>
                <w:sz w:val="28"/>
                <w:szCs w:val="28"/>
                <w:rtl/>
                <w:lang w:bidi="fa-IR"/>
              </w:rPr>
              <w:t xml:space="preserve"> </w:t>
            </w:r>
            <w:r w:rsidR="00545133">
              <w:rPr>
                <w:rFonts w:cs="B Zar" w:hint="cs"/>
                <w:sz w:val="28"/>
                <w:szCs w:val="28"/>
                <w:rtl/>
                <w:lang w:bidi="fa-IR"/>
              </w:rPr>
              <w:t>آن چیزی است</w:t>
            </w:r>
            <w:r w:rsidR="00545133" w:rsidRPr="00545133">
              <w:rPr>
                <w:rFonts w:cs="B Zar" w:hint="cs"/>
                <w:sz w:val="28"/>
                <w:szCs w:val="28"/>
                <w:rtl/>
                <w:lang w:bidi="fa-IR"/>
              </w:rPr>
              <w:t xml:space="preserve"> که ما واقعا هستیم یا می خواهیم به آن تبدیل شویم</w:t>
            </w:r>
            <w:r w:rsidR="00B06B4A">
              <w:rPr>
                <w:rFonts w:cs="B Zar" w:hint="cs"/>
                <w:sz w:val="28"/>
                <w:szCs w:val="28"/>
                <w:rtl/>
                <w:lang w:bidi="fa-IR"/>
              </w:rPr>
              <w:t>؟</w:t>
            </w:r>
          </w:p>
        </w:tc>
      </w:tr>
      <w:tr w:rsidR="00AC0F14" w:rsidTr="005C776A">
        <w:tc>
          <w:tcPr>
            <w:tcW w:w="9350" w:type="dxa"/>
            <w:gridSpan w:val="6"/>
          </w:tcPr>
          <w:p w:rsidR="00AC0F14" w:rsidRDefault="00AC0F14" w:rsidP="00217FDC">
            <w:pPr>
              <w:bidi/>
              <w:rPr>
                <w:rFonts w:cs="B Zar"/>
                <w:b/>
                <w:bCs/>
                <w:sz w:val="28"/>
                <w:szCs w:val="28"/>
                <w:rtl/>
                <w:lang w:bidi="fa-IR"/>
              </w:rPr>
            </w:pPr>
            <w:r>
              <w:rPr>
                <w:rFonts w:cs="B Zar" w:hint="cs"/>
                <w:b/>
                <w:bCs/>
                <w:sz w:val="28"/>
                <w:szCs w:val="28"/>
                <w:rtl/>
                <w:lang w:bidi="fa-IR"/>
              </w:rPr>
              <w:t>تنظیم و تعدیل چشم انداز خود</w:t>
            </w:r>
          </w:p>
        </w:tc>
      </w:tr>
      <w:tr w:rsidR="00217FDC" w:rsidTr="000D3EF9">
        <w:tc>
          <w:tcPr>
            <w:tcW w:w="1558" w:type="dxa"/>
          </w:tcPr>
          <w:p w:rsidR="00217FDC" w:rsidRDefault="00AC0F14" w:rsidP="00217FDC">
            <w:pPr>
              <w:bidi/>
              <w:rPr>
                <w:rFonts w:cs="B Zar"/>
                <w:b/>
                <w:bCs/>
                <w:sz w:val="28"/>
                <w:szCs w:val="28"/>
                <w:rtl/>
                <w:lang w:bidi="fa-IR"/>
              </w:rPr>
            </w:pPr>
            <w:r>
              <w:rPr>
                <w:rFonts w:cs="B Zar" w:hint="cs"/>
                <w:b/>
                <w:bCs/>
                <w:sz w:val="28"/>
                <w:szCs w:val="28"/>
                <w:rtl/>
                <w:lang w:bidi="fa-IR"/>
              </w:rPr>
              <w:t>استقبال از شفاف سازی</w:t>
            </w:r>
          </w:p>
        </w:tc>
        <w:tc>
          <w:tcPr>
            <w:tcW w:w="1558" w:type="dxa"/>
          </w:tcPr>
          <w:p w:rsidR="00217FDC" w:rsidRPr="00B06B4A" w:rsidRDefault="00B06B4A" w:rsidP="00BE277F">
            <w:pPr>
              <w:bidi/>
              <w:rPr>
                <w:rFonts w:cs="B Zar"/>
                <w:sz w:val="28"/>
                <w:szCs w:val="28"/>
                <w:rtl/>
                <w:lang w:bidi="fa-IR"/>
              </w:rPr>
            </w:pPr>
            <w:r w:rsidRPr="00B06B4A">
              <w:rPr>
                <w:rFonts w:cs="B Zar" w:hint="cs"/>
                <w:sz w:val="28"/>
                <w:szCs w:val="28"/>
                <w:rtl/>
                <w:lang w:bidi="fa-IR"/>
              </w:rPr>
              <w:t xml:space="preserve">ارزش های ما تاچه </w:t>
            </w:r>
            <w:r w:rsidR="005E2677">
              <w:rPr>
                <w:rFonts w:cs="B Zar" w:hint="cs"/>
                <w:sz w:val="28"/>
                <w:szCs w:val="28"/>
                <w:rtl/>
                <w:lang w:bidi="fa-IR"/>
              </w:rPr>
              <w:t>حدی</w:t>
            </w:r>
            <w:r w:rsidRPr="00B06B4A">
              <w:rPr>
                <w:rFonts w:cs="B Zar" w:hint="cs"/>
                <w:sz w:val="28"/>
                <w:szCs w:val="28"/>
                <w:rtl/>
                <w:lang w:bidi="fa-IR"/>
              </w:rPr>
              <w:t xml:space="preserve"> </w:t>
            </w:r>
            <w:r w:rsidR="00BE277F">
              <w:rPr>
                <w:rFonts w:cs="B Zar" w:hint="cs"/>
                <w:sz w:val="28"/>
                <w:szCs w:val="28"/>
                <w:rtl/>
                <w:lang w:bidi="fa-IR"/>
              </w:rPr>
              <w:t>در مقابل</w:t>
            </w:r>
            <w:r w:rsidRPr="00B06B4A">
              <w:rPr>
                <w:rFonts w:cs="B Zar" w:hint="cs"/>
                <w:sz w:val="28"/>
                <w:szCs w:val="28"/>
                <w:rtl/>
                <w:lang w:bidi="fa-IR"/>
              </w:rPr>
              <w:t xml:space="preserve"> </w:t>
            </w:r>
            <w:r>
              <w:rPr>
                <w:rFonts w:cs="B Zar" w:hint="cs"/>
                <w:sz w:val="28"/>
                <w:szCs w:val="28"/>
                <w:rtl/>
                <w:lang w:bidi="fa-IR"/>
              </w:rPr>
              <w:t>موشکافی</w:t>
            </w:r>
            <w:r w:rsidR="00BE277F">
              <w:rPr>
                <w:rFonts w:cs="B Zar" w:hint="cs"/>
                <w:sz w:val="28"/>
                <w:szCs w:val="28"/>
                <w:rtl/>
                <w:lang w:bidi="fa-IR"/>
              </w:rPr>
              <w:t xml:space="preserve"> های دقیق اجتماعی، ایستادگی می کنند.</w:t>
            </w:r>
          </w:p>
        </w:tc>
        <w:tc>
          <w:tcPr>
            <w:tcW w:w="1558" w:type="dxa"/>
          </w:tcPr>
          <w:p w:rsidR="00217FDC" w:rsidRPr="00B06B4A" w:rsidRDefault="00B06B4A" w:rsidP="00217FDC">
            <w:pPr>
              <w:bidi/>
              <w:rPr>
                <w:rFonts w:cs="B Zar"/>
                <w:sz w:val="28"/>
                <w:szCs w:val="28"/>
                <w:rtl/>
                <w:lang w:bidi="fa-IR"/>
              </w:rPr>
            </w:pPr>
            <w:r w:rsidRPr="00B06B4A">
              <w:rPr>
                <w:rFonts w:cs="B Zar" w:hint="cs"/>
                <w:sz w:val="28"/>
                <w:szCs w:val="28"/>
                <w:rtl/>
                <w:lang w:bidi="fa-IR"/>
              </w:rPr>
              <w:t xml:space="preserve">جوهره برند ما چگونه ما را هدایت می کند که موضوع شفافیت را در تجاربی که می </w:t>
            </w:r>
            <w:r w:rsidR="00F816EE">
              <w:rPr>
                <w:rFonts w:cs="B Zar" w:hint="cs"/>
                <w:sz w:val="28"/>
                <w:szCs w:val="28"/>
                <w:rtl/>
                <w:lang w:bidi="fa-IR"/>
              </w:rPr>
              <w:lastRenderedPageBreak/>
              <w:t>سازیم، در نظر بگیریم؟</w:t>
            </w:r>
          </w:p>
        </w:tc>
        <w:tc>
          <w:tcPr>
            <w:tcW w:w="1548" w:type="dxa"/>
          </w:tcPr>
          <w:p w:rsidR="00217FDC" w:rsidRPr="005E2677" w:rsidRDefault="005E2677" w:rsidP="00217FDC">
            <w:pPr>
              <w:bidi/>
              <w:rPr>
                <w:rFonts w:cs="B Zar"/>
                <w:sz w:val="28"/>
                <w:szCs w:val="28"/>
                <w:rtl/>
                <w:lang w:bidi="fa-IR"/>
              </w:rPr>
            </w:pPr>
            <w:r w:rsidRPr="005E2677">
              <w:rPr>
                <w:rFonts w:cs="B Zar" w:hint="cs"/>
                <w:sz w:val="28"/>
                <w:szCs w:val="28"/>
                <w:rtl/>
                <w:lang w:bidi="fa-IR"/>
              </w:rPr>
              <w:lastRenderedPageBreak/>
              <w:t xml:space="preserve">ما در مورد مزایایی که </w:t>
            </w:r>
            <w:r>
              <w:rPr>
                <w:rFonts w:cs="B Zar" w:hint="cs"/>
                <w:sz w:val="28"/>
                <w:szCs w:val="28"/>
                <w:rtl/>
                <w:lang w:bidi="fa-IR"/>
              </w:rPr>
              <w:t xml:space="preserve">راجع به تجارب برند خود </w:t>
            </w:r>
            <w:r w:rsidRPr="005E2677">
              <w:rPr>
                <w:rFonts w:cs="B Zar" w:hint="cs"/>
                <w:sz w:val="28"/>
                <w:szCs w:val="28"/>
                <w:rtl/>
                <w:lang w:bidi="fa-IR"/>
              </w:rPr>
              <w:t>بیان می کنیم، تا چه حد صادق هستیم.</w:t>
            </w:r>
          </w:p>
        </w:tc>
        <w:tc>
          <w:tcPr>
            <w:tcW w:w="1569" w:type="dxa"/>
          </w:tcPr>
          <w:p w:rsidR="00217FDC" w:rsidRPr="005E2677" w:rsidRDefault="005E2677" w:rsidP="005E2677">
            <w:pPr>
              <w:bidi/>
              <w:rPr>
                <w:rFonts w:cs="B Zar"/>
                <w:sz w:val="28"/>
                <w:szCs w:val="28"/>
                <w:rtl/>
                <w:lang w:bidi="fa-IR"/>
              </w:rPr>
            </w:pPr>
            <w:r w:rsidRPr="005E2677">
              <w:rPr>
                <w:rFonts w:cs="B Zar" w:hint="cs"/>
                <w:sz w:val="28"/>
                <w:szCs w:val="28"/>
                <w:rtl/>
                <w:lang w:bidi="fa-IR"/>
              </w:rPr>
              <w:t>اگر منطق زیربنایی</w:t>
            </w:r>
            <w:r>
              <w:rPr>
                <w:rFonts w:cs="B Zar" w:hint="cs"/>
                <w:sz w:val="28"/>
                <w:szCs w:val="28"/>
                <w:rtl/>
                <w:lang w:bidi="fa-IR"/>
              </w:rPr>
              <w:t xml:space="preserve"> موضع</w:t>
            </w:r>
            <w:r w:rsidRPr="005E2677">
              <w:rPr>
                <w:rFonts w:cs="B Zar" w:hint="cs"/>
                <w:sz w:val="28"/>
                <w:szCs w:val="28"/>
                <w:rtl/>
                <w:lang w:bidi="fa-IR"/>
              </w:rPr>
              <w:t xml:space="preserve"> ما توسط ذی نفعانمان به چالش کشیده شود، آیا از موضع </w:t>
            </w:r>
            <w:r>
              <w:rPr>
                <w:rFonts w:cs="B Zar" w:hint="cs"/>
                <w:sz w:val="28"/>
                <w:szCs w:val="28"/>
                <w:rtl/>
                <w:lang w:bidi="fa-IR"/>
              </w:rPr>
              <w:t xml:space="preserve">خود دفاع </w:t>
            </w:r>
            <w:r>
              <w:rPr>
                <w:rFonts w:cs="B Zar" w:hint="cs"/>
                <w:sz w:val="28"/>
                <w:szCs w:val="28"/>
                <w:rtl/>
                <w:lang w:bidi="fa-IR"/>
              </w:rPr>
              <w:lastRenderedPageBreak/>
              <w:t>خواهیم کرد یا خیر؟</w:t>
            </w:r>
          </w:p>
        </w:tc>
        <w:tc>
          <w:tcPr>
            <w:tcW w:w="1559" w:type="dxa"/>
          </w:tcPr>
          <w:p w:rsidR="00217FDC" w:rsidRPr="00287616" w:rsidRDefault="00822F3A" w:rsidP="00217FDC">
            <w:pPr>
              <w:bidi/>
              <w:rPr>
                <w:rFonts w:cs="B Zar"/>
                <w:sz w:val="28"/>
                <w:szCs w:val="28"/>
                <w:rtl/>
                <w:lang w:bidi="fa-IR"/>
              </w:rPr>
            </w:pPr>
            <w:r w:rsidRPr="00287616">
              <w:rPr>
                <w:rFonts w:cs="B Zar" w:hint="cs"/>
                <w:sz w:val="28"/>
                <w:szCs w:val="28"/>
                <w:rtl/>
                <w:lang w:bidi="fa-IR"/>
              </w:rPr>
              <w:lastRenderedPageBreak/>
              <w:t>اگر برند ما یک شخص بود، تا چه حد، به شیوه باز و شفاف و البته</w:t>
            </w:r>
            <w:r>
              <w:rPr>
                <w:rFonts w:cs="B Zar" w:hint="cs"/>
                <w:sz w:val="28"/>
                <w:szCs w:val="28"/>
                <w:rtl/>
                <w:lang w:bidi="fa-IR"/>
              </w:rPr>
              <w:t xml:space="preserve"> همراه با صداقت</w:t>
            </w:r>
            <w:r w:rsidRPr="00287616">
              <w:rPr>
                <w:rFonts w:cs="B Zar" w:hint="cs"/>
                <w:sz w:val="28"/>
                <w:szCs w:val="28"/>
                <w:rtl/>
                <w:lang w:bidi="fa-IR"/>
              </w:rPr>
              <w:t xml:space="preserve"> </w:t>
            </w:r>
            <w:r>
              <w:rPr>
                <w:rFonts w:cs="B Zar" w:hint="cs"/>
                <w:sz w:val="28"/>
                <w:szCs w:val="28"/>
                <w:rtl/>
                <w:lang w:bidi="fa-IR"/>
              </w:rPr>
              <w:t>رفتار</w:t>
            </w:r>
            <w:r w:rsidRPr="00287616">
              <w:rPr>
                <w:rFonts w:cs="B Zar" w:hint="cs"/>
                <w:sz w:val="28"/>
                <w:szCs w:val="28"/>
                <w:rtl/>
                <w:lang w:bidi="fa-IR"/>
              </w:rPr>
              <w:t xml:space="preserve"> می کرد</w:t>
            </w:r>
            <w:r>
              <w:rPr>
                <w:rFonts w:cs="B Zar" w:hint="cs"/>
                <w:sz w:val="28"/>
                <w:szCs w:val="28"/>
                <w:rtl/>
                <w:lang w:bidi="fa-IR"/>
              </w:rPr>
              <w:t>.</w:t>
            </w:r>
          </w:p>
        </w:tc>
      </w:tr>
      <w:tr w:rsidR="00217FDC" w:rsidTr="000D3EF9">
        <w:tc>
          <w:tcPr>
            <w:tcW w:w="1558" w:type="dxa"/>
          </w:tcPr>
          <w:p w:rsidR="00217FDC" w:rsidRDefault="00AC0F14" w:rsidP="00287616">
            <w:pPr>
              <w:bidi/>
              <w:rPr>
                <w:rFonts w:cs="B Zar"/>
                <w:b/>
                <w:bCs/>
                <w:sz w:val="28"/>
                <w:szCs w:val="28"/>
                <w:rtl/>
                <w:lang w:bidi="fa-IR"/>
              </w:rPr>
            </w:pPr>
            <w:r>
              <w:rPr>
                <w:rFonts w:cs="B Zar" w:hint="cs"/>
                <w:b/>
                <w:bCs/>
                <w:sz w:val="28"/>
                <w:szCs w:val="28"/>
                <w:rtl/>
                <w:lang w:bidi="fa-IR"/>
              </w:rPr>
              <w:lastRenderedPageBreak/>
              <w:t xml:space="preserve">اتخاذ </w:t>
            </w:r>
            <w:r w:rsidR="00287616">
              <w:rPr>
                <w:rFonts w:cs="B Zar" w:hint="cs"/>
                <w:b/>
                <w:bCs/>
                <w:sz w:val="28"/>
                <w:szCs w:val="28"/>
                <w:rtl/>
                <w:lang w:bidi="fa-IR"/>
              </w:rPr>
              <w:t>نگرش</w:t>
            </w:r>
            <w:r>
              <w:rPr>
                <w:rFonts w:cs="B Zar" w:hint="cs"/>
                <w:b/>
                <w:bCs/>
                <w:sz w:val="28"/>
                <w:szCs w:val="28"/>
                <w:rtl/>
                <w:lang w:bidi="fa-IR"/>
              </w:rPr>
              <w:t xml:space="preserve"> کل نگرانه</w:t>
            </w:r>
          </w:p>
        </w:tc>
        <w:tc>
          <w:tcPr>
            <w:tcW w:w="1558" w:type="dxa"/>
          </w:tcPr>
          <w:p w:rsidR="00217FDC" w:rsidRPr="00287616" w:rsidRDefault="00925139" w:rsidP="00287616">
            <w:pPr>
              <w:bidi/>
              <w:rPr>
                <w:rFonts w:cs="B Zar"/>
                <w:sz w:val="28"/>
                <w:szCs w:val="28"/>
                <w:rtl/>
                <w:lang w:bidi="fa-IR"/>
              </w:rPr>
            </w:pPr>
            <w:r w:rsidRPr="00287616">
              <w:rPr>
                <w:rFonts w:cs="B Zar" w:hint="cs"/>
                <w:sz w:val="28"/>
                <w:szCs w:val="28"/>
                <w:rtl/>
                <w:lang w:bidi="fa-IR"/>
              </w:rPr>
              <w:t xml:space="preserve">ما فکر می کنیم که ارزش های </w:t>
            </w:r>
            <w:r>
              <w:rPr>
                <w:rFonts w:cs="B Zar" w:hint="cs"/>
                <w:sz w:val="28"/>
                <w:szCs w:val="28"/>
                <w:rtl/>
                <w:lang w:bidi="fa-IR"/>
              </w:rPr>
              <w:t xml:space="preserve">برند </w:t>
            </w:r>
            <w:r w:rsidRPr="00287616">
              <w:rPr>
                <w:rFonts w:cs="B Zar" w:hint="cs"/>
                <w:sz w:val="28"/>
                <w:szCs w:val="28"/>
                <w:rtl/>
                <w:lang w:bidi="fa-IR"/>
              </w:rPr>
              <w:t xml:space="preserve">ما </w:t>
            </w:r>
            <w:r>
              <w:rPr>
                <w:rFonts w:cs="B Zar" w:hint="cs"/>
                <w:sz w:val="28"/>
                <w:szCs w:val="28"/>
                <w:rtl/>
                <w:lang w:bidi="fa-IR"/>
              </w:rPr>
              <w:t xml:space="preserve">چگونه به </w:t>
            </w:r>
            <w:r w:rsidRPr="00287616">
              <w:rPr>
                <w:rFonts w:cs="B Zar" w:hint="cs"/>
                <w:sz w:val="28"/>
                <w:szCs w:val="28"/>
                <w:rtl/>
                <w:lang w:bidi="fa-IR"/>
              </w:rPr>
              <w:t xml:space="preserve">کلیه کارکنان ما </w:t>
            </w:r>
            <w:r>
              <w:rPr>
                <w:rFonts w:cs="B Zar" w:hint="cs"/>
                <w:sz w:val="28"/>
                <w:szCs w:val="28"/>
                <w:rtl/>
                <w:lang w:bidi="fa-IR"/>
              </w:rPr>
              <w:t>مربوط می شوند</w:t>
            </w:r>
            <w:r w:rsidRPr="00287616">
              <w:rPr>
                <w:rFonts w:cs="B Zar" w:hint="cs"/>
                <w:sz w:val="28"/>
                <w:szCs w:val="28"/>
                <w:rtl/>
                <w:lang w:bidi="fa-IR"/>
              </w:rPr>
              <w:t>؟</w:t>
            </w:r>
          </w:p>
        </w:tc>
        <w:tc>
          <w:tcPr>
            <w:tcW w:w="1558" w:type="dxa"/>
          </w:tcPr>
          <w:p w:rsidR="00217FDC" w:rsidRPr="00287616" w:rsidRDefault="00287616" w:rsidP="00D7138C">
            <w:pPr>
              <w:bidi/>
              <w:rPr>
                <w:rFonts w:cs="B Zar"/>
                <w:sz w:val="28"/>
                <w:szCs w:val="28"/>
                <w:rtl/>
                <w:lang w:bidi="fa-IR"/>
              </w:rPr>
            </w:pPr>
            <w:r w:rsidRPr="00287616">
              <w:rPr>
                <w:rFonts w:cs="B Zar" w:hint="cs"/>
                <w:sz w:val="28"/>
                <w:szCs w:val="28"/>
                <w:rtl/>
                <w:lang w:bidi="fa-IR"/>
              </w:rPr>
              <w:t xml:space="preserve">چه بخش هایی از سازمان </w:t>
            </w:r>
            <w:r>
              <w:rPr>
                <w:rFonts w:cs="B Zar" w:hint="cs"/>
                <w:sz w:val="28"/>
                <w:szCs w:val="28"/>
                <w:rtl/>
                <w:lang w:bidi="fa-IR"/>
              </w:rPr>
              <w:t xml:space="preserve">ما درک می کنند که جوهره برندمان </w:t>
            </w:r>
            <w:r w:rsidR="00D7138C">
              <w:rPr>
                <w:rFonts w:cs="B Zar" w:hint="cs"/>
                <w:sz w:val="28"/>
                <w:szCs w:val="28"/>
                <w:rtl/>
                <w:lang w:bidi="fa-IR"/>
              </w:rPr>
              <w:t>به لحاظ کاربردی برای آن ها مهم است؟</w:t>
            </w:r>
          </w:p>
        </w:tc>
        <w:tc>
          <w:tcPr>
            <w:tcW w:w="1548" w:type="dxa"/>
          </w:tcPr>
          <w:p w:rsidR="00217FDC" w:rsidRPr="00D7138C" w:rsidRDefault="00D7138C" w:rsidP="001E5ABB">
            <w:pPr>
              <w:bidi/>
              <w:rPr>
                <w:rFonts w:cs="B Zar"/>
                <w:sz w:val="28"/>
                <w:szCs w:val="28"/>
                <w:rtl/>
                <w:lang w:bidi="fa-IR"/>
              </w:rPr>
            </w:pPr>
            <w:r w:rsidRPr="00D7138C">
              <w:rPr>
                <w:rFonts w:cs="B Zar" w:hint="cs"/>
                <w:sz w:val="28"/>
                <w:szCs w:val="28"/>
                <w:rtl/>
                <w:lang w:bidi="fa-IR"/>
              </w:rPr>
              <w:t>ما برای ارائه وعده خود</w:t>
            </w:r>
            <w:r>
              <w:rPr>
                <w:rFonts w:cs="B Zar" w:hint="cs"/>
                <w:sz w:val="28"/>
                <w:szCs w:val="28"/>
                <w:rtl/>
                <w:lang w:bidi="fa-IR"/>
              </w:rPr>
              <w:t>،</w:t>
            </w:r>
            <w:r w:rsidRPr="00D7138C">
              <w:rPr>
                <w:rFonts w:cs="B Zar" w:hint="cs"/>
                <w:sz w:val="28"/>
                <w:szCs w:val="28"/>
                <w:rtl/>
                <w:lang w:bidi="fa-IR"/>
              </w:rPr>
              <w:t xml:space="preserve"> چگونه </w:t>
            </w:r>
            <w:r w:rsidR="001E5ABB">
              <w:rPr>
                <w:rFonts w:cs="B Zar" w:hint="cs"/>
                <w:sz w:val="28"/>
                <w:szCs w:val="28"/>
                <w:rtl/>
                <w:lang w:bidi="fa-IR"/>
              </w:rPr>
              <w:t xml:space="preserve">افراد را </w:t>
            </w:r>
            <w:r>
              <w:rPr>
                <w:rFonts w:cs="B Zar" w:hint="cs"/>
                <w:sz w:val="28"/>
                <w:szCs w:val="28"/>
                <w:rtl/>
                <w:lang w:bidi="fa-IR"/>
              </w:rPr>
              <w:t>در واحدهای خود</w:t>
            </w:r>
            <w:r w:rsidR="001E5ABB">
              <w:rPr>
                <w:rFonts w:cs="B Zar" w:hint="cs"/>
                <w:sz w:val="28"/>
                <w:szCs w:val="28"/>
                <w:rtl/>
                <w:lang w:bidi="fa-IR"/>
              </w:rPr>
              <w:t>،</w:t>
            </w:r>
            <w:r>
              <w:rPr>
                <w:rFonts w:cs="B Zar" w:hint="cs"/>
                <w:sz w:val="28"/>
                <w:szCs w:val="28"/>
                <w:rtl/>
                <w:lang w:bidi="fa-IR"/>
              </w:rPr>
              <w:t xml:space="preserve"> مشارکت می دهیم؟</w:t>
            </w:r>
            <w:r w:rsidRPr="00D7138C">
              <w:rPr>
                <w:rFonts w:cs="B Zar" w:hint="cs"/>
                <w:sz w:val="28"/>
                <w:szCs w:val="28"/>
                <w:rtl/>
                <w:lang w:bidi="fa-IR"/>
              </w:rPr>
              <w:t xml:space="preserve"> </w:t>
            </w:r>
          </w:p>
        </w:tc>
        <w:tc>
          <w:tcPr>
            <w:tcW w:w="1569" w:type="dxa"/>
          </w:tcPr>
          <w:p w:rsidR="00217FDC" w:rsidRPr="001E5ABB" w:rsidRDefault="001E5ABB" w:rsidP="00BE277F">
            <w:pPr>
              <w:bidi/>
              <w:rPr>
                <w:rFonts w:cs="B Zar"/>
                <w:sz w:val="28"/>
                <w:szCs w:val="28"/>
                <w:rtl/>
                <w:lang w:bidi="fa-IR"/>
              </w:rPr>
            </w:pPr>
            <w:r w:rsidRPr="001E5ABB">
              <w:rPr>
                <w:rFonts w:cs="B Zar" w:hint="cs"/>
                <w:sz w:val="28"/>
                <w:szCs w:val="28"/>
                <w:rtl/>
                <w:lang w:bidi="fa-IR"/>
              </w:rPr>
              <w:t>چه بخش هایی از سازمان ما از نقشی که در</w:t>
            </w:r>
            <w:r>
              <w:rPr>
                <w:rFonts w:cs="B Zar" w:hint="cs"/>
                <w:sz w:val="28"/>
                <w:szCs w:val="28"/>
                <w:rtl/>
                <w:lang w:bidi="fa-IR"/>
              </w:rPr>
              <w:t xml:space="preserve"> زمینه ارائه موضع برندمان ایفا می کنند، آگاه هستند و چه بخش هایی از این موضوع آگاه نیستند؟</w:t>
            </w:r>
          </w:p>
        </w:tc>
        <w:tc>
          <w:tcPr>
            <w:tcW w:w="1559" w:type="dxa"/>
          </w:tcPr>
          <w:p w:rsidR="00217FDC" w:rsidRPr="00BE277F" w:rsidRDefault="001E5ABB" w:rsidP="001726F4">
            <w:pPr>
              <w:bidi/>
              <w:rPr>
                <w:rFonts w:cs="B Zar"/>
                <w:sz w:val="28"/>
                <w:szCs w:val="28"/>
                <w:rtl/>
                <w:lang w:bidi="fa-IR"/>
              </w:rPr>
            </w:pPr>
            <w:r w:rsidRPr="00BE277F">
              <w:rPr>
                <w:rFonts w:cs="B Zar" w:hint="cs"/>
                <w:sz w:val="28"/>
                <w:szCs w:val="28"/>
                <w:rtl/>
                <w:lang w:bidi="fa-IR"/>
              </w:rPr>
              <w:t xml:space="preserve">هر یک از </w:t>
            </w:r>
            <w:r w:rsidR="001726F4">
              <w:rPr>
                <w:rFonts w:cs="B Zar" w:hint="cs"/>
                <w:sz w:val="28"/>
                <w:szCs w:val="28"/>
                <w:rtl/>
                <w:lang w:bidi="fa-IR"/>
              </w:rPr>
              <w:t>اعضای</w:t>
            </w:r>
            <w:r w:rsidRPr="00BE277F">
              <w:rPr>
                <w:rFonts w:cs="B Zar" w:hint="cs"/>
                <w:sz w:val="28"/>
                <w:szCs w:val="28"/>
                <w:rtl/>
                <w:lang w:bidi="fa-IR"/>
              </w:rPr>
              <w:t xml:space="preserve"> سازمان ما تا چه حد از نقشی که در زنده ساختن </w:t>
            </w:r>
            <w:r w:rsidR="001726F4">
              <w:rPr>
                <w:rFonts w:cs="B Zar" w:hint="cs"/>
                <w:sz w:val="28"/>
                <w:szCs w:val="28"/>
                <w:rtl/>
                <w:lang w:bidi="fa-IR"/>
              </w:rPr>
              <w:t xml:space="preserve">شخصیت برندمان </w:t>
            </w:r>
            <w:r w:rsidR="00BE277F">
              <w:rPr>
                <w:rFonts w:cs="B Zar" w:hint="cs"/>
                <w:sz w:val="28"/>
                <w:szCs w:val="28"/>
                <w:rtl/>
                <w:lang w:bidi="fa-IR"/>
              </w:rPr>
              <w:t>ایفا می کنند،</w:t>
            </w:r>
            <w:r w:rsidR="00BE277F" w:rsidRPr="00BE277F">
              <w:rPr>
                <w:rFonts w:cs="B Zar" w:hint="cs"/>
                <w:sz w:val="28"/>
                <w:szCs w:val="28"/>
                <w:rtl/>
                <w:lang w:bidi="fa-IR"/>
              </w:rPr>
              <w:t xml:space="preserve"> آگاه هستند؟</w:t>
            </w:r>
          </w:p>
        </w:tc>
      </w:tr>
      <w:tr w:rsidR="00217FDC" w:rsidTr="000D3EF9">
        <w:tc>
          <w:tcPr>
            <w:tcW w:w="1558" w:type="dxa"/>
          </w:tcPr>
          <w:p w:rsidR="00AC0F14" w:rsidRPr="00AC0F14" w:rsidRDefault="00AC0F14" w:rsidP="0000503A">
            <w:pPr>
              <w:pStyle w:val="ListParagraph"/>
              <w:bidi/>
              <w:ind w:left="462"/>
              <w:rPr>
                <w:rFonts w:cs="B Zar"/>
                <w:b/>
                <w:bCs/>
                <w:sz w:val="28"/>
                <w:szCs w:val="28"/>
                <w:rtl/>
                <w:lang w:bidi="fa-IR"/>
              </w:rPr>
            </w:pPr>
            <w:r>
              <w:rPr>
                <w:rFonts w:cs="B Zar" w:hint="cs"/>
                <w:b/>
                <w:bCs/>
                <w:sz w:val="28"/>
                <w:szCs w:val="28"/>
                <w:rtl/>
                <w:lang w:bidi="fa-IR"/>
              </w:rPr>
              <w:t>ت</w:t>
            </w:r>
            <w:r w:rsidRPr="00AC0F14">
              <w:rPr>
                <w:rFonts w:cs="B Zar" w:hint="cs"/>
                <w:b/>
                <w:bCs/>
                <w:sz w:val="28"/>
                <w:szCs w:val="28"/>
                <w:rtl/>
                <w:lang w:bidi="fa-IR"/>
              </w:rPr>
              <w:t xml:space="preserve">رجیح دادن رقابت از طریق ارزش افزایی به جای رقابت از طریق </w:t>
            </w:r>
            <w:r w:rsidR="0000503A">
              <w:rPr>
                <w:rFonts w:cs="B Zar" w:hint="cs"/>
                <w:b/>
                <w:bCs/>
                <w:sz w:val="28"/>
                <w:szCs w:val="28"/>
                <w:rtl/>
                <w:lang w:bidi="fa-IR"/>
              </w:rPr>
              <w:t>قیمت</w:t>
            </w:r>
          </w:p>
          <w:p w:rsidR="00217FDC" w:rsidRDefault="00217FDC" w:rsidP="00217FDC">
            <w:pPr>
              <w:bidi/>
              <w:rPr>
                <w:rFonts w:cs="B Zar"/>
                <w:b/>
                <w:bCs/>
                <w:sz w:val="28"/>
                <w:szCs w:val="28"/>
                <w:rtl/>
                <w:lang w:bidi="fa-IR"/>
              </w:rPr>
            </w:pPr>
          </w:p>
        </w:tc>
        <w:tc>
          <w:tcPr>
            <w:tcW w:w="1558" w:type="dxa"/>
          </w:tcPr>
          <w:p w:rsidR="00217FDC" w:rsidRPr="001726F4" w:rsidRDefault="001726F4" w:rsidP="00D86144">
            <w:pPr>
              <w:bidi/>
              <w:rPr>
                <w:rFonts w:cs="B Zar"/>
                <w:sz w:val="28"/>
                <w:szCs w:val="28"/>
                <w:rtl/>
                <w:lang w:bidi="fa-IR"/>
              </w:rPr>
            </w:pPr>
            <w:r w:rsidRPr="001726F4">
              <w:rPr>
                <w:rFonts w:cs="B Zar" w:hint="cs"/>
                <w:sz w:val="28"/>
                <w:szCs w:val="28"/>
                <w:rtl/>
                <w:lang w:bidi="fa-IR"/>
              </w:rPr>
              <w:t xml:space="preserve">ارزش های ما </w:t>
            </w:r>
            <w:r w:rsidR="00C700C2">
              <w:rPr>
                <w:rFonts w:cs="B Zar" w:hint="cs"/>
                <w:sz w:val="28"/>
                <w:szCs w:val="28"/>
                <w:rtl/>
                <w:lang w:bidi="fa-IR"/>
              </w:rPr>
              <w:t>چه رابطه ای با</w:t>
            </w:r>
            <w:r w:rsidR="0000503A">
              <w:rPr>
                <w:rFonts w:cs="B Zar" w:hint="cs"/>
                <w:sz w:val="28"/>
                <w:szCs w:val="28"/>
                <w:rtl/>
                <w:lang w:bidi="fa-IR"/>
              </w:rPr>
              <w:t xml:space="preserve"> </w:t>
            </w:r>
            <w:r w:rsidRPr="001726F4">
              <w:rPr>
                <w:rFonts w:cs="B Zar" w:hint="cs"/>
                <w:sz w:val="28"/>
                <w:szCs w:val="28"/>
                <w:rtl/>
                <w:lang w:bidi="fa-IR"/>
              </w:rPr>
              <w:t>ارزش</w:t>
            </w:r>
            <w:r w:rsidR="00D86144">
              <w:rPr>
                <w:rFonts w:cs="B Zar" w:hint="cs"/>
                <w:sz w:val="28"/>
                <w:szCs w:val="28"/>
                <w:rtl/>
                <w:lang w:bidi="fa-IR"/>
              </w:rPr>
              <w:t xml:space="preserve"> های</w:t>
            </w:r>
            <w:r w:rsidRPr="001726F4">
              <w:rPr>
                <w:rFonts w:cs="B Zar" w:hint="cs"/>
                <w:sz w:val="28"/>
                <w:szCs w:val="28"/>
                <w:rtl/>
                <w:lang w:bidi="fa-IR"/>
              </w:rPr>
              <w:t xml:space="preserve"> </w:t>
            </w:r>
            <w:r w:rsidR="00D86144">
              <w:rPr>
                <w:rFonts w:cs="B Zar" w:hint="cs"/>
                <w:sz w:val="28"/>
                <w:szCs w:val="28"/>
                <w:rtl/>
                <w:lang w:bidi="fa-IR"/>
              </w:rPr>
              <w:t>مربوط به</w:t>
            </w:r>
            <w:r w:rsidRPr="001726F4">
              <w:rPr>
                <w:rFonts w:cs="B Zar" w:hint="cs"/>
                <w:sz w:val="28"/>
                <w:szCs w:val="28"/>
                <w:rtl/>
                <w:lang w:bidi="fa-IR"/>
              </w:rPr>
              <w:t xml:space="preserve"> ذی نفعان</w:t>
            </w:r>
            <w:r w:rsidR="00D86144">
              <w:rPr>
                <w:rFonts w:cs="B Zar" w:hint="cs"/>
                <w:sz w:val="28"/>
                <w:szCs w:val="28"/>
                <w:rtl/>
                <w:lang w:bidi="fa-IR"/>
              </w:rPr>
              <w:t>مان</w:t>
            </w:r>
            <w:r w:rsidRPr="001726F4">
              <w:rPr>
                <w:rFonts w:cs="B Zar" w:hint="cs"/>
                <w:sz w:val="28"/>
                <w:szCs w:val="28"/>
                <w:rtl/>
                <w:lang w:bidi="fa-IR"/>
              </w:rPr>
              <w:t xml:space="preserve"> </w:t>
            </w:r>
            <w:r w:rsidR="00C700C2">
              <w:rPr>
                <w:rFonts w:cs="B Zar" w:hint="cs"/>
                <w:sz w:val="28"/>
                <w:szCs w:val="28"/>
                <w:rtl/>
                <w:lang w:bidi="fa-IR"/>
              </w:rPr>
              <w:t>دارند</w:t>
            </w:r>
            <w:r w:rsidRPr="001726F4">
              <w:rPr>
                <w:rFonts w:cs="B Zar" w:hint="cs"/>
                <w:sz w:val="28"/>
                <w:szCs w:val="28"/>
                <w:rtl/>
                <w:lang w:bidi="fa-IR"/>
              </w:rPr>
              <w:t>؟</w:t>
            </w:r>
          </w:p>
        </w:tc>
        <w:tc>
          <w:tcPr>
            <w:tcW w:w="1558" w:type="dxa"/>
          </w:tcPr>
          <w:p w:rsidR="00217FDC" w:rsidRPr="001726F4" w:rsidRDefault="001726F4" w:rsidP="00C700C2">
            <w:pPr>
              <w:bidi/>
              <w:rPr>
                <w:rFonts w:cs="B Zar"/>
                <w:sz w:val="28"/>
                <w:szCs w:val="28"/>
                <w:rtl/>
                <w:lang w:bidi="fa-IR"/>
              </w:rPr>
            </w:pPr>
            <w:r>
              <w:rPr>
                <w:rFonts w:cs="B Zar" w:hint="cs"/>
                <w:sz w:val="28"/>
                <w:szCs w:val="28"/>
                <w:rtl/>
                <w:lang w:bidi="fa-IR"/>
              </w:rPr>
              <w:t xml:space="preserve">جوهره برند ما </w:t>
            </w:r>
            <w:r w:rsidR="0000503A">
              <w:rPr>
                <w:rFonts w:cs="B Zar" w:hint="cs"/>
                <w:sz w:val="28"/>
                <w:szCs w:val="28"/>
                <w:rtl/>
                <w:lang w:bidi="fa-IR"/>
              </w:rPr>
              <w:t>چگونه</w:t>
            </w:r>
            <w:r>
              <w:rPr>
                <w:rFonts w:cs="B Zar" w:hint="cs"/>
                <w:sz w:val="28"/>
                <w:szCs w:val="28"/>
                <w:rtl/>
                <w:lang w:bidi="fa-IR"/>
              </w:rPr>
              <w:t xml:space="preserve"> ما را به سمت </w:t>
            </w:r>
            <w:r w:rsidR="0000503A">
              <w:rPr>
                <w:rFonts w:cs="B Zar" w:hint="cs"/>
                <w:sz w:val="28"/>
                <w:szCs w:val="28"/>
                <w:rtl/>
                <w:lang w:bidi="fa-IR"/>
              </w:rPr>
              <w:t xml:space="preserve"> ساختن تجاربی هدایت می کند که بیانگر ارزش مرتبط با ذی نفعان می باشد؟</w:t>
            </w:r>
          </w:p>
        </w:tc>
        <w:tc>
          <w:tcPr>
            <w:tcW w:w="1548" w:type="dxa"/>
          </w:tcPr>
          <w:p w:rsidR="00217FDC" w:rsidRPr="0000503A" w:rsidRDefault="0000503A" w:rsidP="0000503A">
            <w:pPr>
              <w:bidi/>
              <w:rPr>
                <w:rFonts w:cs="B Zar"/>
                <w:sz w:val="28"/>
                <w:szCs w:val="28"/>
                <w:rtl/>
                <w:lang w:bidi="fa-IR"/>
              </w:rPr>
            </w:pPr>
            <w:r w:rsidRPr="0000503A">
              <w:rPr>
                <w:rFonts w:cs="B Zar" w:hint="cs"/>
                <w:sz w:val="28"/>
                <w:szCs w:val="28"/>
                <w:rtl/>
                <w:lang w:bidi="fa-IR"/>
              </w:rPr>
              <w:t xml:space="preserve">مزایایی که ما ارائه می کنیم چگونه به جای </w:t>
            </w:r>
            <w:r>
              <w:rPr>
                <w:rFonts w:cs="B Zar" w:hint="cs"/>
                <w:sz w:val="28"/>
                <w:szCs w:val="28"/>
                <w:rtl/>
                <w:lang w:bidi="fa-IR"/>
              </w:rPr>
              <w:t>قیمت</w:t>
            </w:r>
            <w:r w:rsidRPr="0000503A">
              <w:rPr>
                <w:rFonts w:cs="B Zar" w:hint="cs"/>
                <w:sz w:val="28"/>
                <w:szCs w:val="28"/>
                <w:rtl/>
                <w:lang w:bidi="fa-IR"/>
              </w:rPr>
              <w:t xml:space="preserve"> مبتنی بر </w:t>
            </w:r>
            <w:r>
              <w:rPr>
                <w:rFonts w:cs="B Zar" w:hint="cs"/>
                <w:sz w:val="28"/>
                <w:szCs w:val="28"/>
                <w:rtl/>
                <w:lang w:bidi="fa-IR"/>
              </w:rPr>
              <w:t>ارزش افزایی می باشند؟</w:t>
            </w:r>
          </w:p>
        </w:tc>
        <w:tc>
          <w:tcPr>
            <w:tcW w:w="1569" w:type="dxa"/>
          </w:tcPr>
          <w:p w:rsidR="00217FDC" w:rsidRPr="00747D98" w:rsidRDefault="00747D98" w:rsidP="00217FDC">
            <w:pPr>
              <w:bidi/>
              <w:rPr>
                <w:rFonts w:cs="B Zar"/>
                <w:sz w:val="28"/>
                <w:szCs w:val="28"/>
                <w:rtl/>
                <w:lang w:bidi="fa-IR"/>
              </w:rPr>
            </w:pPr>
            <w:r w:rsidRPr="00747D98">
              <w:rPr>
                <w:rFonts w:cs="B Zar" w:hint="cs"/>
                <w:sz w:val="28"/>
                <w:szCs w:val="28"/>
                <w:rtl/>
                <w:lang w:bidi="fa-IR"/>
              </w:rPr>
              <w:t>موضع گیری ما تا چه حدی به جای قیمت</w:t>
            </w:r>
            <w:r w:rsidR="00C700C2">
              <w:rPr>
                <w:rFonts w:cs="B Zar" w:hint="cs"/>
                <w:sz w:val="28"/>
                <w:szCs w:val="28"/>
                <w:rtl/>
                <w:lang w:bidi="fa-IR"/>
              </w:rPr>
              <w:t>،</w:t>
            </w:r>
            <w:r w:rsidRPr="00747D98">
              <w:rPr>
                <w:rFonts w:cs="B Zar" w:hint="cs"/>
                <w:sz w:val="28"/>
                <w:szCs w:val="28"/>
                <w:rtl/>
                <w:lang w:bidi="fa-IR"/>
              </w:rPr>
              <w:t xml:space="preserve"> مبتنی بر ارزش افزایی می باشد؟</w:t>
            </w:r>
          </w:p>
        </w:tc>
        <w:tc>
          <w:tcPr>
            <w:tcW w:w="1559" w:type="dxa"/>
          </w:tcPr>
          <w:p w:rsidR="00217FDC" w:rsidRPr="00747D98" w:rsidRDefault="00747D98" w:rsidP="00363B3B">
            <w:pPr>
              <w:bidi/>
              <w:rPr>
                <w:rFonts w:cs="B Zar"/>
                <w:sz w:val="28"/>
                <w:szCs w:val="28"/>
                <w:rtl/>
                <w:lang w:bidi="fa-IR"/>
              </w:rPr>
            </w:pPr>
            <w:r w:rsidRPr="00747D98">
              <w:rPr>
                <w:rFonts w:cs="B Zar" w:hint="cs"/>
                <w:sz w:val="28"/>
                <w:szCs w:val="28"/>
                <w:rtl/>
                <w:lang w:bidi="fa-IR"/>
              </w:rPr>
              <w:t>کدامیک از ویژگی هایی شخصیتی ما کمک</w:t>
            </w:r>
            <w:r w:rsidR="00363B3B">
              <w:rPr>
                <w:rFonts w:cs="B Zar" w:hint="cs"/>
                <w:sz w:val="28"/>
                <w:szCs w:val="28"/>
                <w:rtl/>
                <w:lang w:bidi="fa-IR"/>
              </w:rPr>
              <w:t>مان</w:t>
            </w:r>
            <w:r w:rsidRPr="00747D98">
              <w:rPr>
                <w:rFonts w:cs="B Zar" w:hint="cs"/>
                <w:sz w:val="28"/>
                <w:szCs w:val="28"/>
                <w:rtl/>
                <w:lang w:bidi="fa-IR"/>
              </w:rPr>
              <w:t xml:space="preserve"> می کند تا به جای قیمت از طریق ارزش افزایی</w:t>
            </w:r>
            <w:r w:rsidR="00C700C2">
              <w:rPr>
                <w:rFonts w:cs="B Zar" w:hint="cs"/>
                <w:sz w:val="28"/>
                <w:szCs w:val="28"/>
                <w:rtl/>
                <w:lang w:bidi="fa-IR"/>
              </w:rPr>
              <w:t>،</w:t>
            </w:r>
            <w:r w:rsidRPr="00747D98">
              <w:rPr>
                <w:rFonts w:cs="B Zar" w:hint="cs"/>
                <w:sz w:val="28"/>
                <w:szCs w:val="28"/>
                <w:rtl/>
                <w:lang w:bidi="fa-IR"/>
              </w:rPr>
              <w:t xml:space="preserve"> رقابت کنیم؟ </w:t>
            </w:r>
          </w:p>
        </w:tc>
      </w:tr>
      <w:tr w:rsidR="00217FDC" w:rsidTr="000D3EF9">
        <w:tc>
          <w:tcPr>
            <w:tcW w:w="1558" w:type="dxa"/>
          </w:tcPr>
          <w:p w:rsidR="00217FDC" w:rsidRDefault="00AC0F14" w:rsidP="00217FDC">
            <w:pPr>
              <w:bidi/>
              <w:rPr>
                <w:rFonts w:cs="B Zar"/>
                <w:b/>
                <w:bCs/>
                <w:sz w:val="28"/>
                <w:szCs w:val="28"/>
                <w:rtl/>
                <w:lang w:bidi="fa-IR"/>
              </w:rPr>
            </w:pPr>
            <w:r>
              <w:rPr>
                <w:rFonts w:cs="B Zar" w:hint="cs"/>
                <w:b/>
                <w:bCs/>
                <w:sz w:val="28"/>
                <w:szCs w:val="28"/>
                <w:rtl/>
                <w:lang w:bidi="fa-IR"/>
              </w:rPr>
              <w:t>صبور بودن</w:t>
            </w:r>
          </w:p>
        </w:tc>
        <w:tc>
          <w:tcPr>
            <w:tcW w:w="1558" w:type="dxa"/>
          </w:tcPr>
          <w:p w:rsidR="00217FDC" w:rsidRPr="00747D98" w:rsidRDefault="00747D98" w:rsidP="00C75058">
            <w:pPr>
              <w:bidi/>
              <w:rPr>
                <w:rFonts w:cs="B Zar"/>
                <w:sz w:val="28"/>
                <w:szCs w:val="28"/>
                <w:rtl/>
                <w:lang w:bidi="fa-IR"/>
              </w:rPr>
            </w:pPr>
            <w:r w:rsidRPr="00747D98">
              <w:rPr>
                <w:rFonts w:cs="B Zar" w:hint="cs"/>
                <w:sz w:val="28"/>
                <w:szCs w:val="28"/>
                <w:rtl/>
                <w:lang w:bidi="fa-IR"/>
              </w:rPr>
              <w:t xml:space="preserve">کدامیک از ارزش های </w:t>
            </w:r>
            <w:r w:rsidR="00C75058">
              <w:rPr>
                <w:rFonts w:cs="B Zar" w:hint="cs"/>
                <w:sz w:val="28"/>
                <w:szCs w:val="28"/>
                <w:rtl/>
                <w:lang w:bidi="fa-IR"/>
              </w:rPr>
              <w:t>محوری</w:t>
            </w:r>
            <w:r w:rsidRPr="00747D98">
              <w:rPr>
                <w:rFonts w:cs="B Zar" w:hint="cs"/>
                <w:sz w:val="28"/>
                <w:szCs w:val="28"/>
                <w:rtl/>
                <w:lang w:bidi="fa-IR"/>
              </w:rPr>
              <w:t xml:space="preserve"> ما در برابر آزمون </w:t>
            </w:r>
            <w:r w:rsidRPr="00747D98">
              <w:rPr>
                <w:rFonts w:cs="B Zar" w:hint="cs"/>
                <w:sz w:val="28"/>
                <w:szCs w:val="28"/>
                <w:rtl/>
                <w:lang w:bidi="fa-IR"/>
              </w:rPr>
              <w:lastRenderedPageBreak/>
              <w:t>زمان</w:t>
            </w:r>
            <w:r w:rsidR="005F18E0">
              <w:rPr>
                <w:rFonts w:cs="B Zar" w:hint="cs"/>
                <w:sz w:val="28"/>
                <w:szCs w:val="28"/>
                <w:rtl/>
                <w:lang w:bidi="fa-IR"/>
              </w:rPr>
              <w:t>،</w:t>
            </w:r>
            <w:r w:rsidRPr="00747D98">
              <w:rPr>
                <w:rFonts w:cs="B Zar" w:hint="cs"/>
                <w:sz w:val="28"/>
                <w:szCs w:val="28"/>
                <w:rtl/>
                <w:lang w:bidi="fa-IR"/>
              </w:rPr>
              <w:t xml:space="preserve"> مقاومت خواهند کرد؟</w:t>
            </w:r>
          </w:p>
        </w:tc>
        <w:tc>
          <w:tcPr>
            <w:tcW w:w="1558" w:type="dxa"/>
          </w:tcPr>
          <w:p w:rsidR="00217FDC" w:rsidRPr="00B94688" w:rsidRDefault="00747D98" w:rsidP="00C75058">
            <w:pPr>
              <w:bidi/>
              <w:rPr>
                <w:rFonts w:cs="B Zar"/>
                <w:sz w:val="28"/>
                <w:szCs w:val="28"/>
                <w:rtl/>
                <w:lang w:bidi="fa-IR"/>
              </w:rPr>
            </w:pPr>
            <w:r w:rsidRPr="00B94688">
              <w:rPr>
                <w:rFonts w:cs="B Zar" w:hint="cs"/>
                <w:sz w:val="28"/>
                <w:szCs w:val="28"/>
                <w:rtl/>
                <w:lang w:bidi="fa-IR"/>
              </w:rPr>
              <w:lastRenderedPageBreak/>
              <w:t xml:space="preserve">جوهره برند ما چگونه </w:t>
            </w:r>
            <w:r w:rsidR="00B94688" w:rsidRPr="00B94688">
              <w:rPr>
                <w:rFonts w:cs="B Zar" w:hint="cs"/>
                <w:sz w:val="28"/>
                <w:szCs w:val="28"/>
                <w:rtl/>
                <w:lang w:bidi="fa-IR"/>
              </w:rPr>
              <w:t xml:space="preserve">آزادی عمل بلندمدتی را برای </w:t>
            </w:r>
            <w:r w:rsidR="006E0D5F">
              <w:rPr>
                <w:rFonts w:cs="B Zar" w:hint="cs"/>
                <w:sz w:val="28"/>
                <w:szCs w:val="28"/>
                <w:rtl/>
                <w:lang w:bidi="fa-IR"/>
              </w:rPr>
              <w:t>تجارب خلق برند</w:t>
            </w:r>
            <w:r w:rsidR="00C75058">
              <w:rPr>
                <w:rFonts w:cs="B Zar" w:hint="cs"/>
                <w:sz w:val="28"/>
                <w:szCs w:val="28"/>
                <w:rtl/>
                <w:lang w:bidi="fa-IR"/>
              </w:rPr>
              <w:t xml:space="preserve"> </w:t>
            </w:r>
            <w:r w:rsidR="00C75058">
              <w:rPr>
                <w:rFonts w:cs="B Zar" w:hint="cs"/>
                <w:sz w:val="28"/>
                <w:szCs w:val="28"/>
                <w:rtl/>
                <w:lang w:bidi="fa-IR"/>
              </w:rPr>
              <w:lastRenderedPageBreak/>
              <w:t>جدید،</w:t>
            </w:r>
            <w:r w:rsidR="00B94688" w:rsidRPr="00B94688">
              <w:rPr>
                <w:rFonts w:cs="B Zar" w:hint="cs"/>
                <w:sz w:val="28"/>
                <w:szCs w:val="28"/>
                <w:rtl/>
                <w:lang w:bidi="fa-IR"/>
              </w:rPr>
              <w:t xml:space="preserve"> فراهم می کند؟</w:t>
            </w:r>
          </w:p>
        </w:tc>
        <w:tc>
          <w:tcPr>
            <w:tcW w:w="1548" w:type="dxa"/>
          </w:tcPr>
          <w:p w:rsidR="00217FDC" w:rsidRPr="00B94688" w:rsidRDefault="00B94688" w:rsidP="001F3F1F">
            <w:pPr>
              <w:bidi/>
              <w:rPr>
                <w:rFonts w:cs="B Zar"/>
                <w:sz w:val="28"/>
                <w:szCs w:val="28"/>
                <w:rtl/>
                <w:lang w:bidi="fa-IR"/>
              </w:rPr>
            </w:pPr>
            <w:r w:rsidRPr="00B94688">
              <w:rPr>
                <w:rFonts w:cs="B Zar" w:hint="cs"/>
                <w:sz w:val="28"/>
                <w:szCs w:val="28"/>
                <w:rtl/>
                <w:lang w:bidi="fa-IR"/>
              </w:rPr>
              <w:lastRenderedPageBreak/>
              <w:t>کدامیک از مزایای مربوط به تجربه برند</w:t>
            </w:r>
            <w:r>
              <w:rPr>
                <w:rFonts w:cs="B Zar" w:hint="cs"/>
                <w:sz w:val="28"/>
                <w:szCs w:val="28"/>
                <w:rtl/>
                <w:lang w:bidi="fa-IR"/>
              </w:rPr>
              <w:t>ی</w:t>
            </w:r>
            <w:r w:rsidRPr="00B94688">
              <w:rPr>
                <w:rFonts w:cs="B Zar" w:hint="cs"/>
                <w:sz w:val="28"/>
                <w:szCs w:val="28"/>
                <w:rtl/>
                <w:lang w:bidi="fa-IR"/>
              </w:rPr>
              <w:t xml:space="preserve"> که ارائه می کنیم، </w:t>
            </w:r>
            <w:r w:rsidR="001F3F1F">
              <w:rPr>
                <w:rFonts w:cs="B Zar" w:hint="cs"/>
                <w:sz w:val="28"/>
                <w:szCs w:val="28"/>
                <w:rtl/>
                <w:lang w:bidi="fa-IR"/>
              </w:rPr>
              <w:lastRenderedPageBreak/>
              <w:t xml:space="preserve">دارای </w:t>
            </w:r>
            <w:r w:rsidRPr="00B94688">
              <w:rPr>
                <w:rFonts w:cs="B Zar" w:hint="cs"/>
                <w:sz w:val="28"/>
                <w:szCs w:val="28"/>
                <w:rtl/>
                <w:lang w:bidi="fa-IR"/>
              </w:rPr>
              <w:t xml:space="preserve">عمر طولانی </w:t>
            </w:r>
            <w:r w:rsidR="001F3F1F">
              <w:rPr>
                <w:rFonts w:cs="B Zar" w:hint="cs"/>
                <w:sz w:val="28"/>
                <w:szCs w:val="28"/>
                <w:rtl/>
                <w:lang w:bidi="fa-IR"/>
              </w:rPr>
              <w:t>هستند</w:t>
            </w:r>
            <w:r w:rsidRPr="00B94688">
              <w:rPr>
                <w:rFonts w:cs="B Zar" w:hint="cs"/>
                <w:sz w:val="28"/>
                <w:szCs w:val="28"/>
                <w:rtl/>
                <w:lang w:bidi="fa-IR"/>
              </w:rPr>
              <w:t>؟</w:t>
            </w:r>
          </w:p>
        </w:tc>
        <w:tc>
          <w:tcPr>
            <w:tcW w:w="1569" w:type="dxa"/>
          </w:tcPr>
          <w:p w:rsidR="00217FDC" w:rsidRPr="00B94688" w:rsidRDefault="00B94688" w:rsidP="00DB126E">
            <w:pPr>
              <w:bidi/>
              <w:rPr>
                <w:rFonts w:cs="B Zar"/>
                <w:sz w:val="28"/>
                <w:szCs w:val="28"/>
                <w:rtl/>
                <w:lang w:bidi="fa-IR"/>
              </w:rPr>
            </w:pPr>
            <w:r w:rsidRPr="00B94688">
              <w:rPr>
                <w:rFonts w:cs="B Zar" w:hint="cs"/>
                <w:sz w:val="28"/>
                <w:szCs w:val="28"/>
                <w:rtl/>
                <w:lang w:bidi="fa-IR"/>
              </w:rPr>
              <w:lastRenderedPageBreak/>
              <w:t xml:space="preserve">موضع گیری ما چگونه </w:t>
            </w:r>
            <w:r w:rsidR="0039521A">
              <w:rPr>
                <w:rFonts w:cs="B Zar" w:hint="cs"/>
                <w:sz w:val="28"/>
                <w:szCs w:val="28"/>
                <w:rtl/>
                <w:lang w:bidi="fa-IR"/>
              </w:rPr>
              <w:t xml:space="preserve">بر اساس </w:t>
            </w:r>
            <w:r w:rsidR="00DB126E">
              <w:rPr>
                <w:rFonts w:cs="B Zar" w:hint="cs"/>
                <w:sz w:val="28"/>
                <w:szCs w:val="28"/>
                <w:rtl/>
                <w:lang w:bidi="fa-IR"/>
              </w:rPr>
              <w:t>برداشت های</w:t>
            </w:r>
            <w:r w:rsidR="00851914">
              <w:rPr>
                <w:rFonts w:cs="B Zar" w:hint="cs"/>
                <w:sz w:val="28"/>
                <w:szCs w:val="28"/>
                <w:rtl/>
                <w:lang w:bidi="fa-IR"/>
              </w:rPr>
              <w:t xml:space="preserve"> </w:t>
            </w:r>
            <w:r w:rsidR="00CB7D3E">
              <w:rPr>
                <w:rFonts w:cs="B Zar" w:hint="cs"/>
                <w:sz w:val="28"/>
                <w:szCs w:val="28"/>
                <w:rtl/>
                <w:lang w:bidi="fa-IR"/>
              </w:rPr>
              <w:t>ذهنی بلندمدت</w:t>
            </w:r>
            <w:r w:rsidR="0039521A">
              <w:rPr>
                <w:rFonts w:cs="B Zar" w:hint="cs"/>
                <w:sz w:val="28"/>
                <w:szCs w:val="28"/>
                <w:rtl/>
                <w:lang w:bidi="fa-IR"/>
              </w:rPr>
              <w:t xml:space="preserve"> ما</w:t>
            </w:r>
            <w:r w:rsidR="001D5343">
              <w:rPr>
                <w:rFonts w:cs="B Zar" w:hint="cs"/>
                <w:sz w:val="28"/>
                <w:szCs w:val="28"/>
                <w:rtl/>
                <w:lang w:bidi="fa-IR"/>
              </w:rPr>
              <w:t xml:space="preserve"> </w:t>
            </w:r>
            <w:r w:rsidR="00DB126E">
              <w:rPr>
                <w:rFonts w:cs="B Zar" w:hint="cs"/>
                <w:sz w:val="28"/>
                <w:szCs w:val="28"/>
                <w:rtl/>
                <w:lang w:bidi="fa-IR"/>
              </w:rPr>
              <w:t xml:space="preserve">از </w:t>
            </w:r>
            <w:r w:rsidR="001D5343">
              <w:rPr>
                <w:rFonts w:cs="B Zar" w:hint="cs"/>
                <w:sz w:val="28"/>
                <w:szCs w:val="28"/>
                <w:rtl/>
                <w:lang w:bidi="fa-IR"/>
              </w:rPr>
              <w:t xml:space="preserve">دیگران، </w:t>
            </w:r>
            <w:r w:rsidRPr="00B94688">
              <w:rPr>
                <w:rFonts w:cs="B Zar" w:hint="cs"/>
                <w:sz w:val="28"/>
                <w:szCs w:val="28"/>
                <w:rtl/>
                <w:lang w:bidi="fa-IR"/>
              </w:rPr>
              <w:lastRenderedPageBreak/>
              <w:t xml:space="preserve">توسعه </w:t>
            </w:r>
            <w:r w:rsidR="001D5343">
              <w:rPr>
                <w:rFonts w:cs="B Zar" w:hint="cs"/>
                <w:sz w:val="28"/>
                <w:szCs w:val="28"/>
                <w:rtl/>
                <w:lang w:bidi="fa-IR"/>
              </w:rPr>
              <w:t>پیدا کرده</w:t>
            </w:r>
            <w:r w:rsidRPr="00B94688">
              <w:rPr>
                <w:rFonts w:cs="B Zar" w:hint="cs"/>
                <w:sz w:val="28"/>
                <w:szCs w:val="28"/>
                <w:rtl/>
                <w:lang w:bidi="fa-IR"/>
              </w:rPr>
              <w:t xml:space="preserve"> است؟</w:t>
            </w:r>
          </w:p>
        </w:tc>
        <w:tc>
          <w:tcPr>
            <w:tcW w:w="1559" w:type="dxa"/>
          </w:tcPr>
          <w:p w:rsidR="00217FDC" w:rsidRPr="001F3F1F" w:rsidRDefault="00CB7D3E" w:rsidP="00217FDC">
            <w:pPr>
              <w:bidi/>
              <w:rPr>
                <w:rFonts w:cs="B Zar"/>
                <w:sz w:val="28"/>
                <w:szCs w:val="28"/>
                <w:rtl/>
                <w:lang w:bidi="fa-IR"/>
              </w:rPr>
            </w:pPr>
            <w:r w:rsidRPr="001F3F1F">
              <w:rPr>
                <w:rFonts w:cs="B Zar" w:hint="cs"/>
                <w:sz w:val="28"/>
                <w:szCs w:val="28"/>
                <w:rtl/>
                <w:lang w:bidi="fa-IR"/>
              </w:rPr>
              <w:lastRenderedPageBreak/>
              <w:t xml:space="preserve">کدامیک از ذی نفعان ما </w:t>
            </w:r>
            <w:r w:rsidR="001F3F1F" w:rsidRPr="001F3F1F">
              <w:rPr>
                <w:rFonts w:cs="B Zar" w:hint="cs"/>
                <w:sz w:val="28"/>
                <w:szCs w:val="28"/>
                <w:rtl/>
                <w:lang w:bidi="fa-IR"/>
              </w:rPr>
              <w:t>با شخصیت ما در آینده</w:t>
            </w:r>
            <w:r w:rsidR="001F3F1F">
              <w:rPr>
                <w:rFonts w:cs="B Zar" w:hint="cs"/>
                <w:sz w:val="28"/>
                <w:szCs w:val="28"/>
                <w:rtl/>
                <w:lang w:bidi="fa-IR"/>
              </w:rPr>
              <w:t xml:space="preserve"> احساس </w:t>
            </w:r>
            <w:r w:rsidR="001F3F1F">
              <w:rPr>
                <w:rFonts w:cs="B Zar" w:hint="cs"/>
                <w:sz w:val="28"/>
                <w:szCs w:val="28"/>
                <w:rtl/>
                <w:lang w:bidi="fa-IR"/>
              </w:rPr>
              <w:lastRenderedPageBreak/>
              <w:t>همدردی می کنند؟</w:t>
            </w:r>
            <w:r w:rsidR="001F3F1F" w:rsidRPr="001F3F1F">
              <w:rPr>
                <w:rFonts w:cs="B Zar" w:hint="cs"/>
                <w:sz w:val="28"/>
                <w:szCs w:val="28"/>
                <w:rtl/>
                <w:lang w:bidi="fa-IR"/>
              </w:rPr>
              <w:t xml:space="preserve"> </w:t>
            </w:r>
          </w:p>
        </w:tc>
      </w:tr>
      <w:tr w:rsidR="00217FDC" w:rsidTr="000D3EF9">
        <w:tc>
          <w:tcPr>
            <w:tcW w:w="1558" w:type="dxa"/>
          </w:tcPr>
          <w:p w:rsidR="00217FDC" w:rsidRDefault="00AC0F14" w:rsidP="00217FDC">
            <w:pPr>
              <w:bidi/>
              <w:rPr>
                <w:rFonts w:cs="B Zar"/>
                <w:b/>
                <w:bCs/>
                <w:sz w:val="28"/>
                <w:szCs w:val="28"/>
                <w:rtl/>
                <w:lang w:bidi="fa-IR"/>
              </w:rPr>
            </w:pPr>
            <w:r w:rsidRPr="00AC0F14">
              <w:rPr>
                <w:rFonts w:cs="B Zar" w:hint="cs"/>
                <w:b/>
                <w:bCs/>
                <w:sz w:val="28"/>
                <w:szCs w:val="28"/>
                <w:rtl/>
                <w:lang w:bidi="fa-IR"/>
              </w:rPr>
              <w:lastRenderedPageBreak/>
              <w:t>پذیرش امکان از کنترل خارج شدن تجارب برند</w:t>
            </w:r>
          </w:p>
        </w:tc>
        <w:tc>
          <w:tcPr>
            <w:tcW w:w="1558" w:type="dxa"/>
          </w:tcPr>
          <w:p w:rsidR="00217FDC" w:rsidRPr="001F3F1F" w:rsidRDefault="00D86144" w:rsidP="000A3B51">
            <w:pPr>
              <w:bidi/>
              <w:rPr>
                <w:rFonts w:cs="B Zar"/>
                <w:sz w:val="28"/>
                <w:szCs w:val="28"/>
                <w:rtl/>
                <w:lang w:bidi="fa-IR"/>
              </w:rPr>
            </w:pPr>
            <w:r w:rsidRPr="001F3F1F">
              <w:rPr>
                <w:rFonts w:cs="B Zar" w:hint="cs"/>
                <w:sz w:val="28"/>
                <w:szCs w:val="28"/>
                <w:rtl/>
                <w:lang w:bidi="fa-IR"/>
              </w:rPr>
              <w:t>ارزش های ما</w:t>
            </w:r>
            <w:r>
              <w:rPr>
                <w:rFonts w:cs="B Zar" w:hint="cs"/>
                <w:sz w:val="28"/>
                <w:szCs w:val="28"/>
                <w:rtl/>
                <w:lang w:bidi="fa-IR"/>
              </w:rPr>
              <w:t xml:space="preserve"> چگونه</w:t>
            </w:r>
            <w:r w:rsidRPr="001F3F1F">
              <w:rPr>
                <w:rFonts w:cs="B Zar" w:hint="cs"/>
                <w:sz w:val="28"/>
                <w:szCs w:val="28"/>
                <w:rtl/>
                <w:lang w:bidi="fa-IR"/>
              </w:rPr>
              <w:t xml:space="preserve"> </w:t>
            </w:r>
            <w:r>
              <w:rPr>
                <w:rFonts w:cs="B Zar" w:hint="cs"/>
                <w:sz w:val="28"/>
                <w:szCs w:val="28"/>
                <w:rtl/>
                <w:lang w:bidi="fa-IR"/>
              </w:rPr>
              <w:t xml:space="preserve">به جای دستوردادن، هدایت کننده </w:t>
            </w:r>
            <w:r w:rsidRPr="001F3F1F">
              <w:rPr>
                <w:rFonts w:cs="B Zar" w:hint="cs"/>
                <w:sz w:val="28"/>
                <w:szCs w:val="28"/>
                <w:rtl/>
                <w:lang w:bidi="fa-IR"/>
              </w:rPr>
              <w:t xml:space="preserve">تجارب برندی </w:t>
            </w:r>
            <w:r>
              <w:rPr>
                <w:rFonts w:cs="B Zar" w:hint="cs"/>
                <w:sz w:val="28"/>
                <w:szCs w:val="28"/>
                <w:rtl/>
                <w:lang w:bidi="fa-IR"/>
              </w:rPr>
              <w:t>هستند</w:t>
            </w:r>
            <w:r w:rsidRPr="001F3F1F">
              <w:rPr>
                <w:rFonts w:cs="B Zar" w:hint="cs"/>
                <w:sz w:val="28"/>
                <w:szCs w:val="28"/>
                <w:rtl/>
                <w:lang w:bidi="fa-IR"/>
              </w:rPr>
              <w:t xml:space="preserve">که می سازیم </w:t>
            </w:r>
            <w:r>
              <w:rPr>
                <w:rFonts w:cs="B Zar" w:hint="cs"/>
                <w:sz w:val="28"/>
                <w:szCs w:val="28"/>
                <w:rtl/>
                <w:lang w:bidi="fa-IR"/>
              </w:rPr>
              <w:t>؟</w:t>
            </w:r>
          </w:p>
        </w:tc>
        <w:tc>
          <w:tcPr>
            <w:tcW w:w="1558" w:type="dxa"/>
          </w:tcPr>
          <w:p w:rsidR="00217FDC" w:rsidRPr="005F18E0" w:rsidRDefault="005F18E0" w:rsidP="006E0597">
            <w:pPr>
              <w:bidi/>
              <w:rPr>
                <w:rFonts w:cs="B Zar"/>
                <w:sz w:val="28"/>
                <w:szCs w:val="28"/>
                <w:rtl/>
                <w:lang w:bidi="fa-IR"/>
              </w:rPr>
            </w:pPr>
            <w:r w:rsidRPr="005F18E0">
              <w:rPr>
                <w:rFonts w:cs="B Zar" w:hint="cs"/>
                <w:sz w:val="28"/>
                <w:szCs w:val="28"/>
                <w:rtl/>
                <w:lang w:bidi="fa-IR"/>
              </w:rPr>
              <w:t xml:space="preserve">تیم رسانه جمعی ما و عوامل تاثیرگذاری که با آن ها کار می کنیم، </w:t>
            </w:r>
            <w:r w:rsidR="00D4301C">
              <w:rPr>
                <w:rFonts w:cs="B Zar" w:hint="cs"/>
                <w:sz w:val="28"/>
                <w:szCs w:val="28"/>
                <w:rtl/>
                <w:lang w:bidi="fa-IR"/>
              </w:rPr>
              <w:t xml:space="preserve">تا چه میزان، </w:t>
            </w:r>
            <w:r w:rsidR="006E0597">
              <w:rPr>
                <w:rFonts w:cs="B Zar" w:hint="cs"/>
                <w:sz w:val="28"/>
                <w:szCs w:val="28"/>
                <w:rtl/>
                <w:lang w:bidi="fa-IR"/>
              </w:rPr>
              <w:t xml:space="preserve">نقاط </w:t>
            </w:r>
            <w:r w:rsidR="00C700C2">
              <w:rPr>
                <w:rFonts w:cs="B Zar" w:hint="cs"/>
                <w:sz w:val="28"/>
                <w:szCs w:val="28"/>
                <w:rtl/>
                <w:lang w:bidi="fa-IR"/>
              </w:rPr>
              <w:t>مشترک</w:t>
            </w:r>
            <w:r w:rsidR="000A3B51">
              <w:rPr>
                <w:rFonts w:cs="B Zar" w:hint="cs"/>
                <w:sz w:val="28"/>
                <w:szCs w:val="28"/>
                <w:rtl/>
                <w:lang w:bidi="fa-IR"/>
              </w:rPr>
              <w:t xml:space="preserve"> نقش ها و جوهره برند ما </w:t>
            </w:r>
            <w:r w:rsidR="001D5343">
              <w:rPr>
                <w:rFonts w:cs="B Zar" w:hint="cs"/>
                <w:sz w:val="28"/>
                <w:szCs w:val="28"/>
                <w:rtl/>
                <w:lang w:bidi="fa-IR"/>
              </w:rPr>
              <w:t>را درک می کنند</w:t>
            </w:r>
            <w:r w:rsidR="000A3B51">
              <w:rPr>
                <w:rFonts w:cs="B Zar" w:hint="cs"/>
                <w:sz w:val="28"/>
                <w:szCs w:val="28"/>
                <w:rtl/>
                <w:lang w:bidi="fa-IR"/>
              </w:rPr>
              <w:t xml:space="preserve">؟ </w:t>
            </w:r>
            <w:r w:rsidRPr="005F18E0">
              <w:rPr>
                <w:rFonts w:cs="B Zar" w:hint="cs"/>
                <w:sz w:val="28"/>
                <w:szCs w:val="28"/>
                <w:rtl/>
                <w:lang w:bidi="fa-IR"/>
              </w:rPr>
              <w:t xml:space="preserve"> </w:t>
            </w:r>
          </w:p>
        </w:tc>
        <w:tc>
          <w:tcPr>
            <w:tcW w:w="1548" w:type="dxa"/>
          </w:tcPr>
          <w:p w:rsidR="00217FDC" w:rsidRPr="00C75058" w:rsidRDefault="00C75058" w:rsidP="00217FDC">
            <w:pPr>
              <w:bidi/>
              <w:rPr>
                <w:rFonts w:cs="B Zar"/>
                <w:sz w:val="28"/>
                <w:szCs w:val="28"/>
                <w:rtl/>
                <w:lang w:bidi="fa-IR"/>
              </w:rPr>
            </w:pPr>
            <w:r w:rsidRPr="00C75058">
              <w:rPr>
                <w:rFonts w:cs="B Zar" w:hint="cs"/>
                <w:sz w:val="28"/>
                <w:szCs w:val="28"/>
                <w:rtl/>
                <w:lang w:bidi="fa-IR"/>
              </w:rPr>
              <w:t>کدامیک از مزایای تجربه برندی که ارائه می کنیم، به ذی نفعان ما احساس کنترل شدن می بخشند؟</w:t>
            </w:r>
          </w:p>
        </w:tc>
        <w:tc>
          <w:tcPr>
            <w:tcW w:w="1569" w:type="dxa"/>
          </w:tcPr>
          <w:p w:rsidR="00217FDC" w:rsidRPr="00851914" w:rsidRDefault="001D5343" w:rsidP="007C4E6F">
            <w:pPr>
              <w:bidi/>
              <w:rPr>
                <w:rFonts w:cs="B Zar"/>
                <w:sz w:val="28"/>
                <w:szCs w:val="28"/>
                <w:rtl/>
                <w:lang w:bidi="fa-IR"/>
              </w:rPr>
            </w:pPr>
            <w:r>
              <w:rPr>
                <w:rFonts w:cs="B Zar" w:hint="cs"/>
                <w:sz w:val="28"/>
                <w:szCs w:val="28"/>
                <w:rtl/>
                <w:lang w:bidi="fa-IR"/>
              </w:rPr>
              <w:t>ما تا چه حد</w:t>
            </w:r>
            <w:r w:rsidR="00C75058" w:rsidRPr="00851914">
              <w:rPr>
                <w:rFonts w:cs="B Zar" w:hint="cs"/>
                <w:sz w:val="28"/>
                <w:szCs w:val="28"/>
                <w:rtl/>
                <w:lang w:bidi="fa-IR"/>
              </w:rPr>
              <w:t xml:space="preserve"> از </w:t>
            </w:r>
            <w:r w:rsidR="00851914">
              <w:rPr>
                <w:rFonts w:cs="B Zar" w:hint="cs"/>
                <w:sz w:val="28"/>
                <w:szCs w:val="28"/>
                <w:rtl/>
                <w:lang w:bidi="fa-IR"/>
              </w:rPr>
              <w:t xml:space="preserve">قدرت </w:t>
            </w:r>
            <w:r w:rsidR="00C75058" w:rsidRPr="00851914">
              <w:rPr>
                <w:rFonts w:cs="B Zar" w:hint="cs"/>
                <w:sz w:val="28"/>
                <w:szCs w:val="28"/>
                <w:rtl/>
                <w:lang w:bidi="fa-IR"/>
              </w:rPr>
              <w:t>نظارت</w:t>
            </w:r>
            <w:r w:rsidR="00851914">
              <w:rPr>
                <w:rFonts w:cs="B Zar" w:hint="cs"/>
                <w:sz w:val="28"/>
                <w:szCs w:val="28"/>
                <w:rtl/>
                <w:lang w:bidi="fa-IR"/>
              </w:rPr>
              <w:t>ی</w:t>
            </w:r>
            <w:r w:rsidR="00C75058" w:rsidRPr="00851914">
              <w:rPr>
                <w:rFonts w:cs="B Zar" w:hint="cs"/>
                <w:sz w:val="28"/>
                <w:szCs w:val="28"/>
                <w:rtl/>
                <w:lang w:bidi="fa-IR"/>
              </w:rPr>
              <w:t xml:space="preserve"> رسانه های جمعی</w:t>
            </w:r>
            <w:r w:rsidR="00851914" w:rsidRPr="00851914">
              <w:rPr>
                <w:rFonts w:cs="B Zar" w:hint="cs"/>
                <w:sz w:val="28"/>
                <w:szCs w:val="28"/>
                <w:rtl/>
                <w:lang w:bidi="fa-IR"/>
              </w:rPr>
              <w:t xml:space="preserve"> برای اندازه گیری و در صورت لزوم هدایت مکالمات </w:t>
            </w:r>
            <w:r w:rsidR="00851914">
              <w:rPr>
                <w:rFonts w:cs="B Zar" w:hint="cs"/>
                <w:sz w:val="28"/>
                <w:szCs w:val="28"/>
                <w:rtl/>
                <w:lang w:bidi="fa-IR"/>
              </w:rPr>
              <w:t xml:space="preserve">به شیوه </w:t>
            </w:r>
            <w:r>
              <w:rPr>
                <w:rFonts w:cs="B Zar" w:hint="cs"/>
                <w:sz w:val="28"/>
                <w:szCs w:val="28"/>
                <w:rtl/>
                <w:lang w:bidi="fa-IR"/>
              </w:rPr>
              <w:t xml:space="preserve">ای همسو </w:t>
            </w:r>
            <w:r w:rsidR="00851914">
              <w:rPr>
                <w:rFonts w:cs="B Zar" w:hint="cs"/>
                <w:sz w:val="28"/>
                <w:szCs w:val="28"/>
                <w:rtl/>
                <w:lang w:bidi="fa-IR"/>
              </w:rPr>
              <w:t xml:space="preserve"> با موضع گیری برند خود </w:t>
            </w:r>
            <w:r>
              <w:rPr>
                <w:rFonts w:cs="B Zar" w:hint="cs"/>
                <w:sz w:val="28"/>
                <w:szCs w:val="28"/>
                <w:rtl/>
                <w:lang w:bidi="fa-IR"/>
              </w:rPr>
              <w:t>استفاده می کنیم؟</w:t>
            </w:r>
            <w:r w:rsidR="00851914" w:rsidRPr="00851914">
              <w:rPr>
                <w:rFonts w:cs="B Zar" w:hint="cs"/>
                <w:sz w:val="28"/>
                <w:szCs w:val="28"/>
                <w:rtl/>
                <w:lang w:bidi="fa-IR"/>
              </w:rPr>
              <w:t xml:space="preserve"> </w:t>
            </w:r>
          </w:p>
        </w:tc>
        <w:tc>
          <w:tcPr>
            <w:tcW w:w="1559" w:type="dxa"/>
          </w:tcPr>
          <w:p w:rsidR="00217FDC" w:rsidRPr="001D5343" w:rsidRDefault="001D5343" w:rsidP="00363B3B">
            <w:pPr>
              <w:bidi/>
              <w:rPr>
                <w:rFonts w:cs="B Zar"/>
                <w:sz w:val="28"/>
                <w:szCs w:val="28"/>
                <w:rtl/>
                <w:lang w:bidi="fa-IR"/>
              </w:rPr>
            </w:pPr>
            <w:r w:rsidRPr="001D5343">
              <w:rPr>
                <w:rFonts w:cs="B Zar" w:hint="cs"/>
                <w:sz w:val="28"/>
                <w:szCs w:val="28"/>
                <w:rtl/>
                <w:lang w:bidi="fa-IR"/>
              </w:rPr>
              <w:t xml:space="preserve">برای کارکردن با </w:t>
            </w:r>
            <w:r w:rsidR="00363B3B">
              <w:rPr>
                <w:rFonts w:cs="B Zar" w:hint="cs"/>
                <w:sz w:val="28"/>
                <w:szCs w:val="28"/>
                <w:rtl/>
                <w:lang w:bidi="fa-IR"/>
              </w:rPr>
              <w:t xml:space="preserve">ویژگی های شخصیتی </w:t>
            </w:r>
            <w:r w:rsidRPr="001D5343">
              <w:rPr>
                <w:rFonts w:cs="B Zar" w:hint="cs"/>
                <w:sz w:val="28"/>
                <w:szCs w:val="28"/>
                <w:rtl/>
                <w:lang w:bidi="fa-IR"/>
              </w:rPr>
              <w:t xml:space="preserve"> تاثیرگذاری که شخصیت ما را شکل می دهند، چه گام هایی را باید برداشت. </w:t>
            </w:r>
          </w:p>
        </w:tc>
      </w:tr>
      <w:tr w:rsidR="00AC0F14" w:rsidTr="005C776A">
        <w:tc>
          <w:tcPr>
            <w:tcW w:w="9350" w:type="dxa"/>
            <w:gridSpan w:val="6"/>
          </w:tcPr>
          <w:p w:rsidR="00AC0F14" w:rsidRDefault="00AC0F14" w:rsidP="00217FDC">
            <w:pPr>
              <w:bidi/>
              <w:rPr>
                <w:rFonts w:cs="B Zar"/>
                <w:b/>
                <w:bCs/>
                <w:sz w:val="28"/>
                <w:szCs w:val="28"/>
                <w:rtl/>
                <w:lang w:bidi="fa-IR"/>
              </w:rPr>
            </w:pPr>
            <w:r>
              <w:rPr>
                <w:rFonts w:cs="B Zar" w:hint="cs"/>
                <w:b/>
                <w:bCs/>
                <w:sz w:val="28"/>
                <w:szCs w:val="28"/>
                <w:rtl/>
                <w:lang w:bidi="fa-IR"/>
              </w:rPr>
              <w:t>در نظر گرفتن فوت و فن ارائه محصول</w:t>
            </w:r>
          </w:p>
        </w:tc>
      </w:tr>
      <w:tr w:rsidR="00217FDC" w:rsidTr="000D3EF9">
        <w:tc>
          <w:tcPr>
            <w:tcW w:w="1558" w:type="dxa"/>
          </w:tcPr>
          <w:p w:rsidR="00217FDC" w:rsidRDefault="00AC0F14" w:rsidP="00217FDC">
            <w:pPr>
              <w:bidi/>
              <w:rPr>
                <w:rFonts w:cs="B Zar"/>
                <w:b/>
                <w:bCs/>
                <w:sz w:val="28"/>
                <w:szCs w:val="28"/>
                <w:rtl/>
                <w:lang w:bidi="fa-IR"/>
              </w:rPr>
            </w:pPr>
            <w:r>
              <w:rPr>
                <w:rFonts w:cs="B Zar" w:hint="cs"/>
                <w:b/>
                <w:bCs/>
                <w:sz w:val="28"/>
                <w:szCs w:val="28"/>
                <w:rtl/>
                <w:lang w:bidi="fa-IR"/>
              </w:rPr>
              <w:t>برقراری یک رابطه عاطفی</w:t>
            </w:r>
          </w:p>
        </w:tc>
        <w:tc>
          <w:tcPr>
            <w:tcW w:w="1558" w:type="dxa"/>
          </w:tcPr>
          <w:p w:rsidR="00217FDC" w:rsidRPr="00D4301C" w:rsidRDefault="00D4301C" w:rsidP="00AC1A2F">
            <w:pPr>
              <w:bidi/>
              <w:rPr>
                <w:rFonts w:cs="B Zar"/>
                <w:sz w:val="28"/>
                <w:szCs w:val="28"/>
                <w:rtl/>
                <w:lang w:bidi="fa-IR"/>
              </w:rPr>
            </w:pPr>
            <w:r w:rsidRPr="00D4301C">
              <w:rPr>
                <w:rFonts w:cs="B Zar" w:hint="cs"/>
                <w:sz w:val="28"/>
                <w:szCs w:val="28"/>
                <w:rtl/>
                <w:lang w:bidi="fa-IR"/>
              </w:rPr>
              <w:t xml:space="preserve">کدامیک از ارزش های ما به </w:t>
            </w:r>
            <w:r w:rsidR="00AC1A2F">
              <w:rPr>
                <w:rFonts w:cs="B Zar" w:hint="cs"/>
                <w:sz w:val="28"/>
                <w:szCs w:val="28"/>
                <w:rtl/>
                <w:lang w:bidi="fa-IR"/>
              </w:rPr>
              <w:t xml:space="preserve">ما کمک می کنند که </w:t>
            </w:r>
            <w:r w:rsidRPr="00D4301C">
              <w:rPr>
                <w:rFonts w:cs="B Zar" w:hint="cs"/>
                <w:sz w:val="28"/>
                <w:szCs w:val="28"/>
                <w:rtl/>
                <w:lang w:bidi="fa-IR"/>
              </w:rPr>
              <w:t xml:space="preserve">با ذی نفعان </w:t>
            </w:r>
            <w:r w:rsidR="00AC1A2F">
              <w:rPr>
                <w:rFonts w:cs="B Zar" w:hint="cs"/>
                <w:sz w:val="28"/>
                <w:szCs w:val="28"/>
                <w:rtl/>
                <w:lang w:bidi="fa-IR"/>
              </w:rPr>
              <w:t>خود رابطه عاطفی برقرار کنیم</w:t>
            </w:r>
            <w:r w:rsidRPr="00D4301C">
              <w:rPr>
                <w:rFonts w:cs="B Zar" w:hint="cs"/>
                <w:sz w:val="28"/>
                <w:szCs w:val="28"/>
                <w:rtl/>
                <w:lang w:bidi="fa-IR"/>
              </w:rPr>
              <w:t xml:space="preserve">؟ </w:t>
            </w:r>
          </w:p>
        </w:tc>
        <w:tc>
          <w:tcPr>
            <w:tcW w:w="1558" w:type="dxa"/>
          </w:tcPr>
          <w:p w:rsidR="00217FDC" w:rsidRPr="00AC1A2F" w:rsidRDefault="00AC1A2F" w:rsidP="006E0597">
            <w:pPr>
              <w:bidi/>
              <w:rPr>
                <w:rFonts w:cs="B Zar"/>
                <w:sz w:val="28"/>
                <w:szCs w:val="28"/>
                <w:rtl/>
                <w:lang w:bidi="fa-IR"/>
              </w:rPr>
            </w:pPr>
            <w:r w:rsidRPr="00AC1A2F">
              <w:rPr>
                <w:rFonts w:cs="B Zar" w:hint="cs"/>
                <w:sz w:val="28"/>
                <w:szCs w:val="28"/>
                <w:rtl/>
                <w:lang w:bidi="fa-IR"/>
              </w:rPr>
              <w:t xml:space="preserve">جوهره ما چگونه به ما کمک می کند تا تجاربی را ارائه دهیم که به ایجاد و پرورش رابطه عاطفی </w:t>
            </w:r>
            <w:r w:rsidR="004873F4">
              <w:rPr>
                <w:rFonts w:cs="B Zar" w:hint="cs"/>
                <w:sz w:val="28"/>
                <w:szCs w:val="28"/>
                <w:rtl/>
                <w:lang w:bidi="fa-IR"/>
              </w:rPr>
              <w:t xml:space="preserve">با ذی نفعان </w:t>
            </w:r>
            <w:r w:rsidR="006E0597">
              <w:rPr>
                <w:rFonts w:cs="B Zar" w:hint="cs"/>
                <w:sz w:val="28"/>
                <w:szCs w:val="28"/>
                <w:rtl/>
                <w:lang w:bidi="fa-IR"/>
              </w:rPr>
              <w:t>بینجامد</w:t>
            </w:r>
            <w:r w:rsidRPr="00AC1A2F">
              <w:rPr>
                <w:rFonts w:cs="B Zar" w:hint="cs"/>
                <w:sz w:val="28"/>
                <w:szCs w:val="28"/>
                <w:rtl/>
                <w:lang w:bidi="fa-IR"/>
              </w:rPr>
              <w:t>؟</w:t>
            </w:r>
          </w:p>
        </w:tc>
        <w:tc>
          <w:tcPr>
            <w:tcW w:w="1548" w:type="dxa"/>
          </w:tcPr>
          <w:p w:rsidR="00217FDC" w:rsidRPr="00AC1A2F" w:rsidRDefault="00AC1A2F" w:rsidP="00217FDC">
            <w:pPr>
              <w:bidi/>
              <w:rPr>
                <w:rFonts w:cs="B Zar"/>
                <w:sz w:val="28"/>
                <w:szCs w:val="28"/>
                <w:rtl/>
                <w:lang w:bidi="fa-IR"/>
              </w:rPr>
            </w:pPr>
            <w:r w:rsidRPr="00AC1A2F">
              <w:rPr>
                <w:rFonts w:cs="B Zar" w:hint="cs"/>
                <w:sz w:val="28"/>
                <w:szCs w:val="28"/>
                <w:rtl/>
                <w:lang w:bidi="fa-IR"/>
              </w:rPr>
              <w:t xml:space="preserve">کدامیک از مزایایی که ما ارائه می کنیم، به ایجاد و پرورش رابطه عاطفی </w:t>
            </w:r>
            <w:r w:rsidR="004873F4">
              <w:rPr>
                <w:rFonts w:cs="B Zar" w:hint="cs"/>
                <w:sz w:val="28"/>
                <w:szCs w:val="28"/>
                <w:rtl/>
                <w:lang w:bidi="fa-IR"/>
              </w:rPr>
              <w:t xml:space="preserve">با ذی نفعان </w:t>
            </w:r>
            <w:r w:rsidRPr="00AC1A2F">
              <w:rPr>
                <w:rFonts w:cs="B Zar" w:hint="cs"/>
                <w:sz w:val="28"/>
                <w:szCs w:val="28"/>
                <w:rtl/>
                <w:lang w:bidi="fa-IR"/>
              </w:rPr>
              <w:t>خواهد انجامید؟</w:t>
            </w:r>
          </w:p>
        </w:tc>
        <w:tc>
          <w:tcPr>
            <w:tcW w:w="1569" w:type="dxa"/>
          </w:tcPr>
          <w:p w:rsidR="00217FDC" w:rsidRPr="004873F4" w:rsidRDefault="00AC1A2F" w:rsidP="004873F4">
            <w:pPr>
              <w:bidi/>
              <w:rPr>
                <w:rFonts w:cs="B Zar"/>
                <w:sz w:val="28"/>
                <w:szCs w:val="28"/>
                <w:rtl/>
                <w:lang w:bidi="fa-IR"/>
              </w:rPr>
            </w:pPr>
            <w:r w:rsidRPr="004873F4">
              <w:rPr>
                <w:rFonts w:cs="B Zar" w:hint="cs"/>
                <w:sz w:val="28"/>
                <w:szCs w:val="28"/>
                <w:rtl/>
                <w:lang w:bidi="fa-IR"/>
              </w:rPr>
              <w:t xml:space="preserve">موضع گیری ما چگونه </w:t>
            </w:r>
            <w:r w:rsidR="004873F4" w:rsidRPr="004873F4">
              <w:rPr>
                <w:rFonts w:cs="B Zar" w:hint="cs"/>
                <w:sz w:val="28"/>
                <w:szCs w:val="28"/>
                <w:rtl/>
                <w:lang w:bidi="fa-IR"/>
              </w:rPr>
              <w:t xml:space="preserve">با رابطه عاطفی </w:t>
            </w:r>
            <w:r w:rsidR="004873F4">
              <w:rPr>
                <w:rFonts w:cs="B Zar" w:hint="cs"/>
                <w:sz w:val="28"/>
                <w:szCs w:val="28"/>
                <w:rtl/>
                <w:lang w:bidi="fa-IR"/>
              </w:rPr>
              <w:t>ایجاد شده، همسو</w:t>
            </w:r>
            <w:r w:rsidR="004873F4" w:rsidRPr="004873F4">
              <w:rPr>
                <w:rFonts w:cs="B Zar" w:hint="cs"/>
                <w:sz w:val="28"/>
                <w:szCs w:val="28"/>
                <w:rtl/>
                <w:lang w:bidi="fa-IR"/>
              </w:rPr>
              <w:t xml:space="preserve"> خواهد شد؟</w:t>
            </w:r>
          </w:p>
        </w:tc>
        <w:tc>
          <w:tcPr>
            <w:tcW w:w="1559" w:type="dxa"/>
          </w:tcPr>
          <w:p w:rsidR="00217FDC" w:rsidRPr="004873F4" w:rsidRDefault="004873F4" w:rsidP="00363B3B">
            <w:pPr>
              <w:bidi/>
              <w:rPr>
                <w:rFonts w:cs="B Zar"/>
                <w:sz w:val="28"/>
                <w:szCs w:val="28"/>
                <w:rtl/>
                <w:lang w:bidi="fa-IR"/>
              </w:rPr>
            </w:pPr>
            <w:r w:rsidRPr="004873F4">
              <w:rPr>
                <w:rFonts w:cs="B Zar" w:hint="cs"/>
                <w:sz w:val="28"/>
                <w:szCs w:val="28"/>
                <w:rtl/>
                <w:lang w:bidi="fa-IR"/>
              </w:rPr>
              <w:t xml:space="preserve">ما چگونه از شخصیت خود برای کمک به ایجاد رابطه </w:t>
            </w:r>
            <w:r w:rsidR="00363B3B">
              <w:rPr>
                <w:rFonts w:cs="B Zar" w:hint="cs"/>
                <w:sz w:val="28"/>
                <w:szCs w:val="28"/>
                <w:rtl/>
                <w:lang w:bidi="fa-IR"/>
              </w:rPr>
              <w:t>عاطفی</w:t>
            </w:r>
            <w:r w:rsidRPr="004873F4">
              <w:rPr>
                <w:rFonts w:cs="B Zar" w:hint="cs"/>
                <w:sz w:val="28"/>
                <w:szCs w:val="28"/>
                <w:rtl/>
                <w:lang w:bidi="fa-IR"/>
              </w:rPr>
              <w:t xml:space="preserve"> با ذی نفعان خود استفاده خواهیم کرد؟</w:t>
            </w:r>
          </w:p>
        </w:tc>
      </w:tr>
      <w:tr w:rsidR="00217FDC" w:rsidTr="000D3EF9">
        <w:tc>
          <w:tcPr>
            <w:tcW w:w="1558" w:type="dxa"/>
          </w:tcPr>
          <w:p w:rsidR="00217FDC" w:rsidRDefault="00AC0F14" w:rsidP="00217FDC">
            <w:pPr>
              <w:bidi/>
              <w:rPr>
                <w:rFonts w:cs="B Zar"/>
                <w:b/>
                <w:bCs/>
                <w:sz w:val="28"/>
                <w:szCs w:val="28"/>
                <w:rtl/>
                <w:lang w:bidi="fa-IR"/>
              </w:rPr>
            </w:pPr>
            <w:r>
              <w:rPr>
                <w:rFonts w:cs="B Zar" w:hint="cs"/>
                <w:b/>
                <w:bCs/>
                <w:sz w:val="28"/>
                <w:szCs w:val="28"/>
                <w:rtl/>
                <w:lang w:bidi="fa-IR"/>
              </w:rPr>
              <w:t>تسهیل کردن هم آفرینی</w:t>
            </w:r>
          </w:p>
        </w:tc>
        <w:tc>
          <w:tcPr>
            <w:tcW w:w="1558" w:type="dxa"/>
          </w:tcPr>
          <w:p w:rsidR="00217FDC" w:rsidRPr="00F816EE" w:rsidRDefault="004873F4" w:rsidP="004873F4">
            <w:pPr>
              <w:bidi/>
              <w:rPr>
                <w:rFonts w:cs="B Zar"/>
                <w:sz w:val="28"/>
                <w:szCs w:val="28"/>
                <w:rtl/>
                <w:lang w:bidi="fa-IR"/>
              </w:rPr>
            </w:pPr>
            <w:r w:rsidRPr="00F816EE">
              <w:rPr>
                <w:rFonts w:cs="B Zar" w:hint="cs"/>
                <w:sz w:val="28"/>
                <w:szCs w:val="28"/>
                <w:rtl/>
                <w:lang w:bidi="fa-IR"/>
              </w:rPr>
              <w:t xml:space="preserve">ارزش های ما چگونه تشویق </w:t>
            </w:r>
            <w:r w:rsidRPr="00F816EE">
              <w:rPr>
                <w:rFonts w:cs="B Zar" w:hint="cs"/>
                <w:sz w:val="28"/>
                <w:szCs w:val="28"/>
                <w:rtl/>
                <w:lang w:bidi="fa-IR"/>
              </w:rPr>
              <w:lastRenderedPageBreak/>
              <w:t xml:space="preserve">کننده هم آفرینی </w:t>
            </w:r>
            <w:r w:rsidR="00F816EE" w:rsidRPr="00F816EE">
              <w:rPr>
                <w:rFonts w:cs="B Zar" w:hint="cs"/>
                <w:sz w:val="28"/>
                <w:szCs w:val="28"/>
                <w:rtl/>
                <w:lang w:bidi="fa-IR"/>
              </w:rPr>
              <w:t>می باش</w:t>
            </w:r>
            <w:r w:rsidR="00F816EE">
              <w:rPr>
                <w:rFonts w:cs="B Zar" w:hint="cs"/>
                <w:sz w:val="28"/>
                <w:szCs w:val="28"/>
                <w:rtl/>
                <w:lang w:bidi="fa-IR"/>
              </w:rPr>
              <w:t>ن</w:t>
            </w:r>
            <w:r w:rsidR="00F816EE" w:rsidRPr="00F816EE">
              <w:rPr>
                <w:rFonts w:cs="B Zar" w:hint="cs"/>
                <w:sz w:val="28"/>
                <w:szCs w:val="28"/>
                <w:rtl/>
                <w:lang w:bidi="fa-IR"/>
              </w:rPr>
              <w:t>د؟</w:t>
            </w:r>
          </w:p>
        </w:tc>
        <w:tc>
          <w:tcPr>
            <w:tcW w:w="1558" w:type="dxa"/>
          </w:tcPr>
          <w:p w:rsidR="00217FDC" w:rsidRPr="00F816EE" w:rsidRDefault="00F816EE" w:rsidP="006E0597">
            <w:pPr>
              <w:bidi/>
              <w:rPr>
                <w:rFonts w:cs="B Zar"/>
                <w:sz w:val="28"/>
                <w:szCs w:val="28"/>
                <w:rtl/>
                <w:lang w:bidi="fa-IR"/>
              </w:rPr>
            </w:pPr>
            <w:r w:rsidRPr="00F816EE">
              <w:rPr>
                <w:rFonts w:cs="B Zar" w:hint="cs"/>
                <w:sz w:val="28"/>
                <w:szCs w:val="28"/>
                <w:rtl/>
                <w:lang w:bidi="fa-IR"/>
              </w:rPr>
              <w:lastRenderedPageBreak/>
              <w:t xml:space="preserve">ما تا چه حدی برای ذی نفعان </w:t>
            </w:r>
            <w:r w:rsidRPr="00F816EE">
              <w:rPr>
                <w:rFonts w:cs="B Zar" w:hint="cs"/>
                <w:sz w:val="28"/>
                <w:szCs w:val="28"/>
                <w:rtl/>
                <w:lang w:bidi="fa-IR"/>
              </w:rPr>
              <w:lastRenderedPageBreak/>
              <w:t xml:space="preserve">خود این فرصت را فراهم </w:t>
            </w:r>
            <w:r>
              <w:rPr>
                <w:rFonts w:cs="B Zar" w:hint="cs"/>
                <w:sz w:val="28"/>
                <w:szCs w:val="28"/>
                <w:rtl/>
                <w:lang w:bidi="fa-IR"/>
              </w:rPr>
              <w:t>خواهیم ساخت</w:t>
            </w:r>
            <w:r w:rsidRPr="00F816EE">
              <w:rPr>
                <w:rFonts w:cs="B Zar" w:hint="cs"/>
                <w:sz w:val="28"/>
                <w:szCs w:val="28"/>
                <w:rtl/>
                <w:lang w:bidi="fa-IR"/>
              </w:rPr>
              <w:t xml:space="preserve"> که تجارب شخصی سازی شده </w:t>
            </w:r>
            <w:r w:rsidR="006E0597">
              <w:rPr>
                <w:rFonts w:cs="B Zar" w:hint="cs"/>
                <w:sz w:val="28"/>
                <w:szCs w:val="28"/>
                <w:rtl/>
                <w:lang w:bidi="fa-IR"/>
              </w:rPr>
              <w:t xml:space="preserve">خود را </w:t>
            </w:r>
            <w:r>
              <w:rPr>
                <w:rFonts w:cs="B Zar" w:hint="cs"/>
                <w:sz w:val="28"/>
                <w:szCs w:val="28"/>
                <w:rtl/>
                <w:lang w:bidi="fa-IR"/>
              </w:rPr>
              <w:t>در محدوده جوهره خود</w:t>
            </w:r>
            <w:r w:rsidR="006E3E17">
              <w:rPr>
                <w:rFonts w:cs="B Zar" w:hint="cs"/>
                <w:sz w:val="28"/>
                <w:szCs w:val="28"/>
                <w:rtl/>
                <w:lang w:bidi="fa-IR"/>
              </w:rPr>
              <w:t>،</w:t>
            </w:r>
            <w:r>
              <w:rPr>
                <w:rFonts w:cs="B Zar" w:hint="cs"/>
                <w:sz w:val="28"/>
                <w:szCs w:val="28"/>
                <w:rtl/>
                <w:lang w:bidi="fa-IR"/>
              </w:rPr>
              <w:t xml:space="preserve"> </w:t>
            </w:r>
            <w:r w:rsidR="006E0597">
              <w:rPr>
                <w:rFonts w:cs="B Zar" w:hint="cs"/>
                <w:sz w:val="28"/>
                <w:szCs w:val="28"/>
                <w:rtl/>
                <w:lang w:bidi="fa-IR"/>
              </w:rPr>
              <w:t xml:space="preserve">هم آفرینی </w:t>
            </w:r>
            <w:r>
              <w:rPr>
                <w:rFonts w:cs="B Zar" w:hint="cs"/>
                <w:sz w:val="28"/>
                <w:szCs w:val="28"/>
                <w:rtl/>
                <w:lang w:bidi="fa-IR"/>
              </w:rPr>
              <w:t>کنند؟</w:t>
            </w:r>
            <w:r w:rsidRPr="00F816EE">
              <w:rPr>
                <w:rFonts w:cs="B Zar" w:hint="cs"/>
                <w:sz w:val="28"/>
                <w:szCs w:val="28"/>
                <w:rtl/>
                <w:lang w:bidi="fa-IR"/>
              </w:rPr>
              <w:t xml:space="preserve"> </w:t>
            </w:r>
          </w:p>
        </w:tc>
        <w:tc>
          <w:tcPr>
            <w:tcW w:w="1548" w:type="dxa"/>
          </w:tcPr>
          <w:p w:rsidR="00217FDC" w:rsidRPr="006E3E17" w:rsidRDefault="006E0597" w:rsidP="006E3E17">
            <w:pPr>
              <w:bidi/>
              <w:rPr>
                <w:rFonts w:cs="B Zar"/>
                <w:sz w:val="28"/>
                <w:szCs w:val="28"/>
                <w:rtl/>
                <w:lang w:bidi="fa-IR"/>
              </w:rPr>
            </w:pPr>
            <w:r w:rsidRPr="006E3E17">
              <w:rPr>
                <w:rFonts w:cs="B Zar" w:hint="cs"/>
                <w:sz w:val="28"/>
                <w:szCs w:val="28"/>
                <w:rtl/>
                <w:lang w:bidi="fa-IR"/>
              </w:rPr>
              <w:lastRenderedPageBreak/>
              <w:t>تجاربی که می سازیم چگونه</w:t>
            </w:r>
            <w:r w:rsidR="006E3E17">
              <w:rPr>
                <w:rFonts w:cs="B Zar" w:hint="cs"/>
                <w:sz w:val="28"/>
                <w:szCs w:val="28"/>
                <w:rtl/>
                <w:lang w:bidi="fa-IR"/>
              </w:rPr>
              <w:t xml:space="preserve"> </w:t>
            </w:r>
            <w:r w:rsidR="006E3E17">
              <w:rPr>
                <w:rFonts w:cs="B Zar" w:hint="cs"/>
                <w:sz w:val="28"/>
                <w:szCs w:val="28"/>
                <w:rtl/>
                <w:lang w:bidi="fa-IR"/>
              </w:rPr>
              <w:lastRenderedPageBreak/>
              <w:t xml:space="preserve">فراهم کننده </w:t>
            </w:r>
            <w:r w:rsidRPr="006E3E17">
              <w:rPr>
                <w:rFonts w:cs="B Zar" w:hint="cs"/>
                <w:sz w:val="28"/>
                <w:szCs w:val="28"/>
                <w:rtl/>
                <w:lang w:bidi="fa-IR"/>
              </w:rPr>
              <w:t>شرایط، ابزارها و دانش مورد نیاز برا</w:t>
            </w:r>
            <w:r w:rsidR="006E3E17">
              <w:rPr>
                <w:rFonts w:cs="B Zar" w:hint="cs"/>
                <w:sz w:val="28"/>
                <w:szCs w:val="28"/>
                <w:rtl/>
                <w:lang w:bidi="fa-IR"/>
              </w:rPr>
              <w:t>ی تحقق مزایای حاصل از هم آفرینی می باشند؟</w:t>
            </w:r>
            <w:r w:rsidR="006E3E17" w:rsidRPr="006E3E17">
              <w:rPr>
                <w:rFonts w:cs="B Zar" w:hint="cs"/>
                <w:sz w:val="28"/>
                <w:szCs w:val="28"/>
                <w:rtl/>
                <w:lang w:bidi="fa-IR"/>
              </w:rPr>
              <w:t xml:space="preserve"> </w:t>
            </w:r>
          </w:p>
        </w:tc>
        <w:tc>
          <w:tcPr>
            <w:tcW w:w="1569" w:type="dxa"/>
          </w:tcPr>
          <w:p w:rsidR="00217FDC" w:rsidRPr="006E3E17" w:rsidRDefault="006E3E17" w:rsidP="006E3E17">
            <w:pPr>
              <w:bidi/>
              <w:rPr>
                <w:rFonts w:cs="B Zar"/>
                <w:sz w:val="28"/>
                <w:szCs w:val="28"/>
                <w:rtl/>
                <w:lang w:bidi="fa-IR"/>
              </w:rPr>
            </w:pPr>
            <w:r w:rsidRPr="006E3E17">
              <w:rPr>
                <w:rFonts w:cs="B Zar" w:hint="cs"/>
                <w:sz w:val="28"/>
                <w:szCs w:val="28"/>
                <w:rtl/>
                <w:lang w:bidi="fa-IR"/>
              </w:rPr>
              <w:lastRenderedPageBreak/>
              <w:t xml:space="preserve">هم آفرینی چه نقشی را در </w:t>
            </w:r>
            <w:r>
              <w:rPr>
                <w:rFonts w:cs="B Zar" w:hint="cs"/>
                <w:sz w:val="28"/>
                <w:szCs w:val="28"/>
                <w:rtl/>
                <w:lang w:bidi="fa-IR"/>
              </w:rPr>
              <w:lastRenderedPageBreak/>
              <w:t>زمینه موضع گیری ما ایفا می کنند؟</w:t>
            </w:r>
          </w:p>
        </w:tc>
        <w:tc>
          <w:tcPr>
            <w:tcW w:w="1559" w:type="dxa"/>
          </w:tcPr>
          <w:p w:rsidR="00217FDC" w:rsidRPr="006E3E17" w:rsidRDefault="006E3E17" w:rsidP="00217FDC">
            <w:pPr>
              <w:bidi/>
              <w:rPr>
                <w:rFonts w:cs="B Zar"/>
                <w:sz w:val="28"/>
                <w:szCs w:val="28"/>
                <w:rtl/>
                <w:lang w:bidi="fa-IR"/>
              </w:rPr>
            </w:pPr>
            <w:r w:rsidRPr="006E3E17">
              <w:rPr>
                <w:rFonts w:cs="B Zar" w:hint="cs"/>
                <w:sz w:val="28"/>
                <w:szCs w:val="28"/>
                <w:rtl/>
                <w:lang w:bidi="fa-IR"/>
              </w:rPr>
              <w:lastRenderedPageBreak/>
              <w:t xml:space="preserve">شخصیت برند ما چگونه به </w:t>
            </w:r>
            <w:r w:rsidRPr="006E3E17">
              <w:rPr>
                <w:rFonts w:cs="B Zar" w:hint="cs"/>
                <w:sz w:val="28"/>
                <w:szCs w:val="28"/>
                <w:rtl/>
                <w:lang w:bidi="fa-IR"/>
              </w:rPr>
              <w:lastRenderedPageBreak/>
              <w:t>صورت فعالانه ای تشویق کننده هم آفرینی می باشد؟</w:t>
            </w:r>
          </w:p>
        </w:tc>
      </w:tr>
      <w:tr w:rsidR="00217FDC" w:rsidTr="000D3EF9">
        <w:tc>
          <w:tcPr>
            <w:tcW w:w="1558" w:type="dxa"/>
          </w:tcPr>
          <w:p w:rsidR="00217FDC" w:rsidRDefault="00357991" w:rsidP="006E1D16">
            <w:pPr>
              <w:bidi/>
              <w:rPr>
                <w:rFonts w:cs="B Zar"/>
                <w:b/>
                <w:bCs/>
                <w:sz w:val="28"/>
                <w:szCs w:val="28"/>
                <w:rtl/>
                <w:lang w:bidi="fa-IR"/>
              </w:rPr>
            </w:pPr>
            <w:r>
              <w:rPr>
                <w:rFonts w:cs="B Zar" w:hint="cs"/>
                <w:b/>
                <w:bCs/>
                <w:sz w:val="28"/>
                <w:szCs w:val="28"/>
                <w:rtl/>
                <w:lang w:bidi="fa-IR"/>
              </w:rPr>
              <w:lastRenderedPageBreak/>
              <w:t xml:space="preserve">ارائه تجارب یکپارچه برای </w:t>
            </w:r>
            <w:r w:rsidR="006E1D16">
              <w:rPr>
                <w:rFonts w:cs="B Zar" w:hint="cs"/>
                <w:b/>
                <w:bCs/>
                <w:sz w:val="28"/>
                <w:szCs w:val="28"/>
                <w:rtl/>
                <w:lang w:bidi="fa-IR"/>
              </w:rPr>
              <w:t xml:space="preserve">هر </w:t>
            </w:r>
            <w:r>
              <w:rPr>
                <w:rFonts w:cs="B Zar" w:hint="cs"/>
                <w:b/>
                <w:bCs/>
                <w:sz w:val="28"/>
                <w:szCs w:val="28"/>
                <w:rtl/>
                <w:lang w:bidi="fa-IR"/>
              </w:rPr>
              <w:t>مشتری</w:t>
            </w:r>
          </w:p>
        </w:tc>
        <w:tc>
          <w:tcPr>
            <w:tcW w:w="1558" w:type="dxa"/>
          </w:tcPr>
          <w:p w:rsidR="00217FDC" w:rsidRPr="00223940" w:rsidRDefault="00223940" w:rsidP="00E667A3">
            <w:pPr>
              <w:bidi/>
              <w:rPr>
                <w:rFonts w:cs="B Zar"/>
                <w:sz w:val="28"/>
                <w:szCs w:val="28"/>
                <w:rtl/>
                <w:lang w:bidi="fa-IR"/>
              </w:rPr>
            </w:pPr>
            <w:r w:rsidRPr="00223940">
              <w:rPr>
                <w:rFonts w:cs="B Zar" w:hint="cs"/>
                <w:sz w:val="28"/>
                <w:szCs w:val="28"/>
                <w:rtl/>
                <w:lang w:bidi="fa-IR"/>
              </w:rPr>
              <w:t>ما</w:t>
            </w:r>
            <w:r w:rsidR="00E667A3">
              <w:rPr>
                <w:rFonts w:cs="B Zar" w:hint="cs"/>
                <w:sz w:val="28"/>
                <w:szCs w:val="28"/>
                <w:rtl/>
                <w:lang w:bidi="fa-IR"/>
              </w:rPr>
              <w:t xml:space="preserve"> چگونه</w:t>
            </w:r>
            <w:r w:rsidRPr="00223940">
              <w:rPr>
                <w:rFonts w:cs="B Zar" w:hint="cs"/>
                <w:sz w:val="28"/>
                <w:szCs w:val="28"/>
                <w:rtl/>
                <w:lang w:bidi="fa-IR"/>
              </w:rPr>
              <w:t xml:space="preserve"> ارزش های خود را به صورت یکپارچه در بین کانال های مختلف ارائه خواهیم کرد؟</w:t>
            </w:r>
          </w:p>
        </w:tc>
        <w:tc>
          <w:tcPr>
            <w:tcW w:w="1558" w:type="dxa"/>
          </w:tcPr>
          <w:p w:rsidR="00217FDC" w:rsidRPr="00223940" w:rsidRDefault="00223940" w:rsidP="00217FDC">
            <w:pPr>
              <w:bidi/>
              <w:rPr>
                <w:rFonts w:cs="B Zar"/>
                <w:sz w:val="28"/>
                <w:szCs w:val="28"/>
                <w:rtl/>
                <w:lang w:bidi="fa-IR"/>
              </w:rPr>
            </w:pPr>
            <w:r w:rsidRPr="00223940">
              <w:rPr>
                <w:rFonts w:cs="B Zar" w:hint="cs"/>
                <w:sz w:val="28"/>
                <w:szCs w:val="28"/>
                <w:rtl/>
                <w:lang w:bidi="fa-IR"/>
              </w:rPr>
              <w:t>ما چگونه از جوهره برند خود برای کمک به انتخاب کانال های مرتبط با تجارب برندی که می سازیم، استفاده خواهیم کرد؟</w:t>
            </w:r>
          </w:p>
        </w:tc>
        <w:tc>
          <w:tcPr>
            <w:tcW w:w="1548" w:type="dxa"/>
          </w:tcPr>
          <w:p w:rsidR="00217FDC" w:rsidRPr="00020A3A" w:rsidRDefault="006E1D16" w:rsidP="006E1D16">
            <w:pPr>
              <w:bidi/>
              <w:rPr>
                <w:rFonts w:cs="B Zar"/>
                <w:sz w:val="28"/>
                <w:szCs w:val="28"/>
                <w:rtl/>
                <w:lang w:bidi="fa-IR"/>
              </w:rPr>
            </w:pPr>
            <w:r>
              <w:rPr>
                <w:rFonts w:cs="B Zar" w:hint="cs"/>
                <w:sz w:val="28"/>
                <w:szCs w:val="28"/>
                <w:rtl/>
                <w:lang w:bidi="fa-IR"/>
              </w:rPr>
              <w:t xml:space="preserve">ما </w:t>
            </w:r>
            <w:r w:rsidR="00020A3A" w:rsidRPr="00020A3A">
              <w:rPr>
                <w:rFonts w:cs="B Zar" w:hint="cs"/>
                <w:sz w:val="28"/>
                <w:szCs w:val="28"/>
                <w:rtl/>
                <w:lang w:bidi="fa-IR"/>
              </w:rPr>
              <w:t>مز</w:t>
            </w:r>
            <w:r w:rsidR="00020A3A">
              <w:rPr>
                <w:rFonts w:cs="B Zar" w:hint="cs"/>
                <w:sz w:val="28"/>
                <w:szCs w:val="28"/>
                <w:rtl/>
                <w:lang w:bidi="fa-IR"/>
              </w:rPr>
              <w:t>ا</w:t>
            </w:r>
            <w:r w:rsidR="00020A3A" w:rsidRPr="00020A3A">
              <w:rPr>
                <w:rFonts w:cs="B Zar" w:hint="cs"/>
                <w:sz w:val="28"/>
                <w:szCs w:val="28"/>
                <w:rtl/>
                <w:lang w:bidi="fa-IR"/>
              </w:rPr>
              <w:t xml:space="preserve">یایی که ارائه می دهیم را </w:t>
            </w:r>
            <w:r>
              <w:rPr>
                <w:rFonts w:cs="B Zar" w:hint="cs"/>
                <w:sz w:val="28"/>
                <w:szCs w:val="28"/>
                <w:rtl/>
                <w:lang w:bidi="fa-IR"/>
              </w:rPr>
              <w:t xml:space="preserve">چگونه </w:t>
            </w:r>
            <w:r w:rsidR="00020A3A">
              <w:rPr>
                <w:rFonts w:cs="B Zar" w:hint="cs"/>
                <w:sz w:val="28"/>
                <w:szCs w:val="28"/>
                <w:rtl/>
                <w:lang w:bidi="fa-IR"/>
              </w:rPr>
              <w:t>بین</w:t>
            </w:r>
            <w:r>
              <w:rPr>
                <w:rFonts w:cs="B Zar" w:hint="cs"/>
                <w:sz w:val="28"/>
                <w:szCs w:val="28"/>
                <w:rtl/>
                <w:lang w:bidi="fa-IR"/>
              </w:rPr>
              <w:t xml:space="preserve"> مرتبط ترین کانال ها، یکپارچه سازی خواهیم کرد</w:t>
            </w:r>
            <w:r w:rsidR="00020A3A" w:rsidRPr="00020A3A">
              <w:rPr>
                <w:rFonts w:cs="B Zar" w:hint="cs"/>
                <w:sz w:val="28"/>
                <w:szCs w:val="28"/>
                <w:rtl/>
                <w:lang w:bidi="fa-IR"/>
              </w:rPr>
              <w:t>؟</w:t>
            </w:r>
          </w:p>
        </w:tc>
        <w:tc>
          <w:tcPr>
            <w:tcW w:w="1569" w:type="dxa"/>
          </w:tcPr>
          <w:p w:rsidR="00217FDC" w:rsidRPr="00020A3A" w:rsidRDefault="00020A3A" w:rsidP="006E1D16">
            <w:pPr>
              <w:bidi/>
              <w:rPr>
                <w:rFonts w:cs="B Zar"/>
                <w:sz w:val="28"/>
                <w:szCs w:val="28"/>
                <w:rtl/>
                <w:lang w:bidi="fa-IR"/>
              </w:rPr>
            </w:pPr>
            <w:r w:rsidRPr="00020A3A">
              <w:rPr>
                <w:rFonts w:cs="B Zar" w:hint="cs"/>
                <w:sz w:val="28"/>
                <w:szCs w:val="28"/>
                <w:rtl/>
                <w:lang w:bidi="fa-IR"/>
              </w:rPr>
              <w:t xml:space="preserve">موضع گیری تجارب برند ما در داخل و بین کانال ها </w:t>
            </w:r>
            <w:r w:rsidR="006E1D16">
              <w:rPr>
                <w:rFonts w:cs="B Zar" w:hint="cs"/>
                <w:sz w:val="28"/>
                <w:szCs w:val="28"/>
                <w:rtl/>
                <w:lang w:bidi="fa-IR"/>
              </w:rPr>
              <w:t xml:space="preserve">تا چه حد </w:t>
            </w:r>
            <w:r w:rsidRPr="00020A3A">
              <w:rPr>
                <w:rFonts w:cs="B Zar" w:hint="cs"/>
                <w:sz w:val="28"/>
                <w:szCs w:val="28"/>
                <w:rtl/>
                <w:lang w:bidi="fa-IR"/>
              </w:rPr>
              <w:t>یکپارچه می باشد؟</w:t>
            </w:r>
          </w:p>
        </w:tc>
        <w:tc>
          <w:tcPr>
            <w:tcW w:w="1559" w:type="dxa"/>
          </w:tcPr>
          <w:p w:rsidR="00217FDC" w:rsidRPr="006E1D16" w:rsidRDefault="006E1D16" w:rsidP="003D4722">
            <w:pPr>
              <w:bidi/>
              <w:rPr>
                <w:rFonts w:cs="B Zar"/>
                <w:sz w:val="28"/>
                <w:szCs w:val="28"/>
                <w:rtl/>
                <w:lang w:bidi="fa-IR"/>
              </w:rPr>
            </w:pPr>
            <w:r w:rsidRPr="006E1D16">
              <w:rPr>
                <w:rFonts w:cs="B Zar" w:hint="cs"/>
                <w:sz w:val="28"/>
                <w:szCs w:val="28"/>
                <w:rtl/>
                <w:lang w:bidi="fa-IR"/>
              </w:rPr>
              <w:t xml:space="preserve">ما شخصیت خود را چگونه </w:t>
            </w:r>
            <w:r w:rsidR="003D4722">
              <w:rPr>
                <w:rFonts w:cs="B Zar" w:hint="cs"/>
                <w:sz w:val="28"/>
                <w:szCs w:val="28"/>
                <w:rtl/>
                <w:lang w:bidi="fa-IR"/>
              </w:rPr>
              <w:t xml:space="preserve">در </w:t>
            </w:r>
            <w:r w:rsidRPr="006E1D16">
              <w:rPr>
                <w:rFonts w:cs="B Zar" w:hint="cs"/>
                <w:sz w:val="28"/>
                <w:szCs w:val="28"/>
                <w:rtl/>
                <w:lang w:bidi="fa-IR"/>
              </w:rPr>
              <w:t xml:space="preserve">بین کانال ها </w:t>
            </w:r>
            <w:r w:rsidR="003D4722">
              <w:rPr>
                <w:rFonts w:cs="B Zar" w:hint="cs"/>
                <w:sz w:val="28"/>
                <w:szCs w:val="28"/>
                <w:rtl/>
                <w:lang w:bidi="fa-IR"/>
              </w:rPr>
              <w:t>بیان</w:t>
            </w:r>
            <w:r w:rsidRPr="006E1D16">
              <w:rPr>
                <w:rFonts w:cs="B Zar" w:hint="cs"/>
                <w:sz w:val="28"/>
                <w:szCs w:val="28"/>
                <w:rtl/>
                <w:lang w:bidi="fa-IR"/>
              </w:rPr>
              <w:t xml:space="preserve"> خواهیم کرد؟</w:t>
            </w:r>
          </w:p>
        </w:tc>
      </w:tr>
      <w:tr w:rsidR="00357991" w:rsidTr="005C776A">
        <w:tc>
          <w:tcPr>
            <w:tcW w:w="9350" w:type="dxa"/>
            <w:gridSpan w:val="6"/>
          </w:tcPr>
          <w:p w:rsidR="00357991" w:rsidRDefault="00357991" w:rsidP="00217FDC">
            <w:pPr>
              <w:bidi/>
              <w:rPr>
                <w:rFonts w:cs="B Zar"/>
                <w:b/>
                <w:bCs/>
                <w:sz w:val="28"/>
                <w:szCs w:val="28"/>
                <w:rtl/>
                <w:lang w:bidi="fa-IR"/>
              </w:rPr>
            </w:pPr>
            <w:r>
              <w:rPr>
                <w:rFonts w:cs="B Zar" w:hint="cs"/>
                <w:b/>
                <w:bCs/>
                <w:sz w:val="28"/>
                <w:szCs w:val="28"/>
                <w:rtl/>
                <w:lang w:bidi="fa-IR"/>
              </w:rPr>
              <w:t>اتخاذ یک رویکرد داده محور</w:t>
            </w:r>
          </w:p>
        </w:tc>
      </w:tr>
      <w:tr w:rsidR="00357991" w:rsidTr="000D3EF9">
        <w:tc>
          <w:tcPr>
            <w:tcW w:w="1558" w:type="dxa"/>
          </w:tcPr>
          <w:p w:rsidR="00357991" w:rsidRDefault="00357991" w:rsidP="005C776A">
            <w:pPr>
              <w:bidi/>
              <w:rPr>
                <w:rFonts w:cs="B Zar"/>
                <w:b/>
                <w:bCs/>
                <w:sz w:val="28"/>
                <w:szCs w:val="28"/>
                <w:rtl/>
                <w:lang w:bidi="fa-IR"/>
              </w:rPr>
            </w:pPr>
            <w:r>
              <w:rPr>
                <w:rFonts w:cs="B Zar" w:hint="cs"/>
                <w:b/>
                <w:bCs/>
                <w:sz w:val="28"/>
                <w:szCs w:val="28"/>
                <w:rtl/>
                <w:lang w:bidi="fa-IR"/>
              </w:rPr>
              <w:t>کسب بینش های محکم</w:t>
            </w:r>
          </w:p>
        </w:tc>
        <w:tc>
          <w:tcPr>
            <w:tcW w:w="1558" w:type="dxa"/>
          </w:tcPr>
          <w:p w:rsidR="00357991" w:rsidRPr="003D4722" w:rsidRDefault="003D4722" w:rsidP="003D4722">
            <w:pPr>
              <w:bidi/>
              <w:rPr>
                <w:rFonts w:cs="B Zar"/>
                <w:sz w:val="28"/>
                <w:szCs w:val="28"/>
                <w:rtl/>
                <w:lang w:bidi="fa-IR"/>
              </w:rPr>
            </w:pPr>
            <w:r w:rsidRPr="003D4722">
              <w:rPr>
                <w:rFonts w:cs="B Zar" w:hint="cs"/>
                <w:sz w:val="28"/>
                <w:szCs w:val="28"/>
                <w:rtl/>
                <w:lang w:bidi="fa-IR"/>
              </w:rPr>
              <w:t xml:space="preserve">ما چگونه ثابت کنیم که کدامیک از ارزش های ما منجر به تحریک عملکرد تجارب </w:t>
            </w:r>
            <w:r w:rsidR="00183575">
              <w:rPr>
                <w:rFonts w:cs="B Zar" w:hint="cs"/>
                <w:sz w:val="28"/>
                <w:szCs w:val="28"/>
                <w:rtl/>
                <w:lang w:bidi="fa-IR"/>
              </w:rPr>
              <w:lastRenderedPageBreak/>
              <w:t>برند</w:t>
            </w:r>
            <w:r w:rsidRPr="003D4722">
              <w:rPr>
                <w:rFonts w:cs="B Zar" w:hint="cs"/>
                <w:sz w:val="28"/>
                <w:szCs w:val="28"/>
                <w:rtl/>
                <w:lang w:bidi="fa-IR"/>
              </w:rPr>
              <w:t>ما</w:t>
            </w:r>
            <w:r w:rsidR="00183575">
              <w:rPr>
                <w:rFonts w:cs="B Zar" w:hint="cs"/>
                <w:sz w:val="28"/>
                <w:szCs w:val="28"/>
                <w:rtl/>
                <w:lang w:bidi="fa-IR"/>
              </w:rPr>
              <w:t>ن</w:t>
            </w:r>
            <w:r w:rsidRPr="003D4722">
              <w:rPr>
                <w:rFonts w:cs="B Zar" w:hint="cs"/>
                <w:sz w:val="28"/>
                <w:szCs w:val="28"/>
                <w:rtl/>
                <w:lang w:bidi="fa-IR"/>
              </w:rPr>
              <w:t xml:space="preserve"> خواهد شد؟</w:t>
            </w:r>
          </w:p>
        </w:tc>
        <w:tc>
          <w:tcPr>
            <w:tcW w:w="1558" w:type="dxa"/>
          </w:tcPr>
          <w:p w:rsidR="00357991" w:rsidRPr="003D4722" w:rsidRDefault="003D4722" w:rsidP="00183575">
            <w:pPr>
              <w:bidi/>
              <w:rPr>
                <w:rFonts w:cs="B Zar"/>
                <w:sz w:val="28"/>
                <w:szCs w:val="28"/>
                <w:rtl/>
                <w:lang w:bidi="fa-IR"/>
              </w:rPr>
            </w:pPr>
            <w:r w:rsidRPr="003D4722">
              <w:rPr>
                <w:rFonts w:cs="B Zar" w:hint="cs"/>
                <w:sz w:val="28"/>
                <w:szCs w:val="28"/>
                <w:rtl/>
                <w:lang w:bidi="fa-IR"/>
              </w:rPr>
              <w:lastRenderedPageBreak/>
              <w:t xml:space="preserve">ما چگونه از داده ها برای کمک به </w:t>
            </w:r>
            <w:r w:rsidR="00183575">
              <w:rPr>
                <w:rFonts w:cs="B Zar" w:hint="cs"/>
                <w:sz w:val="28"/>
                <w:szCs w:val="28"/>
                <w:rtl/>
                <w:lang w:bidi="fa-IR"/>
              </w:rPr>
              <w:t>ارزیابی</w:t>
            </w:r>
            <w:r w:rsidRPr="003D4722">
              <w:rPr>
                <w:rFonts w:cs="B Zar" w:hint="cs"/>
                <w:sz w:val="28"/>
                <w:szCs w:val="28"/>
                <w:rtl/>
                <w:lang w:bidi="fa-IR"/>
              </w:rPr>
              <w:t xml:space="preserve"> بی طرفانه ارتباط تجارب </w:t>
            </w:r>
            <w:r>
              <w:rPr>
                <w:rFonts w:cs="B Zar" w:hint="cs"/>
                <w:sz w:val="28"/>
                <w:szCs w:val="28"/>
                <w:rtl/>
                <w:lang w:bidi="fa-IR"/>
              </w:rPr>
              <w:t xml:space="preserve">فعلی </w:t>
            </w:r>
            <w:r w:rsidRPr="003D4722">
              <w:rPr>
                <w:rFonts w:cs="B Zar" w:hint="cs"/>
                <w:sz w:val="28"/>
                <w:szCs w:val="28"/>
                <w:rtl/>
                <w:lang w:bidi="fa-IR"/>
              </w:rPr>
              <w:t xml:space="preserve">برند </w:t>
            </w:r>
            <w:r w:rsidR="00183575">
              <w:rPr>
                <w:rFonts w:cs="B Zar" w:hint="cs"/>
                <w:sz w:val="28"/>
                <w:szCs w:val="28"/>
                <w:rtl/>
                <w:lang w:bidi="fa-IR"/>
              </w:rPr>
              <w:t>خود</w:t>
            </w:r>
            <w:r>
              <w:rPr>
                <w:rFonts w:cs="B Zar" w:hint="cs"/>
                <w:sz w:val="28"/>
                <w:szCs w:val="28"/>
                <w:rtl/>
                <w:lang w:bidi="fa-IR"/>
              </w:rPr>
              <w:t xml:space="preserve"> با </w:t>
            </w:r>
            <w:r>
              <w:rPr>
                <w:rFonts w:cs="B Zar" w:hint="cs"/>
                <w:sz w:val="28"/>
                <w:szCs w:val="28"/>
                <w:rtl/>
                <w:lang w:bidi="fa-IR"/>
              </w:rPr>
              <w:lastRenderedPageBreak/>
              <w:t>جوهره برندمان استفاده می کنیم؟</w:t>
            </w:r>
          </w:p>
        </w:tc>
        <w:tc>
          <w:tcPr>
            <w:tcW w:w="1548" w:type="dxa"/>
          </w:tcPr>
          <w:p w:rsidR="00357991" w:rsidRPr="00183575" w:rsidRDefault="00183575" w:rsidP="00E73E8F">
            <w:pPr>
              <w:bidi/>
              <w:rPr>
                <w:rFonts w:cs="B Zar"/>
                <w:sz w:val="28"/>
                <w:szCs w:val="28"/>
                <w:rtl/>
                <w:lang w:bidi="fa-IR"/>
              </w:rPr>
            </w:pPr>
            <w:r w:rsidRPr="00183575">
              <w:rPr>
                <w:rFonts w:cs="B Zar" w:hint="cs"/>
                <w:sz w:val="28"/>
                <w:szCs w:val="28"/>
                <w:rtl/>
                <w:lang w:bidi="fa-IR"/>
              </w:rPr>
              <w:lastRenderedPageBreak/>
              <w:t xml:space="preserve">ما چگونه داده هایی را جمع آوری خواهیم کرد تا نشان دهیم </w:t>
            </w:r>
            <w:r w:rsidR="00E73E8F">
              <w:rPr>
                <w:rFonts w:cs="B Zar" w:hint="cs"/>
                <w:sz w:val="28"/>
                <w:szCs w:val="28"/>
                <w:rtl/>
                <w:lang w:bidi="fa-IR"/>
              </w:rPr>
              <w:t xml:space="preserve">چه </w:t>
            </w:r>
            <w:r w:rsidRPr="00183575">
              <w:rPr>
                <w:rFonts w:cs="B Zar" w:hint="cs"/>
                <w:sz w:val="28"/>
                <w:szCs w:val="28"/>
                <w:rtl/>
                <w:lang w:bidi="fa-IR"/>
              </w:rPr>
              <w:t>مزایای</w:t>
            </w:r>
            <w:r w:rsidR="00E73E8F">
              <w:rPr>
                <w:rFonts w:cs="B Zar" w:hint="cs"/>
                <w:sz w:val="28"/>
                <w:szCs w:val="28"/>
                <w:rtl/>
                <w:lang w:bidi="fa-IR"/>
              </w:rPr>
              <w:t>ی از</w:t>
            </w:r>
            <w:r w:rsidRPr="00183575">
              <w:rPr>
                <w:rFonts w:cs="B Zar" w:hint="cs"/>
                <w:sz w:val="28"/>
                <w:szCs w:val="28"/>
                <w:rtl/>
                <w:lang w:bidi="fa-IR"/>
              </w:rPr>
              <w:t xml:space="preserve"> تجربه برندمان منجر به </w:t>
            </w:r>
            <w:r w:rsidRPr="00183575">
              <w:rPr>
                <w:rFonts w:cs="B Zar" w:hint="cs"/>
                <w:sz w:val="28"/>
                <w:szCs w:val="28"/>
                <w:rtl/>
                <w:lang w:bidi="fa-IR"/>
              </w:rPr>
              <w:lastRenderedPageBreak/>
              <w:t>تحریک عملکرد معیارهایی مانند میزان درآمد، حق انتخاب، اضافه ارزش و تبلیغات دهان به دهان می شوند؟</w:t>
            </w:r>
          </w:p>
        </w:tc>
        <w:tc>
          <w:tcPr>
            <w:tcW w:w="1569" w:type="dxa"/>
          </w:tcPr>
          <w:p w:rsidR="00357991" w:rsidRPr="00457860" w:rsidRDefault="00457860" w:rsidP="005C776A">
            <w:pPr>
              <w:bidi/>
              <w:rPr>
                <w:rFonts w:cs="B Zar"/>
                <w:sz w:val="28"/>
                <w:szCs w:val="28"/>
                <w:rtl/>
                <w:lang w:bidi="fa-IR"/>
              </w:rPr>
            </w:pPr>
            <w:r>
              <w:rPr>
                <w:rFonts w:cs="B Zar" w:hint="cs"/>
                <w:sz w:val="28"/>
                <w:szCs w:val="28"/>
                <w:rtl/>
                <w:lang w:bidi="fa-IR"/>
              </w:rPr>
              <w:lastRenderedPageBreak/>
              <w:t xml:space="preserve">تصمیمات </w:t>
            </w:r>
            <w:r w:rsidRPr="00457860">
              <w:rPr>
                <w:rFonts w:cs="B Zar" w:hint="cs"/>
                <w:sz w:val="28"/>
                <w:szCs w:val="28"/>
                <w:rtl/>
                <w:lang w:bidi="fa-IR"/>
              </w:rPr>
              <w:t xml:space="preserve"> مربوط به موضع گیری</w:t>
            </w:r>
            <w:r>
              <w:rPr>
                <w:rFonts w:cs="B Zar" w:hint="cs"/>
                <w:sz w:val="28"/>
                <w:szCs w:val="28"/>
                <w:rtl/>
                <w:lang w:bidi="fa-IR"/>
              </w:rPr>
              <w:t xml:space="preserve"> های</w:t>
            </w:r>
            <w:r w:rsidRPr="00457860">
              <w:rPr>
                <w:rFonts w:cs="B Zar" w:hint="cs"/>
                <w:sz w:val="28"/>
                <w:szCs w:val="28"/>
                <w:rtl/>
                <w:lang w:bidi="fa-IR"/>
              </w:rPr>
              <w:t xml:space="preserve"> ما تا چه حد، مبتنی بر یک بینش داده محور و نه یک </w:t>
            </w:r>
            <w:r w:rsidRPr="00457860">
              <w:rPr>
                <w:rFonts w:cs="B Zar" w:hint="cs"/>
                <w:sz w:val="28"/>
                <w:szCs w:val="28"/>
                <w:rtl/>
                <w:lang w:bidi="fa-IR"/>
              </w:rPr>
              <w:lastRenderedPageBreak/>
              <w:t>داستان می باش</w:t>
            </w:r>
            <w:r>
              <w:rPr>
                <w:rFonts w:cs="B Zar" w:hint="cs"/>
                <w:sz w:val="28"/>
                <w:szCs w:val="28"/>
                <w:rtl/>
                <w:lang w:bidi="fa-IR"/>
              </w:rPr>
              <w:t>ن</w:t>
            </w:r>
            <w:r w:rsidR="00FE2E56">
              <w:rPr>
                <w:rFonts w:cs="B Zar" w:hint="cs"/>
                <w:sz w:val="28"/>
                <w:szCs w:val="28"/>
                <w:rtl/>
                <w:lang w:bidi="fa-IR"/>
              </w:rPr>
              <w:t>د؟</w:t>
            </w:r>
          </w:p>
        </w:tc>
        <w:tc>
          <w:tcPr>
            <w:tcW w:w="1559" w:type="dxa"/>
          </w:tcPr>
          <w:p w:rsidR="00357991" w:rsidRPr="00457860" w:rsidRDefault="00457860" w:rsidP="007E4162">
            <w:pPr>
              <w:bidi/>
              <w:rPr>
                <w:rFonts w:cs="B Zar"/>
                <w:sz w:val="28"/>
                <w:szCs w:val="28"/>
                <w:rtl/>
                <w:lang w:bidi="fa-IR"/>
              </w:rPr>
            </w:pPr>
            <w:r w:rsidRPr="00457860">
              <w:rPr>
                <w:rFonts w:cs="B Zar" w:hint="cs"/>
                <w:sz w:val="28"/>
                <w:szCs w:val="28"/>
                <w:rtl/>
                <w:lang w:bidi="fa-IR"/>
              </w:rPr>
              <w:lastRenderedPageBreak/>
              <w:t xml:space="preserve">ما چگونه بینش هایی را کسب کنیم که </w:t>
            </w:r>
            <w:r>
              <w:rPr>
                <w:rFonts w:cs="B Zar" w:hint="cs"/>
                <w:sz w:val="28"/>
                <w:szCs w:val="28"/>
                <w:rtl/>
                <w:lang w:bidi="fa-IR"/>
              </w:rPr>
              <w:t xml:space="preserve">منجر به درک این موضوع شوند که شخصیت ما </w:t>
            </w:r>
            <w:r w:rsidR="007E4162">
              <w:rPr>
                <w:rFonts w:cs="B Zar" w:hint="cs"/>
                <w:sz w:val="28"/>
                <w:szCs w:val="28"/>
                <w:rtl/>
                <w:lang w:bidi="fa-IR"/>
              </w:rPr>
              <w:t xml:space="preserve">تا چه حدی </w:t>
            </w:r>
            <w:r>
              <w:rPr>
                <w:rFonts w:cs="B Zar" w:hint="cs"/>
                <w:sz w:val="28"/>
                <w:szCs w:val="28"/>
                <w:rtl/>
                <w:lang w:bidi="fa-IR"/>
              </w:rPr>
              <w:t xml:space="preserve">با </w:t>
            </w:r>
            <w:r>
              <w:rPr>
                <w:rFonts w:cs="B Zar" w:hint="cs"/>
                <w:sz w:val="28"/>
                <w:szCs w:val="28"/>
                <w:rtl/>
                <w:lang w:bidi="fa-IR"/>
              </w:rPr>
              <w:lastRenderedPageBreak/>
              <w:t>گروه های ذی نفع خاص مرتبط است؟</w:t>
            </w:r>
          </w:p>
        </w:tc>
      </w:tr>
      <w:tr w:rsidR="00357991" w:rsidTr="000D3EF9">
        <w:tc>
          <w:tcPr>
            <w:tcW w:w="1558" w:type="dxa"/>
          </w:tcPr>
          <w:p w:rsidR="00357991" w:rsidRDefault="00357991" w:rsidP="005C776A">
            <w:pPr>
              <w:bidi/>
              <w:rPr>
                <w:rFonts w:cs="B Zar"/>
                <w:b/>
                <w:bCs/>
                <w:sz w:val="28"/>
                <w:szCs w:val="28"/>
                <w:rtl/>
                <w:lang w:bidi="fa-IR"/>
              </w:rPr>
            </w:pPr>
            <w:r>
              <w:rPr>
                <w:rFonts w:cs="B Zar" w:hint="cs"/>
                <w:b/>
                <w:bCs/>
                <w:sz w:val="28"/>
                <w:szCs w:val="28"/>
                <w:rtl/>
                <w:lang w:bidi="fa-IR"/>
              </w:rPr>
              <w:lastRenderedPageBreak/>
              <w:t>اندازه گیری کل نگرانه</w:t>
            </w:r>
          </w:p>
        </w:tc>
        <w:tc>
          <w:tcPr>
            <w:tcW w:w="1558" w:type="dxa"/>
          </w:tcPr>
          <w:p w:rsidR="00357991" w:rsidRPr="00FE2E56" w:rsidRDefault="00457860" w:rsidP="005C776A">
            <w:pPr>
              <w:bidi/>
              <w:rPr>
                <w:rFonts w:cs="B Zar"/>
                <w:sz w:val="28"/>
                <w:szCs w:val="28"/>
                <w:rtl/>
                <w:lang w:bidi="fa-IR"/>
              </w:rPr>
            </w:pPr>
            <w:r w:rsidRPr="00FE2E56">
              <w:rPr>
                <w:rFonts w:cs="B Zar" w:hint="cs"/>
                <w:sz w:val="28"/>
                <w:szCs w:val="28"/>
                <w:rtl/>
                <w:lang w:bidi="fa-IR"/>
              </w:rPr>
              <w:t xml:space="preserve">چگونه ارزیابی کنیم که کدامیک از ارزش های برند ما </w:t>
            </w:r>
            <w:r w:rsidR="00FE2E56">
              <w:rPr>
                <w:rFonts w:cs="B Zar" w:hint="cs"/>
                <w:sz w:val="28"/>
                <w:szCs w:val="28"/>
                <w:rtl/>
                <w:lang w:bidi="fa-IR"/>
              </w:rPr>
              <w:t xml:space="preserve">به </w:t>
            </w:r>
            <w:r w:rsidR="00FE2E56" w:rsidRPr="00FE2E56">
              <w:rPr>
                <w:rFonts w:cs="B Zar" w:hint="cs"/>
                <w:sz w:val="28"/>
                <w:szCs w:val="28"/>
                <w:rtl/>
                <w:lang w:bidi="fa-IR"/>
              </w:rPr>
              <w:t>کارکنان، مشتری ها و سایر ذی نفعان</w:t>
            </w:r>
            <w:r w:rsidR="00FE2E56">
              <w:rPr>
                <w:rFonts w:cs="B Zar" w:hint="cs"/>
                <w:sz w:val="28"/>
                <w:szCs w:val="28"/>
                <w:rtl/>
                <w:lang w:bidi="fa-IR"/>
              </w:rPr>
              <w:t xml:space="preserve"> مربوط می شوند؟</w:t>
            </w:r>
          </w:p>
        </w:tc>
        <w:tc>
          <w:tcPr>
            <w:tcW w:w="1558" w:type="dxa"/>
          </w:tcPr>
          <w:p w:rsidR="00357991" w:rsidRPr="00FE2E56" w:rsidRDefault="00FE2E56" w:rsidP="005C776A">
            <w:pPr>
              <w:bidi/>
              <w:rPr>
                <w:rFonts w:cs="B Zar"/>
                <w:sz w:val="28"/>
                <w:szCs w:val="28"/>
                <w:rtl/>
                <w:lang w:bidi="fa-IR"/>
              </w:rPr>
            </w:pPr>
            <w:r w:rsidRPr="00FE2E56">
              <w:rPr>
                <w:rFonts w:cs="B Zar" w:hint="cs"/>
                <w:sz w:val="28"/>
                <w:szCs w:val="28"/>
                <w:rtl/>
                <w:lang w:bidi="fa-IR"/>
              </w:rPr>
              <w:t>چگونه اندازه گیری کنیم که کارکنان، مشتری ها یا سایر ذی نفعان</w:t>
            </w:r>
            <w:r>
              <w:rPr>
                <w:rFonts w:cs="B Zar" w:hint="cs"/>
                <w:sz w:val="28"/>
                <w:szCs w:val="28"/>
                <w:rtl/>
                <w:lang w:bidi="fa-IR"/>
              </w:rPr>
              <w:t xml:space="preserve"> تا چه حد</w:t>
            </w:r>
            <w:r w:rsidRPr="00FE2E56">
              <w:rPr>
                <w:rFonts w:cs="B Zar" w:hint="cs"/>
                <w:sz w:val="28"/>
                <w:szCs w:val="28"/>
                <w:rtl/>
                <w:lang w:bidi="fa-IR"/>
              </w:rPr>
              <w:t xml:space="preserve"> به درک شهودی از </w:t>
            </w:r>
            <w:r>
              <w:rPr>
                <w:rFonts w:cs="B Zar" w:hint="cs"/>
                <w:sz w:val="28"/>
                <w:szCs w:val="28"/>
                <w:rtl/>
                <w:lang w:bidi="fa-IR"/>
              </w:rPr>
              <w:t xml:space="preserve">این موضوع که </w:t>
            </w:r>
            <w:r w:rsidRPr="00FE2E56">
              <w:rPr>
                <w:rFonts w:cs="B Zar" w:hint="cs"/>
                <w:sz w:val="28"/>
                <w:szCs w:val="28"/>
                <w:rtl/>
                <w:lang w:bidi="fa-IR"/>
              </w:rPr>
              <w:t>جوهره برند ما چیست</w:t>
            </w:r>
            <w:r>
              <w:rPr>
                <w:rFonts w:cs="B Zar" w:hint="cs"/>
                <w:sz w:val="28"/>
                <w:szCs w:val="28"/>
                <w:rtl/>
                <w:lang w:bidi="fa-IR"/>
              </w:rPr>
              <w:t>، دست پیدا کرده اند؟</w:t>
            </w:r>
          </w:p>
        </w:tc>
        <w:tc>
          <w:tcPr>
            <w:tcW w:w="1548" w:type="dxa"/>
          </w:tcPr>
          <w:p w:rsidR="00357991" w:rsidRPr="00FE2E56" w:rsidRDefault="00FE2E56" w:rsidP="00FE2E56">
            <w:pPr>
              <w:bidi/>
              <w:rPr>
                <w:rFonts w:cs="B Zar"/>
                <w:sz w:val="28"/>
                <w:szCs w:val="28"/>
                <w:rtl/>
                <w:lang w:bidi="fa-IR"/>
              </w:rPr>
            </w:pPr>
            <w:r w:rsidRPr="00FE2E56">
              <w:rPr>
                <w:rFonts w:cs="B Zar" w:hint="cs"/>
                <w:sz w:val="28"/>
                <w:szCs w:val="28"/>
                <w:rtl/>
                <w:lang w:bidi="fa-IR"/>
              </w:rPr>
              <w:t xml:space="preserve">ارزشی که مزایای ما به کارکنان، مشتری ها یا سایر گروه های ذی نفع می بخشد را چگونه اندازه گیری کنیم؟ </w:t>
            </w:r>
          </w:p>
        </w:tc>
        <w:tc>
          <w:tcPr>
            <w:tcW w:w="1569" w:type="dxa"/>
          </w:tcPr>
          <w:p w:rsidR="00357991" w:rsidRPr="00BC4A5E" w:rsidRDefault="00FE2E56" w:rsidP="00BC4A5E">
            <w:pPr>
              <w:bidi/>
              <w:rPr>
                <w:rFonts w:cs="B Zar"/>
                <w:sz w:val="28"/>
                <w:szCs w:val="28"/>
                <w:rtl/>
                <w:lang w:bidi="fa-IR"/>
              </w:rPr>
            </w:pPr>
            <w:r w:rsidRPr="00BC4A5E">
              <w:rPr>
                <w:rFonts w:cs="B Zar" w:hint="cs"/>
                <w:sz w:val="28"/>
                <w:szCs w:val="28"/>
                <w:rtl/>
                <w:lang w:bidi="fa-IR"/>
              </w:rPr>
              <w:t>از کجا بدانیم که آیا برداشت</w:t>
            </w:r>
            <w:r w:rsidR="00BC4A5E" w:rsidRPr="00BC4A5E">
              <w:rPr>
                <w:rFonts w:cs="B Zar" w:hint="cs"/>
                <w:sz w:val="28"/>
                <w:szCs w:val="28"/>
                <w:rtl/>
                <w:lang w:bidi="fa-IR"/>
              </w:rPr>
              <w:t xml:space="preserve"> عمومی از</w:t>
            </w:r>
            <w:r w:rsidRPr="00BC4A5E">
              <w:rPr>
                <w:rFonts w:cs="B Zar" w:hint="cs"/>
                <w:sz w:val="28"/>
                <w:szCs w:val="28"/>
                <w:rtl/>
                <w:lang w:bidi="fa-IR"/>
              </w:rPr>
              <w:t xml:space="preserve"> </w:t>
            </w:r>
            <w:r w:rsidR="00BC4A5E" w:rsidRPr="00BC4A5E">
              <w:rPr>
                <w:rFonts w:cs="B Zar" w:hint="cs"/>
                <w:sz w:val="28"/>
                <w:szCs w:val="28"/>
                <w:rtl/>
                <w:lang w:bidi="fa-IR"/>
              </w:rPr>
              <w:t xml:space="preserve">موضع گیری برند ما توسط کارکنان، مشتری ها یا سایر گروه های ذی نفع  </w:t>
            </w:r>
            <w:r w:rsidRPr="00BC4A5E">
              <w:rPr>
                <w:rFonts w:cs="B Zar" w:hint="cs"/>
                <w:sz w:val="28"/>
                <w:szCs w:val="28"/>
                <w:rtl/>
                <w:lang w:bidi="fa-IR"/>
              </w:rPr>
              <w:t xml:space="preserve"> </w:t>
            </w:r>
            <w:r w:rsidR="00BC4A5E" w:rsidRPr="00BC4A5E">
              <w:rPr>
                <w:rFonts w:cs="B Zar" w:hint="cs"/>
                <w:sz w:val="28"/>
                <w:szCs w:val="28"/>
                <w:rtl/>
                <w:lang w:bidi="fa-IR"/>
              </w:rPr>
              <w:t>با یکدیگر همسو می باشند یا خیر؟</w:t>
            </w:r>
          </w:p>
        </w:tc>
        <w:tc>
          <w:tcPr>
            <w:tcW w:w="1559" w:type="dxa"/>
          </w:tcPr>
          <w:p w:rsidR="00357991" w:rsidRPr="00BC4A5E" w:rsidRDefault="00BC4A5E" w:rsidP="00BC4A5E">
            <w:pPr>
              <w:bidi/>
              <w:rPr>
                <w:rFonts w:cs="B Zar"/>
                <w:sz w:val="28"/>
                <w:szCs w:val="28"/>
                <w:rtl/>
                <w:lang w:bidi="fa-IR"/>
              </w:rPr>
            </w:pPr>
            <w:r w:rsidRPr="00BC4A5E">
              <w:rPr>
                <w:rFonts w:cs="B Zar" w:hint="cs"/>
                <w:sz w:val="28"/>
                <w:szCs w:val="28"/>
                <w:rtl/>
                <w:lang w:bidi="fa-IR"/>
              </w:rPr>
              <w:t xml:space="preserve">تفسیر کارکنان، مشتری ها و سایر ذی نفعان از شخصیت ما تا چه حد مشابه </w:t>
            </w:r>
            <w:r>
              <w:rPr>
                <w:rFonts w:cs="B Zar" w:hint="cs"/>
                <w:sz w:val="28"/>
                <w:szCs w:val="28"/>
                <w:rtl/>
                <w:lang w:bidi="fa-IR"/>
              </w:rPr>
              <w:t>یکدیگر هستند</w:t>
            </w:r>
            <w:r w:rsidRPr="00BC4A5E">
              <w:rPr>
                <w:rFonts w:cs="B Zar" w:hint="cs"/>
                <w:sz w:val="28"/>
                <w:szCs w:val="28"/>
                <w:rtl/>
                <w:lang w:bidi="fa-IR"/>
              </w:rPr>
              <w:t>؟</w:t>
            </w:r>
          </w:p>
        </w:tc>
      </w:tr>
    </w:tbl>
    <w:p w:rsidR="00A60220" w:rsidRDefault="00A60220" w:rsidP="00217FDC">
      <w:pPr>
        <w:bidi/>
        <w:rPr>
          <w:rFonts w:cs="B Zar"/>
          <w:b/>
          <w:bCs/>
          <w:sz w:val="28"/>
          <w:szCs w:val="28"/>
          <w:rtl/>
          <w:lang w:bidi="fa-IR"/>
        </w:rPr>
      </w:pPr>
    </w:p>
    <w:p w:rsidR="00ED44AC" w:rsidRDefault="00ED44AC" w:rsidP="00ED44AC">
      <w:pPr>
        <w:bidi/>
        <w:rPr>
          <w:rFonts w:cs="B Zar"/>
          <w:b/>
          <w:bCs/>
          <w:sz w:val="28"/>
          <w:szCs w:val="28"/>
          <w:rtl/>
          <w:lang w:bidi="fa-IR"/>
        </w:rPr>
      </w:pPr>
    </w:p>
    <w:p w:rsidR="00ED44AC" w:rsidRDefault="00ED44AC" w:rsidP="00ED44AC">
      <w:pPr>
        <w:bidi/>
        <w:rPr>
          <w:rFonts w:cs="B Zar"/>
          <w:b/>
          <w:bCs/>
          <w:sz w:val="28"/>
          <w:szCs w:val="28"/>
          <w:rtl/>
          <w:lang w:bidi="fa-IR"/>
        </w:rPr>
      </w:pPr>
    </w:p>
    <w:p w:rsidR="00ED44AC" w:rsidRDefault="00ED44AC" w:rsidP="00ED44AC">
      <w:pPr>
        <w:bidi/>
        <w:rPr>
          <w:rFonts w:cs="B Zar"/>
          <w:b/>
          <w:bCs/>
          <w:sz w:val="28"/>
          <w:szCs w:val="28"/>
          <w:rtl/>
          <w:lang w:bidi="fa-IR"/>
        </w:rPr>
      </w:pPr>
    </w:p>
    <w:p w:rsidR="00ED44AC" w:rsidRDefault="00ED44AC" w:rsidP="00ED44AC">
      <w:pPr>
        <w:bidi/>
        <w:rPr>
          <w:rFonts w:cs="B Zar"/>
          <w:b/>
          <w:bCs/>
          <w:sz w:val="28"/>
          <w:szCs w:val="28"/>
          <w:rtl/>
          <w:lang w:bidi="fa-IR"/>
        </w:rPr>
      </w:pPr>
    </w:p>
    <w:p w:rsidR="00ED44AC" w:rsidRPr="00ED44AC" w:rsidRDefault="00ED44AC" w:rsidP="00ED44AC">
      <w:pPr>
        <w:bidi/>
        <w:rPr>
          <w:rFonts w:cs="B Zar"/>
          <w:b/>
          <w:bCs/>
          <w:sz w:val="32"/>
          <w:szCs w:val="32"/>
          <w:rtl/>
          <w:lang w:bidi="fa-IR"/>
        </w:rPr>
      </w:pPr>
      <w:r w:rsidRPr="00ED44AC">
        <w:rPr>
          <w:rFonts w:cs="B Zar" w:hint="cs"/>
          <w:b/>
          <w:bCs/>
          <w:sz w:val="32"/>
          <w:szCs w:val="32"/>
          <w:rtl/>
          <w:lang w:bidi="fa-IR"/>
        </w:rPr>
        <w:lastRenderedPageBreak/>
        <w:t>فصل هشتم</w:t>
      </w:r>
    </w:p>
    <w:p w:rsidR="00ED44AC" w:rsidRDefault="00ED44AC" w:rsidP="00ED44AC">
      <w:pPr>
        <w:bidi/>
        <w:rPr>
          <w:rFonts w:cs="B Zar"/>
          <w:b/>
          <w:bCs/>
          <w:sz w:val="32"/>
          <w:szCs w:val="32"/>
          <w:rtl/>
          <w:lang w:bidi="fa-IR"/>
        </w:rPr>
      </w:pPr>
      <w:r w:rsidRPr="00ED44AC">
        <w:rPr>
          <w:rFonts w:cs="B Zar" w:hint="cs"/>
          <w:b/>
          <w:bCs/>
          <w:sz w:val="32"/>
          <w:szCs w:val="32"/>
          <w:rtl/>
          <w:lang w:bidi="fa-IR"/>
        </w:rPr>
        <w:t>ارزش های برند</w:t>
      </w:r>
    </w:p>
    <w:p w:rsidR="00ED44AC" w:rsidRDefault="00ED44AC" w:rsidP="00C97DA8">
      <w:pPr>
        <w:bidi/>
        <w:rPr>
          <w:rFonts w:cs="B Zar"/>
          <w:sz w:val="28"/>
          <w:szCs w:val="28"/>
          <w:rtl/>
          <w:lang w:bidi="fa-IR"/>
        </w:rPr>
      </w:pPr>
      <w:r w:rsidRPr="00ED44AC">
        <w:rPr>
          <w:rFonts w:cs="B Zar" w:hint="cs"/>
          <w:sz w:val="28"/>
          <w:szCs w:val="28"/>
          <w:rtl/>
          <w:lang w:bidi="fa-IR"/>
        </w:rPr>
        <w:t xml:space="preserve">این فصل توضیح می دهد که </w:t>
      </w:r>
      <w:r w:rsidR="00BD662A">
        <w:rPr>
          <w:rFonts w:cs="B Zar" w:hint="cs"/>
          <w:sz w:val="28"/>
          <w:szCs w:val="28"/>
          <w:rtl/>
          <w:lang w:bidi="fa-IR"/>
        </w:rPr>
        <w:t xml:space="preserve">ارزش های برند چه </w:t>
      </w:r>
      <w:r w:rsidR="00192FA5">
        <w:rPr>
          <w:rFonts w:cs="B Zar" w:hint="cs"/>
          <w:sz w:val="28"/>
          <w:szCs w:val="28"/>
          <w:rtl/>
          <w:lang w:bidi="fa-IR"/>
        </w:rPr>
        <w:t>هستند و</w:t>
      </w:r>
      <w:r w:rsidR="00BD662A">
        <w:rPr>
          <w:rFonts w:cs="B Zar" w:hint="cs"/>
          <w:sz w:val="28"/>
          <w:szCs w:val="28"/>
          <w:rtl/>
          <w:lang w:bidi="fa-IR"/>
        </w:rPr>
        <w:t xml:space="preserve"> سپس، به طور خلاصه توضیح می دهد که چرا ارزش های برند در </w:t>
      </w:r>
      <w:r w:rsidR="00192FA5">
        <w:rPr>
          <w:rFonts w:cs="B Zar" w:hint="cs"/>
          <w:sz w:val="28"/>
          <w:szCs w:val="28"/>
          <w:rtl/>
          <w:lang w:bidi="fa-IR"/>
        </w:rPr>
        <w:t>هنگام</w:t>
      </w:r>
      <w:r w:rsidR="00BD662A">
        <w:rPr>
          <w:rFonts w:cs="B Zar" w:hint="cs"/>
          <w:sz w:val="28"/>
          <w:szCs w:val="28"/>
          <w:rtl/>
          <w:lang w:bidi="fa-IR"/>
        </w:rPr>
        <w:t xml:space="preserve"> </w:t>
      </w:r>
      <w:r w:rsidR="006E0D5F">
        <w:rPr>
          <w:rFonts w:cs="B Zar" w:hint="cs"/>
          <w:sz w:val="28"/>
          <w:szCs w:val="28"/>
          <w:rtl/>
          <w:lang w:bidi="fa-IR"/>
        </w:rPr>
        <w:t>تجارب خلق برند</w:t>
      </w:r>
      <w:r w:rsidR="00BD662A">
        <w:rPr>
          <w:rFonts w:cs="B Zar" w:hint="cs"/>
          <w:sz w:val="28"/>
          <w:szCs w:val="28"/>
          <w:rtl/>
          <w:lang w:bidi="fa-IR"/>
        </w:rPr>
        <w:t xml:space="preserve"> مهم هستند. </w:t>
      </w:r>
      <w:r w:rsidR="00192FA5">
        <w:rPr>
          <w:rFonts w:cs="B Zar" w:hint="cs"/>
          <w:sz w:val="28"/>
          <w:szCs w:val="28"/>
          <w:rtl/>
          <w:lang w:bidi="fa-IR"/>
        </w:rPr>
        <w:t xml:space="preserve">این فصل همچنین، پیشنهادهای کاربردی ای را در خصوص چگونگی ایجاد ارزش های </w:t>
      </w:r>
      <w:r w:rsidR="00424645">
        <w:rPr>
          <w:rFonts w:cs="B Zar" w:hint="cs"/>
          <w:sz w:val="28"/>
          <w:szCs w:val="28"/>
          <w:rtl/>
          <w:lang w:bidi="fa-IR"/>
        </w:rPr>
        <w:t>عالی</w:t>
      </w:r>
      <w:r w:rsidR="00192FA5">
        <w:rPr>
          <w:rFonts w:cs="B Zar" w:hint="cs"/>
          <w:sz w:val="28"/>
          <w:szCs w:val="28"/>
          <w:rtl/>
          <w:lang w:bidi="fa-IR"/>
        </w:rPr>
        <w:t xml:space="preserve"> برند ارائه می کند.</w:t>
      </w:r>
      <w:r w:rsidR="00424645">
        <w:rPr>
          <w:rFonts w:cs="B Zar" w:hint="cs"/>
          <w:sz w:val="28"/>
          <w:szCs w:val="28"/>
          <w:rtl/>
          <w:lang w:bidi="fa-IR"/>
        </w:rPr>
        <w:t xml:space="preserve"> شما با مطالعه این فصل</w:t>
      </w:r>
      <w:r w:rsidR="00C97DA8">
        <w:rPr>
          <w:rFonts w:cs="B Zar" w:hint="cs"/>
          <w:sz w:val="28"/>
          <w:szCs w:val="28"/>
          <w:rtl/>
          <w:lang w:bidi="fa-IR"/>
        </w:rPr>
        <w:t>،</w:t>
      </w:r>
      <w:r w:rsidR="00424645">
        <w:rPr>
          <w:rFonts w:cs="B Zar" w:hint="cs"/>
          <w:sz w:val="28"/>
          <w:szCs w:val="28"/>
          <w:rtl/>
          <w:lang w:bidi="fa-IR"/>
        </w:rPr>
        <w:t xml:space="preserve"> به درک عمیق و در عین حال واقع بینانه ای از چگونگی توسعه و تعریف ارزش های برند</w:t>
      </w:r>
      <w:r w:rsidR="00CC4A39">
        <w:rPr>
          <w:rFonts w:cs="B Zar" w:hint="cs"/>
          <w:sz w:val="28"/>
          <w:szCs w:val="28"/>
          <w:rtl/>
          <w:lang w:bidi="fa-IR"/>
        </w:rPr>
        <w:t>ی که</w:t>
      </w:r>
      <w:r w:rsidR="00192FA5">
        <w:rPr>
          <w:rFonts w:cs="B Zar" w:hint="cs"/>
          <w:sz w:val="28"/>
          <w:szCs w:val="28"/>
          <w:rtl/>
          <w:lang w:bidi="fa-IR"/>
        </w:rPr>
        <w:t xml:space="preserve"> </w:t>
      </w:r>
      <w:r w:rsidR="00424645">
        <w:rPr>
          <w:rFonts w:cs="B Zar" w:hint="cs"/>
          <w:sz w:val="28"/>
          <w:szCs w:val="28"/>
          <w:rtl/>
          <w:lang w:bidi="fa-IR"/>
        </w:rPr>
        <w:t xml:space="preserve">از تلاش های شما برای ساختن تجربه برند حمایت </w:t>
      </w:r>
      <w:r w:rsidR="00C97DA8">
        <w:rPr>
          <w:rFonts w:cs="B Zar" w:hint="cs"/>
          <w:sz w:val="28"/>
          <w:szCs w:val="28"/>
          <w:rtl/>
          <w:lang w:bidi="fa-IR"/>
        </w:rPr>
        <w:t>خواهند کرد</w:t>
      </w:r>
      <w:r w:rsidR="00424645">
        <w:rPr>
          <w:rFonts w:cs="B Zar" w:hint="cs"/>
          <w:sz w:val="28"/>
          <w:szCs w:val="28"/>
          <w:rtl/>
          <w:lang w:bidi="fa-IR"/>
        </w:rPr>
        <w:t xml:space="preserve">، دست پیدا </w:t>
      </w:r>
      <w:r w:rsidR="00C97DA8">
        <w:rPr>
          <w:rFonts w:cs="B Zar" w:hint="cs"/>
          <w:sz w:val="28"/>
          <w:szCs w:val="28"/>
          <w:rtl/>
          <w:lang w:bidi="fa-IR"/>
        </w:rPr>
        <w:t>کنید</w:t>
      </w:r>
      <w:r w:rsidR="00424645">
        <w:rPr>
          <w:rFonts w:cs="B Zar" w:hint="cs"/>
          <w:sz w:val="28"/>
          <w:szCs w:val="28"/>
          <w:rtl/>
          <w:lang w:bidi="fa-IR"/>
        </w:rPr>
        <w:t xml:space="preserve">. </w:t>
      </w:r>
    </w:p>
    <w:p w:rsidR="00CC4A39" w:rsidRDefault="00CC4A39" w:rsidP="00167E43">
      <w:pPr>
        <w:bidi/>
        <w:rPr>
          <w:rFonts w:cs="B Zar"/>
          <w:sz w:val="28"/>
          <w:szCs w:val="28"/>
          <w:rtl/>
          <w:lang w:bidi="fa-IR"/>
        </w:rPr>
      </w:pPr>
      <w:r>
        <w:rPr>
          <w:rFonts w:cs="B Zar" w:hint="cs"/>
          <w:sz w:val="28"/>
          <w:szCs w:val="28"/>
          <w:rtl/>
          <w:lang w:bidi="fa-IR"/>
        </w:rPr>
        <w:t xml:space="preserve">من در </w:t>
      </w:r>
      <w:r w:rsidR="006E12F7">
        <w:rPr>
          <w:rFonts w:cs="B Zar" w:hint="cs"/>
          <w:sz w:val="28"/>
          <w:szCs w:val="28"/>
          <w:rtl/>
          <w:lang w:bidi="fa-IR"/>
        </w:rPr>
        <w:t>ادامه</w:t>
      </w:r>
      <w:r>
        <w:rPr>
          <w:rFonts w:cs="B Zar" w:hint="cs"/>
          <w:sz w:val="28"/>
          <w:szCs w:val="28"/>
          <w:rtl/>
          <w:lang w:bidi="fa-IR"/>
        </w:rPr>
        <w:t xml:space="preserve"> این فصل، شما را به تفکر در مورد چگونگی ارتباط دادن ارزش های شما به محیط تجربه برند تشویق می کنم. این امر منجر به </w:t>
      </w:r>
      <w:r w:rsidR="006E12F7">
        <w:rPr>
          <w:rFonts w:cs="B Zar" w:hint="cs"/>
          <w:sz w:val="28"/>
          <w:szCs w:val="28"/>
          <w:rtl/>
          <w:lang w:bidi="fa-IR"/>
        </w:rPr>
        <w:t xml:space="preserve">توسعه و تعریف ارزش های برند مرتبط تری خواهد شد. </w:t>
      </w:r>
      <w:r w:rsidR="005A45BC">
        <w:rPr>
          <w:rFonts w:cs="B Zar" w:hint="cs"/>
          <w:sz w:val="28"/>
          <w:szCs w:val="28"/>
          <w:rtl/>
          <w:lang w:bidi="fa-IR"/>
        </w:rPr>
        <w:t xml:space="preserve">این </w:t>
      </w:r>
      <w:r w:rsidR="00167E43">
        <w:rPr>
          <w:rFonts w:cs="B Zar" w:hint="cs"/>
          <w:sz w:val="28"/>
          <w:szCs w:val="28"/>
          <w:rtl/>
          <w:lang w:bidi="fa-IR"/>
        </w:rPr>
        <w:t>امر</w:t>
      </w:r>
      <w:r w:rsidR="005A45BC">
        <w:rPr>
          <w:rFonts w:cs="B Zar" w:hint="cs"/>
          <w:sz w:val="28"/>
          <w:szCs w:val="28"/>
          <w:rtl/>
          <w:lang w:bidi="fa-IR"/>
        </w:rPr>
        <w:t xml:space="preserve"> با پرسیدن سوالات روشن کننده ای از خود که در جدول 1-8  به آن ها اشاره شده، </w:t>
      </w:r>
      <w:r w:rsidR="00167E43">
        <w:rPr>
          <w:rFonts w:cs="B Zar" w:hint="cs"/>
          <w:sz w:val="28"/>
          <w:szCs w:val="28"/>
          <w:rtl/>
          <w:lang w:bidi="fa-IR"/>
        </w:rPr>
        <w:t>تحقق</w:t>
      </w:r>
      <w:r w:rsidR="005A45BC">
        <w:rPr>
          <w:rFonts w:cs="B Zar" w:hint="cs"/>
          <w:sz w:val="28"/>
          <w:szCs w:val="28"/>
          <w:rtl/>
          <w:lang w:bidi="fa-IR"/>
        </w:rPr>
        <w:t xml:space="preserve"> خواهد </w:t>
      </w:r>
      <w:r w:rsidR="00167E43">
        <w:rPr>
          <w:rFonts w:cs="B Zar" w:hint="cs"/>
          <w:sz w:val="28"/>
          <w:szCs w:val="28"/>
          <w:rtl/>
          <w:lang w:bidi="fa-IR"/>
        </w:rPr>
        <w:t>یافت</w:t>
      </w:r>
      <w:r w:rsidR="005A45BC">
        <w:rPr>
          <w:rFonts w:cs="B Zar" w:hint="cs"/>
          <w:sz w:val="28"/>
          <w:szCs w:val="28"/>
          <w:rtl/>
          <w:lang w:bidi="fa-IR"/>
        </w:rPr>
        <w:t xml:space="preserve">. </w:t>
      </w:r>
    </w:p>
    <w:p w:rsidR="005A45BC" w:rsidRPr="005A45BC" w:rsidRDefault="005A45BC" w:rsidP="005A45BC">
      <w:pPr>
        <w:bidi/>
        <w:rPr>
          <w:rFonts w:cs="B Zar"/>
          <w:b/>
          <w:bCs/>
          <w:sz w:val="28"/>
          <w:szCs w:val="28"/>
          <w:rtl/>
          <w:lang w:bidi="fa-IR"/>
        </w:rPr>
      </w:pPr>
      <w:r w:rsidRPr="005A45BC">
        <w:rPr>
          <w:rFonts w:cs="B Zar" w:hint="cs"/>
          <w:b/>
          <w:bCs/>
          <w:sz w:val="28"/>
          <w:szCs w:val="28"/>
          <w:rtl/>
          <w:lang w:bidi="fa-IR"/>
        </w:rPr>
        <w:t>ارزش های برند چه هستند؟</w:t>
      </w:r>
    </w:p>
    <w:p w:rsidR="009941F5" w:rsidRDefault="003D55B3" w:rsidP="009941F5">
      <w:pPr>
        <w:bidi/>
        <w:rPr>
          <w:rFonts w:cs="B Zar"/>
          <w:sz w:val="28"/>
          <w:szCs w:val="28"/>
          <w:rtl/>
          <w:lang w:bidi="fa-IR"/>
        </w:rPr>
      </w:pPr>
      <w:r>
        <w:rPr>
          <w:rFonts w:cs="B Zar" w:hint="cs"/>
          <w:sz w:val="28"/>
          <w:szCs w:val="28"/>
          <w:rtl/>
          <w:lang w:bidi="fa-IR"/>
        </w:rPr>
        <w:t xml:space="preserve">ارزش های برند ممکن است به عنوان یک اصطلاح بی معنی در مدیریت برند، کنارگذاشته شوند و با آن ها با شک و تردید یا حتی اهانت ورزی برخورد شود. این </w:t>
      </w:r>
      <w:r w:rsidR="009941F5">
        <w:rPr>
          <w:rFonts w:cs="B Zar" w:hint="cs"/>
          <w:sz w:val="28"/>
          <w:szCs w:val="28"/>
          <w:rtl/>
          <w:lang w:bidi="fa-IR"/>
        </w:rPr>
        <w:t>طرز برخورد با ارزش های برند</w:t>
      </w:r>
      <w:r>
        <w:rPr>
          <w:rFonts w:cs="B Zar" w:hint="cs"/>
          <w:sz w:val="28"/>
          <w:szCs w:val="28"/>
          <w:rtl/>
          <w:lang w:bidi="fa-IR"/>
        </w:rPr>
        <w:t xml:space="preserve"> که به معنای </w:t>
      </w:r>
      <w:r w:rsidR="00427B3D">
        <w:rPr>
          <w:rFonts w:cs="B Zar" w:hint="cs"/>
          <w:sz w:val="28"/>
          <w:szCs w:val="28"/>
          <w:rtl/>
          <w:lang w:bidi="fa-IR"/>
        </w:rPr>
        <w:t>نادیده گرفتن یکی از مبانی کلیدی تجربه برند است</w:t>
      </w:r>
      <w:r>
        <w:rPr>
          <w:rFonts w:cs="B Zar" w:hint="cs"/>
          <w:sz w:val="28"/>
          <w:szCs w:val="28"/>
          <w:rtl/>
          <w:lang w:bidi="fa-IR"/>
        </w:rPr>
        <w:t>،</w:t>
      </w:r>
      <w:r w:rsidR="00427B3D">
        <w:rPr>
          <w:rFonts w:cs="B Zar" w:hint="cs"/>
          <w:sz w:val="28"/>
          <w:szCs w:val="28"/>
          <w:rtl/>
          <w:lang w:bidi="fa-IR"/>
        </w:rPr>
        <w:t xml:space="preserve"> برای شما</w:t>
      </w:r>
      <w:r>
        <w:rPr>
          <w:rFonts w:cs="B Zar" w:hint="cs"/>
          <w:sz w:val="28"/>
          <w:szCs w:val="28"/>
          <w:rtl/>
          <w:lang w:bidi="fa-IR"/>
        </w:rPr>
        <w:t xml:space="preserve"> </w:t>
      </w:r>
      <w:r w:rsidR="00427B3D">
        <w:rPr>
          <w:rFonts w:cs="B Zar" w:hint="cs"/>
          <w:sz w:val="28"/>
          <w:szCs w:val="28"/>
          <w:rtl/>
          <w:lang w:bidi="fa-IR"/>
        </w:rPr>
        <w:t xml:space="preserve">مساله </w:t>
      </w:r>
      <w:r w:rsidR="009941F5">
        <w:rPr>
          <w:rFonts w:cs="B Zar" w:hint="cs"/>
          <w:sz w:val="28"/>
          <w:szCs w:val="28"/>
          <w:rtl/>
          <w:lang w:bidi="fa-IR"/>
        </w:rPr>
        <w:t>ساز</w:t>
      </w:r>
      <w:r w:rsidR="00427B3D">
        <w:rPr>
          <w:rFonts w:cs="B Zar" w:hint="cs"/>
          <w:sz w:val="28"/>
          <w:szCs w:val="28"/>
          <w:rtl/>
          <w:lang w:bidi="fa-IR"/>
        </w:rPr>
        <w:t xml:space="preserve"> خواهد شد</w:t>
      </w:r>
      <w:r>
        <w:rPr>
          <w:rFonts w:cs="B Zar" w:hint="cs"/>
          <w:sz w:val="28"/>
          <w:szCs w:val="28"/>
          <w:rtl/>
          <w:lang w:bidi="fa-IR"/>
        </w:rPr>
        <w:t xml:space="preserve">. </w:t>
      </w:r>
      <w:r w:rsidR="00AB3F33">
        <w:rPr>
          <w:rFonts w:cs="B Zar" w:hint="cs"/>
          <w:sz w:val="28"/>
          <w:szCs w:val="28"/>
          <w:rtl/>
          <w:lang w:bidi="fa-IR"/>
        </w:rPr>
        <w:t>برای پاسخگویی به این مساله، بهتر است ارزش های برند را با اصطلاحات کاربردی روزمره انگلیسی مورد بحث قرار</w:t>
      </w:r>
      <w:r w:rsidR="00167E43">
        <w:rPr>
          <w:rFonts w:cs="B Zar" w:hint="cs"/>
          <w:sz w:val="28"/>
          <w:szCs w:val="28"/>
          <w:rtl/>
          <w:lang w:bidi="fa-IR"/>
        </w:rPr>
        <w:t>دهید</w:t>
      </w:r>
      <w:r w:rsidR="00AB3F33">
        <w:rPr>
          <w:rFonts w:cs="B Zar" w:hint="cs"/>
          <w:sz w:val="28"/>
          <w:szCs w:val="28"/>
          <w:rtl/>
          <w:lang w:bidi="fa-IR"/>
        </w:rPr>
        <w:t xml:space="preserve">. شما می توانید با پرسیدن این سوال که " برند خود را چگونه با </w:t>
      </w:r>
      <w:r w:rsidR="000332F0">
        <w:rPr>
          <w:rFonts w:cs="B Zar" w:hint="cs"/>
          <w:sz w:val="28"/>
          <w:szCs w:val="28"/>
          <w:rtl/>
          <w:lang w:bidi="fa-IR"/>
        </w:rPr>
        <w:t>چهار یا پنج لغت توصیف خواهید کرد</w:t>
      </w:r>
      <w:r w:rsidR="00F34812">
        <w:rPr>
          <w:rFonts w:cs="Cambria" w:hint="cs"/>
          <w:sz w:val="28"/>
          <w:szCs w:val="28"/>
          <w:rtl/>
          <w:lang w:bidi="fa-IR"/>
        </w:rPr>
        <w:t>"</w:t>
      </w:r>
      <w:r w:rsidR="00F34812">
        <w:rPr>
          <w:rFonts w:hint="cs"/>
          <w:sz w:val="28"/>
          <w:szCs w:val="28"/>
          <w:rtl/>
          <w:lang w:bidi="fa-IR"/>
        </w:rPr>
        <w:t xml:space="preserve">، </w:t>
      </w:r>
      <w:r w:rsidR="00F34812" w:rsidRPr="00F34812">
        <w:rPr>
          <w:rFonts w:cs="B Zar" w:hint="cs"/>
          <w:sz w:val="28"/>
          <w:szCs w:val="28"/>
          <w:rtl/>
          <w:lang w:bidi="fa-IR"/>
        </w:rPr>
        <w:t xml:space="preserve">به این هدف دست پیدا کنید. </w:t>
      </w:r>
      <w:r w:rsidR="00F34812">
        <w:rPr>
          <w:rFonts w:cs="B Zar" w:hint="cs"/>
          <w:sz w:val="28"/>
          <w:szCs w:val="28"/>
          <w:rtl/>
          <w:lang w:bidi="fa-IR"/>
        </w:rPr>
        <w:t xml:space="preserve">این یک سوال </w:t>
      </w:r>
      <w:r w:rsidR="00C97DA8">
        <w:rPr>
          <w:rFonts w:cs="B Zar" w:hint="cs"/>
          <w:sz w:val="28"/>
          <w:szCs w:val="28"/>
          <w:rtl/>
          <w:lang w:bidi="fa-IR"/>
        </w:rPr>
        <w:t xml:space="preserve">رو راست و </w:t>
      </w:r>
      <w:r w:rsidR="00F34812">
        <w:rPr>
          <w:rFonts w:cs="B Zar" w:hint="cs"/>
          <w:sz w:val="28"/>
          <w:szCs w:val="28"/>
          <w:rtl/>
          <w:lang w:bidi="fa-IR"/>
        </w:rPr>
        <w:t>بی پرده</w:t>
      </w:r>
      <w:r w:rsidR="00C97DA8">
        <w:rPr>
          <w:rFonts w:cs="B Zar" w:hint="cs"/>
          <w:sz w:val="28"/>
          <w:szCs w:val="28"/>
          <w:rtl/>
          <w:lang w:bidi="fa-IR"/>
        </w:rPr>
        <w:t xml:space="preserve"> ای</w:t>
      </w:r>
      <w:r w:rsidR="00F34812">
        <w:rPr>
          <w:rFonts w:cs="B Zar" w:hint="cs"/>
          <w:sz w:val="28"/>
          <w:szCs w:val="28"/>
          <w:rtl/>
          <w:lang w:bidi="fa-IR"/>
        </w:rPr>
        <w:t xml:space="preserve"> است که همه می توانند به آن پاسخ دهند. پاسخ هایی که به این سولات داده می شوند را می توان با ارزش هایی شبیه فعال، جاه طلب، سرخوش و سخت کوش </w:t>
      </w:r>
      <w:r w:rsidR="00C97DA8">
        <w:rPr>
          <w:rFonts w:cs="B Zar" w:hint="cs"/>
          <w:sz w:val="28"/>
          <w:szCs w:val="28"/>
          <w:rtl/>
          <w:lang w:bidi="fa-IR"/>
        </w:rPr>
        <w:t xml:space="preserve">توصیف کرد. سپس، شما می توانید </w:t>
      </w:r>
      <w:r w:rsidR="009941F5">
        <w:rPr>
          <w:rFonts w:cs="B Zar" w:hint="cs"/>
          <w:sz w:val="28"/>
          <w:szCs w:val="28"/>
          <w:rtl/>
          <w:lang w:bidi="fa-IR"/>
        </w:rPr>
        <w:t>پاسخ های خود</w:t>
      </w:r>
      <w:r w:rsidR="00C97DA8">
        <w:rPr>
          <w:rFonts w:cs="B Zar" w:hint="cs"/>
          <w:sz w:val="28"/>
          <w:szCs w:val="28"/>
          <w:rtl/>
          <w:lang w:bidi="fa-IR"/>
        </w:rPr>
        <w:t xml:space="preserve"> را </w:t>
      </w:r>
      <w:r w:rsidR="009941F5">
        <w:rPr>
          <w:rFonts w:cs="B Zar" w:hint="cs"/>
          <w:sz w:val="28"/>
          <w:szCs w:val="28"/>
          <w:rtl/>
          <w:lang w:bidi="fa-IR"/>
        </w:rPr>
        <w:t>به صورت مجموعه ای از</w:t>
      </w:r>
      <w:r w:rsidR="00167E43">
        <w:rPr>
          <w:rFonts w:cs="B Zar" w:hint="cs"/>
          <w:sz w:val="28"/>
          <w:szCs w:val="28"/>
          <w:rtl/>
          <w:lang w:bidi="fa-IR"/>
        </w:rPr>
        <w:t xml:space="preserve"> </w:t>
      </w:r>
      <w:r w:rsidR="00C97DA8">
        <w:rPr>
          <w:rFonts w:cs="B Zar" w:hint="cs"/>
          <w:sz w:val="28"/>
          <w:szCs w:val="28"/>
          <w:rtl/>
          <w:lang w:bidi="fa-IR"/>
        </w:rPr>
        <w:t xml:space="preserve">ارزش های نهایی </w:t>
      </w:r>
      <w:r w:rsidR="00167E43">
        <w:rPr>
          <w:rFonts w:cs="B Zar" w:hint="cs"/>
          <w:sz w:val="28"/>
          <w:szCs w:val="28"/>
          <w:rtl/>
          <w:lang w:bidi="fa-IR"/>
        </w:rPr>
        <w:t>اصلاح شده</w:t>
      </w:r>
      <w:r w:rsidR="00752E47">
        <w:rPr>
          <w:rFonts w:cs="B Zar" w:hint="cs"/>
          <w:sz w:val="28"/>
          <w:szCs w:val="28"/>
          <w:rtl/>
          <w:lang w:bidi="fa-IR"/>
        </w:rPr>
        <w:t xml:space="preserve"> ،</w:t>
      </w:r>
      <w:r w:rsidR="00167E43">
        <w:rPr>
          <w:rFonts w:cs="B Zar" w:hint="cs"/>
          <w:sz w:val="28"/>
          <w:szCs w:val="28"/>
          <w:rtl/>
          <w:lang w:bidi="fa-IR"/>
        </w:rPr>
        <w:t xml:space="preserve"> بهبود </w:t>
      </w:r>
      <w:r w:rsidR="009941F5">
        <w:rPr>
          <w:rFonts w:cs="B Zar" w:hint="cs"/>
          <w:sz w:val="28"/>
          <w:szCs w:val="28"/>
          <w:rtl/>
          <w:lang w:bidi="fa-IR"/>
        </w:rPr>
        <w:t>ب</w:t>
      </w:r>
      <w:r w:rsidR="00167E43">
        <w:rPr>
          <w:rFonts w:cs="B Zar" w:hint="cs"/>
          <w:sz w:val="28"/>
          <w:szCs w:val="28"/>
          <w:rtl/>
          <w:lang w:bidi="fa-IR"/>
        </w:rPr>
        <w:t>بخشید.</w:t>
      </w:r>
    </w:p>
    <w:p w:rsidR="009941F5" w:rsidRDefault="009941F5" w:rsidP="009941F5">
      <w:pPr>
        <w:bidi/>
        <w:rPr>
          <w:rFonts w:cs="B Zar"/>
          <w:sz w:val="28"/>
          <w:szCs w:val="28"/>
          <w:rtl/>
          <w:lang w:bidi="fa-IR"/>
        </w:rPr>
      </w:pPr>
    </w:p>
    <w:p w:rsidR="009941F5" w:rsidRDefault="009941F5" w:rsidP="009941F5">
      <w:pPr>
        <w:bidi/>
        <w:rPr>
          <w:rFonts w:cs="B Zar"/>
          <w:sz w:val="28"/>
          <w:szCs w:val="28"/>
          <w:rtl/>
          <w:lang w:bidi="fa-IR"/>
        </w:rPr>
      </w:pPr>
    </w:p>
    <w:p w:rsidR="009941F5" w:rsidRDefault="009941F5" w:rsidP="009941F5">
      <w:pPr>
        <w:bidi/>
        <w:rPr>
          <w:rFonts w:cs="B Zar"/>
          <w:sz w:val="28"/>
          <w:szCs w:val="28"/>
          <w:rtl/>
          <w:lang w:bidi="fa-IR"/>
        </w:rPr>
      </w:pPr>
    </w:p>
    <w:p w:rsidR="00494A0D" w:rsidRDefault="00C97DA8" w:rsidP="001E3F9C">
      <w:pPr>
        <w:bidi/>
        <w:rPr>
          <w:rFonts w:cs="B Zar"/>
          <w:sz w:val="28"/>
          <w:szCs w:val="28"/>
          <w:rtl/>
          <w:lang w:bidi="fa-IR"/>
        </w:rPr>
      </w:pPr>
      <w:r>
        <w:rPr>
          <w:rFonts w:cs="B Zar" w:hint="cs"/>
          <w:sz w:val="28"/>
          <w:szCs w:val="28"/>
          <w:rtl/>
          <w:lang w:bidi="fa-IR"/>
        </w:rPr>
        <w:lastRenderedPageBreak/>
        <w:t xml:space="preserve">  </w:t>
      </w:r>
      <w:r w:rsidR="009941F5">
        <w:rPr>
          <w:rFonts w:cs="B Zar" w:hint="cs"/>
          <w:sz w:val="28"/>
          <w:szCs w:val="28"/>
          <w:rtl/>
          <w:lang w:bidi="fa-IR"/>
        </w:rPr>
        <w:t xml:space="preserve">جدول 1-8: سوالاتی که برای مرتبط ساختن ارزش های برند با </w:t>
      </w:r>
      <w:r w:rsidR="00494A0D">
        <w:rPr>
          <w:rFonts w:cs="B Zar" w:hint="cs"/>
          <w:sz w:val="28"/>
          <w:szCs w:val="28"/>
          <w:rtl/>
          <w:lang w:bidi="fa-IR"/>
        </w:rPr>
        <w:t xml:space="preserve">محیط تجربه برند، </w:t>
      </w:r>
      <w:r w:rsidR="001E3F9C">
        <w:rPr>
          <w:rFonts w:cs="B Zar" w:hint="cs"/>
          <w:sz w:val="28"/>
          <w:szCs w:val="28"/>
          <w:rtl/>
          <w:lang w:bidi="fa-IR"/>
        </w:rPr>
        <w:t>باید</w:t>
      </w:r>
      <w:r w:rsidR="00494A0D">
        <w:rPr>
          <w:rFonts w:cs="B Zar" w:hint="cs"/>
          <w:sz w:val="28"/>
          <w:szCs w:val="28"/>
          <w:rtl/>
          <w:lang w:bidi="fa-IR"/>
        </w:rPr>
        <w:t xml:space="preserve"> از خود</w:t>
      </w:r>
      <w:r w:rsidR="001E3F9C">
        <w:rPr>
          <w:rFonts w:cs="B Zar" w:hint="cs"/>
          <w:sz w:val="28"/>
          <w:szCs w:val="28"/>
          <w:rtl/>
          <w:lang w:bidi="fa-IR"/>
        </w:rPr>
        <w:t xml:space="preserve">تان </w:t>
      </w:r>
      <w:r w:rsidR="00494A0D">
        <w:rPr>
          <w:rFonts w:cs="B Zar" w:hint="cs"/>
          <w:sz w:val="28"/>
          <w:szCs w:val="28"/>
          <w:rtl/>
          <w:lang w:bidi="fa-IR"/>
        </w:rPr>
        <w:t xml:space="preserve"> بپرسید.</w:t>
      </w:r>
      <w:r>
        <w:rPr>
          <w:rFonts w:cs="B Zar" w:hint="cs"/>
          <w:sz w:val="28"/>
          <w:szCs w:val="28"/>
          <w:rtl/>
          <w:lang w:bidi="fa-IR"/>
        </w:rPr>
        <w:t xml:space="preserve"> </w:t>
      </w:r>
      <w:r w:rsidR="00AB3F33">
        <w:rPr>
          <w:rFonts w:cs="B Zar" w:hint="cs"/>
          <w:sz w:val="28"/>
          <w:szCs w:val="28"/>
          <w:rtl/>
          <w:lang w:bidi="fa-IR"/>
        </w:rPr>
        <w:t xml:space="preserve"> </w:t>
      </w:r>
    </w:p>
    <w:tbl>
      <w:tblPr>
        <w:tblStyle w:val="TableGrid"/>
        <w:bidiVisual/>
        <w:tblW w:w="0" w:type="auto"/>
        <w:tblLook w:val="04A0" w:firstRow="1" w:lastRow="0" w:firstColumn="1" w:lastColumn="0" w:noHBand="0" w:noVBand="1"/>
      </w:tblPr>
      <w:tblGrid>
        <w:gridCol w:w="4675"/>
        <w:gridCol w:w="4675"/>
      </w:tblGrid>
      <w:tr w:rsidR="00494A0D" w:rsidTr="00055C34">
        <w:tc>
          <w:tcPr>
            <w:tcW w:w="9350" w:type="dxa"/>
            <w:gridSpan w:val="2"/>
          </w:tcPr>
          <w:p w:rsidR="00494A0D" w:rsidRPr="00494A0D" w:rsidRDefault="00494A0D" w:rsidP="00494A0D">
            <w:pPr>
              <w:bidi/>
              <w:rPr>
                <w:rFonts w:cs="B Zar"/>
                <w:b/>
                <w:bCs/>
                <w:sz w:val="28"/>
                <w:szCs w:val="28"/>
                <w:rtl/>
                <w:lang w:bidi="fa-IR"/>
              </w:rPr>
            </w:pPr>
            <w:r w:rsidRPr="00494A0D">
              <w:rPr>
                <w:rFonts w:cs="B Zar" w:hint="cs"/>
                <w:b/>
                <w:bCs/>
                <w:sz w:val="28"/>
                <w:szCs w:val="28"/>
                <w:rtl/>
                <w:lang w:bidi="fa-IR"/>
              </w:rPr>
              <w:t>مرتبط ساختن ارزش های برند شما با محط تجربه برند</w:t>
            </w:r>
          </w:p>
        </w:tc>
      </w:tr>
      <w:tr w:rsidR="00494A0D" w:rsidTr="00055C34">
        <w:tc>
          <w:tcPr>
            <w:tcW w:w="9350" w:type="dxa"/>
            <w:gridSpan w:val="2"/>
          </w:tcPr>
          <w:p w:rsidR="00494A0D" w:rsidRPr="00494A0D" w:rsidRDefault="00494A0D" w:rsidP="00494A0D">
            <w:pPr>
              <w:bidi/>
              <w:rPr>
                <w:rFonts w:cs="B Zar"/>
                <w:b/>
                <w:bCs/>
                <w:sz w:val="28"/>
                <w:szCs w:val="28"/>
                <w:rtl/>
                <w:lang w:bidi="fa-IR"/>
              </w:rPr>
            </w:pPr>
            <w:r w:rsidRPr="00494A0D">
              <w:rPr>
                <w:rFonts w:cs="B Zar" w:hint="cs"/>
                <w:b/>
                <w:bCs/>
                <w:sz w:val="28"/>
                <w:szCs w:val="28"/>
                <w:rtl/>
                <w:lang w:bidi="fa-IR"/>
              </w:rPr>
              <w:t>درک ذی نفعان خود</w:t>
            </w:r>
          </w:p>
        </w:tc>
      </w:tr>
      <w:tr w:rsidR="00494A0D" w:rsidTr="00494A0D">
        <w:tc>
          <w:tcPr>
            <w:tcW w:w="4675" w:type="dxa"/>
          </w:tcPr>
          <w:p w:rsidR="00494A0D" w:rsidRDefault="00494A0D" w:rsidP="00494A0D">
            <w:pPr>
              <w:bidi/>
              <w:rPr>
                <w:rFonts w:cs="B Zar"/>
                <w:sz w:val="28"/>
                <w:szCs w:val="28"/>
                <w:rtl/>
                <w:lang w:bidi="fa-IR"/>
              </w:rPr>
            </w:pPr>
            <w:r>
              <w:rPr>
                <w:rFonts w:cs="B Zar" w:hint="cs"/>
                <w:sz w:val="28"/>
                <w:szCs w:val="28"/>
                <w:rtl/>
                <w:lang w:bidi="fa-IR"/>
              </w:rPr>
              <w:t>تهیه شرح حال مختصر ذی نفعان</w:t>
            </w:r>
          </w:p>
        </w:tc>
        <w:tc>
          <w:tcPr>
            <w:tcW w:w="4675" w:type="dxa"/>
          </w:tcPr>
          <w:p w:rsidR="00494A0D" w:rsidRPr="00494A0D" w:rsidRDefault="00494A0D" w:rsidP="00494A0D">
            <w:pPr>
              <w:pStyle w:val="ListParagraph"/>
              <w:numPr>
                <w:ilvl w:val="0"/>
                <w:numId w:val="60"/>
              </w:numPr>
              <w:bidi/>
              <w:rPr>
                <w:rFonts w:cs="B Zar"/>
                <w:sz w:val="28"/>
                <w:szCs w:val="28"/>
                <w:rtl/>
                <w:lang w:bidi="fa-IR"/>
              </w:rPr>
            </w:pPr>
            <w:r>
              <w:rPr>
                <w:rFonts w:cs="B Zar" w:hint="cs"/>
                <w:sz w:val="28"/>
                <w:szCs w:val="28"/>
                <w:rtl/>
                <w:lang w:bidi="fa-IR"/>
              </w:rPr>
              <w:t>ما چقدر مطمئن هستیم که ارزش های ما در گوش ذی نفعان ما طنین انداز خواهد شد؟</w:t>
            </w:r>
          </w:p>
        </w:tc>
      </w:tr>
      <w:tr w:rsidR="00494A0D" w:rsidTr="00494A0D">
        <w:tc>
          <w:tcPr>
            <w:tcW w:w="4675" w:type="dxa"/>
          </w:tcPr>
          <w:p w:rsidR="00494A0D" w:rsidRDefault="00494A0D" w:rsidP="00494A0D">
            <w:pPr>
              <w:bidi/>
              <w:rPr>
                <w:rFonts w:cs="B Zar"/>
                <w:sz w:val="28"/>
                <w:szCs w:val="28"/>
                <w:rtl/>
                <w:lang w:bidi="fa-IR"/>
              </w:rPr>
            </w:pPr>
            <w:r>
              <w:rPr>
                <w:rFonts w:cs="B Zar" w:hint="cs"/>
                <w:sz w:val="28"/>
                <w:szCs w:val="28"/>
                <w:rtl/>
                <w:lang w:bidi="fa-IR"/>
              </w:rPr>
              <w:t>کمک به ذی نفعان برای تمام کردن کارها</w:t>
            </w:r>
          </w:p>
        </w:tc>
        <w:tc>
          <w:tcPr>
            <w:tcW w:w="4675" w:type="dxa"/>
          </w:tcPr>
          <w:p w:rsidR="00494A0D" w:rsidRPr="00494A0D" w:rsidRDefault="00494A0D" w:rsidP="007159E0">
            <w:pPr>
              <w:pStyle w:val="ListParagraph"/>
              <w:numPr>
                <w:ilvl w:val="0"/>
                <w:numId w:val="60"/>
              </w:numPr>
              <w:bidi/>
              <w:rPr>
                <w:rFonts w:cs="B Zar"/>
                <w:sz w:val="28"/>
                <w:szCs w:val="28"/>
                <w:rtl/>
                <w:lang w:bidi="fa-IR"/>
              </w:rPr>
            </w:pPr>
            <w:r>
              <w:rPr>
                <w:rFonts w:cs="B Zar" w:hint="cs"/>
                <w:sz w:val="28"/>
                <w:szCs w:val="28"/>
                <w:rtl/>
                <w:lang w:bidi="fa-IR"/>
              </w:rPr>
              <w:t xml:space="preserve">ارزش های ما تا چه حد به ذی نفعان </w:t>
            </w:r>
            <w:r w:rsidR="007159E0">
              <w:rPr>
                <w:rFonts w:cs="B Zar" w:hint="cs"/>
                <w:sz w:val="28"/>
                <w:szCs w:val="28"/>
                <w:rtl/>
                <w:lang w:bidi="fa-IR"/>
              </w:rPr>
              <w:t>کمک خواهد کرد که کارهای مربوطه را تمام کنند؟</w:t>
            </w:r>
          </w:p>
        </w:tc>
      </w:tr>
      <w:tr w:rsidR="00494A0D" w:rsidTr="00494A0D">
        <w:tc>
          <w:tcPr>
            <w:tcW w:w="4675" w:type="dxa"/>
          </w:tcPr>
          <w:p w:rsidR="00494A0D" w:rsidRDefault="007159E0" w:rsidP="00494A0D">
            <w:pPr>
              <w:bidi/>
              <w:rPr>
                <w:rFonts w:cs="B Zar"/>
                <w:sz w:val="28"/>
                <w:szCs w:val="28"/>
                <w:rtl/>
                <w:lang w:bidi="fa-IR"/>
              </w:rPr>
            </w:pPr>
            <w:r>
              <w:rPr>
                <w:rFonts w:cs="B Zar" w:hint="cs"/>
                <w:sz w:val="28"/>
                <w:szCs w:val="28"/>
                <w:rtl/>
                <w:lang w:bidi="fa-IR"/>
              </w:rPr>
              <w:t>تشویق ذی نفعان برای مشارکت در امور</w:t>
            </w:r>
          </w:p>
        </w:tc>
        <w:tc>
          <w:tcPr>
            <w:tcW w:w="4675" w:type="dxa"/>
          </w:tcPr>
          <w:p w:rsidR="00494A0D" w:rsidRPr="007159E0" w:rsidRDefault="007159E0" w:rsidP="007159E0">
            <w:pPr>
              <w:pStyle w:val="ListParagraph"/>
              <w:numPr>
                <w:ilvl w:val="0"/>
                <w:numId w:val="60"/>
              </w:numPr>
              <w:bidi/>
              <w:rPr>
                <w:rFonts w:cs="B Zar"/>
                <w:sz w:val="28"/>
                <w:szCs w:val="28"/>
                <w:rtl/>
                <w:lang w:bidi="fa-IR"/>
              </w:rPr>
            </w:pPr>
            <w:r>
              <w:rPr>
                <w:rFonts w:cs="B Zar" w:hint="cs"/>
                <w:sz w:val="28"/>
                <w:szCs w:val="28"/>
                <w:rtl/>
                <w:lang w:bidi="fa-IR"/>
              </w:rPr>
              <w:t>ارزش های ما چگونه ذی نفعانمان را تشویق به مشارکت در امور برند ما خواهد کرد؟</w:t>
            </w:r>
          </w:p>
        </w:tc>
      </w:tr>
      <w:tr w:rsidR="00494A0D" w:rsidTr="00494A0D">
        <w:tc>
          <w:tcPr>
            <w:tcW w:w="4675" w:type="dxa"/>
          </w:tcPr>
          <w:p w:rsidR="00494A0D" w:rsidRDefault="007159E0" w:rsidP="00494A0D">
            <w:pPr>
              <w:bidi/>
              <w:rPr>
                <w:rFonts w:cs="B Zar"/>
                <w:sz w:val="28"/>
                <w:szCs w:val="28"/>
                <w:rtl/>
                <w:lang w:bidi="fa-IR"/>
              </w:rPr>
            </w:pPr>
            <w:r>
              <w:rPr>
                <w:rFonts w:cs="B Zar" w:hint="cs"/>
                <w:sz w:val="28"/>
                <w:szCs w:val="28"/>
                <w:rtl/>
                <w:lang w:bidi="fa-IR"/>
              </w:rPr>
              <w:t>مدیریت انتظارات ذی نفعان</w:t>
            </w:r>
          </w:p>
        </w:tc>
        <w:tc>
          <w:tcPr>
            <w:tcW w:w="4675" w:type="dxa"/>
          </w:tcPr>
          <w:p w:rsidR="00494A0D" w:rsidRPr="007159E0" w:rsidRDefault="007159E0" w:rsidP="007159E0">
            <w:pPr>
              <w:pStyle w:val="ListParagraph"/>
              <w:numPr>
                <w:ilvl w:val="0"/>
                <w:numId w:val="60"/>
              </w:numPr>
              <w:bidi/>
              <w:rPr>
                <w:rFonts w:cs="B Zar"/>
                <w:sz w:val="28"/>
                <w:szCs w:val="28"/>
                <w:rtl/>
                <w:lang w:bidi="fa-IR"/>
              </w:rPr>
            </w:pPr>
            <w:r w:rsidRPr="00317A64">
              <w:rPr>
                <w:rFonts w:cs="B Zar" w:hint="cs"/>
                <w:sz w:val="28"/>
                <w:szCs w:val="28"/>
                <w:rtl/>
                <w:lang w:bidi="fa-IR"/>
              </w:rPr>
              <w:t xml:space="preserve">ما تا چه </w:t>
            </w:r>
            <w:r>
              <w:rPr>
                <w:rFonts w:cs="B Zar" w:hint="cs"/>
                <w:sz w:val="28"/>
                <w:szCs w:val="28"/>
                <w:rtl/>
                <w:lang w:bidi="fa-IR"/>
              </w:rPr>
              <w:t xml:space="preserve">حدی از واقع بینی </w:t>
            </w:r>
            <w:r w:rsidRPr="00317A64">
              <w:rPr>
                <w:rFonts w:cs="B Zar" w:hint="cs"/>
                <w:sz w:val="28"/>
                <w:szCs w:val="28"/>
                <w:rtl/>
                <w:lang w:bidi="fa-IR"/>
              </w:rPr>
              <w:t xml:space="preserve">می توانیم ارزش های خود را </w:t>
            </w:r>
            <w:r>
              <w:rPr>
                <w:rFonts w:cs="B Zar" w:hint="cs"/>
                <w:sz w:val="28"/>
                <w:szCs w:val="28"/>
                <w:rtl/>
                <w:lang w:bidi="fa-IR"/>
              </w:rPr>
              <w:t xml:space="preserve">در میان کل تجربه برند خود ارائه دهیم.  </w:t>
            </w:r>
          </w:p>
        </w:tc>
      </w:tr>
      <w:tr w:rsidR="007159E0" w:rsidTr="00055C34">
        <w:tc>
          <w:tcPr>
            <w:tcW w:w="9350" w:type="dxa"/>
            <w:gridSpan w:val="2"/>
          </w:tcPr>
          <w:p w:rsidR="007159E0" w:rsidRPr="007159E0" w:rsidRDefault="007159E0" w:rsidP="00494A0D">
            <w:pPr>
              <w:bidi/>
              <w:rPr>
                <w:rFonts w:cs="B Zar"/>
                <w:b/>
                <w:bCs/>
                <w:sz w:val="28"/>
                <w:szCs w:val="28"/>
                <w:rtl/>
                <w:lang w:bidi="fa-IR"/>
              </w:rPr>
            </w:pPr>
            <w:r w:rsidRPr="007159E0">
              <w:rPr>
                <w:rFonts w:cs="B Zar" w:hint="cs"/>
                <w:b/>
                <w:bCs/>
                <w:sz w:val="28"/>
                <w:szCs w:val="28"/>
                <w:rtl/>
                <w:lang w:bidi="fa-IR"/>
              </w:rPr>
              <w:t>تنظیم و تعدیل چشم انداز خود</w:t>
            </w:r>
          </w:p>
        </w:tc>
      </w:tr>
      <w:tr w:rsidR="00494A0D" w:rsidTr="00494A0D">
        <w:tc>
          <w:tcPr>
            <w:tcW w:w="4675" w:type="dxa"/>
          </w:tcPr>
          <w:p w:rsidR="00494A0D" w:rsidRDefault="00925139" w:rsidP="00494A0D">
            <w:pPr>
              <w:bidi/>
              <w:rPr>
                <w:rFonts w:cs="B Zar"/>
                <w:sz w:val="28"/>
                <w:szCs w:val="28"/>
                <w:rtl/>
                <w:lang w:bidi="fa-IR"/>
              </w:rPr>
            </w:pPr>
            <w:r>
              <w:rPr>
                <w:rFonts w:cs="B Zar" w:hint="cs"/>
                <w:sz w:val="28"/>
                <w:szCs w:val="28"/>
                <w:rtl/>
                <w:lang w:bidi="fa-IR"/>
              </w:rPr>
              <w:t>استقبال از شفاف سازی</w:t>
            </w:r>
          </w:p>
        </w:tc>
        <w:tc>
          <w:tcPr>
            <w:tcW w:w="4675" w:type="dxa"/>
          </w:tcPr>
          <w:p w:rsidR="00494A0D" w:rsidRPr="00925139" w:rsidRDefault="00925139" w:rsidP="00925139">
            <w:pPr>
              <w:pStyle w:val="ListParagraph"/>
              <w:numPr>
                <w:ilvl w:val="0"/>
                <w:numId w:val="60"/>
              </w:numPr>
              <w:bidi/>
              <w:rPr>
                <w:rFonts w:cs="B Zar"/>
                <w:sz w:val="28"/>
                <w:szCs w:val="28"/>
                <w:rtl/>
                <w:lang w:bidi="fa-IR"/>
              </w:rPr>
            </w:pPr>
            <w:r w:rsidRPr="00B06B4A">
              <w:rPr>
                <w:rFonts w:cs="B Zar" w:hint="cs"/>
                <w:sz w:val="28"/>
                <w:szCs w:val="28"/>
                <w:rtl/>
                <w:lang w:bidi="fa-IR"/>
              </w:rPr>
              <w:t xml:space="preserve">ارزش های ما تاچه </w:t>
            </w:r>
            <w:r>
              <w:rPr>
                <w:rFonts w:cs="B Zar" w:hint="cs"/>
                <w:sz w:val="28"/>
                <w:szCs w:val="28"/>
                <w:rtl/>
                <w:lang w:bidi="fa-IR"/>
              </w:rPr>
              <w:t>حدی</w:t>
            </w:r>
            <w:r w:rsidRPr="00B06B4A">
              <w:rPr>
                <w:rFonts w:cs="B Zar" w:hint="cs"/>
                <w:sz w:val="28"/>
                <w:szCs w:val="28"/>
                <w:rtl/>
                <w:lang w:bidi="fa-IR"/>
              </w:rPr>
              <w:t xml:space="preserve"> </w:t>
            </w:r>
            <w:r>
              <w:rPr>
                <w:rFonts w:cs="B Zar" w:hint="cs"/>
                <w:sz w:val="28"/>
                <w:szCs w:val="28"/>
                <w:rtl/>
                <w:lang w:bidi="fa-IR"/>
              </w:rPr>
              <w:t>در مقابل</w:t>
            </w:r>
            <w:r w:rsidRPr="00B06B4A">
              <w:rPr>
                <w:rFonts w:cs="B Zar" w:hint="cs"/>
                <w:sz w:val="28"/>
                <w:szCs w:val="28"/>
                <w:rtl/>
                <w:lang w:bidi="fa-IR"/>
              </w:rPr>
              <w:t xml:space="preserve"> </w:t>
            </w:r>
            <w:r>
              <w:rPr>
                <w:rFonts w:cs="B Zar" w:hint="cs"/>
                <w:sz w:val="28"/>
                <w:szCs w:val="28"/>
                <w:rtl/>
                <w:lang w:bidi="fa-IR"/>
              </w:rPr>
              <w:t>موشکافی های دقیق اجتماعی، ایستادگی می کنند.</w:t>
            </w:r>
          </w:p>
        </w:tc>
      </w:tr>
      <w:tr w:rsidR="00494A0D" w:rsidTr="00494A0D">
        <w:tc>
          <w:tcPr>
            <w:tcW w:w="4675" w:type="dxa"/>
          </w:tcPr>
          <w:p w:rsidR="00494A0D" w:rsidRDefault="00925139" w:rsidP="00925139">
            <w:pPr>
              <w:bidi/>
              <w:rPr>
                <w:rFonts w:cs="B Zar"/>
                <w:sz w:val="28"/>
                <w:szCs w:val="28"/>
                <w:rtl/>
                <w:lang w:bidi="fa-IR"/>
              </w:rPr>
            </w:pPr>
            <w:r>
              <w:rPr>
                <w:rFonts w:cs="B Zar" w:hint="cs"/>
                <w:sz w:val="28"/>
                <w:szCs w:val="28"/>
                <w:rtl/>
                <w:lang w:bidi="fa-IR"/>
              </w:rPr>
              <w:t>اتخاذ نگرش کل نگرانه</w:t>
            </w:r>
          </w:p>
        </w:tc>
        <w:tc>
          <w:tcPr>
            <w:tcW w:w="4675" w:type="dxa"/>
          </w:tcPr>
          <w:p w:rsidR="00494A0D" w:rsidRPr="00925139" w:rsidRDefault="00925139" w:rsidP="00925139">
            <w:pPr>
              <w:pStyle w:val="ListParagraph"/>
              <w:numPr>
                <w:ilvl w:val="0"/>
                <w:numId w:val="60"/>
              </w:numPr>
              <w:bidi/>
              <w:rPr>
                <w:rFonts w:cs="B Zar"/>
                <w:sz w:val="28"/>
                <w:szCs w:val="28"/>
                <w:rtl/>
                <w:lang w:bidi="fa-IR"/>
              </w:rPr>
            </w:pPr>
            <w:r w:rsidRPr="00287616">
              <w:rPr>
                <w:rFonts w:cs="B Zar" w:hint="cs"/>
                <w:sz w:val="28"/>
                <w:szCs w:val="28"/>
                <w:rtl/>
                <w:lang w:bidi="fa-IR"/>
              </w:rPr>
              <w:t xml:space="preserve">ما فکر می کنیم که ارزش های </w:t>
            </w:r>
            <w:r>
              <w:rPr>
                <w:rFonts w:cs="B Zar" w:hint="cs"/>
                <w:sz w:val="28"/>
                <w:szCs w:val="28"/>
                <w:rtl/>
                <w:lang w:bidi="fa-IR"/>
              </w:rPr>
              <w:t xml:space="preserve">برند </w:t>
            </w:r>
            <w:r w:rsidRPr="00287616">
              <w:rPr>
                <w:rFonts w:cs="B Zar" w:hint="cs"/>
                <w:sz w:val="28"/>
                <w:szCs w:val="28"/>
                <w:rtl/>
                <w:lang w:bidi="fa-IR"/>
              </w:rPr>
              <w:t xml:space="preserve">ما </w:t>
            </w:r>
            <w:r>
              <w:rPr>
                <w:rFonts w:cs="B Zar" w:hint="cs"/>
                <w:sz w:val="28"/>
                <w:szCs w:val="28"/>
                <w:rtl/>
                <w:lang w:bidi="fa-IR"/>
              </w:rPr>
              <w:t xml:space="preserve">چگونه به </w:t>
            </w:r>
            <w:r w:rsidRPr="00287616">
              <w:rPr>
                <w:rFonts w:cs="B Zar" w:hint="cs"/>
                <w:sz w:val="28"/>
                <w:szCs w:val="28"/>
                <w:rtl/>
                <w:lang w:bidi="fa-IR"/>
              </w:rPr>
              <w:t xml:space="preserve">کلیه کارکنان ما </w:t>
            </w:r>
            <w:r>
              <w:rPr>
                <w:rFonts w:cs="B Zar" w:hint="cs"/>
                <w:sz w:val="28"/>
                <w:szCs w:val="28"/>
                <w:rtl/>
                <w:lang w:bidi="fa-IR"/>
              </w:rPr>
              <w:t>مربوط می شوند</w:t>
            </w:r>
            <w:r w:rsidRPr="00287616">
              <w:rPr>
                <w:rFonts w:cs="B Zar" w:hint="cs"/>
                <w:sz w:val="28"/>
                <w:szCs w:val="28"/>
                <w:rtl/>
                <w:lang w:bidi="fa-IR"/>
              </w:rPr>
              <w:t>؟</w:t>
            </w:r>
          </w:p>
        </w:tc>
      </w:tr>
      <w:tr w:rsidR="00494A0D" w:rsidTr="00494A0D">
        <w:tc>
          <w:tcPr>
            <w:tcW w:w="4675" w:type="dxa"/>
          </w:tcPr>
          <w:p w:rsidR="00494A0D" w:rsidRDefault="00925139" w:rsidP="00925139">
            <w:pPr>
              <w:bidi/>
              <w:rPr>
                <w:rFonts w:cs="B Zar"/>
                <w:sz w:val="28"/>
                <w:szCs w:val="28"/>
                <w:rtl/>
                <w:lang w:bidi="fa-IR"/>
              </w:rPr>
            </w:pPr>
            <w:r w:rsidRPr="00925139">
              <w:rPr>
                <w:rFonts w:cs="B Zar" w:hint="cs"/>
                <w:sz w:val="28"/>
                <w:szCs w:val="28"/>
                <w:rtl/>
                <w:lang w:bidi="fa-IR"/>
              </w:rPr>
              <w:t>ترجیح دادن رقابت از طریق ارزش افزایی به جای رقابت از طریق قیمت</w:t>
            </w:r>
          </w:p>
        </w:tc>
        <w:tc>
          <w:tcPr>
            <w:tcW w:w="4675" w:type="dxa"/>
          </w:tcPr>
          <w:p w:rsidR="00494A0D" w:rsidRPr="00D86144" w:rsidRDefault="00D86144" w:rsidP="00D86144">
            <w:pPr>
              <w:pStyle w:val="ListParagraph"/>
              <w:numPr>
                <w:ilvl w:val="0"/>
                <w:numId w:val="60"/>
              </w:numPr>
              <w:bidi/>
              <w:rPr>
                <w:rFonts w:cs="B Zar"/>
                <w:sz w:val="28"/>
                <w:szCs w:val="28"/>
                <w:rtl/>
                <w:lang w:bidi="fa-IR"/>
              </w:rPr>
            </w:pPr>
            <w:r w:rsidRPr="001726F4">
              <w:rPr>
                <w:rFonts w:cs="B Zar" w:hint="cs"/>
                <w:sz w:val="28"/>
                <w:szCs w:val="28"/>
                <w:rtl/>
                <w:lang w:bidi="fa-IR"/>
              </w:rPr>
              <w:t xml:space="preserve">ارزش های ما </w:t>
            </w:r>
            <w:r>
              <w:rPr>
                <w:rFonts w:cs="B Zar" w:hint="cs"/>
                <w:sz w:val="28"/>
                <w:szCs w:val="28"/>
                <w:rtl/>
                <w:lang w:bidi="fa-IR"/>
              </w:rPr>
              <w:t xml:space="preserve">چه رابطه ای با </w:t>
            </w:r>
            <w:r w:rsidRPr="001726F4">
              <w:rPr>
                <w:rFonts w:cs="B Zar" w:hint="cs"/>
                <w:sz w:val="28"/>
                <w:szCs w:val="28"/>
                <w:rtl/>
                <w:lang w:bidi="fa-IR"/>
              </w:rPr>
              <w:t>ارزش</w:t>
            </w:r>
            <w:r>
              <w:rPr>
                <w:rFonts w:cs="B Zar" w:hint="cs"/>
                <w:sz w:val="28"/>
                <w:szCs w:val="28"/>
                <w:rtl/>
                <w:lang w:bidi="fa-IR"/>
              </w:rPr>
              <w:t xml:space="preserve"> های</w:t>
            </w:r>
            <w:r w:rsidRPr="001726F4">
              <w:rPr>
                <w:rFonts w:cs="B Zar" w:hint="cs"/>
                <w:sz w:val="28"/>
                <w:szCs w:val="28"/>
                <w:rtl/>
                <w:lang w:bidi="fa-IR"/>
              </w:rPr>
              <w:t xml:space="preserve"> </w:t>
            </w:r>
            <w:r>
              <w:rPr>
                <w:rFonts w:cs="B Zar" w:hint="cs"/>
                <w:sz w:val="28"/>
                <w:szCs w:val="28"/>
                <w:rtl/>
                <w:lang w:bidi="fa-IR"/>
              </w:rPr>
              <w:t>مربوط به</w:t>
            </w:r>
            <w:r w:rsidRPr="001726F4">
              <w:rPr>
                <w:rFonts w:cs="B Zar" w:hint="cs"/>
                <w:sz w:val="28"/>
                <w:szCs w:val="28"/>
                <w:rtl/>
                <w:lang w:bidi="fa-IR"/>
              </w:rPr>
              <w:t xml:space="preserve"> ذی نفعان</w:t>
            </w:r>
            <w:r>
              <w:rPr>
                <w:rFonts w:cs="B Zar" w:hint="cs"/>
                <w:sz w:val="28"/>
                <w:szCs w:val="28"/>
                <w:rtl/>
                <w:lang w:bidi="fa-IR"/>
              </w:rPr>
              <w:t>مان</w:t>
            </w:r>
            <w:r w:rsidRPr="001726F4">
              <w:rPr>
                <w:rFonts w:cs="B Zar" w:hint="cs"/>
                <w:sz w:val="28"/>
                <w:szCs w:val="28"/>
                <w:rtl/>
                <w:lang w:bidi="fa-IR"/>
              </w:rPr>
              <w:t xml:space="preserve"> </w:t>
            </w:r>
            <w:r>
              <w:rPr>
                <w:rFonts w:cs="B Zar" w:hint="cs"/>
                <w:sz w:val="28"/>
                <w:szCs w:val="28"/>
                <w:rtl/>
                <w:lang w:bidi="fa-IR"/>
              </w:rPr>
              <w:t>دارند</w:t>
            </w:r>
            <w:r w:rsidRPr="001726F4">
              <w:rPr>
                <w:rFonts w:cs="B Zar" w:hint="cs"/>
                <w:sz w:val="28"/>
                <w:szCs w:val="28"/>
                <w:rtl/>
                <w:lang w:bidi="fa-IR"/>
              </w:rPr>
              <w:t>؟</w:t>
            </w:r>
          </w:p>
        </w:tc>
      </w:tr>
      <w:tr w:rsidR="00494A0D" w:rsidTr="00494A0D">
        <w:tc>
          <w:tcPr>
            <w:tcW w:w="4675" w:type="dxa"/>
          </w:tcPr>
          <w:p w:rsidR="00925139" w:rsidRDefault="00925139" w:rsidP="00925139">
            <w:pPr>
              <w:bidi/>
              <w:rPr>
                <w:rFonts w:cs="B Zar"/>
                <w:sz w:val="28"/>
                <w:szCs w:val="28"/>
                <w:rtl/>
                <w:lang w:bidi="fa-IR"/>
              </w:rPr>
            </w:pPr>
            <w:r>
              <w:rPr>
                <w:rFonts w:cs="B Zar" w:hint="cs"/>
                <w:sz w:val="28"/>
                <w:szCs w:val="28"/>
                <w:rtl/>
                <w:lang w:bidi="fa-IR"/>
              </w:rPr>
              <w:t>صبور بودن</w:t>
            </w:r>
          </w:p>
        </w:tc>
        <w:tc>
          <w:tcPr>
            <w:tcW w:w="4675" w:type="dxa"/>
          </w:tcPr>
          <w:p w:rsidR="00494A0D" w:rsidRPr="00D86144" w:rsidRDefault="00D86144" w:rsidP="00D86144">
            <w:pPr>
              <w:pStyle w:val="ListParagraph"/>
              <w:numPr>
                <w:ilvl w:val="0"/>
                <w:numId w:val="60"/>
              </w:numPr>
              <w:bidi/>
              <w:rPr>
                <w:rFonts w:cs="B Zar"/>
                <w:sz w:val="28"/>
                <w:szCs w:val="28"/>
                <w:rtl/>
                <w:lang w:bidi="fa-IR"/>
              </w:rPr>
            </w:pPr>
            <w:r w:rsidRPr="00747D98">
              <w:rPr>
                <w:rFonts w:cs="B Zar" w:hint="cs"/>
                <w:sz w:val="28"/>
                <w:szCs w:val="28"/>
                <w:rtl/>
                <w:lang w:bidi="fa-IR"/>
              </w:rPr>
              <w:t xml:space="preserve">کدامیک از ارزش های </w:t>
            </w:r>
            <w:r>
              <w:rPr>
                <w:rFonts w:cs="B Zar" w:hint="cs"/>
                <w:sz w:val="28"/>
                <w:szCs w:val="28"/>
                <w:rtl/>
                <w:lang w:bidi="fa-IR"/>
              </w:rPr>
              <w:t>محوری</w:t>
            </w:r>
            <w:r w:rsidRPr="00747D98">
              <w:rPr>
                <w:rFonts w:cs="B Zar" w:hint="cs"/>
                <w:sz w:val="28"/>
                <w:szCs w:val="28"/>
                <w:rtl/>
                <w:lang w:bidi="fa-IR"/>
              </w:rPr>
              <w:t xml:space="preserve"> ما در برابر آزمون زمان</w:t>
            </w:r>
            <w:r>
              <w:rPr>
                <w:rFonts w:cs="B Zar" w:hint="cs"/>
                <w:sz w:val="28"/>
                <w:szCs w:val="28"/>
                <w:rtl/>
                <w:lang w:bidi="fa-IR"/>
              </w:rPr>
              <w:t>،</w:t>
            </w:r>
            <w:r w:rsidRPr="00747D98">
              <w:rPr>
                <w:rFonts w:cs="B Zar" w:hint="cs"/>
                <w:sz w:val="28"/>
                <w:szCs w:val="28"/>
                <w:rtl/>
                <w:lang w:bidi="fa-IR"/>
              </w:rPr>
              <w:t xml:space="preserve"> مقاومت خواهند کرد؟</w:t>
            </w:r>
            <w:r>
              <w:rPr>
                <w:rFonts w:cs="B Zar" w:hint="cs"/>
                <w:sz w:val="28"/>
                <w:szCs w:val="28"/>
                <w:rtl/>
                <w:lang w:bidi="fa-IR"/>
              </w:rPr>
              <w:t xml:space="preserve"> </w:t>
            </w:r>
          </w:p>
        </w:tc>
      </w:tr>
      <w:tr w:rsidR="00494A0D" w:rsidTr="00494A0D">
        <w:tc>
          <w:tcPr>
            <w:tcW w:w="4675" w:type="dxa"/>
          </w:tcPr>
          <w:p w:rsidR="00494A0D" w:rsidRDefault="00925139" w:rsidP="00925139">
            <w:pPr>
              <w:bidi/>
              <w:rPr>
                <w:rFonts w:cs="B Zar"/>
                <w:sz w:val="28"/>
                <w:szCs w:val="28"/>
                <w:rtl/>
                <w:lang w:bidi="fa-IR"/>
              </w:rPr>
            </w:pPr>
            <w:r w:rsidRPr="00925139">
              <w:rPr>
                <w:rFonts w:cs="B Zar" w:hint="cs"/>
                <w:sz w:val="28"/>
                <w:szCs w:val="28"/>
                <w:rtl/>
                <w:lang w:bidi="fa-IR"/>
              </w:rPr>
              <w:t xml:space="preserve">پذیرش امکان از کنترل خارج شدن تجارب برند </w:t>
            </w:r>
          </w:p>
        </w:tc>
        <w:tc>
          <w:tcPr>
            <w:tcW w:w="4675" w:type="dxa"/>
          </w:tcPr>
          <w:p w:rsidR="00494A0D" w:rsidRPr="00D86144" w:rsidRDefault="00D86144" w:rsidP="00D86144">
            <w:pPr>
              <w:pStyle w:val="ListParagraph"/>
              <w:numPr>
                <w:ilvl w:val="0"/>
                <w:numId w:val="60"/>
              </w:numPr>
              <w:bidi/>
              <w:rPr>
                <w:rFonts w:cs="B Zar"/>
                <w:sz w:val="28"/>
                <w:szCs w:val="28"/>
                <w:rtl/>
                <w:lang w:bidi="fa-IR"/>
              </w:rPr>
            </w:pPr>
            <w:r w:rsidRPr="001F3F1F">
              <w:rPr>
                <w:rFonts w:cs="B Zar" w:hint="cs"/>
                <w:sz w:val="28"/>
                <w:szCs w:val="28"/>
                <w:rtl/>
                <w:lang w:bidi="fa-IR"/>
              </w:rPr>
              <w:t>ارزش های ما</w:t>
            </w:r>
            <w:r>
              <w:rPr>
                <w:rFonts w:cs="B Zar" w:hint="cs"/>
                <w:sz w:val="28"/>
                <w:szCs w:val="28"/>
                <w:rtl/>
                <w:lang w:bidi="fa-IR"/>
              </w:rPr>
              <w:t xml:space="preserve"> چگونه</w:t>
            </w:r>
            <w:r w:rsidRPr="001F3F1F">
              <w:rPr>
                <w:rFonts w:cs="B Zar" w:hint="cs"/>
                <w:sz w:val="28"/>
                <w:szCs w:val="28"/>
                <w:rtl/>
                <w:lang w:bidi="fa-IR"/>
              </w:rPr>
              <w:t xml:space="preserve"> </w:t>
            </w:r>
            <w:r>
              <w:rPr>
                <w:rFonts w:cs="B Zar" w:hint="cs"/>
                <w:sz w:val="28"/>
                <w:szCs w:val="28"/>
                <w:rtl/>
                <w:lang w:bidi="fa-IR"/>
              </w:rPr>
              <w:t xml:space="preserve">به جای دستوردادن، هدایت کننده </w:t>
            </w:r>
            <w:r w:rsidRPr="001F3F1F">
              <w:rPr>
                <w:rFonts w:cs="B Zar" w:hint="cs"/>
                <w:sz w:val="28"/>
                <w:szCs w:val="28"/>
                <w:rtl/>
                <w:lang w:bidi="fa-IR"/>
              </w:rPr>
              <w:t xml:space="preserve">تجارب برندی </w:t>
            </w:r>
            <w:r>
              <w:rPr>
                <w:rFonts w:cs="B Zar" w:hint="cs"/>
                <w:sz w:val="28"/>
                <w:szCs w:val="28"/>
                <w:rtl/>
                <w:lang w:bidi="fa-IR"/>
              </w:rPr>
              <w:t>هستند</w:t>
            </w:r>
            <w:r w:rsidRPr="001F3F1F">
              <w:rPr>
                <w:rFonts w:cs="B Zar" w:hint="cs"/>
                <w:sz w:val="28"/>
                <w:szCs w:val="28"/>
                <w:rtl/>
                <w:lang w:bidi="fa-IR"/>
              </w:rPr>
              <w:t xml:space="preserve">که می سازیم </w:t>
            </w:r>
            <w:r>
              <w:rPr>
                <w:rFonts w:cs="B Zar" w:hint="cs"/>
                <w:sz w:val="28"/>
                <w:szCs w:val="28"/>
                <w:rtl/>
                <w:lang w:bidi="fa-IR"/>
              </w:rPr>
              <w:t>؟</w:t>
            </w:r>
          </w:p>
        </w:tc>
      </w:tr>
      <w:tr w:rsidR="00D86144" w:rsidTr="00055C34">
        <w:tc>
          <w:tcPr>
            <w:tcW w:w="9350" w:type="dxa"/>
            <w:gridSpan w:val="2"/>
          </w:tcPr>
          <w:p w:rsidR="00D86144" w:rsidRDefault="00D86144" w:rsidP="00494A0D">
            <w:pPr>
              <w:bidi/>
              <w:rPr>
                <w:rFonts w:cs="B Zar"/>
                <w:sz w:val="28"/>
                <w:szCs w:val="28"/>
                <w:rtl/>
                <w:lang w:bidi="fa-IR"/>
              </w:rPr>
            </w:pPr>
            <w:r>
              <w:rPr>
                <w:rFonts w:cs="B Zar" w:hint="cs"/>
                <w:b/>
                <w:bCs/>
                <w:sz w:val="28"/>
                <w:szCs w:val="28"/>
                <w:rtl/>
                <w:lang w:bidi="fa-IR"/>
              </w:rPr>
              <w:t>در نظر گرفتن فوت و فن ارائه محصول</w:t>
            </w:r>
          </w:p>
        </w:tc>
      </w:tr>
      <w:tr w:rsidR="00494A0D" w:rsidTr="00494A0D">
        <w:tc>
          <w:tcPr>
            <w:tcW w:w="4675" w:type="dxa"/>
          </w:tcPr>
          <w:p w:rsidR="00494A0D" w:rsidRPr="00E667A3" w:rsidRDefault="00D86144" w:rsidP="00E667A3">
            <w:pPr>
              <w:pStyle w:val="ListParagraph"/>
              <w:bidi/>
              <w:ind w:left="462"/>
              <w:rPr>
                <w:rFonts w:cs="B Zar"/>
                <w:sz w:val="28"/>
                <w:szCs w:val="28"/>
                <w:rtl/>
                <w:lang w:bidi="fa-IR"/>
              </w:rPr>
            </w:pPr>
            <w:r w:rsidRPr="001425A6">
              <w:rPr>
                <w:rFonts w:cs="B Zar" w:hint="cs"/>
                <w:sz w:val="28"/>
                <w:szCs w:val="28"/>
                <w:rtl/>
                <w:lang w:bidi="fa-IR"/>
              </w:rPr>
              <w:lastRenderedPageBreak/>
              <w:t>برقراری یک رابطه عاطفی</w:t>
            </w:r>
          </w:p>
        </w:tc>
        <w:tc>
          <w:tcPr>
            <w:tcW w:w="4675" w:type="dxa"/>
          </w:tcPr>
          <w:p w:rsidR="00494A0D" w:rsidRPr="00D86144" w:rsidRDefault="00E667A3" w:rsidP="00D86144">
            <w:pPr>
              <w:pStyle w:val="ListParagraph"/>
              <w:numPr>
                <w:ilvl w:val="0"/>
                <w:numId w:val="60"/>
              </w:numPr>
              <w:bidi/>
              <w:rPr>
                <w:rFonts w:cs="B Zar"/>
                <w:sz w:val="28"/>
                <w:szCs w:val="28"/>
                <w:rtl/>
                <w:lang w:bidi="fa-IR"/>
              </w:rPr>
            </w:pPr>
            <w:r w:rsidRPr="00D4301C">
              <w:rPr>
                <w:rFonts w:cs="B Zar" w:hint="cs"/>
                <w:sz w:val="28"/>
                <w:szCs w:val="28"/>
                <w:rtl/>
                <w:lang w:bidi="fa-IR"/>
              </w:rPr>
              <w:t>کدامیک از ارزش های ما</w:t>
            </w:r>
            <w:r>
              <w:rPr>
                <w:rFonts w:cs="B Zar" w:hint="cs"/>
                <w:sz w:val="28"/>
                <w:szCs w:val="28"/>
                <w:rtl/>
                <w:lang w:bidi="fa-IR"/>
              </w:rPr>
              <w:t>،</w:t>
            </w:r>
            <w:r w:rsidRPr="00D4301C">
              <w:rPr>
                <w:rFonts w:cs="B Zar" w:hint="cs"/>
                <w:sz w:val="28"/>
                <w:szCs w:val="28"/>
                <w:rtl/>
                <w:lang w:bidi="fa-IR"/>
              </w:rPr>
              <w:t xml:space="preserve"> به </w:t>
            </w:r>
            <w:r>
              <w:rPr>
                <w:rFonts w:cs="B Zar" w:hint="cs"/>
                <w:sz w:val="28"/>
                <w:szCs w:val="28"/>
                <w:rtl/>
                <w:lang w:bidi="fa-IR"/>
              </w:rPr>
              <w:t xml:space="preserve">ما کمک می کنند که </w:t>
            </w:r>
            <w:r w:rsidRPr="00D4301C">
              <w:rPr>
                <w:rFonts w:cs="B Zar" w:hint="cs"/>
                <w:sz w:val="28"/>
                <w:szCs w:val="28"/>
                <w:rtl/>
                <w:lang w:bidi="fa-IR"/>
              </w:rPr>
              <w:t xml:space="preserve">با ذی نفعان </w:t>
            </w:r>
            <w:r>
              <w:rPr>
                <w:rFonts w:cs="B Zar" w:hint="cs"/>
                <w:sz w:val="28"/>
                <w:szCs w:val="28"/>
                <w:rtl/>
                <w:lang w:bidi="fa-IR"/>
              </w:rPr>
              <w:t>خود رابطه عاطفی برقرار کنیم</w:t>
            </w:r>
            <w:r w:rsidRPr="00D4301C">
              <w:rPr>
                <w:rFonts w:cs="B Zar" w:hint="cs"/>
                <w:sz w:val="28"/>
                <w:szCs w:val="28"/>
                <w:rtl/>
                <w:lang w:bidi="fa-IR"/>
              </w:rPr>
              <w:t>؟</w:t>
            </w:r>
          </w:p>
        </w:tc>
      </w:tr>
      <w:tr w:rsidR="00494A0D" w:rsidTr="00494A0D">
        <w:tc>
          <w:tcPr>
            <w:tcW w:w="4675" w:type="dxa"/>
          </w:tcPr>
          <w:p w:rsidR="00D86144" w:rsidRDefault="00D86144" w:rsidP="00D86144">
            <w:pPr>
              <w:pStyle w:val="ListParagraph"/>
              <w:bidi/>
              <w:ind w:left="462"/>
              <w:rPr>
                <w:rFonts w:cs="B Zar"/>
                <w:sz w:val="28"/>
                <w:szCs w:val="28"/>
                <w:rtl/>
                <w:lang w:bidi="fa-IR"/>
              </w:rPr>
            </w:pPr>
            <w:r>
              <w:rPr>
                <w:rFonts w:cs="B Zar" w:hint="cs"/>
                <w:sz w:val="28"/>
                <w:szCs w:val="28"/>
                <w:rtl/>
                <w:lang w:bidi="fa-IR"/>
              </w:rPr>
              <w:t xml:space="preserve">تسهیل کردن هم آفرینی </w:t>
            </w:r>
          </w:p>
          <w:p w:rsidR="00494A0D" w:rsidRDefault="00494A0D" w:rsidP="00D86144">
            <w:pPr>
              <w:pStyle w:val="ListParagraph"/>
              <w:bidi/>
              <w:ind w:left="462"/>
              <w:rPr>
                <w:rFonts w:cs="B Zar"/>
                <w:sz w:val="28"/>
                <w:szCs w:val="28"/>
                <w:rtl/>
                <w:lang w:bidi="fa-IR"/>
              </w:rPr>
            </w:pPr>
          </w:p>
        </w:tc>
        <w:tc>
          <w:tcPr>
            <w:tcW w:w="4675" w:type="dxa"/>
          </w:tcPr>
          <w:p w:rsidR="00494A0D" w:rsidRPr="00D86144" w:rsidRDefault="00E667A3" w:rsidP="00E667A3">
            <w:pPr>
              <w:pStyle w:val="ListParagraph"/>
              <w:numPr>
                <w:ilvl w:val="0"/>
                <w:numId w:val="60"/>
              </w:numPr>
              <w:bidi/>
              <w:rPr>
                <w:rFonts w:cs="B Zar"/>
                <w:sz w:val="28"/>
                <w:szCs w:val="28"/>
                <w:rtl/>
                <w:lang w:bidi="fa-IR"/>
              </w:rPr>
            </w:pPr>
            <w:r>
              <w:rPr>
                <w:rFonts w:cs="B Zar" w:hint="cs"/>
                <w:sz w:val="28"/>
                <w:szCs w:val="28"/>
                <w:rtl/>
                <w:lang w:bidi="fa-IR"/>
              </w:rPr>
              <w:t>ارزش های ما چگونه تشویق کننده هم آفرینی هستند؟</w:t>
            </w:r>
          </w:p>
        </w:tc>
      </w:tr>
      <w:tr w:rsidR="00494A0D" w:rsidTr="00494A0D">
        <w:tc>
          <w:tcPr>
            <w:tcW w:w="4675" w:type="dxa"/>
          </w:tcPr>
          <w:p w:rsidR="00494A0D" w:rsidRDefault="00D86144" w:rsidP="00494A0D">
            <w:pPr>
              <w:bidi/>
              <w:rPr>
                <w:rFonts w:cs="B Zar"/>
                <w:sz w:val="28"/>
                <w:szCs w:val="28"/>
                <w:rtl/>
                <w:lang w:bidi="fa-IR"/>
              </w:rPr>
            </w:pPr>
            <w:r>
              <w:rPr>
                <w:rFonts w:cs="B Zar" w:hint="cs"/>
                <w:sz w:val="28"/>
                <w:szCs w:val="28"/>
                <w:rtl/>
                <w:lang w:bidi="fa-IR"/>
              </w:rPr>
              <w:t>ارائه تجارب یکپارچه برای هر مشتری</w:t>
            </w:r>
          </w:p>
        </w:tc>
        <w:tc>
          <w:tcPr>
            <w:tcW w:w="4675" w:type="dxa"/>
          </w:tcPr>
          <w:p w:rsidR="00494A0D" w:rsidRPr="00E667A3" w:rsidRDefault="00E667A3" w:rsidP="00E667A3">
            <w:pPr>
              <w:pStyle w:val="ListParagraph"/>
              <w:numPr>
                <w:ilvl w:val="0"/>
                <w:numId w:val="60"/>
              </w:numPr>
              <w:bidi/>
              <w:rPr>
                <w:rFonts w:cs="B Zar"/>
                <w:sz w:val="28"/>
                <w:szCs w:val="28"/>
                <w:rtl/>
                <w:lang w:bidi="fa-IR"/>
              </w:rPr>
            </w:pPr>
            <w:r w:rsidRPr="00223940">
              <w:rPr>
                <w:rFonts w:cs="B Zar" w:hint="cs"/>
                <w:sz w:val="28"/>
                <w:szCs w:val="28"/>
                <w:rtl/>
                <w:lang w:bidi="fa-IR"/>
              </w:rPr>
              <w:t>ما</w:t>
            </w:r>
            <w:r>
              <w:rPr>
                <w:rFonts w:cs="B Zar" w:hint="cs"/>
                <w:sz w:val="28"/>
                <w:szCs w:val="28"/>
                <w:rtl/>
                <w:lang w:bidi="fa-IR"/>
              </w:rPr>
              <w:t xml:space="preserve"> چگونه</w:t>
            </w:r>
            <w:r w:rsidRPr="00223940">
              <w:rPr>
                <w:rFonts w:cs="B Zar" w:hint="cs"/>
                <w:sz w:val="28"/>
                <w:szCs w:val="28"/>
                <w:rtl/>
                <w:lang w:bidi="fa-IR"/>
              </w:rPr>
              <w:t xml:space="preserve"> ارزش های خود را به صورت یکپارچه در بین کانال های مختلف ارائه خواهیم کرد؟</w:t>
            </w:r>
          </w:p>
        </w:tc>
      </w:tr>
      <w:tr w:rsidR="00E667A3" w:rsidTr="00055C34">
        <w:tc>
          <w:tcPr>
            <w:tcW w:w="9350" w:type="dxa"/>
            <w:gridSpan w:val="2"/>
          </w:tcPr>
          <w:p w:rsidR="00E667A3" w:rsidRDefault="00E667A3" w:rsidP="00494A0D">
            <w:pPr>
              <w:bidi/>
              <w:rPr>
                <w:rFonts w:cs="B Zar"/>
                <w:sz w:val="28"/>
                <w:szCs w:val="28"/>
                <w:rtl/>
                <w:lang w:bidi="fa-IR"/>
              </w:rPr>
            </w:pPr>
            <w:r>
              <w:rPr>
                <w:rFonts w:cs="B Zar" w:hint="cs"/>
                <w:b/>
                <w:bCs/>
                <w:sz w:val="28"/>
                <w:szCs w:val="28"/>
                <w:rtl/>
                <w:lang w:bidi="fa-IR"/>
              </w:rPr>
              <w:t>اتخاذ یک رویکرد داده محور</w:t>
            </w:r>
          </w:p>
        </w:tc>
      </w:tr>
      <w:tr w:rsidR="00494A0D" w:rsidTr="00494A0D">
        <w:tc>
          <w:tcPr>
            <w:tcW w:w="4675" w:type="dxa"/>
          </w:tcPr>
          <w:p w:rsidR="00494A0D" w:rsidRDefault="00E667A3" w:rsidP="00494A0D">
            <w:pPr>
              <w:bidi/>
              <w:rPr>
                <w:rFonts w:cs="B Zar"/>
                <w:sz w:val="28"/>
                <w:szCs w:val="28"/>
                <w:rtl/>
                <w:lang w:bidi="fa-IR"/>
              </w:rPr>
            </w:pPr>
            <w:r>
              <w:rPr>
                <w:rFonts w:cs="B Zar" w:hint="cs"/>
                <w:sz w:val="28"/>
                <w:szCs w:val="28"/>
                <w:rtl/>
                <w:lang w:bidi="fa-IR"/>
              </w:rPr>
              <w:t>کسب بینش های محکم</w:t>
            </w:r>
          </w:p>
        </w:tc>
        <w:tc>
          <w:tcPr>
            <w:tcW w:w="4675" w:type="dxa"/>
          </w:tcPr>
          <w:p w:rsidR="00494A0D" w:rsidRPr="00E667A3" w:rsidRDefault="00E667A3" w:rsidP="00E667A3">
            <w:pPr>
              <w:pStyle w:val="ListParagraph"/>
              <w:numPr>
                <w:ilvl w:val="0"/>
                <w:numId w:val="60"/>
              </w:numPr>
              <w:bidi/>
              <w:rPr>
                <w:rFonts w:cs="B Zar"/>
                <w:sz w:val="28"/>
                <w:szCs w:val="28"/>
                <w:rtl/>
                <w:lang w:bidi="fa-IR"/>
              </w:rPr>
            </w:pPr>
            <w:r w:rsidRPr="003D4722">
              <w:rPr>
                <w:rFonts w:cs="B Zar" w:hint="cs"/>
                <w:sz w:val="28"/>
                <w:szCs w:val="28"/>
                <w:rtl/>
                <w:lang w:bidi="fa-IR"/>
              </w:rPr>
              <w:t xml:space="preserve">ما چگونه ثابت کنیم که کدامیک از ارزش های ما منجر به تحریک عملکرد تجارب </w:t>
            </w:r>
            <w:r>
              <w:rPr>
                <w:rFonts w:cs="B Zar" w:hint="cs"/>
                <w:sz w:val="28"/>
                <w:szCs w:val="28"/>
                <w:rtl/>
                <w:lang w:bidi="fa-IR"/>
              </w:rPr>
              <w:t>برند</w:t>
            </w:r>
            <w:r w:rsidRPr="003D4722">
              <w:rPr>
                <w:rFonts w:cs="B Zar" w:hint="cs"/>
                <w:sz w:val="28"/>
                <w:szCs w:val="28"/>
                <w:rtl/>
                <w:lang w:bidi="fa-IR"/>
              </w:rPr>
              <w:t>ما</w:t>
            </w:r>
            <w:r>
              <w:rPr>
                <w:rFonts w:cs="B Zar" w:hint="cs"/>
                <w:sz w:val="28"/>
                <w:szCs w:val="28"/>
                <w:rtl/>
                <w:lang w:bidi="fa-IR"/>
              </w:rPr>
              <w:t>ن</w:t>
            </w:r>
            <w:r w:rsidRPr="003D4722">
              <w:rPr>
                <w:rFonts w:cs="B Zar" w:hint="cs"/>
                <w:sz w:val="28"/>
                <w:szCs w:val="28"/>
                <w:rtl/>
                <w:lang w:bidi="fa-IR"/>
              </w:rPr>
              <w:t xml:space="preserve"> خواهد شد؟</w:t>
            </w:r>
          </w:p>
        </w:tc>
      </w:tr>
      <w:tr w:rsidR="00E667A3" w:rsidTr="00055C34">
        <w:tc>
          <w:tcPr>
            <w:tcW w:w="4675" w:type="dxa"/>
          </w:tcPr>
          <w:p w:rsidR="00E667A3" w:rsidRDefault="00E667A3" w:rsidP="00055C34">
            <w:pPr>
              <w:bidi/>
              <w:rPr>
                <w:rFonts w:cs="B Zar"/>
                <w:sz w:val="28"/>
                <w:szCs w:val="28"/>
                <w:rtl/>
                <w:lang w:bidi="fa-IR"/>
              </w:rPr>
            </w:pPr>
            <w:r>
              <w:rPr>
                <w:rFonts w:cs="B Zar" w:hint="cs"/>
                <w:sz w:val="28"/>
                <w:szCs w:val="28"/>
                <w:rtl/>
                <w:lang w:bidi="fa-IR"/>
              </w:rPr>
              <w:t>اندازه گیری کل نگرانه</w:t>
            </w:r>
          </w:p>
        </w:tc>
        <w:tc>
          <w:tcPr>
            <w:tcW w:w="4675" w:type="dxa"/>
          </w:tcPr>
          <w:p w:rsidR="00E667A3" w:rsidRPr="00E667A3" w:rsidRDefault="00E667A3" w:rsidP="00E667A3">
            <w:pPr>
              <w:pStyle w:val="ListParagraph"/>
              <w:numPr>
                <w:ilvl w:val="0"/>
                <w:numId w:val="60"/>
              </w:numPr>
              <w:bidi/>
              <w:rPr>
                <w:rFonts w:cs="B Zar"/>
                <w:sz w:val="28"/>
                <w:szCs w:val="28"/>
                <w:rtl/>
                <w:lang w:bidi="fa-IR"/>
              </w:rPr>
            </w:pPr>
            <w:r w:rsidRPr="00FE2E56">
              <w:rPr>
                <w:rFonts w:cs="B Zar" w:hint="cs"/>
                <w:sz w:val="28"/>
                <w:szCs w:val="28"/>
                <w:rtl/>
                <w:lang w:bidi="fa-IR"/>
              </w:rPr>
              <w:t xml:space="preserve">چگونه ارزیابی کنیم که کدامیک از ارزش های برند ما </w:t>
            </w:r>
            <w:r>
              <w:rPr>
                <w:rFonts w:cs="B Zar" w:hint="cs"/>
                <w:sz w:val="28"/>
                <w:szCs w:val="28"/>
                <w:rtl/>
                <w:lang w:bidi="fa-IR"/>
              </w:rPr>
              <w:t xml:space="preserve">به </w:t>
            </w:r>
            <w:r w:rsidRPr="00FE2E56">
              <w:rPr>
                <w:rFonts w:cs="B Zar" w:hint="cs"/>
                <w:sz w:val="28"/>
                <w:szCs w:val="28"/>
                <w:rtl/>
                <w:lang w:bidi="fa-IR"/>
              </w:rPr>
              <w:t>کارکنان، مشتری ها و سایر ذی نفعان</w:t>
            </w:r>
            <w:r>
              <w:rPr>
                <w:rFonts w:cs="B Zar" w:hint="cs"/>
                <w:sz w:val="28"/>
                <w:szCs w:val="28"/>
                <w:rtl/>
                <w:lang w:bidi="fa-IR"/>
              </w:rPr>
              <w:t xml:space="preserve"> مربوط می شوند؟</w:t>
            </w:r>
          </w:p>
        </w:tc>
      </w:tr>
    </w:tbl>
    <w:p w:rsidR="00E667A3" w:rsidRPr="00494A0D" w:rsidRDefault="00E667A3" w:rsidP="00E667A3">
      <w:pPr>
        <w:bidi/>
        <w:rPr>
          <w:rFonts w:cs="B Zar"/>
          <w:sz w:val="28"/>
          <w:szCs w:val="28"/>
          <w:rtl/>
          <w:lang w:bidi="fa-IR"/>
        </w:rPr>
      </w:pPr>
    </w:p>
    <w:p w:rsidR="00FC7050" w:rsidRPr="00FC7050" w:rsidRDefault="00FC7050" w:rsidP="00494A0D">
      <w:pPr>
        <w:bidi/>
        <w:rPr>
          <w:rFonts w:cs="B Zar"/>
          <w:b/>
          <w:bCs/>
          <w:sz w:val="28"/>
          <w:szCs w:val="28"/>
          <w:rtl/>
          <w:lang w:bidi="fa-IR"/>
        </w:rPr>
      </w:pPr>
      <w:r w:rsidRPr="00FC7050">
        <w:rPr>
          <w:rFonts w:cs="B Zar" w:hint="cs"/>
          <w:b/>
          <w:bCs/>
          <w:sz w:val="28"/>
          <w:szCs w:val="28"/>
          <w:rtl/>
          <w:lang w:bidi="fa-IR"/>
        </w:rPr>
        <w:t>چرا باید ارزش های یک برند را ارائه دهیم؟</w:t>
      </w:r>
    </w:p>
    <w:p w:rsidR="00FC7050" w:rsidRDefault="00FC7050" w:rsidP="00FC7050">
      <w:pPr>
        <w:bidi/>
        <w:rPr>
          <w:rFonts w:cs="B Zar"/>
          <w:b/>
          <w:bCs/>
          <w:sz w:val="28"/>
          <w:szCs w:val="28"/>
          <w:rtl/>
          <w:lang w:bidi="fa-IR"/>
        </w:rPr>
      </w:pPr>
      <w:r w:rsidRPr="00FC7050">
        <w:rPr>
          <w:rFonts w:cs="B Zar" w:hint="cs"/>
          <w:b/>
          <w:bCs/>
          <w:sz w:val="28"/>
          <w:szCs w:val="28"/>
          <w:rtl/>
          <w:lang w:bidi="fa-IR"/>
        </w:rPr>
        <w:t>ارزش ها روی رفتار تاثیر می گذارند.</w:t>
      </w:r>
    </w:p>
    <w:p w:rsidR="00424645" w:rsidRDefault="00FC7050" w:rsidP="00975EF7">
      <w:pPr>
        <w:bidi/>
        <w:rPr>
          <w:rFonts w:cs="B Zar"/>
          <w:sz w:val="28"/>
          <w:szCs w:val="28"/>
          <w:rtl/>
          <w:lang w:bidi="fa-IR"/>
        </w:rPr>
      </w:pPr>
      <w:r>
        <w:rPr>
          <w:rFonts w:cs="B Zar" w:hint="cs"/>
          <w:sz w:val="28"/>
          <w:szCs w:val="28"/>
          <w:rtl/>
          <w:lang w:bidi="fa-IR"/>
        </w:rPr>
        <w:t xml:space="preserve">ارزش ها روی باورهای ما و باورهای ما روی رفتارمان تاثیر می گذارند. چه خوشتان بیاید یا نیاید، هدف نهایی تجارب برند، تاثیر گذاری روی رفتار است. خرید، پرداخت، توصیه برند به دیگران، سفر، </w:t>
      </w:r>
      <w:r w:rsidR="00055C34">
        <w:rPr>
          <w:rFonts w:cs="B Zar" w:hint="cs"/>
          <w:sz w:val="28"/>
          <w:szCs w:val="28"/>
          <w:rtl/>
          <w:lang w:bidi="fa-IR"/>
        </w:rPr>
        <w:t xml:space="preserve">خوردن و آشامیدن نمونه هایی از چیزهایی هستند که ما را تشویق به </w:t>
      </w:r>
      <w:r w:rsidR="0031400D">
        <w:rPr>
          <w:rFonts w:cs="B Zar" w:hint="cs"/>
          <w:sz w:val="28"/>
          <w:szCs w:val="28"/>
          <w:rtl/>
          <w:lang w:bidi="fa-IR"/>
        </w:rPr>
        <w:t>تکرار این تجربه ها یا در برخی مواقع خودداری از انجام آن ها</w:t>
      </w:r>
      <w:r w:rsidR="00C259B4">
        <w:rPr>
          <w:rFonts w:cs="B Zar" w:hint="cs"/>
          <w:sz w:val="28"/>
          <w:szCs w:val="28"/>
          <w:rtl/>
          <w:lang w:bidi="fa-IR"/>
        </w:rPr>
        <w:t xml:space="preserve"> </w:t>
      </w:r>
      <w:r w:rsidR="00055C34">
        <w:rPr>
          <w:rFonts w:cs="B Zar" w:hint="cs"/>
          <w:sz w:val="28"/>
          <w:szCs w:val="28"/>
          <w:rtl/>
          <w:lang w:bidi="fa-IR"/>
        </w:rPr>
        <w:t xml:space="preserve">می کنند. </w:t>
      </w:r>
      <w:r w:rsidR="00C259B4">
        <w:rPr>
          <w:rFonts w:cs="B Zar" w:hint="cs"/>
          <w:sz w:val="28"/>
          <w:szCs w:val="28"/>
          <w:rtl/>
          <w:lang w:bidi="fa-IR"/>
        </w:rPr>
        <w:t xml:space="preserve">این بدان معنی است که اگر شما بخواهید روی رفتار دیگران تاثیر بگذارید، باید </w:t>
      </w:r>
      <w:r w:rsidR="0031400D">
        <w:rPr>
          <w:rFonts w:cs="B Zar" w:hint="cs"/>
          <w:sz w:val="28"/>
          <w:szCs w:val="28"/>
          <w:rtl/>
          <w:lang w:bidi="fa-IR"/>
        </w:rPr>
        <w:t>با درنظر گرفتن</w:t>
      </w:r>
      <w:r w:rsidR="00C259B4">
        <w:rPr>
          <w:rFonts w:cs="B Zar" w:hint="cs"/>
          <w:sz w:val="28"/>
          <w:szCs w:val="28"/>
          <w:rtl/>
          <w:lang w:bidi="fa-IR"/>
        </w:rPr>
        <w:t xml:space="preserve"> سطحی از ارزش ها</w:t>
      </w:r>
      <w:r w:rsidR="00975EF7">
        <w:rPr>
          <w:rFonts w:cs="B Zar" w:hint="cs"/>
          <w:sz w:val="28"/>
          <w:szCs w:val="28"/>
          <w:rtl/>
          <w:lang w:bidi="fa-IR"/>
        </w:rPr>
        <w:t>ی برند خود</w:t>
      </w:r>
      <w:r w:rsidR="00C259B4">
        <w:rPr>
          <w:rFonts w:cs="B Zar" w:hint="cs"/>
          <w:sz w:val="28"/>
          <w:szCs w:val="28"/>
          <w:rtl/>
          <w:lang w:bidi="fa-IR"/>
        </w:rPr>
        <w:t xml:space="preserve"> </w:t>
      </w:r>
      <w:r w:rsidR="009A6828">
        <w:rPr>
          <w:rFonts w:cs="B Zar" w:hint="cs"/>
          <w:sz w:val="28"/>
          <w:szCs w:val="28"/>
          <w:rtl/>
          <w:lang w:bidi="fa-IR"/>
        </w:rPr>
        <w:t>اقدام به برقراری</w:t>
      </w:r>
      <w:r w:rsidR="00C259B4">
        <w:rPr>
          <w:rFonts w:cs="B Zar" w:hint="cs"/>
          <w:sz w:val="28"/>
          <w:szCs w:val="28"/>
          <w:rtl/>
          <w:lang w:bidi="fa-IR"/>
        </w:rPr>
        <w:t xml:space="preserve"> رابطه با ذی نفعان </w:t>
      </w:r>
      <w:r w:rsidR="009A6828">
        <w:rPr>
          <w:rFonts w:cs="B Zar" w:hint="cs"/>
          <w:sz w:val="28"/>
          <w:szCs w:val="28"/>
          <w:rtl/>
          <w:lang w:bidi="fa-IR"/>
        </w:rPr>
        <w:t>کنید</w:t>
      </w:r>
      <w:r w:rsidR="00C259B4">
        <w:rPr>
          <w:rFonts w:cs="B Zar" w:hint="cs"/>
          <w:sz w:val="28"/>
          <w:szCs w:val="28"/>
          <w:rtl/>
          <w:lang w:bidi="fa-IR"/>
        </w:rPr>
        <w:t xml:space="preserve"> </w:t>
      </w:r>
      <w:r w:rsidR="009A6828">
        <w:rPr>
          <w:rFonts w:cs="B Zar" w:hint="cs"/>
          <w:sz w:val="28"/>
          <w:szCs w:val="28"/>
          <w:rtl/>
          <w:lang w:bidi="fa-IR"/>
        </w:rPr>
        <w:t xml:space="preserve">تا </w:t>
      </w:r>
      <w:r w:rsidR="00C501B3">
        <w:rPr>
          <w:rFonts w:cs="B Zar" w:hint="cs"/>
          <w:sz w:val="28"/>
          <w:szCs w:val="28"/>
          <w:rtl/>
          <w:lang w:bidi="fa-IR"/>
        </w:rPr>
        <w:t xml:space="preserve">از این طریق </w:t>
      </w:r>
      <w:r w:rsidR="009A6828">
        <w:rPr>
          <w:rFonts w:cs="B Zar" w:hint="cs"/>
          <w:sz w:val="28"/>
          <w:szCs w:val="28"/>
          <w:rtl/>
          <w:lang w:bidi="fa-IR"/>
        </w:rPr>
        <w:t>بتوانید</w:t>
      </w:r>
      <w:r w:rsidR="00C259B4">
        <w:rPr>
          <w:rFonts w:cs="B Zar" w:hint="cs"/>
          <w:sz w:val="28"/>
          <w:szCs w:val="28"/>
          <w:rtl/>
          <w:lang w:bidi="fa-IR"/>
        </w:rPr>
        <w:t xml:space="preserve"> </w:t>
      </w:r>
      <w:r w:rsidR="009A6828">
        <w:rPr>
          <w:rFonts w:cs="B Zar" w:hint="cs"/>
          <w:sz w:val="28"/>
          <w:szCs w:val="28"/>
          <w:rtl/>
          <w:lang w:bidi="fa-IR"/>
        </w:rPr>
        <w:t xml:space="preserve">آن ها </w:t>
      </w:r>
      <w:r w:rsidR="00C259B4">
        <w:rPr>
          <w:rFonts w:cs="B Zar" w:hint="cs"/>
          <w:sz w:val="28"/>
          <w:szCs w:val="28"/>
          <w:rtl/>
          <w:lang w:bidi="fa-IR"/>
        </w:rPr>
        <w:t xml:space="preserve">را وادار به تغییر رفتار </w:t>
      </w:r>
      <w:r w:rsidR="009A6828">
        <w:rPr>
          <w:rFonts w:cs="B Zar" w:hint="cs"/>
          <w:sz w:val="28"/>
          <w:szCs w:val="28"/>
          <w:rtl/>
          <w:lang w:bidi="fa-IR"/>
        </w:rPr>
        <w:t>خودشان</w:t>
      </w:r>
      <w:r w:rsidR="00C259B4">
        <w:rPr>
          <w:rFonts w:cs="B Zar" w:hint="cs"/>
          <w:sz w:val="28"/>
          <w:szCs w:val="28"/>
          <w:rtl/>
          <w:lang w:bidi="fa-IR"/>
        </w:rPr>
        <w:t xml:space="preserve"> </w:t>
      </w:r>
      <w:r w:rsidR="009A6828">
        <w:rPr>
          <w:rFonts w:cs="B Zar" w:hint="cs"/>
          <w:sz w:val="28"/>
          <w:szCs w:val="28"/>
          <w:rtl/>
          <w:lang w:bidi="fa-IR"/>
        </w:rPr>
        <w:t>کنید</w:t>
      </w:r>
      <w:r w:rsidR="00C259B4">
        <w:rPr>
          <w:rFonts w:cs="B Zar" w:hint="cs"/>
          <w:sz w:val="28"/>
          <w:szCs w:val="28"/>
          <w:rtl/>
          <w:lang w:bidi="fa-IR"/>
        </w:rPr>
        <w:t xml:space="preserve">. </w:t>
      </w:r>
      <w:r w:rsidR="00780D1A">
        <w:rPr>
          <w:rFonts w:cs="B Zar" w:hint="cs"/>
          <w:sz w:val="28"/>
          <w:szCs w:val="28"/>
          <w:rtl/>
          <w:lang w:bidi="fa-IR"/>
        </w:rPr>
        <w:t xml:space="preserve">پویش آرمور با عنوان" به هرچه که بخواهم، دست پیدا خواهم کرد"  </w:t>
      </w:r>
      <w:r w:rsidR="00551E9E">
        <w:rPr>
          <w:rFonts w:cs="B Zar" w:hint="cs"/>
          <w:sz w:val="28"/>
          <w:szCs w:val="28"/>
          <w:rtl/>
          <w:lang w:bidi="fa-IR"/>
        </w:rPr>
        <w:t>شامل</w:t>
      </w:r>
      <w:r w:rsidR="00780D1A">
        <w:rPr>
          <w:rFonts w:cs="B Zar" w:hint="cs"/>
          <w:sz w:val="28"/>
          <w:szCs w:val="28"/>
          <w:rtl/>
          <w:lang w:bidi="fa-IR"/>
        </w:rPr>
        <w:t xml:space="preserve"> ارزش هایی مانند فعال بودن، بی پروا</w:t>
      </w:r>
      <w:r w:rsidR="00551E9E">
        <w:rPr>
          <w:rFonts w:cs="B Zar" w:hint="cs"/>
          <w:sz w:val="28"/>
          <w:szCs w:val="28"/>
          <w:rtl/>
          <w:lang w:bidi="fa-IR"/>
        </w:rPr>
        <w:t xml:space="preserve"> </w:t>
      </w:r>
      <w:r w:rsidR="00780D1A">
        <w:rPr>
          <w:rFonts w:cs="B Zar" w:hint="cs"/>
          <w:sz w:val="28"/>
          <w:szCs w:val="28"/>
          <w:rtl/>
          <w:lang w:bidi="fa-IR"/>
        </w:rPr>
        <w:t xml:space="preserve">بودن و رقابت پذیری </w:t>
      </w:r>
      <w:r w:rsidR="00551E9E">
        <w:rPr>
          <w:rFonts w:cs="B Zar" w:hint="cs"/>
          <w:sz w:val="28"/>
          <w:szCs w:val="28"/>
          <w:rtl/>
          <w:lang w:bidi="fa-IR"/>
        </w:rPr>
        <w:t>می باشد. این پویش</w:t>
      </w:r>
      <w:r w:rsidR="00975EF7">
        <w:rPr>
          <w:rFonts w:cs="B Zar" w:hint="cs"/>
          <w:sz w:val="28"/>
          <w:szCs w:val="28"/>
          <w:rtl/>
          <w:lang w:bidi="fa-IR"/>
        </w:rPr>
        <w:t>،</w:t>
      </w:r>
      <w:r w:rsidR="00551E9E">
        <w:rPr>
          <w:rFonts w:cs="B Zar" w:hint="cs"/>
          <w:sz w:val="28"/>
          <w:szCs w:val="28"/>
          <w:rtl/>
          <w:lang w:bidi="fa-IR"/>
        </w:rPr>
        <w:t xml:space="preserve"> مشتری ها را تشویق می کند تا از قدرت اراده خود برای انجام </w:t>
      </w:r>
      <w:r w:rsidR="00551E9E">
        <w:rPr>
          <w:rFonts w:cs="B Zar" w:hint="cs"/>
          <w:sz w:val="28"/>
          <w:szCs w:val="28"/>
          <w:rtl/>
          <w:lang w:bidi="fa-IR"/>
        </w:rPr>
        <w:lastRenderedPageBreak/>
        <w:t xml:space="preserve">کارهایی استفاده کنند که به آن ها در تحقق اهدافشان کمک خواهد کرد. </w:t>
      </w:r>
      <w:r w:rsidR="00EC7050">
        <w:rPr>
          <w:rFonts w:cs="B Zar" w:hint="cs"/>
          <w:sz w:val="28"/>
          <w:szCs w:val="28"/>
          <w:rtl/>
          <w:lang w:bidi="fa-IR"/>
        </w:rPr>
        <w:t>در این خصوص</w:t>
      </w:r>
      <w:r w:rsidR="00C23764">
        <w:rPr>
          <w:rFonts w:cs="B Zar" w:hint="cs"/>
          <w:sz w:val="28"/>
          <w:szCs w:val="28"/>
          <w:rtl/>
          <w:lang w:bidi="fa-IR"/>
        </w:rPr>
        <w:t xml:space="preserve">، ارتباط مشتری با ارزش های برند </w:t>
      </w:r>
      <w:r w:rsidR="00EF6043">
        <w:rPr>
          <w:rFonts w:cs="B Zar" w:hint="cs"/>
          <w:sz w:val="28"/>
          <w:szCs w:val="28"/>
          <w:rtl/>
          <w:lang w:bidi="fa-IR"/>
        </w:rPr>
        <w:t xml:space="preserve">شما </w:t>
      </w:r>
      <w:r w:rsidR="00C23764">
        <w:rPr>
          <w:rFonts w:cs="B Zar" w:hint="cs"/>
          <w:sz w:val="28"/>
          <w:szCs w:val="28"/>
          <w:rtl/>
          <w:lang w:bidi="fa-IR"/>
        </w:rPr>
        <w:t>همان چیزی است که در نهایت منجر به یک واکنش رفتاری خاص</w:t>
      </w:r>
      <w:r w:rsidR="00EC7050">
        <w:rPr>
          <w:rFonts w:cs="B Zar" w:hint="cs"/>
          <w:sz w:val="28"/>
          <w:szCs w:val="28"/>
          <w:rtl/>
          <w:lang w:bidi="fa-IR"/>
        </w:rPr>
        <w:t xml:space="preserve"> </w:t>
      </w:r>
      <w:r w:rsidR="0031400D">
        <w:rPr>
          <w:rFonts w:cs="B Zar" w:hint="cs"/>
          <w:sz w:val="28"/>
          <w:szCs w:val="28"/>
          <w:rtl/>
          <w:lang w:bidi="fa-IR"/>
        </w:rPr>
        <w:t>از سوی برند</w:t>
      </w:r>
      <w:r w:rsidR="00EF6043">
        <w:rPr>
          <w:rFonts w:cs="B Zar" w:hint="cs"/>
          <w:sz w:val="28"/>
          <w:szCs w:val="28"/>
          <w:rtl/>
          <w:lang w:bidi="fa-IR"/>
        </w:rPr>
        <w:t xml:space="preserve"> شما </w:t>
      </w:r>
      <w:r w:rsidR="00C23764">
        <w:rPr>
          <w:rFonts w:cs="B Zar" w:hint="cs"/>
          <w:sz w:val="28"/>
          <w:szCs w:val="28"/>
          <w:rtl/>
          <w:lang w:bidi="fa-IR"/>
        </w:rPr>
        <w:t>خواهد شد.</w:t>
      </w:r>
      <w:r w:rsidR="00551E9E">
        <w:rPr>
          <w:rFonts w:cs="B Zar" w:hint="cs"/>
          <w:sz w:val="28"/>
          <w:szCs w:val="28"/>
          <w:rtl/>
          <w:lang w:bidi="fa-IR"/>
        </w:rPr>
        <w:t xml:space="preserve"> </w:t>
      </w:r>
    </w:p>
    <w:p w:rsidR="00EF6043" w:rsidRDefault="00EF6043" w:rsidP="00EF6043">
      <w:pPr>
        <w:bidi/>
        <w:rPr>
          <w:rFonts w:cs="B Zar"/>
          <w:b/>
          <w:bCs/>
          <w:sz w:val="28"/>
          <w:szCs w:val="28"/>
          <w:rtl/>
          <w:lang w:bidi="fa-IR"/>
        </w:rPr>
      </w:pPr>
      <w:r w:rsidRPr="00EF6043">
        <w:rPr>
          <w:rFonts w:cs="B Zar" w:hint="cs"/>
          <w:b/>
          <w:bCs/>
          <w:sz w:val="28"/>
          <w:szCs w:val="28"/>
          <w:rtl/>
          <w:lang w:bidi="fa-IR"/>
        </w:rPr>
        <w:t>ارزش هایی که می توانند برند شما را جذاب سازند</w:t>
      </w:r>
    </w:p>
    <w:p w:rsidR="00EF6043" w:rsidRDefault="00EF6043" w:rsidP="00D80A4A">
      <w:pPr>
        <w:bidi/>
        <w:rPr>
          <w:rFonts w:cs="B Zar"/>
          <w:sz w:val="28"/>
          <w:szCs w:val="28"/>
          <w:rtl/>
          <w:lang w:bidi="fa-IR"/>
        </w:rPr>
      </w:pPr>
      <w:r w:rsidRPr="00EF6043">
        <w:rPr>
          <w:rFonts w:cs="B Zar" w:hint="cs"/>
          <w:sz w:val="28"/>
          <w:szCs w:val="28"/>
          <w:rtl/>
          <w:lang w:bidi="fa-IR"/>
        </w:rPr>
        <w:t xml:space="preserve">اگر ارزش های برند شما </w:t>
      </w:r>
      <w:r>
        <w:rPr>
          <w:rFonts w:cs="B Zar" w:hint="cs"/>
          <w:sz w:val="28"/>
          <w:szCs w:val="28"/>
          <w:rtl/>
          <w:lang w:bidi="fa-IR"/>
        </w:rPr>
        <w:t xml:space="preserve">در گوش ذی نفعان طنین انداز شوند، ذی نفعان با شما همدردی خواهند کرد و جذب برند شما خواهند شد. مصرف کنندگان تویوتا پریوس به این دلیل جذب برند شما </w:t>
      </w:r>
      <w:r w:rsidR="00D80A4A">
        <w:rPr>
          <w:rFonts w:cs="B Zar" w:hint="cs"/>
          <w:sz w:val="28"/>
          <w:szCs w:val="28"/>
          <w:rtl/>
          <w:lang w:bidi="fa-IR"/>
        </w:rPr>
        <w:t>شدند</w:t>
      </w:r>
      <w:r>
        <w:rPr>
          <w:rFonts w:cs="B Zar" w:hint="cs"/>
          <w:sz w:val="28"/>
          <w:szCs w:val="28"/>
          <w:rtl/>
          <w:lang w:bidi="fa-IR"/>
        </w:rPr>
        <w:t xml:space="preserve"> که </w:t>
      </w:r>
      <w:r w:rsidR="0021609E">
        <w:rPr>
          <w:rFonts w:cs="B Zar" w:hint="cs"/>
          <w:sz w:val="28"/>
          <w:szCs w:val="28"/>
          <w:rtl/>
          <w:lang w:bidi="fa-IR"/>
        </w:rPr>
        <w:t xml:space="preserve">ارزش های برند شما مانند ترقی خواهی، خوره فن آوری بودن، محتاط بودن و آگاهی از مسائل زیست محیطی را باور </w:t>
      </w:r>
      <w:r w:rsidR="00D80A4A">
        <w:rPr>
          <w:rFonts w:cs="B Zar" w:hint="cs"/>
          <w:sz w:val="28"/>
          <w:szCs w:val="28"/>
          <w:rtl/>
          <w:lang w:bidi="fa-IR"/>
        </w:rPr>
        <w:t>دارند</w:t>
      </w:r>
      <w:r w:rsidR="0021609E">
        <w:rPr>
          <w:rFonts w:cs="B Zar" w:hint="cs"/>
          <w:sz w:val="28"/>
          <w:szCs w:val="28"/>
          <w:rtl/>
          <w:lang w:bidi="fa-IR"/>
        </w:rPr>
        <w:t xml:space="preserve">. </w:t>
      </w:r>
    </w:p>
    <w:p w:rsidR="00F60695" w:rsidRDefault="00975EF7" w:rsidP="009010C4">
      <w:pPr>
        <w:bidi/>
        <w:rPr>
          <w:rFonts w:cs="B Zar"/>
          <w:sz w:val="28"/>
          <w:szCs w:val="28"/>
          <w:rtl/>
          <w:lang w:bidi="fa-IR"/>
        </w:rPr>
      </w:pPr>
      <w:r>
        <w:rPr>
          <w:rFonts w:cs="B Zar" w:hint="cs"/>
          <w:sz w:val="28"/>
          <w:szCs w:val="28"/>
          <w:rtl/>
          <w:lang w:bidi="fa-IR"/>
        </w:rPr>
        <w:t xml:space="preserve">کارکنان </w:t>
      </w:r>
      <w:r w:rsidR="000B14D8">
        <w:rPr>
          <w:rFonts w:cs="B Zar" w:hint="cs"/>
          <w:sz w:val="28"/>
          <w:szCs w:val="28"/>
          <w:rtl/>
          <w:lang w:bidi="fa-IR"/>
        </w:rPr>
        <w:t xml:space="preserve">آینده در صورتی که بتوانند با ارزش های برند شما همدردی کنند، جذب برند شما خواهند شد. </w:t>
      </w:r>
      <w:r w:rsidR="00D80A4A">
        <w:rPr>
          <w:rFonts w:cs="B Zar" w:hint="cs"/>
          <w:sz w:val="28"/>
          <w:szCs w:val="28"/>
          <w:rtl/>
          <w:lang w:bidi="fa-IR"/>
        </w:rPr>
        <w:t xml:space="preserve">ساختن چنین نوعی از برند کارفرما خصوصا برای بسیاری از افراد نسل هزاره سوم که به دنبال کار کردن در سازمان های </w:t>
      </w:r>
      <w:r w:rsidR="00121D21">
        <w:rPr>
          <w:rFonts w:cs="B Zar" w:hint="cs"/>
          <w:sz w:val="28"/>
          <w:szCs w:val="28"/>
          <w:rtl/>
          <w:lang w:bidi="fa-IR"/>
        </w:rPr>
        <w:t xml:space="preserve">اخلاق </w:t>
      </w:r>
      <w:r w:rsidR="009010C4">
        <w:rPr>
          <w:rFonts w:cs="B Zar" w:hint="cs"/>
          <w:sz w:val="28"/>
          <w:szCs w:val="28"/>
          <w:rtl/>
          <w:lang w:bidi="fa-IR"/>
        </w:rPr>
        <w:t>گرا</w:t>
      </w:r>
      <w:r w:rsidR="00D80A4A">
        <w:rPr>
          <w:rFonts w:cs="B Zar" w:hint="cs"/>
          <w:sz w:val="28"/>
          <w:szCs w:val="28"/>
          <w:rtl/>
          <w:lang w:bidi="fa-IR"/>
        </w:rPr>
        <w:t xml:space="preserve"> هستند، </w:t>
      </w:r>
      <w:r w:rsidR="00121D21">
        <w:rPr>
          <w:rFonts w:cs="B Zar" w:hint="cs"/>
          <w:sz w:val="28"/>
          <w:szCs w:val="28"/>
          <w:rtl/>
          <w:lang w:bidi="fa-IR"/>
        </w:rPr>
        <w:t>از اهمیت ویژه ای برخوردار است. تاثیرگذاران آنلاین نیز در حال تبدیل شدن به یک گروه ذی نفع بسیار مهم هستند. تحقیقات نشان می دهد که چگونه 42 در صد از تاثیرگذاران احساس می کنند که همسوشدن با ارزش های کلیدی</w:t>
      </w:r>
      <w:r w:rsidR="00F60695">
        <w:rPr>
          <w:rFonts w:cs="B Zar" w:hint="cs"/>
          <w:sz w:val="28"/>
          <w:szCs w:val="28"/>
          <w:rtl/>
          <w:lang w:bidi="fa-IR"/>
        </w:rPr>
        <w:t xml:space="preserve"> یک</w:t>
      </w:r>
      <w:r w:rsidR="00121D21">
        <w:rPr>
          <w:rFonts w:cs="B Zar" w:hint="cs"/>
          <w:sz w:val="28"/>
          <w:szCs w:val="28"/>
          <w:rtl/>
          <w:lang w:bidi="fa-IR"/>
        </w:rPr>
        <w:t xml:space="preserve"> برند</w:t>
      </w:r>
      <w:r w:rsidR="00F60695">
        <w:rPr>
          <w:rFonts w:cs="B Zar" w:hint="cs"/>
          <w:sz w:val="28"/>
          <w:szCs w:val="28"/>
          <w:rtl/>
          <w:lang w:bidi="fa-IR"/>
        </w:rPr>
        <w:t>،</w:t>
      </w:r>
      <w:r w:rsidR="00121D21">
        <w:rPr>
          <w:rFonts w:cs="B Zar" w:hint="cs"/>
          <w:sz w:val="28"/>
          <w:szCs w:val="28"/>
          <w:rtl/>
          <w:lang w:bidi="fa-IR"/>
        </w:rPr>
        <w:t xml:space="preserve"> مهمترین عامل برای </w:t>
      </w:r>
      <w:r w:rsidR="00F60695">
        <w:rPr>
          <w:rFonts w:cs="B Zar" w:hint="cs"/>
          <w:sz w:val="28"/>
          <w:szCs w:val="28"/>
          <w:rtl/>
          <w:lang w:bidi="fa-IR"/>
        </w:rPr>
        <w:t xml:space="preserve">استفاده از فرصت همکاری با برند مورد نظر می باشد. </w:t>
      </w:r>
    </w:p>
    <w:p w:rsidR="005A5FE9" w:rsidRDefault="005A5FE9" w:rsidP="002E0CD3">
      <w:pPr>
        <w:bidi/>
        <w:rPr>
          <w:rFonts w:cs="B Zar"/>
          <w:sz w:val="28"/>
          <w:szCs w:val="28"/>
          <w:rtl/>
          <w:lang w:bidi="fa-IR"/>
        </w:rPr>
      </w:pPr>
      <w:r>
        <w:rPr>
          <w:rFonts w:cs="B Zar" w:hint="cs"/>
          <w:sz w:val="28"/>
          <w:szCs w:val="28"/>
          <w:rtl/>
          <w:lang w:bidi="fa-IR"/>
        </w:rPr>
        <w:t xml:space="preserve">ارزش ها درست مانند یک آهن ربا </w:t>
      </w:r>
      <w:r w:rsidR="00A01284">
        <w:rPr>
          <w:rFonts w:cs="B Zar" w:hint="cs"/>
          <w:sz w:val="28"/>
          <w:szCs w:val="28"/>
          <w:rtl/>
          <w:lang w:bidi="fa-IR"/>
        </w:rPr>
        <w:t>می توانند</w:t>
      </w:r>
      <w:r>
        <w:rPr>
          <w:rFonts w:cs="B Zar" w:hint="cs"/>
          <w:sz w:val="28"/>
          <w:szCs w:val="28"/>
          <w:rtl/>
          <w:lang w:bidi="fa-IR"/>
        </w:rPr>
        <w:t xml:space="preserve"> افراد</w:t>
      </w:r>
      <w:r w:rsidR="00A01284">
        <w:rPr>
          <w:rFonts w:cs="B Zar" w:hint="cs"/>
          <w:sz w:val="28"/>
          <w:szCs w:val="28"/>
          <w:rtl/>
          <w:lang w:bidi="fa-IR"/>
        </w:rPr>
        <w:t xml:space="preserve"> را</w:t>
      </w:r>
      <w:r>
        <w:rPr>
          <w:rFonts w:cs="B Zar" w:hint="cs"/>
          <w:sz w:val="28"/>
          <w:szCs w:val="28"/>
          <w:rtl/>
          <w:lang w:bidi="fa-IR"/>
        </w:rPr>
        <w:t xml:space="preserve"> به سمت خود </w:t>
      </w:r>
      <w:r w:rsidR="00DE7994">
        <w:rPr>
          <w:rFonts w:cs="B Zar" w:hint="cs"/>
          <w:sz w:val="28"/>
          <w:szCs w:val="28"/>
          <w:rtl/>
          <w:lang w:bidi="fa-IR"/>
        </w:rPr>
        <w:t>جذب کنند</w:t>
      </w:r>
      <w:r>
        <w:rPr>
          <w:rFonts w:cs="B Zar" w:hint="cs"/>
          <w:sz w:val="28"/>
          <w:szCs w:val="28"/>
          <w:rtl/>
          <w:lang w:bidi="fa-IR"/>
        </w:rPr>
        <w:t xml:space="preserve">. </w:t>
      </w:r>
      <w:r w:rsidR="00A01284">
        <w:rPr>
          <w:rFonts w:cs="B Zar" w:hint="cs"/>
          <w:sz w:val="28"/>
          <w:szCs w:val="28"/>
          <w:rtl/>
          <w:lang w:bidi="fa-IR"/>
        </w:rPr>
        <w:t xml:space="preserve">اگر شخصی با ارزش های شما همدردی نکند، از مشارکت وی در تجاربی که می سازید، جلوگیری </w:t>
      </w:r>
      <w:r w:rsidR="00252BEB">
        <w:rPr>
          <w:rFonts w:cs="B Zar" w:hint="cs"/>
          <w:sz w:val="28"/>
          <w:szCs w:val="28"/>
          <w:rtl/>
          <w:lang w:bidi="fa-IR"/>
        </w:rPr>
        <w:t>خواهید کرد</w:t>
      </w:r>
      <w:r w:rsidR="00A01284">
        <w:rPr>
          <w:rFonts w:cs="B Zar" w:hint="cs"/>
          <w:sz w:val="28"/>
          <w:szCs w:val="28"/>
          <w:rtl/>
          <w:lang w:bidi="fa-IR"/>
        </w:rPr>
        <w:t xml:space="preserve">. </w:t>
      </w:r>
      <w:r w:rsidR="005D569C">
        <w:rPr>
          <w:rFonts w:cs="B Zar" w:hint="cs"/>
          <w:sz w:val="28"/>
          <w:szCs w:val="28"/>
          <w:rtl/>
          <w:lang w:bidi="fa-IR"/>
        </w:rPr>
        <w:t>مشتری های ورسس جذب ارزش های برند</w:t>
      </w:r>
      <w:r w:rsidR="00712087">
        <w:rPr>
          <w:rFonts w:cs="B Zar" w:hint="cs"/>
          <w:sz w:val="28"/>
          <w:szCs w:val="28"/>
          <w:rtl/>
          <w:lang w:bidi="fa-IR"/>
        </w:rPr>
        <w:t>ی از قبیل</w:t>
      </w:r>
      <w:r w:rsidR="005D569C">
        <w:rPr>
          <w:rFonts w:cs="B Zar" w:hint="cs"/>
          <w:sz w:val="28"/>
          <w:szCs w:val="28"/>
          <w:rtl/>
          <w:lang w:bidi="fa-IR"/>
        </w:rPr>
        <w:t xml:space="preserve"> برون گرایی، معاشرتی بودن و شجاعت </w:t>
      </w:r>
      <w:r w:rsidR="00B05C01">
        <w:rPr>
          <w:rFonts w:cs="B Zar" w:hint="cs"/>
          <w:sz w:val="28"/>
          <w:szCs w:val="28"/>
          <w:rtl/>
          <w:lang w:bidi="fa-IR"/>
        </w:rPr>
        <w:t>می شوند</w:t>
      </w:r>
      <w:r w:rsidR="005D569C">
        <w:rPr>
          <w:rFonts w:cs="B Zar" w:hint="cs"/>
          <w:sz w:val="28"/>
          <w:szCs w:val="28"/>
          <w:rtl/>
          <w:lang w:bidi="fa-IR"/>
        </w:rPr>
        <w:t xml:space="preserve"> و </w:t>
      </w:r>
      <w:r w:rsidR="00B05C01">
        <w:rPr>
          <w:rFonts w:cs="B Zar" w:hint="cs"/>
          <w:sz w:val="28"/>
          <w:szCs w:val="28"/>
          <w:rtl/>
          <w:lang w:bidi="fa-IR"/>
        </w:rPr>
        <w:t xml:space="preserve">این در حالی است که </w:t>
      </w:r>
      <w:r w:rsidR="005D569C">
        <w:rPr>
          <w:rFonts w:cs="B Zar" w:hint="cs"/>
          <w:sz w:val="28"/>
          <w:szCs w:val="28"/>
          <w:rtl/>
          <w:lang w:bidi="fa-IR"/>
        </w:rPr>
        <w:t xml:space="preserve">مشتری های ارمنی تمایلی به جذب شدن </w:t>
      </w:r>
      <w:r w:rsidR="00B05C01">
        <w:rPr>
          <w:rFonts w:cs="B Zar" w:hint="cs"/>
          <w:sz w:val="28"/>
          <w:szCs w:val="28"/>
          <w:rtl/>
          <w:lang w:bidi="fa-IR"/>
        </w:rPr>
        <w:t>به</w:t>
      </w:r>
      <w:r w:rsidR="005D569C">
        <w:rPr>
          <w:rFonts w:cs="B Zar" w:hint="cs"/>
          <w:sz w:val="28"/>
          <w:szCs w:val="28"/>
          <w:rtl/>
          <w:lang w:bidi="fa-IR"/>
        </w:rPr>
        <w:t xml:space="preserve"> این ارزش ها را </w:t>
      </w:r>
      <w:r w:rsidR="00252BEB">
        <w:rPr>
          <w:rFonts w:cs="B Zar" w:hint="cs"/>
          <w:sz w:val="28"/>
          <w:szCs w:val="28"/>
          <w:rtl/>
          <w:lang w:bidi="fa-IR"/>
        </w:rPr>
        <w:t>از خود نشان نمی دهند</w:t>
      </w:r>
      <w:r w:rsidR="005D569C">
        <w:rPr>
          <w:rFonts w:cs="B Zar" w:hint="cs"/>
          <w:sz w:val="28"/>
          <w:szCs w:val="28"/>
          <w:rtl/>
          <w:lang w:bidi="fa-IR"/>
        </w:rPr>
        <w:t xml:space="preserve"> و مایل به جذب شدن </w:t>
      </w:r>
      <w:r w:rsidR="00B05C01">
        <w:rPr>
          <w:rFonts w:cs="B Zar" w:hint="cs"/>
          <w:sz w:val="28"/>
          <w:szCs w:val="28"/>
          <w:rtl/>
          <w:lang w:bidi="fa-IR"/>
        </w:rPr>
        <w:t xml:space="preserve">به ارزش هایی </w:t>
      </w:r>
      <w:r w:rsidR="00712087">
        <w:rPr>
          <w:rFonts w:cs="B Zar" w:hint="cs"/>
          <w:sz w:val="28"/>
          <w:szCs w:val="28"/>
          <w:rtl/>
          <w:lang w:bidi="fa-IR"/>
        </w:rPr>
        <w:t>از قبیل</w:t>
      </w:r>
      <w:r w:rsidR="00B05C01">
        <w:rPr>
          <w:rFonts w:cs="B Zar" w:hint="cs"/>
          <w:sz w:val="28"/>
          <w:szCs w:val="28"/>
          <w:rtl/>
          <w:lang w:bidi="fa-IR"/>
        </w:rPr>
        <w:t xml:space="preserve"> با فرهنگ بودن، بدون </w:t>
      </w:r>
      <w:r w:rsidR="002E0CD3">
        <w:rPr>
          <w:rFonts w:cs="B Zar" w:hint="cs"/>
          <w:sz w:val="28"/>
          <w:szCs w:val="28"/>
          <w:rtl/>
          <w:lang w:bidi="fa-IR"/>
        </w:rPr>
        <w:t>ضرب العجل</w:t>
      </w:r>
      <w:r w:rsidR="00B05C01">
        <w:rPr>
          <w:rFonts w:cs="B Zar" w:hint="cs"/>
          <w:sz w:val="28"/>
          <w:szCs w:val="28"/>
          <w:rtl/>
          <w:lang w:bidi="fa-IR"/>
        </w:rPr>
        <w:t xml:space="preserve"> </w:t>
      </w:r>
      <w:r w:rsidR="00712087">
        <w:rPr>
          <w:rFonts w:cs="B Zar" w:hint="cs"/>
          <w:sz w:val="28"/>
          <w:szCs w:val="28"/>
          <w:rtl/>
          <w:lang w:bidi="fa-IR"/>
        </w:rPr>
        <w:t>کارکردن</w:t>
      </w:r>
      <w:r w:rsidR="00B05C01">
        <w:rPr>
          <w:rFonts w:cs="B Zar" w:hint="cs"/>
          <w:sz w:val="28"/>
          <w:szCs w:val="28"/>
          <w:rtl/>
          <w:lang w:bidi="fa-IR"/>
        </w:rPr>
        <w:t xml:space="preserve"> و </w:t>
      </w:r>
      <w:r w:rsidR="00712087">
        <w:rPr>
          <w:rFonts w:cs="B Zar" w:hint="cs"/>
          <w:sz w:val="28"/>
          <w:szCs w:val="28"/>
          <w:rtl/>
          <w:lang w:bidi="fa-IR"/>
        </w:rPr>
        <w:t xml:space="preserve">دست کم گرفتن خود </w:t>
      </w:r>
      <w:r w:rsidR="00B05C01">
        <w:rPr>
          <w:rFonts w:cs="B Zar" w:hint="cs"/>
          <w:sz w:val="28"/>
          <w:szCs w:val="28"/>
          <w:rtl/>
          <w:lang w:bidi="fa-IR"/>
        </w:rPr>
        <w:t xml:space="preserve">می باشند. </w:t>
      </w:r>
    </w:p>
    <w:p w:rsidR="00252BEB" w:rsidRDefault="00252BEB" w:rsidP="000E1778">
      <w:pPr>
        <w:bidi/>
        <w:rPr>
          <w:rFonts w:cs="B Zar"/>
          <w:sz w:val="28"/>
          <w:szCs w:val="28"/>
          <w:rtl/>
          <w:lang w:bidi="fa-IR"/>
        </w:rPr>
      </w:pPr>
      <w:r>
        <w:rPr>
          <w:rFonts w:cs="B Zar" w:hint="cs"/>
          <w:sz w:val="28"/>
          <w:szCs w:val="28"/>
          <w:rtl/>
          <w:lang w:bidi="fa-IR"/>
        </w:rPr>
        <w:t xml:space="preserve">وقتی که ارزش های مثبت و پر از احساس در تیم شما القا می شوند، اعضای تیم تقویت می شوند، احساس </w:t>
      </w:r>
      <w:r w:rsidR="009010C4">
        <w:rPr>
          <w:rFonts w:cs="B Zar" w:hint="cs"/>
          <w:sz w:val="28"/>
          <w:szCs w:val="28"/>
          <w:rtl/>
          <w:lang w:bidi="fa-IR"/>
        </w:rPr>
        <w:t xml:space="preserve">می کنند که مورد قدردانی واقع شده اند و متوجه می شوند که بخشی از یک ماموریت مهمتر از پول درآوردن هستند. این </w:t>
      </w:r>
      <w:r w:rsidR="00BD7164">
        <w:rPr>
          <w:rFonts w:cs="B Zar" w:hint="cs"/>
          <w:sz w:val="28"/>
          <w:szCs w:val="28"/>
          <w:rtl/>
          <w:lang w:bidi="fa-IR"/>
        </w:rPr>
        <w:t>موضوع</w:t>
      </w:r>
      <w:r w:rsidR="00725995">
        <w:rPr>
          <w:rFonts w:cs="B Zar" w:hint="cs"/>
          <w:sz w:val="28"/>
          <w:szCs w:val="28"/>
          <w:rtl/>
          <w:lang w:bidi="fa-IR"/>
        </w:rPr>
        <w:t xml:space="preserve"> </w:t>
      </w:r>
      <w:r w:rsidR="009010C4">
        <w:rPr>
          <w:rFonts w:cs="B Zar" w:hint="cs"/>
          <w:sz w:val="28"/>
          <w:szCs w:val="28"/>
          <w:rtl/>
          <w:lang w:bidi="fa-IR"/>
        </w:rPr>
        <w:t xml:space="preserve">در شیوه </w:t>
      </w:r>
      <w:r w:rsidR="00BD7164">
        <w:rPr>
          <w:rFonts w:cs="B Zar" w:hint="cs"/>
          <w:sz w:val="28"/>
          <w:szCs w:val="28"/>
          <w:rtl/>
          <w:lang w:bidi="fa-IR"/>
        </w:rPr>
        <w:t xml:space="preserve">برخورد اعضای تیم </w:t>
      </w:r>
      <w:r w:rsidR="009010C4">
        <w:rPr>
          <w:rFonts w:cs="B Zar" w:hint="cs"/>
          <w:sz w:val="28"/>
          <w:szCs w:val="28"/>
          <w:rtl/>
          <w:lang w:bidi="fa-IR"/>
        </w:rPr>
        <w:t>با مشتری ها</w:t>
      </w:r>
      <w:r w:rsidR="000E1778">
        <w:rPr>
          <w:rFonts w:cs="B Zar" w:hint="cs"/>
          <w:sz w:val="28"/>
          <w:szCs w:val="28"/>
          <w:rtl/>
          <w:lang w:bidi="fa-IR"/>
        </w:rPr>
        <w:t>ی خود</w:t>
      </w:r>
      <w:r w:rsidR="00BD7164">
        <w:rPr>
          <w:rFonts w:cs="B Zar" w:hint="cs"/>
          <w:sz w:val="28"/>
          <w:szCs w:val="28"/>
          <w:rtl/>
          <w:lang w:bidi="fa-IR"/>
        </w:rPr>
        <w:t xml:space="preserve"> </w:t>
      </w:r>
      <w:r w:rsidR="009010C4">
        <w:rPr>
          <w:rFonts w:cs="B Zar" w:hint="cs"/>
          <w:sz w:val="28"/>
          <w:szCs w:val="28"/>
          <w:rtl/>
          <w:lang w:bidi="fa-IR"/>
        </w:rPr>
        <w:t xml:space="preserve">که </w:t>
      </w:r>
      <w:r w:rsidR="00BD7164">
        <w:rPr>
          <w:rFonts w:cs="B Zar" w:hint="cs"/>
          <w:sz w:val="28"/>
          <w:szCs w:val="28"/>
          <w:rtl/>
          <w:lang w:bidi="fa-IR"/>
        </w:rPr>
        <w:t xml:space="preserve">در عوض، </w:t>
      </w:r>
      <w:r w:rsidR="009010C4">
        <w:rPr>
          <w:rFonts w:cs="B Zar" w:hint="cs"/>
          <w:sz w:val="28"/>
          <w:szCs w:val="28"/>
          <w:rtl/>
          <w:lang w:bidi="fa-IR"/>
        </w:rPr>
        <w:t xml:space="preserve">نسبت به </w:t>
      </w:r>
      <w:r w:rsidR="005C7350">
        <w:rPr>
          <w:rFonts w:cs="B Zar" w:hint="cs"/>
          <w:sz w:val="28"/>
          <w:szCs w:val="28"/>
          <w:rtl/>
          <w:lang w:bidi="fa-IR"/>
        </w:rPr>
        <w:t xml:space="preserve">برند و خدمات شما وفادارتر </w:t>
      </w:r>
      <w:r w:rsidR="00BD7164">
        <w:rPr>
          <w:rFonts w:cs="B Zar" w:hint="cs"/>
          <w:sz w:val="28"/>
          <w:szCs w:val="28"/>
          <w:rtl/>
          <w:lang w:bidi="fa-IR"/>
        </w:rPr>
        <w:t>خواهند ماند</w:t>
      </w:r>
      <w:r w:rsidR="005C7350">
        <w:rPr>
          <w:rFonts w:cs="B Zar" w:hint="cs"/>
          <w:sz w:val="28"/>
          <w:szCs w:val="28"/>
          <w:rtl/>
          <w:lang w:bidi="fa-IR"/>
        </w:rPr>
        <w:t xml:space="preserve">، آشکار </w:t>
      </w:r>
      <w:r w:rsidR="00BD7164">
        <w:rPr>
          <w:rFonts w:cs="B Zar" w:hint="cs"/>
          <w:sz w:val="28"/>
          <w:szCs w:val="28"/>
          <w:rtl/>
          <w:lang w:bidi="fa-IR"/>
        </w:rPr>
        <w:t>می شود</w:t>
      </w:r>
      <w:r w:rsidR="005C7350">
        <w:rPr>
          <w:rFonts w:cs="B Zar" w:hint="cs"/>
          <w:sz w:val="28"/>
          <w:szCs w:val="28"/>
          <w:rtl/>
          <w:lang w:bidi="fa-IR"/>
        </w:rPr>
        <w:t xml:space="preserve">. </w:t>
      </w:r>
      <w:r w:rsidR="005137FD">
        <w:rPr>
          <w:rFonts w:cs="B Zar" w:hint="cs"/>
          <w:sz w:val="28"/>
          <w:szCs w:val="28"/>
          <w:rtl/>
          <w:lang w:bidi="fa-IR"/>
        </w:rPr>
        <w:t xml:space="preserve">در پایان یادآوری می شود که این موضوع </w:t>
      </w:r>
      <w:r w:rsidR="00725995">
        <w:rPr>
          <w:rFonts w:cs="B Zar" w:hint="cs"/>
          <w:sz w:val="28"/>
          <w:szCs w:val="28"/>
          <w:rtl/>
          <w:lang w:bidi="fa-IR"/>
        </w:rPr>
        <w:t>بازتاب</w:t>
      </w:r>
      <w:r w:rsidR="005137FD">
        <w:rPr>
          <w:rFonts w:cs="B Zar" w:hint="cs"/>
          <w:sz w:val="28"/>
          <w:szCs w:val="28"/>
          <w:rtl/>
          <w:lang w:bidi="fa-IR"/>
        </w:rPr>
        <w:t xml:space="preserve"> مثبتی بر سود شرکت شما نیز خواهد داشت. </w:t>
      </w:r>
    </w:p>
    <w:p w:rsidR="00975EF7" w:rsidRDefault="00121D21" w:rsidP="003A6690">
      <w:pPr>
        <w:bidi/>
        <w:rPr>
          <w:rFonts w:cs="B Zar"/>
          <w:sz w:val="28"/>
          <w:szCs w:val="28"/>
          <w:rtl/>
          <w:lang w:bidi="fa-IR"/>
        </w:rPr>
      </w:pPr>
      <w:r>
        <w:rPr>
          <w:rFonts w:cs="B Zar" w:hint="cs"/>
          <w:sz w:val="28"/>
          <w:szCs w:val="28"/>
          <w:rtl/>
          <w:lang w:bidi="fa-IR"/>
        </w:rPr>
        <w:t xml:space="preserve"> </w:t>
      </w:r>
      <w:r w:rsidR="00BD7164">
        <w:rPr>
          <w:rFonts w:cs="B Zar" w:hint="cs"/>
          <w:sz w:val="28"/>
          <w:szCs w:val="28"/>
          <w:rtl/>
          <w:lang w:bidi="fa-IR"/>
        </w:rPr>
        <w:t xml:space="preserve">من با توصیف شرح حال مختصر ذی نفعان در فصل سوم، اهمیت شناسایی ارزش های ذی نفعان را مورد تاکید قرار دادم. </w:t>
      </w:r>
      <w:r w:rsidR="006C15A3">
        <w:rPr>
          <w:rFonts w:cs="B Zar" w:hint="cs"/>
          <w:sz w:val="28"/>
          <w:szCs w:val="28"/>
          <w:rtl/>
          <w:lang w:bidi="fa-IR"/>
        </w:rPr>
        <w:t xml:space="preserve">این امر به ارزیابی اینکه آیا ارزش های برند شما در گوش ذی نفعان منعکس خواهد شد و به همین دلیل، </w:t>
      </w:r>
      <w:r w:rsidR="006C15A3">
        <w:rPr>
          <w:rFonts w:cs="B Zar" w:hint="cs"/>
          <w:sz w:val="28"/>
          <w:szCs w:val="28"/>
          <w:rtl/>
          <w:lang w:bidi="fa-IR"/>
        </w:rPr>
        <w:lastRenderedPageBreak/>
        <w:t xml:space="preserve">گروه ذی نفع مورد نظر </w:t>
      </w:r>
      <w:r w:rsidR="00DE7994">
        <w:rPr>
          <w:rFonts w:cs="B Zar" w:hint="cs"/>
          <w:sz w:val="28"/>
          <w:szCs w:val="28"/>
          <w:rtl/>
          <w:lang w:bidi="fa-IR"/>
        </w:rPr>
        <w:t>به شما وابسته خواهد شد</w:t>
      </w:r>
      <w:r w:rsidR="000E1778">
        <w:rPr>
          <w:rFonts w:cs="B Zar" w:hint="cs"/>
          <w:sz w:val="28"/>
          <w:szCs w:val="28"/>
          <w:rtl/>
          <w:lang w:bidi="fa-IR"/>
        </w:rPr>
        <w:t xml:space="preserve"> یا خیر</w:t>
      </w:r>
      <w:r w:rsidR="006C15A3">
        <w:rPr>
          <w:rFonts w:cs="B Zar" w:hint="cs"/>
          <w:sz w:val="28"/>
          <w:szCs w:val="28"/>
          <w:rtl/>
          <w:lang w:bidi="fa-IR"/>
        </w:rPr>
        <w:t xml:space="preserve"> </w:t>
      </w:r>
      <w:r w:rsidR="000E1778">
        <w:rPr>
          <w:rFonts w:cs="B Zar" w:hint="cs"/>
          <w:sz w:val="28"/>
          <w:szCs w:val="28"/>
          <w:rtl/>
          <w:lang w:bidi="fa-IR"/>
        </w:rPr>
        <w:t>،</w:t>
      </w:r>
      <w:r w:rsidR="006C15A3">
        <w:rPr>
          <w:rFonts w:cs="B Zar" w:hint="cs"/>
          <w:sz w:val="28"/>
          <w:szCs w:val="28"/>
          <w:rtl/>
          <w:lang w:bidi="fa-IR"/>
        </w:rPr>
        <w:t xml:space="preserve">کمک خواهد کرد. این امر مهم است، زیرا تحقیقات نشان می دهد که همسویی </w:t>
      </w:r>
      <w:r w:rsidR="004C2465">
        <w:rPr>
          <w:rFonts w:cs="B Zar" w:hint="cs"/>
          <w:sz w:val="28"/>
          <w:szCs w:val="28"/>
          <w:rtl/>
          <w:lang w:bidi="fa-IR"/>
        </w:rPr>
        <w:t xml:space="preserve">ارزش های </w:t>
      </w:r>
      <w:r w:rsidR="006C15A3">
        <w:rPr>
          <w:rFonts w:cs="B Zar" w:hint="cs"/>
          <w:sz w:val="28"/>
          <w:szCs w:val="28"/>
          <w:rtl/>
          <w:lang w:bidi="fa-IR"/>
        </w:rPr>
        <w:t xml:space="preserve">برند و ارزش های مصرف کننده منجر به افزایش رضایت، اعتماد، تعهد عاطفی و وفاداری مشتری خواهد شد. </w:t>
      </w:r>
      <w:r w:rsidR="000E1778">
        <w:rPr>
          <w:rFonts w:cs="B Zar" w:hint="cs"/>
          <w:sz w:val="28"/>
          <w:szCs w:val="28"/>
          <w:rtl/>
          <w:lang w:bidi="fa-IR"/>
        </w:rPr>
        <w:t>نکته کلیدی این است که</w:t>
      </w:r>
      <w:r w:rsidR="00DE7994">
        <w:rPr>
          <w:rFonts w:cs="B Zar" w:hint="cs"/>
          <w:sz w:val="28"/>
          <w:szCs w:val="28"/>
          <w:rtl/>
          <w:lang w:bidi="fa-IR"/>
        </w:rPr>
        <w:t xml:space="preserve"> در مرحله اول، باید</w:t>
      </w:r>
      <w:r w:rsidR="000E1778">
        <w:rPr>
          <w:rFonts w:cs="B Zar" w:hint="cs"/>
          <w:sz w:val="28"/>
          <w:szCs w:val="28"/>
          <w:rtl/>
          <w:lang w:bidi="fa-IR"/>
        </w:rPr>
        <w:t xml:space="preserve"> ارزش های برندی</w:t>
      </w:r>
      <w:r w:rsidR="002B17B2">
        <w:rPr>
          <w:rFonts w:cs="B Zar" w:hint="cs"/>
          <w:sz w:val="28"/>
          <w:szCs w:val="28"/>
          <w:rtl/>
          <w:lang w:bidi="fa-IR"/>
        </w:rPr>
        <w:t xml:space="preserve"> را</w:t>
      </w:r>
      <w:r w:rsidR="000E1778">
        <w:rPr>
          <w:rFonts w:cs="B Zar" w:hint="cs"/>
          <w:sz w:val="28"/>
          <w:szCs w:val="28"/>
          <w:rtl/>
          <w:lang w:bidi="fa-IR"/>
        </w:rPr>
        <w:t xml:space="preserve"> تعریف </w:t>
      </w:r>
      <w:r w:rsidR="002B17B2">
        <w:rPr>
          <w:rFonts w:cs="B Zar" w:hint="cs"/>
          <w:sz w:val="28"/>
          <w:szCs w:val="28"/>
          <w:rtl/>
          <w:lang w:bidi="fa-IR"/>
        </w:rPr>
        <w:t>کنید</w:t>
      </w:r>
      <w:r w:rsidR="000E1778">
        <w:rPr>
          <w:rFonts w:cs="B Zar" w:hint="cs"/>
          <w:sz w:val="28"/>
          <w:szCs w:val="28"/>
          <w:rtl/>
          <w:lang w:bidi="fa-IR"/>
        </w:rPr>
        <w:t xml:space="preserve"> که به طرز واقع بینانه ای منعکس کننده </w:t>
      </w:r>
      <w:r w:rsidR="004C2465">
        <w:rPr>
          <w:rFonts w:cs="B Zar" w:hint="cs"/>
          <w:sz w:val="28"/>
          <w:szCs w:val="28"/>
          <w:rtl/>
          <w:lang w:bidi="fa-IR"/>
        </w:rPr>
        <w:t>کسب و کار</w:t>
      </w:r>
      <w:r w:rsidR="000E1778">
        <w:rPr>
          <w:rFonts w:cs="B Zar" w:hint="cs"/>
          <w:sz w:val="28"/>
          <w:szCs w:val="28"/>
          <w:rtl/>
          <w:lang w:bidi="fa-IR"/>
        </w:rPr>
        <w:t xml:space="preserve"> فعلی یا ایده آل </w:t>
      </w:r>
      <w:r w:rsidR="004C2465">
        <w:rPr>
          <w:rFonts w:cs="B Zar" w:hint="cs"/>
          <w:sz w:val="28"/>
          <w:szCs w:val="28"/>
          <w:rtl/>
          <w:lang w:bidi="fa-IR"/>
        </w:rPr>
        <w:t xml:space="preserve">شما </w:t>
      </w:r>
      <w:r w:rsidR="00756DCC">
        <w:rPr>
          <w:rFonts w:cs="B Zar" w:hint="cs"/>
          <w:sz w:val="28"/>
          <w:szCs w:val="28"/>
          <w:rtl/>
          <w:lang w:bidi="fa-IR"/>
        </w:rPr>
        <w:t>باشند</w:t>
      </w:r>
      <w:r w:rsidR="004C2465">
        <w:rPr>
          <w:rFonts w:cs="B Zar" w:hint="cs"/>
          <w:sz w:val="28"/>
          <w:szCs w:val="28"/>
          <w:rtl/>
          <w:lang w:bidi="fa-IR"/>
        </w:rPr>
        <w:t xml:space="preserve"> و </w:t>
      </w:r>
      <w:r w:rsidR="00DE7994">
        <w:rPr>
          <w:rFonts w:cs="B Zar" w:hint="cs"/>
          <w:sz w:val="28"/>
          <w:szCs w:val="28"/>
          <w:rtl/>
          <w:lang w:bidi="fa-IR"/>
        </w:rPr>
        <w:t>در مرحله دوم</w:t>
      </w:r>
      <w:r w:rsidR="004C2465">
        <w:rPr>
          <w:rFonts w:cs="B Zar" w:hint="cs"/>
          <w:sz w:val="28"/>
          <w:szCs w:val="28"/>
          <w:rtl/>
          <w:lang w:bidi="fa-IR"/>
        </w:rPr>
        <w:t>،</w:t>
      </w:r>
      <w:r w:rsidR="008742C8">
        <w:rPr>
          <w:rFonts w:cs="B Zar" w:hint="cs"/>
          <w:sz w:val="28"/>
          <w:szCs w:val="28"/>
          <w:rtl/>
          <w:lang w:bidi="fa-IR"/>
        </w:rPr>
        <w:t xml:space="preserve"> باید</w:t>
      </w:r>
      <w:r w:rsidR="004C2465">
        <w:rPr>
          <w:rFonts w:cs="B Zar" w:hint="cs"/>
          <w:sz w:val="28"/>
          <w:szCs w:val="28"/>
          <w:rtl/>
          <w:lang w:bidi="fa-IR"/>
        </w:rPr>
        <w:t xml:space="preserve"> به ارزیابی همسویی آن ها با </w:t>
      </w:r>
      <w:r w:rsidR="003871AC">
        <w:rPr>
          <w:rFonts w:cs="B Zar" w:hint="cs"/>
          <w:sz w:val="28"/>
          <w:szCs w:val="28"/>
          <w:rtl/>
          <w:lang w:bidi="fa-IR"/>
        </w:rPr>
        <w:t xml:space="preserve">ارزش های </w:t>
      </w:r>
      <w:r w:rsidR="004C2465">
        <w:rPr>
          <w:rFonts w:cs="B Zar" w:hint="cs"/>
          <w:sz w:val="28"/>
          <w:szCs w:val="28"/>
          <w:rtl/>
          <w:lang w:bidi="fa-IR"/>
        </w:rPr>
        <w:t xml:space="preserve">ذی نفعان فعلی یا ایده آل مربوطه </w:t>
      </w:r>
      <w:r w:rsidR="003A6690">
        <w:rPr>
          <w:rFonts w:cs="B Zar" w:hint="cs"/>
          <w:sz w:val="28"/>
          <w:szCs w:val="28"/>
          <w:rtl/>
          <w:lang w:bidi="fa-IR"/>
        </w:rPr>
        <w:t>بپردازید</w:t>
      </w:r>
      <w:r w:rsidR="004C2465">
        <w:rPr>
          <w:rFonts w:cs="B Zar" w:hint="cs"/>
          <w:sz w:val="28"/>
          <w:szCs w:val="28"/>
          <w:rtl/>
          <w:lang w:bidi="fa-IR"/>
        </w:rPr>
        <w:t xml:space="preserve">. </w:t>
      </w:r>
    </w:p>
    <w:p w:rsidR="00C20178" w:rsidRDefault="00C20178" w:rsidP="002E0CD3">
      <w:pPr>
        <w:bidi/>
        <w:rPr>
          <w:rFonts w:cs="B Zar"/>
          <w:sz w:val="28"/>
          <w:szCs w:val="28"/>
          <w:rtl/>
          <w:lang w:bidi="fa-IR"/>
        </w:rPr>
      </w:pPr>
      <w:r>
        <w:rPr>
          <w:rFonts w:cs="B Zar" w:hint="cs"/>
          <w:sz w:val="28"/>
          <w:szCs w:val="28"/>
          <w:rtl/>
          <w:lang w:bidi="fa-IR"/>
        </w:rPr>
        <w:t xml:space="preserve">ما در شرکت خود اقدام به ساختن برند </w:t>
      </w:r>
      <w:r w:rsidR="003A6690">
        <w:rPr>
          <w:rFonts w:cs="B Zar" w:hint="cs"/>
          <w:sz w:val="28"/>
          <w:szCs w:val="28"/>
          <w:rtl/>
          <w:lang w:bidi="fa-IR"/>
        </w:rPr>
        <w:t xml:space="preserve">ائتلافی </w:t>
      </w:r>
      <w:r>
        <w:rPr>
          <w:rFonts w:cs="B Zar" w:hint="cs"/>
          <w:sz w:val="28"/>
          <w:szCs w:val="28"/>
          <w:rtl/>
          <w:lang w:bidi="fa-IR"/>
        </w:rPr>
        <w:t xml:space="preserve">سپسیس </w:t>
      </w:r>
      <w:r w:rsidR="00556E40">
        <w:rPr>
          <w:rFonts w:cs="B Zar" w:hint="cs"/>
          <w:sz w:val="28"/>
          <w:szCs w:val="28"/>
          <w:rtl/>
          <w:lang w:bidi="fa-IR"/>
        </w:rPr>
        <w:t xml:space="preserve">(بیماری مسمومیت خونی) </w:t>
      </w:r>
      <w:r>
        <w:rPr>
          <w:rFonts w:cs="B Zar" w:hint="cs"/>
          <w:sz w:val="28"/>
          <w:szCs w:val="28"/>
          <w:rtl/>
          <w:lang w:bidi="fa-IR"/>
        </w:rPr>
        <w:t xml:space="preserve">کردیم و همانطور که در شکل 1-8 </w:t>
      </w:r>
      <w:r w:rsidR="00601BB3">
        <w:rPr>
          <w:rFonts w:cs="B Zar" w:hint="cs"/>
          <w:sz w:val="28"/>
          <w:szCs w:val="28"/>
          <w:rtl/>
          <w:lang w:bidi="fa-IR"/>
        </w:rPr>
        <w:t xml:space="preserve">، </w:t>
      </w:r>
      <w:r>
        <w:rPr>
          <w:rFonts w:cs="B Zar" w:hint="cs"/>
          <w:sz w:val="28"/>
          <w:szCs w:val="28"/>
          <w:rtl/>
          <w:lang w:bidi="fa-IR"/>
        </w:rPr>
        <w:t xml:space="preserve">مشاهده می کنید، بخشی از این پروژه شامل ارزیابی این موضوع </w:t>
      </w:r>
      <w:r w:rsidR="003A6690">
        <w:rPr>
          <w:rFonts w:cs="B Zar" w:hint="cs"/>
          <w:sz w:val="28"/>
          <w:szCs w:val="28"/>
          <w:rtl/>
          <w:lang w:bidi="fa-IR"/>
        </w:rPr>
        <w:t>می شود</w:t>
      </w:r>
      <w:r>
        <w:rPr>
          <w:rFonts w:cs="B Zar" w:hint="cs"/>
          <w:sz w:val="28"/>
          <w:szCs w:val="28"/>
          <w:rtl/>
          <w:lang w:bidi="fa-IR"/>
        </w:rPr>
        <w:t xml:space="preserve"> که کدامیک از ارزش های برند </w:t>
      </w:r>
      <w:r w:rsidR="003871AC">
        <w:rPr>
          <w:rFonts w:cs="B Zar" w:hint="cs"/>
          <w:sz w:val="28"/>
          <w:szCs w:val="28"/>
          <w:rtl/>
          <w:lang w:bidi="fa-IR"/>
        </w:rPr>
        <w:t xml:space="preserve">به گروه های ذی نفع مربوط می شوند و کدامیک دارای ارتباط کمتری با آن ها هستند. درک این موضوع که ارزش های برند چگونه به عنوان </w:t>
      </w:r>
      <w:r w:rsidR="00617AFB">
        <w:rPr>
          <w:rFonts w:cs="B Zar" w:hint="cs"/>
          <w:sz w:val="28"/>
          <w:szCs w:val="28"/>
          <w:rtl/>
          <w:lang w:bidi="fa-IR"/>
        </w:rPr>
        <w:t xml:space="preserve">یک </w:t>
      </w:r>
      <w:r w:rsidR="00556E40">
        <w:rPr>
          <w:rFonts w:cs="B Zar" w:hint="cs"/>
          <w:sz w:val="28"/>
          <w:szCs w:val="28"/>
          <w:rtl/>
          <w:lang w:bidi="fa-IR"/>
        </w:rPr>
        <w:t>مفهوم</w:t>
      </w:r>
      <w:r w:rsidR="00617AFB">
        <w:rPr>
          <w:rFonts w:cs="B Zar" w:hint="cs"/>
          <w:sz w:val="28"/>
          <w:szCs w:val="28"/>
          <w:rtl/>
          <w:lang w:bidi="fa-IR"/>
        </w:rPr>
        <w:t xml:space="preserve"> </w:t>
      </w:r>
      <w:r w:rsidR="00DE7994">
        <w:rPr>
          <w:rFonts w:cs="B Zar" w:hint="cs"/>
          <w:sz w:val="28"/>
          <w:szCs w:val="28"/>
          <w:rtl/>
          <w:lang w:bidi="fa-IR"/>
        </w:rPr>
        <w:t>عامه پسندانه</w:t>
      </w:r>
      <w:r w:rsidR="006C3527">
        <w:rPr>
          <w:rFonts w:cs="B Zar" w:hint="cs"/>
          <w:sz w:val="28"/>
          <w:szCs w:val="28"/>
          <w:rtl/>
          <w:lang w:bidi="fa-IR"/>
        </w:rPr>
        <w:t xml:space="preserve"> عمل می کنند</w:t>
      </w:r>
      <w:r w:rsidR="00617AFB">
        <w:rPr>
          <w:rFonts w:cs="B Zar" w:hint="cs"/>
          <w:sz w:val="28"/>
          <w:szCs w:val="28"/>
          <w:rtl/>
          <w:lang w:bidi="fa-IR"/>
        </w:rPr>
        <w:t xml:space="preserve">، مبنایی را برای </w:t>
      </w:r>
      <w:r w:rsidR="00756DCC">
        <w:rPr>
          <w:rFonts w:cs="B Zar" w:hint="cs"/>
          <w:sz w:val="28"/>
          <w:szCs w:val="28"/>
          <w:rtl/>
          <w:lang w:bidi="fa-IR"/>
        </w:rPr>
        <w:t xml:space="preserve">رویدادهای </w:t>
      </w:r>
      <w:r w:rsidR="006C3527">
        <w:rPr>
          <w:rFonts w:cs="B Zar" w:hint="cs"/>
          <w:sz w:val="28"/>
          <w:szCs w:val="28"/>
          <w:rtl/>
          <w:lang w:bidi="fa-IR"/>
        </w:rPr>
        <w:t>ارتباطی و تجربی بعدی برند فراهم می سازند که</w:t>
      </w:r>
      <w:r w:rsidR="00601BB3">
        <w:rPr>
          <w:rFonts w:cs="B Zar" w:hint="cs"/>
          <w:sz w:val="28"/>
          <w:szCs w:val="28"/>
          <w:rtl/>
          <w:lang w:bidi="fa-IR"/>
        </w:rPr>
        <w:t xml:space="preserve"> </w:t>
      </w:r>
      <w:r w:rsidR="002B17B2">
        <w:rPr>
          <w:rFonts w:cs="B Zar" w:hint="cs"/>
          <w:sz w:val="28"/>
          <w:szCs w:val="28"/>
          <w:rtl/>
          <w:lang w:bidi="fa-IR"/>
        </w:rPr>
        <w:t xml:space="preserve">به </w:t>
      </w:r>
      <w:r w:rsidR="006C3527">
        <w:rPr>
          <w:rFonts w:cs="B Zar" w:hint="cs"/>
          <w:sz w:val="28"/>
          <w:szCs w:val="28"/>
          <w:rtl/>
          <w:lang w:bidi="fa-IR"/>
        </w:rPr>
        <w:t xml:space="preserve">ارزش های </w:t>
      </w:r>
      <w:r w:rsidR="0020471B">
        <w:rPr>
          <w:rFonts w:cs="B Zar" w:hint="cs"/>
          <w:sz w:val="28"/>
          <w:szCs w:val="28"/>
          <w:rtl/>
          <w:lang w:bidi="fa-IR"/>
        </w:rPr>
        <w:t xml:space="preserve">ذهنی افراد </w:t>
      </w:r>
      <w:r w:rsidR="002B17B2">
        <w:rPr>
          <w:rFonts w:cs="B Zar" w:hint="cs"/>
          <w:sz w:val="28"/>
          <w:szCs w:val="28"/>
          <w:rtl/>
          <w:lang w:bidi="fa-IR"/>
        </w:rPr>
        <w:t>مربوط می شوند</w:t>
      </w:r>
      <w:r w:rsidR="006C3527">
        <w:rPr>
          <w:rFonts w:cs="B Zar" w:hint="cs"/>
          <w:sz w:val="28"/>
          <w:szCs w:val="28"/>
          <w:rtl/>
          <w:lang w:bidi="fa-IR"/>
        </w:rPr>
        <w:t>.</w:t>
      </w:r>
      <w:r w:rsidR="007106F9">
        <w:rPr>
          <w:rFonts w:cs="B Zar" w:hint="cs"/>
          <w:sz w:val="28"/>
          <w:szCs w:val="28"/>
          <w:rtl/>
          <w:lang w:bidi="fa-IR"/>
        </w:rPr>
        <w:t xml:space="preserve"> </w:t>
      </w:r>
      <w:r w:rsidR="00756DCC">
        <w:rPr>
          <w:rFonts w:cs="B Zar" w:hint="cs"/>
          <w:sz w:val="28"/>
          <w:szCs w:val="28"/>
          <w:rtl/>
          <w:lang w:bidi="fa-IR"/>
        </w:rPr>
        <w:t xml:space="preserve">به عنوان مثال، راجر جذب برندی شده است که </w:t>
      </w:r>
      <w:r w:rsidR="0001773E">
        <w:rPr>
          <w:rFonts w:cs="B Zar" w:hint="cs"/>
          <w:sz w:val="28"/>
          <w:szCs w:val="28"/>
          <w:rtl/>
          <w:lang w:bidi="fa-IR"/>
        </w:rPr>
        <w:t>خبره و تاثیرگذار است. جا انداختن خود به عنوان یک رهبر فکری و ساختن برند شخصی خود، کارهای مهمی بوده که راجر می خواسته آن ها را تمام کند. به همین دلیل، این ارزش ها</w:t>
      </w:r>
      <w:r w:rsidR="0081410B">
        <w:rPr>
          <w:rFonts w:cs="B Zar" w:hint="cs"/>
          <w:sz w:val="28"/>
          <w:szCs w:val="28"/>
          <w:rtl/>
          <w:lang w:bidi="fa-IR"/>
        </w:rPr>
        <w:t xml:space="preserve"> برای او</w:t>
      </w:r>
      <w:r w:rsidR="0001773E">
        <w:rPr>
          <w:rFonts w:cs="B Zar" w:hint="cs"/>
          <w:sz w:val="28"/>
          <w:szCs w:val="28"/>
          <w:rtl/>
          <w:lang w:bidi="fa-IR"/>
        </w:rPr>
        <w:t xml:space="preserve"> جذابیت پیدا کردند. در نتیجه، راجر مقاله های فنی و </w:t>
      </w:r>
      <w:r w:rsidR="00C70A23">
        <w:rPr>
          <w:rFonts w:cs="B Zar" w:hint="cs"/>
          <w:sz w:val="28"/>
          <w:szCs w:val="28"/>
          <w:rtl/>
          <w:lang w:bidi="fa-IR"/>
        </w:rPr>
        <w:t>محتواها</w:t>
      </w:r>
      <w:r w:rsidR="0001773E">
        <w:rPr>
          <w:rFonts w:cs="B Zar" w:hint="cs"/>
          <w:sz w:val="28"/>
          <w:szCs w:val="28"/>
          <w:rtl/>
          <w:lang w:bidi="fa-IR"/>
        </w:rPr>
        <w:t xml:space="preserve"> رهبری فکری </w:t>
      </w:r>
      <w:r w:rsidR="004E4846">
        <w:rPr>
          <w:rFonts w:cs="B Zar" w:hint="cs"/>
          <w:sz w:val="28"/>
          <w:szCs w:val="28"/>
          <w:rtl/>
          <w:lang w:bidi="fa-IR"/>
        </w:rPr>
        <w:t xml:space="preserve">زیادی </w:t>
      </w:r>
      <w:r w:rsidR="0001773E">
        <w:rPr>
          <w:rFonts w:cs="B Zar" w:hint="cs"/>
          <w:sz w:val="28"/>
          <w:szCs w:val="28"/>
          <w:rtl/>
          <w:lang w:bidi="fa-IR"/>
        </w:rPr>
        <w:t xml:space="preserve">را </w:t>
      </w:r>
      <w:r w:rsidR="0081410B">
        <w:rPr>
          <w:rFonts w:cs="B Zar" w:hint="cs"/>
          <w:sz w:val="28"/>
          <w:szCs w:val="28"/>
          <w:rtl/>
          <w:lang w:bidi="fa-IR"/>
        </w:rPr>
        <w:t>مطالعه</w:t>
      </w:r>
      <w:r w:rsidR="0001773E">
        <w:rPr>
          <w:rFonts w:cs="B Zar" w:hint="cs"/>
          <w:sz w:val="28"/>
          <w:szCs w:val="28"/>
          <w:rtl/>
          <w:lang w:bidi="fa-IR"/>
        </w:rPr>
        <w:t xml:space="preserve"> کرد </w:t>
      </w:r>
      <w:r w:rsidR="00730450">
        <w:rPr>
          <w:rFonts w:cs="B Zar" w:hint="cs"/>
          <w:sz w:val="28"/>
          <w:szCs w:val="28"/>
          <w:rtl/>
          <w:lang w:bidi="fa-IR"/>
        </w:rPr>
        <w:t>تا</w:t>
      </w:r>
      <w:r w:rsidR="0001773E">
        <w:rPr>
          <w:rFonts w:cs="B Zar" w:hint="cs"/>
          <w:sz w:val="28"/>
          <w:szCs w:val="28"/>
          <w:rtl/>
          <w:lang w:bidi="fa-IR"/>
        </w:rPr>
        <w:t xml:space="preserve"> </w:t>
      </w:r>
      <w:r w:rsidR="0001760C">
        <w:rPr>
          <w:rFonts w:cs="B Zar" w:hint="cs"/>
          <w:sz w:val="28"/>
          <w:szCs w:val="28"/>
          <w:rtl/>
          <w:lang w:bidi="fa-IR"/>
        </w:rPr>
        <w:t>جذب</w:t>
      </w:r>
      <w:r w:rsidR="00601BB3">
        <w:rPr>
          <w:rFonts w:cs="B Zar" w:hint="cs"/>
          <w:sz w:val="28"/>
          <w:szCs w:val="28"/>
          <w:rtl/>
          <w:lang w:bidi="fa-IR"/>
        </w:rPr>
        <w:t xml:space="preserve"> </w:t>
      </w:r>
      <w:r w:rsidR="002B17B2">
        <w:rPr>
          <w:rFonts w:cs="B Zar" w:hint="cs"/>
          <w:sz w:val="28"/>
          <w:szCs w:val="28"/>
          <w:rtl/>
          <w:lang w:bidi="fa-IR"/>
        </w:rPr>
        <w:t>این</w:t>
      </w:r>
      <w:r w:rsidR="00601BB3">
        <w:rPr>
          <w:rFonts w:cs="B Zar" w:hint="cs"/>
          <w:sz w:val="28"/>
          <w:szCs w:val="28"/>
          <w:rtl/>
          <w:lang w:bidi="fa-IR"/>
        </w:rPr>
        <w:t xml:space="preserve"> ارزش ها </w:t>
      </w:r>
      <w:r w:rsidR="00730450">
        <w:rPr>
          <w:rFonts w:cs="B Zar" w:hint="cs"/>
          <w:sz w:val="28"/>
          <w:szCs w:val="28"/>
          <w:rtl/>
          <w:lang w:bidi="fa-IR"/>
        </w:rPr>
        <w:t>شود</w:t>
      </w:r>
      <w:r w:rsidR="00601BB3">
        <w:rPr>
          <w:rFonts w:cs="B Zar" w:hint="cs"/>
          <w:sz w:val="28"/>
          <w:szCs w:val="28"/>
          <w:rtl/>
          <w:lang w:bidi="fa-IR"/>
        </w:rPr>
        <w:t xml:space="preserve">. </w:t>
      </w:r>
      <w:r w:rsidR="00591378">
        <w:rPr>
          <w:rFonts w:cs="B Zar" w:hint="cs"/>
          <w:sz w:val="28"/>
          <w:szCs w:val="28"/>
          <w:rtl/>
          <w:lang w:bidi="fa-IR"/>
        </w:rPr>
        <w:t>بر عکس او،</w:t>
      </w:r>
      <w:r w:rsidR="004E4846">
        <w:rPr>
          <w:rFonts w:cs="B Zar" w:hint="cs"/>
          <w:sz w:val="28"/>
          <w:szCs w:val="28"/>
          <w:rtl/>
          <w:lang w:bidi="fa-IR"/>
        </w:rPr>
        <w:t xml:space="preserve"> </w:t>
      </w:r>
      <w:r w:rsidR="00591378">
        <w:rPr>
          <w:rFonts w:cs="B Zar" w:hint="cs"/>
          <w:sz w:val="28"/>
          <w:szCs w:val="28"/>
          <w:rtl/>
          <w:lang w:bidi="fa-IR"/>
        </w:rPr>
        <w:t xml:space="preserve">ریحان </w:t>
      </w:r>
      <w:r w:rsidR="004E4846">
        <w:rPr>
          <w:rFonts w:cs="B Zar" w:hint="cs"/>
          <w:sz w:val="28"/>
          <w:szCs w:val="28"/>
          <w:rtl/>
          <w:lang w:bidi="fa-IR"/>
        </w:rPr>
        <w:t>جذب ارزش های</w:t>
      </w:r>
      <w:r w:rsidR="00730450">
        <w:rPr>
          <w:rFonts w:cs="B Zar" w:hint="cs"/>
          <w:sz w:val="28"/>
          <w:szCs w:val="28"/>
          <w:rtl/>
          <w:lang w:bidi="fa-IR"/>
        </w:rPr>
        <w:t xml:space="preserve"> </w:t>
      </w:r>
      <w:r w:rsidR="0081410B">
        <w:rPr>
          <w:rFonts w:cs="B Zar" w:hint="cs"/>
          <w:sz w:val="28"/>
          <w:szCs w:val="28"/>
          <w:rtl/>
          <w:lang w:bidi="fa-IR"/>
        </w:rPr>
        <w:t>خبرگی</w:t>
      </w:r>
      <w:r w:rsidR="00591378">
        <w:rPr>
          <w:rFonts w:cs="B Zar" w:hint="cs"/>
          <w:sz w:val="28"/>
          <w:szCs w:val="28"/>
          <w:rtl/>
          <w:lang w:bidi="fa-IR"/>
        </w:rPr>
        <w:t xml:space="preserve">، </w:t>
      </w:r>
      <w:r w:rsidR="0020471B">
        <w:rPr>
          <w:rFonts w:cs="B Zar" w:hint="cs"/>
          <w:sz w:val="28"/>
          <w:szCs w:val="28"/>
          <w:rtl/>
          <w:lang w:bidi="fa-IR"/>
        </w:rPr>
        <w:t>احساس گرایی</w:t>
      </w:r>
      <w:r w:rsidR="0001760C">
        <w:rPr>
          <w:rFonts w:cs="B Zar" w:hint="cs"/>
          <w:sz w:val="28"/>
          <w:szCs w:val="28"/>
          <w:rtl/>
          <w:lang w:bidi="fa-IR"/>
        </w:rPr>
        <w:t xml:space="preserve"> و </w:t>
      </w:r>
      <w:r w:rsidR="002E0CD3">
        <w:rPr>
          <w:rFonts w:cs="B Zar" w:hint="cs"/>
          <w:sz w:val="28"/>
          <w:szCs w:val="28"/>
          <w:rtl/>
          <w:lang w:bidi="fa-IR"/>
        </w:rPr>
        <w:t>جسارت</w:t>
      </w:r>
      <w:r w:rsidR="0020471B">
        <w:rPr>
          <w:rFonts w:cs="B Zar" w:hint="cs"/>
          <w:sz w:val="28"/>
          <w:szCs w:val="28"/>
          <w:rtl/>
          <w:lang w:bidi="fa-IR"/>
        </w:rPr>
        <w:t xml:space="preserve"> </w:t>
      </w:r>
      <w:r w:rsidR="0001760C">
        <w:rPr>
          <w:rFonts w:cs="B Zar" w:hint="cs"/>
          <w:sz w:val="28"/>
          <w:szCs w:val="28"/>
          <w:rtl/>
          <w:lang w:bidi="fa-IR"/>
        </w:rPr>
        <w:t xml:space="preserve">شده بود و به همین دلیل، </w:t>
      </w:r>
      <w:r w:rsidR="00730450">
        <w:rPr>
          <w:rFonts w:cs="B Zar" w:hint="cs"/>
          <w:sz w:val="28"/>
          <w:szCs w:val="28"/>
          <w:rtl/>
          <w:lang w:bidi="fa-IR"/>
        </w:rPr>
        <w:t xml:space="preserve">تمایل به یادگیری چیزهای بیشتری در </w:t>
      </w:r>
      <w:r w:rsidR="0020471B">
        <w:rPr>
          <w:rFonts w:cs="B Zar" w:hint="cs"/>
          <w:sz w:val="28"/>
          <w:szCs w:val="28"/>
          <w:rtl/>
          <w:lang w:bidi="fa-IR"/>
        </w:rPr>
        <w:t>رابطه با</w:t>
      </w:r>
      <w:r w:rsidR="00730450">
        <w:rPr>
          <w:rFonts w:cs="B Zar" w:hint="cs"/>
          <w:sz w:val="28"/>
          <w:szCs w:val="28"/>
          <w:rtl/>
          <w:lang w:bidi="fa-IR"/>
        </w:rPr>
        <w:t xml:space="preserve"> سپسیس (بیماری مسمومیت خونی) و کمک به دیگران برای یادگیری آن ها </w:t>
      </w:r>
      <w:r w:rsidR="0020471B">
        <w:rPr>
          <w:rFonts w:cs="B Zar" w:hint="cs"/>
          <w:sz w:val="28"/>
          <w:szCs w:val="28"/>
          <w:rtl/>
          <w:lang w:bidi="fa-IR"/>
        </w:rPr>
        <w:t xml:space="preserve">را </w:t>
      </w:r>
      <w:r w:rsidR="00730450">
        <w:rPr>
          <w:rFonts w:cs="B Zar" w:hint="cs"/>
          <w:sz w:val="28"/>
          <w:szCs w:val="28"/>
          <w:rtl/>
          <w:lang w:bidi="fa-IR"/>
        </w:rPr>
        <w:t>پیدا کرد</w:t>
      </w:r>
      <w:r w:rsidR="00591378">
        <w:rPr>
          <w:rFonts w:cs="B Zar" w:hint="cs"/>
          <w:sz w:val="28"/>
          <w:szCs w:val="28"/>
          <w:rtl/>
          <w:lang w:bidi="fa-IR"/>
        </w:rPr>
        <w:t>ه بود</w:t>
      </w:r>
      <w:r w:rsidR="00730450">
        <w:rPr>
          <w:rFonts w:cs="B Zar" w:hint="cs"/>
          <w:sz w:val="28"/>
          <w:szCs w:val="28"/>
          <w:rtl/>
          <w:lang w:bidi="fa-IR"/>
        </w:rPr>
        <w:t>.</w:t>
      </w:r>
      <w:r w:rsidR="0020471B">
        <w:rPr>
          <w:rFonts w:cs="B Zar" w:hint="cs"/>
          <w:sz w:val="28"/>
          <w:szCs w:val="28"/>
          <w:rtl/>
          <w:lang w:bidi="fa-IR"/>
        </w:rPr>
        <w:t xml:space="preserve"> ارزش های برند با یکدیگر همزیستی دارند، اما </w:t>
      </w:r>
      <w:r w:rsidR="005634FC">
        <w:rPr>
          <w:rFonts w:cs="B Zar" w:hint="cs"/>
          <w:sz w:val="28"/>
          <w:szCs w:val="28"/>
          <w:rtl/>
          <w:lang w:bidi="fa-IR"/>
        </w:rPr>
        <w:t xml:space="preserve">وقتی که </w:t>
      </w:r>
      <w:r w:rsidR="00611EA5">
        <w:rPr>
          <w:rFonts w:cs="B Zar" w:hint="cs"/>
          <w:sz w:val="28"/>
          <w:szCs w:val="28"/>
          <w:rtl/>
          <w:lang w:bidi="fa-IR"/>
        </w:rPr>
        <w:t xml:space="preserve">یک </w:t>
      </w:r>
      <w:r w:rsidR="005634FC">
        <w:rPr>
          <w:rFonts w:cs="B Zar" w:hint="cs"/>
          <w:sz w:val="28"/>
          <w:szCs w:val="28"/>
          <w:rtl/>
          <w:lang w:bidi="fa-IR"/>
        </w:rPr>
        <w:t>برند برای افزایش جذابیت و وابستگی مشتری</w:t>
      </w:r>
      <w:r w:rsidR="00611EA5">
        <w:rPr>
          <w:rFonts w:cs="B Zar" w:hint="cs"/>
          <w:sz w:val="28"/>
          <w:szCs w:val="28"/>
          <w:rtl/>
          <w:lang w:bidi="fa-IR"/>
        </w:rPr>
        <w:t xml:space="preserve"> به خود</w:t>
      </w:r>
      <w:r w:rsidR="005634FC">
        <w:rPr>
          <w:rFonts w:cs="B Zar" w:hint="cs"/>
          <w:sz w:val="28"/>
          <w:szCs w:val="28"/>
          <w:rtl/>
          <w:lang w:bidi="fa-IR"/>
        </w:rPr>
        <w:t xml:space="preserve">، با گروه های ذی نفع خاصی </w:t>
      </w:r>
      <w:r w:rsidR="00616A5D">
        <w:rPr>
          <w:rFonts w:cs="B Zar" w:hint="cs"/>
          <w:sz w:val="28"/>
          <w:szCs w:val="28"/>
          <w:rtl/>
          <w:lang w:bidi="fa-IR"/>
        </w:rPr>
        <w:t>درگیر</w:t>
      </w:r>
      <w:r w:rsidR="00611EA5">
        <w:rPr>
          <w:rFonts w:cs="B Zar" w:hint="cs"/>
          <w:sz w:val="28"/>
          <w:szCs w:val="28"/>
          <w:rtl/>
          <w:lang w:bidi="fa-IR"/>
        </w:rPr>
        <w:t xml:space="preserve"> می شود، </w:t>
      </w:r>
      <w:r w:rsidR="005634FC">
        <w:rPr>
          <w:rFonts w:cs="B Zar" w:hint="cs"/>
          <w:sz w:val="28"/>
          <w:szCs w:val="28"/>
          <w:rtl/>
          <w:lang w:bidi="fa-IR"/>
        </w:rPr>
        <w:t xml:space="preserve">جنبه های خاصی از </w:t>
      </w:r>
      <w:r w:rsidR="00611EA5">
        <w:rPr>
          <w:rFonts w:cs="B Zar" w:hint="cs"/>
          <w:sz w:val="28"/>
          <w:szCs w:val="28"/>
          <w:rtl/>
          <w:lang w:bidi="fa-IR"/>
        </w:rPr>
        <w:t xml:space="preserve">ارزش های </w:t>
      </w:r>
      <w:r w:rsidR="005634FC">
        <w:rPr>
          <w:rFonts w:cs="B Zar" w:hint="cs"/>
          <w:sz w:val="28"/>
          <w:szCs w:val="28"/>
          <w:rtl/>
          <w:lang w:bidi="fa-IR"/>
        </w:rPr>
        <w:t xml:space="preserve">برند در معرض </w:t>
      </w:r>
      <w:r w:rsidR="00611EA5">
        <w:rPr>
          <w:rFonts w:cs="B Zar" w:hint="cs"/>
          <w:sz w:val="28"/>
          <w:szCs w:val="28"/>
          <w:rtl/>
          <w:lang w:bidi="fa-IR"/>
        </w:rPr>
        <w:t xml:space="preserve">خطر قرار می گیرند. </w:t>
      </w:r>
    </w:p>
    <w:p w:rsidR="003A6690" w:rsidRDefault="00616A5D" w:rsidP="005C5306">
      <w:pPr>
        <w:bidi/>
        <w:rPr>
          <w:rFonts w:cs="B Zar"/>
          <w:sz w:val="28"/>
          <w:szCs w:val="28"/>
          <w:rtl/>
          <w:lang w:bidi="fa-IR"/>
        </w:rPr>
      </w:pPr>
      <w:r>
        <w:rPr>
          <w:rFonts w:cs="B Zar" w:hint="cs"/>
          <w:sz w:val="28"/>
          <w:szCs w:val="28"/>
          <w:rtl/>
          <w:lang w:bidi="fa-IR"/>
        </w:rPr>
        <w:t xml:space="preserve">جما ساندرز در بخش بینش کارشناسی خود، </w:t>
      </w:r>
      <w:r w:rsidR="003917FB">
        <w:rPr>
          <w:rFonts w:cs="B Zar" w:hint="cs"/>
          <w:sz w:val="28"/>
          <w:szCs w:val="28"/>
          <w:rtl/>
          <w:lang w:bidi="fa-IR"/>
        </w:rPr>
        <w:t xml:space="preserve">به توصیف </w:t>
      </w:r>
      <w:r>
        <w:rPr>
          <w:rFonts w:cs="B Zar" w:hint="cs"/>
          <w:sz w:val="28"/>
          <w:szCs w:val="28"/>
          <w:rtl/>
          <w:lang w:bidi="fa-IR"/>
        </w:rPr>
        <w:t>نقشی</w:t>
      </w:r>
      <w:r w:rsidR="003917FB">
        <w:rPr>
          <w:rFonts w:cs="B Zar" w:hint="cs"/>
          <w:sz w:val="28"/>
          <w:szCs w:val="28"/>
          <w:rtl/>
          <w:lang w:bidi="fa-IR"/>
        </w:rPr>
        <w:t xml:space="preserve"> پرداخته</w:t>
      </w:r>
      <w:r>
        <w:rPr>
          <w:rFonts w:cs="B Zar" w:hint="cs"/>
          <w:sz w:val="28"/>
          <w:szCs w:val="28"/>
          <w:rtl/>
          <w:lang w:bidi="fa-IR"/>
        </w:rPr>
        <w:t xml:space="preserve"> که </w:t>
      </w:r>
      <w:r w:rsidR="005C5306">
        <w:rPr>
          <w:rFonts w:cs="B Zar" w:hint="cs"/>
          <w:sz w:val="28"/>
          <w:szCs w:val="28"/>
          <w:rtl/>
          <w:lang w:bidi="fa-IR"/>
        </w:rPr>
        <w:t xml:space="preserve">می توان با </w:t>
      </w:r>
      <w:r>
        <w:rPr>
          <w:rFonts w:cs="B Zar" w:hint="cs"/>
          <w:sz w:val="28"/>
          <w:szCs w:val="28"/>
          <w:rtl/>
          <w:lang w:bidi="fa-IR"/>
        </w:rPr>
        <w:t>تعریف و توسعه ارزش های برند در زمینه جذب نیروی کاری</w:t>
      </w:r>
      <w:r w:rsidR="003917FB">
        <w:rPr>
          <w:rFonts w:cs="B Zar" w:hint="cs"/>
          <w:sz w:val="28"/>
          <w:szCs w:val="28"/>
          <w:rtl/>
          <w:lang w:bidi="fa-IR"/>
        </w:rPr>
        <w:t xml:space="preserve"> </w:t>
      </w:r>
      <w:r w:rsidR="002B17B2">
        <w:rPr>
          <w:rFonts w:cs="B Zar" w:hint="cs"/>
          <w:sz w:val="28"/>
          <w:szCs w:val="28"/>
          <w:rtl/>
          <w:lang w:bidi="fa-IR"/>
        </w:rPr>
        <w:t xml:space="preserve">با استعداد </w:t>
      </w:r>
      <w:r>
        <w:rPr>
          <w:rFonts w:cs="B Zar" w:hint="cs"/>
          <w:sz w:val="28"/>
          <w:szCs w:val="28"/>
          <w:rtl/>
          <w:lang w:bidi="fa-IR"/>
        </w:rPr>
        <w:t xml:space="preserve">ایفا </w:t>
      </w:r>
      <w:r w:rsidR="005C5306">
        <w:rPr>
          <w:rFonts w:cs="B Zar" w:hint="cs"/>
          <w:sz w:val="28"/>
          <w:szCs w:val="28"/>
          <w:rtl/>
          <w:lang w:bidi="fa-IR"/>
        </w:rPr>
        <w:t>کرد</w:t>
      </w:r>
      <w:r w:rsidR="003917FB">
        <w:rPr>
          <w:rFonts w:cs="B Zar" w:hint="cs"/>
          <w:sz w:val="28"/>
          <w:szCs w:val="28"/>
          <w:rtl/>
          <w:lang w:bidi="fa-IR"/>
        </w:rPr>
        <w:t>. این امر خصوصا به بنگاه های کوچک و متوسط بخش خدمات مربوط می شود که</w:t>
      </w:r>
      <w:r w:rsidR="003A6690">
        <w:rPr>
          <w:rFonts w:cs="B Zar" w:hint="cs"/>
          <w:sz w:val="28"/>
          <w:szCs w:val="28"/>
          <w:rtl/>
          <w:lang w:bidi="fa-IR"/>
        </w:rPr>
        <w:t xml:space="preserve"> تلاش می کنند تا</w:t>
      </w:r>
      <w:r w:rsidR="003917FB">
        <w:rPr>
          <w:rFonts w:cs="B Zar" w:hint="cs"/>
          <w:sz w:val="28"/>
          <w:szCs w:val="28"/>
          <w:rtl/>
          <w:lang w:bidi="fa-IR"/>
        </w:rPr>
        <w:t xml:space="preserve"> ارزش ها</w:t>
      </w:r>
      <w:r w:rsidR="003A6690">
        <w:rPr>
          <w:rFonts w:cs="B Zar" w:hint="cs"/>
          <w:sz w:val="28"/>
          <w:szCs w:val="28"/>
          <w:rtl/>
          <w:lang w:bidi="fa-IR"/>
        </w:rPr>
        <w:t>ی خود</w:t>
      </w:r>
      <w:r w:rsidR="003917FB">
        <w:rPr>
          <w:rFonts w:cs="B Zar" w:hint="cs"/>
          <w:sz w:val="28"/>
          <w:szCs w:val="28"/>
          <w:rtl/>
          <w:lang w:bidi="fa-IR"/>
        </w:rPr>
        <w:t xml:space="preserve"> را به خوبی بیان کنند و سپس، از </w:t>
      </w:r>
      <w:r w:rsidR="003A6690">
        <w:rPr>
          <w:rFonts w:cs="B Zar" w:hint="cs"/>
          <w:sz w:val="28"/>
          <w:szCs w:val="28"/>
          <w:rtl/>
          <w:lang w:bidi="fa-IR"/>
        </w:rPr>
        <w:t>آن ارزش ها</w:t>
      </w:r>
      <w:r w:rsidR="003917FB">
        <w:rPr>
          <w:rFonts w:cs="B Zar" w:hint="cs"/>
          <w:sz w:val="28"/>
          <w:szCs w:val="28"/>
          <w:rtl/>
          <w:lang w:bidi="fa-IR"/>
        </w:rPr>
        <w:t xml:space="preserve"> به عنوان بستری برای رشد </w:t>
      </w:r>
      <w:r w:rsidR="002B17B2">
        <w:rPr>
          <w:rFonts w:cs="B Zar" w:hint="cs"/>
          <w:sz w:val="28"/>
          <w:szCs w:val="28"/>
          <w:rtl/>
          <w:lang w:bidi="fa-IR"/>
        </w:rPr>
        <w:t xml:space="preserve">شرکت در آینده استفاده کنند. </w:t>
      </w:r>
      <w:r w:rsidR="003917FB">
        <w:rPr>
          <w:rFonts w:cs="B Zar" w:hint="cs"/>
          <w:sz w:val="28"/>
          <w:szCs w:val="28"/>
          <w:rtl/>
          <w:lang w:bidi="fa-IR"/>
        </w:rPr>
        <w:t xml:space="preserve"> </w:t>
      </w:r>
      <w:r>
        <w:rPr>
          <w:rFonts w:cs="B Zar" w:hint="cs"/>
          <w:sz w:val="28"/>
          <w:szCs w:val="28"/>
          <w:rtl/>
          <w:lang w:bidi="fa-IR"/>
        </w:rPr>
        <w:t xml:space="preserve"> </w:t>
      </w:r>
    </w:p>
    <w:p w:rsidR="00E31B80" w:rsidRDefault="00E31B80" w:rsidP="00E31B80">
      <w:pPr>
        <w:bidi/>
        <w:rPr>
          <w:rFonts w:cs="B Zar"/>
          <w:sz w:val="28"/>
          <w:szCs w:val="28"/>
          <w:rtl/>
          <w:lang w:bidi="fa-IR"/>
        </w:rPr>
      </w:pPr>
    </w:p>
    <w:p w:rsidR="00E31B80" w:rsidRDefault="00E31B80" w:rsidP="00E31B80">
      <w:pPr>
        <w:bidi/>
        <w:rPr>
          <w:rFonts w:cs="B Zar"/>
          <w:sz w:val="28"/>
          <w:szCs w:val="28"/>
          <w:rtl/>
          <w:lang w:bidi="fa-IR"/>
        </w:rPr>
      </w:pPr>
    </w:p>
    <w:p w:rsidR="00E31B80" w:rsidRDefault="00E31B80" w:rsidP="00E31B80">
      <w:pPr>
        <w:bidi/>
        <w:rPr>
          <w:rFonts w:cs="B Zar"/>
          <w:sz w:val="28"/>
          <w:szCs w:val="28"/>
          <w:rtl/>
          <w:lang w:bidi="fa-IR"/>
        </w:rPr>
      </w:pPr>
    </w:p>
    <w:p w:rsidR="00616A5D" w:rsidRDefault="00E31B80" w:rsidP="003A6690">
      <w:pPr>
        <w:bidi/>
        <w:rPr>
          <w:rFonts w:cs="B Zar"/>
          <w:sz w:val="28"/>
          <w:szCs w:val="28"/>
          <w:rtl/>
          <w:lang w:bidi="fa-IR"/>
        </w:rPr>
      </w:pPr>
      <w:r>
        <w:rPr>
          <w:rFonts w:cs="B Zar"/>
          <w:noProof/>
          <w:sz w:val="28"/>
          <w:szCs w:val="28"/>
          <w:rtl/>
        </w:rPr>
        <w:lastRenderedPageBreak/>
        <mc:AlternateContent>
          <mc:Choice Requires="wps">
            <w:drawing>
              <wp:anchor distT="0" distB="0" distL="114300" distR="114300" simplePos="0" relativeHeight="251835392" behindDoc="0" locked="0" layoutInCell="1" allowOverlap="1" wp14:anchorId="7FB8A735" wp14:editId="69F3A66B">
                <wp:simplePos x="0" y="0"/>
                <wp:positionH relativeFrom="column">
                  <wp:posOffset>5250180</wp:posOffset>
                </wp:positionH>
                <wp:positionV relativeFrom="paragraph">
                  <wp:posOffset>411480</wp:posOffset>
                </wp:positionV>
                <wp:extent cx="723900" cy="304800"/>
                <wp:effectExtent l="0" t="0" r="0" b="0"/>
                <wp:wrapNone/>
                <wp:docPr id="131" name="Text Box 131"/>
                <wp:cNvGraphicFramePr/>
                <a:graphic xmlns:a="http://schemas.openxmlformats.org/drawingml/2006/main">
                  <a:graphicData uri="http://schemas.microsoft.com/office/word/2010/wordprocessingShape">
                    <wps:wsp>
                      <wps:cNvSpPr txBox="1"/>
                      <wps:spPr>
                        <a:xfrm>
                          <a:off x="0" y="0"/>
                          <a:ext cx="7239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E31B80" w:rsidRDefault="00E55CA5">
                            <w:pPr>
                              <w:rPr>
                                <w:rFonts w:cs="B Zar"/>
                                <w:sz w:val="28"/>
                                <w:szCs w:val="28"/>
                                <w:lang w:bidi="fa-IR"/>
                              </w:rPr>
                            </w:pPr>
                            <w:r>
                              <w:rPr>
                                <w:rFonts w:cs="B Zar" w:hint="cs"/>
                                <w:sz w:val="28"/>
                                <w:szCs w:val="28"/>
                                <w:rtl/>
                                <w:lang w:bidi="fa-IR"/>
                              </w:rPr>
                              <w:t>جسور</w:t>
                            </w:r>
                            <w:r w:rsidRPr="00E31B80">
                              <w:rPr>
                                <w:rFonts w:cs="B Zar" w:hint="cs"/>
                                <w:sz w:val="28"/>
                                <w:szCs w:val="28"/>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B8A735" id="Text Box 131" o:spid="_x0000_s1088" type="#_x0000_t202" style="position:absolute;left:0;text-align:left;margin-left:413.4pt;margin-top:32.4pt;width:57pt;height:2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" fillcolor="white [3201]" stroked="f" strokeweight=".5pt">
                <v:textbox>
                  <w:txbxContent>
                    <w:p w:rsidR="00E55CA5" w:rsidRPr="00E31B80" w:rsidRDefault="00E55CA5">
                      <w:pPr>
                        <w:rPr>
                          <w:rFonts w:cs="B Zar"/>
                          <w:sz w:val="28"/>
                          <w:szCs w:val="28"/>
                          <w:lang w:bidi="fa-IR"/>
                        </w:rPr>
                      </w:pPr>
                      <w:r>
                        <w:rPr>
                          <w:rFonts w:cs="B Zar" w:hint="cs"/>
                          <w:sz w:val="28"/>
                          <w:szCs w:val="28"/>
                          <w:rtl/>
                          <w:lang w:bidi="fa-IR"/>
                        </w:rPr>
                        <w:t>جسور</w:t>
                      </w:r>
                      <w:r w:rsidRPr="00E31B80">
                        <w:rPr>
                          <w:rFonts w:cs="B Zar" w:hint="cs"/>
                          <w:sz w:val="28"/>
                          <w:szCs w:val="28"/>
                          <w:rtl/>
                          <w:lang w:bidi="fa-IR"/>
                        </w:rPr>
                        <w:t xml:space="preserve"> </w:t>
                      </w:r>
                    </w:p>
                  </w:txbxContent>
                </v:textbox>
              </v:shape>
            </w:pict>
          </mc:Fallback>
        </mc:AlternateContent>
      </w:r>
      <w:r>
        <w:rPr>
          <w:rFonts w:cs="B Zar"/>
          <w:noProof/>
          <w:sz w:val="28"/>
          <w:szCs w:val="28"/>
          <w:rtl/>
        </w:rPr>
        <mc:AlternateContent>
          <mc:Choice Requires="wps">
            <w:drawing>
              <wp:anchor distT="0" distB="0" distL="114300" distR="114300" simplePos="0" relativeHeight="251837440" behindDoc="0" locked="0" layoutInCell="1" allowOverlap="1" wp14:anchorId="3B07B59C" wp14:editId="31CEF7EA">
                <wp:simplePos x="0" y="0"/>
                <wp:positionH relativeFrom="column">
                  <wp:posOffset>3688080</wp:posOffset>
                </wp:positionH>
                <wp:positionV relativeFrom="paragraph">
                  <wp:posOffset>-114300</wp:posOffset>
                </wp:positionV>
                <wp:extent cx="1028700" cy="350520"/>
                <wp:effectExtent l="0" t="0" r="0" b="0"/>
                <wp:wrapNone/>
                <wp:docPr id="132" name="Text Box 132"/>
                <wp:cNvGraphicFramePr/>
                <a:graphic xmlns:a="http://schemas.openxmlformats.org/drawingml/2006/main">
                  <a:graphicData uri="http://schemas.microsoft.com/office/word/2010/wordprocessingShape">
                    <wps:wsp>
                      <wps:cNvSpPr txBox="1"/>
                      <wps:spPr>
                        <a:xfrm>
                          <a:off x="0" y="0"/>
                          <a:ext cx="1028700" cy="350520"/>
                        </a:xfrm>
                        <a:prstGeom prst="rect">
                          <a:avLst/>
                        </a:prstGeom>
                        <a:solidFill>
                          <a:sysClr val="window" lastClr="FFFFFF"/>
                        </a:solidFill>
                        <a:ln w="6350">
                          <a:noFill/>
                        </a:ln>
                        <a:effectLst/>
                      </wps:spPr>
                      <wps:txbx>
                        <w:txbxContent>
                          <w:p w:rsidR="00E55CA5" w:rsidRDefault="00E55CA5" w:rsidP="00E31B80">
                            <w:pPr>
                              <w:jc w:val="right"/>
                              <w:rPr>
                                <w:lang w:bidi="fa-IR"/>
                              </w:rPr>
                            </w:pPr>
                            <w:r>
                              <w:rPr>
                                <w:rFonts w:hint="cs"/>
                                <w:rtl/>
                                <w:lang w:bidi="fa-IR"/>
                              </w:rPr>
                              <w:t>ا</w:t>
                            </w:r>
                            <w:r>
                              <w:rPr>
                                <w:rFonts w:cs="B Zar" w:hint="cs"/>
                                <w:sz w:val="28"/>
                                <w:szCs w:val="28"/>
                                <w:rtl/>
                                <w:lang w:bidi="fa-IR"/>
                              </w:rPr>
                              <w:t>حساساتی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7B59C" id="Text Box 132" o:spid="_x0000_s1089" type="#_x0000_t202" style="position:absolute;left:0;text-align:left;margin-left:290.4pt;margin-top:-9pt;width:81pt;height:27.6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" fillcolor="window" stroked="f" strokeweight=".5pt">
                <v:textbox>
                  <w:txbxContent>
                    <w:p w:rsidR="00E55CA5" w:rsidRDefault="00E55CA5" w:rsidP="00E31B80">
                      <w:pPr>
                        <w:jc w:val="right"/>
                        <w:rPr>
                          <w:lang w:bidi="fa-IR"/>
                        </w:rPr>
                      </w:pPr>
                      <w:r>
                        <w:rPr>
                          <w:rFonts w:hint="cs"/>
                          <w:rtl/>
                          <w:lang w:bidi="fa-IR"/>
                        </w:rPr>
                        <w:t>ا</w:t>
                      </w:r>
                      <w:r>
                        <w:rPr>
                          <w:rFonts w:cs="B Zar" w:hint="cs"/>
                          <w:sz w:val="28"/>
                          <w:szCs w:val="28"/>
                          <w:rtl/>
                          <w:lang w:bidi="fa-IR"/>
                        </w:rPr>
                        <w:t>حساساتی</w:t>
                      </w:r>
                    </w:p>
                  </w:txbxContent>
                </v:textbox>
              </v:shape>
            </w:pict>
          </mc:Fallback>
        </mc:AlternateContent>
      </w:r>
      <w:r w:rsidR="003A6690">
        <w:rPr>
          <w:rFonts w:cs="B Zar"/>
          <w:noProof/>
          <w:sz w:val="28"/>
          <w:szCs w:val="28"/>
          <w:rtl/>
        </w:rPr>
        <mc:AlternateContent>
          <mc:Choice Requires="wps">
            <w:drawing>
              <wp:anchor distT="0" distB="0" distL="114300" distR="114300" simplePos="0" relativeHeight="251827200" behindDoc="0" locked="0" layoutInCell="1" allowOverlap="1" wp14:anchorId="3427A3AB" wp14:editId="6FBEB3E1">
                <wp:simplePos x="0" y="0"/>
                <wp:positionH relativeFrom="column">
                  <wp:posOffset>4198620</wp:posOffset>
                </wp:positionH>
                <wp:positionV relativeFrom="paragraph">
                  <wp:posOffset>283845</wp:posOffset>
                </wp:positionV>
                <wp:extent cx="22860" cy="624840"/>
                <wp:effectExtent l="0" t="0" r="34290" b="22860"/>
                <wp:wrapNone/>
                <wp:docPr id="123" name="Straight Connector 123"/>
                <wp:cNvGraphicFramePr/>
                <a:graphic xmlns:a="http://schemas.openxmlformats.org/drawingml/2006/main">
                  <a:graphicData uri="http://schemas.microsoft.com/office/word/2010/wordprocessingShape">
                    <wps:wsp>
                      <wps:cNvCnPr/>
                      <wps:spPr>
                        <a:xfrm flipH="1" flipV="1">
                          <a:off x="0" y="0"/>
                          <a:ext cx="22860" cy="624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9F093F" id="Straight Connector 123" o:spid="_x0000_s1026" style="position:absolute;flip:x y;z-index:251827200;visibility:visible;mso-wrap-style:square;mso-wrap-distance-left:9pt;mso-wrap-distance-top:0;mso-wrap-distance-right:9pt;mso-wrap-distance-bottom:0;mso-position-horizontal:absolute;mso-position-horizontal-relative:text;mso-position-vertical:absolute;mso-position-vertical-relative:text" from="330.6pt,22.35pt" to="332.4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" strokecolor="#5b9bd5 [3204]" strokeweight=".5pt">
                <v:stroke joinstyle="miter"/>
              </v:line>
            </w:pict>
          </mc:Fallback>
        </mc:AlternateContent>
      </w:r>
      <w:r w:rsidR="003A6690">
        <w:rPr>
          <w:rFonts w:cs="B Zar"/>
          <w:noProof/>
          <w:sz w:val="28"/>
          <w:szCs w:val="28"/>
          <w:rtl/>
        </w:rPr>
        <mc:AlternateContent>
          <mc:Choice Requires="wps">
            <w:drawing>
              <wp:anchor distT="0" distB="0" distL="114300" distR="114300" simplePos="0" relativeHeight="251822080" behindDoc="0" locked="0" layoutInCell="1" allowOverlap="1" wp14:anchorId="0207BA00" wp14:editId="7D773DD4">
                <wp:simplePos x="0" y="0"/>
                <wp:positionH relativeFrom="column">
                  <wp:posOffset>3238500</wp:posOffset>
                </wp:positionH>
                <wp:positionV relativeFrom="paragraph">
                  <wp:posOffset>283845</wp:posOffset>
                </wp:positionV>
                <wp:extent cx="952500" cy="350520"/>
                <wp:effectExtent l="0" t="0" r="19050" b="30480"/>
                <wp:wrapNone/>
                <wp:docPr id="91" name="Straight Connector 91"/>
                <wp:cNvGraphicFramePr/>
                <a:graphic xmlns:a="http://schemas.openxmlformats.org/drawingml/2006/main">
                  <a:graphicData uri="http://schemas.microsoft.com/office/word/2010/wordprocessingShape">
                    <wps:wsp>
                      <wps:cNvCnPr/>
                      <wps:spPr>
                        <a:xfrm flipH="1">
                          <a:off x="0" y="0"/>
                          <a:ext cx="952500" cy="3505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93E1CE" id="Straight Connector 91" o:spid="_x0000_s1026" style="position:absolute;flip:x;z-index:251822080;visibility:visible;mso-wrap-style:square;mso-wrap-distance-left:9pt;mso-wrap-distance-top:0;mso-wrap-distance-right:9pt;mso-wrap-distance-bottom:0;mso-position-horizontal:absolute;mso-position-horizontal-relative:text;mso-position-vertical:absolute;mso-position-vertical-relative:text" from="255pt,22.35pt" to="330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" strokecolor="#5b9bd5 [3204]" strokeweight=".5pt">
                <v:stroke joinstyle="miter"/>
              </v:line>
            </w:pict>
          </mc:Fallback>
        </mc:AlternateContent>
      </w:r>
      <w:r w:rsidR="003A6690">
        <w:rPr>
          <w:rFonts w:cs="B Zar"/>
          <w:noProof/>
          <w:sz w:val="28"/>
          <w:szCs w:val="28"/>
          <w:rtl/>
        </w:rPr>
        <mc:AlternateContent>
          <mc:Choice Requires="wps">
            <w:drawing>
              <wp:anchor distT="0" distB="0" distL="114300" distR="114300" simplePos="0" relativeHeight="251823104" behindDoc="0" locked="0" layoutInCell="1" allowOverlap="1" wp14:anchorId="628BF82F" wp14:editId="2EBD11E5">
                <wp:simplePos x="0" y="0"/>
                <wp:positionH relativeFrom="column">
                  <wp:posOffset>4206240</wp:posOffset>
                </wp:positionH>
                <wp:positionV relativeFrom="paragraph">
                  <wp:posOffset>283845</wp:posOffset>
                </wp:positionV>
                <wp:extent cx="1036320" cy="281940"/>
                <wp:effectExtent l="0" t="0" r="30480" b="22860"/>
                <wp:wrapNone/>
                <wp:docPr id="115" name="Straight Connector 115"/>
                <wp:cNvGraphicFramePr/>
                <a:graphic xmlns:a="http://schemas.openxmlformats.org/drawingml/2006/main">
                  <a:graphicData uri="http://schemas.microsoft.com/office/word/2010/wordprocessingShape">
                    <wps:wsp>
                      <wps:cNvCnPr/>
                      <wps:spPr>
                        <a:xfrm>
                          <a:off x="0" y="0"/>
                          <a:ext cx="1036320" cy="2819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D60831" id="Straight Connector 115" o:spid="_x0000_s1026" style="position:absolute;z-index:251823104;visibility:visible;mso-wrap-style:square;mso-wrap-distance-left:9pt;mso-wrap-distance-top:0;mso-wrap-distance-right:9pt;mso-wrap-distance-bottom:0;mso-position-horizontal:absolute;mso-position-horizontal-relative:text;mso-position-vertical:absolute;mso-position-vertical-relative:text" from="331.2pt,22.35pt" to="412.8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" strokecolor="#5b9bd5 [3204]" strokeweight=".5pt">
                <v:stroke joinstyle="miter"/>
              </v:line>
            </w:pict>
          </mc:Fallback>
        </mc:AlternateContent>
      </w:r>
    </w:p>
    <w:p w:rsidR="003A6690" w:rsidRDefault="00E31B80" w:rsidP="003A6690">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832320" behindDoc="0" locked="0" layoutInCell="1" allowOverlap="1">
                <wp:simplePos x="0" y="0"/>
                <wp:positionH relativeFrom="column">
                  <wp:posOffset>2484120</wp:posOffset>
                </wp:positionH>
                <wp:positionV relativeFrom="paragraph">
                  <wp:posOffset>7620</wp:posOffset>
                </wp:positionV>
                <wp:extent cx="655320" cy="342900"/>
                <wp:effectExtent l="0" t="0" r="0" b="0"/>
                <wp:wrapNone/>
                <wp:docPr id="128" name="Text Box 128"/>
                <wp:cNvGraphicFramePr/>
                <a:graphic xmlns:a="http://schemas.openxmlformats.org/drawingml/2006/main">
                  <a:graphicData uri="http://schemas.microsoft.com/office/word/2010/wordprocessingShape">
                    <wps:wsp>
                      <wps:cNvSpPr txBox="1"/>
                      <wps:spPr>
                        <a:xfrm>
                          <a:off x="0" y="0"/>
                          <a:ext cx="65532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E31B80" w:rsidRDefault="00E55CA5" w:rsidP="00E31B80">
                            <w:pPr>
                              <w:jc w:val="right"/>
                              <w:rPr>
                                <w:rFonts w:cs="B Zar"/>
                                <w:sz w:val="28"/>
                                <w:szCs w:val="28"/>
                                <w:lang w:bidi="fa-IR"/>
                              </w:rPr>
                            </w:pPr>
                            <w:r w:rsidRPr="00E31B80">
                              <w:rPr>
                                <w:rFonts w:cs="B Zar" w:hint="cs"/>
                                <w:sz w:val="28"/>
                                <w:szCs w:val="28"/>
                                <w:rtl/>
                                <w:lang w:bidi="fa-IR"/>
                              </w:rPr>
                              <w:t>خبره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8" o:spid="_x0000_s1090" type="#_x0000_t202" style="position:absolute;left:0;text-align:left;margin-left:195.6pt;margin-top:.6pt;width:51.6pt;height:27pt;z-index:251832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" fillcolor="white [3201]" stroked="f" strokeweight=".5pt">
                <v:textbox>
                  <w:txbxContent>
                    <w:p w:rsidR="00E55CA5" w:rsidRPr="00E31B80" w:rsidRDefault="00E55CA5" w:rsidP="00E31B80">
                      <w:pPr>
                        <w:jc w:val="right"/>
                        <w:rPr>
                          <w:rFonts w:cs="B Zar"/>
                          <w:sz w:val="28"/>
                          <w:szCs w:val="28"/>
                          <w:lang w:bidi="fa-IR"/>
                        </w:rPr>
                      </w:pPr>
                      <w:r w:rsidRPr="00E31B80">
                        <w:rPr>
                          <w:rFonts w:cs="B Zar" w:hint="cs"/>
                          <w:sz w:val="28"/>
                          <w:szCs w:val="28"/>
                          <w:rtl/>
                          <w:lang w:bidi="fa-IR"/>
                        </w:rPr>
                        <w:t>خبره</w:t>
                      </w:r>
                    </w:p>
                  </w:txbxContent>
                </v:textbox>
              </v:shape>
            </w:pict>
          </mc:Fallback>
        </mc:AlternateContent>
      </w:r>
      <w:r w:rsidR="003A6690">
        <w:rPr>
          <w:rFonts w:cs="B Zar"/>
          <w:noProof/>
          <w:sz w:val="28"/>
          <w:szCs w:val="28"/>
          <w:rtl/>
        </w:rPr>
        <mc:AlternateContent>
          <mc:Choice Requires="wps">
            <w:drawing>
              <wp:anchor distT="0" distB="0" distL="114300" distR="114300" simplePos="0" relativeHeight="251829248" behindDoc="0" locked="0" layoutInCell="1" allowOverlap="1">
                <wp:simplePos x="0" y="0"/>
                <wp:positionH relativeFrom="column">
                  <wp:posOffset>3253740</wp:posOffset>
                </wp:positionH>
                <wp:positionV relativeFrom="paragraph">
                  <wp:posOffset>213360</wp:posOffset>
                </wp:positionV>
                <wp:extent cx="960120" cy="281940"/>
                <wp:effectExtent l="0" t="0" r="30480" b="22860"/>
                <wp:wrapNone/>
                <wp:docPr id="125" name="Straight Connector 125"/>
                <wp:cNvGraphicFramePr/>
                <a:graphic xmlns:a="http://schemas.openxmlformats.org/drawingml/2006/main">
                  <a:graphicData uri="http://schemas.microsoft.com/office/word/2010/wordprocessingShape">
                    <wps:wsp>
                      <wps:cNvCnPr/>
                      <wps:spPr>
                        <a:xfrm flipH="1" flipV="1">
                          <a:off x="0" y="0"/>
                          <a:ext cx="960120" cy="2819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5BCD52" id="Straight Connector 125" o:spid="_x0000_s1026" style="position:absolute;flip:x y;z-index:251829248;visibility:visible;mso-wrap-style:square;mso-wrap-distance-left:9pt;mso-wrap-distance-top:0;mso-wrap-distance-right:9pt;mso-wrap-distance-bottom:0;mso-position-horizontal:absolute;mso-position-horizontal-relative:text;mso-position-vertical:absolute;mso-position-vertical-relative:text" from="256.2pt,16.8pt" to="331.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" strokecolor="#5b9bd5 [3204]" strokeweight=".5pt">
                <v:stroke joinstyle="miter"/>
              </v:line>
            </w:pict>
          </mc:Fallback>
        </mc:AlternateContent>
      </w:r>
      <w:r w:rsidR="003A6690">
        <w:rPr>
          <w:rFonts w:cs="B Zar"/>
          <w:noProof/>
          <w:sz w:val="28"/>
          <w:szCs w:val="28"/>
          <w:rtl/>
        </w:rPr>
        <mc:AlternateContent>
          <mc:Choice Requires="wps">
            <w:drawing>
              <wp:anchor distT="0" distB="0" distL="114300" distR="114300" simplePos="0" relativeHeight="251828224" behindDoc="0" locked="0" layoutInCell="1" allowOverlap="1">
                <wp:simplePos x="0" y="0"/>
                <wp:positionH relativeFrom="column">
                  <wp:posOffset>4236720</wp:posOffset>
                </wp:positionH>
                <wp:positionV relativeFrom="paragraph">
                  <wp:posOffset>167640</wp:posOffset>
                </wp:positionV>
                <wp:extent cx="998220" cy="342900"/>
                <wp:effectExtent l="0" t="0" r="30480" b="19050"/>
                <wp:wrapNone/>
                <wp:docPr id="124" name="Straight Connector 124"/>
                <wp:cNvGraphicFramePr/>
                <a:graphic xmlns:a="http://schemas.openxmlformats.org/drawingml/2006/main">
                  <a:graphicData uri="http://schemas.microsoft.com/office/word/2010/wordprocessingShape">
                    <wps:wsp>
                      <wps:cNvCnPr/>
                      <wps:spPr>
                        <a:xfrm flipV="1">
                          <a:off x="0" y="0"/>
                          <a:ext cx="99822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776DE9" id="Straight Connector 124" o:spid="_x0000_s1026" style="position:absolute;flip:y;z-index:251828224;visibility:visible;mso-wrap-style:square;mso-wrap-distance-left:9pt;mso-wrap-distance-top:0;mso-wrap-distance-right:9pt;mso-wrap-distance-bottom:0;mso-position-horizontal:absolute;mso-position-horizontal-relative:text;mso-position-vertical:absolute;mso-position-vertical-relative:text" from="333.6pt,13.2pt" to="412.2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" strokecolor="#5b9bd5 [3204]" strokeweight=".5pt">
                <v:stroke joinstyle="miter"/>
              </v:line>
            </w:pict>
          </mc:Fallback>
        </mc:AlternateContent>
      </w:r>
      <w:r w:rsidR="003A6690">
        <w:rPr>
          <w:rFonts w:cs="B Zar"/>
          <w:noProof/>
          <w:sz w:val="28"/>
          <w:szCs w:val="28"/>
          <w:rtl/>
        </w:rPr>
        <mc:AlternateContent>
          <mc:Choice Requires="wps">
            <w:drawing>
              <wp:anchor distT="0" distB="0" distL="114300" distR="114300" simplePos="0" relativeHeight="251824128" behindDoc="0" locked="0" layoutInCell="1" allowOverlap="1" wp14:anchorId="23941439" wp14:editId="02D8912C">
                <wp:simplePos x="0" y="0"/>
                <wp:positionH relativeFrom="column">
                  <wp:posOffset>4693920</wp:posOffset>
                </wp:positionH>
                <wp:positionV relativeFrom="paragraph">
                  <wp:posOffset>175260</wp:posOffset>
                </wp:positionV>
                <wp:extent cx="541020" cy="822960"/>
                <wp:effectExtent l="0" t="0" r="30480" b="34290"/>
                <wp:wrapNone/>
                <wp:docPr id="116" name="Straight Connector 116"/>
                <wp:cNvGraphicFramePr/>
                <a:graphic xmlns:a="http://schemas.openxmlformats.org/drawingml/2006/main">
                  <a:graphicData uri="http://schemas.microsoft.com/office/word/2010/wordprocessingShape">
                    <wps:wsp>
                      <wps:cNvCnPr/>
                      <wps:spPr>
                        <a:xfrm flipH="1">
                          <a:off x="0" y="0"/>
                          <a:ext cx="541020" cy="8229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E93734" id="Straight Connector 116" o:spid="_x0000_s1026" style="position:absolute;flip:x;z-index:251824128;visibility:visible;mso-wrap-style:square;mso-wrap-distance-left:9pt;mso-wrap-distance-top:0;mso-wrap-distance-right:9pt;mso-wrap-distance-bottom:0;mso-position-horizontal:absolute;mso-position-horizontal-relative:text;mso-position-vertical:absolute;mso-position-vertical-relative:text" from="369.6pt,13.8pt" to="412.2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" strokecolor="#5b9bd5 [3204]" strokeweight=".5pt">
                <v:stroke joinstyle="miter"/>
              </v:line>
            </w:pict>
          </mc:Fallback>
        </mc:AlternateContent>
      </w:r>
      <w:r w:rsidR="003A6690">
        <w:rPr>
          <w:rFonts w:cs="B Zar"/>
          <w:noProof/>
          <w:sz w:val="28"/>
          <w:szCs w:val="28"/>
          <w:rtl/>
        </w:rPr>
        <mc:AlternateContent>
          <mc:Choice Requires="wps">
            <w:drawing>
              <wp:anchor distT="0" distB="0" distL="114300" distR="114300" simplePos="0" relativeHeight="251826176" behindDoc="0" locked="0" layoutInCell="1" allowOverlap="1" wp14:anchorId="3915419A" wp14:editId="7F829472">
                <wp:simplePos x="0" y="0"/>
                <wp:positionH relativeFrom="column">
                  <wp:posOffset>3261360</wp:posOffset>
                </wp:positionH>
                <wp:positionV relativeFrom="paragraph">
                  <wp:posOffset>205740</wp:posOffset>
                </wp:positionV>
                <wp:extent cx="411480" cy="845820"/>
                <wp:effectExtent l="0" t="0" r="26670" b="30480"/>
                <wp:wrapNone/>
                <wp:docPr id="122" name="Straight Connector 122"/>
                <wp:cNvGraphicFramePr/>
                <a:graphic xmlns:a="http://schemas.openxmlformats.org/drawingml/2006/main">
                  <a:graphicData uri="http://schemas.microsoft.com/office/word/2010/wordprocessingShape">
                    <wps:wsp>
                      <wps:cNvCnPr/>
                      <wps:spPr>
                        <a:xfrm flipH="1" flipV="1">
                          <a:off x="0" y="0"/>
                          <a:ext cx="411480" cy="845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A957A1" id="Straight Connector 122" o:spid="_x0000_s1026" style="position:absolute;flip:x 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8pt,16.2pt" to="289.2pt,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" strokecolor="#5b9bd5 [3204]" strokeweight=".5pt">
                <v:stroke joinstyle="miter"/>
              </v:line>
            </w:pict>
          </mc:Fallback>
        </mc:AlternateContent>
      </w:r>
    </w:p>
    <w:p w:rsidR="003A6690" w:rsidRDefault="003A6690" w:rsidP="003A6690">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831296" behindDoc="0" locked="0" layoutInCell="1" allowOverlap="1">
                <wp:simplePos x="0" y="0"/>
                <wp:positionH relativeFrom="column">
                  <wp:posOffset>4213860</wp:posOffset>
                </wp:positionH>
                <wp:positionV relativeFrom="paragraph">
                  <wp:posOffset>81915</wp:posOffset>
                </wp:positionV>
                <wp:extent cx="441960" cy="510540"/>
                <wp:effectExtent l="0" t="0" r="34290" b="22860"/>
                <wp:wrapNone/>
                <wp:docPr id="127" name="Straight Connector 127"/>
                <wp:cNvGraphicFramePr/>
                <a:graphic xmlns:a="http://schemas.openxmlformats.org/drawingml/2006/main">
                  <a:graphicData uri="http://schemas.microsoft.com/office/word/2010/wordprocessingShape">
                    <wps:wsp>
                      <wps:cNvCnPr/>
                      <wps:spPr>
                        <a:xfrm>
                          <a:off x="0" y="0"/>
                          <a:ext cx="441960" cy="510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5B8CAD" id="Straight Connector 127" o:spid="_x0000_s1026" style="position:absolute;z-index:251831296;visibility:visible;mso-wrap-style:square;mso-wrap-distance-left:9pt;mso-wrap-distance-top:0;mso-wrap-distance-right:9pt;mso-wrap-distance-bottom:0;mso-position-horizontal:absolute;mso-position-horizontal-relative:text;mso-position-vertical:absolute;mso-position-vertical-relative:text" from="331.8pt,6.45pt" to="366.6pt,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830272" behindDoc="0" locked="0" layoutInCell="1" allowOverlap="1">
                <wp:simplePos x="0" y="0"/>
                <wp:positionH relativeFrom="column">
                  <wp:posOffset>3680460</wp:posOffset>
                </wp:positionH>
                <wp:positionV relativeFrom="paragraph">
                  <wp:posOffset>81915</wp:posOffset>
                </wp:positionV>
                <wp:extent cx="533400" cy="525780"/>
                <wp:effectExtent l="0" t="0" r="19050" b="26670"/>
                <wp:wrapNone/>
                <wp:docPr id="126" name="Straight Connector 126"/>
                <wp:cNvGraphicFramePr/>
                <a:graphic xmlns:a="http://schemas.openxmlformats.org/drawingml/2006/main">
                  <a:graphicData uri="http://schemas.microsoft.com/office/word/2010/wordprocessingShape">
                    <wps:wsp>
                      <wps:cNvCnPr/>
                      <wps:spPr>
                        <a:xfrm flipH="1">
                          <a:off x="0" y="0"/>
                          <a:ext cx="533400" cy="5257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A487" id="Straight Connector 126" o:spid="_x0000_s1026" style="position:absolute;flip:x;z-index:251830272;visibility:visible;mso-wrap-style:square;mso-wrap-distance-left:9pt;mso-wrap-distance-top:0;mso-wrap-distance-right:9pt;mso-wrap-distance-bottom:0;mso-position-horizontal:absolute;mso-position-horizontal-relative:text;mso-position-vertical:absolute;mso-position-vertical-relative:text" from="289.8pt,6.45pt" to="331.8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825152" behindDoc="0" locked="0" layoutInCell="1" allowOverlap="1">
                <wp:simplePos x="0" y="0"/>
                <wp:positionH relativeFrom="column">
                  <wp:posOffset>3672840</wp:posOffset>
                </wp:positionH>
                <wp:positionV relativeFrom="paragraph">
                  <wp:posOffset>592455</wp:posOffset>
                </wp:positionV>
                <wp:extent cx="1013460" cy="22860"/>
                <wp:effectExtent l="0" t="0" r="15240" b="34290"/>
                <wp:wrapNone/>
                <wp:docPr id="121" name="Straight Connector 121"/>
                <wp:cNvGraphicFramePr/>
                <a:graphic xmlns:a="http://schemas.openxmlformats.org/drawingml/2006/main">
                  <a:graphicData uri="http://schemas.microsoft.com/office/word/2010/wordprocessingShape">
                    <wps:wsp>
                      <wps:cNvCnPr/>
                      <wps:spPr>
                        <a:xfrm flipH="1">
                          <a:off x="0" y="0"/>
                          <a:ext cx="1013460" cy="228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6F58DF" id="Straight Connector 121" o:spid="_x0000_s1026" style="position:absolute;flip:x;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2pt,46.65pt" to="369pt,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" strokecolor="#5b9bd5 [3204]" strokeweight=".5pt">
                <v:stroke joinstyle="miter"/>
              </v:line>
            </w:pict>
          </mc:Fallback>
        </mc:AlternateContent>
      </w:r>
    </w:p>
    <w:p w:rsidR="002E0CD3" w:rsidRDefault="00E31B80" w:rsidP="002E0CD3">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839488" behindDoc="0" locked="0" layoutInCell="1" allowOverlap="1">
                <wp:simplePos x="0" y="0"/>
                <wp:positionH relativeFrom="column">
                  <wp:posOffset>2758440</wp:posOffset>
                </wp:positionH>
                <wp:positionV relativeFrom="paragraph">
                  <wp:posOffset>245110</wp:posOffset>
                </wp:positionV>
                <wp:extent cx="1005840" cy="335280"/>
                <wp:effectExtent l="0" t="0" r="3810" b="7620"/>
                <wp:wrapNone/>
                <wp:docPr id="134" name="Text Box 134"/>
                <wp:cNvGraphicFramePr/>
                <a:graphic xmlns:a="http://schemas.openxmlformats.org/drawingml/2006/main">
                  <a:graphicData uri="http://schemas.microsoft.com/office/word/2010/wordprocessingShape">
                    <wps:wsp>
                      <wps:cNvSpPr txBox="1"/>
                      <wps:spPr>
                        <a:xfrm>
                          <a:off x="0" y="0"/>
                          <a:ext cx="1005840" cy="335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E31B80" w:rsidRDefault="00E55CA5">
                            <w:pPr>
                              <w:rPr>
                                <w:rFonts w:cs="B Zar"/>
                                <w:sz w:val="28"/>
                                <w:szCs w:val="28"/>
                                <w:lang w:bidi="fa-IR"/>
                              </w:rPr>
                            </w:pPr>
                            <w:r w:rsidRPr="00E31B80">
                              <w:rPr>
                                <w:rFonts w:cs="B Zar" w:hint="cs"/>
                                <w:sz w:val="28"/>
                                <w:szCs w:val="28"/>
                                <w:rtl/>
                                <w:lang w:bidi="fa-IR"/>
                              </w:rPr>
                              <w:t>خوش برخورد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4" o:spid="_x0000_s1091" type="#_x0000_t202" style="position:absolute;left:0;text-align:left;margin-left:217.2pt;margin-top:19.3pt;width:79.2pt;height:26.4pt;z-index:251839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" fillcolor="white [3201]" stroked="f" strokeweight=".5pt">
                <v:textbox>
                  <w:txbxContent>
                    <w:p w:rsidR="00E55CA5" w:rsidRPr="00E31B80" w:rsidRDefault="00E55CA5">
                      <w:pPr>
                        <w:rPr>
                          <w:rFonts w:cs="B Zar"/>
                          <w:sz w:val="28"/>
                          <w:szCs w:val="28"/>
                          <w:lang w:bidi="fa-IR"/>
                        </w:rPr>
                      </w:pPr>
                      <w:r w:rsidRPr="00E31B80">
                        <w:rPr>
                          <w:rFonts w:cs="B Zar" w:hint="cs"/>
                          <w:sz w:val="28"/>
                          <w:szCs w:val="28"/>
                          <w:rtl/>
                          <w:lang w:bidi="fa-IR"/>
                        </w:rPr>
                        <w:t>خوش برخورد</w:t>
                      </w:r>
                    </w:p>
                  </w:txbxContent>
                </v:textbox>
              </v:shape>
            </w:pict>
          </mc:Fallback>
        </mc:AlternateContent>
      </w:r>
      <w:r>
        <w:rPr>
          <w:rFonts w:cs="B Zar"/>
          <w:noProof/>
          <w:sz w:val="28"/>
          <w:szCs w:val="28"/>
          <w:rtl/>
        </w:rPr>
        <mc:AlternateContent>
          <mc:Choice Requires="wps">
            <w:drawing>
              <wp:anchor distT="0" distB="0" distL="114300" distR="114300" simplePos="0" relativeHeight="251838464" behindDoc="0" locked="0" layoutInCell="1" allowOverlap="1">
                <wp:simplePos x="0" y="0"/>
                <wp:positionH relativeFrom="column">
                  <wp:posOffset>4396740</wp:posOffset>
                </wp:positionH>
                <wp:positionV relativeFrom="paragraph">
                  <wp:posOffset>267970</wp:posOffset>
                </wp:positionV>
                <wp:extent cx="800100" cy="312420"/>
                <wp:effectExtent l="0" t="0" r="0" b="0"/>
                <wp:wrapNone/>
                <wp:docPr id="133" name="Text Box 133"/>
                <wp:cNvGraphicFramePr/>
                <a:graphic xmlns:a="http://schemas.openxmlformats.org/drawingml/2006/main">
                  <a:graphicData uri="http://schemas.microsoft.com/office/word/2010/wordprocessingShape">
                    <wps:wsp>
                      <wps:cNvSpPr txBox="1"/>
                      <wps:spPr>
                        <a:xfrm>
                          <a:off x="0" y="0"/>
                          <a:ext cx="800100" cy="312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E31B80" w:rsidRDefault="00E55CA5" w:rsidP="00E31B80">
                            <w:pPr>
                              <w:jc w:val="right"/>
                              <w:rPr>
                                <w:rFonts w:cs="B Zar"/>
                                <w:sz w:val="28"/>
                                <w:szCs w:val="28"/>
                                <w:lang w:bidi="fa-IR"/>
                              </w:rPr>
                            </w:pPr>
                            <w:r w:rsidRPr="00E31B80">
                              <w:rPr>
                                <w:rFonts w:cs="B Zar" w:hint="cs"/>
                                <w:sz w:val="28"/>
                                <w:szCs w:val="28"/>
                                <w:rtl/>
                                <w:lang w:bidi="fa-IR"/>
                              </w:rPr>
                              <w:t>تاثیرگذار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3" o:spid="_x0000_s1092" type="#_x0000_t202" style="position:absolute;left:0;text-align:left;margin-left:346.2pt;margin-top:21.1pt;width:63pt;height:24.6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" fillcolor="white [3201]" stroked="f" strokeweight=".5pt">
                <v:textbox>
                  <w:txbxContent>
                    <w:p w:rsidR="00E55CA5" w:rsidRPr="00E31B80" w:rsidRDefault="00E55CA5" w:rsidP="00E31B80">
                      <w:pPr>
                        <w:jc w:val="right"/>
                        <w:rPr>
                          <w:rFonts w:cs="B Zar"/>
                          <w:sz w:val="28"/>
                          <w:szCs w:val="28"/>
                          <w:lang w:bidi="fa-IR"/>
                        </w:rPr>
                      </w:pPr>
                      <w:r w:rsidRPr="00E31B80">
                        <w:rPr>
                          <w:rFonts w:cs="B Zar" w:hint="cs"/>
                          <w:sz w:val="28"/>
                          <w:szCs w:val="28"/>
                          <w:rtl/>
                          <w:lang w:bidi="fa-IR"/>
                        </w:rPr>
                        <w:t>تاثیرگذار</w:t>
                      </w:r>
                    </w:p>
                  </w:txbxContent>
                </v:textbox>
              </v:shape>
            </w:pict>
          </mc:Fallback>
        </mc:AlternateContent>
      </w:r>
    </w:p>
    <w:p w:rsidR="002E0CD3" w:rsidRDefault="002E0CD3" w:rsidP="002E0CD3">
      <w:pPr>
        <w:bidi/>
        <w:rPr>
          <w:rFonts w:cs="B Zar"/>
          <w:sz w:val="28"/>
          <w:szCs w:val="28"/>
          <w:rtl/>
          <w:lang w:bidi="fa-IR"/>
        </w:rPr>
      </w:pPr>
    </w:p>
    <w:p w:rsidR="003A6690" w:rsidRPr="005A354C" w:rsidRDefault="002E0CD3" w:rsidP="005C5306">
      <w:pPr>
        <w:bidi/>
        <w:rPr>
          <w:rFonts w:cs="B Zar"/>
          <w:b/>
          <w:bCs/>
          <w:sz w:val="28"/>
          <w:szCs w:val="28"/>
          <w:rtl/>
          <w:lang w:bidi="fa-IR"/>
        </w:rPr>
      </w:pPr>
      <w:r w:rsidRPr="005A354C">
        <w:rPr>
          <w:rFonts w:cs="B Zar" w:hint="cs"/>
          <w:b/>
          <w:bCs/>
          <w:sz w:val="28"/>
          <w:szCs w:val="28"/>
          <w:rtl/>
          <w:lang w:bidi="fa-IR"/>
        </w:rPr>
        <w:t xml:space="preserve">بینش کارشناس 1-8: یک شرکت استخدامی چگونه از ارزش های </w:t>
      </w:r>
      <w:r w:rsidR="00B02214">
        <w:rPr>
          <w:rFonts w:cs="B Zar" w:hint="cs"/>
          <w:b/>
          <w:bCs/>
          <w:sz w:val="28"/>
          <w:szCs w:val="28"/>
          <w:rtl/>
          <w:lang w:bidi="fa-IR"/>
        </w:rPr>
        <w:t xml:space="preserve">بیان شده توسط </w:t>
      </w:r>
      <w:r w:rsidR="005F2A66">
        <w:rPr>
          <w:rFonts w:cs="B Zar" w:hint="cs"/>
          <w:b/>
          <w:bCs/>
          <w:sz w:val="28"/>
          <w:szCs w:val="28"/>
          <w:rtl/>
          <w:lang w:bidi="fa-IR"/>
        </w:rPr>
        <w:t xml:space="preserve">کارکنان </w:t>
      </w:r>
      <w:r w:rsidRPr="005A354C">
        <w:rPr>
          <w:rFonts w:cs="B Zar" w:hint="cs"/>
          <w:b/>
          <w:bCs/>
          <w:sz w:val="28"/>
          <w:szCs w:val="28"/>
          <w:rtl/>
          <w:lang w:bidi="fa-IR"/>
        </w:rPr>
        <w:t xml:space="preserve">خود برای </w:t>
      </w:r>
      <w:r w:rsidR="005C5306">
        <w:rPr>
          <w:rFonts w:cs="B Zar" w:hint="cs"/>
          <w:b/>
          <w:bCs/>
          <w:sz w:val="28"/>
          <w:szCs w:val="28"/>
          <w:rtl/>
          <w:lang w:bidi="fa-IR"/>
        </w:rPr>
        <w:t>ارزیابی</w:t>
      </w:r>
      <w:r w:rsidR="006715BA" w:rsidRPr="005A354C">
        <w:rPr>
          <w:rFonts w:cs="B Zar" w:hint="cs"/>
          <w:b/>
          <w:bCs/>
          <w:sz w:val="28"/>
          <w:szCs w:val="28"/>
          <w:rtl/>
          <w:lang w:bidi="fa-IR"/>
        </w:rPr>
        <w:t xml:space="preserve"> کسب و کار </w:t>
      </w:r>
      <w:r w:rsidR="005F2A66">
        <w:rPr>
          <w:rFonts w:cs="B Zar" w:hint="cs"/>
          <w:b/>
          <w:bCs/>
          <w:sz w:val="28"/>
          <w:szCs w:val="28"/>
          <w:rtl/>
          <w:lang w:bidi="fa-IR"/>
        </w:rPr>
        <w:t>خود</w:t>
      </w:r>
      <w:r w:rsidR="006715BA" w:rsidRPr="005A354C">
        <w:rPr>
          <w:rFonts w:cs="B Zar" w:hint="cs"/>
          <w:b/>
          <w:bCs/>
          <w:sz w:val="28"/>
          <w:szCs w:val="28"/>
          <w:rtl/>
          <w:lang w:bidi="fa-IR"/>
        </w:rPr>
        <w:t xml:space="preserve"> استفاده کرد</w:t>
      </w:r>
      <w:r w:rsidR="005F2A66">
        <w:rPr>
          <w:rFonts w:cs="B Zar" w:hint="cs"/>
          <w:b/>
          <w:bCs/>
          <w:sz w:val="28"/>
          <w:szCs w:val="28"/>
          <w:rtl/>
          <w:lang w:bidi="fa-IR"/>
        </w:rPr>
        <w:t>ه است</w:t>
      </w:r>
      <w:r w:rsidR="006715BA" w:rsidRPr="005A354C">
        <w:rPr>
          <w:rFonts w:cs="B Zar" w:hint="cs"/>
          <w:b/>
          <w:bCs/>
          <w:sz w:val="28"/>
          <w:szCs w:val="28"/>
          <w:rtl/>
          <w:lang w:bidi="fa-IR"/>
        </w:rPr>
        <w:t>؟</w:t>
      </w:r>
    </w:p>
    <w:p w:rsidR="006715BA" w:rsidRDefault="006715BA" w:rsidP="00C101BE">
      <w:pPr>
        <w:bidi/>
        <w:rPr>
          <w:rFonts w:cs="B Zar"/>
          <w:sz w:val="28"/>
          <w:szCs w:val="28"/>
          <w:rtl/>
          <w:lang w:bidi="fa-IR"/>
        </w:rPr>
      </w:pPr>
      <w:r>
        <w:rPr>
          <w:rFonts w:cs="B Zar" w:hint="cs"/>
          <w:sz w:val="28"/>
          <w:szCs w:val="28"/>
          <w:rtl/>
          <w:lang w:bidi="fa-IR"/>
        </w:rPr>
        <w:t xml:space="preserve">برنامه های رشد جاه طلبانه مدیران شرکت گلیسون آرجی، چالش هایی را ایجاد کرد. این چالش ها شامل ارائه یک تجربه </w:t>
      </w:r>
      <w:r w:rsidR="00C101BE">
        <w:rPr>
          <w:rFonts w:cs="B Zar" w:hint="cs"/>
          <w:sz w:val="28"/>
          <w:szCs w:val="28"/>
          <w:rtl/>
          <w:lang w:bidi="fa-IR"/>
        </w:rPr>
        <w:t>با دوام</w:t>
      </w:r>
      <w:r>
        <w:rPr>
          <w:rFonts w:cs="B Zar" w:hint="cs"/>
          <w:sz w:val="28"/>
          <w:szCs w:val="28"/>
          <w:rtl/>
          <w:lang w:bidi="fa-IR"/>
        </w:rPr>
        <w:t xml:space="preserve"> </w:t>
      </w:r>
      <w:r w:rsidR="005A354C">
        <w:rPr>
          <w:rFonts w:cs="B Zar" w:hint="cs"/>
          <w:sz w:val="28"/>
          <w:szCs w:val="28"/>
          <w:rtl/>
          <w:lang w:bidi="fa-IR"/>
        </w:rPr>
        <w:t xml:space="preserve">به </w:t>
      </w:r>
      <w:r w:rsidR="00B04AC4">
        <w:rPr>
          <w:rFonts w:cs="B Zar" w:hint="cs"/>
          <w:sz w:val="28"/>
          <w:szCs w:val="28"/>
          <w:rtl/>
          <w:lang w:bidi="fa-IR"/>
        </w:rPr>
        <w:t>مشتری، حفظ</w:t>
      </w:r>
      <w:r w:rsidR="00C101BE">
        <w:rPr>
          <w:rFonts w:cs="B Zar" w:hint="cs"/>
          <w:sz w:val="28"/>
          <w:szCs w:val="28"/>
          <w:rtl/>
          <w:lang w:bidi="fa-IR"/>
        </w:rPr>
        <w:t xml:space="preserve"> این</w:t>
      </w:r>
      <w:r w:rsidR="00B04AC4">
        <w:rPr>
          <w:rFonts w:cs="B Zar" w:hint="cs"/>
          <w:sz w:val="28"/>
          <w:szCs w:val="28"/>
          <w:rtl/>
          <w:lang w:bidi="fa-IR"/>
        </w:rPr>
        <w:t xml:space="preserve"> احساس </w:t>
      </w:r>
      <w:r w:rsidR="00C101BE">
        <w:rPr>
          <w:rFonts w:cs="B Zar" w:hint="cs"/>
          <w:sz w:val="28"/>
          <w:szCs w:val="28"/>
          <w:rtl/>
          <w:lang w:bidi="fa-IR"/>
        </w:rPr>
        <w:t xml:space="preserve">که اعضای </w:t>
      </w:r>
      <w:r w:rsidR="00E65B38">
        <w:rPr>
          <w:rFonts w:cs="B Zar" w:hint="cs"/>
          <w:sz w:val="28"/>
          <w:szCs w:val="28"/>
          <w:rtl/>
          <w:lang w:bidi="fa-IR"/>
        </w:rPr>
        <w:t>شرکت گلیسون</w:t>
      </w:r>
      <w:r w:rsidR="005A354C">
        <w:rPr>
          <w:rFonts w:cs="B Zar" w:hint="cs"/>
          <w:sz w:val="28"/>
          <w:szCs w:val="28"/>
          <w:rtl/>
          <w:lang w:bidi="fa-IR"/>
        </w:rPr>
        <w:t xml:space="preserve"> </w:t>
      </w:r>
      <w:r w:rsidR="008A7F2B">
        <w:rPr>
          <w:rFonts w:cs="B Zar" w:hint="cs"/>
          <w:sz w:val="28"/>
          <w:szCs w:val="28"/>
          <w:rtl/>
          <w:lang w:bidi="fa-IR"/>
        </w:rPr>
        <w:t xml:space="preserve">یک </w:t>
      </w:r>
      <w:r w:rsidR="00B04AC4">
        <w:rPr>
          <w:rFonts w:cs="B Zar" w:hint="cs"/>
          <w:sz w:val="28"/>
          <w:szCs w:val="28"/>
          <w:rtl/>
          <w:lang w:bidi="fa-IR"/>
        </w:rPr>
        <w:t xml:space="preserve">خانواده دوست داشتنی </w:t>
      </w:r>
      <w:r w:rsidR="00E41B4C">
        <w:rPr>
          <w:rFonts w:cs="B Zar" w:hint="cs"/>
          <w:sz w:val="28"/>
          <w:szCs w:val="28"/>
          <w:rtl/>
          <w:lang w:bidi="fa-IR"/>
        </w:rPr>
        <w:t xml:space="preserve">را تشکیل می دهند </w:t>
      </w:r>
      <w:r w:rsidR="00B04AC4">
        <w:rPr>
          <w:rFonts w:cs="B Zar" w:hint="cs"/>
          <w:sz w:val="28"/>
          <w:szCs w:val="28"/>
          <w:rtl/>
          <w:lang w:bidi="fa-IR"/>
        </w:rPr>
        <w:t xml:space="preserve">و بیان </w:t>
      </w:r>
      <w:r w:rsidR="00A21D3A">
        <w:rPr>
          <w:rFonts w:cs="B Zar" w:hint="cs"/>
          <w:sz w:val="28"/>
          <w:szCs w:val="28"/>
          <w:rtl/>
          <w:lang w:bidi="fa-IR"/>
        </w:rPr>
        <w:t xml:space="preserve">یک </w:t>
      </w:r>
      <w:r w:rsidR="005A354C">
        <w:rPr>
          <w:rFonts w:cs="B Zar" w:hint="cs"/>
          <w:sz w:val="28"/>
          <w:szCs w:val="28"/>
          <w:rtl/>
          <w:lang w:bidi="fa-IR"/>
        </w:rPr>
        <w:t xml:space="preserve">توافق ضمنی </w:t>
      </w:r>
      <w:r w:rsidR="00E41B4C">
        <w:rPr>
          <w:rFonts w:cs="B Zar" w:hint="cs"/>
          <w:sz w:val="28"/>
          <w:szCs w:val="28"/>
          <w:rtl/>
          <w:lang w:bidi="fa-IR"/>
        </w:rPr>
        <w:t>پایدار</w:t>
      </w:r>
      <w:r w:rsidR="005A354C">
        <w:rPr>
          <w:rFonts w:cs="B Zar" w:hint="cs"/>
          <w:sz w:val="28"/>
          <w:szCs w:val="28"/>
          <w:rtl/>
          <w:lang w:bidi="fa-IR"/>
        </w:rPr>
        <w:t xml:space="preserve"> </w:t>
      </w:r>
      <w:r w:rsidR="008A7F2B">
        <w:rPr>
          <w:rFonts w:cs="B Zar" w:hint="cs"/>
          <w:sz w:val="28"/>
          <w:szCs w:val="28"/>
          <w:rtl/>
          <w:lang w:bidi="fa-IR"/>
        </w:rPr>
        <w:t xml:space="preserve">در </w:t>
      </w:r>
      <w:r w:rsidR="00E41B4C">
        <w:rPr>
          <w:rFonts w:cs="B Zar" w:hint="cs"/>
          <w:sz w:val="28"/>
          <w:szCs w:val="28"/>
          <w:rtl/>
          <w:lang w:bidi="fa-IR"/>
        </w:rPr>
        <w:t>مورد</w:t>
      </w:r>
      <w:r w:rsidR="005A354C">
        <w:rPr>
          <w:rFonts w:cs="B Zar" w:hint="cs"/>
          <w:sz w:val="28"/>
          <w:szCs w:val="28"/>
          <w:rtl/>
          <w:lang w:bidi="fa-IR"/>
        </w:rPr>
        <w:t xml:space="preserve"> ارزش های </w:t>
      </w:r>
      <w:r w:rsidR="00A21D3A">
        <w:rPr>
          <w:rFonts w:cs="B Zar" w:hint="cs"/>
          <w:sz w:val="28"/>
          <w:szCs w:val="28"/>
          <w:rtl/>
          <w:lang w:bidi="fa-IR"/>
        </w:rPr>
        <w:t>ما</w:t>
      </w:r>
      <w:r w:rsidR="005A354C">
        <w:rPr>
          <w:rFonts w:cs="B Zar" w:hint="cs"/>
          <w:sz w:val="28"/>
          <w:szCs w:val="28"/>
          <w:rtl/>
          <w:lang w:bidi="fa-IR"/>
        </w:rPr>
        <w:t xml:space="preserve"> </w:t>
      </w:r>
      <w:r w:rsidR="00C101BE">
        <w:rPr>
          <w:rFonts w:cs="B Zar" w:hint="cs"/>
          <w:sz w:val="28"/>
          <w:szCs w:val="28"/>
          <w:rtl/>
          <w:lang w:bidi="fa-IR"/>
        </w:rPr>
        <w:t>می باشند</w:t>
      </w:r>
      <w:r w:rsidR="005A354C">
        <w:rPr>
          <w:rFonts w:cs="B Zar" w:hint="cs"/>
          <w:sz w:val="28"/>
          <w:szCs w:val="28"/>
          <w:rtl/>
          <w:lang w:bidi="fa-IR"/>
        </w:rPr>
        <w:t xml:space="preserve">.  </w:t>
      </w:r>
      <w:r w:rsidR="00E65B38">
        <w:rPr>
          <w:rFonts w:cs="B Zar" w:hint="cs"/>
          <w:sz w:val="28"/>
          <w:szCs w:val="28"/>
          <w:rtl/>
          <w:lang w:bidi="fa-IR"/>
        </w:rPr>
        <w:t xml:space="preserve">این چالش ها ما را متوجه </w:t>
      </w:r>
      <w:r w:rsidR="008F65AB">
        <w:rPr>
          <w:rFonts w:cs="B Zar" w:hint="cs"/>
          <w:sz w:val="28"/>
          <w:szCs w:val="28"/>
          <w:rtl/>
          <w:lang w:bidi="fa-IR"/>
        </w:rPr>
        <w:t xml:space="preserve">ارزش هایی </w:t>
      </w:r>
      <w:r w:rsidR="00C101BE">
        <w:rPr>
          <w:rFonts w:cs="B Zar" w:hint="cs"/>
          <w:sz w:val="28"/>
          <w:szCs w:val="28"/>
          <w:rtl/>
          <w:lang w:bidi="fa-IR"/>
        </w:rPr>
        <w:t>می کنند که</w:t>
      </w:r>
      <w:r w:rsidR="00E65B38">
        <w:rPr>
          <w:rFonts w:cs="B Zar" w:hint="cs"/>
          <w:sz w:val="28"/>
          <w:szCs w:val="28"/>
          <w:rtl/>
          <w:lang w:bidi="fa-IR"/>
        </w:rPr>
        <w:t xml:space="preserve"> به عنوان بستری برای رشد شرکت در آینده</w:t>
      </w:r>
      <w:r w:rsidR="00C101BE">
        <w:rPr>
          <w:rFonts w:cs="B Zar" w:hint="cs"/>
          <w:sz w:val="28"/>
          <w:szCs w:val="28"/>
          <w:rtl/>
          <w:lang w:bidi="fa-IR"/>
        </w:rPr>
        <w:t>،</w:t>
      </w:r>
      <w:r w:rsidR="00E65B38">
        <w:rPr>
          <w:rFonts w:cs="B Zar" w:hint="cs"/>
          <w:sz w:val="28"/>
          <w:szCs w:val="28"/>
          <w:rtl/>
          <w:lang w:bidi="fa-IR"/>
        </w:rPr>
        <w:t xml:space="preserve"> به آن</w:t>
      </w:r>
      <w:r w:rsidR="008F65AB">
        <w:rPr>
          <w:rFonts w:cs="B Zar" w:hint="cs"/>
          <w:sz w:val="28"/>
          <w:szCs w:val="28"/>
          <w:rtl/>
          <w:lang w:bidi="fa-IR"/>
        </w:rPr>
        <w:t xml:space="preserve"> ها</w:t>
      </w:r>
      <w:r w:rsidR="00E65B38">
        <w:rPr>
          <w:rFonts w:cs="B Zar" w:hint="cs"/>
          <w:sz w:val="28"/>
          <w:szCs w:val="28"/>
          <w:rtl/>
          <w:lang w:bidi="fa-IR"/>
        </w:rPr>
        <w:t xml:space="preserve"> نیاز خواهیم داشت.  </w:t>
      </w:r>
    </w:p>
    <w:p w:rsidR="00E22A09" w:rsidRDefault="00E65B38" w:rsidP="00E22A09">
      <w:pPr>
        <w:bidi/>
        <w:rPr>
          <w:rFonts w:cs="B Zar"/>
          <w:sz w:val="28"/>
          <w:szCs w:val="28"/>
          <w:rtl/>
          <w:lang w:bidi="fa-IR"/>
        </w:rPr>
      </w:pPr>
      <w:r>
        <w:rPr>
          <w:rFonts w:cs="B Zar" w:hint="cs"/>
          <w:sz w:val="28"/>
          <w:szCs w:val="28"/>
          <w:rtl/>
          <w:lang w:bidi="fa-IR"/>
        </w:rPr>
        <w:t xml:space="preserve">برای انجام این کار ما یک پروژه دو مرحله ای را شروع کردیم. در طی مرحله اول، هر یک از کارکنان </w:t>
      </w:r>
      <w:r w:rsidR="008A7F2B">
        <w:rPr>
          <w:rFonts w:cs="B Zar" w:hint="cs"/>
          <w:sz w:val="28"/>
          <w:szCs w:val="28"/>
          <w:rtl/>
          <w:lang w:bidi="fa-IR"/>
        </w:rPr>
        <w:t xml:space="preserve">در یک سری از کارگاه های آموزشی </w:t>
      </w:r>
      <w:r w:rsidR="00A21D3A">
        <w:rPr>
          <w:rFonts w:cs="B Zar" w:hint="cs"/>
          <w:sz w:val="28"/>
          <w:szCs w:val="28"/>
          <w:rtl/>
          <w:lang w:bidi="fa-IR"/>
        </w:rPr>
        <w:t>گره گشا</w:t>
      </w:r>
      <w:r w:rsidR="008A7F2B">
        <w:rPr>
          <w:rFonts w:cs="B Zar" w:hint="cs"/>
          <w:sz w:val="28"/>
          <w:szCs w:val="28"/>
          <w:rtl/>
          <w:lang w:bidi="fa-IR"/>
        </w:rPr>
        <w:t xml:space="preserve"> حضور پیدا کردند که خروجی آن شامل عصاره ای از ده ارزش مهم می شد.</w:t>
      </w:r>
      <w:r w:rsidR="00A21D3A">
        <w:rPr>
          <w:rFonts w:cs="B Zar" w:hint="cs"/>
          <w:sz w:val="28"/>
          <w:szCs w:val="28"/>
          <w:rtl/>
          <w:lang w:bidi="fa-IR"/>
        </w:rPr>
        <w:t xml:space="preserve"> مرحله دوم پروژه شامل انجام </w:t>
      </w:r>
      <w:r w:rsidR="00E22A09">
        <w:rPr>
          <w:rFonts w:cs="B Zar" w:hint="cs"/>
          <w:sz w:val="28"/>
          <w:szCs w:val="28"/>
          <w:rtl/>
          <w:lang w:bidi="fa-IR"/>
        </w:rPr>
        <w:t xml:space="preserve">یک </w:t>
      </w:r>
      <w:r w:rsidR="00A21D3A">
        <w:rPr>
          <w:rFonts w:cs="B Zar" w:hint="cs"/>
          <w:sz w:val="28"/>
          <w:szCs w:val="28"/>
          <w:rtl/>
          <w:lang w:bidi="fa-IR"/>
        </w:rPr>
        <w:t xml:space="preserve">نظر سنجی در مورد تجربه شرکت گلیسون </w:t>
      </w:r>
      <w:r w:rsidR="00E22A09">
        <w:rPr>
          <w:rFonts w:cs="B Zar" w:hint="cs"/>
          <w:sz w:val="28"/>
          <w:szCs w:val="28"/>
          <w:rtl/>
          <w:lang w:bidi="fa-IR"/>
        </w:rPr>
        <w:t>بود</w:t>
      </w:r>
      <w:r w:rsidR="00A21D3A">
        <w:rPr>
          <w:rFonts w:cs="B Zar" w:hint="cs"/>
          <w:sz w:val="28"/>
          <w:szCs w:val="28"/>
          <w:rtl/>
          <w:lang w:bidi="fa-IR"/>
        </w:rPr>
        <w:t xml:space="preserve">. تمام کارکنان در نظر سنجی شرکت کردند و به شناسایی ارزش هایی </w:t>
      </w:r>
      <w:r w:rsidR="00E22A09">
        <w:rPr>
          <w:rFonts w:cs="B Zar" w:hint="cs"/>
          <w:sz w:val="28"/>
          <w:szCs w:val="28"/>
          <w:rtl/>
          <w:lang w:bidi="fa-IR"/>
        </w:rPr>
        <w:t xml:space="preserve">پرداختند </w:t>
      </w:r>
      <w:r w:rsidR="00A21D3A">
        <w:rPr>
          <w:rFonts w:cs="B Zar" w:hint="cs"/>
          <w:sz w:val="28"/>
          <w:szCs w:val="28"/>
          <w:rtl/>
          <w:lang w:bidi="fa-IR"/>
        </w:rPr>
        <w:t xml:space="preserve">که به بهترین نحو ممکن بیانگر شرکت گلیسون </w:t>
      </w:r>
      <w:r w:rsidR="00E22A09">
        <w:rPr>
          <w:rFonts w:cs="B Zar" w:hint="cs"/>
          <w:sz w:val="28"/>
          <w:szCs w:val="28"/>
          <w:rtl/>
          <w:lang w:bidi="fa-IR"/>
        </w:rPr>
        <w:t xml:space="preserve">می باشند. </w:t>
      </w:r>
    </w:p>
    <w:p w:rsidR="000F4814" w:rsidRDefault="00E22A09" w:rsidP="001E436C">
      <w:pPr>
        <w:bidi/>
        <w:rPr>
          <w:rFonts w:cs="B Zar"/>
          <w:sz w:val="28"/>
          <w:szCs w:val="28"/>
          <w:rtl/>
          <w:lang w:bidi="fa-IR"/>
        </w:rPr>
      </w:pPr>
      <w:r>
        <w:rPr>
          <w:rFonts w:cs="B Zar" w:hint="cs"/>
          <w:sz w:val="28"/>
          <w:szCs w:val="28"/>
          <w:rtl/>
          <w:lang w:bidi="fa-IR"/>
        </w:rPr>
        <w:t xml:space="preserve">ارزش هایی که کارکنان </w:t>
      </w:r>
      <w:r w:rsidR="000F4814">
        <w:rPr>
          <w:rFonts w:cs="B Zar" w:hint="cs"/>
          <w:sz w:val="28"/>
          <w:szCs w:val="28"/>
          <w:rtl/>
          <w:lang w:bidi="fa-IR"/>
        </w:rPr>
        <w:t xml:space="preserve">به درستی </w:t>
      </w:r>
      <w:r>
        <w:rPr>
          <w:rFonts w:cs="B Zar" w:hint="cs"/>
          <w:sz w:val="28"/>
          <w:szCs w:val="28"/>
          <w:rtl/>
          <w:lang w:bidi="fa-IR"/>
        </w:rPr>
        <w:t xml:space="preserve">به عنوان بهترین ارزش های توصیف کننده شرکت گلیسون شناسایی </w:t>
      </w:r>
      <w:r w:rsidR="00A52F61">
        <w:rPr>
          <w:rFonts w:cs="B Zar" w:hint="cs"/>
          <w:sz w:val="28"/>
          <w:szCs w:val="28"/>
          <w:rtl/>
          <w:lang w:bidi="fa-IR"/>
        </w:rPr>
        <w:t>کرده اند</w:t>
      </w:r>
      <w:r>
        <w:rPr>
          <w:rFonts w:cs="B Zar" w:hint="cs"/>
          <w:sz w:val="28"/>
          <w:szCs w:val="28"/>
          <w:rtl/>
          <w:lang w:bidi="fa-IR"/>
        </w:rPr>
        <w:t xml:space="preserve">، شامل شوخ طبعی، خانواده محوری، انعطاف پذیری و پشتیبانی </w:t>
      </w:r>
      <w:r w:rsidR="00A52F61">
        <w:rPr>
          <w:rFonts w:cs="B Zar" w:hint="cs"/>
          <w:sz w:val="28"/>
          <w:szCs w:val="28"/>
          <w:rtl/>
          <w:lang w:bidi="fa-IR"/>
        </w:rPr>
        <w:t>می باشند</w:t>
      </w:r>
      <w:r w:rsidR="00893024">
        <w:rPr>
          <w:rFonts w:cs="B Zar" w:hint="cs"/>
          <w:sz w:val="28"/>
          <w:szCs w:val="28"/>
          <w:rtl/>
          <w:lang w:bidi="fa-IR"/>
        </w:rPr>
        <w:t>.</w:t>
      </w:r>
      <w:r w:rsidR="00A21D3A">
        <w:rPr>
          <w:rFonts w:cs="B Zar" w:hint="cs"/>
          <w:sz w:val="28"/>
          <w:szCs w:val="28"/>
          <w:rtl/>
          <w:lang w:bidi="fa-IR"/>
        </w:rPr>
        <w:t xml:space="preserve"> </w:t>
      </w:r>
      <w:r w:rsidR="008F65AB">
        <w:rPr>
          <w:rFonts w:cs="B Zar" w:hint="cs"/>
          <w:sz w:val="28"/>
          <w:szCs w:val="28"/>
          <w:rtl/>
          <w:lang w:bidi="fa-IR"/>
        </w:rPr>
        <w:t>این ه</w:t>
      </w:r>
      <w:r w:rsidR="00A52F61">
        <w:rPr>
          <w:rFonts w:cs="B Zar" w:hint="cs"/>
          <w:sz w:val="28"/>
          <w:szCs w:val="28"/>
          <w:rtl/>
          <w:lang w:bidi="fa-IR"/>
        </w:rPr>
        <w:t>ا به لحاظ شهودی ارزش های جذابی هستند</w:t>
      </w:r>
      <w:r w:rsidR="008F65AB">
        <w:rPr>
          <w:rFonts w:cs="B Zar" w:hint="cs"/>
          <w:sz w:val="28"/>
          <w:szCs w:val="28"/>
          <w:rtl/>
          <w:lang w:bidi="fa-IR"/>
        </w:rPr>
        <w:t xml:space="preserve"> و احساس ما این </w:t>
      </w:r>
      <w:r w:rsidR="00A52F61">
        <w:rPr>
          <w:rFonts w:cs="B Zar" w:hint="cs"/>
          <w:sz w:val="28"/>
          <w:szCs w:val="28"/>
          <w:rtl/>
          <w:lang w:bidi="fa-IR"/>
        </w:rPr>
        <w:t>است</w:t>
      </w:r>
      <w:r w:rsidR="008F65AB">
        <w:rPr>
          <w:rFonts w:cs="B Zar" w:hint="cs"/>
          <w:sz w:val="28"/>
          <w:szCs w:val="28"/>
          <w:rtl/>
          <w:lang w:bidi="fa-IR"/>
        </w:rPr>
        <w:t xml:space="preserve"> که آن ها کسب و کار ما را به گونه ای توصیف </w:t>
      </w:r>
      <w:r w:rsidR="001E436C">
        <w:rPr>
          <w:rFonts w:cs="B Zar" w:hint="cs"/>
          <w:sz w:val="28"/>
          <w:szCs w:val="28"/>
          <w:rtl/>
          <w:lang w:bidi="fa-IR"/>
        </w:rPr>
        <w:t>می کنند</w:t>
      </w:r>
      <w:r w:rsidR="008F65AB">
        <w:rPr>
          <w:rFonts w:cs="B Zar" w:hint="cs"/>
          <w:sz w:val="28"/>
          <w:szCs w:val="28"/>
          <w:rtl/>
          <w:lang w:bidi="fa-IR"/>
        </w:rPr>
        <w:t xml:space="preserve"> که </w:t>
      </w:r>
      <w:r w:rsidR="001E436C">
        <w:rPr>
          <w:rFonts w:cs="B Zar" w:hint="cs"/>
          <w:sz w:val="28"/>
          <w:szCs w:val="28"/>
          <w:rtl/>
          <w:lang w:bidi="fa-IR"/>
        </w:rPr>
        <w:t xml:space="preserve">برای </w:t>
      </w:r>
      <w:r w:rsidR="008F65AB">
        <w:rPr>
          <w:rFonts w:cs="B Zar" w:hint="cs"/>
          <w:sz w:val="28"/>
          <w:szCs w:val="28"/>
          <w:rtl/>
          <w:lang w:bidi="fa-IR"/>
        </w:rPr>
        <w:t xml:space="preserve">همه ما </w:t>
      </w:r>
      <w:r w:rsidR="001E436C">
        <w:rPr>
          <w:rFonts w:cs="B Zar" w:hint="cs"/>
          <w:sz w:val="28"/>
          <w:szCs w:val="28"/>
          <w:rtl/>
          <w:lang w:bidi="fa-IR"/>
        </w:rPr>
        <w:t>قابل</w:t>
      </w:r>
      <w:r w:rsidR="00E41B4C">
        <w:rPr>
          <w:rFonts w:cs="B Zar" w:hint="cs"/>
          <w:sz w:val="28"/>
          <w:szCs w:val="28"/>
          <w:rtl/>
          <w:lang w:bidi="fa-IR"/>
        </w:rPr>
        <w:t xml:space="preserve"> </w:t>
      </w:r>
      <w:r w:rsidR="008F65AB">
        <w:rPr>
          <w:rFonts w:cs="B Zar" w:hint="cs"/>
          <w:sz w:val="28"/>
          <w:szCs w:val="28"/>
          <w:rtl/>
          <w:lang w:bidi="fa-IR"/>
        </w:rPr>
        <w:t xml:space="preserve">درک </w:t>
      </w:r>
      <w:r w:rsidR="001E436C">
        <w:rPr>
          <w:rFonts w:cs="B Zar" w:hint="cs"/>
          <w:sz w:val="28"/>
          <w:szCs w:val="28"/>
          <w:rtl/>
          <w:lang w:bidi="fa-IR"/>
        </w:rPr>
        <w:t>است</w:t>
      </w:r>
      <w:r w:rsidR="008F65AB">
        <w:rPr>
          <w:rFonts w:cs="B Zar" w:hint="cs"/>
          <w:sz w:val="28"/>
          <w:szCs w:val="28"/>
          <w:rtl/>
          <w:lang w:bidi="fa-IR"/>
        </w:rPr>
        <w:t xml:space="preserve">، </w:t>
      </w:r>
      <w:r w:rsidR="00C101BE">
        <w:rPr>
          <w:rFonts w:cs="B Zar" w:hint="cs"/>
          <w:sz w:val="28"/>
          <w:szCs w:val="28"/>
          <w:rtl/>
          <w:lang w:bidi="fa-IR"/>
        </w:rPr>
        <w:t>اما هرگز راجع به آن صحبت نکرده ایم</w:t>
      </w:r>
      <w:r w:rsidR="008F65AB">
        <w:rPr>
          <w:rFonts w:cs="B Zar" w:hint="cs"/>
          <w:sz w:val="28"/>
          <w:szCs w:val="28"/>
          <w:rtl/>
          <w:lang w:bidi="fa-IR"/>
        </w:rPr>
        <w:t>.</w:t>
      </w:r>
      <w:r w:rsidR="000F4814">
        <w:rPr>
          <w:rFonts w:cs="B Zar" w:hint="cs"/>
          <w:sz w:val="28"/>
          <w:szCs w:val="28"/>
          <w:rtl/>
          <w:lang w:bidi="fa-IR"/>
        </w:rPr>
        <w:t xml:space="preserve"> همچنین، مدیران شرکت گلیسون ارزش مشارکت محوری را به عنوان یکی از اصول موفقیت کسب و کار به فهرست ارزش های خود اضافه </w:t>
      </w:r>
      <w:r w:rsidR="008A4B2E">
        <w:rPr>
          <w:rFonts w:cs="B Zar" w:hint="cs"/>
          <w:sz w:val="28"/>
          <w:szCs w:val="28"/>
          <w:rtl/>
          <w:lang w:bidi="fa-IR"/>
        </w:rPr>
        <w:t>کرده اند</w:t>
      </w:r>
      <w:r w:rsidR="000F4814">
        <w:rPr>
          <w:rFonts w:cs="B Zar" w:hint="cs"/>
          <w:sz w:val="28"/>
          <w:szCs w:val="28"/>
          <w:rtl/>
          <w:lang w:bidi="fa-IR"/>
        </w:rPr>
        <w:t xml:space="preserve">. </w:t>
      </w:r>
      <w:r w:rsidR="008F65AB">
        <w:rPr>
          <w:rFonts w:cs="B Zar" w:hint="cs"/>
          <w:sz w:val="28"/>
          <w:szCs w:val="28"/>
          <w:rtl/>
          <w:lang w:bidi="fa-IR"/>
        </w:rPr>
        <w:t xml:space="preserve"> </w:t>
      </w:r>
      <w:r w:rsidR="00A21D3A">
        <w:rPr>
          <w:rFonts w:cs="B Zar" w:hint="cs"/>
          <w:sz w:val="28"/>
          <w:szCs w:val="28"/>
          <w:rtl/>
          <w:lang w:bidi="fa-IR"/>
        </w:rPr>
        <w:t xml:space="preserve"> </w:t>
      </w:r>
      <w:r w:rsidR="008A7F2B">
        <w:rPr>
          <w:rFonts w:cs="B Zar" w:hint="cs"/>
          <w:sz w:val="28"/>
          <w:szCs w:val="28"/>
          <w:rtl/>
          <w:lang w:bidi="fa-IR"/>
        </w:rPr>
        <w:t xml:space="preserve">  </w:t>
      </w:r>
    </w:p>
    <w:p w:rsidR="008A4B2E" w:rsidRDefault="000F4814" w:rsidP="001F5100">
      <w:pPr>
        <w:bidi/>
        <w:rPr>
          <w:rFonts w:cs="B Zar"/>
          <w:sz w:val="28"/>
          <w:szCs w:val="28"/>
          <w:rtl/>
          <w:lang w:bidi="fa-IR"/>
        </w:rPr>
      </w:pPr>
      <w:r>
        <w:rPr>
          <w:rFonts w:cs="B Zar" w:hint="cs"/>
          <w:sz w:val="28"/>
          <w:szCs w:val="28"/>
          <w:rtl/>
          <w:lang w:bidi="fa-IR"/>
        </w:rPr>
        <w:t xml:space="preserve">ما از این ارزش ها در طی فرایند استخدامی خود </w:t>
      </w:r>
      <w:r w:rsidR="005F2A66">
        <w:rPr>
          <w:rFonts w:cs="B Zar" w:hint="cs"/>
          <w:sz w:val="28"/>
          <w:szCs w:val="28"/>
          <w:rtl/>
          <w:lang w:bidi="fa-IR"/>
        </w:rPr>
        <w:t xml:space="preserve">استفاده </w:t>
      </w:r>
      <w:r w:rsidR="001E436C">
        <w:rPr>
          <w:rFonts w:cs="B Zar" w:hint="cs"/>
          <w:sz w:val="28"/>
          <w:szCs w:val="28"/>
          <w:rtl/>
          <w:lang w:bidi="fa-IR"/>
        </w:rPr>
        <w:t>کرده ایم</w:t>
      </w:r>
      <w:r w:rsidR="005F2A66">
        <w:rPr>
          <w:rFonts w:cs="B Zar" w:hint="cs"/>
          <w:sz w:val="28"/>
          <w:szCs w:val="28"/>
          <w:rtl/>
          <w:lang w:bidi="fa-IR"/>
        </w:rPr>
        <w:t xml:space="preserve"> تا در مورد راهبرد </w:t>
      </w:r>
      <w:r w:rsidR="008A4B2E">
        <w:rPr>
          <w:rFonts w:cs="B Zar" w:hint="cs"/>
          <w:sz w:val="28"/>
          <w:szCs w:val="28"/>
          <w:rtl/>
          <w:lang w:bidi="fa-IR"/>
        </w:rPr>
        <w:t>کارفرمای خود برای ساختن تجربه برند،</w:t>
      </w:r>
      <w:r w:rsidR="005F2A66">
        <w:rPr>
          <w:rFonts w:cs="B Zar" w:hint="cs"/>
          <w:sz w:val="28"/>
          <w:szCs w:val="28"/>
          <w:rtl/>
          <w:lang w:bidi="fa-IR"/>
        </w:rPr>
        <w:t xml:space="preserve"> اطلاع رسانی کنیم و انگیزه </w:t>
      </w:r>
      <w:r w:rsidR="008A4B2E">
        <w:rPr>
          <w:rFonts w:cs="B Zar" w:hint="cs"/>
          <w:sz w:val="28"/>
          <w:szCs w:val="28"/>
          <w:rtl/>
          <w:lang w:bidi="fa-IR"/>
        </w:rPr>
        <w:t xml:space="preserve">های </w:t>
      </w:r>
      <w:r w:rsidR="005F2A66">
        <w:rPr>
          <w:rFonts w:cs="B Zar" w:hint="cs"/>
          <w:sz w:val="28"/>
          <w:szCs w:val="28"/>
          <w:rtl/>
          <w:lang w:bidi="fa-IR"/>
        </w:rPr>
        <w:t>مسئولیت اجتماعی خود که از آن</w:t>
      </w:r>
      <w:r w:rsidR="001F5100">
        <w:rPr>
          <w:rFonts w:cs="B Zar" w:hint="cs"/>
          <w:sz w:val="28"/>
          <w:szCs w:val="28"/>
          <w:rtl/>
          <w:lang w:bidi="fa-IR"/>
        </w:rPr>
        <w:t xml:space="preserve"> ها</w:t>
      </w:r>
      <w:r w:rsidR="005F2A66">
        <w:rPr>
          <w:rFonts w:cs="B Zar" w:hint="cs"/>
          <w:sz w:val="28"/>
          <w:szCs w:val="28"/>
          <w:rtl/>
          <w:lang w:bidi="fa-IR"/>
        </w:rPr>
        <w:t xml:space="preserve"> حمایت می کنیم </w:t>
      </w:r>
      <w:r w:rsidR="001F5100">
        <w:rPr>
          <w:rFonts w:cs="B Zar" w:hint="cs"/>
          <w:sz w:val="28"/>
          <w:szCs w:val="28"/>
          <w:rtl/>
          <w:lang w:bidi="fa-IR"/>
        </w:rPr>
        <w:t>را</w:t>
      </w:r>
      <w:r w:rsidR="001E436C">
        <w:rPr>
          <w:rFonts w:cs="B Zar" w:hint="cs"/>
          <w:sz w:val="28"/>
          <w:szCs w:val="28"/>
          <w:rtl/>
          <w:lang w:bidi="fa-IR"/>
        </w:rPr>
        <w:t xml:space="preserve"> </w:t>
      </w:r>
      <w:r w:rsidR="005F2A66">
        <w:rPr>
          <w:rFonts w:cs="B Zar" w:hint="cs"/>
          <w:sz w:val="28"/>
          <w:szCs w:val="28"/>
          <w:rtl/>
          <w:lang w:bidi="fa-IR"/>
        </w:rPr>
        <w:t xml:space="preserve">به درستی </w:t>
      </w:r>
      <w:r w:rsidR="005F2A66">
        <w:rPr>
          <w:rFonts w:cs="B Zar" w:hint="cs"/>
          <w:sz w:val="28"/>
          <w:szCs w:val="28"/>
          <w:rtl/>
          <w:lang w:bidi="fa-IR"/>
        </w:rPr>
        <w:lastRenderedPageBreak/>
        <w:t xml:space="preserve">هدایت کنیم. اگر ما یک گام به عقب بر نمی داشتیم تا ارزش های خود را به روشنی تعریف کنیم، </w:t>
      </w:r>
      <w:r w:rsidR="00B02214">
        <w:rPr>
          <w:rFonts w:cs="B Zar" w:hint="cs"/>
          <w:sz w:val="28"/>
          <w:szCs w:val="28"/>
          <w:rtl/>
          <w:lang w:bidi="fa-IR"/>
        </w:rPr>
        <w:t>هیچ یک از این چیزها امکان پذیر نمی شد.</w:t>
      </w:r>
      <w:r w:rsidR="005F2A66">
        <w:rPr>
          <w:rFonts w:cs="B Zar" w:hint="cs"/>
          <w:sz w:val="28"/>
          <w:szCs w:val="28"/>
          <w:rtl/>
          <w:lang w:bidi="fa-IR"/>
        </w:rPr>
        <w:t xml:space="preserve"> </w:t>
      </w:r>
    </w:p>
    <w:p w:rsidR="008A4B2E" w:rsidRDefault="008A4B2E" w:rsidP="008A4B2E">
      <w:pPr>
        <w:bidi/>
        <w:rPr>
          <w:rFonts w:cs="B Zar"/>
          <w:sz w:val="28"/>
          <w:szCs w:val="28"/>
          <w:rtl/>
          <w:lang w:bidi="fa-IR"/>
        </w:rPr>
      </w:pPr>
    </w:p>
    <w:p w:rsidR="005D7C80" w:rsidRDefault="008A4B2E" w:rsidP="005D7C80">
      <w:pPr>
        <w:bidi/>
        <w:rPr>
          <w:rFonts w:cs="B Zar"/>
          <w:sz w:val="28"/>
          <w:szCs w:val="28"/>
          <w:rtl/>
          <w:lang w:bidi="fa-IR"/>
        </w:rPr>
      </w:pPr>
      <w:r>
        <w:rPr>
          <w:rFonts w:cs="B Zar" w:hint="cs"/>
          <w:sz w:val="28"/>
          <w:szCs w:val="28"/>
          <w:rtl/>
          <w:lang w:bidi="fa-IR"/>
        </w:rPr>
        <w:t xml:space="preserve">چیزهای زیادی راجع به نسل هزاره سوم و ویژگی های منحصر به فرد آن ها گفته شده است. با این حال، به نظر من در مورد اختلاف نسل ها اغراق شده است. ارزش ها می توانند </w:t>
      </w:r>
      <w:r w:rsidR="004B7402">
        <w:rPr>
          <w:rFonts w:cs="B Zar" w:hint="cs"/>
          <w:sz w:val="28"/>
          <w:szCs w:val="28"/>
          <w:rtl/>
          <w:lang w:bidi="fa-IR"/>
        </w:rPr>
        <w:t xml:space="preserve">تمام نسل ها را شامل شوند و به عنوان یک نیروی قوی که افراد را دور هم جمع می کند، عمل کنند. </w:t>
      </w:r>
      <w:r w:rsidR="00332C33">
        <w:rPr>
          <w:rFonts w:cs="B Zar" w:hint="cs"/>
          <w:sz w:val="28"/>
          <w:szCs w:val="28"/>
          <w:rtl/>
          <w:lang w:bidi="fa-IR"/>
        </w:rPr>
        <w:t>چند وقت</w:t>
      </w:r>
      <w:r w:rsidR="004B7402">
        <w:rPr>
          <w:rFonts w:cs="B Zar" w:hint="cs"/>
          <w:sz w:val="28"/>
          <w:szCs w:val="28"/>
          <w:rtl/>
          <w:lang w:bidi="fa-IR"/>
        </w:rPr>
        <w:t xml:space="preserve"> پیش، شرکت ما با یک برند فعال </w:t>
      </w:r>
      <w:r w:rsidR="00DA5464">
        <w:rPr>
          <w:rFonts w:cs="B Zar" w:hint="cs"/>
          <w:sz w:val="28"/>
          <w:szCs w:val="28"/>
          <w:rtl/>
          <w:lang w:bidi="fa-IR"/>
        </w:rPr>
        <w:t xml:space="preserve">کار می کرد که </w:t>
      </w:r>
      <w:r w:rsidR="004B7402">
        <w:rPr>
          <w:rFonts w:cs="B Zar" w:hint="cs"/>
          <w:sz w:val="28"/>
          <w:szCs w:val="28"/>
          <w:rtl/>
          <w:lang w:bidi="fa-IR"/>
        </w:rPr>
        <w:t>سبک زندگی</w:t>
      </w:r>
      <w:r w:rsidR="00DA5464">
        <w:rPr>
          <w:rFonts w:cs="B Zar" w:hint="cs"/>
          <w:sz w:val="28"/>
          <w:szCs w:val="28"/>
          <w:rtl/>
          <w:lang w:bidi="fa-IR"/>
        </w:rPr>
        <w:t xml:space="preserve"> آن،</w:t>
      </w:r>
      <w:r w:rsidR="004B7402">
        <w:rPr>
          <w:rFonts w:cs="B Zar" w:hint="cs"/>
          <w:sz w:val="28"/>
          <w:szCs w:val="28"/>
          <w:rtl/>
          <w:lang w:bidi="fa-IR"/>
        </w:rPr>
        <w:t xml:space="preserve"> اجتماعی </w:t>
      </w:r>
      <w:r w:rsidR="00DA5464">
        <w:rPr>
          <w:rFonts w:cs="B Zar" w:hint="cs"/>
          <w:sz w:val="28"/>
          <w:szCs w:val="28"/>
          <w:rtl/>
          <w:lang w:bidi="fa-IR"/>
        </w:rPr>
        <w:t>بود</w:t>
      </w:r>
      <w:r w:rsidR="004B7402">
        <w:rPr>
          <w:rFonts w:cs="B Zar" w:hint="cs"/>
          <w:sz w:val="28"/>
          <w:szCs w:val="28"/>
          <w:rtl/>
          <w:lang w:bidi="fa-IR"/>
        </w:rPr>
        <w:t xml:space="preserve">. </w:t>
      </w:r>
      <w:r w:rsidR="0017635A">
        <w:rPr>
          <w:rFonts w:cs="B Zar" w:hint="cs"/>
          <w:sz w:val="28"/>
          <w:szCs w:val="28"/>
          <w:rtl/>
          <w:lang w:bidi="fa-IR"/>
        </w:rPr>
        <w:t>ما</w:t>
      </w:r>
      <w:r w:rsidR="00332C33">
        <w:rPr>
          <w:rFonts w:cs="B Zar" w:hint="cs"/>
          <w:sz w:val="28"/>
          <w:szCs w:val="28"/>
          <w:rtl/>
          <w:lang w:bidi="fa-IR"/>
        </w:rPr>
        <w:t xml:space="preserve"> در زمان کار با این شرکت،</w:t>
      </w:r>
      <w:r w:rsidR="0017635A">
        <w:rPr>
          <w:rFonts w:cs="B Zar" w:hint="cs"/>
          <w:sz w:val="28"/>
          <w:szCs w:val="28"/>
          <w:rtl/>
          <w:lang w:bidi="fa-IR"/>
        </w:rPr>
        <w:t xml:space="preserve"> اقدام به برگزاری گفتگوهای گروهی متمرکز با افرادی </w:t>
      </w:r>
      <w:r w:rsidR="00332C33">
        <w:rPr>
          <w:rFonts w:cs="B Zar" w:hint="cs"/>
          <w:sz w:val="28"/>
          <w:szCs w:val="28"/>
          <w:rtl/>
          <w:lang w:bidi="fa-IR"/>
        </w:rPr>
        <w:t xml:space="preserve">کردیم </w:t>
      </w:r>
      <w:r w:rsidR="0017635A">
        <w:rPr>
          <w:rFonts w:cs="B Zar" w:hint="cs"/>
          <w:sz w:val="28"/>
          <w:szCs w:val="28"/>
          <w:rtl/>
          <w:lang w:bidi="fa-IR"/>
        </w:rPr>
        <w:t>که شامل نوجوانان تا افراد بالای 60 سال می شد</w:t>
      </w:r>
      <w:r w:rsidR="00332C33">
        <w:rPr>
          <w:rFonts w:cs="B Zar" w:hint="cs"/>
          <w:sz w:val="28"/>
          <w:szCs w:val="28"/>
          <w:rtl/>
          <w:lang w:bidi="fa-IR"/>
        </w:rPr>
        <w:t>ند</w:t>
      </w:r>
      <w:r w:rsidR="0017635A">
        <w:rPr>
          <w:rFonts w:cs="B Zar" w:hint="cs"/>
          <w:sz w:val="28"/>
          <w:szCs w:val="28"/>
          <w:rtl/>
          <w:lang w:bidi="fa-IR"/>
        </w:rPr>
        <w:t xml:space="preserve"> و</w:t>
      </w:r>
      <w:r w:rsidR="004B7402">
        <w:rPr>
          <w:rFonts w:cs="B Zar" w:hint="cs"/>
          <w:sz w:val="28"/>
          <w:szCs w:val="28"/>
          <w:rtl/>
          <w:lang w:bidi="fa-IR"/>
        </w:rPr>
        <w:t xml:space="preserve"> </w:t>
      </w:r>
      <w:r w:rsidR="0017635A">
        <w:rPr>
          <w:rFonts w:cs="B Zar" w:hint="cs"/>
          <w:sz w:val="28"/>
          <w:szCs w:val="28"/>
          <w:rtl/>
          <w:lang w:bidi="fa-IR"/>
        </w:rPr>
        <w:t>همگی علاقه مند ورزش های زمستانی، دوندگی، تناسب اندام و دوچرخه سواری در شرایط سخت و شدید بودند</w:t>
      </w:r>
      <w:r w:rsidR="00332C33">
        <w:rPr>
          <w:rFonts w:cs="B Zar" w:hint="cs"/>
          <w:sz w:val="28"/>
          <w:szCs w:val="28"/>
          <w:rtl/>
          <w:lang w:bidi="fa-IR"/>
        </w:rPr>
        <w:t>.</w:t>
      </w:r>
      <w:r w:rsidR="004B7402">
        <w:rPr>
          <w:rFonts w:cs="B Zar" w:hint="cs"/>
          <w:sz w:val="28"/>
          <w:szCs w:val="28"/>
          <w:rtl/>
          <w:lang w:bidi="fa-IR"/>
        </w:rPr>
        <w:t xml:space="preserve"> </w:t>
      </w:r>
      <w:r w:rsidR="00332C33">
        <w:rPr>
          <w:rFonts w:cs="B Zar" w:hint="cs"/>
          <w:sz w:val="28"/>
          <w:szCs w:val="28"/>
          <w:rtl/>
          <w:lang w:bidi="fa-IR"/>
        </w:rPr>
        <w:t xml:space="preserve">قابل توجه </w:t>
      </w:r>
      <w:r w:rsidR="00DA5464">
        <w:rPr>
          <w:rFonts w:cs="B Zar" w:hint="cs"/>
          <w:sz w:val="28"/>
          <w:szCs w:val="28"/>
          <w:rtl/>
          <w:lang w:bidi="fa-IR"/>
        </w:rPr>
        <w:t xml:space="preserve">این </w:t>
      </w:r>
      <w:r w:rsidR="00332C33">
        <w:rPr>
          <w:rFonts w:cs="B Zar" w:hint="cs"/>
          <w:sz w:val="28"/>
          <w:szCs w:val="28"/>
          <w:rtl/>
          <w:lang w:bidi="fa-IR"/>
        </w:rPr>
        <w:t xml:space="preserve">بود که افراد جوانتر موجود در گروه ها به شرکت کنندگان بزرگتر از خود، به چشم الگو نگاه می کردند و آن ها را تحسین می کردند. </w:t>
      </w:r>
      <w:r w:rsidR="0020020D">
        <w:rPr>
          <w:rFonts w:cs="B Zar" w:hint="cs"/>
          <w:sz w:val="28"/>
          <w:szCs w:val="28"/>
          <w:rtl/>
          <w:lang w:bidi="fa-IR"/>
        </w:rPr>
        <w:t xml:space="preserve">مطالعات مردم شناسی که بخشی از </w:t>
      </w:r>
      <w:r w:rsidR="00DA5464">
        <w:rPr>
          <w:rFonts w:cs="B Zar" w:hint="cs"/>
          <w:sz w:val="28"/>
          <w:szCs w:val="28"/>
          <w:rtl/>
          <w:lang w:bidi="fa-IR"/>
        </w:rPr>
        <w:t xml:space="preserve">این </w:t>
      </w:r>
      <w:r w:rsidR="0020020D">
        <w:rPr>
          <w:rFonts w:cs="B Zar" w:hint="cs"/>
          <w:sz w:val="28"/>
          <w:szCs w:val="28"/>
          <w:rtl/>
          <w:lang w:bidi="fa-IR"/>
        </w:rPr>
        <w:t xml:space="preserve">تحقیقات </w:t>
      </w:r>
      <w:r w:rsidR="00DA5464">
        <w:rPr>
          <w:rFonts w:cs="B Zar" w:hint="cs"/>
          <w:sz w:val="28"/>
          <w:szCs w:val="28"/>
          <w:rtl/>
          <w:lang w:bidi="fa-IR"/>
        </w:rPr>
        <w:t>را تشکیل می داد</w:t>
      </w:r>
      <w:r w:rsidR="000C1FFC">
        <w:rPr>
          <w:rFonts w:cs="B Zar" w:hint="cs"/>
          <w:sz w:val="28"/>
          <w:szCs w:val="28"/>
          <w:rtl/>
          <w:lang w:bidi="fa-IR"/>
        </w:rPr>
        <w:t>ند</w:t>
      </w:r>
      <w:r w:rsidR="0020020D">
        <w:rPr>
          <w:rFonts w:cs="B Zar" w:hint="cs"/>
          <w:sz w:val="28"/>
          <w:szCs w:val="28"/>
          <w:rtl/>
          <w:lang w:bidi="fa-IR"/>
        </w:rPr>
        <w:t xml:space="preserve">، بینش مشابهی را </w:t>
      </w:r>
      <w:r w:rsidR="00DA5464">
        <w:rPr>
          <w:rFonts w:cs="B Zar" w:hint="cs"/>
          <w:sz w:val="28"/>
          <w:szCs w:val="28"/>
          <w:rtl/>
          <w:lang w:bidi="fa-IR"/>
        </w:rPr>
        <w:t>ارائه</w:t>
      </w:r>
      <w:r w:rsidR="0020020D">
        <w:rPr>
          <w:rFonts w:cs="B Zar" w:hint="cs"/>
          <w:sz w:val="28"/>
          <w:szCs w:val="28"/>
          <w:rtl/>
          <w:lang w:bidi="fa-IR"/>
        </w:rPr>
        <w:t xml:space="preserve"> می کرد</w:t>
      </w:r>
      <w:r w:rsidR="00893024">
        <w:rPr>
          <w:rFonts w:cs="B Zar" w:hint="cs"/>
          <w:sz w:val="28"/>
          <w:szCs w:val="28"/>
          <w:rtl/>
          <w:lang w:bidi="fa-IR"/>
        </w:rPr>
        <w:t>ند</w:t>
      </w:r>
      <w:r w:rsidR="00DA5464">
        <w:rPr>
          <w:rFonts w:cs="B Zar" w:hint="cs"/>
          <w:sz w:val="28"/>
          <w:szCs w:val="28"/>
          <w:rtl/>
          <w:lang w:bidi="fa-IR"/>
        </w:rPr>
        <w:t xml:space="preserve"> و آن بینش این بود که</w:t>
      </w:r>
      <w:r w:rsidR="0020020D">
        <w:rPr>
          <w:rFonts w:cs="B Zar" w:hint="cs"/>
          <w:sz w:val="28"/>
          <w:szCs w:val="28"/>
          <w:rtl/>
          <w:lang w:bidi="fa-IR"/>
        </w:rPr>
        <w:t xml:space="preserve"> ارزش هایی که برند </w:t>
      </w:r>
      <w:r w:rsidR="000C1FFC">
        <w:rPr>
          <w:rFonts w:cs="B Zar" w:hint="cs"/>
          <w:sz w:val="28"/>
          <w:szCs w:val="28"/>
          <w:rtl/>
          <w:lang w:bidi="fa-IR"/>
        </w:rPr>
        <w:t xml:space="preserve">ما </w:t>
      </w:r>
      <w:r w:rsidR="0020020D">
        <w:rPr>
          <w:rFonts w:cs="B Zar" w:hint="cs"/>
          <w:sz w:val="28"/>
          <w:szCs w:val="28"/>
          <w:rtl/>
          <w:lang w:bidi="fa-IR"/>
        </w:rPr>
        <w:t xml:space="preserve">با آن ها </w:t>
      </w:r>
      <w:r w:rsidR="00DA5464">
        <w:rPr>
          <w:rFonts w:cs="B Zar" w:hint="cs"/>
          <w:sz w:val="28"/>
          <w:szCs w:val="28"/>
          <w:rtl/>
          <w:lang w:bidi="fa-IR"/>
        </w:rPr>
        <w:t>همسو شده بود</w:t>
      </w:r>
      <w:r w:rsidR="0020020D">
        <w:rPr>
          <w:rFonts w:cs="B Zar" w:hint="cs"/>
          <w:sz w:val="28"/>
          <w:szCs w:val="28"/>
          <w:rtl/>
          <w:lang w:bidi="fa-IR"/>
        </w:rPr>
        <w:t xml:space="preserve">، برای گروه </w:t>
      </w:r>
      <w:r w:rsidR="00893024">
        <w:rPr>
          <w:rFonts w:cs="B Zar" w:hint="cs"/>
          <w:sz w:val="28"/>
          <w:szCs w:val="28"/>
          <w:rtl/>
          <w:lang w:bidi="fa-IR"/>
        </w:rPr>
        <w:t>به عنوان یک</w:t>
      </w:r>
      <w:r w:rsidR="00DA5464">
        <w:rPr>
          <w:rFonts w:cs="B Zar" w:hint="cs"/>
          <w:sz w:val="28"/>
          <w:szCs w:val="28"/>
          <w:rtl/>
          <w:lang w:bidi="fa-IR"/>
        </w:rPr>
        <w:t xml:space="preserve"> سری</w:t>
      </w:r>
      <w:r w:rsidR="00893024">
        <w:rPr>
          <w:rFonts w:cs="B Zar" w:hint="cs"/>
          <w:sz w:val="28"/>
          <w:szCs w:val="28"/>
          <w:rtl/>
          <w:lang w:bidi="fa-IR"/>
        </w:rPr>
        <w:t xml:space="preserve"> ارزش </w:t>
      </w:r>
      <w:r w:rsidR="00DA5464">
        <w:rPr>
          <w:rFonts w:cs="B Zar" w:hint="cs"/>
          <w:sz w:val="28"/>
          <w:szCs w:val="28"/>
          <w:rtl/>
          <w:lang w:bidi="fa-IR"/>
        </w:rPr>
        <w:t xml:space="preserve">قابل فهم </w:t>
      </w:r>
      <w:r w:rsidR="0020020D">
        <w:rPr>
          <w:rFonts w:cs="B Zar" w:hint="cs"/>
          <w:sz w:val="28"/>
          <w:szCs w:val="28"/>
          <w:rtl/>
          <w:lang w:bidi="fa-IR"/>
        </w:rPr>
        <w:t>عمل می کرد</w:t>
      </w:r>
      <w:r w:rsidR="001E436C">
        <w:rPr>
          <w:rFonts w:cs="B Zar" w:hint="cs"/>
          <w:sz w:val="28"/>
          <w:szCs w:val="28"/>
          <w:rtl/>
          <w:lang w:bidi="fa-IR"/>
        </w:rPr>
        <w:t>ند</w:t>
      </w:r>
      <w:r w:rsidR="0020020D">
        <w:rPr>
          <w:rFonts w:cs="B Zar" w:hint="cs"/>
          <w:sz w:val="28"/>
          <w:szCs w:val="28"/>
          <w:rtl/>
          <w:lang w:bidi="fa-IR"/>
        </w:rPr>
        <w:t xml:space="preserve">.  </w:t>
      </w:r>
    </w:p>
    <w:p w:rsidR="005D7C80" w:rsidRDefault="005D7C80" w:rsidP="005D7C80">
      <w:pPr>
        <w:bidi/>
        <w:rPr>
          <w:rFonts w:cs="B Zar"/>
          <w:b/>
          <w:bCs/>
          <w:sz w:val="28"/>
          <w:szCs w:val="28"/>
          <w:rtl/>
          <w:lang w:bidi="fa-IR"/>
        </w:rPr>
      </w:pPr>
      <w:r w:rsidRPr="005D7C80">
        <w:rPr>
          <w:rFonts w:cs="B Zar" w:hint="cs"/>
          <w:b/>
          <w:bCs/>
          <w:sz w:val="28"/>
          <w:szCs w:val="28"/>
          <w:rtl/>
          <w:lang w:bidi="fa-IR"/>
        </w:rPr>
        <w:t xml:space="preserve">ارزش های برند به ذی نفعان کمک می کنند تا ارزش های خود را ابراز کنند. </w:t>
      </w:r>
      <w:r w:rsidR="00332C33" w:rsidRPr="005D7C80">
        <w:rPr>
          <w:rFonts w:cs="B Zar" w:hint="cs"/>
          <w:b/>
          <w:bCs/>
          <w:sz w:val="28"/>
          <w:szCs w:val="28"/>
          <w:rtl/>
          <w:lang w:bidi="fa-IR"/>
        </w:rPr>
        <w:t xml:space="preserve"> </w:t>
      </w:r>
    </w:p>
    <w:p w:rsidR="00632B9E" w:rsidRDefault="005D7C80" w:rsidP="000C1FFC">
      <w:pPr>
        <w:bidi/>
        <w:rPr>
          <w:rFonts w:cs="B Zar"/>
          <w:sz w:val="28"/>
          <w:szCs w:val="28"/>
          <w:rtl/>
          <w:lang w:bidi="fa-IR"/>
        </w:rPr>
      </w:pPr>
      <w:r>
        <w:rPr>
          <w:rFonts w:cs="B Zar" w:hint="cs"/>
          <w:sz w:val="28"/>
          <w:szCs w:val="28"/>
          <w:rtl/>
          <w:lang w:bidi="fa-IR"/>
        </w:rPr>
        <w:t xml:space="preserve">به عنوان مثال، من </w:t>
      </w:r>
      <w:r w:rsidR="00E37954">
        <w:rPr>
          <w:rFonts w:cs="B Zar" w:hint="cs"/>
          <w:sz w:val="28"/>
          <w:szCs w:val="28"/>
          <w:rtl/>
          <w:lang w:bidi="fa-IR"/>
        </w:rPr>
        <w:t xml:space="preserve">سوار </w:t>
      </w:r>
      <w:r>
        <w:rPr>
          <w:rFonts w:cs="B Zar" w:hint="cs"/>
          <w:sz w:val="28"/>
          <w:szCs w:val="28"/>
          <w:rtl/>
          <w:lang w:bidi="fa-IR"/>
        </w:rPr>
        <w:t xml:space="preserve">خودروی تویوتا پریوس </w:t>
      </w:r>
      <w:r w:rsidR="00E37954">
        <w:rPr>
          <w:rFonts w:cs="B Zar" w:hint="cs"/>
          <w:sz w:val="28"/>
          <w:szCs w:val="28"/>
          <w:rtl/>
          <w:lang w:bidi="fa-IR"/>
        </w:rPr>
        <w:t xml:space="preserve">خود </w:t>
      </w:r>
      <w:r>
        <w:rPr>
          <w:rFonts w:cs="B Zar" w:hint="cs"/>
          <w:sz w:val="28"/>
          <w:szCs w:val="28"/>
          <w:rtl/>
          <w:lang w:bidi="fa-IR"/>
        </w:rPr>
        <w:t xml:space="preserve">می شوم تا نشان دهم فردی </w:t>
      </w:r>
      <w:r w:rsidR="0013792C">
        <w:rPr>
          <w:rFonts w:cs="B Zar" w:hint="cs"/>
          <w:sz w:val="28"/>
          <w:szCs w:val="28"/>
          <w:rtl/>
          <w:lang w:bidi="fa-IR"/>
        </w:rPr>
        <w:t>ترقی خواه</w:t>
      </w:r>
      <w:r>
        <w:rPr>
          <w:rFonts w:cs="B Zar" w:hint="cs"/>
          <w:sz w:val="28"/>
          <w:szCs w:val="28"/>
          <w:rtl/>
          <w:lang w:bidi="fa-IR"/>
        </w:rPr>
        <w:t>، خوره فن آوری، محتاط و آگاه از مسائل زیست محیطی هستم. از این نظر، برند یا به طور خاصتر</w:t>
      </w:r>
      <w:r w:rsidR="0036438C">
        <w:rPr>
          <w:rFonts w:cs="B Zar" w:hint="cs"/>
          <w:sz w:val="28"/>
          <w:szCs w:val="28"/>
          <w:rtl/>
          <w:lang w:bidi="fa-IR"/>
        </w:rPr>
        <w:t>،</w:t>
      </w:r>
      <w:r>
        <w:rPr>
          <w:rFonts w:cs="B Zar" w:hint="cs"/>
          <w:sz w:val="28"/>
          <w:szCs w:val="28"/>
          <w:rtl/>
          <w:lang w:bidi="fa-IR"/>
        </w:rPr>
        <w:t xml:space="preserve"> ارزش هایی که از برند حمایت می کنند، به ابزاری برای </w:t>
      </w:r>
      <w:r w:rsidR="00E37954">
        <w:rPr>
          <w:rFonts w:cs="B Zar" w:hint="cs"/>
          <w:sz w:val="28"/>
          <w:szCs w:val="28"/>
          <w:rtl/>
          <w:lang w:bidi="fa-IR"/>
        </w:rPr>
        <w:t xml:space="preserve">ابراز </w:t>
      </w:r>
      <w:r w:rsidR="0013792C">
        <w:rPr>
          <w:rFonts w:cs="B Zar" w:hint="cs"/>
          <w:sz w:val="28"/>
          <w:szCs w:val="28"/>
          <w:rtl/>
          <w:lang w:bidi="fa-IR"/>
        </w:rPr>
        <w:t>عقاید و خصوصیات</w:t>
      </w:r>
      <w:r w:rsidR="00E37954">
        <w:rPr>
          <w:rFonts w:cs="B Zar" w:hint="cs"/>
          <w:sz w:val="28"/>
          <w:szCs w:val="28"/>
          <w:rtl/>
          <w:lang w:bidi="fa-IR"/>
        </w:rPr>
        <w:t xml:space="preserve"> </w:t>
      </w:r>
      <w:r w:rsidR="0013792C">
        <w:rPr>
          <w:rFonts w:cs="B Zar" w:hint="cs"/>
          <w:sz w:val="28"/>
          <w:szCs w:val="28"/>
          <w:rtl/>
          <w:lang w:bidi="fa-IR"/>
        </w:rPr>
        <w:t xml:space="preserve">برند </w:t>
      </w:r>
      <w:r w:rsidR="00E37954">
        <w:rPr>
          <w:rFonts w:cs="B Zar" w:hint="cs"/>
          <w:sz w:val="28"/>
          <w:szCs w:val="28"/>
          <w:rtl/>
          <w:lang w:bidi="fa-IR"/>
        </w:rPr>
        <w:t xml:space="preserve">تبدیل می شوند که به رانندگان خودروی پریوس کمک می کنند تا در مورد ارزش های خود، بیانیه ای را به جهان </w:t>
      </w:r>
      <w:r w:rsidR="0013792C">
        <w:rPr>
          <w:rFonts w:cs="B Zar" w:hint="cs"/>
          <w:sz w:val="28"/>
          <w:szCs w:val="28"/>
          <w:rtl/>
          <w:lang w:bidi="fa-IR"/>
        </w:rPr>
        <w:t>اعلام</w:t>
      </w:r>
      <w:r w:rsidR="00E37954">
        <w:rPr>
          <w:rFonts w:cs="B Zar" w:hint="cs"/>
          <w:sz w:val="28"/>
          <w:szCs w:val="28"/>
          <w:rtl/>
          <w:lang w:bidi="fa-IR"/>
        </w:rPr>
        <w:t xml:space="preserve"> کنند. </w:t>
      </w:r>
      <w:r w:rsidR="0036438C">
        <w:rPr>
          <w:rFonts w:cs="B Zar" w:hint="cs"/>
          <w:sz w:val="28"/>
          <w:szCs w:val="28"/>
          <w:rtl/>
          <w:lang w:bidi="fa-IR"/>
        </w:rPr>
        <w:t xml:space="preserve">این </w:t>
      </w:r>
      <w:r w:rsidR="000C1FFC">
        <w:rPr>
          <w:rFonts w:cs="B Zar" w:hint="cs"/>
          <w:sz w:val="28"/>
          <w:szCs w:val="28"/>
          <w:rtl/>
          <w:lang w:bidi="fa-IR"/>
        </w:rPr>
        <w:t>امر نشان دهنده قدرت ما می باشد</w:t>
      </w:r>
      <w:r w:rsidR="0036438C">
        <w:rPr>
          <w:rFonts w:cs="B Zar" w:hint="cs"/>
          <w:sz w:val="28"/>
          <w:szCs w:val="28"/>
          <w:rtl/>
          <w:lang w:bidi="fa-IR"/>
        </w:rPr>
        <w:t xml:space="preserve">، زیرا </w:t>
      </w:r>
      <w:r w:rsidR="001F5100">
        <w:rPr>
          <w:rFonts w:cs="B Zar" w:hint="cs"/>
          <w:sz w:val="28"/>
          <w:szCs w:val="28"/>
          <w:rtl/>
          <w:lang w:bidi="fa-IR"/>
        </w:rPr>
        <w:t xml:space="preserve">وقتی که این اتفاق می افتد، برند </w:t>
      </w:r>
      <w:r w:rsidR="000C1FFC">
        <w:rPr>
          <w:rFonts w:cs="B Zar" w:hint="cs"/>
          <w:sz w:val="28"/>
          <w:szCs w:val="28"/>
          <w:rtl/>
          <w:lang w:bidi="fa-IR"/>
        </w:rPr>
        <w:t xml:space="preserve">ما </w:t>
      </w:r>
      <w:r w:rsidR="001F5100">
        <w:rPr>
          <w:rFonts w:cs="B Zar" w:hint="cs"/>
          <w:sz w:val="28"/>
          <w:szCs w:val="28"/>
          <w:rtl/>
          <w:lang w:bidi="fa-IR"/>
        </w:rPr>
        <w:t>(که توسط ارزش های خود حمایت می شود)</w:t>
      </w:r>
      <w:r w:rsidR="00E37954">
        <w:rPr>
          <w:rFonts w:cs="B Zar" w:hint="cs"/>
          <w:sz w:val="28"/>
          <w:szCs w:val="28"/>
          <w:rtl/>
          <w:lang w:bidi="fa-IR"/>
        </w:rPr>
        <w:t xml:space="preserve"> </w:t>
      </w:r>
      <w:r w:rsidR="00800B4A">
        <w:rPr>
          <w:rFonts w:cs="B Zar" w:hint="cs"/>
          <w:sz w:val="28"/>
          <w:szCs w:val="28"/>
          <w:rtl/>
          <w:lang w:bidi="fa-IR"/>
        </w:rPr>
        <w:t>به عنوان یک</w:t>
      </w:r>
      <w:r w:rsidR="001F5100">
        <w:rPr>
          <w:rFonts w:cs="B Zar" w:hint="cs"/>
          <w:sz w:val="28"/>
          <w:szCs w:val="28"/>
          <w:rtl/>
          <w:lang w:bidi="fa-IR"/>
        </w:rPr>
        <w:t xml:space="preserve"> </w:t>
      </w:r>
      <w:r w:rsidR="00800B4A">
        <w:rPr>
          <w:rFonts w:cs="B Zar" w:hint="cs"/>
          <w:sz w:val="28"/>
          <w:szCs w:val="28"/>
          <w:rtl/>
          <w:lang w:bidi="fa-IR"/>
        </w:rPr>
        <w:t>راهنما</w:t>
      </w:r>
      <w:r w:rsidR="001F5100">
        <w:rPr>
          <w:rFonts w:cs="B Zar" w:hint="cs"/>
          <w:sz w:val="28"/>
          <w:szCs w:val="28"/>
          <w:rtl/>
          <w:lang w:bidi="fa-IR"/>
        </w:rPr>
        <w:t xml:space="preserve"> عمل می کند که </w:t>
      </w:r>
      <w:r w:rsidR="00800B4A">
        <w:rPr>
          <w:rFonts w:cs="B Zar" w:hint="cs"/>
          <w:sz w:val="28"/>
          <w:szCs w:val="28"/>
          <w:rtl/>
          <w:lang w:bidi="fa-IR"/>
        </w:rPr>
        <w:t xml:space="preserve">در مورد ارزش های خود، </w:t>
      </w:r>
      <w:r w:rsidR="001F5100">
        <w:rPr>
          <w:rFonts w:cs="B Zar" w:hint="cs"/>
          <w:sz w:val="28"/>
          <w:szCs w:val="28"/>
          <w:rtl/>
          <w:lang w:bidi="fa-IR"/>
        </w:rPr>
        <w:t>به جامعه ای که فرد به آن تعلق دارد، هشدار می دهد. برتون و بیلابون</w:t>
      </w:r>
      <w:r w:rsidR="00632B9E">
        <w:rPr>
          <w:rFonts w:cs="B Zar" w:hint="cs"/>
          <w:sz w:val="28"/>
          <w:szCs w:val="28"/>
          <w:rtl/>
          <w:lang w:bidi="fa-IR"/>
        </w:rPr>
        <w:t xml:space="preserve">گ به شکل موفقیت آمیزی از این دانش برای </w:t>
      </w:r>
      <w:r w:rsidR="002968E6">
        <w:rPr>
          <w:rFonts w:cs="B Zar" w:hint="cs"/>
          <w:sz w:val="28"/>
          <w:szCs w:val="28"/>
          <w:rtl/>
          <w:lang w:bidi="fa-IR"/>
        </w:rPr>
        <w:t xml:space="preserve">هشدار به </w:t>
      </w:r>
      <w:r w:rsidR="00632B9E">
        <w:rPr>
          <w:rFonts w:cs="B Zar" w:hint="cs"/>
          <w:sz w:val="28"/>
          <w:szCs w:val="28"/>
          <w:rtl/>
          <w:lang w:bidi="fa-IR"/>
        </w:rPr>
        <w:t xml:space="preserve">جامعه اسنوبرد سواران و موج سواران بهره برداری کرده اند. </w:t>
      </w:r>
      <w:r w:rsidR="00800B4A">
        <w:rPr>
          <w:rFonts w:cs="B Zar" w:hint="cs"/>
          <w:sz w:val="28"/>
          <w:szCs w:val="28"/>
          <w:rtl/>
          <w:lang w:bidi="fa-IR"/>
        </w:rPr>
        <w:t xml:space="preserve"> </w:t>
      </w:r>
    </w:p>
    <w:p w:rsidR="003B579B" w:rsidRDefault="003B579B" w:rsidP="003B579B">
      <w:pPr>
        <w:bidi/>
        <w:rPr>
          <w:rFonts w:cs="B Zar"/>
          <w:sz w:val="28"/>
          <w:szCs w:val="28"/>
          <w:rtl/>
          <w:lang w:bidi="fa-IR"/>
        </w:rPr>
      </w:pPr>
    </w:p>
    <w:p w:rsidR="003B579B" w:rsidRDefault="003B579B" w:rsidP="003B579B">
      <w:pPr>
        <w:bidi/>
        <w:rPr>
          <w:rFonts w:cs="B Zar"/>
          <w:sz w:val="28"/>
          <w:szCs w:val="28"/>
          <w:rtl/>
          <w:lang w:bidi="fa-IR"/>
        </w:rPr>
      </w:pPr>
    </w:p>
    <w:p w:rsidR="003D3651" w:rsidRDefault="00632B9E" w:rsidP="00632B9E">
      <w:pPr>
        <w:bidi/>
        <w:rPr>
          <w:rFonts w:cs="B Zar"/>
          <w:b/>
          <w:bCs/>
          <w:sz w:val="28"/>
          <w:szCs w:val="28"/>
          <w:rtl/>
          <w:lang w:bidi="fa-IR"/>
        </w:rPr>
      </w:pPr>
      <w:r w:rsidRPr="00632B9E">
        <w:rPr>
          <w:rFonts w:cs="B Zar" w:hint="cs"/>
          <w:b/>
          <w:bCs/>
          <w:sz w:val="28"/>
          <w:szCs w:val="28"/>
          <w:rtl/>
          <w:lang w:bidi="fa-IR"/>
        </w:rPr>
        <w:lastRenderedPageBreak/>
        <w:t xml:space="preserve">ارزش ها در مورد استفاده از توانمندسازهای تجربه برند راهنمایی می کنند. </w:t>
      </w:r>
      <w:r w:rsidR="00E37954" w:rsidRPr="00632B9E">
        <w:rPr>
          <w:rFonts w:cs="B Zar" w:hint="cs"/>
          <w:b/>
          <w:bCs/>
          <w:sz w:val="28"/>
          <w:szCs w:val="28"/>
          <w:rtl/>
          <w:lang w:bidi="fa-IR"/>
        </w:rPr>
        <w:t xml:space="preserve">  </w:t>
      </w:r>
    </w:p>
    <w:p w:rsidR="00565EE9" w:rsidRDefault="003D3651" w:rsidP="00EE5060">
      <w:pPr>
        <w:bidi/>
        <w:rPr>
          <w:rFonts w:cs="B Zar"/>
          <w:sz w:val="28"/>
          <w:szCs w:val="28"/>
          <w:rtl/>
          <w:lang w:bidi="fa-IR"/>
        </w:rPr>
      </w:pPr>
      <w:r>
        <w:rPr>
          <w:rFonts w:cs="B Zar" w:hint="cs"/>
          <w:sz w:val="28"/>
          <w:szCs w:val="28"/>
          <w:rtl/>
          <w:lang w:bidi="fa-IR"/>
        </w:rPr>
        <w:t xml:space="preserve">اگر یک برند حول ارزش های </w:t>
      </w:r>
      <w:r w:rsidR="00EE5060">
        <w:rPr>
          <w:rFonts w:cs="B Zar" w:hint="cs"/>
          <w:sz w:val="28"/>
          <w:szCs w:val="28"/>
          <w:rtl/>
          <w:lang w:bidi="fa-IR"/>
        </w:rPr>
        <w:t>نو شدن</w:t>
      </w:r>
      <w:r>
        <w:rPr>
          <w:rFonts w:cs="B Zar" w:hint="cs"/>
          <w:sz w:val="28"/>
          <w:szCs w:val="28"/>
          <w:rtl/>
          <w:lang w:bidi="fa-IR"/>
        </w:rPr>
        <w:t xml:space="preserve">، شجاعت و </w:t>
      </w:r>
      <w:r w:rsidR="00EE5060">
        <w:rPr>
          <w:rFonts w:cs="B Zar" w:hint="cs"/>
          <w:sz w:val="28"/>
          <w:szCs w:val="28"/>
          <w:rtl/>
          <w:lang w:bidi="fa-IR"/>
        </w:rPr>
        <w:t xml:space="preserve">پوشیدن لباس های شیک و مدرن </w:t>
      </w:r>
      <w:r>
        <w:rPr>
          <w:rFonts w:cs="B Zar" w:hint="cs"/>
          <w:sz w:val="28"/>
          <w:szCs w:val="28"/>
          <w:rtl/>
          <w:lang w:bidi="fa-IR"/>
        </w:rPr>
        <w:t>شکل بگیرد، باید</w:t>
      </w:r>
      <w:r w:rsidR="006F1B2F">
        <w:rPr>
          <w:rFonts w:cs="B Zar" w:hint="cs"/>
          <w:sz w:val="28"/>
          <w:szCs w:val="28"/>
          <w:rtl/>
          <w:lang w:bidi="fa-IR"/>
        </w:rPr>
        <w:t xml:space="preserve"> بتواند</w:t>
      </w:r>
      <w:r>
        <w:rPr>
          <w:rFonts w:cs="B Zar" w:hint="cs"/>
          <w:sz w:val="28"/>
          <w:szCs w:val="28"/>
          <w:rtl/>
          <w:lang w:bidi="fa-IR"/>
        </w:rPr>
        <w:t xml:space="preserve"> این ارزش ها را از طریق رفتار کارکنان ، ارتباطات و طراحی که توانمندسازهای تجربه برند هستند، بیان کند. </w:t>
      </w:r>
      <w:r w:rsidR="006F1B2F">
        <w:rPr>
          <w:rFonts w:cs="B Zar" w:hint="cs"/>
          <w:sz w:val="28"/>
          <w:szCs w:val="28"/>
          <w:rtl/>
          <w:lang w:bidi="fa-IR"/>
        </w:rPr>
        <w:t xml:space="preserve">به عنوان مثال، در نقاشی زمینه تئاتر می توان از رنگ های پر رنگ و </w:t>
      </w:r>
      <w:r w:rsidR="003B579B">
        <w:rPr>
          <w:rFonts w:cs="B Zar" w:hint="cs"/>
          <w:sz w:val="28"/>
          <w:szCs w:val="28"/>
          <w:rtl/>
          <w:lang w:bidi="fa-IR"/>
        </w:rPr>
        <w:t xml:space="preserve">زنده استفاده کرد و کارکنان می توانند لباس های شیک و طراحی شده بر اساس مد روز را بپوشند. </w:t>
      </w:r>
      <w:r w:rsidR="007533D3">
        <w:rPr>
          <w:rFonts w:cs="B Zar" w:hint="cs"/>
          <w:sz w:val="28"/>
          <w:szCs w:val="28"/>
          <w:rtl/>
          <w:lang w:bidi="fa-IR"/>
        </w:rPr>
        <w:t>در مجموع،</w:t>
      </w:r>
      <w:r w:rsidR="00565EE9">
        <w:rPr>
          <w:rFonts w:cs="B Zar" w:hint="cs"/>
          <w:sz w:val="28"/>
          <w:szCs w:val="28"/>
          <w:rtl/>
          <w:lang w:bidi="fa-IR"/>
        </w:rPr>
        <w:t xml:space="preserve"> می توان</w:t>
      </w:r>
      <w:r w:rsidR="007533D3">
        <w:rPr>
          <w:rFonts w:cs="B Zar" w:hint="cs"/>
          <w:sz w:val="28"/>
          <w:szCs w:val="28"/>
          <w:rtl/>
          <w:lang w:bidi="fa-IR"/>
        </w:rPr>
        <w:t xml:space="preserve"> این عوامل</w:t>
      </w:r>
      <w:r w:rsidR="00565EE9">
        <w:rPr>
          <w:rFonts w:cs="B Zar" w:hint="cs"/>
          <w:sz w:val="28"/>
          <w:szCs w:val="28"/>
          <w:rtl/>
          <w:lang w:bidi="fa-IR"/>
        </w:rPr>
        <w:t xml:space="preserve"> را</w:t>
      </w:r>
      <w:r w:rsidR="007533D3">
        <w:rPr>
          <w:rFonts w:cs="B Zar" w:hint="cs"/>
          <w:sz w:val="28"/>
          <w:szCs w:val="28"/>
          <w:rtl/>
          <w:lang w:bidi="fa-IR"/>
        </w:rPr>
        <w:t xml:space="preserve"> برای توان</w:t>
      </w:r>
      <w:r w:rsidR="00565EE9">
        <w:rPr>
          <w:rFonts w:cs="B Zar" w:hint="cs"/>
          <w:sz w:val="28"/>
          <w:szCs w:val="28"/>
          <w:rtl/>
          <w:lang w:bidi="fa-IR"/>
        </w:rPr>
        <w:t xml:space="preserve">مندسازی ارزش های برند، ترکیب کرد. </w:t>
      </w:r>
    </w:p>
    <w:p w:rsidR="00800B4A" w:rsidRDefault="00565EE9" w:rsidP="00C97AB5">
      <w:pPr>
        <w:bidi/>
        <w:rPr>
          <w:rFonts w:cs="B Zar"/>
          <w:sz w:val="28"/>
          <w:szCs w:val="28"/>
          <w:rtl/>
          <w:lang w:bidi="fa-IR"/>
        </w:rPr>
      </w:pPr>
      <w:r>
        <w:rPr>
          <w:rFonts w:cs="B Zar" w:hint="cs"/>
          <w:sz w:val="28"/>
          <w:szCs w:val="28"/>
          <w:rtl/>
          <w:lang w:bidi="fa-IR"/>
        </w:rPr>
        <w:t xml:space="preserve">شما با تعریف روشن ارزش های برند خود، از اصول هدایت کننده ای در سر جای خود، برخوردار خواهید شد که شما را به سمت استفاده از توانمندسازهای تجربه برند هدایت خواهد کرد که </w:t>
      </w:r>
      <w:r w:rsidR="00800B4A">
        <w:rPr>
          <w:rFonts w:cs="B Zar" w:hint="cs"/>
          <w:sz w:val="28"/>
          <w:szCs w:val="28"/>
          <w:rtl/>
          <w:lang w:bidi="fa-IR"/>
        </w:rPr>
        <w:t>این توانمندسازها نقش تسهیل کننده ای را در</w:t>
      </w:r>
      <w:r>
        <w:rPr>
          <w:rFonts w:cs="B Zar" w:hint="cs"/>
          <w:sz w:val="28"/>
          <w:szCs w:val="28"/>
          <w:rtl/>
          <w:lang w:bidi="fa-IR"/>
        </w:rPr>
        <w:t xml:space="preserve"> ارائه تجارب منسجم</w:t>
      </w:r>
      <w:r w:rsidR="00800B4A">
        <w:rPr>
          <w:rFonts w:cs="B Zar" w:hint="cs"/>
          <w:sz w:val="28"/>
          <w:szCs w:val="28"/>
          <w:rtl/>
          <w:lang w:bidi="fa-IR"/>
        </w:rPr>
        <w:t xml:space="preserve"> </w:t>
      </w:r>
      <w:r>
        <w:rPr>
          <w:rFonts w:cs="B Zar" w:hint="cs"/>
          <w:sz w:val="28"/>
          <w:szCs w:val="28"/>
          <w:rtl/>
          <w:lang w:bidi="fa-IR"/>
        </w:rPr>
        <w:t>تر و یکپارچه تر</w:t>
      </w:r>
      <w:r w:rsidR="00800B4A">
        <w:rPr>
          <w:rFonts w:cs="B Zar" w:hint="cs"/>
          <w:sz w:val="28"/>
          <w:szCs w:val="28"/>
          <w:rtl/>
          <w:lang w:bidi="fa-IR"/>
        </w:rPr>
        <w:t xml:space="preserve"> در مقیاس بزرگتر، ایفا خواهند کرد. </w:t>
      </w:r>
      <w:r w:rsidR="00C97AB5">
        <w:rPr>
          <w:rFonts w:cs="B Zar" w:hint="cs"/>
          <w:sz w:val="28"/>
          <w:szCs w:val="28"/>
          <w:rtl/>
          <w:lang w:bidi="fa-IR"/>
        </w:rPr>
        <w:t xml:space="preserve">ما این موضوع را با جزئیات بیشتری در بخش سوم این کتاب مورد بررسی قرار خواهیم داد. </w:t>
      </w:r>
    </w:p>
    <w:p w:rsidR="00C97AB5" w:rsidRDefault="00800B4A" w:rsidP="00045BD6">
      <w:pPr>
        <w:bidi/>
        <w:rPr>
          <w:rFonts w:cs="B Zar"/>
          <w:sz w:val="28"/>
          <w:szCs w:val="28"/>
          <w:rtl/>
          <w:lang w:bidi="fa-IR"/>
        </w:rPr>
      </w:pPr>
      <w:r>
        <w:rPr>
          <w:rFonts w:cs="B Zar" w:hint="cs"/>
          <w:sz w:val="28"/>
          <w:szCs w:val="28"/>
          <w:rtl/>
          <w:lang w:bidi="fa-IR"/>
        </w:rPr>
        <w:t xml:space="preserve">در بخش بینش کارشناس 2-8 ، دکتر ران دانیلز در مورد </w:t>
      </w:r>
      <w:r w:rsidR="0036438C">
        <w:rPr>
          <w:rFonts w:cs="B Zar" w:hint="cs"/>
          <w:sz w:val="28"/>
          <w:szCs w:val="28"/>
          <w:rtl/>
          <w:lang w:bidi="fa-IR"/>
        </w:rPr>
        <w:t xml:space="preserve">اینکه </w:t>
      </w:r>
      <w:r>
        <w:rPr>
          <w:rFonts w:cs="B Zar" w:hint="cs"/>
          <w:sz w:val="28"/>
          <w:szCs w:val="28"/>
          <w:rtl/>
          <w:lang w:bidi="fa-IR"/>
        </w:rPr>
        <w:t xml:space="preserve">ارزش های </w:t>
      </w:r>
      <w:r w:rsidR="0036438C">
        <w:rPr>
          <w:rFonts w:cs="B Zar" w:hint="cs"/>
          <w:sz w:val="28"/>
          <w:szCs w:val="28"/>
          <w:rtl/>
          <w:lang w:bidi="fa-IR"/>
        </w:rPr>
        <w:t xml:space="preserve">برند ائتلافی سپسیس در انگلستان، چگونه </w:t>
      </w:r>
      <w:r w:rsidR="00045BD6">
        <w:rPr>
          <w:rFonts w:cs="B Zar" w:hint="cs"/>
          <w:sz w:val="28"/>
          <w:szCs w:val="28"/>
          <w:rtl/>
          <w:lang w:bidi="fa-IR"/>
        </w:rPr>
        <w:t xml:space="preserve">منجر به هدایت و تحقق </w:t>
      </w:r>
      <w:r w:rsidR="00C97AB5">
        <w:rPr>
          <w:rFonts w:cs="B Zar" w:hint="cs"/>
          <w:sz w:val="28"/>
          <w:szCs w:val="28"/>
          <w:rtl/>
          <w:lang w:bidi="fa-IR"/>
        </w:rPr>
        <w:t>عملیات</w:t>
      </w:r>
      <w:r w:rsidR="0036438C">
        <w:rPr>
          <w:rFonts w:cs="B Zar" w:hint="cs"/>
          <w:sz w:val="28"/>
          <w:szCs w:val="28"/>
          <w:rtl/>
          <w:lang w:bidi="fa-IR"/>
        </w:rPr>
        <w:t xml:space="preserve"> نجات بخشی </w:t>
      </w:r>
      <w:r w:rsidR="00045BD6">
        <w:rPr>
          <w:rFonts w:cs="B Zar" w:hint="cs"/>
          <w:sz w:val="28"/>
          <w:szCs w:val="28"/>
          <w:rtl/>
          <w:lang w:bidi="fa-IR"/>
        </w:rPr>
        <w:t>آن ها خواهد شد،</w:t>
      </w:r>
      <w:r w:rsidR="0036438C">
        <w:rPr>
          <w:rFonts w:cs="B Zar" w:hint="cs"/>
          <w:sz w:val="28"/>
          <w:szCs w:val="28"/>
          <w:rtl/>
          <w:lang w:bidi="fa-IR"/>
        </w:rPr>
        <w:t xml:space="preserve"> توضیح داده است.</w:t>
      </w:r>
      <w:r>
        <w:rPr>
          <w:rFonts w:cs="B Zar" w:hint="cs"/>
          <w:sz w:val="28"/>
          <w:szCs w:val="28"/>
          <w:rtl/>
          <w:lang w:bidi="fa-IR"/>
        </w:rPr>
        <w:t xml:space="preserve"> </w:t>
      </w:r>
    </w:p>
    <w:p w:rsidR="00C97AB5" w:rsidRPr="00045BD6" w:rsidRDefault="00C97AB5" w:rsidP="00C97AB5">
      <w:pPr>
        <w:bidi/>
        <w:rPr>
          <w:rFonts w:cs="B Zar"/>
          <w:b/>
          <w:bCs/>
          <w:sz w:val="28"/>
          <w:szCs w:val="28"/>
          <w:rtl/>
          <w:lang w:bidi="fa-IR"/>
        </w:rPr>
      </w:pPr>
      <w:r w:rsidRPr="00045BD6">
        <w:rPr>
          <w:rFonts w:cs="B Zar" w:hint="cs"/>
          <w:b/>
          <w:bCs/>
          <w:sz w:val="28"/>
          <w:szCs w:val="28"/>
          <w:rtl/>
          <w:lang w:bidi="fa-IR"/>
        </w:rPr>
        <w:t xml:space="preserve">بینش کارشناس 2-8 : ارزش های یک برند چگونه عملیات نجات بخشی برند ائتلافی سپسیس در انگلستان را هدایت می کنند؟ </w:t>
      </w:r>
      <w:r w:rsidR="00565EE9" w:rsidRPr="00045BD6">
        <w:rPr>
          <w:rFonts w:cs="B Zar" w:hint="cs"/>
          <w:b/>
          <w:bCs/>
          <w:sz w:val="28"/>
          <w:szCs w:val="28"/>
          <w:rtl/>
          <w:lang w:bidi="fa-IR"/>
        </w:rPr>
        <w:t xml:space="preserve"> </w:t>
      </w:r>
      <w:r w:rsidR="00800B4A" w:rsidRPr="00045BD6">
        <w:rPr>
          <w:rFonts w:cs="B Zar" w:hint="cs"/>
          <w:b/>
          <w:bCs/>
          <w:sz w:val="28"/>
          <w:szCs w:val="28"/>
          <w:rtl/>
          <w:lang w:bidi="fa-IR"/>
        </w:rPr>
        <w:t xml:space="preserve"> </w:t>
      </w:r>
    </w:p>
    <w:p w:rsidR="00A1164A" w:rsidRDefault="00045BD6" w:rsidP="00EE5060">
      <w:pPr>
        <w:bidi/>
        <w:rPr>
          <w:rFonts w:cs="B Zar"/>
          <w:sz w:val="28"/>
          <w:szCs w:val="28"/>
          <w:rtl/>
          <w:lang w:bidi="fa-IR"/>
        </w:rPr>
      </w:pPr>
      <w:r>
        <w:rPr>
          <w:rFonts w:cs="B Zar" w:hint="cs"/>
          <w:sz w:val="28"/>
          <w:szCs w:val="28"/>
          <w:rtl/>
          <w:lang w:bidi="fa-IR"/>
        </w:rPr>
        <w:t xml:space="preserve">برند ائتلافی سپسیس در انگلستان در ظرف پنج سال و با حمایت افراد حرفه ای </w:t>
      </w:r>
      <w:r w:rsidR="004D5DFE">
        <w:rPr>
          <w:rFonts w:cs="B Zar" w:hint="cs"/>
          <w:sz w:val="28"/>
          <w:szCs w:val="28"/>
          <w:rtl/>
          <w:lang w:bidi="fa-IR"/>
        </w:rPr>
        <w:t>،</w:t>
      </w:r>
      <w:r>
        <w:rPr>
          <w:rFonts w:cs="B Zar" w:hint="cs"/>
          <w:sz w:val="28"/>
          <w:szCs w:val="28"/>
          <w:rtl/>
          <w:lang w:bidi="fa-IR"/>
        </w:rPr>
        <w:t xml:space="preserve"> نامدار</w:t>
      </w:r>
      <w:r w:rsidR="004D5DFE">
        <w:rPr>
          <w:rFonts w:cs="B Zar" w:hint="cs"/>
          <w:sz w:val="28"/>
          <w:szCs w:val="28"/>
          <w:rtl/>
          <w:lang w:bidi="fa-IR"/>
        </w:rPr>
        <w:t xml:space="preserve"> و </w:t>
      </w:r>
      <w:r w:rsidR="00EE5060">
        <w:rPr>
          <w:rFonts w:cs="B Zar" w:hint="cs"/>
          <w:sz w:val="28"/>
          <w:szCs w:val="28"/>
          <w:rtl/>
          <w:lang w:bidi="fa-IR"/>
        </w:rPr>
        <w:t>همچنین</w:t>
      </w:r>
      <w:r w:rsidR="0067731A">
        <w:rPr>
          <w:rFonts w:cs="B Zar" w:hint="cs"/>
          <w:sz w:val="28"/>
          <w:szCs w:val="28"/>
          <w:rtl/>
          <w:lang w:bidi="fa-IR"/>
        </w:rPr>
        <w:t xml:space="preserve"> </w:t>
      </w:r>
      <w:r w:rsidR="004D5DFE">
        <w:rPr>
          <w:rFonts w:cs="B Zar" w:hint="cs"/>
          <w:sz w:val="28"/>
          <w:szCs w:val="28"/>
          <w:rtl/>
          <w:lang w:bidi="fa-IR"/>
        </w:rPr>
        <w:t xml:space="preserve">تاثیرگذار در محله وست مینستر (محل استقرار پارلمان انگلستان) و خیابان وایتهال (که مرکز فرماندهی خدمات اجتماعی </w:t>
      </w:r>
      <w:r w:rsidR="00383E1A">
        <w:rPr>
          <w:rFonts w:cs="B Zar" w:hint="cs"/>
          <w:sz w:val="28"/>
          <w:szCs w:val="28"/>
          <w:rtl/>
          <w:lang w:bidi="fa-IR"/>
        </w:rPr>
        <w:t xml:space="preserve">انگلستان </w:t>
      </w:r>
      <w:r w:rsidR="004D5DFE">
        <w:rPr>
          <w:rFonts w:cs="B Zar" w:hint="cs"/>
          <w:sz w:val="28"/>
          <w:szCs w:val="28"/>
          <w:rtl/>
          <w:lang w:bidi="fa-IR"/>
        </w:rPr>
        <w:t>در آن مستقر شده )</w:t>
      </w:r>
      <w:r>
        <w:rPr>
          <w:rFonts w:cs="B Zar" w:hint="cs"/>
          <w:sz w:val="28"/>
          <w:szCs w:val="28"/>
          <w:rtl/>
          <w:lang w:bidi="fa-IR"/>
        </w:rPr>
        <w:t xml:space="preserve"> به یک بنگاه خیریه ملی قدیمی تبدیل شده است.</w:t>
      </w:r>
    </w:p>
    <w:p w:rsidR="004D5DFE" w:rsidRDefault="002F357C" w:rsidP="00383E1A">
      <w:pPr>
        <w:bidi/>
        <w:rPr>
          <w:rFonts w:cs="B Zar"/>
          <w:sz w:val="28"/>
          <w:szCs w:val="28"/>
          <w:rtl/>
          <w:lang w:bidi="fa-IR"/>
        </w:rPr>
      </w:pPr>
      <w:r>
        <w:rPr>
          <w:rFonts w:cs="B Zar" w:hint="cs"/>
          <w:sz w:val="28"/>
          <w:szCs w:val="28"/>
          <w:rtl/>
          <w:lang w:bidi="fa-IR"/>
        </w:rPr>
        <w:t xml:space="preserve">بیان کردن ارزش های ما به عنوان کلید موفقیت ما محسوب می شود. ما خود را دارای ارزش هایی مانند تاثیرگذاری، خوش برخورد بودن و خبرگی در نظر گرفتیم، اما برای متمایز سازی خودمان، احساس کردیم که باید جسور و </w:t>
      </w:r>
      <w:r w:rsidR="00383E1A">
        <w:rPr>
          <w:rFonts w:cs="B Zar" w:hint="cs"/>
          <w:sz w:val="28"/>
          <w:szCs w:val="28"/>
          <w:rtl/>
          <w:lang w:bidi="fa-IR"/>
        </w:rPr>
        <w:t>عصبانی</w:t>
      </w:r>
      <w:r w:rsidR="00184F37">
        <w:rPr>
          <w:rFonts w:cs="B Zar" w:hint="cs"/>
          <w:sz w:val="28"/>
          <w:szCs w:val="28"/>
          <w:rtl/>
          <w:lang w:bidi="fa-IR"/>
        </w:rPr>
        <w:t xml:space="preserve"> نیز</w:t>
      </w:r>
      <w:r>
        <w:rPr>
          <w:rFonts w:cs="B Zar" w:hint="cs"/>
          <w:sz w:val="28"/>
          <w:szCs w:val="28"/>
          <w:rtl/>
          <w:lang w:bidi="fa-IR"/>
        </w:rPr>
        <w:t xml:space="preserve"> باشیم. ما همراه با تمرین بخش بندی کاربران خود، شروع به </w:t>
      </w:r>
      <w:r w:rsidR="00785F10">
        <w:rPr>
          <w:rFonts w:cs="B Zar" w:hint="cs"/>
          <w:sz w:val="28"/>
          <w:szCs w:val="28"/>
          <w:rtl/>
          <w:lang w:bidi="fa-IR"/>
        </w:rPr>
        <w:t>بهبود بیماری سپسیس از طریق برند ائتلافی سپسیس در انگلستان کردیم که حول این پنج ارزش</w:t>
      </w:r>
      <w:r w:rsidR="00184F37">
        <w:rPr>
          <w:rFonts w:cs="B Zar" w:hint="cs"/>
          <w:sz w:val="28"/>
          <w:szCs w:val="28"/>
          <w:rtl/>
          <w:lang w:bidi="fa-IR"/>
        </w:rPr>
        <w:t>،</w:t>
      </w:r>
      <w:r w:rsidR="00785F10">
        <w:rPr>
          <w:rFonts w:cs="B Zar" w:hint="cs"/>
          <w:sz w:val="28"/>
          <w:szCs w:val="28"/>
          <w:rtl/>
          <w:lang w:bidi="fa-IR"/>
        </w:rPr>
        <w:t xml:space="preserve"> شکل گرفته بود.  </w:t>
      </w:r>
    </w:p>
    <w:p w:rsidR="006F7247" w:rsidRDefault="00184F37" w:rsidP="0067731A">
      <w:pPr>
        <w:bidi/>
        <w:rPr>
          <w:rFonts w:cs="B Zar"/>
          <w:sz w:val="28"/>
          <w:szCs w:val="28"/>
          <w:rtl/>
          <w:lang w:bidi="fa-IR"/>
        </w:rPr>
      </w:pPr>
      <w:r>
        <w:rPr>
          <w:rFonts w:cs="B Zar" w:hint="cs"/>
          <w:sz w:val="28"/>
          <w:szCs w:val="28"/>
          <w:rtl/>
          <w:lang w:bidi="fa-IR"/>
        </w:rPr>
        <w:lastRenderedPageBreak/>
        <w:t xml:space="preserve">کارکنان و تیم اجرایی ما در این سفر به ما ملحق شدند و ما </w:t>
      </w:r>
      <w:r w:rsidR="0067731A">
        <w:rPr>
          <w:rFonts w:cs="B Zar" w:hint="cs"/>
          <w:sz w:val="28"/>
          <w:szCs w:val="28"/>
          <w:rtl/>
          <w:lang w:bidi="fa-IR"/>
        </w:rPr>
        <w:t xml:space="preserve">تا به امروز، </w:t>
      </w:r>
      <w:r>
        <w:rPr>
          <w:rFonts w:cs="B Zar" w:hint="cs"/>
          <w:sz w:val="28"/>
          <w:szCs w:val="28"/>
          <w:rtl/>
          <w:lang w:bidi="fa-IR"/>
        </w:rPr>
        <w:t xml:space="preserve">ارزش های خود را </w:t>
      </w:r>
      <w:r w:rsidR="0067731A">
        <w:rPr>
          <w:rFonts w:cs="B Zar" w:hint="cs"/>
          <w:sz w:val="28"/>
          <w:szCs w:val="28"/>
          <w:rtl/>
          <w:lang w:bidi="fa-IR"/>
        </w:rPr>
        <w:t>بر</w:t>
      </w:r>
      <w:r>
        <w:rPr>
          <w:rFonts w:cs="B Zar" w:hint="cs"/>
          <w:sz w:val="28"/>
          <w:szCs w:val="28"/>
          <w:rtl/>
          <w:lang w:bidi="fa-IR"/>
        </w:rPr>
        <w:t xml:space="preserve"> روی دیوارهای خود نصب </w:t>
      </w:r>
      <w:r w:rsidR="0067731A">
        <w:rPr>
          <w:rFonts w:cs="B Zar" w:hint="cs"/>
          <w:sz w:val="28"/>
          <w:szCs w:val="28"/>
          <w:rtl/>
          <w:lang w:bidi="fa-IR"/>
        </w:rPr>
        <w:t>کرده ایم</w:t>
      </w:r>
      <w:r>
        <w:rPr>
          <w:rFonts w:cs="B Zar" w:hint="cs"/>
          <w:sz w:val="28"/>
          <w:szCs w:val="28"/>
          <w:rtl/>
          <w:lang w:bidi="fa-IR"/>
        </w:rPr>
        <w:t xml:space="preserve">. هر خروجی جدیدی در برابر این ارزش ها آزمایش </w:t>
      </w:r>
      <w:r w:rsidR="0067731A">
        <w:rPr>
          <w:rFonts w:cs="B Zar" w:hint="cs"/>
          <w:sz w:val="28"/>
          <w:szCs w:val="28"/>
          <w:rtl/>
          <w:lang w:bidi="fa-IR"/>
        </w:rPr>
        <w:t>می شود</w:t>
      </w:r>
      <w:r>
        <w:rPr>
          <w:rFonts w:cs="B Zar" w:hint="cs"/>
          <w:sz w:val="28"/>
          <w:szCs w:val="28"/>
          <w:rtl/>
          <w:lang w:bidi="fa-IR"/>
        </w:rPr>
        <w:t xml:space="preserve"> و این </w:t>
      </w:r>
      <w:r w:rsidR="0067731A">
        <w:rPr>
          <w:rFonts w:cs="B Zar" w:hint="cs"/>
          <w:sz w:val="28"/>
          <w:szCs w:val="28"/>
          <w:rtl/>
          <w:lang w:bidi="fa-IR"/>
        </w:rPr>
        <w:t>خروجی ها می توانن</w:t>
      </w:r>
      <w:r>
        <w:rPr>
          <w:rFonts w:cs="B Zar" w:hint="cs"/>
          <w:sz w:val="28"/>
          <w:szCs w:val="28"/>
          <w:rtl/>
          <w:lang w:bidi="fa-IR"/>
        </w:rPr>
        <w:t xml:space="preserve">د </w:t>
      </w:r>
      <w:r w:rsidR="0067731A">
        <w:rPr>
          <w:rFonts w:cs="B Zar" w:hint="cs"/>
          <w:sz w:val="28"/>
          <w:szCs w:val="28"/>
          <w:rtl/>
          <w:lang w:bidi="fa-IR"/>
        </w:rPr>
        <w:t xml:space="preserve">شامل کار خلاقانه جدید، جمع آوری اعانه، ارتباطات و چگونگی پاسخگویی ما به موضوعات مورد نظر باشند. </w:t>
      </w:r>
      <w:r w:rsidR="006F7247">
        <w:rPr>
          <w:rFonts w:cs="B Zar" w:hint="cs"/>
          <w:sz w:val="28"/>
          <w:szCs w:val="28"/>
          <w:rtl/>
          <w:lang w:bidi="fa-IR"/>
        </w:rPr>
        <w:t xml:space="preserve"> </w:t>
      </w:r>
    </w:p>
    <w:p w:rsidR="006F7247" w:rsidRDefault="006F7247" w:rsidP="006F7247">
      <w:pPr>
        <w:bidi/>
        <w:rPr>
          <w:rFonts w:cs="B Zar"/>
          <w:sz w:val="28"/>
          <w:szCs w:val="28"/>
          <w:rtl/>
          <w:lang w:bidi="fa-IR"/>
        </w:rPr>
      </w:pPr>
      <w:r>
        <w:rPr>
          <w:rFonts w:cs="B Zar" w:hint="cs"/>
          <w:sz w:val="28"/>
          <w:szCs w:val="28"/>
          <w:rtl/>
          <w:lang w:bidi="fa-IR"/>
        </w:rPr>
        <w:t>نتایج حاصله:</w:t>
      </w:r>
    </w:p>
    <w:p w:rsidR="00184F37" w:rsidRDefault="006F7247" w:rsidP="00C40E7E">
      <w:pPr>
        <w:pStyle w:val="ListParagraph"/>
        <w:numPr>
          <w:ilvl w:val="0"/>
          <w:numId w:val="60"/>
        </w:numPr>
        <w:bidi/>
        <w:rPr>
          <w:rFonts w:cs="B Zar"/>
          <w:sz w:val="28"/>
          <w:szCs w:val="28"/>
          <w:lang w:bidi="fa-IR"/>
        </w:rPr>
      </w:pPr>
      <w:r>
        <w:rPr>
          <w:rFonts w:cs="B Zar" w:hint="cs"/>
          <w:sz w:val="28"/>
          <w:szCs w:val="28"/>
          <w:rtl/>
          <w:lang w:bidi="fa-IR"/>
        </w:rPr>
        <w:t xml:space="preserve">وزیر امور خارجه در بخش سلامت و </w:t>
      </w:r>
      <w:r w:rsidR="00C40E7E">
        <w:rPr>
          <w:rFonts w:cs="B Zar" w:hint="cs"/>
          <w:sz w:val="28"/>
          <w:szCs w:val="28"/>
          <w:rtl/>
          <w:lang w:bidi="fa-IR"/>
        </w:rPr>
        <w:t>مدیران</w:t>
      </w:r>
      <w:r>
        <w:rPr>
          <w:rFonts w:cs="B Zar" w:hint="cs"/>
          <w:sz w:val="28"/>
          <w:szCs w:val="28"/>
          <w:rtl/>
          <w:lang w:bidi="fa-IR"/>
        </w:rPr>
        <w:t xml:space="preserve"> پزشکی </w:t>
      </w:r>
      <w:r w:rsidR="00C40E7E">
        <w:rPr>
          <w:rFonts w:cs="B Zar" w:hint="cs"/>
          <w:sz w:val="28"/>
          <w:szCs w:val="28"/>
          <w:rtl/>
          <w:lang w:bidi="fa-IR"/>
        </w:rPr>
        <w:t>خدمات سلامت همگانی، با اعلام این خبر که بیماری سپسیس یک بیماری نابودشدنی است، با هم متحد شدند.</w:t>
      </w:r>
    </w:p>
    <w:p w:rsidR="004D5DFE" w:rsidRDefault="004E2D1C" w:rsidP="001C46F7">
      <w:pPr>
        <w:pStyle w:val="ListParagraph"/>
        <w:numPr>
          <w:ilvl w:val="0"/>
          <w:numId w:val="60"/>
        </w:numPr>
        <w:bidi/>
        <w:rPr>
          <w:rFonts w:cs="B Zar"/>
          <w:sz w:val="28"/>
          <w:szCs w:val="28"/>
          <w:lang w:bidi="fa-IR"/>
        </w:rPr>
      </w:pPr>
      <w:r w:rsidRPr="004E2D1C">
        <w:rPr>
          <w:rFonts w:cs="B Zar" w:hint="cs"/>
          <w:sz w:val="28"/>
          <w:szCs w:val="28"/>
          <w:rtl/>
          <w:lang w:bidi="fa-IR"/>
        </w:rPr>
        <w:t xml:space="preserve">سازمان بهداشت عمومی انگلستان 1.6 میلیون از بروشورهای ما را توزیع کرده است و </w:t>
      </w:r>
      <w:r>
        <w:rPr>
          <w:rFonts w:cs="B Zar" w:hint="cs"/>
          <w:sz w:val="28"/>
          <w:szCs w:val="28"/>
          <w:rtl/>
          <w:lang w:bidi="fa-IR"/>
        </w:rPr>
        <w:t xml:space="preserve">رسانه های خبری ملی منتظر </w:t>
      </w:r>
      <w:r w:rsidR="00080FB1">
        <w:rPr>
          <w:rFonts w:cs="B Zar" w:hint="cs"/>
          <w:sz w:val="28"/>
          <w:szCs w:val="28"/>
          <w:rtl/>
          <w:lang w:bidi="fa-IR"/>
        </w:rPr>
        <w:t xml:space="preserve">گزارش های ما هستند. نمایش های تلویزیونی پوسترهای ما را نشان می دهند. </w:t>
      </w:r>
    </w:p>
    <w:p w:rsidR="00080FB1" w:rsidRDefault="00C82D6B" w:rsidP="00080FB1">
      <w:pPr>
        <w:pStyle w:val="ListParagraph"/>
        <w:numPr>
          <w:ilvl w:val="0"/>
          <w:numId w:val="60"/>
        </w:numPr>
        <w:bidi/>
        <w:rPr>
          <w:rFonts w:cs="B Zar"/>
          <w:sz w:val="28"/>
          <w:szCs w:val="28"/>
          <w:lang w:bidi="fa-IR"/>
        </w:rPr>
      </w:pPr>
      <w:r>
        <w:rPr>
          <w:rFonts w:cs="B Zar" w:hint="cs"/>
          <w:sz w:val="28"/>
          <w:szCs w:val="28"/>
          <w:rtl/>
          <w:lang w:bidi="fa-IR"/>
        </w:rPr>
        <w:t>در حال حاضر و</w:t>
      </w:r>
      <w:r w:rsidR="00080FB1">
        <w:rPr>
          <w:rFonts w:cs="B Zar" w:hint="cs"/>
          <w:sz w:val="28"/>
          <w:szCs w:val="28"/>
          <w:rtl/>
          <w:lang w:bidi="fa-IR"/>
        </w:rPr>
        <w:t xml:space="preserve"> در مقایسه با زمانی که ما بودجه ای برای تبلیغات نداشتیم، حداقل 25 میلیون از افراد دیگر از بیماری سپسیس آگاهی پیدا کرده اند. </w:t>
      </w:r>
    </w:p>
    <w:p w:rsidR="00080FB1" w:rsidRDefault="00080FB1" w:rsidP="00080FB1">
      <w:pPr>
        <w:pStyle w:val="ListParagraph"/>
        <w:numPr>
          <w:ilvl w:val="0"/>
          <w:numId w:val="60"/>
        </w:numPr>
        <w:bidi/>
        <w:rPr>
          <w:rFonts w:cs="B Zar"/>
          <w:sz w:val="28"/>
          <w:szCs w:val="28"/>
          <w:lang w:bidi="fa-IR"/>
        </w:rPr>
      </w:pPr>
      <w:r>
        <w:rPr>
          <w:rFonts w:cs="B Zar" w:hint="cs"/>
          <w:sz w:val="28"/>
          <w:szCs w:val="28"/>
          <w:rtl/>
          <w:lang w:bidi="fa-IR"/>
        </w:rPr>
        <w:t xml:space="preserve">احتمال زنده ماندن از بیماری سپسیس از 60 درصد به 80 درصد افزایش یافته است که این به معنای نجات جان </w:t>
      </w:r>
      <w:r w:rsidR="006F4309">
        <w:rPr>
          <w:rFonts w:cs="B Zar" w:hint="cs"/>
          <w:sz w:val="28"/>
          <w:szCs w:val="28"/>
          <w:rtl/>
          <w:lang w:bidi="fa-IR"/>
        </w:rPr>
        <w:t xml:space="preserve">هزاران نفر در سال می باشد. </w:t>
      </w:r>
    </w:p>
    <w:p w:rsidR="006F4309" w:rsidRDefault="005B5FEE" w:rsidP="0057688F">
      <w:pPr>
        <w:bidi/>
        <w:rPr>
          <w:rFonts w:cs="B Zar"/>
          <w:sz w:val="28"/>
          <w:szCs w:val="28"/>
          <w:rtl/>
          <w:lang w:bidi="fa-IR"/>
        </w:rPr>
      </w:pPr>
      <w:r>
        <w:rPr>
          <w:rFonts w:cs="B Zar" w:hint="cs"/>
          <w:sz w:val="28"/>
          <w:szCs w:val="28"/>
          <w:rtl/>
          <w:lang w:bidi="fa-IR"/>
        </w:rPr>
        <w:t>ما</w:t>
      </w:r>
      <w:r w:rsidR="003653E3" w:rsidRPr="003653E3">
        <w:rPr>
          <w:rFonts w:cs="B Zar" w:hint="cs"/>
          <w:sz w:val="28"/>
          <w:szCs w:val="28"/>
          <w:rtl/>
          <w:lang w:bidi="fa-IR"/>
        </w:rPr>
        <w:t xml:space="preserve"> </w:t>
      </w:r>
      <w:r w:rsidR="006F4309">
        <w:rPr>
          <w:rFonts w:cs="B Zar" w:hint="cs"/>
          <w:sz w:val="28"/>
          <w:szCs w:val="28"/>
          <w:rtl/>
          <w:lang w:bidi="fa-IR"/>
        </w:rPr>
        <w:t xml:space="preserve">از طریق </w:t>
      </w:r>
      <w:r w:rsidR="003653E3">
        <w:rPr>
          <w:rFonts w:cs="B Zar" w:hint="cs"/>
          <w:sz w:val="28"/>
          <w:szCs w:val="28"/>
          <w:rtl/>
          <w:lang w:bidi="fa-IR"/>
        </w:rPr>
        <w:t>انتخاب راهبرد مناسب</w:t>
      </w:r>
      <w:r w:rsidR="006F4309">
        <w:rPr>
          <w:rFonts w:cs="B Zar" w:hint="cs"/>
          <w:sz w:val="28"/>
          <w:szCs w:val="28"/>
          <w:rtl/>
          <w:lang w:bidi="fa-IR"/>
        </w:rPr>
        <w:t xml:space="preserve"> و همراه شدن با انگیزه های متمرکز بر ساختن تجربه برند که</w:t>
      </w:r>
      <w:r w:rsidR="003653E3">
        <w:rPr>
          <w:rFonts w:cs="B Zar" w:hint="cs"/>
          <w:sz w:val="28"/>
          <w:szCs w:val="28"/>
          <w:rtl/>
          <w:lang w:bidi="fa-IR"/>
        </w:rPr>
        <w:t xml:space="preserve"> توسط ارزش های ما هدایت می شوند</w:t>
      </w:r>
      <w:r w:rsidR="006F4309">
        <w:rPr>
          <w:rFonts w:cs="B Zar" w:hint="cs"/>
          <w:sz w:val="28"/>
          <w:szCs w:val="28"/>
          <w:rtl/>
          <w:lang w:bidi="fa-IR"/>
        </w:rPr>
        <w:t xml:space="preserve"> ، </w:t>
      </w:r>
      <w:r w:rsidR="0057688F">
        <w:rPr>
          <w:rFonts w:cs="B Zar" w:hint="cs"/>
          <w:sz w:val="28"/>
          <w:szCs w:val="28"/>
          <w:rtl/>
          <w:lang w:bidi="fa-IR"/>
        </w:rPr>
        <w:t xml:space="preserve">برای بهبود بیماری سپسیس در انگلستان و در سرزمین های دورتر </w:t>
      </w:r>
      <w:r w:rsidR="006F4309">
        <w:rPr>
          <w:rFonts w:cs="B Zar" w:hint="cs"/>
          <w:sz w:val="28"/>
          <w:szCs w:val="28"/>
          <w:rtl/>
          <w:lang w:bidi="fa-IR"/>
        </w:rPr>
        <w:t xml:space="preserve">در </w:t>
      </w:r>
      <w:r w:rsidR="003653E3">
        <w:rPr>
          <w:rFonts w:cs="B Zar" w:hint="cs"/>
          <w:sz w:val="28"/>
          <w:szCs w:val="28"/>
          <w:rtl/>
          <w:lang w:bidi="fa-IR"/>
        </w:rPr>
        <w:t>مسیر</w:t>
      </w:r>
      <w:r w:rsidR="006F4309">
        <w:rPr>
          <w:rFonts w:cs="B Zar" w:hint="cs"/>
          <w:sz w:val="28"/>
          <w:szCs w:val="28"/>
          <w:rtl/>
          <w:lang w:bidi="fa-IR"/>
        </w:rPr>
        <w:t xml:space="preserve"> درستی قرا</w:t>
      </w:r>
      <w:r>
        <w:rPr>
          <w:rFonts w:cs="B Zar" w:hint="cs"/>
          <w:sz w:val="28"/>
          <w:szCs w:val="28"/>
          <w:rtl/>
          <w:lang w:bidi="fa-IR"/>
        </w:rPr>
        <w:t xml:space="preserve">ر گرفته ایم. </w:t>
      </w:r>
      <w:r w:rsidR="006F4309">
        <w:rPr>
          <w:rFonts w:cs="B Zar" w:hint="cs"/>
          <w:sz w:val="28"/>
          <w:szCs w:val="28"/>
          <w:rtl/>
          <w:lang w:bidi="fa-IR"/>
        </w:rPr>
        <w:t xml:space="preserve"> </w:t>
      </w:r>
    </w:p>
    <w:p w:rsidR="003653E3" w:rsidRDefault="003653E3" w:rsidP="001C46F7">
      <w:pPr>
        <w:bidi/>
        <w:rPr>
          <w:rFonts w:cs="B Zar"/>
          <w:sz w:val="28"/>
          <w:szCs w:val="28"/>
          <w:rtl/>
          <w:lang w:bidi="fa-IR"/>
        </w:rPr>
      </w:pPr>
      <w:r>
        <w:rPr>
          <w:rFonts w:cs="B Zar" w:hint="cs"/>
          <w:sz w:val="28"/>
          <w:szCs w:val="28"/>
          <w:rtl/>
          <w:lang w:bidi="fa-IR"/>
        </w:rPr>
        <w:t xml:space="preserve">سالانه، 250000 نفر در انگلستان به بیماری سپسیس مبتلا می شوند و 44000 نفر به علت بیماری سپسیس می میرند و 40000 </w:t>
      </w:r>
      <w:r w:rsidR="0057688F">
        <w:rPr>
          <w:rFonts w:cs="B Zar" w:hint="cs"/>
          <w:sz w:val="28"/>
          <w:szCs w:val="28"/>
          <w:rtl/>
          <w:lang w:bidi="fa-IR"/>
        </w:rPr>
        <w:t xml:space="preserve">نفر مبتلا به اثرات ثانویه ای می شوند که زندگی آن ها را تغییر می دهد. برند ائتلافی بیماری سپسیس از ماموریت روشنی برای نجات زندگی </w:t>
      </w:r>
      <w:r w:rsidR="00C82D6B">
        <w:rPr>
          <w:rFonts w:cs="B Zar" w:hint="cs"/>
          <w:sz w:val="28"/>
          <w:szCs w:val="28"/>
          <w:rtl/>
          <w:lang w:bidi="fa-IR"/>
        </w:rPr>
        <w:t xml:space="preserve">افراد </w:t>
      </w:r>
      <w:r w:rsidR="0057688F">
        <w:rPr>
          <w:rFonts w:cs="B Zar" w:hint="cs"/>
          <w:sz w:val="28"/>
          <w:szCs w:val="28"/>
          <w:rtl/>
          <w:lang w:bidi="fa-IR"/>
        </w:rPr>
        <w:t>و بهبود نتایج</w:t>
      </w:r>
      <w:r w:rsidR="00C82D6B" w:rsidRPr="00C82D6B">
        <w:rPr>
          <w:rFonts w:cs="B Zar" w:hint="cs"/>
          <w:sz w:val="28"/>
          <w:szCs w:val="28"/>
          <w:rtl/>
          <w:lang w:bidi="fa-IR"/>
        </w:rPr>
        <w:t xml:space="preserve"> </w:t>
      </w:r>
      <w:r w:rsidR="00C82D6B">
        <w:rPr>
          <w:rFonts w:cs="B Zar" w:hint="cs"/>
          <w:sz w:val="28"/>
          <w:szCs w:val="28"/>
          <w:rtl/>
          <w:lang w:bidi="fa-IR"/>
        </w:rPr>
        <w:t>برای افرادی که زنده مانده اند، برخوردار می باشند که این امر</w:t>
      </w:r>
      <w:r w:rsidR="0057688F">
        <w:rPr>
          <w:rFonts w:cs="B Zar" w:hint="cs"/>
          <w:sz w:val="28"/>
          <w:szCs w:val="28"/>
          <w:rtl/>
          <w:lang w:bidi="fa-IR"/>
        </w:rPr>
        <w:t xml:space="preserve"> </w:t>
      </w:r>
      <w:r w:rsidR="00C82D6B">
        <w:rPr>
          <w:rFonts w:cs="B Zar" w:hint="cs"/>
          <w:sz w:val="28"/>
          <w:szCs w:val="28"/>
          <w:rtl/>
          <w:lang w:bidi="fa-IR"/>
        </w:rPr>
        <w:t xml:space="preserve">از طریق </w:t>
      </w:r>
      <w:r w:rsidR="001C46F7">
        <w:rPr>
          <w:rFonts w:cs="B Zar" w:hint="cs"/>
          <w:sz w:val="28"/>
          <w:szCs w:val="28"/>
          <w:rtl/>
          <w:lang w:bidi="fa-IR"/>
        </w:rPr>
        <w:t>برانگیختن</w:t>
      </w:r>
      <w:r w:rsidR="00C82D6B">
        <w:rPr>
          <w:rFonts w:cs="B Zar" w:hint="cs"/>
          <w:sz w:val="28"/>
          <w:szCs w:val="28"/>
          <w:rtl/>
          <w:lang w:bidi="fa-IR"/>
        </w:rPr>
        <w:t xml:space="preserve"> تغییرات سیاسی،آموزش مراقبت های بهداشتی، افزایش آگاهی جمعی و حمایت از افراد مبتلا شده به این بیماری، محقق خواهد شد.</w:t>
      </w:r>
    </w:p>
    <w:p w:rsidR="001C46F7" w:rsidRPr="00971312" w:rsidRDefault="00971312" w:rsidP="00511B37">
      <w:pPr>
        <w:bidi/>
        <w:rPr>
          <w:rFonts w:cs="B Zar"/>
          <w:b/>
          <w:bCs/>
          <w:sz w:val="28"/>
          <w:szCs w:val="28"/>
          <w:rtl/>
          <w:lang w:bidi="fa-IR"/>
        </w:rPr>
      </w:pPr>
      <w:r w:rsidRPr="00971312">
        <w:rPr>
          <w:rFonts w:cs="B Zar" w:hint="cs"/>
          <w:b/>
          <w:bCs/>
          <w:sz w:val="28"/>
          <w:szCs w:val="28"/>
          <w:rtl/>
          <w:lang w:bidi="fa-IR"/>
        </w:rPr>
        <w:t>ارزش ها</w:t>
      </w:r>
      <w:r>
        <w:rPr>
          <w:rFonts w:cs="B Zar" w:hint="cs"/>
          <w:b/>
          <w:bCs/>
          <w:sz w:val="28"/>
          <w:szCs w:val="28"/>
          <w:rtl/>
          <w:lang w:bidi="fa-IR"/>
        </w:rPr>
        <w:t>ی برند</w:t>
      </w:r>
      <w:r w:rsidRPr="00971312">
        <w:rPr>
          <w:rFonts w:cs="B Zar" w:hint="cs"/>
          <w:b/>
          <w:bCs/>
          <w:sz w:val="28"/>
          <w:szCs w:val="28"/>
          <w:rtl/>
          <w:lang w:bidi="fa-IR"/>
        </w:rPr>
        <w:t xml:space="preserve"> </w:t>
      </w:r>
      <w:r w:rsidR="002E4D49">
        <w:rPr>
          <w:rFonts w:cs="B Zar" w:hint="cs"/>
          <w:b/>
          <w:bCs/>
          <w:sz w:val="28"/>
          <w:szCs w:val="28"/>
          <w:rtl/>
          <w:lang w:bidi="fa-IR"/>
        </w:rPr>
        <w:t>موجب</w:t>
      </w:r>
      <w:r>
        <w:rPr>
          <w:rFonts w:cs="B Zar" w:hint="cs"/>
          <w:b/>
          <w:bCs/>
          <w:sz w:val="28"/>
          <w:szCs w:val="28"/>
          <w:rtl/>
          <w:lang w:bidi="fa-IR"/>
        </w:rPr>
        <w:t xml:space="preserve"> </w:t>
      </w:r>
      <w:r w:rsidR="00511B37">
        <w:rPr>
          <w:rFonts w:cs="B Zar" w:hint="cs"/>
          <w:b/>
          <w:bCs/>
          <w:sz w:val="28"/>
          <w:szCs w:val="28"/>
          <w:rtl/>
          <w:lang w:bidi="fa-IR"/>
        </w:rPr>
        <w:t>اظهارنظر در مورد</w:t>
      </w:r>
      <w:r>
        <w:rPr>
          <w:rFonts w:cs="B Zar" w:hint="cs"/>
          <w:b/>
          <w:bCs/>
          <w:sz w:val="28"/>
          <w:szCs w:val="28"/>
          <w:rtl/>
          <w:lang w:bidi="fa-IR"/>
        </w:rPr>
        <w:t xml:space="preserve"> </w:t>
      </w:r>
      <w:r w:rsidR="00945899">
        <w:rPr>
          <w:rFonts w:cs="B Zar" w:hint="cs"/>
          <w:b/>
          <w:bCs/>
          <w:sz w:val="28"/>
          <w:szCs w:val="28"/>
          <w:rtl/>
          <w:lang w:bidi="fa-IR"/>
        </w:rPr>
        <w:t>یک برند</w:t>
      </w:r>
      <w:r>
        <w:rPr>
          <w:rFonts w:cs="B Zar" w:hint="cs"/>
          <w:b/>
          <w:bCs/>
          <w:sz w:val="28"/>
          <w:szCs w:val="28"/>
          <w:rtl/>
          <w:lang w:bidi="fa-IR"/>
        </w:rPr>
        <w:t xml:space="preserve"> می شوند</w:t>
      </w:r>
      <w:r w:rsidRPr="00971312">
        <w:rPr>
          <w:rFonts w:cs="B Zar" w:hint="cs"/>
          <w:b/>
          <w:bCs/>
          <w:sz w:val="28"/>
          <w:szCs w:val="28"/>
          <w:rtl/>
          <w:lang w:bidi="fa-IR"/>
        </w:rPr>
        <w:t>.</w:t>
      </w:r>
    </w:p>
    <w:p w:rsidR="00971312" w:rsidRDefault="00971312" w:rsidP="00A1164A">
      <w:pPr>
        <w:bidi/>
        <w:rPr>
          <w:rFonts w:cs="B Zar"/>
          <w:sz w:val="28"/>
          <w:szCs w:val="28"/>
          <w:rtl/>
          <w:lang w:bidi="fa-IR"/>
        </w:rPr>
      </w:pPr>
      <w:r>
        <w:rPr>
          <w:rFonts w:cs="B Zar" w:hint="cs"/>
          <w:sz w:val="28"/>
          <w:szCs w:val="28"/>
          <w:rtl/>
          <w:lang w:bidi="fa-IR"/>
        </w:rPr>
        <w:t>به گفته ادلمن:</w:t>
      </w:r>
    </w:p>
    <w:p w:rsidR="00E65B38" w:rsidRDefault="00971312" w:rsidP="00971312">
      <w:pPr>
        <w:pStyle w:val="ListParagraph"/>
        <w:numPr>
          <w:ilvl w:val="0"/>
          <w:numId w:val="61"/>
        </w:numPr>
        <w:bidi/>
        <w:rPr>
          <w:rFonts w:cs="B Zar"/>
          <w:sz w:val="28"/>
          <w:szCs w:val="28"/>
          <w:lang w:bidi="fa-IR"/>
        </w:rPr>
      </w:pPr>
      <w:r>
        <w:rPr>
          <w:rFonts w:cs="B Zar" w:hint="cs"/>
          <w:sz w:val="28"/>
          <w:szCs w:val="28"/>
          <w:rtl/>
          <w:lang w:bidi="fa-IR"/>
        </w:rPr>
        <w:t xml:space="preserve">67 در صد از پاسخ دهندگان، برند مربوطه را برای اولین بار خریدند، زیرا با موضع گیری آن در </w:t>
      </w:r>
      <w:r w:rsidR="008A50AA">
        <w:rPr>
          <w:rFonts w:cs="B Zar" w:hint="cs"/>
          <w:sz w:val="28"/>
          <w:szCs w:val="28"/>
          <w:rtl/>
          <w:lang w:bidi="fa-IR"/>
        </w:rPr>
        <w:t xml:space="preserve">مورد </w:t>
      </w:r>
      <w:r>
        <w:rPr>
          <w:rFonts w:cs="B Zar" w:hint="cs"/>
          <w:sz w:val="28"/>
          <w:szCs w:val="28"/>
          <w:rtl/>
          <w:lang w:bidi="fa-IR"/>
        </w:rPr>
        <w:t>یک موضوع بحث برانگیز، موافق بودند.</w:t>
      </w:r>
    </w:p>
    <w:p w:rsidR="008A50AA" w:rsidRDefault="008A50AA" w:rsidP="008A50AA">
      <w:pPr>
        <w:pStyle w:val="ListParagraph"/>
        <w:numPr>
          <w:ilvl w:val="0"/>
          <w:numId w:val="61"/>
        </w:numPr>
        <w:bidi/>
        <w:rPr>
          <w:rFonts w:cs="B Zar"/>
          <w:sz w:val="28"/>
          <w:szCs w:val="28"/>
          <w:lang w:bidi="fa-IR"/>
        </w:rPr>
      </w:pPr>
      <w:r>
        <w:rPr>
          <w:rFonts w:cs="B Zar" w:hint="cs"/>
          <w:sz w:val="28"/>
          <w:szCs w:val="28"/>
          <w:rtl/>
          <w:lang w:bidi="fa-IR"/>
        </w:rPr>
        <w:lastRenderedPageBreak/>
        <w:t>23 درصد از پاسخ دهندگان مایل بودند که حداقل 25 درصد اضافه بها برای برندی که از موضع آن ها حمایت می کنند، بپردازند.</w:t>
      </w:r>
    </w:p>
    <w:p w:rsidR="008A50AA" w:rsidRDefault="008A50AA" w:rsidP="00547B29">
      <w:pPr>
        <w:pStyle w:val="ListParagraph"/>
        <w:numPr>
          <w:ilvl w:val="0"/>
          <w:numId w:val="61"/>
        </w:numPr>
        <w:bidi/>
        <w:rPr>
          <w:rFonts w:cs="B Zar"/>
          <w:sz w:val="28"/>
          <w:szCs w:val="28"/>
          <w:lang w:bidi="fa-IR"/>
        </w:rPr>
      </w:pPr>
      <w:r>
        <w:rPr>
          <w:rFonts w:cs="B Zar" w:hint="cs"/>
          <w:sz w:val="28"/>
          <w:szCs w:val="28"/>
          <w:rtl/>
          <w:lang w:bidi="fa-IR"/>
        </w:rPr>
        <w:t>48 درصد از پاسخ دهندگان</w:t>
      </w:r>
      <w:r w:rsidR="00547B29">
        <w:rPr>
          <w:rFonts w:cs="B Zar" w:hint="cs"/>
          <w:sz w:val="28"/>
          <w:szCs w:val="28"/>
          <w:rtl/>
          <w:lang w:bidi="fa-IR"/>
        </w:rPr>
        <w:t xml:space="preserve"> </w:t>
      </w:r>
      <w:r>
        <w:rPr>
          <w:rFonts w:cs="B Zar" w:hint="cs"/>
          <w:sz w:val="28"/>
          <w:szCs w:val="28"/>
          <w:rtl/>
          <w:lang w:bidi="fa-IR"/>
        </w:rPr>
        <w:t xml:space="preserve">از برند شما طرفداری و دفاع </w:t>
      </w:r>
      <w:r w:rsidR="00547B29">
        <w:rPr>
          <w:rFonts w:cs="B Zar" w:hint="cs"/>
          <w:sz w:val="28"/>
          <w:szCs w:val="28"/>
          <w:rtl/>
          <w:lang w:bidi="fa-IR"/>
        </w:rPr>
        <w:t xml:space="preserve">خواهند کرد و اگر به جای ساکت ماندن به آن ها فرصت اظهار نظر آزادانه داده شود، از رقبای شما انتقاد خواهند کرد. </w:t>
      </w:r>
    </w:p>
    <w:p w:rsidR="00547B29" w:rsidRDefault="00547B29" w:rsidP="003B3204">
      <w:pPr>
        <w:pStyle w:val="ListParagraph"/>
        <w:numPr>
          <w:ilvl w:val="0"/>
          <w:numId w:val="61"/>
        </w:numPr>
        <w:bidi/>
        <w:rPr>
          <w:rFonts w:cs="B Zar"/>
          <w:sz w:val="28"/>
          <w:szCs w:val="28"/>
          <w:lang w:bidi="fa-IR"/>
        </w:rPr>
      </w:pPr>
      <w:r>
        <w:rPr>
          <w:rFonts w:cs="B Zar" w:hint="cs"/>
          <w:sz w:val="28"/>
          <w:szCs w:val="28"/>
          <w:rtl/>
          <w:lang w:bidi="fa-IR"/>
        </w:rPr>
        <w:t>57 درصد از پاسخ دهندگان بر اساس موضع گیری برند</w:t>
      </w:r>
      <w:r w:rsidR="003B3204">
        <w:rPr>
          <w:rFonts w:cs="B Zar" w:hint="cs"/>
          <w:sz w:val="28"/>
          <w:szCs w:val="28"/>
          <w:rtl/>
          <w:lang w:bidi="fa-IR"/>
        </w:rPr>
        <w:t>ها</w:t>
      </w:r>
      <w:r>
        <w:rPr>
          <w:rFonts w:cs="B Zar" w:hint="cs"/>
          <w:sz w:val="28"/>
          <w:szCs w:val="28"/>
          <w:rtl/>
          <w:lang w:bidi="fa-IR"/>
        </w:rPr>
        <w:t xml:space="preserve"> </w:t>
      </w:r>
      <w:r w:rsidR="003B3204">
        <w:rPr>
          <w:rFonts w:cs="B Zar" w:hint="cs"/>
          <w:sz w:val="28"/>
          <w:szCs w:val="28"/>
          <w:rtl/>
          <w:lang w:bidi="fa-IR"/>
        </w:rPr>
        <w:t>در مورد</w:t>
      </w:r>
      <w:r>
        <w:rPr>
          <w:rFonts w:cs="B Zar" w:hint="cs"/>
          <w:sz w:val="28"/>
          <w:szCs w:val="28"/>
          <w:rtl/>
          <w:lang w:bidi="fa-IR"/>
        </w:rPr>
        <w:t xml:space="preserve"> </w:t>
      </w:r>
      <w:r w:rsidR="003B3204">
        <w:rPr>
          <w:rFonts w:cs="B Zar" w:hint="cs"/>
          <w:sz w:val="28"/>
          <w:szCs w:val="28"/>
          <w:rtl/>
          <w:lang w:bidi="fa-IR"/>
        </w:rPr>
        <w:t>یک موضوع اجتماعی یا سیاسی، از برندها خرید می کنند یا آن ها را تحریم می کنند.</w:t>
      </w:r>
    </w:p>
    <w:p w:rsidR="003B3204" w:rsidRDefault="003B3204" w:rsidP="00D55D41">
      <w:pPr>
        <w:bidi/>
        <w:rPr>
          <w:rFonts w:cs="B Zar"/>
          <w:sz w:val="28"/>
          <w:szCs w:val="28"/>
          <w:rtl/>
          <w:lang w:bidi="fa-IR"/>
        </w:rPr>
      </w:pPr>
      <w:r>
        <w:rPr>
          <w:rFonts w:cs="B Zar" w:hint="cs"/>
          <w:sz w:val="28"/>
          <w:szCs w:val="28"/>
          <w:rtl/>
          <w:lang w:bidi="fa-IR"/>
        </w:rPr>
        <w:t xml:space="preserve">برندهایی که عقاید باور پذیر، </w:t>
      </w:r>
      <w:r w:rsidR="00945899">
        <w:rPr>
          <w:rFonts w:cs="B Zar" w:hint="cs"/>
          <w:sz w:val="28"/>
          <w:szCs w:val="28"/>
          <w:rtl/>
          <w:lang w:bidi="fa-IR"/>
        </w:rPr>
        <w:t xml:space="preserve">موثق و معتبر خود را بیان می کنند، قدرتمند هستند، زیرا وقتی که افراد با </w:t>
      </w:r>
      <w:r w:rsidR="00D55D41">
        <w:rPr>
          <w:rFonts w:cs="B Zar" w:hint="cs"/>
          <w:sz w:val="28"/>
          <w:szCs w:val="28"/>
          <w:rtl/>
          <w:lang w:bidi="fa-IR"/>
        </w:rPr>
        <w:t>نظر آن ها</w:t>
      </w:r>
      <w:r w:rsidR="00945899">
        <w:rPr>
          <w:rFonts w:cs="B Zar" w:hint="cs"/>
          <w:sz w:val="28"/>
          <w:szCs w:val="28"/>
          <w:rtl/>
          <w:lang w:bidi="fa-IR"/>
        </w:rPr>
        <w:t xml:space="preserve"> موافقت کنند یا </w:t>
      </w:r>
      <w:r w:rsidR="00D55D41">
        <w:rPr>
          <w:rFonts w:cs="B Zar" w:hint="cs"/>
          <w:sz w:val="28"/>
          <w:szCs w:val="28"/>
          <w:rtl/>
          <w:lang w:bidi="fa-IR"/>
        </w:rPr>
        <w:t xml:space="preserve">توجهشان به </w:t>
      </w:r>
      <w:r w:rsidR="00945899">
        <w:rPr>
          <w:rFonts w:cs="B Zar" w:hint="cs"/>
          <w:sz w:val="28"/>
          <w:szCs w:val="28"/>
          <w:rtl/>
          <w:lang w:bidi="fa-IR"/>
        </w:rPr>
        <w:t xml:space="preserve">دیدگاه آن ها </w:t>
      </w:r>
      <w:r w:rsidR="00D55D41">
        <w:rPr>
          <w:rFonts w:cs="B Zar" w:hint="cs"/>
          <w:sz w:val="28"/>
          <w:szCs w:val="28"/>
          <w:rtl/>
          <w:lang w:bidi="fa-IR"/>
        </w:rPr>
        <w:t xml:space="preserve">جلب شود، جذب آن برند خواهند شد. </w:t>
      </w:r>
    </w:p>
    <w:p w:rsidR="00D55D41" w:rsidRDefault="00D55D41" w:rsidP="00BB08C8">
      <w:pPr>
        <w:bidi/>
        <w:rPr>
          <w:rFonts w:cs="B Zar"/>
          <w:sz w:val="28"/>
          <w:szCs w:val="28"/>
          <w:rtl/>
          <w:lang w:bidi="fa-IR"/>
        </w:rPr>
      </w:pPr>
      <w:r>
        <w:rPr>
          <w:rFonts w:cs="B Zar" w:hint="cs"/>
          <w:sz w:val="28"/>
          <w:szCs w:val="28"/>
          <w:rtl/>
          <w:lang w:bidi="fa-IR"/>
        </w:rPr>
        <w:t xml:space="preserve">شرکت کوکاکولا در طی ماه رمضان 2016 </w:t>
      </w:r>
      <w:r w:rsidR="004B0ACF">
        <w:rPr>
          <w:rFonts w:cs="B Zar" w:hint="cs"/>
          <w:sz w:val="28"/>
          <w:szCs w:val="28"/>
          <w:rtl/>
          <w:lang w:bidi="fa-IR"/>
        </w:rPr>
        <w:t xml:space="preserve">به مقابله </w:t>
      </w:r>
      <w:r>
        <w:rPr>
          <w:rFonts w:cs="B Zar" w:hint="cs"/>
          <w:sz w:val="28"/>
          <w:szCs w:val="28"/>
          <w:rtl/>
          <w:lang w:bidi="fa-IR"/>
        </w:rPr>
        <w:t xml:space="preserve">با موضوع </w:t>
      </w:r>
      <w:r w:rsidR="004B0ACF">
        <w:rPr>
          <w:rFonts w:cs="B Zar" w:hint="cs"/>
          <w:sz w:val="28"/>
          <w:szCs w:val="28"/>
          <w:rtl/>
          <w:lang w:bidi="fa-IR"/>
        </w:rPr>
        <w:t xml:space="preserve">رفتار کلیشه ای با مردم و برچسب زدن به آن ها بر مبنای حضور آن ها در خاورمیانه پرداخت. آن ها شش غریبه را به افطار (وعده غذایی که در آن، افراد روزه خود را هنگام غروب می شکنند.) </w:t>
      </w:r>
      <w:r w:rsidR="001D2964">
        <w:rPr>
          <w:rFonts w:cs="B Zar" w:hint="cs"/>
          <w:sz w:val="28"/>
          <w:szCs w:val="28"/>
          <w:rtl/>
          <w:lang w:bidi="fa-IR"/>
        </w:rPr>
        <w:t xml:space="preserve">در یک اتاق </w:t>
      </w:r>
      <w:r w:rsidR="005731B7">
        <w:rPr>
          <w:rFonts w:cs="B Zar" w:hint="cs"/>
          <w:sz w:val="28"/>
          <w:szCs w:val="28"/>
          <w:rtl/>
          <w:lang w:bidi="fa-IR"/>
        </w:rPr>
        <w:t xml:space="preserve">بسیار </w:t>
      </w:r>
      <w:r w:rsidR="001D2964">
        <w:rPr>
          <w:rFonts w:cs="B Zar" w:hint="cs"/>
          <w:sz w:val="28"/>
          <w:szCs w:val="28"/>
          <w:rtl/>
          <w:lang w:bidi="fa-IR"/>
        </w:rPr>
        <w:t xml:space="preserve">تاریک </w:t>
      </w:r>
      <w:r w:rsidR="004B0ACF">
        <w:rPr>
          <w:rFonts w:cs="B Zar" w:hint="cs"/>
          <w:sz w:val="28"/>
          <w:szCs w:val="28"/>
          <w:rtl/>
          <w:lang w:bidi="fa-IR"/>
        </w:rPr>
        <w:t>دعوت کردند</w:t>
      </w:r>
      <w:r w:rsidR="001D2964">
        <w:rPr>
          <w:rFonts w:cs="B Zar" w:hint="cs"/>
          <w:sz w:val="28"/>
          <w:szCs w:val="28"/>
          <w:rtl/>
          <w:lang w:bidi="fa-IR"/>
        </w:rPr>
        <w:t xml:space="preserve"> و آن ها را تشویق به صحبت کردن در مورد زندگی و علایق خودکردند. وقتی که چراغ ها روشن شد، </w:t>
      </w:r>
      <w:r w:rsidR="005731B7">
        <w:rPr>
          <w:rFonts w:cs="B Zar" w:hint="cs"/>
          <w:sz w:val="28"/>
          <w:szCs w:val="28"/>
          <w:rtl/>
          <w:lang w:bidi="fa-IR"/>
        </w:rPr>
        <w:t xml:space="preserve">هر یک از شرکت کنندگان جعبه ای را دریافت کرد که دارای دو قوطی فاقد برند کوکا کولا بود و روی آن ها نوشته شده بود که " برچسب ها برای قوطی هاست نه افراد" </w:t>
      </w:r>
      <w:r w:rsidR="0057686E">
        <w:rPr>
          <w:rFonts w:cs="B Zar" w:hint="cs"/>
          <w:sz w:val="28"/>
          <w:szCs w:val="28"/>
          <w:rtl/>
          <w:lang w:bidi="fa-IR"/>
        </w:rPr>
        <w:t xml:space="preserve">این تصاویر ویدئویی به دومین </w:t>
      </w:r>
      <w:r w:rsidR="00BB08C8">
        <w:rPr>
          <w:rFonts w:cs="B Zar" w:hint="cs"/>
          <w:sz w:val="28"/>
          <w:szCs w:val="28"/>
          <w:rtl/>
          <w:lang w:bidi="fa-IR"/>
        </w:rPr>
        <w:t>تصاویر</w:t>
      </w:r>
      <w:r w:rsidR="0057686E">
        <w:rPr>
          <w:rFonts w:cs="B Zar" w:hint="cs"/>
          <w:sz w:val="28"/>
          <w:szCs w:val="28"/>
          <w:rtl/>
          <w:lang w:bidi="fa-IR"/>
        </w:rPr>
        <w:t xml:space="preserve"> پربیننده کوکاک</w:t>
      </w:r>
      <w:r w:rsidR="00BB08C8">
        <w:rPr>
          <w:rFonts w:cs="B Zar" w:hint="cs"/>
          <w:sz w:val="28"/>
          <w:szCs w:val="28"/>
          <w:rtl/>
          <w:lang w:bidi="fa-IR"/>
        </w:rPr>
        <w:t xml:space="preserve">ولا تبدیل شد که برای رسانه ها بیش از 30 میلیون دلار در آمد و 50000 دلار هزینه در پی داشته است.  </w:t>
      </w:r>
    </w:p>
    <w:p w:rsidR="00021DEB" w:rsidRDefault="002E4D49" w:rsidP="00394267">
      <w:pPr>
        <w:bidi/>
        <w:rPr>
          <w:rFonts w:cs="B Zar"/>
          <w:sz w:val="28"/>
          <w:szCs w:val="28"/>
          <w:rtl/>
          <w:lang w:bidi="fa-IR"/>
        </w:rPr>
      </w:pPr>
      <w:r>
        <w:rPr>
          <w:rFonts w:cs="B Zar" w:hint="cs"/>
          <w:sz w:val="28"/>
          <w:szCs w:val="28"/>
          <w:rtl/>
          <w:lang w:bidi="fa-IR"/>
        </w:rPr>
        <w:t xml:space="preserve">شرکت کنکو </w:t>
      </w:r>
      <w:r w:rsidR="009807F0">
        <w:rPr>
          <w:rFonts w:cs="B Zar" w:hint="cs"/>
          <w:sz w:val="28"/>
          <w:szCs w:val="28"/>
          <w:rtl/>
          <w:lang w:bidi="fa-IR"/>
        </w:rPr>
        <w:t>به ابراز عقیده خود در مورد این موضوع پرداخته است که</w:t>
      </w:r>
      <w:r>
        <w:rPr>
          <w:rFonts w:cs="B Zar" w:hint="cs"/>
          <w:sz w:val="28"/>
          <w:szCs w:val="28"/>
          <w:rtl/>
          <w:lang w:bidi="fa-IR"/>
        </w:rPr>
        <w:t xml:space="preserve"> </w:t>
      </w:r>
      <w:r w:rsidR="009807F0">
        <w:rPr>
          <w:rFonts w:cs="B Zar" w:hint="cs"/>
          <w:sz w:val="28"/>
          <w:szCs w:val="28"/>
          <w:rtl/>
          <w:lang w:bidi="fa-IR"/>
        </w:rPr>
        <w:t xml:space="preserve">چگونه شغل قهوه داری می تواند به جایگزینی برای زندگی </w:t>
      </w:r>
      <w:r w:rsidR="00511B37">
        <w:rPr>
          <w:rFonts w:cs="B Zar" w:hint="cs"/>
          <w:sz w:val="28"/>
          <w:szCs w:val="28"/>
          <w:rtl/>
          <w:lang w:bidi="fa-IR"/>
        </w:rPr>
        <w:t>با باند تبهکاران</w:t>
      </w:r>
      <w:r>
        <w:rPr>
          <w:rFonts w:cs="B Zar" w:hint="cs"/>
          <w:sz w:val="28"/>
          <w:szCs w:val="28"/>
          <w:rtl/>
          <w:lang w:bidi="fa-IR"/>
        </w:rPr>
        <w:t xml:space="preserve"> </w:t>
      </w:r>
      <w:r w:rsidR="009807F0">
        <w:rPr>
          <w:rFonts w:cs="B Zar" w:hint="cs"/>
          <w:sz w:val="28"/>
          <w:szCs w:val="28"/>
          <w:rtl/>
          <w:lang w:bidi="fa-IR"/>
        </w:rPr>
        <w:t>تبدیل شود. نیروهای فروش</w:t>
      </w:r>
      <w:r w:rsidR="00145309">
        <w:rPr>
          <w:rFonts w:cs="B Zar" w:hint="cs"/>
          <w:sz w:val="28"/>
          <w:szCs w:val="28"/>
          <w:rtl/>
          <w:lang w:bidi="fa-IR"/>
        </w:rPr>
        <w:t>،</w:t>
      </w:r>
      <w:r w:rsidR="009807F0">
        <w:rPr>
          <w:rFonts w:cs="B Zar" w:hint="cs"/>
          <w:sz w:val="28"/>
          <w:szCs w:val="28"/>
          <w:rtl/>
          <w:lang w:bidi="fa-IR"/>
        </w:rPr>
        <w:t xml:space="preserve"> عقاید خود در مورد قوانین هم جنسگرایی زن، همجنس گرای مرد، دو جنسی بودن و فراجنسیتی را روشن </w:t>
      </w:r>
      <w:r w:rsidR="0049719E">
        <w:rPr>
          <w:rFonts w:cs="B Zar" w:hint="cs"/>
          <w:sz w:val="28"/>
          <w:szCs w:val="28"/>
          <w:rtl/>
          <w:lang w:bidi="fa-IR"/>
        </w:rPr>
        <w:t>ساخته اند</w:t>
      </w:r>
      <w:r w:rsidR="009807F0">
        <w:rPr>
          <w:rFonts w:cs="B Zar" w:hint="cs"/>
          <w:sz w:val="28"/>
          <w:szCs w:val="28"/>
          <w:rtl/>
          <w:lang w:bidi="fa-IR"/>
        </w:rPr>
        <w:t>. در کشور هند</w:t>
      </w:r>
      <w:r w:rsidR="00FF1BC2">
        <w:rPr>
          <w:rFonts w:cs="B Zar" w:hint="cs"/>
          <w:sz w:val="28"/>
          <w:szCs w:val="28"/>
          <w:rtl/>
          <w:lang w:bidi="fa-IR"/>
        </w:rPr>
        <w:t xml:space="preserve">، چای </w:t>
      </w:r>
      <w:r w:rsidR="00DA7611">
        <w:rPr>
          <w:rFonts w:cs="B Zar" w:hint="cs"/>
          <w:sz w:val="28"/>
          <w:szCs w:val="28"/>
          <w:rtl/>
          <w:lang w:bidi="fa-IR"/>
        </w:rPr>
        <w:t xml:space="preserve">دارای </w:t>
      </w:r>
      <w:r w:rsidR="00FF1BC2">
        <w:rPr>
          <w:rFonts w:cs="B Zar" w:hint="cs"/>
          <w:sz w:val="28"/>
          <w:szCs w:val="28"/>
          <w:rtl/>
          <w:lang w:bidi="fa-IR"/>
        </w:rPr>
        <w:t>برچسب قرمز</w:t>
      </w:r>
      <w:r w:rsidR="00511B37">
        <w:rPr>
          <w:rFonts w:cs="B Zar" w:hint="cs"/>
          <w:sz w:val="28"/>
          <w:szCs w:val="28"/>
          <w:rtl/>
          <w:lang w:bidi="fa-IR"/>
        </w:rPr>
        <w:t xml:space="preserve"> </w:t>
      </w:r>
      <w:r w:rsidR="00FC484D">
        <w:rPr>
          <w:rFonts w:cs="B Zar" w:hint="cs"/>
          <w:sz w:val="28"/>
          <w:szCs w:val="28"/>
          <w:rtl/>
          <w:lang w:bidi="fa-IR"/>
        </w:rPr>
        <w:t>باند بروک</w:t>
      </w:r>
      <w:r w:rsidR="008C0BE0">
        <w:rPr>
          <w:rFonts w:cs="B Zar" w:hint="cs"/>
          <w:sz w:val="28"/>
          <w:szCs w:val="28"/>
          <w:rtl/>
          <w:lang w:bidi="fa-IR"/>
        </w:rPr>
        <w:t xml:space="preserve"> ،</w:t>
      </w:r>
      <w:r w:rsidR="00511B37">
        <w:rPr>
          <w:rFonts w:cs="B Zar" w:hint="cs"/>
          <w:sz w:val="28"/>
          <w:szCs w:val="28"/>
          <w:rtl/>
          <w:lang w:bidi="fa-IR"/>
        </w:rPr>
        <w:t xml:space="preserve"> </w:t>
      </w:r>
      <w:r w:rsidR="00BB08C8">
        <w:rPr>
          <w:rFonts w:cs="B Zar" w:hint="cs"/>
          <w:sz w:val="28"/>
          <w:szCs w:val="28"/>
          <w:rtl/>
          <w:lang w:bidi="fa-IR"/>
        </w:rPr>
        <w:t>موضع خود را که</w:t>
      </w:r>
      <w:r w:rsidR="00FF1BC2">
        <w:rPr>
          <w:rFonts w:cs="B Zar" w:hint="cs"/>
          <w:sz w:val="28"/>
          <w:szCs w:val="28"/>
          <w:rtl/>
          <w:lang w:bidi="fa-IR"/>
        </w:rPr>
        <w:t xml:space="preserve"> </w:t>
      </w:r>
      <w:r w:rsidR="00511B37">
        <w:rPr>
          <w:rFonts w:cs="B Zar" w:hint="cs"/>
          <w:sz w:val="28"/>
          <w:szCs w:val="28"/>
          <w:rtl/>
          <w:lang w:bidi="fa-IR"/>
        </w:rPr>
        <w:t>پیوستن به</w:t>
      </w:r>
      <w:r w:rsidR="00BB08C8">
        <w:rPr>
          <w:rFonts w:cs="B Zar" w:hint="cs"/>
          <w:sz w:val="28"/>
          <w:szCs w:val="28"/>
          <w:rtl/>
          <w:lang w:bidi="fa-IR"/>
        </w:rPr>
        <w:t xml:space="preserve"> </w:t>
      </w:r>
      <w:r w:rsidR="00DA7611">
        <w:rPr>
          <w:rFonts w:cs="B Zar" w:hint="cs"/>
          <w:sz w:val="28"/>
          <w:szCs w:val="28"/>
          <w:rtl/>
          <w:lang w:bidi="fa-IR"/>
        </w:rPr>
        <w:t xml:space="preserve">یک </w:t>
      </w:r>
      <w:r w:rsidR="00BB08C8">
        <w:rPr>
          <w:rFonts w:cs="B Zar" w:hint="cs"/>
          <w:sz w:val="28"/>
          <w:szCs w:val="28"/>
          <w:rtl/>
          <w:lang w:bidi="fa-IR"/>
        </w:rPr>
        <w:t>جنبش فراجنسیتی است</w:t>
      </w:r>
      <w:r w:rsidR="00DA7611">
        <w:rPr>
          <w:rFonts w:cs="B Zar" w:hint="cs"/>
          <w:sz w:val="28"/>
          <w:szCs w:val="28"/>
          <w:rtl/>
          <w:lang w:bidi="fa-IR"/>
        </w:rPr>
        <w:t xml:space="preserve"> و</w:t>
      </w:r>
      <w:r w:rsidR="00511B37">
        <w:rPr>
          <w:rFonts w:cs="B Zar" w:hint="cs"/>
          <w:sz w:val="28"/>
          <w:szCs w:val="28"/>
          <w:rtl/>
          <w:lang w:bidi="fa-IR"/>
        </w:rPr>
        <w:t xml:space="preserve"> از</w:t>
      </w:r>
      <w:r w:rsidR="00BB08C8">
        <w:rPr>
          <w:rFonts w:cs="B Zar" w:hint="cs"/>
          <w:sz w:val="28"/>
          <w:szCs w:val="28"/>
          <w:rtl/>
          <w:lang w:bidi="fa-IR"/>
        </w:rPr>
        <w:t xml:space="preserve"> </w:t>
      </w:r>
      <w:r w:rsidR="00FF1BC2">
        <w:rPr>
          <w:rFonts w:cs="B Zar" w:hint="cs"/>
          <w:sz w:val="28"/>
          <w:szCs w:val="28"/>
          <w:rtl/>
          <w:lang w:bidi="fa-IR"/>
        </w:rPr>
        <w:t xml:space="preserve">طریق مشارکت با جامعه فراجنسیتی </w:t>
      </w:r>
      <w:r w:rsidR="00394267">
        <w:rPr>
          <w:rFonts w:cs="B Zar" w:hint="cs"/>
          <w:sz w:val="28"/>
          <w:szCs w:val="28"/>
          <w:rtl/>
          <w:lang w:bidi="fa-IR"/>
        </w:rPr>
        <w:t>که اولین باند فراجنسیتی در هند می باشد</w:t>
      </w:r>
      <w:r w:rsidR="00CC4B63">
        <w:rPr>
          <w:rFonts w:cs="B Zar" w:hint="cs"/>
          <w:sz w:val="28"/>
          <w:szCs w:val="28"/>
          <w:rtl/>
          <w:lang w:bidi="fa-IR"/>
        </w:rPr>
        <w:t>،</w:t>
      </w:r>
      <w:r w:rsidR="00394267">
        <w:rPr>
          <w:rFonts w:cs="B Zar" w:hint="cs"/>
          <w:sz w:val="28"/>
          <w:szCs w:val="28"/>
          <w:rtl/>
          <w:lang w:bidi="fa-IR"/>
        </w:rPr>
        <w:t xml:space="preserve"> محقق خواهد شد </w:t>
      </w:r>
      <w:r w:rsidR="00CC4B63">
        <w:rPr>
          <w:rFonts w:cs="B Zar" w:hint="cs"/>
          <w:sz w:val="28"/>
          <w:szCs w:val="28"/>
          <w:rtl/>
          <w:lang w:bidi="fa-IR"/>
        </w:rPr>
        <w:t xml:space="preserve">را </w:t>
      </w:r>
      <w:r w:rsidR="00394267">
        <w:rPr>
          <w:rFonts w:cs="B Zar" w:hint="cs"/>
          <w:sz w:val="28"/>
          <w:szCs w:val="28"/>
          <w:rtl/>
          <w:lang w:bidi="fa-IR"/>
        </w:rPr>
        <w:t>با</w:t>
      </w:r>
      <w:r w:rsidR="00FF1BC2">
        <w:rPr>
          <w:rFonts w:cs="B Zar" w:hint="cs"/>
          <w:sz w:val="28"/>
          <w:szCs w:val="28"/>
          <w:rtl/>
          <w:lang w:bidi="fa-IR"/>
        </w:rPr>
        <w:t xml:space="preserve"> عرضه شش بسته از </w:t>
      </w:r>
      <w:r w:rsidR="00145309">
        <w:rPr>
          <w:rFonts w:cs="B Zar" w:hint="cs"/>
          <w:sz w:val="28"/>
          <w:szCs w:val="28"/>
          <w:rtl/>
          <w:lang w:bidi="fa-IR"/>
        </w:rPr>
        <w:t xml:space="preserve">این </w:t>
      </w:r>
      <w:r w:rsidR="00511B37">
        <w:rPr>
          <w:rFonts w:cs="B Zar" w:hint="cs"/>
          <w:sz w:val="28"/>
          <w:szCs w:val="28"/>
          <w:rtl/>
          <w:lang w:bidi="fa-IR"/>
        </w:rPr>
        <w:t>محصول</w:t>
      </w:r>
      <w:r w:rsidR="00FC484D">
        <w:rPr>
          <w:rFonts w:cs="B Zar" w:hint="cs"/>
          <w:sz w:val="28"/>
          <w:szCs w:val="28"/>
          <w:rtl/>
          <w:lang w:bidi="fa-IR"/>
        </w:rPr>
        <w:t xml:space="preserve"> </w:t>
      </w:r>
      <w:r w:rsidR="00DA7611">
        <w:rPr>
          <w:rFonts w:cs="B Zar" w:hint="cs"/>
          <w:sz w:val="28"/>
          <w:szCs w:val="28"/>
          <w:rtl/>
          <w:lang w:bidi="fa-IR"/>
        </w:rPr>
        <w:t xml:space="preserve">به روشنی </w:t>
      </w:r>
      <w:r w:rsidR="00145309">
        <w:rPr>
          <w:rFonts w:cs="B Zar" w:hint="cs"/>
          <w:sz w:val="28"/>
          <w:szCs w:val="28"/>
          <w:rtl/>
          <w:lang w:bidi="fa-IR"/>
        </w:rPr>
        <w:t xml:space="preserve">بیان کرده است. </w:t>
      </w:r>
      <w:r w:rsidR="00DA7611">
        <w:rPr>
          <w:rFonts w:cs="B Zar" w:hint="cs"/>
          <w:sz w:val="28"/>
          <w:szCs w:val="28"/>
          <w:rtl/>
          <w:lang w:bidi="fa-IR"/>
        </w:rPr>
        <w:t xml:space="preserve">تصاویر ویدئویی آن ها </w:t>
      </w:r>
      <w:r w:rsidR="00AE57DE">
        <w:rPr>
          <w:rFonts w:cs="B Zar" w:hint="cs"/>
          <w:sz w:val="28"/>
          <w:szCs w:val="28"/>
          <w:rtl/>
          <w:lang w:bidi="fa-IR"/>
        </w:rPr>
        <w:t xml:space="preserve">در برنامه تلویزیونی یوتیوب </w:t>
      </w:r>
      <w:r w:rsidR="00DA7611">
        <w:rPr>
          <w:rFonts w:cs="B Zar" w:hint="cs"/>
          <w:sz w:val="28"/>
          <w:szCs w:val="28"/>
          <w:rtl/>
          <w:lang w:bidi="fa-IR"/>
        </w:rPr>
        <w:t xml:space="preserve">بیش از 7.5 میلیون بیننده </w:t>
      </w:r>
      <w:r w:rsidR="00AE57DE">
        <w:rPr>
          <w:rFonts w:cs="B Zar" w:hint="cs"/>
          <w:sz w:val="28"/>
          <w:szCs w:val="28"/>
          <w:rtl/>
          <w:lang w:bidi="fa-IR"/>
        </w:rPr>
        <w:t xml:space="preserve">داشته و منجر به افزایش یک درصدی سهم بازار این برند در مناطق شهری هند شده است. </w:t>
      </w:r>
      <w:r w:rsidR="00FC484D">
        <w:rPr>
          <w:rFonts w:cs="B Zar" w:hint="cs"/>
          <w:sz w:val="28"/>
          <w:szCs w:val="28"/>
          <w:rtl/>
          <w:lang w:bidi="fa-IR"/>
        </w:rPr>
        <w:t xml:space="preserve">شرکت یونیلور از برندهایی مانند اکس، لینکس و کنور برای بیان عقاید خود </w:t>
      </w:r>
      <w:r w:rsidR="008C0BE0">
        <w:rPr>
          <w:rFonts w:cs="B Zar" w:hint="cs"/>
          <w:sz w:val="28"/>
          <w:szCs w:val="28"/>
          <w:rtl/>
          <w:lang w:bidi="fa-IR"/>
        </w:rPr>
        <w:t xml:space="preserve">استفاده کرده </w:t>
      </w:r>
      <w:r w:rsidR="00C920CB">
        <w:rPr>
          <w:rFonts w:cs="B Zar" w:hint="cs"/>
          <w:sz w:val="28"/>
          <w:szCs w:val="28"/>
          <w:rtl/>
          <w:lang w:bidi="fa-IR"/>
        </w:rPr>
        <w:t>و</w:t>
      </w:r>
      <w:r w:rsidR="00FC484D">
        <w:rPr>
          <w:rFonts w:cs="B Zar" w:hint="cs"/>
          <w:sz w:val="28"/>
          <w:szCs w:val="28"/>
          <w:rtl/>
          <w:lang w:bidi="fa-IR"/>
        </w:rPr>
        <w:t xml:space="preserve"> عقاید کلیشه ای جنسی را با هشتگهای خود </w:t>
      </w:r>
      <w:r w:rsidR="00C920CB">
        <w:rPr>
          <w:rFonts w:cs="B Zar" w:hint="cs"/>
          <w:sz w:val="28"/>
          <w:szCs w:val="28"/>
          <w:rtl/>
          <w:lang w:bidi="fa-IR"/>
        </w:rPr>
        <w:t>به چالش کشیده است</w:t>
      </w:r>
      <w:r w:rsidR="008C0BE0">
        <w:rPr>
          <w:rFonts w:cs="B Zar" w:hint="cs"/>
          <w:sz w:val="28"/>
          <w:szCs w:val="28"/>
          <w:rtl/>
          <w:lang w:bidi="fa-IR"/>
        </w:rPr>
        <w:t>. برندهای</w:t>
      </w:r>
      <w:r w:rsidR="00011EA6">
        <w:rPr>
          <w:rFonts w:cs="B Zar" w:hint="cs"/>
          <w:sz w:val="28"/>
          <w:szCs w:val="28"/>
          <w:rtl/>
          <w:lang w:bidi="fa-IR"/>
        </w:rPr>
        <w:t xml:space="preserve">ی مانند دوو و هلمن </w:t>
      </w:r>
      <w:r w:rsidR="00C920CB">
        <w:rPr>
          <w:rFonts w:cs="B Zar" w:hint="cs"/>
          <w:sz w:val="28"/>
          <w:szCs w:val="28"/>
          <w:rtl/>
          <w:lang w:bidi="fa-IR"/>
        </w:rPr>
        <w:t xml:space="preserve">که هنوز زنده هستند، </w:t>
      </w:r>
      <w:r w:rsidR="00011EA6">
        <w:rPr>
          <w:rFonts w:cs="B Zar" w:hint="cs"/>
          <w:sz w:val="28"/>
          <w:szCs w:val="28"/>
          <w:rtl/>
          <w:lang w:bidi="fa-IR"/>
        </w:rPr>
        <w:t xml:space="preserve">با دو برابر سرعت برندهای دیگر موجود در پورتفولیو شرکت، رشد کرده اند. </w:t>
      </w:r>
      <w:r w:rsidR="00011EA6">
        <w:rPr>
          <w:rFonts w:cs="B Zar" w:hint="cs"/>
          <w:sz w:val="28"/>
          <w:szCs w:val="28"/>
          <w:rtl/>
          <w:lang w:bidi="fa-IR"/>
        </w:rPr>
        <w:lastRenderedPageBreak/>
        <w:t xml:space="preserve">عقیده دوو این است که زیبایی طبیعی زنان به جای </w:t>
      </w:r>
      <w:r w:rsidR="009B63D7">
        <w:rPr>
          <w:rFonts w:cs="B Zar" w:hint="cs"/>
          <w:sz w:val="28"/>
          <w:szCs w:val="28"/>
          <w:rtl/>
          <w:lang w:bidi="fa-IR"/>
        </w:rPr>
        <w:t xml:space="preserve">اینکه </w:t>
      </w:r>
      <w:r w:rsidR="00011EA6">
        <w:rPr>
          <w:rFonts w:cs="B Zar" w:hint="cs"/>
          <w:sz w:val="28"/>
          <w:szCs w:val="28"/>
          <w:rtl/>
          <w:lang w:bidi="fa-IR"/>
        </w:rPr>
        <w:t xml:space="preserve">یک عامل نگران کننده برای آن ها </w:t>
      </w:r>
      <w:r w:rsidR="009B63D7">
        <w:rPr>
          <w:rFonts w:cs="B Zar" w:hint="cs"/>
          <w:sz w:val="28"/>
          <w:szCs w:val="28"/>
          <w:rtl/>
          <w:lang w:bidi="fa-IR"/>
        </w:rPr>
        <w:t xml:space="preserve">باشد، </w:t>
      </w:r>
      <w:r w:rsidR="00011EA6">
        <w:rPr>
          <w:rFonts w:cs="B Zar" w:hint="cs"/>
          <w:sz w:val="28"/>
          <w:szCs w:val="28"/>
          <w:rtl/>
          <w:lang w:bidi="fa-IR"/>
        </w:rPr>
        <w:t xml:space="preserve">باید به عنوان یک منبع اعتماد به نفس و الهام بخشیدن به </w:t>
      </w:r>
      <w:r w:rsidR="009B63D7">
        <w:rPr>
          <w:rFonts w:cs="B Zar" w:hint="cs"/>
          <w:sz w:val="28"/>
          <w:szCs w:val="28"/>
          <w:rtl/>
          <w:lang w:bidi="fa-IR"/>
        </w:rPr>
        <w:t>آن ها</w:t>
      </w:r>
      <w:r w:rsidR="00011EA6">
        <w:rPr>
          <w:rFonts w:cs="B Zar" w:hint="cs"/>
          <w:sz w:val="28"/>
          <w:szCs w:val="28"/>
          <w:rtl/>
          <w:lang w:bidi="fa-IR"/>
        </w:rPr>
        <w:t xml:space="preserve"> در نظر گرفت</w:t>
      </w:r>
      <w:r w:rsidR="009B63D7">
        <w:rPr>
          <w:rFonts w:cs="B Zar" w:hint="cs"/>
          <w:sz w:val="28"/>
          <w:szCs w:val="28"/>
          <w:rtl/>
          <w:lang w:bidi="fa-IR"/>
        </w:rPr>
        <w:t>ه شود</w:t>
      </w:r>
      <w:r w:rsidR="00011EA6">
        <w:rPr>
          <w:rFonts w:cs="B Zar" w:hint="cs"/>
          <w:sz w:val="28"/>
          <w:szCs w:val="28"/>
          <w:rtl/>
          <w:lang w:bidi="fa-IR"/>
        </w:rPr>
        <w:t xml:space="preserve">. </w:t>
      </w:r>
      <w:r w:rsidR="009B63D7">
        <w:rPr>
          <w:rFonts w:cs="B Zar" w:hint="cs"/>
          <w:sz w:val="28"/>
          <w:szCs w:val="28"/>
          <w:rtl/>
          <w:lang w:bidi="fa-IR"/>
        </w:rPr>
        <w:t xml:space="preserve">تولید کنندگان محصولات بهداشتی برای زنان، همواره با عقیده کلیشه ای تحقیر کننده </w:t>
      </w:r>
      <w:r w:rsidR="00883270">
        <w:rPr>
          <w:rFonts w:cs="B Zar" w:hint="cs"/>
          <w:sz w:val="28"/>
          <w:szCs w:val="28"/>
          <w:rtl/>
          <w:lang w:bidi="fa-IR"/>
        </w:rPr>
        <w:t xml:space="preserve">جنس </w:t>
      </w:r>
      <w:r w:rsidR="009B63D7">
        <w:rPr>
          <w:rFonts w:cs="B Zar" w:hint="cs"/>
          <w:sz w:val="28"/>
          <w:szCs w:val="28"/>
          <w:rtl/>
          <w:lang w:bidi="fa-IR"/>
        </w:rPr>
        <w:t>زن مواجه می شوند و</w:t>
      </w:r>
      <w:r w:rsidR="00C920CB">
        <w:rPr>
          <w:rFonts w:cs="B Zar" w:hint="cs"/>
          <w:sz w:val="28"/>
          <w:szCs w:val="28"/>
          <w:rtl/>
          <w:lang w:bidi="fa-IR"/>
        </w:rPr>
        <w:t xml:space="preserve"> به همین دلیل،</w:t>
      </w:r>
      <w:r w:rsidR="009B63D7">
        <w:rPr>
          <w:rFonts w:cs="B Zar" w:hint="cs"/>
          <w:sz w:val="28"/>
          <w:szCs w:val="28"/>
          <w:rtl/>
          <w:lang w:bidi="fa-IR"/>
        </w:rPr>
        <w:t xml:space="preserve"> با هشتگ های خود</w:t>
      </w:r>
      <w:r w:rsidR="00883270">
        <w:rPr>
          <w:rFonts w:cs="B Zar" w:hint="cs"/>
          <w:sz w:val="28"/>
          <w:szCs w:val="28"/>
          <w:rtl/>
          <w:lang w:bidi="fa-IR"/>
        </w:rPr>
        <w:t xml:space="preserve"> تلاش می کنند که از شکل گیری اعتماد به نفس و عزت نفس در </w:t>
      </w:r>
      <w:r w:rsidR="00C920CB">
        <w:rPr>
          <w:rFonts w:cs="B Zar" w:hint="cs"/>
          <w:sz w:val="28"/>
          <w:szCs w:val="28"/>
          <w:rtl/>
          <w:lang w:bidi="fa-IR"/>
        </w:rPr>
        <w:t xml:space="preserve">دختران </w:t>
      </w:r>
      <w:r w:rsidR="00883270">
        <w:rPr>
          <w:rFonts w:cs="B Zar" w:hint="cs"/>
          <w:sz w:val="28"/>
          <w:szCs w:val="28"/>
          <w:rtl/>
          <w:lang w:bidi="fa-IR"/>
        </w:rPr>
        <w:t xml:space="preserve">نوجوان حمایت کنند. </w:t>
      </w:r>
    </w:p>
    <w:p w:rsidR="0057686E" w:rsidRDefault="00021DEB" w:rsidP="0056530F">
      <w:pPr>
        <w:bidi/>
        <w:rPr>
          <w:rFonts w:cs="B Zar"/>
          <w:sz w:val="28"/>
          <w:szCs w:val="28"/>
          <w:rtl/>
          <w:lang w:bidi="fa-IR"/>
        </w:rPr>
      </w:pPr>
      <w:r>
        <w:rPr>
          <w:rFonts w:cs="B Zar" w:hint="cs"/>
          <w:sz w:val="28"/>
          <w:szCs w:val="28"/>
          <w:rtl/>
          <w:lang w:bidi="fa-IR"/>
        </w:rPr>
        <w:t>عقایدی که این برندها در مورد مسائل</w:t>
      </w:r>
      <w:r w:rsidR="0056530F">
        <w:rPr>
          <w:rFonts w:cs="B Zar" w:hint="cs"/>
          <w:sz w:val="28"/>
          <w:szCs w:val="28"/>
          <w:rtl/>
          <w:lang w:bidi="fa-IR"/>
        </w:rPr>
        <w:t xml:space="preserve"> مهم برای خود</w:t>
      </w:r>
      <w:r>
        <w:rPr>
          <w:rFonts w:cs="B Zar" w:hint="cs"/>
          <w:sz w:val="28"/>
          <w:szCs w:val="28"/>
          <w:rtl/>
          <w:lang w:bidi="fa-IR"/>
        </w:rPr>
        <w:t xml:space="preserve"> </w:t>
      </w:r>
      <w:r w:rsidR="0056530F">
        <w:rPr>
          <w:rFonts w:cs="B Zar" w:hint="cs"/>
          <w:sz w:val="28"/>
          <w:szCs w:val="28"/>
          <w:rtl/>
          <w:lang w:bidi="fa-IR"/>
        </w:rPr>
        <w:t xml:space="preserve">بیان می کنند، </w:t>
      </w:r>
      <w:r>
        <w:rPr>
          <w:rFonts w:cs="B Zar" w:hint="cs"/>
          <w:sz w:val="28"/>
          <w:szCs w:val="28"/>
          <w:rtl/>
          <w:lang w:bidi="fa-IR"/>
        </w:rPr>
        <w:t xml:space="preserve">توسط ارزش های آن ها شکل می گیرد. بر این اساس، مشتری ها و سایر ذی نفعان </w:t>
      </w:r>
      <w:r w:rsidR="0056530F">
        <w:rPr>
          <w:rFonts w:cs="B Zar" w:hint="cs"/>
          <w:sz w:val="28"/>
          <w:szCs w:val="28"/>
          <w:rtl/>
          <w:lang w:bidi="fa-IR"/>
        </w:rPr>
        <w:t>می توانند</w:t>
      </w:r>
      <w:r>
        <w:rPr>
          <w:rFonts w:cs="B Zar" w:hint="cs"/>
          <w:sz w:val="28"/>
          <w:szCs w:val="28"/>
          <w:rtl/>
          <w:lang w:bidi="fa-IR"/>
        </w:rPr>
        <w:t xml:space="preserve"> </w:t>
      </w:r>
      <w:r w:rsidR="0056530F">
        <w:rPr>
          <w:rFonts w:cs="B Zar" w:hint="cs"/>
          <w:sz w:val="28"/>
          <w:szCs w:val="28"/>
          <w:rtl/>
          <w:lang w:bidi="fa-IR"/>
        </w:rPr>
        <w:t>تصمیمات</w:t>
      </w:r>
      <w:r>
        <w:rPr>
          <w:rFonts w:cs="B Zar" w:hint="cs"/>
          <w:sz w:val="28"/>
          <w:szCs w:val="28"/>
          <w:rtl/>
          <w:lang w:bidi="fa-IR"/>
        </w:rPr>
        <w:t xml:space="preserve"> آگاهانه </w:t>
      </w:r>
      <w:r w:rsidR="0056530F">
        <w:rPr>
          <w:rFonts w:cs="B Zar" w:hint="cs"/>
          <w:sz w:val="28"/>
          <w:szCs w:val="28"/>
          <w:rtl/>
          <w:lang w:bidi="fa-IR"/>
        </w:rPr>
        <w:t xml:space="preserve">ای را </w:t>
      </w:r>
      <w:r>
        <w:rPr>
          <w:rFonts w:cs="B Zar" w:hint="cs"/>
          <w:sz w:val="28"/>
          <w:szCs w:val="28"/>
          <w:rtl/>
          <w:lang w:bidi="fa-IR"/>
        </w:rPr>
        <w:t xml:space="preserve">در مورد </w:t>
      </w:r>
      <w:r w:rsidR="0056530F">
        <w:rPr>
          <w:rFonts w:cs="B Zar" w:hint="cs"/>
          <w:sz w:val="28"/>
          <w:szCs w:val="28"/>
          <w:rtl/>
          <w:lang w:bidi="fa-IR"/>
        </w:rPr>
        <w:t xml:space="preserve">وابستگی یا عدم وابستگی به برند شما، اتخاذ کنند.  </w:t>
      </w:r>
    </w:p>
    <w:p w:rsidR="00394267" w:rsidRPr="00394267" w:rsidRDefault="00394267" w:rsidP="00394267">
      <w:pPr>
        <w:tabs>
          <w:tab w:val="right" w:pos="90"/>
        </w:tabs>
        <w:bidi/>
        <w:rPr>
          <w:rFonts w:cs="B Zar"/>
          <w:b/>
          <w:bCs/>
          <w:sz w:val="28"/>
          <w:szCs w:val="28"/>
          <w:rtl/>
          <w:lang w:bidi="fa-IR"/>
        </w:rPr>
      </w:pPr>
      <w:r w:rsidRPr="00394267">
        <w:rPr>
          <w:rFonts w:cs="B Zar" w:hint="cs"/>
          <w:b/>
          <w:bCs/>
          <w:sz w:val="28"/>
          <w:szCs w:val="28"/>
          <w:rtl/>
          <w:lang w:bidi="fa-IR"/>
        </w:rPr>
        <w:t>چگونه می توان ارزش های برند بزرگی را ایجاد کرد؟</w:t>
      </w:r>
    </w:p>
    <w:p w:rsidR="00CC4B63" w:rsidRDefault="00394267" w:rsidP="0040208F">
      <w:pPr>
        <w:bidi/>
        <w:rPr>
          <w:rFonts w:cs="B Zar"/>
          <w:sz w:val="28"/>
          <w:szCs w:val="28"/>
          <w:rtl/>
          <w:lang w:bidi="fa-IR"/>
        </w:rPr>
      </w:pPr>
      <w:r>
        <w:rPr>
          <w:rFonts w:cs="B Zar" w:hint="cs"/>
          <w:sz w:val="28"/>
          <w:szCs w:val="28"/>
          <w:rtl/>
          <w:lang w:bidi="fa-IR"/>
        </w:rPr>
        <w:t xml:space="preserve">مدیران اجرایی ارشدی که کار بزرگ </w:t>
      </w:r>
      <w:r w:rsidR="00CC4B63">
        <w:rPr>
          <w:rFonts w:cs="B Zar" w:hint="cs"/>
          <w:sz w:val="28"/>
          <w:szCs w:val="28"/>
          <w:rtl/>
          <w:lang w:bidi="fa-IR"/>
        </w:rPr>
        <w:t xml:space="preserve">ایجاد ارزش های برند را انجام می دهند، ارزش هایی </w:t>
      </w:r>
      <w:r w:rsidR="0056530F">
        <w:rPr>
          <w:rFonts w:cs="B Zar" w:hint="cs"/>
          <w:sz w:val="28"/>
          <w:szCs w:val="28"/>
          <w:rtl/>
          <w:lang w:bidi="fa-IR"/>
        </w:rPr>
        <w:t>مانند</w:t>
      </w:r>
      <w:r w:rsidR="00CC4B63">
        <w:rPr>
          <w:rFonts w:cs="B Zar" w:hint="cs"/>
          <w:sz w:val="28"/>
          <w:szCs w:val="28"/>
          <w:rtl/>
          <w:lang w:bidi="fa-IR"/>
        </w:rPr>
        <w:t xml:space="preserve"> منحصر به فرد</w:t>
      </w:r>
      <w:r w:rsidR="0056530F">
        <w:rPr>
          <w:rFonts w:cs="B Zar" w:hint="cs"/>
          <w:sz w:val="28"/>
          <w:szCs w:val="28"/>
          <w:rtl/>
          <w:lang w:bidi="fa-IR"/>
        </w:rPr>
        <w:t xml:space="preserve"> بودن</w:t>
      </w:r>
      <w:r w:rsidR="00CC4B63">
        <w:rPr>
          <w:rFonts w:cs="B Zar" w:hint="cs"/>
          <w:sz w:val="28"/>
          <w:szCs w:val="28"/>
          <w:rtl/>
          <w:lang w:bidi="fa-IR"/>
        </w:rPr>
        <w:t>، خاص</w:t>
      </w:r>
      <w:r w:rsidR="0056530F">
        <w:rPr>
          <w:rFonts w:cs="B Zar" w:hint="cs"/>
          <w:sz w:val="28"/>
          <w:szCs w:val="28"/>
          <w:rtl/>
          <w:lang w:bidi="fa-IR"/>
        </w:rPr>
        <w:t xml:space="preserve"> بودن</w:t>
      </w:r>
      <w:r w:rsidR="00CC4B63">
        <w:rPr>
          <w:rFonts w:cs="B Zar" w:hint="cs"/>
          <w:sz w:val="28"/>
          <w:szCs w:val="28"/>
          <w:rtl/>
          <w:lang w:bidi="fa-IR"/>
        </w:rPr>
        <w:t>، فعال</w:t>
      </w:r>
      <w:r w:rsidR="0056530F">
        <w:rPr>
          <w:rFonts w:cs="B Zar" w:hint="cs"/>
          <w:sz w:val="28"/>
          <w:szCs w:val="28"/>
          <w:rtl/>
          <w:lang w:bidi="fa-IR"/>
        </w:rPr>
        <w:t xml:space="preserve"> بودن</w:t>
      </w:r>
      <w:r w:rsidR="00CC4B63">
        <w:rPr>
          <w:rFonts w:cs="B Zar" w:hint="cs"/>
          <w:sz w:val="28"/>
          <w:szCs w:val="28"/>
          <w:rtl/>
          <w:lang w:bidi="fa-IR"/>
        </w:rPr>
        <w:t xml:space="preserve">، </w:t>
      </w:r>
      <w:r w:rsidR="009D2F2D">
        <w:rPr>
          <w:rFonts w:cs="B Zar" w:hint="cs"/>
          <w:sz w:val="28"/>
          <w:szCs w:val="28"/>
          <w:rtl/>
          <w:lang w:bidi="fa-IR"/>
        </w:rPr>
        <w:t xml:space="preserve">قابل جایگزین </w:t>
      </w:r>
      <w:r w:rsidR="0040208F">
        <w:rPr>
          <w:rFonts w:cs="B Zar" w:hint="cs"/>
          <w:sz w:val="28"/>
          <w:szCs w:val="28"/>
          <w:rtl/>
          <w:lang w:bidi="fa-IR"/>
        </w:rPr>
        <w:t>شدن</w:t>
      </w:r>
      <w:r w:rsidR="009D2F2D">
        <w:rPr>
          <w:rFonts w:cs="B Zar" w:hint="cs"/>
          <w:sz w:val="28"/>
          <w:szCs w:val="28"/>
          <w:rtl/>
          <w:lang w:bidi="fa-IR"/>
        </w:rPr>
        <w:t xml:space="preserve"> </w:t>
      </w:r>
      <w:r w:rsidR="004F40B1">
        <w:rPr>
          <w:rFonts w:cs="B Zar" w:hint="cs"/>
          <w:sz w:val="28"/>
          <w:szCs w:val="28"/>
          <w:rtl/>
          <w:lang w:bidi="fa-IR"/>
        </w:rPr>
        <w:t xml:space="preserve">عمدی </w:t>
      </w:r>
      <w:r w:rsidR="00CC4B63">
        <w:rPr>
          <w:rFonts w:cs="B Zar" w:hint="cs"/>
          <w:sz w:val="28"/>
          <w:szCs w:val="28"/>
          <w:rtl/>
          <w:lang w:bidi="fa-IR"/>
        </w:rPr>
        <w:t xml:space="preserve">و </w:t>
      </w:r>
      <w:r w:rsidR="0040208F">
        <w:rPr>
          <w:rFonts w:cs="B Zar" w:hint="cs"/>
          <w:sz w:val="28"/>
          <w:szCs w:val="28"/>
          <w:rtl/>
          <w:lang w:bidi="fa-IR"/>
        </w:rPr>
        <w:t>متوازن</w:t>
      </w:r>
      <w:r w:rsidR="00CC4B63">
        <w:rPr>
          <w:rFonts w:cs="B Zar" w:hint="cs"/>
          <w:sz w:val="28"/>
          <w:szCs w:val="28"/>
          <w:rtl/>
          <w:lang w:bidi="fa-IR"/>
        </w:rPr>
        <w:t xml:space="preserve"> </w:t>
      </w:r>
      <w:r w:rsidR="0056530F">
        <w:rPr>
          <w:rFonts w:cs="B Zar" w:hint="cs"/>
          <w:sz w:val="28"/>
          <w:szCs w:val="28"/>
          <w:rtl/>
          <w:lang w:bidi="fa-IR"/>
        </w:rPr>
        <w:t>بودن را به صورت شمرده بیان می کنند.</w:t>
      </w:r>
    </w:p>
    <w:p w:rsidR="00CC4B63" w:rsidRPr="00CC4B63" w:rsidRDefault="00CC4B63" w:rsidP="00CC4B63">
      <w:pPr>
        <w:bidi/>
        <w:rPr>
          <w:rFonts w:cs="B Zar"/>
          <w:b/>
          <w:bCs/>
          <w:sz w:val="28"/>
          <w:szCs w:val="28"/>
          <w:rtl/>
          <w:lang w:bidi="fa-IR"/>
        </w:rPr>
      </w:pPr>
      <w:r w:rsidRPr="00CC4B63">
        <w:rPr>
          <w:rFonts w:cs="B Zar" w:hint="cs"/>
          <w:b/>
          <w:bCs/>
          <w:sz w:val="28"/>
          <w:szCs w:val="28"/>
          <w:rtl/>
          <w:lang w:bidi="fa-IR"/>
        </w:rPr>
        <w:t xml:space="preserve">ارزش های منحصر به فرد </w:t>
      </w:r>
      <w:r w:rsidR="00F64A21">
        <w:rPr>
          <w:rFonts w:cs="B Zar" w:hint="cs"/>
          <w:b/>
          <w:bCs/>
          <w:sz w:val="28"/>
          <w:szCs w:val="28"/>
          <w:rtl/>
          <w:lang w:bidi="fa-IR"/>
        </w:rPr>
        <w:t>بودن</w:t>
      </w:r>
    </w:p>
    <w:p w:rsidR="00394267" w:rsidRDefault="00394267" w:rsidP="00443D6E">
      <w:pPr>
        <w:bidi/>
        <w:rPr>
          <w:rFonts w:cs="B Zar"/>
          <w:sz w:val="28"/>
          <w:szCs w:val="28"/>
          <w:rtl/>
          <w:lang w:bidi="fa-IR"/>
        </w:rPr>
      </w:pPr>
      <w:r>
        <w:rPr>
          <w:rFonts w:cs="B Zar" w:hint="cs"/>
          <w:sz w:val="28"/>
          <w:szCs w:val="28"/>
          <w:rtl/>
          <w:lang w:bidi="fa-IR"/>
        </w:rPr>
        <w:t xml:space="preserve"> </w:t>
      </w:r>
      <w:r w:rsidR="0047298A">
        <w:rPr>
          <w:rFonts w:cs="B Zar" w:hint="cs"/>
          <w:sz w:val="28"/>
          <w:szCs w:val="28"/>
          <w:rtl/>
          <w:lang w:bidi="fa-IR"/>
        </w:rPr>
        <w:t>ارزش های منحصر به فرد، نقش تسهیل کننده ای را در ارائه تجارب منحصر به فرد برند ایفا می ک</w:t>
      </w:r>
      <w:r w:rsidR="001C442D">
        <w:rPr>
          <w:rFonts w:cs="B Zar" w:hint="cs"/>
          <w:sz w:val="28"/>
          <w:szCs w:val="28"/>
          <w:rtl/>
          <w:lang w:bidi="fa-IR"/>
        </w:rPr>
        <w:t>ن</w:t>
      </w:r>
      <w:r w:rsidR="0047298A">
        <w:rPr>
          <w:rFonts w:cs="B Zar" w:hint="cs"/>
          <w:sz w:val="28"/>
          <w:szCs w:val="28"/>
          <w:rtl/>
          <w:lang w:bidi="fa-IR"/>
        </w:rPr>
        <w:t xml:space="preserve">ند. چند وقت پیش، شرکت ما با یک بانک پس انداز </w:t>
      </w:r>
      <w:r w:rsidR="001C442D">
        <w:rPr>
          <w:rFonts w:cs="B Zar" w:hint="cs"/>
          <w:sz w:val="28"/>
          <w:szCs w:val="28"/>
          <w:rtl/>
          <w:lang w:bidi="fa-IR"/>
        </w:rPr>
        <w:t xml:space="preserve">دولتی در جنوب شرقی آسیا </w:t>
      </w:r>
      <w:r w:rsidR="005500D7">
        <w:rPr>
          <w:rFonts w:cs="B Zar" w:hint="cs"/>
          <w:sz w:val="28"/>
          <w:szCs w:val="28"/>
          <w:rtl/>
          <w:lang w:bidi="fa-IR"/>
        </w:rPr>
        <w:t>همکاری</w:t>
      </w:r>
      <w:r w:rsidR="001C442D">
        <w:rPr>
          <w:rFonts w:cs="B Zar" w:hint="cs"/>
          <w:sz w:val="28"/>
          <w:szCs w:val="28"/>
          <w:rtl/>
          <w:lang w:bidi="fa-IR"/>
        </w:rPr>
        <w:t xml:space="preserve"> می کرد. در مدتی که ما با این </w:t>
      </w:r>
      <w:r w:rsidR="002D4FA0">
        <w:rPr>
          <w:rFonts w:cs="B Zar" w:hint="cs"/>
          <w:sz w:val="28"/>
          <w:szCs w:val="28"/>
          <w:rtl/>
          <w:lang w:bidi="fa-IR"/>
        </w:rPr>
        <w:t>برند</w:t>
      </w:r>
      <w:r w:rsidR="001C442D">
        <w:rPr>
          <w:rFonts w:cs="B Zar" w:hint="cs"/>
          <w:sz w:val="28"/>
          <w:szCs w:val="28"/>
          <w:rtl/>
          <w:lang w:bidi="fa-IR"/>
        </w:rPr>
        <w:t xml:space="preserve"> </w:t>
      </w:r>
      <w:r w:rsidR="005500D7">
        <w:rPr>
          <w:rFonts w:cs="B Zar" w:hint="cs"/>
          <w:sz w:val="28"/>
          <w:szCs w:val="28"/>
          <w:rtl/>
          <w:lang w:bidi="fa-IR"/>
        </w:rPr>
        <w:t>همکاری</w:t>
      </w:r>
      <w:r w:rsidR="00F64A21">
        <w:rPr>
          <w:rFonts w:cs="B Zar" w:hint="cs"/>
          <w:sz w:val="28"/>
          <w:szCs w:val="28"/>
          <w:rtl/>
          <w:lang w:bidi="fa-IR"/>
        </w:rPr>
        <w:t xml:space="preserve"> </w:t>
      </w:r>
      <w:r w:rsidR="002D4FA0">
        <w:rPr>
          <w:rFonts w:cs="B Zar" w:hint="cs"/>
          <w:sz w:val="28"/>
          <w:szCs w:val="28"/>
          <w:rtl/>
          <w:lang w:bidi="fa-IR"/>
        </w:rPr>
        <w:t xml:space="preserve">می </w:t>
      </w:r>
      <w:r w:rsidR="00F64A21">
        <w:rPr>
          <w:rFonts w:cs="B Zar" w:hint="cs"/>
          <w:sz w:val="28"/>
          <w:szCs w:val="28"/>
          <w:rtl/>
          <w:lang w:bidi="fa-IR"/>
        </w:rPr>
        <w:t xml:space="preserve">کردیم، ارزش </w:t>
      </w:r>
      <w:r w:rsidR="00F64A21" w:rsidRPr="00F64A21">
        <w:rPr>
          <w:rFonts w:cs="B Zar" w:hint="cs"/>
          <w:sz w:val="28"/>
          <w:szCs w:val="28"/>
          <w:rtl/>
          <w:lang w:bidi="fa-IR"/>
        </w:rPr>
        <w:t>" فروتن بودن"</w:t>
      </w:r>
      <w:r w:rsidR="00F64A21">
        <w:rPr>
          <w:rFonts w:hint="cs"/>
          <w:sz w:val="28"/>
          <w:szCs w:val="28"/>
          <w:rtl/>
          <w:lang w:bidi="fa-IR"/>
        </w:rPr>
        <w:t xml:space="preserve"> </w:t>
      </w:r>
      <w:r w:rsidR="001C442D">
        <w:rPr>
          <w:rFonts w:cs="B Zar" w:hint="cs"/>
          <w:sz w:val="28"/>
          <w:szCs w:val="28"/>
          <w:rtl/>
          <w:lang w:bidi="fa-IR"/>
        </w:rPr>
        <w:t xml:space="preserve"> </w:t>
      </w:r>
      <w:r w:rsidR="00F64A21">
        <w:rPr>
          <w:rFonts w:cs="B Zar" w:hint="cs"/>
          <w:sz w:val="28"/>
          <w:szCs w:val="28"/>
          <w:rtl/>
          <w:lang w:bidi="fa-IR"/>
        </w:rPr>
        <w:t xml:space="preserve">به عنوان یک ارزش مهم ظاهر شد. این </w:t>
      </w:r>
      <w:r w:rsidR="002D4FA0">
        <w:rPr>
          <w:rFonts w:cs="B Zar" w:hint="cs"/>
          <w:sz w:val="28"/>
          <w:szCs w:val="28"/>
          <w:rtl/>
          <w:lang w:bidi="fa-IR"/>
        </w:rPr>
        <w:t>امر</w:t>
      </w:r>
      <w:r w:rsidR="00F64A21">
        <w:rPr>
          <w:rFonts w:cs="B Zar" w:hint="cs"/>
          <w:sz w:val="28"/>
          <w:szCs w:val="28"/>
          <w:rtl/>
          <w:lang w:bidi="fa-IR"/>
        </w:rPr>
        <w:t xml:space="preserve"> </w:t>
      </w:r>
      <w:r w:rsidR="002D4FA0">
        <w:rPr>
          <w:rFonts w:cs="B Zar" w:hint="cs"/>
          <w:sz w:val="28"/>
          <w:szCs w:val="28"/>
          <w:rtl/>
          <w:lang w:bidi="fa-IR"/>
        </w:rPr>
        <w:t>باعث</w:t>
      </w:r>
      <w:r w:rsidR="00A70F69">
        <w:rPr>
          <w:rFonts w:cs="B Zar" w:hint="cs"/>
          <w:sz w:val="28"/>
          <w:szCs w:val="28"/>
          <w:rtl/>
          <w:lang w:bidi="fa-IR"/>
        </w:rPr>
        <w:t xml:space="preserve"> جلب توجه من شد، زیرا</w:t>
      </w:r>
      <w:r w:rsidR="002D4FA0">
        <w:rPr>
          <w:rFonts w:cs="B Zar" w:hint="cs"/>
          <w:sz w:val="28"/>
          <w:szCs w:val="28"/>
          <w:rtl/>
          <w:lang w:bidi="fa-IR"/>
        </w:rPr>
        <w:t xml:space="preserve"> بر خلاف</w:t>
      </w:r>
      <w:r w:rsidR="00A70F69">
        <w:rPr>
          <w:rFonts w:cs="B Zar" w:hint="cs"/>
          <w:sz w:val="28"/>
          <w:szCs w:val="28"/>
          <w:rtl/>
          <w:lang w:bidi="fa-IR"/>
        </w:rPr>
        <w:t xml:space="preserve"> بیشتر برندهای </w:t>
      </w:r>
      <w:r w:rsidR="002D4FA0">
        <w:rPr>
          <w:rFonts w:cs="B Zar" w:hint="cs"/>
          <w:sz w:val="28"/>
          <w:szCs w:val="28"/>
          <w:rtl/>
          <w:lang w:bidi="fa-IR"/>
        </w:rPr>
        <w:t xml:space="preserve">ارائه کننده </w:t>
      </w:r>
      <w:r w:rsidR="00A70F69">
        <w:rPr>
          <w:rFonts w:cs="B Zar" w:hint="cs"/>
          <w:sz w:val="28"/>
          <w:szCs w:val="28"/>
          <w:rtl/>
          <w:lang w:bidi="fa-IR"/>
        </w:rPr>
        <w:t>خدمات مالی</w:t>
      </w:r>
      <w:r w:rsidR="002D4FA0">
        <w:rPr>
          <w:rFonts w:cs="B Zar" w:hint="cs"/>
          <w:sz w:val="28"/>
          <w:szCs w:val="28"/>
          <w:rtl/>
          <w:lang w:bidi="fa-IR"/>
        </w:rPr>
        <w:t xml:space="preserve"> بود</w:t>
      </w:r>
      <w:r w:rsidR="005500D7">
        <w:rPr>
          <w:rFonts w:cs="B Zar" w:hint="cs"/>
          <w:sz w:val="28"/>
          <w:szCs w:val="28"/>
          <w:rtl/>
          <w:lang w:bidi="fa-IR"/>
        </w:rPr>
        <w:t xml:space="preserve"> </w:t>
      </w:r>
      <w:r w:rsidR="00A70F69">
        <w:rPr>
          <w:rFonts w:cs="B Zar" w:hint="cs"/>
          <w:sz w:val="28"/>
          <w:szCs w:val="28"/>
          <w:rtl/>
          <w:lang w:bidi="fa-IR"/>
        </w:rPr>
        <w:t>که از مزیت ها</w:t>
      </w:r>
      <w:r w:rsidR="002D4FA0">
        <w:rPr>
          <w:rFonts w:cs="B Zar" w:hint="cs"/>
          <w:sz w:val="28"/>
          <w:szCs w:val="28"/>
          <w:rtl/>
          <w:lang w:bidi="fa-IR"/>
        </w:rPr>
        <w:t xml:space="preserve">ی اقتصادی قوی ای برخوردار بودند. </w:t>
      </w:r>
      <w:r w:rsidR="005500D7">
        <w:rPr>
          <w:rFonts w:cs="B Zar" w:hint="cs"/>
          <w:sz w:val="28"/>
          <w:szCs w:val="28"/>
          <w:rtl/>
          <w:lang w:bidi="fa-IR"/>
        </w:rPr>
        <w:t xml:space="preserve"> ارزش فروتن بودن به طور محلی آزمایش شد</w:t>
      </w:r>
      <w:r w:rsidR="00A70F69">
        <w:rPr>
          <w:rFonts w:cs="B Zar" w:hint="cs"/>
          <w:sz w:val="28"/>
          <w:szCs w:val="28"/>
          <w:rtl/>
          <w:lang w:bidi="fa-IR"/>
        </w:rPr>
        <w:t xml:space="preserve"> </w:t>
      </w:r>
      <w:r w:rsidR="005500D7">
        <w:rPr>
          <w:rFonts w:cs="B Zar" w:hint="cs"/>
          <w:sz w:val="28"/>
          <w:szCs w:val="28"/>
          <w:rtl/>
          <w:lang w:bidi="fa-IR"/>
        </w:rPr>
        <w:t>و منجر به جذب عمیق بازار محلی شد.</w:t>
      </w:r>
      <w:r w:rsidR="00A70F69">
        <w:rPr>
          <w:rFonts w:cs="B Zar" w:hint="cs"/>
          <w:sz w:val="28"/>
          <w:szCs w:val="28"/>
          <w:rtl/>
          <w:lang w:bidi="fa-IR"/>
        </w:rPr>
        <w:t xml:space="preserve"> </w:t>
      </w:r>
      <w:r w:rsidR="002D4FA0">
        <w:rPr>
          <w:rFonts w:cs="B Zar" w:hint="cs"/>
          <w:sz w:val="28"/>
          <w:szCs w:val="28"/>
          <w:rtl/>
          <w:lang w:bidi="fa-IR"/>
        </w:rPr>
        <w:t xml:space="preserve">همچنین، ما با یک برند مراقبت های بهداشتی کار می کردیم که اهمیت </w:t>
      </w:r>
      <w:r w:rsidR="005634AC">
        <w:rPr>
          <w:rFonts w:cs="B Zar" w:hint="cs"/>
          <w:sz w:val="28"/>
          <w:szCs w:val="28"/>
          <w:rtl/>
          <w:lang w:bidi="fa-IR"/>
        </w:rPr>
        <w:t xml:space="preserve">دلسوزی و توجه </w:t>
      </w:r>
      <w:r w:rsidR="002D4FA0">
        <w:rPr>
          <w:rFonts w:cs="B Zar" w:hint="cs"/>
          <w:sz w:val="28"/>
          <w:szCs w:val="28"/>
          <w:rtl/>
          <w:lang w:bidi="fa-IR"/>
        </w:rPr>
        <w:t xml:space="preserve">را درک کرده بود. </w:t>
      </w:r>
      <w:r w:rsidR="005634AC">
        <w:rPr>
          <w:rFonts w:cs="B Zar" w:hint="cs"/>
          <w:sz w:val="28"/>
          <w:szCs w:val="28"/>
          <w:rtl/>
          <w:lang w:bidi="fa-IR"/>
        </w:rPr>
        <w:t xml:space="preserve">من احساس کردم که این ارزش همان چیزی است که از برند مراقبت های بهداشتی انتظار می رود. </w:t>
      </w:r>
      <w:r w:rsidR="00842ACF">
        <w:rPr>
          <w:rFonts w:cs="B Zar" w:hint="cs"/>
          <w:sz w:val="28"/>
          <w:szCs w:val="28"/>
          <w:rtl/>
          <w:lang w:bidi="fa-IR"/>
        </w:rPr>
        <w:t xml:space="preserve">این ارزش به </w:t>
      </w:r>
      <w:r w:rsidR="00443D6E">
        <w:rPr>
          <w:rFonts w:cs="B Zar" w:hint="cs"/>
          <w:sz w:val="28"/>
          <w:szCs w:val="28"/>
          <w:rtl/>
          <w:lang w:bidi="fa-IR"/>
        </w:rPr>
        <w:t>طرز</w:t>
      </w:r>
      <w:r w:rsidR="00842ACF">
        <w:rPr>
          <w:rFonts w:cs="B Zar" w:hint="cs"/>
          <w:sz w:val="28"/>
          <w:szCs w:val="28"/>
          <w:rtl/>
          <w:lang w:bidi="fa-IR"/>
        </w:rPr>
        <w:t xml:space="preserve"> ماهرانه ای </w:t>
      </w:r>
      <w:r w:rsidR="00443D6E">
        <w:rPr>
          <w:rFonts w:cs="B Zar" w:hint="cs"/>
          <w:sz w:val="28"/>
          <w:szCs w:val="28"/>
          <w:rtl/>
          <w:lang w:bidi="fa-IR"/>
        </w:rPr>
        <w:t>از ارزش های عادی</w:t>
      </w:r>
      <w:r w:rsidR="00EC20BA">
        <w:rPr>
          <w:rFonts w:cs="B Zar" w:hint="cs"/>
          <w:sz w:val="28"/>
          <w:szCs w:val="28"/>
          <w:rtl/>
          <w:lang w:bidi="fa-IR"/>
        </w:rPr>
        <w:t xml:space="preserve"> تمرکز بر صبور بودن</w:t>
      </w:r>
      <w:r w:rsidR="00842ACF">
        <w:rPr>
          <w:rFonts w:cs="B Zar" w:hint="cs"/>
          <w:sz w:val="28"/>
          <w:szCs w:val="28"/>
          <w:rtl/>
          <w:lang w:bidi="fa-IR"/>
        </w:rPr>
        <w:t xml:space="preserve"> یا مراقبت و توجه که گاهی کلیشه ای</w:t>
      </w:r>
      <w:r w:rsidR="00EC20BA">
        <w:rPr>
          <w:rFonts w:cs="B Zar" w:hint="cs"/>
          <w:sz w:val="28"/>
          <w:szCs w:val="28"/>
          <w:rtl/>
          <w:lang w:bidi="fa-IR"/>
        </w:rPr>
        <w:t xml:space="preserve"> به نظر می رسند، سبقت می گیرد. </w:t>
      </w:r>
    </w:p>
    <w:p w:rsidR="00443D6E" w:rsidRDefault="00443D6E" w:rsidP="00A057AC">
      <w:pPr>
        <w:bidi/>
        <w:rPr>
          <w:rFonts w:cs="B Zar"/>
          <w:sz w:val="28"/>
          <w:szCs w:val="28"/>
          <w:rtl/>
          <w:lang w:bidi="fa-IR"/>
        </w:rPr>
      </w:pPr>
      <w:r>
        <w:rPr>
          <w:rFonts w:cs="B Zar" w:hint="cs"/>
          <w:sz w:val="28"/>
          <w:szCs w:val="28"/>
          <w:rtl/>
          <w:lang w:bidi="fa-IR"/>
        </w:rPr>
        <w:t xml:space="preserve">این نمونه ها را با ارزش هایی مانند کیفیت، نوآوری و حرفه ای بودن مقایسه کنید. این نوع از ارزش ها </w:t>
      </w:r>
      <w:r w:rsidR="007C3CFA">
        <w:rPr>
          <w:rFonts w:cs="B Zar" w:hint="cs"/>
          <w:sz w:val="28"/>
          <w:szCs w:val="28"/>
          <w:rtl/>
          <w:lang w:bidi="fa-IR"/>
        </w:rPr>
        <w:t xml:space="preserve">متاسفانه معمولی و عمومی </w:t>
      </w:r>
      <w:r w:rsidR="00A057AC">
        <w:rPr>
          <w:rFonts w:cs="B Zar" w:hint="cs"/>
          <w:sz w:val="28"/>
          <w:szCs w:val="28"/>
          <w:rtl/>
          <w:lang w:bidi="fa-IR"/>
        </w:rPr>
        <w:t>هستند و</w:t>
      </w:r>
      <w:r w:rsidR="007C3CFA">
        <w:rPr>
          <w:rFonts w:cs="B Zar" w:hint="cs"/>
          <w:sz w:val="28"/>
          <w:szCs w:val="28"/>
          <w:rtl/>
          <w:lang w:bidi="fa-IR"/>
        </w:rPr>
        <w:t xml:space="preserve"> </w:t>
      </w:r>
      <w:r w:rsidR="00A057AC">
        <w:rPr>
          <w:rFonts w:cs="B Zar" w:hint="cs"/>
          <w:sz w:val="28"/>
          <w:szCs w:val="28"/>
          <w:rtl/>
          <w:lang w:bidi="fa-IR"/>
        </w:rPr>
        <w:t>به همین دلیل، مشکل ساز هستند</w:t>
      </w:r>
      <w:r w:rsidR="007C3CFA">
        <w:rPr>
          <w:rFonts w:cs="B Zar" w:hint="cs"/>
          <w:sz w:val="28"/>
          <w:szCs w:val="28"/>
          <w:rtl/>
          <w:lang w:bidi="fa-IR"/>
        </w:rPr>
        <w:t xml:space="preserve">، زیرا وقتی که این ارزش ها از طریق رفتار، ارتباطات و طراحی توانمند شوند، </w:t>
      </w:r>
      <w:r w:rsidR="00A057AC">
        <w:rPr>
          <w:rFonts w:cs="B Zar" w:hint="cs"/>
          <w:sz w:val="28"/>
          <w:szCs w:val="28"/>
          <w:rtl/>
          <w:lang w:bidi="fa-IR"/>
        </w:rPr>
        <w:t xml:space="preserve">منتهی </w:t>
      </w:r>
      <w:r w:rsidR="007C3CFA">
        <w:rPr>
          <w:rFonts w:cs="B Zar" w:hint="cs"/>
          <w:sz w:val="28"/>
          <w:szCs w:val="28"/>
          <w:rtl/>
          <w:lang w:bidi="fa-IR"/>
        </w:rPr>
        <w:t>به تجارب منحصر به فردی که شما را در بازار متمایز خواهد ساخت، نخواهند شد.</w:t>
      </w:r>
    </w:p>
    <w:p w:rsidR="00A057AC" w:rsidRDefault="00A057AC" w:rsidP="00A057AC">
      <w:pPr>
        <w:bidi/>
        <w:rPr>
          <w:rFonts w:cs="B Zar"/>
          <w:sz w:val="28"/>
          <w:szCs w:val="28"/>
          <w:rtl/>
          <w:lang w:bidi="fa-IR"/>
        </w:rPr>
      </w:pPr>
    </w:p>
    <w:p w:rsidR="00A057AC" w:rsidRDefault="00A057AC" w:rsidP="00A057AC">
      <w:pPr>
        <w:bidi/>
        <w:rPr>
          <w:rFonts w:cs="B Zar"/>
          <w:b/>
          <w:bCs/>
          <w:sz w:val="28"/>
          <w:szCs w:val="28"/>
          <w:rtl/>
          <w:lang w:bidi="fa-IR"/>
        </w:rPr>
      </w:pPr>
      <w:r w:rsidRPr="00A057AC">
        <w:rPr>
          <w:rFonts w:cs="B Zar" w:hint="cs"/>
          <w:b/>
          <w:bCs/>
          <w:sz w:val="28"/>
          <w:szCs w:val="28"/>
          <w:rtl/>
          <w:lang w:bidi="fa-IR"/>
        </w:rPr>
        <w:lastRenderedPageBreak/>
        <w:t>ارزش های خاص بودن</w:t>
      </w:r>
    </w:p>
    <w:p w:rsidR="00A057AC" w:rsidRDefault="00A057AC" w:rsidP="001F66C0">
      <w:pPr>
        <w:bidi/>
        <w:rPr>
          <w:rFonts w:cs="B Zar"/>
          <w:sz w:val="28"/>
          <w:szCs w:val="28"/>
          <w:rtl/>
          <w:lang w:bidi="fa-IR"/>
        </w:rPr>
      </w:pPr>
      <w:r>
        <w:rPr>
          <w:rFonts w:cs="B Zar" w:hint="cs"/>
          <w:sz w:val="28"/>
          <w:szCs w:val="28"/>
          <w:rtl/>
          <w:lang w:bidi="fa-IR"/>
        </w:rPr>
        <w:t xml:space="preserve">برای حیات بخشیدن به برند خود به شیوه ای که قصد آن را دارید، ارزش ها باید خاص باشند. ارزش های خاص منجر به کاهش ابهام و محدود کردن </w:t>
      </w:r>
      <w:r w:rsidR="001F66C0">
        <w:rPr>
          <w:rFonts w:cs="B Zar" w:hint="cs"/>
          <w:sz w:val="28"/>
          <w:szCs w:val="28"/>
          <w:rtl/>
          <w:lang w:bidi="fa-IR"/>
        </w:rPr>
        <w:t>آزادی عمل</w:t>
      </w:r>
      <w:r w:rsidR="005728E5">
        <w:rPr>
          <w:rFonts w:cs="B Zar" w:hint="cs"/>
          <w:sz w:val="28"/>
          <w:szCs w:val="28"/>
          <w:rtl/>
          <w:lang w:bidi="fa-IR"/>
        </w:rPr>
        <w:t xml:space="preserve"> برای کلیه </w:t>
      </w:r>
      <w:r w:rsidR="001F66C0">
        <w:rPr>
          <w:rFonts w:cs="B Zar" w:hint="cs"/>
          <w:sz w:val="28"/>
          <w:szCs w:val="28"/>
          <w:rtl/>
          <w:lang w:bidi="fa-IR"/>
        </w:rPr>
        <w:t xml:space="preserve">انواع </w:t>
      </w:r>
      <w:r w:rsidR="005728E5">
        <w:rPr>
          <w:rFonts w:cs="B Zar" w:hint="cs"/>
          <w:sz w:val="28"/>
          <w:szCs w:val="28"/>
          <w:rtl/>
          <w:lang w:bidi="fa-IR"/>
        </w:rPr>
        <w:t>سوء تفاهم های داخلی و خارجی می باش</w:t>
      </w:r>
      <w:r w:rsidR="001F66C0">
        <w:rPr>
          <w:rFonts w:cs="B Zar" w:hint="cs"/>
          <w:sz w:val="28"/>
          <w:szCs w:val="28"/>
          <w:rtl/>
          <w:lang w:bidi="fa-IR"/>
        </w:rPr>
        <w:t>ن</w:t>
      </w:r>
      <w:r w:rsidR="005728E5">
        <w:rPr>
          <w:rFonts w:cs="B Zar" w:hint="cs"/>
          <w:sz w:val="28"/>
          <w:szCs w:val="28"/>
          <w:rtl/>
          <w:lang w:bidi="fa-IR"/>
        </w:rPr>
        <w:t xml:space="preserve">د. برخورداری از ارزش های خاص در موارد زیر </w:t>
      </w:r>
      <w:r w:rsidR="00230B7D">
        <w:rPr>
          <w:rFonts w:cs="B Zar" w:hint="cs"/>
          <w:sz w:val="28"/>
          <w:szCs w:val="28"/>
          <w:rtl/>
          <w:lang w:bidi="fa-IR"/>
        </w:rPr>
        <w:t>کمک دهنده هستند</w:t>
      </w:r>
      <w:r w:rsidR="005728E5">
        <w:rPr>
          <w:rFonts w:cs="B Zar" w:hint="cs"/>
          <w:sz w:val="28"/>
          <w:szCs w:val="28"/>
          <w:rtl/>
          <w:lang w:bidi="fa-IR"/>
        </w:rPr>
        <w:t>:</w:t>
      </w:r>
    </w:p>
    <w:p w:rsidR="000E421E" w:rsidRDefault="005728E5" w:rsidP="000E421E">
      <w:pPr>
        <w:pStyle w:val="ListParagraph"/>
        <w:numPr>
          <w:ilvl w:val="0"/>
          <w:numId w:val="62"/>
        </w:numPr>
        <w:bidi/>
        <w:rPr>
          <w:rFonts w:cs="B Zar"/>
          <w:sz w:val="28"/>
          <w:szCs w:val="28"/>
          <w:lang w:bidi="fa-IR"/>
        </w:rPr>
      </w:pPr>
      <w:r>
        <w:rPr>
          <w:rFonts w:cs="B Zar" w:hint="cs"/>
          <w:sz w:val="28"/>
          <w:szCs w:val="28"/>
          <w:rtl/>
          <w:lang w:bidi="fa-IR"/>
        </w:rPr>
        <w:t xml:space="preserve">به کارکنان بخش منابع انسانی کمک می کنند تا افرادی را استخدام کنند که ارزش های آن ها </w:t>
      </w:r>
      <w:r w:rsidR="000E421E">
        <w:rPr>
          <w:rFonts w:cs="B Zar" w:hint="cs"/>
          <w:sz w:val="28"/>
          <w:szCs w:val="28"/>
          <w:rtl/>
          <w:lang w:bidi="fa-IR"/>
        </w:rPr>
        <w:t>با تجارب برند مورد نظر شما سازگار باشد.</w:t>
      </w:r>
    </w:p>
    <w:p w:rsidR="000E421E" w:rsidRDefault="004C1DBB" w:rsidP="00423690">
      <w:pPr>
        <w:pStyle w:val="ListParagraph"/>
        <w:numPr>
          <w:ilvl w:val="0"/>
          <w:numId w:val="62"/>
        </w:numPr>
        <w:bidi/>
        <w:rPr>
          <w:rFonts w:cs="B Zar"/>
          <w:sz w:val="28"/>
          <w:szCs w:val="28"/>
          <w:lang w:bidi="fa-IR"/>
        </w:rPr>
      </w:pPr>
      <w:r>
        <w:rPr>
          <w:rFonts w:cs="B Zar" w:hint="cs"/>
          <w:sz w:val="28"/>
          <w:szCs w:val="28"/>
          <w:rtl/>
          <w:lang w:bidi="fa-IR"/>
        </w:rPr>
        <w:t>در زمینه</w:t>
      </w:r>
      <w:r w:rsidR="000E421E">
        <w:rPr>
          <w:rFonts w:cs="B Zar" w:hint="cs"/>
          <w:sz w:val="28"/>
          <w:szCs w:val="28"/>
          <w:rtl/>
          <w:lang w:bidi="fa-IR"/>
        </w:rPr>
        <w:t xml:space="preserve"> ارتباطات داخلی و خارجی </w:t>
      </w:r>
      <w:r>
        <w:rPr>
          <w:rFonts w:cs="B Zar" w:hint="cs"/>
          <w:sz w:val="28"/>
          <w:szCs w:val="28"/>
          <w:rtl/>
          <w:lang w:bidi="fa-IR"/>
        </w:rPr>
        <w:t xml:space="preserve">به شما </w:t>
      </w:r>
      <w:r w:rsidR="000E421E">
        <w:rPr>
          <w:rFonts w:cs="B Zar" w:hint="cs"/>
          <w:sz w:val="28"/>
          <w:szCs w:val="28"/>
          <w:rtl/>
          <w:lang w:bidi="fa-IR"/>
        </w:rPr>
        <w:t xml:space="preserve">کمک می کنند تا پیام هایی را </w:t>
      </w:r>
      <w:r w:rsidR="00423690">
        <w:rPr>
          <w:rFonts w:cs="B Zar" w:hint="cs"/>
          <w:sz w:val="28"/>
          <w:szCs w:val="28"/>
          <w:rtl/>
          <w:lang w:bidi="fa-IR"/>
        </w:rPr>
        <w:t xml:space="preserve">مخابره </w:t>
      </w:r>
      <w:r w:rsidR="000E421E">
        <w:rPr>
          <w:rFonts w:cs="B Zar" w:hint="cs"/>
          <w:sz w:val="28"/>
          <w:szCs w:val="28"/>
          <w:rtl/>
          <w:lang w:bidi="fa-IR"/>
        </w:rPr>
        <w:t xml:space="preserve">کنند که منعکس کننده ارزش های شما باشند. </w:t>
      </w:r>
    </w:p>
    <w:p w:rsidR="00423690" w:rsidRDefault="000E421E" w:rsidP="006B5321">
      <w:pPr>
        <w:pStyle w:val="ListParagraph"/>
        <w:numPr>
          <w:ilvl w:val="0"/>
          <w:numId w:val="62"/>
        </w:numPr>
        <w:bidi/>
        <w:rPr>
          <w:rFonts w:cs="B Zar"/>
          <w:sz w:val="28"/>
          <w:szCs w:val="28"/>
          <w:lang w:bidi="fa-IR"/>
        </w:rPr>
      </w:pPr>
      <w:r>
        <w:rPr>
          <w:rFonts w:cs="B Zar" w:hint="cs"/>
          <w:sz w:val="28"/>
          <w:szCs w:val="28"/>
          <w:rtl/>
          <w:lang w:bidi="fa-IR"/>
        </w:rPr>
        <w:t xml:space="preserve">به شما کمک می کنند تا </w:t>
      </w:r>
      <w:r w:rsidR="00423690">
        <w:rPr>
          <w:rFonts w:cs="B Zar" w:hint="cs"/>
          <w:sz w:val="28"/>
          <w:szCs w:val="28"/>
          <w:rtl/>
          <w:lang w:bidi="fa-IR"/>
        </w:rPr>
        <w:t xml:space="preserve">برای نمایندگی های خود گزارش های مختصر روشن و مسئولانه ای را </w:t>
      </w:r>
      <w:r w:rsidR="00230B7D">
        <w:rPr>
          <w:rFonts w:cs="B Zar" w:hint="cs"/>
          <w:sz w:val="28"/>
          <w:szCs w:val="28"/>
          <w:rtl/>
          <w:lang w:bidi="fa-IR"/>
        </w:rPr>
        <w:t xml:space="preserve">تهیه کنید </w:t>
      </w:r>
      <w:r w:rsidR="00423690">
        <w:rPr>
          <w:rFonts w:cs="B Zar" w:hint="cs"/>
          <w:sz w:val="28"/>
          <w:szCs w:val="28"/>
          <w:rtl/>
          <w:lang w:bidi="fa-IR"/>
        </w:rPr>
        <w:t>که اگر</w:t>
      </w:r>
      <w:r w:rsidR="00E9067A">
        <w:rPr>
          <w:rFonts w:cs="B Zar" w:hint="cs"/>
          <w:sz w:val="28"/>
          <w:szCs w:val="28"/>
          <w:rtl/>
          <w:lang w:bidi="fa-IR"/>
        </w:rPr>
        <w:t xml:space="preserve"> نمایندگی ها </w:t>
      </w:r>
      <w:r w:rsidR="006B5321">
        <w:rPr>
          <w:rFonts w:cs="B Zar" w:hint="cs"/>
          <w:sz w:val="28"/>
          <w:szCs w:val="28"/>
          <w:rtl/>
          <w:lang w:bidi="fa-IR"/>
        </w:rPr>
        <w:t>شما را از طراحی این گزارش ها</w:t>
      </w:r>
      <w:r w:rsidR="00E9067A">
        <w:rPr>
          <w:rFonts w:cs="B Zar" w:hint="cs"/>
          <w:sz w:val="28"/>
          <w:szCs w:val="28"/>
          <w:rtl/>
          <w:lang w:bidi="fa-IR"/>
        </w:rPr>
        <w:t xml:space="preserve"> </w:t>
      </w:r>
      <w:r w:rsidR="003C546B">
        <w:rPr>
          <w:rFonts w:cs="B Zar" w:hint="cs"/>
          <w:sz w:val="28"/>
          <w:szCs w:val="28"/>
          <w:rtl/>
          <w:lang w:bidi="fa-IR"/>
        </w:rPr>
        <w:t>ناامید</w:t>
      </w:r>
      <w:r w:rsidR="00423690">
        <w:rPr>
          <w:rFonts w:cs="B Zar" w:hint="cs"/>
          <w:sz w:val="28"/>
          <w:szCs w:val="28"/>
          <w:rtl/>
          <w:lang w:bidi="fa-IR"/>
        </w:rPr>
        <w:t xml:space="preserve"> </w:t>
      </w:r>
      <w:r w:rsidR="00E9067A">
        <w:rPr>
          <w:rFonts w:cs="B Zar" w:hint="cs"/>
          <w:sz w:val="28"/>
          <w:szCs w:val="28"/>
          <w:rtl/>
          <w:lang w:bidi="fa-IR"/>
        </w:rPr>
        <w:t>و دلسرد</w:t>
      </w:r>
      <w:r w:rsidR="00230B7D">
        <w:rPr>
          <w:rFonts w:cs="B Zar" w:hint="cs"/>
          <w:sz w:val="28"/>
          <w:szCs w:val="28"/>
          <w:rtl/>
          <w:lang w:bidi="fa-IR"/>
        </w:rPr>
        <w:t>کرد</w:t>
      </w:r>
      <w:r w:rsidR="00E9067A">
        <w:rPr>
          <w:rFonts w:cs="B Zar" w:hint="cs"/>
          <w:sz w:val="28"/>
          <w:szCs w:val="28"/>
          <w:rtl/>
          <w:lang w:bidi="fa-IR"/>
        </w:rPr>
        <w:t>ند</w:t>
      </w:r>
      <w:r w:rsidR="001F66C0">
        <w:rPr>
          <w:rFonts w:cs="B Zar" w:hint="cs"/>
          <w:sz w:val="28"/>
          <w:szCs w:val="28"/>
          <w:rtl/>
          <w:lang w:bidi="fa-IR"/>
        </w:rPr>
        <w:t xml:space="preserve">، </w:t>
      </w:r>
      <w:r w:rsidR="003C546B">
        <w:rPr>
          <w:rFonts w:cs="B Zar" w:hint="cs"/>
          <w:sz w:val="28"/>
          <w:szCs w:val="28"/>
          <w:rtl/>
          <w:lang w:bidi="fa-IR"/>
        </w:rPr>
        <w:t>از</w:t>
      </w:r>
      <w:r w:rsidR="006A5C2A">
        <w:rPr>
          <w:rFonts w:cs="B Zar" w:hint="cs"/>
          <w:sz w:val="28"/>
          <w:szCs w:val="28"/>
          <w:rtl/>
          <w:lang w:bidi="fa-IR"/>
        </w:rPr>
        <w:t xml:space="preserve"> موضع </w:t>
      </w:r>
      <w:r w:rsidR="00C92EB2">
        <w:rPr>
          <w:rFonts w:cs="B Zar" w:hint="cs"/>
          <w:sz w:val="28"/>
          <w:szCs w:val="28"/>
          <w:rtl/>
          <w:lang w:bidi="fa-IR"/>
        </w:rPr>
        <w:t>بهتری برای دفاع از خود برخوردار باشید</w:t>
      </w:r>
      <w:r w:rsidR="00423690">
        <w:rPr>
          <w:rFonts w:cs="B Zar" w:hint="cs"/>
          <w:sz w:val="28"/>
          <w:szCs w:val="28"/>
          <w:rtl/>
          <w:lang w:bidi="fa-IR"/>
        </w:rPr>
        <w:t>.</w:t>
      </w:r>
    </w:p>
    <w:p w:rsidR="00230B7D" w:rsidRDefault="00230B7D" w:rsidP="00C51977">
      <w:pPr>
        <w:bidi/>
        <w:rPr>
          <w:rFonts w:cs="B Zar"/>
          <w:sz w:val="28"/>
          <w:szCs w:val="28"/>
          <w:rtl/>
          <w:lang w:bidi="fa-IR"/>
        </w:rPr>
      </w:pPr>
      <w:r>
        <w:rPr>
          <w:rFonts w:cs="B Zar" w:hint="cs"/>
          <w:sz w:val="28"/>
          <w:szCs w:val="28"/>
          <w:rtl/>
          <w:lang w:bidi="fa-IR"/>
        </w:rPr>
        <w:t xml:space="preserve">حالا بیایید ارزش های کیفیت، نوآوری و حرفه ای بودن را مورد ملاحظه قرار دهیم. میدان و </w:t>
      </w:r>
      <w:r w:rsidR="00692960">
        <w:rPr>
          <w:rFonts w:cs="B Zar" w:hint="cs"/>
          <w:sz w:val="28"/>
          <w:szCs w:val="28"/>
          <w:rtl/>
          <w:lang w:bidi="fa-IR"/>
        </w:rPr>
        <w:t>آزادی عمل</w:t>
      </w:r>
      <w:r>
        <w:rPr>
          <w:rFonts w:cs="B Zar" w:hint="cs"/>
          <w:sz w:val="28"/>
          <w:szCs w:val="28"/>
          <w:rtl/>
          <w:lang w:bidi="fa-IR"/>
        </w:rPr>
        <w:t xml:space="preserve"> برای </w:t>
      </w:r>
      <w:r w:rsidR="00692960">
        <w:rPr>
          <w:rFonts w:cs="B Zar" w:hint="cs"/>
          <w:sz w:val="28"/>
          <w:szCs w:val="28"/>
          <w:rtl/>
          <w:lang w:bidi="fa-IR"/>
        </w:rPr>
        <w:t xml:space="preserve">تفسیر چنین ارزش هایی بسیار وسیع است و این می تواند مشکل زا شود. درک همکاران یا نمایندگی های شما از ارزش های کیفیت، نوآوری و حرفه ای بودن ممکن است به شدت متفاوت با ارزش های شما باشد. متاسفانه، این موضوع وقتی آشکار می شود که </w:t>
      </w:r>
      <w:r w:rsidR="00132139">
        <w:rPr>
          <w:rFonts w:cs="B Zar" w:hint="cs"/>
          <w:sz w:val="28"/>
          <w:szCs w:val="28"/>
          <w:rtl/>
          <w:lang w:bidi="fa-IR"/>
        </w:rPr>
        <w:t xml:space="preserve">دیگر دیر شده است و </w:t>
      </w:r>
      <w:r w:rsidR="00C51977">
        <w:rPr>
          <w:rFonts w:cs="B Zar" w:hint="cs"/>
          <w:sz w:val="28"/>
          <w:szCs w:val="28"/>
          <w:rtl/>
          <w:lang w:bidi="fa-IR"/>
        </w:rPr>
        <w:t xml:space="preserve">عاقبت </w:t>
      </w:r>
      <w:r w:rsidR="00132139">
        <w:rPr>
          <w:rFonts w:cs="B Zar" w:hint="cs"/>
          <w:sz w:val="28"/>
          <w:szCs w:val="28"/>
          <w:rtl/>
          <w:lang w:bidi="fa-IR"/>
        </w:rPr>
        <w:t xml:space="preserve">این </w:t>
      </w:r>
      <w:r w:rsidR="00C51977">
        <w:rPr>
          <w:rFonts w:cs="B Zar" w:hint="cs"/>
          <w:sz w:val="28"/>
          <w:szCs w:val="28"/>
          <w:rtl/>
          <w:lang w:bidi="fa-IR"/>
        </w:rPr>
        <w:t xml:space="preserve">کار </w:t>
      </w:r>
      <w:r w:rsidR="00132139">
        <w:rPr>
          <w:rFonts w:cs="B Zar" w:hint="cs"/>
          <w:sz w:val="28"/>
          <w:szCs w:val="28"/>
          <w:rtl/>
          <w:lang w:bidi="fa-IR"/>
        </w:rPr>
        <w:t xml:space="preserve">می تواند به یک اشتباه پر خرج </w:t>
      </w:r>
      <w:r w:rsidR="00C51977">
        <w:rPr>
          <w:rFonts w:cs="B Zar" w:hint="cs"/>
          <w:sz w:val="28"/>
          <w:szCs w:val="28"/>
          <w:rtl/>
          <w:lang w:bidi="fa-IR"/>
        </w:rPr>
        <w:t xml:space="preserve">بر اثر </w:t>
      </w:r>
      <w:r w:rsidR="00132139">
        <w:rPr>
          <w:rFonts w:cs="B Zar" w:hint="cs"/>
          <w:sz w:val="28"/>
          <w:szCs w:val="28"/>
          <w:rtl/>
          <w:lang w:bidi="fa-IR"/>
        </w:rPr>
        <w:t>استخدام نیروی کاری</w:t>
      </w:r>
      <w:r w:rsidR="004C1DBB">
        <w:rPr>
          <w:rFonts w:cs="B Zar" w:hint="cs"/>
          <w:sz w:val="28"/>
          <w:szCs w:val="28"/>
          <w:rtl/>
          <w:lang w:bidi="fa-IR"/>
        </w:rPr>
        <w:t xml:space="preserve"> نامناسب، ارتباطات نا موفق یا دلسرد کردن افرادی که ازکارهای خلاقانه حمایت می کنند، </w:t>
      </w:r>
      <w:r w:rsidR="00C51977">
        <w:rPr>
          <w:rFonts w:cs="B Zar" w:hint="cs"/>
          <w:sz w:val="28"/>
          <w:szCs w:val="28"/>
          <w:rtl/>
          <w:lang w:bidi="fa-IR"/>
        </w:rPr>
        <w:t xml:space="preserve">ختم شود. </w:t>
      </w:r>
    </w:p>
    <w:p w:rsidR="004C1DBB" w:rsidRPr="004C1DBB" w:rsidRDefault="004C1DBB" w:rsidP="004C1DBB">
      <w:pPr>
        <w:bidi/>
        <w:rPr>
          <w:rFonts w:cs="B Zar"/>
          <w:b/>
          <w:bCs/>
          <w:sz w:val="28"/>
          <w:szCs w:val="28"/>
          <w:lang w:bidi="fa-IR"/>
        </w:rPr>
      </w:pPr>
      <w:r w:rsidRPr="004C1DBB">
        <w:rPr>
          <w:rFonts w:cs="B Zar" w:hint="cs"/>
          <w:b/>
          <w:bCs/>
          <w:sz w:val="28"/>
          <w:szCs w:val="28"/>
          <w:rtl/>
          <w:lang w:bidi="fa-IR"/>
        </w:rPr>
        <w:t>ارزش های فعال بودن</w:t>
      </w:r>
    </w:p>
    <w:p w:rsidR="00057756" w:rsidRDefault="00363298" w:rsidP="00363298">
      <w:pPr>
        <w:bidi/>
        <w:rPr>
          <w:rFonts w:cs="B Zar"/>
          <w:sz w:val="28"/>
          <w:szCs w:val="28"/>
          <w:rtl/>
          <w:lang w:bidi="fa-IR"/>
        </w:rPr>
      </w:pPr>
      <w:r>
        <w:rPr>
          <w:rFonts w:cs="B Zar" w:hint="cs"/>
          <w:sz w:val="28"/>
          <w:szCs w:val="28"/>
          <w:rtl/>
          <w:lang w:bidi="fa-IR"/>
        </w:rPr>
        <w:t>چارچوب بندی</w:t>
      </w:r>
      <w:r w:rsidR="006A5C2A">
        <w:rPr>
          <w:rFonts w:cs="B Zar" w:hint="cs"/>
          <w:sz w:val="28"/>
          <w:szCs w:val="28"/>
          <w:rtl/>
          <w:lang w:bidi="fa-IR"/>
        </w:rPr>
        <w:t xml:space="preserve"> فعالانه ارزش های خود به این معناست که برای تشویق </w:t>
      </w:r>
      <w:r w:rsidR="00057756">
        <w:rPr>
          <w:rFonts w:cs="B Zar" w:hint="cs"/>
          <w:sz w:val="28"/>
          <w:szCs w:val="28"/>
          <w:rtl/>
          <w:lang w:bidi="fa-IR"/>
        </w:rPr>
        <w:t xml:space="preserve">به </w:t>
      </w:r>
      <w:r w:rsidR="003A414B">
        <w:rPr>
          <w:rFonts w:cs="B Zar" w:hint="cs"/>
          <w:sz w:val="28"/>
          <w:szCs w:val="28"/>
          <w:rtl/>
          <w:lang w:bidi="fa-IR"/>
        </w:rPr>
        <w:t>تغییر یک رفتار</w:t>
      </w:r>
      <w:r w:rsidR="006A5C2A">
        <w:rPr>
          <w:rFonts w:cs="B Zar" w:hint="cs"/>
          <w:sz w:val="28"/>
          <w:szCs w:val="28"/>
          <w:rtl/>
          <w:lang w:bidi="fa-IR"/>
        </w:rPr>
        <w:t xml:space="preserve">، تمرکز </w:t>
      </w:r>
      <w:r w:rsidR="00057756">
        <w:rPr>
          <w:rFonts w:cs="B Zar" w:hint="cs"/>
          <w:sz w:val="28"/>
          <w:szCs w:val="28"/>
          <w:rtl/>
          <w:lang w:bidi="fa-IR"/>
        </w:rPr>
        <w:t>ارزش ها</w:t>
      </w:r>
      <w:r w:rsidR="006A5C2A">
        <w:rPr>
          <w:rFonts w:cs="B Zar" w:hint="cs"/>
          <w:sz w:val="28"/>
          <w:szCs w:val="28"/>
          <w:rtl/>
          <w:lang w:bidi="fa-IR"/>
        </w:rPr>
        <w:t xml:space="preserve"> </w:t>
      </w:r>
      <w:r w:rsidR="00057756">
        <w:rPr>
          <w:rFonts w:cs="B Zar" w:hint="cs"/>
          <w:sz w:val="28"/>
          <w:szCs w:val="28"/>
          <w:rtl/>
          <w:lang w:bidi="fa-IR"/>
        </w:rPr>
        <w:t>به جای معلول بر علت واقع شوند. کیفیت، نوآوری و حرفه ای بودن، ارزش نمی باشند</w:t>
      </w:r>
      <w:r w:rsidR="003A414B">
        <w:rPr>
          <w:rFonts w:cs="B Zar" w:hint="cs"/>
          <w:sz w:val="28"/>
          <w:szCs w:val="28"/>
          <w:rtl/>
          <w:lang w:bidi="fa-IR"/>
        </w:rPr>
        <w:t>،</w:t>
      </w:r>
      <w:r w:rsidR="00057756">
        <w:rPr>
          <w:rFonts w:cs="B Zar" w:hint="cs"/>
          <w:sz w:val="28"/>
          <w:szCs w:val="28"/>
          <w:rtl/>
          <w:lang w:bidi="fa-IR"/>
        </w:rPr>
        <w:t xml:space="preserve"> بلکه نتایج رفتاری ای هستند که از ارزش ها ناشی می شوند. شما می توانید این سه مورد را </w:t>
      </w:r>
      <w:r>
        <w:rPr>
          <w:rFonts w:cs="B Zar" w:hint="cs"/>
          <w:sz w:val="28"/>
          <w:szCs w:val="28"/>
          <w:rtl/>
          <w:lang w:bidi="fa-IR"/>
        </w:rPr>
        <w:t>مجددا چارچوب بندی کنید</w:t>
      </w:r>
      <w:r w:rsidR="00057756">
        <w:rPr>
          <w:rFonts w:cs="B Zar" w:hint="cs"/>
          <w:sz w:val="28"/>
          <w:szCs w:val="28"/>
          <w:rtl/>
          <w:lang w:bidi="fa-IR"/>
        </w:rPr>
        <w:t>:</w:t>
      </w:r>
    </w:p>
    <w:p w:rsidR="00A465F2" w:rsidRDefault="00057756" w:rsidP="00A465F2">
      <w:pPr>
        <w:pStyle w:val="ListParagraph"/>
        <w:numPr>
          <w:ilvl w:val="0"/>
          <w:numId w:val="63"/>
        </w:numPr>
        <w:bidi/>
        <w:rPr>
          <w:rFonts w:cs="B Zar"/>
          <w:sz w:val="28"/>
          <w:szCs w:val="28"/>
          <w:lang w:bidi="fa-IR"/>
        </w:rPr>
      </w:pPr>
      <w:r>
        <w:rPr>
          <w:rFonts w:cs="B Zar" w:hint="cs"/>
          <w:sz w:val="28"/>
          <w:szCs w:val="28"/>
          <w:rtl/>
          <w:lang w:bidi="fa-IR"/>
        </w:rPr>
        <w:t xml:space="preserve">کیفیت را </w:t>
      </w:r>
      <w:r w:rsidR="00363298">
        <w:rPr>
          <w:rFonts w:cs="B Zar" w:hint="cs"/>
          <w:sz w:val="28"/>
          <w:szCs w:val="28"/>
          <w:rtl/>
          <w:lang w:bidi="fa-IR"/>
        </w:rPr>
        <w:t>با وسواسی بودن</w:t>
      </w:r>
      <w:r w:rsidR="00A465F2">
        <w:rPr>
          <w:rFonts w:cs="B Zar" w:hint="cs"/>
          <w:sz w:val="28"/>
          <w:szCs w:val="28"/>
          <w:rtl/>
          <w:lang w:bidi="fa-IR"/>
        </w:rPr>
        <w:t>،</w:t>
      </w:r>
      <w:r w:rsidR="00363298">
        <w:rPr>
          <w:rFonts w:cs="B Zar" w:hint="cs"/>
          <w:sz w:val="28"/>
          <w:szCs w:val="28"/>
          <w:rtl/>
          <w:lang w:bidi="fa-IR"/>
        </w:rPr>
        <w:t xml:space="preserve"> چارچوب بندی </w:t>
      </w:r>
      <w:r w:rsidR="00A465F2">
        <w:rPr>
          <w:rFonts w:cs="B Zar" w:hint="cs"/>
          <w:sz w:val="28"/>
          <w:szCs w:val="28"/>
          <w:rtl/>
          <w:lang w:bidi="fa-IR"/>
        </w:rPr>
        <w:t xml:space="preserve">مجدد </w:t>
      </w:r>
      <w:r w:rsidR="00363298">
        <w:rPr>
          <w:rFonts w:cs="B Zar" w:hint="cs"/>
          <w:sz w:val="28"/>
          <w:szCs w:val="28"/>
          <w:rtl/>
          <w:lang w:bidi="fa-IR"/>
        </w:rPr>
        <w:t>کنید. وسواسی بودن</w:t>
      </w:r>
      <w:r w:rsidR="00363298" w:rsidRPr="00363298">
        <w:rPr>
          <w:rFonts w:cs="B Zar" w:hint="cs"/>
          <w:sz w:val="28"/>
          <w:szCs w:val="28"/>
          <w:rtl/>
          <w:lang w:bidi="fa-IR"/>
        </w:rPr>
        <w:t xml:space="preserve"> </w:t>
      </w:r>
      <w:r w:rsidR="00363298">
        <w:rPr>
          <w:rFonts w:cs="B Zar" w:hint="cs"/>
          <w:sz w:val="28"/>
          <w:szCs w:val="28"/>
          <w:rtl/>
          <w:lang w:bidi="fa-IR"/>
        </w:rPr>
        <w:t xml:space="preserve">به شیوه های </w:t>
      </w:r>
      <w:r w:rsidR="00A465F2">
        <w:rPr>
          <w:rFonts w:cs="B Zar" w:hint="cs"/>
          <w:sz w:val="28"/>
          <w:szCs w:val="28"/>
          <w:rtl/>
          <w:lang w:bidi="fa-IR"/>
        </w:rPr>
        <w:t xml:space="preserve">بسیار </w:t>
      </w:r>
      <w:r w:rsidR="00363298">
        <w:rPr>
          <w:rFonts w:cs="B Zar" w:hint="cs"/>
          <w:sz w:val="28"/>
          <w:szCs w:val="28"/>
          <w:rtl/>
          <w:lang w:bidi="fa-IR"/>
        </w:rPr>
        <w:t xml:space="preserve">خاص منجر به افزایش کیفیت خدمات موجود یا بالابردن تجربه کاربران </w:t>
      </w:r>
      <w:r w:rsidR="00A465F2">
        <w:rPr>
          <w:rFonts w:cs="B Zar" w:hint="cs"/>
          <w:sz w:val="28"/>
          <w:szCs w:val="28"/>
          <w:rtl/>
          <w:lang w:bidi="fa-IR"/>
        </w:rPr>
        <w:t xml:space="preserve">آن لاین </w:t>
      </w:r>
      <w:r w:rsidR="00363298">
        <w:rPr>
          <w:rFonts w:cs="B Zar" w:hint="cs"/>
          <w:sz w:val="28"/>
          <w:szCs w:val="28"/>
          <w:rtl/>
          <w:lang w:bidi="fa-IR"/>
        </w:rPr>
        <w:t xml:space="preserve">خواهد شد. </w:t>
      </w:r>
    </w:p>
    <w:p w:rsidR="00C51977" w:rsidRDefault="00A465F2" w:rsidP="00C51977">
      <w:pPr>
        <w:pStyle w:val="ListParagraph"/>
        <w:numPr>
          <w:ilvl w:val="0"/>
          <w:numId w:val="63"/>
        </w:numPr>
        <w:bidi/>
        <w:rPr>
          <w:rFonts w:cs="B Zar"/>
          <w:sz w:val="28"/>
          <w:szCs w:val="28"/>
          <w:lang w:bidi="fa-IR"/>
        </w:rPr>
      </w:pPr>
      <w:r>
        <w:rPr>
          <w:rFonts w:cs="B Zar" w:hint="cs"/>
          <w:sz w:val="28"/>
          <w:szCs w:val="28"/>
          <w:rtl/>
          <w:lang w:bidi="fa-IR"/>
        </w:rPr>
        <w:lastRenderedPageBreak/>
        <w:t xml:space="preserve">نوآوری را با پیشتازی، چارچوب بندی مجدد کنید. پیشتاز بودن می تواند منجر به توسعه فرایندهای تجربه ساز </w:t>
      </w:r>
      <w:r w:rsidR="00C51977">
        <w:rPr>
          <w:rFonts w:cs="B Zar" w:hint="cs"/>
          <w:sz w:val="28"/>
          <w:szCs w:val="28"/>
          <w:rtl/>
          <w:lang w:bidi="fa-IR"/>
        </w:rPr>
        <w:t>نوآورانه</w:t>
      </w:r>
      <w:r>
        <w:rPr>
          <w:rFonts w:cs="B Zar" w:hint="cs"/>
          <w:sz w:val="28"/>
          <w:szCs w:val="28"/>
          <w:rtl/>
          <w:lang w:bidi="fa-IR"/>
        </w:rPr>
        <w:t xml:space="preserve"> و </w:t>
      </w:r>
      <w:r w:rsidR="00C51977">
        <w:rPr>
          <w:rFonts w:cs="B Zar" w:hint="cs"/>
          <w:sz w:val="28"/>
          <w:szCs w:val="28"/>
          <w:rtl/>
          <w:lang w:bidi="fa-IR"/>
        </w:rPr>
        <w:t>نونگرانه</w:t>
      </w:r>
      <w:r>
        <w:rPr>
          <w:rFonts w:cs="B Zar" w:hint="cs"/>
          <w:sz w:val="28"/>
          <w:szCs w:val="28"/>
          <w:rtl/>
          <w:lang w:bidi="fa-IR"/>
        </w:rPr>
        <w:t xml:space="preserve"> </w:t>
      </w:r>
      <w:r w:rsidR="00C51977">
        <w:rPr>
          <w:rFonts w:cs="B Zar" w:hint="cs"/>
          <w:sz w:val="28"/>
          <w:szCs w:val="28"/>
          <w:rtl/>
          <w:lang w:bidi="fa-IR"/>
        </w:rPr>
        <w:t xml:space="preserve">برای برند </w:t>
      </w:r>
      <w:r>
        <w:rPr>
          <w:rFonts w:cs="B Zar" w:hint="cs"/>
          <w:sz w:val="28"/>
          <w:szCs w:val="28"/>
          <w:rtl/>
          <w:lang w:bidi="fa-IR"/>
        </w:rPr>
        <w:t xml:space="preserve">شود. </w:t>
      </w:r>
      <w:r w:rsidR="00363298">
        <w:rPr>
          <w:rFonts w:cs="B Zar" w:hint="cs"/>
          <w:sz w:val="28"/>
          <w:szCs w:val="28"/>
          <w:rtl/>
          <w:lang w:bidi="fa-IR"/>
        </w:rPr>
        <w:t xml:space="preserve"> </w:t>
      </w:r>
    </w:p>
    <w:p w:rsidR="00230B7D" w:rsidRDefault="00C51977" w:rsidP="003815D0">
      <w:pPr>
        <w:pStyle w:val="ListParagraph"/>
        <w:numPr>
          <w:ilvl w:val="0"/>
          <w:numId w:val="63"/>
        </w:numPr>
        <w:bidi/>
        <w:rPr>
          <w:rFonts w:cs="B Zar"/>
          <w:sz w:val="28"/>
          <w:szCs w:val="28"/>
          <w:lang w:bidi="fa-IR"/>
        </w:rPr>
      </w:pPr>
      <w:r>
        <w:rPr>
          <w:rFonts w:cs="B Zar" w:hint="cs"/>
          <w:sz w:val="28"/>
          <w:szCs w:val="28"/>
          <w:rtl/>
          <w:lang w:bidi="fa-IR"/>
        </w:rPr>
        <w:t xml:space="preserve">حرفه ای بودن را با تعهد چارچوب بندی مجدد کنید. متعهد بودن می تواند منجر به خدمات حرفه ای تر برای مشتری شود که </w:t>
      </w:r>
      <w:r w:rsidR="003815D0">
        <w:rPr>
          <w:rFonts w:cs="B Zar" w:hint="cs"/>
          <w:sz w:val="28"/>
          <w:szCs w:val="28"/>
          <w:rtl/>
          <w:lang w:bidi="fa-IR"/>
        </w:rPr>
        <w:t>تضمین می کند کلیه پرسش های مشتری مورد رسیدگی واقع خواهند شد.</w:t>
      </w:r>
      <w:r w:rsidR="00363298">
        <w:rPr>
          <w:rFonts w:cs="B Zar" w:hint="cs"/>
          <w:sz w:val="28"/>
          <w:szCs w:val="28"/>
          <w:rtl/>
          <w:lang w:bidi="fa-IR"/>
        </w:rPr>
        <w:t xml:space="preserve"> </w:t>
      </w:r>
    </w:p>
    <w:p w:rsidR="003815D0" w:rsidRDefault="003815D0" w:rsidP="00C92EB2">
      <w:pPr>
        <w:bidi/>
        <w:rPr>
          <w:rFonts w:cs="B Zar"/>
          <w:sz w:val="28"/>
          <w:szCs w:val="28"/>
          <w:rtl/>
          <w:lang w:bidi="fa-IR"/>
        </w:rPr>
      </w:pPr>
      <w:r>
        <w:rPr>
          <w:rFonts w:cs="Cambria" w:hint="cs"/>
          <w:sz w:val="28"/>
          <w:szCs w:val="28"/>
          <w:rtl/>
          <w:lang w:bidi="fa-IR"/>
        </w:rPr>
        <w:t xml:space="preserve">" </w:t>
      </w:r>
      <w:r w:rsidRPr="003815D0">
        <w:rPr>
          <w:rFonts w:cs="B Zar" w:hint="cs"/>
          <w:sz w:val="28"/>
          <w:szCs w:val="28"/>
          <w:rtl/>
          <w:lang w:bidi="fa-IR"/>
        </w:rPr>
        <w:t>کار گروهی</w:t>
      </w:r>
      <w:r>
        <w:rPr>
          <w:rFonts w:hint="cs"/>
          <w:sz w:val="28"/>
          <w:szCs w:val="28"/>
          <w:rtl/>
          <w:lang w:bidi="fa-IR"/>
        </w:rPr>
        <w:t xml:space="preserve">" </w:t>
      </w:r>
      <w:r w:rsidRPr="003815D0">
        <w:rPr>
          <w:rFonts w:cs="B Zar" w:hint="cs"/>
          <w:sz w:val="28"/>
          <w:szCs w:val="28"/>
          <w:rtl/>
          <w:lang w:bidi="fa-IR"/>
        </w:rPr>
        <w:t xml:space="preserve">مثال دیگری است که </w:t>
      </w:r>
      <w:r>
        <w:rPr>
          <w:rFonts w:cs="B Zar" w:hint="cs"/>
          <w:sz w:val="28"/>
          <w:szCs w:val="28"/>
          <w:rtl/>
          <w:lang w:bidi="fa-IR"/>
        </w:rPr>
        <w:t xml:space="preserve">به عنوان نتیجه رفتاری ارزش هایی مانند " همدلی"، " هوش احساسی" یا </w:t>
      </w:r>
      <w:r w:rsidRPr="003815D0">
        <w:rPr>
          <w:rFonts w:cs="B Zar" w:hint="cs"/>
          <w:sz w:val="28"/>
          <w:szCs w:val="28"/>
          <w:rtl/>
          <w:lang w:bidi="fa-IR"/>
        </w:rPr>
        <w:t xml:space="preserve">" </w:t>
      </w:r>
      <w:r>
        <w:rPr>
          <w:rFonts w:cs="B Zar" w:hint="cs"/>
          <w:sz w:val="28"/>
          <w:szCs w:val="28"/>
          <w:rtl/>
          <w:lang w:bidi="fa-IR"/>
        </w:rPr>
        <w:t>رفتار مشارکت جویانه</w:t>
      </w:r>
      <w:r w:rsidRPr="003815D0">
        <w:rPr>
          <w:rFonts w:cs="B Zar" w:hint="cs"/>
          <w:sz w:val="28"/>
          <w:szCs w:val="28"/>
          <w:rtl/>
          <w:lang w:bidi="fa-IR"/>
        </w:rPr>
        <w:t xml:space="preserve">" </w:t>
      </w:r>
      <w:r>
        <w:rPr>
          <w:rFonts w:cs="B Zar" w:hint="cs"/>
          <w:sz w:val="28"/>
          <w:szCs w:val="28"/>
          <w:rtl/>
          <w:lang w:bidi="fa-IR"/>
        </w:rPr>
        <w:t xml:space="preserve">در نظر گرفته می شود. اگر شما به جای تمرکز بر یک ارزش، روی نتیجه رفتاری </w:t>
      </w:r>
      <w:r w:rsidR="007355B3">
        <w:rPr>
          <w:rFonts w:cs="B Zar" w:hint="cs"/>
          <w:sz w:val="28"/>
          <w:szCs w:val="28"/>
          <w:rtl/>
          <w:lang w:bidi="fa-IR"/>
        </w:rPr>
        <w:t xml:space="preserve">آن ارزش تمرکز کنید، به ریشه خیلی از مسائل پی نخواهید برد. در نتیجه، شما </w:t>
      </w:r>
      <w:r w:rsidR="00C92EB2">
        <w:rPr>
          <w:rFonts w:cs="B Zar" w:hint="cs"/>
          <w:sz w:val="28"/>
          <w:szCs w:val="28"/>
          <w:rtl/>
          <w:lang w:bidi="fa-IR"/>
        </w:rPr>
        <w:t xml:space="preserve">فقط </w:t>
      </w:r>
      <w:r w:rsidR="007355B3">
        <w:rPr>
          <w:rFonts w:cs="B Zar" w:hint="cs"/>
          <w:sz w:val="28"/>
          <w:szCs w:val="28"/>
          <w:rtl/>
          <w:lang w:bidi="fa-IR"/>
        </w:rPr>
        <w:t xml:space="preserve">برای پرورش رفتارهایی تلاش </w:t>
      </w:r>
      <w:r w:rsidR="003A414B">
        <w:rPr>
          <w:rFonts w:cs="B Zar" w:hint="cs"/>
          <w:sz w:val="28"/>
          <w:szCs w:val="28"/>
          <w:rtl/>
          <w:lang w:bidi="fa-IR"/>
        </w:rPr>
        <w:t>خواهید کرد</w:t>
      </w:r>
      <w:r w:rsidR="007355B3">
        <w:rPr>
          <w:rFonts w:cs="B Zar" w:hint="cs"/>
          <w:sz w:val="28"/>
          <w:szCs w:val="28"/>
          <w:rtl/>
          <w:lang w:bidi="fa-IR"/>
        </w:rPr>
        <w:t xml:space="preserve"> که به دنبال </w:t>
      </w:r>
      <w:r w:rsidR="00C92EB2">
        <w:rPr>
          <w:rFonts w:cs="B Zar" w:hint="cs"/>
          <w:sz w:val="28"/>
          <w:szCs w:val="28"/>
          <w:rtl/>
          <w:lang w:bidi="fa-IR"/>
        </w:rPr>
        <w:t>تقویت</w:t>
      </w:r>
      <w:r w:rsidR="007355B3">
        <w:rPr>
          <w:rFonts w:cs="B Zar" w:hint="cs"/>
          <w:sz w:val="28"/>
          <w:szCs w:val="28"/>
          <w:rtl/>
          <w:lang w:bidi="fa-IR"/>
        </w:rPr>
        <w:t xml:space="preserve"> آن ها هستید. </w:t>
      </w:r>
    </w:p>
    <w:p w:rsidR="003A414B" w:rsidRPr="003815D0" w:rsidRDefault="003A414B" w:rsidP="003A414B">
      <w:pPr>
        <w:bidi/>
        <w:rPr>
          <w:sz w:val="28"/>
          <w:szCs w:val="28"/>
          <w:lang w:bidi="fa-IR"/>
        </w:rPr>
      </w:pPr>
      <w:r>
        <w:rPr>
          <w:rFonts w:cs="B Zar" w:hint="cs"/>
          <w:sz w:val="28"/>
          <w:szCs w:val="28"/>
          <w:rtl/>
          <w:lang w:bidi="fa-IR"/>
        </w:rPr>
        <w:t xml:space="preserve">اهمیت تعریف ارزش های فعال، وقتی بیشتر آشکار می شود که ما رفتارهای کارکنان را در توانمندسازهای تجربه برند (در بخش سوم کتاب) مورد بررسی دقیق قرار دهیم.  </w:t>
      </w:r>
    </w:p>
    <w:p w:rsidR="00CD4C5E" w:rsidRDefault="00B46EFE" w:rsidP="0040208F">
      <w:pPr>
        <w:bidi/>
        <w:rPr>
          <w:rFonts w:cs="B Zar"/>
          <w:b/>
          <w:bCs/>
          <w:sz w:val="28"/>
          <w:szCs w:val="28"/>
          <w:rtl/>
          <w:lang w:bidi="fa-IR"/>
        </w:rPr>
      </w:pPr>
      <w:r>
        <w:rPr>
          <w:rFonts w:cs="B Zar" w:hint="cs"/>
          <w:b/>
          <w:bCs/>
          <w:sz w:val="28"/>
          <w:szCs w:val="28"/>
          <w:rtl/>
          <w:lang w:bidi="fa-IR"/>
        </w:rPr>
        <w:t>ارزش های قابل</w:t>
      </w:r>
      <w:r w:rsidR="004F40B1">
        <w:rPr>
          <w:rFonts w:cs="B Zar" w:hint="cs"/>
          <w:b/>
          <w:bCs/>
          <w:sz w:val="28"/>
          <w:szCs w:val="28"/>
          <w:rtl/>
          <w:lang w:bidi="fa-IR"/>
        </w:rPr>
        <w:t xml:space="preserve"> جایگزین </w:t>
      </w:r>
      <w:r w:rsidR="0040208F">
        <w:rPr>
          <w:rFonts w:cs="B Zar" w:hint="cs"/>
          <w:b/>
          <w:bCs/>
          <w:sz w:val="28"/>
          <w:szCs w:val="28"/>
          <w:rtl/>
          <w:lang w:bidi="fa-IR"/>
        </w:rPr>
        <w:t>شدن</w:t>
      </w:r>
      <w:r w:rsidR="009D2F2D">
        <w:rPr>
          <w:rFonts w:cs="B Zar" w:hint="cs"/>
          <w:b/>
          <w:bCs/>
          <w:sz w:val="28"/>
          <w:szCs w:val="28"/>
          <w:rtl/>
          <w:lang w:bidi="fa-IR"/>
        </w:rPr>
        <w:t xml:space="preserve"> عمدی </w:t>
      </w:r>
    </w:p>
    <w:p w:rsidR="005728E5" w:rsidRDefault="00CD4C5E" w:rsidP="00E24911">
      <w:pPr>
        <w:bidi/>
        <w:rPr>
          <w:rFonts w:cs="B Zar"/>
          <w:sz w:val="28"/>
          <w:szCs w:val="28"/>
          <w:rtl/>
          <w:lang w:bidi="fa-IR"/>
        </w:rPr>
      </w:pPr>
      <w:r>
        <w:rPr>
          <w:rFonts w:cs="B Zar" w:hint="cs"/>
          <w:sz w:val="28"/>
          <w:szCs w:val="28"/>
          <w:rtl/>
          <w:lang w:bidi="fa-IR"/>
        </w:rPr>
        <w:t>شما به ارزش هایی نیاز دارید که به یکدیگر مربوط می شوند، ام</w:t>
      </w:r>
      <w:r w:rsidR="00F41182">
        <w:rPr>
          <w:rFonts w:cs="B Zar" w:hint="cs"/>
          <w:sz w:val="28"/>
          <w:szCs w:val="28"/>
          <w:rtl/>
          <w:lang w:bidi="fa-IR"/>
        </w:rPr>
        <w:t xml:space="preserve">ا دارای نقاط مشترک با هم نیستند و همپوشانی ندارند. </w:t>
      </w:r>
      <w:r>
        <w:rPr>
          <w:rFonts w:cs="B Zar" w:hint="cs"/>
          <w:sz w:val="28"/>
          <w:szCs w:val="28"/>
          <w:rtl/>
          <w:lang w:bidi="fa-IR"/>
        </w:rPr>
        <w:t xml:space="preserve"> به این ترتیب، هر یک از آن ها هدف منحصر به فردی را دنبال می کنند و تبدیل به </w:t>
      </w:r>
      <w:r w:rsidR="00E9067A">
        <w:rPr>
          <w:rFonts w:cs="B Zar" w:hint="cs"/>
          <w:sz w:val="28"/>
          <w:szCs w:val="28"/>
          <w:rtl/>
          <w:lang w:bidi="fa-IR"/>
        </w:rPr>
        <w:t>ارزش های</w:t>
      </w:r>
      <w:r>
        <w:rPr>
          <w:rFonts w:cs="B Zar" w:hint="cs"/>
          <w:sz w:val="28"/>
          <w:szCs w:val="28"/>
          <w:rtl/>
          <w:lang w:bidi="fa-IR"/>
        </w:rPr>
        <w:t xml:space="preserve"> تکراری و زائد نمی شوند. ارزش های شما باید مانند </w:t>
      </w:r>
      <w:r w:rsidR="00E9067A">
        <w:rPr>
          <w:rFonts w:cs="B Zar" w:hint="cs"/>
          <w:sz w:val="28"/>
          <w:szCs w:val="28"/>
          <w:rtl/>
          <w:lang w:bidi="fa-IR"/>
        </w:rPr>
        <w:t>خ</w:t>
      </w:r>
      <w:r w:rsidR="00E24911">
        <w:rPr>
          <w:rFonts w:cs="B Zar" w:hint="cs"/>
          <w:sz w:val="28"/>
          <w:szCs w:val="28"/>
          <w:rtl/>
          <w:lang w:bidi="fa-IR"/>
        </w:rPr>
        <w:t>انواده ای از برادران و خواهران شما</w:t>
      </w:r>
      <w:r w:rsidR="00E9067A">
        <w:rPr>
          <w:rFonts w:cs="B Zar" w:hint="cs"/>
          <w:sz w:val="28"/>
          <w:szCs w:val="28"/>
          <w:rtl/>
          <w:lang w:bidi="fa-IR"/>
        </w:rPr>
        <w:t xml:space="preserve"> عمل کنند، اما نباید به عنوان دوقلوهای همسان در نظر گرفته شوند. </w:t>
      </w:r>
    </w:p>
    <w:p w:rsidR="00EF2D1A" w:rsidRDefault="00975406" w:rsidP="00B46EFE">
      <w:pPr>
        <w:bidi/>
        <w:rPr>
          <w:rFonts w:cs="B Zar"/>
          <w:sz w:val="28"/>
          <w:szCs w:val="28"/>
          <w:rtl/>
          <w:lang w:bidi="fa-IR"/>
        </w:rPr>
      </w:pPr>
      <w:r>
        <w:rPr>
          <w:rFonts w:cs="B Zar" w:hint="cs"/>
          <w:sz w:val="28"/>
          <w:szCs w:val="28"/>
          <w:rtl/>
          <w:lang w:bidi="fa-IR"/>
        </w:rPr>
        <w:t xml:space="preserve">در </w:t>
      </w:r>
      <w:r w:rsidR="006B5321">
        <w:rPr>
          <w:rFonts w:cs="B Zar" w:hint="cs"/>
          <w:sz w:val="28"/>
          <w:szCs w:val="28"/>
          <w:rtl/>
          <w:lang w:bidi="fa-IR"/>
        </w:rPr>
        <w:t>جلسه ایده پردازی</w:t>
      </w:r>
      <w:r>
        <w:rPr>
          <w:rFonts w:cs="B Zar" w:hint="cs"/>
          <w:sz w:val="28"/>
          <w:szCs w:val="28"/>
          <w:rtl/>
          <w:lang w:bidi="fa-IR"/>
        </w:rPr>
        <w:t xml:space="preserve"> یک</w:t>
      </w:r>
      <w:r w:rsidR="006B5321">
        <w:rPr>
          <w:rFonts w:cs="B Zar" w:hint="cs"/>
          <w:sz w:val="28"/>
          <w:szCs w:val="28"/>
          <w:rtl/>
          <w:lang w:bidi="fa-IR"/>
        </w:rPr>
        <w:t xml:space="preserve"> برند </w:t>
      </w:r>
      <w:r>
        <w:rPr>
          <w:rFonts w:cs="B Zar" w:hint="cs"/>
          <w:sz w:val="28"/>
          <w:szCs w:val="28"/>
          <w:rtl/>
          <w:lang w:bidi="fa-IR"/>
        </w:rPr>
        <w:t xml:space="preserve">که </w:t>
      </w:r>
      <w:r w:rsidR="006B5321">
        <w:rPr>
          <w:rFonts w:cs="B Zar" w:hint="cs"/>
          <w:sz w:val="28"/>
          <w:szCs w:val="28"/>
          <w:rtl/>
          <w:lang w:bidi="fa-IR"/>
        </w:rPr>
        <w:t xml:space="preserve">برای </w:t>
      </w:r>
      <w:r w:rsidR="009A19BE">
        <w:rPr>
          <w:rFonts w:cs="B Zar" w:hint="cs"/>
          <w:sz w:val="28"/>
          <w:szCs w:val="28"/>
          <w:rtl/>
          <w:lang w:bidi="fa-IR"/>
        </w:rPr>
        <w:t xml:space="preserve">مشتری </w:t>
      </w:r>
      <w:r w:rsidR="00313B16">
        <w:rPr>
          <w:rFonts w:cs="B Zar" w:hint="cs"/>
          <w:sz w:val="28"/>
          <w:szCs w:val="28"/>
          <w:rtl/>
          <w:lang w:bidi="fa-IR"/>
        </w:rPr>
        <w:t>حقوقی شرکت ها</w:t>
      </w:r>
      <w:r>
        <w:rPr>
          <w:rFonts w:cs="B Zar" w:hint="cs"/>
          <w:sz w:val="28"/>
          <w:szCs w:val="28"/>
          <w:rtl/>
          <w:lang w:bidi="fa-IR"/>
        </w:rPr>
        <w:t xml:space="preserve"> برگزار شد،</w:t>
      </w:r>
      <w:r w:rsidR="00313B16">
        <w:rPr>
          <w:rFonts w:cs="B Zar" w:hint="cs"/>
          <w:sz w:val="28"/>
          <w:szCs w:val="28"/>
          <w:rtl/>
          <w:lang w:bidi="fa-IR"/>
        </w:rPr>
        <w:t xml:space="preserve"> ارزش های اولیه ای مانند </w:t>
      </w:r>
      <w:r w:rsidR="00B46EFE">
        <w:rPr>
          <w:rFonts w:cs="B Zar" w:hint="cs"/>
          <w:sz w:val="28"/>
          <w:szCs w:val="28"/>
          <w:rtl/>
          <w:lang w:bidi="fa-IR"/>
        </w:rPr>
        <w:t>بصیرت</w:t>
      </w:r>
      <w:r w:rsidR="00313B16">
        <w:rPr>
          <w:rFonts w:cs="B Zar" w:hint="cs"/>
          <w:sz w:val="28"/>
          <w:szCs w:val="28"/>
          <w:rtl/>
          <w:lang w:bidi="fa-IR"/>
        </w:rPr>
        <w:t xml:space="preserve">، صداقت، حمایت، سختکوشی و اجتماعی بودن </w:t>
      </w:r>
      <w:r>
        <w:rPr>
          <w:rFonts w:cs="B Zar" w:hint="cs"/>
          <w:sz w:val="28"/>
          <w:szCs w:val="28"/>
          <w:rtl/>
          <w:lang w:bidi="fa-IR"/>
        </w:rPr>
        <w:t xml:space="preserve">شناسایی شدند. در مورد این ارزش ها، آیا چیز غیر عادی ای را می توان کشف کرد؟ احتمال اینکه </w:t>
      </w:r>
      <w:r w:rsidR="009A19BE">
        <w:rPr>
          <w:rFonts w:cs="B Zar" w:hint="cs"/>
          <w:sz w:val="28"/>
          <w:szCs w:val="28"/>
          <w:rtl/>
          <w:lang w:bidi="fa-IR"/>
        </w:rPr>
        <w:t>یک</w:t>
      </w:r>
      <w:r>
        <w:rPr>
          <w:rFonts w:cs="B Zar" w:hint="cs"/>
          <w:sz w:val="28"/>
          <w:szCs w:val="28"/>
          <w:rtl/>
          <w:lang w:bidi="fa-IR"/>
        </w:rPr>
        <w:t xml:space="preserve"> شرکت </w:t>
      </w:r>
      <w:r w:rsidR="009A19BE">
        <w:rPr>
          <w:rFonts w:cs="B Zar" w:hint="cs"/>
          <w:sz w:val="28"/>
          <w:szCs w:val="28"/>
          <w:rtl/>
          <w:lang w:bidi="fa-IR"/>
        </w:rPr>
        <w:t>حقوقی را به دلیل اجتماعی بودن آن انتخاب کنید، بسیار پایین است.</w:t>
      </w:r>
      <w:r w:rsidR="00313B16">
        <w:rPr>
          <w:rFonts w:cs="B Zar" w:hint="cs"/>
          <w:sz w:val="28"/>
          <w:szCs w:val="28"/>
          <w:rtl/>
          <w:lang w:bidi="fa-IR"/>
        </w:rPr>
        <w:t xml:space="preserve"> </w:t>
      </w:r>
      <w:r w:rsidR="009A19BE">
        <w:rPr>
          <w:rFonts w:cs="B Zar" w:hint="cs"/>
          <w:sz w:val="28"/>
          <w:szCs w:val="28"/>
          <w:rtl/>
          <w:lang w:bidi="fa-IR"/>
        </w:rPr>
        <w:t xml:space="preserve">آن ها برای اجتماعی بودن پول نمی گیرند و این ارزش ربطی به سایر ارزش های مطرح شده، ندارد. آن ها با این کار می خواستند بیان کنند که تجارت با آن ها آسان است و اینکه </w:t>
      </w:r>
      <w:r w:rsidR="0006718A">
        <w:rPr>
          <w:rFonts w:cs="B Zar" w:hint="cs"/>
          <w:sz w:val="28"/>
          <w:szCs w:val="28"/>
          <w:rtl/>
          <w:lang w:bidi="fa-IR"/>
        </w:rPr>
        <w:t xml:space="preserve">آن ها تهدید کننده نیستند. ما اجتماعی بودن را با خوش برخورد بودن ساختاربندی مجدد کردیم. </w:t>
      </w:r>
    </w:p>
    <w:p w:rsidR="00083AD0" w:rsidRDefault="00EF2D1A" w:rsidP="00152E3E">
      <w:pPr>
        <w:bidi/>
        <w:rPr>
          <w:rFonts w:cs="B Zar"/>
          <w:sz w:val="28"/>
          <w:szCs w:val="28"/>
          <w:rtl/>
          <w:lang w:bidi="fa-IR"/>
        </w:rPr>
      </w:pPr>
      <w:r>
        <w:rPr>
          <w:rFonts w:cs="B Zar" w:hint="cs"/>
          <w:sz w:val="28"/>
          <w:szCs w:val="28"/>
          <w:rtl/>
          <w:lang w:bidi="fa-IR"/>
        </w:rPr>
        <w:t xml:space="preserve">از سوی دیگر، وجود نقاط اشتراک ارزش ها با هم می تواند به یک مساله تبدیل شود. مشتری برند شهری </w:t>
      </w:r>
      <w:r w:rsidR="00451839">
        <w:rPr>
          <w:rFonts w:cs="B Zar" w:hint="cs"/>
          <w:sz w:val="28"/>
          <w:szCs w:val="28"/>
          <w:rtl/>
          <w:lang w:bidi="fa-IR"/>
        </w:rPr>
        <w:t xml:space="preserve">دارای ارزش هایی مانند </w:t>
      </w:r>
      <w:r w:rsidR="00F07705">
        <w:rPr>
          <w:rFonts w:cs="B Zar" w:hint="cs"/>
          <w:sz w:val="28"/>
          <w:szCs w:val="28"/>
          <w:rtl/>
          <w:lang w:bidi="fa-IR"/>
        </w:rPr>
        <w:t>اعتماد به نفس</w:t>
      </w:r>
      <w:r w:rsidR="00451839">
        <w:rPr>
          <w:rFonts w:cs="B Zar" w:hint="cs"/>
          <w:sz w:val="28"/>
          <w:szCs w:val="28"/>
          <w:rtl/>
          <w:lang w:bidi="fa-IR"/>
        </w:rPr>
        <w:t xml:space="preserve">، خلاقیت، سرزندگی و سرخوش بودن می باشد. </w:t>
      </w:r>
      <w:r w:rsidR="009A19BE">
        <w:rPr>
          <w:rFonts w:cs="B Zar" w:hint="cs"/>
          <w:sz w:val="28"/>
          <w:szCs w:val="28"/>
          <w:rtl/>
          <w:lang w:bidi="fa-IR"/>
        </w:rPr>
        <w:t xml:space="preserve"> </w:t>
      </w:r>
      <w:r w:rsidR="00F07705">
        <w:rPr>
          <w:rFonts w:cs="B Zar" w:hint="cs"/>
          <w:sz w:val="28"/>
          <w:szCs w:val="28"/>
          <w:rtl/>
          <w:lang w:bidi="fa-IR"/>
        </w:rPr>
        <w:t xml:space="preserve">ارزش های سرزندگی و سر </w:t>
      </w:r>
      <w:r w:rsidR="00F07705">
        <w:rPr>
          <w:rFonts w:cs="B Zar" w:hint="cs"/>
          <w:sz w:val="28"/>
          <w:szCs w:val="28"/>
          <w:rtl/>
          <w:lang w:bidi="fa-IR"/>
        </w:rPr>
        <w:lastRenderedPageBreak/>
        <w:t>خوشی دارای نقاط مشترک هستند. به همین دلیل</w:t>
      </w:r>
      <w:r w:rsidR="00152E3E">
        <w:rPr>
          <w:rFonts w:cs="B Zar" w:hint="cs"/>
          <w:sz w:val="28"/>
          <w:szCs w:val="28"/>
          <w:rtl/>
          <w:lang w:bidi="fa-IR"/>
        </w:rPr>
        <w:t>، واژه</w:t>
      </w:r>
      <w:r w:rsidR="00F07705">
        <w:rPr>
          <w:rFonts w:cs="B Zar" w:hint="cs"/>
          <w:sz w:val="28"/>
          <w:szCs w:val="28"/>
          <w:rtl/>
          <w:lang w:bidi="fa-IR"/>
        </w:rPr>
        <w:t xml:space="preserve"> </w:t>
      </w:r>
      <w:r w:rsidR="00152E3E">
        <w:rPr>
          <w:rFonts w:cs="B Zar" w:hint="cs"/>
          <w:sz w:val="28"/>
          <w:szCs w:val="28"/>
          <w:rtl/>
          <w:lang w:bidi="fa-IR"/>
        </w:rPr>
        <w:t xml:space="preserve">سرخوشی را با واژه فداکاری جایگزین کردیم تا روی جنبه همدلی با برند تاکید بیشتری شود. </w:t>
      </w:r>
      <w:r w:rsidR="00083AD0">
        <w:rPr>
          <w:rFonts w:cs="B Zar" w:hint="cs"/>
          <w:sz w:val="28"/>
          <w:szCs w:val="28"/>
          <w:rtl/>
          <w:lang w:bidi="fa-IR"/>
        </w:rPr>
        <w:t xml:space="preserve">برندهای مخصوص جوانان که دارای ارزش هایی مانند اعتماد به نفس، خلاقیت، سرزندگی و فداکاری هستند، دارای سازگاری بیشتری با اهداف و حساسیت های نسل هزاره سوم هستند.  </w:t>
      </w:r>
    </w:p>
    <w:p w:rsidR="008A1E91" w:rsidRDefault="00083AD0" w:rsidP="0040208F">
      <w:pPr>
        <w:bidi/>
        <w:rPr>
          <w:rFonts w:cs="B Zar"/>
          <w:sz w:val="28"/>
          <w:szCs w:val="28"/>
          <w:rtl/>
          <w:lang w:bidi="fa-IR"/>
        </w:rPr>
      </w:pPr>
      <w:r>
        <w:rPr>
          <w:rFonts w:cs="B Zar" w:hint="cs"/>
          <w:sz w:val="28"/>
          <w:szCs w:val="28"/>
          <w:rtl/>
          <w:lang w:bidi="fa-IR"/>
        </w:rPr>
        <w:t>برای ایجاد</w:t>
      </w:r>
      <w:r w:rsidR="004A7276">
        <w:rPr>
          <w:rFonts w:cs="B Zar" w:hint="cs"/>
          <w:sz w:val="28"/>
          <w:szCs w:val="28"/>
          <w:rtl/>
          <w:lang w:bidi="fa-IR"/>
        </w:rPr>
        <w:t xml:space="preserve"> ارزش های </w:t>
      </w:r>
      <w:r w:rsidR="0040208F">
        <w:rPr>
          <w:rFonts w:cs="B Zar" w:hint="cs"/>
          <w:sz w:val="28"/>
          <w:szCs w:val="28"/>
          <w:rtl/>
          <w:lang w:bidi="fa-IR"/>
        </w:rPr>
        <w:t xml:space="preserve">قابل </w:t>
      </w:r>
      <w:r w:rsidR="00F41182">
        <w:rPr>
          <w:rFonts w:cs="B Zar" w:hint="cs"/>
          <w:sz w:val="28"/>
          <w:szCs w:val="28"/>
          <w:rtl/>
          <w:lang w:bidi="fa-IR"/>
        </w:rPr>
        <w:t>جایگزین</w:t>
      </w:r>
      <w:r w:rsidR="0040208F">
        <w:rPr>
          <w:rFonts w:cs="B Zar" w:hint="cs"/>
          <w:sz w:val="28"/>
          <w:szCs w:val="28"/>
          <w:rtl/>
          <w:lang w:bidi="fa-IR"/>
        </w:rPr>
        <w:t xml:space="preserve"> شدن</w:t>
      </w:r>
      <w:r w:rsidR="009D2F2D">
        <w:rPr>
          <w:rFonts w:cs="B Zar" w:hint="cs"/>
          <w:sz w:val="28"/>
          <w:szCs w:val="28"/>
          <w:rtl/>
          <w:lang w:bidi="fa-IR"/>
        </w:rPr>
        <w:t xml:space="preserve"> عمدی</w:t>
      </w:r>
      <w:r w:rsidR="00F41182">
        <w:rPr>
          <w:rFonts w:cs="B Zar" w:hint="cs"/>
          <w:sz w:val="28"/>
          <w:szCs w:val="28"/>
          <w:rtl/>
          <w:lang w:bidi="fa-IR"/>
        </w:rPr>
        <w:t xml:space="preserve"> </w:t>
      </w:r>
      <w:r w:rsidR="009D2F2D">
        <w:rPr>
          <w:rFonts w:cs="B Zar" w:hint="cs"/>
          <w:sz w:val="28"/>
          <w:szCs w:val="28"/>
          <w:rtl/>
          <w:lang w:bidi="fa-IR"/>
        </w:rPr>
        <w:t>،</w:t>
      </w:r>
      <w:r w:rsidR="0040208F">
        <w:rPr>
          <w:rFonts w:cs="B Zar" w:hint="cs"/>
          <w:sz w:val="28"/>
          <w:szCs w:val="28"/>
          <w:rtl/>
          <w:lang w:bidi="fa-IR"/>
        </w:rPr>
        <w:t xml:space="preserve"> </w:t>
      </w:r>
      <w:r w:rsidR="004A7276">
        <w:rPr>
          <w:rFonts w:cs="B Zar" w:hint="cs"/>
          <w:sz w:val="28"/>
          <w:szCs w:val="28"/>
          <w:rtl/>
          <w:lang w:bidi="fa-IR"/>
        </w:rPr>
        <w:t xml:space="preserve">می توانید آن ها را به صورت دقیق تری تعریف کنید. این کار منجر به افزایش شفافیت و جلوگیری از همپوشانی ارزش ها می شود. تا زمانی که شما ارزش های خود را تعریف نکنید، میزان همراستایی یا همپوشانی آن ها با ارزش های دیگر، آشکار نخواهد شد. </w:t>
      </w:r>
      <w:r w:rsidR="003D3AFB">
        <w:rPr>
          <w:rFonts w:cs="B Zar" w:hint="cs"/>
          <w:sz w:val="28"/>
          <w:szCs w:val="28"/>
          <w:rtl/>
          <w:lang w:bidi="fa-IR"/>
        </w:rPr>
        <w:t xml:space="preserve">این امر ممکن است غیر عملی به نظر برسد، اما ارزش وقت صرف کردن را دارد. </w:t>
      </w:r>
      <w:r w:rsidR="004A7276">
        <w:rPr>
          <w:rFonts w:cs="B Zar" w:hint="cs"/>
          <w:sz w:val="28"/>
          <w:szCs w:val="28"/>
          <w:rtl/>
          <w:lang w:bidi="fa-IR"/>
        </w:rPr>
        <w:t xml:space="preserve"> </w:t>
      </w:r>
    </w:p>
    <w:p w:rsidR="006B5321" w:rsidRDefault="008A1E91" w:rsidP="0026548D">
      <w:pPr>
        <w:bidi/>
        <w:rPr>
          <w:rFonts w:cs="B Zar"/>
          <w:sz w:val="28"/>
          <w:szCs w:val="28"/>
          <w:rtl/>
          <w:lang w:bidi="fa-IR"/>
        </w:rPr>
      </w:pPr>
      <w:r>
        <w:rPr>
          <w:rFonts w:cs="B Zar" w:hint="cs"/>
          <w:sz w:val="28"/>
          <w:szCs w:val="28"/>
          <w:rtl/>
          <w:lang w:bidi="fa-IR"/>
        </w:rPr>
        <w:t xml:space="preserve">وقتی که صحبت از توانمندسازهای تجربه برند می شود، من خودم شاهد بوده ام که برخی از ارزش های وحشتناک برند </w:t>
      </w:r>
      <w:r w:rsidR="00BA412E">
        <w:rPr>
          <w:rFonts w:cs="B Zar" w:hint="cs"/>
          <w:sz w:val="28"/>
          <w:szCs w:val="28"/>
          <w:rtl/>
          <w:lang w:bidi="fa-IR"/>
        </w:rPr>
        <w:t>منجر به گیج شدن و صرف هزینه های</w:t>
      </w:r>
      <w:r w:rsidR="00152E3E">
        <w:rPr>
          <w:rFonts w:cs="B Zar" w:hint="cs"/>
          <w:sz w:val="28"/>
          <w:szCs w:val="28"/>
          <w:rtl/>
          <w:lang w:bidi="fa-IR"/>
        </w:rPr>
        <w:t xml:space="preserve"> </w:t>
      </w:r>
      <w:r w:rsidR="00BA412E">
        <w:rPr>
          <w:rFonts w:cs="B Zar" w:hint="cs"/>
          <w:sz w:val="28"/>
          <w:szCs w:val="28"/>
          <w:rtl/>
          <w:lang w:bidi="fa-IR"/>
        </w:rPr>
        <w:t>غیر ضروری شده اند. البته من شاهد ارزش های واقعا خوبی نیز بوده ام که مایلم برخی از آن ها را برای برانگیختن خلاقیت شما به اشتراک گذارم. (شکل 2-8 را ببینید.)</w:t>
      </w:r>
      <w:r w:rsidR="00F1746B">
        <w:rPr>
          <w:rFonts w:cs="B Zar" w:hint="cs"/>
          <w:sz w:val="28"/>
          <w:szCs w:val="28"/>
          <w:rtl/>
          <w:lang w:bidi="fa-IR"/>
        </w:rPr>
        <w:t xml:space="preserve"> لطفا به خاطر داشته باشید که آن ها فقط توضیح دهنده هستند و برخی از آن ها </w:t>
      </w:r>
      <w:r w:rsidR="0026548D">
        <w:rPr>
          <w:rFonts w:cs="B Zar" w:hint="cs"/>
          <w:sz w:val="28"/>
          <w:szCs w:val="28"/>
          <w:rtl/>
          <w:lang w:bidi="fa-IR"/>
        </w:rPr>
        <w:t xml:space="preserve">بیش از بقیه به شرایط محیطی برند شما مربوط می شوند. این ارزش ها منحصر به فرد و خاص هستند و به صورت فعالانه ای ساختاردهی شده اند تا از تغییر رفتار شما حمایت کنند. </w:t>
      </w:r>
    </w:p>
    <w:p w:rsidR="00E9067A" w:rsidRDefault="0026548D" w:rsidP="0040208F">
      <w:pPr>
        <w:bidi/>
        <w:rPr>
          <w:rFonts w:cs="B Zar"/>
          <w:sz w:val="28"/>
          <w:szCs w:val="28"/>
          <w:rtl/>
          <w:lang w:bidi="fa-IR"/>
        </w:rPr>
      </w:pPr>
      <w:r>
        <w:rPr>
          <w:rFonts w:cs="B Zar" w:hint="cs"/>
          <w:sz w:val="28"/>
          <w:szCs w:val="28"/>
          <w:rtl/>
          <w:lang w:bidi="fa-IR"/>
        </w:rPr>
        <w:t xml:space="preserve">تا زمانی که شروع به توسعه ارزش های برند خود نکنید، برآورد </w:t>
      </w:r>
      <w:r w:rsidR="004F40B1">
        <w:rPr>
          <w:rFonts w:cs="B Zar" w:hint="cs"/>
          <w:sz w:val="28"/>
          <w:szCs w:val="28"/>
          <w:rtl/>
          <w:lang w:bidi="fa-IR"/>
        </w:rPr>
        <w:t xml:space="preserve">اینکه آن ها چقدر قابل </w:t>
      </w:r>
      <w:r w:rsidR="0040208F">
        <w:rPr>
          <w:rFonts w:cs="B Zar" w:hint="cs"/>
          <w:sz w:val="28"/>
          <w:szCs w:val="28"/>
          <w:rtl/>
          <w:lang w:bidi="fa-IR"/>
        </w:rPr>
        <w:t>جایگزین شدن</w:t>
      </w:r>
      <w:r w:rsidR="00F41182">
        <w:rPr>
          <w:rFonts w:cs="B Zar" w:hint="cs"/>
          <w:sz w:val="28"/>
          <w:szCs w:val="28"/>
          <w:rtl/>
          <w:lang w:bidi="fa-IR"/>
        </w:rPr>
        <w:t xml:space="preserve"> عمدی</w:t>
      </w:r>
      <w:r>
        <w:rPr>
          <w:rFonts w:cs="B Zar" w:hint="cs"/>
          <w:sz w:val="28"/>
          <w:szCs w:val="28"/>
          <w:rtl/>
          <w:lang w:bidi="fa-IR"/>
        </w:rPr>
        <w:t xml:space="preserve"> </w:t>
      </w:r>
      <w:r w:rsidR="0040208F">
        <w:rPr>
          <w:rFonts w:cs="B Zar" w:hint="cs"/>
          <w:sz w:val="28"/>
          <w:szCs w:val="28"/>
          <w:rtl/>
          <w:lang w:bidi="fa-IR"/>
        </w:rPr>
        <w:t>هستند</w:t>
      </w:r>
      <w:r w:rsidR="004F40B1">
        <w:rPr>
          <w:rFonts w:cs="B Zar" w:hint="cs"/>
          <w:sz w:val="28"/>
          <w:szCs w:val="28"/>
          <w:rtl/>
          <w:lang w:bidi="fa-IR"/>
        </w:rPr>
        <w:t>،</w:t>
      </w:r>
      <w:r>
        <w:rPr>
          <w:rFonts w:cs="B Zar" w:hint="cs"/>
          <w:sz w:val="28"/>
          <w:szCs w:val="28"/>
          <w:rtl/>
          <w:lang w:bidi="fa-IR"/>
        </w:rPr>
        <w:t xml:space="preserve"> سخت خواهد شد. اما، به خاطر داشته باشید که این ارزش ها باید مانند برادرها و خواهرهای شما </w:t>
      </w:r>
      <w:r w:rsidR="00E24911">
        <w:rPr>
          <w:rFonts w:cs="B Zar" w:hint="cs"/>
          <w:sz w:val="28"/>
          <w:szCs w:val="28"/>
          <w:rtl/>
          <w:lang w:bidi="fa-IR"/>
        </w:rPr>
        <w:t xml:space="preserve">باشند، نه دوقلوهای یکسان. </w:t>
      </w:r>
    </w:p>
    <w:p w:rsidR="004F40B1" w:rsidRDefault="004F40B1" w:rsidP="004F40B1">
      <w:pPr>
        <w:bidi/>
        <w:rPr>
          <w:rFonts w:cs="B Zar"/>
          <w:b/>
          <w:bCs/>
          <w:sz w:val="28"/>
          <w:szCs w:val="28"/>
          <w:rtl/>
          <w:lang w:bidi="fa-IR"/>
        </w:rPr>
      </w:pPr>
      <w:r w:rsidRPr="004F40B1">
        <w:rPr>
          <w:rFonts w:cs="B Zar" w:hint="cs"/>
          <w:b/>
          <w:bCs/>
          <w:sz w:val="28"/>
          <w:szCs w:val="28"/>
          <w:rtl/>
          <w:lang w:bidi="fa-IR"/>
        </w:rPr>
        <w:t>شکل 2-8: نمونه هایی از ارزش های برند</w:t>
      </w:r>
    </w:p>
    <w:p w:rsidR="0040208F" w:rsidRDefault="004F40B1" w:rsidP="0040208F">
      <w:pPr>
        <w:bidi/>
        <w:rPr>
          <w:rFonts w:cs="B Zar"/>
          <w:sz w:val="28"/>
          <w:szCs w:val="28"/>
          <w:rtl/>
          <w:lang w:bidi="fa-IR"/>
        </w:rPr>
      </w:pPr>
      <w:r>
        <w:rPr>
          <w:rFonts w:cs="B Zar" w:hint="cs"/>
          <w:sz w:val="28"/>
          <w:szCs w:val="28"/>
          <w:rtl/>
          <w:lang w:bidi="fa-IR"/>
        </w:rPr>
        <w:t xml:space="preserve">خوش برخورد بودن، </w:t>
      </w:r>
      <w:r w:rsidR="00037BA3">
        <w:rPr>
          <w:rFonts w:cs="B Zar" w:hint="cs"/>
          <w:sz w:val="28"/>
          <w:szCs w:val="28"/>
          <w:rtl/>
          <w:lang w:bidi="fa-IR"/>
        </w:rPr>
        <w:t>امید</w:t>
      </w:r>
      <w:r>
        <w:rPr>
          <w:rFonts w:cs="B Zar" w:hint="cs"/>
          <w:sz w:val="28"/>
          <w:szCs w:val="28"/>
          <w:rtl/>
          <w:lang w:bidi="fa-IR"/>
        </w:rPr>
        <w:t xml:space="preserve"> </w:t>
      </w:r>
      <w:r w:rsidR="00522058">
        <w:rPr>
          <w:rFonts w:cs="B Zar" w:hint="cs"/>
          <w:sz w:val="28"/>
          <w:szCs w:val="28"/>
          <w:rtl/>
          <w:lang w:bidi="fa-IR"/>
        </w:rPr>
        <w:t>بخش</w:t>
      </w:r>
      <w:r>
        <w:rPr>
          <w:rFonts w:cs="B Zar" w:hint="cs"/>
          <w:sz w:val="28"/>
          <w:szCs w:val="28"/>
          <w:rtl/>
          <w:lang w:bidi="fa-IR"/>
        </w:rPr>
        <w:t xml:space="preserve"> بودن، شجاعت، رو راست بودن، </w:t>
      </w:r>
      <w:r w:rsidR="00522058">
        <w:rPr>
          <w:rFonts w:cs="B Zar" w:hint="cs"/>
          <w:sz w:val="28"/>
          <w:szCs w:val="28"/>
          <w:rtl/>
          <w:lang w:bidi="fa-IR"/>
        </w:rPr>
        <w:t xml:space="preserve">دلسوز بودن، اقتصادی بودن، </w:t>
      </w:r>
      <w:r w:rsidR="00872228">
        <w:rPr>
          <w:rFonts w:cs="B Zar" w:hint="cs"/>
          <w:sz w:val="28"/>
          <w:szCs w:val="28"/>
          <w:rtl/>
          <w:lang w:bidi="fa-IR"/>
        </w:rPr>
        <w:t xml:space="preserve">کم صحبتی </w:t>
      </w:r>
      <w:r w:rsidR="00522058">
        <w:rPr>
          <w:rFonts w:cs="B Zar" w:hint="cs"/>
          <w:sz w:val="28"/>
          <w:szCs w:val="28"/>
          <w:rtl/>
          <w:lang w:bidi="fa-IR"/>
        </w:rPr>
        <w:t xml:space="preserve">، با ملاحظه بودن، شجاعت، کنجکاو بودن، نجابت، </w:t>
      </w:r>
      <w:r w:rsidR="00037BA3">
        <w:rPr>
          <w:rFonts w:cs="B Zar" w:hint="cs"/>
          <w:sz w:val="28"/>
          <w:szCs w:val="28"/>
          <w:rtl/>
          <w:lang w:bidi="fa-IR"/>
        </w:rPr>
        <w:t xml:space="preserve">قابل اعتماد بودن، سختکوش بودن، واقع بین بودن، پر انرژی بودن، تحصیل کرده بودن، هوش عاطفی داشتن، همدلی، فعال بودن، توجه برانگیز بودن، </w:t>
      </w:r>
      <w:r w:rsidR="00D73447">
        <w:rPr>
          <w:rFonts w:cs="B Zar" w:hint="cs"/>
          <w:sz w:val="28"/>
          <w:szCs w:val="28"/>
          <w:rtl/>
          <w:lang w:bidi="fa-IR"/>
        </w:rPr>
        <w:t>متمرکز بودن</w:t>
      </w:r>
      <w:r w:rsidR="00037BA3">
        <w:rPr>
          <w:rFonts w:cs="B Zar" w:hint="cs"/>
          <w:sz w:val="28"/>
          <w:szCs w:val="28"/>
          <w:rtl/>
          <w:lang w:bidi="fa-IR"/>
        </w:rPr>
        <w:t xml:space="preserve">، </w:t>
      </w:r>
      <w:r w:rsidR="00D73447">
        <w:rPr>
          <w:rFonts w:cs="B Zar" w:hint="cs"/>
          <w:sz w:val="28"/>
          <w:szCs w:val="28"/>
          <w:rtl/>
          <w:lang w:bidi="fa-IR"/>
        </w:rPr>
        <w:t xml:space="preserve">سر خوش بودن، سخت کوشی، کمک کنندگی، فروتنی، کنجکاوی، بصیرت داشتن، باریک بینی، بی طرف بودن، خودنمایی، خوش معاشرت بودن، پر شور بودن، </w:t>
      </w:r>
      <w:r w:rsidR="00872228">
        <w:rPr>
          <w:rFonts w:cs="B Zar" w:hint="cs"/>
          <w:sz w:val="28"/>
          <w:szCs w:val="28"/>
          <w:rtl/>
          <w:lang w:bidi="fa-IR"/>
        </w:rPr>
        <w:t xml:space="preserve">جذاب بودن، اهل عمل بودن، پایبندی به اصول اخلاقی، واقع بینی، سرکشی، مسئولیت پذیری، حساس بودن، کم صحبتی، سنت گرایی، </w:t>
      </w:r>
      <w:r w:rsidR="000C6A1C">
        <w:rPr>
          <w:rFonts w:cs="B Zar" w:hint="cs"/>
          <w:sz w:val="28"/>
          <w:szCs w:val="28"/>
          <w:rtl/>
          <w:lang w:bidi="fa-IR"/>
        </w:rPr>
        <w:t xml:space="preserve">اهل مد روز بودن، خلاف عرف عمل کردن، رفتار </w:t>
      </w:r>
      <w:r w:rsidR="0040208F">
        <w:rPr>
          <w:rFonts w:cs="B Zar" w:hint="cs"/>
          <w:sz w:val="28"/>
          <w:szCs w:val="28"/>
          <w:rtl/>
          <w:lang w:bidi="fa-IR"/>
        </w:rPr>
        <w:t>خوددارانه</w:t>
      </w:r>
      <w:r w:rsidR="000C6A1C">
        <w:rPr>
          <w:rFonts w:cs="B Zar" w:hint="cs"/>
          <w:sz w:val="28"/>
          <w:szCs w:val="28"/>
          <w:rtl/>
          <w:lang w:bidi="fa-IR"/>
        </w:rPr>
        <w:t xml:space="preserve">، سرزنده بودن ، پذیرا بودن و شوخ طبعی.  </w:t>
      </w:r>
    </w:p>
    <w:p w:rsidR="0040208F" w:rsidRDefault="0040208F" w:rsidP="0040208F">
      <w:pPr>
        <w:bidi/>
        <w:rPr>
          <w:rFonts w:cs="B Zar"/>
          <w:b/>
          <w:bCs/>
          <w:sz w:val="28"/>
          <w:szCs w:val="28"/>
          <w:rtl/>
          <w:lang w:bidi="fa-IR"/>
        </w:rPr>
      </w:pPr>
      <w:r w:rsidRPr="0040208F">
        <w:rPr>
          <w:rFonts w:cs="B Zar" w:hint="cs"/>
          <w:b/>
          <w:bCs/>
          <w:sz w:val="28"/>
          <w:szCs w:val="28"/>
          <w:rtl/>
          <w:lang w:bidi="fa-IR"/>
        </w:rPr>
        <w:lastRenderedPageBreak/>
        <w:t xml:space="preserve">ارزش های </w:t>
      </w:r>
      <w:r>
        <w:rPr>
          <w:rFonts w:cs="B Zar" w:hint="cs"/>
          <w:b/>
          <w:bCs/>
          <w:sz w:val="28"/>
          <w:szCs w:val="28"/>
          <w:rtl/>
          <w:lang w:bidi="fa-IR"/>
        </w:rPr>
        <w:t>متوازن</w:t>
      </w:r>
      <w:r w:rsidRPr="0040208F">
        <w:rPr>
          <w:rFonts w:cs="B Zar" w:hint="cs"/>
          <w:b/>
          <w:bCs/>
          <w:sz w:val="28"/>
          <w:szCs w:val="28"/>
          <w:rtl/>
          <w:lang w:bidi="fa-IR"/>
        </w:rPr>
        <w:t xml:space="preserve"> بودن</w:t>
      </w:r>
      <w:r w:rsidR="00872228" w:rsidRPr="0040208F">
        <w:rPr>
          <w:rFonts w:cs="B Zar" w:hint="cs"/>
          <w:b/>
          <w:bCs/>
          <w:sz w:val="28"/>
          <w:szCs w:val="28"/>
          <w:rtl/>
          <w:lang w:bidi="fa-IR"/>
        </w:rPr>
        <w:t xml:space="preserve"> </w:t>
      </w:r>
      <w:r w:rsidR="00D73447" w:rsidRPr="0040208F">
        <w:rPr>
          <w:rFonts w:cs="B Zar" w:hint="cs"/>
          <w:b/>
          <w:bCs/>
          <w:sz w:val="28"/>
          <w:szCs w:val="28"/>
          <w:rtl/>
          <w:lang w:bidi="fa-IR"/>
        </w:rPr>
        <w:t xml:space="preserve"> </w:t>
      </w:r>
    </w:p>
    <w:p w:rsidR="004F40B1" w:rsidRDefault="0040208F" w:rsidP="00A41D23">
      <w:pPr>
        <w:bidi/>
        <w:rPr>
          <w:rFonts w:cs="B Zar"/>
          <w:sz w:val="28"/>
          <w:szCs w:val="28"/>
          <w:rtl/>
          <w:lang w:bidi="fa-IR"/>
        </w:rPr>
      </w:pPr>
      <w:r>
        <w:rPr>
          <w:rFonts w:cs="B Zar" w:hint="cs"/>
          <w:sz w:val="28"/>
          <w:szCs w:val="28"/>
          <w:rtl/>
          <w:lang w:bidi="fa-IR"/>
        </w:rPr>
        <w:t>وقتی که شما ارزش هایی را ایجاد کردید که منحصر به فرد، خاص، فعال</w:t>
      </w:r>
      <w:r w:rsidR="00775C2D">
        <w:rPr>
          <w:rFonts w:cs="B Zar" w:hint="cs"/>
          <w:sz w:val="28"/>
          <w:szCs w:val="28"/>
          <w:rtl/>
          <w:lang w:bidi="fa-IR"/>
        </w:rPr>
        <w:t xml:space="preserve"> و قابل جایگزین شدن عمدی هستند، نیاز به این دارید که نفسی بکشید و نشان دهید که ارزش های شما چقدر متوازن هستند. برای انجام این کار شما نیاز به بررسی دقیق ارزش های خود از لحاظ </w:t>
      </w:r>
      <w:r w:rsidR="00943C06">
        <w:rPr>
          <w:rFonts w:cs="B Zar" w:hint="cs"/>
          <w:sz w:val="28"/>
          <w:szCs w:val="28"/>
          <w:rtl/>
          <w:lang w:bidi="fa-IR"/>
        </w:rPr>
        <w:t xml:space="preserve">معیارهای درونی، محیطی، </w:t>
      </w:r>
      <w:r w:rsidR="00A41D23">
        <w:rPr>
          <w:rFonts w:cs="B Zar" w:hint="cs"/>
          <w:sz w:val="28"/>
          <w:szCs w:val="28"/>
          <w:rtl/>
          <w:lang w:bidi="fa-IR"/>
        </w:rPr>
        <w:t>کارکردی</w:t>
      </w:r>
      <w:r w:rsidR="00943C06">
        <w:rPr>
          <w:rFonts w:cs="B Zar" w:hint="cs"/>
          <w:sz w:val="28"/>
          <w:szCs w:val="28"/>
          <w:rtl/>
          <w:lang w:bidi="fa-IR"/>
        </w:rPr>
        <w:t xml:space="preserve"> و احساسی دارید. </w:t>
      </w:r>
    </w:p>
    <w:p w:rsidR="00D9175A" w:rsidRDefault="00A41D23" w:rsidP="00034B86">
      <w:pPr>
        <w:bidi/>
        <w:rPr>
          <w:rFonts w:cs="B Zar"/>
          <w:sz w:val="28"/>
          <w:szCs w:val="28"/>
          <w:rtl/>
          <w:lang w:bidi="fa-IR"/>
        </w:rPr>
      </w:pPr>
      <w:r>
        <w:rPr>
          <w:rFonts w:cs="B Zar" w:hint="cs"/>
          <w:sz w:val="28"/>
          <w:szCs w:val="28"/>
          <w:rtl/>
          <w:lang w:bidi="fa-IR"/>
        </w:rPr>
        <w:t xml:space="preserve">ارزش های درونی تغییر نمی کنند. آن ها </w:t>
      </w:r>
      <w:r w:rsidR="00E45AE0">
        <w:rPr>
          <w:rFonts w:cs="B Zar" w:hint="cs"/>
          <w:sz w:val="28"/>
          <w:szCs w:val="28"/>
          <w:rtl/>
          <w:lang w:bidi="fa-IR"/>
        </w:rPr>
        <w:t xml:space="preserve">پایه و اساسی </w:t>
      </w:r>
      <w:r>
        <w:rPr>
          <w:rFonts w:cs="B Zar" w:hint="cs"/>
          <w:sz w:val="28"/>
          <w:szCs w:val="28"/>
          <w:rtl/>
          <w:lang w:bidi="fa-IR"/>
        </w:rPr>
        <w:t xml:space="preserve">را برای </w:t>
      </w:r>
      <w:r w:rsidR="00FF1D59">
        <w:rPr>
          <w:rFonts w:cs="B Zar" w:hint="cs"/>
          <w:sz w:val="28"/>
          <w:szCs w:val="28"/>
          <w:rtl/>
          <w:lang w:bidi="fa-IR"/>
        </w:rPr>
        <w:t xml:space="preserve">برند شما فراهم می سازند </w:t>
      </w:r>
      <w:r w:rsidR="006032F8">
        <w:rPr>
          <w:rFonts w:cs="B Zar" w:hint="cs"/>
          <w:sz w:val="28"/>
          <w:szCs w:val="28"/>
          <w:rtl/>
          <w:lang w:bidi="fa-IR"/>
        </w:rPr>
        <w:t>که به شما کمک می ک</w:t>
      </w:r>
      <w:r w:rsidR="00E45AE0">
        <w:rPr>
          <w:rFonts w:cs="B Zar" w:hint="cs"/>
          <w:sz w:val="28"/>
          <w:szCs w:val="28"/>
          <w:rtl/>
          <w:lang w:bidi="fa-IR"/>
        </w:rPr>
        <w:t>ند تا</w:t>
      </w:r>
      <w:r w:rsidR="00FF1D59">
        <w:rPr>
          <w:rFonts w:cs="B Zar" w:hint="cs"/>
          <w:sz w:val="28"/>
          <w:szCs w:val="28"/>
          <w:rtl/>
          <w:lang w:bidi="fa-IR"/>
        </w:rPr>
        <w:t xml:space="preserve"> نسبت به ارزش های درونی </w:t>
      </w:r>
      <w:r w:rsidR="00034B86">
        <w:rPr>
          <w:rFonts w:cs="B Zar" w:hint="cs"/>
          <w:sz w:val="28"/>
          <w:szCs w:val="28"/>
          <w:rtl/>
          <w:lang w:bidi="fa-IR"/>
        </w:rPr>
        <w:t xml:space="preserve">ریشه ای </w:t>
      </w:r>
      <w:r w:rsidR="00FF1D59">
        <w:rPr>
          <w:rFonts w:cs="B Zar" w:hint="cs"/>
          <w:sz w:val="28"/>
          <w:szCs w:val="28"/>
          <w:rtl/>
          <w:lang w:bidi="fa-IR"/>
        </w:rPr>
        <w:t>خود</w:t>
      </w:r>
      <w:r w:rsidR="006032F8">
        <w:rPr>
          <w:rFonts w:cs="B Zar" w:hint="cs"/>
          <w:sz w:val="28"/>
          <w:szCs w:val="28"/>
          <w:rtl/>
          <w:lang w:bidi="fa-IR"/>
        </w:rPr>
        <w:t>،</w:t>
      </w:r>
      <w:r w:rsidR="00FF1D59">
        <w:rPr>
          <w:rFonts w:cs="B Zar" w:hint="cs"/>
          <w:sz w:val="28"/>
          <w:szCs w:val="28"/>
          <w:rtl/>
          <w:lang w:bidi="fa-IR"/>
        </w:rPr>
        <w:t xml:space="preserve"> پایبند</w:t>
      </w:r>
      <w:r w:rsidR="00E45AE0">
        <w:rPr>
          <w:rFonts w:cs="B Zar" w:hint="cs"/>
          <w:sz w:val="28"/>
          <w:szCs w:val="28"/>
          <w:rtl/>
          <w:lang w:bidi="fa-IR"/>
        </w:rPr>
        <w:t xml:space="preserve"> بمانید. </w:t>
      </w:r>
      <w:r w:rsidR="00D9175A">
        <w:rPr>
          <w:rFonts w:cs="B Zar" w:hint="cs"/>
          <w:sz w:val="28"/>
          <w:szCs w:val="28"/>
          <w:rtl/>
          <w:lang w:bidi="fa-IR"/>
        </w:rPr>
        <w:t>ارزش " پذیرفتن مسئولیت اجتماعی</w:t>
      </w:r>
      <w:r w:rsidR="00D9175A">
        <w:rPr>
          <w:rFonts w:cs="Cambria" w:hint="cs"/>
          <w:sz w:val="28"/>
          <w:szCs w:val="28"/>
          <w:rtl/>
          <w:lang w:bidi="fa-IR"/>
        </w:rPr>
        <w:t>"</w:t>
      </w:r>
      <w:r w:rsidR="00D9175A">
        <w:rPr>
          <w:rFonts w:cs="B Zar" w:hint="cs"/>
          <w:sz w:val="28"/>
          <w:szCs w:val="28"/>
          <w:rtl/>
          <w:lang w:bidi="fa-IR"/>
        </w:rPr>
        <w:t xml:space="preserve"> همواره یکی از ارزش های درونی برند لوازم آرایشی بادی شاپ بوده است.</w:t>
      </w:r>
    </w:p>
    <w:p w:rsidR="00577050" w:rsidRDefault="00D9175A" w:rsidP="0092198D">
      <w:pPr>
        <w:bidi/>
        <w:rPr>
          <w:rFonts w:cs="B Zar"/>
          <w:sz w:val="28"/>
          <w:szCs w:val="28"/>
          <w:rtl/>
          <w:lang w:bidi="fa-IR"/>
        </w:rPr>
      </w:pPr>
      <w:r>
        <w:rPr>
          <w:rFonts w:cs="B Zar" w:hint="cs"/>
          <w:sz w:val="28"/>
          <w:szCs w:val="28"/>
          <w:rtl/>
          <w:lang w:bidi="fa-IR"/>
        </w:rPr>
        <w:t xml:space="preserve">ارزش های محیطی را </w:t>
      </w:r>
      <w:r w:rsidR="0092198D">
        <w:rPr>
          <w:rFonts w:cs="B Zar" w:hint="cs"/>
          <w:sz w:val="28"/>
          <w:szCs w:val="28"/>
          <w:rtl/>
          <w:lang w:bidi="fa-IR"/>
        </w:rPr>
        <w:t>در عوض</w:t>
      </w:r>
      <w:r>
        <w:rPr>
          <w:rFonts w:cs="B Zar" w:hint="cs"/>
          <w:sz w:val="28"/>
          <w:szCs w:val="28"/>
          <w:rtl/>
          <w:lang w:bidi="fa-IR"/>
        </w:rPr>
        <w:t xml:space="preserve"> می توان اصلاح یا حذف کرد تا احساس وابستگی به برند </w:t>
      </w:r>
      <w:r w:rsidR="00034B86">
        <w:rPr>
          <w:rFonts w:cs="B Zar" w:hint="cs"/>
          <w:sz w:val="28"/>
          <w:szCs w:val="28"/>
          <w:rtl/>
          <w:lang w:bidi="fa-IR"/>
        </w:rPr>
        <w:t xml:space="preserve">شما </w:t>
      </w:r>
      <w:r>
        <w:rPr>
          <w:rFonts w:cs="B Zar" w:hint="cs"/>
          <w:sz w:val="28"/>
          <w:szCs w:val="28"/>
          <w:rtl/>
          <w:lang w:bidi="fa-IR"/>
        </w:rPr>
        <w:t xml:space="preserve">حفظ شود. </w:t>
      </w:r>
      <w:r w:rsidR="0092198D">
        <w:rPr>
          <w:rFonts w:cs="B Zar" w:hint="cs"/>
          <w:sz w:val="28"/>
          <w:szCs w:val="28"/>
          <w:rtl/>
          <w:lang w:bidi="fa-IR"/>
        </w:rPr>
        <w:t>چنین استدلال می شود که</w:t>
      </w:r>
      <w:r w:rsidR="0092198D" w:rsidRPr="0092198D">
        <w:rPr>
          <w:rFonts w:cs="B Zar" w:hint="cs"/>
          <w:sz w:val="28"/>
          <w:szCs w:val="28"/>
          <w:rtl/>
          <w:lang w:bidi="fa-IR"/>
        </w:rPr>
        <w:t xml:space="preserve"> </w:t>
      </w:r>
      <w:r w:rsidR="0092198D">
        <w:rPr>
          <w:rFonts w:cs="B Zar" w:hint="cs"/>
          <w:sz w:val="28"/>
          <w:szCs w:val="28"/>
          <w:rtl/>
          <w:lang w:bidi="fa-IR"/>
        </w:rPr>
        <w:t xml:space="preserve">برند خودرو ساز بنتلی </w:t>
      </w:r>
      <w:r w:rsidR="006C6DF7">
        <w:rPr>
          <w:rFonts w:cs="B Zar" w:hint="cs"/>
          <w:sz w:val="28"/>
          <w:szCs w:val="28"/>
          <w:rtl/>
          <w:lang w:bidi="fa-IR"/>
        </w:rPr>
        <w:t xml:space="preserve">از طریق ورود مدل های جدیدی از خودرو </w:t>
      </w:r>
      <w:r w:rsidR="0092198D">
        <w:rPr>
          <w:rFonts w:cs="B Zar" w:hint="cs"/>
          <w:sz w:val="28"/>
          <w:szCs w:val="28"/>
          <w:rtl/>
          <w:lang w:bidi="fa-IR"/>
        </w:rPr>
        <w:t xml:space="preserve">به بازار </w:t>
      </w:r>
      <w:r w:rsidR="006C6DF7">
        <w:rPr>
          <w:rFonts w:cs="B Zar" w:hint="cs"/>
          <w:sz w:val="28"/>
          <w:szCs w:val="28"/>
          <w:rtl/>
          <w:lang w:bidi="fa-IR"/>
        </w:rPr>
        <w:t>مانند خودروی جی تی کانتیننتال و خودروی جدیدتر بنتایگا</w:t>
      </w:r>
      <w:r w:rsidR="0092198D">
        <w:rPr>
          <w:rFonts w:cs="B Zar" w:hint="cs"/>
          <w:sz w:val="28"/>
          <w:szCs w:val="28"/>
          <w:rtl/>
          <w:lang w:bidi="fa-IR"/>
        </w:rPr>
        <w:t>،</w:t>
      </w:r>
      <w:r w:rsidR="006C6DF7">
        <w:rPr>
          <w:rFonts w:cs="B Zar" w:hint="cs"/>
          <w:sz w:val="28"/>
          <w:szCs w:val="28"/>
          <w:rtl/>
          <w:lang w:bidi="fa-IR"/>
        </w:rPr>
        <w:t xml:space="preserve"> </w:t>
      </w:r>
      <w:r w:rsidR="00577050">
        <w:rPr>
          <w:rFonts w:cs="B Zar" w:hint="cs"/>
          <w:sz w:val="28"/>
          <w:szCs w:val="28"/>
          <w:rtl/>
          <w:lang w:bidi="fa-IR"/>
        </w:rPr>
        <w:t xml:space="preserve">به جای اینکه اصلاح شود، شجاع تر شده است. </w:t>
      </w:r>
    </w:p>
    <w:p w:rsidR="00A41D23" w:rsidRDefault="00577050" w:rsidP="002A78CD">
      <w:pPr>
        <w:bidi/>
        <w:rPr>
          <w:rFonts w:cs="B Zar"/>
          <w:sz w:val="28"/>
          <w:szCs w:val="28"/>
          <w:lang w:bidi="fa-IR"/>
        </w:rPr>
      </w:pPr>
      <w:r>
        <w:rPr>
          <w:rFonts w:cs="B Zar" w:hint="cs"/>
          <w:sz w:val="28"/>
          <w:szCs w:val="28"/>
          <w:rtl/>
          <w:lang w:bidi="fa-IR"/>
        </w:rPr>
        <w:t xml:space="preserve">ارزش های کارکردی به جنبه های کار کردن برند اشاره می کنند. به عنوان مثال، </w:t>
      </w:r>
      <w:r w:rsidR="002A78CD">
        <w:rPr>
          <w:rFonts w:cs="B Zar" w:hint="cs"/>
          <w:sz w:val="28"/>
          <w:szCs w:val="28"/>
          <w:rtl/>
          <w:lang w:bidi="fa-IR"/>
        </w:rPr>
        <w:t xml:space="preserve">قابلیت اطمینان محصول، یکی از ارزش های کارکردی برند محسوب می شود. با وجود اینکه برندهای قدرتمند به پرورش یک رابطه عاطفی قوی توجه می کنند، اهمیت کارکردی محصول برند را نباید نادیده گرفت. </w:t>
      </w:r>
      <w:r w:rsidR="00F830F9">
        <w:rPr>
          <w:rFonts w:cs="B Zar" w:hint="cs"/>
          <w:sz w:val="28"/>
          <w:szCs w:val="28"/>
          <w:rtl/>
          <w:lang w:bidi="fa-IR"/>
        </w:rPr>
        <w:t>داشتن یک خودروی فراری که هرگز روشن نمی شود یا داشتن یک کیف دستی گوچی که خرد شده است، هیچ فایده ای ندارد. حتی تجملاتی ترین برندها نیاز به ارزش های کارکردی دارند.</w:t>
      </w:r>
    </w:p>
    <w:p w:rsidR="00437992" w:rsidRDefault="00327921" w:rsidP="00327921">
      <w:pPr>
        <w:bidi/>
        <w:rPr>
          <w:rFonts w:cs="B Zar"/>
          <w:sz w:val="28"/>
          <w:szCs w:val="28"/>
          <w:rtl/>
          <w:lang w:bidi="fa-IR"/>
        </w:rPr>
      </w:pPr>
      <w:r>
        <w:rPr>
          <w:rFonts w:cs="B Zar" w:hint="cs"/>
          <w:sz w:val="28"/>
          <w:szCs w:val="28"/>
          <w:rtl/>
          <w:lang w:bidi="fa-IR"/>
        </w:rPr>
        <w:t xml:space="preserve">ارزش های احساسی به برندها </w:t>
      </w:r>
      <w:r w:rsidR="00437992">
        <w:rPr>
          <w:rFonts w:cs="B Zar" w:hint="cs"/>
          <w:sz w:val="28"/>
          <w:szCs w:val="28"/>
          <w:rtl/>
          <w:lang w:bidi="fa-IR"/>
        </w:rPr>
        <w:t xml:space="preserve">اجازه می دهند که </w:t>
      </w:r>
      <w:r w:rsidR="00942207">
        <w:rPr>
          <w:rFonts w:cs="B Zar" w:hint="cs"/>
          <w:sz w:val="28"/>
          <w:szCs w:val="28"/>
          <w:rtl/>
          <w:lang w:bidi="fa-IR"/>
        </w:rPr>
        <w:t xml:space="preserve">با عمق بیشتر و </w:t>
      </w:r>
      <w:r w:rsidR="00437992">
        <w:rPr>
          <w:rFonts w:cs="B Zar" w:hint="cs"/>
          <w:sz w:val="28"/>
          <w:szCs w:val="28"/>
          <w:rtl/>
          <w:lang w:bidi="fa-IR"/>
        </w:rPr>
        <w:t>به شیوه های</w:t>
      </w:r>
      <w:r w:rsidR="00942207">
        <w:rPr>
          <w:rFonts w:cs="B Zar" w:hint="cs"/>
          <w:sz w:val="28"/>
          <w:szCs w:val="28"/>
          <w:rtl/>
          <w:lang w:bidi="fa-IR"/>
        </w:rPr>
        <w:t xml:space="preserve"> </w:t>
      </w:r>
      <w:r w:rsidR="00437992">
        <w:rPr>
          <w:rFonts w:cs="B Zar" w:hint="cs"/>
          <w:sz w:val="28"/>
          <w:szCs w:val="28"/>
          <w:rtl/>
          <w:lang w:bidi="fa-IR"/>
        </w:rPr>
        <w:t xml:space="preserve">احساساتی تری </w:t>
      </w:r>
      <w:r w:rsidR="00942207">
        <w:rPr>
          <w:rFonts w:cs="B Zar" w:hint="cs"/>
          <w:sz w:val="28"/>
          <w:szCs w:val="28"/>
          <w:rtl/>
          <w:lang w:bidi="fa-IR"/>
        </w:rPr>
        <w:t xml:space="preserve">با بازار هدف ارتباط برقرار کنند. شرکت پروکتر اند گمبل در طی بازی های المپیک 2012 لندن، با پویش </w:t>
      </w:r>
      <w:r w:rsidR="005A2F89">
        <w:rPr>
          <w:rFonts w:cs="B Zar" w:hint="cs"/>
          <w:sz w:val="28"/>
          <w:szCs w:val="28"/>
          <w:rtl/>
          <w:lang w:bidi="fa-IR"/>
        </w:rPr>
        <w:t xml:space="preserve">حمایت </w:t>
      </w:r>
      <w:r>
        <w:rPr>
          <w:rFonts w:cs="B Zar" w:hint="cs"/>
          <w:sz w:val="28"/>
          <w:szCs w:val="28"/>
          <w:rtl/>
          <w:lang w:bidi="fa-IR"/>
        </w:rPr>
        <w:t>متکبرانه</w:t>
      </w:r>
      <w:r w:rsidR="005A2F89">
        <w:rPr>
          <w:rFonts w:cs="B Zar" w:hint="cs"/>
          <w:sz w:val="28"/>
          <w:szCs w:val="28"/>
          <w:rtl/>
          <w:lang w:bidi="fa-IR"/>
        </w:rPr>
        <w:t xml:space="preserve"> از مادران، </w:t>
      </w:r>
      <w:r w:rsidR="00942207">
        <w:rPr>
          <w:rFonts w:cs="B Zar" w:hint="cs"/>
          <w:sz w:val="28"/>
          <w:szCs w:val="28"/>
          <w:rtl/>
          <w:lang w:bidi="fa-IR"/>
        </w:rPr>
        <w:t xml:space="preserve">می خواست که </w:t>
      </w:r>
      <w:r w:rsidR="005A2F89">
        <w:rPr>
          <w:rFonts w:cs="B Zar" w:hint="cs"/>
          <w:sz w:val="28"/>
          <w:szCs w:val="28"/>
          <w:rtl/>
          <w:lang w:bidi="fa-IR"/>
        </w:rPr>
        <w:t xml:space="preserve">حمایت خود از مادران را نشان دهد. </w:t>
      </w:r>
    </w:p>
    <w:p w:rsidR="00034B86" w:rsidRDefault="00327921" w:rsidP="00B812FD">
      <w:pPr>
        <w:bidi/>
        <w:rPr>
          <w:rFonts w:cs="B Zar"/>
          <w:sz w:val="28"/>
          <w:szCs w:val="28"/>
          <w:rtl/>
          <w:lang w:bidi="fa-IR"/>
        </w:rPr>
      </w:pPr>
      <w:r>
        <w:rPr>
          <w:rFonts w:cs="B Zar" w:hint="cs"/>
          <w:sz w:val="28"/>
          <w:szCs w:val="28"/>
          <w:rtl/>
          <w:lang w:bidi="fa-IR"/>
        </w:rPr>
        <w:t>اینکه ارزش های برند شما متوازن باشد، از اهمیت بالایی برخوردار است.</w:t>
      </w:r>
      <w:r w:rsidR="006032F8">
        <w:rPr>
          <w:rFonts w:cs="B Zar" w:hint="cs"/>
          <w:sz w:val="28"/>
          <w:szCs w:val="28"/>
          <w:rtl/>
          <w:lang w:bidi="fa-IR"/>
        </w:rPr>
        <w:t xml:space="preserve"> اگر تمام ارزش های شما درونی باشد، برند شما به دلیل رشد بازار، ممکن است که ارتباط خود با بازار را از دست بدهد. </w:t>
      </w:r>
      <w:r w:rsidR="007F794E">
        <w:rPr>
          <w:rFonts w:cs="B Zar" w:hint="cs"/>
          <w:sz w:val="28"/>
          <w:szCs w:val="28"/>
          <w:rtl/>
          <w:lang w:bidi="fa-IR"/>
        </w:rPr>
        <w:t xml:space="preserve">اگر تمام ارزش های شما محیطی باشند، اهداف برند شما ممکن است دائما تغییر کنند و به همین دلیل، ذی نفعان ندانند که چگونه با شما ارتباط بر قرار کنند. </w:t>
      </w:r>
      <w:r w:rsidR="00F70D36">
        <w:rPr>
          <w:rFonts w:cs="B Zar" w:hint="cs"/>
          <w:sz w:val="28"/>
          <w:szCs w:val="28"/>
          <w:rtl/>
          <w:lang w:bidi="fa-IR"/>
        </w:rPr>
        <w:t xml:space="preserve">اگر تمام ارزش های شما کارکردی باشند، ممکن است از لحاظ احساسی برای ذی نفعان جذابیت نداشته باشید. اگر تمام ارزش های شما احساسی باشند، برند شما ممکن است </w:t>
      </w:r>
      <w:r w:rsidR="000B5C2D">
        <w:rPr>
          <w:rFonts w:cs="B Zar" w:hint="cs"/>
          <w:sz w:val="28"/>
          <w:szCs w:val="28"/>
          <w:rtl/>
          <w:lang w:bidi="fa-IR"/>
        </w:rPr>
        <w:t xml:space="preserve">نتواند نیازهای اولیه کارکردی خود را ارائه </w:t>
      </w:r>
      <w:r w:rsidR="000B5C2D">
        <w:rPr>
          <w:rFonts w:cs="B Zar" w:hint="cs"/>
          <w:sz w:val="28"/>
          <w:szCs w:val="28"/>
          <w:rtl/>
          <w:lang w:bidi="fa-IR"/>
        </w:rPr>
        <w:lastRenderedPageBreak/>
        <w:t xml:space="preserve">دهد. به همین دلیل، ایده خوب می تواند این باشد که شما حداقل یک ارزش را در جعبه ارائه شده در جدول 2-8 ارائه دهید. این امر به شما کمک می کند تا اقدام دشوار متوازن سازی </w:t>
      </w:r>
      <w:r w:rsidR="00B812FD">
        <w:rPr>
          <w:rFonts w:cs="B Zar" w:hint="cs"/>
          <w:sz w:val="28"/>
          <w:szCs w:val="28"/>
          <w:rtl/>
          <w:lang w:bidi="fa-IR"/>
        </w:rPr>
        <w:t xml:space="preserve">جذابیت کارکردی و احساسی را برای مشتری های امروز، آینده و سال های پیش روی خود مدیریت کنید. </w:t>
      </w:r>
    </w:p>
    <w:p w:rsidR="00327921" w:rsidRDefault="00034B86" w:rsidP="00034B86">
      <w:pPr>
        <w:bidi/>
        <w:rPr>
          <w:rFonts w:cs="B Zar"/>
          <w:sz w:val="28"/>
          <w:szCs w:val="28"/>
          <w:rtl/>
          <w:lang w:bidi="fa-IR"/>
        </w:rPr>
      </w:pPr>
      <w:r>
        <w:rPr>
          <w:rFonts w:cs="B Zar" w:hint="cs"/>
          <w:sz w:val="28"/>
          <w:szCs w:val="28"/>
          <w:rtl/>
          <w:lang w:bidi="fa-IR"/>
        </w:rPr>
        <w:t xml:space="preserve">جدول 2-8: ماتریس ارزش های درونی، محیطی، کارکردی و احساسی </w:t>
      </w:r>
    </w:p>
    <w:tbl>
      <w:tblPr>
        <w:tblStyle w:val="TableGrid"/>
        <w:bidiVisual/>
        <w:tblW w:w="0" w:type="auto"/>
        <w:tblLook w:val="04A0" w:firstRow="1" w:lastRow="0" w:firstColumn="1" w:lastColumn="0" w:noHBand="0" w:noVBand="1"/>
      </w:tblPr>
      <w:tblGrid>
        <w:gridCol w:w="3116"/>
        <w:gridCol w:w="3117"/>
        <w:gridCol w:w="3117"/>
      </w:tblGrid>
      <w:tr w:rsidR="00034B86" w:rsidTr="00034B86">
        <w:tc>
          <w:tcPr>
            <w:tcW w:w="3116" w:type="dxa"/>
          </w:tcPr>
          <w:p w:rsidR="00034B86" w:rsidRDefault="00034B86" w:rsidP="00034B86">
            <w:pPr>
              <w:bidi/>
              <w:rPr>
                <w:rFonts w:cs="B Zar"/>
                <w:sz w:val="28"/>
                <w:szCs w:val="28"/>
                <w:rtl/>
                <w:lang w:bidi="fa-IR"/>
              </w:rPr>
            </w:pPr>
          </w:p>
        </w:tc>
        <w:tc>
          <w:tcPr>
            <w:tcW w:w="3117" w:type="dxa"/>
          </w:tcPr>
          <w:p w:rsidR="00034B86" w:rsidRDefault="00034B86" w:rsidP="00034B86">
            <w:pPr>
              <w:bidi/>
              <w:rPr>
                <w:rFonts w:cs="B Zar"/>
                <w:sz w:val="28"/>
                <w:szCs w:val="28"/>
                <w:rtl/>
                <w:lang w:bidi="fa-IR"/>
              </w:rPr>
            </w:pPr>
            <w:r>
              <w:rPr>
                <w:rFonts w:cs="B Zar" w:hint="cs"/>
                <w:sz w:val="28"/>
                <w:szCs w:val="28"/>
                <w:rtl/>
                <w:lang w:bidi="fa-IR"/>
              </w:rPr>
              <w:t>درونی</w:t>
            </w:r>
          </w:p>
        </w:tc>
        <w:tc>
          <w:tcPr>
            <w:tcW w:w="3117" w:type="dxa"/>
          </w:tcPr>
          <w:p w:rsidR="00034B86" w:rsidRDefault="00034B86" w:rsidP="00034B86">
            <w:pPr>
              <w:bidi/>
              <w:rPr>
                <w:rFonts w:cs="B Zar"/>
                <w:sz w:val="28"/>
                <w:szCs w:val="28"/>
                <w:rtl/>
                <w:lang w:bidi="fa-IR"/>
              </w:rPr>
            </w:pPr>
            <w:r>
              <w:rPr>
                <w:rFonts w:cs="B Zar" w:hint="cs"/>
                <w:sz w:val="28"/>
                <w:szCs w:val="28"/>
                <w:rtl/>
                <w:lang w:bidi="fa-IR"/>
              </w:rPr>
              <w:t>محیطی</w:t>
            </w:r>
          </w:p>
        </w:tc>
      </w:tr>
      <w:tr w:rsidR="00034B86" w:rsidTr="00034B86">
        <w:tc>
          <w:tcPr>
            <w:tcW w:w="3116" w:type="dxa"/>
          </w:tcPr>
          <w:p w:rsidR="00034B86" w:rsidRDefault="00034B86" w:rsidP="00034B86">
            <w:pPr>
              <w:bidi/>
              <w:rPr>
                <w:rFonts w:cs="B Zar"/>
                <w:sz w:val="28"/>
                <w:szCs w:val="28"/>
                <w:rtl/>
                <w:lang w:bidi="fa-IR"/>
              </w:rPr>
            </w:pPr>
            <w:r>
              <w:rPr>
                <w:rFonts w:cs="B Zar" w:hint="cs"/>
                <w:sz w:val="28"/>
                <w:szCs w:val="28"/>
                <w:rtl/>
                <w:lang w:bidi="fa-IR"/>
              </w:rPr>
              <w:t>کارکردی</w:t>
            </w:r>
          </w:p>
        </w:tc>
        <w:tc>
          <w:tcPr>
            <w:tcW w:w="3117" w:type="dxa"/>
          </w:tcPr>
          <w:p w:rsidR="00034B86" w:rsidRDefault="00034B86" w:rsidP="00034B86">
            <w:pPr>
              <w:bidi/>
              <w:rPr>
                <w:rFonts w:cs="B Zar"/>
                <w:sz w:val="28"/>
                <w:szCs w:val="28"/>
                <w:rtl/>
                <w:lang w:bidi="fa-IR"/>
              </w:rPr>
            </w:pPr>
          </w:p>
        </w:tc>
        <w:tc>
          <w:tcPr>
            <w:tcW w:w="3117" w:type="dxa"/>
          </w:tcPr>
          <w:p w:rsidR="00034B86" w:rsidRDefault="00034B86" w:rsidP="00034B86">
            <w:pPr>
              <w:bidi/>
              <w:rPr>
                <w:rFonts w:cs="B Zar"/>
                <w:sz w:val="28"/>
                <w:szCs w:val="28"/>
                <w:rtl/>
                <w:lang w:bidi="fa-IR"/>
              </w:rPr>
            </w:pPr>
          </w:p>
        </w:tc>
      </w:tr>
      <w:tr w:rsidR="00034B86" w:rsidTr="00034B86">
        <w:tc>
          <w:tcPr>
            <w:tcW w:w="3116" w:type="dxa"/>
          </w:tcPr>
          <w:p w:rsidR="00034B86" w:rsidRDefault="00034B86" w:rsidP="00034B86">
            <w:pPr>
              <w:bidi/>
              <w:rPr>
                <w:rFonts w:cs="B Zar"/>
                <w:sz w:val="28"/>
                <w:szCs w:val="28"/>
                <w:rtl/>
                <w:lang w:bidi="fa-IR"/>
              </w:rPr>
            </w:pPr>
            <w:r>
              <w:rPr>
                <w:rFonts w:cs="B Zar" w:hint="cs"/>
                <w:sz w:val="28"/>
                <w:szCs w:val="28"/>
                <w:rtl/>
                <w:lang w:bidi="fa-IR"/>
              </w:rPr>
              <w:t>احساسی</w:t>
            </w:r>
          </w:p>
        </w:tc>
        <w:tc>
          <w:tcPr>
            <w:tcW w:w="3117" w:type="dxa"/>
          </w:tcPr>
          <w:p w:rsidR="00034B86" w:rsidRDefault="00034B86" w:rsidP="00034B86">
            <w:pPr>
              <w:bidi/>
              <w:rPr>
                <w:rFonts w:cs="B Zar"/>
                <w:sz w:val="28"/>
                <w:szCs w:val="28"/>
                <w:rtl/>
                <w:lang w:bidi="fa-IR"/>
              </w:rPr>
            </w:pPr>
          </w:p>
        </w:tc>
        <w:tc>
          <w:tcPr>
            <w:tcW w:w="3117" w:type="dxa"/>
          </w:tcPr>
          <w:p w:rsidR="00034B86" w:rsidRDefault="00034B86" w:rsidP="00034B86">
            <w:pPr>
              <w:bidi/>
              <w:rPr>
                <w:rFonts w:cs="B Zar"/>
                <w:sz w:val="28"/>
                <w:szCs w:val="28"/>
                <w:rtl/>
                <w:lang w:bidi="fa-IR"/>
              </w:rPr>
            </w:pPr>
          </w:p>
        </w:tc>
      </w:tr>
    </w:tbl>
    <w:p w:rsidR="00034B86" w:rsidRDefault="00034B86" w:rsidP="00034B86">
      <w:pPr>
        <w:bidi/>
        <w:rPr>
          <w:rFonts w:cs="B Zar"/>
          <w:sz w:val="28"/>
          <w:szCs w:val="28"/>
          <w:rtl/>
          <w:lang w:bidi="fa-IR"/>
        </w:rPr>
      </w:pPr>
    </w:p>
    <w:p w:rsidR="0092198D" w:rsidRDefault="0075118C" w:rsidP="00A070B9">
      <w:pPr>
        <w:bidi/>
        <w:rPr>
          <w:rFonts w:cs="B Zar"/>
          <w:sz w:val="28"/>
          <w:szCs w:val="28"/>
          <w:rtl/>
          <w:lang w:bidi="fa-IR"/>
        </w:rPr>
      </w:pPr>
      <w:r>
        <w:rPr>
          <w:rFonts w:cs="B Zar" w:hint="cs"/>
          <w:sz w:val="28"/>
          <w:szCs w:val="28"/>
          <w:rtl/>
          <w:lang w:bidi="fa-IR"/>
        </w:rPr>
        <w:t>شرکت هیوندا</w:t>
      </w:r>
      <w:r w:rsidR="003E46C5">
        <w:rPr>
          <w:rFonts w:cs="B Zar" w:hint="cs"/>
          <w:sz w:val="28"/>
          <w:szCs w:val="28"/>
          <w:rtl/>
          <w:lang w:bidi="fa-IR"/>
        </w:rPr>
        <w:t>ی</w:t>
      </w:r>
      <w:r>
        <w:rPr>
          <w:rFonts w:cs="B Zar" w:hint="cs"/>
          <w:sz w:val="28"/>
          <w:szCs w:val="28"/>
          <w:rtl/>
          <w:lang w:bidi="fa-IR"/>
        </w:rPr>
        <w:t xml:space="preserve"> </w:t>
      </w:r>
      <w:r w:rsidR="003E46C5">
        <w:rPr>
          <w:rFonts w:cs="B Zar" w:hint="cs"/>
          <w:sz w:val="28"/>
          <w:szCs w:val="28"/>
          <w:rtl/>
          <w:lang w:bidi="fa-IR"/>
        </w:rPr>
        <w:t xml:space="preserve">برای ساختن تجارب پیش برنده </w:t>
      </w:r>
      <w:r w:rsidR="00265A1F">
        <w:rPr>
          <w:rFonts w:cs="B Zar" w:hint="cs"/>
          <w:sz w:val="28"/>
          <w:szCs w:val="28"/>
          <w:rtl/>
          <w:lang w:bidi="fa-IR"/>
        </w:rPr>
        <w:t xml:space="preserve">که </w:t>
      </w:r>
      <w:r w:rsidR="007C5B67">
        <w:rPr>
          <w:rFonts w:cs="B Zar" w:hint="cs"/>
          <w:sz w:val="28"/>
          <w:szCs w:val="28"/>
          <w:rtl/>
          <w:lang w:bidi="fa-IR"/>
        </w:rPr>
        <w:t>حول محور</w:t>
      </w:r>
      <w:r w:rsidR="00FD48D3">
        <w:rPr>
          <w:rFonts w:cs="B Zar" w:hint="cs"/>
          <w:sz w:val="28"/>
          <w:szCs w:val="28"/>
          <w:rtl/>
          <w:lang w:bidi="fa-IR"/>
        </w:rPr>
        <w:t xml:space="preserve"> </w:t>
      </w:r>
      <w:r w:rsidR="003E46C5">
        <w:rPr>
          <w:rFonts w:cs="B Zar" w:hint="cs"/>
          <w:sz w:val="28"/>
          <w:szCs w:val="28"/>
          <w:rtl/>
          <w:lang w:bidi="fa-IR"/>
        </w:rPr>
        <w:t>ارزش های برند</w:t>
      </w:r>
      <w:r w:rsidR="004A5589">
        <w:rPr>
          <w:rFonts w:cs="B Zar" w:hint="cs"/>
          <w:sz w:val="28"/>
          <w:szCs w:val="28"/>
          <w:rtl/>
          <w:lang w:bidi="fa-IR"/>
        </w:rPr>
        <w:t xml:space="preserve"> </w:t>
      </w:r>
      <w:r w:rsidR="00265A1F">
        <w:rPr>
          <w:rFonts w:cs="B Zar" w:hint="cs"/>
          <w:sz w:val="28"/>
          <w:szCs w:val="28"/>
          <w:rtl/>
          <w:lang w:bidi="fa-IR"/>
        </w:rPr>
        <w:t>قرار دارند</w:t>
      </w:r>
      <w:r w:rsidR="003E46C5">
        <w:rPr>
          <w:rFonts w:cs="B Zar" w:hint="cs"/>
          <w:sz w:val="28"/>
          <w:szCs w:val="28"/>
          <w:rtl/>
          <w:lang w:bidi="fa-IR"/>
        </w:rPr>
        <w:t xml:space="preserve">، یک رویکرد راهبردی را در پیش گرفته است. </w:t>
      </w:r>
      <w:r w:rsidR="003D3D78">
        <w:rPr>
          <w:rFonts w:cs="B Zar" w:hint="cs"/>
          <w:sz w:val="28"/>
          <w:szCs w:val="28"/>
          <w:rtl/>
          <w:lang w:bidi="fa-IR"/>
        </w:rPr>
        <w:t xml:space="preserve">این برند در ابتدا با فروش خودروهای قابل اطمینان، ارزش های درونی و کاربردی خود را اثبات کرد. مسافت </w:t>
      </w:r>
      <w:r w:rsidR="004A5589">
        <w:rPr>
          <w:rFonts w:cs="B Zar" w:hint="cs"/>
          <w:sz w:val="28"/>
          <w:szCs w:val="28"/>
          <w:rtl/>
          <w:lang w:bidi="fa-IR"/>
        </w:rPr>
        <w:t xml:space="preserve">بالای </w:t>
      </w:r>
      <w:r w:rsidR="003D3D78">
        <w:rPr>
          <w:rFonts w:cs="B Zar" w:hint="cs"/>
          <w:sz w:val="28"/>
          <w:szCs w:val="28"/>
          <w:rtl/>
          <w:lang w:bidi="fa-IR"/>
        </w:rPr>
        <w:t xml:space="preserve">پیموده شده بر حسب مایل </w:t>
      </w:r>
      <w:r w:rsidR="004A5589">
        <w:rPr>
          <w:rFonts w:cs="B Zar" w:hint="cs"/>
          <w:sz w:val="28"/>
          <w:szCs w:val="28"/>
          <w:rtl/>
          <w:lang w:bidi="fa-IR"/>
        </w:rPr>
        <w:t xml:space="preserve">و تضمین خدمات پس از فروش بدنه خودرو، </w:t>
      </w:r>
      <w:r w:rsidR="00BA7284">
        <w:rPr>
          <w:rFonts w:cs="B Zar" w:hint="cs"/>
          <w:sz w:val="28"/>
          <w:szCs w:val="28"/>
          <w:rtl/>
          <w:lang w:bidi="fa-IR"/>
        </w:rPr>
        <w:t>دلایل معتبری را برای باور</w:t>
      </w:r>
      <w:r w:rsidR="00FD48D3">
        <w:rPr>
          <w:rFonts w:cs="B Zar" w:hint="cs"/>
          <w:sz w:val="28"/>
          <w:szCs w:val="28"/>
          <w:rtl/>
          <w:lang w:bidi="fa-IR"/>
        </w:rPr>
        <w:t xml:space="preserve">کردن </w:t>
      </w:r>
      <w:r w:rsidR="00BA7284">
        <w:rPr>
          <w:rFonts w:cs="B Zar" w:hint="cs"/>
          <w:sz w:val="28"/>
          <w:szCs w:val="28"/>
          <w:rtl/>
          <w:lang w:bidi="fa-IR"/>
        </w:rPr>
        <w:t xml:space="preserve">این ارزش ها </w:t>
      </w:r>
      <w:r w:rsidR="00FD48D3">
        <w:rPr>
          <w:rFonts w:cs="B Zar" w:hint="cs"/>
          <w:sz w:val="28"/>
          <w:szCs w:val="28"/>
          <w:rtl/>
          <w:lang w:bidi="fa-IR"/>
        </w:rPr>
        <w:t xml:space="preserve">فراهم </w:t>
      </w:r>
      <w:r w:rsidR="00BA7284">
        <w:rPr>
          <w:rFonts w:cs="B Zar" w:hint="cs"/>
          <w:sz w:val="28"/>
          <w:szCs w:val="28"/>
          <w:rtl/>
          <w:lang w:bidi="fa-IR"/>
        </w:rPr>
        <w:t xml:space="preserve">می </w:t>
      </w:r>
      <w:r w:rsidR="00FD48D3">
        <w:rPr>
          <w:rFonts w:cs="B Zar" w:hint="cs"/>
          <w:sz w:val="28"/>
          <w:szCs w:val="28"/>
          <w:rtl/>
          <w:lang w:bidi="fa-IR"/>
        </w:rPr>
        <w:t xml:space="preserve">ساخت. شرکت هیوندای با گذشت زمان، </w:t>
      </w:r>
      <w:r w:rsidR="00BA7284">
        <w:rPr>
          <w:rFonts w:cs="B Zar" w:hint="cs"/>
          <w:sz w:val="28"/>
          <w:szCs w:val="28"/>
          <w:rtl/>
          <w:lang w:bidi="fa-IR"/>
        </w:rPr>
        <w:t>چنین</w:t>
      </w:r>
      <w:r w:rsidR="00FD48D3">
        <w:rPr>
          <w:rFonts w:cs="B Zar" w:hint="cs"/>
          <w:sz w:val="28"/>
          <w:szCs w:val="28"/>
          <w:rtl/>
          <w:lang w:bidi="fa-IR"/>
        </w:rPr>
        <w:t xml:space="preserve"> ارزش های درونی و کارکردی</w:t>
      </w:r>
      <w:r w:rsidR="00BA7284">
        <w:rPr>
          <w:rFonts w:cs="B Zar" w:hint="cs"/>
          <w:sz w:val="28"/>
          <w:szCs w:val="28"/>
          <w:rtl/>
          <w:lang w:bidi="fa-IR"/>
        </w:rPr>
        <w:t xml:space="preserve"> ای</w:t>
      </w:r>
      <w:r w:rsidR="00FD48D3">
        <w:rPr>
          <w:rFonts w:cs="B Zar" w:hint="cs"/>
          <w:sz w:val="28"/>
          <w:szCs w:val="28"/>
          <w:rtl/>
          <w:lang w:bidi="fa-IR"/>
        </w:rPr>
        <w:t xml:space="preserve"> را توسعه بخشید و </w:t>
      </w:r>
      <w:r w:rsidR="004A5589">
        <w:rPr>
          <w:rFonts w:cs="B Zar" w:hint="cs"/>
          <w:sz w:val="28"/>
          <w:szCs w:val="28"/>
          <w:rtl/>
          <w:lang w:bidi="fa-IR"/>
        </w:rPr>
        <w:t xml:space="preserve"> </w:t>
      </w:r>
      <w:r w:rsidR="00FD48D3">
        <w:rPr>
          <w:rFonts w:cs="B Zar" w:hint="cs"/>
          <w:sz w:val="28"/>
          <w:szCs w:val="28"/>
          <w:rtl/>
          <w:lang w:bidi="fa-IR"/>
        </w:rPr>
        <w:t xml:space="preserve">برند را </w:t>
      </w:r>
      <w:r w:rsidR="001F4D02">
        <w:rPr>
          <w:rFonts w:cs="B Zar" w:hint="cs"/>
          <w:sz w:val="28"/>
          <w:szCs w:val="28"/>
          <w:rtl/>
          <w:lang w:bidi="fa-IR"/>
        </w:rPr>
        <w:t xml:space="preserve">وارد فضای احساسی بیشتری کرد. این امر </w:t>
      </w:r>
      <w:r w:rsidR="00A070B9">
        <w:rPr>
          <w:rFonts w:cs="B Zar" w:hint="cs"/>
          <w:sz w:val="28"/>
          <w:szCs w:val="28"/>
          <w:rtl/>
          <w:lang w:bidi="fa-IR"/>
        </w:rPr>
        <w:t>در</w:t>
      </w:r>
      <w:r w:rsidR="001F4D02">
        <w:rPr>
          <w:rFonts w:cs="B Zar" w:hint="cs"/>
          <w:sz w:val="28"/>
          <w:szCs w:val="28"/>
          <w:rtl/>
          <w:lang w:bidi="fa-IR"/>
        </w:rPr>
        <w:t xml:space="preserve"> شعار</w:t>
      </w:r>
      <w:r w:rsidR="00BA7284">
        <w:rPr>
          <w:rFonts w:cs="B Zar" w:hint="cs"/>
          <w:sz w:val="28"/>
          <w:szCs w:val="28"/>
          <w:rtl/>
          <w:lang w:bidi="fa-IR"/>
        </w:rPr>
        <w:t xml:space="preserve"> به روز رسانی شده </w:t>
      </w:r>
      <w:r w:rsidR="001F4D02">
        <w:rPr>
          <w:rFonts w:cs="B Zar" w:hint="cs"/>
          <w:sz w:val="28"/>
          <w:szCs w:val="28"/>
          <w:rtl/>
          <w:lang w:bidi="fa-IR"/>
        </w:rPr>
        <w:t xml:space="preserve"> </w:t>
      </w:r>
      <w:r w:rsidR="00BA7284">
        <w:rPr>
          <w:rFonts w:cs="Cambria" w:hint="cs"/>
          <w:sz w:val="28"/>
          <w:szCs w:val="28"/>
          <w:rtl/>
          <w:lang w:bidi="fa-IR"/>
        </w:rPr>
        <w:t>"</w:t>
      </w:r>
      <w:r w:rsidR="001F4D02">
        <w:rPr>
          <w:rFonts w:cs="B Zar" w:hint="cs"/>
          <w:sz w:val="28"/>
          <w:szCs w:val="28"/>
          <w:rtl/>
          <w:lang w:bidi="fa-IR"/>
        </w:rPr>
        <w:t>نواندیشی و فرصت های جدید</w:t>
      </w:r>
      <w:r w:rsidR="00BA7284">
        <w:rPr>
          <w:rFonts w:cs="Cambria" w:hint="cs"/>
          <w:sz w:val="28"/>
          <w:szCs w:val="28"/>
          <w:rtl/>
          <w:lang w:bidi="fa-IR"/>
        </w:rPr>
        <w:t>"</w:t>
      </w:r>
      <w:r w:rsidR="001F4D02">
        <w:rPr>
          <w:rFonts w:cs="B Zar" w:hint="cs"/>
          <w:sz w:val="28"/>
          <w:szCs w:val="28"/>
          <w:rtl/>
          <w:lang w:bidi="fa-IR"/>
        </w:rPr>
        <w:t xml:space="preserve"> که </w:t>
      </w:r>
      <w:r w:rsidR="00425185">
        <w:rPr>
          <w:rFonts w:cs="B Zar" w:hint="cs"/>
          <w:sz w:val="28"/>
          <w:szCs w:val="28"/>
          <w:rtl/>
          <w:lang w:bidi="fa-IR"/>
        </w:rPr>
        <w:t xml:space="preserve">جنبه امیدوارکننده و احساسی </w:t>
      </w:r>
      <w:r w:rsidR="00A070B9">
        <w:rPr>
          <w:rFonts w:cs="B Zar" w:hint="cs"/>
          <w:sz w:val="28"/>
          <w:szCs w:val="28"/>
          <w:rtl/>
          <w:lang w:bidi="fa-IR"/>
        </w:rPr>
        <w:t>داشته</w:t>
      </w:r>
      <w:r w:rsidR="00D71D5A">
        <w:rPr>
          <w:rFonts w:cs="B Zar" w:hint="cs"/>
          <w:sz w:val="28"/>
          <w:szCs w:val="28"/>
          <w:rtl/>
          <w:lang w:bidi="fa-IR"/>
        </w:rPr>
        <w:t xml:space="preserve"> </w:t>
      </w:r>
      <w:r w:rsidR="00425185">
        <w:rPr>
          <w:rFonts w:cs="B Zar" w:hint="cs"/>
          <w:sz w:val="28"/>
          <w:szCs w:val="28"/>
          <w:rtl/>
          <w:lang w:bidi="fa-IR"/>
        </w:rPr>
        <w:t>، بازتاب پیدا کرد</w:t>
      </w:r>
      <w:r w:rsidR="00A070B9">
        <w:rPr>
          <w:rFonts w:cs="B Zar" w:hint="cs"/>
          <w:sz w:val="28"/>
          <w:szCs w:val="28"/>
          <w:rtl/>
          <w:lang w:bidi="fa-IR"/>
        </w:rPr>
        <w:t>ه است</w:t>
      </w:r>
      <w:r w:rsidR="00425185">
        <w:rPr>
          <w:rFonts w:cs="B Zar" w:hint="cs"/>
          <w:sz w:val="28"/>
          <w:szCs w:val="28"/>
          <w:rtl/>
          <w:lang w:bidi="fa-IR"/>
        </w:rPr>
        <w:t xml:space="preserve">. </w:t>
      </w:r>
      <w:r w:rsidR="00BA7284">
        <w:rPr>
          <w:rFonts w:cs="B Zar" w:hint="cs"/>
          <w:sz w:val="28"/>
          <w:szCs w:val="28"/>
          <w:rtl/>
          <w:lang w:bidi="fa-IR"/>
        </w:rPr>
        <w:t xml:space="preserve">این موضوع </w:t>
      </w:r>
      <w:r w:rsidR="007C5B67">
        <w:rPr>
          <w:rFonts w:cs="B Zar" w:hint="cs"/>
          <w:sz w:val="28"/>
          <w:szCs w:val="28"/>
          <w:rtl/>
          <w:lang w:bidi="fa-IR"/>
        </w:rPr>
        <w:t>جای</w:t>
      </w:r>
      <w:r w:rsidR="00BA7284">
        <w:rPr>
          <w:rFonts w:cs="B Zar" w:hint="cs"/>
          <w:sz w:val="28"/>
          <w:szCs w:val="28"/>
          <w:rtl/>
          <w:lang w:bidi="fa-IR"/>
        </w:rPr>
        <w:t xml:space="preserve"> بحث </w:t>
      </w:r>
      <w:r w:rsidR="007C5B67">
        <w:rPr>
          <w:rFonts w:cs="B Zar" w:hint="cs"/>
          <w:sz w:val="28"/>
          <w:szCs w:val="28"/>
          <w:rtl/>
          <w:lang w:bidi="fa-IR"/>
        </w:rPr>
        <w:t>دارد</w:t>
      </w:r>
      <w:r w:rsidR="00BA7284">
        <w:rPr>
          <w:rFonts w:cs="B Zar" w:hint="cs"/>
          <w:sz w:val="28"/>
          <w:szCs w:val="28"/>
          <w:rtl/>
          <w:lang w:bidi="fa-IR"/>
        </w:rPr>
        <w:t xml:space="preserve"> که اگر هیوندای از </w:t>
      </w:r>
      <w:r w:rsidR="00AB79BC">
        <w:rPr>
          <w:rFonts w:cs="B Zar" w:hint="cs"/>
          <w:sz w:val="28"/>
          <w:szCs w:val="28"/>
          <w:rtl/>
          <w:lang w:bidi="fa-IR"/>
        </w:rPr>
        <w:t xml:space="preserve">صلاحیت های کارکردی اثبات شده خود به عنوان بستری برای رشد احساسی برند خود استفاده نمی کرد، </w:t>
      </w:r>
      <w:r w:rsidR="00DB4B17">
        <w:rPr>
          <w:rFonts w:cs="B Zar" w:hint="cs"/>
          <w:sz w:val="28"/>
          <w:szCs w:val="28"/>
          <w:rtl/>
          <w:lang w:bidi="fa-IR"/>
        </w:rPr>
        <w:t xml:space="preserve">ممکن بود </w:t>
      </w:r>
      <w:r w:rsidR="00AB79BC">
        <w:rPr>
          <w:rFonts w:cs="B Zar" w:hint="cs"/>
          <w:sz w:val="28"/>
          <w:szCs w:val="28"/>
          <w:rtl/>
          <w:lang w:bidi="fa-IR"/>
        </w:rPr>
        <w:t xml:space="preserve">به چنین موفقیت هایی دست پیدا </w:t>
      </w:r>
      <w:r w:rsidR="00DB4B17">
        <w:rPr>
          <w:rFonts w:cs="B Zar" w:hint="cs"/>
          <w:sz w:val="28"/>
          <w:szCs w:val="28"/>
          <w:rtl/>
          <w:lang w:bidi="fa-IR"/>
        </w:rPr>
        <w:t>نکند</w:t>
      </w:r>
      <w:r w:rsidR="00AB79BC">
        <w:rPr>
          <w:rFonts w:cs="B Zar" w:hint="cs"/>
          <w:sz w:val="28"/>
          <w:szCs w:val="28"/>
          <w:rtl/>
          <w:lang w:bidi="fa-IR"/>
        </w:rPr>
        <w:t xml:space="preserve">. </w:t>
      </w:r>
    </w:p>
    <w:p w:rsidR="00DB4B17" w:rsidRDefault="00AB7637" w:rsidP="00AB7637">
      <w:pPr>
        <w:bidi/>
        <w:rPr>
          <w:rFonts w:cs="B Zar"/>
          <w:sz w:val="28"/>
          <w:szCs w:val="28"/>
          <w:rtl/>
          <w:lang w:bidi="fa-IR"/>
        </w:rPr>
      </w:pPr>
      <w:r>
        <w:rPr>
          <w:rFonts w:cs="B Zar" w:hint="cs"/>
          <w:sz w:val="28"/>
          <w:szCs w:val="28"/>
          <w:rtl/>
          <w:lang w:bidi="fa-IR"/>
        </w:rPr>
        <w:t xml:space="preserve">کار ما شبیه علم معنا شناسی به نظر می رسد و </w:t>
      </w:r>
      <w:r w:rsidR="00DB4B17">
        <w:rPr>
          <w:rFonts w:cs="B Zar" w:hint="cs"/>
          <w:sz w:val="28"/>
          <w:szCs w:val="28"/>
          <w:rtl/>
          <w:lang w:bidi="fa-IR"/>
        </w:rPr>
        <w:t>وقتی که صحبت از ارائه تجارب برند شما از طریق توانمندسازهای تجر</w:t>
      </w:r>
      <w:r w:rsidR="00D71D5A">
        <w:rPr>
          <w:rFonts w:cs="B Zar" w:hint="cs"/>
          <w:sz w:val="28"/>
          <w:szCs w:val="28"/>
          <w:rtl/>
          <w:lang w:bidi="fa-IR"/>
        </w:rPr>
        <w:t>به برند می</w:t>
      </w:r>
      <w:r>
        <w:rPr>
          <w:rFonts w:cs="B Zar" w:hint="cs"/>
          <w:sz w:val="28"/>
          <w:szCs w:val="28"/>
          <w:rtl/>
          <w:lang w:bidi="fa-IR"/>
        </w:rPr>
        <w:t xml:space="preserve"> شود، تعریف ارزش هایی </w:t>
      </w:r>
      <w:r w:rsidR="00DB4B17">
        <w:rPr>
          <w:rFonts w:cs="B Zar" w:hint="cs"/>
          <w:sz w:val="28"/>
          <w:szCs w:val="28"/>
          <w:rtl/>
          <w:lang w:bidi="fa-IR"/>
        </w:rPr>
        <w:t xml:space="preserve">که منحصر به فرد، خاص، فعال، </w:t>
      </w:r>
      <w:r w:rsidR="00437444">
        <w:rPr>
          <w:rFonts w:cs="B Zar" w:hint="cs"/>
          <w:sz w:val="28"/>
          <w:szCs w:val="28"/>
          <w:rtl/>
          <w:lang w:bidi="fa-IR"/>
        </w:rPr>
        <w:t xml:space="preserve">قابل </w:t>
      </w:r>
      <w:r>
        <w:rPr>
          <w:rFonts w:cs="B Zar" w:hint="cs"/>
          <w:sz w:val="28"/>
          <w:szCs w:val="28"/>
          <w:rtl/>
          <w:lang w:bidi="fa-IR"/>
        </w:rPr>
        <w:t>جایگزین شدن عمدی و متوازن هستند</w:t>
      </w:r>
      <w:r w:rsidR="00437444">
        <w:rPr>
          <w:rFonts w:cs="B Zar" w:hint="cs"/>
          <w:sz w:val="28"/>
          <w:szCs w:val="28"/>
          <w:rtl/>
          <w:lang w:bidi="fa-IR"/>
        </w:rPr>
        <w:t xml:space="preserve">، پاداش هایی را برای شرکت ها به دنبال خواهند داشت. </w:t>
      </w:r>
    </w:p>
    <w:p w:rsidR="00437444" w:rsidRDefault="00437444" w:rsidP="00437444">
      <w:pPr>
        <w:bidi/>
        <w:rPr>
          <w:rFonts w:cs="B Zar"/>
          <w:b/>
          <w:bCs/>
          <w:sz w:val="28"/>
          <w:szCs w:val="28"/>
          <w:rtl/>
          <w:lang w:bidi="fa-IR"/>
        </w:rPr>
      </w:pPr>
      <w:r w:rsidRPr="00437444">
        <w:rPr>
          <w:rFonts w:cs="B Zar" w:hint="cs"/>
          <w:b/>
          <w:bCs/>
          <w:sz w:val="28"/>
          <w:szCs w:val="28"/>
          <w:rtl/>
          <w:lang w:bidi="fa-IR"/>
        </w:rPr>
        <w:t>نتیجه گیری</w:t>
      </w:r>
    </w:p>
    <w:p w:rsidR="00437444" w:rsidRDefault="00437444" w:rsidP="00F65006">
      <w:pPr>
        <w:bidi/>
        <w:rPr>
          <w:rFonts w:cs="B Zar"/>
          <w:sz w:val="28"/>
          <w:szCs w:val="28"/>
          <w:rtl/>
          <w:lang w:bidi="fa-IR"/>
        </w:rPr>
      </w:pPr>
      <w:r>
        <w:rPr>
          <w:rFonts w:cs="B Zar" w:hint="cs"/>
          <w:sz w:val="28"/>
          <w:szCs w:val="28"/>
          <w:rtl/>
          <w:lang w:bidi="fa-IR"/>
        </w:rPr>
        <w:t xml:space="preserve">این فصل به طور خلاصه بیان می کند که منظور از ارزش های برند چیست، چرا آن ها مهم هستند و اینکه </w:t>
      </w:r>
      <w:r w:rsidR="00D71D5A">
        <w:rPr>
          <w:rFonts w:cs="B Zar" w:hint="cs"/>
          <w:sz w:val="28"/>
          <w:szCs w:val="28"/>
          <w:rtl/>
          <w:lang w:bidi="fa-IR"/>
        </w:rPr>
        <w:t>چگونه می توان</w:t>
      </w:r>
      <w:r w:rsidR="00106B73">
        <w:rPr>
          <w:rFonts w:cs="B Zar" w:hint="cs"/>
          <w:sz w:val="28"/>
          <w:szCs w:val="28"/>
          <w:rtl/>
          <w:lang w:bidi="fa-IR"/>
        </w:rPr>
        <w:t xml:space="preserve"> ارزش های برند بزرگ</w:t>
      </w:r>
      <w:r w:rsidR="00363A08">
        <w:rPr>
          <w:rFonts w:cs="B Zar" w:hint="cs"/>
          <w:sz w:val="28"/>
          <w:szCs w:val="28"/>
          <w:rtl/>
          <w:lang w:bidi="fa-IR"/>
        </w:rPr>
        <w:t>تر</w:t>
      </w:r>
      <w:r w:rsidR="00106B73">
        <w:rPr>
          <w:rFonts w:cs="B Zar" w:hint="cs"/>
          <w:sz w:val="28"/>
          <w:szCs w:val="28"/>
          <w:rtl/>
          <w:lang w:bidi="fa-IR"/>
        </w:rPr>
        <w:t xml:space="preserve"> </w:t>
      </w:r>
      <w:r w:rsidR="00F65006">
        <w:rPr>
          <w:rFonts w:cs="B Zar" w:hint="cs"/>
          <w:sz w:val="28"/>
          <w:szCs w:val="28"/>
          <w:rtl/>
          <w:lang w:bidi="fa-IR"/>
        </w:rPr>
        <w:t>را تعریف کرد</w:t>
      </w:r>
      <w:r w:rsidR="00106B73">
        <w:rPr>
          <w:rFonts w:cs="B Zar" w:hint="cs"/>
          <w:sz w:val="28"/>
          <w:szCs w:val="28"/>
          <w:rtl/>
          <w:lang w:bidi="fa-IR"/>
        </w:rPr>
        <w:t xml:space="preserve">. بیان کردن دقیق ارزش های برند </w:t>
      </w:r>
      <w:r w:rsidR="00F65006">
        <w:rPr>
          <w:rFonts w:cs="B Zar" w:hint="cs"/>
          <w:sz w:val="28"/>
          <w:szCs w:val="28"/>
          <w:rtl/>
          <w:lang w:bidi="fa-IR"/>
        </w:rPr>
        <w:t xml:space="preserve">به طور کلی </w:t>
      </w:r>
      <w:r w:rsidR="00D71D5A">
        <w:rPr>
          <w:rFonts w:cs="B Zar" w:hint="cs"/>
          <w:sz w:val="28"/>
          <w:szCs w:val="28"/>
          <w:rtl/>
          <w:lang w:bidi="fa-IR"/>
        </w:rPr>
        <w:t xml:space="preserve"> می تواند </w:t>
      </w:r>
      <w:r w:rsidR="00106B73">
        <w:rPr>
          <w:rFonts w:cs="B Zar" w:hint="cs"/>
          <w:sz w:val="28"/>
          <w:szCs w:val="28"/>
          <w:rtl/>
          <w:lang w:bidi="fa-IR"/>
        </w:rPr>
        <w:t xml:space="preserve">منجر به ذخیره زمان، پول و حتی غصه خوردن </w:t>
      </w:r>
      <w:r w:rsidR="00740A9A">
        <w:rPr>
          <w:rFonts w:cs="B Zar" w:hint="cs"/>
          <w:sz w:val="28"/>
          <w:szCs w:val="28"/>
          <w:rtl/>
          <w:lang w:bidi="fa-IR"/>
        </w:rPr>
        <w:t xml:space="preserve">شما </w:t>
      </w:r>
      <w:r w:rsidR="00106B73">
        <w:rPr>
          <w:rFonts w:cs="B Zar" w:hint="cs"/>
          <w:sz w:val="28"/>
          <w:szCs w:val="28"/>
          <w:rtl/>
          <w:lang w:bidi="fa-IR"/>
        </w:rPr>
        <w:t xml:space="preserve">شود. اگر شما ارزش های خود را به طور کامل بسنجید، قادر به گزارش دهی </w:t>
      </w:r>
      <w:r w:rsidR="00740A9A">
        <w:rPr>
          <w:rFonts w:cs="B Zar" w:hint="cs"/>
          <w:sz w:val="28"/>
          <w:szCs w:val="28"/>
          <w:rtl/>
          <w:lang w:bidi="fa-IR"/>
        </w:rPr>
        <w:t>دقیق و سازنده به نمایندگان خود</w:t>
      </w:r>
      <w:r w:rsidR="00D71D5A">
        <w:rPr>
          <w:rFonts w:cs="B Zar" w:hint="cs"/>
          <w:sz w:val="28"/>
          <w:szCs w:val="28"/>
          <w:rtl/>
          <w:lang w:bidi="fa-IR"/>
        </w:rPr>
        <w:t xml:space="preserve"> </w:t>
      </w:r>
      <w:r w:rsidR="00A070B9">
        <w:rPr>
          <w:rFonts w:cs="B Zar" w:hint="cs"/>
          <w:sz w:val="28"/>
          <w:szCs w:val="28"/>
          <w:rtl/>
          <w:lang w:bidi="fa-IR"/>
        </w:rPr>
        <w:t>می شوید و می توانید</w:t>
      </w:r>
      <w:r w:rsidR="00D71D5A">
        <w:rPr>
          <w:rFonts w:cs="B Zar" w:hint="cs"/>
          <w:sz w:val="28"/>
          <w:szCs w:val="28"/>
          <w:rtl/>
          <w:lang w:bidi="fa-IR"/>
        </w:rPr>
        <w:t xml:space="preserve"> کارهای طراحی یا ارتباطاتی</w:t>
      </w:r>
      <w:r w:rsidR="00106B73">
        <w:rPr>
          <w:rFonts w:cs="B Zar" w:hint="cs"/>
          <w:sz w:val="28"/>
          <w:szCs w:val="28"/>
          <w:rtl/>
          <w:lang w:bidi="fa-IR"/>
        </w:rPr>
        <w:t xml:space="preserve"> </w:t>
      </w:r>
      <w:r w:rsidR="00740A9A">
        <w:rPr>
          <w:rFonts w:cs="B Zar" w:hint="cs"/>
          <w:sz w:val="28"/>
          <w:szCs w:val="28"/>
          <w:rtl/>
          <w:lang w:bidi="fa-IR"/>
        </w:rPr>
        <w:t>نامناسب</w:t>
      </w:r>
      <w:r w:rsidR="00A070B9">
        <w:rPr>
          <w:rFonts w:cs="B Zar" w:hint="cs"/>
          <w:sz w:val="28"/>
          <w:szCs w:val="28"/>
          <w:rtl/>
          <w:lang w:bidi="fa-IR"/>
        </w:rPr>
        <w:t xml:space="preserve"> را مورد چالش </w:t>
      </w:r>
      <w:r w:rsidR="00A070B9">
        <w:rPr>
          <w:rFonts w:cs="B Zar" w:hint="cs"/>
          <w:sz w:val="28"/>
          <w:szCs w:val="28"/>
          <w:rtl/>
          <w:lang w:bidi="fa-IR"/>
        </w:rPr>
        <w:lastRenderedPageBreak/>
        <w:t>قرار دهید.</w:t>
      </w:r>
      <w:r w:rsidR="00D71D5A">
        <w:rPr>
          <w:rFonts w:cs="B Zar" w:hint="cs"/>
          <w:sz w:val="28"/>
          <w:szCs w:val="28"/>
          <w:rtl/>
          <w:lang w:bidi="fa-IR"/>
        </w:rPr>
        <w:t xml:space="preserve"> </w:t>
      </w:r>
      <w:r w:rsidR="00740A9A">
        <w:rPr>
          <w:rFonts w:cs="B Zar" w:hint="cs"/>
          <w:sz w:val="28"/>
          <w:szCs w:val="28"/>
          <w:rtl/>
          <w:lang w:bidi="fa-IR"/>
        </w:rPr>
        <w:t xml:space="preserve">اگر ارزش های شما به روشنی تعریف شوند، مدیر منابع انسانی در موقعیت خوبی برای استخدام افرادی </w:t>
      </w:r>
      <w:r w:rsidR="00265A1F">
        <w:rPr>
          <w:rFonts w:cs="B Zar" w:hint="cs"/>
          <w:sz w:val="28"/>
          <w:szCs w:val="28"/>
          <w:rtl/>
          <w:lang w:bidi="fa-IR"/>
        </w:rPr>
        <w:t xml:space="preserve">قرار خواهد </w:t>
      </w:r>
      <w:r w:rsidR="00363A08">
        <w:rPr>
          <w:rFonts w:cs="B Zar" w:hint="cs"/>
          <w:sz w:val="28"/>
          <w:szCs w:val="28"/>
          <w:rtl/>
          <w:lang w:bidi="fa-IR"/>
        </w:rPr>
        <w:t>گرفت</w:t>
      </w:r>
      <w:r w:rsidR="00740A9A">
        <w:rPr>
          <w:rFonts w:cs="B Zar" w:hint="cs"/>
          <w:sz w:val="28"/>
          <w:szCs w:val="28"/>
          <w:rtl/>
          <w:lang w:bidi="fa-IR"/>
        </w:rPr>
        <w:t xml:space="preserve"> که بتوانند تجارب خواسته شده از برند را به شیوه طبیعی و قابل اعتماد</w:t>
      </w:r>
      <w:r w:rsidR="00363A08">
        <w:rPr>
          <w:rFonts w:cs="B Zar" w:hint="cs"/>
          <w:sz w:val="28"/>
          <w:szCs w:val="28"/>
          <w:rtl/>
          <w:lang w:bidi="fa-IR"/>
        </w:rPr>
        <w:t>،</w:t>
      </w:r>
      <w:r w:rsidR="00740A9A">
        <w:rPr>
          <w:rFonts w:cs="B Zar" w:hint="cs"/>
          <w:sz w:val="28"/>
          <w:szCs w:val="28"/>
          <w:rtl/>
          <w:lang w:bidi="fa-IR"/>
        </w:rPr>
        <w:t xml:space="preserve"> ارائه دهند. </w:t>
      </w:r>
      <w:r w:rsidR="00265A1F">
        <w:rPr>
          <w:rFonts w:cs="B Zar" w:hint="cs"/>
          <w:sz w:val="28"/>
          <w:szCs w:val="28"/>
          <w:rtl/>
          <w:lang w:bidi="fa-IR"/>
        </w:rPr>
        <w:t xml:space="preserve">شما با تعریف روشن ارزش های خود، </w:t>
      </w:r>
      <w:r w:rsidR="00D71D5A">
        <w:rPr>
          <w:rFonts w:cs="B Zar" w:hint="cs"/>
          <w:sz w:val="28"/>
          <w:szCs w:val="28"/>
          <w:rtl/>
          <w:lang w:bidi="fa-IR"/>
        </w:rPr>
        <w:t xml:space="preserve">می توانید </w:t>
      </w:r>
      <w:r w:rsidR="00265A1F">
        <w:rPr>
          <w:rFonts w:cs="B Zar" w:hint="cs"/>
          <w:sz w:val="28"/>
          <w:szCs w:val="28"/>
          <w:rtl/>
          <w:lang w:bidi="fa-IR"/>
        </w:rPr>
        <w:t xml:space="preserve">پایه و اساس محکمی را برای </w:t>
      </w:r>
      <w:r w:rsidR="006E0D5F">
        <w:rPr>
          <w:rFonts w:cs="B Zar" w:hint="cs"/>
          <w:sz w:val="28"/>
          <w:szCs w:val="28"/>
          <w:rtl/>
          <w:lang w:bidi="fa-IR"/>
        </w:rPr>
        <w:t>تجارب خلق برند</w:t>
      </w:r>
      <w:r w:rsidR="00265A1F">
        <w:rPr>
          <w:rFonts w:cs="B Zar" w:hint="cs"/>
          <w:sz w:val="28"/>
          <w:szCs w:val="28"/>
          <w:rtl/>
          <w:lang w:bidi="fa-IR"/>
        </w:rPr>
        <w:t xml:space="preserve"> خود، فراهم کنید. </w:t>
      </w: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Default="00A070B9" w:rsidP="00A070B9">
      <w:pPr>
        <w:bidi/>
        <w:rPr>
          <w:rFonts w:cs="B Zar"/>
          <w:sz w:val="28"/>
          <w:szCs w:val="28"/>
          <w:rtl/>
          <w:lang w:bidi="fa-IR"/>
        </w:rPr>
      </w:pPr>
    </w:p>
    <w:p w:rsidR="00A070B9" w:rsidRPr="00A070B9" w:rsidRDefault="00A070B9" w:rsidP="00A070B9">
      <w:pPr>
        <w:bidi/>
        <w:rPr>
          <w:rFonts w:cs="B Zar"/>
          <w:b/>
          <w:bCs/>
          <w:sz w:val="32"/>
          <w:szCs w:val="32"/>
          <w:rtl/>
          <w:lang w:bidi="fa-IR"/>
        </w:rPr>
      </w:pPr>
      <w:r w:rsidRPr="00A070B9">
        <w:rPr>
          <w:rFonts w:cs="B Zar" w:hint="cs"/>
          <w:b/>
          <w:bCs/>
          <w:sz w:val="32"/>
          <w:szCs w:val="32"/>
          <w:rtl/>
          <w:lang w:bidi="fa-IR"/>
        </w:rPr>
        <w:t xml:space="preserve">فصل نهم </w:t>
      </w:r>
    </w:p>
    <w:p w:rsidR="00A070B9" w:rsidRDefault="00A070B9" w:rsidP="00A070B9">
      <w:pPr>
        <w:bidi/>
        <w:rPr>
          <w:rFonts w:cs="B Zar"/>
          <w:b/>
          <w:bCs/>
          <w:sz w:val="32"/>
          <w:szCs w:val="32"/>
          <w:rtl/>
          <w:lang w:bidi="fa-IR"/>
        </w:rPr>
      </w:pPr>
      <w:r w:rsidRPr="00A070B9">
        <w:rPr>
          <w:rFonts w:cs="B Zar" w:hint="cs"/>
          <w:b/>
          <w:bCs/>
          <w:sz w:val="32"/>
          <w:szCs w:val="32"/>
          <w:rtl/>
          <w:lang w:bidi="fa-IR"/>
        </w:rPr>
        <w:t>جوهره برند</w:t>
      </w:r>
    </w:p>
    <w:p w:rsidR="00A070B9" w:rsidRDefault="00A070B9" w:rsidP="00AB7637">
      <w:pPr>
        <w:bidi/>
        <w:rPr>
          <w:rFonts w:cs="B Zar"/>
          <w:sz w:val="28"/>
          <w:szCs w:val="28"/>
          <w:rtl/>
          <w:lang w:bidi="fa-IR"/>
        </w:rPr>
      </w:pPr>
      <w:r w:rsidRPr="00A070B9">
        <w:rPr>
          <w:rFonts w:cs="B Zar" w:hint="cs"/>
          <w:sz w:val="28"/>
          <w:szCs w:val="28"/>
          <w:rtl/>
          <w:lang w:bidi="fa-IR"/>
        </w:rPr>
        <w:t xml:space="preserve">فصل قبل به طور خلاصه نشان داد که </w:t>
      </w:r>
      <w:r>
        <w:rPr>
          <w:rFonts w:cs="B Zar" w:hint="cs"/>
          <w:sz w:val="28"/>
          <w:szCs w:val="28"/>
          <w:rtl/>
          <w:lang w:bidi="fa-IR"/>
        </w:rPr>
        <w:t>ارزش ها چه هستند، چرا این قدر مهم هستند و توصیه های</w:t>
      </w:r>
      <w:r w:rsidR="00025E24">
        <w:rPr>
          <w:rFonts w:cs="B Zar" w:hint="cs"/>
          <w:sz w:val="28"/>
          <w:szCs w:val="28"/>
          <w:rtl/>
          <w:lang w:bidi="fa-IR"/>
        </w:rPr>
        <w:t xml:space="preserve"> کاربردی ای را در مورد چگونگی ایجاد ارزش های برند بزرگ ارائه کرد. این فصل به بررسی جوهره برند می پردازد. بخش اول این فصل، قبل از </w:t>
      </w:r>
      <w:r w:rsidR="00001B9F">
        <w:rPr>
          <w:rFonts w:cs="B Zar" w:hint="cs"/>
          <w:sz w:val="28"/>
          <w:szCs w:val="28"/>
          <w:rtl/>
          <w:lang w:bidi="fa-IR"/>
        </w:rPr>
        <w:t xml:space="preserve">اینکه </w:t>
      </w:r>
      <w:r w:rsidR="00025E24">
        <w:rPr>
          <w:rFonts w:cs="B Zar" w:hint="cs"/>
          <w:sz w:val="28"/>
          <w:szCs w:val="28"/>
          <w:rtl/>
          <w:lang w:bidi="fa-IR"/>
        </w:rPr>
        <w:t xml:space="preserve">توضیح </w:t>
      </w:r>
      <w:r w:rsidR="00001B9F">
        <w:rPr>
          <w:rFonts w:cs="B Zar" w:hint="cs"/>
          <w:sz w:val="28"/>
          <w:szCs w:val="28"/>
          <w:rtl/>
          <w:lang w:bidi="fa-IR"/>
        </w:rPr>
        <w:t>دهد که</w:t>
      </w:r>
      <w:r w:rsidR="00025E24">
        <w:rPr>
          <w:rFonts w:cs="B Zar" w:hint="cs"/>
          <w:sz w:val="28"/>
          <w:szCs w:val="28"/>
          <w:rtl/>
          <w:lang w:bidi="fa-IR"/>
        </w:rPr>
        <w:t xml:space="preserve"> چرا جوهره برند</w:t>
      </w:r>
      <w:r w:rsidR="00AB7637">
        <w:rPr>
          <w:rFonts w:cs="B Zar" w:hint="cs"/>
          <w:sz w:val="28"/>
          <w:szCs w:val="28"/>
          <w:rtl/>
          <w:lang w:bidi="fa-IR"/>
        </w:rPr>
        <w:t xml:space="preserve"> در هنگام </w:t>
      </w:r>
      <w:r w:rsidR="006E0D5F">
        <w:rPr>
          <w:rFonts w:cs="B Zar" w:hint="cs"/>
          <w:sz w:val="28"/>
          <w:szCs w:val="28"/>
          <w:rtl/>
          <w:lang w:bidi="fa-IR"/>
        </w:rPr>
        <w:t>تجارب خلق برند</w:t>
      </w:r>
      <w:r w:rsidR="00AB7637">
        <w:rPr>
          <w:rFonts w:cs="B Zar" w:hint="cs"/>
          <w:sz w:val="28"/>
          <w:szCs w:val="28"/>
          <w:rtl/>
          <w:lang w:bidi="fa-IR"/>
        </w:rPr>
        <w:t>،</w:t>
      </w:r>
      <w:r w:rsidR="00025E24">
        <w:rPr>
          <w:rFonts w:cs="B Zar" w:hint="cs"/>
          <w:sz w:val="28"/>
          <w:szCs w:val="28"/>
          <w:rtl/>
          <w:lang w:bidi="fa-IR"/>
        </w:rPr>
        <w:t xml:space="preserve"> مهم است، </w:t>
      </w:r>
      <w:r w:rsidR="00001B9F">
        <w:rPr>
          <w:rFonts w:cs="B Zar" w:hint="cs"/>
          <w:sz w:val="28"/>
          <w:szCs w:val="28"/>
          <w:rtl/>
          <w:lang w:bidi="fa-IR"/>
        </w:rPr>
        <w:t>روشن می سازد</w:t>
      </w:r>
      <w:r w:rsidR="00025E24">
        <w:rPr>
          <w:rFonts w:cs="B Zar" w:hint="cs"/>
          <w:sz w:val="28"/>
          <w:szCs w:val="28"/>
          <w:rtl/>
          <w:lang w:bidi="fa-IR"/>
        </w:rPr>
        <w:t xml:space="preserve"> که جوهره برند چیست </w:t>
      </w:r>
      <w:r w:rsidR="00001B9F">
        <w:rPr>
          <w:rFonts w:cs="B Zar" w:hint="cs"/>
          <w:sz w:val="28"/>
          <w:szCs w:val="28"/>
          <w:rtl/>
          <w:lang w:bidi="fa-IR"/>
        </w:rPr>
        <w:t xml:space="preserve">و </w:t>
      </w:r>
      <w:r w:rsidR="00AB7637">
        <w:rPr>
          <w:rFonts w:cs="B Zar" w:hint="cs"/>
          <w:sz w:val="28"/>
          <w:szCs w:val="28"/>
          <w:rtl/>
          <w:lang w:bidi="fa-IR"/>
        </w:rPr>
        <w:t>در دو زمینه زیر به شما کمک خواهد کرد</w:t>
      </w:r>
      <w:r w:rsidR="00025E24">
        <w:rPr>
          <w:rFonts w:cs="B Zar" w:hint="cs"/>
          <w:sz w:val="28"/>
          <w:szCs w:val="28"/>
          <w:rtl/>
          <w:lang w:bidi="fa-IR"/>
        </w:rPr>
        <w:t>:</w:t>
      </w:r>
    </w:p>
    <w:p w:rsidR="00001B9F" w:rsidRDefault="00001B9F" w:rsidP="001E3F9C">
      <w:pPr>
        <w:pStyle w:val="ListParagraph"/>
        <w:numPr>
          <w:ilvl w:val="0"/>
          <w:numId w:val="64"/>
        </w:numPr>
        <w:bidi/>
        <w:rPr>
          <w:rFonts w:cs="B Zar"/>
          <w:sz w:val="28"/>
          <w:szCs w:val="28"/>
          <w:lang w:bidi="fa-IR"/>
        </w:rPr>
      </w:pPr>
      <w:r>
        <w:rPr>
          <w:rFonts w:cs="B Zar" w:hint="cs"/>
          <w:sz w:val="28"/>
          <w:szCs w:val="28"/>
          <w:rtl/>
          <w:lang w:bidi="fa-IR"/>
        </w:rPr>
        <w:t xml:space="preserve">ابزارها و راهکارهایی را برای کمک به شما در </w:t>
      </w:r>
      <w:r w:rsidR="001E3F9C">
        <w:rPr>
          <w:rFonts w:cs="B Zar" w:hint="cs"/>
          <w:sz w:val="28"/>
          <w:szCs w:val="28"/>
          <w:rtl/>
          <w:lang w:bidi="fa-IR"/>
        </w:rPr>
        <w:t>خصوص</w:t>
      </w:r>
      <w:r>
        <w:rPr>
          <w:rFonts w:cs="B Zar" w:hint="cs"/>
          <w:sz w:val="28"/>
          <w:szCs w:val="28"/>
          <w:rtl/>
          <w:lang w:bidi="fa-IR"/>
        </w:rPr>
        <w:t xml:space="preserve"> تعریف جوهره برندتان ، فراهم می سازد.</w:t>
      </w:r>
    </w:p>
    <w:p w:rsidR="00001B9F" w:rsidRPr="00001B9F" w:rsidRDefault="00001B9F" w:rsidP="00001B9F">
      <w:pPr>
        <w:pStyle w:val="ListParagraph"/>
        <w:numPr>
          <w:ilvl w:val="0"/>
          <w:numId w:val="64"/>
        </w:numPr>
        <w:bidi/>
        <w:rPr>
          <w:rFonts w:cs="B Zar"/>
          <w:sz w:val="28"/>
          <w:szCs w:val="28"/>
          <w:rtl/>
          <w:lang w:bidi="fa-IR"/>
        </w:rPr>
      </w:pPr>
      <w:r>
        <w:rPr>
          <w:rFonts w:cs="B Zar" w:hint="cs"/>
          <w:sz w:val="28"/>
          <w:szCs w:val="28"/>
          <w:rtl/>
          <w:lang w:bidi="fa-IR"/>
        </w:rPr>
        <w:t>اختلاف میان جوهره برند و شعار برند را آشکار می سازد.</w:t>
      </w:r>
    </w:p>
    <w:p w:rsidR="00025E24" w:rsidRDefault="00F65006" w:rsidP="00BD45C7">
      <w:pPr>
        <w:bidi/>
        <w:rPr>
          <w:rFonts w:cs="B Zar"/>
          <w:sz w:val="28"/>
          <w:szCs w:val="28"/>
          <w:rtl/>
          <w:lang w:bidi="fa-IR"/>
        </w:rPr>
      </w:pPr>
      <w:r>
        <w:rPr>
          <w:rFonts w:cs="B Zar" w:hint="cs"/>
          <w:sz w:val="28"/>
          <w:szCs w:val="28"/>
          <w:rtl/>
          <w:lang w:bidi="fa-IR"/>
        </w:rPr>
        <w:t xml:space="preserve">درک مطالب بیشتری راجع به جوهره برند به شما کمک می کند تا با استفاده از منابع شخصی و منابع </w:t>
      </w:r>
      <w:r w:rsidR="002932D8">
        <w:rPr>
          <w:rFonts w:cs="B Zar" w:hint="cs"/>
          <w:sz w:val="28"/>
          <w:szCs w:val="28"/>
          <w:rtl/>
          <w:lang w:bidi="fa-IR"/>
        </w:rPr>
        <w:t>اشخاص ثالث، اهمیت</w:t>
      </w:r>
      <w:r>
        <w:rPr>
          <w:rFonts w:cs="B Zar" w:hint="cs"/>
          <w:sz w:val="28"/>
          <w:szCs w:val="28"/>
          <w:rtl/>
          <w:lang w:bidi="fa-IR"/>
        </w:rPr>
        <w:t xml:space="preserve"> </w:t>
      </w:r>
      <w:r w:rsidR="002932D8">
        <w:rPr>
          <w:rFonts w:cs="B Zar" w:hint="cs"/>
          <w:sz w:val="28"/>
          <w:szCs w:val="28"/>
          <w:rtl/>
          <w:lang w:bidi="fa-IR"/>
        </w:rPr>
        <w:t xml:space="preserve">تلاش های خود برای ساخت تجارب برند در بازارهای فعلی و جدید را درک کنید. </w:t>
      </w:r>
      <w:r w:rsidR="00331FA3">
        <w:rPr>
          <w:rFonts w:cs="B Zar" w:hint="cs"/>
          <w:sz w:val="28"/>
          <w:szCs w:val="28"/>
          <w:rtl/>
          <w:lang w:bidi="fa-IR"/>
        </w:rPr>
        <w:t>من در حین</w:t>
      </w:r>
      <w:r w:rsidR="00FF6FCA">
        <w:rPr>
          <w:rFonts w:cs="B Zar" w:hint="cs"/>
          <w:sz w:val="28"/>
          <w:szCs w:val="28"/>
          <w:rtl/>
          <w:lang w:bidi="fa-IR"/>
        </w:rPr>
        <w:t xml:space="preserve"> خواندن این </w:t>
      </w:r>
      <w:r w:rsidR="00331FA3">
        <w:rPr>
          <w:rFonts w:cs="B Zar" w:hint="cs"/>
          <w:sz w:val="28"/>
          <w:szCs w:val="28"/>
          <w:rtl/>
          <w:lang w:bidi="fa-IR"/>
        </w:rPr>
        <w:t xml:space="preserve">فصل از </w:t>
      </w:r>
      <w:r w:rsidR="00FF6FCA">
        <w:rPr>
          <w:rFonts w:cs="B Zar" w:hint="cs"/>
          <w:sz w:val="28"/>
          <w:szCs w:val="28"/>
          <w:rtl/>
          <w:lang w:bidi="fa-IR"/>
        </w:rPr>
        <w:t>کتاب</w:t>
      </w:r>
      <w:r w:rsidR="00331FA3">
        <w:rPr>
          <w:rFonts w:cs="B Zar" w:hint="cs"/>
          <w:sz w:val="28"/>
          <w:szCs w:val="28"/>
          <w:rtl/>
          <w:lang w:bidi="fa-IR"/>
        </w:rPr>
        <w:t>،</w:t>
      </w:r>
      <w:r w:rsidR="00BD45C7" w:rsidRPr="00BD45C7">
        <w:rPr>
          <w:rFonts w:cs="B Zar" w:hint="cs"/>
          <w:sz w:val="28"/>
          <w:szCs w:val="28"/>
          <w:rtl/>
          <w:lang w:bidi="fa-IR"/>
        </w:rPr>
        <w:t xml:space="preserve"> </w:t>
      </w:r>
      <w:r w:rsidR="00BD45C7">
        <w:rPr>
          <w:rFonts w:cs="B Zar" w:hint="cs"/>
          <w:sz w:val="28"/>
          <w:szCs w:val="28"/>
          <w:rtl/>
          <w:lang w:bidi="fa-IR"/>
        </w:rPr>
        <w:t>شما را تشویق می کنم</w:t>
      </w:r>
      <w:r w:rsidR="00FF6FCA">
        <w:rPr>
          <w:rFonts w:cs="B Zar" w:hint="cs"/>
          <w:sz w:val="28"/>
          <w:szCs w:val="28"/>
          <w:rtl/>
          <w:lang w:bidi="fa-IR"/>
        </w:rPr>
        <w:t xml:space="preserve"> </w:t>
      </w:r>
      <w:r w:rsidR="00331FA3">
        <w:rPr>
          <w:rFonts w:cs="B Zar" w:hint="cs"/>
          <w:sz w:val="28"/>
          <w:szCs w:val="28"/>
          <w:rtl/>
          <w:lang w:bidi="fa-IR"/>
        </w:rPr>
        <w:t>موضوع جوهره برند را در زمینه محیط تجربه برند مورد ملاحظه قرار دهید. فکر کردن راجع به سوالات روشنگر زیر که در جدول 1-9 مطرح شده</w:t>
      </w:r>
      <w:r w:rsidR="00BD45C7">
        <w:rPr>
          <w:rFonts w:cs="B Zar" w:hint="cs"/>
          <w:sz w:val="28"/>
          <w:szCs w:val="28"/>
          <w:rtl/>
          <w:lang w:bidi="fa-IR"/>
        </w:rPr>
        <w:t>،</w:t>
      </w:r>
      <w:r w:rsidR="00331FA3">
        <w:rPr>
          <w:rFonts w:cs="B Zar" w:hint="cs"/>
          <w:sz w:val="28"/>
          <w:szCs w:val="28"/>
          <w:rtl/>
          <w:lang w:bidi="fa-IR"/>
        </w:rPr>
        <w:t xml:space="preserve"> </w:t>
      </w:r>
      <w:r w:rsidR="00BD45C7">
        <w:rPr>
          <w:rFonts w:cs="B Zar" w:hint="cs"/>
          <w:sz w:val="28"/>
          <w:szCs w:val="28"/>
          <w:rtl/>
          <w:lang w:bidi="fa-IR"/>
        </w:rPr>
        <w:t xml:space="preserve">در این کار به شما کمک می کند. </w:t>
      </w:r>
    </w:p>
    <w:p w:rsidR="001E3F9C" w:rsidRDefault="001E3F9C" w:rsidP="001E3F9C">
      <w:pPr>
        <w:bidi/>
        <w:rPr>
          <w:rFonts w:cs="B Zar"/>
          <w:sz w:val="28"/>
          <w:szCs w:val="28"/>
          <w:rtl/>
          <w:lang w:bidi="fa-IR"/>
        </w:rPr>
      </w:pPr>
      <w:r>
        <w:rPr>
          <w:rFonts w:cs="B Zar" w:hint="cs"/>
          <w:sz w:val="28"/>
          <w:szCs w:val="28"/>
          <w:rtl/>
          <w:lang w:bidi="fa-IR"/>
        </w:rPr>
        <w:t>جدول 1-9: مرتبط ساختن جوهره برند و محیط تجربه برند با سوالاتی که باید از خودتان بپرسید.</w:t>
      </w:r>
    </w:p>
    <w:tbl>
      <w:tblPr>
        <w:tblStyle w:val="TableGrid"/>
        <w:bidiVisual/>
        <w:tblW w:w="0" w:type="auto"/>
        <w:tblLook w:val="04A0" w:firstRow="1" w:lastRow="0" w:firstColumn="1" w:lastColumn="0" w:noHBand="0" w:noVBand="1"/>
      </w:tblPr>
      <w:tblGrid>
        <w:gridCol w:w="4675"/>
        <w:gridCol w:w="4675"/>
      </w:tblGrid>
      <w:tr w:rsidR="001E3F9C" w:rsidTr="00880853">
        <w:tc>
          <w:tcPr>
            <w:tcW w:w="9350" w:type="dxa"/>
            <w:gridSpan w:val="2"/>
          </w:tcPr>
          <w:p w:rsidR="001E3F9C" w:rsidRPr="00494A0D" w:rsidRDefault="001E3F9C" w:rsidP="001E3F9C">
            <w:pPr>
              <w:bidi/>
              <w:rPr>
                <w:rFonts w:cs="B Zar"/>
                <w:b/>
                <w:bCs/>
                <w:sz w:val="28"/>
                <w:szCs w:val="28"/>
                <w:rtl/>
                <w:lang w:bidi="fa-IR"/>
              </w:rPr>
            </w:pPr>
            <w:r w:rsidRPr="00494A0D">
              <w:rPr>
                <w:rFonts w:cs="B Zar" w:hint="cs"/>
                <w:b/>
                <w:bCs/>
                <w:sz w:val="28"/>
                <w:szCs w:val="28"/>
                <w:rtl/>
                <w:lang w:bidi="fa-IR"/>
              </w:rPr>
              <w:t xml:space="preserve">مرتبط ساختن </w:t>
            </w:r>
            <w:r>
              <w:rPr>
                <w:rFonts w:cs="B Zar" w:hint="cs"/>
                <w:b/>
                <w:bCs/>
                <w:sz w:val="28"/>
                <w:szCs w:val="28"/>
                <w:rtl/>
                <w:lang w:bidi="fa-IR"/>
              </w:rPr>
              <w:t>جوهره</w:t>
            </w:r>
            <w:r w:rsidRPr="00494A0D">
              <w:rPr>
                <w:rFonts w:cs="B Zar" w:hint="cs"/>
                <w:b/>
                <w:bCs/>
                <w:sz w:val="28"/>
                <w:szCs w:val="28"/>
                <w:rtl/>
                <w:lang w:bidi="fa-IR"/>
              </w:rPr>
              <w:t xml:space="preserve"> برند شما با مح</w:t>
            </w:r>
            <w:r>
              <w:rPr>
                <w:rFonts w:cs="B Zar" w:hint="cs"/>
                <w:b/>
                <w:bCs/>
                <w:sz w:val="28"/>
                <w:szCs w:val="28"/>
                <w:rtl/>
                <w:lang w:bidi="fa-IR"/>
              </w:rPr>
              <w:t>ی</w:t>
            </w:r>
            <w:r w:rsidRPr="00494A0D">
              <w:rPr>
                <w:rFonts w:cs="B Zar" w:hint="cs"/>
                <w:b/>
                <w:bCs/>
                <w:sz w:val="28"/>
                <w:szCs w:val="28"/>
                <w:rtl/>
                <w:lang w:bidi="fa-IR"/>
              </w:rPr>
              <w:t>ط تجربه برند</w:t>
            </w:r>
          </w:p>
        </w:tc>
      </w:tr>
      <w:tr w:rsidR="001E3F9C" w:rsidTr="00880853">
        <w:tc>
          <w:tcPr>
            <w:tcW w:w="9350" w:type="dxa"/>
            <w:gridSpan w:val="2"/>
          </w:tcPr>
          <w:p w:rsidR="001E3F9C" w:rsidRPr="00494A0D" w:rsidRDefault="001E3F9C" w:rsidP="00880853">
            <w:pPr>
              <w:bidi/>
              <w:rPr>
                <w:rFonts w:cs="B Zar"/>
                <w:b/>
                <w:bCs/>
                <w:sz w:val="28"/>
                <w:szCs w:val="28"/>
                <w:rtl/>
                <w:lang w:bidi="fa-IR"/>
              </w:rPr>
            </w:pPr>
            <w:r w:rsidRPr="00494A0D">
              <w:rPr>
                <w:rFonts w:cs="B Zar" w:hint="cs"/>
                <w:b/>
                <w:bCs/>
                <w:sz w:val="28"/>
                <w:szCs w:val="28"/>
                <w:rtl/>
                <w:lang w:bidi="fa-IR"/>
              </w:rPr>
              <w:t>درک ذی نفعان خود</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تهیه شرح حال مختصر ذی نفعان</w:t>
            </w:r>
          </w:p>
        </w:tc>
        <w:tc>
          <w:tcPr>
            <w:tcW w:w="4675" w:type="dxa"/>
          </w:tcPr>
          <w:p w:rsidR="001E3F9C" w:rsidRPr="00494A0D" w:rsidRDefault="001E3F9C" w:rsidP="00880853">
            <w:pPr>
              <w:pStyle w:val="ListParagraph"/>
              <w:numPr>
                <w:ilvl w:val="0"/>
                <w:numId w:val="60"/>
              </w:numPr>
              <w:bidi/>
              <w:rPr>
                <w:rFonts w:cs="B Zar"/>
                <w:sz w:val="28"/>
                <w:szCs w:val="28"/>
                <w:rtl/>
                <w:lang w:bidi="fa-IR"/>
              </w:rPr>
            </w:pPr>
            <w:r w:rsidRPr="00E30329">
              <w:rPr>
                <w:rFonts w:cs="B Zar" w:hint="cs"/>
                <w:sz w:val="28"/>
                <w:szCs w:val="28"/>
                <w:rtl/>
                <w:lang w:bidi="fa-IR"/>
              </w:rPr>
              <w:t xml:space="preserve">جوهره برند ما </w:t>
            </w:r>
            <w:r>
              <w:rPr>
                <w:rFonts w:cs="B Zar" w:hint="cs"/>
                <w:sz w:val="28"/>
                <w:szCs w:val="28"/>
                <w:rtl/>
                <w:lang w:bidi="fa-IR"/>
              </w:rPr>
              <w:t>چگونه ما را تشویق می کند که تجاربی را بسازیم که به ذی نفعان ما مربوط شود؟</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کمک به ذی نفعان برای تمام کردن کارها</w:t>
            </w:r>
          </w:p>
        </w:tc>
        <w:tc>
          <w:tcPr>
            <w:tcW w:w="4675" w:type="dxa"/>
          </w:tcPr>
          <w:p w:rsidR="001E3F9C" w:rsidRPr="00494A0D" w:rsidRDefault="001E3F9C" w:rsidP="00880853">
            <w:pPr>
              <w:pStyle w:val="ListParagraph"/>
              <w:numPr>
                <w:ilvl w:val="0"/>
                <w:numId w:val="60"/>
              </w:numPr>
              <w:bidi/>
              <w:rPr>
                <w:rFonts w:cs="B Zar"/>
                <w:sz w:val="28"/>
                <w:szCs w:val="28"/>
                <w:rtl/>
                <w:lang w:bidi="fa-IR"/>
              </w:rPr>
            </w:pPr>
            <w:r w:rsidRPr="00AE513E">
              <w:rPr>
                <w:rFonts w:cs="B Zar" w:hint="cs"/>
                <w:sz w:val="28"/>
                <w:szCs w:val="28"/>
                <w:rtl/>
                <w:lang w:bidi="fa-IR"/>
              </w:rPr>
              <w:t>جوهره برند ما تا چه حدی</w:t>
            </w:r>
            <w:r>
              <w:rPr>
                <w:rFonts w:cs="B Zar" w:hint="cs"/>
                <w:sz w:val="28"/>
                <w:szCs w:val="28"/>
                <w:rtl/>
                <w:lang w:bidi="fa-IR"/>
              </w:rPr>
              <w:t xml:space="preserve"> ما را به سمت ساختن تجاربی هدایت می کند که به ذی </w:t>
            </w:r>
            <w:r>
              <w:rPr>
                <w:rFonts w:cs="B Zar" w:hint="cs"/>
                <w:sz w:val="28"/>
                <w:szCs w:val="28"/>
                <w:rtl/>
                <w:lang w:bidi="fa-IR"/>
              </w:rPr>
              <w:lastRenderedPageBreak/>
              <w:t xml:space="preserve">نفعان کمک می کند تا کارهای مربوطه را تمام کنند؟ </w:t>
            </w:r>
            <w:r w:rsidRPr="00AE513E">
              <w:rPr>
                <w:rFonts w:cs="B Zar" w:hint="cs"/>
                <w:sz w:val="28"/>
                <w:szCs w:val="28"/>
                <w:rtl/>
                <w:lang w:bidi="fa-IR"/>
              </w:rPr>
              <w:t xml:space="preserve"> </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lastRenderedPageBreak/>
              <w:t>تشویق ذی نفعان برای مشارکت در امور</w:t>
            </w:r>
          </w:p>
        </w:tc>
        <w:tc>
          <w:tcPr>
            <w:tcW w:w="4675" w:type="dxa"/>
          </w:tcPr>
          <w:p w:rsidR="001E3F9C" w:rsidRPr="007159E0" w:rsidRDefault="001E3F9C" w:rsidP="00880853">
            <w:pPr>
              <w:pStyle w:val="ListParagraph"/>
              <w:numPr>
                <w:ilvl w:val="0"/>
                <w:numId w:val="60"/>
              </w:numPr>
              <w:bidi/>
              <w:rPr>
                <w:rFonts w:cs="B Zar"/>
                <w:sz w:val="28"/>
                <w:szCs w:val="28"/>
                <w:rtl/>
                <w:lang w:bidi="fa-IR"/>
              </w:rPr>
            </w:pPr>
            <w:r w:rsidRPr="0028694F">
              <w:rPr>
                <w:rFonts w:cs="B Zar" w:hint="cs"/>
                <w:sz w:val="28"/>
                <w:szCs w:val="28"/>
                <w:rtl/>
                <w:lang w:bidi="fa-IR"/>
              </w:rPr>
              <w:t>جوهره برند ما</w:t>
            </w:r>
            <w:r>
              <w:rPr>
                <w:rFonts w:cs="B Zar" w:hint="cs"/>
                <w:sz w:val="28"/>
                <w:szCs w:val="28"/>
                <w:rtl/>
                <w:lang w:bidi="fa-IR"/>
              </w:rPr>
              <w:t xml:space="preserve"> چگونه ما را به سمت ساختن تجاربی هدایت می کند که منجر به تشویق کلیه ذی نفعانمان برای مشارکت در امور خواهد شد.</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مدیریت انتظارات ذی نفعان</w:t>
            </w:r>
          </w:p>
        </w:tc>
        <w:tc>
          <w:tcPr>
            <w:tcW w:w="4675" w:type="dxa"/>
          </w:tcPr>
          <w:p w:rsidR="001E3F9C" w:rsidRPr="007159E0" w:rsidRDefault="00BA65C6" w:rsidP="00880853">
            <w:pPr>
              <w:pStyle w:val="ListParagraph"/>
              <w:numPr>
                <w:ilvl w:val="0"/>
                <w:numId w:val="60"/>
              </w:numPr>
              <w:bidi/>
              <w:rPr>
                <w:rFonts w:cs="B Zar"/>
                <w:sz w:val="28"/>
                <w:szCs w:val="28"/>
                <w:rtl/>
                <w:lang w:bidi="fa-IR"/>
              </w:rPr>
            </w:pPr>
            <w:r w:rsidRPr="001544B3">
              <w:rPr>
                <w:rFonts w:cs="B Zar" w:hint="cs"/>
                <w:sz w:val="28"/>
                <w:szCs w:val="28"/>
                <w:rtl/>
                <w:lang w:bidi="fa-IR"/>
              </w:rPr>
              <w:t xml:space="preserve">جوهره برند ما </w:t>
            </w:r>
            <w:r>
              <w:rPr>
                <w:rFonts w:cs="B Zar" w:hint="cs"/>
                <w:sz w:val="28"/>
                <w:szCs w:val="28"/>
                <w:rtl/>
                <w:lang w:bidi="fa-IR"/>
              </w:rPr>
              <w:t>تا چه حد واقع بینانه می باشد؟</w:t>
            </w:r>
          </w:p>
        </w:tc>
      </w:tr>
      <w:tr w:rsidR="001E3F9C" w:rsidTr="00880853">
        <w:tc>
          <w:tcPr>
            <w:tcW w:w="9350" w:type="dxa"/>
            <w:gridSpan w:val="2"/>
          </w:tcPr>
          <w:p w:rsidR="001E3F9C" w:rsidRPr="007159E0" w:rsidRDefault="001E3F9C" w:rsidP="00880853">
            <w:pPr>
              <w:bidi/>
              <w:rPr>
                <w:rFonts w:cs="B Zar"/>
                <w:b/>
                <w:bCs/>
                <w:sz w:val="28"/>
                <w:szCs w:val="28"/>
                <w:rtl/>
                <w:lang w:bidi="fa-IR"/>
              </w:rPr>
            </w:pPr>
            <w:r w:rsidRPr="007159E0">
              <w:rPr>
                <w:rFonts w:cs="B Zar" w:hint="cs"/>
                <w:b/>
                <w:bCs/>
                <w:sz w:val="28"/>
                <w:szCs w:val="28"/>
                <w:rtl/>
                <w:lang w:bidi="fa-IR"/>
              </w:rPr>
              <w:t>تنظیم و تعدیل چشم انداز خود</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استقبال از شفاف سازی</w:t>
            </w:r>
          </w:p>
        </w:tc>
        <w:tc>
          <w:tcPr>
            <w:tcW w:w="4675" w:type="dxa"/>
          </w:tcPr>
          <w:p w:rsidR="001E3F9C" w:rsidRPr="00925139" w:rsidRDefault="00BA65C6" w:rsidP="00880853">
            <w:pPr>
              <w:pStyle w:val="ListParagraph"/>
              <w:numPr>
                <w:ilvl w:val="0"/>
                <w:numId w:val="60"/>
              </w:numPr>
              <w:bidi/>
              <w:rPr>
                <w:rFonts w:cs="B Zar"/>
                <w:sz w:val="28"/>
                <w:szCs w:val="28"/>
                <w:rtl/>
                <w:lang w:bidi="fa-IR"/>
              </w:rPr>
            </w:pPr>
            <w:r w:rsidRPr="00B06B4A">
              <w:rPr>
                <w:rFonts w:cs="B Zar" w:hint="cs"/>
                <w:sz w:val="28"/>
                <w:szCs w:val="28"/>
                <w:rtl/>
                <w:lang w:bidi="fa-IR"/>
              </w:rPr>
              <w:t xml:space="preserve">جوهره برند ما چگونه ما را هدایت می کند که موضوع شفافیت را در تجاربی که می </w:t>
            </w:r>
            <w:r>
              <w:rPr>
                <w:rFonts w:cs="B Zar" w:hint="cs"/>
                <w:sz w:val="28"/>
                <w:szCs w:val="28"/>
                <w:rtl/>
                <w:lang w:bidi="fa-IR"/>
              </w:rPr>
              <w:t>سازیم، در نظر بگیریم؟</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اتخاذ نگرش کل نگرانه</w:t>
            </w:r>
          </w:p>
        </w:tc>
        <w:tc>
          <w:tcPr>
            <w:tcW w:w="4675" w:type="dxa"/>
          </w:tcPr>
          <w:p w:rsidR="001E3F9C" w:rsidRPr="00925139" w:rsidRDefault="00BA65C6" w:rsidP="00880853">
            <w:pPr>
              <w:pStyle w:val="ListParagraph"/>
              <w:numPr>
                <w:ilvl w:val="0"/>
                <w:numId w:val="60"/>
              </w:numPr>
              <w:bidi/>
              <w:rPr>
                <w:rFonts w:cs="B Zar"/>
                <w:sz w:val="28"/>
                <w:szCs w:val="28"/>
                <w:rtl/>
                <w:lang w:bidi="fa-IR"/>
              </w:rPr>
            </w:pPr>
            <w:r w:rsidRPr="00287616">
              <w:rPr>
                <w:rFonts w:cs="B Zar" w:hint="cs"/>
                <w:sz w:val="28"/>
                <w:szCs w:val="28"/>
                <w:rtl/>
                <w:lang w:bidi="fa-IR"/>
              </w:rPr>
              <w:t xml:space="preserve">چه بخش هایی از سازمان </w:t>
            </w:r>
            <w:r>
              <w:rPr>
                <w:rFonts w:cs="B Zar" w:hint="cs"/>
                <w:sz w:val="28"/>
                <w:szCs w:val="28"/>
                <w:rtl/>
                <w:lang w:bidi="fa-IR"/>
              </w:rPr>
              <w:t>ما درک می کنند که جوهره برندمان به لحاظ کاربردی برای آن ها مهم است؟</w:t>
            </w:r>
          </w:p>
        </w:tc>
      </w:tr>
      <w:tr w:rsidR="001E3F9C" w:rsidTr="00880853">
        <w:tc>
          <w:tcPr>
            <w:tcW w:w="4675" w:type="dxa"/>
          </w:tcPr>
          <w:p w:rsidR="001E3F9C" w:rsidRDefault="001E3F9C" w:rsidP="00880853">
            <w:pPr>
              <w:bidi/>
              <w:rPr>
                <w:rFonts w:cs="B Zar"/>
                <w:sz w:val="28"/>
                <w:szCs w:val="28"/>
                <w:rtl/>
                <w:lang w:bidi="fa-IR"/>
              </w:rPr>
            </w:pPr>
            <w:r w:rsidRPr="00925139">
              <w:rPr>
                <w:rFonts w:cs="B Zar" w:hint="cs"/>
                <w:sz w:val="28"/>
                <w:szCs w:val="28"/>
                <w:rtl/>
                <w:lang w:bidi="fa-IR"/>
              </w:rPr>
              <w:t>ترجیح دادن رقابت از طریق ارزش افزایی به جای رقابت از طریق قیمت</w:t>
            </w:r>
          </w:p>
        </w:tc>
        <w:tc>
          <w:tcPr>
            <w:tcW w:w="4675" w:type="dxa"/>
          </w:tcPr>
          <w:p w:rsidR="001E3F9C" w:rsidRPr="00D86144" w:rsidRDefault="00BA65C6" w:rsidP="00880853">
            <w:pPr>
              <w:pStyle w:val="ListParagraph"/>
              <w:numPr>
                <w:ilvl w:val="0"/>
                <w:numId w:val="60"/>
              </w:numPr>
              <w:bidi/>
              <w:rPr>
                <w:rFonts w:cs="B Zar"/>
                <w:sz w:val="28"/>
                <w:szCs w:val="28"/>
                <w:rtl/>
                <w:lang w:bidi="fa-IR"/>
              </w:rPr>
            </w:pPr>
            <w:r>
              <w:rPr>
                <w:rFonts w:cs="B Zar" w:hint="cs"/>
                <w:sz w:val="28"/>
                <w:szCs w:val="28"/>
                <w:rtl/>
                <w:lang w:bidi="fa-IR"/>
              </w:rPr>
              <w:t>جوهره برند ما چگونه ما را به سمت  ساختن تجاربی هدایت می کند که بیانگر ارزش مرتبط با ذی نفعان می باشد؟</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صبور بودن</w:t>
            </w:r>
          </w:p>
        </w:tc>
        <w:tc>
          <w:tcPr>
            <w:tcW w:w="4675" w:type="dxa"/>
          </w:tcPr>
          <w:p w:rsidR="001E3F9C" w:rsidRPr="00D86144" w:rsidRDefault="00BA65C6" w:rsidP="00880853">
            <w:pPr>
              <w:pStyle w:val="ListParagraph"/>
              <w:numPr>
                <w:ilvl w:val="0"/>
                <w:numId w:val="60"/>
              </w:numPr>
              <w:bidi/>
              <w:rPr>
                <w:rFonts w:cs="B Zar"/>
                <w:sz w:val="28"/>
                <w:szCs w:val="28"/>
                <w:rtl/>
                <w:lang w:bidi="fa-IR"/>
              </w:rPr>
            </w:pPr>
            <w:r w:rsidRPr="00B94688">
              <w:rPr>
                <w:rFonts w:cs="B Zar" w:hint="cs"/>
                <w:sz w:val="28"/>
                <w:szCs w:val="28"/>
                <w:rtl/>
                <w:lang w:bidi="fa-IR"/>
              </w:rPr>
              <w:t xml:space="preserve">جوهره برند ما چگونه آزادی عمل بلندمدتی را برای </w:t>
            </w:r>
            <w:r w:rsidR="006E0D5F">
              <w:rPr>
                <w:rFonts w:cs="B Zar" w:hint="cs"/>
                <w:sz w:val="28"/>
                <w:szCs w:val="28"/>
                <w:rtl/>
                <w:lang w:bidi="fa-IR"/>
              </w:rPr>
              <w:t>تجارب خلق برند</w:t>
            </w:r>
            <w:r>
              <w:rPr>
                <w:rFonts w:cs="B Zar" w:hint="cs"/>
                <w:sz w:val="28"/>
                <w:szCs w:val="28"/>
                <w:rtl/>
                <w:lang w:bidi="fa-IR"/>
              </w:rPr>
              <w:t xml:space="preserve"> جدید،</w:t>
            </w:r>
            <w:r w:rsidRPr="00B94688">
              <w:rPr>
                <w:rFonts w:cs="B Zar" w:hint="cs"/>
                <w:sz w:val="28"/>
                <w:szCs w:val="28"/>
                <w:rtl/>
                <w:lang w:bidi="fa-IR"/>
              </w:rPr>
              <w:t xml:space="preserve"> فراهم می کند؟</w:t>
            </w:r>
          </w:p>
        </w:tc>
      </w:tr>
      <w:tr w:rsidR="001E3F9C" w:rsidTr="00880853">
        <w:tc>
          <w:tcPr>
            <w:tcW w:w="4675" w:type="dxa"/>
          </w:tcPr>
          <w:p w:rsidR="001E3F9C" w:rsidRDefault="001E3F9C" w:rsidP="00880853">
            <w:pPr>
              <w:bidi/>
              <w:rPr>
                <w:rFonts w:cs="B Zar"/>
                <w:sz w:val="28"/>
                <w:szCs w:val="28"/>
                <w:rtl/>
                <w:lang w:bidi="fa-IR"/>
              </w:rPr>
            </w:pPr>
            <w:r w:rsidRPr="00925139">
              <w:rPr>
                <w:rFonts w:cs="B Zar" w:hint="cs"/>
                <w:sz w:val="28"/>
                <w:szCs w:val="28"/>
                <w:rtl/>
                <w:lang w:bidi="fa-IR"/>
              </w:rPr>
              <w:t xml:space="preserve">پذیرش امکان از کنترل خارج شدن تجارب برند </w:t>
            </w:r>
          </w:p>
        </w:tc>
        <w:tc>
          <w:tcPr>
            <w:tcW w:w="4675" w:type="dxa"/>
          </w:tcPr>
          <w:p w:rsidR="001E3F9C" w:rsidRPr="00D86144" w:rsidRDefault="00BA65C6" w:rsidP="00880853">
            <w:pPr>
              <w:pStyle w:val="ListParagraph"/>
              <w:numPr>
                <w:ilvl w:val="0"/>
                <w:numId w:val="60"/>
              </w:numPr>
              <w:bidi/>
              <w:rPr>
                <w:rFonts w:cs="B Zar"/>
                <w:sz w:val="28"/>
                <w:szCs w:val="28"/>
                <w:rtl/>
                <w:lang w:bidi="fa-IR"/>
              </w:rPr>
            </w:pPr>
            <w:r w:rsidRPr="005F18E0">
              <w:rPr>
                <w:rFonts w:cs="B Zar" w:hint="cs"/>
                <w:sz w:val="28"/>
                <w:szCs w:val="28"/>
                <w:rtl/>
                <w:lang w:bidi="fa-IR"/>
              </w:rPr>
              <w:t xml:space="preserve">تیم رسانه جمعی ما و عوامل تاثیرگذاری که با آن ها کار می کنیم، </w:t>
            </w:r>
            <w:r>
              <w:rPr>
                <w:rFonts w:cs="B Zar" w:hint="cs"/>
                <w:sz w:val="28"/>
                <w:szCs w:val="28"/>
                <w:rtl/>
                <w:lang w:bidi="fa-IR"/>
              </w:rPr>
              <w:t>تا چه میزان، نقاط مشترک نقش ها و جوهره برند ما را درک می کنند؟</w:t>
            </w:r>
          </w:p>
        </w:tc>
      </w:tr>
      <w:tr w:rsidR="001E3F9C" w:rsidTr="00880853">
        <w:tc>
          <w:tcPr>
            <w:tcW w:w="9350" w:type="dxa"/>
            <w:gridSpan w:val="2"/>
          </w:tcPr>
          <w:p w:rsidR="001E3F9C" w:rsidRDefault="001E3F9C" w:rsidP="00880853">
            <w:pPr>
              <w:bidi/>
              <w:rPr>
                <w:rFonts w:cs="B Zar"/>
                <w:sz w:val="28"/>
                <w:szCs w:val="28"/>
                <w:rtl/>
                <w:lang w:bidi="fa-IR"/>
              </w:rPr>
            </w:pPr>
            <w:r>
              <w:rPr>
                <w:rFonts w:cs="B Zar" w:hint="cs"/>
                <w:b/>
                <w:bCs/>
                <w:sz w:val="28"/>
                <w:szCs w:val="28"/>
                <w:rtl/>
                <w:lang w:bidi="fa-IR"/>
              </w:rPr>
              <w:t>در نظر گرفتن فوت و فن ارائه محصول</w:t>
            </w:r>
          </w:p>
        </w:tc>
      </w:tr>
      <w:tr w:rsidR="001E3F9C" w:rsidTr="00880853">
        <w:tc>
          <w:tcPr>
            <w:tcW w:w="4675" w:type="dxa"/>
          </w:tcPr>
          <w:p w:rsidR="001E3F9C" w:rsidRPr="00E667A3" w:rsidRDefault="001E3F9C" w:rsidP="00880853">
            <w:pPr>
              <w:pStyle w:val="ListParagraph"/>
              <w:bidi/>
              <w:ind w:left="462"/>
              <w:rPr>
                <w:rFonts w:cs="B Zar"/>
                <w:sz w:val="28"/>
                <w:szCs w:val="28"/>
                <w:rtl/>
                <w:lang w:bidi="fa-IR"/>
              </w:rPr>
            </w:pPr>
            <w:r w:rsidRPr="001425A6">
              <w:rPr>
                <w:rFonts w:cs="B Zar" w:hint="cs"/>
                <w:sz w:val="28"/>
                <w:szCs w:val="28"/>
                <w:rtl/>
                <w:lang w:bidi="fa-IR"/>
              </w:rPr>
              <w:lastRenderedPageBreak/>
              <w:t>برقراری یک رابطه عاطفی</w:t>
            </w:r>
          </w:p>
        </w:tc>
        <w:tc>
          <w:tcPr>
            <w:tcW w:w="4675" w:type="dxa"/>
          </w:tcPr>
          <w:p w:rsidR="001E3F9C" w:rsidRPr="00D86144" w:rsidRDefault="00BA65C6" w:rsidP="00880853">
            <w:pPr>
              <w:pStyle w:val="ListParagraph"/>
              <w:numPr>
                <w:ilvl w:val="0"/>
                <w:numId w:val="60"/>
              </w:numPr>
              <w:bidi/>
              <w:rPr>
                <w:rFonts w:cs="B Zar"/>
                <w:sz w:val="28"/>
                <w:szCs w:val="28"/>
                <w:rtl/>
                <w:lang w:bidi="fa-IR"/>
              </w:rPr>
            </w:pPr>
            <w:r w:rsidRPr="00AC1A2F">
              <w:rPr>
                <w:rFonts w:cs="B Zar" w:hint="cs"/>
                <w:sz w:val="28"/>
                <w:szCs w:val="28"/>
                <w:rtl/>
                <w:lang w:bidi="fa-IR"/>
              </w:rPr>
              <w:t xml:space="preserve">جوهره ما چگونه به ما کمک می کند تا تجاربی را ارائه دهیم که به ایجاد و پرورش رابطه عاطفی </w:t>
            </w:r>
            <w:r>
              <w:rPr>
                <w:rFonts w:cs="B Zar" w:hint="cs"/>
                <w:sz w:val="28"/>
                <w:szCs w:val="28"/>
                <w:rtl/>
                <w:lang w:bidi="fa-IR"/>
              </w:rPr>
              <w:t>با ذی نفعان بینجامد</w:t>
            </w:r>
            <w:r w:rsidRPr="00AC1A2F">
              <w:rPr>
                <w:rFonts w:cs="B Zar" w:hint="cs"/>
                <w:sz w:val="28"/>
                <w:szCs w:val="28"/>
                <w:rtl/>
                <w:lang w:bidi="fa-IR"/>
              </w:rPr>
              <w:t>؟</w:t>
            </w:r>
          </w:p>
        </w:tc>
      </w:tr>
      <w:tr w:rsidR="001E3F9C" w:rsidTr="00880853">
        <w:tc>
          <w:tcPr>
            <w:tcW w:w="4675" w:type="dxa"/>
          </w:tcPr>
          <w:p w:rsidR="001E3F9C" w:rsidRDefault="001E3F9C" w:rsidP="00880853">
            <w:pPr>
              <w:pStyle w:val="ListParagraph"/>
              <w:bidi/>
              <w:ind w:left="462"/>
              <w:rPr>
                <w:rFonts w:cs="B Zar"/>
                <w:sz w:val="28"/>
                <w:szCs w:val="28"/>
                <w:rtl/>
                <w:lang w:bidi="fa-IR"/>
              </w:rPr>
            </w:pPr>
            <w:r>
              <w:rPr>
                <w:rFonts w:cs="B Zar" w:hint="cs"/>
                <w:sz w:val="28"/>
                <w:szCs w:val="28"/>
                <w:rtl/>
                <w:lang w:bidi="fa-IR"/>
              </w:rPr>
              <w:t xml:space="preserve">تسهیل کردن هم آفرینی </w:t>
            </w:r>
          </w:p>
          <w:p w:rsidR="001E3F9C" w:rsidRDefault="001E3F9C" w:rsidP="00880853">
            <w:pPr>
              <w:pStyle w:val="ListParagraph"/>
              <w:bidi/>
              <w:ind w:left="462"/>
              <w:rPr>
                <w:rFonts w:cs="B Zar"/>
                <w:sz w:val="28"/>
                <w:szCs w:val="28"/>
                <w:rtl/>
                <w:lang w:bidi="fa-IR"/>
              </w:rPr>
            </w:pPr>
          </w:p>
        </w:tc>
        <w:tc>
          <w:tcPr>
            <w:tcW w:w="4675" w:type="dxa"/>
          </w:tcPr>
          <w:p w:rsidR="001E3F9C" w:rsidRPr="00D86144" w:rsidRDefault="00BA65C6" w:rsidP="00880853">
            <w:pPr>
              <w:pStyle w:val="ListParagraph"/>
              <w:numPr>
                <w:ilvl w:val="0"/>
                <w:numId w:val="60"/>
              </w:numPr>
              <w:bidi/>
              <w:rPr>
                <w:rFonts w:cs="B Zar"/>
                <w:sz w:val="28"/>
                <w:szCs w:val="28"/>
                <w:rtl/>
                <w:lang w:bidi="fa-IR"/>
              </w:rPr>
            </w:pPr>
            <w:r w:rsidRPr="00F816EE">
              <w:rPr>
                <w:rFonts w:cs="B Zar" w:hint="cs"/>
                <w:sz w:val="28"/>
                <w:szCs w:val="28"/>
                <w:rtl/>
                <w:lang w:bidi="fa-IR"/>
              </w:rPr>
              <w:t xml:space="preserve">ما تا چه حدی برای ذی نفعان خود این فرصت را فراهم </w:t>
            </w:r>
            <w:r>
              <w:rPr>
                <w:rFonts w:cs="B Zar" w:hint="cs"/>
                <w:sz w:val="28"/>
                <w:szCs w:val="28"/>
                <w:rtl/>
                <w:lang w:bidi="fa-IR"/>
              </w:rPr>
              <w:t>خواهیم ساخت</w:t>
            </w:r>
            <w:r w:rsidRPr="00F816EE">
              <w:rPr>
                <w:rFonts w:cs="B Zar" w:hint="cs"/>
                <w:sz w:val="28"/>
                <w:szCs w:val="28"/>
                <w:rtl/>
                <w:lang w:bidi="fa-IR"/>
              </w:rPr>
              <w:t xml:space="preserve"> که تجارب شخصی سازی شده </w:t>
            </w:r>
            <w:r>
              <w:rPr>
                <w:rFonts w:cs="B Zar" w:hint="cs"/>
                <w:sz w:val="28"/>
                <w:szCs w:val="28"/>
                <w:rtl/>
                <w:lang w:bidi="fa-IR"/>
              </w:rPr>
              <w:t>خود را در محدوده جوهره خود، هم آفرینی کنند؟</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ارائه تجارب یکپارچه برای هر مشتری</w:t>
            </w:r>
          </w:p>
        </w:tc>
        <w:tc>
          <w:tcPr>
            <w:tcW w:w="4675" w:type="dxa"/>
          </w:tcPr>
          <w:p w:rsidR="001E3F9C" w:rsidRPr="00E667A3" w:rsidRDefault="00BA65C6" w:rsidP="00880853">
            <w:pPr>
              <w:pStyle w:val="ListParagraph"/>
              <w:numPr>
                <w:ilvl w:val="0"/>
                <w:numId w:val="60"/>
              </w:numPr>
              <w:bidi/>
              <w:rPr>
                <w:rFonts w:cs="B Zar"/>
                <w:sz w:val="28"/>
                <w:szCs w:val="28"/>
                <w:rtl/>
                <w:lang w:bidi="fa-IR"/>
              </w:rPr>
            </w:pPr>
            <w:r w:rsidRPr="00223940">
              <w:rPr>
                <w:rFonts w:cs="B Zar" w:hint="cs"/>
                <w:sz w:val="28"/>
                <w:szCs w:val="28"/>
                <w:rtl/>
                <w:lang w:bidi="fa-IR"/>
              </w:rPr>
              <w:t>ما چگونه از جوهره برند خود برای کمک به انتخاب کانال های مرتبط با تجارب برندی که می سازیم، استفاده خواهیم کرد؟</w:t>
            </w:r>
          </w:p>
        </w:tc>
      </w:tr>
      <w:tr w:rsidR="001E3F9C" w:rsidTr="00880853">
        <w:tc>
          <w:tcPr>
            <w:tcW w:w="9350" w:type="dxa"/>
            <w:gridSpan w:val="2"/>
          </w:tcPr>
          <w:p w:rsidR="001E3F9C" w:rsidRDefault="001E3F9C" w:rsidP="00880853">
            <w:pPr>
              <w:bidi/>
              <w:rPr>
                <w:rFonts w:cs="B Zar"/>
                <w:sz w:val="28"/>
                <w:szCs w:val="28"/>
                <w:rtl/>
                <w:lang w:bidi="fa-IR"/>
              </w:rPr>
            </w:pPr>
            <w:r>
              <w:rPr>
                <w:rFonts w:cs="B Zar" w:hint="cs"/>
                <w:b/>
                <w:bCs/>
                <w:sz w:val="28"/>
                <w:szCs w:val="28"/>
                <w:rtl/>
                <w:lang w:bidi="fa-IR"/>
              </w:rPr>
              <w:t>اتخاذ یک رویکرد داده محور</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کسب بینش های محکم</w:t>
            </w:r>
          </w:p>
        </w:tc>
        <w:tc>
          <w:tcPr>
            <w:tcW w:w="4675" w:type="dxa"/>
          </w:tcPr>
          <w:p w:rsidR="001E3F9C" w:rsidRPr="00E667A3" w:rsidRDefault="00FB2E5D" w:rsidP="00880853">
            <w:pPr>
              <w:pStyle w:val="ListParagraph"/>
              <w:numPr>
                <w:ilvl w:val="0"/>
                <w:numId w:val="60"/>
              </w:numPr>
              <w:bidi/>
              <w:rPr>
                <w:rFonts w:cs="B Zar"/>
                <w:sz w:val="28"/>
                <w:szCs w:val="28"/>
                <w:rtl/>
                <w:lang w:bidi="fa-IR"/>
              </w:rPr>
            </w:pPr>
            <w:r w:rsidRPr="003D4722">
              <w:rPr>
                <w:rFonts w:cs="B Zar" w:hint="cs"/>
                <w:sz w:val="28"/>
                <w:szCs w:val="28"/>
                <w:rtl/>
                <w:lang w:bidi="fa-IR"/>
              </w:rPr>
              <w:t xml:space="preserve">ما چگونه از داده ها برای کمک به </w:t>
            </w:r>
            <w:r>
              <w:rPr>
                <w:rFonts w:cs="B Zar" w:hint="cs"/>
                <w:sz w:val="28"/>
                <w:szCs w:val="28"/>
                <w:rtl/>
                <w:lang w:bidi="fa-IR"/>
              </w:rPr>
              <w:t>ارزیابی</w:t>
            </w:r>
            <w:r w:rsidRPr="003D4722">
              <w:rPr>
                <w:rFonts w:cs="B Zar" w:hint="cs"/>
                <w:sz w:val="28"/>
                <w:szCs w:val="28"/>
                <w:rtl/>
                <w:lang w:bidi="fa-IR"/>
              </w:rPr>
              <w:t xml:space="preserve"> بی طرفانه ارتباط تجارب </w:t>
            </w:r>
            <w:r>
              <w:rPr>
                <w:rFonts w:cs="B Zar" w:hint="cs"/>
                <w:sz w:val="28"/>
                <w:szCs w:val="28"/>
                <w:rtl/>
                <w:lang w:bidi="fa-IR"/>
              </w:rPr>
              <w:t xml:space="preserve">فعلی </w:t>
            </w:r>
            <w:r w:rsidRPr="003D4722">
              <w:rPr>
                <w:rFonts w:cs="B Zar" w:hint="cs"/>
                <w:sz w:val="28"/>
                <w:szCs w:val="28"/>
                <w:rtl/>
                <w:lang w:bidi="fa-IR"/>
              </w:rPr>
              <w:t xml:space="preserve">برند </w:t>
            </w:r>
            <w:r>
              <w:rPr>
                <w:rFonts w:cs="B Zar" w:hint="cs"/>
                <w:sz w:val="28"/>
                <w:szCs w:val="28"/>
                <w:rtl/>
                <w:lang w:bidi="fa-IR"/>
              </w:rPr>
              <w:t>خود با جوهره برندمان استفاده می کنیم؟</w:t>
            </w:r>
          </w:p>
        </w:tc>
      </w:tr>
      <w:tr w:rsidR="001E3F9C" w:rsidTr="00880853">
        <w:tc>
          <w:tcPr>
            <w:tcW w:w="4675" w:type="dxa"/>
          </w:tcPr>
          <w:p w:rsidR="001E3F9C" w:rsidRDefault="001E3F9C" w:rsidP="00880853">
            <w:pPr>
              <w:bidi/>
              <w:rPr>
                <w:rFonts w:cs="B Zar"/>
                <w:sz w:val="28"/>
                <w:szCs w:val="28"/>
                <w:rtl/>
                <w:lang w:bidi="fa-IR"/>
              </w:rPr>
            </w:pPr>
            <w:r>
              <w:rPr>
                <w:rFonts w:cs="B Zar" w:hint="cs"/>
                <w:sz w:val="28"/>
                <w:szCs w:val="28"/>
                <w:rtl/>
                <w:lang w:bidi="fa-IR"/>
              </w:rPr>
              <w:t>اندازه گیری کل نگرانه</w:t>
            </w:r>
          </w:p>
        </w:tc>
        <w:tc>
          <w:tcPr>
            <w:tcW w:w="4675" w:type="dxa"/>
          </w:tcPr>
          <w:p w:rsidR="001E3F9C" w:rsidRPr="00E667A3" w:rsidRDefault="00FB2E5D" w:rsidP="00FB2E5D">
            <w:pPr>
              <w:pStyle w:val="ListParagraph"/>
              <w:numPr>
                <w:ilvl w:val="0"/>
                <w:numId w:val="60"/>
              </w:numPr>
              <w:bidi/>
              <w:rPr>
                <w:rFonts w:cs="B Zar"/>
                <w:sz w:val="28"/>
                <w:szCs w:val="28"/>
                <w:rtl/>
                <w:lang w:bidi="fa-IR"/>
              </w:rPr>
            </w:pPr>
            <w:r w:rsidRPr="00FE2E56">
              <w:rPr>
                <w:rFonts w:cs="B Zar" w:hint="cs"/>
                <w:sz w:val="28"/>
                <w:szCs w:val="28"/>
                <w:rtl/>
                <w:lang w:bidi="fa-IR"/>
              </w:rPr>
              <w:t xml:space="preserve">چگونه </w:t>
            </w:r>
            <w:r>
              <w:rPr>
                <w:rFonts w:cs="B Zar" w:hint="cs"/>
                <w:sz w:val="28"/>
                <w:szCs w:val="28"/>
                <w:rtl/>
                <w:lang w:bidi="fa-IR"/>
              </w:rPr>
              <w:t>ارزیابی</w:t>
            </w:r>
            <w:r w:rsidRPr="00FE2E56">
              <w:rPr>
                <w:rFonts w:cs="B Zar" w:hint="cs"/>
                <w:sz w:val="28"/>
                <w:szCs w:val="28"/>
                <w:rtl/>
                <w:lang w:bidi="fa-IR"/>
              </w:rPr>
              <w:t xml:space="preserve"> کنیم که کارکنان، مشتری ها یا سایر ذی نفعان</w:t>
            </w:r>
            <w:r>
              <w:rPr>
                <w:rFonts w:cs="B Zar" w:hint="cs"/>
                <w:sz w:val="28"/>
                <w:szCs w:val="28"/>
                <w:rtl/>
                <w:lang w:bidi="fa-IR"/>
              </w:rPr>
              <w:t xml:space="preserve"> ما تا چه حد</w:t>
            </w:r>
            <w:r w:rsidRPr="00FE2E56">
              <w:rPr>
                <w:rFonts w:cs="B Zar" w:hint="cs"/>
                <w:sz w:val="28"/>
                <w:szCs w:val="28"/>
                <w:rtl/>
                <w:lang w:bidi="fa-IR"/>
              </w:rPr>
              <w:t xml:space="preserve"> به درک شهودی </w:t>
            </w:r>
            <w:r>
              <w:rPr>
                <w:rFonts w:cs="B Zar" w:hint="cs"/>
                <w:sz w:val="28"/>
                <w:szCs w:val="28"/>
                <w:rtl/>
                <w:lang w:bidi="fa-IR"/>
              </w:rPr>
              <w:t>نسبت</w:t>
            </w:r>
            <w:r w:rsidRPr="00FE2E56">
              <w:rPr>
                <w:rFonts w:cs="B Zar" w:hint="cs"/>
                <w:sz w:val="28"/>
                <w:szCs w:val="28"/>
                <w:rtl/>
                <w:lang w:bidi="fa-IR"/>
              </w:rPr>
              <w:t xml:space="preserve"> </w:t>
            </w:r>
            <w:r>
              <w:rPr>
                <w:rFonts w:cs="B Zar" w:hint="cs"/>
                <w:sz w:val="28"/>
                <w:szCs w:val="28"/>
                <w:rtl/>
                <w:lang w:bidi="fa-IR"/>
              </w:rPr>
              <w:t xml:space="preserve">این موضوع که </w:t>
            </w:r>
            <w:r w:rsidRPr="00FE2E56">
              <w:rPr>
                <w:rFonts w:cs="B Zar" w:hint="cs"/>
                <w:sz w:val="28"/>
                <w:szCs w:val="28"/>
                <w:rtl/>
                <w:lang w:bidi="fa-IR"/>
              </w:rPr>
              <w:t>جوهره برند ما چیست</w:t>
            </w:r>
            <w:r>
              <w:rPr>
                <w:rFonts w:cs="B Zar" w:hint="cs"/>
                <w:sz w:val="28"/>
                <w:szCs w:val="28"/>
                <w:rtl/>
                <w:lang w:bidi="fa-IR"/>
              </w:rPr>
              <w:t>، دست پیدا کرده اند؟</w:t>
            </w:r>
          </w:p>
        </w:tc>
      </w:tr>
    </w:tbl>
    <w:p w:rsidR="00025E24" w:rsidRDefault="00025E24" w:rsidP="00025E24">
      <w:pPr>
        <w:bidi/>
        <w:rPr>
          <w:rFonts w:cs="B Zar"/>
          <w:sz w:val="28"/>
          <w:szCs w:val="28"/>
          <w:rtl/>
          <w:lang w:bidi="fa-IR"/>
        </w:rPr>
      </w:pPr>
    </w:p>
    <w:p w:rsidR="00880853" w:rsidRDefault="00880853" w:rsidP="00880853">
      <w:pPr>
        <w:bidi/>
        <w:rPr>
          <w:rFonts w:cs="B Zar"/>
          <w:b/>
          <w:bCs/>
          <w:sz w:val="28"/>
          <w:szCs w:val="28"/>
          <w:rtl/>
          <w:lang w:bidi="fa-IR"/>
        </w:rPr>
      </w:pPr>
      <w:r w:rsidRPr="00880853">
        <w:rPr>
          <w:rFonts w:cs="B Zar" w:hint="cs"/>
          <w:b/>
          <w:bCs/>
          <w:sz w:val="28"/>
          <w:szCs w:val="28"/>
          <w:rtl/>
          <w:lang w:bidi="fa-IR"/>
        </w:rPr>
        <w:t>منظور از جوهره برند چیست؟</w:t>
      </w:r>
    </w:p>
    <w:p w:rsidR="00880853" w:rsidRDefault="00880853" w:rsidP="001445C8">
      <w:pPr>
        <w:bidi/>
        <w:rPr>
          <w:rFonts w:cs="B Zar"/>
          <w:sz w:val="28"/>
          <w:szCs w:val="28"/>
          <w:rtl/>
          <w:lang w:bidi="fa-IR"/>
        </w:rPr>
      </w:pPr>
      <w:r>
        <w:rPr>
          <w:rFonts w:cs="B Zar" w:hint="cs"/>
          <w:sz w:val="28"/>
          <w:szCs w:val="28"/>
          <w:rtl/>
          <w:lang w:bidi="fa-IR"/>
        </w:rPr>
        <w:t xml:space="preserve">پروفسور کوین لین کلر از مدرسه کسب و کار تاک </w:t>
      </w:r>
      <w:r w:rsidR="0020437F">
        <w:rPr>
          <w:rFonts w:cs="B Zar" w:hint="cs"/>
          <w:sz w:val="28"/>
          <w:szCs w:val="28"/>
          <w:rtl/>
          <w:lang w:bidi="fa-IR"/>
        </w:rPr>
        <w:t xml:space="preserve">در دانشکده دارتموث، جوهره برند یا شعار برند را به عنوان قلب و روح یک برند در نظر می گیرد و به طور خلاصه بیان می کنند جوهره برند بیان کننده همان چیزی است که یک برند در اصل </w:t>
      </w:r>
      <w:r w:rsidR="00BE0DEB">
        <w:rPr>
          <w:rFonts w:cs="B Zar" w:hint="cs"/>
          <w:sz w:val="28"/>
          <w:szCs w:val="28"/>
          <w:rtl/>
          <w:lang w:bidi="fa-IR"/>
        </w:rPr>
        <w:t xml:space="preserve">ارائه می کند. </w:t>
      </w:r>
      <w:r w:rsidR="00C85A79">
        <w:rPr>
          <w:rFonts w:cs="B Zar" w:hint="cs"/>
          <w:sz w:val="28"/>
          <w:szCs w:val="28"/>
          <w:rtl/>
          <w:lang w:bidi="fa-IR"/>
        </w:rPr>
        <w:t xml:space="preserve">به عنوان مثال، </w:t>
      </w:r>
      <w:r w:rsidR="00BE0DEB">
        <w:rPr>
          <w:rFonts w:cs="B Zar" w:hint="cs"/>
          <w:sz w:val="28"/>
          <w:szCs w:val="28"/>
          <w:rtl/>
          <w:lang w:bidi="fa-IR"/>
        </w:rPr>
        <w:t>جوهره برند نایک عبارت از</w:t>
      </w:r>
      <w:r w:rsidR="00C85A79">
        <w:rPr>
          <w:rFonts w:cs="B Zar" w:hint="cs"/>
          <w:sz w:val="28"/>
          <w:szCs w:val="28"/>
          <w:rtl/>
          <w:lang w:bidi="fa-IR"/>
        </w:rPr>
        <w:t xml:space="preserve"> </w:t>
      </w:r>
      <w:r w:rsidR="003C7129">
        <w:rPr>
          <w:rFonts w:cs="B Zar" w:hint="cs"/>
          <w:sz w:val="28"/>
          <w:szCs w:val="28"/>
          <w:rtl/>
          <w:lang w:bidi="fa-IR"/>
        </w:rPr>
        <w:t>عملکرد</w:t>
      </w:r>
      <w:r w:rsidR="00BE0DEB">
        <w:rPr>
          <w:rFonts w:cs="B Zar" w:hint="cs"/>
          <w:sz w:val="28"/>
          <w:szCs w:val="28"/>
          <w:rtl/>
          <w:lang w:bidi="fa-IR"/>
        </w:rPr>
        <w:t xml:space="preserve"> ورزشی معتبر و جوهره برند دیسنی عبارت از سرگرمی های مفرح خانوادگی می باشد.</w:t>
      </w:r>
      <w:r w:rsidR="00C85A79">
        <w:rPr>
          <w:rFonts w:cs="B Zar" w:hint="cs"/>
          <w:sz w:val="28"/>
          <w:szCs w:val="28"/>
          <w:rtl/>
          <w:lang w:bidi="fa-IR"/>
        </w:rPr>
        <w:t xml:space="preserve"> من جوهره برند را به عنوان ایده اصلی برند در نظر می گیرم </w:t>
      </w:r>
      <w:r w:rsidR="001E5BF8">
        <w:rPr>
          <w:rFonts w:cs="B Zar" w:hint="cs"/>
          <w:sz w:val="28"/>
          <w:szCs w:val="28"/>
          <w:rtl/>
          <w:lang w:bidi="fa-IR"/>
        </w:rPr>
        <w:t>که</w:t>
      </w:r>
      <w:r w:rsidR="00C85A79">
        <w:rPr>
          <w:rFonts w:cs="B Zar" w:hint="cs"/>
          <w:sz w:val="28"/>
          <w:szCs w:val="28"/>
          <w:rtl/>
          <w:lang w:bidi="fa-IR"/>
        </w:rPr>
        <w:t xml:space="preserve"> پایه و اساسی </w:t>
      </w:r>
      <w:r w:rsidR="001E5BF8">
        <w:rPr>
          <w:rFonts w:cs="B Zar" w:hint="cs"/>
          <w:sz w:val="28"/>
          <w:szCs w:val="28"/>
          <w:rtl/>
          <w:lang w:bidi="fa-IR"/>
        </w:rPr>
        <w:t xml:space="preserve">را برای </w:t>
      </w:r>
      <w:r w:rsidR="00C85A79">
        <w:rPr>
          <w:rFonts w:cs="B Zar" w:hint="cs"/>
          <w:sz w:val="28"/>
          <w:szCs w:val="28"/>
          <w:rtl/>
          <w:lang w:bidi="fa-IR"/>
        </w:rPr>
        <w:t xml:space="preserve">آنچه </w:t>
      </w:r>
      <w:r w:rsidR="001E5BF8">
        <w:rPr>
          <w:rFonts w:cs="B Zar" w:hint="cs"/>
          <w:sz w:val="28"/>
          <w:szCs w:val="28"/>
          <w:rtl/>
          <w:lang w:bidi="fa-IR"/>
        </w:rPr>
        <w:t xml:space="preserve">که </w:t>
      </w:r>
      <w:r w:rsidR="00C85A79">
        <w:rPr>
          <w:rFonts w:cs="B Zar" w:hint="cs"/>
          <w:sz w:val="28"/>
          <w:szCs w:val="28"/>
          <w:rtl/>
          <w:lang w:bidi="fa-IR"/>
        </w:rPr>
        <w:t xml:space="preserve">برند انجام می دهد، </w:t>
      </w:r>
      <w:r w:rsidR="001E5BF8">
        <w:rPr>
          <w:rFonts w:cs="B Zar" w:hint="cs"/>
          <w:sz w:val="28"/>
          <w:szCs w:val="28"/>
          <w:rtl/>
          <w:lang w:bidi="fa-IR"/>
        </w:rPr>
        <w:t xml:space="preserve">فراهم می کند و تجارب برند </w:t>
      </w:r>
      <w:r w:rsidR="001445C8">
        <w:rPr>
          <w:rFonts w:cs="B Zar" w:hint="cs"/>
          <w:sz w:val="28"/>
          <w:szCs w:val="28"/>
          <w:rtl/>
          <w:lang w:bidi="fa-IR"/>
        </w:rPr>
        <w:t>را شکل می دهد</w:t>
      </w:r>
      <w:r w:rsidR="00C85A79">
        <w:rPr>
          <w:rFonts w:cs="B Zar" w:hint="cs"/>
          <w:sz w:val="28"/>
          <w:szCs w:val="28"/>
          <w:rtl/>
          <w:lang w:bidi="fa-IR"/>
        </w:rPr>
        <w:t xml:space="preserve">. </w:t>
      </w:r>
      <w:r w:rsidR="00020145">
        <w:rPr>
          <w:rFonts w:cs="B Zar" w:hint="cs"/>
          <w:sz w:val="28"/>
          <w:szCs w:val="28"/>
          <w:rtl/>
          <w:lang w:bidi="fa-IR"/>
        </w:rPr>
        <w:t xml:space="preserve">از آنجایی که جوهره برند یک مفهوم انتزاعی است، می توان آن را با دو یا سه لغت </w:t>
      </w:r>
      <w:r w:rsidR="00D1701D">
        <w:rPr>
          <w:rFonts w:cs="B Zar" w:hint="cs"/>
          <w:sz w:val="28"/>
          <w:szCs w:val="28"/>
          <w:rtl/>
          <w:lang w:bidi="fa-IR"/>
        </w:rPr>
        <w:t xml:space="preserve">که اشاره به تمرکز اصلی برند </w:t>
      </w:r>
      <w:r w:rsidR="00D1701D">
        <w:rPr>
          <w:rFonts w:cs="B Zar" w:hint="cs"/>
          <w:sz w:val="28"/>
          <w:szCs w:val="28"/>
          <w:rtl/>
          <w:lang w:bidi="fa-IR"/>
        </w:rPr>
        <w:lastRenderedPageBreak/>
        <w:t>دارند</w:t>
      </w:r>
      <w:r w:rsidR="007B2008">
        <w:rPr>
          <w:rFonts w:cs="B Zar" w:hint="cs"/>
          <w:sz w:val="28"/>
          <w:szCs w:val="28"/>
          <w:rtl/>
          <w:lang w:bidi="fa-IR"/>
        </w:rPr>
        <w:t>، در نظر گرفت. بنابراین، تمرکز اصلی نایک روی انجام  بازی های ورزشی معتبر و تمرکز اصلی دیسنی روی سرگرمی های مفرح خانوادگی واقع شده است.</w:t>
      </w:r>
    </w:p>
    <w:p w:rsidR="00D1701D" w:rsidRDefault="00D1701D" w:rsidP="00D1701D">
      <w:pPr>
        <w:bidi/>
        <w:rPr>
          <w:rFonts w:cs="B Zar"/>
          <w:b/>
          <w:bCs/>
          <w:sz w:val="28"/>
          <w:szCs w:val="28"/>
          <w:rtl/>
          <w:lang w:bidi="fa-IR"/>
        </w:rPr>
      </w:pPr>
      <w:r w:rsidRPr="00D1701D">
        <w:rPr>
          <w:rFonts w:cs="B Zar" w:hint="cs"/>
          <w:b/>
          <w:bCs/>
          <w:sz w:val="28"/>
          <w:szCs w:val="28"/>
          <w:rtl/>
          <w:lang w:bidi="fa-IR"/>
        </w:rPr>
        <w:t>چرا جوهره برند مهم است؟</w:t>
      </w:r>
    </w:p>
    <w:p w:rsidR="00367E14" w:rsidRDefault="00D1701D" w:rsidP="005A2BCA">
      <w:pPr>
        <w:bidi/>
        <w:rPr>
          <w:rFonts w:cs="B Zar"/>
          <w:sz w:val="28"/>
          <w:szCs w:val="28"/>
          <w:rtl/>
          <w:lang w:bidi="fa-IR"/>
        </w:rPr>
      </w:pPr>
      <w:r>
        <w:rPr>
          <w:rFonts w:cs="B Zar" w:hint="cs"/>
          <w:sz w:val="28"/>
          <w:szCs w:val="28"/>
          <w:rtl/>
          <w:lang w:bidi="fa-IR"/>
        </w:rPr>
        <w:t xml:space="preserve">جوهره برند تعدادی هدف را برآورده می سازد. </w:t>
      </w:r>
      <w:r w:rsidR="005724EF">
        <w:rPr>
          <w:rFonts w:cs="B Zar" w:hint="cs"/>
          <w:sz w:val="28"/>
          <w:szCs w:val="28"/>
          <w:rtl/>
          <w:lang w:bidi="fa-IR"/>
        </w:rPr>
        <w:t xml:space="preserve">جوهره برند به کارکنان کمک می کند تا اصول اساسی یا </w:t>
      </w:r>
      <w:r w:rsidR="007C5F88">
        <w:rPr>
          <w:rFonts w:cs="B Zar" w:hint="cs"/>
          <w:sz w:val="28"/>
          <w:szCs w:val="28"/>
          <w:rtl/>
          <w:lang w:bidi="fa-IR"/>
        </w:rPr>
        <w:t xml:space="preserve">معانی </w:t>
      </w:r>
      <w:r w:rsidR="005724EF">
        <w:rPr>
          <w:rFonts w:cs="B Zar" w:hint="cs"/>
          <w:sz w:val="28"/>
          <w:szCs w:val="28"/>
          <w:rtl/>
          <w:lang w:bidi="fa-IR"/>
        </w:rPr>
        <w:t xml:space="preserve"> درونی حمایت کننده</w:t>
      </w:r>
      <w:r w:rsidR="0087033B">
        <w:rPr>
          <w:rFonts w:cs="B Zar" w:hint="cs"/>
          <w:sz w:val="28"/>
          <w:szCs w:val="28"/>
          <w:rtl/>
          <w:lang w:bidi="fa-IR"/>
        </w:rPr>
        <w:t xml:space="preserve"> </w:t>
      </w:r>
      <w:r w:rsidR="005724EF">
        <w:rPr>
          <w:rFonts w:cs="B Zar" w:hint="cs"/>
          <w:sz w:val="28"/>
          <w:szCs w:val="28"/>
          <w:rtl/>
          <w:lang w:bidi="fa-IR"/>
        </w:rPr>
        <w:t xml:space="preserve">از برند </w:t>
      </w:r>
      <w:r w:rsidR="0087033B">
        <w:rPr>
          <w:rFonts w:cs="B Zar" w:hint="cs"/>
          <w:sz w:val="28"/>
          <w:szCs w:val="28"/>
          <w:rtl/>
          <w:lang w:bidi="fa-IR"/>
        </w:rPr>
        <w:t>خود</w:t>
      </w:r>
      <w:r w:rsidR="005724EF">
        <w:rPr>
          <w:rFonts w:cs="B Zar" w:hint="cs"/>
          <w:sz w:val="28"/>
          <w:szCs w:val="28"/>
          <w:rtl/>
          <w:lang w:bidi="fa-IR"/>
        </w:rPr>
        <w:t xml:space="preserve"> را درک کنند. این امر باعث تمرکز بر روی آموزش داخلی برند و تسهیل بخشی همکاری ها می شود. جوهره برند حتی می تواند منجر به هدایت رویکرد شما برای تصاحب برندهای دیگر یا </w:t>
      </w:r>
      <w:r w:rsidR="0087033B">
        <w:rPr>
          <w:rFonts w:cs="B Zar" w:hint="cs"/>
          <w:sz w:val="28"/>
          <w:szCs w:val="28"/>
          <w:rtl/>
          <w:lang w:bidi="fa-IR"/>
        </w:rPr>
        <w:t xml:space="preserve">برای </w:t>
      </w:r>
      <w:r w:rsidR="005724EF">
        <w:rPr>
          <w:rFonts w:cs="B Zar" w:hint="cs"/>
          <w:sz w:val="28"/>
          <w:szCs w:val="28"/>
          <w:rtl/>
          <w:lang w:bidi="fa-IR"/>
        </w:rPr>
        <w:t xml:space="preserve">انتخاب </w:t>
      </w:r>
      <w:r w:rsidR="00442128">
        <w:rPr>
          <w:rFonts w:cs="B Zar" w:hint="cs"/>
          <w:sz w:val="28"/>
          <w:szCs w:val="28"/>
          <w:rtl/>
          <w:lang w:bidi="fa-IR"/>
        </w:rPr>
        <w:t>کانال هایی شود</w:t>
      </w:r>
      <w:r w:rsidR="0087033B">
        <w:rPr>
          <w:rFonts w:cs="B Zar" w:hint="cs"/>
          <w:sz w:val="28"/>
          <w:szCs w:val="28"/>
          <w:rtl/>
          <w:lang w:bidi="fa-IR"/>
        </w:rPr>
        <w:t xml:space="preserve"> </w:t>
      </w:r>
      <w:r w:rsidR="00442128">
        <w:rPr>
          <w:rFonts w:cs="B Zar" w:hint="cs"/>
          <w:sz w:val="28"/>
          <w:szCs w:val="28"/>
          <w:rtl/>
          <w:lang w:bidi="fa-IR"/>
        </w:rPr>
        <w:t xml:space="preserve">که از طریق آن ها می توانید تجارب برند خود را ارائه دهید. </w:t>
      </w:r>
      <w:r w:rsidR="0087033B">
        <w:rPr>
          <w:rFonts w:cs="B Zar" w:hint="cs"/>
          <w:sz w:val="28"/>
          <w:szCs w:val="28"/>
          <w:rtl/>
          <w:lang w:bidi="fa-IR"/>
        </w:rPr>
        <w:t>از آنجایی که جوهره برند رابطه نزدیکی موضع گیری برند دارد، امکان انجام آزمون</w:t>
      </w:r>
      <w:r w:rsidR="00B26BF6">
        <w:rPr>
          <w:rFonts w:cs="B Zar" w:hint="cs"/>
          <w:sz w:val="28"/>
          <w:szCs w:val="28"/>
          <w:rtl/>
          <w:lang w:bidi="fa-IR"/>
        </w:rPr>
        <w:t xml:space="preserve"> درونی و مفید</w:t>
      </w:r>
      <w:r w:rsidR="0087033B">
        <w:rPr>
          <w:rFonts w:cs="B Zar" w:hint="cs"/>
          <w:sz w:val="28"/>
          <w:szCs w:val="28"/>
          <w:rtl/>
          <w:lang w:bidi="fa-IR"/>
        </w:rPr>
        <w:t xml:space="preserve"> لیتموس را </w:t>
      </w:r>
      <w:r w:rsidR="00B26BF6">
        <w:rPr>
          <w:rFonts w:cs="B Zar" w:hint="cs"/>
          <w:sz w:val="28"/>
          <w:szCs w:val="28"/>
          <w:rtl/>
          <w:lang w:bidi="fa-IR"/>
        </w:rPr>
        <w:t xml:space="preserve">برای راهبرد تجربه برند شما فراهم می سازد و به شما کمک می کند که به ارزیابی مقوله ها یا بازارهایی </w:t>
      </w:r>
      <w:r w:rsidR="007C5F88">
        <w:rPr>
          <w:rFonts w:cs="B Zar" w:hint="cs"/>
          <w:sz w:val="28"/>
          <w:szCs w:val="28"/>
          <w:rtl/>
          <w:lang w:bidi="fa-IR"/>
        </w:rPr>
        <w:t xml:space="preserve">بپردازید </w:t>
      </w:r>
      <w:r w:rsidR="00B26BF6">
        <w:rPr>
          <w:rFonts w:cs="B Zar" w:hint="cs"/>
          <w:sz w:val="28"/>
          <w:szCs w:val="28"/>
          <w:rtl/>
          <w:lang w:bidi="fa-IR"/>
        </w:rPr>
        <w:t xml:space="preserve">که برند شما باید وارد آن ها شود </w:t>
      </w:r>
      <w:r w:rsidR="007C5F88">
        <w:rPr>
          <w:rFonts w:cs="B Zar" w:hint="cs"/>
          <w:sz w:val="28"/>
          <w:szCs w:val="28"/>
          <w:rtl/>
          <w:lang w:bidi="fa-IR"/>
        </w:rPr>
        <w:t xml:space="preserve">یا </w:t>
      </w:r>
      <w:r w:rsidR="00B26BF6">
        <w:rPr>
          <w:rFonts w:cs="B Zar" w:hint="cs"/>
          <w:sz w:val="28"/>
          <w:szCs w:val="28"/>
          <w:rtl/>
          <w:lang w:bidi="fa-IR"/>
        </w:rPr>
        <w:t xml:space="preserve">نباید </w:t>
      </w:r>
      <w:r w:rsidR="007C5F88">
        <w:rPr>
          <w:rFonts w:cs="B Zar" w:hint="cs"/>
          <w:sz w:val="28"/>
          <w:szCs w:val="28"/>
          <w:rtl/>
          <w:lang w:bidi="fa-IR"/>
        </w:rPr>
        <w:t>وارد آن ها شود. مثلا، آیا باید ما به اسنو برد سواری ادامه دهیم یا اینکه وارد بازی اسکی نیز بشویم ؟</w:t>
      </w:r>
      <w:r w:rsidR="005A2BCA">
        <w:rPr>
          <w:rFonts w:cs="B Zar" w:hint="cs"/>
          <w:sz w:val="28"/>
          <w:szCs w:val="28"/>
          <w:rtl/>
          <w:lang w:bidi="fa-IR"/>
        </w:rPr>
        <w:t xml:space="preserve"> </w:t>
      </w:r>
      <w:r w:rsidR="007C5F88">
        <w:rPr>
          <w:rFonts w:cs="B Zar" w:hint="cs"/>
          <w:sz w:val="28"/>
          <w:szCs w:val="28"/>
          <w:rtl/>
          <w:lang w:bidi="fa-IR"/>
        </w:rPr>
        <w:t xml:space="preserve"> آیا </w:t>
      </w:r>
      <w:r w:rsidR="005A2BCA">
        <w:rPr>
          <w:rFonts w:cs="B Zar" w:hint="cs"/>
          <w:sz w:val="28"/>
          <w:szCs w:val="28"/>
          <w:rtl/>
          <w:lang w:bidi="fa-IR"/>
        </w:rPr>
        <w:t xml:space="preserve">علاوه بر آنچه که بانکداری خرد سنتی ارائه می دهد، نیازی به راه اندازی خدمات بانکداری خصوصی وجود دارد؟ این جایی است که احساس می کنم جوهره برند </w:t>
      </w:r>
      <w:r w:rsidR="009D4929">
        <w:rPr>
          <w:rFonts w:cs="B Zar" w:hint="cs"/>
          <w:sz w:val="28"/>
          <w:szCs w:val="28"/>
          <w:rtl/>
          <w:lang w:bidi="fa-IR"/>
        </w:rPr>
        <w:t xml:space="preserve">در مقایسه با سایر مبانی تجربه برند </w:t>
      </w:r>
      <w:r w:rsidR="005A2BCA">
        <w:rPr>
          <w:rFonts w:cs="B Zar" w:hint="cs"/>
          <w:sz w:val="28"/>
          <w:szCs w:val="28"/>
          <w:rtl/>
          <w:lang w:bidi="fa-IR"/>
        </w:rPr>
        <w:t xml:space="preserve">می تواند کمک منحصر به فرد و خصوصا مفیدی </w:t>
      </w:r>
      <w:r w:rsidR="009D4929">
        <w:rPr>
          <w:rFonts w:cs="B Zar" w:hint="cs"/>
          <w:sz w:val="28"/>
          <w:szCs w:val="28"/>
          <w:rtl/>
          <w:lang w:bidi="fa-IR"/>
        </w:rPr>
        <w:t xml:space="preserve">را </w:t>
      </w:r>
      <w:r w:rsidR="005A2BCA">
        <w:rPr>
          <w:rFonts w:cs="B Zar" w:hint="cs"/>
          <w:sz w:val="28"/>
          <w:szCs w:val="28"/>
          <w:rtl/>
          <w:lang w:bidi="fa-IR"/>
        </w:rPr>
        <w:t xml:space="preserve">به تلاش های مربوط به </w:t>
      </w:r>
      <w:r w:rsidR="009D4929">
        <w:rPr>
          <w:rFonts w:cs="B Zar" w:hint="cs"/>
          <w:sz w:val="28"/>
          <w:szCs w:val="28"/>
          <w:rtl/>
          <w:lang w:bidi="fa-IR"/>
        </w:rPr>
        <w:t xml:space="preserve">ساختن تجربه برند ارائه دهد. جوهره برند یک آزمون حسی، محدودیت یا مرزهایی را برای تجارب برندی که باید بسازید یا نباید بسازید، فراهم می کند. </w:t>
      </w:r>
      <w:r w:rsidR="00E911C3">
        <w:rPr>
          <w:rFonts w:cs="B Zar" w:hint="cs"/>
          <w:sz w:val="28"/>
          <w:szCs w:val="28"/>
          <w:rtl/>
          <w:lang w:bidi="fa-IR"/>
        </w:rPr>
        <w:t xml:space="preserve">مزایایی که جوهره برند می تواند ایجاد کند با مثال زیر توضیح داده شده است. </w:t>
      </w:r>
    </w:p>
    <w:p w:rsidR="00D1701D" w:rsidRDefault="00367E14" w:rsidP="003361EB">
      <w:pPr>
        <w:bidi/>
        <w:rPr>
          <w:rFonts w:cs="B Zar"/>
          <w:sz w:val="28"/>
          <w:szCs w:val="28"/>
          <w:rtl/>
          <w:lang w:bidi="fa-IR"/>
        </w:rPr>
      </w:pPr>
      <w:r>
        <w:rPr>
          <w:rFonts w:cs="B Zar" w:hint="cs"/>
          <w:sz w:val="28"/>
          <w:szCs w:val="28"/>
          <w:rtl/>
          <w:lang w:bidi="fa-IR"/>
        </w:rPr>
        <w:t xml:space="preserve">شرکت نایک در </w:t>
      </w:r>
      <w:r w:rsidR="00AE37AD">
        <w:rPr>
          <w:rFonts w:cs="B Zar" w:hint="cs"/>
          <w:sz w:val="28"/>
          <w:szCs w:val="28"/>
          <w:rtl/>
          <w:lang w:bidi="fa-IR"/>
        </w:rPr>
        <w:t xml:space="preserve">زمینه تولید محصول مورد نیاز برای </w:t>
      </w:r>
      <w:r>
        <w:rPr>
          <w:rFonts w:cs="B Zar" w:hint="cs"/>
          <w:sz w:val="28"/>
          <w:szCs w:val="28"/>
          <w:rtl/>
          <w:lang w:bidi="fa-IR"/>
        </w:rPr>
        <w:t xml:space="preserve">ورزش های دو و میدانی، بسکتبال، تنیس، فوتبال، راگبی، گلف و غیره </w:t>
      </w:r>
      <w:r w:rsidR="00714262">
        <w:rPr>
          <w:rFonts w:cs="B Zar" w:hint="cs"/>
          <w:sz w:val="28"/>
          <w:szCs w:val="28"/>
          <w:rtl/>
          <w:lang w:bidi="fa-IR"/>
        </w:rPr>
        <w:t xml:space="preserve">فعالیت می کند. تجاربی که نایک حول محصولات خود </w:t>
      </w:r>
      <w:r w:rsidR="003C7129">
        <w:rPr>
          <w:rFonts w:cs="B Zar" w:hint="cs"/>
          <w:sz w:val="28"/>
          <w:szCs w:val="28"/>
          <w:rtl/>
          <w:lang w:bidi="fa-IR"/>
        </w:rPr>
        <w:t xml:space="preserve">پنهان کرده است، بیان کننده عمکرد ورزشی معتبر </w:t>
      </w:r>
      <w:r w:rsidR="009C6A61">
        <w:rPr>
          <w:rFonts w:cs="B Zar" w:hint="cs"/>
          <w:sz w:val="28"/>
          <w:szCs w:val="28"/>
          <w:rtl/>
          <w:lang w:bidi="fa-IR"/>
        </w:rPr>
        <w:t>این شرکت</w:t>
      </w:r>
      <w:r w:rsidR="003C7129">
        <w:rPr>
          <w:rFonts w:cs="B Zar" w:hint="cs"/>
          <w:sz w:val="28"/>
          <w:szCs w:val="28"/>
          <w:rtl/>
          <w:lang w:bidi="fa-IR"/>
        </w:rPr>
        <w:t xml:space="preserve"> می باشد. تا زمانی که شرکت نایک </w:t>
      </w:r>
      <w:r w:rsidR="00AE37AD">
        <w:rPr>
          <w:rFonts w:cs="B Zar" w:hint="cs"/>
          <w:sz w:val="28"/>
          <w:szCs w:val="28"/>
          <w:rtl/>
          <w:lang w:bidi="fa-IR"/>
        </w:rPr>
        <w:t>ارائه</w:t>
      </w:r>
      <w:r w:rsidR="003C7129">
        <w:rPr>
          <w:rFonts w:cs="B Zar" w:hint="cs"/>
          <w:sz w:val="28"/>
          <w:szCs w:val="28"/>
          <w:rtl/>
          <w:lang w:bidi="fa-IR"/>
        </w:rPr>
        <w:t xml:space="preserve"> دهنده عملکرد ورزشی معتبری است، می تواند زنجیره ای از </w:t>
      </w:r>
      <w:r w:rsidR="009C6A61">
        <w:rPr>
          <w:rFonts w:cs="B Zar" w:hint="cs"/>
          <w:sz w:val="28"/>
          <w:szCs w:val="28"/>
          <w:rtl/>
          <w:lang w:bidi="fa-IR"/>
        </w:rPr>
        <w:t>آموزشگاه های</w:t>
      </w:r>
      <w:r w:rsidR="003C7129">
        <w:rPr>
          <w:rFonts w:cs="B Zar" w:hint="cs"/>
          <w:sz w:val="28"/>
          <w:szCs w:val="28"/>
          <w:rtl/>
          <w:lang w:bidi="fa-IR"/>
        </w:rPr>
        <w:t xml:space="preserve"> </w:t>
      </w:r>
      <w:r w:rsidR="009C6A61">
        <w:rPr>
          <w:rFonts w:cs="B Zar" w:hint="cs"/>
          <w:sz w:val="28"/>
          <w:szCs w:val="28"/>
          <w:rtl/>
          <w:lang w:bidi="fa-IR"/>
        </w:rPr>
        <w:t xml:space="preserve">ورزشی را افتتاح کند. شما در این آموزشگاه ها انتظار دارید که ورزشکارانی را ببینید که از تمام انرژی خود برای </w:t>
      </w:r>
      <w:r w:rsidR="00D52EEE">
        <w:rPr>
          <w:rFonts w:cs="B Zar" w:hint="cs"/>
          <w:sz w:val="28"/>
          <w:szCs w:val="28"/>
          <w:rtl/>
          <w:lang w:bidi="fa-IR"/>
        </w:rPr>
        <w:t xml:space="preserve">ضربه زدن به حریف و مقابله با او استفاده می کنند. در اینجا برخلاف </w:t>
      </w:r>
      <w:r w:rsidR="009F4008">
        <w:rPr>
          <w:rFonts w:cs="B Zar" w:hint="cs"/>
          <w:sz w:val="28"/>
          <w:szCs w:val="28"/>
          <w:rtl/>
          <w:lang w:bidi="fa-IR"/>
        </w:rPr>
        <w:t xml:space="preserve">لزوم </w:t>
      </w:r>
      <w:r w:rsidR="00D52EEE">
        <w:rPr>
          <w:rFonts w:cs="B Zar" w:hint="cs"/>
          <w:sz w:val="28"/>
          <w:szCs w:val="28"/>
          <w:rtl/>
          <w:lang w:bidi="fa-IR"/>
        </w:rPr>
        <w:t xml:space="preserve">مشارکت اجتماعی، از رقابت، برنده شدن و بهترین بودن حمایت می شود. </w:t>
      </w:r>
      <w:r w:rsidR="00AE37AD">
        <w:rPr>
          <w:rFonts w:cs="B Zar" w:hint="cs"/>
          <w:sz w:val="28"/>
          <w:szCs w:val="28"/>
          <w:rtl/>
          <w:lang w:bidi="fa-IR"/>
        </w:rPr>
        <w:t>شرکت</w:t>
      </w:r>
      <w:r w:rsidR="00D52EEE">
        <w:rPr>
          <w:rFonts w:cs="B Zar" w:hint="cs"/>
          <w:sz w:val="28"/>
          <w:szCs w:val="28"/>
          <w:rtl/>
          <w:lang w:bidi="fa-IR"/>
        </w:rPr>
        <w:t xml:space="preserve"> نایک در انتقال به</w:t>
      </w:r>
      <w:r w:rsidR="003361EB">
        <w:rPr>
          <w:rFonts w:cs="B Zar" w:hint="cs"/>
          <w:sz w:val="28"/>
          <w:szCs w:val="28"/>
          <w:rtl/>
          <w:lang w:bidi="fa-IR"/>
        </w:rPr>
        <w:t xml:space="preserve"> بازارهای</w:t>
      </w:r>
      <w:r w:rsidR="00D52EEE">
        <w:rPr>
          <w:rFonts w:cs="B Zar" w:hint="cs"/>
          <w:sz w:val="28"/>
          <w:szCs w:val="28"/>
          <w:rtl/>
          <w:lang w:bidi="fa-IR"/>
        </w:rPr>
        <w:t xml:space="preserve"> اسنو برد سواری و اسکیت بازی </w:t>
      </w:r>
      <w:r w:rsidR="00AE37AD">
        <w:rPr>
          <w:rFonts w:cs="B Zar" w:hint="cs"/>
          <w:sz w:val="28"/>
          <w:szCs w:val="28"/>
          <w:rtl/>
          <w:lang w:bidi="fa-IR"/>
        </w:rPr>
        <w:t>چندان موفق نبوده</w:t>
      </w:r>
      <w:r w:rsidR="00D52EEE">
        <w:rPr>
          <w:rFonts w:cs="B Zar" w:hint="cs"/>
          <w:sz w:val="28"/>
          <w:szCs w:val="28"/>
          <w:rtl/>
          <w:lang w:bidi="fa-IR"/>
        </w:rPr>
        <w:t xml:space="preserve"> است. </w:t>
      </w:r>
      <w:r w:rsidR="00AE37AD">
        <w:rPr>
          <w:rFonts w:cs="B Zar" w:hint="cs"/>
          <w:sz w:val="28"/>
          <w:szCs w:val="28"/>
          <w:rtl/>
          <w:lang w:bidi="fa-IR"/>
        </w:rPr>
        <w:t xml:space="preserve">این ورزش ها با </w:t>
      </w:r>
      <w:r w:rsidR="0062707A">
        <w:rPr>
          <w:rFonts w:cs="B Zar" w:hint="cs"/>
          <w:sz w:val="28"/>
          <w:szCs w:val="28"/>
          <w:rtl/>
          <w:lang w:bidi="fa-IR"/>
        </w:rPr>
        <w:t xml:space="preserve">عملکرد ورزشی معتبر </w:t>
      </w:r>
      <w:r w:rsidR="00AE37AD">
        <w:rPr>
          <w:rFonts w:cs="B Zar" w:hint="cs"/>
          <w:sz w:val="28"/>
          <w:szCs w:val="28"/>
          <w:rtl/>
          <w:lang w:bidi="fa-IR"/>
        </w:rPr>
        <w:t xml:space="preserve">شرکت نایک </w:t>
      </w:r>
      <w:r w:rsidR="0062707A">
        <w:rPr>
          <w:rFonts w:cs="B Zar" w:hint="cs"/>
          <w:sz w:val="28"/>
          <w:szCs w:val="28"/>
          <w:rtl/>
          <w:lang w:bidi="fa-IR"/>
        </w:rPr>
        <w:t xml:space="preserve">جور در نمی آید. با این حال، سبک زندگی سرد برندهایی مانند برتون، ونز و ولکام </w:t>
      </w:r>
      <w:r w:rsidR="00AE37AD">
        <w:rPr>
          <w:rFonts w:cs="B Zar" w:hint="cs"/>
          <w:sz w:val="28"/>
          <w:szCs w:val="28"/>
          <w:rtl/>
          <w:lang w:bidi="fa-IR"/>
        </w:rPr>
        <w:t xml:space="preserve">منجر به رونق گرفتن این بازارها شده است. </w:t>
      </w:r>
      <w:r w:rsidR="004E40C3">
        <w:rPr>
          <w:rFonts w:cs="B Zar" w:hint="cs"/>
          <w:sz w:val="28"/>
          <w:szCs w:val="28"/>
          <w:rtl/>
          <w:lang w:bidi="fa-IR"/>
        </w:rPr>
        <w:t xml:space="preserve"> </w:t>
      </w:r>
    </w:p>
    <w:p w:rsidR="004E40C3" w:rsidRDefault="004E40C3" w:rsidP="00FB3182">
      <w:pPr>
        <w:bidi/>
        <w:rPr>
          <w:rFonts w:cs="B Zar"/>
          <w:sz w:val="28"/>
          <w:szCs w:val="28"/>
          <w:rtl/>
          <w:lang w:bidi="fa-IR"/>
        </w:rPr>
      </w:pPr>
      <w:r>
        <w:rPr>
          <w:rFonts w:cs="B Zar" w:hint="cs"/>
          <w:sz w:val="28"/>
          <w:szCs w:val="28"/>
          <w:rtl/>
          <w:lang w:bidi="fa-IR"/>
        </w:rPr>
        <w:lastRenderedPageBreak/>
        <w:t xml:space="preserve">شرکت دیسنی در زمینه </w:t>
      </w:r>
      <w:r w:rsidR="00CB4497">
        <w:rPr>
          <w:rFonts w:cs="B Zar" w:hint="cs"/>
          <w:sz w:val="28"/>
          <w:szCs w:val="28"/>
          <w:rtl/>
          <w:lang w:bidi="fa-IR"/>
        </w:rPr>
        <w:t xml:space="preserve">خدمات </w:t>
      </w:r>
      <w:r>
        <w:rPr>
          <w:rFonts w:cs="B Zar" w:hint="cs"/>
          <w:sz w:val="28"/>
          <w:szCs w:val="28"/>
          <w:rtl/>
          <w:lang w:bidi="fa-IR"/>
        </w:rPr>
        <w:t xml:space="preserve">پارک های تفریحی، نمایش فیلم، بازی با  اسباب بازی و سفرهای مخصوص روزهای تعطیل فعالیت می کند. محصولات یا خدمات آن ها شامل سرگرمی های مفرح خانوادگی می باشد. شرکت دیسنی زنجیره ای از </w:t>
      </w:r>
      <w:r w:rsidR="00E311B5">
        <w:rPr>
          <w:rFonts w:cs="B Zar" w:hint="cs"/>
          <w:sz w:val="28"/>
          <w:szCs w:val="28"/>
          <w:rtl/>
          <w:lang w:bidi="fa-IR"/>
        </w:rPr>
        <w:t xml:space="preserve">رستوران های </w:t>
      </w:r>
      <w:r w:rsidR="008839CF">
        <w:rPr>
          <w:rFonts w:cs="B Zar" w:hint="cs"/>
          <w:sz w:val="28"/>
          <w:szCs w:val="28"/>
          <w:rtl/>
          <w:lang w:bidi="fa-IR"/>
        </w:rPr>
        <w:t>موضوعی</w:t>
      </w:r>
      <w:r w:rsidR="00E311B5">
        <w:rPr>
          <w:rFonts w:cs="B Zar" w:hint="cs"/>
          <w:sz w:val="28"/>
          <w:szCs w:val="28"/>
          <w:rtl/>
          <w:lang w:bidi="fa-IR"/>
        </w:rPr>
        <w:t xml:space="preserve"> را که دارای تخصص در زمینه سرگرمی های مفرح خانوادگی هستند را </w:t>
      </w:r>
      <w:r w:rsidR="00CB4497">
        <w:rPr>
          <w:rFonts w:cs="B Zar" w:hint="cs"/>
          <w:sz w:val="28"/>
          <w:szCs w:val="28"/>
          <w:rtl/>
          <w:lang w:bidi="fa-IR"/>
        </w:rPr>
        <w:t xml:space="preserve">به بازار عرضه </w:t>
      </w:r>
      <w:r w:rsidR="008839CF">
        <w:rPr>
          <w:rFonts w:cs="B Zar" w:hint="cs"/>
          <w:sz w:val="28"/>
          <w:szCs w:val="28"/>
          <w:rtl/>
          <w:lang w:bidi="fa-IR"/>
        </w:rPr>
        <w:t>کرده است</w:t>
      </w:r>
      <w:r w:rsidR="00CB4497">
        <w:rPr>
          <w:rFonts w:cs="B Zar" w:hint="cs"/>
          <w:sz w:val="28"/>
          <w:szCs w:val="28"/>
          <w:rtl/>
          <w:lang w:bidi="fa-IR"/>
        </w:rPr>
        <w:t xml:space="preserve"> تا با محصولات مشابه دنی رقابت کنند. تصور کنید که </w:t>
      </w:r>
      <w:r w:rsidR="003021D7">
        <w:rPr>
          <w:rFonts w:cs="B Zar" w:hint="cs"/>
          <w:sz w:val="28"/>
          <w:szCs w:val="28"/>
          <w:rtl/>
          <w:lang w:bidi="fa-IR"/>
        </w:rPr>
        <w:t xml:space="preserve">در یک رستوران توسط دافی داک و میکی موس استقبال و پذیرایی شده و توسط آن ها سرگرم شده اید. اما اگر شرکت دیسنی </w:t>
      </w:r>
      <w:r w:rsidR="00D2059E">
        <w:rPr>
          <w:rFonts w:cs="B Zar" w:hint="cs"/>
          <w:sz w:val="28"/>
          <w:szCs w:val="28"/>
          <w:rtl/>
          <w:lang w:bidi="fa-IR"/>
        </w:rPr>
        <w:t xml:space="preserve">به </w:t>
      </w:r>
      <w:r w:rsidR="003021D7">
        <w:rPr>
          <w:rFonts w:cs="B Zar" w:hint="cs"/>
          <w:sz w:val="28"/>
          <w:szCs w:val="28"/>
          <w:rtl/>
          <w:lang w:bidi="fa-IR"/>
        </w:rPr>
        <w:t xml:space="preserve">جای چنین سرگرمی هایی، زنجیره ای از باشگاه های بوکس را برای بچه ها عرضه می کرد، </w:t>
      </w:r>
      <w:r w:rsidR="00350901">
        <w:rPr>
          <w:rFonts w:cs="B Zar" w:hint="cs"/>
          <w:sz w:val="28"/>
          <w:szCs w:val="28"/>
          <w:rtl/>
          <w:lang w:bidi="fa-IR"/>
        </w:rPr>
        <w:t xml:space="preserve">این </w:t>
      </w:r>
      <w:r w:rsidR="00D2059E">
        <w:rPr>
          <w:rFonts w:cs="B Zar" w:hint="cs"/>
          <w:sz w:val="28"/>
          <w:szCs w:val="28"/>
          <w:rtl/>
          <w:lang w:bidi="fa-IR"/>
        </w:rPr>
        <w:t>کار</w:t>
      </w:r>
      <w:r w:rsidR="00350901">
        <w:rPr>
          <w:rFonts w:cs="B Zar" w:hint="cs"/>
          <w:sz w:val="28"/>
          <w:szCs w:val="28"/>
          <w:rtl/>
          <w:lang w:bidi="fa-IR"/>
        </w:rPr>
        <w:t xml:space="preserve"> با جوهره برند شرکت دیسنی</w:t>
      </w:r>
      <w:r w:rsidR="00D2059E">
        <w:rPr>
          <w:rFonts w:cs="B Zar" w:hint="cs"/>
          <w:sz w:val="28"/>
          <w:szCs w:val="28"/>
          <w:rtl/>
          <w:lang w:bidi="fa-IR"/>
        </w:rPr>
        <w:t xml:space="preserve"> سازگار نمی بود، زیرا بازی ب</w:t>
      </w:r>
      <w:r w:rsidR="00FB3182">
        <w:rPr>
          <w:rFonts w:cs="B Zar" w:hint="cs"/>
          <w:sz w:val="28"/>
          <w:szCs w:val="28"/>
          <w:rtl/>
          <w:lang w:bidi="fa-IR"/>
        </w:rPr>
        <w:t>و</w:t>
      </w:r>
      <w:r w:rsidR="00D2059E">
        <w:rPr>
          <w:rFonts w:cs="B Zar" w:hint="cs"/>
          <w:sz w:val="28"/>
          <w:szCs w:val="28"/>
          <w:rtl/>
          <w:lang w:bidi="fa-IR"/>
        </w:rPr>
        <w:t xml:space="preserve">کس با سرگرمی های مفرح خانوادگی </w:t>
      </w:r>
      <w:r w:rsidR="00821ED0">
        <w:rPr>
          <w:rFonts w:cs="B Zar" w:hint="cs"/>
          <w:sz w:val="28"/>
          <w:szCs w:val="28"/>
          <w:rtl/>
          <w:lang w:bidi="fa-IR"/>
        </w:rPr>
        <w:t xml:space="preserve">برند دیسنی </w:t>
      </w:r>
      <w:r w:rsidR="00D2059E">
        <w:rPr>
          <w:rFonts w:cs="B Zar" w:hint="cs"/>
          <w:sz w:val="28"/>
          <w:szCs w:val="28"/>
          <w:rtl/>
          <w:lang w:bidi="fa-IR"/>
        </w:rPr>
        <w:t>جور در نمی آید.</w:t>
      </w:r>
      <w:r w:rsidR="00821ED0">
        <w:rPr>
          <w:rFonts w:cs="B Zar" w:hint="cs"/>
          <w:sz w:val="28"/>
          <w:szCs w:val="28"/>
          <w:rtl/>
          <w:lang w:bidi="fa-IR"/>
        </w:rPr>
        <w:t xml:space="preserve"> </w:t>
      </w:r>
    </w:p>
    <w:p w:rsidR="00616DD7" w:rsidRDefault="00821ED0" w:rsidP="00D218C1">
      <w:pPr>
        <w:bidi/>
        <w:rPr>
          <w:rFonts w:cs="B Zar"/>
          <w:sz w:val="28"/>
          <w:szCs w:val="28"/>
          <w:rtl/>
          <w:lang w:bidi="fa-IR"/>
        </w:rPr>
      </w:pPr>
      <w:r>
        <w:rPr>
          <w:rFonts w:cs="B Zar" w:hint="cs"/>
          <w:sz w:val="28"/>
          <w:szCs w:val="28"/>
          <w:rtl/>
          <w:lang w:bidi="fa-IR"/>
        </w:rPr>
        <w:t>حالا، فرض کنید که جوه</w:t>
      </w:r>
      <w:r w:rsidR="00572F57">
        <w:rPr>
          <w:rFonts w:cs="B Zar" w:hint="cs"/>
          <w:sz w:val="28"/>
          <w:szCs w:val="28"/>
          <w:rtl/>
          <w:lang w:bidi="fa-IR"/>
        </w:rPr>
        <w:t>ره برند نوشابه انرژی زای رد بول،</w:t>
      </w:r>
      <w:r>
        <w:rPr>
          <w:rFonts w:cs="B Zar" w:hint="cs"/>
          <w:sz w:val="28"/>
          <w:szCs w:val="28"/>
          <w:rtl/>
          <w:lang w:bidi="fa-IR"/>
        </w:rPr>
        <w:t xml:space="preserve"> </w:t>
      </w:r>
      <w:r w:rsidR="00FB3182">
        <w:rPr>
          <w:rFonts w:cs="B Zar" w:hint="cs"/>
          <w:sz w:val="28"/>
          <w:szCs w:val="28"/>
          <w:rtl/>
          <w:lang w:bidi="fa-IR"/>
        </w:rPr>
        <w:t>شامل</w:t>
      </w:r>
      <w:r w:rsidR="009F4008">
        <w:rPr>
          <w:rFonts w:cs="B Zar" w:hint="cs"/>
          <w:sz w:val="28"/>
          <w:szCs w:val="28"/>
          <w:rtl/>
          <w:lang w:bidi="fa-IR"/>
        </w:rPr>
        <w:t xml:space="preserve"> </w:t>
      </w:r>
      <w:r w:rsidR="00572F57">
        <w:rPr>
          <w:rFonts w:cs="B Zar" w:hint="cs"/>
          <w:sz w:val="28"/>
          <w:szCs w:val="28"/>
          <w:rtl/>
          <w:lang w:bidi="fa-IR"/>
        </w:rPr>
        <w:t xml:space="preserve">سرگرمی های افزایش دهنده </w:t>
      </w:r>
      <w:r w:rsidR="009F4008">
        <w:rPr>
          <w:rFonts w:cs="B Zar" w:hint="cs"/>
          <w:sz w:val="28"/>
          <w:szCs w:val="28"/>
          <w:rtl/>
          <w:lang w:bidi="fa-IR"/>
        </w:rPr>
        <w:t>ترشح</w:t>
      </w:r>
      <w:r w:rsidR="00572F57">
        <w:rPr>
          <w:rFonts w:cs="B Zar" w:hint="cs"/>
          <w:sz w:val="28"/>
          <w:szCs w:val="28"/>
          <w:rtl/>
          <w:lang w:bidi="fa-IR"/>
        </w:rPr>
        <w:t xml:space="preserve"> آدرنالین خون باشد. </w:t>
      </w:r>
      <w:r w:rsidR="009F4008">
        <w:rPr>
          <w:rFonts w:cs="B Zar" w:hint="cs"/>
          <w:sz w:val="28"/>
          <w:szCs w:val="28"/>
          <w:rtl/>
          <w:lang w:bidi="fa-IR"/>
        </w:rPr>
        <w:t>این امر توضیح می دهد که چرا برند رد بو</w:t>
      </w:r>
      <w:r w:rsidR="0002556C">
        <w:rPr>
          <w:rFonts w:cs="B Zar" w:hint="cs"/>
          <w:sz w:val="28"/>
          <w:szCs w:val="28"/>
          <w:rtl/>
          <w:lang w:bidi="fa-IR"/>
        </w:rPr>
        <w:t xml:space="preserve">ل حامی فعالیت های ورزشی و اجرا کننده </w:t>
      </w:r>
      <w:r w:rsidR="00D218C1">
        <w:rPr>
          <w:rFonts w:cs="B Zar" w:hint="cs"/>
          <w:sz w:val="28"/>
          <w:szCs w:val="28"/>
          <w:rtl/>
          <w:lang w:bidi="fa-IR"/>
        </w:rPr>
        <w:t>فعالیت های</w:t>
      </w:r>
      <w:r w:rsidR="004B3799">
        <w:rPr>
          <w:rFonts w:cs="B Zar" w:hint="cs"/>
          <w:sz w:val="28"/>
          <w:szCs w:val="28"/>
          <w:rtl/>
          <w:lang w:bidi="fa-IR"/>
        </w:rPr>
        <w:t xml:space="preserve"> نمایشی</w:t>
      </w:r>
      <w:r w:rsidR="0002556C">
        <w:rPr>
          <w:rFonts w:cs="B Zar" w:hint="cs"/>
          <w:sz w:val="28"/>
          <w:szCs w:val="28"/>
          <w:rtl/>
          <w:lang w:bidi="fa-IR"/>
        </w:rPr>
        <w:t xml:space="preserve"> روابط عمومی می باشد. ارتباط داشتن با این نوع از تجارب</w:t>
      </w:r>
      <w:r w:rsidR="00CB6759">
        <w:rPr>
          <w:rFonts w:cs="B Zar" w:hint="cs"/>
          <w:sz w:val="28"/>
          <w:szCs w:val="28"/>
          <w:rtl/>
          <w:lang w:bidi="fa-IR"/>
        </w:rPr>
        <w:t>،</w:t>
      </w:r>
      <w:r w:rsidR="0002556C">
        <w:rPr>
          <w:rFonts w:cs="B Zar" w:hint="cs"/>
          <w:sz w:val="28"/>
          <w:szCs w:val="28"/>
          <w:rtl/>
          <w:lang w:bidi="fa-IR"/>
        </w:rPr>
        <w:t xml:space="preserve"> </w:t>
      </w:r>
      <w:r w:rsidR="00CB6759">
        <w:rPr>
          <w:rFonts w:cs="B Zar" w:hint="cs"/>
          <w:sz w:val="28"/>
          <w:szCs w:val="28"/>
          <w:rtl/>
          <w:lang w:bidi="fa-IR"/>
        </w:rPr>
        <w:t xml:space="preserve">کاملا در محدوده فعالیت های جوهره برند رد بول قرار دارد. اگر شرکت رد بول اراده می کرد، می توانست یک پارک تفریحی با بیشترین تعداد ترن هوایی در سیاره زمین را افتتاح کند، زیرا این هدف در محدوده فعالیت های جوهره برند این شرکت قرار داشت. </w:t>
      </w:r>
    </w:p>
    <w:p w:rsidR="00821ED0" w:rsidRDefault="00616DD7" w:rsidP="003F197E">
      <w:pPr>
        <w:bidi/>
        <w:rPr>
          <w:rFonts w:cs="B Zar"/>
          <w:sz w:val="28"/>
          <w:szCs w:val="28"/>
          <w:rtl/>
          <w:lang w:bidi="fa-IR"/>
        </w:rPr>
      </w:pPr>
      <w:r>
        <w:rPr>
          <w:rFonts w:cs="B Zar" w:hint="cs"/>
          <w:sz w:val="28"/>
          <w:szCs w:val="28"/>
          <w:rtl/>
          <w:lang w:bidi="fa-IR"/>
        </w:rPr>
        <w:t xml:space="preserve">مقایسه برند بریتیش ایرویز با برند ویرجین، بر اهمیت جوهره برند تاکید می کند. شرکت بریتیش ایرویز تلاش بی نتیجه ای را برای انتقال به بازارهای دیگری از جمله بازار سفر در روزهای تعطیل، بازار هتل و موسسات اجاره خودرو و تجارب مخصوص تعطیلات </w:t>
      </w:r>
      <w:r w:rsidR="00FB3182">
        <w:rPr>
          <w:rFonts w:cs="B Zar" w:hint="cs"/>
          <w:sz w:val="28"/>
          <w:szCs w:val="28"/>
          <w:rtl/>
          <w:lang w:bidi="fa-IR"/>
        </w:rPr>
        <w:t>انجام</w:t>
      </w:r>
      <w:r>
        <w:rPr>
          <w:rFonts w:cs="B Zar" w:hint="cs"/>
          <w:sz w:val="28"/>
          <w:szCs w:val="28"/>
          <w:rtl/>
          <w:lang w:bidi="fa-IR"/>
        </w:rPr>
        <w:t xml:space="preserve"> </w:t>
      </w:r>
      <w:r w:rsidR="00384628">
        <w:rPr>
          <w:rFonts w:cs="B Zar" w:hint="cs"/>
          <w:sz w:val="28"/>
          <w:szCs w:val="28"/>
          <w:rtl/>
          <w:lang w:bidi="fa-IR"/>
        </w:rPr>
        <w:t>داد</w:t>
      </w:r>
      <w:r>
        <w:rPr>
          <w:rFonts w:cs="B Zar" w:hint="cs"/>
          <w:sz w:val="28"/>
          <w:szCs w:val="28"/>
          <w:rtl/>
          <w:lang w:bidi="fa-IR"/>
        </w:rPr>
        <w:t xml:space="preserve">. </w:t>
      </w:r>
      <w:r w:rsidR="00447F91">
        <w:rPr>
          <w:rFonts w:cs="B Zar" w:hint="cs"/>
          <w:sz w:val="28"/>
          <w:szCs w:val="28"/>
          <w:rtl/>
          <w:lang w:bidi="fa-IR"/>
        </w:rPr>
        <w:t xml:space="preserve">آن ها تلاش زیادی کردند، زیرا برند آن ها حول گروه </w:t>
      </w:r>
      <w:r w:rsidR="00AD1FAB">
        <w:rPr>
          <w:rFonts w:cs="B Zar" w:hint="cs"/>
          <w:sz w:val="28"/>
          <w:szCs w:val="28"/>
          <w:rtl/>
          <w:lang w:bidi="fa-IR"/>
        </w:rPr>
        <w:t xml:space="preserve">بازار </w:t>
      </w:r>
      <w:r w:rsidR="00447F91">
        <w:rPr>
          <w:rFonts w:cs="B Zar" w:hint="cs"/>
          <w:sz w:val="28"/>
          <w:szCs w:val="28"/>
          <w:rtl/>
          <w:lang w:bidi="fa-IR"/>
        </w:rPr>
        <w:t xml:space="preserve">سفرهای هوایی ساخته شده بود. </w:t>
      </w:r>
      <w:r w:rsidR="002C647C">
        <w:rPr>
          <w:rFonts w:cs="B Zar" w:hint="cs"/>
          <w:sz w:val="28"/>
          <w:szCs w:val="28"/>
          <w:rtl/>
          <w:lang w:bidi="fa-IR"/>
        </w:rPr>
        <w:t xml:space="preserve">این امر </w:t>
      </w:r>
      <w:r w:rsidR="007C4550">
        <w:rPr>
          <w:rFonts w:cs="B Zar" w:hint="cs"/>
          <w:sz w:val="28"/>
          <w:szCs w:val="28"/>
          <w:rtl/>
          <w:lang w:bidi="fa-IR"/>
        </w:rPr>
        <w:t>منجر به</w:t>
      </w:r>
      <w:r w:rsidR="004B3799">
        <w:rPr>
          <w:rFonts w:cs="B Zar" w:hint="cs"/>
          <w:sz w:val="28"/>
          <w:szCs w:val="28"/>
          <w:rtl/>
          <w:lang w:bidi="fa-IR"/>
        </w:rPr>
        <w:t xml:space="preserve"> </w:t>
      </w:r>
      <w:r w:rsidR="00FC538C">
        <w:rPr>
          <w:rFonts w:cs="B Zar" w:hint="cs"/>
          <w:sz w:val="28"/>
          <w:szCs w:val="28"/>
          <w:rtl/>
          <w:lang w:bidi="fa-IR"/>
        </w:rPr>
        <w:t xml:space="preserve">تداعی </w:t>
      </w:r>
      <w:r w:rsidR="002C647C">
        <w:rPr>
          <w:rFonts w:cs="B Zar" w:hint="cs"/>
          <w:sz w:val="28"/>
          <w:szCs w:val="28"/>
          <w:rtl/>
          <w:lang w:bidi="fa-IR"/>
        </w:rPr>
        <w:t>محدودیت های ب</w:t>
      </w:r>
      <w:r w:rsidR="00384628">
        <w:rPr>
          <w:rFonts w:cs="B Zar" w:hint="cs"/>
          <w:sz w:val="28"/>
          <w:szCs w:val="28"/>
          <w:rtl/>
          <w:lang w:bidi="fa-IR"/>
        </w:rPr>
        <w:t>ازدارنده ای برای</w:t>
      </w:r>
      <w:r w:rsidR="002C647C">
        <w:rPr>
          <w:rFonts w:cs="B Zar" w:hint="cs"/>
          <w:sz w:val="28"/>
          <w:szCs w:val="28"/>
          <w:rtl/>
          <w:lang w:bidi="fa-IR"/>
        </w:rPr>
        <w:t xml:space="preserve"> </w:t>
      </w:r>
      <w:r w:rsidR="00AD1FAB">
        <w:rPr>
          <w:rFonts w:cs="B Zar" w:hint="cs"/>
          <w:sz w:val="28"/>
          <w:szCs w:val="28"/>
          <w:rtl/>
          <w:lang w:bidi="fa-IR"/>
        </w:rPr>
        <w:t xml:space="preserve">برند </w:t>
      </w:r>
      <w:r w:rsidR="00FB3182">
        <w:rPr>
          <w:rFonts w:cs="B Zar" w:hint="cs"/>
          <w:sz w:val="28"/>
          <w:szCs w:val="28"/>
          <w:rtl/>
          <w:lang w:bidi="fa-IR"/>
        </w:rPr>
        <w:t xml:space="preserve">بریتیش ایرویز </w:t>
      </w:r>
      <w:r w:rsidR="003F197E">
        <w:rPr>
          <w:rFonts w:cs="B Zar" w:hint="cs"/>
          <w:sz w:val="28"/>
          <w:szCs w:val="28"/>
          <w:rtl/>
          <w:lang w:bidi="fa-IR"/>
        </w:rPr>
        <w:t>می شد</w:t>
      </w:r>
      <w:r w:rsidR="002C647C">
        <w:rPr>
          <w:rFonts w:cs="B Zar" w:hint="cs"/>
          <w:sz w:val="28"/>
          <w:szCs w:val="28"/>
          <w:rtl/>
          <w:lang w:bidi="fa-IR"/>
        </w:rPr>
        <w:t xml:space="preserve"> </w:t>
      </w:r>
      <w:r w:rsidR="003F197E">
        <w:rPr>
          <w:rFonts w:cs="B Zar" w:hint="cs"/>
          <w:sz w:val="28"/>
          <w:szCs w:val="28"/>
          <w:rtl/>
          <w:lang w:bidi="fa-IR"/>
        </w:rPr>
        <w:t>و</w:t>
      </w:r>
      <w:r w:rsidR="002C647C">
        <w:rPr>
          <w:rFonts w:cs="B Zar" w:hint="cs"/>
          <w:sz w:val="28"/>
          <w:szCs w:val="28"/>
          <w:rtl/>
          <w:lang w:bidi="fa-IR"/>
        </w:rPr>
        <w:t xml:space="preserve"> </w:t>
      </w:r>
      <w:r w:rsidR="004E5990">
        <w:rPr>
          <w:rFonts w:cs="B Zar" w:hint="cs"/>
          <w:sz w:val="28"/>
          <w:szCs w:val="28"/>
          <w:rtl/>
          <w:lang w:bidi="fa-IR"/>
        </w:rPr>
        <w:t xml:space="preserve">این محدودیت ها </w:t>
      </w:r>
      <w:r w:rsidR="00676D7D">
        <w:rPr>
          <w:rFonts w:cs="B Zar" w:hint="cs"/>
          <w:sz w:val="28"/>
          <w:szCs w:val="28"/>
          <w:rtl/>
          <w:lang w:bidi="fa-IR"/>
        </w:rPr>
        <w:t>با مهار</w:t>
      </w:r>
      <w:r w:rsidR="00384628">
        <w:rPr>
          <w:rFonts w:cs="B Zar" w:hint="cs"/>
          <w:sz w:val="28"/>
          <w:szCs w:val="28"/>
          <w:rtl/>
          <w:lang w:bidi="fa-IR"/>
        </w:rPr>
        <w:t xml:space="preserve"> کردن</w:t>
      </w:r>
      <w:r w:rsidR="00676D7D">
        <w:rPr>
          <w:rFonts w:cs="B Zar" w:hint="cs"/>
          <w:sz w:val="28"/>
          <w:szCs w:val="28"/>
          <w:rtl/>
          <w:lang w:bidi="fa-IR"/>
        </w:rPr>
        <w:t xml:space="preserve"> </w:t>
      </w:r>
      <w:r w:rsidR="002C647C">
        <w:rPr>
          <w:rFonts w:cs="B Zar" w:hint="cs"/>
          <w:sz w:val="28"/>
          <w:szCs w:val="28"/>
          <w:rtl/>
          <w:lang w:bidi="fa-IR"/>
        </w:rPr>
        <w:t>برند</w:t>
      </w:r>
      <w:r w:rsidR="007C4550">
        <w:rPr>
          <w:rFonts w:cs="B Zar" w:hint="cs"/>
          <w:sz w:val="28"/>
          <w:szCs w:val="28"/>
          <w:rtl/>
          <w:lang w:bidi="fa-IR"/>
        </w:rPr>
        <w:t xml:space="preserve"> خود</w:t>
      </w:r>
      <w:r w:rsidR="002C647C">
        <w:rPr>
          <w:rFonts w:cs="B Zar" w:hint="cs"/>
          <w:sz w:val="28"/>
          <w:szCs w:val="28"/>
          <w:rtl/>
          <w:lang w:bidi="fa-IR"/>
        </w:rPr>
        <w:t xml:space="preserve"> </w:t>
      </w:r>
      <w:r w:rsidR="00676D7D">
        <w:rPr>
          <w:rFonts w:cs="B Zar" w:hint="cs"/>
          <w:sz w:val="28"/>
          <w:szCs w:val="28"/>
          <w:rtl/>
          <w:lang w:bidi="fa-IR"/>
        </w:rPr>
        <w:t xml:space="preserve">، </w:t>
      </w:r>
      <w:r w:rsidR="002C647C">
        <w:rPr>
          <w:rFonts w:cs="B Zar" w:hint="cs"/>
          <w:sz w:val="28"/>
          <w:szCs w:val="28"/>
          <w:rtl/>
          <w:lang w:bidi="fa-IR"/>
        </w:rPr>
        <w:t xml:space="preserve">مانع از رشد آن در </w:t>
      </w:r>
      <w:r w:rsidR="00EB147A">
        <w:rPr>
          <w:rFonts w:cs="B Zar" w:hint="cs"/>
          <w:sz w:val="28"/>
          <w:szCs w:val="28"/>
          <w:rtl/>
          <w:lang w:bidi="fa-IR"/>
        </w:rPr>
        <w:t xml:space="preserve">گروه های دیگر بازار </w:t>
      </w:r>
      <w:r w:rsidR="00FC538C">
        <w:rPr>
          <w:rFonts w:cs="B Zar" w:hint="cs"/>
          <w:sz w:val="28"/>
          <w:szCs w:val="28"/>
          <w:rtl/>
          <w:lang w:bidi="fa-IR"/>
        </w:rPr>
        <w:t>می شد</w:t>
      </w:r>
      <w:r w:rsidR="003F197E">
        <w:rPr>
          <w:rFonts w:cs="B Zar" w:hint="cs"/>
          <w:sz w:val="28"/>
          <w:szCs w:val="28"/>
          <w:rtl/>
          <w:lang w:bidi="fa-IR"/>
        </w:rPr>
        <w:t>ند</w:t>
      </w:r>
      <w:r w:rsidR="00EB147A">
        <w:rPr>
          <w:rFonts w:cs="B Zar" w:hint="cs"/>
          <w:sz w:val="28"/>
          <w:szCs w:val="28"/>
          <w:rtl/>
          <w:lang w:bidi="fa-IR"/>
        </w:rPr>
        <w:t xml:space="preserve">. </w:t>
      </w:r>
      <w:r w:rsidR="0008333F">
        <w:rPr>
          <w:rFonts w:cs="B Zar" w:hint="cs"/>
          <w:sz w:val="28"/>
          <w:szCs w:val="28"/>
          <w:rtl/>
          <w:lang w:bidi="fa-IR"/>
        </w:rPr>
        <w:t xml:space="preserve">این را با راهبرد برند محور ویرجین مقایسه کنید که با مانعی به نام زنجیره گروهی محصول مواجه نبوده است. برند ویرجین به عنوان بستر مهمی برای رشد عمل </w:t>
      </w:r>
      <w:r w:rsidR="00676D7D">
        <w:rPr>
          <w:rFonts w:cs="B Zar" w:hint="cs"/>
          <w:sz w:val="28"/>
          <w:szCs w:val="28"/>
          <w:rtl/>
          <w:lang w:bidi="fa-IR"/>
        </w:rPr>
        <w:t>می کرد</w:t>
      </w:r>
      <w:r w:rsidR="0008333F">
        <w:rPr>
          <w:rFonts w:cs="B Zar" w:hint="cs"/>
          <w:sz w:val="28"/>
          <w:szCs w:val="28"/>
          <w:rtl/>
          <w:lang w:bidi="fa-IR"/>
        </w:rPr>
        <w:t xml:space="preserve"> و </w:t>
      </w:r>
      <w:r w:rsidR="00D01637">
        <w:rPr>
          <w:rFonts w:cs="B Zar" w:hint="cs"/>
          <w:sz w:val="28"/>
          <w:szCs w:val="28"/>
          <w:rtl/>
          <w:lang w:bidi="fa-IR"/>
        </w:rPr>
        <w:t>در خلال این مدت،</w:t>
      </w:r>
      <w:r w:rsidR="0008333F">
        <w:rPr>
          <w:rFonts w:cs="B Zar" w:hint="cs"/>
          <w:sz w:val="28"/>
          <w:szCs w:val="28"/>
          <w:rtl/>
          <w:lang w:bidi="fa-IR"/>
        </w:rPr>
        <w:t xml:space="preserve"> جوهره برند </w:t>
      </w:r>
      <w:r w:rsidR="00D01637">
        <w:rPr>
          <w:rFonts w:cs="B Zar" w:hint="cs"/>
          <w:sz w:val="28"/>
          <w:szCs w:val="28"/>
          <w:rtl/>
          <w:lang w:bidi="fa-IR"/>
        </w:rPr>
        <w:t xml:space="preserve">ویرجین راهنمایی </w:t>
      </w:r>
      <w:r w:rsidR="00676D7D">
        <w:rPr>
          <w:rFonts w:cs="B Zar" w:hint="cs"/>
          <w:sz w:val="28"/>
          <w:szCs w:val="28"/>
          <w:rtl/>
          <w:lang w:bidi="fa-IR"/>
        </w:rPr>
        <w:t>می کرد</w:t>
      </w:r>
      <w:r w:rsidR="00D01637">
        <w:rPr>
          <w:rFonts w:cs="B Zar" w:hint="cs"/>
          <w:sz w:val="28"/>
          <w:szCs w:val="28"/>
          <w:rtl/>
          <w:lang w:bidi="fa-IR"/>
        </w:rPr>
        <w:t xml:space="preserve"> که</w:t>
      </w:r>
      <w:r w:rsidR="007C00F4">
        <w:rPr>
          <w:rFonts w:cs="B Zar" w:hint="cs"/>
          <w:sz w:val="28"/>
          <w:szCs w:val="28"/>
          <w:rtl/>
          <w:lang w:bidi="fa-IR"/>
        </w:rPr>
        <w:t xml:space="preserve"> </w:t>
      </w:r>
      <w:r w:rsidR="00704D03">
        <w:rPr>
          <w:rFonts w:cs="B Zar" w:hint="cs"/>
          <w:sz w:val="28"/>
          <w:szCs w:val="28"/>
          <w:rtl/>
          <w:lang w:bidi="fa-IR"/>
        </w:rPr>
        <w:t xml:space="preserve">آن ها </w:t>
      </w:r>
      <w:r w:rsidR="007C00F4">
        <w:rPr>
          <w:rFonts w:cs="B Zar" w:hint="cs"/>
          <w:sz w:val="28"/>
          <w:szCs w:val="28"/>
          <w:rtl/>
          <w:lang w:bidi="fa-IR"/>
        </w:rPr>
        <w:t>وارد کدام بازار بشو</w:t>
      </w:r>
      <w:r w:rsidR="00384628">
        <w:rPr>
          <w:rFonts w:cs="B Zar" w:hint="cs"/>
          <w:sz w:val="28"/>
          <w:szCs w:val="28"/>
          <w:rtl/>
          <w:lang w:bidi="fa-IR"/>
        </w:rPr>
        <w:t>ن</w:t>
      </w:r>
      <w:r w:rsidR="00D01637">
        <w:rPr>
          <w:rFonts w:cs="B Zar" w:hint="cs"/>
          <w:sz w:val="28"/>
          <w:szCs w:val="28"/>
          <w:rtl/>
          <w:lang w:bidi="fa-IR"/>
        </w:rPr>
        <w:t>د</w:t>
      </w:r>
      <w:r w:rsidR="00CB6759">
        <w:rPr>
          <w:rFonts w:cs="B Zar" w:hint="cs"/>
          <w:sz w:val="28"/>
          <w:szCs w:val="28"/>
          <w:rtl/>
          <w:lang w:bidi="fa-IR"/>
        </w:rPr>
        <w:t xml:space="preserve"> </w:t>
      </w:r>
      <w:r w:rsidR="007C00F4">
        <w:rPr>
          <w:rFonts w:cs="B Zar" w:hint="cs"/>
          <w:sz w:val="28"/>
          <w:szCs w:val="28"/>
          <w:rtl/>
          <w:lang w:bidi="fa-IR"/>
        </w:rPr>
        <w:t>یا نشو</w:t>
      </w:r>
      <w:r w:rsidR="00384628">
        <w:rPr>
          <w:rFonts w:cs="B Zar" w:hint="cs"/>
          <w:sz w:val="28"/>
          <w:szCs w:val="28"/>
          <w:rtl/>
          <w:lang w:bidi="fa-IR"/>
        </w:rPr>
        <w:t>ن</w:t>
      </w:r>
      <w:r w:rsidR="00D01637">
        <w:rPr>
          <w:rFonts w:cs="B Zar" w:hint="cs"/>
          <w:sz w:val="28"/>
          <w:szCs w:val="28"/>
          <w:rtl/>
          <w:lang w:bidi="fa-IR"/>
        </w:rPr>
        <w:t>د.</w:t>
      </w:r>
    </w:p>
    <w:p w:rsidR="00676D7D" w:rsidRDefault="00676D7D" w:rsidP="00676D7D">
      <w:pPr>
        <w:bidi/>
        <w:rPr>
          <w:rFonts w:cs="B Zar"/>
          <w:sz w:val="28"/>
          <w:szCs w:val="28"/>
          <w:rtl/>
          <w:lang w:bidi="fa-IR"/>
        </w:rPr>
      </w:pPr>
      <w:r>
        <w:rPr>
          <w:rFonts w:cs="B Zar" w:hint="cs"/>
          <w:sz w:val="28"/>
          <w:szCs w:val="28"/>
          <w:rtl/>
          <w:lang w:bidi="fa-IR"/>
        </w:rPr>
        <w:t>مثال های زیر نشان می دهند که جوهره برند چگونه منجر به شتاب گرفتن رشد سودآوری یک برند خواهد شد:</w:t>
      </w:r>
    </w:p>
    <w:p w:rsidR="00D136B2" w:rsidRDefault="00704D03" w:rsidP="00045B20">
      <w:pPr>
        <w:pStyle w:val="ListParagraph"/>
        <w:numPr>
          <w:ilvl w:val="0"/>
          <w:numId w:val="60"/>
        </w:numPr>
        <w:bidi/>
        <w:rPr>
          <w:rFonts w:cs="B Zar"/>
          <w:sz w:val="28"/>
          <w:szCs w:val="28"/>
          <w:lang w:bidi="fa-IR"/>
        </w:rPr>
      </w:pPr>
      <w:r>
        <w:rPr>
          <w:rFonts w:cs="B Zar" w:hint="cs"/>
          <w:sz w:val="28"/>
          <w:szCs w:val="28"/>
          <w:rtl/>
          <w:lang w:bidi="fa-IR"/>
        </w:rPr>
        <w:t>اگرچه جوهره برند، شما را کنترل می کند که وارد چه گروه ها یا بازارهایی بشوید یا نشوید،</w:t>
      </w:r>
      <w:r w:rsidR="007C00F4">
        <w:rPr>
          <w:rFonts w:cs="B Zar" w:hint="cs"/>
          <w:sz w:val="28"/>
          <w:szCs w:val="28"/>
          <w:rtl/>
          <w:lang w:bidi="fa-IR"/>
        </w:rPr>
        <w:t xml:space="preserve"> این بدین معنی نیست که شما </w:t>
      </w:r>
      <w:r w:rsidR="001342A0">
        <w:rPr>
          <w:rFonts w:cs="B Zar" w:hint="cs"/>
          <w:sz w:val="28"/>
          <w:szCs w:val="28"/>
          <w:rtl/>
          <w:lang w:bidi="fa-IR"/>
        </w:rPr>
        <w:t xml:space="preserve">فقط </w:t>
      </w:r>
      <w:r w:rsidR="007C00F4">
        <w:rPr>
          <w:rFonts w:cs="B Zar" w:hint="cs"/>
          <w:sz w:val="28"/>
          <w:szCs w:val="28"/>
          <w:rtl/>
          <w:lang w:bidi="fa-IR"/>
        </w:rPr>
        <w:t xml:space="preserve">باید </w:t>
      </w:r>
      <w:r w:rsidR="006E04EF">
        <w:rPr>
          <w:rFonts w:cs="B Zar" w:hint="cs"/>
          <w:sz w:val="28"/>
          <w:szCs w:val="28"/>
          <w:rtl/>
          <w:lang w:bidi="fa-IR"/>
        </w:rPr>
        <w:t>تجارب</w:t>
      </w:r>
      <w:r w:rsidR="00384628">
        <w:rPr>
          <w:rFonts w:cs="B Zar" w:hint="cs"/>
          <w:sz w:val="28"/>
          <w:szCs w:val="28"/>
          <w:rtl/>
          <w:lang w:bidi="fa-IR"/>
        </w:rPr>
        <w:t>ی را مدیریت کنید</w:t>
      </w:r>
      <w:r w:rsidR="00AD1FAB">
        <w:rPr>
          <w:rFonts w:cs="B Zar" w:hint="cs"/>
          <w:sz w:val="28"/>
          <w:szCs w:val="28"/>
          <w:rtl/>
          <w:lang w:bidi="fa-IR"/>
        </w:rPr>
        <w:t xml:space="preserve"> که</w:t>
      </w:r>
      <w:r w:rsidR="00384628">
        <w:rPr>
          <w:rFonts w:cs="B Zar" w:hint="cs"/>
          <w:sz w:val="28"/>
          <w:szCs w:val="28"/>
          <w:rtl/>
          <w:lang w:bidi="fa-IR"/>
        </w:rPr>
        <w:t xml:space="preserve"> </w:t>
      </w:r>
      <w:r w:rsidR="00D136B2">
        <w:rPr>
          <w:rFonts w:cs="B Zar" w:hint="cs"/>
          <w:sz w:val="28"/>
          <w:szCs w:val="28"/>
          <w:rtl/>
          <w:lang w:bidi="fa-IR"/>
        </w:rPr>
        <w:t>تحت</w:t>
      </w:r>
      <w:r w:rsidR="00AD1FAB">
        <w:rPr>
          <w:rFonts w:cs="B Zar" w:hint="cs"/>
          <w:sz w:val="28"/>
          <w:szCs w:val="28"/>
          <w:rtl/>
          <w:lang w:bidi="fa-IR"/>
        </w:rPr>
        <w:t xml:space="preserve"> جوهره </w:t>
      </w:r>
      <w:r w:rsidR="006E04EF">
        <w:rPr>
          <w:rFonts w:cs="B Zar" w:hint="cs"/>
          <w:sz w:val="28"/>
          <w:szCs w:val="28"/>
          <w:rtl/>
          <w:lang w:bidi="fa-IR"/>
        </w:rPr>
        <w:t xml:space="preserve">برند </w:t>
      </w:r>
      <w:r w:rsidR="00AD1FAB">
        <w:rPr>
          <w:rFonts w:cs="B Zar" w:hint="cs"/>
          <w:sz w:val="28"/>
          <w:szCs w:val="28"/>
          <w:rtl/>
          <w:lang w:bidi="fa-IR"/>
        </w:rPr>
        <w:t>شما قراردارند</w:t>
      </w:r>
      <w:r w:rsidR="006E04EF">
        <w:rPr>
          <w:rFonts w:cs="B Zar" w:hint="cs"/>
          <w:sz w:val="28"/>
          <w:szCs w:val="28"/>
          <w:rtl/>
          <w:lang w:bidi="fa-IR"/>
        </w:rPr>
        <w:t xml:space="preserve">. شما می توانید </w:t>
      </w:r>
      <w:r w:rsidR="006E04EF">
        <w:rPr>
          <w:rFonts w:cs="B Zar" w:hint="cs"/>
          <w:sz w:val="28"/>
          <w:szCs w:val="28"/>
          <w:rtl/>
          <w:lang w:bidi="fa-IR"/>
        </w:rPr>
        <w:lastRenderedPageBreak/>
        <w:t xml:space="preserve">پیشنهادهای بالقوه اشخاص ثالث را بر اساس </w:t>
      </w:r>
      <w:r w:rsidR="001342A0">
        <w:rPr>
          <w:rFonts w:cs="B Zar" w:hint="cs"/>
          <w:sz w:val="28"/>
          <w:szCs w:val="28"/>
          <w:rtl/>
          <w:lang w:bidi="fa-IR"/>
        </w:rPr>
        <w:t>میزان</w:t>
      </w:r>
      <w:r w:rsidR="00D136B2">
        <w:rPr>
          <w:rFonts w:cs="B Zar" w:hint="cs"/>
          <w:sz w:val="28"/>
          <w:szCs w:val="28"/>
          <w:rtl/>
          <w:lang w:bidi="fa-IR"/>
        </w:rPr>
        <w:t xml:space="preserve"> </w:t>
      </w:r>
      <w:r w:rsidR="00384628">
        <w:rPr>
          <w:rFonts w:cs="B Zar" w:hint="cs"/>
          <w:sz w:val="28"/>
          <w:szCs w:val="28"/>
          <w:rtl/>
          <w:lang w:bidi="fa-IR"/>
        </w:rPr>
        <w:t>همسوی</w:t>
      </w:r>
      <w:r w:rsidR="00D136B2">
        <w:rPr>
          <w:rFonts w:cs="B Zar" w:hint="cs"/>
          <w:sz w:val="28"/>
          <w:szCs w:val="28"/>
          <w:rtl/>
          <w:lang w:bidi="fa-IR"/>
        </w:rPr>
        <w:t>ی</w:t>
      </w:r>
      <w:r w:rsidR="00045B20">
        <w:rPr>
          <w:rFonts w:cs="B Zar" w:hint="cs"/>
          <w:sz w:val="28"/>
          <w:szCs w:val="28"/>
          <w:rtl/>
          <w:lang w:bidi="fa-IR"/>
        </w:rPr>
        <w:t xml:space="preserve"> آن ها</w:t>
      </w:r>
      <w:r w:rsidR="00D136B2">
        <w:rPr>
          <w:rFonts w:cs="B Zar" w:hint="cs"/>
          <w:sz w:val="28"/>
          <w:szCs w:val="28"/>
          <w:rtl/>
          <w:lang w:bidi="fa-IR"/>
        </w:rPr>
        <w:t xml:space="preserve"> با</w:t>
      </w:r>
      <w:r w:rsidR="00384628">
        <w:rPr>
          <w:rFonts w:cs="B Zar" w:hint="cs"/>
          <w:sz w:val="28"/>
          <w:szCs w:val="28"/>
          <w:rtl/>
          <w:lang w:bidi="fa-IR"/>
        </w:rPr>
        <w:t xml:space="preserve"> جوهره برند </w:t>
      </w:r>
      <w:r w:rsidR="00045B20">
        <w:rPr>
          <w:rFonts w:cs="B Zar" w:hint="cs"/>
          <w:sz w:val="28"/>
          <w:szCs w:val="28"/>
          <w:rtl/>
          <w:lang w:bidi="fa-IR"/>
        </w:rPr>
        <w:t>خودتان</w:t>
      </w:r>
      <w:r w:rsidR="00384628">
        <w:rPr>
          <w:rFonts w:cs="B Zar" w:hint="cs"/>
          <w:sz w:val="28"/>
          <w:szCs w:val="28"/>
          <w:rtl/>
          <w:lang w:bidi="fa-IR"/>
        </w:rPr>
        <w:t xml:space="preserve"> غربال کنید و سپس، توزیع عملیاتی آن ها را برون سپاری کنید. </w:t>
      </w:r>
    </w:p>
    <w:p w:rsidR="00676D7D" w:rsidRDefault="00B61B0C" w:rsidP="00FC538C">
      <w:pPr>
        <w:pStyle w:val="ListParagraph"/>
        <w:bidi/>
        <w:rPr>
          <w:rFonts w:cs="B Zar"/>
          <w:sz w:val="28"/>
          <w:szCs w:val="28"/>
          <w:rtl/>
          <w:lang w:bidi="fa-IR"/>
        </w:rPr>
      </w:pPr>
      <w:r>
        <w:rPr>
          <w:rFonts w:cs="B Zar" w:hint="cs"/>
          <w:sz w:val="28"/>
          <w:szCs w:val="28"/>
          <w:rtl/>
          <w:lang w:bidi="fa-IR"/>
        </w:rPr>
        <w:t>آموزشگاه</w:t>
      </w:r>
      <w:r w:rsidR="00D136B2">
        <w:rPr>
          <w:rFonts w:cs="B Zar" w:hint="cs"/>
          <w:sz w:val="28"/>
          <w:szCs w:val="28"/>
          <w:rtl/>
          <w:lang w:bidi="fa-IR"/>
        </w:rPr>
        <w:t xml:space="preserve"> ورزشی نایک را میتوان با یک برند ورزشی قدیمی با مهارت های عملیاتی مربوطه، اداره کرد. </w:t>
      </w:r>
      <w:r>
        <w:rPr>
          <w:rFonts w:cs="B Zar" w:hint="cs"/>
          <w:sz w:val="28"/>
          <w:szCs w:val="28"/>
          <w:rtl/>
          <w:lang w:bidi="fa-IR"/>
        </w:rPr>
        <w:t>آموزشگاه</w:t>
      </w:r>
      <w:r w:rsidR="00D136B2">
        <w:rPr>
          <w:rFonts w:cs="B Zar" w:hint="cs"/>
          <w:sz w:val="28"/>
          <w:szCs w:val="28"/>
          <w:rtl/>
          <w:lang w:bidi="fa-IR"/>
        </w:rPr>
        <w:t xml:space="preserve"> نایک راهنمایی های روشنی را در مورد </w:t>
      </w:r>
      <w:r>
        <w:rPr>
          <w:rFonts w:cs="B Zar" w:hint="cs"/>
          <w:sz w:val="28"/>
          <w:szCs w:val="28"/>
          <w:rtl/>
          <w:lang w:bidi="fa-IR"/>
        </w:rPr>
        <w:t>اینکه</w:t>
      </w:r>
      <w:r w:rsidR="00D136B2">
        <w:rPr>
          <w:rFonts w:cs="B Zar" w:hint="cs"/>
          <w:sz w:val="28"/>
          <w:szCs w:val="28"/>
          <w:rtl/>
          <w:lang w:bidi="fa-IR"/>
        </w:rPr>
        <w:t xml:space="preserve"> تجارب ورزشی </w:t>
      </w:r>
      <w:r>
        <w:rPr>
          <w:rFonts w:cs="B Zar" w:hint="cs"/>
          <w:sz w:val="28"/>
          <w:szCs w:val="28"/>
          <w:rtl/>
          <w:lang w:bidi="fa-IR"/>
        </w:rPr>
        <w:t xml:space="preserve">را چگونه باید </w:t>
      </w:r>
      <w:r w:rsidR="00045B20">
        <w:rPr>
          <w:rFonts w:cs="B Zar" w:hint="cs"/>
          <w:sz w:val="28"/>
          <w:szCs w:val="28"/>
          <w:rtl/>
          <w:lang w:bidi="fa-IR"/>
        </w:rPr>
        <w:t>تامین کرد تا</w:t>
      </w:r>
      <w:r>
        <w:rPr>
          <w:rFonts w:cs="B Zar" w:hint="cs"/>
          <w:sz w:val="28"/>
          <w:szCs w:val="28"/>
          <w:rtl/>
          <w:lang w:bidi="fa-IR"/>
        </w:rPr>
        <w:t xml:space="preserve"> </w:t>
      </w:r>
      <w:r w:rsidR="00045B20">
        <w:rPr>
          <w:rFonts w:cs="B Zar" w:hint="cs"/>
          <w:sz w:val="28"/>
          <w:szCs w:val="28"/>
          <w:rtl/>
          <w:lang w:bidi="fa-IR"/>
        </w:rPr>
        <w:t xml:space="preserve">بتوان </w:t>
      </w:r>
      <w:r>
        <w:rPr>
          <w:rFonts w:cs="B Zar" w:hint="cs"/>
          <w:sz w:val="28"/>
          <w:szCs w:val="28"/>
          <w:rtl/>
          <w:lang w:bidi="fa-IR"/>
        </w:rPr>
        <w:t xml:space="preserve">عملکرد ورزشی معتبری را ارائه </w:t>
      </w:r>
      <w:r w:rsidR="00045B20">
        <w:rPr>
          <w:rFonts w:cs="B Zar" w:hint="cs"/>
          <w:sz w:val="28"/>
          <w:szCs w:val="28"/>
          <w:rtl/>
          <w:lang w:bidi="fa-IR"/>
        </w:rPr>
        <w:t>داد، بیان کرده است.</w:t>
      </w:r>
      <w:r>
        <w:rPr>
          <w:rFonts w:cs="B Zar" w:hint="cs"/>
          <w:sz w:val="28"/>
          <w:szCs w:val="28"/>
          <w:rtl/>
          <w:lang w:bidi="fa-IR"/>
        </w:rPr>
        <w:t xml:space="preserve"> س</w:t>
      </w:r>
      <w:r w:rsidR="001342A0">
        <w:rPr>
          <w:rFonts w:cs="B Zar" w:hint="cs"/>
          <w:sz w:val="28"/>
          <w:szCs w:val="28"/>
          <w:rtl/>
          <w:lang w:bidi="fa-IR"/>
        </w:rPr>
        <w:t>پس، آن ها می</w:t>
      </w:r>
      <w:r w:rsidR="00BB35F9">
        <w:rPr>
          <w:rFonts w:cs="B Zar" w:hint="cs"/>
          <w:sz w:val="28"/>
          <w:szCs w:val="28"/>
          <w:rtl/>
          <w:lang w:bidi="fa-IR"/>
        </w:rPr>
        <w:t xml:space="preserve"> توانند فعالیت های اجرای تجربه </w:t>
      </w:r>
      <w:r w:rsidR="00FC538C">
        <w:rPr>
          <w:rFonts w:cs="B Zar" w:hint="cs"/>
          <w:sz w:val="28"/>
          <w:szCs w:val="28"/>
          <w:rtl/>
          <w:lang w:bidi="fa-IR"/>
        </w:rPr>
        <w:t>و همچنین،</w:t>
      </w:r>
      <w:r w:rsidR="00BB35F9">
        <w:rPr>
          <w:rFonts w:cs="B Zar" w:hint="cs"/>
          <w:sz w:val="28"/>
          <w:szCs w:val="28"/>
          <w:rtl/>
          <w:lang w:bidi="fa-IR"/>
        </w:rPr>
        <w:t xml:space="preserve"> </w:t>
      </w:r>
      <w:r w:rsidR="007C4550">
        <w:rPr>
          <w:rFonts w:cs="B Zar" w:hint="cs"/>
          <w:sz w:val="28"/>
          <w:szCs w:val="28"/>
          <w:rtl/>
          <w:lang w:bidi="fa-IR"/>
        </w:rPr>
        <w:t xml:space="preserve">بیان روشن اصطلاحات </w:t>
      </w:r>
      <w:r w:rsidR="007E1CB2">
        <w:rPr>
          <w:rFonts w:cs="B Zar" w:hint="cs"/>
          <w:sz w:val="28"/>
          <w:szCs w:val="28"/>
          <w:rtl/>
          <w:lang w:bidi="fa-IR"/>
        </w:rPr>
        <w:t>و</w:t>
      </w:r>
      <w:r w:rsidR="007C4550">
        <w:rPr>
          <w:rFonts w:cs="B Zar" w:hint="cs"/>
          <w:sz w:val="28"/>
          <w:szCs w:val="28"/>
          <w:rtl/>
          <w:lang w:bidi="fa-IR"/>
        </w:rPr>
        <w:t xml:space="preserve"> توافق</w:t>
      </w:r>
      <w:r w:rsidR="00BB35F9">
        <w:rPr>
          <w:rFonts w:cs="B Zar" w:hint="cs"/>
          <w:sz w:val="28"/>
          <w:szCs w:val="28"/>
          <w:rtl/>
          <w:lang w:bidi="fa-IR"/>
        </w:rPr>
        <w:t>ات</w:t>
      </w:r>
      <w:r w:rsidR="007C4550">
        <w:rPr>
          <w:rFonts w:cs="B Zar" w:hint="cs"/>
          <w:sz w:val="28"/>
          <w:szCs w:val="28"/>
          <w:rtl/>
          <w:lang w:bidi="fa-IR"/>
        </w:rPr>
        <w:t xml:space="preserve"> در مورد سطح خدمت </w:t>
      </w:r>
      <w:r w:rsidR="00BB35F9">
        <w:rPr>
          <w:rFonts w:cs="B Zar" w:hint="cs"/>
          <w:sz w:val="28"/>
          <w:szCs w:val="28"/>
          <w:rtl/>
          <w:lang w:bidi="fa-IR"/>
        </w:rPr>
        <w:t>دهی</w:t>
      </w:r>
      <w:r w:rsidR="007C4550">
        <w:rPr>
          <w:rFonts w:cs="B Zar" w:hint="cs"/>
          <w:sz w:val="28"/>
          <w:szCs w:val="28"/>
          <w:rtl/>
          <w:lang w:bidi="fa-IR"/>
        </w:rPr>
        <w:t xml:space="preserve"> </w:t>
      </w:r>
      <w:r w:rsidR="007E1CB2">
        <w:rPr>
          <w:rFonts w:cs="B Zar" w:hint="cs"/>
          <w:sz w:val="28"/>
          <w:szCs w:val="28"/>
          <w:rtl/>
          <w:lang w:bidi="fa-IR"/>
        </w:rPr>
        <w:t xml:space="preserve">و رهنمون های </w:t>
      </w:r>
      <w:r w:rsidR="001342A0">
        <w:rPr>
          <w:rFonts w:cs="B Zar" w:hint="cs"/>
          <w:sz w:val="28"/>
          <w:szCs w:val="28"/>
          <w:rtl/>
          <w:lang w:bidi="fa-IR"/>
        </w:rPr>
        <w:t xml:space="preserve">دیگر </w:t>
      </w:r>
      <w:r w:rsidR="007E1CB2">
        <w:rPr>
          <w:rFonts w:cs="B Zar" w:hint="cs"/>
          <w:sz w:val="28"/>
          <w:szCs w:val="28"/>
          <w:rtl/>
          <w:lang w:bidi="fa-IR"/>
        </w:rPr>
        <w:t xml:space="preserve">را </w:t>
      </w:r>
      <w:r>
        <w:rPr>
          <w:rFonts w:cs="B Zar" w:hint="cs"/>
          <w:sz w:val="28"/>
          <w:szCs w:val="28"/>
          <w:rtl/>
          <w:lang w:bidi="fa-IR"/>
        </w:rPr>
        <w:t xml:space="preserve">به </w:t>
      </w:r>
      <w:r w:rsidR="007C4550">
        <w:rPr>
          <w:rFonts w:cs="B Zar" w:hint="cs"/>
          <w:sz w:val="28"/>
          <w:szCs w:val="28"/>
          <w:rtl/>
          <w:lang w:bidi="fa-IR"/>
        </w:rPr>
        <w:t>شرکای کارشناس خود واگذار کنند.</w:t>
      </w:r>
      <w:r w:rsidR="006E04EF">
        <w:rPr>
          <w:rFonts w:cs="B Zar" w:hint="cs"/>
          <w:sz w:val="28"/>
          <w:szCs w:val="28"/>
          <w:rtl/>
          <w:lang w:bidi="fa-IR"/>
        </w:rPr>
        <w:t xml:space="preserve"> </w:t>
      </w:r>
      <w:r w:rsidR="007C00F4">
        <w:rPr>
          <w:rFonts w:cs="B Zar" w:hint="cs"/>
          <w:sz w:val="28"/>
          <w:szCs w:val="28"/>
          <w:rtl/>
          <w:lang w:bidi="fa-IR"/>
        </w:rPr>
        <w:t xml:space="preserve"> </w:t>
      </w:r>
      <w:r w:rsidR="00704D03">
        <w:rPr>
          <w:rFonts w:cs="B Zar" w:hint="cs"/>
          <w:sz w:val="28"/>
          <w:szCs w:val="28"/>
          <w:rtl/>
          <w:lang w:bidi="fa-IR"/>
        </w:rPr>
        <w:t xml:space="preserve"> </w:t>
      </w:r>
    </w:p>
    <w:p w:rsidR="007E1CB2" w:rsidRDefault="007E1CB2" w:rsidP="004E5990">
      <w:pPr>
        <w:pStyle w:val="ListParagraph"/>
        <w:numPr>
          <w:ilvl w:val="0"/>
          <w:numId w:val="60"/>
        </w:numPr>
        <w:bidi/>
        <w:rPr>
          <w:rFonts w:cs="B Zar"/>
          <w:sz w:val="28"/>
          <w:szCs w:val="28"/>
          <w:lang w:bidi="fa-IR"/>
        </w:rPr>
      </w:pPr>
      <w:r>
        <w:rPr>
          <w:rFonts w:cs="B Zar" w:hint="cs"/>
          <w:sz w:val="28"/>
          <w:szCs w:val="28"/>
          <w:rtl/>
          <w:lang w:bidi="fa-IR"/>
        </w:rPr>
        <w:t xml:space="preserve">اتخاذ یک رویکرد مبتنی بر جوهره برند سهم زیادی در هزینه های تحقیق و توسعه، سرمایه گذاری در زمینه مخارج سرمایه ای و غیره را ندارد. </w:t>
      </w:r>
      <w:r w:rsidR="001342A0">
        <w:rPr>
          <w:rFonts w:cs="B Zar" w:hint="cs"/>
          <w:sz w:val="28"/>
          <w:szCs w:val="28"/>
          <w:rtl/>
          <w:lang w:bidi="fa-IR"/>
        </w:rPr>
        <w:t xml:space="preserve">شرکت خودروسازی </w:t>
      </w:r>
      <w:r w:rsidR="001342A0">
        <w:rPr>
          <w:rFonts w:cs="B Zar"/>
          <w:sz w:val="28"/>
          <w:szCs w:val="28"/>
          <w:lang w:bidi="fa-IR"/>
        </w:rPr>
        <w:t>AA</w:t>
      </w:r>
      <w:r w:rsidR="001342A0">
        <w:rPr>
          <w:rFonts w:cs="B Zar" w:hint="cs"/>
          <w:sz w:val="28"/>
          <w:szCs w:val="28"/>
          <w:rtl/>
          <w:lang w:bidi="fa-IR"/>
        </w:rPr>
        <w:t xml:space="preserve"> در سال 1905 و برای تامین کمک های جاده ای تاسیس شد. این شرکت در حال حاضر، طیفی از خدمات دیگر از جمله </w:t>
      </w:r>
      <w:r w:rsidR="007F2ADD">
        <w:rPr>
          <w:rFonts w:cs="B Zar" w:hint="cs"/>
          <w:sz w:val="28"/>
          <w:szCs w:val="28"/>
          <w:rtl/>
          <w:lang w:bidi="fa-IR"/>
        </w:rPr>
        <w:t xml:space="preserve">خدمات </w:t>
      </w:r>
      <w:r w:rsidR="001342A0">
        <w:rPr>
          <w:rFonts w:cs="B Zar" w:hint="cs"/>
          <w:sz w:val="28"/>
          <w:szCs w:val="28"/>
          <w:rtl/>
          <w:lang w:bidi="fa-IR"/>
        </w:rPr>
        <w:t xml:space="preserve">بیمه </w:t>
      </w:r>
      <w:r w:rsidR="007F2ADD">
        <w:rPr>
          <w:rFonts w:cs="B Zar" w:hint="cs"/>
          <w:sz w:val="28"/>
          <w:szCs w:val="28"/>
          <w:rtl/>
          <w:lang w:bidi="fa-IR"/>
        </w:rPr>
        <w:t>و رفع خرابی</w:t>
      </w:r>
      <w:r w:rsidR="00D218C1">
        <w:rPr>
          <w:rFonts w:cs="B Zar" w:hint="cs"/>
          <w:sz w:val="28"/>
          <w:szCs w:val="28"/>
          <w:rtl/>
          <w:lang w:bidi="fa-IR"/>
        </w:rPr>
        <w:t xml:space="preserve"> های</w:t>
      </w:r>
      <w:r w:rsidR="007F2ADD">
        <w:rPr>
          <w:rFonts w:cs="B Zar" w:hint="cs"/>
          <w:sz w:val="28"/>
          <w:szCs w:val="28"/>
          <w:rtl/>
          <w:lang w:bidi="fa-IR"/>
        </w:rPr>
        <w:t xml:space="preserve"> ناشی از فروپاشی حرارتی </w:t>
      </w:r>
      <w:r w:rsidR="008538A7">
        <w:rPr>
          <w:rFonts w:cs="B Zar" w:hint="cs"/>
          <w:sz w:val="28"/>
          <w:szCs w:val="28"/>
          <w:rtl/>
          <w:lang w:bidi="fa-IR"/>
        </w:rPr>
        <w:t xml:space="preserve">را پوشش می دهند. شرکت </w:t>
      </w:r>
      <w:r w:rsidR="008538A7">
        <w:rPr>
          <w:rFonts w:cs="B Zar"/>
          <w:sz w:val="28"/>
          <w:szCs w:val="28"/>
          <w:lang w:bidi="fa-IR"/>
        </w:rPr>
        <w:t>AA</w:t>
      </w:r>
      <w:r w:rsidR="008538A7">
        <w:rPr>
          <w:rFonts w:cs="B Zar" w:hint="cs"/>
          <w:sz w:val="28"/>
          <w:szCs w:val="28"/>
          <w:rtl/>
          <w:lang w:bidi="fa-IR"/>
        </w:rPr>
        <w:t xml:space="preserve"> پول لازم برای اجرای سیاست های مالی بیمه یا تعمیر </w:t>
      </w:r>
      <w:r w:rsidR="00C37008">
        <w:rPr>
          <w:rFonts w:cs="B Zar" w:hint="cs"/>
          <w:sz w:val="28"/>
          <w:szCs w:val="28"/>
          <w:rtl/>
          <w:lang w:bidi="fa-IR"/>
        </w:rPr>
        <w:t>دیگ بخارهای خراب شده</w:t>
      </w:r>
      <w:r w:rsidR="008538A7">
        <w:rPr>
          <w:rFonts w:cs="B Zar" w:hint="cs"/>
          <w:sz w:val="28"/>
          <w:szCs w:val="28"/>
          <w:rtl/>
          <w:lang w:bidi="fa-IR"/>
        </w:rPr>
        <w:t xml:space="preserve"> </w:t>
      </w:r>
      <w:r w:rsidR="00D218C1">
        <w:rPr>
          <w:rFonts w:cs="B Zar" w:hint="cs"/>
          <w:sz w:val="28"/>
          <w:szCs w:val="28"/>
          <w:rtl/>
          <w:lang w:bidi="fa-IR"/>
        </w:rPr>
        <w:t xml:space="preserve">خود </w:t>
      </w:r>
      <w:r w:rsidR="008538A7">
        <w:rPr>
          <w:rFonts w:cs="B Zar" w:hint="cs"/>
          <w:sz w:val="28"/>
          <w:szCs w:val="28"/>
          <w:rtl/>
          <w:lang w:bidi="fa-IR"/>
        </w:rPr>
        <w:t>را تقبل نمی کند</w:t>
      </w:r>
      <w:r w:rsidR="00C37008">
        <w:rPr>
          <w:rFonts w:cs="B Zar" w:hint="cs"/>
          <w:sz w:val="28"/>
          <w:szCs w:val="28"/>
          <w:rtl/>
          <w:lang w:bidi="fa-IR"/>
        </w:rPr>
        <w:t xml:space="preserve">. </w:t>
      </w:r>
      <w:r w:rsidR="004E5990">
        <w:rPr>
          <w:rFonts w:cs="B Zar" w:hint="cs"/>
          <w:sz w:val="28"/>
          <w:szCs w:val="28"/>
          <w:rtl/>
          <w:lang w:bidi="fa-IR"/>
        </w:rPr>
        <w:t xml:space="preserve">اما، همین خدمات را از طریق شرکایی ارائه می کند </w:t>
      </w:r>
      <w:r w:rsidR="00BB35F9">
        <w:rPr>
          <w:rFonts w:cs="B Zar" w:hint="cs"/>
          <w:sz w:val="28"/>
          <w:szCs w:val="28"/>
          <w:rtl/>
          <w:lang w:bidi="fa-IR"/>
        </w:rPr>
        <w:t xml:space="preserve">که در محدوده </w:t>
      </w:r>
      <w:r w:rsidR="00745540">
        <w:rPr>
          <w:rFonts w:cs="B Zar" w:hint="cs"/>
          <w:sz w:val="28"/>
          <w:szCs w:val="28"/>
          <w:rtl/>
          <w:lang w:bidi="fa-IR"/>
        </w:rPr>
        <w:t>جوهره</w:t>
      </w:r>
      <w:r w:rsidR="00BB35F9">
        <w:rPr>
          <w:rFonts w:cs="B Zar" w:hint="cs"/>
          <w:sz w:val="28"/>
          <w:szCs w:val="28"/>
          <w:rtl/>
          <w:lang w:bidi="fa-IR"/>
        </w:rPr>
        <w:t xml:space="preserve"> </w:t>
      </w:r>
      <w:r w:rsidR="00745540">
        <w:rPr>
          <w:rFonts w:cs="B Zar" w:hint="cs"/>
          <w:sz w:val="28"/>
          <w:szCs w:val="28"/>
          <w:rtl/>
          <w:lang w:bidi="fa-IR"/>
        </w:rPr>
        <w:t xml:space="preserve">برند </w:t>
      </w:r>
      <w:r w:rsidR="00FD67AE">
        <w:rPr>
          <w:rFonts w:cs="B Zar" w:hint="cs"/>
          <w:sz w:val="28"/>
          <w:szCs w:val="28"/>
          <w:rtl/>
          <w:lang w:bidi="fa-IR"/>
        </w:rPr>
        <w:t>این شرکت</w:t>
      </w:r>
      <w:r w:rsidR="00BB35F9">
        <w:rPr>
          <w:rFonts w:cs="B Zar" w:hint="cs"/>
          <w:sz w:val="28"/>
          <w:szCs w:val="28"/>
          <w:rtl/>
          <w:lang w:bidi="fa-IR"/>
        </w:rPr>
        <w:t xml:space="preserve"> </w:t>
      </w:r>
      <w:r w:rsidR="00FD67AE">
        <w:rPr>
          <w:rFonts w:cs="B Zar" w:hint="cs"/>
          <w:sz w:val="28"/>
          <w:szCs w:val="28"/>
          <w:rtl/>
          <w:lang w:bidi="fa-IR"/>
        </w:rPr>
        <w:t>قرار دارند</w:t>
      </w:r>
      <w:r w:rsidR="004E5990">
        <w:rPr>
          <w:rFonts w:cs="B Zar" w:hint="cs"/>
          <w:sz w:val="28"/>
          <w:szCs w:val="28"/>
          <w:rtl/>
          <w:lang w:bidi="fa-IR"/>
        </w:rPr>
        <w:t>.</w:t>
      </w:r>
    </w:p>
    <w:p w:rsidR="00BB35F9" w:rsidRDefault="00BB35F9" w:rsidP="00C70A23">
      <w:pPr>
        <w:pStyle w:val="ListParagraph"/>
        <w:numPr>
          <w:ilvl w:val="0"/>
          <w:numId w:val="60"/>
        </w:numPr>
        <w:bidi/>
        <w:rPr>
          <w:rFonts w:cs="B Zar"/>
          <w:sz w:val="28"/>
          <w:szCs w:val="28"/>
          <w:lang w:bidi="fa-IR"/>
        </w:rPr>
      </w:pPr>
      <w:r>
        <w:rPr>
          <w:rFonts w:cs="B Zar" w:hint="cs"/>
          <w:sz w:val="28"/>
          <w:szCs w:val="28"/>
          <w:rtl/>
          <w:lang w:bidi="fa-IR"/>
        </w:rPr>
        <w:t xml:space="preserve">موسسات کوچک و متوسط </w:t>
      </w:r>
      <w:r w:rsidR="000604C7">
        <w:rPr>
          <w:rFonts w:cs="B Zar" w:hint="cs"/>
          <w:sz w:val="28"/>
          <w:szCs w:val="28"/>
          <w:rtl/>
          <w:lang w:bidi="fa-IR"/>
        </w:rPr>
        <w:t xml:space="preserve">نیز می توانند از مزایای درک و پذیرش تجربه جوهره برند خود استفاده کنند. ما در شرکت خود با برند تجملاتی </w:t>
      </w:r>
      <w:r w:rsidR="000604C7">
        <w:rPr>
          <w:rFonts w:cs="B Zar"/>
          <w:sz w:val="28"/>
          <w:szCs w:val="28"/>
          <w:lang w:bidi="fa-IR"/>
        </w:rPr>
        <w:t>StaaG</w:t>
      </w:r>
      <w:r w:rsidR="000604C7">
        <w:rPr>
          <w:rFonts w:cs="B Zar" w:hint="cs"/>
          <w:sz w:val="28"/>
          <w:szCs w:val="28"/>
          <w:rtl/>
          <w:lang w:bidi="fa-IR"/>
        </w:rPr>
        <w:t xml:space="preserve"> در خصوص</w:t>
      </w:r>
      <w:r w:rsidR="00745540">
        <w:rPr>
          <w:rFonts w:cs="B Zar" w:hint="cs"/>
          <w:sz w:val="28"/>
          <w:szCs w:val="28"/>
          <w:rtl/>
          <w:lang w:bidi="fa-IR"/>
        </w:rPr>
        <w:t xml:space="preserve"> جوهره</w:t>
      </w:r>
      <w:r w:rsidR="000604C7">
        <w:rPr>
          <w:rFonts w:cs="B Zar" w:hint="cs"/>
          <w:sz w:val="28"/>
          <w:szCs w:val="28"/>
          <w:rtl/>
          <w:lang w:bidi="fa-IR"/>
        </w:rPr>
        <w:t xml:space="preserve"> برند آن ها کار کردیم. این امر به برند </w:t>
      </w:r>
      <w:r w:rsidR="00745540">
        <w:rPr>
          <w:rFonts w:cs="B Zar" w:hint="cs"/>
          <w:sz w:val="28"/>
          <w:szCs w:val="28"/>
          <w:rtl/>
          <w:lang w:bidi="fa-IR"/>
        </w:rPr>
        <w:t>مورد نظر</w:t>
      </w:r>
      <w:r w:rsidR="000604C7">
        <w:rPr>
          <w:rFonts w:cs="B Zar" w:hint="cs"/>
          <w:sz w:val="28"/>
          <w:szCs w:val="28"/>
          <w:rtl/>
          <w:lang w:bidi="fa-IR"/>
        </w:rPr>
        <w:t xml:space="preserve">کمک کرد تا </w:t>
      </w:r>
      <w:r w:rsidR="00745540">
        <w:rPr>
          <w:rFonts w:cs="B Zar" w:hint="cs"/>
          <w:sz w:val="28"/>
          <w:szCs w:val="28"/>
          <w:rtl/>
          <w:lang w:bidi="fa-IR"/>
        </w:rPr>
        <w:t xml:space="preserve">از محدودیت های گروه پیراهن اصل پولو فراتر رود و </w:t>
      </w:r>
      <w:r w:rsidR="00E775DD">
        <w:rPr>
          <w:rFonts w:cs="B Zar" w:hint="cs"/>
          <w:sz w:val="28"/>
          <w:szCs w:val="28"/>
          <w:rtl/>
          <w:lang w:bidi="fa-IR"/>
        </w:rPr>
        <w:t>ساخت محصولات</w:t>
      </w:r>
      <w:r w:rsidR="0025018B">
        <w:rPr>
          <w:rFonts w:cs="B Zar" w:hint="cs"/>
          <w:sz w:val="28"/>
          <w:szCs w:val="28"/>
          <w:rtl/>
          <w:lang w:bidi="fa-IR"/>
        </w:rPr>
        <w:t xml:space="preserve"> خود را به تعدادی از گروه های محصولات تجملاتی از جمله کیف های سفر شبانه، کمربند و جواهرات که در انگلستان و توسط پیشه وران ماهر انگلیسی به صورت دستی ساخته </w:t>
      </w:r>
      <w:r w:rsidR="00E775DD">
        <w:rPr>
          <w:rFonts w:cs="B Zar" w:hint="cs"/>
          <w:sz w:val="28"/>
          <w:szCs w:val="28"/>
          <w:rtl/>
          <w:lang w:bidi="fa-IR"/>
        </w:rPr>
        <w:t xml:space="preserve">می شد، </w:t>
      </w:r>
      <w:r w:rsidR="003653DF">
        <w:rPr>
          <w:rFonts w:cs="B Zar" w:hint="cs"/>
          <w:sz w:val="28"/>
          <w:szCs w:val="28"/>
          <w:rtl/>
          <w:lang w:bidi="fa-IR"/>
        </w:rPr>
        <w:t>گسترش</w:t>
      </w:r>
      <w:r w:rsidR="00E775DD">
        <w:rPr>
          <w:rFonts w:cs="B Zar" w:hint="cs"/>
          <w:sz w:val="28"/>
          <w:szCs w:val="28"/>
          <w:rtl/>
          <w:lang w:bidi="fa-IR"/>
        </w:rPr>
        <w:t xml:space="preserve"> دهد. جوهره برند</w:t>
      </w:r>
      <w:r w:rsidR="00E775DD" w:rsidRPr="00E775DD">
        <w:rPr>
          <w:rFonts w:cs="B Zar"/>
          <w:sz w:val="28"/>
          <w:szCs w:val="28"/>
          <w:lang w:bidi="fa-IR"/>
        </w:rPr>
        <w:t xml:space="preserve"> </w:t>
      </w:r>
      <w:r w:rsidR="00E775DD">
        <w:rPr>
          <w:rFonts w:cs="B Zar"/>
          <w:sz w:val="28"/>
          <w:szCs w:val="28"/>
          <w:lang w:bidi="fa-IR"/>
        </w:rPr>
        <w:t>StaaG</w:t>
      </w:r>
      <w:r w:rsidR="00E775DD">
        <w:rPr>
          <w:rFonts w:cs="B Zar" w:hint="cs"/>
          <w:sz w:val="28"/>
          <w:szCs w:val="28"/>
          <w:rtl/>
          <w:lang w:bidi="fa-IR"/>
        </w:rPr>
        <w:t xml:space="preserve"> </w:t>
      </w:r>
      <w:r w:rsidR="0025018B">
        <w:rPr>
          <w:rFonts w:cs="B Zar" w:hint="cs"/>
          <w:sz w:val="28"/>
          <w:szCs w:val="28"/>
          <w:rtl/>
          <w:lang w:bidi="fa-IR"/>
        </w:rPr>
        <w:t xml:space="preserve"> </w:t>
      </w:r>
      <w:r w:rsidR="00E775DD">
        <w:rPr>
          <w:rFonts w:cs="B Zar" w:hint="cs"/>
          <w:sz w:val="28"/>
          <w:szCs w:val="28"/>
          <w:rtl/>
          <w:lang w:bidi="fa-IR"/>
        </w:rPr>
        <w:t>همچنین تصمیمات دیگر مربوط به دریافت عکس های سفر، برقراری ارتباط با دانشکده هنر</w:t>
      </w:r>
      <w:r w:rsidR="00A269BC">
        <w:rPr>
          <w:rFonts w:cs="B Zar" w:hint="cs"/>
          <w:sz w:val="28"/>
          <w:szCs w:val="28"/>
          <w:rtl/>
          <w:lang w:bidi="fa-IR"/>
        </w:rPr>
        <w:t>های</w:t>
      </w:r>
      <w:r w:rsidR="00E775DD">
        <w:rPr>
          <w:rFonts w:cs="B Zar" w:hint="cs"/>
          <w:sz w:val="28"/>
          <w:szCs w:val="28"/>
          <w:rtl/>
          <w:lang w:bidi="fa-IR"/>
        </w:rPr>
        <w:t xml:space="preserve"> لندن </w:t>
      </w:r>
      <w:r w:rsidR="0086495C">
        <w:rPr>
          <w:rFonts w:cs="B Zar" w:hint="cs"/>
          <w:sz w:val="28"/>
          <w:szCs w:val="28"/>
          <w:rtl/>
          <w:lang w:bidi="fa-IR"/>
        </w:rPr>
        <w:t xml:space="preserve">و </w:t>
      </w:r>
      <w:r w:rsidR="00C70A23">
        <w:rPr>
          <w:rFonts w:cs="B Zar" w:hint="cs"/>
          <w:sz w:val="28"/>
          <w:szCs w:val="28"/>
          <w:rtl/>
          <w:lang w:bidi="fa-IR"/>
        </w:rPr>
        <w:t>محتواهای</w:t>
      </w:r>
      <w:r w:rsidR="00A269BC">
        <w:rPr>
          <w:rFonts w:cs="B Zar" w:hint="cs"/>
          <w:sz w:val="28"/>
          <w:szCs w:val="28"/>
          <w:rtl/>
          <w:lang w:bidi="fa-IR"/>
        </w:rPr>
        <w:t xml:space="preserve"> </w:t>
      </w:r>
      <w:r w:rsidR="0086495C">
        <w:rPr>
          <w:rFonts w:cs="B Zar" w:hint="cs"/>
          <w:sz w:val="28"/>
          <w:szCs w:val="28"/>
          <w:rtl/>
          <w:lang w:bidi="fa-IR"/>
        </w:rPr>
        <w:t xml:space="preserve">به جای مانده از </w:t>
      </w:r>
      <w:r w:rsidR="003F197E">
        <w:rPr>
          <w:rFonts w:cs="B Zar" w:hint="cs"/>
          <w:sz w:val="28"/>
          <w:szCs w:val="28"/>
          <w:rtl/>
          <w:lang w:bidi="fa-IR"/>
        </w:rPr>
        <w:t>خود</w:t>
      </w:r>
      <w:r w:rsidR="00A269BC">
        <w:rPr>
          <w:rFonts w:cs="B Zar" w:hint="cs"/>
          <w:sz w:val="28"/>
          <w:szCs w:val="28"/>
          <w:rtl/>
          <w:lang w:bidi="fa-IR"/>
        </w:rPr>
        <w:t xml:space="preserve"> در کتاب های راهنمای ورزشی</w:t>
      </w:r>
      <w:r w:rsidR="0086495C">
        <w:rPr>
          <w:rFonts w:cs="B Zar" w:hint="cs"/>
          <w:sz w:val="28"/>
          <w:szCs w:val="28"/>
          <w:rtl/>
          <w:lang w:bidi="fa-IR"/>
        </w:rPr>
        <w:t xml:space="preserve"> را </w:t>
      </w:r>
      <w:r w:rsidR="00A269BC">
        <w:rPr>
          <w:rFonts w:cs="B Zar" w:hint="cs"/>
          <w:sz w:val="28"/>
          <w:szCs w:val="28"/>
          <w:rtl/>
          <w:lang w:bidi="fa-IR"/>
        </w:rPr>
        <w:t xml:space="preserve">هدایت می کند.  </w:t>
      </w:r>
    </w:p>
    <w:p w:rsidR="003653DF" w:rsidRDefault="003653DF" w:rsidP="003F197E">
      <w:pPr>
        <w:bidi/>
        <w:ind w:left="360"/>
        <w:rPr>
          <w:rFonts w:cs="B Zar"/>
          <w:sz w:val="28"/>
          <w:szCs w:val="28"/>
          <w:rtl/>
          <w:lang w:bidi="fa-IR"/>
        </w:rPr>
      </w:pPr>
      <w:r>
        <w:rPr>
          <w:rFonts w:cs="B Zar" w:hint="cs"/>
          <w:sz w:val="28"/>
          <w:szCs w:val="28"/>
          <w:rtl/>
          <w:lang w:bidi="fa-IR"/>
        </w:rPr>
        <w:t>وقتی که سازمان ها جوهره برند را درک کنند، می توانند مدل تجاری خود را متحول کنند. آن ها متوجه این موضوع می شوند که منابع اصلی ارزشی که ارائه می کنند در کالاهای با کارکرد فیزیکی قرار ندار</w:t>
      </w:r>
      <w:r w:rsidR="0086495C">
        <w:rPr>
          <w:rFonts w:cs="B Zar" w:hint="cs"/>
          <w:sz w:val="28"/>
          <w:szCs w:val="28"/>
          <w:rtl/>
          <w:lang w:bidi="fa-IR"/>
        </w:rPr>
        <w:t>ن</w:t>
      </w:r>
      <w:r>
        <w:rPr>
          <w:rFonts w:cs="B Zar" w:hint="cs"/>
          <w:sz w:val="28"/>
          <w:szCs w:val="28"/>
          <w:rtl/>
          <w:lang w:bidi="fa-IR"/>
        </w:rPr>
        <w:t xml:space="preserve">د، بلکه در دارایی های نا محسوسی قرار دارند که </w:t>
      </w:r>
      <w:r w:rsidR="0086495C">
        <w:rPr>
          <w:rFonts w:cs="B Zar" w:hint="cs"/>
          <w:sz w:val="28"/>
          <w:szCs w:val="28"/>
          <w:rtl/>
          <w:lang w:bidi="fa-IR"/>
        </w:rPr>
        <w:t xml:space="preserve">شامل برندها و تجارب می شوند. بنابراین، سازمان ها به جای سرمایه گذاری وسیع در پروژه های دارای مخارج سرمایه ای، سرمایه گذاری </w:t>
      </w:r>
      <w:r w:rsidR="00335A36">
        <w:rPr>
          <w:rFonts w:cs="B Zar" w:hint="cs"/>
          <w:sz w:val="28"/>
          <w:szCs w:val="28"/>
          <w:rtl/>
          <w:lang w:bidi="fa-IR"/>
        </w:rPr>
        <w:t>عظیمی</w:t>
      </w:r>
      <w:r w:rsidR="003F197E">
        <w:rPr>
          <w:rFonts w:cs="B Zar" w:hint="cs"/>
          <w:sz w:val="28"/>
          <w:szCs w:val="28"/>
          <w:rtl/>
          <w:lang w:bidi="fa-IR"/>
        </w:rPr>
        <w:t xml:space="preserve"> را در زمینه دارایی های نامحسوس انجام می دهند</w:t>
      </w:r>
      <w:r w:rsidR="0086495C">
        <w:rPr>
          <w:rFonts w:cs="B Zar" w:hint="cs"/>
          <w:sz w:val="28"/>
          <w:szCs w:val="28"/>
          <w:rtl/>
          <w:lang w:bidi="fa-IR"/>
        </w:rPr>
        <w:t xml:space="preserve"> </w:t>
      </w:r>
      <w:r w:rsidR="003F197E">
        <w:rPr>
          <w:rFonts w:cs="B Zar" w:hint="cs"/>
          <w:sz w:val="28"/>
          <w:szCs w:val="28"/>
          <w:rtl/>
          <w:lang w:bidi="fa-IR"/>
        </w:rPr>
        <w:t>که از میان آن ها می توان به سازمان هایی</w:t>
      </w:r>
      <w:r w:rsidR="00FD67AE">
        <w:rPr>
          <w:rFonts w:cs="B Zar" w:hint="cs"/>
          <w:sz w:val="28"/>
          <w:szCs w:val="28"/>
          <w:rtl/>
          <w:lang w:bidi="fa-IR"/>
        </w:rPr>
        <w:t xml:space="preserve"> </w:t>
      </w:r>
      <w:r w:rsidR="003F197E">
        <w:rPr>
          <w:rFonts w:cs="B Zar" w:hint="cs"/>
          <w:sz w:val="28"/>
          <w:szCs w:val="28"/>
          <w:rtl/>
          <w:lang w:bidi="fa-IR"/>
        </w:rPr>
        <w:t xml:space="preserve">اشاره کرد </w:t>
      </w:r>
      <w:r w:rsidR="00FD67AE">
        <w:rPr>
          <w:rFonts w:cs="B Zar" w:hint="cs"/>
          <w:sz w:val="28"/>
          <w:szCs w:val="28"/>
          <w:rtl/>
          <w:lang w:bidi="fa-IR"/>
        </w:rPr>
        <w:t xml:space="preserve">که </w:t>
      </w:r>
      <w:r w:rsidR="003F197E">
        <w:rPr>
          <w:rFonts w:cs="B Zar" w:hint="cs"/>
          <w:sz w:val="28"/>
          <w:szCs w:val="28"/>
          <w:rtl/>
          <w:lang w:bidi="fa-IR"/>
        </w:rPr>
        <w:t>فرایند عملیاتی تحویل دهی</w:t>
      </w:r>
      <w:r w:rsidR="00FD67AE">
        <w:rPr>
          <w:rFonts w:cs="B Zar" w:hint="cs"/>
          <w:sz w:val="28"/>
          <w:szCs w:val="28"/>
          <w:rtl/>
          <w:lang w:bidi="fa-IR"/>
        </w:rPr>
        <w:t xml:space="preserve"> </w:t>
      </w:r>
      <w:r w:rsidR="003F197E">
        <w:rPr>
          <w:rFonts w:cs="B Zar" w:hint="cs"/>
          <w:sz w:val="28"/>
          <w:szCs w:val="28"/>
          <w:rtl/>
          <w:lang w:bidi="fa-IR"/>
        </w:rPr>
        <w:lastRenderedPageBreak/>
        <w:t xml:space="preserve">را </w:t>
      </w:r>
      <w:r w:rsidR="00FD67AE">
        <w:rPr>
          <w:rFonts w:cs="B Zar" w:hint="cs"/>
          <w:sz w:val="28"/>
          <w:szCs w:val="28"/>
          <w:rtl/>
          <w:lang w:bidi="fa-IR"/>
        </w:rPr>
        <w:t xml:space="preserve">برون سپاری </w:t>
      </w:r>
      <w:r w:rsidR="003F197E">
        <w:rPr>
          <w:rFonts w:cs="B Zar" w:hint="cs"/>
          <w:sz w:val="28"/>
          <w:szCs w:val="28"/>
          <w:rtl/>
          <w:lang w:bidi="fa-IR"/>
        </w:rPr>
        <w:t>می کنند و تصمیمات خود را</w:t>
      </w:r>
      <w:r w:rsidR="00FD67AE">
        <w:rPr>
          <w:rFonts w:cs="B Zar" w:hint="cs"/>
          <w:sz w:val="28"/>
          <w:szCs w:val="28"/>
          <w:rtl/>
          <w:lang w:bidi="fa-IR"/>
        </w:rPr>
        <w:t xml:space="preserve"> از طریق جوهره برند </w:t>
      </w:r>
      <w:r w:rsidR="00CD195B">
        <w:rPr>
          <w:rFonts w:cs="B Zar" w:hint="cs"/>
          <w:sz w:val="28"/>
          <w:szCs w:val="28"/>
          <w:rtl/>
          <w:lang w:bidi="fa-IR"/>
        </w:rPr>
        <w:t xml:space="preserve">به روشنی تعریف شده </w:t>
      </w:r>
      <w:r w:rsidR="00C30BF2">
        <w:rPr>
          <w:rFonts w:cs="B Zar" w:hint="cs"/>
          <w:sz w:val="28"/>
          <w:szCs w:val="28"/>
          <w:rtl/>
          <w:lang w:bidi="fa-IR"/>
        </w:rPr>
        <w:t xml:space="preserve">، </w:t>
      </w:r>
      <w:r w:rsidR="003F197E">
        <w:rPr>
          <w:rFonts w:cs="B Zar" w:hint="cs"/>
          <w:sz w:val="28"/>
          <w:szCs w:val="28"/>
          <w:rtl/>
          <w:lang w:bidi="fa-IR"/>
        </w:rPr>
        <w:t>فیلتر می کنند</w:t>
      </w:r>
      <w:r w:rsidR="00CD195B">
        <w:rPr>
          <w:rFonts w:cs="B Zar" w:hint="cs"/>
          <w:sz w:val="28"/>
          <w:szCs w:val="28"/>
          <w:rtl/>
          <w:lang w:bidi="fa-IR"/>
        </w:rPr>
        <w:t>. این روندی است که طی 40 سال اخیر رشد و توسعه پیدا کرده و منابع بسیار ارزشمندی را برای</w:t>
      </w:r>
      <w:r w:rsidR="00FC538C" w:rsidRPr="00FC538C">
        <w:rPr>
          <w:rFonts w:cs="B Zar"/>
          <w:sz w:val="28"/>
          <w:szCs w:val="28"/>
          <w:lang w:bidi="fa-IR"/>
        </w:rPr>
        <w:t xml:space="preserve"> </w:t>
      </w:r>
      <w:r w:rsidR="00FC538C">
        <w:rPr>
          <w:rFonts w:cs="B Zar"/>
          <w:sz w:val="28"/>
          <w:szCs w:val="28"/>
          <w:lang w:bidi="fa-IR"/>
        </w:rPr>
        <w:t>S&amp;P</w:t>
      </w:r>
      <w:r w:rsidR="00FC538C">
        <w:rPr>
          <w:rFonts w:cs="B Zar" w:hint="cs"/>
          <w:sz w:val="28"/>
          <w:szCs w:val="28"/>
          <w:rtl/>
          <w:lang w:bidi="fa-IR"/>
        </w:rPr>
        <w:t>در</w:t>
      </w:r>
      <w:r w:rsidR="00CD195B">
        <w:rPr>
          <w:rFonts w:cs="B Zar" w:hint="cs"/>
          <w:sz w:val="28"/>
          <w:szCs w:val="28"/>
          <w:rtl/>
          <w:lang w:bidi="fa-IR"/>
        </w:rPr>
        <w:t xml:space="preserve"> 500 کشور </w:t>
      </w:r>
      <w:r w:rsidR="00FC538C">
        <w:rPr>
          <w:rFonts w:cs="B Zar" w:hint="cs"/>
          <w:sz w:val="28"/>
          <w:szCs w:val="28"/>
          <w:rtl/>
          <w:lang w:bidi="fa-IR"/>
        </w:rPr>
        <w:t xml:space="preserve">جهان </w:t>
      </w:r>
      <w:r w:rsidR="00335A36">
        <w:rPr>
          <w:rFonts w:cs="B Zar" w:hint="cs"/>
          <w:sz w:val="28"/>
          <w:szCs w:val="28"/>
          <w:rtl/>
          <w:lang w:bidi="fa-IR"/>
        </w:rPr>
        <w:t>به دنبال داشته است و روند افزایشی داشته است.</w:t>
      </w:r>
      <w:r w:rsidR="00CD195B">
        <w:rPr>
          <w:rFonts w:cs="B Zar" w:hint="cs"/>
          <w:sz w:val="28"/>
          <w:szCs w:val="28"/>
          <w:rtl/>
          <w:lang w:bidi="fa-IR"/>
        </w:rPr>
        <w:t xml:space="preserve"> ( شکل 1-9) </w:t>
      </w:r>
    </w:p>
    <w:p w:rsidR="00207E32" w:rsidRDefault="00207E32" w:rsidP="00207E32">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48704" behindDoc="0" locked="0" layoutInCell="1" allowOverlap="1" wp14:anchorId="0FA4F527" wp14:editId="465D9EA0">
                <wp:simplePos x="0" y="0"/>
                <wp:positionH relativeFrom="column">
                  <wp:posOffset>4770120</wp:posOffset>
                </wp:positionH>
                <wp:positionV relativeFrom="paragraph">
                  <wp:posOffset>418465</wp:posOffset>
                </wp:positionV>
                <wp:extent cx="708660" cy="1813560"/>
                <wp:effectExtent l="0" t="0" r="15240" b="15240"/>
                <wp:wrapNone/>
                <wp:docPr id="137" name="Text Box 137"/>
                <wp:cNvGraphicFramePr/>
                <a:graphic xmlns:a="http://schemas.openxmlformats.org/drawingml/2006/main">
                  <a:graphicData uri="http://schemas.microsoft.com/office/word/2010/wordprocessingShape">
                    <wps:wsp>
                      <wps:cNvSpPr txBox="1"/>
                      <wps:spPr>
                        <a:xfrm>
                          <a:off x="0" y="0"/>
                          <a:ext cx="708660" cy="1813560"/>
                        </a:xfrm>
                        <a:prstGeom prst="rect">
                          <a:avLst/>
                        </a:prstGeom>
                        <a:solidFill>
                          <a:sysClr val="window" lastClr="FFFFFF"/>
                        </a:solidFill>
                        <a:ln w="6350">
                          <a:solidFill>
                            <a:prstClr val="black"/>
                          </a:solidFill>
                        </a:ln>
                        <a:effectLst/>
                      </wps:spPr>
                      <wps:txbx>
                        <w:txbxContent>
                          <w:p w:rsidR="00E55CA5" w:rsidRDefault="00E55CA5" w:rsidP="00335A36">
                            <w:pPr>
                              <w:rPr>
                                <w:b/>
                                <w:bCs/>
                                <w:sz w:val="28"/>
                                <w:szCs w:val="28"/>
                                <w:rtl/>
                                <w:lang w:bidi="fa-IR"/>
                              </w:rPr>
                            </w:pPr>
                            <w:r>
                              <w:rPr>
                                <w:rFonts w:hint="cs"/>
                                <w:b/>
                                <w:bCs/>
                                <w:sz w:val="28"/>
                                <w:szCs w:val="28"/>
                                <w:rtl/>
                                <w:lang w:bidi="fa-IR"/>
                              </w:rPr>
                              <w:t>16%</w:t>
                            </w:r>
                          </w:p>
                          <w:p w:rsidR="00E55CA5" w:rsidRPr="004E5990" w:rsidRDefault="00E55CA5" w:rsidP="00335A36">
                            <w:pPr>
                              <w:rPr>
                                <w:b/>
                                <w:bCs/>
                                <w:color w:val="ED7D31" w:themeColor="accent2"/>
                                <w:sz w:val="28"/>
                                <w:szCs w:val="28"/>
                                <w:lang w:bidi="fa-IR"/>
                              </w:rPr>
                            </w:pPr>
                            <w:r w:rsidRPr="004E5990">
                              <w:rPr>
                                <w:rFonts w:hint="cs"/>
                                <w:b/>
                                <w:bCs/>
                                <w:color w:val="ED7D31" w:themeColor="accent2"/>
                                <w:sz w:val="28"/>
                                <w:szCs w:val="28"/>
                                <w:rtl/>
                                <w:lang w:bidi="fa-IR"/>
                              </w:rPr>
                              <w:t>84%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4F527" id="Text Box 137" o:spid="_x0000_s1093" type="#_x0000_t202" style="position:absolute;left:0;text-align:left;margin-left:375.6pt;margin-top:32.95pt;width:55.8pt;height:142.8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" fillcolor="window" strokeweight=".5pt">
                <v:textbox>
                  <w:txbxContent>
                    <w:p w:rsidR="00E55CA5" w:rsidRDefault="00E55CA5" w:rsidP="00335A36">
                      <w:pPr>
                        <w:rPr>
                          <w:b/>
                          <w:bCs/>
                          <w:sz w:val="28"/>
                          <w:szCs w:val="28"/>
                          <w:rtl/>
                          <w:lang w:bidi="fa-IR"/>
                        </w:rPr>
                      </w:pPr>
                      <w:r>
                        <w:rPr>
                          <w:rFonts w:hint="cs"/>
                          <w:b/>
                          <w:bCs/>
                          <w:sz w:val="28"/>
                          <w:szCs w:val="28"/>
                          <w:rtl/>
                          <w:lang w:bidi="fa-IR"/>
                        </w:rPr>
                        <w:t>16%</w:t>
                      </w:r>
                    </w:p>
                    <w:p w:rsidR="00E55CA5" w:rsidRPr="004E5990" w:rsidRDefault="00E55CA5" w:rsidP="00335A36">
                      <w:pPr>
                        <w:rPr>
                          <w:b/>
                          <w:bCs/>
                          <w:color w:val="ED7D31" w:themeColor="accent2"/>
                          <w:sz w:val="28"/>
                          <w:szCs w:val="28"/>
                          <w:lang w:bidi="fa-IR"/>
                        </w:rPr>
                      </w:pPr>
                      <w:r w:rsidRPr="004E5990">
                        <w:rPr>
                          <w:rFonts w:hint="cs"/>
                          <w:b/>
                          <w:bCs/>
                          <w:color w:val="ED7D31" w:themeColor="accent2"/>
                          <w:sz w:val="28"/>
                          <w:szCs w:val="28"/>
                          <w:rtl/>
                          <w:lang w:bidi="fa-IR"/>
                        </w:rPr>
                        <w:t>84%</w:t>
                      </w:r>
                    </w:p>
                  </w:txbxContent>
                </v:textbox>
              </v:shape>
            </w:pict>
          </mc:Fallback>
        </mc:AlternateContent>
      </w:r>
      <w:r w:rsidR="00FC538C">
        <w:rPr>
          <w:rFonts w:cs="B Zar" w:hint="cs"/>
          <w:sz w:val="28"/>
          <w:szCs w:val="28"/>
          <w:rtl/>
          <w:lang w:bidi="fa-IR"/>
        </w:rPr>
        <w:t>شکل 1-9: دارایی های محسوس و نا محسوس</w:t>
      </w:r>
      <w:r w:rsidRPr="00207E32">
        <w:rPr>
          <w:rFonts w:cs="B Zar"/>
          <w:sz w:val="28"/>
          <w:szCs w:val="28"/>
          <w:lang w:bidi="fa-IR"/>
        </w:rPr>
        <w:t xml:space="preserve"> </w:t>
      </w:r>
      <w:r>
        <w:rPr>
          <w:rFonts w:cs="B Zar"/>
          <w:sz w:val="28"/>
          <w:szCs w:val="28"/>
          <w:lang w:bidi="fa-IR"/>
        </w:rPr>
        <w:t>S&amp;P</w:t>
      </w:r>
      <w:r w:rsidR="00FC538C">
        <w:rPr>
          <w:rFonts w:cs="B Zar" w:hint="cs"/>
          <w:sz w:val="28"/>
          <w:szCs w:val="28"/>
          <w:rtl/>
          <w:lang w:bidi="fa-IR"/>
        </w:rPr>
        <w:t xml:space="preserve"> برای 500 کشور</w:t>
      </w:r>
      <w:r w:rsidR="004E5990">
        <w:rPr>
          <w:rFonts w:cs="B Zar" w:hint="cs"/>
          <w:sz w:val="28"/>
          <w:szCs w:val="28"/>
          <w:rtl/>
          <w:lang w:bidi="fa-IR"/>
        </w:rPr>
        <w:t xml:space="preserve"> جهان</w:t>
      </w:r>
      <w:r>
        <w:rPr>
          <w:rFonts w:cs="B Zar" w:hint="cs"/>
          <w:sz w:val="28"/>
          <w:szCs w:val="28"/>
          <w:rtl/>
          <w:lang w:bidi="fa-IR"/>
        </w:rPr>
        <w:t xml:space="preserve"> (1975-2015)</w:t>
      </w:r>
    </w:p>
    <w:tbl>
      <w:tblPr>
        <w:tblStyle w:val="TableGrid"/>
        <w:bidiVisual/>
        <w:tblW w:w="0" w:type="auto"/>
        <w:tblInd w:w="360" w:type="dxa"/>
        <w:tblLook w:val="04A0" w:firstRow="1" w:lastRow="0" w:firstColumn="1" w:lastColumn="0" w:noHBand="0" w:noVBand="1"/>
      </w:tblPr>
      <w:tblGrid>
        <w:gridCol w:w="1495"/>
        <w:gridCol w:w="1495"/>
        <w:gridCol w:w="1494"/>
        <w:gridCol w:w="1494"/>
        <w:gridCol w:w="1495"/>
        <w:gridCol w:w="1517"/>
      </w:tblGrid>
      <w:tr w:rsidR="00207E32" w:rsidTr="00207E32">
        <w:tc>
          <w:tcPr>
            <w:tcW w:w="1558" w:type="dxa"/>
          </w:tcPr>
          <w:p w:rsidR="00207E32" w:rsidRDefault="00335A36"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53824" behindDoc="0" locked="0" layoutInCell="1" allowOverlap="1">
                      <wp:simplePos x="0" y="0"/>
                      <wp:positionH relativeFrom="column">
                        <wp:posOffset>-34925</wp:posOffset>
                      </wp:positionH>
                      <wp:positionV relativeFrom="paragraph">
                        <wp:posOffset>212090</wp:posOffset>
                      </wp:positionV>
                      <wp:extent cx="693420" cy="7620"/>
                      <wp:effectExtent l="0" t="0" r="30480" b="30480"/>
                      <wp:wrapNone/>
                      <wp:docPr id="143" name="Straight Connector 143"/>
                      <wp:cNvGraphicFramePr/>
                      <a:graphic xmlns:a="http://schemas.openxmlformats.org/drawingml/2006/main">
                        <a:graphicData uri="http://schemas.microsoft.com/office/word/2010/wordprocessingShape">
                          <wps:wsp>
                            <wps:cNvCnPr/>
                            <wps:spPr>
                              <a:xfrm>
                                <a:off x="0" y="0"/>
                                <a:ext cx="69342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402D1E" id="Straight Connector 143" o:spid="_x0000_s1026" style="position:absolute;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16.7pt" to="51.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" strokecolor="#5b9bd5 [3204]" strokeweight=".5pt">
                      <v:stroke joinstyle="miter"/>
                    </v:line>
                  </w:pict>
                </mc:Fallback>
              </mc:AlternateContent>
            </w:r>
          </w:p>
        </w:tc>
        <w:tc>
          <w:tcPr>
            <w:tcW w:w="1558" w:type="dxa"/>
          </w:tcPr>
          <w:p w:rsidR="00207E32" w:rsidRDefault="00335A36"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52800" behindDoc="0" locked="0" layoutInCell="1" allowOverlap="1">
                      <wp:simplePos x="0" y="0"/>
                      <wp:positionH relativeFrom="column">
                        <wp:posOffset>-76200</wp:posOffset>
                      </wp:positionH>
                      <wp:positionV relativeFrom="paragraph">
                        <wp:posOffset>280035</wp:posOffset>
                      </wp:positionV>
                      <wp:extent cx="746760" cy="15240"/>
                      <wp:effectExtent l="0" t="0" r="34290" b="22860"/>
                      <wp:wrapNone/>
                      <wp:docPr id="142" name="Straight Connector 142"/>
                      <wp:cNvGraphicFramePr/>
                      <a:graphic xmlns:a="http://schemas.openxmlformats.org/drawingml/2006/main">
                        <a:graphicData uri="http://schemas.microsoft.com/office/word/2010/wordprocessingShape">
                          <wps:wsp>
                            <wps:cNvCnPr/>
                            <wps:spPr>
                              <a:xfrm flipV="1">
                                <a:off x="0" y="0"/>
                                <a:ext cx="74676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309586" id="Straight Connector 142" o:spid="_x0000_s1026" style="position:absolute;flip:y;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22.05pt" to="52.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" strokecolor="#5b9bd5 [3204]" strokeweight=".5pt">
                      <v:stroke joinstyle="miter"/>
                    </v:line>
                  </w:pict>
                </mc:Fallback>
              </mc:AlternateContent>
            </w:r>
          </w:p>
        </w:tc>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9" w:type="dxa"/>
          </w:tcPr>
          <w:p w:rsidR="00207E32" w:rsidRDefault="00207E32"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40512" behindDoc="0" locked="0" layoutInCell="1" allowOverlap="1" wp14:anchorId="08F25E19" wp14:editId="551096FC">
                      <wp:simplePos x="0" y="0"/>
                      <wp:positionH relativeFrom="column">
                        <wp:posOffset>103505</wp:posOffset>
                      </wp:positionH>
                      <wp:positionV relativeFrom="paragraph">
                        <wp:posOffset>-9525</wp:posOffset>
                      </wp:positionV>
                      <wp:extent cx="601980" cy="1805940"/>
                      <wp:effectExtent l="0" t="0" r="26670" b="22860"/>
                      <wp:wrapNone/>
                      <wp:docPr id="129" name="Text Box 129"/>
                      <wp:cNvGraphicFramePr/>
                      <a:graphic xmlns:a="http://schemas.openxmlformats.org/drawingml/2006/main">
                        <a:graphicData uri="http://schemas.microsoft.com/office/word/2010/wordprocessingShape">
                          <wps:wsp>
                            <wps:cNvSpPr txBox="1"/>
                            <wps:spPr>
                              <a:xfrm>
                                <a:off x="0" y="0"/>
                                <a:ext cx="601980" cy="1805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b/>
                                      <w:bCs/>
                                      <w:sz w:val="28"/>
                                      <w:szCs w:val="28"/>
                                      <w:rtl/>
                                      <w:lang w:bidi="fa-IR"/>
                                    </w:rPr>
                                  </w:pPr>
                                  <w:r w:rsidRPr="00335A36">
                                    <w:rPr>
                                      <w:rFonts w:hint="cs"/>
                                      <w:b/>
                                      <w:bCs/>
                                      <w:sz w:val="28"/>
                                      <w:szCs w:val="28"/>
                                      <w:rtl/>
                                      <w:lang w:bidi="fa-IR"/>
                                    </w:rPr>
                                    <w:t>83%</w:t>
                                  </w:r>
                                </w:p>
                                <w:p w:rsidR="00E55CA5" w:rsidRDefault="00E55CA5">
                                  <w:pPr>
                                    <w:rPr>
                                      <w:b/>
                                      <w:bCs/>
                                      <w:sz w:val="28"/>
                                      <w:szCs w:val="28"/>
                                      <w:rtl/>
                                      <w:lang w:bidi="fa-IR"/>
                                    </w:rPr>
                                  </w:pPr>
                                </w:p>
                                <w:p w:rsidR="00E55CA5" w:rsidRDefault="00E55CA5">
                                  <w:pPr>
                                    <w:rPr>
                                      <w:b/>
                                      <w:bCs/>
                                      <w:sz w:val="28"/>
                                      <w:szCs w:val="28"/>
                                      <w:rtl/>
                                      <w:lang w:bidi="fa-IR"/>
                                    </w:rPr>
                                  </w:pPr>
                                </w:p>
                                <w:p w:rsidR="00E55CA5" w:rsidRPr="004E5990" w:rsidRDefault="00E55CA5">
                                  <w:pPr>
                                    <w:rPr>
                                      <w:b/>
                                      <w:bCs/>
                                      <w:color w:val="ED7D31" w:themeColor="accent2"/>
                                      <w:sz w:val="28"/>
                                      <w:szCs w:val="28"/>
                                      <w:rtl/>
                                      <w:lang w:bidi="fa-IR"/>
                                    </w:rPr>
                                  </w:pPr>
                                </w:p>
                                <w:p w:rsidR="00E55CA5" w:rsidRPr="004E5990" w:rsidRDefault="00E55CA5">
                                  <w:pPr>
                                    <w:rPr>
                                      <w:b/>
                                      <w:bCs/>
                                      <w:color w:val="ED7D31" w:themeColor="accent2"/>
                                      <w:sz w:val="28"/>
                                      <w:szCs w:val="28"/>
                                      <w:lang w:bidi="fa-IR"/>
                                    </w:rPr>
                                  </w:pPr>
                                  <w:r w:rsidRPr="004E5990">
                                    <w:rPr>
                                      <w:rFonts w:hint="cs"/>
                                      <w:b/>
                                      <w:bCs/>
                                      <w:color w:val="ED7D31" w:themeColor="accent2"/>
                                      <w:sz w:val="28"/>
                                      <w:szCs w:val="28"/>
                                      <w:rtl/>
                                      <w:lang w:bidi="fa-IR"/>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25E19" id="Text Box 129" o:spid="_x0000_s1094" type="#_x0000_t202" style="position:absolute;left:0;text-align:left;margin-left:8.15pt;margin-top:-.75pt;width:47.4pt;height:142.2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" fillcolor="white [3201]" strokeweight=".5pt">
                      <v:textbox>
                        <w:txbxContent>
                          <w:p w:rsidR="00E55CA5" w:rsidRDefault="00E55CA5">
                            <w:pPr>
                              <w:rPr>
                                <w:b/>
                                <w:bCs/>
                                <w:sz w:val="28"/>
                                <w:szCs w:val="28"/>
                                <w:rtl/>
                                <w:lang w:bidi="fa-IR"/>
                              </w:rPr>
                            </w:pPr>
                            <w:r w:rsidRPr="00335A36">
                              <w:rPr>
                                <w:rFonts w:hint="cs"/>
                                <w:b/>
                                <w:bCs/>
                                <w:sz w:val="28"/>
                                <w:szCs w:val="28"/>
                                <w:rtl/>
                                <w:lang w:bidi="fa-IR"/>
                              </w:rPr>
                              <w:t>83%</w:t>
                            </w:r>
                          </w:p>
                          <w:p w:rsidR="00E55CA5" w:rsidRDefault="00E55CA5">
                            <w:pPr>
                              <w:rPr>
                                <w:b/>
                                <w:bCs/>
                                <w:sz w:val="28"/>
                                <w:szCs w:val="28"/>
                                <w:rtl/>
                                <w:lang w:bidi="fa-IR"/>
                              </w:rPr>
                            </w:pPr>
                          </w:p>
                          <w:p w:rsidR="00E55CA5" w:rsidRDefault="00E55CA5">
                            <w:pPr>
                              <w:rPr>
                                <w:b/>
                                <w:bCs/>
                                <w:sz w:val="28"/>
                                <w:szCs w:val="28"/>
                                <w:rtl/>
                                <w:lang w:bidi="fa-IR"/>
                              </w:rPr>
                            </w:pPr>
                          </w:p>
                          <w:p w:rsidR="00E55CA5" w:rsidRPr="004E5990" w:rsidRDefault="00E55CA5">
                            <w:pPr>
                              <w:rPr>
                                <w:b/>
                                <w:bCs/>
                                <w:color w:val="ED7D31" w:themeColor="accent2"/>
                                <w:sz w:val="28"/>
                                <w:szCs w:val="28"/>
                                <w:rtl/>
                                <w:lang w:bidi="fa-IR"/>
                              </w:rPr>
                            </w:pPr>
                          </w:p>
                          <w:p w:rsidR="00E55CA5" w:rsidRPr="004E5990" w:rsidRDefault="00E55CA5">
                            <w:pPr>
                              <w:rPr>
                                <w:b/>
                                <w:bCs/>
                                <w:color w:val="ED7D31" w:themeColor="accent2"/>
                                <w:sz w:val="28"/>
                                <w:szCs w:val="28"/>
                                <w:lang w:bidi="fa-IR"/>
                              </w:rPr>
                            </w:pPr>
                            <w:r w:rsidRPr="004E5990">
                              <w:rPr>
                                <w:rFonts w:hint="cs"/>
                                <w:b/>
                                <w:bCs/>
                                <w:color w:val="ED7D31" w:themeColor="accent2"/>
                                <w:sz w:val="28"/>
                                <w:szCs w:val="28"/>
                                <w:rtl/>
                                <w:lang w:bidi="fa-IR"/>
                              </w:rPr>
                              <w:t>17%</w:t>
                            </w:r>
                          </w:p>
                        </w:txbxContent>
                      </v:textbox>
                    </v:shape>
                  </w:pict>
                </mc:Fallback>
              </mc:AlternateContent>
            </w:r>
          </w:p>
        </w:tc>
        <w:tc>
          <w:tcPr>
            <w:tcW w:w="1559" w:type="dxa"/>
          </w:tcPr>
          <w:p w:rsidR="00207E32" w:rsidRDefault="00207E32" w:rsidP="00FC538C">
            <w:pPr>
              <w:bidi/>
              <w:rPr>
                <w:rFonts w:cs="B Zar"/>
                <w:sz w:val="28"/>
                <w:szCs w:val="28"/>
                <w:rtl/>
                <w:lang w:bidi="fa-IR"/>
              </w:rPr>
            </w:pPr>
            <w:r>
              <w:rPr>
                <w:rFonts w:cs="B Zar" w:hint="cs"/>
                <w:sz w:val="28"/>
                <w:szCs w:val="28"/>
                <w:rtl/>
                <w:lang w:bidi="fa-IR"/>
              </w:rPr>
              <w:t>100%</w:t>
            </w:r>
          </w:p>
        </w:tc>
      </w:tr>
      <w:tr w:rsidR="00207E32" w:rsidTr="00207E32">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51776" behindDoc="0" locked="0" layoutInCell="1" allowOverlap="1">
                      <wp:simplePos x="0" y="0"/>
                      <wp:positionH relativeFrom="column">
                        <wp:posOffset>-72390</wp:posOffset>
                      </wp:positionH>
                      <wp:positionV relativeFrom="paragraph">
                        <wp:posOffset>191135</wp:posOffset>
                      </wp:positionV>
                      <wp:extent cx="822960" cy="15240"/>
                      <wp:effectExtent l="0" t="0" r="34290" b="22860"/>
                      <wp:wrapNone/>
                      <wp:docPr id="141" name="Straight Connector 141"/>
                      <wp:cNvGraphicFramePr/>
                      <a:graphic xmlns:a="http://schemas.openxmlformats.org/drawingml/2006/main">
                        <a:graphicData uri="http://schemas.microsoft.com/office/word/2010/wordprocessingShape">
                          <wps:wsp>
                            <wps:cNvCnPr/>
                            <wps:spPr>
                              <a:xfrm flipV="1">
                                <a:off x="0" y="0"/>
                                <a:ext cx="82296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8A1B26" id="Straight Connector 141" o:spid="_x0000_s1026" style="position:absolute;flip: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pt,15.05pt" to="59.1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" strokecolor="#5b9bd5 [3204]" strokeweight=".5pt">
                      <v:stroke joinstyle="miter"/>
                    </v:line>
                  </w:pict>
                </mc:Fallback>
              </mc:AlternateContent>
            </w:r>
          </w:p>
        </w:tc>
        <w:tc>
          <w:tcPr>
            <w:tcW w:w="1558" w:type="dxa"/>
          </w:tcPr>
          <w:p w:rsidR="00207E32" w:rsidRDefault="00207E32" w:rsidP="00FC538C">
            <w:pPr>
              <w:bidi/>
              <w:rPr>
                <w:rFonts w:cs="B Zar"/>
                <w:sz w:val="28"/>
                <w:szCs w:val="28"/>
                <w:rtl/>
                <w:lang w:bidi="fa-IR"/>
              </w:rPr>
            </w:pPr>
          </w:p>
        </w:tc>
        <w:tc>
          <w:tcPr>
            <w:tcW w:w="1559" w:type="dxa"/>
          </w:tcPr>
          <w:p w:rsidR="00207E32" w:rsidRDefault="00207E32" w:rsidP="00FC538C">
            <w:pPr>
              <w:bidi/>
              <w:rPr>
                <w:rFonts w:cs="B Zar"/>
                <w:sz w:val="28"/>
                <w:szCs w:val="28"/>
                <w:rtl/>
                <w:lang w:bidi="fa-IR"/>
              </w:rPr>
            </w:pPr>
          </w:p>
        </w:tc>
        <w:tc>
          <w:tcPr>
            <w:tcW w:w="1559" w:type="dxa"/>
          </w:tcPr>
          <w:p w:rsidR="00207E32" w:rsidRDefault="00207E32" w:rsidP="00FC538C">
            <w:pPr>
              <w:bidi/>
              <w:rPr>
                <w:rFonts w:cs="B Zar"/>
                <w:sz w:val="28"/>
                <w:szCs w:val="28"/>
                <w:rtl/>
                <w:lang w:bidi="fa-IR"/>
              </w:rPr>
            </w:pPr>
            <w:r>
              <w:rPr>
                <w:rFonts w:cs="B Zar" w:hint="cs"/>
                <w:sz w:val="28"/>
                <w:szCs w:val="28"/>
                <w:rtl/>
                <w:lang w:bidi="fa-IR"/>
              </w:rPr>
              <w:t>80%</w:t>
            </w:r>
          </w:p>
        </w:tc>
      </w:tr>
      <w:tr w:rsidR="004E5990" w:rsidRPr="004E5990" w:rsidTr="00207E32">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9" w:type="dxa"/>
          </w:tcPr>
          <w:p w:rsidR="00207E32" w:rsidRDefault="00207E32" w:rsidP="00FC538C">
            <w:pPr>
              <w:bidi/>
              <w:rPr>
                <w:rFonts w:cs="B Zar"/>
                <w:sz w:val="28"/>
                <w:szCs w:val="28"/>
                <w:rtl/>
                <w:lang w:bidi="fa-IR"/>
              </w:rPr>
            </w:pPr>
          </w:p>
        </w:tc>
        <w:tc>
          <w:tcPr>
            <w:tcW w:w="1559" w:type="dxa"/>
          </w:tcPr>
          <w:p w:rsidR="00207E32" w:rsidRDefault="00207E32" w:rsidP="00FC538C">
            <w:pPr>
              <w:bidi/>
              <w:rPr>
                <w:rFonts w:cs="B Zar"/>
                <w:sz w:val="28"/>
                <w:szCs w:val="28"/>
                <w:rtl/>
                <w:lang w:bidi="fa-IR"/>
              </w:rPr>
            </w:pPr>
            <w:r>
              <w:rPr>
                <w:rFonts w:cs="B Zar" w:hint="cs"/>
                <w:sz w:val="28"/>
                <w:szCs w:val="28"/>
                <w:rtl/>
                <w:lang w:bidi="fa-IR"/>
              </w:rPr>
              <w:t>60%</w:t>
            </w:r>
          </w:p>
        </w:tc>
      </w:tr>
      <w:tr w:rsidR="00207E32" w:rsidTr="00207E32">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50752" behindDoc="0" locked="0" layoutInCell="1" allowOverlap="1">
                      <wp:simplePos x="0" y="0"/>
                      <wp:positionH relativeFrom="column">
                        <wp:posOffset>-68580</wp:posOffset>
                      </wp:positionH>
                      <wp:positionV relativeFrom="paragraph">
                        <wp:posOffset>203835</wp:posOffset>
                      </wp:positionV>
                      <wp:extent cx="685800" cy="7620"/>
                      <wp:effectExtent l="0" t="0" r="19050" b="30480"/>
                      <wp:wrapNone/>
                      <wp:docPr id="139" name="Straight Connector 139"/>
                      <wp:cNvGraphicFramePr/>
                      <a:graphic xmlns:a="http://schemas.openxmlformats.org/drawingml/2006/main">
                        <a:graphicData uri="http://schemas.microsoft.com/office/word/2010/wordprocessingShape">
                          <wps:wsp>
                            <wps:cNvCnPr/>
                            <wps:spPr>
                              <a:xfrm>
                                <a:off x="0" y="0"/>
                                <a:ext cx="68580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9DCC95" id="Straight Connector 139" o:spid="_x0000_s1026" style="position:absolute;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16.05pt" to="48.6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" strokecolor="#5b9bd5 [3204]" strokeweight=".5pt">
                      <v:stroke joinstyle="miter"/>
                    </v:line>
                  </w:pict>
                </mc:Fallback>
              </mc:AlternateContent>
            </w:r>
          </w:p>
        </w:tc>
        <w:tc>
          <w:tcPr>
            <w:tcW w:w="1559" w:type="dxa"/>
          </w:tcPr>
          <w:p w:rsidR="00207E32" w:rsidRDefault="00207E32" w:rsidP="00FC538C">
            <w:pPr>
              <w:bidi/>
              <w:rPr>
                <w:rFonts w:cs="B Zar"/>
                <w:sz w:val="28"/>
                <w:szCs w:val="28"/>
                <w:rtl/>
                <w:lang w:bidi="fa-IR"/>
              </w:rPr>
            </w:pPr>
          </w:p>
        </w:tc>
        <w:tc>
          <w:tcPr>
            <w:tcW w:w="1559" w:type="dxa"/>
          </w:tcPr>
          <w:p w:rsidR="00207E32" w:rsidRDefault="00207E32" w:rsidP="00FC538C">
            <w:pPr>
              <w:bidi/>
              <w:rPr>
                <w:rFonts w:cs="B Zar"/>
                <w:sz w:val="28"/>
                <w:szCs w:val="28"/>
                <w:rtl/>
                <w:lang w:bidi="fa-IR"/>
              </w:rPr>
            </w:pPr>
            <w:r>
              <w:rPr>
                <w:rFonts w:cs="B Zar" w:hint="cs"/>
                <w:sz w:val="28"/>
                <w:szCs w:val="28"/>
                <w:rtl/>
                <w:lang w:bidi="fa-IR"/>
              </w:rPr>
              <w:t>40%</w:t>
            </w:r>
          </w:p>
        </w:tc>
      </w:tr>
      <w:tr w:rsidR="00207E32" w:rsidTr="00207E32">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p>
        </w:tc>
        <w:tc>
          <w:tcPr>
            <w:tcW w:w="1559" w:type="dxa"/>
          </w:tcPr>
          <w:p w:rsidR="00207E32" w:rsidRDefault="00207E32"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49728" behindDoc="0" locked="0" layoutInCell="1" allowOverlap="1">
                      <wp:simplePos x="0" y="0"/>
                      <wp:positionH relativeFrom="column">
                        <wp:posOffset>95885</wp:posOffset>
                      </wp:positionH>
                      <wp:positionV relativeFrom="paragraph">
                        <wp:posOffset>152400</wp:posOffset>
                      </wp:positionV>
                      <wp:extent cx="601980" cy="0"/>
                      <wp:effectExtent l="0" t="0" r="26670" b="19050"/>
                      <wp:wrapNone/>
                      <wp:docPr id="138" name="Straight Connector 138"/>
                      <wp:cNvGraphicFramePr/>
                      <a:graphic xmlns:a="http://schemas.openxmlformats.org/drawingml/2006/main">
                        <a:graphicData uri="http://schemas.microsoft.com/office/word/2010/wordprocessingShape">
                          <wps:wsp>
                            <wps:cNvCnPr/>
                            <wps:spPr>
                              <a:xfrm>
                                <a:off x="0" y="0"/>
                                <a:ext cx="6019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150D45" id="Straight Connector 138" o:spid="_x0000_s1026" style="position:absolute;z-index:251849728;visibility:visible;mso-wrap-style:square;mso-wrap-distance-left:9pt;mso-wrap-distance-top:0;mso-wrap-distance-right:9pt;mso-wrap-distance-bottom:0;mso-position-horizontal:absolute;mso-position-horizontal-relative:text;mso-position-vertical:absolute;mso-position-vertical-relative:text" from="7.55pt,12pt" to="54.9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" strokecolor="#5b9bd5 [3204]" strokeweight=".5pt">
                      <v:stroke joinstyle="miter"/>
                    </v:line>
                  </w:pict>
                </mc:Fallback>
              </mc:AlternateContent>
            </w:r>
          </w:p>
        </w:tc>
        <w:tc>
          <w:tcPr>
            <w:tcW w:w="1559" w:type="dxa"/>
          </w:tcPr>
          <w:p w:rsidR="00207E32" w:rsidRDefault="00207E32" w:rsidP="00FC538C">
            <w:pPr>
              <w:bidi/>
              <w:rPr>
                <w:rFonts w:cs="B Zar"/>
                <w:sz w:val="28"/>
                <w:szCs w:val="28"/>
                <w:rtl/>
                <w:lang w:bidi="fa-IR"/>
              </w:rPr>
            </w:pPr>
            <w:r>
              <w:rPr>
                <w:rFonts w:cs="B Zar" w:hint="cs"/>
                <w:sz w:val="28"/>
                <w:szCs w:val="28"/>
                <w:rtl/>
                <w:lang w:bidi="fa-IR"/>
              </w:rPr>
              <w:t>20%</w:t>
            </w:r>
          </w:p>
        </w:tc>
      </w:tr>
      <w:tr w:rsidR="00207E32" w:rsidTr="00207E32">
        <w:tc>
          <w:tcPr>
            <w:tcW w:w="1558" w:type="dxa"/>
          </w:tcPr>
          <w:p w:rsidR="00207E32" w:rsidRDefault="00207E32" w:rsidP="00FC538C">
            <w:pPr>
              <w:bidi/>
              <w:rPr>
                <w:rFonts w:cs="B Zar"/>
                <w:sz w:val="28"/>
                <w:szCs w:val="28"/>
                <w:rtl/>
                <w:lang w:bidi="fa-IR"/>
              </w:rPr>
            </w:pPr>
          </w:p>
        </w:tc>
        <w:tc>
          <w:tcPr>
            <w:tcW w:w="1558" w:type="dxa"/>
          </w:tcPr>
          <w:p w:rsidR="00207E32" w:rsidRDefault="00207E32"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46656" behindDoc="0" locked="0" layoutInCell="1" allowOverlap="1" wp14:anchorId="787D1A55" wp14:editId="72683872">
                      <wp:simplePos x="0" y="0"/>
                      <wp:positionH relativeFrom="column">
                        <wp:posOffset>-68580</wp:posOffset>
                      </wp:positionH>
                      <wp:positionV relativeFrom="paragraph">
                        <wp:posOffset>-1522095</wp:posOffset>
                      </wp:positionV>
                      <wp:extent cx="723900" cy="1805940"/>
                      <wp:effectExtent l="0" t="0" r="19050" b="22860"/>
                      <wp:wrapNone/>
                      <wp:docPr id="136" name="Text Box 136"/>
                      <wp:cNvGraphicFramePr/>
                      <a:graphic xmlns:a="http://schemas.openxmlformats.org/drawingml/2006/main">
                        <a:graphicData uri="http://schemas.microsoft.com/office/word/2010/wordprocessingShape">
                          <wps:wsp>
                            <wps:cNvSpPr txBox="1"/>
                            <wps:spPr>
                              <a:xfrm>
                                <a:off x="0" y="0"/>
                                <a:ext cx="723900" cy="1805940"/>
                              </a:xfrm>
                              <a:prstGeom prst="rect">
                                <a:avLst/>
                              </a:prstGeom>
                              <a:solidFill>
                                <a:sysClr val="window" lastClr="FFFFFF"/>
                              </a:solidFill>
                              <a:ln w="6350">
                                <a:solidFill>
                                  <a:prstClr val="black"/>
                                </a:solidFill>
                              </a:ln>
                              <a:effectLst/>
                            </wps:spPr>
                            <wps:txbx>
                              <w:txbxContent>
                                <w:p w:rsidR="00E55CA5" w:rsidRDefault="00E55CA5" w:rsidP="00207E32">
                                  <w:pPr>
                                    <w:rPr>
                                      <w:b/>
                                      <w:bCs/>
                                      <w:sz w:val="28"/>
                                      <w:szCs w:val="28"/>
                                      <w:rtl/>
                                      <w:lang w:bidi="fa-IR"/>
                                    </w:rPr>
                                  </w:pPr>
                                  <w:r w:rsidRPr="00335A36">
                                    <w:rPr>
                                      <w:rFonts w:hint="cs"/>
                                      <w:b/>
                                      <w:bCs/>
                                      <w:sz w:val="28"/>
                                      <w:szCs w:val="28"/>
                                      <w:rtl/>
                                      <w:lang w:bidi="fa-IR"/>
                                    </w:rPr>
                                    <w:t>20%</w:t>
                                  </w:r>
                                </w:p>
                                <w:p w:rsidR="00E55CA5" w:rsidRPr="004E5990" w:rsidRDefault="00E55CA5" w:rsidP="00207E32">
                                  <w:pPr>
                                    <w:rPr>
                                      <w:b/>
                                      <w:bCs/>
                                      <w:color w:val="ED7D31" w:themeColor="accent2"/>
                                      <w:sz w:val="28"/>
                                      <w:szCs w:val="28"/>
                                      <w:lang w:bidi="fa-IR"/>
                                    </w:rPr>
                                  </w:pPr>
                                  <w:r w:rsidRPr="004E5990">
                                    <w:rPr>
                                      <w:rFonts w:hint="cs"/>
                                      <w:b/>
                                      <w:bCs/>
                                      <w:color w:val="ED7D31" w:themeColor="accent2"/>
                                      <w:sz w:val="28"/>
                                      <w:szCs w:val="28"/>
                                      <w:rtl/>
                                      <w:lang w:bidi="fa-IR"/>
                                    </w:rPr>
                                    <w:t>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7D1A55" id="Text Box 136" o:spid="_x0000_s1095" type="#_x0000_t202" style="position:absolute;left:0;text-align:left;margin-left:-5.4pt;margin-top:-119.85pt;width:57pt;height:142.2pt;z-index:251846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" fillcolor="window" strokeweight=".5pt">
                      <v:textbox>
                        <w:txbxContent>
                          <w:p w:rsidR="00E55CA5" w:rsidRDefault="00E55CA5" w:rsidP="00207E32">
                            <w:pPr>
                              <w:rPr>
                                <w:b/>
                                <w:bCs/>
                                <w:sz w:val="28"/>
                                <w:szCs w:val="28"/>
                                <w:rtl/>
                                <w:lang w:bidi="fa-IR"/>
                              </w:rPr>
                            </w:pPr>
                            <w:r w:rsidRPr="00335A36">
                              <w:rPr>
                                <w:rFonts w:hint="cs"/>
                                <w:b/>
                                <w:bCs/>
                                <w:sz w:val="28"/>
                                <w:szCs w:val="28"/>
                                <w:rtl/>
                                <w:lang w:bidi="fa-IR"/>
                              </w:rPr>
                              <w:t>20%</w:t>
                            </w:r>
                          </w:p>
                          <w:p w:rsidR="00E55CA5" w:rsidRPr="004E5990" w:rsidRDefault="00E55CA5" w:rsidP="00207E32">
                            <w:pPr>
                              <w:rPr>
                                <w:b/>
                                <w:bCs/>
                                <w:color w:val="ED7D31" w:themeColor="accent2"/>
                                <w:sz w:val="28"/>
                                <w:szCs w:val="28"/>
                                <w:lang w:bidi="fa-IR"/>
                              </w:rPr>
                            </w:pPr>
                            <w:r w:rsidRPr="004E5990">
                              <w:rPr>
                                <w:rFonts w:hint="cs"/>
                                <w:b/>
                                <w:bCs/>
                                <w:color w:val="ED7D31" w:themeColor="accent2"/>
                                <w:sz w:val="28"/>
                                <w:szCs w:val="28"/>
                                <w:rtl/>
                                <w:lang w:bidi="fa-IR"/>
                              </w:rPr>
                              <w:t>80%</w:t>
                            </w:r>
                          </w:p>
                        </w:txbxContent>
                      </v:textbox>
                    </v:shape>
                  </w:pict>
                </mc:Fallback>
              </mc:AlternateContent>
            </w:r>
          </w:p>
        </w:tc>
        <w:tc>
          <w:tcPr>
            <w:tcW w:w="1558" w:type="dxa"/>
          </w:tcPr>
          <w:p w:rsidR="00207E32" w:rsidRDefault="00207E32"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42560" behindDoc="0" locked="0" layoutInCell="1" allowOverlap="1" wp14:anchorId="234A5A23" wp14:editId="7670B9C4">
                      <wp:simplePos x="0" y="0"/>
                      <wp:positionH relativeFrom="column">
                        <wp:posOffset>-80010</wp:posOffset>
                      </wp:positionH>
                      <wp:positionV relativeFrom="paragraph">
                        <wp:posOffset>-1521460</wp:posOffset>
                      </wp:positionV>
                      <wp:extent cx="830580" cy="1813560"/>
                      <wp:effectExtent l="0" t="0" r="26670" b="15240"/>
                      <wp:wrapNone/>
                      <wp:docPr id="130" name="Text Box 130"/>
                      <wp:cNvGraphicFramePr/>
                      <a:graphic xmlns:a="http://schemas.openxmlformats.org/drawingml/2006/main">
                        <a:graphicData uri="http://schemas.microsoft.com/office/word/2010/wordprocessingShape">
                          <wps:wsp>
                            <wps:cNvSpPr txBox="1"/>
                            <wps:spPr>
                              <a:xfrm>
                                <a:off x="0" y="0"/>
                                <a:ext cx="830580" cy="1813560"/>
                              </a:xfrm>
                              <a:prstGeom prst="rect">
                                <a:avLst/>
                              </a:prstGeom>
                              <a:solidFill>
                                <a:sysClr val="window" lastClr="FFFFFF"/>
                              </a:solidFill>
                              <a:ln w="6350">
                                <a:solidFill>
                                  <a:prstClr val="black"/>
                                </a:solidFill>
                              </a:ln>
                              <a:effectLst/>
                            </wps:spPr>
                            <wps:txbx>
                              <w:txbxContent>
                                <w:p w:rsidR="00E55CA5" w:rsidRDefault="00E55CA5" w:rsidP="00335A36">
                                  <w:pPr>
                                    <w:rPr>
                                      <w:b/>
                                      <w:bCs/>
                                      <w:sz w:val="28"/>
                                      <w:szCs w:val="28"/>
                                      <w:rtl/>
                                      <w:lang w:bidi="fa-IR"/>
                                    </w:rPr>
                                  </w:pPr>
                                  <w:r>
                                    <w:rPr>
                                      <w:rFonts w:hint="cs"/>
                                      <w:b/>
                                      <w:bCs/>
                                      <w:sz w:val="28"/>
                                      <w:szCs w:val="28"/>
                                      <w:rtl/>
                                      <w:lang w:bidi="fa-IR"/>
                                    </w:rPr>
                                    <w:t>32%</w:t>
                                  </w:r>
                                </w:p>
                                <w:p w:rsidR="00E55CA5" w:rsidRDefault="00E55CA5" w:rsidP="00335A36">
                                  <w:pPr>
                                    <w:rPr>
                                      <w:b/>
                                      <w:bCs/>
                                      <w:sz w:val="28"/>
                                      <w:szCs w:val="28"/>
                                      <w:rtl/>
                                      <w:lang w:bidi="fa-IR"/>
                                    </w:rPr>
                                  </w:pPr>
                                </w:p>
                                <w:p w:rsidR="00E55CA5" w:rsidRPr="004E5990" w:rsidRDefault="00E55CA5" w:rsidP="00335A36">
                                  <w:pPr>
                                    <w:rPr>
                                      <w:b/>
                                      <w:bCs/>
                                      <w:color w:val="ED7D31" w:themeColor="accent2"/>
                                      <w:sz w:val="28"/>
                                      <w:szCs w:val="28"/>
                                      <w:lang w:bidi="fa-IR"/>
                                    </w:rPr>
                                  </w:pPr>
                                  <w:r w:rsidRPr="004E5990">
                                    <w:rPr>
                                      <w:rFonts w:hint="cs"/>
                                      <w:b/>
                                      <w:bCs/>
                                      <w:color w:val="ED7D31" w:themeColor="accent2"/>
                                      <w:sz w:val="28"/>
                                      <w:szCs w:val="28"/>
                                      <w:rtl/>
                                      <w:lang w:bidi="fa-IR"/>
                                    </w:rPr>
                                    <w:t>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A5A23" id="Text Box 130" o:spid="_x0000_s1096" type="#_x0000_t202" style="position:absolute;left:0;text-align:left;margin-left:-6.3pt;margin-top:-119.8pt;width:65.4pt;height:142.8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" fillcolor="window" strokeweight=".5pt">
                      <v:textbox>
                        <w:txbxContent>
                          <w:p w:rsidR="00E55CA5" w:rsidRDefault="00E55CA5" w:rsidP="00335A36">
                            <w:pPr>
                              <w:rPr>
                                <w:b/>
                                <w:bCs/>
                                <w:sz w:val="28"/>
                                <w:szCs w:val="28"/>
                                <w:rtl/>
                                <w:lang w:bidi="fa-IR"/>
                              </w:rPr>
                            </w:pPr>
                            <w:r>
                              <w:rPr>
                                <w:rFonts w:hint="cs"/>
                                <w:b/>
                                <w:bCs/>
                                <w:sz w:val="28"/>
                                <w:szCs w:val="28"/>
                                <w:rtl/>
                                <w:lang w:bidi="fa-IR"/>
                              </w:rPr>
                              <w:t>32%</w:t>
                            </w:r>
                          </w:p>
                          <w:p w:rsidR="00E55CA5" w:rsidRDefault="00E55CA5" w:rsidP="00335A36">
                            <w:pPr>
                              <w:rPr>
                                <w:b/>
                                <w:bCs/>
                                <w:sz w:val="28"/>
                                <w:szCs w:val="28"/>
                                <w:rtl/>
                                <w:lang w:bidi="fa-IR"/>
                              </w:rPr>
                            </w:pPr>
                          </w:p>
                          <w:p w:rsidR="00E55CA5" w:rsidRPr="004E5990" w:rsidRDefault="00E55CA5" w:rsidP="00335A36">
                            <w:pPr>
                              <w:rPr>
                                <w:b/>
                                <w:bCs/>
                                <w:color w:val="ED7D31" w:themeColor="accent2"/>
                                <w:sz w:val="28"/>
                                <w:szCs w:val="28"/>
                                <w:lang w:bidi="fa-IR"/>
                              </w:rPr>
                            </w:pPr>
                            <w:r w:rsidRPr="004E5990">
                              <w:rPr>
                                <w:rFonts w:hint="cs"/>
                                <w:b/>
                                <w:bCs/>
                                <w:color w:val="ED7D31" w:themeColor="accent2"/>
                                <w:sz w:val="28"/>
                                <w:szCs w:val="28"/>
                                <w:rtl/>
                                <w:lang w:bidi="fa-IR"/>
                              </w:rPr>
                              <w:t>68%</w:t>
                            </w:r>
                          </w:p>
                        </w:txbxContent>
                      </v:textbox>
                    </v:shape>
                  </w:pict>
                </mc:Fallback>
              </mc:AlternateContent>
            </w:r>
          </w:p>
        </w:tc>
        <w:tc>
          <w:tcPr>
            <w:tcW w:w="1558" w:type="dxa"/>
          </w:tcPr>
          <w:p w:rsidR="00207E32" w:rsidRDefault="00207E32" w:rsidP="00FC538C">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844608" behindDoc="0" locked="0" layoutInCell="1" allowOverlap="1" wp14:anchorId="4029EED5" wp14:editId="23BC348D">
                      <wp:simplePos x="0" y="0"/>
                      <wp:positionH relativeFrom="column">
                        <wp:posOffset>-76200</wp:posOffset>
                      </wp:positionH>
                      <wp:positionV relativeFrom="paragraph">
                        <wp:posOffset>-1521460</wp:posOffset>
                      </wp:positionV>
                      <wp:extent cx="693420" cy="1813560"/>
                      <wp:effectExtent l="0" t="0" r="11430" b="15240"/>
                      <wp:wrapNone/>
                      <wp:docPr id="135" name="Text Box 135"/>
                      <wp:cNvGraphicFramePr/>
                      <a:graphic xmlns:a="http://schemas.openxmlformats.org/drawingml/2006/main">
                        <a:graphicData uri="http://schemas.microsoft.com/office/word/2010/wordprocessingShape">
                          <wps:wsp>
                            <wps:cNvSpPr txBox="1"/>
                            <wps:spPr>
                              <a:xfrm>
                                <a:off x="0" y="0"/>
                                <a:ext cx="693420" cy="1813560"/>
                              </a:xfrm>
                              <a:prstGeom prst="rect">
                                <a:avLst/>
                              </a:prstGeom>
                              <a:solidFill>
                                <a:sysClr val="window" lastClr="FFFFFF"/>
                              </a:solidFill>
                              <a:ln w="6350">
                                <a:solidFill>
                                  <a:prstClr val="black"/>
                                </a:solidFill>
                              </a:ln>
                              <a:effectLst/>
                            </wps:spPr>
                            <wps:txbx>
                              <w:txbxContent>
                                <w:p w:rsidR="00E55CA5" w:rsidRDefault="00E55CA5" w:rsidP="00207E32">
                                  <w:pPr>
                                    <w:rPr>
                                      <w:b/>
                                      <w:bCs/>
                                      <w:sz w:val="28"/>
                                      <w:szCs w:val="28"/>
                                      <w:rtl/>
                                      <w:lang w:bidi="fa-IR"/>
                                    </w:rPr>
                                  </w:pPr>
                                  <w:r w:rsidRPr="00335A36">
                                    <w:rPr>
                                      <w:rFonts w:hint="cs"/>
                                      <w:b/>
                                      <w:bCs/>
                                      <w:sz w:val="28"/>
                                      <w:szCs w:val="28"/>
                                      <w:rtl/>
                                      <w:lang w:bidi="fa-IR"/>
                                    </w:rPr>
                                    <w:t>68%</w:t>
                                  </w:r>
                                </w:p>
                                <w:p w:rsidR="00E55CA5" w:rsidRDefault="00E55CA5" w:rsidP="00207E32">
                                  <w:pPr>
                                    <w:rPr>
                                      <w:b/>
                                      <w:bCs/>
                                      <w:sz w:val="28"/>
                                      <w:szCs w:val="28"/>
                                      <w:rtl/>
                                      <w:lang w:bidi="fa-IR"/>
                                    </w:rPr>
                                  </w:pPr>
                                </w:p>
                                <w:p w:rsidR="00E55CA5" w:rsidRDefault="00E55CA5" w:rsidP="00207E32">
                                  <w:pPr>
                                    <w:rPr>
                                      <w:b/>
                                      <w:bCs/>
                                      <w:sz w:val="28"/>
                                      <w:szCs w:val="28"/>
                                      <w:rtl/>
                                      <w:lang w:bidi="fa-IR"/>
                                    </w:rPr>
                                  </w:pPr>
                                </w:p>
                                <w:p w:rsidR="00E55CA5" w:rsidRDefault="00E55CA5" w:rsidP="00207E32">
                                  <w:pPr>
                                    <w:rPr>
                                      <w:b/>
                                      <w:bCs/>
                                      <w:sz w:val="28"/>
                                      <w:szCs w:val="28"/>
                                      <w:rtl/>
                                      <w:lang w:bidi="fa-IR"/>
                                    </w:rPr>
                                  </w:pPr>
                                </w:p>
                                <w:p w:rsidR="00E55CA5" w:rsidRPr="004E5990" w:rsidRDefault="00E55CA5" w:rsidP="00207E32">
                                  <w:pPr>
                                    <w:rPr>
                                      <w:b/>
                                      <w:bCs/>
                                      <w:color w:val="ED7D31" w:themeColor="accent2"/>
                                      <w:sz w:val="28"/>
                                      <w:szCs w:val="28"/>
                                      <w:lang w:bidi="fa-IR"/>
                                    </w:rPr>
                                  </w:pPr>
                                  <w:r w:rsidRPr="004E5990">
                                    <w:rPr>
                                      <w:rFonts w:hint="cs"/>
                                      <w:b/>
                                      <w:bCs/>
                                      <w:color w:val="ED7D31" w:themeColor="accent2"/>
                                      <w:sz w:val="28"/>
                                      <w:szCs w:val="28"/>
                                      <w:rtl/>
                                      <w:lang w:bidi="fa-IR"/>
                                    </w:rP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9EED5" id="Text Box 135" o:spid="_x0000_s1097" type="#_x0000_t202" style="position:absolute;left:0;text-align:left;margin-left:-6pt;margin-top:-119.8pt;width:54.6pt;height:142.8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" fillcolor="window" strokeweight=".5pt">
                      <v:textbox>
                        <w:txbxContent>
                          <w:p w:rsidR="00E55CA5" w:rsidRDefault="00E55CA5" w:rsidP="00207E32">
                            <w:pPr>
                              <w:rPr>
                                <w:b/>
                                <w:bCs/>
                                <w:sz w:val="28"/>
                                <w:szCs w:val="28"/>
                                <w:rtl/>
                                <w:lang w:bidi="fa-IR"/>
                              </w:rPr>
                            </w:pPr>
                            <w:r w:rsidRPr="00335A36">
                              <w:rPr>
                                <w:rFonts w:hint="cs"/>
                                <w:b/>
                                <w:bCs/>
                                <w:sz w:val="28"/>
                                <w:szCs w:val="28"/>
                                <w:rtl/>
                                <w:lang w:bidi="fa-IR"/>
                              </w:rPr>
                              <w:t>68%</w:t>
                            </w:r>
                          </w:p>
                          <w:p w:rsidR="00E55CA5" w:rsidRDefault="00E55CA5" w:rsidP="00207E32">
                            <w:pPr>
                              <w:rPr>
                                <w:b/>
                                <w:bCs/>
                                <w:sz w:val="28"/>
                                <w:szCs w:val="28"/>
                                <w:rtl/>
                                <w:lang w:bidi="fa-IR"/>
                              </w:rPr>
                            </w:pPr>
                          </w:p>
                          <w:p w:rsidR="00E55CA5" w:rsidRDefault="00E55CA5" w:rsidP="00207E32">
                            <w:pPr>
                              <w:rPr>
                                <w:b/>
                                <w:bCs/>
                                <w:sz w:val="28"/>
                                <w:szCs w:val="28"/>
                                <w:rtl/>
                                <w:lang w:bidi="fa-IR"/>
                              </w:rPr>
                            </w:pPr>
                          </w:p>
                          <w:p w:rsidR="00E55CA5" w:rsidRDefault="00E55CA5" w:rsidP="00207E32">
                            <w:pPr>
                              <w:rPr>
                                <w:b/>
                                <w:bCs/>
                                <w:sz w:val="28"/>
                                <w:szCs w:val="28"/>
                                <w:rtl/>
                                <w:lang w:bidi="fa-IR"/>
                              </w:rPr>
                            </w:pPr>
                          </w:p>
                          <w:p w:rsidR="00E55CA5" w:rsidRPr="004E5990" w:rsidRDefault="00E55CA5" w:rsidP="00207E32">
                            <w:pPr>
                              <w:rPr>
                                <w:b/>
                                <w:bCs/>
                                <w:color w:val="ED7D31" w:themeColor="accent2"/>
                                <w:sz w:val="28"/>
                                <w:szCs w:val="28"/>
                                <w:lang w:bidi="fa-IR"/>
                              </w:rPr>
                            </w:pPr>
                            <w:r w:rsidRPr="004E5990">
                              <w:rPr>
                                <w:rFonts w:hint="cs"/>
                                <w:b/>
                                <w:bCs/>
                                <w:color w:val="ED7D31" w:themeColor="accent2"/>
                                <w:sz w:val="28"/>
                                <w:szCs w:val="28"/>
                                <w:rtl/>
                                <w:lang w:bidi="fa-IR"/>
                              </w:rPr>
                              <w:t>32%</w:t>
                            </w:r>
                          </w:p>
                        </w:txbxContent>
                      </v:textbox>
                    </v:shape>
                  </w:pict>
                </mc:Fallback>
              </mc:AlternateContent>
            </w:r>
          </w:p>
        </w:tc>
        <w:tc>
          <w:tcPr>
            <w:tcW w:w="1559" w:type="dxa"/>
          </w:tcPr>
          <w:p w:rsidR="00207E32" w:rsidRDefault="00207E32" w:rsidP="00FC538C">
            <w:pPr>
              <w:bidi/>
              <w:rPr>
                <w:rFonts w:cs="B Zar"/>
                <w:sz w:val="28"/>
                <w:szCs w:val="28"/>
                <w:rtl/>
                <w:lang w:bidi="fa-IR"/>
              </w:rPr>
            </w:pPr>
          </w:p>
        </w:tc>
        <w:tc>
          <w:tcPr>
            <w:tcW w:w="1559" w:type="dxa"/>
          </w:tcPr>
          <w:p w:rsidR="00207E32" w:rsidRDefault="00207E32" w:rsidP="00FC538C">
            <w:pPr>
              <w:bidi/>
              <w:rPr>
                <w:rFonts w:cs="B Zar"/>
                <w:sz w:val="28"/>
                <w:szCs w:val="28"/>
                <w:rtl/>
                <w:lang w:bidi="fa-IR"/>
              </w:rPr>
            </w:pPr>
            <w:r>
              <w:rPr>
                <w:rFonts w:cs="B Zar" w:hint="cs"/>
                <w:sz w:val="28"/>
                <w:szCs w:val="28"/>
                <w:rtl/>
                <w:lang w:bidi="fa-IR"/>
              </w:rPr>
              <w:t>0%</w:t>
            </w:r>
          </w:p>
        </w:tc>
      </w:tr>
    </w:tbl>
    <w:p w:rsidR="00FC538C" w:rsidRDefault="00FC538C" w:rsidP="00207E32">
      <w:pPr>
        <w:bidi/>
        <w:rPr>
          <w:rFonts w:cs="B Zar"/>
          <w:sz w:val="28"/>
          <w:szCs w:val="28"/>
          <w:rtl/>
          <w:lang w:bidi="fa-IR"/>
        </w:rPr>
      </w:pPr>
    </w:p>
    <w:p w:rsidR="005679E9" w:rsidRDefault="004E5990" w:rsidP="004E5990">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856896" behindDoc="0" locked="0" layoutInCell="1" allowOverlap="1" wp14:anchorId="27732579" wp14:editId="0771630F">
                <wp:simplePos x="0" y="0"/>
                <wp:positionH relativeFrom="column">
                  <wp:posOffset>2705100</wp:posOffset>
                </wp:positionH>
                <wp:positionV relativeFrom="paragraph">
                  <wp:posOffset>159385</wp:posOffset>
                </wp:positionV>
                <wp:extent cx="274320" cy="251460"/>
                <wp:effectExtent l="0" t="0" r="11430" b="15240"/>
                <wp:wrapNone/>
                <wp:docPr id="145" name="Oval 145"/>
                <wp:cNvGraphicFramePr/>
                <a:graphic xmlns:a="http://schemas.openxmlformats.org/drawingml/2006/main">
                  <a:graphicData uri="http://schemas.microsoft.com/office/word/2010/wordprocessingShape">
                    <wps:wsp>
                      <wps:cNvSpPr/>
                      <wps:spPr>
                        <a:xfrm>
                          <a:off x="0" y="0"/>
                          <a:ext cx="274320" cy="251460"/>
                        </a:xfrm>
                        <a:prstGeom prst="ellipse">
                          <a:avLst/>
                        </a:prstGeom>
                        <a:solidFill>
                          <a:schemeClr val="tx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EDAAC7" id="Oval 145" o:spid="_x0000_s1026" style="position:absolute;margin-left:213pt;margin-top:12.55pt;width:21.6pt;height:19.8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" fillcolor="black [3213]" strokecolor="#41719c" strokeweight="1pt">
                <v:stroke joinstyle="miter"/>
              </v:oval>
            </w:pict>
          </mc:Fallback>
        </mc:AlternateContent>
      </w:r>
      <w:r>
        <w:rPr>
          <w:rFonts w:cs="B Zar"/>
          <w:noProof/>
          <w:sz w:val="28"/>
          <w:szCs w:val="28"/>
          <w:rtl/>
        </w:rPr>
        <mc:AlternateContent>
          <mc:Choice Requires="wps">
            <w:drawing>
              <wp:anchor distT="0" distB="0" distL="114300" distR="114300" simplePos="0" relativeHeight="251854848" behindDoc="0" locked="0" layoutInCell="1" allowOverlap="1">
                <wp:simplePos x="0" y="0"/>
                <wp:positionH relativeFrom="column">
                  <wp:posOffset>5486400</wp:posOffset>
                </wp:positionH>
                <wp:positionV relativeFrom="paragraph">
                  <wp:posOffset>93980</wp:posOffset>
                </wp:positionV>
                <wp:extent cx="274320" cy="251460"/>
                <wp:effectExtent l="0" t="0" r="11430" b="15240"/>
                <wp:wrapNone/>
                <wp:docPr id="144" name="Oval 144"/>
                <wp:cNvGraphicFramePr/>
                <a:graphic xmlns:a="http://schemas.openxmlformats.org/drawingml/2006/main">
                  <a:graphicData uri="http://schemas.microsoft.com/office/word/2010/wordprocessingShape">
                    <wps:wsp>
                      <wps:cNvSpPr/>
                      <wps:spPr>
                        <a:xfrm>
                          <a:off x="0" y="0"/>
                          <a:ext cx="274320" cy="251460"/>
                        </a:xfrm>
                        <a:prstGeom prst="ellipse">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04AA45" id="Oval 144" o:spid="_x0000_s1026" style="position:absolute;margin-left:6in;margin-top:7.4pt;width:21.6pt;height:19.8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" fillcolor="#ed7d31 [3205]" strokecolor="#1f4d78 [1604]" strokeweight="1pt">
                <v:stroke joinstyle="miter"/>
              </v:oval>
            </w:pict>
          </mc:Fallback>
        </mc:AlternateContent>
      </w:r>
      <w:r>
        <w:rPr>
          <w:rFonts w:cs="B Zar" w:hint="cs"/>
          <w:sz w:val="28"/>
          <w:szCs w:val="28"/>
          <w:rtl/>
          <w:lang w:bidi="fa-IR"/>
        </w:rPr>
        <w:t xml:space="preserve">                دارایی های نامحسوس                                                دارایی های محسوس</w:t>
      </w:r>
    </w:p>
    <w:p w:rsidR="005679E9" w:rsidRDefault="005679E9" w:rsidP="005679E9">
      <w:pPr>
        <w:bidi/>
        <w:rPr>
          <w:rFonts w:cs="B Zar"/>
          <w:sz w:val="28"/>
          <w:szCs w:val="28"/>
          <w:rtl/>
          <w:lang w:bidi="fa-IR"/>
        </w:rPr>
      </w:pPr>
    </w:p>
    <w:p w:rsidR="005679E9" w:rsidRPr="005679E9" w:rsidRDefault="005679E9" w:rsidP="005679E9">
      <w:pPr>
        <w:pStyle w:val="ListParagraph"/>
        <w:tabs>
          <w:tab w:val="right" w:pos="-450"/>
          <w:tab w:val="right" w:pos="-180"/>
        </w:tabs>
        <w:bidi/>
        <w:ind w:left="0"/>
        <w:jc w:val="both"/>
        <w:rPr>
          <w:rFonts w:cs="B Zar"/>
          <w:b/>
          <w:bCs/>
          <w:sz w:val="28"/>
          <w:szCs w:val="28"/>
          <w:rtl/>
          <w:lang w:bidi="fa-IR"/>
        </w:rPr>
      </w:pPr>
      <w:r w:rsidRPr="005679E9">
        <w:rPr>
          <w:rFonts w:cs="B Zar" w:hint="cs"/>
          <w:b/>
          <w:bCs/>
          <w:sz w:val="28"/>
          <w:szCs w:val="28"/>
          <w:rtl/>
          <w:lang w:bidi="fa-IR"/>
        </w:rPr>
        <w:t>چگونه می توان جوهره برند خود را تعریف کرد؟</w:t>
      </w:r>
    </w:p>
    <w:p w:rsidR="00A72DBD" w:rsidRDefault="005679E9" w:rsidP="00333E52">
      <w:pPr>
        <w:bidi/>
        <w:ind w:left="-90" w:firstLine="90"/>
        <w:jc w:val="both"/>
        <w:rPr>
          <w:rFonts w:cs="B Zar"/>
          <w:sz w:val="28"/>
          <w:szCs w:val="28"/>
          <w:rtl/>
          <w:lang w:bidi="fa-IR"/>
        </w:rPr>
      </w:pPr>
      <w:r w:rsidRPr="005679E9">
        <w:rPr>
          <w:rFonts w:cs="B Zar" w:hint="cs"/>
          <w:sz w:val="28"/>
          <w:szCs w:val="28"/>
          <w:rtl/>
          <w:lang w:bidi="fa-IR"/>
        </w:rPr>
        <w:t xml:space="preserve">مشاورین برند </w:t>
      </w:r>
      <w:r w:rsidR="00933BD9">
        <w:rPr>
          <w:rFonts w:cs="B Zar" w:hint="cs"/>
          <w:sz w:val="28"/>
          <w:szCs w:val="28"/>
          <w:rtl/>
          <w:lang w:bidi="fa-IR"/>
        </w:rPr>
        <w:t xml:space="preserve">برای دسترسی به اطلاعاتی در مورد جوهره برندتان، شما را به استفاده از روش هایی مانند نردبان سازی </w:t>
      </w:r>
      <w:r>
        <w:rPr>
          <w:rFonts w:cs="B Zar" w:hint="cs"/>
          <w:sz w:val="28"/>
          <w:szCs w:val="28"/>
          <w:rtl/>
          <w:lang w:bidi="fa-IR"/>
        </w:rPr>
        <w:t xml:space="preserve">تشویق </w:t>
      </w:r>
      <w:r w:rsidR="00933BD9">
        <w:rPr>
          <w:rFonts w:cs="B Zar" w:hint="cs"/>
          <w:sz w:val="28"/>
          <w:szCs w:val="28"/>
          <w:rtl/>
          <w:lang w:bidi="fa-IR"/>
        </w:rPr>
        <w:t xml:space="preserve">می کنند. این امر مستلزم پیشروی از ویژگی های کارکردی برند، به مزایای عاطفی سطح بالاتر آن می باشد. نردبان سازی در صورتی اثر بخش خواهد بود که </w:t>
      </w:r>
      <w:r w:rsidR="00B4374B">
        <w:rPr>
          <w:rFonts w:cs="B Zar" w:hint="cs"/>
          <w:sz w:val="28"/>
          <w:szCs w:val="28"/>
          <w:rtl/>
          <w:lang w:bidi="fa-IR"/>
        </w:rPr>
        <w:t xml:space="preserve">یکی از اشخاص حاضر </w:t>
      </w:r>
      <w:r w:rsidR="00BF1840">
        <w:rPr>
          <w:rFonts w:cs="B Zar" w:hint="cs"/>
          <w:sz w:val="28"/>
          <w:szCs w:val="28"/>
          <w:rtl/>
          <w:lang w:bidi="fa-IR"/>
        </w:rPr>
        <w:t>در اتاق</w:t>
      </w:r>
      <w:r w:rsidR="00333E52">
        <w:rPr>
          <w:rFonts w:cs="B Zar" w:hint="cs"/>
          <w:sz w:val="28"/>
          <w:szCs w:val="28"/>
          <w:rtl/>
          <w:lang w:bidi="fa-IR"/>
        </w:rPr>
        <w:t>،</w:t>
      </w:r>
      <w:r w:rsidR="00BF1840">
        <w:rPr>
          <w:rFonts w:cs="B Zar" w:hint="cs"/>
          <w:sz w:val="28"/>
          <w:szCs w:val="28"/>
          <w:rtl/>
          <w:lang w:bidi="fa-IR"/>
        </w:rPr>
        <w:t xml:space="preserve"> مسئول حفظ شرایط بوده و از احساسات واقع بینانه</w:t>
      </w:r>
      <w:r w:rsidR="00B4374B">
        <w:rPr>
          <w:rFonts w:cs="B Zar" w:hint="cs"/>
          <w:sz w:val="28"/>
          <w:szCs w:val="28"/>
          <w:rtl/>
          <w:lang w:bidi="fa-IR"/>
        </w:rPr>
        <w:t xml:space="preserve"> ای</w:t>
      </w:r>
      <w:r w:rsidR="00BF1840">
        <w:rPr>
          <w:rFonts w:cs="B Zar" w:hint="cs"/>
          <w:sz w:val="28"/>
          <w:szCs w:val="28"/>
          <w:rtl/>
          <w:lang w:bidi="fa-IR"/>
        </w:rPr>
        <w:t xml:space="preserve"> برخوردار باشد. برخی از افرادی که از نردبان های برند بالا می روند، به بهشت می رسند و به ارتباط خود با دنیای واقعی </w:t>
      </w:r>
      <w:r w:rsidR="00A72DBD">
        <w:rPr>
          <w:rFonts w:cs="B Zar" w:hint="cs"/>
          <w:sz w:val="28"/>
          <w:szCs w:val="28"/>
          <w:rtl/>
          <w:lang w:bidi="fa-IR"/>
        </w:rPr>
        <w:t xml:space="preserve">خاتمه می دهند. </w:t>
      </w:r>
      <w:r w:rsidR="00333E52">
        <w:rPr>
          <w:rFonts w:cs="B Zar" w:hint="cs"/>
          <w:sz w:val="28"/>
          <w:szCs w:val="28"/>
          <w:rtl/>
          <w:lang w:bidi="fa-IR"/>
        </w:rPr>
        <w:t xml:space="preserve">اما، تا زمانی که شما زنده هستید، </w:t>
      </w:r>
      <w:r w:rsidR="00A72DBD">
        <w:rPr>
          <w:rFonts w:cs="B Zar" w:hint="cs"/>
          <w:sz w:val="28"/>
          <w:szCs w:val="28"/>
          <w:rtl/>
          <w:lang w:bidi="fa-IR"/>
        </w:rPr>
        <w:t>مشاورین با تجربه</w:t>
      </w:r>
      <w:r w:rsidR="00333E52">
        <w:rPr>
          <w:rFonts w:cs="B Zar" w:hint="cs"/>
          <w:sz w:val="28"/>
          <w:szCs w:val="28"/>
          <w:rtl/>
          <w:lang w:bidi="fa-IR"/>
        </w:rPr>
        <w:t xml:space="preserve"> </w:t>
      </w:r>
      <w:r w:rsidR="00A72DBD">
        <w:rPr>
          <w:rFonts w:cs="B Zar" w:hint="cs"/>
          <w:sz w:val="28"/>
          <w:szCs w:val="28"/>
          <w:rtl/>
          <w:lang w:bidi="fa-IR"/>
        </w:rPr>
        <w:t xml:space="preserve">مانع از حرکت شما از این دنیا به سمت دنیای دیگر می شوند. </w:t>
      </w:r>
    </w:p>
    <w:p w:rsidR="004E5990" w:rsidRDefault="00A72DBD" w:rsidP="007D3152">
      <w:pPr>
        <w:bidi/>
        <w:ind w:left="-90"/>
        <w:jc w:val="both"/>
        <w:rPr>
          <w:rFonts w:cs="B Zar"/>
          <w:sz w:val="28"/>
          <w:szCs w:val="28"/>
          <w:rtl/>
          <w:lang w:bidi="fa-IR"/>
        </w:rPr>
      </w:pPr>
      <w:r>
        <w:rPr>
          <w:rFonts w:cs="B Zar" w:hint="cs"/>
          <w:sz w:val="28"/>
          <w:szCs w:val="28"/>
          <w:rtl/>
          <w:lang w:bidi="fa-IR"/>
        </w:rPr>
        <w:t xml:space="preserve">رویکرد کاربردی تر و ساختاریافته تر برای تنظیم جوهره برند شما، شامل در نظر گرفتن جوهره </w:t>
      </w:r>
      <w:r w:rsidR="007D3152">
        <w:rPr>
          <w:rFonts w:cs="B Zar" w:hint="cs"/>
          <w:sz w:val="28"/>
          <w:szCs w:val="28"/>
          <w:rtl/>
          <w:lang w:bidi="fa-IR"/>
        </w:rPr>
        <w:t xml:space="preserve">برندتان </w:t>
      </w:r>
      <w:r>
        <w:rPr>
          <w:rFonts w:cs="B Zar" w:hint="cs"/>
          <w:sz w:val="28"/>
          <w:szCs w:val="28"/>
          <w:rtl/>
          <w:lang w:bidi="fa-IR"/>
        </w:rPr>
        <w:t xml:space="preserve">در </w:t>
      </w:r>
      <w:r w:rsidR="007D3152">
        <w:rPr>
          <w:rFonts w:cs="B Zar" w:hint="cs"/>
          <w:sz w:val="28"/>
          <w:szCs w:val="28"/>
          <w:rtl/>
          <w:lang w:bidi="fa-IR"/>
        </w:rPr>
        <w:t>سه بخش زیر می باشد:</w:t>
      </w:r>
    </w:p>
    <w:p w:rsidR="007D3152" w:rsidRDefault="007D3152" w:rsidP="001477E3">
      <w:pPr>
        <w:pStyle w:val="ListParagraph"/>
        <w:numPr>
          <w:ilvl w:val="0"/>
          <w:numId w:val="65"/>
        </w:numPr>
        <w:bidi/>
        <w:jc w:val="both"/>
        <w:rPr>
          <w:rFonts w:cs="B Zar"/>
          <w:sz w:val="28"/>
          <w:szCs w:val="28"/>
          <w:lang w:bidi="fa-IR"/>
        </w:rPr>
      </w:pPr>
      <w:r>
        <w:rPr>
          <w:rFonts w:cs="B Zar" w:hint="cs"/>
          <w:sz w:val="28"/>
          <w:szCs w:val="28"/>
          <w:rtl/>
          <w:lang w:bidi="fa-IR"/>
        </w:rPr>
        <w:lastRenderedPageBreak/>
        <w:t xml:space="preserve">بخش </w:t>
      </w:r>
      <w:r w:rsidRPr="007D3152">
        <w:rPr>
          <w:rFonts w:cs="B Zar" w:hint="cs"/>
          <w:i/>
          <w:iCs/>
          <w:sz w:val="28"/>
          <w:szCs w:val="28"/>
          <w:rtl/>
          <w:lang w:bidi="fa-IR"/>
        </w:rPr>
        <w:t>کارکردهای برند</w:t>
      </w:r>
      <w:r>
        <w:rPr>
          <w:rFonts w:cs="B Zar" w:hint="cs"/>
          <w:sz w:val="28"/>
          <w:szCs w:val="28"/>
          <w:rtl/>
          <w:lang w:bidi="fa-IR"/>
        </w:rPr>
        <w:t xml:space="preserve"> که شامل تعریف ماهیت تجاربی</w:t>
      </w:r>
      <w:r w:rsidR="001477E3">
        <w:rPr>
          <w:rFonts w:cs="B Zar" w:hint="cs"/>
          <w:sz w:val="28"/>
          <w:szCs w:val="28"/>
          <w:rtl/>
          <w:lang w:bidi="fa-IR"/>
        </w:rPr>
        <w:t xml:space="preserve"> می شود</w:t>
      </w:r>
      <w:r>
        <w:rPr>
          <w:rFonts w:cs="B Zar" w:hint="cs"/>
          <w:sz w:val="28"/>
          <w:szCs w:val="28"/>
          <w:rtl/>
          <w:lang w:bidi="fa-IR"/>
        </w:rPr>
        <w:t xml:space="preserve"> که </w:t>
      </w:r>
      <w:r w:rsidR="001477E3">
        <w:rPr>
          <w:rFonts w:cs="B Zar" w:hint="cs"/>
          <w:sz w:val="28"/>
          <w:szCs w:val="28"/>
          <w:rtl/>
          <w:lang w:bidi="fa-IR"/>
        </w:rPr>
        <w:t xml:space="preserve">ایجاد کرده اید. </w:t>
      </w:r>
      <w:r>
        <w:rPr>
          <w:rFonts w:cs="B Zar" w:hint="cs"/>
          <w:sz w:val="28"/>
          <w:szCs w:val="28"/>
          <w:rtl/>
          <w:lang w:bidi="fa-IR"/>
        </w:rPr>
        <w:t>شرکت نایک روی کارکرد</w:t>
      </w:r>
      <w:r w:rsidR="00C22BD4">
        <w:rPr>
          <w:rFonts w:cs="B Zar" w:hint="cs"/>
          <w:sz w:val="28"/>
          <w:szCs w:val="28"/>
          <w:rtl/>
          <w:lang w:bidi="fa-IR"/>
        </w:rPr>
        <w:t xml:space="preserve"> </w:t>
      </w:r>
      <w:r w:rsidR="001477E3">
        <w:rPr>
          <w:rFonts w:cs="B Zar" w:hint="cs"/>
          <w:sz w:val="28"/>
          <w:szCs w:val="28"/>
          <w:rtl/>
          <w:lang w:bidi="fa-IR"/>
        </w:rPr>
        <w:t xml:space="preserve">عملکرد </w:t>
      </w:r>
      <w:r>
        <w:rPr>
          <w:rFonts w:cs="B Zar" w:hint="cs"/>
          <w:sz w:val="28"/>
          <w:szCs w:val="28"/>
          <w:rtl/>
          <w:lang w:bidi="fa-IR"/>
        </w:rPr>
        <w:t xml:space="preserve">و شرکت دیسنی روی </w:t>
      </w:r>
      <w:r w:rsidR="001477E3">
        <w:rPr>
          <w:rFonts w:cs="B Zar" w:hint="cs"/>
          <w:sz w:val="28"/>
          <w:szCs w:val="28"/>
          <w:rtl/>
          <w:lang w:bidi="fa-IR"/>
        </w:rPr>
        <w:t xml:space="preserve">کارکرد </w:t>
      </w:r>
      <w:r>
        <w:rPr>
          <w:rFonts w:cs="B Zar" w:hint="cs"/>
          <w:sz w:val="28"/>
          <w:szCs w:val="28"/>
          <w:rtl/>
          <w:lang w:bidi="fa-IR"/>
        </w:rPr>
        <w:t xml:space="preserve">سرگرم کردن تمرکز می کنند. </w:t>
      </w:r>
    </w:p>
    <w:p w:rsidR="00C22BD4" w:rsidRDefault="00C22BD4" w:rsidP="00C22BD4">
      <w:pPr>
        <w:pStyle w:val="ListParagraph"/>
        <w:numPr>
          <w:ilvl w:val="0"/>
          <w:numId w:val="65"/>
        </w:numPr>
        <w:bidi/>
        <w:jc w:val="both"/>
        <w:rPr>
          <w:rFonts w:cs="B Zar"/>
          <w:sz w:val="28"/>
          <w:szCs w:val="28"/>
          <w:lang w:bidi="fa-IR"/>
        </w:rPr>
      </w:pPr>
      <w:r>
        <w:rPr>
          <w:rFonts w:cs="B Zar" w:hint="cs"/>
          <w:sz w:val="28"/>
          <w:szCs w:val="28"/>
          <w:rtl/>
          <w:lang w:bidi="fa-IR"/>
        </w:rPr>
        <w:t xml:space="preserve">بخش </w:t>
      </w:r>
      <w:r w:rsidRPr="00C22BD4">
        <w:rPr>
          <w:rFonts w:cs="B Zar" w:hint="cs"/>
          <w:i/>
          <w:iCs/>
          <w:sz w:val="28"/>
          <w:szCs w:val="28"/>
          <w:rtl/>
          <w:lang w:bidi="fa-IR"/>
        </w:rPr>
        <w:t>اصلاح کننده های توصیفی</w:t>
      </w:r>
      <w:r>
        <w:rPr>
          <w:rFonts w:cs="B Zar" w:hint="cs"/>
          <w:i/>
          <w:iCs/>
          <w:sz w:val="28"/>
          <w:szCs w:val="28"/>
          <w:rtl/>
          <w:lang w:bidi="fa-IR"/>
        </w:rPr>
        <w:t xml:space="preserve"> </w:t>
      </w:r>
      <w:r>
        <w:rPr>
          <w:rFonts w:cs="B Zar" w:hint="cs"/>
          <w:sz w:val="28"/>
          <w:szCs w:val="28"/>
          <w:rtl/>
          <w:lang w:bidi="fa-IR"/>
        </w:rPr>
        <w:t xml:space="preserve">که نوع تجارب ارائه شده را روشن می سازد. به عنوان مثال، شرکت نایک فقط عملکرد را </w:t>
      </w:r>
      <w:r w:rsidR="001477E3">
        <w:rPr>
          <w:rFonts w:cs="B Zar" w:hint="cs"/>
          <w:sz w:val="28"/>
          <w:szCs w:val="28"/>
          <w:rtl/>
          <w:lang w:bidi="fa-IR"/>
        </w:rPr>
        <w:t xml:space="preserve">ارائه نمی کند، بلکه عملکرد ورزشی را توصیف می کند. شرکت دیسنی هم روی سرگرم کردن خانواده تمرکز می کند. </w:t>
      </w:r>
    </w:p>
    <w:p w:rsidR="001477E3" w:rsidRDefault="001477E3" w:rsidP="00AB29C1">
      <w:pPr>
        <w:pStyle w:val="ListParagraph"/>
        <w:numPr>
          <w:ilvl w:val="0"/>
          <w:numId w:val="65"/>
        </w:numPr>
        <w:bidi/>
        <w:jc w:val="both"/>
        <w:rPr>
          <w:rFonts w:cs="B Zar"/>
          <w:sz w:val="28"/>
          <w:szCs w:val="28"/>
          <w:lang w:bidi="fa-IR"/>
        </w:rPr>
      </w:pPr>
      <w:r>
        <w:rPr>
          <w:rFonts w:cs="B Zar" w:hint="cs"/>
          <w:sz w:val="28"/>
          <w:szCs w:val="28"/>
          <w:rtl/>
          <w:lang w:bidi="fa-IR"/>
        </w:rPr>
        <w:t xml:space="preserve">بخش </w:t>
      </w:r>
      <w:r w:rsidRPr="001477E3">
        <w:rPr>
          <w:rFonts w:cs="B Zar" w:hint="cs"/>
          <w:i/>
          <w:iCs/>
          <w:sz w:val="28"/>
          <w:szCs w:val="28"/>
          <w:rtl/>
          <w:lang w:bidi="fa-IR"/>
        </w:rPr>
        <w:t>اصلاح کننده های عاطفی</w:t>
      </w:r>
      <w:r>
        <w:rPr>
          <w:rFonts w:cs="B Zar" w:hint="cs"/>
          <w:i/>
          <w:iCs/>
          <w:sz w:val="28"/>
          <w:szCs w:val="28"/>
          <w:rtl/>
          <w:lang w:bidi="fa-IR"/>
        </w:rPr>
        <w:t xml:space="preserve"> </w:t>
      </w:r>
      <w:r>
        <w:rPr>
          <w:rFonts w:cs="B Zar" w:hint="cs"/>
          <w:sz w:val="28"/>
          <w:szCs w:val="28"/>
          <w:rtl/>
          <w:lang w:bidi="fa-IR"/>
        </w:rPr>
        <w:t xml:space="preserve">که چگونگی ارائه یک ارزش یا مزیت را به طور خلاصه بیان می کنند. شرکت نایک روی </w:t>
      </w:r>
      <w:r w:rsidR="00AB29C1">
        <w:rPr>
          <w:rFonts w:cs="B Zar" w:hint="cs"/>
          <w:sz w:val="28"/>
          <w:szCs w:val="28"/>
          <w:rtl/>
          <w:lang w:bidi="fa-IR"/>
        </w:rPr>
        <w:t>ارائه معتبر</w:t>
      </w:r>
      <w:r>
        <w:rPr>
          <w:rFonts w:cs="B Zar" w:hint="cs"/>
          <w:sz w:val="28"/>
          <w:szCs w:val="28"/>
          <w:rtl/>
          <w:lang w:bidi="fa-IR"/>
        </w:rPr>
        <w:t xml:space="preserve"> و شرکت دیسنی روی </w:t>
      </w:r>
      <w:r w:rsidR="00AB29C1">
        <w:rPr>
          <w:rFonts w:cs="B Zar" w:hint="cs"/>
          <w:sz w:val="28"/>
          <w:szCs w:val="28"/>
          <w:rtl/>
          <w:lang w:bidi="fa-IR"/>
        </w:rPr>
        <w:t xml:space="preserve"> مفرح بودن</w:t>
      </w:r>
      <w:r>
        <w:rPr>
          <w:rFonts w:cs="B Zar" w:hint="cs"/>
          <w:sz w:val="28"/>
          <w:szCs w:val="28"/>
          <w:rtl/>
          <w:lang w:bidi="fa-IR"/>
        </w:rPr>
        <w:t xml:space="preserve"> تمرکز می کنند. </w:t>
      </w:r>
    </w:p>
    <w:p w:rsidR="007F748B" w:rsidRDefault="00AB29C1" w:rsidP="00AB29C1">
      <w:pPr>
        <w:bidi/>
        <w:jc w:val="both"/>
        <w:rPr>
          <w:rFonts w:cs="B Zar"/>
          <w:sz w:val="28"/>
          <w:szCs w:val="28"/>
          <w:rtl/>
          <w:lang w:bidi="fa-IR"/>
        </w:rPr>
      </w:pPr>
      <w:r>
        <w:rPr>
          <w:rFonts w:cs="B Zar" w:hint="cs"/>
          <w:sz w:val="28"/>
          <w:szCs w:val="28"/>
          <w:rtl/>
          <w:lang w:bidi="fa-IR"/>
        </w:rPr>
        <w:t>من در هنگام کارکردن با مشتری ها، مفید می دانم که با با کارکرد برند شروع کنم و سپس، به اصلاح کننده های توصیفی و اصلاح کننده های عاطفی بپردازم. استفاده از این روش ساختار و توالی ای</w:t>
      </w:r>
      <w:r w:rsidR="00EB0094">
        <w:rPr>
          <w:rFonts w:cs="B Zar" w:hint="cs"/>
          <w:sz w:val="28"/>
          <w:szCs w:val="28"/>
          <w:rtl/>
          <w:lang w:bidi="fa-IR"/>
        </w:rPr>
        <w:t xml:space="preserve"> را فراهم می سازد که با تصویر بزرگ شروع می شود و سپس، به شدت متمرکز و احساسی می شود. یک کار مفید دیگر این است که اصلاح کننده های عاطفی و اصلاح کننده های توصیفی را به عنوان صفت و کارکرد برند را به عنوان اسم در نظر بگیریم. </w:t>
      </w:r>
    </w:p>
    <w:p w:rsidR="00613708" w:rsidRDefault="007F748B" w:rsidP="00B4374B">
      <w:pPr>
        <w:bidi/>
        <w:jc w:val="both"/>
        <w:rPr>
          <w:rFonts w:cs="B Zar"/>
          <w:sz w:val="28"/>
          <w:szCs w:val="28"/>
          <w:rtl/>
          <w:lang w:bidi="fa-IR"/>
        </w:rPr>
      </w:pPr>
      <w:r>
        <w:rPr>
          <w:rFonts w:cs="B Zar" w:hint="cs"/>
          <w:sz w:val="28"/>
          <w:szCs w:val="28"/>
          <w:rtl/>
          <w:lang w:bidi="fa-IR"/>
        </w:rPr>
        <w:t>من رویکرد دیگری را برای</w:t>
      </w:r>
      <w:r w:rsidR="00613708">
        <w:rPr>
          <w:rFonts w:cs="B Zar" w:hint="cs"/>
          <w:sz w:val="28"/>
          <w:szCs w:val="28"/>
          <w:rtl/>
          <w:lang w:bidi="fa-IR"/>
        </w:rPr>
        <w:t xml:space="preserve"> بیان جوهره برند توسعه داده ام که </w:t>
      </w:r>
      <w:r>
        <w:rPr>
          <w:rFonts w:cs="B Zar" w:hint="cs"/>
          <w:sz w:val="28"/>
          <w:szCs w:val="28"/>
          <w:rtl/>
          <w:lang w:bidi="fa-IR"/>
        </w:rPr>
        <w:t xml:space="preserve">مشتری ها به دلیل کاربردی و شهودی بودن </w:t>
      </w:r>
      <w:r w:rsidR="00B4374B">
        <w:rPr>
          <w:rFonts w:cs="B Zar" w:hint="cs"/>
          <w:sz w:val="28"/>
          <w:szCs w:val="28"/>
          <w:rtl/>
          <w:lang w:bidi="fa-IR"/>
        </w:rPr>
        <w:t>آن</w:t>
      </w:r>
      <w:r>
        <w:rPr>
          <w:rFonts w:cs="B Zar" w:hint="cs"/>
          <w:sz w:val="28"/>
          <w:szCs w:val="28"/>
          <w:rtl/>
          <w:lang w:bidi="fa-IR"/>
        </w:rPr>
        <w:t xml:space="preserve">، </w:t>
      </w:r>
      <w:r w:rsidR="00B4374B">
        <w:rPr>
          <w:rFonts w:cs="B Zar" w:hint="cs"/>
          <w:sz w:val="28"/>
          <w:szCs w:val="28"/>
          <w:rtl/>
          <w:lang w:bidi="fa-IR"/>
        </w:rPr>
        <w:t>برای آن ارزش قائلند</w:t>
      </w:r>
      <w:r w:rsidR="00613708">
        <w:rPr>
          <w:rFonts w:cs="B Zar" w:hint="cs"/>
          <w:sz w:val="28"/>
          <w:szCs w:val="28"/>
          <w:rtl/>
          <w:lang w:bidi="fa-IR"/>
        </w:rPr>
        <w:t xml:space="preserve">. این رویکرد شامل </w:t>
      </w:r>
      <w:r w:rsidR="002F5F9B">
        <w:rPr>
          <w:rFonts w:cs="B Zar" w:hint="cs"/>
          <w:sz w:val="28"/>
          <w:szCs w:val="28"/>
          <w:rtl/>
          <w:lang w:bidi="fa-IR"/>
        </w:rPr>
        <w:t>کامل کردن</w:t>
      </w:r>
      <w:r w:rsidR="00613708">
        <w:rPr>
          <w:rFonts w:cs="B Zar" w:hint="cs"/>
          <w:sz w:val="28"/>
          <w:szCs w:val="28"/>
          <w:rtl/>
          <w:lang w:bidi="fa-IR"/>
        </w:rPr>
        <w:t xml:space="preserve"> جمله زیر می شود:</w:t>
      </w:r>
    </w:p>
    <w:p w:rsidR="00613708" w:rsidRDefault="00613708" w:rsidP="00613708">
      <w:pPr>
        <w:bidi/>
        <w:jc w:val="both"/>
        <w:rPr>
          <w:rFonts w:cs="Cambria"/>
          <w:sz w:val="28"/>
          <w:szCs w:val="28"/>
          <w:rtl/>
          <w:lang w:bidi="fa-IR"/>
        </w:rPr>
      </w:pPr>
      <w:r>
        <w:rPr>
          <w:rFonts w:cs="Cambria" w:hint="cs"/>
          <w:sz w:val="28"/>
          <w:szCs w:val="28"/>
          <w:rtl/>
          <w:lang w:bidi="fa-IR"/>
        </w:rPr>
        <w:t xml:space="preserve">" </w:t>
      </w:r>
      <w:r w:rsidRPr="00613708">
        <w:rPr>
          <w:rFonts w:cs="B Zar" w:hint="cs"/>
          <w:sz w:val="28"/>
          <w:szCs w:val="28"/>
          <w:rtl/>
          <w:lang w:bidi="fa-IR"/>
        </w:rPr>
        <w:t>اگر از من خواسته شود که برند خود را در دو یا سه لغت</w:t>
      </w:r>
      <w:r>
        <w:rPr>
          <w:rFonts w:cs="B Zar" w:hint="cs"/>
          <w:sz w:val="28"/>
          <w:szCs w:val="28"/>
          <w:rtl/>
          <w:lang w:bidi="fa-IR"/>
        </w:rPr>
        <w:t xml:space="preserve"> خلاصه کنم، از واژه هایی مانند </w:t>
      </w:r>
      <w:r w:rsidR="00B4374B">
        <w:rPr>
          <w:rFonts w:cs="B Zar" w:hint="cs"/>
          <w:sz w:val="28"/>
          <w:szCs w:val="28"/>
          <w:rtl/>
          <w:lang w:bidi="fa-IR"/>
        </w:rPr>
        <w:t>...، ...، ... (</w:t>
      </w:r>
      <w:r>
        <w:rPr>
          <w:rFonts w:cs="B Zar" w:hint="cs"/>
          <w:sz w:val="28"/>
          <w:szCs w:val="28"/>
          <w:rtl/>
          <w:lang w:bidi="fa-IR"/>
        </w:rPr>
        <w:t>عملکرد ورزشی معتبر، سرگرمی های مفرح خانوادگی و غیره</w:t>
      </w:r>
      <w:r w:rsidR="00B4374B">
        <w:rPr>
          <w:rFonts w:cs="B Zar" w:hint="cs"/>
          <w:sz w:val="28"/>
          <w:szCs w:val="28"/>
          <w:rtl/>
          <w:lang w:bidi="fa-IR"/>
        </w:rPr>
        <w:t>)</w:t>
      </w:r>
      <w:r>
        <w:rPr>
          <w:rFonts w:cs="B Zar" w:hint="cs"/>
          <w:sz w:val="28"/>
          <w:szCs w:val="28"/>
          <w:rtl/>
          <w:lang w:bidi="fa-IR"/>
        </w:rPr>
        <w:t xml:space="preserve"> استفاده خواهم کرد.</w:t>
      </w:r>
      <w:r>
        <w:rPr>
          <w:rFonts w:cs="Cambria" w:hint="cs"/>
          <w:sz w:val="28"/>
          <w:szCs w:val="28"/>
          <w:rtl/>
          <w:lang w:bidi="fa-IR"/>
        </w:rPr>
        <w:t xml:space="preserve">" </w:t>
      </w:r>
    </w:p>
    <w:p w:rsidR="00080AB3" w:rsidRDefault="002F5F9B" w:rsidP="00080AB3">
      <w:pPr>
        <w:bidi/>
        <w:jc w:val="both"/>
        <w:rPr>
          <w:rFonts w:cs="B Zar"/>
          <w:sz w:val="28"/>
          <w:szCs w:val="28"/>
          <w:rtl/>
          <w:lang w:bidi="fa-IR"/>
        </w:rPr>
      </w:pPr>
      <w:r w:rsidRPr="002F5F9B">
        <w:rPr>
          <w:rFonts w:cs="B Zar" w:hint="cs"/>
          <w:sz w:val="28"/>
          <w:szCs w:val="28"/>
          <w:rtl/>
          <w:lang w:bidi="fa-IR"/>
        </w:rPr>
        <w:t xml:space="preserve">تکمیل رویکرد ساختاریافته تر </w:t>
      </w:r>
      <w:r>
        <w:rPr>
          <w:rFonts w:cs="B Zar" w:hint="cs"/>
          <w:sz w:val="28"/>
          <w:szCs w:val="28"/>
          <w:rtl/>
          <w:lang w:bidi="fa-IR"/>
        </w:rPr>
        <w:t xml:space="preserve">با روش کامل کردن این جمله، نتیجه خوبی می دهد. رویکرد ساختار یافته تر، قالب و چارچوب بنیادی ای را برای هدایت افکار اولیه شما فراهم می سازد. روش کامل کردن جمله نیز به آزمایش احساسی اینکه آیا دو یا سه واژه شناسایی شده، </w:t>
      </w:r>
      <w:r w:rsidR="00080AB3">
        <w:rPr>
          <w:rFonts w:cs="B Zar" w:hint="cs"/>
          <w:sz w:val="28"/>
          <w:szCs w:val="28"/>
          <w:rtl/>
          <w:lang w:bidi="fa-IR"/>
        </w:rPr>
        <w:t xml:space="preserve">توصیف کننده خلاصه ای از قلب و روح برند شماست، کمک می کند. اگر بخواهید که با روش کامل کردن جمله شروع کنید، متوجه خواهید شد که این روش فاقد ساختار و جهت گیری مورد نیاز برای توسعه و تمرکز افکار شما می باشد.  </w:t>
      </w:r>
    </w:p>
    <w:p w:rsidR="00B4374B" w:rsidRDefault="00080AB3" w:rsidP="00B4374B">
      <w:pPr>
        <w:bidi/>
        <w:jc w:val="both"/>
        <w:rPr>
          <w:rFonts w:cs="B Zar"/>
          <w:sz w:val="28"/>
          <w:szCs w:val="28"/>
          <w:rtl/>
          <w:lang w:bidi="fa-IR"/>
        </w:rPr>
      </w:pPr>
      <w:r>
        <w:rPr>
          <w:rFonts w:cs="B Zar" w:hint="cs"/>
          <w:sz w:val="28"/>
          <w:szCs w:val="28"/>
          <w:rtl/>
          <w:lang w:bidi="fa-IR"/>
        </w:rPr>
        <w:t>برخی از مثال ها در مورد جوهره برند مشتری در جدول 2-9 ارائه شده که نشان می دهد یک جوهره برند به روشنی تعریف شده چگونه می تواند فرصت های کسب و کار جدید</w:t>
      </w:r>
      <w:r w:rsidR="00B4374B">
        <w:rPr>
          <w:rFonts w:cs="B Zar" w:hint="cs"/>
          <w:sz w:val="28"/>
          <w:szCs w:val="28"/>
          <w:rtl/>
          <w:lang w:bidi="fa-IR"/>
        </w:rPr>
        <w:t>ی را ایجاد کند.</w:t>
      </w:r>
      <w:r>
        <w:rPr>
          <w:rFonts w:cs="B Zar" w:hint="cs"/>
          <w:sz w:val="28"/>
          <w:szCs w:val="28"/>
          <w:rtl/>
          <w:lang w:bidi="fa-IR"/>
        </w:rPr>
        <w:t xml:space="preserve"> </w:t>
      </w:r>
    </w:p>
    <w:p w:rsidR="00AB29C1" w:rsidRDefault="00AB29C1" w:rsidP="00B4374B">
      <w:pPr>
        <w:bidi/>
        <w:rPr>
          <w:rFonts w:cs="B Zar"/>
          <w:sz w:val="28"/>
          <w:szCs w:val="28"/>
          <w:rtl/>
          <w:lang w:bidi="fa-IR"/>
        </w:rPr>
      </w:pPr>
    </w:p>
    <w:p w:rsidR="00B4374B" w:rsidRPr="00A2386A" w:rsidRDefault="00B4374B" w:rsidP="00B4374B">
      <w:pPr>
        <w:bidi/>
        <w:rPr>
          <w:rFonts w:cs="B Zar"/>
          <w:sz w:val="28"/>
          <w:szCs w:val="28"/>
          <w:rtl/>
          <w:lang w:bidi="fa-IR"/>
        </w:rPr>
      </w:pPr>
      <w:r w:rsidRPr="00A2386A">
        <w:rPr>
          <w:rFonts w:cs="B Zar" w:hint="cs"/>
          <w:sz w:val="28"/>
          <w:szCs w:val="28"/>
          <w:rtl/>
          <w:lang w:bidi="fa-IR"/>
        </w:rPr>
        <w:lastRenderedPageBreak/>
        <w:t>جدول 2-9 : جوهره برند چگ</w:t>
      </w:r>
      <w:r w:rsidR="00A2386A" w:rsidRPr="00A2386A">
        <w:rPr>
          <w:rFonts w:cs="B Zar" w:hint="cs"/>
          <w:sz w:val="28"/>
          <w:szCs w:val="28"/>
          <w:rtl/>
          <w:lang w:bidi="fa-IR"/>
        </w:rPr>
        <w:t>ونه به رشد کسب و کار کمک می کند؟</w:t>
      </w:r>
    </w:p>
    <w:tbl>
      <w:tblPr>
        <w:tblStyle w:val="TableGrid"/>
        <w:bidiVisual/>
        <w:tblW w:w="0" w:type="auto"/>
        <w:tblLook w:val="04A0" w:firstRow="1" w:lastRow="0" w:firstColumn="1" w:lastColumn="0" w:noHBand="0" w:noVBand="1"/>
      </w:tblPr>
      <w:tblGrid>
        <w:gridCol w:w="3116"/>
        <w:gridCol w:w="2274"/>
        <w:gridCol w:w="3960"/>
      </w:tblGrid>
      <w:tr w:rsidR="00B4374B" w:rsidTr="00587B53">
        <w:tc>
          <w:tcPr>
            <w:tcW w:w="3116" w:type="dxa"/>
          </w:tcPr>
          <w:p w:rsidR="00B4374B" w:rsidRPr="00F831A5" w:rsidRDefault="00F831A5" w:rsidP="00B4374B">
            <w:pPr>
              <w:bidi/>
              <w:rPr>
                <w:rFonts w:cs="B Zar"/>
                <w:b/>
                <w:bCs/>
                <w:sz w:val="28"/>
                <w:szCs w:val="28"/>
                <w:rtl/>
                <w:lang w:bidi="fa-IR"/>
              </w:rPr>
            </w:pPr>
            <w:r w:rsidRPr="00F831A5">
              <w:rPr>
                <w:rFonts w:cs="B Zar" w:hint="cs"/>
                <w:b/>
                <w:bCs/>
                <w:sz w:val="28"/>
                <w:szCs w:val="28"/>
                <w:rtl/>
                <w:lang w:bidi="fa-IR"/>
              </w:rPr>
              <w:t>محصولات قبلی/ خطوط کسب و کار</w:t>
            </w:r>
          </w:p>
        </w:tc>
        <w:tc>
          <w:tcPr>
            <w:tcW w:w="2274" w:type="dxa"/>
          </w:tcPr>
          <w:p w:rsidR="00B4374B" w:rsidRPr="00F831A5" w:rsidRDefault="00F831A5" w:rsidP="00B4374B">
            <w:pPr>
              <w:bidi/>
              <w:rPr>
                <w:rFonts w:cs="B Zar"/>
                <w:b/>
                <w:bCs/>
                <w:sz w:val="28"/>
                <w:szCs w:val="28"/>
                <w:rtl/>
                <w:lang w:bidi="fa-IR"/>
              </w:rPr>
            </w:pPr>
            <w:r w:rsidRPr="00F831A5">
              <w:rPr>
                <w:rFonts w:cs="B Zar" w:hint="cs"/>
                <w:b/>
                <w:bCs/>
                <w:sz w:val="28"/>
                <w:szCs w:val="28"/>
                <w:rtl/>
                <w:lang w:bidi="fa-IR"/>
              </w:rPr>
              <w:t>جوهره برند</w:t>
            </w:r>
          </w:p>
        </w:tc>
        <w:tc>
          <w:tcPr>
            <w:tcW w:w="3960" w:type="dxa"/>
          </w:tcPr>
          <w:p w:rsidR="00B4374B" w:rsidRPr="00F831A5" w:rsidRDefault="00F831A5" w:rsidP="00B4374B">
            <w:pPr>
              <w:bidi/>
              <w:rPr>
                <w:rFonts w:cs="B Zar"/>
                <w:b/>
                <w:bCs/>
                <w:sz w:val="28"/>
                <w:szCs w:val="28"/>
                <w:rtl/>
                <w:lang w:bidi="fa-IR"/>
              </w:rPr>
            </w:pPr>
            <w:r w:rsidRPr="00F831A5">
              <w:rPr>
                <w:rFonts w:cs="B Zar" w:hint="cs"/>
                <w:b/>
                <w:bCs/>
                <w:sz w:val="28"/>
                <w:szCs w:val="28"/>
                <w:rtl/>
                <w:lang w:bidi="fa-IR"/>
              </w:rPr>
              <w:t>محصولات اضافه شده / خطوط کسب و کاری که توسط جوهره برند توانمند سازی شده اند.</w:t>
            </w:r>
          </w:p>
        </w:tc>
      </w:tr>
      <w:tr w:rsidR="00B4374B" w:rsidTr="00587B53">
        <w:tc>
          <w:tcPr>
            <w:tcW w:w="3116" w:type="dxa"/>
          </w:tcPr>
          <w:p w:rsidR="00B4374B" w:rsidRDefault="00F831A5" w:rsidP="00B4374B">
            <w:pPr>
              <w:bidi/>
              <w:rPr>
                <w:rFonts w:cs="B Zar"/>
                <w:sz w:val="28"/>
                <w:szCs w:val="28"/>
                <w:rtl/>
                <w:lang w:bidi="fa-IR"/>
              </w:rPr>
            </w:pPr>
            <w:r>
              <w:rPr>
                <w:rFonts w:cs="B Zar" w:hint="cs"/>
                <w:sz w:val="28"/>
                <w:szCs w:val="28"/>
                <w:rtl/>
                <w:lang w:bidi="fa-IR"/>
              </w:rPr>
              <w:t>مبلمان قابل مونتاژ( خصوصا میز و صندلی)</w:t>
            </w:r>
          </w:p>
        </w:tc>
        <w:tc>
          <w:tcPr>
            <w:tcW w:w="2274" w:type="dxa"/>
          </w:tcPr>
          <w:p w:rsidR="00B4374B" w:rsidRDefault="00F831A5" w:rsidP="00587B53">
            <w:pPr>
              <w:bidi/>
              <w:rPr>
                <w:rFonts w:cs="B Zar"/>
                <w:sz w:val="28"/>
                <w:szCs w:val="28"/>
                <w:rtl/>
                <w:lang w:bidi="fa-IR"/>
              </w:rPr>
            </w:pPr>
            <w:r>
              <w:rPr>
                <w:rFonts w:cs="B Zar" w:hint="cs"/>
                <w:sz w:val="28"/>
                <w:szCs w:val="28"/>
                <w:rtl/>
                <w:lang w:bidi="fa-IR"/>
              </w:rPr>
              <w:t xml:space="preserve">طراحی فشرده </w:t>
            </w:r>
            <w:r w:rsidR="00587B53">
              <w:rPr>
                <w:rFonts w:cs="B Zar" w:hint="cs"/>
                <w:sz w:val="28"/>
                <w:szCs w:val="28"/>
                <w:rtl/>
                <w:lang w:bidi="fa-IR"/>
              </w:rPr>
              <w:t>هوشمندانه</w:t>
            </w:r>
          </w:p>
        </w:tc>
        <w:tc>
          <w:tcPr>
            <w:tcW w:w="3960" w:type="dxa"/>
          </w:tcPr>
          <w:p w:rsidR="00B4374B" w:rsidRDefault="00522CA4" w:rsidP="00CB1B83">
            <w:pPr>
              <w:bidi/>
              <w:rPr>
                <w:rFonts w:cs="B Zar"/>
                <w:sz w:val="28"/>
                <w:szCs w:val="28"/>
                <w:rtl/>
                <w:lang w:bidi="fa-IR"/>
              </w:rPr>
            </w:pPr>
            <w:r>
              <w:rPr>
                <w:rFonts w:cs="B Zar" w:hint="cs"/>
                <w:sz w:val="28"/>
                <w:szCs w:val="28"/>
                <w:rtl/>
                <w:lang w:bidi="fa-IR"/>
              </w:rPr>
              <w:t xml:space="preserve">طراحی داخلی و ارائه مشاوره برای افراد با خالص دارایی بالا که در شهرهای بزرگ دارای بازارهای نوظهور از قبیل جاکارتا، دهلی، برزیل زندگی می کنند و شامل تولید کنندگان قایق های تفریحی </w:t>
            </w:r>
            <w:r w:rsidR="00333E52">
              <w:rPr>
                <w:rFonts w:cs="B Zar" w:hint="cs"/>
                <w:sz w:val="28"/>
                <w:szCs w:val="28"/>
                <w:rtl/>
                <w:lang w:bidi="fa-IR"/>
              </w:rPr>
              <w:t xml:space="preserve">لوکس </w:t>
            </w:r>
            <w:r w:rsidR="00587B53">
              <w:rPr>
                <w:rFonts w:cs="B Zar" w:hint="cs"/>
                <w:sz w:val="28"/>
                <w:szCs w:val="28"/>
                <w:rtl/>
                <w:lang w:bidi="fa-IR"/>
              </w:rPr>
              <w:t xml:space="preserve">نیز می شوند </w:t>
            </w:r>
            <w:r>
              <w:rPr>
                <w:rFonts w:cs="B Zar" w:hint="cs"/>
                <w:sz w:val="28"/>
                <w:szCs w:val="28"/>
                <w:rtl/>
                <w:lang w:bidi="fa-IR"/>
              </w:rPr>
              <w:t xml:space="preserve">که </w:t>
            </w:r>
            <w:r w:rsidR="006972C4">
              <w:rPr>
                <w:rFonts w:cs="B Zar" w:hint="cs"/>
                <w:sz w:val="28"/>
                <w:szCs w:val="28"/>
                <w:rtl/>
                <w:lang w:bidi="fa-IR"/>
              </w:rPr>
              <w:t>با</w:t>
            </w:r>
            <w:r w:rsidR="00587B53">
              <w:rPr>
                <w:rFonts w:cs="B Zar" w:hint="cs"/>
                <w:sz w:val="28"/>
                <w:szCs w:val="28"/>
                <w:rtl/>
                <w:lang w:bidi="fa-IR"/>
              </w:rPr>
              <w:t xml:space="preserve"> </w:t>
            </w:r>
            <w:r w:rsidR="002E6C6E">
              <w:rPr>
                <w:rFonts w:cs="B Zar" w:hint="cs"/>
                <w:sz w:val="28"/>
                <w:szCs w:val="28"/>
                <w:rtl/>
                <w:lang w:bidi="fa-IR"/>
              </w:rPr>
              <w:t xml:space="preserve">توجه به </w:t>
            </w:r>
            <w:r w:rsidR="00587B53">
              <w:rPr>
                <w:rFonts w:cs="B Zar" w:hint="cs"/>
                <w:sz w:val="28"/>
                <w:szCs w:val="28"/>
                <w:rtl/>
                <w:lang w:bidi="fa-IR"/>
              </w:rPr>
              <w:t>دستورات فضایی</w:t>
            </w:r>
            <w:r w:rsidR="00333E52">
              <w:rPr>
                <w:rFonts w:cs="B Zar" w:hint="cs"/>
                <w:sz w:val="28"/>
                <w:szCs w:val="28"/>
                <w:rtl/>
                <w:lang w:bidi="fa-IR"/>
              </w:rPr>
              <w:t xml:space="preserve"> ممتاز آن ها </w:t>
            </w:r>
            <w:r w:rsidR="007D09A0">
              <w:rPr>
                <w:rFonts w:cs="B Zar" w:hint="cs"/>
                <w:sz w:val="28"/>
                <w:szCs w:val="28"/>
                <w:rtl/>
                <w:lang w:bidi="fa-IR"/>
              </w:rPr>
              <w:t xml:space="preserve">در </w:t>
            </w:r>
            <w:r w:rsidR="00CB1B83">
              <w:rPr>
                <w:rFonts w:cs="B Zar" w:hint="cs"/>
                <w:sz w:val="28"/>
                <w:szCs w:val="28"/>
                <w:rtl/>
                <w:lang w:bidi="fa-IR"/>
              </w:rPr>
              <w:t>فرایند</w:t>
            </w:r>
            <w:r w:rsidR="007D09A0">
              <w:rPr>
                <w:rFonts w:cs="B Zar" w:hint="cs"/>
                <w:sz w:val="28"/>
                <w:szCs w:val="28"/>
                <w:rtl/>
                <w:lang w:bidi="fa-IR"/>
              </w:rPr>
              <w:t xml:space="preserve"> نقشه کشی</w:t>
            </w:r>
            <w:r w:rsidR="00FA2CA3">
              <w:rPr>
                <w:rFonts w:cs="B Zar" w:hint="cs"/>
                <w:sz w:val="28"/>
                <w:szCs w:val="28"/>
                <w:rtl/>
                <w:lang w:bidi="fa-IR"/>
              </w:rPr>
              <w:t>، برای طراحی فشرده هوشمند</w:t>
            </w:r>
            <w:r w:rsidR="00587B53">
              <w:rPr>
                <w:rFonts w:cs="B Zar" w:hint="cs"/>
                <w:sz w:val="28"/>
                <w:szCs w:val="28"/>
                <w:rtl/>
                <w:lang w:bidi="fa-IR"/>
              </w:rPr>
              <w:t xml:space="preserve"> ارزش قائل هستند. </w:t>
            </w:r>
          </w:p>
        </w:tc>
      </w:tr>
      <w:tr w:rsidR="00B4374B" w:rsidTr="00587B53">
        <w:tc>
          <w:tcPr>
            <w:tcW w:w="3116" w:type="dxa"/>
          </w:tcPr>
          <w:p w:rsidR="00B4374B" w:rsidRDefault="00587B53" w:rsidP="00B4374B">
            <w:pPr>
              <w:bidi/>
              <w:rPr>
                <w:rFonts w:cs="B Zar"/>
                <w:sz w:val="28"/>
                <w:szCs w:val="28"/>
                <w:rtl/>
                <w:lang w:bidi="fa-IR"/>
              </w:rPr>
            </w:pPr>
            <w:r>
              <w:rPr>
                <w:rFonts w:cs="B Zar" w:hint="cs"/>
                <w:sz w:val="28"/>
                <w:szCs w:val="28"/>
                <w:rtl/>
                <w:lang w:bidi="fa-IR"/>
              </w:rPr>
              <w:t>پوشش بیرون از منزل</w:t>
            </w:r>
            <w:r w:rsidR="00A2386A">
              <w:rPr>
                <w:rFonts w:cs="B Zar" w:hint="cs"/>
                <w:sz w:val="28"/>
                <w:szCs w:val="28"/>
                <w:rtl/>
                <w:lang w:bidi="fa-IR"/>
              </w:rPr>
              <w:t>،</w:t>
            </w:r>
            <w:r>
              <w:rPr>
                <w:rFonts w:cs="B Zar" w:hint="cs"/>
                <w:sz w:val="28"/>
                <w:szCs w:val="28"/>
                <w:rtl/>
                <w:lang w:bidi="fa-IR"/>
              </w:rPr>
              <w:t xml:space="preserve"> خصوصا برای زمین های ناهموار </w:t>
            </w:r>
            <w:r w:rsidR="001445F4">
              <w:rPr>
                <w:rFonts w:cs="B Zar" w:hint="cs"/>
                <w:sz w:val="28"/>
                <w:szCs w:val="28"/>
                <w:rtl/>
                <w:lang w:bidi="fa-IR"/>
              </w:rPr>
              <w:t xml:space="preserve">سخت و طاقت فرسا </w:t>
            </w:r>
          </w:p>
        </w:tc>
        <w:tc>
          <w:tcPr>
            <w:tcW w:w="2274" w:type="dxa"/>
          </w:tcPr>
          <w:p w:rsidR="00B4374B" w:rsidRDefault="00E3289B" w:rsidP="00A2386A">
            <w:pPr>
              <w:bidi/>
              <w:rPr>
                <w:rFonts w:cs="B Zar"/>
                <w:sz w:val="28"/>
                <w:szCs w:val="28"/>
                <w:rtl/>
                <w:lang w:bidi="fa-IR"/>
              </w:rPr>
            </w:pPr>
            <w:r>
              <w:rPr>
                <w:rFonts w:cs="B Zar" w:hint="cs"/>
                <w:sz w:val="28"/>
                <w:szCs w:val="28"/>
                <w:rtl/>
                <w:lang w:bidi="fa-IR"/>
              </w:rPr>
              <w:t xml:space="preserve">دستیابی فعالانه به </w:t>
            </w:r>
            <w:r w:rsidR="001445F4">
              <w:rPr>
                <w:rFonts w:cs="B Zar" w:hint="cs"/>
                <w:sz w:val="28"/>
                <w:szCs w:val="28"/>
                <w:rtl/>
                <w:lang w:bidi="fa-IR"/>
              </w:rPr>
              <w:t>مزیت پوشش</w:t>
            </w:r>
            <w:r>
              <w:rPr>
                <w:rFonts w:cs="B Zar" w:hint="cs"/>
                <w:sz w:val="28"/>
                <w:szCs w:val="28"/>
                <w:rtl/>
                <w:lang w:bidi="fa-IR"/>
              </w:rPr>
              <w:t xml:space="preserve"> های</w:t>
            </w:r>
            <w:r w:rsidR="001445F4">
              <w:rPr>
                <w:rFonts w:cs="B Zar" w:hint="cs"/>
                <w:sz w:val="28"/>
                <w:szCs w:val="28"/>
                <w:rtl/>
                <w:lang w:bidi="fa-IR"/>
              </w:rPr>
              <w:t xml:space="preserve"> بیرون از منزل </w:t>
            </w:r>
          </w:p>
        </w:tc>
        <w:tc>
          <w:tcPr>
            <w:tcW w:w="3960" w:type="dxa"/>
          </w:tcPr>
          <w:p w:rsidR="00B4374B" w:rsidRDefault="001445F4" w:rsidP="00E3289B">
            <w:pPr>
              <w:bidi/>
              <w:rPr>
                <w:rFonts w:cs="B Zar"/>
                <w:sz w:val="28"/>
                <w:szCs w:val="28"/>
                <w:rtl/>
                <w:lang w:bidi="fa-IR"/>
              </w:rPr>
            </w:pPr>
            <w:r>
              <w:rPr>
                <w:rFonts w:cs="B Zar" w:hint="cs"/>
                <w:sz w:val="28"/>
                <w:szCs w:val="28"/>
                <w:rtl/>
                <w:lang w:bidi="fa-IR"/>
              </w:rPr>
              <w:t>مکمل های غذایی، فلاسک ها، ساعت</w:t>
            </w:r>
            <w:r w:rsidR="00E3289B">
              <w:rPr>
                <w:rFonts w:cs="B Zar" w:hint="cs"/>
                <w:sz w:val="28"/>
                <w:szCs w:val="28"/>
                <w:rtl/>
                <w:lang w:bidi="fa-IR"/>
              </w:rPr>
              <w:t xml:space="preserve">، سمینارهای آموزشی، طرح های توسعه شخصی و غیره که در دستیابی فعالانه به مزیت پوشش های بیرون از منزل به شما کمک می کنند. </w:t>
            </w:r>
          </w:p>
        </w:tc>
      </w:tr>
      <w:tr w:rsidR="00B4374B" w:rsidTr="00587B53">
        <w:tc>
          <w:tcPr>
            <w:tcW w:w="3116" w:type="dxa"/>
          </w:tcPr>
          <w:p w:rsidR="00B4374B" w:rsidRDefault="00A2386A" w:rsidP="00B4374B">
            <w:pPr>
              <w:bidi/>
              <w:rPr>
                <w:rFonts w:cs="B Zar"/>
                <w:sz w:val="28"/>
                <w:szCs w:val="28"/>
                <w:rtl/>
                <w:lang w:bidi="fa-IR"/>
              </w:rPr>
            </w:pPr>
            <w:r>
              <w:rPr>
                <w:rFonts w:cs="B Zar" w:hint="cs"/>
                <w:sz w:val="28"/>
                <w:szCs w:val="28"/>
                <w:rtl/>
                <w:lang w:bidi="fa-IR"/>
              </w:rPr>
              <w:t>لوازم آرایش طبیعی</w:t>
            </w:r>
          </w:p>
        </w:tc>
        <w:tc>
          <w:tcPr>
            <w:tcW w:w="2274" w:type="dxa"/>
          </w:tcPr>
          <w:p w:rsidR="00B4374B" w:rsidRDefault="00A2386A" w:rsidP="00A2386A">
            <w:pPr>
              <w:bidi/>
              <w:rPr>
                <w:rFonts w:cs="B Zar"/>
                <w:sz w:val="28"/>
                <w:szCs w:val="28"/>
                <w:rtl/>
                <w:lang w:bidi="fa-IR"/>
              </w:rPr>
            </w:pPr>
            <w:r>
              <w:rPr>
                <w:rFonts w:cs="B Zar" w:hint="cs"/>
                <w:sz w:val="28"/>
                <w:szCs w:val="28"/>
                <w:rtl/>
                <w:lang w:bidi="fa-IR"/>
              </w:rPr>
              <w:t xml:space="preserve">زیبایی شناسی علمی متوازن </w:t>
            </w:r>
          </w:p>
        </w:tc>
        <w:tc>
          <w:tcPr>
            <w:tcW w:w="3960" w:type="dxa"/>
          </w:tcPr>
          <w:p w:rsidR="00B4374B" w:rsidRDefault="00A2386A" w:rsidP="00B4374B">
            <w:pPr>
              <w:bidi/>
              <w:rPr>
                <w:rFonts w:cs="B Zar"/>
                <w:sz w:val="28"/>
                <w:szCs w:val="28"/>
                <w:rtl/>
                <w:lang w:bidi="fa-IR"/>
              </w:rPr>
            </w:pPr>
            <w:r>
              <w:rPr>
                <w:rFonts w:cs="B Zar" w:hint="cs"/>
                <w:sz w:val="28"/>
                <w:szCs w:val="28"/>
                <w:rtl/>
                <w:lang w:bidi="fa-IR"/>
              </w:rPr>
              <w:t>مواد غذایی، خدمات مشاوره و طرح های آموزشی سلامت محورکه امکان زیبایی شناسی علمی متوازن را فراهم می کنند.</w:t>
            </w:r>
          </w:p>
        </w:tc>
      </w:tr>
    </w:tbl>
    <w:p w:rsidR="00B4374B" w:rsidRDefault="00B4374B" w:rsidP="00B4374B">
      <w:pPr>
        <w:bidi/>
        <w:rPr>
          <w:rFonts w:cs="B Zar"/>
          <w:sz w:val="28"/>
          <w:szCs w:val="28"/>
          <w:rtl/>
          <w:lang w:bidi="fa-IR"/>
        </w:rPr>
      </w:pPr>
    </w:p>
    <w:p w:rsidR="006972C4" w:rsidRDefault="006972C4" w:rsidP="006972C4">
      <w:pPr>
        <w:bidi/>
        <w:rPr>
          <w:rFonts w:cs="B Zar"/>
          <w:b/>
          <w:bCs/>
          <w:sz w:val="28"/>
          <w:szCs w:val="28"/>
          <w:rtl/>
          <w:lang w:bidi="fa-IR"/>
        </w:rPr>
      </w:pPr>
      <w:r w:rsidRPr="006972C4">
        <w:rPr>
          <w:rFonts w:cs="B Zar" w:hint="cs"/>
          <w:b/>
          <w:bCs/>
          <w:sz w:val="28"/>
          <w:szCs w:val="28"/>
          <w:rtl/>
          <w:lang w:bidi="fa-IR"/>
        </w:rPr>
        <w:t>آیا جوهره برند یک شعار است؟</w:t>
      </w:r>
    </w:p>
    <w:p w:rsidR="006972C4" w:rsidRDefault="006972C4" w:rsidP="00CB1B83">
      <w:pPr>
        <w:bidi/>
        <w:rPr>
          <w:rFonts w:cs="B Zar"/>
          <w:sz w:val="28"/>
          <w:szCs w:val="28"/>
          <w:rtl/>
          <w:lang w:bidi="fa-IR"/>
        </w:rPr>
      </w:pPr>
      <w:r w:rsidRPr="006972C4">
        <w:rPr>
          <w:rFonts w:cs="B Zar" w:hint="cs"/>
          <w:sz w:val="28"/>
          <w:szCs w:val="28"/>
          <w:rtl/>
          <w:lang w:bidi="fa-IR"/>
        </w:rPr>
        <w:t xml:space="preserve">این طور نیست. </w:t>
      </w:r>
      <w:r w:rsidR="00767822">
        <w:rPr>
          <w:rFonts w:cs="B Zar" w:hint="cs"/>
          <w:sz w:val="28"/>
          <w:szCs w:val="28"/>
          <w:rtl/>
          <w:lang w:bidi="fa-IR"/>
        </w:rPr>
        <w:t>جوهره برند و شعار به یکدیگر مربوط می شوند، اما متفاوت از یکدیگر هستند. گذشته از همه این ها، جوهره برند</w:t>
      </w:r>
      <w:r w:rsidR="00EA3E4E">
        <w:rPr>
          <w:rFonts w:cs="B Zar" w:hint="cs"/>
          <w:sz w:val="28"/>
          <w:szCs w:val="28"/>
          <w:rtl/>
          <w:lang w:bidi="fa-IR"/>
        </w:rPr>
        <w:t>،</w:t>
      </w:r>
      <w:r w:rsidR="00767822">
        <w:rPr>
          <w:rFonts w:cs="B Zar" w:hint="cs"/>
          <w:sz w:val="28"/>
          <w:szCs w:val="28"/>
          <w:rtl/>
          <w:lang w:bidi="fa-IR"/>
        </w:rPr>
        <w:t xml:space="preserve"> محدوده و مرزهایی را برای بازارهایی که برند شما باید وارد آن ها شود یا نشود، برقرار می کند. </w:t>
      </w:r>
      <w:r w:rsidR="00DA3B55">
        <w:rPr>
          <w:rFonts w:cs="B Zar" w:hint="cs"/>
          <w:sz w:val="28"/>
          <w:szCs w:val="28"/>
          <w:rtl/>
          <w:lang w:bidi="fa-IR"/>
        </w:rPr>
        <w:t>این بدین معناست که جوهره برند یک ابزار راهبردی داخلی برای برند محسوب می شود که شما باید از آن برای فیلتر کردن هرگونه حرکت به سمت گروه ها یا بازارهای جدید استفاده کنید.</w:t>
      </w:r>
      <w:r w:rsidR="00767822">
        <w:rPr>
          <w:rFonts w:cs="B Zar" w:hint="cs"/>
          <w:sz w:val="28"/>
          <w:szCs w:val="28"/>
          <w:rtl/>
          <w:lang w:bidi="fa-IR"/>
        </w:rPr>
        <w:t xml:space="preserve"> </w:t>
      </w:r>
      <w:r w:rsidR="00DA3B55">
        <w:rPr>
          <w:rFonts w:cs="B Zar" w:hint="cs"/>
          <w:sz w:val="28"/>
          <w:szCs w:val="28"/>
          <w:rtl/>
          <w:lang w:bidi="fa-IR"/>
        </w:rPr>
        <w:t xml:space="preserve">شعار برند، ابزار دیگری است که شما </w:t>
      </w:r>
      <w:r w:rsidR="00DA3B55">
        <w:rPr>
          <w:rFonts w:cs="B Zar" w:hint="cs"/>
          <w:sz w:val="28"/>
          <w:szCs w:val="28"/>
          <w:rtl/>
          <w:lang w:bidi="fa-IR"/>
        </w:rPr>
        <w:lastRenderedPageBreak/>
        <w:t xml:space="preserve">می توانید از آن، </w:t>
      </w:r>
      <w:r w:rsidR="00156BE7">
        <w:rPr>
          <w:rFonts w:cs="B Zar" w:hint="cs"/>
          <w:sz w:val="28"/>
          <w:szCs w:val="28"/>
          <w:rtl/>
          <w:lang w:bidi="fa-IR"/>
        </w:rPr>
        <w:t xml:space="preserve">برای بیان کردن </w:t>
      </w:r>
      <w:r w:rsidR="00EA3E4E">
        <w:rPr>
          <w:rFonts w:cs="B Zar" w:hint="cs"/>
          <w:sz w:val="28"/>
          <w:szCs w:val="28"/>
          <w:rtl/>
          <w:lang w:bidi="fa-IR"/>
        </w:rPr>
        <w:t xml:space="preserve">مشخصات </w:t>
      </w:r>
      <w:r w:rsidR="00156BE7">
        <w:rPr>
          <w:rFonts w:cs="B Zar" w:hint="cs"/>
          <w:sz w:val="28"/>
          <w:szCs w:val="28"/>
          <w:rtl/>
          <w:lang w:bidi="fa-IR"/>
        </w:rPr>
        <w:t>برند خود به همراه سایر نشانه های طراحی از جمله نام، علامت تجاری و</w:t>
      </w:r>
      <w:r w:rsidR="002E6C6E">
        <w:rPr>
          <w:rFonts w:cs="B Zar" w:hint="cs"/>
          <w:sz w:val="28"/>
          <w:szCs w:val="28"/>
          <w:rtl/>
          <w:lang w:bidi="fa-IR"/>
        </w:rPr>
        <w:t xml:space="preserve"> پالت رنگ،</w:t>
      </w:r>
      <w:r w:rsidR="00156BE7">
        <w:rPr>
          <w:rFonts w:cs="B Zar" w:hint="cs"/>
          <w:sz w:val="28"/>
          <w:szCs w:val="28"/>
          <w:rtl/>
          <w:lang w:bidi="fa-IR"/>
        </w:rPr>
        <w:t xml:space="preserve"> استفاده کنید. </w:t>
      </w:r>
      <w:r w:rsidR="002E6C6E">
        <w:rPr>
          <w:rFonts w:cs="B Zar" w:hint="cs"/>
          <w:sz w:val="28"/>
          <w:szCs w:val="28"/>
          <w:rtl/>
          <w:lang w:bidi="fa-IR"/>
        </w:rPr>
        <w:t xml:space="preserve">به عنوان مثال، شعار نایک با عنوان </w:t>
      </w:r>
      <w:r w:rsidR="00EA3E4E">
        <w:rPr>
          <w:rFonts w:cs="Cambria" w:hint="cs"/>
          <w:sz w:val="28"/>
          <w:szCs w:val="28"/>
          <w:rtl/>
          <w:lang w:bidi="fa-IR"/>
        </w:rPr>
        <w:t>"</w:t>
      </w:r>
      <w:r w:rsidR="002E6C6E">
        <w:rPr>
          <w:rFonts w:cs="B Zar" w:hint="cs"/>
          <w:sz w:val="28"/>
          <w:szCs w:val="28"/>
          <w:rtl/>
          <w:lang w:bidi="fa-IR"/>
        </w:rPr>
        <w:t>فقط انجامش بده</w:t>
      </w:r>
      <w:r w:rsidR="00EA3E4E">
        <w:rPr>
          <w:rFonts w:cs="Cambria" w:hint="cs"/>
          <w:sz w:val="28"/>
          <w:szCs w:val="28"/>
          <w:rtl/>
          <w:lang w:bidi="fa-IR"/>
        </w:rPr>
        <w:t>"</w:t>
      </w:r>
      <w:r w:rsidR="002E6C6E">
        <w:rPr>
          <w:rFonts w:cs="B Zar" w:hint="cs"/>
          <w:sz w:val="28"/>
          <w:szCs w:val="28"/>
          <w:rtl/>
          <w:lang w:bidi="fa-IR"/>
        </w:rPr>
        <w:t xml:space="preserve"> برای انتقال مفهوم عملکرد ورزشی معتبر </w:t>
      </w:r>
      <w:r w:rsidR="00EA3E4E">
        <w:rPr>
          <w:rFonts w:cs="B Zar" w:hint="cs"/>
          <w:sz w:val="28"/>
          <w:szCs w:val="28"/>
          <w:rtl/>
          <w:lang w:bidi="fa-IR"/>
        </w:rPr>
        <w:t xml:space="preserve">کاربرد دارد و اشاره ضمنی به </w:t>
      </w:r>
      <w:r w:rsidR="004E6114">
        <w:rPr>
          <w:rFonts w:cs="B Zar" w:hint="cs"/>
          <w:sz w:val="28"/>
          <w:szCs w:val="28"/>
          <w:rtl/>
          <w:lang w:bidi="fa-IR"/>
        </w:rPr>
        <w:t xml:space="preserve">مفهوم </w:t>
      </w:r>
      <w:r w:rsidR="00EA3E4E">
        <w:rPr>
          <w:rFonts w:cs="B Zar" w:hint="cs"/>
          <w:sz w:val="28"/>
          <w:szCs w:val="28"/>
          <w:rtl/>
          <w:lang w:bidi="fa-IR"/>
        </w:rPr>
        <w:t>برنده شدن دارد که در مرکز فعالیت های برند</w:t>
      </w:r>
      <w:r w:rsidR="00CB1B83">
        <w:rPr>
          <w:rFonts w:cs="B Zar" w:hint="cs"/>
          <w:sz w:val="28"/>
          <w:szCs w:val="28"/>
          <w:rtl/>
          <w:lang w:bidi="fa-IR"/>
        </w:rPr>
        <w:t>ها</w:t>
      </w:r>
      <w:r w:rsidR="00EA3E4E">
        <w:rPr>
          <w:rFonts w:cs="B Zar" w:hint="cs"/>
          <w:sz w:val="28"/>
          <w:szCs w:val="28"/>
          <w:rtl/>
          <w:lang w:bidi="fa-IR"/>
        </w:rPr>
        <w:t xml:space="preserve"> و تجارب</w:t>
      </w:r>
      <w:r w:rsidR="003D3B4D">
        <w:rPr>
          <w:rFonts w:cs="B Zar" w:hint="cs"/>
          <w:sz w:val="28"/>
          <w:szCs w:val="28"/>
          <w:rtl/>
          <w:lang w:bidi="fa-IR"/>
        </w:rPr>
        <w:t xml:space="preserve"> مربوطه ای که ارائه می دهند، </w:t>
      </w:r>
      <w:r w:rsidR="00EA3E4E">
        <w:rPr>
          <w:rFonts w:cs="B Zar" w:hint="cs"/>
          <w:sz w:val="28"/>
          <w:szCs w:val="28"/>
          <w:rtl/>
          <w:lang w:bidi="fa-IR"/>
        </w:rPr>
        <w:t xml:space="preserve">قرار دارد. </w:t>
      </w:r>
    </w:p>
    <w:p w:rsidR="000C470C" w:rsidRDefault="000C470C" w:rsidP="000C470C">
      <w:pPr>
        <w:bidi/>
        <w:rPr>
          <w:rFonts w:cs="B Zar"/>
          <w:b/>
          <w:bCs/>
          <w:sz w:val="28"/>
          <w:szCs w:val="28"/>
          <w:rtl/>
          <w:lang w:bidi="fa-IR"/>
        </w:rPr>
      </w:pPr>
      <w:r w:rsidRPr="000C470C">
        <w:rPr>
          <w:rFonts w:cs="B Zar" w:hint="cs"/>
          <w:b/>
          <w:bCs/>
          <w:sz w:val="28"/>
          <w:szCs w:val="28"/>
          <w:rtl/>
          <w:lang w:bidi="fa-IR"/>
        </w:rPr>
        <w:t>نتیجه گیری</w:t>
      </w:r>
    </w:p>
    <w:p w:rsidR="00947836" w:rsidRDefault="000C470C" w:rsidP="007122CA">
      <w:pPr>
        <w:bidi/>
        <w:rPr>
          <w:rFonts w:cs="B Zar"/>
          <w:sz w:val="28"/>
          <w:szCs w:val="28"/>
          <w:rtl/>
          <w:lang w:bidi="fa-IR"/>
        </w:rPr>
      </w:pPr>
      <w:r>
        <w:rPr>
          <w:rFonts w:cs="B Zar" w:hint="cs"/>
          <w:sz w:val="28"/>
          <w:szCs w:val="28"/>
          <w:rtl/>
          <w:lang w:bidi="fa-IR"/>
        </w:rPr>
        <w:t xml:space="preserve">این فصل به بررسی این موضوع پرداخت که جوهره برند چیست، چرا مهم است و </w:t>
      </w:r>
      <w:r w:rsidR="00ED0376">
        <w:rPr>
          <w:rFonts w:cs="B Zar" w:hint="cs"/>
          <w:sz w:val="28"/>
          <w:szCs w:val="28"/>
          <w:rtl/>
          <w:lang w:bidi="fa-IR"/>
        </w:rPr>
        <w:t xml:space="preserve">اینکه </w:t>
      </w:r>
      <w:r>
        <w:rPr>
          <w:rFonts w:cs="B Zar" w:hint="cs"/>
          <w:sz w:val="28"/>
          <w:szCs w:val="28"/>
          <w:rtl/>
          <w:lang w:bidi="fa-IR"/>
        </w:rPr>
        <w:t xml:space="preserve">چگونه مرزهایی را برای بازارهایی که برند شما باید </w:t>
      </w:r>
      <w:r w:rsidR="003C1EC9">
        <w:rPr>
          <w:rFonts w:cs="B Zar" w:hint="cs"/>
          <w:sz w:val="28"/>
          <w:szCs w:val="28"/>
          <w:rtl/>
          <w:lang w:bidi="fa-IR"/>
        </w:rPr>
        <w:t xml:space="preserve">وارد آن ها بشود یا نشود، </w:t>
      </w:r>
      <w:r w:rsidR="00ED0376">
        <w:rPr>
          <w:rFonts w:cs="B Zar" w:hint="cs"/>
          <w:sz w:val="28"/>
          <w:szCs w:val="28"/>
          <w:rtl/>
          <w:lang w:bidi="fa-IR"/>
        </w:rPr>
        <w:t>ایجاد</w:t>
      </w:r>
      <w:r w:rsidR="003C1EC9">
        <w:rPr>
          <w:rFonts w:cs="B Zar" w:hint="cs"/>
          <w:sz w:val="28"/>
          <w:szCs w:val="28"/>
          <w:rtl/>
          <w:lang w:bidi="fa-IR"/>
        </w:rPr>
        <w:t xml:space="preserve"> می کند. وقتی که مدیران اجرایی مفهوم جوهره برند را درک کنند، یک جهش کوانتومی</w:t>
      </w:r>
      <w:r w:rsidR="003D3B4D">
        <w:rPr>
          <w:rFonts w:cs="B Zar" w:hint="cs"/>
          <w:sz w:val="28"/>
          <w:szCs w:val="28"/>
          <w:rtl/>
          <w:lang w:bidi="fa-IR"/>
        </w:rPr>
        <w:t xml:space="preserve"> را </w:t>
      </w:r>
      <w:r w:rsidR="003C1EC9">
        <w:rPr>
          <w:rFonts w:cs="B Zar" w:hint="cs"/>
          <w:sz w:val="28"/>
          <w:szCs w:val="28"/>
          <w:rtl/>
          <w:lang w:bidi="fa-IR"/>
        </w:rPr>
        <w:t xml:space="preserve"> از لحاظ </w:t>
      </w:r>
      <w:r w:rsidR="00ED0376">
        <w:rPr>
          <w:rFonts w:cs="B Zar" w:hint="cs"/>
          <w:sz w:val="28"/>
          <w:szCs w:val="28"/>
          <w:rtl/>
          <w:lang w:bidi="fa-IR"/>
        </w:rPr>
        <w:t>نحوه</w:t>
      </w:r>
      <w:r w:rsidR="003C1EC9">
        <w:rPr>
          <w:rFonts w:cs="B Zar" w:hint="cs"/>
          <w:sz w:val="28"/>
          <w:szCs w:val="28"/>
          <w:rtl/>
          <w:lang w:bidi="fa-IR"/>
        </w:rPr>
        <w:t xml:space="preserve"> تفکر </w:t>
      </w:r>
      <w:r w:rsidR="003D3B4D">
        <w:rPr>
          <w:rFonts w:cs="B Zar" w:hint="cs"/>
          <w:sz w:val="28"/>
          <w:szCs w:val="28"/>
          <w:rtl/>
          <w:lang w:bidi="fa-IR"/>
        </w:rPr>
        <w:t>در مورد</w:t>
      </w:r>
      <w:r w:rsidR="003C1EC9">
        <w:rPr>
          <w:rFonts w:cs="B Zar" w:hint="cs"/>
          <w:sz w:val="28"/>
          <w:szCs w:val="28"/>
          <w:rtl/>
          <w:lang w:bidi="fa-IR"/>
        </w:rPr>
        <w:t xml:space="preserve"> برند و تجارب مربوطه ای که می سازند</w:t>
      </w:r>
      <w:r w:rsidR="00BA0ECD">
        <w:rPr>
          <w:rFonts w:cs="B Zar" w:hint="cs"/>
          <w:sz w:val="28"/>
          <w:szCs w:val="28"/>
          <w:rtl/>
          <w:lang w:bidi="fa-IR"/>
        </w:rPr>
        <w:t xml:space="preserve"> </w:t>
      </w:r>
      <w:r w:rsidR="007122CA">
        <w:rPr>
          <w:rFonts w:cs="B Zar" w:hint="cs"/>
          <w:sz w:val="28"/>
          <w:szCs w:val="28"/>
          <w:rtl/>
          <w:lang w:bidi="fa-IR"/>
        </w:rPr>
        <w:t>انجام</w:t>
      </w:r>
      <w:r w:rsidR="003C1EC9">
        <w:rPr>
          <w:rFonts w:cs="B Zar" w:hint="cs"/>
          <w:sz w:val="28"/>
          <w:szCs w:val="28"/>
          <w:rtl/>
          <w:lang w:bidi="fa-IR"/>
        </w:rPr>
        <w:t xml:space="preserve"> </w:t>
      </w:r>
      <w:r w:rsidR="00BA0ECD">
        <w:rPr>
          <w:rFonts w:cs="B Zar" w:hint="cs"/>
          <w:sz w:val="28"/>
          <w:szCs w:val="28"/>
          <w:rtl/>
          <w:lang w:bidi="fa-IR"/>
        </w:rPr>
        <w:t xml:space="preserve">خواهند </w:t>
      </w:r>
      <w:r w:rsidR="007122CA">
        <w:rPr>
          <w:rFonts w:cs="B Zar" w:hint="cs"/>
          <w:sz w:val="28"/>
          <w:szCs w:val="28"/>
          <w:rtl/>
          <w:lang w:bidi="fa-IR"/>
        </w:rPr>
        <w:t>داد</w:t>
      </w:r>
      <w:r w:rsidR="003C1EC9">
        <w:rPr>
          <w:rFonts w:cs="B Zar" w:hint="cs"/>
          <w:sz w:val="28"/>
          <w:szCs w:val="28"/>
          <w:rtl/>
          <w:lang w:bidi="fa-IR"/>
        </w:rPr>
        <w:t xml:space="preserve">. </w:t>
      </w:r>
      <w:r w:rsidR="00CF3809">
        <w:rPr>
          <w:rFonts w:cs="B Zar" w:hint="cs"/>
          <w:sz w:val="28"/>
          <w:szCs w:val="28"/>
          <w:rtl/>
          <w:lang w:bidi="fa-IR"/>
        </w:rPr>
        <w:t xml:space="preserve">آن ها متوجه ارزش نهفته در دارایی های نا محسوس (برندها و تجارب) و امکان </w:t>
      </w:r>
      <w:r w:rsidR="00ED0376">
        <w:rPr>
          <w:rFonts w:cs="B Zar" w:hint="cs"/>
          <w:sz w:val="28"/>
          <w:szCs w:val="28"/>
          <w:rtl/>
          <w:lang w:bidi="fa-IR"/>
        </w:rPr>
        <w:t>ارزیابی تجارب برند</w:t>
      </w:r>
      <w:r w:rsidR="00CF3809">
        <w:rPr>
          <w:rFonts w:cs="B Zar" w:hint="cs"/>
          <w:sz w:val="28"/>
          <w:szCs w:val="28"/>
          <w:rtl/>
          <w:lang w:bidi="fa-IR"/>
        </w:rPr>
        <w:t xml:space="preserve"> از طریق </w:t>
      </w:r>
      <w:r w:rsidR="00ED0376">
        <w:rPr>
          <w:rFonts w:cs="B Zar" w:hint="cs"/>
          <w:sz w:val="28"/>
          <w:szCs w:val="28"/>
          <w:rtl/>
          <w:lang w:bidi="fa-IR"/>
        </w:rPr>
        <w:t>برقراری</w:t>
      </w:r>
      <w:r w:rsidR="00CF3809">
        <w:rPr>
          <w:rFonts w:cs="B Zar" w:hint="cs"/>
          <w:sz w:val="28"/>
          <w:szCs w:val="28"/>
          <w:rtl/>
          <w:lang w:bidi="fa-IR"/>
        </w:rPr>
        <w:t xml:space="preserve"> رابطه با اشخاص ثالث</w:t>
      </w:r>
      <w:r w:rsidR="00947836">
        <w:rPr>
          <w:rFonts w:cs="B Zar" w:hint="cs"/>
          <w:sz w:val="28"/>
          <w:szCs w:val="28"/>
          <w:rtl/>
          <w:lang w:bidi="fa-IR"/>
        </w:rPr>
        <w:t>ی</w:t>
      </w:r>
      <w:r w:rsidR="00CF3809">
        <w:rPr>
          <w:rFonts w:cs="B Zar" w:hint="cs"/>
          <w:sz w:val="28"/>
          <w:szCs w:val="28"/>
          <w:rtl/>
          <w:lang w:bidi="fa-IR"/>
        </w:rPr>
        <w:t xml:space="preserve"> می شوند که </w:t>
      </w:r>
      <w:r w:rsidR="00947836">
        <w:rPr>
          <w:rFonts w:cs="B Zar" w:hint="cs"/>
          <w:sz w:val="28"/>
          <w:szCs w:val="28"/>
          <w:rtl/>
          <w:lang w:bidi="fa-IR"/>
        </w:rPr>
        <w:t>این اشخاص تا حدودی</w:t>
      </w:r>
      <w:r w:rsidR="00CF3809">
        <w:rPr>
          <w:rFonts w:cs="B Zar" w:hint="cs"/>
          <w:sz w:val="28"/>
          <w:szCs w:val="28"/>
          <w:rtl/>
          <w:lang w:bidi="fa-IR"/>
        </w:rPr>
        <w:t xml:space="preserve"> توسط جوهره برند کنترل می شو</w:t>
      </w:r>
      <w:r w:rsidR="00947836">
        <w:rPr>
          <w:rFonts w:cs="B Zar" w:hint="cs"/>
          <w:sz w:val="28"/>
          <w:szCs w:val="28"/>
          <w:rtl/>
          <w:lang w:bidi="fa-IR"/>
        </w:rPr>
        <w:t>ن</w:t>
      </w:r>
      <w:r w:rsidR="00CF3809">
        <w:rPr>
          <w:rFonts w:cs="B Zar" w:hint="cs"/>
          <w:sz w:val="28"/>
          <w:szCs w:val="28"/>
          <w:rtl/>
          <w:lang w:bidi="fa-IR"/>
        </w:rPr>
        <w:t xml:space="preserve">د. مفهوم جوهره برند </w:t>
      </w:r>
      <w:r w:rsidR="004E6114">
        <w:rPr>
          <w:rFonts w:cs="B Zar" w:hint="cs"/>
          <w:sz w:val="28"/>
          <w:szCs w:val="28"/>
          <w:rtl/>
          <w:lang w:bidi="fa-IR"/>
        </w:rPr>
        <w:t xml:space="preserve">ممکن است انتزاعی به نظر برسد و فهم آن مشکل باشد. به همین دلیل، من توصیه های کاربردی ای را در مورد چگونگی تعریف جوهره برند و ایجاد تمایز میان جوهره و شعار برند ارائه کرده ام. </w:t>
      </w:r>
      <w:r w:rsidR="00CF3809">
        <w:rPr>
          <w:rFonts w:cs="B Zar" w:hint="cs"/>
          <w:sz w:val="28"/>
          <w:szCs w:val="28"/>
          <w:rtl/>
          <w:lang w:bidi="fa-IR"/>
        </w:rPr>
        <w:t xml:space="preserve"> </w:t>
      </w:r>
    </w:p>
    <w:p w:rsidR="00947836" w:rsidRDefault="00947836" w:rsidP="00947836">
      <w:pPr>
        <w:bidi/>
        <w:rPr>
          <w:rFonts w:cs="B Zar"/>
          <w:sz w:val="28"/>
          <w:szCs w:val="28"/>
          <w:rtl/>
          <w:lang w:bidi="fa-IR"/>
        </w:rPr>
      </w:pPr>
    </w:p>
    <w:p w:rsidR="000C470C" w:rsidRDefault="000C470C" w:rsidP="00947836">
      <w:pPr>
        <w:bidi/>
        <w:rPr>
          <w:rFonts w:cs="B Zar"/>
          <w:sz w:val="28"/>
          <w:szCs w:val="28"/>
          <w:rtl/>
          <w:lang w:bidi="fa-IR"/>
        </w:rPr>
      </w:pPr>
    </w:p>
    <w:p w:rsidR="00947836" w:rsidRDefault="00947836" w:rsidP="00947836">
      <w:pPr>
        <w:bidi/>
        <w:rPr>
          <w:rFonts w:cs="B Zar"/>
          <w:sz w:val="28"/>
          <w:szCs w:val="28"/>
          <w:rtl/>
          <w:lang w:bidi="fa-IR"/>
        </w:rPr>
      </w:pPr>
    </w:p>
    <w:p w:rsidR="00947836" w:rsidRDefault="00947836" w:rsidP="00947836">
      <w:pPr>
        <w:bidi/>
        <w:rPr>
          <w:rFonts w:cs="B Zar"/>
          <w:sz w:val="28"/>
          <w:szCs w:val="28"/>
          <w:rtl/>
          <w:lang w:bidi="fa-IR"/>
        </w:rPr>
      </w:pPr>
    </w:p>
    <w:p w:rsidR="00947836" w:rsidRDefault="00947836" w:rsidP="00947836">
      <w:pPr>
        <w:bidi/>
        <w:rPr>
          <w:rFonts w:cs="B Zar"/>
          <w:sz w:val="28"/>
          <w:szCs w:val="28"/>
          <w:rtl/>
          <w:lang w:bidi="fa-IR"/>
        </w:rPr>
      </w:pPr>
    </w:p>
    <w:p w:rsidR="00947836" w:rsidRDefault="00947836" w:rsidP="00947836">
      <w:pPr>
        <w:bidi/>
        <w:rPr>
          <w:rFonts w:cs="B Zar"/>
          <w:sz w:val="28"/>
          <w:szCs w:val="28"/>
          <w:rtl/>
          <w:lang w:bidi="fa-IR"/>
        </w:rPr>
      </w:pPr>
    </w:p>
    <w:p w:rsidR="00947836" w:rsidRDefault="00947836" w:rsidP="00947836">
      <w:pPr>
        <w:bidi/>
        <w:rPr>
          <w:rFonts w:cs="B Zar"/>
          <w:sz w:val="28"/>
          <w:szCs w:val="28"/>
          <w:rtl/>
          <w:lang w:bidi="fa-IR"/>
        </w:rPr>
      </w:pPr>
    </w:p>
    <w:p w:rsidR="00947836" w:rsidRDefault="00947836" w:rsidP="00947836">
      <w:pPr>
        <w:bidi/>
        <w:rPr>
          <w:rFonts w:cs="B Zar"/>
          <w:sz w:val="28"/>
          <w:szCs w:val="28"/>
          <w:rtl/>
          <w:lang w:bidi="fa-IR"/>
        </w:rPr>
      </w:pPr>
    </w:p>
    <w:p w:rsidR="00947836" w:rsidRDefault="00947836" w:rsidP="00947836">
      <w:pPr>
        <w:bidi/>
        <w:rPr>
          <w:rFonts w:cs="B Zar"/>
          <w:sz w:val="28"/>
          <w:szCs w:val="28"/>
          <w:rtl/>
          <w:lang w:bidi="fa-IR"/>
        </w:rPr>
      </w:pPr>
    </w:p>
    <w:p w:rsidR="00947836" w:rsidRDefault="00947836" w:rsidP="00947836">
      <w:pPr>
        <w:bidi/>
        <w:rPr>
          <w:rFonts w:cs="B Zar"/>
          <w:sz w:val="28"/>
          <w:szCs w:val="28"/>
          <w:rtl/>
          <w:lang w:bidi="fa-IR"/>
        </w:rPr>
      </w:pPr>
    </w:p>
    <w:p w:rsidR="00947836" w:rsidRPr="00947836" w:rsidRDefault="00947836" w:rsidP="00947836">
      <w:pPr>
        <w:bidi/>
        <w:rPr>
          <w:rFonts w:cs="B Zar"/>
          <w:b/>
          <w:bCs/>
          <w:sz w:val="32"/>
          <w:szCs w:val="32"/>
          <w:rtl/>
          <w:lang w:bidi="fa-IR"/>
        </w:rPr>
      </w:pPr>
      <w:r w:rsidRPr="00947836">
        <w:rPr>
          <w:rFonts w:cs="B Zar" w:hint="cs"/>
          <w:b/>
          <w:bCs/>
          <w:sz w:val="32"/>
          <w:szCs w:val="32"/>
          <w:rtl/>
          <w:lang w:bidi="fa-IR"/>
        </w:rPr>
        <w:lastRenderedPageBreak/>
        <w:t>فصل دهم</w:t>
      </w:r>
    </w:p>
    <w:p w:rsidR="00947836" w:rsidRDefault="00947836" w:rsidP="00947836">
      <w:pPr>
        <w:bidi/>
        <w:rPr>
          <w:rFonts w:cs="B Zar"/>
          <w:b/>
          <w:bCs/>
          <w:sz w:val="32"/>
          <w:szCs w:val="32"/>
          <w:rtl/>
          <w:lang w:bidi="fa-IR"/>
        </w:rPr>
      </w:pPr>
      <w:r w:rsidRPr="00947836">
        <w:rPr>
          <w:rFonts w:cs="B Zar" w:hint="cs"/>
          <w:b/>
          <w:bCs/>
          <w:sz w:val="32"/>
          <w:szCs w:val="32"/>
          <w:rtl/>
          <w:lang w:bidi="fa-IR"/>
        </w:rPr>
        <w:t>وعده برند</w:t>
      </w:r>
    </w:p>
    <w:p w:rsidR="00060A23" w:rsidRDefault="00947836" w:rsidP="00060A23">
      <w:pPr>
        <w:bidi/>
        <w:rPr>
          <w:rFonts w:cs="B Zar"/>
          <w:sz w:val="28"/>
          <w:szCs w:val="28"/>
          <w:rtl/>
          <w:lang w:bidi="fa-IR"/>
        </w:rPr>
      </w:pPr>
      <w:r>
        <w:rPr>
          <w:rFonts w:cs="B Zar" w:hint="cs"/>
          <w:sz w:val="28"/>
          <w:szCs w:val="28"/>
          <w:rtl/>
          <w:lang w:bidi="fa-IR"/>
        </w:rPr>
        <w:t xml:space="preserve">فصل قبلی </w:t>
      </w:r>
      <w:r w:rsidR="003F078D">
        <w:rPr>
          <w:rFonts w:cs="B Zar" w:hint="cs"/>
          <w:sz w:val="28"/>
          <w:szCs w:val="28"/>
          <w:rtl/>
          <w:lang w:bidi="fa-IR"/>
        </w:rPr>
        <w:t>به طور خلاصه به بررسی</w:t>
      </w:r>
      <w:r>
        <w:rPr>
          <w:rFonts w:cs="B Zar" w:hint="cs"/>
          <w:sz w:val="28"/>
          <w:szCs w:val="28"/>
          <w:rtl/>
          <w:lang w:bidi="fa-IR"/>
        </w:rPr>
        <w:t xml:space="preserve"> نقشی پرداخت که جوهره برند در </w:t>
      </w:r>
      <w:r w:rsidR="006E0D5F">
        <w:rPr>
          <w:rFonts w:cs="B Zar" w:hint="cs"/>
          <w:sz w:val="28"/>
          <w:szCs w:val="28"/>
          <w:rtl/>
          <w:lang w:bidi="fa-IR"/>
        </w:rPr>
        <w:t>تجارب خلق برند</w:t>
      </w:r>
      <w:r w:rsidR="003F078D">
        <w:rPr>
          <w:rFonts w:cs="B Zar" w:hint="cs"/>
          <w:sz w:val="28"/>
          <w:szCs w:val="28"/>
          <w:rtl/>
          <w:lang w:bidi="fa-IR"/>
        </w:rPr>
        <w:t xml:space="preserve"> ایفا می کند. جوهره برند به شما کمک می کند که احساس خود در مورد بازارها و گروه هایی که برند شما باید در آن ها فعالیت کند یا نکند را مورد بازبینی قرار دهید. جوهره برند همچنین به شما کمک کند که تجارب برند خود از طریق برقراری رابطه با اشخاص ثالث مورد ارزیابی قرار دهید.</w:t>
      </w:r>
      <w:r w:rsidR="00060A23">
        <w:rPr>
          <w:rFonts w:cs="B Zar" w:hint="cs"/>
          <w:sz w:val="28"/>
          <w:szCs w:val="28"/>
          <w:rtl/>
          <w:lang w:bidi="fa-IR"/>
        </w:rPr>
        <w:t xml:space="preserve"> این فصل توضیح می دهد که:</w:t>
      </w:r>
    </w:p>
    <w:p w:rsidR="00947836" w:rsidRDefault="00060A23" w:rsidP="00060A23">
      <w:pPr>
        <w:pStyle w:val="ListParagraph"/>
        <w:numPr>
          <w:ilvl w:val="0"/>
          <w:numId w:val="66"/>
        </w:numPr>
        <w:bidi/>
        <w:rPr>
          <w:rFonts w:cs="B Zar"/>
          <w:sz w:val="28"/>
          <w:szCs w:val="28"/>
          <w:lang w:bidi="fa-IR"/>
        </w:rPr>
      </w:pPr>
      <w:r>
        <w:rPr>
          <w:rFonts w:cs="B Zar" w:hint="cs"/>
          <w:sz w:val="28"/>
          <w:szCs w:val="28"/>
          <w:rtl/>
          <w:lang w:bidi="fa-IR"/>
        </w:rPr>
        <w:t>وعده برند چیست؟</w:t>
      </w:r>
    </w:p>
    <w:p w:rsidR="00060A23" w:rsidRDefault="00060A23" w:rsidP="0032496C">
      <w:pPr>
        <w:pStyle w:val="ListParagraph"/>
        <w:numPr>
          <w:ilvl w:val="0"/>
          <w:numId w:val="66"/>
        </w:numPr>
        <w:bidi/>
        <w:rPr>
          <w:rFonts w:cs="B Zar"/>
          <w:sz w:val="28"/>
          <w:szCs w:val="28"/>
          <w:lang w:bidi="fa-IR"/>
        </w:rPr>
      </w:pPr>
      <w:r>
        <w:rPr>
          <w:rFonts w:cs="B Zar" w:hint="cs"/>
          <w:sz w:val="28"/>
          <w:szCs w:val="28"/>
          <w:rtl/>
          <w:lang w:bidi="fa-IR"/>
        </w:rPr>
        <w:t xml:space="preserve">چگونه می توان بین </w:t>
      </w:r>
      <w:r w:rsidR="0032496C">
        <w:rPr>
          <w:rFonts w:cs="B Zar" w:hint="cs"/>
          <w:sz w:val="28"/>
          <w:szCs w:val="28"/>
          <w:rtl/>
          <w:lang w:bidi="fa-IR"/>
        </w:rPr>
        <w:t>ویژگی ها</w:t>
      </w:r>
      <w:r>
        <w:rPr>
          <w:rFonts w:cs="B Zar" w:hint="cs"/>
          <w:sz w:val="28"/>
          <w:szCs w:val="28"/>
          <w:rtl/>
          <w:lang w:bidi="fa-IR"/>
        </w:rPr>
        <w:t xml:space="preserve"> و مزایا</w:t>
      </w:r>
      <w:r w:rsidR="0032496C">
        <w:rPr>
          <w:rFonts w:cs="B Zar" w:hint="cs"/>
          <w:sz w:val="28"/>
          <w:szCs w:val="28"/>
          <w:rtl/>
          <w:lang w:bidi="fa-IR"/>
        </w:rPr>
        <w:t>ی یک برند</w:t>
      </w:r>
      <w:r>
        <w:rPr>
          <w:rFonts w:cs="B Zar" w:hint="cs"/>
          <w:sz w:val="28"/>
          <w:szCs w:val="28"/>
          <w:rtl/>
          <w:lang w:bidi="fa-IR"/>
        </w:rPr>
        <w:t>، تفاوت قائل شد؟</w:t>
      </w:r>
    </w:p>
    <w:p w:rsidR="00060A23" w:rsidRDefault="00060A23" w:rsidP="00060A23">
      <w:pPr>
        <w:pStyle w:val="ListParagraph"/>
        <w:numPr>
          <w:ilvl w:val="0"/>
          <w:numId w:val="66"/>
        </w:numPr>
        <w:bidi/>
        <w:rPr>
          <w:rFonts w:cs="B Zar"/>
          <w:sz w:val="28"/>
          <w:szCs w:val="28"/>
          <w:lang w:bidi="fa-IR"/>
        </w:rPr>
      </w:pPr>
      <w:r>
        <w:rPr>
          <w:rFonts w:cs="B Zar" w:hint="cs"/>
          <w:sz w:val="28"/>
          <w:szCs w:val="28"/>
          <w:rtl/>
          <w:lang w:bidi="fa-IR"/>
        </w:rPr>
        <w:t>چگونه می توان انواع مزایایی را شناسایی کرد که می توان آن ها را در وعده برند خود، جا داد؟</w:t>
      </w:r>
    </w:p>
    <w:p w:rsidR="007122CA" w:rsidRDefault="00060A23" w:rsidP="00AC57DF">
      <w:pPr>
        <w:bidi/>
        <w:rPr>
          <w:rFonts w:cs="B Zar"/>
          <w:sz w:val="28"/>
          <w:szCs w:val="28"/>
          <w:rtl/>
          <w:lang w:bidi="fa-IR"/>
        </w:rPr>
      </w:pPr>
      <w:r>
        <w:rPr>
          <w:rFonts w:cs="B Zar" w:hint="cs"/>
          <w:sz w:val="28"/>
          <w:szCs w:val="28"/>
          <w:rtl/>
          <w:lang w:bidi="fa-IR"/>
        </w:rPr>
        <w:t>مطالعه این فصل به شما</w:t>
      </w:r>
      <w:r w:rsidR="00AC57DF">
        <w:rPr>
          <w:rFonts w:cs="B Zar" w:hint="cs"/>
          <w:sz w:val="28"/>
          <w:szCs w:val="28"/>
          <w:rtl/>
          <w:lang w:bidi="fa-IR"/>
        </w:rPr>
        <w:t xml:space="preserve"> کمک خواهد کرد تا مزایای مربوط به برند خود را روشن سازید</w:t>
      </w:r>
      <w:r w:rsidR="0032496C">
        <w:rPr>
          <w:rFonts w:cs="B Zar" w:hint="cs"/>
          <w:sz w:val="28"/>
          <w:szCs w:val="28"/>
          <w:rtl/>
          <w:lang w:bidi="fa-IR"/>
        </w:rPr>
        <w:t xml:space="preserve"> و آن ها را</w:t>
      </w:r>
      <w:r>
        <w:rPr>
          <w:rFonts w:cs="B Zar" w:hint="cs"/>
          <w:sz w:val="28"/>
          <w:szCs w:val="28"/>
          <w:rtl/>
          <w:lang w:bidi="fa-IR"/>
        </w:rPr>
        <w:t xml:space="preserve">در داخل تجاربی که می سازید، جا دهید. </w:t>
      </w:r>
      <w:r w:rsidR="0032496C">
        <w:rPr>
          <w:rFonts w:cs="B Zar" w:hint="cs"/>
          <w:sz w:val="28"/>
          <w:szCs w:val="28"/>
          <w:rtl/>
          <w:lang w:bidi="fa-IR"/>
        </w:rPr>
        <w:t xml:space="preserve">این کار باعث مزیت شما نسبت به رقبایی می شود که روی ویژگی های برند که ارزش کمتری دارد، تمرکز می کنند. در رابطه با ارزش های برند و جوهره برند، </w:t>
      </w:r>
      <w:r w:rsidR="00B95AE9">
        <w:rPr>
          <w:rFonts w:cs="B Zar" w:hint="cs"/>
          <w:sz w:val="28"/>
          <w:szCs w:val="28"/>
          <w:rtl/>
          <w:lang w:bidi="fa-IR"/>
        </w:rPr>
        <w:t xml:space="preserve">شما را تشویق می کنم که در مورد توسعه وعده برند خود در شرایط محیطی تجربه برند، تفکر کنید. فکر کردن در مورد سوالات روشنگر ذکر شده در جدول 1-10 به </w:t>
      </w:r>
      <w:r w:rsidR="00AC57DF">
        <w:rPr>
          <w:rFonts w:cs="B Zar" w:hint="cs"/>
          <w:sz w:val="28"/>
          <w:szCs w:val="28"/>
          <w:rtl/>
          <w:lang w:bidi="fa-IR"/>
        </w:rPr>
        <w:t xml:space="preserve">توسعه وعده برند </w:t>
      </w:r>
      <w:r w:rsidR="00B95AE9">
        <w:rPr>
          <w:rFonts w:cs="B Zar" w:hint="cs"/>
          <w:sz w:val="28"/>
          <w:szCs w:val="28"/>
          <w:rtl/>
          <w:lang w:bidi="fa-IR"/>
        </w:rPr>
        <w:t xml:space="preserve">شما در شرایط محیطی تجربه برند </w:t>
      </w:r>
      <w:r w:rsidR="00AC57DF">
        <w:rPr>
          <w:rFonts w:cs="B Zar" w:hint="cs"/>
          <w:sz w:val="28"/>
          <w:szCs w:val="28"/>
          <w:rtl/>
          <w:lang w:bidi="fa-IR"/>
        </w:rPr>
        <w:t>کمک خواهد کرد</w:t>
      </w:r>
      <w:r w:rsidR="00B95AE9">
        <w:rPr>
          <w:rFonts w:cs="B Zar" w:hint="cs"/>
          <w:sz w:val="28"/>
          <w:szCs w:val="28"/>
          <w:rtl/>
          <w:lang w:bidi="fa-IR"/>
        </w:rPr>
        <w:t xml:space="preserve">. </w:t>
      </w:r>
      <w:r w:rsidR="0032496C">
        <w:rPr>
          <w:rFonts w:cs="B Zar" w:hint="cs"/>
          <w:sz w:val="28"/>
          <w:szCs w:val="28"/>
          <w:rtl/>
          <w:lang w:bidi="fa-IR"/>
        </w:rPr>
        <w:t xml:space="preserve"> </w:t>
      </w:r>
    </w:p>
    <w:p w:rsidR="007122CA" w:rsidRDefault="007122CA" w:rsidP="007122CA">
      <w:pPr>
        <w:bidi/>
        <w:rPr>
          <w:rFonts w:cs="B Zar"/>
          <w:sz w:val="28"/>
          <w:szCs w:val="28"/>
          <w:rtl/>
          <w:lang w:bidi="fa-IR"/>
        </w:rPr>
      </w:pPr>
    </w:p>
    <w:p w:rsidR="007122CA" w:rsidRDefault="007122CA" w:rsidP="007122CA">
      <w:pPr>
        <w:bidi/>
        <w:rPr>
          <w:rFonts w:cs="B Zar"/>
          <w:sz w:val="28"/>
          <w:szCs w:val="28"/>
          <w:rtl/>
          <w:lang w:bidi="fa-IR"/>
        </w:rPr>
      </w:pPr>
      <w:r>
        <w:rPr>
          <w:rFonts w:cs="B Zar" w:hint="cs"/>
          <w:sz w:val="28"/>
          <w:szCs w:val="28"/>
          <w:rtl/>
          <w:lang w:bidi="fa-IR"/>
        </w:rPr>
        <w:t>جدول 1-10</w:t>
      </w:r>
      <w:r w:rsidR="00E417DA">
        <w:rPr>
          <w:rFonts w:cs="B Zar" w:hint="cs"/>
          <w:sz w:val="28"/>
          <w:szCs w:val="28"/>
          <w:rtl/>
          <w:lang w:bidi="fa-IR"/>
        </w:rPr>
        <w:t xml:space="preserve">: مرتبط ساختن وعده برند و محیط تجربه برند. سولاتی که باید از خودتان بپرسید. </w:t>
      </w:r>
    </w:p>
    <w:tbl>
      <w:tblPr>
        <w:tblStyle w:val="TableGrid"/>
        <w:bidiVisual/>
        <w:tblW w:w="0" w:type="auto"/>
        <w:tblLook w:val="04A0" w:firstRow="1" w:lastRow="0" w:firstColumn="1" w:lastColumn="0" w:noHBand="0" w:noVBand="1"/>
      </w:tblPr>
      <w:tblGrid>
        <w:gridCol w:w="4675"/>
        <w:gridCol w:w="4675"/>
      </w:tblGrid>
      <w:tr w:rsidR="00E417DA" w:rsidTr="00117FFA">
        <w:tc>
          <w:tcPr>
            <w:tcW w:w="9350" w:type="dxa"/>
            <w:gridSpan w:val="2"/>
          </w:tcPr>
          <w:p w:rsidR="00E417DA" w:rsidRPr="00E417DA" w:rsidRDefault="00E417DA" w:rsidP="007122CA">
            <w:pPr>
              <w:bidi/>
              <w:rPr>
                <w:rFonts w:cs="B Zar"/>
                <w:b/>
                <w:bCs/>
                <w:sz w:val="28"/>
                <w:szCs w:val="28"/>
                <w:rtl/>
                <w:lang w:bidi="fa-IR"/>
              </w:rPr>
            </w:pPr>
            <w:r w:rsidRPr="00E417DA">
              <w:rPr>
                <w:rFonts w:cs="B Zar" w:hint="cs"/>
                <w:b/>
                <w:bCs/>
                <w:sz w:val="28"/>
                <w:szCs w:val="28"/>
                <w:rtl/>
                <w:lang w:bidi="fa-IR"/>
              </w:rPr>
              <w:t>مرتبط ساختن وعده برند شما با محیط تجربه برند</w:t>
            </w:r>
          </w:p>
        </w:tc>
      </w:tr>
      <w:tr w:rsidR="00E417DA" w:rsidTr="00117FFA">
        <w:tc>
          <w:tcPr>
            <w:tcW w:w="9350" w:type="dxa"/>
            <w:gridSpan w:val="2"/>
          </w:tcPr>
          <w:p w:rsidR="00E417DA" w:rsidRPr="00E417DA" w:rsidRDefault="00E417DA" w:rsidP="007122CA">
            <w:pPr>
              <w:bidi/>
              <w:rPr>
                <w:rFonts w:cs="B Zar"/>
                <w:b/>
                <w:bCs/>
                <w:sz w:val="28"/>
                <w:szCs w:val="28"/>
                <w:rtl/>
                <w:lang w:bidi="fa-IR"/>
              </w:rPr>
            </w:pPr>
            <w:r w:rsidRPr="00E417DA">
              <w:rPr>
                <w:rFonts w:cs="B Zar" w:hint="cs"/>
                <w:b/>
                <w:bCs/>
                <w:sz w:val="28"/>
                <w:szCs w:val="28"/>
                <w:rtl/>
                <w:lang w:bidi="fa-IR"/>
              </w:rPr>
              <w:t>درک ذی نفعان خود</w:t>
            </w:r>
          </w:p>
        </w:tc>
      </w:tr>
      <w:tr w:rsidR="007122CA" w:rsidTr="007122CA">
        <w:tc>
          <w:tcPr>
            <w:tcW w:w="4675" w:type="dxa"/>
          </w:tcPr>
          <w:p w:rsidR="007122CA" w:rsidRDefault="00E417DA" w:rsidP="007122CA">
            <w:pPr>
              <w:bidi/>
              <w:rPr>
                <w:rFonts w:cs="B Zar"/>
                <w:sz w:val="28"/>
                <w:szCs w:val="28"/>
                <w:rtl/>
                <w:lang w:bidi="fa-IR"/>
              </w:rPr>
            </w:pPr>
            <w:r>
              <w:rPr>
                <w:rFonts w:cs="B Zar" w:hint="cs"/>
                <w:sz w:val="28"/>
                <w:szCs w:val="28"/>
                <w:rtl/>
                <w:lang w:bidi="fa-IR"/>
              </w:rPr>
              <w:t>تهیه شرح حال مختصر ذی نفعان</w:t>
            </w:r>
          </w:p>
        </w:tc>
        <w:tc>
          <w:tcPr>
            <w:tcW w:w="4675" w:type="dxa"/>
          </w:tcPr>
          <w:p w:rsidR="007122CA" w:rsidRPr="009645D9" w:rsidRDefault="009645D9" w:rsidP="009645D9">
            <w:pPr>
              <w:pStyle w:val="ListParagraph"/>
              <w:numPr>
                <w:ilvl w:val="0"/>
                <w:numId w:val="67"/>
              </w:numPr>
              <w:bidi/>
              <w:rPr>
                <w:rFonts w:cs="B Zar"/>
                <w:sz w:val="28"/>
                <w:szCs w:val="28"/>
                <w:rtl/>
                <w:lang w:bidi="fa-IR"/>
              </w:rPr>
            </w:pPr>
            <w:r w:rsidRPr="00E30329">
              <w:rPr>
                <w:rFonts w:cs="B Zar" w:hint="cs"/>
                <w:sz w:val="28"/>
                <w:szCs w:val="28"/>
                <w:rtl/>
                <w:lang w:bidi="fa-IR"/>
              </w:rPr>
              <w:t xml:space="preserve">کدامیک از مزایایی که ارئه می دهیم به ذی نفعان ما مربوط می شود </w:t>
            </w:r>
            <w:r>
              <w:rPr>
                <w:rFonts w:cs="B Zar" w:hint="cs"/>
                <w:sz w:val="28"/>
                <w:szCs w:val="28"/>
                <w:rtl/>
                <w:lang w:bidi="fa-IR"/>
              </w:rPr>
              <w:t>و کدامیک از آن ها فقط از لحاظ ارائه دادن برایمان راحت هستند؟</w:t>
            </w:r>
          </w:p>
        </w:tc>
      </w:tr>
      <w:tr w:rsidR="007122CA" w:rsidTr="007122CA">
        <w:tc>
          <w:tcPr>
            <w:tcW w:w="4675" w:type="dxa"/>
          </w:tcPr>
          <w:p w:rsidR="007122CA" w:rsidRDefault="00E417DA" w:rsidP="007122CA">
            <w:pPr>
              <w:bidi/>
              <w:rPr>
                <w:rFonts w:cs="B Zar"/>
                <w:sz w:val="28"/>
                <w:szCs w:val="28"/>
                <w:rtl/>
                <w:lang w:bidi="fa-IR"/>
              </w:rPr>
            </w:pPr>
            <w:r>
              <w:rPr>
                <w:rFonts w:cs="B Zar" w:hint="cs"/>
                <w:sz w:val="28"/>
                <w:szCs w:val="28"/>
                <w:rtl/>
                <w:lang w:bidi="fa-IR"/>
              </w:rPr>
              <w:lastRenderedPageBreak/>
              <w:t>کمک به ذی نفعان برای تمام کردن کارها</w:t>
            </w:r>
          </w:p>
        </w:tc>
        <w:tc>
          <w:tcPr>
            <w:tcW w:w="4675" w:type="dxa"/>
          </w:tcPr>
          <w:p w:rsidR="007122CA" w:rsidRPr="009645D9" w:rsidRDefault="009645D9" w:rsidP="009645D9">
            <w:pPr>
              <w:pStyle w:val="ListParagraph"/>
              <w:numPr>
                <w:ilvl w:val="0"/>
                <w:numId w:val="67"/>
              </w:numPr>
              <w:bidi/>
              <w:rPr>
                <w:rFonts w:cs="B Zar"/>
                <w:sz w:val="28"/>
                <w:szCs w:val="28"/>
                <w:rtl/>
                <w:lang w:bidi="fa-IR"/>
              </w:rPr>
            </w:pPr>
            <w:r w:rsidRPr="007D0318">
              <w:rPr>
                <w:rFonts w:cs="B Zar" w:hint="cs"/>
                <w:sz w:val="28"/>
                <w:szCs w:val="28"/>
                <w:rtl/>
                <w:lang w:bidi="fa-IR"/>
              </w:rPr>
              <w:t xml:space="preserve">کدامیک از بخش های تجربه برند ما مزایایی را ارائه می کنند که </w:t>
            </w:r>
            <w:r>
              <w:rPr>
                <w:rFonts w:cs="B Zar" w:hint="cs"/>
                <w:sz w:val="28"/>
                <w:szCs w:val="28"/>
                <w:rtl/>
                <w:lang w:bidi="fa-IR"/>
              </w:rPr>
              <w:t>به ذی نفعان کمک می کند تا کارهای مربوطه را تمام کنند.</w:t>
            </w:r>
          </w:p>
        </w:tc>
      </w:tr>
      <w:tr w:rsidR="007122CA" w:rsidTr="007122CA">
        <w:tc>
          <w:tcPr>
            <w:tcW w:w="4675" w:type="dxa"/>
          </w:tcPr>
          <w:p w:rsidR="007122CA" w:rsidRPr="00E417DA" w:rsidRDefault="00E417DA" w:rsidP="00E417DA">
            <w:pPr>
              <w:bidi/>
              <w:rPr>
                <w:rFonts w:cs="B Zar"/>
                <w:sz w:val="28"/>
                <w:szCs w:val="28"/>
                <w:rtl/>
                <w:lang w:bidi="fa-IR"/>
              </w:rPr>
            </w:pPr>
            <w:r w:rsidRPr="00E417DA">
              <w:rPr>
                <w:rFonts w:cs="B Zar" w:hint="cs"/>
                <w:sz w:val="28"/>
                <w:szCs w:val="28"/>
                <w:rtl/>
                <w:lang w:bidi="fa-IR"/>
              </w:rPr>
              <w:t>تشویق ذی نفعان به مشارکت در امور</w:t>
            </w:r>
          </w:p>
        </w:tc>
        <w:tc>
          <w:tcPr>
            <w:tcW w:w="4675" w:type="dxa"/>
          </w:tcPr>
          <w:p w:rsidR="007122CA" w:rsidRPr="0012218E" w:rsidRDefault="0012218E" w:rsidP="0012218E">
            <w:pPr>
              <w:pStyle w:val="ListParagraph"/>
              <w:numPr>
                <w:ilvl w:val="0"/>
                <w:numId w:val="67"/>
              </w:numPr>
              <w:bidi/>
              <w:rPr>
                <w:rFonts w:cs="B Zar"/>
                <w:sz w:val="28"/>
                <w:szCs w:val="28"/>
                <w:rtl/>
                <w:lang w:bidi="fa-IR"/>
              </w:rPr>
            </w:pPr>
            <w:r w:rsidRPr="00CE2020">
              <w:rPr>
                <w:rFonts w:cs="B Zar" w:hint="cs"/>
                <w:sz w:val="28"/>
                <w:szCs w:val="28"/>
                <w:rtl/>
                <w:lang w:bidi="fa-IR"/>
              </w:rPr>
              <w:t xml:space="preserve">تجارب ما </w:t>
            </w:r>
            <w:r>
              <w:rPr>
                <w:rFonts w:cs="B Zar" w:hint="cs"/>
                <w:sz w:val="28"/>
                <w:szCs w:val="28"/>
                <w:rtl/>
                <w:lang w:bidi="fa-IR"/>
              </w:rPr>
              <w:t>چگونه</w:t>
            </w:r>
            <w:r w:rsidRPr="00CE2020">
              <w:rPr>
                <w:rFonts w:cs="B Zar" w:hint="cs"/>
                <w:sz w:val="28"/>
                <w:szCs w:val="28"/>
                <w:rtl/>
                <w:lang w:bidi="fa-IR"/>
              </w:rPr>
              <w:t xml:space="preserve"> مزایایی را ارائه </w:t>
            </w:r>
            <w:r>
              <w:rPr>
                <w:rFonts w:cs="B Zar" w:hint="cs"/>
                <w:sz w:val="28"/>
                <w:szCs w:val="28"/>
                <w:rtl/>
                <w:lang w:bidi="fa-IR"/>
              </w:rPr>
              <w:t>می کنند</w:t>
            </w:r>
            <w:r w:rsidRPr="00CE2020">
              <w:rPr>
                <w:rFonts w:cs="B Zar" w:hint="cs"/>
                <w:sz w:val="28"/>
                <w:szCs w:val="28"/>
                <w:rtl/>
                <w:lang w:bidi="fa-IR"/>
              </w:rPr>
              <w:t xml:space="preserve"> که از مشارکت ذی نفعان نشات می گیرد.</w:t>
            </w:r>
          </w:p>
        </w:tc>
      </w:tr>
      <w:tr w:rsidR="007122CA" w:rsidTr="007122CA">
        <w:tc>
          <w:tcPr>
            <w:tcW w:w="4675" w:type="dxa"/>
          </w:tcPr>
          <w:p w:rsidR="007122CA" w:rsidRDefault="00E417DA" w:rsidP="007122CA">
            <w:pPr>
              <w:bidi/>
              <w:rPr>
                <w:rFonts w:cs="B Zar"/>
                <w:sz w:val="28"/>
                <w:szCs w:val="28"/>
                <w:rtl/>
                <w:lang w:bidi="fa-IR"/>
              </w:rPr>
            </w:pPr>
            <w:r>
              <w:rPr>
                <w:rFonts w:cs="B Zar" w:hint="cs"/>
                <w:sz w:val="28"/>
                <w:szCs w:val="28"/>
                <w:rtl/>
                <w:lang w:bidi="fa-IR"/>
              </w:rPr>
              <w:t>مدیریت انتظارات ذی نفعان</w:t>
            </w:r>
          </w:p>
        </w:tc>
        <w:tc>
          <w:tcPr>
            <w:tcW w:w="4675" w:type="dxa"/>
          </w:tcPr>
          <w:p w:rsidR="007122CA" w:rsidRPr="0012218E" w:rsidRDefault="0012218E" w:rsidP="0012218E">
            <w:pPr>
              <w:pStyle w:val="ListParagraph"/>
              <w:numPr>
                <w:ilvl w:val="0"/>
                <w:numId w:val="67"/>
              </w:numPr>
              <w:bidi/>
              <w:rPr>
                <w:rFonts w:cs="B Zar"/>
                <w:sz w:val="28"/>
                <w:szCs w:val="28"/>
                <w:rtl/>
                <w:lang w:bidi="fa-IR"/>
              </w:rPr>
            </w:pPr>
            <w:r w:rsidRPr="001544B3">
              <w:rPr>
                <w:rFonts w:cs="B Zar" w:hint="cs"/>
                <w:sz w:val="28"/>
                <w:szCs w:val="28"/>
                <w:rtl/>
                <w:lang w:bidi="fa-IR"/>
              </w:rPr>
              <w:t xml:space="preserve">ما </w:t>
            </w:r>
            <w:r>
              <w:rPr>
                <w:rFonts w:cs="B Zar" w:hint="cs"/>
                <w:sz w:val="28"/>
                <w:szCs w:val="28"/>
                <w:rtl/>
                <w:lang w:bidi="fa-IR"/>
              </w:rPr>
              <w:t xml:space="preserve">در مورد مزایای برندی که گفتگو می کنیم، </w:t>
            </w:r>
            <w:r w:rsidRPr="001544B3">
              <w:rPr>
                <w:rFonts w:cs="B Zar" w:hint="cs"/>
                <w:sz w:val="28"/>
                <w:szCs w:val="28"/>
                <w:rtl/>
                <w:lang w:bidi="fa-IR"/>
              </w:rPr>
              <w:t>در کجا</w:t>
            </w:r>
            <w:r>
              <w:rPr>
                <w:rFonts w:cs="B Zar" w:hint="cs"/>
                <w:sz w:val="28"/>
                <w:szCs w:val="28"/>
                <w:rtl/>
                <w:lang w:bidi="fa-IR"/>
              </w:rPr>
              <w:t>ها ب</w:t>
            </w:r>
            <w:r w:rsidRPr="001544B3">
              <w:rPr>
                <w:rFonts w:cs="B Zar" w:hint="cs"/>
                <w:sz w:val="28"/>
                <w:szCs w:val="28"/>
                <w:rtl/>
                <w:lang w:bidi="fa-IR"/>
              </w:rPr>
              <w:t>بیش از حد وعده می دهیم</w:t>
            </w:r>
            <w:r>
              <w:rPr>
                <w:rFonts w:cs="B Zar" w:hint="cs"/>
                <w:sz w:val="28"/>
                <w:szCs w:val="28"/>
                <w:rtl/>
                <w:lang w:bidi="fa-IR"/>
              </w:rPr>
              <w:t xml:space="preserve"> و کمتر از حد، خدمات ارائه می کنیم.  </w:t>
            </w:r>
          </w:p>
        </w:tc>
      </w:tr>
      <w:tr w:rsidR="00E417DA" w:rsidTr="00117FFA">
        <w:tc>
          <w:tcPr>
            <w:tcW w:w="9350" w:type="dxa"/>
            <w:gridSpan w:val="2"/>
          </w:tcPr>
          <w:p w:rsidR="00E417DA" w:rsidRDefault="00E417DA" w:rsidP="007122CA">
            <w:pPr>
              <w:bidi/>
              <w:rPr>
                <w:rFonts w:cs="B Zar"/>
                <w:sz w:val="28"/>
                <w:szCs w:val="28"/>
                <w:rtl/>
                <w:lang w:bidi="fa-IR"/>
              </w:rPr>
            </w:pPr>
            <w:r w:rsidRPr="00E417DA">
              <w:rPr>
                <w:rFonts w:cs="B Zar" w:hint="cs"/>
                <w:b/>
                <w:bCs/>
                <w:sz w:val="28"/>
                <w:szCs w:val="28"/>
                <w:rtl/>
                <w:lang w:bidi="fa-IR"/>
              </w:rPr>
              <w:t>تعدیل و تنظیم چشم انداز خود</w:t>
            </w:r>
          </w:p>
        </w:tc>
      </w:tr>
      <w:tr w:rsidR="007122CA" w:rsidTr="007122CA">
        <w:tc>
          <w:tcPr>
            <w:tcW w:w="4675" w:type="dxa"/>
          </w:tcPr>
          <w:p w:rsidR="007122CA" w:rsidRDefault="00DA4E53" w:rsidP="007122CA">
            <w:pPr>
              <w:bidi/>
              <w:rPr>
                <w:rFonts w:cs="B Zar"/>
                <w:sz w:val="28"/>
                <w:szCs w:val="28"/>
                <w:rtl/>
                <w:lang w:bidi="fa-IR"/>
              </w:rPr>
            </w:pPr>
            <w:r>
              <w:rPr>
                <w:rFonts w:cs="B Zar" w:hint="cs"/>
                <w:sz w:val="28"/>
                <w:szCs w:val="28"/>
                <w:rtl/>
                <w:lang w:bidi="fa-IR"/>
              </w:rPr>
              <w:t>استقبال از شفاف سازی</w:t>
            </w:r>
          </w:p>
        </w:tc>
        <w:tc>
          <w:tcPr>
            <w:tcW w:w="4675" w:type="dxa"/>
          </w:tcPr>
          <w:p w:rsidR="007122CA" w:rsidRPr="0012218E" w:rsidRDefault="0012218E" w:rsidP="0012218E">
            <w:pPr>
              <w:pStyle w:val="ListParagraph"/>
              <w:numPr>
                <w:ilvl w:val="0"/>
                <w:numId w:val="67"/>
              </w:numPr>
              <w:bidi/>
              <w:rPr>
                <w:rFonts w:cs="B Zar"/>
                <w:sz w:val="28"/>
                <w:szCs w:val="28"/>
                <w:rtl/>
                <w:lang w:bidi="fa-IR"/>
              </w:rPr>
            </w:pPr>
            <w:r w:rsidRPr="005E2677">
              <w:rPr>
                <w:rFonts w:cs="B Zar" w:hint="cs"/>
                <w:sz w:val="28"/>
                <w:szCs w:val="28"/>
                <w:rtl/>
                <w:lang w:bidi="fa-IR"/>
              </w:rPr>
              <w:t xml:space="preserve">ما در مورد مزایایی که </w:t>
            </w:r>
            <w:r>
              <w:rPr>
                <w:rFonts w:cs="B Zar" w:hint="cs"/>
                <w:sz w:val="28"/>
                <w:szCs w:val="28"/>
                <w:rtl/>
                <w:lang w:bidi="fa-IR"/>
              </w:rPr>
              <w:t xml:space="preserve">راجع به تجارب برند خود </w:t>
            </w:r>
            <w:r w:rsidRPr="005E2677">
              <w:rPr>
                <w:rFonts w:cs="B Zar" w:hint="cs"/>
                <w:sz w:val="28"/>
                <w:szCs w:val="28"/>
                <w:rtl/>
                <w:lang w:bidi="fa-IR"/>
              </w:rPr>
              <w:t>بیان می کنیم، تا چه حد صادق هستیم.</w:t>
            </w:r>
          </w:p>
        </w:tc>
      </w:tr>
      <w:tr w:rsidR="007122CA" w:rsidTr="007122CA">
        <w:tc>
          <w:tcPr>
            <w:tcW w:w="4675" w:type="dxa"/>
          </w:tcPr>
          <w:p w:rsidR="007122CA" w:rsidRPr="00DA4E53" w:rsidRDefault="00DA4E53" w:rsidP="00DA4E53">
            <w:pPr>
              <w:bidi/>
              <w:rPr>
                <w:rFonts w:cs="B Zar"/>
                <w:sz w:val="28"/>
                <w:szCs w:val="28"/>
                <w:rtl/>
                <w:lang w:bidi="fa-IR"/>
              </w:rPr>
            </w:pPr>
            <w:r w:rsidRPr="00DA4E53">
              <w:rPr>
                <w:rFonts w:cs="B Zar" w:hint="cs"/>
                <w:sz w:val="28"/>
                <w:szCs w:val="28"/>
                <w:rtl/>
                <w:lang w:bidi="fa-IR"/>
              </w:rPr>
              <w:t>اتخاذ نگرش کل نگرانه</w:t>
            </w:r>
          </w:p>
        </w:tc>
        <w:tc>
          <w:tcPr>
            <w:tcW w:w="4675" w:type="dxa"/>
          </w:tcPr>
          <w:p w:rsidR="007122CA" w:rsidRPr="0012218E" w:rsidRDefault="0012218E" w:rsidP="0012218E">
            <w:pPr>
              <w:pStyle w:val="ListParagraph"/>
              <w:numPr>
                <w:ilvl w:val="0"/>
                <w:numId w:val="67"/>
              </w:numPr>
              <w:bidi/>
              <w:rPr>
                <w:rFonts w:cs="B Zar"/>
                <w:sz w:val="28"/>
                <w:szCs w:val="28"/>
                <w:rtl/>
                <w:lang w:bidi="fa-IR"/>
              </w:rPr>
            </w:pPr>
            <w:r w:rsidRPr="00D7138C">
              <w:rPr>
                <w:rFonts w:cs="B Zar" w:hint="cs"/>
                <w:sz w:val="28"/>
                <w:szCs w:val="28"/>
                <w:rtl/>
                <w:lang w:bidi="fa-IR"/>
              </w:rPr>
              <w:t>ما برای ارائه وعده خود</w:t>
            </w:r>
            <w:r>
              <w:rPr>
                <w:rFonts w:cs="B Zar" w:hint="cs"/>
                <w:sz w:val="28"/>
                <w:szCs w:val="28"/>
                <w:rtl/>
                <w:lang w:bidi="fa-IR"/>
              </w:rPr>
              <w:t>،</w:t>
            </w:r>
            <w:r w:rsidRPr="00D7138C">
              <w:rPr>
                <w:rFonts w:cs="B Zar" w:hint="cs"/>
                <w:sz w:val="28"/>
                <w:szCs w:val="28"/>
                <w:rtl/>
                <w:lang w:bidi="fa-IR"/>
              </w:rPr>
              <w:t xml:space="preserve"> چگونه </w:t>
            </w:r>
            <w:r>
              <w:rPr>
                <w:rFonts w:cs="B Zar" w:hint="cs"/>
                <w:sz w:val="28"/>
                <w:szCs w:val="28"/>
                <w:rtl/>
                <w:lang w:bidi="fa-IR"/>
              </w:rPr>
              <w:t>افراد را در واحدهای خود، مشارکت می دهیم؟</w:t>
            </w:r>
          </w:p>
        </w:tc>
      </w:tr>
      <w:tr w:rsidR="007122CA" w:rsidTr="007122CA">
        <w:tc>
          <w:tcPr>
            <w:tcW w:w="4675" w:type="dxa"/>
          </w:tcPr>
          <w:p w:rsidR="007122CA" w:rsidRPr="00DA4E53" w:rsidRDefault="00DA4E53" w:rsidP="00DA4E53">
            <w:pPr>
              <w:bidi/>
              <w:rPr>
                <w:rFonts w:cs="B Zar"/>
                <w:sz w:val="28"/>
                <w:szCs w:val="28"/>
                <w:rtl/>
                <w:lang w:bidi="fa-IR"/>
              </w:rPr>
            </w:pPr>
            <w:r w:rsidRPr="00DA4E53">
              <w:rPr>
                <w:rFonts w:cs="B Zar" w:hint="cs"/>
                <w:sz w:val="28"/>
                <w:szCs w:val="28"/>
                <w:rtl/>
                <w:lang w:bidi="fa-IR"/>
              </w:rPr>
              <w:t>ترجیح دادن رقابت از طریق ارزش افزایی به جای رقابت از طریق قیمت</w:t>
            </w:r>
          </w:p>
        </w:tc>
        <w:tc>
          <w:tcPr>
            <w:tcW w:w="4675" w:type="dxa"/>
          </w:tcPr>
          <w:p w:rsidR="007122CA" w:rsidRPr="0012218E" w:rsidRDefault="0012218E" w:rsidP="0012218E">
            <w:pPr>
              <w:pStyle w:val="ListParagraph"/>
              <w:numPr>
                <w:ilvl w:val="0"/>
                <w:numId w:val="67"/>
              </w:numPr>
              <w:bidi/>
              <w:rPr>
                <w:rFonts w:cs="B Zar"/>
                <w:sz w:val="28"/>
                <w:szCs w:val="28"/>
                <w:rtl/>
                <w:lang w:bidi="fa-IR"/>
              </w:rPr>
            </w:pPr>
            <w:r w:rsidRPr="0000503A">
              <w:rPr>
                <w:rFonts w:cs="B Zar" w:hint="cs"/>
                <w:sz w:val="28"/>
                <w:szCs w:val="28"/>
                <w:rtl/>
                <w:lang w:bidi="fa-IR"/>
              </w:rPr>
              <w:t xml:space="preserve">مزایایی که ما ارائه می کنیم چگونه به جای </w:t>
            </w:r>
            <w:r>
              <w:rPr>
                <w:rFonts w:cs="B Zar" w:hint="cs"/>
                <w:sz w:val="28"/>
                <w:szCs w:val="28"/>
                <w:rtl/>
                <w:lang w:bidi="fa-IR"/>
              </w:rPr>
              <w:t>قیمت</w:t>
            </w:r>
            <w:r w:rsidRPr="0000503A">
              <w:rPr>
                <w:rFonts w:cs="B Zar" w:hint="cs"/>
                <w:sz w:val="28"/>
                <w:szCs w:val="28"/>
                <w:rtl/>
                <w:lang w:bidi="fa-IR"/>
              </w:rPr>
              <w:t xml:space="preserve"> مبتنی بر </w:t>
            </w:r>
            <w:r>
              <w:rPr>
                <w:rFonts w:cs="B Zar" w:hint="cs"/>
                <w:sz w:val="28"/>
                <w:szCs w:val="28"/>
                <w:rtl/>
                <w:lang w:bidi="fa-IR"/>
              </w:rPr>
              <w:t>ارزش افزایی می باشند؟</w:t>
            </w:r>
          </w:p>
        </w:tc>
      </w:tr>
      <w:tr w:rsidR="007122CA" w:rsidTr="007122CA">
        <w:tc>
          <w:tcPr>
            <w:tcW w:w="4675" w:type="dxa"/>
          </w:tcPr>
          <w:p w:rsidR="007122CA" w:rsidRDefault="009645D9" w:rsidP="007122CA">
            <w:pPr>
              <w:bidi/>
              <w:rPr>
                <w:rFonts w:cs="B Zar"/>
                <w:sz w:val="28"/>
                <w:szCs w:val="28"/>
                <w:rtl/>
                <w:lang w:bidi="fa-IR"/>
              </w:rPr>
            </w:pPr>
            <w:r>
              <w:rPr>
                <w:rFonts w:cs="B Zar" w:hint="cs"/>
                <w:sz w:val="28"/>
                <w:szCs w:val="28"/>
                <w:rtl/>
                <w:lang w:bidi="fa-IR"/>
              </w:rPr>
              <w:t>صبور بودن</w:t>
            </w:r>
          </w:p>
        </w:tc>
        <w:tc>
          <w:tcPr>
            <w:tcW w:w="4675" w:type="dxa"/>
          </w:tcPr>
          <w:p w:rsidR="007122CA" w:rsidRPr="0012218E" w:rsidRDefault="0012218E" w:rsidP="0012218E">
            <w:pPr>
              <w:pStyle w:val="ListParagraph"/>
              <w:numPr>
                <w:ilvl w:val="0"/>
                <w:numId w:val="67"/>
              </w:numPr>
              <w:bidi/>
              <w:rPr>
                <w:rFonts w:cs="B Zar"/>
                <w:sz w:val="28"/>
                <w:szCs w:val="28"/>
                <w:rtl/>
                <w:lang w:bidi="fa-IR"/>
              </w:rPr>
            </w:pPr>
            <w:r w:rsidRPr="00B94688">
              <w:rPr>
                <w:rFonts w:cs="B Zar" w:hint="cs"/>
                <w:sz w:val="28"/>
                <w:szCs w:val="28"/>
                <w:rtl/>
                <w:lang w:bidi="fa-IR"/>
              </w:rPr>
              <w:t>کدامیک از مزایای مربوط به تجربه برند</w:t>
            </w:r>
            <w:r>
              <w:rPr>
                <w:rFonts w:cs="B Zar" w:hint="cs"/>
                <w:sz w:val="28"/>
                <w:szCs w:val="28"/>
                <w:rtl/>
                <w:lang w:bidi="fa-IR"/>
              </w:rPr>
              <w:t>ی</w:t>
            </w:r>
            <w:r w:rsidRPr="00B94688">
              <w:rPr>
                <w:rFonts w:cs="B Zar" w:hint="cs"/>
                <w:sz w:val="28"/>
                <w:szCs w:val="28"/>
                <w:rtl/>
                <w:lang w:bidi="fa-IR"/>
              </w:rPr>
              <w:t xml:space="preserve"> که ارائه می کنیم، </w:t>
            </w:r>
            <w:r>
              <w:rPr>
                <w:rFonts w:cs="B Zar" w:hint="cs"/>
                <w:sz w:val="28"/>
                <w:szCs w:val="28"/>
                <w:rtl/>
                <w:lang w:bidi="fa-IR"/>
              </w:rPr>
              <w:t xml:space="preserve">دارای </w:t>
            </w:r>
            <w:r w:rsidRPr="00B94688">
              <w:rPr>
                <w:rFonts w:cs="B Zar" w:hint="cs"/>
                <w:sz w:val="28"/>
                <w:szCs w:val="28"/>
                <w:rtl/>
                <w:lang w:bidi="fa-IR"/>
              </w:rPr>
              <w:t xml:space="preserve">عمر طولانی </w:t>
            </w:r>
            <w:r>
              <w:rPr>
                <w:rFonts w:cs="B Zar" w:hint="cs"/>
                <w:sz w:val="28"/>
                <w:szCs w:val="28"/>
                <w:rtl/>
                <w:lang w:bidi="fa-IR"/>
              </w:rPr>
              <w:t>هستند</w:t>
            </w:r>
            <w:r w:rsidRPr="00B94688">
              <w:rPr>
                <w:rFonts w:cs="B Zar" w:hint="cs"/>
                <w:sz w:val="28"/>
                <w:szCs w:val="28"/>
                <w:rtl/>
                <w:lang w:bidi="fa-IR"/>
              </w:rPr>
              <w:t>؟</w:t>
            </w:r>
          </w:p>
        </w:tc>
      </w:tr>
      <w:tr w:rsidR="007122CA" w:rsidTr="007122CA">
        <w:tc>
          <w:tcPr>
            <w:tcW w:w="4675" w:type="dxa"/>
          </w:tcPr>
          <w:p w:rsidR="007122CA" w:rsidRDefault="009645D9" w:rsidP="007122CA">
            <w:pPr>
              <w:bidi/>
              <w:rPr>
                <w:rFonts w:cs="B Zar"/>
                <w:sz w:val="28"/>
                <w:szCs w:val="28"/>
                <w:rtl/>
                <w:lang w:bidi="fa-IR"/>
              </w:rPr>
            </w:pPr>
            <w:r>
              <w:rPr>
                <w:rFonts w:cs="B Zar" w:hint="cs"/>
                <w:sz w:val="28"/>
                <w:szCs w:val="28"/>
                <w:rtl/>
                <w:lang w:bidi="fa-IR"/>
              </w:rPr>
              <w:t>پذیرش امکان از کنترل خارج شدن تجارب برند</w:t>
            </w:r>
          </w:p>
        </w:tc>
        <w:tc>
          <w:tcPr>
            <w:tcW w:w="4675" w:type="dxa"/>
          </w:tcPr>
          <w:p w:rsidR="007122CA" w:rsidRPr="0012218E" w:rsidRDefault="00E73E8F" w:rsidP="0012218E">
            <w:pPr>
              <w:pStyle w:val="ListParagraph"/>
              <w:numPr>
                <w:ilvl w:val="0"/>
                <w:numId w:val="67"/>
              </w:numPr>
              <w:bidi/>
              <w:rPr>
                <w:rFonts w:cs="B Zar"/>
                <w:sz w:val="28"/>
                <w:szCs w:val="28"/>
                <w:rtl/>
                <w:lang w:bidi="fa-IR"/>
              </w:rPr>
            </w:pPr>
            <w:r w:rsidRPr="00C75058">
              <w:rPr>
                <w:rFonts w:cs="B Zar" w:hint="cs"/>
                <w:sz w:val="28"/>
                <w:szCs w:val="28"/>
                <w:rtl/>
                <w:lang w:bidi="fa-IR"/>
              </w:rPr>
              <w:t>کدامیک از مزایای تجربه برندی که ارائه می کنیم، به ذی نفعان ما احساس کنترل شدن می بخشند؟</w:t>
            </w:r>
          </w:p>
        </w:tc>
      </w:tr>
      <w:tr w:rsidR="009645D9" w:rsidTr="00117FFA">
        <w:tc>
          <w:tcPr>
            <w:tcW w:w="9350" w:type="dxa"/>
            <w:gridSpan w:val="2"/>
          </w:tcPr>
          <w:p w:rsidR="009645D9" w:rsidRDefault="009645D9" w:rsidP="007122CA">
            <w:pPr>
              <w:bidi/>
              <w:rPr>
                <w:rFonts w:cs="B Zar"/>
                <w:sz w:val="28"/>
                <w:szCs w:val="28"/>
                <w:rtl/>
                <w:lang w:bidi="fa-IR"/>
              </w:rPr>
            </w:pPr>
            <w:r w:rsidRPr="009645D9">
              <w:rPr>
                <w:rFonts w:cs="B Zar" w:hint="cs"/>
                <w:b/>
                <w:bCs/>
                <w:sz w:val="28"/>
                <w:szCs w:val="28"/>
                <w:rtl/>
                <w:lang w:bidi="fa-IR"/>
              </w:rPr>
              <w:t>در نظر گرفتن فوت و فن ارائه محصول</w:t>
            </w:r>
          </w:p>
        </w:tc>
      </w:tr>
      <w:tr w:rsidR="007122CA" w:rsidTr="007122CA">
        <w:tc>
          <w:tcPr>
            <w:tcW w:w="4675" w:type="dxa"/>
          </w:tcPr>
          <w:p w:rsidR="007122CA" w:rsidRDefault="009645D9" w:rsidP="007122CA">
            <w:pPr>
              <w:bidi/>
              <w:rPr>
                <w:rFonts w:cs="B Zar"/>
                <w:sz w:val="28"/>
                <w:szCs w:val="28"/>
                <w:rtl/>
                <w:lang w:bidi="fa-IR"/>
              </w:rPr>
            </w:pPr>
            <w:r>
              <w:rPr>
                <w:rFonts w:cs="B Zar" w:hint="cs"/>
                <w:sz w:val="28"/>
                <w:szCs w:val="28"/>
                <w:rtl/>
                <w:lang w:bidi="fa-IR"/>
              </w:rPr>
              <w:t>برقراری یک رابطه عاطفی</w:t>
            </w:r>
          </w:p>
        </w:tc>
        <w:tc>
          <w:tcPr>
            <w:tcW w:w="4675" w:type="dxa"/>
          </w:tcPr>
          <w:p w:rsidR="007122CA" w:rsidRPr="00E73E8F" w:rsidRDefault="00E73E8F" w:rsidP="00E73E8F">
            <w:pPr>
              <w:pStyle w:val="ListParagraph"/>
              <w:numPr>
                <w:ilvl w:val="0"/>
                <w:numId w:val="67"/>
              </w:numPr>
              <w:bidi/>
              <w:rPr>
                <w:rFonts w:cs="B Zar"/>
                <w:sz w:val="28"/>
                <w:szCs w:val="28"/>
                <w:rtl/>
                <w:lang w:bidi="fa-IR"/>
              </w:rPr>
            </w:pPr>
            <w:r w:rsidRPr="00AC1A2F">
              <w:rPr>
                <w:rFonts w:cs="B Zar" w:hint="cs"/>
                <w:sz w:val="28"/>
                <w:szCs w:val="28"/>
                <w:rtl/>
                <w:lang w:bidi="fa-IR"/>
              </w:rPr>
              <w:t xml:space="preserve">کدامیک از مزایایی که ما ارائه می کنیم، به ایجاد و پرورش رابطه عاطفی </w:t>
            </w:r>
            <w:r>
              <w:rPr>
                <w:rFonts w:cs="B Zar" w:hint="cs"/>
                <w:sz w:val="28"/>
                <w:szCs w:val="28"/>
                <w:rtl/>
                <w:lang w:bidi="fa-IR"/>
              </w:rPr>
              <w:t xml:space="preserve">با ذی نفعان </w:t>
            </w:r>
            <w:r w:rsidRPr="00AC1A2F">
              <w:rPr>
                <w:rFonts w:cs="B Zar" w:hint="cs"/>
                <w:sz w:val="28"/>
                <w:szCs w:val="28"/>
                <w:rtl/>
                <w:lang w:bidi="fa-IR"/>
              </w:rPr>
              <w:t>خواهد انجامید؟</w:t>
            </w:r>
          </w:p>
        </w:tc>
      </w:tr>
      <w:tr w:rsidR="007122CA" w:rsidTr="007122CA">
        <w:tc>
          <w:tcPr>
            <w:tcW w:w="4675" w:type="dxa"/>
          </w:tcPr>
          <w:p w:rsidR="007122CA" w:rsidRDefault="009645D9" w:rsidP="007122CA">
            <w:pPr>
              <w:bidi/>
              <w:rPr>
                <w:rFonts w:cs="B Zar"/>
                <w:sz w:val="28"/>
                <w:szCs w:val="28"/>
                <w:rtl/>
                <w:lang w:bidi="fa-IR"/>
              </w:rPr>
            </w:pPr>
            <w:r>
              <w:rPr>
                <w:rFonts w:cs="B Zar" w:hint="cs"/>
                <w:sz w:val="28"/>
                <w:szCs w:val="28"/>
                <w:rtl/>
                <w:lang w:bidi="fa-IR"/>
              </w:rPr>
              <w:t>تسهیل کردن هم آفرینی</w:t>
            </w:r>
          </w:p>
        </w:tc>
        <w:tc>
          <w:tcPr>
            <w:tcW w:w="4675" w:type="dxa"/>
          </w:tcPr>
          <w:p w:rsidR="007122CA" w:rsidRPr="00E73E8F" w:rsidRDefault="00E73E8F" w:rsidP="00E73E8F">
            <w:pPr>
              <w:pStyle w:val="ListParagraph"/>
              <w:numPr>
                <w:ilvl w:val="0"/>
                <w:numId w:val="67"/>
              </w:numPr>
              <w:bidi/>
              <w:rPr>
                <w:rFonts w:cs="B Zar"/>
                <w:sz w:val="28"/>
                <w:szCs w:val="28"/>
                <w:rtl/>
                <w:lang w:bidi="fa-IR"/>
              </w:rPr>
            </w:pPr>
            <w:r w:rsidRPr="006E3E17">
              <w:rPr>
                <w:rFonts w:cs="B Zar" w:hint="cs"/>
                <w:sz w:val="28"/>
                <w:szCs w:val="28"/>
                <w:rtl/>
                <w:lang w:bidi="fa-IR"/>
              </w:rPr>
              <w:t>تجاربی که می سازیم چگونه</w:t>
            </w:r>
            <w:r>
              <w:rPr>
                <w:rFonts w:cs="B Zar" w:hint="cs"/>
                <w:sz w:val="28"/>
                <w:szCs w:val="28"/>
                <w:rtl/>
                <w:lang w:bidi="fa-IR"/>
              </w:rPr>
              <w:t xml:space="preserve"> فراهم کننده </w:t>
            </w:r>
            <w:r w:rsidRPr="006E3E17">
              <w:rPr>
                <w:rFonts w:cs="B Zar" w:hint="cs"/>
                <w:sz w:val="28"/>
                <w:szCs w:val="28"/>
                <w:rtl/>
                <w:lang w:bidi="fa-IR"/>
              </w:rPr>
              <w:t>شرایط، ابزارها و دانش مورد نیاز برا</w:t>
            </w:r>
            <w:r>
              <w:rPr>
                <w:rFonts w:cs="B Zar" w:hint="cs"/>
                <w:sz w:val="28"/>
                <w:szCs w:val="28"/>
                <w:rtl/>
                <w:lang w:bidi="fa-IR"/>
              </w:rPr>
              <w:t>ی تحقق مزایای حاصل از هم آفرینی می باشند؟</w:t>
            </w:r>
          </w:p>
        </w:tc>
      </w:tr>
      <w:tr w:rsidR="007122CA" w:rsidTr="007122CA">
        <w:tc>
          <w:tcPr>
            <w:tcW w:w="4675" w:type="dxa"/>
          </w:tcPr>
          <w:p w:rsidR="007122CA" w:rsidRDefault="009645D9" w:rsidP="007122CA">
            <w:pPr>
              <w:bidi/>
              <w:rPr>
                <w:rFonts w:cs="B Zar"/>
                <w:sz w:val="28"/>
                <w:szCs w:val="28"/>
                <w:rtl/>
                <w:lang w:bidi="fa-IR"/>
              </w:rPr>
            </w:pPr>
            <w:r>
              <w:rPr>
                <w:rFonts w:cs="B Zar" w:hint="cs"/>
                <w:sz w:val="28"/>
                <w:szCs w:val="28"/>
                <w:rtl/>
                <w:lang w:bidi="fa-IR"/>
              </w:rPr>
              <w:lastRenderedPageBreak/>
              <w:t>ارائه تجارب یکپارچه برای هر مشتری</w:t>
            </w:r>
          </w:p>
        </w:tc>
        <w:tc>
          <w:tcPr>
            <w:tcW w:w="4675" w:type="dxa"/>
          </w:tcPr>
          <w:p w:rsidR="007122CA" w:rsidRPr="00E73E8F" w:rsidRDefault="00E73E8F" w:rsidP="00E73E8F">
            <w:pPr>
              <w:pStyle w:val="ListParagraph"/>
              <w:numPr>
                <w:ilvl w:val="0"/>
                <w:numId w:val="67"/>
              </w:numPr>
              <w:bidi/>
              <w:rPr>
                <w:rFonts w:cs="B Zar"/>
                <w:sz w:val="28"/>
                <w:szCs w:val="28"/>
                <w:rtl/>
                <w:lang w:bidi="fa-IR"/>
              </w:rPr>
            </w:pPr>
            <w:r>
              <w:rPr>
                <w:rFonts w:cs="B Zar" w:hint="cs"/>
                <w:sz w:val="28"/>
                <w:szCs w:val="28"/>
                <w:rtl/>
                <w:lang w:bidi="fa-IR"/>
              </w:rPr>
              <w:t xml:space="preserve">ما </w:t>
            </w:r>
            <w:r w:rsidRPr="00020A3A">
              <w:rPr>
                <w:rFonts w:cs="B Zar" w:hint="cs"/>
                <w:sz w:val="28"/>
                <w:szCs w:val="28"/>
                <w:rtl/>
                <w:lang w:bidi="fa-IR"/>
              </w:rPr>
              <w:t>مز</w:t>
            </w:r>
            <w:r>
              <w:rPr>
                <w:rFonts w:cs="B Zar" w:hint="cs"/>
                <w:sz w:val="28"/>
                <w:szCs w:val="28"/>
                <w:rtl/>
                <w:lang w:bidi="fa-IR"/>
              </w:rPr>
              <w:t>ا</w:t>
            </w:r>
            <w:r w:rsidRPr="00020A3A">
              <w:rPr>
                <w:rFonts w:cs="B Zar" w:hint="cs"/>
                <w:sz w:val="28"/>
                <w:szCs w:val="28"/>
                <w:rtl/>
                <w:lang w:bidi="fa-IR"/>
              </w:rPr>
              <w:t xml:space="preserve">یایی که ارائه می دهیم را </w:t>
            </w:r>
            <w:r>
              <w:rPr>
                <w:rFonts w:cs="B Zar" w:hint="cs"/>
                <w:sz w:val="28"/>
                <w:szCs w:val="28"/>
                <w:rtl/>
                <w:lang w:bidi="fa-IR"/>
              </w:rPr>
              <w:t>چگونه بین مرتبط ترین کانال ها، یکپارچه سازی خواهیم کرد</w:t>
            </w:r>
            <w:r w:rsidRPr="00020A3A">
              <w:rPr>
                <w:rFonts w:cs="B Zar" w:hint="cs"/>
                <w:sz w:val="28"/>
                <w:szCs w:val="28"/>
                <w:rtl/>
                <w:lang w:bidi="fa-IR"/>
              </w:rPr>
              <w:t>؟</w:t>
            </w:r>
          </w:p>
        </w:tc>
      </w:tr>
      <w:tr w:rsidR="009645D9" w:rsidTr="00117FFA">
        <w:tc>
          <w:tcPr>
            <w:tcW w:w="9350" w:type="dxa"/>
            <w:gridSpan w:val="2"/>
          </w:tcPr>
          <w:p w:rsidR="009645D9" w:rsidRDefault="009645D9" w:rsidP="007122CA">
            <w:pPr>
              <w:bidi/>
              <w:rPr>
                <w:rFonts w:cs="B Zar"/>
                <w:sz w:val="28"/>
                <w:szCs w:val="28"/>
                <w:rtl/>
                <w:lang w:bidi="fa-IR"/>
              </w:rPr>
            </w:pPr>
            <w:r w:rsidRPr="009645D9">
              <w:rPr>
                <w:rFonts w:cs="B Zar" w:hint="cs"/>
                <w:b/>
                <w:bCs/>
                <w:sz w:val="28"/>
                <w:szCs w:val="28"/>
                <w:rtl/>
                <w:lang w:bidi="fa-IR"/>
              </w:rPr>
              <w:t>اتخاذ یک رویکرد داده محور</w:t>
            </w:r>
          </w:p>
        </w:tc>
      </w:tr>
      <w:tr w:rsidR="007122CA" w:rsidTr="007122CA">
        <w:tc>
          <w:tcPr>
            <w:tcW w:w="4675" w:type="dxa"/>
          </w:tcPr>
          <w:p w:rsidR="007122CA" w:rsidRDefault="009645D9" w:rsidP="007122CA">
            <w:pPr>
              <w:bidi/>
              <w:rPr>
                <w:rFonts w:cs="B Zar"/>
                <w:sz w:val="28"/>
                <w:szCs w:val="28"/>
                <w:rtl/>
                <w:lang w:bidi="fa-IR"/>
              </w:rPr>
            </w:pPr>
            <w:r>
              <w:rPr>
                <w:rFonts w:cs="B Zar" w:hint="cs"/>
                <w:sz w:val="28"/>
                <w:szCs w:val="28"/>
                <w:rtl/>
                <w:lang w:bidi="fa-IR"/>
              </w:rPr>
              <w:t>کسب بینش های محکم</w:t>
            </w:r>
          </w:p>
        </w:tc>
        <w:tc>
          <w:tcPr>
            <w:tcW w:w="4675" w:type="dxa"/>
          </w:tcPr>
          <w:p w:rsidR="007122CA" w:rsidRPr="00E73E8F" w:rsidRDefault="00E73E8F" w:rsidP="00E73E8F">
            <w:pPr>
              <w:pStyle w:val="ListParagraph"/>
              <w:numPr>
                <w:ilvl w:val="0"/>
                <w:numId w:val="67"/>
              </w:numPr>
              <w:bidi/>
              <w:rPr>
                <w:rFonts w:cs="B Zar"/>
                <w:sz w:val="28"/>
                <w:szCs w:val="28"/>
                <w:rtl/>
                <w:lang w:bidi="fa-IR"/>
              </w:rPr>
            </w:pPr>
            <w:r w:rsidRPr="00183575">
              <w:rPr>
                <w:rFonts w:cs="B Zar" w:hint="cs"/>
                <w:sz w:val="28"/>
                <w:szCs w:val="28"/>
                <w:rtl/>
                <w:lang w:bidi="fa-IR"/>
              </w:rPr>
              <w:t xml:space="preserve">ما چگونه داده هایی را جمع آوری خواهیم کرد تا نشان دهیم </w:t>
            </w:r>
            <w:r>
              <w:rPr>
                <w:rFonts w:cs="B Zar" w:hint="cs"/>
                <w:sz w:val="28"/>
                <w:szCs w:val="28"/>
                <w:rtl/>
                <w:lang w:bidi="fa-IR"/>
              </w:rPr>
              <w:t>چه</w:t>
            </w:r>
            <w:r w:rsidRPr="00183575">
              <w:rPr>
                <w:rFonts w:cs="B Zar" w:hint="cs"/>
                <w:sz w:val="28"/>
                <w:szCs w:val="28"/>
                <w:rtl/>
                <w:lang w:bidi="fa-IR"/>
              </w:rPr>
              <w:t xml:space="preserve"> مزایای</w:t>
            </w:r>
            <w:r>
              <w:rPr>
                <w:rFonts w:cs="B Zar" w:hint="cs"/>
                <w:sz w:val="28"/>
                <w:szCs w:val="28"/>
                <w:rtl/>
                <w:lang w:bidi="fa-IR"/>
              </w:rPr>
              <w:t>ی از</w:t>
            </w:r>
            <w:r w:rsidRPr="00183575">
              <w:rPr>
                <w:rFonts w:cs="B Zar" w:hint="cs"/>
                <w:sz w:val="28"/>
                <w:szCs w:val="28"/>
                <w:rtl/>
                <w:lang w:bidi="fa-IR"/>
              </w:rPr>
              <w:t xml:space="preserve"> تجربه برندمان منجر به تحریک عملکرد معیارهایی مانند میزان درآمد، حق انتخاب، اضافه ارزش و تبلیغات دهان به دهان می شوند؟</w:t>
            </w:r>
          </w:p>
        </w:tc>
      </w:tr>
      <w:tr w:rsidR="007122CA" w:rsidTr="007122CA">
        <w:tc>
          <w:tcPr>
            <w:tcW w:w="4675" w:type="dxa"/>
          </w:tcPr>
          <w:p w:rsidR="007122CA" w:rsidRDefault="009645D9" w:rsidP="007122CA">
            <w:pPr>
              <w:bidi/>
              <w:rPr>
                <w:rFonts w:cs="B Zar"/>
                <w:sz w:val="28"/>
                <w:szCs w:val="28"/>
                <w:rtl/>
                <w:lang w:bidi="fa-IR"/>
              </w:rPr>
            </w:pPr>
            <w:r>
              <w:rPr>
                <w:rFonts w:cs="B Zar" w:hint="cs"/>
                <w:sz w:val="28"/>
                <w:szCs w:val="28"/>
                <w:rtl/>
                <w:lang w:bidi="fa-IR"/>
              </w:rPr>
              <w:t>اندازه گیری کل نگرانه</w:t>
            </w:r>
          </w:p>
        </w:tc>
        <w:tc>
          <w:tcPr>
            <w:tcW w:w="4675" w:type="dxa"/>
          </w:tcPr>
          <w:p w:rsidR="007122CA" w:rsidRPr="00E73E8F" w:rsidRDefault="00E73E8F" w:rsidP="00E73E8F">
            <w:pPr>
              <w:pStyle w:val="ListParagraph"/>
              <w:numPr>
                <w:ilvl w:val="0"/>
                <w:numId w:val="67"/>
              </w:numPr>
              <w:bidi/>
              <w:rPr>
                <w:rFonts w:cs="B Zar"/>
                <w:sz w:val="28"/>
                <w:szCs w:val="28"/>
                <w:rtl/>
                <w:lang w:bidi="fa-IR"/>
              </w:rPr>
            </w:pPr>
            <w:r w:rsidRPr="00FE2E56">
              <w:rPr>
                <w:rFonts w:cs="B Zar" w:hint="cs"/>
                <w:sz w:val="28"/>
                <w:szCs w:val="28"/>
                <w:rtl/>
                <w:lang w:bidi="fa-IR"/>
              </w:rPr>
              <w:t>ارزشی که مزایای ما به کارکنان، مشتری ها یا سایر گروه های ذی نفع می بخشد را چگونه اندازه گیری کنیم؟</w:t>
            </w:r>
          </w:p>
        </w:tc>
      </w:tr>
    </w:tbl>
    <w:p w:rsidR="00117FFA" w:rsidRDefault="00117FFA" w:rsidP="007122CA">
      <w:pPr>
        <w:bidi/>
        <w:rPr>
          <w:rFonts w:cs="B Zar"/>
          <w:sz w:val="28"/>
          <w:szCs w:val="28"/>
          <w:rtl/>
          <w:lang w:bidi="fa-IR"/>
        </w:rPr>
      </w:pPr>
    </w:p>
    <w:p w:rsidR="00060A23" w:rsidRDefault="00117FFA" w:rsidP="00117FFA">
      <w:pPr>
        <w:bidi/>
        <w:rPr>
          <w:rFonts w:cs="B Zar"/>
          <w:b/>
          <w:bCs/>
          <w:sz w:val="28"/>
          <w:szCs w:val="28"/>
          <w:rtl/>
          <w:lang w:bidi="fa-IR"/>
        </w:rPr>
      </w:pPr>
      <w:r w:rsidRPr="00117FFA">
        <w:rPr>
          <w:rFonts w:cs="B Zar" w:hint="cs"/>
          <w:b/>
          <w:bCs/>
          <w:sz w:val="28"/>
          <w:szCs w:val="28"/>
          <w:rtl/>
          <w:lang w:bidi="fa-IR"/>
        </w:rPr>
        <w:t>وعده برند چیست؟</w:t>
      </w:r>
    </w:p>
    <w:p w:rsidR="00117FFA" w:rsidRDefault="00117FFA" w:rsidP="00117FFA">
      <w:pPr>
        <w:bidi/>
        <w:rPr>
          <w:rFonts w:cs="B Zar"/>
          <w:sz w:val="28"/>
          <w:szCs w:val="28"/>
          <w:rtl/>
          <w:lang w:bidi="fa-IR"/>
        </w:rPr>
      </w:pPr>
      <w:r w:rsidRPr="00117FFA">
        <w:rPr>
          <w:rFonts w:cs="B Zar" w:hint="cs"/>
          <w:sz w:val="28"/>
          <w:szCs w:val="28"/>
          <w:rtl/>
          <w:lang w:bidi="fa-IR"/>
        </w:rPr>
        <w:t xml:space="preserve">وعده دادن و </w:t>
      </w:r>
      <w:r>
        <w:rPr>
          <w:rFonts w:cs="B Zar" w:hint="cs"/>
          <w:sz w:val="28"/>
          <w:szCs w:val="28"/>
          <w:rtl/>
          <w:lang w:bidi="fa-IR"/>
        </w:rPr>
        <w:t>عمل کردن</w:t>
      </w:r>
      <w:r w:rsidRPr="00117FFA">
        <w:rPr>
          <w:rFonts w:cs="B Zar" w:hint="cs"/>
          <w:sz w:val="28"/>
          <w:szCs w:val="28"/>
          <w:rtl/>
          <w:lang w:bidi="fa-IR"/>
        </w:rPr>
        <w:t xml:space="preserve"> به آن</w:t>
      </w:r>
      <w:r>
        <w:rPr>
          <w:rFonts w:cs="B Zar" w:hint="cs"/>
          <w:sz w:val="28"/>
          <w:szCs w:val="28"/>
          <w:rtl/>
          <w:lang w:bidi="fa-IR"/>
        </w:rPr>
        <w:t xml:space="preserve"> ها</w:t>
      </w:r>
      <w:r w:rsidRPr="00117FFA">
        <w:rPr>
          <w:rFonts w:cs="B Zar" w:hint="cs"/>
          <w:sz w:val="28"/>
          <w:szCs w:val="28"/>
          <w:rtl/>
          <w:lang w:bidi="fa-IR"/>
        </w:rPr>
        <w:t xml:space="preserve">، راه مهمی برای ساختن </w:t>
      </w:r>
      <w:r w:rsidR="00712829">
        <w:rPr>
          <w:rFonts w:cs="B Zar" w:hint="cs"/>
          <w:sz w:val="28"/>
          <w:szCs w:val="28"/>
          <w:rtl/>
          <w:lang w:bidi="fa-IR"/>
        </w:rPr>
        <w:t xml:space="preserve">تجربه </w:t>
      </w:r>
      <w:r w:rsidRPr="00117FFA">
        <w:rPr>
          <w:rFonts w:cs="B Zar" w:hint="cs"/>
          <w:sz w:val="28"/>
          <w:szCs w:val="28"/>
          <w:rtl/>
          <w:lang w:bidi="fa-IR"/>
        </w:rPr>
        <w:t xml:space="preserve">یک برند </w:t>
      </w:r>
      <w:r>
        <w:rPr>
          <w:rFonts w:cs="B Zar" w:hint="cs"/>
          <w:sz w:val="28"/>
          <w:szCs w:val="28"/>
          <w:rtl/>
          <w:lang w:bidi="fa-IR"/>
        </w:rPr>
        <w:t>است</w:t>
      </w:r>
      <w:r w:rsidRPr="00117FFA">
        <w:rPr>
          <w:rFonts w:cs="B Zar" w:hint="cs"/>
          <w:sz w:val="28"/>
          <w:szCs w:val="28"/>
          <w:rtl/>
          <w:lang w:bidi="fa-IR"/>
        </w:rPr>
        <w:t>.        ست گدین</w:t>
      </w:r>
    </w:p>
    <w:p w:rsidR="00712829" w:rsidRDefault="00712829" w:rsidP="00876B2F">
      <w:pPr>
        <w:bidi/>
        <w:rPr>
          <w:rFonts w:cs="B Zar"/>
          <w:sz w:val="28"/>
          <w:szCs w:val="28"/>
          <w:rtl/>
          <w:lang w:bidi="fa-IR"/>
        </w:rPr>
      </w:pPr>
      <w:r>
        <w:rPr>
          <w:rFonts w:cs="B Zar" w:hint="cs"/>
          <w:sz w:val="28"/>
          <w:szCs w:val="28"/>
          <w:rtl/>
          <w:lang w:bidi="fa-IR"/>
        </w:rPr>
        <w:t xml:space="preserve">برندها باید مزایایی را ارائه دهند که برای ذی نفعان ارزش ایجاد کنند. این مزایا را می توان به عنوان وعده برند خود خلاصه کرد. برندها به جای </w:t>
      </w:r>
      <w:r w:rsidR="007405FC">
        <w:rPr>
          <w:rFonts w:cs="B Zar" w:hint="cs"/>
          <w:sz w:val="28"/>
          <w:szCs w:val="28"/>
          <w:rtl/>
          <w:lang w:bidi="fa-IR"/>
        </w:rPr>
        <w:t xml:space="preserve">تمرکز بر مزایا، </w:t>
      </w:r>
      <w:r>
        <w:rPr>
          <w:rFonts w:cs="B Zar" w:hint="cs"/>
          <w:sz w:val="28"/>
          <w:szCs w:val="28"/>
          <w:rtl/>
          <w:lang w:bidi="fa-IR"/>
        </w:rPr>
        <w:t>بر روی ویژگی ها</w:t>
      </w:r>
      <w:r w:rsidR="007405FC">
        <w:rPr>
          <w:rFonts w:cs="B Zar" w:hint="cs"/>
          <w:sz w:val="28"/>
          <w:szCs w:val="28"/>
          <w:rtl/>
          <w:lang w:bidi="fa-IR"/>
        </w:rPr>
        <w:t xml:space="preserve">یی از جمله افزایش تعداد خودپردازها، سرعت تبادل داده ها، تعداد کارمندان و غیره </w:t>
      </w:r>
      <w:r w:rsidR="00876B2F">
        <w:rPr>
          <w:rFonts w:cs="B Zar" w:hint="cs"/>
          <w:sz w:val="28"/>
          <w:szCs w:val="28"/>
          <w:rtl/>
          <w:lang w:bidi="fa-IR"/>
        </w:rPr>
        <w:t>تمرکز می کنند</w:t>
      </w:r>
      <w:r>
        <w:rPr>
          <w:rFonts w:cs="B Zar" w:hint="cs"/>
          <w:sz w:val="28"/>
          <w:szCs w:val="28"/>
          <w:rtl/>
          <w:lang w:bidi="fa-IR"/>
        </w:rPr>
        <w:t xml:space="preserve">. </w:t>
      </w:r>
      <w:r w:rsidR="007405FC">
        <w:rPr>
          <w:rFonts w:cs="B Zar" w:hint="cs"/>
          <w:sz w:val="28"/>
          <w:szCs w:val="28"/>
          <w:rtl/>
          <w:lang w:bidi="fa-IR"/>
        </w:rPr>
        <w:t>تمرکز بر ویژگی ها به دلایل زیر مساله برانگیز خواهد شد:</w:t>
      </w:r>
    </w:p>
    <w:p w:rsidR="007405FC" w:rsidRPr="00CA1573" w:rsidRDefault="007405FC" w:rsidP="00CA1573">
      <w:pPr>
        <w:pStyle w:val="ListParagraph"/>
        <w:numPr>
          <w:ilvl w:val="0"/>
          <w:numId w:val="67"/>
        </w:numPr>
        <w:bidi/>
        <w:rPr>
          <w:rFonts w:cs="B Zar"/>
          <w:b/>
          <w:bCs/>
          <w:sz w:val="28"/>
          <w:szCs w:val="28"/>
          <w:lang w:bidi="fa-IR"/>
        </w:rPr>
      </w:pPr>
      <w:r w:rsidRPr="00C42AA7">
        <w:rPr>
          <w:rFonts w:cs="B Zar" w:hint="cs"/>
          <w:b/>
          <w:bCs/>
          <w:sz w:val="28"/>
          <w:szCs w:val="28"/>
          <w:rtl/>
          <w:lang w:bidi="fa-IR"/>
        </w:rPr>
        <w:t xml:space="preserve">ویژگی ها ابزارهایی برای </w:t>
      </w:r>
      <w:r w:rsidR="00C42AA7" w:rsidRPr="00C42AA7">
        <w:rPr>
          <w:rFonts w:cs="B Zar" w:hint="cs"/>
          <w:b/>
          <w:bCs/>
          <w:sz w:val="28"/>
          <w:szCs w:val="28"/>
          <w:rtl/>
          <w:lang w:bidi="fa-IR"/>
        </w:rPr>
        <w:t>رسیدن به یک هدف هستند.</w:t>
      </w:r>
      <w:r w:rsidR="00C42AA7">
        <w:rPr>
          <w:rFonts w:cs="B Zar" w:hint="cs"/>
          <w:b/>
          <w:bCs/>
          <w:sz w:val="28"/>
          <w:szCs w:val="28"/>
          <w:rtl/>
          <w:lang w:bidi="fa-IR"/>
        </w:rPr>
        <w:t xml:space="preserve"> </w:t>
      </w:r>
      <w:r w:rsidR="00C42AA7" w:rsidRPr="00C42AA7">
        <w:rPr>
          <w:rFonts w:cs="B Zar" w:hint="cs"/>
          <w:sz w:val="28"/>
          <w:szCs w:val="28"/>
          <w:rtl/>
          <w:lang w:bidi="fa-IR"/>
        </w:rPr>
        <w:t>ارزش ها</w:t>
      </w:r>
      <w:r w:rsidR="00C42AA7">
        <w:rPr>
          <w:rFonts w:cs="B Zar" w:hint="cs"/>
          <w:sz w:val="28"/>
          <w:szCs w:val="28"/>
          <w:rtl/>
          <w:lang w:bidi="fa-IR"/>
        </w:rPr>
        <w:t xml:space="preserve"> از جمله مزایایی هستند که توسط یک ویژگی ارائه می شوند و در نهایت به تحقق وعده برند کمک خواهند کرد. مشتری ها اهمیتی به سیستمهای </w:t>
      </w:r>
      <w:r w:rsidR="00DD24BF">
        <w:rPr>
          <w:rFonts w:cs="B Zar" w:hint="cs"/>
          <w:sz w:val="28"/>
          <w:szCs w:val="28"/>
          <w:rtl/>
          <w:lang w:bidi="fa-IR"/>
        </w:rPr>
        <w:t>ای بی اس (ضد بلوکه ترمز) یا کیسه های هوا در خودرو نمی دهند. آن ها مراقب امنیت خانواده خود هستند. مردم علاقه زیادی به سرمایه گذاری 100 میلیون پوندی برای خدمات عمومی را ندارند، اما به مزایای آن از لحاظ تعداد پرستاران، پزشکان و معلمین علاقه مندند. مشتری ها نگ</w:t>
      </w:r>
      <w:r w:rsidR="00CA1573">
        <w:rPr>
          <w:rFonts w:cs="B Zar" w:hint="cs"/>
          <w:sz w:val="28"/>
          <w:szCs w:val="28"/>
          <w:rtl/>
          <w:lang w:bidi="fa-IR"/>
        </w:rPr>
        <w:t>ران این نیستند که</w:t>
      </w:r>
      <w:r w:rsidR="00DD24BF">
        <w:rPr>
          <w:rFonts w:cs="B Zar" w:hint="cs"/>
          <w:sz w:val="28"/>
          <w:szCs w:val="28"/>
          <w:rtl/>
          <w:lang w:bidi="fa-IR"/>
        </w:rPr>
        <w:t xml:space="preserve"> شما چند نفر را استخدام می کنید ، </w:t>
      </w:r>
      <w:r w:rsidR="00876B2F">
        <w:rPr>
          <w:rFonts w:cs="B Zar" w:hint="cs"/>
          <w:sz w:val="28"/>
          <w:szCs w:val="28"/>
          <w:rtl/>
          <w:lang w:bidi="fa-IR"/>
        </w:rPr>
        <w:t xml:space="preserve">بلکه نگران </w:t>
      </w:r>
      <w:r w:rsidR="00CA1573">
        <w:rPr>
          <w:rFonts w:cs="B Zar" w:hint="cs"/>
          <w:sz w:val="28"/>
          <w:szCs w:val="28"/>
          <w:rtl/>
          <w:lang w:bidi="fa-IR"/>
        </w:rPr>
        <w:t xml:space="preserve">کمک های این افراد به کسب و کار خود هستند. </w:t>
      </w:r>
    </w:p>
    <w:p w:rsidR="00CA1573" w:rsidRPr="00EF2330" w:rsidRDefault="00CA1573" w:rsidP="00742EF2">
      <w:pPr>
        <w:pStyle w:val="ListParagraph"/>
        <w:numPr>
          <w:ilvl w:val="0"/>
          <w:numId w:val="67"/>
        </w:numPr>
        <w:bidi/>
        <w:rPr>
          <w:rFonts w:cs="B Zar"/>
          <w:b/>
          <w:bCs/>
          <w:sz w:val="28"/>
          <w:szCs w:val="28"/>
          <w:lang w:bidi="fa-IR"/>
        </w:rPr>
      </w:pPr>
      <w:r>
        <w:rPr>
          <w:rFonts w:cs="B Zar" w:hint="cs"/>
          <w:b/>
          <w:bCs/>
          <w:sz w:val="28"/>
          <w:szCs w:val="28"/>
          <w:rtl/>
          <w:lang w:bidi="fa-IR"/>
        </w:rPr>
        <w:lastRenderedPageBreak/>
        <w:t>تمرکز بر ویژگی ها</w:t>
      </w:r>
      <w:r w:rsidR="00742EF2">
        <w:rPr>
          <w:rFonts w:cs="B Zar" w:hint="cs"/>
          <w:b/>
          <w:bCs/>
          <w:sz w:val="28"/>
          <w:szCs w:val="28"/>
          <w:rtl/>
          <w:lang w:bidi="fa-IR"/>
        </w:rPr>
        <w:t xml:space="preserve">ی نابرابر </w:t>
      </w:r>
      <w:r w:rsidR="00266C0E">
        <w:rPr>
          <w:rFonts w:cs="B Zar" w:hint="cs"/>
          <w:b/>
          <w:bCs/>
          <w:sz w:val="28"/>
          <w:szCs w:val="28"/>
          <w:rtl/>
          <w:lang w:bidi="fa-IR"/>
        </w:rPr>
        <w:t xml:space="preserve"> </w:t>
      </w:r>
      <w:r w:rsidR="00742EF2">
        <w:rPr>
          <w:rFonts w:cs="B Zar" w:hint="cs"/>
          <w:b/>
          <w:bCs/>
          <w:sz w:val="28"/>
          <w:szCs w:val="28"/>
          <w:rtl/>
          <w:lang w:bidi="fa-IR"/>
        </w:rPr>
        <w:t>به تدریج منجر به</w:t>
      </w:r>
      <w:r w:rsidR="00266C0E">
        <w:rPr>
          <w:rFonts w:cs="B Zar" w:hint="cs"/>
          <w:b/>
          <w:bCs/>
          <w:sz w:val="28"/>
          <w:szCs w:val="28"/>
          <w:rtl/>
          <w:lang w:bidi="fa-IR"/>
        </w:rPr>
        <w:t xml:space="preserve"> </w:t>
      </w:r>
      <w:r w:rsidR="00EF2330">
        <w:rPr>
          <w:rFonts w:cs="B Zar" w:hint="cs"/>
          <w:b/>
          <w:bCs/>
          <w:sz w:val="28"/>
          <w:szCs w:val="28"/>
          <w:rtl/>
          <w:lang w:bidi="fa-IR"/>
        </w:rPr>
        <w:t>یکسان</w:t>
      </w:r>
      <w:r w:rsidR="008C1C44">
        <w:rPr>
          <w:rFonts w:cs="B Zar" w:hint="cs"/>
          <w:b/>
          <w:bCs/>
          <w:sz w:val="28"/>
          <w:szCs w:val="28"/>
          <w:rtl/>
          <w:lang w:bidi="fa-IR"/>
        </w:rPr>
        <w:t xml:space="preserve"> شدن </w:t>
      </w:r>
      <w:r w:rsidR="00742EF2">
        <w:rPr>
          <w:rFonts w:cs="B Zar" w:hint="cs"/>
          <w:b/>
          <w:bCs/>
          <w:sz w:val="28"/>
          <w:szCs w:val="28"/>
          <w:rtl/>
          <w:lang w:bidi="fa-IR"/>
        </w:rPr>
        <w:t>ویژگی های نابرابر</w:t>
      </w:r>
      <w:r w:rsidR="008C1C44">
        <w:rPr>
          <w:rFonts w:cs="B Zar" w:hint="cs"/>
          <w:b/>
          <w:bCs/>
          <w:sz w:val="28"/>
          <w:szCs w:val="28"/>
          <w:rtl/>
          <w:lang w:bidi="fa-IR"/>
        </w:rPr>
        <w:t xml:space="preserve"> خواهد شد</w:t>
      </w:r>
      <w:r w:rsidR="00266C0E">
        <w:rPr>
          <w:rFonts w:cs="B Zar" w:hint="cs"/>
          <w:b/>
          <w:bCs/>
          <w:sz w:val="28"/>
          <w:szCs w:val="28"/>
          <w:rtl/>
          <w:lang w:bidi="fa-IR"/>
        </w:rPr>
        <w:t>.</w:t>
      </w:r>
      <w:r w:rsidR="00266C0E">
        <w:rPr>
          <w:rFonts w:cs="B Zar" w:hint="cs"/>
          <w:sz w:val="28"/>
          <w:szCs w:val="28"/>
          <w:rtl/>
          <w:lang w:bidi="fa-IR"/>
        </w:rPr>
        <w:t xml:space="preserve"> اگر شما جدولی درست کنید که نشان دهنده وضعیت برند شما و رقبا از لحاظ ویژگی های کارکردی </w:t>
      </w:r>
      <w:r w:rsidR="00EF2330">
        <w:rPr>
          <w:rFonts w:cs="B Zar" w:hint="cs"/>
          <w:sz w:val="28"/>
          <w:szCs w:val="28"/>
          <w:rtl/>
          <w:lang w:bidi="fa-IR"/>
        </w:rPr>
        <w:t>است</w:t>
      </w:r>
      <w:r w:rsidR="00266C0E">
        <w:rPr>
          <w:rFonts w:cs="B Zar" w:hint="cs"/>
          <w:sz w:val="28"/>
          <w:szCs w:val="28"/>
          <w:rtl/>
          <w:lang w:bidi="fa-IR"/>
        </w:rPr>
        <w:t xml:space="preserve">، متوجه می شوید که  </w:t>
      </w:r>
      <w:r w:rsidR="00742EF2">
        <w:rPr>
          <w:rFonts w:cs="B Zar" w:hint="cs"/>
          <w:sz w:val="28"/>
          <w:szCs w:val="28"/>
          <w:rtl/>
          <w:lang w:bidi="fa-IR"/>
        </w:rPr>
        <w:t xml:space="preserve">ویژگی های نابرابر </w:t>
      </w:r>
      <w:r w:rsidR="00266C0E">
        <w:rPr>
          <w:rFonts w:cs="B Zar" w:hint="cs"/>
          <w:sz w:val="28"/>
          <w:szCs w:val="28"/>
          <w:rtl/>
          <w:lang w:bidi="fa-IR"/>
        </w:rPr>
        <w:t xml:space="preserve"> به تدریج </w:t>
      </w:r>
      <w:r w:rsidR="00742EF2">
        <w:rPr>
          <w:rFonts w:cs="B Zar" w:hint="cs"/>
          <w:sz w:val="28"/>
          <w:szCs w:val="28"/>
          <w:rtl/>
          <w:lang w:bidi="fa-IR"/>
        </w:rPr>
        <w:t>یکسان</w:t>
      </w:r>
      <w:r w:rsidR="00EF2330">
        <w:rPr>
          <w:rFonts w:cs="B Zar" w:hint="cs"/>
          <w:sz w:val="28"/>
          <w:szCs w:val="28"/>
          <w:rtl/>
          <w:lang w:bidi="fa-IR"/>
        </w:rPr>
        <w:t xml:space="preserve"> </w:t>
      </w:r>
      <w:r w:rsidR="00D016FA">
        <w:rPr>
          <w:rFonts w:cs="B Zar" w:hint="cs"/>
          <w:sz w:val="28"/>
          <w:szCs w:val="28"/>
          <w:rtl/>
          <w:lang w:bidi="fa-IR"/>
        </w:rPr>
        <w:t>خواهند شد</w:t>
      </w:r>
      <w:r w:rsidR="00266C0E">
        <w:rPr>
          <w:rFonts w:cs="B Zar" w:hint="cs"/>
          <w:sz w:val="28"/>
          <w:szCs w:val="28"/>
          <w:rtl/>
          <w:lang w:bidi="fa-IR"/>
        </w:rPr>
        <w:t>.</w:t>
      </w:r>
      <w:r w:rsidR="00EF2330">
        <w:rPr>
          <w:rFonts w:cs="B Zar" w:hint="cs"/>
          <w:sz w:val="28"/>
          <w:szCs w:val="28"/>
          <w:rtl/>
          <w:lang w:bidi="fa-IR"/>
        </w:rPr>
        <w:t xml:space="preserve"> </w:t>
      </w:r>
    </w:p>
    <w:p w:rsidR="00EF2330" w:rsidRPr="001844AF" w:rsidRDefault="00EF2330" w:rsidP="00D016FA">
      <w:pPr>
        <w:pStyle w:val="ListParagraph"/>
        <w:numPr>
          <w:ilvl w:val="0"/>
          <w:numId w:val="67"/>
        </w:numPr>
        <w:bidi/>
        <w:rPr>
          <w:rFonts w:cs="B Zar"/>
          <w:b/>
          <w:bCs/>
          <w:sz w:val="28"/>
          <w:szCs w:val="28"/>
          <w:lang w:bidi="fa-IR"/>
        </w:rPr>
      </w:pPr>
      <w:r>
        <w:rPr>
          <w:rFonts w:cs="B Zar" w:hint="cs"/>
          <w:b/>
          <w:bCs/>
          <w:sz w:val="28"/>
          <w:szCs w:val="28"/>
          <w:rtl/>
          <w:lang w:bidi="fa-IR"/>
        </w:rPr>
        <w:t>تفکر ویژگی محور، منجر به افزایش پیچیدگی و هزینه ها می شود.</w:t>
      </w:r>
      <w:r>
        <w:rPr>
          <w:rFonts w:cs="B Zar" w:hint="cs"/>
          <w:sz w:val="28"/>
          <w:szCs w:val="28"/>
          <w:rtl/>
          <w:lang w:bidi="fa-IR"/>
        </w:rPr>
        <w:t xml:space="preserve"> یکی از واکنش های معمول به تهدیدهای رقبا و کاهش عملکرد سازمان، اضافه کردن ویژگی های دیگری </w:t>
      </w:r>
      <w:r w:rsidR="006F4764">
        <w:rPr>
          <w:rFonts w:cs="B Zar" w:hint="cs"/>
          <w:sz w:val="28"/>
          <w:szCs w:val="28"/>
          <w:rtl/>
          <w:lang w:bidi="fa-IR"/>
        </w:rPr>
        <w:t xml:space="preserve">به کالاها، خدمات و تجارب ارائه شده است، با این امید که شرایط اصلاح شود. اما، این امر به ندرت اتفاق می افتد، زیرا تعداد بیش از حد گزینه ها برای مشتری ها استرس ایجاد خواهد کرد. همچنین، افزودن بیش از حد گزینه ها باعث می شود که </w:t>
      </w:r>
      <w:r w:rsidR="00D016FA">
        <w:rPr>
          <w:rFonts w:cs="B Zar" w:hint="cs"/>
          <w:sz w:val="28"/>
          <w:szCs w:val="28"/>
          <w:rtl/>
          <w:lang w:bidi="fa-IR"/>
        </w:rPr>
        <w:t xml:space="preserve">چیزهای بیشتری خراب شوند و ارائه خدمت به مشتری پیچیده تر و چالش برانگیزتر شود. ویژگی های غیر ضروری همچنین، هزینه های اضافی را افزایش می دهد. </w:t>
      </w:r>
    </w:p>
    <w:p w:rsidR="001844AF" w:rsidRDefault="001844AF" w:rsidP="001844AF">
      <w:pPr>
        <w:bidi/>
        <w:rPr>
          <w:rFonts w:cs="B Zar"/>
          <w:b/>
          <w:bCs/>
          <w:sz w:val="28"/>
          <w:szCs w:val="28"/>
          <w:rtl/>
          <w:lang w:bidi="fa-IR"/>
        </w:rPr>
      </w:pPr>
      <w:r>
        <w:rPr>
          <w:rFonts w:cs="B Zar" w:hint="cs"/>
          <w:b/>
          <w:bCs/>
          <w:sz w:val="28"/>
          <w:szCs w:val="28"/>
          <w:rtl/>
          <w:lang w:bidi="fa-IR"/>
        </w:rPr>
        <w:t>چگونه می توان مزایا را از ویژگی ها تشخیص داد؟</w:t>
      </w:r>
    </w:p>
    <w:p w:rsidR="001844AF" w:rsidRDefault="001844AF" w:rsidP="006A26E7">
      <w:pPr>
        <w:bidi/>
        <w:rPr>
          <w:rFonts w:cs="B Zar"/>
          <w:sz w:val="28"/>
          <w:szCs w:val="28"/>
          <w:rtl/>
          <w:lang w:bidi="fa-IR"/>
        </w:rPr>
      </w:pPr>
      <w:r>
        <w:rPr>
          <w:rFonts w:cs="B Zar" w:hint="cs"/>
          <w:sz w:val="28"/>
          <w:szCs w:val="28"/>
          <w:rtl/>
          <w:lang w:bidi="fa-IR"/>
        </w:rPr>
        <w:t>یکی از دوستان</w:t>
      </w:r>
      <w:r w:rsidR="00802A13">
        <w:rPr>
          <w:rFonts w:cs="B Zar" w:hint="cs"/>
          <w:sz w:val="28"/>
          <w:szCs w:val="28"/>
          <w:rtl/>
          <w:lang w:bidi="fa-IR"/>
        </w:rPr>
        <w:t>م</w:t>
      </w:r>
      <w:r>
        <w:rPr>
          <w:rFonts w:cs="B Zar" w:hint="cs"/>
          <w:sz w:val="28"/>
          <w:szCs w:val="28"/>
          <w:rtl/>
          <w:lang w:bidi="fa-IR"/>
        </w:rPr>
        <w:t xml:space="preserve"> به نام </w:t>
      </w:r>
      <w:r w:rsidR="00802A13">
        <w:rPr>
          <w:rFonts w:cs="B Zar" w:hint="cs"/>
          <w:sz w:val="28"/>
          <w:szCs w:val="28"/>
          <w:rtl/>
          <w:lang w:bidi="fa-IR"/>
        </w:rPr>
        <w:t xml:space="preserve">کلیو بوث ابزار مفیدی را به من معرفی کرد که با استفاده از آن می توان از ویژگی ها به مزایا رسید. (ویژگی . . .) به معنای (مزیت . . .) می باشد. به عنوان مثال، نسل چهارم </w:t>
      </w:r>
      <w:r w:rsidR="006A26E7">
        <w:rPr>
          <w:rFonts w:cs="B Zar" w:hint="cs"/>
          <w:sz w:val="28"/>
          <w:szCs w:val="28"/>
          <w:rtl/>
          <w:lang w:bidi="fa-IR"/>
        </w:rPr>
        <w:t>اینترنت موبایل،</w:t>
      </w:r>
      <w:r w:rsidR="00802A13">
        <w:rPr>
          <w:rFonts w:cs="B Zar" w:hint="cs"/>
          <w:sz w:val="28"/>
          <w:szCs w:val="28"/>
          <w:rtl/>
          <w:lang w:bidi="fa-IR"/>
        </w:rPr>
        <w:t xml:space="preserve"> سرعت های </w:t>
      </w:r>
      <w:r w:rsidR="006A26E7">
        <w:rPr>
          <w:rFonts w:cs="B Zar" w:hint="cs"/>
          <w:sz w:val="28"/>
          <w:szCs w:val="28"/>
          <w:rtl/>
          <w:lang w:bidi="fa-IR"/>
        </w:rPr>
        <w:t xml:space="preserve">فوق العاده ای را برای دان لود داده ها (ویژگی) ارائه می دهد که این موضوع بدین معناست که شما می توانید خدمات پاسخگویی سریعتری را به مشتری (مزیت) ارائه دهید. </w:t>
      </w:r>
    </w:p>
    <w:p w:rsidR="006A26E7" w:rsidRDefault="006A26E7" w:rsidP="007B5D74">
      <w:pPr>
        <w:bidi/>
        <w:rPr>
          <w:rFonts w:cs="B Zar"/>
          <w:sz w:val="28"/>
          <w:szCs w:val="28"/>
          <w:rtl/>
          <w:lang w:bidi="fa-IR"/>
        </w:rPr>
      </w:pPr>
      <w:r>
        <w:rPr>
          <w:rFonts w:cs="B Zar" w:hint="cs"/>
          <w:sz w:val="28"/>
          <w:szCs w:val="28"/>
          <w:rtl/>
          <w:lang w:bidi="fa-IR"/>
        </w:rPr>
        <w:t>شاید لازم باشد که</w:t>
      </w:r>
      <w:r w:rsidR="00B81A1A">
        <w:rPr>
          <w:rFonts w:cs="B Zar" w:hint="cs"/>
          <w:sz w:val="28"/>
          <w:szCs w:val="28"/>
          <w:rtl/>
          <w:lang w:bidi="fa-IR"/>
        </w:rPr>
        <w:t xml:space="preserve"> عبارت </w:t>
      </w:r>
      <w:r w:rsidR="00B81A1A" w:rsidRPr="00B81A1A">
        <w:rPr>
          <w:rFonts w:cs="B Zar" w:hint="cs"/>
          <w:sz w:val="28"/>
          <w:szCs w:val="28"/>
          <w:rtl/>
          <w:lang w:bidi="fa-IR"/>
        </w:rPr>
        <w:t>" این بدین معناست</w:t>
      </w:r>
      <w:r w:rsidR="00B81A1A">
        <w:rPr>
          <w:rFonts w:cs="B Zar" w:hint="cs"/>
          <w:sz w:val="28"/>
          <w:szCs w:val="28"/>
          <w:rtl/>
          <w:lang w:bidi="fa-IR"/>
        </w:rPr>
        <w:t>"</w:t>
      </w:r>
      <w:r w:rsidR="00B81A1A" w:rsidRPr="00B81A1A">
        <w:rPr>
          <w:rFonts w:cs="B Zar" w:hint="cs"/>
          <w:sz w:val="28"/>
          <w:szCs w:val="28"/>
          <w:rtl/>
          <w:lang w:bidi="fa-IR"/>
        </w:rPr>
        <w:t xml:space="preserve"> را</w:t>
      </w:r>
      <w:r w:rsidR="00B81A1A">
        <w:rPr>
          <w:rFonts w:hint="cs"/>
          <w:sz w:val="28"/>
          <w:szCs w:val="28"/>
          <w:rtl/>
          <w:lang w:bidi="fa-IR"/>
        </w:rPr>
        <w:t xml:space="preserve"> </w:t>
      </w:r>
      <w:r w:rsidR="00B81A1A">
        <w:rPr>
          <w:rFonts w:cs="B Zar" w:hint="cs"/>
          <w:sz w:val="28"/>
          <w:szCs w:val="28"/>
          <w:rtl/>
          <w:lang w:bidi="fa-IR"/>
        </w:rPr>
        <w:t>چندبار بگویید تا مزیت</w:t>
      </w:r>
      <w:r w:rsidR="007B5D74">
        <w:rPr>
          <w:rFonts w:cs="B Zar" w:hint="cs"/>
          <w:sz w:val="28"/>
          <w:szCs w:val="28"/>
          <w:rtl/>
          <w:lang w:bidi="fa-IR"/>
        </w:rPr>
        <w:t xml:space="preserve"> های</w:t>
      </w:r>
      <w:r w:rsidR="00B81A1A">
        <w:rPr>
          <w:rFonts w:cs="B Zar" w:hint="cs"/>
          <w:sz w:val="28"/>
          <w:szCs w:val="28"/>
          <w:rtl/>
          <w:lang w:bidi="fa-IR"/>
        </w:rPr>
        <w:t xml:space="preserve"> کلیدی </w:t>
      </w:r>
      <w:r w:rsidR="007B5D74">
        <w:rPr>
          <w:rFonts w:cs="B Zar" w:hint="cs"/>
          <w:sz w:val="28"/>
          <w:szCs w:val="28"/>
          <w:rtl/>
          <w:lang w:bidi="fa-IR"/>
        </w:rPr>
        <w:t xml:space="preserve">مختلفی </w:t>
      </w:r>
      <w:r w:rsidR="00B81A1A">
        <w:rPr>
          <w:rFonts w:cs="B Zar" w:hint="cs"/>
          <w:sz w:val="28"/>
          <w:szCs w:val="28"/>
          <w:rtl/>
          <w:lang w:bidi="fa-IR"/>
        </w:rPr>
        <w:t xml:space="preserve">را نتیجه گیری کنید و این تکرار را باید تا زمانی انجام دهید که دیگر نتوانید عبارت </w:t>
      </w:r>
      <w:r w:rsidR="00B81A1A" w:rsidRPr="00B81A1A">
        <w:rPr>
          <w:rFonts w:cs="B Zar" w:hint="cs"/>
          <w:sz w:val="28"/>
          <w:szCs w:val="28"/>
          <w:rtl/>
          <w:lang w:bidi="fa-IR"/>
        </w:rPr>
        <w:t xml:space="preserve">" این بدین معناست" </w:t>
      </w:r>
      <w:r w:rsidR="00B81A1A">
        <w:rPr>
          <w:rFonts w:cs="B Zar" w:hint="cs"/>
          <w:sz w:val="28"/>
          <w:szCs w:val="28"/>
          <w:rtl/>
          <w:lang w:bidi="fa-IR"/>
        </w:rPr>
        <w:t xml:space="preserve">را بگویید. </w:t>
      </w:r>
    </w:p>
    <w:p w:rsidR="00B81A1A" w:rsidRDefault="00B81A1A" w:rsidP="0020226F">
      <w:pPr>
        <w:bidi/>
        <w:rPr>
          <w:rFonts w:cs="B Zar"/>
          <w:sz w:val="28"/>
          <w:szCs w:val="28"/>
          <w:rtl/>
          <w:lang w:bidi="fa-IR"/>
        </w:rPr>
      </w:pPr>
      <w:r>
        <w:rPr>
          <w:rFonts w:cs="B Zar" w:hint="cs"/>
          <w:sz w:val="28"/>
          <w:szCs w:val="28"/>
          <w:rtl/>
          <w:lang w:bidi="fa-IR"/>
        </w:rPr>
        <w:t xml:space="preserve">به عنوان مثال، یک بانک می تواند بگوید که " شعبه های ما در آخر هفته باز هستند." </w:t>
      </w:r>
      <w:r w:rsidR="00B30F89">
        <w:rPr>
          <w:rFonts w:cs="B Zar" w:hint="cs"/>
          <w:sz w:val="28"/>
          <w:szCs w:val="28"/>
          <w:rtl/>
          <w:lang w:bidi="fa-IR"/>
        </w:rPr>
        <w:t xml:space="preserve">که این بدین معناست که شما می توانید شنبه ها از بانک ما دیدن کنید که این بدین معناست که شما می توانید مسائل مالی شخصی خود را بدون معطلی برطرف کنید که این بدین معناست که شما همواره قادر به لذت بردن بیشتری از آرامش ذهنی </w:t>
      </w:r>
      <w:r w:rsidR="0020226F">
        <w:rPr>
          <w:rFonts w:cs="B Zar" w:hint="cs"/>
          <w:sz w:val="28"/>
          <w:szCs w:val="28"/>
          <w:rtl/>
          <w:lang w:bidi="fa-IR"/>
        </w:rPr>
        <w:t xml:space="preserve">ایجاد شده در نتیجه اطلاع از وضعیت مالی خود خواهید بود. ادامه دادن جمله ها با عبارت </w:t>
      </w:r>
      <w:r w:rsidR="0020226F" w:rsidRPr="00B81A1A">
        <w:rPr>
          <w:rFonts w:cs="B Zar" w:hint="cs"/>
          <w:sz w:val="28"/>
          <w:szCs w:val="28"/>
          <w:rtl/>
          <w:lang w:bidi="fa-IR"/>
        </w:rPr>
        <w:t>" این بدین معناست"</w:t>
      </w:r>
      <w:r w:rsidR="0020226F">
        <w:rPr>
          <w:rFonts w:cs="B Zar" w:hint="cs"/>
          <w:sz w:val="28"/>
          <w:szCs w:val="28"/>
          <w:rtl/>
          <w:lang w:bidi="fa-IR"/>
        </w:rPr>
        <w:t xml:space="preserve"> مشکل خواهد شد. بنابراین، برخورداری از آرامش ذهنی</w:t>
      </w:r>
      <w:r w:rsidR="0020226F" w:rsidRPr="0020226F">
        <w:rPr>
          <w:rFonts w:cs="B Zar" w:hint="cs"/>
          <w:sz w:val="28"/>
          <w:szCs w:val="28"/>
          <w:rtl/>
          <w:lang w:bidi="fa-IR"/>
        </w:rPr>
        <w:t xml:space="preserve"> </w:t>
      </w:r>
      <w:r w:rsidR="0020226F">
        <w:rPr>
          <w:rFonts w:cs="B Zar" w:hint="cs"/>
          <w:sz w:val="28"/>
          <w:szCs w:val="28"/>
          <w:rtl/>
          <w:lang w:bidi="fa-IR"/>
        </w:rPr>
        <w:t xml:space="preserve">ایجاد شده در نتیجه اطلاع از وضعیت مالی خود، مزیتی است که می تواند به عنوان بخشی از وعده کلی برند شما در نظر گرفته شود. </w:t>
      </w:r>
    </w:p>
    <w:p w:rsidR="00382ACD" w:rsidRDefault="00382ACD" w:rsidP="00382ACD">
      <w:pPr>
        <w:bidi/>
        <w:rPr>
          <w:rFonts w:cs="B Zar"/>
          <w:sz w:val="28"/>
          <w:szCs w:val="28"/>
          <w:rtl/>
          <w:lang w:bidi="fa-IR"/>
        </w:rPr>
      </w:pPr>
      <w:r>
        <w:rPr>
          <w:rFonts w:cs="B Zar" w:hint="cs"/>
          <w:sz w:val="28"/>
          <w:szCs w:val="28"/>
          <w:rtl/>
          <w:lang w:bidi="fa-IR"/>
        </w:rPr>
        <w:lastRenderedPageBreak/>
        <w:t>الگوی " ویژگی مورد نظر می تواند به چند مزیت منجر شود</w:t>
      </w:r>
      <w:r w:rsidRPr="00382ACD">
        <w:rPr>
          <w:rFonts w:cs="B Zar" w:hint="cs"/>
          <w:sz w:val="28"/>
          <w:szCs w:val="28"/>
          <w:rtl/>
          <w:lang w:bidi="fa-IR"/>
        </w:rPr>
        <w:t xml:space="preserve">" به شما کمک می کند تا مزیت های متعددی را از یک ویژگی </w:t>
      </w:r>
      <w:r>
        <w:rPr>
          <w:rFonts w:cs="B Zar" w:hint="cs"/>
          <w:sz w:val="28"/>
          <w:szCs w:val="28"/>
          <w:rtl/>
          <w:lang w:bidi="fa-IR"/>
        </w:rPr>
        <w:t xml:space="preserve">ارائه دهید که این موضوع اغلب اتفاق می افتد. به عنوان مثال، سرعت بالای نسل چهارم اینترنت موبایل بدین معناست که </w:t>
      </w:r>
      <w:r w:rsidR="00175A2A">
        <w:rPr>
          <w:rFonts w:cs="B Zar" w:hint="cs"/>
          <w:sz w:val="28"/>
          <w:szCs w:val="28"/>
          <w:rtl/>
          <w:lang w:bidi="fa-IR"/>
        </w:rPr>
        <w:t xml:space="preserve">شما می توانید: </w:t>
      </w:r>
    </w:p>
    <w:p w:rsidR="00423D23" w:rsidRDefault="00AD69E4" w:rsidP="00AD69E4">
      <w:pPr>
        <w:pStyle w:val="ListParagraph"/>
        <w:numPr>
          <w:ilvl w:val="0"/>
          <w:numId w:val="68"/>
        </w:numPr>
        <w:bidi/>
        <w:rPr>
          <w:rFonts w:cs="B Zar"/>
          <w:sz w:val="28"/>
          <w:szCs w:val="28"/>
          <w:lang w:bidi="fa-IR"/>
        </w:rPr>
      </w:pPr>
      <w:r>
        <w:rPr>
          <w:rFonts w:cs="B Zar" w:hint="cs"/>
          <w:sz w:val="28"/>
          <w:szCs w:val="28"/>
          <w:rtl/>
          <w:lang w:bidi="fa-IR"/>
        </w:rPr>
        <w:t>میزان پاسخگویی به خدمات در خواستی مشتری را افزایش دهید.</w:t>
      </w:r>
    </w:p>
    <w:p w:rsidR="00AD69E4" w:rsidRDefault="00CC7ACA" w:rsidP="00AD69E4">
      <w:pPr>
        <w:pStyle w:val="ListParagraph"/>
        <w:numPr>
          <w:ilvl w:val="0"/>
          <w:numId w:val="68"/>
        </w:numPr>
        <w:bidi/>
        <w:rPr>
          <w:rFonts w:cs="B Zar"/>
          <w:sz w:val="28"/>
          <w:szCs w:val="28"/>
          <w:lang w:bidi="fa-IR"/>
        </w:rPr>
      </w:pPr>
      <w:r>
        <w:rPr>
          <w:rFonts w:cs="B Zar" w:hint="cs"/>
          <w:sz w:val="28"/>
          <w:szCs w:val="28"/>
          <w:rtl/>
          <w:lang w:bidi="fa-IR"/>
        </w:rPr>
        <w:t>در ضمن این که</w:t>
      </w:r>
      <w:r w:rsidR="00AD69E4">
        <w:rPr>
          <w:rFonts w:cs="B Zar" w:hint="cs"/>
          <w:sz w:val="28"/>
          <w:szCs w:val="28"/>
          <w:rtl/>
          <w:lang w:bidi="fa-IR"/>
        </w:rPr>
        <w:t xml:space="preserve"> در حال حرکت هستید، </w:t>
      </w:r>
      <w:r>
        <w:rPr>
          <w:rFonts w:cs="B Zar" w:hint="cs"/>
          <w:sz w:val="28"/>
          <w:szCs w:val="28"/>
          <w:rtl/>
          <w:lang w:bidi="fa-IR"/>
        </w:rPr>
        <w:t xml:space="preserve">پروژه های خود را در بالاترین جایگاه قرار دهید. </w:t>
      </w:r>
    </w:p>
    <w:p w:rsidR="00CC7ACA" w:rsidRDefault="00CC7ACA" w:rsidP="00CC7ACA">
      <w:pPr>
        <w:pStyle w:val="ListParagraph"/>
        <w:numPr>
          <w:ilvl w:val="0"/>
          <w:numId w:val="68"/>
        </w:numPr>
        <w:bidi/>
        <w:rPr>
          <w:rFonts w:cs="B Zar"/>
          <w:sz w:val="28"/>
          <w:szCs w:val="28"/>
          <w:lang w:bidi="fa-IR"/>
        </w:rPr>
      </w:pPr>
      <w:r>
        <w:rPr>
          <w:rFonts w:cs="B Zar" w:hint="cs"/>
          <w:sz w:val="28"/>
          <w:szCs w:val="28"/>
          <w:rtl/>
          <w:lang w:bidi="fa-IR"/>
        </w:rPr>
        <w:t xml:space="preserve">خروجی کار روزانه خود را افزایش دهید. </w:t>
      </w:r>
    </w:p>
    <w:p w:rsidR="00CC7ACA" w:rsidRDefault="00CC7ACA" w:rsidP="00CC7ACA">
      <w:pPr>
        <w:pStyle w:val="ListParagraph"/>
        <w:numPr>
          <w:ilvl w:val="0"/>
          <w:numId w:val="68"/>
        </w:numPr>
        <w:bidi/>
        <w:rPr>
          <w:rFonts w:cs="B Zar"/>
          <w:sz w:val="28"/>
          <w:szCs w:val="28"/>
          <w:lang w:bidi="fa-IR"/>
        </w:rPr>
      </w:pPr>
      <w:r>
        <w:rPr>
          <w:rFonts w:cs="B Zar" w:hint="cs"/>
          <w:sz w:val="28"/>
          <w:szCs w:val="28"/>
          <w:rtl/>
          <w:lang w:bidi="fa-IR"/>
        </w:rPr>
        <w:t xml:space="preserve">برای کاهش خستگی ناشی از سفر با قطار، خود را با بازی های پرگرافیک </w:t>
      </w:r>
      <w:r w:rsidR="007B35BA">
        <w:rPr>
          <w:rFonts w:cs="B Zar" w:hint="cs"/>
          <w:sz w:val="28"/>
          <w:szCs w:val="28"/>
          <w:rtl/>
          <w:lang w:bidi="fa-IR"/>
        </w:rPr>
        <w:t>سرگرم کنید.</w:t>
      </w:r>
    </w:p>
    <w:p w:rsidR="007B35BA" w:rsidRDefault="007B35BA" w:rsidP="007B35BA">
      <w:pPr>
        <w:pStyle w:val="ListParagraph"/>
        <w:numPr>
          <w:ilvl w:val="0"/>
          <w:numId w:val="68"/>
        </w:numPr>
        <w:bidi/>
        <w:rPr>
          <w:rFonts w:cs="B Zar"/>
          <w:sz w:val="28"/>
          <w:szCs w:val="28"/>
          <w:lang w:bidi="fa-IR"/>
        </w:rPr>
      </w:pPr>
      <w:r>
        <w:rPr>
          <w:rFonts w:cs="B Zar" w:hint="cs"/>
          <w:sz w:val="28"/>
          <w:szCs w:val="28"/>
          <w:rtl/>
          <w:lang w:bidi="fa-IR"/>
        </w:rPr>
        <w:t xml:space="preserve">برای شاد کردن خود،  بازی های شهر بیرمنگام  را به صورت آن لاین و زنده تماشا کنید. </w:t>
      </w:r>
    </w:p>
    <w:p w:rsidR="007B35BA" w:rsidRDefault="007B35BA" w:rsidP="009545F3">
      <w:pPr>
        <w:pStyle w:val="ListParagraph"/>
        <w:numPr>
          <w:ilvl w:val="0"/>
          <w:numId w:val="68"/>
        </w:numPr>
        <w:bidi/>
        <w:rPr>
          <w:rFonts w:cs="B Zar"/>
          <w:sz w:val="28"/>
          <w:szCs w:val="28"/>
          <w:lang w:bidi="fa-IR"/>
        </w:rPr>
      </w:pPr>
      <w:r>
        <w:rPr>
          <w:rFonts w:cs="B Zar" w:hint="cs"/>
          <w:sz w:val="28"/>
          <w:szCs w:val="28"/>
          <w:rtl/>
          <w:lang w:bidi="fa-IR"/>
        </w:rPr>
        <w:t xml:space="preserve">برای مشغول نگه داشتن جمع خود، </w:t>
      </w:r>
      <w:r w:rsidR="009545F3">
        <w:rPr>
          <w:rFonts w:cs="B Zar" w:hint="cs"/>
          <w:sz w:val="28"/>
          <w:szCs w:val="28"/>
          <w:rtl/>
          <w:lang w:bidi="fa-IR"/>
        </w:rPr>
        <w:t xml:space="preserve">کلیپ های ویدئویی را در کانال های وب سایت اشتراک ویدئویی یوتیوب خود، بارگذاری کنید. </w:t>
      </w:r>
    </w:p>
    <w:p w:rsidR="009545F3" w:rsidRDefault="009545F3" w:rsidP="009545F3">
      <w:pPr>
        <w:pStyle w:val="ListParagraph"/>
        <w:numPr>
          <w:ilvl w:val="0"/>
          <w:numId w:val="68"/>
        </w:numPr>
        <w:bidi/>
        <w:rPr>
          <w:rFonts w:cs="B Zar"/>
          <w:sz w:val="28"/>
          <w:szCs w:val="28"/>
          <w:lang w:bidi="fa-IR"/>
        </w:rPr>
      </w:pPr>
      <w:r>
        <w:rPr>
          <w:rFonts w:cs="B Zar" w:hint="cs"/>
          <w:sz w:val="28"/>
          <w:szCs w:val="28"/>
          <w:rtl/>
          <w:lang w:bidi="fa-IR"/>
        </w:rPr>
        <w:t xml:space="preserve">در زمانی که خارج از اداره هستید، خدمات ویدئو کنفرانسی را به سرمایه گذاران ارائه دهید. </w:t>
      </w:r>
    </w:p>
    <w:p w:rsidR="009545F3" w:rsidRDefault="009545F3" w:rsidP="009545F3">
      <w:pPr>
        <w:bidi/>
        <w:rPr>
          <w:rFonts w:cs="B Zar"/>
          <w:sz w:val="28"/>
          <w:szCs w:val="28"/>
          <w:rtl/>
          <w:lang w:bidi="fa-IR"/>
        </w:rPr>
      </w:pPr>
      <w:r>
        <w:rPr>
          <w:rFonts w:cs="B Zar" w:hint="cs"/>
          <w:sz w:val="28"/>
          <w:szCs w:val="28"/>
          <w:rtl/>
          <w:lang w:bidi="fa-IR"/>
        </w:rPr>
        <w:t xml:space="preserve">وقتی که شما کلیه مزایای یک ویژگی را شناسایی کردید، می توانید آن ها را به گروه های </w:t>
      </w:r>
      <w:r w:rsidR="00990760">
        <w:rPr>
          <w:rFonts w:cs="B Zar" w:hint="cs"/>
          <w:sz w:val="28"/>
          <w:szCs w:val="28"/>
          <w:rtl/>
          <w:lang w:bidi="fa-IR"/>
        </w:rPr>
        <w:t xml:space="preserve">ذی نفع مربوطه اختصاص دهید. اما قبل از انجام این کار، عاقلانه این است که راجع به انواع مزایایی که برای ذی نفعان فراهم خواهید ساخت، فکر کنید تا ارزش بیشتری را به ذی نفعان خود ارائه دهید. </w:t>
      </w:r>
    </w:p>
    <w:p w:rsidR="00990760" w:rsidRDefault="00990760" w:rsidP="00990760">
      <w:pPr>
        <w:bidi/>
        <w:rPr>
          <w:rFonts w:cs="B Zar"/>
          <w:b/>
          <w:bCs/>
          <w:sz w:val="28"/>
          <w:szCs w:val="28"/>
          <w:rtl/>
          <w:lang w:bidi="fa-IR"/>
        </w:rPr>
      </w:pPr>
      <w:r w:rsidRPr="00990760">
        <w:rPr>
          <w:rFonts w:cs="B Zar" w:hint="cs"/>
          <w:b/>
          <w:bCs/>
          <w:sz w:val="28"/>
          <w:szCs w:val="28"/>
          <w:rtl/>
          <w:lang w:bidi="fa-IR"/>
        </w:rPr>
        <w:t xml:space="preserve">انواع مزیت ها </w:t>
      </w:r>
    </w:p>
    <w:p w:rsidR="00990760" w:rsidRDefault="00990760" w:rsidP="001C07C4">
      <w:pPr>
        <w:bidi/>
        <w:rPr>
          <w:rFonts w:cs="B Zar"/>
          <w:sz w:val="28"/>
          <w:szCs w:val="28"/>
          <w:rtl/>
          <w:lang w:bidi="fa-IR"/>
        </w:rPr>
      </w:pPr>
      <w:r>
        <w:rPr>
          <w:rFonts w:cs="B Zar" w:hint="cs"/>
          <w:sz w:val="28"/>
          <w:szCs w:val="28"/>
          <w:rtl/>
          <w:lang w:bidi="fa-IR"/>
        </w:rPr>
        <w:t>پروفسور دیوید آکر</w:t>
      </w:r>
      <w:r w:rsidR="001C07C4">
        <w:rPr>
          <w:rFonts w:cs="B Zar" w:hint="cs"/>
          <w:sz w:val="28"/>
          <w:szCs w:val="28"/>
          <w:rtl/>
          <w:lang w:bidi="fa-IR"/>
        </w:rPr>
        <w:t>،</w:t>
      </w:r>
      <w:r>
        <w:rPr>
          <w:rFonts w:cs="B Zar" w:hint="cs"/>
          <w:sz w:val="28"/>
          <w:szCs w:val="28"/>
          <w:rtl/>
          <w:lang w:bidi="fa-IR"/>
        </w:rPr>
        <w:t xml:space="preserve"> </w:t>
      </w:r>
      <w:r w:rsidR="001C07C4">
        <w:rPr>
          <w:rFonts w:cs="B Zar" w:hint="cs"/>
          <w:sz w:val="28"/>
          <w:szCs w:val="28"/>
          <w:rtl/>
          <w:lang w:bidi="fa-IR"/>
        </w:rPr>
        <w:t>چهار نوع اصلی از مزایا را که شامل م</w:t>
      </w:r>
      <w:r w:rsidR="006B7792">
        <w:rPr>
          <w:rFonts w:cs="B Zar" w:hint="cs"/>
          <w:sz w:val="28"/>
          <w:szCs w:val="28"/>
          <w:rtl/>
          <w:lang w:bidi="fa-IR"/>
        </w:rPr>
        <w:t>زایای کارکردی، احساسی، خود بیانگری</w:t>
      </w:r>
      <w:r w:rsidR="001C07C4">
        <w:rPr>
          <w:rFonts w:cs="B Zar" w:hint="cs"/>
          <w:sz w:val="28"/>
          <w:szCs w:val="28"/>
          <w:rtl/>
          <w:lang w:bidi="fa-IR"/>
        </w:rPr>
        <w:t xml:space="preserve"> و اجتماعی</w:t>
      </w:r>
      <w:r w:rsidR="00816EAA">
        <w:rPr>
          <w:rFonts w:cs="B Zar" w:hint="cs"/>
          <w:sz w:val="28"/>
          <w:szCs w:val="28"/>
          <w:rtl/>
          <w:lang w:bidi="fa-IR"/>
        </w:rPr>
        <w:t xml:space="preserve"> بودن</w:t>
      </w:r>
      <w:r w:rsidR="001C07C4">
        <w:rPr>
          <w:rFonts w:cs="B Zar" w:hint="cs"/>
          <w:sz w:val="28"/>
          <w:szCs w:val="28"/>
          <w:rtl/>
          <w:lang w:bidi="fa-IR"/>
        </w:rPr>
        <w:t xml:space="preserve"> می شود، به طور خلاصه توضیح می دهد. </w:t>
      </w:r>
    </w:p>
    <w:p w:rsidR="001C07C4" w:rsidRPr="00C474D4" w:rsidRDefault="001C07C4" w:rsidP="00BD0DD5">
      <w:pPr>
        <w:pStyle w:val="ListParagraph"/>
        <w:numPr>
          <w:ilvl w:val="0"/>
          <w:numId w:val="69"/>
        </w:numPr>
        <w:bidi/>
        <w:rPr>
          <w:rFonts w:cs="B Zar"/>
          <w:i/>
          <w:iCs/>
          <w:sz w:val="28"/>
          <w:szCs w:val="28"/>
          <w:lang w:bidi="fa-IR"/>
        </w:rPr>
      </w:pPr>
      <w:r w:rsidRPr="001C07C4">
        <w:rPr>
          <w:rFonts w:cs="B Zar" w:hint="cs"/>
          <w:i/>
          <w:iCs/>
          <w:sz w:val="28"/>
          <w:szCs w:val="28"/>
          <w:rtl/>
          <w:lang w:bidi="fa-IR"/>
        </w:rPr>
        <w:t>مزایای کارکردی</w:t>
      </w:r>
      <w:r>
        <w:rPr>
          <w:rFonts w:cs="B Zar" w:hint="cs"/>
          <w:sz w:val="28"/>
          <w:szCs w:val="28"/>
          <w:rtl/>
          <w:lang w:bidi="fa-IR"/>
        </w:rPr>
        <w:t xml:space="preserve"> که </w:t>
      </w:r>
      <w:r w:rsidR="0023730B">
        <w:rPr>
          <w:rFonts w:cs="B Zar" w:hint="cs"/>
          <w:sz w:val="28"/>
          <w:szCs w:val="28"/>
          <w:rtl/>
          <w:lang w:bidi="fa-IR"/>
        </w:rPr>
        <w:t xml:space="preserve">به شیوه های کاربردی مورد استفاده </w:t>
      </w:r>
      <w:r w:rsidR="006B7792">
        <w:rPr>
          <w:rFonts w:cs="B Zar" w:hint="cs"/>
          <w:sz w:val="28"/>
          <w:szCs w:val="28"/>
          <w:rtl/>
          <w:lang w:bidi="fa-IR"/>
        </w:rPr>
        <w:t xml:space="preserve">توسط </w:t>
      </w:r>
      <w:r w:rsidR="0023730B">
        <w:rPr>
          <w:rFonts w:cs="B Zar" w:hint="cs"/>
          <w:sz w:val="28"/>
          <w:szCs w:val="28"/>
          <w:rtl/>
          <w:lang w:bidi="fa-IR"/>
        </w:rPr>
        <w:t xml:space="preserve">یک برند برای کمک به دیگران مربوط می شود. شما می توانید مزایای کارکردی را با تکمیل جمله زیر، شناسایی کنید. ویژگی . . . </w:t>
      </w:r>
      <w:r w:rsidR="002C63AE">
        <w:rPr>
          <w:rFonts w:cs="B Zar" w:hint="cs"/>
          <w:sz w:val="28"/>
          <w:szCs w:val="28"/>
          <w:rtl/>
          <w:lang w:bidi="fa-IR"/>
        </w:rPr>
        <w:t xml:space="preserve">توصیف کننده مزیت کاربردی . . . می باشد. به عنوان مثال، نسل چهارم اینترنت موبایل، سریع است یا اینکه آلومینیوم سبک است. رقابت بر سر مزایای کارکردی مساله ساز است، زیرا کپی کردن این مزایا نسبتا ساده است و </w:t>
      </w:r>
      <w:r w:rsidR="00C474D4">
        <w:rPr>
          <w:rFonts w:cs="B Zar" w:hint="cs"/>
          <w:sz w:val="28"/>
          <w:szCs w:val="28"/>
          <w:rtl/>
          <w:lang w:bidi="fa-IR"/>
        </w:rPr>
        <w:t xml:space="preserve">با لحن احساسی مورد قبول مغز انسان جور در نمی آید. </w:t>
      </w:r>
    </w:p>
    <w:p w:rsidR="00C474D4" w:rsidRPr="006B7792" w:rsidRDefault="00C474D4" w:rsidP="006B7792">
      <w:pPr>
        <w:pStyle w:val="ListParagraph"/>
        <w:numPr>
          <w:ilvl w:val="0"/>
          <w:numId w:val="69"/>
        </w:numPr>
        <w:bidi/>
        <w:rPr>
          <w:rFonts w:cs="B Zar"/>
          <w:i/>
          <w:iCs/>
          <w:sz w:val="28"/>
          <w:szCs w:val="28"/>
          <w:lang w:bidi="fa-IR"/>
        </w:rPr>
      </w:pPr>
      <w:r>
        <w:rPr>
          <w:rFonts w:cs="B Zar" w:hint="cs"/>
          <w:i/>
          <w:iCs/>
          <w:sz w:val="28"/>
          <w:szCs w:val="28"/>
          <w:rtl/>
          <w:lang w:bidi="fa-IR"/>
        </w:rPr>
        <w:t xml:space="preserve">مزایای احساسی </w:t>
      </w:r>
      <w:r>
        <w:rPr>
          <w:rFonts w:cs="B Zar" w:hint="cs"/>
          <w:sz w:val="28"/>
          <w:szCs w:val="28"/>
          <w:rtl/>
          <w:lang w:bidi="fa-IR"/>
        </w:rPr>
        <w:t>که به نوع احساس افراد در هنگام تجربه برند شما مربوط می شود. شما می توانید مزایای احساسی را با تکمیل جمله زیر، شناسایی کنید.</w:t>
      </w:r>
      <w:r w:rsidR="000568EE">
        <w:rPr>
          <w:rFonts w:cs="B Zar" w:hint="cs"/>
          <w:sz w:val="28"/>
          <w:szCs w:val="28"/>
          <w:rtl/>
          <w:lang w:bidi="fa-IR"/>
        </w:rPr>
        <w:t xml:space="preserve"> وقتی که برند شما را می خرم یا از آن استفاده می کنم، </w:t>
      </w:r>
      <w:r w:rsidR="000568EE">
        <w:rPr>
          <w:rFonts w:cs="B Zar" w:hint="cs"/>
          <w:sz w:val="28"/>
          <w:szCs w:val="28"/>
          <w:rtl/>
          <w:lang w:bidi="fa-IR"/>
        </w:rPr>
        <w:lastRenderedPageBreak/>
        <w:t>احساس . . . به من دست می دهد. این احساس ها شامل حس امنیت (ولوو)، ارزشمندی (کارت طلایی ام اکس)، شیک بودن ( شرکت</w:t>
      </w:r>
      <w:r w:rsidR="006B7792">
        <w:rPr>
          <w:rFonts w:cs="B Zar" w:hint="cs"/>
          <w:sz w:val="28"/>
          <w:szCs w:val="28"/>
          <w:rtl/>
          <w:lang w:bidi="fa-IR"/>
        </w:rPr>
        <w:t xml:space="preserve"> طراحی مد و لباس</w:t>
      </w:r>
      <w:r w:rsidR="000568EE">
        <w:rPr>
          <w:rFonts w:cs="B Zar" w:hint="cs"/>
          <w:sz w:val="28"/>
          <w:szCs w:val="28"/>
          <w:rtl/>
          <w:lang w:bidi="fa-IR"/>
        </w:rPr>
        <w:t xml:space="preserve"> </w:t>
      </w:r>
      <w:r w:rsidR="006B7792">
        <w:rPr>
          <w:rFonts w:cs="B Zar" w:hint="cs"/>
          <w:sz w:val="28"/>
          <w:szCs w:val="28"/>
          <w:rtl/>
          <w:lang w:bidi="fa-IR"/>
        </w:rPr>
        <w:t>آرمانی</w:t>
      </w:r>
      <w:r w:rsidR="000568EE">
        <w:rPr>
          <w:rFonts w:cs="B Zar" w:hint="cs"/>
          <w:sz w:val="28"/>
          <w:szCs w:val="28"/>
          <w:rtl/>
          <w:lang w:bidi="fa-IR"/>
        </w:rPr>
        <w:t xml:space="preserve">)، اطمینان خاطر ( آی بی ام)، ایمنی (روث شیلد) </w:t>
      </w:r>
      <w:r w:rsidR="006B7792">
        <w:rPr>
          <w:rFonts w:cs="B Zar" w:hint="cs"/>
          <w:sz w:val="28"/>
          <w:szCs w:val="28"/>
          <w:rtl/>
          <w:lang w:bidi="fa-IR"/>
        </w:rPr>
        <w:t xml:space="preserve">می باشند. </w:t>
      </w:r>
    </w:p>
    <w:p w:rsidR="006B7792" w:rsidRPr="00816EAA" w:rsidRDefault="006B7792" w:rsidP="00816EAA">
      <w:pPr>
        <w:pStyle w:val="ListParagraph"/>
        <w:numPr>
          <w:ilvl w:val="0"/>
          <w:numId w:val="69"/>
        </w:numPr>
        <w:bidi/>
        <w:rPr>
          <w:rFonts w:cs="B Zar"/>
          <w:i/>
          <w:iCs/>
          <w:sz w:val="28"/>
          <w:szCs w:val="28"/>
          <w:lang w:bidi="fa-IR"/>
        </w:rPr>
      </w:pPr>
      <w:r>
        <w:rPr>
          <w:rFonts w:cs="B Zar" w:hint="cs"/>
          <w:i/>
          <w:iCs/>
          <w:sz w:val="28"/>
          <w:szCs w:val="28"/>
          <w:rtl/>
          <w:lang w:bidi="fa-IR"/>
        </w:rPr>
        <w:t xml:space="preserve">مزایای خودبیانگری </w:t>
      </w:r>
      <w:r>
        <w:rPr>
          <w:rFonts w:cs="B Zar" w:hint="cs"/>
          <w:sz w:val="28"/>
          <w:szCs w:val="28"/>
          <w:rtl/>
          <w:lang w:bidi="fa-IR"/>
        </w:rPr>
        <w:t xml:space="preserve">که به افراد کمک می کند تا بخشی از شخصیت خود را به دیگران نشان دهند. شما می توانید مزایای خودبیانگری را با تکمیل جمله زیر، شناسایی کنید. وقتی که این برند را می خرم یا از آن استفاده می کنم، نشان می دهم که شخص . . . می باشم. </w:t>
      </w:r>
      <w:r w:rsidR="00D22057">
        <w:rPr>
          <w:rFonts w:cs="B Zar" w:hint="cs"/>
          <w:sz w:val="28"/>
          <w:szCs w:val="28"/>
          <w:rtl/>
          <w:lang w:bidi="fa-IR"/>
        </w:rPr>
        <w:t xml:space="preserve">این </w:t>
      </w:r>
      <w:r w:rsidR="00816EAA">
        <w:rPr>
          <w:rFonts w:cs="B Zar" w:hint="cs"/>
          <w:sz w:val="28"/>
          <w:szCs w:val="28"/>
          <w:rtl/>
          <w:lang w:bidi="fa-IR"/>
        </w:rPr>
        <w:t>صفات</w:t>
      </w:r>
      <w:r w:rsidR="00D22057">
        <w:rPr>
          <w:rFonts w:cs="B Zar" w:hint="cs"/>
          <w:sz w:val="28"/>
          <w:szCs w:val="28"/>
          <w:rtl/>
          <w:lang w:bidi="fa-IR"/>
        </w:rPr>
        <w:t xml:space="preserve"> شامل موفق بودن ( مرسدس بنز)، خلاق بودن ( اپل)، دلسوز بودن (دوو) یا آگاه بودن (ریترز) می باشند.</w:t>
      </w:r>
    </w:p>
    <w:p w:rsidR="00816EAA" w:rsidRPr="005017A9" w:rsidRDefault="00816EAA" w:rsidP="00AF6F4F">
      <w:pPr>
        <w:pStyle w:val="ListParagraph"/>
        <w:numPr>
          <w:ilvl w:val="0"/>
          <w:numId w:val="69"/>
        </w:numPr>
        <w:bidi/>
        <w:rPr>
          <w:rFonts w:cs="B Zar"/>
          <w:i/>
          <w:iCs/>
          <w:sz w:val="28"/>
          <w:szCs w:val="28"/>
          <w:lang w:bidi="fa-IR"/>
        </w:rPr>
      </w:pPr>
      <w:r>
        <w:rPr>
          <w:rFonts w:cs="B Zar" w:hint="cs"/>
          <w:i/>
          <w:iCs/>
          <w:sz w:val="28"/>
          <w:szCs w:val="28"/>
          <w:rtl/>
          <w:lang w:bidi="fa-IR"/>
        </w:rPr>
        <w:t>مزایای اجتماعی بودن</w:t>
      </w:r>
      <w:r>
        <w:rPr>
          <w:rFonts w:cs="B Zar" w:hint="cs"/>
          <w:sz w:val="28"/>
          <w:szCs w:val="28"/>
          <w:rtl/>
          <w:lang w:bidi="fa-IR"/>
        </w:rPr>
        <w:t xml:space="preserve"> که مستلزم آن است که شخصی که از برند استفاده می کند، نشان دهد که عضو یک گروه می باشد. </w:t>
      </w:r>
      <w:r w:rsidR="00AF6F4F">
        <w:rPr>
          <w:rFonts w:cs="B Zar" w:hint="cs"/>
          <w:sz w:val="28"/>
          <w:szCs w:val="28"/>
          <w:rtl/>
          <w:lang w:bidi="fa-IR"/>
        </w:rPr>
        <w:t>شما می توانید مزایای اجتماعی بودن را با تکمیل جمله زیر، شناسایی کنید. وقتی که این برند را می خرم یا از آن استفاده می کنم، نوع افرادی که با آن ها در ارتباط هستم شامل گروه های  . . . می باشند. این گروه ها شامل جامعه فوتبال جهانی</w:t>
      </w:r>
      <w:r w:rsidR="005017A9">
        <w:rPr>
          <w:rFonts w:cs="B Zar" w:hint="cs"/>
          <w:sz w:val="28"/>
          <w:szCs w:val="28"/>
          <w:rtl/>
          <w:lang w:bidi="fa-IR"/>
        </w:rPr>
        <w:t xml:space="preserve"> ( طرفداران بارسلونا)، عاشقان موتورسیکلت (رانندگان هارلی داویدسن) یا رهبران کسب و کار ( اعضای روزنامه فایننشال تایمز) می باشند. </w:t>
      </w:r>
    </w:p>
    <w:p w:rsidR="004E0423" w:rsidRDefault="005017A9" w:rsidP="00BD0DD5">
      <w:pPr>
        <w:bidi/>
        <w:rPr>
          <w:rFonts w:cs="B Zar"/>
          <w:sz w:val="28"/>
          <w:szCs w:val="28"/>
          <w:rtl/>
          <w:lang w:bidi="fa-IR"/>
        </w:rPr>
      </w:pPr>
      <w:r w:rsidRPr="005017A9">
        <w:rPr>
          <w:rFonts w:cs="B Zar" w:hint="cs"/>
          <w:sz w:val="28"/>
          <w:szCs w:val="28"/>
          <w:rtl/>
          <w:lang w:bidi="fa-IR"/>
        </w:rPr>
        <w:t>بهترین کار</w:t>
      </w:r>
      <w:r>
        <w:rPr>
          <w:rFonts w:cs="B Zar" w:hint="cs"/>
          <w:sz w:val="28"/>
          <w:szCs w:val="28"/>
          <w:rtl/>
          <w:lang w:bidi="fa-IR"/>
        </w:rPr>
        <w:t xml:space="preserve"> این است که مزایای کارکردی را </w:t>
      </w:r>
      <w:r w:rsidR="006F2C5A">
        <w:rPr>
          <w:rFonts w:cs="B Zar" w:hint="cs"/>
          <w:sz w:val="28"/>
          <w:szCs w:val="28"/>
          <w:rtl/>
          <w:lang w:bidi="fa-IR"/>
        </w:rPr>
        <w:t>بی اهمیت جلوه دهیم</w:t>
      </w:r>
      <w:r>
        <w:rPr>
          <w:rFonts w:cs="B Zar" w:hint="cs"/>
          <w:sz w:val="28"/>
          <w:szCs w:val="28"/>
          <w:rtl/>
          <w:lang w:bidi="fa-IR"/>
        </w:rPr>
        <w:t xml:space="preserve">، زیرا مقایسه آن ها با یکدیگر آسان است و شما را مجبور به رقابت </w:t>
      </w:r>
      <w:r w:rsidR="006F2C5A">
        <w:rPr>
          <w:rFonts w:cs="B Zar" w:hint="cs"/>
          <w:sz w:val="28"/>
          <w:szCs w:val="28"/>
          <w:rtl/>
          <w:lang w:bidi="fa-IR"/>
        </w:rPr>
        <w:t>از طریق کاهش قیمت ها خواهد کرد. مزایای احساسی، خود بیانگری و اجتماعی از پتانسیل تبدیل شدن به اجزای قدرتمندی از پازل وعده برند شما برخوردار هستند. آن ها در سطح عمیق تری از مزایای کارکردی</w:t>
      </w:r>
      <w:r w:rsidR="00BD0DD5">
        <w:rPr>
          <w:rFonts w:cs="B Zar" w:hint="cs"/>
          <w:sz w:val="28"/>
          <w:szCs w:val="28"/>
          <w:rtl/>
          <w:lang w:bidi="fa-IR"/>
        </w:rPr>
        <w:t>،</w:t>
      </w:r>
      <w:r w:rsidR="006F2C5A">
        <w:rPr>
          <w:rFonts w:cs="B Zar" w:hint="cs"/>
          <w:sz w:val="28"/>
          <w:szCs w:val="28"/>
          <w:rtl/>
          <w:lang w:bidi="fa-IR"/>
        </w:rPr>
        <w:t xml:space="preserve"> برای مشتری ها </w:t>
      </w:r>
      <w:r w:rsidR="00BD0DD5">
        <w:rPr>
          <w:rFonts w:cs="B Zar" w:hint="cs"/>
          <w:sz w:val="28"/>
          <w:szCs w:val="28"/>
          <w:rtl/>
          <w:lang w:bidi="fa-IR"/>
        </w:rPr>
        <w:t>جذابیت دارند</w:t>
      </w:r>
      <w:r w:rsidR="006F2C5A">
        <w:rPr>
          <w:rFonts w:cs="B Zar" w:hint="cs"/>
          <w:sz w:val="28"/>
          <w:szCs w:val="28"/>
          <w:rtl/>
          <w:lang w:bidi="fa-IR"/>
        </w:rPr>
        <w:t xml:space="preserve">. با این حال، </w:t>
      </w:r>
      <w:r w:rsidR="004E0423">
        <w:rPr>
          <w:rFonts w:cs="B Zar" w:hint="cs"/>
          <w:sz w:val="28"/>
          <w:szCs w:val="28"/>
          <w:rtl/>
          <w:lang w:bidi="fa-IR"/>
        </w:rPr>
        <w:t xml:space="preserve">این دلیل نمی شود که مزایای کارکردی را نادیده بگیرید. خریدن خودروی فراری ای که روشن نمی شود، فایده ای نخواهد داشت. </w:t>
      </w:r>
    </w:p>
    <w:p w:rsidR="00F45C89" w:rsidRDefault="004E0423" w:rsidP="00F45C89">
      <w:pPr>
        <w:bidi/>
        <w:rPr>
          <w:rFonts w:cs="B Zar"/>
          <w:sz w:val="28"/>
          <w:szCs w:val="28"/>
          <w:rtl/>
          <w:lang w:bidi="fa-IR"/>
        </w:rPr>
      </w:pPr>
      <w:r>
        <w:rPr>
          <w:rFonts w:cs="B Zar" w:hint="cs"/>
          <w:sz w:val="28"/>
          <w:szCs w:val="28"/>
          <w:rtl/>
          <w:lang w:bidi="fa-IR"/>
        </w:rPr>
        <w:t xml:space="preserve">تحقیقات نشان می دهند که سه مزیت عمده </w:t>
      </w:r>
      <w:r w:rsidR="00F45C89">
        <w:rPr>
          <w:rFonts w:cs="B Zar" w:hint="cs"/>
          <w:sz w:val="28"/>
          <w:szCs w:val="28"/>
          <w:rtl/>
          <w:lang w:bidi="fa-IR"/>
        </w:rPr>
        <w:t>زیر، اساس</w:t>
      </w:r>
      <w:r>
        <w:rPr>
          <w:rFonts w:cs="B Zar" w:hint="cs"/>
          <w:sz w:val="28"/>
          <w:szCs w:val="28"/>
          <w:rtl/>
          <w:lang w:bidi="fa-IR"/>
        </w:rPr>
        <w:t xml:space="preserve"> شادی شما را </w:t>
      </w:r>
      <w:r w:rsidR="00F45C89">
        <w:rPr>
          <w:rFonts w:cs="B Zar" w:hint="cs"/>
          <w:sz w:val="28"/>
          <w:szCs w:val="28"/>
          <w:rtl/>
          <w:lang w:bidi="fa-IR"/>
        </w:rPr>
        <w:t xml:space="preserve">تشکیل خواهند داد. وقتی که به مشتری ها کمک می کنم تا وعده برند خودشان را توسعه دهند، این سه مزیت، به عنوان اضافه شدنی های مفیدی برای مزایای کارکردی، احساسی، خودبیانگری و اجتماعی عمل می کنند. </w:t>
      </w:r>
    </w:p>
    <w:p w:rsidR="005017A9" w:rsidRPr="00FB3B22" w:rsidRDefault="00D121E6" w:rsidP="00BD0DD5">
      <w:pPr>
        <w:pStyle w:val="ListParagraph"/>
        <w:numPr>
          <w:ilvl w:val="0"/>
          <w:numId w:val="70"/>
        </w:numPr>
        <w:bidi/>
        <w:rPr>
          <w:rFonts w:cs="B Zar"/>
          <w:i/>
          <w:iCs/>
          <w:sz w:val="28"/>
          <w:szCs w:val="28"/>
          <w:lang w:bidi="fa-IR"/>
        </w:rPr>
      </w:pPr>
      <w:r w:rsidRPr="00D121E6">
        <w:rPr>
          <w:rFonts w:cs="B Zar" w:hint="cs"/>
          <w:i/>
          <w:iCs/>
          <w:sz w:val="28"/>
          <w:szCs w:val="28"/>
          <w:rtl/>
          <w:lang w:bidi="fa-IR"/>
        </w:rPr>
        <w:t xml:space="preserve">مزایای توانمندسازی </w:t>
      </w:r>
      <w:r>
        <w:rPr>
          <w:rFonts w:cs="B Zar" w:hint="cs"/>
          <w:sz w:val="28"/>
          <w:szCs w:val="28"/>
          <w:rtl/>
          <w:lang w:bidi="fa-IR"/>
        </w:rPr>
        <w:t xml:space="preserve">که به مشتری ها کمک می کنند تا کارها را تمام کنند، وظایف خود را با موفقیت به پایان رسانند، مشکلات را حل کنند، ترس ها را تسکین دهند و با چالش ها مقابله کنند. به عنوان مثال، شربت ضد درد کالپول، دردهای نوزاد را کاهش می دهند، برند جاست فور من، موهای خاکستری را تغییر رنگ می دهند. </w:t>
      </w:r>
      <w:r w:rsidR="009A7203">
        <w:rPr>
          <w:rFonts w:cs="B Zar" w:hint="cs"/>
          <w:sz w:val="28"/>
          <w:szCs w:val="28"/>
          <w:rtl/>
          <w:lang w:bidi="fa-IR"/>
        </w:rPr>
        <w:t>شرکت خدمات مالی و بانکداری سوئیس، نگرانی هایی که مشتری های بالقوه</w:t>
      </w:r>
      <w:r w:rsidR="00D94968">
        <w:rPr>
          <w:rFonts w:cs="B Zar" w:hint="cs"/>
          <w:sz w:val="28"/>
          <w:szCs w:val="28"/>
          <w:rtl/>
          <w:lang w:bidi="fa-IR"/>
        </w:rPr>
        <w:t xml:space="preserve"> </w:t>
      </w:r>
      <w:r w:rsidR="00C422C9">
        <w:rPr>
          <w:rFonts w:cs="B Zar" w:hint="cs"/>
          <w:sz w:val="28"/>
          <w:szCs w:val="28"/>
          <w:rtl/>
          <w:lang w:bidi="fa-IR"/>
        </w:rPr>
        <w:t xml:space="preserve">تصاحب </w:t>
      </w:r>
      <w:r w:rsidR="00C422C9">
        <w:rPr>
          <w:rFonts w:cs="B Zar" w:hint="cs"/>
          <w:sz w:val="28"/>
          <w:szCs w:val="28"/>
          <w:rtl/>
          <w:lang w:bidi="fa-IR"/>
        </w:rPr>
        <w:lastRenderedPageBreak/>
        <w:t xml:space="preserve">کننده شرکت ها </w:t>
      </w:r>
      <w:r w:rsidR="00D94968">
        <w:rPr>
          <w:rFonts w:cs="B Zar" w:hint="cs"/>
          <w:sz w:val="28"/>
          <w:szCs w:val="28"/>
          <w:rtl/>
          <w:lang w:bidi="fa-IR"/>
        </w:rPr>
        <w:t xml:space="preserve">، </w:t>
      </w:r>
      <w:r w:rsidR="009A7203">
        <w:rPr>
          <w:rFonts w:cs="B Zar" w:hint="cs"/>
          <w:sz w:val="28"/>
          <w:szCs w:val="28"/>
          <w:rtl/>
          <w:lang w:bidi="fa-IR"/>
        </w:rPr>
        <w:t xml:space="preserve">هنگام انتخاب بانک سرمایه گذاری </w:t>
      </w:r>
      <w:r w:rsidR="00D94968">
        <w:rPr>
          <w:rFonts w:cs="B Zar" w:hint="cs"/>
          <w:sz w:val="28"/>
          <w:szCs w:val="28"/>
          <w:rtl/>
          <w:lang w:bidi="fa-IR"/>
        </w:rPr>
        <w:t xml:space="preserve">خواهند داشت را کاهش می دهند. </w:t>
      </w:r>
      <w:r w:rsidR="00C422C9">
        <w:rPr>
          <w:rFonts w:cs="B Zar" w:hint="cs"/>
          <w:sz w:val="28"/>
          <w:szCs w:val="28"/>
          <w:rtl/>
          <w:lang w:bidi="fa-IR"/>
        </w:rPr>
        <w:t xml:space="preserve">وقتی که مشتری ها مزایای توانمندسازی را تجربه کنند، احساس آرامش، قدرت، امنیت، ایمنی و </w:t>
      </w:r>
      <w:r w:rsidR="00BD0DD5">
        <w:rPr>
          <w:rFonts w:cs="B Zar" w:hint="cs"/>
          <w:sz w:val="28"/>
          <w:szCs w:val="28"/>
          <w:rtl/>
          <w:lang w:bidi="fa-IR"/>
        </w:rPr>
        <w:t>اطمینان خواهند کرد.</w:t>
      </w:r>
    </w:p>
    <w:p w:rsidR="00FB3B22" w:rsidRPr="00AE1E57" w:rsidRDefault="00FB3B22" w:rsidP="0062685E">
      <w:pPr>
        <w:pStyle w:val="ListParagraph"/>
        <w:numPr>
          <w:ilvl w:val="0"/>
          <w:numId w:val="70"/>
        </w:numPr>
        <w:bidi/>
        <w:rPr>
          <w:rFonts w:cs="B Zar"/>
          <w:i/>
          <w:iCs/>
          <w:sz w:val="28"/>
          <w:szCs w:val="28"/>
          <w:lang w:bidi="fa-IR"/>
        </w:rPr>
      </w:pPr>
      <w:r>
        <w:rPr>
          <w:rFonts w:cs="B Zar" w:hint="cs"/>
          <w:i/>
          <w:iCs/>
          <w:sz w:val="28"/>
          <w:szCs w:val="28"/>
          <w:rtl/>
          <w:lang w:bidi="fa-IR"/>
        </w:rPr>
        <w:t>مزایای اغوا کننده</w:t>
      </w:r>
      <w:r>
        <w:rPr>
          <w:rFonts w:cs="B Zar" w:hint="cs"/>
          <w:sz w:val="28"/>
          <w:szCs w:val="28"/>
          <w:rtl/>
          <w:lang w:bidi="fa-IR"/>
        </w:rPr>
        <w:t xml:space="preserve"> که </w:t>
      </w:r>
      <w:r w:rsidR="00BE38DA">
        <w:rPr>
          <w:rFonts w:cs="B Zar" w:hint="cs"/>
          <w:sz w:val="28"/>
          <w:szCs w:val="28"/>
          <w:rtl/>
          <w:lang w:bidi="fa-IR"/>
        </w:rPr>
        <w:t>باعث</w:t>
      </w:r>
      <w:r>
        <w:rPr>
          <w:rFonts w:cs="B Zar" w:hint="cs"/>
          <w:sz w:val="28"/>
          <w:szCs w:val="28"/>
          <w:rtl/>
          <w:lang w:bidi="fa-IR"/>
        </w:rPr>
        <w:t xml:space="preserve"> برانگیخته شدن</w:t>
      </w:r>
      <w:r w:rsidR="00BE38DA">
        <w:rPr>
          <w:rFonts w:cs="B Zar" w:hint="cs"/>
          <w:sz w:val="28"/>
          <w:szCs w:val="28"/>
          <w:rtl/>
          <w:lang w:bidi="fa-IR"/>
        </w:rPr>
        <w:t xml:space="preserve"> احساسات مشتری ها ( از جمله حس لامسه، بینایی، شنیداری، بویایی و چشایی ) از طریق نفوذ در افکار و احساسات آن ها می شود و این کار به گونه ای انجام می شود که </w:t>
      </w:r>
      <w:r w:rsidR="00D62299">
        <w:rPr>
          <w:rFonts w:cs="B Zar" w:hint="cs"/>
          <w:sz w:val="28"/>
          <w:szCs w:val="28"/>
          <w:rtl/>
          <w:lang w:bidi="fa-IR"/>
        </w:rPr>
        <w:t xml:space="preserve">منجر به مسرت، سرخوشی، جلب توجه و مشارکت احساسی مشتری ها شود. ازجمله این مزایا می توان به نشستن در یک صندلی </w:t>
      </w:r>
      <w:r w:rsidR="00AD4697">
        <w:rPr>
          <w:rFonts w:cs="B Zar" w:hint="cs"/>
          <w:sz w:val="28"/>
          <w:szCs w:val="28"/>
          <w:rtl/>
          <w:lang w:bidi="fa-IR"/>
        </w:rPr>
        <w:t>راحتی</w:t>
      </w:r>
      <w:r w:rsidR="00D62299">
        <w:rPr>
          <w:rFonts w:cs="B Zar" w:hint="cs"/>
          <w:sz w:val="28"/>
          <w:szCs w:val="28"/>
          <w:rtl/>
          <w:lang w:bidi="fa-IR"/>
        </w:rPr>
        <w:t xml:space="preserve"> </w:t>
      </w:r>
      <w:r w:rsidR="00AD4697">
        <w:rPr>
          <w:rFonts w:cs="B Zar" w:hint="cs"/>
          <w:sz w:val="28"/>
          <w:szCs w:val="28"/>
          <w:rtl/>
          <w:lang w:bidi="fa-IR"/>
        </w:rPr>
        <w:t xml:space="preserve">گران قیمت </w:t>
      </w:r>
      <w:r w:rsidR="00D62299">
        <w:rPr>
          <w:rFonts w:cs="B Zar" w:hint="cs"/>
          <w:sz w:val="28"/>
          <w:szCs w:val="28"/>
          <w:rtl/>
          <w:lang w:bidi="fa-IR"/>
        </w:rPr>
        <w:t xml:space="preserve">در حین </w:t>
      </w:r>
      <w:r w:rsidR="00AD4697">
        <w:rPr>
          <w:rFonts w:cs="B Zar" w:hint="cs"/>
          <w:sz w:val="28"/>
          <w:szCs w:val="28"/>
          <w:rtl/>
          <w:lang w:bidi="fa-IR"/>
        </w:rPr>
        <w:t xml:space="preserve">انتظار برای ملاقات با وکیل خود، لذت بردن از خوش گذرانی در تفریحگاه </w:t>
      </w:r>
      <w:r w:rsidR="00AE1E57">
        <w:rPr>
          <w:rFonts w:cs="B Zar" w:hint="cs"/>
          <w:sz w:val="28"/>
          <w:szCs w:val="28"/>
          <w:rtl/>
          <w:lang w:bidi="fa-IR"/>
        </w:rPr>
        <w:t xml:space="preserve">سونا، استخر و جکوزی </w:t>
      </w:r>
      <w:r w:rsidR="00AD4697">
        <w:rPr>
          <w:rFonts w:cs="B Zar" w:hint="cs"/>
          <w:sz w:val="28"/>
          <w:szCs w:val="28"/>
          <w:rtl/>
          <w:lang w:bidi="fa-IR"/>
        </w:rPr>
        <w:t xml:space="preserve">اسپا </w:t>
      </w:r>
      <w:r w:rsidR="0077019B">
        <w:rPr>
          <w:rFonts w:cs="B Zar" w:hint="cs"/>
          <w:sz w:val="28"/>
          <w:szCs w:val="28"/>
          <w:rtl/>
          <w:lang w:bidi="fa-IR"/>
        </w:rPr>
        <w:t>در هتل</w:t>
      </w:r>
      <w:r w:rsidR="00AE1E57">
        <w:rPr>
          <w:rFonts w:cs="B Zar" w:hint="cs"/>
          <w:sz w:val="28"/>
          <w:szCs w:val="28"/>
          <w:rtl/>
          <w:lang w:bidi="fa-IR"/>
        </w:rPr>
        <w:t xml:space="preserve"> لوکس</w:t>
      </w:r>
      <w:r w:rsidR="0077019B">
        <w:rPr>
          <w:rFonts w:cs="B Zar" w:hint="cs"/>
          <w:sz w:val="28"/>
          <w:szCs w:val="28"/>
          <w:rtl/>
          <w:lang w:bidi="fa-IR"/>
        </w:rPr>
        <w:t xml:space="preserve"> بنیان</w:t>
      </w:r>
      <w:r w:rsidR="00AE1E57">
        <w:rPr>
          <w:rFonts w:cs="B Zar" w:hint="cs"/>
          <w:sz w:val="28"/>
          <w:szCs w:val="28"/>
          <w:rtl/>
          <w:lang w:bidi="fa-IR"/>
        </w:rPr>
        <w:t xml:space="preserve"> تری</w:t>
      </w:r>
      <w:r w:rsidR="0077019B">
        <w:rPr>
          <w:rFonts w:cs="B Zar" w:hint="cs"/>
          <w:sz w:val="28"/>
          <w:szCs w:val="28"/>
          <w:rtl/>
          <w:lang w:bidi="fa-IR"/>
        </w:rPr>
        <w:t xml:space="preserve">، احساس کردن </w:t>
      </w:r>
      <w:r w:rsidR="00775772">
        <w:rPr>
          <w:rFonts w:cs="B Zar" w:hint="cs"/>
          <w:sz w:val="28"/>
          <w:szCs w:val="28"/>
          <w:rtl/>
          <w:lang w:bidi="fa-IR"/>
        </w:rPr>
        <w:t xml:space="preserve">غرش </w:t>
      </w:r>
      <w:r w:rsidR="0077019B">
        <w:rPr>
          <w:rFonts w:cs="B Zar" w:hint="cs"/>
          <w:sz w:val="28"/>
          <w:szCs w:val="28"/>
          <w:rtl/>
          <w:lang w:bidi="fa-IR"/>
        </w:rPr>
        <w:t>صدای بم در اعماق وجود خود در کلوپ شبانه پاچا</w:t>
      </w:r>
      <w:r w:rsidR="00AE1E57">
        <w:rPr>
          <w:rFonts w:cs="B Zar" w:hint="cs"/>
          <w:sz w:val="28"/>
          <w:szCs w:val="28"/>
          <w:rtl/>
          <w:lang w:bidi="fa-IR"/>
        </w:rPr>
        <w:t>،</w:t>
      </w:r>
      <w:r w:rsidR="0077019B">
        <w:rPr>
          <w:rFonts w:cs="B Zar" w:hint="cs"/>
          <w:sz w:val="28"/>
          <w:szCs w:val="28"/>
          <w:rtl/>
          <w:lang w:bidi="fa-IR"/>
        </w:rPr>
        <w:t xml:space="preserve"> اشاره کرد.</w:t>
      </w:r>
      <w:r w:rsidR="00775772">
        <w:rPr>
          <w:rFonts w:cs="B Zar" w:hint="cs"/>
          <w:sz w:val="28"/>
          <w:szCs w:val="28"/>
          <w:rtl/>
          <w:lang w:bidi="fa-IR"/>
        </w:rPr>
        <w:t xml:space="preserve"> وقتی که مشتری ها مزایای اغوا کننده را تجربه می کنند، احساس</w:t>
      </w:r>
      <w:r w:rsidR="00AE1E57">
        <w:rPr>
          <w:rFonts w:cs="B Zar" w:hint="cs"/>
          <w:sz w:val="28"/>
          <w:szCs w:val="28"/>
          <w:rtl/>
          <w:lang w:bidi="fa-IR"/>
        </w:rPr>
        <w:t>ات</w:t>
      </w:r>
      <w:r w:rsidR="00775772">
        <w:rPr>
          <w:rFonts w:cs="B Zar" w:hint="cs"/>
          <w:sz w:val="28"/>
          <w:szCs w:val="28"/>
          <w:rtl/>
          <w:lang w:bidi="fa-IR"/>
        </w:rPr>
        <w:t xml:space="preserve"> راحتی، لذت بردن، برانگیختگی، مشغول شدن، سرگرم شدن، صمیمیت و شادی </w:t>
      </w:r>
      <w:r w:rsidR="008928F3">
        <w:rPr>
          <w:rFonts w:cs="B Zar" w:hint="cs"/>
          <w:sz w:val="28"/>
          <w:szCs w:val="28"/>
          <w:rtl/>
          <w:lang w:bidi="fa-IR"/>
        </w:rPr>
        <w:t xml:space="preserve">را تجربه می کنند. </w:t>
      </w:r>
    </w:p>
    <w:p w:rsidR="00F83DE0" w:rsidRPr="00F83DE0" w:rsidRDefault="00AE1E57" w:rsidP="0062685E">
      <w:pPr>
        <w:pStyle w:val="ListParagraph"/>
        <w:numPr>
          <w:ilvl w:val="0"/>
          <w:numId w:val="70"/>
        </w:numPr>
        <w:bidi/>
        <w:rPr>
          <w:rFonts w:cs="B Zar"/>
          <w:i/>
          <w:iCs/>
          <w:sz w:val="28"/>
          <w:szCs w:val="28"/>
          <w:lang w:bidi="fa-IR"/>
        </w:rPr>
      </w:pPr>
      <w:r>
        <w:rPr>
          <w:rFonts w:cs="B Zar" w:hint="cs"/>
          <w:i/>
          <w:iCs/>
          <w:sz w:val="28"/>
          <w:szCs w:val="28"/>
          <w:rtl/>
          <w:lang w:bidi="fa-IR"/>
        </w:rPr>
        <w:t xml:space="preserve">مزایای غنی سازی </w:t>
      </w:r>
      <w:r>
        <w:rPr>
          <w:rFonts w:cs="B Zar" w:hint="cs"/>
          <w:sz w:val="28"/>
          <w:szCs w:val="28"/>
          <w:rtl/>
          <w:lang w:bidi="fa-IR"/>
        </w:rPr>
        <w:t xml:space="preserve">که منجر به ارزش افزایی به این احساس </w:t>
      </w:r>
      <w:r w:rsidR="00F8152D">
        <w:rPr>
          <w:rFonts w:cs="B Zar" w:hint="cs"/>
          <w:sz w:val="28"/>
          <w:szCs w:val="28"/>
          <w:rtl/>
          <w:lang w:bidi="fa-IR"/>
        </w:rPr>
        <w:t xml:space="preserve">می شود </w:t>
      </w:r>
      <w:r>
        <w:rPr>
          <w:rFonts w:cs="B Zar" w:hint="cs"/>
          <w:sz w:val="28"/>
          <w:szCs w:val="28"/>
          <w:rtl/>
          <w:lang w:bidi="fa-IR"/>
        </w:rPr>
        <w:t xml:space="preserve">که مشتری </w:t>
      </w:r>
      <w:r w:rsidR="00F8152D">
        <w:rPr>
          <w:rFonts w:cs="B Zar" w:hint="cs"/>
          <w:sz w:val="28"/>
          <w:szCs w:val="28"/>
          <w:rtl/>
          <w:lang w:bidi="fa-IR"/>
        </w:rPr>
        <w:t>ها چه کسانی</w:t>
      </w:r>
      <w:r>
        <w:rPr>
          <w:rFonts w:cs="B Zar" w:hint="cs"/>
          <w:sz w:val="28"/>
          <w:szCs w:val="28"/>
          <w:rtl/>
          <w:lang w:bidi="fa-IR"/>
        </w:rPr>
        <w:t xml:space="preserve"> </w:t>
      </w:r>
      <w:r w:rsidR="00F8152D">
        <w:rPr>
          <w:rFonts w:cs="B Zar" w:hint="cs"/>
          <w:sz w:val="28"/>
          <w:szCs w:val="28"/>
          <w:rtl/>
          <w:lang w:bidi="fa-IR"/>
        </w:rPr>
        <w:t>هستند</w:t>
      </w:r>
      <w:r>
        <w:rPr>
          <w:rFonts w:cs="B Zar" w:hint="cs"/>
          <w:sz w:val="28"/>
          <w:szCs w:val="28"/>
          <w:rtl/>
          <w:lang w:bidi="fa-IR"/>
        </w:rPr>
        <w:t xml:space="preserve"> یا </w:t>
      </w:r>
      <w:r w:rsidR="00F8152D">
        <w:rPr>
          <w:rFonts w:cs="B Zar" w:hint="cs"/>
          <w:sz w:val="28"/>
          <w:szCs w:val="28"/>
          <w:rtl/>
          <w:lang w:bidi="fa-IR"/>
        </w:rPr>
        <w:t xml:space="preserve">چه کسانی </w:t>
      </w:r>
      <w:r>
        <w:rPr>
          <w:rFonts w:cs="B Zar" w:hint="cs"/>
          <w:sz w:val="28"/>
          <w:szCs w:val="28"/>
          <w:rtl/>
          <w:lang w:bidi="fa-IR"/>
        </w:rPr>
        <w:t>می خواه</w:t>
      </w:r>
      <w:r w:rsidR="00F8152D">
        <w:rPr>
          <w:rFonts w:cs="B Zar" w:hint="cs"/>
          <w:sz w:val="28"/>
          <w:szCs w:val="28"/>
          <w:rtl/>
          <w:lang w:bidi="fa-IR"/>
        </w:rPr>
        <w:t>ن</w:t>
      </w:r>
      <w:r>
        <w:rPr>
          <w:rFonts w:cs="B Zar" w:hint="cs"/>
          <w:sz w:val="28"/>
          <w:szCs w:val="28"/>
          <w:rtl/>
          <w:lang w:bidi="fa-IR"/>
        </w:rPr>
        <w:t>د بشو</w:t>
      </w:r>
      <w:r w:rsidR="00F8152D">
        <w:rPr>
          <w:rFonts w:cs="B Zar" w:hint="cs"/>
          <w:sz w:val="28"/>
          <w:szCs w:val="28"/>
          <w:rtl/>
          <w:lang w:bidi="fa-IR"/>
        </w:rPr>
        <w:t xml:space="preserve">ند. دعوت کردن از مشتری هایی که به دقت انتخاب شده اند به </w:t>
      </w:r>
      <w:r w:rsidR="00BE652D">
        <w:rPr>
          <w:rFonts w:cs="B Zar" w:hint="cs"/>
          <w:sz w:val="28"/>
          <w:szCs w:val="28"/>
          <w:rtl/>
          <w:lang w:bidi="fa-IR"/>
        </w:rPr>
        <w:t xml:space="preserve">شرکت در </w:t>
      </w:r>
      <w:r w:rsidR="00F8152D">
        <w:rPr>
          <w:rFonts w:cs="B Zar" w:hint="cs"/>
          <w:sz w:val="28"/>
          <w:szCs w:val="28"/>
          <w:rtl/>
          <w:lang w:bidi="fa-IR"/>
        </w:rPr>
        <w:t xml:space="preserve">رویداد </w:t>
      </w:r>
      <w:r w:rsidR="00445A68">
        <w:rPr>
          <w:rFonts w:cs="B Zar" w:hint="cs"/>
          <w:sz w:val="28"/>
          <w:szCs w:val="28"/>
          <w:rtl/>
          <w:lang w:bidi="fa-IR"/>
        </w:rPr>
        <w:t xml:space="preserve">راه اندازی محصول </w:t>
      </w:r>
      <w:r w:rsidR="00F83DE0">
        <w:rPr>
          <w:rFonts w:cs="B Zar" w:hint="cs"/>
          <w:sz w:val="28"/>
          <w:szCs w:val="28"/>
          <w:rtl/>
          <w:lang w:bidi="fa-IR"/>
        </w:rPr>
        <w:t xml:space="preserve">جدید، </w:t>
      </w:r>
      <w:r w:rsidR="00A74A10">
        <w:rPr>
          <w:rFonts w:cs="B Zar" w:hint="cs"/>
          <w:sz w:val="28"/>
          <w:szCs w:val="28"/>
          <w:rtl/>
          <w:lang w:bidi="fa-IR"/>
        </w:rPr>
        <w:t xml:space="preserve">همراه </w:t>
      </w:r>
      <w:r w:rsidR="00445A68">
        <w:rPr>
          <w:rFonts w:cs="B Zar" w:hint="cs"/>
          <w:sz w:val="28"/>
          <w:szCs w:val="28"/>
          <w:rtl/>
          <w:lang w:bidi="fa-IR"/>
        </w:rPr>
        <w:t>با در نظر گرفتن</w:t>
      </w:r>
      <w:r w:rsidR="00F8152D">
        <w:rPr>
          <w:rFonts w:cs="B Zar" w:hint="cs"/>
          <w:sz w:val="28"/>
          <w:szCs w:val="28"/>
          <w:rtl/>
          <w:lang w:bidi="fa-IR"/>
        </w:rPr>
        <w:t xml:space="preserve"> </w:t>
      </w:r>
      <w:r w:rsidR="00CE5197">
        <w:rPr>
          <w:rFonts w:cs="B Zar" w:hint="cs"/>
          <w:sz w:val="28"/>
          <w:szCs w:val="28"/>
          <w:rtl/>
          <w:lang w:bidi="fa-IR"/>
        </w:rPr>
        <w:t>جایگاه های</w:t>
      </w:r>
      <w:r w:rsidR="00445A68">
        <w:rPr>
          <w:rFonts w:cs="B Zar" w:hint="cs"/>
          <w:sz w:val="28"/>
          <w:szCs w:val="28"/>
          <w:rtl/>
          <w:lang w:bidi="fa-IR"/>
        </w:rPr>
        <w:t>ی</w:t>
      </w:r>
      <w:r w:rsidR="00CE5197">
        <w:rPr>
          <w:rFonts w:cs="B Zar" w:hint="cs"/>
          <w:sz w:val="28"/>
          <w:szCs w:val="28"/>
          <w:rtl/>
          <w:lang w:bidi="fa-IR"/>
        </w:rPr>
        <w:t xml:space="preserve"> برای مشتری های بسیار مهم</w:t>
      </w:r>
      <w:r w:rsidR="00F8152D">
        <w:rPr>
          <w:rFonts w:cs="B Zar" w:hint="cs"/>
          <w:sz w:val="28"/>
          <w:szCs w:val="28"/>
          <w:rtl/>
          <w:lang w:bidi="fa-IR"/>
        </w:rPr>
        <w:t xml:space="preserve"> </w:t>
      </w:r>
      <w:r w:rsidR="00CE5197">
        <w:rPr>
          <w:rFonts w:cs="B Zar" w:hint="cs"/>
          <w:sz w:val="28"/>
          <w:szCs w:val="28"/>
          <w:rtl/>
          <w:lang w:bidi="fa-IR"/>
        </w:rPr>
        <w:t>،</w:t>
      </w:r>
      <w:r w:rsidR="00F8152D">
        <w:rPr>
          <w:rFonts w:cs="B Zar" w:hint="cs"/>
          <w:sz w:val="28"/>
          <w:szCs w:val="28"/>
          <w:rtl/>
          <w:lang w:bidi="fa-IR"/>
        </w:rPr>
        <w:t xml:space="preserve"> نمونه ای از اقداماتی است که می تواند منجر به افزایش احساس ارزشمندی شخصی و </w:t>
      </w:r>
      <w:r w:rsidR="00CE5197">
        <w:rPr>
          <w:rFonts w:cs="B Zar" w:hint="cs"/>
          <w:sz w:val="28"/>
          <w:szCs w:val="28"/>
          <w:rtl/>
          <w:lang w:bidi="fa-IR"/>
        </w:rPr>
        <w:t xml:space="preserve">افتخار مشتری شود. </w:t>
      </w:r>
      <w:r w:rsidR="00A74A10">
        <w:rPr>
          <w:rFonts w:cs="B Zar" w:hint="cs"/>
          <w:sz w:val="28"/>
          <w:szCs w:val="28"/>
          <w:rtl/>
          <w:lang w:bidi="fa-IR"/>
        </w:rPr>
        <w:t xml:space="preserve">به این ترتیب مشتری ها احساس </w:t>
      </w:r>
      <w:r w:rsidR="0062685E">
        <w:rPr>
          <w:rFonts w:cs="B Zar" w:hint="cs"/>
          <w:sz w:val="28"/>
          <w:szCs w:val="28"/>
          <w:rtl/>
          <w:lang w:bidi="fa-IR"/>
        </w:rPr>
        <w:t>خواهند کرد</w:t>
      </w:r>
      <w:r w:rsidR="00A74A10">
        <w:rPr>
          <w:rFonts w:cs="B Zar" w:hint="cs"/>
          <w:sz w:val="28"/>
          <w:szCs w:val="28"/>
          <w:rtl/>
          <w:lang w:bidi="fa-IR"/>
        </w:rPr>
        <w:t xml:space="preserve"> که غنی</w:t>
      </w:r>
      <w:r w:rsidR="007D70BF">
        <w:rPr>
          <w:rFonts w:cs="B Zar" w:hint="cs"/>
          <w:sz w:val="28"/>
          <w:szCs w:val="28"/>
          <w:rtl/>
          <w:lang w:bidi="fa-IR"/>
        </w:rPr>
        <w:t xml:space="preserve"> </w:t>
      </w:r>
      <w:r w:rsidR="00F83DE0">
        <w:rPr>
          <w:rFonts w:cs="B Zar" w:hint="cs"/>
          <w:sz w:val="28"/>
          <w:szCs w:val="28"/>
          <w:rtl/>
          <w:lang w:bidi="fa-IR"/>
        </w:rPr>
        <w:t>، با انگیزه، مغرور، متصل و</w:t>
      </w:r>
      <w:r w:rsidR="00A74A10">
        <w:rPr>
          <w:rFonts w:cs="B Zar" w:hint="cs"/>
          <w:sz w:val="28"/>
          <w:szCs w:val="28"/>
          <w:rtl/>
          <w:lang w:bidi="fa-IR"/>
        </w:rPr>
        <w:t xml:space="preserve"> معتبر </w:t>
      </w:r>
      <w:r w:rsidR="00F83DE0">
        <w:rPr>
          <w:rFonts w:cs="B Zar" w:hint="cs"/>
          <w:sz w:val="28"/>
          <w:szCs w:val="28"/>
          <w:rtl/>
          <w:lang w:bidi="fa-IR"/>
        </w:rPr>
        <w:t xml:space="preserve">شده </w:t>
      </w:r>
      <w:r w:rsidR="00A74A10">
        <w:rPr>
          <w:rFonts w:cs="B Zar" w:hint="cs"/>
          <w:sz w:val="28"/>
          <w:szCs w:val="28"/>
          <w:rtl/>
          <w:lang w:bidi="fa-IR"/>
        </w:rPr>
        <w:t xml:space="preserve">و مورد پذیرش و اعتماد واقع شده اند. </w:t>
      </w:r>
    </w:p>
    <w:p w:rsidR="00AE1E57" w:rsidRPr="00F83DE0" w:rsidRDefault="00F83DE0" w:rsidP="00F83DE0">
      <w:pPr>
        <w:bidi/>
        <w:rPr>
          <w:rFonts w:cs="B Zar"/>
          <w:i/>
          <w:iCs/>
          <w:sz w:val="28"/>
          <w:szCs w:val="28"/>
          <w:rtl/>
          <w:lang w:bidi="fa-IR"/>
        </w:rPr>
      </w:pPr>
      <w:r>
        <w:rPr>
          <w:rFonts w:cs="B Zar" w:hint="cs"/>
          <w:sz w:val="28"/>
          <w:szCs w:val="28"/>
          <w:rtl/>
          <w:lang w:bidi="fa-IR"/>
        </w:rPr>
        <w:t>در بخش بینش کارشناس زیر ، جزئیاتی از</w:t>
      </w:r>
      <w:r w:rsidR="00BE652D">
        <w:rPr>
          <w:rFonts w:cs="B Zar" w:hint="cs"/>
          <w:sz w:val="28"/>
          <w:szCs w:val="28"/>
          <w:rtl/>
          <w:lang w:bidi="fa-IR"/>
        </w:rPr>
        <w:t xml:space="preserve"> </w:t>
      </w:r>
      <w:r>
        <w:rPr>
          <w:rFonts w:cs="B Zar" w:hint="cs"/>
          <w:sz w:val="28"/>
          <w:szCs w:val="28"/>
          <w:rtl/>
          <w:lang w:bidi="fa-IR"/>
        </w:rPr>
        <w:t xml:space="preserve">وعده برند در شرکت خدمات مالی مالزیایی سی آی ام بی </w:t>
      </w:r>
      <w:r w:rsidR="00BE652D">
        <w:rPr>
          <w:rFonts w:cs="B Zar" w:hint="cs"/>
          <w:sz w:val="28"/>
          <w:szCs w:val="28"/>
          <w:rtl/>
          <w:lang w:bidi="fa-IR"/>
        </w:rPr>
        <w:t>ارائه شده است:</w:t>
      </w:r>
      <w:r>
        <w:rPr>
          <w:rFonts w:cs="B Zar" w:hint="cs"/>
          <w:sz w:val="28"/>
          <w:szCs w:val="28"/>
          <w:rtl/>
          <w:lang w:bidi="fa-IR"/>
        </w:rPr>
        <w:t xml:space="preserve"> </w:t>
      </w:r>
    </w:p>
    <w:p w:rsidR="001C07C4" w:rsidRDefault="0062685E" w:rsidP="005C7572">
      <w:pPr>
        <w:bidi/>
        <w:rPr>
          <w:rFonts w:cs="B Zar"/>
          <w:sz w:val="28"/>
          <w:szCs w:val="28"/>
          <w:rtl/>
          <w:lang w:bidi="fa-IR"/>
        </w:rPr>
      </w:pPr>
      <w:r>
        <w:rPr>
          <w:rFonts w:cs="B Zar" w:hint="cs"/>
          <w:sz w:val="28"/>
          <w:szCs w:val="28"/>
          <w:rtl/>
          <w:lang w:bidi="fa-IR"/>
        </w:rPr>
        <w:t xml:space="preserve">بینش کارشناس 1-10: </w:t>
      </w:r>
      <w:r w:rsidR="005C7572">
        <w:rPr>
          <w:rFonts w:cs="B Zar" w:hint="cs"/>
          <w:sz w:val="28"/>
          <w:szCs w:val="28"/>
          <w:rtl/>
          <w:lang w:bidi="fa-IR"/>
        </w:rPr>
        <w:t>شرکت خدمات مالی سی آی ام بی، چگونه مخالف وعده خود عمل می کند؟</w:t>
      </w:r>
    </w:p>
    <w:p w:rsidR="002D6486" w:rsidRDefault="005C7572" w:rsidP="002D6486">
      <w:pPr>
        <w:bidi/>
        <w:rPr>
          <w:rFonts w:cs="B Zar"/>
          <w:sz w:val="28"/>
          <w:szCs w:val="28"/>
          <w:rtl/>
          <w:lang w:bidi="fa-IR"/>
        </w:rPr>
      </w:pPr>
      <w:r>
        <w:rPr>
          <w:rFonts w:cs="B Zar" w:hint="cs"/>
          <w:sz w:val="28"/>
          <w:szCs w:val="28"/>
          <w:rtl/>
          <w:lang w:bidi="fa-IR"/>
        </w:rPr>
        <w:t>برندها در سطح ادراک شهودی فعالیت می کنند. آن ها جاذبه ایجاد می کنند، باعث جلب توجه مشتری ها می شوند، تقاضا ایجاد می کنند و</w:t>
      </w:r>
      <w:r w:rsidR="000934C1">
        <w:rPr>
          <w:rFonts w:cs="B Zar" w:hint="cs"/>
          <w:sz w:val="28"/>
          <w:szCs w:val="28"/>
          <w:rtl/>
          <w:lang w:bidi="fa-IR"/>
        </w:rPr>
        <w:t xml:space="preserve"> از طریق وعده هایی که می دهند، </w:t>
      </w:r>
      <w:r>
        <w:rPr>
          <w:rFonts w:cs="B Zar" w:hint="cs"/>
          <w:sz w:val="28"/>
          <w:szCs w:val="28"/>
          <w:rtl/>
          <w:lang w:bidi="fa-IR"/>
        </w:rPr>
        <w:t xml:space="preserve">در ذهن مشتری ها </w:t>
      </w:r>
      <w:r w:rsidR="000934C1">
        <w:rPr>
          <w:rFonts w:cs="B Zar" w:hint="cs"/>
          <w:sz w:val="28"/>
          <w:szCs w:val="28"/>
          <w:rtl/>
          <w:lang w:bidi="fa-IR"/>
        </w:rPr>
        <w:t xml:space="preserve">انتظاراتی را ایجاد می کنند. هدف از مدیریت تجربه مشتری این است که مشتری مطمئن شود که سازمان مربوطه قادر به اجرای وعده خود می </w:t>
      </w:r>
      <w:r w:rsidR="000934C1">
        <w:rPr>
          <w:rFonts w:cs="B Zar" w:hint="cs"/>
          <w:sz w:val="28"/>
          <w:szCs w:val="28"/>
          <w:rtl/>
          <w:lang w:bidi="fa-IR"/>
        </w:rPr>
        <w:lastRenderedPageBreak/>
        <w:t xml:space="preserve">باشد. برای اطمینان از اینکه چنین اتفاقی می افتد، </w:t>
      </w:r>
      <w:r w:rsidR="002D6486">
        <w:rPr>
          <w:rFonts w:cs="B Zar" w:hint="cs"/>
          <w:sz w:val="28"/>
          <w:szCs w:val="28"/>
          <w:rtl/>
          <w:lang w:bidi="fa-IR"/>
        </w:rPr>
        <w:t xml:space="preserve">می توان از چارچوب حاکمیتی موجود استفاده کرد و از دریچه چشم مشتری به تولید محصول، بهبود فرایند، مدیریت کانال توزیع، طراحی خدمات، ارتباطات و غیره نگاه کرد. </w:t>
      </w:r>
    </w:p>
    <w:p w:rsidR="005C7572" w:rsidRDefault="002D6486" w:rsidP="00DE78BC">
      <w:pPr>
        <w:bidi/>
        <w:rPr>
          <w:rFonts w:cs="B Zar"/>
          <w:sz w:val="28"/>
          <w:szCs w:val="28"/>
          <w:rtl/>
          <w:lang w:bidi="fa-IR"/>
        </w:rPr>
      </w:pPr>
      <w:r>
        <w:rPr>
          <w:rFonts w:cs="B Zar" w:hint="cs"/>
          <w:sz w:val="28"/>
          <w:szCs w:val="28"/>
          <w:rtl/>
          <w:lang w:bidi="fa-IR"/>
        </w:rPr>
        <w:t>ما در شرکت خدمات مالی سی آی ام بی</w:t>
      </w:r>
      <w:r w:rsidR="00E93C57">
        <w:rPr>
          <w:rFonts w:cs="B Zar" w:hint="cs"/>
          <w:sz w:val="28"/>
          <w:szCs w:val="28"/>
          <w:rtl/>
          <w:lang w:bidi="fa-IR"/>
        </w:rPr>
        <w:t>،</w:t>
      </w:r>
      <w:r>
        <w:rPr>
          <w:rFonts w:cs="B Zar" w:hint="cs"/>
          <w:sz w:val="28"/>
          <w:szCs w:val="28"/>
          <w:rtl/>
          <w:lang w:bidi="fa-IR"/>
        </w:rPr>
        <w:t xml:space="preserve"> این کار را از طریق </w:t>
      </w:r>
      <w:r w:rsidR="00E93C57" w:rsidRPr="00E93C57">
        <w:rPr>
          <w:rFonts w:cs="B Zar" w:hint="cs"/>
          <w:sz w:val="28"/>
          <w:szCs w:val="28"/>
          <w:rtl/>
          <w:lang w:bidi="fa-IR"/>
        </w:rPr>
        <w:t xml:space="preserve">بیش از حد مورد </w:t>
      </w:r>
      <w:r w:rsidR="00E93C57">
        <w:rPr>
          <w:rFonts w:cs="B Zar" w:hint="cs"/>
          <w:sz w:val="28"/>
          <w:szCs w:val="28"/>
          <w:rtl/>
          <w:lang w:bidi="fa-IR"/>
        </w:rPr>
        <w:t>انتظار</w:t>
      </w:r>
      <w:r w:rsidR="00E93C57" w:rsidRPr="00E93C57">
        <w:rPr>
          <w:rFonts w:cs="B Zar" w:hint="cs"/>
          <w:sz w:val="28"/>
          <w:szCs w:val="28"/>
          <w:rtl/>
          <w:lang w:bidi="fa-IR"/>
        </w:rPr>
        <w:t>کارکردن، ساده گیری و افزایش کارایی انجام می دهیم.</w:t>
      </w:r>
      <w:r w:rsidR="00E93C57">
        <w:rPr>
          <w:rFonts w:cs="B Zar" w:hint="cs"/>
          <w:sz w:val="28"/>
          <w:szCs w:val="28"/>
          <w:rtl/>
          <w:lang w:bidi="fa-IR"/>
        </w:rPr>
        <w:t xml:space="preserve"> این کار باعث اعمال یک چارچوب حاکمیتی کاربردی </w:t>
      </w:r>
      <w:r w:rsidR="00723324">
        <w:rPr>
          <w:rFonts w:cs="B Zar" w:hint="cs"/>
          <w:sz w:val="28"/>
          <w:szCs w:val="28"/>
          <w:rtl/>
          <w:lang w:bidi="fa-IR"/>
        </w:rPr>
        <w:t>می شود</w:t>
      </w:r>
      <w:r w:rsidR="00E93C57">
        <w:rPr>
          <w:rFonts w:cs="B Zar" w:hint="cs"/>
          <w:sz w:val="28"/>
          <w:szCs w:val="28"/>
          <w:rtl/>
          <w:lang w:bidi="fa-IR"/>
        </w:rPr>
        <w:t xml:space="preserve">که به ما کمک می </w:t>
      </w:r>
      <w:r w:rsidR="00723324">
        <w:rPr>
          <w:rFonts w:cs="B Zar" w:hint="cs"/>
          <w:sz w:val="28"/>
          <w:szCs w:val="28"/>
          <w:rtl/>
          <w:lang w:bidi="fa-IR"/>
        </w:rPr>
        <w:t>کند تا</w:t>
      </w:r>
      <w:r w:rsidR="00E93C57">
        <w:rPr>
          <w:rFonts w:cs="B Zar" w:hint="cs"/>
          <w:sz w:val="28"/>
          <w:szCs w:val="28"/>
          <w:rtl/>
          <w:lang w:bidi="fa-IR"/>
        </w:rPr>
        <w:t xml:space="preserve"> رویکرد خود را روی تجربه مشتری متمرکز سازیم. </w:t>
      </w:r>
      <w:r w:rsidR="00723324">
        <w:rPr>
          <w:rFonts w:cs="B Zar" w:hint="cs"/>
          <w:sz w:val="28"/>
          <w:szCs w:val="28"/>
          <w:rtl/>
          <w:lang w:bidi="fa-IR"/>
        </w:rPr>
        <w:t xml:space="preserve">ما همچنین در این چارچوب، از ابزارهایی مانند تهیه نقشه سفر مشتری برای شناسایی نقاط درد بحرانی استفاده کرده ایم که </w:t>
      </w:r>
      <w:r w:rsidR="001E7FA3">
        <w:rPr>
          <w:rFonts w:cs="B Zar" w:hint="cs"/>
          <w:sz w:val="28"/>
          <w:szCs w:val="28"/>
          <w:rtl/>
          <w:lang w:bidi="fa-IR"/>
        </w:rPr>
        <w:t>همچنان</w:t>
      </w:r>
      <w:r w:rsidR="00DE78BC">
        <w:rPr>
          <w:rFonts w:cs="B Zar" w:hint="cs"/>
          <w:sz w:val="28"/>
          <w:szCs w:val="28"/>
          <w:rtl/>
          <w:lang w:bidi="fa-IR"/>
        </w:rPr>
        <w:t>،</w:t>
      </w:r>
      <w:r w:rsidR="001E7FA3">
        <w:rPr>
          <w:rFonts w:cs="B Zar" w:hint="cs"/>
          <w:sz w:val="28"/>
          <w:szCs w:val="28"/>
          <w:rtl/>
          <w:lang w:bidi="fa-IR"/>
        </w:rPr>
        <w:t xml:space="preserve"> </w:t>
      </w:r>
      <w:r w:rsidR="00723324">
        <w:rPr>
          <w:rFonts w:cs="B Zar" w:hint="cs"/>
          <w:sz w:val="28"/>
          <w:szCs w:val="28"/>
          <w:rtl/>
          <w:lang w:bidi="fa-IR"/>
        </w:rPr>
        <w:t xml:space="preserve">جای کارکردن بر روی آن ها وجود دارد. </w:t>
      </w:r>
      <w:r w:rsidR="000E56B6">
        <w:rPr>
          <w:rFonts w:cs="B Zar" w:hint="cs"/>
          <w:sz w:val="28"/>
          <w:szCs w:val="28"/>
          <w:rtl/>
          <w:lang w:bidi="fa-IR"/>
        </w:rPr>
        <w:t xml:space="preserve">سپس، </w:t>
      </w:r>
      <w:r w:rsidR="00723324">
        <w:rPr>
          <w:rFonts w:cs="B Zar" w:hint="cs"/>
          <w:sz w:val="28"/>
          <w:szCs w:val="28"/>
          <w:rtl/>
          <w:lang w:bidi="fa-IR"/>
        </w:rPr>
        <w:t xml:space="preserve">روش ها و ابزارهای </w:t>
      </w:r>
      <w:r w:rsidR="000E56B6">
        <w:rPr>
          <w:rFonts w:cs="B Zar" w:hint="cs"/>
          <w:sz w:val="28"/>
          <w:szCs w:val="28"/>
          <w:rtl/>
          <w:lang w:bidi="fa-IR"/>
        </w:rPr>
        <w:t xml:space="preserve">سیستم تولید چابک </w:t>
      </w:r>
      <w:r w:rsidR="00B11ED6">
        <w:rPr>
          <w:rFonts w:cs="B Zar" w:hint="cs"/>
          <w:sz w:val="28"/>
          <w:szCs w:val="28"/>
          <w:rtl/>
          <w:lang w:bidi="fa-IR"/>
        </w:rPr>
        <w:t xml:space="preserve">را </w:t>
      </w:r>
      <w:r w:rsidR="000E56B6">
        <w:rPr>
          <w:rFonts w:cs="B Zar" w:hint="cs"/>
          <w:sz w:val="28"/>
          <w:szCs w:val="28"/>
          <w:rtl/>
          <w:lang w:bidi="fa-IR"/>
        </w:rPr>
        <w:t>بر روی فرایندهای تجاری مهندسی مجدد شده اعمال کردیم تا از طریق آن ها بتوان به</w:t>
      </w:r>
      <w:r w:rsidR="001E7FA3">
        <w:rPr>
          <w:rFonts w:cs="B Zar" w:hint="cs"/>
          <w:sz w:val="28"/>
          <w:szCs w:val="28"/>
          <w:rtl/>
          <w:lang w:bidi="fa-IR"/>
        </w:rPr>
        <w:t xml:space="preserve"> </w:t>
      </w:r>
      <w:r w:rsidR="00DE78BC">
        <w:rPr>
          <w:rFonts w:cs="B Zar" w:hint="cs"/>
          <w:sz w:val="28"/>
          <w:szCs w:val="28"/>
          <w:rtl/>
          <w:lang w:bidi="fa-IR"/>
        </w:rPr>
        <w:t>ارائه</w:t>
      </w:r>
      <w:r w:rsidR="001E7FA3">
        <w:rPr>
          <w:rFonts w:cs="B Zar" w:hint="cs"/>
          <w:sz w:val="28"/>
          <w:szCs w:val="28"/>
          <w:rtl/>
          <w:lang w:bidi="fa-IR"/>
        </w:rPr>
        <w:t xml:space="preserve"> </w:t>
      </w:r>
      <w:r w:rsidR="00B11ED6">
        <w:rPr>
          <w:rFonts w:cs="B Zar" w:hint="cs"/>
          <w:sz w:val="28"/>
          <w:szCs w:val="28"/>
          <w:rtl/>
          <w:lang w:bidi="fa-IR"/>
        </w:rPr>
        <w:t xml:space="preserve">یک </w:t>
      </w:r>
      <w:r w:rsidR="001E7FA3">
        <w:rPr>
          <w:rFonts w:cs="B Zar" w:hint="cs"/>
          <w:sz w:val="28"/>
          <w:szCs w:val="28"/>
          <w:rtl/>
          <w:lang w:bidi="fa-IR"/>
        </w:rPr>
        <w:t xml:space="preserve">تجربه </w:t>
      </w:r>
      <w:r w:rsidR="00B11ED6">
        <w:rPr>
          <w:rFonts w:cs="B Zar" w:hint="cs"/>
          <w:sz w:val="28"/>
          <w:szCs w:val="28"/>
          <w:rtl/>
          <w:lang w:bidi="fa-IR"/>
        </w:rPr>
        <w:t xml:space="preserve">با کیفیت </w:t>
      </w:r>
      <w:r w:rsidR="001E7FA3">
        <w:rPr>
          <w:rFonts w:cs="B Zar" w:hint="cs"/>
          <w:sz w:val="28"/>
          <w:szCs w:val="28"/>
          <w:rtl/>
          <w:lang w:bidi="fa-IR"/>
        </w:rPr>
        <w:t xml:space="preserve">برای مشتری و </w:t>
      </w:r>
      <w:r w:rsidR="000E56B6">
        <w:rPr>
          <w:rFonts w:cs="B Zar" w:hint="cs"/>
          <w:sz w:val="28"/>
          <w:szCs w:val="28"/>
          <w:rtl/>
          <w:lang w:bidi="fa-IR"/>
        </w:rPr>
        <w:t xml:space="preserve"> نتایج مالی </w:t>
      </w:r>
      <w:r w:rsidR="00B11ED6">
        <w:rPr>
          <w:rFonts w:cs="B Zar" w:hint="cs"/>
          <w:sz w:val="28"/>
          <w:szCs w:val="28"/>
          <w:rtl/>
          <w:lang w:bidi="fa-IR"/>
        </w:rPr>
        <w:t xml:space="preserve">مناسب </w:t>
      </w:r>
      <w:r w:rsidR="000E56B6">
        <w:rPr>
          <w:rFonts w:cs="B Zar" w:hint="cs"/>
          <w:sz w:val="28"/>
          <w:szCs w:val="28"/>
          <w:rtl/>
          <w:lang w:bidi="fa-IR"/>
        </w:rPr>
        <w:t xml:space="preserve">دست پیدا کرد. </w:t>
      </w:r>
      <w:r w:rsidR="00E93C57">
        <w:rPr>
          <w:rFonts w:cs="B Zar" w:hint="cs"/>
          <w:sz w:val="28"/>
          <w:szCs w:val="28"/>
          <w:rtl/>
          <w:lang w:bidi="fa-IR"/>
        </w:rPr>
        <w:t xml:space="preserve"> </w:t>
      </w:r>
    </w:p>
    <w:p w:rsidR="00613C41" w:rsidRDefault="00DE78BC" w:rsidP="00F42471">
      <w:pPr>
        <w:bidi/>
        <w:rPr>
          <w:rFonts w:cs="B Zar"/>
          <w:sz w:val="28"/>
          <w:szCs w:val="28"/>
          <w:rtl/>
          <w:lang w:bidi="fa-IR"/>
        </w:rPr>
      </w:pPr>
      <w:r>
        <w:rPr>
          <w:rFonts w:cs="B Zar" w:hint="cs"/>
          <w:sz w:val="28"/>
          <w:szCs w:val="28"/>
          <w:rtl/>
          <w:lang w:bidi="fa-IR"/>
        </w:rPr>
        <w:t xml:space="preserve">توانمندسازی یکی از مولفه های ضروری برای جا انداختن فرهنگ بهبود مستمر </w:t>
      </w:r>
      <w:r w:rsidR="002F7B38">
        <w:rPr>
          <w:rFonts w:cs="B Zar" w:hint="cs"/>
          <w:sz w:val="28"/>
          <w:szCs w:val="28"/>
          <w:rtl/>
          <w:lang w:bidi="fa-IR"/>
        </w:rPr>
        <w:t xml:space="preserve">کیفی </w:t>
      </w:r>
      <w:r>
        <w:rPr>
          <w:rFonts w:cs="B Zar" w:hint="cs"/>
          <w:sz w:val="28"/>
          <w:szCs w:val="28"/>
          <w:rtl/>
          <w:lang w:bidi="fa-IR"/>
        </w:rPr>
        <w:t>در</w:t>
      </w:r>
      <w:r w:rsidRPr="00DE78BC">
        <w:rPr>
          <w:rFonts w:cs="B Zar" w:hint="cs"/>
          <w:sz w:val="28"/>
          <w:szCs w:val="28"/>
          <w:rtl/>
          <w:lang w:bidi="fa-IR"/>
        </w:rPr>
        <w:t xml:space="preserve"> </w:t>
      </w:r>
      <w:r>
        <w:rPr>
          <w:rFonts w:cs="B Zar" w:hint="cs"/>
          <w:sz w:val="28"/>
          <w:szCs w:val="28"/>
          <w:rtl/>
          <w:lang w:bidi="fa-IR"/>
        </w:rPr>
        <w:t xml:space="preserve">سی آی ام بی می باشد. </w:t>
      </w:r>
      <w:r w:rsidR="009939F6">
        <w:rPr>
          <w:rFonts w:cs="B Zar" w:hint="cs"/>
          <w:sz w:val="28"/>
          <w:szCs w:val="28"/>
          <w:rtl/>
          <w:lang w:bidi="fa-IR"/>
        </w:rPr>
        <w:t>این امر باعث می شود که بر خلاف وعده برند خود عمل کنیم.</w:t>
      </w:r>
      <w:r w:rsidR="00493C6C">
        <w:rPr>
          <w:rFonts w:cs="B Zar" w:hint="cs"/>
          <w:sz w:val="28"/>
          <w:szCs w:val="28"/>
          <w:rtl/>
          <w:lang w:bidi="fa-IR"/>
        </w:rPr>
        <w:t xml:space="preserve"> کلیه کارکنان</w:t>
      </w:r>
      <w:r w:rsidR="009939F6">
        <w:rPr>
          <w:rFonts w:cs="B Zar" w:hint="cs"/>
          <w:sz w:val="28"/>
          <w:szCs w:val="28"/>
          <w:rtl/>
          <w:lang w:bidi="fa-IR"/>
        </w:rPr>
        <w:t xml:space="preserve"> از اب</w:t>
      </w:r>
      <w:r w:rsidR="006178E9">
        <w:rPr>
          <w:rFonts w:cs="B Zar" w:hint="cs"/>
          <w:sz w:val="28"/>
          <w:szCs w:val="28"/>
          <w:rtl/>
          <w:lang w:bidi="fa-IR"/>
        </w:rPr>
        <w:t>زارهای آموزشی آنلاین کمربند زرد</w:t>
      </w:r>
      <w:r w:rsidR="00B11ED6">
        <w:rPr>
          <w:rFonts w:cs="B Zar" w:hint="cs"/>
          <w:sz w:val="28"/>
          <w:szCs w:val="28"/>
          <w:rtl/>
          <w:lang w:bidi="fa-IR"/>
        </w:rPr>
        <w:t xml:space="preserve"> </w:t>
      </w:r>
      <w:r w:rsidR="00EF5B53">
        <w:rPr>
          <w:rFonts w:cs="B Zar" w:hint="cs"/>
          <w:sz w:val="28"/>
          <w:szCs w:val="28"/>
          <w:rtl/>
          <w:lang w:bidi="fa-IR"/>
        </w:rPr>
        <w:t xml:space="preserve">وابسته به </w:t>
      </w:r>
      <w:r w:rsidR="009939F6">
        <w:rPr>
          <w:rFonts w:cs="B Zar" w:hint="cs"/>
          <w:sz w:val="28"/>
          <w:szCs w:val="28"/>
          <w:rtl/>
          <w:lang w:bidi="fa-IR"/>
        </w:rPr>
        <w:t>سیستم تولید چابک</w:t>
      </w:r>
      <w:r w:rsidR="002F7B38">
        <w:rPr>
          <w:rFonts w:cs="B Zar" w:hint="cs"/>
          <w:sz w:val="28"/>
          <w:szCs w:val="28"/>
          <w:rtl/>
          <w:lang w:bidi="fa-IR"/>
        </w:rPr>
        <w:t xml:space="preserve"> که</w:t>
      </w:r>
      <w:r w:rsidR="0029706A">
        <w:rPr>
          <w:rFonts w:cs="B Zar" w:hint="cs"/>
          <w:sz w:val="28"/>
          <w:szCs w:val="28"/>
          <w:rtl/>
          <w:lang w:bidi="fa-IR"/>
        </w:rPr>
        <w:t xml:space="preserve"> به صورت سفارشی طراحی شده ،</w:t>
      </w:r>
      <w:r w:rsidR="009939F6">
        <w:rPr>
          <w:rFonts w:cs="B Zar" w:hint="cs"/>
          <w:sz w:val="28"/>
          <w:szCs w:val="28"/>
          <w:rtl/>
          <w:lang w:bidi="fa-IR"/>
        </w:rPr>
        <w:t xml:space="preserve"> </w:t>
      </w:r>
      <w:r w:rsidR="006178E9">
        <w:rPr>
          <w:rFonts w:cs="B Zar" w:hint="cs"/>
          <w:sz w:val="28"/>
          <w:szCs w:val="28"/>
          <w:rtl/>
          <w:lang w:bidi="fa-IR"/>
        </w:rPr>
        <w:t>استفاده می کنند</w:t>
      </w:r>
      <w:r w:rsidR="00493C6C">
        <w:rPr>
          <w:rFonts w:cs="B Zar" w:hint="cs"/>
          <w:sz w:val="28"/>
          <w:szCs w:val="28"/>
          <w:rtl/>
          <w:lang w:bidi="fa-IR"/>
        </w:rPr>
        <w:t xml:space="preserve">. </w:t>
      </w:r>
      <w:r w:rsidR="00B11ED6">
        <w:rPr>
          <w:rFonts w:cs="B Zar" w:hint="cs"/>
          <w:sz w:val="28"/>
          <w:szCs w:val="28"/>
          <w:rtl/>
          <w:lang w:bidi="fa-IR"/>
        </w:rPr>
        <w:t xml:space="preserve">همچنین، </w:t>
      </w:r>
      <w:r w:rsidR="00493C6C">
        <w:rPr>
          <w:rFonts w:cs="B Zar" w:hint="cs"/>
          <w:sz w:val="28"/>
          <w:szCs w:val="28"/>
          <w:rtl/>
          <w:lang w:bidi="fa-IR"/>
        </w:rPr>
        <w:t xml:space="preserve">شرکت کنندگان </w:t>
      </w:r>
      <w:r w:rsidR="00EF5B53">
        <w:rPr>
          <w:rFonts w:cs="B Zar" w:hint="cs"/>
          <w:sz w:val="28"/>
          <w:szCs w:val="28"/>
          <w:rtl/>
          <w:lang w:bidi="fa-IR"/>
        </w:rPr>
        <w:t xml:space="preserve">در </w:t>
      </w:r>
      <w:r w:rsidR="00493C6C">
        <w:rPr>
          <w:rFonts w:cs="B Zar" w:hint="cs"/>
          <w:sz w:val="28"/>
          <w:szCs w:val="28"/>
          <w:rtl/>
          <w:lang w:bidi="fa-IR"/>
        </w:rPr>
        <w:t xml:space="preserve">پروژه </w:t>
      </w:r>
      <w:r w:rsidR="00EF5B53">
        <w:rPr>
          <w:rFonts w:cs="B Zar" w:hint="cs"/>
          <w:sz w:val="28"/>
          <w:szCs w:val="28"/>
          <w:rtl/>
          <w:lang w:bidi="fa-IR"/>
        </w:rPr>
        <w:t>ساختن</w:t>
      </w:r>
      <w:r w:rsidR="002F7B38">
        <w:rPr>
          <w:rFonts w:cs="B Zar" w:hint="cs"/>
          <w:sz w:val="28"/>
          <w:szCs w:val="28"/>
          <w:rtl/>
          <w:lang w:bidi="fa-IR"/>
        </w:rPr>
        <w:t xml:space="preserve"> </w:t>
      </w:r>
      <w:r w:rsidR="00493C6C">
        <w:rPr>
          <w:rFonts w:cs="B Zar" w:hint="cs"/>
          <w:sz w:val="28"/>
          <w:szCs w:val="28"/>
          <w:rtl/>
          <w:lang w:bidi="fa-IR"/>
        </w:rPr>
        <w:t xml:space="preserve">تجربه برای مشتری از ابزارهای آموزشی کمربند زرد و سبز </w:t>
      </w:r>
      <w:r w:rsidR="00EF5B53">
        <w:rPr>
          <w:rFonts w:cs="B Zar" w:hint="cs"/>
          <w:sz w:val="28"/>
          <w:szCs w:val="28"/>
          <w:rtl/>
          <w:lang w:bidi="fa-IR"/>
        </w:rPr>
        <w:t xml:space="preserve">وابسته به </w:t>
      </w:r>
      <w:r w:rsidR="00493C6C">
        <w:rPr>
          <w:rFonts w:cs="B Zar" w:hint="cs"/>
          <w:sz w:val="28"/>
          <w:szCs w:val="28"/>
          <w:rtl/>
          <w:lang w:bidi="fa-IR"/>
        </w:rPr>
        <w:t>سیستم تولید چابک</w:t>
      </w:r>
      <w:r w:rsidR="00F42471">
        <w:rPr>
          <w:rFonts w:cs="B Zar" w:hint="cs"/>
          <w:sz w:val="28"/>
          <w:szCs w:val="28"/>
          <w:rtl/>
          <w:lang w:bidi="fa-IR"/>
        </w:rPr>
        <w:t xml:space="preserve"> نیز استفاده می کنند</w:t>
      </w:r>
      <w:r w:rsidR="00493C6C">
        <w:rPr>
          <w:rFonts w:cs="B Zar" w:hint="cs"/>
          <w:sz w:val="28"/>
          <w:szCs w:val="28"/>
          <w:rtl/>
          <w:lang w:bidi="fa-IR"/>
        </w:rPr>
        <w:t xml:space="preserve"> </w:t>
      </w:r>
      <w:r w:rsidR="0029706A">
        <w:rPr>
          <w:rFonts w:cs="B Zar" w:hint="cs"/>
          <w:sz w:val="28"/>
          <w:szCs w:val="28"/>
          <w:rtl/>
          <w:lang w:bidi="fa-IR"/>
        </w:rPr>
        <w:t>که</w:t>
      </w:r>
      <w:r w:rsidR="00D34BC3">
        <w:rPr>
          <w:rFonts w:cs="B Zar" w:hint="cs"/>
          <w:sz w:val="28"/>
          <w:szCs w:val="28"/>
          <w:rtl/>
          <w:lang w:bidi="fa-IR"/>
        </w:rPr>
        <w:t xml:space="preserve"> از طریق</w:t>
      </w:r>
      <w:r w:rsidR="0029706A">
        <w:rPr>
          <w:rFonts w:cs="B Zar" w:hint="cs"/>
          <w:sz w:val="28"/>
          <w:szCs w:val="28"/>
          <w:rtl/>
          <w:lang w:bidi="fa-IR"/>
        </w:rPr>
        <w:t xml:space="preserve"> </w:t>
      </w:r>
      <w:r w:rsidR="00613C41">
        <w:rPr>
          <w:rFonts w:cs="B Zar" w:hint="cs"/>
          <w:sz w:val="28"/>
          <w:szCs w:val="28"/>
          <w:rtl/>
          <w:lang w:bidi="fa-IR"/>
        </w:rPr>
        <w:t>دوره های آموزشی جامع</w:t>
      </w:r>
      <w:r w:rsidR="0029706A">
        <w:rPr>
          <w:rFonts w:cs="B Zar" w:hint="cs"/>
          <w:sz w:val="28"/>
          <w:szCs w:val="28"/>
          <w:rtl/>
          <w:lang w:bidi="fa-IR"/>
        </w:rPr>
        <w:t xml:space="preserve"> </w:t>
      </w:r>
      <w:r w:rsidR="00613C41">
        <w:rPr>
          <w:rFonts w:cs="B Zar" w:hint="cs"/>
          <w:sz w:val="28"/>
          <w:szCs w:val="28"/>
          <w:rtl/>
          <w:lang w:bidi="fa-IR"/>
        </w:rPr>
        <w:t>تر</w:t>
      </w:r>
      <w:r w:rsidR="00713DDD">
        <w:rPr>
          <w:rFonts w:cs="B Zar" w:hint="cs"/>
          <w:sz w:val="28"/>
          <w:szCs w:val="28"/>
          <w:rtl/>
          <w:lang w:bidi="fa-IR"/>
        </w:rPr>
        <w:t xml:space="preserve"> </w:t>
      </w:r>
      <w:r w:rsidR="00F42471">
        <w:rPr>
          <w:rFonts w:cs="B Zar" w:hint="cs"/>
          <w:sz w:val="28"/>
          <w:szCs w:val="28"/>
          <w:rtl/>
          <w:lang w:bidi="fa-IR"/>
        </w:rPr>
        <w:t xml:space="preserve">افراد دارای </w:t>
      </w:r>
      <w:r w:rsidR="0029706A">
        <w:rPr>
          <w:rFonts w:cs="B Zar" w:hint="cs"/>
          <w:sz w:val="28"/>
          <w:szCs w:val="28"/>
          <w:rtl/>
          <w:lang w:bidi="fa-IR"/>
        </w:rPr>
        <w:t xml:space="preserve">کمربند سیاه </w:t>
      </w:r>
      <w:r w:rsidR="00613C41">
        <w:rPr>
          <w:rFonts w:cs="B Zar" w:hint="cs"/>
          <w:sz w:val="28"/>
          <w:szCs w:val="28"/>
          <w:rtl/>
          <w:lang w:bidi="fa-IR"/>
        </w:rPr>
        <w:t>در داخل سازمان اجرا می شوند</w:t>
      </w:r>
      <w:r w:rsidR="00F42471">
        <w:rPr>
          <w:rFonts w:cs="B Zar" w:hint="cs"/>
          <w:sz w:val="28"/>
          <w:szCs w:val="28"/>
          <w:rtl/>
          <w:lang w:bidi="fa-IR"/>
        </w:rPr>
        <w:t xml:space="preserve">. </w:t>
      </w:r>
    </w:p>
    <w:p w:rsidR="00DE78BC" w:rsidRDefault="00713DDD" w:rsidP="00D34BC3">
      <w:pPr>
        <w:bidi/>
        <w:rPr>
          <w:rFonts w:cs="B Zar"/>
          <w:sz w:val="28"/>
          <w:szCs w:val="28"/>
          <w:rtl/>
          <w:lang w:bidi="fa-IR"/>
        </w:rPr>
      </w:pPr>
      <w:r>
        <w:rPr>
          <w:rFonts w:cs="B Zar" w:hint="cs"/>
          <w:sz w:val="28"/>
          <w:szCs w:val="28"/>
          <w:rtl/>
          <w:lang w:bidi="fa-IR"/>
        </w:rPr>
        <w:t xml:space="preserve">سی آی ام بی، </w:t>
      </w:r>
      <w:r w:rsidR="00613C41">
        <w:rPr>
          <w:rFonts w:cs="B Zar" w:hint="cs"/>
          <w:sz w:val="28"/>
          <w:szCs w:val="28"/>
          <w:rtl/>
          <w:lang w:bidi="fa-IR"/>
        </w:rPr>
        <w:t xml:space="preserve">با فراتر رفتن از لایه سطحی اجرای تجربه برای مشتری </w:t>
      </w:r>
      <w:r>
        <w:rPr>
          <w:rFonts w:cs="B Zar" w:hint="cs"/>
          <w:sz w:val="28"/>
          <w:szCs w:val="28"/>
          <w:rtl/>
          <w:lang w:bidi="fa-IR"/>
        </w:rPr>
        <w:t xml:space="preserve">که با استفاده از این ابزارها و راهکارها </w:t>
      </w:r>
      <w:r w:rsidR="00D34BC3">
        <w:rPr>
          <w:rFonts w:cs="B Zar" w:hint="cs"/>
          <w:sz w:val="28"/>
          <w:szCs w:val="28"/>
          <w:rtl/>
          <w:lang w:bidi="fa-IR"/>
        </w:rPr>
        <w:t>تحقق</w:t>
      </w:r>
      <w:r>
        <w:rPr>
          <w:rFonts w:cs="B Zar" w:hint="cs"/>
          <w:sz w:val="28"/>
          <w:szCs w:val="28"/>
          <w:rtl/>
          <w:lang w:bidi="fa-IR"/>
        </w:rPr>
        <w:t xml:space="preserve"> </w:t>
      </w:r>
      <w:r w:rsidR="006178E9">
        <w:rPr>
          <w:rFonts w:cs="B Zar" w:hint="cs"/>
          <w:sz w:val="28"/>
          <w:szCs w:val="28"/>
          <w:rtl/>
          <w:lang w:bidi="fa-IR"/>
        </w:rPr>
        <w:t xml:space="preserve">خواهد </w:t>
      </w:r>
      <w:r w:rsidR="00D34BC3">
        <w:rPr>
          <w:rFonts w:cs="B Zar" w:hint="cs"/>
          <w:sz w:val="28"/>
          <w:szCs w:val="28"/>
          <w:rtl/>
          <w:lang w:bidi="fa-IR"/>
        </w:rPr>
        <w:t>یافت</w:t>
      </w:r>
      <w:r>
        <w:rPr>
          <w:rFonts w:cs="B Zar" w:hint="cs"/>
          <w:sz w:val="28"/>
          <w:szCs w:val="28"/>
          <w:rtl/>
          <w:lang w:bidi="fa-IR"/>
        </w:rPr>
        <w:t xml:space="preserve">، </w:t>
      </w:r>
      <w:r w:rsidR="006178E9">
        <w:rPr>
          <w:rFonts w:cs="B Zar" w:hint="cs"/>
          <w:sz w:val="28"/>
          <w:szCs w:val="28"/>
          <w:rtl/>
          <w:lang w:bidi="fa-IR"/>
        </w:rPr>
        <w:t>می توانند</w:t>
      </w:r>
      <w:r>
        <w:rPr>
          <w:rFonts w:cs="B Zar" w:hint="cs"/>
          <w:sz w:val="28"/>
          <w:szCs w:val="28"/>
          <w:rtl/>
          <w:lang w:bidi="fa-IR"/>
        </w:rPr>
        <w:t xml:space="preserve"> تجاربی</w:t>
      </w:r>
      <w:r w:rsidR="006178E9">
        <w:rPr>
          <w:rFonts w:cs="B Zar" w:hint="cs"/>
          <w:sz w:val="28"/>
          <w:szCs w:val="28"/>
          <w:rtl/>
          <w:lang w:bidi="fa-IR"/>
        </w:rPr>
        <w:t xml:space="preserve"> را</w:t>
      </w:r>
      <w:r>
        <w:rPr>
          <w:rFonts w:cs="B Zar" w:hint="cs"/>
          <w:sz w:val="28"/>
          <w:szCs w:val="28"/>
          <w:rtl/>
          <w:lang w:bidi="fa-IR"/>
        </w:rPr>
        <w:t xml:space="preserve"> برای مشتری </w:t>
      </w:r>
      <w:r w:rsidR="006178E9">
        <w:rPr>
          <w:rFonts w:cs="B Zar" w:hint="cs"/>
          <w:sz w:val="28"/>
          <w:szCs w:val="28"/>
          <w:rtl/>
          <w:lang w:bidi="fa-IR"/>
        </w:rPr>
        <w:t xml:space="preserve">ایجاد کنند که منجر به برنده شدن، </w:t>
      </w:r>
      <w:r>
        <w:rPr>
          <w:rFonts w:cs="B Zar" w:hint="cs"/>
          <w:sz w:val="28"/>
          <w:szCs w:val="28"/>
          <w:rtl/>
          <w:lang w:bidi="fa-IR"/>
        </w:rPr>
        <w:t xml:space="preserve">حفظ مشتری و در نهایت، افزایش درآمد و ارائه ارزش بلندمدت برای کسب و کار </w:t>
      </w:r>
      <w:r w:rsidR="00D34BC3">
        <w:rPr>
          <w:rFonts w:cs="B Zar" w:hint="cs"/>
          <w:sz w:val="28"/>
          <w:szCs w:val="28"/>
          <w:rtl/>
          <w:lang w:bidi="fa-IR"/>
        </w:rPr>
        <w:t>شود</w:t>
      </w:r>
      <w:r>
        <w:rPr>
          <w:rFonts w:cs="B Zar" w:hint="cs"/>
          <w:sz w:val="28"/>
          <w:szCs w:val="28"/>
          <w:rtl/>
          <w:lang w:bidi="fa-IR"/>
        </w:rPr>
        <w:t>.</w:t>
      </w:r>
    </w:p>
    <w:p w:rsidR="00065324" w:rsidRDefault="00065324" w:rsidP="00065324">
      <w:pPr>
        <w:bidi/>
        <w:rPr>
          <w:b/>
          <w:bCs/>
          <w:sz w:val="28"/>
          <w:szCs w:val="28"/>
          <w:rtl/>
          <w:lang w:bidi="fa-IR"/>
        </w:rPr>
      </w:pPr>
      <w:r w:rsidRPr="00065324">
        <w:rPr>
          <w:rFonts w:cs="B Zar" w:hint="cs"/>
          <w:b/>
          <w:bCs/>
          <w:sz w:val="28"/>
          <w:szCs w:val="28"/>
          <w:rtl/>
          <w:lang w:bidi="fa-IR"/>
        </w:rPr>
        <w:t>نتیجه گیری</w:t>
      </w:r>
    </w:p>
    <w:p w:rsidR="00065324" w:rsidRDefault="00065324" w:rsidP="006178E9">
      <w:pPr>
        <w:bidi/>
        <w:rPr>
          <w:rFonts w:cs="B Zar"/>
          <w:sz w:val="28"/>
          <w:szCs w:val="28"/>
          <w:rtl/>
          <w:lang w:bidi="fa-IR"/>
        </w:rPr>
      </w:pPr>
      <w:r w:rsidRPr="00065324">
        <w:rPr>
          <w:rFonts w:cs="B Zar" w:hint="cs"/>
          <w:sz w:val="28"/>
          <w:szCs w:val="28"/>
          <w:rtl/>
          <w:lang w:bidi="fa-IR"/>
        </w:rPr>
        <w:t>این فصل به طور خلاصه</w:t>
      </w:r>
      <w:r>
        <w:rPr>
          <w:rFonts w:cs="B Zar" w:hint="cs"/>
          <w:sz w:val="28"/>
          <w:szCs w:val="28"/>
          <w:rtl/>
          <w:lang w:bidi="fa-IR"/>
        </w:rPr>
        <w:t xml:space="preserve"> نشان داد که چگونه می توان با استفاده از الگوی </w:t>
      </w:r>
      <w:r>
        <w:rPr>
          <w:rFonts w:cs="Cambria" w:hint="cs"/>
          <w:sz w:val="28"/>
          <w:szCs w:val="28"/>
          <w:rtl/>
          <w:lang w:bidi="fa-IR"/>
        </w:rPr>
        <w:t>"</w:t>
      </w:r>
      <w:r>
        <w:rPr>
          <w:rFonts w:cs="B Zar" w:hint="cs"/>
          <w:sz w:val="28"/>
          <w:szCs w:val="28"/>
          <w:rtl/>
          <w:lang w:bidi="fa-IR"/>
        </w:rPr>
        <w:t>ویژگی . . به معنای مزیت . . .است</w:t>
      </w:r>
      <w:r>
        <w:rPr>
          <w:rFonts w:cs="Cambria" w:hint="cs"/>
          <w:sz w:val="28"/>
          <w:szCs w:val="28"/>
          <w:rtl/>
          <w:lang w:bidi="fa-IR"/>
        </w:rPr>
        <w:t xml:space="preserve">" </w:t>
      </w:r>
      <w:r>
        <w:rPr>
          <w:rFonts w:cs="B Zar" w:hint="cs"/>
          <w:sz w:val="28"/>
          <w:szCs w:val="28"/>
          <w:rtl/>
          <w:lang w:bidi="fa-IR"/>
        </w:rPr>
        <w:t xml:space="preserve">مزایایی را از ویژگی ها استخراج کنید. این ابزار کاربردی همچنین به شما کمک خواهد کرد تا مزایای متعددی را </w:t>
      </w:r>
      <w:r w:rsidR="00DD5C24">
        <w:rPr>
          <w:rFonts w:cs="B Zar" w:hint="cs"/>
          <w:sz w:val="28"/>
          <w:szCs w:val="28"/>
          <w:rtl/>
          <w:lang w:bidi="fa-IR"/>
        </w:rPr>
        <w:t xml:space="preserve">از داخل یک ویژگی بیرون بکشید. در عوض، این امر به شما کمک خواهد کرد تا </w:t>
      </w:r>
      <w:r w:rsidR="006178E9">
        <w:rPr>
          <w:rFonts w:cs="B Zar" w:hint="cs"/>
          <w:sz w:val="28"/>
          <w:szCs w:val="28"/>
          <w:rtl/>
          <w:lang w:bidi="fa-IR"/>
        </w:rPr>
        <w:t>پهنا</w:t>
      </w:r>
      <w:r w:rsidR="00DD5C24">
        <w:rPr>
          <w:rFonts w:cs="B Zar" w:hint="cs"/>
          <w:sz w:val="28"/>
          <w:szCs w:val="28"/>
          <w:rtl/>
          <w:lang w:bidi="fa-IR"/>
        </w:rPr>
        <w:t xml:space="preserve"> و عمق ارزشی </w:t>
      </w:r>
      <w:r w:rsidR="006178E9">
        <w:rPr>
          <w:rFonts w:cs="B Zar" w:hint="cs"/>
          <w:sz w:val="28"/>
          <w:szCs w:val="28"/>
          <w:rtl/>
          <w:lang w:bidi="fa-IR"/>
        </w:rPr>
        <w:t xml:space="preserve">را </w:t>
      </w:r>
      <w:r w:rsidR="00DD5C24">
        <w:rPr>
          <w:rFonts w:cs="B Zar" w:hint="cs"/>
          <w:sz w:val="28"/>
          <w:szCs w:val="28"/>
          <w:rtl/>
          <w:lang w:bidi="fa-IR"/>
        </w:rPr>
        <w:t xml:space="preserve">که از طریق ساختن تجربه برند </w:t>
      </w:r>
      <w:r w:rsidR="006178E9">
        <w:rPr>
          <w:rFonts w:cs="B Zar" w:hint="cs"/>
          <w:sz w:val="28"/>
          <w:szCs w:val="28"/>
          <w:rtl/>
          <w:lang w:bidi="fa-IR"/>
        </w:rPr>
        <w:t xml:space="preserve">به ذی نفعان </w:t>
      </w:r>
      <w:r w:rsidR="00DD5C24">
        <w:rPr>
          <w:rFonts w:cs="B Zar" w:hint="cs"/>
          <w:sz w:val="28"/>
          <w:szCs w:val="28"/>
          <w:rtl/>
          <w:lang w:bidi="fa-IR"/>
        </w:rPr>
        <w:t xml:space="preserve">ارائه </w:t>
      </w:r>
      <w:r w:rsidR="006178E9">
        <w:rPr>
          <w:rFonts w:cs="B Zar" w:hint="cs"/>
          <w:sz w:val="28"/>
          <w:szCs w:val="28"/>
          <w:rtl/>
          <w:lang w:bidi="fa-IR"/>
        </w:rPr>
        <w:t xml:space="preserve">می کنید، </w:t>
      </w:r>
      <w:r w:rsidR="00DD5C24">
        <w:rPr>
          <w:rFonts w:cs="B Zar" w:hint="cs"/>
          <w:sz w:val="28"/>
          <w:szCs w:val="28"/>
          <w:rtl/>
          <w:lang w:bidi="fa-IR"/>
        </w:rPr>
        <w:t xml:space="preserve">افزایش دهید. </w:t>
      </w:r>
    </w:p>
    <w:p w:rsidR="009B494D" w:rsidRDefault="00E71E41" w:rsidP="00D34BC3">
      <w:pPr>
        <w:bidi/>
        <w:rPr>
          <w:rFonts w:cs="B Zar"/>
          <w:sz w:val="28"/>
          <w:szCs w:val="28"/>
          <w:rtl/>
          <w:lang w:bidi="fa-IR"/>
        </w:rPr>
      </w:pPr>
      <w:r>
        <w:rPr>
          <w:rFonts w:cs="B Zar" w:hint="cs"/>
          <w:sz w:val="28"/>
          <w:szCs w:val="28"/>
          <w:rtl/>
          <w:lang w:bidi="fa-IR"/>
        </w:rPr>
        <w:lastRenderedPageBreak/>
        <w:t>انواع مختلف مزایا شامل مزایای کارکردی، احساسی، خود بیانگری، اجتماعی، توانمند سازی، اغوا کننده، غنی سازی می باش</w:t>
      </w:r>
      <w:r w:rsidR="009B494D">
        <w:rPr>
          <w:rFonts w:cs="B Zar" w:hint="cs"/>
          <w:sz w:val="28"/>
          <w:szCs w:val="28"/>
          <w:rtl/>
          <w:lang w:bidi="fa-IR"/>
        </w:rPr>
        <w:t>ن</w:t>
      </w:r>
      <w:r>
        <w:rPr>
          <w:rFonts w:cs="B Zar" w:hint="cs"/>
          <w:sz w:val="28"/>
          <w:szCs w:val="28"/>
          <w:rtl/>
          <w:lang w:bidi="fa-IR"/>
        </w:rPr>
        <w:t>د.</w:t>
      </w:r>
      <w:r w:rsidR="009B494D">
        <w:rPr>
          <w:rFonts w:cs="B Zar" w:hint="cs"/>
          <w:sz w:val="28"/>
          <w:szCs w:val="28"/>
          <w:rtl/>
          <w:lang w:bidi="fa-IR"/>
        </w:rPr>
        <w:t xml:space="preserve"> وعده برند شما از طریق ترکیب این مزایا</w:t>
      </w:r>
      <w:r w:rsidR="00D34BC3">
        <w:rPr>
          <w:rFonts w:cs="B Zar" w:hint="cs"/>
          <w:sz w:val="28"/>
          <w:szCs w:val="28"/>
          <w:rtl/>
          <w:lang w:bidi="fa-IR"/>
        </w:rPr>
        <w:t xml:space="preserve"> حاصل می شود. وقتی که شما مزایا</w:t>
      </w:r>
      <w:r w:rsidR="009B494D">
        <w:rPr>
          <w:rFonts w:cs="B Zar" w:hint="cs"/>
          <w:sz w:val="28"/>
          <w:szCs w:val="28"/>
          <w:rtl/>
          <w:lang w:bidi="fa-IR"/>
        </w:rPr>
        <w:t xml:space="preserve"> یا جنبه های مختلف وعده برند خود را شناسایی کردید، باید نقشه آن ها را با گروه های ذی نفع در میان گذارید تا بتوانید تجاربی را بسازید که ارزش مربوطه را ارائه دهند. </w:t>
      </w:r>
    </w:p>
    <w:p w:rsidR="00D34BC3" w:rsidRDefault="009B494D" w:rsidP="006B2836">
      <w:pPr>
        <w:bidi/>
        <w:rPr>
          <w:rFonts w:cs="B Zar"/>
          <w:sz w:val="28"/>
          <w:szCs w:val="28"/>
          <w:rtl/>
          <w:lang w:bidi="fa-IR"/>
        </w:rPr>
      </w:pPr>
      <w:r>
        <w:rPr>
          <w:rFonts w:cs="B Zar" w:hint="cs"/>
          <w:sz w:val="28"/>
          <w:szCs w:val="28"/>
          <w:rtl/>
          <w:lang w:bidi="fa-IR"/>
        </w:rPr>
        <w:t xml:space="preserve">به همین دلیل است که جنبه های محیط تجربه برند از جمله تهیه شرح حال ذی نفعان ، کمک به ذی نفعان برای تمام کردن کارها و ایجاد رابطه عاطفی این قدر مهم هستند. وقتی که شما به درک عمیقی از ذی نفعان خود </w:t>
      </w:r>
      <w:r w:rsidR="00B11ED6">
        <w:rPr>
          <w:rFonts w:cs="B Zar" w:hint="cs"/>
          <w:sz w:val="28"/>
          <w:szCs w:val="28"/>
          <w:rtl/>
          <w:lang w:bidi="fa-IR"/>
        </w:rPr>
        <w:t xml:space="preserve">دست پیدا کردید و مزایای قابل ارائه به آن ها را شناسایی کردید، </w:t>
      </w:r>
      <w:r w:rsidR="006B2836">
        <w:rPr>
          <w:rFonts w:cs="B Zar" w:hint="cs"/>
          <w:sz w:val="28"/>
          <w:szCs w:val="28"/>
          <w:rtl/>
          <w:lang w:bidi="fa-IR"/>
        </w:rPr>
        <w:t xml:space="preserve">برایتان </w:t>
      </w:r>
      <w:r w:rsidR="0051248D">
        <w:rPr>
          <w:rFonts w:cs="B Zar" w:hint="cs"/>
          <w:sz w:val="28"/>
          <w:szCs w:val="28"/>
          <w:rtl/>
          <w:lang w:bidi="fa-IR"/>
        </w:rPr>
        <w:t>معلوم</w:t>
      </w:r>
      <w:r w:rsidR="00B11ED6">
        <w:rPr>
          <w:rFonts w:cs="B Zar" w:hint="cs"/>
          <w:sz w:val="28"/>
          <w:szCs w:val="28"/>
          <w:rtl/>
          <w:lang w:bidi="fa-IR"/>
        </w:rPr>
        <w:t xml:space="preserve"> خواهد شد که </w:t>
      </w:r>
      <w:r w:rsidR="006B2836">
        <w:rPr>
          <w:rFonts w:cs="B Zar" w:hint="cs"/>
          <w:sz w:val="28"/>
          <w:szCs w:val="28"/>
          <w:rtl/>
          <w:lang w:bidi="fa-IR"/>
        </w:rPr>
        <w:t xml:space="preserve">این </w:t>
      </w:r>
      <w:r w:rsidR="00B11ED6">
        <w:rPr>
          <w:rFonts w:cs="B Zar" w:hint="cs"/>
          <w:sz w:val="28"/>
          <w:szCs w:val="28"/>
          <w:rtl/>
          <w:lang w:bidi="fa-IR"/>
        </w:rPr>
        <w:t xml:space="preserve">منابع </w:t>
      </w:r>
      <w:r w:rsidR="006B2836">
        <w:rPr>
          <w:rFonts w:cs="B Zar" w:hint="cs"/>
          <w:sz w:val="28"/>
          <w:szCs w:val="28"/>
          <w:rtl/>
          <w:lang w:bidi="fa-IR"/>
        </w:rPr>
        <w:t>ارزشمند</w:t>
      </w:r>
      <w:r w:rsidR="00B11ED6">
        <w:rPr>
          <w:rFonts w:cs="B Zar" w:hint="cs"/>
          <w:sz w:val="28"/>
          <w:szCs w:val="28"/>
          <w:rtl/>
          <w:lang w:bidi="fa-IR"/>
        </w:rPr>
        <w:t xml:space="preserve"> در کجا قرار دارند. سپس، شما می توانید این ارزش ها را در داخل تجارب برندی که می سازید، جای دهید.</w:t>
      </w: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Default="00D34BC3" w:rsidP="00D34BC3">
      <w:pPr>
        <w:bidi/>
        <w:rPr>
          <w:rFonts w:cs="B Zar"/>
          <w:sz w:val="28"/>
          <w:szCs w:val="28"/>
          <w:rtl/>
          <w:lang w:bidi="fa-IR"/>
        </w:rPr>
      </w:pPr>
    </w:p>
    <w:p w:rsidR="00D34BC3" w:rsidRPr="00D34BC3" w:rsidRDefault="00D34BC3" w:rsidP="00D34BC3">
      <w:pPr>
        <w:bidi/>
        <w:rPr>
          <w:rFonts w:cs="B Zar"/>
          <w:b/>
          <w:bCs/>
          <w:sz w:val="32"/>
          <w:szCs w:val="32"/>
          <w:rtl/>
          <w:lang w:bidi="fa-IR"/>
        </w:rPr>
      </w:pPr>
      <w:r w:rsidRPr="00D34BC3">
        <w:rPr>
          <w:rFonts w:cs="B Zar" w:hint="cs"/>
          <w:b/>
          <w:bCs/>
          <w:sz w:val="32"/>
          <w:szCs w:val="32"/>
          <w:rtl/>
          <w:lang w:bidi="fa-IR"/>
        </w:rPr>
        <w:lastRenderedPageBreak/>
        <w:t>فصل یازدهم</w:t>
      </w:r>
    </w:p>
    <w:p w:rsidR="009B494D" w:rsidRPr="00D34BC3" w:rsidRDefault="00D34BC3" w:rsidP="00D34BC3">
      <w:pPr>
        <w:bidi/>
        <w:rPr>
          <w:rFonts w:cs="B Zar"/>
          <w:b/>
          <w:bCs/>
          <w:sz w:val="32"/>
          <w:szCs w:val="32"/>
          <w:rtl/>
          <w:lang w:bidi="fa-IR"/>
        </w:rPr>
      </w:pPr>
      <w:r w:rsidRPr="00D34BC3">
        <w:rPr>
          <w:rFonts w:cs="B Zar" w:hint="cs"/>
          <w:b/>
          <w:bCs/>
          <w:sz w:val="32"/>
          <w:szCs w:val="32"/>
          <w:rtl/>
          <w:lang w:bidi="fa-IR"/>
        </w:rPr>
        <w:t>موضع گیری برند</w:t>
      </w:r>
      <w:r w:rsidR="00B11ED6" w:rsidRPr="00D34BC3">
        <w:rPr>
          <w:rFonts w:cs="B Zar" w:hint="cs"/>
          <w:b/>
          <w:bCs/>
          <w:sz w:val="32"/>
          <w:szCs w:val="32"/>
          <w:rtl/>
          <w:lang w:bidi="fa-IR"/>
        </w:rPr>
        <w:t xml:space="preserve"> </w:t>
      </w:r>
    </w:p>
    <w:p w:rsidR="00E71E41" w:rsidRDefault="0051248D" w:rsidP="00A1144B">
      <w:pPr>
        <w:bidi/>
        <w:rPr>
          <w:rFonts w:cs="B Zar"/>
          <w:sz w:val="28"/>
          <w:szCs w:val="28"/>
          <w:rtl/>
          <w:lang w:bidi="fa-IR"/>
        </w:rPr>
      </w:pPr>
      <w:r>
        <w:rPr>
          <w:rFonts w:cs="B Zar" w:hint="cs"/>
          <w:sz w:val="28"/>
          <w:szCs w:val="28"/>
          <w:rtl/>
          <w:lang w:bidi="fa-IR"/>
        </w:rPr>
        <w:t xml:space="preserve">فصل قبلی راهنمایی هایی را در مورد اینکه چگونه می توانید وعده برند خود را ایجاد کنید، ارائه کرد. تمرکز این فصل بر موضع گیری برند به همراه تاکید بر درک این موضوع واقع شده که منظور از موضع گیری چیست، چگونه می توان موضع رقبای خود را تعیین کرد و اینکه چگونه می توان یک بیانیه موضع گیری را نوشت. خواندن این فصل به شما کمک خواهد کرد تا چشم انداز خود را به فراتر از </w:t>
      </w:r>
      <w:r w:rsidR="00CB4773">
        <w:rPr>
          <w:rFonts w:cs="B Zar" w:hint="cs"/>
          <w:sz w:val="28"/>
          <w:szCs w:val="28"/>
          <w:rtl/>
          <w:lang w:bidi="fa-IR"/>
        </w:rPr>
        <w:t>رویکرد</w:t>
      </w:r>
      <w:r w:rsidR="00E37285">
        <w:rPr>
          <w:rFonts w:cs="B Zar" w:hint="cs"/>
          <w:sz w:val="28"/>
          <w:szCs w:val="28"/>
          <w:rtl/>
          <w:lang w:bidi="fa-IR"/>
        </w:rPr>
        <w:t>های</w:t>
      </w:r>
      <w:r w:rsidR="00CB4773">
        <w:rPr>
          <w:rFonts w:cs="B Zar" w:hint="cs"/>
          <w:sz w:val="28"/>
          <w:szCs w:val="28"/>
          <w:rtl/>
          <w:lang w:bidi="fa-IR"/>
        </w:rPr>
        <w:t xml:space="preserve"> موضع گیری کلاسیک مبتنی بر دسته بندی</w:t>
      </w:r>
      <w:r w:rsidR="00E37285">
        <w:rPr>
          <w:rFonts w:cs="B Zar" w:hint="cs"/>
          <w:sz w:val="28"/>
          <w:szCs w:val="28"/>
          <w:rtl/>
          <w:lang w:bidi="fa-IR"/>
        </w:rPr>
        <w:t xml:space="preserve"> </w:t>
      </w:r>
      <w:r w:rsidR="00837F3E">
        <w:rPr>
          <w:rFonts w:cs="B Zar" w:hint="cs"/>
          <w:sz w:val="28"/>
          <w:szCs w:val="28"/>
          <w:rtl/>
          <w:lang w:bidi="fa-IR"/>
        </w:rPr>
        <w:t xml:space="preserve">که </w:t>
      </w:r>
      <w:r w:rsidR="0094458B">
        <w:rPr>
          <w:rFonts w:cs="B Zar" w:hint="cs"/>
          <w:sz w:val="28"/>
          <w:szCs w:val="28"/>
          <w:rtl/>
          <w:lang w:bidi="fa-IR"/>
        </w:rPr>
        <w:t>منجر به نادیده گرفتن</w:t>
      </w:r>
      <w:r w:rsidR="00837F3E">
        <w:rPr>
          <w:rFonts w:cs="B Zar" w:hint="cs"/>
          <w:sz w:val="28"/>
          <w:szCs w:val="28"/>
          <w:rtl/>
          <w:lang w:bidi="fa-IR"/>
        </w:rPr>
        <w:t xml:space="preserve"> رقبای جدید و زرنگ خواهد </w:t>
      </w:r>
      <w:r w:rsidR="0094458B">
        <w:rPr>
          <w:rFonts w:cs="B Zar" w:hint="cs"/>
          <w:sz w:val="28"/>
          <w:szCs w:val="28"/>
          <w:rtl/>
          <w:lang w:bidi="fa-IR"/>
        </w:rPr>
        <w:t>شد</w:t>
      </w:r>
      <w:r w:rsidR="00837F3E">
        <w:rPr>
          <w:rFonts w:cs="B Zar" w:hint="cs"/>
          <w:sz w:val="28"/>
          <w:szCs w:val="28"/>
          <w:rtl/>
          <w:lang w:bidi="fa-IR"/>
        </w:rPr>
        <w:t xml:space="preserve">، </w:t>
      </w:r>
      <w:r w:rsidR="00CB4773">
        <w:rPr>
          <w:rFonts w:cs="B Zar" w:hint="cs"/>
          <w:sz w:val="28"/>
          <w:szCs w:val="28"/>
          <w:rtl/>
          <w:lang w:bidi="fa-IR"/>
        </w:rPr>
        <w:t xml:space="preserve">گسترش دهید. </w:t>
      </w:r>
      <w:r w:rsidR="00DB7EB6">
        <w:rPr>
          <w:rFonts w:cs="B Zar" w:hint="cs"/>
          <w:sz w:val="28"/>
          <w:szCs w:val="28"/>
          <w:rtl/>
          <w:lang w:bidi="fa-IR"/>
        </w:rPr>
        <w:t xml:space="preserve">شما با مجهز شدن به چنین بینشی در موقعیت بهتری برای موضع گیری تجربه برند خود در بلندمدت قرار خواهید گرفت. </w:t>
      </w:r>
    </w:p>
    <w:p w:rsidR="00A1144B" w:rsidRDefault="00A1144B" w:rsidP="00E67F60">
      <w:pPr>
        <w:bidi/>
        <w:rPr>
          <w:rFonts w:cs="B Zar"/>
          <w:sz w:val="28"/>
          <w:szCs w:val="28"/>
          <w:rtl/>
          <w:lang w:bidi="fa-IR"/>
        </w:rPr>
      </w:pPr>
      <w:r>
        <w:rPr>
          <w:rFonts w:cs="B Zar" w:hint="cs"/>
          <w:sz w:val="28"/>
          <w:szCs w:val="28"/>
          <w:rtl/>
          <w:lang w:bidi="fa-IR"/>
        </w:rPr>
        <w:t xml:space="preserve">تا این مرحله از فرایند ساختن تجربه برند، محیط تجربه برند شبیه چیزی به نظر خواهد رسید که در حافظه بلندت قرار دارد. شما در حین خواندن این فصل باید تلاش کنید تا محیط تجربه برند را به خاطر بسپرید تا </w:t>
      </w:r>
      <w:r w:rsidR="00447024">
        <w:rPr>
          <w:rFonts w:cs="B Zar" w:hint="cs"/>
          <w:sz w:val="28"/>
          <w:szCs w:val="28"/>
          <w:rtl/>
          <w:lang w:bidi="fa-IR"/>
        </w:rPr>
        <w:t>به شیوه های مناسبی بتوانید در مورد برند خود و تجارب مربوطه، موضع گیری کنید.</w:t>
      </w:r>
      <w:r>
        <w:rPr>
          <w:rFonts w:cs="B Zar" w:hint="cs"/>
          <w:sz w:val="28"/>
          <w:szCs w:val="28"/>
          <w:rtl/>
          <w:lang w:bidi="fa-IR"/>
        </w:rPr>
        <w:t xml:space="preserve"> </w:t>
      </w:r>
      <w:r w:rsidR="00447024">
        <w:rPr>
          <w:rFonts w:cs="B Zar" w:hint="cs"/>
          <w:sz w:val="28"/>
          <w:szCs w:val="28"/>
          <w:rtl/>
          <w:lang w:bidi="fa-IR"/>
        </w:rPr>
        <w:t xml:space="preserve">بررسی مجدد سوالات روشنگرانه موجود در جدول 1-11 به شما کمک خواهد کرد که موضع گیری بهتری را انجام دهید.  </w:t>
      </w:r>
    </w:p>
    <w:p w:rsidR="00A514D1" w:rsidRDefault="00A514D1" w:rsidP="00A514D1">
      <w:pPr>
        <w:bidi/>
        <w:rPr>
          <w:rFonts w:cs="B Zar"/>
          <w:sz w:val="28"/>
          <w:szCs w:val="28"/>
          <w:rtl/>
          <w:lang w:bidi="fa-IR"/>
        </w:rPr>
      </w:pPr>
      <w:r>
        <w:rPr>
          <w:rFonts w:cs="B Zar" w:hint="cs"/>
          <w:sz w:val="28"/>
          <w:szCs w:val="28"/>
          <w:rtl/>
          <w:lang w:bidi="fa-IR"/>
        </w:rPr>
        <w:t xml:space="preserve">جدول 1-11: سولاتی که درباره موضع گیری برند خود و محیط تجربه برند باید از خود بپرسید. </w:t>
      </w:r>
    </w:p>
    <w:tbl>
      <w:tblPr>
        <w:tblStyle w:val="TableGrid"/>
        <w:bidiVisual/>
        <w:tblW w:w="0" w:type="auto"/>
        <w:tblLook w:val="04A0" w:firstRow="1" w:lastRow="0" w:firstColumn="1" w:lastColumn="0" w:noHBand="0" w:noVBand="1"/>
      </w:tblPr>
      <w:tblGrid>
        <w:gridCol w:w="4675"/>
        <w:gridCol w:w="4675"/>
      </w:tblGrid>
      <w:tr w:rsidR="00A514D1" w:rsidTr="00A514D1">
        <w:tc>
          <w:tcPr>
            <w:tcW w:w="9350" w:type="dxa"/>
            <w:gridSpan w:val="2"/>
          </w:tcPr>
          <w:p w:rsidR="00A514D1" w:rsidRPr="00E417DA" w:rsidRDefault="00A514D1" w:rsidP="00A514D1">
            <w:pPr>
              <w:bidi/>
              <w:rPr>
                <w:rFonts w:cs="B Zar"/>
                <w:b/>
                <w:bCs/>
                <w:sz w:val="28"/>
                <w:szCs w:val="28"/>
                <w:rtl/>
                <w:lang w:bidi="fa-IR"/>
              </w:rPr>
            </w:pPr>
            <w:r w:rsidRPr="00E417DA">
              <w:rPr>
                <w:rFonts w:cs="B Zar" w:hint="cs"/>
                <w:b/>
                <w:bCs/>
                <w:sz w:val="28"/>
                <w:szCs w:val="28"/>
                <w:rtl/>
                <w:lang w:bidi="fa-IR"/>
              </w:rPr>
              <w:t>مرتبط ساختن وعده برند شما با محیط تجربه برند</w:t>
            </w:r>
          </w:p>
        </w:tc>
      </w:tr>
      <w:tr w:rsidR="00A514D1" w:rsidTr="00A514D1">
        <w:tc>
          <w:tcPr>
            <w:tcW w:w="9350" w:type="dxa"/>
            <w:gridSpan w:val="2"/>
          </w:tcPr>
          <w:p w:rsidR="00A514D1" w:rsidRPr="00E417DA" w:rsidRDefault="00A514D1" w:rsidP="00A514D1">
            <w:pPr>
              <w:bidi/>
              <w:rPr>
                <w:rFonts w:cs="B Zar"/>
                <w:b/>
                <w:bCs/>
                <w:sz w:val="28"/>
                <w:szCs w:val="28"/>
                <w:rtl/>
                <w:lang w:bidi="fa-IR"/>
              </w:rPr>
            </w:pPr>
            <w:r w:rsidRPr="00E417DA">
              <w:rPr>
                <w:rFonts w:cs="B Zar" w:hint="cs"/>
                <w:b/>
                <w:bCs/>
                <w:sz w:val="28"/>
                <w:szCs w:val="28"/>
                <w:rtl/>
                <w:lang w:bidi="fa-IR"/>
              </w:rPr>
              <w:t>درک ذی نفعان خود</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تهیه شرح حال مختصر ذی نفعان</w:t>
            </w:r>
          </w:p>
        </w:tc>
        <w:tc>
          <w:tcPr>
            <w:tcW w:w="4675" w:type="dxa"/>
          </w:tcPr>
          <w:p w:rsidR="00A514D1" w:rsidRPr="009645D9" w:rsidRDefault="008D3029" w:rsidP="008D3029">
            <w:pPr>
              <w:pStyle w:val="ListParagraph"/>
              <w:numPr>
                <w:ilvl w:val="0"/>
                <w:numId w:val="67"/>
              </w:numPr>
              <w:bidi/>
              <w:rPr>
                <w:rFonts w:cs="B Zar"/>
                <w:sz w:val="28"/>
                <w:szCs w:val="28"/>
                <w:rtl/>
                <w:lang w:bidi="fa-IR"/>
              </w:rPr>
            </w:pPr>
            <w:r>
              <w:rPr>
                <w:rFonts w:cs="B Zar" w:hint="cs"/>
                <w:sz w:val="28"/>
                <w:szCs w:val="28"/>
                <w:rtl/>
                <w:lang w:bidi="fa-IR"/>
              </w:rPr>
              <w:t xml:space="preserve">ارتباط میان </w:t>
            </w:r>
            <w:r w:rsidRPr="00CE15DD">
              <w:rPr>
                <w:rFonts w:cs="B Zar" w:hint="cs"/>
                <w:sz w:val="28"/>
                <w:szCs w:val="28"/>
                <w:rtl/>
                <w:lang w:bidi="fa-IR"/>
              </w:rPr>
              <w:t>موضع گیری</w:t>
            </w:r>
            <w:r>
              <w:rPr>
                <w:rFonts w:cs="B Zar" w:hint="cs"/>
                <w:sz w:val="28"/>
                <w:szCs w:val="28"/>
                <w:rtl/>
                <w:lang w:bidi="fa-IR"/>
              </w:rPr>
              <w:t xml:space="preserve"> </w:t>
            </w:r>
            <w:r w:rsidRPr="00CE15DD">
              <w:rPr>
                <w:rFonts w:cs="B Zar" w:hint="cs"/>
                <w:sz w:val="28"/>
                <w:szCs w:val="28"/>
                <w:rtl/>
                <w:lang w:bidi="fa-IR"/>
              </w:rPr>
              <w:t xml:space="preserve">ما </w:t>
            </w:r>
            <w:r>
              <w:rPr>
                <w:rFonts w:cs="B Zar" w:hint="cs"/>
                <w:sz w:val="28"/>
                <w:szCs w:val="28"/>
                <w:rtl/>
                <w:lang w:bidi="fa-IR"/>
              </w:rPr>
              <w:t>با</w:t>
            </w:r>
            <w:r w:rsidRPr="00CE15DD">
              <w:rPr>
                <w:rFonts w:cs="B Zar" w:hint="cs"/>
                <w:sz w:val="28"/>
                <w:szCs w:val="28"/>
                <w:rtl/>
                <w:lang w:bidi="fa-IR"/>
              </w:rPr>
              <w:t xml:space="preserve"> </w:t>
            </w:r>
            <w:r>
              <w:rPr>
                <w:rFonts w:cs="B Zar" w:hint="cs"/>
                <w:sz w:val="28"/>
                <w:szCs w:val="28"/>
                <w:rtl/>
                <w:lang w:bidi="fa-IR"/>
              </w:rPr>
              <w:t xml:space="preserve">موضع گیری </w:t>
            </w:r>
            <w:r w:rsidRPr="00CE15DD">
              <w:rPr>
                <w:rFonts w:cs="B Zar" w:hint="cs"/>
                <w:sz w:val="28"/>
                <w:szCs w:val="28"/>
                <w:rtl/>
                <w:lang w:bidi="fa-IR"/>
              </w:rPr>
              <w:t xml:space="preserve">ذی نفعان </w:t>
            </w:r>
            <w:r>
              <w:rPr>
                <w:rFonts w:cs="B Zar" w:hint="cs"/>
                <w:sz w:val="28"/>
                <w:szCs w:val="28"/>
                <w:rtl/>
                <w:lang w:bidi="fa-IR"/>
              </w:rPr>
              <w:t xml:space="preserve">چگونه است؟ </w:t>
            </w:r>
            <w:r w:rsidRPr="00CE15DD">
              <w:rPr>
                <w:rFonts w:cs="B Zar" w:hint="cs"/>
                <w:sz w:val="28"/>
                <w:szCs w:val="28"/>
                <w:rtl/>
                <w:lang w:bidi="fa-IR"/>
              </w:rPr>
              <w:t xml:space="preserve"> </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کمک به ذی نفعان برای تمام کردن کارها</w:t>
            </w:r>
          </w:p>
        </w:tc>
        <w:tc>
          <w:tcPr>
            <w:tcW w:w="4675" w:type="dxa"/>
          </w:tcPr>
          <w:p w:rsidR="00A514D1" w:rsidRPr="009645D9" w:rsidRDefault="008D3029" w:rsidP="00A514D1">
            <w:pPr>
              <w:pStyle w:val="ListParagraph"/>
              <w:numPr>
                <w:ilvl w:val="0"/>
                <w:numId w:val="67"/>
              </w:numPr>
              <w:bidi/>
              <w:rPr>
                <w:rFonts w:cs="B Zar"/>
                <w:sz w:val="28"/>
                <w:szCs w:val="28"/>
                <w:rtl/>
                <w:lang w:bidi="fa-IR"/>
              </w:rPr>
            </w:pPr>
            <w:r w:rsidRPr="007D0318">
              <w:rPr>
                <w:rFonts w:cs="B Zar" w:hint="cs"/>
                <w:sz w:val="28"/>
                <w:szCs w:val="28"/>
                <w:rtl/>
                <w:lang w:bidi="fa-IR"/>
              </w:rPr>
              <w:t xml:space="preserve">موضع گیری ما به چه شیوه هایی به ذی نفعانمان کمک می کند تا کارهای مربوطه را تمام کنند.  </w:t>
            </w:r>
          </w:p>
        </w:tc>
      </w:tr>
      <w:tr w:rsidR="00A514D1" w:rsidTr="00A514D1">
        <w:tc>
          <w:tcPr>
            <w:tcW w:w="4675" w:type="dxa"/>
          </w:tcPr>
          <w:p w:rsidR="00A514D1" w:rsidRPr="00E417DA" w:rsidRDefault="00A514D1" w:rsidP="00A514D1">
            <w:pPr>
              <w:bidi/>
              <w:rPr>
                <w:rFonts w:cs="B Zar"/>
                <w:sz w:val="28"/>
                <w:szCs w:val="28"/>
                <w:rtl/>
                <w:lang w:bidi="fa-IR"/>
              </w:rPr>
            </w:pPr>
            <w:r w:rsidRPr="00E417DA">
              <w:rPr>
                <w:rFonts w:cs="B Zar" w:hint="cs"/>
                <w:sz w:val="28"/>
                <w:szCs w:val="28"/>
                <w:rtl/>
                <w:lang w:bidi="fa-IR"/>
              </w:rPr>
              <w:t>تشویق ذی نفعان به مشارکت در امور</w:t>
            </w:r>
          </w:p>
        </w:tc>
        <w:tc>
          <w:tcPr>
            <w:tcW w:w="4675" w:type="dxa"/>
          </w:tcPr>
          <w:p w:rsidR="00A514D1" w:rsidRPr="0012218E" w:rsidRDefault="008D3029" w:rsidP="00A514D1">
            <w:pPr>
              <w:pStyle w:val="ListParagraph"/>
              <w:numPr>
                <w:ilvl w:val="0"/>
                <w:numId w:val="67"/>
              </w:numPr>
              <w:bidi/>
              <w:rPr>
                <w:rFonts w:cs="B Zar"/>
                <w:sz w:val="28"/>
                <w:szCs w:val="28"/>
                <w:rtl/>
                <w:lang w:bidi="fa-IR"/>
              </w:rPr>
            </w:pPr>
            <w:r w:rsidRPr="00CE2020">
              <w:rPr>
                <w:rFonts w:cs="B Zar" w:hint="cs"/>
                <w:sz w:val="28"/>
                <w:szCs w:val="28"/>
                <w:rtl/>
                <w:lang w:bidi="fa-IR"/>
              </w:rPr>
              <w:t xml:space="preserve">موضع گیری ما چگونه ذی نفعان را تشویق </w:t>
            </w:r>
            <w:r>
              <w:rPr>
                <w:rFonts w:cs="B Zar" w:hint="cs"/>
                <w:sz w:val="28"/>
                <w:szCs w:val="28"/>
                <w:rtl/>
                <w:lang w:bidi="fa-IR"/>
              </w:rPr>
              <w:t>به مشارکت در تجارب برند ما خواه</w:t>
            </w:r>
            <w:r w:rsidRPr="00CE2020">
              <w:rPr>
                <w:rFonts w:cs="B Zar" w:hint="cs"/>
                <w:sz w:val="28"/>
                <w:szCs w:val="28"/>
                <w:rtl/>
                <w:lang w:bidi="fa-IR"/>
              </w:rPr>
              <w:t>د ساخت.</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مدیریت انتظارات ذی نفعان</w:t>
            </w:r>
          </w:p>
        </w:tc>
        <w:tc>
          <w:tcPr>
            <w:tcW w:w="4675" w:type="dxa"/>
          </w:tcPr>
          <w:p w:rsidR="00A514D1" w:rsidRPr="0012218E" w:rsidRDefault="008D3029" w:rsidP="008D3029">
            <w:pPr>
              <w:pStyle w:val="ListParagraph"/>
              <w:numPr>
                <w:ilvl w:val="0"/>
                <w:numId w:val="67"/>
              </w:numPr>
              <w:bidi/>
              <w:rPr>
                <w:rFonts w:cs="B Zar"/>
                <w:sz w:val="28"/>
                <w:szCs w:val="28"/>
                <w:rtl/>
                <w:lang w:bidi="fa-IR"/>
              </w:rPr>
            </w:pPr>
            <w:r w:rsidRPr="004A1979">
              <w:rPr>
                <w:rFonts w:cs="B Zar" w:hint="cs"/>
                <w:sz w:val="28"/>
                <w:szCs w:val="28"/>
                <w:rtl/>
                <w:lang w:bidi="fa-IR"/>
              </w:rPr>
              <w:t xml:space="preserve">موضع گیری ما </w:t>
            </w:r>
            <w:r>
              <w:rPr>
                <w:rFonts w:cs="B Zar" w:hint="cs"/>
                <w:sz w:val="28"/>
                <w:szCs w:val="28"/>
                <w:rtl/>
                <w:lang w:bidi="fa-IR"/>
              </w:rPr>
              <w:t xml:space="preserve">از چه لحاظی </w:t>
            </w:r>
            <w:r w:rsidRPr="004A1979">
              <w:rPr>
                <w:rFonts w:cs="B Zar" w:hint="cs"/>
                <w:sz w:val="28"/>
                <w:szCs w:val="28"/>
                <w:rtl/>
                <w:lang w:bidi="fa-IR"/>
              </w:rPr>
              <w:t>بیانگر</w:t>
            </w:r>
            <w:r>
              <w:rPr>
                <w:rFonts w:cs="B Zar" w:hint="cs"/>
                <w:sz w:val="28"/>
                <w:szCs w:val="28"/>
                <w:rtl/>
                <w:lang w:bidi="fa-IR"/>
              </w:rPr>
              <w:t xml:space="preserve"> دقیق</w:t>
            </w:r>
            <w:r w:rsidRPr="004A1979">
              <w:rPr>
                <w:rFonts w:cs="B Zar" w:hint="cs"/>
                <w:sz w:val="28"/>
                <w:szCs w:val="28"/>
                <w:rtl/>
                <w:lang w:bidi="fa-IR"/>
              </w:rPr>
              <w:t xml:space="preserve"> تجربه ای است که ارائه می کنیم.</w:t>
            </w:r>
          </w:p>
        </w:tc>
      </w:tr>
      <w:tr w:rsidR="00A514D1" w:rsidTr="00A514D1">
        <w:tc>
          <w:tcPr>
            <w:tcW w:w="9350" w:type="dxa"/>
            <w:gridSpan w:val="2"/>
          </w:tcPr>
          <w:p w:rsidR="00A514D1" w:rsidRDefault="00A514D1" w:rsidP="00A514D1">
            <w:pPr>
              <w:bidi/>
              <w:rPr>
                <w:rFonts w:cs="B Zar"/>
                <w:sz w:val="28"/>
                <w:szCs w:val="28"/>
                <w:rtl/>
                <w:lang w:bidi="fa-IR"/>
              </w:rPr>
            </w:pPr>
            <w:r w:rsidRPr="00E417DA">
              <w:rPr>
                <w:rFonts w:cs="B Zar" w:hint="cs"/>
                <w:b/>
                <w:bCs/>
                <w:sz w:val="28"/>
                <w:szCs w:val="28"/>
                <w:rtl/>
                <w:lang w:bidi="fa-IR"/>
              </w:rPr>
              <w:lastRenderedPageBreak/>
              <w:t>تعدیل و تنظیم چشم انداز خود</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استقبال از شفاف سازی</w:t>
            </w:r>
          </w:p>
        </w:tc>
        <w:tc>
          <w:tcPr>
            <w:tcW w:w="4675" w:type="dxa"/>
          </w:tcPr>
          <w:p w:rsidR="00A514D1" w:rsidRPr="0012218E" w:rsidRDefault="008D3029" w:rsidP="00A514D1">
            <w:pPr>
              <w:pStyle w:val="ListParagraph"/>
              <w:numPr>
                <w:ilvl w:val="0"/>
                <w:numId w:val="67"/>
              </w:numPr>
              <w:bidi/>
              <w:rPr>
                <w:rFonts w:cs="B Zar"/>
                <w:sz w:val="28"/>
                <w:szCs w:val="28"/>
                <w:rtl/>
                <w:lang w:bidi="fa-IR"/>
              </w:rPr>
            </w:pPr>
            <w:r w:rsidRPr="005E2677">
              <w:rPr>
                <w:rFonts w:cs="B Zar" w:hint="cs"/>
                <w:sz w:val="28"/>
                <w:szCs w:val="28"/>
                <w:rtl/>
                <w:lang w:bidi="fa-IR"/>
              </w:rPr>
              <w:t>اگر منطق زیربنایی</w:t>
            </w:r>
            <w:r>
              <w:rPr>
                <w:rFonts w:cs="B Zar" w:hint="cs"/>
                <w:sz w:val="28"/>
                <w:szCs w:val="28"/>
                <w:rtl/>
                <w:lang w:bidi="fa-IR"/>
              </w:rPr>
              <w:t xml:space="preserve"> موضع</w:t>
            </w:r>
            <w:r w:rsidRPr="005E2677">
              <w:rPr>
                <w:rFonts w:cs="B Zar" w:hint="cs"/>
                <w:sz w:val="28"/>
                <w:szCs w:val="28"/>
                <w:rtl/>
                <w:lang w:bidi="fa-IR"/>
              </w:rPr>
              <w:t xml:space="preserve"> ما توسط ذی نفعانمان به چالش کشیده شود، آیا از موضع </w:t>
            </w:r>
            <w:r>
              <w:rPr>
                <w:rFonts w:cs="B Zar" w:hint="cs"/>
                <w:sz w:val="28"/>
                <w:szCs w:val="28"/>
                <w:rtl/>
                <w:lang w:bidi="fa-IR"/>
              </w:rPr>
              <w:t>خود دفاع خواهیم کرد یا خیر؟</w:t>
            </w:r>
          </w:p>
        </w:tc>
      </w:tr>
      <w:tr w:rsidR="00A514D1" w:rsidTr="00A514D1">
        <w:tc>
          <w:tcPr>
            <w:tcW w:w="4675" w:type="dxa"/>
          </w:tcPr>
          <w:p w:rsidR="00A514D1" w:rsidRPr="00DA4E53" w:rsidRDefault="00A514D1" w:rsidP="00A514D1">
            <w:pPr>
              <w:bidi/>
              <w:rPr>
                <w:rFonts w:cs="B Zar"/>
                <w:sz w:val="28"/>
                <w:szCs w:val="28"/>
                <w:rtl/>
                <w:lang w:bidi="fa-IR"/>
              </w:rPr>
            </w:pPr>
            <w:r w:rsidRPr="00DA4E53">
              <w:rPr>
                <w:rFonts w:cs="B Zar" w:hint="cs"/>
                <w:sz w:val="28"/>
                <w:szCs w:val="28"/>
                <w:rtl/>
                <w:lang w:bidi="fa-IR"/>
              </w:rPr>
              <w:t>اتخاذ نگرش کل نگرانه</w:t>
            </w:r>
          </w:p>
        </w:tc>
        <w:tc>
          <w:tcPr>
            <w:tcW w:w="4675" w:type="dxa"/>
          </w:tcPr>
          <w:p w:rsidR="00A514D1" w:rsidRPr="0012218E" w:rsidRDefault="007C4E6F" w:rsidP="00A514D1">
            <w:pPr>
              <w:pStyle w:val="ListParagraph"/>
              <w:numPr>
                <w:ilvl w:val="0"/>
                <w:numId w:val="67"/>
              </w:numPr>
              <w:bidi/>
              <w:rPr>
                <w:rFonts w:cs="B Zar"/>
                <w:sz w:val="28"/>
                <w:szCs w:val="28"/>
                <w:rtl/>
                <w:lang w:bidi="fa-IR"/>
              </w:rPr>
            </w:pPr>
            <w:r w:rsidRPr="001E5ABB">
              <w:rPr>
                <w:rFonts w:cs="B Zar" w:hint="cs"/>
                <w:sz w:val="28"/>
                <w:szCs w:val="28"/>
                <w:rtl/>
                <w:lang w:bidi="fa-IR"/>
              </w:rPr>
              <w:t>چه بخش هایی از سازمان ما از نقشی که در</w:t>
            </w:r>
            <w:r>
              <w:rPr>
                <w:rFonts w:cs="B Zar" w:hint="cs"/>
                <w:sz w:val="28"/>
                <w:szCs w:val="28"/>
                <w:rtl/>
                <w:lang w:bidi="fa-IR"/>
              </w:rPr>
              <w:t xml:space="preserve"> زمینه ارائه موضع برندمان ایفا می کنند، آگاه هستند و چه بخش هایی از این موضوع آگاه نیستند؟</w:t>
            </w:r>
          </w:p>
        </w:tc>
      </w:tr>
      <w:tr w:rsidR="00A514D1" w:rsidTr="00A514D1">
        <w:tc>
          <w:tcPr>
            <w:tcW w:w="4675" w:type="dxa"/>
          </w:tcPr>
          <w:p w:rsidR="00A514D1" w:rsidRPr="00DA4E53" w:rsidRDefault="00A514D1" w:rsidP="00A514D1">
            <w:pPr>
              <w:bidi/>
              <w:rPr>
                <w:rFonts w:cs="B Zar"/>
                <w:sz w:val="28"/>
                <w:szCs w:val="28"/>
                <w:rtl/>
                <w:lang w:bidi="fa-IR"/>
              </w:rPr>
            </w:pPr>
            <w:r w:rsidRPr="00DA4E53">
              <w:rPr>
                <w:rFonts w:cs="B Zar" w:hint="cs"/>
                <w:sz w:val="28"/>
                <w:szCs w:val="28"/>
                <w:rtl/>
                <w:lang w:bidi="fa-IR"/>
              </w:rPr>
              <w:t>ترجیح دادن رقابت از طریق ارزش افزایی به جای رقابت از طریق قیمت</w:t>
            </w:r>
          </w:p>
        </w:tc>
        <w:tc>
          <w:tcPr>
            <w:tcW w:w="4675" w:type="dxa"/>
          </w:tcPr>
          <w:p w:rsidR="00A514D1" w:rsidRPr="0012218E" w:rsidRDefault="007C4E6F" w:rsidP="00A514D1">
            <w:pPr>
              <w:pStyle w:val="ListParagraph"/>
              <w:numPr>
                <w:ilvl w:val="0"/>
                <w:numId w:val="67"/>
              </w:numPr>
              <w:bidi/>
              <w:rPr>
                <w:rFonts w:cs="B Zar"/>
                <w:sz w:val="28"/>
                <w:szCs w:val="28"/>
                <w:rtl/>
                <w:lang w:bidi="fa-IR"/>
              </w:rPr>
            </w:pPr>
            <w:r w:rsidRPr="00747D98">
              <w:rPr>
                <w:rFonts w:cs="B Zar" w:hint="cs"/>
                <w:sz w:val="28"/>
                <w:szCs w:val="28"/>
                <w:rtl/>
                <w:lang w:bidi="fa-IR"/>
              </w:rPr>
              <w:t>موضع گیری ما تا چه حدی به جای قیمت</w:t>
            </w:r>
            <w:r>
              <w:rPr>
                <w:rFonts w:cs="B Zar" w:hint="cs"/>
                <w:sz w:val="28"/>
                <w:szCs w:val="28"/>
                <w:rtl/>
                <w:lang w:bidi="fa-IR"/>
              </w:rPr>
              <w:t>،</w:t>
            </w:r>
            <w:r w:rsidRPr="00747D98">
              <w:rPr>
                <w:rFonts w:cs="B Zar" w:hint="cs"/>
                <w:sz w:val="28"/>
                <w:szCs w:val="28"/>
                <w:rtl/>
                <w:lang w:bidi="fa-IR"/>
              </w:rPr>
              <w:t xml:space="preserve"> مبتنی بر ارزش افزایی می باشد؟</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صبور بودن</w:t>
            </w:r>
          </w:p>
        </w:tc>
        <w:tc>
          <w:tcPr>
            <w:tcW w:w="4675" w:type="dxa"/>
          </w:tcPr>
          <w:p w:rsidR="00A514D1" w:rsidRPr="0012218E" w:rsidRDefault="007C4E6F" w:rsidP="00A514D1">
            <w:pPr>
              <w:pStyle w:val="ListParagraph"/>
              <w:numPr>
                <w:ilvl w:val="0"/>
                <w:numId w:val="67"/>
              </w:numPr>
              <w:bidi/>
              <w:rPr>
                <w:rFonts w:cs="B Zar"/>
                <w:sz w:val="28"/>
                <w:szCs w:val="28"/>
                <w:rtl/>
                <w:lang w:bidi="fa-IR"/>
              </w:rPr>
            </w:pPr>
            <w:r w:rsidRPr="00B94688">
              <w:rPr>
                <w:rFonts w:cs="B Zar" w:hint="cs"/>
                <w:sz w:val="28"/>
                <w:szCs w:val="28"/>
                <w:rtl/>
                <w:lang w:bidi="fa-IR"/>
              </w:rPr>
              <w:t xml:space="preserve">موضع گیری ما چگونه </w:t>
            </w:r>
            <w:r>
              <w:rPr>
                <w:rFonts w:cs="B Zar" w:hint="cs"/>
                <w:sz w:val="28"/>
                <w:szCs w:val="28"/>
                <w:rtl/>
                <w:lang w:bidi="fa-IR"/>
              </w:rPr>
              <w:t xml:space="preserve">بر اساس برداشت های ذهنی بلندمدت ما از دیگران، </w:t>
            </w:r>
            <w:r w:rsidRPr="00B94688">
              <w:rPr>
                <w:rFonts w:cs="B Zar" w:hint="cs"/>
                <w:sz w:val="28"/>
                <w:szCs w:val="28"/>
                <w:rtl/>
                <w:lang w:bidi="fa-IR"/>
              </w:rPr>
              <w:t xml:space="preserve">توسعه </w:t>
            </w:r>
            <w:r>
              <w:rPr>
                <w:rFonts w:cs="B Zar" w:hint="cs"/>
                <w:sz w:val="28"/>
                <w:szCs w:val="28"/>
                <w:rtl/>
                <w:lang w:bidi="fa-IR"/>
              </w:rPr>
              <w:t>پیدا کرده</w:t>
            </w:r>
            <w:r w:rsidRPr="00B94688">
              <w:rPr>
                <w:rFonts w:cs="B Zar" w:hint="cs"/>
                <w:sz w:val="28"/>
                <w:szCs w:val="28"/>
                <w:rtl/>
                <w:lang w:bidi="fa-IR"/>
              </w:rPr>
              <w:t xml:space="preserve"> است؟</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پذیرش امکان از کنترل خارج شدن تجارب برند</w:t>
            </w:r>
          </w:p>
        </w:tc>
        <w:tc>
          <w:tcPr>
            <w:tcW w:w="4675" w:type="dxa"/>
          </w:tcPr>
          <w:p w:rsidR="00A514D1" w:rsidRPr="0012218E" w:rsidRDefault="007C4E6F" w:rsidP="007C4E6F">
            <w:pPr>
              <w:pStyle w:val="ListParagraph"/>
              <w:numPr>
                <w:ilvl w:val="0"/>
                <w:numId w:val="67"/>
              </w:numPr>
              <w:bidi/>
              <w:rPr>
                <w:rFonts w:cs="B Zar"/>
                <w:sz w:val="28"/>
                <w:szCs w:val="28"/>
                <w:rtl/>
                <w:lang w:bidi="fa-IR"/>
              </w:rPr>
            </w:pPr>
            <w:r>
              <w:rPr>
                <w:rFonts w:cs="B Zar" w:hint="cs"/>
                <w:sz w:val="28"/>
                <w:szCs w:val="28"/>
                <w:rtl/>
                <w:lang w:bidi="fa-IR"/>
              </w:rPr>
              <w:t>ما تا چه حد</w:t>
            </w:r>
            <w:r w:rsidRPr="00851914">
              <w:rPr>
                <w:rFonts w:cs="B Zar" w:hint="cs"/>
                <w:sz w:val="28"/>
                <w:szCs w:val="28"/>
                <w:rtl/>
                <w:lang w:bidi="fa-IR"/>
              </w:rPr>
              <w:t xml:space="preserve"> از </w:t>
            </w:r>
            <w:r>
              <w:rPr>
                <w:rFonts w:cs="B Zar" w:hint="cs"/>
                <w:sz w:val="28"/>
                <w:szCs w:val="28"/>
                <w:rtl/>
                <w:lang w:bidi="fa-IR"/>
              </w:rPr>
              <w:t xml:space="preserve">قدرت </w:t>
            </w:r>
            <w:r w:rsidRPr="00851914">
              <w:rPr>
                <w:rFonts w:cs="B Zar" w:hint="cs"/>
                <w:sz w:val="28"/>
                <w:szCs w:val="28"/>
                <w:rtl/>
                <w:lang w:bidi="fa-IR"/>
              </w:rPr>
              <w:t>نظارت</w:t>
            </w:r>
            <w:r>
              <w:rPr>
                <w:rFonts w:cs="B Zar" w:hint="cs"/>
                <w:sz w:val="28"/>
                <w:szCs w:val="28"/>
                <w:rtl/>
                <w:lang w:bidi="fa-IR"/>
              </w:rPr>
              <w:t>ی</w:t>
            </w:r>
            <w:r w:rsidRPr="00851914">
              <w:rPr>
                <w:rFonts w:cs="B Zar" w:hint="cs"/>
                <w:sz w:val="28"/>
                <w:szCs w:val="28"/>
                <w:rtl/>
                <w:lang w:bidi="fa-IR"/>
              </w:rPr>
              <w:t xml:space="preserve"> رسانه های جمعی برای اندازه گیری و در صورت لزوم هدایت مکالمات </w:t>
            </w:r>
            <w:r>
              <w:rPr>
                <w:rFonts w:cs="B Zar" w:hint="cs"/>
                <w:sz w:val="28"/>
                <w:szCs w:val="28"/>
                <w:rtl/>
                <w:lang w:bidi="fa-IR"/>
              </w:rPr>
              <w:t>به شیوه ای همسو  با موضع گیری برند خود استفاده می کنیم؟</w:t>
            </w:r>
          </w:p>
        </w:tc>
      </w:tr>
      <w:tr w:rsidR="00A514D1" w:rsidTr="00A514D1">
        <w:tc>
          <w:tcPr>
            <w:tcW w:w="9350" w:type="dxa"/>
            <w:gridSpan w:val="2"/>
          </w:tcPr>
          <w:p w:rsidR="00A514D1" w:rsidRDefault="00A514D1" w:rsidP="00A514D1">
            <w:pPr>
              <w:bidi/>
              <w:rPr>
                <w:rFonts w:cs="B Zar"/>
                <w:sz w:val="28"/>
                <w:szCs w:val="28"/>
                <w:rtl/>
                <w:lang w:bidi="fa-IR"/>
              </w:rPr>
            </w:pPr>
            <w:r w:rsidRPr="009645D9">
              <w:rPr>
                <w:rFonts w:cs="B Zar" w:hint="cs"/>
                <w:b/>
                <w:bCs/>
                <w:sz w:val="28"/>
                <w:szCs w:val="28"/>
                <w:rtl/>
                <w:lang w:bidi="fa-IR"/>
              </w:rPr>
              <w:t>در نظر گرفتن فوت و فن ارائه محصول</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برقراری یک رابطه عاطفی</w:t>
            </w:r>
          </w:p>
        </w:tc>
        <w:tc>
          <w:tcPr>
            <w:tcW w:w="4675" w:type="dxa"/>
          </w:tcPr>
          <w:p w:rsidR="00A514D1" w:rsidRPr="00E73E8F" w:rsidRDefault="007C4E6F" w:rsidP="00A514D1">
            <w:pPr>
              <w:pStyle w:val="ListParagraph"/>
              <w:numPr>
                <w:ilvl w:val="0"/>
                <w:numId w:val="67"/>
              </w:numPr>
              <w:bidi/>
              <w:rPr>
                <w:rFonts w:cs="B Zar"/>
                <w:sz w:val="28"/>
                <w:szCs w:val="28"/>
                <w:rtl/>
                <w:lang w:bidi="fa-IR"/>
              </w:rPr>
            </w:pPr>
            <w:r w:rsidRPr="004873F4">
              <w:rPr>
                <w:rFonts w:cs="B Zar" w:hint="cs"/>
                <w:sz w:val="28"/>
                <w:szCs w:val="28"/>
                <w:rtl/>
                <w:lang w:bidi="fa-IR"/>
              </w:rPr>
              <w:t xml:space="preserve">موضع گیری ما چگونه با رابطه عاطفی </w:t>
            </w:r>
            <w:r>
              <w:rPr>
                <w:rFonts w:cs="B Zar" w:hint="cs"/>
                <w:sz w:val="28"/>
                <w:szCs w:val="28"/>
                <w:rtl/>
                <w:lang w:bidi="fa-IR"/>
              </w:rPr>
              <w:t>ایجاد شده، همسو</w:t>
            </w:r>
            <w:r w:rsidRPr="004873F4">
              <w:rPr>
                <w:rFonts w:cs="B Zar" w:hint="cs"/>
                <w:sz w:val="28"/>
                <w:szCs w:val="28"/>
                <w:rtl/>
                <w:lang w:bidi="fa-IR"/>
              </w:rPr>
              <w:t xml:space="preserve"> خواهد شد؟</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تسهیل کردن هم آفرینی</w:t>
            </w:r>
          </w:p>
        </w:tc>
        <w:tc>
          <w:tcPr>
            <w:tcW w:w="4675" w:type="dxa"/>
          </w:tcPr>
          <w:p w:rsidR="00A514D1" w:rsidRPr="00E73E8F" w:rsidRDefault="007C4E6F" w:rsidP="00A514D1">
            <w:pPr>
              <w:pStyle w:val="ListParagraph"/>
              <w:numPr>
                <w:ilvl w:val="0"/>
                <w:numId w:val="67"/>
              </w:numPr>
              <w:bidi/>
              <w:rPr>
                <w:rFonts w:cs="B Zar"/>
                <w:sz w:val="28"/>
                <w:szCs w:val="28"/>
                <w:rtl/>
                <w:lang w:bidi="fa-IR"/>
              </w:rPr>
            </w:pPr>
            <w:r w:rsidRPr="006E3E17">
              <w:rPr>
                <w:rFonts w:cs="B Zar" w:hint="cs"/>
                <w:sz w:val="28"/>
                <w:szCs w:val="28"/>
                <w:rtl/>
                <w:lang w:bidi="fa-IR"/>
              </w:rPr>
              <w:t xml:space="preserve">هم آفرینی چه نقشی را در </w:t>
            </w:r>
            <w:r>
              <w:rPr>
                <w:rFonts w:cs="B Zar" w:hint="cs"/>
                <w:sz w:val="28"/>
                <w:szCs w:val="28"/>
                <w:rtl/>
                <w:lang w:bidi="fa-IR"/>
              </w:rPr>
              <w:t>زمینه موضع گیری ما ایفا می کنند؟</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ارائه تجارب یکپارچه برای هر مشتری</w:t>
            </w:r>
          </w:p>
        </w:tc>
        <w:tc>
          <w:tcPr>
            <w:tcW w:w="4675" w:type="dxa"/>
          </w:tcPr>
          <w:p w:rsidR="00A514D1" w:rsidRPr="00E73E8F" w:rsidRDefault="00F42471" w:rsidP="00A514D1">
            <w:pPr>
              <w:pStyle w:val="ListParagraph"/>
              <w:numPr>
                <w:ilvl w:val="0"/>
                <w:numId w:val="67"/>
              </w:numPr>
              <w:bidi/>
              <w:rPr>
                <w:rFonts w:cs="B Zar"/>
                <w:sz w:val="28"/>
                <w:szCs w:val="28"/>
                <w:rtl/>
                <w:lang w:bidi="fa-IR"/>
              </w:rPr>
            </w:pPr>
            <w:r w:rsidRPr="00020A3A">
              <w:rPr>
                <w:rFonts w:cs="B Zar" w:hint="cs"/>
                <w:sz w:val="28"/>
                <w:szCs w:val="28"/>
                <w:rtl/>
                <w:lang w:bidi="fa-IR"/>
              </w:rPr>
              <w:t xml:space="preserve">موضع گیری تجارب برند ما در داخل و بین کانال ها </w:t>
            </w:r>
            <w:r>
              <w:rPr>
                <w:rFonts w:cs="B Zar" w:hint="cs"/>
                <w:sz w:val="28"/>
                <w:szCs w:val="28"/>
                <w:rtl/>
                <w:lang w:bidi="fa-IR"/>
              </w:rPr>
              <w:t xml:space="preserve">تا چه حد </w:t>
            </w:r>
            <w:r w:rsidRPr="00020A3A">
              <w:rPr>
                <w:rFonts w:cs="B Zar" w:hint="cs"/>
                <w:sz w:val="28"/>
                <w:szCs w:val="28"/>
                <w:rtl/>
                <w:lang w:bidi="fa-IR"/>
              </w:rPr>
              <w:t>یکپارچه می باشد؟</w:t>
            </w:r>
          </w:p>
        </w:tc>
      </w:tr>
      <w:tr w:rsidR="00A514D1" w:rsidTr="00A514D1">
        <w:tc>
          <w:tcPr>
            <w:tcW w:w="9350" w:type="dxa"/>
            <w:gridSpan w:val="2"/>
          </w:tcPr>
          <w:p w:rsidR="00A514D1" w:rsidRDefault="00A514D1" w:rsidP="00A514D1">
            <w:pPr>
              <w:bidi/>
              <w:rPr>
                <w:rFonts w:cs="B Zar"/>
                <w:sz w:val="28"/>
                <w:szCs w:val="28"/>
                <w:rtl/>
                <w:lang w:bidi="fa-IR"/>
              </w:rPr>
            </w:pPr>
            <w:r w:rsidRPr="009645D9">
              <w:rPr>
                <w:rFonts w:cs="B Zar" w:hint="cs"/>
                <w:b/>
                <w:bCs/>
                <w:sz w:val="28"/>
                <w:szCs w:val="28"/>
                <w:rtl/>
                <w:lang w:bidi="fa-IR"/>
              </w:rPr>
              <w:t>اتخاذ یک رویکرد داده محور</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lastRenderedPageBreak/>
              <w:t>کسب بینش های محکم</w:t>
            </w:r>
          </w:p>
        </w:tc>
        <w:tc>
          <w:tcPr>
            <w:tcW w:w="4675" w:type="dxa"/>
          </w:tcPr>
          <w:p w:rsidR="00A514D1" w:rsidRPr="00E73E8F" w:rsidRDefault="00F42471" w:rsidP="00A514D1">
            <w:pPr>
              <w:pStyle w:val="ListParagraph"/>
              <w:numPr>
                <w:ilvl w:val="0"/>
                <w:numId w:val="67"/>
              </w:numPr>
              <w:bidi/>
              <w:rPr>
                <w:rFonts w:cs="B Zar"/>
                <w:sz w:val="28"/>
                <w:szCs w:val="28"/>
                <w:rtl/>
                <w:lang w:bidi="fa-IR"/>
              </w:rPr>
            </w:pPr>
            <w:r>
              <w:rPr>
                <w:rFonts w:cs="B Zar" w:hint="cs"/>
                <w:sz w:val="28"/>
                <w:szCs w:val="28"/>
                <w:rtl/>
                <w:lang w:bidi="fa-IR"/>
              </w:rPr>
              <w:t xml:space="preserve">تصمیمات </w:t>
            </w:r>
            <w:r w:rsidRPr="00457860">
              <w:rPr>
                <w:rFonts w:cs="B Zar" w:hint="cs"/>
                <w:sz w:val="28"/>
                <w:szCs w:val="28"/>
                <w:rtl/>
                <w:lang w:bidi="fa-IR"/>
              </w:rPr>
              <w:t>مربوط به موضع گیری</w:t>
            </w:r>
            <w:r>
              <w:rPr>
                <w:rFonts w:cs="B Zar" w:hint="cs"/>
                <w:sz w:val="28"/>
                <w:szCs w:val="28"/>
                <w:rtl/>
                <w:lang w:bidi="fa-IR"/>
              </w:rPr>
              <w:t xml:space="preserve"> های</w:t>
            </w:r>
            <w:r w:rsidRPr="00457860">
              <w:rPr>
                <w:rFonts w:cs="B Zar" w:hint="cs"/>
                <w:sz w:val="28"/>
                <w:szCs w:val="28"/>
                <w:rtl/>
                <w:lang w:bidi="fa-IR"/>
              </w:rPr>
              <w:t xml:space="preserve"> ما تا چه حد، مبتنی بر یک بینش داده محور و نه یک داستان می باش</w:t>
            </w:r>
            <w:r>
              <w:rPr>
                <w:rFonts w:cs="B Zar" w:hint="cs"/>
                <w:sz w:val="28"/>
                <w:szCs w:val="28"/>
                <w:rtl/>
                <w:lang w:bidi="fa-IR"/>
              </w:rPr>
              <w:t xml:space="preserve">ند؟ </w:t>
            </w:r>
          </w:p>
        </w:tc>
      </w:tr>
      <w:tr w:rsidR="00A514D1" w:rsidTr="00A514D1">
        <w:tc>
          <w:tcPr>
            <w:tcW w:w="4675" w:type="dxa"/>
          </w:tcPr>
          <w:p w:rsidR="00A514D1" w:rsidRDefault="00A514D1" w:rsidP="00A514D1">
            <w:pPr>
              <w:bidi/>
              <w:rPr>
                <w:rFonts w:cs="B Zar"/>
                <w:sz w:val="28"/>
                <w:szCs w:val="28"/>
                <w:rtl/>
                <w:lang w:bidi="fa-IR"/>
              </w:rPr>
            </w:pPr>
            <w:r>
              <w:rPr>
                <w:rFonts w:cs="B Zar" w:hint="cs"/>
                <w:sz w:val="28"/>
                <w:szCs w:val="28"/>
                <w:rtl/>
                <w:lang w:bidi="fa-IR"/>
              </w:rPr>
              <w:t>اندازه گیری کل نگرانه</w:t>
            </w:r>
          </w:p>
        </w:tc>
        <w:tc>
          <w:tcPr>
            <w:tcW w:w="4675" w:type="dxa"/>
          </w:tcPr>
          <w:p w:rsidR="00A514D1" w:rsidRPr="00E73E8F" w:rsidRDefault="00F42471" w:rsidP="00121C14">
            <w:pPr>
              <w:pStyle w:val="ListParagraph"/>
              <w:numPr>
                <w:ilvl w:val="0"/>
                <w:numId w:val="67"/>
              </w:numPr>
              <w:bidi/>
              <w:rPr>
                <w:rFonts w:cs="B Zar"/>
                <w:sz w:val="28"/>
                <w:szCs w:val="28"/>
                <w:rtl/>
                <w:lang w:bidi="fa-IR"/>
              </w:rPr>
            </w:pPr>
            <w:r w:rsidRPr="00BC4A5E">
              <w:rPr>
                <w:rFonts w:cs="B Zar" w:hint="cs"/>
                <w:sz w:val="28"/>
                <w:szCs w:val="28"/>
                <w:rtl/>
                <w:lang w:bidi="fa-IR"/>
              </w:rPr>
              <w:t>از کجا بدانیم که آیا برداشت عمومی  کارکنان، م</w:t>
            </w:r>
            <w:r>
              <w:rPr>
                <w:rFonts w:cs="B Zar" w:hint="cs"/>
                <w:sz w:val="28"/>
                <w:szCs w:val="28"/>
                <w:rtl/>
                <w:lang w:bidi="fa-IR"/>
              </w:rPr>
              <w:t>شتری ها یا سایر گروه های ذی نفع</w:t>
            </w:r>
            <w:r w:rsidRPr="00BC4A5E">
              <w:rPr>
                <w:rFonts w:cs="B Zar" w:hint="cs"/>
                <w:sz w:val="28"/>
                <w:szCs w:val="28"/>
                <w:rtl/>
                <w:lang w:bidi="fa-IR"/>
              </w:rPr>
              <w:t xml:space="preserve">  </w:t>
            </w:r>
            <w:r w:rsidR="00121C14" w:rsidRPr="00BC4A5E">
              <w:rPr>
                <w:rFonts w:cs="B Zar" w:hint="cs"/>
                <w:sz w:val="28"/>
                <w:szCs w:val="28"/>
                <w:rtl/>
                <w:lang w:bidi="fa-IR"/>
              </w:rPr>
              <w:t xml:space="preserve">از موضع گیری برند ما </w:t>
            </w:r>
            <w:r>
              <w:rPr>
                <w:rFonts w:cs="B Zar" w:hint="cs"/>
                <w:sz w:val="28"/>
                <w:szCs w:val="28"/>
                <w:rtl/>
                <w:lang w:bidi="fa-IR"/>
              </w:rPr>
              <w:t>با یکدیگر همسو می باشند</w:t>
            </w:r>
            <w:r w:rsidRPr="00BC4A5E">
              <w:rPr>
                <w:rFonts w:cs="B Zar" w:hint="cs"/>
                <w:sz w:val="28"/>
                <w:szCs w:val="28"/>
                <w:rtl/>
                <w:lang w:bidi="fa-IR"/>
              </w:rPr>
              <w:t>؟</w:t>
            </w:r>
          </w:p>
        </w:tc>
      </w:tr>
    </w:tbl>
    <w:p w:rsidR="00DD5C24" w:rsidRDefault="00DD5C24" w:rsidP="00DD5C24">
      <w:pPr>
        <w:bidi/>
        <w:rPr>
          <w:rFonts w:cs="B Zar"/>
          <w:sz w:val="28"/>
          <w:szCs w:val="28"/>
          <w:rtl/>
          <w:lang w:bidi="fa-IR"/>
        </w:rPr>
      </w:pPr>
    </w:p>
    <w:p w:rsidR="00121C14" w:rsidRDefault="00121C14" w:rsidP="00121C14">
      <w:pPr>
        <w:bidi/>
        <w:rPr>
          <w:rFonts w:cs="B Zar"/>
          <w:b/>
          <w:bCs/>
          <w:sz w:val="28"/>
          <w:szCs w:val="28"/>
          <w:rtl/>
          <w:lang w:bidi="fa-IR"/>
        </w:rPr>
      </w:pPr>
      <w:r w:rsidRPr="00121C14">
        <w:rPr>
          <w:rFonts w:cs="B Zar" w:hint="cs"/>
          <w:b/>
          <w:bCs/>
          <w:sz w:val="28"/>
          <w:szCs w:val="28"/>
          <w:rtl/>
          <w:lang w:bidi="fa-IR"/>
        </w:rPr>
        <w:t>منظور از موضع گیری برند چیست؟</w:t>
      </w:r>
    </w:p>
    <w:p w:rsidR="00121C14" w:rsidRDefault="00121C14" w:rsidP="00FD7572">
      <w:pPr>
        <w:bidi/>
        <w:rPr>
          <w:rFonts w:cs="B Zar"/>
          <w:sz w:val="28"/>
          <w:szCs w:val="28"/>
          <w:rtl/>
          <w:lang w:bidi="fa-IR"/>
        </w:rPr>
      </w:pPr>
      <w:r>
        <w:rPr>
          <w:rFonts w:cs="B Zar" w:hint="cs"/>
          <w:sz w:val="28"/>
          <w:szCs w:val="28"/>
          <w:rtl/>
          <w:lang w:bidi="fa-IR"/>
        </w:rPr>
        <w:t xml:space="preserve">در موضع گیری برند، تداعی </w:t>
      </w:r>
      <w:r w:rsidR="00B15DE4">
        <w:rPr>
          <w:rFonts w:cs="B Zar" w:hint="cs"/>
          <w:sz w:val="28"/>
          <w:szCs w:val="28"/>
          <w:rtl/>
          <w:lang w:bidi="fa-IR"/>
        </w:rPr>
        <w:t xml:space="preserve">های </w:t>
      </w:r>
      <w:r>
        <w:rPr>
          <w:rFonts w:cs="B Zar" w:hint="cs"/>
          <w:sz w:val="28"/>
          <w:szCs w:val="28"/>
          <w:rtl/>
          <w:lang w:bidi="fa-IR"/>
        </w:rPr>
        <w:t xml:space="preserve">منحصر به فردی که از ذی نفعان خود می خواهید </w:t>
      </w:r>
      <w:r w:rsidR="0024621B">
        <w:rPr>
          <w:rFonts w:cs="B Zar" w:hint="cs"/>
          <w:sz w:val="28"/>
          <w:szCs w:val="28"/>
          <w:rtl/>
          <w:lang w:bidi="fa-IR"/>
        </w:rPr>
        <w:t>که در نتیجه</w:t>
      </w:r>
      <w:r>
        <w:rPr>
          <w:rFonts w:cs="B Zar" w:hint="cs"/>
          <w:sz w:val="28"/>
          <w:szCs w:val="28"/>
          <w:rtl/>
          <w:lang w:bidi="fa-IR"/>
        </w:rPr>
        <w:t xml:space="preserve"> اتصال به برند شما </w:t>
      </w:r>
      <w:r w:rsidR="0024621B">
        <w:rPr>
          <w:rFonts w:cs="B Zar" w:hint="cs"/>
          <w:sz w:val="28"/>
          <w:szCs w:val="28"/>
          <w:rtl/>
          <w:lang w:bidi="fa-IR"/>
        </w:rPr>
        <w:t>به آن دست پیدا</w:t>
      </w:r>
      <w:r>
        <w:rPr>
          <w:rFonts w:cs="B Zar" w:hint="cs"/>
          <w:sz w:val="28"/>
          <w:szCs w:val="28"/>
          <w:rtl/>
          <w:lang w:bidi="fa-IR"/>
        </w:rPr>
        <w:t xml:space="preserve"> کنند، مورد توجه قرار می گیرد. </w:t>
      </w:r>
      <w:r w:rsidR="0024621B">
        <w:rPr>
          <w:rFonts w:cs="B Zar" w:hint="cs"/>
          <w:sz w:val="28"/>
          <w:szCs w:val="28"/>
          <w:rtl/>
          <w:lang w:bidi="fa-IR"/>
        </w:rPr>
        <w:t xml:space="preserve">شرکت کوکاکولا تداعی کننده حس شادی است. </w:t>
      </w:r>
      <w:r w:rsidR="002711ED">
        <w:rPr>
          <w:rFonts w:cs="B Zar" w:hint="cs"/>
          <w:sz w:val="28"/>
          <w:szCs w:val="28"/>
          <w:rtl/>
          <w:lang w:bidi="fa-IR"/>
        </w:rPr>
        <w:t xml:space="preserve">شرکت </w:t>
      </w:r>
      <w:r w:rsidR="0024621B">
        <w:rPr>
          <w:rFonts w:cs="B Zar" w:hint="cs"/>
          <w:sz w:val="28"/>
          <w:szCs w:val="28"/>
          <w:rtl/>
          <w:lang w:bidi="fa-IR"/>
        </w:rPr>
        <w:t xml:space="preserve">آاودی تداعی کننده برتری آلمانی ها از لحاظ مهندسی است. شرکت نایک تداعی کننده حس برنده شدن و دستیابی به جوهره عملکرد ورزشی معتبر می باشد. </w:t>
      </w:r>
      <w:r w:rsidR="002711ED">
        <w:rPr>
          <w:rFonts w:cs="B Zar" w:hint="cs"/>
          <w:sz w:val="28"/>
          <w:szCs w:val="28"/>
          <w:rtl/>
          <w:lang w:bidi="fa-IR"/>
        </w:rPr>
        <w:t xml:space="preserve">شرکت مکنزی تداعی کننده مشاوره های مدیریتی پیچیده و گران قیمت می باشد. شرکت بلک بری تداعی کننده اولیه خدمات پست الکترونیکی با اینترنت می باشد که در آغاز بسیار موفقیت آمیز بود، اما انتقال به بازار جوانان با استفاده از </w:t>
      </w:r>
      <w:r w:rsidR="00E73D63">
        <w:rPr>
          <w:rFonts w:cs="B Zar" w:hint="cs"/>
          <w:sz w:val="28"/>
          <w:szCs w:val="28"/>
          <w:rtl/>
          <w:lang w:bidi="fa-IR"/>
        </w:rPr>
        <w:t>پیام رسان بلک بری</w:t>
      </w:r>
      <w:r w:rsidR="00145F16">
        <w:rPr>
          <w:rFonts w:cs="B Zar" w:hint="cs"/>
          <w:sz w:val="28"/>
          <w:szCs w:val="28"/>
          <w:rtl/>
          <w:lang w:bidi="fa-IR"/>
        </w:rPr>
        <w:t>،</w:t>
      </w:r>
      <w:r w:rsidR="00E73D63">
        <w:rPr>
          <w:rFonts w:cs="B Zar" w:hint="cs"/>
          <w:sz w:val="28"/>
          <w:szCs w:val="28"/>
          <w:rtl/>
          <w:lang w:bidi="fa-IR"/>
        </w:rPr>
        <w:t xml:space="preserve"> موجب شد که تداعی</w:t>
      </w:r>
      <w:r w:rsidR="00B15DE4">
        <w:rPr>
          <w:rFonts w:cs="B Zar" w:hint="cs"/>
          <w:sz w:val="28"/>
          <w:szCs w:val="28"/>
          <w:rtl/>
          <w:lang w:bidi="fa-IR"/>
        </w:rPr>
        <w:t xml:space="preserve"> کننده های </w:t>
      </w:r>
      <w:r w:rsidR="00E73D63">
        <w:rPr>
          <w:rFonts w:cs="B Zar" w:hint="cs"/>
          <w:sz w:val="28"/>
          <w:szCs w:val="28"/>
          <w:rtl/>
          <w:lang w:bidi="fa-IR"/>
        </w:rPr>
        <w:t>اولیه این شرکت در ذهن مشتری ها</w:t>
      </w:r>
      <w:r w:rsidR="00B15DE4">
        <w:rPr>
          <w:rFonts w:cs="B Zar" w:hint="cs"/>
          <w:sz w:val="28"/>
          <w:szCs w:val="28"/>
          <w:rtl/>
          <w:lang w:bidi="fa-IR"/>
        </w:rPr>
        <w:t>،</w:t>
      </w:r>
      <w:r w:rsidR="00E73D63">
        <w:rPr>
          <w:rFonts w:cs="B Zar" w:hint="cs"/>
          <w:sz w:val="28"/>
          <w:szCs w:val="28"/>
          <w:rtl/>
          <w:lang w:bidi="fa-IR"/>
        </w:rPr>
        <w:t xml:space="preserve"> تیره و تار شو</w:t>
      </w:r>
      <w:r w:rsidR="00145F16">
        <w:rPr>
          <w:rFonts w:cs="B Zar" w:hint="cs"/>
          <w:sz w:val="28"/>
          <w:szCs w:val="28"/>
          <w:rtl/>
          <w:lang w:bidi="fa-IR"/>
        </w:rPr>
        <w:t>ن</w:t>
      </w:r>
      <w:r w:rsidR="00E73D63">
        <w:rPr>
          <w:rFonts w:cs="B Zar" w:hint="cs"/>
          <w:sz w:val="28"/>
          <w:szCs w:val="28"/>
          <w:rtl/>
          <w:lang w:bidi="fa-IR"/>
        </w:rPr>
        <w:t xml:space="preserve">د، زیرا معلوم </w:t>
      </w:r>
      <w:r w:rsidR="00B15DE4">
        <w:rPr>
          <w:rFonts w:cs="B Zar" w:hint="cs"/>
          <w:sz w:val="28"/>
          <w:szCs w:val="28"/>
          <w:rtl/>
          <w:lang w:bidi="fa-IR"/>
        </w:rPr>
        <w:t>نبود</w:t>
      </w:r>
      <w:r w:rsidR="00E73D63">
        <w:rPr>
          <w:rFonts w:cs="B Zar" w:hint="cs"/>
          <w:sz w:val="28"/>
          <w:szCs w:val="28"/>
          <w:rtl/>
          <w:lang w:bidi="fa-IR"/>
        </w:rPr>
        <w:t xml:space="preserve"> که آیا شرکت بلک بری یک برند ارائه کننده خدمات پست الکترونیکی با اینترنت است یا تداعی کننده بازار جوانان </w:t>
      </w:r>
      <w:r w:rsidR="00145F16">
        <w:rPr>
          <w:rFonts w:cs="B Zar" w:hint="cs"/>
          <w:sz w:val="28"/>
          <w:szCs w:val="28"/>
          <w:rtl/>
          <w:lang w:bidi="fa-IR"/>
        </w:rPr>
        <w:t>می باشد</w:t>
      </w:r>
      <w:r w:rsidR="00E73D63">
        <w:rPr>
          <w:rFonts w:cs="B Zar" w:hint="cs"/>
          <w:sz w:val="28"/>
          <w:szCs w:val="28"/>
          <w:rtl/>
          <w:lang w:bidi="fa-IR"/>
        </w:rPr>
        <w:t xml:space="preserve">؟ </w:t>
      </w:r>
      <w:r w:rsidR="00B15DE4">
        <w:rPr>
          <w:rFonts w:cs="B Zar" w:hint="cs"/>
          <w:sz w:val="28"/>
          <w:szCs w:val="28"/>
          <w:rtl/>
          <w:lang w:bidi="fa-IR"/>
        </w:rPr>
        <w:t>در این رابطه</w:t>
      </w:r>
      <w:r w:rsidR="00F30A8F">
        <w:rPr>
          <w:rFonts w:cs="B Zar" w:hint="cs"/>
          <w:sz w:val="28"/>
          <w:szCs w:val="28"/>
          <w:rtl/>
          <w:lang w:bidi="fa-IR"/>
        </w:rPr>
        <w:t>،</w:t>
      </w:r>
      <w:r w:rsidR="00B15DE4">
        <w:rPr>
          <w:rFonts w:cs="B Zar" w:hint="cs"/>
          <w:sz w:val="28"/>
          <w:szCs w:val="28"/>
          <w:rtl/>
          <w:lang w:bidi="fa-IR"/>
        </w:rPr>
        <w:t xml:space="preserve"> می توان استدلال کرد که فقدان تمرکز به همراه </w:t>
      </w:r>
      <w:r w:rsidR="00081169">
        <w:rPr>
          <w:rFonts w:cs="B Zar" w:hint="cs"/>
          <w:sz w:val="28"/>
          <w:szCs w:val="28"/>
          <w:rtl/>
          <w:lang w:bidi="fa-IR"/>
        </w:rPr>
        <w:t xml:space="preserve">مشکلات فنی تجربه شده و ظهور برندهای قدرتمندی مانند اپل و سامسونگ به رکود شرکت </w:t>
      </w:r>
      <w:r w:rsidR="00F30A8F">
        <w:rPr>
          <w:rFonts w:cs="B Zar" w:hint="cs"/>
          <w:sz w:val="28"/>
          <w:szCs w:val="28"/>
          <w:rtl/>
          <w:lang w:bidi="fa-IR"/>
        </w:rPr>
        <w:t xml:space="preserve">بلک بری </w:t>
      </w:r>
      <w:r w:rsidR="00081169">
        <w:rPr>
          <w:rFonts w:cs="B Zar" w:hint="cs"/>
          <w:sz w:val="28"/>
          <w:szCs w:val="28"/>
          <w:rtl/>
          <w:lang w:bidi="fa-IR"/>
        </w:rPr>
        <w:t xml:space="preserve">کمک کردند. </w:t>
      </w:r>
      <w:r w:rsidR="001D48C0">
        <w:rPr>
          <w:rFonts w:cs="B Zar" w:hint="cs"/>
          <w:sz w:val="28"/>
          <w:szCs w:val="28"/>
          <w:rtl/>
          <w:lang w:bidi="fa-IR"/>
        </w:rPr>
        <w:t>شرکت بلک بری</w:t>
      </w:r>
      <w:r w:rsidR="00F30A8F">
        <w:rPr>
          <w:rFonts w:cs="B Zar" w:hint="cs"/>
          <w:sz w:val="28"/>
          <w:szCs w:val="28"/>
          <w:rtl/>
          <w:lang w:bidi="fa-IR"/>
        </w:rPr>
        <w:t xml:space="preserve"> در حال حاضر برای بازگشت به </w:t>
      </w:r>
      <w:r w:rsidR="00145F16">
        <w:rPr>
          <w:rFonts w:cs="B Zar" w:hint="cs"/>
          <w:sz w:val="28"/>
          <w:szCs w:val="28"/>
          <w:rtl/>
          <w:lang w:bidi="fa-IR"/>
        </w:rPr>
        <w:t>ریشه های</w:t>
      </w:r>
      <w:r w:rsidR="00F30A8F">
        <w:rPr>
          <w:rFonts w:cs="B Zar" w:hint="cs"/>
          <w:sz w:val="28"/>
          <w:szCs w:val="28"/>
          <w:rtl/>
          <w:lang w:bidi="fa-IR"/>
        </w:rPr>
        <w:t xml:space="preserve"> خود </w:t>
      </w:r>
      <w:r w:rsidR="00145F16">
        <w:rPr>
          <w:rFonts w:cs="B Zar" w:hint="cs"/>
          <w:sz w:val="28"/>
          <w:szCs w:val="28"/>
          <w:rtl/>
          <w:lang w:bidi="fa-IR"/>
        </w:rPr>
        <w:t>که با تمرکز بیشتر بر امنیت سایبری تلفن همراه</w:t>
      </w:r>
      <w:r w:rsidR="00FD7572">
        <w:rPr>
          <w:rFonts w:cs="B Zar" w:hint="cs"/>
          <w:sz w:val="28"/>
          <w:szCs w:val="28"/>
          <w:rtl/>
          <w:lang w:bidi="fa-IR"/>
        </w:rPr>
        <w:t xml:space="preserve"> و</w:t>
      </w:r>
      <w:r w:rsidR="00145F16">
        <w:rPr>
          <w:rFonts w:cs="B Zar" w:hint="cs"/>
          <w:sz w:val="28"/>
          <w:szCs w:val="28"/>
          <w:rtl/>
          <w:lang w:bidi="fa-IR"/>
        </w:rPr>
        <w:t xml:space="preserve"> از طریق بخش فن آوری</w:t>
      </w:r>
      <w:r w:rsidR="009D3E04">
        <w:rPr>
          <w:rFonts w:cs="B Zar" w:hint="cs"/>
          <w:sz w:val="28"/>
          <w:szCs w:val="28"/>
          <w:rtl/>
          <w:lang w:bidi="fa-IR"/>
        </w:rPr>
        <w:t xml:space="preserve"> های</w:t>
      </w:r>
      <w:r w:rsidR="00145F16">
        <w:rPr>
          <w:rFonts w:cs="B Zar" w:hint="cs"/>
          <w:sz w:val="28"/>
          <w:szCs w:val="28"/>
          <w:rtl/>
          <w:lang w:bidi="fa-IR"/>
        </w:rPr>
        <w:t xml:space="preserve"> امنیتی </w:t>
      </w:r>
      <w:r w:rsidR="00FD7572">
        <w:rPr>
          <w:rFonts w:cs="B Zar" w:hint="cs"/>
          <w:sz w:val="28"/>
          <w:szCs w:val="28"/>
          <w:rtl/>
          <w:lang w:bidi="fa-IR"/>
        </w:rPr>
        <w:t>حاصل</w:t>
      </w:r>
      <w:r w:rsidR="001D48C0">
        <w:rPr>
          <w:rFonts w:cs="B Zar" w:hint="cs"/>
          <w:sz w:val="28"/>
          <w:szCs w:val="28"/>
          <w:rtl/>
          <w:lang w:bidi="fa-IR"/>
        </w:rPr>
        <w:t xml:space="preserve"> خواهد شد، برنامه ریزی می کند که </w:t>
      </w:r>
      <w:r w:rsidR="00FD7572">
        <w:rPr>
          <w:rFonts w:cs="B Zar" w:hint="cs"/>
          <w:sz w:val="28"/>
          <w:szCs w:val="28"/>
          <w:rtl/>
          <w:lang w:bidi="fa-IR"/>
        </w:rPr>
        <w:t xml:space="preserve">این بازگشت به ریشه های خود، </w:t>
      </w:r>
      <w:r w:rsidR="001D48C0">
        <w:rPr>
          <w:rFonts w:cs="B Zar" w:hint="cs"/>
          <w:sz w:val="28"/>
          <w:szCs w:val="28"/>
          <w:rtl/>
          <w:lang w:bidi="fa-IR"/>
        </w:rPr>
        <w:t>در مقایسه با برنامه</w:t>
      </w:r>
      <w:r w:rsidR="00B93030">
        <w:rPr>
          <w:rFonts w:cs="B Zar" w:hint="cs"/>
          <w:sz w:val="28"/>
          <w:szCs w:val="28"/>
          <w:rtl/>
          <w:lang w:bidi="fa-IR"/>
        </w:rPr>
        <w:t xml:space="preserve"> های</w:t>
      </w:r>
      <w:r w:rsidR="001D48C0">
        <w:rPr>
          <w:rFonts w:cs="B Zar" w:hint="cs"/>
          <w:sz w:val="28"/>
          <w:szCs w:val="28"/>
          <w:rtl/>
          <w:lang w:bidi="fa-IR"/>
        </w:rPr>
        <w:t xml:space="preserve"> کاربردی پیام رسان برای بازار جوانان، تناسب بسیار بیشتری با </w:t>
      </w:r>
      <w:r w:rsidR="00BE12B0">
        <w:rPr>
          <w:rFonts w:cs="B Zar" w:hint="cs"/>
          <w:sz w:val="28"/>
          <w:szCs w:val="28"/>
          <w:rtl/>
          <w:lang w:bidi="fa-IR"/>
        </w:rPr>
        <w:t>توانمندی های این شرکت دار</w:t>
      </w:r>
      <w:r w:rsidR="001D48C0">
        <w:rPr>
          <w:rFonts w:cs="B Zar" w:hint="cs"/>
          <w:sz w:val="28"/>
          <w:szCs w:val="28"/>
          <w:rtl/>
          <w:lang w:bidi="fa-IR"/>
        </w:rPr>
        <w:t xml:space="preserve">د. </w:t>
      </w:r>
    </w:p>
    <w:p w:rsidR="008F16DA" w:rsidRDefault="008F16DA" w:rsidP="00635B38">
      <w:pPr>
        <w:bidi/>
        <w:rPr>
          <w:rFonts w:cs="B Zar"/>
          <w:sz w:val="28"/>
          <w:szCs w:val="28"/>
          <w:rtl/>
          <w:lang w:bidi="fa-IR"/>
        </w:rPr>
      </w:pPr>
      <w:r>
        <w:rPr>
          <w:rFonts w:cs="B Zar" w:hint="cs"/>
          <w:sz w:val="28"/>
          <w:szCs w:val="28"/>
          <w:rtl/>
          <w:lang w:bidi="fa-IR"/>
        </w:rPr>
        <w:t xml:space="preserve">وقتی که موضع برند خود را در رابطه با رقبا بیان می کنید، باید نقاط تشابه یا اختلاف را مورد توجه قرار دهید. نقاط تشابه شامل بخش هایی از تجربه شما است که رقبا نیز آن ها را ارائه می دهند. این بخش ها در مورد یک بانک شامل </w:t>
      </w:r>
      <w:r w:rsidR="005F3D41">
        <w:rPr>
          <w:rFonts w:cs="B Zar" w:hint="cs"/>
          <w:sz w:val="28"/>
          <w:szCs w:val="28"/>
          <w:rtl/>
          <w:lang w:bidi="fa-IR"/>
        </w:rPr>
        <w:t>بخش</w:t>
      </w:r>
      <w:r w:rsidR="00FB3C30">
        <w:rPr>
          <w:rFonts w:cs="B Zar" w:hint="cs"/>
          <w:sz w:val="28"/>
          <w:szCs w:val="28"/>
          <w:rtl/>
          <w:lang w:bidi="fa-IR"/>
        </w:rPr>
        <w:t xml:space="preserve"> های</w:t>
      </w:r>
      <w:r w:rsidR="005F3D41">
        <w:rPr>
          <w:rFonts w:cs="B Zar" w:hint="cs"/>
          <w:sz w:val="28"/>
          <w:szCs w:val="28"/>
          <w:rtl/>
          <w:lang w:bidi="fa-IR"/>
        </w:rPr>
        <w:t xml:space="preserve"> </w:t>
      </w:r>
      <w:r>
        <w:rPr>
          <w:rFonts w:cs="B Zar" w:hint="cs"/>
          <w:sz w:val="28"/>
          <w:szCs w:val="28"/>
          <w:rtl/>
          <w:lang w:bidi="fa-IR"/>
        </w:rPr>
        <w:t xml:space="preserve">وام </w:t>
      </w:r>
      <w:r w:rsidR="005F3D41">
        <w:rPr>
          <w:rFonts w:cs="B Zar" w:hint="cs"/>
          <w:sz w:val="28"/>
          <w:szCs w:val="28"/>
          <w:rtl/>
          <w:lang w:bidi="fa-IR"/>
        </w:rPr>
        <w:t>دهی</w:t>
      </w:r>
      <w:r w:rsidR="00FB3C30">
        <w:rPr>
          <w:rFonts w:cs="B Zar" w:hint="cs"/>
          <w:sz w:val="28"/>
          <w:szCs w:val="28"/>
          <w:rtl/>
          <w:lang w:bidi="fa-IR"/>
        </w:rPr>
        <w:t xml:space="preserve">، </w:t>
      </w:r>
      <w:r>
        <w:rPr>
          <w:rFonts w:cs="B Zar" w:hint="cs"/>
          <w:sz w:val="28"/>
          <w:szCs w:val="28"/>
          <w:rtl/>
          <w:lang w:bidi="fa-IR"/>
        </w:rPr>
        <w:t>دستگاه های خود پرداز، بانکداری آن لاین و کارت های اعتباری می شوند.</w:t>
      </w:r>
      <w:r w:rsidR="005F3D41">
        <w:rPr>
          <w:rFonts w:cs="B Zar" w:hint="cs"/>
          <w:sz w:val="28"/>
          <w:szCs w:val="28"/>
          <w:rtl/>
          <w:lang w:bidi="fa-IR"/>
        </w:rPr>
        <w:t xml:space="preserve"> این نقاط </w:t>
      </w:r>
      <w:r w:rsidR="005F3D41">
        <w:rPr>
          <w:rFonts w:cs="B Zar" w:hint="cs"/>
          <w:sz w:val="28"/>
          <w:szCs w:val="28"/>
          <w:rtl/>
          <w:lang w:bidi="fa-IR"/>
        </w:rPr>
        <w:lastRenderedPageBreak/>
        <w:t>ت</w:t>
      </w:r>
      <w:r w:rsidR="00B93030">
        <w:rPr>
          <w:rFonts w:cs="B Zar" w:hint="cs"/>
          <w:sz w:val="28"/>
          <w:szCs w:val="28"/>
          <w:rtl/>
          <w:lang w:bidi="fa-IR"/>
        </w:rPr>
        <w:t xml:space="preserve">شابه برای یک شرکت حسابداری شامل خدمات مالیاتی </w:t>
      </w:r>
      <w:r w:rsidR="005F3D41">
        <w:rPr>
          <w:rFonts w:cs="B Zar" w:hint="cs"/>
          <w:sz w:val="28"/>
          <w:szCs w:val="28"/>
          <w:rtl/>
          <w:lang w:bidi="fa-IR"/>
        </w:rPr>
        <w:t>، نظارت</w:t>
      </w:r>
      <w:r w:rsidR="00B93030">
        <w:rPr>
          <w:rFonts w:cs="B Zar" w:hint="cs"/>
          <w:sz w:val="28"/>
          <w:szCs w:val="28"/>
          <w:rtl/>
          <w:lang w:bidi="fa-IR"/>
        </w:rPr>
        <w:t>ی</w:t>
      </w:r>
      <w:r w:rsidR="005F3D41">
        <w:rPr>
          <w:rFonts w:cs="B Zar" w:hint="cs"/>
          <w:sz w:val="28"/>
          <w:szCs w:val="28"/>
          <w:rtl/>
          <w:lang w:bidi="fa-IR"/>
        </w:rPr>
        <w:t xml:space="preserve"> و مشاوره ای می باش</w:t>
      </w:r>
      <w:r w:rsidR="00B93030">
        <w:rPr>
          <w:rFonts w:cs="B Zar" w:hint="cs"/>
          <w:sz w:val="28"/>
          <w:szCs w:val="28"/>
          <w:rtl/>
          <w:lang w:bidi="fa-IR"/>
        </w:rPr>
        <w:t>ن</w:t>
      </w:r>
      <w:r w:rsidR="005F3D41">
        <w:rPr>
          <w:rFonts w:cs="B Zar" w:hint="cs"/>
          <w:sz w:val="28"/>
          <w:szCs w:val="28"/>
          <w:rtl/>
          <w:lang w:bidi="fa-IR"/>
        </w:rPr>
        <w:t>د.</w:t>
      </w:r>
      <w:r w:rsidR="00FB3C30">
        <w:rPr>
          <w:rFonts w:cs="B Zar" w:hint="cs"/>
          <w:sz w:val="28"/>
          <w:szCs w:val="28"/>
          <w:rtl/>
          <w:lang w:bidi="fa-IR"/>
        </w:rPr>
        <w:t xml:space="preserve"> اگر شما نقاط تشابه </w:t>
      </w:r>
      <w:r w:rsidR="00960AFF">
        <w:rPr>
          <w:rFonts w:cs="B Zar" w:hint="cs"/>
          <w:sz w:val="28"/>
          <w:szCs w:val="28"/>
          <w:rtl/>
          <w:lang w:bidi="fa-IR"/>
        </w:rPr>
        <w:t xml:space="preserve">خود </w:t>
      </w:r>
      <w:r w:rsidR="00FB3C30">
        <w:rPr>
          <w:rFonts w:cs="B Zar" w:hint="cs"/>
          <w:sz w:val="28"/>
          <w:szCs w:val="28"/>
          <w:rtl/>
          <w:lang w:bidi="fa-IR"/>
        </w:rPr>
        <w:t xml:space="preserve">را ارائه نکنید، </w:t>
      </w:r>
      <w:r w:rsidR="00960AFF">
        <w:rPr>
          <w:rFonts w:cs="B Zar" w:hint="cs"/>
          <w:sz w:val="28"/>
          <w:szCs w:val="28"/>
          <w:rtl/>
          <w:lang w:bidi="fa-IR"/>
        </w:rPr>
        <w:t xml:space="preserve">وقتی مشتریان شما راجع به بانک ها و شرکت های حسابداری فکر می کنند، </w:t>
      </w:r>
      <w:r w:rsidR="00FB3C30">
        <w:rPr>
          <w:rFonts w:cs="B Zar" w:hint="cs"/>
          <w:sz w:val="28"/>
          <w:szCs w:val="28"/>
          <w:rtl/>
          <w:lang w:bidi="fa-IR"/>
        </w:rPr>
        <w:t xml:space="preserve">دیگر </w:t>
      </w:r>
      <w:r w:rsidR="00960AFF">
        <w:rPr>
          <w:rFonts w:cs="B Zar" w:hint="cs"/>
          <w:sz w:val="28"/>
          <w:szCs w:val="28"/>
          <w:rtl/>
          <w:lang w:bidi="fa-IR"/>
        </w:rPr>
        <w:t xml:space="preserve">شما را </w:t>
      </w:r>
      <w:r w:rsidR="00FB3C30">
        <w:rPr>
          <w:rFonts w:cs="B Zar" w:hint="cs"/>
          <w:sz w:val="28"/>
          <w:szCs w:val="28"/>
          <w:rtl/>
          <w:lang w:bidi="fa-IR"/>
        </w:rPr>
        <w:t xml:space="preserve">به عنوان بخشی از مجموعه مشتریان هدف </w:t>
      </w:r>
      <w:r w:rsidR="00960AFF">
        <w:rPr>
          <w:rFonts w:cs="B Zar" w:hint="cs"/>
          <w:sz w:val="28"/>
          <w:szCs w:val="28"/>
          <w:rtl/>
          <w:lang w:bidi="fa-IR"/>
        </w:rPr>
        <w:t xml:space="preserve">خود در نظر نخواهند گرفت. </w:t>
      </w:r>
      <w:r w:rsidR="00933FC6">
        <w:rPr>
          <w:rFonts w:cs="B Zar" w:hint="cs"/>
          <w:sz w:val="28"/>
          <w:szCs w:val="28"/>
          <w:rtl/>
          <w:lang w:bidi="fa-IR"/>
        </w:rPr>
        <w:t>نقاط تشابه،</w:t>
      </w:r>
      <w:r w:rsidR="00960AFF">
        <w:rPr>
          <w:rFonts w:cs="B Zar" w:hint="cs"/>
          <w:sz w:val="28"/>
          <w:szCs w:val="28"/>
          <w:rtl/>
          <w:lang w:bidi="fa-IR"/>
        </w:rPr>
        <w:t xml:space="preserve"> عوامل بهداشتی</w:t>
      </w:r>
      <w:r w:rsidR="00933FC6">
        <w:rPr>
          <w:rFonts w:cs="B Zar" w:hint="cs"/>
          <w:sz w:val="28"/>
          <w:szCs w:val="28"/>
          <w:rtl/>
          <w:lang w:bidi="fa-IR"/>
        </w:rPr>
        <w:t xml:space="preserve"> ای</w:t>
      </w:r>
      <w:r w:rsidR="00960AFF">
        <w:rPr>
          <w:rFonts w:cs="B Zar" w:hint="cs"/>
          <w:sz w:val="28"/>
          <w:szCs w:val="28"/>
          <w:rtl/>
          <w:lang w:bidi="fa-IR"/>
        </w:rPr>
        <w:t xml:space="preserve"> هستند که </w:t>
      </w:r>
      <w:r w:rsidR="00933FC6">
        <w:rPr>
          <w:rFonts w:cs="B Zar" w:hint="cs"/>
          <w:sz w:val="28"/>
          <w:szCs w:val="28"/>
          <w:rtl/>
          <w:lang w:bidi="fa-IR"/>
        </w:rPr>
        <w:t xml:space="preserve">ذی نفعان از برند شما انتظار دارند که ارائه دهید و </w:t>
      </w:r>
      <w:r w:rsidR="008A4189">
        <w:rPr>
          <w:rFonts w:cs="B Zar" w:hint="cs"/>
          <w:sz w:val="28"/>
          <w:szCs w:val="28"/>
          <w:rtl/>
          <w:lang w:bidi="fa-IR"/>
        </w:rPr>
        <w:t xml:space="preserve">شامل </w:t>
      </w:r>
      <w:r w:rsidR="00933FC6">
        <w:rPr>
          <w:rFonts w:cs="B Zar" w:hint="cs"/>
          <w:sz w:val="28"/>
          <w:szCs w:val="28"/>
          <w:rtl/>
          <w:lang w:bidi="fa-IR"/>
        </w:rPr>
        <w:t xml:space="preserve"> </w:t>
      </w:r>
      <w:r w:rsidR="00180DE2">
        <w:rPr>
          <w:rFonts w:cs="B Zar" w:hint="cs"/>
          <w:sz w:val="28"/>
          <w:szCs w:val="28"/>
          <w:rtl/>
          <w:lang w:bidi="fa-IR"/>
        </w:rPr>
        <w:t>نکات</w:t>
      </w:r>
      <w:r w:rsidR="00933FC6">
        <w:rPr>
          <w:rFonts w:cs="B Zar" w:hint="cs"/>
          <w:sz w:val="28"/>
          <w:szCs w:val="28"/>
          <w:rtl/>
          <w:lang w:bidi="fa-IR"/>
        </w:rPr>
        <w:t xml:space="preserve"> مهم</w:t>
      </w:r>
      <w:r w:rsidR="00180DE2">
        <w:rPr>
          <w:rFonts w:cs="B Zar" w:hint="cs"/>
          <w:sz w:val="28"/>
          <w:szCs w:val="28"/>
          <w:rtl/>
          <w:lang w:bidi="fa-IR"/>
        </w:rPr>
        <w:t>ی</w:t>
      </w:r>
      <w:r w:rsidR="00933FC6">
        <w:rPr>
          <w:rFonts w:cs="B Zar" w:hint="cs"/>
          <w:sz w:val="28"/>
          <w:szCs w:val="28"/>
          <w:rtl/>
          <w:lang w:bidi="fa-IR"/>
        </w:rPr>
        <w:t xml:space="preserve"> برای عضویت در گروه یا بازار </w:t>
      </w:r>
      <w:r w:rsidR="008A4189">
        <w:rPr>
          <w:rFonts w:cs="B Zar" w:hint="cs"/>
          <w:sz w:val="28"/>
          <w:szCs w:val="28"/>
          <w:rtl/>
          <w:lang w:bidi="fa-IR"/>
        </w:rPr>
        <w:t>می باشند</w:t>
      </w:r>
      <w:r w:rsidR="00933FC6">
        <w:rPr>
          <w:rFonts w:cs="B Zar" w:hint="cs"/>
          <w:sz w:val="28"/>
          <w:szCs w:val="28"/>
          <w:rtl/>
          <w:lang w:bidi="fa-IR"/>
        </w:rPr>
        <w:t>. وقتی که بانک مترو در</w:t>
      </w:r>
      <w:r w:rsidR="00180DE2">
        <w:rPr>
          <w:rFonts w:cs="B Zar" w:hint="cs"/>
          <w:sz w:val="28"/>
          <w:szCs w:val="28"/>
          <w:rtl/>
          <w:lang w:bidi="fa-IR"/>
        </w:rPr>
        <w:t xml:space="preserve"> سال 2010 افتتاح شد، اولین بانک واقع در خیابان اصلی </w:t>
      </w:r>
      <w:r w:rsidR="00933FC6">
        <w:rPr>
          <w:rFonts w:cs="B Zar" w:hint="cs"/>
          <w:sz w:val="28"/>
          <w:szCs w:val="28"/>
          <w:rtl/>
          <w:lang w:bidi="fa-IR"/>
        </w:rPr>
        <w:t xml:space="preserve"> بود که</w:t>
      </w:r>
      <w:r w:rsidR="00180DE2">
        <w:rPr>
          <w:rFonts w:cs="B Zar" w:hint="cs"/>
          <w:sz w:val="28"/>
          <w:szCs w:val="28"/>
          <w:rtl/>
          <w:lang w:bidi="fa-IR"/>
        </w:rPr>
        <w:t xml:space="preserve"> پس از</w:t>
      </w:r>
      <w:r w:rsidR="00933FC6">
        <w:rPr>
          <w:rFonts w:cs="B Zar" w:hint="cs"/>
          <w:sz w:val="28"/>
          <w:szCs w:val="28"/>
          <w:rtl/>
          <w:lang w:bidi="fa-IR"/>
        </w:rPr>
        <w:t xml:space="preserve"> </w:t>
      </w:r>
      <w:r w:rsidR="00180DE2">
        <w:rPr>
          <w:rFonts w:cs="B Zar" w:hint="cs"/>
          <w:sz w:val="28"/>
          <w:szCs w:val="28"/>
          <w:rtl/>
          <w:lang w:bidi="fa-IR"/>
        </w:rPr>
        <w:t xml:space="preserve">100 سال در انگلستان راه اندازی می شد. </w:t>
      </w:r>
      <w:r w:rsidR="009113F2">
        <w:rPr>
          <w:rFonts w:cs="B Zar" w:hint="cs"/>
          <w:sz w:val="28"/>
          <w:szCs w:val="28"/>
          <w:rtl/>
          <w:lang w:bidi="fa-IR"/>
        </w:rPr>
        <w:t xml:space="preserve">کارت های نقدی، خودپردازها، حساب های جاری، دسته چک و مانند آن ها بیانگر نقاط تشابه هستند. این ها ارائه دهنده بخش های جدیدی از تجربه برند نیستند، اما برای روشن کردن این موضوع که مترو یک بانک است و </w:t>
      </w:r>
      <w:r w:rsidR="009D3E04">
        <w:rPr>
          <w:rFonts w:cs="B Zar" w:hint="cs"/>
          <w:sz w:val="28"/>
          <w:szCs w:val="28"/>
          <w:rtl/>
          <w:lang w:bidi="fa-IR"/>
        </w:rPr>
        <w:t>با برندهای مشابه خارجی رقابت می کند، ضروری هستند. شرکت های سانسیکر و پرینسس در بازار لوکس قایق های تفریحی</w:t>
      </w:r>
      <w:r w:rsidR="00635B38">
        <w:rPr>
          <w:rFonts w:cs="B Zar" w:hint="cs"/>
          <w:sz w:val="28"/>
          <w:szCs w:val="28"/>
          <w:rtl/>
          <w:lang w:bidi="fa-IR"/>
        </w:rPr>
        <w:t xml:space="preserve"> </w:t>
      </w:r>
      <w:r w:rsidR="00893976">
        <w:rPr>
          <w:rFonts w:cs="B Zar" w:hint="cs"/>
          <w:sz w:val="28"/>
          <w:szCs w:val="28"/>
          <w:rtl/>
          <w:lang w:bidi="fa-IR"/>
        </w:rPr>
        <w:t>،</w:t>
      </w:r>
      <w:r w:rsidR="009D3E04">
        <w:rPr>
          <w:rFonts w:cs="B Zar" w:hint="cs"/>
          <w:sz w:val="28"/>
          <w:szCs w:val="28"/>
          <w:rtl/>
          <w:lang w:bidi="fa-IR"/>
        </w:rPr>
        <w:t xml:space="preserve"> برای گرفتن پول نقد از مشتری های پولدار با هم رقابت می کنند. نقاط تشابه آن ها عمدتا به عملکرد قایق تفریحی مربوط می شود.</w:t>
      </w:r>
    </w:p>
    <w:p w:rsidR="008A4189" w:rsidRDefault="008A4189" w:rsidP="00B741C7">
      <w:pPr>
        <w:bidi/>
        <w:rPr>
          <w:rFonts w:cs="B Zar"/>
          <w:sz w:val="28"/>
          <w:szCs w:val="28"/>
          <w:rtl/>
          <w:lang w:bidi="fa-IR"/>
        </w:rPr>
      </w:pPr>
      <w:r>
        <w:rPr>
          <w:rFonts w:cs="B Zar" w:hint="cs"/>
          <w:sz w:val="28"/>
          <w:szCs w:val="28"/>
          <w:rtl/>
          <w:lang w:bidi="fa-IR"/>
        </w:rPr>
        <w:t xml:space="preserve">نقاط اختلاف بیانگر بخش های منحصر به فردی از تجربه برند شما در مقایسه با رقبای خودتان می باشند. نقاط اختلاف بانک مترو شامل بازبودن در روزهای تعطیل، تامین کاسه آب برای سگ ها و ارائه خدمات مشتری </w:t>
      </w:r>
      <w:r w:rsidR="00893976">
        <w:rPr>
          <w:rFonts w:cs="B Zar" w:hint="cs"/>
          <w:sz w:val="28"/>
          <w:szCs w:val="28"/>
          <w:rtl/>
          <w:lang w:bidi="fa-IR"/>
        </w:rPr>
        <w:t>محور می باشد که همگی آن ها در نهایت به سمت موضع گیری حول محور راحتی، همگرا می شوند. نقاط اختلاف برای سانسیکر و پرینسس روی نوع تجربه سوار قایق</w:t>
      </w:r>
      <w:r w:rsidR="00635B38">
        <w:rPr>
          <w:rFonts w:cs="B Zar" w:hint="cs"/>
          <w:sz w:val="28"/>
          <w:szCs w:val="28"/>
          <w:rtl/>
          <w:lang w:bidi="fa-IR"/>
        </w:rPr>
        <w:t xml:space="preserve"> های</w:t>
      </w:r>
      <w:r w:rsidR="00893976">
        <w:rPr>
          <w:rFonts w:cs="B Zar" w:hint="cs"/>
          <w:sz w:val="28"/>
          <w:szCs w:val="28"/>
          <w:rtl/>
          <w:lang w:bidi="fa-IR"/>
        </w:rPr>
        <w:t xml:space="preserve"> تفریحی</w:t>
      </w:r>
      <w:r w:rsidR="0079618B">
        <w:rPr>
          <w:rFonts w:cs="B Zar" w:hint="cs"/>
          <w:sz w:val="28"/>
          <w:szCs w:val="28"/>
          <w:rtl/>
          <w:lang w:bidi="fa-IR"/>
        </w:rPr>
        <w:t xml:space="preserve"> شدن</w:t>
      </w:r>
      <w:r w:rsidR="00CD26BA">
        <w:rPr>
          <w:rFonts w:cs="B Zar" w:hint="cs"/>
          <w:sz w:val="28"/>
          <w:szCs w:val="28"/>
          <w:rtl/>
          <w:lang w:bidi="fa-IR"/>
        </w:rPr>
        <w:t>،</w:t>
      </w:r>
      <w:r w:rsidR="00893976">
        <w:rPr>
          <w:rFonts w:cs="B Zar" w:hint="cs"/>
          <w:sz w:val="28"/>
          <w:szCs w:val="28"/>
          <w:rtl/>
          <w:lang w:bidi="fa-IR"/>
        </w:rPr>
        <w:t xml:space="preserve"> متمرکز شده است. </w:t>
      </w:r>
      <w:r w:rsidR="00635B38">
        <w:rPr>
          <w:rFonts w:cs="B Zar" w:hint="cs"/>
          <w:sz w:val="28"/>
          <w:szCs w:val="28"/>
          <w:rtl/>
          <w:lang w:bidi="fa-IR"/>
        </w:rPr>
        <w:t xml:space="preserve">سانسیکر شجاع و با اعتماد به نفس بود و </w:t>
      </w:r>
      <w:r w:rsidR="00B14967">
        <w:rPr>
          <w:rFonts w:cs="B Zar" w:hint="cs"/>
          <w:sz w:val="28"/>
          <w:szCs w:val="28"/>
          <w:rtl/>
          <w:lang w:bidi="fa-IR"/>
        </w:rPr>
        <w:t>این در حالی بود که تجارب</w:t>
      </w:r>
      <w:r w:rsidR="00635B38">
        <w:rPr>
          <w:rFonts w:cs="B Zar" w:hint="cs"/>
          <w:sz w:val="28"/>
          <w:szCs w:val="28"/>
          <w:rtl/>
          <w:lang w:bidi="fa-IR"/>
        </w:rPr>
        <w:t xml:space="preserve"> پرینسس </w:t>
      </w:r>
      <w:r w:rsidR="00E558C5">
        <w:rPr>
          <w:rFonts w:cs="B Zar" w:hint="cs"/>
          <w:sz w:val="28"/>
          <w:szCs w:val="28"/>
          <w:rtl/>
          <w:lang w:bidi="fa-IR"/>
        </w:rPr>
        <w:t>خوددارانه</w:t>
      </w:r>
      <w:r w:rsidR="00B14967">
        <w:rPr>
          <w:rFonts w:cs="B Zar" w:hint="cs"/>
          <w:sz w:val="28"/>
          <w:szCs w:val="28"/>
          <w:rtl/>
          <w:lang w:bidi="fa-IR"/>
        </w:rPr>
        <w:t xml:space="preserve"> و </w:t>
      </w:r>
      <w:r w:rsidR="00B741C7">
        <w:rPr>
          <w:rFonts w:cs="B Zar" w:hint="cs"/>
          <w:sz w:val="28"/>
          <w:szCs w:val="28"/>
          <w:rtl/>
          <w:lang w:bidi="fa-IR"/>
        </w:rPr>
        <w:t>توام</w:t>
      </w:r>
      <w:r w:rsidR="0079618B">
        <w:rPr>
          <w:rFonts w:cs="B Zar" w:hint="cs"/>
          <w:sz w:val="28"/>
          <w:szCs w:val="28"/>
          <w:rtl/>
          <w:lang w:bidi="fa-IR"/>
        </w:rPr>
        <w:t xml:space="preserve"> با فرهیختگی</w:t>
      </w:r>
      <w:r w:rsidR="00B14967">
        <w:rPr>
          <w:rFonts w:cs="B Zar" w:hint="cs"/>
          <w:sz w:val="28"/>
          <w:szCs w:val="28"/>
          <w:rtl/>
          <w:lang w:bidi="fa-IR"/>
        </w:rPr>
        <w:t xml:space="preserve"> بود</w:t>
      </w:r>
      <w:r w:rsidR="00635B38">
        <w:rPr>
          <w:rFonts w:cs="B Zar" w:hint="cs"/>
          <w:sz w:val="28"/>
          <w:szCs w:val="28"/>
          <w:rtl/>
          <w:lang w:bidi="fa-IR"/>
        </w:rPr>
        <w:t xml:space="preserve">. این ها نقاط اختلافی هستند که از </w:t>
      </w:r>
      <w:r w:rsidR="00B14967">
        <w:rPr>
          <w:rFonts w:cs="B Zar" w:hint="cs"/>
          <w:sz w:val="28"/>
          <w:szCs w:val="28"/>
          <w:rtl/>
          <w:lang w:bidi="fa-IR"/>
        </w:rPr>
        <w:t>مواضع نمایشی قایق</w:t>
      </w:r>
      <w:r w:rsidR="00B741C7">
        <w:rPr>
          <w:rFonts w:cs="B Zar" w:hint="cs"/>
          <w:sz w:val="28"/>
          <w:szCs w:val="28"/>
          <w:rtl/>
          <w:lang w:bidi="fa-IR"/>
        </w:rPr>
        <w:t xml:space="preserve"> های</w:t>
      </w:r>
      <w:r w:rsidR="00B14967">
        <w:rPr>
          <w:rFonts w:cs="B Zar" w:hint="cs"/>
          <w:sz w:val="28"/>
          <w:szCs w:val="28"/>
          <w:rtl/>
          <w:lang w:bidi="fa-IR"/>
        </w:rPr>
        <w:t xml:space="preserve"> موتوری مربوطه، </w:t>
      </w:r>
      <w:r w:rsidR="00E558C5">
        <w:rPr>
          <w:rFonts w:cs="B Zar" w:hint="cs"/>
          <w:sz w:val="28"/>
          <w:szCs w:val="28"/>
          <w:rtl/>
          <w:lang w:bidi="fa-IR"/>
        </w:rPr>
        <w:t>به خوبی آشکار</w:t>
      </w:r>
      <w:r w:rsidR="00B14967">
        <w:rPr>
          <w:rFonts w:cs="B Zar" w:hint="cs"/>
          <w:sz w:val="28"/>
          <w:szCs w:val="28"/>
          <w:rtl/>
          <w:lang w:bidi="fa-IR"/>
        </w:rPr>
        <w:t xml:space="preserve"> </w:t>
      </w:r>
      <w:r w:rsidR="00E558C5">
        <w:rPr>
          <w:rFonts w:cs="B Zar" w:hint="cs"/>
          <w:sz w:val="28"/>
          <w:szCs w:val="28"/>
          <w:rtl/>
          <w:lang w:bidi="fa-IR"/>
        </w:rPr>
        <w:t>هستند</w:t>
      </w:r>
      <w:r w:rsidR="00B14967">
        <w:rPr>
          <w:rFonts w:cs="B Zar" w:hint="cs"/>
          <w:sz w:val="28"/>
          <w:szCs w:val="28"/>
          <w:rtl/>
          <w:lang w:bidi="fa-IR"/>
        </w:rPr>
        <w:t>.</w:t>
      </w:r>
      <w:r w:rsidR="00635B38">
        <w:rPr>
          <w:rFonts w:cs="B Zar" w:hint="cs"/>
          <w:sz w:val="28"/>
          <w:szCs w:val="28"/>
          <w:rtl/>
          <w:lang w:bidi="fa-IR"/>
        </w:rPr>
        <w:t xml:space="preserve">   </w:t>
      </w:r>
    </w:p>
    <w:p w:rsidR="00A63A74" w:rsidRDefault="00E558C5" w:rsidP="00484DFF">
      <w:pPr>
        <w:bidi/>
        <w:rPr>
          <w:rFonts w:cs="B Zar"/>
          <w:sz w:val="28"/>
          <w:szCs w:val="28"/>
          <w:rtl/>
          <w:lang w:bidi="fa-IR"/>
        </w:rPr>
      </w:pPr>
      <w:r>
        <w:rPr>
          <w:rFonts w:cs="B Zar" w:hint="cs"/>
          <w:sz w:val="28"/>
          <w:szCs w:val="28"/>
          <w:rtl/>
          <w:lang w:bidi="fa-IR"/>
        </w:rPr>
        <w:t xml:space="preserve">صرف نظر از اینکه شما در حال ساختن یک تجربه برند جدید یا تغییر موضع برند فعلی خود هستید، توجه به توالی نقاط تشابه یا اختلاف بسیار مهم است. </w:t>
      </w:r>
      <w:r w:rsidR="00CD26BA">
        <w:rPr>
          <w:rFonts w:cs="B Zar" w:hint="cs"/>
          <w:sz w:val="28"/>
          <w:szCs w:val="28"/>
          <w:rtl/>
          <w:lang w:bidi="fa-IR"/>
        </w:rPr>
        <w:t>بسیاری از برندها قبل از اینکه نقاط تشابه خود را جا بیندازند، در مورد نقاط اختلاف</w:t>
      </w:r>
      <w:r w:rsidR="00B741C7">
        <w:rPr>
          <w:rFonts w:cs="B Zar" w:hint="cs"/>
          <w:sz w:val="28"/>
          <w:szCs w:val="28"/>
          <w:rtl/>
          <w:lang w:bidi="fa-IR"/>
        </w:rPr>
        <w:t>،</w:t>
      </w:r>
      <w:r w:rsidR="00CD26BA">
        <w:rPr>
          <w:rFonts w:cs="B Zar" w:hint="cs"/>
          <w:sz w:val="28"/>
          <w:szCs w:val="28"/>
          <w:rtl/>
          <w:lang w:bidi="fa-IR"/>
        </w:rPr>
        <w:t xml:space="preserve"> داد و فریاد به راه می اندازند. </w:t>
      </w:r>
      <w:r w:rsidR="00B741C7">
        <w:rPr>
          <w:rFonts w:cs="B Zar" w:hint="cs"/>
          <w:sz w:val="28"/>
          <w:szCs w:val="28"/>
          <w:rtl/>
          <w:lang w:bidi="fa-IR"/>
        </w:rPr>
        <w:t>این امر می تواند مشکل زا شود، زیرا وقتی که ملاک داوری در شرایط رقابتی نامعلوم است، مشتری هدف شما ممکن است پی به نقاط اختلاف</w:t>
      </w:r>
      <w:r w:rsidR="00A43478">
        <w:rPr>
          <w:rFonts w:cs="B Zar" w:hint="cs"/>
          <w:sz w:val="28"/>
          <w:szCs w:val="28"/>
          <w:rtl/>
          <w:lang w:bidi="fa-IR"/>
        </w:rPr>
        <w:t xml:space="preserve"> شما نبر</w:t>
      </w:r>
      <w:r w:rsidR="00B741C7">
        <w:rPr>
          <w:rFonts w:cs="B Zar" w:hint="cs"/>
          <w:sz w:val="28"/>
          <w:szCs w:val="28"/>
          <w:rtl/>
          <w:lang w:bidi="fa-IR"/>
        </w:rPr>
        <w:t xml:space="preserve">د. </w:t>
      </w:r>
      <w:r w:rsidR="00A43478">
        <w:rPr>
          <w:rFonts w:cs="B Zar" w:hint="cs"/>
          <w:sz w:val="28"/>
          <w:szCs w:val="28"/>
          <w:rtl/>
          <w:lang w:bidi="fa-IR"/>
        </w:rPr>
        <w:t>در زمان عرضه محصول آی پاد به بازار، استیو جابز به طور خلاصه نشان داد که این محصول چگونه می تواند به افراد کمک کند که در حال حرکت، مجموعه ای از سی دی ها را حمل کنند. او در قالب یک جمله</w:t>
      </w:r>
      <w:r w:rsidR="00E474A1">
        <w:rPr>
          <w:rFonts w:cs="B Zar" w:hint="cs"/>
          <w:sz w:val="28"/>
          <w:szCs w:val="28"/>
          <w:rtl/>
          <w:lang w:bidi="fa-IR"/>
        </w:rPr>
        <w:t>،</w:t>
      </w:r>
      <w:r w:rsidR="00A43478">
        <w:rPr>
          <w:rFonts w:cs="B Zar" w:hint="cs"/>
          <w:sz w:val="28"/>
          <w:szCs w:val="28"/>
          <w:rtl/>
          <w:lang w:bidi="fa-IR"/>
        </w:rPr>
        <w:t xml:space="preserve"> </w:t>
      </w:r>
      <w:r w:rsidR="00E474A1">
        <w:rPr>
          <w:rFonts w:cs="B Zar" w:hint="cs"/>
          <w:sz w:val="28"/>
          <w:szCs w:val="28"/>
          <w:rtl/>
          <w:lang w:bidi="fa-IR"/>
        </w:rPr>
        <w:t>در مورد نقاط تشابه ( این شبیه یک دستگاه پخش سی دی است ) و نقاط اختلاف ( شما می توانید کل مجموعه آهنگ های مورد علاقه خود را در حال حرکت</w:t>
      </w:r>
      <w:r w:rsidR="00A63A74">
        <w:rPr>
          <w:rFonts w:cs="B Zar" w:hint="cs"/>
          <w:sz w:val="28"/>
          <w:szCs w:val="28"/>
          <w:rtl/>
          <w:lang w:bidi="fa-IR"/>
        </w:rPr>
        <w:t>،</w:t>
      </w:r>
      <w:r w:rsidR="00E474A1">
        <w:rPr>
          <w:rFonts w:cs="B Zar" w:hint="cs"/>
          <w:sz w:val="28"/>
          <w:szCs w:val="28"/>
          <w:rtl/>
          <w:lang w:bidi="fa-IR"/>
        </w:rPr>
        <w:t xml:space="preserve"> حمل کنید.) </w:t>
      </w:r>
      <w:r w:rsidR="00A028F1">
        <w:rPr>
          <w:rFonts w:cs="B Zar" w:hint="cs"/>
          <w:sz w:val="28"/>
          <w:szCs w:val="28"/>
          <w:rtl/>
          <w:lang w:bidi="fa-IR"/>
        </w:rPr>
        <w:t xml:space="preserve">بحث کرد که به مشتری ها در تمام کردن کارها کمک می کرد. ( شما هر وقت که </w:t>
      </w:r>
      <w:r w:rsidR="00A028F1">
        <w:rPr>
          <w:rFonts w:cs="B Zar" w:hint="cs"/>
          <w:sz w:val="28"/>
          <w:szCs w:val="28"/>
          <w:rtl/>
          <w:lang w:bidi="fa-IR"/>
        </w:rPr>
        <w:lastRenderedPageBreak/>
        <w:t xml:space="preserve">خواستید، می توانید به مجموعه کاملی از آهنگ ها دسترسی داشته باشید.) </w:t>
      </w:r>
      <w:r w:rsidR="00A63A74">
        <w:rPr>
          <w:rFonts w:cs="B Zar" w:hint="cs"/>
          <w:sz w:val="28"/>
          <w:szCs w:val="28"/>
          <w:rtl/>
          <w:lang w:bidi="fa-IR"/>
        </w:rPr>
        <w:t>این امر به مشتریان بالقوه کمک کرد تا در یک حرکت سریع، محصولات آی پاد را در شرایط رقابتی</w:t>
      </w:r>
      <w:r w:rsidR="00484DFF">
        <w:rPr>
          <w:rFonts w:cs="B Zar" w:hint="cs"/>
          <w:sz w:val="28"/>
          <w:szCs w:val="28"/>
          <w:rtl/>
          <w:lang w:bidi="fa-IR"/>
        </w:rPr>
        <w:t>،</w:t>
      </w:r>
      <w:r w:rsidR="00E474A1">
        <w:rPr>
          <w:rFonts w:cs="B Zar" w:hint="cs"/>
          <w:sz w:val="28"/>
          <w:szCs w:val="28"/>
          <w:rtl/>
          <w:lang w:bidi="fa-IR"/>
        </w:rPr>
        <w:t xml:space="preserve"> </w:t>
      </w:r>
      <w:r w:rsidR="00A63A74">
        <w:rPr>
          <w:rFonts w:cs="B Zar" w:hint="cs"/>
          <w:sz w:val="28"/>
          <w:szCs w:val="28"/>
          <w:rtl/>
          <w:lang w:bidi="fa-IR"/>
        </w:rPr>
        <w:t xml:space="preserve">مورد </w:t>
      </w:r>
      <w:r w:rsidR="00484DFF">
        <w:rPr>
          <w:rFonts w:cs="B Zar" w:hint="cs"/>
          <w:sz w:val="28"/>
          <w:szCs w:val="28"/>
          <w:rtl/>
          <w:lang w:bidi="fa-IR"/>
        </w:rPr>
        <w:t>توجه</w:t>
      </w:r>
      <w:r w:rsidR="00A63A74">
        <w:rPr>
          <w:rFonts w:cs="B Zar" w:hint="cs"/>
          <w:sz w:val="28"/>
          <w:szCs w:val="28"/>
          <w:rtl/>
          <w:lang w:bidi="fa-IR"/>
        </w:rPr>
        <w:t xml:space="preserve"> قرار دهند. </w:t>
      </w:r>
    </w:p>
    <w:p w:rsidR="00A56F57" w:rsidRDefault="00A63A74" w:rsidP="00E8638F">
      <w:pPr>
        <w:bidi/>
        <w:rPr>
          <w:rFonts w:cs="B Zar"/>
          <w:sz w:val="28"/>
          <w:szCs w:val="28"/>
          <w:rtl/>
          <w:lang w:bidi="fa-IR"/>
        </w:rPr>
      </w:pPr>
      <w:r>
        <w:rPr>
          <w:rFonts w:cs="B Zar" w:hint="cs"/>
          <w:sz w:val="28"/>
          <w:szCs w:val="28"/>
          <w:rtl/>
          <w:lang w:bidi="fa-IR"/>
        </w:rPr>
        <w:t xml:space="preserve">بینش </w:t>
      </w:r>
      <w:r w:rsidR="00C53BCB">
        <w:rPr>
          <w:rFonts w:cs="B Zar" w:hint="cs"/>
          <w:sz w:val="28"/>
          <w:szCs w:val="28"/>
          <w:rtl/>
          <w:lang w:bidi="fa-IR"/>
        </w:rPr>
        <w:t xml:space="preserve">یک </w:t>
      </w:r>
      <w:r>
        <w:rPr>
          <w:rFonts w:cs="B Zar" w:hint="cs"/>
          <w:sz w:val="28"/>
          <w:szCs w:val="28"/>
          <w:rtl/>
          <w:lang w:bidi="fa-IR"/>
        </w:rPr>
        <w:t xml:space="preserve">کارشناس </w:t>
      </w:r>
      <w:r w:rsidR="00C53BCB">
        <w:rPr>
          <w:rFonts w:cs="B Zar" w:hint="cs"/>
          <w:sz w:val="28"/>
          <w:szCs w:val="28"/>
          <w:rtl/>
          <w:lang w:bidi="fa-IR"/>
        </w:rPr>
        <w:t xml:space="preserve">به نام </w:t>
      </w:r>
      <w:r>
        <w:rPr>
          <w:rFonts w:cs="B Zar" w:hint="cs"/>
          <w:sz w:val="28"/>
          <w:szCs w:val="28"/>
          <w:rtl/>
          <w:lang w:bidi="fa-IR"/>
        </w:rPr>
        <w:t>دکتر سالی مک ککنی</w:t>
      </w:r>
      <w:r w:rsidR="00C53BCB">
        <w:rPr>
          <w:rFonts w:cs="B Zar" w:hint="cs"/>
          <w:sz w:val="28"/>
          <w:szCs w:val="28"/>
          <w:rtl/>
          <w:lang w:bidi="fa-IR"/>
        </w:rPr>
        <w:t xml:space="preserve"> به طور خلاصه نشان می دهد که شرکت </w:t>
      </w:r>
      <w:r w:rsidR="00D86CB0">
        <w:rPr>
          <w:rFonts w:cs="B Zar" w:hint="cs"/>
          <w:sz w:val="28"/>
          <w:szCs w:val="28"/>
          <w:rtl/>
          <w:lang w:bidi="fa-IR"/>
        </w:rPr>
        <w:t xml:space="preserve">خودروسازی </w:t>
      </w:r>
      <w:r w:rsidR="00C53BCB">
        <w:rPr>
          <w:rFonts w:cs="B Zar" w:hint="cs"/>
          <w:sz w:val="28"/>
          <w:szCs w:val="28"/>
          <w:rtl/>
          <w:lang w:bidi="fa-IR"/>
        </w:rPr>
        <w:t>رینج روور</w:t>
      </w:r>
      <w:r w:rsidR="00C53BCB" w:rsidRPr="00C53BCB">
        <w:rPr>
          <w:rFonts w:cs="B Zar" w:hint="cs"/>
          <w:sz w:val="28"/>
          <w:szCs w:val="28"/>
          <w:rtl/>
          <w:lang w:bidi="fa-IR"/>
        </w:rPr>
        <w:t xml:space="preserve"> </w:t>
      </w:r>
      <w:r w:rsidR="00C53BCB">
        <w:rPr>
          <w:rFonts w:cs="B Zar" w:hint="cs"/>
          <w:sz w:val="28"/>
          <w:szCs w:val="28"/>
          <w:rtl/>
          <w:lang w:bidi="fa-IR"/>
        </w:rPr>
        <w:t xml:space="preserve">چگونه از تجارب </w:t>
      </w:r>
      <w:r w:rsidR="00BD49B4">
        <w:rPr>
          <w:rFonts w:cs="B Zar" w:hint="cs"/>
          <w:sz w:val="28"/>
          <w:szCs w:val="28"/>
          <w:rtl/>
          <w:lang w:bidi="fa-IR"/>
        </w:rPr>
        <w:t xml:space="preserve">مشتری های </w:t>
      </w:r>
      <w:r w:rsidR="00C53BCB">
        <w:rPr>
          <w:rFonts w:cs="B Zar" w:hint="cs"/>
          <w:sz w:val="28"/>
          <w:szCs w:val="28"/>
          <w:rtl/>
          <w:lang w:bidi="fa-IR"/>
        </w:rPr>
        <w:t xml:space="preserve">خود برای </w:t>
      </w:r>
      <w:r w:rsidR="00D86CB0">
        <w:rPr>
          <w:rFonts w:cs="B Zar" w:hint="cs"/>
          <w:sz w:val="28"/>
          <w:szCs w:val="28"/>
          <w:rtl/>
          <w:lang w:bidi="fa-IR"/>
        </w:rPr>
        <w:t>پشتیبانی</w:t>
      </w:r>
      <w:r w:rsidR="00C53BCB">
        <w:rPr>
          <w:rFonts w:cs="B Zar" w:hint="cs"/>
          <w:sz w:val="28"/>
          <w:szCs w:val="28"/>
          <w:rtl/>
          <w:lang w:bidi="fa-IR"/>
        </w:rPr>
        <w:t xml:space="preserve"> از </w:t>
      </w:r>
      <w:r>
        <w:rPr>
          <w:rFonts w:cs="B Zar" w:hint="cs"/>
          <w:sz w:val="28"/>
          <w:szCs w:val="28"/>
          <w:rtl/>
          <w:lang w:bidi="fa-IR"/>
        </w:rPr>
        <w:t xml:space="preserve"> </w:t>
      </w:r>
      <w:r w:rsidR="00C53BCB">
        <w:rPr>
          <w:rFonts w:cs="B Zar" w:hint="cs"/>
          <w:sz w:val="28"/>
          <w:szCs w:val="28"/>
          <w:rtl/>
          <w:lang w:bidi="fa-IR"/>
        </w:rPr>
        <w:t>موضع گیری</w:t>
      </w:r>
      <w:r w:rsidR="00D86CB0">
        <w:rPr>
          <w:rFonts w:cs="B Zar" w:hint="cs"/>
          <w:sz w:val="28"/>
          <w:szCs w:val="28"/>
          <w:rtl/>
          <w:lang w:bidi="fa-IR"/>
        </w:rPr>
        <w:t xml:space="preserve"> از جایگاه برتر خود</w:t>
      </w:r>
      <w:r w:rsidR="00C53BCB">
        <w:rPr>
          <w:rFonts w:cs="B Zar" w:hint="cs"/>
          <w:sz w:val="28"/>
          <w:szCs w:val="28"/>
          <w:rtl/>
          <w:lang w:bidi="fa-IR"/>
        </w:rPr>
        <w:t xml:space="preserve"> استفاده کرد</w:t>
      </w:r>
      <w:r w:rsidR="0034509A">
        <w:rPr>
          <w:rFonts w:cs="B Zar" w:hint="cs"/>
          <w:sz w:val="28"/>
          <w:szCs w:val="28"/>
          <w:rtl/>
          <w:lang w:bidi="fa-IR"/>
        </w:rPr>
        <w:t>ه</w:t>
      </w:r>
      <w:r w:rsidR="00C53BCB">
        <w:rPr>
          <w:rFonts w:cs="B Zar" w:hint="cs"/>
          <w:sz w:val="28"/>
          <w:szCs w:val="28"/>
          <w:rtl/>
          <w:lang w:bidi="fa-IR"/>
        </w:rPr>
        <w:t xml:space="preserve"> </w:t>
      </w:r>
      <w:r w:rsidR="0034509A">
        <w:rPr>
          <w:rFonts w:cs="B Zar" w:hint="cs"/>
          <w:sz w:val="28"/>
          <w:szCs w:val="28"/>
          <w:rtl/>
          <w:lang w:bidi="fa-IR"/>
        </w:rPr>
        <w:t xml:space="preserve">است </w:t>
      </w:r>
      <w:r w:rsidR="00C53BCB">
        <w:rPr>
          <w:rFonts w:cs="B Zar" w:hint="cs"/>
          <w:sz w:val="28"/>
          <w:szCs w:val="28"/>
          <w:rtl/>
          <w:lang w:bidi="fa-IR"/>
        </w:rPr>
        <w:t>و این</w:t>
      </w:r>
      <w:r w:rsidR="00A56F57">
        <w:rPr>
          <w:rFonts w:cs="B Zar" w:hint="cs"/>
          <w:sz w:val="28"/>
          <w:szCs w:val="28"/>
          <w:rtl/>
          <w:lang w:bidi="fa-IR"/>
        </w:rPr>
        <w:t>که جانمن جیا چگونه</w:t>
      </w:r>
      <w:r w:rsidR="00BD49B4">
        <w:rPr>
          <w:rFonts w:cs="B Zar" w:hint="cs"/>
          <w:sz w:val="28"/>
          <w:szCs w:val="28"/>
          <w:rtl/>
          <w:lang w:bidi="fa-IR"/>
        </w:rPr>
        <w:t xml:space="preserve"> دیگران را در</w:t>
      </w:r>
      <w:r w:rsidR="00A56F57">
        <w:rPr>
          <w:rFonts w:cs="B Zar" w:hint="cs"/>
          <w:sz w:val="28"/>
          <w:szCs w:val="28"/>
          <w:rtl/>
          <w:lang w:bidi="fa-IR"/>
        </w:rPr>
        <w:t xml:space="preserve"> بینش کارشناس</w:t>
      </w:r>
      <w:r w:rsidR="00BD49B4">
        <w:rPr>
          <w:rFonts w:cs="B Zar" w:hint="cs"/>
          <w:sz w:val="28"/>
          <w:szCs w:val="28"/>
          <w:rtl/>
          <w:lang w:bidi="fa-IR"/>
        </w:rPr>
        <w:t>ی</w:t>
      </w:r>
      <w:r w:rsidR="00C53BCB">
        <w:rPr>
          <w:rFonts w:cs="B Zar" w:hint="cs"/>
          <w:sz w:val="28"/>
          <w:szCs w:val="28"/>
          <w:rtl/>
          <w:lang w:bidi="fa-IR"/>
        </w:rPr>
        <w:t xml:space="preserve"> خود </w:t>
      </w:r>
      <w:r w:rsidR="00C05F30">
        <w:rPr>
          <w:rFonts w:cs="B Zar" w:hint="cs"/>
          <w:sz w:val="28"/>
          <w:szCs w:val="28"/>
          <w:rtl/>
          <w:lang w:bidi="fa-IR"/>
        </w:rPr>
        <w:t xml:space="preserve">سهیم </w:t>
      </w:r>
      <w:r w:rsidR="00E8638F">
        <w:rPr>
          <w:rFonts w:cs="B Zar" w:hint="cs"/>
          <w:sz w:val="28"/>
          <w:szCs w:val="28"/>
          <w:rtl/>
          <w:lang w:bidi="fa-IR"/>
        </w:rPr>
        <w:t>ساخته</w:t>
      </w:r>
      <w:r w:rsidR="00C05F30">
        <w:rPr>
          <w:rFonts w:cs="B Zar" w:hint="cs"/>
          <w:sz w:val="28"/>
          <w:szCs w:val="28"/>
          <w:rtl/>
          <w:lang w:bidi="fa-IR"/>
        </w:rPr>
        <w:t xml:space="preserve"> </w:t>
      </w:r>
      <w:r w:rsidR="00BD49B4">
        <w:rPr>
          <w:rFonts w:cs="B Zar" w:hint="cs"/>
          <w:sz w:val="28"/>
          <w:szCs w:val="28"/>
          <w:rtl/>
          <w:lang w:bidi="fa-IR"/>
        </w:rPr>
        <w:t>که به</w:t>
      </w:r>
      <w:r w:rsidR="00C53BCB">
        <w:rPr>
          <w:rFonts w:cs="B Zar" w:hint="cs"/>
          <w:sz w:val="28"/>
          <w:szCs w:val="28"/>
          <w:rtl/>
          <w:lang w:bidi="fa-IR"/>
        </w:rPr>
        <w:t xml:space="preserve"> </w:t>
      </w:r>
      <w:r w:rsidR="0034509A">
        <w:rPr>
          <w:rFonts w:cs="B Zar" w:hint="cs"/>
          <w:sz w:val="28"/>
          <w:szCs w:val="28"/>
          <w:rtl/>
          <w:lang w:bidi="fa-IR"/>
        </w:rPr>
        <w:t xml:space="preserve">نوع </w:t>
      </w:r>
      <w:r w:rsidR="00D86CB0">
        <w:rPr>
          <w:rFonts w:cs="B Zar" w:hint="cs"/>
          <w:sz w:val="28"/>
          <w:szCs w:val="28"/>
          <w:rtl/>
          <w:lang w:bidi="fa-IR"/>
        </w:rPr>
        <w:t>تجاربی</w:t>
      </w:r>
      <w:r w:rsidR="00C53BCB">
        <w:rPr>
          <w:rFonts w:cs="B Zar" w:hint="cs"/>
          <w:sz w:val="28"/>
          <w:szCs w:val="28"/>
          <w:rtl/>
          <w:lang w:bidi="fa-IR"/>
        </w:rPr>
        <w:t xml:space="preserve"> که </w:t>
      </w:r>
      <w:r w:rsidR="00D86CB0">
        <w:rPr>
          <w:rFonts w:cs="B Zar" w:hint="cs"/>
          <w:sz w:val="28"/>
          <w:szCs w:val="28"/>
          <w:rtl/>
          <w:lang w:bidi="fa-IR"/>
        </w:rPr>
        <w:t>شورای فرهنگی بریتانیا</w:t>
      </w:r>
      <w:r w:rsidR="00C53BCB">
        <w:rPr>
          <w:rFonts w:cs="B Zar" w:hint="cs"/>
          <w:sz w:val="28"/>
          <w:szCs w:val="28"/>
          <w:rtl/>
          <w:lang w:bidi="fa-IR"/>
        </w:rPr>
        <w:t xml:space="preserve"> برای </w:t>
      </w:r>
      <w:r w:rsidR="00A56F57">
        <w:rPr>
          <w:rFonts w:cs="B Zar" w:hint="cs"/>
          <w:sz w:val="28"/>
          <w:szCs w:val="28"/>
          <w:rtl/>
          <w:lang w:bidi="fa-IR"/>
        </w:rPr>
        <w:t>پشتیبانی</w:t>
      </w:r>
      <w:r w:rsidR="00C53BCB">
        <w:rPr>
          <w:rFonts w:cs="B Zar" w:hint="cs"/>
          <w:sz w:val="28"/>
          <w:szCs w:val="28"/>
          <w:rtl/>
          <w:lang w:bidi="fa-IR"/>
        </w:rPr>
        <w:t xml:space="preserve"> از موضع گیری</w:t>
      </w:r>
      <w:r w:rsidR="0034509A">
        <w:rPr>
          <w:rFonts w:cs="B Zar" w:hint="cs"/>
          <w:sz w:val="28"/>
          <w:szCs w:val="28"/>
          <w:rtl/>
          <w:lang w:bidi="fa-IR"/>
        </w:rPr>
        <w:t xml:space="preserve"> برند</w:t>
      </w:r>
      <w:r w:rsidR="00C53BCB">
        <w:rPr>
          <w:rFonts w:cs="B Zar" w:hint="cs"/>
          <w:sz w:val="28"/>
          <w:szCs w:val="28"/>
          <w:rtl/>
          <w:lang w:bidi="fa-IR"/>
        </w:rPr>
        <w:t xml:space="preserve"> خود در چین </w:t>
      </w:r>
      <w:r w:rsidR="00A56F57">
        <w:rPr>
          <w:rFonts w:cs="B Zar" w:hint="cs"/>
          <w:sz w:val="28"/>
          <w:szCs w:val="28"/>
          <w:rtl/>
          <w:lang w:bidi="fa-IR"/>
        </w:rPr>
        <w:t>ارائه می دهد</w:t>
      </w:r>
      <w:r w:rsidR="00BD49B4">
        <w:rPr>
          <w:rFonts w:cs="B Zar" w:hint="cs"/>
          <w:sz w:val="28"/>
          <w:szCs w:val="28"/>
          <w:rtl/>
          <w:lang w:bidi="fa-IR"/>
        </w:rPr>
        <w:t>،</w:t>
      </w:r>
      <w:r w:rsidR="00A56F57">
        <w:rPr>
          <w:rFonts w:cs="B Zar" w:hint="cs"/>
          <w:sz w:val="28"/>
          <w:szCs w:val="28"/>
          <w:rtl/>
          <w:lang w:bidi="fa-IR"/>
        </w:rPr>
        <w:t xml:space="preserve"> </w:t>
      </w:r>
      <w:r w:rsidR="00C05F30">
        <w:rPr>
          <w:rFonts w:cs="B Zar" w:hint="cs"/>
          <w:sz w:val="28"/>
          <w:szCs w:val="28"/>
          <w:rtl/>
          <w:lang w:bidi="fa-IR"/>
        </w:rPr>
        <w:t>مربوط می شود</w:t>
      </w:r>
      <w:r w:rsidR="008445AD">
        <w:rPr>
          <w:rFonts w:cs="B Zar" w:hint="cs"/>
          <w:sz w:val="28"/>
          <w:szCs w:val="28"/>
          <w:rtl/>
          <w:lang w:bidi="fa-IR"/>
        </w:rPr>
        <w:t>.</w:t>
      </w:r>
    </w:p>
    <w:p w:rsidR="00A56F57" w:rsidRDefault="00A56F57" w:rsidP="001D4208">
      <w:pPr>
        <w:bidi/>
        <w:rPr>
          <w:rFonts w:cs="B Zar"/>
          <w:b/>
          <w:bCs/>
          <w:sz w:val="28"/>
          <w:szCs w:val="28"/>
          <w:rtl/>
          <w:lang w:bidi="fa-IR"/>
        </w:rPr>
      </w:pPr>
      <w:r w:rsidRPr="00A56F57">
        <w:rPr>
          <w:rFonts w:cs="B Zar" w:hint="cs"/>
          <w:b/>
          <w:bCs/>
          <w:sz w:val="28"/>
          <w:szCs w:val="28"/>
          <w:rtl/>
          <w:lang w:bidi="fa-IR"/>
        </w:rPr>
        <w:t xml:space="preserve">بینش کارشناس 1-11: تجارب لند رور چگونه </w:t>
      </w:r>
      <w:r>
        <w:rPr>
          <w:rFonts w:cs="B Zar" w:hint="cs"/>
          <w:b/>
          <w:bCs/>
          <w:sz w:val="28"/>
          <w:szCs w:val="28"/>
          <w:rtl/>
          <w:lang w:bidi="fa-IR"/>
        </w:rPr>
        <w:t xml:space="preserve">منجر به تقویت </w:t>
      </w:r>
      <w:r w:rsidRPr="00A56F57">
        <w:rPr>
          <w:rFonts w:cs="B Zar" w:hint="cs"/>
          <w:b/>
          <w:bCs/>
          <w:sz w:val="28"/>
          <w:szCs w:val="28"/>
          <w:rtl/>
          <w:lang w:bidi="fa-IR"/>
        </w:rPr>
        <w:t xml:space="preserve">موضع گیری </w:t>
      </w:r>
      <w:r>
        <w:rPr>
          <w:rFonts w:cs="B Zar" w:hint="cs"/>
          <w:b/>
          <w:bCs/>
          <w:sz w:val="28"/>
          <w:szCs w:val="28"/>
          <w:rtl/>
          <w:lang w:bidi="fa-IR"/>
        </w:rPr>
        <w:t>این شرکت</w:t>
      </w:r>
      <w:r w:rsidRPr="00A56F57">
        <w:rPr>
          <w:rFonts w:cs="B Zar" w:hint="cs"/>
          <w:b/>
          <w:bCs/>
          <w:sz w:val="28"/>
          <w:szCs w:val="28"/>
          <w:rtl/>
          <w:lang w:bidi="fa-IR"/>
        </w:rPr>
        <w:t xml:space="preserve"> </w:t>
      </w:r>
      <w:r w:rsidR="001D4208">
        <w:rPr>
          <w:rFonts w:cs="B Zar" w:hint="cs"/>
          <w:b/>
          <w:bCs/>
          <w:sz w:val="28"/>
          <w:szCs w:val="28"/>
          <w:rtl/>
          <w:lang w:bidi="fa-IR"/>
        </w:rPr>
        <w:t>شد</w:t>
      </w:r>
      <w:r>
        <w:rPr>
          <w:rFonts w:cs="B Zar" w:hint="cs"/>
          <w:b/>
          <w:bCs/>
          <w:sz w:val="28"/>
          <w:szCs w:val="28"/>
          <w:rtl/>
          <w:lang w:bidi="fa-IR"/>
        </w:rPr>
        <w:t>.</w:t>
      </w:r>
    </w:p>
    <w:p w:rsidR="005736CE" w:rsidRDefault="00A56F57" w:rsidP="00F35194">
      <w:pPr>
        <w:bidi/>
        <w:rPr>
          <w:rFonts w:cs="B Zar"/>
          <w:sz w:val="28"/>
          <w:szCs w:val="28"/>
          <w:rtl/>
          <w:lang w:bidi="fa-IR"/>
        </w:rPr>
      </w:pPr>
      <w:r>
        <w:rPr>
          <w:rFonts w:cs="B Zar" w:hint="cs"/>
          <w:sz w:val="28"/>
          <w:szCs w:val="28"/>
          <w:rtl/>
          <w:lang w:bidi="fa-IR"/>
        </w:rPr>
        <w:t xml:space="preserve">لند لور یک برند انگلیسی نمادینی است که در سال 1948 توسط شرکت رور </w:t>
      </w:r>
      <w:r w:rsidR="00484DFF">
        <w:rPr>
          <w:rFonts w:cs="B Zar" w:hint="cs"/>
          <w:sz w:val="28"/>
          <w:szCs w:val="28"/>
          <w:rtl/>
          <w:lang w:bidi="fa-IR"/>
        </w:rPr>
        <w:t xml:space="preserve">و به عنوان </w:t>
      </w:r>
      <w:r w:rsidR="005736CE">
        <w:rPr>
          <w:rFonts w:cs="B Zar" w:hint="cs"/>
          <w:sz w:val="28"/>
          <w:szCs w:val="28"/>
          <w:rtl/>
          <w:lang w:bidi="fa-IR"/>
        </w:rPr>
        <w:t xml:space="preserve">یک </w:t>
      </w:r>
      <w:r w:rsidR="00484DFF">
        <w:rPr>
          <w:rFonts w:cs="B Zar" w:hint="cs"/>
          <w:sz w:val="28"/>
          <w:szCs w:val="28"/>
          <w:rtl/>
          <w:lang w:bidi="fa-IR"/>
        </w:rPr>
        <w:t xml:space="preserve">وسیله نقلیه همه جارو برای کشاورزان و افراد روستایی و استفاده های صنعتی عمومی </w:t>
      </w:r>
      <w:r>
        <w:rPr>
          <w:rFonts w:cs="B Zar" w:hint="cs"/>
          <w:sz w:val="28"/>
          <w:szCs w:val="28"/>
          <w:rtl/>
          <w:lang w:bidi="fa-IR"/>
        </w:rPr>
        <w:t>تولید شد</w:t>
      </w:r>
      <w:r w:rsidR="00484DFF">
        <w:rPr>
          <w:rFonts w:cs="B Zar" w:hint="cs"/>
          <w:sz w:val="28"/>
          <w:szCs w:val="28"/>
          <w:rtl/>
          <w:lang w:bidi="fa-IR"/>
        </w:rPr>
        <w:t>. در سال 1970</w:t>
      </w:r>
      <w:r w:rsidR="00484DFF" w:rsidRPr="00484DFF">
        <w:rPr>
          <w:rFonts w:cs="B Zar" w:hint="cs"/>
          <w:sz w:val="28"/>
          <w:szCs w:val="28"/>
          <w:rtl/>
          <w:lang w:bidi="fa-IR"/>
        </w:rPr>
        <w:t xml:space="preserve">، </w:t>
      </w:r>
      <w:r w:rsidR="00484DFF">
        <w:rPr>
          <w:rFonts w:cs="B Zar" w:hint="cs"/>
          <w:sz w:val="28"/>
          <w:szCs w:val="28"/>
          <w:rtl/>
          <w:lang w:bidi="fa-IR"/>
        </w:rPr>
        <w:t xml:space="preserve">مالک </w:t>
      </w:r>
      <w:r w:rsidR="00CD50E3">
        <w:rPr>
          <w:rFonts w:cs="B Zar" w:hint="cs"/>
          <w:sz w:val="28"/>
          <w:szCs w:val="28"/>
          <w:rtl/>
          <w:lang w:bidi="fa-IR"/>
        </w:rPr>
        <w:t>انگلیسی</w:t>
      </w:r>
      <w:r w:rsidR="00484DFF">
        <w:rPr>
          <w:rFonts w:cs="B Zar" w:hint="cs"/>
          <w:sz w:val="28"/>
          <w:szCs w:val="28"/>
          <w:rtl/>
          <w:lang w:bidi="fa-IR"/>
        </w:rPr>
        <w:t xml:space="preserve"> </w:t>
      </w:r>
      <w:r w:rsidR="00C53A55">
        <w:rPr>
          <w:rFonts w:cs="B Zar" w:hint="cs"/>
          <w:sz w:val="28"/>
          <w:szCs w:val="28"/>
          <w:rtl/>
          <w:lang w:bidi="fa-IR"/>
        </w:rPr>
        <w:t xml:space="preserve">شرکت بریتیش لیلاند موتورز با معرفی </w:t>
      </w:r>
      <w:r w:rsidR="00CD50E3">
        <w:rPr>
          <w:rFonts w:cs="B Zar" w:hint="cs"/>
          <w:sz w:val="28"/>
          <w:szCs w:val="28"/>
          <w:rtl/>
          <w:lang w:bidi="fa-IR"/>
        </w:rPr>
        <w:t xml:space="preserve">خودروی رینج روور به بازار که از نوع خودروهای </w:t>
      </w:r>
      <w:r w:rsidR="00C53A55">
        <w:rPr>
          <w:rFonts w:cs="B Zar" w:hint="cs"/>
          <w:sz w:val="28"/>
          <w:szCs w:val="28"/>
          <w:rtl/>
          <w:lang w:bidi="fa-IR"/>
        </w:rPr>
        <w:t>شاسی بلند (</w:t>
      </w:r>
      <w:r w:rsidR="00C53A55">
        <w:rPr>
          <w:rFonts w:cs="B Zar"/>
          <w:sz w:val="28"/>
          <w:szCs w:val="28"/>
          <w:lang w:bidi="fa-IR"/>
        </w:rPr>
        <w:t>SUV</w:t>
      </w:r>
      <w:r w:rsidR="00C53A55">
        <w:rPr>
          <w:rFonts w:cs="B Zar" w:hint="cs"/>
          <w:sz w:val="28"/>
          <w:szCs w:val="28"/>
          <w:rtl/>
          <w:lang w:bidi="fa-IR"/>
        </w:rPr>
        <w:t xml:space="preserve">) </w:t>
      </w:r>
      <w:r w:rsidR="00CD50E3">
        <w:rPr>
          <w:rFonts w:cs="B Zar" w:hint="cs"/>
          <w:sz w:val="28"/>
          <w:szCs w:val="28"/>
          <w:rtl/>
          <w:lang w:bidi="fa-IR"/>
        </w:rPr>
        <w:t xml:space="preserve">است، </w:t>
      </w:r>
      <w:r w:rsidR="00484DFF" w:rsidRPr="00484DFF">
        <w:rPr>
          <w:rFonts w:cs="B Zar" w:hint="cs"/>
          <w:sz w:val="28"/>
          <w:szCs w:val="28"/>
          <w:rtl/>
          <w:lang w:bidi="fa-IR"/>
        </w:rPr>
        <w:t>یک</w:t>
      </w:r>
      <w:r w:rsidR="00CD50E3">
        <w:rPr>
          <w:rFonts w:cs="B Zar" w:hint="cs"/>
          <w:sz w:val="28"/>
          <w:szCs w:val="28"/>
          <w:rtl/>
          <w:lang w:bidi="fa-IR"/>
        </w:rPr>
        <w:t xml:space="preserve"> تغییر</w:t>
      </w:r>
      <w:r w:rsidR="00484DFF" w:rsidRPr="00484DFF">
        <w:rPr>
          <w:rFonts w:cs="B Zar" w:hint="cs"/>
          <w:sz w:val="28"/>
          <w:szCs w:val="28"/>
          <w:rtl/>
          <w:lang w:bidi="fa-IR"/>
        </w:rPr>
        <w:t xml:space="preserve"> اساسی</w:t>
      </w:r>
      <w:r w:rsidR="00CD50E3">
        <w:rPr>
          <w:rFonts w:cs="B Zar" w:hint="cs"/>
          <w:sz w:val="28"/>
          <w:szCs w:val="28"/>
          <w:rtl/>
          <w:lang w:bidi="fa-IR"/>
        </w:rPr>
        <w:t xml:space="preserve"> در بازار ایجاد کرد. در بازار رقابتی خودروهای شاسی بلند که یک پنجم از</w:t>
      </w:r>
      <w:r w:rsidR="005736CE">
        <w:rPr>
          <w:rFonts w:cs="B Zar" w:hint="cs"/>
          <w:sz w:val="28"/>
          <w:szCs w:val="28"/>
          <w:rtl/>
          <w:lang w:bidi="fa-IR"/>
        </w:rPr>
        <w:t xml:space="preserve"> سهم</w:t>
      </w:r>
      <w:r w:rsidR="00CD50E3">
        <w:rPr>
          <w:rFonts w:cs="B Zar" w:hint="cs"/>
          <w:sz w:val="28"/>
          <w:szCs w:val="28"/>
          <w:rtl/>
          <w:lang w:bidi="fa-IR"/>
        </w:rPr>
        <w:t xml:space="preserve"> </w:t>
      </w:r>
      <w:r w:rsidR="00BD49B4">
        <w:rPr>
          <w:rFonts w:cs="B Zar" w:hint="cs"/>
          <w:sz w:val="28"/>
          <w:szCs w:val="28"/>
          <w:rtl/>
          <w:lang w:bidi="fa-IR"/>
        </w:rPr>
        <w:t>2.7 میلیونی</w:t>
      </w:r>
      <w:r w:rsidR="00F35194">
        <w:rPr>
          <w:rFonts w:cs="B Zar" w:hint="cs"/>
          <w:sz w:val="28"/>
          <w:szCs w:val="28"/>
          <w:rtl/>
          <w:lang w:bidi="fa-IR"/>
        </w:rPr>
        <w:t xml:space="preserve"> خودروهای ثبت شده</w:t>
      </w:r>
      <w:r w:rsidR="00BD49B4">
        <w:rPr>
          <w:rFonts w:cs="B Zar" w:hint="cs"/>
          <w:sz w:val="28"/>
          <w:szCs w:val="28"/>
          <w:rtl/>
          <w:lang w:bidi="fa-IR"/>
        </w:rPr>
        <w:t xml:space="preserve"> جدید در سال 2016 را به خود اختصاص داده بود، تجارب برند </w:t>
      </w:r>
      <w:r w:rsidR="005736CE">
        <w:rPr>
          <w:rFonts w:cs="B Zar" w:hint="cs"/>
          <w:sz w:val="28"/>
          <w:szCs w:val="28"/>
          <w:rtl/>
          <w:lang w:bidi="fa-IR"/>
        </w:rPr>
        <w:t xml:space="preserve">توسط </w:t>
      </w:r>
      <w:r w:rsidR="00BD49B4">
        <w:rPr>
          <w:rFonts w:cs="B Zar" w:hint="cs"/>
          <w:sz w:val="28"/>
          <w:szCs w:val="28"/>
          <w:rtl/>
          <w:lang w:bidi="fa-IR"/>
        </w:rPr>
        <w:t>مشتری</w:t>
      </w:r>
      <w:r w:rsidR="005736CE">
        <w:rPr>
          <w:rFonts w:cs="B Zar" w:hint="cs"/>
          <w:sz w:val="28"/>
          <w:szCs w:val="28"/>
          <w:rtl/>
          <w:lang w:bidi="fa-IR"/>
        </w:rPr>
        <w:t xml:space="preserve"> ها</w:t>
      </w:r>
      <w:r w:rsidR="00BD49B4">
        <w:rPr>
          <w:rFonts w:cs="B Zar" w:hint="cs"/>
          <w:sz w:val="28"/>
          <w:szCs w:val="28"/>
          <w:rtl/>
          <w:lang w:bidi="fa-IR"/>
        </w:rPr>
        <w:t xml:space="preserve"> نقش مهمی را در تقویت موض</w:t>
      </w:r>
      <w:r w:rsidR="005736CE">
        <w:rPr>
          <w:rFonts w:cs="B Zar" w:hint="cs"/>
          <w:sz w:val="28"/>
          <w:szCs w:val="28"/>
          <w:rtl/>
          <w:lang w:bidi="fa-IR"/>
        </w:rPr>
        <w:t>ع گیری</w:t>
      </w:r>
      <w:r w:rsidR="00484DFF" w:rsidRPr="005736CE">
        <w:rPr>
          <w:rFonts w:cs="B Zar" w:hint="cs"/>
          <w:sz w:val="28"/>
          <w:szCs w:val="28"/>
          <w:rtl/>
          <w:lang w:bidi="fa-IR"/>
        </w:rPr>
        <w:t xml:space="preserve"> </w:t>
      </w:r>
      <w:r w:rsidR="005736CE" w:rsidRPr="005736CE">
        <w:rPr>
          <w:rFonts w:cs="B Zar" w:hint="cs"/>
          <w:sz w:val="28"/>
          <w:szCs w:val="28"/>
          <w:rtl/>
          <w:lang w:bidi="fa-IR"/>
        </w:rPr>
        <w:t>ب</w:t>
      </w:r>
      <w:r w:rsidR="005736CE">
        <w:rPr>
          <w:rFonts w:cs="B Zar" w:hint="cs"/>
          <w:sz w:val="28"/>
          <w:szCs w:val="28"/>
          <w:rtl/>
          <w:lang w:bidi="fa-IR"/>
        </w:rPr>
        <w:t>رتر لندلور ایفا می کرد. این تجارب شامل موارد زیر می شوند:</w:t>
      </w:r>
    </w:p>
    <w:p w:rsidR="00BE12B0" w:rsidRDefault="00B732FD" w:rsidP="00E8638F">
      <w:pPr>
        <w:pStyle w:val="ListParagraph"/>
        <w:numPr>
          <w:ilvl w:val="0"/>
          <w:numId w:val="67"/>
        </w:numPr>
        <w:bidi/>
        <w:rPr>
          <w:rFonts w:cs="B Zar"/>
          <w:sz w:val="28"/>
          <w:szCs w:val="28"/>
          <w:lang w:bidi="fa-IR"/>
        </w:rPr>
      </w:pPr>
      <w:r w:rsidRPr="00B732FD">
        <w:rPr>
          <w:rFonts w:cs="B Zar" w:hint="cs"/>
          <w:sz w:val="28"/>
          <w:szCs w:val="28"/>
          <w:rtl/>
          <w:lang w:bidi="fa-IR"/>
        </w:rPr>
        <w:t>تقویت احساس ناب یک تجربه نمایشی</w:t>
      </w:r>
      <w:r w:rsidR="008445AD">
        <w:rPr>
          <w:rFonts w:cs="B Zar" w:hint="cs"/>
          <w:sz w:val="28"/>
          <w:szCs w:val="28"/>
          <w:rtl/>
          <w:lang w:bidi="fa-IR"/>
        </w:rPr>
        <w:t xml:space="preserve"> که</w:t>
      </w:r>
      <w:r w:rsidRPr="00B732FD">
        <w:rPr>
          <w:rFonts w:cs="B Zar" w:hint="cs"/>
          <w:sz w:val="28"/>
          <w:szCs w:val="28"/>
          <w:rtl/>
          <w:lang w:bidi="fa-IR"/>
        </w:rPr>
        <w:t xml:space="preserve"> </w:t>
      </w:r>
      <w:r>
        <w:rPr>
          <w:rFonts w:cs="B Zar" w:hint="cs"/>
          <w:sz w:val="28"/>
          <w:szCs w:val="28"/>
          <w:rtl/>
          <w:lang w:bidi="fa-IR"/>
        </w:rPr>
        <w:t xml:space="preserve">از طریق یک پویش واقعیت </w:t>
      </w:r>
      <w:r w:rsidR="00E8638F">
        <w:rPr>
          <w:rFonts w:cs="B Zar" w:hint="cs"/>
          <w:sz w:val="28"/>
          <w:szCs w:val="28"/>
          <w:rtl/>
          <w:lang w:bidi="fa-IR"/>
        </w:rPr>
        <w:t>افزوده</w:t>
      </w:r>
      <w:r>
        <w:rPr>
          <w:rFonts w:cs="B Zar" w:hint="cs"/>
          <w:sz w:val="28"/>
          <w:szCs w:val="28"/>
          <w:rtl/>
          <w:lang w:bidi="fa-IR"/>
        </w:rPr>
        <w:t xml:space="preserve"> </w:t>
      </w:r>
      <w:r w:rsidR="008445AD">
        <w:rPr>
          <w:rFonts w:cs="B Zar" w:hint="cs"/>
          <w:sz w:val="28"/>
          <w:szCs w:val="28"/>
          <w:rtl/>
          <w:lang w:bidi="fa-IR"/>
        </w:rPr>
        <w:t xml:space="preserve">حاصل خواهد شد </w:t>
      </w:r>
      <w:r>
        <w:rPr>
          <w:rFonts w:cs="B Zar" w:hint="cs"/>
          <w:sz w:val="28"/>
          <w:szCs w:val="28"/>
          <w:rtl/>
          <w:lang w:bidi="fa-IR"/>
        </w:rPr>
        <w:t xml:space="preserve">تا </w:t>
      </w:r>
      <w:r w:rsidR="008445AD">
        <w:rPr>
          <w:rFonts w:cs="B Zar" w:hint="cs"/>
          <w:sz w:val="28"/>
          <w:szCs w:val="28"/>
          <w:rtl/>
          <w:lang w:bidi="fa-IR"/>
        </w:rPr>
        <w:t xml:space="preserve">بدین وسیله </w:t>
      </w:r>
      <w:r>
        <w:rPr>
          <w:rFonts w:cs="B Zar" w:hint="cs"/>
          <w:sz w:val="28"/>
          <w:szCs w:val="28"/>
          <w:rtl/>
          <w:lang w:bidi="fa-IR"/>
        </w:rPr>
        <w:t xml:space="preserve">مشتری ها بتوانند ویژگی های لندرور </w:t>
      </w:r>
      <w:r w:rsidR="008445AD">
        <w:rPr>
          <w:rFonts w:cs="B Zar" w:hint="cs"/>
          <w:sz w:val="28"/>
          <w:szCs w:val="28"/>
          <w:rtl/>
          <w:lang w:bidi="fa-IR"/>
        </w:rPr>
        <w:t xml:space="preserve">را </w:t>
      </w:r>
      <w:r>
        <w:rPr>
          <w:rFonts w:cs="B Zar" w:hint="cs"/>
          <w:sz w:val="28"/>
          <w:szCs w:val="28"/>
          <w:rtl/>
          <w:lang w:bidi="fa-IR"/>
        </w:rPr>
        <w:t xml:space="preserve">قبل از عرضه آن ها به بازار در سال 2014 </w:t>
      </w:r>
      <w:r w:rsidR="008445AD">
        <w:rPr>
          <w:rFonts w:cs="B Zar" w:hint="cs"/>
          <w:sz w:val="28"/>
          <w:szCs w:val="28"/>
          <w:rtl/>
          <w:lang w:bidi="fa-IR"/>
        </w:rPr>
        <w:t xml:space="preserve">مورد کاوش قرار دهند. </w:t>
      </w:r>
    </w:p>
    <w:p w:rsidR="008445AD" w:rsidRDefault="008445AD" w:rsidP="00C05F30">
      <w:pPr>
        <w:pStyle w:val="ListParagraph"/>
        <w:numPr>
          <w:ilvl w:val="0"/>
          <w:numId w:val="67"/>
        </w:numPr>
        <w:bidi/>
        <w:rPr>
          <w:rFonts w:cs="B Zar"/>
          <w:sz w:val="28"/>
          <w:szCs w:val="28"/>
          <w:lang w:bidi="fa-IR"/>
        </w:rPr>
      </w:pPr>
      <w:r>
        <w:rPr>
          <w:rFonts w:cs="B Zar" w:hint="cs"/>
          <w:sz w:val="28"/>
          <w:szCs w:val="28"/>
          <w:rtl/>
          <w:lang w:bidi="fa-IR"/>
        </w:rPr>
        <w:t>بازگشایی یک خرده فروشی لند رور جگوار(</w:t>
      </w:r>
      <w:r>
        <w:rPr>
          <w:rFonts w:cs="B Zar"/>
          <w:sz w:val="28"/>
          <w:szCs w:val="28"/>
          <w:lang w:bidi="fa-IR"/>
        </w:rPr>
        <w:t>JLR</w:t>
      </w:r>
      <w:r>
        <w:rPr>
          <w:rFonts w:cs="B Zar" w:hint="cs"/>
          <w:sz w:val="28"/>
          <w:szCs w:val="28"/>
          <w:rtl/>
          <w:lang w:bidi="fa-IR"/>
        </w:rPr>
        <w:t xml:space="preserve">) در سال 2016 </w:t>
      </w:r>
      <w:r w:rsidR="00C05F30">
        <w:rPr>
          <w:rFonts w:cs="B Zar" w:hint="cs"/>
          <w:sz w:val="28"/>
          <w:szCs w:val="28"/>
          <w:rtl/>
          <w:lang w:bidi="fa-IR"/>
        </w:rPr>
        <w:t>در یکی از مراکز</w:t>
      </w:r>
      <w:r>
        <w:rPr>
          <w:rFonts w:cs="B Zar" w:hint="cs"/>
          <w:sz w:val="28"/>
          <w:szCs w:val="28"/>
          <w:rtl/>
          <w:lang w:bidi="fa-IR"/>
        </w:rPr>
        <w:t xml:space="preserve"> خرید لندن</w:t>
      </w:r>
    </w:p>
    <w:p w:rsidR="008445AD" w:rsidRDefault="00D76168" w:rsidP="00C821B5">
      <w:pPr>
        <w:pStyle w:val="ListParagraph"/>
        <w:numPr>
          <w:ilvl w:val="0"/>
          <w:numId w:val="67"/>
        </w:numPr>
        <w:bidi/>
        <w:rPr>
          <w:rFonts w:cs="B Zar"/>
          <w:sz w:val="28"/>
          <w:szCs w:val="28"/>
          <w:lang w:bidi="fa-IR"/>
        </w:rPr>
      </w:pPr>
      <w:r>
        <w:rPr>
          <w:rFonts w:cs="B Zar" w:hint="cs"/>
          <w:sz w:val="28"/>
          <w:szCs w:val="28"/>
          <w:rtl/>
          <w:lang w:bidi="fa-IR"/>
        </w:rPr>
        <w:t>مدیریت</w:t>
      </w:r>
      <w:r w:rsidR="00C05F30">
        <w:rPr>
          <w:rFonts w:cs="B Zar" w:hint="cs"/>
          <w:sz w:val="28"/>
          <w:szCs w:val="28"/>
          <w:rtl/>
          <w:lang w:bidi="fa-IR"/>
        </w:rPr>
        <w:t xml:space="preserve"> 30 مرکز تجربه خودروی لندلور در جهان </w:t>
      </w:r>
      <w:r w:rsidR="00C821B5">
        <w:rPr>
          <w:rFonts w:cs="B Zar" w:hint="cs"/>
          <w:sz w:val="28"/>
          <w:szCs w:val="28"/>
          <w:rtl/>
          <w:lang w:bidi="fa-IR"/>
        </w:rPr>
        <w:t>با استفاده</w:t>
      </w:r>
      <w:r w:rsidR="00E8638F">
        <w:rPr>
          <w:rFonts w:cs="B Zar" w:hint="cs"/>
          <w:sz w:val="28"/>
          <w:szCs w:val="28"/>
          <w:rtl/>
          <w:lang w:bidi="fa-IR"/>
        </w:rPr>
        <w:t xml:space="preserve"> از</w:t>
      </w:r>
      <w:r>
        <w:rPr>
          <w:rFonts w:cs="B Zar" w:hint="cs"/>
          <w:sz w:val="28"/>
          <w:szCs w:val="28"/>
          <w:rtl/>
          <w:lang w:bidi="fa-IR"/>
        </w:rPr>
        <w:t xml:space="preserve"> انگیزه های</w:t>
      </w:r>
      <w:r w:rsidR="00C05F30">
        <w:rPr>
          <w:rFonts w:cs="B Zar" w:hint="cs"/>
          <w:sz w:val="28"/>
          <w:szCs w:val="28"/>
          <w:rtl/>
          <w:lang w:bidi="fa-IR"/>
        </w:rPr>
        <w:t xml:space="preserve"> فردی </w:t>
      </w:r>
      <w:r>
        <w:rPr>
          <w:rFonts w:cs="B Zar" w:hint="cs"/>
          <w:sz w:val="28"/>
          <w:szCs w:val="28"/>
          <w:rtl/>
          <w:lang w:bidi="fa-IR"/>
        </w:rPr>
        <w:t>یا</w:t>
      </w:r>
      <w:r w:rsidR="00C05F30">
        <w:rPr>
          <w:rFonts w:cs="B Zar" w:hint="cs"/>
          <w:sz w:val="28"/>
          <w:szCs w:val="28"/>
          <w:rtl/>
          <w:lang w:bidi="fa-IR"/>
        </w:rPr>
        <w:t xml:space="preserve"> </w:t>
      </w:r>
      <w:r>
        <w:rPr>
          <w:rFonts w:cs="B Zar" w:hint="cs"/>
          <w:sz w:val="28"/>
          <w:szCs w:val="28"/>
          <w:rtl/>
          <w:lang w:bidi="fa-IR"/>
        </w:rPr>
        <w:t xml:space="preserve">تجارب </w:t>
      </w:r>
      <w:r w:rsidR="00C05F30">
        <w:rPr>
          <w:rFonts w:cs="B Zar" w:hint="cs"/>
          <w:sz w:val="28"/>
          <w:szCs w:val="28"/>
          <w:rtl/>
          <w:lang w:bidi="fa-IR"/>
        </w:rPr>
        <w:t xml:space="preserve">گروهی </w:t>
      </w:r>
    </w:p>
    <w:p w:rsidR="00C05F30" w:rsidRDefault="00337355" w:rsidP="00E8638F">
      <w:pPr>
        <w:pStyle w:val="ListParagraph"/>
        <w:numPr>
          <w:ilvl w:val="0"/>
          <w:numId w:val="67"/>
        </w:numPr>
        <w:bidi/>
        <w:rPr>
          <w:rFonts w:cs="B Zar"/>
          <w:sz w:val="28"/>
          <w:szCs w:val="28"/>
          <w:lang w:bidi="fa-IR"/>
        </w:rPr>
      </w:pPr>
      <w:r>
        <w:rPr>
          <w:rFonts w:cs="B Zar" w:hint="cs"/>
          <w:sz w:val="28"/>
          <w:szCs w:val="28"/>
          <w:rtl/>
          <w:lang w:bidi="fa-IR"/>
        </w:rPr>
        <w:t xml:space="preserve">راه اندازی سفرهای ماجراجویانه در سال 2014 که </w:t>
      </w:r>
      <w:r w:rsidR="00E8638F">
        <w:rPr>
          <w:rFonts w:cs="B Zar" w:hint="cs"/>
          <w:sz w:val="28"/>
          <w:szCs w:val="28"/>
          <w:rtl/>
          <w:lang w:bidi="fa-IR"/>
        </w:rPr>
        <w:t>بیانگر</w:t>
      </w:r>
      <w:r w:rsidR="00D76168">
        <w:rPr>
          <w:rFonts w:cs="B Zar" w:hint="cs"/>
          <w:sz w:val="28"/>
          <w:szCs w:val="28"/>
          <w:rtl/>
          <w:lang w:bidi="fa-IR"/>
        </w:rPr>
        <w:t xml:space="preserve"> سفرهای معمولی و اکت</w:t>
      </w:r>
      <w:r>
        <w:rPr>
          <w:rFonts w:cs="B Zar" w:hint="cs"/>
          <w:sz w:val="28"/>
          <w:szCs w:val="28"/>
          <w:rtl/>
          <w:lang w:bidi="fa-IR"/>
        </w:rPr>
        <w:t>شافی در زمین های ناهموار بود</w:t>
      </w:r>
      <w:r w:rsidR="00E8638F">
        <w:rPr>
          <w:rFonts w:cs="B Zar" w:hint="cs"/>
          <w:sz w:val="28"/>
          <w:szCs w:val="28"/>
          <w:rtl/>
          <w:lang w:bidi="fa-IR"/>
        </w:rPr>
        <w:t>ه است</w:t>
      </w:r>
      <w:r>
        <w:rPr>
          <w:rFonts w:cs="B Zar" w:hint="cs"/>
          <w:sz w:val="28"/>
          <w:szCs w:val="28"/>
          <w:rtl/>
          <w:lang w:bidi="fa-IR"/>
        </w:rPr>
        <w:t>.</w:t>
      </w:r>
    </w:p>
    <w:p w:rsidR="00337355" w:rsidRDefault="00E8638F" w:rsidP="00D76168">
      <w:pPr>
        <w:pStyle w:val="ListParagraph"/>
        <w:numPr>
          <w:ilvl w:val="0"/>
          <w:numId w:val="67"/>
        </w:numPr>
        <w:bidi/>
        <w:rPr>
          <w:rFonts w:cs="B Zar"/>
          <w:sz w:val="28"/>
          <w:szCs w:val="28"/>
          <w:lang w:bidi="fa-IR"/>
        </w:rPr>
      </w:pPr>
      <w:r>
        <w:rPr>
          <w:rFonts w:cs="B Zar" w:hint="cs"/>
          <w:sz w:val="28"/>
          <w:szCs w:val="28"/>
          <w:rtl/>
          <w:lang w:bidi="fa-IR"/>
        </w:rPr>
        <w:t>انجام</w:t>
      </w:r>
      <w:r w:rsidR="00337355">
        <w:rPr>
          <w:rFonts w:cs="B Zar" w:hint="cs"/>
          <w:sz w:val="28"/>
          <w:szCs w:val="28"/>
          <w:rtl/>
          <w:lang w:bidi="fa-IR"/>
        </w:rPr>
        <w:t xml:space="preserve"> سفرهای هدفمند به کارخانه ها که بینش های دست اولی را </w:t>
      </w:r>
      <w:r w:rsidR="00D76168">
        <w:rPr>
          <w:rFonts w:cs="B Zar" w:hint="cs"/>
          <w:sz w:val="28"/>
          <w:szCs w:val="28"/>
          <w:rtl/>
          <w:lang w:bidi="fa-IR"/>
        </w:rPr>
        <w:t>در رابطه با</w:t>
      </w:r>
      <w:r w:rsidR="00337355">
        <w:rPr>
          <w:rFonts w:cs="B Zar" w:hint="cs"/>
          <w:sz w:val="28"/>
          <w:szCs w:val="28"/>
          <w:rtl/>
          <w:lang w:bidi="fa-IR"/>
        </w:rPr>
        <w:t xml:space="preserve"> پیشرفته ترین فرایندهای تولید برای بازدیدکنندگان فراهم می سازد. </w:t>
      </w:r>
    </w:p>
    <w:p w:rsidR="00D76168" w:rsidRDefault="00823762" w:rsidP="009244AF">
      <w:pPr>
        <w:bidi/>
        <w:rPr>
          <w:rFonts w:cs="B Zar"/>
          <w:sz w:val="28"/>
          <w:szCs w:val="28"/>
          <w:rtl/>
          <w:lang w:bidi="fa-IR"/>
        </w:rPr>
      </w:pPr>
      <w:r>
        <w:rPr>
          <w:rFonts w:cs="B Zar" w:hint="cs"/>
          <w:sz w:val="28"/>
          <w:szCs w:val="28"/>
          <w:rtl/>
          <w:lang w:bidi="fa-IR"/>
        </w:rPr>
        <w:lastRenderedPageBreak/>
        <w:t>با توجه به بینش بلندمدت لند رور جگوار</w:t>
      </w:r>
      <w:r w:rsidR="009244AF">
        <w:rPr>
          <w:rFonts w:cs="B Zar" w:hint="cs"/>
          <w:sz w:val="28"/>
          <w:szCs w:val="28"/>
          <w:rtl/>
          <w:lang w:bidi="fa-IR"/>
        </w:rPr>
        <w:t xml:space="preserve"> مبنی بر اولویت قائل شدن برای مشتری ها و ارائه تجارب مورد علاقه آن ها تا آخر عمر، چشم انداز برند نمادین لند رور که به شعار خود مبنی بر فراتر رفتن از تجاربی که به مشتری </w:t>
      </w:r>
      <w:r w:rsidR="00E8638F">
        <w:rPr>
          <w:rFonts w:cs="B Zar" w:hint="cs"/>
          <w:sz w:val="28"/>
          <w:szCs w:val="28"/>
          <w:rtl/>
          <w:lang w:bidi="fa-IR"/>
        </w:rPr>
        <w:t xml:space="preserve">ارائه می دهد، پایبند مانده است، امیدوار کننده بوده است. </w:t>
      </w:r>
      <w:r w:rsidR="009244AF">
        <w:rPr>
          <w:rFonts w:cs="B Zar" w:hint="cs"/>
          <w:sz w:val="28"/>
          <w:szCs w:val="28"/>
          <w:rtl/>
          <w:lang w:bidi="fa-IR"/>
        </w:rPr>
        <w:t xml:space="preserve"> </w:t>
      </w:r>
    </w:p>
    <w:p w:rsidR="00E8638F" w:rsidRDefault="00E8638F" w:rsidP="00E8638F">
      <w:pPr>
        <w:bidi/>
        <w:rPr>
          <w:rFonts w:cs="B Zar"/>
          <w:sz w:val="28"/>
          <w:szCs w:val="28"/>
          <w:rtl/>
          <w:lang w:bidi="fa-IR"/>
        </w:rPr>
      </w:pPr>
      <w:r w:rsidRPr="00E8638F">
        <w:rPr>
          <w:rFonts w:cs="B Zar" w:hint="cs"/>
          <w:b/>
          <w:bCs/>
          <w:sz w:val="28"/>
          <w:szCs w:val="28"/>
          <w:rtl/>
          <w:lang w:bidi="fa-IR"/>
        </w:rPr>
        <w:t xml:space="preserve">بینش کارشناس 2-11: تجارب برند چگونه از موضع گیری شورای فرهنگی بریتانیا در </w:t>
      </w:r>
      <w:r>
        <w:rPr>
          <w:rFonts w:cs="B Zar" w:hint="cs"/>
          <w:b/>
          <w:bCs/>
          <w:sz w:val="28"/>
          <w:szCs w:val="28"/>
          <w:rtl/>
          <w:lang w:bidi="fa-IR"/>
        </w:rPr>
        <w:t xml:space="preserve">قبال </w:t>
      </w:r>
      <w:r w:rsidRPr="00E8638F">
        <w:rPr>
          <w:rFonts w:cs="B Zar" w:hint="cs"/>
          <w:b/>
          <w:bCs/>
          <w:sz w:val="28"/>
          <w:szCs w:val="28"/>
          <w:rtl/>
          <w:lang w:bidi="fa-IR"/>
        </w:rPr>
        <w:t xml:space="preserve">چین پشتیبانی می کنند.  </w:t>
      </w:r>
    </w:p>
    <w:p w:rsidR="00E8638F" w:rsidRDefault="00662C15" w:rsidP="00A51875">
      <w:pPr>
        <w:bidi/>
        <w:rPr>
          <w:rFonts w:cs="B Zar"/>
          <w:sz w:val="28"/>
          <w:szCs w:val="28"/>
          <w:rtl/>
          <w:lang w:bidi="fa-IR"/>
        </w:rPr>
      </w:pPr>
      <w:r>
        <w:rPr>
          <w:rFonts w:cs="B Zar" w:hint="cs"/>
          <w:sz w:val="28"/>
          <w:szCs w:val="28"/>
          <w:rtl/>
          <w:lang w:bidi="fa-IR"/>
        </w:rPr>
        <w:t>بینش شورای فرهنگی بریتانیا در چین این بوده که</w:t>
      </w:r>
      <w:r w:rsidR="00011DFE">
        <w:rPr>
          <w:rFonts w:cs="B Zar" w:hint="cs"/>
          <w:sz w:val="28"/>
          <w:szCs w:val="28"/>
          <w:rtl/>
          <w:lang w:bidi="fa-IR"/>
        </w:rPr>
        <w:t xml:space="preserve"> بریتانیا</w:t>
      </w:r>
      <w:r>
        <w:rPr>
          <w:rFonts w:cs="B Zar" w:hint="cs"/>
          <w:sz w:val="28"/>
          <w:szCs w:val="28"/>
          <w:rtl/>
          <w:lang w:bidi="fa-IR"/>
        </w:rPr>
        <w:t xml:space="preserve"> به شریک برگزیده چین در امور آموزش زبان انگلیسی، تعلیم و تربیت و زمینه های هنری و فرهنگی تبدیل شود. </w:t>
      </w:r>
      <w:r w:rsidR="00E8638F" w:rsidRPr="00E8638F">
        <w:rPr>
          <w:rFonts w:cs="B Zar" w:hint="cs"/>
          <w:sz w:val="28"/>
          <w:szCs w:val="28"/>
          <w:rtl/>
          <w:lang w:bidi="fa-IR"/>
        </w:rPr>
        <w:t xml:space="preserve"> </w:t>
      </w:r>
      <w:r>
        <w:rPr>
          <w:rFonts w:cs="B Zar" w:hint="cs"/>
          <w:sz w:val="28"/>
          <w:szCs w:val="28"/>
          <w:rtl/>
          <w:lang w:bidi="fa-IR"/>
        </w:rPr>
        <w:t xml:space="preserve">شورای فرهنگی بریتانیا همچنین با هدف ایجاد فرصت های بین المللی و قابلیت اتصال به مردم انگلیس و چین، شکل گرفته است. برای </w:t>
      </w:r>
      <w:r w:rsidR="00011DFE">
        <w:rPr>
          <w:rFonts w:cs="B Zar" w:hint="cs"/>
          <w:sz w:val="28"/>
          <w:szCs w:val="28"/>
          <w:rtl/>
          <w:lang w:bidi="fa-IR"/>
        </w:rPr>
        <w:t xml:space="preserve">در معرض نمایش گذاشتن </w:t>
      </w:r>
      <w:r>
        <w:rPr>
          <w:rFonts w:cs="B Zar" w:hint="cs"/>
          <w:sz w:val="28"/>
          <w:szCs w:val="28"/>
          <w:rtl/>
          <w:lang w:bidi="fa-IR"/>
        </w:rPr>
        <w:t xml:space="preserve">بریتانیا به عنوان یک مقصد گردشگری </w:t>
      </w:r>
      <w:r w:rsidR="003C12F7">
        <w:rPr>
          <w:rFonts w:cs="B Zar" w:hint="cs"/>
          <w:sz w:val="28"/>
          <w:szCs w:val="28"/>
          <w:rtl/>
          <w:lang w:bidi="fa-IR"/>
        </w:rPr>
        <w:t>و دعوت از مردم بیشتری برای آشنایی با فرهنگ بریتانیا و محسوس ساختن تجارب</w:t>
      </w:r>
      <w:r w:rsidR="00A51875">
        <w:rPr>
          <w:rFonts w:cs="B Zar" w:hint="cs"/>
          <w:sz w:val="28"/>
          <w:szCs w:val="28"/>
          <w:rtl/>
          <w:lang w:bidi="fa-IR"/>
        </w:rPr>
        <w:t xml:space="preserve"> پیچیده و</w:t>
      </w:r>
      <w:r w:rsidR="003C12F7">
        <w:rPr>
          <w:rFonts w:cs="B Zar" w:hint="cs"/>
          <w:sz w:val="28"/>
          <w:szCs w:val="28"/>
          <w:rtl/>
          <w:lang w:bidi="fa-IR"/>
        </w:rPr>
        <w:t xml:space="preserve"> غیر قابل درک این کشور ، شورای فرهنگی بریتانیا، پویش های فرهنگی و آموزشی متعددی را برای ایجاد پیوند میان چینی ها و انگلیسی ها راه اندازی کرده است. </w:t>
      </w:r>
    </w:p>
    <w:p w:rsidR="00C821B5" w:rsidRDefault="00D91273" w:rsidP="00D91273">
      <w:pPr>
        <w:bidi/>
        <w:rPr>
          <w:rFonts w:cs="B Zar"/>
          <w:sz w:val="28"/>
          <w:szCs w:val="28"/>
          <w:rtl/>
          <w:lang w:bidi="fa-IR"/>
        </w:rPr>
      </w:pPr>
      <w:r>
        <w:rPr>
          <w:rFonts w:cs="B Zar" w:hint="cs"/>
          <w:sz w:val="28"/>
          <w:szCs w:val="28"/>
          <w:rtl/>
          <w:lang w:bidi="fa-IR"/>
        </w:rPr>
        <w:t xml:space="preserve">در سال 2016 ، </w:t>
      </w:r>
      <w:r w:rsidR="00011DFE">
        <w:rPr>
          <w:rFonts w:cs="B Zar" w:hint="cs"/>
          <w:sz w:val="28"/>
          <w:szCs w:val="28"/>
          <w:rtl/>
          <w:lang w:bidi="fa-IR"/>
        </w:rPr>
        <w:t xml:space="preserve">پویش زندگی نامه شکسپییر </w:t>
      </w:r>
      <w:r w:rsidR="00F11DDD">
        <w:rPr>
          <w:rFonts w:cs="B Zar" w:hint="cs"/>
          <w:sz w:val="28"/>
          <w:szCs w:val="28"/>
          <w:rtl/>
          <w:lang w:bidi="fa-IR"/>
        </w:rPr>
        <w:t>از جنبه هنری و فرهنگی به منظور تجلیل از آثار ادبی و هنری او در چهارصدمین سال روز درگذشت وی</w:t>
      </w:r>
      <w:r w:rsidR="00C30FFE">
        <w:rPr>
          <w:rFonts w:cs="B Zar" w:hint="cs"/>
          <w:sz w:val="28"/>
          <w:szCs w:val="28"/>
          <w:rtl/>
          <w:lang w:bidi="fa-IR"/>
        </w:rPr>
        <w:t>،</w:t>
      </w:r>
      <w:r w:rsidR="00F11DDD">
        <w:rPr>
          <w:rFonts w:cs="B Zar" w:hint="cs"/>
          <w:sz w:val="28"/>
          <w:szCs w:val="28"/>
          <w:rtl/>
          <w:lang w:bidi="fa-IR"/>
        </w:rPr>
        <w:t xml:space="preserve"> راه اندازی شد. بخش مهمی از این تجربه</w:t>
      </w:r>
      <w:r w:rsidR="00C30FFE">
        <w:rPr>
          <w:rFonts w:cs="B Zar" w:hint="cs"/>
          <w:sz w:val="28"/>
          <w:szCs w:val="28"/>
          <w:rtl/>
          <w:lang w:bidi="fa-IR"/>
        </w:rPr>
        <w:t>،</w:t>
      </w:r>
      <w:r w:rsidR="00F11DDD">
        <w:rPr>
          <w:rFonts w:cs="B Zar" w:hint="cs"/>
          <w:sz w:val="28"/>
          <w:szCs w:val="28"/>
          <w:rtl/>
          <w:lang w:bidi="fa-IR"/>
        </w:rPr>
        <w:t xml:space="preserve"> شامل </w:t>
      </w:r>
      <w:r w:rsidR="00011DFE">
        <w:rPr>
          <w:rFonts w:cs="B Zar" w:hint="cs"/>
          <w:sz w:val="28"/>
          <w:szCs w:val="28"/>
          <w:rtl/>
          <w:lang w:bidi="fa-IR"/>
        </w:rPr>
        <w:t>دعوت کردن از</w:t>
      </w:r>
      <w:r w:rsidR="00F11DDD">
        <w:rPr>
          <w:rFonts w:cs="B Zar" w:hint="cs"/>
          <w:sz w:val="28"/>
          <w:szCs w:val="28"/>
          <w:rtl/>
          <w:lang w:bidi="fa-IR"/>
        </w:rPr>
        <w:t xml:space="preserve"> سر لان مک کلن </w:t>
      </w:r>
      <w:r w:rsidR="00011DFE">
        <w:rPr>
          <w:rFonts w:cs="B Zar" w:hint="cs"/>
          <w:sz w:val="28"/>
          <w:szCs w:val="28"/>
          <w:rtl/>
          <w:lang w:bidi="fa-IR"/>
        </w:rPr>
        <w:t xml:space="preserve">که یکی از مهمترین بازیگران نقش شکسپییر </w:t>
      </w:r>
      <w:r w:rsidR="00C30FFE">
        <w:rPr>
          <w:rFonts w:cs="B Zar" w:hint="cs"/>
          <w:sz w:val="28"/>
          <w:szCs w:val="28"/>
          <w:rtl/>
          <w:lang w:bidi="fa-IR"/>
        </w:rPr>
        <w:t>می باشد</w:t>
      </w:r>
      <w:r w:rsidR="00011DFE">
        <w:rPr>
          <w:rFonts w:cs="B Zar" w:hint="cs"/>
          <w:sz w:val="28"/>
          <w:szCs w:val="28"/>
          <w:rtl/>
          <w:lang w:bidi="fa-IR"/>
        </w:rPr>
        <w:t xml:space="preserve"> ، به شانگ های و ملاقات با طرفدارانش در چین می باشد که کل این سفر در رسانه های اجتماعی به صورت زنده پخش </w:t>
      </w:r>
      <w:r w:rsidR="00F40D4C">
        <w:rPr>
          <w:rFonts w:cs="B Zar" w:hint="cs"/>
          <w:sz w:val="28"/>
          <w:szCs w:val="28"/>
          <w:rtl/>
          <w:lang w:bidi="fa-IR"/>
        </w:rPr>
        <w:t>می شد</w:t>
      </w:r>
      <w:r w:rsidR="00011DFE">
        <w:rPr>
          <w:rFonts w:cs="B Zar" w:hint="cs"/>
          <w:sz w:val="28"/>
          <w:szCs w:val="28"/>
          <w:rtl/>
          <w:lang w:bidi="fa-IR"/>
        </w:rPr>
        <w:t xml:space="preserve">. </w:t>
      </w:r>
      <w:r w:rsidR="00A51875">
        <w:rPr>
          <w:rFonts w:cs="B Zar" w:hint="cs"/>
          <w:sz w:val="28"/>
          <w:szCs w:val="28"/>
          <w:rtl/>
          <w:lang w:bidi="fa-IR"/>
        </w:rPr>
        <w:t>ملاقات سرلان مک کلن با مردم چین باعث افزایش عاشقان شکسپییر در چین شد و این پویش</w:t>
      </w:r>
      <w:r w:rsidR="00C30FFE">
        <w:rPr>
          <w:rFonts w:cs="B Zar" w:hint="cs"/>
          <w:sz w:val="28"/>
          <w:szCs w:val="28"/>
          <w:rtl/>
          <w:lang w:bidi="fa-IR"/>
        </w:rPr>
        <w:t>،</w:t>
      </w:r>
      <w:r w:rsidR="00A51875">
        <w:rPr>
          <w:rFonts w:cs="B Zar" w:hint="cs"/>
          <w:sz w:val="28"/>
          <w:szCs w:val="28"/>
          <w:rtl/>
          <w:lang w:bidi="fa-IR"/>
        </w:rPr>
        <w:t xml:space="preserve"> </w:t>
      </w:r>
      <w:r w:rsidR="002E1020">
        <w:rPr>
          <w:rFonts w:cs="B Zar" w:hint="cs"/>
          <w:sz w:val="28"/>
          <w:szCs w:val="28"/>
          <w:rtl/>
          <w:lang w:bidi="fa-IR"/>
        </w:rPr>
        <w:t xml:space="preserve">مورد تحسین رسانه های اجتماعی قرار گرفت. </w:t>
      </w:r>
    </w:p>
    <w:p w:rsidR="002E1020" w:rsidRDefault="002E1020" w:rsidP="006C478F">
      <w:pPr>
        <w:bidi/>
        <w:rPr>
          <w:rFonts w:cs="B Zar"/>
          <w:sz w:val="28"/>
          <w:szCs w:val="28"/>
          <w:rtl/>
          <w:lang w:bidi="fa-IR"/>
        </w:rPr>
      </w:pPr>
      <w:r>
        <w:rPr>
          <w:rFonts w:cs="B Zar" w:hint="cs"/>
          <w:sz w:val="28"/>
          <w:szCs w:val="28"/>
          <w:rtl/>
          <w:lang w:bidi="fa-IR"/>
        </w:rPr>
        <w:t xml:space="preserve">از جنبه آموزشی نیز برای الهام بخشیدن به نسل جوان برای داشتن چشم اندازی در مورد نوآوری و تحصیلات در انگلستان، </w:t>
      </w:r>
      <w:r w:rsidR="00C30FFE">
        <w:rPr>
          <w:rFonts w:cs="B Zar" w:hint="cs"/>
          <w:sz w:val="28"/>
          <w:szCs w:val="28"/>
          <w:rtl/>
          <w:lang w:bidi="fa-IR"/>
        </w:rPr>
        <w:t>پیکان</w:t>
      </w:r>
      <w:r>
        <w:rPr>
          <w:rFonts w:cs="B Zar" w:hint="cs"/>
          <w:sz w:val="28"/>
          <w:szCs w:val="28"/>
          <w:rtl/>
          <w:lang w:bidi="fa-IR"/>
        </w:rPr>
        <w:t xml:space="preserve"> داران قرمز که رسما به عنوان</w:t>
      </w:r>
      <w:r w:rsidR="00A627E7">
        <w:rPr>
          <w:rFonts w:cs="B Zar" w:hint="cs"/>
          <w:sz w:val="28"/>
          <w:szCs w:val="28"/>
          <w:rtl/>
          <w:lang w:bidi="fa-IR"/>
        </w:rPr>
        <w:t xml:space="preserve"> تیم</w:t>
      </w:r>
      <w:r>
        <w:rPr>
          <w:rFonts w:cs="B Zar" w:hint="cs"/>
          <w:sz w:val="28"/>
          <w:szCs w:val="28"/>
          <w:rtl/>
          <w:lang w:bidi="fa-IR"/>
        </w:rPr>
        <w:t xml:space="preserve"> </w:t>
      </w:r>
      <w:r w:rsidR="00830E02">
        <w:rPr>
          <w:rFonts w:cs="B Zar" w:hint="cs"/>
          <w:sz w:val="28"/>
          <w:szCs w:val="28"/>
          <w:rtl/>
          <w:lang w:bidi="fa-IR"/>
        </w:rPr>
        <w:t xml:space="preserve">آکروباتیک نیروی هوایی سلطنتی شناخته می شوند، به همراه چهره های مشهور نیروی هوایی سلطنتی </w:t>
      </w:r>
      <w:r w:rsidR="00A627E7">
        <w:rPr>
          <w:rFonts w:cs="B Zar" w:hint="cs"/>
          <w:sz w:val="28"/>
          <w:szCs w:val="28"/>
          <w:rtl/>
          <w:lang w:bidi="fa-IR"/>
        </w:rPr>
        <w:t>،</w:t>
      </w:r>
      <w:r w:rsidR="00830E02">
        <w:rPr>
          <w:rFonts w:cs="B Zar" w:hint="cs"/>
          <w:sz w:val="28"/>
          <w:szCs w:val="28"/>
          <w:rtl/>
          <w:lang w:bidi="fa-IR"/>
        </w:rPr>
        <w:t xml:space="preserve">گفتگوهای منحصر به فردی </w:t>
      </w:r>
      <w:r w:rsidR="00A627E7">
        <w:rPr>
          <w:rFonts w:cs="B Zar" w:hint="cs"/>
          <w:sz w:val="28"/>
          <w:szCs w:val="28"/>
          <w:rtl/>
          <w:lang w:bidi="fa-IR"/>
        </w:rPr>
        <w:t xml:space="preserve">را در مورد </w:t>
      </w:r>
      <w:r w:rsidR="00C103C6">
        <w:rPr>
          <w:rFonts w:cs="B Zar" w:hint="cs"/>
          <w:sz w:val="28"/>
          <w:szCs w:val="28"/>
          <w:rtl/>
          <w:lang w:bidi="fa-IR"/>
        </w:rPr>
        <w:t>بحث هوشمندانه</w:t>
      </w:r>
      <w:r w:rsidR="00A627E7">
        <w:rPr>
          <w:rFonts w:cs="B Zar" w:hint="cs"/>
          <w:sz w:val="28"/>
          <w:szCs w:val="28"/>
          <w:rtl/>
          <w:lang w:bidi="fa-IR"/>
        </w:rPr>
        <w:t xml:space="preserve"> در پکن ارائه دادند. سه خلبان و دو مهندس داستان پشت سر </w:t>
      </w:r>
      <w:r w:rsidR="006C478F">
        <w:rPr>
          <w:rFonts w:cs="B Zar" w:hint="cs"/>
          <w:sz w:val="28"/>
          <w:szCs w:val="28"/>
          <w:rtl/>
          <w:lang w:bidi="fa-IR"/>
        </w:rPr>
        <w:t>پیکان</w:t>
      </w:r>
      <w:r w:rsidR="00A627E7">
        <w:rPr>
          <w:rFonts w:cs="B Zar" w:hint="cs"/>
          <w:sz w:val="28"/>
          <w:szCs w:val="28"/>
          <w:rtl/>
          <w:lang w:bidi="fa-IR"/>
        </w:rPr>
        <w:t xml:space="preserve"> داران قرمز را که شامل کارهای روزانه و فعالیت های گروهی می شد، </w:t>
      </w:r>
      <w:r w:rsidR="00C30FFE">
        <w:rPr>
          <w:rFonts w:cs="B Zar" w:hint="cs"/>
          <w:sz w:val="28"/>
          <w:szCs w:val="28"/>
          <w:rtl/>
          <w:lang w:bidi="fa-IR"/>
        </w:rPr>
        <w:t xml:space="preserve">مورد بحث قرار دادند. گفتگوی آن ها باعث روشن شدن پیشینه تحصیلی </w:t>
      </w:r>
      <w:r w:rsidR="00AD54ED">
        <w:rPr>
          <w:rFonts w:cs="B Zar" w:hint="cs"/>
          <w:sz w:val="28"/>
          <w:szCs w:val="28"/>
          <w:rtl/>
          <w:lang w:bidi="fa-IR"/>
        </w:rPr>
        <w:t xml:space="preserve">چینی ها </w:t>
      </w:r>
      <w:r w:rsidR="00C30FFE">
        <w:rPr>
          <w:rFonts w:cs="B Zar" w:hint="cs"/>
          <w:sz w:val="28"/>
          <w:szCs w:val="28"/>
          <w:rtl/>
          <w:lang w:bidi="fa-IR"/>
        </w:rPr>
        <w:t>در انگلستان و فن آوری انگلیسی پیشرو</w:t>
      </w:r>
      <w:r w:rsidR="00AD54ED">
        <w:rPr>
          <w:rFonts w:cs="B Zar" w:hint="cs"/>
          <w:sz w:val="28"/>
          <w:szCs w:val="28"/>
          <w:rtl/>
          <w:lang w:bidi="fa-IR"/>
        </w:rPr>
        <w:t>یی</w:t>
      </w:r>
      <w:r w:rsidR="00C30FFE">
        <w:rPr>
          <w:rFonts w:cs="B Zar" w:hint="cs"/>
          <w:sz w:val="28"/>
          <w:szCs w:val="28"/>
          <w:rtl/>
          <w:lang w:bidi="fa-IR"/>
        </w:rPr>
        <w:t xml:space="preserve"> می شد که از نمایش های تیمی پشتیبانی می کرد. </w:t>
      </w:r>
      <w:r w:rsidR="00AD54ED">
        <w:rPr>
          <w:rFonts w:cs="B Zar" w:hint="cs"/>
          <w:sz w:val="28"/>
          <w:szCs w:val="28"/>
          <w:rtl/>
          <w:lang w:bidi="fa-IR"/>
        </w:rPr>
        <w:t xml:space="preserve">ارائه های دلنشین </w:t>
      </w:r>
      <w:r w:rsidR="006C478F">
        <w:rPr>
          <w:rFonts w:cs="B Zar" w:hint="cs"/>
          <w:sz w:val="28"/>
          <w:szCs w:val="28"/>
          <w:rtl/>
          <w:lang w:bidi="fa-IR"/>
        </w:rPr>
        <w:t xml:space="preserve">این نمایش ها </w:t>
      </w:r>
      <w:r w:rsidR="00AD54ED">
        <w:rPr>
          <w:rFonts w:cs="B Zar" w:hint="cs"/>
          <w:sz w:val="28"/>
          <w:szCs w:val="28"/>
          <w:rtl/>
          <w:lang w:bidi="fa-IR"/>
        </w:rPr>
        <w:t>باعث جذب دانشجویان علمی، فن آوری، م</w:t>
      </w:r>
      <w:r w:rsidR="00BB4FF6">
        <w:rPr>
          <w:rFonts w:cs="B Zar" w:hint="cs"/>
          <w:sz w:val="28"/>
          <w:szCs w:val="28"/>
          <w:rtl/>
          <w:lang w:bidi="fa-IR"/>
        </w:rPr>
        <w:t>هندسی و ریاضی، خلبانان کارآموز،</w:t>
      </w:r>
      <w:r w:rsidR="00AD54ED">
        <w:rPr>
          <w:rFonts w:cs="B Zar" w:hint="cs"/>
          <w:sz w:val="28"/>
          <w:szCs w:val="28"/>
          <w:rtl/>
          <w:lang w:bidi="fa-IR"/>
        </w:rPr>
        <w:t xml:space="preserve"> علاقه مندان به فن آوری و </w:t>
      </w:r>
      <w:r w:rsidR="00C103C6">
        <w:rPr>
          <w:rFonts w:cs="B Zar" w:hint="cs"/>
          <w:sz w:val="28"/>
          <w:szCs w:val="28"/>
          <w:rtl/>
          <w:lang w:bidi="fa-IR"/>
        </w:rPr>
        <w:t xml:space="preserve">افراد </w:t>
      </w:r>
      <w:r w:rsidR="00AD54ED">
        <w:rPr>
          <w:rFonts w:cs="B Zar" w:hint="cs"/>
          <w:sz w:val="28"/>
          <w:szCs w:val="28"/>
          <w:rtl/>
          <w:lang w:bidi="fa-IR"/>
        </w:rPr>
        <w:t xml:space="preserve">حرفه ای از سراسر چین </w:t>
      </w:r>
      <w:r w:rsidR="00C103C6">
        <w:rPr>
          <w:rFonts w:cs="B Zar" w:hint="cs"/>
          <w:sz w:val="28"/>
          <w:szCs w:val="28"/>
          <w:rtl/>
          <w:lang w:bidi="fa-IR"/>
        </w:rPr>
        <w:t xml:space="preserve">می </w:t>
      </w:r>
      <w:r w:rsidR="00AD54ED">
        <w:rPr>
          <w:rFonts w:cs="B Zar" w:hint="cs"/>
          <w:sz w:val="28"/>
          <w:szCs w:val="28"/>
          <w:rtl/>
          <w:lang w:bidi="fa-IR"/>
        </w:rPr>
        <w:t xml:space="preserve">شد. </w:t>
      </w:r>
    </w:p>
    <w:p w:rsidR="00C103C6" w:rsidRDefault="00C103C6" w:rsidP="006C478F">
      <w:pPr>
        <w:bidi/>
        <w:rPr>
          <w:rFonts w:cs="B Zar"/>
          <w:sz w:val="28"/>
          <w:szCs w:val="28"/>
          <w:rtl/>
          <w:lang w:bidi="fa-IR"/>
        </w:rPr>
      </w:pPr>
      <w:r>
        <w:rPr>
          <w:rFonts w:cs="B Zar" w:hint="cs"/>
          <w:sz w:val="28"/>
          <w:szCs w:val="28"/>
          <w:rtl/>
          <w:lang w:bidi="fa-IR"/>
        </w:rPr>
        <w:lastRenderedPageBreak/>
        <w:t>هر دوی این پویش ها تحت یک پویش بزرگ ارائه می شد. این پویش به عنوان یک راهبرد ارتباطی فراگیر برای سفارت بریتانیا عمل می کرد و شامل پویش های دیگری مانند تحصیلات مهم است. نوآوری مهم است و فیلم مهم است</w:t>
      </w:r>
      <w:r w:rsidR="00D91273">
        <w:rPr>
          <w:rFonts w:cs="B Zar" w:hint="cs"/>
          <w:sz w:val="28"/>
          <w:szCs w:val="28"/>
          <w:rtl/>
          <w:lang w:bidi="fa-IR"/>
        </w:rPr>
        <w:t>،</w:t>
      </w:r>
      <w:r>
        <w:rPr>
          <w:rFonts w:cs="B Zar" w:hint="cs"/>
          <w:sz w:val="28"/>
          <w:szCs w:val="28"/>
          <w:rtl/>
          <w:lang w:bidi="fa-IR"/>
        </w:rPr>
        <w:t xml:space="preserve"> </w:t>
      </w:r>
      <w:r w:rsidR="00D91273">
        <w:rPr>
          <w:rFonts w:cs="B Zar" w:hint="cs"/>
          <w:sz w:val="28"/>
          <w:szCs w:val="28"/>
          <w:rtl/>
          <w:lang w:bidi="fa-IR"/>
        </w:rPr>
        <w:t xml:space="preserve">نیز </w:t>
      </w:r>
      <w:r>
        <w:rPr>
          <w:rFonts w:cs="B Zar" w:hint="cs"/>
          <w:sz w:val="28"/>
          <w:szCs w:val="28"/>
          <w:rtl/>
          <w:lang w:bidi="fa-IR"/>
        </w:rPr>
        <w:t xml:space="preserve">می شد. </w:t>
      </w:r>
      <w:r w:rsidR="00D91273">
        <w:rPr>
          <w:rFonts w:cs="B Zar" w:hint="cs"/>
          <w:sz w:val="28"/>
          <w:szCs w:val="28"/>
          <w:rtl/>
          <w:lang w:bidi="fa-IR"/>
        </w:rPr>
        <w:t xml:space="preserve">این امر تضمین می کند که </w:t>
      </w:r>
      <w:r w:rsidR="006C478F">
        <w:rPr>
          <w:rFonts w:cs="B Zar" w:hint="cs"/>
          <w:sz w:val="28"/>
          <w:szCs w:val="28"/>
          <w:rtl/>
          <w:lang w:bidi="fa-IR"/>
        </w:rPr>
        <w:t xml:space="preserve">به وسیله دامنه ای از تجارب پایدار و هماهنگ، </w:t>
      </w:r>
      <w:r w:rsidR="00D91273">
        <w:rPr>
          <w:rFonts w:cs="B Zar" w:hint="cs"/>
          <w:sz w:val="28"/>
          <w:szCs w:val="28"/>
          <w:rtl/>
          <w:lang w:bidi="fa-IR"/>
        </w:rPr>
        <w:t xml:space="preserve">طیف متنوعی از پیغام ها برای پشتیبانی از موضع گیری برند انگلیسی در چین ارائه شود. </w:t>
      </w:r>
      <w:r>
        <w:rPr>
          <w:rFonts w:cs="B Zar" w:hint="cs"/>
          <w:sz w:val="28"/>
          <w:szCs w:val="28"/>
          <w:rtl/>
          <w:lang w:bidi="fa-IR"/>
        </w:rPr>
        <w:t xml:space="preserve"> </w:t>
      </w:r>
    </w:p>
    <w:p w:rsidR="00BB4FF6" w:rsidRDefault="00BB4FF6" w:rsidP="00BB4FF6">
      <w:pPr>
        <w:bidi/>
        <w:rPr>
          <w:rFonts w:cs="B Zar"/>
          <w:b/>
          <w:bCs/>
          <w:sz w:val="28"/>
          <w:szCs w:val="28"/>
          <w:rtl/>
          <w:lang w:bidi="fa-IR"/>
        </w:rPr>
      </w:pPr>
      <w:r w:rsidRPr="00BB4FF6">
        <w:rPr>
          <w:rFonts w:cs="B Zar" w:hint="cs"/>
          <w:b/>
          <w:bCs/>
          <w:sz w:val="28"/>
          <w:szCs w:val="28"/>
          <w:rtl/>
          <w:lang w:bidi="fa-IR"/>
        </w:rPr>
        <w:t>رقبای خود را تعیین کنید.</w:t>
      </w:r>
    </w:p>
    <w:p w:rsidR="00BB4FF6" w:rsidRDefault="00BB4FF6" w:rsidP="00CA7D74">
      <w:pPr>
        <w:bidi/>
        <w:rPr>
          <w:rFonts w:cs="B Zar"/>
          <w:sz w:val="28"/>
          <w:szCs w:val="28"/>
          <w:rtl/>
          <w:lang w:bidi="fa-IR"/>
        </w:rPr>
      </w:pPr>
      <w:r>
        <w:rPr>
          <w:rFonts w:cs="B Zar" w:hint="cs"/>
          <w:sz w:val="28"/>
          <w:szCs w:val="28"/>
          <w:rtl/>
          <w:lang w:bidi="fa-IR"/>
        </w:rPr>
        <w:t xml:space="preserve">شما </w:t>
      </w:r>
      <w:r w:rsidRPr="00BB4FF6">
        <w:rPr>
          <w:rFonts w:cs="B Zar" w:hint="cs"/>
          <w:sz w:val="28"/>
          <w:szCs w:val="28"/>
          <w:rtl/>
          <w:lang w:bidi="fa-IR"/>
        </w:rPr>
        <w:t xml:space="preserve">برای موضع گیری </w:t>
      </w:r>
      <w:r>
        <w:rPr>
          <w:rFonts w:cs="B Zar" w:hint="cs"/>
          <w:sz w:val="28"/>
          <w:szCs w:val="28"/>
          <w:rtl/>
          <w:lang w:bidi="fa-IR"/>
        </w:rPr>
        <w:t xml:space="preserve">برند خود، نیاز به تعیین رقبای خود را دارید. رقبا را باید بر اساس کارهایی که یک سهامدار می خواهد تمام شود و نه فقط بر اساس گروهی که محصول در آن رقابت می کند، تعیین کرد. این امر منجر به ایجاد چشم انداز وسیعتر و واقع بینانه تری </w:t>
      </w:r>
      <w:r w:rsidR="00663A3E">
        <w:rPr>
          <w:rFonts w:cs="B Zar" w:hint="cs"/>
          <w:sz w:val="28"/>
          <w:szCs w:val="28"/>
          <w:rtl/>
          <w:lang w:bidi="fa-IR"/>
        </w:rPr>
        <w:t xml:space="preserve">از رقبای موجود و بالقوه می شود. </w:t>
      </w:r>
      <w:r w:rsidR="004C5387">
        <w:rPr>
          <w:rFonts w:cs="B Zar" w:hint="cs"/>
          <w:sz w:val="28"/>
          <w:szCs w:val="28"/>
          <w:rtl/>
          <w:lang w:bidi="fa-IR"/>
        </w:rPr>
        <w:t>سال ها پیش، من در یک کنفرانس خبری سخنرانی می کردم که قبل از من، نماینده ای از یک برند موتورسیکلت سازی مشهور در آن سخنرانی کرده بود. برند</w:t>
      </w:r>
      <w:r w:rsidR="00EF5477">
        <w:rPr>
          <w:rFonts w:cs="B Zar" w:hint="cs"/>
          <w:sz w:val="28"/>
          <w:szCs w:val="28"/>
          <w:rtl/>
          <w:lang w:bidi="fa-IR"/>
        </w:rPr>
        <w:t>های</w:t>
      </w:r>
      <w:r w:rsidR="004C5387">
        <w:rPr>
          <w:rFonts w:cs="B Zar" w:hint="cs"/>
          <w:sz w:val="28"/>
          <w:szCs w:val="28"/>
          <w:rtl/>
          <w:lang w:bidi="fa-IR"/>
        </w:rPr>
        <w:t xml:space="preserve"> موتور</w:t>
      </w:r>
      <w:r w:rsidR="00CA7D74">
        <w:rPr>
          <w:rFonts w:cs="B Zar" w:hint="cs"/>
          <w:sz w:val="28"/>
          <w:szCs w:val="28"/>
          <w:rtl/>
          <w:lang w:bidi="fa-IR"/>
        </w:rPr>
        <w:t xml:space="preserve">سیکلت </w:t>
      </w:r>
      <w:r w:rsidR="004C5387">
        <w:rPr>
          <w:rFonts w:cs="B Zar" w:hint="cs"/>
          <w:sz w:val="28"/>
          <w:szCs w:val="28"/>
          <w:rtl/>
          <w:lang w:bidi="fa-IR"/>
        </w:rPr>
        <w:t>سازی به طور خلاصه نشان داد</w:t>
      </w:r>
      <w:r w:rsidR="00EF5477">
        <w:rPr>
          <w:rFonts w:cs="B Zar" w:hint="cs"/>
          <w:sz w:val="28"/>
          <w:szCs w:val="28"/>
          <w:rtl/>
          <w:lang w:bidi="fa-IR"/>
        </w:rPr>
        <w:t>ند</w:t>
      </w:r>
      <w:r w:rsidR="004C5387">
        <w:rPr>
          <w:rFonts w:cs="B Zar" w:hint="cs"/>
          <w:sz w:val="28"/>
          <w:szCs w:val="28"/>
          <w:rtl/>
          <w:lang w:bidi="fa-IR"/>
        </w:rPr>
        <w:t xml:space="preserve"> که رقبای آن ها</w:t>
      </w:r>
      <w:r w:rsidR="00EF5477">
        <w:rPr>
          <w:rFonts w:cs="B Zar" w:hint="cs"/>
          <w:sz w:val="28"/>
          <w:szCs w:val="28"/>
          <w:rtl/>
          <w:lang w:bidi="fa-IR"/>
        </w:rPr>
        <w:t xml:space="preserve"> فقط شامل سایر برندهای موتور</w:t>
      </w:r>
      <w:r w:rsidR="00CA7D74">
        <w:rPr>
          <w:rFonts w:cs="B Zar" w:hint="cs"/>
          <w:sz w:val="28"/>
          <w:szCs w:val="28"/>
          <w:rtl/>
          <w:lang w:bidi="fa-IR"/>
        </w:rPr>
        <w:t xml:space="preserve">سیکلت </w:t>
      </w:r>
      <w:r w:rsidR="00EF5477">
        <w:rPr>
          <w:rFonts w:cs="B Zar" w:hint="cs"/>
          <w:sz w:val="28"/>
          <w:szCs w:val="28"/>
          <w:rtl/>
          <w:lang w:bidi="fa-IR"/>
        </w:rPr>
        <w:t xml:space="preserve">سازی نمی شود، بلکه </w:t>
      </w:r>
      <w:r w:rsidR="00CA7D74">
        <w:rPr>
          <w:rFonts w:cs="B Zar" w:hint="cs"/>
          <w:sz w:val="28"/>
          <w:szCs w:val="28"/>
          <w:rtl/>
          <w:lang w:bidi="fa-IR"/>
        </w:rPr>
        <w:t xml:space="preserve">رقبای آن ها </w:t>
      </w:r>
      <w:r w:rsidR="00EF5477">
        <w:rPr>
          <w:rFonts w:cs="B Zar" w:hint="cs"/>
          <w:sz w:val="28"/>
          <w:szCs w:val="28"/>
          <w:rtl/>
          <w:lang w:bidi="fa-IR"/>
        </w:rPr>
        <w:t xml:space="preserve">شرکت هایی هستند که </w:t>
      </w:r>
      <w:r w:rsidR="00CA7D74">
        <w:rPr>
          <w:rFonts w:cs="B Zar" w:hint="cs"/>
          <w:sz w:val="28"/>
          <w:szCs w:val="28"/>
          <w:rtl/>
          <w:lang w:bidi="fa-IR"/>
        </w:rPr>
        <w:t>دانشکده هنرهای زیبا</w:t>
      </w:r>
      <w:r w:rsidR="00EF5477">
        <w:rPr>
          <w:rFonts w:cs="B Zar" w:hint="cs"/>
          <w:sz w:val="28"/>
          <w:szCs w:val="28"/>
          <w:rtl/>
          <w:lang w:bidi="fa-IR"/>
        </w:rPr>
        <w:t xml:space="preserve"> را می سازند و سفرهای دریایی را می فروشند، زیرا این برندها برای کسب میزان مشابهی از پول نقد </w:t>
      </w:r>
      <w:r w:rsidR="00284124">
        <w:rPr>
          <w:rFonts w:cs="B Zar" w:hint="cs"/>
          <w:sz w:val="28"/>
          <w:szCs w:val="28"/>
          <w:rtl/>
          <w:lang w:bidi="fa-IR"/>
        </w:rPr>
        <w:t xml:space="preserve">از </w:t>
      </w:r>
      <w:r w:rsidR="00EF5477">
        <w:rPr>
          <w:rFonts w:cs="B Zar" w:hint="cs"/>
          <w:sz w:val="28"/>
          <w:szCs w:val="28"/>
          <w:rtl/>
          <w:lang w:bidi="fa-IR"/>
        </w:rPr>
        <w:t xml:space="preserve">مشتری ها </w:t>
      </w:r>
      <w:r w:rsidR="00746A47">
        <w:rPr>
          <w:rFonts w:cs="B Zar" w:hint="cs"/>
          <w:sz w:val="28"/>
          <w:szCs w:val="28"/>
          <w:rtl/>
          <w:lang w:bidi="fa-IR"/>
        </w:rPr>
        <w:t xml:space="preserve">با هم رقابت می کنند. </w:t>
      </w:r>
    </w:p>
    <w:p w:rsidR="00746A47" w:rsidRDefault="00746A47" w:rsidP="007034EB">
      <w:pPr>
        <w:bidi/>
        <w:rPr>
          <w:rFonts w:cs="B Zar"/>
          <w:sz w:val="28"/>
          <w:szCs w:val="28"/>
          <w:rtl/>
          <w:lang w:bidi="fa-IR"/>
        </w:rPr>
      </w:pPr>
      <w:r>
        <w:rPr>
          <w:rFonts w:cs="B Zar" w:hint="cs"/>
          <w:sz w:val="28"/>
          <w:szCs w:val="28"/>
          <w:rtl/>
          <w:lang w:bidi="fa-IR"/>
        </w:rPr>
        <w:t xml:space="preserve">کوداک نمونه کلاسیک از برندی است که از با در نظر گرفتن رقبا از طریق کاری که باید تمام شود و نه بر اساس گروهی که محصول در آن رقابت می کند، می توانست سود زیادی را کسب کند. کداک فکر می کرد که آن ها در کسب و کار تولید فیلم عکاسی </w:t>
      </w:r>
      <w:r w:rsidR="00B35DAC">
        <w:rPr>
          <w:rFonts w:cs="B Zar" w:hint="cs"/>
          <w:sz w:val="28"/>
          <w:szCs w:val="28"/>
          <w:rtl/>
          <w:lang w:bidi="fa-IR"/>
        </w:rPr>
        <w:t xml:space="preserve">فعالیت می کنند و به همین دلیل باید تلاش های رقابتی خود را روی برندهای عکس برداری ای از جمله فیلم فوجی متمرکز سازند. شرکت کوداک متوجه این موضوع نشده بود که کارهایی که به مشتری های هدف کمک می کرد تا کارها را تمام کنند، عبارت از </w:t>
      </w:r>
      <w:r w:rsidR="0068778A">
        <w:rPr>
          <w:rFonts w:cs="B Zar" w:hint="cs"/>
          <w:sz w:val="28"/>
          <w:szCs w:val="28"/>
          <w:rtl/>
          <w:lang w:bidi="fa-IR"/>
        </w:rPr>
        <w:t>ضبط ویدئویی خاطره ها</w:t>
      </w:r>
      <w:r w:rsidR="00B35DAC">
        <w:rPr>
          <w:rFonts w:cs="B Zar" w:hint="cs"/>
          <w:sz w:val="28"/>
          <w:szCs w:val="28"/>
          <w:rtl/>
          <w:lang w:bidi="fa-IR"/>
        </w:rPr>
        <w:t xml:space="preserve"> و سهیم ساختن </w:t>
      </w:r>
      <w:r w:rsidR="0068778A">
        <w:rPr>
          <w:rFonts w:cs="B Zar" w:hint="cs"/>
          <w:sz w:val="28"/>
          <w:szCs w:val="28"/>
          <w:rtl/>
          <w:lang w:bidi="fa-IR"/>
        </w:rPr>
        <w:t>آن ها</w:t>
      </w:r>
      <w:r w:rsidR="00B35DAC">
        <w:rPr>
          <w:rFonts w:cs="B Zar" w:hint="cs"/>
          <w:sz w:val="28"/>
          <w:szCs w:val="28"/>
          <w:rtl/>
          <w:lang w:bidi="fa-IR"/>
        </w:rPr>
        <w:t xml:space="preserve"> </w:t>
      </w:r>
      <w:r w:rsidR="0068778A">
        <w:rPr>
          <w:rFonts w:cs="B Zar" w:hint="cs"/>
          <w:sz w:val="28"/>
          <w:szCs w:val="28"/>
          <w:rtl/>
          <w:lang w:bidi="fa-IR"/>
        </w:rPr>
        <w:t xml:space="preserve">با دیگران </w:t>
      </w:r>
      <w:r w:rsidR="00B35DAC">
        <w:rPr>
          <w:rFonts w:cs="B Zar" w:hint="cs"/>
          <w:sz w:val="28"/>
          <w:szCs w:val="28"/>
          <w:rtl/>
          <w:lang w:bidi="fa-IR"/>
        </w:rPr>
        <w:t>بود.</w:t>
      </w:r>
      <w:r>
        <w:rPr>
          <w:rFonts w:cs="B Zar" w:hint="cs"/>
          <w:sz w:val="28"/>
          <w:szCs w:val="28"/>
          <w:rtl/>
          <w:lang w:bidi="fa-IR"/>
        </w:rPr>
        <w:t xml:space="preserve"> </w:t>
      </w:r>
      <w:r w:rsidR="0068778A">
        <w:rPr>
          <w:rFonts w:cs="B Zar" w:hint="cs"/>
          <w:sz w:val="28"/>
          <w:szCs w:val="28"/>
          <w:rtl/>
          <w:lang w:bidi="fa-IR"/>
        </w:rPr>
        <w:t>تلفن های همراه کار دوربین ها را انجام می دادند. اگ</w:t>
      </w:r>
      <w:r w:rsidR="007034EB">
        <w:rPr>
          <w:rFonts w:cs="B Zar" w:hint="cs"/>
          <w:sz w:val="28"/>
          <w:szCs w:val="28"/>
          <w:rtl/>
          <w:lang w:bidi="fa-IR"/>
        </w:rPr>
        <w:t xml:space="preserve">ر شرکت کوداک، </w:t>
      </w:r>
      <w:r w:rsidR="0068778A">
        <w:rPr>
          <w:rFonts w:cs="B Zar" w:hint="cs"/>
          <w:sz w:val="28"/>
          <w:szCs w:val="28"/>
          <w:rtl/>
          <w:lang w:bidi="fa-IR"/>
        </w:rPr>
        <w:t>طر</w:t>
      </w:r>
      <w:r w:rsidR="007034EB">
        <w:rPr>
          <w:rFonts w:cs="B Zar" w:hint="cs"/>
          <w:sz w:val="28"/>
          <w:szCs w:val="28"/>
          <w:rtl/>
          <w:lang w:bidi="fa-IR"/>
        </w:rPr>
        <w:t>ز فکر کارهایی که باید انجام شود را</w:t>
      </w:r>
      <w:r w:rsidR="0068778A">
        <w:rPr>
          <w:rFonts w:cs="B Zar" w:hint="cs"/>
          <w:sz w:val="28"/>
          <w:szCs w:val="28"/>
          <w:rtl/>
          <w:lang w:bidi="fa-IR"/>
        </w:rPr>
        <w:t xml:space="preserve"> </w:t>
      </w:r>
      <w:r w:rsidR="007034EB">
        <w:rPr>
          <w:rFonts w:cs="B Zar" w:hint="cs"/>
          <w:sz w:val="28"/>
          <w:szCs w:val="28"/>
          <w:rtl/>
          <w:lang w:bidi="fa-IR"/>
        </w:rPr>
        <w:t>اتخاذ</w:t>
      </w:r>
      <w:r w:rsidR="0068778A">
        <w:rPr>
          <w:rFonts w:cs="B Zar" w:hint="cs"/>
          <w:sz w:val="28"/>
          <w:szCs w:val="28"/>
          <w:rtl/>
          <w:lang w:bidi="fa-IR"/>
        </w:rPr>
        <w:t xml:space="preserve"> می کرد</w:t>
      </w:r>
      <w:r w:rsidR="007034EB">
        <w:rPr>
          <w:rFonts w:cs="B Zar" w:hint="cs"/>
          <w:sz w:val="28"/>
          <w:szCs w:val="28"/>
          <w:rtl/>
          <w:lang w:bidi="fa-IR"/>
        </w:rPr>
        <w:t xml:space="preserve">، متوجه تغییرات پیش آمده می شد و بر اساس آن می توانست راجع به موضع گیری برند خود باز اندیشی کند. اما، آن ها با تمرکز بر گروه های تولید کننده محصول، تفکر خود را محدود کردند. این همان چیزی نبود که مشتری ها می خواستند. </w:t>
      </w:r>
      <w:r w:rsidR="00CA7D74">
        <w:rPr>
          <w:rFonts w:cs="B Zar" w:hint="cs"/>
          <w:sz w:val="28"/>
          <w:szCs w:val="28"/>
          <w:rtl/>
          <w:lang w:bidi="fa-IR"/>
        </w:rPr>
        <w:t xml:space="preserve">کداک تنها نیست و شرکت های زیراکس، لوسنت و آتاری نیز زمانی برندهای قوی ای بودند که تمرکز بر گروه محصول، مانع از توانایی آن ها در زمینه مشاهده رقبای جدید تازه ورود شده بود. </w:t>
      </w:r>
    </w:p>
    <w:p w:rsidR="003F0FCE" w:rsidRDefault="003F0FCE" w:rsidP="00393213">
      <w:pPr>
        <w:bidi/>
        <w:rPr>
          <w:rFonts w:cs="B Zar"/>
          <w:sz w:val="28"/>
          <w:szCs w:val="28"/>
          <w:rtl/>
          <w:lang w:bidi="fa-IR"/>
        </w:rPr>
      </w:pPr>
      <w:r>
        <w:rPr>
          <w:rFonts w:cs="B Zar" w:hint="cs"/>
          <w:sz w:val="28"/>
          <w:szCs w:val="28"/>
          <w:rtl/>
          <w:lang w:bidi="fa-IR"/>
        </w:rPr>
        <w:lastRenderedPageBreak/>
        <w:t xml:space="preserve">زمانی را </w:t>
      </w:r>
      <w:r w:rsidR="000467F8">
        <w:rPr>
          <w:rFonts w:cs="B Zar" w:hint="cs"/>
          <w:sz w:val="28"/>
          <w:szCs w:val="28"/>
          <w:rtl/>
          <w:lang w:bidi="fa-IR"/>
        </w:rPr>
        <w:t xml:space="preserve">در سال 2001 </w:t>
      </w:r>
      <w:r>
        <w:rPr>
          <w:rFonts w:cs="B Zar" w:hint="cs"/>
          <w:sz w:val="28"/>
          <w:szCs w:val="28"/>
          <w:rtl/>
          <w:lang w:bidi="fa-IR"/>
        </w:rPr>
        <w:t xml:space="preserve">به یاد می آورم که </w:t>
      </w:r>
      <w:r w:rsidR="008C58ED">
        <w:rPr>
          <w:rFonts w:cs="B Zar" w:hint="cs"/>
          <w:sz w:val="28"/>
          <w:szCs w:val="28"/>
          <w:rtl/>
          <w:lang w:bidi="fa-IR"/>
        </w:rPr>
        <w:t xml:space="preserve">در بازی فوتبال دستی، </w:t>
      </w:r>
      <w:r w:rsidR="00A44194">
        <w:rPr>
          <w:rFonts w:cs="B Zar" w:hint="cs"/>
          <w:sz w:val="28"/>
          <w:szCs w:val="28"/>
          <w:rtl/>
          <w:lang w:bidi="fa-IR"/>
        </w:rPr>
        <w:t xml:space="preserve">با یک شخص کارشناس فن آوری اطلاعات </w:t>
      </w:r>
      <w:r>
        <w:rPr>
          <w:rFonts w:cs="B Zar" w:hint="cs"/>
          <w:sz w:val="28"/>
          <w:szCs w:val="28"/>
          <w:rtl/>
          <w:lang w:bidi="fa-IR"/>
        </w:rPr>
        <w:t xml:space="preserve">در مورد مکالمه با تلفن همراه بحث می کردم. </w:t>
      </w:r>
      <w:r w:rsidR="00284124">
        <w:rPr>
          <w:rFonts w:cs="B Zar" w:hint="cs"/>
          <w:sz w:val="28"/>
          <w:szCs w:val="28"/>
          <w:rtl/>
          <w:lang w:bidi="fa-IR"/>
        </w:rPr>
        <w:t>کارشناس مربوطه</w:t>
      </w:r>
      <w:r>
        <w:rPr>
          <w:rFonts w:cs="B Zar" w:hint="cs"/>
          <w:sz w:val="28"/>
          <w:szCs w:val="28"/>
          <w:rtl/>
          <w:lang w:bidi="fa-IR"/>
        </w:rPr>
        <w:t xml:space="preserve"> اشاره</w:t>
      </w:r>
      <w:r w:rsidR="00284124">
        <w:rPr>
          <w:rFonts w:cs="B Zar" w:hint="cs"/>
          <w:sz w:val="28"/>
          <w:szCs w:val="28"/>
          <w:rtl/>
          <w:lang w:bidi="fa-IR"/>
        </w:rPr>
        <w:t xml:space="preserve"> ای</w:t>
      </w:r>
      <w:r>
        <w:rPr>
          <w:rFonts w:cs="B Zar" w:hint="cs"/>
          <w:sz w:val="28"/>
          <w:szCs w:val="28"/>
          <w:rtl/>
          <w:lang w:bidi="fa-IR"/>
        </w:rPr>
        <w:t xml:space="preserve"> به</w:t>
      </w:r>
      <w:r w:rsidR="00A44194">
        <w:rPr>
          <w:rFonts w:cs="B Zar" w:hint="cs"/>
          <w:sz w:val="28"/>
          <w:szCs w:val="28"/>
          <w:rtl/>
          <w:lang w:bidi="fa-IR"/>
        </w:rPr>
        <w:t xml:space="preserve"> نرم افزار کاربردی</w:t>
      </w:r>
      <w:r>
        <w:rPr>
          <w:rFonts w:cs="B Zar" w:hint="cs"/>
          <w:sz w:val="28"/>
          <w:szCs w:val="28"/>
          <w:rtl/>
          <w:lang w:bidi="fa-IR"/>
        </w:rPr>
        <w:t xml:space="preserve"> اسکایپ </w:t>
      </w:r>
      <w:r w:rsidR="008C58ED">
        <w:rPr>
          <w:rFonts w:cs="B Zar" w:hint="cs"/>
          <w:sz w:val="28"/>
          <w:szCs w:val="28"/>
          <w:rtl/>
          <w:lang w:bidi="fa-IR"/>
        </w:rPr>
        <w:t>و ظهور فن آوری صوتی با دستورالعمل های اینترنتی (</w:t>
      </w:r>
      <w:r w:rsidR="008C58ED">
        <w:rPr>
          <w:rFonts w:cs="B Zar"/>
          <w:sz w:val="28"/>
          <w:szCs w:val="28"/>
          <w:lang w:bidi="fa-IR"/>
        </w:rPr>
        <w:t>VoIP</w:t>
      </w:r>
      <w:r w:rsidR="008C58ED">
        <w:rPr>
          <w:rFonts w:cs="B Zar" w:hint="cs"/>
          <w:sz w:val="28"/>
          <w:szCs w:val="28"/>
          <w:rtl/>
          <w:lang w:bidi="fa-IR"/>
        </w:rPr>
        <w:t>)</w:t>
      </w:r>
      <w:r w:rsidR="00284124">
        <w:rPr>
          <w:rFonts w:cs="B Zar" w:hint="cs"/>
          <w:sz w:val="28"/>
          <w:szCs w:val="28"/>
          <w:rtl/>
          <w:lang w:bidi="fa-IR"/>
        </w:rPr>
        <w:t xml:space="preserve"> کرد</w:t>
      </w:r>
      <w:r w:rsidR="008C58ED">
        <w:rPr>
          <w:rFonts w:cs="B Zar" w:hint="cs"/>
          <w:sz w:val="28"/>
          <w:szCs w:val="28"/>
          <w:rtl/>
          <w:lang w:bidi="fa-IR"/>
        </w:rPr>
        <w:t xml:space="preserve">. از آن لحظه به بعد، روزهایی را به خاطر می آورم پول ریخته شده به </w:t>
      </w:r>
      <w:r w:rsidR="00284124">
        <w:rPr>
          <w:rFonts w:cs="B Zar" w:hint="cs"/>
          <w:sz w:val="28"/>
          <w:szCs w:val="28"/>
          <w:rtl/>
          <w:lang w:bidi="fa-IR"/>
        </w:rPr>
        <w:t xml:space="preserve">حساب </w:t>
      </w:r>
      <w:r w:rsidR="008C58ED">
        <w:rPr>
          <w:rFonts w:cs="B Zar" w:hint="cs"/>
          <w:sz w:val="28"/>
          <w:szCs w:val="28"/>
          <w:rtl/>
          <w:lang w:bidi="fa-IR"/>
        </w:rPr>
        <w:t>برندهای تلفن همراه</w:t>
      </w:r>
      <w:r w:rsidR="00284124">
        <w:rPr>
          <w:rFonts w:cs="B Zar" w:hint="cs"/>
          <w:sz w:val="28"/>
          <w:szCs w:val="28"/>
          <w:rtl/>
          <w:lang w:bidi="fa-IR"/>
        </w:rPr>
        <w:t>،</w:t>
      </w:r>
      <w:r w:rsidR="008C58ED">
        <w:rPr>
          <w:rFonts w:cs="B Zar" w:hint="cs"/>
          <w:sz w:val="28"/>
          <w:szCs w:val="28"/>
          <w:rtl/>
          <w:lang w:bidi="fa-IR"/>
        </w:rPr>
        <w:t xml:space="preserve"> </w:t>
      </w:r>
      <w:r w:rsidR="00284124">
        <w:rPr>
          <w:rFonts w:cs="B Zar" w:hint="cs"/>
          <w:sz w:val="28"/>
          <w:szCs w:val="28"/>
          <w:rtl/>
          <w:lang w:bidi="fa-IR"/>
        </w:rPr>
        <w:t xml:space="preserve">به مبلغ قابل توجهی می رسید. دیگر نیازی به پرسه زنی بی هدف </w:t>
      </w:r>
      <w:r w:rsidR="00D53456">
        <w:rPr>
          <w:rFonts w:cs="B Zar" w:hint="cs"/>
          <w:sz w:val="28"/>
          <w:szCs w:val="28"/>
          <w:rtl/>
          <w:lang w:bidi="fa-IR"/>
        </w:rPr>
        <w:t xml:space="preserve">به کشورهای مختلف </w:t>
      </w:r>
      <w:r w:rsidR="00284124">
        <w:rPr>
          <w:rFonts w:cs="B Zar" w:hint="cs"/>
          <w:sz w:val="28"/>
          <w:szCs w:val="28"/>
          <w:rtl/>
          <w:lang w:bidi="fa-IR"/>
        </w:rPr>
        <w:t>وجود نداشت، زیرا با استفاده از اتصال اینترنتی، شما می توانستید به طور آزادانه و از هر کجای جهان با دیگران صحبت کنید.</w:t>
      </w:r>
      <w:r w:rsidR="00D53456">
        <w:rPr>
          <w:rFonts w:cs="B Zar" w:hint="cs"/>
          <w:sz w:val="28"/>
          <w:szCs w:val="28"/>
          <w:rtl/>
          <w:lang w:bidi="fa-IR"/>
        </w:rPr>
        <w:t xml:space="preserve"> 17 سال از آن زمان می گذرد و ما اکنون سهم بالایی در برنامه های کاربردی </w:t>
      </w:r>
      <w:r w:rsidR="00D53456">
        <w:rPr>
          <w:rFonts w:cs="B Zar"/>
          <w:sz w:val="28"/>
          <w:szCs w:val="28"/>
          <w:lang w:bidi="fa-IR"/>
        </w:rPr>
        <w:t>VoIP</w:t>
      </w:r>
      <w:r w:rsidR="00D53456">
        <w:rPr>
          <w:rFonts w:cs="B Zar" w:hint="cs"/>
          <w:sz w:val="28"/>
          <w:szCs w:val="28"/>
          <w:rtl/>
          <w:lang w:bidi="fa-IR"/>
        </w:rPr>
        <w:t xml:space="preserve"> داریم و برندهایی از قبیل واتس آپ، لاین و ویچت </w:t>
      </w:r>
      <w:r w:rsidR="00C25508">
        <w:rPr>
          <w:rFonts w:cs="B Zar" w:hint="cs"/>
          <w:sz w:val="28"/>
          <w:szCs w:val="28"/>
          <w:rtl/>
          <w:lang w:bidi="fa-IR"/>
        </w:rPr>
        <w:t xml:space="preserve">با کاهش قابل توجه درآمدهای مربوط به اپراتورهای تلفن همراه مواجه شده اند. </w:t>
      </w:r>
      <w:r w:rsidR="000467F8">
        <w:rPr>
          <w:rFonts w:cs="B Zar" w:hint="cs"/>
          <w:sz w:val="28"/>
          <w:szCs w:val="28"/>
          <w:rtl/>
          <w:lang w:bidi="fa-IR"/>
        </w:rPr>
        <w:t xml:space="preserve">امروزه، </w:t>
      </w:r>
      <w:r w:rsidR="00393213">
        <w:rPr>
          <w:rFonts w:cs="B Zar" w:hint="cs"/>
          <w:sz w:val="28"/>
          <w:szCs w:val="28"/>
          <w:rtl/>
          <w:lang w:bidi="fa-IR"/>
        </w:rPr>
        <w:t>استفاده از</w:t>
      </w:r>
      <w:r w:rsidR="00C25508">
        <w:rPr>
          <w:rFonts w:cs="B Zar" w:hint="cs"/>
          <w:sz w:val="28"/>
          <w:szCs w:val="28"/>
          <w:rtl/>
          <w:lang w:bidi="fa-IR"/>
        </w:rPr>
        <w:t xml:space="preserve"> اپراتورهای سنتی تلفن همراه </w:t>
      </w:r>
      <w:r w:rsidR="000467F8">
        <w:rPr>
          <w:rFonts w:cs="B Zar" w:hint="cs"/>
          <w:sz w:val="28"/>
          <w:szCs w:val="28"/>
          <w:rtl/>
          <w:lang w:bidi="fa-IR"/>
        </w:rPr>
        <w:t xml:space="preserve">روندکاهشی داشته و این </w:t>
      </w:r>
      <w:r w:rsidR="00C25508">
        <w:rPr>
          <w:rFonts w:cs="B Zar" w:hint="cs"/>
          <w:sz w:val="28"/>
          <w:szCs w:val="28"/>
          <w:rtl/>
          <w:lang w:bidi="fa-IR"/>
        </w:rPr>
        <w:t>برندهای فن آورانه هستند که به مشتری ها کمک می کنند تا همان کار برقراری ارتباط</w:t>
      </w:r>
      <w:r w:rsidR="006F5F73">
        <w:rPr>
          <w:rFonts w:cs="B Zar" w:hint="cs"/>
          <w:sz w:val="28"/>
          <w:szCs w:val="28"/>
          <w:rtl/>
          <w:lang w:bidi="fa-IR"/>
        </w:rPr>
        <w:t xml:space="preserve"> را</w:t>
      </w:r>
      <w:r w:rsidR="00C25508">
        <w:rPr>
          <w:rFonts w:cs="B Zar" w:hint="cs"/>
          <w:sz w:val="28"/>
          <w:szCs w:val="28"/>
          <w:rtl/>
          <w:lang w:bidi="fa-IR"/>
        </w:rPr>
        <w:t xml:space="preserve"> از طریق ابزارهای جایگذین انجام دهند. </w:t>
      </w:r>
    </w:p>
    <w:p w:rsidR="00A834E2" w:rsidRDefault="003905AC" w:rsidP="00A834E2">
      <w:pPr>
        <w:bidi/>
        <w:rPr>
          <w:rFonts w:cs="B Zar"/>
          <w:sz w:val="28"/>
          <w:szCs w:val="28"/>
          <w:rtl/>
          <w:lang w:bidi="fa-IR"/>
        </w:rPr>
      </w:pPr>
      <w:r>
        <w:rPr>
          <w:rFonts w:cs="B Zar" w:hint="cs"/>
          <w:sz w:val="28"/>
          <w:szCs w:val="28"/>
          <w:rtl/>
          <w:lang w:bidi="fa-IR"/>
        </w:rPr>
        <w:t xml:space="preserve">اخیرا برندهایی از جمله </w:t>
      </w:r>
      <w:r w:rsidR="006F5F73">
        <w:rPr>
          <w:rFonts w:cs="B Zar" w:hint="cs"/>
          <w:sz w:val="28"/>
          <w:szCs w:val="28"/>
          <w:rtl/>
          <w:lang w:bidi="fa-IR"/>
        </w:rPr>
        <w:t xml:space="preserve">علی پی </w:t>
      </w:r>
      <w:r>
        <w:rPr>
          <w:rFonts w:cs="B Zar" w:hint="cs"/>
          <w:sz w:val="28"/>
          <w:szCs w:val="28"/>
          <w:rtl/>
          <w:lang w:bidi="fa-IR"/>
        </w:rPr>
        <w:t xml:space="preserve">که محصول جانبی بازار </w:t>
      </w:r>
      <w:r w:rsidR="005948E8">
        <w:rPr>
          <w:rFonts w:cs="B Zar" w:hint="cs"/>
          <w:sz w:val="28"/>
          <w:szCs w:val="28"/>
          <w:rtl/>
          <w:lang w:bidi="fa-IR"/>
        </w:rPr>
        <w:t xml:space="preserve">آن لاین </w:t>
      </w:r>
      <w:r w:rsidR="00E768FA">
        <w:rPr>
          <w:rFonts w:cs="B Zar" w:hint="cs"/>
          <w:sz w:val="28"/>
          <w:szCs w:val="28"/>
          <w:rtl/>
          <w:lang w:bidi="fa-IR"/>
        </w:rPr>
        <w:t>چینی علی بابا هستند، به شیوه ای مشابه</w:t>
      </w:r>
      <w:r>
        <w:rPr>
          <w:rFonts w:cs="B Zar" w:hint="cs"/>
          <w:sz w:val="28"/>
          <w:szCs w:val="28"/>
          <w:rtl/>
          <w:lang w:bidi="fa-IR"/>
        </w:rPr>
        <w:t xml:space="preserve"> با سامانه پرداخت پی پال، راه حل هایی را برای پرداخت ارائه می کنند. </w:t>
      </w:r>
      <w:r w:rsidR="00805600">
        <w:rPr>
          <w:rFonts w:cs="B Zar" w:hint="cs"/>
          <w:sz w:val="28"/>
          <w:szCs w:val="28"/>
          <w:rtl/>
          <w:lang w:bidi="fa-IR"/>
        </w:rPr>
        <w:t>هدف از این سامانه ها در گذشته فقط حفاظت از بانک ها</w:t>
      </w:r>
      <w:r w:rsidR="00A834E2">
        <w:rPr>
          <w:rFonts w:cs="B Zar" w:hint="cs"/>
          <w:sz w:val="28"/>
          <w:szCs w:val="28"/>
          <w:rtl/>
          <w:lang w:bidi="fa-IR"/>
        </w:rPr>
        <w:t xml:space="preserve"> و نه چیز دیگری</w:t>
      </w:r>
      <w:r w:rsidR="00805600">
        <w:rPr>
          <w:rFonts w:cs="B Zar" w:hint="cs"/>
          <w:sz w:val="28"/>
          <w:szCs w:val="28"/>
          <w:rtl/>
          <w:lang w:bidi="fa-IR"/>
        </w:rPr>
        <w:t xml:space="preserve"> بوده است. سامانه واچ فیس بوک امیدوار است که کانال های قدیمی </w:t>
      </w:r>
      <w:r w:rsidR="00E768FA">
        <w:rPr>
          <w:rFonts w:cs="B Zar" w:hint="cs"/>
          <w:sz w:val="28"/>
          <w:szCs w:val="28"/>
          <w:rtl/>
          <w:lang w:bidi="fa-IR"/>
        </w:rPr>
        <w:t>از جمله</w:t>
      </w:r>
      <w:r w:rsidR="00805600">
        <w:rPr>
          <w:rFonts w:cs="B Zar" w:hint="cs"/>
          <w:sz w:val="28"/>
          <w:szCs w:val="28"/>
          <w:rtl/>
          <w:lang w:bidi="fa-IR"/>
        </w:rPr>
        <w:t xml:space="preserve"> بی بی سی، سی بی اس یا اس پی ان </w:t>
      </w:r>
      <w:r w:rsidR="005948E8">
        <w:rPr>
          <w:rFonts w:cs="B Zar" w:hint="cs"/>
          <w:sz w:val="28"/>
          <w:szCs w:val="28"/>
          <w:rtl/>
          <w:lang w:bidi="fa-IR"/>
        </w:rPr>
        <w:t>به همراه نتفیلیکس و سرویس پرایم ویدئوی آمازون را مورد چالش قرار دهد</w:t>
      </w:r>
      <w:r w:rsidR="00B74EFD">
        <w:rPr>
          <w:rFonts w:cs="B Zar" w:hint="cs"/>
          <w:sz w:val="28"/>
          <w:szCs w:val="28"/>
          <w:rtl/>
          <w:lang w:bidi="fa-IR"/>
        </w:rPr>
        <w:t xml:space="preserve"> و </w:t>
      </w:r>
      <w:r w:rsidR="005948E8">
        <w:rPr>
          <w:rFonts w:cs="B Zar" w:hint="cs"/>
          <w:sz w:val="28"/>
          <w:szCs w:val="28"/>
          <w:rtl/>
          <w:lang w:bidi="fa-IR"/>
        </w:rPr>
        <w:t xml:space="preserve">مراقب سهم خود از کیک </w:t>
      </w:r>
      <w:r w:rsidR="00B74EFD">
        <w:rPr>
          <w:rFonts w:cs="B Zar" w:hint="cs"/>
          <w:sz w:val="28"/>
          <w:szCs w:val="28"/>
          <w:rtl/>
          <w:lang w:bidi="fa-IR"/>
        </w:rPr>
        <w:t xml:space="preserve">ضبط ویدئویی آنلاین از برنامه </w:t>
      </w:r>
      <w:r w:rsidR="00A834E2">
        <w:rPr>
          <w:rFonts w:cs="B Zar" w:hint="cs"/>
          <w:sz w:val="28"/>
          <w:szCs w:val="28"/>
          <w:rtl/>
          <w:lang w:bidi="fa-IR"/>
        </w:rPr>
        <w:t xml:space="preserve">های ویدئویی </w:t>
      </w:r>
      <w:r w:rsidR="00B74EFD">
        <w:rPr>
          <w:rFonts w:cs="B Zar" w:hint="cs"/>
          <w:sz w:val="28"/>
          <w:szCs w:val="28"/>
          <w:rtl/>
          <w:lang w:bidi="fa-IR"/>
        </w:rPr>
        <w:t xml:space="preserve">یوتیوب </w:t>
      </w:r>
      <w:r w:rsidR="00A834E2">
        <w:rPr>
          <w:rFonts w:cs="B Zar" w:hint="cs"/>
          <w:sz w:val="28"/>
          <w:szCs w:val="28"/>
          <w:rtl/>
          <w:lang w:bidi="fa-IR"/>
        </w:rPr>
        <w:t xml:space="preserve">تحت مالکیت </w:t>
      </w:r>
      <w:r w:rsidR="00B74EFD">
        <w:rPr>
          <w:rFonts w:cs="B Zar" w:hint="cs"/>
          <w:sz w:val="28"/>
          <w:szCs w:val="28"/>
          <w:rtl/>
          <w:lang w:bidi="fa-IR"/>
        </w:rPr>
        <w:t xml:space="preserve">گوگل </w:t>
      </w:r>
      <w:r w:rsidR="00A834E2">
        <w:rPr>
          <w:rFonts w:cs="B Zar" w:hint="cs"/>
          <w:sz w:val="28"/>
          <w:szCs w:val="28"/>
          <w:rtl/>
          <w:lang w:bidi="fa-IR"/>
        </w:rPr>
        <w:t>باشد</w:t>
      </w:r>
      <w:r w:rsidR="00B74EFD">
        <w:rPr>
          <w:rFonts w:cs="B Zar" w:hint="cs"/>
          <w:sz w:val="28"/>
          <w:szCs w:val="28"/>
          <w:rtl/>
          <w:lang w:bidi="fa-IR"/>
        </w:rPr>
        <w:t xml:space="preserve">. اگر شما به جای تمرکز بر کاری که یک ذی نفع سعی می کند تمام کند، روی </w:t>
      </w:r>
      <w:r w:rsidR="000467F8">
        <w:rPr>
          <w:rFonts w:cs="B Zar" w:hint="cs"/>
          <w:sz w:val="28"/>
          <w:szCs w:val="28"/>
          <w:rtl/>
          <w:lang w:bidi="fa-IR"/>
        </w:rPr>
        <w:t xml:space="preserve">یک </w:t>
      </w:r>
      <w:r w:rsidR="00B74EFD">
        <w:rPr>
          <w:rFonts w:cs="B Zar" w:hint="cs"/>
          <w:sz w:val="28"/>
          <w:szCs w:val="28"/>
          <w:rtl/>
          <w:lang w:bidi="fa-IR"/>
        </w:rPr>
        <w:t xml:space="preserve">دسته یا کانال متمرکز شوید، رقبای جدید و قدرتمند می توانند از صنایع مجاور ظاهر شوند و </w:t>
      </w:r>
      <w:r w:rsidR="00A7499F">
        <w:rPr>
          <w:rFonts w:cs="B Zar" w:hint="cs"/>
          <w:sz w:val="28"/>
          <w:szCs w:val="28"/>
          <w:rtl/>
          <w:lang w:bidi="fa-IR"/>
        </w:rPr>
        <w:t xml:space="preserve">درآمدهای شما را </w:t>
      </w:r>
      <w:r w:rsidR="00A834E2">
        <w:rPr>
          <w:rFonts w:cs="B Zar" w:hint="cs"/>
          <w:sz w:val="28"/>
          <w:szCs w:val="28"/>
          <w:rtl/>
          <w:lang w:bidi="fa-IR"/>
        </w:rPr>
        <w:t>جلوی چشمان شما</w:t>
      </w:r>
      <w:r w:rsidR="00A7499F">
        <w:rPr>
          <w:rFonts w:cs="B Zar" w:hint="cs"/>
          <w:sz w:val="28"/>
          <w:szCs w:val="28"/>
          <w:rtl/>
          <w:lang w:bidi="fa-IR"/>
        </w:rPr>
        <w:t xml:space="preserve"> بربایند. </w:t>
      </w:r>
    </w:p>
    <w:p w:rsidR="00710A35" w:rsidRDefault="000A1644" w:rsidP="00CB5474">
      <w:pPr>
        <w:bidi/>
        <w:rPr>
          <w:rFonts w:cs="B Zar"/>
          <w:sz w:val="28"/>
          <w:szCs w:val="28"/>
          <w:rtl/>
          <w:lang w:bidi="fa-IR"/>
        </w:rPr>
      </w:pPr>
      <w:r>
        <w:rPr>
          <w:rFonts w:cs="B Zar" w:hint="cs"/>
          <w:sz w:val="28"/>
          <w:szCs w:val="28"/>
          <w:rtl/>
          <w:lang w:bidi="fa-IR"/>
        </w:rPr>
        <w:t xml:space="preserve">شرکت ما با یک مغازه لباس فروشی </w:t>
      </w:r>
      <w:r w:rsidR="00AD5CE2">
        <w:rPr>
          <w:rFonts w:cs="B Zar" w:hint="cs"/>
          <w:sz w:val="28"/>
          <w:szCs w:val="28"/>
          <w:rtl/>
          <w:lang w:bidi="fa-IR"/>
        </w:rPr>
        <w:t>با</w:t>
      </w:r>
      <w:r w:rsidR="00710A35">
        <w:rPr>
          <w:rFonts w:cs="B Zar" w:hint="cs"/>
          <w:sz w:val="28"/>
          <w:szCs w:val="28"/>
          <w:rtl/>
          <w:lang w:bidi="fa-IR"/>
        </w:rPr>
        <w:t xml:space="preserve"> برند</w:t>
      </w:r>
      <w:r w:rsidR="00AD5CE2">
        <w:rPr>
          <w:rFonts w:cs="B Zar" w:hint="cs"/>
          <w:sz w:val="28"/>
          <w:szCs w:val="28"/>
          <w:rtl/>
          <w:lang w:bidi="fa-IR"/>
        </w:rPr>
        <w:t xml:space="preserve"> </w:t>
      </w:r>
      <w:r w:rsidR="00710A35">
        <w:rPr>
          <w:rFonts w:cs="B Zar" w:hint="cs"/>
          <w:sz w:val="28"/>
          <w:szCs w:val="28"/>
          <w:rtl/>
          <w:lang w:bidi="fa-IR"/>
        </w:rPr>
        <w:t>هتل</w:t>
      </w:r>
      <w:r w:rsidR="00B00E20">
        <w:rPr>
          <w:rFonts w:cs="B Zar" w:hint="cs"/>
          <w:sz w:val="28"/>
          <w:szCs w:val="28"/>
          <w:rtl/>
          <w:lang w:bidi="fa-IR"/>
        </w:rPr>
        <w:t xml:space="preserve">ی </w:t>
      </w:r>
      <w:r w:rsidR="00B910B8">
        <w:rPr>
          <w:rFonts w:cs="B Zar" w:hint="cs"/>
          <w:sz w:val="28"/>
          <w:szCs w:val="28"/>
          <w:rtl/>
          <w:lang w:bidi="fa-IR"/>
        </w:rPr>
        <w:t>کار می کرد که</w:t>
      </w:r>
      <w:r>
        <w:rPr>
          <w:rFonts w:cs="B Zar" w:hint="cs"/>
          <w:sz w:val="28"/>
          <w:szCs w:val="28"/>
          <w:rtl/>
          <w:lang w:bidi="fa-IR"/>
        </w:rPr>
        <w:t xml:space="preserve"> </w:t>
      </w:r>
      <w:r w:rsidR="00B910B8">
        <w:rPr>
          <w:rFonts w:cs="B Zar" w:hint="cs"/>
          <w:sz w:val="28"/>
          <w:szCs w:val="28"/>
          <w:rtl/>
          <w:lang w:bidi="fa-IR"/>
        </w:rPr>
        <w:t xml:space="preserve">دارایی های </w:t>
      </w:r>
      <w:r w:rsidR="00735E22">
        <w:rPr>
          <w:rFonts w:cs="B Zar" w:hint="cs"/>
          <w:sz w:val="28"/>
          <w:szCs w:val="28"/>
          <w:rtl/>
          <w:lang w:bidi="fa-IR"/>
        </w:rPr>
        <w:t>آن</w:t>
      </w:r>
      <w:r w:rsidR="00B910B8">
        <w:rPr>
          <w:rFonts w:cs="B Zar" w:hint="cs"/>
          <w:sz w:val="28"/>
          <w:szCs w:val="28"/>
          <w:rtl/>
          <w:lang w:bidi="fa-IR"/>
        </w:rPr>
        <w:t xml:space="preserve"> </w:t>
      </w:r>
      <w:r>
        <w:rPr>
          <w:rFonts w:cs="B Zar" w:hint="cs"/>
          <w:sz w:val="28"/>
          <w:szCs w:val="28"/>
          <w:rtl/>
          <w:lang w:bidi="fa-IR"/>
        </w:rPr>
        <w:t xml:space="preserve">در نقاط مختلف اروپا </w:t>
      </w:r>
      <w:r w:rsidR="00C86B29">
        <w:rPr>
          <w:rFonts w:cs="B Zar" w:hint="cs"/>
          <w:sz w:val="28"/>
          <w:szCs w:val="28"/>
          <w:rtl/>
          <w:lang w:bidi="fa-IR"/>
        </w:rPr>
        <w:t>قرار داشت</w:t>
      </w:r>
      <w:r w:rsidR="00B910B8">
        <w:rPr>
          <w:rFonts w:cs="B Zar" w:hint="cs"/>
          <w:sz w:val="28"/>
          <w:szCs w:val="28"/>
          <w:rtl/>
          <w:lang w:bidi="fa-IR"/>
        </w:rPr>
        <w:t xml:space="preserve">ند. </w:t>
      </w:r>
      <w:r>
        <w:rPr>
          <w:rFonts w:cs="B Zar" w:hint="cs"/>
          <w:sz w:val="28"/>
          <w:szCs w:val="28"/>
          <w:rtl/>
          <w:lang w:bidi="fa-IR"/>
        </w:rPr>
        <w:t>بازار هدف آن ها مسافر تجاری</w:t>
      </w:r>
      <w:r w:rsidR="00A7499F">
        <w:rPr>
          <w:rFonts w:cs="B Zar" w:hint="cs"/>
          <w:sz w:val="28"/>
          <w:szCs w:val="28"/>
          <w:rtl/>
          <w:lang w:bidi="fa-IR"/>
        </w:rPr>
        <w:t xml:space="preserve"> </w:t>
      </w:r>
      <w:r w:rsidR="00C86B29">
        <w:rPr>
          <w:rFonts w:cs="B Zar" w:hint="cs"/>
          <w:sz w:val="28"/>
          <w:szCs w:val="28"/>
          <w:rtl/>
          <w:lang w:bidi="fa-IR"/>
        </w:rPr>
        <w:t xml:space="preserve">پر رفت و آمدی بود که فقط می توانست از ساعت پنج صبح تا نه شب در شرکت کار کند و پس از آن نیاز به زمانی برای استراحت کردن داشت. این مسافران از تجربه </w:t>
      </w:r>
      <w:r w:rsidR="00CD47D5">
        <w:rPr>
          <w:rFonts w:cs="B Zar" w:hint="cs"/>
          <w:sz w:val="28"/>
          <w:szCs w:val="28"/>
          <w:rtl/>
          <w:lang w:bidi="fa-IR"/>
        </w:rPr>
        <w:t xml:space="preserve">جدی و کسل کننده ای که هتل های دیگر ارائه می کردند، </w:t>
      </w:r>
      <w:r w:rsidR="009D5D05">
        <w:rPr>
          <w:rFonts w:cs="B Zar" w:hint="cs"/>
          <w:sz w:val="28"/>
          <w:szCs w:val="28"/>
          <w:rtl/>
          <w:lang w:bidi="fa-IR"/>
        </w:rPr>
        <w:t>لذت نمی بردند. آن ها مسافران نو</w:t>
      </w:r>
      <w:r w:rsidR="00CD47D5">
        <w:rPr>
          <w:rFonts w:cs="B Zar" w:hint="cs"/>
          <w:sz w:val="28"/>
          <w:szCs w:val="28"/>
          <w:rtl/>
          <w:lang w:bidi="fa-IR"/>
        </w:rPr>
        <w:t xml:space="preserve">گرایی بودند که خواستار تجارب معتبر سفر زیرزمینی شهری بودند که در آنجا بتوانند در خلال مدتی که </w:t>
      </w:r>
      <w:r w:rsidR="00807980">
        <w:rPr>
          <w:rFonts w:cs="B Zar" w:hint="cs"/>
          <w:sz w:val="28"/>
          <w:szCs w:val="28"/>
          <w:rtl/>
          <w:lang w:bidi="fa-IR"/>
        </w:rPr>
        <w:t xml:space="preserve">بیرون از خانه هستند، </w:t>
      </w:r>
      <w:r w:rsidR="00CD47D5">
        <w:rPr>
          <w:rFonts w:cs="B Zar" w:hint="cs"/>
          <w:sz w:val="28"/>
          <w:szCs w:val="28"/>
          <w:rtl/>
          <w:lang w:bidi="fa-IR"/>
        </w:rPr>
        <w:t xml:space="preserve"> با افراد</w:t>
      </w:r>
      <w:r w:rsidR="00807980">
        <w:rPr>
          <w:rFonts w:cs="B Zar" w:hint="cs"/>
          <w:sz w:val="28"/>
          <w:szCs w:val="28"/>
          <w:rtl/>
          <w:lang w:bidi="fa-IR"/>
        </w:rPr>
        <w:t xml:space="preserve"> هم عقیده خود،</w:t>
      </w:r>
      <w:r w:rsidR="00CD47D5">
        <w:rPr>
          <w:rFonts w:cs="B Zar" w:hint="cs"/>
          <w:sz w:val="28"/>
          <w:szCs w:val="28"/>
          <w:rtl/>
          <w:lang w:bidi="fa-IR"/>
        </w:rPr>
        <w:t xml:space="preserve"> ارتباط برقرار کنند. </w:t>
      </w:r>
      <w:r w:rsidR="00D265D1">
        <w:rPr>
          <w:rFonts w:cs="B Zar" w:hint="cs"/>
          <w:sz w:val="28"/>
          <w:szCs w:val="28"/>
          <w:rtl/>
          <w:lang w:bidi="fa-IR"/>
        </w:rPr>
        <w:t xml:space="preserve">در رویکرد موضع گیری مبتنی بر گروه های محصول، تمرکز چارچوب داوری رقابتی فقط </w:t>
      </w:r>
      <w:r w:rsidR="00710A35">
        <w:rPr>
          <w:rFonts w:cs="B Zar" w:hint="cs"/>
          <w:sz w:val="28"/>
          <w:szCs w:val="28"/>
          <w:rtl/>
          <w:lang w:bidi="fa-IR"/>
        </w:rPr>
        <w:t>روی</w:t>
      </w:r>
      <w:r w:rsidR="00D265D1">
        <w:rPr>
          <w:rFonts w:cs="B Zar" w:hint="cs"/>
          <w:sz w:val="28"/>
          <w:szCs w:val="28"/>
          <w:rtl/>
          <w:lang w:bidi="fa-IR"/>
        </w:rPr>
        <w:t xml:space="preserve"> هتل ها واقع می شد و </w:t>
      </w:r>
      <w:r w:rsidR="00710A35">
        <w:rPr>
          <w:rFonts w:cs="B Zar" w:hint="cs"/>
          <w:sz w:val="28"/>
          <w:szCs w:val="28"/>
          <w:rtl/>
          <w:lang w:bidi="fa-IR"/>
        </w:rPr>
        <w:t xml:space="preserve">برندها درگیر رقابت </w:t>
      </w:r>
      <w:r w:rsidR="001B47F5">
        <w:rPr>
          <w:rFonts w:cs="B Zar" w:hint="cs"/>
          <w:sz w:val="28"/>
          <w:szCs w:val="28"/>
          <w:rtl/>
          <w:lang w:bidi="fa-IR"/>
        </w:rPr>
        <w:t xml:space="preserve"> </w:t>
      </w:r>
      <w:r w:rsidR="00710A35">
        <w:rPr>
          <w:rFonts w:cs="B Zar" w:hint="cs"/>
          <w:sz w:val="28"/>
          <w:szCs w:val="28"/>
          <w:rtl/>
          <w:lang w:bidi="fa-IR"/>
        </w:rPr>
        <w:t xml:space="preserve">از طریق ویژگی های </w:t>
      </w:r>
      <w:r w:rsidR="001B47F5">
        <w:rPr>
          <w:rFonts w:cs="B Zar" w:hint="cs"/>
          <w:sz w:val="28"/>
          <w:szCs w:val="28"/>
          <w:rtl/>
          <w:lang w:bidi="fa-IR"/>
        </w:rPr>
        <w:t xml:space="preserve">کارکردی از جمله انتخاب بالش و تسهیلات بدنسازی </w:t>
      </w:r>
      <w:r w:rsidR="00710A35">
        <w:rPr>
          <w:rFonts w:cs="B Zar" w:hint="cs"/>
          <w:sz w:val="28"/>
          <w:szCs w:val="28"/>
          <w:rtl/>
          <w:lang w:bidi="fa-IR"/>
        </w:rPr>
        <w:t>بودند</w:t>
      </w:r>
      <w:r w:rsidR="001B47F5">
        <w:rPr>
          <w:rFonts w:cs="B Zar" w:hint="cs"/>
          <w:sz w:val="28"/>
          <w:szCs w:val="28"/>
          <w:rtl/>
          <w:lang w:bidi="fa-IR"/>
        </w:rPr>
        <w:t xml:space="preserve">. وقتی که سرویس </w:t>
      </w:r>
      <w:r w:rsidR="003E34D1">
        <w:rPr>
          <w:rFonts w:cs="B Zar" w:hint="cs"/>
          <w:sz w:val="28"/>
          <w:szCs w:val="28"/>
          <w:rtl/>
          <w:lang w:bidi="fa-IR"/>
        </w:rPr>
        <w:t>دهنده</w:t>
      </w:r>
      <w:r w:rsidR="001B47F5">
        <w:rPr>
          <w:rFonts w:cs="B Zar" w:hint="cs"/>
          <w:sz w:val="28"/>
          <w:szCs w:val="28"/>
          <w:rtl/>
          <w:lang w:bidi="fa-IR"/>
        </w:rPr>
        <w:t xml:space="preserve">  از کارهایی که مشتری هدف می خواست که انجام شود، آگاه شد، </w:t>
      </w:r>
      <w:r w:rsidR="003E34D1">
        <w:rPr>
          <w:rFonts w:cs="B Zar" w:hint="cs"/>
          <w:sz w:val="28"/>
          <w:szCs w:val="28"/>
          <w:rtl/>
          <w:lang w:bidi="fa-IR"/>
        </w:rPr>
        <w:t xml:space="preserve">رویکرد متفاوتی را برای ساختن و موضع گیری تجارب خود دنبال کرد. کارهایی که مشتری هدف می خواست </w:t>
      </w:r>
      <w:r w:rsidR="003E34D1">
        <w:rPr>
          <w:rFonts w:cs="B Zar" w:hint="cs"/>
          <w:sz w:val="28"/>
          <w:szCs w:val="28"/>
          <w:rtl/>
          <w:lang w:bidi="fa-IR"/>
        </w:rPr>
        <w:lastRenderedPageBreak/>
        <w:t>انجام شوند، شامل قطع ارتباط با کارهای یکنواخت شرکت در طی بعد از ظهر و</w:t>
      </w:r>
      <w:r w:rsidR="00710A35">
        <w:rPr>
          <w:rFonts w:cs="B Zar" w:hint="cs"/>
          <w:sz w:val="28"/>
          <w:szCs w:val="28"/>
          <w:rtl/>
          <w:lang w:bidi="fa-IR"/>
        </w:rPr>
        <w:t xml:space="preserve"> در خلال مدت سفرهای تجاری، فرار</w:t>
      </w:r>
      <w:r w:rsidR="003E34D1">
        <w:rPr>
          <w:rFonts w:cs="B Zar" w:hint="cs"/>
          <w:sz w:val="28"/>
          <w:szCs w:val="28"/>
          <w:rtl/>
          <w:lang w:bidi="fa-IR"/>
        </w:rPr>
        <w:t>کردن از تجارب شهری متداول</w:t>
      </w:r>
      <w:r w:rsidR="00313EDC">
        <w:rPr>
          <w:rFonts w:cs="B Zar" w:hint="cs"/>
          <w:sz w:val="28"/>
          <w:szCs w:val="28"/>
          <w:rtl/>
          <w:lang w:bidi="fa-IR"/>
        </w:rPr>
        <w:t xml:space="preserve">، حس متصل شدن به جامعه زیرزمینی </w:t>
      </w:r>
      <w:r w:rsidR="00710A35">
        <w:rPr>
          <w:rFonts w:cs="B Zar" w:hint="cs"/>
          <w:sz w:val="28"/>
          <w:szCs w:val="28"/>
          <w:rtl/>
          <w:lang w:bidi="fa-IR"/>
        </w:rPr>
        <w:t>محلی</w:t>
      </w:r>
      <w:r w:rsidR="00313EDC">
        <w:rPr>
          <w:rFonts w:cs="B Zar" w:hint="cs"/>
          <w:sz w:val="28"/>
          <w:szCs w:val="28"/>
          <w:rtl/>
          <w:lang w:bidi="fa-IR"/>
        </w:rPr>
        <w:t xml:space="preserve"> و ثابت کردن این موضوع به دوستان خود می شد که </w:t>
      </w:r>
      <w:r w:rsidR="00CB5474">
        <w:rPr>
          <w:rFonts w:cs="B Zar" w:hint="cs"/>
          <w:sz w:val="28"/>
          <w:szCs w:val="28"/>
          <w:rtl/>
          <w:lang w:bidi="fa-IR"/>
        </w:rPr>
        <w:t>افراد رازداری هستید</w:t>
      </w:r>
      <w:r w:rsidR="00313EDC">
        <w:rPr>
          <w:rFonts w:cs="B Zar" w:hint="cs"/>
          <w:sz w:val="28"/>
          <w:szCs w:val="28"/>
          <w:rtl/>
          <w:lang w:bidi="fa-IR"/>
        </w:rPr>
        <w:t xml:space="preserve">. </w:t>
      </w:r>
    </w:p>
    <w:p w:rsidR="00720289" w:rsidRDefault="00710A35" w:rsidP="00856E47">
      <w:pPr>
        <w:bidi/>
        <w:rPr>
          <w:rFonts w:cs="B Zar"/>
          <w:sz w:val="28"/>
          <w:szCs w:val="28"/>
          <w:rtl/>
          <w:lang w:bidi="fa-IR"/>
        </w:rPr>
      </w:pPr>
      <w:r>
        <w:rPr>
          <w:rFonts w:cs="B Zar" w:hint="cs"/>
          <w:sz w:val="28"/>
          <w:szCs w:val="28"/>
          <w:rtl/>
          <w:lang w:bidi="fa-IR"/>
        </w:rPr>
        <w:t>بر اساس چنین بینشی، برند هتل با برندهای محلی</w:t>
      </w:r>
      <w:r w:rsidR="00E06EFB">
        <w:rPr>
          <w:rFonts w:cs="B Zar" w:hint="cs"/>
          <w:sz w:val="28"/>
          <w:szCs w:val="28"/>
          <w:rtl/>
          <w:lang w:bidi="fa-IR"/>
        </w:rPr>
        <w:t xml:space="preserve"> </w:t>
      </w:r>
      <w:r w:rsidR="0008134F">
        <w:rPr>
          <w:rFonts w:cs="B Zar" w:hint="cs"/>
          <w:sz w:val="28"/>
          <w:szCs w:val="28"/>
          <w:rtl/>
          <w:lang w:bidi="fa-IR"/>
        </w:rPr>
        <w:t xml:space="preserve">آمیخته شده به تجارب کلی برند، </w:t>
      </w:r>
      <w:r w:rsidR="00E06EFB">
        <w:rPr>
          <w:rFonts w:cs="B Zar" w:hint="cs"/>
          <w:sz w:val="28"/>
          <w:szCs w:val="28"/>
          <w:rtl/>
          <w:lang w:bidi="fa-IR"/>
        </w:rPr>
        <w:t xml:space="preserve">شریک شد تا مشتری ها بتوانند کارها را تمام کنند.  طراحان داخلی اقدام به برگزاری نمایشگاه های لباس های مد روز کردند </w:t>
      </w:r>
      <w:r w:rsidR="00D84D3B">
        <w:rPr>
          <w:rFonts w:cs="B Zar" w:hint="cs"/>
          <w:sz w:val="28"/>
          <w:szCs w:val="28"/>
          <w:rtl/>
          <w:lang w:bidi="fa-IR"/>
        </w:rPr>
        <w:t xml:space="preserve">و از طریق فن آوری </w:t>
      </w:r>
      <w:r w:rsidR="009D5D05">
        <w:rPr>
          <w:rFonts w:cs="B Zar" w:hint="cs"/>
          <w:sz w:val="28"/>
          <w:szCs w:val="28"/>
          <w:rtl/>
          <w:lang w:bidi="fa-IR"/>
        </w:rPr>
        <w:t xml:space="preserve">در حال رشد </w:t>
      </w:r>
      <w:r w:rsidR="00D84D3B">
        <w:rPr>
          <w:rFonts w:cs="B Zar" w:hint="cs"/>
          <w:sz w:val="28"/>
          <w:szCs w:val="28"/>
          <w:rtl/>
          <w:lang w:bidi="fa-IR"/>
        </w:rPr>
        <w:t>ظبط آهنگ روی دیسک، موسیقی هاوس را وارد سیستم صوتی هتل کردند.</w:t>
      </w:r>
      <w:r w:rsidR="009D5D05">
        <w:rPr>
          <w:rFonts w:cs="B Zar" w:hint="cs"/>
          <w:sz w:val="28"/>
          <w:szCs w:val="28"/>
          <w:rtl/>
          <w:lang w:bidi="fa-IR"/>
        </w:rPr>
        <w:t xml:space="preserve"> این به عنوان یک آهنربا برای مسافران نوگرای داخلی که محرم اسرار هم بودند، عمل می کرد. جمع </w:t>
      </w:r>
      <w:r w:rsidR="00C46583">
        <w:rPr>
          <w:rFonts w:cs="B Zar" w:hint="cs"/>
          <w:sz w:val="28"/>
          <w:szCs w:val="28"/>
          <w:rtl/>
          <w:lang w:bidi="fa-IR"/>
        </w:rPr>
        <w:t>شدن</w:t>
      </w:r>
      <w:r w:rsidR="009D5D05">
        <w:rPr>
          <w:rFonts w:cs="B Zar" w:hint="cs"/>
          <w:sz w:val="28"/>
          <w:szCs w:val="28"/>
          <w:rtl/>
          <w:lang w:bidi="fa-IR"/>
        </w:rPr>
        <w:t xml:space="preserve"> این تجارب در داخل یک هتل، تضمین می کرد که مهمان ها در هتل بمانند و به جای اینکه جای دیگری بروند، پول نقد خود را در داخل هتل خرج کنند.</w:t>
      </w:r>
      <w:r w:rsidR="00D566E5">
        <w:rPr>
          <w:rFonts w:cs="B Zar" w:hint="cs"/>
          <w:sz w:val="28"/>
          <w:szCs w:val="28"/>
          <w:rtl/>
          <w:lang w:bidi="fa-IR"/>
        </w:rPr>
        <w:t xml:space="preserve"> اتخاذ رویکرد کارهایی که باید تمام شوند، به این هتل کمک کرد تا تجارب به شدت جذابی را </w:t>
      </w:r>
      <w:r w:rsidR="0008134F">
        <w:rPr>
          <w:rFonts w:cs="B Zar" w:hint="cs"/>
          <w:sz w:val="28"/>
          <w:szCs w:val="28"/>
          <w:rtl/>
          <w:lang w:bidi="fa-IR"/>
        </w:rPr>
        <w:t>بر اساس</w:t>
      </w:r>
      <w:r w:rsidR="00D566E5">
        <w:rPr>
          <w:rFonts w:cs="B Zar" w:hint="cs"/>
          <w:sz w:val="28"/>
          <w:szCs w:val="28"/>
          <w:rtl/>
          <w:lang w:bidi="fa-IR"/>
        </w:rPr>
        <w:t xml:space="preserve"> نقاط اختلاف مربوطه</w:t>
      </w:r>
      <w:r w:rsidR="00C46583">
        <w:rPr>
          <w:rFonts w:cs="B Zar" w:hint="cs"/>
          <w:sz w:val="28"/>
          <w:szCs w:val="28"/>
          <w:rtl/>
          <w:lang w:bidi="fa-IR"/>
        </w:rPr>
        <w:t xml:space="preserve"> </w:t>
      </w:r>
      <w:r w:rsidR="0008134F">
        <w:rPr>
          <w:rFonts w:cs="B Zar" w:hint="cs"/>
          <w:sz w:val="28"/>
          <w:szCs w:val="28"/>
          <w:rtl/>
          <w:lang w:bidi="fa-IR"/>
        </w:rPr>
        <w:t>ایجاد کند</w:t>
      </w:r>
      <w:r w:rsidR="00472CCB">
        <w:rPr>
          <w:rFonts w:cs="B Zar" w:hint="cs"/>
          <w:sz w:val="28"/>
          <w:szCs w:val="28"/>
          <w:rtl/>
          <w:lang w:bidi="fa-IR"/>
        </w:rPr>
        <w:t xml:space="preserve"> که مشتری</w:t>
      </w:r>
      <w:r w:rsidR="00720289">
        <w:rPr>
          <w:rFonts w:cs="B Zar" w:hint="cs"/>
          <w:sz w:val="28"/>
          <w:szCs w:val="28"/>
          <w:rtl/>
          <w:lang w:bidi="fa-IR"/>
        </w:rPr>
        <w:t xml:space="preserve"> های</w:t>
      </w:r>
      <w:r w:rsidR="00472CCB">
        <w:rPr>
          <w:rFonts w:cs="B Zar" w:hint="cs"/>
          <w:sz w:val="28"/>
          <w:szCs w:val="28"/>
          <w:rtl/>
          <w:lang w:bidi="fa-IR"/>
        </w:rPr>
        <w:t xml:space="preserve"> هدف تیزبین</w:t>
      </w:r>
      <w:r w:rsidR="00720289">
        <w:rPr>
          <w:rFonts w:cs="B Zar" w:hint="cs"/>
          <w:sz w:val="28"/>
          <w:szCs w:val="28"/>
          <w:rtl/>
          <w:lang w:bidi="fa-IR"/>
        </w:rPr>
        <w:t xml:space="preserve"> </w:t>
      </w:r>
      <w:r w:rsidR="00856E47">
        <w:rPr>
          <w:rFonts w:cs="B Zar" w:hint="cs"/>
          <w:sz w:val="28"/>
          <w:szCs w:val="28"/>
          <w:rtl/>
          <w:lang w:bidi="fa-IR"/>
        </w:rPr>
        <w:t>مرتبط با</w:t>
      </w:r>
      <w:r w:rsidR="00720289">
        <w:rPr>
          <w:rFonts w:cs="B Zar" w:hint="cs"/>
          <w:sz w:val="28"/>
          <w:szCs w:val="28"/>
          <w:rtl/>
          <w:lang w:bidi="fa-IR"/>
        </w:rPr>
        <w:t xml:space="preserve"> </w:t>
      </w:r>
      <w:r w:rsidR="00472CCB">
        <w:rPr>
          <w:rFonts w:cs="B Zar" w:hint="cs"/>
          <w:sz w:val="28"/>
          <w:szCs w:val="28"/>
          <w:rtl/>
          <w:lang w:bidi="fa-IR"/>
        </w:rPr>
        <w:t>سفرهای زیرزمینی و در عین حال، ثروتمند، خواستار آن بود</w:t>
      </w:r>
      <w:r w:rsidR="00720289">
        <w:rPr>
          <w:rFonts w:cs="B Zar" w:hint="cs"/>
          <w:sz w:val="28"/>
          <w:szCs w:val="28"/>
          <w:rtl/>
          <w:lang w:bidi="fa-IR"/>
        </w:rPr>
        <w:t>ند</w:t>
      </w:r>
      <w:r w:rsidR="00472CCB">
        <w:rPr>
          <w:rFonts w:cs="B Zar" w:hint="cs"/>
          <w:sz w:val="28"/>
          <w:szCs w:val="28"/>
          <w:rtl/>
          <w:lang w:bidi="fa-IR"/>
        </w:rPr>
        <w:t xml:space="preserve">. چنین بینش هایی در نهایت منجر به ارائه یک بیانیه </w:t>
      </w:r>
      <w:r w:rsidR="000467F8">
        <w:rPr>
          <w:rFonts w:cs="B Zar" w:hint="cs"/>
          <w:sz w:val="28"/>
          <w:szCs w:val="28"/>
          <w:rtl/>
          <w:lang w:bidi="fa-IR"/>
        </w:rPr>
        <w:t>جایگاه یابی شد</w:t>
      </w:r>
      <w:r w:rsidR="00472CCB">
        <w:rPr>
          <w:rFonts w:cs="B Zar" w:hint="cs"/>
          <w:sz w:val="28"/>
          <w:szCs w:val="28"/>
          <w:rtl/>
          <w:lang w:bidi="fa-IR"/>
        </w:rPr>
        <w:t xml:space="preserve">. </w:t>
      </w:r>
    </w:p>
    <w:p w:rsidR="00720289" w:rsidRPr="00720289" w:rsidRDefault="00720289" w:rsidP="00720289">
      <w:pPr>
        <w:tabs>
          <w:tab w:val="right" w:pos="90"/>
        </w:tabs>
        <w:bidi/>
        <w:rPr>
          <w:rFonts w:cs="B Zar"/>
          <w:b/>
          <w:bCs/>
          <w:sz w:val="28"/>
          <w:szCs w:val="28"/>
          <w:rtl/>
          <w:lang w:bidi="fa-IR"/>
        </w:rPr>
      </w:pPr>
      <w:r w:rsidRPr="00720289">
        <w:rPr>
          <w:rFonts w:cs="B Zar" w:hint="cs"/>
          <w:b/>
          <w:bCs/>
          <w:sz w:val="28"/>
          <w:szCs w:val="28"/>
          <w:rtl/>
          <w:lang w:bidi="fa-IR"/>
        </w:rPr>
        <w:t>چگونه می توان یک بیانیه موضع گیری را نوشت؟</w:t>
      </w:r>
    </w:p>
    <w:p w:rsidR="0013790C" w:rsidRDefault="00720289" w:rsidP="00E545AB">
      <w:pPr>
        <w:bidi/>
        <w:rPr>
          <w:rFonts w:cs="B Zar"/>
          <w:sz w:val="28"/>
          <w:szCs w:val="28"/>
          <w:rtl/>
          <w:lang w:bidi="fa-IR"/>
        </w:rPr>
      </w:pPr>
      <w:r>
        <w:rPr>
          <w:rFonts w:cs="B Zar" w:hint="cs"/>
          <w:sz w:val="28"/>
          <w:szCs w:val="28"/>
          <w:rtl/>
          <w:lang w:bidi="fa-IR"/>
        </w:rPr>
        <w:t>جدول 2-11 نمونه ای از بیانیه موضع گیری یک مغازه لباس فروشی</w:t>
      </w:r>
      <w:r w:rsidR="00E545AB">
        <w:rPr>
          <w:rFonts w:cs="B Zar" w:hint="cs"/>
          <w:sz w:val="28"/>
          <w:szCs w:val="28"/>
          <w:rtl/>
          <w:lang w:bidi="fa-IR"/>
        </w:rPr>
        <w:t xml:space="preserve"> را نشان می دهد که</w:t>
      </w:r>
      <w:r>
        <w:rPr>
          <w:rFonts w:cs="B Zar" w:hint="cs"/>
          <w:sz w:val="28"/>
          <w:szCs w:val="28"/>
          <w:rtl/>
          <w:lang w:bidi="fa-IR"/>
        </w:rPr>
        <w:t xml:space="preserve"> با برند هتل ما </w:t>
      </w:r>
      <w:r w:rsidR="00E545AB">
        <w:rPr>
          <w:rFonts w:cs="B Zar" w:hint="cs"/>
          <w:sz w:val="28"/>
          <w:szCs w:val="28"/>
          <w:rtl/>
          <w:lang w:bidi="fa-IR"/>
        </w:rPr>
        <w:t xml:space="preserve">کار می کند. </w:t>
      </w:r>
      <w:r w:rsidR="00B82B82">
        <w:rPr>
          <w:rFonts w:cs="B Zar" w:hint="cs"/>
          <w:sz w:val="28"/>
          <w:szCs w:val="28"/>
          <w:rtl/>
          <w:lang w:bidi="fa-IR"/>
        </w:rPr>
        <w:t xml:space="preserve">این جدول روی بازار هدف، کارهایی که باید انجام شوند، منافع کلیدی و دلایل قابل قبول تمرکز کرده است. بیشتر مدیران اجرایی روی دسته </w:t>
      </w:r>
      <w:r w:rsidR="0013790C">
        <w:rPr>
          <w:rFonts w:cs="B Zar" w:hint="cs"/>
          <w:sz w:val="28"/>
          <w:szCs w:val="28"/>
          <w:rtl/>
          <w:lang w:bidi="fa-IR"/>
        </w:rPr>
        <w:t xml:space="preserve">بندی </w:t>
      </w:r>
      <w:r w:rsidR="00B82B82">
        <w:rPr>
          <w:rFonts w:cs="B Zar" w:hint="cs"/>
          <w:sz w:val="28"/>
          <w:szCs w:val="28"/>
          <w:rtl/>
          <w:lang w:bidi="fa-IR"/>
        </w:rPr>
        <w:t xml:space="preserve">محصول تاکید می کنند، اما پیشنهاد من این است که به دلایلی که قبلا گفته شد، </w:t>
      </w:r>
      <w:r w:rsidR="0013790C">
        <w:rPr>
          <w:rFonts w:cs="B Zar" w:hint="cs"/>
          <w:sz w:val="28"/>
          <w:szCs w:val="28"/>
          <w:rtl/>
          <w:lang w:bidi="fa-IR"/>
        </w:rPr>
        <w:t xml:space="preserve">بهتر است که </w:t>
      </w:r>
      <w:r w:rsidR="00B82B82">
        <w:rPr>
          <w:rFonts w:cs="B Zar" w:hint="cs"/>
          <w:sz w:val="28"/>
          <w:szCs w:val="28"/>
          <w:rtl/>
          <w:lang w:bidi="fa-IR"/>
        </w:rPr>
        <w:t xml:space="preserve">به جای دسته بندی محصول </w:t>
      </w:r>
      <w:r w:rsidR="0013790C">
        <w:rPr>
          <w:rFonts w:cs="B Zar" w:hint="cs"/>
          <w:sz w:val="28"/>
          <w:szCs w:val="28"/>
          <w:rtl/>
          <w:lang w:bidi="fa-IR"/>
        </w:rPr>
        <w:t xml:space="preserve">، </w:t>
      </w:r>
      <w:r w:rsidR="00B82B82">
        <w:rPr>
          <w:rFonts w:cs="B Zar" w:hint="cs"/>
          <w:sz w:val="28"/>
          <w:szCs w:val="28"/>
          <w:rtl/>
          <w:lang w:bidi="fa-IR"/>
        </w:rPr>
        <w:t>روی کارهایی که باید انجام شوند،</w:t>
      </w:r>
      <w:r w:rsidR="0013790C">
        <w:rPr>
          <w:rFonts w:cs="B Zar" w:hint="cs"/>
          <w:sz w:val="28"/>
          <w:szCs w:val="28"/>
          <w:rtl/>
          <w:lang w:bidi="fa-IR"/>
        </w:rPr>
        <w:t xml:space="preserve"> تمرکز کرد.</w:t>
      </w:r>
      <w:r w:rsidR="00B82B82">
        <w:rPr>
          <w:rFonts w:cs="B Zar" w:hint="cs"/>
          <w:sz w:val="28"/>
          <w:szCs w:val="28"/>
          <w:rtl/>
          <w:lang w:bidi="fa-IR"/>
        </w:rPr>
        <w:t xml:space="preserve">  </w:t>
      </w:r>
    </w:p>
    <w:p w:rsidR="00EC7B61" w:rsidRDefault="0013790C" w:rsidP="00CB5474">
      <w:pPr>
        <w:bidi/>
        <w:rPr>
          <w:rFonts w:cs="B Zar"/>
          <w:sz w:val="28"/>
          <w:szCs w:val="28"/>
          <w:rtl/>
          <w:lang w:bidi="fa-IR"/>
        </w:rPr>
      </w:pPr>
      <w:r>
        <w:rPr>
          <w:rFonts w:cs="B Zar" w:hint="cs"/>
          <w:sz w:val="28"/>
          <w:szCs w:val="28"/>
          <w:rtl/>
          <w:lang w:bidi="fa-IR"/>
        </w:rPr>
        <w:t>همانطور که در بخش دلایل قابل قبول نشان داده شده است، ه</w:t>
      </w:r>
      <w:r w:rsidR="00E545AB">
        <w:rPr>
          <w:rFonts w:cs="B Zar" w:hint="cs"/>
          <w:sz w:val="28"/>
          <w:szCs w:val="28"/>
          <w:rtl/>
          <w:lang w:bidi="fa-IR"/>
        </w:rPr>
        <w:t xml:space="preserve">دف ما این است که از طریق مزایایی که </w:t>
      </w:r>
      <w:r w:rsidR="00B00E20">
        <w:rPr>
          <w:rFonts w:cs="B Zar" w:hint="cs"/>
          <w:sz w:val="28"/>
          <w:szCs w:val="28"/>
          <w:rtl/>
          <w:lang w:bidi="fa-IR"/>
        </w:rPr>
        <w:t xml:space="preserve">باور داریم </w:t>
      </w:r>
      <w:r w:rsidR="00E545AB">
        <w:rPr>
          <w:rFonts w:cs="B Zar" w:hint="cs"/>
          <w:sz w:val="28"/>
          <w:szCs w:val="28"/>
          <w:rtl/>
          <w:lang w:bidi="fa-IR"/>
        </w:rPr>
        <w:t xml:space="preserve">می توانیم ارائه دهیم، </w:t>
      </w:r>
      <w:r>
        <w:rPr>
          <w:rFonts w:cs="B Zar" w:hint="cs"/>
          <w:sz w:val="28"/>
          <w:szCs w:val="28"/>
          <w:rtl/>
          <w:lang w:bidi="fa-IR"/>
        </w:rPr>
        <w:t xml:space="preserve">به بازار هدف شما کمک کنیم تا کارها را تمام کنند. </w:t>
      </w:r>
      <w:r w:rsidR="00E545AB">
        <w:rPr>
          <w:rFonts w:cs="B Zar" w:hint="cs"/>
          <w:sz w:val="28"/>
          <w:szCs w:val="28"/>
          <w:rtl/>
          <w:lang w:bidi="fa-IR"/>
        </w:rPr>
        <w:t xml:space="preserve">به عنوان مثال، یکی از کارهای کلیدی که مشتری هدف این هتل </w:t>
      </w:r>
      <w:r w:rsidR="007B5C45">
        <w:rPr>
          <w:rFonts w:cs="B Zar" w:hint="cs"/>
          <w:sz w:val="28"/>
          <w:szCs w:val="28"/>
          <w:rtl/>
          <w:lang w:bidi="fa-IR"/>
        </w:rPr>
        <w:t xml:space="preserve">هنگام کارکردن در بیرون از خانه </w:t>
      </w:r>
      <w:r w:rsidR="00E545AB">
        <w:rPr>
          <w:rFonts w:cs="B Zar" w:hint="cs"/>
          <w:sz w:val="28"/>
          <w:szCs w:val="28"/>
          <w:rtl/>
          <w:lang w:bidi="fa-IR"/>
        </w:rPr>
        <w:t>باید انجام دهد،</w:t>
      </w:r>
      <w:r w:rsidR="007B5C45">
        <w:rPr>
          <w:rFonts w:cs="B Zar" w:hint="cs"/>
          <w:sz w:val="28"/>
          <w:szCs w:val="28"/>
          <w:rtl/>
          <w:lang w:bidi="fa-IR"/>
        </w:rPr>
        <w:t xml:space="preserve"> این است که بعد از ظهرها و پس از انجام کارهای یکنواخت شرکت،</w:t>
      </w:r>
      <w:r w:rsidR="00E545AB">
        <w:rPr>
          <w:rFonts w:cs="B Zar" w:hint="cs"/>
          <w:sz w:val="28"/>
          <w:szCs w:val="28"/>
          <w:rtl/>
          <w:lang w:bidi="fa-IR"/>
        </w:rPr>
        <w:t xml:space="preserve"> </w:t>
      </w:r>
      <w:r w:rsidR="007B5C45">
        <w:rPr>
          <w:rFonts w:cs="B Zar" w:hint="cs"/>
          <w:sz w:val="28"/>
          <w:szCs w:val="28"/>
          <w:rtl/>
          <w:lang w:bidi="fa-IR"/>
        </w:rPr>
        <w:t xml:space="preserve">استراحت کوتاهی کند. دستیابی به این هدف با استفاده از آرام بودن، </w:t>
      </w:r>
      <w:r w:rsidR="00CB5474">
        <w:rPr>
          <w:rFonts w:cs="B Zar" w:hint="cs"/>
          <w:sz w:val="28"/>
          <w:szCs w:val="28"/>
          <w:rtl/>
          <w:lang w:bidi="fa-IR"/>
        </w:rPr>
        <w:t xml:space="preserve">تجدید قوا کردن </w:t>
      </w:r>
      <w:r w:rsidR="007B5C45">
        <w:rPr>
          <w:rFonts w:cs="B Zar" w:hint="cs"/>
          <w:sz w:val="28"/>
          <w:szCs w:val="28"/>
          <w:rtl/>
          <w:lang w:bidi="fa-IR"/>
        </w:rPr>
        <w:t xml:space="preserve">و </w:t>
      </w:r>
      <w:r w:rsidR="00CB5474">
        <w:rPr>
          <w:rFonts w:cs="B Zar" w:hint="cs"/>
          <w:sz w:val="28"/>
          <w:szCs w:val="28"/>
          <w:rtl/>
          <w:lang w:bidi="fa-IR"/>
        </w:rPr>
        <w:t>خلوت کردن</w:t>
      </w:r>
      <w:r w:rsidR="007B5C45">
        <w:rPr>
          <w:rFonts w:cs="B Zar" w:hint="cs"/>
          <w:sz w:val="28"/>
          <w:szCs w:val="28"/>
          <w:rtl/>
          <w:lang w:bidi="fa-IR"/>
        </w:rPr>
        <w:t xml:space="preserve"> در حین بعد از ظهر </w:t>
      </w:r>
      <w:r w:rsidR="00B00E20">
        <w:rPr>
          <w:rFonts w:cs="B Zar" w:hint="cs"/>
          <w:sz w:val="28"/>
          <w:szCs w:val="28"/>
          <w:rtl/>
          <w:lang w:bidi="fa-IR"/>
        </w:rPr>
        <w:t xml:space="preserve">امکان پذیر است. این واقعیت که 75 درصد از مهمان ها می گفتند که دوست دارند که در حین بعد از ظهر استراحت کوتاهی کنند، دلایلی را برای باور به این موضوع فراهم می سازدکه هتل به مشتری های خود کمک می کند که این کار را انجام دهند. </w:t>
      </w:r>
    </w:p>
    <w:p w:rsidR="00EC7B61" w:rsidRDefault="00EC7B61" w:rsidP="00EC7B61">
      <w:pPr>
        <w:bidi/>
        <w:rPr>
          <w:rFonts w:cs="B Zar"/>
          <w:sz w:val="28"/>
          <w:szCs w:val="28"/>
          <w:rtl/>
          <w:lang w:bidi="fa-IR"/>
        </w:rPr>
      </w:pPr>
    </w:p>
    <w:p w:rsidR="00EC7B61" w:rsidRDefault="00EC7B61" w:rsidP="00EC7B61">
      <w:pPr>
        <w:bidi/>
        <w:rPr>
          <w:rFonts w:cs="B Zar"/>
          <w:sz w:val="28"/>
          <w:szCs w:val="28"/>
          <w:rtl/>
          <w:lang w:bidi="fa-IR"/>
        </w:rPr>
      </w:pPr>
      <w:r>
        <w:rPr>
          <w:rFonts w:cs="B Zar" w:hint="cs"/>
          <w:sz w:val="28"/>
          <w:szCs w:val="28"/>
          <w:rtl/>
          <w:lang w:bidi="fa-IR"/>
        </w:rPr>
        <w:lastRenderedPageBreak/>
        <w:t>جدول 2-11: نمونه ای از بیانیه موضع گیری برند</w:t>
      </w:r>
    </w:p>
    <w:tbl>
      <w:tblPr>
        <w:tblStyle w:val="TableGrid"/>
        <w:bidiVisual/>
        <w:tblW w:w="0" w:type="auto"/>
        <w:tblLook w:val="04A0" w:firstRow="1" w:lastRow="0" w:firstColumn="1" w:lastColumn="0" w:noHBand="0" w:noVBand="1"/>
      </w:tblPr>
      <w:tblGrid>
        <w:gridCol w:w="3116"/>
        <w:gridCol w:w="2184"/>
        <w:gridCol w:w="4050"/>
      </w:tblGrid>
      <w:tr w:rsidR="00EC7B61" w:rsidTr="007544D7">
        <w:tc>
          <w:tcPr>
            <w:tcW w:w="3116" w:type="dxa"/>
          </w:tcPr>
          <w:p w:rsidR="00EC7B61" w:rsidRPr="004215F1" w:rsidRDefault="00EC7B61" w:rsidP="00B00E20">
            <w:pPr>
              <w:bidi/>
              <w:rPr>
                <w:rFonts w:cs="B Zar"/>
                <w:b/>
                <w:bCs/>
                <w:sz w:val="28"/>
                <w:szCs w:val="28"/>
                <w:rtl/>
                <w:lang w:bidi="fa-IR"/>
              </w:rPr>
            </w:pPr>
            <w:r w:rsidRPr="004215F1">
              <w:rPr>
                <w:rFonts w:cs="B Zar" w:hint="cs"/>
                <w:b/>
                <w:bCs/>
                <w:sz w:val="28"/>
                <w:szCs w:val="28"/>
                <w:rtl/>
                <w:lang w:bidi="fa-IR"/>
              </w:rPr>
              <w:t>مولفه های بیانیه موضع گیری</w:t>
            </w:r>
          </w:p>
        </w:tc>
        <w:tc>
          <w:tcPr>
            <w:tcW w:w="2184" w:type="dxa"/>
          </w:tcPr>
          <w:p w:rsidR="00EC7B61" w:rsidRPr="004215F1" w:rsidRDefault="00EC7B61" w:rsidP="00B00E20">
            <w:pPr>
              <w:bidi/>
              <w:rPr>
                <w:rFonts w:cs="B Zar"/>
                <w:b/>
                <w:bCs/>
                <w:sz w:val="28"/>
                <w:szCs w:val="28"/>
                <w:rtl/>
                <w:lang w:bidi="fa-IR"/>
              </w:rPr>
            </w:pPr>
            <w:r w:rsidRPr="004215F1">
              <w:rPr>
                <w:rFonts w:cs="B Zar" w:hint="cs"/>
                <w:b/>
                <w:bCs/>
                <w:sz w:val="28"/>
                <w:szCs w:val="28"/>
                <w:rtl/>
                <w:lang w:bidi="fa-IR"/>
              </w:rPr>
              <w:t>زبان نمونه</w:t>
            </w:r>
          </w:p>
        </w:tc>
        <w:tc>
          <w:tcPr>
            <w:tcW w:w="4050" w:type="dxa"/>
          </w:tcPr>
          <w:p w:rsidR="00EC7B61" w:rsidRPr="004215F1" w:rsidRDefault="00EC7B61" w:rsidP="00EC7B61">
            <w:pPr>
              <w:bidi/>
              <w:rPr>
                <w:rFonts w:cs="B Zar"/>
                <w:b/>
                <w:bCs/>
                <w:sz w:val="28"/>
                <w:szCs w:val="28"/>
                <w:rtl/>
                <w:lang w:bidi="fa-IR"/>
              </w:rPr>
            </w:pPr>
            <w:r w:rsidRPr="004215F1">
              <w:rPr>
                <w:rFonts w:cs="B Zar" w:hint="cs"/>
                <w:b/>
                <w:bCs/>
                <w:sz w:val="28"/>
                <w:szCs w:val="28"/>
                <w:rtl/>
                <w:lang w:bidi="fa-IR"/>
              </w:rPr>
              <w:t>مثال های گویایی در رابطه با بخش هتل داری</w:t>
            </w:r>
          </w:p>
        </w:tc>
      </w:tr>
      <w:tr w:rsidR="00EC7B61" w:rsidTr="007544D7">
        <w:tc>
          <w:tcPr>
            <w:tcW w:w="3116" w:type="dxa"/>
          </w:tcPr>
          <w:p w:rsidR="00EC7B61" w:rsidRDefault="00EC7B61" w:rsidP="00B00E20">
            <w:pPr>
              <w:bidi/>
              <w:rPr>
                <w:rFonts w:cs="B Zar"/>
                <w:sz w:val="28"/>
                <w:szCs w:val="28"/>
                <w:rtl/>
                <w:lang w:bidi="fa-IR"/>
              </w:rPr>
            </w:pPr>
            <w:r>
              <w:rPr>
                <w:rFonts w:cs="B Zar" w:hint="cs"/>
                <w:sz w:val="28"/>
                <w:szCs w:val="28"/>
                <w:rtl/>
                <w:lang w:bidi="fa-IR"/>
              </w:rPr>
              <w:t>بازار هدف</w:t>
            </w:r>
          </w:p>
        </w:tc>
        <w:tc>
          <w:tcPr>
            <w:tcW w:w="2184" w:type="dxa"/>
          </w:tcPr>
          <w:p w:rsidR="00EC7B61" w:rsidRDefault="00EC7B61" w:rsidP="00B00E20">
            <w:pPr>
              <w:bidi/>
              <w:rPr>
                <w:rFonts w:cs="B Zar"/>
                <w:sz w:val="28"/>
                <w:szCs w:val="28"/>
                <w:rtl/>
                <w:lang w:bidi="fa-IR"/>
              </w:rPr>
            </w:pPr>
            <w:r>
              <w:rPr>
                <w:rFonts w:cs="B Zar" w:hint="cs"/>
                <w:sz w:val="28"/>
                <w:szCs w:val="28"/>
                <w:rtl/>
                <w:lang w:bidi="fa-IR"/>
              </w:rPr>
              <w:t xml:space="preserve">مخصوص . . . </w:t>
            </w:r>
          </w:p>
        </w:tc>
        <w:tc>
          <w:tcPr>
            <w:tcW w:w="4050" w:type="dxa"/>
          </w:tcPr>
          <w:p w:rsidR="00EC7B61" w:rsidRDefault="00EC7B61" w:rsidP="004215F1">
            <w:pPr>
              <w:bidi/>
              <w:rPr>
                <w:rFonts w:cs="B Zar"/>
                <w:sz w:val="28"/>
                <w:szCs w:val="28"/>
                <w:rtl/>
                <w:lang w:bidi="fa-IR"/>
              </w:rPr>
            </w:pPr>
            <w:r>
              <w:rPr>
                <w:rFonts w:cs="B Zar" w:hint="cs"/>
                <w:sz w:val="28"/>
                <w:szCs w:val="28"/>
                <w:rtl/>
                <w:lang w:bidi="fa-IR"/>
              </w:rPr>
              <w:t xml:space="preserve">مسافران تجاری جوان، </w:t>
            </w:r>
            <w:r w:rsidR="004215F1">
              <w:rPr>
                <w:rFonts w:cs="B Zar" w:hint="cs"/>
                <w:sz w:val="28"/>
                <w:szCs w:val="28"/>
                <w:rtl/>
                <w:lang w:bidi="fa-IR"/>
              </w:rPr>
              <w:t>با تحرک و دنیا دیده شرکت ها</w:t>
            </w:r>
          </w:p>
        </w:tc>
      </w:tr>
      <w:tr w:rsidR="00EC7B61" w:rsidTr="007544D7">
        <w:tc>
          <w:tcPr>
            <w:tcW w:w="3116" w:type="dxa"/>
          </w:tcPr>
          <w:p w:rsidR="00EC7B61" w:rsidRDefault="004215F1" w:rsidP="00B00E20">
            <w:pPr>
              <w:bidi/>
              <w:rPr>
                <w:rFonts w:cs="B Zar"/>
                <w:sz w:val="28"/>
                <w:szCs w:val="28"/>
                <w:rtl/>
                <w:lang w:bidi="fa-IR"/>
              </w:rPr>
            </w:pPr>
            <w:r>
              <w:rPr>
                <w:rFonts w:cs="B Zar" w:hint="cs"/>
                <w:sz w:val="28"/>
                <w:szCs w:val="28"/>
                <w:rtl/>
                <w:lang w:bidi="fa-IR"/>
              </w:rPr>
              <w:t>نام برند</w:t>
            </w:r>
          </w:p>
        </w:tc>
        <w:tc>
          <w:tcPr>
            <w:tcW w:w="2184" w:type="dxa"/>
          </w:tcPr>
          <w:p w:rsidR="00EC7B61" w:rsidRDefault="004215F1" w:rsidP="00B00E20">
            <w:pPr>
              <w:bidi/>
              <w:rPr>
                <w:rFonts w:cs="B Zar"/>
                <w:sz w:val="28"/>
                <w:szCs w:val="28"/>
                <w:rtl/>
                <w:lang w:bidi="fa-IR"/>
              </w:rPr>
            </w:pPr>
            <w:r>
              <w:rPr>
                <w:rFonts w:cs="B Zar" w:hint="cs"/>
                <w:sz w:val="28"/>
                <w:szCs w:val="28"/>
                <w:rtl/>
                <w:lang w:bidi="fa-IR"/>
              </w:rPr>
              <w:t>نام برند</w:t>
            </w:r>
          </w:p>
        </w:tc>
        <w:tc>
          <w:tcPr>
            <w:tcW w:w="4050" w:type="dxa"/>
          </w:tcPr>
          <w:p w:rsidR="00EC7B61" w:rsidRDefault="004215F1" w:rsidP="004215F1">
            <w:pPr>
              <w:bidi/>
              <w:rPr>
                <w:rFonts w:cs="B Zar"/>
                <w:sz w:val="28"/>
                <w:szCs w:val="28"/>
                <w:rtl/>
                <w:lang w:bidi="fa-IR"/>
              </w:rPr>
            </w:pPr>
            <w:r>
              <w:rPr>
                <w:rFonts w:cs="B Zar" w:hint="cs"/>
                <w:sz w:val="28"/>
                <w:szCs w:val="28"/>
                <w:rtl/>
                <w:lang w:bidi="fa-IR"/>
              </w:rPr>
              <w:t xml:space="preserve">هتل خیالی طرفداران نوگرایی </w:t>
            </w:r>
          </w:p>
        </w:tc>
      </w:tr>
      <w:tr w:rsidR="007544D7" w:rsidTr="007544D7">
        <w:tc>
          <w:tcPr>
            <w:tcW w:w="3116" w:type="dxa"/>
            <w:vMerge w:val="restart"/>
          </w:tcPr>
          <w:p w:rsidR="007544D7" w:rsidRDefault="007544D7" w:rsidP="00B00E20">
            <w:pPr>
              <w:bidi/>
              <w:rPr>
                <w:rFonts w:cs="B Zar"/>
                <w:sz w:val="28"/>
                <w:szCs w:val="28"/>
                <w:rtl/>
                <w:lang w:bidi="fa-IR"/>
              </w:rPr>
            </w:pPr>
            <w:r>
              <w:rPr>
                <w:rFonts w:cs="B Zar" w:hint="cs"/>
                <w:sz w:val="28"/>
                <w:szCs w:val="28"/>
                <w:rtl/>
                <w:lang w:bidi="fa-IR"/>
              </w:rPr>
              <w:t>کاری که باید انجام شود</w:t>
            </w:r>
          </w:p>
        </w:tc>
        <w:tc>
          <w:tcPr>
            <w:tcW w:w="2184" w:type="dxa"/>
            <w:vMerge w:val="restart"/>
          </w:tcPr>
          <w:p w:rsidR="007544D7" w:rsidRDefault="007544D7" w:rsidP="00B00E20">
            <w:pPr>
              <w:bidi/>
              <w:rPr>
                <w:rFonts w:cs="B Zar"/>
                <w:sz w:val="28"/>
                <w:szCs w:val="28"/>
                <w:rtl/>
                <w:lang w:bidi="fa-IR"/>
              </w:rPr>
            </w:pPr>
            <w:r>
              <w:rPr>
                <w:rFonts w:cs="B Zar" w:hint="cs"/>
                <w:sz w:val="28"/>
                <w:szCs w:val="28"/>
                <w:rtl/>
                <w:lang w:bidi="fa-IR"/>
              </w:rPr>
              <w:t xml:space="preserve">به شما کمک می کند تا . . . </w:t>
            </w:r>
          </w:p>
        </w:tc>
        <w:tc>
          <w:tcPr>
            <w:tcW w:w="4050" w:type="dxa"/>
          </w:tcPr>
          <w:p w:rsidR="007544D7" w:rsidRPr="007544D7" w:rsidRDefault="007544D7" w:rsidP="007544D7">
            <w:pPr>
              <w:pStyle w:val="ListParagraph"/>
              <w:numPr>
                <w:ilvl w:val="0"/>
                <w:numId w:val="71"/>
              </w:numPr>
              <w:bidi/>
              <w:rPr>
                <w:rFonts w:cs="B Zar"/>
                <w:sz w:val="28"/>
                <w:szCs w:val="28"/>
                <w:rtl/>
                <w:lang w:bidi="fa-IR"/>
              </w:rPr>
            </w:pPr>
            <w:r>
              <w:rPr>
                <w:rFonts w:cs="B Zar" w:hint="cs"/>
                <w:sz w:val="28"/>
                <w:szCs w:val="28"/>
                <w:rtl/>
                <w:lang w:bidi="fa-IR"/>
              </w:rPr>
              <w:t>با کارهای یکنواخت شرکت در طی بعد از ظهر و در خلال مدت سفرهای تجاری قطع رابطه کنید.</w:t>
            </w:r>
          </w:p>
        </w:tc>
      </w:tr>
      <w:tr w:rsidR="007544D7" w:rsidTr="007544D7">
        <w:tc>
          <w:tcPr>
            <w:tcW w:w="3116" w:type="dxa"/>
            <w:vMerge/>
          </w:tcPr>
          <w:p w:rsidR="007544D7" w:rsidRDefault="007544D7" w:rsidP="00B00E20">
            <w:pPr>
              <w:bidi/>
              <w:rPr>
                <w:rFonts w:cs="B Zar"/>
                <w:sz w:val="28"/>
                <w:szCs w:val="28"/>
                <w:rtl/>
                <w:lang w:bidi="fa-IR"/>
              </w:rPr>
            </w:pPr>
          </w:p>
        </w:tc>
        <w:tc>
          <w:tcPr>
            <w:tcW w:w="2184" w:type="dxa"/>
            <w:vMerge/>
          </w:tcPr>
          <w:p w:rsidR="007544D7" w:rsidRDefault="007544D7" w:rsidP="00B00E20">
            <w:pPr>
              <w:bidi/>
              <w:rPr>
                <w:rFonts w:cs="B Zar"/>
                <w:sz w:val="28"/>
                <w:szCs w:val="28"/>
                <w:rtl/>
                <w:lang w:bidi="fa-IR"/>
              </w:rPr>
            </w:pPr>
          </w:p>
        </w:tc>
        <w:tc>
          <w:tcPr>
            <w:tcW w:w="4050" w:type="dxa"/>
          </w:tcPr>
          <w:p w:rsidR="007544D7" w:rsidRPr="007544D7" w:rsidRDefault="007544D7" w:rsidP="007544D7">
            <w:pPr>
              <w:pStyle w:val="ListParagraph"/>
              <w:numPr>
                <w:ilvl w:val="0"/>
                <w:numId w:val="71"/>
              </w:numPr>
              <w:bidi/>
              <w:rPr>
                <w:rFonts w:cs="B Zar"/>
                <w:sz w:val="28"/>
                <w:szCs w:val="28"/>
                <w:rtl/>
                <w:lang w:bidi="fa-IR"/>
              </w:rPr>
            </w:pPr>
            <w:r>
              <w:rPr>
                <w:rFonts w:cs="B Zar" w:hint="cs"/>
                <w:sz w:val="28"/>
                <w:szCs w:val="28"/>
                <w:rtl/>
                <w:lang w:bidi="fa-IR"/>
              </w:rPr>
              <w:t>از تجارب شهری متداول و قابل پیش بینی فرار کنید.</w:t>
            </w:r>
          </w:p>
        </w:tc>
      </w:tr>
      <w:tr w:rsidR="007544D7" w:rsidTr="007544D7">
        <w:tc>
          <w:tcPr>
            <w:tcW w:w="3116" w:type="dxa"/>
            <w:vMerge/>
          </w:tcPr>
          <w:p w:rsidR="007544D7" w:rsidRDefault="007544D7" w:rsidP="00B00E20">
            <w:pPr>
              <w:bidi/>
              <w:rPr>
                <w:rFonts w:cs="B Zar"/>
                <w:sz w:val="28"/>
                <w:szCs w:val="28"/>
                <w:rtl/>
                <w:lang w:bidi="fa-IR"/>
              </w:rPr>
            </w:pPr>
          </w:p>
        </w:tc>
        <w:tc>
          <w:tcPr>
            <w:tcW w:w="2184" w:type="dxa"/>
            <w:vMerge/>
          </w:tcPr>
          <w:p w:rsidR="007544D7" w:rsidRDefault="007544D7" w:rsidP="00B00E20">
            <w:pPr>
              <w:bidi/>
              <w:rPr>
                <w:rFonts w:cs="B Zar"/>
                <w:sz w:val="28"/>
                <w:szCs w:val="28"/>
                <w:rtl/>
                <w:lang w:bidi="fa-IR"/>
              </w:rPr>
            </w:pPr>
          </w:p>
        </w:tc>
        <w:tc>
          <w:tcPr>
            <w:tcW w:w="4050" w:type="dxa"/>
          </w:tcPr>
          <w:p w:rsidR="007544D7" w:rsidRPr="007544D7" w:rsidRDefault="007544D7" w:rsidP="007544D7">
            <w:pPr>
              <w:pStyle w:val="ListParagraph"/>
              <w:numPr>
                <w:ilvl w:val="0"/>
                <w:numId w:val="71"/>
              </w:numPr>
              <w:bidi/>
              <w:rPr>
                <w:rFonts w:cs="B Zar"/>
                <w:sz w:val="28"/>
                <w:szCs w:val="28"/>
                <w:rtl/>
                <w:lang w:bidi="fa-IR"/>
              </w:rPr>
            </w:pPr>
            <w:r>
              <w:rPr>
                <w:rFonts w:cs="B Zar" w:hint="cs"/>
                <w:sz w:val="28"/>
                <w:szCs w:val="28"/>
                <w:rtl/>
                <w:lang w:bidi="fa-IR"/>
              </w:rPr>
              <w:t>احساس کنید که به جامعه زیرزمینی محلی متصل هستید.</w:t>
            </w:r>
          </w:p>
        </w:tc>
      </w:tr>
      <w:tr w:rsidR="007544D7" w:rsidTr="007544D7">
        <w:tc>
          <w:tcPr>
            <w:tcW w:w="3116" w:type="dxa"/>
            <w:vMerge/>
          </w:tcPr>
          <w:p w:rsidR="007544D7" w:rsidRDefault="007544D7" w:rsidP="00B00E20">
            <w:pPr>
              <w:bidi/>
              <w:rPr>
                <w:rFonts w:cs="B Zar"/>
                <w:sz w:val="28"/>
                <w:szCs w:val="28"/>
                <w:rtl/>
                <w:lang w:bidi="fa-IR"/>
              </w:rPr>
            </w:pPr>
          </w:p>
        </w:tc>
        <w:tc>
          <w:tcPr>
            <w:tcW w:w="2184" w:type="dxa"/>
            <w:vMerge/>
          </w:tcPr>
          <w:p w:rsidR="007544D7" w:rsidRDefault="007544D7" w:rsidP="00B00E20">
            <w:pPr>
              <w:bidi/>
              <w:rPr>
                <w:rFonts w:cs="B Zar"/>
                <w:sz w:val="28"/>
                <w:szCs w:val="28"/>
                <w:rtl/>
                <w:lang w:bidi="fa-IR"/>
              </w:rPr>
            </w:pPr>
          </w:p>
        </w:tc>
        <w:tc>
          <w:tcPr>
            <w:tcW w:w="4050" w:type="dxa"/>
          </w:tcPr>
          <w:p w:rsidR="007544D7" w:rsidRPr="007544D7" w:rsidRDefault="007544D7" w:rsidP="007544D7">
            <w:pPr>
              <w:pStyle w:val="ListParagraph"/>
              <w:numPr>
                <w:ilvl w:val="0"/>
                <w:numId w:val="71"/>
              </w:numPr>
              <w:bidi/>
              <w:rPr>
                <w:rFonts w:cs="B Zar"/>
                <w:sz w:val="28"/>
                <w:szCs w:val="28"/>
                <w:rtl/>
                <w:lang w:bidi="fa-IR"/>
              </w:rPr>
            </w:pPr>
            <w:r>
              <w:rPr>
                <w:rFonts w:cs="B Zar" w:hint="cs"/>
                <w:sz w:val="28"/>
                <w:szCs w:val="28"/>
                <w:rtl/>
                <w:lang w:bidi="fa-IR"/>
              </w:rPr>
              <w:t xml:space="preserve">به دوستان خود ثابت کنید که افراد رازداری هستید.  </w:t>
            </w:r>
          </w:p>
        </w:tc>
      </w:tr>
      <w:tr w:rsidR="001B51B8" w:rsidTr="007544D7">
        <w:tc>
          <w:tcPr>
            <w:tcW w:w="3116" w:type="dxa"/>
            <w:vMerge w:val="restart"/>
          </w:tcPr>
          <w:p w:rsidR="001B51B8" w:rsidRDefault="001B51B8" w:rsidP="00B00E20">
            <w:pPr>
              <w:bidi/>
              <w:rPr>
                <w:rFonts w:cs="B Zar"/>
                <w:sz w:val="28"/>
                <w:szCs w:val="28"/>
                <w:rtl/>
                <w:lang w:bidi="fa-IR"/>
              </w:rPr>
            </w:pPr>
            <w:r>
              <w:rPr>
                <w:rFonts w:cs="B Zar" w:hint="cs"/>
                <w:sz w:val="28"/>
                <w:szCs w:val="28"/>
                <w:rtl/>
                <w:lang w:bidi="fa-IR"/>
              </w:rPr>
              <w:t>مزایا</w:t>
            </w:r>
          </w:p>
        </w:tc>
        <w:tc>
          <w:tcPr>
            <w:tcW w:w="2184" w:type="dxa"/>
            <w:vMerge w:val="restart"/>
          </w:tcPr>
          <w:p w:rsidR="001B51B8" w:rsidRDefault="001B51B8" w:rsidP="00B00E20">
            <w:pPr>
              <w:bidi/>
              <w:rPr>
                <w:rFonts w:cs="B Zar"/>
                <w:sz w:val="28"/>
                <w:szCs w:val="28"/>
                <w:rtl/>
                <w:lang w:bidi="fa-IR"/>
              </w:rPr>
            </w:pPr>
            <w:r>
              <w:rPr>
                <w:rFonts w:cs="B Zar" w:hint="cs"/>
                <w:sz w:val="28"/>
                <w:szCs w:val="28"/>
                <w:rtl/>
                <w:lang w:bidi="fa-IR"/>
              </w:rPr>
              <w:t xml:space="preserve">بدین معناست که شما می توانید . . . </w:t>
            </w:r>
          </w:p>
        </w:tc>
        <w:tc>
          <w:tcPr>
            <w:tcW w:w="4050" w:type="dxa"/>
          </w:tcPr>
          <w:p w:rsidR="001B51B8" w:rsidRPr="007544D7" w:rsidRDefault="001B51B8" w:rsidP="007544D7">
            <w:pPr>
              <w:pStyle w:val="ListParagraph"/>
              <w:numPr>
                <w:ilvl w:val="0"/>
                <w:numId w:val="72"/>
              </w:numPr>
              <w:bidi/>
              <w:rPr>
                <w:rFonts w:cs="B Zar"/>
                <w:sz w:val="28"/>
                <w:szCs w:val="28"/>
                <w:rtl/>
                <w:lang w:bidi="fa-IR"/>
              </w:rPr>
            </w:pPr>
            <w:r>
              <w:rPr>
                <w:rFonts w:cs="B Zar" w:hint="cs"/>
                <w:sz w:val="28"/>
                <w:szCs w:val="28"/>
                <w:rtl/>
                <w:lang w:bidi="fa-IR"/>
              </w:rPr>
              <w:t>آرام باشید، تجدید قوا کنید و بعد از ظهر با خود خلوت کنید.</w:t>
            </w:r>
          </w:p>
        </w:tc>
      </w:tr>
      <w:tr w:rsidR="001B51B8" w:rsidTr="007544D7">
        <w:tc>
          <w:tcPr>
            <w:tcW w:w="3116" w:type="dxa"/>
            <w:vMerge/>
          </w:tcPr>
          <w:p w:rsidR="001B51B8" w:rsidRDefault="001B51B8" w:rsidP="00B00E20">
            <w:pPr>
              <w:bidi/>
              <w:rPr>
                <w:rFonts w:cs="B Zar"/>
                <w:sz w:val="28"/>
                <w:szCs w:val="28"/>
                <w:rtl/>
                <w:lang w:bidi="fa-IR"/>
              </w:rPr>
            </w:pPr>
          </w:p>
        </w:tc>
        <w:tc>
          <w:tcPr>
            <w:tcW w:w="2184" w:type="dxa"/>
            <w:vMerge/>
          </w:tcPr>
          <w:p w:rsidR="001B51B8" w:rsidRDefault="001B51B8" w:rsidP="00B00E20">
            <w:pPr>
              <w:bidi/>
              <w:rPr>
                <w:rFonts w:cs="B Zar"/>
                <w:sz w:val="28"/>
                <w:szCs w:val="28"/>
                <w:rtl/>
                <w:lang w:bidi="fa-IR"/>
              </w:rPr>
            </w:pPr>
          </w:p>
        </w:tc>
        <w:tc>
          <w:tcPr>
            <w:tcW w:w="4050" w:type="dxa"/>
          </w:tcPr>
          <w:p w:rsidR="001B51B8" w:rsidRPr="00CB5474" w:rsidRDefault="001B51B8" w:rsidP="00CB5474">
            <w:pPr>
              <w:pStyle w:val="ListParagraph"/>
              <w:numPr>
                <w:ilvl w:val="0"/>
                <w:numId w:val="72"/>
              </w:numPr>
              <w:bidi/>
              <w:rPr>
                <w:rFonts w:cs="B Zar"/>
                <w:sz w:val="28"/>
                <w:szCs w:val="28"/>
                <w:rtl/>
                <w:lang w:bidi="fa-IR"/>
              </w:rPr>
            </w:pPr>
            <w:r>
              <w:rPr>
                <w:rFonts w:cs="B Zar" w:hint="cs"/>
                <w:sz w:val="28"/>
                <w:szCs w:val="28"/>
                <w:rtl/>
                <w:lang w:bidi="fa-IR"/>
              </w:rPr>
              <w:t xml:space="preserve">احساس واقع بینانه ای از افراد و مناظر شهری داشته باشید. </w:t>
            </w:r>
          </w:p>
        </w:tc>
      </w:tr>
      <w:tr w:rsidR="001B51B8" w:rsidTr="007544D7">
        <w:tc>
          <w:tcPr>
            <w:tcW w:w="3116" w:type="dxa"/>
            <w:vMerge/>
          </w:tcPr>
          <w:p w:rsidR="001B51B8" w:rsidRDefault="001B51B8" w:rsidP="00B00E20">
            <w:pPr>
              <w:bidi/>
              <w:rPr>
                <w:rFonts w:cs="B Zar"/>
                <w:sz w:val="28"/>
                <w:szCs w:val="28"/>
                <w:rtl/>
                <w:lang w:bidi="fa-IR"/>
              </w:rPr>
            </w:pPr>
          </w:p>
        </w:tc>
        <w:tc>
          <w:tcPr>
            <w:tcW w:w="2184" w:type="dxa"/>
            <w:vMerge/>
          </w:tcPr>
          <w:p w:rsidR="001B51B8" w:rsidRDefault="001B51B8" w:rsidP="00B00E20">
            <w:pPr>
              <w:bidi/>
              <w:rPr>
                <w:rFonts w:cs="B Zar"/>
                <w:sz w:val="28"/>
                <w:szCs w:val="28"/>
                <w:rtl/>
                <w:lang w:bidi="fa-IR"/>
              </w:rPr>
            </w:pPr>
          </w:p>
        </w:tc>
        <w:tc>
          <w:tcPr>
            <w:tcW w:w="4050" w:type="dxa"/>
          </w:tcPr>
          <w:p w:rsidR="001B51B8" w:rsidRPr="00CB5474" w:rsidRDefault="001B51B8" w:rsidP="00CB5474">
            <w:pPr>
              <w:pStyle w:val="ListParagraph"/>
              <w:numPr>
                <w:ilvl w:val="0"/>
                <w:numId w:val="72"/>
              </w:numPr>
              <w:bidi/>
              <w:rPr>
                <w:rFonts w:cs="B Zar"/>
                <w:sz w:val="28"/>
                <w:szCs w:val="28"/>
                <w:rtl/>
                <w:lang w:bidi="fa-IR"/>
              </w:rPr>
            </w:pPr>
            <w:r>
              <w:rPr>
                <w:rFonts w:cs="B Zar" w:hint="cs"/>
                <w:sz w:val="28"/>
                <w:szCs w:val="28"/>
                <w:rtl/>
                <w:lang w:bidi="fa-IR"/>
              </w:rPr>
              <w:t xml:space="preserve">با افراد هم عقیده ارتباط برقرار کنید و از مناظر شهری لذت ببرید. </w:t>
            </w:r>
          </w:p>
        </w:tc>
      </w:tr>
      <w:tr w:rsidR="001B51B8" w:rsidTr="007544D7">
        <w:tc>
          <w:tcPr>
            <w:tcW w:w="3116" w:type="dxa"/>
            <w:vMerge/>
          </w:tcPr>
          <w:p w:rsidR="001B51B8" w:rsidRDefault="001B51B8" w:rsidP="00B00E20">
            <w:pPr>
              <w:bidi/>
              <w:rPr>
                <w:rFonts w:cs="B Zar"/>
                <w:sz w:val="28"/>
                <w:szCs w:val="28"/>
                <w:rtl/>
                <w:lang w:bidi="fa-IR"/>
              </w:rPr>
            </w:pPr>
          </w:p>
        </w:tc>
        <w:tc>
          <w:tcPr>
            <w:tcW w:w="2184" w:type="dxa"/>
            <w:vMerge/>
          </w:tcPr>
          <w:p w:rsidR="001B51B8" w:rsidRDefault="001B51B8" w:rsidP="00B00E20">
            <w:pPr>
              <w:bidi/>
              <w:rPr>
                <w:rFonts w:cs="B Zar"/>
                <w:sz w:val="28"/>
                <w:szCs w:val="28"/>
                <w:rtl/>
                <w:lang w:bidi="fa-IR"/>
              </w:rPr>
            </w:pPr>
          </w:p>
        </w:tc>
        <w:tc>
          <w:tcPr>
            <w:tcW w:w="4050" w:type="dxa"/>
          </w:tcPr>
          <w:p w:rsidR="001B51B8" w:rsidRPr="00CB5474" w:rsidRDefault="001B51B8" w:rsidP="00CB5474">
            <w:pPr>
              <w:pStyle w:val="ListParagraph"/>
              <w:numPr>
                <w:ilvl w:val="0"/>
                <w:numId w:val="72"/>
              </w:numPr>
              <w:bidi/>
              <w:rPr>
                <w:rFonts w:cs="B Zar"/>
                <w:sz w:val="28"/>
                <w:szCs w:val="28"/>
                <w:rtl/>
                <w:lang w:bidi="fa-IR"/>
              </w:rPr>
            </w:pPr>
            <w:r>
              <w:rPr>
                <w:rFonts w:cs="B Zar" w:hint="cs"/>
                <w:sz w:val="28"/>
                <w:szCs w:val="28"/>
                <w:rtl/>
                <w:lang w:bidi="fa-IR"/>
              </w:rPr>
              <w:t xml:space="preserve">وقتی که به خانه بر می گردید، قدر دوستان خود را بدانید. </w:t>
            </w:r>
          </w:p>
        </w:tc>
      </w:tr>
      <w:tr w:rsidR="001B51B8" w:rsidTr="007544D7">
        <w:tc>
          <w:tcPr>
            <w:tcW w:w="3116" w:type="dxa"/>
            <w:vMerge w:val="restart"/>
          </w:tcPr>
          <w:p w:rsidR="001B51B8" w:rsidRDefault="001B51B8" w:rsidP="00B00E20">
            <w:pPr>
              <w:bidi/>
              <w:rPr>
                <w:rFonts w:cs="B Zar"/>
                <w:sz w:val="28"/>
                <w:szCs w:val="28"/>
                <w:rtl/>
                <w:lang w:bidi="fa-IR"/>
              </w:rPr>
            </w:pPr>
            <w:r>
              <w:rPr>
                <w:rFonts w:cs="B Zar" w:hint="cs"/>
                <w:sz w:val="28"/>
                <w:szCs w:val="28"/>
                <w:rtl/>
                <w:lang w:bidi="fa-IR"/>
              </w:rPr>
              <w:t>دلایل قابل قبول</w:t>
            </w:r>
          </w:p>
        </w:tc>
        <w:tc>
          <w:tcPr>
            <w:tcW w:w="2184" w:type="dxa"/>
            <w:vMerge w:val="restart"/>
          </w:tcPr>
          <w:p w:rsidR="001B51B8" w:rsidRDefault="001B51B8" w:rsidP="00B00E20">
            <w:pPr>
              <w:bidi/>
              <w:rPr>
                <w:rFonts w:cs="B Zar"/>
                <w:sz w:val="28"/>
                <w:szCs w:val="28"/>
                <w:rtl/>
                <w:lang w:bidi="fa-IR"/>
              </w:rPr>
            </w:pPr>
            <w:r>
              <w:rPr>
                <w:rFonts w:cs="B Zar" w:hint="cs"/>
                <w:sz w:val="28"/>
                <w:szCs w:val="28"/>
                <w:rtl/>
                <w:lang w:bidi="fa-IR"/>
              </w:rPr>
              <w:t xml:space="preserve">زیرا . . . </w:t>
            </w:r>
          </w:p>
        </w:tc>
        <w:tc>
          <w:tcPr>
            <w:tcW w:w="4050" w:type="dxa"/>
          </w:tcPr>
          <w:p w:rsidR="001B51B8" w:rsidRPr="001B51B8" w:rsidRDefault="001B51B8" w:rsidP="001B51B8">
            <w:pPr>
              <w:pStyle w:val="ListParagraph"/>
              <w:numPr>
                <w:ilvl w:val="0"/>
                <w:numId w:val="73"/>
              </w:numPr>
              <w:bidi/>
              <w:rPr>
                <w:rFonts w:cs="B Zar"/>
                <w:sz w:val="28"/>
                <w:szCs w:val="28"/>
                <w:rtl/>
                <w:lang w:bidi="fa-IR"/>
              </w:rPr>
            </w:pPr>
            <w:r>
              <w:rPr>
                <w:rFonts w:cs="B Zar" w:hint="cs"/>
                <w:sz w:val="28"/>
                <w:szCs w:val="28"/>
                <w:rtl/>
                <w:lang w:bidi="fa-IR"/>
              </w:rPr>
              <w:t xml:space="preserve">75 درصد از مهمان ها گفتند که دوست دارند هنگام بعد از ظهر </w:t>
            </w:r>
            <w:r w:rsidR="00361867">
              <w:rPr>
                <w:rFonts w:cs="B Zar" w:hint="cs"/>
                <w:sz w:val="28"/>
                <w:szCs w:val="28"/>
                <w:rtl/>
                <w:lang w:bidi="fa-IR"/>
              </w:rPr>
              <w:t xml:space="preserve">برای </w:t>
            </w:r>
            <w:r>
              <w:rPr>
                <w:rFonts w:cs="B Zar" w:hint="cs"/>
                <w:sz w:val="28"/>
                <w:szCs w:val="28"/>
                <w:rtl/>
                <w:lang w:bidi="fa-IR"/>
              </w:rPr>
              <w:t xml:space="preserve">مدت کوتاهی استراحت </w:t>
            </w:r>
            <w:r w:rsidR="00361867">
              <w:rPr>
                <w:rFonts w:cs="B Zar" w:hint="cs"/>
                <w:sz w:val="28"/>
                <w:szCs w:val="28"/>
                <w:rtl/>
                <w:lang w:bidi="fa-IR"/>
              </w:rPr>
              <w:t>کنند.</w:t>
            </w:r>
          </w:p>
        </w:tc>
      </w:tr>
      <w:tr w:rsidR="001B51B8" w:rsidTr="007544D7">
        <w:tc>
          <w:tcPr>
            <w:tcW w:w="3116" w:type="dxa"/>
            <w:vMerge/>
          </w:tcPr>
          <w:p w:rsidR="001B51B8" w:rsidRDefault="001B51B8" w:rsidP="00B00E20">
            <w:pPr>
              <w:bidi/>
              <w:rPr>
                <w:rFonts w:cs="B Zar"/>
                <w:sz w:val="28"/>
                <w:szCs w:val="28"/>
                <w:rtl/>
                <w:lang w:bidi="fa-IR"/>
              </w:rPr>
            </w:pPr>
          </w:p>
        </w:tc>
        <w:tc>
          <w:tcPr>
            <w:tcW w:w="2184" w:type="dxa"/>
            <w:vMerge/>
          </w:tcPr>
          <w:p w:rsidR="001B51B8" w:rsidRDefault="001B51B8" w:rsidP="00B00E20">
            <w:pPr>
              <w:bidi/>
              <w:rPr>
                <w:rFonts w:cs="B Zar"/>
                <w:sz w:val="28"/>
                <w:szCs w:val="28"/>
                <w:rtl/>
                <w:lang w:bidi="fa-IR"/>
              </w:rPr>
            </w:pPr>
          </w:p>
        </w:tc>
        <w:tc>
          <w:tcPr>
            <w:tcW w:w="4050" w:type="dxa"/>
          </w:tcPr>
          <w:p w:rsidR="001B51B8" w:rsidRPr="00361867" w:rsidRDefault="00361867" w:rsidP="00856E47">
            <w:pPr>
              <w:pStyle w:val="ListParagraph"/>
              <w:numPr>
                <w:ilvl w:val="0"/>
                <w:numId w:val="73"/>
              </w:numPr>
              <w:bidi/>
              <w:rPr>
                <w:rFonts w:cs="B Zar"/>
                <w:sz w:val="28"/>
                <w:szCs w:val="28"/>
                <w:rtl/>
                <w:lang w:bidi="fa-IR"/>
              </w:rPr>
            </w:pPr>
            <w:r>
              <w:rPr>
                <w:rFonts w:cs="B Zar" w:hint="cs"/>
                <w:sz w:val="28"/>
                <w:szCs w:val="28"/>
                <w:rtl/>
                <w:lang w:bidi="fa-IR"/>
              </w:rPr>
              <w:t xml:space="preserve">80 درصد از مهمان ها گفتند که به </w:t>
            </w:r>
            <w:r w:rsidR="00B64ACA">
              <w:rPr>
                <w:rFonts w:cs="B Zar" w:hint="cs"/>
                <w:sz w:val="28"/>
                <w:szCs w:val="28"/>
                <w:rtl/>
                <w:lang w:bidi="fa-IR"/>
              </w:rPr>
              <w:t xml:space="preserve">تجارب ارائه شده اعتماد </w:t>
            </w:r>
            <w:r w:rsidR="00091D3F">
              <w:rPr>
                <w:rFonts w:cs="B Zar" w:hint="cs"/>
                <w:sz w:val="28"/>
                <w:szCs w:val="28"/>
                <w:rtl/>
                <w:lang w:bidi="fa-IR"/>
              </w:rPr>
              <w:t>دارند</w:t>
            </w:r>
            <w:r w:rsidR="00B64ACA">
              <w:rPr>
                <w:rFonts w:cs="B Zar" w:hint="cs"/>
                <w:sz w:val="28"/>
                <w:szCs w:val="28"/>
                <w:rtl/>
                <w:lang w:bidi="fa-IR"/>
              </w:rPr>
              <w:t xml:space="preserve"> و</w:t>
            </w:r>
            <w:r w:rsidR="00DD08C4">
              <w:rPr>
                <w:rFonts w:cs="B Zar" w:hint="cs"/>
                <w:sz w:val="28"/>
                <w:szCs w:val="28"/>
                <w:rtl/>
                <w:lang w:bidi="fa-IR"/>
              </w:rPr>
              <w:t xml:space="preserve"> </w:t>
            </w:r>
            <w:r w:rsidR="000E6DA3">
              <w:rPr>
                <w:rFonts w:cs="B Zar" w:hint="cs"/>
                <w:sz w:val="28"/>
                <w:szCs w:val="28"/>
                <w:rtl/>
                <w:lang w:bidi="fa-IR"/>
              </w:rPr>
              <w:t xml:space="preserve">از توسعه فن آوری پیشرفته محلی برای ضبط فیلم روی دیسک که </w:t>
            </w:r>
            <w:r w:rsidR="00C7641A">
              <w:rPr>
                <w:rFonts w:cs="B Zar" w:hint="cs"/>
                <w:sz w:val="28"/>
                <w:szCs w:val="28"/>
                <w:rtl/>
                <w:lang w:bidi="fa-IR"/>
              </w:rPr>
              <w:t>توسط طراحان محلی و ارائه کنندگان هنرها و مدهای روز شهری</w:t>
            </w:r>
            <w:r w:rsidR="000872F9">
              <w:rPr>
                <w:rFonts w:cs="B Zar" w:hint="cs"/>
                <w:sz w:val="28"/>
                <w:szCs w:val="28"/>
                <w:rtl/>
                <w:lang w:bidi="fa-IR"/>
              </w:rPr>
              <w:t>،</w:t>
            </w:r>
            <w:r w:rsidR="00C7641A">
              <w:rPr>
                <w:rFonts w:cs="B Zar" w:hint="cs"/>
                <w:sz w:val="28"/>
                <w:szCs w:val="28"/>
                <w:rtl/>
                <w:lang w:bidi="fa-IR"/>
              </w:rPr>
              <w:t xml:space="preserve"> </w:t>
            </w:r>
            <w:r w:rsidR="00856E47">
              <w:rPr>
                <w:rFonts w:cs="B Zar" w:hint="cs"/>
                <w:sz w:val="28"/>
                <w:szCs w:val="28"/>
                <w:rtl/>
                <w:lang w:bidi="fa-IR"/>
              </w:rPr>
              <w:t>امکان پذیر</w:t>
            </w:r>
            <w:r w:rsidR="000872F9">
              <w:rPr>
                <w:rFonts w:cs="B Zar" w:hint="cs"/>
                <w:sz w:val="28"/>
                <w:szCs w:val="28"/>
                <w:rtl/>
                <w:lang w:bidi="fa-IR"/>
              </w:rPr>
              <w:t xml:space="preserve"> می شود</w:t>
            </w:r>
            <w:r w:rsidR="000E6DA3">
              <w:rPr>
                <w:rFonts w:cs="B Zar" w:hint="cs"/>
                <w:sz w:val="28"/>
                <w:szCs w:val="28"/>
                <w:rtl/>
                <w:lang w:bidi="fa-IR"/>
              </w:rPr>
              <w:t xml:space="preserve">، </w:t>
            </w:r>
            <w:r w:rsidR="000872F9">
              <w:rPr>
                <w:rFonts w:cs="B Zar" w:hint="cs"/>
                <w:sz w:val="28"/>
                <w:szCs w:val="28"/>
                <w:rtl/>
                <w:lang w:bidi="fa-IR"/>
              </w:rPr>
              <w:t>استقبال</w:t>
            </w:r>
            <w:r w:rsidR="00DD08C4">
              <w:rPr>
                <w:rFonts w:cs="B Zar" w:hint="cs"/>
                <w:sz w:val="28"/>
                <w:szCs w:val="28"/>
                <w:rtl/>
                <w:lang w:bidi="fa-IR"/>
              </w:rPr>
              <w:t xml:space="preserve"> می کنند.</w:t>
            </w:r>
            <w:r w:rsidR="000872F9">
              <w:rPr>
                <w:rFonts w:cs="B Zar" w:hint="cs"/>
                <w:sz w:val="28"/>
                <w:szCs w:val="28"/>
                <w:rtl/>
                <w:lang w:bidi="fa-IR"/>
              </w:rPr>
              <w:t xml:space="preserve"> </w:t>
            </w:r>
          </w:p>
        </w:tc>
      </w:tr>
      <w:tr w:rsidR="001B51B8" w:rsidTr="007544D7">
        <w:tc>
          <w:tcPr>
            <w:tcW w:w="3116" w:type="dxa"/>
            <w:vMerge/>
          </w:tcPr>
          <w:p w:rsidR="001B51B8" w:rsidRDefault="001B51B8" w:rsidP="00B00E20">
            <w:pPr>
              <w:bidi/>
              <w:rPr>
                <w:rFonts w:cs="B Zar"/>
                <w:sz w:val="28"/>
                <w:szCs w:val="28"/>
                <w:rtl/>
                <w:lang w:bidi="fa-IR"/>
              </w:rPr>
            </w:pPr>
          </w:p>
        </w:tc>
        <w:tc>
          <w:tcPr>
            <w:tcW w:w="2184" w:type="dxa"/>
            <w:vMerge/>
          </w:tcPr>
          <w:p w:rsidR="001B51B8" w:rsidRDefault="001B51B8" w:rsidP="00B00E20">
            <w:pPr>
              <w:bidi/>
              <w:rPr>
                <w:rFonts w:cs="B Zar"/>
                <w:sz w:val="28"/>
                <w:szCs w:val="28"/>
                <w:rtl/>
                <w:lang w:bidi="fa-IR"/>
              </w:rPr>
            </w:pPr>
          </w:p>
        </w:tc>
        <w:tc>
          <w:tcPr>
            <w:tcW w:w="4050" w:type="dxa"/>
          </w:tcPr>
          <w:p w:rsidR="001B51B8" w:rsidRPr="00F429E7" w:rsidRDefault="00F429E7" w:rsidP="00F429E7">
            <w:pPr>
              <w:pStyle w:val="ListParagraph"/>
              <w:numPr>
                <w:ilvl w:val="0"/>
                <w:numId w:val="73"/>
              </w:numPr>
              <w:bidi/>
              <w:rPr>
                <w:rFonts w:cs="B Zar"/>
                <w:sz w:val="28"/>
                <w:szCs w:val="28"/>
                <w:rtl/>
                <w:lang w:bidi="fa-IR"/>
              </w:rPr>
            </w:pPr>
            <w:r>
              <w:rPr>
                <w:rFonts w:cs="B Zar" w:hint="cs"/>
                <w:sz w:val="28"/>
                <w:szCs w:val="28"/>
                <w:rtl/>
                <w:lang w:bidi="fa-IR"/>
              </w:rPr>
              <w:t xml:space="preserve">60 درصد از مهمان ها به حفظ رابطه خود با افرادی پرداختندکه در هتل و به دلیل دیدگاه مشترک با هم آشنا شده بودند. </w:t>
            </w:r>
          </w:p>
        </w:tc>
      </w:tr>
      <w:tr w:rsidR="00361867" w:rsidTr="00F429E7">
        <w:trPr>
          <w:trHeight w:val="943"/>
        </w:trPr>
        <w:tc>
          <w:tcPr>
            <w:tcW w:w="3116" w:type="dxa"/>
            <w:vMerge/>
          </w:tcPr>
          <w:p w:rsidR="00361867" w:rsidRDefault="00361867" w:rsidP="00B00E20">
            <w:pPr>
              <w:bidi/>
              <w:rPr>
                <w:rFonts w:cs="B Zar"/>
                <w:sz w:val="28"/>
                <w:szCs w:val="28"/>
                <w:rtl/>
                <w:lang w:bidi="fa-IR"/>
              </w:rPr>
            </w:pPr>
          </w:p>
        </w:tc>
        <w:tc>
          <w:tcPr>
            <w:tcW w:w="2184" w:type="dxa"/>
            <w:vMerge/>
          </w:tcPr>
          <w:p w:rsidR="00361867" w:rsidRDefault="00361867" w:rsidP="00B00E20">
            <w:pPr>
              <w:bidi/>
              <w:rPr>
                <w:rFonts w:cs="B Zar"/>
                <w:sz w:val="28"/>
                <w:szCs w:val="28"/>
                <w:rtl/>
                <w:lang w:bidi="fa-IR"/>
              </w:rPr>
            </w:pPr>
          </w:p>
        </w:tc>
        <w:tc>
          <w:tcPr>
            <w:tcW w:w="4050" w:type="dxa"/>
          </w:tcPr>
          <w:p w:rsidR="00361867" w:rsidRPr="00F429E7" w:rsidRDefault="00F429E7" w:rsidP="00F429E7">
            <w:pPr>
              <w:pStyle w:val="ListParagraph"/>
              <w:numPr>
                <w:ilvl w:val="0"/>
                <w:numId w:val="73"/>
              </w:numPr>
              <w:bidi/>
              <w:rPr>
                <w:rFonts w:cs="B Zar"/>
                <w:sz w:val="28"/>
                <w:szCs w:val="28"/>
                <w:rtl/>
                <w:lang w:bidi="fa-IR"/>
              </w:rPr>
            </w:pPr>
            <w:r>
              <w:rPr>
                <w:rFonts w:cs="B Zar" w:hint="cs"/>
                <w:sz w:val="28"/>
                <w:szCs w:val="28"/>
                <w:rtl/>
                <w:lang w:bidi="fa-IR"/>
              </w:rPr>
              <w:t xml:space="preserve">75 درصد از مهمان ها برای سفرهای شهری،  دوست و شریک خود را </w:t>
            </w:r>
            <w:r w:rsidR="00B64ACA">
              <w:rPr>
                <w:rFonts w:cs="B Zar" w:hint="cs"/>
                <w:sz w:val="28"/>
                <w:szCs w:val="28"/>
                <w:rtl/>
                <w:lang w:bidi="fa-IR"/>
              </w:rPr>
              <w:t xml:space="preserve">همراه خود به هتل آوردند. </w:t>
            </w:r>
          </w:p>
        </w:tc>
      </w:tr>
    </w:tbl>
    <w:p w:rsidR="006F5F73" w:rsidRDefault="00E545AB" w:rsidP="00B00E20">
      <w:pPr>
        <w:bidi/>
        <w:rPr>
          <w:rFonts w:cs="B Zar"/>
          <w:sz w:val="28"/>
          <w:szCs w:val="28"/>
          <w:rtl/>
          <w:lang w:bidi="fa-IR"/>
        </w:rPr>
      </w:pPr>
      <w:r>
        <w:rPr>
          <w:rFonts w:cs="B Zar" w:hint="cs"/>
          <w:sz w:val="28"/>
          <w:szCs w:val="28"/>
          <w:rtl/>
          <w:lang w:bidi="fa-IR"/>
        </w:rPr>
        <w:t xml:space="preserve"> </w:t>
      </w:r>
      <w:r w:rsidR="00B82B82">
        <w:rPr>
          <w:rFonts w:cs="B Zar" w:hint="cs"/>
          <w:sz w:val="28"/>
          <w:szCs w:val="28"/>
          <w:rtl/>
          <w:lang w:bidi="fa-IR"/>
        </w:rPr>
        <w:t xml:space="preserve"> </w:t>
      </w:r>
    </w:p>
    <w:p w:rsidR="007667EA" w:rsidRDefault="007667EA" w:rsidP="000E6DA3">
      <w:pPr>
        <w:bidi/>
        <w:rPr>
          <w:rFonts w:cs="B Zar"/>
          <w:b/>
          <w:bCs/>
          <w:sz w:val="28"/>
          <w:szCs w:val="28"/>
          <w:rtl/>
          <w:lang w:bidi="fa-IR"/>
        </w:rPr>
      </w:pPr>
      <w:r>
        <w:rPr>
          <w:rFonts w:cs="B Zar" w:hint="cs"/>
          <w:b/>
          <w:bCs/>
          <w:sz w:val="28"/>
          <w:szCs w:val="28"/>
          <w:rtl/>
          <w:lang w:bidi="fa-IR"/>
        </w:rPr>
        <w:t>نتیجه گیری</w:t>
      </w:r>
    </w:p>
    <w:p w:rsidR="000E6DA3" w:rsidRDefault="007667EA" w:rsidP="00321CB4">
      <w:pPr>
        <w:bidi/>
        <w:rPr>
          <w:rFonts w:cs="B Zar"/>
          <w:sz w:val="28"/>
          <w:szCs w:val="28"/>
          <w:rtl/>
          <w:lang w:bidi="fa-IR"/>
        </w:rPr>
      </w:pPr>
      <w:r>
        <w:rPr>
          <w:rFonts w:cs="B Zar" w:hint="cs"/>
          <w:sz w:val="28"/>
          <w:szCs w:val="28"/>
          <w:rtl/>
          <w:lang w:bidi="fa-IR"/>
        </w:rPr>
        <w:t xml:space="preserve">توصیه می شود که موضع خود در مقابل بازار و رقبا را به گونه ای تنظیم کنید که کارهایی که ذی نفعان شما نیاز به انجام آن را دارند، تکمیل شوند و علاوه بر این ها ، به طور همزمان مراقب رقبای سنتی خود نیز باشید. </w:t>
      </w:r>
      <w:r w:rsidR="00B562E8">
        <w:rPr>
          <w:rFonts w:cs="B Zar" w:hint="cs"/>
          <w:sz w:val="28"/>
          <w:szCs w:val="28"/>
          <w:rtl/>
          <w:lang w:bidi="fa-IR"/>
        </w:rPr>
        <w:t xml:space="preserve">انجام این کار به شما کمک خواهد کرد که دیدگاه وسیع و جامع تری را نسبت به چشم انداز رقابتی پیدا کنید. </w:t>
      </w:r>
      <w:r w:rsidR="00E618C9">
        <w:rPr>
          <w:rFonts w:cs="B Zar" w:hint="cs"/>
          <w:sz w:val="28"/>
          <w:szCs w:val="28"/>
          <w:rtl/>
          <w:lang w:bidi="fa-IR"/>
        </w:rPr>
        <w:t xml:space="preserve">این کار همچنین به شما کمک خواهد کرد که رقبای بالقوه خود را که از بازارهای جدید یا مجاور ممکن است ظاهر شوند، پیش بینی و شناسایی کنید و قبل از موضع گیری </w:t>
      </w:r>
      <w:r w:rsidR="00321CB4">
        <w:rPr>
          <w:rFonts w:cs="B Zar" w:hint="cs"/>
          <w:sz w:val="28"/>
          <w:szCs w:val="28"/>
          <w:rtl/>
          <w:lang w:bidi="fa-IR"/>
        </w:rPr>
        <w:t xml:space="preserve">انعطاف پذیر و مرتبط </w:t>
      </w:r>
      <w:r w:rsidR="00E618C9">
        <w:rPr>
          <w:rFonts w:cs="B Zar" w:hint="cs"/>
          <w:sz w:val="28"/>
          <w:szCs w:val="28"/>
          <w:rtl/>
          <w:lang w:bidi="fa-IR"/>
        </w:rPr>
        <w:t xml:space="preserve">در </w:t>
      </w:r>
      <w:r w:rsidR="00321CB4">
        <w:rPr>
          <w:rFonts w:cs="B Zar" w:hint="cs"/>
          <w:sz w:val="28"/>
          <w:szCs w:val="28"/>
          <w:rtl/>
          <w:lang w:bidi="fa-IR"/>
        </w:rPr>
        <w:t xml:space="preserve">مورد تجارب برند خود،کلیه جوانب امور را به طور کامل بسنجید. </w:t>
      </w:r>
    </w:p>
    <w:p w:rsidR="00084BFB" w:rsidRDefault="00A06EAA" w:rsidP="00E50A57">
      <w:pPr>
        <w:bidi/>
        <w:rPr>
          <w:rFonts w:cs="B Zar"/>
          <w:sz w:val="28"/>
          <w:szCs w:val="28"/>
          <w:rtl/>
          <w:lang w:bidi="fa-IR"/>
        </w:rPr>
      </w:pPr>
      <w:r>
        <w:rPr>
          <w:rFonts w:cs="B Zar" w:hint="cs"/>
          <w:sz w:val="28"/>
          <w:szCs w:val="28"/>
          <w:rtl/>
          <w:lang w:bidi="fa-IR"/>
        </w:rPr>
        <w:t>اتخاذ چشم انداز مبتنی بر انجام دادن کارها</w:t>
      </w:r>
      <w:r w:rsidR="00E50A57">
        <w:rPr>
          <w:rFonts w:cs="B Zar" w:hint="cs"/>
          <w:sz w:val="28"/>
          <w:szCs w:val="28"/>
          <w:rtl/>
          <w:lang w:bidi="fa-IR"/>
        </w:rPr>
        <w:t>،</w:t>
      </w:r>
      <w:r>
        <w:rPr>
          <w:rFonts w:cs="B Zar" w:hint="cs"/>
          <w:sz w:val="28"/>
          <w:szCs w:val="28"/>
          <w:rtl/>
          <w:lang w:bidi="fa-IR"/>
        </w:rPr>
        <w:t xml:space="preserve"> مغایرت های شدیدی با رویکرد محدود کننده </w:t>
      </w:r>
      <w:r w:rsidR="00C7641A">
        <w:rPr>
          <w:rFonts w:cs="B Zar" w:hint="cs"/>
          <w:sz w:val="28"/>
          <w:szCs w:val="28"/>
          <w:rtl/>
          <w:lang w:bidi="fa-IR"/>
        </w:rPr>
        <w:t>گروه</w:t>
      </w:r>
      <w:r>
        <w:rPr>
          <w:rFonts w:cs="B Zar" w:hint="cs"/>
          <w:sz w:val="28"/>
          <w:szCs w:val="28"/>
          <w:rtl/>
          <w:lang w:bidi="fa-IR"/>
        </w:rPr>
        <w:t xml:space="preserve"> </w:t>
      </w:r>
      <w:r w:rsidR="00E50A57">
        <w:rPr>
          <w:rFonts w:cs="B Zar" w:hint="cs"/>
          <w:sz w:val="28"/>
          <w:szCs w:val="28"/>
          <w:rtl/>
          <w:lang w:bidi="fa-IR"/>
        </w:rPr>
        <w:t xml:space="preserve">های </w:t>
      </w:r>
      <w:r>
        <w:rPr>
          <w:rFonts w:cs="B Zar" w:hint="cs"/>
          <w:sz w:val="28"/>
          <w:szCs w:val="28"/>
          <w:rtl/>
          <w:lang w:bidi="fa-IR"/>
        </w:rPr>
        <w:t>محصول</w:t>
      </w:r>
      <w:r w:rsidR="00084BFB">
        <w:rPr>
          <w:rFonts w:cs="B Zar" w:hint="cs"/>
          <w:sz w:val="28"/>
          <w:szCs w:val="28"/>
          <w:rtl/>
          <w:lang w:bidi="fa-IR"/>
        </w:rPr>
        <w:t>ات</w:t>
      </w:r>
      <w:r w:rsidR="00084BFB">
        <w:rPr>
          <w:rFonts w:cs="B Zar"/>
          <w:sz w:val="28"/>
          <w:szCs w:val="28"/>
          <w:lang w:bidi="fa-IR"/>
        </w:rPr>
        <w:t xml:space="preserve"> </w:t>
      </w:r>
      <w:r w:rsidR="00084BFB">
        <w:rPr>
          <w:rFonts w:cs="B Zar" w:hint="cs"/>
          <w:sz w:val="28"/>
          <w:szCs w:val="28"/>
          <w:rtl/>
          <w:lang w:bidi="fa-IR"/>
        </w:rPr>
        <w:t xml:space="preserve"> دارد</w:t>
      </w:r>
      <w:r>
        <w:rPr>
          <w:rFonts w:cs="B Zar" w:hint="cs"/>
          <w:sz w:val="28"/>
          <w:szCs w:val="28"/>
          <w:rtl/>
          <w:lang w:bidi="fa-IR"/>
        </w:rPr>
        <w:t xml:space="preserve"> که بیشتر برندها به کار می برند. رویکردهای محدود کننده مانع از مشاهده فرصت ها یا تهدیدهای رقابتی </w:t>
      </w:r>
      <w:r w:rsidR="007F76DC">
        <w:rPr>
          <w:rFonts w:cs="B Zar" w:hint="cs"/>
          <w:sz w:val="28"/>
          <w:szCs w:val="28"/>
          <w:rtl/>
          <w:lang w:bidi="fa-IR"/>
        </w:rPr>
        <w:t xml:space="preserve">نهفته می شود یا از مرزهای آن ها فراتر می روند. </w:t>
      </w:r>
      <w:r w:rsidR="00C7641A">
        <w:rPr>
          <w:rFonts w:cs="B Zar" w:hint="cs"/>
          <w:sz w:val="28"/>
          <w:szCs w:val="28"/>
          <w:rtl/>
          <w:lang w:bidi="fa-IR"/>
        </w:rPr>
        <w:t xml:space="preserve">از آنجایی که نوآوری های فنی بازارها را مختل می کنند و خطوط بین </w:t>
      </w:r>
      <w:r w:rsidR="00C7641A">
        <w:rPr>
          <w:rFonts w:cs="B Zar" w:hint="cs"/>
          <w:sz w:val="28"/>
          <w:szCs w:val="28"/>
          <w:rtl/>
          <w:lang w:bidi="fa-IR"/>
        </w:rPr>
        <w:lastRenderedPageBreak/>
        <w:t xml:space="preserve">گروه های کلاسیک یا </w:t>
      </w:r>
      <w:r w:rsidR="000872F9">
        <w:rPr>
          <w:rFonts w:cs="B Zar" w:hint="cs"/>
          <w:sz w:val="28"/>
          <w:szCs w:val="28"/>
          <w:rtl/>
          <w:lang w:bidi="fa-IR"/>
        </w:rPr>
        <w:t xml:space="preserve">گروه های </w:t>
      </w:r>
      <w:r w:rsidR="00C7641A">
        <w:rPr>
          <w:rFonts w:cs="B Zar" w:hint="cs"/>
          <w:sz w:val="28"/>
          <w:szCs w:val="28"/>
          <w:rtl/>
          <w:lang w:bidi="fa-IR"/>
        </w:rPr>
        <w:t>رقابت</w:t>
      </w:r>
      <w:r w:rsidR="000872F9">
        <w:rPr>
          <w:rFonts w:cs="B Zar" w:hint="cs"/>
          <w:sz w:val="28"/>
          <w:szCs w:val="28"/>
          <w:rtl/>
          <w:lang w:bidi="fa-IR"/>
        </w:rPr>
        <w:t>ی</w:t>
      </w:r>
      <w:r w:rsidR="00C7641A">
        <w:rPr>
          <w:rFonts w:cs="B Zar" w:hint="cs"/>
          <w:sz w:val="28"/>
          <w:szCs w:val="28"/>
          <w:rtl/>
          <w:lang w:bidi="fa-IR"/>
        </w:rPr>
        <w:t xml:space="preserve"> کانال محور را تیره و تار می ک</w:t>
      </w:r>
      <w:r w:rsidR="000872F9">
        <w:rPr>
          <w:rFonts w:cs="B Zar" w:hint="cs"/>
          <w:sz w:val="28"/>
          <w:szCs w:val="28"/>
          <w:rtl/>
          <w:lang w:bidi="fa-IR"/>
        </w:rPr>
        <w:t>ن</w:t>
      </w:r>
      <w:r w:rsidR="00C7641A">
        <w:rPr>
          <w:rFonts w:cs="B Zar" w:hint="cs"/>
          <w:sz w:val="28"/>
          <w:szCs w:val="28"/>
          <w:rtl/>
          <w:lang w:bidi="fa-IR"/>
        </w:rPr>
        <w:t>ند،</w:t>
      </w:r>
      <w:r w:rsidR="00856E47">
        <w:rPr>
          <w:rFonts w:cs="B Zar" w:hint="cs"/>
          <w:sz w:val="28"/>
          <w:szCs w:val="28"/>
          <w:rtl/>
          <w:lang w:bidi="fa-IR"/>
        </w:rPr>
        <w:t xml:space="preserve"> </w:t>
      </w:r>
      <w:r w:rsidR="00C7641A">
        <w:rPr>
          <w:rFonts w:cs="B Zar" w:hint="cs"/>
          <w:sz w:val="28"/>
          <w:szCs w:val="28"/>
          <w:rtl/>
          <w:lang w:bidi="fa-IR"/>
        </w:rPr>
        <w:t xml:space="preserve"> </w:t>
      </w:r>
      <w:r w:rsidR="000872F9">
        <w:rPr>
          <w:rFonts w:cs="B Zar" w:hint="cs"/>
          <w:sz w:val="28"/>
          <w:szCs w:val="28"/>
          <w:rtl/>
          <w:lang w:bidi="fa-IR"/>
        </w:rPr>
        <w:t xml:space="preserve">اتخاذ چشم انداز مبتنی بر کاری باید انجام شود، </w:t>
      </w:r>
      <w:r w:rsidR="00856E47">
        <w:rPr>
          <w:rFonts w:cs="B Zar" w:hint="cs"/>
          <w:sz w:val="28"/>
          <w:szCs w:val="28"/>
          <w:rtl/>
          <w:lang w:bidi="fa-IR"/>
        </w:rPr>
        <w:t xml:space="preserve">به شدت مهم خواهد شد. </w:t>
      </w:r>
    </w:p>
    <w:p w:rsidR="00A06EAA" w:rsidRDefault="00A06EAA" w:rsidP="00084BFB">
      <w:pPr>
        <w:bidi/>
        <w:rPr>
          <w:rFonts w:cs="B Zar"/>
          <w:sz w:val="28"/>
          <w:szCs w:val="28"/>
          <w:rtl/>
          <w:lang w:bidi="fa-IR"/>
        </w:rPr>
      </w:pPr>
    </w:p>
    <w:p w:rsidR="00084BFB" w:rsidRDefault="00084BFB" w:rsidP="00084BFB">
      <w:pPr>
        <w:bidi/>
        <w:rPr>
          <w:rFonts w:cs="B Zar"/>
          <w:b/>
          <w:bCs/>
          <w:sz w:val="28"/>
          <w:szCs w:val="28"/>
          <w:rtl/>
          <w:lang w:bidi="fa-IR"/>
        </w:rPr>
      </w:pPr>
      <w:r w:rsidRPr="00084BFB">
        <w:rPr>
          <w:rFonts w:cs="B Zar" w:hint="cs"/>
          <w:b/>
          <w:bCs/>
          <w:sz w:val="28"/>
          <w:szCs w:val="28"/>
          <w:rtl/>
          <w:lang w:bidi="fa-IR"/>
        </w:rPr>
        <w:t>فصل دوازدهم: شخصیت برند</w:t>
      </w:r>
    </w:p>
    <w:p w:rsidR="00001FEB" w:rsidRDefault="00084BFB" w:rsidP="00001FEB">
      <w:pPr>
        <w:bidi/>
        <w:rPr>
          <w:rFonts w:cs="B Zar"/>
          <w:sz w:val="28"/>
          <w:szCs w:val="28"/>
          <w:rtl/>
          <w:lang w:bidi="fa-IR"/>
        </w:rPr>
      </w:pPr>
      <w:r w:rsidRPr="00084BFB">
        <w:rPr>
          <w:rFonts w:cs="B Zar" w:hint="cs"/>
          <w:sz w:val="28"/>
          <w:szCs w:val="28"/>
          <w:rtl/>
          <w:lang w:bidi="fa-IR"/>
        </w:rPr>
        <w:t xml:space="preserve">من در فصل یازدهم </w:t>
      </w:r>
      <w:r>
        <w:rPr>
          <w:rFonts w:cs="B Zar" w:hint="cs"/>
          <w:sz w:val="28"/>
          <w:szCs w:val="28"/>
          <w:rtl/>
          <w:lang w:bidi="fa-IR"/>
        </w:rPr>
        <w:t xml:space="preserve">اشاره ای به نقشی داشتم که موضع گیری برند در </w:t>
      </w:r>
      <w:r w:rsidR="006E0D5F">
        <w:rPr>
          <w:rFonts w:cs="B Zar" w:hint="cs"/>
          <w:sz w:val="28"/>
          <w:szCs w:val="28"/>
          <w:rtl/>
          <w:lang w:bidi="fa-IR"/>
        </w:rPr>
        <w:t>تجارب خلق برند</w:t>
      </w:r>
      <w:r>
        <w:rPr>
          <w:rFonts w:cs="B Zar" w:hint="cs"/>
          <w:sz w:val="28"/>
          <w:szCs w:val="28"/>
          <w:rtl/>
          <w:lang w:bidi="fa-IR"/>
        </w:rPr>
        <w:t xml:space="preserve"> ایفا می کند و روی مزایای که اتخاذ رویکرد </w:t>
      </w:r>
      <w:r>
        <w:rPr>
          <w:rFonts w:cs="Cambria" w:hint="cs"/>
          <w:sz w:val="28"/>
          <w:szCs w:val="28"/>
          <w:rtl/>
          <w:lang w:bidi="fa-IR"/>
        </w:rPr>
        <w:t>"</w:t>
      </w:r>
      <w:r>
        <w:rPr>
          <w:rFonts w:cs="B Zar" w:hint="cs"/>
          <w:sz w:val="28"/>
          <w:szCs w:val="28"/>
          <w:rtl/>
          <w:lang w:bidi="fa-IR"/>
        </w:rPr>
        <w:t xml:space="preserve">کاری که باید انجام شود </w:t>
      </w:r>
      <w:r>
        <w:rPr>
          <w:rFonts w:cs="Cambria" w:hint="cs"/>
          <w:sz w:val="28"/>
          <w:szCs w:val="28"/>
          <w:rtl/>
          <w:lang w:bidi="fa-IR"/>
        </w:rPr>
        <w:t>"</w:t>
      </w:r>
      <w:r>
        <w:rPr>
          <w:rFonts w:cs="B Zar" w:hint="cs"/>
          <w:sz w:val="28"/>
          <w:szCs w:val="28"/>
          <w:rtl/>
          <w:lang w:bidi="fa-IR"/>
        </w:rPr>
        <w:t xml:space="preserve"> نسبت به رویکرد مبتنی بر گروه های محصول </w:t>
      </w:r>
      <w:r w:rsidR="003A5E1B">
        <w:rPr>
          <w:rFonts w:cs="B Zar" w:hint="cs"/>
          <w:sz w:val="28"/>
          <w:szCs w:val="28"/>
          <w:rtl/>
          <w:lang w:bidi="fa-IR"/>
        </w:rPr>
        <w:t xml:space="preserve">در موضع گیری تجارب برند شما دارد، تاکید کردم. </w:t>
      </w:r>
      <w:r w:rsidR="00EB673F">
        <w:rPr>
          <w:rFonts w:cs="B Zar" w:hint="cs"/>
          <w:sz w:val="28"/>
          <w:szCs w:val="28"/>
          <w:rtl/>
          <w:lang w:bidi="fa-IR"/>
        </w:rPr>
        <w:t xml:space="preserve">این فصل به طور خلاصه نشان می دهد که منظور از شخصیت برند چیست، چرا باید به برند خود شخصیت ببخشید، </w:t>
      </w:r>
      <w:r w:rsidR="00A15121">
        <w:rPr>
          <w:rFonts w:cs="B Zar" w:hint="cs"/>
          <w:sz w:val="28"/>
          <w:szCs w:val="28"/>
          <w:rtl/>
          <w:lang w:bidi="fa-IR"/>
        </w:rPr>
        <w:t xml:space="preserve">چه </w:t>
      </w:r>
      <w:r w:rsidR="00EB673F">
        <w:rPr>
          <w:rFonts w:cs="B Zar" w:hint="cs"/>
          <w:sz w:val="28"/>
          <w:szCs w:val="28"/>
          <w:rtl/>
          <w:lang w:bidi="fa-IR"/>
        </w:rPr>
        <w:t>جنبه های مثبت و منفی</w:t>
      </w:r>
      <w:r w:rsidR="00A15121">
        <w:rPr>
          <w:rFonts w:cs="B Zar" w:hint="cs"/>
          <w:sz w:val="28"/>
          <w:szCs w:val="28"/>
          <w:rtl/>
          <w:lang w:bidi="fa-IR"/>
        </w:rPr>
        <w:t xml:space="preserve"> ای</w:t>
      </w:r>
      <w:r w:rsidR="00EB673F">
        <w:rPr>
          <w:rFonts w:cs="B Zar" w:hint="cs"/>
          <w:sz w:val="28"/>
          <w:szCs w:val="28"/>
          <w:rtl/>
          <w:lang w:bidi="fa-IR"/>
        </w:rPr>
        <w:t xml:space="preserve"> </w:t>
      </w:r>
      <w:r w:rsidR="00A15121">
        <w:rPr>
          <w:rFonts w:cs="B Zar" w:hint="cs"/>
          <w:sz w:val="28"/>
          <w:szCs w:val="28"/>
          <w:rtl/>
          <w:lang w:bidi="fa-IR"/>
        </w:rPr>
        <w:t xml:space="preserve">از </w:t>
      </w:r>
      <w:r w:rsidR="00EB673F">
        <w:rPr>
          <w:rFonts w:cs="B Zar" w:hint="cs"/>
          <w:sz w:val="28"/>
          <w:szCs w:val="28"/>
          <w:rtl/>
          <w:lang w:bidi="fa-IR"/>
        </w:rPr>
        <w:t xml:space="preserve">شخصیت برند شما </w:t>
      </w:r>
      <w:r w:rsidR="001F2528">
        <w:rPr>
          <w:rFonts w:cs="B Zar" w:hint="cs"/>
          <w:sz w:val="28"/>
          <w:szCs w:val="28"/>
          <w:rtl/>
          <w:lang w:bidi="fa-IR"/>
        </w:rPr>
        <w:t>توسط یک شخص واقعی مجسم می شود</w:t>
      </w:r>
      <w:r w:rsidR="00A15121">
        <w:rPr>
          <w:rFonts w:cs="B Zar" w:hint="cs"/>
          <w:sz w:val="28"/>
          <w:szCs w:val="28"/>
          <w:rtl/>
          <w:lang w:bidi="fa-IR"/>
        </w:rPr>
        <w:t>. درک شخصیت برند به شما کمک می کند تا با استفاده از بهره برداری</w:t>
      </w:r>
      <w:r w:rsidR="007562B1">
        <w:rPr>
          <w:rFonts w:cs="B Zar" w:hint="cs"/>
          <w:sz w:val="28"/>
          <w:szCs w:val="28"/>
          <w:rtl/>
          <w:lang w:bidi="fa-IR"/>
        </w:rPr>
        <w:t xml:space="preserve"> از گرایش طبیعی افراد برای حیات بخشیدن به موجودات زنده ، </w:t>
      </w:r>
      <w:r w:rsidR="00A15121">
        <w:rPr>
          <w:rFonts w:cs="B Zar" w:hint="cs"/>
          <w:sz w:val="28"/>
          <w:szCs w:val="28"/>
          <w:rtl/>
          <w:lang w:bidi="fa-IR"/>
        </w:rPr>
        <w:t xml:space="preserve">به تجارب خود </w:t>
      </w:r>
      <w:r w:rsidR="007562B1">
        <w:rPr>
          <w:rFonts w:cs="B Zar" w:hint="cs"/>
          <w:sz w:val="28"/>
          <w:szCs w:val="28"/>
          <w:rtl/>
          <w:lang w:bidi="fa-IR"/>
        </w:rPr>
        <w:t xml:space="preserve">جنبه عاطفی ببخشید. در رابطه با سایر توانمندسازهای تجربه برند، شما باید شخصیت برند خود را در زمینه محیط تجربه برند مورد ملاحظه قرار دهید. فکر کردن به پاسخ هایی که می توان به سوالات روشنگر در جدول 1-12 ارائه کرد، </w:t>
      </w:r>
      <w:r w:rsidR="00E50A57">
        <w:rPr>
          <w:rFonts w:cs="B Zar" w:hint="cs"/>
          <w:sz w:val="28"/>
          <w:szCs w:val="28"/>
          <w:rtl/>
          <w:lang w:bidi="fa-IR"/>
        </w:rPr>
        <w:t>منجر به برقراری ارتباط موثرتری بین شخصیت برند و شرایط محیطی تجربه برند خواهد شد.</w:t>
      </w:r>
      <w:r w:rsidR="007562B1">
        <w:rPr>
          <w:rFonts w:cs="B Zar" w:hint="cs"/>
          <w:sz w:val="28"/>
          <w:szCs w:val="28"/>
          <w:rtl/>
          <w:lang w:bidi="fa-IR"/>
        </w:rPr>
        <w:t xml:space="preserve">  </w:t>
      </w:r>
      <w:r w:rsidR="00A15121">
        <w:rPr>
          <w:rFonts w:cs="B Zar" w:hint="cs"/>
          <w:sz w:val="28"/>
          <w:szCs w:val="28"/>
          <w:rtl/>
          <w:lang w:bidi="fa-IR"/>
        </w:rPr>
        <w:t xml:space="preserve"> </w:t>
      </w:r>
    </w:p>
    <w:p w:rsidR="00645396" w:rsidRDefault="00645396" w:rsidP="00001FEB">
      <w:pPr>
        <w:bidi/>
        <w:rPr>
          <w:rFonts w:cs="B Zar"/>
          <w:sz w:val="28"/>
          <w:szCs w:val="28"/>
          <w:rtl/>
          <w:lang w:bidi="fa-IR"/>
        </w:rPr>
      </w:pPr>
      <w:r>
        <w:rPr>
          <w:rFonts w:cs="B Zar" w:hint="cs"/>
          <w:sz w:val="28"/>
          <w:szCs w:val="28"/>
          <w:rtl/>
          <w:lang w:bidi="fa-IR"/>
        </w:rPr>
        <w:t>جدول 1-</w:t>
      </w:r>
      <w:r w:rsidR="00001FEB">
        <w:rPr>
          <w:rFonts w:cs="B Zar" w:hint="cs"/>
          <w:sz w:val="28"/>
          <w:szCs w:val="28"/>
          <w:rtl/>
          <w:lang w:bidi="fa-IR"/>
        </w:rPr>
        <w:t>12</w:t>
      </w:r>
      <w:r>
        <w:rPr>
          <w:rFonts w:cs="B Zar" w:hint="cs"/>
          <w:sz w:val="28"/>
          <w:szCs w:val="28"/>
          <w:rtl/>
          <w:lang w:bidi="fa-IR"/>
        </w:rPr>
        <w:t xml:space="preserve">: سولاتی که درباره </w:t>
      </w:r>
      <w:r w:rsidR="00001FEB">
        <w:rPr>
          <w:rFonts w:cs="B Zar" w:hint="cs"/>
          <w:sz w:val="28"/>
          <w:szCs w:val="28"/>
          <w:rtl/>
          <w:lang w:bidi="fa-IR"/>
        </w:rPr>
        <w:t>اتصال شخصیت</w:t>
      </w:r>
      <w:r>
        <w:rPr>
          <w:rFonts w:cs="B Zar" w:hint="cs"/>
          <w:sz w:val="28"/>
          <w:szCs w:val="28"/>
          <w:rtl/>
          <w:lang w:bidi="fa-IR"/>
        </w:rPr>
        <w:t xml:space="preserve"> برند خود </w:t>
      </w:r>
      <w:r w:rsidR="00001FEB">
        <w:rPr>
          <w:rFonts w:cs="B Zar" w:hint="cs"/>
          <w:sz w:val="28"/>
          <w:szCs w:val="28"/>
          <w:rtl/>
          <w:lang w:bidi="fa-IR"/>
        </w:rPr>
        <w:t>به</w:t>
      </w:r>
      <w:r>
        <w:rPr>
          <w:rFonts w:cs="B Zar" w:hint="cs"/>
          <w:sz w:val="28"/>
          <w:szCs w:val="28"/>
          <w:rtl/>
          <w:lang w:bidi="fa-IR"/>
        </w:rPr>
        <w:t xml:space="preserve"> محیط تجربه برند باید از خود بپرسید. </w:t>
      </w:r>
    </w:p>
    <w:tbl>
      <w:tblPr>
        <w:tblStyle w:val="TableGrid"/>
        <w:bidiVisual/>
        <w:tblW w:w="0" w:type="auto"/>
        <w:tblLook w:val="04A0" w:firstRow="1" w:lastRow="0" w:firstColumn="1" w:lastColumn="0" w:noHBand="0" w:noVBand="1"/>
      </w:tblPr>
      <w:tblGrid>
        <w:gridCol w:w="4675"/>
        <w:gridCol w:w="4675"/>
      </w:tblGrid>
      <w:tr w:rsidR="00645396" w:rsidTr="00645396">
        <w:tc>
          <w:tcPr>
            <w:tcW w:w="9350" w:type="dxa"/>
            <w:gridSpan w:val="2"/>
          </w:tcPr>
          <w:p w:rsidR="00645396" w:rsidRPr="00E417DA" w:rsidRDefault="00645396" w:rsidP="00001FEB">
            <w:pPr>
              <w:bidi/>
              <w:rPr>
                <w:rFonts w:cs="B Zar"/>
                <w:b/>
                <w:bCs/>
                <w:sz w:val="28"/>
                <w:szCs w:val="28"/>
                <w:rtl/>
                <w:lang w:bidi="fa-IR"/>
              </w:rPr>
            </w:pPr>
            <w:r w:rsidRPr="00E417DA">
              <w:rPr>
                <w:rFonts w:cs="B Zar" w:hint="cs"/>
                <w:b/>
                <w:bCs/>
                <w:sz w:val="28"/>
                <w:szCs w:val="28"/>
                <w:rtl/>
                <w:lang w:bidi="fa-IR"/>
              </w:rPr>
              <w:t xml:space="preserve">مرتبط ساختن </w:t>
            </w:r>
            <w:r w:rsidR="00001FEB">
              <w:rPr>
                <w:rFonts w:cs="B Zar" w:hint="cs"/>
                <w:b/>
                <w:bCs/>
                <w:sz w:val="28"/>
                <w:szCs w:val="28"/>
                <w:rtl/>
                <w:lang w:bidi="fa-IR"/>
              </w:rPr>
              <w:t>شخصیت</w:t>
            </w:r>
            <w:r w:rsidRPr="00E417DA">
              <w:rPr>
                <w:rFonts w:cs="B Zar" w:hint="cs"/>
                <w:b/>
                <w:bCs/>
                <w:sz w:val="28"/>
                <w:szCs w:val="28"/>
                <w:rtl/>
                <w:lang w:bidi="fa-IR"/>
              </w:rPr>
              <w:t xml:space="preserve"> برند شما با محیط تجربه برند</w:t>
            </w:r>
          </w:p>
        </w:tc>
      </w:tr>
      <w:tr w:rsidR="00645396" w:rsidTr="00645396">
        <w:tc>
          <w:tcPr>
            <w:tcW w:w="9350" w:type="dxa"/>
            <w:gridSpan w:val="2"/>
          </w:tcPr>
          <w:p w:rsidR="00645396" w:rsidRPr="00E417DA" w:rsidRDefault="00645396" w:rsidP="00645396">
            <w:pPr>
              <w:bidi/>
              <w:rPr>
                <w:rFonts w:cs="B Zar"/>
                <w:b/>
                <w:bCs/>
                <w:sz w:val="28"/>
                <w:szCs w:val="28"/>
                <w:rtl/>
                <w:lang w:bidi="fa-IR"/>
              </w:rPr>
            </w:pPr>
            <w:r w:rsidRPr="00E417DA">
              <w:rPr>
                <w:rFonts w:cs="B Zar" w:hint="cs"/>
                <w:b/>
                <w:bCs/>
                <w:sz w:val="28"/>
                <w:szCs w:val="28"/>
                <w:rtl/>
                <w:lang w:bidi="fa-IR"/>
              </w:rPr>
              <w:t>درک ذی نفعان خود</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تهیه شرح حال مختصر ذی نفعان</w:t>
            </w:r>
          </w:p>
        </w:tc>
        <w:tc>
          <w:tcPr>
            <w:tcW w:w="4675" w:type="dxa"/>
          </w:tcPr>
          <w:p w:rsidR="00645396" w:rsidRPr="009645D9" w:rsidRDefault="00001FEB" w:rsidP="00645396">
            <w:pPr>
              <w:pStyle w:val="ListParagraph"/>
              <w:numPr>
                <w:ilvl w:val="0"/>
                <w:numId w:val="67"/>
              </w:numPr>
              <w:bidi/>
              <w:rPr>
                <w:rFonts w:cs="B Zar"/>
                <w:sz w:val="28"/>
                <w:szCs w:val="28"/>
                <w:rtl/>
                <w:lang w:bidi="fa-IR"/>
              </w:rPr>
            </w:pPr>
            <w:r w:rsidRPr="00CE15DD">
              <w:rPr>
                <w:rFonts w:cs="B Zar" w:hint="cs"/>
                <w:sz w:val="28"/>
                <w:szCs w:val="28"/>
                <w:rtl/>
                <w:lang w:bidi="fa-IR"/>
              </w:rPr>
              <w:t xml:space="preserve">ما چگونه از شخصیت خود برای کمک به ذی نفعان </w:t>
            </w:r>
            <w:r w:rsidR="00822F3A">
              <w:rPr>
                <w:rFonts w:cs="B Zar" w:hint="cs"/>
                <w:sz w:val="28"/>
                <w:szCs w:val="28"/>
                <w:rtl/>
                <w:lang w:bidi="fa-IR"/>
              </w:rPr>
              <w:t xml:space="preserve">خود </w:t>
            </w:r>
            <w:r w:rsidRPr="00CE15DD">
              <w:rPr>
                <w:rFonts w:cs="B Zar" w:hint="cs"/>
                <w:sz w:val="28"/>
                <w:szCs w:val="28"/>
                <w:rtl/>
                <w:lang w:bidi="fa-IR"/>
              </w:rPr>
              <w:t xml:space="preserve">در امر شناسایی برند </w:t>
            </w:r>
            <w:r>
              <w:rPr>
                <w:rFonts w:cs="B Zar" w:hint="cs"/>
                <w:sz w:val="28"/>
                <w:szCs w:val="28"/>
                <w:rtl/>
                <w:lang w:bidi="fa-IR"/>
              </w:rPr>
              <w:t>ما</w:t>
            </w:r>
            <w:r w:rsidRPr="00CE15DD">
              <w:rPr>
                <w:rFonts w:cs="B Zar" w:hint="cs"/>
                <w:sz w:val="28"/>
                <w:szCs w:val="28"/>
                <w:rtl/>
                <w:lang w:bidi="fa-IR"/>
              </w:rPr>
              <w:t xml:space="preserve"> به شیوه های</w:t>
            </w:r>
            <w:r>
              <w:rPr>
                <w:rFonts w:cs="B Zar" w:hint="cs"/>
                <w:sz w:val="28"/>
                <w:szCs w:val="28"/>
                <w:rtl/>
                <w:lang w:bidi="fa-IR"/>
              </w:rPr>
              <w:t>ی که به آن ها مربوط می شود، استفاده می کنیم.</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کمک به ذی نفعان برای تمام کردن کارها</w:t>
            </w:r>
          </w:p>
        </w:tc>
        <w:tc>
          <w:tcPr>
            <w:tcW w:w="4675" w:type="dxa"/>
          </w:tcPr>
          <w:p w:rsidR="00645396" w:rsidRPr="009645D9" w:rsidRDefault="00001FEB" w:rsidP="00001FEB">
            <w:pPr>
              <w:pStyle w:val="ListParagraph"/>
              <w:numPr>
                <w:ilvl w:val="0"/>
                <w:numId w:val="67"/>
              </w:numPr>
              <w:bidi/>
              <w:rPr>
                <w:rFonts w:cs="B Zar"/>
                <w:sz w:val="28"/>
                <w:szCs w:val="28"/>
                <w:rtl/>
                <w:lang w:bidi="fa-IR"/>
              </w:rPr>
            </w:pPr>
            <w:r w:rsidRPr="007D0318">
              <w:rPr>
                <w:rFonts w:cs="B Zar" w:hint="cs"/>
                <w:sz w:val="28"/>
                <w:szCs w:val="28"/>
                <w:rtl/>
                <w:lang w:bidi="fa-IR"/>
              </w:rPr>
              <w:t xml:space="preserve">شخصیت ما به چه شیوه هایی به ذی نفعانمان کمک می کنند تا </w:t>
            </w:r>
            <w:r>
              <w:rPr>
                <w:rFonts w:cs="B Zar" w:hint="cs"/>
                <w:sz w:val="28"/>
                <w:szCs w:val="28"/>
                <w:rtl/>
                <w:lang w:bidi="fa-IR"/>
              </w:rPr>
              <w:t>کارها را با استفاده از ثابت کردن عضویت خود در یک گروه مرتبط تمام کنند.</w:t>
            </w:r>
          </w:p>
        </w:tc>
      </w:tr>
      <w:tr w:rsidR="00645396" w:rsidTr="00645396">
        <w:tc>
          <w:tcPr>
            <w:tcW w:w="4675" w:type="dxa"/>
          </w:tcPr>
          <w:p w:rsidR="00645396" w:rsidRPr="00E417DA" w:rsidRDefault="00645396" w:rsidP="00645396">
            <w:pPr>
              <w:bidi/>
              <w:rPr>
                <w:rFonts w:cs="B Zar"/>
                <w:sz w:val="28"/>
                <w:szCs w:val="28"/>
                <w:rtl/>
                <w:lang w:bidi="fa-IR"/>
              </w:rPr>
            </w:pPr>
            <w:r w:rsidRPr="00E417DA">
              <w:rPr>
                <w:rFonts w:cs="B Zar" w:hint="cs"/>
                <w:sz w:val="28"/>
                <w:szCs w:val="28"/>
                <w:rtl/>
                <w:lang w:bidi="fa-IR"/>
              </w:rPr>
              <w:lastRenderedPageBreak/>
              <w:t>تشویق ذی نفعان به مشارکت در امور</w:t>
            </w:r>
          </w:p>
        </w:tc>
        <w:tc>
          <w:tcPr>
            <w:tcW w:w="4675" w:type="dxa"/>
          </w:tcPr>
          <w:p w:rsidR="00645396" w:rsidRPr="0012218E" w:rsidRDefault="00001FEB" w:rsidP="00001FEB">
            <w:pPr>
              <w:pStyle w:val="ListParagraph"/>
              <w:numPr>
                <w:ilvl w:val="0"/>
                <w:numId w:val="67"/>
              </w:numPr>
              <w:bidi/>
              <w:rPr>
                <w:rFonts w:cs="B Zar"/>
                <w:sz w:val="28"/>
                <w:szCs w:val="28"/>
                <w:rtl/>
                <w:lang w:bidi="fa-IR"/>
              </w:rPr>
            </w:pPr>
            <w:r w:rsidRPr="00383E80">
              <w:rPr>
                <w:rFonts w:cs="B Zar" w:hint="cs"/>
                <w:sz w:val="28"/>
                <w:szCs w:val="28"/>
                <w:rtl/>
                <w:lang w:bidi="fa-IR"/>
              </w:rPr>
              <w:t>ما چگونه از شخصیت خود برای تشویق ذی نفعان به مشارکت در تجارب</w:t>
            </w:r>
            <w:r>
              <w:rPr>
                <w:rFonts w:cs="B Zar" w:hint="cs"/>
                <w:sz w:val="28"/>
                <w:szCs w:val="28"/>
                <w:rtl/>
                <w:lang w:bidi="fa-IR"/>
              </w:rPr>
              <w:t xml:space="preserve"> </w:t>
            </w:r>
            <w:r w:rsidRPr="00383E80">
              <w:rPr>
                <w:rFonts w:cs="B Zar" w:hint="cs"/>
                <w:sz w:val="28"/>
                <w:szCs w:val="28"/>
                <w:rtl/>
                <w:lang w:bidi="fa-IR"/>
              </w:rPr>
              <w:t>برند خود استفاده می کنیم.</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مدیریت انتظارات ذی نفعان</w:t>
            </w:r>
          </w:p>
        </w:tc>
        <w:tc>
          <w:tcPr>
            <w:tcW w:w="4675" w:type="dxa"/>
          </w:tcPr>
          <w:p w:rsidR="00645396" w:rsidRPr="0012218E" w:rsidRDefault="00822F3A" w:rsidP="00645396">
            <w:pPr>
              <w:pStyle w:val="ListParagraph"/>
              <w:numPr>
                <w:ilvl w:val="0"/>
                <w:numId w:val="67"/>
              </w:numPr>
              <w:bidi/>
              <w:rPr>
                <w:rFonts w:cs="B Zar"/>
                <w:sz w:val="28"/>
                <w:szCs w:val="28"/>
                <w:rtl/>
                <w:lang w:bidi="fa-IR"/>
              </w:rPr>
            </w:pPr>
            <w:r w:rsidRPr="00545133">
              <w:rPr>
                <w:rFonts w:cs="B Zar" w:hint="cs"/>
                <w:sz w:val="28"/>
                <w:szCs w:val="28"/>
                <w:rtl/>
                <w:lang w:bidi="fa-IR"/>
              </w:rPr>
              <w:t xml:space="preserve">شخصیت ما تاچه حدی بازتاب </w:t>
            </w:r>
            <w:r>
              <w:rPr>
                <w:rFonts w:cs="B Zar" w:hint="cs"/>
                <w:sz w:val="28"/>
                <w:szCs w:val="28"/>
                <w:rtl/>
                <w:lang w:bidi="fa-IR"/>
              </w:rPr>
              <w:t>کننده عینی</w:t>
            </w:r>
            <w:r w:rsidRPr="00545133">
              <w:rPr>
                <w:rFonts w:cs="B Zar" w:hint="cs"/>
                <w:sz w:val="28"/>
                <w:szCs w:val="28"/>
                <w:rtl/>
                <w:lang w:bidi="fa-IR"/>
              </w:rPr>
              <w:t xml:space="preserve"> </w:t>
            </w:r>
            <w:r>
              <w:rPr>
                <w:rFonts w:cs="B Zar" w:hint="cs"/>
                <w:sz w:val="28"/>
                <w:szCs w:val="28"/>
                <w:rtl/>
                <w:lang w:bidi="fa-IR"/>
              </w:rPr>
              <w:t>آن چیزی است</w:t>
            </w:r>
            <w:r w:rsidRPr="00545133">
              <w:rPr>
                <w:rFonts w:cs="B Zar" w:hint="cs"/>
                <w:sz w:val="28"/>
                <w:szCs w:val="28"/>
                <w:rtl/>
                <w:lang w:bidi="fa-IR"/>
              </w:rPr>
              <w:t xml:space="preserve"> که ما واقعا هستیم یا می خواهیم به آن تبدیل شویم</w:t>
            </w:r>
            <w:r>
              <w:rPr>
                <w:rFonts w:cs="B Zar" w:hint="cs"/>
                <w:sz w:val="28"/>
                <w:szCs w:val="28"/>
                <w:rtl/>
                <w:lang w:bidi="fa-IR"/>
              </w:rPr>
              <w:t>؟</w:t>
            </w:r>
          </w:p>
        </w:tc>
      </w:tr>
      <w:tr w:rsidR="00645396" w:rsidTr="00645396">
        <w:tc>
          <w:tcPr>
            <w:tcW w:w="9350" w:type="dxa"/>
            <w:gridSpan w:val="2"/>
          </w:tcPr>
          <w:p w:rsidR="00645396" w:rsidRDefault="00645396" w:rsidP="00645396">
            <w:pPr>
              <w:bidi/>
              <w:rPr>
                <w:rFonts w:cs="B Zar"/>
                <w:sz w:val="28"/>
                <w:szCs w:val="28"/>
                <w:rtl/>
                <w:lang w:bidi="fa-IR"/>
              </w:rPr>
            </w:pPr>
            <w:r w:rsidRPr="00E417DA">
              <w:rPr>
                <w:rFonts w:cs="B Zar" w:hint="cs"/>
                <w:b/>
                <w:bCs/>
                <w:sz w:val="28"/>
                <w:szCs w:val="28"/>
                <w:rtl/>
                <w:lang w:bidi="fa-IR"/>
              </w:rPr>
              <w:t>تعدیل و تنظیم چشم انداز خود</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استقبال از شفاف سازی</w:t>
            </w:r>
          </w:p>
        </w:tc>
        <w:tc>
          <w:tcPr>
            <w:tcW w:w="4675" w:type="dxa"/>
          </w:tcPr>
          <w:p w:rsidR="00645396" w:rsidRPr="0012218E" w:rsidRDefault="00822F3A" w:rsidP="00822F3A">
            <w:pPr>
              <w:pStyle w:val="ListParagraph"/>
              <w:numPr>
                <w:ilvl w:val="0"/>
                <w:numId w:val="67"/>
              </w:numPr>
              <w:bidi/>
              <w:rPr>
                <w:rFonts w:cs="B Zar"/>
                <w:sz w:val="28"/>
                <w:szCs w:val="28"/>
                <w:rtl/>
                <w:lang w:bidi="fa-IR"/>
              </w:rPr>
            </w:pPr>
            <w:r w:rsidRPr="00287616">
              <w:rPr>
                <w:rFonts w:cs="B Zar" w:hint="cs"/>
                <w:sz w:val="28"/>
                <w:szCs w:val="28"/>
                <w:rtl/>
                <w:lang w:bidi="fa-IR"/>
              </w:rPr>
              <w:t>اگر برند ما یک شخص بود، تا چه حد، به شیوه باز و شفاف و البته</w:t>
            </w:r>
            <w:r>
              <w:rPr>
                <w:rFonts w:cs="B Zar" w:hint="cs"/>
                <w:sz w:val="28"/>
                <w:szCs w:val="28"/>
                <w:rtl/>
                <w:lang w:bidi="fa-IR"/>
              </w:rPr>
              <w:t xml:space="preserve"> همراه</w:t>
            </w:r>
            <w:r w:rsidRPr="00287616">
              <w:rPr>
                <w:rFonts w:cs="B Zar" w:hint="cs"/>
                <w:sz w:val="28"/>
                <w:szCs w:val="28"/>
                <w:rtl/>
                <w:lang w:bidi="fa-IR"/>
              </w:rPr>
              <w:t xml:space="preserve"> با صداقت  </w:t>
            </w:r>
            <w:r>
              <w:rPr>
                <w:rFonts w:cs="B Zar" w:hint="cs"/>
                <w:sz w:val="28"/>
                <w:szCs w:val="28"/>
                <w:rtl/>
                <w:lang w:bidi="fa-IR"/>
              </w:rPr>
              <w:t>رفتار</w:t>
            </w:r>
            <w:r w:rsidRPr="00287616">
              <w:rPr>
                <w:rFonts w:cs="B Zar" w:hint="cs"/>
                <w:sz w:val="28"/>
                <w:szCs w:val="28"/>
                <w:rtl/>
                <w:lang w:bidi="fa-IR"/>
              </w:rPr>
              <w:t xml:space="preserve"> می کرد</w:t>
            </w:r>
            <w:r>
              <w:rPr>
                <w:rFonts w:cs="B Zar" w:hint="cs"/>
                <w:sz w:val="28"/>
                <w:szCs w:val="28"/>
                <w:rtl/>
                <w:lang w:bidi="fa-IR"/>
              </w:rPr>
              <w:t>.</w:t>
            </w:r>
          </w:p>
        </w:tc>
      </w:tr>
      <w:tr w:rsidR="00645396" w:rsidTr="00645396">
        <w:tc>
          <w:tcPr>
            <w:tcW w:w="4675" w:type="dxa"/>
          </w:tcPr>
          <w:p w:rsidR="00645396" w:rsidRPr="00DA4E53" w:rsidRDefault="00645396" w:rsidP="00645396">
            <w:pPr>
              <w:bidi/>
              <w:rPr>
                <w:rFonts w:cs="B Zar"/>
                <w:sz w:val="28"/>
                <w:szCs w:val="28"/>
                <w:rtl/>
                <w:lang w:bidi="fa-IR"/>
              </w:rPr>
            </w:pPr>
            <w:r w:rsidRPr="00DA4E53">
              <w:rPr>
                <w:rFonts w:cs="B Zar" w:hint="cs"/>
                <w:sz w:val="28"/>
                <w:szCs w:val="28"/>
                <w:rtl/>
                <w:lang w:bidi="fa-IR"/>
              </w:rPr>
              <w:t>اتخاذ نگرش کل نگرانه</w:t>
            </w:r>
          </w:p>
        </w:tc>
        <w:tc>
          <w:tcPr>
            <w:tcW w:w="4675" w:type="dxa"/>
          </w:tcPr>
          <w:p w:rsidR="00645396" w:rsidRPr="0012218E" w:rsidRDefault="00822F3A" w:rsidP="00645396">
            <w:pPr>
              <w:pStyle w:val="ListParagraph"/>
              <w:numPr>
                <w:ilvl w:val="0"/>
                <w:numId w:val="67"/>
              </w:numPr>
              <w:bidi/>
              <w:rPr>
                <w:rFonts w:cs="B Zar"/>
                <w:sz w:val="28"/>
                <w:szCs w:val="28"/>
                <w:rtl/>
                <w:lang w:bidi="fa-IR"/>
              </w:rPr>
            </w:pPr>
            <w:r w:rsidRPr="00BE277F">
              <w:rPr>
                <w:rFonts w:cs="B Zar" w:hint="cs"/>
                <w:sz w:val="28"/>
                <w:szCs w:val="28"/>
                <w:rtl/>
                <w:lang w:bidi="fa-IR"/>
              </w:rPr>
              <w:t xml:space="preserve">هر یک از </w:t>
            </w:r>
            <w:r>
              <w:rPr>
                <w:rFonts w:cs="B Zar" w:hint="cs"/>
                <w:sz w:val="28"/>
                <w:szCs w:val="28"/>
                <w:rtl/>
                <w:lang w:bidi="fa-IR"/>
              </w:rPr>
              <w:t>اعضای</w:t>
            </w:r>
            <w:r w:rsidRPr="00BE277F">
              <w:rPr>
                <w:rFonts w:cs="B Zar" w:hint="cs"/>
                <w:sz w:val="28"/>
                <w:szCs w:val="28"/>
                <w:rtl/>
                <w:lang w:bidi="fa-IR"/>
              </w:rPr>
              <w:t xml:space="preserve"> سازمان ما تا چه حد از نقشی که در زنده ساختن </w:t>
            </w:r>
            <w:r>
              <w:rPr>
                <w:rFonts w:cs="B Zar" w:hint="cs"/>
                <w:sz w:val="28"/>
                <w:szCs w:val="28"/>
                <w:rtl/>
                <w:lang w:bidi="fa-IR"/>
              </w:rPr>
              <w:t>شخصیت برندمان ایفا می کنند،</w:t>
            </w:r>
            <w:r w:rsidRPr="00BE277F">
              <w:rPr>
                <w:rFonts w:cs="B Zar" w:hint="cs"/>
                <w:sz w:val="28"/>
                <w:szCs w:val="28"/>
                <w:rtl/>
                <w:lang w:bidi="fa-IR"/>
              </w:rPr>
              <w:t xml:space="preserve"> آگاه هستند؟</w:t>
            </w:r>
          </w:p>
        </w:tc>
      </w:tr>
      <w:tr w:rsidR="00645396" w:rsidTr="00645396">
        <w:tc>
          <w:tcPr>
            <w:tcW w:w="4675" w:type="dxa"/>
          </w:tcPr>
          <w:p w:rsidR="00645396" w:rsidRPr="00DA4E53" w:rsidRDefault="00645396" w:rsidP="00645396">
            <w:pPr>
              <w:bidi/>
              <w:rPr>
                <w:rFonts w:cs="B Zar"/>
                <w:sz w:val="28"/>
                <w:szCs w:val="28"/>
                <w:rtl/>
                <w:lang w:bidi="fa-IR"/>
              </w:rPr>
            </w:pPr>
            <w:r w:rsidRPr="00DA4E53">
              <w:rPr>
                <w:rFonts w:cs="B Zar" w:hint="cs"/>
                <w:sz w:val="28"/>
                <w:szCs w:val="28"/>
                <w:rtl/>
                <w:lang w:bidi="fa-IR"/>
              </w:rPr>
              <w:t>ترجیح دادن رقابت از طریق ارزش افزایی به جای رقابت از طریق قیمت</w:t>
            </w:r>
          </w:p>
        </w:tc>
        <w:tc>
          <w:tcPr>
            <w:tcW w:w="4675" w:type="dxa"/>
          </w:tcPr>
          <w:p w:rsidR="00645396" w:rsidRPr="0012218E" w:rsidRDefault="00363B3B" w:rsidP="00363B3B">
            <w:pPr>
              <w:pStyle w:val="ListParagraph"/>
              <w:numPr>
                <w:ilvl w:val="0"/>
                <w:numId w:val="67"/>
              </w:numPr>
              <w:bidi/>
              <w:rPr>
                <w:rFonts w:cs="B Zar"/>
                <w:sz w:val="28"/>
                <w:szCs w:val="28"/>
                <w:rtl/>
                <w:lang w:bidi="fa-IR"/>
              </w:rPr>
            </w:pPr>
            <w:r w:rsidRPr="00747D98">
              <w:rPr>
                <w:rFonts w:cs="B Zar" w:hint="cs"/>
                <w:sz w:val="28"/>
                <w:szCs w:val="28"/>
                <w:rtl/>
                <w:lang w:bidi="fa-IR"/>
              </w:rPr>
              <w:t xml:space="preserve">کدامیک از ویژگی هایی شخصیتی </w:t>
            </w:r>
            <w:r>
              <w:rPr>
                <w:rFonts w:cs="B Zar" w:hint="cs"/>
                <w:sz w:val="28"/>
                <w:szCs w:val="28"/>
                <w:rtl/>
                <w:lang w:bidi="fa-IR"/>
              </w:rPr>
              <w:t xml:space="preserve">ما </w:t>
            </w:r>
            <w:r w:rsidRPr="00747D98">
              <w:rPr>
                <w:rFonts w:cs="B Zar" w:hint="cs"/>
                <w:sz w:val="28"/>
                <w:szCs w:val="28"/>
                <w:rtl/>
                <w:lang w:bidi="fa-IR"/>
              </w:rPr>
              <w:t>کمک</w:t>
            </w:r>
            <w:r>
              <w:rPr>
                <w:rFonts w:cs="B Zar" w:hint="cs"/>
                <w:sz w:val="28"/>
                <w:szCs w:val="28"/>
                <w:rtl/>
                <w:lang w:bidi="fa-IR"/>
              </w:rPr>
              <w:t>مان</w:t>
            </w:r>
            <w:r w:rsidRPr="00747D98">
              <w:rPr>
                <w:rFonts w:cs="B Zar" w:hint="cs"/>
                <w:sz w:val="28"/>
                <w:szCs w:val="28"/>
                <w:rtl/>
                <w:lang w:bidi="fa-IR"/>
              </w:rPr>
              <w:t xml:space="preserve"> می کند تا به جای قیمت از طریق ارزش افزایی</w:t>
            </w:r>
            <w:r>
              <w:rPr>
                <w:rFonts w:cs="B Zar" w:hint="cs"/>
                <w:sz w:val="28"/>
                <w:szCs w:val="28"/>
                <w:rtl/>
                <w:lang w:bidi="fa-IR"/>
              </w:rPr>
              <w:t>،</w:t>
            </w:r>
            <w:r w:rsidRPr="00747D98">
              <w:rPr>
                <w:rFonts w:cs="B Zar" w:hint="cs"/>
                <w:sz w:val="28"/>
                <w:szCs w:val="28"/>
                <w:rtl/>
                <w:lang w:bidi="fa-IR"/>
              </w:rPr>
              <w:t xml:space="preserve"> رقابت کنیم؟</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صبور بودن</w:t>
            </w:r>
          </w:p>
        </w:tc>
        <w:tc>
          <w:tcPr>
            <w:tcW w:w="4675" w:type="dxa"/>
          </w:tcPr>
          <w:p w:rsidR="00645396" w:rsidRPr="0012218E" w:rsidRDefault="00363B3B" w:rsidP="00645396">
            <w:pPr>
              <w:pStyle w:val="ListParagraph"/>
              <w:numPr>
                <w:ilvl w:val="0"/>
                <w:numId w:val="67"/>
              </w:numPr>
              <w:bidi/>
              <w:rPr>
                <w:rFonts w:cs="B Zar"/>
                <w:sz w:val="28"/>
                <w:szCs w:val="28"/>
                <w:rtl/>
                <w:lang w:bidi="fa-IR"/>
              </w:rPr>
            </w:pPr>
            <w:r w:rsidRPr="001F3F1F">
              <w:rPr>
                <w:rFonts w:cs="B Zar" w:hint="cs"/>
                <w:sz w:val="28"/>
                <w:szCs w:val="28"/>
                <w:rtl/>
                <w:lang w:bidi="fa-IR"/>
              </w:rPr>
              <w:t>کدامیک از ذی نفعان ما با شخصیت ما در آینده</w:t>
            </w:r>
            <w:r>
              <w:rPr>
                <w:rFonts w:cs="B Zar" w:hint="cs"/>
                <w:sz w:val="28"/>
                <w:szCs w:val="28"/>
                <w:rtl/>
                <w:lang w:bidi="fa-IR"/>
              </w:rPr>
              <w:t xml:space="preserve"> احساس همدردی می کنند؟</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پذیرش امکان از کنترل خارج شدن تجارب برند</w:t>
            </w:r>
          </w:p>
        </w:tc>
        <w:tc>
          <w:tcPr>
            <w:tcW w:w="4675" w:type="dxa"/>
          </w:tcPr>
          <w:p w:rsidR="00645396" w:rsidRPr="0012218E" w:rsidRDefault="00363B3B" w:rsidP="00363B3B">
            <w:pPr>
              <w:pStyle w:val="ListParagraph"/>
              <w:numPr>
                <w:ilvl w:val="0"/>
                <w:numId w:val="67"/>
              </w:numPr>
              <w:bidi/>
              <w:rPr>
                <w:rFonts w:cs="B Zar"/>
                <w:sz w:val="28"/>
                <w:szCs w:val="28"/>
                <w:rtl/>
                <w:lang w:bidi="fa-IR"/>
              </w:rPr>
            </w:pPr>
            <w:r w:rsidRPr="001D5343">
              <w:rPr>
                <w:rFonts w:cs="B Zar" w:hint="cs"/>
                <w:sz w:val="28"/>
                <w:szCs w:val="28"/>
                <w:rtl/>
                <w:lang w:bidi="fa-IR"/>
              </w:rPr>
              <w:t xml:space="preserve">برای کارکردن با </w:t>
            </w:r>
            <w:r>
              <w:rPr>
                <w:rFonts w:cs="B Zar" w:hint="cs"/>
                <w:sz w:val="28"/>
                <w:szCs w:val="28"/>
                <w:rtl/>
                <w:lang w:bidi="fa-IR"/>
              </w:rPr>
              <w:t>ویژگی های</w:t>
            </w:r>
            <w:r w:rsidRPr="001D5343">
              <w:rPr>
                <w:rFonts w:cs="B Zar" w:hint="cs"/>
                <w:sz w:val="28"/>
                <w:szCs w:val="28"/>
                <w:rtl/>
                <w:lang w:bidi="fa-IR"/>
              </w:rPr>
              <w:t xml:space="preserve"> تاثیرگذاری که شخصیت ما را شکل می دهند، چه گام هایی را باید برداشت.</w:t>
            </w:r>
          </w:p>
        </w:tc>
      </w:tr>
      <w:tr w:rsidR="00645396" w:rsidTr="00645396">
        <w:tc>
          <w:tcPr>
            <w:tcW w:w="9350" w:type="dxa"/>
            <w:gridSpan w:val="2"/>
          </w:tcPr>
          <w:p w:rsidR="00645396" w:rsidRDefault="00645396" w:rsidP="00645396">
            <w:pPr>
              <w:bidi/>
              <w:rPr>
                <w:rFonts w:cs="B Zar"/>
                <w:sz w:val="28"/>
                <w:szCs w:val="28"/>
                <w:rtl/>
                <w:lang w:bidi="fa-IR"/>
              </w:rPr>
            </w:pPr>
            <w:r w:rsidRPr="009645D9">
              <w:rPr>
                <w:rFonts w:cs="B Zar" w:hint="cs"/>
                <w:b/>
                <w:bCs/>
                <w:sz w:val="28"/>
                <w:szCs w:val="28"/>
                <w:rtl/>
                <w:lang w:bidi="fa-IR"/>
              </w:rPr>
              <w:t>در نظر گرفتن فوت و فن ارائه محصول</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برقراری یک رابطه عاطفی</w:t>
            </w:r>
          </w:p>
        </w:tc>
        <w:tc>
          <w:tcPr>
            <w:tcW w:w="4675" w:type="dxa"/>
          </w:tcPr>
          <w:p w:rsidR="00645396" w:rsidRPr="00E73E8F" w:rsidRDefault="00363B3B" w:rsidP="00363B3B">
            <w:pPr>
              <w:pStyle w:val="ListParagraph"/>
              <w:numPr>
                <w:ilvl w:val="0"/>
                <w:numId w:val="67"/>
              </w:numPr>
              <w:bidi/>
              <w:rPr>
                <w:rFonts w:cs="B Zar"/>
                <w:sz w:val="28"/>
                <w:szCs w:val="28"/>
                <w:rtl/>
                <w:lang w:bidi="fa-IR"/>
              </w:rPr>
            </w:pPr>
            <w:r w:rsidRPr="004873F4">
              <w:rPr>
                <w:rFonts w:cs="B Zar" w:hint="cs"/>
                <w:sz w:val="28"/>
                <w:szCs w:val="28"/>
                <w:rtl/>
                <w:lang w:bidi="fa-IR"/>
              </w:rPr>
              <w:t xml:space="preserve">ما چگونه از شخصیت خود برای کمک به ایجاد رابطه </w:t>
            </w:r>
            <w:r>
              <w:rPr>
                <w:rFonts w:cs="B Zar" w:hint="cs"/>
                <w:sz w:val="28"/>
                <w:szCs w:val="28"/>
                <w:rtl/>
                <w:lang w:bidi="fa-IR"/>
              </w:rPr>
              <w:t>عاطفی</w:t>
            </w:r>
            <w:r w:rsidRPr="004873F4">
              <w:rPr>
                <w:rFonts w:cs="B Zar" w:hint="cs"/>
                <w:sz w:val="28"/>
                <w:szCs w:val="28"/>
                <w:rtl/>
                <w:lang w:bidi="fa-IR"/>
              </w:rPr>
              <w:t xml:space="preserve"> با ذی نفعان خود استفاده خواهیم کرد؟</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تسهیل کردن هم آفرینی</w:t>
            </w:r>
          </w:p>
        </w:tc>
        <w:tc>
          <w:tcPr>
            <w:tcW w:w="4675" w:type="dxa"/>
          </w:tcPr>
          <w:p w:rsidR="00645396" w:rsidRPr="00E73E8F" w:rsidRDefault="00363B3B" w:rsidP="00645396">
            <w:pPr>
              <w:pStyle w:val="ListParagraph"/>
              <w:numPr>
                <w:ilvl w:val="0"/>
                <w:numId w:val="67"/>
              </w:numPr>
              <w:bidi/>
              <w:rPr>
                <w:rFonts w:cs="B Zar"/>
                <w:sz w:val="28"/>
                <w:szCs w:val="28"/>
                <w:rtl/>
                <w:lang w:bidi="fa-IR"/>
              </w:rPr>
            </w:pPr>
            <w:r w:rsidRPr="006E3E17">
              <w:rPr>
                <w:rFonts w:cs="B Zar" w:hint="cs"/>
                <w:sz w:val="28"/>
                <w:szCs w:val="28"/>
                <w:rtl/>
                <w:lang w:bidi="fa-IR"/>
              </w:rPr>
              <w:t>شخصیت برند ما چگونه به صورت فعالانه ای تشویق کننده هم آفرینی می باشد؟</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lastRenderedPageBreak/>
              <w:t>ارائه تجارب یکپارچه برای هر مشتری</w:t>
            </w:r>
          </w:p>
        </w:tc>
        <w:tc>
          <w:tcPr>
            <w:tcW w:w="4675" w:type="dxa"/>
          </w:tcPr>
          <w:p w:rsidR="00645396" w:rsidRPr="00E73E8F" w:rsidRDefault="00363B3B" w:rsidP="00645396">
            <w:pPr>
              <w:pStyle w:val="ListParagraph"/>
              <w:numPr>
                <w:ilvl w:val="0"/>
                <w:numId w:val="67"/>
              </w:numPr>
              <w:bidi/>
              <w:rPr>
                <w:rFonts w:cs="B Zar"/>
                <w:sz w:val="28"/>
                <w:szCs w:val="28"/>
                <w:rtl/>
                <w:lang w:bidi="fa-IR"/>
              </w:rPr>
            </w:pPr>
            <w:r w:rsidRPr="006E1D16">
              <w:rPr>
                <w:rFonts w:cs="B Zar" w:hint="cs"/>
                <w:sz w:val="28"/>
                <w:szCs w:val="28"/>
                <w:rtl/>
                <w:lang w:bidi="fa-IR"/>
              </w:rPr>
              <w:t xml:space="preserve">ما شخصیت خود را چگونه </w:t>
            </w:r>
            <w:r>
              <w:rPr>
                <w:rFonts w:cs="B Zar" w:hint="cs"/>
                <w:sz w:val="28"/>
                <w:szCs w:val="28"/>
                <w:rtl/>
                <w:lang w:bidi="fa-IR"/>
              </w:rPr>
              <w:t xml:space="preserve">در </w:t>
            </w:r>
            <w:r w:rsidRPr="006E1D16">
              <w:rPr>
                <w:rFonts w:cs="B Zar" w:hint="cs"/>
                <w:sz w:val="28"/>
                <w:szCs w:val="28"/>
                <w:rtl/>
                <w:lang w:bidi="fa-IR"/>
              </w:rPr>
              <w:t xml:space="preserve">بین کانال ها </w:t>
            </w:r>
            <w:r>
              <w:rPr>
                <w:rFonts w:cs="B Zar" w:hint="cs"/>
                <w:sz w:val="28"/>
                <w:szCs w:val="28"/>
                <w:rtl/>
                <w:lang w:bidi="fa-IR"/>
              </w:rPr>
              <w:t>بیان</w:t>
            </w:r>
            <w:r w:rsidRPr="006E1D16">
              <w:rPr>
                <w:rFonts w:cs="B Zar" w:hint="cs"/>
                <w:sz w:val="28"/>
                <w:szCs w:val="28"/>
                <w:rtl/>
                <w:lang w:bidi="fa-IR"/>
              </w:rPr>
              <w:t xml:space="preserve"> خواهیم کرد؟</w:t>
            </w:r>
          </w:p>
        </w:tc>
      </w:tr>
      <w:tr w:rsidR="00645396" w:rsidTr="00645396">
        <w:tc>
          <w:tcPr>
            <w:tcW w:w="9350" w:type="dxa"/>
            <w:gridSpan w:val="2"/>
          </w:tcPr>
          <w:p w:rsidR="00645396" w:rsidRDefault="00645396" w:rsidP="00645396">
            <w:pPr>
              <w:bidi/>
              <w:rPr>
                <w:rFonts w:cs="B Zar"/>
                <w:sz w:val="28"/>
                <w:szCs w:val="28"/>
                <w:rtl/>
                <w:lang w:bidi="fa-IR"/>
              </w:rPr>
            </w:pPr>
            <w:r w:rsidRPr="009645D9">
              <w:rPr>
                <w:rFonts w:cs="B Zar" w:hint="cs"/>
                <w:b/>
                <w:bCs/>
                <w:sz w:val="28"/>
                <w:szCs w:val="28"/>
                <w:rtl/>
                <w:lang w:bidi="fa-IR"/>
              </w:rPr>
              <w:t>اتخاذ یک رویکرد داده محور</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کسب بینش های محکم</w:t>
            </w:r>
          </w:p>
        </w:tc>
        <w:tc>
          <w:tcPr>
            <w:tcW w:w="4675" w:type="dxa"/>
          </w:tcPr>
          <w:p w:rsidR="00645396" w:rsidRPr="00E73E8F" w:rsidRDefault="00363B3B" w:rsidP="007E4162">
            <w:pPr>
              <w:pStyle w:val="ListParagraph"/>
              <w:numPr>
                <w:ilvl w:val="0"/>
                <w:numId w:val="67"/>
              </w:numPr>
              <w:bidi/>
              <w:rPr>
                <w:rFonts w:cs="B Zar"/>
                <w:sz w:val="28"/>
                <w:szCs w:val="28"/>
                <w:rtl/>
                <w:lang w:bidi="fa-IR"/>
              </w:rPr>
            </w:pPr>
            <w:r w:rsidRPr="00457860">
              <w:rPr>
                <w:rFonts w:cs="B Zar" w:hint="cs"/>
                <w:sz w:val="28"/>
                <w:szCs w:val="28"/>
                <w:rtl/>
                <w:lang w:bidi="fa-IR"/>
              </w:rPr>
              <w:t xml:space="preserve">ما چگونه بینش هایی را کسب کنیم که </w:t>
            </w:r>
            <w:r>
              <w:rPr>
                <w:rFonts w:cs="B Zar" w:hint="cs"/>
                <w:sz w:val="28"/>
                <w:szCs w:val="28"/>
                <w:rtl/>
                <w:lang w:bidi="fa-IR"/>
              </w:rPr>
              <w:t xml:space="preserve">منجر به درک این موضوع شوند که شخصیت ما </w:t>
            </w:r>
            <w:r w:rsidR="007E4162">
              <w:rPr>
                <w:rFonts w:cs="B Zar" w:hint="cs"/>
                <w:sz w:val="28"/>
                <w:szCs w:val="28"/>
                <w:rtl/>
                <w:lang w:bidi="fa-IR"/>
              </w:rPr>
              <w:t xml:space="preserve">تا چه حد </w:t>
            </w:r>
            <w:r>
              <w:rPr>
                <w:rFonts w:cs="B Zar" w:hint="cs"/>
                <w:sz w:val="28"/>
                <w:szCs w:val="28"/>
                <w:rtl/>
                <w:lang w:bidi="fa-IR"/>
              </w:rPr>
              <w:t>با گروه های ذی نفع خاص مرتبط است؟</w:t>
            </w:r>
          </w:p>
        </w:tc>
      </w:tr>
      <w:tr w:rsidR="00645396" w:rsidTr="00645396">
        <w:tc>
          <w:tcPr>
            <w:tcW w:w="4675" w:type="dxa"/>
          </w:tcPr>
          <w:p w:rsidR="00645396" w:rsidRDefault="00645396" w:rsidP="00645396">
            <w:pPr>
              <w:bidi/>
              <w:rPr>
                <w:rFonts w:cs="B Zar"/>
                <w:sz w:val="28"/>
                <w:szCs w:val="28"/>
                <w:rtl/>
                <w:lang w:bidi="fa-IR"/>
              </w:rPr>
            </w:pPr>
            <w:r>
              <w:rPr>
                <w:rFonts w:cs="B Zar" w:hint="cs"/>
                <w:sz w:val="28"/>
                <w:szCs w:val="28"/>
                <w:rtl/>
                <w:lang w:bidi="fa-IR"/>
              </w:rPr>
              <w:t>اندازه گیری کل نگرانه</w:t>
            </w:r>
          </w:p>
        </w:tc>
        <w:tc>
          <w:tcPr>
            <w:tcW w:w="4675" w:type="dxa"/>
          </w:tcPr>
          <w:p w:rsidR="00645396" w:rsidRPr="00E73E8F" w:rsidRDefault="007E4162" w:rsidP="00645396">
            <w:pPr>
              <w:pStyle w:val="ListParagraph"/>
              <w:numPr>
                <w:ilvl w:val="0"/>
                <w:numId w:val="67"/>
              </w:numPr>
              <w:bidi/>
              <w:rPr>
                <w:rFonts w:cs="B Zar"/>
                <w:sz w:val="28"/>
                <w:szCs w:val="28"/>
                <w:rtl/>
                <w:lang w:bidi="fa-IR"/>
              </w:rPr>
            </w:pPr>
            <w:r w:rsidRPr="00BC4A5E">
              <w:rPr>
                <w:rFonts w:cs="B Zar" w:hint="cs"/>
                <w:sz w:val="28"/>
                <w:szCs w:val="28"/>
                <w:rtl/>
                <w:lang w:bidi="fa-IR"/>
              </w:rPr>
              <w:t xml:space="preserve">تفسیر کارکنان، مشتری ها و سایر ذی نفعان از شخصیت ما تا چه حد مشابه </w:t>
            </w:r>
            <w:r>
              <w:rPr>
                <w:rFonts w:cs="B Zar" w:hint="cs"/>
                <w:sz w:val="28"/>
                <w:szCs w:val="28"/>
                <w:rtl/>
                <w:lang w:bidi="fa-IR"/>
              </w:rPr>
              <w:t>یکدیگر هستند</w:t>
            </w:r>
            <w:r w:rsidRPr="00BC4A5E">
              <w:rPr>
                <w:rFonts w:cs="B Zar" w:hint="cs"/>
                <w:sz w:val="28"/>
                <w:szCs w:val="28"/>
                <w:rtl/>
                <w:lang w:bidi="fa-IR"/>
              </w:rPr>
              <w:t>؟</w:t>
            </w:r>
          </w:p>
        </w:tc>
      </w:tr>
    </w:tbl>
    <w:p w:rsidR="00084BFB" w:rsidRDefault="00084BFB" w:rsidP="00645396">
      <w:pPr>
        <w:bidi/>
        <w:rPr>
          <w:rFonts w:cs="B Zar"/>
          <w:sz w:val="28"/>
          <w:szCs w:val="28"/>
          <w:rtl/>
          <w:lang w:bidi="fa-IR"/>
        </w:rPr>
      </w:pPr>
    </w:p>
    <w:p w:rsidR="00FA0878" w:rsidRDefault="00FA0878" w:rsidP="00FA0878">
      <w:pPr>
        <w:bidi/>
        <w:rPr>
          <w:rFonts w:cs="B Zar"/>
          <w:b/>
          <w:bCs/>
          <w:sz w:val="28"/>
          <w:szCs w:val="28"/>
          <w:rtl/>
          <w:lang w:bidi="fa-IR"/>
        </w:rPr>
      </w:pPr>
      <w:r w:rsidRPr="00FA0878">
        <w:rPr>
          <w:rFonts w:cs="B Zar" w:hint="cs"/>
          <w:b/>
          <w:bCs/>
          <w:sz w:val="28"/>
          <w:szCs w:val="28"/>
          <w:rtl/>
          <w:lang w:bidi="fa-IR"/>
        </w:rPr>
        <w:t>منظور از شخصیت برند چیست؟</w:t>
      </w:r>
    </w:p>
    <w:p w:rsidR="00FA0878" w:rsidRDefault="00FA0878" w:rsidP="00EA5249">
      <w:pPr>
        <w:bidi/>
        <w:rPr>
          <w:rFonts w:cs="B Zar"/>
          <w:sz w:val="28"/>
          <w:szCs w:val="28"/>
          <w:rtl/>
          <w:lang w:bidi="fa-IR"/>
        </w:rPr>
      </w:pPr>
      <w:r>
        <w:rPr>
          <w:rFonts w:cs="B Zar" w:hint="cs"/>
          <w:sz w:val="28"/>
          <w:szCs w:val="28"/>
          <w:rtl/>
          <w:lang w:bidi="fa-IR"/>
        </w:rPr>
        <w:t>شخصیت برند القا کننده برندی با ویژگی های انسانی می باشد. جایی که برای صرف شام بیرون می رویم، موسیقی مورد علاقه، سلیقه ها، عادت های خر</w:t>
      </w:r>
      <w:r w:rsidR="00EA5249">
        <w:rPr>
          <w:rFonts w:cs="B Zar" w:hint="cs"/>
          <w:sz w:val="28"/>
          <w:szCs w:val="28"/>
          <w:rtl/>
          <w:lang w:bidi="fa-IR"/>
        </w:rPr>
        <w:t>ید، جماعتی که با آن ها می گردیم و</w:t>
      </w:r>
      <w:r>
        <w:rPr>
          <w:rFonts w:cs="B Zar" w:hint="cs"/>
          <w:sz w:val="28"/>
          <w:szCs w:val="28"/>
          <w:rtl/>
          <w:lang w:bidi="fa-IR"/>
        </w:rPr>
        <w:t xml:space="preserve"> داستان و ارزش های آن ها</w:t>
      </w:r>
      <w:r w:rsidR="00EA5249">
        <w:rPr>
          <w:rFonts w:cs="B Zar" w:hint="cs"/>
          <w:sz w:val="28"/>
          <w:szCs w:val="28"/>
          <w:rtl/>
          <w:lang w:bidi="fa-IR"/>
        </w:rPr>
        <w:t>،</w:t>
      </w:r>
      <w:r>
        <w:rPr>
          <w:rFonts w:cs="B Zar" w:hint="cs"/>
          <w:sz w:val="28"/>
          <w:szCs w:val="28"/>
          <w:rtl/>
          <w:lang w:bidi="fa-IR"/>
        </w:rPr>
        <w:t xml:space="preserve"> </w:t>
      </w:r>
      <w:r w:rsidR="00EA5249">
        <w:rPr>
          <w:rFonts w:cs="B Zar" w:hint="cs"/>
          <w:sz w:val="28"/>
          <w:szCs w:val="28"/>
          <w:rtl/>
          <w:lang w:bidi="fa-IR"/>
        </w:rPr>
        <w:t xml:space="preserve">نشان دهنده شخصیت برند ما می باشند. از طریق شخصیت برند می توان به تصویری از اینکه افراد دارای چه شخصیت هایی هستند و اینکه آیا آن ها حساس (دوو)، شجاع (رد بول) یا قابل اعتماد (آی بی ام) </w:t>
      </w:r>
      <w:r w:rsidR="00602806">
        <w:rPr>
          <w:rFonts w:cs="B Zar" w:hint="cs"/>
          <w:sz w:val="28"/>
          <w:szCs w:val="28"/>
          <w:rtl/>
          <w:lang w:bidi="fa-IR"/>
        </w:rPr>
        <w:t xml:space="preserve">هستند، دست پیدا کرد. </w:t>
      </w:r>
    </w:p>
    <w:p w:rsidR="00602806" w:rsidRDefault="00602806" w:rsidP="007A7A33">
      <w:pPr>
        <w:bidi/>
        <w:rPr>
          <w:rFonts w:cs="B Zar"/>
          <w:sz w:val="28"/>
          <w:szCs w:val="28"/>
          <w:rtl/>
          <w:lang w:bidi="fa-IR"/>
        </w:rPr>
      </w:pPr>
      <w:r>
        <w:rPr>
          <w:rFonts w:cs="B Zar" w:hint="cs"/>
          <w:sz w:val="28"/>
          <w:szCs w:val="28"/>
          <w:rtl/>
          <w:lang w:bidi="fa-IR"/>
        </w:rPr>
        <w:t xml:space="preserve">وربی پارکر شخصی است که دیگران </w:t>
      </w:r>
      <w:r w:rsidR="007A7A33">
        <w:rPr>
          <w:rFonts w:cs="B Zar" w:hint="cs"/>
          <w:sz w:val="28"/>
          <w:szCs w:val="28"/>
          <w:rtl/>
          <w:lang w:bidi="fa-IR"/>
        </w:rPr>
        <w:t>دوست دارند</w:t>
      </w:r>
      <w:r>
        <w:rPr>
          <w:rFonts w:cs="B Zar" w:hint="cs"/>
          <w:sz w:val="28"/>
          <w:szCs w:val="28"/>
          <w:rtl/>
          <w:lang w:bidi="fa-IR"/>
        </w:rPr>
        <w:t xml:space="preserve"> در یک جشن شام </w:t>
      </w:r>
      <w:r w:rsidR="007A7A33">
        <w:rPr>
          <w:rFonts w:cs="B Zar" w:hint="cs"/>
          <w:sz w:val="28"/>
          <w:szCs w:val="28"/>
          <w:rtl/>
          <w:lang w:bidi="fa-IR"/>
        </w:rPr>
        <w:t>در کنار وی بنشینند</w:t>
      </w:r>
      <w:r>
        <w:rPr>
          <w:rFonts w:cs="B Zar" w:hint="cs"/>
          <w:sz w:val="28"/>
          <w:szCs w:val="28"/>
          <w:rtl/>
          <w:lang w:bidi="fa-IR"/>
        </w:rPr>
        <w:t xml:space="preserve">. وربی پارکر و دوستانش افراد با مزه و زرنگی هستند و برای شستن ظرف ها از جای خود بلند می شوند. </w:t>
      </w:r>
    </w:p>
    <w:p w:rsidR="007A7A33" w:rsidRDefault="00602806" w:rsidP="00DD4986">
      <w:pPr>
        <w:bidi/>
        <w:rPr>
          <w:rFonts w:cs="B Zar"/>
          <w:sz w:val="28"/>
          <w:szCs w:val="28"/>
          <w:rtl/>
          <w:lang w:bidi="fa-IR"/>
        </w:rPr>
      </w:pPr>
      <w:r>
        <w:rPr>
          <w:rFonts w:cs="B Zar" w:hint="cs"/>
          <w:sz w:val="28"/>
          <w:szCs w:val="28"/>
          <w:rtl/>
          <w:lang w:bidi="fa-IR"/>
        </w:rPr>
        <w:t xml:space="preserve">شرکت </w:t>
      </w:r>
      <w:r w:rsidR="000609D5">
        <w:rPr>
          <w:rFonts w:cs="B Zar" w:hint="cs"/>
          <w:sz w:val="28"/>
          <w:szCs w:val="28"/>
          <w:rtl/>
          <w:lang w:bidi="fa-IR"/>
        </w:rPr>
        <w:t xml:space="preserve">بیمه که محصولات خود را به طور مستقیم به فروش می رساند، برای </w:t>
      </w:r>
      <w:r w:rsidR="00D77971">
        <w:rPr>
          <w:rFonts w:cs="B Zar" w:hint="cs"/>
          <w:sz w:val="28"/>
          <w:szCs w:val="28"/>
          <w:rtl/>
          <w:lang w:bidi="fa-IR"/>
        </w:rPr>
        <w:t>نیروی تازه دادن به کارکنان خود،</w:t>
      </w:r>
      <w:r w:rsidR="000609D5">
        <w:rPr>
          <w:rFonts w:cs="B Zar" w:hint="cs"/>
          <w:sz w:val="28"/>
          <w:szCs w:val="28"/>
          <w:rtl/>
          <w:lang w:bidi="fa-IR"/>
        </w:rPr>
        <w:t xml:space="preserve"> هاروی کیتل و یک دلال کارچاق کن ساختگی به نام  وینستن ولف </w:t>
      </w:r>
      <w:r w:rsidR="00DD4986">
        <w:rPr>
          <w:rFonts w:cs="B Zar" w:hint="cs"/>
          <w:sz w:val="28"/>
          <w:szCs w:val="28"/>
          <w:rtl/>
          <w:lang w:bidi="fa-IR"/>
        </w:rPr>
        <w:t>که</w:t>
      </w:r>
      <w:r w:rsidR="000609D5">
        <w:rPr>
          <w:rFonts w:cs="B Zar" w:hint="cs"/>
          <w:sz w:val="28"/>
          <w:szCs w:val="28"/>
          <w:rtl/>
          <w:lang w:bidi="fa-IR"/>
        </w:rPr>
        <w:t xml:space="preserve"> می توانست </w:t>
      </w:r>
      <w:r w:rsidR="001D0094">
        <w:rPr>
          <w:rFonts w:cs="B Zar" w:hint="cs"/>
          <w:sz w:val="28"/>
          <w:szCs w:val="28"/>
          <w:rtl/>
          <w:lang w:bidi="fa-IR"/>
        </w:rPr>
        <w:t>مانند شرایط فروش مستقیم</w:t>
      </w:r>
      <w:r w:rsidR="00BC4E9E">
        <w:rPr>
          <w:rFonts w:cs="B Zar" w:hint="cs"/>
          <w:sz w:val="28"/>
          <w:szCs w:val="28"/>
          <w:rtl/>
          <w:lang w:bidi="fa-IR"/>
        </w:rPr>
        <w:t>،</w:t>
      </w:r>
      <w:r w:rsidR="001D0094">
        <w:rPr>
          <w:rFonts w:cs="B Zar" w:hint="cs"/>
          <w:sz w:val="28"/>
          <w:szCs w:val="28"/>
          <w:rtl/>
          <w:lang w:bidi="fa-IR"/>
        </w:rPr>
        <w:t xml:space="preserve"> مشتری ها را از نگرانی نجات دهد، استخدام کرد.</w:t>
      </w:r>
      <w:r w:rsidR="00BC4E9E">
        <w:rPr>
          <w:rFonts w:cs="B Zar" w:hint="cs"/>
          <w:sz w:val="28"/>
          <w:szCs w:val="28"/>
          <w:rtl/>
          <w:lang w:bidi="fa-IR"/>
        </w:rPr>
        <w:t xml:space="preserve"> چنین پویشی برای هر پوند سرمایه گذاری شده، سود خالص 1.22 پوندی را ایجاد می کرد. به همین دلیل، شخصیت </w:t>
      </w:r>
      <w:r w:rsidR="00D77971">
        <w:rPr>
          <w:rFonts w:cs="B Zar" w:hint="cs"/>
          <w:sz w:val="28"/>
          <w:szCs w:val="28"/>
          <w:rtl/>
          <w:lang w:bidi="fa-IR"/>
        </w:rPr>
        <w:t>جلو</w:t>
      </w:r>
      <w:r w:rsidR="007A7A33">
        <w:rPr>
          <w:rFonts w:cs="B Zar" w:hint="cs"/>
          <w:sz w:val="28"/>
          <w:szCs w:val="28"/>
          <w:rtl/>
          <w:lang w:bidi="fa-IR"/>
        </w:rPr>
        <w:t>ه</w:t>
      </w:r>
      <w:r w:rsidR="00D77971">
        <w:rPr>
          <w:rFonts w:cs="B Zar" w:hint="cs"/>
          <w:sz w:val="28"/>
          <w:szCs w:val="28"/>
          <w:rtl/>
          <w:lang w:bidi="fa-IR"/>
        </w:rPr>
        <w:t xml:space="preserve"> داده شده جاذبه ای را برای </w:t>
      </w:r>
      <w:r w:rsidR="00BC4E9E">
        <w:rPr>
          <w:rFonts w:cs="B Zar" w:hint="cs"/>
          <w:sz w:val="28"/>
          <w:szCs w:val="28"/>
          <w:rtl/>
          <w:lang w:bidi="fa-IR"/>
        </w:rPr>
        <w:t xml:space="preserve">مشتری ها </w:t>
      </w:r>
      <w:r w:rsidR="00D77971">
        <w:rPr>
          <w:rFonts w:cs="B Zar" w:hint="cs"/>
          <w:sz w:val="28"/>
          <w:szCs w:val="28"/>
          <w:rtl/>
          <w:lang w:bidi="fa-IR"/>
        </w:rPr>
        <w:t>ایجاد می کرد.</w:t>
      </w:r>
      <w:r w:rsidR="00BC4E9E">
        <w:rPr>
          <w:rFonts w:cs="B Zar" w:hint="cs"/>
          <w:sz w:val="28"/>
          <w:szCs w:val="28"/>
          <w:rtl/>
          <w:lang w:bidi="fa-IR"/>
        </w:rPr>
        <w:t xml:space="preserve"> </w:t>
      </w:r>
    </w:p>
    <w:p w:rsidR="00E14EA7" w:rsidRDefault="007A7A33" w:rsidP="00F87E85">
      <w:pPr>
        <w:bidi/>
        <w:rPr>
          <w:rFonts w:cs="B Zar"/>
          <w:sz w:val="28"/>
          <w:szCs w:val="28"/>
          <w:rtl/>
          <w:lang w:bidi="fa-IR"/>
        </w:rPr>
      </w:pPr>
      <w:r>
        <w:rPr>
          <w:rFonts w:cs="B Zar" w:hint="cs"/>
          <w:sz w:val="28"/>
          <w:szCs w:val="28"/>
          <w:rtl/>
          <w:lang w:bidi="fa-IR"/>
        </w:rPr>
        <w:t xml:space="preserve">شرکت تولید کننده لباس های گران قیمت </w:t>
      </w:r>
      <w:r w:rsidR="00F87E85">
        <w:rPr>
          <w:rFonts w:cs="B Zar" w:hint="cs"/>
          <w:sz w:val="28"/>
          <w:szCs w:val="28"/>
          <w:rtl/>
          <w:lang w:bidi="fa-IR"/>
        </w:rPr>
        <w:t xml:space="preserve">مخصوص </w:t>
      </w:r>
      <w:r>
        <w:rPr>
          <w:rFonts w:cs="B Zar" w:hint="cs"/>
          <w:sz w:val="28"/>
          <w:szCs w:val="28"/>
          <w:rtl/>
          <w:lang w:bidi="fa-IR"/>
        </w:rPr>
        <w:t>یوگا و تناسب اندام</w:t>
      </w:r>
      <w:r w:rsidR="00024C8A">
        <w:rPr>
          <w:rFonts w:cs="B Zar" w:hint="cs"/>
          <w:sz w:val="28"/>
          <w:szCs w:val="28"/>
          <w:rtl/>
          <w:lang w:bidi="fa-IR"/>
        </w:rPr>
        <w:t>،</w:t>
      </w:r>
      <w:r>
        <w:rPr>
          <w:rFonts w:cs="B Zar" w:hint="cs"/>
          <w:sz w:val="28"/>
          <w:szCs w:val="28"/>
          <w:rtl/>
          <w:lang w:bidi="fa-IR"/>
        </w:rPr>
        <w:t xml:space="preserve"> </w:t>
      </w:r>
      <w:r w:rsidR="00024C8A">
        <w:rPr>
          <w:rFonts w:cs="B Zar" w:hint="cs"/>
          <w:sz w:val="28"/>
          <w:szCs w:val="28"/>
          <w:rtl/>
          <w:lang w:bidi="fa-IR"/>
        </w:rPr>
        <w:t xml:space="preserve">سفارشی را از مدرسان یوگا و </w:t>
      </w:r>
      <w:r w:rsidR="00854E82">
        <w:rPr>
          <w:rFonts w:cs="B Zar" w:hint="cs"/>
          <w:sz w:val="28"/>
          <w:szCs w:val="28"/>
          <w:rtl/>
          <w:lang w:bidi="fa-IR"/>
        </w:rPr>
        <w:t>مربیان</w:t>
      </w:r>
      <w:r w:rsidR="00024C8A">
        <w:rPr>
          <w:rFonts w:cs="B Zar" w:hint="cs"/>
          <w:sz w:val="28"/>
          <w:szCs w:val="28"/>
          <w:rtl/>
          <w:lang w:bidi="fa-IR"/>
        </w:rPr>
        <w:t xml:space="preserve"> تناسب اندام که سفرای برند مربوطه محسوب می شوند، دریافت می کنند. آن ها </w:t>
      </w:r>
      <w:r w:rsidR="004F34A5">
        <w:rPr>
          <w:rFonts w:cs="B Zar" w:hint="cs"/>
          <w:sz w:val="28"/>
          <w:szCs w:val="28"/>
          <w:rtl/>
          <w:lang w:bidi="fa-IR"/>
        </w:rPr>
        <w:t xml:space="preserve">از این سفارش ها </w:t>
      </w:r>
      <w:r w:rsidR="00024C8A">
        <w:rPr>
          <w:rFonts w:cs="B Zar" w:hint="cs"/>
          <w:sz w:val="28"/>
          <w:szCs w:val="28"/>
          <w:rtl/>
          <w:lang w:bidi="fa-IR"/>
        </w:rPr>
        <w:t>برای تجسم ارزش ها و سبک زندگی برند خود استفاده می کنند</w:t>
      </w:r>
      <w:r w:rsidR="004F34A5">
        <w:rPr>
          <w:rFonts w:cs="B Zar" w:hint="cs"/>
          <w:sz w:val="28"/>
          <w:szCs w:val="28"/>
          <w:rtl/>
          <w:lang w:bidi="fa-IR"/>
        </w:rPr>
        <w:t xml:space="preserve">. </w:t>
      </w:r>
      <w:r w:rsidR="00F87E85">
        <w:rPr>
          <w:rFonts w:cs="B Zar" w:hint="cs"/>
          <w:sz w:val="28"/>
          <w:szCs w:val="28"/>
          <w:rtl/>
          <w:lang w:bidi="fa-IR"/>
        </w:rPr>
        <w:t>چنین سفیرانی</w:t>
      </w:r>
      <w:r w:rsidR="00854E82">
        <w:rPr>
          <w:rFonts w:cs="B Zar" w:hint="cs"/>
          <w:sz w:val="28"/>
          <w:szCs w:val="28"/>
          <w:rtl/>
          <w:lang w:bidi="fa-IR"/>
        </w:rPr>
        <w:t xml:space="preserve"> ارائه کننده کلاس های آموزشی در مغازه ها </w:t>
      </w:r>
      <w:r w:rsidR="00854E82">
        <w:rPr>
          <w:rFonts w:cs="B Zar" w:hint="cs"/>
          <w:sz w:val="28"/>
          <w:szCs w:val="28"/>
          <w:rtl/>
          <w:lang w:bidi="fa-IR"/>
        </w:rPr>
        <w:lastRenderedPageBreak/>
        <w:t xml:space="preserve">هستند و عکس های خود را که در آن ها  لباس برند را پوشیده اند، با دیگران به اشتراک می گذارند. به این ترتیب، </w:t>
      </w:r>
      <w:r w:rsidR="00E14EA7">
        <w:rPr>
          <w:rFonts w:cs="B Zar" w:hint="cs"/>
          <w:sz w:val="28"/>
          <w:szCs w:val="28"/>
          <w:rtl/>
          <w:lang w:bidi="fa-IR"/>
        </w:rPr>
        <w:t>برند در معرض تبلیغاتی قرار می گیرد که توسط مخاطبان هدف، آرمان گرایانه و در عین حال، قابل اعتماد و معتبر</w:t>
      </w:r>
      <w:r w:rsidR="00F87E85">
        <w:rPr>
          <w:rFonts w:cs="B Zar" w:hint="cs"/>
          <w:sz w:val="28"/>
          <w:szCs w:val="28"/>
          <w:rtl/>
          <w:lang w:bidi="fa-IR"/>
        </w:rPr>
        <w:t>،</w:t>
      </w:r>
      <w:r w:rsidR="00E14EA7">
        <w:rPr>
          <w:rFonts w:cs="B Zar" w:hint="cs"/>
          <w:sz w:val="28"/>
          <w:szCs w:val="28"/>
          <w:rtl/>
          <w:lang w:bidi="fa-IR"/>
        </w:rPr>
        <w:t xml:space="preserve"> </w:t>
      </w:r>
      <w:r w:rsidR="00F87E85">
        <w:rPr>
          <w:rFonts w:cs="B Zar" w:hint="cs"/>
          <w:sz w:val="28"/>
          <w:szCs w:val="28"/>
          <w:rtl/>
          <w:lang w:bidi="fa-IR"/>
        </w:rPr>
        <w:t>ادراک</w:t>
      </w:r>
      <w:r w:rsidR="00E14EA7">
        <w:rPr>
          <w:rFonts w:cs="B Zar" w:hint="cs"/>
          <w:sz w:val="28"/>
          <w:szCs w:val="28"/>
          <w:rtl/>
          <w:lang w:bidi="fa-IR"/>
        </w:rPr>
        <w:t xml:space="preserve"> می شود. </w:t>
      </w:r>
    </w:p>
    <w:p w:rsidR="00300738" w:rsidRDefault="00E14EA7" w:rsidP="00300738">
      <w:pPr>
        <w:bidi/>
        <w:rPr>
          <w:rFonts w:cs="B Zar"/>
          <w:sz w:val="28"/>
          <w:szCs w:val="28"/>
          <w:rtl/>
          <w:lang w:bidi="fa-IR"/>
        </w:rPr>
      </w:pPr>
      <w:r>
        <w:rPr>
          <w:rFonts w:cs="B Zar" w:hint="cs"/>
          <w:sz w:val="28"/>
          <w:szCs w:val="28"/>
          <w:rtl/>
          <w:lang w:bidi="fa-IR"/>
        </w:rPr>
        <w:t xml:space="preserve">به عنوان بخشی از پروژه وسیعتر تجربه برند، یکی از مشتری های بخش آموزشی ما </w:t>
      </w:r>
      <w:r w:rsidR="0063416C">
        <w:rPr>
          <w:rFonts w:cs="B Zar" w:hint="cs"/>
          <w:sz w:val="28"/>
          <w:szCs w:val="28"/>
          <w:rtl/>
          <w:lang w:bidi="fa-IR"/>
        </w:rPr>
        <w:t xml:space="preserve">می خواست شرح حال شخصیت برند خود را به همراه ارتباط آن با سه ذی نفع به روشنی تعریف شده دانشجویان فعلی، دانشجویان بالقوه و کارکنان را درک کند. </w:t>
      </w:r>
      <w:r w:rsidR="00B659A0">
        <w:rPr>
          <w:rFonts w:cs="B Zar" w:hint="cs"/>
          <w:sz w:val="28"/>
          <w:szCs w:val="28"/>
          <w:rtl/>
          <w:lang w:bidi="fa-IR"/>
        </w:rPr>
        <w:t xml:space="preserve">او از معیارهای شخصیتی برند برای اندازه گیری این سه گروه استفاده کرد. شکل 1-12 نشان می دهد که </w:t>
      </w:r>
      <w:r w:rsidR="009E44CC">
        <w:rPr>
          <w:rFonts w:cs="B Zar" w:hint="cs"/>
          <w:sz w:val="28"/>
          <w:szCs w:val="28"/>
          <w:rtl/>
          <w:lang w:bidi="fa-IR"/>
        </w:rPr>
        <w:t>این سه گروه به درک مشابهی از برند دست یافتند، البته به استثنای کارکنان که فکر نمی کردند برند</w:t>
      </w:r>
      <w:r>
        <w:rPr>
          <w:rFonts w:cs="B Zar" w:hint="cs"/>
          <w:sz w:val="28"/>
          <w:szCs w:val="28"/>
          <w:rtl/>
          <w:lang w:bidi="fa-IR"/>
        </w:rPr>
        <w:t xml:space="preserve"> </w:t>
      </w:r>
      <w:r w:rsidR="009E44CC">
        <w:rPr>
          <w:rFonts w:cs="B Zar" w:hint="cs"/>
          <w:sz w:val="28"/>
          <w:szCs w:val="28"/>
          <w:rtl/>
          <w:lang w:bidi="fa-IR"/>
        </w:rPr>
        <w:t xml:space="preserve">آن ها وابسته به طبقات بالای اجتماع </w:t>
      </w:r>
      <w:r w:rsidR="00DD4986">
        <w:rPr>
          <w:rFonts w:cs="B Zar" w:hint="cs"/>
          <w:sz w:val="28"/>
          <w:szCs w:val="28"/>
          <w:rtl/>
          <w:lang w:bidi="fa-IR"/>
        </w:rPr>
        <w:t>باشد</w:t>
      </w:r>
      <w:r w:rsidR="009E44CC">
        <w:rPr>
          <w:rFonts w:cs="B Zar" w:hint="cs"/>
          <w:sz w:val="28"/>
          <w:szCs w:val="28"/>
          <w:rtl/>
          <w:lang w:bidi="fa-IR"/>
        </w:rPr>
        <w:t xml:space="preserve">. مشکلی که وجود داشت این بود که این یک برند جوان بود و </w:t>
      </w:r>
      <w:r w:rsidR="00300C95">
        <w:rPr>
          <w:rFonts w:cs="B Zar" w:hint="cs"/>
          <w:sz w:val="28"/>
          <w:szCs w:val="28"/>
          <w:rtl/>
          <w:lang w:bidi="fa-IR"/>
        </w:rPr>
        <w:t xml:space="preserve">برای </w:t>
      </w:r>
      <w:r w:rsidR="00300738">
        <w:rPr>
          <w:rFonts w:cs="B Zar" w:hint="cs"/>
          <w:sz w:val="28"/>
          <w:szCs w:val="28"/>
          <w:rtl/>
          <w:lang w:bidi="fa-IR"/>
        </w:rPr>
        <w:t xml:space="preserve">حفظ </w:t>
      </w:r>
      <w:r w:rsidR="00300C95">
        <w:rPr>
          <w:rFonts w:cs="B Zar" w:hint="cs"/>
          <w:sz w:val="28"/>
          <w:szCs w:val="28"/>
          <w:rtl/>
          <w:lang w:bidi="fa-IR"/>
        </w:rPr>
        <w:t xml:space="preserve">وابستگی به برند شما </w:t>
      </w:r>
      <w:r w:rsidR="009E44CC">
        <w:rPr>
          <w:rFonts w:cs="B Zar" w:hint="cs"/>
          <w:sz w:val="28"/>
          <w:szCs w:val="28"/>
          <w:rtl/>
          <w:lang w:bidi="fa-IR"/>
        </w:rPr>
        <w:t xml:space="preserve">نیاز به شجاعت، خونسردی، خلاقیت و </w:t>
      </w:r>
      <w:r w:rsidR="00300C95">
        <w:rPr>
          <w:rFonts w:cs="B Zar" w:hint="cs"/>
          <w:sz w:val="28"/>
          <w:szCs w:val="28"/>
          <w:rtl/>
          <w:lang w:bidi="fa-IR"/>
        </w:rPr>
        <w:t xml:space="preserve">امروزی رفتار کردن </w:t>
      </w:r>
      <w:r w:rsidR="00300738">
        <w:rPr>
          <w:rFonts w:cs="B Zar" w:hint="cs"/>
          <w:sz w:val="28"/>
          <w:szCs w:val="28"/>
          <w:rtl/>
          <w:lang w:bidi="fa-IR"/>
        </w:rPr>
        <w:t xml:space="preserve">شما را </w:t>
      </w:r>
      <w:r w:rsidR="00300C95">
        <w:rPr>
          <w:rFonts w:cs="B Zar" w:hint="cs"/>
          <w:sz w:val="28"/>
          <w:szCs w:val="28"/>
          <w:rtl/>
          <w:lang w:bidi="fa-IR"/>
        </w:rPr>
        <w:t>داشت که</w:t>
      </w:r>
      <w:r w:rsidR="00854E82">
        <w:rPr>
          <w:rFonts w:cs="B Zar" w:hint="cs"/>
          <w:sz w:val="28"/>
          <w:szCs w:val="28"/>
          <w:rtl/>
          <w:lang w:bidi="fa-IR"/>
        </w:rPr>
        <w:t xml:space="preserve"> </w:t>
      </w:r>
      <w:r w:rsidR="00300C95">
        <w:rPr>
          <w:rFonts w:cs="B Zar" w:hint="cs"/>
          <w:sz w:val="28"/>
          <w:szCs w:val="28"/>
          <w:rtl/>
          <w:lang w:bidi="fa-IR"/>
        </w:rPr>
        <w:t xml:space="preserve">این ها از ویژگی های بارز برند شما نبودند. بینش ایجاد شده روی </w:t>
      </w:r>
      <w:r w:rsidR="00300738">
        <w:rPr>
          <w:rFonts w:cs="B Zar" w:hint="cs"/>
          <w:sz w:val="28"/>
          <w:szCs w:val="28"/>
          <w:rtl/>
          <w:lang w:bidi="fa-IR"/>
        </w:rPr>
        <w:t>راهبردهای</w:t>
      </w:r>
      <w:r w:rsidR="00300C95">
        <w:rPr>
          <w:rFonts w:cs="B Zar" w:hint="cs"/>
          <w:sz w:val="28"/>
          <w:szCs w:val="28"/>
          <w:rtl/>
          <w:lang w:bidi="fa-IR"/>
        </w:rPr>
        <w:t xml:space="preserve"> بعدی تجربه برند </w:t>
      </w:r>
      <w:r w:rsidR="00C71389">
        <w:rPr>
          <w:rFonts w:cs="B Zar" w:hint="cs"/>
          <w:sz w:val="28"/>
          <w:szCs w:val="28"/>
          <w:rtl/>
          <w:lang w:bidi="fa-IR"/>
        </w:rPr>
        <w:t xml:space="preserve">شما </w:t>
      </w:r>
      <w:r w:rsidR="00300C95">
        <w:rPr>
          <w:rFonts w:cs="B Zar" w:hint="cs"/>
          <w:sz w:val="28"/>
          <w:szCs w:val="28"/>
          <w:rtl/>
          <w:lang w:bidi="fa-IR"/>
        </w:rPr>
        <w:t xml:space="preserve">تاثیرگذار </w:t>
      </w:r>
      <w:r w:rsidR="00C71389">
        <w:rPr>
          <w:rFonts w:cs="B Zar" w:hint="cs"/>
          <w:sz w:val="28"/>
          <w:szCs w:val="28"/>
          <w:rtl/>
          <w:lang w:bidi="fa-IR"/>
        </w:rPr>
        <w:t xml:space="preserve">خواهد </w:t>
      </w:r>
      <w:r w:rsidR="00300C95">
        <w:rPr>
          <w:rFonts w:cs="B Zar" w:hint="cs"/>
          <w:sz w:val="28"/>
          <w:szCs w:val="28"/>
          <w:rtl/>
          <w:lang w:bidi="fa-IR"/>
        </w:rPr>
        <w:t xml:space="preserve">بود. </w:t>
      </w:r>
    </w:p>
    <w:p w:rsidR="00602806" w:rsidRPr="00C71389" w:rsidRDefault="00300738" w:rsidP="00300738">
      <w:pPr>
        <w:bidi/>
        <w:rPr>
          <w:rFonts w:cs="B Zar"/>
          <w:b/>
          <w:bCs/>
          <w:sz w:val="28"/>
          <w:szCs w:val="28"/>
          <w:rtl/>
          <w:lang w:bidi="fa-IR"/>
        </w:rPr>
      </w:pPr>
      <w:r w:rsidRPr="00C71389">
        <w:rPr>
          <w:rFonts w:cs="B Zar" w:hint="cs"/>
          <w:b/>
          <w:bCs/>
          <w:sz w:val="28"/>
          <w:szCs w:val="28"/>
          <w:rtl/>
          <w:lang w:bidi="fa-IR"/>
        </w:rPr>
        <w:t>شکل 1-12: اندازه گیری شخصیت برند برای مشتری</w:t>
      </w:r>
      <w:r w:rsidR="00C71389">
        <w:rPr>
          <w:rFonts w:cs="B Zar" w:hint="cs"/>
          <w:b/>
          <w:bCs/>
          <w:sz w:val="28"/>
          <w:szCs w:val="28"/>
          <w:rtl/>
          <w:lang w:bidi="fa-IR"/>
        </w:rPr>
        <w:t xml:space="preserve"> های</w:t>
      </w:r>
      <w:r w:rsidRPr="00C71389">
        <w:rPr>
          <w:rFonts w:cs="B Zar" w:hint="cs"/>
          <w:b/>
          <w:bCs/>
          <w:sz w:val="28"/>
          <w:szCs w:val="28"/>
          <w:rtl/>
          <w:lang w:bidi="fa-IR"/>
        </w:rPr>
        <w:t xml:space="preserve"> بازاریابی </w:t>
      </w:r>
    </w:p>
    <w:p w:rsidR="00CB57DA" w:rsidRDefault="00CB57DA" w:rsidP="003829EE">
      <w:pPr>
        <w:bidi/>
        <w:rPr>
          <w:rFonts w:cs="B Zar"/>
          <w:sz w:val="28"/>
          <w:szCs w:val="28"/>
          <w:rtl/>
          <w:lang w:bidi="fa-IR"/>
        </w:rPr>
      </w:pPr>
      <w:r>
        <w:rPr>
          <w:rFonts w:cs="B Zar" w:hint="cs"/>
          <w:sz w:val="28"/>
          <w:szCs w:val="28"/>
          <w:rtl/>
          <w:lang w:bidi="fa-IR"/>
        </w:rPr>
        <w:t>سر به زیر</w:t>
      </w:r>
      <w:r w:rsidR="003829EE" w:rsidRPr="003829EE">
        <w:rPr>
          <w:rFonts w:cs="B Zar" w:hint="cs"/>
          <w:sz w:val="28"/>
          <w:szCs w:val="28"/>
          <w:rtl/>
          <w:lang w:bidi="fa-IR"/>
        </w:rPr>
        <w:t xml:space="preserve"> و خاکی</w:t>
      </w:r>
      <w:r w:rsidR="003829EE">
        <w:rPr>
          <w:rFonts w:cs="B Zar" w:hint="cs"/>
          <w:sz w:val="28"/>
          <w:szCs w:val="28"/>
          <w:rtl/>
          <w:lang w:bidi="fa-IR"/>
        </w:rPr>
        <w:t xml:space="preserve"> </w:t>
      </w:r>
      <w:r w:rsidR="003829EE">
        <w:rPr>
          <w:rFonts w:ascii="Times New Roman" w:hAnsi="Times New Roman" w:cs="Times New Roman" w:hint="cs"/>
          <w:sz w:val="28"/>
          <w:szCs w:val="28"/>
          <w:rtl/>
          <w:lang w:bidi="fa-IR"/>
        </w:rPr>
        <w:t>–</w:t>
      </w:r>
      <w:r w:rsidR="003829EE">
        <w:rPr>
          <w:rFonts w:cs="B Zar" w:hint="cs"/>
          <w:sz w:val="28"/>
          <w:szCs w:val="28"/>
          <w:rtl/>
          <w:lang w:bidi="fa-IR"/>
        </w:rPr>
        <w:t xml:space="preserve"> صادق- اصیل- بشاش- شجاع- خونسرد- خلاق- امروزی - سخت کوش- باهوش- موفق </w:t>
      </w:r>
      <w:r w:rsidR="003829EE">
        <w:rPr>
          <w:rFonts w:ascii="Times New Roman" w:hAnsi="Times New Roman" w:cs="Times New Roman" w:hint="cs"/>
          <w:sz w:val="28"/>
          <w:szCs w:val="28"/>
          <w:rtl/>
          <w:lang w:bidi="fa-IR"/>
        </w:rPr>
        <w:t>–</w:t>
      </w:r>
      <w:r w:rsidR="003829EE">
        <w:rPr>
          <w:rFonts w:cs="B Zar" w:hint="cs"/>
          <w:sz w:val="28"/>
          <w:szCs w:val="28"/>
          <w:rtl/>
          <w:lang w:bidi="fa-IR"/>
        </w:rPr>
        <w:t xml:space="preserve"> وابسته به طبقه بالای جامعه- طرفدار </w:t>
      </w:r>
      <w:r w:rsidR="003B0DD1">
        <w:rPr>
          <w:rFonts w:cs="B Zar" w:hint="cs"/>
          <w:sz w:val="28"/>
          <w:szCs w:val="28"/>
          <w:rtl/>
          <w:lang w:bidi="fa-IR"/>
        </w:rPr>
        <w:t xml:space="preserve">حقوق </w:t>
      </w:r>
      <w:r w:rsidR="003829EE">
        <w:rPr>
          <w:rFonts w:cs="B Zar" w:hint="cs"/>
          <w:sz w:val="28"/>
          <w:szCs w:val="28"/>
          <w:rtl/>
          <w:lang w:bidi="fa-IR"/>
        </w:rPr>
        <w:t xml:space="preserve">زنان- طرفدار </w:t>
      </w:r>
      <w:r w:rsidR="003B0DD1">
        <w:rPr>
          <w:rFonts w:cs="B Zar" w:hint="cs"/>
          <w:sz w:val="28"/>
          <w:szCs w:val="28"/>
          <w:rtl/>
          <w:lang w:bidi="fa-IR"/>
        </w:rPr>
        <w:t xml:space="preserve">حقوق </w:t>
      </w:r>
      <w:r w:rsidR="003829EE">
        <w:rPr>
          <w:rFonts w:cs="B Zar" w:hint="cs"/>
          <w:sz w:val="28"/>
          <w:szCs w:val="28"/>
          <w:rtl/>
          <w:lang w:bidi="fa-IR"/>
        </w:rPr>
        <w:t>مردان- جدی و محکم</w:t>
      </w:r>
    </w:p>
    <w:p w:rsidR="00CB57DA" w:rsidRDefault="00CB57DA" w:rsidP="00CB57DA">
      <w:pPr>
        <w:bidi/>
        <w:rPr>
          <w:rFonts w:cs="B Zar"/>
          <w:b/>
          <w:bCs/>
          <w:sz w:val="28"/>
          <w:szCs w:val="28"/>
          <w:rtl/>
          <w:lang w:bidi="fa-IR"/>
        </w:rPr>
      </w:pPr>
      <w:r w:rsidRPr="00CB57DA">
        <w:rPr>
          <w:rFonts w:cs="B Zar" w:hint="cs"/>
          <w:b/>
          <w:bCs/>
          <w:sz w:val="28"/>
          <w:szCs w:val="28"/>
          <w:rtl/>
          <w:lang w:bidi="fa-IR"/>
        </w:rPr>
        <w:t>چرا باید به برندها شخصیت دهیم؟</w:t>
      </w:r>
    </w:p>
    <w:p w:rsidR="00300738" w:rsidRDefault="00CB57DA" w:rsidP="00715273">
      <w:pPr>
        <w:bidi/>
        <w:rPr>
          <w:rFonts w:cs="B Zar"/>
          <w:sz w:val="28"/>
          <w:szCs w:val="28"/>
          <w:rtl/>
          <w:lang w:bidi="fa-IR"/>
        </w:rPr>
      </w:pPr>
      <w:r>
        <w:rPr>
          <w:rFonts w:cs="B Zar" w:hint="cs"/>
          <w:sz w:val="28"/>
          <w:szCs w:val="28"/>
          <w:rtl/>
          <w:lang w:bidi="fa-IR"/>
        </w:rPr>
        <w:t xml:space="preserve">شخصیت دادن به یک برند به معنی </w:t>
      </w:r>
      <w:r w:rsidR="009C3661">
        <w:rPr>
          <w:rFonts w:cs="B Zar" w:hint="cs"/>
          <w:sz w:val="28"/>
          <w:szCs w:val="28"/>
          <w:rtl/>
          <w:lang w:bidi="fa-IR"/>
        </w:rPr>
        <w:t>بهره برداری از</w:t>
      </w:r>
      <w:r>
        <w:rPr>
          <w:rFonts w:cs="B Zar" w:hint="cs"/>
          <w:sz w:val="28"/>
          <w:szCs w:val="28"/>
          <w:rtl/>
          <w:lang w:bidi="fa-IR"/>
        </w:rPr>
        <w:t xml:space="preserve"> گرایش طبیعی ا</w:t>
      </w:r>
      <w:r w:rsidR="00534ABD">
        <w:rPr>
          <w:rFonts w:cs="B Zar" w:hint="cs"/>
          <w:sz w:val="28"/>
          <w:szCs w:val="28"/>
          <w:rtl/>
          <w:lang w:bidi="fa-IR"/>
        </w:rPr>
        <w:t>نسان ها</w:t>
      </w:r>
      <w:r>
        <w:rPr>
          <w:rFonts w:cs="B Zar" w:hint="cs"/>
          <w:sz w:val="28"/>
          <w:szCs w:val="28"/>
          <w:rtl/>
          <w:lang w:bidi="fa-IR"/>
        </w:rPr>
        <w:t xml:space="preserve"> </w:t>
      </w:r>
      <w:r w:rsidR="009C3661">
        <w:rPr>
          <w:rFonts w:cs="B Zar" w:hint="cs"/>
          <w:sz w:val="28"/>
          <w:szCs w:val="28"/>
          <w:rtl/>
          <w:lang w:bidi="fa-IR"/>
        </w:rPr>
        <w:t>برای نسبت دادن</w:t>
      </w:r>
      <w:r>
        <w:rPr>
          <w:rFonts w:cs="B Zar" w:hint="cs"/>
          <w:sz w:val="28"/>
          <w:szCs w:val="28"/>
          <w:rtl/>
          <w:lang w:bidi="fa-IR"/>
        </w:rPr>
        <w:t xml:space="preserve"> ویژگی های بشری</w:t>
      </w:r>
      <w:r w:rsidR="0052236A">
        <w:rPr>
          <w:rFonts w:cs="B Zar" w:hint="cs"/>
          <w:sz w:val="28"/>
          <w:szCs w:val="28"/>
          <w:rtl/>
          <w:lang w:bidi="fa-IR"/>
        </w:rPr>
        <w:t xml:space="preserve"> </w:t>
      </w:r>
      <w:r w:rsidR="00534ABD">
        <w:rPr>
          <w:rFonts w:cs="B Zar" w:hint="cs"/>
          <w:sz w:val="28"/>
          <w:szCs w:val="28"/>
          <w:rtl/>
          <w:lang w:bidi="fa-IR"/>
        </w:rPr>
        <w:t xml:space="preserve">به </w:t>
      </w:r>
      <w:r w:rsidR="00715273">
        <w:rPr>
          <w:rFonts w:cs="B Zar" w:hint="cs"/>
          <w:sz w:val="28"/>
          <w:szCs w:val="28"/>
          <w:rtl/>
          <w:lang w:bidi="fa-IR"/>
        </w:rPr>
        <w:t>انسان های دیگر</w:t>
      </w:r>
      <w:r w:rsidR="00534ABD">
        <w:rPr>
          <w:rFonts w:cs="B Zar" w:hint="cs"/>
          <w:sz w:val="28"/>
          <w:szCs w:val="28"/>
          <w:rtl/>
          <w:lang w:bidi="fa-IR"/>
        </w:rPr>
        <w:t xml:space="preserve"> با هدف</w:t>
      </w:r>
      <w:r>
        <w:rPr>
          <w:rFonts w:cs="B Zar" w:hint="cs"/>
          <w:sz w:val="28"/>
          <w:szCs w:val="28"/>
          <w:rtl/>
          <w:lang w:bidi="fa-IR"/>
        </w:rPr>
        <w:t xml:space="preserve"> روح بخشیدن به اشیای بی جان می باشد. </w:t>
      </w:r>
      <w:r w:rsidR="0003348B">
        <w:rPr>
          <w:rFonts w:cs="B Zar" w:hint="cs"/>
          <w:sz w:val="28"/>
          <w:szCs w:val="28"/>
          <w:rtl/>
          <w:lang w:bidi="fa-IR"/>
        </w:rPr>
        <w:t xml:space="preserve">این فرایند، انسان گرایی نامیده می شود و مهم است، زیرا برانگیختن </w:t>
      </w:r>
      <w:r w:rsidR="00C71389">
        <w:rPr>
          <w:rFonts w:cs="B Zar" w:hint="cs"/>
          <w:sz w:val="28"/>
          <w:szCs w:val="28"/>
          <w:rtl/>
          <w:lang w:bidi="fa-IR"/>
        </w:rPr>
        <w:t xml:space="preserve">یک </w:t>
      </w:r>
      <w:r w:rsidR="0003348B">
        <w:rPr>
          <w:rFonts w:cs="B Zar" w:hint="cs"/>
          <w:sz w:val="28"/>
          <w:szCs w:val="28"/>
          <w:rtl/>
          <w:lang w:bidi="fa-IR"/>
        </w:rPr>
        <w:t xml:space="preserve">برند </w:t>
      </w:r>
      <w:r w:rsidR="00C71389">
        <w:rPr>
          <w:rFonts w:cs="B Zar" w:hint="cs"/>
          <w:sz w:val="28"/>
          <w:szCs w:val="28"/>
          <w:rtl/>
          <w:lang w:bidi="fa-IR"/>
        </w:rPr>
        <w:t>با شخصیت</w:t>
      </w:r>
      <w:r w:rsidR="0003348B">
        <w:rPr>
          <w:rFonts w:cs="B Zar" w:hint="cs"/>
          <w:sz w:val="28"/>
          <w:szCs w:val="28"/>
          <w:rtl/>
          <w:lang w:bidi="fa-IR"/>
        </w:rPr>
        <w:t xml:space="preserve">، افراد را قادر می سازد که در سطح عاطفی با سازمان ها، کالاها، خدمات و تجارب </w:t>
      </w:r>
      <w:r w:rsidR="00C71389">
        <w:rPr>
          <w:rFonts w:cs="B Zar" w:hint="cs"/>
          <w:sz w:val="28"/>
          <w:szCs w:val="28"/>
          <w:rtl/>
          <w:lang w:bidi="fa-IR"/>
        </w:rPr>
        <w:t>وابسته</w:t>
      </w:r>
      <w:r w:rsidR="0003348B">
        <w:rPr>
          <w:rFonts w:cs="B Zar" w:hint="cs"/>
          <w:sz w:val="28"/>
          <w:szCs w:val="28"/>
          <w:rtl/>
          <w:lang w:bidi="fa-IR"/>
        </w:rPr>
        <w:t xml:space="preserve"> به برند</w:t>
      </w:r>
      <w:r w:rsidR="00C71389">
        <w:rPr>
          <w:rFonts w:cs="B Zar" w:hint="cs"/>
          <w:sz w:val="28"/>
          <w:szCs w:val="28"/>
          <w:rtl/>
          <w:lang w:bidi="fa-IR"/>
        </w:rPr>
        <w:t>،</w:t>
      </w:r>
      <w:r w:rsidR="0003348B">
        <w:rPr>
          <w:rFonts w:cs="B Zar" w:hint="cs"/>
          <w:sz w:val="28"/>
          <w:szCs w:val="28"/>
          <w:rtl/>
          <w:lang w:bidi="fa-IR"/>
        </w:rPr>
        <w:t xml:space="preserve"> ارتباط برقرار کنند. </w:t>
      </w:r>
      <w:r w:rsidR="0052236A">
        <w:rPr>
          <w:rFonts w:cs="B Zar" w:hint="cs"/>
          <w:sz w:val="28"/>
          <w:szCs w:val="28"/>
          <w:rtl/>
          <w:lang w:bidi="fa-IR"/>
        </w:rPr>
        <w:t xml:space="preserve">شرکت </w:t>
      </w:r>
      <w:r w:rsidR="00554EE7">
        <w:rPr>
          <w:rFonts w:cs="B Zar" w:hint="cs"/>
          <w:sz w:val="28"/>
          <w:szCs w:val="28"/>
          <w:rtl/>
          <w:lang w:bidi="fa-IR"/>
        </w:rPr>
        <w:t xml:space="preserve">خودروسازی </w:t>
      </w:r>
      <w:r w:rsidR="0052236A">
        <w:rPr>
          <w:rFonts w:cs="B Zar" w:hint="cs"/>
          <w:sz w:val="28"/>
          <w:szCs w:val="28"/>
          <w:rtl/>
          <w:lang w:bidi="fa-IR"/>
        </w:rPr>
        <w:t xml:space="preserve">فولکس واگن بیتل یک نمونه از شخصیت کلاسیک برند می باشد. آنچه که قلبهای موجود در سراسر جهان را می رباید، خود این </w:t>
      </w:r>
      <w:r w:rsidR="00C71389">
        <w:rPr>
          <w:rFonts w:cs="B Zar" w:hint="cs"/>
          <w:sz w:val="28"/>
          <w:szCs w:val="28"/>
          <w:rtl/>
          <w:lang w:bidi="fa-IR"/>
        </w:rPr>
        <w:t>خودرو</w:t>
      </w:r>
      <w:r w:rsidR="0052236A">
        <w:rPr>
          <w:rFonts w:cs="B Zar" w:hint="cs"/>
          <w:sz w:val="28"/>
          <w:szCs w:val="28"/>
          <w:rtl/>
          <w:lang w:bidi="fa-IR"/>
        </w:rPr>
        <w:t xml:space="preserve"> </w:t>
      </w:r>
      <w:r w:rsidR="00C71389">
        <w:rPr>
          <w:rFonts w:cs="B Zar" w:hint="cs"/>
          <w:sz w:val="28"/>
          <w:szCs w:val="28"/>
          <w:rtl/>
          <w:lang w:bidi="fa-IR"/>
        </w:rPr>
        <w:t>نیست</w:t>
      </w:r>
      <w:r w:rsidR="0052236A">
        <w:rPr>
          <w:rFonts w:cs="B Zar" w:hint="cs"/>
          <w:sz w:val="28"/>
          <w:szCs w:val="28"/>
          <w:rtl/>
          <w:lang w:bidi="fa-IR"/>
        </w:rPr>
        <w:t xml:space="preserve">، بلکه شخصیت وفادار، گستاخ و عاشق خوشگذرانی </w:t>
      </w:r>
      <w:r w:rsidR="00554EE7">
        <w:rPr>
          <w:rFonts w:cs="B Zar" w:hint="cs"/>
          <w:sz w:val="28"/>
          <w:szCs w:val="28"/>
          <w:rtl/>
          <w:lang w:bidi="fa-IR"/>
        </w:rPr>
        <w:t xml:space="preserve">مدیران این شرکت می باشد که یک روپوش احساسی حول این خودرو ایجاد می کند و باعث جذب افراد می شود. </w:t>
      </w:r>
    </w:p>
    <w:p w:rsidR="00554EE7" w:rsidRDefault="00554EE7" w:rsidP="00884855">
      <w:pPr>
        <w:bidi/>
        <w:rPr>
          <w:rFonts w:cs="B Zar"/>
          <w:sz w:val="28"/>
          <w:szCs w:val="28"/>
          <w:rtl/>
          <w:lang w:bidi="fa-IR"/>
        </w:rPr>
      </w:pPr>
      <w:r>
        <w:rPr>
          <w:rFonts w:cs="B Zar" w:hint="cs"/>
          <w:sz w:val="28"/>
          <w:szCs w:val="28"/>
          <w:rtl/>
          <w:lang w:bidi="fa-IR"/>
        </w:rPr>
        <w:t xml:space="preserve">شخصیت برند </w:t>
      </w:r>
      <w:r w:rsidR="00C71389">
        <w:rPr>
          <w:rFonts w:cs="B Zar" w:hint="cs"/>
          <w:sz w:val="28"/>
          <w:szCs w:val="28"/>
          <w:rtl/>
          <w:lang w:bidi="fa-IR"/>
        </w:rPr>
        <w:t>شامل</w:t>
      </w:r>
      <w:r>
        <w:rPr>
          <w:rFonts w:cs="B Zar" w:hint="cs"/>
          <w:sz w:val="28"/>
          <w:szCs w:val="28"/>
          <w:rtl/>
          <w:lang w:bidi="fa-IR"/>
        </w:rPr>
        <w:t xml:space="preserve"> ارزش ابراز وجود می باشد. از زمان های ماقبل تاریخ، افراد از نمادهایی برای </w:t>
      </w:r>
      <w:r w:rsidR="00B20975">
        <w:rPr>
          <w:rFonts w:cs="B Zar" w:hint="cs"/>
          <w:sz w:val="28"/>
          <w:szCs w:val="28"/>
          <w:rtl/>
          <w:lang w:bidi="fa-IR"/>
        </w:rPr>
        <w:t xml:space="preserve">ابراز عقاید خود استفاده می کردند. شکارچی ها برای نشان دادن مهارت خود، پوست جانوران کشته شده را می پوشیدند. اکنون که چندین هزار سال از آن زمان می گذرد، اصول مشابهی اعمال می شود. خوردن غذا </w:t>
      </w:r>
      <w:r w:rsidR="0015511B">
        <w:rPr>
          <w:rFonts w:cs="B Zar" w:hint="cs"/>
          <w:sz w:val="28"/>
          <w:szCs w:val="28"/>
          <w:rtl/>
          <w:lang w:bidi="fa-IR"/>
        </w:rPr>
        <w:t xml:space="preserve">در بهترین رستوران های جهان </w:t>
      </w:r>
      <w:r w:rsidR="0015511B">
        <w:rPr>
          <w:rFonts w:cs="B Zar" w:hint="cs"/>
          <w:sz w:val="28"/>
          <w:szCs w:val="28"/>
          <w:rtl/>
          <w:lang w:bidi="fa-IR"/>
        </w:rPr>
        <w:lastRenderedPageBreak/>
        <w:t xml:space="preserve">نشان می دهد که شما یک فرد فرهیخته و امروزی هستید. وجود بانک های </w:t>
      </w:r>
      <w:r w:rsidR="00884855">
        <w:rPr>
          <w:rFonts w:cs="B Zar" w:hint="cs"/>
          <w:sz w:val="28"/>
          <w:szCs w:val="28"/>
          <w:rtl/>
          <w:lang w:bidi="fa-IR"/>
        </w:rPr>
        <w:t xml:space="preserve">بزرگ </w:t>
      </w:r>
      <w:r w:rsidR="0015511B">
        <w:rPr>
          <w:rFonts w:cs="B Zar" w:hint="cs"/>
          <w:sz w:val="28"/>
          <w:szCs w:val="28"/>
          <w:rtl/>
          <w:lang w:bidi="fa-IR"/>
        </w:rPr>
        <w:t xml:space="preserve">سرمایه گذاری برای مدیریت نوسانات بازار سهام شما حاکی از آن است که </w:t>
      </w:r>
      <w:r w:rsidR="00884855">
        <w:rPr>
          <w:rFonts w:cs="B Zar" w:hint="cs"/>
          <w:sz w:val="28"/>
          <w:szCs w:val="28"/>
          <w:rtl/>
          <w:lang w:bidi="fa-IR"/>
        </w:rPr>
        <w:t xml:space="preserve">شما شرکت مهم و قابل توجهی هستید. </w:t>
      </w:r>
    </w:p>
    <w:p w:rsidR="00EE2881" w:rsidRDefault="00EE2881" w:rsidP="006B0B08">
      <w:pPr>
        <w:bidi/>
        <w:rPr>
          <w:rFonts w:cs="B Zar"/>
          <w:sz w:val="28"/>
          <w:szCs w:val="28"/>
          <w:rtl/>
          <w:lang w:bidi="fa-IR"/>
        </w:rPr>
      </w:pPr>
      <w:r>
        <w:rPr>
          <w:rFonts w:cs="B Zar" w:hint="cs"/>
          <w:sz w:val="28"/>
          <w:szCs w:val="28"/>
          <w:rtl/>
          <w:lang w:bidi="fa-IR"/>
        </w:rPr>
        <w:t xml:space="preserve">انسان ها پیچیده و دارای استعدادهای مختلفی هستند. ما انسان ها دارای شخصیت یا خودهای مختلفی هستیم که آن ها را از طریق برند ابراز می کنیم. </w:t>
      </w:r>
      <w:r w:rsidR="006B0B08">
        <w:rPr>
          <w:rFonts w:cs="B Zar" w:hint="cs"/>
          <w:sz w:val="28"/>
          <w:szCs w:val="28"/>
          <w:rtl/>
          <w:lang w:bidi="fa-IR"/>
        </w:rPr>
        <w:t xml:space="preserve">ما در شرایط خاصی با </w:t>
      </w:r>
      <w:r w:rsidR="006B0B08">
        <w:rPr>
          <w:rFonts w:cs="Cambria" w:hint="cs"/>
          <w:sz w:val="28"/>
          <w:szCs w:val="28"/>
          <w:rtl/>
          <w:lang w:bidi="fa-IR"/>
        </w:rPr>
        <w:t>"</w:t>
      </w:r>
      <w:r w:rsidR="006B0B08">
        <w:rPr>
          <w:rFonts w:cs="B Zar" w:hint="cs"/>
          <w:sz w:val="28"/>
          <w:szCs w:val="28"/>
          <w:rtl/>
          <w:lang w:bidi="fa-IR"/>
        </w:rPr>
        <w:t>خود</w:t>
      </w:r>
      <w:r w:rsidR="006B0B08">
        <w:rPr>
          <w:rFonts w:cs="Cambria" w:hint="cs"/>
          <w:sz w:val="28"/>
          <w:szCs w:val="28"/>
          <w:rtl/>
          <w:lang w:bidi="fa-IR"/>
        </w:rPr>
        <w:t xml:space="preserve">" </w:t>
      </w:r>
      <w:r w:rsidR="006B0B08">
        <w:rPr>
          <w:rFonts w:cs="B Zar" w:hint="cs"/>
          <w:sz w:val="28"/>
          <w:szCs w:val="28"/>
          <w:rtl/>
          <w:lang w:bidi="fa-IR"/>
        </w:rPr>
        <w:t>ارتباط برقرار می کنیم. این خودها می توانند شامل موارد زیر باشند.</w:t>
      </w:r>
    </w:p>
    <w:p w:rsidR="006B0B08" w:rsidRDefault="006B0B08" w:rsidP="002B7E8C">
      <w:pPr>
        <w:pStyle w:val="ListParagraph"/>
        <w:numPr>
          <w:ilvl w:val="0"/>
          <w:numId w:val="67"/>
        </w:numPr>
        <w:bidi/>
        <w:rPr>
          <w:rFonts w:cs="B Zar"/>
          <w:sz w:val="28"/>
          <w:szCs w:val="28"/>
          <w:lang w:bidi="fa-IR"/>
        </w:rPr>
      </w:pPr>
      <w:r>
        <w:rPr>
          <w:rFonts w:cs="B Zar" w:hint="cs"/>
          <w:sz w:val="28"/>
          <w:szCs w:val="28"/>
          <w:rtl/>
          <w:lang w:bidi="fa-IR"/>
        </w:rPr>
        <w:t xml:space="preserve">خود واقعی ( </w:t>
      </w:r>
      <w:r w:rsidR="002B7E8C">
        <w:rPr>
          <w:rFonts w:cs="B Zar" w:hint="cs"/>
          <w:sz w:val="28"/>
          <w:szCs w:val="28"/>
          <w:rtl/>
          <w:lang w:bidi="fa-IR"/>
        </w:rPr>
        <w:t xml:space="preserve">یک </w:t>
      </w:r>
      <w:r>
        <w:rPr>
          <w:rFonts w:cs="B Zar" w:hint="cs"/>
          <w:sz w:val="28"/>
          <w:szCs w:val="28"/>
          <w:rtl/>
          <w:lang w:bidi="fa-IR"/>
        </w:rPr>
        <w:t>مدیر اجر</w:t>
      </w:r>
      <w:r w:rsidR="000D2FB8">
        <w:rPr>
          <w:rFonts w:cs="B Zar" w:hint="cs"/>
          <w:sz w:val="28"/>
          <w:szCs w:val="28"/>
          <w:rtl/>
          <w:lang w:bidi="fa-IR"/>
        </w:rPr>
        <w:t xml:space="preserve">ایی </w:t>
      </w:r>
      <w:r w:rsidR="002B7E8C">
        <w:rPr>
          <w:rFonts w:cs="B Zar" w:hint="cs"/>
          <w:sz w:val="28"/>
          <w:szCs w:val="28"/>
          <w:rtl/>
          <w:lang w:bidi="fa-IR"/>
        </w:rPr>
        <w:t>غیر</w:t>
      </w:r>
      <w:r w:rsidR="000D2FB8">
        <w:rPr>
          <w:rFonts w:cs="B Zar" w:hint="cs"/>
          <w:sz w:val="28"/>
          <w:szCs w:val="28"/>
          <w:rtl/>
          <w:lang w:bidi="fa-IR"/>
        </w:rPr>
        <w:t xml:space="preserve"> تجملات</w:t>
      </w:r>
      <w:r w:rsidR="002B7E8C">
        <w:rPr>
          <w:rFonts w:cs="B Zar" w:hint="cs"/>
          <w:sz w:val="28"/>
          <w:szCs w:val="28"/>
          <w:rtl/>
          <w:lang w:bidi="fa-IR"/>
        </w:rPr>
        <w:t>ی</w:t>
      </w:r>
      <w:r w:rsidR="000D2FB8">
        <w:rPr>
          <w:rFonts w:cs="B Zar" w:hint="cs"/>
          <w:sz w:val="28"/>
          <w:szCs w:val="28"/>
          <w:rtl/>
          <w:lang w:bidi="fa-IR"/>
        </w:rPr>
        <w:t xml:space="preserve"> که در مهمانسرا</w:t>
      </w:r>
      <w:r w:rsidR="002B7E8C">
        <w:rPr>
          <w:rFonts w:cs="B Zar" w:hint="cs"/>
          <w:sz w:val="28"/>
          <w:szCs w:val="28"/>
          <w:rtl/>
          <w:lang w:bidi="fa-IR"/>
        </w:rPr>
        <w:t>های مخصوص تعطیلات اقامت می ک</w:t>
      </w:r>
      <w:r>
        <w:rPr>
          <w:rFonts w:cs="B Zar" w:hint="cs"/>
          <w:sz w:val="28"/>
          <w:szCs w:val="28"/>
          <w:rtl/>
          <w:lang w:bidi="fa-IR"/>
        </w:rPr>
        <w:t>ند.)</w:t>
      </w:r>
    </w:p>
    <w:p w:rsidR="006B0B08" w:rsidRDefault="006B0B08" w:rsidP="006B0B08">
      <w:pPr>
        <w:pStyle w:val="ListParagraph"/>
        <w:numPr>
          <w:ilvl w:val="0"/>
          <w:numId w:val="67"/>
        </w:numPr>
        <w:bidi/>
        <w:rPr>
          <w:rFonts w:cs="B Zar"/>
          <w:sz w:val="28"/>
          <w:szCs w:val="28"/>
          <w:lang w:bidi="fa-IR"/>
        </w:rPr>
      </w:pPr>
      <w:r>
        <w:rPr>
          <w:rFonts w:cs="B Zar" w:hint="cs"/>
          <w:sz w:val="28"/>
          <w:szCs w:val="28"/>
          <w:rtl/>
          <w:lang w:bidi="fa-IR"/>
        </w:rPr>
        <w:t>خود ایده آل ( مدیران اجرایی فرهیخته ای که در مهمانسرا</w:t>
      </w:r>
      <w:r w:rsidR="002B7E8C">
        <w:rPr>
          <w:rFonts w:cs="B Zar" w:hint="cs"/>
          <w:sz w:val="28"/>
          <w:szCs w:val="28"/>
          <w:rtl/>
          <w:lang w:bidi="fa-IR"/>
        </w:rPr>
        <w:t>ها</w:t>
      </w:r>
      <w:r>
        <w:rPr>
          <w:rFonts w:cs="B Zar" w:hint="cs"/>
          <w:sz w:val="28"/>
          <w:szCs w:val="28"/>
          <w:rtl/>
          <w:lang w:bidi="fa-IR"/>
        </w:rPr>
        <w:t xml:space="preserve"> اقامت می کنند.)</w:t>
      </w:r>
    </w:p>
    <w:p w:rsidR="006B0B08" w:rsidRDefault="006B0B08" w:rsidP="009C3661">
      <w:pPr>
        <w:pStyle w:val="ListParagraph"/>
        <w:numPr>
          <w:ilvl w:val="0"/>
          <w:numId w:val="67"/>
        </w:numPr>
        <w:bidi/>
        <w:rPr>
          <w:rFonts w:cs="B Zar"/>
          <w:sz w:val="28"/>
          <w:szCs w:val="28"/>
          <w:lang w:bidi="fa-IR"/>
        </w:rPr>
      </w:pPr>
      <w:r>
        <w:rPr>
          <w:rFonts w:cs="B Zar" w:hint="cs"/>
          <w:sz w:val="28"/>
          <w:szCs w:val="28"/>
          <w:rtl/>
          <w:lang w:bidi="fa-IR"/>
        </w:rPr>
        <w:t xml:space="preserve">خود اجتماعی (شخص بی خیالی که </w:t>
      </w:r>
      <w:r w:rsidR="000D2FB8">
        <w:rPr>
          <w:rFonts w:cs="B Zar" w:hint="cs"/>
          <w:sz w:val="28"/>
          <w:szCs w:val="28"/>
          <w:rtl/>
          <w:lang w:bidi="fa-IR"/>
        </w:rPr>
        <w:t xml:space="preserve">در </w:t>
      </w:r>
      <w:r w:rsidR="009C3661">
        <w:rPr>
          <w:rFonts w:cs="B Zar" w:hint="cs"/>
          <w:sz w:val="28"/>
          <w:szCs w:val="28"/>
          <w:rtl/>
          <w:lang w:bidi="fa-IR"/>
        </w:rPr>
        <w:t>خانه ویلایی کنار</w:t>
      </w:r>
      <w:r w:rsidR="000D2FB8">
        <w:rPr>
          <w:rFonts w:cs="B Zar" w:hint="cs"/>
          <w:sz w:val="28"/>
          <w:szCs w:val="28"/>
          <w:rtl/>
          <w:lang w:bidi="fa-IR"/>
        </w:rPr>
        <w:t xml:space="preserve"> دریا اقامت می کند و توسط خانواده </w:t>
      </w:r>
      <w:r w:rsidR="002B7E8C">
        <w:rPr>
          <w:rFonts w:cs="B Zar" w:hint="cs"/>
          <w:sz w:val="28"/>
          <w:szCs w:val="28"/>
          <w:rtl/>
          <w:lang w:bidi="fa-IR"/>
        </w:rPr>
        <w:t>خود مدیریت می شود</w:t>
      </w:r>
      <w:r w:rsidR="000D2FB8">
        <w:rPr>
          <w:rFonts w:cs="B Zar" w:hint="cs"/>
          <w:sz w:val="28"/>
          <w:szCs w:val="28"/>
          <w:rtl/>
          <w:lang w:bidi="fa-IR"/>
        </w:rPr>
        <w:t xml:space="preserve">.) </w:t>
      </w:r>
    </w:p>
    <w:p w:rsidR="000D2FB8" w:rsidRPr="006B0B08" w:rsidRDefault="000D2FB8" w:rsidP="000D2FB8">
      <w:pPr>
        <w:pStyle w:val="ListParagraph"/>
        <w:numPr>
          <w:ilvl w:val="0"/>
          <w:numId w:val="67"/>
        </w:numPr>
        <w:bidi/>
        <w:rPr>
          <w:rFonts w:cs="B Zar"/>
          <w:sz w:val="28"/>
          <w:szCs w:val="28"/>
          <w:rtl/>
          <w:lang w:bidi="fa-IR"/>
        </w:rPr>
      </w:pPr>
      <w:r>
        <w:rPr>
          <w:rFonts w:cs="B Zar" w:hint="cs"/>
          <w:sz w:val="28"/>
          <w:szCs w:val="28"/>
          <w:rtl/>
          <w:lang w:bidi="fa-IR"/>
        </w:rPr>
        <w:t xml:space="preserve">خود اجتماعی ایده آل (شخص مقتدر و فرهیخته ای که در هتل ماریوت اقامت می کند.) </w:t>
      </w:r>
    </w:p>
    <w:p w:rsidR="00554EE7" w:rsidRDefault="00715273" w:rsidP="00E94F8E">
      <w:pPr>
        <w:bidi/>
        <w:rPr>
          <w:rFonts w:cs="B Zar"/>
          <w:sz w:val="28"/>
          <w:szCs w:val="28"/>
          <w:rtl/>
          <w:lang w:bidi="fa-IR"/>
        </w:rPr>
      </w:pPr>
      <w:r>
        <w:rPr>
          <w:rFonts w:cs="B Zar" w:hint="cs"/>
          <w:sz w:val="28"/>
          <w:szCs w:val="28"/>
          <w:rtl/>
          <w:lang w:bidi="fa-IR"/>
        </w:rPr>
        <w:t xml:space="preserve">ما با توجه به شرایط موجود، از شخصیت برند برای توصیف اینکه چه کسانی هستیم یا می خواهیم چگونه به نظر برسیم، استفاده می کنیم. این امر دارای پیامدهای قوی ای </w:t>
      </w:r>
      <w:r w:rsidR="00E94F8E">
        <w:rPr>
          <w:rFonts w:cs="B Zar" w:hint="cs"/>
          <w:sz w:val="28"/>
          <w:szCs w:val="28"/>
          <w:rtl/>
          <w:lang w:bidi="fa-IR"/>
        </w:rPr>
        <w:t>برای</w:t>
      </w:r>
      <w:r>
        <w:rPr>
          <w:rFonts w:cs="B Zar" w:hint="cs"/>
          <w:sz w:val="28"/>
          <w:szCs w:val="28"/>
          <w:rtl/>
          <w:lang w:bidi="fa-IR"/>
        </w:rPr>
        <w:t xml:space="preserve"> </w:t>
      </w:r>
      <w:r w:rsidR="00E94F8E">
        <w:rPr>
          <w:rFonts w:cs="B Zar" w:hint="cs"/>
          <w:sz w:val="28"/>
          <w:szCs w:val="28"/>
          <w:rtl/>
          <w:lang w:bidi="fa-IR"/>
        </w:rPr>
        <w:t xml:space="preserve">ساختن تجربه برند می باشد و بدین معنی است که شما باید از دیدگاه ذی نفعان به مسائل نگاه کنید و ببینید که آن ها راجع به تجربه برند شما چه می گویند. </w:t>
      </w:r>
    </w:p>
    <w:p w:rsidR="001B3A4A" w:rsidRDefault="00E94F8E" w:rsidP="001B3A4A">
      <w:pPr>
        <w:bidi/>
        <w:rPr>
          <w:rFonts w:cs="B Zar"/>
          <w:sz w:val="28"/>
          <w:szCs w:val="28"/>
          <w:rtl/>
          <w:lang w:bidi="fa-IR"/>
        </w:rPr>
      </w:pPr>
      <w:r>
        <w:rPr>
          <w:rFonts w:cs="B Zar" w:hint="cs"/>
          <w:sz w:val="28"/>
          <w:szCs w:val="28"/>
          <w:rtl/>
          <w:lang w:bidi="fa-IR"/>
        </w:rPr>
        <w:t xml:space="preserve">تحقیقات نشان می دهند که برندهایی که به مشتری ها کمک می کنند که هویت اجتماعی و شخصی خود را ابراز کنند، عملکرد قوی تری خواهند داشت. </w:t>
      </w:r>
      <w:r w:rsidR="00A12BEE">
        <w:rPr>
          <w:rFonts w:cs="B Zar" w:hint="cs"/>
          <w:sz w:val="28"/>
          <w:szCs w:val="28"/>
          <w:rtl/>
          <w:lang w:bidi="fa-IR"/>
        </w:rPr>
        <w:t>این برندها دارای مقبولیت اجتماعی هستند و احتمال اینکه مشتری های آن ها برند مورد نظر را انتخاب کنند، به طور متوسط 27 درصد بیشتر است و انگیزه</w:t>
      </w:r>
      <w:r w:rsidR="00FB15F2">
        <w:rPr>
          <w:rFonts w:cs="B Zar" w:hint="cs"/>
          <w:sz w:val="28"/>
          <w:szCs w:val="28"/>
          <w:rtl/>
          <w:lang w:bidi="fa-IR"/>
        </w:rPr>
        <w:t xml:space="preserve"> مشتری های</w:t>
      </w:r>
      <w:r w:rsidR="00A12BEE">
        <w:rPr>
          <w:rFonts w:cs="B Zar" w:hint="cs"/>
          <w:sz w:val="28"/>
          <w:szCs w:val="28"/>
          <w:rtl/>
          <w:lang w:bidi="fa-IR"/>
        </w:rPr>
        <w:t xml:space="preserve"> آن ها برای پرداخت اضافه قیمت به دلیل ارزش</w:t>
      </w:r>
      <w:r w:rsidR="00FB15F2">
        <w:rPr>
          <w:rFonts w:cs="B Zar" w:hint="cs"/>
          <w:sz w:val="28"/>
          <w:szCs w:val="28"/>
          <w:rtl/>
          <w:lang w:bidi="fa-IR"/>
        </w:rPr>
        <w:t xml:space="preserve"> بالای</w:t>
      </w:r>
      <w:r w:rsidR="00A12BEE">
        <w:rPr>
          <w:rFonts w:cs="B Zar" w:hint="cs"/>
          <w:sz w:val="28"/>
          <w:szCs w:val="28"/>
          <w:rtl/>
          <w:lang w:bidi="fa-IR"/>
        </w:rPr>
        <w:t xml:space="preserve"> اظهار نظرهای </w:t>
      </w:r>
      <w:r w:rsidR="00B4523F">
        <w:rPr>
          <w:rFonts w:cs="B Zar" w:hint="cs"/>
          <w:sz w:val="28"/>
          <w:szCs w:val="28"/>
          <w:rtl/>
          <w:lang w:bidi="fa-IR"/>
        </w:rPr>
        <w:t xml:space="preserve">اجتماعی و شخصی </w:t>
      </w:r>
      <w:r w:rsidR="001B3A4A">
        <w:rPr>
          <w:rFonts w:cs="B Zar" w:hint="cs"/>
          <w:sz w:val="28"/>
          <w:szCs w:val="28"/>
          <w:rtl/>
          <w:lang w:bidi="fa-IR"/>
        </w:rPr>
        <w:t>ارائه شده توسط</w:t>
      </w:r>
      <w:r w:rsidR="00B4523F">
        <w:rPr>
          <w:rFonts w:cs="B Zar" w:hint="cs"/>
          <w:sz w:val="28"/>
          <w:szCs w:val="28"/>
          <w:rtl/>
          <w:lang w:bidi="fa-IR"/>
        </w:rPr>
        <w:t xml:space="preserve"> برند ، 19 در صد بیشتر است. </w:t>
      </w:r>
      <w:r w:rsidR="00FB15F2">
        <w:rPr>
          <w:rFonts w:cs="B Zar" w:hint="cs"/>
          <w:sz w:val="28"/>
          <w:szCs w:val="28"/>
          <w:rtl/>
          <w:lang w:bidi="fa-IR"/>
        </w:rPr>
        <w:t xml:space="preserve">تحقیقات دیگر نیز از نقشی که برندها برای کسب مقبولیت اجتماعی از طریق ارزیابی خود از دیگران و ارزیابی دیگران از خود ایفا می کنند، پشتیبانی می کنند.  </w:t>
      </w:r>
    </w:p>
    <w:p w:rsidR="00E94F8E" w:rsidRDefault="000232C4" w:rsidP="00AD21E4">
      <w:pPr>
        <w:bidi/>
        <w:rPr>
          <w:rFonts w:cs="B Zar"/>
          <w:sz w:val="28"/>
          <w:szCs w:val="28"/>
          <w:rtl/>
          <w:lang w:bidi="fa-IR"/>
        </w:rPr>
      </w:pPr>
      <w:r>
        <w:rPr>
          <w:rFonts w:cs="B Zar" w:hint="cs"/>
          <w:sz w:val="28"/>
          <w:szCs w:val="28"/>
          <w:rtl/>
          <w:lang w:bidi="fa-IR"/>
        </w:rPr>
        <w:t xml:space="preserve">شخصیت برندی که به وضوح، درک و بیان شده است، به شما کمک خواهد کرد که نمایندگی های خارجی را با اثربخشی بیشتری مدیریت کنید. به عنوان مثال، شما ممکن است که برند جرج کلونی را به عنوان یک برند بالغ، فرهیخته و شیک ارزیابی کنید. </w:t>
      </w:r>
      <w:r w:rsidR="00AD21E4">
        <w:rPr>
          <w:rFonts w:cs="B Zar" w:hint="cs"/>
          <w:sz w:val="28"/>
          <w:szCs w:val="28"/>
          <w:rtl/>
          <w:lang w:bidi="fa-IR"/>
        </w:rPr>
        <w:t xml:space="preserve">وقتی که شما شرح حال مختصر ذی نفعان خود را تهیه می کنید و ارزش ها، جوهره، وعده و موضع یابی برند خود را به اشتراک می گذارید، این امکان وجود دارد که برای استفاده بعدی از رفتار، ارتباطات یا طراحی، دچار مشکل شوید، زیرا واژه ها ممکن است درست تعبیر نشوند. </w:t>
      </w:r>
      <w:r w:rsidR="009A79F1">
        <w:rPr>
          <w:rFonts w:cs="B Zar" w:hint="cs"/>
          <w:sz w:val="28"/>
          <w:szCs w:val="28"/>
          <w:rtl/>
          <w:lang w:bidi="fa-IR"/>
        </w:rPr>
        <w:t xml:space="preserve">اگر شما شخصیت برند خود </w:t>
      </w:r>
      <w:r w:rsidR="009A79F1">
        <w:rPr>
          <w:rFonts w:cs="B Zar" w:hint="cs"/>
          <w:sz w:val="28"/>
          <w:szCs w:val="28"/>
          <w:rtl/>
          <w:lang w:bidi="fa-IR"/>
        </w:rPr>
        <w:lastRenderedPageBreak/>
        <w:t>را شبیه جرج کلونی ارزیابی کنید، در موقعیت خوبی برای انتقال مبانی تجربه برند خود، به شیوه ملموس تر و قابل دسترسی تر قرار خواهید گرفت و سوء تفاهم ها به حداقل خواهد رسید.</w:t>
      </w:r>
    </w:p>
    <w:p w:rsidR="00D5573C" w:rsidRDefault="00D5573C" w:rsidP="001E6315">
      <w:pPr>
        <w:bidi/>
        <w:rPr>
          <w:rFonts w:cs="B Zar"/>
          <w:b/>
          <w:bCs/>
          <w:sz w:val="28"/>
          <w:szCs w:val="28"/>
          <w:rtl/>
          <w:lang w:bidi="fa-IR"/>
        </w:rPr>
      </w:pPr>
      <w:r w:rsidRPr="00D5573C">
        <w:rPr>
          <w:rFonts w:cs="B Zar" w:hint="cs"/>
          <w:b/>
          <w:bCs/>
          <w:sz w:val="28"/>
          <w:szCs w:val="28"/>
          <w:rtl/>
          <w:lang w:bidi="fa-IR"/>
        </w:rPr>
        <w:t xml:space="preserve">آیا شخصیت برند می تواند یک شخص </w:t>
      </w:r>
      <w:r>
        <w:rPr>
          <w:rFonts w:cs="B Zar" w:hint="cs"/>
          <w:b/>
          <w:bCs/>
          <w:sz w:val="28"/>
          <w:szCs w:val="28"/>
          <w:rtl/>
          <w:lang w:bidi="fa-IR"/>
        </w:rPr>
        <w:t>واقعی</w:t>
      </w:r>
      <w:r w:rsidRPr="00D5573C">
        <w:rPr>
          <w:rFonts w:cs="B Zar" w:hint="cs"/>
          <w:b/>
          <w:bCs/>
          <w:sz w:val="28"/>
          <w:szCs w:val="28"/>
          <w:rtl/>
          <w:lang w:bidi="fa-IR"/>
        </w:rPr>
        <w:t xml:space="preserve"> یا یک </w:t>
      </w:r>
      <w:r w:rsidR="001E6315">
        <w:rPr>
          <w:rFonts w:cs="B Zar" w:hint="cs"/>
          <w:b/>
          <w:bCs/>
          <w:sz w:val="28"/>
          <w:szCs w:val="28"/>
          <w:rtl/>
          <w:lang w:bidi="fa-IR"/>
        </w:rPr>
        <w:t>نماد شخصیتی</w:t>
      </w:r>
      <w:r w:rsidRPr="00D5573C">
        <w:rPr>
          <w:rFonts w:cs="B Zar" w:hint="cs"/>
          <w:b/>
          <w:bCs/>
          <w:sz w:val="28"/>
          <w:szCs w:val="28"/>
          <w:rtl/>
          <w:lang w:bidi="fa-IR"/>
        </w:rPr>
        <w:t xml:space="preserve"> باشد؟</w:t>
      </w:r>
    </w:p>
    <w:p w:rsidR="00D5573C" w:rsidRDefault="00D5573C" w:rsidP="001E6315">
      <w:pPr>
        <w:bidi/>
        <w:rPr>
          <w:rFonts w:cs="B Zar"/>
          <w:sz w:val="28"/>
          <w:szCs w:val="28"/>
          <w:rtl/>
          <w:lang w:bidi="fa-IR"/>
        </w:rPr>
      </w:pPr>
      <w:r>
        <w:rPr>
          <w:rFonts w:cs="B Zar" w:hint="cs"/>
          <w:sz w:val="28"/>
          <w:szCs w:val="28"/>
          <w:rtl/>
          <w:lang w:bidi="fa-IR"/>
        </w:rPr>
        <w:t xml:space="preserve">شخصیت برند می تواند مبتنی بر یک شخص واقعی یا خیالی یا یک </w:t>
      </w:r>
      <w:r w:rsidR="001E6315">
        <w:rPr>
          <w:rFonts w:cs="B Zar" w:hint="cs"/>
          <w:sz w:val="28"/>
          <w:szCs w:val="28"/>
          <w:rtl/>
          <w:lang w:bidi="fa-IR"/>
        </w:rPr>
        <w:t>نماد شخصیتی</w:t>
      </w:r>
      <w:r>
        <w:rPr>
          <w:rFonts w:cs="B Zar" w:hint="cs"/>
          <w:sz w:val="28"/>
          <w:szCs w:val="28"/>
          <w:rtl/>
          <w:lang w:bidi="fa-IR"/>
        </w:rPr>
        <w:t xml:space="preserve"> باشد. صرف نظر از اینکه شما کدامیک از این دو </w:t>
      </w:r>
      <w:r w:rsidR="000B6233">
        <w:rPr>
          <w:rFonts w:cs="B Zar" w:hint="cs"/>
          <w:sz w:val="28"/>
          <w:szCs w:val="28"/>
          <w:rtl/>
          <w:lang w:bidi="fa-IR"/>
        </w:rPr>
        <w:t xml:space="preserve">گزینه </w:t>
      </w:r>
      <w:r>
        <w:rPr>
          <w:rFonts w:cs="B Zar" w:hint="cs"/>
          <w:sz w:val="28"/>
          <w:szCs w:val="28"/>
          <w:rtl/>
          <w:lang w:bidi="fa-IR"/>
        </w:rPr>
        <w:t xml:space="preserve">را انتخاب می کنید، </w:t>
      </w:r>
      <w:r w:rsidR="00D17F8A">
        <w:rPr>
          <w:rFonts w:cs="B Zar" w:hint="cs"/>
          <w:sz w:val="28"/>
          <w:szCs w:val="28"/>
          <w:rtl/>
          <w:lang w:bidi="fa-IR"/>
        </w:rPr>
        <w:t xml:space="preserve">استدلالی که قبلا </w:t>
      </w:r>
      <w:r w:rsidR="000B6233">
        <w:rPr>
          <w:rFonts w:cs="B Zar" w:hint="cs"/>
          <w:sz w:val="28"/>
          <w:szCs w:val="28"/>
          <w:rtl/>
          <w:lang w:bidi="fa-IR"/>
        </w:rPr>
        <w:t xml:space="preserve">نیز </w:t>
      </w:r>
      <w:r w:rsidR="00D17F8A">
        <w:rPr>
          <w:rFonts w:cs="B Zar" w:hint="cs"/>
          <w:sz w:val="28"/>
          <w:szCs w:val="28"/>
          <w:rtl/>
          <w:lang w:bidi="fa-IR"/>
        </w:rPr>
        <w:t xml:space="preserve">به طور خلاصه بیان شد، </w:t>
      </w:r>
      <w:r w:rsidR="000B6233">
        <w:rPr>
          <w:rFonts w:cs="B Zar" w:hint="cs"/>
          <w:sz w:val="28"/>
          <w:szCs w:val="28"/>
          <w:rtl/>
          <w:lang w:bidi="fa-IR"/>
        </w:rPr>
        <w:t>از بکارگیری</w:t>
      </w:r>
      <w:r w:rsidR="00D17F8A">
        <w:rPr>
          <w:rFonts w:cs="B Zar" w:hint="cs"/>
          <w:sz w:val="28"/>
          <w:szCs w:val="28"/>
          <w:rtl/>
          <w:lang w:bidi="fa-IR"/>
        </w:rPr>
        <w:t xml:space="preserve"> هر یک از این دو گزینه </w:t>
      </w:r>
      <w:r w:rsidR="000B6233">
        <w:rPr>
          <w:rFonts w:cs="B Zar" w:hint="cs"/>
          <w:sz w:val="28"/>
          <w:szCs w:val="28"/>
          <w:rtl/>
          <w:lang w:bidi="fa-IR"/>
        </w:rPr>
        <w:t>حمایت می کند</w:t>
      </w:r>
      <w:r w:rsidR="00D17F8A">
        <w:rPr>
          <w:rFonts w:cs="B Zar" w:hint="cs"/>
          <w:sz w:val="28"/>
          <w:szCs w:val="28"/>
          <w:rtl/>
          <w:lang w:bidi="fa-IR"/>
        </w:rPr>
        <w:t xml:space="preserve">. </w:t>
      </w:r>
      <w:r>
        <w:rPr>
          <w:rFonts w:cs="B Zar" w:hint="cs"/>
          <w:sz w:val="28"/>
          <w:szCs w:val="28"/>
          <w:rtl/>
          <w:lang w:bidi="fa-IR"/>
        </w:rPr>
        <w:t xml:space="preserve"> </w:t>
      </w:r>
    </w:p>
    <w:p w:rsidR="00D17F8A" w:rsidRDefault="00D17F8A" w:rsidP="001E6315">
      <w:pPr>
        <w:bidi/>
        <w:rPr>
          <w:rFonts w:cs="B Zar"/>
          <w:sz w:val="28"/>
          <w:szCs w:val="28"/>
          <w:rtl/>
          <w:lang w:bidi="fa-IR"/>
        </w:rPr>
      </w:pPr>
      <w:r>
        <w:rPr>
          <w:rFonts w:cs="B Zar" w:hint="cs"/>
          <w:sz w:val="28"/>
          <w:szCs w:val="28"/>
          <w:rtl/>
          <w:lang w:bidi="fa-IR"/>
        </w:rPr>
        <w:t>برخی از برندها از اشخاص واقعی برای شخصیت دا</w:t>
      </w:r>
      <w:r w:rsidR="008008A4">
        <w:rPr>
          <w:rFonts w:cs="B Zar" w:hint="cs"/>
          <w:sz w:val="28"/>
          <w:szCs w:val="28"/>
          <w:rtl/>
          <w:lang w:bidi="fa-IR"/>
        </w:rPr>
        <w:t xml:space="preserve">دن به برند خود استفاده می کنند، زیرا آن ها می خواهند از مزایای تداعی </w:t>
      </w:r>
      <w:r w:rsidR="00E87380">
        <w:rPr>
          <w:rFonts w:cs="B Zar" w:hint="cs"/>
          <w:sz w:val="28"/>
          <w:szCs w:val="28"/>
          <w:rtl/>
          <w:lang w:bidi="fa-IR"/>
        </w:rPr>
        <w:t>شدن مطلوب</w:t>
      </w:r>
      <w:r w:rsidR="008008A4">
        <w:rPr>
          <w:rFonts w:cs="B Zar" w:hint="cs"/>
          <w:sz w:val="28"/>
          <w:szCs w:val="28"/>
          <w:rtl/>
          <w:lang w:bidi="fa-IR"/>
        </w:rPr>
        <w:t xml:space="preserve"> برند </w:t>
      </w:r>
      <w:r w:rsidR="00E87380">
        <w:rPr>
          <w:rFonts w:cs="B Zar" w:hint="cs"/>
          <w:sz w:val="28"/>
          <w:szCs w:val="28"/>
          <w:rtl/>
          <w:lang w:bidi="fa-IR"/>
        </w:rPr>
        <w:t xml:space="preserve">در ذهن مصرف کنندگان </w:t>
      </w:r>
      <w:r w:rsidR="008008A4">
        <w:rPr>
          <w:rFonts w:cs="B Zar" w:hint="cs"/>
          <w:sz w:val="28"/>
          <w:szCs w:val="28"/>
          <w:rtl/>
          <w:lang w:bidi="fa-IR"/>
        </w:rPr>
        <w:t xml:space="preserve">یا </w:t>
      </w:r>
      <w:r w:rsidR="006B447D">
        <w:rPr>
          <w:rFonts w:cs="B Zar" w:hint="cs"/>
          <w:sz w:val="28"/>
          <w:szCs w:val="28"/>
          <w:rtl/>
          <w:lang w:bidi="fa-IR"/>
        </w:rPr>
        <w:t>دارایی های</w:t>
      </w:r>
      <w:r w:rsidR="00AB4858">
        <w:rPr>
          <w:rFonts w:cs="B Zar" w:hint="cs"/>
          <w:sz w:val="28"/>
          <w:szCs w:val="28"/>
          <w:rtl/>
          <w:lang w:bidi="fa-IR"/>
        </w:rPr>
        <w:t xml:space="preserve"> </w:t>
      </w:r>
      <w:r w:rsidR="00DA5457">
        <w:rPr>
          <w:rFonts w:cs="B Zar" w:hint="cs"/>
          <w:sz w:val="28"/>
          <w:szCs w:val="28"/>
          <w:rtl/>
          <w:lang w:bidi="fa-IR"/>
        </w:rPr>
        <w:t xml:space="preserve">این افراد </w:t>
      </w:r>
      <w:r w:rsidR="008008A4">
        <w:rPr>
          <w:rFonts w:cs="B Zar" w:hint="cs"/>
          <w:sz w:val="28"/>
          <w:szCs w:val="28"/>
          <w:rtl/>
          <w:lang w:bidi="fa-IR"/>
        </w:rPr>
        <w:t>بهره مند شوند.</w:t>
      </w:r>
      <w:r w:rsidR="00DA5457">
        <w:rPr>
          <w:rFonts w:cs="B Zar" w:hint="cs"/>
          <w:sz w:val="28"/>
          <w:szCs w:val="28"/>
          <w:rtl/>
          <w:lang w:bidi="fa-IR"/>
        </w:rPr>
        <w:t xml:space="preserve"> به عنوان مثال، برندهای اماراتی، نام </w:t>
      </w:r>
      <w:r w:rsidR="00906999">
        <w:rPr>
          <w:rFonts w:cs="B Zar" w:hint="cs"/>
          <w:sz w:val="28"/>
          <w:szCs w:val="28"/>
          <w:rtl/>
          <w:lang w:bidi="fa-IR"/>
        </w:rPr>
        <w:t xml:space="preserve">جنیفر انیستن و نیکل کیدمن را در فهرست سفیران برند خود وارد کرده اند. هدف </w:t>
      </w:r>
      <w:r w:rsidR="006B447D">
        <w:rPr>
          <w:rFonts w:cs="B Zar" w:hint="cs"/>
          <w:sz w:val="28"/>
          <w:szCs w:val="28"/>
          <w:rtl/>
          <w:lang w:bidi="fa-IR"/>
        </w:rPr>
        <w:t>آن ها</w:t>
      </w:r>
      <w:r w:rsidR="00DA5457">
        <w:rPr>
          <w:rFonts w:cs="B Zar" w:hint="cs"/>
          <w:sz w:val="28"/>
          <w:szCs w:val="28"/>
          <w:rtl/>
          <w:lang w:bidi="fa-IR"/>
        </w:rPr>
        <w:t xml:space="preserve"> از انجام این کار</w:t>
      </w:r>
      <w:r w:rsidR="00906999">
        <w:rPr>
          <w:rFonts w:cs="B Zar" w:hint="cs"/>
          <w:sz w:val="28"/>
          <w:szCs w:val="28"/>
          <w:rtl/>
          <w:lang w:bidi="fa-IR"/>
        </w:rPr>
        <w:t xml:space="preserve">، این بوده که </w:t>
      </w:r>
      <w:r w:rsidR="006B447D">
        <w:rPr>
          <w:rFonts w:cs="B Zar" w:hint="cs"/>
          <w:sz w:val="28"/>
          <w:szCs w:val="28"/>
          <w:rtl/>
          <w:lang w:bidi="fa-IR"/>
        </w:rPr>
        <w:t xml:space="preserve">از </w:t>
      </w:r>
      <w:r w:rsidR="00906999">
        <w:rPr>
          <w:rFonts w:cs="B Zar" w:hint="cs"/>
          <w:sz w:val="28"/>
          <w:szCs w:val="28"/>
          <w:rtl/>
          <w:lang w:bidi="fa-IR"/>
        </w:rPr>
        <w:t>ستاره های بین المللی و امروزی</w:t>
      </w:r>
      <w:r w:rsidR="00AB4858">
        <w:rPr>
          <w:rFonts w:cs="B Zar" w:hint="cs"/>
          <w:sz w:val="28"/>
          <w:szCs w:val="28"/>
          <w:rtl/>
          <w:lang w:bidi="fa-IR"/>
        </w:rPr>
        <w:t xml:space="preserve"> </w:t>
      </w:r>
      <w:r w:rsidR="006B447D">
        <w:rPr>
          <w:rFonts w:cs="B Zar" w:hint="cs"/>
          <w:sz w:val="28"/>
          <w:szCs w:val="28"/>
          <w:rtl/>
          <w:lang w:bidi="fa-IR"/>
        </w:rPr>
        <w:t>برای</w:t>
      </w:r>
      <w:r w:rsidR="00AB4858">
        <w:rPr>
          <w:rFonts w:cs="B Zar" w:hint="cs"/>
          <w:sz w:val="28"/>
          <w:szCs w:val="28"/>
          <w:rtl/>
          <w:lang w:bidi="fa-IR"/>
        </w:rPr>
        <w:t xml:space="preserve"> ایجاد اثر هاله ای بر </w:t>
      </w:r>
      <w:r w:rsidR="006B447D">
        <w:rPr>
          <w:rFonts w:cs="B Zar" w:hint="cs"/>
          <w:sz w:val="28"/>
          <w:szCs w:val="28"/>
          <w:rtl/>
          <w:lang w:bidi="fa-IR"/>
        </w:rPr>
        <w:t xml:space="preserve">روی </w:t>
      </w:r>
      <w:r w:rsidR="00AB4858">
        <w:rPr>
          <w:rFonts w:cs="B Zar" w:hint="cs"/>
          <w:sz w:val="28"/>
          <w:szCs w:val="28"/>
          <w:rtl/>
          <w:lang w:bidi="fa-IR"/>
        </w:rPr>
        <w:t xml:space="preserve">برندها </w:t>
      </w:r>
      <w:r w:rsidR="006B447D">
        <w:rPr>
          <w:rFonts w:cs="B Zar" w:hint="cs"/>
          <w:sz w:val="28"/>
          <w:szCs w:val="28"/>
          <w:rtl/>
          <w:lang w:bidi="fa-IR"/>
        </w:rPr>
        <w:t>استفاده کنند</w:t>
      </w:r>
      <w:r w:rsidR="00AB4858">
        <w:rPr>
          <w:rFonts w:cs="B Zar" w:hint="cs"/>
          <w:sz w:val="28"/>
          <w:szCs w:val="28"/>
          <w:rtl/>
          <w:lang w:bidi="fa-IR"/>
        </w:rPr>
        <w:t>.</w:t>
      </w:r>
      <w:r w:rsidR="00906999">
        <w:rPr>
          <w:rFonts w:cs="B Zar" w:hint="cs"/>
          <w:sz w:val="28"/>
          <w:szCs w:val="28"/>
          <w:rtl/>
          <w:lang w:bidi="fa-IR"/>
        </w:rPr>
        <w:t xml:space="preserve"> </w:t>
      </w:r>
      <w:r w:rsidR="003D0384">
        <w:rPr>
          <w:rFonts w:cs="B Zar" w:hint="cs"/>
          <w:sz w:val="28"/>
          <w:szCs w:val="28"/>
          <w:rtl/>
          <w:lang w:bidi="fa-IR"/>
        </w:rPr>
        <w:t xml:space="preserve">هتل های لوکس بین المللی از افراد نامداری مانند لوسی لیو برای تقویت </w:t>
      </w:r>
      <w:r w:rsidR="00CD641E">
        <w:rPr>
          <w:rFonts w:cs="B Zar" w:hint="cs"/>
          <w:sz w:val="28"/>
          <w:szCs w:val="28"/>
          <w:rtl/>
          <w:lang w:bidi="fa-IR"/>
        </w:rPr>
        <w:t>هاله های</w:t>
      </w:r>
      <w:r w:rsidR="003D0384">
        <w:rPr>
          <w:rFonts w:cs="B Zar" w:hint="cs"/>
          <w:sz w:val="28"/>
          <w:szCs w:val="28"/>
          <w:rtl/>
          <w:lang w:bidi="fa-IR"/>
        </w:rPr>
        <w:t xml:space="preserve"> بین المللی شرقی </w:t>
      </w:r>
      <w:r w:rsidR="00CD641E">
        <w:rPr>
          <w:rFonts w:cs="B Zar" w:hint="cs"/>
          <w:sz w:val="28"/>
          <w:szCs w:val="28"/>
          <w:rtl/>
          <w:lang w:bidi="fa-IR"/>
        </w:rPr>
        <w:t xml:space="preserve">استفاده کرده </w:t>
      </w:r>
      <w:r w:rsidR="001E6315">
        <w:rPr>
          <w:rFonts w:cs="B Zar" w:hint="cs"/>
          <w:sz w:val="28"/>
          <w:szCs w:val="28"/>
          <w:rtl/>
          <w:lang w:bidi="fa-IR"/>
        </w:rPr>
        <w:t>اند</w:t>
      </w:r>
      <w:r w:rsidR="00CD641E">
        <w:rPr>
          <w:rFonts w:cs="B Zar" w:hint="cs"/>
          <w:sz w:val="28"/>
          <w:szCs w:val="28"/>
          <w:rtl/>
          <w:lang w:bidi="fa-IR"/>
        </w:rPr>
        <w:t xml:space="preserve"> و این در حالی است که شرکت لوازم آرایشی لورئال</w:t>
      </w:r>
      <w:r w:rsidR="0056261D">
        <w:rPr>
          <w:rFonts w:cs="B Zar" w:hint="cs"/>
          <w:sz w:val="28"/>
          <w:szCs w:val="28"/>
          <w:rtl/>
          <w:lang w:bidi="fa-IR"/>
        </w:rPr>
        <w:t>،</w:t>
      </w:r>
      <w:r w:rsidR="00CD641E">
        <w:rPr>
          <w:rFonts w:cs="B Zar" w:hint="cs"/>
          <w:sz w:val="28"/>
          <w:szCs w:val="28"/>
          <w:rtl/>
          <w:lang w:bidi="fa-IR"/>
        </w:rPr>
        <w:t xml:space="preserve"> یکی از بازیگران انگلیسی به نام هلن میرن را استخدام کرده تا با پویش</w:t>
      </w:r>
      <w:r w:rsidR="008C4BBC">
        <w:rPr>
          <w:rFonts w:cs="B Zar" w:hint="cs"/>
          <w:sz w:val="28"/>
          <w:szCs w:val="28"/>
          <w:rtl/>
          <w:lang w:bidi="fa-IR"/>
        </w:rPr>
        <w:t xml:space="preserve"> </w:t>
      </w:r>
      <w:r w:rsidR="001E6315">
        <w:rPr>
          <w:rFonts w:cs="B Zar" w:hint="cs"/>
          <w:sz w:val="28"/>
          <w:szCs w:val="28"/>
          <w:rtl/>
          <w:lang w:bidi="fa-IR"/>
        </w:rPr>
        <w:t>داشتن</w:t>
      </w:r>
      <w:r w:rsidR="0056261D">
        <w:rPr>
          <w:rFonts w:cs="B Zar" w:hint="cs"/>
          <w:sz w:val="28"/>
          <w:szCs w:val="28"/>
          <w:rtl/>
          <w:lang w:bidi="fa-IR"/>
        </w:rPr>
        <w:t xml:space="preserve"> </w:t>
      </w:r>
      <w:r w:rsidR="00CD641E">
        <w:rPr>
          <w:rFonts w:cs="B Zar" w:hint="cs"/>
          <w:sz w:val="28"/>
          <w:szCs w:val="28"/>
          <w:rtl/>
          <w:lang w:bidi="fa-IR"/>
        </w:rPr>
        <w:t xml:space="preserve">سن مناسب برای </w:t>
      </w:r>
      <w:r w:rsidR="0056261D">
        <w:rPr>
          <w:rFonts w:cs="B Zar" w:hint="cs"/>
          <w:sz w:val="28"/>
          <w:szCs w:val="28"/>
          <w:rtl/>
          <w:lang w:bidi="fa-IR"/>
        </w:rPr>
        <w:t xml:space="preserve">استفاده از کرم های مرطوب کننده ضد پیری </w:t>
      </w:r>
      <w:r w:rsidR="00E0465E">
        <w:rPr>
          <w:rFonts w:cs="B Zar" w:hint="cs"/>
          <w:sz w:val="28"/>
          <w:szCs w:val="28"/>
          <w:rtl/>
          <w:lang w:bidi="fa-IR"/>
        </w:rPr>
        <w:t>مقابله</w:t>
      </w:r>
      <w:r w:rsidR="0056261D">
        <w:rPr>
          <w:rFonts w:cs="B Zar" w:hint="cs"/>
          <w:sz w:val="28"/>
          <w:szCs w:val="28"/>
          <w:rtl/>
          <w:lang w:bidi="fa-IR"/>
        </w:rPr>
        <w:t xml:space="preserve"> کند. </w:t>
      </w:r>
      <w:r w:rsidR="008C4BBC">
        <w:rPr>
          <w:rFonts w:cs="B Zar" w:hint="cs"/>
          <w:sz w:val="28"/>
          <w:szCs w:val="28"/>
          <w:rtl/>
          <w:lang w:bidi="fa-IR"/>
        </w:rPr>
        <w:t>شرکت چیپس سازی واکرز از رابطه بلند مدتی با گری لینه کر-  فوتبالیست انگلیسی-</w:t>
      </w:r>
      <w:r w:rsidR="00357F46">
        <w:rPr>
          <w:rFonts w:cs="B Zar" w:hint="cs"/>
          <w:sz w:val="28"/>
          <w:szCs w:val="28"/>
          <w:rtl/>
          <w:lang w:bidi="fa-IR"/>
        </w:rPr>
        <w:t xml:space="preserve"> برخوردار</w:t>
      </w:r>
      <w:r w:rsidR="008C4BBC">
        <w:rPr>
          <w:rFonts w:cs="B Zar" w:hint="cs"/>
          <w:sz w:val="28"/>
          <w:szCs w:val="28"/>
          <w:rtl/>
          <w:lang w:bidi="fa-IR"/>
        </w:rPr>
        <w:t xml:space="preserve"> است</w:t>
      </w:r>
      <w:r w:rsidR="00357F46">
        <w:rPr>
          <w:rFonts w:cs="B Zar" w:hint="cs"/>
          <w:sz w:val="28"/>
          <w:szCs w:val="28"/>
          <w:rtl/>
          <w:lang w:bidi="fa-IR"/>
        </w:rPr>
        <w:t xml:space="preserve">. لینه کر در شهر لستر به دنیا آمده است و برای تیم فوتبال لسترسیتی بازی می کند. یازوکی در بخش بینش کارشناس به طور خلاصه بیان کرده است که چگونه شرکت هواپیمایی ترکیه برای افزایش آگاهی از جای پای </w:t>
      </w:r>
      <w:r w:rsidR="006375D8">
        <w:rPr>
          <w:rFonts w:cs="B Zar" w:hint="cs"/>
          <w:sz w:val="28"/>
          <w:szCs w:val="28"/>
          <w:rtl/>
          <w:lang w:bidi="fa-IR"/>
        </w:rPr>
        <w:t>جهانی برند خود،</w:t>
      </w:r>
      <w:r w:rsidR="00357F46">
        <w:rPr>
          <w:rFonts w:cs="B Zar" w:hint="cs"/>
          <w:sz w:val="28"/>
          <w:szCs w:val="28"/>
          <w:rtl/>
          <w:lang w:bidi="fa-IR"/>
        </w:rPr>
        <w:t xml:space="preserve"> از رویکرد مبتنی بر رسانه های اجتماعی</w:t>
      </w:r>
      <w:r w:rsidR="006375D8">
        <w:rPr>
          <w:rFonts w:cs="B Zar" w:hint="cs"/>
          <w:sz w:val="28"/>
          <w:szCs w:val="28"/>
          <w:rtl/>
          <w:lang w:bidi="fa-IR"/>
        </w:rPr>
        <w:t xml:space="preserve"> برای </w:t>
      </w:r>
      <w:r w:rsidR="00DA5457">
        <w:rPr>
          <w:rFonts w:cs="B Zar" w:hint="cs"/>
          <w:sz w:val="28"/>
          <w:szCs w:val="28"/>
          <w:rtl/>
          <w:lang w:bidi="fa-IR"/>
        </w:rPr>
        <w:t>بهره برداری از</w:t>
      </w:r>
      <w:r w:rsidR="006375D8">
        <w:rPr>
          <w:rFonts w:cs="B Zar" w:hint="cs"/>
          <w:sz w:val="28"/>
          <w:szCs w:val="28"/>
          <w:rtl/>
          <w:lang w:bidi="fa-IR"/>
        </w:rPr>
        <w:t xml:space="preserve"> دو ورزشکار مشهور بین المللی استفاده کرده</w:t>
      </w:r>
      <w:r w:rsidR="00E0465E">
        <w:rPr>
          <w:rFonts w:cs="B Zar" w:hint="cs"/>
          <w:sz w:val="28"/>
          <w:szCs w:val="28"/>
          <w:rtl/>
          <w:lang w:bidi="fa-IR"/>
        </w:rPr>
        <w:t xml:space="preserve"> است</w:t>
      </w:r>
      <w:r w:rsidR="006375D8">
        <w:rPr>
          <w:rFonts w:cs="B Zar" w:hint="cs"/>
          <w:sz w:val="28"/>
          <w:szCs w:val="28"/>
          <w:rtl/>
          <w:lang w:bidi="fa-IR"/>
        </w:rPr>
        <w:t xml:space="preserve">. </w:t>
      </w:r>
    </w:p>
    <w:p w:rsidR="00E0465E" w:rsidRDefault="00E0465E" w:rsidP="00E0465E">
      <w:pPr>
        <w:bidi/>
        <w:rPr>
          <w:rFonts w:cs="B Zar"/>
          <w:b/>
          <w:bCs/>
          <w:sz w:val="28"/>
          <w:szCs w:val="28"/>
          <w:rtl/>
          <w:lang w:bidi="fa-IR"/>
        </w:rPr>
      </w:pPr>
      <w:r w:rsidRPr="00E0465E">
        <w:rPr>
          <w:rFonts w:cs="B Zar" w:hint="cs"/>
          <w:b/>
          <w:bCs/>
          <w:sz w:val="28"/>
          <w:szCs w:val="28"/>
          <w:rtl/>
          <w:lang w:bidi="fa-IR"/>
        </w:rPr>
        <w:t>بینش کارشناس 1-12: شرکت هواپیمایی ترکیه چگونه از رسانه های اجتماعی و ستاره های ورزشی برای ساختن تجربه برند جذاب استفاده کرده است؟</w:t>
      </w:r>
    </w:p>
    <w:p w:rsidR="004119AD" w:rsidRDefault="00E0465E" w:rsidP="00250C48">
      <w:pPr>
        <w:bidi/>
        <w:rPr>
          <w:rFonts w:cs="B Zar"/>
          <w:sz w:val="28"/>
          <w:szCs w:val="28"/>
          <w:rtl/>
          <w:lang w:bidi="fa-IR"/>
        </w:rPr>
      </w:pPr>
      <w:r>
        <w:rPr>
          <w:rFonts w:cs="B Zar" w:hint="cs"/>
          <w:sz w:val="28"/>
          <w:szCs w:val="28"/>
          <w:rtl/>
          <w:lang w:bidi="fa-IR"/>
        </w:rPr>
        <w:t xml:space="preserve">مسئولین بازاریابی برای یکپارچه سازی موفقیت آمیز کانال های دیجیتالی به تجربه کلی برند، باید درک کنند که </w:t>
      </w:r>
      <w:r w:rsidR="00FA1CCC">
        <w:rPr>
          <w:rFonts w:cs="B Zar" w:hint="cs"/>
          <w:sz w:val="28"/>
          <w:szCs w:val="28"/>
          <w:rtl/>
          <w:lang w:bidi="fa-IR"/>
        </w:rPr>
        <w:t xml:space="preserve">از </w:t>
      </w:r>
      <w:r>
        <w:rPr>
          <w:rFonts w:cs="B Zar" w:hint="cs"/>
          <w:sz w:val="28"/>
          <w:szCs w:val="28"/>
          <w:rtl/>
          <w:lang w:bidi="fa-IR"/>
        </w:rPr>
        <w:t xml:space="preserve">چه کانال هایی استفاده </w:t>
      </w:r>
      <w:r w:rsidR="00E56C3C">
        <w:rPr>
          <w:rFonts w:cs="B Zar" w:hint="cs"/>
          <w:sz w:val="28"/>
          <w:szCs w:val="28"/>
          <w:rtl/>
          <w:lang w:bidi="fa-IR"/>
        </w:rPr>
        <w:t xml:space="preserve">کنند و چه نوع محتوایی را اجرا کنند. طبق گزارش مکنزی (2014) تبلیغات دیجیتالی در طی پنج سال آینده دارای سریعترین رشد در بخش تبلیغات خواهد بود و در مقایسه با </w:t>
      </w:r>
      <w:r w:rsidR="00FA1CCC">
        <w:rPr>
          <w:rFonts w:cs="B Zar" w:hint="cs"/>
          <w:sz w:val="28"/>
          <w:szCs w:val="28"/>
          <w:rtl/>
          <w:lang w:bidi="fa-IR"/>
        </w:rPr>
        <w:t>رشد</w:t>
      </w:r>
      <w:r w:rsidR="00E56C3C">
        <w:rPr>
          <w:rFonts w:cs="B Zar" w:hint="cs"/>
          <w:sz w:val="28"/>
          <w:szCs w:val="28"/>
          <w:rtl/>
          <w:lang w:bidi="fa-IR"/>
        </w:rPr>
        <w:t xml:space="preserve"> سالیانه پنج درصدی در بخش تبلیغات تلویزیونی</w:t>
      </w:r>
      <w:r w:rsidR="00FA1CCC">
        <w:rPr>
          <w:rFonts w:cs="B Zar" w:hint="cs"/>
          <w:sz w:val="28"/>
          <w:szCs w:val="28"/>
          <w:rtl/>
          <w:lang w:bidi="fa-IR"/>
        </w:rPr>
        <w:t xml:space="preserve">، پیش بینی می شود که تا سال 2018 رشد سالیانه ترکیبی 15.1 درصدی را تجربه کند. شرکت </w:t>
      </w:r>
      <w:r w:rsidR="00FA1CCC">
        <w:rPr>
          <w:rFonts w:cs="B Zar" w:hint="cs"/>
          <w:sz w:val="28"/>
          <w:szCs w:val="28"/>
          <w:rtl/>
          <w:lang w:bidi="fa-IR"/>
        </w:rPr>
        <w:lastRenderedPageBreak/>
        <w:t xml:space="preserve">هواپیمایی ترکیه هنگام برنامه ریزی </w:t>
      </w:r>
      <w:r w:rsidR="00250C48">
        <w:rPr>
          <w:rFonts w:cs="B Zar" w:hint="cs"/>
          <w:sz w:val="28"/>
          <w:szCs w:val="28"/>
          <w:rtl/>
          <w:lang w:bidi="fa-IR"/>
        </w:rPr>
        <w:t xml:space="preserve">برای </w:t>
      </w:r>
      <w:r w:rsidR="00FA1CCC">
        <w:rPr>
          <w:rFonts w:cs="B Zar" w:hint="cs"/>
          <w:sz w:val="28"/>
          <w:szCs w:val="28"/>
          <w:rtl/>
          <w:lang w:bidi="fa-IR"/>
        </w:rPr>
        <w:t xml:space="preserve">پویش های بازاریابی دیجیتالی، اهمیت </w:t>
      </w:r>
      <w:r w:rsidR="00250C48">
        <w:rPr>
          <w:rFonts w:cs="B Zar" w:hint="cs"/>
          <w:sz w:val="28"/>
          <w:szCs w:val="28"/>
          <w:rtl/>
          <w:lang w:bidi="fa-IR"/>
        </w:rPr>
        <w:t xml:space="preserve">این موضوع که </w:t>
      </w:r>
      <w:r w:rsidR="00FA1CCC">
        <w:rPr>
          <w:rFonts w:cs="B Zar" w:hint="cs"/>
          <w:sz w:val="28"/>
          <w:szCs w:val="28"/>
          <w:rtl/>
          <w:lang w:bidi="fa-IR"/>
        </w:rPr>
        <w:t>چه کانال هایی</w:t>
      </w:r>
      <w:r w:rsidR="00250C48">
        <w:rPr>
          <w:rFonts w:cs="B Zar" w:hint="cs"/>
          <w:sz w:val="28"/>
          <w:szCs w:val="28"/>
          <w:rtl/>
          <w:lang w:bidi="fa-IR"/>
        </w:rPr>
        <w:t xml:space="preserve"> قادر به اجرا و انتقال اثرات تجاری </w:t>
      </w:r>
      <w:r w:rsidR="00DA5457">
        <w:rPr>
          <w:rFonts w:cs="B Zar" w:hint="cs"/>
          <w:sz w:val="28"/>
          <w:szCs w:val="28"/>
          <w:rtl/>
          <w:lang w:bidi="fa-IR"/>
        </w:rPr>
        <w:t xml:space="preserve">مورد نظر </w:t>
      </w:r>
      <w:r w:rsidR="00250C48">
        <w:rPr>
          <w:rFonts w:cs="B Zar" w:hint="cs"/>
          <w:sz w:val="28"/>
          <w:szCs w:val="28"/>
          <w:rtl/>
          <w:lang w:bidi="fa-IR"/>
        </w:rPr>
        <w:t xml:space="preserve">هستند را به خوبی درک می کند. </w:t>
      </w:r>
      <w:r w:rsidR="00FA1CCC">
        <w:rPr>
          <w:rFonts w:cs="B Zar" w:hint="cs"/>
          <w:sz w:val="28"/>
          <w:szCs w:val="28"/>
          <w:rtl/>
          <w:lang w:bidi="fa-IR"/>
        </w:rPr>
        <w:t xml:space="preserve"> </w:t>
      </w:r>
    </w:p>
    <w:p w:rsidR="00EA6971" w:rsidRDefault="004119AD" w:rsidP="00DA5457">
      <w:pPr>
        <w:bidi/>
        <w:rPr>
          <w:rFonts w:cs="B Zar"/>
          <w:sz w:val="28"/>
          <w:szCs w:val="28"/>
          <w:rtl/>
          <w:lang w:bidi="fa-IR"/>
        </w:rPr>
      </w:pPr>
      <w:r>
        <w:rPr>
          <w:rFonts w:cs="B Zar" w:hint="cs"/>
          <w:sz w:val="28"/>
          <w:szCs w:val="28"/>
          <w:rtl/>
          <w:lang w:bidi="fa-IR"/>
        </w:rPr>
        <w:t xml:space="preserve">شرکت های هواپیمایی ترکیه در سال 2013 پویش " دنیایت را وسیع کن" را آغاز کردند. این امر نشان داد که شرکت های هواپیمایی ترکیه چگونه بیش از هر شرکت مسافربری دیگری </w:t>
      </w:r>
      <w:r w:rsidR="00827DD0">
        <w:rPr>
          <w:rFonts w:cs="B Zar" w:hint="cs"/>
          <w:sz w:val="28"/>
          <w:szCs w:val="28"/>
          <w:rtl/>
          <w:lang w:bidi="fa-IR"/>
        </w:rPr>
        <w:t xml:space="preserve">در جهان </w:t>
      </w:r>
      <w:r>
        <w:rPr>
          <w:rFonts w:cs="B Zar" w:hint="cs"/>
          <w:sz w:val="28"/>
          <w:szCs w:val="28"/>
          <w:rtl/>
          <w:lang w:bidi="fa-IR"/>
        </w:rPr>
        <w:t xml:space="preserve">به کشورهای مختلف سفر می کنند. این شرکت تصمیم گرفت که از ستاره های ورزشی کوبی برایانت و لیونل مسی </w:t>
      </w:r>
      <w:r w:rsidR="00827DD0">
        <w:rPr>
          <w:rFonts w:cs="B Zar" w:hint="cs"/>
          <w:sz w:val="28"/>
          <w:szCs w:val="28"/>
          <w:rtl/>
          <w:lang w:bidi="fa-IR"/>
        </w:rPr>
        <w:t xml:space="preserve">به عنوان سفرای برند در بخش تبلیغات استفاده کند. تبلیغات تلویزیونی، برایانت و مسی را که از شرکت هواپیمایی ترکیه برای حمل و نقل استفاده کرده بودند را در حال رقابت برای گرفتن عکس سلفی عجیب غریب نشان می داد. این کار با هدف افزایش </w:t>
      </w:r>
      <w:r w:rsidR="003D187E">
        <w:rPr>
          <w:rFonts w:cs="B Zar" w:hint="cs"/>
          <w:sz w:val="28"/>
          <w:szCs w:val="28"/>
          <w:rtl/>
          <w:lang w:bidi="fa-IR"/>
        </w:rPr>
        <w:t xml:space="preserve">آگاهی از این </w:t>
      </w:r>
      <w:r w:rsidR="004026B1">
        <w:rPr>
          <w:rFonts w:cs="B Zar" w:hint="cs"/>
          <w:sz w:val="28"/>
          <w:szCs w:val="28"/>
          <w:rtl/>
          <w:lang w:bidi="fa-IR"/>
        </w:rPr>
        <w:t>دو ورزشکار</w:t>
      </w:r>
      <w:r w:rsidR="003D187E">
        <w:rPr>
          <w:rFonts w:cs="B Zar" w:hint="cs"/>
          <w:sz w:val="28"/>
          <w:szCs w:val="28"/>
          <w:rtl/>
          <w:lang w:bidi="fa-IR"/>
        </w:rPr>
        <w:t xml:space="preserve"> در اروپا، آمریکای شمالی، خاورمیانه و خاور دور</w:t>
      </w:r>
      <w:r>
        <w:rPr>
          <w:rFonts w:cs="B Zar" w:hint="cs"/>
          <w:sz w:val="28"/>
          <w:szCs w:val="28"/>
          <w:rtl/>
          <w:lang w:bidi="fa-IR"/>
        </w:rPr>
        <w:t xml:space="preserve"> </w:t>
      </w:r>
      <w:r w:rsidR="003D187E">
        <w:rPr>
          <w:rFonts w:cs="B Zar" w:hint="cs"/>
          <w:sz w:val="28"/>
          <w:szCs w:val="28"/>
          <w:rtl/>
          <w:lang w:bidi="fa-IR"/>
        </w:rPr>
        <w:t xml:space="preserve">و </w:t>
      </w:r>
      <w:r w:rsidR="004026B1">
        <w:rPr>
          <w:rFonts w:cs="B Zar" w:hint="cs"/>
          <w:sz w:val="28"/>
          <w:szCs w:val="28"/>
          <w:rtl/>
          <w:lang w:bidi="fa-IR"/>
        </w:rPr>
        <w:t>بهره برداری</w:t>
      </w:r>
      <w:r w:rsidR="003D187E">
        <w:rPr>
          <w:rFonts w:cs="B Zar" w:hint="cs"/>
          <w:sz w:val="28"/>
          <w:szCs w:val="28"/>
          <w:rtl/>
          <w:lang w:bidi="fa-IR"/>
        </w:rPr>
        <w:t xml:space="preserve"> از شخصیت هایی که دارای جاذبه در بازار هدف هستند، انجام می شد. </w:t>
      </w:r>
      <w:r w:rsidR="002B74E6">
        <w:rPr>
          <w:rFonts w:cs="B Zar" w:hint="cs"/>
          <w:sz w:val="28"/>
          <w:szCs w:val="28"/>
          <w:rtl/>
          <w:lang w:bidi="fa-IR"/>
        </w:rPr>
        <w:t xml:space="preserve">همچنین، واژه سلفی بیشترین واژه مورد جستجو در سال 2013 بود و شرکت هواپیمایی ترکیه می خواست که </w:t>
      </w:r>
      <w:r w:rsidR="00DA5457">
        <w:rPr>
          <w:rFonts w:cs="B Zar" w:hint="cs"/>
          <w:sz w:val="28"/>
          <w:szCs w:val="28"/>
          <w:rtl/>
          <w:lang w:bidi="fa-IR"/>
        </w:rPr>
        <w:t xml:space="preserve">از توسعه های صورت گرفته در زمینه ارتباطات دو سویه با استفاده از کانال یوتیوب بهره برداری کند. </w:t>
      </w:r>
    </w:p>
    <w:p w:rsidR="00E0465E" w:rsidRDefault="00EA6971" w:rsidP="00EA6971">
      <w:pPr>
        <w:bidi/>
        <w:rPr>
          <w:rFonts w:cs="B Zar"/>
          <w:sz w:val="28"/>
          <w:szCs w:val="28"/>
          <w:rtl/>
          <w:lang w:bidi="fa-IR"/>
        </w:rPr>
      </w:pPr>
      <w:r>
        <w:rPr>
          <w:rFonts w:cs="B Zar" w:hint="cs"/>
          <w:sz w:val="28"/>
          <w:szCs w:val="28"/>
          <w:rtl/>
          <w:lang w:bidi="fa-IR"/>
        </w:rPr>
        <w:t>شکل 2-12: شرکت هواپیمایی ترکیه از شخصیت های مشهور لیونل مسی و کوبی برایانت برای افزایش آگاهی از جای پای جهانی خود استفاده کرده است.</w:t>
      </w:r>
    </w:p>
    <w:p w:rsidR="00770866" w:rsidRDefault="00800B62" w:rsidP="008A0F09">
      <w:pPr>
        <w:bidi/>
        <w:rPr>
          <w:rFonts w:cs="B Zar"/>
          <w:sz w:val="28"/>
          <w:szCs w:val="28"/>
          <w:rtl/>
          <w:lang w:bidi="fa-IR"/>
        </w:rPr>
      </w:pPr>
      <w:r>
        <w:rPr>
          <w:rFonts w:cs="B Zar" w:hint="cs"/>
          <w:sz w:val="28"/>
          <w:szCs w:val="28"/>
          <w:rtl/>
          <w:lang w:bidi="fa-IR"/>
        </w:rPr>
        <w:t xml:space="preserve">شرکت هواپیمایی ترکیه برای ارائه یک تجربه جذاب تر و مرتبط تر به مشتری های هدف ( نسل هزاره سوم بین 18 تا 34 ساله ها) می خواست که </w:t>
      </w:r>
      <w:r w:rsidR="00CE65C8">
        <w:rPr>
          <w:rFonts w:cs="B Zar" w:hint="cs"/>
          <w:sz w:val="28"/>
          <w:szCs w:val="28"/>
          <w:rtl/>
          <w:lang w:bidi="fa-IR"/>
        </w:rPr>
        <w:t xml:space="preserve">توجه </w:t>
      </w:r>
      <w:r>
        <w:rPr>
          <w:rFonts w:cs="B Zar" w:hint="cs"/>
          <w:sz w:val="28"/>
          <w:szCs w:val="28"/>
          <w:rtl/>
          <w:lang w:bidi="fa-IR"/>
        </w:rPr>
        <w:t>افراد را از تبلیغات تلویزیونی به سمت تبلیغات دیجیتالی سوق دهد. این گروه هدف بیشتر تمرکز خود را به جای تلویزیون به رسانه های اجتماعی</w:t>
      </w:r>
      <w:r w:rsidR="00CE65C8">
        <w:rPr>
          <w:rFonts w:cs="B Zar" w:hint="cs"/>
          <w:sz w:val="28"/>
          <w:szCs w:val="28"/>
          <w:rtl/>
          <w:lang w:bidi="fa-IR"/>
        </w:rPr>
        <w:t xml:space="preserve"> اختصاص داده بود. به همین دلیل،</w:t>
      </w:r>
      <w:r w:rsidR="00CE65C8" w:rsidRPr="00CE65C8">
        <w:rPr>
          <w:rFonts w:cs="B Zar" w:hint="cs"/>
          <w:sz w:val="28"/>
          <w:szCs w:val="28"/>
          <w:rtl/>
          <w:lang w:bidi="fa-IR"/>
        </w:rPr>
        <w:t xml:space="preserve"> </w:t>
      </w:r>
      <w:r w:rsidR="00CE65C8">
        <w:rPr>
          <w:rFonts w:cs="B Zar" w:hint="cs"/>
          <w:sz w:val="28"/>
          <w:szCs w:val="28"/>
          <w:rtl/>
          <w:lang w:bidi="fa-IR"/>
        </w:rPr>
        <w:t xml:space="preserve">شرکت هواپیمایی ترکیه می خواست که تجارب برند را با استفاده از کانال هایی بسازد که به آن ها مربوط می شد و </w:t>
      </w:r>
      <w:r w:rsidR="008A0F09">
        <w:rPr>
          <w:rFonts w:cs="B Zar" w:hint="cs"/>
          <w:sz w:val="28"/>
          <w:szCs w:val="28"/>
          <w:rtl/>
          <w:lang w:bidi="fa-IR"/>
        </w:rPr>
        <w:t>استفاده  از</w:t>
      </w:r>
      <w:r w:rsidR="00CE65C8">
        <w:rPr>
          <w:rFonts w:cs="B Zar" w:hint="cs"/>
          <w:sz w:val="28"/>
          <w:szCs w:val="28"/>
          <w:rtl/>
          <w:lang w:bidi="fa-IR"/>
        </w:rPr>
        <w:t xml:space="preserve"> کانال یوتیوب در اولویت</w:t>
      </w:r>
      <w:r w:rsidR="008A0F09">
        <w:rPr>
          <w:rFonts w:cs="B Zar" w:hint="cs"/>
          <w:sz w:val="28"/>
          <w:szCs w:val="28"/>
          <w:rtl/>
          <w:lang w:bidi="fa-IR"/>
        </w:rPr>
        <w:t xml:space="preserve"> این شرکت</w:t>
      </w:r>
      <w:r w:rsidR="00770866">
        <w:rPr>
          <w:rFonts w:cs="B Zar" w:hint="cs"/>
          <w:sz w:val="28"/>
          <w:szCs w:val="28"/>
          <w:rtl/>
          <w:lang w:bidi="fa-IR"/>
        </w:rPr>
        <w:t xml:space="preserve"> </w:t>
      </w:r>
      <w:r w:rsidR="00CE65C8">
        <w:rPr>
          <w:rFonts w:cs="B Zar" w:hint="cs"/>
          <w:sz w:val="28"/>
          <w:szCs w:val="28"/>
          <w:rtl/>
          <w:lang w:bidi="fa-IR"/>
        </w:rPr>
        <w:t xml:space="preserve">قرار داشت.  </w:t>
      </w:r>
    </w:p>
    <w:p w:rsidR="00EA6971" w:rsidRDefault="00770866" w:rsidP="00951FA7">
      <w:pPr>
        <w:bidi/>
        <w:rPr>
          <w:rFonts w:cs="B Zar"/>
          <w:sz w:val="28"/>
          <w:szCs w:val="28"/>
          <w:rtl/>
          <w:lang w:bidi="fa-IR"/>
        </w:rPr>
      </w:pPr>
      <w:r>
        <w:rPr>
          <w:rFonts w:cs="B Zar" w:hint="cs"/>
          <w:sz w:val="28"/>
          <w:szCs w:val="28"/>
          <w:rtl/>
          <w:lang w:bidi="fa-IR"/>
        </w:rPr>
        <w:t>پویش</w:t>
      </w:r>
      <w:r>
        <w:rPr>
          <w:rFonts w:cs="Cambria" w:hint="cs"/>
          <w:sz w:val="28"/>
          <w:szCs w:val="28"/>
          <w:rtl/>
          <w:lang w:bidi="fa-IR"/>
        </w:rPr>
        <w:t xml:space="preserve">" </w:t>
      </w:r>
      <w:r w:rsidRPr="00770866">
        <w:rPr>
          <w:rFonts w:cs="B Zar" w:hint="cs"/>
          <w:sz w:val="28"/>
          <w:szCs w:val="28"/>
          <w:rtl/>
          <w:lang w:bidi="fa-IR"/>
        </w:rPr>
        <w:t>دنیایت را وسیع کن"</w:t>
      </w:r>
      <w:r>
        <w:rPr>
          <w:rFonts w:hint="cs"/>
          <w:sz w:val="28"/>
          <w:szCs w:val="28"/>
          <w:rtl/>
          <w:lang w:bidi="fa-IR"/>
        </w:rPr>
        <w:t xml:space="preserve"> </w:t>
      </w:r>
      <w:r w:rsidR="00800B62">
        <w:rPr>
          <w:rFonts w:cs="B Zar" w:hint="cs"/>
          <w:sz w:val="28"/>
          <w:szCs w:val="28"/>
          <w:rtl/>
          <w:lang w:bidi="fa-IR"/>
        </w:rPr>
        <w:t xml:space="preserve"> </w:t>
      </w:r>
      <w:r w:rsidR="00035D09">
        <w:rPr>
          <w:rFonts w:cs="B Zar" w:hint="cs"/>
          <w:sz w:val="28"/>
          <w:szCs w:val="28"/>
          <w:rtl/>
          <w:lang w:bidi="fa-IR"/>
        </w:rPr>
        <w:t>عملکرد قابل توجهی داشت که شامل افزایش 9 درصدی در فراخوانی برند جهانی، 77 میلیون بازدید کننده در هفته اول عرضه محصول، سه برابر شدن جستجو</w:t>
      </w:r>
      <w:r w:rsidR="00D40548">
        <w:rPr>
          <w:rFonts w:cs="B Zar" w:hint="cs"/>
          <w:sz w:val="28"/>
          <w:szCs w:val="28"/>
          <w:rtl/>
          <w:lang w:bidi="fa-IR"/>
        </w:rPr>
        <w:t xml:space="preserve">های </w:t>
      </w:r>
      <w:r w:rsidR="007158EA">
        <w:rPr>
          <w:rFonts w:cs="B Zar" w:hint="cs"/>
          <w:sz w:val="28"/>
          <w:szCs w:val="28"/>
          <w:rtl/>
          <w:lang w:bidi="fa-IR"/>
        </w:rPr>
        <w:t xml:space="preserve">کانال </w:t>
      </w:r>
      <w:r w:rsidR="00716543">
        <w:rPr>
          <w:rFonts w:cs="B Zar" w:hint="cs"/>
          <w:sz w:val="28"/>
          <w:szCs w:val="28"/>
          <w:rtl/>
          <w:lang w:bidi="fa-IR"/>
        </w:rPr>
        <w:t xml:space="preserve">یوتیوب </w:t>
      </w:r>
      <w:r w:rsidR="00D40548">
        <w:rPr>
          <w:rFonts w:cs="B Zar" w:hint="cs"/>
          <w:sz w:val="28"/>
          <w:szCs w:val="28"/>
          <w:rtl/>
          <w:lang w:bidi="fa-IR"/>
        </w:rPr>
        <w:t xml:space="preserve">برای </w:t>
      </w:r>
      <w:r w:rsidR="00035D09">
        <w:rPr>
          <w:rFonts w:cs="B Zar" w:hint="cs"/>
          <w:sz w:val="28"/>
          <w:szCs w:val="28"/>
          <w:rtl/>
          <w:lang w:bidi="fa-IR"/>
        </w:rPr>
        <w:t>شرکت هواپیمایی ترکیه</w:t>
      </w:r>
      <w:r w:rsidR="00D40548">
        <w:rPr>
          <w:rFonts w:cs="B Zar" w:hint="cs"/>
          <w:sz w:val="28"/>
          <w:szCs w:val="28"/>
          <w:rtl/>
          <w:lang w:bidi="fa-IR"/>
        </w:rPr>
        <w:t xml:space="preserve"> و</w:t>
      </w:r>
      <w:r w:rsidR="00035D09">
        <w:rPr>
          <w:rFonts w:cs="B Zar" w:hint="cs"/>
          <w:sz w:val="28"/>
          <w:szCs w:val="28"/>
          <w:rtl/>
          <w:lang w:bidi="fa-IR"/>
        </w:rPr>
        <w:t xml:space="preserve"> </w:t>
      </w:r>
      <w:r w:rsidR="00D40548">
        <w:rPr>
          <w:rFonts w:cs="B Zar" w:hint="cs"/>
          <w:sz w:val="28"/>
          <w:szCs w:val="28"/>
          <w:rtl/>
          <w:lang w:bidi="fa-IR"/>
        </w:rPr>
        <w:t>افزایش 16 درصدی جستجوها برای برند جهانی در گوگل می باشد. این</w:t>
      </w:r>
      <w:r w:rsidR="007158EA">
        <w:rPr>
          <w:rFonts w:cs="B Zar" w:hint="cs"/>
          <w:sz w:val="28"/>
          <w:szCs w:val="28"/>
          <w:rtl/>
          <w:lang w:bidi="fa-IR"/>
        </w:rPr>
        <w:t xml:space="preserve"> یک</w:t>
      </w:r>
      <w:r w:rsidR="00D40548">
        <w:rPr>
          <w:rFonts w:cs="B Zar" w:hint="cs"/>
          <w:sz w:val="28"/>
          <w:szCs w:val="28"/>
          <w:rtl/>
          <w:lang w:bidi="fa-IR"/>
        </w:rPr>
        <w:t xml:space="preserve"> </w:t>
      </w:r>
      <w:r w:rsidR="00951FA7">
        <w:rPr>
          <w:rFonts w:cs="B Zar" w:hint="cs"/>
          <w:sz w:val="28"/>
          <w:szCs w:val="28"/>
          <w:rtl/>
          <w:lang w:bidi="fa-IR"/>
        </w:rPr>
        <w:t>نقطه عطفی</w:t>
      </w:r>
      <w:r w:rsidR="007158EA">
        <w:rPr>
          <w:rFonts w:cs="B Zar" w:hint="cs"/>
          <w:sz w:val="28"/>
          <w:szCs w:val="28"/>
          <w:rtl/>
          <w:lang w:bidi="fa-IR"/>
        </w:rPr>
        <w:t xml:space="preserve"> برای شرکت هواپیمایی ترکیه بود و در حال حاضر، رسانه های اجتماعی نقش مهمی را در ارائه تجارب برند این شرکت ایفا می کنند.</w:t>
      </w:r>
    </w:p>
    <w:p w:rsidR="00487BF6" w:rsidRDefault="00487BF6" w:rsidP="00487BF6">
      <w:pPr>
        <w:bidi/>
        <w:rPr>
          <w:rFonts w:cs="B Zar"/>
          <w:sz w:val="28"/>
          <w:szCs w:val="28"/>
          <w:rtl/>
          <w:lang w:bidi="fa-IR"/>
        </w:rPr>
      </w:pPr>
    </w:p>
    <w:p w:rsidR="003553D6" w:rsidRDefault="00487BF6" w:rsidP="00756F3B">
      <w:pPr>
        <w:bidi/>
        <w:rPr>
          <w:rFonts w:cs="B Zar"/>
          <w:sz w:val="28"/>
          <w:szCs w:val="28"/>
          <w:rtl/>
          <w:lang w:bidi="fa-IR"/>
        </w:rPr>
      </w:pPr>
      <w:r>
        <w:rPr>
          <w:rFonts w:cs="B Zar" w:hint="cs"/>
          <w:sz w:val="28"/>
          <w:szCs w:val="28"/>
          <w:rtl/>
          <w:lang w:bidi="fa-IR"/>
        </w:rPr>
        <w:lastRenderedPageBreak/>
        <w:t>برندها برای انتخاب افراد مشهور برای انتقال شخصیت برند خود، باید به دقت فکر کنند. استفاده بانک بارکلیز از یک بازیگر آمریکائی به نام ساموئل جکس</w:t>
      </w:r>
      <w:r w:rsidR="000D1201">
        <w:rPr>
          <w:rFonts w:cs="B Zar" w:hint="cs"/>
          <w:sz w:val="28"/>
          <w:szCs w:val="28"/>
          <w:rtl/>
          <w:lang w:bidi="fa-IR"/>
        </w:rPr>
        <w:t>و</w:t>
      </w:r>
      <w:r>
        <w:rPr>
          <w:rFonts w:cs="B Zar" w:hint="cs"/>
          <w:sz w:val="28"/>
          <w:szCs w:val="28"/>
          <w:rtl/>
          <w:lang w:bidi="fa-IR"/>
        </w:rPr>
        <w:t xml:space="preserve">ن </w:t>
      </w:r>
      <w:r w:rsidR="00640C4C">
        <w:rPr>
          <w:rFonts w:cs="B Zar" w:hint="cs"/>
          <w:sz w:val="28"/>
          <w:szCs w:val="28"/>
          <w:rtl/>
          <w:lang w:bidi="fa-IR"/>
        </w:rPr>
        <w:t>برای</w:t>
      </w:r>
      <w:r>
        <w:rPr>
          <w:rFonts w:cs="B Zar" w:hint="cs"/>
          <w:sz w:val="28"/>
          <w:szCs w:val="28"/>
          <w:rtl/>
          <w:lang w:bidi="fa-IR"/>
        </w:rPr>
        <w:t xml:space="preserve"> </w:t>
      </w:r>
      <w:r w:rsidR="001B3864">
        <w:rPr>
          <w:rFonts w:cs="B Zar" w:hint="cs"/>
          <w:sz w:val="28"/>
          <w:szCs w:val="28"/>
          <w:rtl/>
          <w:lang w:bidi="fa-IR"/>
        </w:rPr>
        <w:t>تداعی</w:t>
      </w:r>
      <w:r w:rsidR="00640C4C">
        <w:rPr>
          <w:rFonts w:cs="B Zar" w:hint="cs"/>
          <w:sz w:val="28"/>
          <w:szCs w:val="28"/>
          <w:rtl/>
          <w:lang w:bidi="fa-IR"/>
        </w:rPr>
        <w:t xml:space="preserve"> برند</w:t>
      </w:r>
      <w:r w:rsidR="0028125D">
        <w:rPr>
          <w:rFonts w:cs="B Zar" w:hint="cs"/>
          <w:sz w:val="28"/>
          <w:szCs w:val="28"/>
          <w:rtl/>
          <w:lang w:bidi="fa-IR"/>
        </w:rPr>
        <w:t xml:space="preserve"> خود</w:t>
      </w:r>
      <w:r w:rsidR="00640C4C">
        <w:rPr>
          <w:rFonts w:cs="B Zar" w:hint="cs"/>
          <w:sz w:val="28"/>
          <w:szCs w:val="28"/>
          <w:rtl/>
          <w:lang w:bidi="fa-IR"/>
        </w:rPr>
        <w:t>،</w:t>
      </w:r>
      <w:r>
        <w:rPr>
          <w:rFonts w:cs="B Zar" w:hint="cs"/>
          <w:sz w:val="28"/>
          <w:szCs w:val="28"/>
          <w:rtl/>
          <w:lang w:bidi="fa-IR"/>
        </w:rPr>
        <w:t xml:space="preserve"> </w:t>
      </w:r>
      <w:r w:rsidR="000D1201">
        <w:rPr>
          <w:rFonts w:cs="B Zar" w:hint="cs"/>
          <w:sz w:val="28"/>
          <w:szCs w:val="28"/>
          <w:rtl/>
          <w:lang w:bidi="fa-IR"/>
        </w:rPr>
        <w:t xml:space="preserve">به دلیل تنوع زبان هایی که جکسون در فیلم های آن زمان استفاده می کرد، فاجعه آمیز شد. </w:t>
      </w:r>
      <w:r w:rsidR="00640C4C">
        <w:rPr>
          <w:rFonts w:cs="B Zar" w:hint="cs"/>
          <w:sz w:val="28"/>
          <w:szCs w:val="28"/>
          <w:rtl/>
          <w:lang w:bidi="fa-IR"/>
        </w:rPr>
        <w:t xml:space="preserve">این تداعی های </w:t>
      </w:r>
      <w:r w:rsidR="0028125D">
        <w:rPr>
          <w:rFonts w:cs="B Zar" w:hint="cs"/>
          <w:sz w:val="28"/>
          <w:szCs w:val="28"/>
          <w:rtl/>
          <w:lang w:bidi="fa-IR"/>
        </w:rPr>
        <w:t xml:space="preserve">متنوع </w:t>
      </w:r>
      <w:r w:rsidR="00640C4C">
        <w:rPr>
          <w:rFonts w:cs="B Zar" w:hint="cs"/>
          <w:sz w:val="28"/>
          <w:szCs w:val="28"/>
          <w:rtl/>
          <w:lang w:bidi="fa-IR"/>
        </w:rPr>
        <w:t xml:space="preserve">برند </w:t>
      </w:r>
      <w:r w:rsidR="0028125D">
        <w:rPr>
          <w:rFonts w:cs="B Zar" w:hint="cs"/>
          <w:sz w:val="28"/>
          <w:szCs w:val="28"/>
          <w:rtl/>
          <w:lang w:bidi="fa-IR"/>
        </w:rPr>
        <w:t>برای مشتری های کلیدی بارکلیز قابل قبول نبود. دولت مالزی تبلیغات تویوتا را که در آن از بازیگر آمریکایی به نام براد پیت استفاده می شد، ممنوع کرد، زیرا برخی از اعضای دولت مالزی</w:t>
      </w:r>
      <w:r w:rsidR="006D0198">
        <w:rPr>
          <w:rFonts w:cs="B Zar" w:hint="cs"/>
          <w:sz w:val="28"/>
          <w:szCs w:val="28"/>
          <w:rtl/>
          <w:lang w:bidi="fa-IR"/>
        </w:rPr>
        <w:t>،</w:t>
      </w:r>
      <w:r w:rsidR="0028125D">
        <w:rPr>
          <w:rFonts w:cs="B Zar" w:hint="cs"/>
          <w:sz w:val="28"/>
          <w:szCs w:val="28"/>
          <w:rtl/>
          <w:lang w:bidi="fa-IR"/>
        </w:rPr>
        <w:t xml:space="preserve"> استفاده از </w:t>
      </w:r>
      <w:r w:rsidR="00DF6BDE">
        <w:rPr>
          <w:rFonts w:cs="B Zar" w:hint="cs"/>
          <w:sz w:val="28"/>
          <w:szCs w:val="28"/>
          <w:rtl/>
          <w:lang w:bidi="fa-IR"/>
        </w:rPr>
        <w:t xml:space="preserve">یک چهره سفیدپوست </w:t>
      </w:r>
      <w:r w:rsidR="0028125D">
        <w:rPr>
          <w:rFonts w:cs="B Zar" w:hint="cs"/>
          <w:sz w:val="28"/>
          <w:szCs w:val="28"/>
          <w:rtl/>
          <w:lang w:bidi="fa-IR"/>
        </w:rPr>
        <w:t xml:space="preserve">به جای چهره آسیایی را </w:t>
      </w:r>
      <w:r w:rsidR="00DF6BDE">
        <w:rPr>
          <w:rFonts w:cs="B Zar" w:hint="cs"/>
          <w:sz w:val="28"/>
          <w:szCs w:val="28"/>
          <w:rtl/>
          <w:lang w:bidi="fa-IR"/>
        </w:rPr>
        <w:t xml:space="preserve">به عنوان </w:t>
      </w:r>
      <w:r w:rsidR="006D0198">
        <w:rPr>
          <w:rFonts w:cs="B Zar" w:hint="cs"/>
          <w:sz w:val="28"/>
          <w:szCs w:val="28"/>
          <w:rtl/>
          <w:lang w:bidi="fa-IR"/>
        </w:rPr>
        <w:t xml:space="preserve">عاملی برای </w:t>
      </w:r>
      <w:r w:rsidR="00DF6BDE">
        <w:rPr>
          <w:rFonts w:cs="B Zar" w:hint="cs"/>
          <w:sz w:val="28"/>
          <w:szCs w:val="28"/>
          <w:rtl/>
          <w:lang w:bidi="fa-IR"/>
        </w:rPr>
        <w:t>پرورش حس حقارت در بین افراد محلی تلقی می کردند. استفاده از افراد مشهور برای تداعی یک برند به این معناست که سایر برندها</w:t>
      </w:r>
      <w:r w:rsidR="00756F3B">
        <w:rPr>
          <w:rFonts w:cs="B Zar" w:hint="cs"/>
          <w:sz w:val="28"/>
          <w:szCs w:val="28"/>
          <w:rtl/>
          <w:lang w:bidi="fa-IR"/>
        </w:rPr>
        <w:t xml:space="preserve"> ممکن است</w:t>
      </w:r>
      <w:r w:rsidR="00DF6BDE">
        <w:rPr>
          <w:rFonts w:cs="B Zar" w:hint="cs"/>
          <w:sz w:val="28"/>
          <w:szCs w:val="28"/>
          <w:rtl/>
          <w:lang w:bidi="fa-IR"/>
        </w:rPr>
        <w:t xml:space="preserve"> از </w:t>
      </w:r>
      <w:r w:rsidR="003927BF">
        <w:rPr>
          <w:rFonts w:cs="B Zar" w:hint="cs"/>
          <w:sz w:val="28"/>
          <w:szCs w:val="28"/>
          <w:rtl/>
          <w:lang w:bidi="fa-IR"/>
        </w:rPr>
        <w:t xml:space="preserve">حاصل </w:t>
      </w:r>
      <w:r w:rsidR="00DF6BDE">
        <w:rPr>
          <w:rFonts w:cs="B Zar" w:hint="cs"/>
          <w:sz w:val="28"/>
          <w:szCs w:val="28"/>
          <w:rtl/>
          <w:lang w:bidi="fa-IR"/>
        </w:rPr>
        <w:t xml:space="preserve">کار شما بهره برداری </w:t>
      </w:r>
      <w:r w:rsidR="00756F3B">
        <w:rPr>
          <w:rFonts w:cs="B Zar" w:hint="cs"/>
          <w:sz w:val="28"/>
          <w:szCs w:val="28"/>
          <w:rtl/>
          <w:lang w:bidi="fa-IR"/>
        </w:rPr>
        <w:t>کنند</w:t>
      </w:r>
      <w:r w:rsidR="00DF6BDE">
        <w:rPr>
          <w:rFonts w:cs="B Zar" w:hint="cs"/>
          <w:sz w:val="28"/>
          <w:szCs w:val="28"/>
          <w:rtl/>
          <w:lang w:bidi="fa-IR"/>
        </w:rPr>
        <w:t xml:space="preserve">. </w:t>
      </w:r>
      <w:r w:rsidR="00756F3B">
        <w:rPr>
          <w:rFonts w:cs="B Zar" w:hint="cs"/>
          <w:sz w:val="28"/>
          <w:szCs w:val="28"/>
          <w:rtl/>
          <w:lang w:bidi="fa-IR"/>
        </w:rPr>
        <w:t>با این حال</w:t>
      </w:r>
      <w:r w:rsidR="00933930">
        <w:rPr>
          <w:rFonts w:cs="B Zar" w:hint="cs"/>
          <w:sz w:val="28"/>
          <w:szCs w:val="28"/>
          <w:rtl/>
          <w:lang w:bidi="fa-IR"/>
        </w:rPr>
        <w:t xml:space="preserve">، اگر افراد مشهور با برندهای زیادی کار کنند، این امر منجر به تضعیف تداعی برند </w:t>
      </w:r>
      <w:r w:rsidR="003927BF">
        <w:rPr>
          <w:rFonts w:cs="B Zar" w:hint="cs"/>
          <w:sz w:val="28"/>
          <w:szCs w:val="28"/>
          <w:rtl/>
          <w:lang w:bidi="fa-IR"/>
        </w:rPr>
        <w:t xml:space="preserve">شما </w:t>
      </w:r>
      <w:r w:rsidR="00933930">
        <w:rPr>
          <w:rFonts w:cs="B Zar" w:hint="cs"/>
          <w:sz w:val="28"/>
          <w:szCs w:val="28"/>
          <w:rtl/>
          <w:lang w:bidi="fa-IR"/>
        </w:rPr>
        <w:t xml:space="preserve">در ذهن مصرف کنندگان خواهد شد و برندها باید هزینه های بیشتری را </w:t>
      </w:r>
      <w:r w:rsidR="006D0198">
        <w:rPr>
          <w:rFonts w:cs="B Zar" w:hint="cs"/>
          <w:sz w:val="28"/>
          <w:szCs w:val="28"/>
          <w:rtl/>
          <w:lang w:bidi="fa-IR"/>
        </w:rPr>
        <w:t>برای</w:t>
      </w:r>
      <w:r w:rsidR="00933930">
        <w:rPr>
          <w:rFonts w:cs="B Zar" w:hint="cs"/>
          <w:sz w:val="28"/>
          <w:szCs w:val="28"/>
          <w:rtl/>
          <w:lang w:bidi="fa-IR"/>
        </w:rPr>
        <w:t xml:space="preserve"> </w:t>
      </w:r>
      <w:r w:rsidR="00756F3B">
        <w:rPr>
          <w:rFonts w:cs="B Zar" w:hint="cs"/>
          <w:sz w:val="28"/>
          <w:szCs w:val="28"/>
          <w:rtl/>
          <w:lang w:bidi="fa-IR"/>
        </w:rPr>
        <w:t>کسب</w:t>
      </w:r>
      <w:r w:rsidR="0039649F">
        <w:rPr>
          <w:rFonts w:cs="B Zar" w:hint="cs"/>
          <w:sz w:val="28"/>
          <w:szCs w:val="28"/>
          <w:rtl/>
          <w:lang w:bidi="fa-IR"/>
        </w:rPr>
        <w:t xml:space="preserve"> </w:t>
      </w:r>
      <w:r w:rsidR="00544815">
        <w:rPr>
          <w:rFonts w:cs="B Zar" w:hint="cs"/>
          <w:sz w:val="28"/>
          <w:szCs w:val="28"/>
          <w:rtl/>
          <w:lang w:bidi="fa-IR"/>
        </w:rPr>
        <w:t xml:space="preserve">تداعی های منحصر به فرد مورد نیاز خود </w:t>
      </w:r>
      <w:r w:rsidR="005571B1">
        <w:rPr>
          <w:rFonts w:cs="B Zar" w:hint="cs"/>
          <w:sz w:val="28"/>
          <w:szCs w:val="28"/>
          <w:rtl/>
          <w:lang w:bidi="fa-IR"/>
        </w:rPr>
        <w:t>پرداخت کنند.</w:t>
      </w:r>
    </w:p>
    <w:p w:rsidR="00487BF6" w:rsidRDefault="003553D6" w:rsidP="00756F3B">
      <w:pPr>
        <w:bidi/>
        <w:rPr>
          <w:rFonts w:cs="B Zar"/>
          <w:sz w:val="28"/>
          <w:szCs w:val="28"/>
          <w:rtl/>
          <w:lang w:bidi="fa-IR"/>
        </w:rPr>
      </w:pPr>
      <w:r>
        <w:rPr>
          <w:rFonts w:cs="B Zar" w:hint="cs"/>
          <w:sz w:val="28"/>
          <w:szCs w:val="28"/>
          <w:rtl/>
          <w:lang w:bidi="fa-IR"/>
        </w:rPr>
        <w:t xml:space="preserve">یکی از گزینه های جایگذین برای شخصیت بخشیدن به برند خود از طریق افراد مشهور این است که شخصی را پیدا کنید که تداعی های مطلوبی را برای برند شما ایجاد کند و ارزش های مربوطه را ارائه دهد. </w:t>
      </w:r>
      <w:r w:rsidR="00E20C77">
        <w:rPr>
          <w:rFonts w:cs="B Zar" w:hint="cs"/>
          <w:sz w:val="28"/>
          <w:szCs w:val="28"/>
          <w:rtl/>
          <w:lang w:bidi="fa-IR"/>
        </w:rPr>
        <w:t xml:space="preserve">گروه </w:t>
      </w:r>
      <w:r w:rsidR="00516ADF">
        <w:rPr>
          <w:rFonts w:cs="B Zar" w:hint="cs"/>
          <w:sz w:val="28"/>
          <w:szCs w:val="28"/>
          <w:rtl/>
          <w:lang w:bidi="fa-IR"/>
        </w:rPr>
        <w:t xml:space="preserve">موسیقی دان هایی مانند </w:t>
      </w:r>
      <w:r w:rsidR="001B3864">
        <w:rPr>
          <w:rFonts w:cs="B Zar" w:hint="cs"/>
          <w:sz w:val="28"/>
          <w:szCs w:val="28"/>
          <w:rtl/>
          <w:lang w:bidi="fa-IR"/>
        </w:rPr>
        <w:t>اولای</w:t>
      </w:r>
      <w:r w:rsidR="00516ADF">
        <w:rPr>
          <w:rFonts w:cs="B Zar" w:hint="cs"/>
          <w:sz w:val="28"/>
          <w:szCs w:val="28"/>
          <w:rtl/>
          <w:lang w:bidi="fa-IR"/>
        </w:rPr>
        <w:t xml:space="preserve">، کپیتال رکوردز و مد در فیلم های ویدئویی متعددی </w:t>
      </w:r>
      <w:r w:rsidR="00E20C77">
        <w:rPr>
          <w:rFonts w:cs="B Zar" w:hint="cs"/>
          <w:sz w:val="28"/>
          <w:szCs w:val="28"/>
          <w:rtl/>
          <w:lang w:bidi="fa-IR"/>
        </w:rPr>
        <w:t>مشارکت کردند</w:t>
      </w:r>
      <w:r w:rsidR="00516ADF">
        <w:rPr>
          <w:rFonts w:cs="B Zar" w:hint="cs"/>
          <w:sz w:val="28"/>
          <w:szCs w:val="28"/>
          <w:rtl/>
          <w:lang w:bidi="fa-IR"/>
        </w:rPr>
        <w:t xml:space="preserve"> </w:t>
      </w:r>
      <w:r w:rsidR="00315A3C">
        <w:rPr>
          <w:rFonts w:cs="B Zar" w:hint="cs"/>
          <w:sz w:val="28"/>
          <w:szCs w:val="28"/>
          <w:rtl/>
          <w:lang w:bidi="fa-IR"/>
        </w:rPr>
        <w:t xml:space="preserve">که بازگو کننده ویژگی های مدیر ارشد این گروه به نام مایکل جوبلیرل بود که </w:t>
      </w:r>
      <w:r w:rsidR="00E20C77">
        <w:rPr>
          <w:rFonts w:cs="B Zar" w:hint="cs"/>
          <w:sz w:val="28"/>
          <w:szCs w:val="28"/>
          <w:rtl/>
          <w:lang w:bidi="fa-IR"/>
        </w:rPr>
        <w:t xml:space="preserve">بنا بر مشاهدات انجام شده، </w:t>
      </w:r>
      <w:r w:rsidR="00315A3C">
        <w:rPr>
          <w:rFonts w:cs="B Zar" w:hint="cs"/>
          <w:sz w:val="28"/>
          <w:szCs w:val="28"/>
          <w:rtl/>
          <w:lang w:bidi="fa-IR"/>
        </w:rPr>
        <w:t xml:space="preserve">با مشتری هدف </w:t>
      </w:r>
      <w:r w:rsidR="00E20C77">
        <w:rPr>
          <w:rFonts w:cs="B Zar" w:hint="cs"/>
          <w:sz w:val="28"/>
          <w:szCs w:val="28"/>
          <w:rtl/>
          <w:lang w:bidi="fa-IR"/>
        </w:rPr>
        <w:t>اولای</w:t>
      </w:r>
      <w:r w:rsidR="00315A3C">
        <w:rPr>
          <w:rFonts w:cs="B Zar" w:hint="cs"/>
          <w:sz w:val="28"/>
          <w:szCs w:val="28"/>
          <w:rtl/>
          <w:lang w:bidi="fa-IR"/>
        </w:rPr>
        <w:t xml:space="preserve"> </w:t>
      </w:r>
      <w:r w:rsidR="00E20C77">
        <w:rPr>
          <w:rFonts w:cs="B Zar" w:hint="cs"/>
          <w:sz w:val="28"/>
          <w:szCs w:val="28"/>
          <w:rtl/>
          <w:lang w:bidi="fa-IR"/>
        </w:rPr>
        <w:t>به شدت در ارتباط بود</w:t>
      </w:r>
      <w:r w:rsidR="00F6628A">
        <w:rPr>
          <w:rFonts w:cs="B Zar" w:hint="cs"/>
          <w:sz w:val="28"/>
          <w:szCs w:val="28"/>
          <w:rtl/>
          <w:lang w:bidi="fa-IR"/>
        </w:rPr>
        <w:t>. جوبلیرل یکی از</w:t>
      </w:r>
      <w:r w:rsidR="00933930">
        <w:rPr>
          <w:rFonts w:cs="B Zar" w:hint="cs"/>
          <w:sz w:val="28"/>
          <w:szCs w:val="28"/>
          <w:rtl/>
          <w:lang w:bidi="fa-IR"/>
        </w:rPr>
        <w:t xml:space="preserve"> </w:t>
      </w:r>
      <w:r w:rsidR="00F6628A">
        <w:rPr>
          <w:rFonts w:cs="B Zar" w:hint="cs"/>
          <w:sz w:val="28"/>
          <w:szCs w:val="28"/>
          <w:rtl/>
          <w:lang w:bidi="fa-IR"/>
        </w:rPr>
        <w:t>مدیران اجرایی قوی در زمینه صنعت موسیقی و الگویی برای مادران جوان بود که</w:t>
      </w:r>
      <w:r w:rsidR="00E03930">
        <w:rPr>
          <w:rFonts w:cs="B Zar" w:hint="cs"/>
          <w:sz w:val="28"/>
          <w:szCs w:val="28"/>
          <w:rtl/>
          <w:lang w:bidi="fa-IR"/>
        </w:rPr>
        <w:t xml:space="preserve"> در حین</w:t>
      </w:r>
      <w:r w:rsidR="00F6628A">
        <w:rPr>
          <w:rFonts w:cs="B Zar" w:hint="cs"/>
          <w:sz w:val="28"/>
          <w:szCs w:val="28"/>
          <w:rtl/>
          <w:lang w:bidi="fa-IR"/>
        </w:rPr>
        <w:t xml:space="preserve"> ایجاد موازنه ای بین این دو نقش دشوار، </w:t>
      </w:r>
      <w:r w:rsidR="00E03930">
        <w:rPr>
          <w:rFonts w:cs="B Zar" w:hint="cs"/>
          <w:sz w:val="28"/>
          <w:szCs w:val="28"/>
          <w:rtl/>
          <w:lang w:bidi="fa-IR"/>
        </w:rPr>
        <w:t xml:space="preserve">فرصتی را برای احساس بزرگی کردن پیدا کرده بود. </w:t>
      </w:r>
      <w:r w:rsidR="00625D87">
        <w:rPr>
          <w:rFonts w:cs="B Zar" w:hint="cs"/>
          <w:sz w:val="28"/>
          <w:szCs w:val="28"/>
          <w:rtl/>
          <w:lang w:bidi="fa-IR"/>
        </w:rPr>
        <w:t>پاسخگویی به این چالش ها از طریق شخصی به نام جوبلیرل</w:t>
      </w:r>
      <w:r w:rsidR="00984702">
        <w:rPr>
          <w:rFonts w:cs="B Zar" w:hint="cs"/>
          <w:sz w:val="28"/>
          <w:szCs w:val="28"/>
          <w:rtl/>
          <w:lang w:bidi="fa-IR"/>
        </w:rPr>
        <w:t>،</w:t>
      </w:r>
      <w:r w:rsidR="00625D87">
        <w:rPr>
          <w:rFonts w:cs="B Zar" w:hint="cs"/>
          <w:sz w:val="28"/>
          <w:szCs w:val="28"/>
          <w:rtl/>
          <w:lang w:bidi="fa-IR"/>
        </w:rPr>
        <w:t xml:space="preserve"> </w:t>
      </w:r>
      <w:r w:rsidR="009D4337">
        <w:rPr>
          <w:rFonts w:cs="B Zar" w:hint="cs"/>
          <w:sz w:val="28"/>
          <w:szCs w:val="28"/>
          <w:rtl/>
          <w:lang w:bidi="fa-IR"/>
        </w:rPr>
        <w:t xml:space="preserve">به مشتری های هدف اولای </w:t>
      </w:r>
      <w:r w:rsidR="00984702">
        <w:rPr>
          <w:rFonts w:cs="B Zar" w:hint="cs"/>
          <w:sz w:val="28"/>
          <w:szCs w:val="28"/>
          <w:rtl/>
          <w:lang w:bidi="fa-IR"/>
        </w:rPr>
        <w:t>نشان می دهد</w:t>
      </w:r>
      <w:r w:rsidR="009D4337">
        <w:rPr>
          <w:rFonts w:cs="B Zar" w:hint="cs"/>
          <w:sz w:val="28"/>
          <w:szCs w:val="28"/>
          <w:rtl/>
          <w:lang w:bidi="fa-IR"/>
        </w:rPr>
        <w:t xml:space="preserve"> </w:t>
      </w:r>
      <w:r w:rsidR="000F11DD">
        <w:rPr>
          <w:rFonts w:cs="B Zar" w:hint="cs"/>
          <w:sz w:val="28"/>
          <w:szCs w:val="28"/>
          <w:rtl/>
          <w:lang w:bidi="fa-IR"/>
        </w:rPr>
        <w:t xml:space="preserve">که </w:t>
      </w:r>
      <w:r w:rsidR="009D4337">
        <w:rPr>
          <w:rFonts w:cs="B Zar" w:hint="cs"/>
          <w:sz w:val="28"/>
          <w:szCs w:val="28"/>
          <w:rtl/>
          <w:lang w:bidi="fa-IR"/>
        </w:rPr>
        <w:t xml:space="preserve">چگونه با چالش های </w:t>
      </w:r>
      <w:r w:rsidR="00E93EB3">
        <w:rPr>
          <w:rFonts w:cs="B Zar" w:hint="cs"/>
          <w:sz w:val="28"/>
          <w:szCs w:val="28"/>
          <w:rtl/>
          <w:lang w:bidi="fa-IR"/>
        </w:rPr>
        <w:t xml:space="preserve">افرادی که هم </w:t>
      </w:r>
      <w:r w:rsidR="009D4337">
        <w:rPr>
          <w:rFonts w:cs="B Zar" w:hint="cs"/>
          <w:sz w:val="28"/>
          <w:szCs w:val="28"/>
          <w:rtl/>
          <w:lang w:bidi="fa-IR"/>
        </w:rPr>
        <w:t xml:space="preserve">مادر و </w:t>
      </w:r>
      <w:r w:rsidR="00E93EB3">
        <w:rPr>
          <w:rFonts w:cs="B Zar" w:hint="cs"/>
          <w:sz w:val="28"/>
          <w:szCs w:val="28"/>
          <w:rtl/>
          <w:lang w:bidi="fa-IR"/>
        </w:rPr>
        <w:t xml:space="preserve">هم </w:t>
      </w:r>
      <w:r w:rsidR="009D4337">
        <w:rPr>
          <w:rFonts w:cs="B Zar" w:hint="cs"/>
          <w:sz w:val="28"/>
          <w:szCs w:val="28"/>
          <w:rtl/>
          <w:lang w:bidi="fa-IR"/>
        </w:rPr>
        <w:t>خانم ش</w:t>
      </w:r>
      <w:r w:rsidR="000F11DD">
        <w:rPr>
          <w:rFonts w:cs="B Zar" w:hint="cs"/>
          <w:sz w:val="28"/>
          <w:szCs w:val="28"/>
          <w:rtl/>
          <w:lang w:bidi="fa-IR"/>
        </w:rPr>
        <w:t xml:space="preserve">اغل </w:t>
      </w:r>
      <w:r w:rsidR="00E93EB3">
        <w:rPr>
          <w:rFonts w:cs="B Zar" w:hint="cs"/>
          <w:sz w:val="28"/>
          <w:szCs w:val="28"/>
          <w:rtl/>
          <w:lang w:bidi="fa-IR"/>
        </w:rPr>
        <w:t>هستند</w:t>
      </w:r>
      <w:r w:rsidR="000F11DD">
        <w:rPr>
          <w:rFonts w:cs="B Zar" w:hint="cs"/>
          <w:sz w:val="28"/>
          <w:szCs w:val="28"/>
          <w:rtl/>
          <w:lang w:bidi="fa-IR"/>
        </w:rPr>
        <w:t>،</w:t>
      </w:r>
      <w:r w:rsidR="009D4337">
        <w:rPr>
          <w:rFonts w:cs="B Zar" w:hint="cs"/>
          <w:sz w:val="28"/>
          <w:szCs w:val="28"/>
          <w:rtl/>
          <w:lang w:bidi="fa-IR"/>
        </w:rPr>
        <w:t xml:space="preserve"> </w:t>
      </w:r>
      <w:r w:rsidR="00E93EB3">
        <w:rPr>
          <w:rFonts w:cs="B Zar" w:hint="cs"/>
          <w:sz w:val="28"/>
          <w:szCs w:val="28"/>
          <w:rtl/>
          <w:lang w:bidi="fa-IR"/>
        </w:rPr>
        <w:t>همدردی کنند</w:t>
      </w:r>
      <w:r w:rsidR="009D4337">
        <w:rPr>
          <w:rFonts w:cs="B Zar" w:hint="cs"/>
          <w:sz w:val="28"/>
          <w:szCs w:val="28"/>
          <w:rtl/>
          <w:lang w:bidi="fa-IR"/>
        </w:rPr>
        <w:t>.</w:t>
      </w:r>
      <w:r w:rsidR="000F11DD">
        <w:rPr>
          <w:rFonts w:cs="B Zar" w:hint="cs"/>
          <w:sz w:val="28"/>
          <w:szCs w:val="28"/>
          <w:rtl/>
          <w:lang w:bidi="fa-IR"/>
        </w:rPr>
        <w:t xml:space="preserve"> مجموعه فیلم های ویدئویی که ویژگی محصولات اولای</w:t>
      </w:r>
      <w:r w:rsidR="00984702">
        <w:rPr>
          <w:rFonts w:cs="B Zar" w:hint="cs"/>
          <w:sz w:val="28"/>
          <w:szCs w:val="28"/>
          <w:rtl/>
          <w:lang w:bidi="fa-IR"/>
        </w:rPr>
        <w:t xml:space="preserve"> را بیان می کند ظرف دو هفته 10 میلیون بازدید کننده داشته است. متصدی پروازهای شرکت هواپیمایی </w:t>
      </w:r>
      <w:r w:rsidR="006D0198">
        <w:rPr>
          <w:rFonts w:cs="B Zar" w:hint="cs"/>
          <w:sz w:val="28"/>
          <w:szCs w:val="28"/>
          <w:rtl/>
          <w:lang w:bidi="fa-IR"/>
        </w:rPr>
        <w:t xml:space="preserve">سنگاپور مثال دیگری را ارائه می کند. </w:t>
      </w:r>
      <w:r w:rsidR="00C05271">
        <w:rPr>
          <w:rFonts w:cs="B Zar" w:hint="cs"/>
          <w:sz w:val="28"/>
          <w:szCs w:val="28"/>
          <w:rtl/>
          <w:lang w:bidi="fa-IR"/>
        </w:rPr>
        <w:t>او به تجارب ظریف، پیچیده و با سلیقه ای اشاره می کند که با تجارب وسیعتر برند کاملا سازگار است. در انگلستان، ا</w:t>
      </w:r>
      <w:r w:rsidR="000D3049">
        <w:rPr>
          <w:rFonts w:cs="B Zar" w:hint="cs"/>
          <w:sz w:val="28"/>
          <w:szCs w:val="28"/>
          <w:rtl/>
          <w:lang w:bidi="fa-IR"/>
        </w:rPr>
        <w:t>و</w:t>
      </w:r>
      <w:r w:rsidR="00C05271">
        <w:rPr>
          <w:rFonts w:cs="B Zar" w:hint="cs"/>
          <w:sz w:val="28"/>
          <w:szCs w:val="28"/>
          <w:rtl/>
          <w:lang w:bidi="fa-IR"/>
        </w:rPr>
        <w:t xml:space="preserve">کسو ( </w:t>
      </w:r>
      <w:r w:rsidR="000D3049">
        <w:rPr>
          <w:rFonts w:cs="B Zar" w:hint="cs"/>
          <w:sz w:val="28"/>
          <w:szCs w:val="28"/>
          <w:rtl/>
          <w:lang w:bidi="fa-IR"/>
        </w:rPr>
        <w:t xml:space="preserve">ترکیب شیمیایی که از عصاره آن برای تهیه آبگوشت یا خورش های دیگر استفاده می شود) باعث ایجاد یک خانواده </w:t>
      </w:r>
      <w:r w:rsidR="0034559A">
        <w:rPr>
          <w:rFonts w:cs="B Zar" w:hint="cs"/>
          <w:sz w:val="28"/>
          <w:szCs w:val="28"/>
          <w:rtl/>
          <w:lang w:bidi="fa-IR"/>
        </w:rPr>
        <w:t>ساختگی</w:t>
      </w:r>
      <w:r w:rsidR="000D3049">
        <w:rPr>
          <w:rFonts w:cs="B Zar" w:hint="cs"/>
          <w:sz w:val="28"/>
          <w:szCs w:val="28"/>
          <w:rtl/>
          <w:lang w:bidi="fa-IR"/>
        </w:rPr>
        <w:t xml:space="preserve"> شد که </w:t>
      </w:r>
      <w:r w:rsidR="00F20FB6">
        <w:rPr>
          <w:rFonts w:cs="B Zar" w:hint="cs"/>
          <w:sz w:val="28"/>
          <w:szCs w:val="28"/>
          <w:rtl/>
          <w:lang w:bidi="fa-IR"/>
        </w:rPr>
        <w:t xml:space="preserve">از خوردن گوشت گاو موجود در آبگوشت اوکسو لذت می بردند. خانواده واقعی نبود، اما شرایط واقعی بود. </w:t>
      </w:r>
      <w:r w:rsidR="00C915BB">
        <w:rPr>
          <w:rFonts w:cs="B Zar" w:hint="cs"/>
          <w:sz w:val="28"/>
          <w:szCs w:val="28"/>
          <w:rtl/>
          <w:lang w:bidi="fa-IR"/>
        </w:rPr>
        <w:t>با این کار،</w:t>
      </w:r>
      <w:r w:rsidR="008323B0">
        <w:rPr>
          <w:rFonts w:cs="B Zar" w:hint="cs"/>
          <w:sz w:val="28"/>
          <w:szCs w:val="28"/>
          <w:rtl/>
          <w:lang w:bidi="fa-IR"/>
        </w:rPr>
        <w:t xml:space="preserve"> مبنایی برای تداعی مطلوب برند فراهم می </w:t>
      </w:r>
      <w:r w:rsidR="00C915BB">
        <w:rPr>
          <w:rFonts w:cs="B Zar" w:hint="cs"/>
          <w:sz w:val="28"/>
          <w:szCs w:val="28"/>
          <w:rtl/>
          <w:lang w:bidi="fa-IR"/>
        </w:rPr>
        <w:t>شد</w:t>
      </w:r>
      <w:r w:rsidR="008323B0">
        <w:rPr>
          <w:rFonts w:cs="B Zar" w:hint="cs"/>
          <w:sz w:val="28"/>
          <w:szCs w:val="28"/>
          <w:rtl/>
          <w:lang w:bidi="fa-IR"/>
        </w:rPr>
        <w:t xml:space="preserve">. تعداد زیادی از برندها از تاثیرگذاران رسانه های اجتماعی که ممکن است مشهور هم نباشند </w:t>
      </w:r>
      <w:r w:rsidR="00FD657A">
        <w:rPr>
          <w:rFonts w:cs="B Zar" w:hint="cs"/>
          <w:sz w:val="28"/>
          <w:szCs w:val="28"/>
          <w:rtl/>
          <w:lang w:bidi="fa-IR"/>
        </w:rPr>
        <w:t xml:space="preserve">برای برقراری ارتباط با مخاطبان </w:t>
      </w:r>
      <w:r w:rsidR="008B6CF4">
        <w:rPr>
          <w:rFonts w:cs="B Zar" w:hint="cs"/>
          <w:sz w:val="28"/>
          <w:szCs w:val="28"/>
          <w:rtl/>
          <w:lang w:bidi="fa-IR"/>
        </w:rPr>
        <w:t xml:space="preserve">خود </w:t>
      </w:r>
      <w:r w:rsidR="00FD657A">
        <w:rPr>
          <w:rFonts w:cs="B Zar" w:hint="cs"/>
          <w:sz w:val="28"/>
          <w:szCs w:val="28"/>
          <w:rtl/>
          <w:lang w:bidi="fa-IR"/>
        </w:rPr>
        <w:t xml:space="preserve">استفاده می کنند. </w:t>
      </w:r>
      <w:r w:rsidR="008B6CF4">
        <w:rPr>
          <w:rFonts w:cs="B Zar" w:hint="cs"/>
          <w:sz w:val="28"/>
          <w:szCs w:val="28"/>
          <w:rtl/>
          <w:lang w:bidi="fa-IR"/>
        </w:rPr>
        <w:t>دلیل آن ها این است که افراد</w:t>
      </w:r>
      <w:r w:rsidR="008B6CF4" w:rsidRPr="008B6CF4">
        <w:rPr>
          <w:rFonts w:cs="B Zar" w:hint="cs"/>
          <w:sz w:val="28"/>
          <w:szCs w:val="28"/>
          <w:rtl/>
          <w:lang w:bidi="fa-IR"/>
        </w:rPr>
        <w:t xml:space="preserve"> </w:t>
      </w:r>
      <w:r w:rsidR="008B6CF4">
        <w:rPr>
          <w:rFonts w:cs="B Zar" w:hint="cs"/>
          <w:sz w:val="28"/>
          <w:szCs w:val="28"/>
          <w:rtl/>
          <w:lang w:bidi="fa-IR"/>
        </w:rPr>
        <w:t xml:space="preserve">به جای اینکه نزدیک یک فرد </w:t>
      </w:r>
      <w:r w:rsidR="008B6CF4">
        <w:rPr>
          <w:rFonts w:cs="B Zar" w:hint="cs"/>
          <w:sz w:val="28"/>
          <w:szCs w:val="28"/>
          <w:rtl/>
          <w:lang w:bidi="fa-IR"/>
        </w:rPr>
        <w:lastRenderedPageBreak/>
        <w:t>مشهور شوند</w:t>
      </w:r>
      <w:r w:rsidR="00444BDC">
        <w:rPr>
          <w:rFonts w:cs="B Zar" w:hint="cs"/>
          <w:sz w:val="28"/>
          <w:szCs w:val="28"/>
          <w:rtl/>
          <w:lang w:bidi="fa-IR"/>
        </w:rPr>
        <w:t>، احساس نزدیکی بیشتری با</w:t>
      </w:r>
      <w:r w:rsidR="008B6CF4">
        <w:rPr>
          <w:rFonts w:cs="B Zar" w:hint="cs"/>
          <w:sz w:val="28"/>
          <w:szCs w:val="28"/>
          <w:rtl/>
          <w:lang w:bidi="fa-IR"/>
        </w:rPr>
        <w:t xml:space="preserve"> یک تاثیرگذار رسانه های اجتماعی پیدا می کنند. این رویکرد خصوصا </w:t>
      </w:r>
      <w:r w:rsidR="00756F3B">
        <w:rPr>
          <w:rFonts w:cs="B Zar" w:hint="cs"/>
          <w:sz w:val="28"/>
          <w:szCs w:val="28"/>
          <w:rtl/>
          <w:lang w:bidi="fa-IR"/>
        </w:rPr>
        <w:t>برای</w:t>
      </w:r>
      <w:r w:rsidR="008B6CF4">
        <w:rPr>
          <w:rFonts w:cs="B Zar" w:hint="cs"/>
          <w:sz w:val="28"/>
          <w:szCs w:val="28"/>
          <w:rtl/>
          <w:lang w:bidi="fa-IR"/>
        </w:rPr>
        <w:t xml:space="preserve"> نسل هزاره سوم که </w:t>
      </w:r>
      <w:r w:rsidR="00756F3B">
        <w:rPr>
          <w:rFonts w:cs="B Zar" w:hint="cs"/>
          <w:sz w:val="28"/>
          <w:szCs w:val="28"/>
          <w:rtl/>
          <w:lang w:bidi="fa-IR"/>
        </w:rPr>
        <w:t>طرفدار</w:t>
      </w:r>
      <w:r w:rsidR="00831E85">
        <w:rPr>
          <w:rFonts w:cs="B Zar" w:hint="cs"/>
          <w:sz w:val="28"/>
          <w:szCs w:val="28"/>
          <w:rtl/>
          <w:lang w:bidi="fa-IR"/>
        </w:rPr>
        <w:t xml:space="preserve"> ایجاد اعتماد</w:t>
      </w:r>
      <w:r w:rsidR="008B6CF4">
        <w:rPr>
          <w:rFonts w:cs="B Zar" w:hint="cs"/>
          <w:sz w:val="28"/>
          <w:szCs w:val="28"/>
          <w:rtl/>
          <w:lang w:bidi="fa-IR"/>
        </w:rPr>
        <w:t xml:space="preserve"> </w:t>
      </w:r>
      <w:r w:rsidR="00444BDC">
        <w:rPr>
          <w:rFonts w:cs="B Zar" w:hint="cs"/>
          <w:sz w:val="28"/>
          <w:szCs w:val="28"/>
          <w:rtl/>
          <w:lang w:bidi="fa-IR"/>
        </w:rPr>
        <w:t xml:space="preserve">هرچه </w:t>
      </w:r>
      <w:r w:rsidR="00831E85">
        <w:rPr>
          <w:rFonts w:cs="B Zar" w:hint="cs"/>
          <w:sz w:val="28"/>
          <w:szCs w:val="28"/>
          <w:rtl/>
          <w:lang w:bidi="fa-IR"/>
        </w:rPr>
        <w:t xml:space="preserve">بیشتر </w:t>
      </w:r>
      <w:r w:rsidR="00756F3B">
        <w:rPr>
          <w:rFonts w:cs="B Zar" w:hint="cs"/>
          <w:sz w:val="28"/>
          <w:szCs w:val="28"/>
          <w:rtl/>
          <w:lang w:bidi="fa-IR"/>
        </w:rPr>
        <w:t>با</w:t>
      </w:r>
      <w:r w:rsidR="0034559A">
        <w:rPr>
          <w:rFonts w:cs="B Zar" w:hint="cs"/>
          <w:sz w:val="28"/>
          <w:szCs w:val="28"/>
          <w:rtl/>
          <w:lang w:bidi="fa-IR"/>
        </w:rPr>
        <w:t xml:space="preserve"> مشتری است</w:t>
      </w:r>
      <w:r w:rsidR="00831E85">
        <w:rPr>
          <w:rFonts w:cs="B Zar" w:hint="cs"/>
          <w:sz w:val="28"/>
          <w:szCs w:val="28"/>
          <w:rtl/>
          <w:lang w:bidi="fa-IR"/>
        </w:rPr>
        <w:t xml:space="preserve"> ، </w:t>
      </w:r>
      <w:r w:rsidR="00756F3B">
        <w:rPr>
          <w:rFonts w:cs="B Zar" w:hint="cs"/>
          <w:sz w:val="28"/>
          <w:szCs w:val="28"/>
          <w:rtl/>
          <w:lang w:bidi="fa-IR"/>
        </w:rPr>
        <w:t>جذابیت</w:t>
      </w:r>
      <w:r w:rsidR="00831E85">
        <w:rPr>
          <w:rFonts w:cs="B Zar" w:hint="cs"/>
          <w:sz w:val="28"/>
          <w:szCs w:val="28"/>
          <w:rtl/>
          <w:lang w:bidi="fa-IR"/>
        </w:rPr>
        <w:t xml:space="preserve"> دارد. </w:t>
      </w:r>
    </w:p>
    <w:p w:rsidR="004364F6" w:rsidRDefault="00444BDC" w:rsidP="003F3F2C">
      <w:pPr>
        <w:bidi/>
        <w:rPr>
          <w:rFonts w:cs="B Zar"/>
          <w:sz w:val="28"/>
          <w:szCs w:val="28"/>
          <w:rtl/>
          <w:lang w:bidi="fa-IR"/>
        </w:rPr>
      </w:pPr>
      <w:r>
        <w:rPr>
          <w:rFonts w:cs="B Zar" w:hint="cs"/>
          <w:sz w:val="28"/>
          <w:szCs w:val="28"/>
          <w:rtl/>
          <w:lang w:bidi="fa-IR"/>
        </w:rPr>
        <w:t xml:space="preserve">برندها همچنین </w:t>
      </w:r>
      <w:r w:rsidR="0034559A">
        <w:rPr>
          <w:rFonts w:cs="B Zar" w:hint="cs"/>
          <w:sz w:val="28"/>
          <w:szCs w:val="28"/>
          <w:rtl/>
          <w:lang w:bidi="fa-IR"/>
        </w:rPr>
        <w:t>شخصیت های</w:t>
      </w:r>
      <w:r w:rsidR="00C915BB">
        <w:rPr>
          <w:rFonts w:cs="B Zar" w:hint="cs"/>
          <w:sz w:val="28"/>
          <w:szCs w:val="28"/>
          <w:rtl/>
          <w:lang w:bidi="fa-IR"/>
        </w:rPr>
        <w:t xml:space="preserve"> </w:t>
      </w:r>
      <w:r w:rsidR="00D9745B">
        <w:rPr>
          <w:rFonts w:cs="B Zar" w:hint="cs"/>
          <w:sz w:val="28"/>
          <w:szCs w:val="28"/>
          <w:rtl/>
          <w:lang w:bidi="fa-IR"/>
        </w:rPr>
        <w:t>خیالی</w:t>
      </w:r>
      <w:r w:rsidR="00C915BB">
        <w:rPr>
          <w:rFonts w:cs="B Zar" w:hint="cs"/>
          <w:sz w:val="28"/>
          <w:szCs w:val="28"/>
          <w:rtl/>
          <w:lang w:bidi="fa-IR"/>
        </w:rPr>
        <w:t xml:space="preserve"> را در قالب یک </w:t>
      </w:r>
      <w:r w:rsidR="001E6315">
        <w:rPr>
          <w:rFonts w:cs="B Zar" w:hint="cs"/>
          <w:sz w:val="28"/>
          <w:szCs w:val="28"/>
          <w:rtl/>
          <w:lang w:bidi="fa-IR"/>
        </w:rPr>
        <w:t>نماد شخصیتی</w:t>
      </w:r>
      <w:r w:rsidR="00C915BB">
        <w:rPr>
          <w:rFonts w:cs="B Zar" w:hint="cs"/>
          <w:sz w:val="28"/>
          <w:szCs w:val="28"/>
          <w:rtl/>
          <w:lang w:bidi="fa-IR"/>
        </w:rPr>
        <w:t xml:space="preserve"> برای برند ایجاد می کنند که در آن ها عنصر عاطفی برند را می توان از طریق </w:t>
      </w:r>
      <w:r w:rsidR="00265A70">
        <w:rPr>
          <w:rFonts w:cs="B Zar" w:hint="cs"/>
          <w:sz w:val="28"/>
          <w:szCs w:val="28"/>
          <w:rtl/>
          <w:lang w:bidi="fa-IR"/>
        </w:rPr>
        <w:t>شخصیت ها</w:t>
      </w:r>
      <w:r w:rsidR="00C915BB">
        <w:rPr>
          <w:rFonts w:cs="B Zar" w:hint="cs"/>
          <w:sz w:val="28"/>
          <w:szCs w:val="28"/>
          <w:rtl/>
          <w:lang w:bidi="fa-IR"/>
        </w:rPr>
        <w:t xml:space="preserve"> منتقل کرد تا </w:t>
      </w:r>
      <w:r w:rsidR="00D9745B">
        <w:rPr>
          <w:rFonts w:cs="B Zar" w:hint="cs"/>
          <w:sz w:val="28"/>
          <w:szCs w:val="28"/>
          <w:rtl/>
          <w:lang w:bidi="fa-IR"/>
        </w:rPr>
        <w:t xml:space="preserve">از این راه </w:t>
      </w:r>
      <w:r w:rsidR="00C915BB">
        <w:rPr>
          <w:rFonts w:cs="B Zar" w:hint="cs"/>
          <w:sz w:val="28"/>
          <w:szCs w:val="28"/>
          <w:rtl/>
          <w:lang w:bidi="fa-IR"/>
        </w:rPr>
        <w:t xml:space="preserve">بتوان وجوه اختلاف معنی داری را ایجاد کرد. </w:t>
      </w:r>
      <w:r w:rsidR="00265A70">
        <w:rPr>
          <w:rFonts w:cs="B Zar" w:hint="cs"/>
          <w:sz w:val="28"/>
          <w:szCs w:val="28"/>
          <w:rtl/>
          <w:lang w:bidi="fa-IR"/>
        </w:rPr>
        <w:t xml:space="preserve">این امر باعث می شود که شخصیت های </w:t>
      </w:r>
      <w:r w:rsidR="00D9745B">
        <w:rPr>
          <w:rFonts w:cs="B Zar" w:hint="cs"/>
          <w:sz w:val="28"/>
          <w:szCs w:val="28"/>
          <w:rtl/>
          <w:lang w:bidi="fa-IR"/>
        </w:rPr>
        <w:t>خیالی</w:t>
      </w:r>
      <w:r w:rsidR="00265A70">
        <w:rPr>
          <w:rFonts w:cs="B Zar" w:hint="cs"/>
          <w:sz w:val="28"/>
          <w:szCs w:val="28"/>
          <w:rtl/>
          <w:lang w:bidi="fa-IR"/>
        </w:rPr>
        <w:t xml:space="preserve"> به دارایی های ارزشمندی برای برند تبدیل شوند. </w:t>
      </w:r>
      <w:r w:rsidR="00D9745B">
        <w:rPr>
          <w:rFonts w:cs="B Zar" w:hint="cs"/>
          <w:sz w:val="28"/>
          <w:szCs w:val="28"/>
          <w:rtl/>
          <w:lang w:bidi="fa-IR"/>
        </w:rPr>
        <w:t xml:space="preserve">برندهای میشلن و دوراسل بنی تداعی کننده دوام بالای تایر هستند. بتی کروکر یک برند صاف و ساده، پرورش دهنده و مادرانه است </w:t>
      </w:r>
      <w:r w:rsidR="00170ACA">
        <w:rPr>
          <w:rFonts w:cs="B Zar" w:hint="cs"/>
          <w:sz w:val="28"/>
          <w:szCs w:val="28"/>
          <w:rtl/>
          <w:lang w:bidi="fa-IR"/>
        </w:rPr>
        <w:t xml:space="preserve">که خبر از یک برند دلسوز و آرامش بخش می دهد. چنین پرورش دهنده ای مورد توجه وینستون چرچیل </w:t>
      </w:r>
      <w:r w:rsidR="00B62B98">
        <w:rPr>
          <w:rFonts w:cs="B Zar" w:hint="cs"/>
          <w:sz w:val="28"/>
          <w:szCs w:val="28"/>
          <w:rtl/>
          <w:lang w:bidi="fa-IR"/>
        </w:rPr>
        <w:t xml:space="preserve">قرار گرفت </w:t>
      </w:r>
      <w:r w:rsidR="00170ACA">
        <w:rPr>
          <w:rFonts w:cs="B Zar" w:hint="cs"/>
          <w:sz w:val="28"/>
          <w:szCs w:val="28"/>
          <w:rtl/>
          <w:lang w:bidi="fa-IR"/>
        </w:rPr>
        <w:t>که نخست وزیر د</w:t>
      </w:r>
      <w:r w:rsidR="00B62B98">
        <w:rPr>
          <w:rFonts w:cs="B Zar" w:hint="cs"/>
          <w:sz w:val="28"/>
          <w:szCs w:val="28"/>
          <w:rtl/>
          <w:lang w:bidi="fa-IR"/>
        </w:rPr>
        <w:t xml:space="preserve">وران جنگ بریتانیا بود و </w:t>
      </w:r>
      <w:r w:rsidR="003F3F2C">
        <w:rPr>
          <w:rFonts w:cs="B Zar" w:hint="cs"/>
          <w:sz w:val="28"/>
          <w:szCs w:val="28"/>
          <w:rtl/>
          <w:lang w:bidi="fa-IR"/>
        </w:rPr>
        <w:t>منجر به</w:t>
      </w:r>
      <w:r w:rsidR="004364F6">
        <w:rPr>
          <w:rFonts w:cs="B Zar" w:hint="cs"/>
          <w:sz w:val="28"/>
          <w:szCs w:val="28"/>
          <w:rtl/>
          <w:lang w:bidi="fa-IR"/>
        </w:rPr>
        <w:t xml:space="preserve"> </w:t>
      </w:r>
      <w:r w:rsidR="00B62B98">
        <w:rPr>
          <w:rFonts w:cs="B Zar" w:hint="cs"/>
          <w:sz w:val="28"/>
          <w:szCs w:val="28"/>
          <w:rtl/>
          <w:lang w:bidi="fa-IR"/>
        </w:rPr>
        <w:t xml:space="preserve">تداعی ویژگی هایی مانند </w:t>
      </w:r>
      <w:r w:rsidR="004364F6">
        <w:rPr>
          <w:rFonts w:cs="B Zar" w:hint="cs"/>
          <w:sz w:val="28"/>
          <w:szCs w:val="28"/>
          <w:rtl/>
          <w:lang w:bidi="fa-IR"/>
        </w:rPr>
        <w:t xml:space="preserve">پایایی، دوام و وفاداری شد که </w:t>
      </w:r>
      <w:r w:rsidR="00B62B98">
        <w:rPr>
          <w:rFonts w:cs="B Zar" w:hint="cs"/>
          <w:sz w:val="28"/>
          <w:szCs w:val="28"/>
          <w:rtl/>
          <w:lang w:bidi="fa-IR"/>
        </w:rPr>
        <w:t>دقیقا همان چیزی</w:t>
      </w:r>
      <w:r w:rsidR="003F3F2C">
        <w:rPr>
          <w:rFonts w:cs="B Zar" w:hint="cs"/>
          <w:sz w:val="28"/>
          <w:szCs w:val="28"/>
          <w:rtl/>
          <w:lang w:bidi="fa-IR"/>
        </w:rPr>
        <w:t xml:space="preserve"> بود</w:t>
      </w:r>
      <w:r w:rsidR="00B62B98">
        <w:rPr>
          <w:rFonts w:cs="B Zar" w:hint="cs"/>
          <w:sz w:val="28"/>
          <w:szCs w:val="28"/>
          <w:rtl/>
          <w:lang w:bidi="fa-IR"/>
        </w:rPr>
        <w:t xml:space="preserve"> که </w:t>
      </w:r>
      <w:r w:rsidR="004364F6">
        <w:rPr>
          <w:rFonts w:cs="B Zar" w:hint="cs"/>
          <w:sz w:val="28"/>
          <w:szCs w:val="28"/>
          <w:rtl/>
          <w:lang w:bidi="fa-IR"/>
        </w:rPr>
        <w:t xml:space="preserve">شرکت بیمه </w:t>
      </w:r>
      <w:r w:rsidR="003F3F2C">
        <w:rPr>
          <w:rFonts w:cs="B Zar" w:hint="cs"/>
          <w:sz w:val="28"/>
          <w:szCs w:val="28"/>
          <w:rtl/>
          <w:lang w:bidi="fa-IR"/>
        </w:rPr>
        <w:t>خواستار آن بود.</w:t>
      </w:r>
      <w:r w:rsidR="004364F6">
        <w:rPr>
          <w:rFonts w:cs="B Zar" w:hint="cs"/>
          <w:sz w:val="28"/>
          <w:szCs w:val="28"/>
          <w:rtl/>
          <w:lang w:bidi="fa-IR"/>
        </w:rPr>
        <w:t xml:space="preserve"> </w:t>
      </w:r>
    </w:p>
    <w:p w:rsidR="001E6315" w:rsidRDefault="004364F6" w:rsidP="001E6315">
      <w:pPr>
        <w:bidi/>
        <w:rPr>
          <w:rFonts w:cs="B Zar"/>
          <w:sz w:val="28"/>
          <w:szCs w:val="28"/>
          <w:rtl/>
          <w:lang w:bidi="fa-IR"/>
        </w:rPr>
      </w:pPr>
      <w:r>
        <w:rPr>
          <w:rFonts w:cs="B Zar" w:hint="cs"/>
          <w:sz w:val="28"/>
          <w:szCs w:val="28"/>
          <w:rtl/>
          <w:lang w:bidi="fa-IR"/>
        </w:rPr>
        <w:t xml:space="preserve">استفاده از یک شخصیت خیالی باعث عمر طولانی </w:t>
      </w:r>
      <w:r w:rsidR="00756F3B">
        <w:rPr>
          <w:rFonts w:cs="B Zar" w:hint="cs"/>
          <w:sz w:val="28"/>
          <w:szCs w:val="28"/>
          <w:rtl/>
          <w:lang w:bidi="fa-IR"/>
        </w:rPr>
        <w:t xml:space="preserve">برند </w:t>
      </w:r>
      <w:r>
        <w:rPr>
          <w:rFonts w:cs="B Zar" w:hint="cs"/>
          <w:sz w:val="28"/>
          <w:szCs w:val="28"/>
          <w:rtl/>
          <w:lang w:bidi="fa-IR"/>
        </w:rPr>
        <w:t xml:space="preserve">می شود. می توان ثابت کرد که شخصیت </w:t>
      </w:r>
      <w:r w:rsidR="00756F3B">
        <w:rPr>
          <w:rFonts w:cs="B Zar" w:hint="cs"/>
          <w:sz w:val="28"/>
          <w:szCs w:val="28"/>
          <w:rtl/>
          <w:lang w:bidi="fa-IR"/>
        </w:rPr>
        <w:t xml:space="preserve">برند </w:t>
      </w:r>
      <w:r>
        <w:rPr>
          <w:rFonts w:cs="B Zar" w:hint="cs"/>
          <w:sz w:val="28"/>
          <w:szCs w:val="28"/>
          <w:rtl/>
          <w:lang w:bidi="fa-IR"/>
        </w:rPr>
        <w:t xml:space="preserve">می تواند دارایی بزرگی برای یک برند باشد که سال ها و دهه های </w:t>
      </w:r>
      <w:r w:rsidR="004B0DE5">
        <w:rPr>
          <w:rFonts w:cs="B Zar" w:hint="cs"/>
          <w:sz w:val="28"/>
          <w:szCs w:val="28"/>
          <w:rtl/>
          <w:lang w:bidi="fa-IR"/>
        </w:rPr>
        <w:t xml:space="preserve">طولانی دوام خواهد داشت. رونالد مک دونالد، کاپیتان بردسی و کواکر اوتس نمونه هایی از شخصیت های اسطوره ای هستند که به شیوه ای که افراد مشهور قادر به انجام آن نیستند، </w:t>
      </w:r>
      <w:r w:rsidR="00B62B98">
        <w:rPr>
          <w:rFonts w:cs="B Zar" w:hint="cs"/>
          <w:sz w:val="28"/>
          <w:szCs w:val="28"/>
          <w:rtl/>
          <w:lang w:bidi="fa-IR"/>
        </w:rPr>
        <w:t xml:space="preserve">توانسته اند که خودشان را به بافت جامعه پیوند </w:t>
      </w:r>
      <w:r w:rsidR="008224FE">
        <w:rPr>
          <w:rFonts w:cs="B Zar" w:hint="cs"/>
          <w:sz w:val="28"/>
          <w:szCs w:val="28"/>
          <w:rtl/>
          <w:lang w:bidi="fa-IR"/>
        </w:rPr>
        <w:t>زنند</w:t>
      </w:r>
      <w:r w:rsidR="00B62B98">
        <w:rPr>
          <w:rFonts w:cs="B Zar" w:hint="cs"/>
          <w:sz w:val="28"/>
          <w:szCs w:val="28"/>
          <w:rtl/>
          <w:lang w:bidi="fa-IR"/>
        </w:rPr>
        <w:t xml:space="preserve">. </w:t>
      </w:r>
      <w:r w:rsidR="008224FE">
        <w:rPr>
          <w:rFonts w:cs="B Zar" w:hint="cs"/>
          <w:sz w:val="28"/>
          <w:szCs w:val="28"/>
          <w:rtl/>
          <w:lang w:bidi="fa-IR"/>
        </w:rPr>
        <w:t xml:space="preserve">استفاده از چنین شخصیت هایی، نقش مهمی را در ارائه تجارب برند سفارشی، اما </w:t>
      </w:r>
      <w:r w:rsidR="00825275">
        <w:rPr>
          <w:rFonts w:cs="B Zar" w:hint="cs"/>
          <w:sz w:val="28"/>
          <w:szCs w:val="28"/>
          <w:rtl/>
          <w:lang w:bidi="fa-IR"/>
        </w:rPr>
        <w:t>باثبات</w:t>
      </w:r>
      <w:r w:rsidR="008224FE">
        <w:rPr>
          <w:rFonts w:cs="B Zar" w:hint="cs"/>
          <w:sz w:val="28"/>
          <w:szCs w:val="28"/>
          <w:rtl/>
          <w:lang w:bidi="fa-IR"/>
        </w:rPr>
        <w:t xml:space="preserve"> در سراسر جهان و به مدت دهه های طولانی ایفا می کند. به عنوان مثال، رونالد مک دونالد در تایلند با خم شدن مختصر و </w:t>
      </w:r>
      <w:r w:rsidR="00825275">
        <w:rPr>
          <w:rFonts w:cs="B Zar" w:hint="cs"/>
          <w:sz w:val="28"/>
          <w:szCs w:val="28"/>
          <w:rtl/>
          <w:lang w:bidi="fa-IR"/>
        </w:rPr>
        <w:t>دست های خود را به حالت دعا بلند کردن،</w:t>
      </w:r>
      <w:r w:rsidR="008224FE">
        <w:rPr>
          <w:rFonts w:cs="B Zar" w:hint="cs"/>
          <w:sz w:val="28"/>
          <w:szCs w:val="28"/>
          <w:rtl/>
          <w:lang w:bidi="fa-IR"/>
        </w:rPr>
        <w:t xml:space="preserve"> </w:t>
      </w:r>
      <w:r w:rsidR="00756F3B">
        <w:rPr>
          <w:rFonts w:cs="B Zar" w:hint="cs"/>
          <w:sz w:val="28"/>
          <w:szCs w:val="28"/>
          <w:rtl/>
          <w:lang w:bidi="fa-IR"/>
        </w:rPr>
        <w:t>با</w:t>
      </w:r>
      <w:r w:rsidR="00825275">
        <w:rPr>
          <w:rFonts w:cs="B Zar" w:hint="cs"/>
          <w:sz w:val="28"/>
          <w:szCs w:val="28"/>
          <w:rtl/>
          <w:lang w:bidi="fa-IR"/>
        </w:rPr>
        <w:t xml:space="preserve"> </w:t>
      </w:r>
      <w:r w:rsidR="009E4C3E">
        <w:rPr>
          <w:rFonts w:cs="B Zar" w:hint="cs"/>
          <w:sz w:val="28"/>
          <w:szCs w:val="28"/>
          <w:rtl/>
          <w:lang w:bidi="fa-IR"/>
        </w:rPr>
        <w:t>افراد</w:t>
      </w:r>
      <w:r w:rsidR="00825275">
        <w:rPr>
          <w:rFonts w:cs="B Zar" w:hint="cs"/>
          <w:sz w:val="28"/>
          <w:szCs w:val="28"/>
          <w:rtl/>
          <w:lang w:bidi="fa-IR"/>
        </w:rPr>
        <w:t xml:space="preserve"> </w:t>
      </w:r>
      <w:r w:rsidR="008224FE">
        <w:rPr>
          <w:rFonts w:cs="B Zar" w:hint="cs"/>
          <w:sz w:val="28"/>
          <w:szCs w:val="28"/>
          <w:rtl/>
          <w:lang w:bidi="fa-IR"/>
        </w:rPr>
        <w:t xml:space="preserve">سلام </w:t>
      </w:r>
      <w:r w:rsidR="00756F3B">
        <w:rPr>
          <w:rFonts w:cs="B Zar" w:hint="cs"/>
          <w:sz w:val="28"/>
          <w:szCs w:val="28"/>
          <w:rtl/>
          <w:lang w:bidi="fa-IR"/>
        </w:rPr>
        <w:t xml:space="preserve">و احوالپرسی </w:t>
      </w:r>
      <w:r w:rsidR="008224FE">
        <w:rPr>
          <w:rFonts w:cs="B Zar" w:hint="cs"/>
          <w:sz w:val="28"/>
          <w:szCs w:val="28"/>
          <w:rtl/>
          <w:lang w:bidi="fa-IR"/>
        </w:rPr>
        <w:t xml:space="preserve">می کند. </w:t>
      </w:r>
      <w:r w:rsidR="00825275">
        <w:rPr>
          <w:rFonts w:cs="B Zar" w:hint="cs"/>
          <w:sz w:val="28"/>
          <w:szCs w:val="28"/>
          <w:rtl/>
          <w:lang w:bidi="fa-IR"/>
        </w:rPr>
        <w:t xml:space="preserve">همانطور که در شکل 3-12 می بینید، من برای ایجاد شخصیت خیالی ویوی، همکاری نزدیکی با کلادئو ناکاری داشتم. </w:t>
      </w:r>
      <w:r w:rsidR="009E4C3E">
        <w:rPr>
          <w:rFonts w:cs="B Zar" w:hint="cs"/>
          <w:sz w:val="28"/>
          <w:szCs w:val="28"/>
          <w:rtl/>
          <w:lang w:bidi="fa-IR"/>
        </w:rPr>
        <w:t xml:space="preserve">در شکل 4-12 نکات مهمی در مورد شخصیت ویوی </w:t>
      </w:r>
      <w:r w:rsidR="001E6315">
        <w:rPr>
          <w:rFonts w:cs="B Zar" w:hint="cs"/>
          <w:sz w:val="28"/>
          <w:szCs w:val="28"/>
          <w:rtl/>
          <w:lang w:bidi="fa-IR"/>
        </w:rPr>
        <w:t>به شیوه</w:t>
      </w:r>
      <w:r w:rsidR="009E4C3E">
        <w:rPr>
          <w:rFonts w:cs="B Zar" w:hint="cs"/>
          <w:sz w:val="28"/>
          <w:szCs w:val="28"/>
          <w:rtl/>
          <w:lang w:bidi="fa-IR"/>
        </w:rPr>
        <w:t xml:space="preserve"> نسبتا سرگرم کننده</w:t>
      </w:r>
      <w:r w:rsidR="001E6315">
        <w:rPr>
          <w:rFonts w:cs="B Zar" w:hint="cs"/>
          <w:sz w:val="28"/>
          <w:szCs w:val="28"/>
          <w:rtl/>
          <w:lang w:bidi="fa-IR"/>
        </w:rPr>
        <w:t xml:space="preserve"> ای</w:t>
      </w:r>
      <w:r w:rsidR="009E4C3E">
        <w:rPr>
          <w:rFonts w:cs="B Zar" w:hint="cs"/>
          <w:sz w:val="28"/>
          <w:szCs w:val="28"/>
          <w:rtl/>
          <w:lang w:bidi="fa-IR"/>
        </w:rPr>
        <w:t xml:space="preserve">، ارائه شده است. </w:t>
      </w:r>
      <w:r w:rsidR="00825275">
        <w:rPr>
          <w:rFonts w:cs="B Zar" w:hint="cs"/>
          <w:sz w:val="28"/>
          <w:szCs w:val="28"/>
          <w:rtl/>
          <w:lang w:bidi="fa-IR"/>
        </w:rPr>
        <w:t xml:space="preserve">  </w:t>
      </w:r>
      <w:r w:rsidR="008224FE">
        <w:rPr>
          <w:rFonts w:cs="B Zar" w:hint="cs"/>
          <w:sz w:val="28"/>
          <w:szCs w:val="28"/>
          <w:rtl/>
          <w:lang w:bidi="fa-IR"/>
        </w:rPr>
        <w:t xml:space="preserve"> </w:t>
      </w:r>
      <w:r w:rsidR="004B0DE5">
        <w:rPr>
          <w:rFonts w:cs="B Zar" w:hint="cs"/>
          <w:sz w:val="28"/>
          <w:szCs w:val="28"/>
          <w:rtl/>
          <w:lang w:bidi="fa-IR"/>
        </w:rPr>
        <w:t xml:space="preserve"> </w:t>
      </w:r>
      <w:r w:rsidR="00170ACA">
        <w:rPr>
          <w:rFonts w:cs="B Zar" w:hint="cs"/>
          <w:sz w:val="28"/>
          <w:szCs w:val="28"/>
          <w:rtl/>
          <w:lang w:bidi="fa-IR"/>
        </w:rPr>
        <w:t xml:space="preserve"> </w:t>
      </w:r>
    </w:p>
    <w:p w:rsidR="001E6315" w:rsidRDefault="001E6315" w:rsidP="001E6315">
      <w:pPr>
        <w:bidi/>
        <w:rPr>
          <w:rFonts w:cs="B Zar"/>
          <w:b/>
          <w:bCs/>
          <w:sz w:val="28"/>
          <w:szCs w:val="28"/>
          <w:rtl/>
          <w:lang w:bidi="fa-IR"/>
        </w:rPr>
      </w:pPr>
      <w:r w:rsidRPr="001E6315">
        <w:rPr>
          <w:rFonts w:cs="B Zar" w:hint="cs"/>
          <w:b/>
          <w:bCs/>
          <w:sz w:val="28"/>
          <w:szCs w:val="28"/>
          <w:rtl/>
          <w:lang w:bidi="fa-IR"/>
        </w:rPr>
        <w:t>نتیجه گیری</w:t>
      </w:r>
    </w:p>
    <w:p w:rsidR="007A206F" w:rsidRDefault="001E6315" w:rsidP="007A206F">
      <w:pPr>
        <w:bidi/>
        <w:rPr>
          <w:rFonts w:cs="B Zar"/>
          <w:sz w:val="28"/>
          <w:szCs w:val="28"/>
          <w:rtl/>
          <w:lang w:bidi="fa-IR"/>
        </w:rPr>
      </w:pPr>
      <w:r>
        <w:rPr>
          <w:rFonts w:cs="B Zar" w:hint="cs"/>
          <w:sz w:val="28"/>
          <w:szCs w:val="28"/>
          <w:rtl/>
          <w:lang w:bidi="fa-IR"/>
        </w:rPr>
        <w:t>برای شخصیت بخشیدن به برند خود</w:t>
      </w:r>
      <w:r w:rsidR="0006731C">
        <w:rPr>
          <w:rFonts w:cs="B Zar" w:hint="cs"/>
          <w:sz w:val="28"/>
          <w:szCs w:val="28"/>
          <w:rtl/>
          <w:lang w:bidi="fa-IR"/>
        </w:rPr>
        <w:t xml:space="preserve">، باید آن را با ویژگی های انسانی مربوط به سبک زندگی، علایق، ارزش ها برانگیخت. انجام این کار باعث بهره برداری از گرایش انسان ها </w:t>
      </w:r>
      <w:r w:rsidR="0098576B">
        <w:rPr>
          <w:rFonts w:cs="B Zar" w:hint="cs"/>
          <w:sz w:val="28"/>
          <w:szCs w:val="28"/>
          <w:rtl/>
          <w:lang w:bidi="fa-IR"/>
        </w:rPr>
        <w:t>به</w:t>
      </w:r>
      <w:r w:rsidR="0006731C">
        <w:rPr>
          <w:rFonts w:cs="B Zar" w:hint="cs"/>
          <w:sz w:val="28"/>
          <w:szCs w:val="28"/>
          <w:rtl/>
          <w:lang w:bidi="fa-IR"/>
        </w:rPr>
        <w:t xml:space="preserve"> نسبت دادن ویژگی های انسانی به اشیای بی جان می شود. </w:t>
      </w:r>
      <w:r w:rsidR="0098576B">
        <w:rPr>
          <w:rFonts w:cs="B Zar" w:hint="cs"/>
          <w:sz w:val="28"/>
          <w:szCs w:val="28"/>
          <w:rtl/>
          <w:lang w:bidi="fa-IR"/>
        </w:rPr>
        <w:t xml:space="preserve">شخصیت برند به ذی نفعان کمک می کند تا در یک سطح عاطفی با برندها ارتباط برقرار کنند که این </w:t>
      </w:r>
      <w:r w:rsidR="007A206F">
        <w:rPr>
          <w:rFonts w:cs="B Zar" w:hint="cs"/>
          <w:sz w:val="28"/>
          <w:szCs w:val="28"/>
          <w:rtl/>
          <w:lang w:bidi="fa-IR"/>
        </w:rPr>
        <w:t>موضوع</w:t>
      </w:r>
      <w:r w:rsidR="0098576B">
        <w:rPr>
          <w:rFonts w:cs="B Zar" w:hint="cs"/>
          <w:sz w:val="28"/>
          <w:szCs w:val="28"/>
          <w:rtl/>
          <w:lang w:bidi="fa-IR"/>
        </w:rPr>
        <w:t xml:space="preserve"> به دلیل نقش احساسات به عنوان محرک اصلی برای انتخاب برند، از اه</w:t>
      </w:r>
      <w:r w:rsidR="007A206F">
        <w:rPr>
          <w:rFonts w:cs="B Zar" w:hint="cs"/>
          <w:sz w:val="28"/>
          <w:szCs w:val="28"/>
          <w:rtl/>
          <w:lang w:bidi="fa-IR"/>
        </w:rPr>
        <w:t>م</w:t>
      </w:r>
      <w:r w:rsidR="0098576B">
        <w:rPr>
          <w:rFonts w:cs="B Zar" w:hint="cs"/>
          <w:sz w:val="28"/>
          <w:szCs w:val="28"/>
          <w:rtl/>
          <w:lang w:bidi="fa-IR"/>
        </w:rPr>
        <w:t xml:space="preserve">یت بالایی برخوردار است.( فصل 4 را ببینید) </w:t>
      </w:r>
    </w:p>
    <w:p w:rsidR="00444BDC" w:rsidRDefault="007A206F" w:rsidP="006F48DD">
      <w:pPr>
        <w:bidi/>
        <w:rPr>
          <w:rFonts w:cs="B Zar"/>
          <w:sz w:val="28"/>
          <w:szCs w:val="28"/>
          <w:rtl/>
          <w:lang w:bidi="fa-IR"/>
        </w:rPr>
      </w:pPr>
      <w:r>
        <w:rPr>
          <w:rFonts w:cs="B Zar" w:hint="cs"/>
          <w:sz w:val="28"/>
          <w:szCs w:val="28"/>
          <w:rtl/>
          <w:lang w:bidi="fa-IR"/>
        </w:rPr>
        <w:lastRenderedPageBreak/>
        <w:t xml:space="preserve">شما در زمان </w:t>
      </w:r>
      <w:r w:rsidR="006E0D5F">
        <w:rPr>
          <w:rFonts w:cs="B Zar" w:hint="cs"/>
          <w:sz w:val="28"/>
          <w:szCs w:val="28"/>
          <w:rtl/>
          <w:lang w:bidi="fa-IR"/>
        </w:rPr>
        <w:t>تجارب خلق برند</w:t>
      </w:r>
      <w:r>
        <w:rPr>
          <w:rFonts w:cs="B Zar" w:hint="cs"/>
          <w:sz w:val="28"/>
          <w:szCs w:val="28"/>
          <w:rtl/>
          <w:lang w:bidi="fa-IR"/>
        </w:rPr>
        <w:t xml:space="preserve"> ممکن است </w:t>
      </w:r>
      <w:r w:rsidR="007E5ADC">
        <w:rPr>
          <w:rFonts w:cs="B Zar" w:hint="cs"/>
          <w:sz w:val="28"/>
          <w:szCs w:val="28"/>
          <w:rtl/>
          <w:lang w:bidi="fa-IR"/>
        </w:rPr>
        <w:t>بخواهید که</w:t>
      </w:r>
      <w:r>
        <w:rPr>
          <w:rFonts w:cs="B Zar" w:hint="cs"/>
          <w:sz w:val="28"/>
          <w:szCs w:val="28"/>
          <w:rtl/>
          <w:lang w:bidi="fa-IR"/>
        </w:rPr>
        <w:t xml:space="preserve"> یک نماد شخصیتی </w:t>
      </w:r>
      <w:r w:rsidR="007E5ADC">
        <w:rPr>
          <w:rFonts w:cs="B Zar" w:hint="cs"/>
          <w:sz w:val="28"/>
          <w:szCs w:val="28"/>
          <w:rtl/>
          <w:lang w:bidi="fa-IR"/>
        </w:rPr>
        <w:t>ایجاد کنید یا با یک شخص مشهور یا تاثیرگذار (واقعی یا خیالی) کار کنید.</w:t>
      </w:r>
      <w:r w:rsidR="001E6315">
        <w:rPr>
          <w:rFonts w:cs="B Zar" w:hint="cs"/>
          <w:sz w:val="28"/>
          <w:szCs w:val="28"/>
          <w:rtl/>
          <w:lang w:bidi="fa-IR"/>
        </w:rPr>
        <w:t xml:space="preserve"> </w:t>
      </w:r>
      <w:r w:rsidR="007E5ADC">
        <w:rPr>
          <w:rFonts w:cs="B Zar" w:hint="cs"/>
          <w:sz w:val="28"/>
          <w:szCs w:val="28"/>
          <w:rtl/>
          <w:lang w:bidi="fa-IR"/>
        </w:rPr>
        <w:t xml:space="preserve">صرف نظر از رویکردی که شما دنبال می کنید، نکته کلیدی این است که شما از شخصیتی استفاده کنید یا شخصیتی را ایجاد کنید که برند شما را مجسم سازد و دارای ویژگی هایی باشد که ذی نفعان شما با </w:t>
      </w:r>
      <w:r w:rsidR="003F3F2C">
        <w:rPr>
          <w:rFonts w:cs="B Zar" w:hint="cs"/>
          <w:sz w:val="28"/>
          <w:szCs w:val="28"/>
          <w:rtl/>
          <w:lang w:bidi="fa-IR"/>
        </w:rPr>
        <w:t>آن ها همدردی کنند. به این ترتیب، برند شما به عنوان یک برند</w:t>
      </w:r>
      <w:r w:rsidR="007E5ADC">
        <w:rPr>
          <w:rFonts w:cs="B Zar" w:hint="cs"/>
          <w:sz w:val="28"/>
          <w:szCs w:val="28"/>
          <w:rtl/>
          <w:lang w:bidi="fa-IR"/>
        </w:rPr>
        <w:t xml:space="preserve"> </w:t>
      </w:r>
      <w:r w:rsidR="003F3F2C">
        <w:rPr>
          <w:rFonts w:cs="B Zar" w:hint="cs"/>
          <w:sz w:val="28"/>
          <w:szCs w:val="28"/>
          <w:rtl/>
          <w:lang w:bidi="fa-IR"/>
        </w:rPr>
        <w:t xml:space="preserve">مرتبط در نظر گرفته </w:t>
      </w:r>
      <w:r w:rsidR="006F48DD">
        <w:rPr>
          <w:rFonts w:cs="B Zar" w:hint="cs"/>
          <w:sz w:val="28"/>
          <w:szCs w:val="28"/>
          <w:rtl/>
          <w:lang w:bidi="fa-IR"/>
        </w:rPr>
        <w:t>شده</w:t>
      </w:r>
      <w:r w:rsidR="003F3F2C">
        <w:rPr>
          <w:rFonts w:cs="B Zar" w:hint="cs"/>
          <w:sz w:val="28"/>
          <w:szCs w:val="28"/>
          <w:rtl/>
          <w:lang w:bidi="fa-IR"/>
        </w:rPr>
        <w:t xml:space="preserve"> و ذی نفعان شما مشتاق </w:t>
      </w:r>
      <w:r w:rsidR="006F48DD">
        <w:rPr>
          <w:rFonts w:cs="B Zar" w:hint="cs"/>
          <w:sz w:val="28"/>
          <w:szCs w:val="28"/>
          <w:rtl/>
          <w:lang w:bidi="fa-IR"/>
        </w:rPr>
        <w:t>کار کردن با</w:t>
      </w:r>
      <w:r w:rsidR="003F3F2C">
        <w:rPr>
          <w:rFonts w:cs="B Zar" w:hint="cs"/>
          <w:sz w:val="28"/>
          <w:szCs w:val="28"/>
          <w:rtl/>
          <w:lang w:bidi="fa-IR"/>
        </w:rPr>
        <w:t xml:space="preserve"> آن خواهند شد. </w:t>
      </w:r>
    </w:p>
    <w:p w:rsidR="006F48DD" w:rsidRDefault="006F48DD" w:rsidP="006F48DD">
      <w:pPr>
        <w:bidi/>
        <w:rPr>
          <w:rFonts w:cs="B Zar"/>
          <w:sz w:val="28"/>
          <w:szCs w:val="28"/>
          <w:rtl/>
          <w:lang w:bidi="fa-IR"/>
        </w:rPr>
      </w:pPr>
      <w:r>
        <w:rPr>
          <w:rFonts w:cs="B Zar" w:hint="cs"/>
          <w:sz w:val="28"/>
          <w:szCs w:val="28"/>
          <w:rtl/>
          <w:lang w:bidi="fa-IR"/>
        </w:rPr>
        <w:t>شکل 3-12: ظهور ویوی به عنوان نماد شخصیتی برای بازاریابی برند خود</w:t>
      </w:r>
    </w:p>
    <w:p w:rsidR="006F48DD" w:rsidRDefault="006F48DD" w:rsidP="006F48DD">
      <w:pPr>
        <w:bidi/>
        <w:rPr>
          <w:rFonts w:cs="B Zar"/>
          <w:sz w:val="28"/>
          <w:szCs w:val="28"/>
          <w:rtl/>
          <w:lang w:bidi="fa-IR"/>
        </w:rPr>
      </w:pPr>
      <w:r>
        <w:rPr>
          <w:rFonts w:cs="B Zar" w:hint="cs"/>
          <w:sz w:val="28"/>
          <w:szCs w:val="28"/>
          <w:rtl/>
          <w:lang w:bidi="fa-IR"/>
        </w:rPr>
        <w:t xml:space="preserve">شکل 4-12: ظهور ویوی به عنوان انتقال دهنده پیام برند </w:t>
      </w:r>
    </w:p>
    <w:p w:rsidR="006F48DD" w:rsidRDefault="006F48DD" w:rsidP="006F48DD">
      <w:pPr>
        <w:bidi/>
        <w:rPr>
          <w:rFonts w:cs="B Zar"/>
          <w:sz w:val="28"/>
          <w:szCs w:val="28"/>
          <w:rtl/>
          <w:lang w:bidi="fa-IR"/>
        </w:rPr>
      </w:pPr>
      <w:r>
        <w:rPr>
          <w:rFonts w:cs="B Zar" w:hint="cs"/>
          <w:sz w:val="28"/>
          <w:szCs w:val="28"/>
          <w:rtl/>
          <w:lang w:bidi="fa-IR"/>
        </w:rPr>
        <w:t xml:space="preserve">افراد نسل هزاره سوم مهم بوده و ویوی با آن ها اظهار همدردی خواهد کرد و </w:t>
      </w:r>
      <w:r w:rsidR="000101C4">
        <w:rPr>
          <w:rFonts w:cs="B Zar" w:hint="cs"/>
          <w:sz w:val="28"/>
          <w:szCs w:val="28"/>
          <w:rtl/>
          <w:lang w:bidi="fa-IR"/>
        </w:rPr>
        <w:t xml:space="preserve">مشغول کار با آن ها خواهد شد. </w:t>
      </w:r>
    </w:p>
    <w:p w:rsidR="000101C4" w:rsidRDefault="000101C4" w:rsidP="000101C4">
      <w:pPr>
        <w:bidi/>
        <w:rPr>
          <w:rFonts w:cs="B Zar"/>
          <w:sz w:val="28"/>
          <w:szCs w:val="28"/>
          <w:rtl/>
          <w:lang w:bidi="fa-IR"/>
        </w:rPr>
      </w:pPr>
      <w:r>
        <w:rPr>
          <w:rFonts w:cs="B Zar" w:hint="cs"/>
          <w:sz w:val="28"/>
          <w:szCs w:val="28"/>
          <w:rtl/>
          <w:lang w:bidi="fa-IR"/>
        </w:rPr>
        <w:t xml:space="preserve">شما دیگر تحت کنترل چگونگی برداشت دیگران از برند خود نخواهید بود. </w:t>
      </w:r>
    </w:p>
    <w:p w:rsidR="000101C4" w:rsidRDefault="000101C4" w:rsidP="000101C4">
      <w:pPr>
        <w:bidi/>
        <w:rPr>
          <w:rFonts w:cs="B Zar"/>
          <w:sz w:val="28"/>
          <w:szCs w:val="28"/>
          <w:rtl/>
          <w:lang w:bidi="fa-IR"/>
        </w:rPr>
      </w:pPr>
      <w:r>
        <w:rPr>
          <w:rFonts w:cs="B Zar" w:hint="cs"/>
          <w:sz w:val="28"/>
          <w:szCs w:val="28"/>
          <w:rtl/>
          <w:lang w:bidi="fa-IR"/>
        </w:rPr>
        <w:t>ابزارهایی که مشتری ها برای هم آفرینی تجارب برند، به آنها نیاز دارند را به آن ها بدهید.</w:t>
      </w:r>
    </w:p>
    <w:p w:rsidR="000101C4" w:rsidRDefault="000101C4" w:rsidP="000101C4">
      <w:pPr>
        <w:bidi/>
        <w:rPr>
          <w:rFonts w:cs="B Zar"/>
          <w:sz w:val="28"/>
          <w:szCs w:val="28"/>
          <w:rtl/>
          <w:lang w:bidi="fa-IR"/>
        </w:rPr>
      </w:pPr>
      <w:r>
        <w:rPr>
          <w:rFonts w:cs="B Zar" w:hint="cs"/>
          <w:sz w:val="28"/>
          <w:szCs w:val="28"/>
          <w:rtl/>
          <w:lang w:bidi="fa-IR"/>
        </w:rPr>
        <w:t>برای به یاد ماندنی</w:t>
      </w:r>
      <w:r w:rsidR="005B575D">
        <w:rPr>
          <w:rFonts w:cs="B Zar" w:hint="cs"/>
          <w:sz w:val="28"/>
          <w:szCs w:val="28"/>
          <w:rtl/>
          <w:lang w:bidi="fa-IR"/>
        </w:rPr>
        <w:t xml:space="preserve"> تر</w:t>
      </w:r>
      <w:r>
        <w:rPr>
          <w:rFonts w:cs="B Zar" w:hint="cs"/>
          <w:sz w:val="28"/>
          <w:szCs w:val="28"/>
          <w:rtl/>
          <w:lang w:bidi="fa-IR"/>
        </w:rPr>
        <w:t xml:space="preserve"> شدن </w:t>
      </w:r>
      <w:r w:rsidR="005B575D">
        <w:rPr>
          <w:rFonts w:cs="B Zar" w:hint="cs"/>
          <w:sz w:val="28"/>
          <w:szCs w:val="28"/>
          <w:rtl/>
          <w:lang w:bidi="fa-IR"/>
        </w:rPr>
        <w:t xml:space="preserve">برند خود، آن را چند حسی سازید. </w:t>
      </w:r>
    </w:p>
    <w:p w:rsidR="005B575D" w:rsidRDefault="005B575D" w:rsidP="005B575D">
      <w:pPr>
        <w:bidi/>
        <w:rPr>
          <w:rFonts w:cs="B Zar"/>
          <w:sz w:val="28"/>
          <w:szCs w:val="28"/>
          <w:rtl/>
          <w:lang w:bidi="fa-IR"/>
        </w:rPr>
      </w:pPr>
      <w:r>
        <w:rPr>
          <w:rFonts w:cs="B Zar" w:hint="cs"/>
          <w:sz w:val="28"/>
          <w:szCs w:val="28"/>
          <w:rtl/>
          <w:lang w:bidi="fa-IR"/>
        </w:rPr>
        <w:t>با وعده دادن بیش از حد و عمل نکردن به آن ها، دچار اشتباه زیان بار بازاریابی برند نشوید.</w:t>
      </w:r>
    </w:p>
    <w:p w:rsidR="005B575D" w:rsidRDefault="005B575D" w:rsidP="005B575D">
      <w:pPr>
        <w:bidi/>
        <w:rPr>
          <w:rFonts w:cs="B Zar"/>
          <w:sz w:val="28"/>
          <w:szCs w:val="28"/>
          <w:rtl/>
          <w:lang w:bidi="fa-IR"/>
        </w:rPr>
      </w:pPr>
      <w:r>
        <w:rPr>
          <w:rFonts w:cs="B Zar" w:hint="cs"/>
          <w:sz w:val="28"/>
          <w:szCs w:val="28"/>
          <w:rtl/>
          <w:lang w:bidi="fa-IR"/>
        </w:rPr>
        <w:t>هنگام ورود محصولات جدید به بازار، توسط جوهره برند خود، راهنمایی شوید.</w:t>
      </w:r>
    </w:p>
    <w:p w:rsidR="005B575D" w:rsidRDefault="005B575D" w:rsidP="005B575D">
      <w:pPr>
        <w:bidi/>
        <w:rPr>
          <w:rFonts w:cs="B Zar"/>
          <w:sz w:val="28"/>
          <w:szCs w:val="28"/>
          <w:rtl/>
          <w:lang w:bidi="fa-IR"/>
        </w:rPr>
      </w:pPr>
      <w:r>
        <w:rPr>
          <w:rFonts w:cs="B Zar" w:hint="cs"/>
          <w:sz w:val="28"/>
          <w:szCs w:val="28"/>
          <w:rtl/>
          <w:lang w:bidi="fa-IR"/>
        </w:rPr>
        <w:t xml:space="preserve">برای شفاف سازی برندها به یاد داشته باشید که جایی برای پنهان کردن برند خود از جامعه وجود ندارد. </w:t>
      </w:r>
    </w:p>
    <w:p w:rsidR="005B575D" w:rsidRDefault="005B575D" w:rsidP="005B575D">
      <w:pPr>
        <w:bidi/>
        <w:rPr>
          <w:rFonts w:cs="B Zar"/>
          <w:sz w:val="28"/>
          <w:szCs w:val="28"/>
          <w:rtl/>
          <w:lang w:bidi="fa-IR"/>
        </w:rPr>
      </w:pPr>
      <w:r>
        <w:rPr>
          <w:rFonts w:cs="B Zar" w:hint="cs"/>
          <w:sz w:val="28"/>
          <w:szCs w:val="28"/>
          <w:rtl/>
          <w:lang w:bidi="fa-IR"/>
        </w:rPr>
        <w:t xml:space="preserve">ابزارهایی که مشتری ها برای هم آفرینی تجارب برند، به آنها نیاز دارند را به آن ها بدهید. </w:t>
      </w:r>
    </w:p>
    <w:p w:rsidR="005B575D" w:rsidRDefault="005B575D" w:rsidP="005B575D">
      <w:pPr>
        <w:bidi/>
        <w:rPr>
          <w:rFonts w:cs="B Zar"/>
          <w:sz w:val="28"/>
          <w:szCs w:val="28"/>
          <w:rtl/>
          <w:lang w:bidi="fa-IR"/>
        </w:rPr>
      </w:pPr>
    </w:p>
    <w:p w:rsidR="00885FBA" w:rsidRDefault="00885FBA" w:rsidP="00885FBA">
      <w:pPr>
        <w:bidi/>
        <w:rPr>
          <w:rFonts w:cs="B Zar"/>
          <w:sz w:val="28"/>
          <w:szCs w:val="28"/>
          <w:rtl/>
          <w:lang w:bidi="fa-IR"/>
        </w:rPr>
      </w:pPr>
    </w:p>
    <w:p w:rsidR="00885FBA" w:rsidRDefault="00885FBA" w:rsidP="00885FBA">
      <w:pPr>
        <w:bidi/>
        <w:rPr>
          <w:rFonts w:cs="B Zar"/>
          <w:sz w:val="28"/>
          <w:szCs w:val="28"/>
          <w:rtl/>
          <w:lang w:bidi="fa-IR"/>
        </w:rPr>
      </w:pPr>
    </w:p>
    <w:p w:rsidR="00885FBA" w:rsidRDefault="00885FBA" w:rsidP="00885FBA">
      <w:pPr>
        <w:bidi/>
        <w:rPr>
          <w:rFonts w:cs="B Zar"/>
          <w:sz w:val="28"/>
          <w:szCs w:val="28"/>
          <w:rtl/>
          <w:lang w:bidi="fa-IR"/>
        </w:rPr>
      </w:pPr>
    </w:p>
    <w:p w:rsidR="00885FBA" w:rsidRDefault="00885FBA" w:rsidP="00885FBA">
      <w:pPr>
        <w:bidi/>
        <w:rPr>
          <w:rFonts w:cs="B Zar"/>
          <w:sz w:val="28"/>
          <w:szCs w:val="28"/>
          <w:rtl/>
          <w:lang w:bidi="fa-IR"/>
        </w:rPr>
      </w:pPr>
    </w:p>
    <w:p w:rsidR="00885FBA" w:rsidRDefault="00885FBA" w:rsidP="00885FBA">
      <w:pPr>
        <w:bidi/>
        <w:rPr>
          <w:rFonts w:cs="B Zar"/>
          <w:b/>
          <w:bCs/>
          <w:sz w:val="28"/>
          <w:szCs w:val="28"/>
          <w:rtl/>
          <w:lang w:bidi="fa-IR"/>
        </w:rPr>
      </w:pPr>
      <w:r w:rsidRPr="00885FBA">
        <w:rPr>
          <w:rFonts w:cs="B Zar" w:hint="cs"/>
          <w:b/>
          <w:bCs/>
          <w:sz w:val="28"/>
          <w:szCs w:val="28"/>
          <w:rtl/>
          <w:lang w:bidi="fa-IR"/>
        </w:rPr>
        <w:lastRenderedPageBreak/>
        <w:t>فصل سیزدهم: خلاصه محیط و مبانی تجربه برند</w:t>
      </w:r>
    </w:p>
    <w:p w:rsidR="00885FBA" w:rsidRDefault="00885FBA" w:rsidP="00885FBA">
      <w:pPr>
        <w:bidi/>
        <w:rPr>
          <w:rFonts w:cs="B Zar"/>
          <w:sz w:val="28"/>
          <w:szCs w:val="28"/>
          <w:rtl/>
          <w:lang w:bidi="fa-IR"/>
        </w:rPr>
      </w:pPr>
      <w:r>
        <w:rPr>
          <w:rFonts w:cs="B Zar" w:hint="cs"/>
          <w:sz w:val="28"/>
          <w:szCs w:val="28"/>
          <w:rtl/>
          <w:lang w:bidi="fa-IR"/>
        </w:rPr>
        <w:t xml:space="preserve">بخش اول این کتاب به معرفی محیط تجربه برند پرداخت. </w:t>
      </w:r>
      <w:r w:rsidR="00E01E13">
        <w:rPr>
          <w:rFonts w:cs="B Zar" w:hint="cs"/>
          <w:sz w:val="28"/>
          <w:szCs w:val="28"/>
          <w:rtl/>
          <w:lang w:bidi="fa-IR"/>
        </w:rPr>
        <w:t xml:space="preserve">هنگام توسعه و تعریف مبانی تجربه </w:t>
      </w:r>
      <w:r w:rsidR="008342E1">
        <w:rPr>
          <w:rFonts w:cs="B Zar" w:hint="cs"/>
          <w:sz w:val="28"/>
          <w:szCs w:val="28"/>
          <w:rtl/>
          <w:lang w:bidi="fa-IR"/>
        </w:rPr>
        <w:t xml:space="preserve">برند </w:t>
      </w:r>
      <w:r w:rsidR="00E01E13">
        <w:rPr>
          <w:rFonts w:cs="B Zar" w:hint="cs"/>
          <w:sz w:val="28"/>
          <w:szCs w:val="28"/>
          <w:rtl/>
          <w:lang w:bidi="fa-IR"/>
        </w:rPr>
        <w:t>خود باید مراقب شرایط گسترده تر محیط تجربه برند باشید. محیط تجربه برند شامل چهار عنصر زیر می باشد:</w:t>
      </w:r>
    </w:p>
    <w:p w:rsidR="00E01E13" w:rsidRPr="00FF6757" w:rsidRDefault="00FF6757" w:rsidP="00E01E13">
      <w:pPr>
        <w:pStyle w:val="ListParagraph"/>
        <w:numPr>
          <w:ilvl w:val="0"/>
          <w:numId w:val="74"/>
        </w:numPr>
        <w:bidi/>
        <w:rPr>
          <w:rFonts w:cs="B Zar"/>
          <w:b/>
          <w:bCs/>
          <w:sz w:val="28"/>
          <w:szCs w:val="28"/>
          <w:lang w:bidi="fa-IR"/>
        </w:rPr>
      </w:pPr>
      <w:r w:rsidRPr="00FF6757">
        <w:rPr>
          <w:rFonts w:cs="B Zar" w:hint="cs"/>
          <w:b/>
          <w:bCs/>
          <w:sz w:val="28"/>
          <w:szCs w:val="28"/>
          <w:rtl/>
          <w:lang w:bidi="fa-IR"/>
        </w:rPr>
        <w:t>درک ذی نفعان خود:</w:t>
      </w:r>
      <w:r>
        <w:rPr>
          <w:rFonts w:cs="B Zar" w:hint="cs"/>
          <w:b/>
          <w:bCs/>
          <w:sz w:val="28"/>
          <w:szCs w:val="28"/>
          <w:rtl/>
          <w:lang w:bidi="fa-IR"/>
        </w:rPr>
        <w:t xml:space="preserve"> </w:t>
      </w:r>
      <w:r>
        <w:rPr>
          <w:rFonts w:cs="B Zar" w:hint="cs"/>
          <w:sz w:val="28"/>
          <w:szCs w:val="28"/>
          <w:rtl/>
          <w:lang w:bidi="fa-IR"/>
        </w:rPr>
        <w:t xml:space="preserve">تهیه شرح حال مختصر ذی نفعان، کمک به ذی نفعان برای تمام کردن کارها، تشویق ذی نفعان به مشارکت در امور، مدیریت انتظارات ذی نفعان </w:t>
      </w:r>
    </w:p>
    <w:p w:rsidR="004A139A" w:rsidRDefault="00FF6757" w:rsidP="004A139A">
      <w:pPr>
        <w:pStyle w:val="ListParagraph"/>
        <w:numPr>
          <w:ilvl w:val="0"/>
          <w:numId w:val="74"/>
        </w:numPr>
        <w:bidi/>
        <w:rPr>
          <w:rFonts w:cs="B Zar"/>
          <w:sz w:val="28"/>
          <w:szCs w:val="28"/>
          <w:rtl/>
          <w:lang w:bidi="fa-IR"/>
        </w:rPr>
      </w:pPr>
      <w:r>
        <w:rPr>
          <w:rFonts w:cs="B Zar" w:hint="cs"/>
          <w:b/>
          <w:bCs/>
          <w:sz w:val="28"/>
          <w:szCs w:val="28"/>
          <w:rtl/>
          <w:lang w:bidi="fa-IR"/>
        </w:rPr>
        <w:t xml:space="preserve">تعدیل و تنظیم چشم انداز خود: </w:t>
      </w:r>
      <w:r>
        <w:rPr>
          <w:rFonts w:cs="B Zar" w:hint="cs"/>
          <w:sz w:val="28"/>
          <w:szCs w:val="28"/>
          <w:rtl/>
          <w:lang w:bidi="fa-IR"/>
        </w:rPr>
        <w:t xml:space="preserve">استقبال از شفاف سازی، اتخاذ نگرش کل نگرانه، </w:t>
      </w:r>
      <w:r w:rsidR="004A139A">
        <w:rPr>
          <w:rFonts w:cs="B Zar" w:hint="cs"/>
          <w:sz w:val="28"/>
          <w:szCs w:val="28"/>
          <w:rtl/>
          <w:lang w:bidi="fa-IR"/>
        </w:rPr>
        <w:t xml:space="preserve">ترجیح دادن رقابت از طریق ارزش افزایی به جای رقابت از طریق قیمت، صبور بودن، پذیرش امکان از کنترل خارج شدن تجارب برند </w:t>
      </w:r>
    </w:p>
    <w:p w:rsidR="004A139A" w:rsidRPr="004A139A" w:rsidRDefault="004A139A" w:rsidP="004A139A">
      <w:pPr>
        <w:pStyle w:val="ListParagraph"/>
        <w:numPr>
          <w:ilvl w:val="0"/>
          <w:numId w:val="74"/>
        </w:numPr>
        <w:bidi/>
        <w:rPr>
          <w:rFonts w:cs="B Zar"/>
          <w:b/>
          <w:bCs/>
          <w:sz w:val="28"/>
          <w:szCs w:val="28"/>
          <w:lang w:bidi="fa-IR"/>
        </w:rPr>
      </w:pPr>
      <w:r w:rsidRPr="004A139A">
        <w:rPr>
          <w:rFonts w:cs="B Zar" w:hint="cs"/>
          <w:b/>
          <w:bCs/>
          <w:sz w:val="28"/>
          <w:szCs w:val="28"/>
          <w:rtl/>
          <w:lang w:bidi="fa-IR"/>
        </w:rPr>
        <w:t>در نظر گرفتن فوت و فن ارائه محصول:</w:t>
      </w:r>
      <w:r>
        <w:rPr>
          <w:rFonts w:cs="B Zar" w:hint="cs"/>
          <w:b/>
          <w:bCs/>
          <w:sz w:val="28"/>
          <w:szCs w:val="28"/>
          <w:rtl/>
          <w:lang w:bidi="fa-IR"/>
        </w:rPr>
        <w:t xml:space="preserve"> </w:t>
      </w:r>
      <w:r w:rsidRPr="004A139A">
        <w:rPr>
          <w:rFonts w:cs="B Zar" w:hint="cs"/>
          <w:sz w:val="28"/>
          <w:szCs w:val="28"/>
          <w:rtl/>
          <w:lang w:bidi="fa-IR"/>
        </w:rPr>
        <w:t>برقراری یک رابطه عاطفی</w:t>
      </w:r>
      <w:r>
        <w:rPr>
          <w:rFonts w:cs="B Zar" w:hint="cs"/>
          <w:sz w:val="28"/>
          <w:szCs w:val="28"/>
          <w:rtl/>
          <w:lang w:bidi="fa-IR"/>
        </w:rPr>
        <w:t>، تسهیل کردن هم آفرینی، ارائه تجربه یکپارچه برای هر مشتری</w:t>
      </w:r>
    </w:p>
    <w:p w:rsidR="004A139A" w:rsidRPr="004A139A" w:rsidRDefault="004A139A" w:rsidP="004A139A">
      <w:pPr>
        <w:pStyle w:val="ListParagraph"/>
        <w:numPr>
          <w:ilvl w:val="0"/>
          <w:numId w:val="74"/>
        </w:numPr>
        <w:bidi/>
        <w:rPr>
          <w:rFonts w:cs="B Zar"/>
          <w:b/>
          <w:bCs/>
          <w:sz w:val="28"/>
          <w:szCs w:val="28"/>
          <w:lang w:bidi="fa-IR"/>
        </w:rPr>
      </w:pPr>
      <w:r>
        <w:rPr>
          <w:rFonts w:cs="B Zar" w:hint="cs"/>
          <w:b/>
          <w:bCs/>
          <w:sz w:val="28"/>
          <w:szCs w:val="28"/>
          <w:rtl/>
          <w:lang w:bidi="fa-IR"/>
        </w:rPr>
        <w:t xml:space="preserve">اتخاذ یک رویکرد داده محور: </w:t>
      </w:r>
      <w:r w:rsidRPr="004A139A">
        <w:rPr>
          <w:rFonts w:cs="B Zar" w:hint="cs"/>
          <w:sz w:val="28"/>
          <w:szCs w:val="28"/>
          <w:rtl/>
          <w:lang w:bidi="fa-IR"/>
        </w:rPr>
        <w:t>کسب بینش های محکم</w:t>
      </w:r>
      <w:r>
        <w:rPr>
          <w:rFonts w:cs="B Zar" w:hint="cs"/>
          <w:b/>
          <w:bCs/>
          <w:sz w:val="28"/>
          <w:szCs w:val="28"/>
          <w:rtl/>
          <w:lang w:bidi="fa-IR"/>
        </w:rPr>
        <w:t xml:space="preserve">، </w:t>
      </w:r>
      <w:r w:rsidRPr="004A139A">
        <w:rPr>
          <w:rFonts w:cs="B Zar" w:hint="cs"/>
          <w:sz w:val="28"/>
          <w:szCs w:val="28"/>
          <w:rtl/>
          <w:lang w:bidi="fa-IR"/>
        </w:rPr>
        <w:t>اندازه گیری کل نگرانه</w:t>
      </w:r>
    </w:p>
    <w:p w:rsidR="004A139A" w:rsidRDefault="004A139A" w:rsidP="008342E1">
      <w:pPr>
        <w:bidi/>
        <w:rPr>
          <w:rFonts w:cs="B Zar"/>
          <w:sz w:val="28"/>
          <w:szCs w:val="28"/>
          <w:rtl/>
          <w:lang w:bidi="fa-IR"/>
        </w:rPr>
      </w:pPr>
      <w:r w:rsidRPr="004A139A">
        <w:rPr>
          <w:rFonts w:cs="B Zar" w:hint="cs"/>
          <w:sz w:val="28"/>
          <w:szCs w:val="28"/>
          <w:rtl/>
          <w:lang w:bidi="fa-IR"/>
        </w:rPr>
        <w:t xml:space="preserve">در نظر گرفتن اینکه </w:t>
      </w:r>
      <w:r>
        <w:rPr>
          <w:rFonts w:cs="B Zar" w:hint="cs"/>
          <w:sz w:val="28"/>
          <w:szCs w:val="28"/>
          <w:rtl/>
          <w:lang w:bidi="fa-IR"/>
        </w:rPr>
        <w:t>این عناصر</w:t>
      </w:r>
      <w:r w:rsidR="00B44889">
        <w:rPr>
          <w:rFonts w:cs="B Zar" w:hint="cs"/>
          <w:sz w:val="28"/>
          <w:szCs w:val="28"/>
          <w:rtl/>
          <w:lang w:bidi="fa-IR"/>
        </w:rPr>
        <w:t xml:space="preserve"> محیطی</w:t>
      </w:r>
      <w:r>
        <w:rPr>
          <w:rFonts w:cs="B Zar" w:hint="cs"/>
          <w:sz w:val="28"/>
          <w:szCs w:val="28"/>
          <w:rtl/>
          <w:lang w:bidi="fa-IR"/>
        </w:rPr>
        <w:t xml:space="preserve"> </w:t>
      </w:r>
      <w:r w:rsidR="008342E1">
        <w:rPr>
          <w:rFonts w:cs="B Zar" w:hint="cs"/>
          <w:sz w:val="28"/>
          <w:szCs w:val="28"/>
          <w:rtl/>
          <w:lang w:bidi="fa-IR"/>
        </w:rPr>
        <w:t xml:space="preserve">چگونه </w:t>
      </w:r>
      <w:r w:rsidR="00B44889">
        <w:rPr>
          <w:rFonts w:cs="B Zar" w:hint="cs"/>
          <w:sz w:val="28"/>
          <w:szCs w:val="28"/>
          <w:rtl/>
          <w:lang w:bidi="fa-IR"/>
        </w:rPr>
        <w:t>روی</w:t>
      </w:r>
      <w:r>
        <w:rPr>
          <w:rFonts w:cs="B Zar" w:hint="cs"/>
          <w:sz w:val="28"/>
          <w:szCs w:val="28"/>
          <w:rtl/>
          <w:lang w:bidi="fa-IR"/>
        </w:rPr>
        <w:t xml:space="preserve"> مبانی تجربه برند شما </w:t>
      </w:r>
      <w:r w:rsidR="00B44889">
        <w:rPr>
          <w:rFonts w:cs="B Zar" w:hint="cs"/>
          <w:sz w:val="28"/>
          <w:szCs w:val="28"/>
          <w:rtl/>
          <w:lang w:bidi="fa-IR"/>
        </w:rPr>
        <w:t>اثر می گذارند</w:t>
      </w:r>
      <w:r>
        <w:rPr>
          <w:rFonts w:cs="B Zar" w:hint="cs"/>
          <w:sz w:val="28"/>
          <w:szCs w:val="28"/>
          <w:rtl/>
          <w:lang w:bidi="fa-IR"/>
        </w:rPr>
        <w:t xml:space="preserve">، </w:t>
      </w:r>
      <w:r w:rsidR="009E5760">
        <w:rPr>
          <w:rFonts w:cs="B Zar" w:hint="cs"/>
          <w:sz w:val="28"/>
          <w:szCs w:val="28"/>
          <w:rtl/>
          <w:lang w:bidi="fa-IR"/>
        </w:rPr>
        <w:t xml:space="preserve">ارزش وقت صرف کردن دارد، زیرا باعث افزایش </w:t>
      </w:r>
      <w:r w:rsidR="008342E1">
        <w:rPr>
          <w:rFonts w:cs="B Zar" w:hint="cs"/>
          <w:sz w:val="28"/>
          <w:szCs w:val="28"/>
          <w:rtl/>
          <w:lang w:bidi="fa-IR"/>
        </w:rPr>
        <w:t xml:space="preserve">میزان </w:t>
      </w:r>
      <w:r w:rsidR="009E5760">
        <w:rPr>
          <w:rFonts w:cs="B Zar" w:hint="cs"/>
          <w:sz w:val="28"/>
          <w:szCs w:val="28"/>
          <w:rtl/>
          <w:lang w:bidi="fa-IR"/>
        </w:rPr>
        <w:t xml:space="preserve">وابستگی مبانی تجارب برند </w:t>
      </w:r>
      <w:r w:rsidR="00DB7F5D">
        <w:rPr>
          <w:rFonts w:cs="B Zar" w:hint="cs"/>
          <w:sz w:val="28"/>
          <w:szCs w:val="28"/>
          <w:rtl/>
          <w:lang w:bidi="fa-IR"/>
        </w:rPr>
        <w:t xml:space="preserve">شما </w:t>
      </w:r>
      <w:r w:rsidR="00B44889">
        <w:rPr>
          <w:rFonts w:cs="B Zar" w:hint="cs"/>
          <w:sz w:val="28"/>
          <w:szCs w:val="28"/>
          <w:rtl/>
          <w:lang w:bidi="fa-IR"/>
        </w:rPr>
        <w:t xml:space="preserve">به شرایط محیطی </w:t>
      </w:r>
      <w:r w:rsidR="008342E1">
        <w:rPr>
          <w:rFonts w:cs="B Zar" w:hint="cs"/>
          <w:sz w:val="28"/>
          <w:szCs w:val="28"/>
          <w:rtl/>
          <w:lang w:bidi="fa-IR"/>
        </w:rPr>
        <w:t xml:space="preserve">خواهند شد. مبانی تجربه برند </w:t>
      </w:r>
      <w:r w:rsidR="00DB7F5D">
        <w:rPr>
          <w:rFonts w:cs="B Zar" w:hint="cs"/>
          <w:sz w:val="28"/>
          <w:szCs w:val="28"/>
          <w:rtl/>
          <w:lang w:bidi="fa-IR"/>
        </w:rPr>
        <w:t xml:space="preserve">شامل موارد زیر </w:t>
      </w:r>
      <w:r w:rsidR="008342E1">
        <w:rPr>
          <w:rFonts w:cs="B Zar" w:hint="cs"/>
          <w:sz w:val="28"/>
          <w:szCs w:val="28"/>
          <w:rtl/>
          <w:lang w:bidi="fa-IR"/>
        </w:rPr>
        <w:t>می باشد</w:t>
      </w:r>
      <w:r w:rsidR="00DB7F5D">
        <w:rPr>
          <w:rFonts w:cs="B Zar" w:hint="cs"/>
          <w:sz w:val="28"/>
          <w:szCs w:val="28"/>
          <w:rtl/>
          <w:lang w:bidi="fa-IR"/>
        </w:rPr>
        <w:t>:</w:t>
      </w:r>
    </w:p>
    <w:p w:rsidR="00DB7F5D" w:rsidRDefault="00DB7F5D" w:rsidP="00E05A58">
      <w:pPr>
        <w:pStyle w:val="ListParagraph"/>
        <w:numPr>
          <w:ilvl w:val="0"/>
          <w:numId w:val="75"/>
        </w:numPr>
        <w:bidi/>
        <w:rPr>
          <w:rFonts w:cs="B Zar"/>
          <w:sz w:val="28"/>
          <w:szCs w:val="28"/>
          <w:lang w:bidi="fa-IR"/>
        </w:rPr>
      </w:pPr>
      <w:r w:rsidRPr="00DB7F5D">
        <w:rPr>
          <w:rFonts w:cs="B Zar" w:hint="cs"/>
          <w:b/>
          <w:bCs/>
          <w:sz w:val="28"/>
          <w:szCs w:val="28"/>
          <w:rtl/>
          <w:lang w:bidi="fa-IR"/>
        </w:rPr>
        <w:t>ارزش های برند</w:t>
      </w:r>
      <w:r>
        <w:rPr>
          <w:rFonts w:cs="B Zar" w:hint="cs"/>
          <w:sz w:val="28"/>
          <w:szCs w:val="28"/>
          <w:rtl/>
          <w:lang w:bidi="fa-IR"/>
        </w:rPr>
        <w:t>: چگونه می توانید برند خود را با با چهار یا پنج لغت توصیف کنید؟</w:t>
      </w:r>
    </w:p>
    <w:p w:rsidR="00DB7F5D" w:rsidRDefault="00DB7F5D" w:rsidP="00E05A58">
      <w:pPr>
        <w:pStyle w:val="ListParagraph"/>
        <w:numPr>
          <w:ilvl w:val="0"/>
          <w:numId w:val="75"/>
        </w:numPr>
        <w:bidi/>
        <w:rPr>
          <w:rFonts w:cs="B Zar"/>
          <w:sz w:val="28"/>
          <w:szCs w:val="28"/>
          <w:lang w:bidi="fa-IR"/>
        </w:rPr>
      </w:pPr>
      <w:r>
        <w:rPr>
          <w:rFonts w:cs="B Zar" w:hint="cs"/>
          <w:b/>
          <w:bCs/>
          <w:sz w:val="28"/>
          <w:szCs w:val="28"/>
          <w:rtl/>
          <w:lang w:bidi="fa-IR"/>
        </w:rPr>
        <w:t>جوهره برند</w:t>
      </w:r>
      <w:r w:rsidRPr="00DB7F5D">
        <w:rPr>
          <w:rFonts w:cs="B Zar" w:hint="cs"/>
          <w:sz w:val="28"/>
          <w:szCs w:val="28"/>
          <w:rtl/>
          <w:lang w:bidi="fa-IR"/>
        </w:rPr>
        <w:t>:</w:t>
      </w:r>
      <w:r>
        <w:rPr>
          <w:rFonts w:cs="B Zar" w:hint="cs"/>
          <w:sz w:val="28"/>
          <w:szCs w:val="28"/>
          <w:rtl/>
          <w:lang w:bidi="fa-IR"/>
        </w:rPr>
        <w:t xml:space="preserve"> اگر از شما خواسته شود که برند خود را با دو یا سه لغت خلاصه کنید، آن ها چه خواهند بود؟</w:t>
      </w:r>
    </w:p>
    <w:p w:rsidR="00DB7F5D" w:rsidRDefault="00DB7F5D" w:rsidP="00E05A58">
      <w:pPr>
        <w:pStyle w:val="ListParagraph"/>
        <w:numPr>
          <w:ilvl w:val="0"/>
          <w:numId w:val="75"/>
        </w:numPr>
        <w:bidi/>
        <w:rPr>
          <w:rFonts w:cs="B Zar"/>
          <w:sz w:val="28"/>
          <w:szCs w:val="28"/>
          <w:lang w:bidi="fa-IR"/>
        </w:rPr>
      </w:pPr>
      <w:r>
        <w:rPr>
          <w:rFonts w:cs="B Zar" w:hint="cs"/>
          <w:b/>
          <w:bCs/>
          <w:sz w:val="28"/>
          <w:szCs w:val="28"/>
          <w:rtl/>
          <w:lang w:bidi="fa-IR"/>
        </w:rPr>
        <w:t>وعده برند</w:t>
      </w:r>
      <w:r w:rsidRPr="00DB7F5D">
        <w:rPr>
          <w:rFonts w:cs="B Zar" w:hint="cs"/>
          <w:sz w:val="28"/>
          <w:szCs w:val="28"/>
          <w:rtl/>
          <w:lang w:bidi="fa-IR"/>
        </w:rPr>
        <w:t>:</w:t>
      </w:r>
      <w:r>
        <w:rPr>
          <w:rFonts w:cs="B Zar" w:hint="cs"/>
          <w:sz w:val="28"/>
          <w:szCs w:val="28"/>
          <w:rtl/>
          <w:lang w:bidi="fa-IR"/>
        </w:rPr>
        <w:t xml:space="preserve"> برند شما چه مزایایی را علاوه بر ویژگی های اصلی ارائه می کند؟</w:t>
      </w:r>
    </w:p>
    <w:p w:rsidR="008342E1" w:rsidRDefault="008342E1" w:rsidP="00E05A58">
      <w:pPr>
        <w:pStyle w:val="ListParagraph"/>
        <w:numPr>
          <w:ilvl w:val="0"/>
          <w:numId w:val="75"/>
        </w:numPr>
        <w:bidi/>
        <w:rPr>
          <w:rFonts w:cs="B Zar"/>
          <w:sz w:val="28"/>
          <w:szCs w:val="28"/>
          <w:lang w:bidi="fa-IR"/>
        </w:rPr>
      </w:pPr>
      <w:r>
        <w:rPr>
          <w:rFonts w:cs="B Zar" w:hint="cs"/>
          <w:b/>
          <w:bCs/>
          <w:sz w:val="28"/>
          <w:szCs w:val="28"/>
          <w:rtl/>
          <w:lang w:bidi="fa-IR"/>
        </w:rPr>
        <w:t>موضع گیری برند</w:t>
      </w:r>
      <w:r w:rsidRPr="008342E1">
        <w:rPr>
          <w:rFonts w:cs="B Zar" w:hint="cs"/>
          <w:sz w:val="28"/>
          <w:szCs w:val="28"/>
          <w:rtl/>
          <w:lang w:bidi="fa-IR"/>
        </w:rPr>
        <w:t>:</w:t>
      </w:r>
      <w:r>
        <w:rPr>
          <w:rFonts w:cs="B Zar" w:hint="cs"/>
          <w:sz w:val="28"/>
          <w:szCs w:val="28"/>
          <w:rtl/>
          <w:lang w:bidi="fa-IR"/>
        </w:rPr>
        <w:t xml:space="preserve"> تفاوت </w:t>
      </w:r>
      <w:r w:rsidR="00A93E6B">
        <w:rPr>
          <w:rFonts w:cs="B Zar" w:hint="cs"/>
          <w:sz w:val="28"/>
          <w:szCs w:val="28"/>
          <w:rtl/>
          <w:lang w:bidi="fa-IR"/>
        </w:rPr>
        <w:t xml:space="preserve">شخصیت </w:t>
      </w:r>
      <w:r>
        <w:rPr>
          <w:rFonts w:cs="B Zar" w:hint="cs"/>
          <w:sz w:val="28"/>
          <w:szCs w:val="28"/>
          <w:rtl/>
          <w:lang w:bidi="fa-IR"/>
        </w:rPr>
        <w:t>شما با رقبایتان در چیست؟</w:t>
      </w:r>
    </w:p>
    <w:p w:rsidR="008342E1" w:rsidRPr="008342E1" w:rsidRDefault="008342E1" w:rsidP="00E05A58">
      <w:pPr>
        <w:pStyle w:val="ListParagraph"/>
        <w:numPr>
          <w:ilvl w:val="0"/>
          <w:numId w:val="75"/>
        </w:numPr>
        <w:bidi/>
        <w:rPr>
          <w:rFonts w:cs="B Zar"/>
          <w:b/>
          <w:bCs/>
          <w:sz w:val="28"/>
          <w:szCs w:val="28"/>
          <w:lang w:bidi="fa-IR"/>
        </w:rPr>
      </w:pPr>
      <w:r w:rsidRPr="008342E1">
        <w:rPr>
          <w:rFonts w:cs="B Zar" w:hint="cs"/>
          <w:b/>
          <w:bCs/>
          <w:sz w:val="28"/>
          <w:szCs w:val="28"/>
          <w:rtl/>
          <w:lang w:bidi="fa-IR"/>
        </w:rPr>
        <w:t xml:space="preserve">شخصیت برند: </w:t>
      </w:r>
      <w:r>
        <w:rPr>
          <w:rFonts w:cs="B Zar" w:hint="cs"/>
          <w:sz w:val="28"/>
          <w:szCs w:val="28"/>
          <w:rtl/>
          <w:lang w:bidi="fa-IR"/>
        </w:rPr>
        <w:t>اگر از شما خواسته شود که برند خود را با یک شخص توصیف کنید، آن شخص که خواهد بود؟</w:t>
      </w:r>
    </w:p>
    <w:p w:rsidR="008342E1" w:rsidRDefault="008342E1" w:rsidP="006B74B5">
      <w:pPr>
        <w:bidi/>
        <w:rPr>
          <w:rFonts w:cs="B Zar"/>
          <w:sz w:val="28"/>
          <w:szCs w:val="28"/>
          <w:rtl/>
          <w:lang w:bidi="fa-IR"/>
        </w:rPr>
      </w:pPr>
      <w:r w:rsidRPr="008342E1">
        <w:rPr>
          <w:rFonts w:cs="B Zar" w:hint="cs"/>
          <w:sz w:val="28"/>
          <w:szCs w:val="28"/>
          <w:rtl/>
          <w:lang w:bidi="fa-IR"/>
        </w:rPr>
        <w:t>مبانی تجربه برند</w:t>
      </w:r>
      <w:r w:rsidR="006B74B5">
        <w:rPr>
          <w:rFonts w:cs="B Zar" w:hint="cs"/>
          <w:sz w:val="28"/>
          <w:szCs w:val="28"/>
          <w:rtl/>
          <w:lang w:bidi="fa-IR"/>
        </w:rPr>
        <w:t xml:space="preserve"> شما،</w:t>
      </w:r>
      <w:r>
        <w:rPr>
          <w:rFonts w:cs="B Zar" w:hint="cs"/>
          <w:sz w:val="28"/>
          <w:szCs w:val="28"/>
          <w:rtl/>
          <w:lang w:bidi="fa-IR"/>
        </w:rPr>
        <w:t xml:space="preserve"> </w:t>
      </w:r>
      <w:r w:rsidR="006B74B5">
        <w:rPr>
          <w:rFonts w:cs="B Zar" w:hint="cs"/>
          <w:sz w:val="28"/>
          <w:szCs w:val="28"/>
          <w:rtl/>
          <w:lang w:bidi="fa-IR"/>
        </w:rPr>
        <w:t xml:space="preserve">پایه و اساسی را برای ساختن تجربه برند شما بر روی آن فراهم می کند. آن ها همچنین خدمات زیر را ارائه می دهند: </w:t>
      </w:r>
    </w:p>
    <w:p w:rsidR="00FB7F6A" w:rsidRDefault="006B74B5" w:rsidP="00E05A58">
      <w:pPr>
        <w:pStyle w:val="ListParagraph"/>
        <w:numPr>
          <w:ilvl w:val="0"/>
          <w:numId w:val="76"/>
        </w:numPr>
        <w:bidi/>
        <w:rPr>
          <w:rFonts w:cs="B Zar"/>
          <w:sz w:val="28"/>
          <w:szCs w:val="28"/>
          <w:lang w:bidi="fa-IR"/>
        </w:rPr>
      </w:pPr>
      <w:r>
        <w:rPr>
          <w:rFonts w:cs="B Zar" w:hint="cs"/>
          <w:sz w:val="28"/>
          <w:szCs w:val="28"/>
          <w:rtl/>
          <w:lang w:bidi="fa-IR"/>
        </w:rPr>
        <w:lastRenderedPageBreak/>
        <w:t xml:space="preserve">به جای تمرکز بر تجملات مربوط به </w:t>
      </w:r>
      <w:r w:rsidR="006E0D5F">
        <w:rPr>
          <w:rFonts w:cs="B Zar" w:hint="cs"/>
          <w:sz w:val="28"/>
          <w:szCs w:val="28"/>
          <w:rtl/>
          <w:lang w:bidi="fa-IR"/>
        </w:rPr>
        <w:t>تجارب خلق برند</w:t>
      </w:r>
      <w:r w:rsidR="00FB7F6A">
        <w:rPr>
          <w:rFonts w:cs="B Zar" w:hint="cs"/>
          <w:sz w:val="28"/>
          <w:szCs w:val="28"/>
          <w:rtl/>
          <w:lang w:bidi="fa-IR"/>
        </w:rPr>
        <w:t>،</w:t>
      </w:r>
      <w:r>
        <w:rPr>
          <w:rFonts w:cs="B Zar" w:hint="cs"/>
          <w:sz w:val="28"/>
          <w:szCs w:val="28"/>
          <w:rtl/>
          <w:lang w:bidi="fa-IR"/>
        </w:rPr>
        <w:t xml:space="preserve"> </w:t>
      </w:r>
      <w:r w:rsidR="00097E82">
        <w:rPr>
          <w:rFonts w:cs="B Zar" w:hint="cs"/>
          <w:sz w:val="28"/>
          <w:szCs w:val="28"/>
          <w:rtl/>
          <w:lang w:bidi="fa-IR"/>
        </w:rPr>
        <w:t xml:space="preserve">منجر به تمرکز شما بر </w:t>
      </w:r>
      <w:r>
        <w:rPr>
          <w:rFonts w:cs="B Zar" w:hint="cs"/>
          <w:sz w:val="28"/>
          <w:szCs w:val="28"/>
          <w:rtl/>
          <w:lang w:bidi="fa-IR"/>
        </w:rPr>
        <w:t xml:space="preserve">روی مفهوم آن </w:t>
      </w:r>
      <w:r w:rsidR="00097E82">
        <w:rPr>
          <w:rFonts w:cs="B Zar" w:hint="cs"/>
          <w:sz w:val="28"/>
          <w:szCs w:val="28"/>
          <w:rtl/>
          <w:lang w:bidi="fa-IR"/>
        </w:rPr>
        <w:t xml:space="preserve">می شوند. </w:t>
      </w:r>
      <w:r>
        <w:rPr>
          <w:rFonts w:cs="B Zar" w:hint="cs"/>
          <w:sz w:val="28"/>
          <w:szCs w:val="28"/>
          <w:rtl/>
          <w:lang w:bidi="fa-IR"/>
        </w:rPr>
        <w:t xml:space="preserve"> </w:t>
      </w:r>
    </w:p>
    <w:p w:rsidR="006B74B5" w:rsidRDefault="006B74B5" w:rsidP="00E05A58">
      <w:pPr>
        <w:pStyle w:val="ListParagraph"/>
        <w:numPr>
          <w:ilvl w:val="0"/>
          <w:numId w:val="76"/>
        </w:numPr>
        <w:bidi/>
        <w:rPr>
          <w:rFonts w:cs="B Zar"/>
          <w:sz w:val="28"/>
          <w:szCs w:val="28"/>
          <w:lang w:bidi="fa-IR"/>
        </w:rPr>
      </w:pPr>
      <w:r>
        <w:rPr>
          <w:rFonts w:cs="B Zar" w:hint="cs"/>
          <w:sz w:val="28"/>
          <w:szCs w:val="28"/>
          <w:rtl/>
          <w:lang w:bidi="fa-IR"/>
        </w:rPr>
        <w:t xml:space="preserve"> </w:t>
      </w:r>
      <w:r w:rsidR="00FB7F6A">
        <w:rPr>
          <w:rFonts w:cs="B Zar" w:hint="cs"/>
          <w:sz w:val="28"/>
          <w:szCs w:val="28"/>
          <w:rtl/>
          <w:lang w:bidi="fa-IR"/>
        </w:rPr>
        <w:t>منجر به اندازه گیری و سرعت بخشیدن به تلاش های مربوط به ساختن تجربه برند می شوند.</w:t>
      </w:r>
    </w:p>
    <w:p w:rsidR="00FB7F6A" w:rsidRDefault="00FB7F6A" w:rsidP="00E05A58">
      <w:pPr>
        <w:pStyle w:val="ListParagraph"/>
        <w:numPr>
          <w:ilvl w:val="0"/>
          <w:numId w:val="76"/>
        </w:numPr>
        <w:bidi/>
        <w:rPr>
          <w:rFonts w:cs="B Zar"/>
          <w:sz w:val="28"/>
          <w:szCs w:val="28"/>
          <w:lang w:bidi="fa-IR"/>
        </w:rPr>
      </w:pPr>
      <w:r>
        <w:rPr>
          <w:rFonts w:cs="B Zar" w:hint="cs"/>
          <w:sz w:val="28"/>
          <w:szCs w:val="28"/>
          <w:rtl/>
          <w:lang w:bidi="fa-IR"/>
        </w:rPr>
        <w:t xml:space="preserve">منجر به تسهیل </w:t>
      </w:r>
      <w:r w:rsidR="00097E82">
        <w:rPr>
          <w:rFonts w:cs="B Zar" w:hint="cs"/>
          <w:sz w:val="28"/>
          <w:szCs w:val="28"/>
          <w:rtl/>
          <w:lang w:bidi="fa-IR"/>
        </w:rPr>
        <w:t>بخشیدن به</w:t>
      </w:r>
      <w:r>
        <w:rPr>
          <w:rFonts w:cs="B Zar" w:hint="cs"/>
          <w:sz w:val="28"/>
          <w:szCs w:val="28"/>
          <w:rtl/>
          <w:lang w:bidi="fa-IR"/>
        </w:rPr>
        <w:t xml:space="preserve"> توانمندسازهای تجربه برند می شوند، زیرا آن ها در داخل محیط تجربه برند، تعریف می شوند و توسعه پیدا می کنند.  </w:t>
      </w:r>
    </w:p>
    <w:p w:rsidR="00E37F47" w:rsidRDefault="00585302" w:rsidP="00E05A58">
      <w:pPr>
        <w:pStyle w:val="ListParagraph"/>
        <w:numPr>
          <w:ilvl w:val="0"/>
          <w:numId w:val="76"/>
        </w:numPr>
        <w:bidi/>
        <w:rPr>
          <w:rFonts w:cs="B Zar"/>
          <w:sz w:val="28"/>
          <w:szCs w:val="28"/>
          <w:lang w:bidi="fa-IR"/>
        </w:rPr>
      </w:pPr>
      <w:r>
        <w:rPr>
          <w:rFonts w:cs="B Zar" w:hint="cs"/>
          <w:sz w:val="28"/>
          <w:szCs w:val="28"/>
          <w:rtl/>
          <w:lang w:bidi="fa-IR"/>
        </w:rPr>
        <w:t xml:space="preserve">یک منطق زیربنایی قابل فراخوانی را </w:t>
      </w:r>
      <w:r w:rsidR="00097E82">
        <w:rPr>
          <w:rFonts w:cs="B Zar" w:hint="cs"/>
          <w:sz w:val="28"/>
          <w:szCs w:val="28"/>
          <w:rtl/>
          <w:lang w:bidi="fa-IR"/>
        </w:rPr>
        <w:t>فراهم می سازد که از آن می توان</w:t>
      </w:r>
      <w:r>
        <w:rPr>
          <w:rFonts w:cs="B Zar" w:hint="cs"/>
          <w:sz w:val="28"/>
          <w:szCs w:val="28"/>
          <w:rtl/>
          <w:lang w:bidi="fa-IR"/>
        </w:rPr>
        <w:t xml:space="preserve"> </w:t>
      </w:r>
      <w:r w:rsidR="00097E82">
        <w:rPr>
          <w:rFonts w:cs="B Zar" w:hint="cs"/>
          <w:sz w:val="28"/>
          <w:szCs w:val="28"/>
          <w:rtl/>
          <w:lang w:bidi="fa-IR"/>
        </w:rPr>
        <w:t>برای</w:t>
      </w:r>
      <w:r>
        <w:rPr>
          <w:rFonts w:cs="B Zar" w:hint="cs"/>
          <w:sz w:val="28"/>
          <w:szCs w:val="28"/>
          <w:rtl/>
          <w:lang w:bidi="fa-IR"/>
        </w:rPr>
        <w:t xml:space="preserve"> زنده ساختن برند خود </w:t>
      </w:r>
      <w:r w:rsidR="00E37F47">
        <w:rPr>
          <w:rFonts w:cs="B Zar" w:hint="cs"/>
          <w:sz w:val="28"/>
          <w:szCs w:val="28"/>
          <w:rtl/>
          <w:lang w:bidi="fa-IR"/>
        </w:rPr>
        <w:t>از</w:t>
      </w:r>
      <w:r>
        <w:rPr>
          <w:rFonts w:cs="B Zar" w:hint="cs"/>
          <w:sz w:val="28"/>
          <w:szCs w:val="28"/>
          <w:rtl/>
          <w:lang w:bidi="fa-IR"/>
        </w:rPr>
        <w:t xml:space="preserve"> طریق توانمندسازهای تجربه برند،</w:t>
      </w:r>
      <w:r w:rsidR="00E37F47">
        <w:rPr>
          <w:rFonts w:cs="B Zar" w:hint="cs"/>
          <w:sz w:val="28"/>
          <w:szCs w:val="28"/>
          <w:rtl/>
          <w:lang w:bidi="fa-IR"/>
        </w:rPr>
        <w:t xml:space="preserve"> </w:t>
      </w:r>
      <w:r>
        <w:rPr>
          <w:rFonts w:cs="B Zar" w:hint="cs"/>
          <w:sz w:val="28"/>
          <w:szCs w:val="28"/>
          <w:rtl/>
          <w:lang w:bidi="fa-IR"/>
        </w:rPr>
        <w:t xml:space="preserve">استفاده </w:t>
      </w:r>
      <w:r w:rsidR="00097E82">
        <w:rPr>
          <w:rFonts w:cs="B Zar" w:hint="cs"/>
          <w:sz w:val="28"/>
          <w:szCs w:val="28"/>
          <w:rtl/>
          <w:lang w:bidi="fa-IR"/>
        </w:rPr>
        <w:t>کرد</w:t>
      </w:r>
      <w:r>
        <w:rPr>
          <w:rFonts w:cs="B Zar" w:hint="cs"/>
          <w:sz w:val="28"/>
          <w:szCs w:val="28"/>
          <w:rtl/>
          <w:lang w:bidi="fa-IR"/>
        </w:rPr>
        <w:t>.</w:t>
      </w:r>
    </w:p>
    <w:p w:rsidR="00585302" w:rsidRDefault="000262C7" w:rsidP="000262C7">
      <w:pPr>
        <w:bidi/>
        <w:rPr>
          <w:rFonts w:cs="B Zar"/>
          <w:sz w:val="28"/>
          <w:szCs w:val="28"/>
          <w:rtl/>
          <w:lang w:bidi="fa-IR"/>
        </w:rPr>
      </w:pPr>
      <w:r>
        <w:rPr>
          <w:rFonts w:cs="B Zar" w:hint="cs"/>
          <w:sz w:val="28"/>
          <w:szCs w:val="28"/>
          <w:rtl/>
          <w:lang w:bidi="fa-IR"/>
        </w:rPr>
        <w:t>استقبال</w:t>
      </w:r>
      <w:r w:rsidR="00585302">
        <w:rPr>
          <w:rFonts w:cs="B Zar" w:hint="cs"/>
          <w:sz w:val="28"/>
          <w:szCs w:val="28"/>
          <w:rtl/>
          <w:lang w:bidi="fa-IR"/>
        </w:rPr>
        <w:t xml:space="preserve"> از یک رویکرد کل نگرانه برای تعریف و توسعه </w:t>
      </w:r>
      <w:r w:rsidR="004F74A0">
        <w:rPr>
          <w:rFonts w:cs="B Zar" w:hint="cs"/>
          <w:sz w:val="28"/>
          <w:szCs w:val="28"/>
          <w:rtl/>
          <w:lang w:bidi="fa-IR"/>
        </w:rPr>
        <w:t xml:space="preserve">مبانی تجربه برند خود مهم است </w:t>
      </w:r>
      <w:r>
        <w:rPr>
          <w:rFonts w:cs="B Zar" w:hint="cs"/>
          <w:sz w:val="28"/>
          <w:szCs w:val="28"/>
          <w:rtl/>
          <w:lang w:bidi="fa-IR"/>
        </w:rPr>
        <w:t>و منجر به این می شود که تجارب برند شما با تفکر همه جانبه و محکم شکل بگیرد. ممکن است بین مبانی تجربه برند شما همپوشانی وجود داشته باشد و به همین دلیل،</w:t>
      </w:r>
      <w:r w:rsidR="00F44C72">
        <w:rPr>
          <w:rFonts w:cs="B Zar" w:hint="cs"/>
          <w:sz w:val="28"/>
          <w:szCs w:val="28"/>
          <w:rtl/>
          <w:lang w:bidi="fa-IR"/>
        </w:rPr>
        <w:t xml:space="preserve"> این فرایند تا حدو</w:t>
      </w:r>
      <w:r>
        <w:rPr>
          <w:rFonts w:cs="B Zar" w:hint="cs"/>
          <w:sz w:val="28"/>
          <w:szCs w:val="28"/>
          <w:rtl/>
          <w:lang w:bidi="fa-IR"/>
        </w:rPr>
        <w:t xml:space="preserve">دی تکراری شود. </w:t>
      </w:r>
    </w:p>
    <w:p w:rsidR="000262C7" w:rsidRDefault="000262C7" w:rsidP="00DE484A">
      <w:pPr>
        <w:bidi/>
        <w:rPr>
          <w:rFonts w:cs="B Zar"/>
          <w:sz w:val="28"/>
          <w:szCs w:val="28"/>
          <w:rtl/>
          <w:lang w:bidi="fa-IR"/>
        </w:rPr>
      </w:pPr>
      <w:r>
        <w:rPr>
          <w:rFonts w:cs="B Zar" w:hint="cs"/>
          <w:sz w:val="28"/>
          <w:szCs w:val="28"/>
          <w:rtl/>
          <w:lang w:bidi="fa-IR"/>
        </w:rPr>
        <w:t xml:space="preserve">اگر چنین اتفاقی افتاد، نگران نشوید. با ارائه دلیل می توان نشان داد که این علامت خوبی است </w:t>
      </w:r>
      <w:r w:rsidR="00F44C72">
        <w:rPr>
          <w:rFonts w:cs="B Zar" w:hint="cs"/>
          <w:sz w:val="28"/>
          <w:szCs w:val="28"/>
          <w:rtl/>
          <w:lang w:bidi="fa-IR"/>
        </w:rPr>
        <w:t xml:space="preserve">و نشان دهنده همگرایی به سمت </w:t>
      </w:r>
      <w:r w:rsidR="002A37F2">
        <w:rPr>
          <w:rFonts w:cs="B Zar" w:hint="cs"/>
          <w:sz w:val="28"/>
          <w:szCs w:val="28"/>
          <w:rtl/>
          <w:lang w:bidi="fa-IR"/>
        </w:rPr>
        <w:t xml:space="preserve">استفاده از یک </w:t>
      </w:r>
      <w:r w:rsidR="00F44C72">
        <w:rPr>
          <w:rFonts w:cs="B Zar" w:hint="cs"/>
          <w:sz w:val="28"/>
          <w:szCs w:val="28"/>
          <w:rtl/>
          <w:lang w:bidi="fa-IR"/>
        </w:rPr>
        <w:t xml:space="preserve">منطق مشترک می باشد. </w:t>
      </w:r>
      <w:r w:rsidR="002A37F2">
        <w:rPr>
          <w:rFonts w:cs="B Zar" w:hint="cs"/>
          <w:sz w:val="28"/>
          <w:szCs w:val="28"/>
          <w:rtl/>
          <w:lang w:bidi="fa-IR"/>
        </w:rPr>
        <w:t>استفاده</w:t>
      </w:r>
      <w:r w:rsidR="00F44C72">
        <w:rPr>
          <w:rFonts w:cs="B Zar" w:hint="cs"/>
          <w:sz w:val="28"/>
          <w:szCs w:val="28"/>
          <w:rtl/>
          <w:lang w:bidi="fa-IR"/>
        </w:rPr>
        <w:t xml:space="preserve"> از چنگال های چندگانه برای حمله کردن</w:t>
      </w:r>
      <w:r>
        <w:rPr>
          <w:rFonts w:cs="B Zar" w:hint="cs"/>
          <w:sz w:val="28"/>
          <w:szCs w:val="28"/>
          <w:rtl/>
          <w:lang w:bidi="fa-IR"/>
        </w:rPr>
        <w:t xml:space="preserve"> </w:t>
      </w:r>
      <w:r w:rsidR="00DE484A">
        <w:rPr>
          <w:rFonts w:cs="B Zar" w:hint="cs"/>
          <w:sz w:val="28"/>
          <w:szCs w:val="28"/>
          <w:rtl/>
          <w:lang w:bidi="fa-IR"/>
        </w:rPr>
        <w:t>منجر به کاهش</w:t>
      </w:r>
      <w:r w:rsidR="00F44C72">
        <w:rPr>
          <w:rFonts w:cs="B Zar" w:hint="cs"/>
          <w:sz w:val="28"/>
          <w:szCs w:val="28"/>
          <w:rtl/>
          <w:lang w:bidi="fa-IR"/>
        </w:rPr>
        <w:t xml:space="preserve"> </w:t>
      </w:r>
      <w:r w:rsidR="002A37F2">
        <w:rPr>
          <w:rFonts w:cs="B Zar" w:hint="cs"/>
          <w:sz w:val="28"/>
          <w:szCs w:val="28"/>
          <w:rtl/>
          <w:lang w:bidi="fa-IR"/>
        </w:rPr>
        <w:t xml:space="preserve">احتمال </w:t>
      </w:r>
      <w:r w:rsidR="00F44C72">
        <w:rPr>
          <w:rFonts w:cs="B Zar" w:hint="cs"/>
          <w:sz w:val="28"/>
          <w:szCs w:val="28"/>
          <w:rtl/>
          <w:lang w:bidi="fa-IR"/>
        </w:rPr>
        <w:t xml:space="preserve">سوء تعبیرهای ناشی از انتقال از دنیای غیر </w:t>
      </w:r>
      <w:r w:rsidR="002A37F2">
        <w:rPr>
          <w:rFonts w:cs="B Zar" w:hint="cs"/>
          <w:sz w:val="28"/>
          <w:szCs w:val="28"/>
          <w:rtl/>
          <w:lang w:bidi="fa-IR"/>
        </w:rPr>
        <w:t>محسوس</w:t>
      </w:r>
      <w:r w:rsidR="00F44C72">
        <w:rPr>
          <w:rFonts w:cs="B Zar" w:hint="cs"/>
          <w:sz w:val="28"/>
          <w:szCs w:val="28"/>
          <w:rtl/>
          <w:lang w:bidi="fa-IR"/>
        </w:rPr>
        <w:t xml:space="preserve"> مبانی تجربه برند به </w:t>
      </w:r>
      <w:r w:rsidR="002A37F2">
        <w:rPr>
          <w:rFonts w:cs="B Zar" w:hint="cs"/>
          <w:sz w:val="28"/>
          <w:szCs w:val="28"/>
          <w:rtl/>
          <w:lang w:bidi="fa-IR"/>
        </w:rPr>
        <w:t>سمت دنیای</w:t>
      </w:r>
      <w:r w:rsidR="00DE484A">
        <w:rPr>
          <w:rFonts w:cs="B Zar" w:hint="cs"/>
          <w:sz w:val="28"/>
          <w:szCs w:val="28"/>
          <w:rtl/>
          <w:lang w:bidi="fa-IR"/>
        </w:rPr>
        <w:t xml:space="preserve"> محسوس توانمندسازهای تجربه برند خواهد شد</w:t>
      </w:r>
      <w:r w:rsidR="00F44C72">
        <w:rPr>
          <w:rFonts w:cs="B Zar" w:hint="cs"/>
          <w:sz w:val="28"/>
          <w:szCs w:val="28"/>
          <w:rtl/>
          <w:lang w:bidi="fa-IR"/>
        </w:rPr>
        <w:t xml:space="preserve">.  </w:t>
      </w:r>
    </w:p>
    <w:p w:rsidR="00B654ED" w:rsidRDefault="002A37F2" w:rsidP="00B654ED">
      <w:pPr>
        <w:bidi/>
        <w:rPr>
          <w:rFonts w:cs="B Zar"/>
          <w:sz w:val="28"/>
          <w:szCs w:val="28"/>
          <w:rtl/>
          <w:lang w:bidi="fa-IR"/>
        </w:rPr>
      </w:pPr>
      <w:r>
        <w:rPr>
          <w:rFonts w:cs="B Zar" w:hint="cs"/>
          <w:sz w:val="28"/>
          <w:szCs w:val="28"/>
          <w:rtl/>
          <w:lang w:bidi="fa-IR"/>
        </w:rPr>
        <w:t xml:space="preserve">برخی از مدیران راهبردی و اجرایی می پرسند که </w:t>
      </w:r>
      <w:r w:rsidR="00B654ED">
        <w:rPr>
          <w:rFonts w:cs="B Zar" w:hint="cs"/>
          <w:sz w:val="28"/>
          <w:szCs w:val="28"/>
          <w:rtl/>
          <w:lang w:bidi="fa-IR"/>
        </w:rPr>
        <w:t xml:space="preserve">باید </w:t>
      </w:r>
      <w:r>
        <w:rPr>
          <w:rFonts w:cs="B Zar" w:hint="cs"/>
          <w:sz w:val="28"/>
          <w:szCs w:val="28"/>
          <w:rtl/>
          <w:lang w:bidi="fa-IR"/>
        </w:rPr>
        <w:t xml:space="preserve">با کدامیک از این مبانی پنجگانه شروع کنند، اما به دلیل ارتباط نزدیک میان مبانی تجربه برند، توالی تنظیم شده ای وجود ندارد. </w:t>
      </w:r>
    </w:p>
    <w:p w:rsidR="002A37F2" w:rsidRDefault="00B654ED" w:rsidP="007B6300">
      <w:pPr>
        <w:bidi/>
        <w:rPr>
          <w:rFonts w:cs="B Zar"/>
          <w:sz w:val="28"/>
          <w:szCs w:val="28"/>
          <w:rtl/>
          <w:lang w:bidi="fa-IR"/>
        </w:rPr>
      </w:pPr>
      <w:r>
        <w:rPr>
          <w:rFonts w:cs="B Zar" w:hint="cs"/>
          <w:sz w:val="28"/>
          <w:szCs w:val="28"/>
          <w:rtl/>
          <w:lang w:bidi="fa-IR"/>
        </w:rPr>
        <w:t>شما ممکن است با ارزش ها شروع کنید. سپس وارد جوهره برند و موضع گیری برند خود شوید</w:t>
      </w:r>
      <w:r w:rsidR="002A37F2">
        <w:rPr>
          <w:rFonts w:cs="B Zar" w:hint="cs"/>
          <w:sz w:val="28"/>
          <w:szCs w:val="28"/>
          <w:rtl/>
          <w:lang w:bidi="fa-IR"/>
        </w:rPr>
        <w:t xml:space="preserve"> </w:t>
      </w:r>
      <w:r>
        <w:rPr>
          <w:rFonts w:cs="B Zar" w:hint="cs"/>
          <w:sz w:val="28"/>
          <w:szCs w:val="28"/>
          <w:rtl/>
          <w:lang w:bidi="fa-IR"/>
        </w:rPr>
        <w:t>و قبل از انتقال به وعده و شخصیت برند خود، ارزش های خود را اصلاح کنید. یا اینکه ممکن است برای راحتی بیشتر، شخصیت</w:t>
      </w:r>
      <w:r w:rsidR="00A93E6B">
        <w:rPr>
          <w:rFonts w:cs="B Zar" w:hint="cs"/>
          <w:sz w:val="28"/>
          <w:szCs w:val="28"/>
          <w:rtl/>
          <w:lang w:bidi="fa-IR"/>
        </w:rPr>
        <w:t>ی</w:t>
      </w:r>
      <w:r>
        <w:rPr>
          <w:rFonts w:cs="B Zar" w:hint="cs"/>
          <w:sz w:val="28"/>
          <w:szCs w:val="28"/>
          <w:rtl/>
          <w:lang w:bidi="fa-IR"/>
        </w:rPr>
        <w:t xml:space="preserve"> را </w:t>
      </w:r>
      <w:r w:rsidR="00A93E6B">
        <w:rPr>
          <w:rFonts w:cs="B Zar" w:hint="cs"/>
          <w:sz w:val="28"/>
          <w:szCs w:val="28"/>
          <w:rtl/>
          <w:lang w:bidi="fa-IR"/>
        </w:rPr>
        <w:t>به سمت خود بیرون بکشید</w:t>
      </w:r>
      <w:r>
        <w:rPr>
          <w:rFonts w:cs="B Zar" w:hint="cs"/>
          <w:sz w:val="28"/>
          <w:szCs w:val="28"/>
          <w:rtl/>
          <w:lang w:bidi="fa-IR"/>
        </w:rPr>
        <w:t xml:space="preserve"> و سپس، سوالات کلیدی </w:t>
      </w:r>
      <w:r w:rsidR="00A93E6B">
        <w:rPr>
          <w:rFonts w:cs="B Zar" w:hint="cs"/>
          <w:sz w:val="28"/>
          <w:szCs w:val="28"/>
          <w:rtl/>
          <w:lang w:bidi="fa-IR"/>
        </w:rPr>
        <w:t>زیر</w:t>
      </w:r>
      <w:r>
        <w:rPr>
          <w:rFonts w:cs="B Zar" w:hint="cs"/>
          <w:sz w:val="28"/>
          <w:szCs w:val="28"/>
          <w:rtl/>
          <w:lang w:bidi="fa-IR"/>
        </w:rPr>
        <w:t xml:space="preserve"> را در رابطه با آن شخصیت بپرسید. به عنوان مثال، </w:t>
      </w:r>
      <w:r w:rsidR="00A93E6B" w:rsidRPr="00A93E6B">
        <w:rPr>
          <w:rFonts w:cs="B Zar" w:hint="cs"/>
          <w:sz w:val="28"/>
          <w:szCs w:val="28"/>
          <w:rtl/>
          <w:lang w:bidi="fa-IR"/>
        </w:rPr>
        <w:t xml:space="preserve">" آن شخص را چگونه در پنج لغت توصیف می کنید؟" </w:t>
      </w:r>
      <w:r w:rsidR="00A93E6B">
        <w:rPr>
          <w:rFonts w:cs="B Zar" w:hint="cs"/>
          <w:sz w:val="28"/>
          <w:szCs w:val="28"/>
          <w:rtl/>
          <w:lang w:bidi="fa-IR"/>
        </w:rPr>
        <w:t>( ارزش ها) یا اینکه " اگر از شما خواسته شود که شخصیت این فرد را در دو یا سه لغت جمع بندی کنید، آن ها چه خواهند بود؟" (جوهره برند) یا اینکه " تفاوت شخصیت شما با رقبا در چیست؟</w:t>
      </w:r>
      <w:r w:rsidR="00640437" w:rsidRPr="00640437">
        <w:rPr>
          <w:rFonts w:cs="B Zar" w:hint="cs"/>
          <w:sz w:val="28"/>
          <w:szCs w:val="28"/>
          <w:rtl/>
          <w:lang w:bidi="fa-IR"/>
        </w:rPr>
        <w:t>" ( موضع گیری)</w:t>
      </w:r>
      <w:r w:rsidR="00640437">
        <w:rPr>
          <w:rFonts w:hint="cs"/>
          <w:sz w:val="28"/>
          <w:szCs w:val="28"/>
          <w:rtl/>
          <w:lang w:bidi="fa-IR"/>
        </w:rPr>
        <w:t xml:space="preserve"> و </w:t>
      </w:r>
      <w:r w:rsidR="00640437" w:rsidRPr="00640437">
        <w:rPr>
          <w:rFonts w:cs="B Zar" w:hint="cs"/>
          <w:sz w:val="28"/>
          <w:szCs w:val="28"/>
          <w:rtl/>
          <w:lang w:bidi="fa-IR"/>
        </w:rPr>
        <w:t xml:space="preserve">اینکه </w:t>
      </w:r>
      <w:r w:rsidR="00640437">
        <w:rPr>
          <w:rFonts w:cs="Cambria" w:hint="cs"/>
          <w:sz w:val="28"/>
          <w:szCs w:val="28"/>
          <w:rtl/>
          <w:lang w:bidi="fa-IR"/>
        </w:rPr>
        <w:t xml:space="preserve">" </w:t>
      </w:r>
      <w:r w:rsidR="00640437" w:rsidRPr="00640437">
        <w:rPr>
          <w:rFonts w:cs="B Zar" w:hint="cs"/>
          <w:sz w:val="28"/>
          <w:szCs w:val="28"/>
          <w:rtl/>
          <w:lang w:bidi="fa-IR"/>
        </w:rPr>
        <w:t xml:space="preserve">مزیت برند شما </w:t>
      </w:r>
      <w:r w:rsidR="007B6300">
        <w:rPr>
          <w:rFonts w:cs="B Zar" w:hint="cs"/>
          <w:sz w:val="28"/>
          <w:szCs w:val="28"/>
          <w:rtl/>
          <w:lang w:bidi="fa-IR"/>
        </w:rPr>
        <w:t xml:space="preserve">در </w:t>
      </w:r>
      <w:r w:rsidR="00640437" w:rsidRPr="00640437">
        <w:rPr>
          <w:rFonts w:cs="B Zar" w:hint="cs"/>
          <w:sz w:val="28"/>
          <w:szCs w:val="28"/>
          <w:rtl/>
          <w:lang w:bidi="fa-IR"/>
        </w:rPr>
        <w:t>چیست؟" ( وعده برند)</w:t>
      </w:r>
      <w:r w:rsidR="00640437">
        <w:rPr>
          <w:rFonts w:cs="B Zar" w:hint="cs"/>
          <w:sz w:val="28"/>
          <w:szCs w:val="28"/>
          <w:rtl/>
          <w:lang w:bidi="fa-IR"/>
        </w:rPr>
        <w:t xml:space="preserve"> </w:t>
      </w:r>
    </w:p>
    <w:p w:rsidR="00091346" w:rsidRDefault="007B6300" w:rsidP="00DE484A">
      <w:pPr>
        <w:bidi/>
        <w:rPr>
          <w:rFonts w:cs="B Zar"/>
          <w:sz w:val="28"/>
          <w:szCs w:val="28"/>
          <w:rtl/>
          <w:lang w:bidi="fa-IR"/>
        </w:rPr>
      </w:pPr>
      <w:r>
        <w:rPr>
          <w:rFonts w:cs="B Zar" w:hint="cs"/>
          <w:sz w:val="28"/>
          <w:szCs w:val="28"/>
          <w:rtl/>
          <w:lang w:bidi="fa-IR"/>
        </w:rPr>
        <w:t xml:space="preserve">رویکردی که من در مورد مشتری ها اتخاذ می کنم، بستگی به بخش سازمانی، فرهنگ و کنج راحتی </w:t>
      </w:r>
      <w:r w:rsidR="00591964">
        <w:rPr>
          <w:rFonts w:cs="B Zar" w:hint="cs"/>
          <w:sz w:val="28"/>
          <w:szCs w:val="28"/>
          <w:rtl/>
          <w:lang w:bidi="fa-IR"/>
        </w:rPr>
        <w:t xml:space="preserve">مورد نیاز </w:t>
      </w:r>
      <w:r>
        <w:rPr>
          <w:rFonts w:cs="B Zar" w:hint="cs"/>
          <w:sz w:val="28"/>
          <w:szCs w:val="28"/>
          <w:rtl/>
          <w:lang w:bidi="fa-IR"/>
        </w:rPr>
        <w:t xml:space="preserve">برای بروز خلاقیت دارد. </w:t>
      </w:r>
      <w:r w:rsidR="002534F7">
        <w:rPr>
          <w:rFonts w:cs="B Zar" w:hint="cs"/>
          <w:sz w:val="28"/>
          <w:szCs w:val="28"/>
          <w:rtl/>
          <w:lang w:bidi="fa-IR"/>
        </w:rPr>
        <w:t xml:space="preserve">شروع کردن با شخصیت برند مناسب افرادی است که دارای تفکر خلاق و روشن فکرانه هستند. در سازمان هایی که رسمی تر و خوددارتر هستند، شروع کردن با ارزش ها اثربخشی بیشتری دارد، زیرا آن </w:t>
      </w:r>
      <w:r w:rsidR="002534F7">
        <w:rPr>
          <w:rFonts w:cs="B Zar" w:hint="cs"/>
          <w:sz w:val="28"/>
          <w:szCs w:val="28"/>
          <w:rtl/>
          <w:lang w:bidi="fa-IR"/>
        </w:rPr>
        <w:lastRenderedPageBreak/>
        <w:t xml:space="preserve">ها با زبان </w:t>
      </w:r>
      <w:r w:rsidR="00DE484A">
        <w:rPr>
          <w:rFonts w:cs="B Zar" w:hint="cs"/>
          <w:sz w:val="28"/>
          <w:szCs w:val="28"/>
          <w:rtl/>
          <w:lang w:bidi="fa-IR"/>
        </w:rPr>
        <w:t>ارزش ها</w:t>
      </w:r>
      <w:r w:rsidR="002534F7">
        <w:rPr>
          <w:rFonts w:cs="B Zar" w:hint="cs"/>
          <w:sz w:val="28"/>
          <w:szCs w:val="28"/>
          <w:rtl/>
          <w:lang w:bidi="fa-IR"/>
        </w:rPr>
        <w:t xml:space="preserve"> آشناتر هستند. به هر صورت، تعریف کردن مبانی تجربه برند خود، یک فرایند تکراری است و </w:t>
      </w:r>
      <w:r w:rsidR="00091346">
        <w:rPr>
          <w:rFonts w:cs="B Zar" w:hint="cs"/>
          <w:sz w:val="28"/>
          <w:szCs w:val="28"/>
          <w:rtl/>
          <w:lang w:bidi="fa-IR"/>
        </w:rPr>
        <w:t xml:space="preserve">این تکرار </w:t>
      </w:r>
      <w:r w:rsidR="002534F7">
        <w:rPr>
          <w:rFonts w:cs="B Zar" w:hint="cs"/>
          <w:sz w:val="28"/>
          <w:szCs w:val="28"/>
          <w:rtl/>
          <w:lang w:bidi="fa-IR"/>
        </w:rPr>
        <w:t xml:space="preserve">زمانی </w:t>
      </w:r>
      <w:r w:rsidR="00591964">
        <w:rPr>
          <w:rFonts w:cs="B Zar" w:hint="cs"/>
          <w:sz w:val="28"/>
          <w:szCs w:val="28"/>
          <w:rtl/>
          <w:lang w:bidi="fa-IR"/>
        </w:rPr>
        <w:t xml:space="preserve">آشکار می شود که با در نظر گرفتن محیط تجربه برند در ذهن، مبانی تجربه برند توسعه یافته و اصلاح و تعریف شوند. </w:t>
      </w:r>
    </w:p>
    <w:p w:rsidR="007B6300" w:rsidRPr="00640437" w:rsidRDefault="00091346" w:rsidP="00091346">
      <w:pPr>
        <w:bidi/>
        <w:rPr>
          <w:sz w:val="28"/>
          <w:szCs w:val="28"/>
          <w:rtl/>
          <w:lang w:bidi="fa-IR"/>
        </w:rPr>
      </w:pPr>
      <w:r>
        <w:rPr>
          <w:rFonts w:cs="B Zar" w:hint="cs"/>
          <w:sz w:val="28"/>
          <w:szCs w:val="28"/>
          <w:rtl/>
          <w:lang w:bidi="fa-IR"/>
        </w:rPr>
        <w:t>صرف نظر از رویکرد اتخاذ شده برای تعریف مبانی تجربه برند، ارزش این رویکرد تکراری و کل نگرانه زمانی آشکار می شود که شروع به توانمندسازی تجارب برند خود از طریق رفتار، ارتباطات و طراحی می کنید.</w:t>
      </w:r>
      <w:r w:rsidR="00591964">
        <w:rPr>
          <w:rFonts w:cs="B Zar" w:hint="cs"/>
          <w:sz w:val="28"/>
          <w:szCs w:val="28"/>
          <w:rtl/>
          <w:lang w:bidi="fa-IR"/>
        </w:rPr>
        <w:t xml:space="preserve"> </w:t>
      </w:r>
    </w:p>
    <w:p w:rsidR="00585302" w:rsidRPr="00585302" w:rsidRDefault="00585302" w:rsidP="00585302">
      <w:pPr>
        <w:bidi/>
        <w:rPr>
          <w:rFonts w:cs="B Zar"/>
          <w:sz w:val="28"/>
          <w:szCs w:val="28"/>
          <w:rtl/>
          <w:lang w:bidi="fa-IR"/>
        </w:rPr>
      </w:pPr>
    </w:p>
    <w:p w:rsidR="00DB7F5D" w:rsidRDefault="00DB7F5D" w:rsidP="00DB7F5D">
      <w:pPr>
        <w:bidi/>
        <w:rPr>
          <w:rFonts w:cs="B Zar"/>
          <w:sz w:val="28"/>
          <w:szCs w:val="28"/>
          <w:rtl/>
          <w:lang w:bidi="fa-IR"/>
        </w:rPr>
      </w:pPr>
    </w:p>
    <w:p w:rsidR="00DB7F5D" w:rsidRDefault="00DB7F5D" w:rsidP="00DB7F5D">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rPr>
          <w:rFonts w:cs="B Zar"/>
          <w:sz w:val="28"/>
          <w:szCs w:val="28"/>
          <w:rtl/>
          <w:lang w:bidi="fa-IR"/>
        </w:rPr>
      </w:pPr>
    </w:p>
    <w:p w:rsidR="00DE484A" w:rsidRDefault="00DE484A" w:rsidP="00DE484A">
      <w:pPr>
        <w:pStyle w:val="ListParagraph"/>
        <w:bidi/>
        <w:jc w:val="center"/>
        <w:rPr>
          <w:rFonts w:cs="B Zar"/>
          <w:b/>
          <w:bCs/>
          <w:sz w:val="36"/>
          <w:szCs w:val="36"/>
          <w:rtl/>
          <w:lang w:bidi="fa-IR"/>
        </w:rPr>
      </w:pPr>
      <w:r w:rsidRPr="00DE484A">
        <w:rPr>
          <w:rFonts w:cs="B Zar" w:hint="cs"/>
          <w:b/>
          <w:bCs/>
          <w:sz w:val="36"/>
          <w:szCs w:val="36"/>
          <w:rtl/>
          <w:lang w:bidi="fa-IR"/>
        </w:rPr>
        <w:t>بخش سوم</w:t>
      </w:r>
    </w:p>
    <w:p w:rsidR="00DE484A" w:rsidRPr="00DE484A" w:rsidRDefault="00DE484A" w:rsidP="00DE484A">
      <w:pPr>
        <w:pStyle w:val="ListParagraph"/>
        <w:bidi/>
        <w:jc w:val="center"/>
        <w:rPr>
          <w:rFonts w:cs="B Zar"/>
          <w:b/>
          <w:bCs/>
          <w:sz w:val="36"/>
          <w:szCs w:val="36"/>
          <w:rtl/>
          <w:lang w:bidi="fa-IR"/>
        </w:rPr>
      </w:pPr>
    </w:p>
    <w:p w:rsidR="00DE484A" w:rsidRPr="00DE484A" w:rsidRDefault="00DE484A" w:rsidP="00DE484A">
      <w:pPr>
        <w:pStyle w:val="ListParagraph"/>
        <w:bidi/>
        <w:jc w:val="center"/>
        <w:rPr>
          <w:rFonts w:cs="B Zar"/>
          <w:b/>
          <w:bCs/>
          <w:sz w:val="36"/>
          <w:szCs w:val="36"/>
          <w:rtl/>
          <w:lang w:bidi="fa-IR"/>
        </w:rPr>
      </w:pPr>
      <w:r w:rsidRPr="00DE484A">
        <w:rPr>
          <w:rFonts w:cs="B Zar" w:hint="cs"/>
          <w:b/>
          <w:bCs/>
          <w:sz w:val="36"/>
          <w:szCs w:val="36"/>
          <w:rtl/>
          <w:lang w:bidi="fa-IR"/>
        </w:rPr>
        <w:t>توانمندسازهای تجربه برند</w:t>
      </w:r>
    </w:p>
    <w:p w:rsidR="00DE484A" w:rsidRDefault="00DE484A" w:rsidP="00DE484A">
      <w:pPr>
        <w:pStyle w:val="ListParagraph"/>
        <w:bidi/>
        <w:jc w:val="center"/>
        <w:rPr>
          <w:rFonts w:cs="B Zar"/>
          <w:b/>
          <w:bCs/>
          <w:sz w:val="36"/>
          <w:szCs w:val="36"/>
          <w:rtl/>
          <w:lang w:bidi="fa-IR"/>
        </w:rPr>
      </w:pPr>
    </w:p>
    <w:p w:rsidR="00DE484A" w:rsidRPr="00DE484A" w:rsidRDefault="00DE484A" w:rsidP="00DE484A">
      <w:pPr>
        <w:rPr>
          <w:rtl/>
          <w:lang w:bidi="fa-IR"/>
        </w:rPr>
      </w:pPr>
    </w:p>
    <w:p w:rsidR="00DE484A" w:rsidRPr="00DE484A" w:rsidRDefault="00DE484A" w:rsidP="00DE484A">
      <w:pPr>
        <w:rPr>
          <w:rtl/>
          <w:lang w:bidi="fa-IR"/>
        </w:rPr>
      </w:pPr>
    </w:p>
    <w:p w:rsidR="00DE484A" w:rsidRPr="00DE484A" w:rsidRDefault="00DE484A" w:rsidP="00DE484A">
      <w:pPr>
        <w:rPr>
          <w:rtl/>
          <w:lang w:bidi="fa-IR"/>
        </w:rPr>
      </w:pPr>
    </w:p>
    <w:p w:rsidR="00DE484A" w:rsidRDefault="00DE484A" w:rsidP="00DE484A">
      <w:pPr>
        <w:rPr>
          <w:rtl/>
          <w:lang w:bidi="fa-IR"/>
        </w:rPr>
      </w:pPr>
    </w:p>
    <w:p w:rsidR="00DE484A" w:rsidRDefault="00DE484A" w:rsidP="00DE484A">
      <w:pPr>
        <w:jc w:val="right"/>
        <w:rPr>
          <w:rtl/>
          <w:lang w:bidi="fa-IR"/>
        </w:rPr>
      </w:pPr>
    </w:p>
    <w:p w:rsidR="00DE484A" w:rsidRPr="00DE484A" w:rsidRDefault="00DE484A" w:rsidP="00DE484A">
      <w:pPr>
        <w:rPr>
          <w:rtl/>
          <w:lang w:bidi="fa-IR"/>
        </w:rPr>
      </w:pPr>
    </w:p>
    <w:p w:rsidR="00DE484A" w:rsidRPr="00DE484A" w:rsidRDefault="00DE484A" w:rsidP="00DE484A">
      <w:pPr>
        <w:rPr>
          <w:rtl/>
          <w:lang w:bidi="fa-IR"/>
        </w:rPr>
      </w:pPr>
    </w:p>
    <w:p w:rsidR="00DE484A" w:rsidRDefault="00DE484A" w:rsidP="00DE484A">
      <w:pPr>
        <w:rPr>
          <w:rtl/>
          <w:lang w:bidi="fa-IR"/>
        </w:rPr>
      </w:pPr>
    </w:p>
    <w:p w:rsidR="00FF6757" w:rsidRDefault="00FF6757" w:rsidP="00DE484A">
      <w:pPr>
        <w:jc w:val="right"/>
        <w:rPr>
          <w:rtl/>
          <w:lang w:bidi="fa-IR"/>
        </w:rPr>
      </w:pPr>
    </w:p>
    <w:p w:rsidR="00DE484A" w:rsidRDefault="00DE484A" w:rsidP="00DE484A">
      <w:pPr>
        <w:jc w:val="right"/>
        <w:rPr>
          <w:rtl/>
          <w:lang w:bidi="fa-IR"/>
        </w:rPr>
      </w:pPr>
    </w:p>
    <w:p w:rsidR="00DE484A" w:rsidRDefault="00DE484A" w:rsidP="00DE484A">
      <w:pPr>
        <w:jc w:val="right"/>
        <w:rPr>
          <w:rtl/>
          <w:lang w:bidi="fa-IR"/>
        </w:rPr>
      </w:pPr>
    </w:p>
    <w:p w:rsidR="00DE484A" w:rsidRDefault="00DE484A" w:rsidP="00DE484A">
      <w:pPr>
        <w:jc w:val="right"/>
        <w:rPr>
          <w:rtl/>
          <w:lang w:bidi="fa-IR"/>
        </w:rPr>
      </w:pPr>
    </w:p>
    <w:p w:rsidR="00DE484A" w:rsidRDefault="00DE484A" w:rsidP="00DE484A">
      <w:pPr>
        <w:jc w:val="right"/>
        <w:rPr>
          <w:rtl/>
          <w:lang w:bidi="fa-IR"/>
        </w:rPr>
      </w:pPr>
    </w:p>
    <w:p w:rsidR="00DE484A" w:rsidRDefault="00DE484A" w:rsidP="00DE484A">
      <w:pPr>
        <w:jc w:val="right"/>
        <w:rPr>
          <w:rtl/>
          <w:lang w:bidi="fa-IR"/>
        </w:rPr>
      </w:pPr>
    </w:p>
    <w:p w:rsidR="00DE484A" w:rsidRDefault="00DE484A" w:rsidP="00DE484A">
      <w:pPr>
        <w:jc w:val="right"/>
        <w:rPr>
          <w:rtl/>
          <w:lang w:bidi="fa-IR"/>
        </w:rPr>
      </w:pPr>
    </w:p>
    <w:p w:rsidR="00DE484A" w:rsidRDefault="00DE484A" w:rsidP="00DE484A">
      <w:pPr>
        <w:jc w:val="right"/>
        <w:rPr>
          <w:rtl/>
          <w:lang w:bidi="fa-IR"/>
        </w:rPr>
      </w:pPr>
    </w:p>
    <w:p w:rsidR="00DE484A" w:rsidRDefault="00DE484A" w:rsidP="00DE484A">
      <w:pPr>
        <w:jc w:val="right"/>
        <w:rPr>
          <w:rtl/>
          <w:lang w:bidi="fa-IR"/>
        </w:rPr>
      </w:pPr>
    </w:p>
    <w:p w:rsidR="00DE484A" w:rsidRDefault="00DE484A" w:rsidP="00DE484A">
      <w:pPr>
        <w:jc w:val="right"/>
        <w:rPr>
          <w:rtl/>
          <w:lang w:bidi="fa-IR"/>
        </w:rPr>
      </w:pPr>
    </w:p>
    <w:p w:rsidR="006D5436" w:rsidRDefault="006D5436" w:rsidP="006D5436">
      <w:pPr>
        <w:pStyle w:val="ListParagraph"/>
        <w:tabs>
          <w:tab w:val="right" w:pos="90"/>
        </w:tabs>
        <w:bidi/>
        <w:ind w:left="462"/>
        <w:rPr>
          <w:rFonts w:cs="B Zar"/>
          <w:sz w:val="28"/>
          <w:szCs w:val="28"/>
          <w:rtl/>
          <w:lang w:bidi="fa-IR"/>
        </w:rPr>
      </w:pPr>
      <w:r>
        <w:rPr>
          <w:rFonts w:cs="B Zar" w:hint="cs"/>
          <w:sz w:val="28"/>
          <w:szCs w:val="28"/>
          <w:rtl/>
          <w:lang w:bidi="fa-IR"/>
        </w:rPr>
        <w:lastRenderedPageBreak/>
        <w:t>شکل</w:t>
      </w:r>
      <w:r>
        <w:rPr>
          <w:rFonts w:cs="B Zar"/>
          <w:sz w:val="28"/>
          <w:szCs w:val="28"/>
          <w:lang w:bidi="fa-IR"/>
        </w:rPr>
        <w:t>P3.1</w:t>
      </w:r>
      <w:r>
        <w:rPr>
          <w:rFonts w:cs="B Zar" w:hint="cs"/>
          <w:sz w:val="28"/>
          <w:szCs w:val="28"/>
          <w:rtl/>
          <w:lang w:bidi="fa-IR"/>
        </w:rPr>
        <w:t xml:space="preserve">: </w:t>
      </w:r>
      <w:r w:rsidRPr="006D5436">
        <w:rPr>
          <w:rFonts w:cs="B Zar" w:hint="cs"/>
          <w:sz w:val="28"/>
          <w:szCs w:val="28"/>
          <w:rtl/>
          <w:lang w:bidi="fa-IR"/>
        </w:rPr>
        <w:t>طرح کلی ساختن تجربه برند</w:t>
      </w:r>
      <w:r>
        <w:rPr>
          <w:rFonts w:cs="B Zar" w:hint="cs"/>
          <w:sz w:val="28"/>
          <w:szCs w:val="28"/>
          <w:rtl/>
          <w:lang w:bidi="fa-IR"/>
        </w:rPr>
        <w:t>: زمانی برای تمرکز روی توانمندسازهای تجربه برند</w:t>
      </w:r>
    </w:p>
    <w:p w:rsidR="006D5436" w:rsidRDefault="006D5436" w:rsidP="006D5436">
      <w:pPr>
        <w:pStyle w:val="ListParagraph"/>
        <w:tabs>
          <w:tab w:val="right" w:pos="90"/>
        </w:tabs>
        <w:bidi/>
        <w:ind w:left="462"/>
        <w:rPr>
          <w:rFonts w:cs="B Zar"/>
          <w:sz w:val="28"/>
          <w:szCs w:val="28"/>
          <w:rtl/>
          <w:lang w:bidi="fa-IR"/>
        </w:rPr>
      </w:pPr>
      <w:r>
        <w:rPr>
          <w:rFonts w:cs="B Zar" w:hint="cs"/>
          <w:sz w:val="28"/>
          <w:szCs w:val="28"/>
          <w:rtl/>
          <w:lang w:bidi="fa-IR"/>
        </w:rPr>
        <w:t xml:space="preserve"> اندازه گیری تجربه برند بر اساس معیارهای مالی، برند و کارکنان</w:t>
      </w:r>
    </w:p>
    <w:p w:rsidR="00EC0960" w:rsidRDefault="009D33ED" w:rsidP="00EC0960">
      <w:pPr>
        <w:pStyle w:val="ListParagraph"/>
        <w:tabs>
          <w:tab w:val="right" w:pos="90"/>
        </w:tabs>
        <w:bidi/>
        <w:ind w:left="462"/>
        <w:rPr>
          <w:rFonts w:cs="B Zar"/>
          <w:sz w:val="28"/>
          <w:szCs w:val="28"/>
          <w:rtl/>
          <w:lang w:bidi="fa-IR"/>
        </w:rPr>
      </w:pPr>
      <w:r>
        <w:rPr>
          <w:rFonts w:cs="B Zar"/>
          <w:noProof/>
          <w:sz w:val="28"/>
          <w:szCs w:val="28"/>
          <w:rtl/>
        </w:rPr>
        <mc:AlternateContent>
          <mc:Choice Requires="wps">
            <w:drawing>
              <wp:anchor distT="0" distB="0" distL="114300" distR="114300" simplePos="0" relativeHeight="251864064" behindDoc="0" locked="0" layoutInCell="1" allowOverlap="1" wp14:anchorId="1D1930F0" wp14:editId="6A7722C1">
                <wp:simplePos x="0" y="0"/>
                <wp:positionH relativeFrom="column">
                  <wp:posOffset>3375660</wp:posOffset>
                </wp:positionH>
                <wp:positionV relativeFrom="paragraph">
                  <wp:posOffset>213995</wp:posOffset>
                </wp:positionV>
                <wp:extent cx="68580" cy="1280160"/>
                <wp:effectExtent l="0" t="0" r="26670" b="15240"/>
                <wp:wrapNone/>
                <wp:docPr id="151" name="Straight Connector 151"/>
                <wp:cNvGraphicFramePr/>
                <a:graphic xmlns:a="http://schemas.openxmlformats.org/drawingml/2006/main">
                  <a:graphicData uri="http://schemas.microsoft.com/office/word/2010/wordprocessingShape">
                    <wps:wsp>
                      <wps:cNvCnPr/>
                      <wps:spPr>
                        <a:xfrm flipH="1" flipV="1">
                          <a:off x="0" y="0"/>
                          <a:ext cx="68580" cy="12801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10BB8D" id="Straight Connector 151" o:spid="_x0000_s1026" style="position:absolute;flip:x y;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8pt,16.85pt" to="271.2pt,1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857920" behindDoc="0" locked="0" layoutInCell="1" allowOverlap="1" wp14:anchorId="0273C667" wp14:editId="2E8F0056">
                <wp:simplePos x="0" y="0"/>
                <wp:positionH relativeFrom="column">
                  <wp:posOffset>1219200</wp:posOffset>
                </wp:positionH>
                <wp:positionV relativeFrom="paragraph">
                  <wp:posOffset>221615</wp:posOffset>
                </wp:positionV>
                <wp:extent cx="4335780" cy="3528060"/>
                <wp:effectExtent l="0" t="0" r="26670" b="15240"/>
                <wp:wrapNone/>
                <wp:docPr id="140" name="Oval 140"/>
                <wp:cNvGraphicFramePr/>
                <a:graphic xmlns:a="http://schemas.openxmlformats.org/drawingml/2006/main">
                  <a:graphicData uri="http://schemas.microsoft.com/office/word/2010/wordprocessingShape">
                    <wps:wsp>
                      <wps:cNvSpPr/>
                      <wps:spPr>
                        <a:xfrm>
                          <a:off x="0" y="0"/>
                          <a:ext cx="4335780" cy="352806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D9F881" id="Oval 140" o:spid="_x0000_s1026" style="position:absolute;margin-left:96pt;margin-top:17.45pt;width:341.4pt;height:277.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" filled="f" strokecolor="#1f4d78 [1604]" strokeweight="1pt">
                <v:stroke joinstyle="miter"/>
              </v:oval>
            </w:pict>
          </mc:Fallback>
        </mc:AlternateContent>
      </w:r>
    </w:p>
    <w:p w:rsidR="006D5436" w:rsidRDefault="009D33ED" w:rsidP="006D5436">
      <w:pPr>
        <w:pStyle w:val="ListParagraph"/>
        <w:tabs>
          <w:tab w:val="right" w:pos="90"/>
        </w:tabs>
        <w:bidi/>
        <w:ind w:left="462"/>
        <w:rPr>
          <w:rFonts w:cs="B Zar"/>
          <w:sz w:val="28"/>
          <w:szCs w:val="28"/>
          <w:rtl/>
          <w:lang w:bidi="fa-IR"/>
        </w:rPr>
      </w:pPr>
      <w:r>
        <w:rPr>
          <w:rFonts w:cs="B Zar"/>
          <w:noProof/>
          <w:sz w:val="28"/>
          <w:szCs w:val="28"/>
        </w:rPr>
        <mc:AlternateContent>
          <mc:Choice Requires="wps">
            <w:drawing>
              <wp:anchor distT="0" distB="0" distL="114300" distR="114300" simplePos="0" relativeHeight="251885568" behindDoc="0" locked="0" layoutInCell="1" allowOverlap="1" wp14:anchorId="186648FC" wp14:editId="270A9AC1">
                <wp:simplePos x="0" y="0"/>
                <wp:positionH relativeFrom="column">
                  <wp:posOffset>3954780</wp:posOffset>
                </wp:positionH>
                <wp:positionV relativeFrom="paragraph">
                  <wp:posOffset>267970</wp:posOffset>
                </wp:positionV>
                <wp:extent cx="769620" cy="281940"/>
                <wp:effectExtent l="0" t="0" r="0" b="3810"/>
                <wp:wrapNone/>
                <wp:docPr id="176" name="Text Box 176"/>
                <wp:cNvGraphicFramePr/>
                <a:graphic xmlns:a="http://schemas.openxmlformats.org/drawingml/2006/main">
                  <a:graphicData uri="http://schemas.microsoft.com/office/word/2010/wordprocessingShape">
                    <wps:wsp>
                      <wps:cNvSpPr txBox="1"/>
                      <wps:spPr>
                        <a:xfrm>
                          <a:off x="0" y="0"/>
                          <a:ext cx="769620" cy="281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9D33ED" w:rsidRDefault="00E55CA5" w:rsidP="00BD485E">
                            <w:pPr>
                              <w:rPr>
                                <w:rFonts w:cs="B Zar"/>
                                <w:sz w:val="24"/>
                                <w:szCs w:val="24"/>
                                <w:lang w:bidi="fa-IR"/>
                              </w:rPr>
                            </w:pPr>
                            <w:r w:rsidRPr="009D33ED">
                              <w:rPr>
                                <w:rFonts w:cs="B Zar" w:hint="cs"/>
                                <w:sz w:val="24"/>
                                <w:szCs w:val="24"/>
                                <w:rtl/>
                                <w:lang w:bidi="fa-IR"/>
                              </w:rPr>
                              <w:t>چشم انداز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648FC" id="Text Box 176" o:spid="_x0000_s1098" type="#_x0000_t202" style="position:absolute;left:0;text-align:left;margin-left:311.4pt;margin-top:21.1pt;width:60.6pt;height:22.2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" fillcolor="white [3201]" stroked="f" strokeweight=".5pt">
                <v:textbox>
                  <w:txbxContent>
                    <w:p w:rsidR="00E55CA5" w:rsidRPr="009D33ED" w:rsidRDefault="00E55CA5" w:rsidP="00BD485E">
                      <w:pPr>
                        <w:rPr>
                          <w:rFonts w:cs="B Zar"/>
                          <w:sz w:val="24"/>
                          <w:szCs w:val="24"/>
                          <w:lang w:bidi="fa-IR"/>
                        </w:rPr>
                      </w:pPr>
                      <w:r w:rsidRPr="009D33ED">
                        <w:rPr>
                          <w:rFonts w:cs="B Zar" w:hint="cs"/>
                          <w:sz w:val="24"/>
                          <w:szCs w:val="24"/>
                          <w:rtl/>
                          <w:lang w:bidi="fa-IR"/>
                        </w:rPr>
                        <w:t>چشم انداز</w:t>
                      </w:r>
                    </w:p>
                  </w:txbxContent>
                </v:textbox>
              </v:shape>
            </w:pict>
          </mc:Fallback>
        </mc:AlternateContent>
      </w:r>
      <w:r>
        <w:rPr>
          <w:rFonts w:cs="B Zar"/>
          <w:noProof/>
          <w:sz w:val="28"/>
          <w:szCs w:val="28"/>
          <w:rtl/>
        </w:rPr>
        <mc:AlternateContent>
          <mc:Choice Requires="wps">
            <w:drawing>
              <wp:anchor distT="0" distB="0" distL="114300" distR="114300" simplePos="0" relativeHeight="251889664" behindDoc="0" locked="0" layoutInCell="1" allowOverlap="1" wp14:anchorId="75885B64" wp14:editId="0B2708C4">
                <wp:simplePos x="0" y="0"/>
                <wp:positionH relativeFrom="column">
                  <wp:posOffset>2034540</wp:posOffset>
                </wp:positionH>
                <wp:positionV relativeFrom="paragraph">
                  <wp:posOffset>275590</wp:posOffset>
                </wp:positionV>
                <wp:extent cx="723900" cy="281940"/>
                <wp:effectExtent l="0" t="0" r="0" b="3810"/>
                <wp:wrapNone/>
                <wp:docPr id="156" name="Text Box 156"/>
                <wp:cNvGraphicFramePr/>
                <a:graphic xmlns:a="http://schemas.openxmlformats.org/drawingml/2006/main">
                  <a:graphicData uri="http://schemas.microsoft.com/office/word/2010/wordprocessingShape">
                    <wps:wsp>
                      <wps:cNvSpPr txBox="1"/>
                      <wps:spPr>
                        <a:xfrm>
                          <a:off x="0" y="0"/>
                          <a:ext cx="723900" cy="281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9D33ED" w:rsidRDefault="00E55CA5">
                            <w:pPr>
                              <w:rPr>
                                <w:rFonts w:cs="B Zar"/>
                                <w:sz w:val="24"/>
                                <w:szCs w:val="24"/>
                                <w:lang w:bidi="fa-IR"/>
                              </w:rPr>
                            </w:pPr>
                            <w:r w:rsidRPr="009D33ED">
                              <w:rPr>
                                <w:rFonts w:cs="B Zar" w:hint="cs"/>
                                <w:sz w:val="24"/>
                                <w:szCs w:val="24"/>
                                <w:rtl/>
                                <w:lang w:bidi="fa-IR"/>
                              </w:rPr>
                              <w:t>ذی نفعان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85B64" id="Text Box 156" o:spid="_x0000_s1099" type="#_x0000_t202" style="position:absolute;left:0;text-align:left;margin-left:160.2pt;margin-top:21.7pt;width:57pt;height:22.2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" fillcolor="white [3201]" stroked="f" strokeweight=".5pt">
                <v:textbox>
                  <w:txbxContent>
                    <w:p w:rsidR="00E55CA5" w:rsidRPr="009D33ED" w:rsidRDefault="00E55CA5">
                      <w:pPr>
                        <w:rPr>
                          <w:rFonts w:cs="B Zar"/>
                          <w:sz w:val="24"/>
                          <w:szCs w:val="24"/>
                          <w:lang w:bidi="fa-IR"/>
                        </w:rPr>
                      </w:pPr>
                      <w:r w:rsidRPr="009D33ED">
                        <w:rPr>
                          <w:rFonts w:cs="B Zar" w:hint="cs"/>
                          <w:sz w:val="24"/>
                          <w:szCs w:val="24"/>
                          <w:rtl/>
                          <w:lang w:bidi="fa-IR"/>
                        </w:rPr>
                        <w:t>ذی نفعان</w:t>
                      </w:r>
                    </w:p>
                  </w:txbxContent>
                </v:textbox>
              </v:shape>
            </w:pict>
          </mc:Fallback>
        </mc:AlternateContent>
      </w:r>
    </w:p>
    <w:p w:rsidR="006D5436" w:rsidRPr="00E042DA" w:rsidRDefault="00CC5214" w:rsidP="00EC0960">
      <w:pPr>
        <w:pStyle w:val="ListParagraph"/>
        <w:tabs>
          <w:tab w:val="right" w:pos="90"/>
          <w:tab w:val="center" w:pos="4911"/>
          <w:tab w:val="right" w:pos="9360"/>
        </w:tabs>
        <w:bidi/>
        <w:ind w:left="462"/>
        <w:rPr>
          <w:rFonts w:cs="B Zar"/>
          <w:sz w:val="28"/>
          <w:szCs w:val="28"/>
          <w:lang w:bidi="fa-IR"/>
        </w:rPr>
      </w:pPr>
      <w:r>
        <w:rPr>
          <w:rFonts w:cs="B Zar"/>
          <w:noProof/>
          <w:sz w:val="28"/>
          <w:szCs w:val="28"/>
        </w:rPr>
        <mc:AlternateContent>
          <mc:Choice Requires="wps">
            <w:drawing>
              <wp:anchor distT="0" distB="0" distL="114300" distR="114300" simplePos="0" relativeHeight="251858944" behindDoc="0" locked="0" layoutInCell="1" allowOverlap="1" wp14:anchorId="02A8E36B" wp14:editId="24293A51">
                <wp:simplePos x="0" y="0"/>
                <wp:positionH relativeFrom="column">
                  <wp:posOffset>1950720</wp:posOffset>
                </wp:positionH>
                <wp:positionV relativeFrom="paragraph">
                  <wp:posOffset>177165</wp:posOffset>
                </wp:positionV>
                <wp:extent cx="2910840" cy="2545080"/>
                <wp:effectExtent l="0" t="0" r="22860" b="26670"/>
                <wp:wrapNone/>
                <wp:docPr id="146" name="Oval 146"/>
                <wp:cNvGraphicFramePr/>
                <a:graphic xmlns:a="http://schemas.openxmlformats.org/drawingml/2006/main">
                  <a:graphicData uri="http://schemas.microsoft.com/office/word/2010/wordprocessingShape">
                    <wps:wsp>
                      <wps:cNvSpPr/>
                      <wps:spPr>
                        <a:xfrm>
                          <a:off x="0" y="0"/>
                          <a:ext cx="2910840" cy="25450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BF9FF5" id="Oval 146" o:spid="_x0000_s1026" style="position:absolute;margin-left:153.6pt;margin-top:13.95pt;width:229.2pt;height:200.4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" filled="f" strokecolor="#1f4d78 [1604]" strokeweight="1pt">
                <v:stroke joinstyle="miter"/>
              </v:oval>
            </w:pict>
          </mc:Fallback>
        </mc:AlternateContent>
      </w:r>
      <w:r w:rsidR="00BD485E">
        <w:rPr>
          <w:rFonts w:cs="B Zar"/>
          <w:sz w:val="28"/>
          <w:szCs w:val="28"/>
          <w:rtl/>
          <w:lang w:bidi="fa-IR"/>
        </w:rPr>
        <w:tab/>
      </w:r>
      <w:r w:rsidR="00BD485E">
        <w:rPr>
          <w:rFonts w:cs="B Zar"/>
          <w:sz w:val="28"/>
          <w:szCs w:val="28"/>
          <w:rtl/>
          <w:lang w:bidi="fa-IR"/>
        </w:rPr>
        <w:tab/>
      </w:r>
    </w:p>
    <w:p w:rsidR="006D5436" w:rsidRDefault="00CC5214" w:rsidP="00DA2312">
      <w:pPr>
        <w:tabs>
          <w:tab w:val="left" w:pos="5148"/>
          <w:tab w:val="right" w:pos="9360"/>
        </w:tabs>
        <w:rPr>
          <w:rFonts w:cs="B Zar"/>
          <w:sz w:val="28"/>
          <w:szCs w:val="28"/>
          <w:rtl/>
          <w:lang w:bidi="fa-IR"/>
        </w:rPr>
      </w:pPr>
      <w:r>
        <w:rPr>
          <w:rFonts w:cs="B Zar"/>
          <w:noProof/>
          <w:sz w:val="28"/>
          <w:szCs w:val="28"/>
          <w:rtl/>
        </w:rPr>
        <mc:AlternateContent>
          <mc:Choice Requires="wps">
            <w:drawing>
              <wp:anchor distT="0" distB="0" distL="114300" distR="114300" simplePos="0" relativeHeight="251859968" behindDoc="0" locked="0" layoutInCell="1" allowOverlap="1" wp14:anchorId="72395775" wp14:editId="1CDD110D">
                <wp:simplePos x="0" y="0"/>
                <wp:positionH relativeFrom="column">
                  <wp:posOffset>2712720</wp:posOffset>
                </wp:positionH>
                <wp:positionV relativeFrom="paragraph">
                  <wp:posOffset>387985</wp:posOffset>
                </wp:positionV>
                <wp:extent cx="1440180" cy="1333500"/>
                <wp:effectExtent l="0" t="0" r="26670" b="19050"/>
                <wp:wrapNone/>
                <wp:docPr id="147" name="Oval 147"/>
                <wp:cNvGraphicFramePr/>
                <a:graphic xmlns:a="http://schemas.openxmlformats.org/drawingml/2006/main">
                  <a:graphicData uri="http://schemas.microsoft.com/office/word/2010/wordprocessingShape">
                    <wps:wsp>
                      <wps:cNvSpPr/>
                      <wps:spPr>
                        <a:xfrm>
                          <a:off x="0" y="0"/>
                          <a:ext cx="1440180" cy="13335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396FD8" id="Oval 147" o:spid="_x0000_s1026" style="position:absolute;margin-left:213.6pt;margin-top:30.55pt;width:113.4pt;height:1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" filled="f" strokecolor="#1f4d78 [1604]" strokeweight="1pt">
                <v:stroke joinstyle="miter"/>
              </v:oval>
            </w:pict>
          </mc:Fallback>
        </mc:AlternateContent>
      </w:r>
      <w:r w:rsidR="001369AA">
        <w:rPr>
          <w:rFonts w:cs="B Zar"/>
          <w:noProof/>
          <w:sz w:val="28"/>
          <w:szCs w:val="28"/>
          <w:rtl/>
        </w:rPr>
        <mc:AlternateContent>
          <mc:Choice Requires="wps">
            <w:drawing>
              <wp:anchor distT="0" distB="0" distL="114300" distR="114300" simplePos="0" relativeHeight="251868160" behindDoc="0" locked="0" layoutInCell="1" allowOverlap="1" wp14:anchorId="6C2A4A42" wp14:editId="2D6FB865">
                <wp:simplePos x="0" y="0"/>
                <wp:positionH relativeFrom="column">
                  <wp:posOffset>2293620</wp:posOffset>
                </wp:positionH>
                <wp:positionV relativeFrom="paragraph">
                  <wp:posOffset>335915</wp:posOffset>
                </wp:positionV>
                <wp:extent cx="449580" cy="502920"/>
                <wp:effectExtent l="0" t="0" r="26670" b="30480"/>
                <wp:wrapNone/>
                <wp:docPr id="155" name="Straight Connector 155"/>
                <wp:cNvGraphicFramePr/>
                <a:graphic xmlns:a="http://schemas.openxmlformats.org/drawingml/2006/main">
                  <a:graphicData uri="http://schemas.microsoft.com/office/word/2010/wordprocessingShape">
                    <wps:wsp>
                      <wps:cNvCnPr/>
                      <wps:spPr>
                        <a:xfrm flipH="1" flipV="1">
                          <a:off x="0" y="0"/>
                          <a:ext cx="449580" cy="5029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52E5D6" id="Straight Connector 155" o:spid="_x0000_s1026" style="position:absolute;flip:x y;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6pt,26.45pt" to="3in,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" strokecolor="#5b9bd5 [3204]" strokeweight=".5pt">
                <v:stroke joinstyle="miter"/>
              </v:line>
            </w:pict>
          </mc:Fallback>
        </mc:AlternateContent>
      </w:r>
      <w:r w:rsidR="00DA2312">
        <w:rPr>
          <w:rFonts w:cs="B Zar"/>
          <w:noProof/>
          <w:sz w:val="28"/>
          <w:szCs w:val="28"/>
        </w:rPr>
        <mc:AlternateContent>
          <mc:Choice Requires="wps">
            <w:drawing>
              <wp:anchor distT="0" distB="0" distL="114300" distR="114300" simplePos="0" relativeHeight="251880448" behindDoc="0" locked="0" layoutInCell="1" allowOverlap="1" wp14:anchorId="3201BC41" wp14:editId="079FE0FC">
                <wp:simplePos x="0" y="0"/>
                <wp:positionH relativeFrom="column">
                  <wp:posOffset>2697480</wp:posOffset>
                </wp:positionH>
                <wp:positionV relativeFrom="paragraph">
                  <wp:posOffset>107315</wp:posOffset>
                </wp:positionV>
                <wp:extent cx="647700" cy="289560"/>
                <wp:effectExtent l="0" t="0" r="0" b="0"/>
                <wp:wrapNone/>
                <wp:docPr id="171" name="Text Box 171"/>
                <wp:cNvGraphicFramePr/>
                <a:graphic xmlns:a="http://schemas.openxmlformats.org/drawingml/2006/main">
                  <a:graphicData uri="http://schemas.microsoft.com/office/word/2010/wordprocessingShape">
                    <wps:wsp>
                      <wps:cNvSpPr txBox="1"/>
                      <wps:spPr>
                        <a:xfrm>
                          <a:off x="0" y="0"/>
                          <a:ext cx="647700" cy="289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DA2312">
                              <w:rPr>
                                <w:rFonts w:cs="B Zar" w:hint="cs"/>
                                <w:sz w:val="24"/>
                                <w:szCs w:val="24"/>
                                <w:rtl/>
                                <w:lang w:bidi="fa-IR"/>
                                <w14:textOutline w14:w="9525" w14:cap="rnd" w14:cmpd="sng" w14:algn="ctr">
                                  <w14:noFill/>
                                  <w14:prstDash w14:val="solid"/>
                                  <w14:bevel/>
                                </w14:textOutline>
                              </w:rPr>
                              <w:t>ارزش 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1BC41" id="Text Box 171" o:spid="_x0000_s1100" type="#_x0000_t202" style="position:absolute;margin-left:212.4pt;margin-top:8.45pt;width:51pt;height:22.8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" fillcolor="white [3201]" stroked="f" strokeweight=".5pt">
                <v:textbox>
                  <w:txbxContent>
                    <w:p w:rsidR="00E55CA5" w:rsidRDefault="00E55CA5">
                      <w:pPr>
                        <w:rPr>
                          <w:lang w:bidi="fa-IR"/>
                        </w:rPr>
                      </w:pPr>
                      <w:r w:rsidRPr="00DA2312">
                        <w:rPr>
                          <w:rFonts w:cs="B Zar" w:hint="cs"/>
                          <w:sz w:val="24"/>
                          <w:szCs w:val="24"/>
                          <w:rtl/>
                          <w:lang w:bidi="fa-IR"/>
                          <w14:textOutline w14:w="9525" w14:cap="rnd" w14:cmpd="sng" w14:algn="ctr">
                            <w14:noFill/>
                            <w14:prstDash w14:val="solid"/>
                            <w14:bevel/>
                          </w14:textOutline>
                        </w:rPr>
                        <w:t>ارزش ها</w:t>
                      </w:r>
                    </w:p>
                  </w:txbxContent>
                </v:textbox>
              </v:shape>
            </w:pict>
          </mc:Fallback>
        </mc:AlternateContent>
      </w:r>
      <w:r w:rsidR="00DA2312">
        <w:rPr>
          <w:rFonts w:cs="B Zar"/>
          <w:sz w:val="28"/>
          <w:szCs w:val="28"/>
          <w:lang w:bidi="fa-IR"/>
        </w:rPr>
        <w:tab/>
      </w:r>
      <w:r w:rsidR="00DA2312">
        <w:rPr>
          <w:rFonts w:cs="B Zar"/>
          <w:sz w:val="28"/>
          <w:szCs w:val="28"/>
          <w:lang w:bidi="fa-IR"/>
        </w:rPr>
        <w:tab/>
      </w:r>
      <w:r w:rsidR="00DA2312">
        <w:rPr>
          <w:rFonts w:cs="B Zar"/>
          <w:noProof/>
          <w:sz w:val="28"/>
          <w:szCs w:val="28"/>
          <w:rtl/>
        </w:rPr>
        <mc:AlternateContent>
          <mc:Choice Requires="wps">
            <w:drawing>
              <wp:anchor distT="0" distB="0" distL="114300" distR="114300" simplePos="0" relativeHeight="251878400" behindDoc="0" locked="0" layoutInCell="1" allowOverlap="1" wp14:anchorId="1B86CF15" wp14:editId="1DC32090">
                <wp:simplePos x="0" y="0"/>
                <wp:positionH relativeFrom="column">
                  <wp:posOffset>3665220</wp:posOffset>
                </wp:positionH>
                <wp:positionV relativeFrom="paragraph">
                  <wp:posOffset>153035</wp:posOffset>
                </wp:positionV>
                <wp:extent cx="563880" cy="274320"/>
                <wp:effectExtent l="0" t="0" r="7620" b="0"/>
                <wp:wrapNone/>
                <wp:docPr id="167" name="Text Box 167"/>
                <wp:cNvGraphicFramePr/>
                <a:graphic xmlns:a="http://schemas.openxmlformats.org/drawingml/2006/main">
                  <a:graphicData uri="http://schemas.microsoft.com/office/word/2010/wordprocessingShape">
                    <wps:wsp>
                      <wps:cNvSpPr txBox="1"/>
                      <wps:spPr>
                        <a:xfrm>
                          <a:off x="0" y="0"/>
                          <a:ext cx="563880" cy="274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DA2312" w:rsidRDefault="00E55CA5">
                            <w:pPr>
                              <w:rPr>
                                <w:lang w:bidi="fa-IR"/>
                                <w14:textOutline w14:w="9525" w14:cap="rnd" w14:cmpd="sng" w14:algn="ctr">
                                  <w14:noFill/>
                                  <w14:prstDash w14:val="solid"/>
                                  <w14:bevel/>
                                </w14:textOutline>
                              </w:rPr>
                            </w:pPr>
                            <w:r w:rsidRPr="00DA2312">
                              <w:rPr>
                                <w:rFonts w:cs="B Zar" w:hint="cs"/>
                                <w:sz w:val="24"/>
                                <w:szCs w:val="24"/>
                                <w:rtl/>
                                <w:lang w:bidi="fa-IR"/>
                                <w14:textOutline w14:w="9525" w14:cap="rnd" w14:cmpd="sng" w14:algn="ctr">
                                  <w14:noFill/>
                                  <w14:prstDash w14:val="solid"/>
                                  <w14:bevel/>
                                </w14:textOutline>
                              </w:rPr>
                              <w:t xml:space="preserve">جوهره </w:t>
                            </w:r>
                            <w:r w:rsidRPr="00DA2312">
                              <w:rPr>
                                <w:rFonts w:hint="cs"/>
                                <w:rtl/>
                                <w:lang w:bidi="fa-IR"/>
                                <w14:textOutline w14:w="9525" w14:cap="rnd" w14:cmpd="sng" w14:algn="ctr">
                                  <w14:noFill/>
                                  <w14:prstDash w14:val="solid"/>
                                  <w14:bevel/>
                                </w14:textOutline>
                              </w:rPr>
                              <w:t>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86CF15" id="Text Box 167" o:spid="_x0000_s1101" type="#_x0000_t202" style="position:absolute;margin-left:288.6pt;margin-top:12.05pt;width:44.4pt;height:21.6pt;z-index:251878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" fillcolor="white [3201]" stroked="f" strokeweight=".5pt">
                <v:textbox>
                  <w:txbxContent>
                    <w:p w:rsidR="00E55CA5" w:rsidRPr="00DA2312" w:rsidRDefault="00E55CA5">
                      <w:pPr>
                        <w:rPr>
                          <w:lang w:bidi="fa-IR"/>
                          <w14:textOutline w14:w="9525" w14:cap="rnd" w14:cmpd="sng" w14:algn="ctr">
                            <w14:noFill/>
                            <w14:prstDash w14:val="solid"/>
                            <w14:bevel/>
                          </w14:textOutline>
                        </w:rPr>
                      </w:pPr>
                      <w:r w:rsidRPr="00DA2312">
                        <w:rPr>
                          <w:rFonts w:cs="B Zar" w:hint="cs"/>
                          <w:sz w:val="24"/>
                          <w:szCs w:val="24"/>
                          <w:rtl/>
                          <w:lang w:bidi="fa-IR"/>
                          <w14:textOutline w14:w="9525" w14:cap="rnd" w14:cmpd="sng" w14:algn="ctr">
                            <w14:noFill/>
                            <w14:prstDash w14:val="solid"/>
                            <w14:bevel/>
                          </w14:textOutline>
                        </w:rPr>
                        <w:t xml:space="preserve">جوهره </w:t>
                      </w:r>
                      <w:r w:rsidRPr="00DA2312">
                        <w:rPr>
                          <w:rFonts w:hint="cs"/>
                          <w:rtl/>
                          <w:lang w:bidi="fa-IR"/>
                          <w14:textOutline w14:w="9525" w14:cap="rnd" w14:cmpd="sng" w14:algn="ctr">
                            <w14:noFill/>
                            <w14:prstDash w14:val="solid"/>
                            <w14:bevel/>
                          </w14:textOutline>
                        </w:rPr>
                        <w:t>برند</w:t>
                      </w:r>
                    </w:p>
                  </w:txbxContent>
                </v:textbox>
              </v:shape>
            </w:pict>
          </mc:Fallback>
        </mc:AlternateContent>
      </w:r>
    </w:p>
    <w:p w:rsidR="006D5436" w:rsidRPr="006D5436" w:rsidRDefault="009D33ED" w:rsidP="006D5436">
      <w:pPr>
        <w:rPr>
          <w:rFonts w:cs="B Zar"/>
          <w:sz w:val="28"/>
          <w:szCs w:val="28"/>
          <w:rtl/>
          <w:lang w:bidi="fa-IR"/>
        </w:rPr>
      </w:pPr>
      <w:r>
        <w:rPr>
          <w:rFonts w:cs="B Zar"/>
          <w:noProof/>
          <w:sz w:val="28"/>
          <w:szCs w:val="28"/>
          <w:rtl/>
        </w:rPr>
        <mc:AlternateContent>
          <mc:Choice Requires="wps">
            <w:drawing>
              <wp:anchor distT="0" distB="0" distL="114300" distR="114300" simplePos="0" relativeHeight="251867136" behindDoc="0" locked="0" layoutInCell="1" allowOverlap="1" wp14:anchorId="60D151E9" wp14:editId="594041E4">
                <wp:simplePos x="0" y="0"/>
                <wp:positionH relativeFrom="column">
                  <wp:posOffset>4084320</wp:posOffset>
                </wp:positionH>
                <wp:positionV relativeFrom="paragraph">
                  <wp:posOffset>235585</wp:posOffset>
                </wp:positionV>
                <wp:extent cx="647700" cy="182880"/>
                <wp:effectExtent l="0" t="0" r="19050" b="26670"/>
                <wp:wrapNone/>
                <wp:docPr id="154" name="Straight Connector 154"/>
                <wp:cNvGraphicFramePr/>
                <a:graphic xmlns:a="http://schemas.openxmlformats.org/drawingml/2006/main">
                  <a:graphicData uri="http://schemas.microsoft.com/office/word/2010/wordprocessingShape">
                    <wps:wsp>
                      <wps:cNvCnPr/>
                      <wps:spPr>
                        <a:xfrm flipV="1">
                          <a:off x="0" y="0"/>
                          <a:ext cx="647700" cy="1828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3EB033" id="Straight Connector 154" o:spid="_x0000_s1026" style="position:absolute;flip:y;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6pt,18.55pt" to="372.6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876352" behindDoc="0" locked="0" layoutInCell="1" allowOverlap="1" wp14:anchorId="77E8E84B" wp14:editId="3D2476EA">
                <wp:simplePos x="0" y="0"/>
                <wp:positionH relativeFrom="column">
                  <wp:posOffset>2827020</wp:posOffset>
                </wp:positionH>
                <wp:positionV relativeFrom="page">
                  <wp:posOffset>3307080</wp:posOffset>
                </wp:positionV>
                <wp:extent cx="571500" cy="281940"/>
                <wp:effectExtent l="0" t="0" r="0" b="3810"/>
                <wp:wrapNone/>
                <wp:docPr id="165" name="Text Box 165"/>
                <wp:cNvGraphicFramePr/>
                <a:graphic xmlns:a="http://schemas.openxmlformats.org/drawingml/2006/main">
                  <a:graphicData uri="http://schemas.microsoft.com/office/word/2010/wordprocessingShape">
                    <wps:wsp>
                      <wps:cNvSpPr txBox="1"/>
                      <wps:spPr>
                        <a:xfrm>
                          <a:off x="0" y="0"/>
                          <a:ext cx="571500" cy="281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DF5236">
                              <w:rPr>
                                <w:rFonts w:cs="B Zar" w:hint="cs"/>
                                <w:sz w:val="24"/>
                                <w:szCs w:val="24"/>
                                <w:rtl/>
                                <w:lang w:bidi="fa-IR"/>
                              </w:rPr>
                              <w:t>طراح</w:t>
                            </w:r>
                            <w:r>
                              <w:rPr>
                                <w:rFonts w:cs="B Zar" w:hint="cs"/>
                                <w:sz w:val="24"/>
                                <w:szCs w:val="24"/>
                                <w:rtl/>
                                <w:lang w:bidi="fa-IR"/>
                              </w:rPr>
                              <w:t>ی</w:t>
                            </w:r>
                            <w:r>
                              <w:rPr>
                                <w:rFonts w:hint="cs"/>
                                <w:rtl/>
                                <w:lang w:bidi="fa-IR"/>
                              </w:rPr>
                              <w:t>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7E8E84B" id="Text Box 165" o:spid="_x0000_s1102" type="#_x0000_t202" style="position:absolute;margin-left:222.6pt;margin-top:260.4pt;width:45pt;height:22.2pt;z-index:2518763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" fillcolor="white [3201]" stroked="f" strokeweight=".5pt">
                <v:textbox>
                  <w:txbxContent>
                    <w:p w:rsidR="00E55CA5" w:rsidRDefault="00E55CA5">
                      <w:pPr>
                        <w:rPr>
                          <w:lang w:bidi="fa-IR"/>
                        </w:rPr>
                      </w:pPr>
                      <w:r w:rsidRPr="00DF5236">
                        <w:rPr>
                          <w:rFonts w:cs="B Zar" w:hint="cs"/>
                          <w:sz w:val="24"/>
                          <w:szCs w:val="24"/>
                          <w:rtl/>
                          <w:lang w:bidi="fa-IR"/>
                        </w:rPr>
                        <w:t>طراح</w:t>
                      </w:r>
                      <w:r>
                        <w:rPr>
                          <w:rFonts w:cs="B Zar" w:hint="cs"/>
                          <w:sz w:val="24"/>
                          <w:szCs w:val="24"/>
                          <w:rtl/>
                          <w:lang w:bidi="fa-IR"/>
                        </w:rPr>
                        <w:t>ی</w:t>
                      </w:r>
                      <w:r>
                        <w:rPr>
                          <w:rFonts w:hint="cs"/>
                          <w:rtl/>
                          <w:lang w:bidi="fa-IR"/>
                        </w:rPr>
                        <w:t>ی</w:t>
                      </w:r>
                    </w:p>
                  </w:txbxContent>
                </v:textbox>
                <w10:wrap anchory="page"/>
              </v:shape>
            </w:pict>
          </mc:Fallback>
        </mc:AlternateContent>
      </w:r>
      <w:r>
        <w:rPr>
          <w:rFonts w:cs="B Zar"/>
          <w:noProof/>
          <w:sz w:val="28"/>
          <w:szCs w:val="28"/>
          <w:rtl/>
        </w:rPr>
        <mc:AlternateContent>
          <mc:Choice Requires="wps">
            <w:drawing>
              <wp:anchor distT="0" distB="0" distL="114300" distR="114300" simplePos="0" relativeHeight="251875328" behindDoc="0" locked="0" layoutInCell="1" allowOverlap="1" wp14:anchorId="3AF2B79D" wp14:editId="0C7ADC41">
                <wp:simplePos x="0" y="0"/>
                <wp:positionH relativeFrom="column">
                  <wp:posOffset>3535680</wp:posOffset>
                </wp:positionH>
                <wp:positionV relativeFrom="page">
                  <wp:posOffset>3208020</wp:posOffset>
                </wp:positionV>
                <wp:extent cx="426720" cy="411480"/>
                <wp:effectExtent l="0" t="0" r="0" b="7620"/>
                <wp:wrapNone/>
                <wp:docPr id="164" name="Text Box 164"/>
                <wp:cNvGraphicFramePr/>
                <a:graphic xmlns:a="http://schemas.openxmlformats.org/drawingml/2006/main">
                  <a:graphicData uri="http://schemas.microsoft.com/office/word/2010/wordprocessingShape">
                    <wps:wsp>
                      <wps:cNvSpPr txBox="1"/>
                      <wps:spPr>
                        <a:xfrm>
                          <a:off x="0" y="0"/>
                          <a:ext cx="426720" cy="411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rsidP="00DA2312">
                            <w:pPr>
                              <w:rPr>
                                <w:lang w:bidi="fa-IR"/>
                              </w:rPr>
                            </w:pPr>
                            <w:r>
                              <w:rPr>
                                <w:rFonts w:cs="B Zar" w:hint="cs"/>
                                <w:sz w:val="24"/>
                                <w:szCs w:val="24"/>
                                <w:rtl/>
                                <w:lang w:bidi="fa-IR"/>
                              </w:rPr>
                              <w:t xml:space="preserve">رفتار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2B79D" id="Text Box 164" o:spid="_x0000_s1103" type="#_x0000_t202" style="position:absolute;margin-left:278.4pt;margin-top:252.6pt;width:33.6pt;height:32.4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" fillcolor="white [3201]" stroked="f" strokeweight=".5pt">
                <v:textbox>
                  <w:txbxContent>
                    <w:p w:rsidR="00E55CA5" w:rsidRDefault="00E55CA5" w:rsidP="00DA2312">
                      <w:pPr>
                        <w:rPr>
                          <w:lang w:bidi="fa-IR"/>
                        </w:rPr>
                      </w:pPr>
                      <w:r>
                        <w:rPr>
                          <w:rFonts w:cs="B Zar" w:hint="cs"/>
                          <w:sz w:val="24"/>
                          <w:szCs w:val="24"/>
                          <w:rtl/>
                          <w:lang w:bidi="fa-IR"/>
                        </w:rPr>
                        <w:t xml:space="preserve">رفتار </w:t>
                      </w:r>
                    </w:p>
                  </w:txbxContent>
                </v:textbox>
                <w10:wrap anchory="page"/>
              </v:shape>
            </w:pict>
          </mc:Fallback>
        </mc:AlternateContent>
      </w:r>
      <w:r w:rsidR="00192C11">
        <w:rPr>
          <w:rFonts w:cs="B Zar"/>
          <w:noProof/>
          <w:sz w:val="28"/>
          <w:szCs w:val="28"/>
          <w:rtl/>
        </w:rPr>
        <mc:AlternateContent>
          <mc:Choice Requires="wps">
            <w:drawing>
              <wp:anchor distT="0" distB="0" distL="114300" distR="114300" simplePos="0" relativeHeight="251860992" behindDoc="0" locked="0" layoutInCell="1" allowOverlap="1" wp14:anchorId="575725CE" wp14:editId="455245C6">
                <wp:simplePos x="0" y="0"/>
                <wp:positionH relativeFrom="column">
                  <wp:posOffset>3451860</wp:posOffset>
                </wp:positionH>
                <wp:positionV relativeFrom="paragraph">
                  <wp:posOffset>13970</wp:posOffset>
                </wp:positionV>
                <wp:extent cx="15240" cy="655320"/>
                <wp:effectExtent l="0" t="0" r="22860" b="11430"/>
                <wp:wrapNone/>
                <wp:docPr id="148" name="Straight Connector 148"/>
                <wp:cNvGraphicFramePr/>
                <a:graphic xmlns:a="http://schemas.openxmlformats.org/drawingml/2006/main">
                  <a:graphicData uri="http://schemas.microsoft.com/office/word/2010/wordprocessingShape">
                    <wps:wsp>
                      <wps:cNvCnPr/>
                      <wps:spPr>
                        <a:xfrm flipH="1" flipV="1">
                          <a:off x="0" y="0"/>
                          <a:ext cx="15240" cy="655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72DA6D" id="Straight Connector 148" o:spid="_x0000_s1026" style="position:absolute;flip:x y;z-index:251860992;visibility:visible;mso-wrap-style:square;mso-wrap-distance-left:9pt;mso-wrap-distance-top:0;mso-wrap-distance-right:9pt;mso-wrap-distance-bottom:0;mso-position-horizontal:absolute;mso-position-horizontal-relative:text;mso-position-vertical:absolute;mso-position-vertical-relative:text" from="271.8pt,1.1pt" to="273pt,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" strokecolor="#5b9bd5 [3204]" strokeweight=".5pt">
                <v:stroke joinstyle="miter"/>
              </v:line>
            </w:pict>
          </mc:Fallback>
        </mc:AlternateContent>
      </w:r>
    </w:p>
    <w:p w:rsidR="006D5436" w:rsidRPr="006D5436" w:rsidRDefault="009D33ED" w:rsidP="006D5436">
      <w:pPr>
        <w:rPr>
          <w:rFonts w:cs="B Zar"/>
          <w:sz w:val="28"/>
          <w:szCs w:val="28"/>
          <w:rtl/>
          <w:lang w:bidi="fa-IR"/>
        </w:rPr>
      </w:pPr>
      <w:r>
        <w:rPr>
          <w:rFonts w:cs="B Zar"/>
          <w:noProof/>
          <w:sz w:val="28"/>
          <w:szCs w:val="28"/>
          <w:rtl/>
        </w:rPr>
        <mc:AlternateContent>
          <mc:Choice Requires="wps">
            <w:drawing>
              <wp:anchor distT="0" distB="0" distL="114300" distR="114300" simplePos="0" relativeHeight="251879424" behindDoc="0" locked="0" layoutInCell="1" allowOverlap="1" wp14:anchorId="382FEEB0" wp14:editId="21E4A79D">
                <wp:simplePos x="0" y="0"/>
                <wp:positionH relativeFrom="column">
                  <wp:posOffset>4206240</wp:posOffset>
                </wp:positionH>
                <wp:positionV relativeFrom="page">
                  <wp:posOffset>3619500</wp:posOffset>
                </wp:positionV>
                <wp:extent cx="434340" cy="495300"/>
                <wp:effectExtent l="0" t="0" r="3810" b="0"/>
                <wp:wrapNone/>
                <wp:docPr id="169" name="Text Box 169"/>
                <wp:cNvGraphicFramePr/>
                <a:graphic xmlns:a="http://schemas.openxmlformats.org/drawingml/2006/main">
                  <a:graphicData uri="http://schemas.microsoft.com/office/word/2010/wordprocessingShape">
                    <wps:wsp>
                      <wps:cNvSpPr txBox="1"/>
                      <wps:spPr>
                        <a:xfrm>
                          <a:off x="0" y="0"/>
                          <a:ext cx="434340"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DA2312">
                              <w:rPr>
                                <w:rFonts w:cs="B Zar" w:hint="cs"/>
                                <w:sz w:val="24"/>
                                <w:szCs w:val="24"/>
                                <w:rtl/>
                                <w:lang w:bidi="fa-IR"/>
                              </w:rPr>
                              <w:t>وعده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FEEB0" id="Text Box 169" o:spid="_x0000_s1104" type="#_x0000_t202" style="position:absolute;margin-left:331.2pt;margin-top:285pt;width:34.2pt;height:39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" fillcolor="white [3201]" stroked="f" strokeweight=".5pt">
                <v:textbox>
                  <w:txbxContent>
                    <w:p w:rsidR="00E55CA5" w:rsidRDefault="00E55CA5">
                      <w:pPr>
                        <w:rPr>
                          <w:lang w:bidi="fa-IR"/>
                        </w:rPr>
                      </w:pPr>
                      <w:r w:rsidRPr="00DA2312">
                        <w:rPr>
                          <w:rFonts w:cs="B Zar" w:hint="cs"/>
                          <w:sz w:val="24"/>
                          <w:szCs w:val="24"/>
                          <w:rtl/>
                          <w:lang w:bidi="fa-IR"/>
                        </w:rPr>
                        <w:t>وعده</w:t>
                      </w:r>
                    </w:p>
                  </w:txbxContent>
                </v:textbox>
                <w10:wrap anchory="page"/>
              </v:shape>
            </w:pict>
          </mc:Fallback>
        </mc:AlternateContent>
      </w:r>
      <w:r>
        <w:rPr>
          <w:rFonts w:cs="B Zar"/>
          <w:noProof/>
          <w:sz w:val="28"/>
          <w:szCs w:val="28"/>
          <w:rtl/>
        </w:rPr>
        <mc:AlternateContent>
          <mc:Choice Requires="wps">
            <w:drawing>
              <wp:anchor distT="0" distB="0" distL="114300" distR="114300" simplePos="0" relativeHeight="251881472" behindDoc="0" locked="0" layoutInCell="1" allowOverlap="1" wp14:anchorId="12C40CAE" wp14:editId="0627386B">
                <wp:simplePos x="0" y="0"/>
                <wp:positionH relativeFrom="column">
                  <wp:posOffset>2042160</wp:posOffset>
                </wp:positionH>
                <wp:positionV relativeFrom="paragraph">
                  <wp:posOffset>43180</wp:posOffset>
                </wp:positionV>
                <wp:extent cx="609600" cy="342900"/>
                <wp:effectExtent l="0" t="0" r="0" b="0"/>
                <wp:wrapNone/>
                <wp:docPr id="172" name="Text Box 172"/>
                <wp:cNvGraphicFramePr/>
                <a:graphic xmlns:a="http://schemas.openxmlformats.org/drawingml/2006/main">
                  <a:graphicData uri="http://schemas.microsoft.com/office/word/2010/wordprocessingShape">
                    <wps:wsp>
                      <wps:cNvSpPr txBox="1"/>
                      <wps:spPr>
                        <a:xfrm>
                          <a:off x="0" y="0"/>
                          <a:ext cx="60960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1369AA" w:rsidRDefault="00E55CA5">
                            <w:pPr>
                              <w:rPr>
                                <w:rFonts w:cs="B Zar"/>
                                <w:sz w:val="20"/>
                                <w:szCs w:val="20"/>
                                <w:lang w:bidi="fa-IR"/>
                              </w:rPr>
                            </w:pPr>
                            <w:r w:rsidRPr="009D33ED">
                              <w:rPr>
                                <w:rFonts w:cs="B Zar" w:hint="cs"/>
                                <w:sz w:val="24"/>
                                <w:szCs w:val="24"/>
                                <w:rtl/>
                                <w:lang w:bidi="fa-IR"/>
                              </w:rPr>
                              <w:t>شخصیت</w:t>
                            </w:r>
                            <w:r w:rsidRPr="001369AA">
                              <w:rPr>
                                <w:rFonts w:cs="B Zar" w:hint="cs"/>
                                <w:sz w:val="20"/>
                                <w:szCs w:val="20"/>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40CAE" id="Text Box 172" o:spid="_x0000_s1105" type="#_x0000_t202" style="position:absolute;margin-left:160.8pt;margin-top:3.4pt;width:48pt;height:27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" fillcolor="white [3201]" stroked="f" strokeweight=".5pt">
                <v:textbox>
                  <w:txbxContent>
                    <w:p w:rsidR="00E55CA5" w:rsidRPr="001369AA" w:rsidRDefault="00E55CA5">
                      <w:pPr>
                        <w:rPr>
                          <w:rFonts w:cs="B Zar"/>
                          <w:sz w:val="20"/>
                          <w:szCs w:val="20"/>
                          <w:lang w:bidi="fa-IR"/>
                        </w:rPr>
                      </w:pPr>
                      <w:r w:rsidRPr="009D33ED">
                        <w:rPr>
                          <w:rFonts w:cs="B Zar" w:hint="cs"/>
                          <w:sz w:val="24"/>
                          <w:szCs w:val="24"/>
                          <w:rtl/>
                          <w:lang w:bidi="fa-IR"/>
                        </w:rPr>
                        <w:t>شخصیت</w:t>
                      </w:r>
                      <w:r w:rsidRPr="001369AA">
                        <w:rPr>
                          <w:rFonts w:cs="B Zar" w:hint="cs"/>
                          <w:sz w:val="20"/>
                          <w:szCs w:val="20"/>
                          <w:rtl/>
                          <w:lang w:bidi="fa-IR"/>
                        </w:rPr>
                        <w:t xml:space="preserve">   </w:t>
                      </w:r>
                    </w:p>
                  </w:txbxContent>
                </v:textbox>
              </v:shape>
            </w:pict>
          </mc:Fallback>
        </mc:AlternateContent>
      </w:r>
      <w:r>
        <w:rPr>
          <w:rFonts w:cs="B Zar"/>
          <w:noProof/>
          <w:sz w:val="28"/>
          <w:szCs w:val="28"/>
          <w:rtl/>
        </w:rPr>
        <mc:AlternateContent>
          <mc:Choice Requires="wps">
            <w:drawing>
              <wp:anchor distT="0" distB="0" distL="114300" distR="114300" simplePos="0" relativeHeight="251870208" behindDoc="0" locked="0" layoutInCell="1" allowOverlap="1" wp14:anchorId="29AC261B" wp14:editId="4C3EAD5A">
                <wp:simplePos x="0" y="0"/>
                <wp:positionH relativeFrom="column">
                  <wp:posOffset>1226820</wp:posOffset>
                </wp:positionH>
                <wp:positionV relativeFrom="paragraph">
                  <wp:posOffset>104140</wp:posOffset>
                </wp:positionV>
                <wp:extent cx="716280" cy="15240"/>
                <wp:effectExtent l="0" t="0" r="26670" b="22860"/>
                <wp:wrapNone/>
                <wp:docPr id="158" name="Straight Connector 158"/>
                <wp:cNvGraphicFramePr/>
                <a:graphic xmlns:a="http://schemas.openxmlformats.org/drawingml/2006/main">
                  <a:graphicData uri="http://schemas.microsoft.com/office/word/2010/wordprocessingShape">
                    <wps:wsp>
                      <wps:cNvCnPr/>
                      <wps:spPr>
                        <a:xfrm flipH="1">
                          <a:off x="0" y="0"/>
                          <a:ext cx="71628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4D0855" id="Straight Connector 158" o:spid="_x0000_s1026" style="position:absolute;flip:x;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6pt,8.2pt" to="15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871232" behindDoc="0" locked="0" layoutInCell="1" allowOverlap="1" wp14:anchorId="1B8D43D8" wp14:editId="15706966">
                <wp:simplePos x="0" y="0"/>
                <wp:positionH relativeFrom="column">
                  <wp:posOffset>4846320</wp:posOffset>
                </wp:positionH>
                <wp:positionV relativeFrom="paragraph">
                  <wp:posOffset>142240</wp:posOffset>
                </wp:positionV>
                <wp:extent cx="716280" cy="15240"/>
                <wp:effectExtent l="0" t="0" r="26670" b="22860"/>
                <wp:wrapNone/>
                <wp:docPr id="159" name="Straight Connector 159"/>
                <wp:cNvGraphicFramePr/>
                <a:graphic xmlns:a="http://schemas.openxmlformats.org/drawingml/2006/main">
                  <a:graphicData uri="http://schemas.microsoft.com/office/word/2010/wordprocessingShape">
                    <wps:wsp>
                      <wps:cNvCnPr/>
                      <wps:spPr>
                        <a:xfrm flipV="1">
                          <a:off x="0" y="0"/>
                          <a:ext cx="71628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964F43" id="Straight Connector 159" o:spid="_x0000_s1026" style="position:absolute;flip:y;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6pt,11.2pt" to="438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" strokecolor="#5b9bd5 [3204]" strokeweight=".5pt">
                <v:stroke joinstyle="miter"/>
              </v:line>
            </w:pict>
          </mc:Fallback>
        </mc:AlternateContent>
      </w:r>
      <w:r w:rsidR="004F6F30">
        <w:rPr>
          <w:rFonts w:cs="B Zar"/>
          <w:noProof/>
          <w:sz w:val="28"/>
          <w:szCs w:val="28"/>
          <w:rtl/>
        </w:rPr>
        <mc:AlternateContent>
          <mc:Choice Requires="wps">
            <w:drawing>
              <wp:anchor distT="0" distB="0" distL="114300" distR="114300" simplePos="0" relativeHeight="251862016" behindDoc="0" locked="0" layoutInCell="1" allowOverlap="1" wp14:anchorId="4D631E8B" wp14:editId="6E979BFA">
                <wp:simplePos x="0" y="0"/>
                <wp:positionH relativeFrom="column">
                  <wp:posOffset>2849880</wp:posOffset>
                </wp:positionH>
                <wp:positionV relativeFrom="paragraph">
                  <wp:posOffset>240665</wp:posOffset>
                </wp:positionV>
                <wp:extent cx="617220" cy="358140"/>
                <wp:effectExtent l="0" t="0" r="30480" b="22860"/>
                <wp:wrapNone/>
                <wp:docPr id="149" name="Straight Connector 149"/>
                <wp:cNvGraphicFramePr/>
                <a:graphic xmlns:a="http://schemas.openxmlformats.org/drawingml/2006/main">
                  <a:graphicData uri="http://schemas.microsoft.com/office/word/2010/wordprocessingShape">
                    <wps:wsp>
                      <wps:cNvCnPr/>
                      <wps:spPr>
                        <a:xfrm flipH="1">
                          <a:off x="0" y="0"/>
                          <a:ext cx="617220" cy="3581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7D5204" id="Straight Connector 149" o:spid="_x0000_s1026" style="position:absolute;flip:x;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4pt,18.95pt" to="273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" strokecolor="#5b9bd5 [3204]" strokeweight=".5pt">
                <v:stroke joinstyle="miter"/>
              </v:line>
            </w:pict>
          </mc:Fallback>
        </mc:AlternateContent>
      </w:r>
      <w:r w:rsidR="004F6F30">
        <w:rPr>
          <w:rFonts w:cs="B Zar"/>
          <w:noProof/>
          <w:sz w:val="28"/>
          <w:szCs w:val="28"/>
          <w:rtl/>
        </w:rPr>
        <mc:AlternateContent>
          <mc:Choice Requires="wps">
            <w:drawing>
              <wp:anchor distT="0" distB="0" distL="114300" distR="114300" simplePos="0" relativeHeight="251863040" behindDoc="0" locked="0" layoutInCell="1" allowOverlap="1" wp14:anchorId="4947ABB9" wp14:editId="5D93B33E">
                <wp:simplePos x="0" y="0"/>
                <wp:positionH relativeFrom="column">
                  <wp:posOffset>3459480</wp:posOffset>
                </wp:positionH>
                <wp:positionV relativeFrom="paragraph">
                  <wp:posOffset>248285</wp:posOffset>
                </wp:positionV>
                <wp:extent cx="525780" cy="388620"/>
                <wp:effectExtent l="0" t="0" r="26670" b="30480"/>
                <wp:wrapNone/>
                <wp:docPr id="150" name="Straight Connector 150"/>
                <wp:cNvGraphicFramePr/>
                <a:graphic xmlns:a="http://schemas.openxmlformats.org/drawingml/2006/main">
                  <a:graphicData uri="http://schemas.microsoft.com/office/word/2010/wordprocessingShape">
                    <wps:wsp>
                      <wps:cNvCnPr/>
                      <wps:spPr>
                        <a:xfrm>
                          <a:off x="0" y="0"/>
                          <a:ext cx="525780" cy="388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0E9521" id="Straight Connector 150" o:spid="_x0000_s1026" style="position:absolute;z-index:251863040;visibility:visible;mso-wrap-style:square;mso-wrap-distance-left:9pt;mso-wrap-distance-top:0;mso-wrap-distance-right:9pt;mso-wrap-distance-bottom:0;mso-position-horizontal:absolute;mso-position-horizontal-relative:text;mso-position-vertical:absolute;mso-position-vertical-relative:text" from="272.4pt,19.55pt" to="313.8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" strokecolor="#5b9bd5 [3204]" strokeweight=".5pt">
                <v:stroke joinstyle="miter"/>
              </v:line>
            </w:pict>
          </mc:Fallback>
        </mc:AlternateContent>
      </w:r>
    </w:p>
    <w:p w:rsidR="006D5436" w:rsidRDefault="009D33ED" w:rsidP="00CC5214">
      <w:pPr>
        <w:tabs>
          <w:tab w:val="left" w:pos="3252"/>
        </w:tabs>
        <w:rPr>
          <w:rFonts w:cs="B Zar"/>
          <w:sz w:val="28"/>
          <w:szCs w:val="28"/>
          <w:rtl/>
          <w:lang w:bidi="fa-IR"/>
        </w:rPr>
      </w:pPr>
      <w:r>
        <w:rPr>
          <w:rFonts w:cs="B Zar"/>
          <w:noProof/>
          <w:sz w:val="28"/>
          <w:szCs w:val="28"/>
          <w:rtl/>
        </w:rPr>
        <mc:AlternateContent>
          <mc:Choice Requires="wps">
            <w:drawing>
              <wp:anchor distT="0" distB="0" distL="114300" distR="114300" simplePos="0" relativeHeight="251890688" behindDoc="0" locked="0" layoutInCell="1" allowOverlap="1">
                <wp:simplePos x="0" y="0"/>
                <wp:positionH relativeFrom="column">
                  <wp:posOffset>3832860</wp:posOffset>
                </wp:positionH>
                <wp:positionV relativeFrom="paragraph">
                  <wp:posOffset>337820</wp:posOffset>
                </wp:positionV>
                <wp:extent cx="449580" cy="502920"/>
                <wp:effectExtent l="0" t="0" r="26670" b="30480"/>
                <wp:wrapNone/>
                <wp:docPr id="163" name="Straight Connector 163"/>
                <wp:cNvGraphicFramePr/>
                <a:graphic xmlns:a="http://schemas.openxmlformats.org/drawingml/2006/main">
                  <a:graphicData uri="http://schemas.microsoft.com/office/word/2010/wordprocessingShape">
                    <wps:wsp>
                      <wps:cNvCnPr/>
                      <wps:spPr>
                        <a:xfrm>
                          <a:off x="0" y="0"/>
                          <a:ext cx="449580" cy="5029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AFA6F7" id="Straight Connector 163" o:spid="_x0000_s1026" style="position:absolute;z-index:251890688;visibility:visible;mso-wrap-style:square;mso-wrap-distance-left:9pt;mso-wrap-distance-top:0;mso-wrap-distance-right:9pt;mso-wrap-distance-bottom:0;mso-position-horizontal:absolute;mso-position-horizontal-relative:text;mso-position-vertical:absolute;mso-position-vertical-relative:text" from="301.8pt,26.6pt" to="337.2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865088" behindDoc="0" locked="0" layoutInCell="1" allowOverlap="1" wp14:anchorId="3F3E71C4" wp14:editId="599F407F">
                <wp:simplePos x="0" y="0"/>
                <wp:positionH relativeFrom="column">
                  <wp:posOffset>2369820</wp:posOffset>
                </wp:positionH>
                <wp:positionV relativeFrom="paragraph">
                  <wp:posOffset>322580</wp:posOffset>
                </wp:positionV>
                <wp:extent cx="655320" cy="449580"/>
                <wp:effectExtent l="0" t="0" r="30480" b="26670"/>
                <wp:wrapNone/>
                <wp:docPr id="152" name="Straight Connector 152"/>
                <wp:cNvGraphicFramePr/>
                <a:graphic xmlns:a="http://schemas.openxmlformats.org/drawingml/2006/main">
                  <a:graphicData uri="http://schemas.microsoft.com/office/word/2010/wordprocessingShape">
                    <wps:wsp>
                      <wps:cNvCnPr/>
                      <wps:spPr>
                        <a:xfrm flipH="1">
                          <a:off x="0" y="0"/>
                          <a:ext cx="655320" cy="4495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346D75" id="Straight Connector 152" o:spid="_x0000_s1026" style="position:absolute;flip:x;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6pt,25.4pt" to="238.2pt,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888640" behindDoc="0" locked="0" layoutInCell="1" allowOverlap="1" wp14:anchorId="4D7A2F3D" wp14:editId="63730E9A">
                <wp:simplePos x="0" y="0"/>
                <wp:positionH relativeFrom="column">
                  <wp:posOffset>1455420</wp:posOffset>
                </wp:positionH>
                <wp:positionV relativeFrom="paragraph">
                  <wp:posOffset>31115</wp:posOffset>
                </wp:positionV>
                <wp:extent cx="441960" cy="274320"/>
                <wp:effectExtent l="0" t="0" r="0" b="0"/>
                <wp:wrapNone/>
                <wp:docPr id="180" name="Text Box 180"/>
                <wp:cNvGraphicFramePr/>
                <a:graphic xmlns:a="http://schemas.openxmlformats.org/drawingml/2006/main">
                  <a:graphicData uri="http://schemas.microsoft.com/office/word/2010/wordprocessingShape">
                    <wps:wsp>
                      <wps:cNvSpPr txBox="1"/>
                      <wps:spPr>
                        <a:xfrm>
                          <a:off x="0" y="0"/>
                          <a:ext cx="441960" cy="274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9D33ED">
                              <w:rPr>
                                <w:rFonts w:cs="B Zar" w:hint="cs"/>
                                <w:sz w:val="24"/>
                                <w:szCs w:val="24"/>
                                <w:rtl/>
                                <w:lang w:bidi="fa-IR"/>
                              </w:rPr>
                              <w:t xml:space="preserve">داده </w:t>
                            </w:r>
                            <w:r>
                              <w:rPr>
                                <w:rFonts w:hint="cs"/>
                                <w:rtl/>
                                <w:lang w:bidi="fa-IR"/>
                              </w:rPr>
                              <w:t xml:space="preserve">ها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A2F3D" id="Text Box 180" o:spid="_x0000_s1106" type="#_x0000_t202" style="position:absolute;margin-left:114.6pt;margin-top:2.45pt;width:34.8pt;height:21.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" fillcolor="white [3201]" stroked="f" strokeweight=".5pt">
                <v:textbox>
                  <w:txbxContent>
                    <w:p w:rsidR="00E55CA5" w:rsidRDefault="00E55CA5">
                      <w:pPr>
                        <w:rPr>
                          <w:lang w:bidi="fa-IR"/>
                        </w:rPr>
                      </w:pPr>
                      <w:r w:rsidRPr="009D33ED">
                        <w:rPr>
                          <w:rFonts w:cs="B Zar" w:hint="cs"/>
                          <w:sz w:val="24"/>
                          <w:szCs w:val="24"/>
                          <w:rtl/>
                          <w:lang w:bidi="fa-IR"/>
                        </w:rPr>
                        <w:t xml:space="preserve">داده </w:t>
                      </w:r>
                      <w:r>
                        <w:rPr>
                          <w:rFonts w:hint="cs"/>
                          <w:rtl/>
                          <w:lang w:bidi="fa-IR"/>
                        </w:rPr>
                        <w:t xml:space="preserve">ها </w:t>
                      </w:r>
                    </w:p>
                  </w:txbxContent>
                </v:textbox>
              </v:shape>
            </w:pict>
          </mc:Fallback>
        </mc:AlternateContent>
      </w:r>
      <w:r>
        <w:rPr>
          <w:rFonts w:cs="B Zar"/>
          <w:noProof/>
          <w:sz w:val="28"/>
          <w:szCs w:val="28"/>
          <w:rtl/>
        </w:rPr>
        <mc:AlternateContent>
          <mc:Choice Requires="wps">
            <w:drawing>
              <wp:anchor distT="0" distB="0" distL="114300" distR="114300" simplePos="0" relativeHeight="251887616" behindDoc="0" locked="0" layoutInCell="1" allowOverlap="1" wp14:anchorId="500402CF" wp14:editId="44ECA95F">
                <wp:simplePos x="0" y="0"/>
                <wp:positionH relativeFrom="column">
                  <wp:posOffset>4861560</wp:posOffset>
                </wp:positionH>
                <wp:positionV relativeFrom="paragraph">
                  <wp:posOffset>69215</wp:posOffset>
                </wp:positionV>
                <wp:extent cx="533400" cy="266700"/>
                <wp:effectExtent l="0" t="0" r="0" b="0"/>
                <wp:wrapNone/>
                <wp:docPr id="179" name="Text Box 179"/>
                <wp:cNvGraphicFramePr/>
                <a:graphic xmlns:a="http://schemas.openxmlformats.org/drawingml/2006/main">
                  <a:graphicData uri="http://schemas.microsoft.com/office/word/2010/wordprocessingShape">
                    <wps:wsp>
                      <wps:cNvSpPr txBox="1"/>
                      <wps:spPr>
                        <a:xfrm>
                          <a:off x="0" y="0"/>
                          <a:ext cx="5334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CC5214" w:rsidRDefault="00E55CA5" w:rsidP="00CC5214">
                            <w:pPr>
                              <w:rPr>
                                <w:b/>
                                <w:bCs/>
                                <w:lang w:bidi="fa-IR"/>
                              </w:rPr>
                            </w:pPr>
                            <w:r w:rsidRPr="00CC5214">
                              <w:rPr>
                                <w:rFonts w:hint="cs"/>
                                <w:b/>
                                <w:bCs/>
                                <w:rtl/>
                                <w:lang w:bidi="fa-IR"/>
                              </w:rPr>
                              <w:t>ا</w:t>
                            </w:r>
                            <w:r w:rsidRPr="009D33ED">
                              <w:rPr>
                                <w:rFonts w:cs="B Zar" w:hint="cs"/>
                                <w:sz w:val="24"/>
                                <w:szCs w:val="24"/>
                                <w:rtl/>
                                <w:lang w:bidi="fa-IR"/>
                              </w:rPr>
                              <w:t>رائه</w:t>
                            </w:r>
                            <w:r w:rsidRPr="00CC5214">
                              <w:rPr>
                                <w:rFonts w:hint="cs"/>
                                <w:b/>
                                <w:bCs/>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402CF" id="Text Box 179" o:spid="_x0000_s1107" type="#_x0000_t202" style="position:absolute;margin-left:382.8pt;margin-top:5.45pt;width:42pt;height:21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" fillcolor="white [3201]" stroked="f" strokeweight=".5pt">
                <v:textbox>
                  <w:txbxContent>
                    <w:p w:rsidR="00E55CA5" w:rsidRPr="00CC5214" w:rsidRDefault="00E55CA5" w:rsidP="00CC5214">
                      <w:pPr>
                        <w:rPr>
                          <w:b/>
                          <w:bCs/>
                          <w:lang w:bidi="fa-IR"/>
                        </w:rPr>
                      </w:pPr>
                      <w:r w:rsidRPr="00CC5214">
                        <w:rPr>
                          <w:rFonts w:hint="cs"/>
                          <w:b/>
                          <w:bCs/>
                          <w:rtl/>
                          <w:lang w:bidi="fa-IR"/>
                        </w:rPr>
                        <w:t>ا</w:t>
                      </w:r>
                      <w:r w:rsidRPr="009D33ED">
                        <w:rPr>
                          <w:rFonts w:cs="B Zar" w:hint="cs"/>
                          <w:sz w:val="24"/>
                          <w:szCs w:val="24"/>
                          <w:rtl/>
                          <w:lang w:bidi="fa-IR"/>
                        </w:rPr>
                        <w:t>رائه</w:t>
                      </w:r>
                      <w:r w:rsidRPr="00CC5214">
                        <w:rPr>
                          <w:rFonts w:hint="cs"/>
                          <w:b/>
                          <w:bCs/>
                          <w:rtl/>
                          <w:lang w:bidi="fa-IR"/>
                        </w:rPr>
                        <w:t xml:space="preserve"> </w:t>
                      </w:r>
                    </w:p>
                  </w:txbxContent>
                </v:textbox>
              </v:shape>
            </w:pict>
          </mc:Fallback>
        </mc:AlternateContent>
      </w:r>
      <w:r w:rsidR="00DF5236">
        <w:rPr>
          <w:rFonts w:cs="B Zar"/>
          <w:noProof/>
          <w:sz w:val="28"/>
          <w:szCs w:val="28"/>
          <w:rtl/>
        </w:rPr>
        <mc:AlternateContent>
          <mc:Choice Requires="wps">
            <w:drawing>
              <wp:anchor distT="0" distB="0" distL="114300" distR="114300" simplePos="0" relativeHeight="251877376" behindDoc="0" locked="0" layoutInCell="1" allowOverlap="1" wp14:anchorId="709654FF" wp14:editId="5247AC4D">
                <wp:simplePos x="0" y="0"/>
                <wp:positionH relativeFrom="column">
                  <wp:posOffset>3139440</wp:posOffset>
                </wp:positionH>
                <wp:positionV relativeFrom="paragraph">
                  <wp:posOffset>63500</wp:posOffset>
                </wp:positionV>
                <wp:extent cx="624840" cy="274320"/>
                <wp:effectExtent l="0" t="0" r="3810" b="0"/>
                <wp:wrapNone/>
                <wp:docPr id="166" name="Text Box 166"/>
                <wp:cNvGraphicFramePr/>
                <a:graphic xmlns:a="http://schemas.openxmlformats.org/drawingml/2006/main">
                  <a:graphicData uri="http://schemas.microsoft.com/office/word/2010/wordprocessingShape">
                    <wps:wsp>
                      <wps:cNvSpPr txBox="1"/>
                      <wps:spPr>
                        <a:xfrm>
                          <a:off x="0" y="0"/>
                          <a:ext cx="624840" cy="274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192C11">
                              <w:rPr>
                                <w:rFonts w:cs="B Zar" w:hint="cs"/>
                                <w:sz w:val="24"/>
                                <w:szCs w:val="24"/>
                                <w:rtl/>
                                <w:lang w:bidi="fa-IR"/>
                              </w:rPr>
                              <w:t>ارتباطات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654FF" id="Text Box 166" o:spid="_x0000_s1108" type="#_x0000_t202" style="position:absolute;margin-left:247.2pt;margin-top:5pt;width:49.2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" fillcolor="white [3201]" stroked="f" strokeweight=".5pt">
                <v:textbox>
                  <w:txbxContent>
                    <w:p w:rsidR="00E55CA5" w:rsidRDefault="00E55CA5">
                      <w:pPr>
                        <w:rPr>
                          <w:lang w:bidi="fa-IR"/>
                        </w:rPr>
                      </w:pPr>
                      <w:r w:rsidRPr="00192C11">
                        <w:rPr>
                          <w:rFonts w:cs="B Zar" w:hint="cs"/>
                          <w:sz w:val="24"/>
                          <w:szCs w:val="24"/>
                          <w:rtl/>
                          <w:lang w:bidi="fa-IR"/>
                        </w:rPr>
                        <w:t>ارتباطات</w:t>
                      </w:r>
                    </w:p>
                  </w:txbxContent>
                </v:textbox>
              </v:shape>
            </w:pict>
          </mc:Fallback>
        </mc:AlternateContent>
      </w:r>
      <w:r w:rsidR="00CC5214">
        <w:rPr>
          <w:rFonts w:cs="B Zar"/>
          <w:sz w:val="28"/>
          <w:szCs w:val="28"/>
          <w:lang w:bidi="fa-IR"/>
        </w:rPr>
        <w:tab/>
      </w:r>
      <w:r w:rsidR="00CC5214">
        <w:rPr>
          <w:rFonts w:cs="B Zar" w:hint="cs"/>
          <w:sz w:val="28"/>
          <w:szCs w:val="28"/>
          <w:rtl/>
          <w:lang w:bidi="fa-IR"/>
        </w:rPr>
        <w:t xml:space="preserve">    </w:t>
      </w:r>
    </w:p>
    <w:p w:rsidR="00CC5214" w:rsidRPr="006D5436" w:rsidRDefault="004279A2" w:rsidP="00CC5214">
      <w:pPr>
        <w:tabs>
          <w:tab w:val="left" w:pos="3252"/>
        </w:tabs>
        <w:rPr>
          <w:rFonts w:cs="B Zar"/>
          <w:sz w:val="28"/>
          <w:szCs w:val="28"/>
          <w:rtl/>
          <w:lang w:bidi="fa-IR"/>
        </w:rPr>
      </w:pPr>
      <w:r>
        <w:rPr>
          <w:rFonts w:cs="B Zar"/>
          <w:noProof/>
          <w:sz w:val="28"/>
          <w:szCs w:val="28"/>
          <w:rtl/>
        </w:rPr>
        <mc:AlternateContent>
          <mc:Choice Requires="wps">
            <w:drawing>
              <wp:anchor distT="0" distB="0" distL="114300" distR="114300" simplePos="0" relativeHeight="251891712" behindDoc="0" locked="0" layoutInCell="1" allowOverlap="1" wp14:anchorId="290474AE" wp14:editId="2AFD04B0">
                <wp:simplePos x="0" y="0"/>
                <wp:positionH relativeFrom="column">
                  <wp:posOffset>3032760</wp:posOffset>
                </wp:positionH>
                <wp:positionV relativeFrom="paragraph">
                  <wp:posOffset>374015</wp:posOffset>
                </wp:positionV>
                <wp:extent cx="640080" cy="274320"/>
                <wp:effectExtent l="0" t="0" r="7620" b="0"/>
                <wp:wrapNone/>
                <wp:docPr id="168" name="Text Box 168"/>
                <wp:cNvGraphicFramePr/>
                <a:graphic xmlns:a="http://schemas.openxmlformats.org/drawingml/2006/main">
                  <a:graphicData uri="http://schemas.microsoft.com/office/word/2010/wordprocessingShape">
                    <wps:wsp>
                      <wps:cNvSpPr txBox="1"/>
                      <wps:spPr>
                        <a:xfrm>
                          <a:off x="0" y="0"/>
                          <a:ext cx="640080" cy="274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4279A2" w:rsidRDefault="00E55CA5">
                            <w:pPr>
                              <w:rPr>
                                <w:rFonts w:cs="B Zar"/>
                                <w:sz w:val="24"/>
                                <w:szCs w:val="24"/>
                                <w:lang w:bidi="fa-IR"/>
                              </w:rPr>
                            </w:pPr>
                            <w:r w:rsidRPr="004279A2">
                              <w:rPr>
                                <w:rFonts w:cs="B Zar" w:hint="cs"/>
                                <w:sz w:val="24"/>
                                <w:szCs w:val="24"/>
                                <w:rtl/>
                                <w:lang w:bidi="fa-IR"/>
                              </w:rPr>
                              <w:t>موضع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474AE" id="Text Box 168" o:spid="_x0000_s1109" type="#_x0000_t202" style="position:absolute;margin-left:238.8pt;margin-top:29.45pt;width:50.4pt;height:21.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" fillcolor="white [3201]" stroked="f" strokeweight=".5pt">
                <v:textbox>
                  <w:txbxContent>
                    <w:p w:rsidR="00E55CA5" w:rsidRPr="004279A2" w:rsidRDefault="00E55CA5">
                      <w:pPr>
                        <w:rPr>
                          <w:rFonts w:cs="B Zar"/>
                          <w:sz w:val="24"/>
                          <w:szCs w:val="24"/>
                          <w:lang w:bidi="fa-IR"/>
                        </w:rPr>
                      </w:pPr>
                      <w:r w:rsidRPr="004279A2">
                        <w:rPr>
                          <w:rFonts w:cs="B Zar" w:hint="cs"/>
                          <w:sz w:val="24"/>
                          <w:szCs w:val="24"/>
                          <w:rtl/>
                          <w:lang w:bidi="fa-IR"/>
                        </w:rPr>
                        <w:t>موضع</w:t>
                      </w:r>
                    </w:p>
                  </w:txbxContent>
                </v:textbox>
              </v:shape>
            </w:pict>
          </mc:Fallback>
        </mc:AlternateContent>
      </w:r>
      <w:r w:rsidR="009D33ED">
        <w:rPr>
          <w:rFonts w:cs="B Zar"/>
          <w:noProof/>
          <w:sz w:val="28"/>
          <w:szCs w:val="28"/>
          <w:rtl/>
        </w:rPr>
        <mc:AlternateContent>
          <mc:Choice Requires="wps">
            <w:drawing>
              <wp:anchor distT="0" distB="0" distL="114300" distR="114300" simplePos="0" relativeHeight="251883520" behindDoc="0" locked="0" layoutInCell="1" allowOverlap="1" wp14:anchorId="5811FC4D" wp14:editId="4509047E">
                <wp:simplePos x="0" y="0"/>
                <wp:positionH relativeFrom="column">
                  <wp:posOffset>2887980</wp:posOffset>
                </wp:positionH>
                <wp:positionV relativeFrom="paragraph">
                  <wp:posOffset>46355</wp:posOffset>
                </wp:positionV>
                <wp:extent cx="982980" cy="259080"/>
                <wp:effectExtent l="0" t="0" r="26670" b="26670"/>
                <wp:wrapNone/>
                <wp:docPr id="174" name="Text Box 174"/>
                <wp:cNvGraphicFramePr/>
                <a:graphic xmlns:a="http://schemas.openxmlformats.org/drawingml/2006/main">
                  <a:graphicData uri="http://schemas.microsoft.com/office/word/2010/wordprocessingShape">
                    <wps:wsp>
                      <wps:cNvSpPr txBox="1"/>
                      <wps:spPr>
                        <a:xfrm>
                          <a:off x="0" y="0"/>
                          <a:ext cx="982980" cy="259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rsidP="00E458B8">
                            <w:pPr>
                              <w:rPr>
                                <w:lang w:bidi="fa-IR"/>
                              </w:rPr>
                            </w:pPr>
                            <w:r w:rsidRPr="009D33ED">
                              <w:rPr>
                                <w:rFonts w:cs="B Zar" w:hint="cs"/>
                                <w:sz w:val="24"/>
                                <w:szCs w:val="24"/>
                                <w:rtl/>
                                <w:lang w:bidi="fa-IR"/>
                              </w:rPr>
                              <w:t>توانمند ساز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1FC4D" id="Text Box 174" o:spid="_x0000_s1110" type="#_x0000_t202" style="position:absolute;margin-left:227.4pt;margin-top:3.65pt;width:77.4pt;height:20.4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" fillcolor="white [3201]" strokeweight=".5pt">
                <v:textbox>
                  <w:txbxContent>
                    <w:p w:rsidR="00E55CA5" w:rsidRDefault="00E55CA5" w:rsidP="00E458B8">
                      <w:pPr>
                        <w:rPr>
                          <w:lang w:bidi="fa-IR"/>
                        </w:rPr>
                      </w:pPr>
                      <w:r w:rsidRPr="009D33ED">
                        <w:rPr>
                          <w:rFonts w:cs="B Zar" w:hint="cs"/>
                          <w:sz w:val="24"/>
                          <w:szCs w:val="24"/>
                          <w:rtl/>
                          <w:lang w:bidi="fa-IR"/>
                        </w:rPr>
                        <w:t>توانمند ساز</w:t>
                      </w:r>
                    </w:p>
                  </w:txbxContent>
                </v:textbox>
              </v:shape>
            </w:pict>
          </mc:Fallback>
        </mc:AlternateContent>
      </w:r>
    </w:p>
    <w:p w:rsidR="006D5436" w:rsidRPr="006D5436" w:rsidRDefault="004279A2" w:rsidP="006D5436">
      <w:pPr>
        <w:rPr>
          <w:rFonts w:cs="B Zar"/>
          <w:sz w:val="28"/>
          <w:szCs w:val="28"/>
          <w:rtl/>
          <w:lang w:bidi="fa-IR"/>
        </w:rPr>
      </w:pPr>
      <w:r>
        <w:rPr>
          <w:rFonts w:cs="B Zar"/>
          <w:noProof/>
          <w:sz w:val="28"/>
          <w:szCs w:val="28"/>
          <w:rtl/>
        </w:rPr>
        <mc:AlternateContent>
          <mc:Choice Requires="wps">
            <w:drawing>
              <wp:anchor distT="0" distB="0" distL="114300" distR="114300" simplePos="0" relativeHeight="251873280" behindDoc="0" locked="0" layoutInCell="1" allowOverlap="1" wp14:anchorId="30AAC4C7" wp14:editId="224BDB7D">
                <wp:simplePos x="0" y="0"/>
                <wp:positionH relativeFrom="column">
                  <wp:posOffset>2819400</wp:posOffset>
                </wp:positionH>
                <wp:positionV relativeFrom="paragraph">
                  <wp:posOffset>335915</wp:posOffset>
                </wp:positionV>
                <wp:extent cx="1143000" cy="335280"/>
                <wp:effectExtent l="0" t="0" r="19050" b="26670"/>
                <wp:wrapNone/>
                <wp:docPr id="161" name="Text Box 161"/>
                <wp:cNvGraphicFramePr/>
                <a:graphic xmlns:a="http://schemas.openxmlformats.org/drawingml/2006/main">
                  <a:graphicData uri="http://schemas.microsoft.com/office/word/2010/wordprocessingShape">
                    <wps:wsp>
                      <wps:cNvSpPr txBox="1"/>
                      <wps:spPr>
                        <a:xfrm>
                          <a:off x="0" y="0"/>
                          <a:ext cx="1143000" cy="335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4F6F30" w:rsidRDefault="00E55CA5" w:rsidP="004F6F30">
                            <w:pPr>
                              <w:bidi/>
                              <w:jc w:val="center"/>
                              <w:rPr>
                                <w:rFonts w:cs="B Zar"/>
                                <w:sz w:val="28"/>
                                <w:szCs w:val="28"/>
                                <w:lang w:bidi="fa-IR"/>
                              </w:rPr>
                            </w:pPr>
                            <w:r w:rsidRPr="004F6F30">
                              <w:rPr>
                                <w:rFonts w:cs="B Zar" w:hint="cs"/>
                                <w:sz w:val="28"/>
                                <w:szCs w:val="28"/>
                                <w:rtl/>
                                <w:lang w:bidi="fa-IR"/>
                              </w:rPr>
                              <w:t>مبانی تجربه 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AC4C7" id="Text Box 161" o:spid="_x0000_s1111" type="#_x0000_t202" style="position:absolute;margin-left:222pt;margin-top:26.45pt;width:90pt;height:26.4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" fillcolor="white [3201]" strokeweight=".5pt">
                <v:textbox>
                  <w:txbxContent>
                    <w:p w:rsidR="00E55CA5" w:rsidRPr="004F6F30" w:rsidRDefault="00E55CA5" w:rsidP="004F6F30">
                      <w:pPr>
                        <w:bidi/>
                        <w:jc w:val="center"/>
                        <w:rPr>
                          <w:rFonts w:cs="B Zar"/>
                          <w:sz w:val="28"/>
                          <w:szCs w:val="28"/>
                          <w:lang w:bidi="fa-IR"/>
                        </w:rPr>
                      </w:pPr>
                      <w:r w:rsidRPr="004F6F30">
                        <w:rPr>
                          <w:rFonts w:cs="B Zar" w:hint="cs"/>
                          <w:sz w:val="28"/>
                          <w:szCs w:val="28"/>
                          <w:rtl/>
                          <w:lang w:bidi="fa-IR"/>
                        </w:rPr>
                        <w:t>مبانی تجربه برند</w:t>
                      </w:r>
                    </w:p>
                  </w:txbxContent>
                </v:textbox>
              </v:shape>
            </w:pict>
          </mc:Fallback>
        </mc:AlternateContent>
      </w:r>
    </w:p>
    <w:p w:rsidR="006D5436" w:rsidRPr="006D5436" w:rsidRDefault="004F6F30" w:rsidP="006D5436">
      <w:pPr>
        <w:rPr>
          <w:rFonts w:cs="B Zar"/>
          <w:sz w:val="28"/>
          <w:szCs w:val="28"/>
          <w:rtl/>
          <w:lang w:bidi="fa-IR"/>
        </w:rPr>
      </w:pPr>
      <w:r>
        <w:rPr>
          <w:rFonts w:cs="B Zar"/>
          <w:noProof/>
          <w:sz w:val="28"/>
          <w:szCs w:val="28"/>
          <w:rtl/>
        </w:rPr>
        <mc:AlternateContent>
          <mc:Choice Requires="wps">
            <w:drawing>
              <wp:anchor distT="0" distB="0" distL="114300" distR="114300" simplePos="0" relativeHeight="251869184" behindDoc="0" locked="0" layoutInCell="1" allowOverlap="1" wp14:anchorId="1D80035F" wp14:editId="530E1AC5">
                <wp:simplePos x="0" y="0"/>
                <wp:positionH relativeFrom="column">
                  <wp:posOffset>3505200</wp:posOffset>
                </wp:positionH>
                <wp:positionV relativeFrom="paragraph">
                  <wp:posOffset>66675</wp:posOffset>
                </wp:positionV>
                <wp:extent cx="7620" cy="525780"/>
                <wp:effectExtent l="0" t="0" r="30480" b="26670"/>
                <wp:wrapNone/>
                <wp:docPr id="157" name="Straight Connector 157"/>
                <wp:cNvGraphicFramePr/>
                <a:graphic xmlns:a="http://schemas.openxmlformats.org/drawingml/2006/main">
                  <a:graphicData uri="http://schemas.microsoft.com/office/word/2010/wordprocessingShape">
                    <wps:wsp>
                      <wps:cNvCnPr/>
                      <wps:spPr>
                        <a:xfrm>
                          <a:off x="0" y="0"/>
                          <a:ext cx="7620" cy="5257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BB2B42" id="Straight Connector 157"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5.25pt" to="276.6pt,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" strokecolor="#5b9bd5 [3204]" strokeweight=".5pt">
                <v:stroke joinstyle="miter"/>
              </v:line>
            </w:pict>
          </mc:Fallback>
        </mc:AlternateContent>
      </w:r>
    </w:p>
    <w:p w:rsidR="006D5436" w:rsidRDefault="004F6F30" w:rsidP="006D5436">
      <w:pPr>
        <w:rPr>
          <w:rFonts w:cs="B Zar"/>
          <w:sz w:val="28"/>
          <w:szCs w:val="28"/>
          <w:rtl/>
          <w:lang w:bidi="fa-IR"/>
        </w:rPr>
      </w:pPr>
      <w:r>
        <w:rPr>
          <w:rFonts w:cs="B Zar"/>
          <w:noProof/>
          <w:sz w:val="28"/>
          <w:szCs w:val="28"/>
          <w:rtl/>
        </w:rPr>
        <mc:AlternateContent>
          <mc:Choice Requires="wps">
            <w:drawing>
              <wp:anchor distT="0" distB="0" distL="114300" distR="114300" simplePos="0" relativeHeight="251872256" behindDoc="0" locked="0" layoutInCell="1" allowOverlap="1">
                <wp:simplePos x="0" y="0"/>
                <wp:positionH relativeFrom="column">
                  <wp:posOffset>2606040</wp:posOffset>
                </wp:positionH>
                <wp:positionV relativeFrom="paragraph">
                  <wp:posOffset>171450</wp:posOffset>
                </wp:positionV>
                <wp:extent cx="1821180" cy="373380"/>
                <wp:effectExtent l="0" t="0" r="26670" b="26670"/>
                <wp:wrapNone/>
                <wp:docPr id="160" name="Text Box 160"/>
                <wp:cNvGraphicFramePr/>
                <a:graphic xmlns:a="http://schemas.openxmlformats.org/drawingml/2006/main">
                  <a:graphicData uri="http://schemas.microsoft.com/office/word/2010/wordprocessingShape">
                    <wps:wsp>
                      <wps:cNvSpPr txBox="1"/>
                      <wps:spPr>
                        <a:xfrm>
                          <a:off x="0" y="0"/>
                          <a:ext cx="1821180" cy="3733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4F6F30" w:rsidRDefault="00E55CA5" w:rsidP="004F6F30">
                            <w:pPr>
                              <w:bidi/>
                              <w:jc w:val="center"/>
                              <w:rPr>
                                <w:rFonts w:cs="B Zar"/>
                                <w:sz w:val="28"/>
                                <w:szCs w:val="28"/>
                                <w:lang w:bidi="fa-IR"/>
                              </w:rPr>
                            </w:pPr>
                            <w:r w:rsidRPr="004F6F30">
                              <w:rPr>
                                <w:rFonts w:cs="B Zar" w:hint="cs"/>
                                <w:sz w:val="28"/>
                                <w:szCs w:val="28"/>
                                <w:rtl/>
                                <w:lang w:bidi="fa-IR"/>
                              </w:rPr>
                              <w:t>محیط تجربه برند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0" o:spid="_x0000_s1112" type="#_x0000_t202" style="position:absolute;margin-left:205.2pt;margin-top:13.5pt;width:143.4pt;height:29.4pt;z-index:251872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" fillcolor="white [3201]" strokeweight=".5pt">
                <v:textbox>
                  <w:txbxContent>
                    <w:p w:rsidR="00E55CA5" w:rsidRPr="004F6F30" w:rsidRDefault="00E55CA5" w:rsidP="004F6F30">
                      <w:pPr>
                        <w:bidi/>
                        <w:jc w:val="center"/>
                        <w:rPr>
                          <w:rFonts w:cs="B Zar"/>
                          <w:sz w:val="28"/>
                          <w:szCs w:val="28"/>
                          <w:lang w:bidi="fa-IR"/>
                        </w:rPr>
                      </w:pPr>
                      <w:r w:rsidRPr="004F6F30">
                        <w:rPr>
                          <w:rFonts w:cs="B Zar" w:hint="cs"/>
                          <w:sz w:val="28"/>
                          <w:szCs w:val="28"/>
                          <w:rtl/>
                          <w:lang w:bidi="fa-IR"/>
                        </w:rPr>
                        <w:t>محیط تجربه برند</w:t>
                      </w:r>
                    </w:p>
                  </w:txbxContent>
                </v:textbox>
              </v:shape>
            </w:pict>
          </mc:Fallback>
        </mc:AlternateContent>
      </w:r>
    </w:p>
    <w:p w:rsidR="004F6F30" w:rsidRDefault="004F6F30" w:rsidP="004F6F30">
      <w:pPr>
        <w:jc w:val="right"/>
        <w:rPr>
          <w:rFonts w:cs="B Zar"/>
          <w:sz w:val="28"/>
          <w:szCs w:val="28"/>
          <w:rtl/>
          <w:lang w:bidi="fa-IR"/>
        </w:rPr>
      </w:pPr>
    </w:p>
    <w:p w:rsidR="004F6F30" w:rsidRDefault="004F6F30" w:rsidP="00EC0960">
      <w:pPr>
        <w:jc w:val="right"/>
        <w:rPr>
          <w:rFonts w:cs="B Zar"/>
          <w:sz w:val="28"/>
          <w:szCs w:val="28"/>
          <w:rtl/>
          <w:lang w:bidi="fa-IR"/>
        </w:rPr>
      </w:pPr>
    </w:p>
    <w:p w:rsidR="00EC0960" w:rsidRDefault="00EC0960" w:rsidP="004279A2">
      <w:pPr>
        <w:rPr>
          <w:rFonts w:cs="B Zar"/>
          <w:sz w:val="28"/>
          <w:szCs w:val="28"/>
          <w:rtl/>
          <w:lang w:bidi="fa-IR"/>
        </w:rPr>
      </w:pPr>
    </w:p>
    <w:p w:rsidR="00DE484A" w:rsidRDefault="006D5436" w:rsidP="004F6F30">
      <w:pPr>
        <w:jc w:val="right"/>
        <w:rPr>
          <w:rFonts w:cs="B Zar"/>
          <w:sz w:val="28"/>
          <w:szCs w:val="28"/>
          <w:rtl/>
          <w:lang w:bidi="fa-IR"/>
        </w:rPr>
      </w:pPr>
      <w:r>
        <w:rPr>
          <w:rFonts w:cs="B Zar" w:hint="cs"/>
          <w:sz w:val="28"/>
          <w:szCs w:val="28"/>
          <w:rtl/>
          <w:lang w:bidi="fa-IR"/>
        </w:rPr>
        <w:t>خواندن بخش سوم این کتاب در مورد توانمندسازهای تجربه برند به شما کمک خواهد کرد تا مبانی تجربه برند خود را با اس</w:t>
      </w:r>
      <w:r w:rsidR="004F6F30">
        <w:rPr>
          <w:rFonts w:cs="B Zar" w:hint="cs"/>
          <w:sz w:val="28"/>
          <w:szCs w:val="28"/>
          <w:rtl/>
          <w:lang w:bidi="fa-IR"/>
        </w:rPr>
        <w:t>تفاده از سه توانمندساز زیر زنده سازید:</w:t>
      </w:r>
    </w:p>
    <w:p w:rsidR="004F6F30" w:rsidRDefault="004F6F30" w:rsidP="00E05A58">
      <w:pPr>
        <w:pStyle w:val="ListParagraph"/>
        <w:numPr>
          <w:ilvl w:val="0"/>
          <w:numId w:val="77"/>
        </w:numPr>
        <w:bidi/>
        <w:rPr>
          <w:rFonts w:cs="B Zar"/>
          <w:sz w:val="28"/>
          <w:szCs w:val="28"/>
          <w:lang w:bidi="fa-IR"/>
        </w:rPr>
      </w:pPr>
      <w:r>
        <w:rPr>
          <w:rFonts w:cs="B Zar" w:hint="cs"/>
          <w:sz w:val="28"/>
          <w:szCs w:val="28"/>
          <w:rtl/>
          <w:lang w:bidi="fa-IR"/>
        </w:rPr>
        <w:t xml:space="preserve"> رفتار کارکنان</w:t>
      </w:r>
    </w:p>
    <w:p w:rsidR="004F6F30" w:rsidRDefault="004F6F30" w:rsidP="00E05A58">
      <w:pPr>
        <w:pStyle w:val="ListParagraph"/>
        <w:numPr>
          <w:ilvl w:val="0"/>
          <w:numId w:val="77"/>
        </w:numPr>
        <w:bidi/>
        <w:rPr>
          <w:rFonts w:cs="B Zar"/>
          <w:sz w:val="28"/>
          <w:szCs w:val="28"/>
          <w:lang w:bidi="fa-IR"/>
        </w:rPr>
      </w:pPr>
      <w:r>
        <w:rPr>
          <w:rFonts w:cs="B Zar" w:hint="cs"/>
          <w:sz w:val="28"/>
          <w:szCs w:val="28"/>
          <w:rtl/>
          <w:lang w:bidi="fa-IR"/>
        </w:rPr>
        <w:t>طراحی</w:t>
      </w:r>
    </w:p>
    <w:p w:rsidR="004279A2" w:rsidRDefault="004F6F30" w:rsidP="00E05A58">
      <w:pPr>
        <w:pStyle w:val="ListParagraph"/>
        <w:numPr>
          <w:ilvl w:val="0"/>
          <w:numId w:val="77"/>
        </w:numPr>
        <w:bidi/>
        <w:rPr>
          <w:rFonts w:cs="B Zar"/>
          <w:sz w:val="28"/>
          <w:szCs w:val="28"/>
          <w:lang w:bidi="fa-IR"/>
        </w:rPr>
      </w:pPr>
      <w:r>
        <w:rPr>
          <w:rFonts w:cs="B Zar" w:hint="cs"/>
          <w:sz w:val="28"/>
          <w:szCs w:val="28"/>
          <w:rtl/>
          <w:lang w:bidi="fa-IR"/>
        </w:rPr>
        <w:t>ارتباطات</w:t>
      </w:r>
    </w:p>
    <w:p w:rsidR="004279A2" w:rsidRDefault="004279A2" w:rsidP="000A30F5">
      <w:pPr>
        <w:bidi/>
        <w:rPr>
          <w:rFonts w:cs="B Zar"/>
          <w:sz w:val="28"/>
          <w:szCs w:val="28"/>
          <w:rtl/>
          <w:lang w:bidi="fa-IR"/>
        </w:rPr>
      </w:pPr>
      <w:r w:rsidRPr="004279A2">
        <w:rPr>
          <w:rFonts w:cs="B Zar" w:hint="cs"/>
          <w:sz w:val="28"/>
          <w:szCs w:val="28"/>
          <w:rtl/>
          <w:lang w:bidi="fa-IR"/>
        </w:rPr>
        <w:lastRenderedPageBreak/>
        <w:t xml:space="preserve"> </w:t>
      </w:r>
      <w:r>
        <w:rPr>
          <w:rFonts w:cs="B Zar" w:hint="cs"/>
          <w:sz w:val="28"/>
          <w:szCs w:val="28"/>
          <w:rtl/>
          <w:lang w:bidi="fa-IR"/>
        </w:rPr>
        <w:t xml:space="preserve">در حین خواندن بخش سوم، باید درنظر داشته باشید که چگونه از توانمندسازهای تجربه برند برای بیان مبانی تجربه برند به شیوه های کاربردی استفاده کنید. جدول </w:t>
      </w:r>
      <w:r>
        <w:rPr>
          <w:rFonts w:cs="B Zar"/>
          <w:sz w:val="28"/>
          <w:szCs w:val="28"/>
          <w:lang w:bidi="fa-IR"/>
        </w:rPr>
        <w:t>P3.1</w:t>
      </w:r>
      <w:r>
        <w:rPr>
          <w:rFonts w:cs="B Zar" w:hint="cs"/>
          <w:sz w:val="28"/>
          <w:szCs w:val="28"/>
          <w:rtl/>
          <w:lang w:bidi="fa-IR"/>
        </w:rPr>
        <w:t xml:space="preserve"> سوالات نمونه ای را به </w:t>
      </w:r>
      <w:r w:rsidR="000A30F5">
        <w:rPr>
          <w:rFonts w:cs="B Zar" w:hint="cs"/>
          <w:sz w:val="28"/>
          <w:szCs w:val="28"/>
          <w:rtl/>
          <w:lang w:bidi="fa-IR"/>
        </w:rPr>
        <w:t>شکل مفصل</w:t>
      </w:r>
      <w:r>
        <w:rPr>
          <w:rFonts w:cs="B Zar" w:hint="cs"/>
          <w:sz w:val="28"/>
          <w:szCs w:val="28"/>
          <w:rtl/>
          <w:lang w:bidi="fa-IR"/>
        </w:rPr>
        <w:t xml:space="preserve"> توضیح می دهد که </w:t>
      </w:r>
      <w:r w:rsidR="008A0291">
        <w:rPr>
          <w:rFonts w:cs="B Zar" w:hint="cs"/>
          <w:sz w:val="28"/>
          <w:szCs w:val="28"/>
          <w:rtl/>
          <w:lang w:bidi="fa-IR"/>
        </w:rPr>
        <w:t xml:space="preserve">به شما کمک خواهد کرد تا محیط تجربه برند را با توانمندسازهای تجربه برند مرتبط سازید. </w:t>
      </w:r>
      <w:r w:rsidR="000A30F5">
        <w:rPr>
          <w:rFonts w:cs="B Zar" w:hint="cs"/>
          <w:sz w:val="28"/>
          <w:szCs w:val="28"/>
          <w:rtl/>
          <w:lang w:bidi="fa-IR"/>
        </w:rPr>
        <w:t xml:space="preserve">این جدول شما را تشویق می کند که راجع به </w:t>
      </w:r>
      <w:r w:rsidR="006E0D5F">
        <w:rPr>
          <w:rFonts w:cs="B Zar" w:hint="cs"/>
          <w:sz w:val="28"/>
          <w:szCs w:val="28"/>
          <w:rtl/>
          <w:lang w:bidi="fa-IR"/>
        </w:rPr>
        <w:t>تجارب خلق برند</w:t>
      </w:r>
      <w:r w:rsidR="000A30F5">
        <w:rPr>
          <w:rFonts w:cs="B Zar" w:hint="cs"/>
          <w:sz w:val="28"/>
          <w:szCs w:val="28"/>
          <w:rtl/>
          <w:lang w:bidi="fa-IR"/>
        </w:rPr>
        <w:t xml:space="preserve"> به شمل عمیق تر ( مبانی تجربه برند) و وسیع تر (توانمندسازهای تجربه برند) فکر کنید.  </w:t>
      </w:r>
    </w:p>
    <w:p w:rsidR="000043F4" w:rsidRDefault="000A30F5" w:rsidP="00F2465F">
      <w:pPr>
        <w:bidi/>
        <w:rPr>
          <w:rFonts w:cs="B Zar"/>
          <w:sz w:val="28"/>
          <w:szCs w:val="28"/>
          <w:rtl/>
          <w:lang w:bidi="fa-IR"/>
        </w:rPr>
      </w:pPr>
      <w:r>
        <w:rPr>
          <w:rFonts w:cs="B Zar" w:hint="cs"/>
          <w:sz w:val="28"/>
          <w:szCs w:val="28"/>
          <w:rtl/>
          <w:lang w:bidi="fa-IR"/>
        </w:rPr>
        <w:t xml:space="preserve">مشابه با آنچه که در محیط تجربه برند و </w:t>
      </w:r>
      <w:r w:rsidR="00462DB2">
        <w:rPr>
          <w:rFonts w:cs="B Zar" w:hint="cs"/>
          <w:sz w:val="28"/>
          <w:szCs w:val="28"/>
          <w:rtl/>
          <w:lang w:bidi="fa-IR"/>
        </w:rPr>
        <w:t>مبانی تجربه برند اتفاق می افتد، اتصال مبانی تجربه برن</w:t>
      </w:r>
      <w:r w:rsidR="00F2465F">
        <w:rPr>
          <w:rFonts w:cs="B Zar" w:hint="cs"/>
          <w:sz w:val="28"/>
          <w:szCs w:val="28"/>
          <w:rtl/>
          <w:lang w:bidi="fa-IR"/>
        </w:rPr>
        <w:t>د به توانمندسازهای تجربه برند،</w:t>
      </w:r>
      <w:r w:rsidR="00462DB2">
        <w:rPr>
          <w:rFonts w:cs="B Zar" w:hint="cs"/>
          <w:sz w:val="28"/>
          <w:szCs w:val="28"/>
          <w:rtl/>
          <w:lang w:bidi="fa-IR"/>
        </w:rPr>
        <w:t xml:space="preserve"> تمرین</w:t>
      </w:r>
      <w:r w:rsidR="00F2465F">
        <w:rPr>
          <w:rFonts w:cs="B Zar" w:hint="cs"/>
          <w:sz w:val="28"/>
          <w:szCs w:val="28"/>
          <w:rtl/>
          <w:lang w:bidi="fa-IR"/>
        </w:rPr>
        <w:t xml:space="preserve">ی است که نیاز </w:t>
      </w:r>
      <w:r w:rsidR="00913C24">
        <w:rPr>
          <w:rFonts w:cs="B Zar" w:hint="cs"/>
          <w:sz w:val="28"/>
          <w:szCs w:val="28"/>
          <w:rtl/>
          <w:lang w:bidi="fa-IR"/>
        </w:rPr>
        <w:t xml:space="preserve">به </w:t>
      </w:r>
      <w:r w:rsidR="000043F4">
        <w:rPr>
          <w:rFonts w:cs="B Zar" w:hint="cs"/>
          <w:sz w:val="28"/>
          <w:szCs w:val="28"/>
          <w:rtl/>
          <w:lang w:bidi="fa-IR"/>
        </w:rPr>
        <w:t>چک کردن</w:t>
      </w:r>
      <w:r w:rsidR="00462DB2">
        <w:rPr>
          <w:rFonts w:cs="B Zar" w:hint="cs"/>
          <w:sz w:val="28"/>
          <w:szCs w:val="28"/>
          <w:rtl/>
          <w:lang w:bidi="fa-IR"/>
        </w:rPr>
        <w:t xml:space="preserve"> </w:t>
      </w:r>
      <w:r w:rsidR="00913C24">
        <w:rPr>
          <w:rFonts w:cs="B Zar" w:hint="cs"/>
          <w:sz w:val="28"/>
          <w:szCs w:val="28"/>
          <w:rtl/>
          <w:lang w:bidi="fa-IR"/>
        </w:rPr>
        <w:t xml:space="preserve">تمام </w:t>
      </w:r>
      <w:r w:rsidR="00462DB2">
        <w:rPr>
          <w:rFonts w:cs="B Zar" w:hint="cs"/>
          <w:sz w:val="28"/>
          <w:szCs w:val="28"/>
          <w:rtl/>
          <w:lang w:bidi="fa-IR"/>
        </w:rPr>
        <w:t xml:space="preserve">مربع ها </w:t>
      </w:r>
      <w:r w:rsidR="00F2465F">
        <w:rPr>
          <w:rFonts w:cs="B Zar" w:hint="cs"/>
          <w:sz w:val="28"/>
          <w:szCs w:val="28"/>
          <w:rtl/>
          <w:lang w:bidi="fa-IR"/>
        </w:rPr>
        <w:t>را ندارد</w:t>
      </w:r>
      <w:r w:rsidR="00462DB2">
        <w:rPr>
          <w:rFonts w:cs="B Zar" w:hint="cs"/>
          <w:sz w:val="28"/>
          <w:szCs w:val="28"/>
          <w:rtl/>
          <w:lang w:bidi="fa-IR"/>
        </w:rPr>
        <w:t xml:space="preserve">. </w:t>
      </w:r>
    </w:p>
    <w:p w:rsidR="000A30F5" w:rsidRPr="004279A2" w:rsidRDefault="000043F4" w:rsidP="000043F4">
      <w:pPr>
        <w:bidi/>
        <w:rPr>
          <w:rFonts w:cs="B Zar"/>
          <w:sz w:val="28"/>
          <w:szCs w:val="28"/>
          <w:rtl/>
          <w:lang w:bidi="fa-IR"/>
        </w:rPr>
      </w:pPr>
      <w:r>
        <w:rPr>
          <w:rFonts w:cs="B Zar" w:hint="cs"/>
          <w:sz w:val="28"/>
          <w:szCs w:val="28"/>
          <w:rtl/>
          <w:lang w:bidi="fa-IR"/>
        </w:rPr>
        <w:t xml:space="preserve">جدول </w:t>
      </w:r>
      <w:r>
        <w:rPr>
          <w:rFonts w:cs="B Zar"/>
          <w:sz w:val="28"/>
          <w:szCs w:val="28"/>
          <w:lang w:bidi="fa-IR"/>
        </w:rPr>
        <w:t>P3.1</w:t>
      </w:r>
      <w:r>
        <w:rPr>
          <w:rFonts w:cs="B Zar" w:hint="cs"/>
          <w:sz w:val="28"/>
          <w:szCs w:val="28"/>
          <w:rtl/>
          <w:lang w:bidi="fa-IR"/>
        </w:rPr>
        <w:t xml:space="preserve"> : سوالاتی که در مورد اتصال مبانی تجربه برند و توانمندسازها باید از خودتان بسازید. </w:t>
      </w:r>
      <w:r w:rsidR="00462DB2">
        <w:rPr>
          <w:rFonts w:cs="B Zar" w:hint="cs"/>
          <w:sz w:val="28"/>
          <w:szCs w:val="28"/>
          <w:rtl/>
          <w:lang w:bidi="fa-IR"/>
        </w:rPr>
        <w:t xml:space="preserve"> </w:t>
      </w:r>
    </w:p>
    <w:tbl>
      <w:tblPr>
        <w:tblStyle w:val="TableGrid"/>
        <w:tblW w:w="0" w:type="auto"/>
        <w:tblInd w:w="720" w:type="dxa"/>
        <w:tblLook w:val="04A0" w:firstRow="1" w:lastRow="0" w:firstColumn="1" w:lastColumn="0" w:noHBand="0" w:noVBand="1"/>
      </w:tblPr>
      <w:tblGrid>
        <w:gridCol w:w="2158"/>
        <w:gridCol w:w="2176"/>
        <w:gridCol w:w="2135"/>
        <w:gridCol w:w="2161"/>
      </w:tblGrid>
      <w:tr w:rsidR="000043F4" w:rsidTr="000043F4">
        <w:tc>
          <w:tcPr>
            <w:tcW w:w="2158" w:type="dxa"/>
          </w:tcPr>
          <w:p w:rsidR="000043F4" w:rsidRPr="000043F4" w:rsidRDefault="000043F4" w:rsidP="00FA6CD8">
            <w:pPr>
              <w:pStyle w:val="ListParagraph"/>
              <w:ind w:left="0"/>
              <w:jc w:val="right"/>
              <w:rPr>
                <w:rFonts w:cs="B Zar"/>
                <w:b/>
                <w:bCs/>
                <w:sz w:val="28"/>
                <w:szCs w:val="28"/>
                <w:lang w:bidi="fa-IR"/>
              </w:rPr>
            </w:pPr>
            <w:r w:rsidRPr="000043F4">
              <w:rPr>
                <w:rFonts w:cs="B Zar" w:hint="cs"/>
                <w:b/>
                <w:bCs/>
                <w:sz w:val="28"/>
                <w:szCs w:val="28"/>
                <w:rtl/>
                <w:lang w:bidi="fa-IR"/>
              </w:rPr>
              <w:t>طراحی</w:t>
            </w:r>
          </w:p>
        </w:tc>
        <w:tc>
          <w:tcPr>
            <w:tcW w:w="2176" w:type="dxa"/>
          </w:tcPr>
          <w:p w:rsidR="000043F4" w:rsidRPr="000043F4" w:rsidRDefault="000043F4" w:rsidP="00FA6CD8">
            <w:pPr>
              <w:pStyle w:val="ListParagraph"/>
              <w:ind w:left="0"/>
              <w:jc w:val="right"/>
              <w:rPr>
                <w:rFonts w:cs="B Zar"/>
                <w:b/>
                <w:bCs/>
                <w:sz w:val="28"/>
                <w:szCs w:val="28"/>
                <w:lang w:bidi="fa-IR"/>
              </w:rPr>
            </w:pPr>
            <w:r w:rsidRPr="000043F4">
              <w:rPr>
                <w:rFonts w:cs="B Zar" w:hint="cs"/>
                <w:b/>
                <w:bCs/>
                <w:sz w:val="28"/>
                <w:szCs w:val="28"/>
                <w:rtl/>
                <w:lang w:bidi="fa-IR"/>
              </w:rPr>
              <w:t>ارتباطات</w:t>
            </w:r>
          </w:p>
        </w:tc>
        <w:tc>
          <w:tcPr>
            <w:tcW w:w="2135" w:type="dxa"/>
          </w:tcPr>
          <w:p w:rsidR="000043F4" w:rsidRPr="000043F4" w:rsidRDefault="000043F4" w:rsidP="00FA6CD8">
            <w:pPr>
              <w:pStyle w:val="ListParagraph"/>
              <w:ind w:left="0"/>
              <w:jc w:val="right"/>
              <w:rPr>
                <w:rFonts w:cs="B Zar"/>
                <w:b/>
                <w:bCs/>
                <w:sz w:val="28"/>
                <w:szCs w:val="28"/>
                <w:lang w:bidi="fa-IR"/>
              </w:rPr>
            </w:pPr>
            <w:r w:rsidRPr="000043F4">
              <w:rPr>
                <w:rFonts w:cs="B Zar" w:hint="cs"/>
                <w:b/>
                <w:bCs/>
                <w:sz w:val="28"/>
                <w:szCs w:val="28"/>
                <w:rtl/>
                <w:lang w:bidi="fa-IR"/>
              </w:rPr>
              <w:t>رفتار</w:t>
            </w:r>
          </w:p>
        </w:tc>
        <w:tc>
          <w:tcPr>
            <w:tcW w:w="2161" w:type="dxa"/>
            <w:vMerge w:val="restart"/>
          </w:tcPr>
          <w:p w:rsidR="000043F4" w:rsidRDefault="000043F4" w:rsidP="00FA6CD8">
            <w:pPr>
              <w:pStyle w:val="ListParagraph"/>
              <w:ind w:left="0"/>
              <w:jc w:val="right"/>
              <w:rPr>
                <w:rFonts w:cs="B Zar"/>
                <w:sz w:val="28"/>
                <w:szCs w:val="28"/>
                <w:lang w:bidi="fa-IR"/>
              </w:rPr>
            </w:pPr>
          </w:p>
        </w:tc>
      </w:tr>
      <w:tr w:rsidR="000043F4" w:rsidTr="000043F4">
        <w:tc>
          <w:tcPr>
            <w:tcW w:w="2158" w:type="dxa"/>
          </w:tcPr>
          <w:p w:rsidR="000043F4" w:rsidRPr="00F627F9" w:rsidRDefault="000043F4" w:rsidP="00FA6CD8">
            <w:pPr>
              <w:pStyle w:val="ListParagraph"/>
              <w:ind w:left="0"/>
              <w:jc w:val="right"/>
              <w:rPr>
                <w:rFonts w:cs="B Zar"/>
                <w:b/>
                <w:bCs/>
                <w:sz w:val="28"/>
                <w:szCs w:val="28"/>
                <w:lang w:bidi="fa-IR"/>
              </w:rPr>
            </w:pPr>
            <w:r w:rsidRPr="00F627F9">
              <w:rPr>
                <w:rFonts w:cs="B Zar" w:hint="cs"/>
                <w:b/>
                <w:bCs/>
                <w:sz w:val="28"/>
                <w:szCs w:val="28"/>
                <w:rtl/>
                <w:lang w:bidi="fa-IR"/>
              </w:rPr>
              <w:t>ما چگونه می توانیم . .</w:t>
            </w:r>
            <w:r w:rsidR="00F627F9">
              <w:rPr>
                <w:rFonts w:cs="B Zar" w:hint="cs"/>
                <w:b/>
                <w:bCs/>
                <w:sz w:val="28"/>
                <w:szCs w:val="28"/>
                <w:rtl/>
                <w:lang w:bidi="fa-IR"/>
              </w:rPr>
              <w:t xml:space="preserve"> .</w:t>
            </w:r>
          </w:p>
        </w:tc>
        <w:tc>
          <w:tcPr>
            <w:tcW w:w="2176" w:type="dxa"/>
          </w:tcPr>
          <w:p w:rsidR="000043F4" w:rsidRPr="00F627F9" w:rsidRDefault="000043F4" w:rsidP="00FA6CD8">
            <w:pPr>
              <w:pStyle w:val="ListParagraph"/>
              <w:ind w:left="0"/>
              <w:jc w:val="right"/>
              <w:rPr>
                <w:rFonts w:cs="B Zar"/>
                <w:b/>
                <w:bCs/>
                <w:sz w:val="28"/>
                <w:szCs w:val="28"/>
                <w:lang w:bidi="fa-IR"/>
              </w:rPr>
            </w:pPr>
            <w:r w:rsidRPr="00F627F9">
              <w:rPr>
                <w:rFonts w:cs="B Zar" w:hint="cs"/>
                <w:b/>
                <w:bCs/>
                <w:sz w:val="28"/>
                <w:szCs w:val="28"/>
                <w:rtl/>
                <w:lang w:bidi="fa-IR"/>
              </w:rPr>
              <w:t>ما چگونه می توانیم . .</w:t>
            </w:r>
            <w:r w:rsidR="00F627F9">
              <w:rPr>
                <w:rFonts w:cs="B Zar" w:hint="cs"/>
                <w:b/>
                <w:bCs/>
                <w:sz w:val="28"/>
                <w:szCs w:val="28"/>
                <w:rtl/>
                <w:lang w:bidi="fa-IR"/>
              </w:rPr>
              <w:t xml:space="preserve"> .</w:t>
            </w:r>
          </w:p>
        </w:tc>
        <w:tc>
          <w:tcPr>
            <w:tcW w:w="2135" w:type="dxa"/>
          </w:tcPr>
          <w:p w:rsidR="000043F4" w:rsidRPr="00F627F9" w:rsidRDefault="000043F4" w:rsidP="00FA6CD8">
            <w:pPr>
              <w:pStyle w:val="ListParagraph"/>
              <w:ind w:left="0"/>
              <w:jc w:val="right"/>
              <w:rPr>
                <w:rFonts w:cs="B Zar"/>
                <w:b/>
                <w:bCs/>
                <w:sz w:val="28"/>
                <w:szCs w:val="28"/>
                <w:lang w:bidi="fa-IR"/>
              </w:rPr>
            </w:pPr>
            <w:r w:rsidRPr="00F627F9">
              <w:rPr>
                <w:rFonts w:cs="B Zar" w:hint="cs"/>
                <w:b/>
                <w:bCs/>
                <w:sz w:val="28"/>
                <w:szCs w:val="28"/>
                <w:rtl/>
                <w:lang w:bidi="fa-IR"/>
              </w:rPr>
              <w:t xml:space="preserve">ما چگونه می توانیم . . </w:t>
            </w:r>
            <w:r w:rsidR="00F627F9">
              <w:rPr>
                <w:rFonts w:cs="B Zar" w:hint="cs"/>
                <w:b/>
                <w:bCs/>
                <w:sz w:val="28"/>
                <w:szCs w:val="28"/>
                <w:rtl/>
                <w:lang w:bidi="fa-IR"/>
              </w:rPr>
              <w:t>.</w:t>
            </w:r>
          </w:p>
        </w:tc>
        <w:tc>
          <w:tcPr>
            <w:tcW w:w="2161" w:type="dxa"/>
            <w:vMerge/>
          </w:tcPr>
          <w:p w:rsidR="000043F4" w:rsidRDefault="000043F4" w:rsidP="00FA6CD8">
            <w:pPr>
              <w:pStyle w:val="ListParagraph"/>
              <w:ind w:left="0"/>
              <w:jc w:val="right"/>
              <w:rPr>
                <w:rFonts w:cs="B Zar"/>
                <w:sz w:val="28"/>
                <w:szCs w:val="28"/>
                <w:lang w:bidi="fa-IR"/>
              </w:rPr>
            </w:pPr>
          </w:p>
        </w:tc>
      </w:tr>
      <w:tr w:rsidR="00FA6CD8" w:rsidTr="000043F4">
        <w:tc>
          <w:tcPr>
            <w:tcW w:w="2158" w:type="dxa"/>
          </w:tcPr>
          <w:p w:rsidR="00FA6CD8" w:rsidRDefault="00F627F9" w:rsidP="00FA6CD8">
            <w:pPr>
              <w:pStyle w:val="ListParagraph"/>
              <w:ind w:left="0"/>
              <w:jc w:val="right"/>
              <w:rPr>
                <w:rFonts w:cs="B Zar"/>
                <w:sz w:val="28"/>
                <w:szCs w:val="28"/>
                <w:lang w:bidi="fa-IR"/>
              </w:rPr>
            </w:pPr>
            <w:r>
              <w:rPr>
                <w:rFonts w:cs="B Zar" w:hint="cs"/>
                <w:sz w:val="28"/>
                <w:szCs w:val="28"/>
                <w:rtl/>
                <w:lang w:bidi="fa-IR"/>
              </w:rPr>
              <w:t xml:space="preserve">از طراحی برای زنده ساختن ارزش های برند خود استفاده کنیم؟ </w:t>
            </w:r>
          </w:p>
        </w:tc>
        <w:tc>
          <w:tcPr>
            <w:tcW w:w="2176" w:type="dxa"/>
          </w:tcPr>
          <w:p w:rsidR="00FA6CD8" w:rsidRDefault="000043F4" w:rsidP="00FA6CD8">
            <w:pPr>
              <w:pStyle w:val="ListParagraph"/>
              <w:ind w:left="0"/>
              <w:jc w:val="right"/>
              <w:rPr>
                <w:rFonts w:cs="B Zar"/>
                <w:sz w:val="28"/>
                <w:szCs w:val="28"/>
                <w:lang w:bidi="fa-IR"/>
              </w:rPr>
            </w:pPr>
            <w:r>
              <w:rPr>
                <w:rFonts w:cs="B Zar" w:hint="cs"/>
                <w:sz w:val="28"/>
                <w:szCs w:val="28"/>
                <w:rtl/>
                <w:lang w:bidi="fa-IR"/>
              </w:rPr>
              <w:t xml:space="preserve">از رسانه های جمعی </w:t>
            </w:r>
            <w:r w:rsidR="00F627F9">
              <w:rPr>
                <w:rFonts w:cs="B Zar" w:hint="cs"/>
                <w:sz w:val="28"/>
                <w:szCs w:val="28"/>
                <w:rtl/>
                <w:lang w:bidi="fa-IR"/>
              </w:rPr>
              <w:t>برای انتقال ارزش های برند خود به شیوه های جذاب استفاده کنیم؟</w:t>
            </w:r>
          </w:p>
        </w:tc>
        <w:tc>
          <w:tcPr>
            <w:tcW w:w="2135" w:type="dxa"/>
          </w:tcPr>
          <w:p w:rsidR="00FA6CD8" w:rsidRDefault="000043F4" w:rsidP="00FA6CD8">
            <w:pPr>
              <w:pStyle w:val="ListParagraph"/>
              <w:ind w:left="0"/>
              <w:jc w:val="right"/>
              <w:rPr>
                <w:rFonts w:cs="B Zar"/>
                <w:sz w:val="28"/>
                <w:szCs w:val="28"/>
                <w:lang w:bidi="fa-IR"/>
              </w:rPr>
            </w:pPr>
            <w:r>
              <w:rPr>
                <w:rFonts w:cs="B Zar" w:hint="cs"/>
                <w:sz w:val="28"/>
                <w:szCs w:val="28"/>
                <w:rtl/>
                <w:lang w:bidi="fa-IR"/>
              </w:rPr>
              <w:t>کارکنانی را استخدام کنیم که در جهت حمایت از ارزش های ما رفتار کنند؟</w:t>
            </w:r>
          </w:p>
        </w:tc>
        <w:tc>
          <w:tcPr>
            <w:tcW w:w="2161" w:type="dxa"/>
          </w:tcPr>
          <w:p w:rsidR="00FA6CD8" w:rsidRDefault="000043F4" w:rsidP="00FA6CD8">
            <w:pPr>
              <w:pStyle w:val="ListParagraph"/>
              <w:ind w:left="0"/>
              <w:jc w:val="right"/>
              <w:rPr>
                <w:rFonts w:cs="B Zar"/>
                <w:sz w:val="28"/>
                <w:szCs w:val="28"/>
                <w:lang w:bidi="fa-IR"/>
              </w:rPr>
            </w:pPr>
            <w:r>
              <w:rPr>
                <w:rFonts w:cs="B Zar" w:hint="cs"/>
                <w:sz w:val="28"/>
                <w:szCs w:val="28"/>
                <w:rtl/>
                <w:lang w:bidi="fa-IR"/>
              </w:rPr>
              <w:t>ارزش ها</w:t>
            </w:r>
          </w:p>
        </w:tc>
      </w:tr>
      <w:tr w:rsidR="00FA6CD8" w:rsidTr="000043F4">
        <w:tc>
          <w:tcPr>
            <w:tcW w:w="2158" w:type="dxa"/>
          </w:tcPr>
          <w:p w:rsidR="00FA6CD8" w:rsidRDefault="00DA494A" w:rsidP="00DA494A">
            <w:pPr>
              <w:pStyle w:val="ListParagraph"/>
              <w:ind w:left="0"/>
              <w:jc w:val="right"/>
              <w:rPr>
                <w:rFonts w:cs="B Zar"/>
                <w:sz w:val="28"/>
                <w:szCs w:val="28"/>
                <w:lang w:bidi="fa-IR"/>
              </w:rPr>
            </w:pPr>
            <w:r>
              <w:rPr>
                <w:rFonts w:cs="B Zar" w:hint="cs"/>
                <w:sz w:val="28"/>
                <w:szCs w:val="28"/>
                <w:rtl/>
                <w:lang w:bidi="fa-IR"/>
              </w:rPr>
              <w:t xml:space="preserve">طراحی را به نحوی انجام دهیم که تجاربی که می سازیم در محدوده پارامترهای جوهره برند خود قرار داشته باشند؟ </w:t>
            </w:r>
          </w:p>
        </w:tc>
        <w:tc>
          <w:tcPr>
            <w:tcW w:w="2176" w:type="dxa"/>
          </w:tcPr>
          <w:p w:rsidR="00FA6CD8" w:rsidRDefault="00D15C42" w:rsidP="00DA494A">
            <w:pPr>
              <w:pStyle w:val="ListParagraph"/>
              <w:ind w:left="0"/>
              <w:jc w:val="right"/>
              <w:rPr>
                <w:rFonts w:cs="B Zar"/>
                <w:sz w:val="28"/>
                <w:szCs w:val="28"/>
                <w:lang w:bidi="fa-IR"/>
              </w:rPr>
            </w:pPr>
            <w:r>
              <w:rPr>
                <w:rFonts w:cs="B Zar" w:hint="cs"/>
                <w:sz w:val="28"/>
                <w:szCs w:val="28"/>
                <w:rtl/>
                <w:lang w:bidi="fa-IR"/>
              </w:rPr>
              <w:t xml:space="preserve">از تلفن همراه برای کمک به ارائه تجارب شخصی سازی شده </w:t>
            </w:r>
            <w:r w:rsidR="00DA494A">
              <w:rPr>
                <w:rFonts w:cs="B Zar" w:hint="cs"/>
                <w:sz w:val="28"/>
                <w:szCs w:val="28"/>
                <w:rtl/>
                <w:lang w:bidi="fa-IR"/>
              </w:rPr>
              <w:t>ای استفاده کنیم که در محدوده جوهره ما قرار می گیرند؟</w:t>
            </w:r>
          </w:p>
        </w:tc>
        <w:tc>
          <w:tcPr>
            <w:tcW w:w="2135" w:type="dxa"/>
          </w:tcPr>
          <w:p w:rsidR="00FA6CD8" w:rsidRDefault="00FA37D3" w:rsidP="00D15C42">
            <w:pPr>
              <w:pStyle w:val="ListParagraph"/>
              <w:ind w:left="0"/>
              <w:jc w:val="right"/>
              <w:rPr>
                <w:rFonts w:cs="B Zar"/>
                <w:sz w:val="28"/>
                <w:szCs w:val="28"/>
                <w:lang w:bidi="fa-IR"/>
              </w:rPr>
            </w:pPr>
            <w:r>
              <w:rPr>
                <w:rFonts w:cs="B Zar" w:hint="cs"/>
                <w:sz w:val="28"/>
                <w:szCs w:val="28"/>
                <w:rtl/>
                <w:lang w:bidi="fa-IR"/>
              </w:rPr>
              <w:t xml:space="preserve">به </w:t>
            </w:r>
            <w:r w:rsidR="00F627F9">
              <w:rPr>
                <w:rFonts w:cs="B Zar" w:hint="cs"/>
                <w:sz w:val="28"/>
                <w:szCs w:val="28"/>
                <w:rtl/>
                <w:lang w:bidi="fa-IR"/>
              </w:rPr>
              <w:t xml:space="preserve">کارکنان خود </w:t>
            </w:r>
            <w:r>
              <w:rPr>
                <w:rFonts w:cs="B Zar" w:hint="cs"/>
                <w:sz w:val="28"/>
                <w:szCs w:val="28"/>
                <w:rtl/>
                <w:lang w:bidi="fa-IR"/>
              </w:rPr>
              <w:t xml:space="preserve">انگیزه ببخشیم و آن ها </w:t>
            </w:r>
            <w:r w:rsidR="00F627F9">
              <w:rPr>
                <w:rFonts w:cs="B Zar" w:hint="cs"/>
                <w:sz w:val="28"/>
                <w:szCs w:val="28"/>
                <w:rtl/>
                <w:lang w:bidi="fa-IR"/>
              </w:rPr>
              <w:t xml:space="preserve">را به نحوی آموزش دهیم که درک کنند چه رفتارهایی </w:t>
            </w:r>
            <w:r w:rsidR="00D15C42">
              <w:rPr>
                <w:rFonts w:cs="B Zar" w:hint="cs"/>
                <w:sz w:val="28"/>
                <w:szCs w:val="28"/>
                <w:rtl/>
                <w:lang w:bidi="fa-IR"/>
              </w:rPr>
              <w:t>با محدودیت های جوهر</w:t>
            </w:r>
            <w:r w:rsidR="00DA494A">
              <w:rPr>
                <w:rFonts w:cs="B Zar" w:hint="cs"/>
                <w:sz w:val="28"/>
                <w:szCs w:val="28"/>
                <w:rtl/>
                <w:lang w:bidi="fa-IR"/>
              </w:rPr>
              <w:t>ه</w:t>
            </w:r>
            <w:r w:rsidR="00D15C42">
              <w:rPr>
                <w:rFonts w:cs="B Zar" w:hint="cs"/>
                <w:sz w:val="28"/>
                <w:szCs w:val="28"/>
                <w:rtl/>
                <w:lang w:bidi="fa-IR"/>
              </w:rPr>
              <w:t xml:space="preserve"> برند ما سازگار هستند یا با آن ها سازگاری ندارند؟ </w:t>
            </w:r>
          </w:p>
        </w:tc>
        <w:tc>
          <w:tcPr>
            <w:tcW w:w="2161" w:type="dxa"/>
          </w:tcPr>
          <w:p w:rsidR="00FA6CD8" w:rsidRDefault="000043F4" w:rsidP="00FA6CD8">
            <w:pPr>
              <w:pStyle w:val="ListParagraph"/>
              <w:ind w:left="0"/>
              <w:jc w:val="right"/>
              <w:rPr>
                <w:rFonts w:cs="B Zar"/>
                <w:sz w:val="28"/>
                <w:szCs w:val="28"/>
                <w:lang w:bidi="fa-IR"/>
              </w:rPr>
            </w:pPr>
            <w:r>
              <w:rPr>
                <w:rFonts w:cs="B Zar" w:hint="cs"/>
                <w:sz w:val="28"/>
                <w:szCs w:val="28"/>
                <w:rtl/>
                <w:lang w:bidi="fa-IR"/>
              </w:rPr>
              <w:t>جوهره</w:t>
            </w:r>
          </w:p>
        </w:tc>
      </w:tr>
      <w:tr w:rsidR="00FA6CD8" w:rsidTr="000043F4">
        <w:tc>
          <w:tcPr>
            <w:tcW w:w="2158" w:type="dxa"/>
          </w:tcPr>
          <w:p w:rsidR="00FA6CD8" w:rsidRDefault="00B57869" w:rsidP="00B57869">
            <w:pPr>
              <w:pStyle w:val="ListParagraph"/>
              <w:ind w:left="0"/>
              <w:jc w:val="right"/>
              <w:rPr>
                <w:rFonts w:cs="B Zar"/>
                <w:sz w:val="28"/>
                <w:szCs w:val="28"/>
                <w:lang w:bidi="fa-IR"/>
              </w:rPr>
            </w:pPr>
            <w:r>
              <w:rPr>
                <w:rFonts w:cs="B Zar" w:hint="cs"/>
                <w:sz w:val="28"/>
                <w:szCs w:val="28"/>
                <w:rtl/>
                <w:lang w:bidi="fa-IR"/>
              </w:rPr>
              <w:t xml:space="preserve">از طراحی برای کمک به ارائه مزایای مربوط به </w:t>
            </w:r>
            <w:r>
              <w:rPr>
                <w:rFonts w:cs="B Zar" w:hint="cs"/>
                <w:sz w:val="28"/>
                <w:szCs w:val="28"/>
                <w:rtl/>
                <w:lang w:bidi="fa-IR"/>
              </w:rPr>
              <w:lastRenderedPageBreak/>
              <w:t>تجربه برند خود استفاده کنیم؟</w:t>
            </w:r>
          </w:p>
        </w:tc>
        <w:tc>
          <w:tcPr>
            <w:tcW w:w="2176" w:type="dxa"/>
          </w:tcPr>
          <w:p w:rsidR="00FA6CD8" w:rsidRDefault="00B57869" w:rsidP="00FA6CD8">
            <w:pPr>
              <w:pStyle w:val="ListParagraph"/>
              <w:ind w:left="0"/>
              <w:jc w:val="right"/>
              <w:rPr>
                <w:rFonts w:cs="B Zar"/>
                <w:sz w:val="28"/>
                <w:szCs w:val="28"/>
                <w:lang w:bidi="fa-IR"/>
              </w:rPr>
            </w:pPr>
            <w:r>
              <w:rPr>
                <w:rFonts w:cs="B Zar" w:hint="cs"/>
                <w:sz w:val="28"/>
                <w:szCs w:val="28"/>
                <w:rtl/>
                <w:lang w:bidi="fa-IR"/>
              </w:rPr>
              <w:lastRenderedPageBreak/>
              <w:t xml:space="preserve">از بازی وار سازی برای انتقال برخی از مزایایی که تجارب برند ما می </w:t>
            </w:r>
            <w:r>
              <w:rPr>
                <w:rFonts w:cs="B Zar" w:hint="cs"/>
                <w:sz w:val="28"/>
                <w:szCs w:val="28"/>
                <w:rtl/>
                <w:lang w:bidi="fa-IR"/>
              </w:rPr>
              <w:lastRenderedPageBreak/>
              <w:t>توانند به شیوه های تعاملی ارائه دهند، استفاده کنیم؟</w:t>
            </w:r>
          </w:p>
        </w:tc>
        <w:tc>
          <w:tcPr>
            <w:tcW w:w="2135" w:type="dxa"/>
          </w:tcPr>
          <w:p w:rsidR="00FA6CD8" w:rsidRDefault="008A41BB" w:rsidP="00B57869">
            <w:pPr>
              <w:pStyle w:val="ListParagraph"/>
              <w:ind w:left="0"/>
              <w:jc w:val="right"/>
              <w:rPr>
                <w:rFonts w:cs="B Zar"/>
                <w:sz w:val="28"/>
                <w:szCs w:val="28"/>
                <w:lang w:bidi="fa-IR"/>
              </w:rPr>
            </w:pPr>
            <w:r>
              <w:rPr>
                <w:rFonts w:cs="B Zar" w:hint="cs"/>
                <w:sz w:val="28"/>
                <w:szCs w:val="28"/>
                <w:rtl/>
                <w:lang w:bidi="fa-IR"/>
              </w:rPr>
              <w:lastRenderedPageBreak/>
              <w:t xml:space="preserve">کلیه کارکنان خود را به نحوی آموزش دهیم که بتوانند نقش خود </w:t>
            </w:r>
            <w:r>
              <w:rPr>
                <w:rFonts w:cs="B Zar" w:hint="cs"/>
                <w:sz w:val="28"/>
                <w:szCs w:val="28"/>
                <w:rtl/>
                <w:lang w:bidi="fa-IR"/>
              </w:rPr>
              <w:lastRenderedPageBreak/>
              <w:t>در ارائه مزایای تجربه برند را درک کنند؟</w:t>
            </w:r>
          </w:p>
        </w:tc>
        <w:tc>
          <w:tcPr>
            <w:tcW w:w="2161" w:type="dxa"/>
          </w:tcPr>
          <w:p w:rsidR="00FA6CD8" w:rsidRDefault="000043F4" w:rsidP="00FA6CD8">
            <w:pPr>
              <w:pStyle w:val="ListParagraph"/>
              <w:ind w:left="0"/>
              <w:jc w:val="right"/>
              <w:rPr>
                <w:rFonts w:cs="B Zar"/>
                <w:sz w:val="28"/>
                <w:szCs w:val="28"/>
                <w:lang w:bidi="fa-IR"/>
              </w:rPr>
            </w:pPr>
            <w:r>
              <w:rPr>
                <w:rFonts w:cs="B Zar" w:hint="cs"/>
                <w:sz w:val="28"/>
                <w:szCs w:val="28"/>
                <w:rtl/>
                <w:lang w:bidi="fa-IR"/>
              </w:rPr>
              <w:lastRenderedPageBreak/>
              <w:t>وعده</w:t>
            </w:r>
          </w:p>
        </w:tc>
      </w:tr>
      <w:tr w:rsidR="00FA6CD8" w:rsidTr="000043F4">
        <w:tc>
          <w:tcPr>
            <w:tcW w:w="2158" w:type="dxa"/>
          </w:tcPr>
          <w:p w:rsidR="00FA6CD8" w:rsidRDefault="00913C24" w:rsidP="00E265AB">
            <w:pPr>
              <w:pStyle w:val="ListParagraph"/>
              <w:ind w:left="0"/>
              <w:jc w:val="right"/>
              <w:rPr>
                <w:rFonts w:cs="B Zar"/>
                <w:sz w:val="28"/>
                <w:szCs w:val="28"/>
                <w:lang w:bidi="fa-IR"/>
              </w:rPr>
            </w:pPr>
            <w:r>
              <w:rPr>
                <w:rFonts w:cs="B Zar" w:hint="cs"/>
                <w:sz w:val="28"/>
                <w:szCs w:val="28"/>
                <w:rtl/>
                <w:lang w:bidi="fa-IR"/>
              </w:rPr>
              <w:lastRenderedPageBreak/>
              <w:t xml:space="preserve">از طراحی برای پشتیبانی از موضع </w:t>
            </w:r>
            <w:r w:rsidR="00E265AB">
              <w:rPr>
                <w:rFonts w:cs="B Zar" w:hint="cs"/>
                <w:sz w:val="28"/>
                <w:szCs w:val="28"/>
                <w:rtl/>
                <w:lang w:bidi="fa-IR"/>
              </w:rPr>
              <w:t>خودمان</w:t>
            </w:r>
            <w:r>
              <w:rPr>
                <w:rFonts w:cs="B Zar" w:hint="cs"/>
                <w:sz w:val="28"/>
                <w:szCs w:val="28"/>
                <w:rtl/>
                <w:lang w:bidi="fa-IR"/>
              </w:rPr>
              <w:t xml:space="preserve"> اس</w:t>
            </w:r>
            <w:r w:rsidR="00E265AB">
              <w:rPr>
                <w:rFonts w:cs="B Zar" w:hint="cs"/>
                <w:sz w:val="28"/>
                <w:szCs w:val="28"/>
                <w:rtl/>
                <w:lang w:bidi="fa-IR"/>
              </w:rPr>
              <w:t xml:space="preserve">تفاده کنیم. </w:t>
            </w:r>
          </w:p>
        </w:tc>
        <w:tc>
          <w:tcPr>
            <w:tcW w:w="2176" w:type="dxa"/>
          </w:tcPr>
          <w:p w:rsidR="00FA6CD8" w:rsidRDefault="00913C24" w:rsidP="00FA6CD8">
            <w:pPr>
              <w:pStyle w:val="ListParagraph"/>
              <w:ind w:left="0"/>
              <w:jc w:val="right"/>
              <w:rPr>
                <w:rFonts w:cs="B Zar"/>
                <w:sz w:val="28"/>
                <w:szCs w:val="28"/>
                <w:lang w:bidi="fa-IR"/>
              </w:rPr>
            </w:pPr>
            <w:r>
              <w:rPr>
                <w:rFonts w:cs="B Zar" w:hint="cs"/>
                <w:sz w:val="28"/>
                <w:szCs w:val="28"/>
                <w:rtl/>
                <w:lang w:bidi="fa-IR"/>
              </w:rPr>
              <w:t>از وسایل ارتباطات داخلی برای همسو کردن کارکنان با موضع خود استفاده کنیم؟</w:t>
            </w:r>
          </w:p>
        </w:tc>
        <w:tc>
          <w:tcPr>
            <w:tcW w:w="2135" w:type="dxa"/>
          </w:tcPr>
          <w:p w:rsidR="00FA6CD8" w:rsidRDefault="008A41BB" w:rsidP="00913C24">
            <w:pPr>
              <w:pStyle w:val="ListParagraph"/>
              <w:ind w:left="0"/>
              <w:jc w:val="right"/>
              <w:rPr>
                <w:rFonts w:cs="B Zar"/>
                <w:sz w:val="28"/>
                <w:szCs w:val="28"/>
                <w:lang w:bidi="fa-IR"/>
              </w:rPr>
            </w:pPr>
            <w:r>
              <w:rPr>
                <w:rFonts w:cs="B Zar" w:hint="cs"/>
                <w:sz w:val="28"/>
                <w:szCs w:val="28"/>
                <w:rtl/>
                <w:lang w:bidi="fa-IR"/>
              </w:rPr>
              <w:t>کارکنانی که رفتار آن ها مطابق با موضع گیری برند ما است را شناسایی کنیم و به آن ها پاداش های مالی و غیر مالی ارائه دهیم؟</w:t>
            </w:r>
          </w:p>
        </w:tc>
        <w:tc>
          <w:tcPr>
            <w:tcW w:w="2161" w:type="dxa"/>
          </w:tcPr>
          <w:p w:rsidR="00FA6CD8" w:rsidRDefault="000043F4" w:rsidP="00FA6CD8">
            <w:pPr>
              <w:pStyle w:val="ListParagraph"/>
              <w:ind w:left="0"/>
              <w:jc w:val="right"/>
              <w:rPr>
                <w:rFonts w:cs="B Zar"/>
                <w:sz w:val="28"/>
                <w:szCs w:val="28"/>
                <w:lang w:bidi="fa-IR"/>
              </w:rPr>
            </w:pPr>
            <w:r>
              <w:rPr>
                <w:rFonts w:cs="B Zar" w:hint="cs"/>
                <w:sz w:val="28"/>
                <w:szCs w:val="28"/>
                <w:rtl/>
                <w:lang w:bidi="fa-IR"/>
              </w:rPr>
              <w:t>موضع گیری</w:t>
            </w:r>
          </w:p>
        </w:tc>
      </w:tr>
      <w:tr w:rsidR="00FA6CD8" w:rsidTr="000043F4">
        <w:tc>
          <w:tcPr>
            <w:tcW w:w="2158" w:type="dxa"/>
          </w:tcPr>
          <w:p w:rsidR="00FA6CD8" w:rsidRDefault="00E265AB" w:rsidP="00FA6CD8">
            <w:pPr>
              <w:pStyle w:val="ListParagraph"/>
              <w:ind w:left="0"/>
              <w:jc w:val="right"/>
              <w:rPr>
                <w:rFonts w:cs="B Zar"/>
                <w:sz w:val="28"/>
                <w:szCs w:val="28"/>
                <w:lang w:bidi="fa-IR"/>
              </w:rPr>
            </w:pPr>
            <w:r>
              <w:rPr>
                <w:rFonts w:cs="B Zar" w:hint="cs"/>
                <w:sz w:val="28"/>
                <w:szCs w:val="28"/>
                <w:rtl/>
                <w:lang w:bidi="fa-IR"/>
              </w:rPr>
              <w:t>شخصیت</w:t>
            </w:r>
            <w:r w:rsidR="00207B93">
              <w:rPr>
                <w:rFonts w:cs="B Zar" w:hint="cs"/>
                <w:sz w:val="28"/>
                <w:szCs w:val="28"/>
                <w:rtl/>
                <w:lang w:bidi="fa-IR"/>
              </w:rPr>
              <w:t xml:space="preserve"> خود را از طریق طراحی بیان کنیم؟</w:t>
            </w:r>
          </w:p>
        </w:tc>
        <w:tc>
          <w:tcPr>
            <w:tcW w:w="2176" w:type="dxa"/>
          </w:tcPr>
          <w:p w:rsidR="00FA6CD8" w:rsidRDefault="00E265AB" w:rsidP="00207B93">
            <w:pPr>
              <w:pStyle w:val="ListParagraph"/>
              <w:ind w:left="0"/>
              <w:jc w:val="right"/>
              <w:rPr>
                <w:rFonts w:cs="B Zar"/>
                <w:sz w:val="28"/>
                <w:szCs w:val="28"/>
                <w:lang w:bidi="fa-IR"/>
              </w:rPr>
            </w:pPr>
            <w:r>
              <w:rPr>
                <w:rFonts w:cs="B Zar" w:hint="cs"/>
                <w:sz w:val="28"/>
                <w:szCs w:val="28"/>
                <w:rtl/>
                <w:lang w:bidi="fa-IR"/>
              </w:rPr>
              <w:t>برای نشان دادن شخصیت خود در مکالمات</w:t>
            </w:r>
            <w:r w:rsidR="00207B93">
              <w:rPr>
                <w:rFonts w:cs="B Zar" w:hint="cs"/>
                <w:sz w:val="28"/>
                <w:szCs w:val="28"/>
                <w:rtl/>
                <w:lang w:bidi="fa-IR"/>
              </w:rPr>
              <w:t xml:space="preserve">، </w:t>
            </w:r>
            <w:r>
              <w:rPr>
                <w:rFonts w:cs="B Zar" w:hint="cs"/>
                <w:sz w:val="28"/>
                <w:szCs w:val="28"/>
                <w:rtl/>
                <w:lang w:bidi="fa-IR"/>
              </w:rPr>
              <w:t>از مشارکت جمعی</w:t>
            </w:r>
            <w:r w:rsidR="00207B93">
              <w:rPr>
                <w:rFonts w:cs="B Zar" w:hint="cs"/>
                <w:sz w:val="28"/>
                <w:szCs w:val="28"/>
                <w:rtl/>
                <w:lang w:bidi="fa-IR"/>
              </w:rPr>
              <w:t xml:space="preserve"> استفاده کنیم؟</w:t>
            </w:r>
            <w:r>
              <w:rPr>
                <w:rFonts w:cs="B Zar" w:hint="cs"/>
                <w:sz w:val="28"/>
                <w:szCs w:val="28"/>
                <w:rtl/>
                <w:lang w:bidi="fa-IR"/>
              </w:rPr>
              <w:t xml:space="preserve"> </w:t>
            </w:r>
          </w:p>
        </w:tc>
        <w:tc>
          <w:tcPr>
            <w:tcW w:w="2135" w:type="dxa"/>
          </w:tcPr>
          <w:p w:rsidR="00FA6CD8" w:rsidRDefault="00E265AB" w:rsidP="008A41BB">
            <w:pPr>
              <w:pStyle w:val="ListParagraph"/>
              <w:ind w:left="0"/>
              <w:jc w:val="right"/>
              <w:rPr>
                <w:rFonts w:cs="B Zar"/>
                <w:sz w:val="28"/>
                <w:szCs w:val="28"/>
                <w:lang w:bidi="fa-IR"/>
              </w:rPr>
            </w:pPr>
            <w:r>
              <w:rPr>
                <w:rFonts w:cs="B Zar" w:hint="cs"/>
                <w:sz w:val="28"/>
                <w:szCs w:val="28"/>
                <w:rtl/>
                <w:lang w:bidi="fa-IR"/>
              </w:rPr>
              <w:t xml:space="preserve">مصاحبه های هنگام </w:t>
            </w:r>
            <w:r w:rsidR="008A41BB">
              <w:rPr>
                <w:rFonts w:cs="B Zar" w:hint="cs"/>
                <w:sz w:val="28"/>
                <w:szCs w:val="28"/>
                <w:rtl/>
                <w:lang w:bidi="fa-IR"/>
              </w:rPr>
              <w:t>پایان خدمت</w:t>
            </w:r>
            <w:r>
              <w:rPr>
                <w:rFonts w:cs="B Zar" w:hint="cs"/>
                <w:sz w:val="28"/>
                <w:szCs w:val="28"/>
                <w:rtl/>
                <w:lang w:bidi="fa-IR"/>
              </w:rPr>
              <w:t xml:space="preserve"> </w:t>
            </w:r>
            <w:r w:rsidR="008A41BB">
              <w:rPr>
                <w:rFonts w:cs="B Zar" w:hint="cs"/>
                <w:sz w:val="28"/>
                <w:szCs w:val="28"/>
                <w:rtl/>
                <w:lang w:bidi="fa-IR"/>
              </w:rPr>
              <w:t xml:space="preserve">خود </w:t>
            </w:r>
            <w:r>
              <w:rPr>
                <w:rFonts w:cs="B Zar" w:hint="cs"/>
                <w:sz w:val="28"/>
                <w:szCs w:val="28"/>
                <w:rtl/>
                <w:lang w:bidi="fa-IR"/>
              </w:rPr>
              <w:t>را به نحوی انجام دهیم که بازگوکننده شخصیت ما باشند؟</w:t>
            </w:r>
          </w:p>
        </w:tc>
        <w:tc>
          <w:tcPr>
            <w:tcW w:w="2161" w:type="dxa"/>
          </w:tcPr>
          <w:p w:rsidR="000043F4" w:rsidRDefault="000043F4" w:rsidP="000043F4">
            <w:pPr>
              <w:pStyle w:val="ListParagraph"/>
              <w:ind w:left="0"/>
              <w:jc w:val="right"/>
              <w:rPr>
                <w:rFonts w:cs="B Zar"/>
                <w:sz w:val="28"/>
                <w:szCs w:val="28"/>
                <w:lang w:bidi="fa-IR"/>
              </w:rPr>
            </w:pPr>
            <w:r>
              <w:rPr>
                <w:rFonts w:cs="B Zar" w:hint="cs"/>
                <w:sz w:val="28"/>
                <w:szCs w:val="28"/>
                <w:rtl/>
                <w:lang w:bidi="fa-IR"/>
              </w:rPr>
              <w:t>شخصیت</w:t>
            </w:r>
          </w:p>
        </w:tc>
      </w:tr>
    </w:tbl>
    <w:p w:rsidR="004F6F30" w:rsidRDefault="004F6F30" w:rsidP="00FA6CD8">
      <w:pPr>
        <w:pStyle w:val="ListParagraph"/>
        <w:jc w:val="right"/>
        <w:rPr>
          <w:rFonts w:cs="B Zar"/>
          <w:sz w:val="28"/>
          <w:szCs w:val="28"/>
          <w:rtl/>
          <w:lang w:bidi="fa-IR"/>
        </w:rPr>
      </w:pPr>
    </w:p>
    <w:p w:rsidR="00893B68" w:rsidRPr="00893B68" w:rsidRDefault="00F2465F" w:rsidP="00DD5AD8">
      <w:pPr>
        <w:pStyle w:val="ListParagraph"/>
        <w:jc w:val="right"/>
        <w:rPr>
          <w:rFonts w:cs="B Zar"/>
          <w:sz w:val="28"/>
          <w:szCs w:val="28"/>
          <w:rtl/>
          <w:lang w:bidi="fa-IR"/>
        </w:rPr>
      </w:pPr>
      <w:r>
        <w:rPr>
          <w:rFonts w:cs="B Zar" w:hint="cs"/>
          <w:sz w:val="28"/>
          <w:szCs w:val="28"/>
          <w:rtl/>
          <w:lang w:bidi="fa-IR"/>
        </w:rPr>
        <w:t xml:space="preserve">ممکن است که شما نتوانید راهی برای انتقال جوهره برند خود از طریق </w:t>
      </w:r>
      <w:r w:rsidR="006F1D07">
        <w:rPr>
          <w:rFonts w:cs="B Zar" w:hint="cs"/>
          <w:sz w:val="28"/>
          <w:szCs w:val="28"/>
          <w:rtl/>
          <w:lang w:bidi="fa-IR"/>
        </w:rPr>
        <w:t xml:space="preserve">تغییر </w:t>
      </w:r>
      <w:r>
        <w:rPr>
          <w:rFonts w:cs="B Zar" w:hint="cs"/>
          <w:sz w:val="28"/>
          <w:szCs w:val="28"/>
          <w:rtl/>
          <w:lang w:bidi="fa-IR"/>
        </w:rPr>
        <w:t>رفتار</w:t>
      </w:r>
      <w:r w:rsidR="006F1D07">
        <w:rPr>
          <w:rFonts w:cs="B Zar" w:hint="cs"/>
          <w:sz w:val="28"/>
          <w:szCs w:val="28"/>
          <w:rtl/>
          <w:lang w:bidi="fa-IR"/>
        </w:rPr>
        <w:t xml:space="preserve"> کارکنان</w:t>
      </w:r>
      <w:r>
        <w:rPr>
          <w:rFonts w:cs="B Zar" w:hint="cs"/>
          <w:sz w:val="28"/>
          <w:szCs w:val="28"/>
          <w:rtl/>
          <w:lang w:bidi="fa-IR"/>
        </w:rPr>
        <w:t xml:space="preserve"> پیدا کنید</w:t>
      </w:r>
      <w:r w:rsidR="00E0688F">
        <w:rPr>
          <w:rFonts w:cs="B Zar" w:hint="cs"/>
          <w:sz w:val="28"/>
          <w:szCs w:val="28"/>
          <w:rtl/>
          <w:lang w:bidi="fa-IR"/>
        </w:rPr>
        <w:t>. هر چند که</w:t>
      </w:r>
      <w:r>
        <w:rPr>
          <w:rFonts w:cs="B Zar" w:hint="cs"/>
          <w:sz w:val="28"/>
          <w:szCs w:val="28"/>
          <w:rtl/>
          <w:lang w:bidi="fa-IR"/>
        </w:rPr>
        <w:t xml:space="preserve"> چنین امری غیر محتمل به نظر می رسد،</w:t>
      </w:r>
      <w:r w:rsidR="00E0688F">
        <w:rPr>
          <w:rFonts w:cs="B Zar" w:hint="cs"/>
          <w:sz w:val="28"/>
          <w:szCs w:val="28"/>
          <w:rtl/>
          <w:lang w:bidi="fa-IR"/>
        </w:rPr>
        <w:t xml:space="preserve"> اما</w:t>
      </w:r>
      <w:r>
        <w:rPr>
          <w:rFonts w:cs="B Zar" w:hint="cs"/>
          <w:sz w:val="28"/>
          <w:szCs w:val="28"/>
          <w:rtl/>
          <w:lang w:bidi="fa-IR"/>
        </w:rPr>
        <w:t xml:space="preserve"> نگران نباشید. شما با استفاده از طراحی یا </w:t>
      </w:r>
      <w:r w:rsidR="00CB1ECB">
        <w:rPr>
          <w:rFonts w:cs="B Zar" w:hint="cs"/>
          <w:sz w:val="28"/>
          <w:szCs w:val="28"/>
          <w:rtl/>
          <w:lang w:bidi="fa-IR"/>
        </w:rPr>
        <w:t xml:space="preserve">وسایل ارتباطی می توانید این </w:t>
      </w:r>
      <w:r w:rsidR="005471CC">
        <w:rPr>
          <w:rFonts w:cs="B Zar" w:hint="cs"/>
          <w:sz w:val="28"/>
          <w:szCs w:val="28"/>
          <w:rtl/>
          <w:lang w:bidi="fa-IR"/>
        </w:rPr>
        <w:t>مشکل</w:t>
      </w:r>
      <w:r w:rsidR="00CB1ECB">
        <w:rPr>
          <w:rFonts w:cs="B Zar" w:hint="cs"/>
          <w:sz w:val="28"/>
          <w:szCs w:val="28"/>
          <w:rtl/>
          <w:lang w:bidi="fa-IR"/>
        </w:rPr>
        <w:t xml:space="preserve"> را جبران کنید. جدول متصل کننده مبانی و توانمندسازهای تجربه برند را به عنوان وسیله مناسبی برای </w:t>
      </w:r>
      <w:r w:rsidR="005471CC">
        <w:rPr>
          <w:rFonts w:cs="B Zar" w:hint="cs"/>
          <w:sz w:val="28"/>
          <w:szCs w:val="28"/>
          <w:rtl/>
          <w:lang w:bidi="fa-IR"/>
        </w:rPr>
        <w:t>وفق دادن خود با آن در نظر بگیرید. بنابراین،</w:t>
      </w:r>
      <w:r w:rsidR="00E77031">
        <w:rPr>
          <w:rFonts w:cs="B Zar" w:hint="cs"/>
          <w:sz w:val="28"/>
          <w:szCs w:val="28"/>
          <w:rtl/>
          <w:lang w:bidi="fa-IR"/>
        </w:rPr>
        <w:t xml:space="preserve"> </w:t>
      </w:r>
      <w:r w:rsidR="005471CC">
        <w:rPr>
          <w:rFonts w:cs="B Zar" w:hint="cs"/>
          <w:sz w:val="28"/>
          <w:szCs w:val="28"/>
          <w:rtl/>
          <w:lang w:bidi="fa-IR"/>
        </w:rPr>
        <w:t xml:space="preserve">به جای تلاش برای تغییر رفتارکارکنان </w:t>
      </w:r>
      <w:r w:rsidR="005B78E8">
        <w:rPr>
          <w:rFonts w:cs="B Zar" w:hint="cs"/>
          <w:sz w:val="28"/>
          <w:szCs w:val="28"/>
          <w:rtl/>
          <w:lang w:bidi="fa-IR"/>
        </w:rPr>
        <w:t>از طریق</w:t>
      </w:r>
      <w:r w:rsidR="005471CC">
        <w:rPr>
          <w:rFonts w:cs="B Zar" w:hint="cs"/>
          <w:sz w:val="28"/>
          <w:szCs w:val="28"/>
          <w:rtl/>
          <w:lang w:bidi="fa-IR"/>
        </w:rPr>
        <w:t xml:space="preserve"> طراحی یا وسایل ارتباطی ،</w:t>
      </w:r>
      <w:r w:rsidR="00E77031">
        <w:rPr>
          <w:rFonts w:cs="B Zar" w:hint="cs"/>
          <w:sz w:val="28"/>
          <w:szCs w:val="28"/>
          <w:rtl/>
          <w:lang w:bidi="fa-IR"/>
        </w:rPr>
        <w:t xml:space="preserve"> خود را با توانمندسازهای تجربه برند سازگار کنید. </w:t>
      </w:r>
      <w:r w:rsidR="005B78E8">
        <w:rPr>
          <w:rFonts w:cs="B Zar" w:hint="cs"/>
          <w:sz w:val="28"/>
          <w:szCs w:val="28"/>
          <w:rtl/>
          <w:lang w:bidi="fa-IR"/>
        </w:rPr>
        <w:t xml:space="preserve">جدول صفحه بعد مثالی را </w:t>
      </w:r>
      <w:r w:rsidR="00AA6543">
        <w:rPr>
          <w:rFonts w:cs="B Zar" w:hint="cs"/>
          <w:sz w:val="28"/>
          <w:szCs w:val="28"/>
          <w:rtl/>
          <w:lang w:bidi="fa-IR"/>
        </w:rPr>
        <w:t>در مورد</w:t>
      </w:r>
      <w:r w:rsidR="005B78E8">
        <w:rPr>
          <w:rFonts w:cs="B Zar" w:hint="cs"/>
          <w:sz w:val="28"/>
          <w:szCs w:val="28"/>
          <w:rtl/>
          <w:lang w:bidi="fa-IR"/>
        </w:rPr>
        <w:t xml:space="preserve"> اینکه چگونه یک پارک </w:t>
      </w:r>
      <w:r w:rsidR="00B013C4">
        <w:rPr>
          <w:rFonts w:cs="B Zar" w:hint="cs"/>
          <w:sz w:val="28"/>
          <w:szCs w:val="28"/>
          <w:rtl/>
          <w:lang w:bidi="fa-IR"/>
        </w:rPr>
        <w:t>ایجاد شده</w:t>
      </w:r>
      <w:r w:rsidR="00AA6543">
        <w:rPr>
          <w:rFonts w:cs="B Zar" w:hint="cs"/>
          <w:sz w:val="28"/>
          <w:szCs w:val="28"/>
          <w:rtl/>
          <w:lang w:bidi="fa-IR"/>
        </w:rPr>
        <w:t xml:space="preserve"> در طبیعت</w:t>
      </w:r>
      <w:r w:rsidR="005B78E8">
        <w:rPr>
          <w:rFonts w:cs="B Zar" w:hint="cs"/>
          <w:sz w:val="28"/>
          <w:szCs w:val="28"/>
          <w:rtl/>
          <w:lang w:bidi="fa-IR"/>
        </w:rPr>
        <w:t xml:space="preserve"> می تواند مبانی و توانمندسازهای تجربه برند ر</w:t>
      </w:r>
      <w:r w:rsidR="00AA6543">
        <w:rPr>
          <w:rFonts w:cs="B Zar" w:hint="cs"/>
          <w:sz w:val="28"/>
          <w:szCs w:val="28"/>
          <w:rtl/>
          <w:lang w:bidi="fa-IR"/>
        </w:rPr>
        <w:t>ا به هم متصل کند، فراهم می سازد.</w:t>
      </w:r>
    </w:p>
    <w:p w:rsidR="00AA6543" w:rsidRDefault="00AA6543" w:rsidP="00BA2758">
      <w:pPr>
        <w:pStyle w:val="ListParagraph"/>
        <w:numPr>
          <w:ilvl w:val="0"/>
          <w:numId w:val="78"/>
        </w:numPr>
        <w:bidi/>
        <w:rPr>
          <w:rFonts w:cs="B Zar"/>
          <w:sz w:val="28"/>
          <w:szCs w:val="28"/>
          <w:lang w:bidi="fa-IR"/>
        </w:rPr>
      </w:pPr>
      <w:r w:rsidRPr="00AA6543">
        <w:rPr>
          <w:rFonts w:cs="B Zar" w:hint="cs"/>
          <w:b/>
          <w:bCs/>
          <w:sz w:val="28"/>
          <w:szCs w:val="28"/>
          <w:rtl/>
          <w:lang w:bidi="fa-IR"/>
        </w:rPr>
        <w:t>ارزش های برند</w:t>
      </w:r>
      <w:r>
        <w:rPr>
          <w:rFonts w:cs="B Zar" w:hint="cs"/>
          <w:sz w:val="28"/>
          <w:szCs w:val="28"/>
          <w:rtl/>
          <w:lang w:bidi="fa-IR"/>
        </w:rPr>
        <w:t>: بی پروا</w:t>
      </w:r>
      <w:r w:rsidR="00BA2758">
        <w:rPr>
          <w:rFonts w:cs="B Zar" w:hint="cs"/>
          <w:sz w:val="28"/>
          <w:szCs w:val="28"/>
          <w:rtl/>
          <w:lang w:bidi="fa-IR"/>
        </w:rPr>
        <w:t>یی</w:t>
      </w:r>
      <w:r>
        <w:rPr>
          <w:rFonts w:cs="B Zar" w:hint="cs"/>
          <w:sz w:val="28"/>
          <w:szCs w:val="28"/>
          <w:rtl/>
          <w:lang w:bidi="fa-IR"/>
        </w:rPr>
        <w:t>، خردمند</w:t>
      </w:r>
      <w:r w:rsidR="00BA2758">
        <w:rPr>
          <w:rFonts w:cs="B Zar" w:hint="cs"/>
          <w:sz w:val="28"/>
          <w:szCs w:val="28"/>
          <w:rtl/>
          <w:lang w:bidi="fa-IR"/>
        </w:rPr>
        <w:t>ی</w:t>
      </w:r>
      <w:r>
        <w:rPr>
          <w:rFonts w:cs="B Zar" w:hint="cs"/>
          <w:sz w:val="28"/>
          <w:szCs w:val="28"/>
          <w:rtl/>
          <w:lang w:bidi="fa-IR"/>
        </w:rPr>
        <w:t>، خانواده محور و با وجدان</w:t>
      </w:r>
      <w:r w:rsidR="00BA2758">
        <w:rPr>
          <w:rFonts w:cs="B Zar" w:hint="cs"/>
          <w:sz w:val="28"/>
          <w:szCs w:val="28"/>
          <w:rtl/>
          <w:lang w:bidi="fa-IR"/>
        </w:rPr>
        <w:t xml:space="preserve"> بودن </w:t>
      </w:r>
      <w:r>
        <w:rPr>
          <w:rFonts w:cs="B Zar" w:hint="cs"/>
          <w:sz w:val="28"/>
          <w:szCs w:val="28"/>
          <w:rtl/>
          <w:lang w:bidi="fa-IR"/>
        </w:rPr>
        <w:t xml:space="preserve">( </w:t>
      </w:r>
      <w:r w:rsidR="00893B68">
        <w:rPr>
          <w:rFonts w:cs="B Zar" w:hint="cs"/>
          <w:sz w:val="28"/>
          <w:szCs w:val="28"/>
          <w:rtl/>
          <w:lang w:bidi="fa-IR"/>
        </w:rPr>
        <w:t xml:space="preserve">تمرکز روی </w:t>
      </w:r>
      <w:r>
        <w:rPr>
          <w:rFonts w:cs="B Zar" w:hint="cs"/>
          <w:sz w:val="28"/>
          <w:szCs w:val="28"/>
          <w:rtl/>
          <w:lang w:bidi="fa-IR"/>
        </w:rPr>
        <w:t xml:space="preserve">بی پروایی </w:t>
      </w:r>
      <w:r w:rsidR="00893B68">
        <w:rPr>
          <w:rFonts w:cs="B Zar" w:hint="cs"/>
          <w:sz w:val="28"/>
          <w:szCs w:val="28"/>
          <w:rtl/>
          <w:lang w:bidi="fa-IR"/>
        </w:rPr>
        <w:t xml:space="preserve">واقع شده، اما </w:t>
      </w:r>
      <w:r w:rsidR="00BA2758">
        <w:rPr>
          <w:rFonts w:cs="B Zar" w:hint="cs"/>
          <w:sz w:val="28"/>
          <w:szCs w:val="28"/>
          <w:rtl/>
          <w:lang w:bidi="fa-IR"/>
        </w:rPr>
        <w:t>می توان از آن</w:t>
      </w:r>
      <w:r w:rsidR="00893B68">
        <w:rPr>
          <w:rFonts w:cs="B Zar" w:hint="cs"/>
          <w:sz w:val="28"/>
          <w:szCs w:val="28"/>
          <w:rtl/>
          <w:lang w:bidi="fa-IR"/>
        </w:rPr>
        <w:t xml:space="preserve"> برای تکمیل سایر ارزش ها نیز </w:t>
      </w:r>
      <w:r w:rsidR="00BA2758">
        <w:rPr>
          <w:rFonts w:cs="B Zar" w:hint="cs"/>
          <w:sz w:val="28"/>
          <w:szCs w:val="28"/>
          <w:rtl/>
          <w:lang w:bidi="fa-IR"/>
        </w:rPr>
        <w:t>استفاده کرد</w:t>
      </w:r>
      <w:r w:rsidR="00893B68">
        <w:rPr>
          <w:rFonts w:cs="B Zar" w:hint="cs"/>
          <w:sz w:val="28"/>
          <w:szCs w:val="28"/>
          <w:rtl/>
          <w:lang w:bidi="fa-IR"/>
        </w:rPr>
        <w:t>)</w:t>
      </w:r>
    </w:p>
    <w:p w:rsidR="00B013C4" w:rsidRDefault="00B013C4" w:rsidP="00BA2758">
      <w:pPr>
        <w:pStyle w:val="ListParagraph"/>
        <w:numPr>
          <w:ilvl w:val="0"/>
          <w:numId w:val="78"/>
        </w:numPr>
        <w:bidi/>
        <w:rPr>
          <w:rFonts w:cs="B Zar"/>
          <w:sz w:val="28"/>
          <w:szCs w:val="28"/>
          <w:lang w:bidi="fa-IR"/>
        </w:rPr>
      </w:pPr>
      <w:r>
        <w:rPr>
          <w:rFonts w:cs="B Zar" w:hint="cs"/>
          <w:b/>
          <w:bCs/>
          <w:sz w:val="28"/>
          <w:szCs w:val="28"/>
          <w:rtl/>
          <w:lang w:bidi="fa-IR"/>
        </w:rPr>
        <w:t>وعده برند</w:t>
      </w:r>
      <w:r w:rsidRPr="00B013C4">
        <w:rPr>
          <w:rFonts w:cs="B Zar" w:hint="cs"/>
          <w:sz w:val="28"/>
          <w:szCs w:val="28"/>
          <w:rtl/>
          <w:lang w:bidi="fa-IR"/>
        </w:rPr>
        <w:t>:</w:t>
      </w:r>
      <w:r>
        <w:rPr>
          <w:rFonts w:cs="B Zar" w:hint="cs"/>
          <w:sz w:val="28"/>
          <w:szCs w:val="28"/>
          <w:rtl/>
          <w:lang w:bidi="fa-IR"/>
        </w:rPr>
        <w:t xml:space="preserve"> کمک به بچه ها برای آشنا شدن با طبیعت و احترام گذاردن به آن، بالا بردن دانش خود از طبیعت، کسب اعتماد به نفس برای </w:t>
      </w:r>
      <w:r w:rsidR="00BA2758">
        <w:rPr>
          <w:rFonts w:cs="B Zar" w:hint="cs"/>
          <w:sz w:val="28"/>
          <w:szCs w:val="28"/>
          <w:rtl/>
          <w:lang w:bidi="fa-IR"/>
        </w:rPr>
        <w:t>جستجوی</w:t>
      </w:r>
      <w:r>
        <w:rPr>
          <w:rFonts w:cs="B Zar" w:hint="cs"/>
          <w:sz w:val="28"/>
          <w:szCs w:val="28"/>
          <w:rtl/>
          <w:lang w:bidi="fa-IR"/>
        </w:rPr>
        <w:t xml:space="preserve"> مستقلانه در طبیعت، آموزش دادن به </w:t>
      </w:r>
      <w:r>
        <w:rPr>
          <w:rFonts w:cs="B Zar" w:hint="cs"/>
          <w:sz w:val="28"/>
          <w:szCs w:val="28"/>
          <w:rtl/>
          <w:lang w:bidi="fa-IR"/>
        </w:rPr>
        <w:lastRenderedPageBreak/>
        <w:t xml:space="preserve">اطرافیان در مورد طبیعت، </w:t>
      </w:r>
      <w:r w:rsidR="00E0688F">
        <w:rPr>
          <w:rFonts w:cs="B Zar" w:hint="cs"/>
          <w:sz w:val="28"/>
          <w:szCs w:val="28"/>
          <w:rtl/>
          <w:lang w:bidi="fa-IR"/>
        </w:rPr>
        <w:t>یادگیری چگونگی خلق ابتکارات جدید مانند بازیافت کردن</w:t>
      </w:r>
      <w:r w:rsidR="00E0688F" w:rsidRPr="00E0688F">
        <w:rPr>
          <w:rFonts w:cs="B Zar" w:hint="cs"/>
          <w:sz w:val="28"/>
          <w:szCs w:val="28"/>
          <w:rtl/>
          <w:lang w:bidi="fa-IR"/>
        </w:rPr>
        <w:t xml:space="preserve"> آب باران</w:t>
      </w:r>
      <w:r w:rsidR="00E0688F">
        <w:rPr>
          <w:rFonts w:cs="B Zar" w:hint="cs"/>
          <w:sz w:val="28"/>
          <w:szCs w:val="28"/>
          <w:rtl/>
          <w:lang w:bidi="fa-IR"/>
        </w:rPr>
        <w:t xml:space="preserve"> که باعث آشنا شدن بیشتر بچه ها با طبیعت می شود.</w:t>
      </w:r>
    </w:p>
    <w:p w:rsidR="00E0688F" w:rsidRDefault="00E0688F" w:rsidP="00E0688F">
      <w:pPr>
        <w:pStyle w:val="ListParagraph"/>
        <w:numPr>
          <w:ilvl w:val="0"/>
          <w:numId w:val="78"/>
        </w:numPr>
        <w:bidi/>
        <w:rPr>
          <w:rFonts w:cs="B Zar"/>
          <w:sz w:val="28"/>
          <w:szCs w:val="28"/>
          <w:lang w:bidi="fa-IR"/>
        </w:rPr>
      </w:pPr>
      <w:r>
        <w:rPr>
          <w:rFonts w:cs="B Zar" w:hint="cs"/>
          <w:b/>
          <w:bCs/>
          <w:sz w:val="28"/>
          <w:szCs w:val="28"/>
          <w:rtl/>
          <w:lang w:bidi="fa-IR"/>
        </w:rPr>
        <w:t>جوهره برند</w:t>
      </w:r>
      <w:r w:rsidRPr="00E0688F">
        <w:rPr>
          <w:rFonts w:cs="B Zar" w:hint="cs"/>
          <w:sz w:val="28"/>
          <w:szCs w:val="28"/>
          <w:rtl/>
          <w:lang w:bidi="fa-IR"/>
        </w:rPr>
        <w:t>:</w:t>
      </w:r>
      <w:r>
        <w:rPr>
          <w:rFonts w:cs="B Zar" w:hint="cs"/>
          <w:sz w:val="28"/>
          <w:szCs w:val="28"/>
          <w:rtl/>
          <w:lang w:bidi="fa-IR"/>
        </w:rPr>
        <w:t xml:space="preserve"> ماجراجویی های آموزنده در طبیعت</w:t>
      </w:r>
    </w:p>
    <w:p w:rsidR="00E0688F" w:rsidRDefault="00E0688F" w:rsidP="00E0688F">
      <w:pPr>
        <w:pStyle w:val="ListParagraph"/>
        <w:numPr>
          <w:ilvl w:val="0"/>
          <w:numId w:val="78"/>
        </w:numPr>
        <w:bidi/>
        <w:rPr>
          <w:rFonts w:cs="B Zar"/>
          <w:sz w:val="28"/>
          <w:szCs w:val="28"/>
          <w:lang w:bidi="fa-IR"/>
        </w:rPr>
      </w:pPr>
      <w:r>
        <w:rPr>
          <w:rFonts w:cs="B Zar" w:hint="cs"/>
          <w:b/>
          <w:bCs/>
          <w:sz w:val="28"/>
          <w:szCs w:val="28"/>
          <w:rtl/>
          <w:lang w:bidi="fa-IR"/>
        </w:rPr>
        <w:t>موضع گیری برند</w:t>
      </w:r>
      <w:r w:rsidRPr="00E0688F">
        <w:rPr>
          <w:rFonts w:cs="B Zar" w:hint="cs"/>
          <w:sz w:val="28"/>
          <w:szCs w:val="28"/>
          <w:rtl/>
          <w:lang w:bidi="fa-IR"/>
        </w:rPr>
        <w:t>:</w:t>
      </w:r>
      <w:r>
        <w:rPr>
          <w:rFonts w:cs="B Zar" w:hint="cs"/>
          <w:sz w:val="28"/>
          <w:szCs w:val="28"/>
          <w:rtl/>
          <w:lang w:bidi="fa-IR"/>
        </w:rPr>
        <w:t xml:space="preserve"> عاشق ماجراجویی / انجمن دوست داران محیط زیست</w:t>
      </w:r>
    </w:p>
    <w:p w:rsidR="00E0688F" w:rsidRPr="00BA2758" w:rsidRDefault="00BA2758" w:rsidP="00E0688F">
      <w:pPr>
        <w:pStyle w:val="ListParagraph"/>
        <w:numPr>
          <w:ilvl w:val="0"/>
          <w:numId w:val="78"/>
        </w:numPr>
        <w:bidi/>
        <w:rPr>
          <w:rFonts w:cs="B Zar"/>
          <w:b/>
          <w:bCs/>
          <w:sz w:val="28"/>
          <w:szCs w:val="28"/>
          <w:lang w:bidi="fa-IR"/>
        </w:rPr>
      </w:pPr>
      <w:r w:rsidRPr="00BA2758">
        <w:rPr>
          <w:rFonts w:cs="B Zar" w:hint="cs"/>
          <w:b/>
          <w:bCs/>
          <w:sz w:val="28"/>
          <w:szCs w:val="28"/>
          <w:rtl/>
          <w:lang w:bidi="fa-IR"/>
        </w:rPr>
        <w:t>شخصیت برند</w:t>
      </w:r>
      <w:r w:rsidRPr="00BA2758">
        <w:rPr>
          <w:rFonts w:cs="B Zar" w:hint="cs"/>
          <w:sz w:val="28"/>
          <w:szCs w:val="28"/>
          <w:rtl/>
          <w:lang w:bidi="fa-IR"/>
        </w:rPr>
        <w:t>: یک</w:t>
      </w:r>
      <w:r>
        <w:rPr>
          <w:rFonts w:cs="B Zar" w:hint="cs"/>
          <w:b/>
          <w:bCs/>
          <w:sz w:val="28"/>
          <w:szCs w:val="28"/>
          <w:rtl/>
          <w:lang w:bidi="fa-IR"/>
        </w:rPr>
        <w:t xml:space="preserve"> </w:t>
      </w:r>
      <w:r>
        <w:rPr>
          <w:rFonts w:cs="B Zar" w:hint="cs"/>
          <w:sz w:val="28"/>
          <w:szCs w:val="28"/>
          <w:rtl/>
          <w:lang w:bidi="fa-IR"/>
        </w:rPr>
        <w:t>ماجراجوی بی پروا با ذهن کنجکاو که عاشق دنیای طبیعت می باشد.</w:t>
      </w:r>
    </w:p>
    <w:p w:rsidR="00BA2758" w:rsidRDefault="00BA2758" w:rsidP="00B16A72">
      <w:pPr>
        <w:bidi/>
        <w:rPr>
          <w:rFonts w:cs="B Zar"/>
          <w:sz w:val="28"/>
          <w:szCs w:val="28"/>
          <w:rtl/>
          <w:lang w:bidi="fa-IR"/>
        </w:rPr>
      </w:pPr>
      <w:r w:rsidRPr="00BA2758">
        <w:rPr>
          <w:rFonts w:cs="B Zar" w:hint="cs"/>
          <w:sz w:val="28"/>
          <w:szCs w:val="28"/>
          <w:rtl/>
          <w:lang w:bidi="fa-IR"/>
        </w:rPr>
        <w:t>لطفا توجه داشته باشید که</w:t>
      </w:r>
      <w:r>
        <w:rPr>
          <w:rFonts w:cs="B Zar" w:hint="cs"/>
          <w:sz w:val="28"/>
          <w:szCs w:val="28"/>
          <w:rtl/>
          <w:lang w:bidi="fa-IR"/>
        </w:rPr>
        <w:t xml:space="preserve"> ارزش ها منحصر به فرد، خاص، فعال، عمدی و متوازن هستند</w:t>
      </w:r>
      <w:r w:rsidR="00B16A72">
        <w:rPr>
          <w:rFonts w:cs="B Zar" w:hint="cs"/>
          <w:sz w:val="28"/>
          <w:szCs w:val="28"/>
          <w:rtl/>
          <w:lang w:bidi="fa-IR"/>
        </w:rPr>
        <w:t xml:space="preserve"> و این در حالی است توانمندسازهای تجربه برند به شکل کل گرایانه</w:t>
      </w:r>
      <w:r w:rsidR="00321665">
        <w:rPr>
          <w:rFonts w:cs="B Zar" w:hint="cs"/>
          <w:sz w:val="28"/>
          <w:szCs w:val="28"/>
          <w:rtl/>
          <w:lang w:bidi="fa-IR"/>
        </w:rPr>
        <w:t xml:space="preserve"> ای</w:t>
      </w:r>
      <w:r w:rsidR="00B16A72">
        <w:rPr>
          <w:rFonts w:cs="B Zar" w:hint="cs"/>
          <w:sz w:val="28"/>
          <w:szCs w:val="28"/>
          <w:rtl/>
          <w:lang w:bidi="fa-IR"/>
        </w:rPr>
        <w:t xml:space="preserve"> با یکدیگر همکاری می کنند.  </w:t>
      </w:r>
    </w:p>
    <w:p w:rsidR="00B16A72" w:rsidRDefault="00B16A72" w:rsidP="00321665">
      <w:pPr>
        <w:bidi/>
        <w:rPr>
          <w:rFonts w:cs="B Zar"/>
          <w:sz w:val="28"/>
          <w:szCs w:val="28"/>
          <w:rtl/>
          <w:lang w:bidi="fa-IR"/>
        </w:rPr>
      </w:pPr>
      <w:r>
        <w:rPr>
          <w:rFonts w:cs="B Zar" w:hint="cs"/>
          <w:sz w:val="28"/>
          <w:szCs w:val="28"/>
          <w:rtl/>
          <w:lang w:bidi="fa-IR"/>
        </w:rPr>
        <w:t xml:space="preserve">شما با مطالعه جدول صفحه بعد ممکن است متوجه همپوشانی بین توانمندسازهای تجربه برند شوید. به عنوان مثال، </w:t>
      </w:r>
      <w:r w:rsidR="00321665">
        <w:rPr>
          <w:rFonts w:cs="B Zar" w:hint="cs"/>
          <w:sz w:val="28"/>
          <w:szCs w:val="28"/>
          <w:rtl/>
          <w:lang w:bidi="fa-IR"/>
        </w:rPr>
        <w:t xml:space="preserve">سیستم آپ تلفن همراه که با جی پی اس توانمند شده است، هم در </w:t>
      </w:r>
      <w:r>
        <w:rPr>
          <w:rFonts w:cs="B Zar" w:hint="cs"/>
          <w:sz w:val="28"/>
          <w:szCs w:val="28"/>
          <w:rtl/>
          <w:lang w:bidi="fa-IR"/>
        </w:rPr>
        <w:t xml:space="preserve">وسایل ارتباطی و </w:t>
      </w:r>
      <w:r w:rsidR="00321665">
        <w:rPr>
          <w:rFonts w:cs="B Zar" w:hint="cs"/>
          <w:sz w:val="28"/>
          <w:szCs w:val="28"/>
          <w:rtl/>
          <w:lang w:bidi="fa-IR"/>
        </w:rPr>
        <w:t xml:space="preserve">هم برای </w:t>
      </w:r>
      <w:r>
        <w:rPr>
          <w:rFonts w:cs="B Zar" w:hint="cs"/>
          <w:sz w:val="28"/>
          <w:szCs w:val="28"/>
          <w:rtl/>
          <w:lang w:bidi="fa-IR"/>
        </w:rPr>
        <w:t xml:space="preserve">طراحی </w:t>
      </w:r>
      <w:r w:rsidR="00321665">
        <w:rPr>
          <w:rFonts w:cs="B Zar" w:hint="cs"/>
          <w:sz w:val="28"/>
          <w:szCs w:val="28"/>
          <w:rtl/>
          <w:lang w:bidi="fa-IR"/>
        </w:rPr>
        <w:t xml:space="preserve">استفاده می شود و این در حالی است که تشویق مهمان ها توسط کارکنان برای کاوش در پارک، به رفتار و وسایل ارتباطی مربوط می شوند. این همپوشانی چیز خوبی است و نشان دهنده به هم پیوستگی تفکر شما می باشد و منجر به تسهیل </w:t>
      </w:r>
      <w:r w:rsidR="00DD5AD8">
        <w:rPr>
          <w:rFonts w:cs="B Zar" w:hint="cs"/>
          <w:sz w:val="28"/>
          <w:szCs w:val="28"/>
          <w:rtl/>
          <w:lang w:bidi="fa-IR"/>
        </w:rPr>
        <w:t>در ارائه تجارب برند منسجم و پایدار خواهد شد.</w:t>
      </w:r>
      <w:r w:rsidR="00321665">
        <w:rPr>
          <w:rFonts w:cs="B Zar" w:hint="cs"/>
          <w:sz w:val="28"/>
          <w:szCs w:val="28"/>
          <w:rtl/>
          <w:lang w:bidi="fa-IR"/>
        </w:rPr>
        <w:t xml:space="preserve">  </w:t>
      </w:r>
    </w:p>
    <w:p w:rsidR="00E41BAE" w:rsidRPr="00E41BAE" w:rsidRDefault="00E41BAE" w:rsidP="00E41BAE">
      <w:pPr>
        <w:bidi/>
        <w:rPr>
          <w:rFonts w:cs="B Zar"/>
          <w:b/>
          <w:bCs/>
          <w:sz w:val="28"/>
          <w:szCs w:val="28"/>
          <w:rtl/>
          <w:lang w:bidi="fa-IR"/>
        </w:rPr>
      </w:pPr>
      <w:r w:rsidRPr="00E41BAE">
        <w:rPr>
          <w:rFonts w:cs="B Zar" w:hint="cs"/>
          <w:b/>
          <w:bCs/>
          <w:sz w:val="28"/>
          <w:szCs w:val="28"/>
          <w:rtl/>
          <w:lang w:bidi="fa-IR"/>
        </w:rPr>
        <w:t xml:space="preserve">جدول </w:t>
      </w:r>
      <w:r w:rsidRPr="00E41BAE">
        <w:rPr>
          <w:rFonts w:cs="B Zar"/>
          <w:b/>
          <w:bCs/>
          <w:sz w:val="28"/>
          <w:szCs w:val="28"/>
          <w:lang w:bidi="fa-IR"/>
        </w:rPr>
        <w:t>P3.2</w:t>
      </w:r>
      <w:r w:rsidRPr="00E41BAE">
        <w:rPr>
          <w:rFonts w:cs="B Zar" w:hint="cs"/>
          <w:b/>
          <w:bCs/>
          <w:sz w:val="28"/>
          <w:szCs w:val="28"/>
          <w:rtl/>
          <w:lang w:bidi="fa-IR"/>
        </w:rPr>
        <w:t xml:space="preserve"> : متصل ساختن مبانی و توانمندسازهای تجربه برند</w:t>
      </w:r>
    </w:p>
    <w:tbl>
      <w:tblPr>
        <w:tblStyle w:val="TableGrid"/>
        <w:bidiVisual/>
        <w:tblW w:w="0" w:type="auto"/>
        <w:tblLook w:val="04A0" w:firstRow="1" w:lastRow="0" w:firstColumn="1" w:lastColumn="0" w:noHBand="0" w:noVBand="1"/>
      </w:tblPr>
      <w:tblGrid>
        <w:gridCol w:w="1700"/>
        <w:gridCol w:w="2340"/>
        <w:gridCol w:w="1980"/>
        <w:gridCol w:w="3330"/>
      </w:tblGrid>
      <w:tr w:rsidR="00E41BAE" w:rsidTr="00B74CE7">
        <w:tc>
          <w:tcPr>
            <w:tcW w:w="1700" w:type="dxa"/>
          </w:tcPr>
          <w:p w:rsidR="00E41BAE" w:rsidRDefault="00E41BAE" w:rsidP="00AA6543">
            <w:pPr>
              <w:bidi/>
              <w:rPr>
                <w:rFonts w:cs="B Zar"/>
                <w:sz w:val="28"/>
                <w:szCs w:val="28"/>
                <w:rtl/>
                <w:lang w:bidi="fa-IR"/>
              </w:rPr>
            </w:pPr>
          </w:p>
        </w:tc>
        <w:tc>
          <w:tcPr>
            <w:tcW w:w="2340" w:type="dxa"/>
          </w:tcPr>
          <w:p w:rsidR="00E41BAE" w:rsidRPr="00E41BAE" w:rsidRDefault="00E41BAE" w:rsidP="000950C2">
            <w:pPr>
              <w:bidi/>
              <w:jc w:val="center"/>
              <w:rPr>
                <w:rFonts w:cs="B Zar"/>
                <w:b/>
                <w:bCs/>
                <w:sz w:val="28"/>
                <w:szCs w:val="28"/>
                <w:rtl/>
                <w:lang w:bidi="fa-IR"/>
              </w:rPr>
            </w:pPr>
            <w:r w:rsidRPr="00E41BAE">
              <w:rPr>
                <w:rFonts w:cs="B Zar" w:hint="cs"/>
                <w:b/>
                <w:bCs/>
                <w:sz w:val="28"/>
                <w:szCs w:val="28"/>
                <w:rtl/>
                <w:lang w:bidi="fa-IR"/>
              </w:rPr>
              <w:t>رفتار کارکنان</w:t>
            </w:r>
          </w:p>
        </w:tc>
        <w:tc>
          <w:tcPr>
            <w:tcW w:w="1980" w:type="dxa"/>
          </w:tcPr>
          <w:p w:rsidR="00E41BAE" w:rsidRPr="00E41BAE" w:rsidRDefault="00E41BAE" w:rsidP="000950C2">
            <w:pPr>
              <w:bidi/>
              <w:jc w:val="center"/>
              <w:rPr>
                <w:rFonts w:cs="B Zar"/>
                <w:b/>
                <w:bCs/>
                <w:sz w:val="28"/>
                <w:szCs w:val="28"/>
                <w:rtl/>
                <w:lang w:bidi="fa-IR"/>
              </w:rPr>
            </w:pPr>
            <w:r w:rsidRPr="00E41BAE">
              <w:rPr>
                <w:rFonts w:cs="B Zar" w:hint="cs"/>
                <w:b/>
                <w:bCs/>
                <w:sz w:val="28"/>
                <w:szCs w:val="28"/>
                <w:rtl/>
                <w:lang w:bidi="fa-IR"/>
              </w:rPr>
              <w:t>وسایل ارتباطی</w:t>
            </w:r>
          </w:p>
        </w:tc>
        <w:tc>
          <w:tcPr>
            <w:tcW w:w="3330" w:type="dxa"/>
          </w:tcPr>
          <w:p w:rsidR="00E41BAE" w:rsidRPr="00E41BAE" w:rsidRDefault="00E41BAE" w:rsidP="000950C2">
            <w:pPr>
              <w:bidi/>
              <w:jc w:val="center"/>
              <w:rPr>
                <w:rFonts w:cs="B Zar"/>
                <w:b/>
                <w:bCs/>
                <w:sz w:val="28"/>
                <w:szCs w:val="28"/>
                <w:rtl/>
                <w:lang w:bidi="fa-IR"/>
              </w:rPr>
            </w:pPr>
            <w:r w:rsidRPr="00E41BAE">
              <w:rPr>
                <w:rFonts w:cs="B Zar" w:hint="cs"/>
                <w:b/>
                <w:bCs/>
                <w:sz w:val="28"/>
                <w:szCs w:val="28"/>
                <w:rtl/>
                <w:lang w:bidi="fa-IR"/>
              </w:rPr>
              <w:t>طراحی</w:t>
            </w:r>
          </w:p>
        </w:tc>
      </w:tr>
      <w:tr w:rsidR="00E41BAE" w:rsidTr="00B74CE7">
        <w:tc>
          <w:tcPr>
            <w:tcW w:w="1700" w:type="dxa"/>
          </w:tcPr>
          <w:p w:rsidR="00E41BAE" w:rsidRDefault="00E41BAE" w:rsidP="00AA6543">
            <w:pPr>
              <w:bidi/>
              <w:rPr>
                <w:rFonts w:cs="B Zar"/>
                <w:sz w:val="28"/>
                <w:szCs w:val="28"/>
                <w:rtl/>
                <w:lang w:bidi="fa-IR"/>
              </w:rPr>
            </w:pPr>
            <w:r w:rsidRPr="00E41BAE">
              <w:rPr>
                <w:rFonts w:cs="B Zar" w:hint="cs"/>
                <w:b/>
                <w:bCs/>
                <w:sz w:val="28"/>
                <w:szCs w:val="28"/>
                <w:rtl/>
                <w:lang w:bidi="fa-IR"/>
              </w:rPr>
              <w:t>ارزش</w:t>
            </w:r>
            <w:r>
              <w:rPr>
                <w:rFonts w:cs="B Zar" w:hint="cs"/>
                <w:sz w:val="28"/>
                <w:szCs w:val="28"/>
                <w:rtl/>
                <w:lang w:bidi="fa-IR"/>
              </w:rPr>
              <w:t xml:space="preserve"> بی پروایی</w:t>
            </w:r>
          </w:p>
        </w:tc>
        <w:tc>
          <w:tcPr>
            <w:tcW w:w="2340" w:type="dxa"/>
          </w:tcPr>
          <w:p w:rsidR="00E41BAE" w:rsidRDefault="000E4B70" w:rsidP="000E4B70">
            <w:pPr>
              <w:bidi/>
              <w:rPr>
                <w:rFonts w:cs="B Zar"/>
                <w:sz w:val="28"/>
                <w:szCs w:val="28"/>
                <w:rtl/>
                <w:lang w:bidi="fa-IR"/>
              </w:rPr>
            </w:pPr>
            <w:r>
              <w:rPr>
                <w:rFonts w:cs="B Zar" w:hint="cs"/>
                <w:sz w:val="28"/>
                <w:szCs w:val="28"/>
                <w:rtl/>
                <w:lang w:bidi="fa-IR"/>
              </w:rPr>
              <w:t xml:space="preserve">به کارکنان آموزش دهید که مهارت ها و اعتماد به نفس لازم برای تشویق مهمان ها به کاوش گری و یادگیری در مورد طبیعت را کسب کنند. </w:t>
            </w:r>
          </w:p>
        </w:tc>
        <w:tc>
          <w:tcPr>
            <w:tcW w:w="1980" w:type="dxa"/>
          </w:tcPr>
          <w:p w:rsidR="00E41BAE" w:rsidRDefault="000E4B70" w:rsidP="00AA6543">
            <w:pPr>
              <w:bidi/>
              <w:rPr>
                <w:rFonts w:cs="B Zar"/>
                <w:sz w:val="28"/>
                <w:szCs w:val="28"/>
                <w:rtl/>
                <w:lang w:bidi="fa-IR"/>
              </w:rPr>
            </w:pPr>
            <w:r>
              <w:rPr>
                <w:rFonts w:cs="B Zar" w:hint="cs"/>
                <w:sz w:val="28"/>
                <w:szCs w:val="28"/>
                <w:rtl/>
                <w:lang w:bidi="fa-IR"/>
              </w:rPr>
              <w:t xml:space="preserve">از استوری برای نمایش چگونگی ماجراجویی واقعی خانواده ها و کشف شگفتی های طبیعت پارک استفاده کنید. </w:t>
            </w:r>
          </w:p>
        </w:tc>
        <w:tc>
          <w:tcPr>
            <w:tcW w:w="3330" w:type="dxa"/>
          </w:tcPr>
          <w:p w:rsidR="00E41BAE" w:rsidRDefault="0067725E" w:rsidP="00CF5EC2">
            <w:pPr>
              <w:pStyle w:val="ListParagraph"/>
              <w:numPr>
                <w:ilvl w:val="0"/>
                <w:numId w:val="80"/>
              </w:numPr>
              <w:bidi/>
              <w:rPr>
                <w:rFonts w:cs="B Zar"/>
                <w:sz w:val="28"/>
                <w:szCs w:val="28"/>
                <w:lang w:bidi="fa-IR"/>
              </w:rPr>
            </w:pPr>
            <w:r w:rsidRPr="00CF5EC2">
              <w:rPr>
                <w:rFonts w:cs="B Zar" w:hint="cs"/>
                <w:sz w:val="28"/>
                <w:szCs w:val="28"/>
                <w:rtl/>
                <w:lang w:bidi="fa-IR"/>
              </w:rPr>
              <w:t xml:space="preserve">محیط های </w:t>
            </w:r>
            <w:r w:rsidR="00AF4AC8" w:rsidRPr="00CF5EC2">
              <w:rPr>
                <w:rFonts w:cs="B Zar" w:hint="cs"/>
                <w:sz w:val="28"/>
                <w:szCs w:val="28"/>
                <w:rtl/>
                <w:lang w:bidi="fa-IR"/>
              </w:rPr>
              <w:t xml:space="preserve">عرضه کالای برند </w:t>
            </w:r>
            <w:r w:rsidRPr="00CF5EC2">
              <w:rPr>
                <w:rFonts w:cs="B Zar" w:hint="cs"/>
                <w:sz w:val="28"/>
                <w:szCs w:val="28"/>
                <w:rtl/>
                <w:lang w:bidi="fa-IR"/>
              </w:rPr>
              <w:t xml:space="preserve">که احساسات </w:t>
            </w:r>
            <w:r w:rsidR="00CF5EC2" w:rsidRPr="00CF5EC2">
              <w:rPr>
                <w:rFonts w:cs="B Zar" w:hint="cs"/>
                <w:sz w:val="28"/>
                <w:szCs w:val="28"/>
                <w:rtl/>
                <w:lang w:bidi="fa-IR"/>
              </w:rPr>
              <w:t>شما مانند ارائه تصویر الهام بخش</w:t>
            </w:r>
            <w:r w:rsidRPr="00CF5EC2">
              <w:rPr>
                <w:rFonts w:cs="B Zar" w:hint="cs"/>
                <w:sz w:val="28"/>
                <w:szCs w:val="28"/>
                <w:rtl/>
                <w:lang w:bidi="fa-IR"/>
              </w:rPr>
              <w:t xml:space="preserve"> از </w:t>
            </w:r>
            <w:r w:rsidR="00CF5EC2" w:rsidRPr="00CF5EC2">
              <w:rPr>
                <w:rFonts w:cs="B Zar" w:hint="cs"/>
                <w:sz w:val="28"/>
                <w:szCs w:val="28"/>
                <w:rtl/>
                <w:lang w:bidi="fa-IR"/>
              </w:rPr>
              <w:t xml:space="preserve">یک </w:t>
            </w:r>
            <w:r w:rsidRPr="00CF5EC2">
              <w:rPr>
                <w:rFonts w:cs="B Zar" w:hint="cs"/>
                <w:sz w:val="28"/>
                <w:szCs w:val="28"/>
                <w:rtl/>
                <w:lang w:bidi="fa-IR"/>
              </w:rPr>
              <w:t>طبیعت بکر، لمس کردن برگ های درختان خاص، بوییدن گل ها</w:t>
            </w:r>
            <w:r w:rsidR="001641AF" w:rsidRPr="00CF5EC2">
              <w:rPr>
                <w:rFonts w:cs="B Zar" w:hint="cs"/>
                <w:sz w:val="28"/>
                <w:szCs w:val="28"/>
                <w:rtl/>
                <w:lang w:bidi="fa-IR"/>
              </w:rPr>
              <w:t xml:space="preserve"> و گیاهان</w:t>
            </w:r>
            <w:r w:rsidR="00AF4AC8" w:rsidRPr="00CF5EC2">
              <w:rPr>
                <w:rFonts w:cs="B Zar" w:hint="cs"/>
                <w:sz w:val="28"/>
                <w:szCs w:val="28"/>
                <w:rtl/>
                <w:lang w:bidi="fa-IR"/>
              </w:rPr>
              <w:t xml:space="preserve"> خودرو و چشیدن میوه ها و سبزیجات رشد کرده در پارک را تحریک می کنند. </w:t>
            </w:r>
          </w:p>
          <w:p w:rsidR="00CF5EC2" w:rsidRPr="00CF5EC2" w:rsidRDefault="00CF5EC2" w:rsidP="00CF5EC2">
            <w:pPr>
              <w:pStyle w:val="ListParagraph"/>
              <w:numPr>
                <w:ilvl w:val="0"/>
                <w:numId w:val="80"/>
              </w:numPr>
              <w:bidi/>
              <w:rPr>
                <w:rFonts w:cs="B Zar"/>
                <w:sz w:val="28"/>
                <w:szCs w:val="28"/>
                <w:rtl/>
                <w:lang w:bidi="fa-IR"/>
              </w:rPr>
            </w:pPr>
            <w:r>
              <w:rPr>
                <w:rFonts w:cs="B Zar" w:hint="cs"/>
                <w:sz w:val="28"/>
                <w:szCs w:val="28"/>
                <w:rtl/>
                <w:lang w:bidi="fa-IR"/>
              </w:rPr>
              <w:t xml:space="preserve">تعیین محل کیوسک های چند رسانه ای مجزا که برای </w:t>
            </w:r>
            <w:r>
              <w:rPr>
                <w:rFonts w:cs="B Zar" w:hint="cs"/>
                <w:sz w:val="28"/>
                <w:szCs w:val="28"/>
                <w:rtl/>
                <w:lang w:bidi="fa-IR"/>
              </w:rPr>
              <w:lastRenderedPageBreak/>
              <w:t xml:space="preserve">خانواده ها طراحی شده و اطلاعاتی را برای تشویق کاوش و اکتشاف در پارک فراهم می سازد. </w:t>
            </w:r>
          </w:p>
        </w:tc>
      </w:tr>
      <w:tr w:rsidR="00E41BAE" w:rsidTr="00B74CE7">
        <w:tc>
          <w:tcPr>
            <w:tcW w:w="1700" w:type="dxa"/>
          </w:tcPr>
          <w:p w:rsidR="00E41BAE" w:rsidRPr="00E41BAE" w:rsidRDefault="00E41BAE" w:rsidP="00E41BAE">
            <w:pPr>
              <w:bidi/>
              <w:rPr>
                <w:rFonts w:cs="B Zar"/>
                <w:sz w:val="28"/>
                <w:szCs w:val="28"/>
                <w:lang w:bidi="fa-IR"/>
              </w:rPr>
            </w:pPr>
            <w:r w:rsidRPr="00E41BAE">
              <w:rPr>
                <w:rFonts w:cs="B Zar" w:hint="cs"/>
                <w:b/>
                <w:bCs/>
                <w:sz w:val="28"/>
                <w:szCs w:val="28"/>
                <w:rtl/>
                <w:lang w:bidi="fa-IR"/>
              </w:rPr>
              <w:lastRenderedPageBreak/>
              <w:t>جوهره</w:t>
            </w:r>
            <w:r w:rsidRPr="00E41BAE">
              <w:rPr>
                <w:rFonts w:cs="B Zar" w:hint="cs"/>
                <w:sz w:val="28"/>
                <w:szCs w:val="28"/>
                <w:rtl/>
                <w:lang w:bidi="fa-IR"/>
              </w:rPr>
              <w:t xml:space="preserve"> ماجراجویی های آموزنده در طبیعت</w:t>
            </w:r>
          </w:p>
          <w:p w:rsidR="00E41BAE" w:rsidRDefault="00E41BAE" w:rsidP="00AA6543">
            <w:pPr>
              <w:bidi/>
              <w:rPr>
                <w:rFonts w:cs="B Zar"/>
                <w:sz w:val="28"/>
                <w:szCs w:val="28"/>
                <w:rtl/>
                <w:lang w:bidi="fa-IR"/>
              </w:rPr>
            </w:pPr>
          </w:p>
        </w:tc>
        <w:tc>
          <w:tcPr>
            <w:tcW w:w="2340" w:type="dxa"/>
          </w:tcPr>
          <w:p w:rsidR="00E41BAE" w:rsidRDefault="00AF4AC8" w:rsidP="001641AF">
            <w:pPr>
              <w:bidi/>
              <w:rPr>
                <w:rFonts w:cs="B Zar"/>
                <w:sz w:val="28"/>
                <w:szCs w:val="28"/>
                <w:rtl/>
                <w:lang w:bidi="fa-IR"/>
              </w:rPr>
            </w:pPr>
            <w:r>
              <w:rPr>
                <w:rFonts w:cs="B Zar" w:hint="cs"/>
                <w:sz w:val="28"/>
                <w:szCs w:val="28"/>
                <w:rtl/>
                <w:lang w:bidi="fa-IR"/>
              </w:rPr>
              <w:t xml:space="preserve">استخدام کارکنان </w:t>
            </w:r>
            <w:r w:rsidR="001641AF">
              <w:rPr>
                <w:rFonts w:cs="B Zar" w:hint="cs"/>
                <w:sz w:val="28"/>
                <w:szCs w:val="28"/>
                <w:rtl/>
                <w:lang w:bidi="fa-IR"/>
              </w:rPr>
              <w:t xml:space="preserve">آگاه </w:t>
            </w:r>
            <w:r>
              <w:rPr>
                <w:rFonts w:cs="B Zar" w:hint="cs"/>
                <w:sz w:val="28"/>
                <w:szCs w:val="28"/>
                <w:rtl/>
                <w:lang w:bidi="fa-IR"/>
              </w:rPr>
              <w:t xml:space="preserve">که قادر به تشریح عناصر پیچیده طبیعت به شکل ساده و جذاب و با استفاده از </w:t>
            </w:r>
            <w:r w:rsidR="001641AF">
              <w:rPr>
                <w:rFonts w:cs="B Zar" w:hint="cs"/>
                <w:sz w:val="28"/>
                <w:szCs w:val="28"/>
                <w:rtl/>
                <w:lang w:bidi="fa-IR"/>
              </w:rPr>
              <w:t>استعاره یا زبان های غیر پیچیده می باشند.</w:t>
            </w:r>
          </w:p>
        </w:tc>
        <w:tc>
          <w:tcPr>
            <w:tcW w:w="1980" w:type="dxa"/>
          </w:tcPr>
          <w:p w:rsidR="00E41BAE" w:rsidRDefault="001641AF" w:rsidP="00CF5EC2">
            <w:pPr>
              <w:bidi/>
              <w:rPr>
                <w:rFonts w:cs="B Zar"/>
                <w:sz w:val="28"/>
                <w:szCs w:val="28"/>
                <w:rtl/>
                <w:lang w:bidi="fa-IR"/>
              </w:rPr>
            </w:pPr>
            <w:r>
              <w:rPr>
                <w:rFonts w:cs="B Zar" w:hint="cs"/>
                <w:sz w:val="28"/>
                <w:szCs w:val="28"/>
                <w:rtl/>
                <w:lang w:bidi="fa-IR"/>
              </w:rPr>
              <w:t xml:space="preserve">استفاده از زبان آموزنده و تشویق کننده </w:t>
            </w:r>
            <w:r w:rsidR="00CF5EC2">
              <w:rPr>
                <w:rFonts w:cs="B Zar" w:hint="cs"/>
                <w:sz w:val="28"/>
                <w:szCs w:val="28"/>
                <w:rtl/>
                <w:lang w:bidi="fa-IR"/>
              </w:rPr>
              <w:t>/ استفاده از</w:t>
            </w:r>
            <w:r>
              <w:rPr>
                <w:rFonts w:cs="B Zar" w:hint="cs"/>
                <w:sz w:val="28"/>
                <w:szCs w:val="28"/>
                <w:rtl/>
                <w:lang w:bidi="fa-IR"/>
              </w:rPr>
              <w:t xml:space="preserve"> تن صدای مناسب</w:t>
            </w:r>
          </w:p>
        </w:tc>
        <w:tc>
          <w:tcPr>
            <w:tcW w:w="3330" w:type="dxa"/>
          </w:tcPr>
          <w:p w:rsidR="00E41BAE" w:rsidRDefault="001641AF" w:rsidP="00CF5EC2">
            <w:pPr>
              <w:pStyle w:val="ListParagraph"/>
              <w:numPr>
                <w:ilvl w:val="0"/>
                <w:numId w:val="79"/>
              </w:numPr>
              <w:bidi/>
              <w:rPr>
                <w:rFonts w:cs="B Zar"/>
                <w:sz w:val="28"/>
                <w:szCs w:val="28"/>
                <w:lang w:bidi="fa-IR"/>
              </w:rPr>
            </w:pPr>
            <w:r w:rsidRPr="00CF5EC2">
              <w:rPr>
                <w:rFonts w:cs="B Zar" w:hint="cs"/>
                <w:sz w:val="28"/>
                <w:szCs w:val="28"/>
                <w:rtl/>
                <w:lang w:bidi="fa-IR"/>
              </w:rPr>
              <w:t xml:space="preserve">پخش موسیقی در مرکز بازدید کننده که افراد را به اکتشاف تشویق کرده و الهام بخش است. </w:t>
            </w:r>
          </w:p>
          <w:p w:rsidR="00CF5EC2" w:rsidRPr="00CF5EC2" w:rsidRDefault="00B74CE7" w:rsidP="00841653">
            <w:pPr>
              <w:pStyle w:val="ListParagraph"/>
              <w:numPr>
                <w:ilvl w:val="0"/>
                <w:numId w:val="79"/>
              </w:numPr>
              <w:bidi/>
              <w:rPr>
                <w:rFonts w:cs="B Zar"/>
                <w:sz w:val="28"/>
                <w:szCs w:val="28"/>
                <w:rtl/>
                <w:lang w:bidi="fa-IR"/>
              </w:rPr>
            </w:pPr>
            <w:r>
              <w:rPr>
                <w:rFonts w:cs="B Zar" w:hint="cs"/>
                <w:sz w:val="28"/>
                <w:szCs w:val="28"/>
                <w:rtl/>
                <w:lang w:bidi="fa-IR"/>
              </w:rPr>
              <w:t xml:space="preserve">ترتیب دادن سفرهای مختلف برای مشتری بر اساس موارد استفاده </w:t>
            </w:r>
            <w:r w:rsidR="00841653">
              <w:rPr>
                <w:rFonts w:cs="B Zar" w:hint="cs"/>
                <w:sz w:val="28"/>
                <w:szCs w:val="28"/>
                <w:rtl/>
                <w:lang w:bidi="fa-IR"/>
              </w:rPr>
              <w:t>در</w:t>
            </w:r>
            <w:r w:rsidR="004D34C9">
              <w:rPr>
                <w:rFonts w:cs="B Zar" w:hint="cs"/>
                <w:sz w:val="28"/>
                <w:szCs w:val="28"/>
                <w:rtl/>
                <w:lang w:bidi="fa-IR"/>
              </w:rPr>
              <w:t xml:space="preserve"> </w:t>
            </w:r>
            <w:r>
              <w:rPr>
                <w:rFonts w:cs="B Zar" w:hint="cs"/>
                <w:sz w:val="28"/>
                <w:szCs w:val="28"/>
                <w:rtl/>
                <w:lang w:bidi="fa-IR"/>
              </w:rPr>
              <w:t xml:space="preserve">خانواده های جوان، اردوهای مدارس و غیره که با هدف ارائه فرصت ماجراجویی آموزنده در طبیعت انجام می شود. </w:t>
            </w:r>
          </w:p>
        </w:tc>
      </w:tr>
      <w:tr w:rsidR="00E41BAE" w:rsidTr="000B5147">
        <w:trPr>
          <w:trHeight w:val="3500"/>
        </w:trPr>
        <w:tc>
          <w:tcPr>
            <w:tcW w:w="1700" w:type="dxa"/>
          </w:tcPr>
          <w:p w:rsidR="00E41BAE" w:rsidRPr="00E41BAE" w:rsidRDefault="00E41BAE" w:rsidP="00AA6543">
            <w:pPr>
              <w:bidi/>
              <w:rPr>
                <w:rFonts w:cs="B Zar"/>
                <w:b/>
                <w:bCs/>
                <w:sz w:val="28"/>
                <w:szCs w:val="28"/>
                <w:rtl/>
                <w:lang w:bidi="fa-IR"/>
              </w:rPr>
            </w:pPr>
            <w:r w:rsidRPr="00E41BAE">
              <w:rPr>
                <w:rFonts w:cs="B Zar" w:hint="cs"/>
                <w:b/>
                <w:bCs/>
                <w:sz w:val="28"/>
                <w:szCs w:val="28"/>
                <w:rtl/>
                <w:lang w:bidi="fa-IR"/>
              </w:rPr>
              <w:t>وعده</w:t>
            </w:r>
            <w:r>
              <w:rPr>
                <w:rFonts w:cs="B Zar" w:hint="cs"/>
                <w:b/>
                <w:bCs/>
                <w:sz w:val="28"/>
                <w:szCs w:val="28"/>
                <w:rtl/>
                <w:lang w:bidi="fa-IR"/>
              </w:rPr>
              <w:t xml:space="preserve"> </w:t>
            </w:r>
            <w:r w:rsidRPr="00E41BAE">
              <w:rPr>
                <w:rFonts w:cs="B Zar" w:hint="cs"/>
                <w:sz w:val="28"/>
                <w:szCs w:val="28"/>
                <w:rtl/>
                <w:lang w:bidi="fa-IR"/>
              </w:rPr>
              <w:t>آشنا شدن</w:t>
            </w:r>
            <w:r w:rsidR="004D34C9">
              <w:rPr>
                <w:rFonts w:cs="B Zar" w:hint="cs"/>
                <w:sz w:val="28"/>
                <w:szCs w:val="28"/>
                <w:rtl/>
                <w:lang w:bidi="fa-IR"/>
              </w:rPr>
              <w:t xml:space="preserve"> بچه ها</w:t>
            </w:r>
            <w:r w:rsidRPr="00E41BAE">
              <w:rPr>
                <w:rFonts w:cs="B Zar" w:hint="cs"/>
                <w:sz w:val="28"/>
                <w:szCs w:val="28"/>
                <w:rtl/>
                <w:lang w:bidi="fa-IR"/>
              </w:rPr>
              <w:t xml:space="preserve"> با طبیعت</w:t>
            </w:r>
          </w:p>
        </w:tc>
        <w:tc>
          <w:tcPr>
            <w:tcW w:w="2340" w:type="dxa"/>
          </w:tcPr>
          <w:p w:rsidR="00E41BAE" w:rsidRDefault="004D34C9" w:rsidP="00FA37D3">
            <w:pPr>
              <w:bidi/>
              <w:rPr>
                <w:rFonts w:cs="B Zar"/>
                <w:sz w:val="28"/>
                <w:szCs w:val="28"/>
                <w:rtl/>
                <w:lang w:bidi="fa-IR"/>
              </w:rPr>
            </w:pPr>
            <w:r>
              <w:rPr>
                <w:rFonts w:cs="B Zar" w:hint="cs"/>
                <w:sz w:val="28"/>
                <w:szCs w:val="28"/>
                <w:rtl/>
                <w:lang w:bidi="fa-IR"/>
              </w:rPr>
              <w:t>در حین</w:t>
            </w:r>
            <w:r w:rsidR="003B7F57">
              <w:rPr>
                <w:rFonts w:cs="B Zar" w:hint="cs"/>
                <w:sz w:val="28"/>
                <w:szCs w:val="28"/>
                <w:rtl/>
                <w:lang w:bidi="fa-IR"/>
              </w:rPr>
              <w:t xml:space="preserve"> مرحله</w:t>
            </w:r>
            <w:r>
              <w:rPr>
                <w:rFonts w:cs="B Zar" w:hint="cs"/>
                <w:sz w:val="28"/>
                <w:szCs w:val="28"/>
                <w:rtl/>
                <w:lang w:bidi="fa-IR"/>
              </w:rPr>
              <w:t xml:space="preserve"> </w:t>
            </w:r>
            <w:r w:rsidR="00FA37D3">
              <w:rPr>
                <w:rFonts w:cs="B Zar" w:hint="cs"/>
                <w:sz w:val="28"/>
                <w:szCs w:val="28"/>
                <w:rtl/>
                <w:lang w:bidi="fa-IR"/>
              </w:rPr>
              <w:t xml:space="preserve">انگیزه دادن به </w:t>
            </w:r>
            <w:r>
              <w:rPr>
                <w:rFonts w:cs="B Zar" w:hint="cs"/>
                <w:sz w:val="28"/>
                <w:szCs w:val="28"/>
                <w:rtl/>
                <w:lang w:bidi="fa-IR"/>
              </w:rPr>
              <w:t xml:space="preserve"> بچه ها روی اهمیت رعایت جانوران و ناراحت نکردن آن ها تاکید کنید.</w:t>
            </w:r>
          </w:p>
        </w:tc>
        <w:tc>
          <w:tcPr>
            <w:tcW w:w="1980" w:type="dxa"/>
          </w:tcPr>
          <w:p w:rsidR="00E41BAE" w:rsidRDefault="003B7F57" w:rsidP="00C70A23">
            <w:pPr>
              <w:bidi/>
              <w:rPr>
                <w:rFonts w:cs="B Zar"/>
                <w:sz w:val="28"/>
                <w:szCs w:val="28"/>
                <w:rtl/>
                <w:lang w:bidi="fa-IR"/>
              </w:rPr>
            </w:pPr>
            <w:r>
              <w:rPr>
                <w:rFonts w:cs="B Zar" w:hint="cs"/>
                <w:sz w:val="28"/>
                <w:szCs w:val="28"/>
                <w:rtl/>
                <w:lang w:bidi="fa-IR"/>
              </w:rPr>
              <w:t xml:space="preserve">استفاده از </w:t>
            </w:r>
            <w:r w:rsidR="00C70A23">
              <w:rPr>
                <w:rFonts w:cs="B Zar" w:hint="cs"/>
                <w:sz w:val="28"/>
                <w:szCs w:val="28"/>
                <w:rtl/>
                <w:lang w:bidi="fa-IR"/>
              </w:rPr>
              <w:t xml:space="preserve">محتواهای </w:t>
            </w:r>
            <w:r>
              <w:rPr>
                <w:rFonts w:cs="B Zar" w:hint="cs"/>
                <w:sz w:val="28"/>
                <w:szCs w:val="28"/>
                <w:rtl/>
                <w:lang w:bidi="fa-IR"/>
              </w:rPr>
              <w:t>کانال یوتیوب یا اینستاگرام که به نزدیک تر شدن به جانوران و گیاهان برای یادگیری از آن ها کمک می کن</w:t>
            </w:r>
            <w:r w:rsidR="001967E0">
              <w:rPr>
                <w:rFonts w:cs="B Zar" w:hint="cs"/>
                <w:sz w:val="28"/>
                <w:szCs w:val="28"/>
                <w:rtl/>
                <w:lang w:bidi="fa-IR"/>
              </w:rPr>
              <w:t>ن</w:t>
            </w:r>
            <w:r>
              <w:rPr>
                <w:rFonts w:cs="B Zar" w:hint="cs"/>
                <w:sz w:val="28"/>
                <w:szCs w:val="28"/>
                <w:rtl/>
                <w:lang w:bidi="fa-IR"/>
              </w:rPr>
              <w:t>د.</w:t>
            </w:r>
          </w:p>
        </w:tc>
        <w:tc>
          <w:tcPr>
            <w:tcW w:w="3330" w:type="dxa"/>
          </w:tcPr>
          <w:p w:rsidR="00E41BAE" w:rsidRDefault="00841653" w:rsidP="000950C2">
            <w:pPr>
              <w:pStyle w:val="ListParagraph"/>
              <w:numPr>
                <w:ilvl w:val="0"/>
                <w:numId w:val="81"/>
              </w:numPr>
              <w:bidi/>
              <w:rPr>
                <w:rFonts w:cs="B Zar"/>
                <w:sz w:val="28"/>
                <w:szCs w:val="28"/>
                <w:lang w:bidi="fa-IR"/>
              </w:rPr>
            </w:pPr>
            <w:r>
              <w:rPr>
                <w:rFonts w:cs="B Zar" w:hint="cs"/>
                <w:sz w:val="28"/>
                <w:szCs w:val="28"/>
                <w:rtl/>
                <w:lang w:bidi="fa-IR"/>
              </w:rPr>
              <w:t>فایل های</w:t>
            </w:r>
            <w:r w:rsidR="003B7F57">
              <w:rPr>
                <w:rFonts w:cs="B Zar" w:hint="cs"/>
                <w:sz w:val="28"/>
                <w:szCs w:val="28"/>
                <w:rtl/>
                <w:lang w:bidi="fa-IR"/>
              </w:rPr>
              <w:t xml:space="preserve"> صوتی و تصویری </w:t>
            </w:r>
            <w:r w:rsidR="000B5147">
              <w:rPr>
                <w:rFonts w:cs="B Zar" w:hint="cs"/>
                <w:sz w:val="28"/>
                <w:szCs w:val="28"/>
                <w:rtl/>
                <w:lang w:bidi="fa-IR"/>
              </w:rPr>
              <w:t xml:space="preserve">که </w:t>
            </w:r>
            <w:r w:rsidR="003B7F57">
              <w:rPr>
                <w:rFonts w:cs="B Zar" w:hint="cs"/>
                <w:sz w:val="28"/>
                <w:szCs w:val="28"/>
                <w:rtl/>
                <w:lang w:bidi="fa-IR"/>
              </w:rPr>
              <w:t xml:space="preserve">برای </w:t>
            </w:r>
            <w:r w:rsidR="000B5147">
              <w:rPr>
                <w:rFonts w:cs="B Zar" w:hint="cs"/>
                <w:sz w:val="28"/>
                <w:szCs w:val="28"/>
                <w:rtl/>
                <w:lang w:bidi="fa-IR"/>
              </w:rPr>
              <w:t xml:space="preserve">نمایش چگونگی </w:t>
            </w:r>
            <w:r w:rsidR="003B7F57">
              <w:rPr>
                <w:rFonts w:cs="B Zar" w:hint="cs"/>
                <w:sz w:val="28"/>
                <w:szCs w:val="28"/>
                <w:rtl/>
                <w:lang w:bidi="fa-IR"/>
              </w:rPr>
              <w:t xml:space="preserve">رعایت کردن جانوران </w:t>
            </w:r>
            <w:r w:rsidR="000B5147">
              <w:rPr>
                <w:rFonts w:cs="B Zar" w:hint="cs"/>
                <w:sz w:val="28"/>
                <w:szCs w:val="28"/>
                <w:rtl/>
                <w:lang w:bidi="fa-IR"/>
              </w:rPr>
              <w:t xml:space="preserve">و یادگیری چگونگی تعامل آن ها با یکدیگر طراحی شده اند. </w:t>
            </w:r>
          </w:p>
          <w:p w:rsidR="000B5147" w:rsidRPr="003B7F57" w:rsidRDefault="000B5147" w:rsidP="00B80F1D">
            <w:pPr>
              <w:pStyle w:val="ListParagraph"/>
              <w:numPr>
                <w:ilvl w:val="0"/>
                <w:numId w:val="81"/>
              </w:numPr>
              <w:bidi/>
              <w:rPr>
                <w:rFonts w:cs="B Zar"/>
                <w:sz w:val="28"/>
                <w:szCs w:val="28"/>
                <w:rtl/>
                <w:lang w:bidi="fa-IR"/>
              </w:rPr>
            </w:pPr>
            <w:r>
              <w:rPr>
                <w:rFonts w:cs="B Zar" w:hint="cs"/>
                <w:sz w:val="28"/>
                <w:szCs w:val="28"/>
                <w:rtl/>
                <w:lang w:bidi="fa-IR"/>
              </w:rPr>
              <w:t xml:space="preserve">استفاده از تابلوهایی که </w:t>
            </w:r>
            <w:r w:rsidR="000950C2">
              <w:rPr>
                <w:rFonts w:cs="B Zar" w:hint="cs"/>
                <w:sz w:val="28"/>
                <w:szCs w:val="28"/>
                <w:rtl/>
                <w:lang w:bidi="fa-IR"/>
              </w:rPr>
              <w:t>نشان دهنده نحوه تکامل</w:t>
            </w:r>
            <w:r>
              <w:rPr>
                <w:rFonts w:cs="B Zar" w:hint="cs"/>
                <w:sz w:val="28"/>
                <w:szCs w:val="28"/>
                <w:rtl/>
                <w:lang w:bidi="fa-IR"/>
              </w:rPr>
              <w:t xml:space="preserve"> گونه های مختلف جانوری </w:t>
            </w:r>
            <w:r w:rsidR="000950C2">
              <w:rPr>
                <w:rFonts w:cs="B Zar" w:hint="cs"/>
                <w:sz w:val="28"/>
                <w:szCs w:val="28"/>
                <w:rtl/>
                <w:lang w:bidi="fa-IR"/>
              </w:rPr>
              <w:t xml:space="preserve">است </w:t>
            </w:r>
            <w:r>
              <w:rPr>
                <w:rFonts w:cs="B Zar" w:hint="cs"/>
                <w:sz w:val="28"/>
                <w:szCs w:val="28"/>
                <w:rtl/>
                <w:lang w:bidi="fa-IR"/>
              </w:rPr>
              <w:t xml:space="preserve">که شما </w:t>
            </w:r>
            <w:r w:rsidR="001967E0">
              <w:rPr>
                <w:rFonts w:cs="B Zar" w:hint="cs"/>
                <w:sz w:val="28"/>
                <w:szCs w:val="28"/>
                <w:rtl/>
                <w:lang w:bidi="fa-IR"/>
              </w:rPr>
              <w:t>با</w:t>
            </w:r>
            <w:r>
              <w:rPr>
                <w:rFonts w:cs="B Zar" w:hint="cs"/>
                <w:sz w:val="28"/>
                <w:szCs w:val="28"/>
                <w:rtl/>
                <w:lang w:bidi="fa-IR"/>
              </w:rPr>
              <w:t xml:space="preserve"> </w:t>
            </w:r>
            <w:r w:rsidR="00B80F1D">
              <w:rPr>
                <w:rFonts w:cs="B Zar" w:hint="cs"/>
                <w:sz w:val="28"/>
                <w:szCs w:val="28"/>
                <w:rtl/>
                <w:lang w:bidi="fa-IR"/>
              </w:rPr>
              <w:t xml:space="preserve">استفاده از </w:t>
            </w:r>
            <w:r>
              <w:rPr>
                <w:rFonts w:cs="B Zar" w:hint="cs"/>
                <w:sz w:val="28"/>
                <w:szCs w:val="28"/>
                <w:rtl/>
                <w:lang w:bidi="fa-IR"/>
              </w:rPr>
              <w:t xml:space="preserve">بینش های </w:t>
            </w:r>
            <w:r w:rsidR="00B80F1D">
              <w:rPr>
                <w:rFonts w:cs="B Zar" w:hint="cs"/>
                <w:sz w:val="28"/>
                <w:szCs w:val="28"/>
                <w:rtl/>
                <w:lang w:bidi="fa-IR"/>
              </w:rPr>
              <w:t xml:space="preserve">خود </w:t>
            </w:r>
            <w:r>
              <w:rPr>
                <w:rFonts w:cs="B Zar" w:hint="cs"/>
                <w:sz w:val="28"/>
                <w:szCs w:val="28"/>
                <w:rtl/>
                <w:lang w:bidi="fa-IR"/>
              </w:rPr>
              <w:t xml:space="preserve">وارد زیستگاه آن ها در طبیعت </w:t>
            </w:r>
            <w:r w:rsidR="000950C2">
              <w:rPr>
                <w:rFonts w:cs="B Zar" w:hint="cs"/>
                <w:sz w:val="28"/>
                <w:szCs w:val="28"/>
                <w:rtl/>
                <w:lang w:bidi="fa-IR"/>
              </w:rPr>
              <w:t>شده اید.</w:t>
            </w:r>
          </w:p>
        </w:tc>
      </w:tr>
      <w:tr w:rsidR="00E41BAE" w:rsidTr="00B74CE7">
        <w:tc>
          <w:tcPr>
            <w:tcW w:w="1700" w:type="dxa"/>
          </w:tcPr>
          <w:p w:rsidR="00E41BAE" w:rsidRPr="00E41BAE" w:rsidRDefault="00E41BAE" w:rsidP="00E41BAE">
            <w:pPr>
              <w:bidi/>
              <w:rPr>
                <w:rFonts w:cs="B Zar"/>
                <w:b/>
                <w:bCs/>
                <w:sz w:val="28"/>
                <w:szCs w:val="28"/>
                <w:rtl/>
                <w:lang w:bidi="fa-IR"/>
              </w:rPr>
            </w:pPr>
            <w:r w:rsidRPr="00E41BAE">
              <w:rPr>
                <w:rFonts w:cs="B Zar" w:hint="cs"/>
                <w:b/>
                <w:bCs/>
                <w:sz w:val="28"/>
                <w:szCs w:val="28"/>
                <w:rtl/>
                <w:lang w:bidi="fa-IR"/>
              </w:rPr>
              <w:lastRenderedPageBreak/>
              <w:t xml:space="preserve">موضع گیری </w:t>
            </w:r>
            <w:r w:rsidRPr="00E41BAE">
              <w:rPr>
                <w:rFonts w:cs="B Zar" w:hint="cs"/>
                <w:sz w:val="28"/>
                <w:szCs w:val="28"/>
                <w:rtl/>
                <w:lang w:bidi="fa-IR"/>
              </w:rPr>
              <w:t>عاشق ماجراجویی</w:t>
            </w:r>
            <w:r>
              <w:rPr>
                <w:rFonts w:cs="B Zar" w:hint="cs"/>
                <w:sz w:val="28"/>
                <w:szCs w:val="28"/>
                <w:rtl/>
                <w:lang w:bidi="fa-IR"/>
              </w:rPr>
              <w:t>/ انجمن دوستداران محیط زیست</w:t>
            </w:r>
          </w:p>
        </w:tc>
        <w:tc>
          <w:tcPr>
            <w:tcW w:w="2340" w:type="dxa"/>
          </w:tcPr>
          <w:p w:rsidR="00E41BAE" w:rsidRDefault="001967E0" w:rsidP="001967E0">
            <w:pPr>
              <w:bidi/>
              <w:rPr>
                <w:rFonts w:cs="B Zar"/>
                <w:sz w:val="28"/>
                <w:szCs w:val="28"/>
                <w:rtl/>
                <w:lang w:bidi="fa-IR"/>
              </w:rPr>
            </w:pPr>
            <w:r>
              <w:rPr>
                <w:rFonts w:cs="B Zar" w:hint="cs"/>
                <w:sz w:val="28"/>
                <w:szCs w:val="28"/>
                <w:rtl/>
                <w:lang w:bidi="fa-IR"/>
              </w:rPr>
              <w:t xml:space="preserve">افرادی را استخدام کنید که قادر به نشان دادن عشق حقیقی به ماجراجویی و طرفداری از محیط زیست هستند. </w:t>
            </w:r>
          </w:p>
        </w:tc>
        <w:tc>
          <w:tcPr>
            <w:tcW w:w="1980" w:type="dxa"/>
          </w:tcPr>
          <w:p w:rsidR="00E41BAE" w:rsidRDefault="00076EE4" w:rsidP="00B80F1D">
            <w:pPr>
              <w:bidi/>
              <w:rPr>
                <w:rFonts w:cs="B Zar"/>
                <w:sz w:val="28"/>
                <w:szCs w:val="28"/>
                <w:rtl/>
                <w:lang w:bidi="fa-IR"/>
              </w:rPr>
            </w:pPr>
            <w:r>
              <w:rPr>
                <w:rFonts w:cs="B Zar" w:hint="cs"/>
                <w:sz w:val="28"/>
                <w:szCs w:val="28"/>
                <w:rtl/>
                <w:lang w:bidi="fa-IR"/>
              </w:rPr>
              <w:t xml:space="preserve">در رسانه های جمعی با مهمان ها ارتباط برقرار کنید و آن ها را دعوت </w:t>
            </w:r>
            <w:r w:rsidR="00B80F1D">
              <w:rPr>
                <w:rFonts w:cs="B Zar" w:hint="cs"/>
                <w:sz w:val="28"/>
                <w:szCs w:val="28"/>
                <w:rtl/>
                <w:lang w:bidi="fa-IR"/>
              </w:rPr>
              <w:t>کنید که</w:t>
            </w:r>
            <w:r>
              <w:rPr>
                <w:rFonts w:cs="B Zar" w:hint="cs"/>
                <w:sz w:val="28"/>
                <w:szCs w:val="28"/>
                <w:rtl/>
                <w:lang w:bidi="fa-IR"/>
              </w:rPr>
              <w:t xml:space="preserve"> اخبار و دیدگاه های </w:t>
            </w:r>
            <w:r w:rsidR="001F77D5">
              <w:rPr>
                <w:rFonts w:cs="B Zar" w:hint="cs"/>
                <w:sz w:val="28"/>
                <w:szCs w:val="28"/>
                <w:rtl/>
                <w:lang w:bidi="fa-IR"/>
              </w:rPr>
              <w:t xml:space="preserve">مربوط به </w:t>
            </w:r>
            <w:r>
              <w:rPr>
                <w:rFonts w:cs="B Zar" w:hint="cs"/>
                <w:sz w:val="28"/>
                <w:szCs w:val="28"/>
                <w:rtl/>
                <w:lang w:bidi="fa-IR"/>
              </w:rPr>
              <w:t>ماجراجویی</w:t>
            </w:r>
            <w:r w:rsidR="001F77D5">
              <w:rPr>
                <w:rFonts w:cs="B Zar" w:hint="cs"/>
                <w:sz w:val="28"/>
                <w:szCs w:val="28"/>
                <w:rtl/>
                <w:lang w:bidi="fa-IR"/>
              </w:rPr>
              <w:t xml:space="preserve"> و طرفداری از محیط زیست </w:t>
            </w:r>
            <w:r w:rsidR="00B80F1D">
              <w:rPr>
                <w:rFonts w:cs="B Zar" w:hint="cs"/>
                <w:sz w:val="28"/>
                <w:szCs w:val="28"/>
                <w:rtl/>
                <w:lang w:bidi="fa-IR"/>
              </w:rPr>
              <w:t>را به اشتراک بگذارند</w:t>
            </w:r>
            <w:r w:rsidR="001F77D5">
              <w:rPr>
                <w:rFonts w:cs="B Zar" w:hint="cs"/>
                <w:sz w:val="28"/>
                <w:szCs w:val="28"/>
                <w:rtl/>
                <w:lang w:bidi="fa-IR"/>
              </w:rPr>
              <w:t xml:space="preserve">. </w:t>
            </w:r>
            <w:r>
              <w:rPr>
                <w:rFonts w:cs="B Zar" w:hint="cs"/>
                <w:sz w:val="28"/>
                <w:szCs w:val="28"/>
                <w:rtl/>
                <w:lang w:bidi="fa-IR"/>
              </w:rPr>
              <w:t xml:space="preserve"> </w:t>
            </w:r>
          </w:p>
        </w:tc>
        <w:tc>
          <w:tcPr>
            <w:tcW w:w="3330" w:type="dxa"/>
          </w:tcPr>
          <w:p w:rsidR="00E41BAE" w:rsidRDefault="001F77D5" w:rsidP="001F77D5">
            <w:pPr>
              <w:pStyle w:val="ListParagraph"/>
              <w:numPr>
                <w:ilvl w:val="0"/>
                <w:numId w:val="82"/>
              </w:numPr>
              <w:bidi/>
              <w:rPr>
                <w:rFonts w:cs="B Zar"/>
                <w:sz w:val="28"/>
                <w:szCs w:val="28"/>
                <w:lang w:bidi="fa-IR"/>
              </w:rPr>
            </w:pPr>
            <w:r>
              <w:rPr>
                <w:rFonts w:cs="B Zar" w:hint="cs"/>
                <w:sz w:val="28"/>
                <w:szCs w:val="28"/>
                <w:rtl/>
                <w:lang w:bidi="fa-IR"/>
              </w:rPr>
              <w:t>رنگ های خانواده قهوه ای ساده ای را طراحی کنید.</w:t>
            </w:r>
          </w:p>
          <w:p w:rsidR="001F77D5" w:rsidRDefault="001F77D5" w:rsidP="001F77D5">
            <w:pPr>
              <w:pStyle w:val="ListParagraph"/>
              <w:numPr>
                <w:ilvl w:val="0"/>
                <w:numId w:val="82"/>
              </w:numPr>
              <w:bidi/>
              <w:rPr>
                <w:rFonts w:cs="B Zar"/>
                <w:sz w:val="28"/>
                <w:szCs w:val="28"/>
                <w:lang w:bidi="fa-IR"/>
              </w:rPr>
            </w:pPr>
            <w:r>
              <w:rPr>
                <w:rFonts w:cs="B Zar" w:hint="cs"/>
                <w:sz w:val="28"/>
                <w:szCs w:val="28"/>
                <w:rtl/>
                <w:lang w:bidi="fa-IR"/>
              </w:rPr>
              <w:t xml:space="preserve">غذا را در کاغذهای قابل بازیافت </w:t>
            </w:r>
            <w:r w:rsidR="00B80F1D">
              <w:rPr>
                <w:rFonts w:cs="B Zar" w:hint="cs"/>
                <w:sz w:val="28"/>
                <w:szCs w:val="28"/>
                <w:rtl/>
                <w:lang w:bidi="fa-IR"/>
              </w:rPr>
              <w:t xml:space="preserve">بسته بندی کنید. </w:t>
            </w:r>
          </w:p>
          <w:p w:rsidR="00B80F1D" w:rsidRPr="001F77D5" w:rsidRDefault="00B80F1D" w:rsidP="00B80F1D">
            <w:pPr>
              <w:pStyle w:val="ListParagraph"/>
              <w:numPr>
                <w:ilvl w:val="0"/>
                <w:numId w:val="82"/>
              </w:numPr>
              <w:bidi/>
              <w:rPr>
                <w:rFonts w:cs="B Zar"/>
                <w:sz w:val="28"/>
                <w:szCs w:val="28"/>
                <w:rtl/>
                <w:lang w:bidi="fa-IR"/>
              </w:rPr>
            </w:pPr>
            <w:r>
              <w:rPr>
                <w:rFonts w:cs="B Zar" w:hint="cs"/>
                <w:sz w:val="28"/>
                <w:szCs w:val="28"/>
                <w:rtl/>
                <w:lang w:bidi="fa-IR"/>
              </w:rPr>
              <w:t>فضاهای سبز را برای تشویق بازدید کنندگان به جامعه پذیری و تعامل با یکدیگر بازگشایی کنید.</w:t>
            </w:r>
          </w:p>
        </w:tc>
      </w:tr>
      <w:tr w:rsidR="00E41BAE" w:rsidTr="00B74CE7">
        <w:tc>
          <w:tcPr>
            <w:tcW w:w="1700" w:type="dxa"/>
          </w:tcPr>
          <w:p w:rsidR="00E41BAE" w:rsidRPr="00E41BAE" w:rsidRDefault="00E41BAE" w:rsidP="00E41BAE">
            <w:pPr>
              <w:bidi/>
              <w:rPr>
                <w:rFonts w:cs="B Zar"/>
                <w:b/>
                <w:bCs/>
                <w:sz w:val="28"/>
                <w:szCs w:val="28"/>
                <w:lang w:bidi="fa-IR"/>
              </w:rPr>
            </w:pPr>
            <w:r w:rsidRPr="00E41BAE">
              <w:rPr>
                <w:rFonts w:cs="B Zar" w:hint="cs"/>
                <w:b/>
                <w:bCs/>
                <w:sz w:val="28"/>
                <w:szCs w:val="28"/>
                <w:rtl/>
                <w:lang w:bidi="fa-IR"/>
              </w:rPr>
              <w:t xml:space="preserve">شخصیت </w:t>
            </w:r>
            <w:r w:rsidRPr="00E41BAE">
              <w:rPr>
                <w:rFonts w:cs="B Zar" w:hint="cs"/>
                <w:sz w:val="28"/>
                <w:szCs w:val="28"/>
                <w:rtl/>
                <w:lang w:bidi="fa-IR"/>
              </w:rPr>
              <w:t>یک</w:t>
            </w:r>
            <w:r w:rsidRPr="00E41BAE">
              <w:rPr>
                <w:rFonts w:cs="B Zar" w:hint="cs"/>
                <w:b/>
                <w:bCs/>
                <w:sz w:val="28"/>
                <w:szCs w:val="28"/>
                <w:rtl/>
                <w:lang w:bidi="fa-IR"/>
              </w:rPr>
              <w:t xml:space="preserve"> </w:t>
            </w:r>
            <w:r w:rsidRPr="00E41BAE">
              <w:rPr>
                <w:rFonts w:cs="B Zar" w:hint="cs"/>
                <w:sz w:val="28"/>
                <w:szCs w:val="28"/>
                <w:rtl/>
                <w:lang w:bidi="fa-IR"/>
              </w:rPr>
              <w:t>ماجراجوی بی پروا با ذهن کنجکاو که عاشق دنیای طبیعت می باشد.</w:t>
            </w:r>
          </w:p>
          <w:p w:rsidR="00E41BAE" w:rsidRPr="00E41BAE" w:rsidRDefault="00E41BAE" w:rsidP="00AA6543">
            <w:pPr>
              <w:bidi/>
              <w:rPr>
                <w:rFonts w:cs="B Zar"/>
                <w:b/>
                <w:bCs/>
                <w:sz w:val="28"/>
                <w:szCs w:val="28"/>
                <w:rtl/>
                <w:lang w:bidi="fa-IR"/>
              </w:rPr>
            </w:pPr>
          </w:p>
        </w:tc>
        <w:tc>
          <w:tcPr>
            <w:tcW w:w="2340" w:type="dxa"/>
          </w:tcPr>
          <w:p w:rsidR="00E41BAE" w:rsidRDefault="001967E0" w:rsidP="00076EE4">
            <w:pPr>
              <w:bidi/>
              <w:rPr>
                <w:rFonts w:cs="B Zar"/>
                <w:sz w:val="28"/>
                <w:szCs w:val="28"/>
                <w:rtl/>
                <w:lang w:bidi="fa-IR"/>
              </w:rPr>
            </w:pPr>
            <w:r>
              <w:rPr>
                <w:rFonts w:cs="B Zar" w:hint="cs"/>
                <w:sz w:val="28"/>
                <w:szCs w:val="28"/>
                <w:rtl/>
                <w:lang w:bidi="fa-IR"/>
              </w:rPr>
              <w:t xml:space="preserve">کارکنانی که در جهت حمایت از شخصیت برند رفتار می کنند </w:t>
            </w:r>
            <w:r w:rsidR="00076EE4">
              <w:rPr>
                <w:rFonts w:cs="B Zar" w:hint="cs"/>
                <w:sz w:val="28"/>
                <w:szCs w:val="28"/>
                <w:rtl/>
                <w:lang w:bidi="fa-IR"/>
              </w:rPr>
              <w:t xml:space="preserve">و به عنوان مثال، علاقه مند نشان دادن آخرین کشفیات انجام شده در پارک  به بچه ها و والدین آن ها برای الهام بخشیدن به کاوش های بیشتر می باشند.  </w:t>
            </w:r>
            <w:r>
              <w:rPr>
                <w:rFonts w:cs="B Zar" w:hint="cs"/>
                <w:sz w:val="28"/>
                <w:szCs w:val="28"/>
                <w:rtl/>
                <w:lang w:bidi="fa-IR"/>
              </w:rPr>
              <w:t xml:space="preserve"> </w:t>
            </w:r>
          </w:p>
        </w:tc>
        <w:tc>
          <w:tcPr>
            <w:tcW w:w="1980" w:type="dxa"/>
          </w:tcPr>
          <w:p w:rsidR="00E41BAE" w:rsidRDefault="001F77D5" w:rsidP="001F77D5">
            <w:pPr>
              <w:bidi/>
              <w:rPr>
                <w:rFonts w:cs="B Zar"/>
                <w:sz w:val="28"/>
                <w:szCs w:val="28"/>
                <w:rtl/>
                <w:lang w:bidi="fa-IR"/>
              </w:rPr>
            </w:pPr>
            <w:r>
              <w:rPr>
                <w:rFonts w:cs="B Zar" w:hint="cs"/>
                <w:sz w:val="28"/>
                <w:szCs w:val="28"/>
                <w:rtl/>
                <w:lang w:bidi="fa-IR"/>
              </w:rPr>
              <w:t xml:space="preserve">مسئول پارک به دور پارک قدم می گذارد و بچه ها را تشویق به کاوش طبیعت می کند و به آن ها می گوید که با والدین خود، نگاهی به طبیعت بیندازند. شما عاشق این کار خواهید شد.  </w:t>
            </w:r>
          </w:p>
        </w:tc>
        <w:tc>
          <w:tcPr>
            <w:tcW w:w="3330" w:type="dxa"/>
          </w:tcPr>
          <w:p w:rsidR="00E41BAE" w:rsidRDefault="00B80F1D" w:rsidP="007E06B8">
            <w:pPr>
              <w:pStyle w:val="ListParagraph"/>
              <w:numPr>
                <w:ilvl w:val="0"/>
                <w:numId w:val="83"/>
              </w:numPr>
              <w:bidi/>
              <w:rPr>
                <w:rFonts w:cs="B Zar"/>
                <w:sz w:val="28"/>
                <w:szCs w:val="28"/>
                <w:lang w:bidi="fa-IR"/>
              </w:rPr>
            </w:pPr>
            <w:r w:rsidRPr="007E06B8">
              <w:rPr>
                <w:rFonts w:cs="B Zar" w:hint="cs"/>
                <w:sz w:val="28"/>
                <w:szCs w:val="28"/>
                <w:rtl/>
                <w:lang w:bidi="fa-IR"/>
              </w:rPr>
              <w:t xml:space="preserve">به عنوان یک مسافر جسور که عاشق طبیعت و ماجراجویی است از پوشش های برندی مانند چکمه، فلاکس آب و </w:t>
            </w:r>
            <w:r w:rsidR="007E06B8" w:rsidRPr="007E06B8">
              <w:rPr>
                <w:rFonts w:cs="B Zar" w:hint="cs"/>
                <w:sz w:val="28"/>
                <w:szCs w:val="28"/>
                <w:rtl/>
                <w:lang w:bidi="fa-IR"/>
              </w:rPr>
              <w:t xml:space="preserve">کوله پشتی استفاده کنید. </w:t>
            </w:r>
          </w:p>
          <w:p w:rsidR="007E06B8" w:rsidRPr="007E06B8" w:rsidRDefault="007E06B8" w:rsidP="007E06B8">
            <w:pPr>
              <w:pStyle w:val="ListParagraph"/>
              <w:numPr>
                <w:ilvl w:val="0"/>
                <w:numId w:val="83"/>
              </w:numPr>
              <w:bidi/>
              <w:rPr>
                <w:rFonts w:cs="B Zar"/>
                <w:sz w:val="28"/>
                <w:szCs w:val="28"/>
                <w:rtl/>
                <w:lang w:bidi="fa-IR"/>
              </w:rPr>
            </w:pPr>
            <w:r>
              <w:rPr>
                <w:rFonts w:cs="B Zar" w:hint="cs"/>
                <w:sz w:val="28"/>
                <w:szCs w:val="28"/>
                <w:rtl/>
                <w:lang w:bidi="fa-IR"/>
              </w:rPr>
              <w:t>از برنامه های متصل شده به جی پی اس استفاده کنیدکه در آن ها مسئول مجازی برند شما را همراهی می کند و شما را به کشف سوالات و پاسخگویی به آن ها به عنوان بخشی از آزمون تعاملی تشویق می کند.</w:t>
            </w:r>
          </w:p>
          <w:p w:rsidR="007E06B8" w:rsidRDefault="007E06B8" w:rsidP="007E06B8">
            <w:pPr>
              <w:bidi/>
              <w:rPr>
                <w:rFonts w:cs="B Zar"/>
                <w:sz w:val="28"/>
                <w:szCs w:val="28"/>
                <w:rtl/>
                <w:lang w:bidi="fa-IR"/>
              </w:rPr>
            </w:pPr>
          </w:p>
        </w:tc>
      </w:tr>
    </w:tbl>
    <w:p w:rsidR="00AA6543" w:rsidRDefault="00AA6543" w:rsidP="00AA6543">
      <w:pPr>
        <w:bidi/>
        <w:rPr>
          <w:rFonts w:cs="B Zar"/>
          <w:sz w:val="28"/>
          <w:szCs w:val="28"/>
          <w:rtl/>
          <w:lang w:bidi="fa-IR"/>
        </w:rPr>
      </w:pPr>
    </w:p>
    <w:p w:rsidR="00841653" w:rsidRDefault="00841653" w:rsidP="00841653">
      <w:pPr>
        <w:bidi/>
        <w:rPr>
          <w:rFonts w:cs="B Zar"/>
          <w:sz w:val="28"/>
          <w:szCs w:val="28"/>
          <w:rtl/>
          <w:lang w:bidi="fa-IR"/>
        </w:rPr>
      </w:pPr>
    </w:p>
    <w:p w:rsidR="00841653" w:rsidRDefault="00841653" w:rsidP="00841653">
      <w:pPr>
        <w:bidi/>
        <w:rPr>
          <w:rFonts w:cs="B Zar"/>
          <w:b/>
          <w:bCs/>
          <w:sz w:val="28"/>
          <w:szCs w:val="28"/>
          <w:rtl/>
          <w:lang w:bidi="fa-IR"/>
        </w:rPr>
      </w:pPr>
      <w:r w:rsidRPr="00841653">
        <w:rPr>
          <w:rFonts w:cs="B Zar" w:hint="cs"/>
          <w:b/>
          <w:bCs/>
          <w:sz w:val="28"/>
          <w:szCs w:val="28"/>
          <w:rtl/>
          <w:lang w:bidi="fa-IR"/>
        </w:rPr>
        <w:lastRenderedPageBreak/>
        <w:t>فصل چهاردهم</w:t>
      </w:r>
    </w:p>
    <w:p w:rsidR="00841653" w:rsidRDefault="00841653" w:rsidP="00841653">
      <w:pPr>
        <w:bidi/>
        <w:rPr>
          <w:rFonts w:cs="B Zar"/>
          <w:b/>
          <w:bCs/>
          <w:sz w:val="28"/>
          <w:szCs w:val="28"/>
          <w:rtl/>
          <w:lang w:bidi="fa-IR"/>
        </w:rPr>
      </w:pPr>
      <w:r>
        <w:rPr>
          <w:rFonts w:cs="B Zar" w:hint="cs"/>
          <w:b/>
          <w:bCs/>
          <w:sz w:val="28"/>
          <w:szCs w:val="28"/>
          <w:rtl/>
          <w:lang w:bidi="fa-IR"/>
        </w:rPr>
        <w:t xml:space="preserve">رفتار </w:t>
      </w:r>
    </w:p>
    <w:p w:rsidR="002C3172" w:rsidRDefault="00841653" w:rsidP="00F138EF">
      <w:pPr>
        <w:bidi/>
        <w:rPr>
          <w:rFonts w:cs="B Zar"/>
          <w:sz w:val="28"/>
          <w:szCs w:val="28"/>
          <w:rtl/>
          <w:lang w:bidi="fa-IR"/>
        </w:rPr>
      </w:pPr>
      <w:r w:rsidRPr="00841653">
        <w:rPr>
          <w:rFonts w:cs="B Zar" w:hint="cs"/>
          <w:sz w:val="28"/>
          <w:szCs w:val="28"/>
          <w:rtl/>
          <w:lang w:bidi="fa-IR"/>
        </w:rPr>
        <w:t xml:space="preserve">در این فصل، </w:t>
      </w:r>
      <w:r>
        <w:rPr>
          <w:rFonts w:cs="B Zar" w:hint="cs"/>
          <w:sz w:val="28"/>
          <w:szCs w:val="28"/>
          <w:rtl/>
          <w:lang w:bidi="fa-IR"/>
        </w:rPr>
        <w:t xml:space="preserve">نقش مهم اما نادیده انگاشته شده ای که کارکنان در </w:t>
      </w:r>
      <w:r w:rsidR="006E0D5F">
        <w:rPr>
          <w:rFonts w:cs="B Zar" w:hint="cs"/>
          <w:sz w:val="28"/>
          <w:szCs w:val="28"/>
          <w:rtl/>
          <w:lang w:bidi="fa-IR"/>
        </w:rPr>
        <w:t>تجارب خلق برند</w:t>
      </w:r>
      <w:r>
        <w:rPr>
          <w:rFonts w:cs="B Zar" w:hint="cs"/>
          <w:sz w:val="28"/>
          <w:szCs w:val="28"/>
          <w:rtl/>
          <w:lang w:bidi="fa-IR"/>
        </w:rPr>
        <w:t xml:space="preserve"> ایفا می کنند، مورد تاکید واقع شده است. </w:t>
      </w:r>
      <w:r w:rsidR="006B3C61">
        <w:rPr>
          <w:rFonts w:cs="B Zar" w:hint="cs"/>
          <w:sz w:val="28"/>
          <w:szCs w:val="28"/>
          <w:rtl/>
          <w:lang w:bidi="fa-IR"/>
        </w:rPr>
        <w:t xml:space="preserve">من </w:t>
      </w:r>
      <w:r>
        <w:rPr>
          <w:rFonts w:cs="B Zar" w:hint="cs"/>
          <w:sz w:val="28"/>
          <w:szCs w:val="28"/>
          <w:rtl/>
          <w:lang w:bidi="fa-IR"/>
        </w:rPr>
        <w:t>در بخش آغازین این فصل</w:t>
      </w:r>
      <w:r w:rsidR="006B3C61">
        <w:rPr>
          <w:rFonts w:cs="B Zar" w:hint="cs"/>
          <w:sz w:val="28"/>
          <w:szCs w:val="28"/>
          <w:rtl/>
          <w:lang w:bidi="fa-IR"/>
        </w:rPr>
        <w:t xml:space="preserve">، نقش مهمی را که کارکنان بخش منابع انسانی در </w:t>
      </w:r>
      <w:r w:rsidR="006E0D5F">
        <w:rPr>
          <w:rFonts w:cs="B Zar" w:hint="cs"/>
          <w:sz w:val="28"/>
          <w:szCs w:val="28"/>
          <w:rtl/>
          <w:lang w:bidi="fa-IR"/>
        </w:rPr>
        <w:t>تجارب خلق برند</w:t>
      </w:r>
      <w:r w:rsidR="006B3C61">
        <w:rPr>
          <w:rFonts w:cs="B Zar" w:hint="cs"/>
          <w:sz w:val="28"/>
          <w:szCs w:val="28"/>
          <w:rtl/>
          <w:lang w:bidi="fa-IR"/>
        </w:rPr>
        <w:t xml:space="preserve"> ایفا می کنند، به طور خلاصه بیان کرده ام. سپس، با جزئیات بیشتری توضیح داده ام که فرایندهای منابع انسانی مانند استخدام، انگیزش، آموزش، ارزیابی، پاداش دهی ومصاحبه های پایان خدمت</w:t>
      </w:r>
      <w:r w:rsidR="00F138EF">
        <w:rPr>
          <w:rFonts w:cs="B Zar" w:hint="cs"/>
          <w:sz w:val="28"/>
          <w:szCs w:val="28"/>
          <w:rtl/>
          <w:lang w:bidi="fa-IR"/>
        </w:rPr>
        <w:t xml:space="preserve"> چگونه می توانند مبانی تجربه برند شما را توانمند سازند. خواندن این فصل به شما کمک می کند تا بفهمید چرا باید همکاری نزدیکی با همکاران منابع انسانی داشته باشید و اینکه به لحاظ عملی چگونه می توانید کاری کنید که رفتار کارکنان به مبانی تجربه برند شما جان دوباره بخشد. </w:t>
      </w:r>
    </w:p>
    <w:p w:rsidR="002C3172" w:rsidRDefault="00F138EF" w:rsidP="002C3172">
      <w:pPr>
        <w:bidi/>
        <w:rPr>
          <w:rFonts w:cs="B Zar"/>
          <w:sz w:val="28"/>
          <w:szCs w:val="28"/>
          <w:rtl/>
          <w:lang w:bidi="fa-IR"/>
        </w:rPr>
      </w:pPr>
      <w:r>
        <w:rPr>
          <w:rFonts w:cs="B Zar" w:hint="cs"/>
          <w:sz w:val="28"/>
          <w:szCs w:val="28"/>
          <w:rtl/>
          <w:lang w:bidi="fa-IR"/>
        </w:rPr>
        <w:t>در حین خواندن این فصل</w:t>
      </w:r>
      <w:r w:rsidR="002C3172">
        <w:rPr>
          <w:rFonts w:cs="B Zar" w:hint="cs"/>
          <w:sz w:val="28"/>
          <w:szCs w:val="28"/>
          <w:rtl/>
          <w:lang w:bidi="fa-IR"/>
        </w:rPr>
        <w:t>،</w:t>
      </w:r>
      <w:r>
        <w:rPr>
          <w:rFonts w:cs="B Zar" w:hint="cs"/>
          <w:sz w:val="28"/>
          <w:szCs w:val="28"/>
          <w:rtl/>
          <w:lang w:bidi="fa-IR"/>
        </w:rPr>
        <w:t xml:space="preserve"> </w:t>
      </w:r>
      <w:r w:rsidR="002C3172">
        <w:rPr>
          <w:rFonts w:cs="B Zar" w:hint="cs"/>
          <w:sz w:val="28"/>
          <w:szCs w:val="28"/>
          <w:rtl/>
          <w:lang w:bidi="fa-IR"/>
        </w:rPr>
        <w:t xml:space="preserve">مهم است که مبانی تجربه برند را به رفتار کارکنان متصل کنید. تامل در مورد پاسخ های احتمالی به این سوالات روشنگر در جدول 1-14 در انجام این کار به شما کمک خواهد کرد. </w:t>
      </w:r>
    </w:p>
    <w:p w:rsidR="002C3172" w:rsidRDefault="002C3172" w:rsidP="002C3172">
      <w:pPr>
        <w:bidi/>
        <w:rPr>
          <w:rFonts w:cs="B Zar"/>
          <w:b/>
          <w:bCs/>
          <w:sz w:val="28"/>
          <w:szCs w:val="28"/>
          <w:rtl/>
          <w:lang w:bidi="fa-IR"/>
        </w:rPr>
      </w:pPr>
      <w:r w:rsidRPr="002C3172">
        <w:rPr>
          <w:rFonts w:cs="B Zar" w:hint="cs"/>
          <w:b/>
          <w:bCs/>
          <w:sz w:val="28"/>
          <w:szCs w:val="28"/>
          <w:rtl/>
          <w:lang w:bidi="fa-IR"/>
        </w:rPr>
        <w:t xml:space="preserve">جدول 1-14 سوالاتی که در هنگام اتصال رفتار کارکنان و مبانی تجربه برند باید از خودتان بپرسید.  </w:t>
      </w:r>
      <w:r w:rsidR="00F138EF" w:rsidRPr="002C3172">
        <w:rPr>
          <w:rFonts w:cs="B Zar" w:hint="cs"/>
          <w:b/>
          <w:bCs/>
          <w:sz w:val="28"/>
          <w:szCs w:val="28"/>
          <w:rtl/>
          <w:lang w:bidi="fa-IR"/>
        </w:rPr>
        <w:t xml:space="preserve"> </w:t>
      </w:r>
      <w:r w:rsidR="006B3C61" w:rsidRPr="002C3172">
        <w:rPr>
          <w:rFonts w:cs="B Zar" w:hint="cs"/>
          <w:b/>
          <w:bCs/>
          <w:sz w:val="28"/>
          <w:szCs w:val="28"/>
          <w:rtl/>
          <w:lang w:bidi="fa-IR"/>
        </w:rPr>
        <w:t xml:space="preserve">   </w:t>
      </w:r>
      <w:r w:rsidR="00841653" w:rsidRPr="002C3172">
        <w:rPr>
          <w:rFonts w:cs="B Zar" w:hint="cs"/>
          <w:b/>
          <w:bCs/>
          <w:sz w:val="28"/>
          <w:szCs w:val="28"/>
          <w:rtl/>
          <w:lang w:bidi="fa-IR"/>
        </w:rPr>
        <w:t xml:space="preserve"> </w:t>
      </w:r>
    </w:p>
    <w:tbl>
      <w:tblPr>
        <w:tblStyle w:val="TableGrid"/>
        <w:bidiVisual/>
        <w:tblW w:w="0" w:type="auto"/>
        <w:tblLook w:val="04A0" w:firstRow="1" w:lastRow="0" w:firstColumn="1" w:lastColumn="0" w:noHBand="0" w:noVBand="1"/>
      </w:tblPr>
      <w:tblGrid>
        <w:gridCol w:w="1790"/>
        <w:gridCol w:w="7560"/>
      </w:tblGrid>
      <w:tr w:rsidR="002C3172" w:rsidTr="00FA37D3">
        <w:tc>
          <w:tcPr>
            <w:tcW w:w="1790" w:type="dxa"/>
          </w:tcPr>
          <w:p w:rsidR="002C3172" w:rsidRDefault="002C3172" w:rsidP="002C3172">
            <w:pPr>
              <w:bidi/>
              <w:rPr>
                <w:rFonts w:cs="B Zar"/>
                <w:sz w:val="28"/>
                <w:szCs w:val="28"/>
                <w:rtl/>
                <w:lang w:bidi="fa-IR"/>
              </w:rPr>
            </w:pPr>
          </w:p>
        </w:tc>
        <w:tc>
          <w:tcPr>
            <w:tcW w:w="7560" w:type="dxa"/>
          </w:tcPr>
          <w:p w:rsidR="002C3172" w:rsidRPr="008A41BB" w:rsidRDefault="00FA37D3" w:rsidP="002C3172">
            <w:pPr>
              <w:bidi/>
              <w:rPr>
                <w:rFonts w:cs="B Zar"/>
                <w:b/>
                <w:bCs/>
                <w:sz w:val="28"/>
                <w:szCs w:val="28"/>
                <w:rtl/>
                <w:lang w:bidi="fa-IR"/>
              </w:rPr>
            </w:pPr>
            <w:r w:rsidRPr="008A41BB">
              <w:rPr>
                <w:rFonts w:cs="B Zar" w:hint="cs"/>
                <w:b/>
                <w:bCs/>
                <w:sz w:val="28"/>
                <w:szCs w:val="28"/>
                <w:rtl/>
                <w:lang w:bidi="fa-IR"/>
              </w:rPr>
              <w:t>ما چگونه می توانیم . . .</w:t>
            </w:r>
          </w:p>
        </w:tc>
      </w:tr>
      <w:tr w:rsidR="002C3172" w:rsidTr="00FA37D3">
        <w:tc>
          <w:tcPr>
            <w:tcW w:w="1790" w:type="dxa"/>
          </w:tcPr>
          <w:p w:rsidR="002C3172" w:rsidRPr="008A41BB" w:rsidRDefault="00FA37D3" w:rsidP="002C3172">
            <w:pPr>
              <w:bidi/>
              <w:rPr>
                <w:rFonts w:cs="B Zar"/>
                <w:b/>
                <w:bCs/>
                <w:sz w:val="28"/>
                <w:szCs w:val="28"/>
                <w:rtl/>
                <w:lang w:bidi="fa-IR"/>
              </w:rPr>
            </w:pPr>
            <w:r w:rsidRPr="008A41BB">
              <w:rPr>
                <w:rFonts w:cs="B Zar" w:hint="cs"/>
                <w:b/>
                <w:bCs/>
                <w:sz w:val="28"/>
                <w:szCs w:val="28"/>
                <w:rtl/>
                <w:lang w:bidi="fa-IR"/>
              </w:rPr>
              <w:t>ارزش ها</w:t>
            </w:r>
          </w:p>
        </w:tc>
        <w:tc>
          <w:tcPr>
            <w:tcW w:w="7560" w:type="dxa"/>
          </w:tcPr>
          <w:p w:rsidR="002C3172" w:rsidRDefault="00FA37D3" w:rsidP="00FA37D3">
            <w:pPr>
              <w:bidi/>
              <w:rPr>
                <w:rFonts w:cs="B Zar"/>
                <w:sz w:val="28"/>
                <w:szCs w:val="28"/>
                <w:rtl/>
                <w:lang w:bidi="fa-IR"/>
              </w:rPr>
            </w:pPr>
            <w:r>
              <w:rPr>
                <w:rFonts w:cs="B Zar" w:hint="cs"/>
                <w:sz w:val="28"/>
                <w:szCs w:val="28"/>
                <w:rtl/>
                <w:lang w:bidi="fa-IR"/>
              </w:rPr>
              <w:t xml:space="preserve">کارکنانی را استخدام کنیم که در جهت </w:t>
            </w:r>
            <w:r w:rsidR="008A41BB">
              <w:rPr>
                <w:rFonts w:cs="B Zar" w:hint="cs"/>
                <w:sz w:val="28"/>
                <w:szCs w:val="28"/>
                <w:rtl/>
                <w:lang w:bidi="fa-IR"/>
              </w:rPr>
              <w:t>حمایت از ارزش های ما رفتار کنند؟</w:t>
            </w:r>
          </w:p>
        </w:tc>
      </w:tr>
      <w:tr w:rsidR="002C3172" w:rsidTr="00FA37D3">
        <w:tc>
          <w:tcPr>
            <w:tcW w:w="1790" w:type="dxa"/>
          </w:tcPr>
          <w:p w:rsidR="002C3172" w:rsidRPr="008A41BB" w:rsidRDefault="00FA37D3" w:rsidP="002C3172">
            <w:pPr>
              <w:bidi/>
              <w:rPr>
                <w:rFonts w:cs="B Zar"/>
                <w:b/>
                <w:bCs/>
                <w:sz w:val="28"/>
                <w:szCs w:val="28"/>
                <w:rtl/>
                <w:lang w:bidi="fa-IR"/>
              </w:rPr>
            </w:pPr>
            <w:r w:rsidRPr="008A41BB">
              <w:rPr>
                <w:rFonts w:cs="B Zar" w:hint="cs"/>
                <w:b/>
                <w:bCs/>
                <w:sz w:val="28"/>
                <w:szCs w:val="28"/>
                <w:rtl/>
                <w:lang w:bidi="fa-IR"/>
              </w:rPr>
              <w:t>جوهره</w:t>
            </w:r>
          </w:p>
        </w:tc>
        <w:tc>
          <w:tcPr>
            <w:tcW w:w="7560" w:type="dxa"/>
          </w:tcPr>
          <w:p w:rsidR="002C3172" w:rsidRDefault="00FA37D3" w:rsidP="00FA37D3">
            <w:pPr>
              <w:bidi/>
              <w:rPr>
                <w:rFonts w:cs="B Zar"/>
                <w:sz w:val="28"/>
                <w:szCs w:val="28"/>
                <w:rtl/>
                <w:lang w:bidi="fa-IR"/>
              </w:rPr>
            </w:pPr>
            <w:r>
              <w:rPr>
                <w:rFonts w:cs="B Zar" w:hint="cs"/>
                <w:sz w:val="28"/>
                <w:szCs w:val="28"/>
                <w:rtl/>
                <w:lang w:bidi="fa-IR"/>
              </w:rPr>
              <w:t>به کارکنان خود انگیزه ببخشیم و آن ها را به نحوی آموزش دهیم که درک کنند چه رفتارهایی با محدودیت های جوهره برند ما سازگار هستند یا با آن ها سازگاری ندارند؟</w:t>
            </w:r>
          </w:p>
        </w:tc>
      </w:tr>
      <w:tr w:rsidR="002C3172" w:rsidTr="00FA37D3">
        <w:tc>
          <w:tcPr>
            <w:tcW w:w="1790" w:type="dxa"/>
          </w:tcPr>
          <w:p w:rsidR="002C3172" w:rsidRPr="008A41BB" w:rsidRDefault="00FA37D3" w:rsidP="002C3172">
            <w:pPr>
              <w:bidi/>
              <w:rPr>
                <w:rFonts w:cs="B Zar"/>
                <w:b/>
                <w:bCs/>
                <w:sz w:val="28"/>
                <w:szCs w:val="28"/>
                <w:rtl/>
                <w:lang w:bidi="fa-IR"/>
              </w:rPr>
            </w:pPr>
            <w:r w:rsidRPr="008A41BB">
              <w:rPr>
                <w:rFonts w:cs="B Zar" w:hint="cs"/>
                <w:b/>
                <w:bCs/>
                <w:sz w:val="28"/>
                <w:szCs w:val="28"/>
                <w:rtl/>
                <w:lang w:bidi="fa-IR"/>
              </w:rPr>
              <w:t>وعده</w:t>
            </w:r>
          </w:p>
        </w:tc>
        <w:tc>
          <w:tcPr>
            <w:tcW w:w="7560" w:type="dxa"/>
          </w:tcPr>
          <w:p w:rsidR="002C3172" w:rsidRDefault="00FA37D3" w:rsidP="008A41BB">
            <w:pPr>
              <w:bidi/>
              <w:rPr>
                <w:rFonts w:cs="B Zar"/>
                <w:sz w:val="28"/>
                <w:szCs w:val="28"/>
                <w:rtl/>
                <w:lang w:bidi="fa-IR"/>
              </w:rPr>
            </w:pPr>
            <w:r>
              <w:rPr>
                <w:rFonts w:cs="B Zar" w:hint="cs"/>
                <w:sz w:val="28"/>
                <w:szCs w:val="28"/>
                <w:rtl/>
                <w:lang w:bidi="fa-IR"/>
              </w:rPr>
              <w:t>کلیه کارکنان خود را به</w:t>
            </w:r>
            <w:r w:rsidR="008A41BB">
              <w:rPr>
                <w:rFonts w:cs="B Zar" w:hint="cs"/>
                <w:sz w:val="28"/>
                <w:szCs w:val="28"/>
                <w:rtl/>
                <w:lang w:bidi="fa-IR"/>
              </w:rPr>
              <w:t xml:space="preserve"> نحوی آموزش دهیم که بتوانند نقش خود</w:t>
            </w:r>
            <w:r>
              <w:rPr>
                <w:rFonts w:cs="B Zar" w:hint="cs"/>
                <w:sz w:val="28"/>
                <w:szCs w:val="28"/>
                <w:rtl/>
                <w:lang w:bidi="fa-IR"/>
              </w:rPr>
              <w:t xml:space="preserve"> در ارائه مزایای تجربه برند را درک کنند؟</w:t>
            </w:r>
          </w:p>
        </w:tc>
      </w:tr>
      <w:tr w:rsidR="002C3172" w:rsidTr="00FA37D3">
        <w:tc>
          <w:tcPr>
            <w:tcW w:w="1790" w:type="dxa"/>
          </w:tcPr>
          <w:p w:rsidR="002C3172" w:rsidRPr="008A41BB" w:rsidRDefault="00FA37D3" w:rsidP="002C3172">
            <w:pPr>
              <w:bidi/>
              <w:rPr>
                <w:rFonts w:cs="B Zar"/>
                <w:b/>
                <w:bCs/>
                <w:sz w:val="28"/>
                <w:szCs w:val="28"/>
                <w:rtl/>
                <w:lang w:bidi="fa-IR"/>
              </w:rPr>
            </w:pPr>
            <w:r w:rsidRPr="008A41BB">
              <w:rPr>
                <w:rFonts w:cs="B Zar" w:hint="cs"/>
                <w:b/>
                <w:bCs/>
                <w:sz w:val="28"/>
                <w:szCs w:val="28"/>
                <w:rtl/>
                <w:lang w:bidi="fa-IR"/>
              </w:rPr>
              <w:t>موضع گیری</w:t>
            </w:r>
          </w:p>
        </w:tc>
        <w:tc>
          <w:tcPr>
            <w:tcW w:w="7560" w:type="dxa"/>
          </w:tcPr>
          <w:p w:rsidR="002C3172" w:rsidRDefault="008A41BB" w:rsidP="008A41BB">
            <w:pPr>
              <w:bidi/>
              <w:rPr>
                <w:rFonts w:cs="B Zar"/>
                <w:sz w:val="28"/>
                <w:szCs w:val="28"/>
                <w:rtl/>
                <w:lang w:bidi="fa-IR"/>
              </w:rPr>
            </w:pPr>
            <w:r>
              <w:rPr>
                <w:rFonts w:cs="B Zar" w:hint="cs"/>
                <w:sz w:val="28"/>
                <w:szCs w:val="28"/>
                <w:rtl/>
                <w:lang w:bidi="fa-IR"/>
              </w:rPr>
              <w:t>کارکنانی که رفتار آن ها مطابق با موضع گیری برند ما است را شناسایی کنیم و به آن ها پاداش های مالی و غیر مالی ارائه دهیم؟</w:t>
            </w:r>
          </w:p>
        </w:tc>
      </w:tr>
      <w:tr w:rsidR="002C3172" w:rsidTr="00FA37D3">
        <w:tc>
          <w:tcPr>
            <w:tcW w:w="1790" w:type="dxa"/>
          </w:tcPr>
          <w:p w:rsidR="002C3172" w:rsidRPr="008A41BB" w:rsidRDefault="00FA37D3" w:rsidP="002C3172">
            <w:pPr>
              <w:bidi/>
              <w:rPr>
                <w:rFonts w:cs="B Zar"/>
                <w:b/>
                <w:bCs/>
                <w:sz w:val="28"/>
                <w:szCs w:val="28"/>
                <w:rtl/>
                <w:lang w:bidi="fa-IR"/>
              </w:rPr>
            </w:pPr>
            <w:r w:rsidRPr="008A41BB">
              <w:rPr>
                <w:rFonts w:cs="B Zar" w:hint="cs"/>
                <w:b/>
                <w:bCs/>
                <w:sz w:val="28"/>
                <w:szCs w:val="28"/>
                <w:rtl/>
                <w:lang w:bidi="fa-IR"/>
              </w:rPr>
              <w:t>شخصیت</w:t>
            </w:r>
          </w:p>
        </w:tc>
        <w:tc>
          <w:tcPr>
            <w:tcW w:w="7560" w:type="dxa"/>
          </w:tcPr>
          <w:p w:rsidR="002C3172" w:rsidRDefault="008A41BB" w:rsidP="002C3172">
            <w:pPr>
              <w:bidi/>
              <w:rPr>
                <w:rFonts w:cs="B Zar"/>
                <w:sz w:val="28"/>
                <w:szCs w:val="28"/>
                <w:rtl/>
                <w:lang w:bidi="fa-IR"/>
              </w:rPr>
            </w:pPr>
            <w:r>
              <w:rPr>
                <w:rFonts w:cs="B Zar" w:hint="cs"/>
                <w:sz w:val="28"/>
                <w:szCs w:val="28"/>
                <w:rtl/>
                <w:lang w:bidi="fa-IR"/>
              </w:rPr>
              <w:t>مصاحبه های هنگام پایان خدمت خود را به نحوی انجام دهیم که بازگوکننده شخصیت ما باشند؟</w:t>
            </w:r>
          </w:p>
        </w:tc>
      </w:tr>
    </w:tbl>
    <w:p w:rsidR="00841653" w:rsidRDefault="00841653" w:rsidP="002C3172">
      <w:pPr>
        <w:bidi/>
        <w:rPr>
          <w:rFonts w:cs="B Zar"/>
          <w:sz w:val="28"/>
          <w:szCs w:val="28"/>
          <w:rtl/>
          <w:lang w:bidi="fa-IR"/>
        </w:rPr>
      </w:pPr>
    </w:p>
    <w:p w:rsidR="008B3EFC" w:rsidRDefault="008A41BB" w:rsidP="008A41BB">
      <w:pPr>
        <w:bidi/>
        <w:rPr>
          <w:rFonts w:cs="B Zar"/>
          <w:sz w:val="28"/>
          <w:szCs w:val="28"/>
          <w:rtl/>
          <w:lang w:bidi="fa-IR"/>
        </w:rPr>
      </w:pPr>
      <w:r>
        <w:rPr>
          <w:rFonts w:cs="B Zar" w:hint="cs"/>
          <w:sz w:val="28"/>
          <w:szCs w:val="28"/>
          <w:rtl/>
          <w:lang w:bidi="fa-IR"/>
        </w:rPr>
        <w:lastRenderedPageBreak/>
        <w:t>شما می توانید طراحی و ایجاد و ساختن یک مکان لذت بخش در جهان را انجام دهید، اما برای این کار نیاز به افرادی برای تحقق رویای خود را دارید.</w:t>
      </w:r>
    </w:p>
    <w:p w:rsidR="008B3EFC" w:rsidRDefault="008B3EFC" w:rsidP="008B3EFC">
      <w:pPr>
        <w:bidi/>
        <w:rPr>
          <w:rFonts w:cs="B Zar"/>
          <w:b/>
          <w:bCs/>
          <w:sz w:val="28"/>
          <w:szCs w:val="28"/>
          <w:rtl/>
          <w:lang w:bidi="fa-IR"/>
        </w:rPr>
      </w:pPr>
      <w:r w:rsidRPr="008B3EFC">
        <w:rPr>
          <w:rFonts w:cs="B Zar" w:hint="cs"/>
          <w:b/>
          <w:bCs/>
          <w:sz w:val="28"/>
          <w:szCs w:val="28"/>
          <w:rtl/>
          <w:lang w:bidi="fa-IR"/>
        </w:rPr>
        <w:t>رفتار کارکنان و تجارب برند</w:t>
      </w:r>
    </w:p>
    <w:p w:rsidR="008A41BB" w:rsidRDefault="008B3EFC" w:rsidP="00E4013C">
      <w:pPr>
        <w:bidi/>
        <w:rPr>
          <w:rFonts w:cs="B Zar"/>
          <w:sz w:val="28"/>
          <w:szCs w:val="28"/>
          <w:rtl/>
          <w:lang w:bidi="fa-IR"/>
        </w:rPr>
      </w:pPr>
      <w:r>
        <w:rPr>
          <w:rFonts w:cs="B Zar" w:hint="cs"/>
          <w:sz w:val="28"/>
          <w:szCs w:val="28"/>
          <w:rtl/>
          <w:lang w:bidi="fa-IR"/>
        </w:rPr>
        <w:t xml:space="preserve">تحقیقات نشان می دهد شرکت هایی که </w:t>
      </w:r>
      <w:r w:rsidR="00E4013C">
        <w:rPr>
          <w:rFonts w:cs="B Zar" w:hint="cs"/>
          <w:sz w:val="28"/>
          <w:szCs w:val="28"/>
          <w:rtl/>
          <w:lang w:bidi="fa-IR"/>
        </w:rPr>
        <w:t xml:space="preserve">دارای کارکنان بسیار متعهدی هستند، سود حاصل از هر سهمشان 147 درصد بالاتر از همتایان آن ها بوده است. این در حالی است که انجمن ارزش تجاری آی بی ام متوجه شده است که بهتر عمل کردن از لحاظ مالی </w:t>
      </w:r>
      <w:r w:rsidR="002E7B33">
        <w:rPr>
          <w:rFonts w:cs="B Zar" w:hint="cs"/>
          <w:sz w:val="28"/>
          <w:szCs w:val="28"/>
          <w:rtl/>
          <w:lang w:bidi="fa-IR"/>
        </w:rPr>
        <w:t xml:space="preserve">باعث می شود که تجارب کارکنان به یک اولویت تبدیل شود. (شکل 1-14 را ببینید) </w:t>
      </w:r>
    </w:p>
    <w:p w:rsidR="003A4AD7" w:rsidRDefault="002E7B33" w:rsidP="003A4AD7">
      <w:pPr>
        <w:bidi/>
        <w:rPr>
          <w:rFonts w:cs="B Zar"/>
          <w:sz w:val="28"/>
          <w:szCs w:val="28"/>
          <w:rtl/>
          <w:lang w:bidi="fa-IR"/>
        </w:rPr>
      </w:pPr>
      <w:r>
        <w:rPr>
          <w:rFonts w:cs="B Zar" w:hint="cs"/>
          <w:sz w:val="28"/>
          <w:szCs w:val="28"/>
          <w:rtl/>
          <w:lang w:bidi="fa-IR"/>
        </w:rPr>
        <w:t xml:space="preserve">این آماره ها معقول می باشند. کارکنان می توانند تجربه برند را در راستای مبانی تجربه برند، سفارشی سازی کنند. کارکنان همچنین می توانند تمایل ما برای اتصال با افراد دیگر را با روابط معنی دار </w:t>
      </w:r>
      <w:r w:rsidR="004323AB">
        <w:rPr>
          <w:rFonts w:cs="B Zar" w:hint="cs"/>
          <w:sz w:val="28"/>
          <w:szCs w:val="28"/>
          <w:rtl/>
          <w:lang w:bidi="fa-IR"/>
        </w:rPr>
        <w:t xml:space="preserve">برآورده سازند و به شیوه ای که حتی پیشرفته ترین هوش مصنوعی قادر به انجام آن نیستند، از خود همدلی نشان دهند. تقویت جنبه رفتاری تجربه برند چیزی است که برندهای بزرگ توجه بیشتری به آن نشان می دهند. به عنوان مثال، شرکت های آمازون و میکروسافت به عنوان بخشی از راهبردهای </w:t>
      </w:r>
      <w:r w:rsidR="003A4AD7">
        <w:rPr>
          <w:rFonts w:cs="B Zar" w:hint="cs"/>
          <w:sz w:val="28"/>
          <w:szCs w:val="28"/>
          <w:rtl/>
          <w:lang w:bidi="fa-IR"/>
        </w:rPr>
        <w:t>یکپارچه</w:t>
      </w:r>
      <w:r w:rsidR="004323AB">
        <w:rPr>
          <w:rFonts w:cs="B Zar" w:hint="cs"/>
          <w:sz w:val="28"/>
          <w:szCs w:val="28"/>
          <w:rtl/>
          <w:lang w:bidi="fa-IR"/>
        </w:rPr>
        <w:t xml:space="preserve"> </w:t>
      </w:r>
      <w:r w:rsidR="003A4AD7">
        <w:rPr>
          <w:rFonts w:cs="B Zar" w:hint="cs"/>
          <w:sz w:val="28"/>
          <w:szCs w:val="28"/>
          <w:rtl/>
          <w:lang w:bidi="fa-IR"/>
        </w:rPr>
        <w:t xml:space="preserve">خود، در حال سرمایه گذاری بر روی فضاهای مغازه های خرده فروشی فیزیکی به منظور تکمیل بخش دیجیتالی تجارب برند خود هستند. </w:t>
      </w:r>
    </w:p>
    <w:p w:rsidR="003A4AD7" w:rsidRDefault="003A4AD7" w:rsidP="004F4B48">
      <w:pPr>
        <w:bidi/>
        <w:rPr>
          <w:rFonts w:cs="B Zar"/>
          <w:sz w:val="28"/>
          <w:szCs w:val="28"/>
          <w:rtl/>
          <w:lang w:bidi="fa-IR"/>
        </w:rPr>
      </w:pPr>
      <w:r>
        <w:rPr>
          <w:rFonts w:cs="B Zar" w:hint="cs"/>
          <w:sz w:val="28"/>
          <w:szCs w:val="28"/>
          <w:rtl/>
          <w:lang w:bidi="fa-IR"/>
        </w:rPr>
        <w:t xml:space="preserve">چالش رفتاری مربوط به </w:t>
      </w:r>
      <w:r w:rsidR="006E0D5F">
        <w:rPr>
          <w:rFonts w:cs="B Zar" w:hint="cs"/>
          <w:sz w:val="28"/>
          <w:szCs w:val="28"/>
          <w:rtl/>
          <w:lang w:bidi="fa-IR"/>
        </w:rPr>
        <w:t>تجارب خلق برند</w:t>
      </w:r>
      <w:r>
        <w:rPr>
          <w:rFonts w:cs="B Zar" w:hint="cs"/>
          <w:sz w:val="28"/>
          <w:szCs w:val="28"/>
          <w:rtl/>
          <w:lang w:bidi="fa-IR"/>
        </w:rPr>
        <w:t xml:space="preserve"> تابعی از طبیعت بشر می باشد. ما انسانهای غیر معقول، غیر قابل پیش بینی و احساسی ای هستیم. </w:t>
      </w:r>
      <w:r w:rsidR="00FF2832">
        <w:rPr>
          <w:rFonts w:cs="B Zar" w:hint="cs"/>
          <w:sz w:val="28"/>
          <w:szCs w:val="28"/>
          <w:rtl/>
          <w:lang w:bidi="fa-IR"/>
        </w:rPr>
        <w:t xml:space="preserve">ما دارای روزهای خوش و روزهای بدی هستیم و این باعث می شود که ارائه تجارب پایداراز طریق کارکنان به یک فعالیت چالش آفرین و نه غیر ممکن تبدیل شود. </w:t>
      </w:r>
      <w:r w:rsidR="00615306">
        <w:rPr>
          <w:rFonts w:cs="B Zar" w:hint="cs"/>
          <w:sz w:val="28"/>
          <w:szCs w:val="28"/>
          <w:rtl/>
          <w:lang w:bidi="fa-IR"/>
        </w:rPr>
        <w:t xml:space="preserve">بازاریاب های برند و منابع انسانی باید رابطه نزدیکی با یکدیگر داشته باشند و این چیزی است که تعداد فزاینده ای از برندها در حال شروع به انجام آن هستند. </w:t>
      </w:r>
      <w:r w:rsidR="00D25B83">
        <w:rPr>
          <w:rFonts w:cs="B Zar" w:hint="cs"/>
          <w:sz w:val="28"/>
          <w:szCs w:val="28"/>
          <w:rtl/>
          <w:lang w:bidi="fa-IR"/>
        </w:rPr>
        <w:t xml:space="preserve">شرکت نوشیدنی این بیف در حال استخدام فعالانه بازاریاب ها در بخش منابع انسانی خود برای کمک به استخدام از طریق برند کارفرمای خود می باشد. بینش کارشناس </w:t>
      </w:r>
      <w:r w:rsidR="004F4B48">
        <w:rPr>
          <w:rFonts w:cs="B Zar" w:hint="cs"/>
          <w:sz w:val="28"/>
          <w:szCs w:val="28"/>
          <w:rtl/>
          <w:lang w:bidi="fa-IR"/>
        </w:rPr>
        <w:t xml:space="preserve">دیون لیگور بیانگر نقشی است که منابع انسانی در کمک به شرکت های هواپیمایی به منظور ارائه یک تجربه معتبر در جزایر اطراف دریای کارائیب ایفا می کند. </w:t>
      </w:r>
    </w:p>
    <w:p w:rsidR="00D744C2" w:rsidRDefault="004F4B48" w:rsidP="00D744C2">
      <w:pPr>
        <w:bidi/>
        <w:rPr>
          <w:rFonts w:cs="B Zar"/>
          <w:sz w:val="28"/>
          <w:szCs w:val="28"/>
          <w:rtl/>
          <w:lang w:bidi="fa-IR"/>
        </w:rPr>
      </w:pPr>
      <w:r>
        <w:rPr>
          <w:rFonts w:cs="B Zar" w:hint="cs"/>
          <w:sz w:val="28"/>
          <w:szCs w:val="28"/>
          <w:rtl/>
          <w:lang w:bidi="fa-IR"/>
        </w:rPr>
        <w:t xml:space="preserve">شکل 1-14: نقش تجارب کارکنان در عملکرد تجربه برند </w:t>
      </w:r>
      <w:r w:rsidR="00D744C2">
        <w:rPr>
          <w:rFonts w:cs="B Zar"/>
          <w:sz w:val="28"/>
          <w:szCs w:val="28"/>
          <w:lang w:bidi="fa-IR"/>
        </w:rPr>
        <w:t>)</w:t>
      </w:r>
      <w:r w:rsidR="003A4AD7">
        <w:rPr>
          <w:rFonts w:cs="B Zar" w:hint="cs"/>
          <w:sz w:val="28"/>
          <w:szCs w:val="28"/>
          <w:rtl/>
          <w:lang w:bidi="fa-IR"/>
        </w:rPr>
        <w:t xml:space="preserve"> </w:t>
      </w:r>
      <w:r w:rsidR="00D744C2">
        <w:rPr>
          <w:rFonts w:cs="B Zar"/>
          <w:sz w:val="28"/>
          <w:szCs w:val="28"/>
          <w:lang w:bidi="fa-IR"/>
        </w:rPr>
        <w:t>(n=600</w:t>
      </w:r>
      <w:r>
        <w:rPr>
          <w:rFonts w:cs="B Zar" w:hint="cs"/>
          <w:sz w:val="28"/>
          <w:szCs w:val="28"/>
          <w:rtl/>
          <w:lang w:bidi="fa-IR"/>
        </w:rPr>
        <w:t xml:space="preserve"> </w:t>
      </w:r>
    </w:p>
    <w:p w:rsidR="002E7B33" w:rsidRDefault="006A0D5B" w:rsidP="006A0D5B">
      <w:pPr>
        <w:bidi/>
        <w:rPr>
          <w:rFonts w:cs="B Zar"/>
          <w:sz w:val="28"/>
          <w:szCs w:val="28"/>
          <w:rtl/>
          <w:lang w:bidi="fa-IR"/>
        </w:rPr>
      </w:pPr>
      <w:r>
        <w:rPr>
          <w:rFonts w:cs="B Zar" w:hint="cs"/>
          <w:sz w:val="28"/>
          <w:szCs w:val="28"/>
          <w:rtl/>
          <w:lang w:bidi="fa-IR"/>
        </w:rPr>
        <w:t xml:space="preserve">در مورد </w:t>
      </w:r>
      <w:r w:rsidR="00D744C2">
        <w:rPr>
          <w:rFonts w:cs="B Zar" w:hint="cs"/>
          <w:sz w:val="28"/>
          <w:szCs w:val="28"/>
          <w:rtl/>
          <w:lang w:bidi="fa-IR"/>
        </w:rPr>
        <w:t>کارکنانی که نسبت به شرکت های دیگر عملکرد بهتری دارند،تجربه کارکنان (</w:t>
      </w:r>
      <w:r w:rsidR="00D744C2">
        <w:rPr>
          <w:rFonts w:cs="B Zar"/>
          <w:sz w:val="28"/>
          <w:szCs w:val="28"/>
          <w:lang w:bidi="fa-IR"/>
        </w:rPr>
        <w:t>EX</w:t>
      </w:r>
      <w:r w:rsidR="00D744C2">
        <w:rPr>
          <w:rFonts w:cs="B Zar" w:hint="cs"/>
          <w:sz w:val="28"/>
          <w:szCs w:val="28"/>
          <w:rtl/>
          <w:lang w:bidi="fa-IR"/>
        </w:rPr>
        <w:t xml:space="preserve">) در اولویت آن </w:t>
      </w:r>
      <w:r>
        <w:rPr>
          <w:rFonts w:cs="B Zar" w:hint="cs"/>
          <w:sz w:val="28"/>
          <w:szCs w:val="28"/>
          <w:rtl/>
          <w:lang w:bidi="fa-IR"/>
        </w:rPr>
        <w:t xml:space="preserve">ها قرار دارد. </w:t>
      </w:r>
    </w:p>
    <w:p w:rsidR="006A0D5B" w:rsidRPr="00783E8F" w:rsidRDefault="00263982" w:rsidP="006A0D5B">
      <w:pPr>
        <w:bidi/>
        <w:rPr>
          <w:rFonts w:cs="B Zar"/>
          <w:sz w:val="32"/>
          <w:szCs w:val="32"/>
          <w:rtl/>
          <w:lang w:bidi="fa-IR"/>
        </w:rPr>
      </w:pPr>
      <w:r>
        <w:rPr>
          <w:rFonts w:cs="B Zar" w:hint="cs"/>
          <w:sz w:val="28"/>
          <w:szCs w:val="28"/>
          <w:rtl/>
          <w:lang w:bidi="fa-IR"/>
        </w:rPr>
        <w:lastRenderedPageBreak/>
        <w:t>ما همبستگی میان تجارب کارکنان و تجارب مشتری (</w:t>
      </w:r>
      <w:r>
        <w:rPr>
          <w:rFonts w:cs="B Zar"/>
          <w:sz w:val="28"/>
          <w:szCs w:val="28"/>
          <w:lang w:bidi="fa-IR"/>
        </w:rPr>
        <w:t>CX</w:t>
      </w:r>
      <w:r>
        <w:rPr>
          <w:rFonts w:cs="B Zar" w:hint="cs"/>
          <w:sz w:val="28"/>
          <w:szCs w:val="28"/>
          <w:rtl/>
          <w:lang w:bidi="fa-IR"/>
        </w:rPr>
        <w:t>) را اندازه گیری می کنیم.</w:t>
      </w:r>
    </w:p>
    <w:p w:rsidR="00585990" w:rsidRDefault="00585990" w:rsidP="00585990">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893760" behindDoc="0" locked="0" layoutInCell="1" allowOverlap="1" wp14:anchorId="262E02F7" wp14:editId="4E3492B3">
                <wp:simplePos x="0" y="0"/>
                <wp:positionH relativeFrom="column">
                  <wp:posOffset>1188720</wp:posOffset>
                </wp:positionH>
                <wp:positionV relativeFrom="paragraph">
                  <wp:posOffset>97155</wp:posOffset>
                </wp:positionV>
                <wp:extent cx="449580" cy="251460"/>
                <wp:effectExtent l="0" t="0" r="7620" b="0"/>
                <wp:wrapNone/>
                <wp:docPr id="162" name="Text Box 162"/>
                <wp:cNvGraphicFramePr/>
                <a:graphic xmlns:a="http://schemas.openxmlformats.org/drawingml/2006/main">
                  <a:graphicData uri="http://schemas.microsoft.com/office/word/2010/wordprocessingShape">
                    <wps:wsp>
                      <wps:cNvSpPr txBox="1"/>
                      <wps:spPr>
                        <a:xfrm>
                          <a:off x="0" y="0"/>
                          <a:ext cx="449580" cy="2514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585990" w:rsidRDefault="00E55CA5">
                            <w:pPr>
                              <w:rPr>
                                <w:sz w:val="28"/>
                                <w:szCs w:val="28"/>
                                <w:lang w:bidi="fa-IR"/>
                              </w:rPr>
                            </w:pPr>
                            <w:r w:rsidRPr="00585990">
                              <w:rPr>
                                <w:rFonts w:hint="cs"/>
                                <w:sz w:val="28"/>
                                <w:szCs w:val="28"/>
                                <w:rtl/>
                                <w:lang w:bidi="fa-IR"/>
                              </w:rPr>
                              <w:t>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E02F7" id="Text Box 162" o:spid="_x0000_s1113" type="#_x0000_t202" style="position:absolute;left:0;text-align:left;margin-left:93.6pt;margin-top:7.65pt;width:35.4pt;height:19.8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" fillcolor="white [3201]" stroked="f" strokeweight=".5pt">
                <v:textbox>
                  <w:txbxContent>
                    <w:p w:rsidR="00E55CA5" w:rsidRPr="00585990" w:rsidRDefault="00E55CA5">
                      <w:pPr>
                        <w:rPr>
                          <w:sz w:val="28"/>
                          <w:szCs w:val="28"/>
                          <w:lang w:bidi="fa-IR"/>
                        </w:rPr>
                      </w:pPr>
                      <w:r w:rsidRPr="00585990">
                        <w:rPr>
                          <w:rFonts w:hint="cs"/>
                          <w:sz w:val="28"/>
                          <w:szCs w:val="28"/>
                          <w:rtl/>
                          <w:lang w:bidi="fa-IR"/>
                        </w:rPr>
                        <w:t>53%</w:t>
                      </w:r>
                    </w:p>
                  </w:txbxContent>
                </v:textbox>
              </v:shape>
            </w:pict>
          </mc:Fallback>
        </mc:AlternateContent>
      </w:r>
      <w:r>
        <w:rPr>
          <w:rFonts w:cs="B Zar"/>
          <w:noProof/>
          <w:sz w:val="28"/>
          <w:szCs w:val="28"/>
          <w:rtl/>
        </w:rPr>
        <mc:AlternateContent>
          <mc:Choice Requires="wps">
            <w:drawing>
              <wp:anchor distT="0" distB="0" distL="114300" distR="114300" simplePos="0" relativeHeight="251894784" behindDoc="0" locked="0" layoutInCell="1" allowOverlap="1" wp14:anchorId="1FF47FB8" wp14:editId="01D48AE4">
                <wp:simplePos x="0" y="0"/>
                <wp:positionH relativeFrom="column">
                  <wp:posOffset>3436620</wp:posOffset>
                </wp:positionH>
                <wp:positionV relativeFrom="paragraph">
                  <wp:posOffset>165735</wp:posOffset>
                </wp:positionV>
                <wp:extent cx="190500" cy="144780"/>
                <wp:effectExtent l="0" t="0" r="19050" b="26670"/>
                <wp:wrapNone/>
                <wp:docPr id="170" name="Oval 170"/>
                <wp:cNvGraphicFramePr/>
                <a:graphic xmlns:a="http://schemas.openxmlformats.org/drawingml/2006/main">
                  <a:graphicData uri="http://schemas.microsoft.com/office/word/2010/wordprocessingShape">
                    <wps:wsp>
                      <wps:cNvSpPr/>
                      <wps:spPr>
                        <a:xfrm>
                          <a:off x="0" y="0"/>
                          <a:ext cx="190500" cy="1447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F38AF7" id="Oval 170" o:spid="_x0000_s1026" style="position:absolute;margin-left:270.6pt;margin-top:13.05pt;width:15pt;height:11.4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" fillcolor="#5b9bd5 [3204]" strokecolor="#1f4d78 [1604]" strokeweight="1pt">
                <v:stroke joinstyle="miter"/>
              </v:oval>
            </w:pict>
          </mc:Fallback>
        </mc:AlternateContent>
      </w:r>
      <w:r>
        <w:rPr>
          <w:rFonts w:cs="B Zar"/>
          <w:noProof/>
          <w:sz w:val="28"/>
          <w:szCs w:val="28"/>
          <w:rtl/>
        </w:rPr>
        <mc:AlternateContent>
          <mc:Choice Requires="wps">
            <w:drawing>
              <wp:anchor distT="0" distB="0" distL="114300" distR="114300" simplePos="0" relativeHeight="251892736" behindDoc="0" locked="0" layoutInCell="1" allowOverlap="1">
                <wp:simplePos x="0" y="0"/>
                <wp:positionH relativeFrom="column">
                  <wp:posOffset>1699260</wp:posOffset>
                </wp:positionH>
                <wp:positionV relativeFrom="paragraph">
                  <wp:posOffset>112395</wp:posOffset>
                </wp:positionV>
                <wp:extent cx="4191000" cy="236220"/>
                <wp:effectExtent l="0" t="0" r="19050" b="11430"/>
                <wp:wrapNone/>
                <wp:docPr id="153" name="Text Box 153"/>
                <wp:cNvGraphicFramePr/>
                <a:graphic xmlns:a="http://schemas.openxmlformats.org/drawingml/2006/main">
                  <a:graphicData uri="http://schemas.microsoft.com/office/word/2010/wordprocessingShape">
                    <wps:wsp>
                      <wps:cNvSpPr txBox="1"/>
                      <wps:spPr>
                        <a:xfrm>
                          <a:off x="0" y="0"/>
                          <a:ext cx="4191000" cy="2362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585990" w:rsidRDefault="00E55CA5" w:rsidP="00585990">
                            <w:pPr>
                              <w:jc w:val="center"/>
                              <w:rPr>
                                <w:sz w:val="28"/>
                                <w:szCs w:val="28"/>
                                <w:lang w:bidi="fa-IR"/>
                              </w:rPr>
                            </w:pPr>
                            <w:r w:rsidRPr="00585990">
                              <w:rPr>
                                <w:rFonts w:hint="cs"/>
                                <w:sz w:val="28"/>
                                <w:szCs w:val="28"/>
                                <w:rtl/>
                                <w:lang w:bidi="fa-IR"/>
                              </w:rPr>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3" o:spid="_x0000_s1114" type="#_x0000_t202" style="position:absolute;left:0;text-align:left;margin-left:133.8pt;margin-top:8.85pt;width:330pt;height:18.6pt;z-index:251892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" fillcolor="white [3201]" strokeweight=".5pt">
                <v:textbox>
                  <w:txbxContent>
                    <w:p w:rsidR="00E55CA5" w:rsidRPr="00585990" w:rsidRDefault="00E55CA5" w:rsidP="00585990">
                      <w:pPr>
                        <w:jc w:val="center"/>
                        <w:rPr>
                          <w:sz w:val="28"/>
                          <w:szCs w:val="28"/>
                          <w:lang w:bidi="fa-IR"/>
                        </w:rPr>
                      </w:pPr>
                      <w:r w:rsidRPr="00585990">
                        <w:rPr>
                          <w:rFonts w:hint="cs"/>
                          <w:sz w:val="28"/>
                          <w:szCs w:val="28"/>
                          <w:rtl/>
                          <w:lang w:bidi="fa-IR"/>
                        </w:rPr>
                        <w:t>28%</w:t>
                      </w:r>
                    </w:p>
                  </w:txbxContent>
                </v:textbox>
              </v:shape>
            </w:pict>
          </mc:Fallback>
        </mc:AlternateContent>
      </w:r>
    </w:p>
    <w:p w:rsidR="006A0D5B" w:rsidRDefault="00585990" w:rsidP="006A0D5B">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896832" behindDoc="0" locked="0" layoutInCell="1" allowOverlap="1" wp14:anchorId="4452F4B0" wp14:editId="3D81DB14">
                <wp:simplePos x="0" y="0"/>
                <wp:positionH relativeFrom="column">
                  <wp:posOffset>2042160</wp:posOffset>
                </wp:positionH>
                <wp:positionV relativeFrom="paragraph">
                  <wp:posOffset>422275</wp:posOffset>
                </wp:positionV>
                <wp:extent cx="3901440" cy="281940"/>
                <wp:effectExtent l="0" t="0" r="22860" b="22860"/>
                <wp:wrapNone/>
                <wp:docPr id="173" name="Text Box 173"/>
                <wp:cNvGraphicFramePr/>
                <a:graphic xmlns:a="http://schemas.openxmlformats.org/drawingml/2006/main">
                  <a:graphicData uri="http://schemas.microsoft.com/office/word/2010/wordprocessingShape">
                    <wps:wsp>
                      <wps:cNvSpPr txBox="1"/>
                      <wps:spPr>
                        <a:xfrm>
                          <a:off x="0" y="0"/>
                          <a:ext cx="3901440" cy="281940"/>
                        </a:xfrm>
                        <a:prstGeom prst="rect">
                          <a:avLst/>
                        </a:prstGeom>
                        <a:solidFill>
                          <a:sysClr val="window" lastClr="FFFFFF"/>
                        </a:solidFill>
                        <a:ln w="6350">
                          <a:solidFill>
                            <a:prstClr val="black"/>
                          </a:solidFill>
                        </a:ln>
                        <a:effectLst/>
                      </wps:spPr>
                      <wps:txbx>
                        <w:txbxContent>
                          <w:p w:rsidR="00E55CA5" w:rsidRPr="00585990" w:rsidRDefault="00E55CA5" w:rsidP="00585990">
                            <w:pPr>
                              <w:jc w:val="center"/>
                              <w:rPr>
                                <w:sz w:val="28"/>
                                <w:szCs w:val="28"/>
                                <w:lang w:bidi="fa-IR"/>
                              </w:rPr>
                            </w:pPr>
                            <w:r>
                              <w:rPr>
                                <w:rFonts w:hint="cs"/>
                                <w:sz w:val="28"/>
                                <w:szCs w:val="28"/>
                                <w:rtl/>
                                <w:lang w:bidi="fa-IR"/>
                              </w:rPr>
                              <w:t xml:space="preserve">                                    33 </w:t>
                            </w:r>
                            <w:r w:rsidRPr="00585990">
                              <w:rPr>
                                <w:rFonts w:hint="cs"/>
                                <w:sz w:val="28"/>
                                <w:szCs w:val="28"/>
                                <w:rtl/>
                                <w:lang w:bidi="fa-IR"/>
                              </w:rPr>
                              <w:t>%</w:t>
                            </w:r>
                            <w:r>
                              <w:rPr>
                                <w:rFonts w:hint="cs"/>
                                <w:sz w:val="28"/>
                                <w:szCs w:val="28"/>
                                <w:rtl/>
                                <w:lang w:bidi="fa-IR"/>
                              </w:rPr>
                              <w:t xml:space="preserve">   </w:t>
                            </w:r>
                          </w:p>
                          <w:p w:rsidR="00E55CA5" w:rsidRPr="00585990" w:rsidRDefault="00E55CA5" w:rsidP="00585990">
                            <w:pPr>
                              <w:jc w:val="center"/>
                              <w:rPr>
                                <w:sz w:val="28"/>
                                <w:szCs w:val="28"/>
                                <w:lang w:bidi="fa-IR"/>
                              </w:rPr>
                            </w:pPr>
                            <w:r>
                              <w:rPr>
                                <w:rFonts w:hint="cs"/>
                                <w:sz w:val="28"/>
                                <w:szCs w:val="28"/>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2F4B0" id="Text Box 173" o:spid="_x0000_s1115" type="#_x0000_t202" style="position:absolute;left:0;text-align:left;margin-left:160.8pt;margin-top:33.25pt;width:307.2pt;height:22.2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" fillcolor="window" strokeweight=".5pt">
                <v:textbox>
                  <w:txbxContent>
                    <w:p w:rsidR="00E55CA5" w:rsidRPr="00585990" w:rsidRDefault="00E55CA5" w:rsidP="00585990">
                      <w:pPr>
                        <w:jc w:val="center"/>
                        <w:rPr>
                          <w:sz w:val="28"/>
                          <w:szCs w:val="28"/>
                          <w:lang w:bidi="fa-IR"/>
                        </w:rPr>
                      </w:pPr>
                      <w:r>
                        <w:rPr>
                          <w:rFonts w:hint="cs"/>
                          <w:sz w:val="28"/>
                          <w:szCs w:val="28"/>
                          <w:rtl/>
                          <w:lang w:bidi="fa-IR"/>
                        </w:rPr>
                        <w:t xml:space="preserve">                                    33 </w:t>
                      </w:r>
                      <w:r w:rsidRPr="00585990">
                        <w:rPr>
                          <w:rFonts w:hint="cs"/>
                          <w:sz w:val="28"/>
                          <w:szCs w:val="28"/>
                          <w:rtl/>
                          <w:lang w:bidi="fa-IR"/>
                        </w:rPr>
                        <w:t>%</w:t>
                      </w:r>
                      <w:r>
                        <w:rPr>
                          <w:rFonts w:hint="cs"/>
                          <w:sz w:val="28"/>
                          <w:szCs w:val="28"/>
                          <w:rtl/>
                          <w:lang w:bidi="fa-IR"/>
                        </w:rPr>
                        <w:t xml:space="preserve">   </w:t>
                      </w:r>
                    </w:p>
                    <w:p w:rsidR="00E55CA5" w:rsidRPr="00585990" w:rsidRDefault="00E55CA5" w:rsidP="00585990">
                      <w:pPr>
                        <w:jc w:val="center"/>
                        <w:rPr>
                          <w:sz w:val="28"/>
                          <w:szCs w:val="28"/>
                          <w:lang w:bidi="fa-IR"/>
                        </w:rPr>
                      </w:pPr>
                      <w:r>
                        <w:rPr>
                          <w:rFonts w:hint="cs"/>
                          <w:sz w:val="28"/>
                          <w:szCs w:val="28"/>
                          <w:rtl/>
                          <w:lang w:bidi="fa-IR"/>
                        </w:rPr>
                        <w:t xml:space="preserve"> </w:t>
                      </w:r>
                    </w:p>
                  </w:txbxContent>
                </v:textbox>
              </v:shape>
            </w:pict>
          </mc:Fallback>
        </mc:AlternateContent>
      </w:r>
      <w:r w:rsidR="006A0D5B">
        <w:rPr>
          <w:rFonts w:cs="B Zar" w:hint="cs"/>
          <w:sz w:val="28"/>
          <w:szCs w:val="28"/>
          <w:rtl/>
          <w:lang w:bidi="fa-IR"/>
        </w:rPr>
        <w:t xml:space="preserve">انتظار داریم که تجارب مشتری در نتیجه پیشرفت های انجام شده در زمینه تجارب کارکنان، بهبود پیدا کنند. </w:t>
      </w:r>
    </w:p>
    <w:p w:rsidR="00585990" w:rsidRDefault="00783E8F" w:rsidP="00585990">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899904" behindDoc="0" locked="0" layoutInCell="1" allowOverlap="1" wp14:anchorId="7CCCB43E" wp14:editId="542BA38F">
                <wp:simplePos x="0" y="0"/>
                <wp:positionH relativeFrom="column">
                  <wp:posOffset>3124200</wp:posOffset>
                </wp:positionH>
                <wp:positionV relativeFrom="paragraph">
                  <wp:posOffset>92710</wp:posOffset>
                </wp:positionV>
                <wp:extent cx="190500" cy="144780"/>
                <wp:effectExtent l="0" t="0" r="19050" b="26670"/>
                <wp:wrapNone/>
                <wp:docPr id="177" name="Oval 177"/>
                <wp:cNvGraphicFramePr/>
                <a:graphic xmlns:a="http://schemas.openxmlformats.org/drawingml/2006/main">
                  <a:graphicData uri="http://schemas.microsoft.com/office/word/2010/wordprocessingShape">
                    <wps:wsp>
                      <wps:cNvSpPr/>
                      <wps:spPr>
                        <a:xfrm>
                          <a:off x="0" y="0"/>
                          <a:ext cx="190500" cy="1447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F3B66D" id="Oval 177" o:spid="_x0000_s1026" style="position:absolute;margin-left:246pt;margin-top:7.3pt;width:15pt;height:11.4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" fillcolor="#5b9bd5 [3204]" strokecolor="#1f4d78 [1604]" strokeweight="1pt">
                <v:stroke joinstyle="miter"/>
              </v:oval>
            </w:pict>
          </mc:Fallback>
        </mc:AlternateContent>
      </w:r>
      <w:r w:rsidR="00585990">
        <w:rPr>
          <w:rFonts w:cs="B Zar"/>
          <w:noProof/>
          <w:sz w:val="28"/>
          <w:szCs w:val="28"/>
          <w:rtl/>
        </w:rPr>
        <mc:AlternateContent>
          <mc:Choice Requires="wps">
            <w:drawing>
              <wp:anchor distT="0" distB="0" distL="114300" distR="114300" simplePos="0" relativeHeight="251898880" behindDoc="0" locked="0" layoutInCell="1" allowOverlap="1" wp14:anchorId="3B043AA6" wp14:editId="2C4ABA89">
                <wp:simplePos x="0" y="0"/>
                <wp:positionH relativeFrom="column">
                  <wp:posOffset>1493520</wp:posOffset>
                </wp:positionH>
                <wp:positionV relativeFrom="paragraph">
                  <wp:posOffset>8890</wp:posOffset>
                </wp:positionV>
                <wp:extent cx="533400" cy="251460"/>
                <wp:effectExtent l="0" t="0" r="0" b="0"/>
                <wp:wrapNone/>
                <wp:docPr id="175" name="Text Box 175"/>
                <wp:cNvGraphicFramePr/>
                <a:graphic xmlns:a="http://schemas.openxmlformats.org/drawingml/2006/main">
                  <a:graphicData uri="http://schemas.microsoft.com/office/word/2010/wordprocessingShape">
                    <wps:wsp>
                      <wps:cNvSpPr txBox="1"/>
                      <wps:spPr>
                        <a:xfrm>
                          <a:off x="0" y="0"/>
                          <a:ext cx="533400" cy="251460"/>
                        </a:xfrm>
                        <a:prstGeom prst="rect">
                          <a:avLst/>
                        </a:prstGeom>
                        <a:solidFill>
                          <a:sysClr val="window" lastClr="FFFFFF"/>
                        </a:solidFill>
                        <a:ln w="6350">
                          <a:noFill/>
                        </a:ln>
                        <a:effectLst/>
                      </wps:spPr>
                      <wps:txbx>
                        <w:txbxContent>
                          <w:p w:rsidR="00E55CA5" w:rsidRPr="00585990" w:rsidRDefault="00E55CA5" w:rsidP="00585990">
                            <w:pPr>
                              <w:rPr>
                                <w:sz w:val="28"/>
                                <w:szCs w:val="28"/>
                                <w:lang w:bidi="fa-IR"/>
                              </w:rPr>
                            </w:pPr>
                            <w:r w:rsidRPr="00585990">
                              <w:rPr>
                                <w:rFonts w:hint="cs"/>
                                <w:sz w:val="28"/>
                                <w:szCs w:val="28"/>
                                <w:rtl/>
                                <w:lang w:bidi="fa-IR"/>
                              </w:rPr>
                              <w:t>5</w:t>
                            </w:r>
                            <w:r>
                              <w:rPr>
                                <w:rFonts w:hint="cs"/>
                                <w:sz w:val="28"/>
                                <w:szCs w:val="28"/>
                                <w:rtl/>
                                <w:lang w:bidi="fa-IR"/>
                              </w:rPr>
                              <w:t>0</w:t>
                            </w:r>
                            <w:r w:rsidRPr="00585990">
                              <w:rPr>
                                <w:rFonts w:hint="cs"/>
                                <w:sz w:val="28"/>
                                <w:szCs w:val="28"/>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43AA6" id="Text Box 175" o:spid="_x0000_s1116" type="#_x0000_t202" style="position:absolute;left:0;text-align:left;margin-left:117.6pt;margin-top:.7pt;width:42pt;height:19.8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" fillcolor="window" stroked="f" strokeweight=".5pt">
                <v:textbox>
                  <w:txbxContent>
                    <w:p w:rsidR="00E55CA5" w:rsidRPr="00585990" w:rsidRDefault="00E55CA5" w:rsidP="00585990">
                      <w:pPr>
                        <w:rPr>
                          <w:sz w:val="28"/>
                          <w:szCs w:val="28"/>
                          <w:lang w:bidi="fa-IR"/>
                        </w:rPr>
                      </w:pPr>
                      <w:r w:rsidRPr="00585990">
                        <w:rPr>
                          <w:rFonts w:hint="cs"/>
                          <w:sz w:val="28"/>
                          <w:szCs w:val="28"/>
                          <w:rtl/>
                          <w:lang w:bidi="fa-IR"/>
                        </w:rPr>
                        <w:t>5</w:t>
                      </w:r>
                      <w:r>
                        <w:rPr>
                          <w:rFonts w:hint="cs"/>
                          <w:sz w:val="28"/>
                          <w:szCs w:val="28"/>
                          <w:rtl/>
                          <w:lang w:bidi="fa-IR"/>
                        </w:rPr>
                        <w:t>0</w:t>
                      </w:r>
                      <w:r w:rsidRPr="00585990">
                        <w:rPr>
                          <w:rFonts w:hint="cs"/>
                          <w:sz w:val="28"/>
                          <w:szCs w:val="28"/>
                          <w:rtl/>
                          <w:lang w:bidi="fa-IR"/>
                        </w:rPr>
                        <w:t>%</w:t>
                      </w:r>
                    </w:p>
                  </w:txbxContent>
                </v:textbox>
              </v:shape>
            </w:pict>
          </mc:Fallback>
        </mc:AlternateContent>
      </w:r>
    </w:p>
    <w:p w:rsidR="006A0D5B" w:rsidRDefault="006A0D5B" w:rsidP="006A0D5B">
      <w:pPr>
        <w:bidi/>
        <w:rPr>
          <w:rFonts w:cs="B Zar"/>
          <w:sz w:val="28"/>
          <w:szCs w:val="28"/>
          <w:rtl/>
          <w:lang w:bidi="fa-IR"/>
        </w:rPr>
      </w:pPr>
      <w:r>
        <w:rPr>
          <w:rFonts w:cs="B Zar" w:hint="cs"/>
          <w:sz w:val="28"/>
          <w:szCs w:val="28"/>
          <w:rtl/>
          <w:lang w:bidi="fa-IR"/>
        </w:rPr>
        <w:t xml:space="preserve">راهبرد تجارب مشتری شامل تمرکز بر بهبود تجارب کارکنان می شود. </w:t>
      </w:r>
    </w:p>
    <w:p w:rsidR="00585990" w:rsidRDefault="00783E8F" w:rsidP="00585990">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905024" behindDoc="0" locked="0" layoutInCell="1" allowOverlap="1">
                <wp:simplePos x="0" y="0"/>
                <wp:positionH relativeFrom="column">
                  <wp:posOffset>1950720</wp:posOffset>
                </wp:positionH>
                <wp:positionV relativeFrom="paragraph">
                  <wp:posOffset>27940</wp:posOffset>
                </wp:positionV>
                <wp:extent cx="419100" cy="281940"/>
                <wp:effectExtent l="0" t="0" r="0" b="3810"/>
                <wp:wrapNone/>
                <wp:docPr id="184" name="Text Box 184"/>
                <wp:cNvGraphicFramePr/>
                <a:graphic xmlns:a="http://schemas.openxmlformats.org/drawingml/2006/main">
                  <a:graphicData uri="http://schemas.microsoft.com/office/word/2010/wordprocessingShape">
                    <wps:wsp>
                      <wps:cNvSpPr txBox="1"/>
                      <wps:spPr>
                        <a:xfrm>
                          <a:off x="0" y="0"/>
                          <a:ext cx="419100" cy="281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783E8F" w:rsidRDefault="00E55CA5">
                            <w:pPr>
                              <w:rPr>
                                <w:sz w:val="28"/>
                                <w:szCs w:val="28"/>
                                <w:lang w:bidi="fa-IR"/>
                              </w:rPr>
                            </w:pPr>
                            <w:r w:rsidRPr="00783E8F">
                              <w:rPr>
                                <w:rFonts w:hint="cs"/>
                                <w:sz w:val="28"/>
                                <w:szCs w:val="28"/>
                                <w:rtl/>
                                <w:lang w:bidi="fa-IR"/>
                              </w:rPr>
                              <w:t>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84" o:spid="_x0000_s1117" type="#_x0000_t202" style="position:absolute;left:0;text-align:left;margin-left:153.6pt;margin-top:2.2pt;width:33pt;height:22.2pt;z-index:251905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" fillcolor="white [3201]" stroked="f" strokeweight=".5pt">
                <v:textbox>
                  <w:txbxContent>
                    <w:p w:rsidR="00E55CA5" w:rsidRPr="00783E8F" w:rsidRDefault="00E55CA5">
                      <w:pPr>
                        <w:rPr>
                          <w:sz w:val="28"/>
                          <w:szCs w:val="28"/>
                          <w:lang w:bidi="fa-IR"/>
                        </w:rPr>
                      </w:pPr>
                      <w:r w:rsidRPr="00783E8F">
                        <w:rPr>
                          <w:rFonts w:hint="cs"/>
                          <w:sz w:val="28"/>
                          <w:szCs w:val="28"/>
                          <w:rtl/>
                          <w:lang w:bidi="fa-IR"/>
                        </w:rPr>
                        <w:t>45%</w:t>
                      </w:r>
                    </w:p>
                  </w:txbxContent>
                </v:textbox>
              </v:shape>
            </w:pict>
          </mc:Fallback>
        </mc:AlternateContent>
      </w:r>
      <w:r>
        <w:rPr>
          <w:rFonts w:cs="B Zar" w:hint="cs"/>
          <w:noProof/>
          <w:sz w:val="28"/>
          <w:szCs w:val="28"/>
          <w:rtl/>
        </w:rPr>
        <mc:AlternateContent>
          <mc:Choice Requires="wps">
            <w:drawing>
              <wp:anchor distT="0" distB="0" distL="114300" distR="114300" simplePos="0" relativeHeight="251904000" behindDoc="0" locked="0" layoutInCell="1" allowOverlap="1">
                <wp:simplePos x="0" y="0"/>
                <wp:positionH relativeFrom="column">
                  <wp:posOffset>2804160</wp:posOffset>
                </wp:positionH>
                <wp:positionV relativeFrom="paragraph">
                  <wp:posOffset>149860</wp:posOffset>
                </wp:positionV>
                <wp:extent cx="175260" cy="129540"/>
                <wp:effectExtent l="0" t="0" r="15240" b="22860"/>
                <wp:wrapNone/>
                <wp:docPr id="182" name="Oval 182"/>
                <wp:cNvGraphicFramePr/>
                <a:graphic xmlns:a="http://schemas.openxmlformats.org/drawingml/2006/main">
                  <a:graphicData uri="http://schemas.microsoft.com/office/word/2010/wordprocessingShape">
                    <wps:wsp>
                      <wps:cNvSpPr/>
                      <wps:spPr>
                        <a:xfrm>
                          <a:off x="0" y="0"/>
                          <a:ext cx="175260" cy="1295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D4BDA5" id="Oval 182" o:spid="_x0000_s1026" style="position:absolute;margin-left:220.8pt;margin-top:11.8pt;width:13.8pt;height:10.2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" fillcolor="#5b9bd5 [3204]" strokecolor="#1f4d78 [1604]" strokeweight="1pt">
                <v:stroke joinstyle="miter"/>
              </v:oval>
            </w:pict>
          </mc:Fallback>
        </mc:AlternateContent>
      </w:r>
      <w:r w:rsidR="00585990">
        <w:rPr>
          <w:rFonts w:cs="B Zar" w:hint="cs"/>
          <w:noProof/>
          <w:sz w:val="28"/>
          <w:szCs w:val="28"/>
          <w:rtl/>
        </w:rPr>
        <mc:AlternateContent>
          <mc:Choice Requires="wps">
            <w:drawing>
              <wp:anchor distT="0" distB="0" distL="114300" distR="114300" simplePos="0" relativeHeight="251900928" behindDoc="0" locked="0" layoutInCell="1" allowOverlap="1">
                <wp:simplePos x="0" y="0"/>
                <wp:positionH relativeFrom="margin">
                  <wp:align>right</wp:align>
                </wp:positionH>
                <wp:positionV relativeFrom="paragraph">
                  <wp:posOffset>35560</wp:posOffset>
                </wp:positionV>
                <wp:extent cx="3413760" cy="274320"/>
                <wp:effectExtent l="0" t="0" r="15240" b="11430"/>
                <wp:wrapNone/>
                <wp:docPr id="178" name="Text Box 178"/>
                <wp:cNvGraphicFramePr/>
                <a:graphic xmlns:a="http://schemas.openxmlformats.org/drawingml/2006/main">
                  <a:graphicData uri="http://schemas.microsoft.com/office/word/2010/wordprocessingShape">
                    <wps:wsp>
                      <wps:cNvSpPr txBox="1"/>
                      <wps:spPr>
                        <a:xfrm>
                          <a:off x="0" y="0"/>
                          <a:ext cx="3413760" cy="2743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783E8F" w:rsidRDefault="00E55CA5" w:rsidP="00783E8F">
                            <w:pPr>
                              <w:jc w:val="center"/>
                              <w:rPr>
                                <w:sz w:val="32"/>
                                <w:szCs w:val="32"/>
                                <w:lang w:bidi="fa-IR"/>
                              </w:rPr>
                            </w:pPr>
                            <w:r>
                              <w:rPr>
                                <w:rFonts w:hint="cs"/>
                                <w:rtl/>
                                <w:lang w:bidi="fa-IR"/>
                              </w:rPr>
                              <w:t xml:space="preserve">                                                                                                    </w:t>
                            </w:r>
                            <w:r w:rsidRPr="00783E8F">
                              <w:rPr>
                                <w:rFonts w:hint="cs"/>
                                <w:sz w:val="32"/>
                                <w:szCs w:val="32"/>
                                <w:rtl/>
                                <w:lang w:bidi="fa-IR"/>
                              </w:rP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8" o:spid="_x0000_s1118" type="#_x0000_t202" style="position:absolute;left:0;text-align:left;margin-left:217.6pt;margin-top:2.8pt;width:268.8pt;height:21.6pt;z-index:25190092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" fillcolor="white [3201]" strokeweight=".5pt">
                <v:textbox>
                  <w:txbxContent>
                    <w:p w:rsidR="00E55CA5" w:rsidRPr="00783E8F" w:rsidRDefault="00E55CA5" w:rsidP="00783E8F">
                      <w:pPr>
                        <w:jc w:val="center"/>
                        <w:rPr>
                          <w:sz w:val="32"/>
                          <w:szCs w:val="32"/>
                          <w:lang w:bidi="fa-IR"/>
                        </w:rPr>
                      </w:pPr>
                      <w:r>
                        <w:rPr>
                          <w:rFonts w:hint="cs"/>
                          <w:rtl/>
                          <w:lang w:bidi="fa-IR"/>
                        </w:rPr>
                        <w:t xml:space="preserve">                                                                                                    </w:t>
                      </w:r>
                      <w:r w:rsidRPr="00783E8F">
                        <w:rPr>
                          <w:rFonts w:hint="cs"/>
                          <w:sz w:val="32"/>
                          <w:szCs w:val="32"/>
                          <w:rtl/>
                          <w:lang w:bidi="fa-IR"/>
                        </w:rPr>
                        <w:t>35%</w:t>
                      </w:r>
                    </w:p>
                  </w:txbxContent>
                </v:textbox>
                <w10:wrap anchorx="margin"/>
              </v:shape>
            </w:pict>
          </mc:Fallback>
        </mc:AlternateContent>
      </w:r>
    </w:p>
    <w:p w:rsidR="00783E8F" w:rsidRDefault="00783E8F" w:rsidP="006A0D5B">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902976" behindDoc="0" locked="0" layoutInCell="1" allowOverlap="1" wp14:anchorId="67CC4B13" wp14:editId="2368FF3B">
                <wp:simplePos x="0" y="0"/>
                <wp:positionH relativeFrom="column">
                  <wp:posOffset>1554480</wp:posOffset>
                </wp:positionH>
                <wp:positionV relativeFrom="paragraph">
                  <wp:posOffset>421640</wp:posOffset>
                </wp:positionV>
                <wp:extent cx="4389120" cy="335280"/>
                <wp:effectExtent l="0" t="0" r="11430" b="26670"/>
                <wp:wrapNone/>
                <wp:docPr id="181" name="Text Box 181"/>
                <wp:cNvGraphicFramePr/>
                <a:graphic xmlns:a="http://schemas.openxmlformats.org/drawingml/2006/main">
                  <a:graphicData uri="http://schemas.microsoft.com/office/word/2010/wordprocessingShape">
                    <wps:wsp>
                      <wps:cNvSpPr txBox="1"/>
                      <wps:spPr>
                        <a:xfrm>
                          <a:off x="0" y="0"/>
                          <a:ext cx="4389120" cy="335280"/>
                        </a:xfrm>
                        <a:prstGeom prst="rect">
                          <a:avLst/>
                        </a:prstGeom>
                        <a:solidFill>
                          <a:sysClr val="window" lastClr="FFFFFF"/>
                        </a:solidFill>
                        <a:ln w="6350">
                          <a:solidFill>
                            <a:prstClr val="black"/>
                          </a:solidFill>
                        </a:ln>
                        <a:effectLst/>
                      </wps:spPr>
                      <wps:txbx>
                        <w:txbxContent>
                          <w:p w:rsidR="00E55CA5" w:rsidRPr="00783E8F" w:rsidRDefault="004A6162" w:rsidP="00783E8F">
                            <w:pPr>
                              <w:jc w:val="center"/>
                              <w:rPr>
                                <w:sz w:val="28"/>
                                <w:szCs w:val="28"/>
                                <w:lang w:bidi="fa-IR"/>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6" o:spid="_x0000_i1025" type="#_x0000_t75" style="width:15.6pt;height:12pt;visibility:visible;mso-wrap-style:square" o:bullet="t">
                                  <v:imagedata r:id="rId9" o:title=""/>
                                </v:shape>
                              </w:pict>
                            </w:r>
                            <w:r w:rsidR="00E55CA5">
                              <w:rPr>
                                <w:rFonts w:hint="cs"/>
                                <w:sz w:val="28"/>
                                <w:szCs w:val="28"/>
                                <w:rtl/>
                                <w:lang w:bidi="fa-IR"/>
                              </w:rPr>
                              <w:t xml:space="preserve">                                                 35%    </w:t>
                            </w:r>
                          </w:p>
                          <w:p w:rsidR="00E55CA5" w:rsidRDefault="00E55CA5" w:rsidP="00783E8F">
                            <w:pPr>
                              <w:jc w:val="center"/>
                              <w:rPr>
                                <w:lang w:bidi="fa-IR"/>
                              </w:rPr>
                            </w:pPr>
                            <w:r>
                              <w:rPr>
                                <w:rFonts w:hint="cs"/>
                                <w:rtl/>
                                <w:lang w:bidi="fa-IR"/>
                              </w:rPr>
                              <w:t xml:space="preserve"> </w:t>
                            </w:r>
                          </w:p>
                          <w:p w:rsidR="00E55CA5" w:rsidRDefault="00E55CA5" w:rsidP="00783E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C4B13" id="Text Box 181" o:spid="_x0000_s1119" type="#_x0000_t202" style="position:absolute;left:0;text-align:left;margin-left:122.4pt;margin-top:33.2pt;width:345.6pt;height:26.4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" fillcolor="window" strokeweight=".5pt">
                <v:textbox>
                  <w:txbxContent>
                    <w:p w:rsidR="00E55CA5" w:rsidRPr="00783E8F" w:rsidRDefault="004A6162" w:rsidP="00783E8F">
                      <w:pPr>
                        <w:jc w:val="center"/>
                        <w:rPr>
                          <w:sz w:val="28"/>
                          <w:szCs w:val="28"/>
                          <w:lang w:bidi="fa-IR"/>
                        </w:rPr>
                      </w:pPr>
                      <w:r>
                        <w:rPr>
                          <w:noProof/>
                          <w:sz w:val="28"/>
                          <w:szCs w:val="28"/>
                        </w:rPr>
                        <w:pict>
                          <v:shape id="Picture 186" o:spid="_x0000_i1025" type="#_x0000_t75" style="width:15.6pt;height:12pt;visibility:visible;mso-wrap-style:square" o:bullet="t">
                            <v:imagedata r:id="rId9" o:title=""/>
                          </v:shape>
                        </w:pict>
                      </w:r>
                      <w:r w:rsidR="00E55CA5">
                        <w:rPr>
                          <w:rFonts w:hint="cs"/>
                          <w:sz w:val="28"/>
                          <w:szCs w:val="28"/>
                          <w:rtl/>
                          <w:lang w:bidi="fa-IR"/>
                        </w:rPr>
                        <w:t xml:space="preserve">                                                 35%    </w:t>
                      </w:r>
                    </w:p>
                    <w:p w:rsidR="00E55CA5" w:rsidRDefault="00E55CA5" w:rsidP="00783E8F">
                      <w:pPr>
                        <w:jc w:val="center"/>
                        <w:rPr>
                          <w:lang w:bidi="fa-IR"/>
                        </w:rPr>
                      </w:pPr>
                      <w:r>
                        <w:rPr>
                          <w:rFonts w:hint="cs"/>
                          <w:rtl/>
                          <w:lang w:bidi="fa-IR"/>
                        </w:rPr>
                        <w:t xml:space="preserve"> </w:t>
                      </w:r>
                    </w:p>
                    <w:p w:rsidR="00E55CA5" w:rsidRDefault="00E55CA5" w:rsidP="00783E8F"/>
                  </w:txbxContent>
                </v:textbox>
              </v:shape>
            </w:pict>
          </mc:Fallback>
        </mc:AlternateContent>
      </w:r>
      <w:r w:rsidR="006A0D5B">
        <w:rPr>
          <w:rFonts w:cs="B Zar" w:hint="cs"/>
          <w:sz w:val="28"/>
          <w:szCs w:val="28"/>
          <w:rtl/>
          <w:lang w:bidi="fa-IR"/>
        </w:rPr>
        <w:t xml:space="preserve">ما برای تبدیل تجارب کارکنان به عنوان یک اولویت </w:t>
      </w:r>
      <w:r w:rsidR="00585990">
        <w:rPr>
          <w:rFonts w:cs="B Zar" w:hint="cs"/>
          <w:sz w:val="28"/>
          <w:szCs w:val="28"/>
          <w:rtl/>
          <w:lang w:bidi="fa-IR"/>
        </w:rPr>
        <w:t xml:space="preserve">، </w:t>
      </w:r>
      <w:r w:rsidR="006A0D5B">
        <w:rPr>
          <w:rFonts w:cs="B Zar" w:hint="cs"/>
          <w:sz w:val="28"/>
          <w:szCs w:val="28"/>
          <w:rtl/>
          <w:lang w:bidi="fa-IR"/>
        </w:rPr>
        <w:t xml:space="preserve">در حال </w:t>
      </w:r>
      <w:r w:rsidR="00585990">
        <w:rPr>
          <w:rFonts w:cs="B Zar" w:hint="cs"/>
          <w:sz w:val="28"/>
          <w:szCs w:val="28"/>
          <w:rtl/>
          <w:lang w:bidi="fa-IR"/>
        </w:rPr>
        <w:t xml:space="preserve">تخصیص مجدد </w:t>
      </w:r>
      <w:r w:rsidR="006A0D5B">
        <w:rPr>
          <w:rFonts w:cs="B Zar" w:hint="cs"/>
          <w:sz w:val="28"/>
          <w:szCs w:val="28"/>
          <w:rtl/>
          <w:lang w:bidi="fa-IR"/>
        </w:rPr>
        <w:t>بودجه</w:t>
      </w:r>
      <w:r w:rsidR="00585990">
        <w:rPr>
          <w:rFonts w:cs="B Zar" w:hint="cs"/>
          <w:sz w:val="28"/>
          <w:szCs w:val="28"/>
          <w:rtl/>
          <w:lang w:bidi="fa-IR"/>
        </w:rPr>
        <w:t xml:space="preserve"> هستیم. </w:t>
      </w:r>
    </w:p>
    <w:p w:rsidR="00313EE2" w:rsidRDefault="00783E8F" w:rsidP="00783E8F">
      <w:pPr>
        <w:bidi/>
        <w:rPr>
          <w:rFonts w:cs="B Zar"/>
          <w:sz w:val="28"/>
          <w:szCs w:val="28"/>
          <w:rtl/>
          <w:lang w:bidi="fa-IR"/>
        </w:rPr>
      </w:pPr>
      <w:r>
        <w:rPr>
          <w:rFonts w:cs="B Zar" w:hint="cs"/>
          <w:noProof/>
          <w:sz w:val="28"/>
          <w:szCs w:val="28"/>
          <w:rtl/>
        </w:rPr>
        <mc:AlternateContent>
          <mc:Choice Requires="wps">
            <w:drawing>
              <wp:anchor distT="0" distB="0" distL="114300" distR="114300" simplePos="0" relativeHeight="251906048" behindDoc="0" locked="0" layoutInCell="1" allowOverlap="1">
                <wp:simplePos x="0" y="0"/>
                <wp:positionH relativeFrom="column">
                  <wp:posOffset>937260</wp:posOffset>
                </wp:positionH>
                <wp:positionV relativeFrom="paragraph">
                  <wp:posOffset>92075</wp:posOffset>
                </wp:positionV>
                <wp:extent cx="533400" cy="251460"/>
                <wp:effectExtent l="0" t="0" r="0" b="0"/>
                <wp:wrapNone/>
                <wp:docPr id="187" name="Text Box 187"/>
                <wp:cNvGraphicFramePr/>
                <a:graphic xmlns:a="http://schemas.openxmlformats.org/drawingml/2006/main">
                  <a:graphicData uri="http://schemas.microsoft.com/office/word/2010/wordprocessingShape">
                    <wps:wsp>
                      <wps:cNvSpPr txBox="1"/>
                      <wps:spPr>
                        <a:xfrm>
                          <a:off x="0" y="0"/>
                          <a:ext cx="533400" cy="2514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783E8F" w:rsidRDefault="00E55CA5">
                            <w:pPr>
                              <w:rPr>
                                <w:sz w:val="28"/>
                                <w:szCs w:val="28"/>
                                <w:lang w:bidi="fa-IR"/>
                              </w:rPr>
                            </w:pPr>
                            <w:r w:rsidRPr="00783E8F">
                              <w:rPr>
                                <w:rFonts w:hint="cs"/>
                                <w:sz w:val="28"/>
                                <w:szCs w:val="28"/>
                                <w:rtl/>
                                <w:lang w:bidi="fa-IR"/>
                              </w:rPr>
                              <w:t>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7" o:spid="_x0000_s1120" type="#_x0000_t202" style="position:absolute;left:0;text-align:left;margin-left:73.8pt;margin-top:7.25pt;width:42pt;height:19.8pt;z-index:251906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" fillcolor="white [3201]" stroked="f" strokeweight=".5pt">
                <v:textbox>
                  <w:txbxContent>
                    <w:p w:rsidR="00E55CA5" w:rsidRPr="00783E8F" w:rsidRDefault="00E55CA5">
                      <w:pPr>
                        <w:rPr>
                          <w:sz w:val="28"/>
                          <w:szCs w:val="28"/>
                          <w:lang w:bidi="fa-IR"/>
                        </w:rPr>
                      </w:pPr>
                      <w:r w:rsidRPr="00783E8F">
                        <w:rPr>
                          <w:rFonts w:hint="cs"/>
                          <w:sz w:val="28"/>
                          <w:szCs w:val="28"/>
                          <w:rtl/>
                          <w:lang w:bidi="fa-IR"/>
                        </w:rPr>
                        <w:t>62%</w:t>
                      </w:r>
                    </w:p>
                  </w:txbxContent>
                </v:textbox>
              </v:shape>
            </w:pict>
          </mc:Fallback>
        </mc:AlternateContent>
      </w:r>
    </w:p>
    <w:p w:rsidR="006A0D5B" w:rsidRDefault="006A0D5B" w:rsidP="00313EE2">
      <w:pPr>
        <w:bidi/>
        <w:rPr>
          <w:rFonts w:cs="B Zar"/>
          <w:sz w:val="28"/>
          <w:szCs w:val="28"/>
          <w:rtl/>
          <w:lang w:bidi="fa-IR"/>
        </w:rPr>
      </w:pPr>
    </w:p>
    <w:p w:rsidR="00C800D6" w:rsidRPr="00F8181E" w:rsidRDefault="00F8181E" w:rsidP="004247DF">
      <w:pPr>
        <w:bidi/>
        <w:rPr>
          <w:rFonts w:cs="B Zar"/>
          <w:b/>
          <w:bCs/>
          <w:sz w:val="28"/>
          <w:szCs w:val="28"/>
          <w:rtl/>
          <w:lang w:bidi="fa-IR"/>
        </w:rPr>
      </w:pPr>
      <w:r w:rsidRPr="00F8181E">
        <w:rPr>
          <w:rFonts w:cs="B Zar" w:hint="cs"/>
          <w:b/>
          <w:bCs/>
          <w:sz w:val="28"/>
          <w:szCs w:val="28"/>
          <w:rtl/>
          <w:lang w:bidi="fa-IR"/>
        </w:rPr>
        <w:t>بینش کارشناس 1-14: شرکت های هواپیمایی واقع در جزایر</w:t>
      </w:r>
      <w:r w:rsidR="004247DF">
        <w:rPr>
          <w:rFonts w:cs="B Zar" w:hint="cs"/>
          <w:b/>
          <w:bCs/>
          <w:sz w:val="28"/>
          <w:szCs w:val="28"/>
          <w:rtl/>
          <w:lang w:bidi="fa-IR"/>
        </w:rPr>
        <w:t xml:space="preserve"> کارائیب چگونه تجربه برند قابل اعتمادی</w:t>
      </w:r>
      <w:r w:rsidRPr="00F8181E">
        <w:rPr>
          <w:rFonts w:cs="B Zar" w:hint="cs"/>
          <w:b/>
          <w:bCs/>
          <w:sz w:val="28"/>
          <w:szCs w:val="28"/>
          <w:rtl/>
          <w:lang w:bidi="fa-IR"/>
        </w:rPr>
        <w:t xml:space="preserve"> را ارائه می دهند؟</w:t>
      </w:r>
    </w:p>
    <w:p w:rsidR="004247DF" w:rsidRDefault="00F8181E" w:rsidP="00313EE2">
      <w:pPr>
        <w:bidi/>
        <w:rPr>
          <w:rFonts w:cs="B Zar"/>
          <w:sz w:val="28"/>
          <w:szCs w:val="28"/>
          <w:rtl/>
          <w:lang w:bidi="fa-IR"/>
        </w:rPr>
      </w:pPr>
      <w:r>
        <w:rPr>
          <w:rFonts w:cs="B Zar" w:hint="cs"/>
          <w:sz w:val="28"/>
          <w:szCs w:val="28"/>
          <w:rtl/>
          <w:lang w:bidi="fa-IR"/>
        </w:rPr>
        <w:t xml:space="preserve">صنعت هواپیمایی </w:t>
      </w:r>
      <w:r w:rsidR="004247DF">
        <w:rPr>
          <w:rFonts w:cs="B Zar" w:hint="cs"/>
          <w:sz w:val="28"/>
          <w:szCs w:val="28"/>
          <w:rtl/>
          <w:lang w:bidi="fa-IR"/>
        </w:rPr>
        <w:t xml:space="preserve">یک صنعت </w:t>
      </w:r>
      <w:r>
        <w:rPr>
          <w:rFonts w:cs="B Zar" w:hint="cs"/>
          <w:sz w:val="28"/>
          <w:szCs w:val="28"/>
          <w:rtl/>
          <w:lang w:bidi="fa-IR"/>
        </w:rPr>
        <w:t xml:space="preserve">رقابتی و پویا می باشد و به واسطه رقابت شدید، هزینه های بالا و حاشیه سود پایین توصیف می شود و این بدین معناست که تجربه برند ما </w:t>
      </w:r>
      <w:r w:rsidR="004247DF">
        <w:rPr>
          <w:rFonts w:cs="B Zar" w:hint="cs"/>
          <w:sz w:val="28"/>
          <w:szCs w:val="28"/>
          <w:rtl/>
          <w:lang w:bidi="fa-IR"/>
        </w:rPr>
        <w:t>نقش مهمی در ایجاد مزیت رقابتی ایفا می کند.</w:t>
      </w:r>
    </w:p>
    <w:p w:rsidR="00313EE2" w:rsidRDefault="004247DF" w:rsidP="00732AF4">
      <w:pPr>
        <w:bidi/>
        <w:rPr>
          <w:rFonts w:cs="B Zar"/>
          <w:sz w:val="28"/>
          <w:szCs w:val="28"/>
          <w:rtl/>
          <w:lang w:bidi="fa-IR"/>
        </w:rPr>
      </w:pPr>
      <w:r>
        <w:rPr>
          <w:rFonts w:cs="B Zar" w:hint="cs"/>
          <w:sz w:val="28"/>
          <w:szCs w:val="28"/>
          <w:rtl/>
          <w:lang w:bidi="fa-IR"/>
        </w:rPr>
        <w:t xml:space="preserve">شرکت های هواپیمایی واقع در منطقه کارائیب، موضع خود را به عنوان </w:t>
      </w:r>
      <w:r w:rsidR="00732AF4">
        <w:rPr>
          <w:rFonts w:cs="B Zar" w:hint="cs"/>
          <w:sz w:val="28"/>
          <w:szCs w:val="28"/>
          <w:rtl/>
          <w:lang w:bidi="fa-IR"/>
        </w:rPr>
        <w:t xml:space="preserve">یک </w:t>
      </w:r>
      <w:r>
        <w:rPr>
          <w:rFonts w:cs="B Zar" w:hint="cs"/>
          <w:sz w:val="28"/>
          <w:szCs w:val="28"/>
          <w:rtl/>
          <w:lang w:bidi="fa-IR"/>
        </w:rPr>
        <w:t xml:space="preserve">شرکت </w:t>
      </w:r>
      <w:r w:rsidR="008E2771">
        <w:rPr>
          <w:rFonts w:cs="B Zar" w:hint="cs"/>
          <w:sz w:val="28"/>
          <w:szCs w:val="28"/>
          <w:rtl/>
          <w:lang w:bidi="fa-IR"/>
        </w:rPr>
        <w:t>معتبر</w:t>
      </w:r>
      <w:r>
        <w:rPr>
          <w:rFonts w:cs="B Zar" w:hint="cs"/>
          <w:sz w:val="28"/>
          <w:szCs w:val="28"/>
          <w:rtl/>
          <w:lang w:bidi="fa-IR"/>
        </w:rPr>
        <w:t xml:space="preserve"> بیان کرده اند. موضوع</w:t>
      </w:r>
      <w:r w:rsidR="00435E0D">
        <w:rPr>
          <w:rFonts w:cs="B Zar" w:hint="cs"/>
          <w:sz w:val="28"/>
          <w:szCs w:val="28"/>
          <w:rtl/>
          <w:lang w:bidi="fa-IR"/>
        </w:rPr>
        <w:t xml:space="preserve"> </w:t>
      </w:r>
      <w:r w:rsidR="00732AF4">
        <w:rPr>
          <w:rFonts w:cs="B Zar" w:hint="cs"/>
          <w:sz w:val="28"/>
          <w:szCs w:val="28"/>
          <w:rtl/>
          <w:lang w:bidi="fa-IR"/>
        </w:rPr>
        <w:t xml:space="preserve">نحوه </w:t>
      </w:r>
      <w:r w:rsidR="00435E0D">
        <w:rPr>
          <w:rFonts w:cs="B Zar" w:hint="cs"/>
          <w:sz w:val="28"/>
          <w:szCs w:val="28"/>
          <w:rtl/>
          <w:lang w:bidi="fa-IR"/>
        </w:rPr>
        <w:t xml:space="preserve">تعامل با مردم </w:t>
      </w:r>
      <w:r>
        <w:rPr>
          <w:rFonts w:cs="B Zar" w:hint="cs"/>
          <w:sz w:val="28"/>
          <w:szCs w:val="28"/>
          <w:rtl/>
          <w:lang w:bidi="fa-IR"/>
        </w:rPr>
        <w:t xml:space="preserve"> منطقه کارائیب در </w:t>
      </w:r>
      <w:r w:rsidR="00732AF4">
        <w:rPr>
          <w:rFonts w:cs="B Zar" w:hint="cs"/>
          <w:sz w:val="28"/>
          <w:szCs w:val="28"/>
          <w:rtl/>
          <w:lang w:bidi="fa-IR"/>
        </w:rPr>
        <w:t>زمینه هایی مانند</w:t>
      </w:r>
      <w:r>
        <w:rPr>
          <w:rFonts w:cs="B Zar" w:hint="cs"/>
          <w:sz w:val="28"/>
          <w:szCs w:val="28"/>
          <w:rtl/>
          <w:lang w:bidi="fa-IR"/>
        </w:rPr>
        <w:t xml:space="preserve"> تدارک غذا،</w:t>
      </w:r>
      <w:r w:rsidR="0037799B">
        <w:rPr>
          <w:rFonts w:cs="B Zar" w:hint="cs"/>
          <w:sz w:val="28"/>
          <w:szCs w:val="28"/>
          <w:rtl/>
          <w:lang w:bidi="fa-IR"/>
        </w:rPr>
        <w:t xml:space="preserve"> طراحی </w:t>
      </w:r>
      <w:r>
        <w:rPr>
          <w:rFonts w:cs="B Zar" w:hint="cs"/>
          <w:sz w:val="28"/>
          <w:szCs w:val="28"/>
          <w:rtl/>
          <w:lang w:bidi="fa-IR"/>
        </w:rPr>
        <w:t xml:space="preserve"> </w:t>
      </w:r>
      <w:r w:rsidR="0037799B">
        <w:rPr>
          <w:rFonts w:cs="B Zar" w:hint="cs"/>
          <w:sz w:val="28"/>
          <w:szCs w:val="28"/>
          <w:rtl/>
          <w:lang w:bidi="fa-IR"/>
        </w:rPr>
        <w:t xml:space="preserve">لباسهای متحد الشکل و همرنگ برای کارکنان و ارائه خدمات </w:t>
      </w:r>
      <w:r w:rsidR="00732AF4">
        <w:rPr>
          <w:rFonts w:cs="B Zar" w:hint="cs"/>
          <w:sz w:val="28"/>
          <w:szCs w:val="28"/>
          <w:rtl/>
          <w:lang w:bidi="fa-IR"/>
        </w:rPr>
        <w:t xml:space="preserve">، </w:t>
      </w:r>
      <w:r w:rsidR="0037799B">
        <w:rPr>
          <w:rFonts w:cs="B Zar" w:hint="cs"/>
          <w:sz w:val="28"/>
          <w:szCs w:val="28"/>
          <w:rtl/>
          <w:lang w:bidi="fa-IR"/>
        </w:rPr>
        <w:t xml:space="preserve">منعکس می شود. فرهنگ مردم این منطقه با خونسردی، رفتار گرم و دوستانه، متمایز بودن و رفتار حرفه ای پیوند خورده است. موضع برند ما </w:t>
      </w:r>
      <w:r w:rsidR="00CE3A98">
        <w:rPr>
          <w:rFonts w:cs="B Zar" w:hint="cs"/>
          <w:sz w:val="28"/>
          <w:szCs w:val="28"/>
          <w:rtl/>
          <w:lang w:bidi="fa-IR"/>
        </w:rPr>
        <w:t xml:space="preserve">و فرهنگ مردم این منطقه دارای نقاط مشترک هستند و از اصول شرکت ما </w:t>
      </w:r>
      <w:r w:rsidR="002B3D93">
        <w:rPr>
          <w:rFonts w:cs="B Zar" w:hint="cs"/>
          <w:sz w:val="28"/>
          <w:szCs w:val="28"/>
          <w:rtl/>
          <w:lang w:bidi="fa-IR"/>
        </w:rPr>
        <w:t xml:space="preserve">که شامل دلسوزی، برقراری ارتباط و خلق تجارب جدید در منطقه می شوند، حمایت می کنند. تمام اعضای یک شرکت، از مدیریت ارشد شرکت گرفته تا کارکنان خط مقدم باید با این اصول آشنا شوند و به فکر چگونگی گزارش دهی در مورد رفتار روزمره خود باشند. </w:t>
      </w:r>
    </w:p>
    <w:p w:rsidR="003044FC" w:rsidRDefault="003044FC" w:rsidP="00034B2B">
      <w:pPr>
        <w:bidi/>
        <w:rPr>
          <w:rFonts w:cs="B Zar"/>
          <w:sz w:val="28"/>
          <w:szCs w:val="28"/>
          <w:rtl/>
          <w:lang w:bidi="fa-IR"/>
        </w:rPr>
      </w:pPr>
      <w:r>
        <w:rPr>
          <w:rFonts w:cs="B Zar" w:hint="cs"/>
          <w:sz w:val="28"/>
          <w:szCs w:val="28"/>
          <w:rtl/>
          <w:lang w:bidi="fa-IR"/>
        </w:rPr>
        <w:t xml:space="preserve">رفتار حرفه ای کارکنان شرکت های هواپیمایی در منطقه کارائیب نقش مهمی را در تقویت پیوند موجود با برند ما ایفا می کنند، زیرا هر زمانی که آن ها با مشتری ها ارتباط برقرار می کنند، </w:t>
      </w:r>
      <w:r w:rsidR="00034B2B">
        <w:rPr>
          <w:rFonts w:cs="B Zar" w:hint="cs"/>
          <w:sz w:val="28"/>
          <w:szCs w:val="28"/>
          <w:rtl/>
          <w:lang w:bidi="fa-IR"/>
        </w:rPr>
        <w:t xml:space="preserve">صدای برند ما را بیان می کنند. انتخاب </w:t>
      </w:r>
      <w:r w:rsidR="00034B2B">
        <w:rPr>
          <w:rFonts w:cs="B Zar" w:hint="cs"/>
          <w:sz w:val="28"/>
          <w:szCs w:val="28"/>
          <w:rtl/>
          <w:lang w:bidi="fa-IR"/>
        </w:rPr>
        <w:lastRenderedPageBreak/>
        <w:t xml:space="preserve">کارکنانی که در حمایت از موضع برند ما رفتار کنند، ضروری است. به عنوان مثال، جو گرم و دوستانه در شرکت تنها زمانی ایجاد می شود که رفتار کارکنان گرم و دوستانه باشد. </w:t>
      </w:r>
      <w:r>
        <w:rPr>
          <w:rFonts w:cs="B Zar" w:hint="cs"/>
          <w:sz w:val="28"/>
          <w:szCs w:val="28"/>
          <w:rtl/>
          <w:lang w:bidi="fa-IR"/>
        </w:rPr>
        <w:t xml:space="preserve"> </w:t>
      </w:r>
    </w:p>
    <w:p w:rsidR="000766B5" w:rsidRDefault="008E2771" w:rsidP="005B1A90">
      <w:pPr>
        <w:bidi/>
        <w:rPr>
          <w:rFonts w:cs="B Zar"/>
          <w:sz w:val="28"/>
          <w:szCs w:val="28"/>
          <w:rtl/>
          <w:lang w:bidi="fa-IR"/>
        </w:rPr>
      </w:pPr>
      <w:r>
        <w:rPr>
          <w:rFonts w:cs="B Zar" w:hint="cs"/>
          <w:sz w:val="28"/>
          <w:szCs w:val="28"/>
          <w:rtl/>
          <w:lang w:bidi="fa-IR"/>
        </w:rPr>
        <w:t xml:space="preserve">در طی فرایند استخدام در شرکت های هواپیمایی واقع در منطقه کارائیب، کلیه کارکنان </w:t>
      </w:r>
      <w:r w:rsidR="004034FD">
        <w:rPr>
          <w:rFonts w:cs="B Zar" w:hint="cs"/>
          <w:sz w:val="28"/>
          <w:szCs w:val="28"/>
          <w:rtl/>
          <w:lang w:bidi="fa-IR"/>
        </w:rPr>
        <w:t xml:space="preserve">در طی یک فرایند آشناسازی، به برند ما معرفی شدند و </w:t>
      </w:r>
      <w:r w:rsidR="005B1A90">
        <w:rPr>
          <w:rFonts w:cs="B Zar" w:hint="cs"/>
          <w:sz w:val="28"/>
          <w:szCs w:val="28"/>
          <w:rtl/>
          <w:lang w:bidi="fa-IR"/>
        </w:rPr>
        <w:t xml:space="preserve">به توصیف </w:t>
      </w:r>
      <w:r w:rsidR="004034FD">
        <w:rPr>
          <w:rFonts w:cs="B Zar" w:hint="cs"/>
          <w:sz w:val="28"/>
          <w:szCs w:val="28"/>
          <w:rtl/>
          <w:lang w:bidi="fa-IR"/>
        </w:rPr>
        <w:t>نقشی که در آن ایفا خواهند کرد</w:t>
      </w:r>
      <w:r w:rsidR="005B1A90">
        <w:rPr>
          <w:rFonts w:cs="B Zar" w:hint="cs"/>
          <w:sz w:val="28"/>
          <w:szCs w:val="28"/>
          <w:rtl/>
          <w:lang w:bidi="fa-IR"/>
        </w:rPr>
        <w:t>،</w:t>
      </w:r>
      <w:r w:rsidR="004034FD">
        <w:rPr>
          <w:rFonts w:cs="B Zar" w:hint="cs"/>
          <w:sz w:val="28"/>
          <w:szCs w:val="28"/>
          <w:rtl/>
          <w:lang w:bidi="fa-IR"/>
        </w:rPr>
        <w:t xml:space="preserve"> </w:t>
      </w:r>
      <w:r w:rsidR="005B1A90">
        <w:rPr>
          <w:rFonts w:cs="B Zar" w:hint="cs"/>
          <w:sz w:val="28"/>
          <w:szCs w:val="28"/>
          <w:rtl/>
          <w:lang w:bidi="fa-IR"/>
        </w:rPr>
        <w:t>پرداختند</w:t>
      </w:r>
      <w:r w:rsidR="004034FD">
        <w:rPr>
          <w:rFonts w:cs="B Zar" w:hint="cs"/>
          <w:sz w:val="28"/>
          <w:szCs w:val="28"/>
          <w:rtl/>
          <w:lang w:bidi="fa-IR"/>
        </w:rPr>
        <w:t>. خدمه هواپیما نقش مهمی را در ارائه تجارب برند ما ایفا می کنند و به ه</w:t>
      </w:r>
      <w:r w:rsidR="00AF5CC4">
        <w:rPr>
          <w:rFonts w:cs="B Zar" w:hint="cs"/>
          <w:sz w:val="28"/>
          <w:szCs w:val="28"/>
          <w:rtl/>
          <w:lang w:bidi="fa-IR"/>
        </w:rPr>
        <w:t xml:space="preserve">مین دلیل در معرض فرایند استخدام، آشناسازی و آموزش های تکمیلی سالیانه شدیدتری قرار می گیرند. این کلاس های آموزشی به خدمه هواپیما کمک می کنند تا مسئولیت حمل مسافران را به عهده بگیرند و </w:t>
      </w:r>
      <w:r w:rsidR="00094FCC">
        <w:rPr>
          <w:rFonts w:cs="B Zar" w:hint="cs"/>
          <w:sz w:val="28"/>
          <w:szCs w:val="28"/>
          <w:rtl/>
          <w:lang w:bidi="fa-IR"/>
        </w:rPr>
        <w:t xml:space="preserve">طوری با مشتری ها برخورد کنند که با تجارب برند متعلق به فرهنگ مردم کارائیب سازگار باشد. این رویه های منابع انسانی نقش مهمی را در کمک به مردم منطقه کارائیب در زمینه ارائه تجارب برند پایدار </w:t>
      </w:r>
      <w:r w:rsidR="001368EE">
        <w:rPr>
          <w:rFonts w:cs="B Zar" w:hint="cs"/>
          <w:sz w:val="28"/>
          <w:szCs w:val="28"/>
          <w:rtl/>
          <w:lang w:bidi="fa-IR"/>
        </w:rPr>
        <w:t xml:space="preserve">ایفا می کند که به فرهنگ این مردم تعلق دارد و مایه افتخار آن ها محسوب می شود. </w:t>
      </w:r>
    </w:p>
    <w:p w:rsidR="008E2771" w:rsidRDefault="000766B5" w:rsidP="00732AF4">
      <w:pPr>
        <w:bidi/>
        <w:rPr>
          <w:rFonts w:cs="B Zar"/>
          <w:sz w:val="28"/>
          <w:szCs w:val="28"/>
          <w:rtl/>
          <w:lang w:bidi="fa-IR"/>
        </w:rPr>
      </w:pPr>
      <w:r>
        <w:rPr>
          <w:rFonts w:cs="B Zar" w:hint="cs"/>
          <w:sz w:val="28"/>
          <w:szCs w:val="28"/>
          <w:rtl/>
          <w:lang w:bidi="fa-IR"/>
        </w:rPr>
        <w:t>نویسندگانی مانند کوین کوهان و دنیس لی یون به طور خلاصه نشان می دهند که بخش منابع انسانی چگونه مسئول انجام فعالیت هایی است که نقش مهمی را در س</w:t>
      </w:r>
      <w:r w:rsidR="00732AF4">
        <w:rPr>
          <w:rFonts w:cs="B Zar" w:hint="cs"/>
          <w:sz w:val="28"/>
          <w:szCs w:val="28"/>
          <w:rtl/>
          <w:lang w:bidi="fa-IR"/>
        </w:rPr>
        <w:t>اختن تجربه کارکنان ایفا می کنند و این فعالیت ها شامل استخدام، انگیزش، آموزش، ارزیابی، پاداش دهی و مصاحبه های پایان خدمت کارکنان می باش</w:t>
      </w:r>
      <w:r w:rsidR="00EE3E53">
        <w:rPr>
          <w:rFonts w:cs="B Zar" w:hint="cs"/>
          <w:sz w:val="28"/>
          <w:szCs w:val="28"/>
          <w:rtl/>
          <w:lang w:bidi="fa-IR"/>
        </w:rPr>
        <w:t>ن</w:t>
      </w:r>
      <w:r w:rsidR="00732AF4">
        <w:rPr>
          <w:rFonts w:cs="B Zar" w:hint="cs"/>
          <w:sz w:val="28"/>
          <w:szCs w:val="28"/>
          <w:rtl/>
          <w:lang w:bidi="fa-IR"/>
        </w:rPr>
        <w:t>د.</w:t>
      </w:r>
    </w:p>
    <w:p w:rsidR="009029EC" w:rsidRDefault="005B1A90" w:rsidP="005B1A90">
      <w:pPr>
        <w:bidi/>
        <w:rPr>
          <w:rFonts w:cs="B Zar"/>
          <w:b/>
          <w:bCs/>
          <w:sz w:val="28"/>
          <w:szCs w:val="28"/>
          <w:rtl/>
          <w:lang w:bidi="fa-IR"/>
        </w:rPr>
      </w:pPr>
      <w:r w:rsidRPr="005B1A90">
        <w:rPr>
          <w:rFonts w:cs="B Zar" w:hint="cs"/>
          <w:b/>
          <w:bCs/>
          <w:sz w:val="28"/>
          <w:szCs w:val="28"/>
          <w:rtl/>
          <w:lang w:bidi="fa-IR"/>
        </w:rPr>
        <w:t xml:space="preserve">استخدام </w:t>
      </w:r>
    </w:p>
    <w:p w:rsidR="005B1A90" w:rsidRDefault="009029EC" w:rsidP="00EE3E53">
      <w:pPr>
        <w:bidi/>
        <w:rPr>
          <w:rFonts w:cs="B Zar"/>
          <w:sz w:val="28"/>
          <w:szCs w:val="28"/>
          <w:rtl/>
          <w:lang w:bidi="fa-IR"/>
        </w:rPr>
      </w:pPr>
      <w:r>
        <w:rPr>
          <w:rFonts w:cs="B Zar" w:hint="cs"/>
          <w:sz w:val="28"/>
          <w:szCs w:val="28"/>
          <w:rtl/>
          <w:lang w:bidi="fa-IR"/>
        </w:rPr>
        <w:t>من فکر می کنم که</w:t>
      </w:r>
      <w:r w:rsidR="00C006BE">
        <w:rPr>
          <w:rFonts w:cs="B Zar" w:hint="cs"/>
          <w:sz w:val="28"/>
          <w:szCs w:val="28"/>
          <w:rtl/>
          <w:lang w:bidi="fa-IR"/>
        </w:rPr>
        <w:t xml:space="preserve"> شرکت اپل</w:t>
      </w:r>
      <w:r w:rsidR="00EE3E53">
        <w:rPr>
          <w:rFonts w:cs="B Zar" w:hint="cs"/>
          <w:sz w:val="28"/>
          <w:szCs w:val="28"/>
          <w:rtl/>
          <w:lang w:bidi="fa-IR"/>
        </w:rPr>
        <w:t xml:space="preserve"> دارای</w:t>
      </w:r>
      <w:r>
        <w:rPr>
          <w:rFonts w:cs="B Zar" w:hint="cs"/>
          <w:sz w:val="28"/>
          <w:szCs w:val="28"/>
          <w:rtl/>
          <w:lang w:bidi="fa-IR"/>
        </w:rPr>
        <w:t xml:space="preserve"> ارزش هایی </w:t>
      </w:r>
      <w:r w:rsidR="00EE3E53">
        <w:rPr>
          <w:rFonts w:cs="B Zar" w:hint="cs"/>
          <w:sz w:val="28"/>
          <w:szCs w:val="28"/>
          <w:rtl/>
          <w:lang w:bidi="fa-IR"/>
        </w:rPr>
        <w:t xml:space="preserve">است </w:t>
      </w:r>
      <w:r>
        <w:rPr>
          <w:rFonts w:cs="B Zar" w:hint="cs"/>
          <w:sz w:val="28"/>
          <w:szCs w:val="28"/>
          <w:rtl/>
          <w:lang w:bidi="fa-IR"/>
        </w:rPr>
        <w:t>که استیو و</w:t>
      </w:r>
      <w:r w:rsidR="00EE3E53">
        <w:rPr>
          <w:rFonts w:cs="B Zar" w:hint="cs"/>
          <w:sz w:val="28"/>
          <w:szCs w:val="28"/>
          <w:rtl/>
          <w:lang w:bidi="fa-IR"/>
        </w:rPr>
        <w:t xml:space="preserve"> تیم به انجام آن متعهد شده اند و این بخش </w:t>
      </w:r>
      <w:r>
        <w:rPr>
          <w:rFonts w:cs="B Zar" w:hint="cs"/>
          <w:sz w:val="28"/>
          <w:szCs w:val="28"/>
          <w:rtl/>
          <w:lang w:bidi="fa-IR"/>
        </w:rPr>
        <w:t xml:space="preserve">مهمی </w:t>
      </w:r>
      <w:r w:rsidR="00EE3E53">
        <w:rPr>
          <w:rFonts w:cs="B Zar" w:hint="cs"/>
          <w:sz w:val="28"/>
          <w:szCs w:val="28"/>
          <w:rtl/>
          <w:lang w:bidi="fa-IR"/>
        </w:rPr>
        <w:t xml:space="preserve">از دلایلی است که </w:t>
      </w:r>
      <w:r>
        <w:rPr>
          <w:rFonts w:cs="B Zar" w:hint="cs"/>
          <w:sz w:val="28"/>
          <w:szCs w:val="28"/>
          <w:rtl/>
          <w:lang w:bidi="fa-IR"/>
        </w:rPr>
        <w:t>چرا همه</w:t>
      </w:r>
      <w:r w:rsidR="0064375A">
        <w:rPr>
          <w:rFonts w:cs="B Zar" w:hint="cs"/>
          <w:sz w:val="28"/>
          <w:szCs w:val="28"/>
          <w:rtl/>
          <w:lang w:bidi="fa-IR"/>
        </w:rPr>
        <w:t xml:space="preserve"> مایل </w:t>
      </w:r>
      <w:r>
        <w:rPr>
          <w:rFonts w:cs="B Zar" w:hint="cs"/>
          <w:sz w:val="28"/>
          <w:szCs w:val="28"/>
          <w:rtl/>
          <w:lang w:bidi="fa-IR"/>
        </w:rPr>
        <w:t xml:space="preserve">به </w:t>
      </w:r>
      <w:r w:rsidR="00EE3E53">
        <w:rPr>
          <w:rFonts w:cs="B Zar" w:hint="cs"/>
          <w:sz w:val="28"/>
          <w:szCs w:val="28"/>
          <w:rtl/>
          <w:lang w:bidi="fa-IR"/>
        </w:rPr>
        <w:t>پیوستن به شرکت اپل هستند.</w:t>
      </w:r>
    </w:p>
    <w:p w:rsidR="009029EC" w:rsidRDefault="009029EC" w:rsidP="00866557">
      <w:pPr>
        <w:bidi/>
        <w:rPr>
          <w:rFonts w:cs="B Zar"/>
          <w:sz w:val="28"/>
          <w:szCs w:val="28"/>
          <w:rtl/>
          <w:lang w:bidi="fa-IR"/>
        </w:rPr>
      </w:pPr>
      <w:r>
        <w:rPr>
          <w:rFonts w:cs="B Zar" w:hint="cs"/>
          <w:sz w:val="28"/>
          <w:szCs w:val="28"/>
          <w:rtl/>
          <w:lang w:bidi="fa-IR"/>
        </w:rPr>
        <w:t>فرایند استخدام به برندها کمک می</w:t>
      </w:r>
      <w:r w:rsidR="00B80320">
        <w:rPr>
          <w:rFonts w:cs="B Zar" w:hint="cs"/>
          <w:sz w:val="28"/>
          <w:szCs w:val="28"/>
          <w:rtl/>
          <w:lang w:bidi="fa-IR"/>
        </w:rPr>
        <w:t xml:space="preserve"> کند که </w:t>
      </w:r>
      <w:r w:rsidR="00866557">
        <w:rPr>
          <w:rFonts w:cs="B Zar" w:hint="cs"/>
          <w:sz w:val="28"/>
          <w:szCs w:val="28"/>
          <w:rtl/>
          <w:lang w:bidi="fa-IR"/>
        </w:rPr>
        <w:t>تناسب</w:t>
      </w:r>
      <w:r>
        <w:rPr>
          <w:rFonts w:cs="B Zar" w:hint="cs"/>
          <w:sz w:val="28"/>
          <w:szCs w:val="28"/>
          <w:rtl/>
          <w:lang w:bidi="fa-IR"/>
        </w:rPr>
        <w:t xml:space="preserve"> کارکنان بالقوه از لحاظ مهارت ها، تجربه و توانایی </w:t>
      </w:r>
      <w:r w:rsidR="0064375A">
        <w:rPr>
          <w:rFonts w:cs="B Zar" w:hint="cs"/>
          <w:sz w:val="28"/>
          <w:szCs w:val="28"/>
          <w:rtl/>
          <w:lang w:bidi="fa-IR"/>
        </w:rPr>
        <w:t xml:space="preserve">مورد نیاز </w:t>
      </w:r>
      <w:r w:rsidR="00866557">
        <w:rPr>
          <w:rFonts w:cs="B Zar" w:hint="cs"/>
          <w:sz w:val="28"/>
          <w:szCs w:val="28"/>
          <w:rtl/>
          <w:lang w:bidi="fa-IR"/>
        </w:rPr>
        <w:t xml:space="preserve">و توانایی رفتار کردن به شیوه ای که در راستای مبانی تجربه برند آن ها باشد را شناسایی و ارزیابی کنند. </w:t>
      </w:r>
      <w:r w:rsidR="00B80320">
        <w:rPr>
          <w:rFonts w:cs="B Zar" w:hint="cs"/>
          <w:sz w:val="28"/>
          <w:szCs w:val="28"/>
          <w:rtl/>
          <w:lang w:bidi="fa-IR"/>
        </w:rPr>
        <w:t xml:space="preserve">این بخش از فرایند ساختن تجربه برند بسیار مهم است، اما اغلب نادیده گرفته می شود. </w:t>
      </w:r>
    </w:p>
    <w:p w:rsidR="00B80320" w:rsidRDefault="00B80320" w:rsidP="004541DD">
      <w:pPr>
        <w:bidi/>
        <w:rPr>
          <w:rFonts w:cs="B Zar"/>
          <w:sz w:val="28"/>
          <w:szCs w:val="28"/>
          <w:rtl/>
          <w:lang w:bidi="fa-IR"/>
        </w:rPr>
      </w:pPr>
      <w:r>
        <w:rPr>
          <w:rFonts w:cs="B Zar" w:hint="cs"/>
          <w:sz w:val="28"/>
          <w:szCs w:val="28"/>
          <w:rtl/>
          <w:lang w:bidi="fa-IR"/>
        </w:rPr>
        <w:t xml:space="preserve">فرایند استخدام </w:t>
      </w:r>
      <w:r w:rsidR="00F401B7">
        <w:rPr>
          <w:rFonts w:cs="B Zar" w:hint="cs"/>
          <w:sz w:val="28"/>
          <w:szCs w:val="28"/>
          <w:rtl/>
          <w:lang w:bidi="fa-IR"/>
        </w:rPr>
        <w:t>منجر به افزایش تمرکز بر روی ارزش های برند می شوند. بخش ارزش های برند که یکی از مبانی ارزش های تجربه برند می باشد، نشان می دهد که چرا ارزش های برند این قدر مهم هستند، زیرا آن ها روی باورها تاثیر می گذارند و باورها نیز روی رفتار تاثیر می گذارند. اگر یکی از کارکنان</w:t>
      </w:r>
      <w:r w:rsidR="0064375A">
        <w:rPr>
          <w:rFonts w:cs="B Zar" w:hint="cs"/>
          <w:sz w:val="28"/>
          <w:szCs w:val="28"/>
          <w:rtl/>
          <w:lang w:bidi="fa-IR"/>
        </w:rPr>
        <w:t xml:space="preserve"> </w:t>
      </w:r>
      <w:r w:rsidR="00773034">
        <w:rPr>
          <w:rFonts w:cs="B Zar" w:hint="cs"/>
          <w:sz w:val="28"/>
          <w:szCs w:val="28"/>
          <w:rtl/>
          <w:lang w:bidi="fa-IR"/>
        </w:rPr>
        <w:t>با ارزش های برند شما سازگار باشد، به گونه ای رفتار خواهد کرد که</w:t>
      </w:r>
      <w:r w:rsidR="00F401B7">
        <w:rPr>
          <w:rFonts w:cs="B Zar" w:hint="cs"/>
          <w:sz w:val="28"/>
          <w:szCs w:val="28"/>
          <w:rtl/>
          <w:lang w:bidi="fa-IR"/>
        </w:rPr>
        <w:t xml:space="preserve"> </w:t>
      </w:r>
      <w:r w:rsidR="00773034">
        <w:rPr>
          <w:rFonts w:cs="B Zar" w:hint="cs"/>
          <w:sz w:val="28"/>
          <w:szCs w:val="28"/>
          <w:rtl/>
          <w:lang w:bidi="fa-IR"/>
        </w:rPr>
        <w:t xml:space="preserve">از تجربه کلی برند شما حمایت کند. من شما را تشویق می کنم که به یاد داشته باشید، </w:t>
      </w:r>
      <w:r w:rsidR="00566D34">
        <w:rPr>
          <w:rFonts w:cs="B Zar" w:hint="cs"/>
          <w:sz w:val="28"/>
          <w:szCs w:val="28"/>
          <w:rtl/>
          <w:lang w:bidi="fa-IR"/>
        </w:rPr>
        <w:t xml:space="preserve">کارکنان و سازگاری آن ها با برند شما به زمان حال و آینده مربوط می شود و یک فرایند ایستا نیست. شما </w:t>
      </w:r>
      <w:r w:rsidR="00566D34">
        <w:rPr>
          <w:rFonts w:cs="B Zar" w:hint="cs"/>
          <w:sz w:val="28"/>
          <w:szCs w:val="28"/>
          <w:rtl/>
          <w:lang w:bidi="fa-IR"/>
        </w:rPr>
        <w:lastRenderedPageBreak/>
        <w:t xml:space="preserve">باید کارکنانی را استخدام کنید که در جایگاه مناسبی از لحاظ رشد، توسعه و تکامل قرار داشته باشند و </w:t>
      </w:r>
      <w:r w:rsidR="007E7AEC">
        <w:rPr>
          <w:rFonts w:cs="B Zar" w:hint="cs"/>
          <w:sz w:val="28"/>
          <w:szCs w:val="28"/>
          <w:rtl/>
          <w:lang w:bidi="fa-IR"/>
        </w:rPr>
        <w:t xml:space="preserve">از آرمان های برند شما حمایت کنند و </w:t>
      </w:r>
      <w:r w:rsidR="004541DD">
        <w:rPr>
          <w:rFonts w:cs="B Zar" w:hint="cs"/>
          <w:sz w:val="28"/>
          <w:szCs w:val="28"/>
          <w:rtl/>
          <w:lang w:bidi="fa-IR"/>
        </w:rPr>
        <w:t xml:space="preserve">قادر به ایجاد </w:t>
      </w:r>
      <w:r w:rsidR="007E7AEC">
        <w:rPr>
          <w:rFonts w:cs="B Zar" w:hint="cs"/>
          <w:sz w:val="28"/>
          <w:szCs w:val="28"/>
          <w:rtl/>
          <w:lang w:bidi="fa-IR"/>
        </w:rPr>
        <w:t xml:space="preserve">محیطی </w:t>
      </w:r>
      <w:r w:rsidR="004541DD">
        <w:rPr>
          <w:rFonts w:cs="B Zar" w:hint="cs"/>
          <w:sz w:val="28"/>
          <w:szCs w:val="28"/>
          <w:rtl/>
          <w:lang w:bidi="fa-IR"/>
        </w:rPr>
        <w:t>باشند که از برند شما پشتیبانی کند</w:t>
      </w:r>
      <w:r w:rsidR="007E7AEC">
        <w:rPr>
          <w:rFonts w:cs="B Zar" w:hint="cs"/>
          <w:sz w:val="28"/>
          <w:szCs w:val="28"/>
          <w:rtl/>
          <w:lang w:bidi="fa-IR"/>
        </w:rPr>
        <w:t>.</w:t>
      </w:r>
      <w:r w:rsidR="00F401B7">
        <w:rPr>
          <w:rFonts w:cs="B Zar" w:hint="cs"/>
          <w:sz w:val="28"/>
          <w:szCs w:val="28"/>
          <w:rtl/>
          <w:lang w:bidi="fa-IR"/>
        </w:rPr>
        <w:t xml:space="preserve"> </w:t>
      </w:r>
    </w:p>
    <w:p w:rsidR="00601CE8" w:rsidRDefault="004541DD" w:rsidP="00D713B9">
      <w:pPr>
        <w:bidi/>
        <w:rPr>
          <w:rFonts w:cs="B Zar"/>
          <w:sz w:val="28"/>
          <w:szCs w:val="28"/>
          <w:rtl/>
          <w:lang w:bidi="fa-IR"/>
        </w:rPr>
      </w:pPr>
      <w:r>
        <w:rPr>
          <w:rFonts w:cs="B Zar" w:hint="cs"/>
          <w:sz w:val="28"/>
          <w:szCs w:val="28"/>
          <w:rtl/>
          <w:lang w:bidi="fa-IR"/>
        </w:rPr>
        <w:t xml:space="preserve">اجازه دهید که در مورد فرایند استخدام </w:t>
      </w:r>
      <w:r w:rsidR="00DC6AA0">
        <w:rPr>
          <w:rFonts w:cs="B Zar" w:hint="cs"/>
          <w:sz w:val="28"/>
          <w:szCs w:val="28"/>
          <w:rtl/>
          <w:lang w:bidi="fa-IR"/>
        </w:rPr>
        <w:t xml:space="preserve">کارکنان </w:t>
      </w:r>
      <w:r>
        <w:rPr>
          <w:rFonts w:cs="B Zar" w:hint="cs"/>
          <w:sz w:val="28"/>
          <w:szCs w:val="28"/>
          <w:rtl/>
          <w:lang w:bidi="fa-IR"/>
        </w:rPr>
        <w:t xml:space="preserve">در عمل توضیحاتی را ارائه کنم. </w:t>
      </w:r>
      <w:r w:rsidR="00DC6AA0">
        <w:rPr>
          <w:rFonts w:cs="B Zar" w:hint="cs"/>
          <w:sz w:val="28"/>
          <w:szCs w:val="28"/>
          <w:rtl/>
          <w:lang w:bidi="fa-IR"/>
        </w:rPr>
        <w:t>یک تفریحگاه</w:t>
      </w:r>
      <w:r w:rsidR="00933499">
        <w:rPr>
          <w:rFonts w:cs="B Zar" w:hint="cs"/>
          <w:sz w:val="28"/>
          <w:szCs w:val="28"/>
          <w:rtl/>
          <w:lang w:bidi="fa-IR"/>
        </w:rPr>
        <w:t xml:space="preserve"> لوکس که با عملکرد نا امید</w:t>
      </w:r>
      <w:r w:rsidR="00DC6AA0">
        <w:rPr>
          <w:rFonts w:cs="B Zar" w:hint="cs"/>
          <w:sz w:val="28"/>
          <w:szCs w:val="28"/>
          <w:rtl/>
          <w:lang w:bidi="fa-IR"/>
        </w:rPr>
        <w:t>کننده ای مواجه شده بود، به شرکت ما پیشنهاد همکاری داد</w:t>
      </w:r>
      <w:r w:rsidR="007B321E">
        <w:rPr>
          <w:rFonts w:cs="B Zar" w:hint="cs"/>
          <w:sz w:val="28"/>
          <w:szCs w:val="28"/>
          <w:rtl/>
          <w:lang w:bidi="fa-IR"/>
        </w:rPr>
        <w:t>. مدیر ارشد بازاریابی این تفریح</w:t>
      </w:r>
      <w:r w:rsidR="00DC6AA0">
        <w:rPr>
          <w:rFonts w:cs="B Zar" w:hint="cs"/>
          <w:sz w:val="28"/>
          <w:szCs w:val="28"/>
          <w:rtl/>
          <w:lang w:bidi="fa-IR"/>
        </w:rPr>
        <w:t>گاه برای ما توضیح داد که چگونه با ی</w:t>
      </w:r>
      <w:r w:rsidR="006861FC">
        <w:rPr>
          <w:rFonts w:cs="B Zar" w:hint="cs"/>
          <w:sz w:val="28"/>
          <w:szCs w:val="28"/>
          <w:rtl/>
          <w:lang w:bidi="fa-IR"/>
        </w:rPr>
        <w:t>ک نمایندگی محلی برای ساختن تجربه برند</w:t>
      </w:r>
      <w:r w:rsidR="00DC6AA0">
        <w:rPr>
          <w:rFonts w:cs="B Zar" w:hint="cs"/>
          <w:sz w:val="28"/>
          <w:szCs w:val="28"/>
          <w:rtl/>
          <w:lang w:bidi="fa-IR"/>
        </w:rPr>
        <w:t xml:space="preserve"> </w:t>
      </w:r>
      <w:r w:rsidR="00933499">
        <w:rPr>
          <w:rFonts w:cs="B Zar" w:hint="cs"/>
          <w:sz w:val="28"/>
          <w:szCs w:val="28"/>
          <w:rtl/>
          <w:lang w:bidi="fa-IR"/>
        </w:rPr>
        <w:t xml:space="preserve">همکاری </w:t>
      </w:r>
      <w:r w:rsidR="007B321E">
        <w:rPr>
          <w:rFonts w:cs="B Zar" w:hint="cs"/>
          <w:sz w:val="28"/>
          <w:szCs w:val="28"/>
          <w:rtl/>
          <w:lang w:bidi="fa-IR"/>
        </w:rPr>
        <w:t>کرده</w:t>
      </w:r>
      <w:r w:rsidR="00E30A6E">
        <w:rPr>
          <w:rFonts w:cs="B Zar" w:hint="cs"/>
          <w:sz w:val="28"/>
          <w:szCs w:val="28"/>
          <w:rtl/>
          <w:lang w:bidi="fa-IR"/>
        </w:rPr>
        <w:t xml:space="preserve"> است</w:t>
      </w:r>
      <w:r w:rsidR="00933499">
        <w:rPr>
          <w:rFonts w:cs="B Zar" w:hint="cs"/>
          <w:sz w:val="28"/>
          <w:szCs w:val="28"/>
          <w:rtl/>
          <w:lang w:bidi="fa-IR"/>
        </w:rPr>
        <w:t xml:space="preserve"> </w:t>
      </w:r>
      <w:r w:rsidR="00C94555">
        <w:rPr>
          <w:rFonts w:cs="B Zar" w:hint="cs"/>
          <w:sz w:val="28"/>
          <w:szCs w:val="28"/>
          <w:rtl/>
          <w:lang w:bidi="fa-IR"/>
        </w:rPr>
        <w:t xml:space="preserve">تا </w:t>
      </w:r>
      <w:r w:rsidR="007B321E">
        <w:rPr>
          <w:rFonts w:cs="B Zar" w:hint="cs"/>
          <w:sz w:val="28"/>
          <w:szCs w:val="28"/>
          <w:rtl/>
          <w:lang w:bidi="fa-IR"/>
        </w:rPr>
        <w:t xml:space="preserve">در نتیجه </w:t>
      </w:r>
      <w:r w:rsidR="00C94555">
        <w:rPr>
          <w:rFonts w:cs="B Zar" w:hint="cs"/>
          <w:sz w:val="28"/>
          <w:szCs w:val="28"/>
          <w:rtl/>
          <w:lang w:bidi="fa-IR"/>
        </w:rPr>
        <w:t>به شکل گیری</w:t>
      </w:r>
      <w:r w:rsidR="00933499">
        <w:rPr>
          <w:rFonts w:cs="B Zar" w:hint="cs"/>
          <w:sz w:val="28"/>
          <w:szCs w:val="28"/>
          <w:rtl/>
          <w:lang w:bidi="fa-IR"/>
        </w:rPr>
        <w:t xml:space="preserve"> ارزش های</w:t>
      </w:r>
      <w:r w:rsidR="006861FC">
        <w:rPr>
          <w:rFonts w:cs="B Zar" w:hint="cs"/>
          <w:sz w:val="28"/>
          <w:szCs w:val="28"/>
          <w:rtl/>
          <w:lang w:bidi="fa-IR"/>
        </w:rPr>
        <w:t>ی از جمله</w:t>
      </w:r>
      <w:r w:rsidR="00933499">
        <w:rPr>
          <w:rFonts w:cs="B Zar" w:hint="cs"/>
          <w:sz w:val="28"/>
          <w:szCs w:val="28"/>
          <w:rtl/>
          <w:lang w:bidi="fa-IR"/>
        </w:rPr>
        <w:t xml:space="preserve"> خونسرد بودن، دنیادیده بودن، ح</w:t>
      </w:r>
      <w:r w:rsidR="006861FC">
        <w:rPr>
          <w:rFonts w:cs="B Zar" w:hint="cs"/>
          <w:sz w:val="28"/>
          <w:szCs w:val="28"/>
          <w:rtl/>
          <w:lang w:bidi="fa-IR"/>
        </w:rPr>
        <w:t>ساس و با هوش بودن و مشتری محوری</w:t>
      </w:r>
      <w:r w:rsidR="00C94555">
        <w:rPr>
          <w:rFonts w:cs="B Zar" w:hint="cs"/>
          <w:sz w:val="28"/>
          <w:szCs w:val="28"/>
          <w:rtl/>
          <w:lang w:bidi="fa-IR"/>
        </w:rPr>
        <w:t xml:space="preserve"> </w:t>
      </w:r>
      <w:r w:rsidR="00601CE8">
        <w:rPr>
          <w:rFonts w:cs="B Zar" w:hint="cs"/>
          <w:sz w:val="28"/>
          <w:szCs w:val="28"/>
          <w:rtl/>
          <w:lang w:bidi="fa-IR"/>
        </w:rPr>
        <w:t xml:space="preserve">منتهی </w:t>
      </w:r>
      <w:r w:rsidR="007B321E">
        <w:rPr>
          <w:rFonts w:cs="B Zar" w:hint="cs"/>
          <w:sz w:val="28"/>
          <w:szCs w:val="28"/>
          <w:rtl/>
          <w:lang w:bidi="fa-IR"/>
        </w:rPr>
        <w:t>شود.</w:t>
      </w:r>
      <w:r w:rsidR="001F088A">
        <w:rPr>
          <w:rFonts w:cs="B Zar" w:hint="cs"/>
          <w:sz w:val="28"/>
          <w:szCs w:val="28"/>
          <w:rtl/>
          <w:lang w:bidi="fa-IR"/>
        </w:rPr>
        <w:t xml:space="preserve"> این</w:t>
      </w:r>
      <w:r w:rsidR="00933499">
        <w:rPr>
          <w:rFonts w:cs="B Zar" w:hint="cs"/>
          <w:sz w:val="28"/>
          <w:szCs w:val="28"/>
          <w:rtl/>
          <w:lang w:bidi="fa-IR"/>
        </w:rPr>
        <w:t xml:space="preserve"> </w:t>
      </w:r>
      <w:r w:rsidR="001C2817">
        <w:rPr>
          <w:rFonts w:cs="B Zar" w:hint="cs"/>
          <w:sz w:val="28"/>
          <w:szCs w:val="28"/>
          <w:rtl/>
          <w:lang w:bidi="fa-IR"/>
        </w:rPr>
        <w:t>ارزش ها به نظر من خوب می رسید و این در حالی بود که</w:t>
      </w:r>
      <w:r w:rsidR="001F088A">
        <w:rPr>
          <w:rFonts w:cs="B Zar" w:hint="cs"/>
          <w:sz w:val="28"/>
          <w:szCs w:val="28"/>
          <w:rtl/>
          <w:lang w:bidi="fa-IR"/>
        </w:rPr>
        <w:t xml:space="preserve"> وسایل ارتباطی برند آن ها مانند وب سایت و رسانه های جمعی</w:t>
      </w:r>
      <w:r w:rsidR="001C2817">
        <w:rPr>
          <w:rFonts w:cs="B Zar" w:hint="cs"/>
          <w:sz w:val="28"/>
          <w:szCs w:val="28"/>
          <w:rtl/>
          <w:lang w:bidi="fa-IR"/>
        </w:rPr>
        <w:t xml:space="preserve"> نیز</w:t>
      </w:r>
      <w:r w:rsidR="001F088A">
        <w:rPr>
          <w:rFonts w:cs="B Zar" w:hint="cs"/>
          <w:sz w:val="28"/>
          <w:szCs w:val="28"/>
          <w:rtl/>
          <w:lang w:bidi="fa-IR"/>
        </w:rPr>
        <w:t xml:space="preserve"> این ارزش ها را به خوبی انتقال می داد. من در</w:t>
      </w:r>
      <w:r w:rsidR="001C2817">
        <w:rPr>
          <w:rFonts w:cs="B Zar" w:hint="cs"/>
          <w:sz w:val="28"/>
          <w:szCs w:val="28"/>
          <w:rtl/>
          <w:lang w:bidi="fa-IR"/>
        </w:rPr>
        <w:t xml:space="preserve"> طی</w:t>
      </w:r>
      <w:r w:rsidR="001F088A">
        <w:rPr>
          <w:rFonts w:cs="B Zar" w:hint="cs"/>
          <w:sz w:val="28"/>
          <w:szCs w:val="28"/>
          <w:rtl/>
          <w:lang w:bidi="fa-IR"/>
        </w:rPr>
        <w:t xml:space="preserve"> این مکالمات اولیه </w:t>
      </w:r>
      <w:r w:rsidR="001C2817">
        <w:rPr>
          <w:rFonts w:cs="B Zar" w:hint="cs"/>
          <w:sz w:val="28"/>
          <w:szCs w:val="28"/>
          <w:rtl/>
          <w:lang w:bidi="fa-IR"/>
        </w:rPr>
        <w:t xml:space="preserve">نتوانستم </w:t>
      </w:r>
      <w:r w:rsidR="001F088A">
        <w:rPr>
          <w:rFonts w:cs="B Zar" w:hint="cs"/>
          <w:sz w:val="28"/>
          <w:szCs w:val="28"/>
          <w:rtl/>
          <w:lang w:bidi="fa-IR"/>
        </w:rPr>
        <w:t>مشکل</w:t>
      </w:r>
      <w:r w:rsidR="001C2817">
        <w:rPr>
          <w:rFonts w:cs="B Zar" w:hint="cs"/>
          <w:sz w:val="28"/>
          <w:szCs w:val="28"/>
          <w:rtl/>
          <w:lang w:bidi="fa-IR"/>
        </w:rPr>
        <w:t xml:space="preserve"> را درک کنم و به همین دلیل، </w:t>
      </w:r>
      <w:r w:rsidR="006861FC">
        <w:rPr>
          <w:rFonts w:cs="B Zar" w:hint="cs"/>
          <w:sz w:val="28"/>
          <w:szCs w:val="28"/>
          <w:rtl/>
          <w:lang w:bidi="fa-IR"/>
        </w:rPr>
        <w:t>خواستم</w:t>
      </w:r>
      <w:r w:rsidR="001C2817">
        <w:rPr>
          <w:rFonts w:cs="B Zar" w:hint="cs"/>
          <w:sz w:val="28"/>
          <w:szCs w:val="28"/>
          <w:rtl/>
          <w:lang w:bidi="fa-IR"/>
        </w:rPr>
        <w:t xml:space="preserve"> که آن را </w:t>
      </w:r>
      <w:r w:rsidR="00C006BE">
        <w:rPr>
          <w:rFonts w:cs="B Zar" w:hint="cs"/>
          <w:sz w:val="28"/>
          <w:szCs w:val="28"/>
          <w:rtl/>
          <w:lang w:bidi="fa-IR"/>
        </w:rPr>
        <w:t xml:space="preserve">در زمان دیگری </w:t>
      </w:r>
      <w:r w:rsidR="001C2817">
        <w:rPr>
          <w:rFonts w:cs="B Zar" w:hint="cs"/>
          <w:sz w:val="28"/>
          <w:szCs w:val="28"/>
          <w:rtl/>
          <w:lang w:bidi="fa-IR"/>
        </w:rPr>
        <w:t xml:space="preserve">مورد </w:t>
      </w:r>
      <w:r w:rsidR="00C006BE">
        <w:rPr>
          <w:rFonts w:cs="B Zar" w:hint="cs"/>
          <w:sz w:val="28"/>
          <w:szCs w:val="28"/>
          <w:rtl/>
          <w:lang w:bidi="fa-IR"/>
        </w:rPr>
        <w:t xml:space="preserve">بررسی </w:t>
      </w:r>
      <w:r w:rsidR="001C2817">
        <w:rPr>
          <w:rFonts w:cs="B Zar" w:hint="cs"/>
          <w:sz w:val="28"/>
          <w:szCs w:val="28"/>
          <w:rtl/>
          <w:lang w:bidi="fa-IR"/>
        </w:rPr>
        <w:t xml:space="preserve">قرار دهم. </w:t>
      </w:r>
      <w:r w:rsidR="00C006BE">
        <w:rPr>
          <w:rFonts w:cs="B Zar" w:hint="cs"/>
          <w:sz w:val="28"/>
          <w:szCs w:val="28"/>
          <w:rtl/>
          <w:lang w:bidi="fa-IR"/>
        </w:rPr>
        <w:t xml:space="preserve">شخصی که به تلفن ها پاسخ می داد، تند </w:t>
      </w:r>
      <w:r w:rsidR="00D713B9">
        <w:rPr>
          <w:rFonts w:cs="B Zar" w:hint="cs"/>
          <w:sz w:val="28"/>
          <w:szCs w:val="28"/>
          <w:rtl/>
          <w:lang w:bidi="fa-IR"/>
        </w:rPr>
        <w:t xml:space="preserve">خو </w:t>
      </w:r>
      <w:r w:rsidR="00C006BE">
        <w:rPr>
          <w:rFonts w:cs="B Zar" w:hint="cs"/>
          <w:sz w:val="28"/>
          <w:szCs w:val="28"/>
          <w:rtl/>
          <w:lang w:bidi="fa-IR"/>
        </w:rPr>
        <w:t xml:space="preserve"> بود، </w:t>
      </w:r>
      <w:r w:rsidR="00EE3E53">
        <w:rPr>
          <w:rFonts w:cs="B Zar" w:hint="cs"/>
          <w:sz w:val="28"/>
          <w:szCs w:val="28"/>
          <w:rtl/>
          <w:lang w:bidi="fa-IR"/>
        </w:rPr>
        <w:t>خوب به زبان</w:t>
      </w:r>
      <w:r w:rsidR="00C006BE">
        <w:rPr>
          <w:rFonts w:cs="B Zar" w:hint="cs"/>
          <w:sz w:val="28"/>
          <w:szCs w:val="28"/>
          <w:rtl/>
          <w:lang w:bidi="fa-IR"/>
        </w:rPr>
        <w:t xml:space="preserve"> انگلیسی صحبت نمی کرد. صحبت ها را قطع می کرد و به سولات من گوش نمی داد.</w:t>
      </w:r>
      <w:r w:rsidR="00DC6AA0">
        <w:rPr>
          <w:rFonts w:cs="B Zar" w:hint="cs"/>
          <w:sz w:val="28"/>
          <w:szCs w:val="28"/>
          <w:rtl/>
          <w:lang w:bidi="fa-IR"/>
        </w:rPr>
        <w:t xml:space="preserve"> </w:t>
      </w:r>
      <w:r w:rsidR="006861FC">
        <w:rPr>
          <w:rFonts w:cs="B Zar" w:hint="cs"/>
          <w:sz w:val="28"/>
          <w:szCs w:val="28"/>
          <w:rtl/>
          <w:lang w:bidi="fa-IR"/>
        </w:rPr>
        <w:t>مشکل معلوم شد. شخصی که من با او صحبت می کردم</w:t>
      </w:r>
      <w:r w:rsidR="00C94555">
        <w:rPr>
          <w:rFonts w:cs="B Zar" w:hint="cs"/>
          <w:sz w:val="28"/>
          <w:szCs w:val="28"/>
          <w:rtl/>
          <w:lang w:bidi="fa-IR"/>
        </w:rPr>
        <w:t>، خود را</w:t>
      </w:r>
      <w:r w:rsidR="006861FC">
        <w:rPr>
          <w:rFonts w:cs="B Zar" w:hint="cs"/>
          <w:sz w:val="28"/>
          <w:szCs w:val="28"/>
          <w:rtl/>
          <w:lang w:bidi="fa-IR"/>
        </w:rPr>
        <w:t xml:space="preserve"> با وسایل ارتباطی</w:t>
      </w:r>
      <w:r w:rsidR="00C94555">
        <w:rPr>
          <w:rFonts w:cs="B Zar" w:hint="cs"/>
          <w:sz w:val="28"/>
          <w:szCs w:val="28"/>
          <w:rtl/>
          <w:lang w:bidi="fa-IR"/>
        </w:rPr>
        <w:t xml:space="preserve">، وب سایت و رسانه های جمعی سازگار نساخته بود. در حالی که این مورد ممکن است مشکل </w:t>
      </w:r>
      <w:r w:rsidR="00601CE8">
        <w:rPr>
          <w:rFonts w:cs="B Zar" w:hint="cs"/>
          <w:sz w:val="28"/>
          <w:szCs w:val="28"/>
          <w:rtl/>
          <w:lang w:bidi="fa-IR"/>
        </w:rPr>
        <w:t xml:space="preserve">جدی ای </w:t>
      </w:r>
      <w:r w:rsidR="004F6E0C">
        <w:rPr>
          <w:rFonts w:cs="B Zar" w:hint="cs"/>
          <w:sz w:val="28"/>
          <w:szCs w:val="28"/>
          <w:rtl/>
          <w:lang w:bidi="fa-IR"/>
        </w:rPr>
        <w:t>محسوب شود</w:t>
      </w:r>
      <w:r w:rsidR="00C94555">
        <w:rPr>
          <w:rFonts w:cs="B Zar" w:hint="cs"/>
          <w:sz w:val="28"/>
          <w:szCs w:val="28"/>
          <w:rtl/>
          <w:lang w:bidi="fa-IR"/>
        </w:rPr>
        <w:t xml:space="preserve">، </w:t>
      </w:r>
      <w:r w:rsidR="00601CE8">
        <w:rPr>
          <w:rFonts w:cs="B Zar" w:hint="cs"/>
          <w:sz w:val="28"/>
          <w:szCs w:val="28"/>
          <w:rtl/>
          <w:lang w:bidi="fa-IR"/>
        </w:rPr>
        <w:t xml:space="preserve">اما برای قطع </w:t>
      </w:r>
      <w:r w:rsidR="004F6E0C">
        <w:rPr>
          <w:rFonts w:cs="B Zar" w:hint="cs"/>
          <w:sz w:val="28"/>
          <w:szCs w:val="28"/>
          <w:rtl/>
          <w:lang w:bidi="fa-IR"/>
        </w:rPr>
        <w:t>اتصال</w:t>
      </w:r>
      <w:r w:rsidR="00601CE8">
        <w:rPr>
          <w:rFonts w:cs="B Zar" w:hint="cs"/>
          <w:sz w:val="28"/>
          <w:szCs w:val="28"/>
          <w:rtl/>
          <w:lang w:bidi="fa-IR"/>
        </w:rPr>
        <w:t xml:space="preserve"> رفتار کارکنان با وسایل ارتباطاتی و طراحی، بسیار متداول می باشد. </w:t>
      </w:r>
      <w:r w:rsidR="00C94555">
        <w:rPr>
          <w:rFonts w:cs="B Zar" w:hint="cs"/>
          <w:sz w:val="28"/>
          <w:szCs w:val="28"/>
          <w:rtl/>
          <w:lang w:bidi="fa-IR"/>
        </w:rPr>
        <w:t xml:space="preserve"> </w:t>
      </w:r>
    </w:p>
    <w:p w:rsidR="003E5E5C" w:rsidRDefault="00601CE8" w:rsidP="00E71F51">
      <w:pPr>
        <w:bidi/>
        <w:rPr>
          <w:rFonts w:cs="B Zar"/>
          <w:sz w:val="28"/>
          <w:szCs w:val="28"/>
          <w:rtl/>
          <w:lang w:bidi="fa-IR"/>
        </w:rPr>
      </w:pPr>
      <w:r>
        <w:rPr>
          <w:rFonts w:cs="B Zar" w:hint="cs"/>
          <w:sz w:val="28"/>
          <w:szCs w:val="28"/>
          <w:rtl/>
          <w:lang w:bidi="fa-IR"/>
        </w:rPr>
        <w:t xml:space="preserve">برای پاسخگویی به این مشکل، ما رابطه نزدیکی با مدیر ارشد بازاریابی و رئیس بخش منابع انسانی </w:t>
      </w:r>
      <w:r w:rsidR="002A3610">
        <w:rPr>
          <w:rFonts w:cs="B Zar" w:hint="cs"/>
          <w:sz w:val="28"/>
          <w:szCs w:val="28"/>
          <w:rtl/>
          <w:lang w:bidi="fa-IR"/>
        </w:rPr>
        <w:t xml:space="preserve">برقرار کردیم. </w:t>
      </w:r>
      <w:r w:rsidR="007821D4">
        <w:rPr>
          <w:rFonts w:cs="B Zar" w:hint="cs"/>
          <w:sz w:val="28"/>
          <w:szCs w:val="28"/>
          <w:rtl/>
          <w:lang w:bidi="fa-IR"/>
        </w:rPr>
        <w:t xml:space="preserve">ما در طی فرایند مصاحبه، مشتری را تشویق کردیم که سولات ویژه ای را از کارکنان احتمالی بپرسد. </w:t>
      </w:r>
    </w:p>
    <w:p w:rsidR="004541DD" w:rsidRDefault="003E5E5C" w:rsidP="00EA4C88">
      <w:pPr>
        <w:bidi/>
        <w:rPr>
          <w:rFonts w:cs="B Zar"/>
          <w:sz w:val="28"/>
          <w:szCs w:val="28"/>
          <w:rtl/>
          <w:lang w:bidi="fa-IR"/>
        </w:rPr>
      </w:pPr>
      <w:r>
        <w:rPr>
          <w:rFonts w:cs="B Zar" w:hint="cs"/>
          <w:sz w:val="28"/>
          <w:szCs w:val="28"/>
          <w:rtl/>
          <w:lang w:bidi="fa-IR"/>
        </w:rPr>
        <w:t>به عنوا</w:t>
      </w:r>
      <w:r w:rsidR="00E71F51">
        <w:rPr>
          <w:rFonts w:cs="B Zar" w:hint="cs"/>
          <w:sz w:val="28"/>
          <w:szCs w:val="28"/>
          <w:rtl/>
          <w:lang w:bidi="fa-IR"/>
        </w:rPr>
        <w:t>ن مثال، از کارکنان احتمالی بپرس</w:t>
      </w:r>
      <w:r>
        <w:rPr>
          <w:rFonts w:cs="B Zar" w:hint="cs"/>
          <w:sz w:val="28"/>
          <w:szCs w:val="28"/>
          <w:rtl/>
          <w:lang w:bidi="fa-IR"/>
        </w:rPr>
        <w:t xml:space="preserve">د که </w:t>
      </w:r>
      <w:r w:rsidR="00E71F51" w:rsidRPr="00E71F51">
        <w:rPr>
          <w:rFonts w:cs="B Zar" w:hint="cs"/>
          <w:sz w:val="28"/>
          <w:szCs w:val="28"/>
          <w:rtl/>
          <w:lang w:bidi="fa-IR"/>
        </w:rPr>
        <w:t>" برند خود را چگونه در چهار یا پنج واژه</w:t>
      </w:r>
      <w:r w:rsidR="007821D4">
        <w:rPr>
          <w:rFonts w:cs="B Zar" w:hint="cs"/>
          <w:sz w:val="28"/>
          <w:szCs w:val="28"/>
          <w:rtl/>
          <w:lang w:bidi="fa-IR"/>
        </w:rPr>
        <w:t xml:space="preserve"> </w:t>
      </w:r>
      <w:r w:rsidR="00E71F51">
        <w:rPr>
          <w:rFonts w:cs="B Zar" w:hint="cs"/>
          <w:sz w:val="28"/>
          <w:szCs w:val="28"/>
          <w:rtl/>
          <w:lang w:bidi="fa-IR"/>
        </w:rPr>
        <w:t xml:space="preserve">توصیف می کنید؟ " هدف از این کار، بیرون کشیدن واژه هایی از زبان کارکنان بود که ارزش های </w:t>
      </w:r>
      <w:r w:rsidR="0027245B">
        <w:rPr>
          <w:rFonts w:cs="B Zar" w:hint="cs"/>
          <w:sz w:val="28"/>
          <w:szCs w:val="28"/>
          <w:rtl/>
          <w:lang w:bidi="fa-IR"/>
        </w:rPr>
        <w:t xml:space="preserve">آن ها را با تقریب مناسبی توصیف </w:t>
      </w:r>
      <w:r w:rsidR="00BF14E4">
        <w:rPr>
          <w:rFonts w:cs="B Zar" w:hint="cs"/>
          <w:sz w:val="28"/>
          <w:szCs w:val="28"/>
          <w:rtl/>
          <w:lang w:bidi="fa-IR"/>
        </w:rPr>
        <w:t>کند</w:t>
      </w:r>
      <w:r w:rsidR="0027245B">
        <w:rPr>
          <w:rFonts w:cs="B Zar" w:hint="cs"/>
          <w:sz w:val="28"/>
          <w:szCs w:val="28"/>
          <w:rtl/>
          <w:lang w:bidi="fa-IR"/>
        </w:rPr>
        <w:t xml:space="preserve">. اگر پاسخ مصاحبه شوندگان به طور معقولی با ارزش های برند تفریحگاه لوکس سازگار بود، مصاحبه کنندگان سوالات پی گیری کننده دیگری را می پرسیدند. سوالاتی مانند اینکه " </w:t>
      </w:r>
      <w:r w:rsidR="002A3610">
        <w:rPr>
          <w:rFonts w:cs="B Zar" w:hint="cs"/>
          <w:sz w:val="28"/>
          <w:szCs w:val="28"/>
          <w:rtl/>
          <w:lang w:bidi="fa-IR"/>
        </w:rPr>
        <w:t xml:space="preserve"> </w:t>
      </w:r>
      <w:r w:rsidR="0027245B">
        <w:rPr>
          <w:rFonts w:cs="B Zar" w:hint="cs"/>
          <w:sz w:val="28"/>
          <w:szCs w:val="28"/>
          <w:rtl/>
          <w:lang w:bidi="fa-IR"/>
        </w:rPr>
        <w:t xml:space="preserve">شما گفتید که </w:t>
      </w:r>
      <w:r w:rsidR="00F34FDF">
        <w:rPr>
          <w:rFonts w:cs="B Zar" w:hint="cs"/>
          <w:sz w:val="28"/>
          <w:szCs w:val="28"/>
          <w:rtl/>
          <w:lang w:bidi="fa-IR"/>
        </w:rPr>
        <w:t>دارای ارزش</w:t>
      </w:r>
      <w:r w:rsidR="006861FC">
        <w:rPr>
          <w:rFonts w:cs="B Zar" w:hint="cs"/>
          <w:sz w:val="28"/>
          <w:szCs w:val="28"/>
          <w:rtl/>
          <w:lang w:bidi="fa-IR"/>
        </w:rPr>
        <w:t xml:space="preserve"> </w:t>
      </w:r>
      <w:r w:rsidR="00F34FDF">
        <w:rPr>
          <w:rFonts w:cs="B Zar"/>
          <w:sz w:val="28"/>
          <w:szCs w:val="28"/>
          <w:lang w:bidi="fa-IR"/>
        </w:rPr>
        <w:t>X</w:t>
      </w:r>
      <w:r w:rsidR="00F34FDF">
        <w:rPr>
          <w:rFonts w:cs="B Zar" w:hint="cs"/>
          <w:sz w:val="28"/>
          <w:szCs w:val="28"/>
          <w:rtl/>
          <w:lang w:bidi="fa-IR"/>
        </w:rPr>
        <w:t xml:space="preserve"> هستید. آیا می توانید مثال هایی دیگری در مورد اینکه چه زمان هایی احساس می کنید که دارای ارزش </w:t>
      </w:r>
      <w:r w:rsidR="00F34FDF">
        <w:rPr>
          <w:rFonts w:cs="B Zar"/>
          <w:sz w:val="28"/>
          <w:szCs w:val="28"/>
          <w:lang w:bidi="fa-IR"/>
        </w:rPr>
        <w:t>X</w:t>
      </w:r>
      <w:r w:rsidR="00F34FDF">
        <w:rPr>
          <w:rFonts w:cs="B Zar" w:hint="cs"/>
          <w:sz w:val="28"/>
          <w:szCs w:val="28"/>
          <w:rtl/>
          <w:lang w:bidi="fa-IR"/>
        </w:rPr>
        <w:t xml:space="preserve"> هستید را ارائه دهید.</w:t>
      </w:r>
      <w:r w:rsidR="00F34FDF" w:rsidRPr="00F34FDF">
        <w:rPr>
          <w:rFonts w:cs="B Zar" w:hint="cs"/>
          <w:sz w:val="28"/>
          <w:szCs w:val="28"/>
          <w:rtl/>
          <w:lang w:bidi="fa-IR"/>
        </w:rPr>
        <w:t xml:space="preserve">" </w:t>
      </w:r>
      <w:r w:rsidR="00AE028D">
        <w:rPr>
          <w:rFonts w:cs="B Zar" w:hint="cs"/>
          <w:sz w:val="28"/>
          <w:szCs w:val="28"/>
          <w:rtl/>
          <w:lang w:bidi="fa-IR"/>
        </w:rPr>
        <w:t xml:space="preserve">کارکنان </w:t>
      </w:r>
      <w:r w:rsidR="00BF14E4">
        <w:rPr>
          <w:rFonts w:cs="B Zar" w:hint="cs"/>
          <w:sz w:val="28"/>
          <w:szCs w:val="28"/>
          <w:rtl/>
          <w:lang w:bidi="fa-IR"/>
        </w:rPr>
        <w:t xml:space="preserve">تفریحگاه لوکس </w:t>
      </w:r>
      <w:r w:rsidR="00F34FDF" w:rsidRPr="00F34FDF">
        <w:rPr>
          <w:rFonts w:cs="B Zar" w:hint="cs"/>
          <w:sz w:val="28"/>
          <w:szCs w:val="28"/>
          <w:rtl/>
          <w:lang w:bidi="fa-IR"/>
        </w:rPr>
        <w:t>با استفاده از</w:t>
      </w:r>
      <w:r w:rsidR="00AC210E">
        <w:rPr>
          <w:rFonts w:cs="B Zar" w:hint="cs"/>
          <w:sz w:val="28"/>
          <w:szCs w:val="28"/>
          <w:rtl/>
          <w:lang w:bidi="fa-IR"/>
        </w:rPr>
        <w:t xml:space="preserve"> پرسیدن</w:t>
      </w:r>
      <w:r w:rsidR="00F34FDF" w:rsidRPr="00F34FDF">
        <w:rPr>
          <w:rFonts w:cs="B Zar" w:hint="cs"/>
          <w:sz w:val="28"/>
          <w:szCs w:val="28"/>
          <w:rtl/>
          <w:lang w:bidi="fa-IR"/>
        </w:rPr>
        <w:t xml:space="preserve"> این سوال کاربردی</w:t>
      </w:r>
      <w:r w:rsidR="00AC210E">
        <w:rPr>
          <w:rFonts w:cs="B Zar" w:hint="cs"/>
          <w:sz w:val="28"/>
          <w:szCs w:val="28"/>
          <w:rtl/>
          <w:lang w:bidi="fa-IR"/>
        </w:rPr>
        <w:t>،</w:t>
      </w:r>
      <w:r w:rsidR="00F34FDF" w:rsidRPr="00F34FDF">
        <w:rPr>
          <w:rFonts w:cs="B Zar" w:hint="cs"/>
          <w:sz w:val="28"/>
          <w:szCs w:val="28"/>
          <w:rtl/>
          <w:lang w:bidi="fa-IR"/>
        </w:rPr>
        <w:t xml:space="preserve"> </w:t>
      </w:r>
      <w:r w:rsidR="00AC210E">
        <w:rPr>
          <w:rFonts w:cs="B Zar" w:hint="cs"/>
          <w:sz w:val="28"/>
          <w:szCs w:val="28"/>
          <w:rtl/>
          <w:lang w:bidi="fa-IR"/>
        </w:rPr>
        <w:t xml:space="preserve">متوجه متقاضیان شایسته ای می شدند که در حین مصاحبه شروع به درخشش </w:t>
      </w:r>
      <w:r w:rsidR="004F6E0C">
        <w:rPr>
          <w:rFonts w:cs="B Zar" w:hint="cs"/>
          <w:sz w:val="28"/>
          <w:szCs w:val="28"/>
          <w:rtl/>
          <w:lang w:bidi="fa-IR"/>
        </w:rPr>
        <w:t>می کردند</w:t>
      </w:r>
      <w:r w:rsidR="00AC210E">
        <w:rPr>
          <w:rFonts w:cs="B Zar" w:hint="cs"/>
          <w:sz w:val="28"/>
          <w:szCs w:val="28"/>
          <w:rtl/>
          <w:lang w:bidi="fa-IR"/>
        </w:rPr>
        <w:t xml:space="preserve">. آن ها می توانند داستان های مفصلی را </w:t>
      </w:r>
      <w:r w:rsidR="007B321E">
        <w:rPr>
          <w:rFonts w:cs="B Zar" w:hint="cs"/>
          <w:sz w:val="28"/>
          <w:szCs w:val="28"/>
          <w:rtl/>
          <w:lang w:bidi="fa-IR"/>
        </w:rPr>
        <w:t xml:space="preserve">در مورد رفتارهایی </w:t>
      </w:r>
      <w:r w:rsidR="00AC210E">
        <w:rPr>
          <w:rFonts w:cs="B Zar" w:hint="cs"/>
          <w:sz w:val="28"/>
          <w:szCs w:val="28"/>
          <w:rtl/>
          <w:lang w:bidi="fa-IR"/>
        </w:rPr>
        <w:t>به یاد بیاورند که</w:t>
      </w:r>
      <w:r w:rsidR="00D713B9">
        <w:rPr>
          <w:rFonts w:cs="B Zar" w:hint="cs"/>
          <w:sz w:val="28"/>
          <w:szCs w:val="28"/>
          <w:rtl/>
          <w:lang w:bidi="fa-IR"/>
        </w:rPr>
        <w:t xml:space="preserve"> </w:t>
      </w:r>
      <w:r w:rsidR="00AC210E">
        <w:rPr>
          <w:rFonts w:cs="B Zar" w:hint="cs"/>
          <w:sz w:val="28"/>
          <w:szCs w:val="28"/>
          <w:rtl/>
          <w:lang w:bidi="fa-IR"/>
        </w:rPr>
        <w:t xml:space="preserve">از تجربه مطلوب برند حمایت </w:t>
      </w:r>
      <w:r w:rsidR="00BF14E4">
        <w:rPr>
          <w:rFonts w:cs="B Zar" w:hint="cs"/>
          <w:sz w:val="28"/>
          <w:szCs w:val="28"/>
          <w:rtl/>
          <w:lang w:bidi="fa-IR"/>
        </w:rPr>
        <w:t>می کردند</w:t>
      </w:r>
      <w:r w:rsidR="00AC210E">
        <w:rPr>
          <w:rFonts w:cs="B Zar" w:hint="cs"/>
          <w:sz w:val="28"/>
          <w:szCs w:val="28"/>
          <w:rtl/>
          <w:lang w:bidi="fa-IR"/>
        </w:rPr>
        <w:t xml:space="preserve">. </w:t>
      </w:r>
      <w:r w:rsidR="00AE028D">
        <w:rPr>
          <w:rFonts w:cs="B Zar" w:hint="cs"/>
          <w:sz w:val="28"/>
          <w:szCs w:val="28"/>
          <w:rtl/>
          <w:lang w:bidi="fa-IR"/>
        </w:rPr>
        <w:t>کارکنان</w:t>
      </w:r>
      <w:r w:rsidR="00D819DE">
        <w:rPr>
          <w:rFonts w:cs="B Zar" w:hint="cs"/>
          <w:sz w:val="28"/>
          <w:szCs w:val="28"/>
          <w:rtl/>
          <w:lang w:bidi="fa-IR"/>
        </w:rPr>
        <w:t xml:space="preserve"> تفریحگاه لوکس شروع به سوا کردن داوطلبانی </w:t>
      </w:r>
      <w:r w:rsidR="00DE700D">
        <w:rPr>
          <w:rFonts w:cs="B Zar" w:hint="cs"/>
          <w:sz w:val="28"/>
          <w:szCs w:val="28"/>
          <w:rtl/>
          <w:lang w:bidi="fa-IR"/>
        </w:rPr>
        <w:t>کردند</w:t>
      </w:r>
      <w:r w:rsidR="00D819DE">
        <w:rPr>
          <w:rFonts w:cs="B Zar" w:hint="cs"/>
          <w:sz w:val="28"/>
          <w:szCs w:val="28"/>
          <w:rtl/>
          <w:lang w:bidi="fa-IR"/>
        </w:rPr>
        <w:t xml:space="preserve"> که </w:t>
      </w:r>
      <w:r w:rsidR="004F6E0C">
        <w:rPr>
          <w:rFonts w:cs="B Zar" w:hint="cs"/>
          <w:sz w:val="28"/>
          <w:szCs w:val="28"/>
          <w:rtl/>
          <w:lang w:bidi="fa-IR"/>
        </w:rPr>
        <w:t>برای برگشتن به پاسخ صحیح</w:t>
      </w:r>
      <w:r w:rsidR="007B321E">
        <w:rPr>
          <w:rFonts w:cs="B Zar" w:hint="cs"/>
          <w:sz w:val="28"/>
          <w:szCs w:val="28"/>
          <w:rtl/>
          <w:lang w:bidi="fa-IR"/>
        </w:rPr>
        <w:t>،</w:t>
      </w:r>
      <w:r w:rsidR="004F6E0C">
        <w:rPr>
          <w:rFonts w:cs="B Zar" w:hint="cs"/>
          <w:sz w:val="28"/>
          <w:szCs w:val="28"/>
          <w:rtl/>
          <w:lang w:bidi="fa-IR"/>
        </w:rPr>
        <w:t xml:space="preserve"> ممکن است تحقیقات آنلاینی را در مورد شیوه مصاحبه انجام </w:t>
      </w:r>
      <w:r w:rsidR="00BF14E4">
        <w:rPr>
          <w:rFonts w:cs="B Zar" w:hint="cs"/>
          <w:sz w:val="28"/>
          <w:szCs w:val="28"/>
          <w:rtl/>
          <w:lang w:bidi="fa-IR"/>
        </w:rPr>
        <w:t>داده باشند</w:t>
      </w:r>
      <w:r w:rsidR="004F6E0C">
        <w:rPr>
          <w:rFonts w:cs="B Zar" w:hint="cs"/>
          <w:sz w:val="28"/>
          <w:szCs w:val="28"/>
          <w:rtl/>
          <w:lang w:bidi="fa-IR"/>
        </w:rPr>
        <w:t xml:space="preserve">. </w:t>
      </w:r>
      <w:r w:rsidR="00BF14E4">
        <w:rPr>
          <w:rFonts w:cs="B Zar" w:hint="cs"/>
          <w:sz w:val="28"/>
          <w:szCs w:val="28"/>
          <w:rtl/>
          <w:lang w:bidi="fa-IR"/>
        </w:rPr>
        <w:t xml:space="preserve"> </w:t>
      </w:r>
    </w:p>
    <w:p w:rsidR="0097573D" w:rsidRDefault="0097573D" w:rsidP="00EA4C88">
      <w:pPr>
        <w:bidi/>
        <w:rPr>
          <w:rFonts w:cs="B Zar"/>
          <w:sz w:val="28"/>
          <w:szCs w:val="28"/>
          <w:rtl/>
          <w:lang w:bidi="fa-IR"/>
        </w:rPr>
      </w:pPr>
      <w:r>
        <w:rPr>
          <w:rFonts w:cs="B Zar" w:hint="cs"/>
          <w:sz w:val="28"/>
          <w:szCs w:val="28"/>
          <w:rtl/>
          <w:lang w:bidi="fa-IR"/>
        </w:rPr>
        <w:lastRenderedPageBreak/>
        <w:t xml:space="preserve">در طی فرایند مصاحبه و برای بازبینی نهایی مسائل کاربردی یا تکرار شونده ای که </w:t>
      </w:r>
      <w:r w:rsidR="00DE700D">
        <w:rPr>
          <w:rFonts w:cs="B Zar" w:hint="cs"/>
          <w:sz w:val="28"/>
          <w:szCs w:val="28"/>
          <w:rtl/>
          <w:lang w:bidi="fa-IR"/>
        </w:rPr>
        <w:t>خدمه</w:t>
      </w:r>
      <w:r>
        <w:rPr>
          <w:rFonts w:cs="B Zar" w:hint="cs"/>
          <w:sz w:val="28"/>
          <w:szCs w:val="28"/>
          <w:rtl/>
          <w:lang w:bidi="fa-IR"/>
        </w:rPr>
        <w:t xml:space="preserve"> تفریحگاه باید پاسخگوی آن ها باشند، از متقاضی پرسیده می شد که </w:t>
      </w:r>
      <w:r w:rsidRPr="0097573D">
        <w:rPr>
          <w:rFonts w:cs="B Zar" w:hint="cs"/>
          <w:sz w:val="28"/>
          <w:szCs w:val="28"/>
          <w:rtl/>
          <w:lang w:bidi="fa-IR"/>
        </w:rPr>
        <w:t xml:space="preserve">" </w:t>
      </w:r>
      <w:r>
        <w:rPr>
          <w:rFonts w:cs="B Zar" w:hint="cs"/>
          <w:sz w:val="28"/>
          <w:szCs w:val="28"/>
          <w:rtl/>
          <w:lang w:bidi="fa-IR"/>
        </w:rPr>
        <w:t>اگر . . . چه کار می کردید</w:t>
      </w:r>
      <w:r w:rsidRPr="0097573D">
        <w:rPr>
          <w:rFonts w:cs="B Zar" w:hint="cs"/>
          <w:sz w:val="28"/>
          <w:szCs w:val="28"/>
          <w:rtl/>
          <w:lang w:bidi="fa-IR"/>
        </w:rPr>
        <w:t xml:space="preserve">. . . ؟" </w:t>
      </w:r>
      <w:r w:rsidR="00DE700D">
        <w:rPr>
          <w:rFonts w:cs="B Zar" w:hint="cs"/>
          <w:sz w:val="28"/>
          <w:szCs w:val="28"/>
          <w:rtl/>
          <w:lang w:bidi="fa-IR"/>
        </w:rPr>
        <w:t xml:space="preserve">این سوال ها </w:t>
      </w:r>
      <w:r w:rsidR="00746ADD">
        <w:rPr>
          <w:rFonts w:cs="B Zar" w:hint="cs"/>
          <w:sz w:val="28"/>
          <w:szCs w:val="28"/>
          <w:rtl/>
          <w:lang w:bidi="fa-IR"/>
        </w:rPr>
        <w:t>به عنوان مثال به</w:t>
      </w:r>
      <w:r w:rsidR="00DE700D">
        <w:rPr>
          <w:rFonts w:cs="B Zar" w:hint="cs"/>
          <w:sz w:val="28"/>
          <w:szCs w:val="28"/>
          <w:rtl/>
          <w:lang w:bidi="fa-IR"/>
        </w:rPr>
        <w:t xml:space="preserve"> مهمان هایی </w:t>
      </w:r>
      <w:r w:rsidR="00746ADD">
        <w:rPr>
          <w:rFonts w:cs="B Zar" w:hint="cs"/>
          <w:sz w:val="28"/>
          <w:szCs w:val="28"/>
          <w:rtl/>
          <w:lang w:bidi="fa-IR"/>
        </w:rPr>
        <w:t xml:space="preserve">مربوط </w:t>
      </w:r>
      <w:r w:rsidR="00DE700D">
        <w:rPr>
          <w:rFonts w:cs="B Zar" w:hint="cs"/>
          <w:sz w:val="28"/>
          <w:szCs w:val="28"/>
          <w:rtl/>
          <w:lang w:bidi="fa-IR"/>
        </w:rPr>
        <w:t xml:space="preserve">می شد که برای تهیه بلیط هواپیما زودتر از موعد مراجعه می کردند یا کارت اعتباری برای تهیه صورتحسات و خروج از هواپیما </w:t>
      </w:r>
      <w:r w:rsidR="00746ADD">
        <w:rPr>
          <w:rFonts w:cs="B Zar" w:hint="cs"/>
          <w:sz w:val="28"/>
          <w:szCs w:val="28"/>
          <w:rtl/>
          <w:lang w:bidi="fa-IR"/>
        </w:rPr>
        <w:t xml:space="preserve">را نداشتند یا به مدیران ارشدی مربوط می شد که در داخل تیم خود با یک مساله حساس یا سیاسی مواجه شده بودند. </w:t>
      </w:r>
      <w:r w:rsidR="005473F5">
        <w:rPr>
          <w:rFonts w:cs="B Zar" w:hint="cs"/>
          <w:sz w:val="28"/>
          <w:szCs w:val="28"/>
          <w:rtl/>
          <w:lang w:bidi="fa-IR"/>
        </w:rPr>
        <w:t>این سوالات به تیم مدیریتی کمک می کرد تا متوجه شو</w:t>
      </w:r>
      <w:r w:rsidR="00805A7F">
        <w:rPr>
          <w:rFonts w:cs="B Zar" w:hint="cs"/>
          <w:sz w:val="28"/>
          <w:szCs w:val="28"/>
          <w:rtl/>
          <w:lang w:bidi="fa-IR"/>
        </w:rPr>
        <w:t>ن</w:t>
      </w:r>
      <w:r w:rsidR="005473F5">
        <w:rPr>
          <w:rFonts w:cs="B Zar" w:hint="cs"/>
          <w:sz w:val="28"/>
          <w:szCs w:val="28"/>
          <w:rtl/>
          <w:lang w:bidi="fa-IR"/>
        </w:rPr>
        <w:t xml:space="preserve">د که آیا متقاضی شغلی در شرایط خاص، قادر به رفتار کردن به شیوه مطلوب خواهد بود و </w:t>
      </w:r>
      <w:r w:rsidR="00805A7F">
        <w:rPr>
          <w:rFonts w:cs="B Zar" w:hint="cs"/>
          <w:sz w:val="28"/>
          <w:szCs w:val="28"/>
          <w:rtl/>
          <w:lang w:bidi="fa-IR"/>
        </w:rPr>
        <w:t xml:space="preserve">به آشکار شدن ارزش های متقاضی </w:t>
      </w:r>
      <w:r w:rsidR="00EA4C88">
        <w:rPr>
          <w:rFonts w:cs="B Zar" w:hint="cs"/>
          <w:sz w:val="28"/>
          <w:szCs w:val="28"/>
          <w:rtl/>
          <w:lang w:bidi="fa-IR"/>
        </w:rPr>
        <w:t>نیز</w:t>
      </w:r>
      <w:r w:rsidR="00805A7F">
        <w:rPr>
          <w:rFonts w:cs="B Zar" w:hint="cs"/>
          <w:sz w:val="28"/>
          <w:szCs w:val="28"/>
          <w:rtl/>
          <w:lang w:bidi="fa-IR"/>
        </w:rPr>
        <w:t xml:space="preserve">کمک می کرد. </w:t>
      </w:r>
    </w:p>
    <w:p w:rsidR="00805A7F" w:rsidRDefault="00805A7F" w:rsidP="00856DD2">
      <w:pPr>
        <w:bidi/>
        <w:rPr>
          <w:rFonts w:cs="B Zar"/>
          <w:sz w:val="28"/>
          <w:szCs w:val="28"/>
          <w:rtl/>
          <w:lang w:bidi="fa-IR"/>
        </w:rPr>
      </w:pPr>
      <w:r>
        <w:rPr>
          <w:rFonts w:cs="B Zar" w:hint="cs"/>
          <w:sz w:val="28"/>
          <w:szCs w:val="28"/>
          <w:rtl/>
          <w:lang w:bidi="fa-IR"/>
        </w:rPr>
        <w:t xml:space="preserve">تعدادی از برندهای پیشرو به شیوه های مختلفی منجر به شناسایی ارزش های کارکنان بالقوه </w:t>
      </w:r>
      <w:r w:rsidR="006D3632">
        <w:rPr>
          <w:rFonts w:cs="B Zar" w:hint="cs"/>
          <w:sz w:val="28"/>
          <w:szCs w:val="28"/>
          <w:rtl/>
          <w:lang w:bidi="fa-IR"/>
        </w:rPr>
        <w:t>شده اند</w:t>
      </w:r>
      <w:r>
        <w:rPr>
          <w:rFonts w:cs="B Zar" w:hint="cs"/>
          <w:sz w:val="28"/>
          <w:szCs w:val="28"/>
          <w:rtl/>
          <w:lang w:bidi="fa-IR"/>
        </w:rPr>
        <w:t xml:space="preserve">. </w:t>
      </w:r>
      <w:r w:rsidR="006D3632">
        <w:rPr>
          <w:rFonts w:cs="B Zar" w:hint="cs"/>
          <w:sz w:val="28"/>
          <w:szCs w:val="28"/>
          <w:rtl/>
          <w:lang w:bidi="fa-IR"/>
        </w:rPr>
        <w:t xml:space="preserve">در </w:t>
      </w:r>
      <w:r>
        <w:rPr>
          <w:rFonts w:cs="B Zar" w:hint="cs"/>
          <w:sz w:val="28"/>
          <w:szCs w:val="28"/>
          <w:rtl/>
          <w:lang w:bidi="fa-IR"/>
        </w:rPr>
        <w:t xml:space="preserve">فرایند استخدام در شرکت هواپیمایی ساوث وست افرادی شناسایی </w:t>
      </w:r>
      <w:r w:rsidR="006D3632">
        <w:rPr>
          <w:rFonts w:cs="B Zar" w:hint="cs"/>
          <w:sz w:val="28"/>
          <w:szCs w:val="28"/>
          <w:rtl/>
          <w:lang w:bidi="fa-IR"/>
        </w:rPr>
        <w:t>شده اند</w:t>
      </w:r>
      <w:r>
        <w:rPr>
          <w:rFonts w:cs="B Zar" w:hint="cs"/>
          <w:sz w:val="28"/>
          <w:szCs w:val="28"/>
          <w:rtl/>
          <w:lang w:bidi="fa-IR"/>
        </w:rPr>
        <w:t xml:space="preserve"> که </w:t>
      </w:r>
      <w:r w:rsidR="00CF72E6">
        <w:rPr>
          <w:rFonts w:cs="B Zar" w:hint="cs"/>
          <w:sz w:val="28"/>
          <w:szCs w:val="28"/>
          <w:rtl/>
          <w:lang w:bidi="fa-IR"/>
        </w:rPr>
        <w:t>دارای سه خصلت کلیدی برخورداری از روحیه جنگاوری ( تمایل به برتری جویی، با شجاعت عمل کردن، پشتکار نشان دادن و</w:t>
      </w:r>
      <w:r w:rsidR="00226E8B">
        <w:rPr>
          <w:rFonts w:cs="B Zar" w:hint="cs"/>
          <w:sz w:val="28"/>
          <w:szCs w:val="28"/>
          <w:rtl/>
          <w:lang w:bidi="fa-IR"/>
        </w:rPr>
        <w:t xml:space="preserve"> اقدام به</w:t>
      </w:r>
      <w:r w:rsidR="00CF72E6">
        <w:rPr>
          <w:rFonts w:cs="B Zar" w:hint="cs"/>
          <w:sz w:val="28"/>
          <w:szCs w:val="28"/>
          <w:rtl/>
          <w:lang w:bidi="fa-IR"/>
        </w:rPr>
        <w:t xml:space="preserve"> نوآوری) داشتن </w:t>
      </w:r>
      <w:r w:rsidR="00226E8B">
        <w:rPr>
          <w:rFonts w:cs="B Zar" w:hint="cs"/>
          <w:sz w:val="28"/>
          <w:szCs w:val="28"/>
          <w:rtl/>
          <w:lang w:bidi="fa-IR"/>
        </w:rPr>
        <w:t>روحیه</w:t>
      </w:r>
      <w:r w:rsidR="00CF72E6">
        <w:rPr>
          <w:rFonts w:cs="B Zar" w:hint="cs"/>
          <w:sz w:val="28"/>
          <w:szCs w:val="28"/>
          <w:rtl/>
          <w:lang w:bidi="fa-IR"/>
        </w:rPr>
        <w:t xml:space="preserve"> خدمت گزار</w:t>
      </w:r>
      <w:r w:rsidR="00226E8B">
        <w:rPr>
          <w:rFonts w:cs="B Zar" w:hint="cs"/>
          <w:sz w:val="28"/>
          <w:szCs w:val="28"/>
          <w:rtl/>
          <w:lang w:bidi="fa-IR"/>
        </w:rPr>
        <w:t>ی</w:t>
      </w:r>
      <w:r w:rsidR="00CF72E6">
        <w:rPr>
          <w:rFonts w:cs="B Zar" w:hint="cs"/>
          <w:sz w:val="28"/>
          <w:szCs w:val="28"/>
          <w:rtl/>
          <w:lang w:bidi="fa-IR"/>
        </w:rPr>
        <w:t xml:space="preserve"> ( توانایی مقدم شمردن دیگران، </w:t>
      </w:r>
      <w:r w:rsidR="00696775">
        <w:rPr>
          <w:rFonts w:cs="B Zar" w:hint="cs"/>
          <w:sz w:val="28"/>
          <w:szCs w:val="28"/>
          <w:rtl/>
          <w:lang w:bidi="fa-IR"/>
        </w:rPr>
        <w:t xml:space="preserve">رفتار محترمانه با </w:t>
      </w:r>
      <w:r w:rsidR="00CF72E6">
        <w:rPr>
          <w:rFonts w:cs="B Zar" w:hint="cs"/>
          <w:sz w:val="28"/>
          <w:szCs w:val="28"/>
          <w:rtl/>
          <w:lang w:bidi="fa-IR"/>
        </w:rPr>
        <w:t xml:space="preserve">همه </w:t>
      </w:r>
      <w:r w:rsidR="006D3632">
        <w:rPr>
          <w:rFonts w:cs="B Zar" w:hint="cs"/>
          <w:sz w:val="28"/>
          <w:szCs w:val="28"/>
          <w:rtl/>
          <w:lang w:bidi="fa-IR"/>
        </w:rPr>
        <w:t>و ارائه خدمات فعالانه به مشتری ها)</w:t>
      </w:r>
      <w:r w:rsidR="00CF72E6">
        <w:rPr>
          <w:rFonts w:cs="B Zar" w:hint="cs"/>
          <w:sz w:val="28"/>
          <w:szCs w:val="28"/>
          <w:rtl/>
          <w:lang w:bidi="fa-IR"/>
        </w:rPr>
        <w:t xml:space="preserve"> </w:t>
      </w:r>
      <w:r w:rsidR="006D3632">
        <w:rPr>
          <w:rFonts w:cs="B Zar" w:hint="cs"/>
          <w:sz w:val="28"/>
          <w:szCs w:val="28"/>
          <w:rtl/>
          <w:lang w:bidi="fa-IR"/>
        </w:rPr>
        <w:t xml:space="preserve">و خصلت خوش گذرانی (عشق ورزی، لذت بردن و بیزاری از جدی گرفتن بیش از حد خود) می باشند. اگر </w:t>
      </w:r>
      <w:r w:rsidR="00F70E69">
        <w:rPr>
          <w:rFonts w:cs="B Zar" w:hint="cs"/>
          <w:sz w:val="28"/>
          <w:szCs w:val="28"/>
          <w:rtl/>
          <w:lang w:bidi="fa-IR"/>
        </w:rPr>
        <w:t xml:space="preserve">انتخاب نهایی باید از میان </w:t>
      </w:r>
      <w:r w:rsidR="006D3632">
        <w:rPr>
          <w:rFonts w:cs="B Zar" w:hint="cs"/>
          <w:sz w:val="28"/>
          <w:szCs w:val="28"/>
          <w:rtl/>
          <w:lang w:bidi="fa-IR"/>
        </w:rPr>
        <w:t>دو تن از متقاضیان دارای صلاحیت یکسان</w:t>
      </w:r>
      <w:r w:rsidR="00F70E69">
        <w:rPr>
          <w:rFonts w:cs="B Zar" w:hint="cs"/>
          <w:sz w:val="28"/>
          <w:szCs w:val="28"/>
          <w:rtl/>
          <w:lang w:bidi="fa-IR"/>
        </w:rPr>
        <w:t xml:space="preserve"> انجام شود، شخصی که رابطه نزدیکتری با ارزش های شرکت دارد، شغل مربوطه را تصاحب خواهد کرد. مدیر عامل شرکت چارلز شوآب به نام والت بتینگر کارکنان بالقوه را برای </w:t>
      </w:r>
      <w:r w:rsidR="005C3DAF">
        <w:rPr>
          <w:rFonts w:cs="B Zar" w:hint="cs"/>
          <w:sz w:val="28"/>
          <w:szCs w:val="28"/>
          <w:rtl/>
          <w:lang w:bidi="fa-IR"/>
        </w:rPr>
        <w:t>صرف</w:t>
      </w:r>
      <w:r w:rsidR="00F70E69">
        <w:rPr>
          <w:rFonts w:cs="B Zar" w:hint="cs"/>
          <w:sz w:val="28"/>
          <w:szCs w:val="28"/>
          <w:rtl/>
          <w:lang w:bidi="fa-IR"/>
        </w:rPr>
        <w:t xml:space="preserve"> صبحانه </w:t>
      </w:r>
      <w:r w:rsidR="005C3DAF">
        <w:rPr>
          <w:rFonts w:cs="B Zar" w:hint="cs"/>
          <w:sz w:val="28"/>
          <w:szCs w:val="28"/>
          <w:rtl/>
          <w:lang w:bidi="fa-IR"/>
        </w:rPr>
        <w:t>دعوت</w:t>
      </w:r>
      <w:r w:rsidR="00AE028D">
        <w:rPr>
          <w:rFonts w:cs="B Zar" w:hint="cs"/>
          <w:sz w:val="28"/>
          <w:szCs w:val="28"/>
          <w:rtl/>
          <w:lang w:bidi="fa-IR"/>
        </w:rPr>
        <w:t xml:space="preserve"> کرد که</w:t>
      </w:r>
      <w:r w:rsidR="00F70E69">
        <w:rPr>
          <w:rFonts w:cs="B Zar" w:hint="cs"/>
          <w:sz w:val="28"/>
          <w:szCs w:val="28"/>
          <w:rtl/>
          <w:lang w:bidi="fa-IR"/>
        </w:rPr>
        <w:t xml:space="preserve"> </w:t>
      </w:r>
      <w:r w:rsidR="005C3DAF">
        <w:rPr>
          <w:rFonts w:cs="B Zar" w:hint="cs"/>
          <w:sz w:val="28"/>
          <w:szCs w:val="28"/>
          <w:rtl/>
          <w:lang w:bidi="fa-IR"/>
        </w:rPr>
        <w:t xml:space="preserve">این، </w:t>
      </w:r>
      <w:r w:rsidR="00F70E69">
        <w:rPr>
          <w:rFonts w:cs="B Zar" w:hint="cs"/>
          <w:sz w:val="28"/>
          <w:szCs w:val="28"/>
          <w:rtl/>
          <w:lang w:bidi="fa-IR"/>
        </w:rPr>
        <w:t>بخ</w:t>
      </w:r>
      <w:r w:rsidR="00B4139D">
        <w:rPr>
          <w:rFonts w:cs="B Zar" w:hint="cs"/>
          <w:sz w:val="28"/>
          <w:szCs w:val="28"/>
          <w:rtl/>
          <w:lang w:bidi="fa-IR"/>
        </w:rPr>
        <w:t>شی از فرایند مصاحبه</w:t>
      </w:r>
      <w:r w:rsidR="00AE028D">
        <w:rPr>
          <w:rFonts w:cs="B Zar" w:hint="cs"/>
          <w:sz w:val="28"/>
          <w:szCs w:val="28"/>
          <w:rtl/>
          <w:lang w:bidi="fa-IR"/>
        </w:rPr>
        <w:t xml:space="preserve"> را تشکیل می داد</w:t>
      </w:r>
      <w:r w:rsidR="00B4139D">
        <w:rPr>
          <w:rFonts w:cs="B Zar" w:hint="cs"/>
          <w:sz w:val="28"/>
          <w:szCs w:val="28"/>
          <w:rtl/>
          <w:lang w:bidi="fa-IR"/>
        </w:rPr>
        <w:t xml:space="preserve">. </w:t>
      </w:r>
      <w:r w:rsidR="005C3DAF">
        <w:rPr>
          <w:rFonts w:cs="B Zar" w:hint="cs"/>
          <w:sz w:val="28"/>
          <w:szCs w:val="28"/>
          <w:rtl/>
          <w:lang w:bidi="fa-IR"/>
        </w:rPr>
        <w:t xml:space="preserve">هدف از این کار این بود که توانایی متقاضیان </w:t>
      </w:r>
      <w:r w:rsidR="00226E8B">
        <w:rPr>
          <w:rFonts w:cs="B Zar" w:hint="cs"/>
          <w:sz w:val="28"/>
          <w:szCs w:val="28"/>
          <w:rtl/>
          <w:lang w:bidi="fa-IR"/>
        </w:rPr>
        <w:t xml:space="preserve">استخدام </w:t>
      </w:r>
      <w:r w:rsidR="005C3DAF">
        <w:rPr>
          <w:rFonts w:cs="B Zar" w:hint="cs"/>
          <w:sz w:val="28"/>
          <w:szCs w:val="28"/>
          <w:rtl/>
          <w:lang w:bidi="fa-IR"/>
        </w:rPr>
        <w:t xml:space="preserve">برای مقابله با ناملایمات سنجیده شود. این یکی از خصلت های کلیدی ای است که بتینگر در کارکنان بالقوه به دنبال آن می گردد. مسئولین شرکت زاپس از </w:t>
      </w:r>
      <w:r w:rsidR="00226E8B">
        <w:rPr>
          <w:rFonts w:cs="B Zar" w:hint="cs"/>
          <w:sz w:val="28"/>
          <w:szCs w:val="28"/>
          <w:rtl/>
          <w:lang w:bidi="fa-IR"/>
        </w:rPr>
        <w:t>متقاضیان</w:t>
      </w:r>
      <w:r w:rsidR="005C3DAF">
        <w:rPr>
          <w:rFonts w:cs="B Zar" w:hint="cs"/>
          <w:sz w:val="28"/>
          <w:szCs w:val="28"/>
          <w:rtl/>
          <w:lang w:bidi="fa-IR"/>
        </w:rPr>
        <w:t xml:space="preserve"> </w:t>
      </w:r>
      <w:r w:rsidR="00226E8B">
        <w:rPr>
          <w:rFonts w:cs="B Zar" w:hint="cs"/>
          <w:sz w:val="28"/>
          <w:szCs w:val="28"/>
          <w:rtl/>
          <w:lang w:bidi="fa-IR"/>
        </w:rPr>
        <w:t>استخدام</w:t>
      </w:r>
      <w:r w:rsidR="007B3463">
        <w:rPr>
          <w:rFonts w:cs="B Zar" w:hint="cs"/>
          <w:sz w:val="28"/>
          <w:szCs w:val="28"/>
          <w:rtl/>
          <w:lang w:bidi="fa-IR"/>
        </w:rPr>
        <w:t>،</w:t>
      </w:r>
      <w:r w:rsidR="00226E8B">
        <w:rPr>
          <w:rFonts w:cs="B Zar" w:hint="cs"/>
          <w:sz w:val="28"/>
          <w:szCs w:val="28"/>
          <w:rtl/>
          <w:lang w:bidi="fa-IR"/>
        </w:rPr>
        <w:t xml:space="preserve"> </w:t>
      </w:r>
      <w:r w:rsidR="005C3DAF">
        <w:rPr>
          <w:rFonts w:cs="B Zar" w:hint="cs"/>
          <w:sz w:val="28"/>
          <w:szCs w:val="28"/>
          <w:rtl/>
          <w:lang w:bidi="fa-IR"/>
        </w:rPr>
        <w:t xml:space="preserve">پنج یا شش سوال رفتاری </w:t>
      </w:r>
      <w:r w:rsidR="00226E8B">
        <w:rPr>
          <w:rFonts w:cs="B Zar" w:hint="cs"/>
          <w:sz w:val="28"/>
          <w:szCs w:val="28"/>
          <w:rtl/>
          <w:lang w:bidi="fa-IR"/>
        </w:rPr>
        <w:t>پرسید</w:t>
      </w:r>
      <w:r w:rsidR="00EC1CCB">
        <w:rPr>
          <w:rFonts w:cs="B Zar" w:hint="cs"/>
          <w:sz w:val="28"/>
          <w:szCs w:val="28"/>
          <w:rtl/>
          <w:lang w:bidi="fa-IR"/>
        </w:rPr>
        <w:t>ند</w:t>
      </w:r>
      <w:r w:rsidR="005C3DAF">
        <w:rPr>
          <w:rFonts w:cs="B Zar" w:hint="cs"/>
          <w:sz w:val="28"/>
          <w:szCs w:val="28"/>
          <w:rtl/>
          <w:lang w:bidi="fa-IR"/>
        </w:rPr>
        <w:t xml:space="preserve"> که </w:t>
      </w:r>
      <w:r w:rsidR="00226E8B">
        <w:rPr>
          <w:rFonts w:cs="B Zar" w:hint="cs"/>
          <w:sz w:val="28"/>
          <w:szCs w:val="28"/>
          <w:rtl/>
          <w:lang w:bidi="fa-IR"/>
        </w:rPr>
        <w:t xml:space="preserve">نشان می داد که کارکنان بالقوه چقدر با ارزش های کلیدی شرکت زاپس هم راستا می باشند. به شکل مشابهی، هتل های دبلیو </w:t>
      </w:r>
      <w:r w:rsidR="00EC1CCB">
        <w:rPr>
          <w:rFonts w:cs="B Zar" w:hint="cs"/>
          <w:sz w:val="28"/>
          <w:szCs w:val="28"/>
          <w:rtl/>
          <w:lang w:bidi="fa-IR"/>
        </w:rPr>
        <w:t>از مصاحبه شوندگان انتظار</w:t>
      </w:r>
      <w:r w:rsidR="00E31D24">
        <w:rPr>
          <w:rFonts w:cs="B Zar" w:hint="cs"/>
          <w:sz w:val="28"/>
          <w:szCs w:val="28"/>
          <w:rtl/>
          <w:lang w:bidi="fa-IR"/>
        </w:rPr>
        <w:t xml:space="preserve"> دارند</w:t>
      </w:r>
      <w:r w:rsidR="00EC1CCB">
        <w:rPr>
          <w:rFonts w:cs="B Zar" w:hint="cs"/>
          <w:sz w:val="28"/>
          <w:szCs w:val="28"/>
          <w:rtl/>
          <w:lang w:bidi="fa-IR"/>
        </w:rPr>
        <w:t xml:space="preserve"> که تعداد دفعاتی که مردم را </w:t>
      </w:r>
      <w:r w:rsidR="00856DD2">
        <w:rPr>
          <w:rFonts w:cs="B Zar" w:hint="cs"/>
          <w:sz w:val="28"/>
          <w:szCs w:val="28"/>
          <w:rtl/>
          <w:lang w:bidi="fa-IR"/>
        </w:rPr>
        <w:t>هیجان زده کرده اند</w:t>
      </w:r>
      <w:r w:rsidR="00EC1CCB">
        <w:rPr>
          <w:rFonts w:cs="B Zar" w:hint="cs"/>
          <w:sz w:val="28"/>
          <w:szCs w:val="28"/>
          <w:rtl/>
          <w:lang w:bidi="fa-IR"/>
        </w:rPr>
        <w:t xml:space="preserve"> را بازشماری کنند. </w:t>
      </w:r>
    </w:p>
    <w:p w:rsidR="00ED7EFA" w:rsidRDefault="00EC1CCB" w:rsidP="004C54B6">
      <w:pPr>
        <w:bidi/>
        <w:rPr>
          <w:rFonts w:cs="B Zar"/>
          <w:sz w:val="28"/>
          <w:szCs w:val="28"/>
          <w:rtl/>
          <w:lang w:bidi="fa-IR"/>
        </w:rPr>
      </w:pPr>
      <w:r>
        <w:rPr>
          <w:rFonts w:cs="B Zar" w:hint="cs"/>
          <w:sz w:val="28"/>
          <w:szCs w:val="28"/>
          <w:rtl/>
          <w:lang w:bidi="fa-IR"/>
        </w:rPr>
        <w:t>اهمیت برخورداری از ارزش های</w:t>
      </w:r>
      <w:r w:rsidR="00E03505">
        <w:rPr>
          <w:rFonts w:cs="B Zar" w:hint="cs"/>
          <w:sz w:val="28"/>
          <w:szCs w:val="28"/>
          <w:rtl/>
          <w:lang w:bidi="fa-IR"/>
        </w:rPr>
        <w:t>ی که</w:t>
      </w:r>
      <w:r>
        <w:rPr>
          <w:rFonts w:cs="B Zar" w:hint="cs"/>
          <w:sz w:val="28"/>
          <w:szCs w:val="28"/>
          <w:rtl/>
          <w:lang w:bidi="fa-IR"/>
        </w:rPr>
        <w:t xml:space="preserve"> منحصر به فرد، ویژه، فعال، </w:t>
      </w:r>
      <w:r w:rsidR="004C54B6">
        <w:rPr>
          <w:rFonts w:cs="B Zar" w:hint="cs"/>
          <w:sz w:val="28"/>
          <w:szCs w:val="28"/>
          <w:rtl/>
          <w:lang w:bidi="fa-IR"/>
        </w:rPr>
        <w:t>خودخواسته</w:t>
      </w:r>
      <w:r>
        <w:rPr>
          <w:rFonts w:cs="B Zar" w:hint="cs"/>
          <w:sz w:val="28"/>
          <w:szCs w:val="28"/>
          <w:rtl/>
          <w:lang w:bidi="fa-IR"/>
        </w:rPr>
        <w:t xml:space="preserve"> و متوازن </w:t>
      </w:r>
      <w:r w:rsidR="00E03505">
        <w:rPr>
          <w:rFonts w:cs="B Zar" w:hint="cs"/>
          <w:sz w:val="28"/>
          <w:szCs w:val="28"/>
          <w:rtl/>
          <w:lang w:bidi="fa-IR"/>
        </w:rPr>
        <w:t xml:space="preserve">باشند، </w:t>
      </w:r>
      <w:r w:rsidR="00734ADB">
        <w:rPr>
          <w:rFonts w:cs="B Zar" w:hint="cs"/>
          <w:sz w:val="28"/>
          <w:szCs w:val="28"/>
          <w:rtl/>
          <w:lang w:bidi="fa-IR"/>
        </w:rPr>
        <w:t xml:space="preserve">در حین مصاحبه آشکار می شود. اگر شما دارای ارزش هایی باشید که این معیارها را برآورده می سازند، پرسیدن این سوال از مصاحبه شونده ها که چگونه خود را در چهار یا پنج لغت توصیف می کنند، </w:t>
      </w:r>
      <w:r w:rsidR="00E03505">
        <w:rPr>
          <w:rFonts w:cs="B Zar" w:hint="cs"/>
          <w:sz w:val="28"/>
          <w:szCs w:val="28"/>
          <w:rtl/>
          <w:lang w:bidi="fa-IR"/>
        </w:rPr>
        <w:t xml:space="preserve">به شما کمک خواهد کرد که </w:t>
      </w:r>
      <w:r w:rsidR="00734ADB">
        <w:rPr>
          <w:rFonts w:cs="B Zar" w:hint="cs"/>
          <w:sz w:val="28"/>
          <w:szCs w:val="28"/>
          <w:rtl/>
          <w:lang w:bidi="fa-IR"/>
        </w:rPr>
        <w:t xml:space="preserve">کارکنان بالقوه ای </w:t>
      </w:r>
      <w:r w:rsidR="00E03505">
        <w:rPr>
          <w:rFonts w:cs="B Zar" w:hint="cs"/>
          <w:sz w:val="28"/>
          <w:szCs w:val="28"/>
          <w:rtl/>
          <w:lang w:bidi="fa-IR"/>
        </w:rPr>
        <w:t xml:space="preserve">را انتخاب کنید </w:t>
      </w:r>
      <w:r w:rsidR="00734ADB">
        <w:rPr>
          <w:rFonts w:cs="B Zar" w:hint="cs"/>
          <w:sz w:val="28"/>
          <w:szCs w:val="28"/>
          <w:rtl/>
          <w:lang w:bidi="fa-IR"/>
        </w:rPr>
        <w:t xml:space="preserve">که </w:t>
      </w:r>
      <w:r w:rsidR="00E03505">
        <w:rPr>
          <w:rFonts w:cs="B Zar" w:hint="cs"/>
          <w:sz w:val="28"/>
          <w:szCs w:val="28"/>
          <w:rtl/>
          <w:lang w:bidi="fa-IR"/>
        </w:rPr>
        <w:t xml:space="preserve">لایق استخدام هستند و کارکنان بالقوه ای که با ویژگی های شغل مورد نظر سازگار نیستند را حذف کنید. اگر ارزش های شما </w:t>
      </w:r>
      <w:r w:rsidR="00285250">
        <w:rPr>
          <w:rFonts w:cs="B Zar" w:hint="cs"/>
          <w:sz w:val="28"/>
          <w:szCs w:val="28"/>
          <w:rtl/>
          <w:lang w:bidi="fa-IR"/>
        </w:rPr>
        <w:t xml:space="preserve">عمومی باشند و خوب تعریف نشده باشند، بیشتر پاسخ های مصاحبه </w:t>
      </w:r>
      <w:r w:rsidR="00285250">
        <w:rPr>
          <w:rFonts w:cs="B Zar" w:hint="cs"/>
          <w:sz w:val="28"/>
          <w:szCs w:val="28"/>
          <w:rtl/>
          <w:lang w:bidi="fa-IR"/>
        </w:rPr>
        <w:lastRenderedPageBreak/>
        <w:t xml:space="preserve">شوندگان معقول و منطقی به نظر خواهند رسید، زیرا ارزش های عمومی دامنه وسیعتری را برای پاسخ های قابل قبول فراهم می سازند. حالا، </w:t>
      </w:r>
      <w:r w:rsidR="00E31D24">
        <w:rPr>
          <w:rFonts w:cs="B Zar" w:hint="cs"/>
          <w:sz w:val="28"/>
          <w:szCs w:val="28"/>
          <w:rtl/>
          <w:lang w:bidi="fa-IR"/>
        </w:rPr>
        <w:t xml:space="preserve">می توانید </w:t>
      </w:r>
      <w:r w:rsidR="00285250">
        <w:rPr>
          <w:rFonts w:cs="B Zar" w:hint="cs"/>
          <w:sz w:val="28"/>
          <w:szCs w:val="28"/>
          <w:rtl/>
          <w:lang w:bidi="fa-IR"/>
        </w:rPr>
        <w:t xml:space="preserve">به اهمیت برخورداری ارزش های منحصر به فرد، </w:t>
      </w:r>
      <w:r w:rsidR="00E31D24">
        <w:rPr>
          <w:rFonts w:cs="B Zar" w:hint="cs"/>
          <w:sz w:val="28"/>
          <w:szCs w:val="28"/>
          <w:rtl/>
          <w:lang w:bidi="fa-IR"/>
        </w:rPr>
        <w:t xml:space="preserve">ویژه، فعال، </w:t>
      </w:r>
      <w:r w:rsidR="00ED7EFA">
        <w:rPr>
          <w:rFonts w:cs="B Zar" w:hint="cs"/>
          <w:sz w:val="28"/>
          <w:szCs w:val="28"/>
          <w:rtl/>
          <w:lang w:bidi="fa-IR"/>
        </w:rPr>
        <w:t>خود خواسته</w:t>
      </w:r>
      <w:r w:rsidR="00E31D24">
        <w:rPr>
          <w:rFonts w:cs="B Zar" w:hint="cs"/>
          <w:sz w:val="28"/>
          <w:szCs w:val="28"/>
          <w:rtl/>
          <w:lang w:bidi="fa-IR"/>
        </w:rPr>
        <w:t xml:space="preserve"> و متوازن پی ببرید. </w:t>
      </w:r>
    </w:p>
    <w:p w:rsidR="00630C3E" w:rsidRDefault="002528BF" w:rsidP="005F5779">
      <w:pPr>
        <w:bidi/>
        <w:rPr>
          <w:rFonts w:cs="B Zar"/>
          <w:sz w:val="28"/>
          <w:szCs w:val="28"/>
          <w:rtl/>
          <w:lang w:bidi="fa-IR"/>
        </w:rPr>
      </w:pPr>
      <w:r>
        <w:rPr>
          <w:rFonts w:cs="B Zar" w:hint="cs"/>
          <w:sz w:val="28"/>
          <w:szCs w:val="28"/>
          <w:rtl/>
          <w:lang w:bidi="fa-IR"/>
        </w:rPr>
        <w:t>هدف از فرایند استخدام محدود به پیدا کردن کارکنانی نمی شود که ارزش های برند شما را مجسم کنند.</w:t>
      </w:r>
      <w:r w:rsidR="00285250">
        <w:rPr>
          <w:rFonts w:cs="B Zar" w:hint="cs"/>
          <w:sz w:val="28"/>
          <w:szCs w:val="28"/>
          <w:rtl/>
          <w:lang w:bidi="fa-IR"/>
        </w:rPr>
        <w:t xml:space="preserve"> </w:t>
      </w:r>
      <w:r w:rsidR="007B3463">
        <w:rPr>
          <w:rFonts w:cs="B Zar" w:hint="cs"/>
          <w:sz w:val="28"/>
          <w:szCs w:val="28"/>
          <w:rtl/>
          <w:lang w:bidi="fa-IR"/>
        </w:rPr>
        <w:t xml:space="preserve">اما درک و کاوش اینکه کارکنان بالقوه </w:t>
      </w:r>
      <w:r w:rsidR="00856DD2">
        <w:rPr>
          <w:rFonts w:cs="B Zar" w:hint="cs"/>
          <w:sz w:val="28"/>
          <w:szCs w:val="28"/>
          <w:rtl/>
          <w:lang w:bidi="fa-IR"/>
        </w:rPr>
        <w:t>تا چه حدی</w:t>
      </w:r>
      <w:r w:rsidR="007B3463">
        <w:rPr>
          <w:rFonts w:cs="B Zar" w:hint="cs"/>
          <w:sz w:val="28"/>
          <w:szCs w:val="28"/>
          <w:rtl/>
          <w:lang w:bidi="fa-IR"/>
        </w:rPr>
        <w:t xml:space="preserve"> با مبانی تجربه برند شما سازگار خواهند شد، از اهمیت بالایی برخوردار است.</w:t>
      </w:r>
      <w:r w:rsidR="00856DD2">
        <w:rPr>
          <w:rFonts w:cs="B Zar" w:hint="cs"/>
          <w:sz w:val="28"/>
          <w:szCs w:val="28"/>
          <w:rtl/>
          <w:lang w:bidi="fa-IR"/>
        </w:rPr>
        <w:t xml:space="preserve"> اگر جوهره برند شما شامل حداکثر خوش گذرانی همراه با سوزاندن آدرنالین است، شما به کارکنانی نیاز دارید که مجسمه چنین ویژگی هایی باشند. به عنوان مثال، آن ها </w:t>
      </w:r>
      <w:r w:rsidR="00043814">
        <w:rPr>
          <w:rFonts w:cs="B Zar" w:hint="cs"/>
          <w:sz w:val="28"/>
          <w:szCs w:val="28"/>
          <w:rtl/>
          <w:lang w:bidi="fa-IR"/>
        </w:rPr>
        <w:t xml:space="preserve">باید </w:t>
      </w:r>
      <w:r w:rsidR="00856DD2">
        <w:rPr>
          <w:rFonts w:cs="B Zar" w:hint="cs"/>
          <w:sz w:val="28"/>
          <w:szCs w:val="28"/>
          <w:rtl/>
          <w:lang w:bidi="fa-IR"/>
        </w:rPr>
        <w:t xml:space="preserve">علاقه زیادی به ورزش </w:t>
      </w:r>
      <w:r w:rsidR="00043814">
        <w:rPr>
          <w:rFonts w:cs="B Zar" w:hint="cs"/>
          <w:sz w:val="28"/>
          <w:szCs w:val="28"/>
          <w:rtl/>
          <w:lang w:bidi="fa-IR"/>
        </w:rPr>
        <w:t>داشته باشند</w:t>
      </w:r>
      <w:r w:rsidR="00856DD2">
        <w:rPr>
          <w:rFonts w:cs="B Zar" w:hint="cs"/>
          <w:sz w:val="28"/>
          <w:szCs w:val="28"/>
          <w:rtl/>
          <w:lang w:bidi="fa-IR"/>
        </w:rPr>
        <w:t xml:space="preserve">. </w:t>
      </w:r>
      <w:r w:rsidR="00043814">
        <w:rPr>
          <w:rFonts w:cs="B Zar" w:hint="cs"/>
          <w:sz w:val="28"/>
          <w:szCs w:val="28"/>
          <w:rtl/>
          <w:lang w:bidi="fa-IR"/>
        </w:rPr>
        <w:t xml:space="preserve">اگر قابل اعتماد بودن به عنوان وعده برند شما مهم است، باید به دنبال کارکنانی بگردید که بتوانید روی آن ها حساب کنید، در حالی که اگر موضع گیری برند شما به شیک بودن و خوش برخورد بودن مربوط شود، باید کارکنانی را استخدام کنید که </w:t>
      </w:r>
      <w:r w:rsidR="005F5779">
        <w:rPr>
          <w:rFonts w:cs="B Zar" w:hint="cs"/>
          <w:sz w:val="28"/>
          <w:szCs w:val="28"/>
          <w:rtl/>
          <w:lang w:bidi="fa-IR"/>
        </w:rPr>
        <w:t xml:space="preserve">خلق و خوی طبیعی آن ها از این موضوع پشتیبانی کند. </w:t>
      </w:r>
    </w:p>
    <w:p w:rsidR="00CA4574" w:rsidRDefault="00630C3E" w:rsidP="00AE132B">
      <w:pPr>
        <w:bidi/>
        <w:rPr>
          <w:rFonts w:cs="B Zar"/>
          <w:sz w:val="28"/>
          <w:szCs w:val="28"/>
          <w:rtl/>
          <w:lang w:bidi="fa-IR"/>
        </w:rPr>
      </w:pPr>
      <w:r>
        <w:rPr>
          <w:rFonts w:cs="B Zar" w:hint="cs"/>
          <w:sz w:val="28"/>
          <w:szCs w:val="28"/>
          <w:rtl/>
          <w:lang w:bidi="fa-IR"/>
        </w:rPr>
        <w:t xml:space="preserve">باید به این هشدار توجه داشت که اگرچه استخدام و حفظ کارکنانی که با ارزش های برند شما و سایر مبانی تجربه برند شما سازگار باشند، کار مهمی است، اما این دلیل نمی شود که همواره </w:t>
      </w:r>
      <w:r w:rsidR="00C621FD">
        <w:rPr>
          <w:rFonts w:cs="B Zar" w:hint="cs"/>
          <w:sz w:val="28"/>
          <w:szCs w:val="28"/>
          <w:rtl/>
          <w:lang w:bidi="fa-IR"/>
        </w:rPr>
        <w:t xml:space="preserve">با تصورات خود اقدام به استخدام کارکنان بالقوه کنید. آنچه مهم است این است که نیروی کاری شما </w:t>
      </w:r>
      <w:r w:rsidR="006F7515">
        <w:rPr>
          <w:rFonts w:cs="B Zar" w:hint="cs"/>
          <w:sz w:val="28"/>
          <w:szCs w:val="28"/>
          <w:rtl/>
          <w:lang w:bidi="fa-IR"/>
        </w:rPr>
        <w:t xml:space="preserve">شامل افرادی </w:t>
      </w:r>
      <w:r w:rsidR="00AE132B">
        <w:rPr>
          <w:rFonts w:cs="B Zar" w:hint="cs"/>
          <w:sz w:val="28"/>
          <w:szCs w:val="28"/>
          <w:rtl/>
          <w:lang w:bidi="fa-IR"/>
        </w:rPr>
        <w:t>شود</w:t>
      </w:r>
      <w:r w:rsidR="006F7515">
        <w:rPr>
          <w:rFonts w:cs="B Zar" w:hint="cs"/>
          <w:sz w:val="28"/>
          <w:szCs w:val="28"/>
          <w:rtl/>
          <w:lang w:bidi="fa-IR"/>
        </w:rPr>
        <w:t xml:space="preserve"> </w:t>
      </w:r>
      <w:r w:rsidR="00C621FD">
        <w:rPr>
          <w:rFonts w:cs="B Zar" w:hint="cs"/>
          <w:sz w:val="28"/>
          <w:szCs w:val="28"/>
          <w:rtl/>
          <w:lang w:bidi="fa-IR"/>
        </w:rPr>
        <w:t xml:space="preserve">که دارای پیشینه متنوعی </w:t>
      </w:r>
      <w:r w:rsidR="00546FC6">
        <w:rPr>
          <w:rFonts w:cs="B Zar" w:hint="cs"/>
          <w:sz w:val="28"/>
          <w:szCs w:val="28"/>
          <w:rtl/>
          <w:lang w:bidi="fa-IR"/>
        </w:rPr>
        <w:t>هستند</w:t>
      </w:r>
      <w:r w:rsidR="00C621FD">
        <w:rPr>
          <w:rFonts w:cs="B Zar" w:hint="cs"/>
          <w:sz w:val="28"/>
          <w:szCs w:val="28"/>
          <w:rtl/>
          <w:lang w:bidi="fa-IR"/>
        </w:rPr>
        <w:t xml:space="preserve"> و</w:t>
      </w:r>
      <w:r w:rsidR="005D38A4">
        <w:rPr>
          <w:rFonts w:cs="B Zar" w:hint="cs"/>
          <w:sz w:val="28"/>
          <w:szCs w:val="28"/>
          <w:rtl/>
          <w:lang w:bidi="fa-IR"/>
        </w:rPr>
        <w:t xml:space="preserve"> به همین دلیل، </w:t>
      </w:r>
      <w:r w:rsidR="0087217F">
        <w:rPr>
          <w:rFonts w:cs="B Zar" w:hint="cs"/>
          <w:sz w:val="28"/>
          <w:szCs w:val="28"/>
          <w:rtl/>
          <w:lang w:bidi="fa-IR"/>
        </w:rPr>
        <w:t>دارای</w:t>
      </w:r>
      <w:r w:rsidR="00546FC6">
        <w:rPr>
          <w:rFonts w:cs="B Zar" w:hint="cs"/>
          <w:sz w:val="28"/>
          <w:szCs w:val="28"/>
          <w:rtl/>
          <w:lang w:bidi="fa-IR"/>
        </w:rPr>
        <w:t xml:space="preserve"> </w:t>
      </w:r>
      <w:r w:rsidR="00C621FD">
        <w:rPr>
          <w:rFonts w:cs="B Zar" w:hint="cs"/>
          <w:sz w:val="28"/>
          <w:szCs w:val="28"/>
          <w:rtl/>
          <w:lang w:bidi="fa-IR"/>
        </w:rPr>
        <w:t>تجارب</w:t>
      </w:r>
      <w:r w:rsidR="005D38A4">
        <w:rPr>
          <w:rFonts w:cs="B Zar" w:hint="cs"/>
          <w:sz w:val="28"/>
          <w:szCs w:val="28"/>
          <w:rtl/>
          <w:lang w:bidi="fa-IR"/>
        </w:rPr>
        <w:t xml:space="preserve"> مختلف</w:t>
      </w:r>
      <w:r w:rsidR="00546FC6">
        <w:rPr>
          <w:rFonts w:cs="B Zar" w:hint="cs"/>
          <w:sz w:val="28"/>
          <w:szCs w:val="28"/>
          <w:rtl/>
          <w:lang w:bidi="fa-IR"/>
        </w:rPr>
        <w:t xml:space="preserve"> بوده</w:t>
      </w:r>
      <w:r w:rsidR="00C621FD">
        <w:rPr>
          <w:rFonts w:cs="B Zar" w:hint="cs"/>
          <w:sz w:val="28"/>
          <w:szCs w:val="28"/>
          <w:rtl/>
          <w:lang w:bidi="fa-IR"/>
        </w:rPr>
        <w:t xml:space="preserve"> و</w:t>
      </w:r>
      <w:r w:rsidR="00DD5C82">
        <w:rPr>
          <w:rFonts w:cs="B Zar" w:hint="cs"/>
          <w:sz w:val="28"/>
          <w:szCs w:val="28"/>
          <w:rtl/>
          <w:lang w:bidi="fa-IR"/>
        </w:rPr>
        <w:t xml:space="preserve"> </w:t>
      </w:r>
      <w:r w:rsidR="008F176A">
        <w:rPr>
          <w:rFonts w:cs="B Zar" w:hint="cs"/>
          <w:sz w:val="28"/>
          <w:szCs w:val="28"/>
          <w:rtl/>
          <w:lang w:bidi="fa-IR"/>
        </w:rPr>
        <w:t>می توانند</w:t>
      </w:r>
      <w:r w:rsidR="00C621FD">
        <w:rPr>
          <w:rFonts w:cs="B Zar" w:hint="cs"/>
          <w:sz w:val="28"/>
          <w:szCs w:val="28"/>
          <w:rtl/>
          <w:lang w:bidi="fa-IR"/>
        </w:rPr>
        <w:t xml:space="preserve"> به شیوه های مختلفی بیندیشند. </w:t>
      </w:r>
      <w:r w:rsidR="005D38A4">
        <w:rPr>
          <w:rFonts w:cs="B Zar" w:hint="cs"/>
          <w:sz w:val="28"/>
          <w:szCs w:val="28"/>
          <w:rtl/>
          <w:lang w:bidi="fa-IR"/>
        </w:rPr>
        <w:t xml:space="preserve">تحقیقات نشان می دهد که شرکت هایی که دارای نیروی کاری متنوعی هستند، از لحاظ مالی عملکرد بهتری خواهند داشت. </w:t>
      </w:r>
    </w:p>
    <w:p w:rsidR="00181C0E" w:rsidRDefault="00CA4574" w:rsidP="008F176A">
      <w:pPr>
        <w:bidi/>
        <w:rPr>
          <w:rFonts w:cs="B Zar"/>
          <w:sz w:val="28"/>
          <w:szCs w:val="28"/>
          <w:rtl/>
          <w:lang w:bidi="fa-IR"/>
        </w:rPr>
      </w:pPr>
      <w:r>
        <w:rPr>
          <w:rFonts w:cs="B Zar" w:hint="cs"/>
          <w:sz w:val="28"/>
          <w:szCs w:val="28"/>
          <w:rtl/>
          <w:lang w:bidi="fa-IR"/>
        </w:rPr>
        <w:t xml:space="preserve">کاتلین مولن در بخش بینش کارشناس خود، به طور خلاصه به نقشی </w:t>
      </w:r>
      <w:r w:rsidR="006F264E">
        <w:rPr>
          <w:rFonts w:cs="B Zar" w:hint="cs"/>
          <w:sz w:val="28"/>
          <w:szCs w:val="28"/>
          <w:rtl/>
          <w:lang w:bidi="fa-IR"/>
        </w:rPr>
        <w:t xml:space="preserve">اشاره می کند </w:t>
      </w:r>
      <w:r>
        <w:rPr>
          <w:rFonts w:cs="B Zar" w:hint="cs"/>
          <w:sz w:val="28"/>
          <w:szCs w:val="28"/>
          <w:rtl/>
          <w:lang w:bidi="fa-IR"/>
        </w:rPr>
        <w:t>که</w:t>
      </w:r>
      <w:r w:rsidR="00DD5C82">
        <w:rPr>
          <w:rFonts w:cs="B Zar" w:hint="cs"/>
          <w:sz w:val="28"/>
          <w:szCs w:val="28"/>
          <w:rtl/>
          <w:lang w:bidi="fa-IR"/>
        </w:rPr>
        <w:t xml:space="preserve"> فرایند</w:t>
      </w:r>
      <w:r>
        <w:rPr>
          <w:rFonts w:cs="B Zar" w:hint="cs"/>
          <w:sz w:val="28"/>
          <w:szCs w:val="28"/>
          <w:rtl/>
          <w:lang w:bidi="fa-IR"/>
        </w:rPr>
        <w:t xml:space="preserve"> استخدام </w:t>
      </w:r>
      <w:r w:rsidR="00DD5C82">
        <w:rPr>
          <w:rFonts w:cs="B Zar" w:hint="cs"/>
          <w:sz w:val="28"/>
          <w:szCs w:val="28"/>
          <w:rtl/>
          <w:lang w:bidi="fa-IR"/>
        </w:rPr>
        <w:t>در</w:t>
      </w:r>
      <w:r w:rsidR="00843008">
        <w:rPr>
          <w:rFonts w:cs="B Zar" w:hint="cs"/>
          <w:sz w:val="28"/>
          <w:szCs w:val="28"/>
          <w:rtl/>
          <w:lang w:bidi="fa-IR"/>
        </w:rPr>
        <w:t xml:space="preserve"> </w:t>
      </w:r>
      <w:r>
        <w:rPr>
          <w:rFonts w:cs="B Zar" w:hint="cs"/>
          <w:sz w:val="28"/>
          <w:szCs w:val="28"/>
          <w:rtl/>
          <w:lang w:bidi="fa-IR"/>
        </w:rPr>
        <w:t xml:space="preserve">کمک به شرکت جنرال الکتریک </w:t>
      </w:r>
      <w:r w:rsidR="00181C0E">
        <w:rPr>
          <w:rFonts w:cs="B Zar" w:hint="cs"/>
          <w:sz w:val="28"/>
          <w:szCs w:val="28"/>
          <w:rtl/>
          <w:lang w:bidi="fa-IR"/>
        </w:rPr>
        <w:t>در زمینه</w:t>
      </w:r>
      <w:r w:rsidR="00843008">
        <w:rPr>
          <w:rFonts w:cs="B Zar" w:hint="cs"/>
          <w:sz w:val="28"/>
          <w:szCs w:val="28"/>
          <w:rtl/>
          <w:lang w:bidi="fa-IR"/>
        </w:rPr>
        <w:t xml:space="preserve"> جذب افراد</w:t>
      </w:r>
      <w:r w:rsidR="00DD5C82">
        <w:rPr>
          <w:rFonts w:cs="B Zar" w:hint="cs"/>
          <w:sz w:val="28"/>
          <w:szCs w:val="28"/>
          <w:rtl/>
          <w:lang w:bidi="fa-IR"/>
        </w:rPr>
        <w:t xml:space="preserve"> </w:t>
      </w:r>
      <w:r w:rsidR="008F176A">
        <w:rPr>
          <w:rFonts w:cs="B Zar" w:hint="cs"/>
          <w:sz w:val="28"/>
          <w:szCs w:val="28"/>
          <w:rtl/>
          <w:lang w:bidi="fa-IR"/>
        </w:rPr>
        <w:t>با استعداد</w:t>
      </w:r>
      <w:r w:rsidR="008F3EFE">
        <w:rPr>
          <w:rFonts w:cs="B Zar" w:hint="cs"/>
          <w:sz w:val="28"/>
          <w:szCs w:val="28"/>
          <w:rtl/>
          <w:lang w:bidi="fa-IR"/>
        </w:rPr>
        <w:t xml:space="preserve"> </w:t>
      </w:r>
      <w:r w:rsidR="00C03DFF">
        <w:rPr>
          <w:rFonts w:cs="B Zar" w:hint="cs"/>
          <w:sz w:val="28"/>
          <w:szCs w:val="28"/>
          <w:rtl/>
          <w:lang w:bidi="fa-IR"/>
        </w:rPr>
        <w:t xml:space="preserve">ایفا می کند </w:t>
      </w:r>
      <w:r w:rsidR="0043657B">
        <w:rPr>
          <w:rFonts w:cs="B Zar" w:hint="cs"/>
          <w:sz w:val="28"/>
          <w:szCs w:val="28"/>
          <w:rtl/>
          <w:lang w:bidi="fa-IR"/>
        </w:rPr>
        <w:t xml:space="preserve">و </w:t>
      </w:r>
      <w:r w:rsidR="006F7515">
        <w:rPr>
          <w:rFonts w:cs="B Zar" w:hint="cs"/>
          <w:sz w:val="28"/>
          <w:szCs w:val="28"/>
          <w:rtl/>
          <w:lang w:bidi="fa-IR"/>
        </w:rPr>
        <w:t>موجب</w:t>
      </w:r>
      <w:r w:rsidR="0043657B">
        <w:rPr>
          <w:rFonts w:cs="B Zar" w:hint="cs"/>
          <w:sz w:val="28"/>
          <w:szCs w:val="28"/>
          <w:rtl/>
          <w:lang w:bidi="fa-IR"/>
        </w:rPr>
        <w:t xml:space="preserve"> می شود که این شرکت </w:t>
      </w:r>
      <w:r w:rsidR="00F437D7">
        <w:rPr>
          <w:rFonts w:cs="B Zar" w:hint="cs"/>
          <w:sz w:val="28"/>
          <w:szCs w:val="28"/>
          <w:rtl/>
          <w:lang w:bidi="fa-IR"/>
        </w:rPr>
        <w:t xml:space="preserve">بتواند </w:t>
      </w:r>
      <w:r w:rsidR="001263AC">
        <w:rPr>
          <w:rFonts w:cs="B Zar" w:hint="cs"/>
          <w:sz w:val="28"/>
          <w:szCs w:val="28"/>
          <w:rtl/>
          <w:lang w:bidi="fa-IR"/>
        </w:rPr>
        <w:t>موضع خود</w:t>
      </w:r>
      <w:r w:rsidR="00F437D7">
        <w:rPr>
          <w:rFonts w:cs="B Zar" w:hint="cs"/>
          <w:sz w:val="28"/>
          <w:szCs w:val="28"/>
          <w:rtl/>
          <w:lang w:bidi="fa-IR"/>
        </w:rPr>
        <w:t xml:space="preserve"> را</w:t>
      </w:r>
      <w:r w:rsidR="001263AC">
        <w:rPr>
          <w:rFonts w:cs="B Zar" w:hint="cs"/>
          <w:sz w:val="28"/>
          <w:szCs w:val="28"/>
          <w:rtl/>
          <w:lang w:bidi="fa-IR"/>
        </w:rPr>
        <w:t xml:space="preserve"> به عنوان </w:t>
      </w:r>
      <w:r w:rsidR="00181C0E">
        <w:rPr>
          <w:rFonts w:cs="B Zar" w:hint="cs"/>
          <w:sz w:val="28"/>
          <w:szCs w:val="28"/>
          <w:rtl/>
          <w:lang w:bidi="fa-IR"/>
        </w:rPr>
        <w:t xml:space="preserve">یک شرکت </w:t>
      </w:r>
      <w:r w:rsidR="00F437D7">
        <w:rPr>
          <w:rFonts w:cs="B Zar" w:hint="cs"/>
          <w:sz w:val="28"/>
          <w:szCs w:val="28"/>
          <w:rtl/>
          <w:lang w:bidi="fa-IR"/>
        </w:rPr>
        <w:t>صنایع</w:t>
      </w:r>
      <w:r w:rsidR="00181C0E">
        <w:rPr>
          <w:rFonts w:cs="B Zar" w:hint="cs"/>
          <w:sz w:val="28"/>
          <w:szCs w:val="28"/>
          <w:rtl/>
          <w:lang w:bidi="fa-IR"/>
        </w:rPr>
        <w:t xml:space="preserve"> دیجیتالی</w:t>
      </w:r>
      <w:r w:rsidR="00F437D7">
        <w:rPr>
          <w:rFonts w:cs="B Zar" w:hint="cs"/>
          <w:sz w:val="28"/>
          <w:szCs w:val="28"/>
          <w:rtl/>
          <w:lang w:bidi="fa-IR"/>
        </w:rPr>
        <w:t xml:space="preserve">، </w:t>
      </w:r>
      <w:r w:rsidR="00546FC6">
        <w:rPr>
          <w:rFonts w:cs="B Zar" w:hint="cs"/>
          <w:sz w:val="28"/>
          <w:szCs w:val="28"/>
          <w:rtl/>
          <w:lang w:bidi="fa-IR"/>
        </w:rPr>
        <w:t>توسعه و تکامل دهد</w:t>
      </w:r>
      <w:r w:rsidR="006F264E">
        <w:rPr>
          <w:rFonts w:cs="B Zar" w:hint="cs"/>
          <w:sz w:val="28"/>
          <w:szCs w:val="28"/>
          <w:rtl/>
          <w:lang w:bidi="fa-IR"/>
        </w:rPr>
        <w:t>.</w:t>
      </w:r>
      <w:r w:rsidR="00181C0E">
        <w:rPr>
          <w:rFonts w:cs="B Zar" w:hint="cs"/>
          <w:sz w:val="28"/>
          <w:szCs w:val="28"/>
          <w:rtl/>
          <w:lang w:bidi="fa-IR"/>
        </w:rPr>
        <w:t xml:space="preserve"> </w:t>
      </w:r>
    </w:p>
    <w:p w:rsidR="00E45782" w:rsidRDefault="00181C0E" w:rsidP="00E45782">
      <w:pPr>
        <w:bidi/>
        <w:rPr>
          <w:rFonts w:cs="B Zar"/>
          <w:b/>
          <w:bCs/>
          <w:sz w:val="28"/>
          <w:szCs w:val="28"/>
          <w:rtl/>
          <w:lang w:bidi="fa-IR"/>
        </w:rPr>
      </w:pPr>
      <w:r w:rsidRPr="00181C0E">
        <w:rPr>
          <w:rFonts w:cs="B Zar" w:hint="cs"/>
          <w:b/>
          <w:bCs/>
          <w:sz w:val="28"/>
          <w:szCs w:val="28"/>
          <w:rtl/>
          <w:lang w:bidi="fa-IR"/>
        </w:rPr>
        <w:t xml:space="preserve">بینش کارشناس 2-14: فرایند استخدام چگونه به </w:t>
      </w:r>
      <w:r w:rsidR="00E45782">
        <w:rPr>
          <w:rFonts w:cs="B Zar" w:hint="cs"/>
          <w:b/>
          <w:bCs/>
          <w:sz w:val="28"/>
          <w:szCs w:val="28"/>
          <w:rtl/>
          <w:lang w:bidi="fa-IR"/>
        </w:rPr>
        <w:t xml:space="preserve">شرکت </w:t>
      </w:r>
      <w:r w:rsidRPr="00181C0E">
        <w:rPr>
          <w:rFonts w:cs="B Zar" w:hint="cs"/>
          <w:b/>
          <w:bCs/>
          <w:sz w:val="28"/>
          <w:szCs w:val="28"/>
          <w:rtl/>
          <w:lang w:bidi="fa-IR"/>
        </w:rPr>
        <w:t xml:space="preserve">جنرال الکتریک </w:t>
      </w:r>
      <w:r w:rsidR="00E45782">
        <w:rPr>
          <w:rFonts w:cs="B Zar" w:hint="cs"/>
          <w:b/>
          <w:bCs/>
          <w:sz w:val="28"/>
          <w:szCs w:val="28"/>
          <w:rtl/>
          <w:lang w:bidi="fa-IR"/>
        </w:rPr>
        <w:t>در زمینه حفظ وابسته سازی</w:t>
      </w:r>
      <w:r w:rsidRPr="00181C0E">
        <w:rPr>
          <w:rFonts w:cs="B Zar" w:hint="cs"/>
          <w:b/>
          <w:bCs/>
          <w:sz w:val="28"/>
          <w:szCs w:val="28"/>
          <w:rtl/>
          <w:lang w:bidi="fa-IR"/>
        </w:rPr>
        <w:t xml:space="preserve"> مشتری به </w:t>
      </w:r>
      <w:r w:rsidR="00E45782">
        <w:rPr>
          <w:rFonts w:cs="B Zar" w:hint="cs"/>
          <w:b/>
          <w:bCs/>
          <w:sz w:val="28"/>
          <w:szCs w:val="28"/>
          <w:rtl/>
          <w:lang w:bidi="fa-IR"/>
        </w:rPr>
        <w:t>برند</w:t>
      </w:r>
      <w:r w:rsidRPr="00181C0E">
        <w:rPr>
          <w:rFonts w:cs="B Zar" w:hint="cs"/>
          <w:b/>
          <w:bCs/>
          <w:sz w:val="28"/>
          <w:szCs w:val="28"/>
          <w:rtl/>
          <w:lang w:bidi="fa-IR"/>
        </w:rPr>
        <w:t>خود کمک می کند.</w:t>
      </w:r>
      <w:r w:rsidR="00CA4574" w:rsidRPr="00181C0E">
        <w:rPr>
          <w:rFonts w:cs="B Zar" w:hint="cs"/>
          <w:b/>
          <w:bCs/>
          <w:sz w:val="28"/>
          <w:szCs w:val="28"/>
          <w:rtl/>
          <w:lang w:bidi="fa-IR"/>
        </w:rPr>
        <w:t xml:space="preserve"> </w:t>
      </w:r>
    </w:p>
    <w:p w:rsidR="00EC1CCB" w:rsidRDefault="00E45782" w:rsidP="00CA3B6F">
      <w:pPr>
        <w:bidi/>
        <w:rPr>
          <w:rFonts w:cs="B Zar"/>
          <w:sz w:val="28"/>
          <w:szCs w:val="28"/>
          <w:rtl/>
          <w:lang w:bidi="fa-IR"/>
        </w:rPr>
      </w:pPr>
      <w:r>
        <w:rPr>
          <w:rFonts w:cs="B Zar" w:hint="cs"/>
          <w:sz w:val="28"/>
          <w:szCs w:val="28"/>
          <w:rtl/>
          <w:lang w:bidi="fa-IR"/>
        </w:rPr>
        <w:t xml:space="preserve">برند جنرال الکتریک یکی از معروفترین برندها در </w:t>
      </w:r>
      <w:r w:rsidR="00F05875">
        <w:rPr>
          <w:rFonts w:cs="B Zar" w:hint="cs"/>
          <w:sz w:val="28"/>
          <w:szCs w:val="28"/>
          <w:rtl/>
          <w:lang w:bidi="fa-IR"/>
        </w:rPr>
        <w:t xml:space="preserve">سطح </w:t>
      </w:r>
      <w:r>
        <w:rPr>
          <w:rFonts w:cs="B Zar" w:hint="cs"/>
          <w:sz w:val="28"/>
          <w:szCs w:val="28"/>
          <w:rtl/>
          <w:lang w:bidi="fa-IR"/>
        </w:rPr>
        <w:t>جهان است. شرکت جنرال الکتریک که دارای قدمت 125 ساله است، در طی سال های مختلف پیشرفت ها</w:t>
      </w:r>
      <w:r w:rsidR="00015944">
        <w:rPr>
          <w:rFonts w:cs="B Zar" w:hint="cs"/>
          <w:sz w:val="28"/>
          <w:szCs w:val="28"/>
          <w:rtl/>
          <w:lang w:bidi="fa-IR"/>
        </w:rPr>
        <w:t>ی زیادی</w:t>
      </w:r>
      <w:r>
        <w:rPr>
          <w:rFonts w:cs="B Zar" w:hint="cs"/>
          <w:sz w:val="28"/>
          <w:szCs w:val="28"/>
          <w:rtl/>
          <w:lang w:bidi="fa-IR"/>
        </w:rPr>
        <w:t xml:space="preserve"> را تجربه کرده است</w:t>
      </w:r>
      <w:r w:rsidRPr="00E45782">
        <w:rPr>
          <w:rFonts w:cs="B Zar" w:hint="cs"/>
          <w:sz w:val="28"/>
          <w:szCs w:val="28"/>
          <w:rtl/>
          <w:lang w:bidi="fa-IR"/>
        </w:rPr>
        <w:t>، اما</w:t>
      </w:r>
      <w:r w:rsidRPr="00CA3B6F">
        <w:rPr>
          <w:rFonts w:cs="B Zar" w:hint="cs"/>
          <w:sz w:val="28"/>
          <w:szCs w:val="28"/>
          <w:rtl/>
          <w:lang w:bidi="fa-IR"/>
        </w:rPr>
        <w:t xml:space="preserve"> </w:t>
      </w:r>
      <w:r w:rsidR="00CA3B6F" w:rsidRPr="00CA3B6F">
        <w:rPr>
          <w:rFonts w:cs="B Zar" w:hint="cs"/>
          <w:sz w:val="28"/>
          <w:szCs w:val="28"/>
          <w:rtl/>
          <w:lang w:bidi="fa-IR"/>
        </w:rPr>
        <w:t xml:space="preserve">هنوز </w:t>
      </w:r>
      <w:r>
        <w:rPr>
          <w:rFonts w:cs="B Zar" w:hint="cs"/>
          <w:sz w:val="28"/>
          <w:szCs w:val="28"/>
          <w:rtl/>
          <w:lang w:bidi="fa-IR"/>
        </w:rPr>
        <w:t xml:space="preserve">نسبت به ارائه </w:t>
      </w:r>
      <w:r w:rsidR="00015944">
        <w:rPr>
          <w:rFonts w:cs="B Zar" w:hint="cs"/>
          <w:sz w:val="28"/>
          <w:szCs w:val="28"/>
          <w:rtl/>
          <w:lang w:bidi="fa-IR"/>
        </w:rPr>
        <w:t xml:space="preserve">پیشرفته ترین </w:t>
      </w:r>
      <w:r>
        <w:rPr>
          <w:rFonts w:cs="B Zar" w:hint="cs"/>
          <w:sz w:val="28"/>
          <w:szCs w:val="28"/>
          <w:rtl/>
          <w:lang w:bidi="fa-IR"/>
        </w:rPr>
        <w:t xml:space="preserve">محصولات و خدمات </w:t>
      </w:r>
      <w:r w:rsidR="00015944">
        <w:rPr>
          <w:rFonts w:cs="B Zar" w:hint="cs"/>
          <w:sz w:val="28"/>
          <w:szCs w:val="28"/>
          <w:rtl/>
          <w:lang w:bidi="fa-IR"/>
        </w:rPr>
        <w:t>با حفظ اصو</w:t>
      </w:r>
      <w:r w:rsidR="008F3EFE">
        <w:rPr>
          <w:rFonts w:cs="B Zar" w:hint="cs"/>
          <w:sz w:val="28"/>
          <w:szCs w:val="28"/>
          <w:rtl/>
          <w:lang w:bidi="fa-IR"/>
        </w:rPr>
        <w:t xml:space="preserve">ل یکپارچگی، </w:t>
      </w:r>
      <w:r w:rsidR="00CA3B6F">
        <w:rPr>
          <w:rFonts w:cs="B Zar" w:hint="cs"/>
          <w:sz w:val="28"/>
          <w:szCs w:val="28"/>
          <w:rtl/>
          <w:lang w:bidi="fa-IR"/>
        </w:rPr>
        <w:t>پیشروی</w:t>
      </w:r>
      <w:r w:rsidR="008F3EFE">
        <w:rPr>
          <w:rFonts w:cs="B Zar" w:hint="cs"/>
          <w:sz w:val="28"/>
          <w:szCs w:val="28"/>
          <w:rtl/>
          <w:lang w:bidi="fa-IR"/>
        </w:rPr>
        <w:t xml:space="preserve"> و بهینه سازی، </w:t>
      </w:r>
      <w:r w:rsidR="00015944">
        <w:rPr>
          <w:rFonts w:cs="B Zar" w:hint="cs"/>
          <w:sz w:val="28"/>
          <w:szCs w:val="28"/>
          <w:rtl/>
          <w:lang w:bidi="fa-IR"/>
        </w:rPr>
        <w:t xml:space="preserve">پایبند مانده است. </w:t>
      </w:r>
    </w:p>
    <w:p w:rsidR="00DD5C82" w:rsidRDefault="00015944" w:rsidP="001A1419">
      <w:pPr>
        <w:bidi/>
        <w:rPr>
          <w:rFonts w:cs="B Zar"/>
          <w:sz w:val="28"/>
          <w:szCs w:val="28"/>
          <w:rtl/>
          <w:lang w:bidi="fa-IR"/>
        </w:rPr>
      </w:pPr>
      <w:r>
        <w:rPr>
          <w:rFonts w:cs="B Zar" w:hint="cs"/>
          <w:sz w:val="28"/>
          <w:szCs w:val="28"/>
          <w:rtl/>
          <w:lang w:bidi="fa-IR"/>
        </w:rPr>
        <w:lastRenderedPageBreak/>
        <w:t>شرکت جنرال الکتریک در سال های اخیر</w:t>
      </w:r>
      <w:r w:rsidR="008F3EFE">
        <w:rPr>
          <w:rFonts w:cs="B Zar" w:hint="cs"/>
          <w:sz w:val="28"/>
          <w:szCs w:val="28"/>
          <w:rtl/>
          <w:lang w:bidi="fa-IR"/>
        </w:rPr>
        <w:t xml:space="preserve"> به عنوان یک شرکت صنعتی و دیجیتالی پیشرو شناخته شده است.</w:t>
      </w:r>
      <w:r w:rsidR="00F05875">
        <w:rPr>
          <w:rFonts w:cs="B Zar" w:hint="cs"/>
          <w:sz w:val="28"/>
          <w:szCs w:val="28"/>
          <w:rtl/>
          <w:lang w:bidi="fa-IR"/>
        </w:rPr>
        <w:t xml:space="preserve"> </w:t>
      </w:r>
      <w:r w:rsidR="00EA6A49">
        <w:rPr>
          <w:rFonts w:cs="B Zar" w:hint="cs"/>
          <w:sz w:val="28"/>
          <w:szCs w:val="28"/>
          <w:rtl/>
          <w:lang w:bidi="fa-IR"/>
        </w:rPr>
        <w:t>تمام</w:t>
      </w:r>
      <w:r w:rsidR="00F05875">
        <w:rPr>
          <w:rFonts w:cs="B Zar" w:hint="cs"/>
          <w:sz w:val="28"/>
          <w:szCs w:val="28"/>
          <w:rtl/>
          <w:lang w:bidi="fa-IR"/>
        </w:rPr>
        <w:t xml:space="preserve"> شرکت های ما برای ارائه وعده برند</w:t>
      </w:r>
      <w:r w:rsidR="00C03DFF">
        <w:rPr>
          <w:rFonts w:cs="B Zar" w:hint="cs"/>
          <w:sz w:val="28"/>
          <w:szCs w:val="28"/>
          <w:rtl/>
          <w:lang w:bidi="fa-IR"/>
        </w:rPr>
        <w:t>مان</w:t>
      </w:r>
      <w:r w:rsidR="00F05875">
        <w:rPr>
          <w:rFonts w:cs="B Zar" w:hint="cs"/>
          <w:sz w:val="28"/>
          <w:szCs w:val="28"/>
          <w:rtl/>
          <w:lang w:bidi="fa-IR"/>
        </w:rPr>
        <w:t xml:space="preserve"> </w:t>
      </w:r>
      <w:r w:rsidR="00C03DFF">
        <w:rPr>
          <w:rFonts w:cs="B Zar" w:hint="cs"/>
          <w:sz w:val="28"/>
          <w:szCs w:val="28"/>
          <w:rtl/>
          <w:lang w:bidi="fa-IR"/>
        </w:rPr>
        <w:t>که ارائه خدمات تحت برند جنرال الکتریک می باشد،</w:t>
      </w:r>
      <w:r w:rsidR="00F05875">
        <w:rPr>
          <w:rFonts w:cs="B Zar" w:hint="cs"/>
          <w:sz w:val="28"/>
          <w:szCs w:val="28"/>
          <w:rtl/>
          <w:lang w:bidi="fa-IR"/>
        </w:rPr>
        <w:t xml:space="preserve"> با یکدیگر همکاری </w:t>
      </w:r>
      <w:r w:rsidR="006F264E">
        <w:rPr>
          <w:rFonts w:cs="B Zar" w:hint="cs"/>
          <w:sz w:val="28"/>
          <w:szCs w:val="28"/>
          <w:rtl/>
          <w:lang w:bidi="fa-IR"/>
        </w:rPr>
        <w:t>می کنیم</w:t>
      </w:r>
      <w:r w:rsidR="00F05875">
        <w:rPr>
          <w:rFonts w:cs="B Zar" w:hint="cs"/>
          <w:sz w:val="28"/>
          <w:szCs w:val="28"/>
          <w:rtl/>
          <w:lang w:bidi="fa-IR"/>
        </w:rPr>
        <w:t xml:space="preserve">. </w:t>
      </w:r>
      <w:r w:rsidR="00C03DFF">
        <w:rPr>
          <w:rFonts w:cs="B Zar" w:hint="cs"/>
          <w:sz w:val="28"/>
          <w:szCs w:val="28"/>
          <w:rtl/>
          <w:lang w:bidi="fa-IR"/>
        </w:rPr>
        <w:t xml:space="preserve">ما عضوی از جنرال الکتریک هستیم. برند ما </w:t>
      </w:r>
      <w:r w:rsidR="006F264E">
        <w:rPr>
          <w:rFonts w:cs="B Zar" w:hint="cs"/>
          <w:sz w:val="28"/>
          <w:szCs w:val="28"/>
          <w:rtl/>
          <w:lang w:bidi="fa-IR"/>
        </w:rPr>
        <w:t xml:space="preserve">در حال توسعه یافتن است </w:t>
      </w:r>
      <w:r w:rsidR="00EA6A49">
        <w:rPr>
          <w:rFonts w:cs="B Zar" w:hint="cs"/>
          <w:sz w:val="28"/>
          <w:szCs w:val="28"/>
          <w:rtl/>
          <w:lang w:bidi="fa-IR"/>
        </w:rPr>
        <w:t>و</w:t>
      </w:r>
      <w:r w:rsidR="006F264E">
        <w:rPr>
          <w:rFonts w:cs="B Zar" w:hint="cs"/>
          <w:sz w:val="28"/>
          <w:szCs w:val="28"/>
          <w:rtl/>
          <w:lang w:bidi="fa-IR"/>
        </w:rPr>
        <w:t xml:space="preserve"> </w:t>
      </w:r>
      <w:r w:rsidR="00CA3B6F">
        <w:rPr>
          <w:rFonts w:cs="B Zar" w:hint="cs"/>
          <w:sz w:val="28"/>
          <w:szCs w:val="28"/>
          <w:rtl/>
          <w:lang w:bidi="fa-IR"/>
        </w:rPr>
        <w:t xml:space="preserve">ما </w:t>
      </w:r>
      <w:r w:rsidR="006F264E">
        <w:rPr>
          <w:rFonts w:cs="B Zar" w:hint="cs"/>
          <w:sz w:val="28"/>
          <w:szCs w:val="28"/>
          <w:rtl/>
          <w:lang w:bidi="fa-IR"/>
        </w:rPr>
        <w:t xml:space="preserve">با </w:t>
      </w:r>
      <w:r w:rsidR="00CA3B6F">
        <w:rPr>
          <w:rFonts w:cs="B Zar" w:hint="cs"/>
          <w:sz w:val="28"/>
          <w:szCs w:val="28"/>
          <w:rtl/>
          <w:lang w:bidi="fa-IR"/>
        </w:rPr>
        <w:t xml:space="preserve">استفاده از </w:t>
      </w:r>
      <w:r w:rsidR="006F264E">
        <w:rPr>
          <w:rFonts w:cs="B Zar" w:hint="cs"/>
          <w:sz w:val="28"/>
          <w:szCs w:val="28"/>
          <w:rtl/>
          <w:lang w:bidi="fa-IR"/>
        </w:rPr>
        <w:t xml:space="preserve">متصل کردن دستگاه ها به اطلاعات و نیروی انسانی </w:t>
      </w:r>
      <w:r w:rsidR="00CA3B6F">
        <w:rPr>
          <w:rFonts w:cs="B Zar" w:hint="cs"/>
          <w:sz w:val="28"/>
          <w:szCs w:val="28"/>
          <w:rtl/>
          <w:lang w:bidi="fa-IR"/>
        </w:rPr>
        <w:t xml:space="preserve">که منجر به تحول صنعت خواهد شد، </w:t>
      </w:r>
      <w:r w:rsidR="006F264E">
        <w:rPr>
          <w:rFonts w:cs="B Zar" w:hint="cs"/>
          <w:sz w:val="28"/>
          <w:szCs w:val="28"/>
          <w:rtl/>
          <w:lang w:bidi="fa-IR"/>
        </w:rPr>
        <w:t xml:space="preserve">به اداره کردن </w:t>
      </w:r>
      <w:r w:rsidR="00FA5A18">
        <w:rPr>
          <w:rFonts w:cs="B Zar" w:hint="cs"/>
          <w:sz w:val="28"/>
          <w:szCs w:val="28"/>
          <w:rtl/>
          <w:lang w:bidi="fa-IR"/>
        </w:rPr>
        <w:t xml:space="preserve">بدون مشکل شهرها، از زمین بلند شدن و به زمین نشستن ایمن هواپیماها و تامین </w:t>
      </w:r>
      <w:r w:rsidR="00EA6A49">
        <w:rPr>
          <w:rFonts w:cs="B Zar" w:hint="cs"/>
          <w:sz w:val="28"/>
          <w:szCs w:val="28"/>
          <w:rtl/>
          <w:lang w:bidi="fa-IR"/>
        </w:rPr>
        <w:t xml:space="preserve">خدمات </w:t>
      </w:r>
      <w:r w:rsidR="001A1419">
        <w:rPr>
          <w:rFonts w:cs="B Zar" w:hint="cs"/>
          <w:sz w:val="28"/>
          <w:szCs w:val="28"/>
          <w:rtl/>
          <w:lang w:bidi="fa-IR"/>
        </w:rPr>
        <w:t>درمانی</w:t>
      </w:r>
      <w:r w:rsidR="00CA3B6F">
        <w:rPr>
          <w:rFonts w:cs="B Zar" w:hint="cs"/>
          <w:sz w:val="28"/>
          <w:szCs w:val="28"/>
          <w:rtl/>
          <w:lang w:bidi="fa-IR"/>
        </w:rPr>
        <w:t xml:space="preserve"> به</w:t>
      </w:r>
      <w:r w:rsidR="00EA6A49">
        <w:rPr>
          <w:rFonts w:cs="B Zar" w:hint="cs"/>
          <w:sz w:val="28"/>
          <w:szCs w:val="28"/>
          <w:rtl/>
          <w:lang w:bidi="fa-IR"/>
        </w:rPr>
        <w:t xml:space="preserve"> جوامع </w:t>
      </w:r>
      <w:r w:rsidR="00CA3B6F">
        <w:rPr>
          <w:rFonts w:cs="B Zar" w:hint="cs"/>
          <w:sz w:val="28"/>
          <w:szCs w:val="28"/>
          <w:rtl/>
          <w:lang w:bidi="fa-IR"/>
        </w:rPr>
        <w:t xml:space="preserve">نیازمند </w:t>
      </w:r>
      <w:r w:rsidR="00FA5A18">
        <w:rPr>
          <w:rFonts w:cs="B Zar" w:hint="cs"/>
          <w:sz w:val="28"/>
          <w:szCs w:val="28"/>
          <w:rtl/>
          <w:lang w:bidi="fa-IR"/>
        </w:rPr>
        <w:t xml:space="preserve">مراقبت های </w:t>
      </w:r>
      <w:r w:rsidR="001263AC">
        <w:rPr>
          <w:rFonts w:cs="B Zar" w:hint="cs"/>
          <w:sz w:val="28"/>
          <w:szCs w:val="28"/>
          <w:rtl/>
          <w:lang w:bidi="fa-IR"/>
        </w:rPr>
        <w:t xml:space="preserve">بهداشتی کمک </w:t>
      </w:r>
      <w:r w:rsidR="00CA3B6F">
        <w:rPr>
          <w:rFonts w:cs="B Zar" w:hint="cs"/>
          <w:sz w:val="28"/>
          <w:szCs w:val="28"/>
          <w:rtl/>
          <w:lang w:bidi="fa-IR"/>
        </w:rPr>
        <w:t>خواهیم کرد</w:t>
      </w:r>
      <w:r w:rsidR="001263AC">
        <w:rPr>
          <w:rFonts w:cs="B Zar" w:hint="cs"/>
          <w:sz w:val="28"/>
          <w:szCs w:val="28"/>
          <w:rtl/>
          <w:lang w:bidi="fa-IR"/>
        </w:rPr>
        <w:t xml:space="preserve">. </w:t>
      </w:r>
    </w:p>
    <w:p w:rsidR="00C16062" w:rsidRDefault="00DD5C82" w:rsidP="004F3B52">
      <w:pPr>
        <w:bidi/>
        <w:rPr>
          <w:rFonts w:cs="B Zar"/>
          <w:sz w:val="28"/>
          <w:szCs w:val="28"/>
          <w:rtl/>
          <w:lang w:bidi="fa-IR"/>
        </w:rPr>
      </w:pPr>
      <w:r>
        <w:rPr>
          <w:rFonts w:cs="B Zar" w:hint="cs"/>
          <w:sz w:val="28"/>
          <w:szCs w:val="28"/>
          <w:rtl/>
          <w:lang w:bidi="fa-IR"/>
        </w:rPr>
        <w:t xml:space="preserve">همین که ما </w:t>
      </w:r>
      <w:r w:rsidR="00F437D7">
        <w:rPr>
          <w:rFonts w:cs="B Zar" w:hint="cs"/>
          <w:sz w:val="28"/>
          <w:szCs w:val="28"/>
          <w:rtl/>
          <w:lang w:bidi="fa-IR"/>
        </w:rPr>
        <w:t>با وجود</w:t>
      </w:r>
      <w:r>
        <w:rPr>
          <w:rFonts w:cs="B Zar" w:hint="cs"/>
          <w:sz w:val="28"/>
          <w:szCs w:val="28"/>
          <w:rtl/>
          <w:lang w:bidi="fa-IR"/>
        </w:rPr>
        <w:t xml:space="preserve"> احترام گذاشتن به میراث </w:t>
      </w:r>
      <w:r w:rsidR="00DB0F76">
        <w:rPr>
          <w:rFonts w:cs="B Zar" w:hint="cs"/>
          <w:sz w:val="28"/>
          <w:szCs w:val="28"/>
          <w:rtl/>
          <w:lang w:bidi="fa-IR"/>
        </w:rPr>
        <w:t xml:space="preserve">فرهنگی </w:t>
      </w:r>
      <w:r>
        <w:rPr>
          <w:rFonts w:cs="B Zar" w:hint="cs"/>
          <w:sz w:val="28"/>
          <w:szCs w:val="28"/>
          <w:rtl/>
          <w:lang w:bidi="fa-IR"/>
        </w:rPr>
        <w:t>خود، به سمت برندهای پیشرفته تری ( مانند شرکت صنایع دیجیتالی تکامل پیدا می کنیم،</w:t>
      </w:r>
      <w:r w:rsidR="00F437D7">
        <w:rPr>
          <w:rFonts w:cs="B Zar" w:hint="cs"/>
          <w:sz w:val="28"/>
          <w:szCs w:val="28"/>
          <w:rtl/>
          <w:lang w:bidi="fa-IR"/>
        </w:rPr>
        <w:t xml:space="preserve"> فرهنگ ارائه جدیدترین و پیشرفته ترین محصولات و راه حل ها برای حل برخی از مشکلترین مسائل جهانی ( مانند ارائه مقرون به صرفه انرژی پاک به کشورهای جوامع سوم )</w:t>
      </w:r>
      <w:r w:rsidR="00DB0F76">
        <w:rPr>
          <w:rFonts w:cs="B Zar" w:hint="cs"/>
          <w:sz w:val="28"/>
          <w:szCs w:val="28"/>
          <w:rtl/>
          <w:lang w:bidi="fa-IR"/>
        </w:rPr>
        <w:t xml:space="preserve"> </w:t>
      </w:r>
      <w:r w:rsidR="00F437D7">
        <w:rPr>
          <w:rFonts w:cs="B Zar" w:hint="cs"/>
          <w:sz w:val="28"/>
          <w:szCs w:val="28"/>
          <w:rtl/>
          <w:lang w:bidi="fa-IR"/>
        </w:rPr>
        <w:t>را حفظ می کنیم.</w:t>
      </w:r>
      <w:r w:rsidR="00DB0F76">
        <w:rPr>
          <w:rFonts w:cs="B Zar" w:hint="cs"/>
          <w:sz w:val="28"/>
          <w:szCs w:val="28"/>
          <w:rtl/>
          <w:lang w:bidi="fa-IR"/>
        </w:rPr>
        <w:t xml:space="preserve"> شرکت جنرال الکتریک </w:t>
      </w:r>
      <w:r w:rsidR="00495E08">
        <w:rPr>
          <w:rFonts w:cs="B Zar" w:hint="cs"/>
          <w:sz w:val="28"/>
          <w:szCs w:val="28"/>
          <w:rtl/>
          <w:lang w:bidi="fa-IR"/>
        </w:rPr>
        <w:t xml:space="preserve">برای استخدام افراد آماده به کار، </w:t>
      </w:r>
      <w:r w:rsidR="00DB0F76">
        <w:rPr>
          <w:rFonts w:cs="B Zar" w:hint="cs"/>
          <w:sz w:val="28"/>
          <w:szCs w:val="28"/>
          <w:rtl/>
          <w:lang w:bidi="fa-IR"/>
        </w:rPr>
        <w:t>مکان جدیدی را در</w:t>
      </w:r>
      <w:r w:rsidR="00CE42A5">
        <w:rPr>
          <w:rFonts w:cs="B Zar" w:hint="cs"/>
          <w:sz w:val="28"/>
          <w:szCs w:val="28"/>
          <w:rtl/>
          <w:lang w:bidi="fa-IR"/>
        </w:rPr>
        <w:t xml:space="preserve"> </w:t>
      </w:r>
      <w:r w:rsidR="00495E08">
        <w:rPr>
          <w:rFonts w:cs="B Zar" w:hint="cs"/>
          <w:sz w:val="28"/>
          <w:szCs w:val="28"/>
          <w:rtl/>
          <w:lang w:bidi="fa-IR"/>
        </w:rPr>
        <w:t xml:space="preserve">دره سیلیکن که بخشی از </w:t>
      </w:r>
      <w:r w:rsidR="00CE42A5">
        <w:rPr>
          <w:rFonts w:cs="B Zar" w:hint="cs"/>
          <w:sz w:val="28"/>
          <w:szCs w:val="28"/>
          <w:rtl/>
          <w:lang w:bidi="fa-IR"/>
        </w:rPr>
        <w:t>سن رامون</w:t>
      </w:r>
      <w:r w:rsidR="00DB0F76">
        <w:rPr>
          <w:rFonts w:cs="B Zar" w:hint="cs"/>
          <w:sz w:val="28"/>
          <w:szCs w:val="28"/>
          <w:rtl/>
          <w:lang w:bidi="fa-IR"/>
        </w:rPr>
        <w:t xml:space="preserve"> آمریکای مرکزی </w:t>
      </w:r>
      <w:r w:rsidR="00495E08">
        <w:rPr>
          <w:rFonts w:cs="B Zar" w:hint="cs"/>
          <w:sz w:val="28"/>
          <w:szCs w:val="28"/>
          <w:rtl/>
          <w:lang w:bidi="fa-IR"/>
        </w:rPr>
        <w:t>محسوب می شد،</w:t>
      </w:r>
      <w:r w:rsidR="00DB0F76">
        <w:rPr>
          <w:rFonts w:cs="B Zar" w:hint="cs"/>
          <w:sz w:val="28"/>
          <w:szCs w:val="28"/>
          <w:rtl/>
          <w:lang w:bidi="fa-IR"/>
        </w:rPr>
        <w:t xml:space="preserve"> بازگشایی </w:t>
      </w:r>
      <w:r w:rsidR="00C16062">
        <w:rPr>
          <w:rFonts w:cs="B Zar" w:hint="cs"/>
          <w:sz w:val="28"/>
          <w:szCs w:val="28"/>
          <w:rtl/>
          <w:lang w:bidi="fa-IR"/>
        </w:rPr>
        <w:t>کرد</w:t>
      </w:r>
      <w:r w:rsidR="00DB0F76">
        <w:rPr>
          <w:rFonts w:cs="B Zar" w:hint="cs"/>
          <w:sz w:val="28"/>
          <w:szCs w:val="28"/>
          <w:rtl/>
          <w:lang w:bidi="fa-IR"/>
        </w:rPr>
        <w:t>.</w:t>
      </w:r>
      <w:r w:rsidR="00495E08">
        <w:rPr>
          <w:rFonts w:cs="B Zar" w:hint="cs"/>
          <w:sz w:val="28"/>
          <w:szCs w:val="28"/>
          <w:rtl/>
          <w:lang w:bidi="fa-IR"/>
        </w:rPr>
        <w:t xml:space="preserve"> مسئول</w:t>
      </w:r>
      <w:r w:rsidR="00DB0F76">
        <w:rPr>
          <w:rFonts w:cs="B Zar" w:hint="cs"/>
          <w:sz w:val="28"/>
          <w:szCs w:val="28"/>
          <w:rtl/>
          <w:lang w:bidi="fa-IR"/>
        </w:rPr>
        <w:t xml:space="preserve"> </w:t>
      </w:r>
      <w:r w:rsidR="00CE42A5">
        <w:rPr>
          <w:rFonts w:cs="B Zar" w:hint="cs"/>
          <w:sz w:val="28"/>
          <w:szCs w:val="28"/>
          <w:rtl/>
          <w:lang w:bidi="fa-IR"/>
        </w:rPr>
        <w:t xml:space="preserve">این </w:t>
      </w:r>
      <w:r w:rsidR="00495E08">
        <w:rPr>
          <w:rFonts w:cs="B Zar" w:hint="cs"/>
          <w:sz w:val="28"/>
          <w:szCs w:val="28"/>
          <w:rtl/>
          <w:lang w:bidi="fa-IR"/>
        </w:rPr>
        <w:t>بخش</w:t>
      </w:r>
      <w:r w:rsidR="00CE42A5">
        <w:rPr>
          <w:rFonts w:cs="B Zar" w:hint="cs"/>
          <w:sz w:val="28"/>
          <w:szCs w:val="28"/>
          <w:rtl/>
          <w:lang w:bidi="fa-IR"/>
        </w:rPr>
        <w:t xml:space="preserve"> </w:t>
      </w:r>
      <w:r w:rsidR="001A1419">
        <w:rPr>
          <w:rFonts w:cs="B Zar" w:hint="cs"/>
          <w:sz w:val="28"/>
          <w:szCs w:val="28"/>
          <w:rtl/>
          <w:lang w:bidi="fa-IR"/>
        </w:rPr>
        <w:t>نرم افزار</w:t>
      </w:r>
      <w:r w:rsidR="00FC1B55">
        <w:rPr>
          <w:rFonts w:cs="B Zar" w:hint="cs"/>
          <w:sz w:val="28"/>
          <w:szCs w:val="28"/>
          <w:rtl/>
          <w:lang w:bidi="fa-IR"/>
        </w:rPr>
        <w:t>ی</w:t>
      </w:r>
      <w:r w:rsidR="00CE42A5">
        <w:rPr>
          <w:rFonts w:cs="B Zar" w:hint="cs"/>
          <w:sz w:val="28"/>
          <w:szCs w:val="28"/>
          <w:rtl/>
          <w:lang w:bidi="fa-IR"/>
        </w:rPr>
        <w:t xml:space="preserve"> جدید که </w:t>
      </w:r>
      <w:r w:rsidR="00FC1B55">
        <w:rPr>
          <w:rFonts w:cs="B Zar" w:hint="cs"/>
          <w:sz w:val="28"/>
          <w:szCs w:val="28"/>
          <w:rtl/>
          <w:lang w:bidi="fa-IR"/>
        </w:rPr>
        <w:t>اولین</w:t>
      </w:r>
      <w:r w:rsidR="001A1419">
        <w:rPr>
          <w:rFonts w:cs="B Zar" w:hint="cs"/>
          <w:sz w:val="28"/>
          <w:szCs w:val="28"/>
          <w:rtl/>
          <w:lang w:bidi="fa-IR"/>
        </w:rPr>
        <w:t xml:space="preserve"> کار دیجیتالی جنرال الکتریک محسوب </w:t>
      </w:r>
      <w:r w:rsidR="00C16062">
        <w:rPr>
          <w:rFonts w:cs="B Zar" w:hint="cs"/>
          <w:sz w:val="28"/>
          <w:szCs w:val="28"/>
          <w:rtl/>
          <w:lang w:bidi="fa-IR"/>
        </w:rPr>
        <w:t>می شد</w:t>
      </w:r>
      <w:r w:rsidR="001A1419">
        <w:rPr>
          <w:rFonts w:cs="B Zar" w:hint="cs"/>
          <w:sz w:val="28"/>
          <w:szCs w:val="28"/>
          <w:rtl/>
          <w:lang w:bidi="fa-IR"/>
        </w:rPr>
        <w:t>، مغازه ای را در دره ی سیلیکن تاسیس کرد تا</w:t>
      </w:r>
      <w:r w:rsidR="008F176A">
        <w:rPr>
          <w:rFonts w:cs="B Zar" w:hint="cs"/>
          <w:sz w:val="28"/>
          <w:szCs w:val="28"/>
          <w:rtl/>
          <w:lang w:bidi="fa-IR"/>
        </w:rPr>
        <w:t xml:space="preserve"> شرکت های </w:t>
      </w:r>
      <w:r w:rsidR="004F3B52">
        <w:rPr>
          <w:rFonts w:cs="B Zar" w:hint="cs"/>
          <w:sz w:val="28"/>
          <w:szCs w:val="28"/>
          <w:rtl/>
          <w:lang w:bidi="fa-IR"/>
        </w:rPr>
        <w:t>برخوردار از افراد با</w:t>
      </w:r>
      <w:r w:rsidR="00495E08">
        <w:rPr>
          <w:rFonts w:cs="B Zar" w:hint="cs"/>
          <w:sz w:val="28"/>
          <w:szCs w:val="28"/>
          <w:rtl/>
          <w:lang w:bidi="fa-IR"/>
        </w:rPr>
        <w:t xml:space="preserve"> استعداد </w:t>
      </w:r>
      <w:r w:rsidR="008F176A">
        <w:rPr>
          <w:rFonts w:cs="B Zar" w:hint="cs"/>
          <w:sz w:val="28"/>
          <w:szCs w:val="28"/>
          <w:rtl/>
          <w:lang w:bidi="fa-IR"/>
        </w:rPr>
        <w:t xml:space="preserve">نرم افزاری </w:t>
      </w:r>
      <w:r w:rsidR="00495E08">
        <w:rPr>
          <w:rFonts w:cs="B Zar" w:hint="cs"/>
          <w:sz w:val="28"/>
          <w:szCs w:val="28"/>
          <w:rtl/>
          <w:lang w:bidi="fa-IR"/>
        </w:rPr>
        <w:t>بالا</w:t>
      </w:r>
      <w:r w:rsidR="008F176A">
        <w:rPr>
          <w:rFonts w:cs="B Zar" w:hint="cs"/>
          <w:sz w:val="28"/>
          <w:szCs w:val="28"/>
          <w:rtl/>
          <w:lang w:bidi="fa-IR"/>
        </w:rPr>
        <w:t xml:space="preserve"> را از میان غول هایی مانند اپل و سیسکو به خود جذب کند. این اولین </w:t>
      </w:r>
      <w:r w:rsidR="004F3B52">
        <w:rPr>
          <w:rFonts w:cs="B Zar" w:hint="cs"/>
          <w:sz w:val="28"/>
          <w:szCs w:val="28"/>
          <w:rtl/>
          <w:lang w:bidi="fa-IR"/>
        </w:rPr>
        <w:t>کاری</w:t>
      </w:r>
      <w:r w:rsidR="008F176A">
        <w:rPr>
          <w:rFonts w:cs="B Zar" w:hint="cs"/>
          <w:sz w:val="28"/>
          <w:szCs w:val="28"/>
          <w:rtl/>
          <w:lang w:bidi="fa-IR"/>
        </w:rPr>
        <w:t xml:space="preserve"> بود که شرکت جنرال الکتریک به عنوان</w:t>
      </w:r>
      <w:r w:rsidR="00AE132B">
        <w:rPr>
          <w:rFonts w:cs="B Zar" w:hint="cs"/>
          <w:sz w:val="28"/>
          <w:szCs w:val="28"/>
          <w:rtl/>
          <w:lang w:bidi="fa-IR"/>
        </w:rPr>
        <w:t xml:space="preserve"> یک شرکت صنایع دیجیتالی </w:t>
      </w:r>
      <w:r w:rsidR="00495E08">
        <w:rPr>
          <w:rFonts w:cs="B Zar" w:hint="cs"/>
          <w:sz w:val="28"/>
          <w:szCs w:val="28"/>
          <w:rtl/>
          <w:lang w:bidi="fa-IR"/>
        </w:rPr>
        <w:t>برای</w:t>
      </w:r>
      <w:r w:rsidR="00AE132B">
        <w:rPr>
          <w:rFonts w:cs="B Zar" w:hint="cs"/>
          <w:sz w:val="28"/>
          <w:szCs w:val="28"/>
          <w:rtl/>
          <w:lang w:bidi="fa-IR"/>
        </w:rPr>
        <w:t xml:space="preserve"> </w:t>
      </w:r>
      <w:r w:rsidR="004F3B52">
        <w:rPr>
          <w:rFonts w:cs="B Zar" w:hint="cs"/>
          <w:sz w:val="28"/>
          <w:szCs w:val="28"/>
          <w:rtl/>
          <w:lang w:bidi="fa-IR"/>
        </w:rPr>
        <w:t xml:space="preserve">ایجاد تغییر و </w:t>
      </w:r>
      <w:r w:rsidR="00AE132B">
        <w:rPr>
          <w:rFonts w:cs="B Zar" w:hint="cs"/>
          <w:sz w:val="28"/>
          <w:szCs w:val="28"/>
          <w:rtl/>
          <w:lang w:bidi="fa-IR"/>
        </w:rPr>
        <w:t xml:space="preserve">تحول </w:t>
      </w:r>
      <w:r w:rsidR="00C16062">
        <w:rPr>
          <w:rFonts w:cs="B Zar" w:hint="cs"/>
          <w:sz w:val="28"/>
          <w:szCs w:val="28"/>
          <w:rtl/>
          <w:lang w:bidi="fa-IR"/>
        </w:rPr>
        <w:t xml:space="preserve">آرام </w:t>
      </w:r>
      <w:r w:rsidR="00AE132B">
        <w:rPr>
          <w:rFonts w:cs="B Zar" w:hint="cs"/>
          <w:sz w:val="28"/>
          <w:szCs w:val="28"/>
          <w:rtl/>
          <w:lang w:bidi="fa-IR"/>
        </w:rPr>
        <w:t xml:space="preserve">غول های </w:t>
      </w:r>
      <w:r w:rsidR="00C16062">
        <w:rPr>
          <w:rFonts w:cs="B Zar" w:hint="cs"/>
          <w:sz w:val="28"/>
          <w:szCs w:val="28"/>
          <w:rtl/>
          <w:lang w:bidi="fa-IR"/>
        </w:rPr>
        <w:t xml:space="preserve">تاریخی </w:t>
      </w:r>
      <w:r w:rsidR="00AE132B">
        <w:rPr>
          <w:rFonts w:cs="B Zar" w:hint="cs"/>
          <w:sz w:val="28"/>
          <w:szCs w:val="28"/>
          <w:rtl/>
          <w:lang w:bidi="fa-IR"/>
        </w:rPr>
        <w:t>صنایع</w:t>
      </w:r>
      <w:r w:rsidR="00C16062">
        <w:rPr>
          <w:rFonts w:cs="B Zar" w:hint="cs"/>
          <w:sz w:val="28"/>
          <w:szCs w:val="28"/>
          <w:rtl/>
          <w:lang w:bidi="fa-IR"/>
        </w:rPr>
        <w:t xml:space="preserve"> تولیدی به غول هایی پیشرو در زمینه فن آوری های دیجیتالی</w:t>
      </w:r>
      <w:r w:rsidR="004F3B52">
        <w:rPr>
          <w:rFonts w:cs="B Zar" w:hint="cs"/>
          <w:sz w:val="28"/>
          <w:szCs w:val="28"/>
          <w:rtl/>
          <w:lang w:bidi="fa-IR"/>
        </w:rPr>
        <w:t>،</w:t>
      </w:r>
      <w:r w:rsidR="00C16062">
        <w:rPr>
          <w:rFonts w:cs="B Zar" w:hint="cs"/>
          <w:sz w:val="28"/>
          <w:szCs w:val="28"/>
          <w:rtl/>
          <w:lang w:bidi="fa-IR"/>
        </w:rPr>
        <w:t xml:space="preserve"> </w:t>
      </w:r>
      <w:r w:rsidR="004F3B52">
        <w:rPr>
          <w:rFonts w:cs="B Zar" w:hint="cs"/>
          <w:sz w:val="28"/>
          <w:szCs w:val="28"/>
          <w:rtl/>
          <w:lang w:bidi="fa-IR"/>
        </w:rPr>
        <w:t>استفاده می کرد</w:t>
      </w:r>
      <w:r w:rsidR="00C16062">
        <w:rPr>
          <w:rFonts w:cs="B Zar" w:hint="cs"/>
          <w:sz w:val="28"/>
          <w:szCs w:val="28"/>
          <w:rtl/>
          <w:lang w:bidi="fa-IR"/>
        </w:rPr>
        <w:t xml:space="preserve">. </w:t>
      </w:r>
    </w:p>
    <w:p w:rsidR="00135721" w:rsidRDefault="00C16062" w:rsidP="00135721">
      <w:pPr>
        <w:bidi/>
        <w:rPr>
          <w:rFonts w:cs="B Zar"/>
          <w:sz w:val="28"/>
          <w:szCs w:val="28"/>
          <w:rtl/>
          <w:lang w:bidi="fa-IR"/>
        </w:rPr>
      </w:pPr>
      <w:r>
        <w:rPr>
          <w:rFonts w:cs="B Zar" w:hint="cs"/>
          <w:sz w:val="28"/>
          <w:szCs w:val="28"/>
          <w:rtl/>
          <w:lang w:bidi="fa-IR"/>
        </w:rPr>
        <w:t xml:space="preserve">بخش چالش برانگیز ماجرا این بود که شرکت جنرال الکتریک هنوز یک غول </w:t>
      </w:r>
      <w:r w:rsidR="009E10EA">
        <w:rPr>
          <w:rFonts w:cs="B Zar" w:hint="cs"/>
          <w:sz w:val="28"/>
          <w:szCs w:val="28"/>
          <w:rtl/>
          <w:lang w:bidi="fa-IR"/>
        </w:rPr>
        <w:t xml:space="preserve">بزرگ </w:t>
      </w:r>
      <w:r>
        <w:rPr>
          <w:rFonts w:cs="B Zar" w:hint="cs"/>
          <w:sz w:val="28"/>
          <w:szCs w:val="28"/>
          <w:rtl/>
          <w:lang w:bidi="fa-IR"/>
        </w:rPr>
        <w:t>صنایع تولیدی جهانی محسوب می شد</w:t>
      </w:r>
      <w:r w:rsidR="003107EB">
        <w:rPr>
          <w:rFonts w:cs="B Zar" w:hint="cs"/>
          <w:sz w:val="28"/>
          <w:szCs w:val="28"/>
          <w:rtl/>
          <w:lang w:bidi="fa-IR"/>
        </w:rPr>
        <w:t xml:space="preserve"> که جدیدترین فن آوری های پیشرفته نرم افزاری را در خود ادغام کرده  و دارایی های صنعتی بزرگ را به پیشنهادهای ویژه و متمایز </w:t>
      </w:r>
      <w:r w:rsidR="009E10EA">
        <w:rPr>
          <w:rFonts w:cs="B Zar" w:hint="cs"/>
          <w:sz w:val="28"/>
          <w:szCs w:val="28"/>
          <w:rtl/>
          <w:lang w:bidi="fa-IR"/>
        </w:rPr>
        <w:t xml:space="preserve">دیجیتالی </w:t>
      </w:r>
      <w:r w:rsidR="003107EB">
        <w:rPr>
          <w:rFonts w:cs="B Zar" w:hint="cs"/>
          <w:sz w:val="28"/>
          <w:szCs w:val="28"/>
          <w:rtl/>
          <w:lang w:bidi="fa-IR"/>
        </w:rPr>
        <w:t xml:space="preserve">متصل می کرد. </w:t>
      </w:r>
      <w:r w:rsidR="009E10EA">
        <w:rPr>
          <w:rFonts w:cs="B Zar" w:hint="cs"/>
          <w:sz w:val="28"/>
          <w:szCs w:val="28"/>
          <w:rtl/>
          <w:lang w:bidi="fa-IR"/>
        </w:rPr>
        <w:t xml:space="preserve">شرکت جنرال الکتریک برای کمک به چالش جذب بهترین استعدادها برای اداره مغازه سیلیکن، راهبردهای استخدامی قدیمی را </w:t>
      </w:r>
      <w:r w:rsidR="00B7656E">
        <w:rPr>
          <w:rFonts w:cs="B Zar" w:hint="cs"/>
          <w:sz w:val="28"/>
          <w:szCs w:val="28"/>
          <w:rtl/>
          <w:lang w:bidi="fa-IR"/>
        </w:rPr>
        <w:t xml:space="preserve">تغییر داد </w:t>
      </w:r>
      <w:r w:rsidR="009E10EA">
        <w:rPr>
          <w:rFonts w:cs="B Zar" w:hint="cs"/>
          <w:sz w:val="28"/>
          <w:szCs w:val="28"/>
          <w:rtl/>
          <w:lang w:bidi="fa-IR"/>
        </w:rPr>
        <w:t xml:space="preserve">که شامل راه اندازی مجموعه ای از تبلیغات بازرگانی برای جذب </w:t>
      </w:r>
      <w:r w:rsidR="00B7656E">
        <w:rPr>
          <w:rFonts w:cs="B Zar" w:hint="cs"/>
          <w:sz w:val="28"/>
          <w:szCs w:val="28"/>
          <w:rtl/>
          <w:lang w:bidi="fa-IR"/>
        </w:rPr>
        <w:t>افراد با استعداد در زمینه فن آوری جدید و ارائه بسته های تشویقی قابل رقابت با اپل، گوگل و سیسکو می شد. تبلیغات بازرگانی عرضه شده</w:t>
      </w:r>
      <w:r w:rsidR="00AE3C00">
        <w:rPr>
          <w:rFonts w:cs="B Zar" w:hint="cs"/>
          <w:sz w:val="28"/>
          <w:szCs w:val="28"/>
          <w:rtl/>
          <w:lang w:bidi="fa-IR"/>
        </w:rPr>
        <w:t xml:space="preserve"> جدید</w:t>
      </w:r>
      <w:r w:rsidR="008335CA">
        <w:rPr>
          <w:rFonts w:cs="B Zar" w:hint="cs"/>
          <w:sz w:val="28"/>
          <w:szCs w:val="28"/>
          <w:rtl/>
          <w:lang w:bidi="fa-IR"/>
        </w:rPr>
        <w:t>،</w:t>
      </w:r>
      <w:r w:rsidR="00B7656E">
        <w:rPr>
          <w:rFonts w:cs="B Zar" w:hint="cs"/>
          <w:sz w:val="28"/>
          <w:szCs w:val="28"/>
          <w:rtl/>
          <w:lang w:bidi="fa-IR"/>
        </w:rPr>
        <w:t xml:space="preserve"> متوجه نسل جدید با استعداد </w:t>
      </w:r>
      <w:r w:rsidR="008335CA">
        <w:rPr>
          <w:rFonts w:cs="B Zar" w:hint="cs"/>
          <w:sz w:val="28"/>
          <w:szCs w:val="28"/>
          <w:rtl/>
          <w:lang w:bidi="fa-IR"/>
        </w:rPr>
        <w:t xml:space="preserve">در زمینه فن آوری های نرم افزاری </w:t>
      </w:r>
      <w:r w:rsidR="00AE3C00">
        <w:rPr>
          <w:rFonts w:cs="B Zar" w:hint="cs"/>
          <w:sz w:val="28"/>
          <w:szCs w:val="28"/>
          <w:rtl/>
          <w:lang w:bidi="fa-IR"/>
        </w:rPr>
        <w:t>می شود</w:t>
      </w:r>
      <w:r w:rsidR="008335CA">
        <w:rPr>
          <w:rFonts w:cs="B Zar" w:hint="cs"/>
          <w:sz w:val="28"/>
          <w:szCs w:val="28"/>
          <w:rtl/>
          <w:lang w:bidi="fa-IR"/>
        </w:rPr>
        <w:t xml:space="preserve"> که </w:t>
      </w:r>
      <w:r w:rsidR="00AE3C00">
        <w:rPr>
          <w:rFonts w:cs="B Zar" w:hint="cs"/>
          <w:sz w:val="28"/>
          <w:szCs w:val="28"/>
          <w:rtl/>
          <w:lang w:bidi="fa-IR"/>
        </w:rPr>
        <w:t>می خواهند</w:t>
      </w:r>
      <w:r w:rsidR="008335CA">
        <w:rPr>
          <w:rFonts w:cs="B Zar" w:hint="cs"/>
          <w:sz w:val="28"/>
          <w:szCs w:val="28"/>
          <w:rtl/>
          <w:lang w:bidi="fa-IR"/>
        </w:rPr>
        <w:t xml:space="preserve"> دنیا را تغییر دهند. امروزه، شرکت جنرال الکتریک در سن رامون بیش از 1700</w:t>
      </w:r>
      <w:r w:rsidR="00B7656E">
        <w:rPr>
          <w:rFonts w:cs="B Zar" w:hint="cs"/>
          <w:sz w:val="28"/>
          <w:szCs w:val="28"/>
          <w:rtl/>
          <w:lang w:bidi="fa-IR"/>
        </w:rPr>
        <w:t xml:space="preserve"> </w:t>
      </w:r>
      <w:r w:rsidR="008335CA">
        <w:rPr>
          <w:rFonts w:cs="B Zar" w:hint="cs"/>
          <w:sz w:val="28"/>
          <w:szCs w:val="28"/>
          <w:rtl/>
          <w:lang w:bidi="fa-IR"/>
        </w:rPr>
        <w:t>کارمند دارد</w:t>
      </w:r>
      <w:r w:rsidR="00587829">
        <w:rPr>
          <w:rFonts w:cs="B Zar" w:hint="cs"/>
          <w:sz w:val="28"/>
          <w:szCs w:val="28"/>
          <w:rtl/>
          <w:lang w:bidi="fa-IR"/>
        </w:rPr>
        <w:t xml:space="preserve"> که </w:t>
      </w:r>
      <w:r w:rsidR="00AE3C00">
        <w:rPr>
          <w:rFonts w:cs="B Zar" w:hint="cs"/>
          <w:sz w:val="28"/>
          <w:szCs w:val="28"/>
          <w:rtl/>
          <w:lang w:bidi="fa-IR"/>
        </w:rPr>
        <w:t xml:space="preserve">نوع </w:t>
      </w:r>
      <w:r w:rsidR="00587829">
        <w:rPr>
          <w:rFonts w:cs="B Zar" w:hint="cs"/>
          <w:sz w:val="28"/>
          <w:szCs w:val="28"/>
          <w:rtl/>
          <w:lang w:bidi="fa-IR"/>
        </w:rPr>
        <w:t xml:space="preserve">طراحی ادارات آن ها </w:t>
      </w:r>
      <w:r w:rsidR="00AE3C00">
        <w:rPr>
          <w:rFonts w:cs="B Zar" w:hint="cs"/>
          <w:sz w:val="28"/>
          <w:szCs w:val="28"/>
          <w:rtl/>
          <w:lang w:bidi="fa-IR"/>
        </w:rPr>
        <w:t xml:space="preserve">مانند طراحی سقف های مکانیکی رو باز و آشپزخانه های مشترک </w:t>
      </w:r>
      <w:r w:rsidR="00587829">
        <w:rPr>
          <w:rFonts w:cs="B Zar" w:hint="cs"/>
          <w:sz w:val="28"/>
          <w:szCs w:val="28"/>
          <w:rtl/>
          <w:lang w:bidi="fa-IR"/>
        </w:rPr>
        <w:t xml:space="preserve">برای </w:t>
      </w:r>
      <w:r w:rsidR="004F3B52">
        <w:rPr>
          <w:rFonts w:cs="B Zar" w:hint="cs"/>
          <w:sz w:val="28"/>
          <w:szCs w:val="28"/>
          <w:rtl/>
          <w:lang w:bidi="fa-IR"/>
        </w:rPr>
        <w:t>کارکنان</w:t>
      </w:r>
      <w:r w:rsidR="00587829">
        <w:rPr>
          <w:rFonts w:cs="B Zar" w:hint="cs"/>
          <w:sz w:val="28"/>
          <w:szCs w:val="28"/>
          <w:rtl/>
          <w:lang w:bidi="fa-IR"/>
        </w:rPr>
        <w:t xml:space="preserve"> دره ی سیلیکن</w:t>
      </w:r>
      <w:r w:rsidR="009D74A9">
        <w:rPr>
          <w:rFonts w:cs="B Zar" w:hint="cs"/>
          <w:sz w:val="28"/>
          <w:szCs w:val="28"/>
          <w:rtl/>
          <w:lang w:bidi="fa-IR"/>
        </w:rPr>
        <w:t>،</w:t>
      </w:r>
      <w:r w:rsidR="00587829">
        <w:rPr>
          <w:rFonts w:cs="B Zar" w:hint="cs"/>
          <w:sz w:val="28"/>
          <w:szCs w:val="28"/>
          <w:rtl/>
          <w:lang w:bidi="fa-IR"/>
        </w:rPr>
        <w:t xml:space="preserve"> عادی</w:t>
      </w:r>
      <w:r w:rsidR="00AE3C00">
        <w:rPr>
          <w:rFonts w:cs="B Zar" w:hint="cs"/>
          <w:sz w:val="28"/>
          <w:szCs w:val="28"/>
          <w:rtl/>
          <w:lang w:bidi="fa-IR"/>
        </w:rPr>
        <w:t xml:space="preserve"> شده است.</w:t>
      </w:r>
      <w:r w:rsidR="009D74A9">
        <w:rPr>
          <w:rFonts w:cs="B Zar" w:hint="cs"/>
          <w:sz w:val="28"/>
          <w:szCs w:val="28"/>
          <w:rtl/>
          <w:lang w:bidi="fa-IR"/>
        </w:rPr>
        <w:t xml:space="preserve"> سایر</w:t>
      </w:r>
      <w:r w:rsidR="00AE3C00">
        <w:rPr>
          <w:rFonts w:cs="B Zar" w:hint="cs"/>
          <w:sz w:val="28"/>
          <w:szCs w:val="28"/>
          <w:rtl/>
          <w:lang w:bidi="fa-IR"/>
        </w:rPr>
        <w:t xml:space="preserve"> </w:t>
      </w:r>
      <w:r w:rsidR="009D74A9">
        <w:rPr>
          <w:rFonts w:cs="B Zar" w:hint="cs"/>
          <w:sz w:val="28"/>
          <w:szCs w:val="28"/>
          <w:rtl/>
          <w:lang w:bidi="fa-IR"/>
        </w:rPr>
        <w:t xml:space="preserve">اقداماتی که </w:t>
      </w:r>
      <w:r w:rsidR="00AE3C00">
        <w:rPr>
          <w:rFonts w:cs="B Zar" w:hint="cs"/>
          <w:sz w:val="28"/>
          <w:szCs w:val="28"/>
          <w:rtl/>
          <w:lang w:bidi="fa-IR"/>
        </w:rPr>
        <w:t xml:space="preserve">جنرال الکتریک </w:t>
      </w:r>
      <w:r w:rsidR="009D74A9">
        <w:rPr>
          <w:rFonts w:cs="B Zar" w:hint="cs"/>
          <w:sz w:val="28"/>
          <w:szCs w:val="28"/>
          <w:rtl/>
          <w:lang w:bidi="fa-IR"/>
        </w:rPr>
        <w:t>برای جذب استعدادهای بالا از لحاظ فن آوری انجام داده است، شامل راه اندازی مراکز تلفیق فکر و دستگاه و</w:t>
      </w:r>
      <w:r w:rsidR="00135721">
        <w:rPr>
          <w:rFonts w:cs="B Zar" w:hint="cs"/>
          <w:sz w:val="28"/>
          <w:szCs w:val="28"/>
          <w:rtl/>
          <w:lang w:bidi="fa-IR"/>
        </w:rPr>
        <w:t xml:space="preserve"> ایجاد</w:t>
      </w:r>
      <w:r w:rsidR="009D74A9">
        <w:rPr>
          <w:rFonts w:cs="B Zar" w:hint="cs"/>
          <w:sz w:val="28"/>
          <w:szCs w:val="28"/>
          <w:rtl/>
          <w:lang w:bidi="fa-IR"/>
        </w:rPr>
        <w:t xml:space="preserve"> </w:t>
      </w:r>
      <w:r w:rsidR="00135721">
        <w:rPr>
          <w:rFonts w:cs="B Zar" w:hint="cs"/>
          <w:sz w:val="28"/>
          <w:szCs w:val="28"/>
          <w:rtl/>
          <w:lang w:bidi="fa-IR"/>
        </w:rPr>
        <w:lastRenderedPageBreak/>
        <w:t>تحول</w:t>
      </w:r>
      <w:r w:rsidR="00D43522">
        <w:rPr>
          <w:rFonts w:cs="B Zar" w:hint="cs"/>
          <w:sz w:val="28"/>
          <w:szCs w:val="28"/>
          <w:rtl/>
          <w:lang w:bidi="fa-IR"/>
        </w:rPr>
        <w:t xml:space="preserve"> در</w:t>
      </w:r>
      <w:r w:rsidR="009D74A9">
        <w:rPr>
          <w:rFonts w:cs="B Zar" w:hint="cs"/>
          <w:sz w:val="28"/>
          <w:szCs w:val="28"/>
          <w:rtl/>
          <w:lang w:bidi="fa-IR"/>
        </w:rPr>
        <w:t xml:space="preserve"> </w:t>
      </w:r>
      <w:r w:rsidR="00D43522">
        <w:rPr>
          <w:rFonts w:cs="B Zar" w:hint="cs"/>
          <w:sz w:val="28"/>
          <w:szCs w:val="28"/>
          <w:rtl/>
          <w:lang w:bidi="fa-IR"/>
        </w:rPr>
        <w:t xml:space="preserve">وقایع </w:t>
      </w:r>
      <w:r w:rsidR="009D74A9">
        <w:rPr>
          <w:rFonts w:cs="B Zar" w:hint="cs"/>
          <w:sz w:val="28"/>
          <w:szCs w:val="28"/>
          <w:rtl/>
          <w:lang w:bidi="fa-IR"/>
        </w:rPr>
        <w:t xml:space="preserve">جهانی رخ داده در دره ی سیلیکن </w:t>
      </w:r>
      <w:r w:rsidR="00D43522">
        <w:rPr>
          <w:rFonts w:cs="B Zar" w:hint="cs"/>
          <w:sz w:val="28"/>
          <w:szCs w:val="28"/>
          <w:rtl/>
          <w:lang w:bidi="fa-IR"/>
        </w:rPr>
        <w:t xml:space="preserve">و </w:t>
      </w:r>
      <w:r w:rsidR="00135721">
        <w:rPr>
          <w:rFonts w:cs="B Zar" w:hint="cs"/>
          <w:sz w:val="28"/>
          <w:szCs w:val="28"/>
          <w:rtl/>
          <w:lang w:bidi="fa-IR"/>
        </w:rPr>
        <w:t xml:space="preserve">سایر </w:t>
      </w:r>
      <w:r w:rsidR="00D43522">
        <w:rPr>
          <w:rFonts w:cs="B Zar" w:hint="cs"/>
          <w:sz w:val="28"/>
          <w:szCs w:val="28"/>
          <w:rtl/>
          <w:lang w:bidi="fa-IR"/>
        </w:rPr>
        <w:t xml:space="preserve">مکان های </w:t>
      </w:r>
      <w:r w:rsidR="00533CD6">
        <w:rPr>
          <w:rFonts w:cs="B Zar" w:hint="cs"/>
          <w:sz w:val="28"/>
          <w:szCs w:val="28"/>
          <w:rtl/>
          <w:lang w:bidi="fa-IR"/>
        </w:rPr>
        <w:t>موجود</w:t>
      </w:r>
      <w:r w:rsidR="00D43522">
        <w:rPr>
          <w:rFonts w:cs="B Zar" w:hint="cs"/>
          <w:sz w:val="28"/>
          <w:szCs w:val="28"/>
          <w:rtl/>
          <w:lang w:bidi="fa-IR"/>
        </w:rPr>
        <w:t xml:space="preserve"> در سطح جهان </w:t>
      </w:r>
      <w:r w:rsidR="00135721">
        <w:rPr>
          <w:rFonts w:cs="B Zar" w:hint="cs"/>
          <w:sz w:val="28"/>
          <w:szCs w:val="28"/>
          <w:rtl/>
          <w:lang w:bidi="fa-IR"/>
        </w:rPr>
        <w:t xml:space="preserve">می باشد که </w:t>
      </w:r>
      <w:r w:rsidR="00D43522">
        <w:rPr>
          <w:rFonts w:cs="B Zar" w:hint="cs"/>
          <w:sz w:val="28"/>
          <w:szCs w:val="28"/>
          <w:rtl/>
          <w:lang w:bidi="fa-IR"/>
        </w:rPr>
        <w:t xml:space="preserve">تمرکز این وقایع مهم </w:t>
      </w:r>
      <w:r w:rsidR="00533CD6">
        <w:rPr>
          <w:rFonts w:cs="B Zar" w:hint="cs"/>
          <w:sz w:val="28"/>
          <w:szCs w:val="28"/>
          <w:rtl/>
          <w:lang w:bidi="fa-IR"/>
        </w:rPr>
        <w:t>اینترنتی،</w:t>
      </w:r>
      <w:r w:rsidR="00D43522">
        <w:rPr>
          <w:rFonts w:cs="B Zar" w:hint="cs"/>
          <w:sz w:val="28"/>
          <w:szCs w:val="28"/>
          <w:rtl/>
          <w:lang w:bidi="fa-IR"/>
        </w:rPr>
        <w:t xml:space="preserve"> روی نرم افزار، نوآوری و کمک به مشتری های جنرال الکتریک </w:t>
      </w:r>
      <w:r w:rsidR="00135721">
        <w:rPr>
          <w:rFonts w:cs="B Zar" w:hint="cs"/>
          <w:sz w:val="28"/>
          <w:szCs w:val="28"/>
          <w:rtl/>
          <w:lang w:bidi="fa-IR"/>
        </w:rPr>
        <w:t>برای</w:t>
      </w:r>
      <w:r w:rsidR="00533CD6">
        <w:rPr>
          <w:rFonts w:cs="B Zar" w:hint="cs"/>
          <w:sz w:val="28"/>
          <w:szCs w:val="28"/>
          <w:rtl/>
          <w:lang w:bidi="fa-IR"/>
        </w:rPr>
        <w:t xml:space="preserve"> درک قوی ترین نتایج حاصل از صنایع دیجیتالی</w:t>
      </w:r>
      <w:r w:rsidR="00135721">
        <w:rPr>
          <w:rFonts w:cs="B Zar" w:hint="cs"/>
          <w:sz w:val="28"/>
          <w:szCs w:val="28"/>
          <w:rtl/>
          <w:lang w:bidi="fa-IR"/>
        </w:rPr>
        <w:t>،</w:t>
      </w:r>
      <w:r w:rsidR="00533CD6">
        <w:rPr>
          <w:rFonts w:cs="B Zar" w:hint="cs"/>
          <w:sz w:val="28"/>
          <w:szCs w:val="28"/>
          <w:rtl/>
          <w:lang w:bidi="fa-IR"/>
        </w:rPr>
        <w:t xml:space="preserve"> واقع </w:t>
      </w:r>
      <w:r w:rsidR="00135721">
        <w:rPr>
          <w:rFonts w:cs="B Zar" w:hint="cs"/>
          <w:sz w:val="28"/>
          <w:szCs w:val="28"/>
          <w:rtl/>
          <w:lang w:bidi="fa-IR"/>
        </w:rPr>
        <w:t>شده بود</w:t>
      </w:r>
      <w:r w:rsidR="00533CD6">
        <w:rPr>
          <w:rFonts w:cs="B Zar" w:hint="cs"/>
          <w:sz w:val="28"/>
          <w:szCs w:val="28"/>
          <w:rtl/>
          <w:lang w:bidi="fa-IR"/>
        </w:rPr>
        <w:t>.</w:t>
      </w:r>
    </w:p>
    <w:p w:rsidR="00015944" w:rsidRDefault="00135721" w:rsidP="00221835">
      <w:pPr>
        <w:bidi/>
        <w:rPr>
          <w:rFonts w:cs="B Zar"/>
          <w:sz w:val="28"/>
          <w:szCs w:val="28"/>
          <w:rtl/>
          <w:lang w:bidi="fa-IR"/>
        </w:rPr>
      </w:pPr>
      <w:r>
        <w:rPr>
          <w:rFonts w:cs="B Zar" w:hint="cs"/>
          <w:sz w:val="28"/>
          <w:szCs w:val="28"/>
          <w:rtl/>
          <w:lang w:bidi="fa-IR"/>
        </w:rPr>
        <w:t>شرکت جنرال الکتریک اخیرا از جابه جایی دفتر مرکزی خود از فیرفیلد</w:t>
      </w:r>
      <w:r w:rsidR="00221835">
        <w:rPr>
          <w:rFonts w:cs="B Zar" w:hint="cs"/>
          <w:sz w:val="28"/>
          <w:szCs w:val="28"/>
          <w:rtl/>
          <w:lang w:bidi="fa-IR"/>
        </w:rPr>
        <w:t xml:space="preserve"> به بوستون خبر داد. یکی از دلایل کلیدی برای این جابه جایی،</w:t>
      </w:r>
      <w:r w:rsidR="00533CD6">
        <w:rPr>
          <w:rFonts w:cs="B Zar" w:hint="cs"/>
          <w:sz w:val="28"/>
          <w:szCs w:val="28"/>
          <w:rtl/>
          <w:lang w:bidi="fa-IR"/>
        </w:rPr>
        <w:t xml:space="preserve"> </w:t>
      </w:r>
      <w:r w:rsidR="00221835">
        <w:rPr>
          <w:rFonts w:cs="B Zar" w:hint="cs"/>
          <w:sz w:val="28"/>
          <w:szCs w:val="28"/>
          <w:rtl/>
          <w:lang w:bidi="fa-IR"/>
        </w:rPr>
        <w:t>تداوم بخشیدن به فرایند جذب افراد با استعداد در زمینه فن آوری بود. بوستون به عنوان دره ی سیلیکن سواحل شرقی شناخته شده است و شرکت جنرال الکتریک از جذب و حفظ با استعدادترین افراد در زمینه صنایع دیجیتالی</w:t>
      </w:r>
      <w:r w:rsidR="009850BB">
        <w:rPr>
          <w:rFonts w:cs="B Zar" w:hint="cs"/>
          <w:sz w:val="28"/>
          <w:szCs w:val="28"/>
          <w:rtl/>
          <w:lang w:bidi="fa-IR"/>
        </w:rPr>
        <w:t xml:space="preserve"> در این مناطق</w:t>
      </w:r>
      <w:r w:rsidR="00221835">
        <w:rPr>
          <w:rFonts w:cs="B Zar" w:hint="cs"/>
          <w:sz w:val="28"/>
          <w:szCs w:val="28"/>
          <w:rtl/>
          <w:lang w:bidi="fa-IR"/>
        </w:rPr>
        <w:t xml:space="preserve"> به عنوان رکن بنیادی </w:t>
      </w:r>
      <w:r w:rsidR="009850BB">
        <w:rPr>
          <w:rFonts w:cs="B Zar" w:hint="cs"/>
          <w:sz w:val="28"/>
          <w:szCs w:val="28"/>
          <w:rtl/>
          <w:lang w:bidi="fa-IR"/>
        </w:rPr>
        <w:t xml:space="preserve">راهبرد خود یاد می کند. </w:t>
      </w:r>
    </w:p>
    <w:p w:rsidR="009850BB" w:rsidRPr="00181C0E" w:rsidRDefault="009850BB" w:rsidP="00533240">
      <w:pPr>
        <w:bidi/>
        <w:rPr>
          <w:rFonts w:cs="B Zar"/>
          <w:b/>
          <w:bCs/>
          <w:sz w:val="28"/>
          <w:szCs w:val="28"/>
          <w:rtl/>
          <w:lang w:bidi="fa-IR"/>
        </w:rPr>
      </w:pPr>
      <w:r>
        <w:rPr>
          <w:rFonts w:cs="B Zar" w:hint="cs"/>
          <w:sz w:val="28"/>
          <w:szCs w:val="28"/>
          <w:rtl/>
          <w:lang w:bidi="fa-IR"/>
        </w:rPr>
        <w:t xml:space="preserve">شرکت جنرال الکتریک یک شرکت متنوع جهانی است که در خدمت صنایع </w:t>
      </w:r>
      <w:r w:rsidR="00533240">
        <w:rPr>
          <w:rFonts w:cs="B Zar" w:hint="cs"/>
          <w:sz w:val="28"/>
          <w:szCs w:val="28"/>
          <w:rtl/>
          <w:lang w:bidi="fa-IR"/>
        </w:rPr>
        <w:t>برق</w:t>
      </w:r>
      <w:r>
        <w:rPr>
          <w:rFonts w:cs="B Zar" w:hint="cs"/>
          <w:sz w:val="28"/>
          <w:szCs w:val="28"/>
          <w:rtl/>
          <w:lang w:bidi="fa-IR"/>
        </w:rPr>
        <w:t>، نفت و گاز و صنایع دیگر</w:t>
      </w:r>
      <w:r w:rsidR="002B2E10">
        <w:rPr>
          <w:rFonts w:cs="B Zar" w:hint="cs"/>
          <w:sz w:val="28"/>
          <w:szCs w:val="28"/>
          <w:rtl/>
          <w:lang w:bidi="fa-IR"/>
        </w:rPr>
        <w:t xml:space="preserve">ی مانند حمل و نقل، </w:t>
      </w:r>
      <w:r>
        <w:rPr>
          <w:rFonts w:cs="B Zar" w:hint="cs"/>
          <w:sz w:val="28"/>
          <w:szCs w:val="28"/>
          <w:rtl/>
          <w:lang w:bidi="fa-IR"/>
        </w:rPr>
        <w:t xml:space="preserve">هواپیمایی و مراقبت های بهداشتی در سراسر جهان بوده و دارای مراکزی در بیش از 180 کشور جهان می باشد.  </w:t>
      </w:r>
    </w:p>
    <w:p w:rsidR="00197376" w:rsidRDefault="00533240" w:rsidP="00040756">
      <w:pPr>
        <w:bidi/>
        <w:rPr>
          <w:rFonts w:cs="B Zar"/>
          <w:sz w:val="28"/>
          <w:szCs w:val="28"/>
          <w:rtl/>
          <w:lang w:bidi="fa-IR"/>
        </w:rPr>
      </w:pPr>
      <w:r>
        <w:rPr>
          <w:rFonts w:cs="B Zar" w:hint="cs"/>
          <w:sz w:val="28"/>
          <w:szCs w:val="28"/>
          <w:rtl/>
          <w:lang w:bidi="fa-IR"/>
        </w:rPr>
        <w:t xml:space="preserve">امروزه، یافتن و جذب افراد </w:t>
      </w:r>
      <w:r w:rsidR="00DF4E1F">
        <w:rPr>
          <w:rFonts w:cs="B Zar" w:hint="cs"/>
          <w:sz w:val="28"/>
          <w:szCs w:val="28"/>
          <w:rtl/>
          <w:lang w:bidi="fa-IR"/>
        </w:rPr>
        <w:t xml:space="preserve">با استعداد </w:t>
      </w:r>
      <w:r>
        <w:rPr>
          <w:rFonts w:cs="B Zar" w:hint="cs"/>
          <w:sz w:val="28"/>
          <w:szCs w:val="28"/>
          <w:rtl/>
          <w:lang w:bidi="fa-IR"/>
        </w:rPr>
        <w:t xml:space="preserve">به کار پیچیده تری تبدیل شده است. برندها به عنوان بخشی از </w:t>
      </w:r>
      <w:r w:rsidR="00A83806">
        <w:rPr>
          <w:rFonts w:cs="B Zar" w:hint="cs"/>
          <w:sz w:val="28"/>
          <w:szCs w:val="28"/>
          <w:rtl/>
          <w:lang w:bidi="fa-IR"/>
        </w:rPr>
        <w:t xml:space="preserve">کار برندسازی </w:t>
      </w:r>
      <w:r w:rsidR="00DF4E1F">
        <w:rPr>
          <w:rFonts w:cs="B Zar" w:hint="cs"/>
          <w:sz w:val="28"/>
          <w:szCs w:val="28"/>
          <w:rtl/>
          <w:lang w:bidi="fa-IR"/>
        </w:rPr>
        <w:t>خود</w:t>
      </w:r>
      <w:r w:rsidR="00A83806">
        <w:rPr>
          <w:rFonts w:cs="B Zar" w:hint="cs"/>
          <w:sz w:val="28"/>
          <w:szCs w:val="28"/>
          <w:rtl/>
          <w:lang w:bidi="fa-IR"/>
        </w:rPr>
        <w:t xml:space="preserve">، در تعداد رو به رشدی از جبهه ها با کارکنان بالقوه </w:t>
      </w:r>
      <w:r w:rsidR="00DF4E1F">
        <w:rPr>
          <w:rFonts w:cs="B Zar" w:hint="cs"/>
          <w:sz w:val="28"/>
          <w:szCs w:val="28"/>
          <w:rtl/>
          <w:lang w:bidi="fa-IR"/>
        </w:rPr>
        <w:t>خود در تعامل هستند. برای فراهم کردن یک تجربه استخدام پایدار و هما</w:t>
      </w:r>
      <w:r w:rsidR="00A14394">
        <w:rPr>
          <w:rFonts w:cs="B Zar" w:hint="cs"/>
          <w:sz w:val="28"/>
          <w:szCs w:val="28"/>
          <w:rtl/>
          <w:lang w:bidi="fa-IR"/>
        </w:rPr>
        <w:t xml:space="preserve">هنگ شده، تلاش های شما باید </w:t>
      </w:r>
      <w:r w:rsidR="00650C0B">
        <w:rPr>
          <w:rFonts w:cs="B Zar" w:hint="cs"/>
          <w:sz w:val="28"/>
          <w:szCs w:val="28"/>
          <w:rtl/>
          <w:lang w:bidi="fa-IR"/>
        </w:rPr>
        <w:t>از طریق ارائه</w:t>
      </w:r>
      <w:r w:rsidR="00A14394">
        <w:rPr>
          <w:rFonts w:cs="B Zar" w:hint="cs"/>
          <w:sz w:val="28"/>
          <w:szCs w:val="28"/>
          <w:rtl/>
          <w:lang w:bidi="fa-IR"/>
        </w:rPr>
        <w:t xml:space="preserve"> مبانی تجربه برند خودتان، به اطلاع دیگران رسانده شوند. </w:t>
      </w:r>
      <w:r w:rsidR="00650C0B">
        <w:rPr>
          <w:rFonts w:cs="B Zar" w:hint="cs"/>
          <w:sz w:val="28"/>
          <w:szCs w:val="28"/>
          <w:rtl/>
          <w:lang w:bidi="fa-IR"/>
        </w:rPr>
        <w:t>نقاط تماس برند و مشتری</w:t>
      </w:r>
      <w:r w:rsidR="00040756">
        <w:rPr>
          <w:rFonts w:cs="B Zar" w:hint="cs"/>
          <w:sz w:val="28"/>
          <w:szCs w:val="28"/>
          <w:rtl/>
          <w:lang w:bidi="fa-IR"/>
        </w:rPr>
        <w:t>،</w:t>
      </w:r>
      <w:r w:rsidR="00650C0B">
        <w:rPr>
          <w:rFonts w:cs="B Zar" w:hint="cs"/>
          <w:sz w:val="28"/>
          <w:szCs w:val="28"/>
          <w:rtl/>
          <w:lang w:bidi="fa-IR"/>
        </w:rPr>
        <w:t xml:space="preserve"> شامل وب سایت ها، سایت شغلی، وب سایت هایی مانند </w:t>
      </w:r>
      <w:r w:rsidR="002F14B0">
        <w:rPr>
          <w:rFonts w:cs="B Zar" w:hint="cs"/>
          <w:sz w:val="28"/>
          <w:szCs w:val="28"/>
          <w:rtl/>
          <w:lang w:bidi="fa-IR"/>
        </w:rPr>
        <w:t>گلسدور(</w:t>
      </w:r>
      <w:r w:rsidR="00650C0B">
        <w:rPr>
          <w:rFonts w:cs="B Zar" w:hint="cs"/>
          <w:sz w:val="28"/>
          <w:szCs w:val="28"/>
          <w:rtl/>
          <w:lang w:bidi="fa-IR"/>
        </w:rPr>
        <w:t>درب شیشه ای</w:t>
      </w:r>
      <w:r w:rsidR="002F14B0">
        <w:rPr>
          <w:rFonts w:cs="B Zar" w:hint="cs"/>
          <w:sz w:val="28"/>
          <w:szCs w:val="28"/>
          <w:rtl/>
          <w:lang w:bidi="fa-IR"/>
        </w:rPr>
        <w:t xml:space="preserve">) </w:t>
      </w:r>
      <w:r w:rsidR="00650C0B">
        <w:rPr>
          <w:rFonts w:cs="B Zar" w:hint="cs"/>
          <w:sz w:val="28"/>
          <w:szCs w:val="28"/>
          <w:rtl/>
          <w:lang w:bidi="fa-IR"/>
        </w:rPr>
        <w:t>، تبلیغات آن لاین و آفلاین استخدامی</w:t>
      </w:r>
      <w:r w:rsidR="002F14B0">
        <w:rPr>
          <w:rFonts w:cs="B Zar" w:hint="cs"/>
          <w:sz w:val="28"/>
          <w:szCs w:val="28"/>
          <w:rtl/>
          <w:lang w:bidi="fa-IR"/>
        </w:rPr>
        <w:t>، طرح های قابل ارجاع به کارکنان ، نمایندگی های استخدامی، مراکز ارتباط با دانشگاه ها و حتی بازخورد</w:t>
      </w:r>
      <w:r w:rsidR="00E962E8">
        <w:rPr>
          <w:rFonts w:cs="B Zar" w:hint="cs"/>
          <w:sz w:val="28"/>
          <w:szCs w:val="28"/>
          <w:rtl/>
          <w:lang w:bidi="fa-IR"/>
        </w:rPr>
        <w:t>های داوطلبان</w:t>
      </w:r>
      <w:r w:rsidR="00040756">
        <w:rPr>
          <w:rFonts w:cs="B Zar" w:hint="cs"/>
          <w:sz w:val="28"/>
          <w:szCs w:val="28"/>
          <w:rtl/>
          <w:lang w:bidi="fa-IR"/>
        </w:rPr>
        <w:t>ی</w:t>
      </w:r>
      <w:r w:rsidR="002F14B0">
        <w:rPr>
          <w:rFonts w:cs="B Zar" w:hint="cs"/>
          <w:sz w:val="28"/>
          <w:szCs w:val="28"/>
          <w:rtl/>
          <w:lang w:bidi="fa-IR"/>
        </w:rPr>
        <w:t xml:space="preserve"> </w:t>
      </w:r>
      <w:r w:rsidR="00040756">
        <w:rPr>
          <w:rFonts w:cs="B Zar" w:hint="cs"/>
          <w:sz w:val="28"/>
          <w:szCs w:val="28"/>
          <w:rtl/>
          <w:lang w:bidi="fa-IR"/>
        </w:rPr>
        <w:t>می باشد</w:t>
      </w:r>
      <w:r w:rsidR="00E962E8">
        <w:rPr>
          <w:rFonts w:cs="B Zar" w:hint="cs"/>
          <w:sz w:val="28"/>
          <w:szCs w:val="28"/>
          <w:rtl/>
          <w:lang w:bidi="fa-IR"/>
        </w:rPr>
        <w:t xml:space="preserve"> </w:t>
      </w:r>
      <w:r w:rsidR="002F14B0">
        <w:rPr>
          <w:rFonts w:cs="B Zar" w:hint="cs"/>
          <w:sz w:val="28"/>
          <w:szCs w:val="28"/>
          <w:rtl/>
          <w:lang w:bidi="fa-IR"/>
        </w:rPr>
        <w:t xml:space="preserve">که </w:t>
      </w:r>
      <w:r w:rsidR="00040756">
        <w:rPr>
          <w:rFonts w:cs="B Zar" w:hint="cs"/>
          <w:sz w:val="28"/>
          <w:szCs w:val="28"/>
          <w:rtl/>
          <w:lang w:bidi="fa-IR"/>
        </w:rPr>
        <w:t xml:space="preserve">تلاش می کنند </w:t>
      </w:r>
      <w:r w:rsidR="002F14B0">
        <w:rPr>
          <w:rFonts w:cs="B Zar" w:hint="cs"/>
          <w:sz w:val="28"/>
          <w:szCs w:val="28"/>
          <w:rtl/>
          <w:lang w:bidi="fa-IR"/>
        </w:rPr>
        <w:t xml:space="preserve">مانع از گمراه شدن </w:t>
      </w:r>
      <w:r w:rsidR="00197376">
        <w:rPr>
          <w:rFonts w:cs="B Zar" w:hint="cs"/>
          <w:sz w:val="28"/>
          <w:szCs w:val="28"/>
          <w:rtl/>
          <w:lang w:bidi="fa-IR"/>
        </w:rPr>
        <w:t>فرایند</w:t>
      </w:r>
      <w:r w:rsidR="002F14B0">
        <w:rPr>
          <w:rFonts w:cs="B Zar" w:hint="cs"/>
          <w:sz w:val="28"/>
          <w:szCs w:val="28"/>
          <w:rtl/>
          <w:lang w:bidi="fa-IR"/>
        </w:rPr>
        <w:t xml:space="preserve"> استخدام </w:t>
      </w:r>
      <w:r w:rsidR="00040756">
        <w:rPr>
          <w:rFonts w:cs="B Zar" w:hint="cs"/>
          <w:sz w:val="28"/>
          <w:szCs w:val="28"/>
          <w:rtl/>
          <w:lang w:bidi="fa-IR"/>
        </w:rPr>
        <w:t>شوند</w:t>
      </w:r>
      <w:r w:rsidR="002F14B0">
        <w:rPr>
          <w:rFonts w:cs="B Zar" w:hint="cs"/>
          <w:sz w:val="28"/>
          <w:szCs w:val="28"/>
          <w:rtl/>
          <w:lang w:bidi="fa-IR"/>
        </w:rPr>
        <w:t xml:space="preserve">. </w:t>
      </w:r>
    </w:p>
    <w:p w:rsidR="004541DD" w:rsidRDefault="00197376" w:rsidP="00C70A23">
      <w:pPr>
        <w:bidi/>
        <w:rPr>
          <w:rFonts w:cs="B Zar"/>
          <w:sz w:val="28"/>
          <w:szCs w:val="28"/>
          <w:rtl/>
          <w:lang w:bidi="fa-IR"/>
        </w:rPr>
      </w:pPr>
      <w:r>
        <w:rPr>
          <w:rFonts w:cs="B Zar" w:hint="cs"/>
          <w:sz w:val="28"/>
          <w:szCs w:val="28"/>
          <w:rtl/>
          <w:lang w:bidi="fa-IR"/>
        </w:rPr>
        <w:t>رسانه های جمعی نقش بسیار مهمی را در زمینه استخدام</w:t>
      </w:r>
      <w:r w:rsidR="00E04357">
        <w:rPr>
          <w:rFonts w:cs="B Zar" w:hint="cs"/>
          <w:sz w:val="28"/>
          <w:szCs w:val="28"/>
          <w:rtl/>
          <w:lang w:bidi="fa-IR"/>
        </w:rPr>
        <w:t xml:space="preserve"> کارکنان بالقوه</w:t>
      </w:r>
      <w:r>
        <w:rPr>
          <w:rFonts w:cs="B Zar" w:hint="cs"/>
          <w:sz w:val="28"/>
          <w:szCs w:val="28"/>
          <w:rtl/>
          <w:lang w:bidi="fa-IR"/>
        </w:rPr>
        <w:t xml:space="preserve"> ایفا می کنند. </w:t>
      </w:r>
      <w:r w:rsidR="00AE498E">
        <w:rPr>
          <w:rFonts w:cs="B Zar" w:hint="cs"/>
          <w:sz w:val="28"/>
          <w:szCs w:val="28"/>
          <w:rtl/>
          <w:lang w:bidi="fa-IR"/>
        </w:rPr>
        <w:t xml:space="preserve">فرایند استخدام از طریق </w:t>
      </w:r>
      <w:r>
        <w:rPr>
          <w:rFonts w:cs="B Zar" w:hint="cs"/>
          <w:sz w:val="28"/>
          <w:szCs w:val="28"/>
          <w:rtl/>
          <w:lang w:bidi="fa-IR"/>
        </w:rPr>
        <w:t xml:space="preserve">کانال های استخدام رسمی ای مانند لینکداین یا </w:t>
      </w:r>
      <w:r w:rsidR="00AE498E">
        <w:rPr>
          <w:rFonts w:cs="B Zar" w:hint="cs"/>
          <w:sz w:val="28"/>
          <w:szCs w:val="28"/>
          <w:rtl/>
          <w:lang w:bidi="fa-IR"/>
        </w:rPr>
        <w:t xml:space="preserve">از طریق </w:t>
      </w:r>
      <w:r w:rsidR="00C70A23">
        <w:rPr>
          <w:rFonts w:cs="B Zar" w:hint="cs"/>
          <w:sz w:val="28"/>
          <w:szCs w:val="28"/>
          <w:rtl/>
          <w:lang w:bidi="fa-IR"/>
        </w:rPr>
        <w:t>محتواهای</w:t>
      </w:r>
      <w:r w:rsidR="00E04357">
        <w:rPr>
          <w:rFonts w:cs="B Zar" w:hint="cs"/>
          <w:sz w:val="28"/>
          <w:szCs w:val="28"/>
          <w:rtl/>
          <w:lang w:bidi="fa-IR"/>
        </w:rPr>
        <w:t xml:space="preserve"> به اشتراک گذاری ای </w:t>
      </w:r>
      <w:r w:rsidR="00AE498E">
        <w:rPr>
          <w:rFonts w:cs="B Zar" w:hint="cs"/>
          <w:sz w:val="28"/>
          <w:szCs w:val="28"/>
          <w:rtl/>
          <w:lang w:bidi="fa-IR"/>
        </w:rPr>
        <w:t>انجام می شود</w:t>
      </w:r>
      <w:r w:rsidR="00E04357">
        <w:rPr>
          <w:rFonts w:cs="B Zar" w:hint="cs"/>
          <w:sz w:val="28"/>
          <w:szCs w:val="28"/>
          <w:rtl/>
          <w:lang w:bidi="fa-IR"/>
        </w:rPr>
        <w:t xml:space="preserve"> که کارکنان بالقوه را تشویق به مشارکت در مبانی تجربه برند شما خواهد کرد. </w:t>
      </w:r>
      <w:r w:rsidR="00040756">
        <w:rPr>
          <w:rFonts w:cs="B Zar" w:hint="cs"/>
          <w:sz w:val="28"/>
          <w:szCs w:val="28"/>
          <w:rtl/>
          <w:lang w:bidi="fa-IR"/>
        </w:rPr>
        <w:t xml:space="preserve">تعدادی از برندها از اینستاگرام برای </w:t>
      </w:r>
      <w:r w:rsidR="00F6736D">
        <w:rPr>
          <w:rFonts w:cs="B Zar" w:hint="cs"/>
          <w:sz w:val="28"/>
          <w:szCs w:val="28"/>
          <w:rtl/>
          <w:lang w:bidi="fa-IR"/>
        </w:rPr>
        <w:t xml:space="preserve">تامین </w:t>
      </w:r>
      <w:r w:rsidR="00A93460">
        <w:rPr>
          <w:rFonts w:cs="B Zar" w:hint="cs"/>
          <w:sz w:val="28"/>
          <w:szCs w:val="28"/>
          <w:rtl/>
          <w:lang w:bidi="fa-IR"/>
        </w:rPr>
        <w:t xml:space="preserve">یک </w:t>
      </w:r>
      <w:r w:rsidR="00F6736D">
        <w:rPr>
          <w:rFonts w:cs="B Zar" w:hint="cs"/>
          <w:sz w:val="28"/>
          <w:szCs w:val="28"/>
          <w:rtl/>
          <w:lang w:bidi="fa-IR"/>
        </w:rPr>
        <w:t xml:space="preserve">چشم انداز </w:t>
      </w:r>
      <w:r w:rsidR="00AE498E">
        <w:rPr>
          <w:rFonts w:cs="B Zar" w:hint="cs"/>
          <w:sz w:val="28"/>
          <w:szCs w:val="28"/>
          <w:rtl/>
          <w:lang w:bidi="fa-IR"/>
        </w:rPr>
        <w:t>داخلی</w:t>
      </w:r>
      <w:r w:rsidR="00F6736D">
        <w:rPr>
          <w:rFonts w:cs="B Zar" w:hint="cs"/>
          <w:sz w:val="28"/>
          <w:szCs w:val="28"/>
          <w:rtl/>
          <w:lang w:bidi="fa-IR"/>
        </w:rPr>
        <w:t xml:space="preserve"> </w:t>
      </w:r>
      <w:r w:rsidR="00A93460">
        <w:rPr>
          <w:rFonts w:cs="B Zar" w:hint="cs"/>
          <w:sz w:val="28"/>
          <w:szCs w:val="28"/>
          <w:rtl/>
          <w:lang w:bidi="fa-IR"/>
        </w:rPr>
        <w:t>از آنچه</w:t>
      </w:r>
      <w:r w:rsidR="00F6736D">
        <w:rPr>
          <w:rFonts w:cs="B Zar" w:hint="cs"/>
          <w:sz w:val="28"/>
          <w:szCs w:val="28"/>
          <w:rtl/>
          <w:lang w:bidi="fa-IR"/>
        </w:rPr>
        <w:t xml:space="preserve"> که در سازما</w:t>
      </w:r>
      <w:r w:rsidR="00A93460">
        <w:rPr>
          <w:rFonts w:cs="B Zar" w:hint="cs"/>
          <w:sz w:val="28"/>
          <w:szCs w:val="28"/>
          <w:rtl/>
          <w:lang w:bidi="fa-IR"/>
        </w:rPr>
        <w:t xml:space="preserve">ن های آن ها موثر واقع خواهند شد، استفاده می کنند. </w:t>
      </w:r>
      <w:r w:rsidR="00D55CEF">
        <w:rPr>
          <w:rFonts w:cs="B Zar" w:hint="cs"/>
          <w:sz w:val="28"/>
          <w:szCs w:val="28"/>
          <w:rtl/>
          <w:lang w:bidi="fa-IR"/>
        </w:rPr>
        <w:t xml:space="preserve">بازخوردهای دریافتی از سوی </w:t>
      </w:r>
      <w:r w:rsidR="00A93460">
        <w:rPr>
          <w:rFonts w:cs="B Zar" w:hint="cs"/>
          <w:sz w:val="28"/>
          <w:szCs w:val="28"/>
          <w:rtl/>
          <w:lang w:bidi="fa-IR"/>
        </w:rPr>
        <w:t xml:space="preserve">کارکنان </w:t>
      </w:r>
      <w:r w:rsidR="00936B79">
        <w:rPr>
          <w:rFonts w:cs="B Zar" w:hint="cs"/>
          <w:sz w:val="28"/>
          <w:szCs w:val="28"/>
          <w:rtl/>
          <w:lang w:bidi="fa-IR"/>
        </w:rPr>
        <w:t xml:space="preserve">شرکت </w:t>
      </w:r>
      <w:r w:rsidR="00D55CEF">
        <w:rPr>
          <w:rFonts w:cs="B Zar" w:hint="cs"/>
          <w:sz w:val="28"/>
          <w:szCs w:val="28"/>
          <w:rtl/>
          <w:lang w:bidi="fa-IR"/>
        </w:rPr>
        <w:t>زاپس نشان می دهد که کارکنان چه لذتی از درون و بیرون اداره خود می برند و اینکه چه قدر</w:t>
      </w:r>
      <w:r w:rsidR="008E11F3">
        <w:rPr>
          <w:rFonts w:cs="B Zar" w:hint="cs"/>
          <w:sz w:val="28"/>
          <w:szCs w:val="28"/>
          <w:rtl/>
          <w:lang w:bidi="fa-IR"/>
        </w:rPr>
        <w:t xml:space="preserve"> مایلند که</w:t>
      </w:r>
      <w:r w:rsidR="00D55CEF">
        <w:rPr>
          <w:rFonts w:cs="B Zar" w:hint="cs"/>
          <w:sz w:val="28"/>
          <w:szCs w:val="28"/>
          <w:rtl/>
          <w:lang w:bidi="fa-IR"/>
        </w:rPr>
        <w:t xml:space="preserve"> </w:t>
      </w:r>
      <w:r w:rsidR="00A70B23">
        <w:rPr>
          <w:rFonts w:cs="B Zar" w:hint="cs"/>
          <w:sz w:val="28"/>
          <w:szCs w:val="28"/>
          <w:rtl/>
          <w:lang w:bidi="fa-IR"/>
        </w:rPr>
        <w:t xml:space="preserve">افراد را </w:t>
      </w:r>
      <w:r w:rsidR="00D55CEF">
        <w:rPr>
          <w:rFonts w:cs="B Zar" w:hint="cs"/>
          <w:sz w:val="28"/>
          <w:szCs w:val="28"/>
          <w:rtl/>
          <w:lang w:bidi="fa-IR"/>
        </w:rPr>
        <w:t xml:space="preserve">تشویق </w:t>
      </w:r>
      <w:r w:rsidR="00AE498E">
        <w:rPr>
          <w:rFonts w:cs="B Zar" w:hint="cs"/>
          <w:sz w:val="28"/>
          <w:szCs w:val="28"/>
          <w:rtl/>
          <w:lang w:bidi="fa-IR"/>
        </w:rPr>
        <w:t>به ثبت نام</w:t>
      </w:r>
      <w:r w:rsidR="00D55CEF">
        <w:rPr>
          <w:rFonts w:cs="B Zar" w:hint="cs"/>
          <w:sz w:val="28"/>
          <w:szCs w:val="28"/>
          <w:rtl/>
          <w:lang w:bidi="fa-IR"/>
        </w:rPr>
        <w:t xml:space="preserve"> برای سفرهای اداری کنند. </w:t>
      </w:r>
      <w:r w:rsidR="004A21F3">
        <w:rPr>
          <w:rFonts w:cs="B Zar" w:hint="cs"/>
          <w:sz w:val="28"/>
          <w:szCs w:val="28"/>
          <w:rtl/>
          <w:lang w:bidi="fa-IR"/>
        </w:rPr>
        <w:t>یکی از برندهای موندلیز</w:t>
      </w:r>
      <w:r w:rsidR="00AA1A16">
        <w:rPr>
          <w:rFonts w:cs="B Zar" w:hint="cs"/>
          <w:sz w:val="28"/>
          <w:szCs w:val="28"/>
          <w:rtl/>
          <w:lang w:bidi="fa-IR"/>
        </w:rPr>
        <w:t xml:space="preserve"> از طریق اسنپ چت</w:t>
      </w:r>
      <w:r w:rsidR="004A21F3">
        <w:rPr>
          <w:rFonts w:cs="B Zar" w:hint="cs"/>
          <w:sz w:val="28"/>
          <w:szCs w:val="28"/>
          <w:rtl/>
          <w:lang w:bidi="fa-IR"/>
        </w:rPr>
        <w:t xml:space="preserve"> </w:t>
      </w:r>
      <w:r w:rsidR="00AA1A16">
        <w:rPr>
          <w:rFonts w:cs="B Zar" w:hint="cs"/>
          <w:sz w:val="28"/>
          <w:szCs w:val="28"/>
          <w:rtl/>
          <w:lang w:bidi="fa-IR"/>
        </w:rPr>
        <w:lastRenderedPageBreak/>
        <w:t>اقدام به تصاحب برخی از شرکت ها</w:t>
      </w:r>
      <w:r w:rsidR="00BD341E">
        <w:rPr>
          <w:rFonts w:cs="B Zar" w:hint="cs"/>
          <w:sz w:val="28"/>
          <w:szCs w:val="28"/>
          <w:rtl/>
          <w:lang w:bidi="fa-IR"/>
        </w:rPr>
        <w:t xml:space="preserve"> را </w:t>
      </w:r>
      <w:r w:rsidR="004A21F3">
        <w:rPr>
          <w:rFonts w:cs="B Zar" w:hint="cs"/>
          <w:sz w:val="28"/>
          <w:szCs w:val="28"/>
          <w:rtl/>
          <w:lang w:bidi="fa-IR"/>
        </w:rPr>
        <w:t>کرد</w:t>
      </w:r>
      <w:r w:rsidR="00BD341E">
        <w:rPr>
          <w:rFonts w:cs="B Zar" w:hint="cs"/>
          <w:sz w:val="28"/>
          <w:szCs w:val="28"/>
          <w:rtl/>
          <w:lang w:bidi="fa-IR"/>
        </w:rPr>
        <w:t xml:space="preserve"> و</w:t>
      </w:r>
      <w:r w:rsidR="004A21F3">
        <w:rPr>
          <w:rFonts w:cs="B Zar" w:hint="cs"/>
          <w:sz w:val="28"/>
          <w:szCs w:val="28"/>
          <w:rtl/>
          <w:lang w:bidi="fa-IR"/>
        </w:rPr>
        <w:t xml:space="preserve"> </w:t>
      </w:r>
      <w:r w:rsidR="00BD341E">
        <w:rPr>
          <w:rFonts w:cs="B Zar" w:hint="cs"/>
          <w:sz w:val="28"/>
          <w:szCs w:val="28"/>
          <w:rtl/>
          <w:lang w:bidi="fa-IR"/>
        </w:rPr>
        <w:t xml:space="preserve">این در حالی </w:t>
      </w:r>
      <w:r w:rsidR="008E11F3">
        <w:rPr>
          <w:rFonts w:cs="B Zar" w:hint="cs"/>
          <w:sz w:val="28"/>
          <w:szCs w:val="28"/>
          <w:rtl/>
          <w:lang w:bidi="fa-IR"/>
        </w:rPr>
        <w:t>بود</w:t>
      </w:r>
      <w:r w:rsidR="00BD341E">
        <w:rPr>
          <w:rFonts w:cs="B Zar" w:hint="cs"/>
          <w:sz w:val="28"/>
          <w:szCs w:val="28"/>
          <w:rtl/>
          <w:lang w:bidi="fa-IR"/>
        </w:rPr>
        <w:t xml:space="preserve"> که واربی پارکر داستان هایی را حول برند خود </w:t>
      </w:r>
      <w:r w:rsidR="008E11F3">
        <w:rPr>
          <w:rFonts w:cs="B Zar" w:hint="cs"/>
          <w:sz w:val="28"/>
          <w:szCs w:val="28"/>
          <w:rtl/>
          <w:lang w:bidi="fa-IR"/>
        </w:rPr>
        <w:t>تعریف</w:t>
      </w:r>
      <w:r w:rsidR="00BD341E">
        <w:rPr>
          <w:rFonts w:cs="B Zar" w:hint="cs"/>
          <w:sz w:val="28"/>
          <w:szCs w:val="28"/>
          <w:rtl/>
          <w:lang w:bidi="fa-IR"/>
        </w:rPr>
        <w:t xml:space="preserve"> </w:t>
      </w:r>
      <w:r w:rsidR="008E11F3">
        <w:rPr>
          <w:rFonts w:cs="B Zar" w:hint="cs"/>
          <w:sz w:val="28"/>
          <w:szCs w:val="28"/>
          <w:rtl/>
          <w:lang w:bidi="fa-IR"/>
        </w:rPr>
        <w:t xml:space="preserve">می </w:t>
      </w:r>
      <w:r w:rsidR="00BD341E">
        <w:rPr>
          <w:rFonts w:cs="B Zar" w:hint="cs"/>
          <w:sz w:val="28"/>
          <w:szCs w:val="28"/>
          <w:rtl/>
          <w:lang w:bidi="fa-IR"/>
        </w:rPr>
        <w:t>کرد تا</w:t>
      </w:r>
      <w:r w:rsidR="008E11F3">
        <w:rPr>
          <w:rFonts w:cs="B Zar" w:hint="cs"/>
          <w:sz w:val="28"/>
          <w:szCs w:val="28"/>
          <w:rtl/>
          <w:lang w:bidi="fa-IR"/>
        </w:rPr>
        <w:t xml:space="preserve"> افراد</w:t>
      </w:r>
      <w:r w:rsidR="00BD341E">
        <w:rPr>
          <w:rFonts w:cs="B Zar" w:hint="cs"/>
          <w:sz w:val="28"/>
          <w:szCs w:val="28"/>
          <w:rtl/>
          <w:lang w:bidi="fa-IR"/>
        </w:rPr>
        <w:t xml:space="preserve"> </w:t>
      </w:r>
      <w:r w:rsidR="00AE498E">
        <w:rPr>
          <w:rFonts w:cs="B Zar" w:hint="cs"/>
          <w:sz w:val="28"/>
          <w:szCs w:val="28"/>
          <w:rtl/>
          <w:lang w:bidi="fa-IR"/>
        </w:rPr>
        <w:t xml:space="preserve">احساس شوخی و تفریح </w:t>
      </w:r>
      <w:r w:rsidR="008E11F3">
        <w:rPr>
          <w:rFonts w:cs="B Zar" w:hint="cs"/>
          <w:sz w:val="28"/>
          <w:szCs w:val="28"/>
          <w:rtl/>
          <w:lang w:bidi="fa-IR"/>
        </w:rPr>
        <w:t>کنند</w:t>
      </w:r>
      <w:r w:rsidR="00BD341E">
        <w:rPr>
          <w:rFonts w:cs="B Zar" w:hint="cs"/>
          <w:sz w:val="28"/>
          <w:szCs w:val="28"/>
          <w:rtl/>
          <w:lang w:bidi="fa-IR"/>
        </w:rPr>
        <w:t xml:space="preserve">. </w:t>
      </w:r>
    </w:p>
    <w:p w:rsidR="001C78D4" w:rsidRDefault="00AA1A16" w:rsidP="00EF7BDE">
      <w:pPr>
        <w:bidi/>
        <w:rPr>
          <w:rFonts w:cs="B Zar"/>
          <w:sz w:val="28"/>
          <w:szCs w:val="28"/>
          <w:rtl/>
          <w:lang w:bidi="fa-IR"/>
        </w:rPr>
      </w:pPr>
      <w:r>
        <w:rPr>
          <w:rFonts w:cs="B Zar" w:hint="cs"/>
          <w:sz w:val="28"/>
          <w:szCs w:val="28"/>
          <w:rtl/>
          <w:lang w:bidi="fa-IR"/>
        </w:rPr>
        <w:t xml:space="preserve">ظهور هوش مصنوعی که از یادگیری ماشین و الگوریتم هایی را برای تصمیم گیری استفاده می کند را نمی توان به عنوان بخشی از تجربه استخدام نادیده گرفت. پیشرفت های صورت گرفته در زمینه هوش مصنوعی </w:t>
      </w:r>
      <w:r w:rsidR="001C78D4">
        <w:rPr>
          <w:rFonts w:cs="B Zar" w:hint="cs"/>
          <w:sz w:val="28"/>
          <w:szCs w:val="28"/>
          <w:rtl/>
          <w:lang w:bidi="fa-IR"/>
        </w:rPr>
        <w:t>موجب شده است</w:t>
      </w:r>
      <w:r>
        <w:rPr>
          <w:rFonts w:cs="B Zar" w:hint="cs"/>
          <w:sz w:val="28"/>
          <w:szCs w:val="28"/>
          <w:rtl/>
          <w:lang w:bidi="fa-IR"/>
        </w:rPr>
        <w:t xml:space="preserve"> که برندهایی مانند یونیلور ،گلدمن </w:t>
      </w:r>
      <w:r w:rsidR="001C78D4">
        <w:rPr>
          <w:rFonts w:cs="B Zar" w:hint="cs"/>
          <w:sz w:val="28"/>
          <w:szCs w:val="28"/>
          <w:rtl/>
          <w:lang w:bidi="fa-IR"/>
        </w:rPr>
        <w:t>ساکس، جنرال الکتریک، فیس</w:t>
      </w:r>
      <w:r w:rsidR="00EF7BDE">
        <w:rPr>
          <w:rFonts w:cs="B Zar" w:hint="cs"/>
          <w:sz w:val="28"/>
          <w:szCs w:val="28"/>
          <w:rtl/>
          <w:lang w:bidi="fa-IR"/>
        </w:rPr>
        <w:t xml:space="preserve"> بوک و آی بی ام از الگوریتم های هوش مصنوعی</w:t>
      </w:r>
      <w:r w:rsidR="001C78D4">
        <w:rPr>
          <w:rFonts w:cs="B Zar" w:hint="cs"/>
          <w:sz w:val="28"/>
          <w:szCs w:val="28"/>
          <w:rtl/>
          <w:lang w:bidi="fa-IR"/>
        </w:rPr>
        <w:t xml:space="preserve"> برای فیلتر کردن </w:t>
      </w:r>
      <w:r w:rsidR="00490FA1">
        <w:rPr>
          <w:rFonts w:cs="B Zar" w:hint="cs"/>
          <w:sz w:val="28"/>
          <w:szCs w:val="28"/>
          <w:rtl/>
          <w:lang w:bidi="fa-IR"/>
        </w:rPr>
        <w:t>متقاضیان آن لاین مصاحبه</w:t>
      </w:r>
      <w:r w:rsidR="001C78D4">
        <w:rPr>
          <w:rFonts w:cs="B Zar" w:hint="cs"/>
          <w:sz w:val="28"/>
          <w:szCs w:val="28"/>
          <w:rtl/>
          <w:lang w:bidi="fa-IR"/>
        </w:rPr>
        <w:t xml:space="preserve"> استفاده کنند. برای مراحل اولیه فرایند استخدام می توان از هوش مصنوعی استفاده کرد. </w:t>
      </w:r>
    </w:p>
    <w:p w:rsidR="00DA0C50" w:rsidRDefault="001C78D4" w:rsidP="00EF7BDE">
      <w:pPr>
        <w:bidi/>
        <w:rPr>
          <w:rFonts w:cs="B Zar"/>
          <w:sz w:val="28"/>
          <w:szCs w:val="28"/>
          <w:rtl/>
          <w:lang w:bidi="fa-IR"/>
        </w:rPr>
      </w:pPr>
      <w:r>
        <w:rPr>
          <w:rFonts w:cs="B Zar" w:hint="cs"/>
          <w:sz w:val="28"/>
          <w:szCs w:val="28"/>
          <w:rtl/>
          <w:lang w:bidi="fa-IR"/>
        </w:rPr>
        <w:t xml:space="preserve">روش های سنتی استخدام </w:t>
      </w:r>
      <w:r w:rsidR="00F8495B">
        <w:rPr>
          <w:rFonts w:cs="B Zar" w:hint="cs"/>
          <w:sz w:val="28"/>
          <w:szCs w:val="28"/>
          <w:rtl/>
          <w:lang w:bidi="fa-IR"/>
        </w:rPr>
        <w:t>در حوزه های مجزا شده با رویکردهای یکپارچه تر، پیشرفته تر و پیچیده تر</w:t>
      </w:r>
      <w:r w:rsidR="00B45CDD">
        <w:rPr>
          <w:rFonts w:cs="B Zar" w:hint="cs"/>
          <w:sz w:val="28"/>
          <w:szCs w:val="28"/>
          <w:rtl/>
          <w:lang w:bidi="fa-IR"/>
        </w:rPr>
        <w:t>ی</w:t>
      </w:r>
      <w:r w:rsidR="00F8495B">
        <w:rPr>
          <w:rFonts w:cs="B Zar" w:hint="cs"/>
          <w:sz w:val="28"/>
          <w:szCs w:val="28"/>
          <w:rtl/>
          <w:lang w:bidi="fa-IR"/>
        </w:rPr>
        <w:t xml:space="preserve"> جایگزین شده است. برای برنده شدن در این حوزه، حرفه ای ترین افراد در زمینه منابع انسانی </w:t>
      </w:r>
      <w:r w:rsidR="000A55A9">
        <w:rPr>
          <w:rFonts w:cs="B Zar" w:hint="cs"/>
          <w:sz w:val="28"/>
          <w:szCs w:val="28"/>
          <w:rtl/>
          <w:lang w:bidi="fa-IR"/>
        </w:rPr>
        <w:t xml:space="preserve">برای </w:t>
      </w:r>
      <w:r w:rsidR="007F2798">
        <w:rPr>
          <w:rFonts w:cs="B Zar" w:hint="cs"/>
          <w:sz w:val="28"/>
          <w:szCs w:val="28"/>
          <w:rtl/>
          <w:lang w:bidi="fa-IR"/>
        </w:rPr>
        <w:t>پیشبرد</w:t>
      </w:r>
      <w:r w:rsidR="000A55A9">
        <w:rPr>
          <w:rFonts w:cs="B Zar" w:hint="cs"/>
          <w:sz w:val="28"/>
          <w:szCs w:val="28"/>
          <w:rtl/>
          <w:lang w:bidi="fa-IR"/>
        </w:rPr>
        <w:t xml:space="preserve"> فرایند استخدام </w:t>
      </w:r>
      <w:r w:rsidR="007F2798">
        <w:rPr>
          <w:rFonts w:cs="B Zar" w:hint="cs"/>
          <w:sz w:val="28"/>
          <w:szCs w:val="28"/>
          <w:rtl/>
          <w:lang w:bidi="fa-IR"/>
        </w:rPr>
        <w:t xml:space="preserve">که </w:t>
      </w:r>
      <w:r w:rsidR="000A55A9">
        <w:rPr>
          <w:rFonts w:cs="B Zar" w:hint="cs"/>
          <w:sz w:val="28"/>
          <w:szCs w:val="28"/>
          <w:rtl/>
          <w:lang w:bidi="fa-IR"/>
        </w:rPr>
        <w:t xml:space="preserve">از طریق پیام های متقاعد کننده، داستان های مربوط به برند و سایر فعالیت های تجربی </w:t>
      </w:r>
      <w:r w:rsidR="00EF7BDE">
        <w:rPr>
          <w:rFonts w:cs="B Zar" w:hint="cs"/>
          <w:sz w:val="28"/>
          <w:szCs w:val="28"/>
          <w:rtl/>
          <w:lang w:bidi="fa-IR"/>
        </w:rPr>
        <w:t xml:space="preserve">مفید دیگر </w:t>
      </w:r>
      <w:r w:rsidR="007F2798">
        <w:rPr>
          <w:rFonts w:cs="B Zar" w:hint="cs"/>
          <w:sz w:val="28"/>
          <w:szCs w:val="28"/>
          <w:rtl/>
          <w:lang w:bidi="fa-IR"/>
        </w:rPr>
        <w:t>برای</w:t>
      </w:r>
      <w:r w:rsidR="000A55A9">
        <w:rPr>
          <w:rFonts w:cs="B Zar" w:hint="cs"/>
          <w:sz w:val="28"/>
          <w:szCs w:val="28"/>
          <w:rtl/>
          <w:lang w:bidi="fa-IR"/>
        </w:rPr>
        <w:t xml:space="preserve"> برند </w:t>
      </w:r>
      <w:r w:rsidR="007F2798">
        <w:rPr>
          <w:rFonts w:cs="B Zar" w:hint="cs"/>
          <w:sz w:val="28"/>
          <w:szCs w:val="28"/>
          <w:rtl/>
          <w:lang w:bidi="fa-IR"/>
        </w:rPr>
        <w:t xml:space="preserve">کارفرما محقق خواهد شد، </w:t>
      </w:r>
      <w:r w:rsidR="000A55A9">
        <w:rPr>
          <w:rFonts w:cs="B Zar" w:hint="cs"/>
          <w:sz w:val="28"/>
          <w:szCs w:val="28"/>
          <w:rtl/>
          <w:lang w:bidi="fa-IR"/>
        </w:rPr>
        <w:t xml:space="preserve">نیروهای خود را به همتایان بازاریابی برند </w:t>
      </w:r>
      <w:r w:rsidR="00B45CDD">
        <w:rPr>
          <w:rFonts w:cs="B Zar" w:hint="cs"/>
          <w:sz w:val="28"/>
          <w:szCs w:val="28"/>
          <w:rtl/>
          <w:lang w:bidi="fa-IR"/>
        </w:rPr>
        <w:t xml:space="preserve">ملحق </w:t>
      </w:r>
      <w:r w:rsidR="007F2798">
        <w:rPr>
          <w:rFonts w:cs="B Zar" w:hint="cs"/>
          <w:sz w:val="28"/>
          <w:szCs w:val="28"/>
          <w:rtl/>
          <w:lang w:bidi="fa-IR"/>
        </w:rPr>
        <w:t>می کنند</w:t>
      </w:r>
      <w:r w:rsidR="000A55A9">
        <w:rPr>
          <w:rFonts w:cs="B Zar" w:hint="cs"/>
          <w:sz w:val="28"/>
          <w:szCs w:val="28"/>
          <w:rtl/>
          <w:lang w:bidi="fa-IR"/>
        </w:rPr>
        <w:t xml:space="preserve">. </w:t>
      </w:r>
      <w:r w:rsidR="00AA1A16">
        <w:rPr>
          <w:rFonts w:cs="B Zar" w:hint="cs"/>
          <w:sz w:val="28"/>
          <w:szCs w:val="28"/>
          <w:rtl/>
          <w:lang w:bidi="fa-IR"/>
        </w:rPr>
        <w:t xml:space="preserve"> </w:t>
      </w:r>
    </w:p>
    <w:p w:rsidR="005D3C86" w:rsidRDefault="00DA0C50" w:rsidP="00DF47D1">
      <w:pPr>
        <w:bidi/>
        <w:rPr>
          <w:rFonts w:cs="B Zar"/>
          <w:sz w:val="28"/>
          <w:szCs w:val="28"/>
          <w:rtl/>
          <w:lang w:bidi="fa-IR"/>
        </w:rPr>
      </w:pPr>
      <w:r>
        <w:rPr>
          <w:rFonts w:cs="B Zar" w:hint="cs"/>
          <w:sz w:val="28"/>
          <w:szCs w:val="28"/>
          <w:rtl/>
          <w:lang w:bidi="fa-IR"/>
        </w:rPr>
        <w:t xml:space="preserve">وقتی که کارکنان بالقوه با تبعیت از مبانی تجربه برند شما استخدام شدند، نوبت به مرحله </w:t>
      </w:r>
      <w:r w:rsidR="005D3C86">
        <w:rPr>
          <w:rFonts w:cs="B Zar" w:hint="cs"/>
          <w:sz w:val="28"/>
          <w:szCs w:val="28"/>
          <w:rtl/>
          <w:lang w:bidi="fa-IR"/>
        </w:rPr>
        <w:t xml:space="preserve">القا </w:t>
      </w:r>
      <w:r w:rsidR="00DF47D1">
        <w:rPr>
          <w:rFonts w:cs="B Zar" w:hint="cs"/>
          <w:sz w:val="28"/>
          <w:szCs w:val="28"/>
          <w:rtl/>
          <w:lang w:bidi="fa-IR"/>
        </w:rPr>
        <w:t xml:space="preserve">گری </w:t>
      </w:r>
      <w:r w:rsidR="005D3C86">
        <w:rPr>
          <w:rFonts w:cs="B Zar" w:hint="cs"/>
          <w:sz w:val="28"/>
          <w:szCs w:val="28"/>
          <w:rtl/>
          <w:lang w:bidi="fa-IR"/>
        </w:rPr>
        <w:t xml:space="preserve">می رسد. </w:t>
      </w:r>
    </w:p>
    <w:p w:rsidR="00AA1A16" w:rsidRPr="005D3C86" w:rsidRDefault="005D3C86" w:rsidP="00DF47D1">
      <w:pPr>
        <w:bidi/>
        <w:rPr>
          <w:rFonts w:cs="B Zar"/>
          <w:b/>
          <w:bCs/>
          <w:sz w:val="28"/>
          <w:szCs w:val="28"/>
          <w:rtl/>
          <w:lang w:bidi="fa-IR"/>
        </w:rPr>
      </w:pPr>
      <w:r w:rsidRPr="005D3C86">
        <w:rPr>
          <w:rFonts w:cs="B Zar" w:hint="cs"/>
          <w:b/>
          <w:bCs/>
          <w:sz w:val="28"/>
          <w:szCs w:val="28"/>
          <w:rtl/>
          <w:lang w:bidi="fa-IR"/>
        </w:rPr>
        <w:t xml:space="preserve">القا </w:t>
      </w:r>
      <w:r w:rsidR="00DF47D1">
        <w:rPr>
          <w:rFonts w:cs="B Zar" w:hint="cs"/>
          <w:b/>
          <w:bCs/>
          <w:sz w:val="28"/>
          <w:szCs w:val="28"/>
          <w:rtl/>
          <w:lang w:bidi="fa-IR"/>
        </w:rPr>
        <w:t>گری</w:t>
      </w:r>
      <w:r w:rsidR="00DA0C50" w:rsidRPr="005D3C86">
        <w:rPr>
          <w:rFonts w:cs="B Zar" w:hint="cs"/>
          <w:b/>
          <w:bCs/>
          <w:sz w:val="28"/>
          <w:szCs w:val="28"/>
          <w:rtl/>
          <w:lang w:bidi="fa-IR"/>
        </w:rPr>
        <w:t xml:space="preserve"> </w:t>
      </w:r>
      <w:r w:rsidR="00C454C4">
        <w:rPr>
          <w:rFonts w:cs="B Zar" w:hint="cs"/>
          <w:b/>
          <w:bCs/>
          <w:sz w:val="28"/>
          <w:szCs w:val="28"/>
          <w:rtl/>
          <w:lang w:bidi="fa-IR"/>
        </w:rPr>
        <w:t>در ذهن</w:t>
      </w:r>
      <w:r w:rsidR="00AA1A16" w:rsidRPr="005D3C86">
        <w:rPr>
          <w:rFonts w:cs="B Zar" w:hint="cs"/>
          <w:b/>
          <w:bCs/>
          <w:sz w:val="28"/>
          <w:szCs w:val="28"/>
          <w:rtl/>
          <w:lang w:bidi="fa-IR"/>
        </w:rPr>
        <w:t xml:space="preserve"> </w:t>
      </w:r>
      <w:r w:rsidR="00F725B1">
        <w:rPr>
          <w:rFonts w:cs="B Zar" w:hint="cs"/>
          <w:b/>
          <w:bCs/>
          <w:sz w:val="28"/>
          <w:szCs w:val="28"/>
          <w:rtl/>
          <w:lang w:bidi="fa-IR"/>
        </w:rPr>
        <w:t>کارکنان</w:t>
      </w:r>
    </w:p>
    <w:p w:rsidR="00F725B1" w:rsidRDefault="005D3C86" w:rsidP="008B20E9">
      <w:pPr>
        <w:bidi/>
        <w:rPr>
          <w:rFonts w:cs="B Zar"/>
          <w:sz w:val="28"/>
          <w:szCs w:val="28"/>
          <w:rtl/>
          <w:lang w:bidi="fa-IR"/>
        </w:rPr>
      </w:pPr>
      <w:r>
        <w:rPr>
          <w:rFonts w:cs="B Zar" w:hint="cs"/>
          <w:sz w:val="28"/>
          <w:szCs w:val="28"/>
          <w:rtl/>
          <w:lang w:bidi="fa-IR"/>
        </w:rPr>
        <w:t xml:space="preserve">القا </w:t>
      </w:r>
      <w:r w:rsidR="00DF47D1">
        <w:rPr>
          <w:rFonts w:cs="B Zar" w:hint="cs"/>
          <w:sz w:val="28"/>
          <w:szCs w:val="28"/>
          <w:rtl/>
          <w:lang w:bidi="fa-IR"/>
        </w:rPr>
        <w:t>گری</w:t>
      </w:r>
      <w:r w:rsidR="00C454C4">
        <w:rPr>
          <w:rFonts w:cs="B Zar" w:hint="cs"/>
          <w:sz w:val="28"/>
          <w:szCs w:val="28"/>
          <w:rtl/>
          <w:lang w:bidi="fa-IR"/>
        </w:rPr>
        <w:t xml:space="preserve"> در ذهن </w:t>
      </w:r>
      <w:r w:rsidR="008B20E9">
        <w:rPr>
          <w:rFonts w:cs="B Zar" w:hint="cs"/>
          <w:sz w:val="28"/>
          <w:szCs w:val="28"/>
          <w:rtl/>
          <w:lang w:bidi="fa-IR"/>
        </w:rPr>
        <w:t>کارکنان جدید</w:t>
      </w:r>
      <w:r w:rsidR="00DF47D1">
        <w:rPr>
          <w:rFonts w:cs="B Zar" w:hint="cs"/>
          <w:sz w:val="28"/>
          <w:szCs w:val="28"/>
          <w:rtl/>
          <w:lang w:bidi="fa-IR"/>
        </w:rPr>
        <w:t xml:space="preserve"> </w:t>
      </w:r>
      <w:r w:rsidR="00C454C4">
        <w:rPr>
          <w:rFonts w:cs="B Zar" w:hint="cs"/>
          <w:sz w:val="28"/>
          <w:szCs w:val="28"/>
          <w:rtl/>
          <w:lang w:bidi="fa-IR"/>
        </w:rPr>
        <w:t xml:space="preserve">به </w:t>
      </w:r>
      <w:r w:rsidR="008B20E9">
        <w:rPr>
          <w:rFonts w:cs="B Zar" w:hint="cs"/>
          <w:sz w:val="28"/>
          <w:szCs w:val="28"/>
          <w:rtl/>
          <w:lang w:bidi="fa-IR"/>
        </w:rPr>
        <w:t>آن ها</w:t>
      </w:r>
      <w:r w:rsidR="00C454C4">
        <w:rPr>
          <w:rFonts w:cs="B Zar" w:hint="cs"/>
          <w:sz w:val="28"/>
          <w:szCs w:val="28"/>
          <w:rtl/>
          <w:lang w:bidi="fa-IR"/>
        </w:rPr>
        <w:t xml:space="preserve"> کمک می کند تا </w:t>
      </w:r>
      <w:r>
        <w:rPr>
          <w:rFonts w:cs="B Zar" w:hint="cs"/>
          <w:sz w:val="28"/>
          <w:szCs w:val="28"/>
          <w:rtl/>
          <w:lang w:bidi="fa-IR"/>
        </w:rPr>
        <w:t>سیاست ها، رویه ها، میراث</w:t>
      </w:r>
      <w:r w:rsidR="00C454C4">
        <w:rPr>
          <w:rFonts w:cs="B Zar" w:hint="cs"/>
          <w:sz w:val="28"/>
          <w:szCs w:val="28"/>
          <w:rtl/>
          <w:lang w:bidi="fa-IR"/>
        </w:rPr>
        <w:t xml:space="preserve"> و فرهنگ کارفرمای خود را یاد بگیرند. برند لوکس هرمز یک برنامه سه روزه القا </w:t>
      </w:r>
      <w:r w:rsidR="00822420">
        <w:rPr>
          <w:rFonts w:cs="B Zar" w:hint="cs"/>
          <w:sz w:val="28"/>
          <w:szCs w:val="28"/>
          <w:rtl/>
          <w:lang w:bidi="fa-IR"/>
        </w:rPr>
        <w:t>گری</w:t>
      </w:r>
      <w:r w:rsidR="00C454C4">
        <w:rPr>
          <w:rFonts w:cs="B Zar" w:hint="cs"/>
          <w:sz w:val="28"/>
          <w:szCs w:val="28"/>
          <w:rtl/>
          <w:lang w:bidi="fa-IR"/>
        </w:rPr>
        <w:t xml:space="preserve"> در ذهن </w:t>
      </w:r>
      <w:r w:rsidR="00822420">
        <w:rPr>
          <w:rFonts w:cs="B Zar" w:hint="cs"/>
          <w:sz w:val="28"/>
          <w:szCs w:val="28"/>
          <w:rtl/>
          <w:lang w:bidi="fa-IR"/>
        </w:rPr>
        <w:t xml:space="preserve">کارکنان </w:t>
      </w:r>
      <w:r w:rsidR="00C454C4">
        <w:rPr>
          <w:rFonts w:cs="B Zar" w:hint="cs"/>
          <w:sz w:val="28"/>
          <w:szCs w:val="28"/>
          <w:rtl/>
          <w:lang w:bidi="fa-IR"/>
        </w:rPr>
        <w:t xml:space="preserve">را برای کلیه کارکنان جدید با عنوان </w:t>
      </w:r>
      <w:r w:rsidR="00E2337A" w:rsidRPr="00E2337A">
        <w:rPr>
          <w:rFonts w:cs="B Zar" w:hint="cs"/>
          <w:sz w:val="28"/>
          <w:szCs w:val="28"/>
          <w:rtl/>
          <w:lang w:bidi="fa-IR"/>
        </w:rPr>
        <w:t xml:space="preserve">" آنچه در </w:t>
      </w:r>
      <w:r w:rsidR="00E2337A">
        <w:rPr>
          <w:rFonts w:cs="B Zar" w:hint="cs"/>
          <w:sz w:val="28"/>
          <w:szCs w:val="28"/>
          <w:rtl/>
          <w:lang w:bidi="fa-IR"/>
        </w:rPr>
        <w:t xml:space="preserve">داخل </w:t>
      </w:r>
      <w:r w:rsidR="00E2337A" w:rsidRPr="00E2337A">
        <w:rPr>
          <w:rFonts w:cs="B Zar" w:hint="cs"/>
          <w:sz w:val="28"/>
          <w:szCs w:val="28"/>
          <w:rtl/>
          <w:lang w:bidi="fa-IR"/>
        </w:rPr>
        <w:t>جعبه نا</w:t>
      </w:r>
      <w:r w:rsidR="00E2337A">
        <w:rPr>
          <w:rFonts w:cs="B Zar" w:hint="cs"/>
          <w:sz w:val="28"/>
          <w:szCs w:val="28"/>
          <w:rtl/>
          <w:lang w:bidi="fa-IR"/>
        </w:rPr>
        <w:t xml:space="preserve">رنجی می گذرد" اجرا کرد که شامل به اشتراک گذاری خاستگاه ها، تاریخچه توسعه محصول و داستان هایی </w:t>
      </w:r>
      <w:r w:rsidR="00490FA1">
        <w:rPr>
          <w:rFonts w:cs="B Zar" w:hint="cs"/>
          <w:sz w:val="28"/>
          <w:szCs w:val="28"/>
          <w:rtl/>
          <w:lang w:bidi="fa-IR"/>
        </w:rPr>
        <w:t xml:space="preserve">در مورد شرکت </w:t>
      </w:r>
      <w:r w:rsidR="00E2337A">
        <w:rPr>
          <w:rFonts w:cs="B Zar" w:hint="cs"/>
          <w:sz w:val="28"/>
          <w:szCs w:val="28"/>
          <w:rtl/>
          <w:lang w:bidi="fa-IR"/>
        </w:rPr>
        <w:t xml:space="preserve">می شد. وقتی که کارکنان </w:t>
      </w:r>
      <w:r w:rsidR="001464C4">
        <w:rPr>
          <w:rFonts w:cs="B Zar" w:hint="cs"/>
          <w:sz w:val="28"/>
          <w:szCs w:val="28"/>
          <w:rtl/>
          <w:lang w:bidi="fa-IR"/>
        </w:rPr>
        <w:t>به این نتیجه برسند</w:t>
      </w:r>
      <w:r w:rsidR="00E2337A">
        <w:rPr>
          <w:rFonts w:cs="B Zar" w:hint="cs"/>
          <w:sz w:val="28"/>
          <w:szCs w:val="28"/>
          <w:rtl/>
          <w:lang w:bidi="fa-IR"/>
        </w:rPr>
        <w:t xml:space="preserve"> که بخشی از چنین ریشه های عمیق</w:t>
      </w:r>
      <w:r w:rsidR="008B20E9">
        <w:rPr>
          <w:rFonts w:cs="B Zar" w:hint="cs"/>
          <w:sz w:val="28"/>
          <w:szCs w:val="28"/>
          <w:rtl/>
          <w:lang w:bidi="fa-IR"/>
        </w:rPr>
        <w:t>ی</w:t>
      </w:r>
      <w:r w:rsidR="00E2337A">
        <w:rPr>
          <w:rFonts w:cs="B Zar" w:hint="cs"/>
          <w:sz w:val="28"/>
          <w:szCs w:val="28"/>
          <w:rtl/>
          <w:lang w:bidi="fa-IR"/>
        </w:rPr>
        <w:t xml:space="preserve"> هستند، </w:t>
      </w:r>
      <w:r w:rsidR="001464C4">
        <w:rPr>
          <w:rFonts w:cs="B Zar" w:hint="cs"/>
          <w:sz w:val="28"/>
          <w:szCs w:val="28"/>
          <w:rtl/>
          <w:lang w:bidi="fa-IR"/>
        </w:rPr>
        <w:t>نسبت به سازمان خود احساس یکی انگاری و افتخار خواهند کرد. این اثر می تواند کاملا الهام بخش باشد.</w:t>
      </w:r>
      <w:r w:rsidR="00F725B1">
        <w:rPr>
          <w:rFonts w:cs="B Zar" w:hint="cs"/>
          <w:sz w:val="28"/>
          <w:szCs w:val="28"/>
          <w:rtl/>
          <w:lang w:bidi="fa-IR"/>
        </w:rPr>
        <w:t xml:space="preserve"> </w:t>
      </w:r>
    </w:p>
    <w:p w:rsidR="00EF7BDE" w:rsidRDefault="00F725B1" w:rsidP="009D30E5">
      <w:pPr>
        <w:bidi/>
        <w:rPr>
          <w:rFonts w:cs="B Zar"/>
          <w:sz w:val="28"/>
          <w:szCs w:val="28"/>
          <w:rtl/>
          <w:lang w:bidi="fa-IR"/>
        </w:rPr>
      </w:pPr>
      <w:r>
        <w:rPr>
          <w:rFonts w:cs="B Zar" w:hint="cs"/>
          <w:sz w:val="28"/>
          <w:szCs w:val="28"/>
          <w:rtl/>
          <w:lang w:bidi="fa-IR"/>
        </w:rPr>
        <w:t xml:space="preserve">القا </w:t>
      </w:r>
      <w:r w:rsidR="00DF47D1">
        <w:rPr>
          <w:rFonts w:cs="B Zar" w:hint="cs"/>
          <w:sz w:val="28"/>
          <w:szCs w:val="28"/>
          <w:rtl/>
          <w:lang w:bidi="fa-IR"/>
        </w:rPr>
        <w:t>گری</w:t>
      </w:r>
      <w:r>
        <w:rPr>
          <w:rFonts w:cs="B Zar" w:hint="cs"/>
          <w:sz w:val="28"/>
          <w:szCs w:val="28"/>
          <w:rtl/>
          <w:lang w:bidi="fa-IR"/>
        </w:rPr>
        <w:t xml:space="preserve"> در ذهن کارکنان فرصت ایده آلی را برای </w:t>
      </w:r>
      <w:r w:rsidR="00632FE8">
        <w:rPr>
          <w:rFonts w:cs="B Zar" w:hint="cs"/>
          <w:sz w:val="28"/>
          <w:szCs w:val="28"/>
          <w:rtl/>
          <w:lang w:bidi="fa-IR"/>
        </w:rPr>
        <w:t xml:space="preserve">پرورش </w:t>
      </w:r>
      <w:r w:rsidR="00DF47D1">
        <w:rPr>
          <w:rFonts w:cs="B Zar" w:hint="cs"/>
          <w:sz w:val="28"/>
          <w:szCs w:val="28"/>
          <w:rtl/>
          <w:lang w:bidi="fa-IR"/>
        </w:rPr>
        <w:t>کارکنان</w:t>
      </w:r>
      <w:r>
        <w:rPr>
          <w:rFonts w:cs="B Zar" w:hint="cs"/>
          <w:sz w:val="28"/>
          <w:szCs w:val="28"/>
          <w:rtl/>
          <w:lang w:bidi="fa-IR"/>
        </w:rPr>
        <w:t xml:space="preserve"> </w:t>
      </w:r>
      <w:r w:rsidR="00822420">
        <w:rPr>
          <w:rFonts w:cs="B Zar" w:hint="cs"/>
          <w:sz w:val="28"/>
          <w:szCs w:val="28"/>
          <w:rtl/>
          <w:lang w:bidi="fa-IR"/>
        </w:rPr>
        <w:t xml:space="preserve">بالقوه </w:t>
      </w:r>
      <w:r>
        <w:rPr>
          <w:rFonts w:cs="B Zar" w:hint="cs"/>
          <w:sz w:val="28"/>
          <w:szCs w:val="28"/>
          <w:rtl/>
          <w:lang w:bidi="fa-IR"/>
        </w:rPr>
        <w:t xml:space="preserve">فراهم می سازد تا بر </w:t>
      </w:r>
      <w:r w:rsidR="008B20E9">
        <w:rPr>
          <w:rFonts w:cs="B Zar" w:hint="cs"/>
          <w:sz w:val="28"/>
          <w:szCs w:val="28"/>
          <w:rtl/>
          <w:lang w:bidi="fa-IR"/>
        </w:rPr>
        <w:t>اساس</w:t>
      </w:r>
      <w:r>
        <w:rPr>
          <w:rFonts w:cs="B Zar" w:hint="cs"/>
          <w:sz w:val="28"/>
          <w:szCs w:val="28"/>
          <w:rtl/>
          <w:lang w:bidi="fa-IR"/>
        </w:rPr>
        <w:t xml:space="preserve"> نقشی که در توانمندسازی مبانی تجربه برند شما ایفا </w:t>
      </w:r>
      <w:r w:rsidR="008B20E9">
        <w:rPr>
          <w:rFonts w:cs="B Zar" w:hint="cs"/>
          <w:sz w:val="28"/>
          <w:szCs w:val="28"/>
          <w:rtl/>
          <w:lang w:bidi="fa-IR"/>
        </w:rPr>
        <w:t>می کنند</w:t>
      </w:r>
      <w:r>
        <w:rPr>
          <w:rFonts w:cs="B Zar" w:hint="cs"/>
          <w:sz w:val="28"/>
          <w:szCs w:val="28"/>
          <w:rtl/>
          <w:lang w:bidi="fa-IR"/>
        </w:rPr>
        <w:t xml:space="preserve">، </w:t>
      </w:r>
      <w:r w:rsidR="00632FE8">
        <w:rPr>
          <w:rFonts w:cs="B Zar" w:hint="cs"/>
          <w:sz w:val="28"/>
          <w:szCs w:val="28"/>
          <w:rtl/>
          <w:lang w:bidi="fa-IR"/>
        </w:rPr>
        <w:t>رشد</w:t>
      </w:r>
      <w:r>
        <w:rPr>
          <w:rFonts w:cs="B Zar" w:hint="cs"/>
          <w:sz w:val="28"/>
          <w:szCs w:val="28"/>
          <w:rtl/>
          <w:lang w:bidi="fa-IR"/>
        </w:rPr>
        <w:t xml:space="preserve"> کنند. با توجه به </w:t>
      </w:r>
      <w:r w:rsidR="008B20E9">
        <w:rPr>
          <w:rFonts w:cs="B Zar" w:hint="cs"/>
          <w:sz w:val="28"/>
          <w:szCs w:val="28"/>
          <w:rtl/>
          <w:lang w:bidi="fa-IR"/>
        </w:rPr>
        <w:t>وظیفه</w:t>
      </w:r>
      <w:r>
        <w:rPr>
          <w:rFonts w:cs="B Zar" w:hint="cs"/>
          <w:sz w:val="28"/>
          <w:szCs w:val="28"/>
          <w:rtl/>
          <w:lang w:bidi="fa-IR"/>
        </w:rPr>
        <w:t xml:space="preserve"> و سطح ارشدیت کارکنان، فعالیت هایی وجود دارد که شما می توانید </w:t>
      </w:r>
      <w:r w:rsidR="00DF47D1">
        <w:rPr>
          <w:rFonts w:cs="B Zar" w:hint="cs"/>
          <w:sz w:val="28"/>
          <w:szCs w:val="28"/>
          <w:rtl/>
          <w:lang w:bidi="fa-IR"/>
        </w:rPr>
        <w:t xml:space="preserve">آن ها </w:t>
      </w:r>
      <w:r w:rsidR="009D30E5">
        <w:rPr>
          <w:rFonts w:cs="B Zar" w:hint="cs"/>
          <w:sz w:val="28"/>
          <w:szCs w:val="28"/>
          <w:rtl/>
          <w:lang w:bidi="fa-IR"/>
        </w:rPr>
        <w:t xml:space="preserve">را </w:t>
      </w:r>
      <w:r w:rsidR="00DF47D1">
        <w:rPr>
          <w:rFonts w:cs="B Zar" w:hint="cs"/>
          <w:sz w:val="28"/>
          <w:szCs w:val="28"/>
          <w:rtl/>
          <w:lang w:bidi="fa-IR"/>
        </w:rPr>
        <w:t xml:space="preserve">برای ایجاد تعهد </w:t>
      </w:r>
      <w:r w:rsidR="008B20E9">
        <w:rPr>
          <w:rFonts w:cs="B Zar" w:hint="cs"/>
          <w:sz w:val="28"/>
          <w:szCs w:val="28"/>
          <w:rtl/>
          <w:lang w:bidi="fa-IR"/>
        </w:rPr>
        <w:t xml:space="preserve">نسبت </w:t>
      </w:r>
      <w:r w:rsidR="00DF47D1">
        <w:rPr>
          <w:rFonts w:cs="B Zar" w:hint="cs"/>
          <w:sz w:val="28"/>
          <w:szCs w:val="28"/>
          <w:rtl/>
          <w:lang w:bidi="fa-IR"/>
        </w:rPr>
        <w:t>به مبانی تجربه برند خود</w:t>
      </w:r>
      <w:r w:rsidR="008B20E9" w:rsidRPr="008B20E9">
        <w:rPr>
          <w:rFonts w:cs="B Zar" w:hint="cs"/>
          <w:sz w:val="28"/>
          <w:szCs w:val="28"/>
          <w:rtl/>
          <w:lang w:bidi="fa-IR"/>
        </w:rPr>
        <w:t xml:space="preserve"> </w:t>
      </w:r>
      <w:r w:rsidR="008B20E9">
        <w:rPr>
          <w:rFonts w:cs="B Zar" w:hint="cs"/>
          <w:sz w:val="28"/>
          <w:szCs w:val="28"/>
          <w:rtl/>
          <w:lang w:bidi="fa-IR"/>
        </w:rPr>
        <w:t>در کارکنان جدید</w:t>
      </w:r>
      <w:r w:rsidR="00DF47D1">
        <w:rPr>
          <w:rFonts w:cs="B Zar" w:hint="cs"/>
          <w:sz w:val="28"/>
          <w:szCs w:val="28"/>
          <w:rtl/>
          <w:lang w:bidi="fa-IR"/>
        </w:rPr>
        <w:t xml:space="preserve"> استفاده کنید. شما می توانید از داوطلبان جدید </w:t>
      </w:r>
      <w:r w:rsidR="00490FA1">
        <w:rPr>
          <w:rFonts w:cs="B Zar" w:hint="cs"/>
          <w:sz w:val="28"/>
          <w:szCs w:val="28"/>
          <w:rtl/>
          <w:lang w:bidi="fa-IR"/>
        </w:rPr>
        <w:t>درخواست</w:t>
      </w:r>
      <w:r w:rsidR="00632FE8">
        <w:rPr>
          <w:rFonts w:cs="B Zar" w:hint="cs"/>
          <w:sz w:val="28"/>
          <w:szCs w:val="28"/>
          <w:rtl/>
          <w:lang w:bidi="fa-IR"/>
        </w:rPr>
        <w:t xml:space="preserve"> کنید که:</w:t>
      </w:r>
    </w:p>
    <w:p w:rsidR="004541DD" w:rsidRPr="00A31BB5" w:rsidRDefault="00EF7BDE" w:rsidP="00451606">
      <w:pPr>
        <w:pStyle w:val="ListParagraph"/>
        <w:numPr>
          <w:ilvl w:val="0"/>
          <w:numId w:val="84"/>
        </w:numPr>
        <w:bidi/>
        <w:ind w:left="900"/>
        <w:rPr>
          <w:rFonts w:cs="B Zar"/>
          <w:sz w:val="28"/>
          <w:szCs w:val="28"/>
          <w:rtl/>
          <w:lang w:bidi="fa-IR"/>
        </w:rPr>
      </w:pPr>
      <w:r w:rsidRPr="00BA5D46">
        <w:rPr>
          <w:rFonts w:cs="B Zar" w:hint="cs"/>
          <w:b/>
          <w:bCs/>
          <w:sz w:val="28"/>
          <w:szCs w:val="28"/>
          <w:rtl/>
          <w:lang w:bidi="fa-IR"/>
        </w:rPr>
        <w:lastRenderedPageBreak/>
        <w:t xml:space="preserve">ارزش های برند </w:t>
      </w:r>
      <w:r w:rsidR="00603AE4">
        <w:rPr>
          <w:rFonts w:cs="B Zar" w:hint="cs"/>
          <w:b/>
          <w:bCs/>
          <w:sz w:val="28"/>
          <w:szCs w:val="28"/>
          <w:rtl/>
          <w:lang w:bidi="fa-IR"/>
        </w:rPr>
        <w:t>شما</w:t>
      </w:r>
      <w:r w:rsidRPr="00BA5D46">
        <w:rPr>
          <w:rFonts w:cs="B Zar" w:hint="cs"/>
          <w:b/>
          <w:bCs/>
          <w:sz w:val="28"/>
          <w:szCs w:val="28"/>
          <w:rtl/>
          <w:lang w:bidi="fa-IR"/>
        </w:rPr>
        <w:t xml:space="preserve"> را به یاد داشته </w:t>
      </w:r>
      <w:r w:rsidR="00603AE4">
        <w:rPr>
          <w:rFonts w:cs="B Zar" w:hint="cs"/>
          <w:b/>
          <w:bCs/>
          <w:sz w:val="28"/>
          <w:szCs w:val="28"/>
          <w:rtl/>
          <w:lang w:bidi="fa-IR"/>
        </w:rPr>
        <w:t>باشند</w:t>
      </w:r>
      <w:r w:rsidRPr="00BA5D46">
        <w:rPr>
          <w:rFonts w:cs="B Zar" w:hint="cs"/>
          <w:b/>
          <w:bCs/>
          <w:sz w:val="28"/>
          <w:szCs w:val="28"/>
          <w:rtl/>
          <w:lang w:bidi="fa-IR"/>
        </w:rPr>
        <w:t>.</w:t>
      </w:r>
      <w:r w:rsidR="00A31BB5">
        <w:rPr>
          <w:rFonts w:cs="B Zar" w:hint="cs"/>
          <w:b/>
          <w:bCs/>
          <w:sz w:val="28"/>
          <w:szCs w:val="28"/>
          <w:rtl/>
          <w:lang w:bidi="fa-IR"/>
        </w:rPr>
        <w:t xml:space="preserve"> </w:t>
      </w:r>
      <w:r w:rsidR="00BA5D46" w:rsidRPr="00A31BB5">
        <w:rPr>
          <w:rFonts w:cs="B Zar" w:hint="cs"/>
          <w:sz w:val="28"/>
          <w:szCs w:val="28"/>
          <w:rtl/>
          <w:lang w:bidi="fa-IR"/>
        </w:rPr>
        <w:t xml:space="preserve">با استفاده از بحث های </w:t>
      </w:r>
      <w:r w:rsidR="00650560" w:rsidRPr="00A31BB5">
        <w:rPr>
          <w:rFonts w:cs="B Zar" w:hint="cs"/>
          <w:sz w:val="28"/>
          <w:szCs w:val="28"/>
          <w:rtl/>
          <w:lang w:bidi="fa-IR"/>
        </w:rPr>
        <w:t>تسهیل شده</w:t>
      </w:r>
      <w:r w:rsidR="00BA5D46" w:rsidRPr="00A31BB5">
        <w:rPr>
          <w:rFonts w:cs="B Zar" w:hint="cs"/>
          <w:sz w:val="28"/>
          <w:szCs w:val="28"/>
          <w:rtl/>
          <w:lang w:bidi="fa-IR"/>
        </w:rPr>
        <w:t xml:space="preserve"> می توانید پی به مفهوم رفتارهایی ببرید که </w:t>
      </w:r>
      <w:r w:rsidR="00650560" w:rsidRPr="00A31BB5">
        <w:rPr>
          <w:rFonts w:cs="B Zar" w:hint="cs"/>
          <w:sz w:val="28"/>
          <w:szCs w:val="28"/>
          <w:rtl/>
          <w:lang w:bidi="fa-IR"/>
        </w:rPr>
        <w:t>تداعی کننده این ارزش ها</w:t>
      </w:r>
      <w:r w:rsidRPr="00A31BB5">
        <w:rPr>
          <w:rFonts w:cs="B Zar" w:hint="cs"/>
          <w:sz w:val="28"/>
          <w:szCs w:val="28"/>
          <w:rtl/>
          <w:lang w:bidi="fa-IR"/>
        </w:rPr>
        <w:t xml:space="preserve"> هستند</w:t>
      </w:r>
      <w:r w:rsidR="00650560" w:rsidRPr="00A31BB5">
        <w:rPr>
          <w:rFonts w:cs="B Zar" w:hint="cs"/>
          <w:sz w:val="28"/>
          <w:szCs w:val="28"/>
          <w:rtl/>
          <w:lang w:bidi="fa-IR"/>
        </w:rPr>
        <w:t xml:space="preserve"> </w:t>
      </w:r>
      <w:r w:rsidRPr="00A31BB5">
        <w:rPr>
          <w:rFonts w:cs="B Zar" w:hint="cs"/>
          <w:sz w:val="28"/>
          <w:szCs w:val="28"/>
          <w:rtl/>
          <w:lang w:bidi="fa-IR"/>
        </w:rPr>
        <w:t xml:space="preserve">و </w:t>
      </w:r>
      <w:r w:rsidR="00BA5D46" w:rsidRPr="00A31BB5">
        <w:rPr>
          <w:rFonts w:cs="B Zar" w:hint="cs"/>
          <w:sz w:val="28"/>
          <w:szCs w:val="28"/>
          <w:rtl/>
          <w:lang w:bidi="fa-IR"/>
        </w:rPr>
        <w:t xml:space="preserve">منجر به کشف </w:t>
      </w:r>
      <w:r w:rsidR="00650560" w:rsidRPr="00A31BB5">
        <w:rPr>
          <w:rFonts w:cs="B Zar" w:hint="cs"/>
          <w:sz w:val="28"/>
          <w:szCs w:val="28"/>
          <w:rtl/>
          <w:lang w:bidi="fa-IR"/>
        </w:rPr>
        <w:t xml:space="preserve">مفهوم </w:t>
      </w:r>
      <w:r w:rsidR="008B20E9" w:rsidRPr="00A31BB5">
        <w:rPr>
          <w:rFonts w:cs="B Zar" w:hint="cs"/>
          <w:sz w:val="28"/>
          <w:szCs w:val="28"/>
          <w:rtl/>
          <w:lang w:bidi="fa-IR"/>
        </w:rPr>
        <w:t>این ارزش ها</w:t>
      </w:r>
      <w:r w:rsidR="00650560" w:rsidRPr="00A31BB5">
        <w:rPr>
          <w:rFonts w:cs="B Zar" w:hint="cs"/>
          <w:sz w:val="28"/>
          <w:szCs w:val="28"/>
          <w:rtl/>
          <w:lang w:bidi="fa-IR"/>
        </w:rPr>
        <w:t xml:space="preserve"> در حوزه فعالیت های روزانه می شوند. یکی از ایده های خوب </w:t>
      </w:r>
      <w:r w:rsidRPr="00A31BB5">
        <w:rPr>
          <w:rFonts w:cs="B Zar" w:hint="cs"/>
          <w:sz w:val="28"/>
          <w:szCs w:val="28"/>
          <w:rtl/>
          <w:lang w:bidi="fa-IR"/>
        </w:rPr>
        <w:t>برای انجام بازی های بی خطر</w:t>
      </w:r>
      <w:r w:rsidR="00650560" w:rsidRPr="00A31BB5">
        <w:rPr>
          <w:rFonts w:cs="B Zar" w:hint="cs"/>
          <w:sz w:val="28"/>
          <w:szCs w:val="28"/>
          <w:rtl/>
          <w:lang w:bidi="fa-IR"/>
        </w:rPr>
        <w:t xml:space="preserve"> </w:t>
      </w:r>
      <w:r w:rsidRPr="00A31BB5">
        <w:rPr>
          <w:rFonts w:cs="B Zar" w:hint="cs"/>
          <w:sz w:val="28"/>
          <w:szCs w:val="28"/>
          <w:rtl/>
          <w:lang w:bidi="fa-IR"/>
        </w:rPr>
        <w:t xml:space="preserve">این است که </w:t>
      </w:r>
      <w:r w:rsidR="00650560" w:rsidRPr="00A31BB5">
        <w:rPr>
          <w:rFonts w:cs="B Zar" w:hint="cs"/>
          <w:sz w:val="28"/>
          <w:szCs w:val="28"/>
          <w:rtl/>
          <w:lang w:bidi="fa-IR"/>
        </w:rPr>
        <w:t xml:space="preserve">به شرکت کنندگان فرایند القاگری اجازه دهید که بدانند </w:t>
      </w:r>
      <w:r w:rsidR="00603AE4">
        <w:rPr>
          <w:rFonts w:cs="B Zar" w:hint="cs"/>
          <w:sz w:val="28"/>
          <w:szCs w:val="28"/>
          <w:rtl/>
          <w:lang w:bidi="fa-IR"/>
        </w:rPr>
        <w:t>چه</w:t>
      </w:r>
      <w:r w:rsidR="00650560" w:rsidRPr="00A31BB5">
        <w:rPr>
          <w:rFonts w:cs="B Zar" w:hint="cs"/>
          <w:sz w:val="28"/>
          <w:szCs w:val="28"/>
          <w:rtl/>
          <w:lang w:bidi="fa-IR"/>
        </w:rPr>
        <w:t xml:space="preserve"> سوال</w:t>
      </w:r>
      <w:r w:rsidRPr="00A31BB5">
        <w:rPr>
          <w:rFonts w:cs="B Zar" w:hint="cs"/>
          <w:sz w:val="28"/>
          <w:szCs w:val="28"/>
          <w:rtl/>
          <w:lang w:bidi="fa-IR"/>
        </w:rPr>
        <w:t xml:space="preserve"> ها</w:t>
      </w:r>
      <w:r w:rsidR="00603AE4">
        <w:rPr>
          <w:rFonts w:cs="B Zar" w:hint="cs"/>
          <w:sz w:val="28"/>
          <w:szCs w:val="28"/>
          <w:rtl/>
          <w:lang w:bidi="fa-IR"/>
        </w:rPr>
        <w:t>یی</w:t>
      </w:r>
      <w:r w:rsidR="00650560" w:rsidRPr="00A31BB5">
        <w:rPr>
          <w:rFonts w:cs="B Zar" w:hint="cs"/>
          <w:sz w:val="28"/>
          <w:szCs w:val="28"/>
          <w:rtl/>
          <w:lang w:bidi="fa-IR"/>
        </w:rPr>
        <w:t xml:space="preserve"> از آن ها پرسیده خواهد شد تا آمادگی لازم برای پاسخگویی به آن ها را داشته باشند. </w:t>
      </w:r>
    </w:p>
    <w:p w:rsidR="00736CE2" w:rsidRPr="00736CE2" w:rsidRDefault="00EF7BDE" w:rsidP="00451606">
      <w:pPr>
        <w:pStyle w:val="ListParagraph"/>
        <w:numPr>
          <w:ilvl w:val="0"/>
          <w:numId w:val="84"/>
        </w:numPr>
        <w:tabs>
          <w:tab w:val="right" w:pos="90"/>
        </w:tabs>
        <w:bidi/>
        <w:ind w:left="540" w:hanging="90"/>
        <w:rPr>
          <w:rFonts w:cs="B Zar"/>
          <w:b/>
          <w:bCs/>
          <w:sz w:val="28"/>
          <w:szCs w:val="28"/>
          <w:lang w:bidi="fa-IR"/>
        </w:rPr>
      </w:pPr>
      <w:r>
        <w:rPr>
          <w:rFonts w:cs="B Zar" w:hint="cs"/>
          <w:sz w:val="28"/>
          <w:szCs w:val="28"/>
          <w:rtl/>
          <w:lang w:bidi="fa-IR"/>
        </w:rPr>
        <w:t xml:space="preserve"> </w:t>
      </w:r>
      <w:r w:rsidRPr="00EF7BDE">
        <w:rPr>
          <w:rFonts w:cs="B Zar" w:hint="cs"/>
          <w:b/>
          <w:bCs/>
          <w:sz w:val="28"/>
          <w:szCs w:val="28"/>
          <w:rtl/>
          <w:lang w:bidi="fa-IR"/>
        </w:rPr>
        <w:t xml:space="preserve">جوهره برند </w:t>
      </w:r>
      <w:r w:rsidR="00603AE4">
        <w:rPr>
          <w:rFonts w:cs="B Zar" w:hint="cs"/>
          <w:b/>
          <w:bCs/>
          <w:sz w:val="28"/>
          <w:szCs w:val="28"/>
          <w:rtl/>
          <w:lang w:bidi="fa-IR"/>
        </w:rPr>
        <w:t>شما</w:t>
      </w:r>
      <w:r w:rsidRPr="00EF7BDE">
        <w:rPr>
          <w:rFonts w:cs="B Zar" w:hint="cs"/>
          <w:b/>
          <w:bCs/>
          <w:sz w:val="28"/>
          <w:szCs w:val="28"/>
          <w:rtl/>
          <w:lang w:bidi="fa-IR"/>
        </w:rPr>
        <w:t xml:space="preserve"> را کشف </w:t>
      </w:r>
      <w:r w:rsidR="00603AE4">
        <w:rPr>
          <w:rFonts w:cs="B Zar" w:hint="cs"/>
          <w:b/>
          <w:bCs/>
          <w:sz w:val="28"/>
          <w:szCs w:val="28"/>
          <w:rtl/>
          <w:lang w:bidi="fa-IR"/>
        </w:rPr>
        <w:t>کنند</w:t>
      </w:r>
      <w:r w:rsidRPr="00EF7BDE">
        <w:rPr>
          <w:rFonts w:cs="B Zar" w:hint="cs"/>
          <w:b/>
          <w:bCs/>
          <w:sz w:val="28"/>
          <w:szCs w:val="28"/>
          <w:rtl/>
          <w:lang w:bidi="fa-IR"/>
        </w:rPr>
        <w:t>.</w:t>
      </w:r>
      <w:r w:rsidR="00A31BB5">
        <w:rPr>
          <w:rFonts w:cs="B Zar" w:hint="cs"/>
          <w:b/>
          <w:bCs/>
          <w:sz w:val="28"/>
          <w:szCs w:val="28"/>
          <w:rtl/>
          <w:lang w:bidi="fa-IR"/>
        </w:rPr>
        <w:t xml:space="preserve"> </w:t>
      </w:r>
      <w:r w:rsidR="00A31BB5">
        <w:rPr>
          <w:rFonts w:cs="B Zar" w:hint="cs"/>
          <w:sz w:val="28"/>
          <w:szCs w:val="28"/>
          <w:rtl/>
          <w:lang w:bidi="fa-IR"/>
        </w:rPr>
        <w:t xml:space="preserve">از کارکنان خود بخواهید که در مورد تجارب جدیدی که با </w:t>
      </w:r>
      <w:r w:rsidR="00736CE2">
        <w:rPr>
          <w:rFonts w:cs="B Zar" w:hint="cs"/>
          <w:sz w:val="28"/>
          <w:szCs w:val="28"/>
          <w:rtl/>
          <w:lang w:bidi="fa-IR"/>
        </w:rPr>
        <w:t>محدودیت های</w:t>
      </w:r>
      <w:r w:rsidR="00A31BB5">
        <w:rPr>
          <w:rFonts w:cs="B Zar" w:hint="cs"/>
          <w:sz w:val="28"/>
          <w:szCs w:val="28"/>
          <w:rtl/>
          <w:lang w:bidi="fa-IR"/>
        </w:rPr>
        <w:t xml:space="preserve"> جوهره برند </w:t>
      </w:r>
      <w:r w:rsidR="003C2FF2">
        <w:rPr>
          <w:rFonts w:cs="B Zar" w:hint="cs"/>
          <w:sz w:val="28"/>
          <w:szCs w:val="28"/>
          <w:rtl/>
          <w:lang w:bidi="fa-IR"/>
        </w:rPr>
        <w:t>شما</w:t>
      </w:r>
      <w:r w:rsidR="00A31BB5">
        <w:rPr>
          <w:rFonts w:cs="B Zar" w:hint="cs"/>
          <w:sz w:val="28"/>
          <w:szCs w:val="28"/>
          <w:rtl/>
          <w:lang w:bidi="fa-IR"/>
        </w:rPr>
        <w:t xml:space="preserve"> سازگار </w:t>
      </w:r>
      <w:r w:rsidR="009D30E5">
        <w:rPr>
          <w:rFonts w:cs="B Zar" w:hint="cs"/>
          <w:sz w:val="28"/>
          <w:szCs w:val="28"/>
          <w:rtl/>
          <w:lang w:bidi="fa-IR"/>
        </w:rPr>
        <w:t>است یا نیست</w:t>
      </w:r>
      <w:r w:rsidR="003C2FF2">
        <w:rPr>
          <w:rFonts w:cs="B Zar" w:hint="cs"/>
          <w:sz w:val="28"/>
          <w:szCs w:val="28"/>
          <w:rtl/>
          <w:lang w:bidi="fa-IR"/>
        </w:rPr>
        <w:t>،</w:t>
      </w:r>
      <w:r w:rsidR="00A31BB5">
        <w:rPr>
          <w:rFonts w:cs="B Zar" w:hint="cs"/>
          <w:sz w:val="28"/>
          <w:szCs w:val="28"/>
          <w:rtl/>
          <w:lang w:bidi="fa-IR"/>
        </w:rPr>
        <w:t xml:space="preserve"> </w:t>
      </w:r>
      <w:r w:rsidR="009D30E5">
        <w:rPr>
          <w:rFonts w:cs="B Zar" w:hint="cs"/>
          <w:sz w:val="28"/>
          <w:szCs w:val="28"/>
          <w:rtl/>
          <w:lang w:bidi="fa-IR"/>
        </w:rPr>
        <w:t>نظرات خود را بیان کنند</w:t>
      </w:r>
      <w:r w:rsidR="00A31BB5">
        <w:rPr>
          <w:rFonts w:cs="B Zar" w:hint="cs"/>
          <w:sz w:val="28"/>
          <w:szCs w:val="28"/>
          <w:rtl/>
          <w:lang w:bidi="fa-IR"/>
        </w:rPr>
        <w:t xml:space="preserve"> و </w:t>
      </w:r>
      <w:r w:rsidR="00736CE2">
        <w:rPr>
          <w:rFonts w:cs="B Zar" w:hint="cs"/>
          <w:sz w:val="28"/>
          <w:szCs w:val="28"/>
          <w:rtl/>
          <w:lang w:bidi="fa-IR"/>
        </w:rPr>
        <w:t xml:space="preserve">سپس، به طور خلاصه </w:t>
      </w:r>
      <w:r w:rsidR="003C2FF2">
        <w:rPr>
          <w:rFonts w:cs="B Zar" w:hint="cs"/>
          <w:sz w:val="28"/>
          <w:szCs w:val="28"/>
          <w:rtl/>
          <w:lang w:bidi="fa-IR"/>
        </w:rPr>
        <w:t>در مورد</w:t>
      </w:r>
      <w:r w:rsidR="00736CE2">
        <w:rPr>
          <w:rFonts w:cs="B Zar" w:hint="cs"/>
          <w:sz w:val="28"/>
          <w:szCs w:val="28"/>
          <w:rtl/>
          <w:lang w:bidi="fa-IR"/>
        </w:rPr>
        <w:t xml:space="preserve"> </w:t>
      </w:r>
      <w:r w:rsidR="00A31BB5">
        <w:rPr>
          <w:rFonts w:cs="B Zar" w:hint="cs"/>
          <w:sz w:val="28"/>
          <w:szCs w:val="28"/>
          <w:rtl/>
          <w:lang w:bidi="fa-IR"/>
        </w:rPr>
        <w:t>نقش</w:t>
      </w:r>
      <w:r w:rsidR="00736CE2">
        <w:rPr>
          <w:rFonts w:cs="B Zar" w:hint="cs"/>
          <w:sz w:val="28"/>
          <w:szCs w:val="28"/>
          <w:rtl/>
          <w:lang w:bidi="fa-IR"/>
        </w:rPr>
        <w:t>ی که</w:t>
      </w:r>
      <w:r w:rsidR="00A31BB5">
        <w:rPr>
          <w:rFonts w:cs="B Zar" w:hint="cs"/>
          <w:sz w:val="28"/>
          <w:szCs w:val="28"/>
          <w:rtl/>
          <w:lang w:bidi="fa-IR"/>
        </w:rPr>
        <w:t xml:space="preserve"> </w:t>
      </w:r>
      <w:r w:rsidR="00736CE2">
        <w:rPr>
          <w:rFonts w:cs="B Zar" w:hint="cs"/>
          <w:sz w:val="28"/>
          <w:szCs w:val="28"/>
          <w:rtl/>
          <w:lang w:bidi="fa-IR"/>
        </w:rPr>
        <w:t xml:space="preserve">فکر می کنند در تحقق این تجارب می توانند ایفا کنند، توضیح </w:t>
      </w:r>
      <w:r w:rsidR="003C2FF2">
        <w:rPr>
          <w:rFonts w:cs="B Zar" w:hint="cs"/>
          <w:sz w:val="28"/>
          <w:szCs w:val="28"/>
          <w:rtl/>
          <w:lang w:bidi="fa-IR"/>
        </w:rPr>
        <w:t>دهند</w:t>
      </w:r>
      <w:r w:rsidR="00736CE2">
        <w:rPr>
          <w:rFonts w:cs="B Zar" w:hint="cs"/>
          <w:sz w:val="28"/>
          <w:szCs w:val="28"/>
          <w:rtl/>
          <w:lang w:bidi="fa-IR"/>
        </w:rPr>
        <w:t xml:space="preserve">. </w:t>
      </w:r>
    </w:p>
    <w:p w:rsidR="00A31BB5" w:rsidRPr="00797F4B" w:rsidRDefault="00736CE2" w:rsidP="00451606">
      <w:pPr>
        <w:pStyle w:val="ListParagraph"/>
        <w:numPr>
          <w:ilvl w:val="0"/>
          <w:numId w:val="84"/>
        </w:numPr>
        <w:tabs>
          <w:tab w:val="right" w:pos="90"/>
        </w:tabs>
        <w:bidi/>
        <w:rPr>
          <w:rFonts w:cs="B Zar"/>
          <w:b/>
          <w:bCs/>
          <w:sz w:val="28"/>
          <w:szCs w:val="28"/>
          <w:lang w:bidi="fa-IR"/>
        </w:rPr>
      </w:pPr>
      <w:r w:rsidRPr="00797F4B">
        <w:rPr>
          <w:rFonts w:cs="B Zar" w:hint="cs"/>
          <w:b/>
          <w:bCs/>
          <w:sz w:val="28"/>
          <w:szCs w:val="28"/>
          <w:rtl/>
          <w:lang w:bidi="fa-IR"/>
        </w:rPr>
        <w:t xml:space="preserve">وعده برند </w:t>
      </w:r>
      <w:r w:rsidR="0068327C" w:rsidRPr="00797F4B">
        <w:rPr>
          <w:rFonts w:cs="B Zar" w:hint="cs"/>
          <w:b/>
          <w:bCs/>
          <w:sz w:val="28"/>
          <w:szCs w:val="28"/>
          <w:rtl/>
          <w:lang w:bidi="fa-IR"/>
        </w:rPr>
        <w:t>شما</w:t>
      </w:r>
      <w:r w:rsidRPr="00797F4B">
        <w:rPr>
          <w:rFonts w:cs="B Zar" w:hint="cs"/>
          <w:b/>
          <w:bCs/>
          <w:sz w:val="28"/>
          <w:szCs w:val="28"/>
          <w:rtl/>
          <w:lang w:bidi="fa-IR"/>
        </w:rPr>
        <w:t xml:space="preserve"> را </w:t>
      </w:r>
      <w:r w:rsidR="003C2FF2" w:rsidRPr="00797F4B">
        <w:rPr>
          <w:rFonts w:cs="B Zar" w:hint="cs"/>
          <w:b/>
          <w:bCs/>
          <w:sz w:val="28"/>
          <w:szCs w:val="28"/>
          <w:rtl/>
          <w:lang w:bidi="fa-IR"/>
        </w:rPr>
        <w:t xml:space="preserve">مرور </w:t>
      </w:r>
      <w:r w:rsidR="00603AE4" w:rsidRPr="00797F4B">
        <w:rPr>
          <w:rFonts w:cs="B Zar" w:hint="cs"/>
          <w:b/>
          <w:bCs/>
          <w:sz w:val="28"/>
          <w:szCs w:val="28"/>
          <w:rtl/>
          <w:lang w:bidi="fa-IR"/>
        </w:rPr>
        <w:t>کنند</w:t>
      </w:r>
      <w:r w:rsidR="003C2FF2" w:rsidRPr="00797F4B">
        <w:rPr>
          <w:rFonts w:cs="B Zar" w:hint="cs"/>
          <w:b/>
          <w:bCs/>
          <w:sz w:val="28"/>
          <w:szCs w:val="28"/>
          <w:rtl/>
          <w:lang w:bidi="fa-IR"/>
        </w:rPr>
        <w:t xml:space="preserve">. </w:t>
      </w:r>
      <w:r w:rsidR="003C2FF2" w:rsidRPr="00797F4B">
        <w:rPr>
          <w:rFonts w:cs="B Zar" w:hint="cs"/>
          <w:sz w:val="28"/>
          <w:szCs w:val="28"/>
          <w:rtl/>
          <w:lang w:bidi="fa-IR"/>
        </w:rPr>
        <w:t xml:space="preserve">این کار به کارکنان جدید کمک می کند تا مزایای کلیدی </w:t>
      </w:r>
      <w:r w:rsidR="009D30E5" w:rsidRPr="00797F4B">
        <w:rPr>
          <w:rFonts w:cs="B Zar" w:hint="cs"/>
          <w:sz w:val="28"/>
          <w:szCs w:val="28"/>
          <w:rtl/>
          <w:lang w:bidi="fa-IR"/>
        </w:rPr>
        <w:t xml:space="preserve">که </w:t>
      </w:r>
      <w:r w:rsidR="00603AE4" w:rsidRPr="00797F4B">
        <w:rPr>
          <w:rFonts w:cs="B Zar" w:hint="cs"/>
          <w:sz w:val="28"/>
          <w:szCs w:val="28"/>
          <w:rtl/>
          <w:lang w:bidi="fa-IR"/>
        </w:rPr>
        <w:t xml:space="preserve">برند </w:t>
      </w:r>
      <w:r w:rsidR="007C71B4" w:rsidRPr="00797F4B">
        <w:rPr>
          <w:rFonts w:cs="B Zar" w:hint="cs"/>
          <w:sz w:val="28"/>
          <w:szCs w:val="28"/>
          <w:rtl/>
          <w:lang w:bidi="fa-IR"/>
        </w:rPr>
        <w:t>شما</w:t>
      </w:r>
      <w:r w:rsidR="00603AE4" w:rsidRPr="00797F4B">
        <w:rPr>
          <w:rFonts w:cs="B Zar" w:hint="cs"/>
          <w:sz w:val="28"/>
          <w:szCs w:val="28"/>
          <w:rtl/>
          <w:lang w:bidi="fa-IR"/>
        </w:rPr>
        <w:t xml:space="preserve"> </w:t>
      </w:r>
      <w:r w:rsidR="009D30E5" w:rsidRPr="00797F4B">
        <w:rPr>
          <w:rFonts w:cs="B Zar" w:hint="cs"/>
          <w:sz w:val="28"/>
          <w:szCs w:val="28"/>
          <w:rtl/>
          <w:lang w:bidi="fa-IR"/>
        </w:rPr>
        <w:t>وعده آن ها را داده اند، به خوبی</w:t>
      </w:r>
      <w:r w:rsidR="00603AE4" w:rsidRPr="00797F4B">
        <w:rPr>
          <w:rFonts w:cs="B Zar" w:hint="cs"/>
          <w:sz w:val="28"/>
          <w:szCs w:val="28"/>
          <w:rtl/>
          <w:lang w:bidi="fa-IR"/>
        </w:rPr>
        <w:t xml:space="preserve"> درک کنند.</w:t>
      </w:r>
    </w:p>
    <w:p w:rsidR="00647149" w:rsidRPr="00647149" w:rsidRDefault="00603AE4" w:rsidP="00451606">
      <w:pPr>
        <w:pStyle w:val="ListParagraph"/>
        <w:numPr>
          <w:ilvl w:val="0"/>
          <w:numId w:val="84"/>
        </w:numPr>
        <w:bidi/>
        <w:rPr>
          <w:rFonts w:cs="B Zar"/>
          <w:b/>
          <w:bCs/>
          <w:sz w:val="28"/>
          <w:szCs w:val="28"/>
          <w:lang w:bidi="fa-IR"/>
        </w:rPr>
      </w:pPr>
      <w:r>
        <w:rPr>
          <w:rFonts w:cs="B Zar" w:hint="cs"/>
          <w:b/>
          <w:bCs/>
          <w:sz w:val="28"/>
          <w:szCs w:val="28"/>
          <w:rtl/>
          <w:lang w:bidi="fa-IR"/>
        </w:rPr>
        <w:t xml:space="preserve">بازی موضع گیری </w:t>
      </w:r>
      <w:r w:rsidR="00A55F26">
        <w:rPr>
          <w:rFonts w:cs="B Zar" w:hint="cs"/>
          <w:b/>
          <w:bCs/>
          <w:sz w:val="28"/>
          <w:szCs w:val="28"/>
          <w:rtl/>
          <w:lang w:bidi="fa-IR"/>
        </w:rPr>
        <w:t xml:space="preserve">یک </w:t>
      </w:r>
      <w:r>
        <w:rPr>
          <w:rFonts w:cs="B Zar" w:hint="cs"/>
          <w:b/>
          <w:bCs/>
          <w:sz w:val="28"/>
          <w:szCs w:val="28"/>
          <w:rtl/>
          <w:lang w:bidi="fa-IR"/>
        </w:rPr>
        <w:t xml:space="preserve">برند را اجرا کنند. </w:t>
      </w:r>
      <w:r w:rsidRPr="00603AE4">
        <w:rPr>
          <w:rFonts w:cs="B Zar" w:hint="cs"/>
          <w:sz w:val="28"/>
          <w:szCs w:val="28"/>
          <w:rtl/>
          <w:lang w:bidi="fa-IR"/>
        </w:rPr>
        <w:t>این بازی</w:t>
      </w:r>
      <w:r>
        <w:rPr>
          <w:rFonts w:cs="B Zar" w:hint="cs"/>
          <w:b/>
          <w:bCs/>
          <w:sz w:val="28"/>
          <w:szCs w:val="28"/>
          <w:rtl/>
          <w:lang w:bidi="fa-IR"/>
        </w:rPr>
        <w:t xml:space="preserve"> </w:t>
      </w:r>
      <w:r>
        <w:rPr>
          <w:rFonts w:cs="B Zar" w:hint="cs"/>
          <w:sz w:val="28"/>
          <w:szCs w:val="28"/>
          <w:rtl/>
          <w:lang w:bidi="fa-IR"/>
        </w:rPr>
        <w:t xml:space="preserve">شامل پرسیدن </w:t>
      </w:r>
      <w:r w:rsidR="00A55F26">
        <w:rPr>
          <w:rFonts w:cs="B Zar" w:hint="cs"/>
          <w:sz w:val="28"/>
          <w:szCs w:val="28"/>
          <w:rtl/>
          <w:lang w:bidi="fa-IR"/>
        </w:rPr>
        <w:t xml:space="preserve">سوالاتی از کارکنان جدید برای شناسایی رقبای اصلی شما می شود تا </w:t>
      </w:r>
      <w:r w:rsidR="007C71B4">
        <w:rPr>
          <w:rFonts w:cs="B Zar" w:hint="cs"/>
          <w:sz w:val="28"/>
          <w:szCs w:val="28"/>
          <w:rtl/>
          <w:lang w:bidi="fa-IR"/>
        </w:rPr>
        <w:t>بتوانید</w:t>
      </w:r>
      <w:r w:rsidR="00A55F26">
        <w:rPr>
          <w:rFonts w:cs="B Zar" w:hint="cs"/>
          <w:sz w:val="28"/>
          <w:szCs w:val="28"/>
          <w:rtl/>
          <w:lang w:bidi="fa-IR"/>
        </w:rPr>
        <w:t xml:space="preserve"> </w:t>
      </w:r>
      <w:r w:rsidR="0068327C">
        <w:rPr>
          <w:rFonts w:cs="B Zar" w:hint="cs"/>
          <w:sz w:val="28"/>
          <w:szCs w:val="28"/>
          <w:rtl/>
          <w:lang w:bidi="fa-IR"/>
        </w:rPr>
        <w:t>موضع</w:t>
      </w:r>
      <w:r w:rsidR="00A55F26">
        <w:rPr>
          <w:rFonts w:cs="B Zar" w:hint="cs"/>
          <w:sz w:val="28"/>
          <w:szCs w:val="28"/>
          <w:rtl/>
          <w:lang w:bidi="fa-IR"/>
        </w:rPr>
        <w:t xml:space="preserve"> </w:t>
      </w:r>
      <w:r w:rsidR="00647149">
        <w:rPr>
          <w:rFonts w:cs="B Zar" w:hint="cs"/>
          <w:sz w:val="28"/>
          <w:szCs w:val="28"/>
          <w:rtl/>
          <w:lang w:bidi="fa-IR"/>
        </w:rPr>
        <w:t>برند</w:t>
      </w:r>
      <w:r w:rsidR="00A55F26">
        <w:rPr>
          <w:rFonts w:cs="B Zar" w:hint="cs"/>
          <w:sz w:val="28"/>
          <w:szCs w:val="28"/>
          <w:rtl/>
          <w:lang w:bidi="fa-IR"/>
        </w:rPr>
        <w:t xml:space="preserve"> خود نسبت به رقبا را </w:t>
      </w:r>
      <w:r w:rsidR="009D30E5">
        <w:rPr>
          <w:rFonts w:cs="B Zar" w:hint="cs"/>
          <w:sz w:val="28"/>
          <w:szCs w:val="28"/>
          <w:rtl/>
          <w:lang w:bidi="fa-IR"/>
        </w:rPr>
        <w:t xml:space="preserve">از </w:t>
      </w:r>
      <w:r w:rsidR="0068327C">
        <w:rPr>
          <w:rFonts w:cs="B Zar" w:hint="cs"/>
          <w:sz w:val="28"/>
          <w:szCs w:val="28"/>
          <w:rtl/>
          <w:lang w:bidi="fa-IR"/>
        </w:rPr>
        <w:t xml:space="preserve">روی نقشه </w:t>
      </w:r>
      <w:r w:rsidR="00A55F26">
        <w:rPr>
          <w:rFonts w:cs="B Zar" w:hint="cs"/>
          <w:sz w:val="28"/>
          <w:szCs w:val="28"/>
          <w:rtl/>
          <w:lang w:bidi="fa-IR"/>
        </w:rPr>
        <w:t xml:space="preserve">تعیین کنید. با </w:t>
      </w:r>
      <w:r w:rsidR="009D30E5">
        <w:rPr>
          <w:rFonts w:cs="B Zar" w:hint="cs"/>
          <w:sz w:val="28"/>
          <w:szCs w:val="28"/>
          <w:rtl/>
          <w:lang w:bidi="fa-IR"/>
        </w:rPr>
        <w:t xml:space="preserve">استفاده از </w:t>
      </w:r>
      <w:r w:rsidR="00A55F26">
        <w:rPr>
          <w:rFonts w:cs="B Zar" w:hint="cs"/>
          <w:sz w:val="28"/>
          <w:szCs w:val="28"/>
          <w:rtl/>
          <w:lang w:bidi="fa-IR"/>
        </w:rPr>
        <w:t xml:space="preserve">بحث های بعدی می توان نقشی را که هر یک از کارکنان در حمایت از </w:t>
      </w:r>
      <w:r w:rsidR="00647149">
        <w:rPr>
          <w:rFonts w:cs="B Zar" w:hint="cs"/>
          <w:sz w:val="28"/>
          <w:szCs w:val="28"/>
          <w:rtl/>
          <w:lang w:bidi="fa-IR"/>
        </w:rPr>
        <w:t xml:space="preserve">موضع گیری برند </w:t>
      </w:r>
      <w:r w:rsidR="0068327C">
        <w:rPr>
          <w:rFonts w:cs="B Zar" w:hint="cs"/>
          <w:sz w:val="28"/>
          <w:szCs w:val="28"/>
          <w:rtl/>
          <w:lang w:bidi="fa-IR"/>
        </w:rPr>
        <w:t xml:space="preserve">شما </w:t>
      </w:r>
      <w:r w:rsidR="00647149">
        <w:rPr>
          <w:rFonts w:cs="B Zar" w:hint="cs"/>
          <w:sz w:val="28"/>
          <w:szCs w:val="28"/>
          <w:rtl/>
          <w:lang w:bidi="fa-IR"/>
        </w:rPr>
        <w:t xml:space="preserve">ایفا می کنند را مورد تاکید قرار </w:t>
      </w:r>
      <w:r w:rsidR="009D30E5">
        <w:rPr>
          <w:rFonts w:cs="B Zar" w:hint="cs"/>
          <w:sz w:val="28"/>
          <w:szCs w:val="28"/>
          <w:rtl/>
          <w:lang w:bidi="fa-IR"/>
        </w:rPr>
        <w:t>دهید</w:t>
      </w:r>
      <w:r w:rsidR="00647149">
        <w:rPr>
          <w:rFonts w:cs="B Zar" w:hint="cs"/>
          <w:sz w:val="28"/>
          <w:szCs w:val="28"/>
          <w:rtl/>
          <w:lang w:bidi="fa-IR"/>
        </w:rPr>
        <w:t xml:space="preserve">. </w:t>
      </w:r>
    </w:p>
    <w:p w:rsidR="00C75762" w:rsidRDefault="00085CF3" w:rsidP="00451606">
      <w:pPr>
        <w:pStyle w:val="ListParagraph"/>
        <w:numPr>
          <w:ilvl w:val="0"/>
          <w:numId w:val="84"/>
        </w:numPr>
        <w:tabs>
          <w:tab w:val="right" w:pos="90"/>
        </w:tabs>
        <w:bidi/>
        <w:rPr>
          <w:rFonts w:cs="B Zar"/>
          <w:b/>
          <w:bCs/>
          <w:sz w:val="28"/>
          <w:szCs w:val="28"/>
          <w:lang w:bidi="fa-IR"/>
        </w:rPr>
      </w:pPr>
      <w:r>
        <w:rPr>
          <w:rFonts w:cs="B Zar" w:hint="cs"/>
          <w:b/>
          <w:bCs/>
          <w:sz w:val="28"/>
          <w:szCs w:val="28"/>
          <w:rtl/>
          <w:lang w:bidi="fa-IR"/>
        </w:rPr>
        <w:t>آمیزه ای</w:t>
      </w:r>
      <w:r w:rsidR="00647149">
        <w:rPr>
          <w:rFonts w:cs="B Zar" w:hint="cs"/>
          <w:b/>
          <w:bCs/>
          <w:sz w:val="28"/>
          <w:szCs w:val="28"/>
          <w:rtl/>
          <w:lang w:bidi="fa-IR"/>
        </w:rPr>
        <w:t xml:space="preserve"> از شخصیت های برند را ایجاد </w:t>
      </w:r>
      <w:r>
        <w:rPr>
          <w:rFonts w:cs="B Zar" w:hint="cs"/>
          <w:b/>
          <w:bCs/>
          <w:sz w:val="28"/>
          <w:szCs w:val="28"/>
          <w:rtl/>
          <w:lang w:bidi="fa-IR"/>
        </w:rPr>
        <w:t>کنند</w:t>
      </w:r>
      <w:r w:rsidR="00647149">
        <w:rPr>
          <w:rFonts w:cs="B Zar" w:hint="cs"/>
          <w:b/>
          <w:bCs/>
          <w:sz w:val="28"/>
          <w:szCs w:val="28"/>
          <w:rtl/>
          <w:lang w:bidi="fa-IR"/>
        </w:rPr>
        <w:t>.</w:t>
      </w:r>
      <w:r w:rsidR="00A55F26">
        <w:rPr>
          <w:rFonts w:cs="B Zar" w:hint="cs"/>
          <w:sz w:val="28"/>
          <w:szCs w:val="28"/>
          <w:rtl/>
          <w:lang w:bidi="fa-IR"/>
        </w:rPr>
        <w:t xml:space="preserve"> </w:t>
      </w:r>
      <w:r w:rsidR="00647149">
        <w:rPr>
          <w:rFonts w:cs="B Zar" w:hint="cs"/>
          <w:sz w:val="28"/>
          <w:szCs w:val="28"/>
          <w:rtl/>
          <w:lang w:bidi="fa-IR"/>
        </w:rPr>
        <w:t>این کار باعث شکسته شدن یخ ها خواهد شد و</w:t>
      </w:r>
      <w:r w:rsidR="009D30E5">
        <w:rPr>
          <w:rFonts w:cs="B Zar" w:hint="cs"/>
          <w:sz w:val="28"/>
          <w:szCs w:val="28"/>
          <w:rtl/>
          <w:lang w:bidi="fa-IR"/>
        </w:rPr>
        <w:t xml:space="preserve"> با استفاده</w:t>
      </w:r>
      <w:r w:rsidR="00647149">
        <w:rPr>
          <w:rFonts w:cs="B Zar" w:hint="cs"/>
          <w:sz w:val="28"/>
          <w:szCs w:val="28"/>
          <w:rtl/>
          <w:lang w:bidi="fa-IR"/>
        </w:rPr>
        <w:t xml:space="preserve"> از آن می توانید نوع ویژگی های شخصیتی </w:t>
      </w:r>
      <w:r w:rsidR="009D30E5">
        <w:rPr>
          <w:rFonts w:cs="B Zar" w:hint="cs"/>
          <w:sz w:val="28"/>
          <w:szCs w:val="28"/>
          <w:rtl/>
          <w:lang w:bidi="fa-IR"/>
        </w:rPr>
        <w:t>مرتبط با برند خود</w:t>
      </w:r>
      <w:r w:rsidR="00647149">
        <w:rPr>
          <w:rFonts w:cs="B Zar" w:hint="cs"/>
          <w:sz w:val="28"/>
          <w:szCs w:val="28"/>
          <w:rtl/>
          <w:lang w:bidi="fa-IR"/>
        </w:rPr>
        <w:t xml:space="preserve"> </w:t>
      </w:r>
      <w:r w:rsidR="009D30E5">
        <w:rPr>
          <w:rFonts w:cs="B Zar" w:hint="cs"/>
          <w:sz w:val="28"/>
          <w:szCs w:val="28"/>
          <w:rtl/>
          <w:lang w:bidi="fa-IR"/>
        </w:rPr>
        <w:t xml:space="preserve">را </w:t>
      </w:r>
      <w:r w:rsidR="00C75762">
        <w:rPr>
          <w:rFonts w:cs="B Zar" w:hint="cs"/>
          <w:sz w:val="28"/>
          <w:szCs w:val="28"/>
          <w:rtl/>
          <w:lang w:bidi="fa-IR"/>
        </w:rPr>
        <w:t xml:space="preserve">به طور خلاصه بیان </w:t>
      </w:r>
      <w:r w:rsidR="009D30E5">
        <w:rPr>
          <w:rFonts w:cs="B Zar" w:hint="cs"/>
          <w:sz w:val="28"/>
          <w:szCs w:val="28"/>
          <w:rtl/>
          <w:lang w:bidi="fa-IR"/>
        </w:rPr>
        <w:t>کنید</w:t>
      </w:r>
      <w:r>
        <w:rPr>
          <w:rFonts w:cs="B Zar" w:hint="cs"/>
          <w:sz w:val="28"/>
          <w:szCs w:val="28"/>
          <w:rtl/>
          <w:lang w:bidi="fa-IR"/>
        </w:rPr>
        <w:t>.</w:t>
      </w:r>
    </w:p>
    <w:p w:rsidR="00C75762" w:rsidRDefault="00C75762" w:rsidP="0016286A">
      <w:pPr>
        <w:pStyle w:val="ListParagraph"/>
        <w:tabs>
          <w:tab w:val="right" w:pos="90"/>
        </w:tabs>
        <w:bidi/>
        <w:ind w:left="90"/>
        <w:rPr>
          <w:rFonts w:cs="B Zar"/>
          <w:sz w:val="28"/>
          <w:szCs w:val="28"/>
          <w:rtl/>
          <w:lang w:bidi="fa-IR"/>
        </w:rPr>
      </w:pPr>
      <w:r w:rsidRPr="00C75762">
        <w:rPr>
          <w:rFonts w:cs="B Zar" w:hint="cs"/>
          <w:sz w:val="28"/>
          <w:szCs w:val="28"/>
          <w:rtl/>
          <w:lang w:bidi="fa-IR"/>
        </w:rPr>
        <w:t>استفاده از</w:t>
      </w:r>
      <w:r>
        <w:rPr>
          <w:rFonts w:cs="B Zar" w:hint="cs"/>
          <w:sz w:val="28"/>
          <w:szCs w:val="28"/>
          <w:rtl/>
          <w:lang w:bidi="fa-IR"/>
        </w:rPr>
        <w:t xml:space="preserve"> القاگری </w:t>
      </w:r>
      <w:r w:rsidR="0016286A">
        <w:rPr>
          <w:rFonts w:cs="B Zar" w:hint="cs"/>
          <w:sz w:val="28"/>
          <w:szCs w:val="28"/>
          <w:rtl/>
          <w:lang w:bidi="fa-IR"/>
        </w:rPr>
        <w:t>به عنوان بخشی از فرایند</w:t>
      </w:r>
      <w:r>
        <w:rPr>
          <w:rFonts w:cs="B Zar" w:hint="cs"/>
          <w:sz w:val="28"/>
          <w:szCs w:val="28"/>
          <w:rtl/>
          <w:lang w:bidi="fa-IR"/>
        </w:rPr>
        <w:t xml:space="preserve"> پرورش توانمندسازی های تجربه برند شما </w:t>
      </w:r>
      <w:r w:rsidR="0016286A">
        <w:rPr>
          <w:rFonts w:cs="B Zar" w:hint="cs"/>
          <w:sz w:val="28"/>
          <w:szCs w:val="28"/>
          <w:rtl/>
          <w:lang w:bidi="fa-IR"/>
        </w:rPr>
        <w:t xml:space="preserve">، </w:t>
      </w:r>
      <w:r>
        <w:rPr>
          <w:rFonts w:cs="B Zar" w:hint="cs"/>
          <w:sz w:val="28"/>
          <w:szCs w:val="28"/>
          <w:rtl/>
          <w:lang w:bidi="fa-IR"/>
        </w:rPr>
        <w:t xml:space="preserve">خصوصا برای کارکنانی مهم است که با مشتری سر و کار دارند. این کارکنان به ندرت از تاثیری که روی تجربه برند شما دارند، آگاه هستند. </w:t>
      </w:r>
      <w:r w:rsidR="000D207B">
        <w:rPr>
          <w:rFonts w:cs="B Zar" w:hint="cs"/>
          <w:sz w:val="28"/>
          <w:szCs w:val="28"/>
          <w:rtl/>
          <w:lang w:bidi="fa-IR"/>
        </w:rPr>
        <w:t xml:space="preserve">اشخاصی </w:t>
      </w:r>
      <w:r w:rsidR="00797F4B">
        <w:rPr>
          <w:rFonts w:cs="B Zar" w:hint="cs"/>
          <w:sz w:val="28"/>
          <w:szCs w:val="28"/>
          <w:rtl/>
          <w:lang w:bidi="fa-IR"/>
        </w:rPr>
        <w:t>که تجارب را خلق می ک</w:t>
      </w:r>
      <w:r w:rsidR="000D207B">
        <w:rPr>
          <w:rFonts w:cs="B Zar" w:hint="cs"/>
          <w:sz w:val="28"/>
          <w:szCs w:val="28"/>
          <w:rtl/>
          <w:lang w:bidi="fa-IR"/>
        </w:rPr>
        <w:t>نن</w:t>
      </w:r>
      <w:r w:rsidR="00797F4B">
        <w:rPr>
          <w:rFonts w:cs="B Zar" w:hint="cs"/>
          <w:sz w:val="28"/>
          <w:szCs w:val="28"/>
          <w:rtl/>
          <w:lang w:bidi="fa-IR"/>
        </w:rPr>
        <w:t>د یا آن ها را خراب می کن</w:t>
      </w:r>
      <w:r w:rsidR="000D207B">
        <w:rPr>
          <w:rFonts w:cs="B Zar" w:hint="cs"/>
          <w:sz w:val="28"/>
          <w:szCs w:val="28"/>
          <w:rtl/>
          <w:lang w:bidi="fa-IR"/>
        </w:rPr>
        <w:t>ن</w:t>
      </w:r>
      <w:r w:rsidR="00797F4B">
        <w:rPr>
          <w:rFonts w:cs="B Zar" w:hint="cs"/>
          <w:sz w:val="28"/>
          <w:szCs w:val="28"/>
          <w:rtl/>
          <w:lang w:bidi="fa-IR"/>
        </w:rPr>
        <w:t xml:space="preserve">د، </w:t>
      </w:r>
      <w:r w:rsidR="000D207B">
        <w:rPr>
          <w:rFonts w:cs="B Zar" w:hint="cs"/>
          <w:sz w:val="28"/>
          <w:szCs w:val="28"/>
          <w:rtl/>
          <w:lang w:bidi="fa-IR"/>
        </w:rPr>
        <w:t xml:space="preserve">فقط شامل </w:t>
      </w:r>
      <w:r w:rsidR="00797F4B">
        <w:rPr>
          <w:rFonts w:cs="B Zar" w:hint="cs"/>
          <w:sz w:val="28"/>
          <w:szCs w:val="28"/>
          <w:rtl/>
          <w:lang w:bidi="fa-IR"/>
        </w:rPr>
        <w:t>مدیر</w:t>
      </w:r>
      <w:r w:rsidR="000D207B">
        <w:rPr>
          <w:rFonts w:cs="B Zar" w:hint="cs"/>
          <w:sz w:val="28"/>
          <w:szCs w:val="28"/>
          <w:rtl/>
          <w:lang w:bidi="fa-IR"/>
        </w:rPr>
        <w:t>ان</w:t>
      </w:r>
      <w:r w:rsidR="00797F4B">
        <w:rPr>
          <w:rFonts w:cs="B Zar" w:hint="cs"/>
          <w:sz w:val="28"/>
          <w:szCs w:val="28"/>
          <w:rtl/>
          <w:lang w:bidi="fa-IR"/>
        </w:rPr>
        <w:t xml:space="preserve"> ارشد بازاریابی یک هتل پنج ستاره نیست</w:t>
      </w:r>
      <w:r w:rsidR="000D207B">
        <w:rPr>
          <w:rFonts w:cs="B Zar" w:hint="cs"/>
          <w:sz w:val="28"/>
          <w:szCs w:val="28"/>
          <w:rtl/>
          <w:lang w:bidi="fa-IR"/>
        </w:rPr>
        <w:t>ند</w:t>
      </w:r>
      <w:r w:rsidR="00797F4B">
        <w:rPr>
          <w:rFonts w:cs="B Zar" w:hint="cs"/>
          <w:sz w:val="28"/>
          <w:szCs w:val="28"/>
          <w:rtl/>
          <w:lang w:bidi="fa-IR"/>
        </w:rPr>
        <w:t xml:space="preserve">، بلکه </w:t>
      </w:r>
      <w:r w:rsidR="000D207B">
        <w:rPr>
          <w:rFonts w:cs="B Zar" w:hint="cs"/>
          <w:sz w:val="28"/>
          <w:szCs w:val="28"/>
          <w:rtl/>
          <w:lang w:bidi="fa-IR"/>
        </w:rPr>
        <w:t>متصدی</w:t>
      </w:r>
      <w:r w:rsidR="0016286A">
        <w:rPr>
          <w:rFonts w:cs="B Zar" w:hint="cs"/>
          <w:sz w:val="28"/>
          <w:szCs w:val="28"/>
          <w:rtl/>
          <w:lang w:bidi="fa-IR"/>
        </w:rPr>
        <w:t>ان</w:t>
      </w:r>
      <w:r w:rsidR="000D207B">
        <w:rPr>
          <w:rFonts w:cs="B Zar" w:hint="cs"/>
          <w:sz w:val="28"/>
          <w:szCs w:val="28"/>
          <w:rtl/>
          <w:lang w:bidi="fa-IR"/>
        </w:rPr>
        <w:t xml:space="preserve"> پذیرش، پیشخدمت</w:t>
      </w:r>
      <w:r w:rsidR="0016286A">
        <w:rPr>
          <w:rFonts w:cs="B Zar" w:hint="cs"/>
          <w:sz w:val="28"/>
          <w:szCs w:val="28"/>
          <w:rtl/>
          <w:lang w:bidi="fa-IR"/>
        </w:rPr>
        <w:t xml:space="preserve"> ها</w:t>
      </w:r>
      <w:r w:rsidR="000D207B">
        <w:rPr>
          <w:rFonts w:cs="B Zar" w:hint="cs"/>
          <w:sz w:val="28"/>
          <w:szCs w:val="28"/>
          <w:rtl/>
          <w:lang w:bidi="fa-IR"/>
        </w:rPr>
        <w:t>، مستخدم</w:t>
      </w:r>
      <w:r w:rsidR="0016286A">
        <w:rPr>
          <w:rFonts w:cs="B Zar" w:hint="cs"/>
          <w:sz w:val="28"/>
          <w:szCs w:val="28"/>
          <w:rtl/>
          <w:lang w:bidi="fa-IR"/>
        </w:rPr>
        <w:t>ین</w:t>
      </w:r>
      <w:r w:rsidR="000D207B">
        <w:rPr>
          <w:rFonts w:cs="B Zar" w:hint="cs"/>
          <w:sz w:val="28"/>
          <w:szCs w:val="28"/>
          <w:rtl/>
          <w:lang w:bidi="fa-IR"/>
        </w:rPr>
        <w:t xml:space="preserve"> یا خدمه هتل</w:t>
      </w:r>
      <w:r w:rsidR="0016286A">
        <w:rPr>
          <w:rFonts w:cs="B Zar" w:hint="cs"/>
          <w:sz w:val="28"/>
          <w:szCs w:val="28"/>
          <w:rtl/>
          <w:lang w:bidi="fa-IR"/>
        </w:rPr>
        <w:t>،</w:t>
      </w:r>
      <w:r w:rsidR="000D207B">
        <w:rPr>
          <w:rFonts w:cs="B Zar" w:hint="cs"/>
          <w:sz w:val="28"/>
          <w:szCs w:val="28"/>
          <w:rtl/>
          <w:lang w:bidi="fa-IR"/>
        </w:rPr>
        <w:t xml:space="preserve"> </w:t>
      </w:r>
      <w:r w:rsidR="00720A1D">
        <w:rPr>
          <w:rFonts w:cs="B Zar" w:hint="cs"/>
          <w:sz w:val="28"/>
          <w:szCs w:val="28"/>
          <w:rtl/>
          <w:lang w:bidi="fa-IR"/>
        </w:rPr>
        <w:t>مسئول این</w:t>
      </w:r>
      <w:r w:rsidR="0016286A">
        <w:rPr>
          <w:rFonts w:cs="B Zar" w:hint="cs"/>
          <w:sz w:val="28"/>
          <w:szCs w:val="28"/>
          <w:rtl/>
          <w:lang w:bidi="fa-IR"/>
        </w:rPr>
        <w:t xml:space="preserve"> کار</w:t>
      </w:r>
      <w:r w:rsidR="00720A1D">
        <w:rPr>
          <w:rFonts w:cs="B Zar" w:hint="cs"/>
          <w:sz w:val="28"/>
          <w:szCs w:val="28"/>
          <w:rtl/>
          <w:lang w:bidi="fa-IR"/>
        </w:rPr>
        <w:t xml:space="preserve"> هستند. با این حال، اهمیت </w:t>
      </w:r>
      <w:r w:rsidR="00E608C1">
        <w:rPr>
          <w:rFonts w:cs="B Zar" w:hint="cs"/>
          <w:sz w:val="28"/>
          <w:szCs w:val="28"/>
          <w:rtl/>
          <w:lang w:bidi="fa-IR"/>
        </w:rPr>
        <w:t>این افراد در حین القاگری را نباید نادیده گرفت، زیرا آن ها می توانند بدون توجه به ارشدیت کارکنان، حس افتخار و مسئولیت پذیری را به آن ها</w:t>
      </w:r>
      <w:r w:rsidR="00720A1D">
        <w:rPr>
          <w:rFonts w:cs="B Zar" w:hint="cs"/>
          <w:sz w:val="28"/>
          <w:szCs w:val="28"/>
          <w:rtl/>
          <w:lang w:bidi="fa-IR"/>
        </w:rPr>
        <w:t xml:space="preserve"> </w:t>
      </w:r>
      <w:r w:rsidR="00E608C1">
        <w:rPr>
          <w:rFonts w:cs="B Zar" w:hint="cs"/>
          <w:sz w:val="28"/>
          <w:szCs w:val="28"/>
          <w:rtl/>
          <w:lang w:bidi="fa-IR"/>
        </w:rPr>
        <w:t>القا کنند. من مشتری هایی را دیده ام که این کار را به شیوه های</w:t>
      </w:r>
      <w:r w:rsidR="0016286A">
        <w:rPr>
          <w:rFonts w:cs="B Zar" w:hint="cs"/>
          <w:sz w:val="28"/>
          <w:szCs w:val="28"/>
          <w:rtl/>
          <w:lang w:bidi="fa-IR"/>
        </w:rPr>
        <w:t xml:space="preserve"> الهام بخش و توانمند ساز کننده ای</w:t>
      </w:r>
      <w:r w:rsidR="00E608C1">
        <w:rPr>
          <w:rFonts w:cs="B Zar" w:hint="cs"/>
          <w:sz w:val="28"/>
          <w:szCs w:val="28"/>
          <w:rtl/>
          <w:lang w:bidi="fa-IR"/>
        </w:rPr>
        <w:t xml:space="preserve"> انجام می دهند</w:t>
      </w:r>
      <w:r w:rsidR="0016286A">
        <w:rPr>
          <w:rFonts w:cs="B Zar" w:hint="cs"/>
          <w:sz w:val="28"/>
          <w:szCs w:val="28"/>
          <w:rtl/>
          <w:lang w:bidi="fa-IR"/>
        </w:rPr>
        <w:t>، به گونه ای که کارکنان با ترک اتاق احساس می کنند که 10 فوت قدبلندتر شده اند. در این رابطه، گفتن چیزهای ساده و به شیوه صادقانه از اهمیت بالایی برخوردار است.</w:t>
      </w:r>
    </w:p>
    <w:p w:rsidR="00326364" w:rsidRDefault="00326364" w:rsidP="009E3687">
      <w:pPr>
        <w:pStyle w:val="ListParagraph"/>
        <w:tabs>
          <w:tab w:val="right" w:pos="90"/>
        </w:tabs>
        <w:bidi/>
        <w:ind w:left="90"/>
        <w:rPr>
          <w:rFonts w:cs="B Zar"/>
          <w:sz w:val="28"/>
          <w:szCs w:val="28"/>
          <w:rtl/>
          <w:lang w:bidi="fa-IR"/>
        </w:rPr>
      </w:pPr>
      <w:r>
        <w:rPr>
          <w:rFonts w:cs="B Zar" w:hint="cs"/>
          <w:sz w:val="28"/>
          <w:szCs w:val="28"/>
          <w:rtl/>
          <w:lang w:bidi="fa-IR"/>
        </w:rPr>
        <w:lastRenderedPageBreak/>
        <w:t>وقتی که القاگری در مورد کارکنان انجام شد، آن ها احتمالا نیاز به توسعه مهارت هایی خواهند داشت که با استفاده از آن ها بتوانند با اعتماد به نفس و پایداری بالا</w:t>
      </w:r>
      <w:r w:rsidR="009E3687">
        <w:rPr>
          <w:rFonts w:cs="B Zar" w:hint="cs"/>
          <w:sz w:val="28"/>
          <w:szCs w:val="28"/>
          <w:rtl/>
          <w:lang w:bidi="fa-IR"/>
        </w:rPr>
        <w:t>،</w:t>
      </w:r>
      <w:r>
        <w:rPr>
          <w:rFonts w:cs="B Zar" w:hint="cs"/>
          <w:sz w:val="28"/>
          <w:szCs w:val="28"/>
          <w:rtl/>
          <w:lang w:bidi="fa-IR"/>
        </w:rPr>
        <w:t xml:space="preserve"> مبانی تجربه برند شما </w:t>
      </w:r>
      <w:r w:rsidR="009E3687">
        <w:rPr>
          <w:rFonts w:cs="B Zar" w:hint="cs"/>
          <w:sz w:val="28"/>
          <w:szCs w:val="28"/>
          <w:rtl/>
          <w:lang w:bidi="fa-IR"/>
        </w:rPr>
        <w:t xml:space="preserve">را ارائه </w:t>
      </w:r>
      <w:r>
        <w:rPr>
          <w:rFonts w:cs="B Zar" w:hint="cs"/>
          <w:sz w:val="28"/>
          <w:szCs w:val="28"/>
          <w:rtl/>
          <w:lang w:bidi="fa-IR"/>
        </w:rPr>
        <w:t>کنند که این امر اغلب نیاز به آموزش دارد.</w:t>
      </w:r>
    </w:p>
    <w:p w:rsidR="00DE50E0" w:rsidRDefault="00DE50E0" w:rsidP="00DE50E0">
      <w:pPr>
        <w:pStyle w:val="ListParagraph"/>
        <w:tabs>
          <w:tab w:val="right" w:pos="90"/>
        </w:tabs>
        <w:bidi/>
        <w:ind w:left="90"/>
        <w:rPr>
          <w:rFonts w:cs="B Zar"/>
          <w:b/>
          <w:bCs/>
          <w:sz w:val="28"/>
          <w:szCs w:val="28"/>
          <w:rtl/>
          <w:lang w:bidi="fa-IR"/>
        </w:rPr>
      </w:pPr>
      <w:r w:rsidRPr="00DE50E0">
        <w:rPr>
          <w:rFonts w:cs="B Zar" w:hint="cs"/>
          <w:b/>
          <w:bCs/>
          <w:sz w:val="28"/>
          <w:szCs w:val="28"/>
          <w:rtl/>
          <w:lang w:bidi="fa-IR"/>
        </w:rPr>
        <w:t>آموزش</w:t>
      </w:r>
    </w:p>
    <w:p w:rsidR="00DE50E0" w:rsidRDefault="00DE50E0" w:rsidP="00DE50E0">
      <w:pPr>
        <w:pStyle w:val="ListParagraph"/>
        <w:tabs>
          <w:tab w:val="right" w:pos="90"/>
        </w:tabs>
        <w:bidi/>
        <w:ind w:left="90"/>
        <w:rPr>
          <w:rFonts w:cs="B Zar"/>
          <w:sz w:val="28"/>
          <w:szCs w:val="28"/>
          <w:rtl/>
          <w:lang w:bidi="fa-IR"/>
        </w:rPr>
      </w:pPr>
      <w:r w:rsidRPr="00DE50E0">
        <w:rPr>
          <w:rFonts w:cs="B Zar" w:hint="cs"/>
          <w:sz w:val="28"/>
          <w:szCs w:val="28"/>
          <w:rtl/>
          <w:lang w:bidi="fa-IR"/>
        </w:rPr>
        <w:t xml:space="preserve">سی و پنج درصد از </w:t>
      </w:r>
      <w:r>
        <w:rPr>
          <w:rFonts w:cs="B Zar" w:hint="cs"/>
          <w:sz w:val="28"/>
          <w:szCs w:val="28"/>
          <w:rtl/>
          <w:lang w:bidi="fa-IR"/>
        </w:rPr>
        <w:t xml:space="preserve">شرکت هایی که تجربه مشتری را پیشرفته تصور می کنند، </w:t>
      </w:r>
      <w:r w:rsidR="006E518D">
        <w:rPr>
          <w:rFonts w:cs="B Zar" w:hint="cs"/>
          <w:sz w:val="28"/>
          <w:szCs w:val="28"/>
          <w:rtl/>
          <w:lang w:bidi="fa-IR"/>
        </w:rPr>
        <w:t>برای ارائه یک تجربه بزرگ به مشتری در حال ساختن طرح ها و مشوق های آموزشی هستند.</w:t>
      </w:r>
    </w:p>
    <w:p w:rsidR="00FF02CB" w:rsidRDefault="006E518D" w:rsidP="00FF02CB">
      <w:pPr>
        <w:pStyle w:val="ListParagraph"/>
        <w:tabs>
          <w:tab w:val="right" w:pos="90"/>
        </w:tabs>
        <w:bidi/>
        <w:ind w:left="90"/>
        <w:rPr>
          <w:rFonts w:cs="B Zar"/>
          <w:sz w:val="28"/>
          <w:szCs w:val="28"/>
          <w:rtl/>
          <w:lang w:bidi="fa-IR"/>
        </w:rPr>
      </w:pPr>
      <w:r>
        <w:rPr>
          <w:rFonts w:cs="B Zar" w:hint="cs"/>
          <w:sz w:val="28"/>
          <w:szCs w:val="28"/>
          <w:rtl/>
          <w:lang w:bidi="fa-IR"/>
        </w:rPr>
        <w:t xml:space="preserve">آموزش </w:t>
      </w:r>
      <w:r w:rsidR="00D3202D">
        <w:rPr>
          <w:rFonts w:cs="B Zar" w:hint="cs"/>
          <w:sz w:val="28"/>
          <w:szCs w:val="28"/>
          <w:rtl/>
          <w:lang w:bidi="fa-IR"/>
        </w:rPr>
        <w:t>در زمینه</w:t>
      </w:r>
      <w:r>
        <w:rPr>
          <w:rFonts w:cs="B Zar" w:hint="cs"/>
          <w:sz w:val="28"/>
          <w:szCs w:val="28"/>
          <w:rtl/>
          <w:lang w:bidi="fa-IR"/>
        </w:rPr>
        <w:t xml:space="preserve"> </w:t>
      </w:r>
      <w:r w:rsidR="006E0D5F">
        <w:rPr>
          <w:rFonts w:cs="B Zar" w:hint="cs"/>
          <w:sz w:val="28"/>
          <w:szCs w:val="28"/>
          <w:rtl/>
          <w:lang w:bidi="fa-IR"/>
        </w:rPr>
        <w:t>تجارب خلق برند</w:t>
      </w:r>
      <w:r>
        <w:rPr>
          <w:rFonts w:cs="B Zar" w:hint="cs"/>
          <w:sz w:val="28"/>
          <w:szCs w:val="28"/>
          <w:rtl/>
          <w:lang w:bidi="fa-IR"/>
        </w:rPr>
        <w:t xml:space="preserve">، موجب می شود که کارکنان مجهز به مهارت ها، دانش و ابزارهایی شوند تا به کمک آن ها بتوانند از صلاحیت و اعتماد به نفس لازم برای تحقق مبانی تجربه برند شما برخوردار شوند. </w:t>
      </w:r>
      <w:r w:rsidR="00D3202D">
        <w:rPr>
          <w:rFonts w:cs="B Zar" w:hint="cs"/>
          <w:sz w:val="28"/>
          <w:szCs w:val="28"/>
          <w:rtl/>
          <w:lang w:bidi="fa-IR"/>
        </w:rPr>
        <w:t xml:space="preserve">اگر یک راهنمای گردشگری جهانی دارای ارزش حمایت کنندگی باشند، کارکنان </w:t>
      </w:r>
      <w:r w:rsidR="00B77613">
        <w:rPr>
          <w:rFonts w:cs="B Zar" w:hint="cs"/>
          <w:sz w:val="28"/>
          <w:szCs w:val="28"/>
          <w:rtl/>
          <w:lang w:bidi="fa-IR"/>
        </w:rPr>
        <w:t xml:space="preserve">او </w:t>
      </w:r>
      <w:r w:rsidR="00D3202D">
        <w:rPr>
          <w:rFonts w:cs="B Zar" w:hint="cs"/>
          <w:sz w:val="28"/>
          <w:szCs w:val="28"/>
          <w:rtl/>
          <w:lang w:bidi="fa-IR"/>
        </w:rPr>
        <w:t xml:space="preserve">باید به مشتری پریشانی که گذرنامه خود را در هنگام حمل و نقل گم کرده است، با </w:t>
      </w:r>
      <w:r w:rsidR="00B77613">
        <w:rPr>
          <w:rFonts w:cs="B Zar" w:hint="cs"/>
          <w:sz w:val="28"/>
          <w:szCs w:val="28"/>
          <w:rtl/>
          <w:lang w:bidi="fa-IR"/>
        </w:rPr>
        <w:t xml:space="preserve">استفاده از </w:t>
      </w:r>
      <w:r w:rsidR="00D3202D">
        <w:rPr>
          <w:rFonts w:cs="B Zar" w:hint="cs"/>
          <w:sz w:val="28"/>
          <w:szCs w:val="28"/>
          <w:rtl/>
          <w:lang w:bidi="fa-IR"/>
        </w:rPr>
        <w:t xml:space="preserve">لحن </w:t>
      </w:r>
      <w:r w:rsidR="00B77613">
        <w:rPr>
          <w:rFonts w:cs="B Zar" w:hint="cs"/>
          <w:sz w:val="28"/>
          <w:szCs w:val="28"/>
          <w:rtl/>
          <w:lang w:bidi="fa-IR"/>
        </w:rPr>
        <w:t>موافقانه و همدلانه خود کمک کنند و به روشنی توضیح دهند که هر کاری که می توانند را برای کمک به این مشتری انجام خواهند داد. اگر یک برند پیشرفته زیست فناوری</w:t>
      </w:r>
      <w:r w:rsidR="00FF02CB">
        <w:rPr>
          <w:rFonts w:cs="B Zar" w:hint="cs"/>
          <w:sz w:val="28"/>
          <w:szCs w:val="28"/>
          <w:rtl/>
          <w:lang w:bidi="fa-IR"/>
        </w:rPr>
        <w:t xml:space="preserve"> دارای موضع عمل گرایی باشد، کلیه نمایندگی های فروش باید قادر به توضیح دادن مزایای ویژگی های پیچیده محصول با استفاده از زبان ساده و عملی باشند.</w:t>
      </w:r>
    </w:p>
    <w:p w:rsidR="006E518D" w:rsidRDefault="00034EBC" w:rsidP="00045E66">
      <w:pPr>
        <w:pStyle w:val="ListParagraph"/>
        <w:tabs>
          <w:tab w:val="right" w:pos="90"/>
        </w:tabs>
        <w:bidi/>
        <w:ind w:left="90"/>
        <w:rPr>
          <w:rFonts w:cs="B Zar"/>
          <w:sz w:val="28"/>
          <w:szCs w:val="28"/>
          <w:rtl/>
          <w:lang w:bidi="fa-IR"/>
        </w:rPr>
      </w:pPr>
      <w:r>
        <w:rPr>
          <w:rFonts w:cs="B Zar" w:hint="cs"/>
          <w:sz w:val="28"/>
          <w:szCs w:val="28"/>
          <w:rtl/>
          <w:lang w:bidi="fa-IR"/>
        </w:rPr>
        <w:t>آموزش همچنین باید به کارکنان کمک کند تا با وضعیت های چالش برانگیز به شیوه ای طبیعی و مستقلانه</w:t>
      </w:r>
      <w:r w:rsidR="00FF02CB">
        <w:rPr>
          <w:rFonts w:cs="B Zar" w:hint="cs"/>
          <w:sz w:val="28"/>
          <w:szCs w:val="28"/>
          <w:rtl/>
          <w:lang w:bidi="fa-IR"/>
        </w:rPr>
        <w:t xml:space="preserve"> </w:t>
      </w:r>
      <w:r>
        <w:rPr>
          <w:rFonts w:cs="B Zar" w:hint="cs"/>
          <w:sz w:val="28"/>
          <w:szCs w:val="28"/>
          <w:rtl/>
          <w:lang w:bidi="fa-IR"/>
        </w:rPr>
        <w:t xml:space="preserve">برخورد کنند. اگر </w:t>
      </w:r>
      <w:r w:rsidR="001A46AE">
        <w:rPr>
          <w:rFonts w:cs="B Zar" w:hint="cs"/>
          <w:sz w:val="28"/>
          <w:szCs w:val="28"/>
          <w:rtl/>
          <w:lang w:bidi="fa-IR"/>
        </w:rPr>
        <w:t xml:space="preserve">موضع </w:t>
      </w:r>
      <w:r>
        <w:rPr>
          <w:rFonts w:cs="B Zar" w:hint="cs"/>
          <w:sz w:val="28"/>
          <w:szCs w:val="28"/>
          <w:rtl/>
          <w:lang w:bidi="fa-IR"/>
        </w:rPr>
        <w:t xml:space="preserve">یک شرکت هواپیمایی </w:t>
      </w:r>
      <w:r w:rsidR="001A46AE">
        <w:rPr>
          <w:rFonts w:cs="B Zar" w:hint="cs"/>
          <w:sz w:val="28"/>
          <w:szCs w:val="28"/>
          <w:rtl/>
          <w:lang w:bidi="fa-IR"/>
        </w:rPr>
        <w:t>حول محور</w:t>
      </w:r>
      <w:r>
        <w:rPr>
          <w:rFonts w:cs="B Zar" w:hint="cs"/>
          <w:sz w:val="28"/>
          <w:szCs w:val="28"/>
          <w:rtl/>
          <w:lang w:bidi="fa-IR"/>
        </w:rPr>
        <w:t xml:space="preserve"> کارایی و شوخ طبعی </w:t>
      </w:r>
      <w:r w:rsidR="001A46AE">
        <w:rPr>
          <w:rFonts w:cs="B Zar" w:hint="cs"/>
          <w:sz w:val="28"/>
          <w:szCs w:val="28"/>
          <w:rtl/>
          <w:lang w:bidi="fa-IR"/>
        </w:rPr>
        <w:t>ساخته شده باشد</w:t>
      </w:r>
      <w:r>
        <w:rPr>
          <w:rFonts w:cs="B Zar" w:hint="cs"/>
          <w:sz w:val="28"/>
          <w:szCs w:val="28"/>
          <w:rtl/>
          <w:lang w:bidi="fa-IR"/>
        </w:rPr>
        <w:t>، در شرایط سخت زمانی</w:t>
      </w:r>
      <w:r w:rsidR="001A46AE">
        <w:rPr>
          <w:rFonts w:cs="B Zar" w:hint="cs"/>
          <w:sz w:val="28"/>
          <w:szCs w:val="28"/>
          <w:rtl/>
          <w:lang w:bidi="fa-IR"/>
        </w:rPr>
        <w:t xml:space="preserve"> واکنش بهتری به حل مسائل مشتری نشان خواهد داد. کارکنان شرکت هواپیمایی باید به این موضوع آگاه باشند تا بتوانند تجارب برند را با آزادی عمل و شجاعت بیشتری ارائه دهند. ریتز کارلتن </w:t>
      </w:r>
      <w:r w:rsidR="00553F69">
        <w:rPr>
          <w:rFonts w:cs="B Zar" w:hint="cs"/>
          <w:sz w:val="28"/>
          <w:szCs w:val="28"/>
          <w:rtl/>
          <w:lang w:bidi="fa-IR"/>
        </w:rPr>
        <w:t xml:space="preserve">به </w:t>
      </w:r>
      <w:r w:rsidR="001A46AE">
        <w:rPr>
          <w:rFonts w:cs="B Zar" w:hint="cs"/>
          <w:sz w:val="28"/>
          <w:szCs w:val="28"/>
          <w:rtl/>
          <w:lang w:bidi="fa-IR"/>
        </w:rPr>
        <w:t xml:space="preserve">نمونه های عجیبی از آزادی عمل دادن به کارکنان برای ارائه تجارب برند </w:t>
      </w:r>
      <w:r w:rsidR="00553F69">
        <w:rPr>
          <w:rFonts w:cs="B Zar" w:hint="cs"/>
          <w:sz w:val="28"/>
          <w:szCs w:val="28"/>
          <w:rtl/>
          <w:lang w:bidi="fa-IR"/>
        </w:rPr>
        <w:t>اشاره</w:t>
      </w:r>
      <w:r w:rsidR="001A46AE">
        <w:rPr>
          <w:rFonts w:cs="B Zar" w:hint="cs"/>
          <w:sz w:val="28"/>
          <w:szCs w:val="28"/>
          <w:rtl/>
          <w:lang w:bidi="fa-IR"/>
        </w:rPr>
        <w:t xml:space="preserve"> </w:t>
      </w:r>
      <w:r w:rsidR="00553F69">
        <w:rPr>
          <w:rFonts w:cs="B Zar" w:hint="cs"/>
          <w:sz w:val="28"/>
          <w:szCs w:val="28"/>
          <w:rtl/>
          <w:lang w:bidi="fa-IR"/>
        </w:rPr>
        <w:t>می ک</w:t>
      </w:r>
      <w:r w:rsidR="001A46AE">
        <w:rPr>
          <w:rFonts w:cs="B Zar" w:hint="cs"/>
          <w:sz w:val="28"/>
          <w:szCs w:val="28"/>
          <w:rtl/>
          <w:lang w:bidi="fa-IR"/>
        </w:rPr>
        <w:t>ن</w:t>
      </w:r>
      <w:r w:rsidR="00553F69">
        <w:rPr>
          <w:rFonts w:cs="B Zar" w:hint="cs"/>
          <w:sz w:val="28"/>
          <w:szCs w:val="28"/>
          <w:rtl/>
          <w:lang w:bidi="fa-IR"/>
        </w:rPr>
        <w:t xml:space="preserve">د که </w:t>
      </w:r>
      <w:r w:rsidR="00045E66">
        <w:rPr>
          <w:rFonts w:cs="B Zar" w:hint="cs"/>
          <w:sz w:val="28"/>
          <w:szCs w:val="28"/>
          <w:rtl/>
          <w:lang w:bidi="fa-IR"/>
        </w:rPr>
        <w:t>درخواست</w:t>
      </w:r>
      <w:r w:rsidR="00553F69">
        <w:rPr>
          <w:rFonts w:cs="B Zar" w:hint="cs"/>
          <w:sz w:val="28"/>
          <w:szCs w:val="28"/>
          <w:rtl/>
          <w:lang w:bidi="fa-IR"/>
        </w:rPr>
        <w:t xml:space="preserve"> بودجه </w:t>
      </w:r>
      <w:r w:rsidR="00045E66">
        <w:rPr>
          <w:rFonts w:cs="B Zar" w:hint="cs"/>
          <w:sz w:val="28"/>
          <w:szCs w:val="28"/>
          <w:rtl/>
          <w:lang w:bidi="fa-IR"/>
        </w:rPr>
        <w:t>دلبخواهی</w:t>
      </w:r>
      <w:r w:rsidR="00553F69">
        <w:rPr>
          <w:rFonts w:cs="B Zar" w:hint="cs"/>
          <w:sz w:val="28"/>
          <w:szCs w:val="28"/>
          <w:rtl/>
          <w:lang w:bidi="fa-IR"/>
        </w:rPr>
        <w:t xml:space="preserve"> 2000 دلاری به ازای هر برخورد با شکایت مشتری نمونه ای از آن می باشد.</w:t>
      </w:r>
    </w:p>
    <w:p w:rsidR="00DA75E0" w:rsidRDefault="005F4CA0" w:rsidP="00654E24">
      <w:pPr>
        <w:pStyle w:val="ListParagraph"/>
        <w:tabs>
          <w:tab w:val="right" w:pos="90"/>
        </w:tabs>
        <w:bidi/>
        <w:ind w:left="90"/>
        <w:rPr>
          <w:rFonts w:cs="B Zar"/>
          <w:sz w:val="28"/>
          <w:szCs w:val="28"/>
          <w:rtl/>
          <w:lang w:bidi="fa-IR"/>
        </w:rPr>
      </w:pPr>
      <w:r>
        <w:rPr>
          <w:rFonts w:cs="B Zar" w:hint="cs"/>
          <w:sz w:val="28"/>
          <w:szCs w:val="28"/>
          <w:rtl/>
          <w:lang w:bidi="fa-IR"/>
        </w:rPr>
        <w:t xml:space="preserve">در حالی که بیشتر برندها نمی توانند چنین بودجه ای را به به کارکنان خود ببخشند، من شاهد اجرای اصول توانمندسازی کارکنان </w:t>
      </w:r>
      <w:r w:rsidR="0033576F">
        <w:rPr>
          <w:rFonts w:cs="B Zar" w:hint="cs"/>
          <w:sz w:val="28"/>
          <w:szCs w:val="28"/>
          <w:rtl/>
          <w:lang w:bidi="fa-IR"/>
        </w:rPr>
        <w:t xml:space="preserve">با </w:t>
      </w:r>
      <w:r w:rsidR="00654E24">
        <w:rPr>
          <w:rFonts w:cs="B Zar" w:hint="cs"/>
          <w:sz w:val="28"/>
          <w:szCs w:val="28"/>
          <w:rtl/>
          <w:lang w:bidi="fa-IR"/>
        </w:rPr>
        <w:t xml:space="preserve">بودجه نسبتا کمتر برای حل مسائل تاثیرگذاری </w:t>
      </w:r>
      <w:r w:rsidR="0033576F">
        <w:rPr>
          <w:rFonts w:cs="B Zar" w:hint="cs"/>
          <w:sz w:val="28"/>
          <w:szCs w:val="28"/>
          <w:rtl/>
          <w:lang w:bidi="fa-IR"/>
        </w:rPr>
        <w:t xml:space="preserve">بوده ام که ممکن است در سفرهای تفریحی، شرکت های هواپیمایی و بخش گردشگری اتفاق بیفتد. </w:t>
      </w:r>
      <w:r w:rsidR="00045E66">
        <w:rPr>
          <w:rFonts w:cs="B Zar" w:hint="cs"/>
          <w:sz w:val="28"/>
          <w:szCs w:val="28"/>
          <w:rtl/>
          <w:lang w:bidi="fa-IR"/>
        </w:rPr>
        <w:t xml:space="preserve">این بدین معناست که آموزش تجربه برند شما باید به کارکنان شما کمک کند تا در مورد مبانی تجربه برند شما </w:t>
      </w:r>
      <w:r w:rsidR="00BA3023">
        <w:rPr>
          <w:rFonts w:cs="B Zar" w:hint="cs"/>
          <w:sz w:val="28"/>
          <w:szCs w:val="28"/>
          <w:rtl/>
          <w:lang w:bidi="fa-IR"/>
        </w:rPr>
        <w:t xml:space="preserve">قضاوت کنند. آن ها تنها در صورتی قادر به انجام  این کار خواهند شدکه مبانی تجربه برند شما را </w:t>
      </w:r>
      <w:r w:rsidR="00DD7901">
        <w:rPr>
          <w:rFonts w:cs="B Zar" w:hint="cs"/>
          <w:sz w:val="28"/>
          <w:szCs w:val="28"/>
          <w:rtl/>
          <w:lang w:bidi="fa-IR"/>
        </w:rPr>
        <w:t>از روی قراین یا به صورت شهودی درک کنند. در غیر این صورت این خطر وجود دارد که</w:t>
      </w:r>
      <w:r w:rsidR="001A0E31">
        <w:rPr>
          <w:rFonts w:cs="B Zar" w:hint="cs"/>
          <w:sz w:val="28"/>
          <w:szCs w:val="28"/>
          <w:rtl/>
          <w:lang w:bidi="fa-IR"/>
        </w:rPr>
        <w:t xml:space="preserve"> آن ها</w:t>
      </w:r>
      <w:r w:rsidR="00DD7901">
        <w:rPr>
          <w:rFonts w:cs="B Zar" w:hint="cs"/>
          <w:sz w:val="28"/>
          <w:szCs w:val="28"/>
          <w:rtl/>
          <w:lang w:bidi="fa-IR"/>
        </w:rPr>
        <w:t xml:space="preserve"> از یک طرف</w:t>
      </w:r>
      <w:r w:rsidR="001A0E31">
        <w:rPr>
          <w:rFonts w:cs="B Zar" w:hint="cs"/>
          <w:sz w:val="28"/>
          <w:szCs w:val="28"/>
          <w:rtl/>
          <w:lang w:bidi="fa-IR"/>
        </w:rPr>
        <w:t>،</w:t>
      </w:r>
      <w:r w:rsidR="00DD7901">
        <w:rPr>
          <w:rFonts w:cs="B Zar" w:hint="cs"/>
          <w:sz w:val="28"/>
          <w:szCs w:val="28"/>
          <w:rtl/>
          <w:lang w:bidi="fa-IR"/>
        </w:rPr>
        <w:t xml:space="preserve"> </w:t>
      </w:r>
      <w:r w:rsidR="00DD02FC">
        <w:rPr>
          <w:rFonts w:cs="B Zar" w:hint="cs"/>
          <w:sz w:val="28"/>
          <w:szCs w:val="28"/>
          <w:rtl/>
          <w:lang w:bidi="fa-IR"/>
        </w:rPr>
        <w:t>با</w:t>
      </w:r>
      <w:r w:rsidR="00DD7901">
        <w:rPr>
          <w:rFonts w:cs="B Zar" w:hint="cs"/>
          <w:sz w:val="28"/>
          <w:szCs w:val="28"/>
          <w:rtl/>
          <w:lang w:bidi="fa-IR"/>
        </w:rPr>
        <w:t xml:space="preserve"> تجارب شما </w:t>
      </w:r>
      <w:r w:rsidR="001A0E31">
        <w:rPr>
          <w:rFonts w:cs="B Zar" w:hint="cs"/>
          <w:sz w:val="28"/>
          <w:szCs w:val="28"/>
          <w:rtl/>
          <w:lang w:bidi="fa-IR"/>
        </w:rPr>
        <w:t>نتوانند سازگار شوند</w:t>
      </w:r>
      <w:r w:rsidR="00DD02FC">
        <w:rPr>
          <w:rFonts w:cs="B Zar" w:hint="cs"/>
          <w:sz w:val="28"/>
          <w:szCs w:val="28"/>
          <w:rtl/>
          <w:lang w:bidi="fa-IR"/>
        </w:rPr>
        <w:t xml:space="preserve"> و از طرف دیگر، </w:t>
      </w:r>
      <w:r w:rsidR="00BA3023">
        <w:rPr>
          <w:rFonts w:cs="B Zar" w:hint="cs"/>
          <w:sz w:val="28"/>
          <w:szCs w:val="28"/>
          <w:rtl/>
          <w:lang w:bidi="fa-IR"/>
        </w:rPr>
        <w:t xml:space="preserve"> </w:t>
      </w:r>
      <w:r w:rsidR="00DD02FC">
        <w:rPr>
          <w:rFonts w:cs="B Zar" w:hint="cs"/>
          <w:sz w:val="28"/>
          <w:szCs w:val="28"/>
          <w:rtl/>
          <w:lang w:bidi="fa-IR"/>
        </w:rPr>
        <w:lastRenderedPageBreak/>
        <w:t xml:space="preserve">احساس کنند که تجارب </w:t>
      </w:r>
      <w:r w:rsidR="00DA75E0">
        <w:rPr>
          <w:rFonts w:cs="B Zar" w:hint="cs"/>
          <w:sz w:val="28"/>
          <w:szCs w:val="28"/>
          <w:rtl/>
          <w:lang w:bidi="fa-IR"/>
        </w:rPr>
        <w:t xml:space="preserve">ارائه شده </w:t>
      </w:r>
      <w:r w:rsidR="00DD02FC">
        <w:rPr>
          <w:rFonts w:cs="B Zar" w:hint="cs"/>
          <w:sz w:val="28"/>
          <w:szCs w:val="28"/>
          <w:rtl/>
          <w:lang w:bidi="fa-IR"/>
        </w:rPr>
        <w:t>شما از روی ن</w:t>
      </w:r>
      <w:r w:rsidR="00DA75E0">
        <w:rPr>
          <w:rFonts w:cs="B Zar" w:hint="cs"/>
          <w:sz w:val="28"/>
          <w:szCs w:val="28"/>
          <w:rtl/>
          <w:lang w:bidi="fa-IR"/>
        </w:rPr>
        <w:t>وشته، از پیش طراحی شده</w:t>
      </w:r>
      <w:r w:rsidR="00DD02FC">
        <w:rPr>
          <w:rFonts w:cs="B Zar" w:hint="cs"/>
          <w:sz w:val="28"/>
          <w:szCs w:val="28"/>
          <w:rtl/>
          <w:lang w:bidi="fa-IR"/>
        </w:rPr>
        <w:t xml:space="preserve"> و </w:t>
      </w:r>
      <w:r w:rsidR="00DA75E0">
        <w:rPr>
          <w:rFonts w:cs="B Zar" w:hint="cs"/>
          <w:sz w:val="28"/>
          <w:szCs w:val="28"/>
          <w:rtl/>
          <w:lang w:bidi="fa-IR"/>
        </w:rPr>
        <w:t>خشک و بی روح</w:t>
      </w:r>
      <w:r w:rsidR="00DD02FC">
        <w:rPr>
          <w:rFonts w:cs="B Zar" w:hint="cs"/>
          <w:sz w:val="28"/>
          <w:szCs w:val="28"/>
          <w:rtl/>
          <w:lang w:bidi="fa-IR"/>
        </w:rPr>
        <w:t xml:space="preserve"> می باشد.</w:t>
      </w:r>
      <w:r w:rsidR="00DA75E0">
        <w:rPr>
          <w:rFonts w:cs="B Zar" w:hint="cs"/>
          <w:sz w:val="28"/>
          <w:szCs w:val="28"/>
          <w:rtl/>
          <w:lang w:bidi="fa-IR"/>
        </w:rPr>
        <w:t xml:space="preserve"> </w:t>
      </w:r>
      <w:r w:rsidR="001A0E31">
        <w:rPr>
          <w:rFonts w:cs="B Zar" w:hint="cs"/>
          <w:sz w:val="28"/>
          <w:szCs w:val="28"/>
          <w:rtl/>
          <w:lang w:bidi="fa-IR"/>
        </w:rPr>
        <w:t xml:space="preserve">ایجاد موازنه ای میان این دو مورد، مشکل است، اما آموزش موثر مبانی تجربه برند به این امر کمک خواهد کرد. </w:t>
      </w:r>
    </w:p>
    <w:p w:rsidR="001A0E31" w:rsidRDefault="006D2303" w:rsidP="006D2303">
      <w:pPr>
        <w:pStyle w:val="ListParagraph"/>
        <w:tabs>
          <w:tab w:val="right" w:pos="90"/>
        </w:tabs>
        <w:bidi/>
        <w:ind w:left="90"/>
        <w:rPr>
          <w:rFonts w:cs="B Zar"/>
          <w:sz w:val="28"/>
          <w:szCs w:val="28"/>
          <w:rtl/>
          <w:lang w:bidi="fa-IR"/>
        </w:rPr>
      </w:pPr>
      <w:r>
        <w:rPr>
          <w:rFonts w:cs="B Zar" w:hint="cs"/>
          <w:sz w:val="28"/>
          <w:szCs w:val="28"/>
          <w:rtl/>
          <w:lang w:bidi="fa-IR"/>
        </w:rPr>
        <w:t>با وجود آنکه</w:t>
      </w:r>
      <w:r w:rsidR="001A0E31">
        <w:rPr>
          <w:rFonts w:cs="B Zar" w:hint="cs"/>
          <w:sz w:val="28"/>
          <w:szCs w:val="28"/>
          <w:rtl/>
          <w:lang w:bidi="fa-IR"/>
        </w:rPr>
        <w:t xml:space="preserve"> آموزش می تواند </w:t>
      </w:r>
      <w:r>
        <w:rPr>
          <w:rFonts w:cs="B Zar" w:hint="cs"/>
          <w:sz w:val="28"/>
          <w:szCs w:val="28"/>
          <w:rtl/>
          <w:lang w:bidi="fa-IR"/>
        </w:rPr>
        <w:t xml:space="preserve">منجر به </w:t>
      </w:r>
      <w:r w:rsidR="001A0E31">
        <w:rPr>
          <w:rFonts w:cs="B Zar" w:hint="cs"/>
          <w:sz w:val="28"/>
          <w:szCs w:val="28"/>
          <w:rtl/>
          <w:lang w:bidi="fa-IR"/>
        </w:rPr>
        <w:t xml:space="preserve">تعهد مالی قابل توجهی </w:t>
      </w:r>
      <w:r>
        <w:rPr>
          <w:rFonts w:cs="B Zar" w:hint="cs"/>
          <w:sz w:val="28"/>
          <w:szCs w:val="28"/>
          <w:rtl/>
          <w:lang w:bidi="fa-IR"/>
        </w:rPr>
        <w:t>شود</w:t>
      </w:r>
      <w:r w:rsidR="001A0E31">
        <w:rPr>
          <w:rFonts w:cs="B Zar" w:hint="cs"/>
          <w:sz w:val="28"/>
          <w:szCs w:val="28"/>
          <w:rtl/>
          <w:lang w:bidi="fa-IR"/>
        </w:rPr>
        <w:t xml:space="preserve">، تعداد فزاینده ای از برندها مراکز </w:t>
      </w:r>
      <w:r>
        <w:rPr>
          <w:rFonts w:cs="B Zar" w:hint="cs"/>
          <w:sz w:val="28"/>
          <w:szCs w:val="28"/>
          <w:rtl/>
          <w:lang w:bidi="fa-IR"/>
        </w:rPr>
        <w:t xml:space="preserve">آموزش رسمی ایجاد کرده اند یا برنامه های آموزشی سفارشی را توسعه بخشیده اند، زیرا آن ها نقش مهمی را که کارکنان در ارائه تجارب برند خود ایفا می کنند را به خوبی درک کرده اند. </w:t>
      </w:r>
    </w:p>
    <w:p w:rsidR="00C911EE" w:rsidRDefault="00C911EE" w:rsidP="007D16D9">
      <w:pPr>
        <w:pStyle w:val="ListParagraph"/>
        <w:tabs>
          <w:tab w:val="right" w:pos="90"/>
        </w:tabs>
        <w:bidi/>
        <w:ind w:left="90"/>
        <w:rPr>
          <w:rFonts w:cs="B Zar"/>
          <w:sz w:val="28"/>
          <w:szCs w:val="28"/>
          <w:rtl/>
          <w:lang w:bidi="fa-IR"/>
        </w:rPr>
      </w:pPr>
      <w:r>
        <w:rPr>
          <w:rFonts w:cs="B Zar" w:hint="cs"/>
          <w:sz w:val="28"/>
          <w:szCs w:val="28"/>
          <w:rtl/>
          <w:lang w:bidi="fa-IR"/>
        </w:rPr>
        <w:t>موسسات مالی پیشرو در جنوب شرقی آسیا از جمله می بانک و سی آی ام بی م</w:t>
      </w:r>
      <w:r w:rsidR="0020052B">
        <w:rPr>
          <w:rFonts w:cs="B Zar" w:hint="cs"/>
          <w:sz w:val="28"/>
          <w:szCs w:val="28"/>
          <w:rtl/>
          <w:lang w:bidi="fa-IR"/>
        </w:rPr>
        <w:t>،</w:t>
      </w:r>
      <w:r>
        <w:rPr>
          <w:rFonts w:cs="B Zar" w:hint="cs"/>
          <w:sz w:val="28"/>
          <w:szCs w:val="28"/>
          <w:rtl/>
          <w:lang w:bidi="fa-IR"/>
        </w:rPr>
        <w:t xml:space="preserve"> </w:t>
      </w:r>
      <w:r w:rsidR="007D16D9">
        <w:rPr>
          <w:rFonts w:cs="B Zar" w:hint="cs"/>
          <w:sz w:val="28"/>
          <w:szCs w:val="28"/>
          <w:rtl/>
          <w:lang w:bidi="fa-IR"/>
        </w:rPr>
        <w:t>مدارس</w:t>
      </w:r>
      <w:r>
        <w:rPr>
          <w:rFonts w:cs="B Zar" w:hint="cs"/>
          <w:sz w:val="28"/>
          <w:szCs w:val="28"/>
          <w:rtl/>
          <w:lang w:bidi="fa-IR"/>
        </w:rPr>
        <w:t xml:space="preserve"> آموزشی </w:t>
      </w:r>
      <w:r w:rsidR="00CE308B">
        <w:rPr>
          <w:rFonts w:cs="B Zar" w:hint="cs"/>
          <w:sz w:val="28"/>
          <w:szCs w:val="28"/>
          <w:rtl/>
          <w:lang w:bidi="fa-IR"/>
        </w:rPr>
        <w:t xml:space="preserve">ای </w:t>
      </w:r>
      <w:r>
        <w:rPr>
          <w:rFonts w:cs="B Zar" w:hint="cs"/>
          <w:sz w:val="28"/>
          <w:szCs w:val="28"/>
          <w:rtl/>
          <w:lang w:bidi="fa-IR"/>
        </w:rPr>
        <w:t xml:space="preserve">را وقف </w:t>
      </w:r>
      <w:r w:rsidR="00CE308B">
        <w:rPr>
          <w:rFonts w:cs="B Zar" w:hint="cs"/>
          <w:sz w:val="28"/>
          <w:szCs w:val="28"/>
          <w:rtl/>
          <w:lang w:bidi="fa-IR"/>
        </w:rPr>
        <w:t xml:space="preserve">آموزش کارکنان کرده اند و برند رقیب آن ها یعنی مترو بانک در انگلستان نیز برای آموزش و راهنمایی کارکنان در خصوص بخش های کلیدی تجارب خدماتی خود، دارای یک دانشگاه می باشد. </w:t>
      </w:r>
    </w:p>
    <w:p w:rsidR="00CE308B" w:rsidRDefault="007D16D9" w:rsidP="0020052B">
      <w:pPr>
        <w:pStyle w:val="ListParagraph"/>
        <w:tabs>
          <w:tab w:val="right" w:pos="90"/>
        </w:tabs>
        <w:bidi/>
        <w:ind w:left="90"/>
        <w:rPr>
          <w:rFonts w:cs="B Zar"/>
          <w:sz w:val="28"/>
          <w:szCs w:val="28"/>
          <w:rtl/>
          <w:lang w:bidi="fa-IR"/>
        </w:rPr>
      </w:pPr>
      <w:r>
        <w:rPr>
          <w:rFonts w:cs="B Zar" w:hint="cs"/>
          <w:sz w:val="28"/>
          <w:szCs w:val="28"/>
          <w:rtl/>
          <w:lang w:bidi="fa-IR"/>
        </w:rPr>
        <w:t>مدرسه</w:t>
      </w:r>
      <w:r w:rsidR="00CE308B">
        <w:rPr>
          <w:rFonts w:cs="B Zar" w:hint="cs"/>
          <w:sz w:val="28"/>
          <w:szCs w:val="28"/>
          <w:rtl/>
          <w:lang w:bidi="fa-IR"/>
        </w:rPr>
        <w:t xml:space="preserve"> پرت ای منجر به کارکنان خود آموزش می دهد که چگونه </w:t>
      </w:r>
      <w:r w:rsidR="00503306">
        <w:rPr>
          <w:rFonts w:cs="B Zar" w:hint="cs"/>
          <w:sz w:val="28"/>
          <w:szCs w:val="28"/>
          <w:rtl/>
          <w:lang w:bidi="fa-IR"/>
        </w:rPr>
        <w:t xml:space="preserve">به شیوه ای رفتار کنند که با ارزش های برند آن ها سازگار باشد. </w:t>
      </w:r>
      <w:r w:rsidR="00930A4D">
        <w:rPr>
          <w:rFonts w:cs="B Zar" w:hint="cs"/>
          <w:sz w:val="28"/>
          <w:szCs w:val="28"/>
          <w:rtl/>
          <w:lang w:bidi="fa-IR"/>
        </w:rPr>
        <w:t>صاحب یک مغازه فروش لباس های</w:t>
      </w:r>
      <w:r w:rsidR="00503306">
        <w:rPr>
          <w:rFonts w:cs="B Zar" w:hint="cs"/>
          <w:sz w:val="28"/>
          <w:szCs w:val="28"/>
          <w:rtl/>
          <w:lang w:bidi="fa-IR"/>
        </w:rPr>
        <w:t xml:space="preserve"> </w:t>
      </w:r>
      <w:r w:rsidR="00930A4D">
        <w:rPr>
          <w:rFonts w:cs="B Zar" w:hint="cs"/>
          <w:sz w:val="28"/>
          <w:szCs w:val="28"/>
          <w:rtl/>
          <w:lang w:bidi="fa-IR"/>
        </w:rPr>
        <w:t>شیک و گران قیمت</w:t>
      </w:r>
      <w:r w:rsidR="00503306">
        <w:rPr>
          <w:rFonts w:cs="B Zar" w:hint="cs"/>
          <w:sz w:val="28"/>
          <w:szCs w:val="28"/>
          <w:rtl/>
          <w:lang w:bidi="fa-IR"/>
        </w:rPr>
        <w:t xml:space="preserve"> به نام هاروی نیکلز</w:t>
      </w:r>
      <w:r w:rsidR="0020052B">
        <w:rPr>
          <w:rFonts w:cs="B Zar" w:hint="cs"/>
          <w:sz w:val="28"/>
          <w:szCs w:val="28"/>
          <w:rtl/>
          <w:lang w:bidi="fa-IR"/>
        </w:rPr>
        <w:t>،</w:t>
      </w:r>
      <w:r w:rsidR="00503306">
        <w:rPr>
          <w:rFonts w:cs="B Zar" w:hint="cs"/>
          <w:sz w:val="28"/>
          <w:szCs w:val="28"/>
          <w:rtl/>
          <w:lang w:bidi="fa-IR"/>
        </w:rPr>
        <w:t xml:space="preserve"> برنامه آموزشی دو روزه</w:t>
      </w:r>
      <w:r w:rsidR="00930A4D">
        <w:rPr>
          <w:rFonts w:cs="B Zar" w:hint="cs"/>
          <w:sz w:val="28"/>
          <w:szCs w:val="28"/>
          <w:rtl/>
          <w:lang w:bidi="fa-IR"/>
        </w:rPr>
        <w:t xml:space="preserve"> ای</w:t>
      </w:r>
      <w:r w:rsidR="00503306">
        <w:rPr>
          <w:rFonts w:cs="B Zar" w:hint="cs"/>
          <w:sz w:val="28"/>
          <w:szCs w:val="28"/>
          <w:rtl/>
          <w:lang w:bidi="fa-IR"/>
        </w:rPr>
        <w:t xml:space="preserve"> را در </w:t>
      </w:r>
      <w:r w:rsidR="0020052B">
        <w:rPr>
          <w:rFonts w:cs="B Zar" w:hint="cs"/>
          <w:sz w:val="28"/>
          <w:szCs w:val="28"/>
          <w:rtl/>
          <w:lang w:bidi="fa-IR"/>
        </w:rPr>
        <w:t>مدارس</w:t>
      </w:r>
      <w:r w:rsidR="005073D5">
        <w:rPr>
          <w:rFonts w:cs="B Zar" w:hint="cs"/>
          <w:sz w:val="28"/>
          <w:szCs w:val="28"/>
          <w:rtl/>
          <w:lang w:bidi="fa-IR"/>
        </w:rPr>
        <w:t xml:space="preserve"> شناسایی مد روز </w:t>
      </w:r>
      <w:r w:rsidR="00503306">
        <w:rPr>
          <w:rFonts w:cs="B Zar" w:hint="cs"/>
          <w:sz w:val="28"/>
          <w:szCs w:val="28"/>
          <w:rtl/>
          <w:lang w:bidi="fa-IR"/>
        </w:rPr>
        <w:t xml:space="preserve">خود </w:t>
      </w:r>
      <w:r>
        <w:rPr>
          <w:rFonts w:cs="B Zar" w:hint="cs"/>
          <w:sz w:val="28"/>
          <w:szCs w:val="28"/>
          <w:rtl/>
          <w:lang w:bidi="fa-IR"/>
        </w:rPr>
        <w:t xml:space="preserve">ارائه کرده است. به این ترتیب، کارکنان می توانند به مشتری ها </w:t>
      </w:r>
      <w:r w:rsidR="00930A4D">
        <w:rPr>
          <w:rFonts w:cs="B Zar" w:hint="cs"/>
          <w:sz w:val="28"/>
          <w:szCs w:val="28"/>
          <w:rtl/>
          <w:lang w:bidi="fa-IR"/>
        </w:rPr>
        <w:t>توصیه</w:t>
      </w:r>
      <w:r>
        <w:rPr>
          <w:rFonts w:cs="B Zar" w:hint="cs"/>
          <w:sz w:val="28"/>
          <w:szCs w:val="28"/>
          <w:rtl/>
          <w:lang w:bidi="fa-IR"/>
        </w:rPr>
        <w:t xml:space="preserve"> کنند </w:t>
      </w:r>
      <w:r w:rsidR="00930A4D">
        <w:rPr>
          <w:rFonts w:cs="B Zar" w:hint="cs"/>
          <w:sz w:val="28"/>
          <w:szCs w:val="28"/>
          <w:rtl/>
          <w:lang w:bidi="fa-IR"/>
        </w:rPr>
        <w:t xml:space="preserve">که لباس های شیک را بدون ترسیدن </w:t>
      </w:r>
      <w:r w:rsidR="005073D5">
        <w:rPr>
          <w:rFonts w:cs="B Zar" w:hint="cs"/>
          <w:sz w:val="28"/>
          <w:szCs w:val="28"/>
          <w:rtl/>
          <w:lang w:bidi="fa-IR"/>
        </w:rPr>
        <w:t xml:space="preserve">بپوشند و این مهمترین بخش آموزشی تجربه برند هاروی نیکلز محسوب می شود. در روز اول، </w:t>
      </w:r>
      <w:r w:rsidR="00F01F11">
        <w:rPr>
          <w:rFonts w:cs="B Zar" w:hint="cs"/>
          <w:sz w:val="28"/>
          <w:szCs w:val="28"/>
          <w:rtl/>
          <w:lang w:bidi="fa-IR"/>
        </w:rPr>
        <w:t>به کارکنان کمک می شد که رنگ، برش و شکل لباس و چگونگی شیک کردن مردم را درک کنند و در روز دوم به آن ها کمک می شد که مهارت های لازم برای کمک به مشتری ها برای یافتن آنچه که در</w:t>
      </w:r>
      <w:r w:rsidR="0020052B">
        <w:rPr>
          <w:rFonts w:cs="B Zar" w:hint="cs"/>
          <w:sz w:val="28"/>
          <w:szCs w:val="28"/>
          <w:rtl/>
          <w:lang w:bidi="fa-IR"/>
        </w:rPr>
        <w:t xml:space="preserve"> مغازه</w:t>
      </w:r>
      <w:r w:rsidR="00F01F11">
        <w:rPr>
          <w:rFonts w:cs="B Zar" w:hint="cs"/>
          <w:sz w:val="28"/>
          <w:szCs w:val="28"/>
          <w:rtl/>
          <w:lang w:bidi="fa-IR"/>
        </w:rPr>
        <w:t xml:space="preserve"> موجود است را کسب کنند.</w:t>
      </w:r>
    </w:p>
    <w:p w:rsidR="0020052B" w:rsidRDefault="0020052B" w:rsidP="00CE7C03">
      <w:pPr>
        <w:pStyle w:val="ListParagraph"/>
        <w:tabs>
          <w:tab w:val="right" w:pos="90"/>
        </w:tabs>
        <w:bidi/>
        <w:ind w:left="90"/>
        <w:rPr>
          <w:rFonts w:cs="B Zar"/>
          <w:sz w:val="28"/>
          <w:szCs w:val="28"/>
          <w:rtl/>
          <w:lang w:bidi="fa-IR"/>
        </w:rPr>
      </w:pPr>
      <w:r>
        <w:rPr>
          <w:rFonts w:cs="B Zar" w:hint="cs"/>
          <w:sz w:val="28"/>
          <w:szCs w:val="28"/>
          <w:rtl/>
          <w:lang w:bidi="fa-IR"/>
        </w:rPr>
        <w:t xml:space="preserve">ویلیام گرنت و فرزندان که صاحب برندهایی مانند نوشیدنی گلن فیدیش و شلوار جین هندریک می باشند، یک برنامه آموزشی </w:t>
      </w:r>
      <w:r w:rsidR="00074DCE">
        <w:rPr>
          <w:rFonts w:cs="B Zar" w:hint="cs"/>
          <w:sz w:val="28"/>
          <w:szCs w:val="28"/>
          <w:rtl/>
          <w:lang w:bidi="fa-IR"/>
        </w:rPr>
        <w:t xml:space="preserve">درون سازمانی </w:t>
      </w:r>
      <w:r>
        <w:rPr>
          <w:rFonts w:cs="B Zar" w:hint="cs"/>
          <w:sz w:val="28"/>
          <w:szCs w:val="28"/>
          <w:rtl/>
          <w:lang w:bidi="fa-IR"/>
        </w:rPr>
        <w:t xml:space="preserve">دو ساله </w:t>
      </w:r>
      <w:r w:rsidR="00074DCE">
        <w:rPr>
          <w:rFonts w:cs="B Zar" w:hint="cs"/>
          <w:sz w:val="28"/>
          <w:szCs w:val="28"/>
          <w:rtl/>
          <w:lang w:bidi="fa-IR"/>
        </w:rPr>
        <w:t>به نام</w:t>
      </w:r>
      <w:r w:rsidR="00A54F5C">
        <w:rPr>
          <w:rFonts w:cs="B Zar" w:hint="cs"/>
          <w:sz w:val="28"/>
          <w:szCs w:val="28"/>
          <w:rtl/>
          <w:lang w:bidi="fa-IR"/>
        </w:rPr>
        <w:t xml:space="preserve"> اصول بازاریابی را توسعه بخشیده اند</w:t>
      </w:r>
      <w:r w:rsidR="00074DCE">
        <w:rPr>
          <w:rFonts w:cs="B Zar" w:hint="cs"/>
          <w:sz w:val="28"/>
          <w:szCs w:val="28"/>
          <w:rtl/>
          <w:lang w:bidi="fa-IR"/>
        </w:rPr>
        <w:t xml:space="preserve"> که به کارکنان کمک می </w:t>
      </w:r>
      <w:r w:rsidR="00A54F5C">
        <w:rPr>
          <w:rFonts w:cs="B Zar" w:hint="cs"/>
          <w:sz w:val="28"/>
          <w:szCs w:val="28"/>
          <w:rtl/>
          <w:lang w:bidi="fa-IR"/>
        </w:rPr>
        <w:t>کند</w:t>
      </w:r>
      <w:r w:rsidR="00074DCE">
        <w:rPr>
          <w:rFonts w:cs="B Zar" w:hint="cs"/>
          <w:sz w:val="28"/>
          <w:szCs w:val="28"/>
          <w:rtl/>
          <w:lang w:bidi="fa-IR"/>
        </w:rPr>
        <w:t xml:space="preserve"> تا فرایند و اصول ایجاد یک برند موروثی و نقش آن در تجارب برند</w:t>
      </w:r>
      <w:r w:rsidR="00CE7C03">
        <w:rPr>
          <w:rFonts w:cs="B Zar" w:hint="cs"/>
          <w:sz w:val="28"/>
          <w:szCs w:val="28"/>
          <w:rtl/>
          <w:lang w:bidi="fa-IR"/>
        </w:rPr>
        <w:t>ی که ارائه می کنید</w:t>
      </w:r>
      <w:r w:rsidR="00074DCE">
        <w:rPr>
          <w:rFonts w:cs="B Zar" w:hint="cs"/>
          <w:sz w:val="28"/>
          <w:szCs w:val="28"/>
          <w:rtl/>
          <w:lang w:bidi="fa-IR"/>
        </w:rPr>
        <w:t xml:space="preserve"> را درک کنند.</w:t>
      </w:r>
    </w:p>
    <w:p w:rsidR="00EA60B4" w:rsidRDefault="00CE7C03" w:rsidP="00EA60B4">
      <w:pPr>
        <w:pStyle w:val="ListParagraph"/>
        <w:tabs>
          <w:tab w:val="right" w:pos="90"/>
        </w:tabs>
        <w:bidi/>
        <w:ind w:left="90"/>
        <w:rPr>
          <w:rFonts w:cs="B Zar"/>
          <w:sz w:val="28"/>
          <w:szCs w:val="28"/>
          <w:rtl/>
          <w:lang w:bidi="fa-IR"/>
        </w:rPr>
      </w:pPr>
      <w:r>
        <w:rPr>
          <w:rFonts w:cs="B Zar" w:hint="cs"/>
          <w:sz w:val="28"/>
          <w:szCs w:val="28"/>
          <w:rtl/>
          <w:lang w:bidi="fa-IR"/>
        </w:rPr>
        <w:t xml:space="preserve">برند بلژیکی نوهاوس که یک برند </w:t>
      </w:r>
      <w:r w:rsidR="00207851">
        <w:rPr>
          <w:rFonts w:cs="B Zar" w:hint="cs"/>
          <w:sz w:val="28"/>
          <w:szCs w:val="28"/>
          <w:rtl/>
          <w:lang w:bidi="fa-IR"/>
        </w:rPr>
        <w:t>تجملاتی</w:t>
      </w:r>
      <w:r>
        <w:rPr>
          <w:rFonts w:cs="B Zar" w:hint="cs"/>
          <w:sz w:val="28"/>
          <w:szCs w:val="28"/>
          <w:rtl/>
          <w:lang w:bidi="fa-IR"/>
        </w:rPr>
        <w:t xml:space="preserve"> </w:t>
      </w:r>
      <w:r w:rsidR="00854544">
        <w:rPr>
          <w:rFonts w:cs="B Zar" w:hint="cs"/>
          <w:sz w:val="28"/>
          <w:szCs w:val="28"/>
          <w:rtl/>
          <w:lang w:bidi="fa-IR"/>
        </w:rPr>
        <w:t xml:space="preserve">برای </w:t>
      </w:r>
      <w:r w:rsidR="00EA60B4">
        <w:rPr>
          <w:rFonts w:cs="B Zar" w:hint="cs"/>
          <w:sz w:val="28"/>
          <w:szCs w:val="28"/>
          <w:rtl/>
          <w:lang w:bidi="fa-IR"/>
        </w:rPr>
        <w:t xml:space="preserve">محصول </w:t>
      </w:r>
      <w:r>
        <w:rPr>
          <w:rFonts w:cs="B Zar" w:hint="cs"/>
          <w:sz w:val="28"/>
          <w:szCs w:val="28"/>
          <w:rtl/>
          <w:lang w:bidi="fa-IR"/>
        </w:rPr>
        <w:t>شکلات می باشد، سرمایه گذاری عظیمی را برای آموزش مدیران مغازه ها و کارکنانی که با مشتری در ارتباطند</w:t>
      </w:r>
      <w:r w:rsidR="00207851">
        <w:rPr>
          <w:rFonts w:cs="B Zar" w:hint="cs"/>
          <w:sz w:val="28"/>
          <w:szCs w:val="28"/>
          <w:rtl/>
          <w:lang w:bidi="fa-IR"/>
        </w:rPr>
        <w:t>،</w:t>
      </w:r>
      <w:r>
        <w:rPr>
          <w:rFonts w:cs="B Zar" w:hint="cs"/>
          <w:sz w:val="28"/>
          <w:szCs w:val="28"/>
          <w:rtl/>
          <w:lang w:bidi="fa-IR"/>
        </w:rPr>
        <w:t xml:space="preserve"> انجام داده است تا </w:t>
      </w:r>
      <w:r w:rsidR="00207851">
        <w:rPr>
          <w:rFonts w:cs="B Zar" w:hint="cs"/>
          <w:sz w:val="28"/>
          <w:szCs w:val="28"/>
          <w:rtl/>
          <w:lang w:bidi="fa-IR"/>
        </w:rPr>
        <w:t>آن ها بتوانند مفهوم شیک بودن و نقش خود در ارائه تجربه برند را درک کنند. اطمینان مشتری ها از اینکه</w:t>
      </w:r>
      <w:r w:rsidR="00EA60B4">
        <w:rPr>
          <w:rFonts w:cs="B Zar" w:hint="cs"/>
          <w:sz w:val="28"/>
          <w:szCs w:val="28"/>
          <w:rtl/>
          <w:lang w:bidi="fa-IR"/>
        </w:rPr>
        <w:t xml:space="preserve"> هنگام ورود به یک مغازه نوهاوس احساس لذت خواهند کرد و مورد توجه واقع خواهند شد، بخش مهمی از تجربه برند را تشکیل می دهد. </w:t>
      </w:r>
    </w:p>
    <w:p w:rsidR="00CE7C03" w:rsidRDefault="00EA60B4" w:rsidP="00854544">
      <w:pPr>
        <w:pStyle w:val="ListParagraph"/>
        <w:tabs>
          <w:tab w:val="right" w:pos="90"/>
        </w:tabs>
        <w:bidi/>
        <w:ind w:left="90"/>
        <w:rPr>
          <w:rFonts w:cs="B Zar"/>
          <w:sz w:val="28"/>
          <w:szCs w:val="28"/>
          <w:rtl/>
          <w:lang w:bidi="fa-IR"/>
        </w:rPr>
      </w:pPr>
      <w:r>
        <w:rPr>
          <w:rFonts w:cs="B Zar" w:hint="cs"/>
          <w:sz w:val="28"/>
          <w:szCs w:val="28"/>
          <w:rtl/>
          <w:lang w:bidi="fa-IR"/>
        </w:rPr>
        <w:t>شرکت دیسنی دارای دانشگاهی برای کارکنان خود می باشد که در آن</w:t>
      </w:r>
      <w:r w:rsidR="00854544">
        <w:rPr>
          <w:rFonts w:cs="B Zar" w:hint="cs"/>
          <w:sz w:val="28"/>
          <w:szCs w:val="28"/>
          <w:rtl/>
          <w:lang w:bidi="fa-IR"/>
        </w:rPr>
        <w:t>،</w:t>
      </w:r>
      <w:r>
        <w:rPr>
          <w:rFonts w:cs="B Zar" w:hint="cs"/>
          <w:sz w:val="28"/>
          <w:szCs w:val="28"/>
          <w:rtl/>
          <w:lang w:bidi="fa-IR"/>
        </w:rPr>
        <w:t xml:space="preserve"> </w:t>
      </w:r>
      <w:r w:rsidR="00854544">
        <w:rPr>
          <w:rFonts w:cs="B Zar" w:hint="cs"/>
          <w:sz w:val="28"/>
          <w:szCs w:val="28"/>
          <w:rtl/>
          <w:lang w:bidi="fa-IR"/>
        </w:rPr>
        <w:t xml:space="preserve">نحوه ایجاد شادی و شگفتی برای مشتری به عنوان بخشی از تجاربی که این شرکت به مشتری ارائه می دهند، به کارکنان آموزش داده می شود. </w:t>
      </w:r>
    </w:p>
    <w:p w:rsidR="00004EE9" w:rsidRDefault="00004EE9" w:rsidP="00004EE9">
      <w:pPr>
        <w:pStyle w:val="ListParagraph"/>
        <w:tabs>
          <w:tab w:val="right" w:pos="90"/>
        </w:tabs>
        <w:bidi/>
        <w:ind w:left="90"/>
        <w:rPr>
          <w:rFonts w:cs="B Zar"/>
          <w:sz w:val="28"/>
          <w:szCs w:val="28"/>
          <w:rtl/>
          <w:lang w:bidi="fa-IR"/>
        </w:rPr>
      </w:pPr>
    </w:p>
    <w:p w:rsidR="00004EE9" w:rsidRDefault="00004EE9" w:rsidP="00171AD3">
      <w:pPr>
        <w:pStyle w:val="ListParagraph"/>
        <w:tabs>
          <w:tab w:val="right" w:pos="90"/>
        </w:tabs>
        <w:bidi/>
        <w:ind w:left="90"/>
        <w:rPr>
          <w:rFonts w:cs="B Zar"/>
          <w:sz w:val="28"/>
          <w:szCs w:val="28"/>
          <w:rtl/>
          <w:lang w:bidi="fa-IR"/>
        </w:rPr>
      </w:pPr>
      <w:r>
        <w:rPr>
          <w:rFonts w:cs="B Zar" w:hint="cs"/>
          <w:sz w:val="28"/>
          <w:szCs w:val="28"/>
          <w:rtl/>
          <w:lang w:bidi="fa-IR"/>
        </w:rPr>
        <w:lastRenderedPageBreak/>
        <w:t xml:space="preserve">شرکت ما یک برنامه یک هفتگی بازاریابی پیشرفته را برای یکی از بانک های پیشرو در جنوب شرقی آسیا ارائه کرد. </w:t>
      </w:r>
      <w:r w:rsidR="004A4D27">
        <w:rPr>
          <w:rFonts w:cs="B Zar" w:hint="cs"/>
          <w:sz w:val="28"/>
          <w:szCs w:val="28"/>
          <w:rtl/>
          <w:lang w:bidi="fa-IR"/>
        </w:rPr>
        <w:t xml:space="preserve">در این برنامه از بیست شرکت دارای عملکرد بالا و دست چین شده از جنوب شرقی آسیا دعوت شد تا در جلساتی که تمرکز آن ها روی </w:t>
      </w:r>
      <w:r w:rsidR="006E0D5F">
        <w:rPr>
          <w:rFonts w:cs="B Zar" w:hint="cs"/>
          <w:sz w:val="28"/>
          <w:szCs w:val="28"/>
          <w:rtl/>
          <w:lang w:bidi="fa-IR"/>
        </w:rPr>
        <w:t>تجارب خلق برند</w:t>
      </w:r>
      <w:r w:rsidR="004A4D27">
        <w:rPr>
          <w:rFonts w:cs="B Zar" w:hint="cs"/>
          <w:sz w:val="28"/>
          <w:szCs w:val="28"/>
          <w:rtl/>
          <w:lang w:bidi="fa-IR"/>
        </w:rPr>
        <w:t xml:space="preserve"> سازگار با مبانی تجربه برند خودشان واقع شده بود، شرکت کنند. ما در شرکت خود به تغییر موضع </w:t>
      </w:r>
      <w:r w:rsidR="00236102">
        <w:rPr>
          <w:rFonts w:cs="B Zar" w:hint="cs"/>
          <w:sz w:val="28"/>
          <w:szCs w:val="28"/>
          <w:rtl/>
          <w:lang w:bidi="fa-IR"/>
        </w:rPr>
        <w:t xml:space="preserve">کارکنان این شرکت ها از کارکردن در </w:t>
      </w:r>
      <w:r w:rsidR="004A4D27">
        <w:rPr>
          <w:rFonts w:cs="B Zar" w:hint="cs"/>
          <w:sz w:val="28"/>
          <w:szCs w:val="28"/>
          <w:rtl/>
          <w:lang w:bidi="fa-IR"/>
        </w:rPr>
        <w:t xml:space="preserve">یک شرکت حقوقی ویژه </w:t>
      </w:r>
      <w:r w:rsidR="00236102">
        <w:rPr>
          <w:rFonts w:cs="B Zar" w:hint="cs"/>
          <w:sz w:val="28"/>
          <w:szCs w:val="28"/>
          <w:rtl/>
          <w:lang w:bidi="fa-IR"/>
        </w:rPr>
        <w:t>کم ارزش که بودجه آن از دولت تامین می شد به</w:t>
      </w:r>
      <w:r w:rsidR="004A4D27">
        <w:rPr>
          <w:rFonts w:cs="B Zar" w:hint="cs"/>
          <w:sz w:val="28"/>
          <w:szCs w:val="28"/>
          <w:rtl/>
          <w:lang w:bidi="fa-IR"/>
        </w:rPr>
        <w:t xml:space="preserve"> </w:t>
      </w:r>
      <w:r w:rsidR="00236102">
        <w:rPr>
          <w:rFonts w:cs="B Zar" w:hint="cs"/>
          <w:sz w:val="28"/>
          <w:szCs w:val="28"/>
          <w:rtl/>
          <w:lang w:bidi="fa-IR"/>
        </w:rPr>
        <w:t xml:space="preserve">کار کردن در یک شرکت خصوصی شیک و گران قیمت کمک کردیم. </w:t>
      </w:r>
      <w:r>
        <w:rPr>
          <w:rFonts w:cs="B Zar" w:hint="cs"/>
          <w:sz w:val="28"/>
          <w:szCs w:val="28"/>
          <w:rtl/>
          <w:lang w:bidi="fa-IR"/>
        </w:rPr>
        <w:t xml:space="preserve"> </w:t>
      </w:r>
      <w:r w:rsidR="00236102">
        <w:rPr>
          <w:rFonts w:cs="B Zar" w:hint="cs"/>
          <w:sz w:val="28"/>
          <w:szCs w:val="28"/>
          <w:rtl/>
          <w:lang w:bidi="fa-IR"/>
        </w:rPr>
        <w:t xml:space="preserve">بخش مهمی از این پروژه شامل آموزش </w:t>
      </w:r>
      <w:r w:rsidR="002350AE">
        <w:rPr>
          <w:rFonts w:cs="B Zar" w:hint="cs"/>
          <w:sz w:val="28"/>
          <w:szCs w:val="28"/>
          <w:rtl/>
          <w:lang w:bidi="fa-IR"/>
        </w:rPr>
        <w:t xml:space="preserve">کارکنان بدون دستمزد از جمله متصدی های پذیرش می شد تا </w:t>
      </w:r>
      <w:r w:rsidR="00171AD3">
        <w:rPr>
          <w:rFonts w:cs="B Zar" w:hint="cs"/>
          <w:sz w:val="28"/>
          <w:szCs w:val="28"/>
          <w:rtl/>
          <w:lang w:bidi="fa-IR"/>
        </w:rPr>
        <w:t xml:space="preserve">آن ها </w:t>
      </w:r>
      <w:r w:rsidR="002350AE">
        <w:rPr>
          <w:rFonts w:cs="B Zar" w:hint="cs"/>
          <w:sz w:val="28"/>
          <w:szCs w:val="28"/>
          <w:rtl/>
          <w:lang w:bidi="fa-IR"/>
        </w:rPr>
        <w:t xml:space="preserve">به گونه ای رفتار کنند که از بینش های ایجاد شده توسط کارهای طراحی و ارتباطات حمایت </w:t>
      </w:r>
      <w:r w:rsidR="00171AD3">
        <w:rPr>
          <w:rFonts w:cs="B Zar" w:hint="cs"/>
          <w:sz w:val="28"/>
          <w:szCs w:val="28"/>
          <w:rtl/>
          <w:lang w:bidi="fa-IR"/>
        </w:rPr>
        <w:t>شود</w:t>
      </w:r>
      <w:r w:rsidR="002350AE">
        <w:rPr>
          <w:rFonts w:cs="B Zar" w:hint="cs"/>
          <w:sz w:val="28"/>
          <w:szCs w:val="28"/>
          <w:rtl/>
          <w:lang w:bidi="fa-IR"/>
        </w:rPr>
        <w:t xml:space="preserve">. </w:t>
      </w:r>
    </w:p>
    <w:p w:rsidR="00324734" w:rsidRDefault="002350AE" w:rsidP="00C70A23">
      <w:pPr>
        <w:pStyle w:val="ListParagraph"/>
        <w:tabs>
          <w:tab w:val="right" w:pos="90"/>
        </w:tabs>
        <w:bidi/>
        <w:ind w:left="90"/>
        <w:rPr>
          <w:rFonts w:cs="B Zar"/>
          <w:sz w:val="28"/>
          <w:szCs w:val="28"/>
          <w:rtl/>
          <w:lang w:bidi="fa-IR"/>
        </w:rPr>
      </w:pPr>
      <w:r>
        <w:rPr>
          <w:rFonts w:cs="B Zar" w:hint="cs"/>
          <w:sz w:val="28"/>
          <w:szCs w:val="28"/>
          <w:rtl/>
          <w:lang w:bidi="fa-IR"/>
        </w:rPr>
        <w:t xml:space="preserve">وقتی که صحبت از آموزش می شود، </w:t>
      </w:r>
      <w:r w:rsidR="000D65F1">
        <w:rPr>
          <w:rFonts w:cs="B Zar" w:hint="cs"/>
          <w:sz w:val="28"/>
          <w:szCs w:val="28"/>
          <w:rtl/>
          <w:lang w:bidi="fa-IR"/>
        </w:rPr>
        <w:t xml:space="preserve">رمز آن را می توان در حفاظت از تعاملی انجام شدن کارها جستجو کرد. برای این کار شما می توانید از مطالعات موردی، </w:t>
      </w:r>
      <w:r w:rsidR="00324734">
        <w:rPr>
          <w:rFonts w:cs="B Zar" w:hint="cs"/>
          <w:sz w:val="28"/>
          <w:szCs w:val="28"/>
          <w:rtl/>
          <w:lang w:bidi="fa-IR"/>
        </w:rPr>
        <w:t>تمرین های</w:t>
      </w:r>
      <w:r w:rsidR="000D65F1">
        <w:rPr>
          <w:rFonts w:cs="B Zar" w:hint="cs"/>
          <w:sz w:val="28"/>
          <w:szCs w:val="28"/>
          <w:rtl/>
          <w:lang w:bidi="fa-IR"/>
        </w:rPr>
        <w:t xml:space="preserve"> ایفای نقش، شبیه سازی ها،  فعالیت های گروهی و بازی ها استفاده کنید. استفاده از این ابزارها کمک می کنند تا </w:t>
      </w:r>
      <w:r w:rsidR="00C70A23">
        <w:rPr>
          <w:rFonts w:cs="B Zar" w:hint="cs"/>
          <w:sz w:val="28"/>
          <w:szCs w:val="28"/>
          <w:rtl/>
          <w:lang w:bidi="fa-IR"/>
        </w:rPr>
        <w:t>محتواهای</w:t>
      </w:r>
      <w:r w:rsidR="00171AD3">
        <w:rPr>
          <w:rFonts w:cs="B Zar" w:hint="cs"/>
          <w:sz w:val="28"/>
          <w:szCs w:val="28"/>
          <w:rtl/>
          <w:lang w:bidi="fa-IR"/>
        </w:rPr>
        <w:t xml:space="preserve"> جدید به گونه ای معرفی شوند که شرکت کنندگان بتوانند آنچه یاد گرفته اند را به مرحله اجرا برسانند. </w:t>
      </w:r>
    </w:p>
    <w:p w:rsidR="00450EE8" w:rsidRDefault="00324734" w:rsidP="00450EE8">
      <w:pPr>
        <w:pStyle w:val="ListParagraph"/>
        <w:tabs>
          <w:tab w:val="right" w:pos="90"/>
        </w:tabs>
        <w:bidi/>
        <w:ind w:left="90"/>
        <w:rPr>
          <w:rFonts w:cs="B Zar"/>
          <w:sz w:val="28"/>
          <w:szCs w:val="28"/>
          <w:rtl/>
          <w:lang w:bidi="fa-IR"/>
        </w:rPr>
      </w:pPr>
      <w:r>
        <w:rPr>
          <w:rFonts w:cs="B Zar" w:hint="cs"/>
          <w:sz w:val="28"/>
          <w:szCs w:val="28"/>
          <w:rtl/>
          <w:lang w:bidi="fa-IR"/>
        </w:rPr>
        <w:t xml:space="preserve">بدیهی به نظر می رسد که آموزش فراوان منجر به </w:t>
      </w:r>
      <w:r w:rsidR="00F039D2">
        <w:rPr>
          <w:rFonts w:cs="B Zar" w:hint="cs"/>
          <w:sz w:val="28"/>
          <w:szCs w:val="28"/>
          <w:rtl/>
          <w:lang w:bidi="fa-IR"/>
        </w:rPr>
        <w:t>سهیم سازی دانش خود با دیگران می شود. اما به شرکت کنندگان کمک نمی کند که آن ها را در محیط کار به شیوه های عملی و مفید</w:t>
      </w:r>
      <w:r w:rsidR="001660ED">
        <w:rPr>
          <w:rFonts w:cs="B Zar" w:hint="cs"/>
          <w:sz w:val="28"/>
          <w:szCs w:val="28"/>
          <w:rtl/>
          <w:lang w:bidi="fa-IR"/>
        </w:rPr>
        <w:t>،</w:t>
      </w:r>
      <w:r w:rsidR="00F039D2">
        <w:rPr>
          <w:rFonts w:cs="B Zar" w:hint="cs"/>
          <w:sz w:val="28"/>
          <w:szCs w:val="28"/>
          <w:rtl/>
          <w:lang w:bidi="fa-IR"/>
        </w:rPr>
        <w:t xml:space="preserve"> اجرا کنند. ما چند سال پیش با یک شرکت هواپیمایی کار می کردیم که با مشکلاتی در زمینه تجربه برند مواجه شده بود. یکی از مشکلات کلیدی به ارزش های آن ها مربوط می شد. </w:t>
      </w:r>
      <w:r w:rsidR="001660ED">
        <w:rPr>
          <w:rFonts w:cs="B Zar" w:hint="cs"/>
          <w:sz w:val="28"/>
          <w:szCs w:val="28"/>
          <w:rtl/>
          <w:lang w:bidi="fa-IR"/>
        </w:rPr>
        <w:t xml:space="preserve">آن ها بیش از حد عمومی بودند و به شیوه فعالی طراحی نشده بودند و به همین دلیل، از رفتار مطلوب مبتنی بر ارزش های برند حمایت نمی کردند. آن ها همچنین دارای همپوشانی با یکدیگر بودند </w:t>
      </w:r>
      <w:r w:rsidR="0013156F">
        <w:rPr>
          <w:rFonts w:cs="B Zar" w:hint="cs"/>
          <w:sz w:val="28"/>
          <w:szCs w:val="28"/>
          <w:rtl/>
          <w:lang w:bidi="fa-IR"/>
        </w:rPr>
        <w:t xml:space="preserve">که </w:t>
      </w:r>
      <w:r w:rsidR="001660ED">
        <w:rPr>
          <w:rFonts w:cs="B Zar" w:hint="cs"/>
          <w:sz w:val="28"/>
          <w:szCs w:val="28"/>
          <w:rtl/>
          <w:lang w:bidi="fa-IR"/>
        </w:rPr>
        <w:t xml:space="preserve">منجر به </w:t>
      </w:r>
      <w:r w:rsidR="0013156F">
        <w:rPr>
          <w:rFonts w:cs="B Zar" w:hint="cs"/>
          <w:sz w:val="28"/>
          <w:szCs w:val="28"/>
          <w:rtl/>
          <w:lang w:bidi="fa-IR"/>
        </w:rPr>
        <w:t xml:space="preserve">این می شد که </w:t>
      </w:r>
      <w:r w:rsidR="001660ED">
        <w:rPr>
          <w:rFonts w:cs="B Zar" w:hint="cs"/>
          <w:sz w:val="28"/>
          <w:szCs w:val="28"/>
          <w:rtl/>
          <w:lang w:bidi="fa-IR"/>
        </w:rPr>
        <w:t xml:space="preserve">برخی از ارزش ها </w:t>
      </w:r>
      <w:r w:rsidR="0013156F">
        <w:rPr>
          <w:rFonts w:cs="B Zar" w:hint="cs"/>
          <w:sz w:val="28"/>
          <w:szCs w:val="28"/>
          <w:rtl/>
          <w:lang w:bidi="fa-IR"/>
        </w:rPr>
        <w:t xml:space="preserve">زائد و اضافی شوند. در طی مراحل اولیه کارگاه آموزشی، کلیه شرکت کنندگان اجرایی از بازگوکردن </w:t>
      </w:r>
      <w:r w:rsidR="00E04411">
        <w:rPr>
          <w:rFonts w:cs="B Zar" w:hint="cs"/>
          <w:sz w:val="28"/>
          <w:szCs w:val="28"/>
          <w:rtl/>
          <w:lang w:bidi="fa-IR"/>
        </w:rPr>
        <w:t xml:space="preserve">نسبتا </w:t>
      </w:r>
      <w:r w:rsidR="0013156F">
        <w:rPr>
          <w:rFonts w:cs="B Zar" w:hint="cs"/>
          <w:sz w:val="28"/>
          <w:szCs w:val="28"/>
          <w:rtl/>
          <w:lang w:bidi="fa-IR"/>
        </w:rPr>
        <w:t xml:space="preserve">کورکورانه ارزش های برند </w:t>
      </w:r>
      <w:r w:rsidR="00E04411">
        <w:rPr>
          <w:rFonts w:cs="B Zar" w:hint="cs"/>
          <w:sz w:val="28"/>
          <w:szCs w:val="28"/>
          <w:rtl/>
          <w:lang w:bidi="fa-IR"/>
        </w:rPr>
        <w:t xml:space="preserve">خود </w:t>
      </w:r>
      <w:r w:rsidR="0013156F">
        <w:rPr>
          <w:rFonts w:cs="B Zar" w:hint="cs"/>
          <w:sz w:val="28"/>
          <w:szCs w:val="28"/>
          <w:rtl/>
          <w:lang w:bidi="fa-IR"/>
        </w:rPr>
        <w:t xml:space="preserve">خشنود بودند. </w:t>
      </w:r>
      <w:r w:rsidR="00E04411">
        <w:rPr>
          <w:rFonts w:cs="B Zar" w:hint="cs"/>
          <w:sz w:val="28"/>
          <w:szCs w:val="28"/>
          <w:rtl/>
          <w:lang w:bidi="fa-IR"/>
        </w:rPr>
        <w:t xml:space="preserve">آن ها فکر نمی کردند که ارزش های آن ها مساله دار شوند. تمرین ایفای نقش مشتری- </w:t>
      </w:r>
      <w:r w:rsidR="007560B0">
        <w:rPr>
          <w:rFonts w:cs="B Zar" w:hint="cs"/>
          <w:sz w:val="28"/>
          <w:szCs w:val="28"/>
          <w:rtl/>
          <w:lang w:bidi="fa-IR"/>
        </w:rPr>
        <w:t>نماینده</w:t>
      </w:r>
      <w:r w:rsidR="00E04411">
        <w:rPr>
          <w:rFonts w:cs="B Zar" w:hint="cs"/>
          <w:sz w:val="28"/>
          <w:szCs w:val="28"/>
          <w:rtl/>
          <w:lang w:bidi="fa-IR"/>
        </w:rPr>
        <w:t xml:space="preserve"> سازمان </w:t>
      </w:r>
      <w:r w:rsidR="007560B0">
        <w:rPr>
          <w:rFonts w:cs="B Zar" w:hint="cs"/>
          <w:sz w:val="28"/>
          <w:szCs w:val="28"/>
          <w:rtl/>
          <w:lang w:bidi="fa-IR"/>
        </w:rPr>
        <w:t xml:space="preserve">با هدف درک چگونگی فعال ساختن ارزش های خود از طریق رفتار، ارتباطات و طراحی انجام شد. </w:t>
      </w:r>
      <w:r w:rsidR="00315017">
        <w:rPr>
          <w:rFonts w:cs="B Zar" w:hint="cs"/>
          <w:sz w:val="28"/>
          <w:szCs w:val="28"/>
          <w:rtl/>
          <w:lang w:bidi="fa-IR"/>
        </w:rPr>
        <w:t xml:space="preserve">وقتی که معلوم شد ارزش های سازمان کاربرد اجرایی محدودی دارند، </w:t>
      </w:r>
      <w:r w:rsidR="007560B0">
        <w:rPr>
          <w:rFonts w:cs="B Zar" w:hint="cs"/>
          <w:sz w:val="28"/>
          <w:szCs w:val="28"/>
          <w:rtl/>
          <w:lang w:bidi="fa-IR"/>
        </w:rPr>
        <w:t xml:space="preserve">ناگهان، همه </w:t>
      </w:r>
      <w:r w:rsidR="00315017">
        <w:rPr>
          <w:rFonts w:cs="B Zar" w:hint="cs"/>
          <w:sz w:val="28"/>
          <w:szCs w:val="28"/>
          <w:rtl/>
          <w:lang w:bidi="fa-IR"/>
        </w:rPr>
        <w:t>کارها در اتاق</w:t>
      </w:r>
      <w:r w:rsidR="007560B0">
        <w:rPr>
          <w:rFonts w:cs="B Zar" w:hint="cs"/>
          <w:sz w:val="28"/>
          <w:szCs w:val="28"/>
          <w:rtl/>
          <w:lang w:bidi="fa-IR"/>
        </w:rPr>
        <w:t xml:space="preserve"> به آهستگی کند و متوقف شد و سطح انرژی </w:t>
      </w:r>
      <w:r w:rsidR="00315017">
        <w:rPr>
          <w:rFonts w:cs="B Zar" w:hint="cs"/>
          <w:sz w:val="28"/>
          <w:szCs w:val="28"/>
          <w:rtl/>
          <w:lang w:bidi="fa-IR"/>
        </w:rPr>
        <w:t xml:space="preserve">افراد افت پیدا کرد. یک طرح تعریف ارزش های جدید از هفته بعد شروع شد. بدون فعالیت ایفای نقش مشتری </w:t>
      </w:r>
      <w:r w:rsidR="00315017">
        <w:rPr>
          <w:rFonts w:ascii="Times New Roman" w:hAnsi="Times New Roman" w:cs="Times New Roman" w:hint="cs"/>
          <w:sz w:val="28"/>
          <w:szCs w:val="28"/>
          <w:rtl/>
          <w:lang w:bidi="fa-IR"/>
        </w:rPr>
        <w:t>–</w:t>
      </w:r>
      <w:r w:rsidR="00315017">
        <w:rPr>
          <w:rFonts w:cs="B Zar" w:hint="cs"/>
          <w:sz w:val="28"/>
          <w:szCs w:val="28"/>
          <w:rtl/>
          <w:lang w:bidi="fa-IR"/>
        </w:rPr>
        <w:t xml:space="preserve"> نماینده سازمان</w:t>
      </w:r>
      <w:r w:rsidR="004C4353">
        <w:rPr>
          <w:rFonts w:cs="B Zar" w:hint="cs"/>
          <w:sz w:val="28"/>
          <w:szCs w:val="28"/>
          <w:rtl/>
          <w:lang w:bidi="fa-IR"/>
        </w:rPr>
        <w:t>،</w:t>
      </w:r>
      <w:r w:rsidR="00315017">
        <w:rPr>
          <w:rFonts w:cs="B Zar" w:hint="cs"/>
          <w:sz w:val="28"/>
          <w:szCs w:val="28"/>
          <w:rtl/>
          <w:lang w:bidi="fa-IR"/>
        </w:rPr>
        <w:t xml:space="preserve"> چنین بینش های کلیدی ای </w:t>
      </w:r>
      <w:r w:rsidR="004C4353">
        <w:rPr>
          <w:rFonts w:cs="B Zar" w:hint="cs"/>
          <w:sz w:val="28"/>
          <w:szCs w:val="28"/>
          <w:rtl/>
          <w:lang w:bidi="fa-IR"/>
        </w:rPr>
        <w:t>که نمایندگان بتوانند آن ها را بازگو کنند، روشن و معلوم نمی شد.</w:t>
      </w:r>
      <w:r w:rsidR="007560B0">
        <w:rPr>
          <w:rFonts w:cs="B Zar" w:hint="cs"/>
          <w:sz w:val="28"/>
          <w:szCs w:val="28"/>
          <w:rtl/>
          <w:lang w:bidi="fa-IR"/>
        </w:rPr>
        <w:t xml:space="preserve"> </w:t>
      </w:r>
    </w:p>
    <w:p w:rsidR="002350AE" w:rsidRDefault="001660ED" w:rsidP="00450EE8">
      <w:pPr>
        <w:pStyle w:val="ListParagraph"/>
        <w:tabs>
          <w:tab w:val="right" w:pos="90"/>
        </w:tabs>
        <w:bidi/>
        <w:ind w:left="90"/>
        <w:rPr>
          <w:rFonts w:cs="B Zar"/>
          <w:sz w:val="28"/>
          <w:szCs w:val="28"/>
          <w:rtl/>
          <w:lang w:bidi="fa-IR"/>
        </w:rPr>
      </w:pPr>
      <w:r>
        <w:rPr>
          <w:rFonts w:cs="B Zar" w:hint="cs"/>
          <w:sz w:val="28"/>
          <w:szCs w:val="28"/>
          <w:rtl/>
          <w:lang w:bidi="fa-IR"/>
        </w:rPr>
        <w:t xml:space="preserve">   </w:t>
      </w:r>
      <w:r w:rsidR="00F039D2">
        <w:rPr>
          <w:rFonts w:cs="B Zar" w:hint="cs"/>
          <w:sz w:val="28"/>
          <w:szCs w:val="28"/>
          <w:rtl/>
          <w:lang w:bidi="fa-IR"/>
        </w:rPr>
        <w:t xml:space="preserve">  </w:t>
      </w:r>
      <w:r w:rsidR="00324734">
        <w:rPr>
          <w:rFonts w:cs="B Zar" w:hint="cs"/>
          <w:sz w:val="28"/>
          <w:szCs w:val="28"/>
          <w:rtl/>
          <w:lang w:bidi="fa-IR"/>
        </w:rPr>
        <w:t xml:space="preserve"> </w:t>
      </w:r>
      <w:r w:rsidR="000D65F1">
        <w:rPr>
          <w:rFonts w:cs="B Zar" w:hint="cs"/>
          <w:sz w:val="28"/>
          <w:szCs w:val="28"/>
          <w:rtl/>
          <w:lang w:bidi="fa-IR"/>
        </w:rPr>
        <w:t xml:space="preserve"> </w:t>
      </w:r>
    </w:p>
    <w:p w:rsidR="00450EE8" w:rsidRPr="00963819" w:rsidRDefault="00450EE8" w:rsidP="00DA75E0">
      <w:pPr>
        <w:pStyle w:val="ListParagraph"/>
        <w:tabs>
          <w:tab w:val="right" w:pos="90"/>
        </w:tabs>
        <w:bidi/>
        <w:ind w:left="90"/>
        <w:rPr>
          <w:rFonts w:cs="B Zar"/>
          <w:b/>
          <w:bCs/>
          <w:sz w:val="32"/>
          <w:szCs w:val="32"/>
          <w:rtl/>
          <w:lang w:bidi="fa-IR"/>
        </w:rPr>
      </w:pPr>
      <w:r w:rsidRPr="00963819">
        <w:rPr>
          <w:rFonts w:cs="B Zar" w:hint="cs"/>
          <w:b/>
          <w:bCs/>
          <w:sz w:val="32"/>
          <w:szCs w:val="32"/>
          <w:rtl/>
          <w:lang w:bidi="fa-IR"/>
        </w:rPr>
        <w:lastRenderedPageBreak/>
        <w:t>ارزیابی</w:t>
      </w:r>
    </w:p>
    <w:p w:rsidR="00E442D1" w:rsidRDefault="005C2BCC" w:rsidP="00E442D1">
      <w:pPr>
        <w:pStyle w:val="ListParagraph"/>
        <w:tabs>
          <w:tab w:val="right" w:pos="90"/>
        </w:tabs>
        <w:bidi/>
        <w:ind w:left="90"/>
        <w:rPr>
          <w:rFonts w:cs="B Zar"/>
          <w:sz w:val="28"/>
          <w:szCs w:val="28"/>
          <w:rtl/>
          <w:lang w:bidi="fa-IR"/>
        </w:rPr>
      </w:pPr>
      <w:r>
        <w:rPr>
          <w:rFonts w:cs="B Zar" w:hint="cs"/>
          <w:sz w:val="28"/>
          <w:szCs w:val="28"/>
          <w:rtl/>
          <w:lang w:bidi="fa-IR"/>
        </w:rPr>
        <w:t xml:space="preserve">شرکت هایی مانند اکسنچر، دلوتی، پی دبلیو سی، آمازون، آی بی ام، میکروسافت، نتفیلیکس، ادوب و جنرال الکتریک برای ارزیابی کارکنان خود، دیگر به بررسی های عملکرد سالیانه </w:t>
      </w:r>
      <w:r w:rsidR="00E442D1">
        <w:rPr>
          <w:rFonts w:cs="B Zar" w:hint="cs"/>
          <w:sz w:val="28"/>
          <w:szCs w:val="28"/>
          <w:rtl/>
          <w:lang w:bidi="fa-IR"/>
        </w:rPr>
        <w:t>وابسته نخواهند بود</w:t>
      </w:r>
      <w:r>
        <w:rPr>
          <w:rFonts w:cs="B Zar" w:hint="cs"/>
          <w:sz w:val="28"/>
          <w:szCs w:val="28"/>
          <w:rtl/>
          <w:lang w:bidi="fa-IR"/>
        </w:rPr>
        <w:t xml:space="preserve">. فرایندهای ارزیابی اتخاذ شده توسط آن ها </w:t>
      </w:r>
      <w:r w:rsidR="00963819">
        <w:rPr>
          <w:rFonts w:cs="B Zar" w:hint="cs"/>
          <w:sz w:val="28"/>
          <w:szCs w:val="28"/>
          <w:rtl/>
          <w:lang w:bidi="fa-IR"/>
        </w:rPr>
        <w:t xml:space="preserve">در </w:t>
      </w:r>
      <w:r w:rsidR="007661CF">
        <w:rPr>
          <w:rFonts w:cs="B Zar" w:hint="cs"/>
          <w:sz w:val="28"/>
          <w:szCs w:val="28"/>
          <w:rtl/>
          <w:lang w:bidi="fa-IR"/>
        </w:rPr>
        <w:t xml:space="preserve">طول </w:t>
      </w:r>
      <w:r w:rsidR="00963819">
        <w:rPr>
          <w:rFonts w:cs="B Zar" w:hint="cs"/>
          <w:sz w:val="28"/>
          <w:szCs w:val="28"/>
          <w:rtl/>
          <w:lang w:bidi="fa-IR"/>
        </w:rPr>
        <w:t xml:space="preserve">سال </w:t>
      </w:r>
      <w:r w:rsidR="00E442D1">
        <w:rPr>
          <w:rFonts w:cs="B Zar" w:hint="cs"/>
          <w:sz w:val="28"/>
          <w:szCs w:val="28"/>
          <w:rtl/>
          <w:lang w:bidi="fa-IR"/>
        </w:rPr>
        <w:t xml:space="preserve">و </w:t>
      </w:r>
      <w:r w:rsidR="00963819">
        <w:rPr>
          <w:rFonts w:cs="B Zar" w:hint="cs"/>
          <w:sz w:val="28"/>
          <w:szCs w:val="28"/>
          <w:rtl/>
          <w:lang w:bidi="fa-IR"/>
        </w:rPr>
        <w:t xml:space="preserve">از </w:t>
      </w:r>
      <w:r w:rsidR="007661CF">
        <w:rPr>
          <w:rFonts w:cs="B Zar" w:hint="cs"/>
          <w:sz w:val="28"/>
          <w:szCs w:val="28"/>
          <w:rtl/>
          <w:lang w:bidi="fa-IR"/>
        </w:rPr>
        <w:t>طریق</w:t>
      </w:r>
      <w:r w:rsidR="00963819">
        <w:rPr>
          <w:rFonts w:cs="B Zar" w:hint="cs"/>
          <w:sz w:val="28"/>
          <w:szCs w:val="28"/>
          <w:rtl/>
          <w:lang w:bidi="fa-IR"/>
        </w:rPr>
        <w:t xml:space="preserve"> مکالمات در حال پیشرفت یا </w:t>
      </w:r>
      <w:r w:rsidR="0086730E">
        <w:rPr>
          <w:rFonts w:cs="B Zar" w:hint="cs"/>
          <w:sz w:val="28"/>
          <w:szCs w:val="28"/>
          <w:rtl/>
          <w:lang w:bidi="fa-IR"/>
        </w:rPr>
        <w:t xml:space="preserve">توسط </w:t>
      </w:r>
      <w:r w:rsidR="00963819">
        <w:rPr>
          <w:rFonts w:cs="B Zar" w:hint="cs"/>
          <w:sz w:val="28"/>
          <w:szCs w:val="28"/>
          <w:rtl/>
          <w:lang w:bidi="fa-IR"/>
        </w:rPr>
        <w:t>بخش پذ</w:t>
      </w:r>
      <w:r w:rsidR="00E442D1">
        <w:rPr>
          <w:rFonts w:cs="B Zar" w:hint="cs"/>
          <w:sz w:val="28"/>
          <w:szCs w:val="28"/>
          <w:rtl/>
          <w:lang w:bidi="fa-IR"/>
        </w:rPr>
        <w:t>یرش که به کارکنان بازخورد می دهد و آن ها را هدایت می ک</w:t>
      </w:r>
      <w:r w:rsidR="00963819">
        <w:rPr>
          <w:rFonts w:cs="B Zar" w:hint="cs"/>
          <w:sz w:val="28"/>
          <w:szCs w:val="28"/>
          <w:rtl/>
          <w:lang w:bidi="fa-IR"/>
        </w:rPr>
        <w:t xml:space="preserve">ند، </w:t>
      </w:r>
      <w:r>
        <w:rPr>
          <w:rFonts w:cs="B Zar" w:hint="cs"/>
          <w:sz w:val="28"/>
          <w:szCs w:val="28"/>
          <w:rtl/>
          <w:lang w:bidi="fa-IR"/>
        </w:rPr>
        <w:t>به طور پیوسته و فزاینده ای آشکار می شوند</w:t>
      </w:r>
      <w:r w:rsidR="00963819">
        <w:rPr>
          <w:rFonts w:cs="B Zar" w:hint="cs"/>
          <w:sz w:val="28"/>
          <w:szCs w:val="28"/>
          <w:rtl/>
          <w:lang w:bidi="fa-IR"/>
        </w:rPr>
        <w:t>.</w:t>
      </w:r>
      <w:r w:rsidR="007661CF">
        <w:rPr>
          <w:rFonts w:cs="B Zar" w:hint="cs"/>
          <w:sz w:val="28"/>
          <w:szCs w:val="28"/>
          <w:rtl/>
          <w:lang w:bidi="fa-IR"/>
        </w:rPr>
        <w:t xml:space="preserve"> آن ها به جای رتبه بندی سالیانه پس نگرانه ، روی توسعه و مربی گری آینده نگرانه </w:t>
      </w:r>
      <w:r w:rsidR="00E442D1">
        <w:rPr>
          <w:rFonts w:cs="B Zar" w:hint="cs"/>
          <w:sz w:val="28"/>
          <w:szCs w:val="28"/>
          <w:rtl/>
          <w:lang w:bidi="fa-IR"/>
        </w:rPr>
        <w:t>تمرکز می کنند</w:t>
      </w:r>
      <w:r w:rsidR="007661CF">
        <w:rPr>
          <w:rFonts w:cs="B Zar" w:hint="cs"/>
          <w:sz w:val="28"/>
          <w:szCs w:val="28"/>
          <w:rtl/>
          <w:lang w:bidi="fa-IR"/>
        </w:rPr>
        <w:t xml:space="preserve">. </w:t>
      </w:r>
    </w:p>
    <w:p w:rsidR="0086730E" w:rsidRDefault="00E442D1" w:rsidP="00E442D1">
      <w:pPr>
        <w:pStyle w:val="ListParagraph"/>
        <w:tabs>
          <w:tab w:val="right" w:pos="90"/>
        </w:tabs>
        <w:bidi/>
        <w:ind w:left="90"/>
        <w:rPr>
          <w:rFonts w:cs="B Zar"/>
          <w:sz w:val="28"/>
          <w:szCs w:val="28"/>
          <w:rtl/>
          <w:lang w:bidi="fa-IR"/>
        </w:rPr>
      </w:pPr>
      <w:r>
        <w:rPr>
          <w:rFonts w:cs="B Zar" w:hint="cs"/>
          <w:sz w:val="28"/>
          <w:szCs w:val="28"/>
          <w:rtl/>
          <w:lang w:bidi="fa-IR"/>
        </w:rPr>
        <w:t xml:space="preserve">اتخاذ چنین رویکردی برای ارزیابی کارکنان دارای مزایای زیر می باشد: </w:t>
      </w:r>
      <w:r w:rsidR="00963819">
        <w:rPr>
          <w:rFonts w:cs="B Zar" w:hint="cs"/>
          <w:sz w:val="28"/>
          <w:szCs w:val="28"/>
          <w:rtl/>
          <w:lang w:bidi="fa-IR"/>
        </w:rPr>
        <w:t xml:space="preserve"> </w:t>
      </w:r>
    </w:p>
    <w:p w:rsidR="005F4CA0" w:rsidRDefault="0086730E" w:rsidP="00451606">
      <w:pPr>
        <w:pStyle w:val="ListParagraph"/>
        <w:numPr>
          <w:ilvl w:val="0"/>
          <w:numId w:val="85"/>
        </w:numPr>
        <w:tabs>
          <w:tab w:val="right" w:pos="90"/>
        </w:tabs>
        <w:bidi/>
        <w:rPr>
          <w:rFonts w:cs="B Zar"/>
          <w:sz w:val="28"/>
          <w:szCs w:val="28"/>
          <w:lang w:bidi="fa-IR"/>
        </w:rPr>
      </w:pPr>
      <w:r>
        <w:rPr>
          <w:rFonts w:cs="B Zar" w:hint="cs"/>
          <w:sz w:val="28"/>
          <w:szCs w:val="28"/>
          <w:rtl/>
          <w:lang w:bidi="fa-IR"/>
        </w:rPr>
        <w:t>کارکنان را تشویق می کند که بیشتر مشارکت کنند و کمتر رقابت کنند. بررسی های عملکرد سالیانه، خصوصا آن هایی که</w:t>
      </w:r>
      <w:r w:rsidR="002A55A8">
        <w:rPr>
          <w:rFonts w:cs="B Zar" w:hint="cs"/>
          <w:sz w:val="28"/>
          <w:szCs w:val="28"/>
          <w:rtl/>
          <w:lang w:bidi="fa-IR"/>
        </w:rPr>
        <w:t xml:space="preserve"> به ناچار</w:t>
      </w:r>
      <w:r>
        <w:rPr>
          <w:rFonts w:cs="B Zar" w:hint="cs"/>
          <w:sz w:val="28"/>
          <w:szCs w:val="28"/>
          <w:rtl/>
          <w:lang w:bidi="fa-IR"/>
        </w:rPr>
        <w:t xml:space="preserve"> از رتبه بندی توزیع استفاده می کنند، </w:t>
      </w:r>
      <w:r w:rsidR="00742F36">
        <w:rPr>
          <w:rFonts w:cs="B Zar" w:hint="cs"/>
          <w:sz w:val="28"/>
          <w:szCs w:val="28"/>
          <w:rtl/>
          <w:lang w:bidi="fa-IR"/>
        </w:rPr>
        <w:t xml:space="preserve">رقابت را به جای همکاری ترویج  می دهند </w:t>
      </w:r>
      <w:r w:rsidR="002A55A8">
        <w:rPr>
          <w:rFonts w:cs="B Zar" w:hint="cs"/>
          <w:sz w:val="28"/>
          <w:szCs w:val="28"/>
          <w:rtl/>
          <w:lang w:bidi="fa-IR"/>
        </w:rPr>
        <w:t>و منجر به خراب شدن کار تیمی می شوند.</w:t>
      </w:r>
    </w:p>
    <w:p w:rsidR="00742F36" w:rsidRDefault="00742F36" w:rsidP="00451606">
      <w:pPr>
        <w:pStyle w:val="ListParagraph"/>
        <w:numPr>
          <w:ilvl w:val="0"/>
          <w:numId w:val="85"/>
        </w:numPr>
        <w:tabs>
          <w:tab w:val="right" w:pos="90"/>
        </w:tabs>
        <w:bidi/>
        <w:rPr>
          <w:rFonts w:cs="B Zar"/>
          <w:sz w:val="28"/>
          <w:szCs w:val="28"/>
          <w:lang w:bidi="fa-IR"/>
        </w:rPr>
      </w:pPr>
      <w:r>
        <w:rPr>
          <w:rFonts w:cs="B Zar" w:hint="cs"/>
          <w:sz w:val="28"/>
          <w:szCs w:val="28"/>
          <w:rtl/>
          <w:lang w:bidi="fa-IR"/>
        </w:rPr>
        <w:t xml:space="preserve">بیانیه </w:t>
      </w:r>
      <w:r w:rsidR="00F829EB">
        <w:rPr>
          <w:rFonts w:cs="B Zar" w:hint="cs"/>
          <w:sz w:val="28"/>
          <w:szCs w:val="28"/>
          <w:rtl/>
          <w:lang w:bidi="fa-IR"/>
        </w:rPr>
        <w:t xml:space="preserve">سریع و </w:t>
      </w:r>
      <w:r>
        <w:rPr>
          <w:rFonts w:cs="B Zar" w:hint="cs"/>
          <w:sz w:val="28"/>
          <w:szCs w:val="28"/>
          <w:rtl/>
          <w:lang w:bidi="fa-IR"/>
        </w:rPr>
        <w:t xml:space="preserve">چابک به طور فزاینده ای </w:t>
      </w:r>
      <w:r w:rsidR="00F829EB">
        <w:rPr>
          <w:rFonts w:cs="B Zar" w:hint="cs"/>
          <w:sz w:val="28"/>
          <w:szCs w:val="28"/>
          <w:rtl/>
          <w:lang w:bidi="fa-IR"/>
        </w:rPr>
        <w:t>وارد</w:t>
      </w:r>
      <w:r>
        <w:rPr>
          <w:rFonts w:cs="B Zar" w:hint="cs"/>
          <w:sz w:val="28"/>
          <w:szCs w:val="28"/>
          <w:rtl/>
          <w:lang w:bidi="fa-IR"/>
        </w:rPr>
        <w:t xml:space="preserve"> روند کلی بازاریابی برند </w:t>
      </w:r>
      <w:r w:rsidR="00F829EB">
        <w:rPr>
          <w:rFonts w:cs="B Zar" w:hint="cs"/>
          <w:sz w:val="28"/>
          <w:szCs w:val="28"/>
          <w:rtl/>
          <w:lang w:bidi="fa-IR"/>
        </w:rPr>
        <w:t>می شود</w:t>
      </w:r>
      <w:r>
        <w:rPr>
          <w:rFonts w:cs="B Zar" w:hint="cs"/>
          <w:sz w:val="28"/>
          <w:szCs w:val="28"/>
          <w:rtl/>
          <w:lang w:bidi="fa-IR"/>
        </w:rPr>
        <w:t xml:space="preserve"> و از پاسخگویی </w:t>
      </w:r>
      <w:r w:rsidR="00F829EB">
        <w:rPr>
          <w:rFonts w:cs="B Zar" w:hint="cs"/>
          <w:sz w:val="28"/>
          <w:szCs w:val="28"/>
          <w:rtl/>
          <w:lang w:bidi="fa-IR"/>
        </w:rPr>
        <w:t xml:space="preserve">به تغییر در برنامه ها طرفداری می کند. تکیه بر بررسی های سالیانه عملکرد کارکنان مانع از این رویکرد می شود. </w:t>
      </w:r>
    </w:p>
    <w:p w:rsidR="00F829EB" w:rsidRDefault="00F829EB" w:rsidP="00451606">
      <w:pPr>
        <w:pStyle w:val="ListParagraph"/>
        <w:numPr>
          <w:ilvl w:val="0"/>
          <w:numId w:val="85"/>
        </w:numPr>
        <w:tabs>
          <w:tab w:val="right" w:pos="90"/>
        </w:tabs>
        <w:bidi/>
        <w:rPr>
          <w:rFonts w:cs="B Zar"/>
          <w:sz w:val="28"/>
          <w:szCs w:val="28"/>
          <w:lang w:bidi="fa-IR"/>
        </w:rPr>
      </w:pPr>
      <w:r>
        <w:rPr>
          <w:rFonts w:cs="B Zar" w:hint="cs"/>
          <w:sz w:val="28"/>
          <w:szCs w:val="28"/>
          <w:rtl/>
          <w:lang w:bidi="fa-IR"/>
        </w:rPr>
        <w:t xml:space="preserve">نسل هزاره سوم بخش بسیار مهمی از نیروی کاری را تشکیل می دهند که خواستار ارائه بازخورد سازنده و </w:t>
      </w:r>
      <w:r w:rsidR="00E200E6">
        <w:rPr>
          <w:rFonts w:cs="B Zar" w:hint="cs"/>
          <w:sz w:val="28"/>
          <w:szCs w:val="28"/>
          <w:rtl/>
          <w:lang w:bidi="fa-IR"/>
        </w:rPr>
        <w:t>هدایت</w:t>
      </w:r>
      <w:r>
        <w:rPr>
          <w:rFonts w:cs="B Zar" w:hint="cs"/>
          <w:sz w:val="28"/>
          <w:szCs w:val="28"/>
          <w:rtl/>
          <w:lang w:bidi="fa-IR"/>
        </w:rPr>
        <w:t xml:space="preserve"> مکرر، </w:t>
      </w:r>
      <w:r w:rsidR="00E200E6">
        <w:rPr>
          <w:rFonts w:cs="B Zar" w:hint="cs"/>
          <w:sz w:val="28"/>
          <w:szCs w:val="28"/>
          <w:rtl/>
          <w:lang w:bidi="fa-IR"/>
        </w:rPr>
        <w:t xml:space="preserve">وابسته به تقاضا و زنده می باشند. </w:t>
      </w:r>
    </w:p>
    <w:p w:rsidR="00E200E6" w:rsidRDefault="00E200E6" w:rsidP="00451606">
      <w:pPr>
        <w:pStyle w:val="ListParagraph"/>
        <w:numPr>
          <w:ilvl w:val="0"/>
          <w:numId w:val="85"/>
        </w:numPr>
        <w:tabs>
          <w:tab w:val="right" w:pos="90"/>
        </w:tabs>
        <w:bidi/>
        <w:rPr>
          <w:rFonts w:cs="B Zar"/>
          <w:sz w:val="28"/>
          <w:szCs w:val="28"/>
          <w:lang w:bidi="fa-IR"/>
        </w:rPr>
      </w:pPr>
      <w:r>
        <w:rPr>
          <w:rFonts w:cs="B Zar" w:hint="cs"/>
          <w:sz w:val="28"/>
          <w:szCs w:val="28"/>
          <w:rtl/>
          <w:lang w:bidi="fa-IR"/>
        </w:rPr>
        <w:t xml:space="preserve">رویکرد رو به رشد بدین معناست که کارکنان به طور مکرر، به موقع و به </w:t>
      </w:r>
      <w:r w:rsidR="00D63107">
        <w:rPr>
          <w:rFonts w:cs="B Zar" w:hint="cs"/>
          <w:sz w:val="28"/>
          <w:szCs w:val="28"/>
          <w:rtl/>
          <w:lang w:bidi="fa-IR"/>
        </w:rPr>
        <w:t>شیوه</w:t>
      </w:r>
      <w:r>
        <w:rPr>
          <w:rFonts w:cs="B Zar" w:hint="cs"/>
          <w:sz w:val="28"/>
          <w:szCs w:val="28"/>
          <w:rtl/>
          <w:lang w:bidi="fa-IR"/>
        </w:rPr>
        <w:t xml:space="preserve"> متمرکز</w:t>
      </w:r>
      <w:r w:rsidR="00632D67">
        <w:rPr>
          <w:rFonts w:cs="B Zar" w:hint="cs"/>
          <w:sz w:val="28"/>
          <w:szCs w:val="28"/>
          <w:rtl/>
          <w:lang w:bidi="fa-IR"/>
        </w:rPr>
        <w:t>،</w:t>
      </w:r>
      <w:r>
        <w:rPr>
          <w:rFonts w:cs="B Zar" w:hint="cs"/>
          <w:sz w:val="28"/>
          <w:szCs w:val="28"/>
          <w:rtl/>
          <w:lang w:bidi="fa-IR"/>
        </w:rPr>
        <w:t xml:space="preserve"> حمایت شوند و توصیه </w:t>
      </w:r>
      <w:r w:rsidR="00632D67">
        <w:rPr>
          <w:rFonts w:cs="B Zar" w:hint="cs"/>
          <w:sz w:val="28"/>
          <w:szCs w:val="28"/>
          <w:rtl/>
          <w:lang w:bidi="fa-IR"/>
        </w:rPr>
        <w:t xml:space="preserve">دریافت کنند تا به سرمایه انسانی سازمان افزوده شود و به کارکنان کمک شود تا به جای حس  ارزیابی شدن، احساس کنند که از آن ها حمایت می شود. </w:t>
      </w:r>
      <w:r>
        <w:rPr>
          <w:rFonts w:cs="B Zar" w:hint="cs"/>
          <w:sz w:val="28"/>
          <w:szCs w:val="28"/>
          <w:rtl/>
          <w:lang w:bidi="fa-IR"/>
        </w:rPr>
        <w:t xml:space="preserve"> </w:t>
      </w:r>
    </w:p>
    <w:p w:rsidR="00632D67" w:rsidRDefault="0026143F" w:rsidP="00451606">
      <w:pPr>
        <w:pStyle w:val="ListParagraph"/>
        <w:numPr>
          <w:ilvl w:val="0"/>
          <w:numId w:val="85"/>
        </w:numPr>
        <w:tabs>
          <w:tab w:val="right" w:pos="90"/>
        </w:tabs>
        <w:bidi/>
        <w:rPr>
          <w:rFonts w:cs="B Zar"/>
          <w:sz w:val="28"/>
          <w:szCs w:val="28"/>
          <w:lang w:bidi="fa-IR"/>
        </w:rPr>
      </w:pPr>
      <w:r>
        <w:rPr>
          <w:rFonts w:cs="B Zar" w:hint="cs"/>
          <w:sz w:val="28"/>
          <w:szCs w:val="28"/>
          <w:rtl/>
          <w:lang w:bidi="fa-IR"/>
        </w:rPr>
        <w:t xml:space="preserve">باعث فارغ شدن بسیاری از </w:t>
      </w:r>
      <w:r w:rsidR="00D63107">
        <w:rPr>
          <w:rFonts w:cs="B Zar" w:hint="cs"/>
          <w:sz w:val="28"/>
          <w:szCs w:val="28"/>
          <w:rtl/>
          <w:lang w:bidi="fa-IR"/>
        </w:rPr>
        <w:t>کارکنان و مدیران خط</w:t>
      </w:r>
      <w:r>
        <w:rPr>
          <w:rFonts w:cs="B Zar" w:hint="cs"/>
          <w:sz w:val="28"/>
          <w:szCs w:val="28"/>
          <w:rtl/>
          <w:lang w:bidi="fa-IR"/>
        </w:rPr>
        <w:t xml:space="preserve"> که از تشریفات سالیانه می ترسند، خواهد شد و میدان بازی را علیه افراد فریبکاری که به جای درخشش در ارزیابی عملکرد سالیانه</w:t>
      </w:r>
      <w:r w:rsidR="00D63107">
        <w:rPr>
          <w:rFonts w:cs="B Zar" w:hint="cs"/>
          <w:sz w:val="28"/>
          <w:szCs w:val="28"/>
          <w:rtl/>
          <w:lang w:bidi="fa-IR"/>
        </w:rPr>
        <w:t>،</w:t>
      </w:r>
      <w:r>
        <w:rPr>
          <w:rFonts w:cs="B Zar" w:hint="cs"/>
          <w:sz w:val="28"/>
          <w:szCs w:val="28"/>
          <w:rtl/>
          <w:lang w:bidi="fa-IR"/>
        </w:rPr>
        <w:t xml:space="preserve"> در زمینه بررسی عملکرد </w:t>
      </w:r>
      <w:r w:rsidR="00D63107">
        <w:rPr>
          <w:rFonts w:cs="B Zar" w:hint="cs"/>
          <w:sz w:val="28"/>
          <w:szCs w:val="28"/>
          <w:rtl/>
          <w:lang w:bidi="fa-IR"/>
        </w:rPr>
        <w:t xml:space="preserve">فعلی خود </w:t>
      </w:r>
      <w:r>
        <w:rPr>
          <w:rFonts w:cs="B Zar" w:hint="cs"/>
          <w:sz w:val="28"/>
          <w:szCs w:val="28"/>
          <w:rtl/>
          <w:lang w:bidi="fa-IR"/>
        </w:rPr>
        <w:t xml:space="preserve">می درخشند، </w:t>
      </w:r>
      <w:r w:rsidR="00D63107">
        <w:rPr>
          <w:rFonts w:cs="B Zar" w:hint="cs"/>
          <w:sz w:val="28"/>
          <w:szCs w:val="28"/>
          <w:rtl/>
          <w:lang w:bidi="fa-IR"/>
        </w:rPr>
        <w:t xml:space="preserve">هموار </w:t>
      </w:r>
      <w:r>
        <w:rPr>
          <w:rFonts w:cs="B Zar" w:hint="cs"/>
          <w:sz w:val="28"/>
          <w:szCs w:val="28"/>
          <w:rtl/>
          <w:lang w:bidi="fa-IR"/>
        </w:rPr>
        <w:t xml:space="preserve">خواهد </w:t>
      </w:r>
      <w:r w:rsidR="00D63107">
        <w:rPr>
          <w:rFonts w:cs="B Zar" w:hint="cs"/>
          <w:sz w:val="28"/>
          <w:szCs w:val="28"/>
          <w:rtl/>
          <w:lang w:bidi="fa-IR"/>
        </w:rPr>
        <w:t>کرد</w:t>
      </w:r>
      <w:r>
        <w:rPr>
          <w:rFonts w:cs="B Zar" w:hint="cs"/>
          <w:sz w:val="28"/>
          <w:szCs w:val="28"/>
          <w:rtl/>
          <w:lang w:bidi="fa-IR"/>
        </w:rPr>
        <w:t xml:space="preserve">. </w:t>
      </w:r>
    </w:p>
    <w:p w:rsidR="00D63107" w:rsidRDefault="00D63107" w:rsidP="00451606">
      <w:pPr>
        <w:pStyle w:val="ListParagraph"/>
        <w:numPr>
          <w:ilvl w:val="0"/>
          <w:numId w:val="85"/>
        </w:numPr>
        <w:tabs>
          <w:tab w:val="right" w:pos="90"/>
        </w:tabs>
        <w:bidi/>
        <w:rPr>
          <w:rFonts w:cs="B Zar"/>
          <w:sz w:val="28"/>
          <w:szCs w:val="28"/>
          <w:lang w:bidi="fa-IR"/>
        </w:rPr>
      </w:pPr>
      <w:r>
        <w:rPr>
          <w:rFonts w:cs="B Zar" w:hint="cs"/>
          <w:sz w:val="28"/>
          <w:szCs w:val="28"/>
          <w:rtl/>
          <w:lang w:bidi="fa-IR"/>
        </w:rPr>
        <w:t>با فرض اینکه اطلاعات ارزیابی کننده به صورت زنده جمع آوری و بررسی خواهند شد، این امر به حل مشکل مدیرانی که مجبور هستند وقایع اتفاق افتاده در چندین ماه پیش را به یاد ب</w:t>
      </w:r>
      <w:r w:rsidR="00104D2D">
        <w:rPr>
          <w:rFonts w:cs="B Zar" w:hint="cs"/>
          <w:sz w:val="28"/>
          <w:szCs w:val="28"/>
          <w:rtl/>
          <w:lang w:bidi="fa-IR"/>
        </w:rPr>
        <w:t>یاورند و آن ها را ارزیابی کنند، کمک خواهد کرد</w:t>
      </w:r>
      <w:r>
        <w:rPr>
          <w:rFonts w:cs="B Zar" w:hint="cs"/>
          <w:sz w:val="28"/>
          <w:szCs w:val="28"/>
          <w:rtl/>
          <w:lang w:bidi="fa-IR"/>
        </w:rPr>
        <w:t xml:space="preserve">. </w:t>
      </w:r>
    </w:p>
    <w:p w:rsidR="00104D2D" w:rsidRDefault="00104D2D" w:rsidP="00104D2D">
      <w:pPr>
        <w:tabs>
          <w:tab w:val="right" w:pos="90"/>
        </w:tabs>
        <w:bidi/>
        <w:rPr>
          <w:rFonts w:cs="B Zar"/>
          <w:sz w:val="28"/>
          <w:szCs w:val="28"/>
          <w:rtl/>
          <w:lang w:bidi="fa-IR"/>
        </w:rPr>
      </w:pPr>
    </w:p>
    <w:p w:rsidR="00104D2D" w:rsidRPr="00104D2D" w:rsidRDefault="00104D2D" w:rsidP="00720AB6">
      <w:pPr>
        <w:tabs>
          <w:tab w:val="right" w:pos="90"/>
        </w:tabs>
        <w:bidi/>
        <w:rPr>
          <w:rFonts w:cs="B Zar"/>
          <w:sz w:val="28"/>
          <w:szCs w:val="28"/>
          <w:rtl/>
          <w:lang w:bidi="fa-IR"/>
        </w:rPr>
      </w:pPr>
      <w:r>
        <w:rPr>
          <w:rFonts w:cs="B Zar" w:hint="cs"/>
          <w:sz w:val="28"/>
          <w:szCs w:val="28"/>
          <w:rtl/>
          <w:lang w:bidi="fa-IR"/>
        </w:rPr>
        <w:lastRenderedPageBreak/>
        <w:t>مثال های جالبی از ارزیابی عملکرد زنده و در حین کار، در حال آشکار شدن هستند. زالاندو که یک مغازه دار اروپایی است، از برنامه های کاربردی زنده و آن لاین</w:t>
      </w:r>
      <w:r w:rsidR="006315C9">
        <w:rPr>
          <w:rFonts w:cs="B Zar" w:hint="cs"/>
          <w:sz w:val="28"/>
          <w:szCs w:val="28"/>
          <w:rtl/>
          <w:lang w:bidi="fa-IR"/>
        </w:rPr>
        <w:t xml:space="preserve"> </w:t>
      </w:r>
      <w:r w:rsidR="00AE4D96">
        <w:rPr>
          <w:rFonts w:cs="B Zar" w:hint="cs"/>
          <w:sz w:val="28"/>
          <w:szCs w:val="28"/>
          <w:rtl/>
          <w:lang w:bidi="fa-IR"/>
        </w:rPr>
        <w:t>برای</w:t>
      </w:r>
      <w:r>
        <w:rPr>
          <w:rFonts w:cs="B Zar" w:hint="cs"/>
          <w:sz w:val="28"/>
          <w:szCs w:val="28"/>
          <w:rtl/>
          <w:lang w:bidi="fa-IR"/>
        </w:rPr>
        <w:t xml:space="preserve"> جمع آوری </w:t>
      </w:r>
      <w:r w:rsidR="006315C9">
        <w:rPr>
          <w:rFonts w:cs="B Zar" w:hint="cs"/>
          <w:sz w:val="28"/>
          <w:szCs w:val="28"/>
          <w:rtl/>
          <w:lang w:bidi="fa-IR"/>
        </w:rPr>
        <w:t xml:space="preserve">اطلاعات بازخوردی از جلسات، نشست های حل مساله، پروژه ها و واحدهای عرضه محصول </w:t>
      </w:r>
      <w:r w:rsidR="00AE4D96">
        <w:rPr>
          <w:rFonts w:cs="B Zar" w:hint="cs"/>
          <w:sz w:val="28"/>
          <w:szCs w:val="28"/>
          <w:rtl/>
          <w:lang w:bidi="fa-IR"/>
        </w:rPr>
        <w:t>استفاده می کند</w:t>
      </w:r>
      <w:r w:rsidR="006315C9">
        <w:rPr>
          <w:rFonts w:cs="B Zar" w:hint="cs"/>
          <w:sz w:val="28"/>
          <w:szCs w:val="28"/>
          <w:rtl/>
          <w:lang w:bidi="fa-IR"/>
        </w:rPr>
        <w:t xml:space="preserve">. این برنامه های کاربردی بستری را برای کارکنان فراهم می سازد که از مدیران </w:t>
      </w:r>
      <w:r w:rsidR="00AE4D96">
        <w:rPr>
          <w:rFonts w:cs="B Zar" w:hint="cs"/>
          <w:sz w:val="28"/>
          <w:szCs w:val="28"/>
          <w:rtl/>
          <w:lang w:bidi="fa-IR"/>
        </w:rPr>
        <w:t xml:space="preserve">سرپرست </w:t>
      </w:r>
      <w:r w:rsidR="006315C9">
        <w:rPr>
          <w:rFonts w:cs="B Zar" w:hint="cs"/>
          <w:sz w:val="28"/>
          <w:szCs w:val="28"/>
          <w:rtl/>
          <w:lang w:bidi="fa-IR"/>
        </w:rPr>
        <w:t xml:space="preserve">خط یا سایر همکاران به شیوه فوری و جذابی تقاضای بازخورد کنند. رویکرد جنرال الکتریک برای بررسی مداوم </w:t>
      </w:r>
      <w:r w:rsidR="003D7B5B">
        <w:rPr>
          <w:rFonts w:cs="B Zar" w:hint="cs"/>
          <w:sz w:val="28"/>
          <w:szCs w:val="28"/>
          <w:rtl/>
          <w:lang w:bidi="fa-IR"/>
        </w:rPr>
        <w:t>کارکنان، حول یک برنامه کاربردی به نام توسعه عملکرد در جنرال الکتریک شکل گرفته است که مجموعه ای از اولویت های کوتاه مدت را برای هر یک از کارکنان تنظیم م</w:t>
      </w:r>
      <w:r w:rsidR="002A3365">
        <w:rPr>
          <w:rFonts w:cs="B Zar" w:hint="cs"/>
          <w:sz w:val="28"/>
          <w:szCs w:val="28"/>
          <w:rtl/>
          <w:lang w:bidi="fa-IR"/>
        </w:rPr>
        <w:t xml:space="preserve">ی کند. مدیران معمولا پیشرفت ها </w:t>
      </w:r>
      <w:r w:rsidR="003D7B5B">
        <w:rPr>
          <w:rFonts w:cs="B Zar" w:hint="cs"/>
          <w:sz w:val="28"/>
          <w:szCs w:val="28"/>
          <w:rtl/>
          <w:lang w:bidi="fa-IR"/>
        </w:rPr>
        <w:t>را با تیم های خود در میان می گذارند. یادداشت هایی از آنچه که بحث شد، مورد تائید قرار گرفت و حل شد، به داخل برنامه کاربردی بارگذاری می شوند.</w:t>
      </w:r>
      <w:r w:rsidR="006315C9">
        <w:rPr>
          <w:rFonts w:cs="B Zar" w:hint="cs"/>
          <w:sz w:val="28"/>
          <w:szCs w:val="28"/>
          <w:rtl/>
          <w:lang w:bidi="fa-IR"/>
        </w:rPr>
        <w:t xml:space="preserve">  </w:t>
      </w:r>
      <w:r w:rsidR="00416EC7">
        <w:rPr>
          <w:rFonts w:cs="B Zar" w:hint="cs"/>
          <w:sz w:val="28"/>
          <w:szCs w:val="28"/>
          <w:rtl/>
          <w:lang w:bidi="fa-IR"/>
        </w:rPr>
        <w:t xml:space="preserve">تمرکز این اطلاعات روی رتبه بندی کارکنان از لحاظ عملکرد واقع نشده است، بلکه روی تسهیل بخشیدن به بهبود و پیشرفت مداوم از طریق ارائه بینش های به موقعی </w:t>
      </w:r>
      <w:r w:rsidR="009D1474">
        <w:rPr>
          <w:rFonts w:cs="B Zar" w:hint="cs"/>
          <w:sz w:val="28"/>
          <w:szCs w:val="28"/>
          <w:rtl/>
          <w:lang w:bidi="fa-IR"/>
        </w:rPr>
        <w:t xml:space="preserve">قرار گرفته است که </w:t>
      </w:r>
      <w:r w:rsidR="00416EC7">
        <w:rPr>
          <w:rFonts w:cs="B Zar" w:hint="cs"/>
          <w:sz w:val="28"/>
          <w:szCs w:val="28"/>
          <w:rtl/>
          <w:lang w:bidi="fa-IR"/>
        </w:rPr>
        <w:t xml:space="preserve">با رویکرد هدایت کنندگی ترکیب </w:t>
      </w:r>
      <w:r w:rsidR="009D1474">
        <w:rPr>
          <w:rFonts w:cs="B Zar" w:hint="cs"/>
          <w:sz w:val="28"/>
          <w:szCs w:val="28"/>
          <w:rtl/>
          <w:lang w:bidi="fa-IR"/>
        </w:rPr>
        <w:t xml:space="preserve">شده اند. </w:t>
      </w:r>
      <w:r w:rsidR="00416EC7">
        <w:rPr>
          <w:rFonts w:cs="B Zar" w:hint="cs"/>
          <w:sz w:val="28"/>
          <w:szCs w:val="28"/>
          <w:rtl/>
          <w:lang w:bidi="fa-IR"/>
        </w:rPr>
        <w:t xml:space="preserve">کارکنان </w:t>
      </w:r>
      <w:r w:rsidR="009D1474">
        <w:rPr>
          <w:rFonts w:cs="B Zar" w:hint="cs"/>
          <w:sz w:val="28"/>
          <w:szCs w:val="28"/>
          <w:rtl/>
          <w:lang w:bidi="fa-IR"/>
        </w:rPr>
        <w:t xml:space="preserve">می توانند در هر مرحله از طریق </w:t>
      </w:r>
      <w:r w:rsidR="002A3365">
        <w:rPr>
          <w:rFonts w:cs="B Zar" w:hint="cs"/>
          <w:sz w:val="28"/>
          <w:szCs w:val="28"/>
          <w:rtl/>
          <w:lang w:bidi="fa-IR"/>
        </w:rPr>
        <w:t xml:space="preserve">یک </w:t>
      </w:r>
      <w:r w:rsidR="00720AB6">
        <w:rPr>
          <w:rFonts w:cs="B Zar" w:hint="cs"/>
          <w:sz w:val="28"/>
          <w:szCs w:val="28"/>
          <w:rtl/>
          <w:lang w:bidi="fa-IR"/>
        </w:rPr>
        <w:t>ویژگی</w:t>
      </w:r>
      <w:r w:rsidR="009D1474">
        <w:rPr>
          <w:rFonts w:cs="B Zar" w:hint="cs"/>
          <w:sz w:val="28"/>
          <w:szCs w:val="28"/>
          <w:rtl/>
          <w:lang w:bidi="fa-IR"/>
        </w:rPr>
        <w:t xml:space="preserve"> که به مدیران سرپرست یا حتی بخش آن ها محدود نمی شود، بازخورد بدهند یا بازخورد دریافت کنند. </w:t>
      </w:r>
      <w:r w:rsidR="002A3365">
        <w:rPr>
          <w:rFonts w:cs="B Zar" w:hint="cs"/>
          <w:sz w:val="28"/>
          <w:szCs w:val="28"/>
          <w:rtl/>
          <w:lang w:bidi="fa-IR"/>
        </w:rPr>
        <w:t xml:space="preserve">استفاده از فن آوری به این روش، منجر به توسعه عملکرد به موقع، پیوسته و متمرکز در هر لحظه خواهد شد که در سند خلاصه بحث شده توسط سرپرستان و گزارش های پایان سال آن ها ثبت می شود. </w:t>
      </w:r>
      <w:r w:rsidR="009D1474">
        <w:rPr>
          <w:rFonts w:cs="B Zar" w:hint="cs"/>
          <w:sz w:val="28"/>
          <w:szCs w:val="28"/>
          <w:rtl/>
          <w:lang w:bidi="fa-IR"/>
        </w:rPr>
        <w:t xml:space="preserve"> </w:t>
      </w:r>
      <w:r w:rsidR="00416EC7">
        <w:rPr>
          <w:rFonts w:cs="B Zar" w:hint="cs"/>
          <w:sz w:val="28"/>
          <w:szCs w:val="28"/>
          <w:rtl/>
          <w:lang w:bidi="fa-IR"/>
        </w:rPr>
        <w:t xml:space="preserve">  </w:t>
      </w:r>
    </w:p>
    <w:p w:rsidR="00EF7BDE" w:rsidRDefault="00720AB6" w:rsidP="002C5074">
      <w:pPr>
        <w:bidi/>
        <w:rPr>
          <w:rFonts w:cs="B Zar"/>
          <w:sz w:val="28"/>
          <w:szCs w:val="28"/>
          <w:rtl/>
          <w:lang w:bidi="fa-IR"/>
        </w:rPr>
      </w:pPr>
      <w:r w:rsidRPr="00720AB6">
        <w:rPr>
          <w:rFonts w:cs="B Zar" w:hint="cs"/>
          <w:sz w:val="28"/>
          <w:szCs w:val="28"/>
          <w:rtl/>
          <w:lang w:bidi="fa-IR"/>
        </w:rPr>
        <w:t>اتخاذ یک رویکرد</w:t>
      </w:r>
      <w:r>
        <w:rPr>
          <w:rFonts w:cs="B Zar" w:hint="cs"/>
          <w:sz w:val="28"/>
          <w:szCs w:val="28"/>
          <w:rtl/>
          <w:lang w:bidi="fa-IR"/>
        </w:rPr>
        <w:t xml:space="preserve"> مشاوره زنده و آینده نگرانه، بدون ایجاد چالش در حوزه ساختن تجربه برند اتفاق نمی افتد. مدیران برای مربی گری و ارزیابی عملکرد تیم خود که همسو با تجربه مطلوب برند روزانه باشد، </w:t>
      </w:r>
      <w:r w:rsidR="00F95650">
        <w:rPr>
          <w:rFonts w:cs="B Zar" w:hint="cs"/>
          <w:sz w:val="28"/>
          <w:szCs w:val="28"/>
          <w:rtl/>
          <w:lang w:bidi="fa-IR"/>
        </w:rPr>
        <w:t>نیاز به درک عمیقی از مبانی تجربه برند دارند. این می تواند یک چالش مثبت باشد، زیرا مدیران را تشویق به درک عمیقی از تجربه برند خود می کند. مشاوره زنده بدین معناست که مدیران برای دریافت بازخوردها، توصیه</w:t>
      </w:r>
      <w:r w:rsidR="004F56AE">
        <w:rPr>
          <w:rFonts w:cs="B Zar" w:hint="cs"/>
          <w:sz w:val="28"/>
          <w:szCs w:val="28"/>
          <w:rtl/>
          <w:lang w:bidi="fa-IR"/>
        </w:rPr>
        <w:t xml:space="preserve"> ها</w:t>
      </w:r>
      <w:r w:rsidR="00F95650">
        <w:rPr>
          <w:rFonts w:cs="B Zar" w:hint="cs"/>
          <w:sz w:val="28"/>
          <w:szCs w:val="28"/>
          <w:rtl/>
          <w:lang w:bidi="fa-IR"/>
        </w:rPr>
        <w:t xml:space="preserve"> و </w:t>
      </w:r>
      <w:r w:rsidR="004F56AE">
        <w:rPr>
          <w:rFonts w:cs="B Zar" w:hint="cs"/>
          <w:sz w:val="28"/>
          <w:szCs w:val="28"/>
          <w:rtl/>
          <w:lang w:bidi="fa-IR"/>
        </w:rPr>
        <w:t xml:space="preserve">راهنمایی های لازم از طریق مشاوره که بخشی از این رویکرد را تشکیل می دهد، نیاز به این دارند که رابطه نزدیکتری با پروژه ها داشته باشد. اگر تیم آن ها نیاز به هدایت فراوانی داشته باشد، </w:t>
      </w:r>
      <w:r w:rsidR="0073736A">
        <w:rPr>
          <w:rFonts w:cs="B Zar" w:hint="cs"/>
          <w:sz w:val="28"/>
          <w:szCs w:val="28"/>
          <w:rtl/>
          <w:lang w:bidi="fa-IR"/>
        </w:rPr>
        <w:t xml:space="preserve">این امر ممکن است منجر به کاهش زمان مفید برای مدیران شود. من شاهد تاثیر این اتلاف زمانی بر روی ناکامی و رنجیده خاطر شدن مدیران بوده ام. </w:t>
      </w:r>
      <w:r w:rsidR="00A81CC4">
        <w:rPr>
          <w:rFonts w:cs="B Zar" w:hint="cs"/>
          <w:sz w:val="28"/>
          <w:szCs w:val="28"/>
          <w:rtl/>
          <w:lang w:bidi="fa-IR"/>
        </w:rPr>
        <w:t xml:space="preserve">بالاخره اینکه، بازخورد </w:t>
      </w:r>
      <w:r w:rsidR="00E870DD">
        <w:rPr>
          <w:rFonts w:cs="B Zar" w:hint="cs"/>
          <w:sz w:val="28"/>
          <w:szCs w:val="28"/>
          <w:rtl/>
          <w:lang w:bidi="fa-IR"/>
        </w:rPr>
        <w:t>همتایان</w:t>
      </w:r>
      <w:r w:rsidR="00F038F2">
        <w:rPr>
          <w:rFonts w:cs="B Zar" w:hint="cs"/>
          <w:sz w:val="28"/>
          <w:szCs w:val="28"/>
          <w:rtl/>
          <w:lang w:bidi="fa-IR"/>
        </w:rPr>
        <w:t xml:space="preserve"> </w:t>
      </w:r>
      <w:r w:rsidR="002C5074">
        <w:rPr>
          <w:rFonts w:cs="B Zar" w:hint="cs"/>
          <w:sz w:val="28"/>
          <w:szCs w:val="28"/>
          <w:rtl/>
          <w:lang w:bidi="fa-IR"/>
        </w:rPr>
        <w:t xml:space="preserve">به مدیران </w:t>
      </w:r>
      <w:r w:rsidR="00A81CC4">
        <w:rPr>
          <w:rFonts w:cs="B Zar" w:hint="cs"/>
          <w:sz w:val="28"/>
          <w:szCs w:val="28"/>
          <w:rtl/>
          <w:lang w:bidi="fa-IR"/>
        </w:rPr>
        <w:t xml:space="preserve">می تواند به آن ها </w:t>
      </w:r>
      <w:r w:rsidR="002C5074">
        <w:rPr>
          <w:rFonts w:cs="B Zar" w:hint="cs"/>
          <w:sz w:val="28"/>
          <w:szCs w:val="28"/>
          <w:rtl/>
          <w:lang w:bidi="fa-IR"/>
        </w:rPr>
        <w:t>کمک کند یا آن ها را ناراحت کند.</w:t>
      </w:r>
      <w:r w:rsidR="00F038F2">
        <w:rPr>
          <w:rFonts w:cs="B Zar" w:hint="cs"/>
          <w:sz w:val="28"/>
          <w:szCs w:val="28"/>
          <w:rtl/>
          <w:lang w:bidi="fa-IR"/>
        </w:rPr>
        <w:t xml:space="preserve"> بازخورد همتایان می تواند لایه ناخواسته ای از ذهنیت گرایی و سیاست را به فرایند ارزیابی اضافه کند و نگرش مدیران را تیره و تار سازد.</w:t>
      </w:r>
    </w:p>
    <w:p w:rsidR="002C5074" w:rsidRDefault="002C5074" w:rsidP="00E2731E">
      <w:pPr>
        <w:bidi/>
        <w:rPr>
          <w:rFonts w:cs="B Zar"/>
          <w:sz w:val="28"/>
          <w:szCs w:val="28"/>
          <w:rtl/>
          <w:lang w:bidi="fa-IR"/>
        </w:rPr>
      </w:pPr>
      <w:r>
        <w:rPr>
          <w:rFonts w:cs="B Zar" w:hint="cs"/>
          <w:sz w:val="28"/>
          <w:szCs w:val="28"/>
          <w:rtl/>
          <w:lang w:bidi="fa-IR"/>
        </w:rPr>
        <w:t xml:space="preserve">اگر می خواهید از روش ارزیابی مشابهی استفاده کنید، باید مبانی تجربه برند خود را به خاطر بسپارید. اگر موضع </w:t>
      </w:r>
      <w:r w:rsidR="0012248B">
        <w:rPr>
          <w:rFonts w:cs="B Zar" w:hint="cs"/>
          <w:sz w:val="28"/>
          <w:szCs w:val="28"/>
          <w:rtl/>
          <w:lang w:bidi="fa-IR"/>
        </w:rPr>
        <w:t xml:space="preserve">گیری </w:t>
      </w:r>
      <w:r>
        <w:rPr>
          <w:rFonts w:cs="B Zar" w:hint="cs"/>
          <w:sz w:val="28"/>
          <w:szCs w:val="28"/>
          <w:rtl/>
          <w:lang w:bidi="fa-IR"/>
        </w:rPr>
        <w:t xml:space="preserve">برند شما جاه طلبانه و در عین حال، ساده و بی تکلف باشد، </w:t>
      </w:r>
      <w:r w:rsidR="0012248B">
        <w:rPr>
          <w:rFonts w:cs="B Zar" w:hint="cs"/>
          <w:sz w:val="28"/>
          <w:szCs w:val="28"/>
          <w:rtl/>
          <w:lang w:bidi="fa-IR"/>
        </w:rPr>
        <w:t xml:space="preserve">مجموعه فعالیت ها و رویکرد مشاوره شما باید از آن حمایت کند. به عنوان مثال، اهداف شما ممکن است برای کارکنان ، بلند پروازانه باشد، با این حال پس از </w:t>
      </w:r>
      <w:r w:rsidR="0012248B">
        <w:rPr>
          <w:rFonts w:cs="B Zar" w:hint="cs"/>
          <w:sz w:val="28"/>
          <w:szCs w:val="28"/>
          <w:rtl/>
          <w:lang w:bidi="fa-IR"/>
        </w:rPr>
        <w:lastRenderedPageBreak/>
        <w:t xml:space="preserve">موفقیت در دستیابی به اهداف بلند پروازانه، برند شما ممکن است </w:t>
      </w:r>
      <w:r w:rsidR="00AB1E19">
        <w:rPr>
          <w:rFonts w:cs="B Zar" w:hint="cs"/>
          <w:sz w:val="28"/>
          <w:szCs w:val="28"/>
          <w:rtl/>
          <w:lang w:bidi="fa-IR"/>
        </w:rPr>
        <w:t>این موفقیت</w:t>
      </w:r>
      <w:r w:rsidR="0012248B">
        <w:rPr>
          <w:rFonts w:cs="B Zar" w:hint="cs"/>
          <w:sz w:val="28"/>
          <w:szCs w:val="28"/>
          <w:rtl/>
          <w:lang w:bidi="fa-IR"/>
        </w:rPr>
        <w:t xml:space="preserve"> را به شیوه بی سر و صدا </w:t>
      </w:r>
      <w:r w:rsidR="00AB1E19">
        <w:rPr>
          <w:rFonts w:cs="B Zar" w:hint="cs"/>
          <w:sz w:val="28"/>
          <w:szCs w:val="28"/>
          <w:rtl/>
          <w:lang w:bidi="fa-IR"/>
        </w:rPr>
        <w:t xml:space="preserve">و </w:t>
      </w:r>
      <w:r w:rsidR="00E2731E">
        <w:rPr>
          <w:rFonts w:cs="B Zar" w:hint="cs"/>
          <w:sz w:val="28"/>
          <w:szCs w:val="28"/>
          <w:rtl/>
          <w:lang w:bidi="fa-IR"/>
        </w:rPr>
        <w:t>همراه</w:t>
      </w:r>
      <w:r w:rsidR="002A55A8">
        <w:rPr>
          <w:rFonts w:cs="B Zar" w:hint="cs"/>
          <w:sz w:val="28"/>
          <w:szCs w:val="28"/>
          <w:rtl/>
          <w:lang w:bidi="fa-IR"/>
        </w:rPr>
        <w:t xml:space="preserve"> با </w:t>
      </w:r>
      <w:r w:rsidR="00E2731E">
        <w:rPr>
          <w:rFonts w:cs="B Zar" w:hint="cs"/>
          <w:sz w:val="28"/>
          <w:szCs w:val="28"/>
          <w:rtl/>
          <w:lang w:bidi="fa-IR"/>
        </w:rPr>
        <w:t>ملایمت</w:t>
      </w:r>
      <w:r w:rsidR="00AB1E19">
        <w:rPr>
          <w:rFonts w:cs="B Zar" w:hint="cs"/>
          <w:sz w:val="28"/>
          <w:szCs w:val="28"/>
          <w:rtl/>
          <w:lang w:bidi="fa-IR"/>
        </w:rPr>
        <w:t xml:space="preserve"> جشن بگیرد.</w:t>
      </w:r>
    </w:p>
    <w:p w:rsidR="00AB1E19" w:rsidRPr="00AB1E19" w:rsidRDefault="00AB1E19" w:rsidP="00AB1E19">
      <w:pPr>
        <w:bidi/>
        <w:rPr>
          <w:rFonts w:cs="B Zar"/>
          <w:b/>
          <w:bCs/>
          <w:sz w:val="28"/>
          <w:szCs w:val="28"/>
          <w:rtl/>
          <w:lang w:bidi="fa-IR"/>
        </w:rPr>
      </w:pPr>
      <w:r w:rsidRPr="00AB1E19">
        <w:rPr>
          <w:rFonts w:cs="B Zar" w:hint="cs"/>
          <w:b/>
          <w:bCs/>
          <w:sz w:val="28"/>
          <w:szCs w:val="28"/>
          <w:rtl/>
          <w:lang w:bidi="fa-IR"/>
        </w:rPr>
        <w:t>پاداش دادن</w:t>
      </w:r>
    </w:p>
    <w:p w:rsidR="00AB1E19" w:rsidRDefault="00AB1E19" w:rsidP="001C26F6">
      <w:pPr>
        <w:bidi/>
        <w:rPr>
          <w:rFonts w:cs="B Zar"/>
          <w:sz w:val="28"/>
          <w:szCs w:val="28"/>
          <w:rtl/>
          <w:lang w:bidi="fa-IR"/>
        </w:rPr>
      </w:pPr>
      <w:r>
        <w:rPr>
          <w:rFonts w:cs="B Zar" w:hint="cs"/>
          <w:sz w:val="28"/>
          <w:szCs w:val="28"/>
          <w:rtl/>
          <w:lang w:bidi="fa-IR"/>
        </w:rPr>
        <w:t xml:space="preserve">بیشتر سازمان هایی که به کارکنان خود پاداش می دهند، این کار را بر اساس عملکرد فرد، شرکت و بخش انجام می دهند. </w:t>
      </w:r>
      <w:r w:rsidR="008F6E94">
        <w:rPr>
          <w:rFonts w:cs="B Zar" w:hint="cs"/>
          <w:sz w:val="28"/>
          <w:szCs w:val="28"/>
          <w:rtl/>
          <w:lang w:bidi="fa-IR"/>
        </w:rPr>
        <w:t xml:space="preserve">به ندرت پیش می آید که یک سازمان حداقل در صدی از پاداش کارکنان را بسته به این که رفتار کارکنان چقدر از تجربه مطلوب برند آن پشتیبانی می کند، اختصاص دهد. البته این کار مهمی است، زیرا کارکنان تشویق می شوند که به گونه ای رفتار کنند که تجربه مطلوب برند </w:t>
      </w:r>
      <w:r w:rsidR="001C26F6">
        <w:rPr>
          <w:rFonts w:cs="B Zar" w:hint="cs"/>
          <w:sz w:val="28"/>
          <w:szCs w:val="28"/>
          <w:rtl/>
          <w:lang w:bidi="fa-IR"/>
        </w:rPr>
        <w:t xml:space="preserve">خود را تقویت کنند و به ارائه تجارب پایدار کمک کنند. </w:t>
      </w:r>
    </w:p>
    <w:p w:rsidR="00E2731E" w:rsidRDefault="001C26F6" w:rsidP="002679AD">
      <w:pPr>
        <w:bidi/>
        <w:rPr>
          <w:rFonts w:cs="B Zar"/>
          <w:sz w:val="28"/>
          <w:szCs w:val="28"/>
          <w:rtl/>
          <w:lang w:bidi="fa-IR"/>
        </w:rPr>
      </w:pPr>
      <w:r>
        <w:rPr>
          <w:rFonts w:cs="B Zar" w:hint="cs"/>
          <w:sz w:val="28"/>
          <w:szCs w:val="28"/>
          <w:rtl/>
          <w:lang w:bidi="fa-IR"/>
        </w:rPr>
        <w:t xml:space="preserve">فرض کنید که یک برند دارای ارزش شجاع بودن می باشد. در خلال جلسه بازنگری عملکرد، مدیر خط ممکن است از اعضای تیم خود درخواست کند که مثال هایی از زمان هایی </w:t>
      </w:r>
      <w:r w:rsidR="00172EA3">
        <w:rPr>
          <w:rFonts w:cs="B Zar" w:hint="cs"/>
          <w:sz w:val="28"/>
          <w:szCs w:val="28"/>
          <w:rtl/>
          <w:lang w:bidi="fa-IR"/>
        </w:rPr>
        <w:t xml:space="preserve">را </w:t>
      </w:r>
      <w:r>
        <w:rPr>
          <w:rFonts w:cs="B Zar" w:hint="cs"/>
          <w:sz w:val="28"/>
          <w:szCs w:val="28"/>
          <w:rtl/>
          <w:lang w:bidi="fa-IR"/>
        </w:rPr>
        <w:t xml:space="preserve">که در آن ها شجاعانه عمل کرده اند را </w:t>
      </w:r>
      <w:r w:rsidR="00172EA3">
        <w:rPr>
          <w:rFonts w:cs="B Zar" w:hint="cs"/>
          <w:sz w:val="28"/>
          <w:szCs w:val="28"/>
          <w:rtl/>
          <w:lang w:bidi="fa-IR"/>
        </w:rPr>
        <w:t xml:space="preserve">بیان کنند. کارکنان باید بتوانند موقعیت هایی را توصیف کنند که رفتارشان در آن ها شجاعانه بوده است. سپس، مدیر خط آن ها ممکن است سولاتی را در رابطه با سایر ارزش ها و دیگر مبانی تجربه برند از آن ها بپرسد. به عنوان مثال ممکن است </w:t>
      </w:r>
      <w:r w:rsidR="001F3B1E">
        <w:rPr>
          <w:rFonts w:cs="B Zar" w:hint="cs"/>
          <w:sz w:val="28"/>
          <w:szCs w:val="28"/>
          <w:rtl/>
          <w:lang w:bidi="fa-IR"/>
        </w:rPr>
        <w:t xml:space="preserve">از کارکنان پرسیده شود که چه زمانی رفتارهایی را از خود نشان داده اند که حاکی از عملکرد درست و ورزشکارانه بوده است تا معلوم شود که آن ها چگونه به فعال سازی جوهره برند، رفتار کردن </w:t>
      </w:r>
      <w:r w:rsidR="002679AD">
        <w:rPr>
          <w:rFonts w:cs="B Zar" w:hint="cs"/>
          <w:sz w:val="28"/>
          <w:szCs w:val="28"/>
          <w:rtl/>
          <w:lang w:bidi="fa-IR"/>
        </w:rPr>
        <w:t>بر اساس</w:t>
      </w:r>
      <w:r w:rsidR="001F3B1E">
        <w:rPr>
          <w:rFonts w:cs="B Zar" w:hint="cs"/>
          <w:sz w:val="28"/>
          <w:szCs w:val="28"/>
          <w:rtl/>
          <w:lang w:bidi="fa-IR"/>
        </w:rPr>
        <w:t xml:space="preserve"> شخص</w:t>
      </w:r>
      <w:r w:rsidR="004E2239">
        <w:rPr>
          <w:rFonts w:cs="B Zar" w:hint="cs"/>
          <w:sz w:val="28"/>
          <w:szCs w:val="28"/>
          <w:rtl/>
          <w:lang w:bidi="fa-IR"/>
        </w:rPr>
        <w:t xml:space="preserve">یت برند و تقویت موضع گیری مطلوب، کمک کرده اند. سپس، آن ها باید بخشی از پاداش فردی را برای نشان دادن رفتار بازگو کننده تجربه مطلوب برند اختصاص دهند. </w:t>
      </w:r>
    </w:p>
    <w:p w:rsidR="001C26F6" w:rsidRDefault="00E2731E" w:rsidP="007B2380">
      <w:pPr>
        <w:bidi/>
        <w:rPr>
          <w:rFonts w:cs="B Zar"/>
          <w:sz w:val="28"/>
          <w:szCs w:val="28"/>
          <w:rtl/>
          <w:lang w:bidi="fa-IR"/>
        </w:rPr>
      </w:pPr>
      <w:r>
        <w:rPr>
          <w:rFonts w:cs="B Zar" w:hint="cs"/>
          <w:sz w:val="28"/>
          <w:szCs w:val="28"/>
          <w:rtl/>
          <w:lang w:bidi="fa-IR"/>
        </w:rPr>
        <w:t xml:space="preserve">در طی ارزیابی های عملکرد شرکت های هواپیمایی جنوب غربی آسیا ، ارزیابی عملکرد کارکنان فقط بر اساس نتایج انجام نمی شود، بلکه بر اساس کیفیت زندگی آن ها </w:t>
      </w:r>
      <w:r w:rsidR="00751DFA">
        <w:rPr>
          <w:rFonts w:cs="B Zar" w:hint="cs"/>
          <w:sz w:val="28"/>
          <w:szCs w:val="28"/>
          <w:rtl/>
          <w:lang w:bidi="fa-IR"/>
        </w:rPr>
        <w:t xml:space="preserve">از </w:t>
      </w:r>
      <w:r w:rsidR="00750D51">
        <w:rPr>
          <w:rFonts w:cs="B Zar" w:hint="cs"/>
          <w:sz w:val="28"/>
          <w:szCs w:val="28"/>
          <w:rtl/>
          <w:lang w:bidi="fa-IR"/>
        </w:rPr>
        <w:t>نظر</w:t>
      </w:r>
      <w:r>
        <w:rPr>
          <w:rFonts w:cs="B Zar" w:hint="cs"/>
          <w:sz w:val="28"/>
          <w:szCs w:val="28"/>
          <w:rtl/>
          <w:lang w:bidi="fa-IR"/>
        </w:rPr>
        <w:t xml:space="preserve"> </w:t>
      </w:r>
      <w:r w:rsidR="007B2380">
        <w:rPr>
          <w:rFonts w:cs="B Zar" w:hint="cs"/>
          <w:sz w:val="28"/>
          <w:szCs w:val="28"/>
          <w:rtl/>
          <w:lang w:bidi="fa-IR"/>
        </w:rPr>
        <w:t>داشتن</w:t>
      </w:r>
      <w:r w:rsidR="00EE67F3">
        <w:rPr>
          <w:rFonts w:cs="B Zar" w:hint="cs"/>
          <w:sz w:val="28"/>
          <w:szCs w:val="28"/>
          <w:rtl/>
          <w:lang w:bidi="fa-IR"/>
        </w:rPr>
        <w:t xml:space="preserve"> </w:t>
      </w:r>
      <w:r>
        <w:rPr>
          <w:rFonts w:cs="B Zar" w:hint="cs"/>
          <w:sz w:val="28"/>
          <w:szCs w:val="28"/>
          <w:rtl/>
          <w:lang w:bidi="fa-IR"/>
        </w:rPr>
        <w:t xml:space="preserve">ویژگی های یک روحیه </w:t>
      </w:r>
      <w:r w:rsidR="00751DFA">
        <w:rPr>
          <w:rFonts w:cs="B Zar" w:hint="cs"/>
          <w:sz w:val="28"/>
          <w:szCs w:val="28"/>
          <w:rtl/>
          <w:lang w:bidi="fa-IR"/>
        </w:rPr>
        <w:t>سلحشور، قلب یک خدمتگزار و طرز برخورد یک فرد عاشق خوش گذرانی</w:t>
      </w:r>
      <w:r w:rsidR="00750D51">
        <w:rPr>
          <w:rFonts w:cs="B Zar" w:hint="cs"/>
          <w:sz w:val="28"/>
          <w:szCs w:val="28"/>
          <w:rtl/>
          <w:lang w:bidi="fa-IR"/>
        </w:rPr>
        <w:t>،</w:t>
      </w:r>
      <w:r w:rsidR="00751DFA">
        <w:rPr>
          <w:rFonts w:cs="B Zar" w:hint="cs"/>
          <w:sz w:val="28"/>
          <w:szCs w:val="28"/>
          <w:rtl/>
          <w:lang w:bidi="fa-IR"/>
        </w:rPr>
        <w:t xml:space="preserve"> ارزیابی می شوند. پرت آ منگر از بازدیدهای هفتگی</w:t>
      </w:r>
      <w:r w:rsidR="001C26F6">
        <w:rPr>
          <w:rFonts w:cs="B Zar" w:hint="cs"/>
          <w:sz w:val="28"/>
          <w:szCs w:val="28"/>
          <w:rtl/>
          <w:lang w:bidi="fa-IR"/>
        </w:rPr>
        <w:t xml:space="preserve"> </w:t>
      </w:r>
      <w:r w:rsidR="00EE67F3">
        <w:rPr>
          <w:rFonts w:cs="B Zar" w:hint="cs"/>
          <w:sz w:val="28"/>
          <w:szCs w:val="28"/>
          <w:rtl/>
          <w:lang w:bidi="fa-IR"/>
        </w:rPr>
        <w:t>یک خریدار نامحسوس برای ارزیابی رفتار کارکنان استفاده می کند. اگر خریدار نامحسوس تجربه خوبی را دریافت کند، همه افراد آن محل</w:t>
      </w:r>
      <w:r w:rsidR="00F64389">
        <w:rPr>
          <w:rFonts w:cs="B Zar" w:hint="cs"/>
          <w:sz w:val="28"/>
          <w:szCs w:val="28"/>
          <w:rtl/>
          <w:lang w:bidi="fa-IR"/>
        </w:rPr>
        <w:t>،</w:t>
      </w:r>
      <w:r w:rsidR="00EE67F3">
        <w:rPr>
          <w:rFonts w:cs="B Zar" w:hint="cs"/>
          <w:sz w:val="28"/>
          <w:szCs w:val="28"/>
          <w:rtl/>
          <w:lang w:bidi="fa-IR"/>
        </w:rPr>
        <w:t xml:space="preserve"> یک پوند اضافی </w:t>
      </w:r>
      <w:r w:rsidR="00ED788E">
        <w:rPr>
          <w:rFonts w:cs="B Zar" w:hint="cs"/>
          <w:sz w:val="28"/>
          <w:szCs w:val="28"/>
          <w:rtl/>
          <w:lang w:bidi="fa-IR"/>
        </w:rPr>
        <w:t>در</w:t>
      </w:r>
      <w:r w:rsidR="00EE67F3">
        <w:rPr>
          <w:rFonts w:cs="B Zar" w:hint="cs"/>
          <w:sz w:val="28"/>
          <w:szCs w:val="28"/>
          <w:rtl/>
          <w:lang w:bidi="fa-IR"/>
        </w:rPr>
        <w:t xml:space="preserve"> </w:t>
      </w:r>
      <w:r w:rsidR="00ED788E">
        <w:rPr>
          <w:rFonts w:cs="B Zar" w:hint="cs"/>
          <w:sz w:val="28"/>
          <w:szCs w:val="28"/>
          <w:rtl/>
          <w:lang w:bidi="fa-IR"/>
        </w:rPr>
        <w:t xml:space="preserve">هر ساعت </w:t>
      </w:r>
      <w:r w:rsidR="00F64389">
        <w:rPr>
          <w:rFonts w:cs="B Zar" w:hint="cs"/>
          <w:sz w:val="28"/>
          <w:szCs w:val="28"/>
          <w:rtl/>
          <w:lang w:bidi="fa-IR"/>
        </w:rPr>
        <w:t xml:space="preserve">را </w:t>
      </w:r>
      <w:r w:rsidR="00ED788E">
        <w:rPr>
          <w:rFonts w:cs="B Zar" w:hint="cs"/>
          <w:sz w:val="28"/>
          <w:szCs w:val="28"/>
          <w:rtl/>
          <w:lang w:bidi="fa-IR"/>
        </w:rPr>
        <w:t xml:space="preserve">برای </w:t>
      </w:r>
      <w:r w:rsidR="00EE67F3">
        <w:rPr>
          <w:rFonts w:cs="B Zar" w:hint="cs"/>
          <w:sz w:val="28"/>
          <w:szCs w:val="28"/>
          <w:rtl/>
          <w:lang w:bidi="fa-IR"/>
        </w:rPr>
        <w:t>ساعت</w:t>
      </w:r>
      <w:r w:rsidR="00ED788E">
        <w:rPr>
          <w:rFonts w:cs="B Zar" w:hint="cs"/>
          <w:sz w:val="28"/>
          <w:szCs w:val="28"/>
          <w:rtl/>
          <w:lang w:bidi="fa-IR"/>
        </w:rPr>
        <w:t xml:space="preserve"> هایی که در یک هفته کار می کنند، دریافت می کنند. اما، اگر خریدار نامحسوس با تجربه بدی مواجه شود، هیچ کس جایزه ای را دریافت نخواهد کرد. در حالی که پاداش ارائه شده به کارکنان از نوع پولی است، مکانیسم پاداش </w:t>
      </w:r>
      <w:r w:rsidR="00750D51">
        <w:rPr>
          <w:rFonts w:cs="B Zar" w:hint="cs"/>
          <w:sz w:val="28"/>
          <w:szCs w:val="28"/>
          <w:rtl/>
          <w:lang w:bidi="fa-IR"/>
        </w:rPr>
        <w:t>مبتنی بر</w:t>
      </w:r>
      <w:r w:rsidR="00ED788E">
        <w:rPr>
          <w:rFonts w:cs="B Zar" w:hint="cs"/>
          <w:sz w:val="28"/>
          <w:szCs w:val="28"/>
          <w:rtl/>
          <w:lang w:bidi="fa-IR"/>
        </w:rPr>
        <w:t xml:space="preserve"> نوع رفتاری </w:t>
      </w:r>
      <w:r w:rsidR="00750D51">
        <w:rPr>
          <w:rFonts w:cs="B Zar" w:hint="cs"/>
          <w:sz w:val="28"/>
          <w:szCs w:val="28"/>
          <w:rtl/>
          <w:lang w:bidi="fa-IR"/>
        </w:rPr>
        <w:t xml:space="preserve">است </w:t>
      </w:r>
      <w:r w:rsidR="00F64389">
        <w:rPr>
          <w:rFonts w:cs="B Zar" w:hint="cs"/>
          <w:sz w:val="28"/>
          <w:szCs w:val="28"/>
          <w:rtl/>
          <w:lang w:bidi="fa-IR"/>
        </w:rPr>
        <w:t xml:space="preserve">که فعال کننده های ارزش های برند </w:t>
      </w:r>
      <w:r w:rsidR="003242A6">
        <w:rPr>
          <w:rFonts w:cs="B Zar" w:hint="cs"/>
          <w:sz w:val="28"/>
          <w:szCs w:val="28"/>
          <w:rtl/>
          <w:lang w:bidi="fa-IR"/>
        </w:rPr>
        <w:t xml:space="preserve">را به سمت خود جذب می کند. </w:t>
      </w:r>
    </w:p>
    <w:p w:rsidR="001D72C9" w:rsidRDefault="003242A6" w:rsidP="001D72C9">
      <w:pPr>
        <w:bidi/>
        <w:rPr>
          <w:rFonts w:cs="B Zar"/>
          <w:sz w:val="28"/>
          <w:szCs w:val="28"/>
          <w:rtl/>
          <w:lang w:bidi="fa-IR"/>
        </w:rPr>
      </w:pPr>
      <w:r>
        <w:rPr>
          <w:rFonts w:cs="B Zar" w:hint="cs"/>
          <w:sz w:val="28"/>
          <w:szCs w:val="28"/>
          <w:rtl/>
          <w:lang w:bidi="fa-IR"/>
        </w:rPr>
        <w:lastRenderedPageBreak/>
        <w:t xml:space="preserve">ما در شرکت خود با تعداد کمی از سازمان هایی کارکرده ایم که خصوصا متعهد به </w:t>
      </w:r>
      <w:r w:rsidR="006E0D5F">
        <w:rPr>
          <w:rFonts w:cs="B Zar" w:hint="cs"/>
          <w:sz w:val="28"/>
          <w:szCs w:val="28"/>
          <w:rtl/>
          <w:lang w:bidi="fa-IR"/>
        </w:rPr>
        <w:t>تجارب خلق برند</w:t>
      </w:r>
      <w:r>
        <w:rPr>
          <w:rFonts w:cs="B Zar" w:hint="cs"/>
          <w:sz w:val="28"/>
          <w:szCs w:val="28"/>
          <w:rtl/>
          <w:lang w:bidi="fa-IR"/>
        </w:rPr>
        <w:t xml:space="preserve"> شده اند. آن ها </w:t>
      </w:r>
      <w:r w:rsidR="006C54DE">
        <w:rPr>
          <w:rFonts w:cs="B Zar" w:hint="cs"/>
          <w:sz w:val="28"/>
          <w:szCs w:val="28"/>
          <w:rtl/>
          <w:lang w:bidi="fa-IR"/>
        </w:rPr>
        <w:t xml:space="preserve">به </w:t>
      </w:r>
      <w:r>
        <w:rPr>
          <w:rFonts w:cs="B Zar" w:hint="cs"/>
          <w:sz w:val="28"/>
          <w:szCs w:val="28"/>
          <w:rtl/>
          <w:lang w:bidi="fa-IR"/>
        </w:rPr>
        <w:t xml:space="preserve">نقش مهمی که کارکنان در دستیابی به این هدف ایفا می کنند، </w:t>
      </w:r>
      <w:r w:rsidR="006C54DE">
        <w:rPr>
          <w:rFonts w:cs="B Zar" w:hint="cs"/>
          <w:sz w:val="28"/>
          <w:szCs w:val="28"/>
          <w:rtl/>
          <w:lang w:bidi="fa-IR"/>
        </w:rPr>
        <w:t>آگاه هستند</w:t>
      </w:r>
      <w:r>
        <w:rPr>
          <w:rFonts w:cs="B Zar" w:hint="cs"/>
          <w:sz w:val="28"/>
          <w:szCs w:val="28"/>
          <w:rtl/>
          <w:lang w:bidi="fa-IR"/>
        </w:rPr>
        <w:t xml:space="preserve">. بنابراین، بهتر است که رویکرد متمرکزتری را نسبت به موضوع پاداش اتخاذ کنید. </w:t>
      </w:r>
      <w:r w:rsidR="006C54DE">
        <w:rPr>
          <w:rFonts w:cs="B Zar" w:hint="cs"/>
          <w:sz w:val="28"/>
          <w:szCs w:val="28"/>
          <w:rtl/>
          <w:lang w:bidi="fa-IR"/>
        </w:rPr>
        <w:t xml:space="preserve">در صد پاداش هایی که برای رفتار بازگو کننده برند اعطا می شوند، با بالا رفتن ارشدیت افراد، افزایش پیدا می کند. این موضوع ممکن است غیر عاقلانه به نظر رسد، </w:t>
      </w:r>
      <w:r w:rsidR="002B7CA7">
        <w:rPr>
          <w:rFonts w:cs="B Zar" w:hint="cs"/>
          <w:sz w:val="28"/>
          <w:szCs w:val="28"/>
          <w:rtl/>
          <w:lang w:bidi="fa-IR"/>
        </w:rPr>
        <w:t xml:space="preserve">زیرا بالاترین مدیران اجرایی شرکت روی عملکرد موجودی و سایر معیارهای مالی تمرکز می کنند. با این حال، این موضوع با عقل جور در می یابد، زیرا مدیران عامل شرکت ها و سایر هیات های اجرایی، مسئول </w:t>
      </w:r>
      <w:r w:rsidR="00CD4BC0">
        <w:rPr>
          <w:rFonts w:cs="B Zar" w:hint="cs"/>
          <w:sz w:val="28"/>
          <w:szCs w:val="28"/>
          <w:rtl/>
          <w:lang w:bidi="fa-IR"/>
        </w:rPr>
        <w:t>بر عهده گرفتن</w:t>
      </w:r>
      <w:r w:rsidR="002B7CA7">
        <w:rPr>
          <w:rFonts w:cs="B Zar" w:hint="cs"/>
          <w:sz w:val="28"/>
          <w:szCs w:val="28"/>
          <w:rtl/>
          <w:lang w:bidi="fa-IR"/>
        </w:rPr>
        <w:t xml:space="preserve"> رهبری </w:t>
      </w:r>
      <w:r w:rsidR="00CD4BC0">
        <w:rPr>
          <w:rFonts w:cs="B Zar" w:hint="cs"/>
          <w:sz w:val="28"/>
          <w:szCs w:val="28"/>
          <w:rtl/>
          <w:lang w:bidi="fa-IR"/>
        </w:rPr>
        <w:t xml:space="preserve">سازمان </w:t>
      </w:r>
      <w:r w:rsidR="002B7CA7">
        <w:rPr>
          <w:rFonts w:cs="B Zar" w:hint="cs"/>
          <w:sz w:val="28"/>
          <w:szCs w:val="28"/>
          <w:rtl/>
          <w:lang w:bidi="fa-IR"/>
        </w:rPr>
        <w:t xml:space="preserve">هستند. اگر آن ها به شیوه ای رفتار کنند که </w:t>
      </w:r>
      <w:r w:rsidR="00CD4BC0">
        <w:rPr>
          <w:rFonts w:cs="B Zar" w:hint="cs"/>
          <w:sz w:val="28"/>
          <w:szCs w:val="28"/>
          <w:rtl/>
          <w:lang w:bidi="fa-IR"/>
        </w:rPr>
        <w:t xml:space="preserve">با تجربه مطلوب برند سازگار باشد، کارکنان نیز از آن ها پیروی خواهند کرد. اما، اگر آن ها به این شیوه رفتار نکنند، کارکنان فکر خواهند کرد که رفتار کردن به گونه های دیگر نیز قابل قبول است. این عدد را در تعداد کارکنان </w:t>
      </w:r>
      <w:r w:rsidR="001D72C9">
        <w:rPr>
          <w:rFonts w:cs="B Zar" w:hint="cs"/>
          <w:sz w:val="28"/>
          <w:szCs w:val="28"/>
          <w:rtl/>
          <w:lang w:bidi="fa-IR"/>
        </w:rPr>
        <w:t xml:space="preserve">و نقاط تماس قابل ارائه برند و مشتری ضرب کنید تا مشکل تجربه برند به زودی حل شود. </w:t>
      </w:r>
    </w:p>
    <w:p w:rsidR="00D51446" w:rsidRDefault="001D72C9" w:rsidP="007B2380">
      <w:pPr>
        <w:bidi/>
        <w:rPr>
          <w:rFonts w:cs="B Zar"/>
          <w:sz w:val="28"/>
          <w:szCs w:val="28"/>
          <w:rtl/>
          <w:lang w:bidi="fa-IR"/>
        </w:rPr>
      </w:pPr>
      <w:r>
        <w:rPr>
          <w:rFonts w:cs="B Zar" w:hint="cs"/>
          <w:sz w:val="28"/>
          <w:szCs w:val="28"/>
          <w:rtl/>
          <w:lang w:bidi="fa-IR"/>
        </w:rPr>
        <w:t xml:space="preserve">این نحوه اعطای پاداش ممکن است مورد پسند برخی از کارکنان واقع نشود. </w:t>
      </w:r>
      <w:r w:rsidR="00A54D48">
        <w:rPr>
          <w:rFonts w:cs="B Zar" w:hint="cs"/>
          <w:sz w:val="28"/>
          <w:szCs w:val="28"/>
          <w:rtl/>
          <w:lang w:bidi="fa-IR"/>
        </w:rPr>
        <w:t xml:space="preserve">به طوریکه اگر از آن ها خواسته شود که رفتار همسو با برند را در طی جلسات مربی گری یا بررسی عملکرد نشان دهند، ممکن است احساس کنند که تحت کنترل واقع شده اند. این امر منجر به این خواهد شد که برخی از کارکنان تصمیم بگیرند شرکت را ترک کنند. </w:t>
      </w:r>
      <w:r w:rsidR="00ED1892">
        <w:rPr>
          <w:rFonts w:cs="B Zar" w:hint="cs"/>
          <w:sz w:val="28"/>
          <w:szCs w:val="28"/>
          <w:rtl/>
          <w:lang w:bidi="fa-IR"/>
        </w:rPr>
        <w:t xml:space="preserve">اجرای این کار در کوتاه مدت ممکن است مشکل باشد، اما در بلندمدت گام خوبی برای کلیه افراد درگیر محسوب می شود. </w:t>
      </w:r>
      <w:r w:rsidR="006E0D5F">
        <w:rPr>
          <w:rFonts w:cs="B Zar" w:hint="cs"/>
          <w:sz w:val="28"/>
          <w:szCs w:val="28"/>
          <w:rtl/>
          <w:lang w:bidi="fa-IR"/>
        </w:rPr>
        <w:t>تجارب خلق برند</w:t>
      </w:r>
      <w:r w:rsidR="00ED1892">
        <w:rPr>
          <w:rFonts w:cs="B Zar" w:hint="cs"/>
          <w:sz w:val="28"/>
          <w:szCs w:val="28"/>
          <w:rtl/>
          <w:lang w:bidi="fa-IR"/>
        </w:rPr>
        <w:t xml:space="preserve"> </w:t>
      </w:r>
      <w:r w:rsidR="007B2380">
        <w:rPr>
          <w:rFonts w:cs="B Zar" w:hint="cs"/>
          <w:sz w:val="28"/>
          <w:szCs w:val="28"/>
          <w:rtl/>
          <w:lang w:bidi="fa-IR"/>
        </w:rPr>
        <w:t>نیاز به تعهد واقعی کارکنان برای فعال سازی مبانی تجربه برند شما را دارد. وقتی که فرایندهای استخدام، القاگری در ذهن مشتری و آموزش</w:t>
      </w:r>
      <w:r w:rsidR="00ED1892">
        <w:rPr>
          <w:rFonts w:cs="B Zar" w:hint="cs"/>
          <w:sz w:val="28"/>
          <w:szCs w:val="28"/>
          <w:rtl/>
          <w:lang w:bidi="fa-IR"/>
        </w:rPr>
        <w:t xml:space="preserve"> </w:t>
      </w:r>
      <w:r w:rsidR="007B2380">
        <w:rPr>
          <w:rFonts w:cs="B Zar" w:hint="cs"/>
          <w:sz w:val="28"/>
          <w:szCs w:val="28"/>
          <w:rtl/>
          <w:lang w:bidi="fa-IR"/>
        </w:rPr>
        <w:t xml:space="preserve">کارکنان همسو با مبانی تجربه برند شما باشد، این مشکل برطرف خواهد شد. </w:t>
      </w:r>
      <w:r w:rsidR="003242A6">
        <w:rPr>
          <w:rFonts w:cs="B Zar" w:hint="cs"/>
          <w:sz w:val="28"/>
          <w:szCs w:val="28"/>
          <w:rtl/>
          <w:lang w:bidi="fa-IR"/>
        </w:rPr>
        <w:t xml:space="preserve"> </w:t>
      </w:r>
    </w:p>
    <w:p w:rsidR="00D51446" w:rsidRDefault="00D51446" w:rsidP="00D51446">
      <w:pPr>
        <w:bidi/>
        <w:rPr>
          <w:rFonts w:cs="B Zar"/>
          <w:sz w:val="28"/>
          <w:szCs w:val="28"/>
          <w:rtl/>
          <w:lang w:bidi="fa-IR"/>
        </w:rPr>
      </w:pPr>
      <w:r w:rsidRPr="00D51446">
        <w:rPr>
          <w:rFonts w:cs="B Zar" w:hint="cs"/>
          <w:b/>
          <w:bCs/>
          <w:sz w:val="28"/>
          <w:szCs w:val="28"/>
          <w:rtl/>
          <w:lang w:bidi="fa-IR"/>
        </w:rPr>
        <w:t>مصاحبه</w:t>
      </w:r>
      <w:r>
        <w:rPr>
          <w:rFonts w:cs="B Zar" w:hint="cs"/>
          <w:b/>
          <w:bCs/>
          <w:sz w:val="28"/>
          <w:szCs w:val="28"/>
          <w:rtl/>
          <w:lang w:bidi="fa-IR"/>
        </w:rPr>
        <w:t xml:space="preserve"> های</w:t>
      </w:r>
      <w:r w:rsidRPr="00D51446">
        <w:rPr>
          <w:rFonts w:cs="B Zar" w:hint="cs"/>
          <w:b/>
          <w:bCs/>
          <w:sz w:val="28"/>
          <w:szCs w:val="28"/>
          <w:rtl/>
          <w:lang w:bidi="fa-IR"/>
        </w:rPr>
        <w:t xml:space="preserve"> پایان خدمت</w:t>
      </w:r>
    </w:p>
    <w:p w:rsidR="003242A6" w:rsidRDefault="00982FE2" w:rsidP="00D73BC8">
      <w:pPr>
        <w:bidi/>
        <w:rPr>
          <w:rFonts w:cs="B Zar"/>
          <w:sz w:val="28"/>
          <w:szCs w:val="28"/>
          <w:rtl/>
          <w:lang w:bidi="fa-IR"/>
        </w:rPr>
      </w:pPr>
      <w:r>
        <w:rPr>
          <w:rFonts w:cs="B Zar" w:hint="cs"/>
          <w:sz w:val="28"/>
          <w:szCs w:val="28"/>
          <w:rtl/>
          <w:lang w:bidi="fa-IR"/>
        </w:rPr>
        <w:t xml:space="preserve">کارکنان فعلی ممکن است از ارائه بازخورد بی پرده و </w:t>
      </w:r>
      <w:r w:rsidR="000503D4">
        <w:rPr>
          <w:rFonts w:cs="B Zar" w:hint="cs"/>
          <w:sz w:val="28"/>
          <w:szCs w:val="28"/>
          <w:rtl/>
          <w:lang w:bidi="fa-IR"/>
        </w:rPr>
        <w:t>روراست</w:t>
      </w:r>
      <w:r>
        <w:rPr>
          <w:rFonts w:cs="B Zar" w:hint="cs"/>
          <w:sz w:val="28"/>
          <w:szCs w:val="28"/>
          <w:rtl/>
          <w:lang w:bidi="fa-IR"/>
        </w:rPr>
        <w:t xml:space="preserve"> در مورد تجارب برندی که ارائه می دهید، خجالت بکشند. مصاحبه های پایان خدمت فرصت شگفت انگیزی را برای شما فراهم می سازند تا </w:t>
      </w:r>
      <w:r w:rsidR="000503D4">
        <w:rPr>
          <w:rFonts w:cs="B Zar" w:hint="cs"/>
          <w:sz w:val="28"/>
          <w:szCs w:val="28"/>
          <w:rtl/>
          <w:lang w:bidi="fa-IR"/>
        </w:rPr>
        <w:t>با طرز فکر واقعی کارکنان آشنا شوید. کارکنان ممکن است فکر کنند که برند شما از ارزش ها، شخصیت و موضع گیری اولیه خود</w:t>
      </w:r>
      <w:r w:rsidR="0059653A">
        <w:rPr>
          <w:rFonts w:cs="B Zar" w:hint="cs"/>
          <w:sz w:val="28"/>
          <w:szCs w:val="28"/>
          <w:rtl/>
          <w:lang w:bidi="fa-IR"/>
        </w:rPr>
        <w:t xml:space="preserve"> منحرف شده و از بخش های کلیدی وعده برند خود ،کوتاه آمده است یا ممکن است فکر کنند که فرایندهای القاگری، آموزش یا پاداش شما </w:t>
      </w:r>
      <w:r w:rsidR="003657DE">
        <w:rPr>
          <w:rFonts w:cs="B Zar" w:hint="cs"/>
          <w:sz w:val="28"/>
          <w:szCs w:val="28"/>
          <w:rtl/>
          <w:lang w:bidi="fa-IR"/>
        </w:rPr>
        <w:t>،</w:t>
      </w:r>
      <w:r w:rsidR="0059653A">
        <w:rPr>
          <w:rFonts w:cs="B Zar" w:hint="cs"/>
          <w:sz w:val="28"/>
          <w:szCs w:val="28"/>
          <w:rtl/>
          <w:lang w:bidi="fa-IR"/>
        </w:rPr>
        <w:t xml:space="preserve">کارکنان را در صف واحد </w:t>
      </w:r>
      <w:r w:rsidR="003657DE">
        <w:rPr>
          <w:rFonts w:cs="B Zar" w:hint="cs"/>
          <w:sz w:val="28"/>
          <w:szCs w:val="28"/>
          <w:rtl/>
          <w:lang w:bidi="fa-IR"/>
        </w:rPr>
        <w:t xml:space="preserve">با مبانی تجربه برند شما که در مصاحبه های اولیه به آنها </w:t>
      </w:r>
      <w:r w:rsidR="003657DE">
        <w:rPr>
          <w:rFonts w:cs="B Zar" w:hint="cs"/>
          <w:sz w:val="28"/>
          <w:szCs w:val="28"/>
          <w:rtl/>
          <w:lang w:bidi="fa-IR"/>
        </w:rPr>
        <w:lastRenderedPageBreak/>
        <w:t xml:space="preserve">اشاره شده بود ، قرار نمی دهد و به همین دلیل انتظارات آن ها برآورده نمی شود. </w:t>
      </w:r>
      <w:r w:rsidR="00D73BC8">
        <w:rPr>
          <w:rFonts w:cs="B Zar" w:hint="cs"/>
          <w:sz w:val="28"/>
          <w:szCs w:val="28"/>
          <w:rtl/>
          <w:lang w:bidi="fa-IR"/>
        </w:rPr>
        <w:t>این نوع از</w:t>
      </w:r>
      <w:r w:rsidR="003657DE">
        <w:rPr>
          <w:rFonts w:cs="B Zar" w:hint="cs"/>
          <w:sz w:val="28"/>
          <w:szCs w:val="28"/>
          <w:rtl/>
          <w:lang w:bidi="fa-IR"/>
        </w:rPr>
        <w:t xml:space="preserve"> بینش هایی فوق العاده صادقانه</w:t>
      </w:r>
      <w:r w:rsidR="00D73BC8">
        <w:rPr>
          <w:rFonts w:cs="B Zar" w:hint="cs"/>
          <w:sz w:val="28"/>
          <w:szCs w:val="28"/>
          <w:rtl/>
          <w:lang w:bidi="fa-IR"/>
        </w:rPr>
        <w:t>،</w:t>
      </w:r>
      <w:r w:rsidR="003657DE">
        <w:rPr>
          <w:rFonts w:cs="B Zar" w:hint="cs"/>
          <w:sz w:val="28"/>
          <w:szCs w:val="28"/>
          <w:rtl/>
          <w:lang w:bidi="fa-IR"/>
        </w:rPr>
        <w:t xml:space="preserve"> بسیار </w:t>
      </w:r>
      <w:r w:rsidR="00D73BC8">
        <w:rPr>
          <w:rFonts w:cs="B Zar" w:hint="cs"/>
          <w:sz w:val="28"/>
          <w:szCs w:val="28"/>
          <w:rtl/>
          <w:lang w:bidi="fa-IR"/>
        </w:rPr>
        <w:t>با ارزش می باشند، زیرا به مسائل</w:t>
      </w:r>
      <w:r w:rsidR="003657DE">
        <w:rPr>
          <w:rFonts w:cs="B Zar" w:hint="cs"/>
          <w:sz w:val="28"/>
          <w:szCs w:val="28"/>
          <w:rtl/>
          <w:lang w:bidi="fa-IR"/>
        </w:rPr>
        <w:t xml:space="preserve"> </w:t>
      </w:r>
      <w:r w:rsidR="00D73BC8">
        <w:rPr>
          <w:rFonts w:cs="B Zar" w:hint="cs"/>
          <w:sz w:val="28"/>
          <w:szCs w:val="28"/>
          <w:rtl/>
          <w:lang w:bidi="fa-IR"/>
        </w:rPr>
        <w:t xml:space="preserve">عمیقتر تجربه برند، اشاره می کنند. </w:t>
      </w:r>
    </w:p>
    <w:p w:rsidR="00D73BC8" w:rsidRDefault="00D73BC8" w:rsidP="00117A66">
      <w:pPr>
        <w:bidi/>
        <w:rPr>
          <w:rFonts w:cs="B Zar"/>
          <w:sz w:val="28"/>
          <w:szCs w:val="28"/>
          <w:rtl/>
          <w:lang w:bidi="fa-IR"/>
        </w:rPr>
      </w:pPr>
      <w:r>
        <w:rPr>
          <w:rFonts w:cs="B Zar" w:hint="cs"/>
          <w:sz w:val="28"/>
          <w:szCs w:val="28"/>
          <w:rtl/>
          <w:lang w:bidi="fa-IR"/>
        </w:rPr>
        <w:t>مصاحبه پایان خدمت فرصتی را در اختیار برند شما قرار می دهد تا در موقعیت های دشوار</w:t>
      </w:r>
      <w:r w:rsidR="00A000F7">
        <w:rPr>
          <w:rFonts w:cs="B Zar" w:hint="cs"/>
          <w:sz w:val="28"/>
          <w:szCs w:val="28"/>
          <w:rtl/>
          <w:lang w:bidi="fa-IR"/>
        </w:rPr>
        <w:t>،</w:t>
      </w:r>
      <w:r>
        <w:rPr>
          <w:rFonts w:cs="B Zar" w:hint="cs"/>
          <w:sz w:val="28"/>
          <w:szCs w:val="28"/>
          <w:rtl/>
          <w:lang w:bidi="fa-IR"/>
        </w:rPr>
        <w:t xml:space="preserve"> </w:t>
      </w:r>
      <w:r w:rsidR="00A03ACC">
        <w:rPr>
          <w:rFonts w:cs="B Zar" w:hint="cs"/>
          <w:sz w:val="28"/>
          <w:szCs w:val="28"/>
          <w:rtl/>
          <w:lang w:bidi="fa-IR"/>
        </w:rPr>
        <w:t xml:space="preserve">نسبت </w:t>
      </w:r>
      <w:r>
        <w:rPr>
          <w:rFonts w:cs="B Zar" w:hint="cs"/>
          <w:sz w:val="28"/>
          <w:szCs w:val="28"/>
          <w:rtl/>
          <w:lang w:bidi="fa-IR"/>
        </w:rPr>
        <w:t xml:space="preserve">به مبانی تجربه برند </w:t>
      </w:r>
      <w:r w:rsidR="001301BD">
        <w:rPr>
          <w:rFonts w:cs="B Zar" w:hint="cs"/>
          <w:sz w:val="28"/>
          <w:szCs w:val="28"/>
          <w:rtl/>
          <w:lang w:bidi="fa-IR"/>
        </w:rPr>
        <w:t>خود</w:t>
      </w:r>
      <w:r>
        <w:rPr>
          <w:rFonts w:cs="B Zar" w:hint="cs"/>
          <w:sz w:val="28"/>
          <w:szCs w:val="28"/>
          <w:rtl/>
          <w:lang w:bidi="fa-IR"/>
        </w:rPr>
        <w:t xml:space="preserve"> صادق </w:t>
      </w:r>
      <w:r w:rsidR="001301BD">
        <w:rPr>
          <w:rFonts w:cs="B Zar" w:hint="cs"/>
          <w:sz w:val="28"/>
          <w:szCs w:val="28"/>
          <w:rtl/>
          <w:lang w:bidi="fa-IR"/>
        </w:rPr>
        <w:t>بمانید</w:t>
      </w:r>
      <w:r>
        <w:rPr>
          <w:rFonts w:cs="B Zar" w:hint="cs"/>
          <w:sz w:val="28"/>
          <w:szCs w:val="28"/>
          <w:rtl/>
          <w:lang w:bidi="fa-IR"/>
        </w:rPr>
        <w:t xml:space="preserve">. به عنوان مثال، اگر شخصیت برند شما </w:t>
      </w:r>
      <w:r w:rsidR="00A03ACC">
        <w:rPr>
          <w:rFonts w:cs="B Zar" w:hint="cs"/>
          <w:sz w:val="28"/>
          <w:szCs w:val="28"/>
          <w:rtl/>
          <w:lang w:bidi="fa-IR"/>
        </w:rPr>
        <w:t xml:space="preserve">از نوع تکریم کننده و </w:t>
      </w:r>
      <w:r w:rsidR="00303C5B">
        <w:rPr>
          <w:rFonts w:cs="B Zar" w:hint="cs"/>
          <w:sz w:val="28"/>
          <w:szCs w:val="28"/>
          <w:rtl/>
          <w:lang w:bidi="fa-IR"/>
        </w:rPr>
        <w:t xml:space="preserve">شخص </w:t>
      </w:r>
      <w:r w:rsidR="00A03ACC">
        <w:rPr>
          <w:rFonts w:cs="B Zar" w:hint="cs"/>
          <w:sz w:val="28"/>
          <w:szCs w:val="28"/>
          <w:rtl/>
          <w:lang w:bidi="fa-IR"/>
        </w:rPr>
        <w:t xml:space="preserve">محترم باشد، مصاحبه پایان خدمت زمان خوبی برای نمایش </w:t>
      </w:r>
      <w:r w:rsidR="00A000F7">
        <w:rPr>
          <w:rFonts w:cs="B Zar" w:hint="cs"/>
          <w:sz w:val="28"/>
          <w:szCs w:val="28"/>
          <w:rtl/>
          <w:lang w:bidi="fa-IR"/>
        </w:rPr>
        <w:t>این صلاحیت ها</w:t>
      </w:r>
      <w:r w:rsidR="00A03ACC">
        <w:rPr>
          <w:rFonts w:cs="B Zar" w:hint="cs"/>
          <w:sz w:val="28"/>
          <w:szCs w:val="28"/>
          <w:rtl/>
          <w:lang w:bidi="fa-IR"/>
        </w:rPr>
        <w:t xml:space="preserve"> می باشد. ( هر چند که کارکنان </w:t>
      </w:r>
      <w:r w:rsidR="00D452FC">
        <w:rPr>
          <w:rFonts w:cs="B Zar" w:hint="cs"/>
          <w:sz w:val="28"/>
          <w:szCs w:val="28"/>
          <w:rtl/>
          <w:lang w:bidi="fa-IR"/>
        </w:rPr>
        <w:t xml:space="preserve">برون گرا ممکن است </w:t>
      </w:r>
      <w:r w:rsidR="00117A66">
        <w:rPr>
          <w:rFonts w:cs="B Zar" w:hint="cs"/>
          <w:sz w:val="28"/>
          <w:szCs w:val="28"/>
          <w:rtl/>
          <w:lang w:bidi="fa-IR"/>
        </w:rPr>
        <w:t>قابلیت های خود را بروز ندهند</w:t>
      </w:r>
      <w:r w:rsidR="00D452FC">
        <w:rPr>
          <w:rFonts w:cs="B Zar" w:hint="cs"/>
          <w:sz w:val="28"/>
          <w:szCs w:val="28"/>
          <w:rtl/>
          <w:lang w:bidi="fa-IR"/>
        </w:rPr>
        <w:t>.)</w:t>
      </w:r>
      <w:r w:rsidR="00A03ACC">
        <w:rPr>
          <w:rFonts w:cs="B Zar" w:hint="cs"/>
          <w:sz w:val="28"/>
          <w:szCs w:val="28"/>
          <w:rtl/>
          <w:lang w:bidi="fa-IR"/>
        </w:rPr>
        <w:t xml:space="preserve"> </w:t>
      </w:r>
      <w:r w:rsidR="00D452FC">
        <w:rPr>
          <w:rFonts w:cs="B Zar" w:hint="cs"/>
          <w:sz w:val="28"/>
          <w:szCs w:val="28"/>
          <w:rtl/>
          <w:lang w:bidi="fa-IR"/>
        </w:rPr>
        <w:t>این امر همچنین منجر به نجات شما از دردسر</w:t>
      </w:r>
      <w:r w:rsidR="00B65F81">
        <w:rPr>
          <w:rFonts w:cs="B Zar" w:hint="cs"/>
          <w:sz w:val="28"/>
          <w:szCs w:val="28"/>
          <w:rtl/>
          <w:lang w:bidi="fa-IR"/>
        </w:rPr>
        <w:t xml:space="preserve"> ارائه</w:t>
      </w:r>
      <w:r w:rsidR="00D452FC">
        <w:rPr>
          <w:rFonts w:cs="B Zar" w:hint="cs"/>
          <w:sz w:val="28"/>
          <w:szCs w:val="28"/>
          <w:rtl/>
          <w:lang w:bidi="fa-IR"/>
        </w:rPr>
        <w:t xml:space="preserve"> تجربه نامطلوب و ارزیابی های منفی ناعادلانه</w:t>
      </w:r>
      <w:r w:rsidR="00117A66">
        <w:rPr>
          <w:rFonts w:cs="B Zar" w:hint="cs"/>
          <w:sz w:val="28"/>
          <w:szCs w:val="28"/>
          <w:rtl/>
          <w:lang w:bidi="fa-IR"/>
        </w:rPr>
        <w:t xml:space="preserve"> در وب سایتی</w:t>
      </w:r>
      <w:r w:rsidR="001301BD">
        <w:rPr>
          <w:rFonts w:cs="B Zar" w:hint="cs"/>
          <w:sz w:val="28"/>
          <w:szCs w:val="28"/>
          <w:rtl/>
          <w:lang w:bidi="fa-IR"/>
        </w:rPr>
        <w:t xml:space="preserve"> مانند </w:t>
      </w:r>
      <w:r w:rsidR="00117A66">
        <w:rPr>
          <w:rFonts w:cs="B Zar" w:hint="cs"/>
          <w:sz w:val="28"/>
          <w:szCs w:val="28"/>
          <w:rtl/>
          <w:lang w:bidi="fa-IR"/>
        </w:rPr>
        <w:t>گلس دور</w:t>
      </w:r>
      <w:r w:rsidR="001301BD">
        <w:rPr>
          <w:rFonts w:cs="B Zar" w:hint="cs"/>
          <w:sz w:val="28"/>
          <w:szCs w:val="28"/>
          <w:rtl/>
          <w:lang w:bidi="fa-IR"/>
        </w:rPr>
        <w:t xml:space="preserve"> خواهد شد. </w:t>
      </w:r>
      <w:r w:rsidR="00D452FC">
        <w:rPr>
          <w:rFonts w:cs="B Zar" w:hint="cs"/>
          <w:sz w:val="28"/>
          <w:szCs w:val="28"/>
          <w:rtl/>
          <w:lang w:bidi="fa-IR"/>
        </w:rPr>
        <w:t xml:space="preserve"> </w:t>
      </w:r>
    </w:p>
    <w:p w:rsidR="00B65F81" w:rsidRPr="00B65F81" w:rsidRDefault="00B65F81" w:rsidP="00B65F81">
      <w:pPr>
        <w:bidi/>
        <w:rPr>
          <w:rFonts w:cs="B Zar"/>
          <w:b/>
          <w:bCs/>
          <w:sz w:val="28"/>
          <w:szCs w:val="28"/>
          <w:rtl/>
          <w:lang w:bidi="fa-IR"/>
        </w:rPr>
      </w:pPr>
      <w:r w:rsidRPr="00B65F81">
        <w:rPr>
          <w:rFonts w:cs="B Zar" w:hint="cs"/>
          <w:b/>
          <w:bCs/>
          <w:sz w:val="28"/>
          <w:szCs w:val="28"/>
          <w:rtl/>
          <w:lang w:bidi="fa-IR"/>
        </w:rPr>
        <w:t>نتیجه گیری</w:t>
      </w:r>
    </w:p>
    <w:p w:rsidR="00D73BC8" w:rsidRDefault="00B65F81" w:rsidP="00303C5B">
      <w:pPr>
        <w:bidi/>
        <w:rPr>
          <w:rFonts w:cs="B Zar"/>
          <w:sz w:val="28"/>
          <w:szCs w:val="28"/>
          <w:rtl/>
          <w:lang w:bidi="fa-IR"/>
        </w:rPr>
      </w:pPr>
      <w:r>
        <w:rPr>
          <w:rFonts w:cs="B Zar" w:hint="cs"/>
          <w:sz w:val="28"/>
          <w:szCs w:val="28"/>
          <w:rtl/>
          <w:lang w:bidi="fa-IR"/>
        </w:rPr>
        <w:t xml:space="preserve">کارکنان نقش مهم و تعیین کننده ای را در زمینه فعال سازی مبانی تجربه برند شما ایفا می کنند که این نقش اغلب نادیده گرفته می شود. آن ها از این جهت مهم هستند که به تجارب برندی که ارائه می دهید، جنبه شخصی و انسانی می بخشند. با این حال، </w:t>
      </w:r>
      <w:r w:rsidR="00303C5B">
        <w:rPr>
          <w:rFonts w:cs="B Zar" w:hint="cs"/>
          <w:sz w:val="28"/>
          <w:szCs w:val="28"/>
          <w:rtl/>
          <w:lang w:bidi="fa-IR"/>
        </w:rPr>
        <w:t>انسان ها</w:t>
      </w:r>
      <w:r>
        <w:rPr>
          <w:rFonts w:cs="B Zar" w:hint="cs"/>
          <w:sz w:val="28"/>
          <w:szCs w:val="28"/>
          <w:rtl/>
          <w:lang w:bidi="fa-IR"/>
        </w:rPr>
        <w:t xml:space="preserve"> اغلب احساساتی و غیر قابل پیش بینی هستند</w:t>
      </w:r>
      <w:r w:rsidR="00C9424A">
        <w:rPr>
          <w:rFonts w:cs="B Zar" w:hint="cs"/>
          <w:sz w:val="28"/>
          <w:szCs w:val="28"/>
          <w:rtl/>
          <w:lang w:bidi="fa-IR"/>
        </w:rPr>
        <w:t>. ما ممکن است تصمیمات غیر منطقی بگیریم و دارای روزهای خوب و روزهای بدی باشیم. این امر موجب می شود که ارائه تجارب پایدار از طریق افراد مشکل شود، اما تحقق چنین امری غیر ممکن نیست. برای پاسخگویی به این مشکل</w:t>
      </w:r>
      <w:r w:rsidR="00002665">
        <w:rPr>
          <w:rFonts w:cs="B Zar" w:hint="cs"/>
          <w:sz w:val="28"/>
          <w:szCs w:val="28"/>
          <w:rtl/>
          <w:lang w:bidi="fa-IR"/>
        </w:rPr>
        <w:t>،</w:t>
      </w:r>
      <w:r w:rsidR="00C9424A">
        <w:rPr>
          <w:rFonts w:cs="B Zar" w:hint="cs"/>
          <w:sz w:val="28"/>
          <w:szCs w:val="28"/>
          <w:rtl/>
          <w:lang w:bidi="fa-IR"/>
        </w:rPr>
        <w:t xml:space="preserve"> </w:t>
      </w:r>
      <w:r w:rsidR="00002665">
        <w:rPr>
          <w:rFonts w:cs="B Zar" w:hint="cs"/>
          <w:sz w:val="28"/>
          <w:szCs w:val="28"/>
          <w:rtl/>
          <w:lang w:bidi="fa-IR"/>
        </w:rPr>
        <w:t>مدیران اجرایی برند و مدیران</w:t>
      </w:r>
      <w:r w:rsidR="00C9424A">
        <w:rPr>
          <w:rFonts w:cs="B Zar" w:hint="cs"/>
          <w:sz w:val="28"/>
          <w:szCs w:val="28"/>
          <w:rtl/>
          <w:lang w:bidi="fa-IR"/>
        </w:rPr>
        <w:t xml:space="preserve"> </w:t>
      </w:r>
      <w:r w:rsidR="00002665">
        <w:rPr>
          <w:rFonts w:cs="B Zar" w:hint="cs"/>
          <w:sz w:val="28"/>
          <w:szCs w:val="28"/>
          <w:rtl/>
          <w:lang w:bidi="fa-IR"/>
        </w:rPr>
        <w:t xml:space="preserve">روابط انسانی باید روابط کاری نزدیکی را پرورش دهند. در </w:t>
      </w:r>
      <w:r w:rsidR="007F1F3F">
        <w:rPr>
          <w:rFonts w:cs="B Zar" w:hint="cs"/>
          <w:sz w:val="28"/>
          <w:szCs w:val="28"/>
          <w:rtl/>
          <w:lang w:bidi="fa-IR"/>
        </w:rPr>
        <w:t>دل</w:t>
      </w:r>
      <w:r w:rsidR="00002665">
        <w:rPr>
          <w:rFonts w:cs="B Zar" w:hint="cs"/>
          <w:sz w:val="28"/>
          <w:szCs w:val="28"/>
          <w:rtl/>
          <w:lang w:bidi="fa-IR"/>
        </w:rPr>
        <w:t xml:space="preserve"> این رابطه ، درک مشترکی از فرایندهای کلیدی منابع انسانی </w:t>
      </w:r>
      <w:r w:rsidR="007F1F3F">
        <w:rPr>
          <w:rFonts w:cs="B Zar" w:hint="cs"/>
          <w:sz w:val="28"/>
          <w:szCs w:val="28"/>
          <w:rtl/>
          <w:lang w:bidi="fa-IR"/>
        </w:rPr>
        <w:t>مانند</w:t>
      </w:r>
      <w:r w:rsidR="00002665">
        <w:rPr>
          <w:rFonts w:cs="B Zar" w:hint="cs"/>
          <w:sz w:val="28"/>
          <w:szCs w:val="28"/>
          <w:rtl/>
          <w:lang w:bidi="fa-IR"/>
        </w:rPr>
        <w:t xml:space="preserve"> فرایندهای استخدام، القا گری، آموزش، ارزیابی و پاداش دهی </w:t>
      </w:r>
      <w:r w:rsidR="007F1F3F">
        <w:rPr>
          <w:rFonts w:cs="B Zar" w:hint="cs"/>
          <w:sz w:val="28"/>
          <w:szCs w:val="28"/>
          <w:rtl/>
          <w:lang w:bidi="fa-IR"/>
        </w:rPr>
        <w:t xml:space="preserve">وجود دارند که </w:t>
      </w:r>
      <w:r w:rsidR="00002665">
        <w:rPr>
          <w:rFonts w:cs="B Zar" w:hint="cs"/>
          <w:sz w:val="28"/>
          <w:szCs w:val="28"/>
          <w:rtl/>
          <w:lang w:bidi="fa-IR"/>
        </w:rPr>
        <w:t xml:space="preserve">می توانند با مبانی </w:t>
      </w:r>
      <w:r w:rsidR="007F1F3F">
        <w:rPr>
          <w:rFonts w:cs="B Zar" w:hint="cs"/>
          <w:sz w:val="28"/>
          <w:szCs w:val="28"/>
          <w:rtl/>
          <w:lang w:bidi="fa-IR"/>
        </w:rPr>
        <w:t xml:space="preserve">تجربه برند شما هماهنگ شوند. </w:t>
      </w:r>
      <w:r w:rsidR="00002665">
        <w:rPr>
          <w:rFonts w:cs="B Zar" w:hint="cs"/>
          <w:sz w:val="28"/>
          <w:szCs w:val="28"/>
          <w:rtl/>
          <w:lang w:bidi="fa-IR"/>
        </w:rPr>
        <w:t xml:space="preserve"> </w:t>
      </w:r>
    </w:p>
    <w:p w:rsidR="00303C5B" w:rsidRDefault="00303C5B" w:rsidP="00303C5B">
      <w:pPr>
        <w:bidi/>
        <w:rPr>
          <w:rFonts w:cs="B Zar"/>
          <w:sz w:val="28"/>
          <w:szCs w:val="28"/>
          <w:rtl/>
          <w:lang w:bidi="fa-IR"/>
        </w:rPr>
      </w:pPr>
    </w:p>
    <w:p w:rsidR="00303C5B" w:rsidRDefault="00303C5B" w:rsidP="00073C6B">
      <w:pPr>
        <w:bidi/>
        <w:rPr>
          <w:rFonts w:cs="B Zar"/>
          <w:b/>
          <w:bCs/>
          <w:sz w:val="32"/>
          <w:szCs w:val="32"/>
          <w:rtl/>
          <w:lang w:bidi="fa-IR"/>
        </w:rPr>
      </w:pPr>
      <w:r w:rsidRPr="00303C5B">
        <w:rPr>
          <w:rFonts w:cs="B Zar" w:hint="cs"/>
          <w:b/>
          <w:bCs/>
          <w:sz w:val="32"/>
          <w:szCs w:val="32"/>
          <w:rtl/>
          <w:lang w:bidi="fa-IR"/>
        </w:rPr>
        <w:t>فصل پانزدهم: وسایل ارتباطاتی</w:t>
      </w:r>
    </w:p>
    <w:p w:rsidR="00303C5B" w:rsidRDefault="00117A66" w:rsidP="00A81C9D">
      <w:pPr>
        <w:bidi/>
        <w:rPr>
          <w:rFonts w:cs="B Zar"/>
          <w:sz w:val="28"/>
          <w:szCs w:val="28"/>
          <w:rtl/>
          <w:lang w:bidi="fa-IR"/>
        </w:rPr>
      </w:pPr>
      <w:r w:rsidRPr="00117A66">
        <w:rPr>
          <w:rFonts w:cs="B Zar" w:hint="cs"/>
          <w:sz w:val="28"/>
          <w:szCs w:val="28"/>
          <w:rtl/>
          <w:lang w:bidi="fa-IR"/>
        </w:rPr>
        <w:t>در فصل قبل</w:t>
      </w:r>
      <w:r w:rsidR="00A81C9D">
        <w:rPr>
          <w:rFonts w:cs="B Zar" w:hint="cs"/>
          <w:sz w:val="28"/>
          <w:szCs w:val="28"/>
          <w:rtl/>
          <w:lang w:bidi="fa-IR"/>
        </w:rPr>
        <w:t>،</w:t>
      </w:r>
      <w:r>
        <w:rPr>
          <w:rFonts w:cs="B Zar" w:hint="cs"/>
          <w:sz w:val="28"/>
          <w:szCs w:val="28"/>
          <w:rtl/>
          <w:lang w:bidi="fa-IR"/>
        </w:rPr>
        <w:t xml:space="preserve"> روی نقشی که رفتار کارکنان در هنگام فعال </w:t>
      </w:r>
      <w:r w:rsidR="00A81C9D">
        <w:rPr>
          <w:rFonts w:cs="B Zar" w:hint="cs"/>
          <w:sz w:val="28"/>
          <w:szCs w:val="28"/>
          <w:rtl/>
          <w:lang w:bidi="fa-IR"/>
        </w:rPr>
        <w:t>ساختن</w:t>
      </w:r>
      <w:r>
        <w:rPr>
          <w:rFonts w:cs="B Zar" w:hint="cs"/>
          <w:sz w:val="28"/>
          <w:szCs w:val="28"/>
          <w:rtl/>
          <w:lang w:bidi="fa-IR"/>
        </w:rPr>
        <w:t xml:space="preserve"> مبانی تجربه برند شما ایفا می کند، تاکید کردم و اهمیت تیم های برند برای توسعه روابط کاری نزدیکتر با همکاران منابع انسانی را به طور خلاص</w:t>
      </w:r>
      <w:r w:rsidR="00111BBF">
        <w:rPr>
          <w:rFonts w:cs="B Zar" w:hint="cs"/>
          <w:sz w:val="28"/>
          <w:szCs w:val="28"/>
          <w:rtl/>
          <w:lang w:bidi="fa-IR"/>
        </w:rPr>
        <w:t xml:space="preserve">ه بیان کردم تا </w:t>
      </w:r>
      <w:r w:rsidR="00396187">
        <w:rPr>
          <w:rFonts w:cs="B Zar" w:hint="cs"/>
          <w:sz w:val="28"/>
          <w:szCs w:val="28"/>
          <w:rtl/>
          <w:lang w:bidi="fa-IR"/>
        </w:rPr>
        <w:t xml:space="preserve">بدین وسیله </w:t>
      </w:r>
      <w:r w:rsidR="00111BBF">
        <w:rPr>
          <w:rFonts w:cs="B Zar" w:hint="cs"/>
          <w:sz w:val="28"/>
          <w:szCs w:val="28"/>
          <w:rtl/>
          <w:lang w:bidi="fa-IR"/>
        </w:rPr>
        <w:t>فرایندهای منابع انسانی با مبانی تجربه برند شما همسو شو</w:t>
      </w:r>
      <w:r w:rsidR="00396187">
        <w:rPr>
          <w:rFonts w:cs="B Zar" w:hint="cs"/>
          <w:sz w:val="28"/>
          <w:szCs w:val="28"/>
          <w:rtl/>
          <w:lang w:bidi="fa-IR"/>
        </w:rPr>
        <w:t>ن</w:t>
      </w:r>
      <w:r w:rsidR="00111BBF">
        <w:rPr>
          <w:rFonts w:cs="B Zar" w:hint="cs"/>
          <w:sz w:val="28"/>
          <w:szCs w:val="28"/>
          <w:rtl/>
          <w:lang w:bidi="fa-IR"/>
        </w:rPr>
        <w:t>د و به فعال سازی آن</w:t>
      </w:r>
      <w:r w:rsidR="00020B61">
        <w:rPr>
          <w:rFonts w:cs="B Zar" w:hint="cs"/>
          <w:sz w:val="28"/>
          <w:szCs w:val="28"/>
          <w:rtl/>
          <w:lang w:bidi="fa-IR"/>
        </w:rPr>
        <w:t xml:space="preserve"> ها</w:t>
      </w:r>
      <w:r w:rsidR="00111BBF">
        <w:rPr>
          <w:rFonts w:cs="B Zar" w:hint="cs"/>
          <w:sz w:val="28"/>
          <w:szCs w:val="28"/>
          <w:rtl/>
          <w:lang w:bidi="fa-IR"/>
        </w:rPr>
        <w:t xml:space="preserve"> کمک کن</w:t>
      </w:r>
      <w:r w:rsidR="00396187">
        <w:rPr>
          <w:rFonts w:cs="B Zar" w:hint="cs"/>
          <w:sz w:val="28"/>
          <w:szCs w:val="28"/>
          <w:rtl/>
          <w:lang w:bidi="fa-IR"/>
        </w:rPr>
        <w:t>ن</w:t>
      </w:r>
      <w:r w:rsidR="00111BBF">
        <w:rPr>
          <w:rFonts w:cs="B Zar" w:hint="cs"/>
          <w:sz w:val="28"/>
          <w:szCs w:val="28"/>
          <w:rtl/>
          <w:lang w:bidi="fa-IR"/>
        </w:rPr>
        <w:t xml:space="preserve">د. </w:t>
      </w:r>
    </w:p>
    <w:p w:rsidR="00396187" w:rsidRDefault="00396187" w:rsidP="00DB745B">
      <w:pPr>
        <w:bidi/>
        <w:rPr>
          <w:rFonts w:cs="B Zar"/>
          <w:sz w:val="28"/>
          <w:szCs w:val="28"/>
          <w:rtl/>
          <w:lang w:bidi="fa-IR"/>
        </w:rPr>
      </w:pPr>
      <w:r>
        <w:rPr>
          <w:rFonts w:cs="B Zar" w:hint="cs"/>
          <w:sz w:val="28"/>
          <w:szCs w:val="28"/>
          <w:rtl/>
          <w:lang w:bidi="fa-IR"/>
        </w:rPr>
        <w:lastRenderedPageBreak/>
        <w:t xml:space="preserve">این فصل شما را قادر به درک این موضوع </w:t>
      </w:r>
      <w:r w:rsidR="00DB745B">
        <w:rPr>
          <w:rFonts w:cs="B Zar" w:hint="cs"/>
          <w:sz w:val="28"/>
          <w:szCs w:val="28"/>
          <w:rtl/>
          <w:lang w:bidi="fa-IR"/>
        </w:rPr>
        <w:t xml:space="preserve">در عمل </w:t>
      </w:r>
      <w:r>
        <w:rPr>
          <w:rFonts w:cs="B Zar" w:hint="cs"/>
          <w:sz w:val="28"/>
          <w:szCs w:val="28"/>
          <w:rtl/>
          <w:lang w:bidi="fa-IR"/>
        </w:rPr>
        <w:t>می سازد که چگونه می توان از وسایل ارتباطی برای فعال سازی مبانی تجربه برند خود</w:t>
      </w:r>
      <w:r w:rsidR="00DB745B">
        <w:rPr>
          <w:rFonts w:cs="B Zar" w:hint="cs"/>
          <w:sz w:val="28"/>
          <w:szCs w:val="28"/>
          <w:rtl/>
          <w:lang w:bidi="fa-IR"/>
        </w:rPr>
        <w:t xml:space="preserve"> به شیوه هم سو کننده، سلیقه ای ، جذاب و تعاملی </w:t>
      </w:r>
      <w:r>
        <w:rPr>
          <w:rFonts w:cs="B Zar" w:hint="cs"/>
          <w:sz w:val="28"/>
          <w:szCs w:val="28"/>
          <w:rtl/>
          <w:lang w:bidi="fa-IR"/>
        </w:rPr>
        <w:t xml:space="preserve">استفاده کرد. </w:t>
      </w:r>
      <w:r w:rsidR="00DB745B">
        <w:rPr>
          <w:rFonts w:cs="B Zar" w:hint="cs"/>
          <w:sz w:val="28"/>
          <w:szCs w:val="28"/>
          <w:rtl/>
          <w:lang w:bidi="fa-IR"/>
        </w:rPr>
        <w:t xml:space="preserve">بنابر این در این فصل روی موارد زیر تمرکز خواهم کرد: </w:t>
      </w:r>
    </w:p>
    <w:p w:rsidR="00DB745B" w:rsidRDefault="00020B61" w:rsidP="00451606">
      <w:pPr>
        <w:pStyle w:val="ListParagraph"/>
        <w:numPr>
          <w:ilvl w:val="0"/>
          <w:numId w:val="86"/>
        </w:numPr>
        <w:bidi/>
        <w:rPr>
          <w:rFonts w:cs="B Zar"/>
          <w:sz w:val="28"/>
          <w:szCs w:val="28"/>
          <w:lang w:bidi="fa-IR"/>
        </w:rPr>
      </w:pPr>
      <w:r>
        <w:rPr>
          <w:rFonts w:cs="B Zar" w:hint="cs"/>
          <w:sz w:val="28"/>
          <w:szCs w:val="28"/>
          <w:rtl/>
          <w:lang w:bidi="fa-IR"/>
        </w:rPr>
        <w:t xml:space="preserve">ارتباطات </w:t>
      </w:r>
      <w:r w:rsidR="005078AA">
        <w:rPr>
          <w:rFonts w:cs="B Zar" w:hint="cs"/>
          <w:sz w:val="28"/>
          <w:szCs w:val="28"/>
          <w:rtl/>
          <w:lang w:bidi="fa-IR"/>
        </w:rPr>
        <w:t>داخلی</w:t>
      </w:r>
      <w:r w:rsidR="009133EB">
        <w:rPr>
          <w:rFonts w:cs="B Zar" w:hint="cs"/>
          <w:sz w:val="28"/>
          <w:szCs w:val="28"/>
          <w:rtl/>
          <w:lang w:bidi="fa-IR"/>
        </w:rPr>
        <w:t xml:space="preserve"> برند</w:t>
      </w:r>
    </w:p>
    <w:p w:rsidR="00020B61" w:rsidRDefault="00020B61" w:rsidP="00451606">
      <w:pPr>
        <w:pStyle w:val="ListParagraph"/>
        <w:numPr>
          <w:ilvl w:val="0"/>
          <w:numId w:val="86"/>
        </w:numPr>
        <w:bidi/>
        <w:rPr>
          <w:rFonts w:cs="B Zar"/>
          <w:sz w:val="28"/>
          <w:szCs w:val="28"/>
          <w:lang w:bidi="fa-IR"/>
        </w:rPr>
      </w:pPr>
      <w:r>
        <w:rPr>
          <w:rFonts w:cs="B Zar" w:hint="cs"/>
          <w:sz w:val="28"/>
          <w:szCs w:val="28"/>
          <w:rtl/>
          <w:lang w:bidi="fa-IR"/>
        </w:rPr>
        <w:t>رسانه های جمعی</w:t>
      </w:r>
    </w:p>
    <w:p w:rsidR="00020B61" w:rsidRDefault="00C70A23" w:rsidP="00451606">
      <w:pPr>
        <w:pStyle w:val="ListParagraph"/>
        <w:numPr>
          <w:ilvl w:val="0"/>
          <w:numId w:val="86"/>
        </w:numPr>
        <w:bidi/>
        <w:rPr>
          <w:rFonts w:cs="B Zar"/>
          <w:sz w:val="28"/>
          <w:szCs w:val="28"/>
          <w:lang w:bidi="fa-IR"/>
        </w:rPr>
      </w:pPr>
      <w:r>
        <w:rPr>
          <w:rFonts w:cs="B Zar" w:hint="cs"/>
          <w:sz w:val="28"/>
          <w:szCs w:val="28"/>
          <w:rtl/>
          <w:lang w:bidi="fa-IR"/>
        </w:rPr>
        <w:t>محتواها</w:t>
      </w:r>
      <w:r w:rsidR="00020B61">
        <w:rPr>
          <w:rFonts w:cs="B Zar" w:hint="cs"/>
          <w:sz w:val="28"/>
          <w:szCs w:val="28"/>
          <w:rtl/>
          <w:lang w:bidi="fa-IR"/>
        </w:rPr>
        <w:t>/ مکالمات</w:t>
      </w:r>
    </w:p>
    <w:p w:rsidR="00020B61" w:rsidRDefault="00020B61" w:rsidP="00451606">
      <w:pPr>
        <w:pStyle w:val="ListParagraph"/>
        <w:numPr>
          <w:ilvl w:val="0"/>
          <w:numId w:val="86"/>
        </w:numPr>
        <w:bidi/>
        <w:rPr>
          <w:rFonts w:cs="B Zar"/>
          <w:sz w:val="28"/>
          <w:szCs w:val="28"/>
          <w:lang w:bidi="fa-IR"/>
        </w:rPr>
      </w:pPr>
      <w:r>
        <w:rPr>
          <w:rFonts w:cs="B Zar" w:hint="cs"/>
          <w:sz w:val="28"/>
          <w:szCs w:val="28"/>
          <w:rtl/>
          <w:lang w:bidi="fa-IR"/>
        </w:rPr>
        <w:t>جوامع بشری</w:t>
      </w:r>
    </w:p>
    <w:p w:rsidR="00020B61" w:rsidRDefault="00020B61" w:rsidP="00451606">
      <w:pPr>
        <w:pStyle w:val="ListParagraph"/>
        <w:numPr>
          <w:ilvl w:val="0"/>
          <w:numId w:val="86"/>
        </w:numPr>
        <w:bidi/>
        <w:rPr>
          <w:rFonts w:cs="B Zar"/>
          <w:sz w:val="28"/>
          <w:szCs w:val="28"/>
          <w:lang w:bidi="fa-IR"/>
        </w:rPr>
      </w:pPr>
      <w:r>
        <w:rPr>
          <w:rFonts w:cs="B Zar" w:hint="cs"/>
          <w:sz w:val="28"/>
          <w:szCs w:val="28"/>
          <w:rtl/>
          <w:lang w:bidi="fa-IR"/>
        </w:rPr>
        <w:t>زبان برند</w:t>
      </w:r>
    </w:p>
    <w:p w:rsidR="00020B61" w:rsidRDefault="00020B61" w:rsidP="00451606">
      <w:pPr>
        <w:pStyle w:val="ListParagraph"/>
        <w:numPr>
          <w:ilvl w:val="0"/>
          <w:numId w:val="86"/>
        </w:numPr>
        <w:bidi/>
        <w:rPr>
          <w:rFonts w:cs="B Zar"/>
          <w:sz w:val="28"/>
          <w:szCs w:val="28"/>
          <w:lang w:bidi="fa-IR"/>
        </w:rPr>
      </w:pPr>
      <w:r>
        <w:rPr>
          <w:rFonts w:cs="B Zar" w:hint="cs"/>
          <w:sz w:val="28"/>
          <w:szCs w:val="28"/>
          <w:rtl/>
          <w:lang w:bidi="fa-IR"/>
        </w:rPr>
        <w:t>تلفن همراه</w:t>
      </w:r>
    </w:p>
    <w:p w:rsidR="00020B61" w:rsidRDefault="00020B61" w:rsidP="00451606">
      <w:pPr>
        <w:pStyle w:val="ListParagraph"/>
        <w:numPr>
          <w:ilvl w:val="0"/>
          <w:numId w:val="86"/>
        </w:numPr>
        <w:bidi/>
        <w:rPr>
          <w:rFonts w:cs="B Zar"/>
          <w:sz w:val="28"/>
          <w:szCs w:val="28"/>
          <w:lang w:bidi="fa-IR"/>
        </w:rPr>
      </w:pPr>
      <w:r>
        <w:rPr>
          <w:rFonts w:cs="B Zar" w:hint="cs"/>
          <w:sz w:val="28"/>
          <w:szCs w:val="28"/>
          <w:rtl/>
          <w:lang w:bidi="fa-IR"/>
        </w:rPr>
        <w:t>داستان</w:t>
      </w:r>
    </w:p>
    <w:p w:rsidR="00020B61" w:rsidRDefault="00020B61" w:rsidP="00451606">
      <w:pPr>
        <w:pStyle w:val="ListParagraph"/>
        <w:numPr>
          <w:ilvl w:val="0"/>
          <w:numId w:val="86"/>
        </w:numPr>
        <w:bidi/>
        <w:rPr>
          <w:rFonts w:cs="B Zar"/>
          <w:sz w:val="28"/>
          <w:szCs w:val="28"/>
          <w:lang w:bidi="fa-IR"/>
        </w:rPr>
      </w:pPr>
      <w:r>
        <w:rPr>
          <w:rFonts w:cs="B Zar" w:hint="cs"/>
          <w:sz w:val="28"/>
          <w:szCs w:val="28"/>
          <w:rtl/>
          <w:lang w:bidi="fa-IR"/>
        </w:rPr>
        <w:t xml:space="preserve">بازی </w:t>
      </w:r>
      <w:r w:rsidR="009133EB">
        <w:rPr>
          <w:rFonts w:cs="B Zar" w:hint="cs"/>
          <w:sz w:val="28"/>
          <w:szCs w:val="28"/>
          <w:rtl/>
          <w:lang w:bidi="fa-IR"/>
        </w:rPr>
        <w:t xml:space="preserve">وار </w:t>
      </w:r>
      <w:r>
        <w:rPr>
          <w:rFonts w:cs="B Zar" w:hint="cs"/>
          <w:sz w:val="28"/>
          <w:szCs w:val="28"/>
          <w:rtl/>
          <w:lang w:bidi="fa-IR"/>
        </w:rPr>
        <w:t>سازی</w:t>
      </w:r>
    </w:p>
    <w:p w:rsidR="00020B61" w:rsidRDefault="00020B61" w:rsidP="00A81C9D">
      <w:pPr>
        <w:bidi/>
        <w:rPr>
          <w:rFonts w:cs="B Zar"/>
          <w:sz w:val="28"/>
          <w:szCs w:val="28"/>
          <w:rtl/>
          <w:lang w:bidi="fa-IR"/>
        </w:rPr>
      </w:pPr>
      <w:r>
        <w:rPr>
          <w:rFonts w:cs="B Zar" w:hint="cs"/>
          <w:sz w:val="28"/>
          <w:szCs w:val="28"/>
          <w:rtl/>
          <w:lang w:bidi="fa-IR"/>
        </w:rPr>
        <w:t>با مطالعه این فصل</w:t>
      </w:r>
      <w:r w:rsidR="00CB61EC">
        <w:rPr>
          <w:rFonts w:cs="B Zar" w:hint="cs"/>
          <w:sz w:val="28"/>
          <w:szCs w:val="28"/>
          <w:rtl/>
          <w:lang w:bidi="fa-IR"/>
        </w:rPr>
        <w:t>،</w:t>
      </w:r>
      <w:r>
        <w:rPr>
          <w:rFonts w:cs="B Zar" w:hint="cs"/>
          <w:sz w:val="28"/>
          <w:szCs w:val="28"/>
          <w:rtl/>
          <w:lang w:bidi="fa-IR"/>
        </w:rPr>
        <w:t xml:space="preserve"> متوجه مفید بودن سوالات </w:t>
      </w:r>
      <w:r w:rsidR="009133EB">
        <w:rPr>
          <w:rFonts w:cs="B Zar" w:hint="cs"/>
          <w:sz w:val="28"/>
          <w:szCs w:val="28"/>
          <w:rtl/>
          <w:lang w:bidi="fa-IR"/>
        </w:rPr>
        <w:t xml:space="preserve">روشنگرانه </w:t>
      </w:r>
      <w:r w:rsidR="003D7C7D">
        <w:rPr>
          <w:rFonts w:cs="B Zar" w:hint="cs"/>
          <w:sz w:val="28"/>
          <w:szCs w:val="28"/>
          <w:rtl/>
          <w:lang w:bidi="fa-IR"/>
        </w:rPr>
        <w:t xml:space="preserve">و سنجیده </w:t>
      </w:r>
      <w:r w:rsidR="009133EB">
        <w:rPr>
          <w:rFonts w:cs="B Zar" w:hint="cs"/>
          <w:sz w:val="28"/>
          <w:szCs w:val="28"/>
          <w:rtl/>
          <w:lang w:bidi="fa-IR"/>
        </w:rPr>
        <w:t xml:space="preserve">ارائه شده در جدول 1-15 </w:t>
      </w:r>
      <w:r>
        <w:rPr>
          <w:rFonts w:cs="B Zar" w:hint="cs"/>
          <w:sz w:val="28"/>
          <w:szCs w:val="28"/>
          <w:rtl/>
          <w:lang w:bidi="fa-IR"/>
        </w:rPr>
        <w:t>خواهید شد</w:t>
      </w:r>
      <w:r w:rsidR="009133EB">
        <w:rPr>
          <w:rFonts w:cs="B Zar" w:hint="cs"/>
          <w:sz w:val="28"/>
          <w:szCs w:val="28"/>
          <w:rtl/>
          <w:lang w:bidi="fa-IR"/>
        </w:rPr>
        <w:t xml:space="preserve">. آن ها به شما کمک می کنند تا رابطه ای را میان وسایل ارتباطی مرتبط با تجربه برند و مبانی تجربه برند خود برقرار کنید.  </w:t>
      </w:r>
    </w:p>
    <w:p w:rsidR="000D3EF9" w:rsidRDefault="009133EB" w:rsidP="00A81C9D">
      <w:pPr>
        <w:bidi/>
        <w:rPr>
          <w:rFonts w:cs="B Zar"/>
          <w:sz w:val="28"/>
          <w:szCs w:val="28"/>
          <w:rtl/>
          <w:lang w:bidi="fa-IR"/>
        </w:rPr>
      </w:pPr>
      <w:r>
        <w:rPr>
          <w:rFonts w:cs="B Zar" w:hint="cs"/>
          <w:sz w:val="28"/>
          <w:szCs w:val="28"/>
          <w:rtl/>
          <w:lang w:bidi="fa-IR"/>
        </w:rPr>
        <w:t xml:space="preserve">چهل و هفت درصد از برندها می گویند که از ظرفیت بالایی برای </w:t>
      </w:r>
      <w:r w:rsidR="00A81C9D">
        <w:rPr>
          <w:rFonts w:cs="B Zar" w:hint="cs"/>
          <w:sz w:val="28"/>
          <w:szCs w:val="28"/>
          <w:rtl/>
          <w:lang w:bidi="fa-IR"/>
        </w:rPr>
        <w:t>استفاده از وسایل ارتباطی</w:t>
      </w:r>
      <w:r>
        <w:rPr>
          <w:rFonts w:cs="B Zar" w:hint="cs"/>
          <w:sz w:val="28"/>
          <w:szCs w:val="28"/>
          <w:rtl/>
          <w:lang w:bidi="fa-IR"/>
        </w:rPr>
        <w:t xml:space="preserve"> </w:t>
      </w:r>
      <w:r w:rsidR="00CB61EC">
        <w:rPr>
          <w:rFonts w:cs="B Zar" w:hint="cs"/>
          <w:sz w:val="28"/>
          <w:szCs w:val="28"/>
          <w:rtl/>
          <w:lang w:bidi="fa-IR"/>
        </w:rPr>
        <w:t>مرتبط با</w:t>
      </w:r>
      <w:r>
        <w:rPr>
          <w:rFonts w:cs="B Zar" w:hint="cs"/>
          <w:sz w:val="28"/>
          <w:szCs w:val="28"/>
          <w:rtl/>
          <w:lang w:bidi="fa-IR"/>
        </w:rPr>
        <w:t xml:space="preserve"> تجربه برند </w:t>
      </w:r>
      <w:r w:rsidR="00CB61EC">
        <w:rPr>
          <w:rFonts w:cs="B Zar" w:hint="cs"/>
          <w:sz w:val="28"/>
          <w:szCs w:val="28"/>
          <w:rtl/>
          <w:lang w:bidi="fa-IR"/>
        </w:rPr>
        <w:t xml:space="preserve">خود </w:t>
      </w:r>
      <w:r>
        <w:rPr>
          <w:rFonts w:cs="B Zar" w:hint="cs"/>
          <w:sz w:val="28"/>
          <w:szCs w:val="28"/>
          <w:rtl/>
          <w:lang w:bidi="fa-IR"/>
        </w:rPr>
        <w:t>برخوردار هستند و تنها سی و پنج درصد از مصرف کنندگان می گویند که</w:t>
      </w:r>
      <w:r w:rsidR="00A81C9D">
        <w:rPr>
          <w:rFonts w:cs="B Zar" w:hint="cs"/>
          <w:sz w:val="28"/>
          <w:szCs w:val="28"/>
          <w:rtl/>
          <w:lang w:bidi="fa-IR"/>
        </w:rPr>
        <w:t xml:space="preserve"> از </w:t>
      </w:r>
      <w:r w:rsidR="00CB61EC">
        <w:rPr>
          <w:rFonts w:cs="B Zar" w:hint="cs"/>
          <w:sz w:val="28"/>
          <w:szCs w:val="28"/>
          <w:rtl/>
          <w:lang w:bidi="fa-IR"/>
        </w:rPr>
        <w:t xml:space="preserve">وسایل ارتباطی </w:t>
      </w:r>
      <w:r w:rsidR="00041597">
        <w:rPr>
          <w:rFonts w:cs="B Zar" w:hint="cs"/>
          <w:sz w:val="28"/>
          <w:szCs w:val="28"/>
          <w:rtl/>
          <w:lang w:bidi="fa-IR"/>
        </w:rPr>
        <w:t xml:space="preserve">مرتبط با </w:t>
      </w:r>
      <w:r w:rsidR="00A81C9D">
        <w:rPr>
          <w:rFonts w:cs="B Zar" w:hint="cs"/>
          <w:sz w:val="28"/>
          <w:szCs w:val="28"/>
          <w:rtl/>
          <w:lang w:bidi="fa-IR"/>
        </w:rPr>
        <w:t>تجربه برند</w:t>
      </w:r>
      <w:r w:rsidR="00CB61EC">
        <w:rPr>
          <w:rFonts w:cs="B Zar" w:hint="cs"/>
          <w:sz w:val="28"/>
          <w:szCs w:val="28"/>
          <w:rtl/>
          <w:lang w:bidi="fa-IR"/>
        </w:rPr>
        <w:t xml:space="preserve"> مورد علاقه </w:t>
      </w:r>
      <w:r w:rsidR="00A81C9D">
        <w:rPr>
          <w:rFonts w:cs="B Zar" w:hint="cs"/>
          <w:sz w:val="28"/>
          <w:szCs w:val="28"/>
          <w:rtl/>
          <w:lang w:bidi="fa-IR"/>
        </w:rPr>
        <w:t xml:space="preserve">خود استفاده خواهند کرد. </w:t>
      </w:r>
    </w:p>
    <w:p w:rsidR="009133EB" w:rsidRDefault="000D3EF9" w:rsidP="00050F80">
      <w:pPr>
        <w:bidi/>
        <w:rPr>
          <w:rFonts w:cs="B Zar"/>
          <w:b/>
          <w:bCs/>
          <w:sz w:val="28"/>
          <w:szCs w:val="28"/>
          <w:rtl/>
          <w:lang w:bidi="fa-IR"/>
        </w:rPr>
      </w:pPr>
      <w:r w:rsidRPr="000D3EF9">
        <w:rPr>
          <w:rFonts w:cs="B Zar" w:hint="cs"/>
          <w:b/>
          <w:bCs/>
          <w:sz w:val="28"/>
          <w:szCs w:val="28"/>
          <w:rtl/>
          <w:lang w:bidi="fa-IR"/>
        </w:rPr>
        <w:t xml:space="preserve">جدول 1-15: سوالاتی که در مورد </w:t>
      </w:r>
      <w:r w:rsidR="00050F80">
        <w:rPr>
          <w:rFonts w:cs="B Zar" w:hint="cs"/>
          <w:b/>
          <w:bCs/>
          <w:sz w:val="28"/>
          <w:szCs w:val="28"/>
          <w:rtl/>
          <w:lang w:bidi="fa-IR"/>
        </w:rPr>
        <w:t>اتصال</w:t>
      </w:r>
      <w:r w:rsidRPr="000D3EF9">
        <w:rPr>
          <w:rFonts w:cs="B Zar" w:hint="cs"/>
          <w:b/>
          <w:bCs/>
          <w:sz w:val="28"/>
          <w:szCs w:val="28"/>
          <w:rtl/>
          <w:lang w:bidi="fa-IR"/>
        </w:rPr>
        <w:t xml:space="preserve"> وسایل ارتباطی </w:t>
      </w:r>
      <w:r>
        <w:rPr>
          <w:rFonts w:cs="B Zar" w:hint="cs"/>
          <w:b/>
          <w:bCs/>
          <w:sz w:val="28"/>
          <w:szCs w:val="28"/>
          <w:rtl/>
          <w:lang w:bidi="fa-IR"/>
        </w:rPr>
        <w:t xml:space="preserve">جدید </w:t>
      </w:r>
      <w:r w:rsidRPr="000D3EF9">
        <w:rPr>
          <w:rFonts w:cs="B Zar" w:hint="cs"/>
          <w:b/>
          <w:bCs/>
          <w:sz w:val="28"/>
          <w:szCs w:val="28"/>
          <w:rtl/>
          <w:lang w:bidi="fa-IR"/>
        </w:rPr>
        <w:t xml:space="preserve">و مبانی تجربه برند </w:t>
      </w:r>
      <w:r>
        <w:rPr>
          <w:rFonts w:cs="B Zar" w:hint="cs"/>
          <w:b/>
          <w:bCs/>
          <w:sz w:val="28"/>
          <w:szCs w:val="28"/>
          <w:rtl/>
          <w:lang w:bidi="fa-IR"/>
        </w:rPr>
        <w:t>خود</w:t>
      </w:r>
      <w:r w:rsidR="00050F80">
        <w:rPr>
          <w:rFonts w:cs="B Zar" w:hint="cs"/>
          <w:b/>
          <w:bCs/>
          <w:sz w:val="28"/>
          <w:szCs w:val="28"/>
          <w:rtl/>
          <w:lang w:bidi="fa-IR"/>
        </w:rPr>
        <w:t>،</w:t>
      </w:r>
      <w:r>
        <w:rPr>
          <w:rFonts w:cs="B Zar" w:hint="cs"/>
          <w:b/>
          <w:bCs/>
          <w:sz w:val="28"/>
          <w:szCs w:val="28"/>
          <w:rtl/>
          <w:lang w:bidi="fa-IR"/>
        </w:rPr>
        <w:t xml:space="preserve"> </w:t>
      </w:r>
      <w:r w:rsidRPr="000D3EF9">
        <w:rPr>
          <w:rFonts w:cs="B Zar" w:hint="cs"/>
          <w:b/>
          <w:bCs/>
          <w:sz w:val="28"/>
          <w:szCs w:val="28"/>
          <w:rtl/>
          <w:lang w:bidi="fa-IR"/>
        </w:rPr>
        <w:t>می توانید از خود</w:t>
      </w:r>
      <w:r>
        <w:rPr>
          <w:rFonts w:cs="B Zar" w:hint="cs"/>
          <w:b/>
          <w:bCs/>
          <w:sz w:val="28"/>
          <w:szCs w:val="28"/>
          <w:rtl/>
          <w:lang w:bidi="fa-IR"/>
        </w:rPr>
        <w:t>تان</w:t>
      </w:r>
      <w:r w:rsidRPr="000D3EF9">
        <w:rPr>
          <w:rFonts w:cs="B Zar" w:hint="cs"/>
          <w:b/>
          <w:bCs/>
          <w:sz w:val="28"/>
          <w:szCs w:val="28"/>
          <w:rtl/>
          <w:lang w:bidi="fa-IR"/>
        </w:rPr>
        <w:t xml:space="preserve"> بپرسید:</w:t>
      </w:r>
    </w:p>
    <w:tbl>
      <w:tblPr>
        <w:tblStyle w:val="TableGrid"/>
        <w:bidiVisual/>
        <w:tblW w:w="0" w:type="auto"/>
        <w:tblLook w:val="04A0" w:firstRow="1" w:lastRow="0" w:firstColumn="1" w:lastColumn="0" w:noHBand="0" w:noVBand="1"/>
      </w:tblPr>
      <w:tblGrid>
        <w:gridCol w:w="4675"/>
        <w:gridCol w:w="4675"/>
      </w:tblGrid>
      <w:tr w:rsidR="000D3EF9" w:rsidTr="000D3EF9">
        <w:tc>
          <w:tcPr>
            <w:tcW w:w="4675" w:type="dxa"/>
          </w:tcPr>
          <w:p w:rsidR="000D3EF9" w:rsidRDefault="000D3EF9" w:rsidP="000D3EF9">
            <w:pPr>
              <w:bidi/>
              <w:rPr>
                <w:rFonts w:cs="B Zar"/>
                <w:b/>
                <w:bCs/>
                <w:sz w:val="28"/>
                <w:szCs w:val="28"/>
                <w:rtl/>
                <w:lang w:bidi="fa-IR"/>
              </w:rPr>
            </w:pPr>
          </w:p>
        </w:tc>
        <w:tc>
          <w:tcPr>
            <w:tcW w:w="4675" w:type="dxa"/>
          </w:tcPr>
          <w:p w:rsidR="000D3EF9" w:rsidRDefault="000D3EF9" w:rsidP="000D3EF9">
            <w:pPr>
              <w:bidi/>
              <w:rPr>
                <w:rFonts w:cs="B Zar"/>
                <w:b/>
                <w:bCs/>
                <w:sz w:val="28"/>
                <w:szCs w:val="28"/>
                <w:rtl/>
                <w:lang w:bidi="fa-IR"/>
              </w:rPr>
            </w:pPr>
            <w:r>
              <w:rPr>
                <w:rFonts w:cs="B Zar" w:hint="cs"/>
                <w:b/>
                <w:bCs/>
                <w:sz w:val="28"/>
                <w:szCs w:val="28"/>
                <w:rtl/>
                <w:lang w:bidi="fa-IR"/>
              </w:rPr>
              <w:t>چگونه می توانیم:</w:t>
            </w:r>
          </w:p>
        </w:tc>
      </w:tr>
      <w:tr w:rsidR="000D3EF9" w:rsidTr="000D3EF9">
        <w:tc>
          <w:tcPr>
            <w:tcW w:w="4675" w:type="dxa"/>
          </w:tcPr>
          <w:p w:rsidR="000D3EF9" w:rsidRDefault="000D3EF9" w:rsidP="000D3EF9">
            <w:pPr>
              <w:bidi/>
              <w:rPr>
                <w:rFonts w:cs="B Zar"/>
                <w:b/>
                <w:bCs/>
                <w:sz w:val="28"/>
                <w:szCs w:val="28"/>
                <w:rtl/>
                <w:lang w:bidi="fa-IR"/>
              </w:rPr>
            </w:pPr>
            <w:r>
              <w:rPr>
                <w:rFonts w:cs="B Zar" w:hint="cs"/>
                <w:b/>
                <w:bCs/>
                <w:sz w:val="28"/>
                <w:szCs w:val="28"/>
                <w:rtl/>
                <w:lang w:bidi="fa-IR"/>
              </w:rPr>
              <w:t>ارزش های برند</w:t>
            </w:r>
          </w:p>
        </w:tc>
        <w:tc>
          <w:tcPr>
            <w:tcW w:w="4675" w:type="dxa"/>
          </w:tcPr>
          <w:p w:rsidR="000D3EF9" w:rsidRPr="000D3EF9" w:rsidRDefault="000D3EF9" w:rsidP="000D3EF9">
            <w:pPr>
              <w:bidi/>
              <w:rPr>
                <w:rFonts w:cs="B Zar"/>
                <w:sz w:val="28"/>
                <w:szCs w:val="28"/>
                <w:rtl/>
                <w:lang w:bidi="fa-IR"/>
              </w:rPr>
            </w:pPr>
            <w:r w:rsidRPr="000D3EF9">
              <w:rPr>
                <w:rFonts w:cs="B Zar" w:hint="cs"/>
                <w:sz w:val="28"/>
                <w:szCs w:val="28"/>
                <w:rtl/>
                <w:lang w:bidi="fa-IR"/>
              </w:rPr>
              <w:t xml:space="preserve">از وسایل ارتباط جمعی </w:t>
            </w:r>
            <w:r>
              <w:rPr>
                <w:rFonts w:cs="B Zar" w:hint="cs"/>
                <w:sz w:val="28"/>
                <w:szCs w:val="28"/>
                <w:rtl/>
                <w:lang w:bidi="fa-IR"/>
              </w:rPr>
              <w:t xml:space="preserve">برای انتقال </w:t>
            </w:r>
            <w:r w:rsidR="00403541">
              <w:rPr>
                <w:rFonts w:cs="B Zar" w:hint="cs"/>
                <w:sz w:val="28"/>
                <w:szCs w:val="28"/>
                <w:rtl/>
                <w:lang w:bidi="fa-IR"/>
              </w:rPr>
              <w:t>ارزش های خو</w:t>
            </w:r>
            <w:r w:rsidR="00923F51">
              <w:rPr>
                <w:rFonts w:cs="B Zar" w:hint="cs"/>
                <w:sz w:val="28"/>
                <w:szCs w:val="28"/>
                <w:rtl/>
                <w:lang w:bidi="fa-IR"/>
              </w:rPr>
              <w:t>د به شیوه های جذاب استفاده کنیم؟</w:t>
            </w:r>
          </w:p>
        </w:tc>
      </w:tr>
      <w:tr w:rsidR="000D3EF9" w:rsidTr="000D3EF9">
        <w:tc>
          <w:tcPr>
            <w:tcW w:w="4675" w:type="dxa"/>
          </w:tcPr>
          <w:p w:rsidR="000D3EF9" w:rsidRDefault="000D3EF9" w:rsidP="000D3EF9">
            <w:pPr>
              <w:bidi/>
              <w:rPr>
                <w:rFonts w:cs="B Zar"/>
                <w:b/>
                <w:bCs/>
                <w:sz w:val="28"/>
                <w:szCs w:val="28"/>
                <w:rtl/>
                <w:lang w:bidi="fa-IR"/>
              </w:rPr>
            </w:pPr>
            <w:r>
              <w:rPr>
                <w:rFonts w:cs="B Zar" w:hint="cs"/>
                <w:b/>
                <w:bCs/>
                <w:sz w:val="28"/>
                <w:szCs w:val="28"/>
                <w:rtl/>
                <w:lang w:bidi="fa-IR"/>
              </w:rPr>
              <w:t>جوهره برند</w:t>
            </w:r>
          </w:p>
        </w:tc>
        <w:tc>
          <w:tcPr>
            <w:tcW w:w="4675" w:type="dxa"/>
          </w:tcPr>
          <w:p w:rsidR="000D3EF9" w:rsidRDefault="00403541" w:rsidP="00403541">
            <w:pPr>
              <w:bidi/>
              <w:rPr>
                <w:rFonts w:cs="B Zar"/>
                <w:b/>
                <w:bCs/>
                <w:sz w:val="28"/>
                <w:szCs w:val="28"/>
                <w:rtl/>
                <w:lang w:bidi="fa-IR"/>
              </w:rPr>
            </w:pPr>
            <w:r w:rsidRPr="00403541">
              <w:rPr>
                <w:rFonts w:cs="B Zar" w:hint="cs"/>
                <w:sz w:val="28"/>
                <w:szCs w:val="28"/>
                <w:rtl/>
                <w:lang w:bidi="fa-IR"/>
              </w:rPr>
              <w:t xml:space="preserve">از تلفن همراه برای کمک به ارائه تجارب سلیقه ای که با </w:t>
            </w:r>
            <w:r>
              <w:rPr>
                <w:rFonts w:cs="B Zar" w:hint="cs"/>
                <w:sz w:val="28"/>
                <w:szCs w:val="28"/>
                <w:rtl/>
                <w:lang w:bidi="fa-IR"/>
              </w:rPr>
              <w:t>محدوده</w:t>
            </w:r>
            <w:r w:rsidRPr="00403541">
              <w:rPr>
                <w:rFonts w:cs="B Zar" w:hint="cs"/>
                <w:sz w:val="28"/>
                <w:szCs w:val="28"/>
                <w:rtl/>
                <w:lang w:bidi="fa-IR"/>
              </w:rPr>
              <w:t xml:space="preserve"> جوهره برند </w:t>
            </w:r>
            <w:r w:rsidR="00923F51">
              <w:rPr>
                <w:rFonts w:cs="B Zar" w:hint="cs"/>
                <w:sz w:val="28"/>
                <w:szCs w:val="28"/>
                <w:rtl/>
                <w:lang w:bidi="fa-IR"/>
              </w:rPr>
              <w:t>خودمان سازگار است، استفاده کنیم؟</w:t>
            </w:r>
          </w:p>
        </w:tc>
      </w:tr>
      <w:tr w:rsidR="000D3EF9" w:rsidTr="000D3EF9">
        <w:tc>
          <w:tcPr>
            <w:tcW w:w="4675" w:type="dxa"/>
          </w:tcPr>
          <w:p w:rsidR="000D3EF9" w:rsidRDefault="000D3EF9" w:rsidP="000D3EF9">
            <w:pPr>
              <w:bidi/>
              <w:rPr>
                <w:rFonts w:cs="B Zar"/>
                <w:b/>
                <w:bCs/>
                <w:sz w:val="28"/>
                <w:szCs w:val="28"/>
                <w:rtl/>
                <w:lang w:bidi="fa-IR"/>
              </w:rPr>
            </w:pPr>
            <w:r>
              <w:rPr>
                <w:rFonts w:cs="B Zar" w:hint="cs"/>
                <w:b/>
                <w:bCs/>
                <w:sz w:val="28"/>
                <w:szCs w:val="28"/>
                <w:rtl/>
                <w:lang w:bidi="fa-IR"/>
              </w:rPr>
              <w:lastRenderedPageBreak/>
              <w:t>وعده برند</w:t>
            </w:r>
          </w:p>
        </w:tc>
        <w:tc>
          <w:tcPr>
            <w:tcW w:w="4675" w:type="dxa"/>
          </w:tcPr>
          <w:p w:rsidR="000D3EF9" w:rsidRPr="00403541" w:rsidRDefault="00403541" w:rsidP="00923F51">
            <w:pPr>
              <w:bidi/>
              <w:rPr>
                <w:rFonts w:cs="B Zar"/>
                <w:sz w:val="28"/>
                <w:szCs w:val="28"/>
                <w:rtl/>
                <w:lang w:bidi="fa-IR"/>
              </w:rPr>
            </w:pPr>
            <w:r w:rsidRPr="00403541">
              <w:rPr>
                <w:rFonts w:cs="B Zar" w:hint="cs"/>
                <w:sz w:val="28"/>
                <w:szCs w:val="28"/>
                <w:rtl/>
                <w:lang w:bidi="fa-IR"/>
              </w:rPr>
              <w:t xml:space="preserve">از بازی وار سازی </w:t>
            </w:r>
            <w:r>
              <w:rPr>
                <w:rFonts w:cs="B Zar" w:hint="cs"/>
                <w:sz w:val="28"/>
                <w:szCs w:val="28"/>
                <w:rtl/>
                <w:lang w:bidi="fa-IR"/>
              </w:rPr>
              <w:t>برای انتقال برخی از مزایایی که تجارب ما از توان بالقوه</w:t>
            </w:r>
            <w:r w:rsidR="00923F51">
              <w:rPr>
                <w:rFonts w:cs="B Zar" w:hint="cs"/>
                <w:sz w:val="28"/>
                <w:szCs w:val="28"/>
                <w:rtl/>
                <w:lang w:bidi="fa-IR"/>
              </w:rPr>
              <w:t xml:space="preserve"> لازم برای</w:t>
            </w:r>
            <w:r>
              <w:rPr>
                <w:rFonts w:cs="B Zar" w:hint="cs"/>
                <w:sz w:val="28"/>
                <w:szCs w:val="28"/>
                <w:rtl/>
                <w:lang w:bidi="fa-IR"/>
              </w:rPr>
              <w:t xml:space="preserve"> ارائه آن ها به شیوه های تعاملی برخوردار </w:t>
            </w:r>
            <w:r w:rsidR="00923F51">
              <w:rPr>
                <w:rFonts w:cs="B Zar" w:hint="cs"/>
                <w:sz w:val="28"/>
                <w:szCs w:val="28"/>
                <w:rtl/>
                <w:lang w:bidi="fa-IR"/>
              </w:rPr>
              <w:t>هستند، استفاده ک</w:t>
            </w:r>
            <w:r w:rsidR="00050F80">
              <w:rPr>
                <w:rFonts w:cs="B Zar" w:hint="cs"/>
                <w:sz w:val="28"/>
                <w:szCs w:val="28"/>
                <w:rtl/>
                <w:lang w:bidi="fa-IR"/>
              </w:rPr>
              <w:t>نیم؟</w:t>
            </w:r>
          </w:p>
        </w:tc>
      </w:tr>
      <w:tr w:rsidR="000D3EF9" w:rsidTr="000D3EF9">
        <w:tc>
          <w:tcPr>
            <w:tcW w:w="4675" w:type="dxa"/>
          </w:tcPr>
          <w:p w:rsidR="000D3EF9" w:rsidRDefault="000D3EF9" w:rsidP="000D3EF9">
            <w:pPr>
              <w:bidi/>
              <w:rPr>
                <w:rFonts w:cs="B Zar"/>
                <w:b/>
                <w:bCs/>
                <w:sz w:val="28"/>
                <w:szCs w:val="28"/>
                <w:rtl/>
                <w:lang w:bidi="fa-IR"/>
              </w:rPr>
            </w:pPr>
            <w:r>
              <w:rPr>
                <w:rFonts w:cs="B Zar" w:hint="cs"/>
                <w:b/>
                <w:bCs/>
                <w:sz w:val="28"/>
                <w:szCs w:val="28"/>
                <w:rtl/>
                <w:lang w:bidi="fa-IR"/>
              </w:rPr>
              <w:t>موضع گیری برند خود</w:t>
            </w:r>
          </w:p>
        </w:tc>
        <w:tc>
          <w:tcPr>
            <w:tcW w:w="4675" w:type="dxa"/>
          </w:tcPr>
          <w:p w:rsidR="000D3EF9" w:rsidRDefault="00923F51" w:rsidP="000D3EF9">
            <w:pPr>
              <w:bidi/>
              <w:rPr>
                <w:rFonts w:cs="B Zar"/>
                <w:b/>
                <w:bCs/>
                <w:sz w:val="28"/>
                <w:szCs w:val="28"/>
                <w:rtl/>
                <w:lang w:bidi="fa-IR"/>
              </w:rPr>
            </w:pPr>
            <w:r w:rsidRPr="00923F51">
              <w:rPr>
                <w:rFonts w:cs="B Zar" w:hint="cs"/>
                <w:sz w:val="28"/>
                <w:szCs w:val="28"/>
                <w:rtl/>
                <w:lang w:bidi="fa-IR"/>
              </w:rPr>
              <w:t>وسایل ارتباطاتی ای را طراحی کنید که به همسو سازی کارکنان ما با</w:t>
            </w:r>
            <w:r w:rsidR="00050F80">
              <w:rPr>
                <w:rFonts w:cs="B Zar" w:hint="cs"/>
                <w:sz w:val="28"/>
                <w:szCs w:val="28"/>
                <w:rtl/>
                <w:lang w:bidi="fa-IR"/>
              </w:rPr>
              <w:t xml:space="preserve"> موضع گیری برند خودمان کمک کنند؟</w:t>
            </w:r>
          </w:p>
        </w:tc>
      </w:tr>
      <w:tr w:rsidR="000D3EF9" w:rsidTr="000D3EF9">
        <w:tc>
          <w:tcPr>
            <w:tcW w:w="4675" w:type="dxa"/>
          </w:tcPr>
          <w:p w:rsidR="000D3EF9" w:rsidRDefault="000D3EF9" w:rsidP="000D3EF9">
            <w:pPr>
              <w:bidi/>
              <w:rPr>
                <w:rFonts w:cs="B Zar"/>
                <w:b/>
                <w:bCs/>
                <w:sz w:val="28"/>
                <w:szCs w:val="28"/>
                <w:rtl/>
                <w:lang w:bidi="fa-IR"/>
              </w:rPr>
            </w:pPr>
            <w:r>
              <w:rPr>
                <w:rFonts w:cs="B Zar" w:hint="cs"/>
                <w:b/>
                <w:bCs/>
                <w:sz w:val="28"/>
                <w:szCs w:val="28"/>
                <w:rtl/>
                <w:lang w:bidi="fa-IR"/>
              </w:rPr>
              <w:t>شخصیت برند</w:t>
            </w:r>
          </w:p>
        </w:tc>
        <w:tc>
          <w:tcPr>
            <w:tcW w:w="4675" w:type="dxa"/>
          </w:tcPr>
          <w:p w:rsidR="000D3EF9" w:rsidRDefault="00923F51" w:rsidP="00923F51">
            <w:pPr>
              <w:bidi/>
              <w:rPr>
                <w:rFonts w:cs="B Zar"/>
                <w:b/>
                <w:bCs/>
                <w:sz w:val="28"/>
                <w:szCs w:val="28"/>
                <w:rtl/>
                <w:lang w:bidi="fa-IR"/>
              </w:rPr>
            </w:pPr>
            <w:r w:rsidRPr="00050F80">
              <w:rPr>
                <w:rFonts w:cs="B Zar" w:hint="cs"/>
                <w:sz w:val="28"/>
                <w:szCs w:val="28"/>
                <w:rtl/>
                <w:lang w:bidi="fa-IR"/>
              </w:rPr>
              <w:t xml:space="preserve">جامعه خود را در مکالماتی درگیر کنیم که به ما اجازه </w:t>
            </w:r>
            <w:r w:rsidR="00050F80" w:rsidRPr="00050F80">
              <w:rPr>
                <w:rFonts w:cs="B Zar" w:hint="cs"/>
                <w:sz w:val="28"/>
                <w:szCs w:val="28"/>
                <w:rtl/>
                <w:lang w:bidi="fa-IR"/>
              </w:rPr>
              <w:t>می دهند شخصیت خود را ابراز کنیم؟</w:t>
            </w:r>
          </w:p>
        </w:tc>
      </w:tr>
    </w:tbl>
    <w:p w:rsidR="002E62C4" w:rsidRDefault="002E62C4" w:rsidP="000D3EF9">
      <w:pPr>
        <w:bidi/>
        <w:rPr>
          <w:rFonts w:cs="B Zar"/>
          <w:b/>
          <w:bCs/>
          <w:sz w:val="28"/>
          <w:szCs w:val="28"/>
          <w:rtl/>
          <w:lang w:bidi="fa-IR"/>
        </w:rPr>
      </w:pPr>
    </w:p>
    <w:p w:rsidR="002E62C4" w:rsidRDefault="002E62C4" w:rsidP="002E62C4">
      <w:pPr>
        <w:bidi/>
        <w:rPr>
          <w:rFonts w:cs="B Zar"/>
          <w:b/>
          <w:bCs/>
          <w:sz w:val="28"/>
          <w:szCs w:val="28"/>
          <w:rtl/>
          <w:lang w:bidi="fa-IR"/>
        </w:rPr>
      </w:pPr>
      <w:r w:rsidRPr="002E62C4">
        <w:rPr>
          <w:rFonts w:cs="B Zar" w:hint="cs"/>
          <w:b/>
          <w:bCs/>
          <w:sz w:val="28"/>
          <w:szCs w:val="28"/>
          <w:rtl/>
          <w:lang w:bidi="fa-IR"/>
        </w:rPr>
        <w:t>وسایل ارتباطی و تجارب برند</w:t>
      </w:r>
    </w:p>
    <w:p w:rsidR="005078AA" w:rsidRDefault="002E62C4" w:rsidP="009774CA">
      <w:pPr>
        <w:bidi/>
        <w:rPr>
          <w:rFonts w:cs="B Zar"/>
          <w:sz w:val="28"/>
          <w:szCs w:val="28"/>
          <w:rtl/>
          <w:lang w:bidi="fa-IR"/>
        </w:rPr>
      </w:pPr>
      <w:r>
        <w:rPr>
          <w:rFonts w:cs="B Zar" w:hint="cs"/>
          <w:sz w:val="28"/>
          <w:szCs w:val="28"/>
          <w:rtl/>
          <w:lang w:bidi="fa-IR"/>
        </w:rPr>
        <w:t xml:space="preserve">برندهای قوی برندهایی هستند که مبانی تجربه برند خود را به روشنی تعریف کرده اند و آن ها را با ثبات تحسین برانگیزی در بین و در میان مجموعه متنوعی از کانال ها منتقل می کنند. محصول آ او دی </w:t>
      </w:r>
      <w:r w:rsidR="00E35136">
        <w:rPr>
          <w:rFonts w:cs="B Zar" w:hint="cs"/>
          <w:sz w:val="28"/>
          <w:szCs w:val="28"/>
          <w:rtl/>
          <w:lang w:bidi="fa-IR"/>
        </w:rPr>
        <w:t xml:space="preserve">متاثر از مهندسی و هوش آلمانی است که از طریق به کار گیری رسانه های دیجیتالی و سنتی به محصول منتقل شده است. وسایل ارتباطی در هتل های چهار فصله از موضع گیری ساکنین آرام و منحصر به فرد </w:t>
      </w:r>
      <w:r w:rsidR="0083755E">
        <w:rPr>
          <w:rFonts w:cs="B Zar" w:hint="cs"/>
          <w:sz w:val="28"/>
          <w:szCs w:val="28"/>
          <w:rtl/>
          <w:lang w:bidi="fa-IR"/>
        </w:rPr>
        <w:t>این هتل ها</w:t>
      </w:r>
      <w:r w:rsidR="00E35136">
        <w:rPr>
          <w:rFonts w:cs="B Zar" w:hint="cs"/>
          <w:sz w:val="28"/>
          <w:szCs w:val="28"/>
          <w:rtl/>
          <w:lang w:bidi="fa-IR"/>
        </w:rPr>
        <w:t xml:space="preserve"> حمایت می کنند. </w:t>
      </w:r>
      <w:r w:rsidR="0083755E">
        <w:rPr>
          <w:rFonts w:cs="B Zar" w:hint="cs"/>
          <w:sz w:val="28"/>
          <w:szCs w:val="28"/>
          <w:rtl/>
          <w:lang w:bidi="fa-IR"/>
        </w:rPr>
        <w:t>صرف نظر از اینکه وسایل ارتباطی آن ها چگونه شما را تحت تاثیر قرار می دهند، برندهایی مانند آ او دی و هتل های چهار فصل احساسات پایدار</w:t>
      </w:r>
      <w:r w:rsidR="003D7C7D">
        <w:rPr>
          <w:rFonts w:cs="B Zar" w:hint="cs"/>
          <w:sz w:val="28"/>
          <w:szCs w:val="28"/>
          <w:rtl/>
          <w:lang w:bidi="fa-IR"/>
        </w:rPr>
        <w:t>ی</w:t>
      </w:r>
      <w:r w:rsidR="005078AA">
        <w:rPr>
          <w:rFonts w:cs="B Zar" w:hint="cs"/>
          <w:sz w:val="28"/>
          <w:szCs w:val="28"/>
          <w:rtl/>
          <w:lang w:bidi="fa-IR"/>
        </w:rPr>
        <w:t xml:space="preserve"> را</w:t>
      </w:r>
      <w:r w:rsidR="0083755E">
        <w:rPr>
          <w:rFonts w:cs="B Zar" w:hint="cs"/>
          <w:sz w:val="28"/>
          <w:szCs w:val="28"/>
          <w:rtl/>
          <w:lang w:bidi="fa-IR"/>
        </w:rPr>
        <w:t xml:space="preserve"> </w:t>
      </w:r>
      <w:r w:rsidR="003D7C7D">
        <w:rPr>
          <w:rFonts w:cs="B Zar" w:hint="cs"/>
          <w:sz w:val="28"/>
          <w:szCs w:val="28"/>
          <w:rtl/>
          <w:lang w:bidi="fa-IR"/>
        </w:rPr>
        <w:t xml:space="preserve">ایجاد می کنند که </w:t>
      </w:r>
      <w:r w:rsidR="005078AA">
        <w:rPr>
          <w:rFonts w:cs="B Zar" w:hint="cs"/>
          <w:sz w:val="28"/>
          <w:szCs w:val="28"/>
          <w:rtl/>
          <w:lang w:bidi="fa-IR"/>
        </w:rPr>
        <w:t>مورد</w:t>
      </w:r>
      <w:r w:rsidR="003D7C7D">
        <w:rPr>
          <w:rFonts w:cs="B Zar" w:hint="cs"/>
          <w:sz w:val="28"/>
          <w:szCs w:val="28"/>
          <w:rtl/>
          <w:lang w:bidi="fa-IR"/>
        </w:rPr>
        <w:t xml:space="preserve"> </w:t>
      </w:r>
      <w:r w:rsidR="0083755E">
        <w:rPr>
          <w:rFonts w:cs="B Zar" w:hint="cs"/>
          <w:sz w:val="28"/>
          <w:szCs w:val="28"/>
          <w:rtl/>
          <w:lang w:bidi="fa-IR"/>
        </w:rPr>
        <w:t xml:space="preserve">حسادت </w:t>
      </w:r>
      <w:r w:rsidR="003D7C7D">
        <w:rPr>
          <w:rFonts w:cs="B Zar" w:hint="cs"/>
          <w:sz w:val="28"/>
          <w:szCs w:val="28"/>
          <w:rtl/>
          <w:lang w:bidi="fa-IR"/>
        </w:rPr>
        <w:t xml:space="preserve">بسیاری از برندها واقع می شود. آن ها به این دلیل </w:t>
      </w:r>
      <w:r w:rsidR="005078AA">
        <w:rPr>
          <w:rFonts w:cs="B Zar" w:hint="cs"/>
          <w:sz w:val="28"/>
          <w:szCs w:val="28"/>
          <w:rtl/>
          <w:lang w:bidi="fa-IR"/>
        </w:rPr>
        <w:t>مورد حسادت واقع می شوند</w:t>
      </w:r>
      <w:r w:rsidR="003D7C7D">
        <w:rPr>
          <w:rFonts w:cs="B Zar" w:hint="cs"/>
          <w:sz w:val="28"/>
          <w:szCs w:val="28"/>
          <w:rtl/>
          <w:lang w:bidi="fa-IR"/>
        </w:rPr>
        <w:t xml:space="preserve"> که تمامی جوانب مبانی تجربه برند خود را </w:t>
      </w:r>
      <w:r w:rsidR="00576790">
        <w:rPr>
          <w:rFonts w:cs="B Zar" w:hint="cs"/>
          <w:sz w:val="28"/>
          <w:szCs w:val="28"/>
          <w:rtl/>
          <w:lang w:bidi="fa-IR"/>
        </w:rPr>
        <w:t xml:space="preserve">سنجیده اند و از </w:t>
      </w:r>
      <w:r w:rsidR="005078AA">
        <w:rPr>
          <w:rFonts w:cs="B Zar" w:hint="cs"/>
          <w:sz w:val="28"/>
          <w:szCs w:val="28"/>
          <w:rtl/>
          <w:lang w:bidi="fa-IR"/>
        </w:rPr>
        <w:t>آن ها</w:t>
      </w:r>
      <w:r w:rsidR="00576790">
        <w:rPr>
          <w:rFonts w:cs="B Zar" w:hint="cs"/>
          <w:sz w:val="28"/>
          <w:szCs w:val="28"/>
          <w:rtl/>
          <w:lang w:bidi="fa-IR"/>
        </w:rPr>
        <w:t xml:space="preserve"> به عنوان اصول هدایت کننده </w:t>
      </w:r>
      <w:r w:rsidR="009774CA">
        <w:rPr>
          <w:rFonts w:cs="B Zar" w:hint="cs"/>
          <w:sz w:val="28"/>
          <w:szCs w:val="28"/>
          <w:rtl/>
          <w:lang w:bidi="fa-IR"/>
        </w:rPr>
        <w:t>برای</w:t>
      </w:r>
      <w:r w:rsidR="00576790">
        <w:rPr>
          <w:rFonts w:cs="B Zar" w:hint="cs"/>
          <w:sz w:val="28"/>
          <w:szCs w:val="28"/>
          <w:rtl/>
          <w:lang w:bidi="fa-IR"/>
        </w:rPr>
        <w:t xml:space="preserve"> شکل </w:t>
      </w:r>
      <w:r w:rsidR="009774CA">
        <w:rPr>
          <w:rFonts w:cs="B Zar" w:hint="cs"/>
          <w:sz w:val="28"/>
          <w:szCs w:val="28"/>
          <w:rtl/>
          <w:lang w:bidi="fa-IR"/>
        </w:rPr>
        <w:t>دادن به</w:t>
      </w:r>
      <w:r w:rsidR="00576790">
        <w:rPr>
          <w:rFonts w:cs="B Zar" w:hint="cs"/>
          <w:sz w:val="28"/>
          <w:szCs w:val="28"/>
          <w:rtl/>
          <w:lang w:bidi="fa-IR"/>
        </w:rPr>
        <w:t xml:space="preserve"> ارتباطات تجربه محور برند</w:t>
      </w:r>
      <w:r w:rsidR="005078AA">
        <w:rPr>
          <w:rFonts w:cs="B Zar" w:hint="cs"/>
          <w:sz w:val="28"/>
          <w:szCs w:val="28"/>
          <w:rtl/>
          <w:lang w:bidi="fa-IR"/>
        </w:rPr>
        <w:t xml:space="preserve"> خود در آینده </w:t>
      </w:r>
      <w:r w:rsidR="00576790">
        <w:rPr>
          <w:rFonts w:cs="B Zar" w:hint="cs"/>
          <w:sz w:val="28"/>
          <w:szCs w:val="28"/>
          <w:rtl/>
          <w:lang w:bidi="fa-IR"/>
        </w:rPr>
        <w:t xml:space="preserve"> </w:t>
      </w:r>
      <w:r w:rsidR="005078AA">
        <w:rPr>
          <w:rFonts w:cs="B Zar" w:hint="cs"/>
          <w:sz w:val="28"/>
          <w:szCs w:val="28"/>
          <w:rtl/>
          <w:lang w:bidi="fa-IR"/>
        </w:rPr>
        <w:t xml:space="preserve">استفاده می کنند. </w:t>
      </w:r>
      <w:r w:rsidR="003D7C7D">
        <w:rPr>
          <w:rFonts w:cs="B Zar" w:hint="cs"/>
          <w:sz w:val="28"/>
          <w:szCs w:val="28"/>
          <w:rtl/>
          <w:lang w:bidi="fa-IR"/>
        </w:rPr>
        <w:t xml:space="preserve"> </w:t>
      </w:r>
    </w:p>
    <w:p w:rsidR="00437133" w:rsidRDefault="00437133" w:rsidP="005078AA">
      <w:pPr>
        <w:bidi/>
        <w:rPr>
          <w:rFonts w:cs="B Zar"/>
          <w:b/>
          <w:bCs/>
          <w:sz w:val="28"/>
          <w:szCs w:val="28"/>
          <w:rtl/>
          <w:lang w:bidi="fa-IR"/>
        </w:rPr>
      </w:pPr>
      <w:r w:rsidRPr="00437133">
        <w:rPr>
          <w:rFonts w:cs="B Zar" w:hint="cs"/>
          <w:b/>
          <w:bCs/>
          <w:sz w:val="28"/>
          <w:szCs w:val="28"/>
          <w:rtl/>
          <w:lang w:bidi="fa-IR"/>
        </w:rPr>
        <w:t>ارتباطات داخلی برند</w:t>
      </w:r>
    </w:p>
    <w:p w:rsidR="000D3EF9" w:rsidRDefault="00437133" w:rsidP="00437133">
      <w:pPr>
        <w:bidi/>
        <w:rPr>
          <w:rFonts w:cs="B Zar"/>
          <w:sz w:val="28"/>
          <w:szCs w:val="28"/>
          <w:rtl/>
          <w:lang w:bidi="fa-IR"/>
        </w:rPr>
      </w:pPr>
      <w:r>
        <w:rPr>
          <w:rFonts w:cs="B Zar" w:hint="cs"/>
          <w:sz w:val="28"/>
          <w:szCs w:val="28"/>
          <w:rtl/>
          <w:lang w:bidi="fa-IR"/>
        </w:rPr>
        <w:t xml:space="preserve">شما در زمان </w:t>
      </w:r>
      <w:r w:rsidR="006E0D5F">
        <w:rPr>
          <w:rFonts w:cs="B Zar" w:hint="cs"/>
          <w:sz w:val="28"/>
          <w:szCs w:val="28"/>
          <w:rtl/>
          <w:lang w:bidi="fa-IR"/>
        </w:rPr>
        <w:t>تجارب خلق برند</w:t>
      </w:r>
      <w:r>
        <w:rPr>
          <w:rFonts w:cs="B Zar" w:hint="cs"/>
          <w:sz w:val="28"/>
          <w:szCs w:val="28"/>
          <w:rtl/>
          <w:lang w:bidi="fa-IR"/>
        </w:rPr>
        <w:t xml:space="preserve"> باید ارتباطات داخلی برند را طراحی کنید که شامل موارد زیر می شود: </w:t>
      </w:r>
    </w:p>
    <w:p w:rsidR="00437133" w:rsidRDefault="00437133" w:rsidP="0064315F">
      <w:pPr>
        <w:pStyle w:val="ListParagraph"/>
        <w:numPr>
          <w:ilvl w:val="0"/>
          <w:numId w:val="87"/>
        </w:numPr>
        <w:bidi/>
        <w:rPr>
          <w:rFonts w:cs="B Zar"/>
          <w:sz w:val="28"/>
          <w:szCs w:val="28"/>
          <w:lang w:bidi="fa-IR"/>
        </w:rPr>
      </w:pPr>
      <w:r>
        <w:rPr>
          <w:rFonts w:cs="B Zar" w:hint="cs"/>
          <w:sz w:val="28"/>
          <w:szCs w:val="28"/>
          <w:rtl/>
          <w:lang w:bidi="fa-IR"/>
        </w:rPr>
        <w:t>آموزش</w:t>
      </w:r>
      <w:r w:rsidR="0064315F">
        <w:rPr>
          <w:rFonts w:cs="B Zar" w:hint="cs"/>
          <w:sz w:val="28"/>
          <w:szCs w:val="28"/>
          <w:rtl/>
          <w:lang w:bidi="fa-IR"/>
        </w:rPr>
        <w:t xml:space="preserve"> دادن</w:t>
      </w:r>
      <w:r>
        <w:rPr>
          <w:rFonts w:cs="B Zar" w:hint="cs"/>
          <w:sz w:val="28"/>
          <w:szCs w:val="28"/>
          <w:rtl/>
          <w:lang w:bidi="fa-IR"/>
        </w:rPr>
        <w:t xml:space="preserve"> کارکنان در مورد تجارب برند </w:t>
      </w:r>
      <w:r w:rsidR="0064315F">
        <w:rPr>
          <w:rFonts w:cs="B Zar" w:hint="cs"/>
          <w:sz w:val="28"/>
          <w:szCs w:val="28"/>
          <w:rtl/>
          <w:lang w:bidi="fa-IR"/>
        </w:rPr>
        <w:t xml:space="preserve">که </w:t>
      </w:r>
      <w:r>
        <w:rPr>
          <w:rFonts w:cs="B Zar" w:hint="cs"/>
          <w:sz w:val="28"/>
          <w:szCs w:val="28"/>
          <w:rtl/>
          <w:lang w:bidi="fa-IR"/>
        </w:rPr>
        <w:t xml:space="preserve">با هدف درک اهمیت راهبردی </w:t>
      </w:r>
      <w:r w:rsidR="0064315F">
        <w:rPr>
          <w:rFonts w:cs="B Zar" w:hint="cs"/>
          <w:sz w:val="28"/>
          <w:szCs w:val="28"/>
          <w:rtl/>
          <w:lang w:bidi="fa-IR"/>
        </w:rPr>
        <w:t>این تجارب</w:t>
      </w:r>
      <w:r w:rsidR="009774CA">
        <w:rPr>
          <w:rFonts w:cs="B Zar" w:hint="cs"/>
          <w:sz w:val="28"/>
          <w:szCs w:val="28"/>
          <w:rtl/>
          <w:lang w:bidi="fa-IR"/>
        </w:rPr>
        <w:t xml:space="preserve"> توسط کارکنان</w:t>
      </w:r>
      <w:r w:rsidR="0064315F">
        <w:rPr>
          <w:rFonts w:cs="B Zar" w:hint="cs"/>
          <w:sz w:val="28"/>
          <w:szCs w:val="28"/>
          <w:rtl/>
          <w:lang w:bidi="fa-IR"/>
        </w:rPr>
        <w:t xml:space="preserve"> انجام می شود. </w:t>
      </w:r>
    </w:p>
    <w:p w:rsidR="00437133" w:rsidRDefault="00437133" w:rsidP="002844DD">
      <w:pPr>
        <w:pStyle w:val="ListParagraph"/>
        <w:numPr>
          <w:ilvl w:val="0"/>
          <w:numId w:val="87"/>
        </w:numPr>
        <w:bidi/>
        <w:rPr>
          <w:rFonts w:cs="B Zar"/>
          <w:sz w:val="28"/>
          <w:szCs w:val="28"/>
          <w:lang w:bidi="fa-IR"/>
        </w:rPr>
      </w:pPr>
      <w:r>
        <w:rPr>
          <w:rFonts w:cs="B Zar" w:hint="cs"/>
          <w:sz w:val="28"/>
          <w:szCs w:val="28"/>
          <w:rtl/>
          <w:lang w:bidi="fa-IR"/>
        </w:rPr>
        <w:t xml:space="preserve">مشارکت دادن کارکنان </w:t>
      </w:r>
      <w:r w:rsidR="009774CA">
        <w:rPr>
          <w:rFonts w:cs="B Zar" w:hint="cs"/>
          <w:sz w:val="28"/>
          <w:szCs w:val="28"/>
          <w:rtl/>
          <w:lang w:bidi="fa-IR"/>
        </w:rPr>
        <w:t xml:space="preserve">خود </w:t>
      </w:r>
      <w:r>
        <w:rPr>
          <w:rFonts w:cs="B Zar" w:hint="cs"/>
          <w:sz w:val="28"/>
          <w:szCs w:val="28"/>
          <w:rtl/>
          <w:lang w:bidi="fa-IR"/>
        </w:rPr>
        <w:t xml:space="preserve">در فرایند ساختن تجربه برند که منجر به </w:t>
      </w:r>
      <w:r w:rsidR="00B7704F">
        <w:rPr>
          <w:rFonts w:cs="B Zar" w:hint="cs"/>
          <w:sz w:val="28"/>
          <w:szCs w:val="28"/>
          <w:rtl/>
          <w:lang w:bidi="fa-IR"/>
        </w:rPr>
        <w:t xml:space="preserve">ایجاد </w:t>
      </w:r>
      <w:r>
        <w:rPr>
          <w:rFonts w:cs="B Zar" w:hint="cs"/>
          <w:sz w:val="28"/>
          <w:szCs w:val="28"/>
          <w:rtl/>
          <w:lang w:bidi="fa-IR"/>
        </w:rPr>
        <w:t xml:space="preserve">حس مالکیت </w:t>
      </w:r>
      <w:r w:rsidR="00B7704F">
        <w:rPr>
          <w:rFonts w:cs="B Zar" w:hint="cs"/>
          <w:sz w:val="28"/>
          <w:szCs w:val="28"/>
          <w:rtl/>
          <w:lang w:bidi="fa-IR"/>
        </w:rPr>
        <w:t xml:space="preserve">بیشتر </w:t>
      </w:r>
      <w:r w:rsidR="002844DD">
        <w:rPr>
          <w:rFonts w:cs="B Zar" w:hint="cs"/>
          <w:sz w:val="28"/>
          <w:szCs w:val="28"/>
          <w:rtl/>
          <w:lang w:bidi="fa-IR"/>
        </w:rPr>
        <w:t>آن ها</w:t>
      </w:r>
      <w:r w:rsidR="00B7704F">
        <w:rPr>
          <w:rFonts w:cs="B Zar" w:hint="cs"/>
          <w:sz w:val="28"/>
          <w:szCs w:val="28"/>
          <w:rtl/>
          <w:lang w:bidi="fa-IR"/>
        </w:rPr>
        <w:t xml:space="preserve"> </w:t>
      </w:r>
      <w:r w:rsidR="009774CA">
        <w:rPr>
          <w:rFonts w:cs="B Zar" w:hint="cs"/>
          <w:sz w:val="28"/>
          <w:szCs w:val="28"/>
          <w:rtl/>
          <w:lang w:bidi="fa-IR"/>
        </w:rPr>
        <w:t>برای</w:t>
      </w:r>
      <w:r w:rsidR="00B7704F">
        <w:rPr>
          <w:rFonts w:cs="B Zar" w:hint="cs"/>
          <w:sz w:val="28"/>
          <w:szCs w:val="28"/>
          <w:rtl/>
          <w:lang w:bidi="fa-IR"/>
        </w:rPr>
        <w:t xml:space="preserve"> تجاربی که ارائه می دهند، خواهد شد.</w:t>
      </w:r>
      <w:r>
        <w:rPr>
          <w:rFonts w:cs="B Zar" w:hint="cs"/>
          <w:sz w:val="28"/>
          <w:szCs w:val="28"/>
          <w:rtl/>
          <w:lang w:bidi="fa-IR"/>
        </w:rPr>
        <w:t xml:space="preserve"> </w:t>
      </w:r>
    </w:p>
    <w:p w:rsidR="0064315F" w:rsidRDefault="00B7704F" w:rsidP="00496C9A">
      <w:pPr>
        <w:pStyle w:val="ListParagraph"/>
        <w:numPr>
          <w:ilvl w:val="0"/>
          <w:numId w:val="87"/>
        </w:numPr>
        <w:bidi/>
        <w:rPr>
          <w:rFonts w:cs="B Zar"/>
          <w:sz w:val="28"/>
          <w:szCs w:val="28"/>
          <w:lang w:bidi="fa-IR"/>
        </w:rPr>
      </w:pPr>
      <w:r>
        <w:rPr>
          <w:rFonts w:cs="B Zar" w:hint="cs"/>
          <w:sz w:val="28"/>
          <w:szCs w:val="28"/>
          <w:rtl/>
          <w:lang w:bidi="fa-IR"/>
        </w:rPr>
        <w:lastRenderedPageBreak/>
        <w:t>شفاف سازی نقشی که کارکنان در ساختن و ارائه تجارب برند ایفا می کنند</w:t>
      </w:r>
      <w:r w:rsidR="005D2744">
        <w:rPr>
          <w:rFonts w:cs="B Zar" w:hint="cs"/>
          <w:sz w:val="28"/>
          <w:szCs w:val="28"/>
          <w:rtl/>
          <w:lang w:bidi="fa-IR"/>
        </w:rPr>
        <w:t xml:space="preserve"> </w:t>
      </w:r>
      <w:r w:rsidR="00496C9A">
        <w:rPr>
          <w:rFonts w:cs="B Zar" w:hint="cs"/>
          <w:sz w:val="28"/>
          <w:szCs w:val="28"/>
          <w:rtl/>
          <w:lang w:bidi="fa-IR"/>
        </w:rPr>
        <w:t xml:space="preserve">تا آن ها احساس کنند که </w:t>
      </w:r>
      <w:r w:rsidR="005D2744">
        <w:rPr>
          <w:rFonts w:cs="B Zar" w:hint="cs"/>
          <w:sz w:val="28"/>
          <w:szCs w:val="28"/>
          <w:rtl/>
          <w:lang w:bidi="fa-IR"/>
        </w:rPr>
        <w:t xml:space="preserve"> مشارکت آن ها مهم ا</w:t>
      </w:r>
      <w:r w:rsidR="00496C9A">
        <w:rPr>
          <w:rFonts w:cs="B Zar" w:hint="cs"/>
          <w:sz w:val="28"/>
          <w:szCs w:val="28"/>
          <w:rtl/>
          <w:lang w:bidi="fa-IR"/>
        </w:rPr>
        <w:t xml:space="preserve">ست. </w:t>
      </w:r>
    </w:p>
    <w:p w:rsidR="00437133" w:rsidRDefault="0064315F" w:rsidP="002B1B67">
      <w:pPr>
        <w:pStyle w:val="ListParagraph"/>
        <w:numPr>
          <w:ilvl w:val="0"/>
          <w:numId w:val="87"/>
        </w:numPr>
        <w:bidi/>
        <w:rPr>
          <w:rFonts w:cs="B Zar"/>
          <w:sz w:val="28"/>
          <w:szCs w:val="28"/>
          <w:lang w:bidi="fa-IR"/>
        </w:rPr>
      </w:pPr>
      <w:r>
        <w:rPr>
          <w:rFonts w:cs="B Zar" w:hint="cs"/>
          <w:sz w:val="28"/>
          <w:szCs w:val="28"/>
          <w:rtl/>
          <w:lang w:bidi="fa-IR"/>
        </w:rPr>
        <w:t xml:space="preserve">قبل از ارتباطات خارجی اتفاق می افتند تا کارکنان احساس کنند که </w:t>
      </w:r>
      <w:r w:rsidR="002844DD">
        <w:rPr>
          <w:rFonts w:cs="B Zar" w:hint="cs"/>
          <w:sz w:val="28"/>
          <w:szCs w:val="28"/>
          <w:rtl/>
          <w:lang w:bidi="fa-IR"/>
        </w:rPr>
        <w:t>در جریان امور قرار می گیرند</w:t>
      </w:r>
      <w:r>
        <w:rPr>
          <w:rFonts w:cs="B Zar" w:hint="cs"/>
          <w:sz w:val="28"/>
          <w:szCs w:val="28"/>
          <w:rtl/>
          <w:lang w:bidi="fa-IR"/>
        </w:rPr>
        <w:t xml:space="preserve"> و بخش مهمی از فرایند ساختن تجربه برند </w:t>
      </w:r>
      <w:r w:rsidR="002844DD">
        <w:rPr>
          <w:rFonts w:cs="B Zar" w:hint="cs"/>
          <w:sz w:val="28"/>
          <w:szCs w:val="28"/>
          <w:rtl/>
          <w:lang w:bidi="fa-IR"/>
        </w:rPr>
        <w:t xml:space="preserve">را تشکیل می دهند. اگرچه این کار باعث کند شدن پیشرفت کوتاه مدت می شود، اما در بلند مدت ارزشش را دارد. </w:t>
      </w:r>
      <w:r w:rsidR="005D2744">
        <w:rPr>
          <w:rFonts w:cs="B Zar" w:hint="cs"/>
          <w:sz w:val="28"/>
          <w:szCs w:val="28"/>
          <w:rtl/>
          <w:lang w:bidi="fa-IR"/>
        </w:rPr>
        <w:t xml:space="preserve">مدیران اجرایی با هدف افزایش دادن سرعت، گرایش به این دارند که به شکل عجولانه ای ارتباطات </w:t>
      </w:r>
      <w:r w:rsidR="002B1B67">
        <w:rPr>
          <w:rFonts w:cs="B Zar" w:hint="cs"/>
          <w:sz w:val="28"/>
          <w:szCs w:val="28"/>
          <w:rtl/>
          <w:lang w:bidi="fa-IR"/>
        </w:rPr>
        <w:t>برند با خارج</w:t>
      </w:r>
      <w:r w:rsidR="005D2744">
        <w:rPr>
          <w:rFonts w:cs="B Zar" w:hint="cs"/>
          <w:sz w:val="28"/>
          <w:szCs w:val="28"/>
          <w:rtl/>
          <w:lang w:bidi="fa-IR"/>
        </w:rPr>
        <w:t xml:space="preserve"> را دنبال کنند و سپس، کارکنان را </w:t>
      </w:r>
      <w:r w:rsidR="002B1B67">
        <w:rPr>
          <w:rFonts w:cs="B Zar" w:hint="cs"/>
          <w:sz w:val="28"/>
          <w:szCs w:val="28"/>
          <w:rtl/>
          <w:lang w:bidi="fa-IR"/>
        </w:rPr>
        <w:t>بر اساس</w:t>
      </w:r>
      <w:r w:rsidR="005D2744">
        <w:rPr>
          <w:rFonts w:cs="B Zar" w:hint="cs"/>
          <w:sz w:val="28"/>
          <w:szCs w:val="28"/>
          <w:rtl/>
          <w:lang w:bidi="fa-IR"/>
        </w:rPr>
        <w:t xml:space="preserve"> آن ها </w:t>
      </w:r>
      <w:r w:rsidR="00496C9A">
        <w:rPr>
          <w:rFonts w:cs="B Zar" w:hint="cs"/>
          <w:sz w:val="28"/>
          <w:szCs w:val="28"/>
          <w:rtl/>
          <w:lang w:bidi="fa-IR"/>
        </w:rPr>
        <w:t xml:space="preserve">به صورت امروزی در آورند. اگر با شما چنین برخوردی می شد، چه احساسی پیدا می کردید؟ حدس من این است که انگیزه خود برای ارائه تجربه برند قوی را از دست می دادید. </w:t>
      </w:r>
    </w:p>
    <w:p w:rsidR="002B1B67" w:rsidRDefault="002B1B67" w:rsidP="00C21E2B">
      <w:pPr>
        <w:bidi/>
        <w:rPr>
          <w:rFonts w:cs="B Zar"/>
          <w:sz w:val="28"/>
          <w:szCs w:val="28"/>
          <w:rtl/>
          <w:lang w:bidi="fa-IR"/>
        </w:rPr>
      </w:pPr>
      <w:r>
        <w:rPr>
          <w:rFonts w:cs="B Zar" w:hint="cs"/>
          <w:sz w:val="28"/>
          <w:szCs w:val="28"/>
          <w:rtl/>
          <w:lang w:bidi="fa-IR"/>
        </w:rPr>
        <w:t>یک</w:t>
      </w:r>
      <w:r w:rsidR="00C21E2B">
        <w:rPr>
          <w:rFonts w:cs="B Zar" w:hint="cs"/>
          <w:sz w:val="28"/>
          <w:szCs w:val="28"/>
          <w:rtl/>
          <w:lang w:bidi="fa-IR"/>
        </w:rPr>
        <w:t>ی از</w:t>
      </w:r>
      <w:r>
        <w:rPr>
          <w:rFonts w:cs="B Zar" w:hint="cs"/>
          <w:sz w:val="28"/>
          <w:szCs w:val="28"/>
          <w:rtl/>
          <w:lang w:bidi="fa-IR"/>
        </w:rPr>
        <w:t xml:space="preserve"> خرده فروش از شرکت ما در خواست کرد</w:t>
      </w:r>
      <w:r w:rsidR="00A6245E">
        <w:rPr>
          <w:rFonts w:cs="B Zar" w:hint="cs"/>
          <w:sz w:val="28"/>
          <w:szCs w:val="28"/>
          <w:rtl/>
          <w:lang w:bidi="fa-IR"/>
        </w:rPr>
        <w:t xml:space="preserve"> تا میزان استقبال کارکنان </w:t>
      </w:r>
      <w:r w:rsidR="00EC7302">
        <w:rPr>
          <w:rFonts w:cs="B Zar" w:hint="cs"/>
          <w:sz w:val="28"/>
          <w:szCs w:val="28"/>
          <w:rtl/>
          <w:lang w:bidi="fa-IR"/>
        </w:rPr>
        <w:t>خود</w:t>
      </w:r>
      <w:r w:rsidR="00A6245E">
        <w:rPr>
          <w:rFonts w:cs="B Zar" w:hint="cs"/>
          <w:sz w:val="28"/>
          <w:szCs w:val="28"/>
          <w:rtl/>
          <w:lang w:bidi="fa-IR"/>
        </w:rPr>
        <w:t xml:space="preserve"> از طرح بازسازی برند </w:t>
      </w:r>
      <w:r w:rsidR="00EC7302">
        <w:rPr>
          <w:rFonts w:cs="B Zar" w:hint="cs"/>
          <w:sz w:val="28"/>
          <w:szCs w:val="28"/>
          <w:rtl/>
          <w:lang w:bidi="fa-IR"/>
        </w:rPr>
        <w:t>آن ها</w:t>
      </w:r>
      <w:r w:rsidR="00A6245E">
        <w:rPr>
          <w:rFonts w:cs="B Zar" w:hint="cs"/>
          <w:sz w:val="28"/>
          <w:szCs w:val="28"/>
          <w:rtl/>
          <w:lang w:bidi="fa-IR"/>
        </w:rPr>
        <w:t xml:space="preserve"> را مورد ارزیابی قرار دهیم. در واقع، </w:t>
      </w:r>
      <w:r w:rsidR="00EC7302">
        <w:rPr>
          <w:rFonts w:cs="B Zar" w:hint="cs"/>
          <w:sz w:val="28"/>
          <w:szCs w:val="28"/>
          <w:rtl/>
          <w:lang w:bidi="fa-IR"/>
        </w:rPr>
        <w:t>این فقط یک نو</w:t>
      </w:r>
      <w:r w:rsidR="00D94985">
        <w:rPr>
          <w:rFonts w:cs="B Zar" w:hint="cs"/>
          <w:sz w:val="28"/>
          <w:szCs w:val="28"/>
          <w:rtl/>
          <w:lang w:bidi="fa-IR"/>
        </w:rPr>
        <w:t>کردن</w:t>
      </w:r>
      <w:r w:rsidR="00EC7302">
        <w:rPr>
          <w:rFonts w:cs="B Zar" w:hint="cs"/>
          <w:sz w:val="28"/>
          <w:szCs w:val="28"/>
          <w:rtl/>
          <w:lang w:bidi="fa-IR"/>
        </w:rPr>
        <w:t xml:space="preserve"> </w:t>
      </w:r>
      <w:r w:rsidR="00D94985">
        <w:rPr>
          <w:rFonts w:cs="B Zar" w:hint="cs"/>
          <w:sz w:val="28"/>
          <w:szCs w:val="28"/>
          <w:rtl/>
          <w:lang w:bidi="fa-IR"/>
        </w:rPr>
        <w:t xml:space="preserve">جلوه </w:t>
      </w:r>
      <w:r w:rsidR="00B2657C">
        <w:rPr>
          <w:rFonts w:cs="B Zar" w:hint="cs"/>
          <w:sz w:val="28"/>
          <w:szCs w:val="28"/>
          <w:rtl/>
          <w:lang w:bidi="fa-IR"/>
        </w:rPr>
        <w:t>دیداری</w:t>
      </w:r>
      <w:r w:rsidR="00122C5D">
        <w:rPr>
          <w:rFonts w:cs="B Zar" w:hint="cs"/>
          <w:sz w:val="28"/>
          <w:szCs w:val="28"/>
          <w:rtl/>
          <w:lang w:bidi="fa-IR"/>
        </w:rPr>
        <w:t xml:space="preserve"> برند</w:t>
      </w:r>
      <w:r w:rsidR="00EC7302">
        <w:rPr>
          <w:rFonts w:cs="B Zar" w:hint="cs"/>
          <w:sz w:val="28"/>
          <w:szCs w:val="28"/>
          <w:rtl/>
          <w:lang w:bidi="fa-IR"/>
        </w:rPr>
        <w:t xml:space="preserve"> بود </w:t>
      </w:r>
      <w:r w:rsidR="00122C5D">
        <w:rPr>
          <w:rFonts w:cs="B Zar" w:hint="cs"/>
          <w:sz w:val="28"/>
          <w:szCs w:val="28"/>
          <w:rtl/>
          <w:lang w:bidi="fa-IR"/>
        </w:rPr>
        <w:t xml:space="preserve">و بازسازی </w:t>
      </w:r>
      <w:r w:rsidR="00D94985">
        <w:rPr>
          <w:rFonts w:cs="B Zar" w:hint="cs"/>
          <w:sz w:val="28"/>
          <w:szCs w:val="28"/>
          <w:rtl/>
          <w:lang w:bidi="fa-IR"/>
        </w:rPr>
        <w:t>آن</w:t>
      </w:r>
      <w:r w:rsidR="00122C5D">
        <w:rPr>
          <w:rFonts w:cs="B Zar" w:hint="cs"/>
          <w:sz w:val="28"/>
          <w:szCs w:val="28"/>
          <w:rtl/>
          <w:lang w:bidi="fa-IR"/>
        </w:rPr>
        <w:t xml:space="preserve"> محسوب نمی شد. با این حال، این فقط بخشی از مشکل بود. پیامی که ما به عنوان یک خریدار مخفی فرستادیم این بود که " </w:t>
      </w:r>
      <w:r w:rsidR="00D94985">
        <w:rPr>
          <w:rFonts w:cs="B Zar" w:hint="cs"/>
          <w:sz w:val="28"/>
          <w:szCs w:val="28"/>
          <w:rtl/>
          <w:lang w:bidi="fa-IR"/>
        </w:rPr>
        <w:t xml:space="preserve">ما به تازگی شاهدیم که برند شما چهره خود را نو کرده است. نظر شما راجع به آن چیست؟" یکی از کارکنان پاسخ داد که " من نمی دانم و اگر راستش را بخواهید </w:t>
      </w:r>
      <w:r w:rsidR="00E00CB6">
        <w:rPr>
          <w:rFonts w:cs="B Zar" w:hint="cs"/>
          <w:sz w:val="28"/>
          <w:szCs w:val="28"/>
          <w:rtl/>
          <w:lang w:bidi="fa-IR"/>
        </w:rPr>
        <w:t>برای من مهم نیست." فرد دیگری گفت: " این فقط بهانه دیگری برای مشغول نگه داشتن مدیریت ارشد است که باعث هدر رفتن زمان، تلاش و پول خواهد شد."</w:t>
      </w:r>
    </w:p>
    <w:p w:rsidR="00E00CB6" w:rsidRDefault="00E00CB6" w:rsidP="0076308B">
      <w:pPr>
        <w:bidi/>
        <w:rPr>
          <w:rFonts w:cs="B Zar"/>
          <w:sz w:val="28"/>
          <w:szCs w:val="28"/>
          <w:rtl/>
          <w:lang w:bidi="fa-IR"/>
        </w:rPr>
      </w:pPr>
      <w:r>
        <w:rPr>
          <w:rFonts w:cs="B Zar" w:hint="cs"/>
          <w:sz w:val="28"/>
          <w:szCs w:val="28"/>
          <w:rtl/>
          <w:lang w:bidi="fa-IR"/>
        </w:rPr>
        <w:t>ارائه این بینش</w:t>
      </w:r>
      <w:r w:rsidR="004D203B">
        <w:rPr>
          <w:rFonts w:cs="B Zar" w:hint="cs"/>
          <w:sz w:val="28"/>
          <w:szCs w:val="28"/>
          <w:rtl/>
          <w:lang w:bidi="fa-IR"/>
        </w:rPr>
        <w:t xml:space="preserve"> </w:t>
      </w:r>
      <w:r>
        <w:rPr>
          <w:rFonts w:cs="B Zar" w:hint="cs"/>
          <w:sz w:val="28"/>
          <w:szCs w:val="28"/>
          <w:rtl/>
          <w:lang w:bidi="fa-IR"/>
        </w:rPr>
        <w:t xml:space="preserve">به مدیر ارشد بازاریابی </w:t>
      </w:r>
      <w:r w:rsidR="0076308B">
        <w:rPr>
          <w:rFonts w:cs="B Zar" w:hint="cs"/>
          <w:sz w:val="28"/>
          <w:szCs w:val="28"/>
          <w:rtl/>
          <w:lang w:bidi="fa-IR"/>
        </w:rPr>
        <w:t xml:space="preserve">کار مشکلی بود. زیرا او </w:t>
      </w:r>
      <w:r>
        <w:rPr>
          <w:rFonts w:cs="B Zar" w:hint="cs"/>
          <w:sz w:val="28"/>
          <w:szCs w:val="28"/>
          <w:rtl/>
          <w:lang w:bidi="fa-IR"/>
        </w:rPr>
        <w:t xml:space="preserve">پیشنهاد می کرد </w:t>
      </w:r>
      <w:r w:rsidR="00D01E38">
        <w:rPr>
          <w:rFonts w:cs="B Zar" w:hint="cs"/>
          <w:sz w:val="28"/>
          <w:szCs w:val="28"/>
          <w:rtl/>
          <w:lang w:bidi="fa-IR"/>
        </w:rPr>
        <w:t>ما مشکل را با استفاده از ارتباطات داخلی برند و یک طرح بازسازی مشارکت برند در داخل</w:t>
      </w:r>
      <w:r w:rsidR="00523CD3">
        <w:rPr>
          <w:rFonts w:cs="B Zar" w:hint="cs"/>
          <w:sz w:val="28"/>
          <w:szCs w:val="28"/>
          <w:rtl/>
          <w:lang w:bidi="fa-IR"/>
        </w:rPr>
        <w:t>،</w:t>
      </w:r>
      <w:r w:rsidR="00C21E2B">
        <w:rPr>
          <w:rFonts w:cs="B Zar" w:hint="cs"/>
          <w:sz w:val="28"/>
          <w:szCs w:val="28"/>
          <w:rtl/>
          <w:lang w:bidi="fa-IR"/>
        </w:rPr>
        <w:t xml:space="preserve"> حل خواهیم کرد.</w:t>
      </w:r>
      <w:r w:rsidR="00546A2F">
        <w:rPr>
          <w:rFonts w:cs="B Zar" w:hint="cs"/>
          <w:sz w:val="28"/>
          <w:szCs w:val="28"/>
          <w:rtl/>
          <w:lang w:bidi="fa-IR"/>
        </w:rPr>
        <w:t xml:space="preserve"> پدرم اغلب به من می گفت " گاهی در یک کسب و کار، لازم است که از خوردن یک شام بد صرف نظر کنی." بنابراین، ما هم همین کار را کردیم. </w:t>
      </w:r>
      <w:r w:rsidR="00866EC3">
        <w:rPr>
          <w:rFonts w:cs="B Zar" w:hint="cs"/>
          <w:sz w:val="28"/>
          <w:szCs w:val="28"/>
          <w:rtl/>
          <w:lang w:bidi="fa-IR"/>
        </w:rPr>
        <w:t xml:space="preserve">یک </w:t>
      </w:r>
      <w:r w:rsidR="00B2657C">
        <w:rPr>
          <w:rFonts w:cs="B Zar" w:hint="cs"/>
          <w:sz w:val="28"/>
          <w:szCs w:val="28"/>
          <w:rtl/>
          <w:lang w:bidi="fa-IR"/>
        </w:rPr>
        <w:t xml:space="preserve">شرکت </w:t>
      </w:r>
      <w:r w:rsidR="00866EC3">
        <w:rPr>
          <w:rFonts w:cs="B Zar" w:hint="cs"/>
          <w:sz w:val="28"/>
          <w:szCs w:val="28"/>
          <w:rtl/>
          <w:lang w:bidi="fa-IR"/>
        </w:rPr>
        <w:t xml:space="preserve">آژانس مخابراتی </w:t>
      </w:r>
      <w:r w:rsidR="00B2657C">
        <w:rPr>
          <w:rFonts w:cs="B Zar" w:hint="cs"/>
          <w:sz w:val="28"/>
          <w:szCs w:val="28"/>
          <w:rtl/>
          <w:lang w:bidi="fa-IR"/>
        </w:rPr>
        <w:t xml:space="preserve">نیز </w:t>
      </w:r>
      <w:r w:rsidR="00866EC3">
        <w:rPr>
          <w:rFonts w:cs="B Zar" w:hint="cs"/>
          <w:sz w:val="28"/>
          <w:szCs w:val="28"/>
          <w:rtl/>
          <w:lang w:bidi="fa-IR"/>
        </w:rPr>
        <w:t xml:space="preserve">با این </w:t>
      </w:r>
      <w:r w:rsidR="00523CD3">
        <w:rPr>
          <w:rFonts w:cs="B Zar" w:hint="cs"/>
          <w:sz w:val="28"/>
          <w:szCs w:val="28"/>
          <w:rtl/>
          <w:lang w:bidi="fa-IR"/>
        </w:rPr>
        <w:t>نگرش</w:t>
      </w:r>
      <w:r w:rsidR="00B2657C">
        <w:rPr>
          <w:rFonts w:cs="B Zar" w:hint="cs"/>
          <w:sz w:val="28"/>
          <w:szCs w:val="28"/>
          <w:rtl/>
          <w:lang w:bidi="fa-IR"/>
        </w:rPr>
        <w:t xml:space="preserve"> موافقت کرد. اما، </w:t>
      </w:r>
      <w:r w:rsidR="00866EC3">
        <w:rPr>
          <w:rFonts w:cs="B Zar" w:hint="cs"/>
          <w:sz w:val="28"/>
          <w:szCs w:val="28"/>
          <w:rtl/>
          <w:lang w:bidi="fa-IR"/>
        </w:rPr>
        <w:t>کارکنان</w:t>
      </w:r>
      <w:r w:rsidR="00523CD3">
        <w:rPr>
          <w:rFonts w:cs="B Zar" w:hint="cs"/>
          <w:sz w:val="28"/>
          <w:szCs w:val="28"/>
          <w:rtl/>
          <w:lang w:bidi="fa-IR"/>
        </w:rPr>
        <w:t xml:space="preserve"> برند این طرح </w:t>
      </w:r>
      <w:r w:rsidR="00866EC3">
        <w:rPr>
          <w:rFonts w:cs="B Zar" w:hint="cs"/>
          <w:sz w:val="28"/>
          <w:szCs w:val="28"/>
          <w:rtl/>
          <w:lang w:bidi="fa-IR"/>
        </w:rPr>
        <w:t>را به عنوان یک فکر فریبکارانه</w:t>
      </w:r>
      <w:r w:rsidR="00523CD3">
        <w:rPr>
          <w:rFonts w:cs="B Zar" w:hint="cs"/>
          <w:sz w:val="28"/>
          <w:szCs w:val="28"/>
          <w:rtl/>
          <w:lang w:bidi="fa-IR"/>
        </w:rPr>
        <w:t xml:space="preserve"> ای </w:t>
      </w:r>
      <w:r w:rsidR="0076308B">
        <w:rPr>
          <w:rFonts w:cs="B Zar" w:hint="cs"/>
          <w:sz w:val="28"/>
          <w:szCs w:val="28"/>
          <w:rtl/>
          <w:lang w:bidi="fa-IR"/>
        </w:rPr>
        <w:t xml:space="preserve">تلقی کردند </w:t>
      </w:r>
      <w:r w:rsidR="00523CD3">
        <w:rPr>
          <w:rFonts w:cs="B Zar" w:hint="cs"/>
          <w:sz w:val="28"/>
          <w:szCs w:val="28"/>
          <w:rtl/>
          <w:lang w:bidi="fa-IR"/>
        </w:rPr>
        <w:t>که بعدا به ذهن افراد خطور می کند.</w:t>
      </w:r>
    </w:p>
    <w:p w:rsidR="00523CD3" w:rsidRDefault="00523CD3" w:rsidP="00C21E2B">
      <w:pPr>
        <w:bidi/>
        <w:rPr>
          <w:rFonts w:cs="B Zar"/>
          <w:sz w:val="28"/>
          <w:szCs w:val="28"/>
          <w:rtl/>
          <w:lang w:bidi="fa-IR"/>
        </w:rPr>
      </w:pPr>
      <w:r>
        <w:rPr>
          <w:rFonts w:cs="B Zar" w:hint="cs"/>
          <w:sz w:val="28"/>
          <w:szCs w:val="28"/>
          <w:rtl/>
          <w:lang w:bidi="fa-IR"/>
        </w:rPr>
        <w:t>هنگام شکل دادن به ارتباطات داخلی برند</w:t>
      </w:r>
      <w:r w:rsidR="00524A80">
        <w:rPr>
          <w:rFonts w:cs="B Zar" w:hint="cs"/>
          <w:sz w:val="28"/>
          <w:szCs w:val="28"/>
          <w:rtl/>
          <w:lang w:bidi="fa-IR"/>
        </w:rPr>
        <w:t>،</w:t>
      </w:r>
      <w:r>
        <w:rPr>
          <w:rFonts w:cs="B Zar" w:hint="cs"/>
          <w:sz w:val="28"/>
          <w:szCs w:val="28"/>
          <w:rtl/>
          <w:lang w:bidi="fa-IR"/>
        </w:rPr>
        <w:t xml:space="preserve"> از مبانی تجربه برند خود غافل نشوید. </w:t>
      </w:r>
      <w:r w:rsidR="00524A80">
        <w:rPr>
          <w:rFonts w:cs="B Zar" w:hint="cs"/>
          <w:sz w:val="28"/>
          <w:szCs w:val="28"/>
          <w:rtl/>
          <w:lang w:bidi="fa-IR"/>
        </w:rPr>
        <w:t xml:space="preserve">برندی که حول ارزش های شفاف بودن و دلسوز بودن شکل می گیرد، می تواند بستری را برای رسانه های اجتماعی داخلی ایجاد کند </w:t>
      </w:r>
      <w:r w:rsidR="0076308B">
        <w:rPr>
          <w:rFonts w:cs="B Zar" w:hint="cs"/>
          <w:sz w:val="28"/>
          <w:szCs w:val="28"/>
          <w:rtl/>
          <w:lang w:bidi="fa-IR"/>
        </w:rPr>
        <w:t>تا</w:t>
      </w:r>
      <w:r w:rsidR="00524A80">
        <w:rPr>
          <w:rFonts w:cs="B Zar" w:hint="cs"/>
          <w:sz w:val="28"/>
          <w:szCs w:val="28"/>
          <w:rtl/>
          <w:lang w:bidi="fa-IR"/>
        </w:rPr>
        <w:t xml:space="preserve"> </w:t>
      </w:r>
      <w:r w:rsidR="00C21E2B">
        <w:rPr>
          <w:rFonts w:cs="B Zar" w:hint="cs"/>
          <w:sz w:val="28"/>
          <w:szCs w:val="28"/>
          <w:rtl/>
          <w:lang w:bidi="fa-IR"/>
        </w:rPr>
        <w:t>به کمک</w:t>
      </w:r>
      <w:r w:rsidR="0076308B">
        <w:rPr>
          <w:rFonts w:cs="B Zar" w:hint="cs"/>
          <w:sz w:val="28"/>
          <w:szCs w:val="28"/>
          <w:rtl/>
          <w:lang w:bidi="fa-IR"/>
        </w:rPr>
        <w:t xml:space="preserve"> </w:t>
      </w:r>
      <w:r w:rsidR="00C21E2B">
        <w:rPr>
          <w:rFonts w:cs="B Zar" w:hint="cs"/>
          <w:sz w:val="28"/>
          <w:szCs w:val="28"/>
          <w:rtl/>
          <w:lang w:bidi="fa-IR"/>
        </w:rPr>
        <w:t xml:space="preserve">آن ها </w:t>
      </w:r>
      <w:r w:rsidR="00524A80">
        <w:rPr>
          <w:rFonts w:cs="B Zar" w:hint="cs"/>
          <w:sz w:val="28"/>
          <w:szCs w:val="28"/>
          <w:rtl/>
          <w:lang w:bidi="fa-IR"/>
        </w:rPr>
        <w:t>نشان ده</w:t>
      </w:r>
      <w:r w:rsidR="0076308B">
        <w:rPr>
          <w:rFonts w:cs="B Zar" w:hint="cs"/>
          <w:sz w:val="28"/>
          <w:szCs w:val="28"/>
          <w:rtl/>
          <w:lang w:bidi="fa-IR"/>
        </w:rPr>
        <w:t>د که چگونه می توان به شیوه شفاف و باز و با استفاده از لحن صدای آهسته</w:t>
      </w:r>
      <w:r w:rsidR="00C21E2B">
        <w:rPr>
          <w:rFonts w:cs="B Zar" w:hint="cs"/>
          <w:sz w:val="28"/>
          <w:szCs w:val="28"/>
          <w:rtl/>
          <w:lang w:bidi="fa-IR"/>
        </w:rPr>
        <w:t>،</w:t>
      </w:r>
      <w:r w:rsidR="0076308B">
        <w:rPr>
          <w:rFonts w:cs="B Zar" w:hint="cs"/>
          <w:sz w:val="28"/>
          <w:szCs w:val="28"/>
          <w:rtl/>
          <w:lang w:bidi="fa-IR"/>
        </w:rPr>
        <w:t xml:space="preserve"> تصمیمات بزرگی</w:t>
      </w:r>
      <w:r w:rsidR="00524A80">
        <w:rPr>
          <w:rFonts w:cs="B Zar" w:hint="cs"/>
          <w:sz w:val="28"/>
          <w:szCs w:val="28"/>
          <w:rtl/>
          <w:lang w:bidi="fa-IR"/>
        </w:rPr>
        <w:t xml:space="preserve"> را </w:t>
      </w:r>
      <w:r w:rsidR="00B2657C">
        <w:rPr>
          <w:rFonts w:cs="B Zar" w:hint="cs"/>
          <w:sz w:val="28"/>
          <w:szCs w:val="28"/>
          <w:rtl/>
          <w:lang w:bidi="fa-IR"/>
        </w:rPr>
        <w:t xml:space="preserve">اتخاذ کرد. </w:t>
      </w:r>
      <w:r w:rsidR="00524A80">
        <w:rPr>
          <w:rFonts w:cs="B Zar" w:hint="cs"/>
          <w:sz w:val="28"/>
          <w:szCs w:val="28"/>
          <w:rtl/>
          <w:lang w:bidi="fa-IR"/>
        </w:rPr>
        <w:t xml:space="preserve"> </w:t>
      </w:r>
    </w:p>
    <w:p w:rsidR="0076308B" w:rsidRDefault="0076308B" w:rsidP="0076308B">
      <w:pPr>
        <w:bidi/>
        <w:rPr>
          <w:rFonts w:cs="B Zar"/>
          <w:sz w:val="28"/>
          <w:szCs w:val="28"/>
          <w:rtl/>
          <w:lang w:bidi="fa-IR"/>
        </w:rPr>
      </w:pPr>
    </w:p>
    <w:p w:rsidR="0076308B" w:rsidRPr="0076308B" w:rsidRDefault="0076308B" w:rsidP="0076308B">
      <w:pPr>
        <w:bidi/>
        <w:rPr>
          <w:rFonts w:cs="B Zar"/>
          <w:b/>
          <w:bCs/>
          <w:sz w:val="28"/>
          <w:szCs w:val="28"/>
          <w:lang w:bidi="fa-IR"/>
        </w:rPr>
      </w:pPr>
      <w:r w:rsidRPr="0076308B">
        <w:rPr>
          <w:rFonts w:cs="B Zar" w:hint="cs"/>
          <w:b/>
          <w:bCs/>
          <w:sz w:val="28"/>
          <w:szCs w:val="28"/>
          <w:rtl/>
          <w:lang w:bidi="fa-IR"/>
        </w:rPr>
        <w:lastRenderedPageBreak/>
        <w:t>فریب رسانه های جمعی را نخورید.</w:t>
      </w:r>
    </w:p>
    <w:p w:rsidR="001778D3" w:rsidRDefault="008528E6" w:rsidP="00C21E2B">
      <w:pPr>
        <w:bidi/>
        <w:rPr>
          <w:rFonts w:cs="B Zar"/>
          <w:sz w:val="28"/>
          <w:szCs w:val="28"/>
          <w:rtl/>
          <w:lang w:bidi="fa-IR"/>
        </w:rPr>
      </w:pPr>
      <w:r>
        <w:rPr>
          <w:rFonts w:cs="B Zar" w:hint="cs"/>
          <w:sz w:val="28"/>
          <w:szCs w:val="28"/>
          <w:rtl/>
          <w:lang w:bidi="fa-IR"/>
        </w:rPr>
        <w:t xml:space="preserve">رسیدگی به </w:t>
      </w:r>
      <w:r w:rsidR="0076308B">
        <w:rPr>
          <w:rFonts w:cs="B Zar" w:hint="cs"/>
          <w:sz w:val="28"/>
          <w:szCs w:val="28"/>
          <w:rtl/>
          <w:lang w:bidi="fa-IR"/>
        </w:rPr>
        <w:t xml:space="preserve">حجم </w:t>
      </w:r>
      <w:r>
        <w:rPr>
          <w:rFonts w:cs="B Zar" w:hint="cs"/>
          <w:sz w:val="28"/>
          <w:szCs w:val="28"/>
          <w:rtl/>
          <w:lang w:bidi="fa-IR"/>
        </w:rPr>
        <w:t xml:space="preserve">بالای </w:t>
      </w:r>
      <w:r w:rsidR="0076308B">
        <w:rPr>
          <w:rFonts w:cs="B Zar" w:hint="cs"/>
          <w:sz w:val="28"/>
          <w:szCs w:val="28"/>
          <w:rtl/>
          <w:lang w:bidi="fa-IR"/>
        </w:rPr>
        <w:t>شبکه های رسانه جمعی و سرعت آمد و شد</w:t>
      </w:r>
      <w:r>
        <w:rPr>
          <w:rFonts w:cs="B Zar" w:hint="cs"/>
          <w:sz w:val="28"/>
          <w:szCs w:val="28"/>
          <w:rtl/>
          <w:lang w:bidi="fa-IR"/>
        </w:rPr>
        <w:t xml:space="preserve"> بالا</w:t>
      </w:r>
      <w:r w:rsidR="00862C70">
        <w:rPr>
          <w:rFonts w:cs="B Zar" w:hint="cs"/>
          <w:sz w:val="28"/>
          <w:szCs w:val="28"/>
          <w:rtl/>
          <w:lang w:bidi="fa-IR"/>
        </w:rPr>
        <w:t>ی</w:t>
      </w:r>
      <w:r>
        <w:rPr>
          <w:rFonts w:cs="B Zar" w:hint="cs"/>
          <w:sz w:val="28"/>
          <w:szCs w:val="28"/>
          <w:rtl/>
          <w:lang w:bidi="fa-IR"/>
        </w:rPr>
        <w:t xml:space="preserve"> </w:t>
      </w:r>
      <w:r w:rsidR="00C21E2B">
        <w:rPr>
          <w:rFonts w:cs="B Zar" w:hint="cs"/>
          <w:sz w:val="28"/>
          <w:szCs w:val="28"/>
          <w:rtl/>
          <w:lang w:bidi="fa-IR"/>
        </w:rPr>
        <w:t xml:space="preserve">بین </w:t>
      </w:r>
      <w:r>
        <w:rPr>
          <w:rFonts w:cs="B Zar" w:hint="cs"/>
          <w:sz w:val="28"/>
          <w:szCs w:val="28"/>
          <w:rtl/>
          <w:lang w:bidi="fa-IR"/>
        </w:rPr>
        <w:t xml:space="preserve">آن ها، </w:t>
      </w:r>
      <w:r w:rsidR="00862C70">
        <w:rPr>
          <w:rFonts w:cs="B Zar" w:hint="cs"/>
          <w:sz w:val="28"/>
          <w:szCs w:val="28"/>
          <w:rtl/>
          <w:lang w:bidi="fa-IR"/>
        </w:rPr>
        <w:t xml:space="preserve">اقدام طاقت فرسایی محسوب می شود و این موضوع باعث شده که شناسایی شبکه های مناسب برای سرمایه گذاری زمان و پول خود در هنگام </w:t>
      </w:r>
      <w:r w:rsidR="006E0D5F">
        <w:rPr>
          <w:rFonts w:cs="B Zar" w:hint="cs"/>
          <w:sz w:val="28"/>
          <w:szCs w:val="28"/>
          <w:rtl/>
          <w:lang w:bidi="fa-IR"/>
        </w:rPr>
        <w:t>تجارب خلق برند</w:t>
      </w:r>
      <w:r w:rsidR="00862C70">
        <w:rPr>
          <w:rFonts w:cs="B Zar" w:hint="cs"/>
          <w:sz w:val="28"/>
          <w:szCs w:val="28"/>
          <w:rtl/>
          <w:lang w:bidi="fa-IR"/>
        </w:rPr>
        <w:t xml:space="preserve"> مشکل شود.  </w:t>
      </w:r>
      <w:r w:rsidR="0076308B">
        <w:rPr>
          <w:rFonts w:cs="B Zar" w:hint="cs"/>
          <w:sz w:val="28"/>
          <w:szCs w:val="28"/>
          <w:rtl/>
          <w:lang w:bidi="fa-IR"/>
        </w:rPr>
        <w:t xml:space="preserve"> </w:t>
      </w:r>
    </w:p>
    <w:p w:rsidR="00F10CC2" w:rsidRDefault="00862C70" w:rsidP="00840FD0">
      <w:pPr>
        <w:bidi/>
        <w:rPr>
          <w:rFonts w:cs="B Zar"/>
          <w:sz w:val="28"/>
          <w:szCs w:val="28"/>
          <w:rtl/>
          <w:lang w:bidi="fa-IR"/>
        </w:rPr>
      </w:pPr>
      <w:r>
        <w:rPr>
          <w:rFonts w:cs="B Zar" w:hint="cs"/>
          <w:sz w:val="28"/>
          <w:szCs w:val="28"/>
          <w:rtl/>
          <w:lang w:bidi="fa-IR"/>
        </w:rPr>
        <w:t xml:space="preserve">برای مقابله با این مشکل، </w:t>
      </w:r>
      <w:r w:rsidR="00910483">
        <w:rPr>
          <w:rFonts w:cs="B Zar" w:hint="cs"/>
          <w:sz w:val="28"/>
          <w:szCs w:val="28"/>
          <w:rtl/>
          <w:lang w:bidi="fa-IR"/>
        </w:rPr>
        <w:t>شما باید ابتدا روی پیامی که می فرستید و سپس روی رسانه ای که این پیام را با استفاده از آن منتقل می کنید، تمرکز کنید تا بتوانید تضمین کنید که برند، محتوا و شبکه در یک راستا قرار دارند. اول اینکه، پیام شما باید روی فعال سازی مبانی تجربه برند</w:t>
      </w:r>
      <w:r w:rsidR="00C21E2B">
        <w:rPr>
          <w:rFonts w:cs="B Zar" w:hint="cs"/>
          <w:sz w:val="28"/>
          <w:szCs w:val="28"/>
          <w:rtl/>
          <w:lang w:bidi="fa-IR"/>
        </w:rPr>
        <w:t>تان</w:t>
      </w:r>
      <w:r w:rsidR="00910483">
        <w:rPr>
          <w:rFonts w:cs="B Zar" w:hint="cs"/>
          <w:sz w:val="28"/>
          <w:szCs w:val="28"/>
          <w:rtl/>
          <w:lang w:bidi="fa-IR"/>
        </w:rPr>
        <w:t xml:space="preserve"> </w:t>
      </w:r>
      <w:r w:rsidR="00C21E2B">
        <w:rPr>
          <w:rFonts w:cs="B Zar" w:hint="cs"/>
          <w:sz w:val="28"/>
          <w:szCs w:val="28"/>
          <w:rtl/>
          <w:lang w:bidi="fa-IR"/>
        </w:rPr>
        <w:t xml:space="preserve">متمرکز شود و </w:t>
      </w:r>
      <w:r w:rsidR="003E64AE">
        <w:rPr>
          <w:rFonts w:cs="B Zar" w:hint="cs"/>
          <w:sz w:val="28"/>
          <w:szCs w:val="28"/>
          <w:rtl/>
          <w:lang w:bidi="fa-IR"/>
        </w:rPr>
        <w:t>دوم اینکه</w:t>
      </w:r>
      <w:r w:rsidR="00C21E2B">
        <w:rPr>
          <w:rFonts w:cs="B Zar" w:hint="cs"/>
          <w:sz w:val="28"/>
          <w:szCs w:val="28"/>
          <w:rtl/>
          <w:lang w:bidi="fa-IR"/>
        </w:rPr>
        <w:t xml:space="preserve">، مرتبط ترین رسانه جمعی ای که از طریق آن می توانید پیام خود را منتقل کنید، انتخاب شود. </w:t>
      </w:r>
      <w:r w:rsidR="00F10CC2">
        <w:rPr>
          <w:rFonts w:cs="B Zar" w:hint="cs"/>
          <w:sz w:val="28"/>
          <w:szCs w:val="28"/>
          <w:rtl/>
          <w:lang w:bidi="fa-IR"/>
        </w:rPr>
        <w:t xml:space="preserve">راه حل این است که از شبکه هایی استفاده کنید که به ذی نفعان شما مربوط </w:t>
      </w:r>
      <w:r w:rsidR="00840FD0">
        <w:rPr>
          <w:rFonts w:cs="B Zar" w:hint="cs"/>
          <w:sz w:val="28"/>
          <w:szCs w:val="28"/>
          <w:rtl/>
          <w:lang w:bidi="fa-IR"/>
        </w:rPr>
        <w:t>شوند</w:t>
      </w:r>
      <w:r w:rsidR="00F10CC2">
        <w:rPr>
          <w:rFonts w:cs="B Zar" w:hint="cs"/>
          <w:sz w:val="28"/>
          <w:szCs w:val="28"/>
          <w:rtl/>
          <w:lang w:bidi="fa-IR"/>
        </w:rPr>
        <w:t xml:space="preserve"> و شایسته مبانی تجربه برند شما </w:t>
      </w:r>
      <w:r w:rsidR="00840FD0">
        <w:rPr>
          <w:rFonts w:cs="B Zar" w:hint="cs"/>
          <w:sz w:val="28"/>
          <w:szCs w:val="28"/>
          <w:rtl/>
          <w:lang w:bidi="fa-IR"/>
        </w:rPr>
        <w:t>باشند</w:t>
      </w:r>
      <w:r w:rsidR="00F10CC2">
        <w:rPr>
          <w:rFonts w:cs="B Zar" w:hint="cs"/>
          <w:sz w:val="28"/>
          <w:szCs w:val="28"/>
          <w:rtl/>
          <w:lang w:bidi="fa-IR"/>
        </w:rPr>
        <w:t xml:space="preserve">. </w:t>
      </w:r>
    </w:p>
    <w:p w:rsidR="00EB2998" w:rsidRDefault="00F10CC2" w:rsidP="00EB2998">
      <w:pPr>
        <w:bidi/>
        <w:rPr>
          <w:rFonts w:cs="B Zar"/>
          <w:sz w:val="28"/>
          <w:szCs w:val="28"/>
          <w:rtl/>
          <w:lang w:bidi="fa-IR"/>
        </w:rPr>
      </w:pPr>
      <w:r>
        <w:rPr>
          <w:rFonts w:cs="B Zar" w:hint="cs"/>
          <w:sz w:val="28"/>
          <w:szCs w:val="28"/>
          <w:rtl/>
          <w:lang w:bidi="fa-IR"/>
        </w:rPr>
        <w:t xml:space="preserve">کشف کردن برندی که مبانی تجربه برند </w:t>
      </w:r>
      <w:r w:rsidR="00EB2998">
        <w:rPr>
          <w:rFonts w:cs="B Zar" w:hint="cs"/>
          <w:sz w:val="28"/>
          <w:szCs w:val="28"/>
          <w:rtl/>
          <w:lang w:bidi="fa-IR"/>
        </w:rPr>
        <w:t>خود</w:t>
      </w:r>
      <w:r>
        <w:rPr>
          <w:rFonts w:cs="B Zar" w:hint="cs"/>
          <w:sz w:val="28"/>
          <w:szCs w:val="28"/>
          <w:rtl/>
          <w:lang w:bidi="fa-IR"/>
        </w:rPr>
        <w:t xml:space="preserve"> را به روشنی </w:t>
      </w:r>
      <w:r w:rsidR="00ED64E0">
        <w:rPr>
          <w:rFonts w:cs="B Zar" w:hint="cs"/>
          <w:sz w:val="28"/>
          <w:szCs w:val="28"/>
          <w:rtl/>
          <w:lang w:bidi="fa-IR"/>
        </w:rPr>
        <w:t>تعیین</w:t>
      </w:r>
      <w:r w:rsidR="00840FD0">
        <w:rPr>
          <w:rFonts w:cs="B Zar" w:hint="cs"/>
          <w:sz w:val="28"/>
          <w:szCs w:val="28"/>
          <w:rtl/>
          <w:lang w:bidi="fa-IR"/>
        </w:rPr>
        <w:t xml:space="preserve"> کرده</w:t>
      </w:r>
      <w:r>
        <w:rPr>
          <w:rFonts w:cs="B Zar" w:hint="cs"/>
          <w:sz w:val="28"/>
          <w:szCs w:val="28"/>
          <w:rtl/>
          <w:lang w:bidi="fa-IR"/>
        </w:rPr>
        <w:t xml:space="preserve"> و </w:t>
      </w:r>
      <w:r w:rsidR="00840FD0">
        <w:rPr>
          <w:rFonts w:cs="B Zar" w:hint="cs"/>
          <w:sz w:val="28"/>
          <w:szCs w:val="28"/>
          <w:rtl/>
          <w:lang w:bidi="fa-IR"/>
        </w:rPr>
        <w:t xml:space="preserve">آن ها را به خوبی </w:t>
      </w:r>
      <w:r>
        <w:rPr>
          <w:rFonts w:cs="B Zar" w:hint="cs"/>
          <w:sz w:val="28"/>
          <w:szCs w:val="28"/>
          <w:rtl/>
          <w:lang w:bidi="fa-IR"/>
        </w:rPr>
        <w:t xml:space="preserve">درک کرده است، کار ساده ای است. </w:t>
      </w:r>
      <w:r w:rsidR="00C21E2B">
        <w:rPr>
          <w:rFonts w:cs="B Zar" w:hint="cs"/>
          <w:sz w:val="28"/>
          <w:szCs w:val="28"/>
          <w:rtl/>
          <w:lang w:bidi="fa-IR"/>
        </w:rPr>
        <w:t xml:space="preserve"> </w:t>
      </w:r>
      <w:r w:rsidR="00840FD0">
        <w:rPr>
          <w:rFonts w:cs="B Zar" w:hint="cs"/>
          <w:sz w:val="28"/>
          <w:szCs w:val="28"/>
          <w:rtl/>
          <w:lang w:bidi="fa-IR"/>
        </w:rPr>
        <w:t xml:space="preserve">فقط کافی است که وارد یک شبکه اجتماعی شوید و سرچشمه آن را به دقت بررسی کنید. اگر احساس کردید که برند مورد نظر </w:t>
      </w:r>
      <w:r w:rsidR="00EB2998">
        <w:rPr>
          <w:rFonts w:cs="B Zar" w:hint="cs"/>
          <w:sz w:val="28"/>
          <w:szCs w:val="28"/>
          <w:rtl/>
          <w:lang w:bidi="fa-IR"/>
        </w:rPr>
        <w:t>در مسیر</w:t>
      </w:r>
      <w:r w:rsidR="00840FD0">
        <w:rPr>
          <w:rFonts w:cs="B Zar" w:hint="cs"/>
          <w:sz w:val="28"/>
          <w:szCs w:val="28"/>
          <w:rtl/>
          <w:lang w:bidi="fa-IR"/>
        </w:rPr>
        <w:t xml:space="preserve"> مبانی تجربه برند شما </w:t>
      </w:r>
      <w:r w:rsidR="00EB2998">
        <w:rPr>
          <w:rFonts w:cs="B Zar" w:hint="cs"/>
          <w:sz w:val="28"/>
          <w:szCs w:val="28"/>
          <w:rtl/>
          <w:lang w:bidi="fa-IR"/>
        </w:rPr>
        <w:t>جریان دارد</w:t>
      </w:r>
      <w:r w:rsidR="00840FD0">
        <w:rPr>
          <w:rFonts w:cs="B Zar" w:hint="cs"/>
          <w:sz w:val="28"/>
          <w:szCs w:val="28"/>
          <w:rtl/>
          <w:lang w:bidi="fa-IR"/>
        </w:rPr>
        <w:t xml:space="preserve">، نشانه خوبی است. سپس، سایر شبکه های رسانه جمعی را مورد بررسی قرار دهید. اگر این سازگاری </w:t>
      </w:r>
      <w:r w:rsidR="00ED64E0">
        <w:rPr>
          <w:rFonts w:cs="B Zar" w:hint="cs"/>
          <w:sz w:val="28"/>
          <w:szCs w:val="28"/>
          <w:rtl/>
          <w:lang w:bidi="fa-IR"/>
        </w:rPr>
        <w:t xml:space="preserve">در بین شبکه های مختلف دیگر نیز وجود داشت، نشانه دیگری است که </w:t>
      </w:r>
      <w:r w:rsidR="00EB2998">
        <w:rPr>
          <w:rFonts w:cs="B Zar" w:hint="cs"/>
          <w:sz w:val="28"/>
          <w:szCs w:val="28"/>
          <w:rtl/>
          <w:lang w:bidi="fa-IR"/>
        </w:rPr>
        <w:t>سایر شبکه ها نیز</w:t>
      </w:r>
      <w:r w:rsidR="00ED64E0">
        <w:rPr>
          <w:rFonts w:cs="B Zar" w:hint="cs"/>
          <w:sz w:val="28"/>
          <w:szCs w:val="28"/>
          <w:rtl/>
          <w:lang w:bidi="fa-IR"/>
        </w:rPr>
        <w:t xml:space="preserve"> مبانی تجربه برند خود را به روشنی </w:t>
      </w:r>
      <w:r w:rsidR="00EB2998">
        <w:rPr>
          <w:rFonts w:cs="B Zar" w:hint="cs"/>
          <w:sz w:val="28"/>
          <w:szCs w:val="28"/>
          <w:rtl/>
          <w:lang w:bidi="fa-IR"/>
        </w:rPr>
        <w:t>تعیین</w:t>
      </w:r>
      <w:r w:rsidR="00ED64E0">
        <w:rPr>
          <w:rFonts w:cs="B Zar" w:hint="cs"/>
          <w:sz w:val="28"/>
          <w:szCs w:val="28"/>
          <w:rtl/>
          <w:lang w:bidi="fa-IR"/>
        </w:rPr>
        <w:t xml:space="preserve"> کرده </w:t>
      </w:r>
      <w:r w:rsidR="00EB2998">
        <w:rPr>
          <w:rFonts w:cs="B Zar" w:hint="cs"/>
          <w:sz w:val="28"/>
          <w:szCs w:val="28"/>
          <w:rtl/>
          <w:lang w:bidi="fa-IR"/>
        </w:rPr>
        <w:t>اند</w:t>
      </w:r>
      <w:r w:rsidR="00ED64E0">
        <w:rPr>
          <w:rFonts w:cs="B Zar" w:hint="cs"/>
          <w:sz w:val="28"/>
          <w:szCs w:val="28"/>
          <w:rtl/>
          <w:lang w:bidi="fa-IR"/>
        </w:rPr>
        <w:t xml:space="preserve">. </w:t>
      </w:r>
    </w:p>
    <w:p w:rsidR="00862C70" w:rsidRDefault="00EB2998" w:rsidP="00C946A2">
      <w:pPr>
        <w:bidi/>
        <w:rPr>
          <w:rFonts w:cs="B Zar"/>
          <w:sz w:val="28"/>
          <w:szCs w:val="28"/>
          <w:rtl/>
          <w:lang w:bidi="fa-IR"/>
        </w:rPr>
      </w:pPr>
      <w:r>
        <w:rPr>
          <w:rFonts w:cs="B Zar" w:hint="cs"/>
          <w:sz w:val="28"/>
          <w:szCs w:val="28"/>
          <w:rtl/>
          <w:lang w:bidi="fa-IR"/>
        </w:rPr>
        <w:t xml:space="preserve">شما </w:t>
      </w:r>
      <w:r w:rsidR="00CC1159">
        <w:rPr>
          <w:rFonts w:cs="B Zar" w:hint="cs"/>
          <w:sz w:val="28"/>
          <w:szCs w:val="28"/>
          <w:rtl/>
          <w:lang w:bidi="fa-IR"/>
        </w:rPr>
        <w:t xml:space="preserve">باید </w:t>
      </w:r>
      <w:r>
        <w:rPr>
          <w:rFonts w:cs="B Zar" w:hint="cs"/>
          <w:sz w:val="28"/>
          <w:szCs w:val="28"/>
          <w:rtl/>
          <w:lang w:bidi="fa-IR"/>
        </w:rPr>
        <w:t xml:space="preserve">با شناسایی تجربه </w:t>
      </w:r>
      <w:r w:rsidR="00375A2C">
        <w:rPr>
          <w:rFonts w:cs="B Zar" w:hint="cs"/>
          <w:sz w:val="28"/>
          <w:szCs w:val="28"/>
          <w:rtl/>
          <w:lang w:bidi="fa-IR"/>
        </w:rPr>
        <w:t>دلخواه</w:t>
      </w:r>
      <w:r>
        <w:rPr>
          <w:rFonts w:cs="B Zar" w:hint="cs"/>
          <w:sz w:val="28"/>
          <w:szCs w:val="28"/>
          <w:rtl/>
          <w:lang w:bidi="fa-IR"/>
        </w:rPr>
        <w:t xml:space="preserve"> مشتری شروع کنید</w:t>
      </w:r>
      <w:r w:rsidR="00375A2C">
        <w:rPr>
          <w:rFonts w:cs="B Zar" w:hint="cs"/>
          <w:sz w:val="28"/>
          <w:szCs w:val="28"/>
          <w:rtl/>
          <w:lang w:bidi="fa-IR"/>
        </w:rPr>
        <w:t xml:space="preserve"> و سپس، </w:t>
      </w:r>
      <w:r w:rsidR="00C946A2">
        <w:rPr>
          <w:rFonts w:cs="B Zar" w:hint="cs"/>
          <w:sz w:val="28"/>
          <w:szCs w:val="28"/>
          <w:rtl/>
          <w:lang w:bidi="fa-IR"/>
        </w:rPr>
        <w:t>با اضافه کاری تلاش کنید</w:t>
      </w:r>
      <w:r w:rsidR="00375A2C">
        <w:rPr>
          <w:rFonts w:cs="B Zar" w:hint="cs"/>
          <w:sz w:val="28"/>
          <w:szCs w:val="28"/>
          <w:rtl/>
          <w:lang w:bidi="fa-IR"/>
        </w:rPr>
        <w:t xml:space="preserve"> تا فن آوری مورد نظر </w:t>
      </w:r>
      <w:r w:rsidR="00C946A2">
        <w:rPr>
          <w:rFonts w:cs="B Zar" w:hint="cs"/>
          <w:sz w:val="28"/>
          <w:szCs w:val="28"/>
          <w:rtl/>
          <w:lang w:bidi="fa-IR"/>
        </w:rPr>
        <w:t xml:space="preserve">مشتری </w:t>
      </w:r>
      <w:r w:rsidR="00375A2C">
        <w:rPr>
          <w:rFonts w:cs="B Zar" w:hint="cs"/>
          <w:sz w:val="28"/>
          <w:szCs w:val="28"/>
          <w:rtl/>
          <w:lang w:bidi="fa-IR"/>
        </w:rPr>
        <w:t>را انتخاب کنید، نه این که بر عکس آن را انجام دهید.</w:t>
      </w:r>
      <w:r>
        <w:rPr>
          <w:rFonts w:cs="B Zar" w:hint="cs"/>
          <w:sz w:val="28"/>
          <w:szCs w:val="28"/>
          <w:rtl/>
          <w:lang w:bidi="fa-IR"/>
        </w:rPr>
        <w:t xml:space="preserve"> </w:t>
      </w:r>
      <w:r w:rsidR="00ED64E0">
        <w:rPr>
          <w:rFonts w:cs="B Zar" w:hint="cs"/>
          <w:sz w:val="28"/>
          <w:szCs w:val="28"/>
          <w:rtl/>
          <w:lang w:bidi="fa-IR"/>
        </w:rPr>
        <w:t xml:space="preserve">  </w:t>
      </w:r>
    </w:p>
    <w:p w:rsidR="007B3E2A" w:rsidRDefault="002E07CF" w:rsidP="00377575">
      <w:pPr>
        <w:bidi/>
        <w:rPr>
          <w:rFonts w:cs="B Zar"/>
          <w:sz w:val="28"/>
          <w:szCs w:val="28"/>
          <w:rtl/>
          <w:lang w:bidi="fa-IR"/>
        </w:rPr>
      </w:pPr>
      <w:r>
        <w:rPr>
          <w:rFonts w:cs="B Zar" w:hint="cs"/>
          <w:sz w:val="28"/>
          <w:szCs w:val="28"/>
          <w:rtl/>
          <w:lang w:bidi="fa-IR"/>
        </w:rPr>
        <w:t xml:space="preserve">در نوامبر سال 2015 </w:t>
      </w:r>
      <w:r w:rsidR="00CC1159">
        <w:rPr>
          <w:rFonts w:cs="B Zar" w:hint="cs"/>
          <w:sz w:val="28"/>
          <w:szCs w:val="28"/>
          <w:rtl/>
          <w:lang w:bidi="fa-IR"/>
        </w:rPr>
        <w:t xml:space="preserve">، </w:t>
      </w:r>
      <w:r>
        <w:rPr>
          <w:rFonts w:cs="B Zar" w:hint="cs"/>
          <w:sz w:val="28"/>
          <w:szCs w:val="28"/>
          <w:rtl/>
          <w:lang w:bidi="fa-IR"/>
        </w:rPr>
        <w:t xml:space="preserve">برند </w:t>
      </w:r>
      <w:r w:rsidR="00FF7E08">
        <w:rPr>
          <w:rFonts w:cs="B Zar" w:hint="cs"/>
          <w:sz w:val="28"/>
          <w:szCs w:val="28"/>
          <w:rtl/>
          <w:lang w:bidi="fa-IR"/>
        </w:rPr>
        <w:t>لوازم</w:t>
      </w:r>
      <w:r>
        <w:rPr>
          <w:rFonts w:cs="B Zar" w:hint="cs"/>
          <w:sz w:val="28"/>
          <w:szCs w:val="28"/>
          <w:rtl/>
          <w:lang w:bidi="fa-IR"/>
        </w:rPr>
        <w:t xml:space="preserve"> </w:t>
      </w:r>
      <w:r w:rsidR="00377575">
        <w:rPr>
          <w:rFonts w:cs="B Zar" w:hint="cs"/>
          <w:sz w:val="28"/>
          <w:szCs w:val="28"/>
          <w:rtl/>
          <w:lang w:bidi="fa-IR"/>
        </w:rPr>
        <w:t>ورزشی</w:t>
      </w:r>
      <w:r w:rsidR="00FF7E08">
        <w:rPr>
          <w:rFonts w:cs="B Zar" w:hint="cs"/>
          <w:sz w:val="28"/>
          <w:szCs w:val="28"/>
          <w:rtl/>
          <w:lang w:bidi="fa-IR"/>
        </w:rPr>
        <w:t xml:space="preserve"> </w:t>
      </w:r>
      <w:r>
        <w:rPr>
          <w:rFonts w:cs="B Zar" w:hint="cs"/>
          <w:sz w:val="28"/>
          <w:szCs w:val="28"/>
          <w:rtl/>
          <w:lang w:bidi="fa-IR"/>
        </w:rPr>
        <w:t xml:space="preserve">ری تصمیم گرفت که درهای خود را به روی </w:t>
      </w:r>
      <w:r w:rsidR="00D12784">
        <w:rPr>
          <w:rFonts w:cs="B Zar" w:hint="cs"/>
          <w:sz w:val="28"/>
          <w:szCs w:val="28"/>
          <w:rtl/>
          <w:lang w:bidi="fa-IR"/>
        </w:rPr>
        <w:t>شرکت</w:t>
      </w:r>
      <w:r w:rsidR="00704A72">
        <w:rPr>
          <w:rFonts w:cs="B Zar" w:hint="cs"/>
          <w:sz w:val="28"/>
          <w:szCs w:val="28"/>
          <w:rtl/>
          <w:lang w:bidi="fa-IR"/>
        </w:rPr>
        <w:t xml:space="preserve"> </w:t>
      </w:r>
      <w:r w:rsidR="00FF7E08">
        <w:rPr>
          <w:rFonts w:cs="B Zar" w:hint="cs"/>
          <w:sz w:val="28"/>
          <w:szCs w:val="28"/>
          <w:rtl/>
          <w:lang w:bidi="fa-IR"/>
        </w:rPr>
        <w:t>بلک فرایدی ببندد و به تمامی کارکنان خود مرخصی با حقوق در روزهای تعطیل را بدهد</w:t>
      </w:r>
      <w:r w:rsidR="00CC1159">
        <w:rPr>
          <w:rFonts w:cs="B Zar" w:hint="cs"/>
          <w:sz w:val="28"/>
          <w:szCs w:val="28"/>
          <w:rtl/>
          <w:lang w:bidi="fa-IR"/>
        </w:rPr>
        <w:t xml:space="preserve"> و همه را تشویق کن</w:t>
      </w:r>
      <w:r w:rsidR="00FF7E08">
        <w:rPr>
          <w:rFonts w:cs="B Zar" w:hint="cs"/>
          <w:sz w:val="28"/>
          <w:szCs w:val="28"/>
          <w:rtl/>
          <w:lang w:bidi="fa-IR"/>
        </w:rPr>
        <w:t xml:space="preserve">د که </w:t>
      </w:r>
      <w:r w:rsidR="00CC1159">
        <w:rPr>
          <w:rFonts w:cs="B Zar" w:hint="cs"/>
          <w:sz w:val="28"/>
          <w:szCs w:val="28"/>
          <w:rtl/>
          <w:lang w:bidi="fa-IR"/>
        </w:rPr>
        <w:t xml:space="preserve">محل </w:t>
      </w:r>
      <w:r w:rsidR="006C6684">
        <w:rPr>
          <w:rFonts w:cs="B Zar" w:hint="cs"/>
          <w:sz w:val="28"/>
          <w:szCs w:val="28"/>
          <w:rtl/>
          <w:lang w:bidi="fa-IR"/>
        </w:rPr>
        <w:t xml:space="preserve">کار </w:t>
      </w:r>
      <w:r w:rsidR="00CC1159">
        <w:rPr>
          <w:rFonts w:cs="B Zar" w:hint="cs"/>
          <w:sz w:val="28"/>
          <w:szCs w:val="28"/>
          <w:rtl/>
          <w:lang w:bidi="fa-IR"/>
        </w:rPr>
        <w:t>خود را ترک کنند تا از شلوغی و سر و صدای فروش</w:t>
      </w:r>
      <w:r w:rsidR="006C6684">
        <w:rPr>
          <w:rFonts w:cs="B Zar" w:hint="cs"/>
          <w:sz w:val="28"/>
          <w:szCs w:val="28"/>
          <w:rtl/>
          <w:lang w:bidi="fa-IR"/>
        </w:rPr>
        <w:t xml:space="preserve"> ها </w:t>
      </w:r>
      <w:r w:rsidR="00CC1159">
        <w:rPr>
          <w:rFonts w:cs="B Zar" w:hint="cs"/>
          <w:sz w:val="28"/>
          <w:szCs w:val="28"/>
          <w:rtl/>
          <w:lang w:bidi="fa-IR"/>
        </w:rPr>
        <w:t>در امان بمانند.</w:t>
      </w:r>
      <w:r w:rsidR="00FF7E08">
        <w:rPr>
          <w:rFonts w:cs="B Zar" w:hint="cs"/>
          <w:sz w:val="28"/>
          <w:szCs w:val="28"/>
          <w:rtl/>
          <w:lang w:bidi="fa-IR"/>
        </w:rPr>
        <w:t xml:space="preserve"> </w:t>
      </w:r>
      <w:r w:rsidR="00C946A2">
        <w:rPr>
          <w:rFonts w:cs="B Zar" w:hint="cs"/>
          <w:sz w:val="28"/>
          <w:szCs w:val="28"/>
          <w:rtl/>
          <w:lang w:bidi="fa-IR"/>
        </w:rPr>
        <w:t xml:space="preserve">این شرکت از </w:t>
      </w:r>
      <w:r w:rsidR="006C6684">
        <w:rPr>
          <w:rFonts w:cs="B Zar" w:hint="cs"/>
          <w:sz w:val="28"/>
          <w:szCs w:val="28"/>
          <w:rtl/>
          <w:lang w:bidi="fa-IR"/>
        </w:rPr>
        <w:t xml:space="preserve">هشتک اپت </w:t>
      </w:r>
      <w:r w:rsidR="007B3E2A">
        <w:rPr>
          <w:rFonts w:cs="B Zar" w:hint="cs"/>
          <w:sz w:val="28"/>
          <w:szCs w:val="28"/>
          <w:rtl/>
          <w:lang w:bidi="fa-IR"/>
        </w:rPr>
        <w:t>آ</w:t>
      </w:r>
      <w:r w:rsidR="006C6684">
        <w:rPr>
          <w:rFonts w:cs="B Zar" w:hint="cs"/>
          <w:sz w:val="28"/>
          <w:szCs w:val="28"/>
          <w:rtl/>
          <w:lang w:bidi="fa-IR"/>
        </w:rPr>
        <w:t xml:space="preserve">تساید برای هدایت ارتباطات و مکالمات عمیق تر استفاده می </w:t>
      </w:r>
      <w:r w:rsidR="00B7622E">
        <w:rPr>
          <w:rFonts w:cs="B Zar" w:hint="cs"/>
          <w:sz w:val="28"/>
          <w:szCs w:val="28"/>
          <w:rtl/>
          <w:lang w:bidi="fa-IR"/>
        </w:rPr>
        <w:t>کرد</w:t>
      </w:r>
      <w:r w:rsidR="006C6684">
        <w:rPr>
          <w:rFonts w:cs="B Zar" w:hint="cs"/>
          <w:sz w:val="28"/>
          <w:szCs w:val="28"/>
          <w:rtl/>
          <w:lang w:bidi="fa-IR"/>
        </w:rPr>
        <w:t xml:space="preserve">. </w:t>
      </w:r>
      <w:r w:rsidR="00704A72">
        <w:rPr>
          <w:rFonts w:cs="B Zar" w:hint="cs"/>
          <w:sz w:val="28"/>
          <w:szCs w:val="28"/>
          <w:rtl/>
          <w:lang w:bidi="fa-IR"/>
        </w:rPr>
        <w:t>پیام منحصر به فرد</w:t>
      </w:r>
      <w:r w:rsidR="00D12784" w:rsidRPr="00D12784">
        <w:rPr>
          <w:rFonts w:cs="B Zar" w:hint="cs"/>
          <w:sz w:val="28"/>
          <w:szCs w:val="28"/>
          <w:rtl/>
          <w:lang w:bidi="fa-IR"/>
        </w:rPr>
        <w:t xml:space="preserve"> </w:t>
      </w:r>
      <w:r w:rsidR="00D12784">
        <w:rPr>
          <w:rFonts w:cs="B Zar" w:hint="cs"/>
          <w:sz w:val="28"/>
          <w:szCs w:val="28"/>
          <w:rtl/>
          <w:lang w:bidi="fa-IR"/>
        </w:rPr>
        <w:t>شرکت ری</w:t>
      </w:r>
      <w:r w:rsidR="00704A72">
        <w:rPr>
          <w:rFonts w:cs="B Zar" w:hint="cs"/>
          <w:sz w:val="28"/>
          <w:szCs w:val="28"/>
          <w:rtl/>
          <w:lang w:bidi="fa-IR"/>
        </w:rPr>
        <w:t xml:space="preserve"> از لحاظ </w:t>
      </w:r>
      <w:r w:rsidR="00D12784">
        <w:rPr>
          <w:rFonts w:cs="B Zar" w:hint="cs"/>
          <w:sz w:val="28"/>
          <w:szCs w:val="28"/>
          <w:rtl/>
          <w:lang w:bidi="fa-IR"/>
        </w:rPr>
        <w:t>نو</w:t>
      </w:r>
      <w:r w:rsidR="00704A72">
        <w:rPr>
          <w:rFonts w:cs="B Zar" w:hint="cs"/>
          <w:sz w:val="28"/>
          <w:szCs w:val="28"/>
          <w:rtl/>
          <w:lang w:bidi="fa-IR"/>
        </w:rPr>
        <w:t xml:space="preserve"> و الهام بخش بودن نشان </w:t>
      </w:r>
      <w:r w:rsidR="00AD14E1">
        <w:rPr>
          <w:rFonts w:cs="B Zar" w:hint="cs"/>
          <w:sz w:val="28"/>
          <w:szCs w:val="28"/>
          <w:rtl/>
          <w:lang w:bidi="fa-IR"/>
        </w:rPr>
        <w:t>می دهد</w:t>
      </w:r>
      <w:r w:rsidR="00704A72">
        <w:rPr>
          <w:rFonts w:cs="B Zar" w:hint="cs"/>
          <w:sz w:val="28"/>
          <w:szCs w:val="28"/>
          <w:rtl/>
          <w:lang w:bidi="fa-IR"/>
        </w:rPr>
        <w:t xml:space="preserve"> که برند آن ها </w:t>
      </w:r>
      <w:r w:rsidR="00D12784">
        <w:rPr>
          <w:rFonts w:cs="B Zar" w:hint="cs"/>
          <w:sz w:val="28"/>
          <w:szCs w:val="28"/>
          <w:rtl/>
          <w:lang w:bidi="fa-IR"/>
        </w:rPr>
        <w:t>چگونه</w:t>
      </w:r>
      <w:r w:rsidR="00AD14E1">
        <w:rPr>
          <w:rFonts w:cs="B Zar" w:hint="cs"/>
          <w:sz w:val="28"/>
          <w:szCs w:val="28"/>
          <w:rtl/>
          <w:lang w:bidi="fa-IR"/>
        </w:rPr>
        <w:t xml:space="preserve"> توانسته</w:t>
      </w:r>
      <w:r w:rsidR="00D12784">
        <w:rPr>
          <w:rFonts w:cs="B Zar" w:hint="cs"/>
          <w:sz w:val="28"/>
          <w:szCs w:val="28"/>
          <w:rtl/>
          <w:lang w:bidi="fa-IR"/>
        </w:rPr>
        <w:t xml:space="preserve"> </w:t>
      </w:r>
      <w:r w:rsidR="00AD14E1">
        <w:rPr>
          <w:rFonts w:cs="B Zar" w:hint="cs"/>
          <w:sz w:val="28"/>
          <w:szCs w:val="28"/>
          <w:rtl/>
          <w:lang w:bidi="fa-IR"/>
        </w:rPr>
        <w:t xml:space="preserve">است </w:t>
      </w:r>
      <w:r w:rsidR="00704A72">
        <w:rPr>
          <w:rFonts w:cs="B Zar" w:hint="cs"/>
          <w:sz w:val="28"/>
          <w:szCs w:val="28"/>
          <w:rtl/>
          <w:lang w:bidi="fa-IR"/>
        </w:rPr>
        <w:t xml:space="preserve">اولویت </w:t>
      </w:r>
      <w:r w:rsidR="00D12784">
        <w:rPr>
          <w:rFonts w:cs="B Zar" w:hint="cs"/>
          <w:sz w:val="28"/>
          <w:szCs w:val="28"/>
          <w:rtl/>
          <w:lang w:bidi="fa-IR"/>
        </w:rPr>
        <w:t xml:space="preserve">خود </w:t>
      </w:r>
      <w:r w:rsidR="00704A72">
        <w:rPr>
          <w:rFonts w:cs="B Zar" w:hint="cs"/>
          <w:sz w:val="28"/>
          <w:szCs w:val="28"/>
          <w:rtl/>
          <w:lang w:bidi="fa-IR"/>
        </w:rPr>
        <w:t xml:space="preserve">را به جای </w:t>
      </w:r>
      <w:r w:rsidR="009614E1">
        <w:rPr>
          <w:rFonts w:cs="B Zar" w:hint="cs"/>
          <w:sz w:val="28"/>
          <w:szCs w:val="28"/>
          <w:rtl/>
          <w:lang w:bidi="fa-IR"/>
        </w:rPr>
        <w:t xml:space="preserve">درخواست چانه زنی </w:t>
      </w:r>
      <w:r w:rsidR="00D12784">
        <w:rPr>
          <w:rFonts w:cs="B Zar" w:hint="cs"/>
          <w:sz w:val="28"/>
          <w:szCs w:val="28"/>
          <w:rtl/>
          <w:lang w:bidi="fa-IR"/>
        </w:rPr>
        <w:t xml:space="preserve">با مشتری </w:t>
      </w:r>
      <w:r w:rsidR="009614E1">
        <w:rPr>
          <w:rFonts w:cs="B Zar" w:hint="cs"/>
          <w:sz w:val="28"/>
          <w:szCs w:val="28"/>
          <w:rtl/>
          <w:lang w:bidi="fa-IR"/>
        </w:rPr>
        <w:t xml:space="preserve">برای صرفه جویی پولی ناچیز </w:t>
      </w:r>
      <w:r w:rsidR="0090647E">
        <w:rPr>
          <w:rFonts w:cs="B Zar" w:hint="cs"/>
          <w:sz w:val="28"/>
          <w:szCs w:val="28"/>
          <w:rtl/>
          <w:lang w:bidi="fa-IR"/>
        </w:rPr>
        <w:t>به</w:t>
      </w:r>
      <w:r w:rsidR="009614E1">
        <w:rPr>
          <w:rFonts w:cs="B Zar" w:hint="cs"/>
          <w:sz w:val="28"/>
          <w:szCs w:val="28"/>
          <w:rtl/>
          <w:lang w:bidi="fa-IR"/>
        </w:rPr>
        <w:t xml:space="preserve"> زمان عشق بازی با خانواده و دوستان </w:t>
      </w:r>
      <w:r w:rsidR="00B7622E">
        <w:rPr>
          <w:rFonts w:cs="B Zar" w:hint="cs"/>
          <w:sz w:val="28"/>
          <w:szCs w:val="28"/>
          <w:rtl/>
          <w:lang w:bidi="fa-IR"/>
        </w:rPr>
        <w:t>اختصاص</w:t>
      </w:r>
      <w:r w:rsidR="00D12784">
        <w:rPr>
          <w:rFonts w:cs="B Zar" w:hint="cs"/>
          <w:sz w:val="28"/>
          <w:szCs w:val="28"/>
          <w:rtl/>
          <w:lang w:bidi="fa-IR"/>
        </w:rPr>
        <w:t xml:space="preserve"> </w:t>
      </w:r>
      <w:r w:rsidR="00AD14E1">
        <w:rPr>
          <w:rFonts w:cs="B Zar" w:hint="cs"/>
          <w:sz w:val="28"/>
          <w:szCs w:val="28"/>
          <w:rtl/>
          <w:lang w:bidi="fa-IR"/>
        </w:rPr>
        <w:t>دهد</w:t>
      </w:r>
      <w:r w:rsidR="00D12784">
        <w:rPr>
          <w:rFonts w:cs="B Zar" w:hint="cs"/>
          <w:sz w:val="28"/>
          <w:szCs w:val="28"/>
          <w:rtl/>
          <w:lang w:bidi="fa-IR"/>
        </w:rPr>
        <w:t xml:space="preserve">. </w:t>
      </w:r>
      <w:r w:rsidR="00762D56">
        <w:rPr>
          <w:rFonts w:cs="B Zar" w:hint="cs"/>
          <w:sz w:val="28"/>
          <w:szCs w:val="28"/>
          <w:rtl/>
          <w:lang w:bidi="fa-IR"/>
        </w:rPr>
        <w:t xml:space="preserve">اگر شرکت ری دارای چنین درک روشنی از مبانی تجربه برند خود نبود، اعتماد به نفس و اعتقاد راسخ لازم برای شروع به کار و درگیری با </w:t>
      </w:r>
      <w:r w:rsidR="007B3E2A">
        <w:rPr>
          <w:rFonts w:cs="B Zar" w:hint="cs"/>
          <w:sz w:val="28"/>
          <w:szCs w:val="28"/>
          <w:rtl/>
          <w:lang w:bidi="fa-IR"/>
        </w:rPr>
        <w:t xml:space="preserve">این نوع </w:t>
      </w:r>
      <w:r w:rsidR="00762D56">
        <w:rPr>
          <w:rFonts w:cs="B Zar" w:hint="cs"/>
          <w:sz w:val="28"/>
          <w:szCs w:val="28"/>
          <w:rtl/>
          <w:lang w:bidi="fa-IR"/>
        </w:rPr>
        <w:t xml:space="preserve">وسایل ارتباطی برند </w:t>
      </w:r>
      <w:r w:rsidR="007B3E2A">
        <w:rPr>
          <w:rFonts w:cs="B Zar" w:hint="cs"/>
          <w:sz w:val="28"/>
          <w:szCs w:val="28"/>
          <w:rtl/>
          <w:lang w:bidi="fa-IR"/>
        </w:rPr>
        <w:t xml:space="preserve">را نمی داشت. هشتک اپت آتساید امروزه هنوز با قدرت به حرکت خود ادامه می دهد. </w:t>
      </w:r>
    </w:p>
    <w:p w:rsidR="00377575" w:rsidRDefault="007B3E2A" w:rsidP="007B3E2A">
      <w:pPr>
        <w:bidi/>
        <w:rPr>
          <w:rFonts w:cs="B Zar"/>
          <w:sz w:val="28"/>
          <w:szCs w:val="28"/>
          <w:rtl/>
          <w:lang w:bidi="fa-IR"/>
        </w:rPr>
      </w:pPr>
      <w:r>
        <w:rPr>
          <w:rFonts w:cs="B Zar" w:hint="cs"/>
          <w:sz w:val="28"/>
          <w:szCs w:val="28"/>
          <w:rtl/>
          <w:lang w:bidi="fa-IR"/>
        </w:rPr>
        <w:lastRenderedPageBreak/>
        <w:t xml:space="preserve">بینش کارشناس ویکرام کریشنا </w:t>
      </w:r>
      <w:r w:rsidR="00AD14E1">
        <w:rPr>
          <w:rFonts w:cs="B Zar" w:hint="cs"/>
          <w:sz w:val="28"/>
          <w:szCs w:val="28"/>
          <w:rtl/>
          <w:lang w:bidi="fa-IR"/>
        </w:rPr>
        <w:t xml:space="preserve">به طور خلاصه نشان می دهد که برند اماراتی ان بی دی چگونه از طیفی از فن آوری های دیجیتالی برای توسعه ارتباطات مرتبط با مشتری های خود به شیوه متمرکز استفاده کرده است. </w:t>
      </w:r>
    </w:p>
    <w:p w:rsidR="002E07CF" w:rsidRDefault="00377575" w:rsidP="00377575">
      <w:pPr>
        <w:bidi/>
        <w:rPr>
          <w:rFonts w:cs="B Zar"/>
          <w:b/>
          <w:bCs/>
          <w:sz w:val="28"/>
          <w:szCs w:val="28"/>
          <w:rtl/>
          <w:lang w:bidi="fa-IR"/>
        </w:rPr>
      </w:pPr>
      <w:r w:rsidRPr="00377575">
        <w:rPr>
          <w:rFonts w:cs="B Zar" w:hint="cs"/>
          <w:b/>
          <w:bCs/>
          <w:sz w:val="28"/>
          <w:szCs w:val="28"/>
          <w:rtl/>
          <w:lang w:bidi="fa-IR"/>
        </w:rPr>
        <w:t>بینش کارشناس 1-15: تجارب دیجیتالی چگونه به برند اماراتی ان بی دی کمک کرد تا درآمد 3.4 میلیارد دلار</w:t>
      </w:r>
      <w:r>
        <w:rPr>
          <w:rFonts w:cs="B Zar" w:hint="cs"/>
          <w:b/>
          <w:bCs/>
          <w:sz w:val="28"/>
          <w:szCs w:val="28"/>
          <w:rtl/>
          <w:lang w:bidi="fa-IR"/>
        </w:rPr>
        <w:t>ی</w:t>
      </w:r>
      <w:r w:rsidRPr="00377575">
        <w:rPr>
          <w:rFonts w:cs="B Zar" w:hint="cs"/>
          <w:b/>
          <w:bCs/>
          <w:sz w:val="28"/>
          <w:szCs w:val="28"/>
          <w:rtl/>
          <w:lang w:bidi="fa-IR"/>
        </w:rPr>
        <w:t xml:space="preserve"> را از طریق برند خدمات مالی خود کسب کند. </w:t>
      </w:r>
    </w:p>
    <w:p w:rsidR="001E22C2" w:rsidRDefault="00565969" w:rsidP="00D6717C">
      <w:pPr>
        <w:bidi/>
        <w:rPr>
          <w:rFonts w:cs="B Zar"/>
          <w:sz w:val="28"/>
          <w:szCs w:val="28"/>
          <w:rtl/>
          <w:lang w:bidi="fa-IR"/>
        </w:rPr>
      </w:pPr>
      <w:r w:rsidRPr="00565969">
        <w:rPr>
          <w:rFonts w:cs="B Zar" w:hint="cs"/>
          <w:sz w:val="28"/>
          <w:szCs w:val="28"/>
          <w:rtl/>
          <w:lang w:bidi="fa-IR"/>
        </w:rPr>
        <w:t>در حالی</w:t>
      </w:r>
      <w:r>
        <w:rPr>
          <w:rFonts w:cs="B Zar" w:hint="cs"/>
          <w:sz w:val="28"/>
          <w:szCs w:val="28"/>
          <w:rtl/>
          <w:lang w:bidi="fa-IR"/>
        </w:rPr>
        <w:t xml:space="preserve"> </w:t>
      </w:r>
      <w:r w:rsidRPr="00565969">
        <w:rPr>
          <w:rFonts w:cs="B Zar" w:hint="cs"/>
          <w:sz w:val="28"/>
          <w:szCs w:val="28"/>
          <w:rtl/>
          <w:lang w:bidi="fa-IR"/>
        </w:rPr>
        <w:t xml:space="preserve">که </w:t>
      </w:r>
      <w:r>
        <w:rPr>
          <w:rFonts w:cs="B Zar" w:hint="cs"/>
          <w:sz w:val="28"/>
          <w:szCs w:val="28"/>
          <w:rtl/>
          <w:lang w:bidi="fa-IR"/>
        </w:rPr>
        <w:t xml:space="preserve">ما چند روزی را در برند اماراتی ان بی دی صرف کردیم تا زندگی مشتری های خود را آسانتر کنیم، </w:t>
      </w:r>
      <w:r w:rsidR="00407439">
        <w:rPr>
          <w:rFonts w:cs="B Zar" w:hint="cs"/>
          <w:sz w:val="28"/>
          <w:szCs w:val="28"/>
          <w:rtl/>
          <w:lang w:bidi="fa-IR"/>
        </w:rPr>
        <w:t xml:space="preserve">بازاریابی دیگر به هیچ وجه </w:t>
      </w:r>
      <w:r w:rsidR="003C7C2C">
        <w:rPr>
          <w:rFonts w:cs="B Zar" w:hint="cs"/>
          <w:sz w:val="28"/>
          <w:szCs w:val="28"/>
          <w:rtl/>
          <w:lang w:bidi="fa-IR"/>
        </w:rPr>
        <w:t>مهم نبود</w:t>
      </w:r>
      <w:r w:rsidR="00407439">
        <w:rPr>
          <w:rFonts w:cs="B Zar" w:hint="cs"/>
          <w:sz w:val="28"/>
          <w:szCs w:val="28"/>
          <w:rtl/>
          <w:lang w:bidi="fa-IR"/>
        </w:rPr>
        <w:t xml:space="preserve">. ما از یکسو با کمبود درآمد، بودجه های فرار و از سوی دیگر با </w:t>
      </w:r>
      <w:r w:rsidR="003C7C2C">
        <w:rPr>
          <w:rFonts w:cs="B Zar" w:hint="cs"/>
          <w:sz w:val="28"/>
          <w:szCs w:val="28"/>
          <w:rtl/>
          <w:lang w:bidi="fa-IR"/>
        </w:rPr>
        <w:t>افزایش انتظارات مشتری</w:t>
      </w:r>
      <w:r w:rsidR="00407439">
        <w:rPr>
          <w:rFonts w:cs="B Zar" w:hint="cs"/>
          <w:sz w:val="28"/>
          <w:szCs w:val="28"/>
          <w:rtl/>
          <w:lang w:bidi="fa-IR"/>
        </w:rPr>
        <w:t xml:space="preserve"> مواجه </w:t>
      </w:r>
      <w:r w:rsidR="003C7C2C">
        <w:rPr>
          <w:rFonts w:cs="B Zar" w:hint="cs"/>
          <w:sz w:val="28"/>
          <w:szCs w:val="28"/>
          <w:rtl/>
          <w:lang w:bidi="fa-IR"/>
        </w:rPr>
        <w:t xml:space="preserve">شده بودیم. با این حال، قواعد بازی مانع از آرام نشستن ما می شد. علاوه بر این، رقابت برندها برای شنیده شدن، درک شدن و عاشق شدن از سوی مخاطبان خود، سخت تر از همیشه شده بود. </w:t>
      </w:r>
    </w:p>
    <w:p w:rsidR="00565969" w:rsidRDefault="001E22C2" w:rsidP="00DE5AEE">
      <w:pPr>
        <w:bidi/>
        <w:rPr>
          <w:rFonts w:cs="B Zar"/>
          <w:sz w:val="28"/>
          <w:szCs w:val="28"/>
          <w:rtl/>
          <w:lang w:bidi="fa-IR"/>
        </w:rPr>
      </w:pPr>
      <w:r>
        <w:rPr>
          <w:rFonts w:cs="B Zar" w:hint="cs"/>
          <w:sz w:val="28"/>
          <w:szCs w:val="28"/>
          <w:rtl/>
          <w:lang w:bidi="fa-IR"/>
        </w:rPr>
        <w:t>این رقابت برای برندهای خدمات مالی که روز خوب آن ها برای ایجاد وابسته سازی</w:t>
      </w:r>
      <w:r w:rsidR="00D6717C">
        <w:rPr>
          <w:rFonts w:cs="B Zar" w:hint="cs"/>
          <w:sz w:val="28"/>
          <w:szCs w:val="28"/>
          <w:rtl/>
          <w:lang w:bidi="fa-IR"/>
        </w:rPr>
        <w:t xml:space="preserve"> مشتری</w:t>
      </w:r>
      <w:r w:rsidR="00031205">
        <w:rPr>
          <w:rFonts w:cs="B Zar" w:hint="cs"/>
          <w:sz w:val="28"/>
          <w:szCs w:val="28"/>
          <w:rtl/>
          <w:lang w:bidi="fa-IR"/>
        </w:rPr>
        <w:t xml:space="preserve"> به</w:t>
      </w:r>
      <w:r>
        <w:rPr>
          <w:rFonts w:cs="B Zar" w:hint="cs"/>
          <w:sz w:val="28"/>
          <w:szCs w:val="28"/>
          <w:rtl/>
          <w:lang w:bidi="fa-IR"/>
        </w:rPr>
        <w:t xml:space="preserve"> برند</w:t>
      </w:r>
      <w:r w:rsidR="00D6717C">
        <w:rPr>
          <w:rFonts w:cs="B Zar" w:hint="cs"/>
          <w:sz w:val="28"/>
          <w:szCs w:val="28"/>
          <w:rtl/>
          <w:lang w:bidi="fa-IR"/>
        </w:rPr>
        <w:t xml:space="preserve"> خود</w:t>
      </w:r>
      <w:r w:rsidR="00031205">
        <w:rPr>
          <w:rFonts w:cs="B Zar" w:hint="cs"/>
          <w:sz w:val="28"/>
          <w:szCs w:val="28"/>
          <w:rtl/>
          <w:lang w:bidi="fa-IR"/>
        </w:rPr>
        <w:t>،</w:t>
      </w:r>
      <w:r>
        <w:rPr>
          <w:rFonts w:cs="B Zar" w:hint="cs"/>
          <w:sz w:val="28"/>
          <w:szCs w:val="28"/>
          <w:rtl/>
          <w:lang w:bidi="fa-IR"/>
        </w:rPr>
        <w:t xml:space="preserve"> دست کمی از یک مبارزه دشوار </w:t>
      </w:r>
      <w:r w:rsidR="00031205">
        <w:rPr>
          <w:rFonts w:cs="B Zar" w:hint="cs"/>
          <w:sz w:val="28"/>
          <w:szCs w:val="28"/>
          <w:rtl/>
          <w:lang w:bidi="fa-IR"/>
        </w:rPr>
        <w:t xml:space="preserve">ندارد، کاملا صادق است. </w:t>
      </w:r>
      <w:r w:rsidR="00D6717C">
        <w:rPr>
          <w:rFonts w:cs="B Zar" w:hint="cs"/>
          <w:sz w:val="28"/>
          <w:szCs w:val="28"/>
          <w:rtl/>
          <w:lang w:bidi="fa-IR"/>
        </w:rPr>
        <w:t xml:space="preserve">چالشی که برند اماراتی ان بی دی در زمان ورود به بازار در اواسط اغتشاش های صنعتی در سال 2009 مواجه شده بود را تصور کنید. </w:t>
      </w:r>
      <w:r w:rsidR="009D649C">
        <w:rPr>
          <w:rFonts w:cs="B Zar" w:hint="cs"/>
          <w:sz w:val="28"/>
          <w:szCs w:val="28"/>
          <w:rtl/>
          <w:lang w:bidi="fa-IR"/>
        </w:rPr>
        <w:t xml:space="preserve">در جایی که عرف بازاریابی ایجاب می کند که یک برند در زمان ورود به بازار وارد </w:t>
      </w:r>
      <w:r w:rsidR="00DE5AEE">
        <w:rPr>
          <w:rFonts w:cs="B Zar" w:hint="cs"/>
          <w:sz w:val="28"/>
          <w:szCs w:val="28"/>
          <w:rtl/>
          <w:lang w:bidi="fa-IR"/>
        </w:rPr>
        <w:t>قلب</w:t>
      </w:r>
      <w:r w:rsidR="009D649C">
        <w:rPr>
          <w:rFonts w:cs="B Zar" w:hint="cs"/>
          <w:sz w:val="28"/>
          <w:szCs w:val="28"/>
          <w:rtl/>
          <w:lang w:bidi="fa-IR"/>
        </w:rPr>
        <w:t xml:space="preserve"> بازار شود، ما راهکار متفاوتی را در پیش گرفتیم و پس از گذشت هشت سال</w:t>
      </w:r>
      <w:r w:rsidR="00DE5AEE">
        <w:rPr>
          <w:rFonts w:cs="B Zar" w:hint="cs"/>
          <w:sz w:val="28"/>
          <w:szCs w:val="28"/>
          <w:rtl/>
          <w:lang w:bidi="fa-IR"/>
        </w:rPr>
        <w:t>،</w:t>
      </w:r>
      <w:r w:rsidR="009D649C">
        <w:rPr>
          <w:rFonts w:cs="B Zar" w:hint="cs"/>
          <w:sz w:val="28"/>
          <w:szCs w:val="28"/>
          <w:rtl/>
          <w:lang w:bidi="fa-IR"/>
        </w:rPr>
        <w:t xml:space="preserve"> هنوز به تصمیمات خود </w:t>
      </w:r>
      <w:r w:rsidR="00DE5AEE">
        <w:rPr>
          <w:rFonts w:cs="B Zar" w:hint="cs"/>
          <w:sz w:val="28"/>
          <w:szCs w:val="28"/>
          <w:rtl/>
          <w:lang w:bidi="fa-IR"/>
        </w:rPr>
        <w:t xml:space="preserve">پایبند هستیم. </w:t>
      </w:r>
    </w:p>
    <w:p w:rsidR="00DE5AEE" w:rsidRDefault="00DE5AEE" w:rsidP="00791DE9">
      <w:pPr>
        <w:bidi/>
        <w:rPr>
          <w:rFonts w:cs="B Zar"/>
          <w:sz w:val="28"/>
          <w:szCs w:val="28"/>
          <w:rtl/>
          <w:lang w:bidi="fa-IR"/>
        </w:rPr>
      </w:pPr>
      <w:r>
        <w:rPr>
          <w:rFonts w:cs="B Zar" w:hint="cs"/>
          <w:sz w:val="28"/>
          <w:szCs w:val="28"/>
          <w:rtl/>
          <w:lang w:bidi="fa-IR"/>
        </w:rPr>
        <w:t xml:space="preserve">ما معتقدیم که بهترین رویکرد برای ایجاد پیوندهای عاطفی پایدار با مشتری ها از طریق تراکنش با آن ها حاصل می شود. </w:t>
      </w:r>
      <w:r w:rsidR="006D1A3A">
        <w:rPr>
          <w:rFonts w:cs="B Zar" w:hint="cs"/>
          <w:sz w:val="28"/>
          <w:szCs w:val="28"/>
          <w:rtl/>
          <w:lang w:bidi="fa-IR"/>
        </w:rPr>
        <w:t xml:space="preserve">این همان طرز تفکری است که </w:t>
      </w:r>
      <w:r w:rsidR="00EF05D9">
        <w:rPr>
          <w:rFonts w:cs="B Zar" w:hint="cs"/>
          <w:sz w:val="28"/>
          <w:szCs w:val="28"/>
          <w:rtl/>
          <w:lang w:bidi="fa-IR"/>
        </w:rPr>
        <w:t>همچنان منجر به</w:t>
      </w:r>
      <w:r w:rsidR="006D1A3A">
        <w:rPr>
          <w:rFonts w:cs="B Zar" w:hint="cs"/>
          <w:sz w:val="28"/>
          <w:szCs w:val="28"/>
          <w:rtl/>
          <w:lang w:bidi="fa-IR"/>
        </w:rPr>
        <w:t xml:space="preserve"> برانگیختگی رویکرد</w:t>
      </w:r>
      <w:r w:rsidR="00EF05D9" w:rsidRPr="00EF05D9">
        <w:rPr>
          <w:rFonts w:cs="B Zar" w:hint="cs"/>
          <w:sz w:val="28"/>
          <w:szCs w:val="28"/>
          <w:rtl/>
          <w:lang w:bidi="fa-IR"/>
        </w:rPr>
        <w:t xml:space="preserve"> </w:t>
      </w:r>
      <w:r w:rsidR="00EF05D9">
        <w:rPr>
          <w:rFonts w:cs="B Zar" w:hint="cs"/>
          <w:sz w:val="28"/>
          <w:szCs w:val="28"/>
          <w:rtl/>
          <w:lang w:bidi="fa-IR"/>
        </w:rPr>
        <w:t xml:space="preserve">برند اماراتی ان بی دی برای </w:t>
      </w:r>
      <w:r w:rsidR="006E0D5F">
        <w:rPr>
          <w:rFonts w:cs="B Zar" w:hint="cs"/>
          <w:sz w:val="28"/>
          <w:szCs w:val="28"/>
          <w:rtl/>
          <w:lang w:bidi="fa-IR"/>
        </w:rPr>
        <w:t>تجارب خلق برند</w:t>
      </w:r>
      <w:r w:rsidR="00EF05D9">
        <w:rPr>
          <w:rFonts w:cs="B Zar" w:hint="cs"/>
          <w:sz w:val="28"/>
          <w:szCs w:val="28"/>
          <w:rtl/>
          <w:lang w:bidi="fa-IR"/>
        </w:rPr>
        <w:t xml:space="preserve"> </w:t>
      </w:r>
      <w:r w:rsidR="0074729B">
        <w:rPr>
          <w:rFonts w:cs="B Zar" w:hint="cs"/>
          <w:sz w:val="28"/>
          <w:szCs w:val="28"/>
          <w:rtl/>
          <w:lang w:bidi="fa-IR"/>
        </w:rPr>
        <w:t>شده است</w:t>
      </w:r>
      <w:r w:rsidR="00EF05D9">
        <w:rPr>
          <w:rFonts w:cs="B Zar" w:hint="cs"/>
          <w:sz w:val="28"/>
          <w:szCs w:val="28"/>
          <w:rtl/>
          <w:lang w:bidi="fa-IR"/>
        </w:rPr>
        <w:t xml:space="preserve">. ما به جای تکیه بر </w:t>
      </w:r>
      <w:r w:rsidR="00791DE9">
        <w:rPr>
          <w:rFonts w:cs="B Zar" w:hint="cs"/>
          <w:sz w:val="28"/>
          <w:szCs w:val="28"/>
          <w:rtl/>
          <w:lang w:bidi="fa-IR"/>
        </w:rPr>
        <w:t>تبلیغات ستیزه جویانه</w:t>
      </w:r>
      <w:r w:rsidR="00EF05D9">
        <w:rPr>
          <w:rFonts w:cs="B Zar" w:hint="cs"/>
          <w:sz w:val="28"/>
          <w:szCs w:val="28"/>
          <w:rtl/>
          <w:lang w:bidi="fa-IR"/>
        </w:rPr>
        <w:t xml:space="preserve"> که </w:t>
      </w:r>
      <w:r w:rsidR="00791DE9">
        <w:rPr>
          <w:rFonts w:cs="B Zar" w:hint="cs"/>
          <w:sz w:val="28"/>
          <w:szCs w:val="28"/>
          <w:rtl/>
          <w:lang w:bidi="fa-IR"/>
        </w:rPr>
        <w:t xml:space="preserve">در آن </w:t>
      </w:r>
      <w:r w:rsidR="00EF05D9">
        <w:rPr>
          <w:rFonts w:cs="B Zar" w:hint="cs"/>
          <w:sz w:val="28"/>
          <w:szCs w:val="28"/>
          <w:rtl/>
          <w:lang w:bidi="fa-IR"/>
        </w:rPr>
        <w:t xml:space="preserve">به </w:t>
      </w:r>
      <w:r w:rsidR="00AB17C3">
        <w:rPr>
          <w:rFonts w:cs="B Zar" w:hint="cs"/>
          <w:sz w:val="28"/>
          <w:szCs w:val="28"/>
          <w:rtl/>
          <w:lang w:bidi="fa-IR"/>
        </w:rPr>
        <w:t>مردم</w:t>
      </w:r>
      <w:r w:rsidR="00791DE9">
        <w:rPr>
          <w:rFonts w:cs="B Zar" w:hint="cs"/>
          <w:sz w:val="28"/>
          <w:szCs w:val="28"/>
          <w:rtl/>
          <w:lang w:bidi="fa-IR"/>
        </w:rPr>
        <w:t xml:space="preserve"> می گوییم</w:t>
      </w:r>
      <w:r w:rsidR="00EF05D9">
        <w:rPr>
          <w:rFonts w:cs="B Zar" w:hint="cs"/>
          <w:sz w:val="28"/>
          <w:szCs w:val="28"/>
          <w:rtl/>
          <w:lang w:bidi="fa-IR"/>
        </w:rPr>
        <w:t xml:space="preserve"> انتظار </w:t>
      </w:r>
      <w:r w:rsidR="00791DE9">
        <w:rPr>
          <w:rFonts w:cs="B Zar" w:hint="cs"/>
          <w:sz w:val="28"/>
          <w:szCs w:val="28"/>
          <w:rtl/>
          <w:lang w:bidi="fa-IR"/>
        </w:rPr>
        <w:t xml:space="preserve">داریم </w:t>
      </w:r>
      <w:r w:rsidR="00AB17C3">
        <w:rPr>
          <w:rFonts w:cs="B Zar" w:hint="cs"/>
          <w:sz w:val="28"/>
          <w:szCs w:val="28"/>
          <w:rtl/>
          <w:lang w:bidi="fa-IR"/>
        </w:rPr>
        <w:t xml:space="preserve">چگونه راجع به </w:t>
      </w:r>
      <w:r w:rsidR="00791DE9">
        <w:rPr>
          <w:rFonts w:cs="B Zar" w:hint="cs"/>
          <w:sz w:val="28"/>
          <w:szCs w:val="28"/>
          <w:rtl/>
          <w:lang w:bidi="fa-IR"/>
        </w:rPr>
        <w:t>برند ما</w:t>
      </w:r>
      <w:r w:rsidR="00AB17C3">
        <w:rPr>
          <w:rFonts w:cs="B Zar" w:hint="cs"/>
          <w:sz w:val="28"/>
          <w:szCs w:val="28"/>
          <w:rtl/>
          <w:lang w:bidi="fa-IR"/>
        </w:rPr>
        <w:t xml:space="preserve"> فکر و احساس</w:t>
      </w:r>
      <w:r w:rsidR="00791DE9">
        <w:rPr>
          <w:rFonts w:cs="B Zar" w:hint="cs"/>
          <w:sz w:val="28"/>
          <w:szCs w:val="28"/>
          <w:rtl/>
          <w:lang w:bidi="fa-IR"/>
        </w:rPr>
        <w:t xml:space="preserve"> کنند</w:t>
      </w:r>
      <w:r w:rsidR="00AB17C3">
        <w:rPr>
          <w:rFonts w:cs="B Zar" w:hint="cs"/>
          <w:sz w:val="28"/>
          <w:szCs w:val="28"/>
          <w:rtl/>
          <w:lang w:bidi="fa-IR"/>
        </w:rPr>
        <w:t xml:space="preserve">، </w:t>
      </w:r>
      <w:r w:rsidR="0074729B">
        <w:rPr>
          <w:rFonts w:cs="B Zar" w:hint="cs"/>
          <w:sz w:val="28"/>
          <w:szCs w:val="28"/>
          <w:rtl/>
          <w:lang w:bidi="fa-IR"/>
        </w:rPr>
        <w:t>تمرکز</w:t>
      </w:r>
      <w:r w:rsidR="00AB17C3">
        <w:rPr>
          <w:rFonts w:cs="B Zar" w:hint="cs"/>
          <w:sz w:val="28"/>
          <w:szCs w:val="28"/>
          <w:rtl/>
          <w:lang w:bidi="fa-IR"/>
        </w:rPr>
        <w:t xml:space="preserve"> خود را روی نشان دادن کالاهای پیشنهادی خود به مردم و نهایتا اجازه دادن به آن ها برای </w:t>
      </w:r>
      <w:r w:rsidR="0074729B">
        <w:rPr>
          <w:rFonts w:cs="B Zar" w:hint="cs"/>
          <w:sz w:val="28"/>
          <w:szCs w:val="28"/>
          <w:rtl/>
          <w:lang w:bidi="fa-IR"/>
        </w:rPr>
        <w:t>اینکه خودشان تصمیم بگیرند،</w:t>
      </w:r>
      <w:r w:rsidR="00AB17C3">
        <w:rPr>
          <w:rFonts w:cs="B Zar" w:hint="cs"/>
          <w:sz w:val="28"/>
          <w:szCs w:val="28"/>
          <w:rtl/>
          <w:lang w:bidi="fa-IR"/>
        </w:rPr>
        <w:t xml:space="preserve"> </w:t>
      </w:r>
      <w:r w:rsidR="0074729B">
        <w:rPr>
          <w:rFonts w:cs="B Zar" w:hint="cs"/>
          <w:sz w:val="28"/>
          <w:szCs w:val="28"/>
          <w:rtl/>
          <w:lang w:bidi="fa-IR"/>
        </w:rPr>
        <w:t>قرار داده ایم</w:t>
      </w:r>
      <w:r w:rsidR="00AB17C3">
        <w:rPr>
          <w:rFonts w:cs="B Zar" w:hint="cs"/>
          <w:sz w:val="28"/>
          <w:szCs w:val="28"/>
          <w:rtl/>
          <w:lang w:bidi="fa-IR"/>
        </w:rPr>
        <w:t xml:space="preserve">. </w:t>
      </w:r>
      <w:r w:rsidR="00361ACD">
        <w:rPr>
          <w:rFonts w:cs="B Zar" w:hint="cs"/>
          <w:sz w:val="28"/>
          <w:szCs w:val="28"/>
          <w:rtl/>
          <w:lang w:bidi="fa-IR"/>
        </w:rPr>
        <w:t xml:space="preserve">ما به جای راه گزینی تلاش های خود برای انجام اقداماتی مانند ایجاد بزرگترین شبکه برندهای شرکا یا توسعه </w:t>
      </w:r>
      <w:r w:rsidR="00D9378B">
        <w:rPr>
          <w:rFonts w:cs="B Zar" w:hint="cs"/>
          <w:sz w:val="28"/>
          <w:szCs w:val="28"/>
          <w:rtl/>
          <w:lang w:bidi="fa-IR"/>
        </w:rPr>
        <w:t xml:space="preserve">بزرگترین برنامه کاربردی شهودی در زمینه بانکداری از طریق تلفن همراه، با </w:t>
      </w:r>
      <w:r w:rsidR="003B0B39">
        <w:rPr>
          <w:rFonts w:cs="B Zar" w:hint="cs"/>
          <w:sz w:val="28"/>
          <w:szCs w:val="28"/>
          <w:rtl/>
          <w:lang w:bidi="fa-IR"/>
        </w:rPr>
        <w:t xml:space="preserve">این </w:t>
      </w:r>
      <w:r w:rsidR="00D9378B">
        <w:rPr>
          <w:rFonts w:cs="B Zar" w:hint="cs"/>
          <w:sz w:val="28"/>
          <w:szCs w:val="28"/>
          <w:rtl/>
          <w:lang w:bidi="fa-IR"/>
        </w:rPr>
        <w:t xml:space="preserve">چالش مواجه هستیم که کسب و کار ما </w:t>
      </w:r>
      <w:r w:rsidR="003B0B39">
        <w:rPr>
          <w:rFonts w:cs="B Zar" w:hint="cs"/>
          <w:sz w:val="28"/>
          <w:szCs w:val="28"/>
          <w:rtl/>
          <w:lang w:bidi="fa-IR"/>
        </w:rPr>
        <w:t xml:space="preserve">باید </w:t>
      </w:r>
      <w:r w:rsidR="00D9378B">
        <w:rPr>
          <w:rFonts w:cs="B Zar" w:hint="cs"/>
          <w:sz w:val="28"/>
          <w:szCs w:val="28"/>
          <w:rtl/>
          <w:lang w:bidi="fa-IR"/>
        </w:rPr>
        <w:t xml:space="preserve">خلاقانه ترین تجارب برند را ارائه دهد. </w:t>
      </w:r>
    </w:p>
    <w:p w:rsidR="003B0B39" w:rsidRDefault="003B0B39" w:rsidP="00DE6D64">
      <w:pPr>
        <w:bidi/>
        <w:rPr>
          <w:rFonts w:cs="B Zar"/>
          <w:sz w:val="28"/>
          <w:szCs w:val="28"/>
          <w:rtl/>
          <w:lang w:bidi="fa-IR"/>
        </w:rPr>
      </w:pPr>
      <w:r>
        <w:rPr>
          <w:rFonts w:cs="B Zar" w:hint="cs"/>
          <w:sz w:val="28"/>
          <w:szCs w:val="28"/>
          <w:rtl/>
          <w:lang w:bidi="fa-IR"/>
        </w:rPr>
        <w:t>اتخاذ چنین رویکردی همچنین منجر به افزایش اهمیت گوش دادن به مشتری ها شده است و به همین دلیل، شبکه های دیجیتالی و اجتماعی نقش مهمی را تجاربی که ارائه می دهیم، ایفا می کنند. ما از چنین شبکه هایی برای تشویق بازخورد دهی فعال</w:t>
      </w:r>
      <w:r w:rsidR="00DE6D64">
        <w:rPr>
          <w:rFonts w:cs="B Zar" w:hint="cs"/>
          <w:sz w:val="28"/>
          <w:szCs w:val="28"/>
          <w:rtl/>
          <w:lang w:bidi="fa-IR"/>
        </w:rPr>
        <w:t>انه</w:t>
      </w:r>
      <w:r>
        <w:rPr>
          <w:rFonts w:cs="B Zar" w:hint="cs"/>
          <w:sz w:val="28"/>
          <w:szCs w:val="28"/>
          <w:rtl/>
          <w:lang w:bidi="fa-IR"/>
        </w:rPr>
        <w:t xml:space="preserve">، گوش دادن به آن ها و کار کردن دائم روی شیوه های جدید بهبود فعالیت ها </w:t>
      </w:r>
      <w:r w:rsidR="00DE6D64">
        <w:rPr>
          <w:rFonts w:cs="B Zar" w:hint="cs"/>
          <w:sz w:val="28"/>
          <w:szCs w:val="28"/>
          <w:rtl/>
          <w:lang w:bidi="fa-IR"/>
        </w:rPr>
        <w:t xml:space="preserve">استفاده </w:t>
      </w:r>
      <w:r w:rsidR="00DE6D64">
        <w:rPr>
          <w:rFonts w:cs="B Zar" w:hint="cs"/>
          <w:sz w:val="28"/>
          <w:szCs w:val="28"/>
          <w:rtl/>
          <w:lang w:bidi="fa-IR"/>
        </w:rPr>
        <w:lastRenderedPageBreak/>
        <w:t xml:space="preserve">می کنیم که از جمله آن ها می توان به </w:t>
      </w:r>
      <w:r>
        <w:rPr>
          <w:rFonts w:cs="B Zar" w:hint="cs"/>
          <w:sz w:val="28"/>
          <w:szCs w:val="28"/>
          <w:rtl/>
          <w:lang w:bidi="fa-IR"/>
        </w:rPr>
        <w:t xml:space="preserve">معرفی </w:t>
      </w:r>
      <w:r w:rsidR="00DE6D64">
        <w:rPr>
          <w:rFonts w:cs="B Zar" w:hint="cs"/>
          <w:sz w:val="28"/>
          <w:szCs w:val="28"/>
          <w:rtl/>
          <w:lang w:bidi="fa-IR"/>
        </w:rPr>
        <w:t xml:space="preserve">گزارش های مختصر از طریق توییتر یا تهیه ویدئوهای آموزشی برای کمک به افراد برای بهره برداری حداکثری از خدمات آن لاین خود اشاره کرد. </w:t>
      </w:r>
    </w:p>
    <w:p w:rsidR="00DE6D64" w:rsidRDefault="00A87315" w:rsidP="00AA64C9">
      <w:pPr>
        <w:bidi/>
        <w:rPr>
          <w:rFonts w:cs="B Zar"/>
          <w:sz w:val="28"/>
          <w:szCs w:val="28"/>
          <w:rtl/>
          <w:lang w:bidi="fa-IR"/>
        </w:rPr>
      </w:pPr>
      <w:r>
        <w:rPr>
          <w:rFonts w:cs="B Zar" w:hint="cs"/>
          <w:sz w:val="28"/>
          <w:szCs w:val="28"/>
          <w:rtl/>
          <w:lang w:bidi="fa-IR"/>
        </w:rPr>
        <w:t xml:space="preserve">در دنیای دیجیتالی به هم مرتبط و شفاف امروز </w:t>
      </w:r>
      <w:r w:rsidR="00791DE9">
        <w:rPr>
          <w:rFonts w:cs="B Zar" w:hint="cs"/>
          <w:sz w:val="28"/>
          <w:szCs w:val="28"/>
          <w:rtl/>
          <w:lang w:bidi="fa-IR"/>
        </w:rPr>
        <w:t>که</w:t>
      </w:r>
      <w:r w:rsidR="00DE6D64">
        <w:rPr>
          <w:rFonts w:cs="B Zar" w:hint="cs"/>
          <w:sz w:val="28"/>
          <w:szCs w:val="28"/>
          <w:rtl/>
          <w:lang w:bidi="fa-IR"/>
        </w:rPr>
        <w:t xml:space="preserve"> برن</w:t>
      </w:r>
      <w:r w:rsidR="00791DE9">
        <w:rPr>
          <w:rFonts w:cs="B Zar" w:hint="cs"/>
          <w:sz w:val="28"/>
          <w:szCs w:val="28"/>
          <w:rtl/>
          <w:lang w:bidi="fa-IR"/>
        </w:rPr>
        <w:t>دها میلیون ها دلار صرف تبلیغات</w:t>
      </w:r>
      <w:r>
        <w:rPr>
          <w:rFonts w:cs="B Zar" w:hint="cs"/>
          <w:sz w:val="28"/>
          <w:szCs w:val="28"/>
          <w:rtl/>
          <w:lang w:bidi="fa-IR"/>
        </w:rPr>
        <w:t xml:space="preserve"> </w:t>
      </w:r>
      <w:r w:rsidR="00DE6D64">
        <w:rPr>
          <w:rFonts w:cs="B Zar" w:hint="cs"/>
          <w:sz w:val="28"/>
          <w:szCs w:val="28"/>
          <w:rtl/>
          <w:lang w:bidi="fa-IR"/>
        </w:rPr>
        <w:t xml:space="preserve">می کنند </w:t>
      </w:r>
      <w:r>
        <w:rPr>
          <w:rFonts w:cs="B Zar" w:hint="cs"/>
          <w:sz w:val="28"/>
          <w:szCs w:val="28"/>
          <w:rtl/>
          <w:lang w:bidi="fa-IR"/>
        </w:rPr>
        <w:t xml:space="preserve">تا برداشتی از اندازه یا موقعیت کالا یا خدمات </w:t>
      </w:r>
      <w:r w:rsidR="00791DE9">
        <w:rPr>
          <w:rFonts w:cs="B Zar" w:hint="cs"/>
          <w:sz w:val="28"/>
          <w:szCs w:val="28"/>
          <w:rtl/>
          <w:lang w:bidi="fa-IR"/>
        </w:rPr>
        <w:t xml:space="preserve">برای مشتری </w:t>
      </w:r>
      <w:r>
        <w:rPr>
          <w:rFonts w:cs="B Zar" w:hint="cs"/>
          <w:sz w:val="28"/>
          <w:szCs w:val="28"/>
          <w:rtl/>
          <w:lang w:bidi="fa-IR"/>
        </w:rPr>
        <w:t xml:space="preserve">حاصل شود، ما معتقدیم که این بهترین </w:t>
      </w:r>
      <w:r w:rsidR="00AA64C9">
        <w:rPr>
          <w:rFonts w:cs="B Zar" w:hint="cs"/>
          <w:sz w:val="28"/>
          <w:szCs w:val="28"/>
          <w:rtl/>
          <w:lang w:bidi="fa-IR"/>
        </w:rPr>
        <w:t>زمانی</w:t>
      </w:r>
      <w:r>
        <w:rPr>
          <w:rFonts w:cs="B Zar" w:hint="cs"/>
          <w:sz w:val="28"/>
          <w:szCs w:val="28"/>
          <w:rtl/>
          <w:lang w:bidi="fa-IR"/>
        </w:rPr>
        <w:t xml:space="preserve"> </w:t>
      </w:r>
      <w:r w:rsidR="00DA23F8">
        <w:rPr>
          <w:rFonts w:cs="B Zar" w:hint="cs"/>
          <w:sz w:val="28"/>
          <w:szCs w:val="28"/>
          <w:rtl/>
          <w:lang w:bidi="fa-IR"/>
        </w:rPr>
        <w:t>است که مطمئن شویم تجاربی که ارائه می کنیم،</w:t>
      </w:r>
      <w:r>
        <w:rPr>
          <w:rFonts w:cs="B Zar" w:hint="cs"/>
          <w:sz w:val="28"/>
          <w:szCs w:val="28"/>
          <w:rtl/>
          <w:lang w:bidi="fa-IR"/>
        </w:rPr>
        <w:t xml:space="preserve"> </w:t>
      </w:r>
      <w:r w:rsidR="00DA23F8">
        <w:rPr>
          <w:rFonts w:cs="B Zar" w:hint="cs"/>
          <w:sz w:val="28"/>
          <w:szCs w:val="28"/>
          <w:rtl/>
          <w:lang w:bidi="fa-IR"/>
        </w:rPr>
        <w:t>حرف اول را در جهان می زنند.</w:t>
      </w:r>
      <w:r w:rsidR="00DE6D64">
        <w:rPr>
          <w:rFonts w:cs="B Zar" w:hint="cs"/>
          <w:sz w:val="28"/>
          <w:szCs w:val="28"/>
          <w:rtl/>
          <w:lang w:bidi="fa-IR"/>
        </w:rPr>
        <w:t xml:space="preserve"> </w:t>
      </w:r>
    </w:p>
    <w:p w:rsidR="00AA64C9" w:rsidRPr="00AA64C9" w:rsidRDefault="00C70A23" w:rsidP="00AA64C9">
      <w:pPr>
        <w:tabs>
          <w:tab w:val="right" w:pos="90"/>
        </w:tabs>
        <w:bidi/>
        <w:rPr>
          <w:rFonts w:cs="B Zar"/>
          <w:b/>
          <w:bCs/>
          <w:sz w:val="28"/>
          <w:szCs w:val="28"/>
          <w:rtl/>
          <w:lang w:bidi="fa-IR"/>
        </w:rPr>
      </w:pPr>
      <w:r>
        <w:rPr>
          <w:rFonts w:cs="B Zar" w:hint="cs"/>
          <w:b/>
          <w:bCs/>
          <w:sz w:val="28"/>
          <w:szCs w:val="28"/>
          <w:rtl/>
          <w:lang w:bidi="fa-IR"/>
        </w:rPr>
        <w:t>محتواهای</w:t>
      </w:r>
      <w:r w:rsidR="00AA64C9" w:rsidRPr="00AA64C9">
        <w:rPr>
          <w:rFonts w:cs="B Zar" w:hint="cs"/>
          <w:b/>
          <w:bCs/>
          <w:sz w:val="28"/>
          <w:szCs w:val="28"/>
          <w:rtl/>
          <w:lang w:bidi="fa-IR"/>
        </w:rPr>
        <w:t xml:space="preserve"> </w:t>
      </w:r>
      <w:r w:rsidR="00AA64C9">
        <w:rPr>
          <w:rFonts w:cs="B Zar" w:hint="cs"/>
          <w:b/>
          <w:bCs/>
          <w:sz w:val="28"/>
          <w:szCs w:val="28"/>
          <w:rtl/>
          <w:lang w:bidi="fa-IR"/>
        </w:rPr>
        <w:t xml:space="preserve">گفتگو </w:t>
      </w:r>
      <w:r w:rsidR="00AA64C9" w:rsidRPr="00AA64C9">
        <w:rPr>
          <w:rFonts w:cs="B Zar" w:hint="cs"/>
          <w:b/>
          <w:bCs/>
          <w:sz w:val="28"/>
          <w:szCs w:val="28"/>
          <w:rtl/>
          <w:lang w:bidi="fa-IR"/>
        </w:rPr>
        <w:t>و مکالمات را درک کنید.</w:t>
      </w:r>
    </w:p>
    <w:p w:rsidR="00AA64C9" w:rsidRDefault="00AA64C9" w:rsidP="00C54054">
      <w:pPr>
        <w:bidi/>
        <w:rPr>
          <w:rFonts w:cs="B Zar"/>
          <w:sz w:val="28"/>
          <w:szCs w:val="28"/>
          <w:rtl/>
          <w:lang w:bidi="fa-IR"/>
        </w:rPr>
      </w:pPr>
      <w:r w:rsidRPr="00AA64C9">
        <w:rPr>
          <w:rFonts w:cs="B Zar" w:hint="cs"/>
          <w:sz w:val="28"/>
          <w:szCs w:val="28"/>
          <w:rtl/>
          <w:lang w:bidi="fa-IR"/>
        </w:rPr>
        <w:t>شرکت های ذی نفع</w:t>
      </w:r>
      <w:r>
        <w:rPr>
          <w:rFonts w:cs="B Zar" w:hint="cs"/>
          <w:sz w:val="28"/>
          <w:szCs w:val="28"/>
          <w:rtl/>
          <w:lang w:bidi="fa-IR"/>
        </w:rPr>
        <w:t xml:space="preserve"> به شدت به دنبال برندهایی هستند که </w:t>
      </w:r>
      <w:r w:rsidR="00C70A23">
        <w:rPr>
          <w:rFonts w:cs="B Zar" w:hint="cs"/>
          <w:sz w:val="28"/>
          <w:szCs w:val="28"/>
          <w:rtl/>
          <w:lang w:bidi="fa-IR"/>
        </w:rPr>
        <w:t>محتواها</w:t>
      </w:r>
      <w:r>
        <w:rPr>
          <w:rFonts w:cs="B Zar" w:hint="cs"/>
          <w:sz w:val="28"/>
          <w:szCs w:val="28"/>
          <w:rtl/>
          <w:lang w:bidi="fa-IR"/>
        </w:rPr>
        <w:t xml:space="preserve"> مفید، آموزشی یا حتی سرگرم کننده را </w:t>
      </w:r>
      <w:r w:rsidR="00C54054">
        <w:rPr>
          <w:rFonts w:cs="B Zar" w:hint="cs"/>
          <w:sz w:val="28"/>
          <w:szCs w:val="28"/>
          <w:rtl/>
          <w:lang w:bidi="fa-IR"/>
        </w:rPr>
        <w:t xml:space="preserve">با آن ها </w:t>
      </w:r>
      <w:r>
        <w:rPr>
          <w:rFonts w:cs="B Zar" w:hint="cs"/>
          <w:sz w:val="28"/>
          <w:szCs w:val="28"/>
          <w:rtl/>
          <w:lang w:bidi="fa-IR"/>
        </w:rPr>
        <w:t>به اشتراک بگذارند و</w:t>
      </w:r>
      <w:r w:rsidR="00C54054">
        <w:rPr>
          <w:rFonts w:cs="B Zar" w:hint="cs"/>
          <w:sz w:val="28"/>
          <w:szCs w:val="28"/>
          <w:rtl/>
          <w:lang w:bidi="fa-IR"/>
        </w:rPr>
        <w:t xml:space="preserve"> به نظر می رسد که این روند</w:t>
      </w:r>
      <w:r>
        <w:rPr>
          <w:rFonts w:cs="B Zar" w:hint="cs"/>
          <w:sz w:val="28"/>
          <w:szCs w:val="28"/>
          <w:rtl/>
          <w:lang w:bidi="fa-IR"/>
        </w:rPr>
        <w:t xml:space="preserve"> خصوصا برای نسل هزاره سوم </w:t>
      </w:r>
      <w:r w:rsidR="00C54054">
        <w:rPr>
          <w:rFonts w:cs="B Zar" w:hint="cs"/>
          <w:sz w:val="28"/>
          <w:szCs w:val="28"/>
          <w:rtl/>
          <w:lang w:bidi="fa-IR"/>
        </w:rPr>
        <w:t xml:space="preserve">که وارد جریان بازاریابی می شوند، تداوم پیدا کند. </w:t>
      </w:r>
    </w:p>
    <w:p w:rsidR="00C54054" w:rsidRDefault="00641574" w:rsidP="00C70A23">
      <w:pPr>
        <w:bidi/>
        <w:rPr>
          <w:rFonts w:cs="B Zar"/>
          <w:sz w:val="28"/>
          <w:szCs w:val="28"/>
          <w:rtl/>
          <w:lang w:bidi="fa-IR"/>
        </w:rPr>
      </w:pPr>
      <w:r>
        <w:rPr>
          <w:rFonts w:cs="B Zar" w:hint="cs"/>
          <w:sz w:val="28"/>
          <w:szCs w:val="28"/>
          <w:rtl/>
          <w:lang w:bidi="fa-IR"/>
        </w:rPr>
        <w:t xml:space="preserve">شما </w:t>
      </w:r>
      <w:r w:rsidR="00C54054">
        <w:rPr>
          <w:rFonts w:cs="B Zar" w:hint="cs"/>
          <w:sz w:val="28"/>
          <w:szCs w:val="28"/>
          <w:rtl/>
          <w:lang w:bidi="fa-IR"/>
        </w:rPr>
        <w:t xml:space="preserve">برای شناسایی </w:t>
      </w:r>
      <w:r w:rsidR="00C70A23">
        <w:rPr>
          <w:rFonts w:cs="B Zar" w:hint="cs"/>
          <w:sz w:val="28"/>
          <w:szCs w:val="28"/>
          <w:rtl/>
          <w:lang w:bidi="fa-IR"/>
        </w:rPr>
        <w:t>محتواهای</w:t>
      </w:r>
      <w:r w:rsidR="00C54054">
        <w:rPr>
          <w:rFonts w:cs="B Zar" w:hint="cs"/>
          <w:sz w:val="28"/>
          <w:szCs w:val="28"/>
          <w:rtl/>
          <w:lang w:bidi="fa-IR"/>
        </w:rPr>
        <w:t xml:space="preserve"> مرتبط</w:t>
      </w:r>
      <w:r>
        <w:rPr>
          <w:rFonts w:cs="B Zar" w:hint="cs"/>
          <w:sz w:val="28"/>
          <w:szCs w:val="28"/>
          <w:rtl/>
          <w:lang w:bidi="fa-IR"/>
        </w:rPr>
        <w:t>،</w:t>
      </w:r>
      <w:r w:rsidR="00C54054">
        <w:rPr>
          <w:rFonts w:cs="B Zar" w:hint="cs"/>
          <w:sz w:val="28"/>
          <w:szCs w:val="28"/>
          <w:rtl/>
          <w:lang w:bidi="fa-IR"/>
        </w:rPr>
        <w:t xml:space="preserve"> باید به محیط تجربه برند خود مراجعه کنید. </w:t>
      </w:r>
      <w:r>
        <w:rPr>
          <w:rFonts w:cs="B Zar" w:hint="cs"/>
          <w:sz w:val="28"/>
          <w:szCs w:val="28"/>
          <w:rtl/>
          <w:lang w:bidi="fa-IR"/>
        </w:rPr>
        <w:t>این امر به شما کمک می کند تا علایق وسیعتر ذی نفعان خود، کارهایی که باید برای آن ها انجام شود، ارتباط عاطفی که می خواهید ایجاد کنید و غیره را به خوبی درک کنید تا بتوانید مکالماتی را شروع کنید که به شیوه های نا محسوس</w:t>
      </w:r>
      <w:r w:rsidR="00C9720D">
        <w:rPr>
          <w:rFonts w:cs="B Zar" w:hint="cs"/>
          <w:sz w:val="28"/>
          <w:szCs w:val="28"/>
          <w:rtl/>
          <w:lang w:bidi="fa-IR"/>
        </w:rPr>
        <w:t>،</w:t>
      </w:r>
      <w:r>
        <w:rPr>
          <w:rFonts w:cs="B Zar" w:hint="cs"/>
          <w:sz w:val="28"/>
          <w:szCs w:val="28"/>
          <w:rtl/>
          <w:lang w:bidi="fa-IR"/>
        </w:rPr>
        <w:t xml:space="preserve"> اما مرتبط</w:t>
      </w:r>
      <w:r w:rsidR="00F34345">
        <w:rPr>
          <w:rFonts w:cs="B Zar" w:hint="cs"/>
          <w:sz w:val="28"/>
          <w:szCs w:val="28"/>
          <w:rtl/>
          <w:lang w:bidi="fa-IR"/>
        </w:rPr>
        <w:t>،</w:t>
      </w:r>
      <w:r>
        <w:rPr>
          <w:rFonts w:cs="B Zar" w:hint="cs"/>
          <w:sz w:val="28"/>
          <w:szCs w:val="28"/>
          <w:rtl/>
          <w:lang w:bidi="fa-IR"/>
        </w:rPr>
        <w:t xml:space="preserve"> </w:t>
      </w:r>
      <w:r w:rsidR="00C9720D">
        <w:rPr>
          <w:rFonts w:cs="B Zar" w:hint="cs"/>
          <w:sz w:val="28"/>
          <w:szCs w:val="28"/>
          <w:rtl/>
          <w:lang w:bidi="fa-IR"/>
        </w:rPr>
        <w:t xml:space="preserve">ذی نفعان شما را با مبانی تجربه برند خود در گیر سازد. </w:t>
      </w:r>
    </w:p>
    <w:p w:rsidR="00613FBB" w:rsidRDefault="005237B0" w:rsidP="00C70A23">
      <w:pPr>
        <w:bidi/>
        <w:rPr>
          <w:rFonts w:cs="B Zar"/>
          <w:sz w:val="28"/>
          <w:szCs w:val="28"/>
          <w:rtl/>
          <w:lang w:bidi="fa-IR"/>
        </w:rPr>
      </w:pPr>
      <w:r>
        <w:rPr>
          <w:rFonts w:cs="B Zar" w:hint="cs"/>
          <w:sz w:val="28"/>
          <w:szCs w:val="28"/>
          <w:rtl/>
          <w:lang w:bidi="fa-IR"/>
        </w:rPr>
        <w:t xml:space="preserve">بانک استاندارد چارترد </w:t>
      </w:r>
      <w:r w:rsidR="00C70A23">
        <w:rPr>
          <w:rFonts w:cs="B Zar" w:hint="cs"/>
          <w:sz w:val="28"/>
          <w:szCs w:val="28"/>
          <w:rtl/>
          <w:lang w:bidi="fa-IR"/>
        </w:rPr>
        <w:t>محتواهایی</w:t>
      </w:r>
      <w:r>
        <w:rPr>
          <w:rFonts w:cs="B Zar" w:hint="cs"/>
          <w:sz w:val="28"/>
          <w:szCs w:val="28"/>
          <w:rtl/>
          <w:lang w:bidi="fa-IR"/>
        </w:rPr>
        <w:t xml:space="preserve"> را به اشتراک می گذارد که منجر به برانگیخته شدن بحث هایی حول موضوع حق شهروندی </w:t>
      </w:r>
      <w:r w:rsidR="006F76D9">
        <w:rPr>
          <w:rFonts w:cs="B Zar" w:hint="cs"/>
          <w:sz w:val="28"/>
          <w:szCs w:val="28"/>
          <w:rtl/>
          <w:lang w:bidi="fa-IR"/>
        </w:rPr>
        <w:t>شرکت</w:t>
      </w:r>
      <w:r>
        <w:rPr>
          <w:rFonts w:cs="B Zar" w:hint="cs"/>
          <w:sz w:val="28"/>
          <w:szCs w:val="28"/>
          <w:rtl/>
          <w:lang w:bidi="fa-IR"/>
        </w:rPr>
        <w:t xml:space="preserve"> </w:t>
      </w:r>
      <w:r w:rsidR="00F34345">
        <w:rPr>
          <w:rFonts w:cs="B Zar" w:hint="cs"/>
          <w:sz w:val="28"/>
          <w:szCs w:val="28"/>
          <w:rtl/>
          <w:lang w:bidi="fa-IR"/>
        </w:rPr>
        <w:t xml:space="preserve">می شود که با روحیه </w:t>
      </w:r>
      <w:r w:rsidR="006F76D9">
        <w:rPr>
          <w:rFonts w:cs="B Zar" w:hint="cs"/>
          <w:sz w:val="28"/>
          <w:szCs w:val="28"/>
          <w:rtl/>
          <w:lang w:bidi="fa-IR"/>
        </w:rPr>
        <w:t xml:space="preserve">مشاوره طلبی </w:t>
      </w:r>
      <w:r w:rsidR="00F34345">
        <w:rPr>
          <w:rFonts w:cs="B Zar" w:hint="cs"/>
          <w:sz w:val="28"/>
          <w:szCs w:val="28"/>
          <w:rtl/>
          <w:lang w:bidi="fa-IR"/>
        </w:rPr>
        <w:t>برند</w:t>
      </w:r>
      <w:r w:rsidR="00E94FA0">
        <w:rPr>
          <w:rFonts w:cs="B Zar" w:hint="cs"/>
          <w:sz w:val="28"/>
          <w:szCs w:val="28"/>
          <w:rtl/>
          <w:lang w:bidi="fa-IR"/>
        </w:rPr>
        <w:t xml:space="preserve"> " هییر فور گود" </w:t>
      </w:r>
      <w:r w:rsidR="00F34345">
        <w:rPr>
          <w:rFonts w:cs="B Zar" w:hint="cs"/>
          <w:sz w:val="28"/>
          <w:szCs w:val="28"/>
          <w:rtl/>
          <w:lang w:bidi="fa-IR"/>
        </w:rPr>
        <w:t xml:space="preserve">، </w:t>
      </w:r>
      <w:r w:rsidR="00613FBB">
        <w:rPr>
          <w:rFonts w:cs="B Zar" w:hint="cs"/>
          <w:sz w:val="28"/>
          <w:szCs w:val="28"/>
          <w:rtl/>
          <w:lang w:bidi="fa-IR"/>
        </w:rPr>
        <w:t>در ارتباط</w:t>
      </w:r>
      <w:r w:rsidR="00F34345">
        <w:rPr>
          <w:rFonts w:cs="B Zar" w:hint="cs"/>
          <w:sz w:val="28"/>
          <w:szCs w:val="28"/>
          <w:rtl/>
          <w:lang w:bidi="fa-IR"/>
        </w:rPr>
        <w:t xml:space="preserve"> است. </w:t>
      </w:r>
      <w:r w:rsidR="00E94FA0">
        <w:rPr>
          <w:rFonts w:cs="B Zar" w:hint="cs"/>
          <w:sz w:val="28"/>
          <w:szCs w:val="28"/>
          <w:rtl/>
          <w:lang w:bidi="fa-IR"/>
        </w:rPr>
        <w:t xml:space="preserve">شرکت آی بی ام تحقیقات مربوط به بخش های هوش مصنوعی، گزارش جامع از عملکرد شرکت و رهبری فکری را به اشتراک می گذارد که </w:t>
      </w:r>
      <w:r w:rsidR="003563A2">
        <w:rPr>
          <w:rFonts w:cs="B Zar" w:hint="cs"/>
          <w:sz w:val="28"/>
          <w:szCs w:val="28"/>
          <w:rtl/>
          <w:lang w:bidi="fa-IR"/>
        </w:rPr>
        <w:t xml:space="preserve">نشان دهنده صلاحیت های مربوط به هوش مصنوعی این شرکت می باشد. </w:t>
      </w:r>
      <w:r w:rsidR="006F76D9">
        <w:rPr>
          <w:rFonts w:cs="B Zar" w:hint="cs"/>
          <w:sz w:val="28"/>
          <w:szCs w:val="28"/>
          <w:rtl/>
          <w:lang w:bidi="fa-IR"/>
        </w:rPr>
        <w:t xml:space="preserve">شرکت کارلینگ از طرفداران فوتبال دعوت کرد که از میان بازیکنان جایگزین کایزر چیفس اف سی و ارلاندو </w:t>
      </w:r>
      <w:r w:rsidR="00CB1B61">
        <w:rPr>
          <w:rFonts w:cs="B Zar" w:hint="cs"/>
          <w:sz w:val="28"/>
          <w:szCs w:val="28"/>
          <w:rtl/>
          <w:lang w:bidi="fa-IR"/>
        </w:rPr>
        <w:t>پیراتز، یکی را</w:t>
      </w:r>
      <w:r w:rsidR="006F76D9">
        <w:rPr>
          <w:rFonts w:cs="B Zar" w:hint="cs"/>
          <w:sz w:val="28"/>
          <w:szCs w:val="28"/>
          <w:rtl/>
          <w:lang w:bidi="fa-IR"/>
        </w:rPr>
        <w:t xml:space="preserve"> برای شرکت در جام کارلینگ بلک لیبل </w:t>
      </w:r>
      <w:r w:rsidR="00CB1B61">
        <w:rPr>
          <w:rFonts w:cs="B Zar" w:hint="cs"/>
          <w:sz w:val="28"/>
          <w:szCs w:val="28"/>
          <w:rtl/>
          <w:lang w:bidi="fa-IR"/>
        </w:rPr>
        <w:t>انتخاب کنند که این امر منجر به ایجاد مکالماتی حول موضوع عشق به فوتبال شد. الین دوبری در بخش بینش کارشناس</w:t>
      </w:r>
      <w:r w:rsidR="00E94FA0">
        <w:rPr>
          <w:rFonts w:cs="B Zar" w:hint="cs"/>
          <w:sz w:val="28"/>
          <w:szCs w:val="28"/>
          <w:rtl/>
          <w:lang w:bidi="fa-IR"/>
        </w:rPr>
        <w:t xml:space="preserve"> </w:t>
      </w:r>
      <w:r w:rsidR="00CB1B61">
        <w:rPr>
          <w:rFonts w:cs="B Zar" w:hint="cs"/>
          <w:sz w:val="28"/>
          <w:szCs w:val="28"/>
          <w:rtl/>
          <w:lang w:bidi="fa-IR"/>
        </w:rPr>
        <w:t>خود به طور خلاصه نشان می دهد که مارکس و اسپنسر</w:t>
      </w:r>
      <w:r w:rsidR="00613FBB" w:rsidRPr="00613FBB">
        <w:rPr>
          <w:rFonts w:cs="B Zar" w:hint="cs"/>
          <w:sz w:val="28"/>
          <w:szCs w:val="28"/>
          <w:rtl/>
          <w:lang w:bidi="fa-IR"/>
        </w:rPr>
        <w:t xml:space="preserve"> </w:t>
      </w:r>
      <w:r w:rsidR="00613FBB">
        <w:rPr>
          <w:rFonts w:cs="B Zar" w:hint="cs"/>
          <w:sz w:val="28"/>
          <w:szCs w:val="28"/>
          <w:rtl/>
          <w:lang w:bidi="fa-IR"/>
        </w:rPr>
        <w:t xml:space="preserve">برای </w:t>
      </w:r>
      <w:r w:rsidR="006E0D5F">
        <w:rPr>
          <w:rFonts w:cs="B Zar" w:hint="cs"/>
          <w:sz w:val="28"/>
          <w:szCs w:val="28"/>
          <w:rtl/>
          <w:lang w:bidi="fa-IR"/>
        </w:rPr>
        <w:t>تجارب خلق برند</w:t>
      </w:r>
      <w:r w:rsidR="00613FBB">
        <w:rPr>
          <w:rFonts w:cs="B Zar" w:hint="cs"/>
          <w:sz w:val="28"/>
          <w:szCs w:val="28"/>
          <w:rtl/>
          <w:lang w:bidi="fa-IR"/>
        </w:rPr>
        <w:t xml:space="preserve"> در بخش های تجاری تجهیزات خانگی و  لوازم منزل،</w:t>
      </w:r>
      <w:r w:rsidR="00CB1B61">
        <w:rPr>
          <w:rFonts w:cs="B Zar" w:hint="cs"/>
          <w:sz w:val="28"/>
          <w:szCs w:val="28"/>
          <w:rtl/>
          <w:lang w:bidi="fa-IR"/>
        </w:rPr>
        <w:t xml:space="preserve"> چه </w:t>
      </w:r>
      <w:r w:rsidR="00C70A23">
        <w:rPr>
          <w:rFonts w:cs="B Zar" w:hint="cs"/>
          <w:sz w:val="28"/>
          <w:szCs w:val="28"/>
          <w:rtl/>
          <w:lang w:bidi="fa-IR"/>
        </w:rPr>
        <w:t>محتواهای</w:t>
      </w:r>
      <w:r w:rsidR="00CB1B61">
        <w:rPr>
          <w:rFonts w:cs="B Zar" w:hint="cs"/>
          <w:sz w:val="28"/>
          <w:szCs w:val="28"/>
          <w:rtl/>
          <w:lang w:bidi="fa-IR"/>
        </w:rPr>
        <w:t xml:space="preserve"> جذابی را در نقاط تماس کلیدی</w:t>
      </w:r>
      <w:r w:rsidR="00613FBB">
        <w:rPr>
          <w:rFonts w:cs="B Zar" w:hint="cs"/>
          <w:sz w:val="28"/>
          <w:szCs w:val="28"/>
          <w:rtl/>
          <w:lang w:bidi="fa-IR"/>
        </w:rPr>
        <w:t xml:space="preserve"> سفر مشتری </w:t>
      </w:r>
      <w:r w:rsidR="00E134AB">
        <w:rPr>
          <w:rFonts w:cs="B Zar" w:hint="cs"/>
          <w:sz w:val="28"/>
          <w:szCs w:val="28"/>
          <w:rtl/>
          <w:lang w:bidi="fa-IR"/>
        </w:rPr>
        <w:t xml:space="preserve"> ایجاد کرده اند.  </w:t>
      </w:r>
    </w:p>
    <w:p w:rsidR="00613FBB" w:rsidRDefault="00613FBB" w:rsidP="00613FBB">
      <w:pPr>
        <w:bidi/>
        <w:rPr>
          <w:rFonts w:cs="B Zar"/>
          <w:sz w:val="28"/>
          <w:szCs w:val="28"/>
          <w:rtl/>
          <w:lang w:bidi="fa-IR"/>
        </w:rPr>
      </w:pPr>
    </w:p>
    <w:p w:rsidR="00613FBB" w:rsidRDefault="00613FBB" w:rsidP="00613FBB">
      <w:pPr>
        <w:bidi/>
        <w:rPr>
          <w:rFonts w:cs="B Zar"/>
          <w:b/>
          <w:bCs/>
          <w:sz w:val="28"/>
          <w:szCs w:val="28"/>
          <w:rtl/>
          <w:lang w:bidi="fa-IR"/>
        </w:rPr>
      </w:pPr>
      <w:r w:rsidRPr="00613FBB">
        <w:rPr>
          <w:rFonts w:cs="B Zar" w:hint="cs"/>
          <w:b/>
          <w:bCs/>
          <w:sz w:val="28"/>
          <w:szCs w:val="28"/>
          <w:rtl/>
          <w:lang w:bidi="fa-IR"/>
        </w:rPr>
        <w:lastRenderedPageBreak/>
        <w:t xml:space="preserve">بینش کارشناس 2-15 : مارکس و اسپنسر برای </w:t>
      </w:r>
      <w:r w:rsidR="006E0D5F">
        <w:rPr>
          <w:rFonts w:cs="B Zar" w:hint="cs"/>
          <w:b/>
          <w:bCs/>
          <w:sz w:val="28"/>
          <w:szCs w:val="28"/>
          <w:rtl/>
          <w:lang w:bidi="fa-IR"/>
        </w:rPr>
        <w:t>تجارب خلق برند</w:t>
      </w:r>
      <w:r w:rsidRPr="00613FBB">
        <w:rPr>
          <w:rFonts w:cs="B Zar" w:hint="cs"/>
          <w:b/>
          <w:bCs/>
          <w:sz w:val="28"/>
          <w:szCs w:val="28"/>
          <w:rtl/>
          <w:lang w:bidi="fa-IR"/>
        </w:rPr>
        <w:t>، چگونه محتوا و سفر مشتری را با هم ترکیب کرده اند؟</w:t>
      </w:r>
      <w:r w:rsidR="00E94FA0" w:rsidRPr="00613FBB">
        <w:rPr>
          <w:rFonts w:cs="B Zar" w:hint="cs"/>
          <w:b/>
          <w:bCs/>
          <w:sz w:val="28"/>
          <w:szCs w:val="28"/>
          <w:rtl/>
          <w:lang w:bidi="fa-IR"/>
        </w:rPr>
        <w:t xml:space="preserve"> </w:t>
      </w:r>
    </w:p>
    <w:p w:rsidR="00163F14" w:rsidRDefault="00613FBB" w:rsidP="00654C24">
      <w:pPr>
        <w:bidi/>
        <w:rPr>
          <w:rFonts w:cs="B Zar"/>
          <w:sz w:val="28"/>
          <w:szCs w:val="28"/>
          <w:rtl/>
          <w:lang w:bidi="fa-IR"/>
        </w:rPr>
      </w:pPr>
      <w:r>
        <w:rPr>
          <w:rFonts w:cs="B Zar" w:hint="cs"/>
          <w:sz w:val="28"/>
          <w:szCs w:val="28"/>
          <w:rtl/>
          <w:lang w:bidi="fa-IR"/>
        </w:rPr>
        <w:t xml:space="preserve">در سال 2015 ، مارکس و اسپنسر به دنبال انگیزه </w:t>
      </w:r>
      <w:r w:rsidR="008C0727">
        <w:rPr>
          <w:rFonts w:cs="B Zar" w:hint="cs"/>
          <w:sz w:val="28"/>
          <w:szCs w:val="28"/>
          <w:rtl/>
          <w:lang w:bidi="fa-IR"/>
        </w:rPr>
        <w:t xml:space="preserve">لازم برای </w:t>
      </w:r>
      <w:r>
        <w:rPr>
          <w:rFonts w:cs="B Zar" w:hint="cs"/>
          <w:sz w:val="28"/>
          <w:szCs w:val="28"/>
          <w:rtl/>
          <w:lang w:bidi="fa-IR"/>
        </w:rPr>
        <w:t xml:space="preserve">فروش در بخش های تجاری تجهیزات خانوادگی و لوازم منزل بودند. در حالیکه این دو </w:t>
      </w:r>
      <w:r w:rsidR="008C0727">
        <w:rPr>
          <w:rFonts w:cs="B Zar" w:hint="cs"/>
          <w:sz w:val="28"/>
          <w:szCs w:val="28"/>
          <w:rtl/>
          <w:lang w:bidi="fa-IR"/>
        </w:rPr>
        <w:t>نفر</w:t>
      </w:r>
      <w:r>
        <w:rPr>
          <w:rFonts w:cs="B Zar" w:hint="cs"/>
          <w:sz w:val="28"/>
          <w:szCs w:val="28"/>
          <w:rtl/>
          <w:lang w:bidi="fa-IR"/>
        </w:rPr>
        <w:t xml:space="preserve"> </w:t>
      </w:r>
      <w:r w:rsidR="008C0727">
        <w:rPr>
          <w:rFonts w:cs="B Zar" w:hint="cs"/>
          <w:sz w:val="28"/>
          <w:szCs w:val="28"/>
          <w:rtl/>
          <w:lang w:bidi="fa-IR"/>
        </w:rPr>
        <w:t xml:space="preserve">در بخش های تجاری صنعت پوشاک و مواد غذایی شناخته شده هستند، آگاهی بسیار کمی در مورد پیشنهاد فروش آن ها در بخش های تجاری تجهیزات خانوادگی و لوازم منزل وجود دارد. تحقیقات نشان داده است که 50 درصد </w:t>
      </w:r>
      <w:r w:rsidR="00654C24">
        <w:rPr>
          <w:rFonts w:cs="B Zar" w:hint="cs"/>
          <w:sz w:val="28"/>
          <w:szCs w:val="28"/>
          <w:rtl/>
          <w:lang w:bidi="fa-IR"/>
        </w:rPr>
        <w:t xml:space="preserve">از </w:t>
      </w:r>
      <w:r w:rsidR="008C0727">
        <w:rPr>
          <w:rFonts w:cs="B Zar" w:hint="cs"/>
          <w:sz w:val="28"/>
          <w:szCs w:val="28"/>
          <w:rtl/>
          <w:lang w:bidi="fa-IR"/>
        </w:rPr>
        <w:t xml:space="preserve">مشتری های معمولی </w:t>
      </w:r>
      <w:r w:rsidR="00654C24">
        <w:rPr>
          <w:rFonts w:cs="B Zar" w:hint="cs"/>
          <w:sz w:val="28"/>
          <w:szCs w:val="28"/>
          <w:rtl/>
          <w:lang w:bidi="fa-IR"/>
        </w:rPr>
        <w:t xml:space="preserve">مارکس و اسپنسر از وسعت پیشنهاد فروش آن ها خبر ندارند و 25 درصد از مشتری ها تصور می کنند که محصولات آن ها بیش از حد گران قیمت هستند. </w:t>
      </w:r>
    </w:p>
    <w:p w:rsidR="00ED716E" w:rsidRDefault="00163F14" w:rsidP="0014392C">
      <w:pPr>
        <w:bidi/>
        <w:rPr>
          <w:rFonts w:cs="B Zar"/>
          <w:sz w:val="28"/>
          <w:szCs w:val="28"/>
          <w:rtl/>
          <w:lang w:bidi="fa-IR"/>
        </w:rPr>
      </w:pPr>
      <w:r>
        <w:rPr>
          <w:rFonts w:cs="B Zar" w:hint="cs"/>
          <w:sz w:val="28"/>
          <w:szCs w:val="28"/>
          <w:rtl/>
          <w:lang w:bidi="fa-IR"/>
        </w:rPr>
        <w:t xml:space="preserve">اولین مرحله از راهبرد مارکس و اسپنسر شامل برقراری موضع گیری شفاف برند آن ها برای گروه مشتری های هدف می باشد. </w:t>
      </w:r>
      <w:r w:rsidR="00D0227F">
        <w:rPr>
          <w:rFonts w:cs="B Zar" w:hint="cs"/>
          <w:sz w:val="28"/>
          <w:szCs w:val="28"/>
          <w:rtl/>
          <w:lang w:bidi="fa-IR"/>
        </w:rPr>
        <w:t>مرحله بعدی شامل اجرای تجزیه و تحلیل جامعی از سفر مشتری است که به ما اجازه می دهد نقاط ضعف مشتری و فرصت های ارائه محتوای درست به مشتری درست</w:t>
      </w:r>
      <w:r w:rsidR="0022273C">
        <w:rPr>
          <w:rFonts w:cs="B Zar" w:hint="cs"/>
          <w:sz w:val="28"/>
          <w:szCs w:val="28"/>
          <w:rtl/>
          <w:lang w:bidi="fa-IR"/>
        </w:rPr>
        <w:t xml:space="preserve"> و در زمان درست را شناسایی کنیم. این کار منجر به توسعه خطوط راهنمایی برای ایجاد محتوای درست در هر مرحله از سفر و همچنین توسعه راهبرد درست برای توزیع </w:t>
      </w:r>
      <w:r w:rsidR="00551B7A">
        <w:rPr>
          <w:rFonts w:cs="B Zar" w:hint="cs"/>
          <w:sz w:val="28"/>
          <w:szCs w:val="28"/>
          <w:rtl/>
          <w:lang w:bidi="fa-IR"/>
        </w:rPr>
        <w:t>محتوا</w:t>
      </w:r>
      <w:r w:rsidR="0022273C">
        <w:rPr>
          <w:rFonts w:cs="B Zar" w:hint="cs"/>
          <w:sz w:val="28"/>
          <w:szCs w:val="28"/>
          <w:rtl/>
          <w:lang w:bidi="fa-IR"/>
        </w:rPr>
        <w:t xml:space="preserve"> از طریق شبکه های </w:t>
      </w:r>
      <w:r w:rsidR="0014392C">
        <w:rPr>
          <w:rFonts w:cs="B Zar" w:hint="cs"/>
          <w:sz w:val="28"/>
          <w:szCs w:val="28"/>
          <w:rtl/>
          <w:lang w:bidi="fa-IR"/>
        </w:rPr>
        <w:t xml:space="preserve">رسانه ای اکتسابی، دولتی و خصوصی می شود. </w:t>
      </w:r>
    </w:p>
    <w:p w:rsidR="00551B7A" w:rsidRDefault="00551B7A" w:rsidP="00C70A23">
      <w:pPr>
        <w:bidi/>
        <w:rPr>
          <w:rFonts w:cs="B Zar"/>
          <w:sz w:val="28"/>
          <w:szCs w:val="28"/>
          <w:rtl/>
          <w:lang w:bidi="fa-IR"/>
        </w:rPr>
      </w:pPr>
      <w:r>
        <w:rPr>
          <w:rFonts w:cs="B Zar" w:hint="cs"/>
          <w:sz w:val="28"/>
          <w:szCs w:val="28"/>
          <w:rtl/>
          <w:lang w:bidi="fa-IR"/>
        </w:rPr>
        <w:t xml:space="preserve">این تجزیه و تحلیل منجر به درک جامعی از سفر مشتری و مراحل کلیدی ای می شود که در آن ها مشتری ها با برند ما ارتباط برقرار می کنند. مرحله بعدی شامل برنامه ریزی برای چگونگی بهره برداری از دارایی های </w:t>
      </w:r>
      <w:r w:rsidR="00A6622F">
        <w:rPr>
          <w:rFonts w:cs="B Zar" w:hint="cs"/>
          <w:sz w:val="28"/>
          <w:szCs w:val="28"/>
          <w:rtl/>
          <w:lang w:bidi="fa-IR"/>
        </w:rPr>
        <w:t>عکس برداری</w:t>
      </w:r>
      <w:r w:rsidR="0068050D">
        <w:rPr>
          <w:rFonts w:cs="B Zar" w:hint="cs"/>
          <w:sz w:val="28"/>
          <w:szCs w:val="28"/>
          <w:rtl/>
          <w:lang w:bidi="fa-IR"/>
        </w:rPr>
        <w:t xml:space="preserve"> شده</w:t>
      </w:r>
      <w:r w:rsidR="00A6622F">
        <w:rPr>
          <w:rFonts w:cs="B Zar" w:hint="cs"/>
          <w:sz w:val="28"/>
          <w:szCs w:val="28"/>
          <w:rtl/>
          <w:lang w:bidi="fa-IR"/>
        </w:rPr>
        <w:t xml:space="preserve"> و </w:t>
      </w:r>
      <w:r w:rsidR="0068050D">
        <w:rPr>
          <w:rFonts w:cs="B Zar" w:hint="cs"/>
          <w:sz w:val="28"/>
          <w:szCs w:val="28"/>
          <w:rtl/>
          <w:lang w:bidi="fa-IR"/>
        </w:rPr>
        <w:t xml:space="preserve">ضبط شده </w:t>
      </w:r>
      <w:r w:rsidR="00A6622F">
        <w:rPr>
          <w:rFonts w:cs="B Zar" w:hint="cs"/>
          <w:sz w:val="28"/>
          <w:szCs w:val="28"/>
          <w:rtl/>
          <w:lang w:bidi="fa-IR"/>
        </w:rPr>
        <w:t xml:space="preserve">ویدئویی برای ارائه یک راهبرد محتوایی </w:t>
      </w:r>
      <w:r w:rsidR="00E67C8C">
        <w:rPr>
          <w:rFonts w:cs="B Zar" w:hint="cs"/>
          <w:sz w:val="28"/>
          <w:szCs w:val="28"/>
          <w:rtl/>
          <w:lang w:bidi="fa-IR"/>
        </w:rPr>
        <w:t>جامع</w:t>
      </w:r>
      <w:r w:rsidR="00A6622F">
        <w:rPr>
          <w:rFonts w:cs="B Zar" w:hint="cs"/>
          <w:sz w:val="28"/>
          <w:szCs w:val="28"/>
          <w:rtl/>
          <w:lang w:bidi="fa-IR"/>
        </w:rPr>
        <w:t xml:space="preserve"> با </w:t>
      </w:r>
      <w:r w:rsidR="00C70A23">
        <w:rPr>
          <w:rFonts w:cs="B Zar" w:hint="cs"/>
          <w:sz w:val="28"/>
          <w:szCs w:val="28"/>
          <w:rtl/>
          <w:lang w:bidi="fa-IR"/>
        </w:rPr>
        <w:t>محتوای</w:t>
      </w:r>
      <w:r w:rsidR="00A6622F">
        <w:rPr>
          <w:rFonts w:cs="B Zar" w:hint="cs"/>
          <w:sz w:val="28"/>
          <w:szCs w:val="28"/>
          <w:rtl/>
          <w:lang w:bidi="fa-IR"/>
        </w:rPr>
        <w:t xml:space="preserve"> کافی در </w:t>
      </w:r>
      <w:r w:rsidR="00A74737">
        <w:rPr>
          <w:rFonts w:cs="B Zar" w:hint="cs"/>
          <w:sz w:val="28"/>
          <w:szCs w:val="28"/>
          <w:rtl/>
          <w:lang w:bidi="fa-IR"/>
        </w:rPr>
        <w:t>سراسر</w:t>
      </w:r>
      <w:r w:rsidR="00A6622F">
        <w:rPr>
          <w:rFonts w:cs="B Zar" w:hint="cs"/>
          <w:sz w:val="28"/>
          <w:szCs w:val="28"/>
          <w:rtl/>
          <w:lang w:bidi="fa-IR"/>
        </w:rPr>
        <w:t xml:space="preserve"> نقاط </w:t>
      </w:r>
      <w:r w:rsidR="00A74737">
        <w:rPr>
          <w:rFonts w:cs="B Zar" w:hint="cs"/>
          <w:sz w:val="28"/>
          <w:szCs w:val="28"/>
          <w:rtl/>
          <w:lang w:bidi="fa-IR"/>
        </w:rPr>
        <w:t xml:space="preserve">برقراری </w:t>
      </w:r>
      <w:r w:rsidR="00A6622F">
        <w:rPr>
          <w:rFonts w:cs="B Zar" w:hint="cs"/>
          <w:sz w:val="28"/>
          <w:szCs w:val="28"/>
          <w:rtl/>
          <w:lang w:bidi="fa-IR"/>
        </w:rPr>
        <w:t xml:space="preserve">تماس با مشتری می باشد. </w:t>
      </w:r>
      <w:r w:rsidR="00A74737">
        <w:rPr>
          <w:rFonts w:cs="B Zar" w:hint="cs"/>
          <w:sz w:val="28"/>
          <w:szCs w:val="28"/>
          <w:rtl/>
          <w:lang w:bidi="fa-IR"/>
        </w:rPr>
        <w:t>ما برای این منظور</w:t>
      </w:r>
      <w:r w:rsidR="00907D7B">
        <w:rPr>
          <w:rFonts w:cs="B Zar" w:hint="cs"/>
          <w:sz w:val="28"/>
          <w:szCs w:val="28"/>
          <w:rtl/>
          <w:lang w:bidi="fa-IR"/>
        </w:rPr>
        <w:t>،</w:t>
      </w:r>
      <w:r w:rsidR="00A74737">
        <w:rPr>
          <w:rFonts w:cs="B Zar" w:hint="cs"/>
          <w:sz w:val="28"/>
          <w:szCs w:val="28"/>
          <w:rtl/>
          <w:lang w:bidi="fa-IR"/>
        </w:rPr>
        <w:t xml:space="preserve"> </w:t>
      </w:r>
      <w:r w:rsidR="00907D7B">
        <w:rPr>
          <w:rFonts w:cs="B Zar" w:hint="cs"/>
          <w:sz w:val="28"/>
          <w:szCs w:val="28"/>
          <w:rtl/>
          <w:lang w:bidi="fa-IR"/>
        </w:rPr>
        <w:t xml:space="preserve">کلیه </w:t>
      </w:r>
      <w:r w:rsidR="00C70A23">
        <w:rPr>
          <w:rFonts w:cs="B Zar" w:hint="cs"/>
          <w:sz w:val="28"/>
          <w:szCs w:val="28"/>
          <w:rtl/>
          <w:lang w:bidi="fa-IR"/>
        </w:rPr>
        <w:t>محتواهای</w:t>
      </w:r>
      <w:r w:rsidR="00907D7B">
        <w:rPr>
          <w:rFonts w:cs="B Zar" w:hint="cs"/>
          <w:sz w:val="28"/>
          <w:szCs w:val="28"/>
          <w:rtl/>
          <w:lang w:bidi="fa-IR"/>
        </w:rPr>
        <w:t xml:space="preserve"> ایجاد شده </w:t>
      </w:r>
      <w:r w:rsidR="009C3757">
        <w:rPr>
          <w:rFonts w:cs="B Zar" w:hint="cs"/>
          <w:sz w:val="28"/>
          <w:szCs w:val="28"/>
          <w:rtl/>
          <w:lang w:bidi="fa-IR"/>
        </w:rPr>
        <w:t xml:space="preserve">در داخل سازمان و </w:t>
      </w:r>
      <w:r w:rsidR="00907D7B">
        <w:rPr>
          <w:rFonts w:cs="B Zar" w:hint="cs"/>
          <w:sz w:val="28"/>
          <w:szCs w:val="28"/>
          <w:rtl/>
          <w:lang w:bidi="fa-IR"/>
        </w:rPr>
        <w:t>توسط</w:t>
      </w:r>
      <w:r w:rsidR="009C3757">
        <w:rPr>
          <w:rFonts w:cs="B Zar" w:hint="cs"/>
          <w:sz w:val="28"/>
          <w:szCs w:val="28"/>
          <w:rtl/>
          <w:lang w:bidi="fa-IR"/>
        </w:rPr>
        <w:t xml:space="preserve"> کلیه نمایندگان </w:t>
      </w:r>
      <w:r w:rsidR="00907D7B">
        <w:rPr>
          <w:rFonts w:cs="B Zar" w:hint="cs"/>
          <w:sz w:val="28"/>
          <w:szCs w:val="28"/>
          <w:rtl/>
          <w:lang w:bidi="fa-IR"/>
        </w:rPr>
        <w:t xml:space="preserve">خود </w:t>
      </w:r>
      <w:r w:rsidR="009C3757">
        <w:rPr>
          <w:rFonts w:cs="B Zar" w:hint="cs"/>
          <w:sz w:val="28"/>
          <w:szCs w:val="28"/>
          <w:rtl/>
          <w:lang w:bidi="fa-IR"/>
        </w:rPr>
        <w:t xml:space="preserve">در </w:t>
      </w:r>
      <w:r w:rsidR="00907D7B">
        <w:rPr>
          <w:rFonts w:cs="B Zar" w:hint="cs"/>
          <w:sz w:val="28"/>
          <w:szCs w:val="28"/>
          <w:rtl/>
          <w:lang w:bidi="fa-IR"/>
        </w:rPr>
        <w:t>شبکه</w:t>
      </w:r>
      <w:r w:rsidR="009C3757">
        <w:rPr>
          <w:rFonts w:cs="B Zar" w:hint="cs"/>
          <w:sz w:val="28"/>
          <w:szCs w:val="28"/>
          <w:rtl/>
          <w:lang w:bidi="fa-IR"/>
        </w:rPr>
        <w:t xml:space="preserve"> های مختلف از قبیل مغازه ها، رسا</w:t>
      </w:r>
      <w:r w:rsidR="00186379">
        <w:rPr>
          <w:rFonts w:cs="B Zar" w:hint="cs"/>
          <w:sz w:val="28"/>
          <w:szCs w:val="28"/>
          <w:rtl/>
          <w:lang w:bidi="fa-IR"/>
        </w:rPr>
        <w:t xml:space="preserve">نه های دیجیتالی، اجتماعی، چاپی </w:t>
      </w:r>
      <w:r w:rsidR="00907D7B">
        <w:rPr>
          <w:rFonts w:cs="B Zar" w:hint="cs"/>
          <w:sz w:val="28"/>
          <w:szCs w:val="28"/>
          <w:rtl/>
          <w:lang w:bidi="fa-IR"/>
        </w:rPr>
        <w:t>،</w:t>
      </w:r>
      <w:r w:rsidR="00186379">
        <w:rPr>
          <w:rFonts w:cs="B Zar" w:hint="cs"/>
          <w:sz w:val="28"/>
          <w:szCs w:val="28"/>
          <w:rtl/>
          <w:lang w:bidi="fa-IR"/>
        </w:rPr>
        <w:t xml:space="preserve"> </w:t>
      </w:r>
      <w:r w:rsidR="009C3757">
        <w:rPr>
          <w:rFonts w:cs="B Zar" w:hint="cs"/>
          <w:sz w:val="28"/>
          <w:szCs w:val="28"/>
          <w:rtl/>
          <w:lang w:bidi="fa-IR"/>
        </w:rPr>
        <w:t xml:space="preserve">کاتالوگ ها </w:t>
      </w:r>
      <w:r w:rsidR="00907D7B">
        <w:rPr>
          <w:rFonts w:cs="B Zar" w:hint="cs"/>
          <w:sz w:val="28"/>
          <w:szCs w:val="28"/>
          <w:rtl/>
          <w:lang w:bidi="fa-IR"/>
        </w:rPr>
        <w:t>،</w:t>
      </w:r>
      <w:r w:rsidR="009C3757">
        <w:rPr>
          <w:rFonts w:cs="B Zar" w:hint="cs"/>
          <w:sz w:val="28"/>
          <w:szCs w:val="28"/>
          <w:rtl/>
          <w:lang w:bidi="fa-IR"/>
        </w:rPr>
        <w:t xml:space="preserve"> بسته بندی و غیره  </w:t>
      </w:r>
      <w:r w:rsidR="00907D7B">
        <w:rPr>
          <w:rFonts w:cs="B Zar" w:hint="cs"/>
          <w:sz w:val="28"/>
          <w:szCs w:val="28"/>
          <w:rtl/>
          <w:lang w:bidi="fa-IR"/>
        </w:rPr>
        <w:t>را که</w:t>
      </w:r>
      <w:r w:rsidR="009C3757">
        <w:rPr>
          <w:rFonts w:cs="B Zar" w:hint="cs"/>
          <w:sz w:val="28"/>
          <w:szCs w:val="28"/>
          <w:rtl/>
          <w:lang w:bidi="fa-IR"/>
        </w:rPr>
        <w:t xml:space="preserve"> در قالب یک راهبرد محتوایی </w:t>
      </w:r>
      <w:r w:rsidR="00E67C8C">
        <w:rPr>
          <w:rFonts w:cs="B Zar" w:hint="cs"/>
          <w:sz w:val="28"/>
          <w:szCs w:val="28"/>
          <w:rtl/>
          <w:lang w:bidi="fa-IR"/>
        </w:rPr>
        <w:t>جامع</w:t>
      </w:r>
      <w:r w:rsidR="009C3757">
        <w:rPr>
          <w:rFonts w:cs="B Zar" w:hint="cs"/>
          <w:sz w:val="28"/>
          <w:szCs w:val="28"/>
          <w:rtl/>
          <w:lang w:bidi="fa-IR"/>
        </w:rPr>
        <w:t xml:space="preserve"> توسعه بخشیده بودیم </w:t>
      </w:r>
      <w:r w:rsidR="00907D7B">
        <w:rPr>
          <w:rFonts w:cs="B Zar" w:hint="cs"/>
          <w:sz w:val="28"/>
          <w:szCs w:val="28"/>
          <w:rtl/>
          <w:lang w:bidi="fa-IR"/>
        </w:rPr>
        <w:t xml:space="preserve">، </w:t>
      </w:r>
      <w:r w:rsidR="009C3757">
        <w:rPr>
          <w:rFonts w:cs="B Zar" w:hint="cs"/>
          <w:sz w:val="28"/>
          <w:szCs w:val="28"/>
          <w:rtl/>
          <w:lang w:bidi="fa-IR"/>
        </w:rPr>
        <w:t xml:space="preserve">مورد بازنگری قرار دادیم. </w:t>
      </w:r>
    </w:p>
    <w:p w:rsidR="00186379" w:rsidRDefault="00186379" w:rsidP="00C70A23">
      <w:pPr>
        <w:bidi/>
        <w:rPr>
          <w:rFonts w:cs="B Zar"/>
          <w:sz w:val="28"/>
          <w:szCs w:val="28"/>
          <w:rtl/>
          <w:lang w:bidi="fa-IR"/>
        </w:rPr>
      </w:pPr>
      <w:r>
        <w:rPr>
          <w:rFonts w:cs="B Zar" w:hint="cs"/>
          <w:sz w:val="28"/>
          <w:szCs w:val="28"/>
          <w:rtl/>
          <w:lang w:bidi="fa-IR"/>
        </w:rPr>
        <w:t>بازنگری محتوایی همچنین</w:t>
      </w:r>
      <w:r w:rsidR="0079360D">
        <w:rPr>
          <w:rFonts w:cs="B Zar" w:hint="cs"/>
          <w:sz w:val="28"/>
          <w:szCs w:val="28"/>
          <w:rtl/>
          <w:lang w:bidi="fa-IR"/>
        </w:rPr>
        <w:t xml:space="preserve"> منجر</w:t>
      </w:r>
      <w:r>
        <w:rPr>
          <w:rFonts w:cs="B Zar" w:hint="cs"/>
          <w:sz w:val="28"/>
          <w:szCs w:val="28"/>
          <w:rtl/>
          <w:lang w:bidi="fa-IR"/>
        </w:rPr>
        <w:t xml:space="preserve"> به تسریع در راه اندازی </w:t>
      </w:r>
      <w:r w:rsidR="00907D7B">
        <w:rPr>
          <w:rFonts w:cs="B Zar" w:hint="cs"/>
          <w:sz w:val="28"/>
          <w:szCs w:val="28"/>
          <w:rtl/>
          <w:lang w:bidi="fa-IR"/>
        </w:rPr>
        <w:t>یک مرکز</w:t>
      </w:r>
      <w:r>
        <w:rPr>
          <w:rFonts w:cs="B Zar" w:hint="cs"/>
          <w:sz w:val="28"/>
          <w:szCs w:val="28"/>
          <w:rtl/>
          <w:lang w:bidi="fa-IR"/>
        </w:rPr>
        <w:t xml:space="preserve"> </w:t>
      </w:r>
      <w:r w:rsidR="00696DE4">
        <w:rPr>
          <w:rFonts w:cs="B Zar" w:hint="cs"/>
          <w:sz w:val="28"/>
          <w:szCs w:val="28"/>
          <w:rtl/>
          <w:lang w:bidi="fa-IR"/>
        </w:rPr>
        <w:t xml:space="preserve">هاب </w:t>
      </w:r>
      <w:r>
        <w:rPr>
          <w:rFonts w:cs="B Zar" w:hint="cs"/>
          <w:sz w:val="28"/>
          <w:szCs w:val="28"/>
          <w:rtl/>
          <w:lang w:bidi="fa-IR"/>
        </w:rPr>
        <w:t xml:space="preserve">خانگی در وب سایت مارکس و اسپنسر دات کام </w:t>
      </w:r>
      <w:r w:rsidR="0079360D">
        <w:rPr>
          <w:rFonts w:cs="B Zar" w:hint="cs"/>
          <w:sz w:val="28"/>
          <w:szCs w:val="28"/>
          <w:rtl/>
          <w:lang w:bidi="fa-IR"/>
        </w:rPr>
        <w:t xml:space="preserve">شده که </w:t>
      </w:r>
      <w:r w:rsidR="00E67C8C">
        <w:rPr>
          <w:rFonts w:cs="B Zar" w:hint="cs"/>
          <w:sz w:val="28"/>
          <w:szCs w:val="28"/>
          <w:rtl/>
          <w:lang w:bidi="fa-IR"/>
        </w:rPr>
        <w:t>ویژگی بارز آن، ارائه</w:t>
      </w:r>
      <w:r>
        <w:rPr>
          <w:rFonts w:cs="B Zar" w:hint="cs"/>
          <w:sz w:val="28"/>
          <w:szCs w:val="28"/>
          <w:rtl/>
          <w:lang w:bidi="fa-IR"/>
        </w:rPr>
        <w:t xml:space="preserve"> </w:t>
      </w:r>
      <w:r w:rsidR="00C70A23">
        <w:rPr>
          <w:rFonts w:cs="B Zar" w:hint="cs"/>
          <w:sz w:val="28"/>
          <w:szCs w:val="28"/>
          <w:rtl/>
          <w:lang w:bidi="fa-IR"/>
        </w:rPr>
        <w:t>محتواهای</w:t>
      </w:r>
      <w:r>
        <w:rPr>
          <w:rFonts w:cs="B Zar" w:hint="cs"/>
          <w:sz w:val="28"/>
          <w:szCs w:val="28"/>
          <w:rtl/>
          <w:lang w:bidi="fa-IR"/>
        </w:rPr>
        <w:t xml:space="preserve"> آموزشی و </w:t>
      </w:r>
      <w:r w:rsidR="00696DE4">
        <w:rPr>
          <w:rFonts w:cs="B Zar" w:hint="cs"/>
          <w:sz w:val="28"/>
          <w:szCs w:val="28"/>
          <w:rtl/>
          <w:lang w:bidi="fa-IR"/>
        </w:rPr>
        <w:t>الهام بخش</w:t>
      </w:r>
      <w:r w:rsidR="0079360D" w:rsidRPr="0079360D">
        <w:rPr>
          <w:rFonts w:cs="B Zar" w:hint="cs"/>
          <w:sz w:val="28"/>
          <w:szCs w:val="28"/>
          <w:rtl/>
          <w:lang w:bidi="fa-IR"/>
        </w:rPr>
        <w:t xml:space="preserve"> </w:t>
      </w:r>
      <w:r w:rsidR="0079360D">
        <w:rPr>
          <w:rFonts w:cs="B Zar" w:hint="cs"/>
          <w:sz w:val="28"/>
          <w:szCs w:val="28"/>
          <w:rtl/>
          <w:lang w:bidi="fa-IR"/>
        </w:rPr>
        <w:t>م</w:t>
      </w:r>
      <w:r w:rsidR="00217F23">
        <w:rPr>
          <w:rFonts w:cs="B Zar" w:hint="cs"/>
          <w:sz w:val="28"/>
          <w:szCs w:val="28"/>
          <w:rtl/>
          <w:lang w:bidi="fa-IR"/>
        </w:rPr>
        <w:t>بتنی بر جستجوی واژه ها و روندهای ایجاد شده در یک گروه</w:t>
      </w:r>
      <w:r w:rsidR="00E67C8C">
        <w:rPr>
          <w:rFonts w:cs="B Zar" w:hint="cs"/>
          <w:sz w:val="28"/>
          <w:szCs w:val="28"/>
          <w:rtl/>
          <w:lang w:bidi="fa-IR"/>
        </w:rPr>
        <w:t xml:space="preserve"> </w:t>
      </w:r>
      <w:r w:rsidR="00773CDA">
        <w:rPr>
          <w:rFonts w:cs="B Zar" w:hint="cs"/>
          <w:sz w:val="28"/>
          <w:szCs w:val="28"/>
          <w:rtl/>
          <w:lang w:bidi="fa-IR"/>
        </w:rPr>
        <w:t xml:space="preserve">هدف </w:t>
      </w:r>
      <w:r w:rsidR="00E67C8C">
        <w:rPr>
          <w:rFonts w:cs="B Zar" w:hint="cs"/>
          <w:sz w:val="28"/>
          <w:szCs w:val="28"/>
          <w:rtl/>
          <w:lang w:bidi="fa-IR"/>
        </w:rPr>
        <w:t xml:space="preserve">می باشد. مارکس و اسپنسر همچنین </w:t>
      </w:r>
      <w:r w:rsidR="00292D7E">
        <w:rPr>
          <w:rFonts w:cs="B Zar" w:hint="cs"/>
          <w:sz w:val="28"/>
          <w:szCs w:val="28"/>
          <w:rtl/>
          <w:lang w:bidi="fa-IR"/>
        </w:rPr>
        <w:t>با مشارکت</w:t>
      </w:r>
      <w:r w:rsidR="00E67C8C">
        <w:rPr>
          <w:rFonts w:cs="B Zar" w:hint="cs"/>
          <w:sz w:val="28"/>
          <w:szCs w:val="28"/>
          <w:rtl/>
          <w:lang w:bidi="fa-IR"/>
        </w:rPr>
        <w:t xml:space="preserve"> </w:t>
      </w:r>
      <w:r w:rsidR="00292D7E">
        <w:rPr>
          <w:rFonts w:cs="B Zar" w:hint="cs"/>
          <w:sz w:val="28"/>
          <w:szCs w:val="28"/>
          <w:rtl/>
          <w:lang w:bidi="fa-IR"/>
        </w:rPr>
        <w:t xml:space="preserve">اهالی محل </w:t>
      </w:r>
      <w:r w:rsidR="00696DE4">
        <w:rPr>
          <w:rFonts w:cs="B Zar" w:hint="cs"/>
          <w:sz w:val="28"/>
          <w:szCs w:val="28"/>
          <w:rtl/>
          <w:lang w:bidi="fa-IR"/>
        </w:rPr>
        <w:t xml:space="preserve">در </w:t>
      </w:r>
      <w:r w:rsidR="00DA67B8">
        <w:rPr>
          <w:rFonts w:cs="B Zar" w:hint="cs"/>
          <w:sz w:val="28"/>
          <w:szCs w:val="28"/>
          <w:rtl/>
          <w:lang w:bidi="fa-IR"/>
        </w:rPr>
        <w:t>عرضه</w:t>
      </w:r>
      <w:r w:rsidR="00C70A23">
        <w:rPr>
          <w:rFonts w:cs="B Zar" w:hint="cs"/>
          <w:sz w:val="28"/>
          <w:szCs w:val="28"/>
          <w:rtl/>
          <w:lang w:bidi="fa-IR"/>
        </w:rPr>
        <w:t xml:space="preserve"> محتواهایی</w:t>
      </w:r>
      <w:r w:rsidR="00DA67B8">
        <w:rPr>
          <w:rFonts w:cs="B Zar" w:hint="cs"/>
          <w:sz w:val="28"/>
          <w:szCs w:val="28"/>
          <w:rtl/>
          <w:lang w:bidi="fa-IR"/>
        </w:rPr>
        <w:t xml:space="preserve"> به برند خود</w:t>
      </w:r>
      <w:r w:rsidR="00696DE4">
        <w:rPr>
          <w:rFonts w:cs="B Zar" w:hint="cs"/>
          <w:sz w:val="28"/>
          <w:szCs w:val="28"/>
          <w:rtl/>
          <w:lang w:bidi="fa-IR"/>
        </w:rPr>
        <w:t xml:space="preserve">، </w:t>
      </w:r>
      <w:r w:rsidR="00DA67B8">
        <w:rPr>
          <w:rFonts w:cs="B Zar" w:hint="cs"/>
          <w:sz w:val="28"/>
          <w:szCs w:val="28"/>
          <w:rtl/>
          <w:lang w:bidi="fa-IR"/>
        </w:rPr>
        <w:t>به</w:t>
      </w:r>
      <w:r w:rsidR="00292D7E">
        <w:rPr>
          <w:rFonts w:cs="B Zar" w:hint="cs"/>
          <w:sz w:val="28"/>
          <w:szCs w:val="28"/>
          <w:rtl/>
          <w:lang w:bidi="fa-IR"/>
        </w:rPr>
        <w:t xml:space="preserve"> افزایش مهارت های عکس </w:t>
      </w:r>
      <w:r w:rsidR="00696DE4">
        <w:rPr>
          <w:rFonts w:cs="B Zar" w:hint="cs"/>
          <w:sz w:val="28"/>
          <w:szCs w:val="28"/>
          <w:rtl/>
          <w:lang w:bidi="fa-IR"/>
        </w:rPr>
        <w:t>برداری</w:t>
      </w:r>
      <w:r w:rsidR="00292D7E">
        <w:rPr>
          <w:rFonts w:cs="B Zar" w:hint="cs"/>
          <w:sz w:val="28"/>
          <w:szCs w:val="28"/>
          <w:rtl/>
          <w:lang w:bidi="fa-IR"/>
        </w:rPr>
        <w:t xml:space="preserve"> و </w:t>
      </w:r>
      <w:r w:rsidR="00217F23">
        <w:rPr>
          <w:rFonts w:cs="B Zar" w:hint="cs"/>
          <w:sz w:val="28"/>
          <w:szCs w:val="28"/>
          <w:rtl/>
          <w:lang w:bidi="fa-IR"/>
        </w:rPr>
        <w:t>ضبط</w:t>
      </w:r>
      <w:r w:rsidR="00696DE4">
        <w:rPr>
          <w:rFonts w:cs="B Zar" w:hint="cs"/>
          <w:sz w:val="28"/>
          <w:szCs w:val="28"/>
          <w:rtl/>
          <w:lang w:bidi="fa-IR"/>
        </w:rPr>
        <w:t xml:space="preserve"> </w:t>
      </w:r>
      <w:r w:rsidR="00292D7E">
        <w:rPr>
          <w:rFonts w:cs="B Zar" w:hint="cs"/>
          <w:sz w:val="28"/>
          <w:szCs w:val="28"/>
          <w:rtl/>
          <w:lang w:bidi="fa-IR"/>
        </w:rPr>
        <w:t>ویدئوهای الهام بخش</w:t>
      </w:r>
      <w:r w:rsidR="00696DE4">
        <w:rPr>
          <w:rFonts w:cs="B Zar" w:hint="cs"/>
          <w:sz w:val="28"/>
          <w:szCs w:val="28"/>
          <w:rtl/>
          <w:lang w:bidi="fa-IR"/>
        </w:rPr>
        <w:t xml:space="preserve"> در بین وب سایت ها و رسانه های اجتماعی مختلف،</w:t>
      </w:r>
      <w:r w:rsidR="0079360D">
        <w:rPr>
          <w:rFonts w:cs="B Zar" w:hint="cs"/>
          <w:sz w:val="28"/>
          <w:szCs w:val="28"/>
          <w:rtl/>
          <w:lang w:bidi="fa-IR"/>
        </w:rPr>
        <w:t xml:space="preserve"> </w:t>
      </w:r>
      <w:r w:rsidR="00292D7E">
        <w:rPr>
          <w:rFonts w:cs="B Zar" w:hint="cs"/>
          <w:sz w:val="28"/>
          <w:szCs w:val="28"/>
          <w:rtl/>
          <w:lang w:bidi="fa-IR"/>
        </w:rPr>
        <w:t>کمک کرده اند.</w:t>
      </w:r>
      <w:r w:rsidR="00E67C8C">
        <w:rPr>
          <w:rFonts w:cs="B Zar" w:hint="cs"/>
          <w:sz w:val="28"/>
          <w:szCs w:val="28"/>
          <w:rtl/>
          <w:lang w:bidi="fa-IR"/>
        </w:rPr>
        <w:t xml:space="preserve"> </w:t>
      </w:r>
    </w:p>
    <w:p w:rsidR="00773CDA" w:rsidRDefault="00217F23" w:rsidP="00773CDA">
      <w:pPr>
        <w:bidi/>
        <w:rPr>
          <w:rFonts w:cs="B Zar"/>
          <w:sz w:val="28"/>
          <w:szCs w:val="28"/>
          <w:rtl/>
          <w:lang w:bidi="fa-IR"/>
        </w:rPr>
      </w:pPr>
      <w:r>
        <w:rPr>
          <w:rFonts w:cs="B Zar" w:hint="cs"/>
          <w:sz w:val="28"/>
          <w:szCs w:val="28"/>
          <w:rtl/>
          <w:lang w:bidi="fa-IR"/>
        </w:rPr>
        <w:lastRenderedPageBreak/>
        <w:t xml:space="preserve">این پروژه </w:t>
      </w:r>
      <w:r w:rsidR="00410B03">
        <w:rPr>
          <w:rFonts w:cs="B Zar" w:hint="cs"/>
          <w:sz w:val="28"/>
          <w:szCs w:val="28"/>
          <w:rtl/>
          <w:lang w:bidi="fa-IR"/>
        </w:rPr>
        <w:t xml:space="preserve">، </w:t>
      </w:r>
      <w:r>
        <w:rPr>
          <w:rFonts w:cs="B Zar" w:hint="cs"/>
          <w:sz w:val="28"/>
          <w:szCs w:val="28"/>
          <w:rtl/>
          <w:lang w:bidi="fa-IR"/>
        </w:rPr>
        <w:t xml:space="preserve">یک موفقیت بزرگ محسوب می </w:t>
      </w:r>
      <w:r w:rsidR="00410B03">
        <w:rPr>
          <w:rFonts w:cs="B Zar" w:hint="cs"/>
          <w:sz w:val="28"/>
          <w:szCs w:val="28"/>
          <w:rtl/>
          <w:lang w:bidi="fa-IR"/>
        </w:rPr>
        <w:t>شود</w:t>
      </w:r>
      <w:r>
        <w:rPr>
          <w:rFonts w:cs="B Zar" w:hint="cs"/>
          <w:sz w:val="28"/>
          <w:szCs w:val="28"/>
          <w:rtl/>
          <w:lang w:bidi="fa-IR"/>
        </w:rPr>
        <w:t>. آگاهی</w:t>
      </w:r>
      <w:r w:rsidRPr="00217F23">
        <w:rPr>
          <w:rFonts w:cs="B Zar" w:hint="cs"/>
          <w:sz w:val="28"/>
          <w:szCs w:val="28"/>
          <w:rtl/>
          <w:lang w:bidi="fa-IR"/>
        </w:rPr>
        <w:t xml:space="preserve"> </w:t>
      </w:r>
      <w:r w:rsidR="00777539">
        <w:rPr>
          <w:rFonts w:cs="B Zar" w:hint="cs"/>
          <w:sz w:val="28"/>
          <w:szCs w:val="28"/>
          <w:rtl/>
          <w:lang w:bidi="fa-IR"/>
        </w:rPr>
        <w:t xml:space="preserve">شرکت </w:t>
      </w:r>
      <w:r w:rsidR="00773CDA">
        <w:rPr>
          <w:rFonts w:cs="B Zar" w:hint="cs"/>
          <w:sz w:val="28"/>
          <w:szCs w:val="28"/>
          <w:rtl/>
          <w:lang w:bidi="fa-IR"/>
        </w:rPr>
        <w:t xml:space="preserve">میزبان </w:t>
      </w:r>
      <w:r>
        <w:rPr>
          <w:rFonts w:cs="B Zar" w:hint="cs"/>
          <w:sz w:val="28"/>
          <w:szCs w:val="28"/>
          <w:rtl/>
          <w:lang w:bidi="fa-IR"/>
        </w:rPr>
        <w:t xml:space="preserve">مارکس و اسپنسر از </w:t>
      </w:r>
      <w:r w:rsidR="00773CDA">
        <w:rPr>
          <w:rFonts w:cs="B Zar" w:hint="cs"/>
          <w:sz w:val="28"/>
          <w:szCs w:val="28"/>
          <w:rtl/>
          <w:lang w:bidi="fa-IR"/>
        </w:rPr>
        <w:t xml:space="preserve">محل </w:t>
      </w:r>
      <w:r>
        <w:rPr>
          <w:rFonts w:cs="B Zar" w:hint="cs"/>
          <w:sz w:val="28"/>
          <w:szCs w:val="28"/>
          <w:rtl/>
          <w:lang w:bidi="fa-IR"/>
        </w:rPr>
        <w:t>مر</w:t>
      </w:r>
      <w:r w:rsidR="00410B03">
        <w:rPr>
          <w:rFonts w:cs="B Zar" w:hint="cs"/>
          <w:sz w:val="28"/>
          <w:szCs w:val="28"/>
          <w:rtl/>
          <w:lang w:bidi="fa-IR"/>
        </w:rPr>
        <w:t>ا</w:t>
      </w:r>
      <w:r>
        <w:rPr>
          <w:rFonts w:cs="B Zar" w:hint="cs"/>
          <w:sz w:val="28"/>
          <w:szCs w:val="28"/>
          <w:rtl/>
          <w:lang w:bidi="fa-IR"/>
        </w:rPr>
        <w:t>کز هاب خانگی که از طریق بررسی های سالیانه</w:t>
      </w:r>
      <w:r w:rsidR="00410B03">
        <w:rPr>
          <w:rFonts w:cs="B Zar" w:hint="cs"/>
          <w:sz w:val="28"/>
          <w:szCs w:val="28"/>
          <w:rtl/>
          <w:lang w:bidi="fa-IR"/>
        </w:rPr>
        <w:t xml:space="preserve"> گروهی</w:t>
      </w:r>
      <w:r>
        <w:rPr>
          <w:rFonts w:cs="B Zar" w:hint="cs"/>
          <w:sz w:val="28"/>
          <w:szCs w:val="28"/>
          <w:rtl/>
          <w:lang w:bidi="fa-IR"/>
        </w:rPr>
        <w:t xml:space="preserve"> اندازه گیری </w:t>
      </w:r>
      <w:r w:rsidR="00410B03">
        <w:rPr>
          <w:rFonts w:cs="B Zar" w:hint="cs"/>
          <w:sz w:val="28"/>
          <w:szCs w:val="28"/>
          <w:rtl/>
          <w:lang w:bidi="fa-IR"/>
        </w:rPr>
        <w:t>می شود</w:t>
      </w:r>
      <w:r>
        <w:rPr>
          <w:rFonts w:cs="B Zar" w:hint="cs"/>
          <w:sz w:val="28"/>
          <w:szCs w:val="28"/>
          <w:rtl/>
          <w:lang w:bidi="fa-IR"/>
        </w:rPr>
        <w:t>، 25 درصد افزایش یافت.</w:t>
      </w:r>
      <w:r w:rsidR="00777539">
        <w:rPr>
          <w:rFonts w:cs="B Zar" w:hint="cs"/>
          <w:sz w:val="28"/>
          <w:szCs w:val="28"/>
          <w:rtl/>
          <w:lang w:bidi="fa-IR"/>
        </w:rPr>
        <w:t xml:space="preserve"> ترافیک ورود به بخش خانگی و لوازم منزل مارکس و اسپنسر نسبت به مدت مشابه سال قبل 30 درصد رشد یافته است و میزان فروش تجهیزات خانگی و لوازم منزل برای سال مالی 2015/16 هر سال نسبت به مدت مشابه سال قبل افزایش یافته است که این رشد فراتر از </w:t>
      </w:r>
      <w:r w:rsidR="0068050D">
        <w:rPr>
          <w:rFonts w:cs="B Zar" w:hint="cs"/>
          <w:sz w:val="28"/>
          <w:szCs w:val="28"/>
          <w:rtl/>
          <w:lang w:bidi="fa-IR"/>
        </w:rPr>
        <w:t xml:space="preserve">میزان پیش بینی شده در برنامه تجاری و بازار فروش این لوازم در مغازه یا به صورت آنلاین بوده است. </w:t>
      </w:r>
      <w:r w:rsidR="00777539">
        <w:rPr>
          <w:rFonts w:cs="B Zar" w:hint="cs"/>
          <w:sz w:val="28"/>
          <w:szCs w:val="28"/>
          <w:rtl/>
          <w:lang w:bidi="fa-IR"/>
        </w:rPr>
        <w:t xml:space="preserve"> </w:t>
      </w:r>
    </w:p>
    <w:p w:rsidR="001E66BB" w:rsidRDefault="00773CDA" w:rsidP="00412EB4">
      <w:pPr>
        <w:bidi/>
        <w:rPr>
          <w:rFonts w:cs="B Zar"/>
          <w:sz w:val="28"/>
          <w:szCs w:val="28"/>
          <w:rtl/>
          <w:lang w:bidi="fa-IR"/>
        </w:rPr>
      </w:pPr>
      <w:r>
        <w:rPr>
          <w:rFonts w:cs="B Zar" w:hint="cs"/>
          <w:sz w:val="28"/>
          <w:szCs w:val="28"/>
          <w:rtl/>
          <w:lang w:bidi="fa-IR"/>
        </w:rPr>
        <w:t xml:space="preserve">تعریف روشن مبانی تجربه برند در برندهایی مانند استاندارد چارترد، آی بی ام و کارلینگ، اصول راهنمایی را در اختیار این برندها قرار می دهد که به آن ها کمک می کند تا </w:t>
      </w:r>
      <w:r w:rsidR="001E66BB">
        <w:rPr>
          <w:rFonts w:cs="B Zar" w:hint="cs"/>
          <w:sz w:val="28"/>
          <w:szCs w:val="28"/>
          <w:rtl/>
          <w:lang w:bidi="fa-IR"/>
        </w:rPr>
        <w:t xml:space="preserve">به طور پیوسته </w:t>
      </w:r>
      <w:r>
        <w:rPr>
          <w:rFonts w:cs="B Zar" w:hint="cs"/>
          <w:sz w:val="28"/>
          <w:szCs w:val="28"/>
          <w:rtl/>
          <w:lang w:bidi="fa-IR"/>
        </w:rPr>
        <w:t>م</w:t>
      </w:r>
      <w:r w:rsidR="00412EB4">
        <w:rPr>
          <w:rFonts w:cs="B Zar" w:hint="cs"/>
          <w:sz w:val="28"/>
          <w:szCs w:val="28"/>
          <w:rtl/>
          <w:lang w:bidi="fa-IR"/>
        </w:rPr>
        <w:t>حتوای</w:t>
      </w:r>
      <w:r>
        <w:rPr>
          <w:rFonts w:cs="B Zar" w:hint="cs"/>
          <w:sz w:val="28"/>
          <w:szCs w:val="28"/>
          <w:rtl/>
          <w:lang w:bidi="fa-IR"/>
        </w:rPr>
        <w:t xml:space="preserve"> مربوط به برند </w:t>
      </w:r>
      <w:r w:rsidR="00FA36CB">
        <w:rPr>
          <w:rFonts w:cs="B Zar" w:hint="cs"/>
          <w:sz w:val="28"/>
          <w:szCs w:val="28"/>
          <w:rtl/>
          <w:lang w:bidi="fa-IR"/>
        </w:rPr>
        <w:t xml:space="preserve">خود </w:t>
      </w:r>
      <w:r>
        <w:rPr>
          <w:rFonts w:cs="B Zar" w:hint="cs"/>
          <w:sz w:val="28"/>
          <w:szCs w:val="28"/>
          <w:rtl/>
          <w:lang w:bidi="fa-IR"/>
        </w:rPr>
        <w:t>را</w:t>
      </w:r>
      <w:r w:rsidR="00FA36CB">
        <w:rPr>
          <w:rFonts w:cs="B Zar" w:hint="cs"/>
          <w:sz w:val="28"/>
          <w:szCs w:val="28"/>
          <w:rtl/>
          <w:lang w:bidi="fa-IR"/>
        </w:rPr>
        <w:t xml:space="preserve"> ایجاد کنند و آن را با برندهای دیگر سهیم سازند. تعریف روشن مبانی تجربه برند همچنین به این برندها کمک می کند تا به طور پیوسته درگیر مکالمات مربوط به برند خود </w:t>
      </w:r>
      <w:r w:rsidR="001E66BB">
        <w:rPr>
          <w:rFonts w:cs="B Zar" w:hint="cs"/>
          <w:sz w:val="28"/>
          <w:szCs w:val="28"/>
          <w:rtl/>
          <w:lang w:bidi="fa-IR"/>
        </w:rPr>
        <w:t>در مقیاس مناسب</w:t>
      </w:r>
      <w:r w:rsidR="00FA36CB">
        <w:rPr>
          <w:rFonts w:cs="B Zar" w:hint="cs"/>
          <w:sz w:val="28"/>
          <w:szCs w:val="28"/>
          <w:rtl/>
          <w:lang w:bidi="fa-IR"/>
        </w:rPr>
        <w:t xml:space="preserve"> شوند، زیرا آن ها از چارچوبی برای هدایت پاسخ های </w:t>
      </w:r>
      <w:r w:rsidR="001E66BB">
        <w:rPr>
          <w:rFonts w:cs="B Zar" w:hint="cs"/>
          <w:sz w:val="28"/>
          <w:szCs w:val="28"/>
          <w:rtl/>
          <w:lang w:bidi="fa-IR"/>
        </w:rPr>
        <w:t xml:space="preserve">همراستا با برند خود برخوردار هستند. </w:t>
      </w:r>
      <w:r w:rsidR="00FA36CB">
        <w:rPr>
          <w:rFonts w:cs="B Zar" w:hint="cs"/>
          <w:sz w:val="28"/>
          <w:szCs w:val="28"/>
          <w:rtl/>
          <w:lang w:bidi="fa-IR"/>
        </w:rPr>
        <w:t xml:space="preserve"> </w:t>
      </w:r>
    </w:p>
    <w:p w:rsidR="00412EB4" w:rsidRDefault="001E66BB" w:rsidP="00412EB4">
      <w:pPr>
        <w:bidi/>
        <w:rPr>
          <w:rFonts w:cs="B Zar"/>
          <w:sz w:val="28"/>
          <w:szCs w:val="28"/>
          <w:rtl/>
          <w:lang w:bidi="fa-IR"/>
        </w:rPr>
      </w:pPr>
      <w:r>
        <w:rPr>
          <w:rFonts w:cs="B Zar" w:hint="cs"/>
          <w:sz w:val="28"/>
          <w:szCs w:val="28"/>
          <w:rtl/>
          <w:lang w:bidi="fa-IR"/>
        </w:rPr>
        <w:t xml:space="preserve">برخی ها استدلال می کنند که مشتری ها نمی خواهند با برندهای دیگر </w:t>
      </w:r>
      <w:r w:rsidR="00412EB4">
        <w:rPr>
          <w:rFonts w:cs="B Zar" w:hint="cs"/>
          <w:sz w:val="28"/>
          <w:szCs w:val="28"/>
          <w:rtl/>
          <w:lang w:bidi="fa-IR"/>
        </w:rPr>
        <w:t>گفتگو</w:t>
      </w:r>
      <w:r w:rsidR="00D012BA">
        <w:rPr>
          <w:rFonts w:cs="B Zar" w:hint="cs"/>
          <w:sz w:val="28"/>
          <w:szCs w:val="28"/>
          <w:rtl/>
          <w:lang w:bidi="fa-IR"/>
        </w:rPr>
        <w:t xml:space="preserve"> داشته باشند</w:t>
      </w:r>
      <w:r>
        <w:rPr>
          <w:rFonts w:cs="B Zar" w:hint="cs"/>
          <w:sz w:val="28"/>
          <w:szCs w:val="28"/>
          <w:rtl/>
          <w:lang w:bidi="fa-IR"/>
        </w:rPr>
        <w:t>، اما تحقیقات نشان می دهند که</w:t>
      </w:r>
      <w:r w:rsidR="00D012BA">
        <w:rPr>
          <w:rFonts w:cs="B Zar" w:hint="cs"/>
          <w:sz w:val="28"/>
          <w:szCs w:val="28"/>
          <w:rtl/>
          <w:lang w:bidi="fa-IR"/>
        </w:rPr>
        <w:t xml:space="preserve"> اگر</w:t>
      </w:r>
      <w:r>
        <w:rPr>
          <w:rFonts w:cs="B Zar" w:hint="cs"/>
          <w:sz w:val="28"/>
          <w:szCs w:val="28"/>
          <w:rtl/>
          <w:lang w:bidi="fa-IR"/>
        </w:rPr>
        <w:t xml:space="preserve"> </w:t>
      </w:r>
      <w:r w:rsidR="00D012BA">
        <w:rPr>
          <w:rFonts w:cs="B Zar" w:hint="cs"/>
          <w:sz w:val="28"/>
          <w:szCs w:val="28"/>
          <w:rtl/>
          <w:lang w:bidi="fa-IR"/>
        </w:rPr>
        <w:t>برندها در مورد شخصی که</w:t>
      </w:r>
      <w:r w:rsidR="00412EB4">
        <w:rPr>
          <w:rFonts w:cs="B Zar" w:hint="cs"/>
          <w:sz w:val="28"/>
          <w:szCs w:val="28"/>
          <w:rtl/>
          <w:lang w:bidi="fa-IR"/>
        </w:rPr>
        <w:t xml:space="preserve"> خالق</w:t>
      </w:r>
      <w:r w:rsidR="00D012BA">
        <w:rPr>
          <w:rFonts w:cs="B Zar" w:hint="cs"/>
          <w:sz w:val="28"/>
          <w:szCs w:val="28"/>
          <w:rtl/>
          <w:lang w:bidi="fa-IR"/>
        </w:rPr>
        <w:t xml:space="preserve"> این </w:t>
      </w:r>
      <w:r w:rsidR="00412EB4">
        <w:rPr>
          <w:rFonts w:cs="B Zar" w:hint="cs"/>
          <w:sz w:val="28"/>
          <w:szCs w:val="28"/>
          <w:rtl/>
          <w:lang w:bidi="fa-IR"/>
        </w:rPr>
        <w:t>گفتگوها</w:t>
      </w:r>
      <w:r w:rsidR="00D012BA">
        <w:rPr>
          <w:rFonts w:cs="B Zar" w:hint="cs"/>
          <w:sz w:val="28"/>
          <w:szCs w:val="28"/>
          <w:rtl/>
          <w:lang w:bidi="fa-IR"/>
        </w:rPr>
        <w:t xml:space="preserve"> </w:t>
      </w:r>
      <w:r w:rsidR="00412EB4">
        <w:rPr>
          <w:rFonts w:cs="B Zar" w:hint="cs"/>
          <w:sz w:val="28"/>
          <w:szCs w:val="28"/>
          <w:rtl/>
          <w:lang w:bidi="fa-IR"/>
        </w:rPr>
        <w:t>بوده،</w:t>
      </w:r>
      <w:r w:rsidR="00D012BA">
        <w:rPr>
          <w:rFonts w:cs="B Zar" w:hint="cs"/>
          <w:sz w:val="28"/>
          <w:szCs w:val="28"/>
          <w:rtl/>
          <w:lang w:bidi="fa-IR"/>
        </w:rPr>
        <w:t xml:space="preserve"> شفافیت به خرج دهند، مشتری ها نیز مایل به مشارکت در خلق محتوای </w:t>
      </w:r>
      <w:r w:rsidR="00412EB4">
        <w:rPr>
          <w:rFonts w:cs="B Zar" w:hint="cs"/>
          <w:sz w:val="28"/>
          <w:szCs w:val="28"/>
          <w:rtl/>
          <w:lang w:bidi="fa-IR"/>
        </w:rPr>
        <w:t>برند دار</w:t>
      </w:r>
      <w:r w:rsidR="00D012BA">
        <w:rPr>
          <w:rFonts w:cs="B Zar" w:hint="cs"/>
          <w:sz w:val="28"/>
          <w:szCs w:val="28"/>
          <w:rtl/>
          <w:lang w:bidi="fa-IR"/>
        </w:rPr>
        <w:t xml:space="preserve"> </w:t>
      </w:r>
      <w:r w:rsidR="00EF632C">
        <w:rPr>
          <w:rFonts w:cs="B Zar" w:hint="cs"/>
          <w:sz w:val="28"/>
          <w:szCs w:val="28"/>
          <w:rtl/>
          <w:lang w:bidi="fa-IR"/>
        </w:rPr>
        <w:t xml:space="preserve">خواهند بود. </w:t>
      </w:r>
    </w:p>
    <w:p w:rsidR="00217F23" w:rsidRDefault="00412EB4" w:rsidP="00FD40A1">
      <w:pPr>
        <w:bidi/>
        <w:rPr>
          <w:rFonts w:cs="B Zar"/>
          <w:sz w:val="28"/>
          <w:szCs w:val="28"/>
          <w:rtl/>
          <w:lang w:bidi="fa-IR"/>
        </w:rPr>
      </w:pPr>
      <w:r>
        <w:rPr>
          <w:rFonts w:cs="B Zar" w:hint="cs"/>
          <w:sz w:val="28"/>
          <w:szCs w:val="28"/>
          <w:rtl/>
          <w:lang w:bidi="fa-IR"/>
        </w:rPr>
        <w:t xml:space="preserve">در پویش شرکت اماراتی ان بی دی از بچه ها دعوت شده بود که در مورد آینده خودشان و همچنین امیدها، </w:t>
      </w:r>
      <w:r w:rsidR="004C0D35">
        <w:rPr>
          <w:rFonts w:cs="B Zar" w:hint="cs"/>
          <w:sz w:val="28"/>
          <w:szCs w:val="28"/>
          <w:rtl/>
          <w:lang w:bidi="fa-IR"/>
        </w:rPr>
        <w:t>رویاها و آرزوهای شخصی خودشان، صحبت کنند. وقتی که والدین این بچه ها فیلم ویدئویی فرزندانشان را تماشا کردند، معلوم شد که آن ها برای  تحقق آرزوهای فرزندانشان، نیاز به برنامه ریزی مالی</w:t>
      </w:r>
      <w:r w:rsidR="00FD40A1">
        <w:rPr>
          <w:rFonts w:cs="B Zar" w:hint="cs"/>
          <w:sz w:val="28"/>
          <w:szCs w:val="28"/>
          <w:rtl/>
          <w:lang w:bidi="fa-IR"/>
        </w:rPr>
        <w:t xml:space="preserve"> دارند. این پویش در سال 2013 منجر به مجاب کردن والدین برای افزایش 20 درصدی خرج کردن از پس انداز خود برای تحقق آرزوهای فرزندانشان شد.</w:t>
      </w:r>
    </w:p>
    <w:p w:rsidR="00FD40A1" w:rsidRDefault="00FD40A1" w:rsidP="002142F7">
      <w:pPr>
        <w:bidi/>
        <w:rPr>
          <w:rFonts w:cs="B Zar"/>
          <w:sz w:val="28"/>
          <w:szCs w:val="28"/>
          <w:rtl/>
          <w:lang w:bidi="fa-IR"/>
        </w:rPr>
      </w:pPr>
      <w:r>
        <w:rPr>
          <w:rFonts w:cs="B Zar" w:hint="cs"/>
          <w:sz w:val="28"/>
          <w:szCs w:val="28"/>
          <w:rtl/>
          <w:lang w:bidi="fa-IR"/>
        </w:rPr>
        <w:t xml:space="preserve">در طی </w:t>
      </w:r>
      <w:r w:rsidR="0042449C">
        <w:rPr>
          <w:rFonts w:cs="B Zar" w:hint="cs"/>
          <w:sz w:val="28"/>
          <w:szCs w:val="28"/>
          <w:rtl/>
          <w:lang w:bidi="fa-IR"/>
        </w:rPr>
        <w:t xml:space="preserve">انجام </w:t>
      </w:r>
      <w:r>
        <w:rPr>
          <w:rFonts w:cs="B Zar" w:hint="cs"/>
          <w:sz w:val="28"/>
          <w:szCs w:val="28"/>
          <w:rtl/>
          <w:lang w:bidi="fa-IR"/>
        </w:rPr>
        <w:t xml:space="preserve">مسابقات جام جهانی </w:t>
      </w:r>
      <w:r w:rsidR="0042449C">
        <w:rPr>
          <w:rFonts w:cs="B Zar" w:hint="cs"/>
          <w:sz w:val="28"/>
          <w:szCs w:val="28"/>
          <w:rtl/>
          <w:lang w:bidi="fa-IR"/>
        </w:rPr>
        <w:t xml:space="preserve">2014 بانک کانادایی سی آی بی سی از ایجاد و به اشتراک گذاری محتوای زنده و مخصوص هر کشور برای برانگیختن مکالماتی حول هشتک سی آی بی ساکر نیشن استفاده کرد. پویش </w:t>
      </w:r>
      <w:r w:rsidR="002142F7">
        <w:rPr>
          <w:rFonts w:cs="B Zar" w:hint="cs"/>
          <w:sz w:val="28"/>
          <w:szCs w:val="28"/>
          <w:rtl/>
          <w:lang w:bidi="fa-IR"/>
        </w:rPr>
        <w:t>بانک سی آی بی سی</w:t>
      </w:r>
      <w:r w:rsidR="0042449C">
        <w:rPr>
          <w:rFonts w:cs="B Zar" w:hint="cs"/>
          <w:sz w:val="28"/>
          <w:szCs w:val="28"/>
          <w:rtl/>
          <w:lang w:bidi="fa-IR"/>
        </w:rPr>
        <w:t xml:space="preserve"> </w:t>
      </w:r>
      <w:r w:rsidR="002142F7">
        <w:rPr>
          <w:rFonts w:cs="B Zar" w:hint="cs"/>
          <w:sz w:val="28"/>
          <w:szCs w:val="28"/>
          <w:rtl/>
          <w:lang w:bidi="fa-IR"/>
        </w:rPr>
        <w:t xml:space="preserve">در شبکه اجتماعی توئیتر </w:t>
      </w:r>
      <w:r w:rsidR="0042449C">
        <w:rPr>
          <w:rFonts w:cs="B Zar" w:hint="cs"/>
          <w:sz w:val="28"/>
          <w:szCs w:val="28"/>
          <w:rtl/>
          <w:lang w:bidi="fa-IR"/>
        </w:rPr>
        <w:t xml:space="preserve">منجر به کسب رتبه سوم </w:t>
      </w:r>
      <w:r w:rsidR="002142F7">
        <w:rPr>
          <w:rFonts w:cs="B Zar" w:hint="cs"/>
          <w:sz w:val="28"/>
          <w:szCs w:val="28"/>
          <w:rtl/>
          <w:lang w:bidi="fa-IR"/>
        </w:rPr>
        <w:t>این بانک</w:t>
      </w:r>
      <w:r w:rsidR="0042449C">
        <w:rPr>
          <w:rFonts w:cs="B Zar" w:hint="cs"/>
          <w:sz w:val="28"/>
          <w:szCs w:val="28"/>
          <w:rtl/>
          <w:lang w:bidi="fa-IR"/>
        </w:rPr>
        <w:t xml:space="preserve"> پس از برندهای آدیداس و نایک </w:t>
      </w:r>
      <w:r w:rsidR="002142F7">
        <w:rPr>
          <w:rFonts w:cs="B Zar" w:hint="cs"/>
          <w:sz w:val="28"/>
          <w:szCs w:val="28"/>
          <w:rtl/>
          <w:lang w:bidi="fa-IR"/>
        </w:rPr>
        <w:t>در میان برندهای مربوط به جام جهانی فیفا شد و منجر به ثبت نام 1200 نفر در کارت های اعتباری آونچورا شد.</w:t>
      </w:r>
      <w:r w:rsidR="0042449C">
        <w:rPr>
          <w:rFonts w:cs="B Zar" w:hint="cs"/>
          <w:sz w:val="28"/>
          <w:szCs w:val="28"/>
          <w:rtl/>
          <w:lang w:bidi="fa-IR"/>
        </w:rPr>
        <w:t xml:space="preserve"> </w:t>
      </w:r>
    </w:p>
    <w:p w:rsidR="006648FD" w:rsidRDefault="009D1758" w:rsidP="006648FD">
      <w:pPr>
        <w:bidi/>
        <w:rPr>
          <w:rFonts w:cs="B Zar"/>
          <w:sz w:val="28"/>
          <w:szCs w:val="28"/>
          <w:rtl/>
          <w:lang w:bidi="fa-IR"/>
        </w:rPr>
      </w:pPr>
      <w:r>
        <w:rPr>
          <w:rFonts w:cs="B Zar" w:hint="cs"/>
          <w:sz w:val="28"/>
          <w:szCs w:val="28"/>
          <w:rtl/>
          <w:lang w:bidi="fa-IR"/>
        </w:rPr>
        <w:lastRenderedPageBreak/>
        <w:t>بانک هل</w:t>
      </w:r>
      <w:r w:rsidR="0023057F">
        <w:rPr>
          <w:rFonts w:cs="B Zar" w:hint="cs"/>
          <w:sz w:val="28"/>
          <w:szCs w:val="28"/>
          <w:rtl/>
          <w:lang w:bidi="fa-IR"/>
        </w:rPr>
        <w:t>ندی آی ان جی از زمان های دور تا</w:t>
      </w:r>
      <w:r>
        <w:rPr>
          <w:rFonts w:cs="B Zar" w:hint="cs"/>
          <w:sz w:val="28"/>
          <w:szCs w:val="28"/>
          <w:rtl/>
          <w:lang w:bidi="fa-IR"/>
        </w:rPr>
        <w:t>کنون</w:t>
      </w:r>
      <w:r w:rsidR="0023057F">
        <w:rPr>
          <w:rFonts w:cs="B Zar" w:hint="cs"/>
          <w:sz w:val="28"/>
          <w:szCs w:val="28"/>
          <w:rtl/>
          <w:lang w:bidi="fa-IR"/>
        </w:rPr>
        <w:t>،</w:t>
      </w:r>
      <w:r>
        <w:rPr>
          <w:rFonts w:cs="B Zar" w:hint="cs"/>
          <w:sz w:val="28"/>
          <w:szCs w:val="28"/>
          <w:rtl/>
          <w:lang w:bidi="fa-IR"/>
        </w:rPr>
        <w:t xml:space="preserve"> همواره </w:t>
      </w:r>
      <w:r w:rsidR="0023057F">
        <w:rPr>
          <w:rFonts w:cs="B Zar" w:hint="cs"/>
          <w:sz w:val="28"/>
          <w:szCs w:val="28"/>
          <w:rtl/>
          <w:lang w:bidi="fa-IR"/>
        </w:rPr>
        <w:t>حامی</w:t>
      </w:r>
      <w:r>
        <w:rPr>
          <w:rFonts w:cs="B Zar" w:hint="cs"/>
          <w:sz w:val="28"/>
          <w:szCs w:val="28"/>
          <w:rtl/>
          <w:lang w:bidi="fa-IR"/>
        </w:rPr>
        <w:t xml:space="preserve"> هنرها</w:t>
      </w:r>
      <w:r w:rsidR="0023057F">
        <w:rPr>
          <w:rFonts w:cs="B Zar" w:hint="cs"/>
          <w:sz w:val="28"/>
          <w:szCs w:val="28"/>
          <w:rtl/>
          <w:lang w:bidi="fa-IR"/>
        </w:rPr>
        <w:t xml:space="preserve"> و فرهنگ این کشور بوده است. برای پیوند دادن این هدف به موضع گیری بانک هلندی به عنوان یک بانک آینده نگر که افراد 20 تا 34 ساله را جذب می کند</w:t>
      </w:r>
      <w:r w:rsidR="002F4FC8">
        <w:rPr>
          <w:rFonts w:cs="B Zar" w:hint="cs"/>
          <w:sz w:val="28"/>
          <w:szCs w:val="28"/>
          <w:rtl/>
          <w:lang w:bidi="fa-IR"/>
        </w:rPr>
        <w:t xml:space="preserve"> و</w:t>
      </w:r>
      <w:r w:rsidR="00FB7E09">
        <w:rPr>
          <w:rFonts w:cs="B Zar" w:hint="cs"/>
          <w:sz w:val="28"/>
          <w:szCs w:val="28"/>
          <w:rtl/>
          <w:lang w:bidi="fa-IR"/>
        </w:rPr>
        <w:t xml:space="preserve"> به عنوان یک رامبرانت دیگر (نقاش هلندی) </w:t>
      </w:r>
      <w:r w:rsidR="002F4FC8">
        <w:rPr>
          <w:rFonts w:cs="B Zar" w:hint="cs"/>
          <w:sz w:val="28"/>
          <w:szCs w:val="28"/>
          <w:rtl/>
          <w:lang w:bidi="fa-IR"/>
        </w:rPr>
        <w:t xml:space="preserve">، بانک هلندی </w:t>
      </w:r>
      <w:r w:rsidR="00FB7E09">
        <w:rPr>
          <w:rFonts w:cs="B Zar" w:hint="cs"/>
          <w:sz w:val="28"/>
          <w:szCs w:val="28"/>
          <w:rtl/>
          <w:lang w:bidi="fa-IR"/>
        </w:rPr>
        <w:t xml:space="preserve">اقدام به ایجاد نرم افزارهای تشخیص چهره و یادگیری ماشینی کرد. این پروژه منجر به برانگیختن مکالمات آن لاین </w:t>
      </w:r>
      <w:r w:rsidR="002F4FC8">
        <w:rPr>
          <w:rFonts w:cs="B Zar" w:hint="cs"/>
          <w:sz w:val="28"/>
          <w:szCs w:val="28"/>
          <w:rtl/>
          <w:lang w:bidi="fa-IR"/>
        </w:rPr>
        <w:t>در رابطه با این موضوع</w:t>
      </w:r>
      <w:r w:rsidR="00FB7E09">
        <w:rPr>
          <w:rFonts w:cs="B Zar" w:hint="cs"/>
          <w:sz w:val="28"/>
          <w:szCs w:val="28"/>
          <w:rtl/>
          <w:lang w:bidi="fa-IR"/>
        </w:rPr>
        <w:t xml:space="preserve"> </w:t>
      </w:r>
      <w:r w:rsidR="002F4FC8">
        <w:rPr>
          <w:rFonts w:cs="B Zar" w:hint="cs"/>
          <w:sz w:val="28"/>
          <w:szCs w:val="28"/>
          <w:rtl/>
          <w:lang w:bidi="fa-IR"/>
        </w:rPr>
        <w:t>شد که هنر کلاسیک و فن آوری پیشرفته دارای چه نقاط اشتراکی هستند</w:t>
      </w:r>
      <w:r w:rsidR="006648FD">
        <w:rPr>
          <w:rFonts w:cs="B Zar" w:hint="cs"/>
          <w:sz w:val="28"/>
          <w:szCs w:val="28"/>
          <w:rtl/>
          <w:lang w:bidi="fa-IR"/>
        </w:rPr>
        <w:t xml:space="preserve"> و پس از گذشت چند هفته از راه اندازی</w:t>
      </w:r>
      <w:r w:rsidR="00D60CE2">
        <w:rPr>
          <w:rFonts w:cs="B Zar" w:hint="cs"/>
          <w:sz w:val="28"/>
          <w:szCs w:val="28"/>
          <w:rtl/>
          <w:lang w:bidi="fa-IR"/>
        </w:rPr>
        <w:t>،</w:t>
      </w:r>
      <w:r w:rsidR="006648FD">
        <w:rPr>
          <w:rFonts w:cs="B Zar" w:hint="cs"/>
          <w:sz w:val="28"/>
          <w:szCs w:val="28"/>
          <w:rtl/>
          <w:lang w:bidi="fa-IR"/>
        </w:rPr>
        <w:t xml:space="preserve"> منجر به افزایش 61.29 درصدی جستجو برای آی ان جی در گوگل شد. </w:t>
      </w:r>
    </w:p>
    <w:p w:rsidR="00B3671A" w:rsidRDefault="006648FD" w:rsidP="00B3671A">
      <w:pPr>
        <w:bidi/>
        <w:rPr>
          <w:rFonts w:cs="B Zar"/>
          <w:sz w:val="28"/>
          <w:szCs w:val="28"/>
          <w:rtl/>
          <w:lang w:bidi="fa-IR"/>
        </w:rPr>
      </w:pPr>
      <w:r>
        <w:rPr>
          <w:rFonts w:cs="B Zar" w:hint="cs"/>
          <w:sz w:val="28"/>
          <w:szCs w:val="28"/>
          <w:rtl/>
          <w:lang w:bidi="fa-IR"/>
        </w:rPr>
        <w:t xml:space="preserve">برای افزایش آگاهی والدین از سبک زندگی </w:t>
      </w:r>
      <w:r w:rsidR="005479FA">
        <w:rPr>
          <w:rFonts w:cs="B Zar" w:hint="cs"/>
          <w:sz w:val="28"/>
          <w:szCs w:val="28"/>
          <w:rtl/>
          <w:lang w:bidi="fa-IR"/>
        </w:rPr>
        <w:t>بی تحرک بچه ها در خاورمیانه،</w:t>
      </w:r>
      <w:r w:rsidR="002F4FC8">
        <w:rPr>
          <w:rFonts w:cs="B Zar" w:hint="cs"/>
          <w:sz w:val="28"/>
          <w:szCs w:val="28"/>
          <w:rtl/>
          <w:lang w:bidi="fa-IR"/>
        </w:rPr>
        <w:t xml:space="preserve"> </w:t>
      </w:r>
      <w:r w:rsidR="005479FA">
        <w:rPr>
          <w:rFonts w:cs="B Zar" w:hint="cs"/>
          <w:sz w:val="28"/>
          <w:szCs w:val="28"/>
          <w:rtl/>
          <w:lang w:bidi="fa-IR"/>
        </w:rPr>
        <w:t xml:space="preserve">برند محلول های پاک کننده امو یک پویش زنده 23 ساعته در فیس بوک را برای تاکید بر این موضوع که بچه ها در 23 ساعت از شبانه روز بیکار و غیر فعال هستند، به راه انداخت. این پویش نشان می داد که بچه ها وقت زیادی را در خانه صرف می کنند که باعث کاهش </w:t>
      </w:r>
      <w:r w:rsidR="00D60CE2">
        <w:rPr>
          <w:rFonts w:cs="B Zar" w:hint="cs"/>
          <w:sz w:val="28"/>
          <w:szCs w:val="28"/>
          <w:rtl/>
          <w:lang w:bidi="fa-IR"/>
        </w:rPr>
        <w:t xml:space="preserve">کثیف شدن لباس بچه ها و کاهش نیاز به محصولات امو </w:t>
      </w:r>
      <w:r w:rsidR="001E09AD">
        <w:rPr>
          <w:rFonts w:cs="B Zar" w:hint="cs"/>
          <w:sz w:val="28"/>
          <w:szCs w:val="28"/>
          <w:rtl/>
          <w:lang w:bidi="fa-IR"/>
        </w:rPr>
        <w:t>خواهد شد</w:t>
      </w:r>
      <w:r w:rsidR="00D60CE2">
        <w:rPr>
          <w:rFonts w:cs="B Zar" w:hint="cs"/>
          <w:sz w:val="28"/>
          <w:szCs w:val="28"/>
          <w:rtl/>
          <w:lang w:bidi="fa-IR"/>
        </w:rPr>
        <w:t>. با افزایش مکالمات آن لاین، تیمی از روان شناسان کودک قابل دسترس</w:t>
      </w:r>
      <w:r w:rsidR="001E09AD">
        <w:rPr>
          <w:rFonts w:cs="B Zar" w:hint="cs"/>
          <w:sz w:val="28"/>
          <w:szCs w:val="28"/>
          <w:rtl/>
          <w:lang w:bidi="fa-IR"/>
        </w:rPr>
        <w:t>ی</w:t>
      </w:r>
      <w:r w:rsidR="00D60CE2">
        <w:rPr>
          <w:rFonts w:cs="B Zar" w:hint="cs"/>
          <w:sz w:val="28"/>
          <w:szCs w:val="28"/>
          <w:rtl/>
          <w:lang w:bidi="fa-IR"/>
        </w:rPr>
        <w:t xml:space="preserve"> برای کاهش نگرانی های والدین و پیشنهاد فعالیت هایی که آن ها می توانند با بچه های خود انجام دهند، تشکیل شد. </w:t>
      </w:r>
      <w:r w:rsidR="001E09AD">
        <w:rPr>
          <w:rFonts w:cs="B Zar" w:hint="cs"/>
          <w:sz w:val="28"/>
          <w:szCs w:val="28"/>
          <w:rtl/>
          <w:lang w:bidi="fa-IR"/>
        </w:rPr>
        <w:t xml:space="preserve">این پویش باعث برانگیختن مکالماتی پیرامون سبک زندگی فعال بچه ها </w:t>
      </w:r>
      <w:r w:rsidR="00B3671A">
        <w:rPr>
          <w:rFonts w:cs="B Zar" w:hint="cs"/>
          <w:sz w:val="28"/>
          <w:szCs w:val="28"/>
          <w:rtl/>
          <w:lang w:bidi="fa-IR"/>
        </w:rPr>
        <w:t>و</w:t>
      </w:r>
      <w:r w:rsidR="001E09AD">
        <w:rPr>
          <w:rFonts w:cs="B Zar" w:hint="cs"/>
          <w:sz w:val="28"/>
          <w:szCs w:val="28"/>
          <w:rtl/>
          <w:lang w:bidi="fa-IR"/>
        </w:rPr>
        <w:t xml:space="preserve"> ارائه تذکرات و پیشنهادات </w:t>
      </w:r>
      <w:r w:rsidR="00B3671A">
        <w:rPr>
          <w:rFonts w:cs="B Zar" w:hint="cs"/>
          <w:sz w:val="28"/>
          <w:szCs w:val="28"/>
          <w:rtl/>
          <w:lang w:bidi="fa-IR"/>
        </w:rPr>
        <w:t>فراوان</w:t>
      </w:r>
      <w:r w:rsidR="001E09AD">
        <w:rPr>
          <w:rFonts w:cs="B Zar" w:hint="cs"/>
          <w:sz w:val="28"/>
          <w:szCs w:val="28"/>
          <w:rtl/>
          <w:lang w:bidi="fa-IR"/>
        </w:rPr>
        <w:t xml:space="preserve"> </w:t>
      </w:r>
      <w:r w:rsidR="00A31437">
        <w:rPr>
          <w:rFonts w:cs="B Zar" w:hint="cs"/>
          <w:sz w:val="28"/>
          <w:szCs w:val="28"/>
          <w:rtl/>
          <w:lang w:bidi="fa-IR"/>
        </w:rPr>
        <w:t xml:space="preserve">به والدین </w:t>
      </w:r>
      <w:r w:rsidR="00B3671A">
        <w:rPr>
          <w:rFonts w:cs="B Zar" w:hint="cs"/>
          <w:sz w:val="28"/>
          <w:szCs w:val="28"/>
          <w:rtl/>
          <w:lang w:bidi="fa-IR"/>
        </w:rPr>
        <w:t xml:space="preserve">بچه ها </w:t>
      </w:r>
      <w:r w:rsidR="001E09AD">
        <w:rPr>
          <w:rFonts w:cs="B Zar" w:hint="cs"/>
          <w:sz w:val="28"/>
          <w:szCs w:val="28"/>
          <w:rtl/>
          <w:lang w:bidi="fa-IR"/>
        </w:rPr>
        <w:t>در شبکه های اجتماعی توئیتر و فیس بوک</w:t>
      </w:r>
      <w:r w:rsidR="00A31437">
        <w:rPr>
          <w:rFonts w:cs="B Zar" w:hint="cs"/>
          <w:sz w:val="28"/>
          <w:szCs w:val="28"/>
          <w:rtl/>
          <w:lang w:bidi="fa-IR"/>
        </w:rPr>
        <w:t xml:space="preserve"> شد. </w:t>
      </w:r>
    </w:p>
    <w:p w:rsidR="005B0437" w:rsidRDefault="00305925" w:rsidP="004B30DA">
      <w:pPr>
        <w:bidi/>
        <w:rPr>
          <w:rFonts w:cs="B Zar"/>
          <w:sz w:val="28"/>
          <w:szCs w:val="28"/>
          <w:rtl/>
          <w:lang w:bidi="fa-IR"/>
        </w:rPr>
      </w:pPr>
      <w:r>
        <w:rPr>
          <w:rFonts w:cs="B Zar" w:hint="cs"/>
          <w:sz w:val="28"/>
          <w:szCs w:val="28"/>
          <w:rtl/>
          <w:lang w:bidi="fa-IR"/>
        </w:rPr>
        <w:t xml:space="preserve">شرکت سونی برای عرضه </w:t>
      </w:r>
      <w:r w:rsidR="000539C1">
        <w:rPr>
          <w:rFonts w:cs="B Zar" w:hint="cs"/>
          <w:sz w:val="28"/>
          <w:szCs w:val="28"/>
          <w:rtl/>
          <w:lang w:bidi="fa-IR"/>
        </w:rPr>
        <w:t xml:space="preserve">کردن </w:t>
      </w:r>
      <w:r>
        <w:rPr>
          <w:rFonts w:cs="B Zar" w:hint="cs"/>
          <w:sz w:val="28"/>
          <w:szCs w:val="28"/>
          <w:rtl/>
          <w:lang w:bidi="fa-IR"/>
        </w:rPr>
        <w:t xml:space="preserve">کتاب های داستان </w:t>
      </w:r>
      <w:r w:rsidR="000539C1">
        <w:rPr>
          <w:rFonts w:cs="B Zar" w:hint="cs"/>
          <w:sz w:val="28"/>
          <w:szCs w:val="28"/>
          <w:rtl/>
          <w:lang w:bidi="fa-IR"/>
        </w:rPr>
        <w:t>مصور</w:t>
      </w:r>
      <w:r>
        <w:rPr>
          <w:rFonts w:cs="B Zar" w:hint="cs"/>
          <w:sz w:val="28"/>
          <w:szCs w:val="28"/>
          <w:rtl/>
          <w:lang w:bidi="fa-IR"/>
        </w:rPr>
        <w:t xml:space="preserve"> ترسناک و سرگرم کننده برای بچه ها به بازار</w:t>
      </w:r>
      <w:r w:rsidR="00275127">
        <w:rPr>
          <w:rFonts w:cs="B Zar" w:hint="cs"/>
          <w:sz w:val="28"/>
          <w:szCs w:val="28"/>
          <w:rtl/>
          <w:lang w:bidi="fa-IR"/>
        </w:rPr>
        <w:t>،</w:t>
      </w:r>
      <w:r>
        <w:rPr>
          <w:rFonts w:cs="B Zar" w:hint="cs"/>
          <w:sz w:val="28"/>
          <w:szCs w:val="28"/>
          <w:rtl/>
          <w:lang w:bidi="fa-IR"/>
        </w:rPr>
        <w:t xml:space="preserve"> از بستر هوش مصنوعی فیس بوک و پیام رسانی های تجاری </w:t>
      </w:r>
      <w:r w:rsidR="000539C1">
        <w:rPr>
          <w:rFonts w:cs="B Zar" w:hint="cs"/>
          <w:sz w:val="28"/>
          <w:szCs w:val="28"/>
          <w:rtl/>
          <w:lang w:bidi="fa-IR"/>
        </w:rPr>
        <w:t xml:space="preserve">استفاده کرده اند و از پیام رسان فیس بوک </w:t>
      </w:r>
      <w:r>
        <w:rPr>
          <w:rFonts w:cs="B Zar" w:hint="cs"/>
          <w:sz w:val="28"/>
          <w:szCs w:val="28"/>
          <w:rtl/>
          <w:lang w:bidi="fa-IR"/>
        </w:rPr>
        <w:t xml:space="preserve">برای </w:t>
      </w:r>
      <w:r w:rsidR="00275127">
        <w:rPr>
          <w:rFonts w:cs="B Zar" w:hint="cs"/>
          <w:sz w:val="28"/>
          <w:szCs w:val="28"/>
          <w:rtl/>
          <w:lang w:bidi="fa-IR"/>
        </w:rPr>
        <w:t xml:space="preserve">تسهیل بخشیدن به مکالمات شخصی زنده </w:t>
      </w:r>
      <w:r w:rsidR="004B30DA">
        <w:rPr>
          <w:rFonts w:cs="B Zar" w:hint="cs"/>
          <w:sz w:val="28"/>
          <w:szCs w:val="28"/>
          <w:rtl/>
          <w:lang w:bidi="fa-IR"/>
        </w:rPr>
        <w:t>به منظور</w:t>
      </w:r>
      <w:r w:rsidR="000539C1">
        <w:rPr>
          <w:rFonts w:cs="B Zar" w:hint="cs"/>
          <w:sz w:val="28"/>
          <w:szCs w:val="28"/>
          <w:rtl/>
          <w:lang w:bidi="fa-IR"/>
        </w:rPr>
        <w:t xml:space="preserve"> حل مشکل</w:t>
      </w:r>
      <w:r w:rsidR="00275127">
        <w:rPr>
          <w:rFonts w:cs="B Zar" w:hint="cs"/>
          <w:sz w:val="28"/>
          <w:szCs w:val="28"/>
          <w:rtl/>
          <w:lang w:bidi="fa-IR"/>
        </w:rPr>
        <w:t xml:space="preserve"> </w:t>
      </w:r>
      <w:r w:rsidR="005B0437">
        <w:rPr>
          <w:rFonts w:cs="B Zar" w:hint="cs"/>
          <w:sz w:val="28"/>
          <w:szCs w:val="28"/>
          <w:rtl/>
          <w:lang w:bidi="fa-IR"/>
        </w:rPr>
        <w:t xml:space="preserve">عروسک </w:t>
      </w:r>
      <w:r w:rsidR="000539C1">
        <w:rPr>
          <w:rFonts w:cs="B Zar" w:hint="cs"/>
          <w:sz w:val="28"/>
          <w:szCs w:val="28"/>
          <w:rtl/>
          <w:lang w:bidi="fa-IR"/>
        </w:rPr>
        <w:t>شرارت</w:t>
      </w:r>
      <w:r w:rsidR="00275127">
        <w:rPr>
          <w:rFonts w:cs="B Zar" w:hint="cs"/>
          <w:sz w:val="28"/>
          <w:szCs w:val="28"/>
          <w:rtl/>
          <w:lang w:bidi="fa-IR"/>
        </w:rPr>
        <w:t xml:space="preserve"> و طرفداران کتاب های ترسناک استفاده کردند. </w:t>
      </w:r>
      <w:r w:rsidR="00122F44">
        <w:rPr>
          <w:rFonts w:cs="B Zar" w:hint="cs"/>
          <w:sz w:val="28"/>
          <w:szCs w:val="28"/>
          <w:rtl/>
          <w:lang w:bidi="fa-IR"/>
        </w:rPr>
        <w:t xml:space="preserve">سی و پنج درصد از مکالمات بیش از 10 دقیقه طول کشید و 35 درصد از مصرف کنندگان برای انجام کارهای شرارت بار دوباره به صفحه فیس بوک بازگشتند. </w:t>
      </w:r>
      <w:r w:rsidR="00275127">
        <w:rPr>
          <w:rFonts w:cs="B Zar" w:hint="cs"/>
          <w:sz w:val="28"/>
          <w:szCs w:val="28"/>
          <w:rtl/>
          <w:lang w:bidi="fa-IR"/>
        </w:rPr>
        <w:t xml:space="preserve"> </w:t>
      </w:r>
    </w:p>
    <w:p w:rsidR="006673A7" w:rsidRDefault="005B0437" w:rsidP="006C35C6">
      <w:pPr>
        <w:bidi/>
        <w:rPr>
          <w:rFonts w:cs="B Zar"/>
          <w:sz w:val="28"/>
          <w:szCs w:val="28"/>
          <w:rtl/>
          <w:lang w:bidi="fa-IR"/>
        </w:rPr>
      </w:pPr>
      <w:r>
        <w:rPr>
          <w:rFonts w:cs="B Zar" w:hint="cs"/>
          <w:sz w:val="28"/>
          <w:szCs w:val="28"/>
          <w:rtl/>
          <w:lang w:bidi="fa-IR"/>
        </w:rPr>
        <w:t xml:space="preserve">در یک فضای تجارت به تجارت، فن آوری های هیدروژن کلرید منجر به ایجاد گفتگوهای بی پرده ای شده است. این بستر محتوایی </w:t>
      </w:r>
      <w:r w:rsidR="0005486D">
        <w:rPr>
          <w:rFonts w:cs="B Zar" w:hint="cs"/>
          <w:sz w:val="28"/>
          <w:szCs w:val="28"/>
          <w:rtl/>
          <w:lang w:bidi="fa-IR"/>
        </w:rPr>
        <w:t>نظیر</w:t>
      </w:r>
      <w:r>
        <w:rPr>
          <w:rFonts w:cs="B Zar" w:hint="cs"/>
          <w:sz w:val="28"/>
          <w:szCs w:val="28"/>
          <w:rtl/>
          <w:lang w:bidi="fa-IR"/>
        </w:rPr>
        <w:t xml:space="preserve"> به </w:t>
      </w:r>
      <w:r w:rsidR="0005486D">
        <w:rPr>
          <w:rFonts w:cs="B Zar" w:hint="cs"/>
          <w:sz w:val="28"/>
          <w:szCs w:val="28"/>
          <w:rtl/>
          <w:lang w:bidi="fa-IR"/>
        </w:rPr>
        <w:t>نظیر</w:t>
      </w:r>
      <w:r w:rsidR="00764386">
        <w:rPr>
          <w:rFonts w:cs="B Zar" w:hint="cs"/>
          <w:sz w:val="28"/>
          <w:szCs w:val="28"/>
          <w:rtl/>
          <w:lang w:bidi="fa-IR"/>
        </w:rPr>
        <w:t>،</w:t>
      </w:r>
      <w:r w:rsidR="0005486D">
        <w:rPr>
          <w:rFonts w:cs="B Zar" w:hint="cs"/>
          <w:sz w:val="28"/>
          <w:szCs w:val="28"/>
          <w:rtl/>
          <w:lang w:bidi="fa-IR"/>
        </w:rPr>
        <w:t xml:space="preserve"> اشاره به بینش های رهبری فکری از سوی کارشناسان فن آوری اطلاعات دارد و منجر به عمیقتر شدن روابط شرکت با مشتری های فعلی و بالقوه از طریق ایجاد یک انجمن و درگیر شدن در مکالمات کارشناسان فناوری های اطلاعات </w:t>
      </w:r>
      <w:r w:rsidR="00764386">
        <w:rPr>
          <w:rFonts w:cs="B Zar" w:hint="cs"/>
          <w:sz w:val="28"/>
          <w:szCs w:val="28"/>
          <w:rtl/>
          <w:lang w:bidi="fa-IR"/>
        </w:rPr>
        <w:t xml:space="preserve">با یکدیگر </w:t>
      </w:r>
      <w:r w:rsidR="0005486D">
        <w:rPr>
          <w:rFonts w:cs="B Zar" w:hint="cs"/>
          <w:sz w:val="28"/>
          <w:szCs w:val="28"/>
          <w:rtl/>
          <w:lang w:bidi="fa-IR"/>
        </w:rPr>
        <w:t xml:space="preserve">می شود. گفتگوهای بی پرده منجر به درگیری </w:t>
      </w:r>
      <w:r w:rsidR="006C35C6">
        <w:rPr>
          <w:rFonts w:cs="B Zar" w:hint="cs"/>
          <w:sz w:val="28"/>
          <w:szCs w:val="28"/>
          <w:rtl/>
          <w:lang w:bidi="fa-IR"/>
        </w:rPr>
        <w:t>ب</w:t>
      </w:r>
      <w:r w:rsidR="0005486D">
        <w:rPr>
          <w:rFonts w:cs="B Zar" w:hint="cs"/>
          <w:sz w:val="28"/>
          <w:szCs w:val="28"/>
          <w:rtl/>
          <w:lang w:bidi="fa-IR"/>
        </w:rPr>
        <w:t xml:space="preserve">یش از </w:t>
      </w:r>
      <w:r w:rsidR="006C35C6">
        <w:rPr>
          <w:rFonts w:cs="B Zar" w:hint="cs"/>
          <w:sz w:val="28"/>
          <w:szCs w:val="28"/>
          <w:rtl/>
          <w:lang w:bidi="fa-IR"/>
        </w:rPr>
        <w:t>3000</w:t>
      </w:r>
      <w:r w:rsidR="0005486D">
        <w:rPr>
          <w:rFonts w:cs="B Zar" w:hint="cs"/>
          <w:sz w:val="28"/>
          <w:szCs w:val="28"/>
          <w:rtl/>
          <w:lang w:bidi="fa-IR"/>
        </w:rPr>
        <w:t xml:space="preserve"> </w:t>
      </w:r>
      <w:r w:rsidR="006C35C6">
        <w:rPr>
          <w:rFonts w:cs="B Zar" w:hint="cs"/>
          <w:sz w:val="28"/>
          <w:szCs w:val="28"/>
          <w:rtl/>
          <w:lang w:bidi="fa-IR"/>
        </w:rPr>
        <w:t xml:space="preserve">تصمیم گیرنده فن آوری اطلاعات و ایجاد فرصت های فروش به ارزش 700 میلیون دلار شد و تاثیر مستقیمی بر فروش 122 میلیون دلاری شرکت ها داشت. </w:t>
      </w:r>
    </w:p>
    <w:p w:rsidR="006673A7" w:rsidRDefault="006673A7" w:rsidP="006673A7">
      <w:pPr>
        <w:bidi/>
        <w:rPr>
          <w:rFonts w:cs="B Zar"/>
          <w:b/>
          <w:bCs/>
          <w:sz w:val="28"/>
          <w:szCs w:val="28"/>
          <w:rtl/>
          <w:lang w:bidi="fa-IR"/>
        </w:rPr>
      </w:pPr>
      <w:r w:rsidRPr="006673A7">
        <w:rPr>
          <w:rFonts w:cs="B Zar" w:hint="cs"/>
          <w:b/>
          <w:bCs/>
          <w:sz w:val="28"/>
          <w:szCs w:val="28"/>
          <w:rtl/>
          <w:lang w:bidi="fa-IR"/>
        </w:rPr>
        <w:lastRenderedPageBreak/>
        <w:t>قدرت اجتماعات</w:t>
      </w:r>
      <w:r w:rsidR="00A31437" w:rsidRPr="006673A7">
        <w:rPr>
          <w:rFonts w:cs="B Zar" w:hint="cs"/>
          <w:b/>
          <w:bCs/>
          <w:sz w:val="28"/>
          <w:szCs w:val="28"/>
          <w:rtl/>
          <w:lang w:bidi="fa-IR"/>
        </w:rPr>
        <w:t xml:space="preserve"> </w:t>
      </w:r>
      <w:r w:rsidR="001E09AD" w:rsidRPr="006673A7">
        <w:rPr>
          <w:rFonts w:cs="B Zar" w:hint="cs"/>
          <w:b/>
          <w:bCs/>
          <w:sz w:val="28"/>
          <w:szCs w:val="28"/>
          <w:rtl/>
          <w:lang w:bidi="fa-IR"/>
        </w:rPr>
        <w:t xml:space="preserve"> </w:t>
      </w:r>
      <w:r w:rsidR="000539C1" w:rsidRPr="006673A7">
        <w:rPr>
          <w:rFonts w:cs="B Zar" w:hint="cs"/>
          <w:b/>
          <w:bCs/>
          <w:sz w:val="28"/>
          <w:szCs w:val="28"/>
          <w:rtl/>
          <w:lang w:bidi="fa-IR"/>
        </w:rPr>
        <w:t xml:space="preserve"> </w:t>
      </w:r>
    </w:p>
    <w:p w:rsidR="009D1758" w:rsidRDefault="006673A7" w:rsidP="0049680A">
      <w:pPr>
        <w:bidi/>
        <w:rPr>
          <w:rFonts w:cs="B Zar"/>
          <w:sz w:val="28"/>
          <w:szCs w:val="28"/>
          <w:rtl/>
          <w:lang w:bidi="fa-IR"/>
        </w:rPr>
      </w:pPr>
      <w:r>
        <w:rPr>
          <w:rFonts w:cs="B Zar" w:hint="cs"/>
          <w:sz w:val="28"/>
          <w:szCs w:val="28"/>
          <w:rtl/>
          <w:lang w:bidi="fa-IR"/>
        </w:rPr>
        <w:t xml:space="preserve">اعتماد سنج ادلمن نشان می دهد که اعتماد به مدیران ارشد، کسب و کار، سازمان های غیر دولتی، دولت و رسانه در وضعیت </w:t>
      </w:r>
      <w:r w:rsidR="009B76B4">
        <w:rPr>
          <w:rFonts w:cs="B Zar" w:hint="cs"/>
          <w:sz w:val="28"/>
          <w:szCs w:val="28"/>
          <w:rtl/>
          <w:lang w:bidi="fa-IR"/>
        </w:rPr>
        <w:t>تاسف انگیزی</w:t>
      </w:r>
      <w:r>
        <w:rPr>
          <w:rFonts w:cs="B Zar" w:hint="cs"/>
          <w:sz w:val="28"/>
          <w:szCs w:val="28"/>
          <w:rtl/>
          <w:lang w:bidi="fa-IR"/>
        </w:rPr>
        <w:t xml:space="preserve"> به سر می برد. </w:t>
      </w:r>
      <w:r w:rsidR="009B76B4">
        <w:rPr>
          <w:rFonts w:cs="B Zar" w:hint="cs"/>
          <w:sz w:val="28"/>
          <w:szCs w:val="28"/>
          <w:rtl/>
          <w:lang w:bidi="fa-IR"/>
        </w:rPr>
        <w:t xml:space="preserve">فساد، جهانی شدن و از بین رفتن  ارزش های اجتماعی به عنوان عواملی نقل شده اند که در این زمینه نقش دارند. </w:t>
      </w:r>
      <w:r w:rsidR="00C63FD0">
        <w:rPr>
          <w:rFonts w:cs="B Zar" w:hint="cs"/>
          <w:sz w:val="28"/>
          <w:szCs w:val="28"/>
          <w:rtl/>
          <w:lang w:bidi="fa-IR"/>
        </w:rPr>
        <w:t xml:space="preserve">در همین گزارش تاکید شده که </w:t>
      </w:r>
      <w:r w:rsidR="0049680A">
        <w:rPr>
          <w:rFonts w:cs="B Zar" w:hint="cs"/>
          <w:sz w:val="28"/>
          <w:szCs w:val="28"/>
          <w:rtl/>
          <w:lang w:bidi="fa-IR"/>
        </w:rPr>
        <w:t xml:space="preserve">کارشناسان فنی یا دانشگاهی و افراد شبیه خودتان، افراد بسیار معتبری هستند که می توان با آن ها در ارتباط بود. به همین دلیل است که بازاریابی تاثیرگذار و </w:t>
      </w:r>
      <w:r w:rsidR="00695A1F">
        <w:rPr>
          <w:rFonts w:cs="B Zar" w:hint="cs"/>
          <w:sz w:val="28"/>
          <w:szCs w:val="28"/>
          <w:rtl/>
          <w:lang w:bidi="fa-IR"/>
        </w:rPr>
        <w:t xml:space="preserve">شرکت در </w:t>
      </w:r>
      <w:r w:rsidR="0049680A">
        <w:rPr>
          <w:rFonts w:cs="B Zar" w:hint="cs"/>
          <w:sz w:val="28"/>
          <w:szCs w:val="28"/>
          <w:rtl/>
          <w:lang w:bidi="fa-IR"/>
        </w:rPr>
        <w:t>اجتماعات به ابزارهای تجربه ساز به شدت مهمی برای</w:t>
      </w:r>
      <w:r w:rsidR="00D40E8B">
        <w:rPr>
          <w:rFonts w:cs="B Zar" w:hint="cs"/>
          <w:sz w:val="28"/>
          <w:szCs w:val="28"/>
          <w:rtl/>
          <w:lang w:bidi="fa-IR"/>
        </w:rPr>
        <w:t xml:space="preserve"> برندها تبدیل شده اند. </w:t>
      </w:r>
    </w:p>
    <w:p w:rsidR="00D40E8B" w:rsidRDefault="0063002C" w:rsidP="004B30DA">
      <w:pPr>
        <w:bidi/>
        <w:rPr>
          <w:rFonts w:cs="B Zar"/>
          <w:sz w:val="28"/>
          <w:szCs w:val="28"/>
          <w:rtl/>
          <w:lang w:bidi="fa-IR"/>
        </w:rPr>
      </w:pPr>
      <w:r>
        <w:rPr>
          <w:rFonts w:cs="B Zar" w:hint="cs"/>
          <w:sz w:val="28"/>
          <w:szCs w:val="28"/>
          <w:rtl/>
          <w:lang w:bidi="fa-IR"/>
        </w:rPr>
        <w:t xml:space="preserve">انگیزه لازم </w:t>
      </w:r>
      <w:r w:rsidR="00D40E8B">
        <w:rPr>
          <w:rFonts w:cs="B Zar" w:hint="cs"/>
          <w:sz w:val="28"/>
          <w:szCs w:val="28"/>
          <w:rtl/>
          <w:lang w:bidi="fa-IR"/>
        </w:rPr>
        <w:t xml:space="preserve">برندها برای ساختن اجتماعات، </w:t>
      </w:r>
      <w:r>
        <w:rPr>
          <w:rFonts w:cs="B Zar" w:hint="cs"/>
          <w:sz w:val="28"/>
          <w:szCs w:val="28"/>
          <w:rtl/>
          <w:lang w:bidi="fa-IR"/>
        </w:rPr>
        <w:t>به دلیل</w:t>
      </w:r>
      <w:r w:rsidR="00C4413A">
        <w:rPr>
          <w:rFonts w:cs="B Zar" w:hint="cs"/>
          <w:sz w:val="28"/>
          <w:szCs w:val="28"/>
          <w:rtl/>
          <w:lang w:bidi="fa-IR"/>
        </w:rPr>
        <w:t xml:space="preserve"> مشارکت</w:t>
      </w:r>
      <w:r>
        <w:rPr>
          <w:rFonts w:cs="B Zar" w:hint="cs"/>
          <w:sz w:val="28"/>
          <w:szCs w:val="28"/>
          <w:rtl/>
          <w:lang w:bidi="fa-IR"/>
        </w:rPr>
        <w:t xml:space="preserve"> افراد نسل هزاره سوم که خود را بسیار معتبر می دانند و عاشق مشارکت با افراد سبک مغز برای بحث پیرامون یک موضوع مورد علاقه مشترک هستند، </w:t>
      </w:r>
      <w:r w:rsidR="00C4413A">
        <w:rPr>
          <w:rFonts w:cs="B Zar" w:hint="cs"/>
          <w:sz w:val="28"/>
          <w:szCs w:val="28"/>
          <w:rtl/>
          <w:lang w:bidi="fa-IR"/>
        </w:rPr>
        <w:t>تامین می شود</w:t>
      </w:r>
      <w:r>
        <w:rPr>
          <w:rFonts w:cs="B Zar" w:hint="cs"/>
          <w:sz w:val="28"/>
          <w:szCs w:val="28"/>
          <w:rtl/>
          <w:lang w:bidi="fa-IR"/>
        </w:rPr>
        <w:t xml:space="preserve">. </w:t>
      </w:r>
      <w:r w:rsidR="00C4413A">
        <w:rPr>
          <w:rFonts w:cs="B Zar" w:hint="cs"/>
          <w:sz w:val="28"/>
          <w:szCs w:val="28"/>
          <w:rtl/>
          <w:lang w:bidi="fa-IR"/>
        </w:rPr>
        <w:t xml:space="preserve">افراد نسل هزاره سوم همچنین برای جلوگیری از اشتباه کردن قبل از تصمیم گیری، تمایل به جستجوی کمک، توصیه و هدایت افرادکارشناس دارند. تجارب اجتماع محور، بستر مناسبی را </w:t>
      </w:r>
      <w:r w:rsidR="00A83419">
        <w:rPr>
          <w:rFonts w:cs="B Zar" w:hint="cs"/>
          <w:sz w:val="28"/>
          <w:szCs w:val="28"/>
          <w:rtl/>
          <w:lang w:bidi="fa-IR"/>
        </w:rPr>
        <w:t>برای نسل هزاره سوم به منظور</w:t>
      </w:r>
      <w:r w:rsidR="00C4413A">
        <w:rPr>
          <w:rFonts w:cs="B Zar" w:hint="cs"/>
          <w:sz w:val="28"/>
          <w:szCs w:val="28"/>
          <w:rtl/>
          <w:lang w:bidi="fa-IR"/>
        </w:rPr>
        <w:t xml:space="preserve"> تصمیم گیری </w:t>
      </w:r>
      <w:r w:rsidR="00A83419">
        <w:rPr>
          <w:rFonts w:cs="B Zar" w:hint="cs"/>
          <w:sz w:val="28"/>
          <w:szCs w:val="28"/>
          <w:rtl/>
          <w:lang w:bidi="fa-IR"/>
        </w:rPr>
        <w:t>بی طرفانه</w:t>
      </w:r>
      <w:r w:rsidR="00C4413A">
        <w:rPr>
          <w:rFonts w:cs="B Zar" w:hint="cs"/>
          <w:sz w:val="28"/>
          <w:szCs w:val="28"/>
          <w:rtl/>
          <w:lang w:bidi="fa-IR"/>
        </w:rPr>
        <w:t xml:space="preserve"> و </w:t>
      </w:r>
      <w:r w:rsidR="00A83419">
        <w:rPr>
          <w:rFonts w:cs="B Zar" w:hint="cs"/>
          <w:sz w:val="28"/>
          <w:szCs w:val="28"/>
          <w:rtl/>
          <w:lang w:bidi="fa-IR"/>
        </w:rPr>
        <w:t xml:space="preserve">حاصل از مشارکت با همکاران فراهم می سازد. جذابیت اجتماعات برای نسل هزاره سوم </w:t>
      </w:r>
      <w:r w:rsidR="004B30DA">
        <w:rPr>
          <w:rFonts w:cs="B Zar" w:hint="cs"/>
          <w:sz w:val="28"/>
          <w:szCs w:val="28"/>
          <w:rtl/>
          <w:lang w:bidi="fa-IR"/>
        </w:rPr>
        <w:t xml:space="preserve">به این دلیل است </w:t>
      </w:r>
      <w:r w:rsidR="00A83419">
        <w:rPr>
          <w:rFonts w:cs="B Zar" w:hint="cs"/>
          <w:sz w:val="28"/>
          <w:szCs w:val="28"/>
          <w:rtl/>
          <w:lang w:bidi="fa-IR"/>
        </w:rPr>
        <w:t xml:space="preserve">که </w:t>
      </w:r>
      <w:r w:rsidR="004B30DA">
        <w:rPr>
          <w:rFonts w:cs="B Zar" w:hint="cs"/>
          <w:sz w:val="28"/>
          <w:szCs w:val="28"/>
          <w:rtl/>
          <w:lang w:bidi="fa-IR"/>
        </w:rPr>
        <w:t xml:space="preserve">آن ها </w:t>
      </w:r>
      <w:r w:rsidR="00A83419">
        <w:rPr>
          <w:rFonts w:cs="B Zar" w:hint="cs"/>
          <w:sz w:val="28"/>
          <w:szCs w:val="28"/>
          <w:rtl/>
          <w:lang w:bidi="fa-IR"/>
        </w:rPr>
        <w:t>در دنیای ارتباطات زندگی کرده اند</w:t>
      </w:r>
      <w:r w:rsidR="004B30DA">
        <w:rPr>
          <w:rFonts w:cs="B Zar" w:hint="cs"/>
          <w:sz w:val="28"/>
          <w:szCs w:val="28"/>
          <w:rtl/>
          <w:lang w:bidi="fa-IR"/>
        </w:rPr>
        <w:t xml:space="preserve"> و مایل به سهیم ساختن تجارب و دستاوردهای خود با دیگران می باشند.</w:t>
      </w:r>
      <w:r>
        <w:rPr>
          <w:rFonts w:cs="B Zar" w:hint="cs"/>
          <w:sz w:val="28"/>
          <w:szCs w:val="28"/>
          <w:rtl/>
          <w:lang w:bidi="fa-IR"/>
        </w:rPr>
        <w:t xml:space="preserve"> </w:t>
      </w:r>
    </w:p>
    <w:p w:rsidR="001F4425" w:rsidRDefault="00695A1F" w:rsidP="001F4425">
      <w:pPr>
        <w:bidi/>
        <w:rPr>
          <w:rFonts w:cs="B Zar"/>
          <w:sz w:val="28"/>
          <w:szCs w:val="28"/>
          <w:rtl/>
          <w:lang w:bidi="fa-IR"/>
        </w:rPr>
      </w:pPr>
      <w:r>
        <w:rPr>
          <w:rFonts w:cs="B Zar" w:hint="cs"/>
          <w:sz w:val="28"/>
          <w:szCs w:val="28"/>
          <w:rtl/>
          <w:lang w:bidi="fa-IR"/>
        </w:rPr>
        <w:t xml:space="preserve">ما از درگیر </w:t>
      </w:r>
      <w:r w:rsidR="001F4425">
        <w:rPr>
          <w:rFonts w:cs="B Zar" w:hint="cs"/>
          <w:sz w:val="28"/>
          <w:szCs w:val="28"/>
          <w:rtl/>
          <w:lang w:bidi="fa-IR"/>
        </w:rPr>
        <w:t>ساختن</w:t>
      </w:r>
      <w:r>
        <w:rPr>
          <w:rFonts w:cs="B Zar" w:hint="cs"/>
          <w:sz w:val="28"/>
          <w:szCs w:val="28"/>
          <w:rtl/>
          <w:lang w:bidi="fa-IR"/>
        </w:rPr>
        <w:t xml:space="preserve"> اجتماعات و تاثیرگذاران برای شرکت در </w:t>
      </w:r>
      <w:r w:rsidR="001F4425">
        <w:rPr>
          <w:rFonts w:cs="B Zar" w:hint="cs"/>
          <w:sz w:val="28"/>
          <w:szCs w:val="28"/>
          <w:rtl/>
          <w:lang w:bidi="fa-IR"/>
        </w:rPr>
        <w:t xml:space="preserve">جلسات استفاده خواهیم کردکه </w:t>
      </w:r>
      <w:r>
        <w:rPr>
          <w:rFonts w:cs="B Zar" w:hint="cs"/>
          <w:sz w:val="28"/>
          <w:szCs w:val="28"/>
          <w:rtl/>
          <w:lang w:bidi="fa-IR"/>
        </w:rPr>
        <w:t xml:space="preserve">خلاقیت جمعی </w:t>
      </w:r>
      <w:r w:rsidR="001F4425">
        <w:rPr>
          <w:rFonts w:cs="B Zar" w:hint="cs"/>
          <w:sz w:val="28"/>
          <w:szCs w:val="28"/>
          <w:rtl/>
          <w:lang w:bidi="fa-IR"/>
        </w:rPr>
        <w:t>حاصل از آن</w:t>
      </w:r>
      <w:r>
        <w:rPr>
          <w:rFonts w:cs="B Zar" w:hint="cs"/>
          <w:sz w:val="28"/>
          <w:szCs w:val="28"/>
          <w:rtl/>
          <w:lang w:bidi="fa-IR"/>
        </w:rPr>
        <w:t xml:space="preserve"> به برتری </w:t>
      </w:r>
      <w:r w:rsidR="001F4425">
        <w:rPr>
          <w:rFonts w:cs="B Zar" w:hint="cs"/>
          <w:sz w:val="28"/>
          <w:szCs w:val="28"/>
          <w:rtl/>
          <w:lang w:bidi="fa-IR"/>
        </w:rPr>
        <w:t>کسب و کار ما</w:t>
      </w:r>
      <w:r>
        <w:rPr>
          <w:rFonts w:cs="B Zar" w:hint="cs"/>
          <w:sz w:val="28"/>
          <w:szCs w:val="28"/>
          <w:rtl/>
          <w:lang w:bidi="fa-IR"/>
        </w:rPr>
        <w:t xml:space="preserve"> کمک خواهد کرد</w:t>
      </w:r>
      <w:r w:rsidR="001F4425">
        <w:rPr>
          <w:rFonts w:cs="B Zar" w:hint="cs"/>
          <w:sz w:val="28"/>
          <w:szCs w:val="28"/>
          <w:rtl/>
          <w:lang w:bidi="fa-IR"/>
        </w:rPr>
        <w:t>.</w:t>
      </w:r>
    </w:p>
    <w:p w:rsidR="00730947" w:rsidRDefault="001F4425" w:rsidP="009D1FDD">
      <w:pPr>
        <w:bidi/>
        <w:rPr>
          <w:rFonts w:cs="B Zar"/>
          <w:sz w:val="28"/>
          <w:szCs w:val="28"/>
          <w:rtl/>
          <w:lang w:bidi="fa-IR"/>
        </w:rPr>
      </w:pPr>
      <w:r>
        <w:rPr>
          <w:rFonts w:cs="B Zar" w:hint="cs"/>
          <w:sz w:val="28"/>
          <w:szCs w:val="28"/>
          <w:rtl/>
          <w:lang w:bidi="fa-IR"/>
        </w:rPr>
        <w:t xml:space="preserve">نیاز به تعلق خاطر جمعی ریشه عمیقی در رفتار انسان ها دارد و تعدادی از برندها از طریق تشکیل اجتماعات روی این موضوع سرمایه گذاری می کنند. </w:t>
      </w:r>
      <w:r w:rsidR="00B0221C">
        <w:rPr>
          <w:rFonts w:cs="B Zar" w:hint="cs"/>
          <w:sz w:val="28"/>
          <w:szCs w:val="28"/>
          <w:rtl/>
          <w:lang w:bidi="fa-IR"/>
        </w:rPr>
        <w:t>شرکت تولید کننده کفش ونس</w:t>
      </w:r>
      <w:r w:rsidR="00663A26">
        <w:rPr>
          <w:rFonts w:cs="B Zar" w:hint="cs"/>
          <w:sz w:val="28"/>
          <w:szCs w:val="28"/>
          <w:rtl/>
          <w:lang w:bidi="fa-IR"/>
        </w:rPr>
        <w:t>،</w:t>
      </w:r>
      <w:r w:rsidR="00B0221C">
        <w:rPr>
          <w:rFonts w:cs="B Zar" w:hint="cs"/>
          <w:sz w:val="28"/>
          <w:szCs w:val="28"/>
          <w:rtl/>
          <w:lang w:bidi="fa-IR"/>
        </w:rPr>
        <w:t xml:space="preserve"> خدمات خود را به میزبانی از پارک اسکیت بازی </w:t>
      </w:r>
      <w:r w:rsidR="00663A26">
        <w:rPr>
          <w:rFonts w:cs="B Zar" w:hint="cs"/>
          <w:sz w:val="28"/>
          <w:szCs w:val="28"/>
          <w:rtl/>
          <w:lang w:bidi="fa-IR"/>
        </w:rPr>
        <w:t xml:space="preserve">سرپوشیده بچه ها </w:t>
      </w:r>
      <w:r w:rsidR="00B0221C">
        <w:rPr>
          <w:rFonts w:cs="B Zar" w:hint="cs"/>
          <w:sz w:val="28"/>
          <w:szCs w:val="28"/>
          <w:rtl/>
          <w:lang w:bidi="fa-IR"/>
        </w:rPr>
        <w:t xml:space="preserve">، </w:t>
      </w:r>
      <w:r w:rsidR="00663A26">
        <w:rPr>
          <w:rFonts w:cs="B Zar" w:hint="cs"/>
          <w:sz w:val="28"/>
          <w:szCs w:val="28"/>
          <w:rtl/>
          <w:lang w:bidi="fa-IR"/>
        </w:rPr>
        <w:t xml:space="preserve">محل برگزاری مراسم پخش موسیقی، سینما، نمایشگاه هنری و یک کافی شاپ گسترش داده است. این </w:t>
      </w:r>
      <w:r w:rsidR="00E23A15">
        <w:rPr>
          <w:rFonts w:cs="B Zar" w:hint="cs"/>
          <w:sz w:val="28"/>
          <w:szCs w:val="28"/>
          <w:rtl/>
          <w:lang w:bidi="fa-IR"/>
        </w:rPr>
        <w:t xml:space="preserve">کار، باعث </w:t>
      </w:r>
      <w:r w:rsidR="00E9796D">
        <w:rPr>
          <w:rFonts w:cs="B Zar" w:hint="cs"/>
          <w:sz w:val="28"/>
          <w:szCs w:val="28"/>
          <w:rtl/>
          <w:lang w:bidi="fa-IR"/>
        </w:rPr>
        <w:t>ایجاد</w:t>
      </w:r>
      <w:r w:rsidR="00E23A15">
        <w:rPr>
          <w:rFonts w:cs="B Zar" w:hint="cs"/>
          <w:sz w:val="28"/>
          <w:szCs w:val="28"/>
          <w:rtl/>
          <w:lang w:bidi="fa-IR"/>
        </w:rPr>
        <w:t xml:space="preserve"> </w:t>
      </w:r>
      <w:r w:rsidR="00663A26">
        <w:rPr>
          <w:rFonts w:cs="B Zar" w:hint="cs"/>
          <w:sz w:val="28"/>
          <w:szCs w:val="28"/>
          <w:rtl/>
          <w:lang w:bidi="fa-IR"/>
        </w:rPr>
        <w:t xml:space="preserve">یک فضای همگانی برای جمع شدن افراد مرتبط با شرکت ونس </w:t>
      </w:r>
      <w:r w:rsidR="00E23A15">
        <w:rPr>
          <w:rFonts w:cs="B Zar" w:hint="cs"/>
          <w:sz w:val="28"/>
          <w:szCs w:val="28"/>
          <w:rtl/>
          <w:lang w:bidi="fa-IR"/>
        </w:rPr>
        <w:t xml:space="preserve">و دیده شدن آن ها در ضمن حمایت کامل از موضع گیری شهری این برند، </w:t>
      </w:r>
      <w:r w:rsidR="00F25997">
        <w:rPr>
          <w:rFonts w:cs="B Zar" w:hint="cs"/>
          <w:sz w:val="28"/>
          <w:szCs w:val="28"/>
          <w:rtl/>
          <w:lang w:bidi="fa-IR"/>
        </w:rPr>
        <w:t>خواهد شد</w:t>
      </w:r>
      <w:r w:rsidR="00E23A15">
        <w:rPr>
          <w:rFonts w:cs="B Zar" w:hint="cs"/>
          <w:sz w:val="28"/>
          <w:szCs w:val="28"/>
          <w:rtl/>
          <w:lang w:bidi="fa-IR"/>
        </w:rPr>
        <w:t xml:space="preserve">. </w:t>
      </w:r>
      <w:r w:rsidR="00D52AE3">
        <w:rPr>
          <w:rFonts w:cs="B Zar" w:hint="cs"/>
          <w:sz w:val="28"/>
          <w:szCs w:val="28"/>
          <w:rtl/>
          <w:lang w:bidi="fa-IR"/>
        </w:rPr>
        <w:t xml:space="preserve">برای </w:t>
      </w:r>
      <w:r w:rsidR="00E23A15">
        <w:rPr>
          <w:rFonts w:cs="B Zar" w:hint="cs"/>
          <w:sz w:val="28"/>
          <w:szCs w:val="28"/>
          <w:rtl/>
          <w:lang w:bidi="fa-IR"/>
        </w:rPr>
        <w:t xml:space="preserve">ساختن این نوع </w:t>
      </w:r>
      <w:r w:rsidR="00E9796D">
        <w:rPr>
          <w:rFonts w:cs="B Zar" w:hint="cs"/>
          <w:sz w:val="28"/>
          <w:szCs w:val="28"/>
          <w:rtl/>
          <w:lang w:bidi="fa-IR"/>
        </w:rPr>
        <w:t xml:space="preserve">از </w:t>
      </w:r>
      <w:r w:rsidR="00E23A15">
        <w:rPr>
          <w:rFonts w:cs="B Zar" w:hint="cs"/>
          <w:sz w:val="28"/>
          <w:szCs w:val="28"/>
          <w:rtl/>
          <w:lang w:bidi="fa-IR"/>
        </w:rPr>
        <w:t>تجارب به اشتراک گذاشته</w:t>
      </w:r>
      <w:r w:rsidR="00E9796D">
        <w:rPr>
          <w:rFonts w:cs="B Zar" w:hint="cs"/>
          <w:sz w:val="28"/>
          <w:szCs w:val="28"/>
          <w:rtl/>
          <w:lang w:bidi="fa-IR"/>
        </w:rPr>
        <w:t xml:space="preserve"> شده با دیگران،</w:t>
      </w:r>
      <w:r w:rsidR="00E23A15">
        <w:rPr>
          <w:rFonts w:cs="B Zar" w:hint="cs"/>
          <w:sz w:val="28"/>
          <w:szCs w:val="28"/>
          <w:rtl/>
          <w:lang w:bidi="fa-IR"/>
        </w:rPr>
        <w:t xml:space="preserve"> </w:t>
      </w:r>
      <w:r w:rsidR="00D52AE3">
        <w:rPr>
          <w:rFonts w:cs="B Zar" w:hint="cs"/>
          <w:sz w:val="28"/>
          <w:szCs w:val="28"/>
          <w:rtl/>
          <w:lang w:bidi="fa-IR"/>
        </w:rPr>
        <w:t>نیاز به</w:t>
      </w:r>
      <w:r w:rsidR="00E23A15">
        <w:rPr>
          <w:rFonts w:cs="B Zar" w:hint="cs"/>
          <w:sz w:val="28"/>
          <w:szCs w:val="28"/>
          <w:rtl/>
          <w:lang w:bidi="fa-IR"/>
        </w:rPr>
        <w:t xml:space="preserve"> سرمایه گذاری </w:t>
      </w:r>
      <w:r w:rsidR="00E9796D">
        <w:rPr>
          <w:rFonts w:cs="B Zar" w:hint="cs"/>
          <w:sz w:val="28"/>
          <w:szCs w:val="28"/>
          <w:rtl/>
          <w:lang w:bidi="fa-IR"/>
        </w:rPr>
        <w:t xml:space="preserve">روی خصلت های </w:t>
      </w:r>
      <w:r w:rsidR="004F06E6">
        <w:rPr>
          <w:rFonts w:cs="B Zar" w:hint="cs"/>
          <w:sz w:val="28"/>
          <w:szCs w:val="28"/>
          <w:rtl/>
          <w:lang w:bidi="fa-IR"/>
        </w:rPr>
        <w:t xml:space="preserve">ارجاع به خود و تقویت کنندگی </w:t>
      </w:r>
      <w:r w:rsidR="00E9796D">
        <w:rPr>
          <w:rFonts w:cs="B Zar" w:hint="cs"/>
          <w:sz w:val="28"/>
          <w:szCs w:val="28"/>
          <w:rtl/>
          <w:lang w:bidi="fa-IR"/>
        </w:rPr>
        <w:t xml:space="preserve">افراد شرکت کننده </w:t>
      </w:r>
      <w:r w:rsidR="00D52AE3">
        <w:rPr>
          <w:rFonts w:cs="B Zar" w:hint="cs"/>
          <w:sz w:val="28"/>
          <w:szCs w:val="28"/>
          <w:rtl/>
          <w:lang w:bidi="fa-IR"/>
        </w:rPr>
        <w:t xml:space="preserve">وجود </w:t>
      </w:r>
      <w:r w:rsidR="00F25997">
        <w:rPr>
          <w:rFonts w:cs="B Zar" w:hint="cs"/>
          <w:sz w:val="28"/>
          <w:szCs w:val="28"/>
          <w:rtl/>
          <w:lang w:bidi="fa-IR"/>
        </w:rPr>
        <w:t>دارد</w:t>
      </w:r>
      <w:r w:rsidR="00E9796D">
        <w:rPr>
          <w:rFonts w:cs="B Zar" w:hint="cs"/>
          <w:sz w:val="28"/>
          <w:szCs w:val="28"/>
          <w:rtl/>
          <w:lang w:bidi="fa-IR"/>
        </w:rPr>
        <w:t xml:space="preserve">. وقتی که افراد در چنین تجاربی با افراد سبک مغز دیدار و گفتگو می کنند، </w:t>
      </w:r>
      <w:r w:rsidR="00D52AE3">
        <w:rPr>
          <w:rFonts w:cs="B Zar" w:hint="cs"/>
          <w:sz w:val="28"/>
          <w:szCs w:val="28"/>
          <w:rtl/>
          <w:lang w:bidi="fa-IR"/>
        </w:rPr>
        <w:t xml:space="preserve">این امر منجر به تقویت پیوندهای اجتماعی و احساس همدردی با این افراد می شود. پیام </w:t>
      </w:r>
      <w:r w:rsidR="000B7F63">
        <w:rPr>
          <w:rFonts w:cs="B Zar" w:hint="cs"/>
          <w:sz w:val="28"/>
          <w:szCs w:val="28"/>
          <w:rtl/>
          <w:lang w:bidi="fa-IR"/>
        </w:rPr>
        <w:t>نیمه خودآگاه</w:t>
      </w:r>
      <w:r w:rsidR="00D52AE3">
        <w:rPr>
          <w:rFonts w:cs="B Zar" w:hint="cs"/>
          <w:sz w:val="28"/>
          <w:szCs w:val="28"/>
          <w:rtl/>
          <w:lang w:bidi="fa-IR"/>
        </w:rPr>
        <w:t xml:space="preserve"> </w:t>
      </w:r>
      <w:r w:rsidR="004D7214">
        <w:rPr>
          <w:rFonts w:cs="B Zar" w:hint="cs"/>
          <w:sz w:val="28"/>
          <w:szCs w:val="28"/>
          <w:rtl/>
          <w:lang w:bidi="fa-IR"/>
        </w:rPr>
        <w:t>شما ممکن است</w:t>
      </w:r>
      <w:r w:rsidR="00D52AE3">
        <w:rPr>
          <w:rFonts w:cs="B Zar" w:hint="cs"/>
          <w:sz w:val="28"/>
          <w:szCs w:val="28"/>
          <w:rtl/>
          <w:lang w:bidi="fa-IR"/>
        </w:rPr>
        <w:t xml:space="preserve"> این</w:t>
      </w:r>
      <w:r w:rsidR="004D7214">
        <w:rPr>
          <w:rFonts w:cs="B Zar" w:hint="cs"/>
          <w:sz w:val="28"/>
          <w:szCs w:val="28"/>
          <w:rtl/>
          <w:lang w:bidi="fa-IR"/>
        </w:rPr>
        <w:t xml:space="preserve"> باشد</w:t>
      </w:r>
      <w:r w:rsidR="00D52AE3">
        <w:rPr>
          <w:rFonts w:cs="B Zar" w:hint="cs"/>
          <w:sz w:val="28"/>
          <w:szCs w:val="28"/>
          <w:rtl/>
          <w:lang w:bidi="fa-IR"/>
        </w:rPr>
        <w:t xml:space="preserve"> که</w:t>
      </w:r>
      <w:r w:rsidR="00F25997">
        <w:rPr>
          <w:rFonts w:cs="B Zar" w:hint="cs"/>
          <w:sz w:val="28"/>
          <w:szCs w:val="28"/>
          <w:rtl/>
          <w:lang w:bidi="fa-IR"/>
        </w:rPr>
        <w:t xml:space="preserve"> افراد </w:t>
      </w:r>
      <w:r w:rsidR="000B7F63">
        <w:rPr>
          <w:rFonts w:cs="B Zar" w:hint="cs"/>
          <w:sz w:val="28"/>
          <w:szCs w:val="28"/>
          <w:rtl/>
          <w:lang w:bidi="fa-IR"/>
        </w:rPr>
        <w:t>سبک مغز،</w:t>
      </w:r>
      <w:r w:rsidR="00D52AE3">
        <w:rPr>
          <w:rFonts w:cs="B Zar" w:hint="cs"/>
          <w:sz w:val="28"/>
          <w:szCs w:val="28"/>
          <w:rtl/>
          <w:lang w:bidi="fa-IR"/>
        </w:rPr>
        <w:t xml:space="preserve"> </w:t>
      </w:r>
      <w:r w:rsidR="000B7F63">
        <w:rPr>
          <w:rFonts w:cs="B Zar" w:hint="cs"/>
          <w:sz w:val="28"/>
          <w:szCs w:val="28"/>
          <w:rtl/>
          <w:lang w:bidi="fa-IR"/>
        </w:rPr>
        <w:t xml:space="preserve">کفش های ونس </w:t>
      </w:r>
      <w:r w:rsidR="00AF7119">
        <w:rPr>
          <w:rFonts w:cs="B Zar" w:hint="cs"/>
          <w:sz w:val="28"/>
          <w:szCs w:val="28"/>
          <w:rtl/>
          <w:lang w:bidi="fa-IR"/>
        </w:rPr>
        <w:t xml:space="preserve">ما </w:t>
      </w:r>
      <w:r w:rsidR="000B7F63">
        <w:rPr>
          <w:rFonts w:cs="B Zar" w:hint="cs"/>
          <w:sz w:val="28"/>
          <w:szCs w:val="28"/>
          <w:rtl/>
          <w:lang w:bidi="fa-IR"/>
        </w:rPr>
        <w:t xml:space="preserve">را پوشیده اند و باید از </w:t>
      </w:r>
      <w:r w:rsidR="00F25997">
        <w:rPr>
          <w:rFonts w:cs="B Zar" w:hint="cs"/>
          <w:sz w:val="28"/>
          <w:szCs w:val="28"/>
          <w:rtl/>
          <w:lang w:bidi="fa-IR"/>
        </w:rPr>
        <w:t>خرید خود</w:t>
      </w:r>
      <w:r w:rsidR="000B7F63">
        <w:rPr>
          <w:rFonts w:cs="B Zar" w:hint="cs"/>
          <w:sz w:val="28"/>
          <w:szCs w:val="28"/>
          <w:rtl/>
          <w:lang w:bidi="fa-IR"/>
        </w:rPr>
        <w:t xml:space="preserve"> خوشحال باشند. همچنین، مشتری ها با </w:t>
      </w:r>
      <w:r w:rsidR="000B7F63">
        <w:rPr>
          <w:rFonts w:cs="B Zar" w:hint="cs"/>
          <w:sz w:val="28"/>
          <w:szCs w:val="28"/>
          <w:rtl/>
          <w:lang w:bidi="fa-IR"/>
        </w:rPr>
        <w:lastRenderedPageBreak/>
        <w:t>خرید محصول</w:t>
      </w:r>
      <w:r w:rsidR="00721855">
        <w:rPr>
          <w:rFonts w:cs="B Zar" w:hint="cs"/>
          <w:sz w:val="28"/>
          <w:szCs w:val="28"/>
          <w:rtl/>
          <w:lang w:bidi="fa-IR"/>
        </w:rPr>
        <w:t xml:space="preserve"> شما</w:t>
      </w:r>
      <w:r w:rsidR="00F25997">
        <w:rPr>
          <w:rFonts w:cs="B Zar" w:hint="cs"/>
          <w:sz w:val="28"/>
          <w:szCs w:val="28"/>
          <w:rtl/>
          <w:lang w:bidi="fa-IR"/>
        </w:rPr>
        <w:t>،</w:t>
      </w:r>
      <w:r w:rsidR="000B7F63">
        <w:rPr>
          <w:rFonts w:cs="B Zar" w:hint="cs"/>
          <w:sz w:val="28"/>
          <w:szCs w:val="28"/>
          <w:rtl/>
          <w:lang w:bidi="fa-IR"/>
        </w:rPr>
        <w:t xml:space="preserve"> مطمئن می شوند که </w:t>
      </w:r>
      <w:r w:rsidR="00F25997">
        <w:rPr>
          <w:rFonts w:cs="B Zar" w:hint="cs"/>
          <w:sz w:val="28"/>
          <w:szCs w:val="28"/>
          <w:rtl/>
          <w:lang w:bidi="fa-IR"/>
        </w:rPr>
        <w:t xml:space="preserve">عضوی از جامعه خریداران هستند. </w:t>
      </w:r>
      <w:r w:rsidR="00721855">
        <w:rPr>
          <w:rFonts w:cs="B Zar" w:hint="cs"/>
          <w:sz w:val="28"/>
          <w:szCs w:val="28"/>
          <w:rtl/>
          <w:lang w:bidi="fa-IR"/>
        </w:rPr>
        <w:t xml:space="preserve">مدل جدید کفش های </w:t>
      </w:r>
      <w:r w:rsidR="004716BA">
        <w:rPr>
          <w:rFonts w:cs="B Zar" w:hint="cs"/>
          <w:sz w:val="28"/>
          <w:szCs w:val="28"/>
          <w:rtl/>
          <w:lang w:bidi="fa-IR"/>
        </w:rPr>
        <w:t xml:space="preserve">جامعه </w:t>
      </w:r>
      <w:r w:rsidR="00721855">
        <w:rPr>
          <w:rFonts w:cs="B Zar" w:hint="cs"/>
          <w:sz w:val="28"/>
          <w:szCs w:val="28"/>
          <w:rtl/>
          <w:lang w:bidi="fa-IR"/>
        </w:rPr>
        <w:t xml:space="preserve">ونس نشان دهنده سبک زندگی افرادی است که </w:t>
      </w:r>
      <w:r w:rsidR="004716BA">
        <w:rPr>
          <w:rFonts w:cs="B Zar" w:hint="cs"/>
          <w:sz w:val="28"/>
          <w:szCs w:val="28"/>
          <w:rtl/>
          <w:lang w:bidi="fa-IR"/>
        </w:rPr>
        <w:t xml:space="preserve">داستان هایی را در مورد افرادی نقل می کنند که مسیر زندگی خاص خودشان را در زندگی دنبال </w:t>
      </w:r>
      <w:r w:rsidR="009D1FDD">
        <w:rPr>
          <w:rFonts w:cs="B Zar" w:hint="cs"/>
          <w:sz w:val="28"/>
          <w:szCs w:val="28"/>
          <w:rtl/>
          <w:lang w:bidi="fa-IR"/>
        </w:rPr>
        <w:t>کرده</w:t>
      </w:r>
      <w:r w:rsidR="004716BA">
        <w:rPr>
          <w:rFonts w:cs="B Zar" w:hint="cs"/>
          <w:sz w:val="28"/>
          <w:szCs w:val="28"/>
          <w:rtl/>
          <w:lang w:bidi="fa-IR"/>
        </w:rPr>
        <w:t xml:space="preserve"> و به اصالت خود پایبند مانده اند. این پیام </w:t>
      </w:r>
      <w:r w:rsidR="004F06E6">
        <w:rPr>
          <w:rFonts w:cs="B Zar" w:hint="cs"/>
          <w:sz w:val="28"/>
          <w:szCs w:val="28"/>
          <w:rtl/>
          <w:lang w:bidi="fa-IR"/>
        </w:rPr>
        <w:t xml:space="preserve">جاه طلبانه </w:t>
      </w:r>
      <w:r w:rsidR="004716BA">
        <w:rPr>
          <w:rFonts w:cs="B Zar" w:hint="cs"/>
          <w:sz w:val="28"/>
          <w:szCs w:val="28"/>
          <w:rtl/>
          <w:lang w:bidi="fa-IR"/>
        </w:rPr>
        <w:t xml:space="preserve">به شدت مرتبطی است که </w:t>
      </w:r>
      <w:r w:rsidR="004F06E6">
        <w:rPr>
          <w:rFonts w:cs="B Zar" w:hint="cs"/>
          <w:sz w:val="28"/>
          <w:szCs w:val="28"/>
          <w:rtl/>
          <w:lang w:bidi="fa-IR"/>
        </w:rPr>
        <w:t xml:space="preserve">در گوش مشتری های کلیدی ونس و جامعه </w:t>
      </w:r>
      <w:r w:rsidR="001A5E0A">
        <w:rPr>
          <w:rFonts w:cs="B Zar" w:hint="cs"/>
          <w:sz w:val="28"/>
          <w:szCs w:val="28"/>
          <w:rtl/>
          <w:lang w:bidi="fa-IR"/>
        </w:rPr>
        <w:t>بزرگتری</w:t>
      </w:r>
      <w:r w:rsidR="004F06E6">
        <w:rPr>
          <w:rFonts w:cs="B Zar" w:hint="cs"/>
          <w:sz w:val="28"/>
          <w:szCs w:val="28"/>
          <w:rtl/>
          <w:lang w:bidi="fa-IR"/>
        </w:rPr>
        <w:t xml:space="preserve"> از آن</w:t>
      </w:r>
      <w:r w:rsidR="009D1FDD">
        <w:rPr>
          <w:rFonts w:cs="B Zar" w:hint="cs"/>
          <w:sz w:val="28"/>
          <w:szCs w:val="28"/>
          <w:rtl/>
          <w:lang w:bidi="fa-IR"/>
        </w:rPr>
        <w:t>،</w:t>
      </w:r>
      <w:r w:rsidR="004F06E6">
        <w:rPr>
          <w:rFonts w:cs="B Zar" w:hint="cs"/>
          <w:sz w:val="28"/>
          <w:szCs w:val="28"/>
          <w:rtl/>
          <w:lang w:bidi="fa-IR"/>
        </w:rPr>
        <w:t xml:space="preserve"> طنین انداز خواهد شد.</w:t>
      </w:r>
      <w:r w:rsidR="004716BA">
        <w:rPr>
          <w:rFonts w:cs="B Zar" w:hint="cs"/>
          <w:sz w:val="28"/>
          <w:szCs w:val="28"/>
          <w:rtl/>
          <w:lang w:bidi="fa-IR"/>
        </w:rPr>
        <w:t xml:space="preserve"> </w:t>
      </w:r>
    </w:p>
    <w:p w:rsidR="00035A58" w:rsidRDefault="00730947" w:rsidP="006119EC">
      <w:pPr>
        <w:bidi/>
        <w:rPr>
          <w:rFonts w:cs="B Zar"/>
          <w:sz w:val="28"/>
          <w:szCs w:val="28"/>
          <w:rtl/>
          <w:lang w:bidi="fa-IR"/>
        </w:rPr>
      </w:pPr>
      <w:r>
        <w:rPr>
          <w:rFonts w:cs="B Zar" w:hint="cs"/>
          <w:sz w:val="28"/>
          <w:szCs w:val="28"/>
          <w:rtl/>
          <w:lang w:bidi="fa-IR"/>
        </w:rPr>
        <w:t>در سال 2017 تعدادی از برندها از</w:t>
      </w:r>
      <w:r w:rsidRPr="00730947">
        <w:rPr>
          <w:rFonts w:cs="B Zar" w:hint="cs"/>
          <w:sz w:val="28"/>
          <w:szCs w:val="28"/>
          <w:rtl/>
          <w:lang w:bidi="fa-IR"/>
        </w:rPr>
        <w:t xml:space="preserve"> </w:t>
      </w:r>
      <w:r>
        <w:rPr>
          <w:rFonts w:cs="B Zar" w:hint="cs"/>
          <w:sz w:val="28"/>
          <w:szCs w:val="28"/>
          <w:rtl/>
          <w:lang w:bidi="fa-IR"/>
        </w:rPr>
        <w:t xml:space="preserve">نتایج بزرگ تشکیل اجتماعات استفاده </w:t>
      </w:r>
      <w:r w:rsidR="009D1FDD">
        <w:rPr>
          <w:rFonts w:cs="B Zar" w:hint="cs"/>
          <w:sz w:val="28"/>
          <w:szCs w:val="28"/>
          <w:rtl/>
          <w:lang w:bidi="fa-IR"/>
        </w:rPr>
        <w:t>کردند</w:t>
      </w:r>
      <w:r>
        <w:rPr>
          <w:rFonts w:cs="B Zar" w:hint="cs"/>
          <w:sz w:val="28"/>
          <w:szCs w:val="28"/>
          <w:rtl/>
          <w:lang w:bidi="fa-IR"/>
        </w:rPr>
        <w:t>. برند گوپرو</w:t>
      </w:r>
      <w:r w:rsidR="007A65DE">
        <w:rPr>
          <w:rFonts w:cs="B Zar" w:hint="cs"/>
          <w:sz w:val="28"/>
          <w:szCs w:val="28"/>
          <w:rtl/>
          <w:lang w:bidi="fa-IR"/>
        </w:rPr>
        <w:t>،</w:t>
      </w:r>
      <w:r>
        <w:rPr>
          <w:rFonts w:cs="B Zar" w:hint="cs"/>
          <w:sz w:val="28"/>
          <w:szCs w:val="28"/>
          <w:rtl/>
          <w:lang w:bidi="fa-IR"/>
        </w:rPr>
        <w:t xml:space="preserve"> مشتریان را به استفاده از هشتگ گوپرو برای </w:t>
      </w:r>
      <w:r w:rsidR="00303D00">
        <w:rPr>
          <w:rFonts w:cs="B Zar" w:hint="cs"/>
          <w:sz w:val="28"/>
          <w:szCs w:val="28"/>
          <w:rtl/>
          <w:lang w:bidi="fa-IR"/>
        </w:rPr>
        <w:t xml:space="preserve">به اشتراک گذاشتن تصاویر گرفته شده از محصولات خود، تشویق </w:t>
      </w:r>
      <w:r w:rsidR="007A65DE">
        <w:rPr>
          <w:rFonts w:cs="B Zar" w:hint="cs"/>
          <w:sz w:val="28"/>
          <w:szCs w:val="28"/>
          <w:rtl/>
          <w:lang w:bidi="fa-IR"/>
        </w:rPr>
        <w:t>می کرد</w:t>
      </w:r>
      <w:r w:rsidR="00303D00">
        <w:rPr>
          <w:rFonts w:cs="B Zar" w:hint="cs"/>
          <w:sz w:val="28"/>
          <w:szCs w:val="28"/>
          <w:rtl/>
          <w:lang w:bidi="fa-IR"/>
        </w:rPr>
        <w:t xml:space="preserve">. نتیجه کار این </w:t>
      </w:r>
      <w:r w:rsidR="007A65DE">
        <w:rPr>
          <w:rFonts w:cs="B Zar" w:hint="cs"/>
          <w:sz w:val="28"/>
          <w:szCs w:val="28"/>
          <w:rtl/>
          <w:lang w:bidi="fa-IR"/>
        </w:rPr>
        <w:t xml:space="preserve">می </w:t>
      </w:r>
      <w:r w:rsidR="009D1FDD">
        <w:rPr>
          <w:rFonts w:cs="B Zar" w:hint="cs"/>
          <w:sz w:val="28"/>
          <w:szCs w:val="28"/>
          <w:rtl/>
          <w:lang w:bidi="fa-IR"/>
        </w:rPr>
        <w:t>شد</w:t>
      </w:r>
      <w:r w:rsidR="00303D00">
        <w:rPr>
          <w:rFonts w:cs="B Zar" w:hint="cs"/>
          <w:sz w:val="28"/>
          <w:szCs w:val="28"/>
          <w:rtl/>
          <w:lang w:bidi="fa-IR"/>
        </w:rPr>
        <w:t xml:space="preserve"> که جامعه ای از طرفداران برند ایجاد </w:t>
      </w:r>
      <w:r w:rsidR="007A65DE">
        <w:rPr>
          <w:rFonts w:cs="B Zar" w:hint="cs"/>
          <w:sz w:val="28"/>
          <w:szCs w:val="28"/>
          <w:rtl/>
          <w:lang w:bidi="fa-IR"/>
        </w:rPr>
        <w:t>شوند</w:t>
      </w:r>
      <w:r w:rsidR="00303D00">
        <w:rPr>
          <w:rFonts w:cs="B Zar" w:hint="cs"/>
          <w:sz w:val="28"/>
          <w:szCs w:val="28"/>
          <w:rtl/>
          <w:lang w:bidi="fa-IR"/>
        </w:rPr>
        <w:t xml:space="preserve"> که </w:t>
      </w:r>
      <w:r w:rsidR="009D1FDD">
        <w:rPr>
          <w:rFonts w:cs="B Zar" w:hint="cs"/>
          <w:sz w:val="28"/>
          <w:szCs w:val="28"/>
          <w:rtl/>
          <w:lang w:bidi="fa-IR"/>
        </w:rPr>
        <w:t>مایل بودند</w:t>
      </w:r>
      <w:r w:rsidR="00303D00">
        <w:rPr>
          <w:rFonts w:cs="B Zar" w:hint="cs"/>
          <w:sz w:val="28"/>
          <w:szCs w:val="28"/>
          <w:rtl/>
          <w:lang w:bidi="fa-IR"/>
        </w:rPr>
        <w:t xml:space="preserve"> عکس ها و تصاویر ویدئویی </w:t>
      </w:r>
      <w:r w:rsidR="009D1FDD">
        <w:rPr>
          <w:rFonts w:cs="B Zar" w:hint="cs"/>
          <w:sz w:val="28"/>
          <w:szCs w:val="28"/>
          <w:rtl/>
          <w:lang w:bidi="fa-IR"/>
        </w:rPr>
        <w:t xml:space="preserve">خود را </w:t>
      </w:r>
      <w:r w:rsidR="00303D00">
        <w:rPr>
          <w:rFonts w:cs="B Zar" w:hint="cs"/>
          <w:sz w:val="28"/>
          <w:szCs w:val="28"/>
          <w:rtl/>
          <w:lang w:bidi="fa-IR"/>
        </w:rPr>
        <w:t xml:space="preserve">با دیگران </w:t>
      </w:r>
      <w:r w:rsidR="007A65DE">
        <w:rPr>
          <w:rFonts w:cs="B Zar" w:hint="cs"/>
          <w:sz w:val="28"/>
          <w:szCs w:val="28"/>
          <w:rtl/>
          <w:lang w:bidi="fa-IR"/>
        </w:rPr>
        <w:t>به اشتراک بگذارند</w:t>
      </w:r>
      <w:r w:rsidR="00303D00">
        <w:rPr>
          <w:rFonts w:cs="B Zar" w:hint="cs"/>
          <w:sz w:val="28"/>
          <w:szCs w:val="28"/>
          <w:rtl/>
          <w:lang w:bidi="fa-IR"/>
        </w:rPr>
        <w:t>، اما در سطحی عمیقتر</w:t>
      </w:r>
      <w:r w:rsidR="00892827">
        <w:rPr>
          <w:rFonts w:cs="B Zar" w:hint="cs"/>
          <w:sz w:val="28"/>
          <w:szCs w:val="28"/>
          <w:rtl/>
          <w:lang w:bidi="fa-IR"/>
        </w:rPr>
        <w:t>،</w:t>
      </w:r>
      <w:r w:rsidR="00303D00">
        <w:rPr>
          <w:rFonts w:cs="B Zar" w:hint="cs"/>
          <w:sz w:val="28"/>
          <w:szCs w:val="28"/>
          <w:rtl/>
          <w:lang w:bidi="fa-IR"/>
        </w:rPr>
        <w:t xml:space="preserve"> </w:t>
      </w:r>
      <w:r w:rsidR="00957A46">
        <w:rPr>
          <w:rFonts w:cs="B Zar" w:hint="cs"/>
          <w:sz w:val="28"/>
          <w:szCs w:val="28"/>
          <w:rtl/>
          <w:lang w:bidi="fa-IR"/>
        </w:rPr>
        <w:t xml:space="preserve">آن ها </w:t>
      </w:r>
      <w:r w:rsidR="00892827">
        <w:rPr>
          <w:rFonts w:cs="B Zar" w:hint="cs"/>
          <w:sz w:val="28"/>
          <w:szCs w:val="28"/>
          <w:rtl/>
          <w:lang w:bidi="fa-IR"/>
        </w:rPr>
        <w:t xml:space="preserve">علاقه خود </w:t>
      </w:r>
      <w:r w:rsidR="007A65DE">
        <w:rPr>
          <w:rFonts w:cs="B Zar" w:hint="cs"/>
          <w:sz w:val="28"/>
          <w:szCs w:val="28"/>
          <w:rtl/>
          <w:lang w:bidi="fa-IR"/>
        </w:rPr>
        <w:t xml:space="preserve">را </w:t>
      </w:r>
      <w:r w:rsidR="00892827">
        <w:rPr>
          <w:rFonts w:cs="B Zar" w:hint="cs"/>
          <w:sz w:val="28"/>
          <w:szCs w:val="28"/>
          <w:rtl/>
          <w:lang w:bidi="fa-IR"/>
        </w:rPr>
        <w:t xml:space="preserve">به ارزش های خلاقیت محوری ، ماجراجویی ، تعهد و سخنان معنی دار </w:t>
      </w:r>
      <w:r w:rsidR="00957A46">
        <w:rPr>
          <w:rFonts w:cs="B Zar" w:hint="cs"/>
          <w:sz w:val="28"/>
          <w:szCs w:val="28"/>
          <w:rtl/>
          <w:lang w:bidi="fa-IR"/>
        </w:rPr>
        <w:t>عرضه می داشتند</w:t>
      </w:r>
      <w:r w:rsidR="00892827">
        <w:rPr>
          <w:rFonts w:cs="B Zar" w:hint="cs"/>
          <w:sz w:val="28"/>
          <w:szCs w:val="28"/>
          <w:rtl/>
          <w:lang w:bidi="fa-IR"/>
        </w:rPr>
        <w:t xml:space="preserve">. </w:t>
      </w:r>
      <w:r w:rsidR="009D1FDD">
        <w:rPr>
          <w:rFonts w:cs="B Zar" w:hint="cs"/>
          <w:sz w:val="28"/>
          <w:szCs w:val="28"/>
          <w:rtl/>
          <w:lang w:bidi="fa-IR"/>
        </w:rPr>
        <w:t xml:space="preserve">شرکت دالر شیو کلوب اعضای خود را تشویق می کرد </w:t>
      </w:r>
      <w:r w:rsidR="00957A46">
        <w:rPr>
          <w:rFonts w:cs="B Zar" w:hint="cs"/>
          <w:sz w:val="28"/>
          <w:szCs w:val="28"/>
          <w:rtl/>
          <w:lang w:bidi="fa-IR"/>
        </w:rPr>
        <w:t xml:space="preserve">که </w:t>
      </w:r>
      <w:r w:rsidR="009D1FDD">
        <w:rPr>
          <w:rFonts w:cs="B Zar" w:hint="cs"/>
          <w:sz w:val="28"/>
          <w:szCs w:val="28"/>
          <w:rtl/>
          <w:lang w:bidi="fa-IR"/>
        </w:rPr>
        <w:t>عکس های خود را در رسان</w:t>
      </w:r>
      <w:r w:rsidR="00957A46">
        <w:rPr>
          <w:rFonts w:cs="B Zar" w:hint="cs"/>
          <w:sz w:val="28"/>
          <w:szCs w:val="28"/>
          <w:rtl/>
          <w:lang w:bidi="fa-IR"/>
        </w:rPr>
        <w:t>ه های اجتماعی به اشتراک گذارند و محتواهای مورد علاقه خود را در برنامه کاربردی ریپست در اینستاگرام در معرض نمایش قرار دهند. در عوض، برای</w:t>
      </w:r>
      <w:r w:rsidR="006367FE">
        <w:rPr>
          <w:rFonts w:cs="B Zar" w:hint="cs"/>
          <w:sz w:val="28"/>
          <w:szCs w:val="28"/>
          <w:rtl/>
          <w:lang w:bidi="fa-IR"/>
        </w:rPr>
        <w:t xml:space="preserve"> </w:t>
      </w:r>
      <w:r w:rsidR="00957A46">
        <w:rPr>
          <w:rFonts w:cs="B Zar" w:hint="cs"/>
          <w:sz w:val="28"/>
          <w:szCs w:val="28"/>
          <w:rtl/>
          <w:lang w:bidi="fa-IR"/>
        </w:rPr>
        <w:t>افراد شرکت کننده در اجتماعات</w:t>
      </w:r>
      <w:r w:rsidR="006367FE">
        <w:rPr>
          <w:rFonts w:cs="B Zar" w:hint="cs"/>
          <w:sz w:val="28"/>
          <w:szCs w:val="28"/>
          <w:rtl/>
          <w:lang w:bidi="fa-IR"/>
        </w:rPr>
        <w:t>،</w:t>
      </w:r>
      <w:r w:rsidR="00957A46">
        <w:rPr>
          <w:rFonts w:cs="B Zar" w:hint="cs"/>
          <w:sz w:val="28"/>
          <w:szCs w:val="28"/>
          <w:rtl/>
          <w:lang w:bidi="fa-IR"/>
        </w:rPr>
        <w:t xml:space="preserve"> پاداش هایی مانند یک تی شرت</w:t>
      </w:r>
      <w:r w:rsidR="00892827">
        <w:rPr>
          <w:rFonts w:cs="B Zar" w:hint="cs"/>
          <w:sz w:val="28"/>
          <w:szCs w:val="28"/>
          <w:rtl/>
          <w:lang w:bidi="fa-IR"/>
        </w:rPr>
        <w:t xml:space="preserve"> </w:t>
      </w:r>
      <w:r w:rsidR="006367FE">
        <w:rPr>
          <w:rFonts w:cs="B Zar" w:hint="cs"/>
          <w:sz w:val="28"/>
          <w:szCs w:val="28"/>
          <w:rtl/>
          <w:lang w:bidi="fa-IR"/>
        </w:rPr>
        <w:t xml:space="preserve">در نظر گرفته می شد. برنامه کاربردی گلیچ آدیداس فقط برای جامعه دعوت شده به اجتماعات ساخته شده بود. </w:t>
      </w:r>
      <w:r w:rsidR="00303D00">
        <w:rPr>
          <w:rFonts w:cs="B Zar" w:hint="cs"/>
          <w:sz w:val="28"/>
          <w:szCs w:val="28"/>
          <w:rtl/>
          <w:lang w:bidi="fa-IR"/>
        </w:rPr>
        <w:t xml:space="preserve"> </w:t>
      </w:r>
      <w:r w:rsidR="006367FE">
        <w:rPr>
          <w:rFonts w:cs="B Zar" w:hint="cs"/>
          <w:sz w:val="28"/>
          <w:szCs w:val="28"/>
          <w:rtl/>
          <w:lang w:bidi="fa-IR"/>
        </w:rPr>
        <w:t xml:space="preserve">وقتی که شما کد دسترسی به این برنامه را دریافت </w:t>
      </w:r>
      <w:r w:rsidR="007A65DE">
        <w:rPr>
          <w:rFonts w:cs="B Zar" w:hint="cs"/>
          <w:sz w:val="28"/>
          <w:szCs w:val="28"/>
          <w:rtl/>
          <w:lang w:bidi="fa-IR"/>
        </w:rPr>
        <w:t>می کردید</w:t>
      </w:r>
      <w:r w:rsidR="006367FE">
        <w:rPr>
          <w:rFonts w:cs="B Zar" w:hint="cs"/>
          <w:sz w:val="28"/>
          <w:szCs w:val="28"/>
          <w:rtl/>
          <w:lang w:bidi="fa-IR"/>
        </w:rPr>
        <w:t xml:space="preserve">، </w:t>
      </w:r>
      <w:r w:rsidR="007A65DE">
        <w:rPr>
          <w:rFonts w:cs="B Zar" w:hint="cs"/>
          <w:sz w:val="28"/>
          <w:szCs w:val="28"/>
          <w:rtl/>
          <w:lang w:bidi="fa-IR"/>
        </w:rPr>
        <w:t>می توانستید</w:t>
      </w:r>
      <w:r w:rsidR="006367FE">
        <w:rPr>
          <w:rFonts w:cs="B Zar" w:hint="cs"/>
          <w:sz w:val="28"/>
          <w:szCs w:val="28"/>
          <w:rtl/>
          <w:lang w:bidi="fa-IR"/>
        </w:rPr>
        <w:t xml:space="preserve"> با مالکان برنامه گلیچ صحبت کنید و یک جفت چکمه سفارشی ساخته شده برای خود</w:t>
      </w:r>
      <w:r w:rsidR="00303D00">
        <w:rPr>
          <w:rFonts w:cs="B Zar" w:hint="cs"/>
          <w:sz w:val="28"/>
          <w:szCs w:val="28"/>
          <w:rtl/>
          <w:lang w:bidi="fa-IR"/>
        </w:rPr>
        <w:t xml:space="preserve"> </w:t>
      </w:r>
      <w:r w:rsidR="006367FE">
        <w:rPr>
          <w:rFonts w:cs="B Zar" w:hint="cs"/>
          <w:sz w:val="28"/>
          <w:szCs w:val="28"/>
          <w:rtl/>
          <w:lang w:bidi="fa-IR"/>
        </w:rPr>
        <w:t xml:space="preserve">را خریداری کنید. شرکت ما اخیرا </w:t>
      </w:r>
      <w:r w:rsidR="00B4661B">
        <w:rPr>
          <w:rFonts w:cs="B Zar" w:hint="cs"/>
          <w:sz w:val="28"/>
          <w:szCs w:val="28"/>
          <w:rtl/>
          <w:lang w:bidi="fa-IR"/>
        </w:rPr>
        <w:t xml:space="preserve">با یک برند ایتالیایی محصولات موی سر کار می کرد. مشتری ما به سرعت متوجه شد که ارزش این برند </w:t>
      </w:r>
      <w:r w:rsidR="006119EC">
        <w:rPr>
          <w:rFonts w:cs="B Zar" w:hint="cs"/>
          <w:sz w:val="28"/>
          <w:szCs w:val="28"/>
          <w:rtl/>
          <w:lang w:bidi="fa-IR"/>
        </w:rPr>
        <w:t>ربطی به</w:t>
      </w:r>
      <w:r w:rsidR="00B4661B">
        <w:rPr>
          <w:rFonts w:cs="B Zar" w:hint="cs"/>
          <w:sz w:val="28"/>
          <w:szCs w:val="28"/>
          <w:rtl/>
          <w:lang w:bidi="fa-IR"/>
        </w:rPr>
        <w:t xml:space="preserve"> محصولاتی که یک آرایشگر معمولی را به یک</w:t>
      </w:r>
      <w:r w:rsidR="00035A58">
        <w:rPr>
          <w:rFonts w:cs="B Zar" w:hint="cs"/>
          <w:sz w:val="28"/>
          <w:szCs w:val="28"/>
          <w:rtl/>
          <w:lang w:bidi="fa-IR"/>
        </w:rPr>
        <w:t xml:space="preserve"> آرایشگر ماهر در زمینه سبک آرایش تبدیل می کند، </w:t>
      </w:r>
      <w:r w:rsidR="007A65DE">
        <w:rPr>
          <w:rFonts w:cs="B Zar" w:hint="cs"/>
          <w:sz w:val="28"/>
          <w:szCs w:val="28"/>
          <w:rtl/>
          <w:lang w:bidi="fa-IR"/>
        </w:rPr>
        <w:t>ندارد</w:t>
      </w:r>
      <w:r w:rsidR="00035A58">
        <w:rPr>
          <w:rFonts w:cs="B Zar" w:hint="cs"/>
          <w:sz w:val="28"/>
          <w:szCs w:val="28"/>
          <w:rtl/>
          <w:lang w:bidi="fa-IR"/>
        </w:rPr>
        <w:t xml:space="preserve">، بلکه </w:t>
      </w:r>
      <w:r w:rsidR="007A65DE">
        <w:rPr>
          <w:rFonts w:cs="B Zar" w:hint="cs"/>
          <w:sz w:val="28"/>
          <w:szCs w:val="28"/>
          <w:rtl/>
          <w:lang w:bidi="fa-IR"/>
        </w:rPr>
        <w:t>بستگی</w:t>
      </w:r>
      <w:r w:rsidR="00035A58">
        <w:rPr>
          <w:rFonts w:cs="B Zar" w:hint="cs"/>
          <w:sz w:val="28"/>
          <w:szCs w:val="28"/>
          <w:rtl/>
          <w:lang w:bidi="fa-IR"/>
        </w:rPr>
        <w:t xml:space="preserve"> به میزان مشارکت و همکاری </w:t>
      </w:r>
      <w:r w:rsidR="006119EC">
        <w:rPr>
          <w:rFonts w:cs="B Zar" w:hint="cs"/>
          <w:sz w:val="28"/>
          <w:szCs w:val="28"/>
          <w:rtl/>
          <w:lang w:bidi="fa-IR"/>
        </w:rPr>
        <w:t>جامعه ای دارد</w:t>
      </w:r>
      <w:r w:rsidR="00035A58">
        <w:rPr>
          <w:rFonts w:cs="B Zar" w:hint="cs"/>
          <w:sz w:val="28"/>
          <w:szCs w:val="28"/>
          <w:rtl/>
          <w:lang w:bidi="fa-IR"/>
        </w:rPr>
        <w:t xml:space="preserve"> که حول این محصول ساخته </w:t>
      </w:r>
      <w:r w:rsidR="007A65DE">
        <w:rPr>
          <w:rFonts w:cs="B Zar" w:hint="cs"/>
          <w:sz w:val="28"/>
          <w:szCs w:val="28"/>
          <w:rtl/>
          <w:lang w:bidi="fa-IR"/>
        </w:rPr>
        <w:t>می شود</w:t>
      </w:r>
      <w:r w:rsidR="00035A58">
        <w:rPr>
          <w:rFonts w:cs="B Zar" w:hint="cs"/>
          <w:sz w:val="28"/>
          <w:szCs w:val="28"/>
          <w:rtl/>
          <w:lang w:bidi="fa-IR"/>
        </w:rPr>
        <w:t xml:space="preserve">. </w:t>
      </w:r>
    </w:p>
    <w:p w:rsidR="00695A1F" w:rsidRDefault="00035A58" w:rsidP="005A34B4">
      <w:pPr>
        <w:bidi/>
        <w:rPr>
          <w:rFonts w:cs="B Zar"/>
          <w:sz w:val="28"/>
          <w:szCs w:val="28"/>
          <w:rtl/>
          <w:lang w:bidi="fa-IR"/>
        </w:rPr>
      </w:pPr>
      <w:r>
        <w:rPr>
          <w:rFonts w:cs="B Zar" w:hint="cs"/>
          <w:sz w:val="28"/>
          <w:szCs w:val="28"/>
          <w:rtl/>
          <w:lang w:bidi="fa-IR"/>
        </w:rPr>
        <w:t xml:space="preserve">در یک سطح، مزایای ارائه شده توسط این </w:t>
      </w:r>
      <w:r w:rsidR="00FA29C6">
        <w:rPr>
          <w:rFonts w:cs="B Zar" w:hint="cs"/>
          <w:sz w:val="28"/>
          <w:szCs w:val="28"/>
          <w:rtl/>
          <w:lang w:bidi="fa-IR"/>
        </w:rPr>
        <w:t>اجتماع</w:t>
      </w:r>
      <w:r w:rsidR="006119EC">
        <w:rPr>
          <w:rFonts w:cs="B Zar" w:hint="cs"/>
          <w:sz w:val="28"/>
          <w:szCs w:val="28"/>
          <w:rtl/>
          <w:lang w:bidi="fa-IR"/>
        </w:rPr>
        <w:t>ات</w:t>
      </w:r>
      <w:r w:rsidR="00FA29C6">
        <w:rPr>
          <w:rFonts w:cs="B Zar" w:hint="cs"/>
          <w:sz w:val="28"/>
          <w:szCs w:val="28"/>
          <w:rtl/>
          <w:lang w:bidi="fa-IR"/>
        </w:rPr>
        <w:t xml:space="preserve"> </w:t>
      </w:r>
      <w:r w:rsidR="00AA3CD0">
        <w:rPr>
          <w:rFonts w:cs="B Zar" w:hint="cs"/>
          <w:sz w:val="28"/>
          <w:szCs w:val="28"/>
          <w:rtl/>
          <w:lang w:bidi="fa-IR"/>
        </w:rPr>
        <w:t>وقتی تحقق پیدا خواهد کردکه</w:t>
      </w:r>
      <w:r w:rsidR="006119EC">
        <w:rPr>
          <w:rFonts w:cs="B Zar" w:hint="cs"/>
          <w:sz w:val="28"/>
          <w:szCs w:val="28"/>
          <w:rtl/>
          <w:lang w:bidi="fa-IR"/>
        </w:rPr>
        <w:t xml:space="preserve"> </w:t>
      </w:r>
      <w:r w:rsidR="00AA3CD0">
        <w:rPr>
          <w:rFonts w:cs="B Zar" w:hint="cs"/>
          <w:sz w:val="28"/>
          <w:szCs w:val="28"/>
          <w:rtl/>
          <w:lang w:bidi="fa-IR"/>
        </w:rPr>
        <w:t>آن ها نسبت به</w:t>
      </w:r>
      <w:r w:rsidR="00FA29C6">
        <w:rPr>
          <w:rFonts w:cs="B Zar" w:hint="cs"/>
          <w:sz w:val="28"/>
          <w:szCs w:val="28"/>
          <w:rtl/>
          <w:lang w:bidi="fa-IR"/>
        </w:rPr>
        <w:t xml:space="preserve"> </w:t>
      </w:r>
      <w:r w:rsidR="00AA3CD0">
        <w:rPr>
          <w:rFonts w:cs="B Zar" w:hint="cs"/>
          <w:sz w:val="28"/>
          <w:szCs w:val="28"/>
          <w:rtl/>
          <w:lang w:bidi="fa-IR"/>
        </w:rPr>
        <w:t>برند بی طرف باشند یا نظرات و پیشنهادات</w:t>
      </w:r>
      <w:r w:rsidR="00FA29C6">
        <w:rPr>
          <w:rFonts w:cs="B Zar" w:hint="cs"/>
          <w:sz w:val="28"/>
          <w:szCs w:val="28"/>
          <w:rtl/>
          <w:lang w:bidi="fa-IR"/>
        </w:rPr>
        <w:t xml:space="preserve"> </w:t>
      </w:r>
      <w:r w:rsidR="00AA3CD0">
        <w:rPr>
          <w:rFonts w:cs="B Zar" w:hint="cs"/>
          <w:sz w:val="28"/>
          <w:szCs w:val="28"/>
          <w:rtl/>
          <w:lang w:bidi="fa-IR"/>
        </w:rPr>
        <w:t>خود را</w:t>
      </w:r>
      <w:r w:rsidR="00444059">
        <w:rPr>
          <w:rFonts w:cs="B Zar" w:hint="cs"/>
          <w:sz w:val="28"/>
          <w:szCs w:val="28"/>
          <w:rtl/>
          <w:lang w:bidi="fa-IR"/>
        </w:rPr>
        <w:t xml:space="preserve"> </w:t>
      </w:r>
      <w:r w:rsidR="00FA29C6">
        <w:rPr>
          <w:rFonts w:cs="B Zar" w:hint="cs"/>
          <w:sz w:val="28"/>
          <w:szCs w:val="28"/>
          <w:rtl/>
          <w:lang w:bidi="fa-IR"/>
        </w:rPr>
        <w:t>در مورد محصول</w:t>
      </w:r>
      <w:r w:rsidR="00AA3CD0">
        <w:rPr>
          <w:rFonts w:cs="B Zar" w:hint="cs"/>
          <w:sz w:val="28"/>
          <w:szCs w:val="28"/>
          <w:rtl/>
          <w:lang w:bidi="fa-IR"/>
        </w:rPr>
        <w:t>،</w:t>
      </w:r>
      <w:r w:rsidR="00FA29C6">
        <w:rPr>
          <w:rFonts w:cs="B Zar" w:hint="cs"/>
          <w:sz w:val="28"/>
          <w:szCs w:val="28"/>
          <w:rtl/>
          <w:lang w:bidi="fa-IR"/>
        </w:rPr>
        <w:t xml:space="preserve"> </w:t>
      </w:r>
      <w:r w:rsidR="005A34B4">
        <w:rPr>
          <w:rFonts w:cs="B Zar" w:hint="cs"/>
          <w:sz w:val="28"/>
          <w:szCs w:val="28"/>
          <w:rtl/>
          <w:lang w:bidi="fa-IR"/>
        </w:rPr>
        <w:t>ارائه دهند</w:t>
      </w:r>
      <w:r w:rsidR="00FA29C6">
        <w:rPr>
          <w:rFonts w:cs="B Zar" w:hint="cs"/>
          <w:sz w:val="28"/>
          <w:szCs w:val="28"/>
          <w:rtl/>
          <w:lang w:bidi="fa-IR"/>
        </w:rPr>
        <w:t xml:space="preserve"> و در سطح عمیق تر دیگر، این تجارب به اشتراک گذاشته شده </w:t>
      </w:r>
      <w:r w:rsidR="00444059">
        <w:rPr>
          <w:rFonts w:cs="B Zar" w:hint="cs"/>
          <w:sz w:val="28"/>
          <w:szCs w:val="28"/>
          <w:rtl/>
          <w:lang w:bidi="fa-IR"/>
        </w:rPr>
        <w:t xml:space="preserve">به افراد سبک مغز کمک می کند تا از طریق مبانی تجربه برندی که در نیمه خودآگاه آن ها </w:t>
      </w:r>
      <w:r w:rsidR="00AA3CD0">
        <w:rPr>
          <w:rFonts w:cs="B Zar" w:hint="cs"/>
          <w:sz w:val="28"/>
          <w:szCs w:val="28"/>
          <w:rtl/>
          <w:lang w:bidi="fa-IR"/>
        </w:rPr>
        <w:t>قرار دارد</w:t>
      </w:r>
      <w:r w:rsidR="005A34B4">
        <w:rPr>
          <w:rFonts w:cs="B Zar" w:hint="cs"/>
          <w:sz w:val="28"/>
          <w:szCs w:val="28"/>
          <w:rtl/>
          <w:lang w:bidi="fa-IR"/>
        </w:rPr>
        <w:t xml:space="preserve">، به اجتماعات </w:t>
      </w:r>
      <w:r w:rsidR="00444059">
        <w:rPr>
          <w:rFonts w:cs="B Zar" w:hint="cs"/>
          <w:sz w:val="28"/>
          <w:szCs w:val="28"/>
          <w:rtl/>
          <w:lang w:bidi="fa-IR"/>
        </w:rPr>
        <w:t xml:space="preserve">متصل شوند. </w:t>
      </w:r>
      <w:r w:rsidR="007A65DE">
        <w:rPr>
          <w:rFonts w:cs="B Zar" w:hint="cs"/>
          <w:sz w:val="28"/>
          <w:szCs w:val="28"/>
          <w:rtl/>
          <w:lang w:bidi="fa-IR"/>
        </w:rPr>
        <w:t xml:space="preserve">برندهای قوی، این موضوع را درک می کنند </w:t>
      </w:r>
      <w:r w:rsidR="00AA3CD0">
        <w:rPr>
          <w:rFonts w:cs="B Zar" w:hint="cs"/>
          <w:sz w:val="28"/>
          <w:szCs w:val="28"/>
          <w:rtl/>
          <w:lang w:bidi="fa-IR"/>
        </w:rPr>
        <w:t>و از وسایل ارتباط جمعی</w:t>
      </w:r>
      <w:r w:rsidR="00AF7119">
        <w:rPr>
          <w:rFonts w:cs="B Zar" w:hint="cs"/>
          <w:sz w:val="28"/>
          <w:szCs w:val="28"/>
          <w:rtl/>
          <w:lang w:bidi="fa-IR"/>
        </w:rPr>
        <w:t xml:space="preserve"> برای فعال سازی مبانی تجربه برندی استفاده می کنند که جامعه نسبت به آن</w:t>
      </w:r>
      <w:r w:rsidR="00A27A20">
        <w:rPr>
          <w:rFonts w:cs="B Zar" w:hint="cs"/>
          <w:sz w:val="28"/>
          <w:szCs w:val="28"/>
          <w:rtl/>
          <w:lang w:bidi="fa-IR"/>
        </w:rPr>
        <w:t xml:space="preserve"> ها</w:t>
      </w:r>
      <w:r w:rsidR="00AF7119">
        <w:rPr>
          <w:rFonts w:cs="B Zar" w:hint="cs"/>
          <w:sz w:val="28"/>
          <w:szCs w:val="28"/>
          <w:rtl/>
          <w:lang w:bidi="fa-IR"/>
        </w:rPr>
        <w:t xml:space="preserve"> گرایش پیدا خواهد کرد.</w:t>
      </w:r>
      <w:r>
        <w:rPr>
          <w:rFonts w:cs="B Zar" w:hint="cs"/>
          <w:sz w:val="28"/>
          <w:szCs w:val="28"/>
          <w:rtl/>
          <w:lang w:bidi="fa-IR"/>
        </w:rPr>
        <w:t xml:space="preserve"> </w:t>
      </w:r>
    </w:p>
    <w:p w:rsidR="005A34B4" w:rsidRDefault="005A34B4" w:rsidP="003B2B60">
      <w:pPr>
        <w:bidi/>
        <w:rPr>
          <w:rFonts w:cs="B Zar"/>
          <w:sz w:val="28"/>
          <w:szCs w:val="28"/>
          <w:rtl/>
          <w:lang w:bidi="fa-IR"/>
        </w:rPr>
      </w:pPr>
      <w:r>
        <w:rPr>
          <w:rFonts w:cs="B Zar" w:hint="cs"/>
          <w:sz w:val="28"/>
          <w:szCs w:val="28"/>
          <w:rtl/>
          <w:lang w:bidi="fa-IR"/>
        </w:rPr>
        <w:t>ارزش ساختن اجتماعات</w:t>
      </w:r>
      <w:r w:rsidR="00F3000A">
        <w:rPr>
          <w:rFonts w:cs="B Zar" w:hint="cs"/>
          <w:sz w:val="28"/>
          <w:szCs w:val="28"/>
          <w:rtl/>
          <w:lang w:bidi="fa-IR"/>
        </w:rPr>
        <w:t>،</w:t>
      </w:r>
      <w:r>
        <w:rPr>
          <w:rFonts w:cs="B Zar" w:hint="cs"/>
          <w:sz w:val="28"/>
          <w:szCs w:val="28"/>
          <w:rtl/>
          <w:lang w:bidi="fa-IR"/>
        </w:rPr>
        <w:t xml:space="preserve"> فقط به سازمان های تجاری محدود نمی شود. کارن تامپسن در بخش بینش کارشناس خود، جزئیاتی را در مورد ویتینگ روم ارائه می دهد. </w:t>
      </w:r>
      <w:r w:rsidR="003F6C85">
        <w:rPr>
          <w:rFonts w:cs="B Zar" w:hint="cs"/>
          <w:sz w:val="28"/>
          <w:szCs w:val="28"/>
          <w:rtl/>
          <w:lang w:bidi="fa-IR"/>
        </w:rPr>
        <w:t xml:space="preserve">ویتینگ روم یک دایرکتوری ساخته شده توسط کاربر است </w:t>
      </w:r>
      <w:r w:rsidR="003F6C85">
        <w:rPr>
          <w:rFonts w:cs="B Zar" w:hint="cs"/>
          <w:sz w:val="28"/>
          <w:szCs w:val="28"/>
          <w:rtl/>
          <w:lang w:bidi="fa-IR"/>
        </w:rPr>
        <w:lastRenderedPageBreak/>
        <w:t xml:space="preserve">که </w:t>
      </w:r>
      <w:r w:rsidR="003B2B60">
        <w:rPr>
          <w:rFonts w:cs="B Zar" w:hint="cs"/>
          <w:sz w:val="28"/>
          <w:szCs w:val="28"/>
          <w:rtl/>
          <w:lang w:bidi="fa-IR"/>
        </w:rPr>
        <w:t xml:space="preserve">با ارائه </w:t>
      </w:r>
      <w:r w:rsidR="003F6C85">
        <w:rPr>
          <w:rFonts w:cs="B Zar" w:hint="cs"/>
          <w:sz w:val="28"/>
          <w:szCs w:val="28"/>
          <w:rtl/>
          <w:lang w:bidi="fa-IR"/>
        </w:rPr>
        <w:t xml:space="preserve">خدمات پشتیبانی محلی در زمینه هایی مانند خشونت و بدرفتاری، جلوگیری از خودکشی و بهداشت روانی </w:t>
      </w:r>
      <w:r w:rsidR="004107D7">
        <w:rPr>
          <w:rFonts w:cs="B Zar" w:hint="cs"/>
          <w:sz w:val="28"/>
          <w:szCs w:val="28"/>
          <w:rtl/>
          <w:lang w:bidi="fa-IR"/>
        </w:rPr>
        <w:t xml:space="preserve">، </w:t>
      </w:r>
      <w:r w:rsidR="003F6C85">
        <w:rPr>
          <w:rFonts w:cs="B Zar" w:hint="cs"/>
          <w:sz w:val="28"/>
          <w:szCs w:val="28"/>
          <w:rtl/>
          <w:lang w:bidi="fa-IR"/>
        </w:rPr>
        <w:t>جوامع محلی</w:t>
      </w:r>
      <w:r w:rsidR="003B2B60">
        <w:rPr>
          <w:rFonts w:cs="B Zar" w:hint="cs"/>
          <w:sz w:val="28"/>
          <w:szCs w:val="28"/>
          <w:rtl/>
          <w:lang w:bidi="fa-IR"/>
        </w:rPr>
        <w:t xml:space="preserve"> را به یکدیگر متصل می کند. </w:t>
      </w:r>
    </w:p>
    <w:p w:rsidR="004107D7" w:rsidRDefault="004107D7" w:rsidP="004107D7">
      <w:pPr>
        <w:bidi/>
        <w:rPr>
          <w:rFonts w:cs="B Zar"/>
          <w:b/>
          <w:bCs/>
          <w:sz w:val="28"/>
          <w:szCs w:val="28"/>
          <w:rtl/>
          <w:lang w:bidi="fa-IR"/>
        </w:rPr>
      </w:pPr>
      <w:r w:rsidRPr="004107D7">
        <w:rPr>
          <w:rFonts w:cs="B Zar" w:hint="cs"/>
          <w:b/>
          <w:bCs/>
          <w:sz w:val="28"/>
          <w:szCs w:val="28"/>
          <w:rtl/>
          <w:lang w:bidi="fa-IR"/>
        </w:rPr>
        <w:t xml:space="preserve">بینش کارشناس 3-15: چگونه یک سازمان خیریه غیرتمند از فن آوری برای اتصال جوامع محلی به یکدیگر استفاده می کند. </w:t>
      </w:r>
    </w:p>
    <w:p w:rsidR="00C2765E" w:rsidRDefault="004107D7" w:rsidP="002D679C">
      <w:pPr>
        <w:bidi/>
        <w:rPr>
          <w:rFonts w:cs="B Zar"/>
          <w:sz w:val="28"/>
          <w:szCs w:val="28"/>
          <w:rtl/>
          <w:lang w:bidi="fa-IR"/>
        </w:rPr>
      </w:pPr>
      <w:r w:rsidRPr="004107D7">
        <w:rPr>
          <w:rFonts w:cs="B Zar" w:hint="cs"/>
          <w:sz w:val="28"/>
          <w:szCs w:val="28"/>
          <w:rtl/>
          <w:lang w:bidi="fa-IR"/>
        </w:rPr>
        <w:t xml:space="preserve">اوربروم </w:t>
      </w:r>
      <w:r>
        <w:rPr>
          <w:rFonts w:cs="B Zar" w:hint="cs"/>
          <w:sz w:val="28"/>
          <w:szCs w:val="28"/>
          <w:rtl/>
          <w:lang w:bidi="fa-IR"/>
        </w:rPr>
        <w:t xml:space="preserve">نام وب سایتی است که به آموزش جوامع محلی در زمینه سلامتی و بهداشت روانی می پردازد. ویتینگ روم </w:t>
      </w:r>
      <w:r w:rsidR="00F3000A">
        <w:rPr>
          <w:rFonts w:cs="B Zar" w:hint="cs"/>
          <w:sz w:val="28"/>
          <w:szCs w:val="28"/>
          <w:rtl/>
          <w:lang w:bidi="fa-IR"/>
        </w:rPr>
        <w:t xml:space="preserve">بخش مهمی از پایگاه نرم افزاری اوربروم را تشکیل می دهد که با ارائه خدمات پشتیبانی محلی در زمینه هایی مانند خشونت و بدرفتاری، جلوگیری از خودکشی و بهداشت روانی، جوامع محلی را به یکدیگر متصل می کند. </w:t>
      </w:r>
      <w:r w:rsidR="00D56DF9">
        <w:rPr>
          <w:rFonts w:cs="B Zar" w:hint="cs"/>
          <w:sz w:val="28"/>
          <w:szCs w:val="28"/>
          <w:rtl/>
          <w:lang w:bidi="fa-IR"/>
        </w:rPr>
        <w:t xml:space="preserve">برای </w:t>
      </w:r>
      <w:r w:rsidR="00F3000A">
        <w:rPr>
          <w:rFonts w:cs="B Zar" w:hint="cs"/>
          <w:sz w:val="28"/>
          <w:szCs w:val="28"/>
          <w:rtl/>
          <w:lang w:bidi="fa-IR"/>
        </w:rPr>
        <w:t xml:space="preserve">دسترسی به وب سایت </w:t>
      </w:r>
      <w:r w:rsidR="00D56DF9">
        <w:rPr>
          <w:rFonts w:cs="B Zar" w:hint="cs"/>
          <w:sz w:val="28"/>
          <w:szCs w:val="28"/>
          <w:rtl/>
          <w:lang w:bidi="fa-IR"/>
        </w:rPr>
        <w:t xml:space="preserve">ویتینگ روم و منابع آن می توانید از پایگاه </w:t>
      </w:r>
      <w:r w:rsidR="00BB07AE">
        <w:rPr>
          <w:rFonts w:cs="B Zar" w:hint="cs"/>
          <w:sz w:val="28"/>
          <w:szCs w:val="28"/>
          <w:rtl/>
          <w:lang w:bidi="fa-IR"/>
        </w:rPr>
        <w:t xml:space="preserve">رایانه ای یا موبایلی </w:t>
      </w:r>
      <w:r w:rsidR="00C2765E">
        <w:rPr>
          <w:rFonts w:cs="B Zar" w:hint="cs"/>
          <w:sz w:val="28"/>
          <w:szCs w:val="28"/>
          <w:rtl/>
          <w:lang w:bidi="fa-IR"/>
        </w:rPr>
        <w:t xml:space="preserve">شبکه جهانی </w:t>
      </w:r>
      <w:r w:rsidR="00BB07AE">
        <w:rPr>
          <w:rFonts w:cs="B Zar" w:hint="cs"/>
          <w:sz w:val="28"/>
          <w:szCs w:val="28"/>
          <w:rtl/>
          <w:lang w:bidi="fa-IR"/>
        </w:rPr>
        <w:t xml:space="preserve">وب استفاده کنید </w:t>
      </w:r>
      <w:r w:rsidR="00D56DF9">
        <w:rPr>
          <w:rFonts w:cs="B Zar" w:hint="cs"/>
          <w:sz w:val="28"/>
          <w:szCs w:val="28"/>
          <w:rtl/>
          <w:lang w:bidi="fa-IR"/>
        </w:rPr>
        <w:t xml:space="preserve">یا </w:t>
      </w:r>
      <w:r w:rsidR="00E55863">
        <w:rPr>
          <w:rFonts w:cs="B Zar" w:hint="cs"/>
          <w:sz w:val="28"/>
          <w:szCs w:val="28"/>
          <w:rtl/>
          <w:lang w:bidi="fa-IR"/>
        </w:rPr>
        <w:t xml:space="preserve">این کار را از طریق </w:t>
      </w:r>
      <w:r w:rsidR="00D56DF9">
        <w:rPr>
          <w:rFonts w:cs="B Zar" w:hint="cs"/>
          <w:sz w:val="28"/>
          <w:szCs w:val="28"/>
          <w:rtl/>
          <w:lang w:bidi="fa-IR"/>
        </w:rPr>
        <w:t xml:space="preserve">کلید منابع ویتینگ روم </w:t>
      </w:r>
      <w:r w:rsidR="00C2765E">
        <w:rPr>
          <w:rFonts w:cs="B Zar" w:hint="cs"/>
          <w:sz w:val="28"/>
          <w:szCs w:val="28"/>
          <w:rtl/>
          <w:lang w:bidi="fa-IR"/>
        </w:rPr>
        <w:t xml:space="preserve">انجام دهید </w:t>
      </w:r>
      <w:r w:rsidR="00D56DF9">
        <w:rPr>
          <w:rFonts w:cs="B Zar" w:hint="cs"/>
          <w:sz w:val="28"/>
          <w:szCs w:val="28"/>
          <w:rtl/>
          <w:lang w:bidi="fa-IR"/>
        </w:rPr>
        <w:t>که</w:t>
      </w:r>
      <w:r w:rsidR="00C2765E">
        <w:rPr>
          <w:rFonts w:cs="B Zar" w:hint="cs"/>
          <w:sz w:val="28"/>
          <w:szCs w:val="28"/>
          <w:rtl/>
          <w:lang w:bidi="fa-IR"/>
        </w:rPr>
        <w:t xml:space="preserve"> در آن،</w:t>
      </w:r>
      <w:r w:rsidR="00D56DF9">
        <w:rPr>
          <w:rFonts w:cs="B Zar" w:hint="cs"/>
          <w:sz w:val="28"/>
          <w:szCs w:val="28"/>
          <w:rtl/>
          <w:lang w:bidi="fa-IR"/>
        </w:rPr>
        <w:t xml:space="preserve"> از </w:t>
      </w:r>
      <w:r w:rsidR="00C2765E">
        <w:rPr>
          <w:rFonts w:cs="B Zar" w:hint="cs"/>
          <w:sz w:val="28"/>
          <w:szCs w:val="28"/>
          <w:rtl/>
          <w:lang w:bidi="fa-IR"/>
        </w:rPr>
        <w:t xml:space="preserve">سرویس </w:t>
      </w:r>
      <w:r w:rsidR="002D679C">
        <w:rPr>
          <w:rFonts w:cs="B Zar" w:hint="cs"/>
          <w:sz w:val="28"/>
          <w:szCs w:val="28"/>
          <w:rtl/>
          <w:lang w:bidi="fa-IR"/>
        </w:rPr>
        <w:t>تولید</w:t>
      </w:r>
      <w:r w:rsidR="00C2765E">
        <w:rPr>
          <w:rFonts w:cs="B Zar" w:hint="cs"/>
          <w:sz w:val="28"/>
          <w:szCs w:val="28"/>
          <w:rtl/>
          <w:lang w:bidi="fa-IR"/>
        </w:rPr>
        <w:t xml:space="preserve"> بارکد</w:t>
      </w:r>
      <w:r w:rsidR="00BB07AE">
        <w:rPr>
          <w:rFonts w:cs="B Zar" w:hint="cs"/>
          <w:sz w:val="28"/>
          <w:szCs w:val="28"/>
          <w:rtl/>
          <w:lang w:bidi="fa-IR"/>
        </w:rPr>
        <w:t xml:space="preserve"> </w:t>
      </w:r>
      <w:r w:rsidR="002D679C">
        <w:rPr>
          <w:rFonts w:cs="B Zar" w:hint="cs"/>
          <w:sz w:val="28"/>
          <w:szCs w:val="28"/>
          <w:rtl/>
          <w:lang w:bidi="fa-IR"/>
        </w:rPr>
        <w:t xml:space="preserve">بر </w:t>
      </w:r>
      <w:r w:rsidR="00BB07AE">
        <w:rPr>
          <w:rFonts w:cs="B Zar" w:hint="cs"/>
          <w:sz w:val="28"/>
          <w:szCs w:val="28"/>
          <w:rtl/>
          <w:lang w:bidi="fa-IR"/>
        </w:rPr>
        <w:t>روی جاسوئیچی کلید</w:t>
      </w:r>
      <w:r w:rsidR="002D679C">
        <w:rPr>
          <w:rFonts w:cs="B Zar" w:hint="cs"/>
          <w:sz w:val="28"/>
          <w:szCs w:val="28"/>
          <w:rtl/>
          <w:lang w:bidi="fa-IR"/>
        </w:rPr>
        <w:t>،</w:t>
      </w:r>
      <w:r w:rsidR="00BB07AE">
        <w:rPr>
          <w:rFonts w:cs="B Zar" w:hint="cs"/>
          <w:sz w:val="28"/>
          <w:szCs w:val="28"/>
          <w:rtl/>
          <w:lang w:bidi="fa-IR"/>
        </w:rPr>
        <w:t xml:space="preserve"> برای بارگذاری صفحه اول </w:t>
      </w:r>
      <w:r w:rsidR="00C2765E">
        <w:rPr>
          <w:rFonts w:cs="B Zar" w:hint="cs"/>
          <w:sz w:val="28"/>
          <w:szCs w:val="28"/>
          <w:rtl/>
          <w:lang w:bidi="fa-IR"/>
        </w:rPr>
        <w:t>پایگاه اینترنتی</w:t>
      </w:r>
      <w:r w:rsidR="00BB07AE">
        <w:rPr>
          <w:rFonts w:cs="B Zar" w:hint="cs"/>
          <w:sz w:val="28"/>
          <w:szCs w:val="28"/>
          <w:rtl/>
          <w:lang w:bidi="fa-IR"/>
        </w:rPr>
        <w:t xml:space="preserve"> ویتینگ روم </w:t>
      </w:r>
      <w:r w:rsidR="00E55863">
        <w:rPr>
          <w:rFonts w:cs="B Zar" w:hint="cs"/>
          <w:sz w:val="28"/>
          <w:szCs w:val="28"/>
          <w:rtl/>
          <w:lang w:bidi="fa-IR"/>
        </w:rPr>
        <w:t xml:space="preserve">استفاده </w:t>
      </w:r>
      <w:r w:rsidR="00C2765E">
        <w:rPr>
          <w:rFonts w:cs="B Zar" w:hint="cs"/>
          <w:sz w:val="28"/>
          <w:szCs w:val="28"/>
          <w:rtl/>
          <w:lang w:bidi="fa-IR"/>
        </w:rPr>
        <w:t>می شود.</w:t>
      </w:r>
      <w:r w:rsidR="00E55863">
        <w:rPr>
          <w:rFonts w:cs="B Zar" w:hint="cs"/>
          <w:sz w:val="28"/>
          <w:szCs w:val="28"/>
          <w:rtl/>
          <w:lang w:bidi="fa-IR"/>
        </w:rPr>
        <w:t xml:space="preserve"> </w:t>
      </w:r>
      <w:r w:rsidR="00C2765E">
        <w:rPr>
          <w:rFonts w:cs="B Zar" w:hint="cs"/>
          <w:sz w:val="28"/>
          <w:szCs w:val="28"/>
          <w:rtl/>
          <w:lang w:bidi="fa-IR"/>
        </w:rPr>
        <w:t>(شکل 1-15 را ببینید.)</w:t>
      </w:r>
    </w:p>
    <w:p w:rsidR="00EE263C" w:rsidRDefault="00C2765E" w:rsidP="00DB7261">
      <w:pPr>
        <w:bidi/>
        <w:rPr>
          <w:rFonts w:cs="B Zar"/>
          <w:sz w:val="28"/>
          <w:szCs w:val="28"/>
          <w:rtl/>
          <w:lang w:bidi="fa-IR"/>
        </w:rPr>
      </w:pPr>
      <w:r>
        <w:rPr>
          <w:rFonts w:cs="B Zar" w:hint="cs"/>
          <w:sz w:val="28"/>
          <w:szCs w:val="28"/>
          <w:rtl/>
          <w:lang w:bidi="fa-IR"/>
        </w:rPr>
        <w:t xml:space="preserve">شکل 1-15: </w:t>
      </w:r>
      <w:r w:rsidR="00DB7261">
        <w:rPr>
          <w:rFonts w:cs="B Zar" w:hint="cs"/>
          <w:sz w:val="28"/>
          <w:szCs w:val="28"/>
          <w:rtl/>
          <w:lang w:bidi="fa-IR"/>
        </w:rPr>
        <w:t>خدمات پشتیبانی محلی با</w:t>
      </w:r>
      <w:r w:rsidR="00EE263C">
        <w:rPr>
          <w:rFonts w:cs="B Zar" w:hint="cs"/>
          <w:sz w:val="28"/>
          <w:szCs w:val="28"/>
          <w:rtl/>
          <w:lang w:bidi="fa-IR"/>
        </w:rPr>
        <w:t xml:space="preserve"> ارائه</w:t>
      </w:r>
      <w:r w:rsidR="00DB7261">
        <w:rPr>
          <w:rFonts w:cs="B Zar" w:hint="cs"/>
          <w:sz w:val="28"/>
          <w:szCs w:val="28"/>
          <w:rtl/>
          <w:lang w:bidi="fa-IR"/>
        </w:rPr>
        <w:t xml:space="preserve"> اطلاعات قابل دسترسی</w:t>
      </w:r>
    </w:p>
    <w:p w:rsidR="004107D7" w:rsidRDefault="00EE263C" w:rsidP="002511A7">
      <w:pPr>
        <w:bidi/>
        <w:rPr>
          <w:rFonts w:cs="B Zar"/>
          <w:sz w:val="28"/>
          <w:szCs w:val="28"/>
          <w:rtl/>
          <w:lang w:bidi="fa-IR"/>
        </w:rPr>
      </w:pPr>
      <w:r>
        <w:rPr>
          <w:rFonts w:cs="B Zar" w:hint="cs"/>
          <w:sz w:val="28"/>
          <w:szCs w:val="28"/>
          <w:rtl/>
          <w:lang w:bidi="fa-IR"/>
        </w:rPr>
        <w:t xml:space="preserve">مزیت سرویس تولید بارکد، در این است که می توان </w:t>
      </w:r>
      <w:r w:rsidR="00896ADA">
        <w:rPr>
          <w:rFonts w:cs="B Zar" w:hint="cs"/>
          <w:sz w:val="28"/>
          <w:szCs w:val="28"/>
          <w:rtl/>
          <w:lang w:bidi="fa-IR"/>
        </w:rPr>
        <w:t xml:space="preserve">از آن، </w:t>
      </w:r>
      <w:r w:rsidR="002555E4">
        <w:rPr>
          <w:rFonts w:cs="B Zar" w:hint="cs"/>
          <w:sz w:val="28"/>
          <w:szCs w:val="28"/>
          <w:rtl/>
          <w:lang w:bidi="fa-IR"/>
        </w:rPr>
        <w:t>برای مصارف</w:t>
      </w:r>
      <w:r w:rsidR="00896ADA">
        <w:rPr>
          <w:rFonts w:cs="B Zar" w:hint="cs"/>
          <w:sz w:val="28"/>
          <w:szCs w:val="28"/>
          <w:rtl/>
          <w:lang w:bidi="fa-IR"/>
        </w:rPr>
        <w:t xml:space="preserve"> مختلفی</w:t>
      </w:r>
      <w:r>
        <w:rPr>
          <w:rFonts w:cs="B Zar" w:hint="cs"/>
          <w:sz w:val="28"/>
          <w:szCs w:val="28"/>
          <w:rtl/>
          <w:lang w:bidi="fa-IR"/>
        </w:rPr>
        <w:t xml:space="preserve"> در بین </w:t>
      </w:r>
      <w:r w:rsidR="002D679C">
        <w:rPr>
          <w:rFonts w:cs="B Zar" w:hint="cs"/>
          <w:sz w:val="28"/>
          <w:szCs w:val="28"/>
          <w:rtl/>
          <w:lang w:bidi="fa-IR"/>
        </w:rPr>
        <w:t>جوامع محلی</w:t>
      </w:r>
      <w:r w:rsidR="00896ADA">
        <w:rPr>
          <w:rFonts w:cs="B Zar" w:hint="cs"/>
          <w:sz w:val="28"/>
          <w:szCs w:val="28"/>
          <w:rtl/>
          <w:lang w:bidi="fa-IR"/>
        </w:rPr>
        <w:t xml:space="preserve">، استفاده </w:t>
      </w:r>
      <w:r>
        <w:rPr>
          <w:rFonts w:cs="B Zar" w:hint="cs"/>
          <w:sz w:val="28"/>
          <w:szCs w:val="28"/>
          <w:rtl/>
          <w:lang w:bidi="fa-IR"/>
        </w:rPr>
        <w:t xml:space="preserve">کرد که </w:t>
      </w:r>
      <w:r w:rsidR="002555E4">
        <w:rPr>
          <w:rFonts w:cs="B Zar" w:hint="cs"/>
          <w:sz w:val="28"/>
          <w:szCs w:val="28"/>
          <w:rtl/>
          <w:lang w:bidi="fa-IR"/>
        </w:rPr>
        <w:t>برخی از آن ها شامل استفاده بر روی لباس، ایستگاه سایبان دار اتوبوس، تخته اعلانات، بخش های رسیدگی به حوادث و امور اورژانسی، قمقمه</w:t>
      </w:r>
      <w:r w:rsidR="00A15F58">
        <w:rPr>
          <w:rFonts w:cs="B Zar" w:hint="cs"/>
          <w:sz w:val="28"/>
          <w:szCs w:val="28"/>
          <w:rtl/>
          <w:lang w:bidi="fa-IR"/>
        </w:rPr>
        <w:t xml:space="preserve"> های</w:t>
      </w:r>
      <w:r w:rsidR="002555E4">
        <w:rPr>
          <w:rFonts w:cs="B Zar" w:hint="cs"/>
          <w:sz w:val="28"/>
          <w:szCs w:val="28"/>
          <w:rtl/>
          <w:lang w:bidi="fa-IR"/>
        </w:rPr>
        <w:t xml:space="preserve"> کارکنان، </w:t>
      </w:r>
      <w:r w:rsidR="00A15F58">
        <w:rPr>
          <w:rFonts w:cs="B Zar" w:hint="cs"/>
          <w:sz w:val="28"/>
          <w:szCs w:val="28"/>
          <w:rtl/>
          <w:lang w:bidi="fa-IR"/>
        </w:rPr>
        <w:t xml:space="preserve">پزشکان عمومی، دادگاه ها، زندان ها، ایستگاه های پلیس، سینماها، تاکسی ها، اتوبوس ها، امضاهای پست الکترونیکی یا </w:t>
      </w:r>
      <w:r w:rsidR="002511A7">
        <w:rPr>
          <w:rFonts w:cs="B Zar" w:hint="cs"/>
          <w:sz w:val="28"/>
          <w:szCs w:val="28"/>
          <w:rtl/>
          <w:lang w:bidi="fa-IR"/>
        </w:rPr>
        <w:t>کیسه های حاوی دارو</w:t>
      </w:r>
      <w:r w:rsidR="00A15F58">
        <w:rPr>
          <w:rFonts w:cs="B Zar" w:hint="cs"/>
          <w:sz w:val="28"/>
          <w:szCs w:val="28"/>
          <w:rtl/>
          <w:lang w:bidi="fa-IR"/>
        </w:rPr>
        <w:t xml:space="preserve"> و غیره</w:t>
      </w:r>
      <w:r w:rsidR="00896ADA">
        <w:rPr>
          <w:rFonts w:cs="B Zar" w:hint="cs"/>
          <w:sz w:val="28"/>
          <w:szCs w:val="28"/>
          <w:rtl/>
          <w:lang w:bidi="fa-IR"/>
        </w:rPr>
        <w:t>،</w:t>
      </w:r>
      <w:r w:rsidR="00A15F58">
        <w:rPr>
          <w:rFonts w:cs="B Zar" w:hint="cs"/>
          <w:sz w:val="28"/>
          <w:szCs w:val="28"/>
          <w:rtl/>
          <w:lang w:bidi="fa-IR"/>
        </w:rPr>
        <w:t xml:space="preserve"> می باشد. هر جایی که یک فضای فیزیکی </w:t>
      </w:r>
      <w:r w:rsidR="0040291E">
        <w:rPr>
          <w:rFonts w:cs="B Zar" w:hint="cs"/>
          <w:sz w:val="28"/>
          <w:szCs w:val="28"/>
          <w:rtl/>
          <w:lang w:bidi="fa-IR"/>
        </w:rPr>
        <w:t xml:space="preserve">وجود داشته باشد، فرصتی برای کمک </w:t>
      </w:r>
      <w:r w:rsidR="00896ADA">
        <w:rPr>
          <w:rFonts w:cs="B Zar" w:hint="cs"/>
          <w:sz w:val="28"/>
          <w:szCs w:val="28"/>
          <w:rtl/>
          <w:lang w:bidi="fa-IR"/>
        </w:rPr>
        <w:t>کردن به</w:t>
      </w:r>
      <w:r w:rsidR="002D679C">
        <w:rPr>
          <w:rFonts w:cs="B Zar" w:hint="cs"/>
          <w:sz w:val="28"/>
          <w:szCs w:val="28"/>
          <w:rtl/>
          <w:lang w:bidi="fa-IR"/>
        </w:rPr>
        <w:t xml:space="preserve"> جوامع محلی</w:t>
      </w:r>
      <w:r w:rsidR="00896ADA">
        <w:rPr>
          <w:rFonts w:cs="B Zar" w:hint="cs"/>
          <w:sz w:val="28"/>
          <w:szCs w:val="28"/>
          <w:rtl/>
          <w:lang w:bidi="fa-IR"/>
        </w:rPr>
        <w:t xml:space="preserve"> برای کمک به خود</w:t>
      </w:r>
      <w:r w:rsidR="0040291E">
        <w:rPr>
          <w:rFonts w:cs="B Zar" w:hint="cs"/>
          <w:sz w:val="28"/>
          <w:szCs w:val="28"/>
          <w:rtl/>
          <w:lang w:bidi="fa-IR"/>
        </w:rPr>
        <w:t xml:space="preserve"> از </w:t>
      </w:r>
      <w:r w:rsidR="00896ADA">
        <w:rPr>
          <w:rFonts w:cs="B Zar" w:hint="cs"/>
          <w:sz w:val="28"/>
          <w:szCs w:val="28"/>
          <w:rtl/>
          <w:lang w:bidi="fa-IR"/>
        </w:rPr>
        <w:t xml:space="preserve">طریق </w:t>
      </w:r>
      <w:r w:rsidR="0040291E">
        <w:rPr>
          <w:rFonts w:cs="B Zar" w:hint="cs"/>
          <w:sz w:val="28"/>
          <w:szCs w:val="28"/>
          <w:rtl/>
          <w:lang w:bidi="fa-IR"/>
        </w:rPr>
        <w:t>ویتینگ روم</w:t>
      </w:r>
      <w:r w:rsidR="002D679C">
        <w:rPr>
          <w:rFonts w:cs="B Zar" w:hint="cs"/>
          <w:sz w:val="28"/>
          <w:szCs w:val="28"/>
          <w:rtl/>
          <w:lang w:bidi="fa-IR"/>
        </w:rPr>
        <w:t>،</w:t>
      </w:r>
      <w:r w:rsidR="00A15F58">
        <w:rPr>
          <w:rFonts w:cs="B Zar" w:hint="cs"/>
          <w:sz w:val="28"/>
          <w:szCs w:val="28"/>
          <w:rtl/>
          <w:lang w:bidi="fa-IR"/>
        </w:rPr>
        <w:t xml:space="preserve"> </w:t>
      </w:r>
      <w:r w:rsidR="002D679C">
        <w:rPr>
          <w:rFonts w:cs="B Zar" w:hint="cs"/>
          <w:sz w:val="28"/>
          <w:szCs w:val="28"/>
          <w:rtl/>
          <w:lang w:bidi="fa-IR"/>
        </w:rPr>
        <w:t>ایجاد</w:t>
      </w:r>
      <w:r w:rsidR="0040291E">
        <w:rPr>
          <w:rFonts w:cs="B Zar" w:hint="cs"/>
          <w:sz w:val="28"/>
          <w:szCs w:val="28"/>
          <w:rtl/>
          <w:lang w:bidi="fa-IR"/>
        </w:rPr>
        <w:t xml:space="preserve"> خواهد </w:t>
      </w:r>
      <w:r w:rsidR="00896ADA">
        <w:rPr>
          <w:rFonts w:cs="B Zar" w:hint="cs"/>
          <w:sz w:val="28"/>
          <w:szCs w:val="28"/>
          <w:rtl/>
          <w:lang w:bidi="fa-IR"/>
        </w:rPr>
        <w:t>شد</w:t>
      </w:r>
      <w:r w:rsidR="0040291E">
        <w:rPr>
          <w:rFonts w:cs="B Zar" w:hint="cs"/>
          <w:sz w:val="28"/>
          <w:szCs w:val="28"/>
          <w:rtl/>
          <w:lang w:bidi="fa-IR"/>
        </w:rPr>
        <w:t xml:space="preserve">. </w:t>
      </w:r>
    </w:p>
    <w:p w:rsidR="002511A7" w:rsidRDefault="0040291E" w:rsidP="002D679C">
      <w:pPr>
        <w:bidi/>
        <w:rPr>
          <w:rFonts w:cs="B Zar"/>
          <w:sz w:val="28"/>
          <w:szCs w:val="28"/>
          <w:rtl/>
          <w:lang w:bidi="fa-IR"/>
        </w:rPr>
      </w:pPr>
      <w:r>
        <w:rPr>
          <w:rFonts w:cs="B Zar" w:hint="cs"/>
          <w:sz w:val="28"/>
          <w:szCs w:val="28"/>
          <w:rtl/>
          <w:lang w:bidi="fa-IR"/>
        </w:rPr>
        <w:t xml:space="preserve">با فرض اینکه جوامع بسیار قوی هستند و راه های خوبی را به برندها برای درگیر شدن با ذی نفعان ارائه می کنند، این سوال مطرح می شود که شما چگونه می توانید یک اجتماع بسازید. یکی از کارشناسان بازاریابی </w:t>
      </w:r>
      <w:r w:rsidR="00896ADA">
        <w:rPr>
          <w:rFonts w:cs="B Zar" w:hint="cs"/>
          <w:sz w:val="28"/>
          <w:szCs w:val="28"/>
          <w:rtl/>
          <w:lang w:bidi="fa-IR"/>
        </w:rPr>
        <w:t>در رسانه های جمعی به نام لوک برینلی- جونز</w:t>
      </w:r>
      <w:r w:rsidR="002D679C">
        <w:rPr>
          <w:rFonts w:cs="B Zar" w:hint="cs"/>
          <w:sz w:val="28"/>
          <w:szCs w:val="28"/>
          <w:rtl/>
          <w:lang w:bidi="fa-IR"/>
        </w:rPr>
        <w:t>، جزئیات بیشتری را در این مورد</w:t>
      </w:r>
      <w:r w:rsidR="00896ADA">
        <w:rPr>
          <w:rFonts w:cs="B Zar" w:hint="cs"/>
          <w:sz w:val="28"/>
          <w:szCs w:val="28"/>
          <w:rtl/>
          <w:lang w:bidi="fa-IR"/>
        </w:rPr>
        <w:t xml:space="preserve"> در بخش بینش کارشناس </w:t>
      </w:r>
      <w:r w:rsidR="002D679C">
        <w:rPr>
          <w:rFonts w:cs="B Zar" w:hint="cs"/>
          <w:sz w:val="28"/>
          <w:szCs w:val="28"/>
          <w:rtl/>
          <w:lang w:bidi="fa-IR"/>
        </w:rPr>
        <w:t xml:space="preserve">ارائه کرده است.  </w:t>
      </w:r>
    </w:p>
    <w:p w:rsidR="00B2783E" w:rsidRDefault="00B2783E" w:rsidP="00B2783E">
      <w:pPr>
        <w:bidi/>
        <w:rPr>
          <w:rFonts w:cs="B Zar"/>
          <w:b/>
          <w:bCs/>
          <w:sz w:val="28"/>
          <w:szCs w:val="28"/>
          <w:rtl/>
          <w:lang w:bidi="fa-IR"/>
        </w:rPr>
      </w:pPr>
    </w:p>
    <w:p w:rsidR="00B2783E" w:rsidRDefault="00B2783E" w:rsidP="00B2783E">
      <w:pPr>
        <w:bidi/>
        <w:rPr>
          <w:rFonts w:cs="B Zar"/>
          <w:b/>
          <w:bCs/>
          <w:sz w:val="28"/>
          <w:szCs w:val="28"/>
          <w:rtl/>
          <w:lang w:bidi="fa-IR"/>
        </w:rPr>
      </w:pPr>
    </w:p>
    <w:p w:rsidR="00B2783E" w:rsidRDefault="00B2783E" w:rsidP="00B2783E">
      <w:pPr>
        <w:bidi/>
        <w:rPr>
          <w:rFonts w:cs="B Zar"/>
          <w:b/>
          <w:bCs/>
          <w:sz w:val="28"/>
          <w:szCs w:val="28"/>
          <w:rtl/>
          <w:lang w:bidi="fa-IR"/>
        </w:rPr>
      </w:pPr>
    </w:p>
    <w:p w:rsidR="0040291E" w:rsidRDefault="002511A7" w:rsidP="00B2783E">
      <w:pPr>
        <w:bidi/>
        <w:rPr>
          <w:rFonts w:cs="B Zar"/>
          <w:b/>
          <w:bCs/>
          <w:sz w:val="28"/>
          <w:szCs w:val="28"/>
          <w:rtl/>
          <w:lang w:bidi="fa-IR"/>
        </w:rPr>
      </w:pPr>
      <w:r w:rsidRPr="002511A7">
        <w:rPr>
          <w:rFonts w:cs="B Zar" w:hint="cs"/>
          <w:b/>
          <w:bCs/>
          <w:sz w:val="28"/>
          <w:szCs w:val="28"/>
          <w:rtl/>
          <w:lang w:bidi="fa-IR"/>
        </w:rPr>
        <w:lastRenderedPageBreak/>
        <w:t xml:space="preserve">بینش کارشناس 4-15: چگونگی ساختن یک اجتماع </w:t>
      </w:r>
      <w:r w:rsidR="00634423">
        <w:rPr>
          <w:rFonts w:cs="B Zar" w:hint="cs"/>
          <w:b/>
          <w:bCs/>
          <w:sz w:val="28"/>
          <w:szCs w:val="28"/>
          <w:rtl/>
          <w:lang w:bidi="fa-IR"/>
        </w:rPr>
        <w:t>در</w:t>
      </w:r>
      <w:r w:rsidRPr="002511A7">
        <w:rPr>
          <w:rFonts w:cs="B Zar" w:hint="cs"/>
          <w:b/>
          <w:bCs/>
          <w:sz w:val="28"/>
          <w:szCs w:val="28"/>
          <w:rtl/>
          <w:lang w:bidi="fa-IR"/>
        </w:rPr>
        <w:t xml:space="preserve"> رسانه های جمعی</w:t>
      </w:r>
    </w:p>
    <w:p w:rsidR="00634423" w:rsidRDefault="002511A7" w:rsidP="00B2783E">
      <w:pPr>
        <w:bidi/>
        <w:rPr>
          <w:rFonts w:cs="B Zar"/>
          <w:sz w:val="28"/>
          <w:szCs w:val="28"/>
          <w:rtl/>
          <w:lang w:bidi="fa-IR"/>
        </w:rPr>
      </w:pPr>
      <w:r>
        <w:rPr>
          <w:rFonts w:cs="B Zar" w:hint="cs"/>
          <w:sz w:val="28"/>
          <w:szCs w:val="28"/>
          <w:rtl/>
          <w:lang w:bidi="fa-IR"/>
        </w:rPr>
        <w:t xml:space="preserve"> ساخت</w:t>
      </w:r>
      <w:r w:rsidR="00634423">
        <w:rPr>
          <w:rFonts w:cs="B Zar" w:hint="cs"/>
          <w:sz w:val="28"/>
          <w:szCs w:val="28"/>
          <w:rtl/>
          <w:lang w:bidi="fa-IR"/>
        </w:rPr>
        <w:t>ن</w:t>
      </w:r>
      <w:r>
        <w:rPr>
          <w:rFonts w:cs="B Zar" w:hint="cs"/>
          <w:sz w:val="28"/>
          <w:szCs w:val="28"/>
          <w:rtl/>
          <w:lang w:bidi="fa-IR"/>
        </w:rPr>
        <w:t xml:space="preserve"> و حفظ یک اجتماع </w:t>
      </w:r>
      <w:r w:rsidR="00634423">
        <w:rPr>
          <w:rFonts w:cs="B Zar" w:hint="cs"/>
          <w:sz w:val="28"/>
          <w:szCs w:val="28"/>
          <w:rtl/>
          <w:lang w:bidi="fa-IR"/>
        </w:rPr>
        <w:t xml:space="preserve">در </w:t>
      </w:r>
      <w:r>
        <w:rPr>
          <w:rFonts w:cs="B Zar" w:hint="cs"/>
          <w:sz w:val="28"/>
          <w:szCs w:val="28"/>
          <w:rtl/>
          <w:lang w:bidi="fa-IR"/>
        </w:rPr>
        <w:t xml:space="preserve">رسانه های جمعی </w:t>
      </w:r>
      <w:r w:rsidR="00634423">
        <w:rPr>
          <w:rFonts w:cs="B Zar" w:hint="cs"/>
          <w:sz w:val="28"/>
          <w:szCs w:val="28"/>
          <w:rtl/>
          <w:lang w:bidi="fa-IR"/>
        </w:rPr>
        <w:t xml:space="preserve">می تواند باعث تحریک حس وفاداری مشتری و افزایش سطح خرج کردن مشتری شود. برای برندهایی که مایل به ساخت اجتماعات در رسانه های جمعی هستند، چهار گام کلیدی برای دستیابی به موفقیت وجود دارد. </w:t>
      </w:r>
    </w:p>
    <w:p w:rsidR="00BF5DA0" w:rsidRDefault="00634423" w:rsidP="002D09D0">
      <w:pPr>
        <w:pStyle w:val="ListParagraph"/>
        <w:numPr>
          <w:ilvl w:val="0"/>
          <w:numId w:val="88"/>
        </w:numPr>
        <w:bidi/>
        <w:rPr>
          <w:rFonts w:cs="B Zar"/>
          <w:sz w:val="28"/>
          <w:szCs w:val="28"/>
          <w:lang w:bidi="fa-IR"/>
        </w:rPr>
      </w:pPr>
      <w:r w:rsidRPr="00634423">
        <w:rPr>
          <w:rFonts w:cs="B Zar" w:hint="cs"/>
          <w:b/>
          <w:bCs/>
          <w:sz w:val="28"/>
          <w:szCs w:val="28"/>
          <w:rtl/>
          <w:lang w:bidi="fa-IR"/>
        </w:rPr>
        <w:t>روی اجتماع فعلی تمرکز کنید.</w:t>
      </w:r>
      <w:r w:rsidRPr="00634423">
        <w:rPr>
          <w:rFonts w:cs="B Zar" w:hint="cs"/>
          <w:sz w:val="28"/>
          <w:szCs w:val="28"/>
          <w:rtl/>
          <w:lang w:bidi="fa-IR"/>
        </w:rPr>
        <w:t xml:space="preserve"> </w:t>
      </w:r>
      <w:r>
        <w:rPr>
          <w:rFonts w:cs="B Zar" w:hint="cs"/>
          <w:sz w:val="28"/>
          <w:szCs w:val="28"/>
          <w:rtl/>
          <w:lang w:bidi="fa-IR"/>
        </w:rPr>
        <w:t xml:space="preserve">بسیاری از برندها </w:t>
      </w:r>
      <w:r w:rsidR="00B2783E">
        <w:rPr>
          <w:rFonts w:cs="B Zar" w:hint="cs"/>
          <w:sz w:val="28"/>
          <w:szCs w:val="28"/>
          <w:rtl/>
          <w:lang w:bidi="fa-IR"/>
        </w:rPr>
        <w:t>با وجود تلاش برای ایجاد یک اجتماع در اطراف خودشان، شکست می خورند. آن ها باید جامعه فعلی را شناسایی کنند و راهبردی را برای هماهنگی برند با جامعه فعلی طراحی کنند. در سال 2016</w:t>
      </w:r>
      <w:r w:rsidR="009150EF">
        <w:rPr>
          <w:rFonts w:cs="B Zar" w:hint="cs"/>
          <w:sz w:val="28"/>
          <w:szCs w:val="28"/>
          <w:rtl/>
          <w:lang w:bidi="fa-IR"/>
        </w:rPr>
        <w:t xml:space="preserve"> یکی از</w:t>
      </w:r>
      <w:r w:rsidR="00B2783E">
        <w:rPr>
          <w:rFonts w:cs="B Zar" w:hint="cs"/>
          <w:sz w:val="28"/>
          <w:szCs w:val="28"/>
          <w:rtl/>
          <w:lang w:bidi="fa-IR"/>
        </w:rPr>
        <w:t xml:space="preserve"> برند</w:t>
      </w:r>
      <w:r w:rsidR="009150EF">
        <w:rPr>
          <w:rFonts w:cs="B Zar" w:hint="cs"/>
          <w:sz w:val="28"/>
          <w:szCs w:val="28"/>
          <w:rtl/>
          <w:lang w:bidi="fa-IR"/>
        </w:rPr>
        <w:t>های</w:t>
      </w:r>
      <w:r w:rsidR="00B2783E">
        <w:rPr>
          <w:rFonts w:cs="B Zar" w:hint="cs"/>
          <w:sz w:val="28"/>
          <w:szCs w:val="28"/>
          <w:rtl/>
          <w:lang w:bidi="fa-IR"/>
        </w:rPr>
        <w:t xml:space="preserve"> </w:t>
      </w:r>
      <w:r w:rsidR="009150EF">
        <w:rPr>
          <w:rFonts w:cs="B Zar" w:hint="cs"/>
          <w:sz w:val="28"/>
          <w:szCs w:val="28"/>
          <w:rtl/>
          <w:lang w:bidi="fa-IR"/>
        </w:rPr>
        <w:t xml:space="preserve">انگلیسی پیشرو در زمینه تولید کره بادام زمینی </w:t>
      </w:r>
      <w:r w:rsidR="00BF5DA0">
        <w:rPr>
          <w:rFonts w:cs="B Zar" w:hint="cs"/>
          <w:sz w:val="28"/>
          <w:szCs w:val="28"/>
          <w:rtl/>
          <w:lang w:bidi="fa-IR"/>
        </w:rPr>
        <w:t xml:space="preserve">از </w:t>
      </w:r>
      <w:r w:rsidR="009150EF">
        <w:rPr>
          <w:rFonts w:cs="B Zar" w:hint="cs"/>
          <w:sz w:val="28"/>
          <w:szCs w:val="28"/>
          <w:rtl/>
          <w:lang w:bidi="fa-IR"/>
        </w:rPr>
        <w:t xml:space="preserve">چهره های سرشناس ورزشی و شبکه های آن ها </w:t>
      </w:r>
      <w:r w:rsidR="00BF5DA0">
        <w:rPr>
          <w:rFonts w:cs="B Zar" w:hint="cs"/>
          <w:sz w:val="28"/>
          <w:szCs w:val="28"/>
          <w:rtl/>
          <w:lang w:bidi="fa-IR"/>
        </w:rPr>
        <w:t>درخواست همکاری</w:t>
      </w:r>
      <w:r w:rsidR="009150EF">
        <w:rPr>
          <w:rFonts w:cs="B Zar" w:hint="cs"/>
          <w:sz w:val="28"/>
          <w:szCs w:val="28"/>
          <w:rtl/>
          <w:lang w:bidi="fa-IR"/>
        </w:rPr>
        <w:t xml:space="preserve"> کردند که این امر منجر به افزایش قابل توجه مشارکت </w:t>
      </w:r>
      <w:r w:rsidR="00BF5DA0">
        <w:rPr>
          <w:rFonts w:cs="B Zar" w:hint="cs"/>
          <w:sz w:val="28"/>
          <w:szCs w:val="28"/>
          <w:rtl/>
          <w:lang w:bidi="fa-IR"/>
        </w:rPr>
        <w:t xml:space="preserve">در رسانه های جمعی شد. </w:t>
      </w:r>
    </w:p>
    <w:p w:rsidR="002511A7" w:rsidRDefault="00BF5DA0" w:rsidP="00777E29">
      <w:pPr>
        <w:pStyle w:val="ListParagraph"/>
        <w:numPr>
          <w:ilvl w:val="0"/>
          <w:numId w:val="88"/>
        </w:numPr>
        <w:bidi/>
        <w:rPr>
          <w:rFonts w:cs="B Zar"/>
          <w:sz w:val="28"/>
          <w:szCs w:val="28"/>
          <w:lang w:bidi="fa-IR"/>
        </w:rPr>
      </w:pPr>
      <w:r>
        <w:rPr>
          <w:rFonts w:cs="B Zar" w:hint="cs"/>
          <w:b/>
          <w:bCs/>
          <w:sz w:val="28"/>
          <w:szCs w:val="28"/>
          <w:rtl/>
          <w:lang w:bidi="fa-IR"/>
        </w:rPr>
        <w:t>فرصت هایی را برای انجام مکالمات ایجاد کنید.</w:t>
      </w:r>
      <w:r>
        <w:rPr>
          <w:rFonts w:cs="B Zar" w:hint="cs"/>
          <w:sz w:val="28"/>
          <w:szCs w:val="28"/>
          <w:rtl/>
          <w:lang w:bidi="fa-IR"/>
        </w:rPr>
        <w:t xml:space="preserve"> </w:t>
      </w:r>
      <w:r w:rsidR="009150EF">
        <w:rPr>
          <w:rFonts w:cs="B Zar" w:hint="cs"/>
          <w:sz w:val="28"/>
          <w:szCs w:val="28"/>
          <w:rtl/>
          <w:lang w:bidi="fa-IR"/>
        </w:rPr>
        <w:t xml:space="preserve"> </w:t>
      </w:r>
      <w:r w:rsidR="00786782">
        <w:rPr>
          <w:rFonts w:cs="B Zar" w:hint="cs"/>
          <w:sz w:val="28"/>
          <w:szCs w:val="28"/>
          <w:rtl/>
          <w:lang w:bidi="fa-IR"/>
        </w:rPr>
        <w:t>ایده های مرتبط یا سرگرم کننده ای را بر روی تابلوی اعلانات نصب کنید.</w:t>
      </w:r>
      <w:r w:rsidR="002D3E9F">
        <w:rPr>
          <w:rFonts w:cs="B Zar" w:hint="cs"/>
          <w:sz w:val="28"/>
          <w:szCs w:val="28"/>
          <w:rtl/>
          <w:lang w:bidi="fa-IR"/>
        </w:rPr>
        <w:t xml:space="preserve"> ارائه</w:t>
      </w:r>
      <w:r w:rsidR="00786782">
        <w:rPr>
          <w:rFonts w:cs="B Zar" w:hint="cs"/>
          <w:sz w:val="28"/>
          <w:szCs w:val="28"/>
          <w:rtl/>
          <w:lang w:bidi="fa-IR"/>
        </w:rPr>
        <w:t xml:space="preserve"> ایده های خردمندانه یا تقاضا برای کمک کردن نیز می تواند باعث جذب افراد به همکاری شود. شرکت سوپرمالت با انتشار ایده های سرگرم کننده بر روی صفحه فیس بوک</w:t>
      </w:r>
      <w:r w:rsidR="002D3E9F">
        <w:rPr>
          <w:rFonts w:cs="B Zar" w:hint="cs"/>
          <w:sz w:val="28"/>
          <w:szCs w:val="28"/>
          <w:rtl/>
          <w:lang w:bidi="fa-IR"/>
        </w:rPr>
        <w:t xml:space="preserve"> خود باعث شد که طرفداران</w:t>
      </w:r>
      <w:r w:rsidR="00777E29">
        <w:rPr>
          <w:rFonts w:cs="B Zar" w:hint="cs"/>
          <w:sz w:val="28"/>
          <w:szCs w:val="28"/>
          <w:rtl/>
          <w:lang w:bidi="fa-IR"/>
        </w:rPr>
        <w:t xml:space="preserve"> ، آن ایده ها </w:t>
      </w:r>
      <w:r w:rsidR="002D3E9F">
        <w:rPr>
          <w:rFonts w:cs="B Zar" w:hint="cs"/>
          <w:sz w:val="28"/>
          <w:szCs w:val="28"/>
          <w:rtl/>
          <w:lang w:bidi="fa-IR"/>
        </w:rPr>
        <w:t>را با دوستان خود در میان گذارند و احساس مثبتی</w:t>
      </w:r>
      <w:r w:rsidR="00777E29">
        <w:rPr>
          <w:rFonts w:cs="B Zar" w:hint="cs"/>
          <w:sz w:val="28"/>
          <w:szCs w:val="28"/>
          <w:rtl/>
          <w:lang w:bidi="fa-IR"/>
        </w:rPr>
        <w:t xml:space="preserve"> و پایداری</w:t>
      </w:r>
      <w:r w:rsidR="002D3E9F">
        <w:rPr>
          <w:rFonts w:cs="B Zar" w:hint="cs"/>
          <w:sz w:val="28"/>
          <w:szCs w:val="28"/>
          <w:rtl/>
          <w:lang w:bidi="fa-IR"/>
        </w:rPr>
        <w:t xml:space="preserve"> را </w:t>
      </w:r>
      <w:r w:rsidR="00777E29">
        <w:rPr>
          <w:rFonts w:cs="B Zar" w:hint="cs"/>
          <w:sz w:val="28"/>
          <w:szCs w:val="28"/>
          <w:rtl/>
          <w:lang w:bidi="fa-IR"/>
        </w:rPr>
        <w:t>در آن ها ایجاد کنند.</w:t>
      </w:r>
    </w:p>
    <w:p w:rsidR="002D3E9F" w:rsidRDefault="004E4538" w:rsidP="004D02FC">
      <w:pPr>
        <w:pStyle w:val="ListParagraph"/>
        <w:numPr>
          <w:ilvl w:val="0"/>
          <w:numId w:val="88"/>
        </w:numPr>
        <w:bidi/>
        <w:rPr>
          <w:rFonts w:cs="B Zar"/>
          <w:sz w:val="28"/>
          <w:szCs w:val="28"/>
          <w:lang w:bidi="fa-IR"/>
        </w:rPr>
      </w:pPr>
      <w:r w:rsidRPr="004E4538">
        <w:rPr>
          <w:rFonts w:cs="B Zar" w:hint="cs"/>
          <w:b/>
          <w:bCs/>
          <w:sz w:val="28"/>
          <w:szCs w:val="28"/>
          <w:rtl/>
          <w:lang w:bidi="fa-IR"/>
        </w:rPr>
        <w:t>از طرفداران خود به شکل فعالانه ای حمایت کنید</w:t>
      </w:r>
      <w:r>
        <w:rPr>
          <w:rFonts w:cs="B Zar" w:hint="cs"/>
          <w:sz w:val="28"/>
          <w:szCs w:val="28"/>
          <w:rtl/>
          <w:lang w:bidi="fa-IR"/>
        </w:rPr>
        <w:t xml:space="preserve">. مشارکت فعالانه کاربران، به برندها کمک می کنند تا در مسئولیت مدیریت اجتماعات و ایجاد انگیزه برای مشارکت، آن ها را سهیم سازند. </w:t>
      </w:r>
      <w:r w:rsidR="00C70A23">
        <w:rPr>
          <w:rFonts w:cs="B Zar" w:hint="cs"/>
          <w:sz w:val="28"/>
          <w:szCs w:val="28"/>
          <w:rtl/>
          <w:lang w:bidi="fa-IR"/>
        </w:rPr>
        <w:t xml:space="preserve">شرکت سونی جامعه ای از </w:t>
      </w:r>
      <w:r w:rsidR="004D02FC">
        <w:rPr>
          <w:rFonts w:cs="B Zar" w:hint="cs"/>
          <w:sz w:val="28"/>
          <w:szCs w:val="28"/>
          <w:rtl/>
          <w:lang w:bidi="fa-IR"/>
        </w:rPr>
        <w:t xml:space="preserve">مدیران داوطلب را از میان طرفداران خود ایجاد کرد که برای پاسخگویی به پرسش های مطرح شده در میان رسانه های جمعی، فعال شده بودند. </w:t>
      </w:r>
    </w:p>
    <w:p w:rsidR="001356A9" w:rsidRDefault="004D02FC" w:rsidP="00B01A8B">
      <w:pPr>
        <w:pStyle w:val="ListParagraph"/>
        <w:numPr>
          <w:ilvl w:val="0"/>
          <w:numId w:val="88"/>
        </w:numPr>
        <w:bidi/>
        <w:rPr>
          <w:rFonts w:cs="B Zar"/>
          <w:sz w:val="28"/>
          <w:szCs w:val="28"/>
          <w:lang w:bidi="fa-IR"/>
        </w:rPr>
      </w:pPr>
      <w:r>
        <w:rPr>
          <w:rFonts w:cs="B Zar" w:hint="cs"/>
          <w:b/>
          <w:bCs/>
          <w:sz w:val="28"/>
          <w:szCs w:val="28"/>
          <w:rtl/>
          <w:lang w:bidi="fa-IR"/>
        </w:rPr>
        <w:t xml:space="preserve">پویش های </w:t>
      </w:r>
      <w:r w:rsidR="00B01A8B">
        <w:rPr>
          <w:rFonts w:cs="B Zar" w:hint="cs"/>
          <w:b/>
          <w:bCs/>
          <w:sz w:val="28"/>
          <w:szCs w:val="28"/>
          <w:rtl/>
          <w:lang w:bidi="fa-IR"/>
        </w:rPr>
        <w:t>با محتوای متنوع</w:t>
      </w:r>
      <w:r>
        <w:rPr>
          <w:rFonts w:cs="B Zar" w:hint="cs"/>
          <w:b/>
          <w:bCs/>
          <w:sz w:val="28"/>
          <w:szCs w:val="28"/>
          <w:rtl/>
          <w:lang w:bidi="fa-IR"/>
        </w:rPr>
        <w:t xml:space="preserve"> ارائه دهید</w:t>
      </w:r>
      <w:r w:rsidRPr="004D02FC">
        <w:rPr>
          <w:rFonts w:cs="B Zar" w:hint="cs"/>
          <w:sz w:val="28"/>
          <w:szCs w:val="28"/>
          <w:rtl/>
          <w:lang w:bidi="fa-IR"/>
        </w:rPr>
        <w:t>.</w:t>
      </w:r>
      <w:r>
        <w:rPr>
          <w:rFonts w:cs="B Zar" w:hint="cs"/>
          <w:sz w:val="28"/>
          <w:szCs w:val="28"/>
          <w:rtl/>
          <w:lang w:bidi="fa-IR"/>
        </w:rPr>
        <w:t xml:space="preserve"> </w:t>
      </w:r>
      <w:r w:rsidR="00B01A8B">
        <w:rPr>
          <w:rFonts w:cs="B Zar" w:hint="cs"/>
          <w:sz w:val="28"/>
          <w:szCs w:val="28"/>
          <w:rtl/>
          <w:lang w:bidi="fa-IR"/>
        </w:rPr>
        <w:t xml:space="preserve">برای ایجاد یک جامعه پایدار، بیشتر برندها محتواهای روزانه مختلفی را برای حفظ </w:t>
      </w:r>
      <w:r w:rsidR="002D09D0">
        <w:rPr>
          <w:rFonts w:cs="B Zar" w:hint="cs"/>
          <w:sz w:val="28"/>
          <w:szCs w:val="28"/>
          <w:rtl/>
          <w:lang w:bidi="fa-IR"/>
        </w:rPr>
        <w:t xml:space="preserve">تصویر </w:t>
      </w:r>
      <w:r w:rsidR="00B01A8B">
        <w:rPr>
          <w:rFonts w:cs="B Zar" w:hint="cs"/>
          <w:sz w:val="28"/>
          <w:szCs w:val="28"/>
          <w:rtl/>
          <w:lang w:bidi="fa-IR"/>
        </w:rPr>
        <w:t xml:space="preserve">برند در جلوی ذهن مشتری ارائه می دهند که این امر منجر به افزایش جذابیت برند برای طرفداران جدید و افزایش انگیزه طرفداران فعلی برای اقدام به خرید می شود. پویش محافظت از جانوران </w:t>
      </w:r>
      <w:r w:rsidR="002D09D0">
        <w:rPr>
          <w:rFonts w:cs="B Zar" w:hint="cs"/>
          <w:sz w:val="28"/>
          <w:szCs w:val="28"/>
          <w:rtl/>
          <w:lang w:bidi="fa-IR"/>
        </w:rPr>
        <w:t xml:space="preserve">مثال خوبی است که </w:t>
      </w:r>
      <w:r w:rsidR="00B01A8B">
        <w:rPr>
          <w:rFonts w:cs="B Zar" w:hint="cs"/>
          <w:sz w:val="28"/>
          <w:szCs w:val="28"/>
          <w:rtl/>
          <w:lang w:bidi="fa-IR"/>
        </w:rPr>
        <w:t xml:space="preserve">باعث جذب بیش از 5000 تازه وارد رقیب در سال 2016 </w:t>
      </w:r>
      <w:r w:rsidR="002D09D0">
        <w:rPr>
          <w:rFonts w:cs="B Zar" w:hint="cs"/>
          <w:sz w:val="28"/>
          <w:szCs w:val="28"/>
          <w:rtl/>
          <w:lang w:bidi="fa-IR"/>
        </w:rPr>
        <w:t>شد.</w:t>
      </w:r>
    </w:p>
    <w:p w:rsidR="006652C9" w:rsidRDefault="006652C9" w:rsidP="001356A9">
      <w:pPr>
        <w:bidi/>
        <w:rPr>
          <w:rFonts w:cs="B Zar"/>
          <w:b/>
          <w:bCs/>
          <w:sz w:val="28"/>
          <w:szCs w:val="28"/>
          <w:rtl/>
          <w:lang w:bidi="fa-IR"/>
        </w:rPr>
      </w:pPr>
    </w:p>
    <w:p w:rsidR="006652C9" w:rsidRDefault="006652C9" w:rsidP="006652C9">
      <w:pPr>
        <w:bidi/>
        <w:rPr>
          <w:rFonts w:cs="B Zar"/>
          <w:b/>
          <w:bCs/>
          <w:sz w:val="28"/>
          <w:szCs w:val="28"/>
          <w:rtl/>
          <w:lang w:bidi="fa-IR"/>
        </w:rPr>
      </w:pPr>
    </w:p>
    <w:p w:rsidR="001356A9" w:rsidRDefault="001356A9" w:rsidP="006652C9">
      <w:pPr>
        <w:bidi/>
        <w:rPr>
          <w:rFonts w:cs="B Zar"/>
          <w:b/>
          <w:bCs/>
          <w:sz w:val="28"/>
          <w:szCs w:val="28"/>
          <w:rtl/>
          <w:lang w:bidi="fa-IR"/>
        </w:rPr>
      </w:pPr>
      <w:r w:rsidRPr="001356A9">
        <w:rPr>
          <w:rFonts w:cs="B Zar" w:hint="cs"/>
          <w:b/>
          <w:bCs/>
          <w:sz w:val="28"/>
          <w:szCs w:val="28"/>
          <w:rtl/>
          <w:lang w:bidi="fa-IR"/>
        </w:rPr>
        <w:lastRenderedPageBreak/>
        <w:t>مراقب زبان برند خود باشید.</w:t>
      </w:r>
      <w:r w:rsidR="00B01A8B" w:rsidRPr="001356A9">
        <w:rPr>
          <w:rFonts w:cs="B Zar" w:hint="cs"/>
          <w:b/>
          <w:bCs/>
          <w:sz w:val="28"/>
          <w:szCs w:val="28"/>
          <w:rtl/>
          <w:lang w:bidi="fa-IR"/>
        </w:rPr>
        <w:t xml:space="preserve"> </w:t>
      </w:r>
    </w:p>
    <w:p w:rsidR="004D02FC" w:rsidRDefault="001356A9" w:rsidP="00433560">
      <w:pPr>
        <w:bidi/>
        <w:rPr>
          <w:sz w:val="28"/>
          <w:szCs w:val="28"/>
          <w:rtl/>
          <w:lang w:bidi="fa-IR"/>
        </w:rPr>
      </w:pPr>
      <w:r>
        <w:rPr>
          <w:rFonts w:cs="B Zar" w:hint="cs"/>
          <w:sz w:val="28"/>
          <w:szCs w:val="28"/>
          <w:rtl/>
          <w:lang w:bidi="fa-IR"/>
        </w:rPr>
        <w:t xml:space="preserve">زبان مربوط به برند شما که به عنوان بخشی از </w:t>
      </w:r>
      <w:r w:rsidR="006652C9">
        <w:rPr>
          <w:rFonts w:cs="B Zar" w:hint="cs"/>
          <w:sz w:val="28"/>
          <w:szCs w:val="28"/>
          <w:rtl/>
          <w:lang w:bidi="fa-IR"/>
        </w:rPr>
        <w:t xml:space="preserve">هویت کلامی برند شما استفاده می شود، نقش مهمی را در زمینه فعال سازی مبانی تجربه برند شما ایفا می کند. مغایرت موجود بین توییتر بریتیش </w:t>
      </w:r>
      <w:r w:rsidR="00167850">
        <w:rPr>
          <w:rFonts w:cs="B Zar" w:hint="cs"/>
          <w:sz w:val="28"/>
          <w:szCs w:val="28"/>
          <w:rtl/>
          <w:lang w:bidi="fa-IR"/>
        </w:rPr>
        <w:t>ایرویز و ویرجین آتلانتیک، سر نخ هایی</w:t>
      </w:r>
      <w:r w:rsidR="006652C9">
        <w:rPr>
          <w:rFonts w:cs="B Zar" w:hint="cs"/>
          <w:sz w:val="28"/>
          <w:szCs w:val="28"/>
          <w:rtl/>
          <w:lang w:bidi="fa-IR"/>
        </w:rPr>
        <w:t xml:space="preserve"> را برای </w:t>
      </w:r>
      <w:r w:rsidR="00167850">
        <w:rPr>
          <w:rFonts w:cs="B Zar" w:hint="cs"/>
          <w:sz w:val="28"/>
          <w:szCs w:val="28"/>
          <w:rtl/>
          <w:lang w:bidi="fa-IR"/>
        </w:rPr>
        <w:t xml:space="preserve">پی بردن به نوع مبانی تجربه برندی که تجارب آن ها انتقال می دهد، فراهم می سازد. بریتیش ایرویز </w:t>
      </w:r>
      <w:r w:rsidR="0009692A">
        <w:rPr>
          <w:rFonts w:cs="B Zar" w:hint="cs"/>
          <w:sz w:val="28"/>
          <w:szCs w:val="28"/>
          <w:rtl/>
          <w:lang w:bidi="fa-IR"/>
        </w:rPr>
        <w:t>در توئیتر خود می گوید</w:t>
      </w:r>
      <w:r w:rsidR="00167850">
        <w:rPr>
          <w:rFonts w:cs="B Zar" w:hint="cs"/>
          <w:sz w:val="28"/>
          <w:szCs w:val="28"/>
          <w:rtl/>
          <w:lang w:bidi="fa-IR"/>
        </w:rPr>
        <w:t xml:space="preserve">: " مقام های رسمی بریتیش ایرویز عاشق خواندن توئیترهای شما هستند و ما </w:t>
      </w:r>
      <w:r w:rsidR="00896986">
        <w:rPr>
          <w:rFonts w:cs="B Zar" w:hint="cs"/>
          <w:sz w:val="28"/>
          <w:szCs w:val="28"/>
          <w:rtl/>
          <w:lang w:bidi="fa-IR"/>
        </w:rPr>
        <w:t>در کل شبانه روز و هفت روز هفته اینجا هستیم تا به شما کمک کنیم.</w:t>
      </w:r>
      <w:r w:rsidR="00896986">
        <w:rPr>
          <w:rFonts w:cs="Cambria" w:hint="cs"/>
          <w:sz w:val="28"/>
          <w:szCs w:val="28"/>
          <w:rtl/>
          <w:lang w:bidi="fa-IR"/>
        </w:rPr>
        <w:t xml:space="preserve">" </w:t>
      </w:r>
      <w:r w:rsidR="00896986" w:rsidRPr="00896986">
        <w:rPr>
          <w:rFonts w:cs="B Zar" w:hint="cs"/>
          <w:sz w:val="28"/>
          <w:szCs w:val="28"/>
          <w:rtl/>
          <w:lang w:bidi="fa-IR"/>
        </w:rPr>
        <w:t>اما ویرجین آتلانتیک</w:t>
      </w:r>
      <w:r w:rsidR="00896986">
        <w:rPr>
          <w:rFonts w:cs="B Zar" w:hint="cs"/>
          <w:sz w:val="28"/>
          <w:szCs w:val="28"/>
          <w:rtl/>
          <w:lang w:bidi="fa-IR"/>
        </w:rPr>
        <w:t xml:space="preserve"> </w:t>
      </w:r>
      <w:r w:rsidR="0009692A">
        <w:rPr>
          <w:rFonts w:cs="B Zar" w:hint="cs"/>
          <w:sz w:val="28"/>
          <w:szCs w:val="28"/>
          <w:rtl/>
          <w:lang w:bidi="fa-IR"/>
        </w:rPr>
        <w:t>در توئیتر خود می گوید</w:t>
      </w:r>
      <w:r w:rsidR="00896986">
        <w:rPr>
          <w:rFonts w:cs="B Zar" w:hint="cs"/>
          <w:sz w:val="28"/>
          <w:szCs w:val="28"/>
          <w:rtl/>
          <w:lang w:bidi="fa-IR"/>
        </w:rPr>
        <w:t xml:space="preserve">: " سلام به همه شما خوشگل ها. از شما دعوت می کنم که ما را در پی گیری اخبار، </w:t>
      </w:r>
      <w:r w:rsidR="000267FA">
        <w:rPr>
          <w:rFonts w:cs="B Zar" w:hint="cs"/>
          <w:sz w:val="28"/>
          <w:szCs w:val="28"/>
          <w:rtl/>
          <w:lang w:bidi="fa-IR"/>
        </w:rPr>
        <w:t>سخنان طنزآمیز</w:t>
      </w:r>
      <w:r w:rsidR="00896986">
        <w:rPr>
          <w:rFonts w:cs="B Zar" w:hint="cs"/>
          <w:sz w:val="28"/>
          <w:szCs w:val="28"/>
          <w:rtl/>
          <w:lang w:bidi="fa-IR"/>
        </w:rPr>
        <w:t xml:space="preserve"> و </w:t>
      </w:r>
      <w:r w:rsidR="00433560">
        <w:rPr>
          <w:rFonts w:cs="B Zar" w:hint="cs"/>
          <w:sz w:val="28"/>
          <w:szCs w:val="28"/>
          <w:rtl/>
          <w:lang w:bidi="fa-IR"/>
        </w:rPr>
        <w:t>کمک های</w:t>
      </w:r>
      <w:r w:rsidR="000267FA">
        <w:rPr>
          <w:rFonts w:cs="B Zar" w:hint="cs"/>
          <w:sz w:val="28"/>
          <w:szCs w:val="28"/>
          <w:rtl/>
          <w:lang w:bidi="fa-IR"/>
        </w:rPr>
        <w:t xml:space="preserve"> </w:t>
      </w:r>
      <w:r w:rsidR="00752A5D">
        <w:rPr>
          <w:rFonts w:cs="B Zar" w:hint="cs"/>
          <w:sz w:val="28"/>
          <w:szCs w:val="28"/>
          <w:rtl/>
          <w:lang w:bidi="fa-IR"/>
        </w:rPr>
        <w:t xml:space="preserve">کلامی </w:t>
      </w:r>
      <w:r w:rsidR="000267FA">
        <w:rPr>
          <w:rFonts w:cs="B Zar" w:hint="cs"/>
          <w:sz w:val="28"/>
          <w:szCs w:val="28"/>
          <w:rtl/>
          <w:lang w:bidi="fa-IR"/>
        </w:rPr>
        <w:t>دیگر، دنبال کنید و از یادداشت های شخصی موجود در وب سایت ما دیدن کنید. "</w:t>
      </w:r>
      <w:r w:rsidR="00896986">
        <w:rPr>
          <w:rFonts w:cs="B Zar" w:hint="cs"/>
          <w:sz w:val="28"/>
          <w:szCs w:val="28"/>
          <w:rtl/>
          <w:lang w:bidi="fa-IR"/>
        </w:rPr>
        <w:t xml:space="preserve"> </w:t>
      </w:r>
      <w:r w:rsidR="00896986">
        <w:rPr>
          <w:rFonts w:hint="cs"/>
          <w:sz w:val="28"/>
          <w:szCs w:val="28"/>
          <w:rtl/>
          <w:lang w:bidi="fa-IR"/>
        </w:rPr>
        <w:t xml:space="preserve"> </w:t>
      </w:r>
    </w:p>
    <w:p w:rsidR="0009692A" w:rsidRDefault="0009692A" w:rsidP="00335055">
      <w:pPr>
        <w:bidi/>
        <w:rPr>
          <w:rFonts w:cs="B Zar"/>
          <w:sz w:val="28"/>
          <w:szCs w:val="28"/>
          <w:rtl/>
          <w:lang w:bidi="fa-IR"/>
        </w:rPr>
      </w:pPr>
      <w:r w:rsidRPr="0009692A">
        <w:rPr>
          <w:rFonts w:cs="B Zar" w:hint="cs"/>
          <w:sz w:val="28"/>
          <w:szCs w:val="28"/>
          <w:rtl/>
          <w:lang w:bidi="fa-IR"/>
        </w:rPr>
        <w:t xml:space="preserve">لحن </w:t>
      </w:r>
      <w:r w:rsidR="00752A5D">
        <w:rPr>
          <w:rFonts w:cs="B Zar" w:hint="cs"/>
          <w:sz w:val="28"/>
          <w:szCs w:val="28"/>
          <w:rtl/>
          <w:lang w:bidi="fa-IR"/>
        </w:rPr>
        <w:t>صدای</w:t>
      </w:r>
      <w:r w:rsidRPr="0009692A">
        <w:rPr>
          <w:rFonts w:cs="B Zar" w:hint="cs"/>
          <w:sz w:val="28"/>
          <w:szCs w:val="28"/>
          <w:rtl/>
          <w:lang w:bidi="fa-IR"/>
        </w:rPr>
        <w:t xml:space="preserve"> ویرجین آتلانتیک</w:t>
      </w:r>
      <w:r w:rsidR="00CF3206">
        <w:rPr>
          <w:rFonts w:cs="B Zar" w:hint="cs"/>
          <w:sz w:val="28"/>
          <w:szCs w:val="28"/>
          <w:rtl/>
          <w:lang w:bidi="fa-IR"/>
        </w:rPr>
        <w:t>،</w:t>
      </w:r>
      <w:r>
        <w:rPr>
          <w:rFonts w:cs="B Zar" w:hint="cs"/>
          <w:sz w:val="28"/>
          <w:szCs w:val="28"/>
          <w:rtl/>
          <w:lang w:bidi="fa-IR"/>
        </w:rPr>
        <w:t xml:space="preserve"> </w:t>
      </w:r>
      <w:r w:rsidR="00752A5D">
        <w:rPr>
          <w:rFonts w:cs="B Zar" w:hint="cs"/>
          <w:sz w:val="28"/>
          <w:szCs w:val="28"/>
          <w:rtl/>
          <w:lang w:bidi="fa-IR"/>
        </w:rPr>
        <w:t>شوخ طبعانه</w:t>
      </w:r>
      <w:r>
        <w:rPr>
          <w:rFonts w:cs="B Zar" w:hint="cs"/>
          <w:sz w:val="28"/>
          <w:szCs w:val="28"/>
          <w:rtl/>
          <w:lang w:bidi="fa-IR"/>
        </w:rPr>
        <w:t xml:space="preserve">، </w:t>
      </w:r>
      <w:r w:rsidR="00CF3206">
        <w:rPr>
          <w:rFonts w:cs="B Zar" w:hint="cs"/>
          <w:sz w:val="28"/>
          <w:szCs w:val="28"/>
          <w:rtl/>
          <w:lang w:bidi="fa-IR"/>
        </w:rPr>
        <w:t>دوستانه</w:t>
      </w:r>
      <w:r w:rsidR="00433560">
        <w:rPr>
          <w:rFonts w:cs="B Zar" w:hint="cs"/>
          <w:sz w:val="28"/>
          <w:szCs w:val="28"/>
          <w:rtl/>
          <w:lang w:bidi="fa-IR"/>
        </w:rPr>
        <w:t>، اجتماعی</w:t>
      </w:r>
      <w:r w:rsidR="00CF3206">
        <w:rPr>
          <w:rFonts w:cs="B Zar" w:hint="cs"/>
          <w:sz w:val="28"/>
          <w:szCs w:val="28"/>
          <w:rtl/>
          <w:lang w:bidi="fa-IR"/>
        </w:rPr>
        <w:t xml:space="preserve"> و کمی شیطنت آمیز است. این در حالی است که </w:t>
      </w:r>
      <w:r w:rsidR="00752A5D">
        <w:rPr>
          <w:rFonts w:cs="B Zar" w:hint="cs"/>
          <w:sz w:val="28"/>
          <w:szCs w:val="28"/>
          <w:rtl/>
          <w:lang w:bidi="fa-IR"/>
        </w:rPr>
        <w:t>لحن</w:t>
      </w:r>
      <w:r w:rsidR="00CF3206">
        <w:rPr>
          <w:rFonts w:cs="B Zar" w:hint="cs"/>
          <w:sz w:val="28"/>
          <w:szCs w:val="28"/>
          <w:rtl/>
          <w:lang w:bidi="fa-IR"/>
        </w:rPr>
        <w:t xml:space="preserve"> صدای بریتیش ایرویز، محافظه کارانه</w:t>
      </w:r>
      <w:r w:rsidR="007606E1">
        <w:rPr>
          <w:rFonts w:cs="B Zar" w:hint="cs"/>
          <w:sz w:val="28"/>
          <w:szCs w:val="28"/>
          <w:rtl/>
          <w:lang w:bidi="fa-IR"/>
        </w:rPr>
        <w:t xml:space="preserve"> تر</w:t>
      </w:r>
      <w:r w:rsidR="00CF3206">
        <w:rPr>
          <w:rFonts w:cs="B Zar" w:hint="cs"/>
          <w:sz w:val="28"/>
          <w:szCs w:val="28"/>
          <w:rtl/>
          <w:lang w:bidi="fa-IR"/>
        </w:rPr>
        <w:t xml:space="preserve"> و رسمی تر و مناسب محیط شرکت ها می باشد. </w:t>
      </w:r>
      <w:r w:rsidR="00752A5D">
        <w:rPr>
          <w:rFonts w:cs="B Zar" w:hint="cs"/>
          <w:sz w:val="28"/>
          <w:szCs w:val="28"/>
          <w:rtl/>
          <w:lang w:bidi="fa-IR"/>
        </w:rPr>
        <w:t xml:space="preserve">اگر شما با هر دوی این شرکت های هوایی مسافرت کنید، متوجه خواهید شد که چگونه این واژه ها خبر از نوع تجربه برند شما را خواهند داد. </w:t>
      </w:r>
      <w:r w:rsidR="00A5399B">
        <w:rPr>
          <w:rFonts w:cs="B Zar" w:hint="cs"/>
          <w:sz w:val="28"/>
          <w:szCs w:val="28"/>
          <w:rtl/>
          <w:lang w:bidi="fa-IR"/>
        </w:rPr>
        <w:t xml:space="preserve">لحن صدای ویرجین </w:t>
      </w:r>
      <w:r w:rsidR="00335055">
        <w:rPr>
          <w:rFonts w:cs="B Zar" w:hint="cs"/>
          <w:sz w:val="28"/>
          <w:szCs w:val="28"/>
          <w:rtl/>
          <w:lang w:bidi="fa-IR"/>
        </w:rPr>
        <w:t>در مورد</w:t>
      </w:r>
      <w:r w:rsidR="00A5399B">
        <w:rPr>
          <w:rFonts w:cs="B Zar" w:hint="cs"/>
          <w:sz w:val="28"/>
          <w:szCs w:val="28"/>
          <w:rtl/>
          <w:lang w:bidi="fa-IR"/>
        </w:rPr>
        <w:t xml:space="preserve"> سایر تجاربی که</w:t>
      </w:r>
      <w:r w:rsidR="00335055">
        <w:rPr>
          <w:rFonts w:cs="B Zar" w:hint="cs"/>
          <w:sz w:val="28"/>
          <w:szCs w:val="28"/>
          <w:rtl/>
          <w:lang w:bidi="fa-IR"/>
        </w:rPr>
        <w:t xml:space="preserve"> این برند</w:t>
      </w:r>
      <w:r w:rsidR="00A5399B">
        <w:rPr>
          <w:rFonts w:cs="B Zar" w:hint="cs"/>
          <w:sz w:val="28"/>
          <w:szCs w:val="28"/>
          <w:rtl/>
          <w:lang w:bidi="fa-IR"/>
        </w:rPr>
        <w:t xml:space="preserve"> ارائه می دهد</w:t>
      </w:r>
      <w:r w:rsidR="00680970">
        <w:rPr>
          <w:rFonts w:cs="B Zar" w:hint="cs"/>
          <w:sz w:val="28"/>
          <w:szCs w:val="28"/>
          <w:rtl/>
          <w:lang w:bidi="fa-IR"/>
        </w:rPr>
        <w:t>،</w:t>
      </w:r>
      <w:r w:rsidR="00A5399B">
        <w:rPr>
          <w:rFonts w:cs="B Zar" w:hint="cs"/>
          <w:sz w:val="28"/>
          <w:szCs w:val="28"/>
          <w:rtl/>
          <w:lang w:bidi="fa-IR"/>
        </w:rPr>
        <w:t xml:space="preserve"> نیز </w:t>
      </w:r>
      <w:r w:rsidR="00335055">
        <w:rPr>
          <w:rFonts w:cs="B Zar" w:hint="cs"/>
          <w:sz w:val="28"/>
          <w:szCs w:val="28"/>
          <w:rtl/>
          <w:lang w:bidi="fa-IR"/>
        </w:rPr>
        <w:t>موثر است</w:t>
      </w:r>
      <w:r w:rsidR="00A5399B">
        <w:rPr>
          <w:rFonts w:cs="B Zar" w:hint="cs"/>
          <w:sz w:val="28"/>
          <w:szCs w:val="28"/>
          <w:rtl/>
          <w:lang w:bidi="fa-IR"/>
        </w:rPr>
        <w:t xml:space="preserve">. </w:t>
      </w:r>
      <w:r w:rsidR="00335055">
        <w:rPr>
          <w:rFonts w:cs="B Zar" w:hint="cs"/>
          <w:sz w:val="28"/>
          <w:szCs w:val="28"/>
          <w:rtl/>
          <w:lang w:bidi="fa-IR"/>
        </w:rPr>
        <w:t xml:space="preserve">به عنوان مثال، </w:t>
      </w:r>
      <w:r w:rsidR="007606E1">
        <w:rPr>
          <w:rFonts w:cs="B Zar" w:hint="cs"/>
          <w:sz w:val="28"/>
          <w:szCs w:val="28"/>
          <w:rtl/>
          <w:lang w:bidi="fa-IR"/>
        </w:rPr>
        <w:t xml:space="preserve">هنگام ذخیره کردن بلیط قطار در ویرجین آتلانتیک از شما خواسته خواهد شد تا دلیل سفر خود را بیان کنید. شما می توانید پاسخ های شبیه " بودن در کنار دوستان خود" ، " گذراندن تعطیلات" ، </w:t>
      </w:r>
      <w:r w:rsidR="007606E1">
        <w:rPr>
          <w:rFonts w:cs="Cambria" w:hint="cs"/>
          <w:sz w:val="28"/>
          <w:szCs w:val="28"/>
          <w:rtl/>
          <w:lang w:bidi="fa-IR"/>
        </w:rPr>
        <w:t xml:space="preserve">" </w:t>
      </w:r>
      <w:r w:rsidR="007606E1" w:rsidRPr="007606E1">
        <w:rPr>
          <w:rFonts w:cs="B Zar" w:hint="cs"/>
          <w:sz w:val="28"/>
          <w:szCs w:val="28"/>
          <w:rtl/>
          <w:lang w:bidi="fa-IR"/>
        </w:rPr>
        <w:t>خرید درمانی</w:t>
      </w:r>
      <w:r w:rsidR="007606E1">
        <w:rPr>
          <w:rFonts w:hint="cs"/>
          <w:sz w:val="28"/>
          <w:szCs w:val="28"/>
          <w:rtl/>
          <w:lang w:bidi="fa-IR"/>
        </w:rPr>
        <w:t xml:space="preserve">"  </w:t>
      </w:r>
      <w:r w:rsidR="007606E1" w:rsidRPr="007606E1">
        <w:rPr>
          <w:rFonts w:cs="B Zar" w:hint="cs"/>
          <w:sz w:val="28"/>
          <w:szCs w:val="28"/>
          <w:rtl/>
          <w:lang w:bidi="fa-IR"/>
        </w:rPr>
        <w:t xml:space="preserve">یا پاسخ های معمولی تری مانند </w:t>
      </w:r>
      <w:r w:rsidR="00E64BA7">
        <w:rPr>
          <w:rFonts w:cs="Cambria" w:hint="cs"/>
          <w:sz w:val="28"/>
          <w:szCs w:val="28"/>
          <w:rtl/>
          <w:lang w:bidi="fa-IR"/>
        </w:rPr>
        <w:t xml:space="preserve">" </w:t>
      </w:r>
      <w:r w:rsidR="003F2136">
        <w:rPr>
          <w:rFonts w:cs="B Zar" w:hint="cs"/>
          <w:sz w:val="28"/>
          <w:szCs w:val="28"/>
          <w:rtl/>
          <w:lang w:bidi="fa-IR"/>
        </w:rPr>
        <w:t>رسیدگی به</w:t>
      </w:r>
      <w:r w:rsidR="00E64BA7" w:rsidRPr="00E64BA7">
        <w:rPr>
          <w:rFonts w:cs="B Zar" w:hint="cs"/>
          <w:sz w:val="28"/>
          <w:szCs w:val="28"/>
          <w:rtl/>
          <w:lang w:bidi="fa-IR"/>
        </w:rPr>
        <w:t xml:space="preserve"> کارهای شخصی خود" </w:t>
      </w:r>
      <w:r w:rsidR="00E64BA7">
        <w:rPr>
          <w:rFonts w:cs="B Zar" w:hint="cs"/>
          <w:sz w:val="28"/>
          <w:szCs w:val="28"/>
          <w:rtl/>
          <w:lang w:bidi="fa-IR"/>
        </w:rPr>
        <w:t xml:space="preserve">را </w:t>
      </w:r>
      <w:r w:rsidR="00E64BA7" w:rsidRPr="00E64BA7">
        <w:rPr>
          <w:rFonts w:cs="B Zar" w:hint="cs"/>
          <w:sz w:val="28"/>
          <w:szCs w:val="28"/>
          <w:rtl/>
          <w:lang w:bidi="fa-IR"/>
        </w:rPr>
        <w:t>بدهید.</w:t>
      </w:r>
      <w:r w:rsidR="00680970">
        <w:rPr>
          <w:rFonts w:cs="B Zar" w:hint="cs"/>
          <w:sz w:val="28"/>
          <w:szCs w:val="28"/>
          <w:rtl/>
          <w:lang w:bidi="fa-IR"/>
        </w:rPr>
        <w:t xml:space="preserve"> این سخنان، </w:t>
      </w:r>
      <w:r w:rsidR="00A5399B">
        <w:rPr>
          <w:rFonts w:cs="B Zar" w:hint="cs"/>
          <w:sz w:val="28"/>
          <w:szCs w:val="28"/>
          <w:rtl/>
          <w:lang w:bidi="fa-IR"/>
        </w:rPr>
        <w:t>از طریق مبانی تجربه برند به خوبی بیان شده و تفهیم شده،</w:t>
      </w:r>
      <w:r w:rsidR="00E64BA7">
        <w:rPr>
          <w:rFonts w:cs="B Zar" w:hint="cs"/>
          <w:sz w:val="28"/>
          <w:szCs w:val="28"/>
          <w:rtl/>
          <w:lang w:bidi="fa-IR"/>
        </w:rPr>
        <w:t xml:space="preserve"> </w:t>
      </w:r>
      <w:r w:rsidR="00A5399B">
        <w:rPr>
          <w:rFonts w:cs="B Zar" w:hint="cs"/>
          <w:sz w:val="28"/>
          <w:szCs w:val="28"/>
          <w:rtl/>
          <w:lang w:bidi="fa-IR"/>
        </w:rPr>
        <w:t xml:space="preserve">به وضوح </w:t>
      </w:r>
      <w:r w:rsidR="00680970">
        <w:rPr>
          <w:rFonts w:cs="B Zar" w:hint="cs"/>
          <w:sz w:val="28"/>
          <w:szCs w:val="28"/>
          <w:rtl/>
          <w:lang w:bidi="fa-IR"/>
        </w:rPr>
        <w:t>اطلاع رسانی</w:t>
      </w:r>
      <w:r w:rsidR="00A5399B">
        <w:rPr>
          <w:rFonts w:cs="B Zar" w:hint="cs"/>
          <w:sz w:val="28"/>
          <w:szCs w:val="28"/>
          <w:rtl/>
          <w:lang w:bidi="fa-IR"/>
        </w:rPr>
        <w:t xml:space="preserve"> می شو</w:t>
      </w:r>
      <w:r w:rsidR="00433560">
        <w:rPr>
          <w:rFonts w:cs="B Zar" w:hint="cs"/>
          <w:sz w:val="28"/>
          <w:szCs w:val="28"/>
          <w:rtl/>
          <w:lang w:bidi="fa-IR"/>
        </w:rPr>
        <w:t>ن</w:t>
      </w:r>
      <w:r w:rsidR="00A5399B">
        <w:rPr>
          <w:rFonts w:cs="B Zar" w:hint="cs"/>
          <w:sz w:val="28"/>
          <w:szCs w:val="28"/>
          <w:rtl/>
          <w:lang w:bidi="fa-IR"/>
        </w:rPr>
        <w:t xml:space="preserve">د. </w:t>
      </w:r>
    </w:p>
    <w:p w:rsidR="001C132F" w:rsidRDefault="00680970" w:rsidP="001C132F">
      <w:pPr>
        <w:bidi/>
        <w:rPr>
          <w:rFonts w:cs="B Zar"/>
          <w:sz w:val="28"/>
          <w:szCs w:val="28"/>
          <w:rtl/>
          <w:lang w:bidi="fa-IR"/>
        </w:rPr>
      </w:pPr>
      <w:r>
        <w:rPr>
          <w:rFonts w:cs="B Zar" w:hint="cs"/>
          <w:sz w:val="28"/>
          <w:szCs w:val="28"/>
          <w:rtl/>
          <w:lang w:bidi="fa-IR"/>
        </w:rPr>
        <w:t>واربی پارکر که یک خرده فروش عینک های طبی و آفتابی می باشد</w:t>
      </w:r>
      <w:r w:rsidR="00BD0FC1">
        <w:rPr>
          <w:rFonts w:cs="B Zar" w:hint="cs"/>
          <w:sz w:val="28"/>
          <w:szCs w:val="28"/>
          <w:rtl/>
          <w:lang w:bidi="fa-IR"/>
        </w:rPr>
        <w:t>، از مبنای شخصیت برند خود برای ایجاد تن صدای مورد استفاده</w:t>
      </w:r>
      <w:r>
        <w:rPr>
          <w:rFonts w:cs="B Zar" w:hint="cs"/>
          <w:sz w:val="28"/>
          <w:szCs w:val="28"/>
          <w:rtl/>
          <w:lang w:bidi="fa-IR"/>
        </w:rPr>
        <w:t xml:space="preserve"> </w:t>
      </w:r>
      <w:r w:rsidR="00BD0FC1">
        <w:rPr>
          <w:rFonts w:cs="B Zar" w:hint="cs"/>
          <w:sz w:val="28"/>
          <w:szCs w:val="28"/>
          <w:rtl/>
          <w:lang w:bidi="fa-IR"/>
        </w:rPr>
        <w:t>برای توصیف محصول خود و سخنرانی های مدیر عامل و غیره استفاده کرد. کاربرد</w:t>
      </w:r>
      <w:r w:rsidR="001C132F">
        <w:rPr>
          <w:rFonts w:cs="B Zar" w:hint="cs"/>
          <w:sz w:val="28"/>
          <w:szCs w:val="28"/>
          <w:rtl/>
          <w:lang w:bidi="fa-IR"/>
        </w:rPr>
        <w:t xml:space="preserve"> مبانی شخصیت برند</w:t>
      </w:r>
      <w:r w:rsidR="00BD0FC1">
        <w:rPr>
          <w:rFonts w:cs="B Zar" w:hint="cs"/>
          <w:sz w:val="28"/>
          <w:szCs w:val="28"/>
          <w:rtl/>
          <w:lang w:bidi="fa-IR"/>
        </w:rPr>
        <w:t xml:space="preserve"> </w:t>
      </w:r>
      <w:r w:rsidR="00356587">
        <w:rPr>
          <w:rFonts w:cs="B Zar" w:hint="cs"/>
          <w:sz w:val="28"/>
          <w:szCs w:val="28"/>
          <w:rtl/>
          <w:lang w:bidi="fa-IR"/>
        </w:rPr>
        <w:t xml:space="preserve">در علائم </w:t>
      </w:r>
      <w:r w:rsidR="00ED0CD8">
        <w:rPr>
          <w:rFonts w:cs="B Zar" w:hint="cs"/>
          <w:sz w:val="28"/>
          <w:szCs w:val="28"/>
          <w:rtl/>
          <w:lang w:bidi="fa-IR"/>
        </w:rPr>
        <w:t>تبلیغاتی</w:t>
      </w:r>
      <w:r w:rsidR="00356587">
        <w:rPr>
          <w:rFonts w:cs="B Zar" w:hint="cs"/>
          <w:sz w:val="28"/>
          <w:szCs w:val="28"/>
          <w:rtl/>
          <w:lang w:bidi="fa-IR"/>
        </w:rPr>
        <w:t xml:space="preserve"> محصول نیز </w:t>
      </w:r>
      <w:r w:rsidR="00B97C92">
        <w:rPr>
          <w:rFonts w:cs="B Zar" w:hint="cs"/>
          <w:sz w:val="28"/>
          <w:szCs w:val="28"/>
          <w:rtl/>
          <w:lang w:bidi="fa-IR"/>
        </w:rPr>
        <w:t xml:space="preserve">قابل </w:t>
      </w:r>
      <w:r w:rsidR="001C132F">
        <w:rPr>
          <w:rFonts w:cs="B Zar" w:hint="cs"/>
          <w:sz w:val="28"/>
          <w:szCs w:val="28"/>
          <w:rtl/>
          <w:lang w:bidi="fa-IR"/>
        </w:rPr>
        <w:t>مشاهده</w:t>
      </w:r>
      <w:r w:rsidR="00B97C92">
        <w:rPr>
          <w:rFonts w:cs="B Zar" w:hint="cs"/>
          <w:sz w:val="28"/>
          <w:szCs w:val="28"/>
          <w:rtl/>
          <w:lang w:bidi="fa-IR"/>
        </w:rPr>
        <w:t xml:space="preserve"> است. به عنوان مثال، در مغازه هایی که دارای غرفه عکس برداری هستند، </w:t>
      </w:r>
      <w:r w:rsidR="00ED0CD8">
        <w:rPr>
          <w:rFonts w:cs="B Zar" w:hint="cs"/>
          <w:sz w:val="28"/>
          <w:szCs w:val="28"/>
          <w:rtl/>
          <w:lang w:bidi="fa-IR"/>
        </w:rPr>
        <w:t xml:space="preserve">در بالای شکافی که </w:t>
      </w:r>
      <w:r w:rsidR="00356587">
        <w:rPr>
          <w:rFonts w:cs="B Zar" w:hint="cs"/>
          <w:sz w:val="28"/>
          <w:szCs w:val="28"/>
          <w:rtl/>
          <w:lang w:bidi="fa-IR"/>
        </w:rPr>
        <w:t xml:space="preserve">عکس ها از آن بیرون آورده می شوند، </w:t>
      </w:r>
      <w:r w:rsidR="001C132F">
        <w:rPr>
          <w:rFonts w:cs="B Zar" w:hint="cs"/>
          <w:sz w:val="28"/>
          <w:szCs w:val="28"/>
          <w:rtl/>
          <w:lang w:bidi="fa-IR"/>
        </w:rPr>
        <w:t xml:space="preserve">این علامت </w:t>
      </w:r>
      <w:r w:rsidR="00356587">
        <w:rPr>
          <w:rFonts w:cs="B Zar" w:hint="cs"/>
          <w:sz w:val="28"/>
          <w:szCs w:val="28"/>
          <w:rtl/>
          <w:lang w:bidi="fa-IR"/>
        </w:rPr>
        <w:t xml:space="preserve">نوشته شده است که " عکس شما به شکل سحر آمیزی در اینجا ظاهر خواهد شد" که </w:t>
      </w:r>
      <w:r w:rsidR="00ED0CD8">
        <w:rPr>
          <w:rFonts w:cs="B Zar" w:hint="cs"/>
          <w:sz w:val="28"/>
          <w:szCs w:val="28"/>
          <w:rtl/>
          <w:lang w:bidi="fa-IR"/>
        </w:rPr>
        <w:t>این سخنان کاملا</w:t>
      </w:r>
      <w:r w:rsidR="001C132F">
        <w:rPr>
          <w:rFonts w:cs="B Zar" w:hint="cs"/>
          <w:sz w:val="28"/>
          <w:szCs w:val="28"/>
          <w:rtl/>
          <w:lang w:bidi="fa-IR"/>
        </w:rPr>
        <w:t xml:space="preserve"> متناسب</w:t>
      </w:r>
      <w:r w:rsidR="00ED0CD8">
        <w:rPr>
          <w:rFonts w:cs="B Zar" w:hint="cs"/>
          <w:sz w:val="28"/>
          <w:szCs w:val="28"/>
          <w:rtl/>
          <w:lang w:bidi="fa-IR"/>
        </w:rPr>
        <w:t xml:space="preserve"> </w:t>
      </w:r>
      <w:r w:rsidR="00356587">
        <w:rPr>
          <w:rFonts w:cs="B Zar" w:hint="cs"/>
          <w:sz w:val="28"/>
          <w:szCs w:val="28"/>
          <w:rtl/>
          <w:lang w:bidi="fa-IR"/>
        </w:rPr>
        <w:t xml:space="preserve">با شخصیت برند </w:t>
      </w:r>
      <w:r w:rsidR="00ED0CD8">
        <w:rPr>
          <w:rFonts w:cs="B Zar" w:hint="cs"/>
          <w:sz w:val="28"/>
          <w:szCs w:val="28"/>
          <w:rtl/>
          <w:lang w:bidi="fa-IR"/>
        </w:rPr>
        <w:t>شوخ طبع و دمدمی مزاج مشتری شما می باشند.</w:t>
      </w:r>
    </w:p>
    <w:p w:rsidR="00335055" w:rsidRDefault="001C132F" w:rsidP="003F2136">
      <w:pPr>
        <w:bidi/>
        <w:rPr>
          <w:rFonts w:cs="B Zar"/>
          <w:sz w:val="28"/>
          <w:szCs w:val="28"/>
          <w:rtl/>
          <w:lang w:bidi="fa-IR"/>
        </w:rPr>
      </w:pPr>
      <w:r>
        <w:rPr>
          <w:rFonts w:cs="B Zar" w:hint="cs"/>
          <w:sz w:val="28"/>
          <w:szCs w:val="28"/>
          <w:rtl/>
          <w:lang w:bidi="fa-IR"/>
        </w:rPr>
        <w:t xml:space="preserve">استفاده درست از صدای برند در تلفن های همراه، خصوصا در جایی که ارتباطات فشرده هستند و افراد زمان کافی برای </w:t>
      </w:r>
      <w:r w:rsidR="00643613">
        <w:rPr>
          <w:rFonts w:cs="B Zar" w:hint="cs"/>
          <w:sz w:val="28"/>
          <w:szCs w:val="28"/>
          <w:rtl/>
          <w:lang w:bidi="fa-IR"/>
        </w:rPr>
        <w:t>پیمایش ماوس روی صفحه رایانه برای رد کردن محتواهای اضافی را ندارند،</w:t>
      </w:r>
      <w:r>
        <w:rPr>
          <w:rFonts w:cs="B Zar" w:hint="cs"/>
          <w:sz w:val="28"/>
          <w:szCs w:val="28"/>
          <w:rtl/>
          <w:lang w:bidi="fa-IR"/>
        </w:rPr>
        <w:t xml:space="preserve"> اهمیت بیشتری </w:t>
      </w:r>
      <w:r w:rsidR="00643613">
        <w:rPr>
          <w:rFonts w:cs="B Zar" w:hint="cs"/>
          <w:sz w:val="28"/>
          <w:szCs w:val="28"/>
          <w:rtl/>
          <w:lang w:bidi="fa-IR"/>
        </w:rPr>
        <w:t xml:space="preserve">دارد. این بدان </w:t>
      </w:r>
      <w:r w:rsidR="00643613">
        <w:rPr>
          <w:rFonts w:cs="B Zar" w:hint="cs"/>
          <w:sz w:val="28"/>
          <w:szCs w:val="28"/>
          <w:rtl/>
          <w:lang w:bidi="fa-IR"/>
        </w:rPr>
        <w:lastRenderedPageBreak/>
        <w:t xml:space="preserve">معناست که ارتباطات برند موبایل محور باید دارای محتوای کوتاه، بارز و </w:t>
      </w:r>
      <w:r w:rsidR="003F2136">
        <w:rPr>
          <w:rFonts w:cs="B Zar" w:hint="cs"/>
          <w:sz w:val="28"/>
          <w:szCs w:val="28"/>
          <w:rtl/>
          <w:lang w:bidi="fa-IR"/>
        </w:rPr>
        <w:t xml:space="preserve">به دقت </w:t>
      </w:r>
      <w:r w:rsidR="00643613">
        <w:rPr>
          <w:rFonts w:cs="B Zar" w:hint="cs"/>
          <w:sz w:val="28"/>
          <w:szCs w:val="28"/>
          <w:rtl/>
          <w:lang w:bidi="fa-IR"/>
        </w:rPr>
        <w:t>بررسی شده باشند و مبانی تجربه برندی که به وضوح طراحی شده اند، به شما در انجام این کار کمک خواهند کرد.</w:t>
      </w:r>
      <w:r w:rsidR="00B97C92">
        <w:rPr>
          <w:rFonts w:cs="B Zar" w:hint="cs"/>
          <w:sz w:val="28"/>
          <w:szCs w:val="28"/>
          <w:rtl/>
          <w:lang w:bidi="fa-IR"/>
        </w:rPr>
        <w:t xml:space="preserve">  </w:t>
      </w:r>
    </w:p>
    <w:p w:rsidR="00680970" w:rsidRPr="00335055" w:rsidRDefault="00335055" w:rsidP="00335055">
      <w:pPr>
        <w:bidi/>
        <w:rPr>
          <w:rFonts w:cs="B Zar"/>
          <w:b/>
          <w:bCs/>
          <w:sz w:val="28"/>
          <w:szCs w:val="28"/>
          <w:rtl/>
          <w:lang w:bidi="fa-IR"/>
        </w:rPr>
      </w:pPr>
      <w:r w:rsidRPr="00335055">
        <w:rPr>
          <w:rFonts w:cs="B Zar" w:hint="cs"/>
          <w:b/>
          <w:bCs/>
          <w:sz w:val="28"/>
          <w:szCs w:val="28"/>
          <w:rtl/>
          <w:lang w:bidi="fa-IR"/>
        </w:rPr>
        <w:t xml:space="preserve">بیشترین استفاده را از تلفن همراه ببرید. </w:t>
      </w:r>
      <w:r w:rsidR="00BD0FC1" w:rsidRPr="00335055">
        <w:rPr>
          <w:rFonts w:cs="B Zar" w:hint="cs"/>
          <w:b/>
          <w:bCs/>
          <w:sz w:val="28"/>
          <w:szCs w:val="28"/>
          <w:rtl/>
          <w:lang w:bidi="fa-IR"/>
        </w:rPr>
        <w:t xml:space="preserve">  </w:t>
      </w:r>
    </w:p>
    <w:p w:rsidR="00430E32" w:rsidRDefault="00335055" w:rsidP="00CB4B4F">
      <w:pPr>
        <w:bidi/>
        <w:rPr>
          <w:rFonts w:cs="B Zar"/>
          <w:sz w:val="28"/>
          <w:szCs w:val="28"/>
          <w:rtl/>
          <w:lang w:bidi="fa-IR"/>
        </w:rPr>
      </w:pPr>
      <w:r>
        <w:rPr>
          <w:rFonts w:cs="B Zar" w:hint="cs"/>
          <w:sz w:val="28"/>
          <w:szCs w:val="28"/>
          <w:rtl/>
          <w:lang w:bidi="fa-IR"/>
        </w:rPr>
        <w:t>اهمیت تلفن</w:t>
      </w:r>
      <w:r w:rsidRPr="00335055">
        <w:rPr>
          <w:rFonts w:cs="B Zar" w:hint="cs"/>
          <w:sz w:val="28"/>
          <w:szCs w:val="28"/>
          <w:rtl/>
          <w:lang w:bidi="fa-IR"/>
        </w:rPr>
        <w:t xml:space="preserve"> همراه </w:t>
      </w:r>
      <w:r>
        <w:rPr>
          <w:rFonts w:cs="B Zar" w:hint="cs"/>
          <w:sz w:val="28"/>
          <w:szCs w:val="28"/>
          <w:rtl/>
          <w:lang w:bidi="fa-IR"/>
        </w:rPr>
        <w:t xml:space="preserve">به عنوان یک وسیله ارتباطی و کمک کننده به </w:t>
      </w:r>
      <w:r w:rsidR="006E0D5F">
        <w:rPr>
          <w:rFonts w:cs="B Zar" w:hint="cs"/>
          <w:sz w:val="28"/>
          <w:szCs w:val="28"/>
          <w:rtl/>
          <w:lang w:bidi="fa-IR"/>
        </w:rPr>
        <w:t>تجارب خلق برند</w:t>
      </w:r>
      <w:r>
        <w:rPr>
          <w:rFonts w:cs="B Zar" w:hint="cs"/>
          <w:sz w:val="28"/>
          <w:szCs w:val="28"/>
          <w:rtl/>
          <w:lang w:bidi="fa-IR"/>
        </w:rPr>
        <w:t xml:space="preserve"> در سال های اخیر به صورت تصاعدی افزایش یافته است. </w:t>
      </w:r>
      <w:r w:rsidR="00990F23">
        <w:rPr>
          <w:rFonts w:cs="B Zar" w:hint="cs"/>
          <w:sz w:val="28"/>
          <w:szCs w:val="28"/>
          <w:rtl/>
          <w:lang w:bidi="fa-IR"/>
        </w:rPr>
        <w:t xml:space="preserve">من دارای تجربه 20 ساله در زمینه </w:t>
      </w:r>
      <w:r w:rsidR="006E0D5F">
        <w:rPr>
          <w:rFonts w:cs="B Zar" w:hint="cs"/>
          <w:sz w:val="28"/>
          <w:szCs w:val="28"/>
          <w:rtl/>
          <w:lang w:bidi="fa-IR"/>
        </w:rPr>
        <w:t>تجارب خلق برند</w:t>
      </w:r>
      <w:r w:rsidR="00990F23">
        <w:rPr>
          <w:rFonts w:cs="B Zar" w:hint="cs"/>
          <w:sz w:val="28"/>
          <w:szCs w:val="28"/>
          <w:rtl/>
          <w:lang w:bidi="fa-IR"/>
        </w:rPr>
        <w:t xml:space="preserve"> توسط تلفن های همراه بوده ام. </w:t>
      </w:r>
      <w:r w:rsidR="00CB4B4F">
        <w:rPr>
          <w:rFonts w:cs="B Zar" w:hint="cs"/>
          <w:sz w:val="28"/>
          <w:szCs w:val="28"/>
          <w:rtl/>
          <w:lang w:bidi="fa-IR"/>
        </w:rPr>
        <w:t xml:space="preserve">درست است که </w:t>
      </w:r>
      <w:r w:rsidR="00990F23">
        <w:rPr>
          <w:rFonts w:cs="B Zar" w:hint="cs"/>
          <w:sz w:val="28"/>
          <w:szCs w:val="28"/>
          <w:rtl/>
          <w:lang w:bidi="fa-IR"/>
        </w:rPr>
        <w:t>این تجربه باعث</w:t>
      </w:r>
      <w:r w:rsidR="00430E32">
        <w:rPr>
          <w:rFonts w:cs="B Zar" w:hint="cs"/>
          <w:sz w:val="28"/>
          <w:szCs w:val="28"/>
          <w:rtl/>
          <w:lang w:bidi="fa-IR"/>
        </w:rPr>
        <w:t xml:space="preserve"> شده که</w:t>
      </w:r>
      <w:r w:rsidR="00990F23">
        <w:rPr>
          <w:rFonts w:cs="B Zar" w:hint="cs"/>
          <w:sz w:val="28"/>
          <w:szCs w:val="28"/>
          <w:rtl/>
          <w:lang w:bidi="fa-IR"/>
        </w:rPr>
        <w:t xml:space="preserve"> احساس پیری </w:t>
      </w:r>
      <w:r w:rsidR="00430E32">
        <w:rPr>
          <w:rFonts w:cs="B Zar" w:hint="cs"/>
          <w:sz w:val="28"/>
          <w:szCs w:val="28"/>
          <w:rtl/>
          <w:lang w:bidi="fa-IR"/>
        </w:rPr>
        <w:t>کنم</w:t>
      </w:r>
      <w:r w:rsidR="00990F23">
        <w:rPr>
          <w:rFonts w:cs="B Zar" w:hint="cs"/>
          <w:sz w:val="28"/>
          <w:szCs w:val="28"/>
          <w:rtl/>
          <w:lang w:bidi="fa-IR"/>
        </w:rPr>
        <w:t xml:space="preserve">، </w:t>
      </w:r>
      <w:r w:rsidR="00CB4B4F">
        <w:rPr>
          <w:rFonts w:cs="B Zar" w:hint="cs"/>
          <w:sz w:val="28"/>
          <w:szCs w:val="28"/>
          <w:rtl/>
          <w:lang w:bidi="fa-IR"/>
        </w:rPr>
        <w:t>اما</w:t>
      </w:r>
      <w:r w:rsidR="00990F23">
        <w:rPr>
          <w:rFonts w:cs="B Zar" w:hint="cs"/>
          <w:sz w:val="28"/>
          <w:szCs w:val="28"/>
          <w:rtl/>
          <w:lang w:bidi="fa-IR"/>
        </w:rPr>
        <w:t xml:space="preserve"> چیزهای زیادی به من آموخته است. </w:t>
      </w:r>
      <w:r w:rsidR="00430E32">
        <w:rPr>
          <w:rFonts w:cs="B Zar" w:hint="cs"/>
          <w:sz w:val="28"/>
          <w:szCs w:val="28"/>
          <w:rtl/>
          <w:lang w:bidi="fa-IR"/>
        </w:rPr>
        <w:t xml:space="preserve">بنابراین، شما را تشویق می کنم که نکات زیر را هنگام استفاده از تلفن همراه برای </w:t>
      </w:r>
      <w:r w:rsidR="006E0D5F">
        <w:rPr>
          <w:rFonts w:cs="B Zar" w:hint="cs"/>
          <w:sz w:val="28"/>
          <w:szCs w:val="28"/>
          <w:rtl/>
          <w:lang w:bidi="fa-IR"/>
        </w:rPr>
        <w:t>تجارب خلق برند</w:t>
      </w:r>
      <w:r w:rsidR="005F7DA1">
        <w:rPr>
          <w:rFonts w:cs="B Zar" w:hint="cs"/>
          <w:sz w:val="28"/>
          <w:szCs w:val="28"/>
          <w:rtl/>
          <w:lang w:bidi="fa-IR"/>
        </w:rPr>
        <w:t>،</w:t>
      </w:r>
      <w:r w:rsidR="00430E32">
        <w:rPr>
          <w:rFonts w:cs="B Zar" w:hint="cs"/>
          <w:sz w:val="28"/>
          <w:szCs w:val="28"/>
          <w:rtl/>
          <w:lang w:bidi="fa-IR"/>
        </w:rPr>
        <w:t xml:space="preserve"> در نظر بگیرید. </w:t>
      </w:r>
    </w:p>
    <w:p w:rsidR="00430E32" w:rsidRPr="00335055" w:rsidRDefault="00430E32" w:rsidP="00430E32">
      <w:pPr>
        <w:bidi/>
        <w:rPr>
          <w:rFonts w:cs="B Zar"/>
          <w:sz w:val="28"/>
          <w:szCs w:val="28"/>
          <w:rtl/>
          <w:lang w:bidi="fa-IR"/>
        </w:rPr>
      </w:pPr>
      <w:r>
        <w:rPr>
          <w:rFonts w:cs="B Zar" w:hint="cs"/>
          <w:sz w:val="28"/>
          <w:szCs w:val="28"/>
          <w:rtl/>
          <w:lang w:bidi="fa-IR"/>
        </w:rPr>
        <w:t xml:space="preserve">74 درصد از پاسخ دهندگان نسل هزاره سوم ادعا کرده اند که روزی یک ساعت یا بیشتر را صرف استفاده از وسایل تلفن همراه می کنند و این در حالی است که فقط 55 درصد از نسل قدیمی ، یک ساعت یا بیشتر را صرف استفاده از تلفن همراه می کنند. </w:t>
      </w:r>
    </w:p>
    <w:p w:rsidR="000267FA" w:rsidRPr="00174F81" w:rsidRDefault="00174F81" w:rsidP="00174F81">
      <w:pPr>
        <w:bidi/>
        <w:rPr>
          <w:rFonts w:cs="B Zar"/>
          <w:b/>
          <w:bCs/>
          <w:sz w:val="28"/>
          <w:szCs w:val="28"/>
          <w:rtl/>
          <w:lang w:bidi="fa-IR"/>
        </w:rPr>
      </w:pPr>
      <w:r w:rsidRPr="00174F81">
        <w:rPr>
          <w:rFonts w:cs="B Zar" w:hint="cs"/>
          <w:b/>
          <w:bCs/>
          <w:sz w:val="28"/>
          <w:szCs w:val="28"/>
          <w:rtl/>
          <w:lang w:bidi="fa-IR"/>
        </w:rPr>
        <w:t>تلفن همراه به عنوان یک فعال کننده تجربه برند</w:t>
      </w:r>
    </w:p>
    <w:p w:rsidR="000267FA" w:rsidRDefault="00174F81" w:rsidP="00073816">
      <w:pPr>
        <w:bidi/>
        <w:rPr>
          <w:rFonts w:cs="B Zar"/>
          <w:sz w:val="28"/>
          <w:szCs w:val="28"/>
          <w:rtl/>
          <w:lang w:bidi="fa-IR"/>
        </w:rPr>
      </w:pPr>
      <w:r>
        <w:rPr>
          <w:rFonts w:cs="B Zar" w:hint="cs"/>
          <w:sz w:val="28"/>
          <w:szCs w:val="28"/>
          <w:rtl/>
          <w:lang w:bidi="fa-IR"/>
        </w:rPr>
        <w:t xml:space="preserve">تلفن همراه </w:t>
      </w:r>
      <w:r w:rsidR="00073816">
        <w:rPr>
          <w:rFonts w:cs="B Zar" w:hint="cs"/>
          <w:sz w:val="28"/>
          <w:szCs w:val="28"/>
          <w:rtl/>
          <w:lang w:bidi="fa-IR"/>
        </w:rPr>
        <w:t xml:space="preserve">، خودش </w:t>
      </w:r>
      <w:r>
        <w:rPr>
          <w:rFonts w:cs="B Zar" w:hint="cs"/>
          <w:sz w:val="28"/>
          <w:szCs w:val="28"/>
          <w:rtl/>
          <w:lang w:bidi="fa-IR"/>
        </w:rPr>
        <w:t xml:space="preserve">یک هدف نیست، بلکه وسیله ای برای دستیابی به یک هدف است، زیرا به </w:t>
      </w:r>
      <w:r w:rsidR="006E0D5F">
        <w:rPr>
          <w:rFonts w:cs="B Zar" w:hint="cs"/>
          <w:sz w:val="28"/>
          <w:szCs w:val="28"/>
          <w:rtl/>
          <w:lang w:bidi="fa-IR"/>
        </w:rPr>
        <w:t>تجارب خلق برند</w:t>
      </w:r>
      <w:r>
        <w:rPr>
          <w:rFonts w:cs="B Zar" w:hint="cs"/>
          <w:sz w:val="28"/>
          <w:szCs w:val="28"/>
          <w:rtl/>
          <w:lang w:bidi="fa-IR"/>
        </w:rPr>
        <w:t xml:space="preserve"> کمک می کند. بیشتر مشتری ها یا سایر ذی نفعان علاقه ای به قابلیت های تلفن همراه ندارند، بلکه </w:t>
      </w:r>
      <w:r w:rsidR="00073816">
        <w:rPr>
          <w:rFonts w:cs="B Zar" w:hint="cs"/>
          <w:sz w:val="28"/>
          <w:szCs w:val="28"/>
          <w:rtl/>
          <w:lang w:bidi="fa-IR"/>
        </w:rPr>
        <w:t xml:space="preserve">علاقه مند چگونگی کمک تلفن همراه به انجام کارهای خود هستند. </w:t>
      </w:r>
    </w:p>
    <w:p w:rsidR="00073816" w:rsidRDefault="00E87AE1" w:rsidP="00073816">
      <w:pPr>
        <w:bidi/>
        <w:rPr>
          <w:rFonts w:cs="B Zar"/>
          <w:b/>
          <w:bCs/>
          <w:sz w:val="28"/>
          <w:szCs w:val="28"/>
          <w:rtl/>
          <w:lang w:bidi="fa-IR"/>
        </w:rPr>
      </w:pPr>
      <w:r>
        <w:rPr>
          <w:rFonts w:cs="B Zar" w:hint="cs"/>
          <w:b/>
          <w:bCs/>
          <w:sz w:val="28"/>
          <w:szCs w:val="28"/>
          <w:rtl/>
          <w:lang w:bidi="fa-IR"/>
        </w:rPr>
        <w:t>مکان یابی</w:t>
      </w:r>
    </w:p>
    <w:p w:rsidR="00A24AC4" w:rsidRDefault="00073816" w:rsidP="00B66ED3">
      <w:pPr>
        <w:bidi/>
        <w:rPr>
          <w:rFonts w:cs="B Zar"/>
          <w:sz w:val="28"/>
          <w:szCs w:val="28"/>
          <w:rtl/>
          <w:lang w:bidi="fa-IR"/>
        </w:rPr>
      </w:pPr>
      <w:r>
        <w:rPr>
          <w:rFonts w:cs="B Zar" w:hint="cs"/>
          <w:sz w:val="28"/>
          <w:szCs w:val="28"/>
          <w:rtl/>
          <w:lang w:bidi="fa-IR"/>
        </w:rPr>
        <w:t>بازاریابان پیشرو در زمینه تلفن همراه</w:t>
      </w:r>
      <w:r w:rsidR="00F940D3">
        <w:rPr>
          <w:rFonts w:cs="B Zar" w:hint="cs"/>
          <w:sz w:val="28"/>
          <w:szCs w:val="28"/>
          <w:rtl/>
          <w:lang w:bidi="fa-IR"/>
        </w:rPr>
        <w:t>،</w:t>
      </w:r>
      <w:r>
        <w:rPr>
          <w:rFonts w:cs="B Zar" w:hint="cs"/>
          <w:sz w:val="28"/>
          <w:szCs w:val="28"/>
          <w:rtl/>
          <w:lang w:bidi="fa-IR"/>
        </w:rPr>
        <w:t xml:space="preserve"> برای </w:t>
      </w:r>
      <w:r w:rsidR="00E87AE1">
        <w:rPr>
          <w:rFonts w:cs="B Zar" w:hint="cs"/>
          <w:sz w:val="28"/>
          <w:szCs w:val="28"/>
          <w:rtl/>
          <w:lang w:bidi="fa-IR"/>
        </w:rPr>
        <w:t>مکانیابی</w:t>
      </w:r>
      <w:r>
        <w:rPr>
          <w:rFonts w:cs="B Zar" w:hint="cs"/>
          <w:sz w:val="28"/>
          <w:szCs w:val="28"/>
          <w:rtl/>
          <w:lang w:bidi="fa-IR"/>
        </w:rPr>
        <w:t xml:space="preserve"> یک </w:t>
      </w:r>
      <w:r w:rsidR="00E51DBE">
        <w:rPr>
          <w:rFonts w:cs="B Zar" w:hint="cs"/>
          <w:sz w:val="28"/>
          <w:szCs w:val="28"/>
          <w:rtl/>
          <w:lang w:bidi="fa-IR"/>
        </w:rPr>
        <w:t xml:space="preserve">تماس </w:t>
      </w:r>
      <w:r>
        <w:rPr>
          <w:rFonts w:cs="B Zar" w:hint="cs"/>
          <w:sz w:val="28"/>
          <w:szCs w:val="28"/>
          <w:rtl/>
          <w:lang w:bidi="fa-IR"/>
        </w:rPr>
        <w:t>تلفن</w:t>
      </w:r>
      <w:r w:rsidR="00E51DBE">
        <w:rPr>
          <w:rFonts w:cs="B Zar" w:hint="cs"/>
          <w:sz w:val="28"/>
          <w:szCs w:val="28"/>
          <w:rtl/>
          <w:lang w:bidi="fa-IR"/>
        </w:rPr>
        <w:t xml:space="preserve">ی </w:t>
      </w:r>
      <w:r>
        <w:rPr>
          <w:rFonts w:cs="B Zar" w:hint="cs"/>
          <w:sz w:val="28"/>
          <w:szCs w:val="28"/>
          <w:rtl/>
          <w:lang w:bidi="fa-IR"/>
        </w:rPr>
        <w:t xml:space="preserve">، به </w:t>
      </w:r>
      <w:r w:rsidR="00E51DBE">
        <w:rPr>
          <w:rFonts w:cs="B Zar" w:hint="cs"/>
          <w:sz w:val="28"/>
          <w:szCs w:val="28"/>
          <w:rtl/>
          <w:lang w:bidi="fa-IR"/>
        </w:rPr>
        <w:t>سل آی دی</w:t>
      </w:r>
      <w:r>
        <w:rPr>
          <w:rFonts w:cs="B Zar" w:hint="cs"/>
          <w:sz w:val="28"/>
          <w:szCs w:val="28"/>
          <w:rtl/>
          <w:lang w:bidi="fa-IR"/>
        </w:rPr>
        <w:t xml:space="preserve"> </w:t>
      </w:r>
      <w:r w:rsidR="00940356">
        <w:rPr>
          <w:rFonts w:cs="B Zar" w:hint="cs"/>
          <w:sz w:val="28"/>
          <w:szCs w:val="28"/>
          <w:rtl/>
          <w:lang w:bidi="fa-IR"/>
        </w:rPr>
        <w:t xml:space="preserve">مخصوص </w:t>
      </w:r>
      <w:r>
        <w:rPr>
          <w:rFonts w:cs="B Zar" w:hint="cs"/>
          <w:sz w:val="28"/>
          <w:szCs w:val="28"/>
          <w:rtl/>
          <w:lang w:bidi="fa-IR"/>
        </w:rPr>
        <w:t xml:space="preserve">وسایل تلفن های همراه </w:t>
      </w:r>
      <w:r w:rsidR="00F56C94">
        <w:rPr>
          <w:rFonts w:cs="B Zar" w:hint="cs"/>
          <w:sz w:val="28"/>
          <w:szCs w:val="28"/>
          <w:rtl/>
          <w:lang w:bidi="fa-IR"/>
        </w:rPr>
        <w:t xml:space="preserve">وابسته </w:t>
      </w:r>
      <w:r>
        <w:rPr>
          <w:rFonts w:cs="B Zar" w:hint="cs"/>
          <w:sz w:val="28"/>
          <w:szCs w:val="28"/>
          <w:rtl/>
          <w:lang w:bidi="fa-IR"/>
        </w:rPr>
        <w:t xml:space="preserve">هستند. </w:t>
      </w:r>
      <w:r w:rsidR="00B66ED3">
        <w:rPr>
          <w:rFonts w:cs="B Zar" w:hint="cs"/>
          <w:sz w:val="28"/>
          <w:szCs w:val="28"/>
          <w:rtl/>
          <w:lang w:bidi="fa-IR"/>
        </w:rPr>
        <w:t>درجه دقت</w:t>
      </w:r>
      <w:r w:rsidR="00E51DBE">
        <w:rPr>
          <w:rFonts w:cs="B Zar" w:hint="cs"/>
          <w:sz w:val="28"/>
          <w:szCs w:val="28"/>
          <w:rtl/>
          <w:lang w:bidi="fa-IR"/>
        </w:rPr>
        <w:t xml:space="preserve"> این مکانیابی</w:t>
      </w:r>
      <w:r w:rsidR="008A20C7">
        <w:rPr>
          <w:rFonts w:cs="B Zar" w:hint="cs"/>
          <w:sz w:val="28"/>
          <w:szCs w:val="28"/>
          <w:rtl/>
          <w:lang w:bidi="fa-IR"/>
        </w:rPr>
        <w:t xml:space="preserve"> ها</w:t>
      </w:r>
      <w:r w:rsidR="00E51DBE">
        <w:rPr>
          <w:rFonts w:cs="B Zar" w:hint="cs"/>
          <w:sz w:val="28"/>
          <w:szCs w:val="28"/>
          <w:rtl/>
          <w:lang w:bidi="fa-IR"/>
        </w:rPr>
        <w:t xml:space="preserve"> از </w:t>
      </w:r>
      <w:r w:rsidR="008A20C7">
        <w:rPr>
          <w:rFonts w:cs="B Zar" w:hint="cs"/>
          <w:sz w:val="28"/>
          <w:szCs w:val="28"/>
          <w:rtl/>
          <w:lang w:bidi="fa-IR"/>
        </w:rPr>
        <w:t>فاصله</w:t>
      </w:r>
      <w:r w:rsidR="00E51DBE">
        <w:rPr>
          <w:rFonts w:cs="B Zar" w:hint="cs"/>
          <w:sz w:val="28"/>
          <w:szCs w:val="28"/>
          <w:rtl/>
          <w:lang w:bidi="fa-IR"/>
        </w:rPr>
        <w:t xml:space="preserve"> ده ها متری در مناطق شهری تا </w:t>
      </w:r>
      <w:r w:rsidR="008A20C7">
        <w:rPr>
          <w:rFonts w:cs="B Zar" w:hint="cs"/>
          <w:sz w:val="28"/>
          <w:szCs w:val="28"/>
          <w:rtl/>
          <w:lang w:bidi="fa-IR"/>
        </w:rPr>
        <w:t>فاصله</w:t>
      </w:r>
      <w:r w:rsidR="00E51DBE">
        <w:rPr>
          <w:rFonts w:cs="B Zar" w:hint="cs"/>
          <w:sz w:val="28"/>
          <w:szCs w:val="28"/>
          <w:rtl/>
          <w:lang w:bidi="fa-IR"/>
        </w:rPr>
        <w:t xml:space="preserve"> ده ها مایلی در </w:t>
      </w:r>
      <w:r w:rsidR="00C16F19">
        <w:rPr>
          <w:rFonts w:cs="B Zar" w:hint="cs"/>
          <w:sz w:val="28"/>
          <w:szCs w:val="28"/>
          <w:rtl/>
          <w:lang w:bidi="fa-IR"/>
        </w:rPr>
        <w:t>مناطق روستایی</w:t>
      </w:r>
      <w:r w:rsidR="00E51DBE">
        <w:rPr>
          <w:rFonts w:cs="B Zar" w:hint="cs"/>
          <w:sz w:val="28"/>
          <w:szCs w:val="28"/>
          <w:rtl/>
          <w:lang w:bidi="fa-IR"/>
        </w:rPr>
        <w:t xml:space="preserve"> </w:t>
      </w:r>
      <w:r w:rsidR="008A20C7">
        <w:rPr>
          <w:rFonts w:cs="B Zar" w:hint="cs"/>
          <w:sz w:val="28"/>
          <w:szCs w:val="28"/>
          <w:rtl/>
          <w:lang w:bidi="fa-IR"/>
        </w:rPr>
        <w:t>متغیر می باشد</w:t>
      </w:r>
      <w:r w:rsidR="00E51DBE">
        <w:rPr>
          <w:rFonts w:cs="B Zar" w:hint="cs"/>
          <w:sz w:val="28"/>
          <w:szCs w:val="28"/>
          <w:rtl/>
          <w:lang w:bidi="fa-IR"/>
        </w:rPr>
        <w:t xml:space="preserve">. </w:t>
      </w:r>
      <w:r w:rsidR="00C16F19">
        <w:rPr>
          <w:rFonts w:cs="B Zar" w:hint="cs"/>
          <w:sz w:val="28"/>
          <w:szCs w:val="28"/>
          <w:rtl/>
          <w:lang w:bidi="fa-IR"/>
        </w:rPr>
        <w:t xml:space="preserve">من در سال 2002 اولین نقشه </w:t>
      </w:r>
      <w:r w:rsidR="00E87AE1">
        <w:rPr>
          <w:rFonts w:cs="B Zar" w:hint="cs"/>
          <w:sz w:val="28"/>
          <w:szCs w:val="28"/>
          <w:rtl/>
          <w:lang w:bidi="fa-IR"/>
        </w:rPr>
        <w:t>مسیریابی</w:t>
      </w:r>
      <w:r w:rsidR="00C16F19">
        <w:rPr>
          <w:rFonts w:cs="B Zar" w:hint="cs"/>
          <w:sz w:val="28"/>
          <w:szCs w:val="28"/>
          <w:rtl/>
          <w:lang w:bidi="fa-IR"/>
        </w:rPr>
        <w:t xml:space="preserve"> </w:t>
      </w:r>
      <w:r w:rsidR="00E87AE1">
        <w:rPr>
          <w:rFonts w:cs="B Zar" w:hint="cs"/>
          <w:sz w:val="28"/>
          <w:szCs w:val="28"/>
          <w:rtl/>
          <w:lang w:bidi="fa-IR"/>
        </w:rPr>
        <w:t>توسط</w:t>
      </w:r>
      <w:r w:rsidR="00C16F19">
        <w:rPr>
          <w:rFonts w:cs="B Zar" w:hint="cs"/>
          <w:sz w:val="28"/>
          <w:szCs w:val="28"/>
          <w:rtl/>
          <w:lang w:bidi="fa-IR"/>
        </w:rPr>
        <w:t xml:space="preserve"> مدل </w:t>
      </w:r>
      <w:r w:rsidR="00E87AE1">
        <w:rPr>
          <w:rFonts w:cs="B Zar" w:hint="cs"/>
          <w:sz w:val="28"/>
          <w:szCs w:val="28"/>
          <w:rtl/>
          <w:lang w:bidi="fa-IR"/>
        </w:rPr>
        <w:t xml:space="preserve">تلفن همراه </w:t>
      </w:r>
      <w:r w:rsidR="00C16F19">
        <w:rPr>
          <w:rFonts w:cs="B Zar" w:hint="cs"/>
          <w:sz w:val="28"/>
          <w:szCs w:val="28"/>
          <w:rtl/>
          <w:lang w:bidi="fa-IR"/>
        </w:rPr>
        <w:t xml:space="preserve">نوکیای 6210 را به مدیر ارشد بازاریابی نشان دادم. او به من گفت که </w:t>
      </w:r>
      <w:r w:rsidR="00940356">
        <w:rPr>
          <w:rFonts w:cs="B Zar" w:hint="cs"/>
          <w:sz w:val="28"/>
          <w:szCs w:val="28"/>
          <w:rtl/>
          <w:lang w:bidi="fa-IR"/>
        </w:rPr>
        <w:t>امیدوار</w:t>
      </w:r>
      <w:r w:rsidR="00E87AE1">
        <w:rPr>
          <w:rFonts w:cs="B Zar" w:hint="cs"/>
          <w:sz w:val="28"/>
          <w:szCs w:val="28"/>
          <w:rtl/>
          <w:lang w:bidi="fa-IR"/>
        </w:rPr>
        <w:t xml:space="preserve"> است</w:t>
      </w:r>
      <w:r w:rsidR="00940356">
        <w:rPr>
          <w:rFonts w:cs="B Zar" w:hint="cs"/>
          <w:sz w:val="28"/>
          <w:szCs w:val="28"/>
          <w:rtl/>
          <w:lang w:bidi="fa-IR"/>
        </w:rPr>
        <w:t xml:space="preserve"> سرمایه گذاری 12 </w:t>
      </w:r>
      <w:r w:rsidR="008A20C7">
        <w:rPr>
          <w:rFonts w:cs="B Zar" w:hint="cs"/>
          <w:sz w:val="28"/>
          <w:szCs w:val="28"/>
          <w:rtl/>
          <w:lang w:bidi="fa-IR"/>
        </w:rPr>
        <w:t xml:space="preserve">میلیون </w:t>
      </w:r>
      <w:r w:rsidR="00940356">
        <w:rPr>
          <w:rFonts w:cs="B Zar" w:hint="cs"/>
          <w:sz w:val="28"/>
          <w:szCs w:val="28"/>
          <w:rtl/>
          <w:lang w:bidi="fa-IR"/>
        </w:rPr>
        <w:t xml:space="preserve">پوندی را بر روی یک عنکبوت بی جنب و جوش انجام نداده </w:t>
      </w:r>
      <w:r w:rsidR="00E87AE1">
        <w:rPr>
          <w:rFonts w:cs="B Zar" w:hint="cs"/>
          <w:sz w:val="28"/>
          <w:szCs w:val="28"/>
          <w:rtl/>
          <w:lang w:bidi="fa-IR"/>
        </w:rPr>
        <w:t>باشد</w:t>
      </w:r>
      <w:r w:rsidR="00940356">
        <w:rPr>
          <w:rFonts w:cs="B Zar" w:hint="cs"/>
          <w:sz w:val="28"/>
          <w:szCs w:val="28"/>
          <w:rtl/>
          <w:lang w:bidi="fa-IR"/>
        </w:rPr>
        <w:t xml:space="preserve">. </w:t>
      </w:r>
      <w:r w:rsidR="00B66ED3">
        <w:rPr>
          <w:rFonts w:cs="B Zar" w:hint="cs"/>
          <w:sz w:val="28"/>
          <w:szCs w:val="28"/>
          <w:rtl/>
          <w:lang w:bidi="fa-IR"/>
        </w:rPr>
        <w:t>درجه دقت</w:t>
      </w:r>
      <w:r w:rsidR="00940356">
        <w:rPr>
          <w:rFonts w:cs="B Zar" w:hint="cs"/>
          <w:sz w:val="28"/>
          <w:szCs w:val="28"/>
          <w:rtl/>
          <w:lang w:bidi="fa-IR"/>
        </w:rPr>
        <w:t xml:space="preserve"> محدود و ویژگی های خاص تلفن همراه</w:t>
      </w:r>
      <w:r w:rsidR="00B66ED3">
        <w:rPr>
          <w:rFonts w:cs="B Zar" w:hint="cs"/>
          <w:sz w:val="28"/>
          <w:szCs w:val="28"/>
          <w:rtl/>
          <w:lang w:bidi="fa-IR"/>
        </w:rPr>
        <w:t>، منجر به بروز مشکلات اقتصادی</w:t>
      </w:r>
      <w:r w:rsidR="00940356">
        <w:rPr>
          <w:rFonts w:cs="B Zar" w:hint="cs"/>
          <w:sz w:val="28"/>
          <w:szCs w:val="28"/>
          <w:rtl/>
          <w:lang w:bidi="fa-IR"/>
        </w:rPr>
        <w:t xml:space="preserve"> </w:t>
      </w:r>
      <w:r w:rsidR="00B66ED3">
        <w:rPr>
          <w:rFonts w:cs="B Zar" w:hint="cs"/>
          <w:sz w:val="28"/>
          <w:szCs w:val="28"/>
          <w:rtl/>
          <w:lang w:bidi="fa-IR"/>
        </w:rPr>
        <w:t>در زمینه</w:t>
      </w:r>
      <w:r w:rsidR="00940356">
        <w:rPr>
          <w:rFonts w:cs="B Zar" w:hint="cs"/>
          <w:sz w:val="28"/>
          <w:szCs w:val="28"/>
          <w:rtl/>
          <w:lang w:bidi="fa-IR"/>
        </w:rPr>
        <w:t xml:space="preserve"> ارائه تجارب مکان محور </w:t>
      </w:r>
      <w:r w:rsidR="000F7D4F">
        <w:rPr>
          <w:rFonts w:cs="B Zar" w:hint="cs"/>
          <w:sz w:val="28"/>
          <w:szCs w:val="28"/>
          <w:rtl/>
          <w:lang w:bidi="fa-IR"/>
        </w:rPr>
        <w:t xml:space="preserve">می شود. امروزه، </w:t>
      </w:r>
      <w:r w:rsidR="00A24AC4">
        <w:rPr>
          <w:rFonts w:cs="B Zar" w:hint="cs"/>
          <w:sz w:val="28"/>
          <w:szCs w:val="28"/>
          <w:rtl/>
          <w:lang w:bidi="fa-IR"/>
        </w:rPr>
        <w:t xml:space="preserve">با استفاده از </w:t>
      </w:r>
      <w:r w:rsidR="00E87AE1">
        <w:rPr>
          <w:rFonts w:cs="B Zar" w:hint="cs"/>
          <w:sz w:val="28"/>
          <w:szCs w:val="28"/>
          <w:rtl/>
          <w:lang w:bidi="fa-IR"/>
        </w:rPr>
        <w:t>سیستم های</w:t>
      </w:r>
      <w:r w:rsidR="00940356">
        <w:rPr>
          <w:rFonts w:cs="B Zar" w:hint="cs"/>
          <w:sz w:val="28"/>
          <w:szCs w:val="28"/>
          <w:rtl/>
          <w:lang w:bidi="fa-IR"/>
        </w:rPr>
        <w:t xml:space="preserve"> </w:t>
      </w:r>
      <w:r w:rsidR="00E87AE1">
        <w:rPr>
          <w:rFonts w:cs="B Zar" w:hint="cs"/>
          <w:sz w:val="28"/>
          <w:szCs w:val="28"/>
          <w:rtl/>
          <w:lang w:bidi="fa-IR"/>
        </w:rPr>
        <w:t xml:space="preserve">نقشه برداری پیشرفته و مسیریابی جی پی اس </w:t>
      </w:r>
      <w:r w:rsidR="00F940D3">
        <w:rPr>
          <w:rFonts w:cs="B Zar" w:hint="cs"/>
          <w:sz w:val="28"/>
          <w:szCs w:val="28"/>
          <w:rtl/>
          <w:lang w:bidi="fa-IR"/>
        </w:rPr>
        <w:t>وابسته به</w:t>
      </w:r>
      <w:r w:rsidR="008A20C7">
        <w:rPr>
          <w:rFonts w:cs="B Zar" w:hint="cs"/>
          <w:sz w:val="28"/>
          <w:szCs w:val="28"/>
          <w:rtl/>
          <w:lang w:bidi="fa-IR"/>
        </w:rPr>
        <w:t xml:space="preserve"> تلفن های همراه هوشمند جدید، </w:t>
      </w:r>
      <w:r w:rsidR="00F940D3">
        <w:rPr>
          <w:rFonts w:cs="B Zar" w:hint="cs"/>
          <w:sz w:val="28"/>
          <w:szCs w:val="28"/>
          <w:rtl/>
          <w:lang w:bidi="fa-IR"/>
        </w:rPr>
        <w:t xml:space="preserve">فرصت هایی برای تجارب برند مکان محور </w:t>
      </w:r>
      <w:r w:rsidR="00A24AC4">
        <w:rPr>
          <w:rFonts w:cs="B Zar" w:hint="cs"/>
          <w:sz w:val="28"/>
          <w:szCs w:val="28"/>
          <w:rtl/>
          <w:lang w:bidi="fa-IR"/>
        </w:rPr>
        <w:t>ایجاد می شود</w:t>
      </w:r>
      <w:r w:rsidR="00F940D3">
        <w:rPr>
          <w:rFonts w:cs="B Zar" w:hint="cs"/>
          <w:sz w:val="28"/>
          <w:szCs w:val="28"/>
          <w:rtl/>
          <w:lang w:bidi="fa-IR"/>
        </w:rPr>
        <w:t>.</w:t>
      </w:r>
    </w:p>
    <w:p w:rsidR="00073816" w:rsidRDefault="00A24AC4" w:rsidP="00D53B5E">
      <w:pPr>
        <w:bidi/>
        <w:rPr>
          <w:rFonts w:cs="B Zar"/>
          <w:sz w:val="28"/>
          <w:szCs w:val="28"/>
          <w:rtl/>
          <w:lang w:bidi="fa-IR"/>
        </w:rPr>
      </w:pPr>
      <w:r>
        <w:rPr>
          <w:rFonts w:cs="B Zar" w:hint="cs"/>
          <w:sz w:val="28"/>
          <w:szCs w:val="28"/>
          <w:rtl/>
          <w:lang w:bidi="fa-IR"/>
        </w:rPr>
        <w:lastRenderedPageBreak/>
        <w:t xml:space="preserve">وقتی که برند نایک </w:t>
      </w:r>
      <w:r w:rsidR="00B33410">
        <w:rPr>
          <w:rFonts w:cs="B Zar" w:hint="cs"/>
          <w:sz w:val="28"/>
          <w:szCs w:val="28"/>
          <w:rtl/>
          <w:lang w:bidi="fa-IR"/>
        </w:rPr>
        <w:t xml:space="preserve">اقدام </w:t>
      </w:r>
      <w:r w:rsidR="004E31E1">
        <w:rPr>
          <w:rFonts w:cs="B Zar" w:hint="cs"/>
          <w:sz w:val="28"/>
          <w:szCs w:val="28"/>
          <w:rtl/>
          <w:lang w:bidi="fa-IR"/>
        </w:rPr>
        <w:t>به عرضه لباس های بسیار گرم و فوق محافظ خود در چین نمود، یک تجربه مکان محور را در سینا ویبو ارائه کرد. برند نایک کاربران را تشویق می کرد که چهار عنصر (باران، شب، برف</w:t>
      </w:r>
      <w:r w:rsidR="008D4780">
        <w:rPr>
          <w:rFonts w:cs="B Zar" w:hint="cs"/>
          <w:sz w:val="28"/>
          <w:szCs w:val="28"/>
          <w:rtl/>
          <w:lang w:bidi="fa-IR"/>
        </w:rPr>
        <w:t xml:space="preserve"> و</w:t>
      </w:r>
      <w:r w:rsidR="00B33410">
        <w:rPr>
          <w:rFonts w:cs="B Zar" w:hint="cs"/>
          <w:sz w:val="28"/>
          <w:szCs w:val="28"/>
          <w:rtl/>
          <w:lang w:bidi="fa-IR"/>
        </w:rPr>
        <w:t xml:space="preserve"> سرما) را به عنوان دوستان ویبو که پیام های روزانه ای برای سرزنش کردن کاربران و ایجاد انگیزه برای دویدن </w:t>
      </w:r>
      <w:r w:rsidR="00CA42D9">
        <w:rPr>
          <w:rFonts w:cs="B Zar" w:hint="cs"/>
          <w:sz w:val="28"/>
          <w:szCs w:val="28"/>
          <w:rtl/>
          <w:lang w:bidi="fa-IR"/>
        </w:rPr>
        <w:t xml:space="preserve">آن ها </w:t>
      </w:r>
      <w:r w:rsidR="00B33410">
        <w:rPr>
          <w:rFonts w:cs="B Zar" w:hint="cs"/>
          <w:sz w:val="28"/>
          <w:szCs w:val="28"/>
          <w:rtl/>
          <w:lang w:bidi="fa-IR"/>
        </w:rPr>
        <w:t>در چنین شرایط</w:t>
      </w:r>
      <w:r w:rsidR="008D4780">
        <w:rPr>
          <w:rFonts w:cs="B Zar" w:hint="cs"/>
          <w:sz w:val="28"/>
          <w:szCs w:val="28"/>
          <w:rtl/>
          <w:lang w:bidi="fa-IR"/>
        </w:rPr>
        <w:t xml:space="preserve">ی می فرستد، دنبال کنند. افراد می توانستند مسیر دویدن خود را با استفاده از هشتک پیروزی در مقابل عناصر، ثبت کنند و در صورتی که مسیر دویدن آن ها تحت یکی از این چهار عنصر فوق انجام می شد، امتیاز بگیرند. سپس، امتیازها </w:t>
      </w:r>
      <w:r w:rsidR="00CA42D9">
        <w:rPr>
          <w:rFonts w:cs="B Zar" w:hint="cs"/>
          <w:sz w:val="28"/>
          <w:szCs w:val="28"/>
          <w:rtl/>
          <w:lang w:bidi="fa-IR"/>
        </w:rPr>
        <w:t xml:space="preserve">در صفحه اعلان نتایج جمع </w:t>
      </w:r>
      <w:r w:rsidR="000D0B7D">
        <w:rPr>
          <w:rFonts w:cs="B Zar" w:hint="cs"/>
          <w:sz w:val="28"/>
          <w:szCs w:val="28"/>
          <w:rtl/>
          <w:lang w:bidi="fa-IR"/>
        </w:rPr>
        <w:t>می شد</w:t>
      </w:r>
      <w:r w:rsidR="00CA42D9">
        <w:rPr>
          <w:rFonts w:cs="B Zar" w:hint="cs"/>
          <w:sz w:val="28"/>
          <w:szCs w:val="28"/>
          <w:rtl/>
          <w:lang w:bidi="fa-IR"/>
        </w:rPr>
        <w:t xml:space="preserve"> تا</w:t>
      </w:r>
      <w:r w:rsidR="0080244E">
        <w:rPr>
          <w:rFonts w:cs="B Zar" w:hint="cs"/>
          <w:sz w:val="28"/>
          <w:szCs w:val="28"/>
          <w:rtl/>
          <w:lang w:bidi="fa-IR"/>
        </w:rPr>
        <w:t xml:space="preserve"> به</w:t>
      </w:r>
      <w:r w:rsidR="00CA42D9">
        <w:rPr>
          <w:rFonts w:cs="B Zar" w:hint="cs"/>
          <w:sz w:val="28"/>
          <w:szCs w:val="28"/>
          <w:rtl/>
          <w:lang w:bidi="fa-IR"/>
        </w:rPr>
        <w:t xml:space="preserve"> جوهره برند </w:t>
      </w:r>
      <w:r w:rsidR="0080244E">
        <w:rPr>
          <w:rFonts w:cs="Cambria" w:hint="cs"/>
          <w:sz w:val="28"/>
          <w:szCs w:val="28"/>
          <w:rtl/>
          <w:lang w:bidi="fa-IR"/>
        </w:rPr>
        <w:t>"</w:t>
      </w:r>
      <w:r w:rsidR="00CA42D9">
        <w:rPr>
          <w:rFonts w:cs="B Zar" w:hint="cs"/>
          <w:sz w:val="28"/>
          <w:szCs w:val="28"/>
          <w:rtl/>
          <w:lang w:bidi="fa-IR"/>
        </w:rPr>
        <w:t>عملکرد ورزشی</w:t>
      </w:r>
      <w:r w:rsidR="00E51DBE">
        <w:rPr>
          <w:rFonts w:cs="B Zar" w:hint="cs"/>
          <w:sz w:val="28"/>
          <w:szCs w:val="28"/>
          <w:rtl/>
          <w:lang w:bidi="fa-IR"/>
        </w:rPr>
        <w:t xml:space="preserve"> </w:t>
      </w:r>
      <w:r w:rsidR="000D0B7D">
        <w:rPr>
          <w:rFonts w:cs="B Zar" w:hint="cs"/>
          <w:sz w:val="28"/>
          <w:szCs w:val="28"/>
          <w:rtl/>
          <w:lang w:bidi="fa-IR"/>
        </w:rPr>
        <w:t>معتبر نایک</w:t>
      </w:r>
      <w:r w:rsidR="0080244E">
        <w:rPr>
          <w:rFonts w:cs="Cambria" w:hint="cs"/>
          <w:sz w:val="28"/>
          <w:szCs w:val="28"/>
          <w:rtl/>
          <w:lang w:bidi="fa-IR"/>
        </w:rPr>
        <w:t>"</w:t>
      </w:r>
      <w:r w:rsidR="000D0B7D">
        <w:rPr>
          <w:rFonts w:cs="B Zar" w:hint="cs"/>
          <w:sz w:val="28"/>
          <w:szCs w:val="28"/>
          <w:rtl/>
          <w:lang w:bidi="fa-IR"/>
        </w:rPr>
        <w:t xml:space="preserve"> </w:t>
      </w:r>
      <w:r w:rsidR="00D53B5E">
        <w:rPr>
          <w:rFonts w:cs="B Zar" w:hint="cs"/>
          <w:sz w:val="28"/>
          <w:szCs w:val="28"/>
          <w:rtl/>
          <w:lang w:bidi="fa-IR"/>
        </w:rPr>
        <w:t xml:space="preserve">جنبه رقابتی </w:t>
      </w:r>
      <w:r w:rsidR="0080244E">
        <w:rPr>
          <w:rFonts w:cs="B Zar" w:hint="cs"/>
          <w:sz w:val="28"/>
          <w:szCs w:val="28"/>
          <w:rtl/>
          <w:lang w:bidi="fa-IR"/>
        </w:rPr>
        <w:t>بخشیده شود.</w:t>
      </w:r>
    </w:p>
    <w:p w:rsidR="00D53B5E" w:rsidRDefault="00D53B5E" w:rsidP="00D53B5E">
      <w:pPr>
        <w:bidi/>
        <w:rPr>
          <w:rFonts w:cs="B Zar"/>
          <w:b/>
          <w:bCs/>
          <w:sz w:val="28"/>
          <w:szCs w:val="28"/>
          <w:rtl/>
          <w:lang w:bidi="fa-IR"/>
        </w:rPr>
      </w:pPr>
      <w:r w:rsidRPr="00D53B5E">
        <w:rPr>
          <w:rFonts w:cs="B Zar" w:hint="cs"/>
          <w:b/>
          <w:bCs/>
          <w:sz w:val="28"/>
          <w:szCs w:val="28"/>
          <w:rtl/>
          <w:lang w:bidi="fa-IR"/>
        </w:rPr>
        <w:t>حریم شخصی</w:t>
      </w:r>
    </w:p>
    <w:p w:rsidR="00D53B5E" w:rsidRDefault="00D53B5E" w:rsidP="00E23C56">
      <w:pPr>
        <w:bidi/>
        <w:rPr>
          <w:rFonts w:cs="B Zar"/>
          <w:sz w:val="28"/>
          <w:szCs w:val="28"/>
          <w:rtl/>
          <w:lang w:bidi="fa-IR"/>
        </w:rPr>
      </w:pPr>
      <w:r>
        <w:rPr>
          <w:rFonts w:cs="B Zar" w:hint="cs"/>
          <w:sz w:val="28"/>
          <w:szCs w:val="28"/>
          <w:rtl/>
          <w:lang w:bidi="fa-IR"/>
        </w:rPr>
        <w:t xml:space="preserve">دستگاه تلفن همراه در مقایسه با سایر فن آوری ها منحصر به فرد است، زیرا اطلاعات موجود در آن به ندرت با دیگران به اشتراک گذاشته می شود. این امر باعث می شود که اطلاعات موجود در آن کاملا جنبه شخصی پیدا کند و عاقلانه است که </w:t>
      </w:r>
      <w:r w:rsidR="000B2B31">
        <w:rPr>
          <w:rFonts w:cs="B Zar" w:hint="cs"/>
          <w:sz w:val="28"/>
          <w:szCs w:val="28"/>
          <w:rtl/>
          <w:lang w:bidi="fa-IR"/>
        </w:rPr>
        <w:t>قبل از</w:t>
      </w:r>
      <w:r w:rsidR="00CD1BC1" w:rsidRPr="00CD1BC1">
        <w:rPr>
          <w:rFonts w:cs="B Zar" w:hint="cs"/>
          <w:sz w:val="28"/>
          <w:szCs w:val="28"/>
          <w:rtl/>
          <w:lang w:bidi="fa-IR"/>
        </w:rPr>
        <w:t xml:space="preserve"> </w:t>
      </w:r>
      <w:r w:rsidR="00CD1BC1">
        <w:rPr>
          <w:rFonts w:cs="B Zar" w:hint="cs"/>
          <w:sz w:val="28"/>
          <w:szCs w:val="28"/>
          <w:rtl/>
          <w:lang w:bidi="fa-IR"/>
        </w:rPr>
        <w:t>توافق آگاهانه و گزینش فعالانه افراد</w:t>
      </w:r>
      <w:r w:rsidR="000C1275">
        <w:rPr>
          <w:rFonts w:cs="B Zar" w:hint="cs"/>
          <w:sz w:val="28"/>
          <w:szCs w:val="28"/>
          <w:rtl/>
          <w:lang w:bidi="fa-IR"/>
        </w:rPr>
        <w:t xml:space="preserve"> </w:t>
      </w:r>
      <w:r w:rsidR="00E23C56">
        <w:rPr>
          <w:rFonts w:cs="B Zar" w:hint="cs"/>
          <w:sz w:val="28"/>
          <w:szCs w:val="28"/>
          <w:rtl/>
          <w:lang w:bidi="fa-IR"/>
        </w:rPr>
        <w:t>برای</w:t>
      </w:r>
      <w:r w:rsidR="000B2B31">
        <w:rPr>
          <w:rFonts w:cs="B Zar" w:hint="cs"/>
          <w:sz w:val="28"/>
          <w:szCs w:val="28"/>
          <w:rtl/>
          <w:lang w:bidi="fa-IR"/>
        </w:rPr>
        <w:t xml:space="preserve"> استفاده از تلفن همراه به عنوان یک کانال بازاریابی، به حریم خصوصی افراد احترام گذاشته شود. </w:t>
      </w:r>
      <w:r w:rsidR="000C1275">
        <w:rPr>
          <w:rFonts w:cs="B Zar" w:hint="cs"/>
          <w:sz w:val="28"/>
          <w:szCs w:val="28"/>
          <w:rtl/>
          <w:lang w:bidi="fa-IR"/>
        </w:rPr>
        <w:t>من در سال 2000 در انجمن بازاریابی تلفن بی سیم کار می کردم و در آنجا شاهد بودم که انتخاب آگاهانه</w:t>
      </w:r>
      <w:r w:rsidR="00CF3B9A">
        <w:rPr>
          <w:rFonts w:cs="B Zar" w:hint="cs"/>
          <w:sz w:val="28"/>
          <w:szCs w:val="28"/>
          <w:rtl/>
          <w:lang w:bidi="fa-IR"/>
        </w:rPr>
        <w:t>،</w:t>
      </w:r>
      <w:r w:rsidR="000C1275">
        <w:rPr>
          <w:rFonts w:cs="B Zar" w:hint="cs"/>
          <w:sz w:val="28"/>
          <w:szCs w:val="28"/>
          <w:rtl/>
          <w:lang w:bidi="fa-IR"/>
        </w:rPr>
        <w:t xml:space="preserve"> یکی از الزامات اصلی احترام به حریم شخصی افراد بود. </w:t>
      </w:r>
    </w:p>
    <w:p w:rsidR="000C1275" w:rsidRDefault="000C1275" w:rsidP="00FB4351">
      <w:pPr>
        <w:bidi/>
        <w:rPr>
          <w:rFonts w:cs="B Zar"/>
          <w:sz w:val="28"/>
          <w:szCs w:val="28"/>
          <w:rtl/>
          <w:lang w:bidi="fa-IR"/>
        </w:rPr>
      </w:pPr>
      <w:r>
        <w:rPr>
          <w:rFonts w:cs="B Zar" w:hint="cs"/>
          <w:sz w:val="28"/>
          <w:szCs w:val="28"/>
          <w:rtl/>
          <w:lang w:bidi="fa-IR"/>
        </w:rPr>
        <w:t xml:space="preserve">شرکت فورد هنگام عرضه مدل های جدید خود به بازار، این موضوع را به خوبی درک کرده بود. افرادی که خواستار ارائه اطلاعات بیشتری در مورد مدل های </w:t>
      </w:r>
      <w:r w:rsidR="00FB4351">
        <w:rPr>
          <w:rFonts w:cs="B Zar" w:hint="cs"/>
          <w:sz w:val="28"/>
          <w:szCs w:val="28"/>
          <w:rtl/>
          <w:lang w:bidi="fa-IR"/>
        </w:rPr>
        <w:t xml:space="preserve">جدید خودروی فورد بودند، تشویق می شدند که متنی را همراه با لغت فورد به آدرس 63611 ارسال کنند. سپس، یکی از اعضای تیم فورد با مشتری بالقوه تماس می گرفت و همراه با پرسیدن نام و کد پستی مشتری، نوع خودروی مورد علاقه او را می پرسید. </w:t>
      </w:r>
      <w:r w:rsidR="00CF3B9A">
        <w:rPr>
          <w:rFonts w:cs="B Zar" w:hint="cs"/>
          <w:sz w:val="28"/>
          <w:szCs w:val="28"/>
          <w:rtl/>
          <w:lang w:bidi="fa-IR"/>
        </w:rPr>
        <w:t xml:space="preserve">سپس، این اطلاعات برای نمایندگان فروش محلی ارسال می شد که مسئول برقراری تماس های تلفنی بعدی با مشتری بودند. در این رویکرد، به حریم شخصی مشتری احترام گذاشته می شد و جنبه شخصی به آن داده می شد. </w:t>
      </w:r>
    </w:p>
    <w:p w:rsidR="00E23C56" w:rsidRDefault="00E23C56" w:rsidP="00E23C56">
      <w:pPr>
        <w:bidi/>
        <w:rPr>
          <w:rFonts w:cs="B Zar"/>
          <w:b/>
          <w:bCs/>
          <w:sz w:val="28"/>
          <w:szCs w:val="28"/>
          <w:lang w:bidi="fa-IR"/>
        </w:rPr>
      </w:pPr>
      <w:r w:rsidRPr="00E23C56">
        <w:rPr>
          <w:rFonts w:cs="B Zar" w:hint="cs"/>
          <w:b/>
          <w:bCs/>
          <w:sz w:val="28"/>
          <w:szCs w:val="28"/>
          <w:rtl/>
          <w:lang w:bidi="fa-IR"/>
        </w:rPr>
        <w:t>شخصی سازی شده</w:t>
      </w:r>
    </w:p>
    <w:p w:rsidR="00E23C56" w:rsidRDefault="00E23C56" w:rsidP="00FD6860">
      <w:pPr>
        <w:bidi/>
        <w:rPr>
          <w:rFonts w:cs="B Zar"/>
          <w:sz w:val="28"/>
          <w:szCs w:val="28"/>
          <w:rtl/>
          <w:lang w:bidi="fa-IR"/>
        </w:rPr>
      </w:pPr>
      <w:r>
        <w:rPr>
          <w:rFonts w:cs="B Zar" w:hint="cs"/>
          <w:sz w:val="28"/>
          <w:szCs w:val="28"/>
          <w:rtl/>
          <w:lang w:bidi="fa-IR"/>
        </w:rPr>
        <w:t xml:space="preserve">تلفن همراه </w:t>
      </w:r>
      <w:r w:rsidR="00FD6860">
        <w:rPr>
          <w:rFonts w:cs="B Zar" w:hint="cs"/>
          <w:sz w:val="28"/>
          <w:szCs w:val="28"/>
          <w:rtl/>
          <w:lang w:bidi="fa-IR"/>
        </w:rPr>
        <w:t>پاسخگوی</w:t>
      </w:r>
      <w:r>
        <w:rPr>
          <w:rFonts w:cs="B Zar" w:hint="cs"/>
          <w:sz w:val="28"/>
          <w:szCs w:val="28"/>
          <w:rtl/>
          <w:lang w:bidi="fa-IR"/>
        </w:rPr>
        <w:t xml:space="preserve"> اشتهای فزاینده و انتظارات افراد برای تجارب خصوصی سازی شده می باشد. </w:t>
      </w:r>
      <w:r w:rsidR="005741C1">
        <w:rPr>
          <w:rFonts w:cs="B Zar" w:hint="cs"/>
          <w:sz w:val="28"/>
          <w:szCs w:val="28"/>
          <w:rtl/>
          <w:lang w:bidi="fa-IR"/>
        </w:rPr>
        <w:t xml:space="preserve">فیلترهای اسنپ چت به افراد این اجازه را می دهند که تصاویر خود را بپوشانند و ژئو فیلترها نیز فیلترهایی را برای </w:t>
      </w:r>
      <w:r w:rsidR="006E23AF">
        <w:rPr>
          <w:rFonts w:cs="B Zar" w:hint="cs"/>
          <w:sz w:val="28"/>
          <w:szCs w:val="28"/>
          <w:rtl/>
          <w:lang w:bidi="fa-IR"/>
        </w:rPr>
        <w:t xml:space="preserve">امکان </w:t>
      </w:r>
      <w:r w:rsidR="006D540E">
        <w:rPr>
          <w:rFonts w:cs="B Zar" w:hint="cs"/>
          <w:sz w:val="28"/>
          <w:szCs w:val="28"/>
          <w:rtl/>
          <w:lang w:bidi="fa-IR"/>
        </w:rPr>
        <w:t xml:space="preserve">دسترسی به </w:t>
      </w:r>
      <w:r w:rsidR="005741C1">
        <w:rPr>
          <w:rFonts w:cs="B Zar" w:hint="cs"/>
          <w:sz w:val="28"/>
          <w:szCs w:val="28"/>
          <w:rtl/>
          <w:lang w:bidi="fa-IR"/>
        </w:rPr>
        <w:t xml:space="preserve">یک مکان خاص اعمال می کنند. </w:t>
      </w:r>
      <w:r w:rsidR="006D540E">
        <w:rPr>
          <w:rFonts w:cs="B Zar" w:hint="cs"/>
          <w:sz w:val="28"/>
          <w:szCs w:val="28"/>
          <w:rtl/>
          <w:lang w:bidi="fa-IR"/>
        </w:rPr>
        <w:t>بر</w:t>
      </w:r>
      <w:r w:rsidR="006E23AF">
        <w:rPr>
          <w:rFonts w:cs="B Zar" w:hint="cs"/>
          <w:sz w:val="28"/>
          <w:szCs w:val="28"/>
          <w:rtl/>
          <w:lang w:bidi="fa-IR"/>
        </w:rPr>
        <w:t xml:space="preserve">نامه کاربردی آی کیا به مشتری ها این </w:t>
      </w:r>
      <w:r w:rsidR="006D540E">
        <w:rPr>
          <w:rFonts w:cs="B Zar" w:hint="cs"/>
          <w:sz w:val="28"/>
          <w:szCs w:val="28"/>
          <w:rtl/>
          <w:lang w:bidi="fa-IR"/>
        </w:rPr>
        <w:t xml:space="preserve">اجازه می دهد که در فضای مجازی </w:t>
      </w:r>
      <w:r w:rsidR="006E23AF">
        <w:rPr>
          <w:rFonts w:cs="B Zar" w:hint="cs"/>
          <w:sz w:val="28"/>
          <w:szCs w:val="28"/>
          <w:rtl/>
          <w:lang w:bidi="fa-IR"/>
        </w:rPr>
        <w:lastRenderedPageBreak/>
        <w:t xml:space="preserve">برای </w:t>
      </w:r>
      <w:r w:rsidR="006D540E">
        <w:rPr>
          <w:rFonts w:cs="B Zar" w:hint="cs"/>
          <w:sz w:val="28"/>
          <w:szCs w:val="28"/>
          <w:rtl/>
          <w:lang w:bidi="fa-IR"/>
        </w:rPr>
        <w:t xml:space="preserve">برخی از محصولات خاص فیلم برداری </w:t>
      </w:r>
      <w:r w:rsidR="006E23AF">
        <w:rPr>
          <w:rFonts w:cs="B Zar" w:hint="cs"/>
          <w:sz w:val="28"/>
          <w:szCs w:val="28"/>
          <w:rtl/>
          <w:lang w:bidi="fa-IR"/>
        </w:rPr>
        <w:t xml:space="preserve">شده برای مشاهده اینکه آیا محصول مورد نظر با سلایق آن ها سازگار است یا خیر، پوشش ایجاد کنند. </w:t>
      </w:r>
    </w:p>
    <w:p w:rsidR="00FD6860" w:rsidRDefault="00FD6860" w:rsidP="00FD6860">
      <w:pPr>
        <w:bidi/>
        <w:rPr>
          <w:rFonts w:cs="B Zar"/>
          <w:b/>
          <w:bCs/>
          <w:sz w:val="28"/>
          <w:szCs w:val="28"/>
          <w:lang w:bidi="fa-IR"/>
        </w:rPr>
      </w:pPr>
      <w:r w:rsidRPr="00FD6860">
        <w:rPr>
          <w:rFonts w:cs="B Zar" w:hint="cs"/>
          <w:b/>
          <w:bCs/>
          <w:sz w:val="28"/>
          <w:szCs w:val="28"/>
          <w:rtl/>
          <w:lang w:bidi="fa-IR"/>
        </w:rPr>
        <w:t xml:space="preserve">به موقع بودن </w:t>
      </w:r>
    </w:p>
    <w:p w:rsidR="003B3FF5" w:rsidRDefault="00FD6860" w:rsidP="00FD6860">
      <w:pPr>
        <w:bidi/>
        <w:rPr>
          <w:rFonts w:cs="B Zar"/>
          <w:sz w:val="28"/>
          <w:szCs w:val="28"/>
          <w:rtl/>
          <w:lang w:bidi="fa-IR"/>
        </w:rPr>
      </w:pPr>
      <w:r>
        <w:rPr>
          <w:rFonts w:cs="B Zar" w:hint="cs"/>
          <w:sz w:val="28"/>
          <w:szCs w:val="28"/>
          <w:rtl/>
          <w:lang w:bidi="fa-IR"/>
        </w:rPr>
        <w:t xml:space="preserve">تلفن همراه ابزارهای قوی ای را برای ارائه تجارب برند در زمان های مناسب فراهم می کند، زیرا بیشتر افراد در تمام مواقع، تلفن همراه را نزد خود نگه می دارند. برنامه شام مارکس و اسپنسر </w:t>
      </w:r>
      <w:r w:rsidR="00FF737F">
        <w:rPr>
          <w:rFonts w:cs="B Zar" w:hint="cs"/>
          <w:sz w:val="28"/>
          <w:szCs w:val="28"/>
          <w:rtl/>
          <w:lang w:bidi="fa-IR"/>
        </w:rPr>
        <w:t xml:space="preserve">شامل فرستادن پیام های چند رسانه ای به مشتری ها در اواخر بعد از ظهر می شد که در آن زمان، افراد در حال ترک محل کار خود یا در راه رفتن به خانه خود بودند. در هر صورت، شکم های آن ها احتمالا غار و غور می کرد و مارکس و اسپنسر در فکر این افتادند که چه </w:t>
      </w:r>
      <w:r w:rsidR="00161E18">
        <w:rPr>
          <w:rFonts w:cs="B Zar" w:hint="cs"/>
          <w:sz w:val="28"/>
          <w:szCs w:val="28"/>
          <w:rtl/>
          <w:lang w:bidi="fa-IR"/>
        </w:rPr>
        <w:t xml:space="preserve">غذایی درست کنند. آن ها این مشکل را به موقع و با استفاده از تلفن همراه حل کردند. </w:t>
      </w:r>
    </w:p>
    <w:p w:rsidR="003B3FF5" w:rsidRDefault="003B3FF5" w:rsidP="003B3FF5">
      <w:pPr>
        <w:bidi/>
        <w:rPr>
          <w:rFonts w:cs="B Zar"/>
          <w:b/>
          <w:bCs/>
          <w:sz w:val="28"/>
          <w:szCs w:val="28"/>
          <w:lang w:bidi="fa-IR"/>
        </w:rPr>
      </w:pPr>
      <w:r w:rsidRPr="003B3FF5">
        <w:rPr>
          <w:rFonts w:cs="B Zar" w:hint="cs"/>
          <w:b/>
          <w:bCs/>
          <w:sz w:val="28"/>
          <w:szCs w:val="28"/>
          <w:rtl/>
          <w:lang w:bidi="fa-IR"/>
        </w:rPr>
        <w:t>امکان ارتباط مستقیم با مشتری</w:t>
      </w:r>
      <w:r w:rsidR="00FF737F" w:rsidRPr="003B3FF5">
        <w:rPr>
          <w:rFonts w:cs="B Zar" w:hint="cs"/>
          <w:b/>
          <w:bCs/>
          <w:sz w:val="28"/>
          <w:szCs w:val="28"/>
          <w:rtl/>
          <w:lang w:bidi="fa-IR"/>
        </w:rPr>
        <w:t xml:space="preserve"> </w:t>
      </w:r>
      <w:r w:rsidR="00FD6860" w:rsidRPr="003B3FF5">
        <w:rPr>
          <w:rFonts w:cs="B Zar" w:hint="cs"/>
          <w:b/>
          <w:bCs/>
          <w:sz w:val="28"/>
          <w:szCs w:val="28"/>
          <w:rtl/>
          <w:lang w:bidi="fa-IR"/>
        </w:rPr>
        <w:t xml:space="preserve"> </w:t>
      </w:r>
    </w:p>
    <w:p w:rsidR="001E5857" w:rsidRDefault="003B3FF5" w:rsidP="001E5857">
      <w:pPr>
        <w:bidi/>
        <w:rPr>
          <w:rFonts w:cs="B Zar"/>
          <w:sz w:val="28"/>
          <w:szCs w:val="28"/>
          <w:lang w:bidi="fa-IR"/>
        </w:rPr>
      </w:pPr>
      <w:r>
        <w:rPr>
          <w:rFonts w:cs="B Zar" w:hint="cs"/>
          <w:sz w:val="28"/>
          <w:szCs w:val="28"/>
          <w:rtl/>
          <w:lang w:bidi="fa-IR"/>
        </w:rPr>
        <w:t xml:space="preserve">تلفن های همراه امکان ارتباط مستقیم با مشتری نهایی را فراهم می کردند. این بدان معناست که برندها می توانند </w:t>
      </w:r>
      <w:r w:rsidR="008455C6">
        <w:rPr>
          <w:rFonts w:cs="B Zar" w:hint="cs"/>
          <w:sz w:val="28"/>
          <w:szCs w:val="28"/>
          <w:rtl/>
          <w:lang w:bidi="fa-IR"/>
        </w:rPr>
        <w:t xml:space="preserve">از وسط شلوغی ها رد شوند و این کار را به شیوه هایی انجام دهند که سایر ابزارهای پاسخگوی مستقیم مانند پست الکترونیکی به دلیل ناتوانی در دور زدن فیلترهای تبلیغاتی ممکن است قادر به انجام آن نباشند. </w:t>
      </w:r>
      <w:r w:rsidR="009B5602">
        <w:rPr>
          <w:rFonts w:cs="B Zar" w:hint="cs"/>
          <w:sz w:val="28"/>
          <w:szCs w:val="28"/>
          <w:rtl/>
          <w:lang w:bidi="fa-IR"/>
        </w:rPr>
        <w:t xml:space="preserve">برنامه های </w:t>
      </w:r>
      <w:r w:rsidR="001E5857">
        <w:rPr>
          <w:rFonts w:cs="B Zar" w:hint="cs"/>
          <w:sz w:val="28"/>
          <w:szCs w:val="28"/>
          <w:rtl/>
          <w:lang w:bidi="fa-IR"/>
        </w:rPr>
        <w:t>پیام</w:t>
      </w:r>
      <w:r w:rsidR="009B5602">
        <w:rPr>
          <w:rFonts w:cs="B Zar" w:hint="cs"/>
          <w:sz w:val="28"/>
          <w:szCs w:val="28"/>
          <w:rtl/>
          <w:lang w:bidi="fa-IR"/>
        </w:rPr>
        <w:t xml:space="preserve"> رسانی</w:t>
      </w:r>
      <w:r w:rsidR="001E5857">
        <w:rPr>
          <w:rFonts w:cs="B Zar" w:hint="cs"/>
          <w:sz w:val="28"/>
          <w:szCs w:val="28"/>
          <w:rtl/>
          <w:lang w:bidi="fa-IR"/>
        </w:rPr>
        <w:t>،</w:t>
      </w:r>
      <w:r w:rsidR="009B5602">
        <w:rPr>
          <w:rFonts w:cs="B Zar" w:hint="cs"/>
          <w:sz w:val="28"/>
          <w:szCs w:val="28"/>
          <w:rtl/>
          <w:lang w:bidi="fa-IR"/>
        </w:rPr>
        <w:t xml:space="preserve"> مسئولیت ارسال پیامک را بر عهده گرفته اند و به برندها اجازه می دهند که مستقیما با صاحب تلفن همراه در تم</w:t>
      </w:r>
      <w:r w:rsidR="004B1348">
        <w:rPr>
          <w:rFonts w:cs="B Zar" w:hint="cs"/>
          <w:sz w:val="28"/>
          <w:szCs w:val="28"/>
          <w:rtl/>
          <w:lang w:bidi="fa-IR"/>
        </w:rPr>
        <w:t xml:space="preserve">اس باشند. مشتری های سیک می توانند با استفاده از خدمات پیام رسانی اپل برای پرس و جو در مورد محصولات خریداری شده استفاده کنند. ای بی ان امرو از خدمات واتس آپ برای پاسخگویی به سوالات مشتری استفاده می کند و شرکت هلمن در آفریقای جنوبی از خدمات واتس آپ برای برقراری ارتباط مستقیم </w:t>
      </w:r>
      <w:r w:rsidR="004D2916">
        <w:rPr>
          <w:rFonts w:cs="B Zar" w:hint="cs"/>
          <w:sz w:val="28"/>
          <w:szCs w:val="28"/>
          <w:rtl/>
          <w:lang w:bidi="fa-IR"/>
        </w:rPr>
        <w:t>مصرف کنندگان</w:t>
      </w:r>
      <w:r w:rsidR="004B1348">
        <w:rPr>
          <w:rFonts w:cs="B Zar" w:hint="cs"/>
          <w:sz w:val="28"/>
          <w:szCs w:val="28"/>
          <w:rtl/>
          <w:lang w:bidi="fa-IR"/>
        </w:rPr>
        <w:t xml:space="preserve"> با آشپزها برای </w:t>
      </w:r>
      <w:r w:rsidR="004D2916">
        <w:rPr>
          <w:rFonts w:cs="B Zar" w:hint="cs"/>
          <w:sz w:val="28"/>
          <w:szCs w:val="28"/>
          <w:rtl/>
          <w:lang w:bidi="fa-IR"/>
        </w:rPr>
        <w:t xml:space="preserve">ارائه </w:t>
      </w:r>
      <w:r w:rsidR="004B1348">
        <w:rPr>
          <w:rFonts w:cs="B Zar" w:hint="cs"/>
          <w:sz w:val="28"/>
          <w:szCs w:val="28"/>
          <w:rtl/>
          <w:lang w:bidi="fa-IR"/>
        </w:rPr>
        <w:t>پیشنهاد</w:t>
      </w:r>
      <w:r w:rsidR="004D2916">
        <w:rPr>
          <w:rFonts w:cs="B Zar" w:hint="cs"/>
          <w:sz w:val="28"/>
          <w:szCs w:val="28"/>
          <w:rtl/>
          <w:lang w:bidi="fa-IR"/>
        </w:rPr>
        <w:t>اتی برای</w:t>
      </w:r>
      <w:r w:rsidR="004B1348">
        <w:rPr>
          <w:rFonts w:cs="B Zar" w:hint="cs"/>
          <w:sz w:val="28"/>
          <w:szCs w:val="28"/>
          <w:rtl/>
          <w:lang w:bidi="fa-IR"/>
        </w:rPr>
        <w:t xml:space="preserve"> دستورالعمل</w:t>
      </w:r>
      <w:r w:rsidR="001E5857">
        <w:rPr>
          <w:rFonts w:cs="B Zar" w:hint="cs"/>
          <w:sz w:val="28"/>
          <w:szCs w:val="28"/>
          <w:rtl/>
          <w:lang w:bidi="fa-IR"/>
        </w:rPr>
        <w:t xml:space="preserve"> های</w:t>
      </w:r>
      <w:r w:rsidR="004B1348">
        <w:rPr>
          <w:rFonts w:cs="B Zar" w:hint="cs"/>
          <w:sz w:val="28"/>
          <w:szCs w:val="28"/>
          <w:rtl/>
          <w:lang w:bidi="fa-IR"/>
        </w:rPr>
        <w:t xml:space="preserve"> پخت</w:t>
      </w:r>
      <w:r w:rsidR="004D2916">
        <w:rPr>
          <w:rFonts w:cs="B Zar" w:hint="cs"/>
          <w:sz w:val="28"/>
          <w:szCs w:val="28"/>
          <w:rtl/>
          <w:lang w:bidi="fa-IR"/>
        </w:rPr>
        <w:t xml:space="preserve"> غذا</w:t>
      </w:r>
      <w:r w:rsidR="004B1348">
        <w:rPr>
          <w:rFonts w:cs="B Zar" w:hint="cs"/>
          <w:sz w:val="28"/>
          <w:szCs w:val="28"/>
          <w:rtl/>
          <w:lang w:bidi="fa-IR"/>
        </w:rPr>
        <w:t xml:space="preserve"> </w:t>
      </w:r>
      <w:r w:rsidR="004D2916">
        <w:rPr>
          <w:rFonts w:cs="B Zar" w:hint="cs"/>
          <w:sz w:val="28"/>
          <w:szCs w:val="28"/>
          <w:rtl/>
          <w:lang w:bidi="fa-IR"/>
        </w:rPr>
        <w:t>استفاده می کند.</w:t>
      </w:r>
      <w:r w:rsidR="004B1348">
        <w:rPr>
          <w:rFonts w:cs="B Zar" w:hint="cs"/>
          <w:sz w:val="28"/>
          <w:szCs w:val="28"/>
          <w:rtl/>
          <w:lang w:bidi="fa-IR"/>
        </w:rPr>
        <w:t xml:space="preserve">  </w:t>
      </w:r>
      <w:r w:rsidR="009B5602">
        <w:rPr>
          <w:rFonts w:cs="B Zar" w:hint="cs"/>
          <w:sz w:val="28"/>
          <w:szCs w:val="28"/>
          <w:rtl/>
          <w:lang w:bidi="fa-IR"/>
        </w:rPr>
        <w:t xml:space="preserve"> </w:t>
      </w:r>
      <w:r w:rsidR="008455C6">
        <w:rPr>
          <w:rFonts w:cs="B Zar" w:hint="cs"/>
          <w:sz w:val="28"/>
          <w:szCs w:val="28"/>
          <w:rtl/>
          <w:lang w:bidi="fa-IR"/>
        </w:rPr>
        <w:t xml:space="preserve"> </w:t>
      </w:r>
    </w:p>
    <w:p w:rsidR="001E5857" w:rsidRDefault="001E5857" w:rsidP="001E5857">
      <w:pPr>
        <w:bidi/>
        <w:rPr>
          <w:rFonts w:cs="B Zar"/>
          <w:b/>
          <w:bCs/>
          <w:sz w:val="28"/>
          <w:szCs w:val="28"/>
          <w:lang w:bidi="fa-IR"/>
        </w:rPr>
      </w:pPr>
      <w:r w:rsidRPr="001E5857">
        <w:rPr>
          <w:rFonts w:cs="B Zar" w:hint="cs"/>
          <w:b/>
          <w:bCs/>
          <w:sz w:val="28"/>
          <w:szCs w:val="28"/>
          <w:rtl/>
          <w:lang w:bidi="fa-IR"/>
        </w:rPr>
        <w:t xml:space="preserve">ویژگی اتصال همیشگی تلفن همراه </w:t>
      </w:r>
    </w:p>
    <w:p w:rsidR="00FD6860" w:rsidRDefault="001E5857" w:rsidP="007F70A1">
      <w:pPr>
        <w:bidi/>
        <w:rPr>
          <w:rFonts w:cs="B Zar"/>
          <w:sz w:val="28"/>
          <w:szCs w:val="28"/>
          <w:rtl/>
          <w:lang w:bidi="fa-IR"/>
        </w:rPr>
      </w:pPr>
      <w:r>
        <w:rPr>
          <w:rFonts w:cs="B Zar" w:hint="cs"/>
          <w:sz w:val="28"/>
          <w:szCs w:val="28"/>
          <w:rtl/>
          <w:lang w:bidi="fa-IR"/>
        </w:rPr>
        <w:t>دستگاه تلفن همراه بر خلاف تلویزیون یا سایر رسانه های دیجیتالی، معمولا خاموش نمی شود. این ویژگی فرصت هایی را برای ارائه تجارب به موقع فراهم می کند. چالش موجود</w:t>
      </w:r>
      <w:r w:rsidR="007F70A1">
        <w:rPr>
          <w:rFonts w:cs="B Zar" w:hint="cs"/>
          <w:sz w:val="28"/>
          <w:szCs w:val="28"/>
          <w:rtl/>
          <w:lang w:bidi="fa-IR"/>
        </w:rPr>
        <w:t>، عبارت از تشخیص این موضوع است که در چه زمان و چگونه با مشتری هدف ارتباط برقرار کرد. درک محیط تجربه برند و هدایت شدن توسط فعال سازهای تجربه برند به شما کمک می کند که این موضوع را به خوبی تشخیص دهید.</w:t>
      </w:r>
    </w:p>
    <w:p w:rsidR="007F70A1" w:rsidRDefault="007F70A1" w:rsidP="007F70A1">
      <w:pPr>
        <w:bidi/>
        <w:rPr>
          <w:rFonts w:cs="B Zar"/>
          <w:b/>
          <w:bCs/>
          <w:sz w:val="28"/>
          <w:szCs w:val="28"/>
          <w:rtl/>
          <w:lang w:bidi="fa-IR"/>
        </w:rPr>
      </w:pPr>
    </w:p>
    <w:p w:rsidR="007F70A1" w:rsidRDefault="000160E0" w:rsidP="007F70A1">
      <w:pPr>
        <w:bidi/>
        <w:rPr>
          <w:rFonts w:cs="B Zar"/>
          <w:b/>
          <w:bCs/>
          <w:sz w:val="28"/>
          <w:szCs w:val="28"/>
          <w:rtl/>
          <w:lang w:bidi="fa-IR"/>
        </w:rPr>
      </w:pPr>
      <w:r>
        <w:rPr>
          <w:rFonts w:cs="B Zar" w:hint="cs"/>
          <w:b/>
          <w:bCs/>
          <w:sz w:val="28"/>
          <w:szCs w:val="28"/>
          <w:rtl/>
          <w:lang w:bidi="fa-IR"/>
        </w:rPr>
        <w:lastRenderedPageBreak/>
        <w:t>کاربرد تجاری</w:t>
      </w:r>
    </w:p>
    <w:p w:rsidR="007A5C73" w:rsidRDefault="007A5C73" w:rsidP="000160E0">
      <w:pPr>
        <w:bidi/>
        <w:rPr>
          <w:rFonts w:cs="B Zar"/>
          <w:sz w:val="28"/>
          <w:szCs w:val="28"/>
          <w:rtl/>
          <w:lang w:bidi="fa-IR"/>
        </w:rPr>
      </w:pPr>
      <w:r>
        <w:rPr>
          <w:rFonts w:cs="B Zar" w:hint="cs"/>
          <w:sz w:val="28"/>
          <w:szCs w:val="28"/>
          <w:rtl/>
          <w:lang w:bidi="fa-IR"/>
        </w:rPr>
        <w:t>دستگاه های تلفن همراه امکان پرداخت ساده را فراهم می کنند. برنامه کاربردی استاربوکس کارد موبایل، به مشتری ها کمک می کنند تا مبلغ مربوط به دریافت مقدار روزانه کافئین را از طریق تلفن همراه پرداخت کنند. این در حالی است که سیستم های اپل پی، اندرویدپی و علی پی</w:t>
      </w:r>
      <w:r w:rsidR="0033173B">
        <w:rPr>
          <w:rFonts w:cs="B Zar" w:hint="cs"/>
          <w:sz w:val="28"/>
          <w:szCs w:val="28"/>
          <w:rtl/>
          <w:lang w:bidi="fa-IR"/>
        </w:rPr>
        <w:t xml:space="preserve">، </w:t>
      </w:r>
      <w:r>
        <w:rPr>
          <w:rFonts w:cs="B Zar" w:hint="cs"/>
          <w:sz w:val="28"/>
          <w:szCs w:val="28"/>
          <w:rtl/>
          <w:lang w:bidi="fa-IR"/>
        </w:rPr>
        <w:t>در دستگاه</w:t>
      </w:r>
      <w:r w:rsidR="0033173B">
        <w:rPr>
          <w:rFonts w:cs="B Zar" w:hint="cs"/>
          <w:sz w:val="28"/>
          <w:szCs w:val="28"/>
          <w:rtl/>
          <w:lang w:bidi="fa-IR"/>
        </w:rPr>
        <w:t xml:space="preserve"> های</w:t>
      </w:r>
      <w:r>
        <w:rPr>
          <w:rFonts w:cs="B Zar" w:hint="cs"/>
          <w:sz w:val="28"/>
          <w:szCs w:val="28"/>
          <w:rtl/>
          <w:lang w:bidi="fa-IR"/>
        </w:rPr>
        <w:t xml:space="preserve"> تلفن همراه</w:t>
      </w:r>
      <w:r w:rsidR="0033173B">
        <w:rPr>
          <w:rFonts w:cs="B Zar" w:hint="cs"/>
          <w:sz w:val="28"/>
          <w:szCs w:val="28"/>
          <w:rtl/>
          <w:lang w:bidi="fa-IR"/>
        </w:rPr>
        <w:t xml:space="preserve"> و تجارب خرده فروشی </w:t>
      </w:r>
      <w:r>
        <w:rPr>
          <w:rFonts w:cs="B Zar" w:hint="cs"/>
          <w:sz w:val="28"/>
          <w:szCs w:val="28"/>
          <w:rtl/>
          <w:lang w:bidi="fa-IR"/>
        </w:rPr>
        <w:t xml:space="preserve">ادغام شده اند </w:t>
      </w:r>
      <w:r w:rsidR="0033173B">
        <w:rPr>
          <w:rFonts w:cs="B Zar" w:hint="cs"/>
          <w:sz w:val="28"/>
          <w:szCs w:val="28"/>
          <w:rtl/>
          <w:lang w:bidi="fa-IR"/>
        </w:rPr>
        <w:t>که</w:t>
      </w:r>
      <w:r>
        <w:rPr>
          <w:rFonts w:cs="B Zar" w:hint="cs"/>
          <w:sz w:val="28"/>
          <w:szCs w:val="28"/>
          <w:rtl/>
          <w:lang w:bidi="fa-IR"/>
        </w:rPr>
        <w:t xml:space="preserve"> </w:t>
      </w:r>
      <w:r w:rsidR="0033173B">
        <w:rPr>
          <w:rFonts w:cs="B Zar" w:hint="cs"/>
          <w:sz w:val="28"/>
          <w:szCs w:val="28"/>
          <w:rtl/>
          <w:lang w:bidi="fa-IR"/>
        </w:rPr>
        <w:t xml:space="preserve">این امر باعث تسهیل در پرداخت </w:t>
      </w:r>
      <w:r w:rsidR="000160E0">
        <w:rPr>
          <w:rFonts w:cs="B Zar" w:hint="cs"/>
          <w:sz w:val="28"/>
          <w:szCs w:val="28"/>
          <w:rtl/>
          <w:lang w:bidi="fa-IR"/>
        </w:rPr>
        <w:t>شده است</w:t>
      </w:r>
      <w:r w:rsidR="0033173B">
        <w:rPr>
          <w:rFonts w:cs="B Zar" w:hint="cs"/>
          <w:sz w:val="28"/>
          <w:szCs w:val="28"/>
          <w:rtl/>
          <w:lang w:bidi="fa-IR"/>
        </w:rPr>
        <w:t xml:space="preserve">. </w:t>
      </w:r>
    </w:p>
    <w:p w:rsidR="00B66ED3" w:rsidRDefault="00B66ED3" w:rsidP="00B66ED3">
      <w:pPr>
        <w:bidi/>
        <w:rPr>
          <w:rFonts w:cs="B Zar"/>
          <w:b/>
          <w:bCs/>
          <w:sz w:val="28"/>
          <w:szCs w:val="28"/>
          <w:rtl/>
          <w:lang w:bidi="fa-IR"/>
        </w:rPr>
      </w:pPr>
      <w:r w:rsidRPr="00B66ED3">
        <w:rPr>
          <w:rFonts w:cs="B Zar" w:hint="cs"/>
          <w:b/>
          <w:bCs/>
          <w:sz w:val="28"/>
          <w:szCs w:val="28"/>
          <w:rtl/>
          <w:lang w:bidi="fa-IR"/>
        </w:rPr>
        <w:t xml:space="preserve">کاربردهای </w:t>
      </w:r>
      <w:r>
        <w:rPr>
          <w:rFonts w:cs="B Zar" w:hint="cs"/>
          <w:b/>
          <w:bCs/>
          <w:sz w:val="28"/>
          <w:szCs w:val="28"/>
          <w:rtl/>
          <w:lang w:bidi="fa-IR"/>
        </w:rPr>
        <w:t>بصری</w:t>
      </w:r>
    </w:p>
    <w:p w:rsidR="004A322E" w:rsidRDefault="00E41239" w:rsidP="00405126">
      <w:pPr>
        <w:bidi/>
        <w:rPr>
          <w:rFonts w:cs="B Zar"/>
          <w:sz w:val="28"/>
          <w:szCs w:val="28"/>
          <w:rtl/>
          <w:lang w:bidi="fa-IR"/>
        </w:rPr>
      </w:pPr>
      <w:r>
        <w:rPr>
          <w:rFonts w:cs="B Zar" w:hint="cs"/>
          <w:sz w:val="28"/>
          <w:szCs w:val="28"/>
          <w:rtl/>
          <w:lang w:bidi="fa-IR"/>
        </w:rPr>
        <w:t>دربرگرفتن</w:t>
      </w:r>
      <w:r w:rsidR="00B66ED3">
        <w:rPr>
          <w:rFonts w:cs="B Zar" w:hint="cs"/>
          <w:sz w:val="28"/>
          <w:szCs w:val="28"/>
          <w:rtl/>
          <w:lang w:bidi="fa-IR"/>
        </w:rPr>
        <w:t xml:space="preserve"> دوربین های با کیفیت</w:t>
      </w:r>
      <w:r>
        <w:rPr>
          <w:rFonts w:cs="B Zar" w:hint="cs"/>
          <w:sz w:val="28"/>
          <w:szCs w:val="28"/>
          <w:rtl/>
          <w:lang w:bidi="fa-IR"/>
        </w:rPr>
        <w:t xml:space="preserve"> بالا</w:t>
      </w:r>
      <w:r w:rsidR="00B66ED3">
        <w:rPr>
          <w:rFonts w:cs="B Zar" w:hint="cs"/>
          <w:sz w:val="28"/>
          <w:szCs w:val="28"/>
          <w:rtl/>
          <w:lang w:bidi="fa-IR"/>
        </w:rPr>
        <w:t xml:space="preserve"> و ظهور تصویرهای مفهومی در پیام های مجازی، منجر به تغییر شیوه ارتباطات شده است. این امر باعث ایجاد </w:t>
      </w:r>
      <w:r w:rsidR="009A1AF1">
        <w:rPr>
          <w:rFonts w:cs="B Zar" w:hint="cs"/>
          <w:sz w:val="28"/>
          <w:szCs w:val="28"/>
          <w:rtl/>
          <w:lang w:bidi="fa-IR"/>
        </w:rPr>
        <w:t xml:space="preserve">سبک های جدید ارتباطی و فراهم ساختن فرصت های جدیدی برای ساختن تجربه برند شده است. </w:t>
      </w:r>
      <w:r w:rsidR="00B66ED3">
        <w:rPr>
          <w:rFonts w:cs="B Zar" w:hint="cs"/>
          <w:sz w:val="28"/>
          <w:szCs w:val="28"/>
          <w:rtl/>
          <w:lang w:bidi="fa-IR"/>
        </w:rPr>
        <w:t xml:space="preserve"> </w:t>
      </w:r>
      <w:r w:rsidR="009A1AF1">
        <w:rPr>
          <w:rFonts w:cs="B Zar" w:hint="cs"/>
          <w:sz w:val="28"/>
          <w:szCs w:val="28"/>
          <w:rtl/>
          <w:lang w:bidi="fa-IR"/>
        </w:rPr>
        <w:t xml:space="preserve">دوربین های تلفن همراه منجر به برانگیختن رشد نجومی شبکه اجتماعی اینستاگرام شده اند. </w:t>
      </w:r>
      <w:r>
        <w:rPr>
          <w:rFonts w:cs="B Zar" w:hint="cs"/>
          <w:sz w:val="28"/>
          <w:szCs w:val="28"/>
          <w:rtl/>
          <w:lang w:bidi="fa-IR"/>
        </w:rPr>
        <w:t xml:space="preserve">شرکت لورئال به عنوان بخشی از تجربه </w:t>
      </w:r>
      <w:r w:rsidR="0031017E">
        <w:rPr>
          <w:rFonts w:cs="B Zar" w:hint="cs"/>
          <w:sz w:val="28"/>
          <w:szCs w:val="28"/>
          <w:rtl/>
          <w:lang w:bidi="fa-IR"/>
        </w:rPr>
        <w:t>استخدام کنندگی خود،</w:t>
      </w:r>
      <w:r>
        <w:rPr>
          <w:rFonts w:cs="B Zar" w:hint="cs"/>
          <w:sz w:val="28"/>
          <w:szCs w:val="28"/>
          <w:rtl/>
          <w:lang w:bidi="fa-IR"/>
        </w:rPr>
        <w:t xml:space="preserve"> </w:t>
      </w:r>
      <w:r w:rsidR="009273BC">
        <w:rPr>
          <w:rFonts w:cs="B Zar" w:hint="cs"/>
          <w:sz w:val="28"/>
          <w:szCs w:val="28"/>
          <w:rtl/>
          <w:lang w:bidi="fa-IR"/>
        </w:rPr>
        <w:t>در خواست</w:t>
      </w:r>
      <w:r w:rsidR="00DB4914">
        <w:rPr>
          <w:rFonts w:cs="B Zar" w:hint="cs"/>
          <w:sz w:val="28"/>
          <w:szCs w:val="28"/>
          <w:rtl/>
          <w:lang w:bidi="fa-IR"/>
        </w:rPr>
        <w:t xml:space="preserve"> های شغلی نوشته شده با استفاده از تصاویر مفهومی را می پذیرد. هدف از این کار، افزایش مناسبت </w:t>
      </w:r>
      <w:r w:rsidR="004A322E">
        <w:rPr>
          <w:rFonts w:cs="B Zar" w:hint="cs"/>
          <w:sz w:val="28"/>
          <w:szCs w:val="28"/>
          <w:rtl/>
          <w:lang w:bidi="fa-IR"/>
        </w:rPr>
        <w:t>درخواست های شغلی</w:t>
      </w:r>
      <w:r w:rsidR="00DB4914">
        <w:rPr>
          <w:rFonts w:cs="B Zar" w:hint="cs"/>
          <w:sz w:val="28"/>
          <w:szCs w:val="28"/>
          <w:rtl/>
          <w:lang w:bidi="fa-IR"/>
        </w:rPr>
        <w:t xml:space="preserve"> با نسل هزاره سوم، طرح </w:t>
      </w:r>
      <w:r w:rsidR="0031017E">
        <w:rPr>
          <w:rFonts w:cs="B Zar" w:hint="cs"/>
          <w:sz w:val="28"/>
          <w:szCs w:val="28"/>
          <w:rtl/>
          <w:lang w:bidi="fa-IR"/>
        </w:rPr>
        <w:t>بیانیه های روشن</w:t>
      </w:r>
      <w:r w:rsidR="00DB4914">
        <w:rPr>
          <w:rFonts w:cs="B Zar" w:hint="cs"/>
          <w:sz w:val="28"/>
          <w:szCs w:val="28"/>
          <w:rtl/>
          <w:lang w:bidi="fa-IR"/>
        </w:rPr>
        <w:t xml:space="preserve"> در مورد تعهد</w:t>
      </w:r>
      <w:r w:rsidR="0031017E">
        <w:rPr>
          <w:rFonts w:cs="B Zar" w:hint="cs"/>
          <w:sz w:val="28"/>
          <w:szCs w:val="28"/>
          <w:rtl/>
          <w:lang w:bidi="fa-IR"/>
        </w:rPr>
        <w:t xml:space="preserve"> خود</w:t>
      </w:r>
      <w:r w:rsidR="00DB4914">
        <w:rPr>
          <w:rFonts w:cs="B Zar" w:hint="cs"/>
          <w:sz w:val="28"/>
          <w:szCs w:val="28"/>
          <w:rtl/>
          <w:lang w:bidi="fa-IR"/>
        </w:rPr>
        <w:t xml:space="preserve"> به </w:t>
      </w:r>
      <w:r w:rsidR="0031017E">
        <w:rPr>
          <w:rFonts w:cs="B Zar" w:hint="cs"/>
          <w:sz w:val="28"/>
          <w:szCs w:val="28"/>
          <w:rtl/>
          <w:lang w:bidi="fa-IR"/>
        </w:rPr>
        <w:t>سیستم های</w:t>
      </w:r>
      <w:r w:rsidR="00455486">
        <w:rPr>
          <w:rFonts w:cs="B Zar" w:hint="cs"/>
          <w:sz w:val="28"/>
          <w:szCs w:val="28"/>
          <w:rtl/>
          <w:lang w:bidi="fa-IR"/>
        </w:rPr>
        <w:t xml:space="preserve"> دیجیتال</w:t>
      </w:r>
      <w:r w:rsidR="0031017E">
        <w:rPr>
          <w:rFonts w:cs="B Zar" w:hint="cs"/>
          <w:sz w:val="28"/>
          <w:szCs w:val="28"/>
          <w:rtl/>
          <w:lang w:bidi="fa-IR"/>
        </w:rPr>
        <w:t>ی</w:t>
      </w:r>
      <w:r w:rsidR="00455486">
        <w:rPr>
          <w:rFonts w:cs="B Zar" w:hint="cs"/>
          <w:sz w:val="28"/>
          <w:szCs w:val="28"/>
          <w:rtl/>
          <w:lang w:bidi="fa-IR"/>
        </w:rPr>
        <w:t xml:space="preserve"> </w:t>
      </w:r>
      <w:r w:rsidR="004A322E">
        <w:rPr>
          <w:rFonts w:cs="B Zar" w:hint="cs"/>
          <w:sz w:val="28"/>
          <w:szCs w:val="28"/>
          <w:rtl/>
          <w:lang w:bidi="fa-IR"/>
        </w:rPr>
        <w:t xml:space="preserve">و تعیین </w:t>
      </w:r>
      <w:r w:rsidR="00405126">
        <w:rPr>
          <w:rFonts w:cs="B Zar" w:hint="cs"/>
          <w:sz w:val="28"/>
          <w:szCs w:val="28"/>
          <w:rtl/>
          <w:lang w:bidi="fa-IR"/>
        </w:rPr>
        <w:t>موضع</w:t>
      </w:r>
      <w:r w:rsidR="004A322E">
        <w:rPr>
          <w:rFonts w:cs="B Zar" w:hint="cs"/>
          <w:sz w:val="28"/>
          <w:szCs w:val="28"/>
          <w:rtl/>
          <w:lang w:bidi="fa-IR"/>
        </w:rPr>
        <w:t xml:space="preserve"> برند به شیوه های</w:t>
      </w:r>
      <w:r>
        <w:rPr>
          <w:rFonts w:cs="B Zar" w:hint="cs"/>
          <w:sz w:val="28"/>
          <w:szCs w:val="28"/>
          <w:rtl/>
          <w:lang w:bidi="fa-IR"/>
        </w:rPr>
        <w:t xml:space="preserve">ی </w:t>
      </w:r>
      <w:r w:rsidR="00405126">
        <w:rPr>
          <w:rFonts w:cs="B Zar" w:hint="cs"/>
          <w:sz w:val="28"/>
          <w:szCs w:val="28"/>
          <w:rtl/>
          <w:lang w:bidi="fa-IR"/>
        </w:rPr>
        <w:t xml:space="preserve">است </w:t>
      </w:r>
      <w:r>
        <w:rPr>
          <w:rFonts w:cs="B Zar" w:hint="cs"/>
          <w:sz w:val="28"/>
          <w:szCs w:val="28"/>
          <w:rtl/>
          <w:lang w:bidi="fa-IR"/>
        </w:rPr>
        <w:t>که</w:t>
      </w:r>
      <w:r w:rsidR="004A322E">
        <w:rPr>
          <w:rFonts w:cs="B Zar" w:hint="cs"/>
          <w:sz w:val="28"/>
          <w:szCs w:val="28"/>
          <w:rtl/>
          <w:lang w:bidi="fa-IR"/>
        </w:rPr>
        <w:t xml:space="preserve"> با </w:t>
      </w:r>
      <w:r w:rsidR="00405126">
        <w:rPr>
          <w:rFonts w:cs="B Zar" w:hint="cs"/>
          <w:sz w:val="28"/>
          <w:szCs w:val="28"/>
          <w:rtl/>
          <w:lang w:bidi="fa-IR"/>
        </w:rPr>
        <w:t xml:space="preserve">درخواست های </w:t>
      </w:r>
      <w:r w:rsidR="004A322E">
        <w:rPr>
          <w:rFonts w:cs="B Zar" w:hint="cs"/>
          <w:sz w:val="28"/>
          <w:szCs w:val="28"/>
          <w:rtl/>
          <w:lang w:bidi="fa-IR"/>
        </w:rPr>
        <w:t>کارکنان هدف آن</w:t>
      </w:r>
      <w:r w:rsidR="00405126">
        <w:rPr>
          <w:rFonts w:cs="B Zar" w:hint="cs"/>
          <w:sz w:val="28"/>
          <w:szCs w:val="28"/>
          <w:rtl/>
          <w:lang w:bidi="fa-IR"/>
        </w:rPr>
        <w:t xml:space="preserve">، هماهنگ باشد. </w:t>
      </w:r>
    </w:p>
    <w:p w:rsidR="00405126" w:rsidRDefault="00455486" w:rsidP="00405126">
      <w:pPr>
        <w:bidi/>
        <w:rPr>
          <w:rFonts w:cs="B Zar"/>
          <w:sz w:val="28"/>
          <w:szCs w:val="28"/>
          <w:lang w:bidi="fa-IR"/>
        </w:rPr>
      </w:pPr>
      <w:r>
        <w:rPr>
          <w:rFonts w:cs="B Zar" w:hint="cs"/>
          <w:sz w:val="28"/>
          <w:szCs w:val="28"/>
          <w:rtl/>
          <w:lang w:bidi="fa-IR"/>
        </w:rPr>
        <w:t>تلفن همراه نیز مانند رسانه های جمعی اغوا کننده است. تلفن همراه،</w:t>
      </w:r>
      <w:r w:rsidR="004A322E">
        <w:rPr>
          <w:rFonts w:cs="B Zar" w:hint="cs"/>
          <w:sz w:val="28"/>
          <w:szCs w:val="28"/>
          <w:rtl/>
          <w:lang w:bidi="fa-IR"/>
        </w:rPr>
        <w:t xml:space="preserve"> جدید و در حال رشد است و دریایی از فرصت ها برای ساختن تجربه برند را فراهم می کند. برای اجتناب از اغوا شدن، مبانی تجربه برندی که در محیط تجربه برند ایجاد کرده اید را مورد بازنگری قرار دهید. </w:t>
      </w:r>
      <w:r w:rsidR="00CF02EE">
        <w:rPr>
          <w:rFonts w:cs="B Zar" w:hint="cs"/>
          <w:sz w:val="28"/>
          <w:szCs w:val="28"/>
          <w:rtl/>
          <w:lang w:bidi="fa-IR"/>
        </w:rPr>
        <w:t xml:space="preserve">به این ترتیب، شما در موقعیت خوبی قرار خواهید گرفت </w:t>
      </w:r>
      <w:r w:rsidR="00E41239">
        <w:rPr>
          <w:rFonts w:cs="B Zar" w:hint="cs"/>
          <w:sz w:val="28"/>
          <w:szCs w:val="28"/>
          <w:rtl/>
          <w:lang w:bidi="fa-IR"/>
        </w:rPr>
        <w:t>تا</w:t>
      </w:r>
      <w:r w:rsidR="00CF02EE">
        <w:rPr>
          <w:rFonts w:cs="B Zar" w:hint="cs"/>
          <w:sz w:val="28"/>
          <w:szCs w:val="28"/>
          <w:rtl/>
          <w:lang w:bidi="fa-IR"/>
        </w:rPr>
        <w:t xml:space="preserve"> در مورد امکان و چگونگی استفاده</w:t>
      </w:r>
      <w:r w:rsidR="000B4384">
        <w:rPr>
          <w:rFonts w:cs="B Zar" w:hint="cs"/>
          <w:sz w:val="28"/>
          <w:szCs w:val="28"/>
          <w:rtl/>
          <w:lang w:bidi="fa-IR"/>
        </w:rPr>
        <w:t xml:space="preserve"> مناسب</w:t>
      </w:r>
      <w:r w:rsidR="00CF02EE">
        <w:rPr>
          <w:rFonts w:cs="B Zar" w:hint="cs"/>
          <w:sz w:val="28"/>
          <w:szCs w:val="28"/>
          <w:rtl/>
          <w:lang w:bidi="fa-IR"/>
        </w:rPr>
        <w:t xml:space="preserve"> از تلفن همراه </w:t>
      </w:r>
      <w:r w:rsidR="000B4384">
        <w:rPr>
          <w:rFonts w:cs="B Zar" w:hint="cs"/>
          <w:sz w:val="28"/>
          <w:szCs w:val="28"/>
          <w:rtl/>
          <w:lang w:bidi="fa-IR"/>
        </w:rPr>
        <w:t>برای فعال سازی مبانی تجربه برند خود، تصمیم گیری کنید. اگر موضع برند قهوه شما، عبارت از پذیرا بودن و خوش اخلاقی باشد، بررسی</w:t>
      </w:r>
      <w:r w:rsidR="00FD247B">
        <w:rPr>
          <w:rFonts w:cs="B Zar" w:hint="cs"/>
          <w:sz w:val="28"/>
          <w:szCs w:val="28"/>
          <w:rtl/>
          <w:lang w:bidi="fa-IR"/>
        </w:rPr>
        <w:t xml:space="preserve"> های </w:t>
      </w:r>
      <w:r w:rsidR="00405126">
        <w:rPr>
          <w:rFonts w:cs="B Zar" w:hint="cs"/>
          <w:sz w:val="28"/>
          <w:szCs w:val="28"/>
          <w:rtl/>
          <w:lang w:bidi="fa-IR"/>
        </w:rPr>
        <w:t>اجمالی</w:t>
      </w:r>
      <w:r w:rsidR="000B4384">
        <w:rPr>
          <w:rFonts w:cs="B Zar" w:hint="cs"/>
          <w:sz w:val="28"/>
          <w:szCs w:val="28"/>
          <w:rtl/>
          <w:lang w:bidi="fa-IR"/>
        </w:rPr>
        <w:t xml:space="preserve"> کد پاسخ سریع </w:t>
      </w:r>
      <w:r w:rsidR="00FD247B">
        <w:rPr>
          <w:rFonts w:cs="B Zar" w:hint="cs"/>
          <w:sz w:val="28"/>
          <w:szCs w:val="28"/>
          <w:rtl/>
          <w:lang w:bidi="fa-IR"/>
        </w:rPr>
        <w:t xml:space="preserve">محصول برای نشان دادن اینکه محصول از کجا آمده است، کاهش </w:t>
      </w:r>
      <w:r w:rsidR="00405126">
        <w:rPr>
          <w:rFonts w:cs="B Zar" w:hint="cs"/>
          <w:sz w:val="28"/>
          <w:szCs w:val="28"/>
          <w:rtl/>
          <w:lang w:bidi="fa-IR"/>
        </w:rPr>
        <w:t xml:space="preserve">قابل توجهی </w:t>
      </w:r>
      <w:r w:rsidR="00FD247B">
        <w:rPr>
          <w:rFonts w:cs="B Zar" w:hint="cs"/>
          <w:sz w:val="28"/>
          <w:szCs w:val="28"/>
          <w:rtl/>
          <w:lang w:bidi="fa-IR"/>
        </w:rPr>
        <w:t xml:space="preserve">خواهد یافت. باید توجه داشت که تلفن همراه برای </w:t>
      </w:r>
      <w:r w:rsidR="006E0D5F">
        <w:rPr>
          <w:rFonts w:cs="B Zar" w:hint="cs"/>
          <w:sz w:val="28"/>
          <w:szCs w:val="28"/>
          <w:rtl/>
          <w:lang w:bidi="fa-IR"/>
        </w:rPr>
        <w:t>تجارب خلق برند</w:t>
      </w:r>
      <w:r w:rsidR="00FD247B">
        <w:rPr>
          <w:rFonts w:cs="B Zar" w:hint="cs"/>
          <w:sz w:val="28"/>
          <w:szCs w:val="28"/>
          <w:rtl/>
          <w:lang w:bidi="fa-IR"/>
        </w:rPr>
        <w:t xml:space="preserve">، یک وسیله است و هدف نمی باشد. </w:t>
      </w:r>
    </w:p>
    <w:p w:rsidR="00405126" w:rsidRPr="00405126" w:rsidRDefault="00405126" w:rsidP="00405126">
      <w:pPr>
        <w:tabs>
          <w:tab w:val="right" w:pos="90"/>
        </w:tabs>
        <w:bidi/>
        <w:rPr>
          <w:rFonts w:cs="B Zar"/>
          <w:b/>
          <w:bCs/>
          <w:sz w:val="28"/>
          <w:szCs w:val="28"/>
          <w:rtl/>
          <w:lang w:bidi="fa-IR"/>
        </w:rPr>
      </w:pPr>
      <w:r w:rsidRPr="00405126">
        <w:rPr>
          <w:rFonts w:cs="B Zar" w:hint="cs"/>
          <w:b/>
          <w:bCs/>
          <w:sz w:val="28"/>
          <w:szCs w:val="28"/>
          <w:rtl/>
          <w:lang w:bidi="fa-IR"/>
        </w:rPr>
        <w:t xml:space="preserve">داستان هایی را برای برند بسازید. </w:t>
      </w:r>
    </w:p>
    <w:p w:rsidR="00B66ED3" w:rsidRDefault="00405126" w:rsidP="00F9011E">
      <w:pPr>
        <w:bidi/>
        <w:rPr>
          <w:rFonts w:cs="B Zar"/>
          <w:sz w:val="28"/>
          <w:szCs w:val="28"/>
          <w:rtl/>
          <w:lang w:bidi="fa-IR"/>
        </w:rPr>
      </w:pPr>
      <w:r>
        <w:rPr>
          <w:rFonts w:cs="B Zar" w:hint="cs"/>
          <w:sz w:val="28"/>
          <w:szCs w:val="28"/>
          <w:rtl/>
          <w:lang w:bidi="fa-IR"/>
        </w:rPr>
        <w:t xml:space="preserve">بازاریابی </w:t>
      </w:r>
      <w:r w:rsidR="00F9011E">
        <w:rPr>
          <w:rFonts w:cs="B Zar" w:hint="cs"/>
          <w:sz w:val="28"/>
          <w:szCs w:val="28"/>
          <w:rtl/>
          <w:lang w:bidi="fa-IR"/>
        </w:rPr>
        <w:t>جدید</w:t>
      </w:r>
      <w:r w:rsidR="00347457">
        <w:rPr>
          <w:rFonts w:cs="B Zar" w:hint="cs"/>
          <w:sz w:val="28"/>
          <w:szCs w:val="28"/>
          <w:rtl/>
          <w:lang w:bidi="fa-IR"/>
        </w:rPr>
        <w:t xml:space="preserve"> در مورد بیان چرندیات نیست، بلکه در مورد داستان هایی است که می گویید.</w:t>
      </w:r>
    </w:p>
    <w:p w:rsidR="007D717C" w:rsidRDefault="00F9011E" w:rsidP="0080634D">
      <w:pPr>
        <w:bidi/>
        <w:rPr>
          <w:rFonts w:cs="B Zar"/>
          <w:sz w:val="28"/>
          <w:szCs w:val="28"/>
          <w:rtl/>
          <w:lang w:bidi="fa-IR"/>
        </w:rPr>
      </w:pPr>
      <w:r>
        <w:rPr>
          <w:rFonts w:cs="B Zar" w:hint="cs"/>
          <w:sz w:val="28"/>
          <w:szCs w:val="28"/>
          <w:rtl/>
          <w:lang w:bidi="fa-IR"/>
        </w:rPr>
        <w:lastRenderedPageBreak/>
        <w:t xml:space="preserve">داستان ها </w:t>
      </w:r>
      <w:r w:rsidR="0080634D">
        <w:rPr>
          <w:rFonts w:cs="B Zar" w:hint="cs"/>
          <w:sz w:val="28"/>
          <w:szCs w:val="28"/>
          <w:rtl/>
          <w:lang w:bidi="fa-IR"/>
        </w:rPr>
        <w:t>مهم</w:t>
      </w:r>
      <w:r>
        <w:rPr>
          <w:rFonts w:cs="B Zar" w:hint="cs"/>
          <w:sz w:val="28"/>
          <w:szCs w:val="28"/>
          <w:rtl/>
          <w:lang w:bidi="fa-IR"/>
        </w:rPr>
        <w:t xml:space="preserve"> هستند. صدها هزار سال از زمانی که داستان ها به تار و پود زندگی های روزانه ما بافته شده اند</w:t>
      </w:r>
      <w:r w:rsidR="003F5253">
        <w:rPr>
          <w:rFonts w:cs="B Zar" w:hint="cs"/>
          <w:sz w:val="28"/>
          <w:szCs w:val="28"/>
          <w:rtl/>
          <w:lang w:bidi="fa-IR"/>
        </w:rPr>
        <w:t>،</w:t>
      </w:r>
      <w:r>
        <w:rPr>
          <w:rFonts w:cs="B Zar" w:hint="cs"/>
          <w:sz w:val="28"/>
          <w:szCs w:val="28"/>
          <w:rtl/>
          <w:lang w:bidi="fa-IR"/>
        </w:rPr>
        <w:t xml:space="preserve"> می گذرد. تمدن های قدیمی از قبیل سرخ پوست های آمریکای مرکزی و جنوبی و </w:t>
      </w:r>
      <w:r w:rsidR="003F5253">
        <w:rPr>
          <w:rFonts w:cs="B Zar" w:hint="cs"/>
          <w:sz w:val="28"/>
          <w:szCs w:val="28"/>
          <w:rtl/>
          <w:lang w:bidi="fa-IR"/>
        </w:rPr>
        <w:t xml:space="preserve">تمدن مصری، </w:t>
      </w:r>
      <w:r>
        <w:rPr>
          <w:rFonts w:cs="B Zar" w:hint="cs"/>
          <w:sz w:val="28"/>
          <w:szCs w:val="28"/>
          <w:rtl/>
          <w:lang w:bidi="fa-IR"/>
        </w:rPr>
        <w:t xml:space="preserve"> </w:t>
      </w:r>
      <w:r w:rsidR="003F5253">
        <w:rPr>
          <w:rFonts w:cs="B Zar" w:hint="cs"/>
          <w:sz w:val="28"/>
          <w:szCs w:val="28"/>
          <w:rtl/>
          <w:lang w:bidi="fa-IR"/>
        </w:rPr>
        <w:t xml:space="preserve">داستان های خود را از طریق داستان های زنده و مصور بیان می کردند. ما وقایع تاریخی از قبیل جنگ ها، جشن ها یا مصیبت ها را از طریق داستان ها </w:t>
      </w:r>
      <w:r w:rsidR="005D0895">
        <w:rPr>
          <w:rFonts w:cs="B Zar" w:hint="cs"/>
          <w:sz w:val="28"/>
          <w:szCs w:val="28"/>
          <w:rtl/>
          <w:lang w:bidi="fa-IR"/>
        </w:rPr>
        <w:t xml:space="preserve">بازگو می کنیم تا بتوانیم آن ها را با اصطلاحات ملموس درک کنیم. والدین </w:t>
      </w:r>
      <w:r w:rsidR="00167B14">
        <w:rPr>
          <w:rFonts w:cs="B Zar" w:hint="cs"/>
          <w:sz w:val="28"/>
          <w:szCs w:val="28"/>
          <w:rtl/>
          <w:lang w:bidi="fa-IR"/>
        </w:rPr>
        <w:t xml:space="preserve">برای </w:t>
      </w:r>
      <w:r w:rsidR="005D0895">
        <w:rPr>
          <w:rFonts w:cs="B Zar" w:hint="cs"/>
          <w:sz w:val="28"/>
          <w:szCs w:val="28"/>
          <w:rtl/>
          <w:lang w:bidi="fa-IR"/>
        </w:rPr>
        <w:t xml:space="preserve">بچه ها </w:t>
      </w:r>
      <w:r w:rsidR="00167B14">
        <w:rPr>
          <w:rFonts w:cs="B Zar" w:hint="cs"/>
          <w:sz w:val="28"/>
          <w:szCs w:val="28"/>
          <w:rtl/>
          <w:lang w:bidi="fa-IR"/>
        </w:rPr>
        <w:t>در زمان خواب قصه می خوانند.</w:t>
      </w:r>
      <w:r w:rsidR="00EF2E80">
        <w:rPr>
          <w:rFonts w:cs="B Zar" w:hint="cs"/>
          <w:sz w:val="28"/>
          <w:szCs w:val="28"/>
          <w:rtl/>
          <w:lang w:bidi="fa-IR"/>
        </w:rPr>
        <w:t xml:space="preserve"> </w:t>
      </w:r>
      <w:r w:rsidR="00167B14">
        <w:rPr>
          <w:rFonts w:cs="B Zar" w:hint="cs"/>
          <w:sz w:val="28"/>
          <w:szCs w:val="28"/>
          <w:rtl/>
          <w:lang w:bidi="fa-IR"/>
        </w:rPr>
        <w:t xml:space="preserve">وقتی که ما می خوابیم، از طریق رویاهای خود با داستان های ناگهانی مواجه می شویم. </w:t>
      </w:r>
      <w:r w:rsidR="00EF2E80">
        <w:rPr>
          <w:rFonts w:cs="B Zar" w:hint="cs"/>
          <w:sz w:val="28"/>
          <w:szCs w:val="28"/>
          <w:rtl/>
          <w:lang w:bidi="fa-IR"/>
        </w:rPr>
        <w:t xml:space="preserve">برخی از افراد از طریق </w:t>
      </w:r>
      <w:r w:rsidR="00F351F2">
        <w:rPr>
          <w:rFonts w:cs="B Zar" w:hint="cs"/>
          <w:sz w:val="28"/>
          <w:szCs w:val="28"/>
          <w:rtl/>
          <w:lang w:bidi="fa-IR"/>
        </w:rPr>
        <w:t xml:space="preserve">گفتن </w:t>
      </w:r>
      <w:r w:rsidR="00EF2E80">
        <w:rPr>
          <w:rFonts w:cs="B Zar" w:hint="cs"/>
          <w:sz w:val="28"/>
          <w:szCs w:val="28"/>
          <w:rtl/>
          <w:lang w:bidi="fa-IR"/>
        </w:rPr>
        <w:t xml:space="preserve">داستان ها غیبت می کنند و وقایع را </w:t>
      </w:r>
      <w:r w:rsidR="00F351F2">
        <w:rPr>
          <w:rFonts w:cs="B Zar" w:hint="cs"/>
          <w:sz w:val="28"/>
          <w:szCs w:val="28"/>
          <w:rtl/>
          <w:lang w:bidi="fa-IR"/>
        </w:rPr>
        <w:t>با داستان ها مزین می سازند</w:t>
      </w:r>
      <w:r w:rsidR="00EF2E80">
        <w:rPr>
          <w:rFonts w:cs="B Zar" w:hint="cs"/>
          <w:sz w:val="28"/>
          <w:szCs w:val="28"/>
          <w:rtl/>
          <w:lang w:bidi="fa-IR"/>
        </w:rPr>
        <w:t xml:space="preserve">. </w:t>
      </w:r>
      <w:r w:rsidR="00F351F2">
        <w:rPr>
          <w:rFonts w:cs="B Zar" w:hint="cs"/>
          <w:sz w:val="28"/>
          <w:szCs w:val="28"/>
          <w:rtl/>
          <w:lang w:bidi="fa-IR"/>
        </w:rPr>
        <w:t xml:space="preserve">مغزهای ما خود به خود، جذب داستان ها می شوند، بنابراین، می توان از داستان ها برای </w:t>
      </w:r>
      <w:r w:rsidR="0080634D">
        <w:rPr>
          <w:rFonts w:cs="B Zar" w:hint="cs"/>
          <w:sz w:val="28"/>
          <w:szCs w:val="28"/>
          <w:rtl/>
          <w:lang w:bidi="fa-IR"/>
        </w:rPr>
        <w:t xml:space="preserve">افزایش عمق، معنا و مفهوم تجارب برندی که می سازید، استفاده کرد. </w:t>
      </w:r>
    </w:p>
    <w:p w:rsidR="00F9011E" w:rsidRDefault="007D717C" w:rsidP="007847A6">
      <w:pPr>
        <w:bidi/>
        <w:rPr>
          <w:rFonts w:cs="B Zar"/>
          <w:sz w:val="28"/>
          <w:szCs w:val="28"/>
          <w:rtl/>
          <w:lang w:bidi="fa-IR"/>
        </w:rPr>
      </w:pPr>
      <w:r>
        <w:rPr>
          <w:rFonts w:cs="B Zar" w:hint="cs"/>
          <w:sz w:val="28"/>
          <w:szCs w:val="28"/>
          <w:rtl/>
          <w:lang w:bidi="fa-IR"/>
        </w:rPr>
        <w:t xml:space="preserve">داستان ها </w:t>
      </w:r>
      <w:r w:rsidR="00BC2D9A">
        <w:rPr>
          <w:rFonts w:cs="B Zar" w:hint="cs"/>
          <w:sz w:val="28"/>
          <w:szCs w:val="28"/>
          <w:rtl/>
          <w:lang w:bidi="fa-IR"/>
        </w:rPr>
        <w:t xml:space="preserve">به عنوان منبع درک معانی و مفاهیم، </w:t>
      </w:r>
      <w:r>
        <w:rPr>
          <w:rFonts w:cs="B Zar" w:hint="cs"/>
          <w:sz w:val="28"/>
          <w:szCs w:val="28"/>
          <w:rtl/>
          <w:lang w:bidi="fa-IR"/>
        </w:rPr>
        <w:t xml:space="preserve">به ما کمک می کنند تا در مورد افکار مشترک، </w:t>
      </w:r>
      <w:r w:rsidR="00BC2D9A">
        <w:rPr>
          <w:rFonts w:cs="B Zar" w:hint="cs"/>
          <w:sz w:val="28"/>
          <w:szCs w:val="28"/>
          <w:rtl/>
          <w:lang w:bidi="fa-IR"/>
        </w:rPr>
        <w:t xml:space="preserve">به </w:t>
      </w:r>
      <w:r>
        <w:rPr>
          <w:rFonts w:cs="B Zar" w:hint="cs"/>
          <w:sz w:val="28"/>
          <w:szCs w:val="28"/>
          <w:rtl/>
          <w:lang w:bidi="fa-IR"/>
        </w:rPr>
        <w:t>همگرا</w:t>
      </w:r>
      <w:r w:rsidR="00BC2D9A">
        <w:rPr>
          <w:rFonts w:cs="B Zar" w:hint="cs"/>
          <w:sz w:val="28"/>
          <w:szCs w:val="28"/>
          <w:rtl/>
          <w:lang w:bidi="fa-IR"/>
        </w:rPr>
        <w:t>یی دست پیدا کنیم. تحقیقات انجام شده توسط یوری هاسن و همکار او در دانشگاه پرینستن به طور خلاصه بیان می کند که داستان ها چگونه افراد را از طریق</w:t>
      </w:r>
      <w:r w:rsidR="007A107A">
        <w:rPr>
          <w:rFonts w:cs="B Zar" w:hint="cs"/>
          <w:sz w:val="28"/>
          <w:szCs w:val="28"/>
          <w:rtl/>
          <w:lang w:bidi="fa-IR"/>
        </w:rPr>
        <w:t xml:space="preserve"> فرایند</w:t>
      </w:r>
      <w:r w:rsidR="00BC2D9A">
        <w:rPr>
          <w:rFonts w:cs="B Zar" w:hint="cs"/>
          <w:sz w:val="28"/>
          <w:szCs w:val="28"/>
          <w:rtl/>
          <w:lang w:bidi="fa-IR"/>
        </w:rPr>
        <w:t xml:space="preserve"> اتصال عصبی که </w:t>
      </w:r>
      <w:r w:rsidR="007A107A">
        <w:rPr>
          <w:rFonts w:cs="B Zar" w:hint="cs"/>
          <w:sz w:val="28"/>
          <w:szCs w:val="28"/>
          <w:rtl/>
          <w:lang w:bidi="fa-IR"/>
        </w:rPr>
        <w:t>در آن ، درک</w:t>
      </w:r>
      <w:r w:rsidR="00BC2D9A">
        <w:rPr>
          <w:rFonts w:cs="B Zar" w:hint="cs"/>
          <w:sz w:val="28"/>
          <w:szCs w:val="28"/>
          <w:rtl/>
          <w:lang w:bidi="fa-IR"/>
        </w:rPr>
        <w:t xml:space="preserve"> </w:t>
      </w:r>
      <w:r w:rsidR="007A107A">
        <w:rPr>
          <w:rFonts w:cs="B Zar" w:hint="cs"/>
          <w:sz w:val="28"/>
          <w:szCs w:val="28"/>
          <w:rtl/>
          <w:lang w:bidi="fa-IR"/>
        </w:rPr>
        <w:t xml:space="preserve">مغز فردی که داستان را دریافت می کند با مغز گوینده داستان هماهنگ می شود، </w:t>
      </w:r>
      <w:r w:rsidR="00F351F2">
        <w:rPr>
          <w:rFonts w:cs="B Zar" w:hint="cs"/>
          <w:sz w:val="28"/>
          <w:szCs w:val="28"/>
          <w:rtl/>
          <w:lang w:bidi="fa-IR"/>
        </w:rPr>
        <w:t xml:space="preserve"> </w:t>
      </w:r>
      <w:r w:rsidR="007A107A">
        <w:rPr>
          <w:rFonts w:cs="B Zar" w:hint="cs"/>
          <w:sz w:val="28"/>
          <w:szCs w:val="28"/>
          <w:rtl/>
          <w:lang w:bidi="fa-IR"/>
        </w:rPr>
        <w:t xml:space="preserve">دور هم جمع می کند. این امر به دریافت کننده داستان اجازه می دهد تا </w:t>
      </w:r>
      <w:r w:rsidR="000307AC">
        <w:rPr>
          <w:rFonts w:cs="B Zar" w:hint="cs"/>
          <w:sz w:val="28"/>
          <w:szCs w:val="28"/>
          <w:rtl/>
          <w:lang w:bidi="fa-IR"/>
        </w:rPr>
        <w:t xml:space="preserve">با شما </w:t>
      </w:r>
      <w:r w:rsidR="007847A6">
        <w:rPr>
          <w:rFonts w:cs="B Zar" w:hint="cs"/>
          <w:sz w:val="28"/>
          <w:szCs w:val="28"/>
          <w:rtl/>
          <w:lang w:bidi="fa-IR"/>
        </w:rPr>
        <w:t>که</w:t>
      </w:r>
      <w:r w:rsidR="000307AC">
        <w:rPr>
          <w:rFonts w:cs="B Zar" w:hint="cs"/>
          <w:sz w:val="28"/>
          <w:szCs w:val="28"/>
          <w:rtl/>
          <w:lang w:bidi="fa-IR"/>
        </w:rPr>
        <w:t xml:space="preserve"> گوینده داستان </w:t>
      </w:r>
      <w:r w:rsidR="007847A6">
        <w:rPr>
          <w:rFonts w:cs="B Zar" w:hint="cs"/>
          <w:sz w:val="28"/>
          <w:szCs w:val="28"/>
          <w:rtl/>
          <w:lang w:bidi="fa-IR"/>
        </w:rPr>
        <w:t xml:space="preserve">هستید، </w:t>
      </w:r>
      <w:r w:rsidR="000307AC">
        <w:rPr>
          <w:rFonts w:cs="B Zar" w:hint="cs"/>
          <w:sz w:val="28"/>
          <w:szCs w:val="28"/>
          <w:rtl/>
          <w:lang w:bidi="fa-IR"/>
        </w:rPr>
        <w:t>به حس مشترک دست پیدا کند و در سطح عمیقی با شما و داستانتان همدل شود، زیرا در</w:t>
      </w:r>
      <w:r w:rsidR="00491496">
        <w:rPr>
          <w:rFonts w:cs="B Zar" w:hint="cs"/>
          <w:sz w:val="28"/>
          <w:szCs w:val="28"/>
          <w:rtl/>
          <w:lang w:bidi="fa-IR"/>
        </w:rPr>
        <w:t>غیر این صورت</w:t>
      </w:r>
      <w:r w:rsidR="000307AC">
        <w:rPr>
          <w:rFonts w:cs="B Zar" w:hint="cs"/>
          <w:sz w:val="28"/>
          <w:szCs w:val="28"/>
          <w:rtl/>
          <w:lang w:bidi="fa-IR"/>
        </w:rPr>
        <w:t xml:space="preserve">، دریافت کننده داستان، رویدادها را </w:t>
      </w:r>
      <w:r w:rsidR="00DC1533">
        <w:rPr>
          <w:rFonts w:cs="B Zar" w:hint="cs"/>
          <w:sz w:val="28"/>
          <w:szCs w:val="28"/>
          <w:rtl/>
          <w:lang w:bidi="fa-IR"/>
        </w:rPr>
        <w:t xml:space="preserve">فقط </w:t>
      </w:r>
      <w:r w:rsidR="000307AC">
        <w:rPr>
          <w:rFonts w:cs="B Zar" w:hint="cs"/>
          <w:sz w:val="28"/>
          <w:szCs w:val="28"/>
          <w:rtl/>
          <w:lang w:bidi="fa-IR"/>
        </w:rPr>
        <w:t xml:space="preserve">برای خودش تجربه </w:t>
      </w:r>
      <w:r w:rsidR="00491496">
        <w:rPr>
          <w:rFonts w:cs="B Zar" w:hint="cs"/>
          <w:sz w:val="28"/>
          <w:szCs w:val="28"/>
          <w:rtl/>
          <w:lang w:bidi="fa-IR"/>
        </w:rPr>
        <w:t>خواهد کرد</w:t>
      </w:r>
      <w:r w:rsidR="000307AC">
        <w:rPr>
          <w:rFonts w:cs="B Zar" w:hint="cs"/>
          <w:sz w:val="28"/>
          <w:szCs w:val="28"/>
          <w:rtl/>
          <w:lang w:bidi="fa-IR"/>
        </w:rPr>
        <w:t xml:space="preserve">.  </w:t>
      </w:r>
    </w:p>
    <w:p w:rsidR="00F9011E" w:rsidRDefault="00491496" w:rsidP="007847A6">
      <w:pPr>
        <w:bidi/>
        <w:rPr>
          <w:rFonts w:cs="B Zar"/>
          <w:sz w:val="28"/>
          <w:szCs w:val="28"/>
          <w:rtl/>
          <w:lang w:bidi="fa-IR"/>
        </w:rPr>
      </w:pPr>
      <w:r>
        <w:rPr>
          <w:rFonts w:cs="B Zar" w:hint="cs"/>
          <w:sz w:val="28"/>
          <w:szCs w:val="28"/>
          <w:rtl/>
          <w:lang w:bidi="fa-IR"/>
        </w:rPr>
        <w:t xml:space="preserve">کلید حل این مشکل این است که داستان هایی را از خود بسازید که به ذی نفعان مربوط شود و برای آن ها جذابیت داشته باشد. این موضوع، ما را به یاد </w:t>
      </w:r>
      <w:r w:rsidR="003E030C">
        <w:rPr>
          <w:rFonts w:cs="B Zar" w:hint="cs"/>
          <w:sz w:val="28"/>
          <w:szCs w:val="28"/>
          <w:rtl/>
          <w:lang w:bidi="fa-IR"/>
        </w:rPr>
        <w:t xml:space="preserve">بخش </w:t>
      </w:r>
      <w:r>
        <w:rPr>
          <w:rFonts w:cs="B Zar" w:hint="cs"/>
          <w:sz w:val="28"/>
          <w:szCs w:val="28"/>
          <w:rtl/>
          <w:lang w:bidi="fa-IR"/>
        </w:rPr>
        <w:t xml:space="preserve">شرح حال ذی نفعان </w:t>
      </w:r>
      <w:r w:rsidR="00DC1533">
        <w:rPr>
          <w:rFonts w:cs="B Zar" w:hint="cs"/>
          <w:sz w:val="28"/>
          <w:szCs w:val="28"/>
          <w:rtl/>
          <w:lang w:bidi="fa-IR"/>
        </w:rPr>
        <w:t xml:space="preserve">در محیط تجربه برند </w:t>
      </w:r>
      <w:r w:rsidR="007847A6">
        <w:rPr>
          <w:rFonts w:cs="B Zar" w:hint="cs"/>
          <w:sz w:val="28"/>
          <w:szCs w:val="28"/>
          <w:rtl/>
          <w:lang w:bidi="fa-IR"/>
        </w:rPr>
        <w:t>و</w:t>
      </w:r>
      <w:r w:rsidR="003E030C">
        <w:rPr>
          <w:rFonts w:cs="B Zar" w:hint="cs"/>
          <w:sz w:val="28"/>
          <w:szCs w:val="28"/>
          <w:rtl/>
          <w:lang w:bidi="fa-IR"/>
        </w:rPr>
        <w:t xml:space="preserve"> پویش</w:t>
      </w:r>
      <w:r w:rsidR="003E030C">
        <w:rPr>
          <w:rFonts w:cs="Cambria" w:hint="cs"/>
          <w:sz w:val="28"/>
          <w:szCs w:val="28"/>
          <w:rtl/>
          <w:lang w:bidi="fa-IR"/>
        </w:rPr>
        <w:t xml:space="preserve"> </w:t>
      </w:r>
      <w:r w:rsidR="00CF04FF">
        <w:rPr>
          <w:rFonts w:cs="Cambria" w:hint="cs"/>
          <w:sz w:val="28"/>
          <w:szCs w:val="28"/>
          <w:rtl/>
          <w:lang w:bidi="fa-IR"/>
        </w:rPr>
        <w:t>"</w:t>
      </w:r>
      <w:r w:rsidR="00DC1533">
        <w:rPr>
          <w:rFonts w:cs="B Zar" w:hint="cs"/>
          <w:sz w:val="28"/>
          <w:szCs w:val="28"/>
          <w:rtl/>
          <w:lang w:bidi="fa-IR"/>
        </w:rPr>
        <w:t>ساختن تجربه برند بر اساس ارزش ها</w:t>
      </w:r>
      <w:r w:rsidR="00CF04FF">
        <w:rPr>
          <w:rFonts w:cs="Cambria" w:hint="cs"/>
          <w:sz w:val="28"/>
          <w:szCs w:val="28"/>
          <w:rtl/>
          <w:lang w:bidi="fa-IR"/>
        </w:rPr>
        <w:t>"</w:t>
      </w:r>
      <w:r w:rsidR="003E030C">
        <w:rPr>
          <w:rFonts w:cs="Cambria" w:hint="cs"/>
          <w:sz w:val="28"/>
          <w:szCs w:val="28"/>
          <w:rtl/>
          <w:lang w:bidi="fa-IR"/>
        </w:rPr>
        <w:t xml:space="preserve"> </w:t>
      </w:r>
      <w:r w:rsidR="00DC1533">
        <w:rPr>
          <w:rFonts w:cs="B Zar" w:hint="cs"/>
          <w:sz w:val="28"/>
          <w:szCs w:val="28"/>
          <w:rtl/>
          <w:lang w:bidi="fa-IR"/>
        </w:rPr>
        <w:t>در بانک سنگاپور</w:t>
      </w:r>
      <w:r w:rsidR="007847A6">
        <w:rPr>
          <w:rFonts w:cs="B Zar" w:hint="cs"/>
          <w:sz w:val="28"/>
          <w:szCs w:val="28"/>
          <w:rtl/>
          <w:lang w:bidi="fa-IR"/>
        </w:rPr>
        <w:t xml:space="preserve"> می اندازد. </w:t>
      </w:r>
      <w:r w:rsidR="00DC1533">
        <w:rPr>
          <w:rFonts w:cs="B Zar" w:hint="cs"/>
          <w:sz w:val="28"/>
          <w:szCs w:val="28"/>
          <w:rtl/>
          <w:lang w:bidi="fa-IR"/>
        </w:rPr>
        <w:t xml:space="preserve"> </w:t>
      </w:r>
    </w:p>
    <w:p w:rsidR="007847A6" w:rsidRDefault="00076259" w:rsidP="00076259">
      <w:pPr>
        <w:bidi/>
        <w:rPr>
          <w:rFonts w:cs="B Zar"/>
          <w:sz w:val="28"/>
          <w:szCs w:val="28"/>
          <w:rtl/>
          <w:lang w:bidi="fa-IR"/>
        </w:rPr>
      </w:pPr>
      <w:r>
        <w:rPr>
          <w:rFonts w:cs="B Zar" w:hint="cs"/>
          <w:sz w:val="28"/>
          <w:szCs w:val="28"/>
          <w:rtl/>
          <w:lang w:bidi="fa-IR"/>
        </w:rPr>
        <w:t xml:space="preserve">در واقع، افراد فقط محصولات را خریداری نمی کنند، بلکه تجاربی را خریداری می کنند که برای آن ها معنی داشته باشد و راه حل هایی را می خرند که واقعی باشند و از محصول فراتر روند و داستان هایی را می خرند که لزوما معتبر باشند. </w:t>
      </w:r>
    </w:p>
    <w:p w:rsidR="00076259" w:rsidRPr="00780C8D" w:rsidRDefault="00076259" w:rsidP="00B1420E">
      <w:pPr>
        <w:bidi/>
        <w:rPr>
          <w:sz w:val="28"/>
          <w:szCs w:val="28"/>
          <w:rtl/>
          <w:lang w:bidi="fa-IR"/>
        </w:rPr>
      </w:pPr>
      <w:r>
        <w:rPr>
          <w:rFonts w:cs="B Zar" w:hint="cs"/>
          <w:sz w:val="28"/>
          <w:szCs w:val="28"/>
          <w:rtl/>
          <w:lang w:bidi="fa-IR"/>
        </w:rPr>
        <w:t xml:space="preserve">برند مینی حول داستان هایی ساخته شده </w:t>
      </w:r>
      <w:r w:rsidR="00881BF3">
        <w:rPr>
          <w:rFonts w:cs="B Zar" w:hint="cs"/>
          <w:sz w:val="28"/>
          <w:szCs w:val="28"/>
          <w:rtl/>
          <w:lang w:bidi="fa-IR"/>
        </w:rPr>
        <w:t>بود</w:t>
      </w:r>
      <w:r>
        <w:rPr>
          <w:rFonts w:cs="B Zar" w:hint="cs"/>
          <w:sz w:val="28"/>
          <w:szCs w:val="28"/>
          <w:rtl/>
          <w:lang w:bidi="fa-IR"/>
        </w:rPr>
        <w:t>که حاکی از ماجراجو</w:t>
      </w:r>
      <w:r w:rsidR="00D44CCC">
        <w:rPr>
          <w:rFonts w:cs="B Zar" w:hint="cs"/>
          <w:sz w:val="28"/>
          <w:szCs w:val="28"/>
          <w:rtl/>
          <w:lang w:bidi="fa-IR"/>
        </w:rPr>
        <w:t>یی</w:t>
      </w:r>
      <w:r>
        <w:rPr>
          <w:rFonts w:cs="B Zar" w:hint="cs"/>
          <w:sz w:val="28"/>
          <w:szCs w:val="28"/>
          <w:rtl/>
          <w:lang w:bidi="fa-IR"/>
        </w:rPr>
        <w:t xml:space="preserve"> و </w:t>
      </w:r>
      <w:r w:rsidR="00D44CCC">
        <w:rPr>
          <w:rFonts w:cs="B Zar" w:hint="cs"/>
          <w:sz w:val="28"/>
          <w:szCs w:val="28"/>
          <w:rtl/>
          <w:lang w:bidi="fa-IR"/>
        </w:rPr>
        <w:t xml:space="preserve">علاقه </w:t>
      </w:r>
      <w:r w:rsidR="00D954AA">
        <w:rPr>
          <w:rFonts w:cs="B Zar" w:hint="cs"/>
          <w:sz w:val="28"/>
          <w:szCs w:val="28"/>
          <w:rtl/>
          <w:lang w:bidi="fa-IR"/>
        </w:rPr>
        <w:t xml:space="preserve">این </w:t>
      </w:r>
      <w:r>
        <w:rPr>
          <w:rFonts w:cs="B Zar" w:hint="cs"/>
          <w:sz w:val="28"/>
          <w:szCs w:val="28"/>
          <w:rtl/>
          <w:lang w:bidi="fa-IR"/>
        </w:rPr>
        <w:t xml:space="preserve">می باشد. </w:t>
      </w:r>
      <w:r w:rsidR="00D44CCC">
        <w:rPr>
          <w:rFonts w:cs="B Zar" w:hint="cs"/>
          <w:sz w:val="28"/>
          <w:szCs w:val="28"/>
          <w:rtl/>
          <w:lang w:bidi="fa-IR"/>
        </w:rPr>
        <w:t xml:space="preserve">جی دبلیو ماریوت سه فیلم کوتاه را حول محور دو </w:t>
      </w:r>
      <w:r w:rsidR="00D954AA">
        <w:rPr>
          <w:rFonts w:cs="B Zar" w:hint="cs"/>
          <w:sz w:val="28"/>
          <w:szCs w:val="28"/>
          <w:rtl/>
          <w:lang w:bidi="fa-IR"/>
        </w:rPr>
        <w:t xml:space="preserve">پیشخدمت </w:t>
      </w:r>
      <w:r w:rsidR="00D44CCC">
        <w:rPr>
          <w:rFonts w:cs="B Zar" w:hint="cs"/>
          <w:sz w:val="28"/>
          <w:szCs w:val="28"/>
          <w:rtl/>
          <w:lang w:bidi="fa-IR"/>
        </w:rPr>
        <w:t>چمدان بر</w:t>
      </w:r>
      <w:r w:rsidR="00D954AA">
        <w:rPr>
          <w:rFonts w:cs="B Zar" w:hint="cs"/>
          <w:sz w:val="28"/>
          <w:szCs w:val="28"/>
          <w:rtl/>
          <w:lang w:bidi="fa-IR"/>
        </w:rPr>
        <w:t>،</w:t>
      </w:r>
      <w:r w:rsidR="00D44CCC">
        <w:rPr>
          <w:rFonts w:cs="B Zar" w:hint="cs"/>
          <w:sz w:val="28"/>
          <w:szCs w:val="28"/>
          <w:rtl/>
          <w:lang w:bidi="fa-IR"/>
        </w:rPr>
        <w:t xml:space="preserve"> ساخته </w:t>
      </w:r>
      <w:r w:rsidR="00D954AA">
        <w:rPr>
          <w:rFonts w:cs="B Zar" w:hint="cs"/>
          <w:sz w:val="28"/>
          <w:szCs w:val="28"/>
          <w:rtl/>
          <w:lang w:bidi="fa-IR"/>
        </w:rPr>
        <w:t xml:space="preserve">است </w:t>
      </w:r>
      <w:r w:rsidR="00D44CCC">
        <w:rPr>
          <w:rFonts w:cs="B Zar" w:hint="cs"/>
          <w:sz w:val="28"/>
          <w:szCs w:val="28"/>
          <w:rtl/>
          <w:lang w:bidi="fa-IR"/>
        </w:rPr>
        <w:t xml:space="preserve">که در یکی از هتل های آن ها کار می کنند. هدف از ساختن این فیلم ها ایجاد محتوای سرگرم کننده و آموزنده ای است که برای نسل هزاره سوم جذابیت داشته باشد و </w:t>
      </w:r>
      <w:r w:rsidR="002449FD">
        <w:rPr>
          <w:rFonts w:cs="B Zar" w:hint="cs"/>
          <w:sz w:val="28"/>
          <w:szCs w:val="28"/>
          <w:rtl/>
          <w:lang w:bidi="fa-IR"/>
        </w:rPr>
        <w:t xml:space="preserve">این مفهوم را برساند که ماریوت یک هتل مهمان نواز مجلل می باشد. </w:t>
      </w:r>
      <w:r w:rsidR="00464697">
        <w:rPr>
          <w:rFonts w:cs="B Zar" w:hint="cs"/>
          <w:sz w:val="28"/>
          <w:szCs w:val="28"/>
          <w:rtl/>
          <w:lang w:bidi="fa-IR"/>
        </w:rPr>
        <w:t xml:space="preserve">در ژانویه 2018 </w:t>
      </w:r>
      <w:r w:rsidR="002449FD">
        <w:rPr>
          <w:rFonts w:cs="B Zar" w:hint="cs"/>
          <w:sz w:val="28"/>
          <w:szCs w:val="28"/>
          <w:rtl/>
          <w:lang w:bidi="fa-IR"/>
        </w:rPr>
        <w:t xml:space="preserve">فیلم اول </w:t>
      </w:r>
      <w:r w:rsidR="00464697">
        <w:rPr>
          <w:rFonts w:cs="Cambria" w:hint="cs"/>
          <w:sz w:val="28"/>
          <w:szCs w:val="28"/>
          <w:rtl/>
          <w:lang w:bidi="fa-IR"/>
        </w:rPr>
        <w:t>"</w:t>
      </w:r>
      <w:r w:rsidR="002449FD">
        <w:rPr>
          <w:rFonts w:cs="B Zar" w:hint="cs"/>
          <w:sz w:val="28"/>
          <w:szCs w:val="28"/>
          <w:rtl/>
          <w:lang w:bidi="fa-IR"/>
        </w:rPr>
        <w:t>دو چمدان بر</w:t>
      </w:r>
      <w:r w:rsidR="00464697">
        <w:rPr>
          <w:rFonts w:cs="Cambria" w:hint="cs"/>
          <w:sz w:val="28"/>
          <w:szCs w:val="28"/>
          <w:rtl/>
          <w:lang w:bidi="fa-IR"/>
        </w:rPr>
        <w:t>"</w:t>
      </w:r>
      <w:r w:rsidR="002449FD">
        <w:rPr>
          <w:rFonts w:cs="B Zar" w:hint="cs"/>
          <w:sz w:val="28"/>
          <w:szCs w:val="28"/>
          <w:rtl/>
          <w:lang w:bidi="fa-IR"/>
        </w:rPr>
        <w:t xml:space="preserve">، </w:t>
      </w:r>
      <w:r w:rsidR="002449FD">
        <w:rPr>
          <w:rFonts w:cs="B Zar" w:hint="cs"/>
          <w:sz w:val="28"/>
          <w:szCs w:val="28"/>
          <w:rtl/>
          <w:lang w:bidi="fa-IR"/>
        </w:rPr>
        <w:lastRenderedPageBreak/>
        <w:t xml:space="preserve">دارای 5.2 بیننده بود. فیلم بعدی دارای 7.9 میلیون </w:t>
      </w:r>
      <w:r w:rsidR="00464697">
        <w:rPr>
          <w:rFonts w:cs="B Zar" w:hint="cs"/>
          <w:sz w:val="28"/>
          <w:szCs w:val="28"/>
          <w:rtl/>
          <w:lang w:bidi="fa-IR"/>
        </w:rPr>
        <w:t xml:space="preserve">بیننده و فیلم سوم دارای 9 میلیون بیننده بود. </w:t>
      </w:r>
      <w:r w:rsidR="00881BF3">
        <w:rPr>
          <w:rFonts w:cs="B Zar" w:hint="cs"/>
          <w:sz w:val="28"/>
          <w:szCs w:val="28"/>
          <w:rtl/>
          <w:lang w:bidi="fa-IR"/>
        </w:rPr>
        <w:t>اخیرا، شرکت ماریوت</w:t>
      </w:r>
      <w:r w:rsidR="00871819">
        <w:rPr>
          <w:rFonts w:cs="B Zar" w:hint="cs"/>
          <w:sz w:val="28"/>
          <w:szCs w:val="28"/>
          <w:rtl/>
          <w:lang w:bidi="fa-IR"/>
        </w:rPr>
        <w:t>،</w:t>
      </w:r>
      <w:r w:rsidR="00881BF3">
        <w:rPr>
          <w:rFonts w:cs="B Zar" w:hint="cs"/>
          <w:sz w:val="28"/>
          <w:szCs w:val="28"/>
          <w:rtl/>
          <w:lang w:bidi="fa-IR"/>
        </w:rPr>
        <w:t xml:space="preserve"> سریال </w:t>
      </w:r>
      <w:r w:rsidR="00871819">
        <w:rPr>
          <w:rFonts w:cs="Cambria" w:hint="cs"/>
          <w:sz w:val="28"/>
          <w:szCs w:val="28"/>
          <w:rtl/>
          <w:lang w:bidi="fa-IR"/>
        </w:rPr>
        <w:t>"</w:t>
      </w:r>
      <w:r w:rsidR="00881BF3">
        <w:rPr>
          <w:rFonts w:cs="B Zar" w:hint="cs"/>
          <w:sz w:val="28"/>
          <w:szCs w:val="28"/>
          <w:rtl/>
          <w:lang w:bidi="fa-IR"/>
        </w:rPr>
        <w:t>شش روز و هفت شب</w:t>
      </w:r>
      <w:r w:rsidR="00871819">
        <w:rPr>
          <w:rFonts w:cs="Cambria" w:hint="cs"/>
          <w:sz w:val="28"/>
          <w:szCs w:val="28"/>
          <w:rtl/>
          <w:lang w:bidi="fa-IR"/>
        </w:rPr>
        <w:t>"</w:t>
      </w:r>
      <w:r w:rsidR="00881BF3">
        <w:rPr>
          <w:rFonts w:cs="B Zar" w:hint="cs"/>
          <w:sz w:val="28"/>
          <w:szCs w:val="28"/>
          <w:rtl/>
          <w:lang w:bidi="fa-IR"/>
        </w:rPr>
        <w:t xml:space="preserve"> </w:t>
      </w:r>
      <w:r w:rsidR="00871819">
        <w:rPr>
          <w:rFonts w:cs="B Zar" w:hint="cs"/>
          <w:sz w:val="28"/>
          <w:szCs w:val="28"/>
          <w:rtl/>
          <w:lang w:bidi="fa-IR"/>
        </w:rPr>
        <w:t xml:space="preserve">را </w:t>
      </w:r>
      <w:r w:rsidR="003A4C06">
        <w:rPr>
          <w:rFonts w:cs="B Zar" w:hint="cs"/>
          <w:sz w:val="28"/>
          <w:szCs w:val="28"/>
          <w:rtl/>
          <w:lang w:bidi="fa-IR"/>
        </w:rPr>
        <w:t>از طریق</w:t>
      </w:r>
      <w:r w:rsidR="00871819">
        <w:rPr>
          <w:rFonts w:cs="B Zar" w:hint="cs"/>
          <w:sz w:val="28"/>
          <w:szCs w:val="28"/>
          <w:rtl/>
          <w:lang w:bidi="fa-IR"/>
        </w:rPr>
        <w:t xml:space="preserve"> برنامه اسنپ چت </w:t>
      </w:r>
      <w:r w:rsidR="003A4C06">
        <w:rPr>
          <w:rFonts w:cs="B Zar" w:hint="cs"/>
          <w:sz w:val="28"/>
          <w:szCs w:val="28"/>
          <w:rtl/>
          <w:lang w:bidi="fa-IR"/>
        </w:rPr>
        <w:t>تولید</w:t>
      </w:r>
      <w:r w:rsidR="00871819">
        <w:rPr>
          <w:rFonts w:cs="B Zar" w:hint="cs"/>
          <w:sz w:val="28"/>
          <w:szCs w:val="28"/>
          <w:rtl/>
          <w:lang w:bidi="fa-IR"/>
        </w:rPr>
        <w:t xml:space="preserve"> کرد</w:t>
      </w:r>
      <w:r w:rsidR="00D954AA">
        <w:rPr>
          <w:rFonts w:cs="B Zar" w:hint="cs"/>
          <w:sz w:val="28"/>
          <w:szCs w:val="28"/>
          <w:rtl/>
          <w:lang w:bidi="fa-IR"/>
        </w:rPr>
        <w:t>ه است</w:t>
      </w:r>
      <w:r w:rsidR="00871819">
        <w:rPr>
          <w:rFonts w:cs="B Zar" w:hint="cs"/>
          <w:sz w:val="28"/>
          <w:szCs w:val="28"/>
          <w:rtl/>
          <w:lang w:bidi="fa-IR"/>
        </w:rPr>
        <w:t xml:space="preserve"> که در </w:t>
      </w:r>
      <w:r w:rsidR="003A4C06">
        <w:rPr>
          <w:rFonts w:cs="B Zar" w:hint="cs"/>
          <w:sz w:val="28"/>
          <w:szCs w:val="28"/>
          <w:rtl/>
          <w:lang w:bidi="fa-IR"/>
        </w:rPr>
        <w:t>این سریال</w:t>
      </w:r>
      <w:r w:rsidR="00871819">
        <w:rPr>
          <w:rFonts w:cs="B Zar" w:hint="cs"/>
          <w:sz w:val="28"/>
          <w:szCs w:val="28"/>
          <w:rtl/>
          <w:lang w:bidi="fa-IR"/>
        </w:rPr>
        <w:t>، تاثیرگذاران اجتماعی، تجارب خود را</w:t>
      </w:r>
      <w:r w:rsidR="003A4C06" w:rsidRPr="003A4C06">
        <w:rPr>
          <w:rFonts w:cs="B Zar" w:hint="cs"/>
          <w:sz w:val="28"/>
          <w:szCs w:val="28"/>
          <w:rtl/>
          <w:lang w:bidi="fa-IR"/>
        </w:rPr>
        <w:t xml:space="preserve"> </w:t>
      </w:r>
      <w:r w:rsidR="00871819">
        <w:rPr>
          <w:rFonts w:cs="B Zar" w:hint="cs"/>
          <w:sz w:val="28"/>
          <w:szCs w:val="28"/>
          <w:rtl/>
          <w:lang w:bidi="fa-IR"/>
        </w:rPr>
        <w:t xml:space="preserve">از طریق داستان های اسنپ چت </w:t>
      </w:r>
      <w:r w:rsidR="00780C8D">
        <w:rPr>
          <w:rFonts w:cs="B Zar" w:hint="cs"/>
          <w:sz w:val="28"/>
          <w:szCs w:val="28"/>
          <w:rtl/>
          <w:lang w:bidi="fa-IR"/>
        </w:rPr>
        <w:t xml:space="preserve">برای ماریوت </w:t>
      </w:r>
      <w:r w:rsidR="00871819">
        <w:rPr>
          <w:rFonts w:cs="B Zar" w:hint="cs"/>
          <w:sz w:val="28"/>
          <w:szCs w:val="28"/>
          <w:rtl/>
          <w:lang w:bidi="fa-IR"/>
        </w:rPr>
        <w:t xml:space="preserve"> به اشتراک گذاشتند و از </w:t>
      </w:r>
      <w:r w:rsidR="0050784D">
        <w:rPr>
          <w:rFonts w:cs="B Zar" w:hint="cs"/>
          <w:sz w:val="28"/>
          <w:szCs w:val="28"/>
          <w:rtl/>
          <w:lang w:bidi="fa-IR"/>
        </w:rPr>
        <w:t>تماشاچیان اسنپ چت</w:t>
      </w:r>
      <w:r w:rsidR="00D402A9">
        <w:rPr>
          <w:rFonts w:cs="B Zar" w:hint="cs"/>
          <w:sz w:val="28"/>
          <w:szCs w:val="28"/>
          <w:rtl/>
          <w:lang w:bidi="fa-IR"/>
        </w:rPr>
        <w:t>،</w:t>
      </w:r>
      <w:r w:rsidR="0050784D">
        <w:rPr>
          <w:rFonts w:cs="B Zar" w:hint="cs"/>
          <w:sz w:val="28"/>
          <w:szCs w:val="28"/>
          <w:rtl/>
          <w:lang w:bidi="fa-IR"/>
        </w:rPr>
        <w:t xml:space="preserve"> برای افزایش اعتبار و حس واقع بینی به محتوای برند خود استفاده کردند. </w:t>
      </w:r>
      <w:r w:rsidR="00780C8D">
        <w:rPr>
          <w:rFonts w:cs="B Zar" w:hint="cs"/>
          <w:sz w:val="28"/>
          <w:szCs w:val="28"/>
          <w:rtl/>
          <w:lang w:bidi="fa-IR"/>
        </w:rPr>
        <w:t xml:space="preserve">شرکت گینز، فیلم هایی از جمله </w:t>
      </w:r>
      <w:r w:rsidR="00780C8D" w:rsidRPr="00780C8D">
        <w:rPr>
          <w:rFonts w:cs="B Zar" w:hint="cs"/>
          <w:sz w:val="28"/>
          <w:szCs w:val="28"/>
          <w:rtl/>
          <w:lang w:bidi="fa-IR"/>
        </w:rPr>
        <w:t xml:space="preserve">" بسکتبال با ویلچر" و " نقب زن نظامی" </w:t>
      </w:r>
      <w:r w:rsidR="00780C8D">
        <w:rPr>
          <w:rFonts w:cs="B Zar" w:hint="cs"/>
          <w:sz w:val="28"/>
          <w:szCs w:val="28"/>
          <w:rtl/>
          <w:lang w:bidi="fa-IR"/>
        </w:rPr>
        <w:t xml:space="preserve">را </w:t>
      </w:r>
      <w:r w:rsidR="00780C8D" w:rsidRPr="00780C8D">
        <w:rPr>
          <w:rFonts w:cs="B Zar" w:hint="cs"/>
          <w:sz w:val="28"/>
          <w:szCs w:val="28"/>
          <w:rtl/>
          <w:lang w:bidi="fa-IR"/>
        </w:rPr>
        <w:t xml:space="preserve">برای </w:t>
      </w:r>
      <w:r w:rsidR="00D62182">
        <w:rPr>
          <w:rFonts w:cs="B Zar" w:hint="cs"/>
          <w:sz w:val="28"/>
          <w:szCs w:val="28"/>
          <w:rtl/>
          <w:lang w:bidi="fa-IR"/>
        </w:rPr>
        <w:t>نمایش</w:t>
      </w:r>
      <w:r w:rsidR="00780C8D" w:rsidRPr="00780C8D">
        <w:rPr>
          <w:rFonts w:cs="B Zar" w:hint="cs"/>
          <w:sz w:val="28"/>
          <w:szCs w:val="28"/>
          <w:rtl/>
          <w:lang w:bidi="fa-IR"/>
        </w:rPr>
        <w:t xml:space="preserve"> داستان افراد</w:t>
      </w:r>
      <w:r w:rsidR="00780C8D">
        <w:rPr>
          <w:rFonts w:cs="B Zar" w:hint="cs"/>
          <w:sz w:val="28"/>
          <w:szCs w:val="28"/>
          <w:rtl/>
          <w:lang w:bidi="fa-IR"/>
        </w:rPr>
        <w:t xml:space="preserve">ی تولید کرده است که دارای قدرت شخصیتی هستند. </w:t>
      </w:r>
      <w:r w:rsidR="005C541B">
        <w:rPr>
          <w:rFonts w:cs="B Zar" w:hint="cs"/>
          <w:sz w:val="28"/>
          <w:szCs w:val="28"/>
          <w:rtl/>
          <w:lang w:bidi="fa-IR"/>
        </w:rPr>
        <w:t>نمایش</w:t>
      </w:r>
      <w:r w:rsidR="00C24477">
        <w:rPr>
          <w:rFonts w:cs="B Zar" w:hint="cs"/>
          <w:sz w:val="28"/>
          <w:szCs w:val="28"/>
          <w:rtl/>
          <w:lang w:bidi="fa-IR"/>
        </w:rPr>
        <w:t xml:space="preserve"> </w:t>
      </w:r>
      <w:r w:rsidR="005C541B">
        <w:rPr>
          <w:rFonts w:cs="B Zar" w:hint="cs"/>
          <w:sz w:val="28"/>
          <w:szCs w:val="28"/>
          <w:rtl/>
          <w:lang w:bidi="fa-IR"/>
        </w:rPr>
        <w:t xml:space="preserve">چنین فیلم هایی </w:t>
      </w:r>
      <w:r w:rsidR="00C24477">
        <w:rPr>
          <w:rFonts w:cs="B Zar" w:hint="cs"/>
          <w:sz w:val="28"/>
          <w:szCs w:val="28"/>
          <w:rtl/>
          <w:lang w:bidi="fa-IR"/>
        </w:rPr>
        <w:t xml:space="preserve">منجر به ایجاد احساس قدرت و الهام بخشی در </w:t>
      </w:r>
      <w:r w:rsidR="00EB1670">
        <w:rPr>
          <w:rFonts w:cs="B Zar" w:hint="cs"/>
          <w:sz w:val="28"/>
          <w:szCs w:val="28"/>
          <w:rtl/>
          <w:lang w:bidi="fa-IR"/>
        </w:rPr>
        <w:t>کارکنان</w:t>
      </w:r>
      <w:r w:rsidR="006C7718">
        <w:rPr>
          <w:rFonts w:cs="B Zar" w:hint="cs"/>
          <w:sz w:val="28"/>
          <w:szCs w:val="28"/>
          <w:rtl/>
          <w:lang w:bidi="fa-IR"/>
        </w:rPr>
        <w:t xml:space="preserve"> </w:t>
      </w:r>
      <w:r w:rsidR="00617AEF">
        <w:rPr>
          <w:rFonts w:cs="B Zar" w:hint="cs"/>
          <w:sz w:val="28"/>
          <w:szCs w:val="28"/>
          <w:rtl/>
          <w:lang w:bidi="fa-IR"/>
        </w:rPr>
        <w:t>شده</w:t>
      </w:r>
      <w:r w:rsidR="006D6514">
        <w:rPr>
          <w:rFonts w:cs="B Zar" w:hint="cs"/>
          <w:sz w:val="28"/>
          <w:szCs w:val="28"/>
          <w:rtl/>
          <w:lang w:bidi="fa-IR"/>
        </w:rPr>
        <w:t xml:space="preserve"> </w:t>
      </w:r>
      <w:r w:rsidR="00617AEF">
        <w:rPr>
          <w:rFonts w:cs="B Zar" w:hint="cs"/>
          <w:sz w:val="28"/>
          <w:szCs w:val="28"/>
          <w:rtl/>
          <w:lang w:bidi="fa-IR"/>
        </w:rPr>
        <w:t>و</w:t>
      </w:r>
      <w:r w:rsidR="00296FA4">
        <w:rPr>
          <w:rFonts w:cs="B Zar" w:hint="cs"/>
          <w:sz w:val="28"/>
          <w:szCs w:val="28"/>
          <w:rtl/>
          <w:lang w:bidi="fa-IR"/>
        </w:rPr>
        <w:t xml:space="preserve"> با شعار </w:t>
      </w:r>
      <w:r w:rsidR="00EB1670">
        <w:rPr>
          <w:rFonts w:cs="B Zar" w:hint="cs"/>
          <w:sz w:val="28"/>
          <w:szCs w:val="28"/>
          <w:rtl/>
          <w:lang w:bidi="fa-IR"/>
        </w:rPr>
        <w:t>بی شرمانه</w:t>
      </w:r>
      <w:r w:rsidR="006C7718">
        <w:rPr>
          <w:rFonts w:cs="B Zar" w:hint="cs"/>
          <w:sz w:val="28"/>
          <w:szCs w:val="28"/>
          <w:rtl/>
          <w:lang w:bidi="fa-IR"/>
        </w:rPr>
        <w:t xml:space="preserve"> </w:t>
      </w:r>
      <w:r w:rsidR="00B1420E">
        <w:rPr>
          <w:rFonts w:cs="Cambria" w:hint="cs"/>
          <w:sz w:val="28"/>
          <w:szCs w:val="28"/>
          <w:rtl/>
          <w:lang w:bidi="fa-IR"/>
        </w:rPr>
        <w:t>"</w:t>
      </w:r>
      <w:r w:rsidR="00B1420E">
        <w:rPr>
          <w:rFonts w:cs="B Zar" w:hint="cs"/>
          <w:sz w:val="28"/>
          <w:szCs w:val="28"/>
          <w:rtl/>
          <w:lang w:bidi="fa-IR"/>
        </w:rPr>
        <w:t>کسب درآمد</w:t>
      </w:r>
      <w:r w:rsidR="006C7718">
        <w:rPr>
          <w:rFonts w:cs="B Zar" w:hint="cs"/>
          <w:sz w:val="28"/>
          <w:szCs w:val="28"/>
          <w:rtl/>
          <w:lang w:bidi="fa-IR"/>
        </w:rPr>
        <w:t xml:space="preserve"> هرچه بیشتر</w:t>
      </w:r>
      <w:r w:rsidR="00B1420E">
        <w:rPr>
          <w:rFonts w:cs="Cambria" w:hint="cs"/>
          <w:sz w:val="28"/>
          <w:szCs w:val="28"/>
          <w:rtl/>
          <w:lang w:bidi="fa-IR"/>
        </w:rPr>
        <w:t>"</w:t>
      </w:r>
      <w:r w:rsidR="006C7718">
        <w:rPr>
          <w:rFonts w:cs="B Zar" w:hint="cs"/>
          <w:sz w:val="28"/>
          <w:szCs w:val="28"/>
          <w:rtl/>
          <w:lang w:bidi="fa-IR"/>
        </w:rPr>
        <w:t xml:space="preserve"> </w:t>
      </w:r>
      <w:r w:rsidR="00D62182">
        <w:rPr>
          <w:rFonts w:cs="B Zar" w:hint="cs"/>
          <w:sz w:val="28"/>
          <w:szCs w:val="28"/>
          <w:rtl/>
          <w:lang w:bidi="fa-IR"/>
        </w:rPr>
        <w:t>،</w:t>
      </w:r>
      <w:r w:rsidR="006C7718">
        <w:rPr>
          <w:rFonts w:cs="B Zar" w:hint="cs"/>
          <w:sz w:val="28"/>
          <w:szCs w:val="28"/>
          <w:rtl/>
          <w:lang w:bidi="fa-IR"/>
        </w:rPr>
        <w:t xml:space="preserve"> هماهنگ می باشند. </w:t>
      </w:r>
      <w:r w:rsidR="006D6514">
        <w:rPr>
          <w:rFonts w:cs="B Zar" w:hint="cs"/>
          <w:sz w:val="28"/>
          <w:szCs w:val="28"/>
          <w:rtl/>
          <w:lang w:bidi="fa-IR"/>
        </w:rPr>
        <w:t xml:space="preserve">گروه مالی شرکت میتسوبیشی با دنبال کردن خاستگاه خود که به </w:t>
      </w:r>
      <w:r w:rsidR="00232983">
        <w:rPr>
          <w:rFonts w:cs="B Zar" w:hint="cs"/>
          <w:sz w:val="28"/>
          <w:szCs w:val="28"/>
          <w:rtl/>
          <w:lang w:bidi="fa-IR"/>
        </w:rPr>
        <w:t xml:space="preserve">سامورایی های </w:t>
      </w:r>
      <w:r w:rsidR="006D6514">
        <w:rPr>
          <w:rFonts w:cs="B Zar" w:hint="cs"/>
          <w:sz w:val="28"/>
          <w:szCs w:val="28"/>
          <w:rtl/>
          <w:lang w:bidi="fa-IR"/>
        </w:rPr>
        <w:t xml:space="preserve">قرن 17 بازمی گردد، رویکرد </w:t>
      </w:r>
      <w:r w:rsidR="00232983">
        <w:rPr>
          <w:rFonts w:cs="B Zar" w:hint="cs"/>
          <w:sz w:val="28"/>
          <w:szCs w:val="28"/>
          <w:rtl/>
          <w:lang w:bidi="fa-IR"/>
        </w:rPr>
        <w:t xml:space="preserve">حسرت </w:t>
      </w:r>
      <w:r w:rsidR="005444A5">
        <w:rPr>
          <w:rFonts w:cs="B Zar" w:hint="cs"/>
          <w:sz w:val="28"/>
          <w:szCs w:val="28"/>
          <w:rtl/>
          <w:lang w:bidi="fa-IR"/>
        </w:rPr>
        <w:t xml:space="preserve">خوردن </w:t>
      </w:r>
      <w:r w:rsidR="005C541B">
        <w:rPr>
          <w:rFonts w:cs="B Zar" w:hint="cs"/>
          <w:sz w:val="28"/>
          <w:szCs w:val="28"/>
          <w:rtl/>
          <w:lang w:bidi="fa-IR"/>
        </w:rPr>
        <w:t>گذشته</w:t>
      </w:r>
      <w:r w:rsidR="006D6514">
        <w:rPr>
          <w:rFonts w:cs="B Zar" w:hint="cs"/>
          <w:sz w:val="28"/>
          <w:szCs w:val="28"/>
          <w:rtl/>
          <w:lang w:bidi="fa-IR"/>
        </w:rPr>
        <w:t xml:space="preserve"> را </w:t>
      </w:r>
      <w:r w:rsidR="004C2B0E">
        <w:rPr>
          <w:rFonts w:cs="B Zar" w:hint="cs"/>
          <w:sz w:val="28"/>
          <w:szCs w:val="28"/>
          <w:rtl/>
          <w:lang w:bidi="fa-IR"/>
        </w:rPr>
        <w:t xml:space="preserve">در داستان برند خود </w:t>
      </w:r>
      <w:r w:rsidR="00B1420E">
        <w:rPr>
          <w:rFonts w:cs="B Zar" w:hint="cs"/>
          <w:sz w:val="28"/>
          <w:szCs w:val="28"/>
          <w:rtl/>
          <w:lang w:bidi="fa-IR"/>
        </w:rPr>
        <w:t>مورد ملاحظه قرار دادند</w:t>
      </w:r>
      <w:r w:rsidR="006D6514">
        <w:rPr>
          <w:rFonts w:cs="B Zar" w:hint="cs"/>
          <w:sz w:val="28"/>
          <w:szCs w:val="28"/>
          <w:rtl/>
          <w:lang w:bidi="fa-IR"/>
        </w:rPr>
        <w:t xml:space="preserve">. </w:t>
      </w:r>
      <w:r w:rsidR="004C2B0E">
        <w:rPr>
          <w:rFonts w:cs="B Zar" w:hint="cs"/>
          <w:sz w:val="28"/>
          <w:szCs w:val="28"/>
          <w:rtl/>
          <w:lang w:bidi="fa-IR"/>
        </w:rPr>
        <w:t xml:space="preserve">آن ها </w:t>
      </w:r>
      <w:r w:rsidR="00232983">
        <w:rPr>
          <w:rFonts w:cs="B Zar" w:hint="cs"/>
          <w:sz w:val="28"/>
          <w:szCs w:val="28"/>
          <w:rtl/>
          <w:lang w:bidi="fa-IR"/>
        </w:rPr>
        <w:t>خود</w:t>
      </w:r>
      <w:r w:rsidR="005444A5">
        <w:rPr>
          <w:rFonts w:cs="B Zar" w:hint="cs"/>
          <w:sz w:val="28"/>
          <w:szCs w:val="28"/>
          <w:rtl/>
          <w:lang w:bidi="fa-IR"/>
        </w:rPr>
        <w:t xml:space="preserve"> را</w:t>
      </w:r>
      <w:r w:rsidR="00232983">
        <w:rPr>
          <w:rFonts w:cs="B Zar" w:hint="cs"/>
          <w:sz w:val="28"/>
          <w:szCs w:val="28"/>
          <w:rtl/>
          <w:lang w:bidi="fa-IR"/>
        </w:rPr>
        <w:t xml:space="preserve"> </w:t>
      </w:r>
      <w:r w:rsidR="00FD48BE">
        <w:rPr>
          <w:rFonts w:cs="B Zar" w:hint="cs"/>
          <w:sz w:val="28"/>
          <w:szCs w:val="28"/>
          <w:rtl/>
          <w:lang w:bidi="fa-IR"/>
        </w:rPr>
        <w:t xml:space="preserve">با </w:t>
      </w:r>
      <w:r w:rsidR="004C2B0E">
        <w:rPr>
          <w:rFonts w:cs="B Zar" w:hint="cs"/>
          <w:sz w:val="28"/>
          <w:szCs w:val="28"/>
          <w:rtl/>
          <w:lang w:bidi="fa-IR"/>
        </w:rPr>
        <w:t xml:space="preserve">سامورایی </w:t>
      </w:r>
      <w:r w:rsidR="00232983">
        <w:rPr>
          <w:rFonts w:cs="B Zar" w:hint="cs"/>
          <w:sz w:val="28"/>
          <w:szCs w:val="28"/>
          <w:rtl/>
          <w:lang w:bidi="fa-IR"/>
        </w:rPr>
        <w:t>ها</w:t>
      </w:r>
      <w:r w:rsidR="00FD48BE">
        <w:rPr>
          <w:rFonts w:cs="B Zar" w:hint="cs"/>
          <w:sz w:val="28"/>
          <w:szCs w:val="28"/>
          <w:rtl/>
          <w:lang w:bidi="fa-IR"/>
        </w:rPr>
        <w:t xml:space="preserve"> </w:t>
      </w:r>
      <w:r w:rsidR="004C2B0E">
        <w:rPr>
          <w:rFonts w:cs="B Zar" w:hint="cs"/>
          <w:sz w:val="28"/>
          <w:szCs w:val="28"/>
          <w:rtl/>
          <w:lang w:bidi="fa-IR"/>
        </w:rPr>
        <w:t>که ویژگی مشخصه</w:t>
      </w:r>
      <w:r w:rsidR="00FD48BE">
        <w:rPr>
          <w:rFonts w:cs="B Zar" w:hint="cs"/>
          <w:sz w:val="28"/>
          <w:szCs w:val="28"/>
          <w:rtl/>
          <w:lang w:bidi="fa-IR"/>
        </w:rPr>
        <w:t xml:space="preserve"> آن</w:t>
      </w:r>
      <w:r w:rsidR="00232983">
        <w:rPr>
          <w:rFonts w:cs="B Zar" w:hint="cs"/>
          <w:sz w:val="28"/>
          <w:szCs w:val="28"/>
          <w:rtl/>
          <w:lang w:bidi="fa-IR"/>
        </w:rPr>
        <w:t xml:space="preserve"> ها</w:t>
      </w:r>
      <w:r w:rsidR="00FD48BE">
        <w:rPr>
          <w:rFonts w:cs="B Zar" w:hint="cs"/>
          <w:sz w:val="28"/>
          <w:szCs w:val="28"/>
          <w:rtl/>
          <w:lang w:bidi="fa-IR"/>
        </w:rPr>
        <w:t xml:space="preserve">، احتیاط و وابستگی به </w:t>
      </w:r>
      <w:r w:rsidR="00EB1670">
        <w:rPr>
          <w:rFonts w:cs="B Zar" w:hint="cs"/>
          <w:sz w:val="28"/>
          <w:szCs w:val="28"/>
          <w:rtl/>
          <w:lang w:bidi="fa-IR"/>
        </w:rPr>
        <w:t>قوانین</w:t>
      </w:r>
      <w:r w:rsidR="00FD48BE">
        <w:rPr>
          <w:rFonts w:cs="B Zar" w:hint="cs"/>
          <w:sz w:val="28"/>
          <w:szCs w:val="28"/>
          <w:rtl/>
          <w:lang w:bidi="fa-IR"/>
        </w:rPr>
        <w:t xml:space="preserve"> اخلاقی </w:t>
      </w:r>
      <w:r w:rsidR="005444A5">
        <w:rPr>
          <w:rFonts w:cs="B Zar" w:hint="cs"/>
          <w:sz w:val="28"/>
          <w:szCs w:val="28"/>
          <w:rtl/>
          <w:lang w:bidi="fa-IR"/>
        </w:rPr>
        <w:t xml:space="preserve">می باشد، </w:t>
      </w:r>
      <w:r w:rsidR="00296FA4">
        <w:rPr>
          <w:rFonts w:cs="B Zar" w:hint="cs"/>
          <w:sz w:val="28"/>
          <w:szCs w:val="28"/>
          <w:rtl/>
          <w:lang w:bidi="fa-IR"/>
        </w:rPr>
        <w:t>دارای وجوه اشتراک</w:t>
      </w:r>
      <w:r w:rsidR="005444A5">
        <w:rPr>
          <w:rFonts w:cs="B Zar" w:hint="cs"/>
          <w:sz w:val="28"/>
          <w:szCs w:val="28"/>
          <w:rtl/>
          <w:lang w:bidi="fa-IR"/>
        </w:rPr>
        <w:t xml:space="preserve"> </w:t>
      </w:r>
      <w:r w:rsidR="00EB1670">
        <w:rPr>
          <w:rFonts w:cs="B Zar" w:hint="cs"/>
          <w:sz w:val="28"/>
          <w:szCs w:val="28"/>
          <w:rtl/>
          <w:lang w:bidi="fa-IR"/>
        </w:rPr>
        <w:t xml:space="preserve">زیادی </w:t>
      </w:r>
      <w:r w:rsidR="005444A5">
        <w:rPr>
          <w:rFonts w:cs="B Zar" w:hint="cs"/>
          <w:sz w:val="28"/>
          <w:szCs w:val="28"/>
          <w:rtl/>
          <w:lang w:bidi="fa-IR"/>
        </w:rPr>
        <w:t xml:space="preserve">می دانند </w:t>
      </w:r>
      <w:r w:rsidR="00232983">
        <w:rPr>
          <w:rFonts w:cs="B Zar" w:hint="cs"/>
          <w:sz w:val="28"/>
          <w:szCs w:val="28"/>
          <w:rtl/>
          <w:lang w:bidi="fa-IR"/>
        </w:rPr>
        <w:t xml:space="preserve">و این عناصر </w:t>
      </w:r>
      <w:r w:rsidR="00B1420E">
        <w:rPr>
          <w:rFonts w:cs="B Zar" w:hint="cs"/>
          <w:sz w:val="28"/>
          <w:szCs w:val="28"/>
          <w:rtl/>
          <w:lang w:bidi="fa-IR"/>
        </w:rPr>
        <w:t xml:space="preserve">هنوز </w:t>
      </w:r>
      <w:r w:rsidR="00232983">
        <w:rPr>
          <w:rFonts w:cs="B Zar" w:hint="cs"/>
          <w:sz w:val="28"/>
          <w:szCs w:val="28"/>
          <w:rtl/>
          <w:lang w:bidi="fa-IR"/>
        </w:rPr>
        <w:t xml:space="preserve">به عنوان پایه و اساس رویه های تجاری میتسوبیشی در نظر </w:t>
      </w:r>
      <w:r w:rsidR="00EB1670">
        <w:rPr>
          <w:rFonts w:cs="B Zar" w:hint="cs"/>
          <w:sz w:val="28"/>
          <w:szCs w:val="28"/>
          <w:rtl/>
          <w:lang w:bidi="fa-IR"/>
        </w:rPr>
        <w:t>گرفته می شوند.</w:t>
      </w:r>
    </w:p>
    <w:p w:rsidR="00780C8D" w:rsidRDefault="00D62182" w:rsidP="00780C8D">
      <w:pPr>
        <w:bidi/>
        <w:rPr>
          <w:rFonts w:cs="B Zar"/>
          <w:b/>
          <w:bCs/>
          <w:sz w:val="28"/>
          <w:szCs w:val="28"/>
          <w:rtl/>
          <w:lang w:bidi="fa-IR"/>
        </w:rPr>
      </w:pPr>
      <w:r w:rsidRPr="00D62182">
        <w:rPr>
          <w:rFonts w:cs="B Zar" w:hint="cs"/>
          <w:b/>
          <w:bCs/>
          <w:sz w:val="28"/>
          <w:szCs w:val="28"/>
          <w:rtl/>
          <w:lang w:bidi="fa-IR"/>
        </w:rPr>
        <w:t>بینش کارشناس 5-15: تجارت خانوادگی اس ام ای چگونه از داستان ها برای ساختن تجربه برند خود استفاده کرده است.</w:t>
      </w:r>
    </w:p>
    <w:p w:rsidR="002924FC" w:rsidRDefault="00D62182" w:rsidP="00A108E0">
      <w:pPr>
        <w:bidi/>
        <w:rPr>
          <w:rFonts w:cs="B Zar"/>
          <w:sz w:val="28"/>
          <w:szCs w:val="28"/>
          <w:rtl/>
          <w:lang w:bidi="fa-IR"/>
        </w:rPr>
      </w:pPr>
      <w:r>
        <w:rPr>
          <w:rFonts w:cs="B Zar" w:hint="cs"/>
          <w:sz w:val="28"/>
          <w:szCs w:val="28"/>
          <w:rtl/>
          <w:lang w:bidi="fa-IR"/>
        </w:rPr>
        <w:t>گروه کلمن توسط جان و نورا و درست بعد از جنگ جهانی دوم</w:t>
      </w:r>
      <w:r w:rsidR="00913648">
        <w:rPr>
          <w:rFonts w:cs="B Zar" w:hint="cs"/>
          <w:sz w:val="28"/>
          <w:szCs w:val="28"/>
          <w:rtl/>
          <w:lang w:bidi="fa-IR"/>
        </w:rPr>
        <w:t>،</w:t>
      </w:r>
      <w:r>
        <w:rPr>
          <w:rFonts w:cs="B Zar" w:hint="cs"/>
          <w:sz w:val="28"/>
          <w:szCs w:val="28"/>
          <w:rtl/>
          <w:lang w:bidi="fa-IR"/>
        </w:rPr>
        <w:t xml:space="preserve"> تاسیس شد. </w:t>
      </w:r>
      <w:r w:rsidR="00A108E0">
        <w:rPr>
          <w:rFonts w:cs="B Zar" w:hint="cs"/>
          <w:sz w:val="28"/>
          <w:szCs w:val="28"/>
          <w:rtl/>
          <w:lang w:bidi="fa-IR"/>
        </w:rPr>
        <w:t>جان و نورا</w:t>
      </w:r>
      <w:r w:rsidR="0070693B">
        <w:rPr>
          <w:rFonts w:cs="B Zar" w:hint="cs"/>
          <w:sz w:val="28"/>
          <w:szCs w:val="28"/>
          <w:rtl/>
          <w:lang w:bidi="fa-IR"/>
        </w:rPr>
        <w:t xml:space="preserve"> در طی سال های اولیه </w:t>
      </w:r>
      <w:r w:rsidR="00A108E0">
        <w:rPr>
          <w:rFonts w:cs="B Zar" w:hint="cs"/>
          <w:sz w:val="28"/>
          <w:szCs w:val="28"/>
          <w:rtl/>
          <w:lang w:bidi="fa-IR"/>
        </w:rPr>
        <w:t>رشد شرکت خود ،</w:t>
      </w:r>
      <w:r w:rsidR="0070693B">
        <w:rPr>
          <w:rFonts w:cs="B Zar" w:hint="cs"/>
          <w:sz w:val="28"/>
          <w:szCs w:val="28"/>
          <w:rtl/>
          <w:lang w:bidi="fa-IR"/>
        </w:rPr>
        <w:t xml:space="preserve"> </w:t>
      </w:r>
      <w:r w:rsidR="00A108E0">
        <w:rPr>
          <w:rFonts w:cs="B Zar" w:hint="cs"/>
          <w:sz w:val="28"/>
          <w:szCs w:val="28"/>
          <w:rtl/>
          <w:lang w:bidi="fa-IR"/>
        </w:rPr>
        <w:t>کارهای تجاری</w:t>
      </w:r>
      <w:r w:rsidR="0070693B">
        <w:rPr>
          <w:rFonts w:cs="B Zar" w:hint="cs"/>
          <w:sz w:val="28"/>
          <w:szCs w:val="28"/>
          <w:rtl/>
          <w:lang w:bidi="fa-IR"/>
        </w:rPr>
        <w:t xml:space="preserve"> خود را در اتاق پشتی خانه خود </w:t>
      </w:r>
      <w:r w:rsidR="00617AEF">
        <w:rPr>
          <w:rFonts w:cs="B Zar" w:hint="cs"/>
          <w:sz w:val="28"/>
          <w:szCs w:val="28"/>
          <w:rtl/>
          <w:lang w:bidi="fa-IR"/>
        </w:rPr>
        <w:t>انجام می داد</w:t>
      </w:r>
      <w:r w:rsidR="00A108E0">
        <w:rPr>
          <w:rFonts w:cs="B Zar" w:hint="cs"/>
          <w:sz w:val="28"/>
          <w:szCs w:val="28"/>
          <w:rtl/>
          <w:lang w:bidi="fa-IR"/>
        </w:rPr>
        <w:t>ند</w:t>
      </w:r>
      <w:r w:rsidR="00617AEF">
        <w:rPr>
          <w:rFonts w:cs="B Zar" w:hint="cs"/>
          <w:sz w:val="28"/>
          <w:szCs w:val="28"/>
          <w:rtl/>
          <w:lang w:bidi="fa-IR"/>
        </w:rPr>
        <w:t xml:space="preserve">، تا این که </w:t>
      </w:r>
      <w:r w:rsidR="00A108E0">
        <w:rPr>
          <w:rFonts w:cs="B Zar" w:hint="cs"/>
          <w:sz w:val="28"/>
          <w:szCs w:val="28"/>
          <w:rtl/>
          <w:lang w:bidi="fa-IR"/>
        </w:rPr>
        <w:t xml:space="preserve">شرکت آن ها </w:t>
      </w:r>
      <w:r w:rsidR="0070693B">
        <w:rPr>
          <w:rFonts w:cs="B Zar" w:hint="cs"/>
          <w:sz w:val="28"/>
          <w:szCs w:val="28"/>
          <w:rtl/>
          <w:lang w:bidi="fa-IR"/>
        </w:rPr>
        <w:t xml:space="preserve">در 16 اکتبر 1962 در دفتر ثبت شرکت ها </w:t>
      </w:r>
      <w:r w:rsidR="00617AEF">
        <w:rPr>
          <w:rFonts w:cs="B Zar" w:hint="cs"/>
          <w:sz w:val="28"/>
          <w:szCs w:val="28"/>
          <w:rtl/>
          <w:lang w:bidi="fa-IR"/>
        </w:rPr>
        <w:t xml:space="preserve">به رسمیت شناخته شد. در طی پنج دهه، این شرکت به سرعت رشد پیدا کرد و هنوز به صورت خانوادگی اداره می شود و صدها نفر را استخدام کرده است و میلیون ها دلار درآمد دارد </w:t>
      </w:r>
      <w:r w:rsidR="002924FC">
        <w:rPr>
          <w:rFonts w:cs="B Zar" w:hint="cs"/>
          <w:sz w:val="28"/>
          <w:szCs w:val="28"/>
          <w:rtl/>
          <w:lang w:bidi="fa-IR"/>
        </w:rPr>
        <w:t xml:space="preserve">و </w:t>
      </w:r>
      <w:r w:rsidR="00617AEF">
        <w:rPr>
          <w:rFonts w:cs="B Zar" w:hint="cs"/>
          <w:sz w:val="28"/>
          <w:szCs w:val="28"/>
          <w:rtl/>
          <w:lang w:bidi="fa-IR"/>
        </w:rPr>
        <w:t xml:space="preserve">برای </w:t>
      </w:r>
      <w:r w:rsidR="002924FC">
        <w:rPr>
          <w:rFonts w:cs="B Zar" w:hint="cs"/>
          <w:sz w:val="28"/>
          <w:szCs w:val="28"/>
          <w:rtl/>
          <w:lang w:bidi="fa-IR"/>
        </w:rPr>
        <w:t xml:space="preserve">مشتریان برخوردار از نقدینگی بالا </w:t>
      </w:r>
      <w:r w:rsidR="00617AEF">
        <w:rPr>
          <w:rFonts w:cs="B Zar" w:hint="cs"/>
          <w:sz w:val="28"/>
          <w:szCs w:val="28"/>
          <w:rtl/>
          <w:lang w:bidi="fa-IR"/>
        </w:rPr>
        <w:t>در سراسر جهان</w:t>
      </w:r>
      <w:r w:rsidR="002924FC">
        <w:rPr>
          <w:rFonts w:cs="B Zar" w:hint="cs"/>
          <w:sz w:val="28"/>
          <w:szCs w:val="28"/>
          <w:rtl/>
          <w:lang w:bidi="fa-IR"/>
        </w:rPr>
        <w:t>،</w:t>
      </w:r>
      <w:r w:rsidR="00617AEF">
        <w:rPr>
          <w:rFonts w:cs="B Zar" w:hint="cs"/>
          <w:sz w:val="28"/>
          <w:szCs w:val="28"/>
          <w:rtl/>
          <w:lang w:bidi="fa-IR"/>
        </w:rPr>
        <w:t xml:space="preserve"> </w:t>
      </w:r>
      <w:r w:rsidR="002924FC">
        <w:rPr>
          <w:rFonts w:cs="B Zar" w:hint="cs"/>
          <w:sz w:val="28"/>
          <w:szCs w:val="28"/>
          <w:rtl/>
          <w:lang w:bidi="fa-IR"/>
        </w:rPr>
        <w:t xml:space="preserve">پروژه های پیشرفته فنی را ارائه می کند. </w:t>
      </w:r>
    </w:p>
    <w:p w:rsidR="009F2BCF" w:rsidRDefault="002924FC" w:rsidP="0021226F">
      <w:pPr>
        <w:bidi/>
        <w:rPr>
          <w:rFonts w:cs="B Zar"/>
          <w:sz w:val="28"/>
          <w:szCs w:val="28"/>
          <w:rtl/>
          <w:lang w:bidi="fa-IR"/>
        </w:rPr>
      </w:pPr>
      <w:r>
        <w:rPr>
          <w:rFonts w:cs="B Zar" w:hint="cs"/>
          <w:sz w:val="28"/>
          <w:szCs w:val="28"/>
          <w:rtl/>
          <w:lang w:bidi="fa-IR"/>
        </w:rPr>
        <w:t xml:space="preserve">ما به داستان و میراث خود افتخار می کنیم و به همین دلیل، </w:t>
      </w:r>
      <w:r w:rsidR="00523D70">
        <w:rPr>
          <w:rFonts w:cs="B Zar" w:hint="cs"/>
          <w:sz w:val="28"/>
          <w:szCs w:val="28"/>
          <w:rtl/>
          <w:lang w:bidi="fa-IR"/>
        </w:rPr>
        <w:t xml:space="preserve">در </w:t>
      </w:r>
      <w:r>
        <w:rPr>
          <w:rFonts w:cs="B Zar" w:hint="cs"/>
          <w:sz w:val="28"/>
          <w:szCs w:val="28"/>
          <w:rtl/>
          <w:lang w:bidi="fa-IR"/>
        </w:rPr>
        <w:t xml:space="preserve">پنجاهمین سالروز </w:t>
      </w:r>
      <w:r w:rsidR="00913648">
        <w:rPr>
          <w:rFonts w:cs="B Zar" w:hint="cs"/>
          <w:sz w:val="28"/>
          <w:szCs w:val="28"/>
          <w:rtl/>
          <w:lang w:bidi="fa-IR"/>
        </w:rPr>
        <w:t>تاسیس شرکت</w:t>
      </w:r>
      <w:r>
        <w:rPr>
          <w:rFonts w:cs="B Zar" w:hint="cs"/>
          <w:sz w:val="28"/>
          <w:szCs w:val="28"/>
          <w:rtl/>
          <w:lang w:bidi="fa-IR"/>
        </w:rPr>
        <w:t xml:space="preserve"> </w:t>
      </w:r>
      <w:r w:rsidR="00A108E0">
        <w:rPr>
          <w:rFonts w:cs="B Zar" w:hint="cs"/>
          <w:sz w:val="28"/>
          <w:szCs w:val="28"/>
          <w:rtl/>
          <w:lang w:bidi="fa-IR"/>
        </w:rPr>
        <w:t>خود</w:t>
      </w:r>
      <w:r w:rsidR="00523D70">
        <w:rPr>
          <w:rFonts w:cs="B Zar" w:hint="cs"/>
          <w:sz w:val="28"/>
          <w:szCs w:val="28"/>
          <w:rtl/>
          <w:lang w:bidi="fa-IR"/>
        </w:rPr>
        <w:t>، مراسم یادبودی را</w:t>
      </w:r>
      <w:r>
        <w:rPr>
          <w:rFonts w:cs="B Zar" w:hint="cs"/>
          <w:sz w:val="28"/>
          <w:szCs w:val="28"/>
          <w:rtl/>
          <w:lang w:bidi="fa-IR"/>
        </w:rPr>
        <w:t xml:space="preserve"> </w:t>
      </w:r>
      <w:r w:rsidR="00523D70">
        <w:rPr>
          <w:rFonts w:cs="B Zar" w:hint="cs"/>
          <w:sz w:val="28"/>
          <w:szCs w:val="28"/>
          <w:rtl/>
          <w:lang w:bidi="fa-IR"/>
        </w:rPr>
        <w:t xml:space="preserve">برگزار </w:t>
      </w:r>
      <w:r w:rsidR="00913648">
        <w:rPr>
          <w:rFonts w:cs="B Zar" w:hint="cs"/>
          <w:sz w:val="28"/>
          <w:szCs w:val="28"/>
          <w:rtl/>
          <w:lang w:bidi="fa-IR"/>
        </w:rPr>
        <w:t>کردیم</w:t>
      </w:r>
      <w:r w:rsidR="00523D70">
        <w:rPr>
          <w:rFonts w:cs="B Zar" w:hint="cs"/>
          <w:sz w:val="28"/>
          <w:szCs w:val="28"/>
          <w:rtl/>
          <w:lang w:bidi="fa-IR"/>
        </w:rPr>
        <w:t xml:space="preserve">. داستان ما به شیوه های مختلفی به اشتراک گذاشته </w:t>
      </w:r>
      <w:r w:rsidR="00A108E0">
        <w:rPr>
          <w:rFonts w:cs="B Zar" w:hint="cs"/>
          <w:sz w:val="28"/>
          <w:szCs w:val="28"/>
          <w:rtl/>
          <w:lang w:bidi="fa-IR"/>
        </w:rPr>
        <w:t>می شد</w:t>
      </w:r>
      <w:r w:rsidR="00523D70">
        <w:rPr>
          <w:rFonts w:cs="B Zar" w:hint="cs"/>
          <w:sz w:val="28"/>
          <w:szCs w:val="28"/>
          <w:rtl/>
          <w:lang w:bidi="fa-IR"/>
        </w:rPr>
        <w:t>. در کتابی که روی میز پذیرایی قرار داشت، نمودارهایی در مورد داستان کلمن</w:t>
      </w:r>
      <w:r w:rsidR="00913648">
        <w:rPr>
          <w:rFonts w:cs="B Zar" w:hint="cs"/>
          <w:sz w:val="28"/>
          <w:szCs w:val="28"/>
          <w:rtl/>
          <w:lang w:bidi="fa-IR"/>
        </w:rPr>
        <w:t xml:space="preserve"> ترسیم شده بود که نشان دهنده </w:t>
      </w:r>
      <w:r w:rsidR="00AE385F">
        <w:rPr>
          <w:rFonts w:cs="B Zar" w:hint="cs"/>
          <w:sz w:val="28"/>
          <w:szCs w:val="28"/>
          <w:rtl/>
          <w:lang w:bidi="fa-IR"/>
        </w:rPr>
        <w:t>گ</w:t>
      </w:r>
      <w:r w:rsidR="00913648">
        <w:rPr>
          <w:rFonts w:cs="B Zar" w:hint="cs"/>
          <w:sz w:val="28"/>
          <w:szCs w:val="28"/>
          <w:rtl/>
          <w:lang w:bidi="fa-IR"/>
        </w:rPr>
        <w:t>نجینه گران بهایی</w:t>
      </w:r>
      <w:r w:rsidR="00AE385F">
        <w:rPr>
          <w:rFonts w:cs="B Zar" w:hint="cs"/>
          <w:sz w:val="28"/>
          <w:szCs w:val="28"/>
          <w:rtl/>
          <w:lang w:bidi="fa-IR"/>
        </w:rPr>
        <w:t xml:space="preserve"> از عکس ها، مکاتبات و مطالعات موردی پروژه ها</w:t>
      </w:r>
      <w:r w:rsidR="005F4AEA">
        <w:rPr>
          <w:rFonts w:cs="B Zar" w:hint="cs"/>
          <w:sz w:val="28"/>
          <w:szCs w:val="28"/>
          <w:rtl/>
          <w:lang w:bidi="fa-IR"/>
        </w:rPr>
        <w:t xml:space="preserve">ی این شرکت </w:t>
      </w:r>
      <w:r w:rsidR="00913648">
        <w:rPr>
          <w:rFonts w:cs="B Zar" w:hint="cs"/>
          <w:sz w:val="28"/>
          <w:szCs w:val="28"/>
          <w:rtl/>
          <w:lang w:bidi="fa-IR"/>
        </w:rPr>
        <w:t>بود</w:t>
      </w:r>
      <w:r w:rsidR="00AE385F">
        <w:rPr>
          <w:rFonts w:cs="B Zar" w:hint="cs"/>
          <w:sz w:val="28"/>
          <w:szCs w:val="28"/>
          <w:rtl/>
          <w:lang w:bidi="fa-IR"/>
        </w:rPr>
        <w:t xml:space="preserve">. </w:t>
      </w:r>
      <w:r w:rsidR="00ED3096">
        <w:rPr>
          <w:rFonts w:cs="B Zar" w:hint="cs"/>
          <w:sz w:val="28"/>
          <w:szCs w:val="28"/>
          <w:rtl/>
          <w:lang w:bidi="fa-IR"/>
        </w:rPr>
        <w:t>این نمودارها</w:t>
      </w:r>
      <w:r w:rsidR="00AE385F">
        <w:rPr>
          <w:rFonts w:cs="B Zar" w:hint="cs"/>
          <w:sz w:val="28"/>
          <w:szCs w:val="28"/>
          <w:rtl/>
          <w:lang w:bidi="fa-IR"/>
        </w:rPr>
        <w:t xml:space="preserve"> </w:t>
      </w:r>
      <w:r w:rsidR="00ED3096">
        <w:rPr>
          <w:rFonts w:cs="B Zar" w:hint="cs"/>
          <w:sz w:val="28"/>
          <w:szCs w:val="28"/>
          <w:rtl/>
          <w:lang w:bidi="fa-IR"/>
        </w:rPr>
        <w:t>نشان دهنده تصاویری از</w:t>
      </w:r>
      <w:r w:rsidR="00AE385F">
        <w:rPr>
          <w:rFonts w:cs="B Zar" w:hint="cs"/>
          <w:sz w:val="28"/>
          <w:szCs w:val="28"/>
          <w:rtl/>
          <w:lang w:bidi="fa-IR"/>
        </w:rPr>
        <w:t xml:space="preserve"> </w:t>
      </w:r>
      <w:r w:rsidR="007608DF">
        <w:rPr>
          <w:rFonts w:cs="B Zar" w:hint="cs"/>
          <w:sz w:val="28"/>
          <w:szCs w:val="28"/>
          <w:rtl/>
          <w:lang w:bidi="fa-IR"/>
        </w:rPr>
        <w:t xml:space="preserve">یک </w:t>
      </w:r>
      <w:r w:rsidR="00AE385F">
        <w:rPr>
          <w:rFonts w:cs="B Zar" w:hint="cs"/>
          <w:sz w:val="28"/>
          <w:szCs w:val="28"/>
          <w:rtl/>
          <w:lang w:bidi="fa-IR"/>
        </w:rPr>
        <w:t>شرکت پیشرو</w:t>
      </w:r>
      <w:r w:rsidR="007608DF">
        <w:rPr>
          <w:rFonts w:cs="B Zar" w:hint="cs"/>
          <w:sz w:val="28"/>
          <w:szCs w:val="28"/>
          <w:rtl/>
          <w:lang w:bidi="fa-IR"/>
        </w:rPr>
        <w:t xml:space="preserve">، سرسخت و دارای مسئولیت اجتماعی </w:t>
      </w:r>
      <w:r w:rsidR="00ED3096">
        <w:rPr>
          <w:rFonts w:cs="B Zar" w:hint="cs"/>
          <w:sz w:val="28"/>
          <w:szCs w:val="28"/>
          <w:rtl/>
          <w:lang w:bidi="fa-IR"/>
        </w:rPr>
        <w:t>بودند</w:t>
      </w:r>
      <w:r w:rsidR="00913648">
        <w:rPr>
          <w:rFonts w:cs="B Zar" w:hint="cs"/>
          <w:sz w:val="28"/>
          <w:szCs w:val="28"/>
          <w:rtl/>
          <w:lang w:bidi="fa-IR"/>
        </w:rPr>
        <w:t xml:space="preserve"> که توسط ارزش های خانوادگی شکل گرفته بود. </w:t>
      </w:r>
      <w:r w:rsidR="005F4AEA">
        <w:rPr>
          <w:rFonts w:cs="B Zar" w:hint="cs"/>
          <w:sz w:val="28"/>
          <w:szCs w:val="28"/>
          <w:rtl/>
          <w:lang w:bidi="fa-IR"/>
        </w:rPr>
        <w:t xml:space="preserve">تصمیم گیرندگان کلیدی می توانستند با تصاویر کامیون های قدیمی، ماشین آلاتی که با آن ها </w:t>
      </w:r>
      <w:r w:rsidR="00ED3096">
        <w:rPr>
          <w:rFonts w:cs="B Zar" w:hint="cs"/>
          <w:sz w:val="28"/>
          <w:szCs w:val="28"/>
          <w:rtl/>
          <w:lang w:bidi="fa-IR"/>
        </w:rPr>
        <w:t>بزرگ شده اند</w:t>
      </w:r>
      <w:r w:rsidR="005F4AEA">
        <w:rPr>
          <w:rFonts w:cs="B Zar" w:hint="cs"/>
          <w:sz w:val="28"/>
          <w:szCs w:val="28"/>
          <w:rtl/>
          <w:lang w:bidi="fa-IR"/>
        </w:rPr>
        <w:t xml:space="preserve"> و </w:t>
      </w:r>
      <w:r w:rsidR="005F4AEA">
        <w:rPr>
          <w:rFonts w:cs="B Zar" w:hint="cs"/>
          <w:sz w:val="28"/>
          <w:szCs w:val="28"/>
          <w:rtl/>
          <w:lang w:bidi="fa-IR"/>
        </w:rPr>
        <w:lastRenderedPageBreak/>
        <w:t xml:space="preserve">پروژه هایی که با آن ها آشنا هستند، ارتباط برقرار کنند. </w:t>
      </w:r>
      <w:r w:rsidR="00AC6A77">
        <w:rPr>
          <w:rFonts w:cs="B Zar" w:hint="cs"/>
          <w:sz w:val="28"/>
          <w:szCs w:val="28"/>
          <w:rtl/>
          <w:lang w:bidi="fa-IR"/>
        </w:rPr>
        <w:t xml:space="preserve">در مجموع، آن ها به عنوان یک دام گستر </w:t>
      </w:r>
      <w:r w:rsidR="00C16217">
        <w:rPr>
          <w:rFonts w:cs="B Zar" w:hint="cs"/>
          <w:sz w:val="28"/>
          <w:szCs w:val="28"/>
          <w:rtl/>
          <w:lang w:bidi="fa-IR"/>
        </w:rPr>
        <w:t>عاطفه</w:t>
      </w:r>
      <w:r w:rsidR="00AC6A77">
        <w:rPr>
          <w:rFonts w:cs="B Zar" w:hint="cs"/>
          <w:sz w:val="28"/>
          <w:szCs w:val="28"/>
          <w:rtl/>
          <w:lang w:bidi="fa-IR"/>
        </w:rPr>
        <w:t xml:space="preserve"> در </w:t>
      </w:r>
      <w:r w:rsidR="00C16217">
        <w:rPr>
          <w:rFonts w:cs="B Zar" w:hint="cs"/>
          <w:sz w:val="28"/>
          <w:szCs w:val="28"/>
          <w:rtl/>
          <w:lang w:bidi="fa-IR"/>
        </w:rPr>
        <w:t>محیط صنعتی</w:t>
      </w:r>
      <w:r w:rsidR="00AC6A77">
        <w:rPr>
          <w:rFonts w:cs="B Zar" w:hint="cs"/>
          <w:sz w:val="28"/>
          <w:szCs w:val="28"/>
          <w:rtl/>
          <w:lang w:bidi="fa-IR"/>
        </w:rPr>
        <w:t xml:space="preserve"> </w:t>
      </w:r>
      <w:r w:rsidR="00ED3096">
        <w:rPr>
          <w:rFonts w:cs="B Zar" w:hint="cs"/>
          <w:sz w:val="28"/>
          <w:szCs w:val="28"/>
          <w:rtl/>
          <w:lang w:bidi="fa-IR"/>
        </w:rPr>
        <w:t xml:space="preserve">عمل می کردند </w:t>
      </w:r>
      <w:r w:rsidR="00AC6A77">
        <w:rPr>
          <w:rFonts w:cs="B Zar" w:hint="cs"/>
          <w:sz w:val="28"/>
          <w:szCs w:val="28"/>
          <w:rtl/>
          <w:lang w:bidi="fa-IR"/>
        </w:rPr>
        <w:t xml:space="preserve">که </w:t>
      </w:r>
      <w:r w:rsidR="00C16217">
        <w:rPr>
          <w:rFonts w:cs="B Zar" w:hint="cs"/>
          <w:sz w:val="28"/>
          <w:szCs w:val="28"/>
          <w:rtl/>
          <w:lang w:bidi="fa-IR"/>
        </w:rPr>
        <w:t xml:space="preserve">اگر </w:t>
      </w:r>
      <w:r w:rsidR="00ED3096">
        <w:rPr>
          <w:rFonts w:cs="B Zar" w:hint="cs"/>
          <w:sz w:val="28"/>
          <w:szCs w:val="28"/>
          <w:rtl/>
          <w:lang w:bidi="fa-IR"/>
        </w:rPr>
        <w:t>چنین عاطفه ای وجود نداشت</w:t>
      </w:r>
      <w:r w:rsidR="00C16217">
        <w:rPr>
          <w:rFonts w:cs="B Zar" w:hint="cs"/>
          <w:sz w:val="28"/>
          <w:szCs w:val="28"/>
          <w:rtl/>
          <w:lang w:bidi="fa-IR"/>
        </w:rPr>
        <w:t>،</w:t>
      </w:r>
      <w:r w:rsidR="00AC6A77">
        <w:rPr>
          <w:rFonts w:cs="B Zar" w:hint="cs"/>
          <w:sz w:val="28"/>
          <w:szCs w:val="28"/>
          <w:rtl/>
          <w:lang w:bidi="fa-IR"/>
        </w:rPr>
        <w:t xml:space="preserve"> </w:t>
      </w:r>
      <w:r w:rsidR="0021226F">
        <w:rPr>
          <w:rFonts w:cs="B Zar" w:hint="cs"/>
          <w:sz w:val="28"/>
          <w:szCs w:val="28"/>
          <w:rtl/>
          <w:lang w:bidi="fa-IR"/>
        </w:rPr>
        <w:t xml:space="preserve">شاهد </w:t>
      </w:r>
      <w:r w:rsidR="00C16217">
        <w:rPr>
          <w:rFonts w:cs="B Zar" w:hint="cs"/>
          <w:sz w:val="28"/>
          <w:szCs w:val="28"/>
          <w:rtl/>
          <w:lang w:bidi="fa-IR"/>
        </w:rPr>
        <w:t xml:space="preserve">محیط </w:t>
      </w:r>
      <w:r w:rsidR="00AC6A77">
        <w:rPr>
          <w:rFonts w:cs="B Zar" w:hint="cs"/>
          <w:sz w:val="28"/>
          <w:szCs w:val="28"/>
          <w:rtl/>
          <w:lang w:bidi="fa-IR"/>
        </w:rPr>
        <w:t>بی</w:t>
      </w:r>
      <w:r w:rsidR="00ED3096">
        <w:rPr>
          <w:rFonts w:cs="B Zar" w:hint="cs"/>
          <w:sz w:val="28"/>
          <w:szCs w:val="28"/>
          <w:rtl/>
          <w:lang w:bidi="fa-IR"/>
        </w:rPr>
        <w:t xml:space="preserve"> </w:t>
      </w:r>
      <w:r w:rsidR="00AC6A77">
        <w:rPr>
          <w:rFonts w:cs="B Zar" w:hint="cs"/>
          <w:sz w:val="28"/>
          <w:szCs w:val="28"/>
          <w:rtl/>
          <w:lang w:bidi="fa-IR"/>
        </w:rPr>
        <w:t>رحم</w:t>
      </w:r>
      <w:r w:rsidR="0021226F">
        <w:rPr>
          <w:rFonts w:cs="B Zar" w:hint="cs"/>
          <w:sz w:val="28"/>
          <w:szCs w:val="28"/>
          <w:rtl/>
          <w:lang w:bidi="fa-IR"/>
        </w:rPr>
        <w:t>انه ای</w:t>
      </w:r>
      <w:r w:rsidR="00ED3096">
        <w:rPr>
          <w:rFonts w:cs="B Zar" w:hint="cs"/>
          <w:sz w:val="28"/>
          <w:szCs w:val="28"/>
          <w:rtl/>
          <w:lang w:bidi="fa-IR"/>
        </w:rPr>
        <w:t xml:space="preserve"> </w:t>
      </w:r>
      <w:r w:rsidR="0021226F">
        <w:rPr>
          <w:rFonts w:cs="B Zar" w:hint="cs"/>
          <w:sz w:val="28"/>
          <w:szCs w:val="28"/>
          <w:rtl/>
          <w:lang w:bidi="fa-IR"/>
        </w:rPr>
        <w:t>می شدیم</w:t>
      </w:r>
      <w:r w:rsidR="00C16217">
        <w:rPr>
          <w:rFonts w:cs="B Zar" w:hint="cs"/>
          <w:sz w:val="28"/>
          <w:szCs w:val="28"/>
          <w:rtl/>
          <w:lang w:bidi="fa-IR"/>
        </w:rPr>
        <w:t xml:space="preserve">. رئیس گروه کلمن </w:t>
      </w:r>
      <w:r w:rsidR="00F93166">
        <w:rPr>
          <w:rFonts w:cs="B Zar" w:hint="cs"/>
          <w:sz w:val="28"/>
          <w:szCs w:val="28"/>
          <w:rtl/>
          <w:lang w:bidi="fa-IR"/>
        </w:rPr>
        <w:t xml:space="preserve">به نام دیوید دمولیشن </w:t>
      </w:r>
      <w:r w:rsidR="00C16217">
        <w:rPr>
          <w:rFonts w:cs="B Zar" w:hint="cs"/>
          <w:sz w:val="28"/>
          <w:szCs w:val="28"/>
          <w:rtl/>
          <w:lang w:bidi="fa-IR"/>
        </w:rPr>
        <w:t xml:space="preserve">در وبلاگ </w:t>
      </w:r>
      <w:r w:rsidR="00F93166">
        <w:rPr>
          <w:rFonts w:cs="B Zar" w:hint="cs"/>
          <w:sz w:val="28"/>
          <w:szCs w:val="28"/>
          <w:rtl/>
          <w:lang w:bidi="fa-IR"/>
        </w:rPr>
        <w:t xml:space="preserve">شخصی و </w:t>
      </w:r>
      <w:r w:rsidR="004F11A7">
        <w:rPr>
          <w:rFonts w:cs="B Zar" w:hint="cs"/>
          <w:sz w:val="28"/>
          <w:szCs w:val="28"/>
          <w:rtl/>
          <w:lang w:bidi="fa-IR"/>
        </w:rPr>
        <w:t xml:space="preserve">بخش گزارش های هفتگی، </w:t>
      </w:r>
      <w:r w:rsidR="00F93166">
        <w:rPr>
          <w:rFonts w:cs="B Zar" w:hint="cs"/>
          <w:sz w:val="28"/>
          <w:szCs w:val="28"/>
          <w:rtl/>
          <w:lang w:bidi="fa-IR"/>
        </w:rPr>
        <w:t xml:space="preserve">داستان خود </w:t>
      </w:r>
      <w:r w:rsidR="004F11A7">
        <w:rPr>
          <w:rFonts w:cs="B Zar" w:hint="cs"/>
          <w:sz w:val="28"/>
          <w:szCs w:val="28"/>
          <w:rtl/>
          <w:lang w:bidi="fa-IR"/>
        </w:rPr>
        <w:t>را به اشتراک گذاشت</w:t>
      </w:r>
      <w:r w:rsidR="00F93166">
        <w:rPr>
          <w:rFonts w:cs="B Zar" w:hint="cs"/>
          <w:sz w:val="28"/>
          <w:szCs w:val="28"/>
          <w:rtl/>
          <w:lang w:bidi="fa-IR"/>
        </w:rPr>
        <w:t xml:space="preserve">. </w:t>
      </w:r>
      <w:r w:rsidR="004F11A7">
        <w:rPr>
          <w:rFonts w:cs="B Zar" w:hint="cs"/>
          <w:sz w:val="28"/>
          <w:szCs w:val="28"/>
          <w:rtl/>
          <w:lang w:bidi="fa-IR"/>
        </w:rPr>
        <w:t xml:space="preserve">این امر باعث </w:t>
      </w:r>
      <w:r w:rsidR="00DA3050">
        <w:rPr>
          <w:rFonts w:cs="B Zar" w:hint="cs"/>
          <w:sz w:val="28"/>
          <w:szCs w:val="28"/>
          <w:rtl/>
          <w:lang w:bidi="fa-IR"/>
        </w:rPr>
        <w:t>ابزار</w:t>
      </w:r>
      <w:r w:rsidR="004F11A7">
        <w:rPr>
          <w:rFonts w:cs="B Zar" w:hint="cs"/>
          <w:sz w:val="28"/>
          <w:szCs w:val="28"/>
          <w:rtl/>
          <w:lang w:bidi="fa-IR"/>
        </w:rPr>
        <w:t xml:space="preserve"> علاقه قابل توجه</w:t>
      </w:r>
      <w:r w:rsidR="00DA3050">
        <w:rPr>
          <w:rFonts w:cs="B Zar" w:hint="cs"/>
          <w:sz w:val="28"/>
          <w:szCs w:val="28"/>
          <w:rtl/>
          <w:lang w:bidi="fa-IR"/>
        </w:rPr>
        <w:t xml:space="preserve"> </w:t>
      </w:r>
      <w:r w:rsidR="00EB1670">
        <w:rPr>
          <w:rFonts w:cs="B Zar" w:hint="cs"/>
          <w:sz w:val="28"/>
          <w:szCs w:val="28"/>
          <w:rtl/>
          <w:lang w:bidi="fa-IR"/>
        </w:rPr>
        <w:t>انگلیسی</w:t>
      </w:r>
      <w:r w:rsidR="0021226F">
        <w:rPr>
          <w:rFonts w:cs="B Zar" w:hint="cs"/>
          <w:sz w:val="28"/>
          <w:szCs w:val="28"/>
          <w:rtl/>
          <w:lang w:bidi="fa-IR"/>
        </w:rPr>
        <w:t xml:space="preserve"> هایی شد </w:t>
      </w:r>
      <w:r w:rsidR="004F11A7">
        <w:rPr>
          <w:rFonts w:cs="B Zar" w:hint="cs"/>
          <w:sz w:val="28"/>
          <w:szCs w:val="28"/>
          <w:rtl/>
          <w:lang w:bidi="fa-IR"/>
        </w:rPr>
        <w:t xml:space="preserve">با داستان خانوادگی </w:t>
      </w:r>
      <w:r w:rsidR="0021226F">
        <w:rPr>
          <w:rFonts w:cs="B Zar" w:hint="cs"/>
          <w:sz w:val="28"/>
          <w:szCs w:val="28"/>
          <w:rtl/>
          <w:lang w:bidi="fa-IR"/>
        </w:rPr>
        <w:t xml:space="preserve">کلمن </w:t>
      </w:r>
      <w:r w:rsidR="004F11A7">
        <w:rPr>
          <w:rFonts w:cs="B Zar" w:hint="cs"/>
          <w:sz w:val="28"/>
          <w:szCs w:val="28"/>
          <w:rtl/>
          <w:lang w:bidi="fa-IR"/>
        </w:rPr>
        <w:t xml:space="preserve">همدردی کرده بودند. </w:t>
      </w:r>
      <w:r w:rsidR="009F2BCF">
        <w:rPr>
          <w:rFonts w:cs="B Zar" w:hint="cs"/>
          <w:sz w:val="28"/>
          <w:szCs w:val="28"/>
          <w:rtl/>
          <w:lang w:bidi="fa-IR"/>
        </w:rPr>
        <w:t>این وبلاگ همچنین به عنوان ابزار قوی ای عمل می کرد که به کارکنان نشان می داد که آن ها</w:t>
      </w:r>
      <w:r w:rsidR="00DA3050">
        <w:rPr>
          <w:rFonts w:cs="B Zar" w:hint="cs"/>
          <w:sz w:val="28"/>
          <w:szCs w:val="28"/>
          <w:rtl/>
          <w:lang w:bidi="fa-IR"/>
        </w:rPr>
        <w:t xml:space="preserve"> بخشی از یک شرکت ریشه دار هس</w:t>
      </w:r>
      <w:r w:rsidR="0021226F">
        <w:rPr>
          <w:rFonts w:cs="B Zar" w:hint="cs"/>
          <w:sz w:val="28"/>
          <w:szCs w:val="28"/>
          <w:rtl/>
          <w:lang w:bidi="fa-IR"/>
        </w:rPr>
        <w:t xml:space="preserve">تند. </w:t>
      </w:r>
      <w:r w:rsidR="009F2BCF">
        <w:rPr>
          <w:rFonts w:cs="B Zar" w:hint="cs"/>
          <w:sz w:val="28"/>
          <w:szCs w:val="28"/>
          <w:rtl/>
          <w:lang w:bidi="fa-IR"/>
        </w:rPr>
        <w:t xml:space="preserve">این </w:t>
      </w:r>
      <w:r w:rsidR="00DA3050">
        <w:rPr>
          <w:rFonts w:cs="B Zar" w:hint="cs"/>
          <w:sz w:val="28"/>
          <w:szCs w:val="28"/>
          <w:rtl/>
          <w:lang w:bidi="fa-IR"/>
        </w:rPr>
        <w:t>کار</w:t>
      </w:r>
      <w:r w:rsidR="009F2BCF">
        <w:rPr>
          <w:rFonts w:cs="B Zar" w:hint="cs"/>
          <w:sz w:val="28"/>
          <w:szCs w:val="28"/>
          <w:rtl/>
          <w:lang w:bidi="fa-IR"/>
        </w:rPr>
        <w:t xml:space="preserve"> دارای تاثیرگذاری عاطفی و الهام بخشی بالایی بود. </w:t>
      </w:r>
    </w:p>
    <w:p w:rsidR="00D62182" w:rsidRDefault="009F2BCF" w:rsidP="00DA3050">
      <w:pPr>
        <w:bidi/>
        <w:rPr>
          <w:rFonts w:cs="B Zar"/>
          <w:sz w:val="28"/>
          <w:szCs w:val="28"/>
          <w:rtl/>
          <w:lang w:bidi="fa-IR"/>
        </w:rPr>
      </w:pPr>
      <w:r>
        <w:rPr>
          <w:rFonts w:cs="B Zar" w:hint="cs"/>
          <w:sz w:val="28"/>
          <w:szCs w:val="28"/>
          <w:rtl/>
          <w:lang w:bidi="fa-IR"/>
        </w:rPr>
        <w:t xml:space="preserve">گفتن داستان کلمن با پویش برگزاری پنجاهمین سالروز تاسیس شرکت </w:t>
      </w:r>
      <w:r w:rsidR="00AE721C">
        <w:rPr>
          <w:rFonts w:cs="B Zar" w:hint="cs"/>
          <w:sz w:val="28"/>
          <w:szCs w:val="28"/>
          <w:rtl/>
          <w:lang w:bidi="fa-IR"/>
        </w:rPr>
        <w:t xml:space="preserve">هماهنگ شد. اما </w:t>
      </w:r>
      <w:r w:rsidR="00DA3050">
        <w:rPr>
          <w:rFonts w:cs="B Zar" w:hint="cs"/>
          <w:sz w:val="28"/>
          <w:szCs w:val="28"/>
          <w:rtl/>
          <w:lang w:bidi="fa-IR"/>
        </w:rPr>
        <w:t xml:space="preserve">این </w:t>
      </w:r>
      <w:r>
        <w:rPr>
          <w:rFonts w:cs="B Zar" w:hint="cs"/>
          <w:sz w:val="28"/>
          <w:szCs w:val="28"/>
          <w:rtl/>
          <w:lang w:bidi="fa-IR"/>
        </w:rPr>
        <w:t xml:space="preserve">داستان به عنوان پایه </w:t>
      </w:r>
      <w:r w:rsidR="00AE721C">
        <w:rPr>
          <w:rFonts w:cs="B Zar" w:hint="cs"/>
          <w:sz w:val="28"/>
          <w:szCs w:val="28"/>
          <w:rtl/>
          <w:lang w:bidi="fa-IR"/>
        </w:rPr>
        <w:t xml:space="preserve">و اساس تلاش های ما عمل می کرد و به عنوان یک دارایی برند با ارزشی محسوب </w:t>
      </w:r>
      <w:r w:rsidR="00DA3050">
        <w:rPr>
          <w:rFonts w:cs="B Zar" w:hint="cs"/>
          <w:sz w:val="28"/>
          <w:szCs w:val="28"/>
          <w:rtl/>
          <w:lang w:bidi="fa-IR"/>
        </w:rPr>
        <w:t>می شد</w:t>
      </w:r>
      <w:r w:rsidR="00AE721C">
        <w:rPr>
          <w:rFonts w:cs="B Zar" w:hint="cs"/>
          <w:sz w:val="28"/>
          <w:szCs w:val="28"/>
          <w:rtl/>
          <w:lang w:bidi="fa-IR"/>
        </w:rPr>
        <w:t xml:space="preserve"> که هنوز از آن استفاده می کنیم.</w:t>
      </w:r>
      <w:r>
        <w:rPr>
          <w:rFonts w:cs="B Zar" w:hint="cs"/>
          <w:sz w:val="28"/>
          <w:szCs w:val="28"/>
          <w:rtl/>
          <w:lang w:bidi="fa-IR"/>
        </w:rPr>
        <w:t xml:space="preserve"> </w:t>
      </w:r>
      <w:r w:rsidR="004F11A7">
        <w:rPr>
          <w:rFonts w:cs="B Zar" w:hint="cs"/>
          <w:sz w:val="28"/>
          <w:szCs w:val="28"/>
          <w:rtl/>
          <w:lang w:bidi="fa-IR"/>
        </w:rPr>
        <w:t xml:space="preserve"> </w:t>
      </w:r>
    </w:p>
    <w:p w:rsidR="00B1420E" w:rsidRDefault="0021226F" w:rsidP="00013E47">
      <w:pPr>
        <w:bidi/>
        <w:rPr>
          <w:rFonts w:cs="B Zar"/>
          <w:sz w:val="28"/>
          <w:szCs w:val="28"/>
          <w:lang w:bidi="fa-IR"/>
        </w:rPr>
      </w:pPr>
      <w:r>
        <w:rPr>
          <w:rFonts w:cs="B Zar" w:hint="cs"/>
          <w:sz w:val="28"/>
          <w:szCs w:val="28"/>
          <w:rtl/>
          <w:lang w:bidi="fa-IR"/>
        </w:rPr>
        <w:t xml:space="preserve">بنابراین، وقتی که صحبت از خلق یا گفتن یک داستان می شود، از کجا باید شروع کرد؟ یکی از ایده های خوب این است که نوعی تنش یا عدم تعادل را ایجاد </w:t>
      </w:r>
      <w:r w:rsidR="00FD5F2B">
        <w:rPr>
          <w:rFonts w:cs="B Zar" w:hint="cs"/>
          <w:sz w:val="28"/>
          <w:szCs w:val="28"/>
          <w:rtl/>
          <w:lang w:bidi="fa-IR"/>
        </w:rPr>
        <w:t>کنید</w:t>
      </w:r>
      <w:r>
        <w:rPr>
          <w:rFonts w:cs="B Zar" w:hint="cs"/>
          <w:sz w:val="28"/>
          <w:szCs w:val="28"/>
          <w:rtl/>
          <w:lang w:bidi="fa-IR"/>
        </w:rPr>
        <w:t xml:space="preserve"> که برند شما </w:t>
      </w:r>
      <w:r w:rsidR="00562A28">
        <w:rPr>
          <w:rFonts w:cs="B Zar" w:hint="cs"/>
          <w:sz w:val="28"/>
          <w:szCs w:val="28"/>
          <w:rtl/>
          <w:lang w:bidi="fa-IR"/>
        </w:rPr>
        <w:t xml:space="preserve">می تواند </w:t>
      </w:r>
      <w:r w:rsidR="00013E47">
        <w:rPr>
          <w:rFonts w:cs="B Zar" w:hint="cs"/>
          <w:sz w:val="28"/>
          <w:szCs w:val="28"/>
          <w:rtl/>
          <w:lang w:bidi="fa-IR"/>
        </w:rPr>
        <w:t>آن را برطرف</w:t>
      </w:r>
      <w:r w:rsidR="00562A28">
        <w:rPr>
          <w:rFonts w:cs="B Zar" w:hint="cs"/>
          <w:sz w:val="28"/>
          <w:szCs w:val="28"/>
          <w:rtl/>
          <w:lang w:bidi="fa-IR"/>
        </w:rPr>
        <w:t xml:space="preserve"> کند. این کار باعث می شود که برند شما </w:t>
      </w:r>
      <w:r w:rsidR="009F3351">
        <w:rPr>
          <w:rFonts w:cs="B Zar" w:hint="cs"/>
          <w:sz w:val="28"/>
          <w:szCs w:val="28"/>
          <w:rtl/>
          <w:lang w:bidi="fa-IR"/>
        </w:rPr>
        <w:t xml:space="preserve">به عنوان یک </w:t>
      </w:r>
      <w:r w:rsidR="00CC55E7">
        <w:rPr>
          <w:rFonts w:cs="B Zar" w:hint="cs"/>
          <w:sz w:val="28"/>
          <w:szCs w:val="28"/>
          <w:rtl/>
          <w:lang w:bidi="fa-IR"/>
        </w:rPr>
        <w:t xml:space="preserve">برند </w:t>
      </w:r>
      <w:r w:rsidR="009F3351">
        <w:rPr>
          <w:rFonts w:cs="B Zar" w:hint="cs"/>
          <w:sz w:val="28"/>
          <w:szCs w:val="28"/>
          <w:rtl/>
          <w:lang w:bidi="fa-IR"/>
        </w:rPr>
        <w:t xml:space="preserve">پشتیبانی کننده، </w:t>
      </w:r>
      <w:r w:rsidR="00FD5F2B">
        <w:rPr>
          <w:rFonts w:cs="B Zar" w:hint="cs"/>
          <w:sz w:val="28"/>
          <w:szCs w:val="28"/>
          <w:rtl/>
          <w:lang w:bidi="fa-IR"/>
        </w:rPr>
        <w:t xml:space="preserve">در </w:t>
      </w:r>
      <w:r w:rsidR="00562A28">
        <w:rPr>
          <w:rFonts w:cs="B Zar" w:hint="cs"/>
          <w:sz w:val="28"/>
          <w:szCs w:val="28"/>
          <w:rtl/>
          <w:lang w:bidi="fa-IR"/>
        </w:rPr>
        <w:t>موضع یک کمک کننده یا قهرمان قرار گیرد</w:t>
      </w:r>
      <w:r w:rsidR="009F3351">
        <w:rPr>
          <w:rFonts w:cs="B Zar" w:hint="cs"/>
          <w:sz w:val="28"/>
          <w:szCs w:val="28"/>
          <w:rtl/>
          <w:lang w:bidi="fa-IR"/>
        </w:rPr>
        <w:t xml:space="preserve">. شرکت ویرجین از این راهبرد به طور موثری استفاده </w:t>
      </w:r>
      <w:r w:rsidR="00CC55E7">
        <w:rPr>
          <w:rFonts w:cs="B Zar" w:hint="cs"/>
          <w:sz w:val="28"/>
          <w:szCs w:val="28"/>
          <w:rtl/>
          <w:lang w:bidi="fa-IR"/>
        </w:rPr>
        <w:t>کرده</w:t>
      </w:r>
      <w:r w:rsidR="009F3351">
        <w:rPr>
          <w:rFonts w:cs="B Zar" w:hint="cs"/>
          <w:sz w:val="28"/>
          <w:szCs w:val="28"/>
          <w:rtl/>
          <w:lang w:bidi="fa-IR"/>
        </w:rPr>
        <w:t xml:space="preserve"> و موضع خود را به عنوان </w:t>
      </w:r>
      <w:r w:rsidR="00CC55E7">
        <w:rPr>
          <w:rFonts w:cs="B Zar" w:hint="cs"/>
          <w:sz w:val="28"/>
          <w:szCs w:val="28"/>
          <w:rtl/>
          <w:lang w:bidi="fa-IR"/>
        </w:rPr>
        <w:t xml:space="preserve">یک </w:t>
      </w:r>
      <w:r w:rsidR="00FD5F2B">
        <w:rPr>
          <w:rFonts w:cs="B Zar" w:hint="cs"/>
          <w:sz w:val="28"/>
          <w:szCs w:val="28"/>
          <w:rtl/>
          <w:lang w:bidi="fa-IR"/>
        </w:rPr>
        <w:t>سگ</w:t>
      </w:r>
      <w:r w:rsidR="00CC55E7">
        <w:rPr>
          <w:rFonts w:cs="B Zar" w:hint="cs"/>
          <w:sz w:val="28"/>
          <w:szCs w:val="28"/>
          <w:rtl/>
          <w:lang w:bidi="fa-IR"/>
        </w:rPr>
        <w:t xml:space="preserve"> توسری خور که از هوش خود برای رقابت با برندهای قوی و ریشه دار استفاده می کند، بیان کرده است. شکل 3-15 یک چارچوب کاربردی ای را به اشتراک گذاشته است که به شما کمک خواهد کرد تا </w:t>
      </w:r>
      <w:r w:rsidR="002C3543">
        <w:rPr>
          <w:rFonts w:cs="B Zar" w:hint="cs"/>
          <w:sz w:val="28"/>
          <w:szCs w:val="28"/>
          <w:rtl/>
          <w:lang w:bidi="fa-IR"/>
        </w:rPr>
        <w:t>به شکل ساختاریافته ای به فکر ارائه</w:t>
      </w:r>
      <w:r w:rsidR="00CC55E7">
        <w:rPr>
          <w:rFonts w:cs="B Zar" w:hint="cs"/>
          <w:sz w:val="28"/>
          <w:szCs w:val="28"/>
          <w:rtl/>
          <w:lang w:bidi="fa-IR"/>
        </w:rPr>
        <w:t xml:space="preserve"> </w:t>
      </w:r>
      <w:r w:rsidR="002C3543">
        <w:rPr>
          <w:rFonts w:cs="B Zar" w:hint="cs"/>
          <w:sz w:val="28"/>
          <w:szCs w:val="28"/>
          <w:rtl/>
          <w:lang w:bidi="fa-IR"/>
        </w:rPr>
        <w:t xml:space="preserve">یک </w:t>
      </w:r>
      <w:r w:rsidR="00CC55E7">
        <w:rPr>
          <w:rFonts w:cs="B Zar" w:hint="cs"/>
          <w:sz w:val="28"/>
          <w:szCs w:val="28"/>
          <w:rtl/>
          <w:lang w:bidi="fa-IR"/>
        </w:rPr>
        <w:t xml:space="preserve">داستان </w:t>
      </w:r>
      <w:r w:rsidR="002C3543">
        <w:rPr>
          <w:rFonts w:cs="B Zar" w:hint="cs"/>
          <w:sz w:val="28"/>
          <w:szCs w:val="28"/>
          <w:rtl/>
          <w:lang w:bidi="fa-IR"/>
        </w:rPr>
        <w:t xml:space="preserve">برای </w:t>
      </w:r>
      <w:r w:rsidR="00CC55E7">
        <w:rPr>
          <w:rFonts w:cs="B Zar" w:hint="cs"/>
          <w:sz w:val="28"/>
          <w:szCs w:val="28"/>
          <w:rtl/>
          <w:lang w:bidi="fa-IR"/>
        </w:rPr>
        <w:t xml:space="preserve">برند خود </w:t>
      </w:r>
      <w:r w:rsidR="002C3543">
        <w:rPr>
          <w:rFonts w:cs="B Zar" w:hint="cs"/>
          <w:sz w:val="28"/>
          <w:szCs w:val="28"/>
          <w:rtl/>
          <w:lang w:bidi="fa-IR"/>
        </w:rPr>
        <w:t>باشید</w:t>
      </w:r>
      <w:r w:rsidR="00CC55E7">
        <w:rPr>
          <w:rFonts w:cs="B Zar" w:hint="cs"/>
          <w:sz w:val="28"/>
          <w:szCs w:val="28"/>
          <w:rtl/>
          <w:lang w:bidi="fa-IR"/>
        </w:rPr>
        <w:t xml:space="preserve">.  </w:t>
      </w:r>
      <w:r w:rsidR="009F3351">
        <w:rPr>
          <w:rFonts w:cs="B Zar" w:hint="cs"/>
          <w:sz w:val="28"/>
          <w:szCs w:val="28"/>
          <w:rtl/>
          <w:lang w:bidi="fa-IR"/>
        </w:rPr>
        <w:t xml:space="preserve">  </w:t>
      </w:r>
      <w:r w:rsidR="00562A28">
        <w:rPr>
          <w:rFonts w:cs="B Zar" w:hint="cs"/>
          <w:sz w:val="28"/>
          <w:szCs w:val="28"/>
          <w:rtl/>
          <w:lang w:bidi="fa-IR"/>
        </w:rPr>
        <w:t xml:space="preserve"> </w:t>
      </w:r>
      <w:r w:rsidR="00FD5F2B">
        <w:rPr>
          <w:rFonts w:cs="B Zar" w:hint="cs"/>
          <w:sz w:val="28"/>
          <w:szCs w:val="28"/>
          <w:rtl/>
          <w:lang w:bidi="fa-IR"/>
        </w:rPr>
        <w:t xml:space="preserve"> </w:t>
      </w:r>
    </w:p>
    <w:p w:rsidR="00B1420E" w:rsidRDefault="00B1420E" w:rsidP="00B1420E">
      <w:pPr>
        <w:bidi/>
        <w:rPr>
          <w:rFonts w:cs="B Zar"/>
          <w:b/>
          <w:bCs/>
          <w:sz w:val="28"/>
          <w:szCs w:val="28"/>
          <w:lang w:bidi="fa-IR"/>
        </w:rPr>
      </w:pPr>
      <w:r w:rsidRPr="00B1420E">
        <w:rPr>
          <w:rFonts w:cs="B Zar" w:hint="cs"/>
          <w:b/>
          <w:bCs/>
          <w:sz w:val="28"/>
          <w:szCs w:val="28"/>
          <w:rtl/>
          <w:lang w:bidi="fa-IR"/>
        </w:rPr>
        <w:t xml:space="preserve">شکل 3-15: الگویی برای طراحی داستان های برند </w:t>
      </w:r>
    </w:p>
    <w:p w:rsidR="00B1420E" w:rsidRDefault="00B1420E" w:rsidP="000F5C74">
      <w:pPr>
        <w:bidi/>
        <w:rPr>
          <w:rFonts w:cs="B Zar"/>
          <w:sz w:val="28"/>
          <w:szCs w:val="28"/>
          <w:lang w:bidi="fa-IR"/>
        </w:rPr>
      </w:pPr>
      <w:r>
        <w:rPr>
          <w:rFonts w:cs="B Zar" w:hint="cs"/>
          <w:sz w:val="28"/>
          <w:szCs w:val="28"/>
          <w:rtl/>
          <w:lang w:bidi="fa-IR"/>
        </w:rPr>
        <w:t xml:space="preserve">وقتی که ما شروع کردیم &lt; نام شخص را در اینجا وارد کنید&gt; معتقد </w:t>
      </w:r>
      <w:r w:rsidR="000F5C74">
        <w:rPr>
          <w:rFonts w:cs="B Zar" w:hint="cs"/>
          <w:sz w:val="28"/>
          <w:szCs w:val="28"/>
          <w:rtl/>
          <w:lang w:bidi="fa-IR"/>
        </w:rPr>
        <w:t>بودند</w:t>
      </w:r>
      <w:r>
        <w:rPr>
          <w:rFonts w:cs="B Zar" w:hint="cs"/>
          <w:sz w:val="28"/>
          <w:szCs w:val="28"/>
          <w:rtl/>
          <w:lang w:bidi="fa-IR"/>
        </w:rPr>
        <w:t xml:space="preserve"> که . . . </w:t>
      </w:r>
    </w:p>
    <w:p w:rsidR="0021226F" w:rsidRDefault="00B1420E" w:rsidP="000F5C74">
      <w:pPr>
        <w:bidi/>
        <w:rPr>
          <w:rFonts w:cs="B Zar"/>
          <w:sz w:val="28"/>
          <w:szCs w:val="28"/>
          <w:rtl/>
          <w:lang w:bidi="fa-IR"/>
        </w:rPr>
      </w:pPr>
      <w:r>
        <w:rPr>
          <w:rFonts w:cs="B Zar" w:hint="cs"/>
          <w:sz w:val="28"/>
          <w:szCs w:val="28"/>
          <w:rtl/>
          <w:lang w:bidi="fa-IR"/>
        </w:rPr>
        <w:t xml:space="preserve">ما خیلی &lt; احساس خود را در اینجا وارد کنید&gt; </w:t>
      </w:r>
      <w:r w:rsidR="000F5C74">
        <w:rPr>
          <w:rFonts w:cs="B Zar" w:hint="cs"/>
          <w:sz w:val="28"/>
          <w:szCs w:val="28"/>
          <w:rtl/>
          <w:lang w:bidi="fa-IR"/>
        </w:rPr>
        <w:t>بنابراین،</w:t>
      </w:r>
      <w:r w:rsidR="00FB1932">
        <w:rPr>
          <w:rFonts w:cs="B Zar" w:hint="cs"/>
          <w:sz w:val="28"/>
          <w:szCs w:val="28"/>
          <w:rtl/>
          <w:lang w:bidi="fa-IR"/>
        </w:rPr>
        <w:t xml:space="preserve"> تصمیم گرفتیم که . . . </w:t>
      </w:r>
    </w:p>
    <w:p w:rsidR="00FB1932" w:rsidRDefault="00FB1932" w:rsidP="00FB1932">
      <w:pPr>
        <w:bidi/>
        <w:rPr>
          <w:rFonts w:cs="B Zar"/>
          <w:sz w:val="28"/>
          <w:szCs w:val="28"/>
          <w:rtl/>
          <w:lang w:bidi="fa-IR"/>
        </w:rPr>
      </w:pPr>
      <w:r>
        <w:rPr>
          <w:rFonts w:cs="B Zar" w:hint="cs"/>
          <w:sz w:val="28"/>
          <w:szCs w:val="28"/>
          <w:rtl/>
          <w:lang w:bidi="fa-IR"/>
        </w:rPr>
        <w:t xml:space="preserve">ما در آغاز . . . </w:t>
      </w:r>
    </w:p>
    <w:p w:rsidR="00FB1932" w:rsidRDefault="00FB1932" w:rsidP="00FB1932">
      <w:pPr>
        <w:bidi/>
        <w:rPr>
          <w:rFonts w:cs="B Zar"/>
          <w:sz w:val="28"/>
          <w:szCs w:val="28"/>
          <w:rtl/>
          <w:lang w:bidi="fa-IR"/>
        </w:rPr>
      </w:pPr>
      <w:r>
        <w:rPr>
          <w:rFonts w:cs="B Zar" w:hint="cs"/>
          <w:sz w:val="28"/>
          <w:szCs w:val="28"/>
          <w:rtl/>
          <w:lang w:bidi="fa-IR"/>
        </w:rPr>
        <w:t>ناگهان، &lt; نام شخص را در اینجا وارد کنید</w:t>
      </w:r>
      <w:r>
        <w:rPr>
          <w:rFonts w:hint="cs"/>
          <w:sz w:val="28"/>
          <w:szCs w:val="28"/>
          <w:rtl/>
          <w:lang w:bidi="fa-IR"/>
        </w:rPr>
        <w:t xml:space="preserve">&gt; </w:t>
      </w:r>
      <w:r w:rsidRPr="00FB1932">
        <w:rPr>
          <w:rFonts w:cs="B Zar" w:hint="cs"/>
          <w:sz w:val="28"/>
          <w:szCs w:val="28"/>
          <w:rtl/>
          <w:lang w:bidi="fa-IR"/>
        </w:rPr>
        <w:t>متوجه شدند که می توانند</w:t>
      </w:r>
      <w:r>
        <w:rPr>
          <w:rFonts w:cs="B Zar" w:hint="cs"/>
          <w:sz w:val="28"/>
          <w:szCs w:val="28"/>
          <w:rtl/>
          <w:lang w:bidi="fa-IR"/>
        </w:rPr>
        <w:t xml:space="preserve"> . . . </w:t>
      </w:r>
    </w:p>
    <w:p w:rsidR="00FB1932" w:rsidRPr="00FB1932" w:rsidRDefault="00FB1932" w:rsidP="00FB1932">
      <w:pPr>
        <w:bidi/>
        <w:rPr>
          <w:sz w:val="28"/>
          <w:szCs w:val="28"/>
          <w:rtl/>
          <w:lang w:bidi="fa-IR"/>
        </w:rPr>
      </w:pPr>
      <w:r>
        <w:rPr>
          <w:rFonts w:cs="B Zar" w:hint="cs"/>
          <w:sz w:val="28"/>
          <w:szCs w:val="28"/>
          <w:rtl/>
          <w:lang w:bidi="fa-IR"/>
        </w:rPr>
        <w:t xml:space="preserve">بنابراین ما . . . </w:t>
      </w:r>
    </w:p>
    <w:p w:rsidR="00FB1932" w:rsidRDefault="00FB1932" w:rsidP="00FB1932">
      <w:pPr>
        <w:bidi/>
        <w:rPr>
          <w:rFonts w:cs="B Zar"/>
          <w:sz w:val="28"/>
          <w:szCs w:val="28"/>
          <w:rtl/>
          <w:lang w:bidi="fa-IR"/>
        </w:rPr>
      </w:pPr>
      <w:r>
        <w:rPr>
          <w:rFonts w:cs="B Zar" w:hint="cs"/>
          <w:sz w:val="28"/>
          <w:szCs w:val="28"/>
          <w:rtl/>
          <w:lang w:bidi="fa-IR"/>
        </w:rPr>
        <w:t>امروز</w:t>
      </w:r>
      <w:r w:rsidR="002566D5">
        <w:rPr>
          <w:rFonts w:cs="B Zar" w:hint="cs"/>
          <w:sz w:val="28"/>
          <w:szCs w:val="28"/>
          <w:rtl/>
          <w:lang w:bidi="fa-IR"/>
        </w:rPr>
        <w:t>ه</w:t>
      </w:r>
      <w:r>
        <w:rPr>
          <w:rFonts w:cs="B Zar" w:hint="cs"/>
          <w:sz w:val="28"/>
          <w:szCs w:val="28"/>
          <w:rtl/>
          <w:lang w:bidi="fa-IR"/>
        </w:rPr>
        <w:t xml:space="preserve">، مشتری های ما . . . </w:t>
      </w:r>
    </w:p>
    <w:p w:rsidR="00FB1932" w:rsidRDefault="00FB1932" w:rsidP="00FB1932">
      <w:pPr>
        <w:bidi/>
        <w:rPr>
          <w:rFonts w:cs="B Zar"/>
          <w:sz w:val="28"/>
          <w:szCs w:val="28"/>
          <w:rtl/>
          <w:lang w:bidi="fa-IR"/>
        </w:rPr>
      </w:pPr>
      <w:r>
        <w:rPr>
          <w:rFonts w:cs="B Zar" w:hint="cs"/>
          <w:sz w:val="28"/>
          <w:szCs w:val="28"/>
          <w:rtl/>
          <w:lang w:bidi="fa-IR"/>
        </w:rPr>
        <w:lastRenderedPageBreak/>
        <w:t xml:space="preserve">و ما هنوز </w:t>
      </w:r>
      <w:r w:rsidR="000F5C74">
        <w:rPr>
          <w:rFonts w:cs="B Zar" w:hint="cs"/>
          <w:sz w:val="28"/>
          <w:szCs w:val="28"/>
          <w:rtl/>
          <w:lang w:bidi="fa-IR"/>
        </w:rPr>
        <w:t xml:space="preserve">ادامه دهنده . . . </w:t>
      </w:r>
    </w:p>
    <w:p w:rsidR="000F5C74" w:rsidRDefault="000F5C74" w:rsidP="000F5C74">
      <w:pPr>
        <w:bidi/>
        <w:rPr>
          <w:rFonts w:cs="B Zar"/>
          <w:sz w:val="28"/>
          <w:szCs w:val="28"/>
          <w:rtl/>
          <w:lang w:bidi="fa-IR"/>
        </w:rPr>
      </w:pPr>
      <w:r>
        <w:rPr>
          <w:rFonts w:cs="B Zar" w:hint="cs"/>
          <w:sz w:val="28"/>
          <w:szCs w:val="28"/>
          <w:rtl/>
          <w:lang w:bidi="fa-IR"/>
        </w:rPr>
        <w:t>به عنوان مثال:</w:t>
      </w:r>
    </w:p>
    <w:p w:rsidR="000F5C74" w:rsidRDefault="000F5C74" w:rsidP="000F5C74">
      <w:pPr>
        <w:bidi/>
        <w:rPr>
          <w:rFonts w:cs="B Zar"/>
          <w:sz w:val="28"/>
          <w:szCs w:val="28"/>
          <w:rtl/>
          <w:lang w:bidi="fa-IR"/>
        </w:rPr>
      </w:pPr>
      <w:r>
        <w:rPr>
          <w:rFonts w:cs="B Zar" w:hint="cs"/>
          <w:sz w:val="28"/>
          <w:szCs w:val="28"/>
          <w:rtl/>
          <w:lang w:bidi="fa-IR"/>
        </w:rPr>
        <w:t xml:space="preserve">وقتی که ما شروع کردیم &lt; مدیران ارشد بازاریابی&gt; معتقد بودند که </w:t>
      </w:r>
      <w:r>
        <w:rPr>
          <w:rFonts w:hint="cs"/>
          <w:sz w:val="28"/>
          <w:szCs w:val="28"/>
          <w:rtl/>
          <w:lang w:bidi="fa-IR"/>
        </w:rPr>
        <w:t>&lt;</w:t>
      </w:r>
      <w:r>
        <w:rPr>
          <w:rFonts w:cs="B Zar" w:hint="cs"/>
          <w:sz w:val="28"/>
          <w:szCs w:val="28"/>
          <w:rtl/>
          <w:lang w:bidi="fa-IR"/>
        </w:rPr>
        <w:t>تجارب برند را نمی توان به شیوه علمی ساخت.&gt;</w:t>
      </w:r>
    </w:p>
    <w:p w:rsidR="000F5C74" w:rsidRDefault="000F5C74" w:rsidP="000F5C74">
      <w:pPr>
        <w:bidi/>
        <w:rPr>
          <w:rFonts w:cs="B Zar"/>
          <w:sz w:val="28"/>
          <w:szCs w:val="28"/>
          <w:rtl/>
          <w:lang w:bidi="fa-IR"/>
        </w:rPr>
      </w:pPr>
      <w:r>
        <w:rPr>
          <w:rFonts w:cs="B Zar" w:hint="cs"/>
          <w:sz w:val="28"/>
          <w:szCs w:val="28"/>
          <w:rtl/>
          <w:lang w:bidi="fa-IR"/>
        </w:rPr>
        <w:t xml:space="preserve">ما خیلی </w:t>
      </w:r>
      <w:r>
        <w:rPr>
          <w:rFonts w:hint="cs"/>
          <w:sz w:val="28"/>
          <w:szCs w:val="28"/>
          <w:rtl/>
          <w:lang w:bidi="fa-IR"/>
        </w:rPr>
        <w:t xml:space="preserve">&lt; </w:t>
      </w:r>
      <w:r>
        <w:rPr>
          <w:rFonts w:cs="B Zar" w:hint="cs"/>
          <w:sz w:val="28"/>
          <w:szCs w:val="28"/>
          <w:rtl/>
          <w:lang w:bidi="fa-IR"/>
        </w:rPr>
        <w:t>تعجب کردیم</w:t>
      </w:r>
      <w:r>
        <w:rPr>
          <w:rFonts w:hint="cs"/>
          <w:sz w:val="28"/>
          <w:szCs w:val="28"/>
          <w:rtl/>
          <w:lang w:bidi="fa-IR"/>
        </w:rPr>
        <w:t xml:space="preserve">&gt; </w:t>
      </w:r>
      <w:r>
        <w:rPr>
          <w:rFonts w:cs="B Zar" w:hint="cs"/>
          <w:sz w:val="28"/>
          <w:szCs w:val="28"/>
          <w:rtl/>
          <w:lang w:bidi="fa-IR"/>
        </w:rPr>
        <w:t xml:space="preserve"> </w:t>
      </w:r>
      <w:r w:rsidR="0009361D">
        <w:rPr>
          <w:rFonts w:cs="B Zar" w:hint="cs"/>
          <w:sz w:val="28"/>
          <w:szCs w:val="28"/>
          <w:rtl/>
          <w:lang w:bidi="fa-IR"/>
        </w:rPr>
        <w:t xml:space="preserve">بنابراین، تصمیم گرفتیم که &lt; شرکت خود را راه اندازی کنیم تا به مدیران ارشد بازاریابی کمک کنیم که تجارب برند را به شیوه علمی بسازند.&gt; </w:t>
      </w:r>
    </w:p>
    <w:p w:rsidR="0009361D" w:rsidRPr="00DE47CB" w:rsidRDefault="0009361D" w:rsidP="0009361D">
      <w:pPr>
        <w:bidi/>
        <w:rPr>
          <w:sz w:val="28"/>
          <w:szCs w:val="28"/>
          <w:rtl/>
          <w:lang w:bidi="fa-IR"/>
        </w:rPr>
      </w:pPr>
      <w:r>
        <w:rPr>
          <w:rFonts w:cs="B Zar" w:hint="cs"/>
          <w:sz w:val="28"/>
          <w:szCs w:val="28"/>
          <w:rtl/>
          <w:lang w:bidi="fa-IR"/>
        </w:rPr>
        <w:t xml:space="preserve">ما در آغاز &lt; تلاش کردیم که آن ها را از طریق بینش برند و برنامه های آموزشی در دانش خود سهیم سازیم. </w:t>
      </w:r>
      <w:r w:rsidR="00DE47CB">
        <w:rPr>
          <w:rFonts w:hint="cs"/>
          <w:sz w:val="28"/>
          <w:szCs w:val="28"/>
          <w:rtl/>
          <w:lang w:bidi="fa-IR"/>
        </w:rPr>
        <w:t>&gt;</w:t>
      </w:r>
    </w:p>
    <w:p w:rsidR="002566D5" w:rsidRDefault="0009361D" w:rsidP="0009361D">
      <w:pPr>
        <w:bidi/>
        <w:rPr>
          <w:rFonts w:cs="B Zar"/>
          <w:sz w:val="28"/>
          <w:szCs w:val="28"/>
          <w:lang w:bidi="fa-IR"/>
        </w:rPr>
      </w:pPr>
      <w:r w:rsidRPr="0009361D">
        <w:rPr>
          <w:rFonts w:cs="B Zar" w:hint="cs"/>
          <w:sz w:val="28"/>
          <w:szCs w:val="28"/>
          <w:rtl/>
          <w:lang w:bidi="fa-IR"/>
        </w:rPr>
        <w:t xml:space="preserve">ناگهان، </w:t>
      </w:r>
      <w:r>
        <w:rPr>
          <w:rFonts w:cs="B Zar" w:hint="cs"/>
          <w:sz w:val="28"/>
          <w:szCs w:val="28"/>
          <w:rtl/>
          <w:lang w:bidi="fa-IR"/>
        </w:rPr>
        <w:t xml:space="preserve">&lt; مدیران ارشد بازاریابی&gt; متوجه شدند که می توانند </w:t>
      </w:r>
      <w:r w:rsidR="002566D5">
        <w:rPr>
          <w:rFonts w:hint="cs"/>
          <w:sz w:val="28"/>
          <w:szCs w:val="28"/>
          <w:rtl/>
          <w:lang w:bidi="fa-IR"/>
        </w:rPr>
        <w:t xml:space="preserve">&lt; </w:t>
      </w:r>
      <w:r>
        <w:rPr>
          <w:rFonts w:cs="B Zar" w:hint="cs"/>
          <w:sz w:val="28"/>
          <w:szCs w:val="28"/>
          <w:rtl/>
          <w:lang w:bidi="fa-IR"/>
        </w:rPr>
        <w:t xml:space="preserve">رویکرد علمی تری را برای </w:t>
      </w:r>
      <w:r w:rsidR="006E0D5F">
        <w:rPr>
          <w:rFonts w:cs="B Zar" w:hint="cs"/>
          <w:sz w:val="28"/>
          <w:szCs w:val="28"/>
          <w:rtl/>
          <w:lang w:bidi="fa-IR"/>
        </w:rPr>
        <w:t>تجارب خلق برند</w:t>
      </w:r>
      <w:r>
        <w:rPr>
          <w:rFonts w:cs="B Zar" w:hint="cs"/>
          <w:sz w:val="28"/>
          <w:szCs w:val="28"/>
          <w:rtl/>
          <w:lang w:bidi="fa-IR"/>
        </w:rPr>
        <w:t xml:space="preserve"> اتخاذ کنند که منجر به افزایش اعتبار آن ها </w:t>
      </w:r>
      <w:r w:rsidR="002566D5">
        <w:rPr>
          <w:rFonts w:cs="B Zar" w:hint="cs"/>
          <w:sz w:val="28"/>
          <w:szCs w:val="28"/>
          <w:rtl/>
          <w:lang w:bidi="fa-IR"/>
        </w:rPr>
        <w:t>در اتاق هیات رئیسه خواهد شد.</w:t>
      </w:r>
      <w:r w:rsidR="002566D5">
        <w:rPr>
          <w:rFonts w:hint="cs"/>
          <w:sz w:val="28"/>
          <w:szCs w:val="28"/>
          <w:rtl/>
          <w:lang w:bidi="fa-IR"/>
        </w:rPr>
        <w:t>&gt;</w:t>
      </w:r>
      <w:r w:rsidR="002566D5">
        <w:rPr>
          <w:rFonts w:cs="B Zar" w:hint="cs"/>
          <w:sz w:val="28"/>
          <w:szCs w:val="28"/>
          <w:rtl/>
          <w:lang w:bidi="fa-IR"/>
        </w:rPr>
        <w:t xml:space="preserve"> </w:t>
      </w:r>
    </w:p>
    <w:p w:rsidR="0009361D" w:rsidRDefault="002566D5" w:rsidP="002566D5">
      <w:pPr>
        <w:bidi/>
        <w:rPr>
          <w:rFonts w:cs="B Zar"/>
          <w:sz w:val="28"/>
          <w:szCs w:val="28"/>
          <w:rtl/>
          <w:lang w:bidi="fa-IR"/>
        </w:rPr>
      </w:pPr>
      <w:r>
        <w:rPr>
          <w:rFonts w:cs="B Zar" w:hint="cs"/>
          <w:sz w:val="28"/>
          <w:szCs w:val="28"/>
          <w:rtl/>
          <w:lang w:bidi="fa-IR"/>
        </w:rPr>
        <w:t xml:space="preserve">بنابراین، ما &lt; به مشتریان فعلی و بالقوه نشان دادیم که چگونه می توانیم به آن ها کمک کنیم تا رویکرد علمی تری را برای </w:t>
      </w:r>
      <w:r w:rsidR="006E0D5F">
        <w:rPr>
          <w:rFonts w:cs="B Zar" w:hint="cs"/>
          <w:sz w:val="28"/>
          <w:szCs w:val="28"/>
          <w:rtl/>
          <w:lang w:bidi="fa-IR"/>
        </w:rPr>
        <w:t>تجارب خلق برند</w:t>
      </w:r>
      <w:r>
        <w:rPr>
          <w:rFonts w:cs="B Zar" w:hint="cs"/>
          <w:sz w:val="28"/>
          <w:szCs w:val="28"/>
          <w:rtl/>
          <w:lang w:bidi="fa-IR"/>
        </w:rPr>
        <w:t xml:space="preserve"> اتخاذ کنند.&gt;</w:t>
      </w:r>
    </w:p>
    <w:p w:rsidR="003A5EEB" w:rsidRDefault="002566D5" w:rsidP="003A5EEB">
      <w:pPr>
        <w:bidi/>
        <w:rPr>
          <w:sz w:val="28"/>
          <w:szCs w:val="28"/>
          <w:rtl/>
          <w:lang w:bidi="fa-IR"/>
        </w:rPr>
      </w:pPr>
      <w:r>
        <w:rPr>
          <w:rFonts w:cs="B Zar" w:hint="cs"/>
          <w:sz w:val="28"/>
          <w:szCs w:val="28"/>
          <w:rtl/>
          <w:lang w:bidi="fa-IR"/>
        </w:rPr>
        <w:t>امروزه، مشتری های ما &lt; تجارب برند را با اعتماد به نفس و اعتقاد بیشتری می سازند</w:t>
      </w:r>
      <w:r w:rsidR="003A5EEB">
        <w:rPr>
          <w:rFonts w:cs="B Zar" w:hint="cs"/>
          <w:sz w:val="28"/>
          <w:szCs w:val="28"/>
          <w:rtl/>
          <w:lang w:bidi="fa-IR"/>
        </w:rPr>
        <w:t>، زیرا آن ها به جای داستان سرایی بر اساس بینش علمی، توصیه و آموزش، عمل می کنند.</w:t>
      </w:r>
      <w:r w:rsidR="003A5EEB">
        <w:rPr>
          <w:rFonts w:hint="cs"/>
          <w:sz w:val="28"/>
          <w:szCs w:val="28"/>
          <w:rtl/>
          <w:lang w:bidi="fa-IR"/>
        </w:rPr>
        <w:t>&gt;</w:t>
      </w:r>
    </w:p>
    <w:p w:rsidR="00013E47" w:rsidRDefault="003A5EEB" w:rsidP="00DE47CB">
      <w:pPr>
        <w:bidi/>
        <w:rPr>
          <w:rFonts w:cs="B Zar"/>
          <w:sz w:val="28"/>
          <w:szCs w:val="28"/>
          <w:lang w:bidi="fa-IR"/>
        </w:rPr>
      </w:pPr>
      <w:r w:rsidRPr="003A5EEB">
        <w:rPr>
          <w:rFonts w:cs="B Zar" w:hint="cs"/>
          <w:sz w:val="28"/>
          <w:szCs w:val="28"/>
          <w:rtl/>
          <w:lang w:bidi="fa-IR"/>
        </w:rPr>
        <w:t>و ما هنوز ادامه دهنده</w:t>
      </w:r>
      <w:r>
        <w:rPr>
          <w:rFonts w:cs="B Zar" w:hint="cs"/>
          <w:sz w:val="28"/>
          <w:szCs w:val="28"/>
          <w:rtl/>
          <w:lang w:bidi="fa-IR"/>
        </w:rPr>
        <w:t xml:space="preserve"> &lt; کمک به </w:t>
      </w:r>
      <w:r w:rsidR="00DE47CB">
        <w:rPr>
          <w:rFonts w:cs="B Zar" w:hint="cs"/>
          <w:sz w:val="28"/>
          <w:szCs w:val="28"/>
          <w:rtl/>
          <w:lang w:bidi="fa-IR"/>
        </w:rPr>
        <w:t xml:space="preserve">سایر </w:t>
      </w:r>
      <w:r>
        <w:rPr>
          <w:rFonts w:cs="B Zar" w:hint="cs"/>
          <w:sz w:val="28"/>
          <w:szCs w:val="28"/>
          <w:rtl/>
          <w:lang w:bidi="fa-IR"/>
        </w:rPr>
        <w:t xml:space="preserve">مدیران ارشد بازاریابی برای </w:t>
      </w:r>
      <w:r w:rsidR="00DE47CB">
        <w:rPr>
          <w:rFonts w:cs="B Zar" w:hint="cs"/>
          <w:sz w:val="28"/>
          <w:szCs w:val="28"/>
          <w:rtl/>
          <w:lang w:bidi="fa-IR"/>
        </w:rPr>
        <w:t>اتخاذ</w:t>
      </w:r>
      <w:r>
        <w:rPr>
          <w:rFonts w:cs="B Zar" w:hint="cs"/>
          <w:sz w:val="28"/>
          <w:szCs w:val="28"/>
          <w:rtl/>
          <w:lang w:bidi="fa-IR"/>
        </w:rPr>
        <w:t xml:space="preserve"> </w:t>
      </w:r>
      <w:r w:rsidR="00DE47CB">
        <w:rPr>
          <w:rFonts w:cs="B Zar" w:hint="cs"/>
          <w:sz w:val="28"/>
          <w:szCs w:val="28"/>
          <w:rtl/>
          <w:lang w:bidi="fa-IR"/>
        </w:rPr>
        <w:t>رویکرد فوق</w:t>
      </w:r>
      <w:r>
        <w:rPr>
          <w:rFonts w:cs="B Zar" w:hint="cs"/>
          <w:sz w:val="28"/>
          <w:szCs w:val="28"/>
          <w:rtl/>
          <w:lang w:bidi="fa-IR"/>
        </w:rPr>
        <w:t xml:space="preserve"> از طریق مجموعه خدمات مربوط به تجارب برند</w:t>
      </w:r>
      <w:r w:rsidR="00DE47CB">
        <w:rPr>
          <w:rFonts w:cs="B Zar" w:hint="cs"/>
          <w:sz w:val="28"/>
          <w:szCs w:val="28"/>
          <w:rtl/>
          <w:lang w:bidi="fa-IR"/>
        </w:rPr>
        <w:t xml:space="preserve"> به مشتری های بین المللی هستیم.&gt; </w:t>
      </w:r>
      <w:r w:rsidRPr="003A5EEB">
        <w:rPr>
          <w:rFonts w:cs="B Zar" w:hint="cs"/>
          <w:sz w:val="28"/>
          <w:szCs w:val="28"/>
          <w:rtl/>
          <w:lang w:bidi="fa-IR"/>
        </w:rPr>
        <w:t xml:space="preserve"> </w:t>
      </w:r>
      <w:r>
        <w:rPr>
          <w:rFonts w:cs="B Zar" w:hint="cs"/>
          <w:sz w:val="28"/>
          <w:szCs w:val="28"/>
          <w:rtl/>
          <w:lang w:bidi="fa-IR"/>
        </w:rPr>
        <w:t xml:space="preserve"> </w:t>
      </w:r>
    </w:p>
    <w:p w:rsidR="002566D5" w:rsidRDefault="00013E47" w:rsidP="00EB1051">
      <w:pPr>
        <w:bidi/>
        <w:rPr>
          <w:rFonts w:cs="B Zar"/>
          <w:sz w:val="28"/>
          <w:szCs w:val="28"/>
          <w:rtl/>
          <w:lang w:bidi="fa-IR"/>
        </w:rPr>
      </w:pPr>
      <w:r>
        <w:rPr>
          <w:rFonts w:cs="B Zar" w:hint="cs"/>
          <w:sz w:val="28"/>
          <w:szCs w:val="28"/>
          <w:rtl/>
          <w:lang w:bidi="fa-IR"/>
        </w:rPr>
        <w:t xml:space="preserve">اگر دوست داشتید که رویکرد پیچیده تری را برای داستان برند خود اتخاذ کنید، می توانید داستان هایی را شروع و هدایت کنید که جنبه </w:t>
      </w:r>
      <w:r w:rsidR="00FC5DA8">
        <w:rPr>
          <w:rFonts w:cs="B Zar" w:hint="cs"/>
          <w:sz w:val="28"/>
          <w:szCs w:val="28"/>
          <w:rtl/>
          <w:lang w:bidi="fa-IR"/>
        </w:rPr>
        <w:t>همگانی</w:t>
      </w:r>
      <w:r>
        <w:rPr>
          <w:rFonts w:cs="B Zar" w:hint="cs"/>
          <w:sz w:val="28"/>
          <w:szCs w:val="28"/>
          <w:rtl/>
          <w:lang w:bidi="fa-IR"/>
        </w:rPr>
        <w:t xml:space="preserve"> داشته باش</w:t>
      </w:r>
      <w:r w:rsidR="00FC5DA8">
        <w:rPr>
          <w:rFonts w:cs="B Zar" w:hint="cs"/>
          <w:sz w:val="28"/>
          <w:szCs w:val="28"/>
          <w:rtl/>
          <w:lang w:bidi="fa-IR"/>
        </w:rPr>
        <w:t>ن</w:t>
      </w:r>
      <w:r>
        <w:rPr>
          <w:rFonts w:cs="B Zar" w:hint="cs"/>
          <w:sz w:val="28"/>
          <w:szCs w:val="28"/>
          <w:rtl/>
          <w:lang w:bidi="fa-IR"/>
        </w:rPr>
        <w:t xml:space="preserve">د و در آن ها </w:t>
      </w:r>
      <w:r w:rsidR="004960F4">
        <w:rPr>
          <w:rFonts w:cs="B Zar" w:hint="cs"/>
          <w:sz w:val="28"/>
          <w:szCs w:val="28"/>
          <w:rtl/>
          <w:lang w:bidi="fa-IR"/>
        </w:rPr>
        <w:t xml:space="preserve">ذی نفعان قادر به مشارکت فعالانه در داستان و شکل دادن به آن باشند. وقتی که شرکت مرسدس بنز محصول کلاس آی خود را در بازار انگلستان عرضه کرد، </w:t>
      </w:r>
      <w:r w:rsidR="00A74F76">
        <w:rPr>
          <w:rFonts w:cs="B Zar" w:hint="cs"/>
          <w:sz w:val="28"/>
          <w:szCs w:val="28"/>
          <w:rtl/>
          <w:lang w:bidi="fa-IR"/>
        </w:rPr>
        <w:t xml:space="preserve">پویش </w:t>
      </w:r>
      <w:r w:rsidR="00FC5DA8">
        <w:rPr>
          <w:rFonts w:cs="B Zar" w:hint="cs"/>
          <w:sz w:val="28"/>
          <w:szCs w:val="28"/>
          <w:rtl/>
          <w:lang w:bidi="fa-IR"/>
        </w:rPr>
        <w:t xml:space="preserve">تبلیغاتی </w:t>
      </w:r>
      <w:r w:rsidR="00A74F76">
        <w:rPr>
          <w:rFonts w:cs="B Zar" w:hint="cs"/>
          <w:sz w:val="28"/>
          <w:szCs w:val="28"/>
          <w:rtl/>
          <w:lang w:bidi="fa-IR"/>
        </w:rPr>
        <w:t xml:space="preserve">خود را در هشتگ یو درایو </w:t>
      </w:r>
      <w:r w:rsidR="00FC5DA8">
        <w:rPr>
          <w:rFonts w:cs="B Zar" w:hint="cs"/>
          <w:sz w:val="28"/>
          <w:szCs w:val="28"/>
          <w:rtl/>
          <w:lang w:bidi="fa-IR"/>
        </w:rPr>
        <w:t>اطلاع رسانی کرد</w:t>
      </w:r>
      <w:r w:rsidR="00A74F76">
        <w:rPr>
          <w:rFonts w:cs="B Zar" w:hint="cs"/>
          <w:sz w:val="28"/>
          <w:szCs w:val="28"/>
          <w:rtl/>
          <w:lang w:bidi="fa-IR"/>
        </w:rPr>
        <w:t xml:space="preserve"> و به عموم مردم اجازه داد </w:t>
      </w:r>
      <w:r w:rsidR="00FC5DA8">
        <w:rPr>
          <w:rFonts w:cs="B Zar" w:hint="cs"/>
          <w:sz w:val="28"/>
          <w:szCs w:val="28"/>
          <w:rtl/>
          <w:lang w:bidi="fa-IR"/>
        </w:rPr>
        <w:t xml:space="preserve">که </w:t>
      </w:r>
      <w:r w:rsidR="00A74F76">
        <w:rPr>
          <w:rFonts w:cs="B Zar" w:hint="cs"/>
          <w:sz w:val="28"/>
          <w:szCs w:val="28"/>
          <w:rtl/>
          <w:lang w:bidi="fa-IR"/>
        </w:rPr>
        <w:t xml:space="preserve">در </w:t>
      </w:r>
      <w:r w:rsidR="00FC5DA8">
        <w:rPr>
          <w:rFonts w:cs="B Zar" w:hint="cs"/>
          <w:sz w:val="28"/>
          <w:szCs w:val="28"/>
          <w:rtl/>
          <w:lang w:bidi="fa-IR"/>
        </w:rPr>
        <w:t xml:space="preserve">طی </w:t>
      </w:r>
      <w:r w:rsidR="00A74F76">
        <w:rPr>
          <w:rFonts w:cs="B Zar" w:hint="cs"/>
          <w:sz w:val="28"/>
          <w:szCs w:val="28"/>
          <w:rtl/>
          <w:lang w:bidi="fa-IR"/>
        </w:rPr>
        <w:t>سه تبلیغ تلویزیونی در ساعات پر بیننده</w:t>
      </w:r>
      <w:r w:rsidR="00FC5DA8">
        <w:rPr>
          <w:rFonts w:cs="B Zar" w:hint="cs"/>
          <w:sz w:val="28"/>
          <w:szCs w:val="28"/>
          <w:rtl/>
          <w:lang w:bidi="fa-IR"/>
        </w:rPr>
        <w:t>،</w:t>
      </w:r>
      <w:r w:rsidR="00A74F76">
        <w:rPr>
          <w:rFonts w:cs="B Zar" w:hint="cs"/>
          <w:sz w:val="28"/>
          <w:szCs w:val="28"/>
          <w:rtl/>
          <w:lang w:bidi="fa-IR"/>
        </w:rPr>
        <w:t xml:space="preserve"> در مورد چگونگی ادامه داستان</w:t>
      </w:r>
      <w:r w:rsidR="00FC5DA8">
        <w:rPr>
          <w:rFonts w:cs="B Zar" w:hint="cs"/>
          <w:sz w:val="28"/>
          <w:szCs w:val="28"/>
          <w:rtl/>
          <w:lang w:bidi="fa-IR"/>
        </w:rPr>
        <w:t>، نظر خود را اعلام کنند. هدف از این کار، مشارکت افراد جوان</w:t>
      </w:r>
      <w:r w:rsidR="00345A81">
        <w:rPr>
          <w:rFonts w:cs="B Zar" w:hint="cs"/>
          <w:sz w:val="28"/>
          <w:szCs w:val="28"/>
          <w:rtl/>
          <w:lang w:bidi="fa-IR"/>
        </w:rPr>
        <w:t xml:space="preserve"> گرداننده</w:t>
      </w:r>
      <w:r w:rsidR="00FC5DA8">
        <w:rPr>
          <w:rFonts w:cs="B Zar" w:hint="cs"/>
          <w:sz w:val="28"/>
          <w:szCs w:val="28"/>
          <w:rtl/>
          <w:lang w:bidi="fa-IR"/>
        </w:rPr>
        <w:t xml:space="preserve"> 25 تا 45 ساله بود و این پویش تبلیغاتی نتایج تحسین برانگیزی را به دنبال داشت. </w:t>
      </w:r>
      <w:r w:rsidR="00345A81">
        <w:rPr>
          <w:rFonts w:cs="B Zar" w:hint="cs"/>
          <w:sz w:val="28"/>
          <w:szCs w:val="28"/>
          <w:rtl/>
          <w:lang w:bidi="fa-IR"/>
        </w:rPr>
        <w:t xml:space="preserve">به طوری که بیش از 40000 نفر در بعد از ظهر شنبه و در طی زمان عرضه محصول، در هشتگ یو درایو مشارکت کردند و هشتگ یودرایو در هفته اول </w:t>
      </w:r>
      <w:r w:rsidR="00345A81">
        <w:rPr>
          <w:rFonts w:cs="B Zar" w:hint="cs"/>
          <w:sz w:val="28"/>
          <w:szCs w:val="28"/>
          <w:rtl/>
          <w:lang w:bidi="fa-IR"/>
        </w:rPr>
        <w:lastRenderedPageBreak/>
        <w:t>این پویش</w:t>
      </w:r>
      <w:r w:rsidR="00926BE0">
        <w:rPr>
          <w:rFonts w:cs="B Zar" w:hint="cs"/>
          <w:sz w:val="28"/>
          <w:szCs w:val="28"/>
          <w:rtl/>
          <w:lang w:bidi="fa-IR"/>
        </w:rPr>
        <w:t>،</w:t>
      </w:r>
      <w:r w:rsidR="00345A81">
        <w:rPr>
          <w:rFonts w:cs="B Zar" w:hint="cs"/>
          <w:sz w:val="28"/>
          <w:szCs w:val="28"/>
          <w:rtl/>
          <w:lang w:bidi="fa-IR"/>
        </w:rPr>
        <w:t xml:space="preserve"> 16 میلیون بار در </w:t>
      </w:r>
      <w:r w:rsidR="00EB1051">
        <w:rPr>
          <w:rFonts w:cs="B Zar" w:hint="cs"/>
          <w:sz w:val="28"/>
          <w:szCs w:val="28"/>
          <w:rtl/>
          <w:lang w:bidi="fa-IR"/>
        </w:rPr>
        <w:t>جداول</w:t>
      </w:r>
      <w:r w:rsidR="00345A81">
        <w:rPr>
          <w:rFonts w:cs="B Zar" w:hint="cs"/>
          <w:sz w:val="28"/>
          <w:szCs w:val="28"/>
          <w:rtl/>
          <w:lang w:bidi="fa-IR"/>
        </w:rPr>
        <w:t xml:space="preserve"> زمانی کاربران توئیتر </w:t>
      </w:r>
      <w:r w:rsidR="00926BE0">
        <w:rPr>
          <w:rFonts w:cs="B Zar" w:hint="cs"/>
          <w:sz w:val="28"/>
          <w:szCs w:val="28"/>
          <w:rtl/>
          <w:lang w:bidi="fa-IR"/>
        </w:rPr>
        <w:t>ظاهر شد. شرکت گوگل نیز خبر از افزایش 360 درصدی جستجوی مربوط به کلاس آ توسط کاربران را داد و</w:t>
      </w:r>
      <w:r w:rsidR="00EB1051" w:rsidRPr="00EB1051">
        <w:rPr>
          <w:rFonts w:cs="B Zar" w:hint="cs"/>
          <w:sz w:val="28"/>
          <w:szCs w:val="28"/>
          <w:rtl/>
          <w:lang w:bidi="fa-IR"/>
        </w:rPr>
        <w:t xml:space="preserve"> </w:t>
      </w:r>
      <w:r w:rsidR="00EB1051">
        <w:rPr>
          <w:rFonts w:cs="B Zar" w:hint="cs"/>
          <w:sz w:val="28"/>
          <w:szCs w:val="28"/>
          <w:rtl/>
          <w:lang w:bidi="fa-IR"/>
        </w:rPr>
        <w:t xml:space="preserve">در سه هفته اول این پویش ، </w:t>
      </w:r>
      <w:r w:rsidR="00926BE0">
        <w:rPr>
          <w:rFonts w:cs="B Zar" w:hint="cs"/>
          <w:sz w:val="28"/>
          <w:szCs w:val="28"/>
          <w:rtl/>
          <w:lang w:bidi="fa-IR"/>
        </w:rPr>
        <w:t xml:space="preserve">3.8 میلیون نفر از هشتگ یودرایو درکانال یو تیوب بازدید کردند. </w:t>
      </w:r>
    </w:p>
    <w:p w:rsidR="00E2325D" w:rsidRDefault="00EB1051" w:rsidP="00220942">
      <w:pPr>
        <w:bidi/>
        <w:rPr>
          <w:rFonts w:cs="B Zar"/>
          <w:sz w:val="28"/>
          <w:szCs w:val="28"/>
          <w:lang w:bidi="fa-IR"/>
        </w:rPr>
      </w:pPr>
      <w:r>
        <w:rPr>
          <w:rFonts w:cs="B Zar" w:hint="cs"/>
          <w:sz w:val="28"/>
          <w:szCs w:val="28"/>
          <w:rtl/>
          <w:lang w:bidi="fa-IR"/>
        </w:rPr>
        <w:t xml:space="preserve">داستان هایی که به دقت طراحی شده اند، به برندها کمک می کنند تا مبانی تجربه برند خود را به شیوه هایی که بیش از راهبرد مبتنی بر محصول یا قیمت، دارای معنا و ارتباط عاطفی هستند، بیان کنند. آن ها همچنین فرصتی را برای ذی نفعان فراهم می سازند تا با داستان ارتباط برقرار کنند و با آن هم </w:t>
      </w:r>
      <w:r w:rsidR="00220942">
        <w:rPr>
          <w:rFonts w:cs="B Zar" w:hint="cs"/>
          <w:sz w:val="28"/>
          <w:szCs w:val="28"/>
          <w:rtl/>
          <w:lang w:bidi="fa-IR"/>
        </w:rPr>
        <w:t xml:space="preserve">ذات پنداری کنند و این ارتباط به دلیل گرایش طبیعی مغز انسان ها به داستان ها از اهمیت بالایی برخوردار است. نکته کلیدی این است که تمرکز خود را حفظ کنید و از داستان ها برای انتقال مبانی تجربه برند خود به شیوه های پایدار استفاده کنید. </w:t>
      </w:r>
    </w:p>
    <w:p w:rsidR="00E2325D" w:rsidRDefault="00E2325D" w:rsidP="00E2325D">
      <w:pPr>
        <w:bidi/>
        <w:rPr>
          <w:rFonts w:cs="B Zar"/>
          <w:b/>
          <w:bCs/>
          <w:sz w:val="28"/>
          <w:szCs w:val="28"/>
          <w:lang w:bidi="fa-IR"/>
        </w:rPr>
      </w:pPr>
      <w:r w:rsidRPr="00E2325D">
        <w:rPr>
          <w:rFonts w:cs="B Zar" w:hint="cs"/>
          <w:b/>
          <w:bCs/>
          <w:sz w:val="28"/>
          <w:szCs w:val="28"/>
          <w:rtl/>
          <w:lang w:bidi="fa-IR"/>
        </w:rPr>
        <w:t>به دنبال بازی وار سازی باشید.</w:t>
      </w:r>
    </w:p>
    <w:p w:rsidR="003B2FD8" w:rsidRDefault="00E2325D" w:rsidP="009937C4">
      <w:pPr>
        <w:bidi/>
        <w:rPr>
          <w:rFonts w:cs="B Zar"/>
          <w:sz w:val="28"/>
          <w:szCs w:val="28"/>
          <w:lang w:bidi="fa-IR"/>
        </w:rPr>
      </w:pPr>
      <w:r>
        <w:rPr>
          <w:rFonts w:cs="B Zar" w:hint="cs"/>
          <w:sz w:val="28"/>
          <w:szCs w:val="28"/>
          <w:rtl/>
          <w:lang w:bidi="fa-IR"/>
        </w:rPr>
        <w:t xml:space="preserve">بازی وارسازی شامل استفاده از دانش بازی و تفکر برای </w:t>
      </w:r>
      <w:r w:rsidR="0043257D">
        <w:rPr>
          <w:rFonts w:cs="B Zar" w:hint="cs"/>
          <w:sz w:val="28"/>
          <w:szCs w:val="28"/>
          <w:rtl/>
          <w:lang w:bidi="fa-IR"/>
        </w:rPr>
        <w:t>مشغول</w:t>
      </w:r>
      <w:r w:rsidR="00610B5B">
        <w:rPr>
          <w:rFonts w:cs="B Zar" w:hint="cs"/>
          <w:sz w:val="28"/>
          <w:szCs w:val="28"/>
          <w:rtl/>
          <w:lang w:bidi="fa-IR"/>
        </w:rPr>
        <w:t xml:space="preserve"> ساختن</w:t>
      </w:r>
      <w:r w:rsidR="0043257D">
        <w:rPr>
          <w:rFonts w:cs="B Zar" w:hint="cs"/>
          <w:sz w:val="28"/>
          <w:szCs w:val="28"/>
          <w:rtl/>
          <w:lang w:bidi="fa-IR"/>
        </w:rPr>
        <w:t xml:space="preserve"> ذی نفعان با</w:t>
      </w:r>
      <w:r>
        <w:rPr>
          <w:rFonts w:cs="B Zar" w:hint="cs"/>
          <w:sz w:val="28"/>
          <w:szCs w:val="28"/>
          <w:rtl/>
          <w:lang w:bidi="fa-IR"/>
        </w:rPr>
        <w:t xml:space="preserve"> یک ایده </w:t>
      </w:r>
      <w:r w:rsidR="00610B5B">
        <w:rPr>
          <w:rFonts w:cs="B Zar" w:hint="cs"/>
          <w:sz w:val="28"/>
          <w:szCs w:val="28"/>
          <w:rtl/>
          <w:lang w:bidi="fa-IR"/>
        </w:rPr>
        <w:t xml:space="preserve">محوری می باشد. منطق زیربنایی </w:t>
      </w:r>
      <w:r w:rsidR="003B2FD8">
        <w:rPr>
          <w:rFonts w:cs="B Zar" w:hint="cs"/>
          <w:sz w:val="28"/>
          <w:szCs w:val="28"/>
          <w:rtl/>
          <w:lang w:bidi="fa-IR"/>
        </w:rPr>
        <w:t xml:space="preserve">بازی وارسازی </w:t>
      </w:r>
      <w:r w:rsidR="00610B5B">
        <w:rPr>
          <w:rFonts w:cs="B Zar" w:hint="cs"/>
          <w:sz w:val="28"/>
          <w:szCs w:val="28"/>
          <w:rtl/>
          <w:lang w:bidi="fa-IR"/>
        </w:rPr>
        <w:t xml:space="preserve"> توسط </w:t>
      </w:r>
      <w:r w:rsidR="0043257D">
        <w:rPr>
          <w:rFonts w:cs="B Zar" w:hint="cs"/>
          <w:sz w:val="28"/>
          <w:szCs w:val="28"/>
          <w:rtl/>
          <w:lang w:bidi="fa-IR"/>
        </w:rPr>
        <w:t xml:space="preserve">دانشمندان </w:t>
      </w:r>
      <w:r w:rsidR="00610B5B">
        <w:rPr>
          <w:rFonts w:cs="B Zar" w:hint="cs"/>
          <w:sz w:val="28"/>
          <w:szCs w:val="28"/>
          <w:rtl/>
          <w:lang w:bidi="fa-IR"/>
        </w:rPr>
        <w:t xml:space="preserve">روانشناسی اجتماعی و علوم اجتماعی </w:t>
      </w:r>
      <w:r w:rsidR="003B2FD8">
        <w:rPr>
          <w:rFonts w:cs="B Zar" w:hint="cs"/>
          <w:sz w:val="28"/>
          <w:szCs w:val="28"/>
          <w:rtl/>
          <w:lang w:bidi="fa-IR"/>
        </w:rPr>
        <w:t>شکل بخشیده</w:t>
      </w:r>
      <w:r w:rsidR="00610B5B">
        <w:rPr>
          <w:rFonts w:cs="B Zar" w:hint="cs"/>
          <w:sz w:val="28"/>
          <w:szCs w:val="28"/>
          <w:rtl/>
          <w:lang w:bidi="fa-IR"/>
        </w:rPr>
        <w:t xml:space="preserve"> </w:t>
      </w:r>
      <w:r w:rsidR="009937C4">
        <w:rPr>
          <w:rFonts w:cs="B Zar" w:hint="cs"/>
          <w:sz w:val="28"/>
          <w:szCs w:val="28"/>
          <w:rtl/>
          <w:lang w:bidi="fa-IR"/>
        </w:rPr>
        <w:t xml:space="preserve">شده است. </w:t>
      </w:r>
      <w:r w:rsidR="00610B5B">
        <w:rPr>
          <w:rFonts w:cs="B Zar" w:hint="cs"/>
          <w:sz w:val="28"/>
          <w:szCs w:val="28"/>
          <w:rtl/>
          <w:lang w:bidi="fa-IR"/>
        </w:rPr>
        <w:t xml:space="preserve">وقتی که صحبت از تجارب برند می شود، از بازی وار سازی </w:t>
      </w:r>
      <w:r w:rsidR="0043257D">
        <w:rPr>
          <w:rFonts w:cs="B Zar" w:hint="cs"/>
          <w:sz w:val="28"/>
          <w:szCs w:val="28"/>
          <w:rtl/>
          <w:lang w:bidi="fa-IR"/>
        </w:rPr>
        <w:t xml:space="preserve">می توان </w:t>
      </w:r>
      <w:r w:rsidR="00610B5B">
        <w:rPr>
          <w:rFonts w:cs="B Zar" w:hint="cs"/>
          <w:sz w:val="28"/>
          <w:szCs w:val="28"/>
          <w:rtl/>
          <w:lang w:bidi="fa-IR"/>
        </w:rPr>
        <w:t xml:space="preserve">برای افزایش آگاهی </w:t>
      </w:r>
      <w:r w:rsidR="0043257D">
        <w:rPr>
          <w:rFonts w:cs="B Zar" w:hint="cs"/>
          <w:sz w:val="28"/>
          <w:szCs w:val="28"/>
          <w:rtl/>
          <w:lang w:bidi="fa-IR"/>
        </w:rPr>
        <w:t>نسبت به یک</w:t>
      </w:r>
      <w:r w:rsidR="00610B5B">
        <w:rPr>
          <w:rFonts w:cs="B Zar" w:hint="cs"/>
          <w:sz w:val="28"/>
          <w:szCs w:val="28"/>
          <w:rtl/>
          <w:lang w:bidi="fa-IR"/>
        </w:rPr>
        <w:t xml:space="preserve"> برند،</w:t>
      </w:r>
      <w:r w:rsidR="0043257D">
        <w:rPr>
          <w:rFonts w:cs="B Zar" w:hint="cs"/>
          <w:sz w:val="28"/>
          <w:szCs w:val="28"/>
          <w:rtl/>
          <w:lang w:bidi="fa-IR"/>
        </w:rPr>
        <w:t xml:space="preserve"> افزایش مشارکت ذی نفعان، تسهیل بخشیدن به آموزش برند</w:t>
      </w:r>
      <w:r w:rsidR="00127465">
        <w:rPr>
          <w:rFonts w:cs="B Zar" w:hint="cs"/>
          <w:sz w:val="28"/>
          <w:szCs w:val="28"/>
          <w:rtl/>
          <w:lang w:bidi="fa-IR"/>
        </w:rPr>
        <w:t xml:space="preserve"> در داخل سازمان</w:t>
      </w:r>
      <w:r w:rsidR="0043257D">
        <w:rPr>
          <w:rFonts w:cs="B Zar" w:hint="cs"/>
          <w:sz w:val="28"/>
          <w:szCs w:val="28"/>
          <w:rtl/>
          <w:lang w:bidi="fa-IR"/>
        </w:rPr>
        <w:t xml:space="preserve"> و تشویق کارکنان به تغییر رفتار خود</w:t>
      </w:r>
      <w:r w:rsidR="00127465">
        <w:rPr>
          <w:rFonts w:cs="B Zar" w:hint="cs"/>
          <w:sz w:val="28"/>
          <w:szCs w:val="28"/>
          <w:rtl/>
          <w:lang w:bidi="fa-IR"/>
        </w:rPr>
        <w:t xml:space="preserve"> یا کمک به کارکنان برای کسب مهارت های جدید استفاده کرد.</w:t>
      </w:r>
      <w:r w:rsidR="0043257D">
        <w:rPr>
          <w:rFonts w:cs="B Zar" w:hint="cs"/>
          <w:sz w:val="28"/>
          <w:szCs w:val="28"/>
          <w:rtl/>
          <w:lang w:bidi="fa-IR"/>
        </w:rPr>
        <w:t xml:space="preserve"> </w:t>
      </w:r>
      <w:r w:rsidR="00610B5B">
        <w:rPr>
          <w:rFonts w:cs="B Zar" w:hint="cs"/>
          <w:sz w:val="28"/>
          <w:szCs w:val="28"/>
          <w:rtl/>
          <w:lang w:bidi="fa-IR"/>
        </w:rPr>
        <w:t xml:space="preserve">  </w:t>
      </w:r>
      <w:r>
        <w:rPr>
          <w:rFonts w:cs="B Zar" w:hint="cs"/>
          <w:sz w:val="28"/>
          <w:szCs w:val="28"/>
          <w:rtl/>
          <w:lang w:bidi="fa-IR"/>
        </w:rPr>
        <w:t xml:space="preserve"> </w:t>
      </w:r>
    </w:p>
    <w:p w:rsidR="00E8497B" w:rsidRDefault="003B2FD8" w:rsidP="009937C4">
      <w:pPr>
        <w:bidi/>
        <w:rPr>
          <w:rFonts w:cs="B Zar"/>
          <w:sz w:val="28"/>
          <w:szCs w:val="28"/>
          <w:lang w:bidi="fa-IR"/>
        </w:rPr>
      </w:pPr>
      <w:r>
        <w:rPr>
          <w:rFonts w:cs="B Zar" w:hint="cs"/>
          <w:sz w:val="28"/>
          <w:szCs w:val="28"/>
          <w:rtl/>
          <w:lang w:bidi="fa-IR"/>
        </w:rPr>
        <w:t xml:space="preserve">بازی وار سازی روشی باورنکردنی برای مشغول سازی ذی نفعان </w:t>
      </w:r>
      <w:r w:rsidR="0043485F">
        <w:rPr>
          <w:rFonts w:cs="B Zar" w:hint="cs"/>
          <w:sz w:val="28"/>
          <w:szCs w:val="28"/>
          <w:rtl/>
          <w:lang w:bidi="fa-IR"/>
        </w:rPr>
        <w:t xml:space="preserve">با وجود </w:t>
      </w:r>
      <w:r>
        <w:rPr>
          <w:rFonts w:cs="B Zar" w:hint="cs"/>
          <w:sz w:val="28"/>
          <w:szCs w:val="28"/>
          <w:rtl/>
          <w:lang w:bidi="fa-IR"/>
        </w:rPr>
        <w:t>حفظ نگاه و احساس خالصانه آن ها به برند تجملاتی شما می باشد.</w:t>
      </w:r>
      <w:r w:rsidR="0043485F">
        <w:rPr>
          <w:rFonts w:cs="B Zar" w:hint="cs"/>
          <w:sz w:val="28"/>
          <w:szCs w:val="28"/>
          <w:rtl/>
          <w:lang w:bidi="fa-IR"/>
        </w:rPr>
        <w:t xml:space="preserve"> ما در کشور چین، بازی ویچت را برای بازکردن یک طاق ایجاد کردیم که قرار بود به برنده این بازی یک کیف دستی تجملاتی اعطا شود. ما </w:t>
      </w:r>
      <w:r w:rsidR="009937C4">
        <w:rPr>
          <w:rFonts w:cs="B Zar" w:hint="cs"/>
          <w:sz w:val="28"/>
          <w:szCs w:val="28"/>
          <w:rtl/>
          <w:lang w:bidi="fa-IR"/>
        </w:rPr>
        <w:t xml:space="preserve">در ظرف چند روز </w:t>
      </w:r>
      <w:r w:rsidR="0043485F">
        <w:rPr>
          <w:rFonts w:cs="B Zar" w:hint="cs"/>
          <w:sz w:val="28"/>
          <w:szCs w:val="28"/>
          <w:rtl/>
          <w:lang w:bidi="fa-IR"/>
        </w:rPr>
        <w:t>شاهد بودیم که ب</w:t>
      </w:r>
      <w:r w:rsidR="009937C4">
        <w:rPr>
          <w:rFonts w:cs="B Zar" w:hint="cs"/>
          <w:sz w:val="28"/>
          <w:szCs w:val="28"/>
          <w:rtl/>
          <w:lang w:bidi="fa-IR"/>
        </w:rPr>
        <w:t xml:space="preserve">یش از 300000 نفر در این بازی شرکت کردند. </w:t>
      </w:r>
    </w:p>
    <w:p w:rsidR="007C0572" w:rsidRDefault="00E8497B" w:rsidP="00C44DDE">
      <w:pPr>
        <w:bidi/>
        <w:rPr>
          <w:rFonts w:cs="B Zar"/>
          <w:sz w:val="28"/>
          <w:szCs w:val="28"/>
          <w:rtl/>
          <w:lang w:bidi="fa-IR"/>
        </w:rPr>
      </w:pPr>
      <w:r>
        <w:rPr>
          <w:rFonts w:cs="B Zar" w:hint="cs"/>
          <w:sz w:val="28"/>
          <w:szCs w:val="28"/>
          <w:rtl/>
          <w:lang w:bidi="fa-IR"/>
        </w:rPr>
        <w:t xml:space="preserve">تعداد فزاینده ای از برندها درک کرده اند که بازی وارسازی می تواند ابزار قدرتمندی برای </w:t>
      </w:r>
      <w:r w:rsidR="006E0D5F">
        <w:rPr>
          <w:rFonts w:cs="B Zar" w:hint="cs"/>
          <w:sz w:val="28"/>
          <w:szCs w:val="28"/>
          <w:rtl/>
          <w:lang w:bidi="fa-IR"/>
        </w:rPr>
        <w:t>تجارب خلق برند</w:t>
      </w:r>
      <w:r>
        <w:rPr>
          <w:rFonts w:cs="B Zar" w:hint="cs"/>
          <w:sz w:val="28"/>
          <w:szCs w:val="28"/>
          <w:rtl/>
          <w:lang w:bidi="fa-IR"/>
        </w:rPr>
        <w:t xml:space="preserve"> مشغول کننده باشد. در سال 2014 </w:t>
      </w:r>
      <w:r w:rsidR="00724644">
        <w:rPr>
          <w:rFonts w:cs="B Zar" w:hint="cs"/>
          <w:sz w:val="28"/>
          <w:szCs w:val="28"/>
          <w:rtl/>
          <w:lang w:bidi="fa-IR"/>
        </w:rPr>
        <w:t>برند</w:t>
      </w:r>
      <w:r w:rsidR="00724644" w:rsidRPr="00724644">
        <w:rPr>
          <w:rFonts w:cs="B Zar" w:hint="cs"/>
          <w:sz w:val="28"/>
          <w:szCs w:val="28"/>
          <w:rtl/>
          <w:lang w:bidi="fa-IR"/>
        </w:rPr>
        <w:t xml:space="preserve"> </w:t>
      </w:r>
      <w:r w:rsidR="00724644">
        <w:rPr>
          <w:rFonts w:cs="B Zar" w:hint="cs"/>
          <w:sz w:val="28"/>
          <w:szCs w:val="28"/>
          <w:rtl/>
          <w:lang w:bidi="fa-IR"/>
        </w:rPr>
        <w:t xml:space="preserve">آدامس جویدنی فایو گام که مخصوص جوانان می باشد، عملیات بسته بندی خود را تبدیل به یک بازی کرد که </w:t>
      </w:r>
      <w:r w:rsidR="007C2489">
        <w:rPr>
          <w:rFonts w:cs="B Zar" w:hint="cs"/>
          <w:sz w:val="28"/>
          <w:szCs w:val="28"/>
          <w:rtl/>
          <w:lang w:bidi="fa-IR"/>
        </w:rPr>
        <w:t xml:space="preserve">این امر </w:t>
      </w:r>
      <w:r w:rsidR="00724644">
        <w:rPr>
          <w:rFonts w:cs="B Zar" w:hint="cs"/>
          <w:sz w:val="28"/>
          <w:szCs w:val="28"/>
          <w:rtl/>
          <w:lang w:bidi="fa-IR"/>
        </w:rPr>
        <w:t xml:space="preserve">منجر به افزایش 17 درصدی فروش این برند نسبت به </w:t>
      </w:r>
      <w:r w:rsidR="00620A7F">
        <w:rPr>
          <w:rFonts w:cs="B Zar" w:hint="cs"/>
          <w:sz w:val="28"/>
          <w:szCs w:val="28"/>
          <w:rtl/>
          <w:lang w:bidi="fa-IR"/>
        </w:rPr>
        <w:t xml:space="preserve">مدت مشابه </w:t>
      </w:r>
      <w:r w:rsidR="00724644">
        <w:rPr>
          <w:rFonts w:cs="B Zar" w:hint="cs"/>
          <w:sz w:val="28"/>
          <w:szCs w:val="28"/>
          <w:rtl/>
          <w:lang w:bidi="fa-IR"/>
        </w:rPr>
        <w:t xml:space="preserve">سال گذشته شد. </w:t>
      </w:r>
      <w:r w:rsidR="0007404C">
        <w:rPr>
          <w:rFonts w:cs="B Zar" w:hint="cs"/>
          <w:sz w:val="28"/>
          <w:szCs w:val="28"/>
          <w:rtl/>
          <w:lang w:bidi="fa-IR"/>
        </w:rPr>
        <w:t xml:space="preserve">شرکت توزیع کننده شیر ملو </w:t>
      </w:r>
      <w:r w:rsidR="007C2489">
        <w:rPr>
          <w:rFonts w:cs="B Zar" w:hint="cs"/>
          <w:sz w:val="28"/>
          <w:szCs w:val="28"/>
          <w:rtl/>
          <w:lang w:bidi="fa-IR"/>
        </w:rPr>
        <w:t>برای رفع مشکل بی تحرکی و چاقی بچه ها در فیلیپین، وضعیت ت</w:t>
      </w:r>
      <w:r w:rsidR="0007404C">
        <w:rPr>
          <w:rFonts w:cs="B Zar" w:hint="cs"/>
          <w:sz w:val="28"/>
          <w:szCs w:val="28"/>
          <w:rtl/>
          <w:lang w:bidi="fa-IR"/>
        </w:rPr>
        <w:t>غذیه و فعالیت بچه ها را از طریق برنامه کاربردی میلو دنبال کرد. فن آوری ویربل به والدین کمک می کرد تا بر میزان جذب کالری بچه ها</w:t>
      </w:r>
      <w:r w:rsidR="007C0572">
        <w:rPr>
          <w:rFonts w:cs="B Zar" w:hint="cs"/>
          <w:sz w:val="28"/>
          <w:szCs w:val="28"/>
          <w:rtl/>
          <w:lang w:bidi="fa-IR"/>
        </w:rPr>
        <w:t>ی خود</w:t>
      </w:r>
      <w:r w:rsidR="0007404C">
        <w:rPr>
          <w:rFonts w:cs="B Zar" w:hint="cs"/>
          <w:sz w:val="28"/>
          <w:szCs w:val="28"/>
          <w:rtl/>
          <w:lang w:bidi="fa-IR"/>
        </w:rPr>
        <w:t xml:space="preserve"> </w:t>
      </w:r>
      <w:r w:rsidR="00620A7F">
        <w:rPr>
          <w:rFonts w:cs="B Zar" w:hint="cs"/>
          <w:sz w:val="28"/>
          <w:szCs w:val="28"/>
          <w:rtl/>
          <w:lang w:bidi="fa-IR"/>
        </w:rPr>
        <w:t>در مقایسه با</w:t>
      </w:r>
      <w:r w:rsidR="0007404C">
        <w:rPr>
          <w:rFonts w:cs="B Zar" w:hint="cs"/>
          <w:sz w:val="28"/>
          <w:szCs w:val="28"/>
          <w:rtl/>
          <w:lang w:bidi="fa-IR"/>
        </w:rPr>
        <w:t xml:space="preserve"> فعالیت آن ها</w:t>
      </w:r>
      <w:r w:rsidR="0086133D">
        <w:rPr>
          <w:rFonts w:cs="B Zar" w:hint="cs"/>
          <w:sz w:val="28"/>
          <w:szCs w:val="28"/>
          <w:rtl/>
          <w:lang w:bidi="fa-IR"/>
        </w:rPr>
        <w:t>،</w:t>
      </w:r>
      <w:r w:rsidR="0007404C">
        <w:rPr>
          <w:rFonts w:cs="B Zar" w:hint="cs"/>
          <w:sz w:val="28"/>
          <w:szCs w:val="28"/>
          <w:rtl/>
          <w:lang w:bidi="fa-IR"/>
        </w:rPr>
        <w:t xml:space="preserve"> نظارت کنند </w:t>
      </w:r>
      <w:r w:rsidR="00620A7F">
        <w:rPr>
          <w:rFonts w:cs="B Zar" w:hint="cs"/>
          <w:sz w:val="28"/>
          <w:szCs w:val="28"/>
          <w:rtl/>
          <w:lang w:bidi="fa-IR"/>
        </w:rPr>
        <w:t>،</w:t>
      </w:r>
      <w:r w:rsidR="0007404C">
        <w:rPr>
          <w:rFonts w:cs="B Zar" w:hint="cs"/>
          <w:sz w:val="28"/>
          <w:szCs w:val="28"/>
          <w:rtl/>
          <w:lang w:bidi="fa-IR"/>
        </w:rPr>
        <w:t xml:space="preserve"> </w:t>
      </w:r>
      <w:r w:rsidR="00C44DDE">
        <w:rPr>
          <w:rFonts w:cs="B Zar" w:hint="cs"/>
          <w:sz w:val="28"/>
          <w:szCs w:val="28"/>
          <w:rtl/>
          <w:lang w:bidi="fa-IR"/>
        </w:rPr>
        <w:t xml:space="preserve">توصیه هایی را در مورد </w:t>
      </w:r>
      <w:r w:rsidR="00231AEF">
        <w:rPr>
          <w:rFonts w:cs="B Zar" w:hint="cs"/>
          <w:sz w:val="28"/>
          <w:szCs w:val="28"/>
          <w:rtl/>
          <w:lang w:bidi="fa-IR"/>
        </w:rPr>
        <w:t xml:space="preserve">تغذیه مناسب </w:t>
      </w:r>
      <w:r w:rsidR="00231AEF">
        <w:rPr>
          <w:rFonts w:cs="B Zar" w:hint="cs"/>
          <w:sz w:val="28"/>
          <w:szCs w:val="28"/>
          <w:rtl/>
          <w:lang w:bidi="fa-IR"/>
        </w:rPr>
        <w:lastRenderedPageBreak/>
        <w:t>دریافت کنند</w:t>
      </w:r>
      <w:r w:rsidR="0007404C">
        <w:rPr>
          <w:rFonts w:cs="B Zar" w:hint="cs"/>
          <w:sz w:val="28"/>
          <w:szCs w:val="28"/>
          <w:rtl/>
          <w:lang w:bidi="fa-IR"/>
        </w:rPr>
        <w:t xml:space="preserve"> و انگیزه </w:t>
      </w:r>
      <w:r w:rsidR="007C0572">
        <w:rPr>
          <w:rFonts w:cs="B Zar" w:hint="cs"/>
          <w:sz w:val="28"/>
          <w:szCs w:val="28"/>
          <w:rtl/>
          <w:lang w:bidi="fa-IR"/>
        </w:rPr>
        <w:t>بچه ها</w:t>
      </w:r>
      <w:r w:rsidR="0007404C">
        <w:rPr>
          <w:rFonts w:cs="B Zar" w:hint="cs"/>
          <w:sz w:val="28"/>
          <w:szCs w:val="28"/>
          <w:rtl/>
          <w:lang w:bidi="fa-IR"/>
        </w:rPr>
        <w:t xml:space="preserve"> برای فعالیت از طریق بازی ها </w:t>
      </w:r>
      <w:r w:rsidR="007C0572">
        <w:rPr>
          <w:rFonts w:cs="B Zar" w:hint="cs"/>
          <w:sz w:val="28"/>
          <w:szCs w:val="28"/>
          <w:rtl/>
          <w:lang w:bidi="fa-IR"/>
        </w:rPr>
        <w:t>را افزایش دهند</w:t>
      </w:r>
      <w:r w:rsidR="00420683">
        <w:rPr>
          <w:rFonts w:cs="B Zar" w:hint="cs"/>
          <w:sz w:val="28"/>
          <w:szCs w:val="28"/>
          <w:rtl/>
          <w:lang w:bidi="fa-IR"/>
        </w:rPr>
        <w:t>. این پویش منجر به افزایش 41 درصدی تعداد گام های برداشته شده توسط بچه ها</w:t>
      </w:r>
      <w:r w:rsidR="007C0572">
        <w:rPr>
          <w:rFonts w:cs="B Zar" w:hint="cs"/>
          <w:sz w:val="28"/>
          <w:szCs w:val="28"/>
          <w:rtl/>
          <w:lang w:bidi="fa-IR"/>
        </w:rPr>
        <w:t>،</w:t>
      </w:r>
      <w:r w:rsidR="00420683">
        <w:rPr>
          <w:rFonts w:cs="B Zar" w:hint="cs"/>
          <w:sz w:val="28"/>
          <w:szCs w:val="28"/>
          <w:rtl/>
          <w:lang w:bidi="fa-IR"/>
        </w:rPr>
        <w:t xml:space="preserve"> </w:t>
      </w:r>
      <w:r w:rsidR="007C0572">
        <w:rPr>
          <w:rFonts w:cs="B Zar" w:hint="cs"/>
          <w:sz w:val="28"/>
          <w:szCs w:val="28"/>
          <w:rtl/>
          <w:lang w:bidi="fa-IR"/>
        </w:rPr>
        <w:t>پس از</w:t>
      </w:r>
      <w:r w:rsidR="00420683">
        <w:rPr>
          <w:rFonts w:cs="B Zar" w:hint="cs"/>
          <w:sz w:val="28"/>
          <w:szCs w:val="28"/>
          <w:rtl/>
          <w:lang w:bidi="fa-IR"/>
        </w:rPr>
        <w:t xml:space="preserve"> چهار هفته </w:t>
      </w:r>
      <w:r w:rsidR="0086133D">
        <w:rPr>
          <w:rFonts w:cs="B Zar" w:hint="cs"/>
          <w:sz w:val="28"/>
          <w:szCs w:val="28"/>
          <w:rtl/>
          <w:lang w:bidi="fa-IR"/>
        </w:rPr>
        <w:t>استفاده از برنامه کاربردی شرکت میلو</w:t>
      </w:r>
      <w:r w:rsidR="00420683">
        <w:rPr>
          <w:rFonts w:cs="B Zar" w:hint="cs"/>
          <w:sz w:val="28"/>
          <w:szCs w:val="28"/>
          <w:rtl/>
          <w:lang w:bidi="fa-IR"/>
        </w:rPr>
        <w:t xml:space="preserve"> شد </w:t>
      </w:r>
      <w:r w:rsidR="0086133D">
        <w:rPr>
          <w:rFonts w:cs="B Zar" w:hint="cs"/>
          <w:sz w:val="28"/>
          <w:szCs w:val="28"/>
          <w:rtl/>
          <w:lang w:bidi="fa-IR"/>
        </w:rPr>
        <w:t>و توجه به این برنامه کاربردی به میزان 9 در صد افزایش یافت.</w:t>
      </w:r>
      <w:r w:rsidR="00420683">
        <w:rPr>
          <w:rFonts w:cs="B Zar" w:hint="cs"/>
          <w:sz w:val="28"/>
          <w:szCs w:val="28"/>
          <w:rtl/>
          <w:lang w:bidi="fa-IR"/>
        </w:rPr>
        <w:t xml:space="preserve"> </w:t>
      </w:r>
    </w:p>
    <w:p w:rsidR="00EB1051" w:rsidRDefault="007C0572" w:rsidP="00231AEF">
      <w:pPr>
        <w:bidi/>
        <w:rPr>
          <w:rFonts w:cs="B Zar"/>
          <w:sz w:val="28"/>
          <w:szCs w:val="28"/>
          <w:rtl/>
          <w:lang w:bidi="fa-IR"/>
        </w:rPr>
      </w:pPr>
      <w:r>
        <w:rPr>
          <w:rFonts w:cs="B Zar" w:hint="cs"/>
          <w:sz w:val="28"/>
          <w:szCs w:val="28"/>
          <w:rtl/>
          <w:lang w:bidi="fa-IR"/>
        </w:rPr>
        <w:t xml:space="preserve">از بازی وار سازی در بازارهای بنگاه به بنگاه نیز استفاده </w:t>
      </w:r>
      <w:r w:rsidR="004A265B">
        <w:rPr>
          <w:rFonts w:cs="B Zar" w:hint="cs"/>
          <w:sz w:val="28"/>
          <w:szCs w:val="28"/>
          <w:rtl/>
          <w:lang w:bidi="fa-IR"/>
        </w:rPr>
        <w:t>می شود</w:t>
      </w:r>
      <w:r>
        <w:rPr>
          <w:rFonts w:cs="B Zar" w:hint="cs"/>
          <w:sz w:val="28"/>
          <w:szCs w:val="28"/>
          <w:rtl/>
          <w:lang w:bidi="fa-IR"/>
        </w:rPr>
        <w:t>. در سال 2011،</w:t>
      </w:r>
      <w:r w:rsidR="0044303D">
        <w:rPr>
          <w:rFonts w:cs="B Zar" w:hint="cs"/>
          <w:sz w:val="28"/>
          <w:szCs w:val="28"/>
          <w:rtl/>
          <w:lang w:bidi="fa-IR"/>
        </w:rPr>
        <w:t xml:space="preserve"> شرکت</w:t>
      </w:r>
      <w:r>
        <w:rPr>
          <w:rFonts w:cs="B Zar" w:hint="cs"/>
          <w:sz w:val="28"/>
          <w:szCs w:val="28"/>
          <w:rtl/>
          <w:lang w:bidi="fa-IR"/>
        </w:rPr>
        <w:t xml:space="preserve"> هولت پکارد به معرفی پروژه اورست پرداخت که منجر </w:t>
      </w:r>
      <w:r w:rsidR="0044303D">
        <w:rPr>
          <w:rFonts w:cs="B Zar" w:hint="cs"/>
          <w:sz w:val="28"/>
          <w:szCs w:val="28"/>
          <w:rtl/>
          <w:lang w:bidi="fa-IR"/>
        </w:rPr>
        <w:t xml:space="preserve">به تولید درآمد بیش از یک میلیارد دلار </w:t>
      </w:r>
      <w:r w:rsidR="0055738D">
        <w:rPr>
          <w:rFonts w:cs="B Zar" w:hint="cs"/>
          <w:sz w:val="28"/>
          <w:szCs w:val="28"/>
          <w:rtl/>
          <w:lang w:bidi="fa-IR"/>
        </w:rPr>
        <w:t>از طریق</w:t>
      </w:r>
      <w:r w:rsidR="0044303D">
        <w:rPr>
          <w:rFonts w:cs="B Zar" w:hint="cs"/>
          <w:sz w:val="28"/>
          <w:szCs w:val="28"/>
          <w:rtl/>
          <w:lang w:bidi="fa-IR"/>
        </w:rPr>
        <w:t xml:space="preserve"> بازی وار سازی رویکرد فروش سرورهای استاندارد صنعتی </w:t>
      </w:r>
      <w:r w:rsidR="004A265B">
        <w:rPr>
          <w:rFonts w:cs="B Zar" w:hint="cs"/>
          <w:sz w:val="28"/>
          <w:szCs w:val="28"/>
          <w:rtl/>
          <w:lang w:bidi="fa-IR"/>
        </w:rPr>
        <w:t xml:space="preserve">این شرکت </w:t>
      </w:r>
      <w:r w:rsidR="0055738D">
        <w:rPr>
          <w:rFonts w:cs="B Zar" w:hint="cs"/>
          <w:sz w:val="28"/>
          <w:szCs w:val="28"/>
          <w:rtl/>
          <w:lang w:bidi="fa-IR"/>
        </w:rPr>
        <w:t xml:space="preserve">توسط خرده فروشان خود </w:t>
      </w:r>
      <w:r w:rsidR="00C44DDE">
        <w:rPr>
          <w:rFonts w:cs="B Zar" w:hint="cs"/>
          <w:sz w:val="28"/>
          <w:szCs w:val="28"/>
          <w:rtl/>
          <w:lang w:bidi="fa-IR"/>
        </w:rPr>
        <w:t>شد</w:t>
      </w:r>
      <w:r w:rsidR="004A265B">
        <w:rPr>
          <w:rFonts w:cs="B Zar" w:hint="cs"/>
          <w:sz w:val="28"/>
          <w:szCs w:val="28"/>
          <w:rtl/>
          <w:lang w:bidi="fa-IR"/>
        </w:rPr>
        <w:t xml:space="preserve">. پروژه اورست شامل آموزش الکترونیکی و بازی رایانه ای پک- من می شد که </w:t>
      </w:r>
      <w:r w:rsidR="00813A73">
        <w:rPr>
          <w:rFonts w:cs="B Zar" w:hint="cs"/>
          <w:sz w:val="28"/>
          <w:szCs w:val="28"/>
          <w:rtl/>
          <w:lang w:bidi="fa-IR"/>
        </w:rPr>
        <w:t>در آن،</w:t>
      </w:r>
      <w:r w:rsidR="004A265B">
        <w:rPr>
          <w:rFonts w:cs="B Zar" w:hint="cs"/>
          <w:sz w:val="28"/>
          <w:szCs w:val="28"/>
          <w:rtl/>
          <w:lang w:bidi="fa-IR"/>
        </w:rPr>
        <w:t xml:space="preserve"> </w:t>
      </w:r>
      <w:r w:rsidR="00813A73">
        <w:rPr>
          <w:rFonts w:cs="B Zar" w:hint="cs"/>
          <w:sz w:val="28"/>
          <w:szCs w:val="28"/>
          <w:rtl/>
          <w:lang w:bidi="fa-IR"/>
        </w:rPr>
        <w:t>آدمک هایی به تصویر کشیده شده بود</w:t>
      </w:r>
      <w:r w:rsidR="00C746FC">
        <w:rPr>
          <w:rFonts w:cs="B Zar" w:hint="cs"/>
          <w:sz w:val="28"/>
          <w:szCs w:val="28"/>
          <w:rtl/>
          <w:lang w:bidi="fa-IR"/>
        </w:rPr>
        <w:t>ند</w:t>
      </w:r>
      <w:r w:rsidR="00813A73">
        <w:rPr>
          <w:rFonts w:cs="B Zar" w:hint="cs"/>
          <w:sz w:val="28"/>
          <w:szCs w:val="28"/>
          <w:rtl/>
          <w:lang w:bidi="fa-IR"/>
        </w:rPr>
        <w:t xml:space="preserve"> که </w:t>
      </w:r>
      <w:r w:rsidR="00C746FC">
        <w:rPr>
          <w:rFonts w:cs="B Zar" w:hint="cs"/>
          <w:sz w:val="28"/>
          <w:szCs w:val="28"/>
          <w:rtl/>
          <w:lang w:bidi="fa-IR"/>
        </w:rPr>
        <w:t>برای</w:t>
      </w:r>
      <w:r w:rsidR="00813A73">
        <w:rPr>
          <w:rFonts w:cs="B Zar" w:hint="cs"/>
          <w:sz w:val="28"/>
          <w:szCs w:val="28"/>
          <w:rtl/>
          <w:lang w:bidi="fa-IR"/>
        </w:rPr>
        <w:t xml:space="preserve"> کسب جایزه حاصل از فروش، </w:t>
      </w:r>
      <w:r w:rsidR="00C746FC">
        <w:rPr>
          <w:rFonts w:cs="B Zar" w:hint="cs"/>
          <w:sz w:val="28"/>
          <w:szCs w:val="28"/>
          <w:rtl/>
          <w:lang w:bidi="fa-IR"/>
        </w:rPr>
        <w:t>از کوه فروش بالا می رفتند</w:t>
      </w:r>
      <w:r w:rsidR="00813A73">
        <w:rPr>
          <w:rFonts w:cs="B Zar" w:hint="cs"/>
          <w:sz w:val="28"/>
          <w:szCs w:val="28"/>
          <w:rtl/>
          <w:lang w:bidi="fa-IR"/>
        </w:rPr>
        <w:t xml:space="preserve">. شرکت داروسازی آسترازنکا از </w:t>
      </w:r>
      <w:r w:rsidR="00C746FC">
        <w:rPr>
          <w:rFonts w:cs="B Zar" w:hint="cs"/>
          <w:sz w:val="28"/>
          <w:szCs w:val="28"/>
          <w:rtl/>
          <w:lang w:bidi="fa-IR"/>
        </w:rPr>
        <w:t xml:space="preserve">یک </w:t>
      </w:r>
      <w:r w:rsidR="00813A73">
        <w:rPr>
          <w:rFonts w:cs="B Zar" w:hint="cs"/>
          <w:sz w:val="28"/>
          <w:szCs w:val="28"/>
          <w:rtl/>
          <w:lang w:bidi="fa-IR"/>
        </w:rPr>
        <w:t xml:space="preserve">بازی مبتنی بر وب </w:t>
      </w:r>
      <w:r w:rsidR="00C746FC">
        <w:rPr>
          <w:rFonts w:cs="B Zar" w:hint="cs"/>
          <w:sz w:val="28"/>
          <w:szCs w:val="28"/>
          <w:rtl/>
          <w:lang w:bidi="fa-IR"/>
        </w:rPr>
        <w:t xml:space="preserve">برای افزایش دانش نماینده های فروش </w:t>
      </w:r>
      <w:r w:rsidR="00C44DDE">
        <w:rPr>
          <w:rFonts w:cs="B Zar" w:hint="cs"/>
          <w:sz w:val="28"/>
          <w:szCs w:val="28"/>
          <w:rtl/>
          <w:lang w:bidi="fa-IR"/>
        </w:rPr>
        <w:t xml:space="preserve">خود </w:t>
      </w:r>
      <w:r w:rsidR="00C746FC">
        <w:rPr>
          <w:rFonts w:cs="B Zar" w:hint="cs"/>
          <w:sz w:val="28"/>
          <w:szCs w:val="28"/>
          <w:rtl/>
          <w:lang w:bidi="fa-IR"/>
        </w:rPr>
        <w:t xml:space="preserve">در </w:t>
      </w:r>
      <w:r w:rsidR="00E64B5A">
        <w:rPr>
          <w:rFonts w:cs="B Zar" w:hint="cs"/>
          <w:sz w:val="28"/>
          <w:szCs w:val="28"/>
          <w:rtl/>
          <w:lang w:bidi="fa-IR"/>
        </w:rPr>
        <w:t>رابطه با</w:t>
      </w:r>
      <w:r w:rsidR="00C746FC">
        <w:rPr>
          <w:rFonts w:cs="B Zar" w:hint="cs"/>
          <w:sz w:val="28"/>
          <w:szCs w:val="28"/>
          <w:rtl/>
          <w:lang w:bidi="fa-IR"/>
        </w:rPr>
        <w:t xml:space="preserve"> محصول</w:t>
      </w:r>
      <w:r w:rsidR="001421A9">
        <w:rPr>
          <w:rFonts w:cs="B Zar" w:hint="cs"/>
          <w:sz w:val="28"/>
          <w:szCs w:val="28"/>
          <w:rtl/>
          <w:lang w:bidi="fa-IR"/>
        </w:rPr>
        <w:t xml:space="preserve"> و</w:t>
      </w:r>
      <w:r w:rsidR="00C746FC">
        <w:rPr>
          <w:rFonts w:cs="B Zar" w:hint="cs"/>
          <w:sz w:val="28"/>
          <w:szCs w:val="28"/>
          <w:rtl/>
          <w:lang w:bidi="fa-IR"/>
        </w:rPr>
        <w:t xml:space="preserve"> پشتیبانی </w:t>
      </w:r>
      <w:r w:rsidR="00E64B5A">
        <w:rPr>
          <w:rFonts w:cs="B Zar" w:hint="cs"/>
          <w:sz w:val="28"/>
          <w:szCs w:val="28"/>
          <w:rtl/>
          <w:lang w:bidi="fa-IR"/>
        </w:rPr>
        <w:t xml:space="preserve">از عرضه داروهای جدید به بازار استفاده </w:t>
      </w:r>
      <w:r w:rsidR="001421A9">
        <w:rPr>
          <w:rFonts w:cs="B Zar" w:hint="cs"/>
          <w:sz w:val="28"/>
          <w:szCs w:val="28"/>
          <w:rtl/>
          <w:lang w:bidi="fa-IR"/>
        </w:rPr>
        <w:t>می کند</w:t>
      </w:r>
      <w:r w:rsidR="00E64B5A">
        <w:rPr>
          <w:rFonts w:cs="B Zar" w:hint="cs"/>
          <w:sz w:val="28"/>
          <w:szCs w:val="28"/>
          <w:rtl/>
          <w:lang w:bidi="fa-IR"/>
        </w:rPr>
        <w:t xml:space="preserve">. </w:t>
      </w:r>
      <w:r w:rsidR="001421A9">
        <w:rPr>
          <w:rFonts w:cs="B Zar" w:hint="cs"/>
          <w:sz w:val="28"/>
          <w:szCs w:val="28"/>
          <w:rtl/>
          <w:lang w:bidi="fa-IR"/>
        </w:rPr>
        <w:t xml:space="preserve">در این بازی، </w:t>
      </w:r>
      <w:r w:rsidR="00E64B5A">
        <w:rPr>
          <w:rFonts w:cs="B Zar" w:hint="cs"/>
          <w:sz w:val="28"/>
          <w:szCs w:val="28"/>
          <w:rtl/>
          <w:lang w:bidi="fa-IR"/>
        </w:rPr>
        <w:t xml:space="preserve">نماینده های فروش </w:t>
      </w:r>
      <w:r w:rsidR="00C44DDE">
        <w:rPr>
          <w:rFonts w:cs="B Zar" w:hint="cs"/>
          <w:sz w:val="28"/>
          <w:szCs w:val="28"/>
          <w:rtl/>
          <w:lang w:bidi="fa-IR"/>
        </w:rPr>
        <w:t>به ازای</w:t>
      </w:r>
      <w:r w:rsidR="00E64B5A">
        <w:rPr>
          <w:rFonts w:cs="B Zar" w:hint="cs"/>
          <w:sz w:val="28"/>
          <w:szCs w:val="28"/>
          <w:rtl/>
          <w:lang w:bidi="fa-IR"/>
        </w:rPr>
        <w:t xml:space="preserve"> هر پاسخ صحیح به </w:t>
      </w:r>
      <w:r w:rsidR="00C44DDE">
        <w:rPr>
          <w:rFonts w:cs="B Zar" w:hint="cs"/>
          <w:sz w:val="28"/>
          <w:szCs w:val="28"/>
          <w:rtl/>
          <w:lang w:bidi="fa-IR"/>
        </w:rPr>
        <w:t xml:space="preserve">پرسش ها و </w:t>
      </w:r>
      <w:r w:rsidR="00231AEF">
        <w:rPr>
          <w:rFonts w:cs="B Zar" w:hint="cs"/>
          <w:sz w:val="28"/>
          <w:szCs w:val="28"/>
          <w:rtl/>
          <w:lang w:bidi="fa-IR"/>
        </w:rPr>
        <w:t>انجام</w:t>
      </w:r>
      <w:r w:rsidR="00C44DDE">
        <w:rPr>
          <w:rFonts w:cs="B Zar" w:hint="cs"/>
          <w:sz w:val="28"/>
          <w:szCs w:val="28"/>
          <w:rtl/>
          <w:lang w:bidi="fa-IR"/>
        </w:rPr>
        <w:t xml:space="preserve"> بازی های کم حجم تر</w:t>
      </w:r>
      <w:r w:rsidR="00231AEF">
        <w:rPr>
          <w:rFonts w:cs="B Zar" w:hint="cs"/>
          <w:sz w:val="28"/>
          <w:szCs w:val="28"/>
          <w:rtl/>
          <w:lang w:bidi="fa-IR"/>
        </w:rPr>
        <w:t xml:space="preserve">ی که بر روی </w:t>
      </w:r>
      <w:r w:rsidR="00C44DDE">
        <w:rPr>
          <w:rFonts w:cs="B Zar" w:hint="cs"/>
          <w:sz w:val="28"/>
          <w:szCs w:val="28"/>
          <w:rtl/>
          <w:lang w:bidi="fa-IR"/>
        </w:rPr>
        <w:t xml:space="preserve">ویژگی های </w:t>
      </w:r>
      <w:r w:rsidR="00231AEF">
        <w:rPr>
          <w:rFonts w:cs="B Zar" w:hint="cs"/>
          <w:sz w:val="28"/>
          <w:szCs w:val="28"/>
          <w:rtl/>
          <w:lang w:bidi="fa-IR"/>
        </w:rPr>
        <w:t xml:space="preserve">یک محصول </w:t>
      </w:r>
      <w:r w:rsidR="00C44DDE">
        <w:rPr>
          <w:rFonts w:cs="B Zar" w:hint="cs"/>
          <w:sz w:val="28"/>
          <w:szCs w:val="28"/>
          <w:rtl/>
          <w:lang w:bidi="fa-IR"/>
        </w:rPr>
        <w:t>جدید</w:t>
      </w:r>
      <w:r w:rsidR="00231AEF">
        <w:rPr>
          <w:rFonts w:cs="B Zar" w:hint="cs"/>
          <w:sz w:val="28"/>
          <w:szCs w:val="28"/>
          <w:rtl/>
          <w:lang w:bidi="fa-IR"/>
        </w:rPr>
        <w:t xml:space="preserve"> متمرکز شده</w:t>
      </w:r>
      <w:r w:rsidR="00C44DDE">
        <w:rPr>
          <w:rFonts w:cs="B Zar" w:hint="cs"/>
          <w:sz w:val="28"/>
          <w:szCs w:val="28"/>
          <w:rtl/>
          <w:lang w:bidi="fa-IR"/>
        </w:rPr>
        <w:t xml:space="preserve"> ، امتیازاتی </w:t>
      </w:r>
      <w:r w:rsidR="00E64B5A">
        <w:rPr>
          <w:rFonts w:cs="B Zar" w:hint="cs"/>
          <w:sz w:val="28"/>
          <w:szCs w:val="28"/>
          <w:rtl/>
          <w:lang w:bidi="fa-IR"/>
        </w:rPr>
        <w:t xml:space="preserve">را کسب </w:t>
      </w:r>
      <w:r w:rsidR="001421A9">
        <w:rPr>
          <w:rFonts w:cs="B Zar" w:hint="cs"/>
          <w:sz w:val="28"/>
          <w:szCs w:val="28"/>
          <w:rtl/>
          <w:lang w:bidi="fa-IR"/>
        </w:rPr>
        <w:t>می کنند</w:t>
      </w:r>
      <w:r w:rsidR="00C44DDE">
        <w:rPr>
          <w:rFonts w:cs="B Zar" w:hint="cs"/>
          <w:sz w:val="28"/>
          <w:szCs w:val="28"/>
          <w:rtl/>
          <w:lang w:bidi="fa-IR"/>
        </w:rPr>
        <w:t>.</w:t>
      </w:r>
    </w:p>
    <w:p w:rsidR="00231AEF" w:rsidRDefault="00231AEF" w:rsidP="00BC6D48">
      <w:pPr>
        <w:bidi/>
        <w:rPr>
          <w:rFonts w:cs="B Zar"/>
          <w:sz w:val="28"/>
          <w:szCs w:val="28"/>
          <w:rtl/>
          <w:lang w:bidi="fa-IR"/>
        </w:rPr>
      </w:pPr>
      <w:r>
        <w:rPr>
          <w:rFonts w:cs="B Zar" w:hint="cs"/>
          <w:sz w:val="28"/>
          <w:szCs w:val="28"/>
          <w:rtl/>
          <w:lang w:bidi="fa-IR"/>
        </w:rPr>
        <w:t xml:space="preserve">در رابطه با رسانه اجتماعی و تلفن همراه، نکته حائز اهمیت این است که فریب نو بودن بازی </w:t>
      </w:r>
      <w:r w:rsidR="006011B5">
        <w:rPr>
          <w:rFonts w:cs="B Zar" w:hint="cs"/>
          <w:sz w:val="28"/>
          <w:szCs w:val="28"/>
          <w:rtl/>
          <w:lang w:bidi="fa-IR"/>
        </w:rPr>
        <w:t xml:space="preserve">ها </w:t>
      </w:r>
      <w:r>
        <w:rPr>
          <w:rFonts w:cs="B Zar" w:hint="cs"/>
          <w:sz w:val="28"/>
          <w:szCs w:val="28"/>
          <w:rtl/>
          <w:lang w:bidi="fa-IR"/>
        </w:rPr>
        <w:t xml:space="preserve">را نخورید. بازی باید وسیله ای برای دستیابی به </w:t>
      </w:r>
      <w:r w:rsidR="006011B5">
        <w:rPr>
          <w:rFonts w:cs="B Zar" w:hint="cs"/>
          <w:sz w:val="28"/>
          <w:szCs w:val="28"/>
          <w:rtl/>
          <w:lang w:bidi="fa-IR"/>
        </w:rPr>
        <w:t xml:space="preserve">یک </w:t>
      </w:r>
      <w:r>
        <w:rPr>
          <w:rFonts w:cs="B Zar" w:hint="cs"/>
          <w:sz w:val="28"/>
          <w:szCs w:val="28"/>
          <w:rtl/>
          <w:lang w:bidi="fa-IR"/>
        </w:rPr>
        <w:t xml:space="preserve">هدف باشد، نه اینکه خودش یک هدف باشد. </w:t>
      </w:r>
      <w:r w:rsidR="006011B5">
        <w:rPr>
          <w:rFonts w:cs="B Zar" w:hint="cs"/>
          <w:sz w:val="28"/>
          <w:szCs w:val="28"/>
          <w:rtl/>
          <w:lang w:bidi="fa-IR"/>
        </w:rPr>
        <w:t>به همین دلیل، تعریف روشن مبانی تجربه برند خود</w:t>
      </w:r>
      <w:r w:rsidR="00FD5B8D">
        <w:rPr>
          <w:rFonts w:cs="B Zar" w:hint="cs"/>
          <w:sz w:val="28"/>
          <w:szCs w:val="28"/>
          <w:rtl/>
          <w:lang w:bidi="fa-IR"/>
        </w:rPr>
        <w:t xml:space="preserve">تان، مهم است. مبانی تجربه برند شما به رویکرد بازی وار سازی شما ، تمرکز و جهت می بخشد. اگر ویژگی برند شما، یک شخصیت اهل خوش گذرانی باشد، </w:t>
      </w:r>
      <w:r w:rsidR="00CB6948">
        <w:rPr>
          <w:rFonts w:cs="B Zar" w:hint="cs"/>
          <w:sz w:val="28"/>
          <w:szCs w:val="28"/>
          <w:rtl/>
          <w:lang w:bidi="fa-IR"/>
        </w:rPr>
        <w:t>گنجاندن شوخی یا ج</w:t>
      </w:r>
      <w:r w:rsidR="00BC6D48">
        <w:rPr>
          <w:rFonts w:cs="B Zar" w:hint="cs"/>
          <w:sz w:val="28"/>
          <w:szCs w:val="28"/>
          <w:rtl/>
          <w:lang w:bidi="fa-IR"/>
        </w:rPr>
        <w:t xml:space="preserve">وک های </w:t>
      </w:r>
      <w:r w:rsidR="00CB6948">
        <w:rPr>
          <w:rFonts w:cs="B Zar" w:hint="cs"/>
          <w:sz w:val="28"/>
          <w:szCs w:val="28"/>
          <w:rtl/>
          <w:lang w:bidi="fa-IR"/>
        </w:rPr>
        <w:t>عجیب و غریب در بازی شما ،</w:t>
      </w:r>
      <w:r w:rsidR="00BC6D48">
        <w:rPr>
          <w:rFonts w:cs="B Zar" w:hint="cs"/>
          <w:sz w:val="28"/>
          <w:szCs w:val="28"/>
          <w:rtl/>
          <w:lang w:bidi="fa-IR"/>
        </w:rPr>
        <w:t xml:space="preserve"> کار</w:t>
      </w:r>
      <w:r w:rsidR="00CB6948">
        <w:rPr>
          <w:rFonts w:cs="B Zar" w:hint="cs"/>
          <w:sz w:val="28"/>
          <w:szCs w:val="28"/>
          <w:rtl/>
          <w:lang w:bidi="fa-IR"/>
        </w:rPr>
        <w:t xml:space="preserve"> اشتباهی نمی باشد.</w:t>
      </w:r>
      <w:r w:rsidR="00FD5B8D">
        <w:rPr>
          <w:rFonts w:cs="B Zar" w:hint="cs"/>
          <w:sz w:val="28"/>
          <w:szCs w:val="28"/>
          <w:rtl/>
          <w:lang w:bidi="fa-IR"/>
        </w:rPr>
        <w:t xml:space="preserve">  </w:t>
      </w:r>
    </w:p>
    <w:p w:rsidR="00BC6D48" w:rsidRDefault="00BC6D48" w:rsidP="00BC6D48">
      <w:pPr>
        <w:bidi/>
        <w:rPr>
          <w:rFonts w:cs="B Zar"/>
          <w:b/>
          <w:bCs/>
          <w:sz w:val="28"/>
          <w:szCs w:val="28"/>
          <w:rtl/>
          <w:lang w:bidi="fa-IR"/>
        </w:rPr>
      </w:pPr>
      <w:r w:rsidRPr="00BC6D48">
        <w:rPr>
          <w:rFonts w:cs="B Zar" w:hint="cs"/>
          <w:b/>
          <w:bCs/>
          <w:sz w:val="28"/>
          <w:szCs w:val="28"/>
          <w:rtl/>
          <w:lang w:bidi="fa-IR"/>
        </w:rPr>
        <w:t>نتیجه گیری</w:t>
      </w:r>
    </w:p>
    <w:p w:rsidR="00AE58EC" w:rsidRDefault="00091EF7" w:rsidP="000B2F26">
      <w:pPr>
        <w:bidi/>
        <w:rPr>
          <w:rFonts w:cs="B Zar"/>
          <w:sz w:val="28"/>
          <w:szCs w:val="28"/>
          <w:rtl/>
          <w:lang w:bidi="fa-IR"/>
        </w:rPr>
      </w:pPr>
      <w:r w:rsidRPr="00091EF7">
        <w:rPr>
          <w:rFonts w:cs="B Zar" w:hint="cs"/>
          <w:sz w:val="28"/>
          <w:szCs w:val="28"/>
          <w:rtl/>
          <w:lang w:bidi="fa-IR"/>
        </w:rPr>
        <w:t>ذی نفعان</w:t>
      </w:r>
      <w:r>
        <w:rPr>
          <w:rFonts w:cs="B Zar" w:hint="cs"/>
          <w:sz w:val="28"/>
          <w:szCs w:val="28"/>
          <w:rtl/>
          <w:lang w:bidi="fa-IR"/>
        </w:rPr>
        <w:t xml:space="preserve"> به شدت انتظار دارند که ارتباطات شما با آن ها در یک راستا باشد، جنبه شخصی داشته باشد و مشغول کننده و دو سویه باشد. </w:t>
      </w:r>
      <w:r w:rsidR="00AE58EC">
        <w:rPr>
          <w:rFonts w:cs="B Zar" w:hint="cs"/>
          <w:sz w:val="28"/>
          <w:szCs w:val="28"/>
          <w:rtl/>
          <w:lang w:bidi="fa-IR"/>
        </w:rPr>
        <w:t xml:space="preserve">این فصل با </w:t>
      </w:r>
      <w:r>
        <w:rPr>
          <w:rFonts w:cs="B Zar" w:hint="cs"/>
          <w:sz w:val="28"/>
          <w:szCs w:val="28"/>
          <w:rtl/>
          <w:lang w:bidi="fa-IR"/>
        </w:rPr>
        <w:t xml:space="preserve">تمرکز بر ارتباطات داخلی، رسانه های اجتماعی، تلفن همراه ، محتوا/ مکالمات، زبان برند، داستان ها و </w:t>
      </w:r>
      <w:r w:rsidR="00AE58EC">
        <w:rPr>
          <w:rFonts w:cs="B Zar" w:hint="cs"/>
          <w:sz w:val="28"/>
          <w:szCs w:val="28"/>
          <w:rtl/>
          <w:lang w:bidi="fa-IR"/>
        </w:rPr>
        <w:t xml:space="preserve">بازی وار سازها، تعدادی از راه های دستیابی به این اهداف را به طور خلاصه بیان کرده است. </w:t>
      </w:r>
    </w:p>
    <w:p w:rsidR="00091EF7" w:rsidRDefault="00AE58EC" w:rsidP="00276402">
      <w:pPr>
        <w:bidi/>
        <w:rPr>
          <w:rFonts w:cs="B Zar"/>
          <w:sz w:val="28"/>
          <w:szCs w:val="28"/>
          <w:rtl/>
          <w:lang w:bidi="fa-IR"/>
        </w:rPr>
      </w:pPr>
      <w:r>
        <w:rPr>
          <w:rFonts w:cs="B Zar" w:hint="cs"/>
          <w:sz w:val="28"/>
          <w:szCs w:val="28"/>
          <w:rtl/>
          <w:lang w:bidi="fa-IR"/>
        </w:rPr>
        <w:t xml:space="preserve">یک هشدار: </w:t>
      </w:r>
      <w:r w:rsidR="00276402">
        <w:rPr>
          <w:rFonts w:cs="B Zar" w:hint="cs"/>
          <w:sz w:val="28"/>
          <w:szCs w:val="28"/>
          <w:rtl/>
          <w:lang w:bidi="fa-IR"/>
        </w:rPr>
        <w:t>ماهیت</w:t>
      </w:r>
      <w:r>
        <w:rPr>
          <w:rFonts w:cs="B Zar" w:hint="cs"/>
          <w:sz w:val="28"/>
          <w:szCs w:val="28"/>
          <w:rtl/>
          <w:lang w:bidi="fa-IR"/>
        </w:rPr>
        <w:t xml:space="preserve"> نوآورانه رسانه های جمعی، تلفن همراه و بازی وار سازی می تواند اغفال کننده باشد. اگر شما از این وسایل ارتباطی استفاده می کنید، به شما توصیه می کنم </w:t>
      </w:r>
      <w:r w:rsidR="00276402">
        <w:rPr>
          <w:rFonts w:cs="B Zar" w:hint="cs"/>
          <w:sz w:val="28"/>
          <w:szCs w:val="28"/>
          <w:rtl/>
          <w:lang w:bidi="fa-IR"/>
        </w:rPr>
        <w:t>مراقب این موضوع</w:t>
      </w:r>
      <w:r>
        <w:rPr>
          <w:rFonts w:cs="B Zar" w:hint="cs"/>
          <w:sz w:val="28"/>
          <w:szCs w:val="28"/>
          <w:rtl/>
          <w:lang w:bidi="fa-IR"/>
        </w:rPr>
        <w:t xml:space="preserve"> باشید </w:t>
      </w:r>
      <w:r w:rsidR="00276402">
        <w:rPr>
          <w:rFonts w:cs="B Zar" w:hint="cs"/>
          <w:sz w:val="28"/>
          <w:szCs w:val="28"/>
          <w:rtl/>
          <w:lang w:bidi="fa-IR"/>
        </w:rPr>
        <w:t>و</w:t>
      </w:r>
      <w:r w:rsidR="00730D36">
        <w:rPr>
          <w:rFonts w:cs="B Zar" w:hint="cs"/>
          <w:sz w:val="28"/>
          <w:szCs w:val="28"/>
          <w:rtl/>
          <w:lang w:bidi="fa-IR"/>
        </w:rPr>
        <w:t xml:space="preserve"> </w:t>
      </w:r>
      <w:r>
        <w:rPr>
          <w:rFonts w:cs="B Zar" w:hint="cs"/>
          <w:sz w:val="28"/>
          <w:szCs w:val="28"/>
          <w:rtl/>
          <w:lang w:bidi="fa-IR"/>
        </w:rPr>
        <w:t xml:space="preserve">آن ها </w:t>
      </w:r>
      <w:r w:rsidR="00276402">
        <w:rPr>
          <w:rFonts w:cs="B Zar" w:hint="cs"/>
          <w:sz w:val="28"/>
          <w:szCs w:val="28"/>
          <w:rtl/>
          <w:lang w:bidi="fa-IR"/>
        </w:rPr>
        <w:t xml:space="preserve">را </w:t>
      </w:r>
      <w:r>
        <w:rPr>
          <w:rFonts w:cs="B Zar" w:hint="cs"/>
          <w:sz w:val="28"/>
          <w:szCs w:val="28"/>
          <w:rtl/>
          <w:lang w:bidi="fa-IR"/>
        </w:rPr>
        <w:t xml:space="preserve">به شیوه هایی استفاده کنید که مبانی </w:t>
      </w:r>
      <w:r w:rsidR="00730D36">
        <w:rPr>
          <w:rFonts w:cs="B Zar" w:hint="cs"/>
          <w:sz w:val="28"/>
          <w:szCs w:val="28"/>
          <w:rtl/>
          <w:lang w:bidi="fa-IR"/>
        </w:rPr>
        <w:t xml:space="preserve">تجربه برند شما را فعال سازند. اگر </w:t>
      </w:r>
      <w:r w:rsidR="00276402">
        <w:rPr>
          <w:rFonts w:cs="B Zar" w:hint="cs"/>
          <w:sz w:val="28"/>
          <w:szCs w:val="28"/>
          <w:rtl/>
          <w:lang w:bidi="fa-IR"/>
        </w:rPr>
        <w:t>از وسایل ارتباطی درست استفاده نکنید</w:t>
      </w:r>
      <w:r w:rsidR="00730D36">
        <w:rPr>
          <w:rFonts w:cs="B Zar" w:hint="cs"/>
          <w:sz w:val="28"/>
          <w:szCs w:val="28"/>
          <w:rtl/>
          <w:lang w:bidi="fa-IR"/>
        </w:rPr>
        <w:t xml:space="preserve">، تجربه برند شما </w:t>
      </w:r>
      <w:r w:rsidR="00276402">
        <w:rPr>
          <w:rFonts w:cs="B Zar" w:hint="cs"/>
          <w:sz w:val="28"/>
          <w:szCs w:val="28"/>
          <w:rtl/>
          <w:lang w:bidi="fa-IR"/>
        </w:rPr>
        <w:t>شفاف نخواهد بود</w:t>
      </w:r>
      <w:r w:rsidR="00730D36">
        <w:rPr>
          <w:rFonts w:cs="B Zar" w:hint="cs"/>
          <w:sz w:val="28"/>
          <w:szCs w:val="28"/>
          <w:rtl/>
          <w:lang w:bidi="fa-IR"/>
        </w:rPr>
        <w:t xml:space="preserve"> و آن ها به جای اینکه برای شما مفید باشند، به شما آسیب خواهند رساند.</w:t>
      </w:r>
      <w:r w:rsidR="00091EF7">
        <w:rPr>
          <w:rFonts w:cs="B Zar" w:hint="cs"/>
          <w:sz w:val="28"/>
          <w:szCs w:val="28"/>
          <w:rtl/>
          <w:lang w:bidi="fa-IR"/>
        </w:rPr>
        <w:t xml:space="preserve"> </w:t>
      </w:r>
    </w:p>
    <w:p w:rsidR="000B2F26" w:rsidRDefault="000B2F26" w:rsidP="009E2BDF">
      <w:pPr>
        <w:bidi/>
        <w:rPr>
          <w:rFonts w:cs="B Zar"/>
          <w:b/>
          <w:bCs/>
          <w:sz w:val="28"/>
          <w:szCs w:val="28"/>
          <w:lang w:bidi="fa-IR"/>
        </w:rPr>
      </w:pPr>
      <w:r w:rsidRPr="000B2F26">
        <w:rPr>
          <w:rFonts w:cs="B Zar" w:hint="cs"/>
          <w:b/>
          <w:bCs/>
          <w:sz w:val="28"/>
          <w:szCs w:val="28"/>
          <w:rtl/>
          <w:lang w:bidi="fa-IR"/>
        </w:rPr>
        <w:lastRenderedPageBreak/>
        <w:t>فصل شانزدهم:</w:t>
      </w:r>
      <w:r w:rsidR="009E2BDF">
        <w:rPr>
          <w:rFonts w:cs="B Zar" w:hint="cs"/>
          <w:b/>
          <w:bCs/>
          <w:sz w:val="28"/>
          <w:szCs w:val="28"/>
          <w:rtl/>
          <w:lang w:bidi="fa-IR"/>
        </w:rPr>
        <w:t xml:space="preserve"> </w:t>
      </w:r>
      <w:r w:rsidRPr="000B2F26">
        <w:rPr>
          <w:rFonts w:cs="B Zar" w:hint="cs"/>
          <w:b/>
          <w:bCs/>
          <w:sz w:val="28"/>
          <w:szCs w:val="28"/>
          <w:rtl/>
          <w:lang w:bidi="fa-IR"/>
        </w:rPr>
        <w:t>طراحی برند</w:t>
      </w:r>
    </w:p>
    <w:p w:rsidR="000B2F26" w:rsidRDefault="000B2F26" w:rsidP="00953C5F">
      <w:pPr>
        <w:bidi/>
        <w:rPr>
          <w:rFonts w:cs="B Zar"/>
          <w:sz w:val="28"/>
          <w:szCs w:val="28"/>
          <w:rtl/>
          <w:lang w:bidi="fa-IR"/>
        </w:rPr>
      </w:pPr>
      <w:r>
        <w:rPr>
          <w:rFonts w:cs="B Zar" w:hint="cs"/>
          <w:sz w:val="28"/>
          <w:szCs w:val="28"/>
          <w:rtl/>
          <w:lang w:bidi="fa-IR"/>
        </w:rPr>
        <w:t>چگونگی استفاده از وسایل ارتباطی برای فعال سازی مبانی تجربه برند شما به شیوه های همراستا، دارای جنبه شخصی، مشغول کننده و دو سویه</w:t>
      </w:r>
      <w:r w:rsidR="005554A0">
        <w:rPr>
          <w:rFonts w:cs="B Zar" w:hint="cs"/>
          <w:sz w:val="28"/>
          <w:szCs w:val="28"/>
          <w:rtl/>
          <w:lang w:bidi="fa-IR"/>
        </w:rPr>
        <w:t>،</w:t>
      </w:r>
      <w:r>
        <w:rPr>
          <w:rFonts w:cs="B Zar" w:hint="cs"/>
          <w:sz w:val="28"/>
          <w:szCs w:val="28"/>
          <w:rtl/>
          <w:lang w:bidi="fa-IR"/>
        </w:rPr>
        <w:t xml:space="preserve"> در فصل قبل مورد تاکید قرار گرفت.</w:t>
      </w:r>
      <w:r w:rsidR="00B2655D">
        <w:rPr>
          <w:rFonts w:cs="B Zar" w:hint="cs"/>
          <w:sz w:val="28"/>
          <w:szCs w:val="28"/>
          <w:rtl/>
          <w:lang w:bidi="fa-IR"/>
        </w:rPr>
        <w:t xml:space="preserve"> ابزارهای ارتباطی علاوه بر </w:t>
      </w:r>
      <w:r w:rsidR="005554A0">
        <w:rPr>
          <w:rFonts w:cs="B Zar" w:hint="cs"/>
          <w:sz w:val="28"/>
          <w:szCs w:val="28"/>
          <w:rtl/>
          <w:lang w:bidi="fa-IR"/>
        </w:rPr>
        <w:t xml:space="preserve">انواع کلاسیک آن ها مانند </w:t>
      </w:r>
      <w:r w:rsidR="00B2655D">
        <w:rPr>
          <w:rFonts w:cs="B Zar" w:hint="cs"/>
          <w:sz w:val="28"/>
          <w:szCs w:val="28"/>
          <w:rtl/>
          <w:lang w:bidi="fa-IR"/>
        </w:rPr>
        <w:t>تلوی</w:t>
      </w:r>
      <w:r w:rsidR="005554A0">
        <w:rPr>
          <w:rFonts w:cs="B Zar" w:hint="cs"/>
          <w:sz w:val="28"/>
          <w:szCs w:val="28"/>
          <w:rtl/>
          <w:lang w:bidi="fa-IR"/>
        </w:rPr>
        <w:t xml:space="preserve">زیون، رادیو و مطبوعات، شامل تلفن همراه، رسانه جمعی و بازی وارسازی نیز </w:t>
      </w:r>
      <w:r w:rsidR="00953C5F">
        <w:rPr>
          <w:rFonts w:cs="B Zar" w:hint="cs"/>
          <w:sz w:val="28"/>
          <w:szCs w:val="28"/>
          <w:rtl/>
          <w:lang w:bidi="fa-IR"/>
        </w:rPr>
        <w:t>می شوند</w:t>
      </w:r>
      <w:r w:rsidR="005554A0">
        <w:rPr>
          <w:rFonts w:cs="B Zar" w:hint="cs"/>
          <w:sz w:val="28"/>
          <w:szCs w:val="28"/>
          <w:rtl/>
          <w:lang w:bidi="fa-IR"/>
        </w:rPr>
        <w:t xml:space="preserve">. </w:t>
      </w:r>
    </w:p>
    <w:p w:rsidR="00BA366B" w:rsidRDefault="005554A0" w:rsidP="00BA366B">
      <w:pPr>
        <w:bidi/>
        <w:rPr>
          <w:rFonts w:cs="B Zar"/>
          <w:sz w:val="28"/>
          <w:szCs w:val="28"/>
          <w:rtl/>
          <w:lang w:bidi="fa-IR"/>
        </w:rPr>
      </w:pPr>
      <w:r>
        <w:rPr>
          <w:rFonts w:cs="B Zar" w:hint="cs"/>
          <w:sz w:val="28"/>
          <w:szCs w:val="28"/>
          <w:rtl/>
          <w:lang w:bidi="fa-IR"/>
        </w:rPr>
        <w:t xml:space="preserve">در این فصل، چگونگی استفاده از </w:t>
      </w:r>
      <w:r w:rsidR="00953C5F">
        <w:rPr>
          <w:rFonts w:cs="B Zar" w:hint="cs"/>
          <w:sz w:val="28"/>
          <w:szCs w:val="28"/>
          <w:rtl/>
          <w:lang w:bidi="fa-IR"/>
        </w:rPr>
        <w:t xml:space="preserve">فرایند </w:t>
      </w:r>
      <w:r>
        <w:rPr>
          <w:rFonts w:cs="B Zar" w:hint="cs"/>
          <w:sz w:val="28"/>
          <w:szCs w:val="28"/>
          <w:rtl/>
          <w:lang w:bidi="fa-IR"/>
        </w:rPr>
        <w:t>طراحی به شکل طراحی چندحسی و خدمات</w:t>
      </w:r>
      <w:r w:rsidR="000770B0">
        <w:rPr>
          <w:rFonts w:cs="B Zar" w:hint="cs"/>
          <w:sz w:val="28"/>
          <w:szCs w:val="28"/>
          <w:rtl/>
          <w:lang w:bidi="fa-IR"/>
        </w:rPr>
        <w:t xml:space="preserve">ی برای فعال سازی مبانی تجربه برند شما به </w:t>
      </w:r>
      <w:r w:rsidR="00953C5F">
        <w:rPr>
          <w:rFonts w:cs="B Zar" w:hint="cs"/>
          <w:sz w:val="28"/>
          <w:szCs w:val="28"/>
          <w:rtl/>
          <w:lang w:bidi="fa-IR"/>
        </w:rPr>
        <w:t>تفصیل شرح</w:t>
      </w:r>
      <w:r w:rsidR="000770B0">
        <w:rPr>
          <w:rFonts w:cs="B Zar" w:hint="cs"/>
          <w:sz w:val="28"/>
          <w:szCs w:val="28"/>
          <w:rtl/>
          <w:lang w:bidi="fa-IR"/>
        </w:rPr>
        <w:t xml:space="preserve"> داده خواهد شد. </w:t>
      </w:r>
      <w:r w:rsidR="00953C5F">
        <w:rPr>
          <w:rFonts w:cs="B Zar" w:hint="cs"/>
          <w:sz w:val="28"/>
          <w:szCs w:val="28"/>
          <w:rtl/>
          <w:lang w:bidi="fa-IR"/>
        </w:rPr>
        <w:t xml:space="preserve">طراحی چندحسی </w:t>
      </w:r>
      <w:r w:rsidR="00BA366B">
        <w:rPr>
          <w:rFonts w:cs="B Zar" w:hint="cs"/>
          <w:sz w:val="28"/>
          <w:szCs w:val="28"/>
          <w:rtl/>
          <w:lang w:bidi="fa-IR"/>
        </w:rPr>
        <w:t>شامل</w:t>
      </w:r>
      <w:r w:rsidR="00953C5F">
        <w:rPr>
          <w:rFonts w:cs="B Zar" w:hint="cs"/>
          <w:sz w:val="28"/>
          <w:szCs w:val="28"/>
          <w:rtl/>
          <w:lang w:bidi="fa-IR"/>
        </w:rPr>
        <w:t xml:space="preserve"> استفاده از حواس </w:t>
      </w:r>
      <w:r w:rsidR="00764DB3">
        <w:rPr>
          <w:rFonts w:cs="B Zar" w:hint="cs"/>
          <w:sz w:val="28"/>
          <w:szCs w:val="28"/>
          <w:rtl/>
          <w:lang w:bidi="fa-IR"/>
        </w:rPr>
        <w:t>بینایی</w:t>
      </w:r>
      <w:r w:rsidR="00953C5F">
        <w:rPr>
          <w:rFonts w:cs="B Zar" w:hint="cs"/>
          <w:sz w:val="28"/>
          <w:szCs w:val="28"/>
          <w:rtl/>
          <w:lang w:bidi="fa-IR"/>
        </w:rPr>
        <w:t>، بویایی</w:t>
      </w:r>
      <w:r w:rsidR="00764DB3">
        <w:rPr>
          <w:rFonts w:cs="B Zar" w:hint="cs"/>
          <w:sz w:val="28"/>
          <w:szCs w:val="28"/>
          <w:rtl/>
          <w:lang w:bidi="fa-IR"/>
        </w:rPr>
        <w:t xml:space="preserve">، شنوایی، چشایی و </w:t>
      </w:r>
      <w:r w:rsidR="00A45D63">
        <w:rPr>
          <w:rFonts w:cs="B Zar" w:hint="cs"/>
          <w:sz w:val="28"/>
          <w:szCs w:val="28"/>
          <w:rtl/>
          <w:lang w:bidi="fa-IR"/>
        </w:rPr>
        <w:t>لامسه</w:t>
      </w:r>
      <w:r w:rsidR="00764DB3">
        <w:rPr>
          <w:rFonts w:cs="B Zar" w:hint="cs"/>
          <w:sz w:val="28"/>
          <w:szCs w:val="28"/>
          <w:rtl/>
          <w:lang w:bidi="fa-IR"/>
        </w:rPr>
        <w:t xml:space="preserve"> </w:t>
      </w:r>
      <w:r w:rsidR="00BA366B">
        <w:rPr>
          <w:rFonts w:cs="B Zar" w:hint="cs"/>
          <w:sz w:val="28"/>
          <w:szCs w:val="28"/>
          <w:rtl/>
          <w:lang w:bidi="fa-IR"/>
        </w:rPr>
        <w:t>می باشد</w:t>
      </w:r>
      <w:r w:rsidR="00764DB3">
        <w:rPr>
          <w:rFonts w:cs="B Zar" w:hint="cs"/>
          <w:sz w:val="28"/>
          <w:szCs w:val="28"/>
          <w:rtl/>
          <w:lang w:bidi="fa-IR"/>
        </w:rPr>
        <w:t xml:space="preserve"> و در طراحی خدماتی از ابزارهای کاربردی مانند</w:t>
      </w:r>
      <w:r w:rsidR="00BA366B">
        <w:rPr>
          <w:rFonts w:cs="B Zar" w:hint="cs"/>
          <w:sz w:val="28"/>
          <w:szCs w:val="28"/>
          <w:rtl/>
          <w:lang w:bidi="fa-IR"/>
        </w:rPr>
        <w:t xml:space="preserve"> مسیریابی سفر مشتری، نمونه سازی و</w:t>
      </w:r>
      <w:r w:rsidR="00764DB3">
        <w:rPr>
          <w:rFonts w:cs="B Zar" w:hint="cs"/>
          <w:sz w:val="28"/>
          <w:szCs w:val="28"/>
          <w:rtl/>
          <w:lang w:bidi="fa-IR"/>
        </w:rPr>
        <w:t xml:space="preserve"> تهیه فیلم مصور برای تسهیل بخشیدن به طراحی خدمات که بخشی از فرایند ساختن تجربه برند است، استفاده می شود. </w:t>
      </w:r>
      <w:r>
        <w:rPr>
          <w:rFonts w:cs="B Zar" w:hint="cs"/>
          <w:sz w:val="28"/>
          <w:szCs w:val="28"/>
          <w:rtl/>
          <w:lang w:bidi="fa-IR"/>
        </w:rPr>
        <w:t xml:space="preserve"> </w:t>
      </w:r>
    </w:p>
    <w:p w:rsidR="005554A0" w:rsidRDefault="00BA366B" w:rsidP="00BA366B">
      <w:pPr>
        <w:bidi/>
        <w:rPr>
          <w:rFonts w:cs="B Zar"/>
          <w:sz w:val="28"/>
          <w:szCs w:val="28"/>
          <w:rtl/>
          <w:lang w:bidi="fa-IR"/>
        </w:rPr>
      </w:pPr>
      <w:r>
        <w:rPr>
          <w:rFonts w:cs="B Zar" w:hint="cs"/>
          <w:sz w:val="28"/>
          <w:szCs w:val="28"/>
          <w:rtl/>
          <w:lang w:bidi="fa-IR"/>
        </w:rPr>
        <w:t>خواندن این فصل به شما کمک خواهد کرد تا چگونگی</w:t>
      </w:r>
      <w:r w:rsidR="005554A0">
        <w:rPr>
          <w:rFonts w:cs="B Zar" w:hint="cs"/>
          <w:sz w:val="28"/>
          <w:szCs w:val="28"/>
          <w:rtl/>
          <w:lang w:bidi="fa-IR"/>
        </w:rPr>
        <w:t xml:space="preserve"> </w:t>
      </w:r>
      <w:r>
        <w:rPr>
          <w:rFonts w:cs="B Zar" w:hint="cs"/>
          <w:sz w:val="28"/>
          <w:szCs w:val="28"/>
          <w:rtl/>
          <w:lang w:bidi="fa-IR"/>
        </w:rPr>
        <w:t xml:space="preserve">استقبال از یک رویکرد کل گرایانه تر برای فعال سازی مبانی تجربه برند خود از طریق طراحی را درک کنید. </w:t>
      </w:r>
    </w:p>
    <w:p w:rsidR="009B62F2" w:rsidRDefault="009B62F2" w:rsidP="00E41648">
      <w:pPr>
        <w:bidi/>
        <w:rPr>
          <w:rFonts w:cs="B Zar"/>
          <w:sz w:val="28"/>
          <w:szCs w:val="28"/>
          <w:rtl/>
          <w:lang w:bidi="fa-IR"/>
        </w:rPr>
      </w:pPr>
      <w:r>
        <w:rPr>
          <w:rFonts w:cs="B Zar" w:hint="cs"/>
          <w:sz w:val="28"/>
          <w:szCs w:val="28"/>
          <w:rtl/>
          <w:lang w:bidi="fa-IR"/>
        </w:rPr>
        <w:t>همانند</w:t>
      </w:r>
      <w:r w:rsidR="00BA366B">
        <w:rPr>
          <w:rFonts w:cs="B Zar" w:hint="cs"/>
          <w:sz w:val="28"/>
          <w:szCs w:val="28"/>
          <w:rtl/>
          <w:lang w:bidi="fa-IR"/>
        </w:rPr>
        <w:t xml:space="preserve"> رفتار و ارتباطات، طراحی</w:t>
      </w:r>
      <w:r>
        <w:rPr>
          <w:rFonts w:cs="B Zar" w:hint="cs"/>
          <w:sz w:val="28"/>
          <w:szCs w:val="28"/>
          <w:rtl/>
          <w:lang w:bidi="fa-IR"/>
        </w:rPr>
        <w:t xml:space="preserve"> نیز</w:t>
      </w:r>
      <w:r w:rsidR="00BA366B">
        <w:rPr>
          <w:rFonts w:cs="B Zar" w:hint="cs"/>
          <w:sz w:val="28"/>
          <w:szCs w:val="28"/>
          <w:rtl/>
          <w:lang w:bidi="fa-IR"/>
        </w:rPr>
        <w:t xml:space="preserve"> به شما کمک خواهد کرد </w:t>
      </w:r>
      <w:r w:rsidR="00E41648">
        <w:rPr>
          <w:rFonts w:cs="B Zar" w:hint="cs"/>
          <w:sz w:val="28"/>
          <w:szCs w:val="28"/>
          <w:rtl/>
          <w:lang w:bidi="fa-IR"/>
        </w:rPr>
        <w:t>تا مبانی تجربه برند خود را فعال سازی کنید. در حین خواندن این فصل</w:t>
      </w:r>
      <w:r w:rsidR="004C3663">
        <w:rPr>
          <w:rFonts w:cs="B Zar" w:hint="cs"/>
          <w:sz w:val="28"/>
          <w:szCs w:val="28"/>
          <w:rtl/>
          <w:lang w:bidi="fa-IR"/>
        </w:rPr>
        <w:t>،</w:t>
      </w:r>
      <w:r w:rsidR="00E41648">
        <w:rPr>
          <w:rFonts w:cs="B Zar" w:hint="cs"/>
          <w:sz w:val="28"/>
          <w:szCs w:val="28"/>
          <w:rtl/>
          <w:lang w:bidi="fa-IR"/>
        </w:rPr>
        <w:t xml:space="preserve"> در مورد پاسخگویی به سوالات روشنگر مطرح شده در جدول 1-16 فکر کنید.  </w:t>
      </w:r>
      <w:r w:rsidR="00BA366B">
        <w:rPr>
          <w:rFonts w:cs="B Zar" w:hint="cs"/>
          <w:sz w:val="28"/>
          <w:szCs w:val="28"/>
          <w:rtl/>
          <w:lang w:bidi="fa-IR"/>
        </w:rPr>
        <w:t xml:space="preserve"> </w:t>
      </w:r>
    </w:p>
    <w:p w:rsidR="004C3663" w:rsidRDefault="004C3663" w:rsidP="004C3663">
      <w:pPr>
        <w:bidi/>
        <w:rPr>
          <w:rFonts w:cs="B Zar"/>
          <w:sz w:val="28"/>
          <w:szCs w:val="28"/>
          <w:lang w:bidi="fa-IR"/>
        </w:rPr>
      </w:pPr>
    </w:p>
    <w:p w:rsidR="00BA366B" w:rsidRDefault="009B62F2" w:rsidP="009B62F2">
      <w:pPr>
        <w:bidi/>
        <w:rPr>
          <w:rFonts w:cs="B Zar"/>
          <w:sz w:val="28"/>
          <w:szCs w:val="28"/>
          <w:rtl/>
          <w:lang w:bidi="fa-IR"/>
        </w:rPr>
      </w:pPr>
      <w:r>
        <w:rPr>
          <w:rFonts w:cs="B Zar" w:hint="cs"/>
          <w:sz w:val="28"/>
          <w:szCs w:val="28"/>
          <w:rtl/>
          <w:lang w:bidi="fa-IR"/>
        </w:rPr>
        <w:t>جدول 1-16: سوالاتی که در مورد ارتباط طراحی و مبانی تجربه برند می توانید از خود بپرسید.</w:t>
      </w:r>
    </w:p>
    <w:tbl>
      <w:tblPr>
        <w:tblStyle w:val="TableGrid"/>
        <w:bidiVisual/>
        <w:tblW w:w="0" w:type="auto"/>
        <w:tblLook w:val="04A0" w:firstRow="1" w:lastRow="0" w:firstColumn="1" w:lastColumn="0" w:noHBand="0" w:noVBand="1"/>
      </w:tblPr>
      <w:tblGrid>
        <w:gridCol w:w="4675"/>
        <w:gridCol w:w="4675"/>
      </w:tblGrid>
      <w:tr w:rsidR="009B62F2" w:rsidTr="009B62F2">
        <w:tc>
          <w:tcPr>
            <w:tcW w:w="4675" w:type="dxa"/>
          </w:tcPr>
          <w:p w:rsidR="009B62F2" w:rsidRDefault="009B62F2" w:rsidP="009B62F2">
            <w:pPr>
              <w:bidi/>
              <w:rPr>
                <w:rFonts w:cs="B Zar"/>
                <w:sz w:val="28"/>
                <w:szCs w:val="28"/>
                <w:rtl/>
                <w:lang w:bidi="fa-IR"/>
              </w:rPr>
            </w:pPr>
            <w:r>
              <w:rPr>
                <w:rFonts w:cs="B Zar" w:hint="cs"/>
                <w:sz w:val="28"/>
                <w:szCs w:val="28"/>
                <w:rtl/>
                <w:lang w:bidi="fa-IR"/>
              </w:rPr>
              <w:t xml:space="preserve">مبانی تجربه برند </w:t>
            </w:r>
          </w:p>
        </w:tc>
        <w:tc>
          <w:tcPr>
            <w:tcW w:w="4675" w:type="dxa"/>
          </w:tcPr>
          <w:p w:rsidR="009B62F2" w:rsidRPr="004C3663" w:rsidRDefault="009B62F2" w:rsidP="009B62F2">
            <w:pPr>
              <w:bidi/>
              <w:rPr>
                <w:rFonts w:cs="B Zar"/>
                <w:b/>
                <w:bCs/>
                <w:sz w:val="28"/>
                <w:szCs w:val="28"/>
                <w:rtl/>
                <w:lang w:bidi="fa-IR"/>
              </w:rPr>
            </w:pPr>
            <w:r w:rsidRPr="004C3663">
              <w:rPr>
                <w:rFonts w:cs="B Zar" w:hint="cs"/>
                <w:b/>
                <w:bCs/>
                <w:sz w:val="28"/>
                <w:szCs w:val="28"/>
                <w:rtl/>
                <w:lang w:bidi="fa-IR"/>
              </w:rPr>
              <w:t>چگونه می توانیم :</w:t>
            </w:r>
          </w:p>
        </w:tc>
      </w:tr>
      <w:tr w:rsidR="009B62F2" w:rsidTr="009B62F2">
        <w:tc>
          <w:tcPr>
            <w:tcW w:w="4675" w:type="dxa"/>
          </w:tcPr>
          <w:p w:rsidR="009B62F2" w:rsidRDefault="009B62F2" w:rsidP="009B62F2">
            <w:pPr>
              <w:bidi/>
              <w:rPr>
                <w:rFonts w:cs="B Zar"/>
                <w:sz w:val="28"/>
                <w:szCs w:val="28"/>
                <w:rtl/>
                <w:lang w:bidi="fa-IR"/>
              </w:rPr>
            </w:pPr>
            <w:r>
              <w:rPr>
                <w:rFonts w:cs="B Zar" w:hint="cs"/>
                <w:sz w:val="28"/>
                <w:szCs w:val="28"/>
                <w:rtl/>
                <w:lang w:bidi="fa-IR"/>
              </w:rPr>
              <w:t>ارزش ها</w:t>
            </w:r>
          </w:p>
        </w:tc>
        <w:tc>
          <w:tcPr>
            <w:tcW w:w="4675" w:type="dxa"/>
          </w:tcPr>
          <w:p w:rsidR="009B62F2" w:rsidRDefault="009B62F2" w:rsidP="009B62F2">
            <w:pPr>
              <w:bidi/>
              <w:rPr>
                <w:rFonts w:cs="B Zar"/>
                <w:sz w:val="28"/>
                <w:szCs w:val="28"/>
                <w:rtl/>
                <w:lang w:bidi="fa-IR"/>
              </w:rPr>
            </w:pPr>
            <w:r>
              <w:rPr>
                <w:rFonts w:cs="B Zar" w:hint="cs"/>
                <w:sz w:val="28"/>
                <w:szCs w:val="28"/>
                <w:rtl/>
                <w:lang w:bidi="fa-IR"/>
              </w:rPr>
              <w:t>از طراحی برای زنده ساختن تجارب خود استفاده کنیم؟</w:t>
            </w:r>
          </w:p>
        </w:tc>
      </w:tr>
      <w:tr w:rsidR="009B62F2" w:rsidTr="009B62F2">
        <w:tc>
          <w:tcPr>
            <w:tcW w:w="4675" w:type="dxa"/>
          </w:tcPr>
          <w:p w:rsidR="009B62F2" w:rsidRDefault="009B62F2" w:rsidP="009B62F2">
            <w:pPr>
              <w:bidi/>
              <w:rPr>
                <w:rFonts w:cs="B Zar"/>
                <w:sz w:val="28"/>
                <w:szCs w:val="28"/>
                <w:rtl/>
                <w:lang w:bidi="fa-IR"/>
              </w:rPr>
            </w:pPr>
            <w:r>
              <w:rPr>
                <w:rFonts w:cs="B Zar" w:hint="cs"/>
                <w:sz w:val="28"/>
                <w:szCs w:val="28"/>
                <w:rtl/>
                <w:lang w:bidi="fa-IR"/>
              </w:rPr>
              <w:t>جوهره</w:t>
            </w:r>
          </w:p>
        </w:tc>
        <w:tc>
          <w:tcPr>
            <w:tcW w:w="4675" w:type="dxa"/>
          </w:tcPr>
          <w:p w:rsidR="009B62F2" w:rsidRDefault="009B62F2" w:rsidP="00A615EB">
            <w:pPr>
              <w:bidi/>
              <w:rPr>
                <w:rFonts w:cs="B Zar"/>
                <w:sz w:val="28"/>
                <w:szCs w:val="28"/>
                <w:rtl/>
                <w:lang w:bidi="fa-IR"/>
              </w:rPr>
            </w:pPr>
            <w:r>
              <w:rPr>
                <w:rFonts w:cs="B Zar" w:hint="cs"/>
                <w:sz w:val="28"/>
                <w:szCs w:val="28"/>
                <w:rtl/>
                <w:lang w:bidi="fa-IR"/>
              </w:rPr>
              <w:t xml:space="preserve">طراحی را به گونه ای مهار کنیم تا </w:t>
            </w:r>
            <w:r w:rsidR="00A615EB">
              <w:rPr>
                <w:rFonts w:cs="B Zar" w:hint="cs"/>
                <w:sz w:val="28"/>
                <w:szCs w:val="28"/>
                <w:rtl/>
                <w:lang w:bidi="fa-IR"/>
              </w:rPr>
              <w:t xml:space="preserve">بتوانیم تجارب برندی را بسازیم که در چارچوب جوهره برند خودمان قرار بگیرد؟ </w:t>
            </w:r>
            <w:r>
              <w:rPr>
                <w:rFonts w:cs="B Zar" w:hint="cs"/>
                <w:sz w:val="28"/>
                <w:szCs w:val="28"/>
                <w:rtl/>
                <w:lang w:bidi="fa-IR"/>
              </w:rPr>
              <w:t xml:space="preserve"> </w:t>
            </w:r>
          </w:p>
        </w:tc>
      </w:tr>
      <w:tr w:rsidR="009B62F2" w:rsidTr="009B62F2">
        <w:tc>
          <w:tcPr>
            <w:tcW w:w="4675" w:type="dxa"/>
          </w:tcPr>
          <w:p w:rsidR="009B62F2" w:rsidRDefault="009B62F2" w:rsidP="009B62F2">
            <w:pPr>
              <w:bidi/>
              <w:rPr>
                <w:rFonts w:cs="B Zar"/>
                <w:sz w:val="28"/>
                <w:szCs w:val="28"/>
                <w:rtl/>
                <w:lang w:bidi="fa-IR"/>
              </w:rPr>
            </w:pPr>
            <w:r>
              <w:rPr>
                <w:rFonts w:cs="B Zar" w:hint="cs"/>
                <w:sz w:val="28"/>
                <w:szCs w:val="28"/>
                <w:rtl/>
                <w:lang w:bidi="fa-IR"/>
              </w:rPr>
              <w:t>وعده</w:t>
            </w:r>
          </w:p>
        </w:tc>
        <w:tc>
          <w:tcPr>
            <w:tcW w:w="4675" w:type="dxa"/>
          </w:tcPr>
          <w:p w:rsidR="009B62F2" w:rsidRDefault="00A615EB" w:rsidP="0014095B">
            <w:pPr>
              <w:bidi/>
              <w:rPr>
                <w:rFonts w:cs="B Zar"/>
                <w:sz w:val="28"/>
                <w:szCs w:val="28"/>
                <w:rtl/>
                <w:lang w:bidi="fa-IR"/>
              </w:rPr>
            </w:pPr>
            <w:r>
              <w:rPr>
                <w:rFonts w:cs="B Zar" w:hint="cs"/>
                <w:sz w:val="28"/>
                <w:szCs w:val="28"/>
                <w:rtl/>
                <w:lang w:bidi="fa-IR"/>
              </w:rPr>
              <w:t xml:space="preserve">از طراحی برای ارائه وعده های مربوط به مزایای تجربه </w:t>
            </w:r>
            <w:r w:rsidR="0014095B">
              <w:rPr>
                <w:rFonts w:cs="B Zar" w:hint="cs"/>
                <w:sz w:val="28"/>
                <w:szCs w:val="28"/>
                <w:rtl/>
                <w:lang w:bidi="fa-IR"/>
              </w:rPr>
              <w:t>خود استفاده کنیم؟</w:t>
            </w:r>
          </w:p>
        </w:tc>
      </w:tr>
      <w:tr w:rsidR="009B62F2" w:rsidTr="009B62F2">
        <w:tc>
          <w:tcPr>
            <w:tcW w:w="4675" w:type="dxa"/>
          </w:tcPr>
          <w:p w:rsidR="009B62F2" w:rsidRDefault="009B62F2" w:rsidP="009B62F2">
            <w:pPr>
              <w:bidi/>
              <w:rPr>
                <w:rFonts w:cs="B Zar"/>
                <w:sz w:val="28"/>
                <w:szCs w:val="28"/>
                <w:rtl/>
                <w:lang w:bidi="fa-IR"/>
              </w:rPr>
            </w:pPr>
            <w:r>
              <w:rPr>
                <w:rFonts w:cs="B Zar" w:hint="cs"/>
                <w:sz w:val="28"/>
                <w:szCs w:val="28"/>
                <w:rtl/>
                <w:lang w:bidi="fa-IR"/>
              </w:rPr>
              <w:t>موضع گیری</w:t>
            </w:r>
          </w:p>
        </w:tc>
        <w:tc>
          <w:tcPr>
            <w:tcW w:w="4675" w:type="dxa"/>
          </w:tcPr>
          <w:p w:rsidR="009B62F2" w:rsidRDefault="0014095B" w:rsidP="009B62F2">
            <w:pPr>
              <w:bidi/>
              <w:rPr>
                <w:rFonts w:cs="B Zar"/>
                <w:sz w:val="28"/>
                <w:szCs w:val="28"/>
                <w:rtl/>
                <w:lang w:bidi="fa-IR"/>
              </w:rPr>
            </w:pPr>
            <w:r>
              <w:rPr>
                <w:rFonts w:cs="B Zar" w:hint="cs"/>
                <w:sz w:val="28"/>
                <w:szCs w:val="28"/>
                <w:rtl/>
                <w:lang w:bidi="fa-IR"/>
              </w:rPr>
              <w:t>از طراحی برای حمایت از موضع گیری خود استفاده کنیم؟</w:t>
            </w:r>
          </w:p>
        </w:tc>
      </w:tr>
      <w:tr w:rsidR="009B62F2" w:rsidTr="009B62F2">
        <w:tc>
          <w:tcPr>
            <w:tcW w:w="4675" w:type="dxa"/>
          </w:tcPr>
          <w:p w:rsidR="009B62F2" w:rsidRDefault="009B62F2" w:rsidP="009B62F2">
            <w:pPr>
              <w:bidi/>
              <w:rPr>
                <w:rFonts w:cs="B Zar"/>
                <w:sz w:val="28"/>
                <w:szCs w:val="28"/>
                <w:rtl/>
                <w:lang w:bidi="fa-IR"/>
              </w:rPr>
            </w:pPr>
            <w:r>
              <w:rPr>
                <w:rFonts w:cs="B Zar" w:hint="cs"/>
                <w:sz w:val="28"/>
                <w:szCs w:val="28"/>
                <w:rtl/>
                <w:lang w:bidi="fa-IR"/>
              </w:rPr>
              <w:lastRenderedPageBreak/>
              <w:t>شخصیت</w:t>
            </w:r>
          </w:p>
        </w:tc>
        <w:tc>
          <w:tcPr>
            <w:tcW w:w="4675" w:type="dxa"/>
          </w:tcPr>
          <w:p w:rsidR="009B62F2" w:rsidRDefault="004C3663" w:rsidP="009B62F2">
            <w:pPr>
              <w:bidi/>
              <w:rPr>
                <w:rFonts w:cs="B Zar"/>
                <w:sz w:val="28"/>
                <w:szCs w:val="28"/>
                <w:rtl/>
                <w:lang w:bidi="fa-IR"/>
              </w:rPr>
            </w:pPr>
            <w:r>
              <w:rPr>
                <w:rFonts w:cs="B Zar" w:hint="cs"/>
                <w:sz w:val="28"/>
                <w:szCs w:val="28"/>
                <w:rtl/>
                <w:lang w:bidi="fa-IR"/>
              </w:rPr>
              <w:t>نوع شخصیت خود را از طریق طراحی بیان کنیم؟</w:t>
            </w:r>
          </w:p>
        </w:tc>
      </w:tr>
    </w:tbl>
    <w:p w:rsidR="009B62F2" w:rsidRDefault="009B62F2" w:rsidP="009B62F2">
      <w:pPr>
        <w:bidi/>
        <w:rPr>
          <w:rFonts w:cs="B Zar"/>
          <w:sz w:val="28"/>
          <w:szCs w:val="28"/>
          <w:rtl/>
          <w:lang w:bidi="fa-IR"/>
        </w:rPr>
      </w:pPr>
    </w:p>
    <w:p w:rsidR="004C3663" w:rsidRPr="004C3663" w:rsidRDefault="004C3663" w:rsidP="004C3663">
      <w:pPr>
        <w:bidi/>
        <w:rPr>
          <w:rFonts w:cs="B Zar"/>
          <w:b/>
          <w:bCs/>
          <w:sz w:val="28"/>
          <w:szCs w:val="28"/>
          <w:rtl/>
          <w:lang w:bidi="fa-IR"/>
        </w:rPr>
      </w:pPr>
      <w:r w:rsidRPr="004C3663">
        <w:rPr>
          <w:rFonts w:cs="B Zar" w:hint="cs"/>
          <w:b/>
          <w:bCs/>
          <w:sz w:val="28"/>
          <w:szCs w:val="28"/>
          <w:rtl/>
          <w:lang w:bidi="fa-IR"/>
        </w:rPr>
        <w:t>طراحی و تجارب برند</w:t>
      </w:r>
    </w:p>
    <w:p w:rsidR="009B62F2" w:rsidRDefault="00496D4A" w:rsidP="00814754">
      <w:pPr>
        <w:bidi/>
        <w:rPr>
          <w:rFonts w:cs="B Zar"/>
          <w:sz w:val="28"/>
          <w:szCs w:val="28"/>
          <w:rtl/>
          <w:lang w:bidi="fa-IR"/>
        </w:rPr>
      </w:pPr>
      <w:r>
        <w:rPr>
          <w:rFonts w:cs="B Zar" w:hint="cs"/>
          <w:sz w:val="28"/>
          <w:szCs w:val="28"/>
          <w:rtl/>
          <w:lang w:bidi="fa-IR"/>
        </w:rPr>
        <w:t xml:space="preserve">فرایند طراحی از دیدگاه برند سازی و از لحاظ تاریخی با </w:t>
      </w:r>
      <w:r w:rsidR="00814754">
        <w:rPr>
          <w:rFonts w:cs="B Zar" w:hint="cs"/>
          <w:sz w:val="28"/>
          <w:szCs w:val="28"/>
          <w:rtl/>
          <w:lang w:bidi="fa-IR"/>
        </w:rPr>
        <w:t xml:space="preserve">دارایی های </w:t>
      </w:r>
      <w:r>
        <w:rPr>
          <w:rFonts w:cs="B Zar" w:hint="cs"/>
          <w:sz w:val="28"/>
          <w:szCs w:val="28"/>
          <w:rtl/>
          <w:lang w:bidi="fa-IR"/>
        </w:rPr>
        <w:t xml:space="preserve">دیداری برند از جمله نام برند، لوگو، </w:t>
      </w:r>
      <w:r w:rsidR="00593488">
        <w:rPr>
          <w:rFonts w:cs="B Zar" w:hint="cs"/>
          <w:sz w:val="28"/>
          <w:szCs w:val="28"/>
          <w:rtl/>
          <w:lang w:bidi="fa-IR"/>
        </w:rPr>
        <w:t xml:space="preserve">فونت، وب سایت، سیستم آپ یا بروشور در ارتباط می باشد. اما، طراحی دربرگیرنده چیزهای بسیار بیشتری از این </w:t>
      </w:r>
      <w:r w:rsidR="00D657D6">
        <w:rPr>
          <w:rFonts w:cs="B Zar" w:hint="cs"/>
          <w:sz w:val="28"/>
          <w:szCs w:val="28"/>
          <w:rtl/>
          <w:lang w:bidi="fa-IR"/>
        </w:rPr>
        <w:t>دارایی های دیداری</w:t>
      </w:r>
      <w:r w:rsidR="00593488">
        <w:rPr>
          <w:rFonts w:cs="B Zar" w:hint="cs"/>
          <w:sz w:val="28"/>
          <w:szCs w:val="28"/>
          <w:rtl/>
          <w:lang w:bidi="fa-IR"/>
        </w:rPr>
        <w:t xml:space="preserve"> می باشد. </w:t>
      </w:r>
    </w:p>
    <w:p w:rsidR="00593488" w:rsidRDefault="00593488" w:rsidP="005B4F24">
      <w:pPr>
        <w:bidi/>
        <w:rPr>
          <w:rFonts w:cs="B Zar"/>
          <w:sz w:val="28"/>
          <w:szCs w:val="28"/>
          <w:rtl/>
          <w:lang w:bidi="fa-IR"/>
        </w:rPr>
      </w:pPr>
      <w:r>
        <w:rPr>
          <w:rFonts w:cs="B Zar" w:hint="cs"/>
          <w:sz w:val="28"/>
          <w:szCs w:val="28"/>
          <w:rtl/>
          <w:lang w:bidi="fa-IR"/>
        </w:rPr>
        <w:t xml:space="preserve">افراد بسیار دقیق </w:t>
      </w:r>
      <w:r w:rsidR="00CB7E3C">
        <w:rPr>
          <w:rFonts w:cs="B Zar" w:hint="cs"/>
          <w:sz w:val="28"/>
          <w:szCs w:val="28"/>
          <w:rtl/>
          <w:lang w:bidi="fa-IR"/>
        </w:rPr>
        <w:t xml:space="preserve">و وسواسی </w:t>
      </w:r>
      <w:r w:rsidR="00D657D6">
        <w:rPr>
          <w:rFonts w:cs="B Zar" w:hint="cs"/>
          <w:sz w:val="28"/>
          <w:szCs w:val="28"/>
          <w:rtl/>
          <w:lang w:bidi="fa-IR"/>
        </w:rPr>
        <w:t>در زمینه دانش طراحی ممکن است با دیدگاه من مخالفت کنند. با این حال، در نظر گرفتن طراحی از دیدگاه های طراحی چند حسی و طراحی خدمات بیشتر به این دلیل مفید است که موضوع طراحی را به تکه های بزرگ قابل فهم</w:t>
      </w:r>
      <w:r w:rsidR="006C648D">
        <w:rPr>
          <w:rFonts w:cs="B Zar" w:hint="cs"/>
          <w:sz w:val="28"/>
          <w:szCs w:val="28"/>
          <w:rtl/>
          <w:lang w:bidi="fa-IR"/>
        </w:rPr>
        <w:t>ی</w:t>
      </w:r>
      <w:r w:rsidR="00814754">
        <w:rPr>
          <w:rFonts w:cs="B Zar" w:hint="cs"/>
          <w:sz w:val="28"/>
          <w:szCs w:val="28"/>
          <w:rtl/>
          <w:lang w:bidi="fa-IR"/>
        </w:rPr>
        <w:t>،</w:t>
      </w:r>
      <w:r w:rsidR="00D657D6">
        <w:rPr>
          <w:rFonts w:cs="B Zar" w:hint="cs"/>
          <w:sz w:val="28"/>
          <w:szCs w:val="28"/>
          <w:rtl/>
          <w:lang w:bidi="fa-IR"/>
        </w:rPr>
        <w:t xml:space="preserve"> </w:t>
      </w:r>
      <w:r w:rsidR="00814754">
        <w:rPr>
          <w:rFonts w:cs="B Zar" w:hint="cs"/>
          <w:sz w:val="28"/>
          <w:szCs w:val="28"/>
          <w:rtl/>
          <w:lang w:bidi="fa-IR"/>
        </w:rPr>
        <w:t xml:space="preserve">تقسیم بندی می کند و منجر به تسهیل بخشیدن به درک عمیق تر و کامل تری از </w:t>
      </w:r>
      <w:r w:rsidR="005B4F24">
        <w:rPr>
          <w:rFonts w:cs="B Zar" w:hint="cs"/>
          <w:sz w:val="28"/>
          <w:szCs w:val="28"/>
          <w:rtl/>
          <w:lang w:bidi="fa-IR"/>
        </w:rPr>
        <w:t xml:space="preserve">فرایند </w:t>
      </w:r>
      <w:r w:rsidR="006C648D">
        <w:rPr>
          <w:rFonts w:cs="B Zar" w:hint="cs"/>
          <w:sz w:val="28"/>
          <w:szCs w:val="28"/>
          <w:rtl/>
          <w:lang w:bidi="fa-IR"/>
        </w:rPr>
        <w:t>طراحی</w:t>
      </w:r>
      <w:r w:rsidR="00814754">
        <w:rPr>
          <w:rFonts w:cs="B Zar" w:hint="cs"/>
          <w:sz w:val="28"/>
          <w:szCs w:val="28"/>
          <w:rtl/>
          <w:lang w:bidi="fa-IR"/>
        </w:rPr>
        <w:t xml:space="preserve"> </w:t>
      </w:r>
      <w:r w:rsidR="006C648D">
        <w:rPr>
          <w:rFonts w:cs="B Zar" w:hint="cs"/>
          <w:sz w:val="28"/>
          <w:szCs w:val="28"/>
          <w:rtl/>
          <w:lang w:bidi="fa-IR"/>
        </w:rPr>
        <w:t>می شود</w:t>
      </w:r>
      <w:r w:rsidR="00814754">
        <w:rPr>
          <w:rFonts w:cs="B Zar" w:hint="cs"/>
          <w:sz w:val="28"/>
          <w:szCs w:val="28"/>
          <w:rtl/>
          <w:lang w:bidi="fa-IR"/>
        </w:rPr>
        <w:t xml:space="preserve">. </w:t>
      </w:r>
      <w:r w:rsidR="00A60C09">
        <w:rPr>
          <w:rFonts w:cs="B Zar" w:hint="cs"/>
          <w:sz w:val="28"/>
          <w:szCs w:val="28"/>
          <w:rtl/>
          <w:lang w:bidi="fa-IR"/>
        </w:rPr>
        <w:t>این تقسیم بندی همچنین</w:t>
      </w:r>
      <w:r w:rsidR="00814754">
        <w:rPr>
          <w:rFonts w:cs="B Zar" w:hint="cs"/>
          <w:sz w:val="28"/>
          <w:szCs w:val="28"/>
          <w:rtl/>
          <w:lang w:bidi="fa-IR"/>
        </w:rPr>
        <w:t xml:space="preserve"> </w:t>
      </w:r>
      <w:r w:rsidR="00A60C09">
        <w:rPr>
          <w:rFonts w:cs="B Zar" w:hint="cs"/>
          <w:sz w:val="28"/>
          <w:szCs w:val="28"/>
          <w:rtl/>
          <w:lang w:bidi="fa-IR"/>
        </w:rPr>
        <w:t xml:space="preserve">تفکر مشتری ها را به فراتر از هویت دیداری برند گسترش می دهد و این امکان را برای مشتری ها فراهم می سازد که مبانی تجربه برند خود را به روش های قشنگ تر، جالب تر و متناسب تری فعال سازند. در نهایت، </w:t>
      </w:r>
      <w:r w:rsidR="006C648D">
        <w:rPr>
          <w:rFonts w:cs="B Zar" w:hint="cs"/>
          <w:sz w:val="28"/>
          <w:szCs w:val="28"/>
          <w:rtl/>
          <w:lang w:bidi="fa-IR"/>
        </w:rPr>
        <w:t xml:space="preserve">مشتری ها با در نظر گرفتن چنین شیوه ای برای طراحی مجبور می شوند که از ذهنیت " طراحی انسان محور" استقبال کنند و </w:t>
      </w:r>
      <w:r w:rsidR="005B4F24">
        <w:rPr>
          <w:rFonts w:cs="B Zar" w:hint="cs"/>
          <w:sz w:val="28"/>
          <w:szCs w:val="28"/>
          <w:rtl/>
          <w:lang w:bidi="fa-IR"/>
        </w:rPr>
        <w:t>با</w:t>
      </w:r>
      <w:r w:rsidR="006C648D">
        <w:rPr>
          <w:rFonts w:cs="B Zar" w:hint="cs"/>
          <w:sz w:val="28"/>
          <w:szCs w:val="28"/>
          <w:rtl/>
          <w:lang w:bidi="fa-IR"/>
        </w:rPr>
        <w:t xml:space="preserve"> چالش فکر کردن به تجارب برند از دیدگاه ذی نفعان </w:t>
      </w:r>
      <w:r w:rsidR="005B4F24">
        <w:rPr>
          <w:rFonts w:cs="B Zar" w:hint="cs"/>
          <w:sz w:val="28"/>
          <w:szCs w:val="28"/>
          <w:rtl/>
          <w:lang w:bidi="fa-IR"/>
        </w:rPr>
        <w:t xml:space="preserve">مواجه </w:t>
      </w:r>
      <w:r w:rsidR="006C648D">
        <w:rPr>
          <w:rFonts w:cs="B Zar" w:hint="cs"/>
          <w:sz w:val="28"/>
          <w:szCs w:val="28"/>
          <w:rtl/>
          <w:lang w:bidi="fa-IR"/>
        </w:rPr>
        <w:t>شوند.</w:t>
      </w:r>
      <w:r w:rsidR="00D657D6">
        <w:rPr>
          <w:rFonts w:cs="B Zar" w:hint="cs"/>
          <w:sz w:val="28"/>
          <w:szCs w:val="28"/>
          <w:rtl/>
          <w:lang w:bidi="fa-IR"/>
        </w:rPr>
        <w:t xml:space="preserve"> </w:t>
      </w:r>
    </w:p>
    <w:p w:rsidR="00F56D79" w:rsidRDefault="005B4F24" w:rsidP="00F56D79">
      <w:pPr>
        <w:bidi/>
        <w:rPr>
          <w:rFonts w:cs="B Zar"/>
          <w:sz w:val="28"/>
          <w:szCs w:val="28"/>
          <w:rtl/>
          <w:lang w:bidi="fa-IR"/>
        </w:rPr>
      </w:pPr>
      <w:r>
        <w:rPr>
          <w:rFonts w:cs="B Zar" w:hint="cs"/>
          <w:sz w:val="28"/>
          <w:szCs w:val="28"/>
          <w:rtl/>
          <w:lang w:bidi="fa-IR"/>
        </w:rPr>
        <w:t xml:space="preserve">تحقیقات علمی نشان می دهد که </w:t>
      </w:r>
      <w:r w:rsidR="00DF69A6">
        <w:rPr>
          <w:rFonts w:cs="B Zar" w:hint="cs"/>
          <w:sz w:val="28"/>
          <w:szCs w:val="28"/>
          <w:rtl/>
          <w:lang w:bidi="fa-IR"/>
        </w:rPr>
        <w:t>چگونه مجموعه ای از حواس ما به ما کمک می کنند تا درک بهتری از محیط اطراف خود داشته باشیم و به برداشت صحیح تری از جهان دست پیدا کنیم. در نتیجه، باهوش ترین برندها در زمان فعال سازی مبانی تجربه برند خود، از رویکرد کلی نگرانه و چند حسی استفاده می کنند و به این ترتیب</w:t>
      </w:r>
      <w:r w:rsidR="00C8478D">
        <w:rPr>
          <w:rFonts w:cs="B Zar" w:hint="cs"/>
          <w:sz w:val="28"/>
          <w:szCs w:val="28"/>
          <w:rtl/>
          <w:lang w:bidi="fa-IR"/>
        </w:rPr>
        <w:t>،</w:t>
      </w:r>
      <w:r w:rsidR="00DF69A6">
        <w:rPr>
          <w:rFonts w:cs="B Zar" w:hint="cs"/>
          <w:sz w:val="28"/>
          <w:szCs w:val="28"/>
          <w:rtl/>
          <w:lang w:bidi="fa-IR"/>
        </w:rPr>
        <w:t xml:space="preserve"> </w:t>
      </w:r>
      <w:r w:rsidR="00C8478D">
        <w:rPr>
          <w:rFonts w:cs="B Zar" w:hint="cs"/>
          <w:sz w:val="28"/>
          <w:szCs w:val="28"/>
          <w:rtl/>
          <w:lang w:bidi="fa-IR"/>
        </w:rPr>
        <w:t xml:space="preserve">به استفاده از حواس بیشتری متوسل می شوند. طراحی با استفاده از بیش از یک حس در ذهن خود، </w:t>
      </w:r>
      <w:r w:rsidR="00F56D79">
        <w:rPr>
          <w:rFonts w:cs="B Zar" w:hint="cs"/>
          <w:sz w:val="28"/>
          <w:szCs w:val="28"/>
          <w:rtl/>
          <w:lang w:bidi="fa-IR"/>
        </w:rPr>
        <w:t xml:space="preserve">همچنین </w:t>
      </w:r>
      <w:r w:rsidR="00C8478D">
        <w:rPr>
          <w:rFonts w:cs="B Zar" w:hint="cs"/>
          <w:sz w:val="28"/>
          <w:szCs w:val="28"/>
          <w:rtl/>
          <w:lang w:bidi="fa-IR"/>
        </w:rPr>
        <w:t xml:space="preserve">بدین معناست که تجارب برند شما </w:t>
      </w:r>
      <w:r w:rsidR="00F56D79">
        <w:rPr>
          <w:rFonts w:cs="B Zar" w:hint="cs"/>
          <w:sz w:val="28"/>
          <w:szCs w:val="28"/>
          <w:rtl/>
          <w:lang w:bidi="fa-IR"/>
        </w:rPr>
        <w:t>می تواند در دسترس افراد مبتلا به ناتوانی</w:t>
      </w:r>
      <w:r w:rsidR="005F07B8">
        <w:rPr>
          <w:rFonts w:cs="B Zar" w:hint="cs"/>
          <w:sz w:val="28"/>
          <w:szCs w:val="28"/>
          <w:rtl/>
          <w:lang w:bidi="fa-IR"/>
        </w:rPr>
        <w:t xml:space="preserve"> های</w:t>
      </w:r>
      <w:r w:rsidR="00F56D79">
        <w:rPr>
          <w:rFonts w:cs="B Zar" w:hint="cs"/>
          <w:sz w:val="28"/>
          <w:szCs w:val="28"/>
          <w:rtl/>
          <w:lang w:bidi="fa-IR"/>
        </w:rPr>
        <w:t xml:space="preserve"> حسی نیز قرار گیرد. </w:t>
      </w:r>
    </w:p>
    <w:p w:rsidR="0067199A" w:rsidRDefault="00F56D79" w:rsidP="0067199A">
      <w:pPr>
        <w:bidi/>
        <w:rPr>
          <w:rFonts w:cs="B Zar"/>
          <w:sz w:val="28"/>
          <w:szCs w:val="28"/>
          <w:rtl/>
          <w:lang w:bidi="fa-IR"/>
        </w:rPr>
      </w:pPr>
      <w:r>
        <w:rPr>
          <w:rFonts w:cs="B Zar" w:hint="cs"/>
          <w:sz w:val="28"/>
          <w:szCs w:val="28"/>
          <w:rtl/>
          <w:lang w:bidi="fa-IR"/>
        </w:rPr>
        <w:t xml:space="preserve">شکل 1-16 نشان می دهد که برندهای در سطح جهانی در هنگام استفاده از طراحی برای ساختن تجربه برند خود، به فراتر از طراحی دیداری فکر می کنند. سازمان هایی </w:t>
      </w:r>
      <w:r w:rsidR="00EF49EC">
        <w:rPr>
          <w:rFonts w:cs="B Zar" w:hint="cs"/>
          <w:sz w:val="28"/>
          <w:szCs w:val="28"/>
          <w:rtl/>
          <w:lang w:bidi="fa-IR"/>
        </w:rPr>
        <w:t>از جمله</w:t>
      </w:r>
      <w:r>
        <w:rPr>
          <w:rFonts w:cs="B Zar" w:hint="cs"/>
          <w:sz w:val="28"/>
          <w:szCs w:val="28"/>
          <w:rtl/>
          <w:lang w:bidi="fa-IR"/>
        </w:rPr>
        <w:t xml:space="preserve"> </w:t>
      </w:r>
      <w:r w:rsidR="00EF49EC">
        <w:rPr>
          <w:rFonts w:cs="B Zar" w:hint="cs"/>
          <w:sz w:val="28"/>
          <w:szCs w:val="28"/>
          <w:rtl/>
          <w:lang w:bidi="fa-IR"/>
        </w:rPr>
        <w:t>جی ای، تری ام، آی بی ام ، پپسیکو</w:t>
      </w:r>
      <w:r>
        <w:rPr>
          <w:rFonts w:cs="B Zar" w:hint="cs"/>
          <w:sz w:val="28"/>
          <w:szCs w:val="28"/>
          <w:rtl/>
          <w:lang w:bidi="fa-IR"/>
        </w:rPr>
        <w:t xml:space="preserve"> </w:t>
      </w:r>
      <w:r w:rsidR="00EF49EC">
        <w:rPr>
          <w:rFonts w:cs="B Zar" w:hint="cs"/>
          <w:sz w:val="28"/>
          <w:szCs w:val="28"/>
          <w:rtl/>
          <w:lang w:bidi="fa-IR"/>
        </w:rPr>
        <w:t>و ساپ با مراکز طراحی پیشرفته خود، در</w:t>
      </w:r>
      <w:r w:rsidR="0067199A">
        <w:rPr>
          <w:rFonts w:cs="B Zar" w:hint="cs"/>
          <w:sz w:val="28"/>
          <w:szCs w:val="28"/>
          <w:rtl/>
          <w:lang w:bidi="fa-IR"/>
        </w:rPr>
        <w:t xml:space="preserve"> بازار پیشرو هستند. این برندها با در نظر گرفتن طراحی خدمات، معنای </w:t>
      </w:r>
      <w:r w:rsidR="00EF49EC">
        <w:rPr>
          <w:rFonts w:cs="B Zar" w:hint="cs"/>
          <w:sz w:val="28"/>
          <w:szCs w:val="28"/>
          <w:rtl/>
          <w:lang w:bidi="fa-IR"/>
        </w:rPr>
        <w:t>طراحی را به معنای وسیع آن، درک کرده و از</w:t>
      </w:r>
      <w:r w:rsidR="0067199A">
        <w:rPr>
          <w:rFonts w:cs="B Zar" w:hint="cs"/>
          <w:sz w:val="28"/>
          <w:szCs w:val="28"/>
          <w:rtl/>
          <w:lang w:bidi="fa-IR"/>
        </w:rPr>
        <w:t xml:space="preserve"> آن استقبال می کنند. </w:t>
      </w:r>
    </w:p>
    <w:p w:rsidR="00F56D79" w:rsidRDefault="00EF49EC" w:rsidP="0067199A">
      <w:pPr>
        <w:bidi/>
        <w:rPr>
          <w:rFonts w:cs="B Zar"/>
          <w:sz w:val="28"/>
          <w:szCs w:val="28"/>
          <w:rtl/>
          <w:lang w:bidi="fa-IR"/>
        </w:rPr>
      </w:pPr>
      <w:r>
        <w:rPr>
          <w:rFonts w:cs="B Zar" w:hint="cs"/>
          <w:sz w:val="28"/>
          <w:szCs w:val="28"/>
          <w:rtl/>
          <w:lang w:bidi="fa-IR"/>
        </w:rPr>
        <w:lastRenderedPageBreak/>
        <w:t xml:space="preserve">بخش های باقی مانده این فصل </w:t>
      </w:r>
      <w:r w:rsidR="005F07B8">
        <w:rPr>
          <w:rFonts w:cs="B Zar" w:hint="cs"/>
          <w:sz w:val="28"/>
          <w:szCs w:val="28"/>
          <w:rtl/>
          <w:lang w:bidi="fa-IR"/>
        </w:rPr>
        <w:t xml:space="preserve">به بررسی نقشی می پردازند که طراحی چند حسی و طراحی خدمات در فعال سازی مبانی تجربه برند ایفا می کنند. </w:t>
      </w:r>
      <w:r w:rsidR="00F56D79">
        <w:rPr>
          <w:rFonts w:cs="B Zar" w:hint="cs"/>
          <w:sz w:val="28"/>
          <w:szCs w:val="28"/>
          <w:rtl/>
          <w:lang w:bidi="fa-IR"/>
        </w:rPr>
        <w:t xml:space="preserve">   </w:t>
      </w:r>
    </w:p>
    <w:p w:rsidR="0067199A" w:rsidRDefault="0067199A" w:rsidP="00F56D79">
      <w:pPr>
        <w:bidi/>
        <w:rPr>
          <w:rFonts w:cs="B Zar"/>
          <w:b/>
          <w:bCs/>
          <w:sz w:val="28"/>
          <w:szCs w:val="28"/>
          <w:lang w:bidi="fa-IR"/>
        </w:rPr>
      </w:pPr>
      <w:r w:rsidRPr="0067199A">
        <w:rPr>
          <w:rFonts w:cs="B Zar" w:hint="cs"/>
          <w:b/>
          <w:bCs/>
          <w:sz w:val="28"/>
          <w:szCs w:val="28"/>
          <w:rtl/>
          <w:lang w:bidi="fa-IR"/>
        </w:rPr>
        <w:t>طراحی چندحسی</w:t>
      </w:r>
      <w:r w:rsidR="00C8478D" w:rsidRPr="0067199A">
        <w:rPr>
          <w:rFonts w:cs="B Zar" w:hint="cs"/>
          <w:b/>
          <w:bCs/>
          <w:sz w:val="28"/>
          <w:szCs w:val="28"/>
          <w:rtl/>
          <w:lang w:bidi="fa-IR"/>
        </w:rPr>
        <w:t xml:space="preserve"> </w:t>
      </w:r>
    </w:p>
    <w:p w:rsidR="005B4F24" w:rsidRDefault="0067199A" w:rsidP="0067199A">
      <w:pPr>
        <w:bidi/>
        <w:rPr>
          <w:rFonts w:cs="B Zar"/>
          <w:sz w:val="28"/>
          <w:szCs w:val="28"/>
          <w:rtl/>
          <w:lang w:bidi="fa-IR"/>
        </w:rPr>
      </w:pPr>
      <w:r>
        <w:rPr>
          <w:rFonts w:cs="B Zar" w:hint="cs"/>
          <w:sz w:val="28"/>
          <w:szCs w:val="28"/>
          <w:rtl/>
          <w:lang w:bidi="fa-IR"/>
        </w:rPr>
        <w:t xml:space="preserve">47 درصد از افراد 18 تا 34 ساله ( در مقابل 25 درصد از افراد بالای 55 سال) می گویند که مشغول شدن به طراحی به شیوه های نوآورانه و خلاقانه به منظور ایجاد یک تجربه چند حسی، </w:t>
      </w:r>
      <w:r w:rsidR="00D8795A">
        <w:rPr>
          <w:rFonts w:cs="B Zar" w:hint="cs"/>
          <w:sz w:val="28"/>
          <w:szCs w:val="28"/>
          <w:rtl/>
          <w:lang w:bidi="fa-IR"/>
        </w:rPr>
        <w:t xml:space="preserve">بر </w:t>
      </w:r>
      <w:r>
        <w:rPr>
          <w:rFonts w:cs="B Zar" w:hint="cs"/>
          <w:sz w:val="28"/>
          <w:szCs w:val="28"/>
          <w:rtl/>
          <w:lang w:bidi="fa-IR"/>
        </w:rPr>
        <w:t xml:space="preserve">روی احساس کلی </w:t>
      </w:r>
      <w:r w:rsidR="00D8795A">
        <w:rPr>
          <w:rFonts w:cs="B Zar" w:hint="cs"/>
          <w:sz w:val="28"/>
          <w:szCs w:val="28"/>
          <w:rtl/>
          <w:lang w:bidi="fa-IR"/>
        </w:rPr>
        <w:t xml:space="preserve">وفاداری آن ها نسبت به یک برند یا شرکت تاثیر می گذارد. </w:t>
      </w:r>
    </w:p>
    <w:p w:rsidR="00D8795A" w:rsidRDefault="00D8795A" w:rsidP="00D8795A">
      <w:pPr>
        <w:bidi/>
        <w:rPr>
          <w:rFonts w:cs="B Zar"/>
          <w:b/>
          <w:bCs/>
          <w:sz w:val="28"/>
          <w:szCs w:val="28"/>
          <w:lang w:bidi="fa-IR"/>
        </w:rPr>
      </w:pPr>
      <w:r w:rsidRPr="00D8795A">
        <w:rPr>
          <w:rFonts w:cs="B Zar" w:hint="cs"/>
          <w:b/>
          <w:bCs/>
          <w:sz w:val="28"/>
          <w:szCs w:val="28"/>
          <w:rtl/>
          <w:lang w:bidi="fa-IR"/>
        </w:rPr>
        <w:t>طراحی دیداری</w:t>
      </w:r>
    </w:p>
    <w:p w:rsidR="00D8795A" w:rsidRDefault="00D8795A" w:rsidP="00D8795A">
      <w:pPr>
        <w:bidi/>
        <w:rPr>
          <w:rFonts w:cs="B Zar"/>
          <w:sz w:val="28"/>
          <w:szCs w:val="28"/>
          <w:rtl/>
          <w:lang w:bidi="fa-IR"/>
        </w:rPr>
      </w:pPr>
      <w:r>
        <w:rPr>
          <w:rFonts w:cs="B Zar" w:hint="cs"/>
          <w:sz w:val="28"/>
          <w:szCs w:val="28"/>
          <w:rtl/>
          <w:lang w:bidi="fa-IR"/>
        </w:rPr>
        <w:t>شما می توانید از علایم دیداری متنوعی برای فعال سازی مبانی تجربه برند خود استفاده کنید.</w:t>
      </w:r>
    </w:p>
    <w:p w:rsidR="00D8795A" w:rsidRDefault="00D8795A" w:rsidP="00D8795A">
      <w:pPr>
        <w:bidi/>
        <w:rPr>
          <w:rFonts w:cs="B Zar"/>
          <w:sz w:val="28"/>
          <w:szCs w:val="28"/>
          <w:rtl/>
          <w:lang w:bidi="fa-IR"/>
        </w:rPr>
      </w:pPr>
      <w:r>
        <w:rPr>
          <w:rFonts w:cs="B Zar" w:hint="cs"/>
          <w:sz w:val="28"/>
          <w:szCs w:val="28"/>
          <w:rtl/>
          <w:lang w:bidi="fa-IR"/>
        </w:rPr>
        <w:t>لوگوها (علایم تجاری)</w:t>
      </w:r>
    </w:p>
    <w:p w:rsidR="00D8795A" w:rsidRDefault="002A11D5" w:rsidP="00651D9D">
      <w:pPr>
        <w:bidi/>
        <w:rPr>
          <w:rFonts w:cs="B Zar"/>
          <w:sz w:val="28"/>
          <w:szCs w:val="28"/>
          <w:rtl/>
          <w:lang w:bidi="fa-IR"/>
        </w:rPr>
      </w:pPr>
      <w:r>
        <w:rPr>
          <w:rFonts w:cs="B Zar" w:hint="cs"/>
          <w:sz w:val="28"/>
          <w:szCs w:val="28"/>
          <w:rtl/>
          <w:lang w:bidi="fa-IR"/>
        </w:rPr>
        <w:t xml:space="preserve">علامت تجاری شیب دار شرکت ویرجین </w:t>
      </w:r>
      <w:r w:rsidR="00651D9D">
        <w:rPr>
          <w:rFonts w:cs="B Zar" w:hint="cs"/>
          <w:sz w:val="28"/>
          <w:szCs w:val="28"/>
          <w:rtl/>
          <w:lang w:bidi="fa-IR"/>
        </w:rPr>
        <w:t>حاکی از بی هویتی این شرکت</w:t>
      </w:r>
      <w:r>
        <w:rPr>
          <w:rFonts w:cs="B Zar" w:hint="cs"/>
          <w:sz w:val="28"/>
          <w:szCs w:val="28"/>
          <w:rtl/>
          <w:lang w:bidi="fa-IR"/>
        </w:rPr>
        <w:t xml:space="preserve"> می باشد و این مغایر با علامت تجاری </w:t>
      </w:r>
      <w:r w:rsidR="00741AD2">
        <w:rPr>
          <w:rFonts w:cs="B Zar" w:hint="cs"/>
          <w:sz w:val="28"/>
          <w:szCs w:val="28"/>
          <w:rtl/>
          <w:lang w:bidi="fa-IR"/>
        </w:rPr>
        <w:t xml:space="preserve">ساخت یافته تر و </w:t>
      </w:r>
      <w:r w:rsidR="00651D9D">
        <w:rPr>
          <w:rFonts w:cs="B Zar" w:hint="cs"/>
          <w:sz w:val="28"/>
          <w:szCs w:val="28"/>
          <w:rtl/>
          <w:lang w:bidi="fa-IR"/>
        </w:rPr>
        <w:t>با کیفیت تر</w:t>
      </w:r>
      <w:r w:rsidR="00741AD2">
        <w:rPr>
          <w:rFonts w:cs="B Zar" w:hint="cs"/>
          <w:sz w:val="28"/>
          <w:szCs w:val="28"/>
          <w:rtl/>
          <w:lang w:bidi="fa-IR"/>
        </w:rPr>
        <w:t xml:space="preserve"> شرکت </w:t>
      </w:r>
      <w:r>
        <w:rPr>
          <w:rFonts w:cs="B Zar" w:hint="cs"/>
          <w:sz w:val="28"/>
          <w:szCs w:val="28"/>
          <w:rtl/>
          <w:lang w:bidi="fa-IR"/>
        </w:rPr>
        <w:t xml:space="preserve">آی بی ام می باشد. </w:t>
      </w:r>
    </w:p>
    <w:p w:rsidR="00651D9D" w:rsidRDefault="00651D9D" w:rsidP="00651D9D">
      <w:pPr>
        <w:bidi/>
        <w:rPr>
          <w:rFonts w:cs="B Zar"/>
          <w:sz w:val="28"/>
          <w:szCs w:val="28"/>
          <w:rtl/>
          <w:lang w:bidi="fa-IR"/>
        </w:rPr>
      </w:pPr>
      <w:r>
        <w:rPr>
          <w:rFonts w:cs="B Zar" w:hint="cs"/>
          <w:sz w:val="28"/>
          <w:szCs w:val="28"/>
          <w:rtl/>
          <w:lang w:bidi="fa-IR"/>
        </w:rPr>
        <w:t>رنگ</w:t>
      </w:r>
    </w:p>
    <w:p w:rsidR="00651D9D" w:rsidRDefault="0044779E" w:rsidP="00C61539">
      <w:pPr>
        <w:bidi/>
        <w:rPr>
          <w:rFonts w:cs="B Zar"/>
          <w:sz w:val="28"/>
          <w:szCs w:val="28"/>
          <w:rtl/>
          <w:lang w:bidi="fa-IR"/>
        </w:rPr>
      </w:pPr>
      <w:r>
        <w:rPr>
          <w:rFonts w:cs="B Zar" w:hint="cs"/>
          <w:sz w:val="28"/>
          <w:szCs w:val="28"/>
          <w:rtl/>
          <w:lang w:bidi="fa-IR"/>
        </w:rPr>
        <w:t xml:space="preserve">برخی از </w:t>
      </w:r>
      <w:r w:rsidR="00651D9D">
        <w:rPr>
          <w:rFonts w:cs="B Zar" w:hint="cs"/>
          <w:sz w:val="28"/>
          <w:szCs w:val="28"/>
          <w:rtl/>
          <w:lang w:bidi="fa-IR"/>
        </w:rPr>
        <w:t xml:space="preserve">برندهای مراقبت بهداشتی </w:t>
      </w:r>
      <w:r>
        <w:rPr>
          <w:rFonts w:cs="B Zar" w:hint="cs"/>
          <w:sz w:val="28"/>
          <w:szCs w:val="28"/>
          <w:rtl/>
          <w:lang w:bidi="fa-IR"/>
        </w:rPr>
        <w:t>از جمله</w:t>
      </w:r>
      <w:r w:rsidR="00651D9D">
        <w:rPr>
          <w:rFonts w:cs="B Zar" w:hint="cs"/>
          <w:sz w:val="28"/>
          <w:szCs w:val="28"/>
          <w:rtl/>
          <w:lang w:bidi="fa-IR"/>
        </w:rPr>
        <w:t xml:space="preserve"> بی یو پا </w:t>
      </w:r>
      <w:r w:rsidR="00BB3DE8">
        <w:rPr>
          <w:rFonts w:cs="B Zar" w:hint="cs"/>
          <w:sz w:val="28"/>
          <w:szCs w:val="28"/>
          <w:rtl/>
          <w:lang w:bidi="fa-IR"/>
        </w:rPr>
        <w:t xml:space="preserve">، ارزش های دلسوزی و صداقت خود را </w:t>
      </w:r>
      <w:r w:rsidR="00937458">
        <w:rPr>
          <w:rFonts w:cs="B Zar" w:hint="cs"/>
          <w:sz w:val="28"/>
          <w:szCs w:val="28"/>
          <w:rtl/>
          <w:lang w:bidi="fa-IR"/>
        </w:rPr>
        <w:t>با</w:t>
      </w:r>
      <w:r w:rsidR="00BB3DE8">
        <w:rPr>
          <w:rFonts w:cs="B Zar" w:hint="cs"/>
          <w:sz w:val="28"/>
          <w:szCs w:val="28"/>
          <w:rtl/>
          <w:lang w:bidi="fa-IR"/>
        </w:rPr>
        <w:t xml:space="preserve"> پوشیدن لباس های</w:t>
      </w:r>
      <w:r w:rsidR="00DE0588">
        <w:rPr>
          <w:rFonts w:cs="B Zar" w:hint="cs"/>
          <w:sz w:val="28"/>
          <w:szCs w:val="28"/>
          <w:rtl/>
          <w:lang w:bidi="fa-IR"/>
        </w:rPr>
        <w:t>ی</w:t>
      </w:r>
      <w:r w:rsidR="00BB3DE8">
        <w:rPr>
          <w:rFonts w:cs="B Zar" w:hint="cs"/>
          <w:sz w:val="28"/>
          <w:szCs w:val="28"/>
          <w:rtl/>
          <w:lang w:bidi="fa-IR"/>
        </w:rPr>
        <w:t xml:space="preserve"> به رنگ آبی و سبز ملایم </w:t>
      </w:r>
      <w:r w:rsidR="00BE0578">
        <w:rPr>
          <w:rFonts w:cs="B Zar" w:hint="cs"/>
          <w:sz w:val="28"/>
          <w:szCs w:val="28"/>
          <w:rtl/>
          <w:lang w:bidi="fa-IR"/>
        </w:rPr>
        <w:t>بر روی لباس سفید خود</w:t>
      </w:r>
      <w:r w:rsidR="00DE0588">
        <w:rPr>
          <w:rFonts w:cs="B Zar" w:hint="cs"/>
          <w:sz w:val="28"/>
          <w:szCs w:val="28"/>
          <w:rtl/>
          <w:lang w:bidi="fa-IR"/>
        </w:rPr>
        <w:t xml:space="preserve">، </w:t>
      </w:r>
      <w:r>
        <w:rPr>
          <w:rFonts w:cs="B Zar" w:hint="cs"/>
          <w:sz w:val="28"/>
          <w:szCs w:val="28"/>
          <w:rtl/>
          <w:lang w:bidi="fa-IR"/>
        </w:rPr>
        <w:t>به نمایش می گذارند</w:t>
      </w:r>
      <w:r w:rsidR="00DE0588">
        <w:rPr>
          <w:rFonts w:cs="B Zar" w:hint="cs"/>
          <w:sz w:val="28"/>
          <w:szCs w:val="28"/>
          <w:rtl/>
          <w:lang w:bidi="fa-IR"/>
        </w:rPr>
        <w:t xml:space="preserve">. بر عکس آن ها، </w:t>
      </w:r>
      <w:r w:rsidR="00BE0578">
        <w:rPr>
          <w:rFonts w:cs="B Zar" w:hint="cs"/>
          <w:sz w:val="28"/>
          <w:szCs w:val="28"/>
          <w:rtl/>
          <w:lang w:bidi="fa-IR"/>
        </w:rPr>
        <w:t xml:space="preserve">شرکت پوشاک ایتالیایی ورساچه از رنگ های روشن تر و خواناتر برای انتقال شخصیت </w:t>
      </w:r>
      <w:r w:rsidR="00937458">
        <w:rPr>
          <w:rFonts w:cs="B Zar" w:hint="cs"/>
          <w:sz w:val="28"/>
          <w:szCs w:val="28"/>
          <w:rtl/>
          <w:lang w:bidi="fa-IR"/>
        </w:rPr>
        <w:t>شجاع</w:t>
      </w:r>
      <w:r w:rsidR="00BE0578">
        <w:rPr>
          <w:rFonts w:cs="B Zar" w:hint="cs"/>
          <w:sz w:val="28"/>
          <w:szCs w:val="28"/>
          <w:rtl/>
          <w:lang w:bidi="fa-IR"/>
        </w:rPr>
        <w:t xml:space="preserve"> و برون گرای </w:t>
      </w:r>
      <w:r w:rsidR="00C61539">
        <w:rPr>
          <w:rFonts w:cs="B Zar" w:hint="cs"/>
          <w:sz w:val="28"/>
          <w:szCs w:val="28"/>
          <w:rtl/>
          <w:lang w:bidi="fa-IR"/>
        </w:rPr>
        <w:t xml:space="preserve">برند </w:t>
      </w:r>
      <w:r w:rsidR="00BE0578">
        <w:rPr>
          <w:rFonts w:cs="B Zar" w:hint="cs"/>
          <w:sz w:val="28"/>
          <w:szCs w:val="28"/>
          <w:rtl/>
          <w:lang w:bidi="fa-IR"/>
        </w:rPr>
        <w:t>خود استفاده می کند.</w:t>
      </w:r>
      <w:r>
        <w:rPr>
          <w:rFonts w:cs="B Zar" w:hint="cs"/>
          <w:sz w:val="28"/>
          <w:szCs w:val="28"/>
          <w:rtl/>
          <w:lang w:bidi="fa-IR"/>
        </w:rPr>
        <w:t xml:space="preserve"> </w:t>
      </w:r>
    </w:p>
    <w:p w:rsidR="00937458" w:rsidRDefault="00937458" w:rsidP="00281F1B">
      <w:pPr>
        <w:bidi/>
        <w:rPr>
          <w:rFonts w:cs="B Zar"/>
          <w:sz w:val="28"/>
          <w:szCs w:val="28"/>
          <w:rtl/>
          <w:lang w:bidi="fa-IR"/>
        </w:rPr>
      </w:pPr>
      <w:r>
        <w:rPr>
          <w:rFonts w:cs="B Zar" w:hint="cs"/>
          <w:sz w:val="28"/>
          <w:szCs w:val="28"/>
          <w:rtl/>
          <w:lang w:bidi="fa-IR"/>
        </w:rPr>
        <w:t xml:space="preserve">رنگ ها حامل مفاهیم فرهنگی نیز هستند. به عنوان مثال، رنگ قرمز در غرب دلالت ضمنی بر شانس خوب و شادی دارد و در غرب، علامت خطر است. </w:t>
      </w:r>
      <w:r w:rsidR="00C27415">
        <w:rPr>
          <w:rFonts w:cs="B Zar" w:hint="cs"/>
          <w:sz w:val="28"/>
          <w:szCs w:val="28"/>
          <w:rtl/>
          <w:lang w:bidi="fa-IR"/>
        </w:rPr>
        <w:t xml:space="preserve">رنگ سفید در غرب برای جشن عروسی ها استفاده می شود، ولی در شرق، برای مراسم خاکسپاری استفاده می شود. برندها در هنگام سفرهای بین المللی باید مراقب چنین </w:t>
      </w:r>
      <w:r w:rsidR="008163F1">
        <w:rPr>
          <w:rFonts w:cs="B Zar" w:hint="cs"/>
          <w:sz w:val="28"/>
          <w:szCs w:val="28"/>
          <w:rtl/>
          <w:lang w:bidi="fa-IR"/>
        </w:rPr>
        <w:t xml:space="preserve">طرز فکرهای متفاوتی باشند. کیرسی مانتوآ- کومونن در بخش بینش کارشناس، پنج نکته ای را که هنگام برنامه ریزی برای </w:t>
      </w:r>
      <w:r w:rsidR="00281F1B">
        <w:rPr>
          <w:rFonts w:cs="B Zar" w:hint="cs"/>
          <w:sz w:val="28"/>
          <w:szCs w:val="28"/>
          <w:rtl/>
          <w:lang w:bidi="fa-IR"/>
        </w:rPr>
        <w:t xml:space="preserve">تفسیر </w:t>
      </w:r>
      <w:r w:rsidR="008163F1">
        <w:rPr>
          <w:rFonts w:cs="B Zar" w:hint="cs"/>
          <w:sz w:val="28"/>
          <w:szCs w:val="28"/>
          <w:rtl/>
          <w:lang w:bidi="fa-IR"/>
        </w:rPr>
        <w:t>برند خود</w:t>
      </w:r>
      <w:r w:rsidR="00281F1B">
        <w:rPr>
          <w:rFonts w:cs="B Zar" w:hint="cs"/>
          <w:sz w:val="28"/>
          <w:szCs w:val="28"/>
          <w:rtl/>
          <w:lang w:bidi="fa-IR"/>
        </w:rPr>
        <w:t xml:space="preserve"> در</w:t>
      </w:r>
      <w:r w:rsidR="008163F1">
        <w:rPr>
          <w:rFonts w:cs="B Zar" w:hint="cs"/>
          <w:sz w:val="28"/>
          <w:szCs w:val="28"/>
          <w:rtl/>
          <w:lang w:bidi="fa-IR"/>
        </w:rPr>
        <w:t xml:space="preserve"> چین باید مورد ملاحظه قرار دهید را با خواننده در میان گذاشته است.</w:t>
      </w:r>
    </w:p>
    <w:p w:rsidR="00C61539" w:rsidRPr="007F2051" w:rsidRDefault="00C61539" w:rsidP="00281F1B">
      <w:pPr>
        <w:bidi/>
        <w:rPr>
          <w:rFonts w:cs="B Zar"/>
          <w:b/>
          <w:bCs/>
          <w:sz w:val="28"/>
          <w:szCs w:val="28"/>
          <w:rtl/>
          <w:lang w:bidi="fa-IR"/>
        </w:rPr>
      </w:pPr>
      <w:r w:rsidRPr="007F2051">
        <w:rPr>
          <w:rFonts w:cs="B Zar" w:hint="cs"/>
          <w:b/>
          <w:bCs/>
          <w:sz w:val="28"/>
          <w:szCs w:val="28"/>
          <w:rtl/>
          <w:lang w:bidi="fa-IR"/>
        </w:rPr>
        <w:t>بینش کارشناس 1-16</w:t>
      </w:r>
      <w:r w:rsidR="007F2051" w:rsidRPr="007F2051">
        <w:rPr>
          <w:rFonts w:cs="B Zar" w:hint="cs"/>
          <w:b/>
          <w:bCs/>
          <w:sz w:val="28"/>
          <w:szCs w:val="28"/>
          <w:rtl/>
          <w:lang w:bidi="fa-IR"/>
        </w:rPr>
        <w:t xml:space="preserve">: پنج راهنمایی مهم برای </w:t>
      </w:r>
      <w:r w:rsidR="00281F1B">
        <w:rPr>
          <w:rFonts w:cs="B Zar" w:hint="cs"/>
          <w:b/>
          <w:bCs/>
          <w:sz w:val="28"/>
          <w:szCs w:val="28"/>
          <w:rtl/>
          <w:lang w:bidi="fa-IR"/>
        </w:rPr>
        <w:t>تفسیر</w:t>
      </w:r>
      <w:r w:rsidR="007F2051" w:rsidRPr="007F2051">
        <w:rPr>
          <w:rFonts w:cs="B Zar" w:hint="cs"/>
          <w:b/>
          <w:bCs/>
          <w:sz w:val="28"/>
          <w:szCs w:val="28"/>
          <w:rtl/>
          <w:lang w:bidi="fa-IR"/>
        </w:rPr>
        <w:t xml:space="preserve"> برند خود </w:t>
      </w:r>
      <w:r w:rsidR="00281F1B">
        <w:rPr>
          <w:rFonts w:cs="B Zar" w:hint="cs"/>
          <w:b/>
          <w:bCs/>
          <w:sz w:val="28"/>
          <w:szCs w:val="28"/>
          <w:rtl/>
          <w:lang w:bidi="fa-IR"/>
        </w:rPr>
        <w:t>در</w:t>
      </w:r>
      <w:r w:rsidR="007F2051" w:rsidRPr="007F2051">
        <w:rPr>
          <w:rFonts w:cs="B Zar" w:hint="cs"/>
          <w:b/>
          <w:bCs/>
          <w:sz w:val="28"/>
          <w:szCs w:val="28"/>
          <w:rtl/>
          <w:lang w:bidi="fa-IR"/>
        </w:rPr>
        <w:t xml:space="preserve"> چین</w:t>
      </w:r>
    </w:p>
    <w:p w:rsidR="007F2051" w:rsidRPr="00281F1B" w:rsidRDefault="00281F1B" w:rsidP="006E3B02">
      <w:pPr>
        <w:pStyle w:val="ListParagraph"/>
        <w:numPr>
          <w:ilvl w:val="0"/>
          <w:numId w:val="89"/>
        </w:numPr>
        <w:bidi/>
        <w:rPr>
          <w:rFonts w:cs="B Zar"/>
          <w:b/>
          <w:bCs/>
          <w:sz w:val="28"/>
          <w:szCs w:val="28"/>
          <w:lang w:bidi="fa-IR"/>
        </w:rPr>
      </w:pPr>
      <w:r>
        <w:rPr>
          <w:rFonts w:cs="B Zar" w:hint="cs"/>
          <w:b/>
          <w:bCs/>
          <w:sz w:val="28"/>
          <w:szCs w:val="28"/>
          <w:rtl/>
          <w:lang w:bidi="fa-IR"/>
        </w:rPr>
        <w:lastRenderedPageBreak/>
        <w:t xml:space="preserve">اختلافات معنایی </w:t>
      </w:r>
      <w:r w:rsidR="007F2051" w:rsidRPr="007F2051">
        <w:rPr>
          <w:rFonts w:cs="B Zar" w:hint="cs"/>
          <w:b/>
          <w:bCs/>
          <w:sz w:val="28"/>
          <w:szCs w:val="28"/>
          <w:rtl/>
          <w:lang w:bidi="fa-IR"/>
        </w:rPr>
        <w:t>نام برند</w:t>
      </w:r>
      <w:r w:rsidR="007F2051">
        <w:rPr>
          <w:rFonts w:cs="B Zar" w:hint="cs"/>
          <w:b/>
          <w:bCs/>
          <w:sz w:val="28"/>
          <w:szCs w:val="28"/>
          <w:rtl/>
          <w:lang w:bidi="fa-IR"/>
        </w:rPr>
        <w:t xml:space="preserve">: </w:t>
      </w:r>
      <w:r w:rsidR="007F2051">
        <w:rPr>
          <w:rFonts w:cs="B Zar" w:hint="cs"/>
          <w:sz w:val="28"/>
          <w:szCs w:val="28"/>
          <w:rtl/>
          <w:lang w:bidi="fa-IR"/>
        </w:rPr>
        <w:t>در کشور چین، نام های الفبایی ریشه دار غربی</w:t>
      </w:r>
      <w:r w:rsidR="006E3B02">
        <w:rPr>
          <w:rFonts w:cs="B Zar" w:hint="cs"/>
          <w:sz w:val="28"/>
          <w:szCs w:val="28"/>
          <w:rtl/>
          <w:lang w:bidi="fa-IR"/>
        </w:rPr>
        <w:t xml:space="preserve"> برای برند،</w:t>
      </w:r>
      <w:r w:rsidR="007F2051">
        <w:rPr>
          <w:rFonts w:cs="B Zar" w:hint="cs"/>
          <w:sz w:val="28"/>
          <w:szCs w:val="28"/>
          <w:rtl/>
          <w:lang w:bidi="fa-IR"/>
        </w:rPr>
        <w:t xml:space="preserve"> اغلب به نادرستی به چینی </w:t>
      </w:r>
      <w:r w:rsidR="006E3B02">
        <w:rPr>
          <w:rFonts w:cs="B Zar" w:hint="cs"/>
          <w:sz w:val="28"/>
          <w:szCs w:val="28"/>
          <w:rtl/>
          <w:lang w:bidi="fa-IR"/>
        </w:rPr>
        <w:t>معنی</w:t>
      </w:r>
      <w:r w:rsidR="007F2051">
        <w:rPr>
          <w:rFonts w:cs="B Zar" w:hint="cs"/>
          <w:sz w:val="28"/>
          <w:szCs w:val="28"/>
          <w:rtl/>
          <w:lang w:bidi="fa-IR"/>
        </w:rPr>
        <w:t xml:space="preserve"> می شوند. به عنوان مثال، </w:t>
      </w:r>
      <w:r>
        <w:rPr>
          <w:rFonts w:cs="B Zar" w:hint="cs"/>
          <w:sz w:val="28"/>
          <w:szCs w:val="28"/>
          <w:rtl/>
          <w:lang w:bidi="fa-IR"/>
        </w:rPr>
        <w:t xml:space="preserve">پرنده های عصبانی به صورت پرنده های کوچک </w:t>
      </w:r>
      <w:r w:rsidR="006E3B02">
        <w:rPr>
          <w:rFonts w:cs="B Zar" w:hint="cs"/>
          <w:sz w:val="28"/>
          <w:szCs w:val="28"/>
          <w:rtl/>
          <w:lang w:bidi="fa-IR"/>
        </w:rPr>
        <w:t>عصبانی</w:t>
      </w:r>
      <w:r>
        <w:rPr>
          <w:rFonts w:cs="B Zar" w:hint="cs"/>
          <w:sz w:val="28"/>
          <w:szCs w:val="28"/>
          <w:rtl/>
          <w:lang w:bidi="fa-IR"/>
        </w:rPr>
        <w:t xml:space="preserve"> به چینی ترجمه</w:t>
      </w:r>
      <w:r w:rsidR="006E3B02">
        <w:rPr>
          <w:rFonts w:cs="B Zar" w:hint="cs"/>
          <w:sz w:val="28"/>
          <w:szCs w:val="28"/>
          <w:rtl/>
          <w:lang w:bidi="fa-IR"/>
        </w:rPr>
        <w:t xml:space="preserve"> می شو</w:t>
      </w:r>
      <w:r>
        <w:rPr>
          <w:rFonts w:cs="B Zar" w:hint="cs"/>
          <w:sz w:val="28"/>
          <w:szCs w:val="28"/>
          <w:rtl/>
          <w:lang w:bidi="fa-IR"/>
        </w:rPr>
        <w:t xml:space="preserve">د. </w:t>
      </w:r>
    </w:p>
    <w:p w:rsidR="00281F1B" w:rsidRDefault="00281F1B" w:rsidP="006E3B02">
      <w:pPr>
        <w:pStyle w:val="ListParagraph"/>
        <w:numPr>
          <w:ilvl w:val="0"/>
          <w:numId w:val="89"/>
        </w:numPr>
        <w:bidi/>
        <w:rPr>
          <w:rFonts w:cs="B Zar"/>
          <w:sz w:val="28"/>
          <w:szCs w:val="28"/>
          <w:lang w:bidi="fa-IR"/>
        </w:rPr>
      </w:pPr>
      <w:r>
        <w:rPr>
          <w:rFonts w:cs="B Zar" w:hint="cs"/>
          <w:b/>
          <w:bCs/>
          <w:sz w:val="28"/>
          <w:szCs w:val="28"/>
          <w:rtl/>
          <w:lang w:bidi="fa-IR"/>
        </w:rPr>
        <w:t xml:space="preserve">آواشناسی نام برند: </w:t>
      </w:r>
      <w:r>
        <w:rPr>
          <w:rFonts w:cs="B Zar" w:hint="cs"/>
          <w:sz w:val="28"/>
          <w:szCs w:val="28"/>
          <w:rtl/>
          <w:lang w:bidi="fa-IR"/>
        </w:rPr>
        <w:t>حروف الفبای چینی ممکن است دارای چن</w:t>
      </w:r>
      <w:r w:rsidR="006E3B02">
        <w:rPr>
          <w:rFonts w:cs="B Zar" w:hint="cs"/>
          <w:sz w:val="28"/>
          <w:szCs w:val="28"/>
          <w:rtl/>
          <w:lang w:bidi="fa-IR"/>
        </w:rPr>
        <w:t>د معنی</w:t>
      </w:r>
      <w:r>
        <w:rPr>
          <w:rFonts w:cs="B Zar" w:hint="cs"/>
          <w:sz w:val="28"/>
          <w:szCs w:val="28"/>
          <w:rtl/>
          <w:lang w:bidi="fa-IR"/>
        </w:rPr>
        <w:t xml:space="preserve"> باشند. </w:t>
      </w:r>
      <w:r w:rsidR="00280FFC">
        <w:rPr>
          <w:rFonts w:cs="B Zar" w:hint="cs"/>
          <w:sz w:val="28"/>
          <w:szCs w:val="28"/>
          <w:rtl/>
          <w:lang w:bidi="fa-IR"/>
        </w:rPr>
        <w:t xml:space="preserve">به عنوان مثال، </w:t>
      </w:r>
      <w:r w:rsidR="006E3B02">
        <w:rPr>
          <w:rFonts w:cs="B Zar" w:hint="cs"/>
          <w:sz w:val="28"/>
          <w:szCs w:val="28"/>
          <w:rtl/>
          <w:lang w:bidi="fa-IR"/>
        </w:rPr>
        <w:t xml:space="preserve">عبارت </w:t>
      </w:r>
      <w:r w:rsidR="00280FFC">
        <w:rPr>
          <w:rFonts w:cs="Cambria" w:hint="cs"/>
          <w:sz w:val="28"/>
          <w:szCs w:val="28"/>
          <w:rtl/>
          <w:lang w:bidi="fa-IR"/>
        </w:rPr>
        <w:t xml:space="preserve">" </w:t>
      </w:r>
      <w:r w:rsidR="00280FFC">
        <w:rPr>
          <w:rFonts w:cs="B Zar" w:hint="cs"/>
          <w:sz w:val="28"/>
          <w:szCs w:val="28"/>
          <w:rtl/>
          <w:lang w:bidi="fa-IR"/>
        </w:rPr>
        <w:t>می توانم صحبت کنم و سرگرم شوم</w:t>
      </w:r>
      <w:r w:rsidR="00280FFC" w:rsidRPr="006E3B02">
        <w:rPr>
          <w:rFonts w:cs="B Zar" w:hint="cs"/>
          <w:sz w:val="28"/>
          <w:szCs w:val="28"/>
          <w:rtl/>
          <w:lang w:bidi="fa-IR"/>
        </w:rPr>
        <w:t xml:space="preserve">" با توجه به معانی مختلف صحبت کردن که یکی از آن ها </w:t>
      </w:r>
      <w:r w:rsidR="006E3B02">
        <w:rPr>
          <w:rFonts w:cs="Cambria" w:hint="cs"/>
          <w:sz w:val="28"/>
          <w:szCs w:val="28"/>
          <w:rtl/>
          <w:lang w:bidi="fa-IR"/>
        </w:rPr>
        <w:t>"</w:t>
      </w:r>
      <w:r w:rsidR="006E3B02">
        <w:rPr>
          <w:rFonts w:cs="B Zar" w:hint="cs"/>
          <w:sz w:val="28"/>
          <w:szCs w:val="28"/>
          <w:rtl/>
          <w:lang w:bidi="fa-IR"/>
        </w:rPr>
        <w:t>خوش مزه</w:t>
      </w:r>
      <w:r w:rsidR="006E3B02">
        <w:rPr>
          <w:rFonts w:cs="Cambria" w:hint="cs"/>
          <w:sz w:val="28"/>
          <w:szCs w:val="28"/>
          <w:rtl/>
          <w:lang w:bidi="fa-IR"/>
        </w:rPr>
        <w:t xml:space="preserve">" </w:t>
      </w:r>
      <w:r w:rsidR="00280FFC" w:rsidRPr="006E3B02">
        <w:rPr>
          <w:rFonts w:cs="B Zar" w:hint="cs"/>
          <w:sz w:val="28"/>
          <w:szCs w:val="28"/>
          <w:rtl/>
          <w:lang w:bidi="fa-IR"/>
        </w:rPr>
        <w:t>است</w:t>
      </w:r>
      <w:r w:rsidR="006E3B02">
        <w:rPr>
          <w:rFonts w:cs="B Zar" w:hint="cs"/>
          <w:sz w:val="28"/>
          <w:szCs w:val="28"/>
          <w:rtl/>
          <w:lang w:bidi="fa-IR"/>
        </w:rPr>
        <w:t xml:space="preserve">، می تواند به </w:t>
      </w:r>
      <w:r w:rsidR="006E3B02">
        <w:rPr>
          <w:rFonts w:cs="Cambria" w:hint="cs"/>
          <w:sz w:val="28"/>
          <w:szCs w:val="28"/>
          <w:rtl/>
          <w:lang w:bidi="fa-IR"/>
        </w:rPr>
        <w:t>"</w:t>
      </w:r>
      <w:r w:rsidR="006E3B02">
        <w:rPr>
          <w:rFonts w:cs="B Zar" w:hint="cs"/>
          <w:sz w:val="28"/>
          <w:szCs w:val="28"/>
          <w:rtl/>
          <w:lang w:bidi="fa-IR"/>
        </w:rPr>
        <w:t>سرگرمی خوش مزه</w:t>
      </w:r>
      <w:r w:rsidR="006E3B02">
        <w:rPr>
          <w:rFonts w:cs="Cambria" w:hint="cs"/>
          <w:sz w:val="28"/>
          <w:szCs w:val="28"/>
          <w:rtl/>
          <w:lang w:bidi="fa-IR"/>
        </w:rPr>
        <w:t xml:space="preserve">" </w:t>
      </w:r>
      <w:r w:rsidR="006E3B02">
        <w:rPr>
          <w:rFonts w:cs="B Zar" w:hint="cs"/>
          <w:sz w:val="28"/>
          <w:szCs w:val="28"/>
          <w:rtl/>
          <w:lang w:bidi="fa-IR"/>
        </w:rPr>
        <w:t>تعبیر</w:t>
      </w:r>
      <w:r w:rsidR="006E3B02" w:rsidRPr="006E3B02">
        <w:rPr>
          <w:rFonts w:cs="B Zar" w:hint="cs"/>
          <w:sz w:val="28"/>
          <w:szCs w:val="28"/>
          <w:rtl/>
          <w:lang w:bidi="fa-IR"/>
        </w:rPr>
        <w:t xml:space="preserve"> شود. </w:t>
      </w:r>
    </w:p>
    <w:p w:rsidR="006E3B02" w:rsidRDefault="006E3B02" w:rsidP="00616F8D">
      <w:pPr>
        <w:pStyle w:val="ListParagraph"/>
        <w:numPr>
          <w:ilvl w:val="0"/>
          <w:numId w:val="89"/>
        </w:numPr>
        <w:bidi/>
        <w:rPr>
          <w:rFonts w:cs="B Zar"/>
          <w:sz w:val="28"/>
          <w:szCs w:val="28"/>
          <w:lang w:bidi="fa-IR"/>
        </w:rPr>
      </w:pPr>
      <w:r>
        <w:rPr>
          <w:rFonts w:cs="B Zar" w:hint="cs"/>
          <w:b/>
          <w:bCs/>
          <w:sz w:val="28"/>
          <w:szCs w:val="28"/>
          <w:rtl/>
          <w:lang w:bidi="fa-IR"/>
        </w:rPr>
        <w:t>رنگ علامت تجاری شما:</w:t>
      </w:r>
      <w:r>
        <w:rPr>
          <w:rFonts w:cs="B Zar" w:hint="cs"/>
          <w:sz w:val="28"/>
          <w:szCs w:val="28"/>
          <w:rtl/>
          <w:lang w:bidi="fa-IR"/>
        </w:rPr>
        <w:t xml:space="preserve"> رنگ قرمز مهمترین رنگ در </w:t>
      </w:r>
      <w:r w:rsidR="00BF103D">
        <w:rPr>
          <w:rFonts w:cs="B Zar" w:hint="cs"/>
          <w:sz w:val="28"/>
          <w:szCs w:val="28"/>
          <w:rtl/>
          <w:lang w:bidi="fa-IR"/>
        </w:rPr>
        <w:t xml:space="preserve">کشور </w:t>
      </w:r>
      <w:r>
        <w:rPr>
          <w:rFonts w:cs="B Zar" w:hint="cs"/>
          <w:sz w:val="28"/>
          <w:szCs w:val="28"/>
          <w:rtl/>
          <w:lang w:bidi="fa-IR"/>
        </w:rPr>
        <w:t xml:space="preserve">چین است </w:t>
      </w:r>
      <w:r w:rsidR="00BF103D">
        <w:rPr>
          <w:rFonts w:cs="B Zar" w:hint="cs"/>
          <w:sz w:val="28"/>
          <w:szCs w:val="28"/>
          <w:rtl/>
          <w:lang w:bidi="fa-IR"/>
        </w:rPr>
        <w:t>که</w:t>
      </w:r>
      <w:r>
        <w:rPr>
          <w:rFonts w:cs="B Zar" w:hint="cs"/>
          <w:sz w:val="28"/>
          <w:szCs w:val="28"/>
          <w:rtl/>
          <w:lang w:bidi="fa-IR"/>
        </w:rPr>
        <w:t xml:space="preserve"> بیانگر شادی </w:t>
      </w:r>
      <w:r w:rsidR="00BF103D">
        <w:rPr>
          <w:rFonts w:cs="B Zar" w:hint="cs"/>
          <w:sz w:val="28"/>
          <w:szCs w:val="28"/>
          <w:rtl/>
          <w:lang w:bidi="fa-IR"/>
        </w:rPr>
        <w:t>بوده</w:t>
      </w:r>
      <w:r>
        <w:rPr>
          <w:rFonts w:cs="B Zar" w:hint="cs"/>
          <w:sz w:val="28"/>
          <w:szCs w:val="28"/>
          <w:rtl/>
          <w:lang w:bidi="fa-IR"/>
        </w:rPr>
        <w:t xml:space="preserve"> و دارای قدرت بیرون کردن </w:t>
      </w:r>
      <w:r w:rsidR="00B661AC">
        <w:rPr>
          <w:rFonts w:cs="B Zar" w:hint="cs"/>
          <w:sz w:val="28"/>
          <w:szCs w:val="28"/>
          <w:rtl/>
          <w:lang w:bidi="fa-IR"/>
        </w:rPr>
        <w:t xml:space="preserve">ارواح خبیث می باشد. </w:t>
      </w:r>
      <w:r w:rsidR="00BF103D">
        <w:rPr>
          <w:rFonts w:cs="B Zar" w:hint="cs"/>
          <w:sz w:val="28"/>
          <w:szCs w:val="28"/>
          <w:rtl/>
          <w:lang w:bidi="fa-IR"/>
        </w:rPr>
        <w:t xml:space="preserve">رنگ سبز بیانگر بالاترین خطر موجود در یک موقعیت می باشد. کلاه سبز اشاره ای ضمنی به خیانت در ازدواج </w:t>
      </w:r>
      <w:r w:rsidR="00616F8D">
        <w:rPr>
          <w:rFonts w:cs="B Zar" w:hint="cs"/>
          <w:sz w:val="28"/>
          <w:szCs w:val="28"/>
          <w:rtl/>
          <w:lang w:bidi="fa-IR"/>
        </w:rPr>
        <w:t xml:space="preserve">نیز </w:t>
      </w:r>
      <w:r w:rsidR="00BF103D">
        <w:rPr>
          <w:rFonts w:cs="B Zar" w:hint="cs"/>
          <w:sz w:val="28"/>
          <w:szCs w:val="28"/>
          <w:rtl/>
          <w:lang w:bidi="fa-IR"/>
        </w:rPr>
        <w:t xml:space="preserve">دارد. </w:t>
      </w:r>
      <w:r w:rsidR="00616F8D">
        <w:rPr>
          <w:rFonts w:cs="B Zar" w:hint="cs"/>
          <w:sz w:val="28"/>
          <w:szCs w:val="28"/>
          <w:rtl/>
          <w:lang w:bidi="fa-IR"/>
        </w:rPr>
        <w:t>به همیل دلیل</w:t>
      </w:r>
      <w:r w:rsidR="00BF103D">
        <w:rPr>
          <w:rFonts w:cs="B Zar" w:hint="cs"/>
          <w:sz w:val="28"/>
          <w:szCs w:val="28"/>
          <w:rtl/>
          <w:lang w:bidi="fa-IR"/>
        </w:rPr>
        <w:t xml:space="preserve">، </w:t>
      </w:r>
      <w:r w:rsidR="00103515">
        <w:rPr>
          <w:rFonts w:cs="B Zar" w:hint="cs"/>
          <w:sz w:val="28"/>
          <w:szCs w:val="28"/>
          <w:rtl/>
          <w:lang w:bidi="fa-IR"/>
        </w:rPr>
        <w:t xml:space="preserve">کارکنان فروشگاه زنجیره ای استارباکس در شانگ ها </w:t>
      </w:r>
      <w:r w:rsidR="00616F8D">
        <w:rPr>
          <w:rFonts w:cs="B Zar" w:hint="cs"/>
          <w:sz w:val="28"/>
          <w:szCs w:val="28"/>
          <w:rtl/>
          <w:lang w:bidi="fa-IR"/>
        </w:rPr>
        <w:t xml:space="preserve">به جای کلاه سبز، کلاه های بلند مشکی می پوشند. </w:t>
      </w:r>
      <w:r w:rsidR="00BF103D">
        <w:rPr>
          <w:rFonts w:cs="B Zar" w:hint="cs"/>
          <w:sz w:val="28"/>
          <w:szCs w:val="28"/>
          <w:rtl/>
          <w:lang w:bidi="fa-IR"/>
        </w:rPr>
        <w:t xml:space="preserve"> </w:t>
      </w:r>
    </w:p>
    <w:p w:rsidR="00616F8D" w:rsidRDefault="00616F8D" w:rsidP="00616F8D">
      <w:pPr>
        <w:pStyle w:val="ListParagraph"/>
        <w:numPr>
          <w:ilvl w:val="0"/>
          <w:numId w:val="89"/>
        </w:numPr>
        <w:bidi/>
        <w:rPr>
          <w:rFonts w:cs="B Zar"/>
          <w:sz w:val="28"/>
          <w:szCs w:val="28"/>
          <w:lang w:bidi="fa-IR"/>
        </w:rPr>
      </w:pPr>
      <w:r>
        <w:rPr>
          <w:rFonts w:cs="B Zar" w:hint="cs"/>
          <w:b/>
          <w:bCs/>
          <w:sz w:val="28"/>
          <w:szCs w:val="28"/>
          <w:rtl/>
          <w:lang w:bidi="fa-IR"/>
        </w:rPr>
        <w:t>شکل علامت تجاری شما:</w:t>
      </w:r>
      <w:r>
        <w:rPr>
          <w:rFonts w:cs="B Zar" w:hint="cs"/>
          <w:sz w:val="28"/>
          <w:szCs w:val="28"/>
          <w:rtl/>
          <w:lang w:bidi="fa-IR"/>
        </w:rPr>
        <w:t xml:space="preserve"> در فرهنگ کشور چین، شکل دایره نماد بهشت می باشد و فرض می شود که زمین به شکل مربع است</w:t>
      </w:r>
      <w:r w:rsidR="00746A95">
        <w:rPr>
          <w:rFonts w:cs="B Zar" w:hint="cs"/>
          <w:sz w:val="28"/>
          <w:szCs w:val="28"/>
          <w:rtl/>
          <w:lang w:bidi="fa-IR"/>
        </w:rPr>
        <w:t xml:space="preserve"> و به همین دلیل، برای نمایش قوانین و مقررات جهانی از شکل مربع استفاده می شود. سکه های قدیمی چینی نیز به شکل دایره ای بودند که یک حفره مربعی در مرکز آن ها قرار داشت. بانک چین از شکل این سکه ها به عنوان نماد موفقیت و ثروت استفاده می کند. </w:t>
      </w:r>
    </w:p>
    <w:p w:rsidR="00746A95" w:rsidRDefault="00746A95" w:rsidP="00746A95">
      <w:pPr>
        <w:pStyle w:val="ListParagraph"/>
        <w:numPr>
          <w:ilvl w:val="0"/>
          <w:numId w:val="89"/>
        </w:numPr>
        <w:bidi/>
        <w:rPr>
          <w:rFonts w:cs="B Zar"/>
          <w:sz w:val="28"/>
          <w:szCs w:val="28"/>
          <w:lang w:bidi="fa-IR"/>
        </w:rPr>
      </w:pPr>
      <w:r>
        <w:rPr>
          <w:rFonts w:cs="B Zar" w:hint="cs"/>
          <w:b/>
          <w:bCs/>
          <w:sz w:val="28"/>
          <w:szCs w:val="28"/>
          <w:rtl/>
          <w:lang w:bidi="fa-IR"/>
        </w:rPr>
        <w:t>نماد اعداد:</w:t>
      </w:r>
      <w:r>
        <w:rPr>
          <w:rFonts w:cs="B Zar" w:hint="cs"/>
          <w:sz w:val="28"/>
          <w:szCs w:val="28"/>
          <w:rtl/>
          <w:lang w:bidi="fa-IR"/>
        </w:rPr>
        <w:t xml:space="preserve"> در فرهنگ چین</w:t>
      </w:r>
      <w:r w:rsidR="006935E8">
        <w:rPr>
          <w:rFonts w:cs="B Zar" w:hint="cs"/>
          <w:sz w:val="28"/>
          <w:szCs w:val="28"/>
          <w:rtl/>
          <w:lang w:bidi="fa-IR"/>
        </w:rPr>
        <w:t>،</w:t>
      </w:r>
      <w:r>
        <w:rPr>
          <w:rFonts w:cs="B Zar" w:hint="cs"/>
          <w:sz w:val="28"/>
          <w:szCs w:val="28"/>
          <w:rtl/>
          <w:lang w:bidi="fa-IR"/>
        </w:rPr>
        <w:t xml:space="preserve"> عدد هشت خوش یمن ترین عدد</w:t>
      </w:r>
      <w:r w:rsidR="006935E8">
        <w:rPr>
          <w:rFonts w:cs="B Zar" w:hint="cs"/>
          <w:sz w:val="28"/>
          <w:szCs w:val="28"/>
          <w:rtl/>
          <w:lang w:bidi="fa-IR"/>
        </w:rPr>
        <w:t xml:space="preserve"> می باشد و شکل عدد هشت نماد موفقیت می باشد. عدد چهار نماد بدشانسی است و حتی در شماره تلفن ها از عدد چهار استفاده نمی شود. </w:t>
      </w:r>
    </w:p>
    <w:p w:rsidR="006935E8" w:rsidRDefault="006935E8" w:rsidP="006935E8">
      <w:pPr>
        <w:bidi/>
        <w:rPr>
          <w:rFonts w:cs="B Zar"/>
          <w:sz w:val="28"/>
          <w:szCs w:val="28"/>
          <w:rtl/>
          <w:lang w:bidi="fa-IR"/>
        </w:rPr>
      </w:pPr>
      <w:r>
        <w:rPr>
          <w:rFonts w:cs="B Zar" w:hint="cs"/>
          <w:sz w:val="28"/>
          <w:szCs w:val="28"/>
          <w:rtl/>
          <w:lang w:bidi="fa-IR"/>
        </w:rPr>
        <w:t xml:space="preserve">تصویر سازی </w:t>
      </w:r>
    </w:p>
    <w:p w:rsidR="006935E8" w:rsidRDefault="006935E8" w:rsidP="004D3593">
      <w:pPr>
        <w:bidi/>
        <w:rPr>
          <w:rFonts w:cs="B Zar"/>
          <w:sz w:val="28"/>
          <w:szCs w:val="28"/>
          <w:rtl/>
          <w:lang w:bidi="fa-IR"/>
        </w:rPr>
      </w:pPr>
      <w:r>
        <w:rPr>
          <w:rFonts w:cs="B Zar" w:hint="cs"/>
          <w:sz w:val="28"/>
          <w:szCs w:val="28"/>
          <w:rtl/>
          <w:lang w:bidi="fa-IR"/>
        </w:rPr>
        <w:t xml:space="preserve">تصویر سازی برند هارود کاملا متفاوت با برند کاستکو می باشد و </w:t>
      </w:r>
      <w:r w:rsidR="004D3593">
        <w:rPr>
          <w:rFonts w:cs="B Zar" w:hint="cs"/>
          <w:sz w:val="28"/>
          <w:szCs w:val="28"/>
          <w:rtl/>
          <w:lang w:bidi="fa-IR"/>
        </w:rPr>
        <w:t xml:space="preserve">این تصویر سازی </w:t>
      </w:r>
      <w:r>
        <w:rPr>
          <w:rFonts w:cs="B Zar" w:hint="cs"/>
          <w:sz w:val="28"/>
          <w:szCs w:val="28"/>
          <w:rtl/>
          <w:lang w:bidi="fa-IR"/>
        </w:rPr>
        <w:t xml:space="preserve">پیام روشنی را در </w:t>
      </w:r>
      <w:r w:rsidR="004D3593">
        <w:rPr>
          <w:rFonts w:cs="B Zar" w:hint="cs"/>
          <w:sz w:val="28"/>
          <w:szCs w:val="28"/>
          <w:rtl/>
          <w:lang w:bidi="fa-IR"/>
        </w:rPr>
        <w:t>مورد</w:t>
      </w:r>
      <w:r>
        <w:rPr>
          <w:rFonts w:cs="B Zar" w:hint="cs"/>
          <w:sz w:val="28"/>
          <w:szCs w:val="28"/>
          <w:rtl/>
          <w:lang w:bidi="fa-IR"/>
        </w:rPr>
        <w:t xml:space="preserve"> مبنای تجربه برند</w:t>
      </w:r>
      <w:r w:rsidR="009E5507">
        <w:rPr>
          <w:rFonts w:cs="B Zar" w:hint="cs"/>
          <w:sz w:val="28"/>
          <w:szCs w:val="28"/>
          <w:rtl/>
          <w:lang w:bidi="fa-IR"/>
        </w:rPr>
        <w:t xml:space="preserve"> خود</w:t>
      </w:r>
      <w:r>
        <w:rPr>
          <w:rFonts w:cs="B Zar" w:hint="cs"/>
          <w:sz w:val="28"/>
          <w:szCs w:val="28"/>
          <w:rtl/>
          <w:lang w:bidi="fa-IR"/>
        </w:rPr>
        <w:t xml:space="preserve"> از لحاظ وعده مزایای برند</w:t>
      </w:r>
      <w:r w:rsidR="009E5507">
        <w:rPr>
          <w:rFonts w:cs="B Zar" w:hint="cs"/>
          <w:sz w:val="28"/>
          <w:szCs w:val="28"/>
          <w:rtl/>
          <w:lang w:bidi="fa-IR"/>
        </w:rPr>
        <w:t>، شخصیت و موضع گیری برند</w:t>
      </w:r>
      <w:r w:rsidR="004D3593">
        <w:rPr>
          <w:rFonts w:cs="B Zar" w:hint="cs"/>
          <w:sz w:val="28"/>
          <w:szCs w:val="28"/>
          <w:rtl/>
          <w:lang w:bidi="fa-IR"/>
        </w:rPr>
        <w:t>،</w:t>
      </w:r>
      <w:r w:rsidR="009E5507">
        <w:rPr>
          <w:rFonts w:cs="B Zar" w:hint="cs"/>
          <w:sz w:val="28"/>
          <w:szCs w:val="28"/>
          <w:rtl/>
          <w:lang w:bidi="fa-IR"/>
        </w:rPr>
        <w:t xml:space="preserve"> انتقال می دهد.</w:t>
      </w:r>
      <w:r>
        <w:rPr>
          <w:rFonts w:cs="B Zar" w:hint="cs"/>
          <w:sz w:val="28"/>
          <w:szCs w:val="28"/>
          <w:rtl/>
          <w:lang w:bidi="fa-IR"/>
        </w:rPr>
        <w:t xml:space="preserve"> </w:t>
      </w:r>
    </w:p>
    <w:p w:rsidR="004D3593" w:rsidRDefault="00175BEF" w:rsidP="004D3593">
      <w:pPr>
        <w:bidi/>
        <w:rPr>
          <w:rFonts w:cs="B Zar"/>
          <w:sz w:val="28"/>
          <w:szCs w:val="28"/>
          <w:rtl/>
          <w:lang w:bidi="fa-IR"/>
        </w:rPr>
      </w:pPr>
      <w:r>
        <w:rPr>
          <w:rFonts w:cs="B Zar" w:hint="cs"/>
          <w:sz w:val="28"/>
          <w:szCs w:val="28"/>
          <w:rtl/>
          <w:lang w:bidi="fa-IR"/>
        </w:rPr>
        <w:t>طراحی تیپوگرافی</w:t>
      </w:r>
    </w:p>
    <w:p w:rsidR="00175BEF" w:rsidRDefault="00175BEF" w:rsidP="00E9623E">
      <w:pPr>
        <w:bidi/>
        <w:rPr>
          <w:rFonts w:cs="B Zar"/>
          <w:sz w:val="28"/>
          <w:szCs w:val="28"/>
          <w:rtl/>
          <w:lang w:bidi="fa-IR"/>
        </w:rPr>
      </w:pPr>
      <w:r>
        <w:rPr>
          <w:rFonts w:cs="B Zar" w:hint="cs"/>
          <w:sz w:val="28"/>
          <w:szCs w:val="28"/>
          <w:rtl/>
          <w:lang w:bidi="fa-IR"/>
        </w:rPr>
        <w:t xml:space="preserve">شرکت کوکا کولا دعوت خود به شادبودن را در قالب بطری های نمادین خود، شکل داده است. آن ها به قدری به موفقیت خود مطمئن بودند که از نام یا علامت تجاری کوکا کولا در </w:t>
      </w:r>
      <w:r w:rsidR="00E9623E">
        <w:rPr>
          <w:rFonts w:cs="B Zar" w:hint="cs"/>
          <w:sz w:val="28"/>
          <w:szCs w:val="28"/>
          <w:rtl/>
          <w:lang w:bidi="fa-IR"/>
        </w:rPr>
        <w:t xml:space="preserve">بخش بیرونی طرح بطری استفاده نکردند. </w:t>
      </w:r>
    </w:p>
    <w:p w:rsidR="00E9623E" w:rsidRDefault="00E9623E" w:rsidP="00E9623E">
      <w:pPr>
        <w:bidi/>
        <w:rPr>
          <w:rFonts w:cs="B Zar"/>
          <w:sz w:val="28"/>
          <w:szCs w:val="28"/>
          <w:rtl/>
          <w:lang w:bidi="fa-IR"/>
        </w:rPr>
      </w:pPr>
      <w:r>
        <w:rPr>
          <w:rFonts w:cs="B Zar" w:hint="cs"/>
          <w:sz w:val="28"/>
          <w:szCs w:val="28"/>
          <w:rtl/>
          <w:lang w:bidi="fa-IR"/>
        </w:rPr>
        <w:t>طراحی حروف</w:t>
      </w:r>
    </w:p>
    <w:p w:rsidR="00E9623E" w:rsidRDefault="00E9623E" w:rsidP="00ED1139">
      <w:pPr>
        <w:bidi/>
        <w:rPr>
          <w:rFonts w:cs="B Zar"/>
          <w:sz w:val="28"/>
          <w:szCs w:val="28"/>
          <w:rtl/>
          <w:lang w:bidi="fa-IR"/>
        </w:rPr>
      </w:pPr>
      <w:r>
        <w:rPr>
          <w:rFonts w:cs="B Zar" w:hint="cs"/>
          <w:sz w:val="28"/>
          <w:szCs w:val="28"/>
          <w:rtl/>
          <w:lang w:bidi="fa-IR"/>
        </w:rPr>
        <w:lastRenderedPageBreak/>
        <w:t>برخی از برندها</w:t>
      </w:r>
      <w:r w:rsidR="00BE7B04">
        <w:rPr>
          <w:rFonts w:cs="B Zar" w:hint="cs"/>
          <w:sz w:val="28"/>
          <w:szCs w:val="28"/>
          <w:rtl/>
          <w:lang w:bidi="fa-IR"/>
        </w:rPr>
        <w:t>ی اسباب بازی</w:t>
      </w:r>
      <w:r>
        <w:rPr>
          <w:rFonts w:cs="B Zar" w:hint="cs"/>
          <w:sz w:val="28"/>
          <w:szCs w:val="28"/>
          <w:rtl/>
          <w:lang w:bidi="fa-IR"/>
        </w:rPr>
        <w:t xml:space="preserve"> مانند هاسبرو و لگ</w:t>
      </w:r>
      <w:r w:rsidR="0017760A">
        <w:rPr>
          <w:rFonts w:cs="B Zar" w:hint="cs"/>
          <w:sz w:val="28"/>
          <w:szCs w:val="28"/>
          <w:rtl/>
          <w:lang w:bidi="fa-IR"/>
        </w:rPr>
        <w:t xml:space="preserve">و از فونت های گرد برای </w:t>
      </w:r>
      <w:r w:rsidR="00ED1139">
        <w:rPr>
          <w:rFonts w:cs="B Zar" w:hint="cs"/>
          <w:sz w:val="28"/>
          <w:szCs w:val="28"/>
          <w:rtl/>
          <w:lang w:bidi="fa-IR"/>
        </w:rPr>
        <w:t>تولید</w:t>
      </w:r>
      <w:r w:rsidR="0017760A">
        <w:rPr>
          <w:rFonts w:cs="B Zar" w:hint="cs"/>
          <w:sz w:val="28"/>
          <w:szCs w:val="28"/>
          <w:rtl/>
          <w:lang w:bidi="fa-IR"/>
        </w:rPr>
        <w:t xml:space="preserve"> </w:t>
      </w:r>
      <w:r w:rsidR="00ED1139">
        <w:rPr>
          <w:rFonts w:cs="B Zar" w:hint="cs"/>
          <w:sz w:val="28"/>
          <w:szCs w:val="28"/>
          <w:rtl/>
          <w:lang w:bidi="fa-IR"/>
        </w:rPr>
        <w:t>احساس</w:t>
      </w:r>
      <w:r w:rsidR="0017760A">
        <w:rPr>
          <w:rFonts w:cs="B Zar" w:hint="cs"/>
          <w:sz w:val="28"/>
          <w:szCs w:val="28"/>
          <w:rtl/>
          <w:lang w:bidi="fa-IR"/>
        </w:rPr>
        <w:t xml:space="preserve"> سرزندگی، </w:t>
      </w:r>
      <w:r w:rsidR="00ED1139">
        <w:rPr>
          <w:rFonts w:cs="B Zar" w:hint="cs"/>
          <w:sz w:val="28"/>
          <w:szCs w:val="28"/>
          <w:rtl/>
          <w:lang w:bidi="fa-IR"/>
        </w:rPr>
        <w:t>سرگرم شدن</w:t>
      </w:r>
      <w:r w:rsidR="0017760A">
        <w:rPr>
          <w:rFonts w:cs="B Zar" w:hint="cs"/>
          <w:sz w:val="28"/>
          <w:szCs w:val="28"/>
          <w:rtl/>
          <w:lang w:bidi="fa-IR"/>
        </w:rPr>
        <w:t xml:space="preserve">، دوستی و جوانی </w:t>
      </w:r>
      <w:r w:rsidR="00ED1139">
        <w:rPr>
          <w:rFonts w:cs="B Zar" w:hint="cs"/>
          <w:sz w:val="28"/>
          <w:szCs w:val="28"/>
          <w:rtl/>
          <w:lang w:bidi="fa-IR"/>
        </w:rPr>
        <w:t xml:space="preserve">برای برند </w:t>
      </w:r>
      <w:r w:rsidR="0017760A">
        <w:rPr>
          <w:rFonts w:cs="B Zar" w:hint="cs"/>
          <w:sz w:val="28"/>
          <w:szCs w:val="28"/>
          <w:rtl/>
          <w:lang w:bidi="fa-IR"/>
        </w:rPr>
        <w:t xml:space="preserve">خود استفاده کرده اند و این در حالی است که فونت ارغوانی استفاده شده در برچسب حروف رالف لورن، </w:t>
      </w:r>
      <w:r w:rsidR="00BE7B04">
        <w:rPr>
          <w:rFonts w:cs="B Zar" w:hint="cs"/>
          <w:sz w:val="28"/>
          <w:szCs w:val="28"/>
          <w:rtl/>
          <w:lang w:bidi="fa-IR"/>
        </w:rPr>
        <w:t>دارای پیچیدگی</w:t>
      </w:r>
      <w:r w:rsidR="0017760A">
        <w:rPr>
          <w:rFonts w:cs="B Zar" w:hint="cs"/>
          <w:sz w:val="28"/>
          <w:szCs w:val="28"/>
          <w:rtl/>
          <w:lang w:bidi="fa-IR"/>
        </w:rPr>
        <w:t xml:space="preserve">، </w:t>
      </w:r>
      <w:r w:rsidR="00BE7B04">
        <w:rPr>
          <w:rFonts w:cs="B Zar" w:hint="cs"/>
          <w:sz w:val="28"/>
          <w:szCs w:val="28"/>
          <w:rtl/>
          <w:lang w:bidi="fa-IR"/>
        </w:rPr>
        <w:t>ظرافت</w:t>
      </w:r>
      <w:r w:rsidR="0017760A">
        <w:rPr>
          <w:rFonts w:cs="B Zar" w:hint="cs"/>
          <w:sz w:val="28"/>
          <w:szCs w:val="28"/>
          <w:rtl/>
          <w:lang w:bidi="fa-IR"/>
        </w:rPr>
        <w:t xml:space="preserve"> و طراحی </w:t>
      </w:r>
      <w:r w:rsidR="00ED1139">
        <w:rPr>
          <w:rFonts w:cs="B Zar" w:hint="cs"/>
          <w:sz w:val="28"/>
          <w:szCs w:val="28"/>
          <w:rtl/>
          <w:lang w:bidi="fa-IR"/>
        </w:rPr>
        <w:t>بسیار خوبی</w:t>
      </w:r>
      <w:r w:rsidR="00BE7B04">
        <w:rPr>
          <w:rFonts w:cs="B Zar" w:hint="cs"/>
          <w:sz w:val="28"/>
          <w:szCs w:val="28"/>
          <w:rtl/>
          <w:lang w:bidi="fa-IR"/>
        </w:rPr>
        <w:t xml:space="preserve"> می باشد.</w:t>
      </w:r>
    </w:p>
    <w:p w:rsidR="00ED1139" w:rsidRDefault="00ED1139" w:rsidP="00ED1139">
      <w:pPr>
        <w:bidi/>
        <w:rPr>
          <w:rFonts w:cs="B Zar"/>
          <w:sz w:val="28"/>
          <w:szCs w:val="28"/>
          <w:rtl/>
          <w:lang w:bidi="fa-IR"/>
        </w:rPr>
      </w:pPr>
      <w:r>
        <w:rPr>
          <w:rFonts w:cs="B Zar" w:hint="cs"/>
          <w:sz w:val="28"/>
          <w:szCs w:val="28"/>
          <w:rtl/>
          <w:lang w:bidi="fa-IR"/>
        </w:rPr>
        <w:t>ضبط فیلم برند</w:t>
      </w:r>
    </w:p>
    <w:p w:rsidR="00ED1139" w:rsidRDefault="00ED1139" w:rsidP="00375987">
      <w:pPr>
        <w:bidi/>
        <w:rPr>
          <w:rFonts w:cs="B Zar"/>
          <w:sz w:val="28"/>
          <w:szCs w:val="28"/>
          <w:rtl/>
          <w:lang w:bidi="fa-IR"/>
        </w:rPr>
      </w:pPr>
      <w:r>
        <w:rPr>
          <w:rFonts w:cs="B Zar" w:hint="cs"/>
          <w:sz w:val="28"/>
          <w:szCs w:val="28"/>
          <w:rtl/>
          <w:lang w:bidi="fa-IR"/>
        </w:rPr>
        <w:t xml:space="preserve">برند ایر بی ان بی برای ایجاد سفرهای </w:t>
      </w:r>
      <w:r w:rsidR="00610FA9">
        <w:rPr>
          <w:rFonts w:cs="B Zar" w:hint="cs"/>
          <w:sz w:val="28"/>
          <w:szCs w:val="28"/>
          <w:rtl/>
          <w:lang w:bidi="fa-IR"/>
        </w:rPr>
        <w:t>سه بعدی</w:t>
      </w:r>
      <w:r w:rsidR="00B25E2D">
        <w:rPr>
          <w:rFonts w:cs="B Zar" w:hint="cs"/>
          <w:sz w:val="28"/>
          <w:szCs w:val="28"/>
          <w:rtl/>
          <w:lang w:bidi="fa-IR"/>
        </w:rPr>
        <w:t xml:space="preserve"> </w:t>
      </w:r>
      <w:r w:rsidR="00962521">
        <w:rPr>
          <w:rFonts w:cs="B Zar" w:hint="cs"/>
          <w:sz w:val="28"/>
          <w:szCs w:val="28"/>
          <w:rtl/>
          <w:lang w:bidi="fa-IR"/>
        </w:rPr>
        <w:t xml:space="preserve">که کاملا با موضع </w:t>
      </w:r>
      <w:r w:rsidR="00610FA9">
        <w:rPr>
          <w:rFonts w:cs="B Zar" w:hint="cs"/>
          <w:sz w:val="28"/>
          <w:szCs w:val="28"/>
          <w:rtl/>
          <w:lang w:bidi="fa-IR"/>
        </w:rPr>
        <w:t xml:space="preserve">" زندگی یک فرد محلی" </w:t>
      </w:r>
      <w:r w:rsidR="00B25E2D">
        <w:rPr>
          <w:rFonts w:cs="B Zar" w:hint="cs"/>
          <w:sz w:val="28"/>
          <w:szCs w:val="28"/>
          <w:rtl/>
          <w:lang w:bidi="fa-IR"/>
        </w:rPr>
        <w:t>سازگار</w:t>
      </w:r>
      <w:r w:rsidR="00962521">
        <w:rPr>
          <w:rFonts w:cs="B Zar" w:hint="cs"/>
          <w:sz w:val="28"/>
          <w:szCs w:val="28"/>
          <w:rtl/>
          <w:lang w:bidi="fa-IR"/>
        </w:rPr>
        <w:t xml:space="preserve"> </w:t>
      </w:r>
      <w:r w:rsidR="00B25E2D">
        <w:rPr>
          <w:rFonts w:cs="B Zar" w:hint="cs"/>
          <w:sz w:val="28"/>
          <w:szCs w:val="28"/>
          <w:rtl/>
          <w:lang w:bidi="fa-IR"/>
        </w:rPr>
        <w:t>هستند</w:t>
      </w:r>
      <w:r w:rsidR="00962521">
        <w:rPr>
          <w:rFonts w:cs="B Zar" w:hint="cs"/>
          <w:sz w:val="28"/>
          <w:szCs w:val="28"/>
          <w:rtl/>
          <w:lang w:bidi="fa-IR"/>
        </w:rPr>
        <w:t xml:space="preserve">، در حال تجربه برخی از </w:t>
      </w:r>
      <w:r w:rsidR="00375987">
        <w:rPr>
          <w:rFonts w:cs="B Zar" w:hint="cs"/>
          <w:sz w:val="28"/>
          <w:szCs w:val="28"/>
          <w:rtl/>
          <w:lang w:bidi="fa-IR"/>
        </w:rPr>
        <w:t xml:space="preserve">ابزارهای کاربردی با </w:t>
      </w:r>
      <w:r w:rsidR="00962521">
        <w:rPr>
          <w:rFonts w:cs="B Zar" w:hint="cs"/>
          <w:sz w:val="28"/>
          <w:szCs w:val="28"/>
          <w:rtl/>
          <w:lang w:bidi="fa-IR"/>
        </w:rPr>
        <w:t xml:space="preserve"> قابلیت دید 360 درجه ای مانند پریسکوپ </w:t>
      </w:r>
      <w:r w:rsidR="00610FA9">
        <w:rPr>
          <w:rFonts w:cs="B Zar" w:hint="cs"/>
          <w:sz w:val="28"/>
          <w:szCs w:val="28"/>
          <w:rtl/>
          <w:lang w:bidi="fa-IR"/>
        </w:rPr>
        <w:t xml:space="preserve">می باشد. </w:t>
      </w:r>
      <w:r w:rsidR="00213A14">
        <w:rPr>
          <w:rFonts w:cs="B Zar" w:hint="cs"/>
          <w:sz w:val="28"/>
          <w:szCs w:val="28"/>
          <w:rtl/>
          <w:lang w:bidi="fa-IR"/>
        </w:rPr>
        <w:t xml:space="preserve">برای تبلیغات کریسمس از </w:t>
      </w:r>
      <w:r w:rsidR="00610FA9">
        <w:rPr>
          <w:rFonts w:cs="B Zar" w:hint="cs"/>
          <w:sz w:val="28"/>
          <w:szCs w:val="28"/>
          <w:rtl/>
          <w:lang w:bidi="fa-IR"/>
        </w:rPr>
        <w:t xml:space="preserve">خانه های حومه شهر که از دو </w:t>
      </w:r>
      <w:r w:rsidR="00B25E2D">
        <w:rPr>
          <w:rFonts w:cs="B Zar" w:hint="cs"/>
          <w:sz w:val="28"/>
          <w:szCs w:val="28"/>
          <w:rtl/>
          <w:lang w:bidi="fa-IR"/>
        </w:rPr>
        <w:t xml:space="preserve">طرف به خانه ای دیگر متصل هستند و دارای باغ های قشنگ و پر برگی می باشند، </w:t>
      </w:r>
      <w:r w:rsidR="00213A14">
        <w:rPr>
          <w:rFonts w:cs="B Zar" w:hint="cs"/>
          <w:sz w:val="28"/>
          <w:szCs w:val="28"/>
          <w:rtl/>
          <w:lang w:bidi="fa-IR"/>
        </w:rPr>
        <w:t>فیلم برداری می شو</w:t>
      </w:r>
      <w:r w:rsidR="00B25E2D">
        <w:rPr>
          <w:rFonts w:cs="B Zar" w:hint="cs"/>
          <w:sz w:val="28"/>
          <w:szCs w:val="28"/>
          <w:rtl/>
          <w:lang w:bidi="fa-IR"/>
        </w:rPr>
        <w:t xml:space="preserve">د. </w:t>
      </w:r>
      <w:r w:rsidR="00D9237A">
        <w:rPr>
          <w:rFonts w:cs="B Zar" w:hint="cs"/>
          <w:sz w:val="28"/>
          <w:szCs w:val="28"/>
          <w:rtl/>
          <w:lang w:bidi="fa-IR"/>
        </w:rPr>
        <w:t>بنابر این، پیامی که از سوی</w:t>
      </w:r>
      <w:r w:rsidR="00213A14">
        <w:rPr>
          <w:rFonts w:cs="B Zar" w:hint="cs"/>
          <w:sz w:val="28"/>
          <w:szCs w:val="28"/>
          <w:rtl/>
          <w:lang w:bidi="fa-IR"/>
        </w:rPr>
        <w:t xml:space="preserve"> طبقه متوسط</w:t>
      </w:r>
      <w:r w:rsidR="00D9237A">
        <w:rPr>
          <w:rFonts w:cs="B Zar" w:hint="cs"/>
          <w:sz w:val="28"/>
          <w:szCs w:val="28"/>
          <w:rtl/>
          <w:lang w:bidi="fa-IR"/>
        </w:rPr>
        <w:t xml:space="preserve"> ارسال می شود این است که رویکرد  این طبقه کاملا متفاوت با رویکرد شوخ طبعانه و نسبتا طعنه آمیز</w:t>
      </w:r>
      <w:r w:rsidR="00213A14">
        <w:rPr>
          <w:rFonts w:cs="B Zar" w:hint="cs"/>
          <w:sz w:val="28"/>
          <w:szCs w:val="28"/>
          <w:rtl/>
          <w:lang w:bidi="fa-IR"/>
        </w:rPr>
        <w:t xml:space="preserve"> </w:t>
      </w:r>
      <w:r w:rsidR="00D9237A">
        <w:rPr>
          <w:rFonts w:cs="B Zar" w:hint="cs"/>
          <w:sz w:val="28"/>
          <w:szCs w:val="28"/>
          <w:rtl/>
          <w:lang w:bidi="fa-IR"/>
        </w:rPr>
        <w:t xml:space="preserve">طبقات بالای جامعه می باشد. </w:t>
      </w:r>
      <w:r w:rsidR="00213A14">
        <w:rPr>
          <w:rFonts w:cs="B Zar" w:hint="cs"/>
          <w:sz w:val="28"/>
          <w:szCs w:val="28"/>
          <w:rtl/>
          <w:lang w:bidi="fa-IR"/>
        </w:rPr>
        <w:t xml:space="preserve"> </w:t>
      </w:r>
    </w:p>
    <w:p w:rsidR="00E9623E" w:rsidRDefault="00510390" w:rsidP="00E9623E">
      <w:pPr>
        <w:bidi/>
        <w:rPr>
          <w:rFonts w:cs="B Zar"/>
          <w:sz w:val="28"/>
          <w:szCs w:val="28"/>
          <w:rtl/>
          <w:lang w:bidi="fa-IR"/>
        </w:rPr>
      </w:pPr>
      <w:r>
        <w:rPr>
          <w:rFonts w:cs="B Zar" w:hint="cs"/>
          <w:sz w:val="28"/>
          <w:szCs w:val="28"/>
          <w:rtl/>
          <w:lang w:bidi="fa-IR"/>
        </w:rPr>
        <w:t>بسته بندی</w:t>
      </w:r>
    </w:p>
    <w:p w:rsidR="00510390" w:rsidRDefault="00510390" w:rsidP="00F042FF">
      <w:pPr>
        <w:bidi/>
        <w:rPr>
          <w:rFonts w:cs="B Zar"/>
          <w:sz w:val="28"/>
          <w:szCs w:val="28"/>
          <w:rtl/>
          <w:lang w:bidi="fa-IR"/>
        </w:rPr>
      </w:pPr>
      <w:r>
        <w:rPr>
          <w:rFonts w:cs="B Zar" w:hint="cs"/>
          <w:sz w:val="28"/>
          <w:szCs w:val="28"/>
          <w:rtl/>
          <w:lang w:bidi="fa-IR"/>
        </w:rPr>
        <w:t>اولین محموله از</w:t>
      </w:r>
      <w:r w:rsidR="00E51083">
        <w:rPr>
          <w:rFonts w:cs="B Zar" w:hint="cs"/>
          <w:sz w:val="28"/>
          <w:szCs w:val="28"/>
          <w:rtl/>
          <w:lang w:bidi="fa-IR"/>
        </w:rPr>
        <w:t xml:space="preserve"> محصولات</w:t>
      </w:r>
      <w:r>
        <w:rPr>
          <w:rFonts w:cs="B Zar" w:hint="cs"/>
          <w:sz w:val="28"/>
          <w:szCs w:val="28"/>
          <w:rtl/>
          <w:lang w:bidi="fa-IR"/>
        </w:rPr>
        <w:t xml:space="preserve"> اصلاح صورت مردان در جعبه هایی </w:t>
      </w:r>
      <w:r w:rsidR="00E51083">
        <w:rPr>
          <w:rFonts w:cs="B Zar" w:hint="cs"/>
          <w:sz w:val="28"/>
          <w:szCs w:val="28"/>
          <w:rtl/>
          <w:lang w:bidi="fa-IR"/>
        </w:rPr>
        <w:t xml:space="preserve">بسته بندی می شود </w:t>
      </w:r>
      <w:r>
        <w:rPr>
          <w:rFonts w:cs="B Zar" w:hint="cs"/>
          <w:sz w:val="28"/>
          <w:szCs w:val="28"/>
          <w:rtl/>
          <w:lang w:bidi="fa-IR"/>
        </w:rPr>
        <w:t xml:space="preserve">که نام برند به شکل جذابی بر روی آن ها نوشته شده و با یک </w:t>
      </w:r>
      <w:r w:rsidR="00E51083">
        <w:rPr>
          <w:rFonts w:cs="B Zar" w:hint="cs"/>
          <w:sz w:val="28"/>
          <w:szCs w:val="28"/>
          <w:rtl/>
          <w:lang w:bidi="fa-IR"/>
        </w:rPr>
        <w:t>یادداشت</w:t>
      </w:r>
      <w:r>
        <w:rPr>
          <w:rFonts w:cs="B Zar" w:hint="cs"/>
          <w:sz w:val="28"/>
          <w:szCs w:val="28"/>
          <w:rtl/>
          <w:lang w:bidi="fa-IR"/>
        </w:rPr>
        <w:t xml:space="preserve"> خوشامدگویی </w:t>
      </w:r>
      <w:r w:rsidR="00E51083">
        <w:rPr>
          <w:rFonts w:cs="B Zar" w:hint="cs"/>
          <w:sz w:val="28"/>
          <w:szCs w:val="28"/>
          <w:rtl/>
          <w:lang w:bidi="fa-IR"/>
        </w:rPr>
        <w:t>قشنگ</w:t>
      </w:r>
      <w:r>
        <w:rPr>
          <w:rFonts w:cs="B Zar" w:hint="cs"/>
          <w:sz w:val="28"/>
          <w:szCs w:val="28"/>
          <w:rtl/>
          <w:lang w:bidi="fa-IR"/>
        </w:rPr>
        <w:t xml:space="preserve"> </w:t>
      </w:r>
      <w:r w:rsidR="00D6338A">
        <w:rPr>
          <w:rFonts w:cs="B Zar" w:hint="cs"/>
          <w:sz w:val="28"/>
          <w:szCs w:val="28"/>
          <w:rtl/>
          <w:lang w:bidi="fa-IR"/>
        </w:rPr>
        <w:t xml:space="preserve">که از موضع شوخ </w:t>
      </w:r>
      <w:r w:rsidR="00E51083">
        <w:rPr>
          <w:rFonts w:cs="B Zar" w:hint="cs"/>
          <w:sz w:val="28"/>
          <w:szCs w:val="28"/>
          <w:rtl/>
          <w:lang w:bidi="fa-IR"/>
        </w:rPr>
        <w:t>طلبانه</w:t>
      </w:r>
      <w:r w:rsidR="00D6338A">
        <w:rPr>
          <w:rFonts w:cs="B Zar" w:hint="cs"/>
          <w:sz w:val="28"/>
          <w:szCs w:val="28"/>
          <w:rtl/>
          <w:lang w:bidi="fa-IR"/>
        </w:rPr>
        <w:t xml:space="preserve"> و خنده دار آن حمایت می کند، </w:t>
      </w:r>
      <w:r w:rsidR="00092D73">
        <w:rPr>
          <w:rFonts w:cs="B Zar" w:hint="cs"/>
          <w:sz w:val="28"/>
          <w:szCs w:val="28"/>
          <w:rtl/>
          <w:lang w:bidi="fa-IR"/>
        </w:rPr>
        <w:t>تزئین</w:t>
      </w:r>
      <w:r w:rsidR="00D6338A">
        <w:rPr>
          <w:rFonts w:cs="B Zar" w:hint="cs"/>
          <w:sz w:val="28"/>
          <w:szCs w:val="28"/>
          <w:rtl/>
          <w:lang w:bidi="fa-IR"/>
        </w:rPr>
        <w:t xml:space="preserve"> </w:t>
      </w:r>
      <w:r w:rsidR="00E51083">
        <w:rPr>
          <w:rFonts w:cs="B Zar" w:hint="cs"/>
          <w:sz w:val="28"/>
          <w:szCs w:val="28"/>
          <w:rtl/>
          <w:lang w:bidi="fa-IR"/>
        </w:rPr>
        <w:t>شده است</w:t>
      </w:r>
      <w:r w:rsidR="00D6338A">
        <w:rPr>
          <w:rFonts w:cs="B Zar" w:hint="cs"/>
          <w:sz w:val="28"/>
          <w:szCs w:val="28"/>
          <w:rtl/>
          <w:lang w:bidi="fa-IR"/>
        </w:rPr>
        <w:t xml:space="preserve">. </w:t>
      </w:r>
      <w:r w:rsidR="00296534">
        <w:rPr>
          <w:rFonts w:cs="B Zar" w:hint="cs"/>
          <w:sz w:val="28"/>
          <w:szCs w:val="28"/>
          <w:rtl/>
          <w:lang w:bidi="fa-IR"/>
        </w:rPr>
        <w:t xml:space="preserve">برندهای فورتنام و مازون </w:t>
      </w:r>
      <w:r w:rsidR="00D6338A">
        <w:rPr>
          <w:rFonts w:cs="B Zar" w:hint="cs"/>
          <w:sz w:val="28"/>
          <w:szCs w:val="28"/>
          <w:rtl/>
          <w:lang w:bidi="fa-IR"/>
        </w:rPr>
        <w:t xml:space="preserve">برای پشتیبانی از موضع </w:t>
      </w:r>
      <w:r w:rsidR="008F0B91">
        <w:rPr>
          <w:rFonts w:cs="B Zar" w:hint="cs"/>
          <w:sz w:val="28"/>
          <w:szCs w:val="28"/>
          <w:rtl/>
          <w:lang w:bidi="fa-IR"/>
        </w:rPr>
        <w:t>گیری برند</w:t>
      </w:r>
      <w:r w:rsidR="00296534">
        <w:rPr>
          <w:rFonts w:cs="B Zar" w:hint="cs"/>
          <w:sz w:val="28"/>
          <w:szCs w:val="28"/>
          <w:rtl/>
          <w:lang w:bidi="fa-IR"/>
        </w:rPr>
        <w:t xml:space="preserve"> خود </w:t>
      </w:r>
      <w:r w:rsidR="008F0B91">
        <w:rPr>
          <w:rFonts w:cs="B Zar" w:hint="cs"/>
          <w:sz w:val="28"/>
          <w:szCs w:val="28"/>
          <w:rtl/>
          <w:lang w:bidi="fa-IR"/>
        </w:rPr>
        <w:t>که همان استفاده از</w:t>
      </w:r>
      <w:r w:rsidR="00296534">
        <w:rPr>
          <w:rFonts w:cs="B Zar" w:hint="cs"/>
          <w:sz w:val="28"/>
          <w:szCs w:val="28"/>
          <w:rtl/>
          <w:lang w:bidi="fa-IR"/>
        </w:rPr>
        <w:t xml:space="preserve"> زبان اصلی انگلیسی</w:t>
      </w:r>
      <w:r w:rsidR="008F0B91">
        <w:rPr>
          <w:rFonts w:cs="B Zar" w:hint="cs"/>
          <w:sz w:val="28"/>
          <w:szCs w:val="28"/>
          <w:rtl/>
          <w:lang w:bidi="fa-IR"/>
        </w:rPr>
        <w:t xml:space="preserve"> است</w:t>
      </w:r>
      <w:r w:rsidR="00296534">
        <w:rPr>
          <w:rFonts w:cs="B Zar" w:hint="cs"/>
          <w:sz w:val="28"/>
          <w:szCs w:val="28"/>
          <w:rtl/>
          <w:lang w:bidi="fa-IR"/>
        </w:rPr>
        <w:t xml:space="preserve">، بسته بندی محصول چای خود را طراحی مجدد کردند که </w:t>
      </w:r>
      <w:r w:rsidR="00092D73">
        <w:rPr>
          <w:rFonts w:cs="B Zar" w:hint="cs"/>
          <w:sz w:val="28"/>
          <w:szCs w:val="28"/>
          <w:rtl/>
          <w:lang w:bidi="fa-IR"/>
        </w:rPr>
        <w:t xml:space="preserve">این طراحی </w:t>
      </w:r>
      <w:r w:rsidR="00296534">
        <w:rPr>
          <w:rFonts w:cs="B Zar" w:hint="cs"/>
          <w:sz w:val="28"/>
          <w:szCs w:val="28"/>
          <w:rtl/>
          <w:lang w:bidi="fa-IR"/>
        </w:rPr>
        <w:t xml:space="preserve">منجر به افزایش </w:t>
      </w:r>
      <w:r w:rsidR="00092D73">
        <w:rPr>
          <w:rFonts w:cs="B Zar" w:hint="cs"/>
          <w:sz w:val="28"/>
          <w:szCs w:val="28"/>
          <w:rtl/>
          <w:lang w:bidi="fa-IR"/>
        </w:rPr>
        <w:t xml:space="preserve">103 درصدی حجم فروش </w:t>
      </w:r>
      <w:r w:rsidR="00F042FF">
        <w:rPr>
          <w:rFonts w:cs="B Zar" w:hint="cs"/>
          <w:sz w:val="28"/>
          <w:szCs w:val="28"/>
          <w:rtl/>
          <w:lang w:bidi="fa-IR"/>
        </w:rPr>
        <w:t>تجاری</w:t>
      </w:r>
      <w:r w:rsidR="00092D73">
        <w:rPr>
          <w:rFonts w:cs="B Zar" w:hint="cs"/>
          <w:sz w:val="28"/>
          <w:szCs w:val="28"/>
          <w:rtl/>
          <w:lang w:bidi="fa-IR"/>
        </w:rPr>
        <w:t xml:space="preserve"> آن شده است.</w:t>
      </w:r>
      <w:r w:rsidR="00296534">
        <w:rPr>
          <w:rFonts w:cs="B Zar" w:hint="cs"/>
          <w:sz w:val="28"/>
          <w:szCs w:val="28"/>
          <w:rtl/>
          <w:lang w:bidi="fa-IR"/>
        </w:rPr>
        <w:t xml:space="preserve"> </w:t>
      </w:r>
    </w:p>
    <w:p w:rsidR="00092D73" w:rsidRDefault="00092D73" w:rsidP="00092D73">
      <w:pPr>
        <w:bidi/>
        <w:rPr>
          <w:rFonts w:cs="B Zar"/>
          <w:sz w:val="28"/>
          <w:szCs w:val="28"/>
          <w:rtl/>
          <w:lang w:bidi="fa-IR"/>
        </w:rPr>
      </w:pPr>
      <w:r>
        <w:rPr>
          <w:rFonts w:cs="B Zar" w:hint="cs"/>
          <w:sz w:val="28"/>
          <w:szCs w:val="28"/>
          <w:rtl/>
          <w:lang w:bidi="fa-IR"/>
        </w:rPr>
        <w:t>محیط های برند</w:t>
      </w:r>
    </w:p>
    <w:p w:rsidR="00092D73" w:rsidRDefault="00092D73" w:rsidP="003C5DA5">
      <w:pPr>
        <w:bidi/>
        <w:rPr>
          <w:rFonts w:cs="B Zar"/>
          <w:sz w:val="28"/>
          <w:szCs w:val="28"/>
          <w:rtl/>
          <w:lang w:bidi="fa-IR"/>
        </w:rPr>
      </w:pPr>
      <w:r>
        <w:rPr>
          <w:rFonts w:cs="B Zar" w:hint="cs"/>
          <w:sz w:val="28"/>
          <w:szCs w:val="28"/>
          <w:rtl/>
          <w:lang w:bidi="fa-IR"/>
        </w:rPr>
        <w:t>برخی از موسسه های حقوقی بین المللی مانند بیکر مک کنزی</w:t>
      </w:r>
      <w:r w:rsidR="008F0B91">
        <w:rPr>
          <w:rFonts w:cs="B Zar" w:hint="cs"/>
          <w:sz w:val="28"/>
          <w:szCs w:val="28"/>
          <w:rtl/>
          <w:lang w:bidi="fa-IR"/>
        </w:rPr>
        <w:t xml:space="preserve"> برای تقویت موضع </w:t>
      </w:r>
      <w:r w:rsidR="00D10079">
        <w:rPr>
          <w:rFonts w:cs="B Zar" w:hint="cs"/>
          <w:sz w:val="28"/>
          <w:szCs w:val="28"/>
          <w:rtl/>
          <w:lang w:bidi="fa-IR"/>
        </w:rPr>
        <w:t xml:space="preserve">برتر </w:t>
      </w:r>
      <w:r w:rsidR="000040A1">
        <w:rPr>
          <w:rFonts w:cs="B Zar" w:hint="cs"/>
          <w:sz w:val="28"/>
          <w:szCs w:val="28"/>
          <w:rtl/>
          <w:lang w:bidi="fa-IR"/>
        </w:rPr>
        <w:t>خود</w:t>
      </w:r>
      <w:r w:rsidR="0078471D">
        <w:rPr>
          <w:rFonts w:cs="B Zar" w:hint="cs"/>
          <w:sz w:val="28"/>
          <w:szCs w:val="28"/>
          <w:rtl/>
          <w:lang w:bidi="fa-IR"/>
        </w:rPr>
        <w:t xml:space="preserve"> در بازار، </w:t>
      </w:r>
      <w:r w:rsidR="008F0B91">
        <w:rPr>
          <w:rFonts w:cs="B Zar" w:hint="cs"/>
          <w:sz w:val="28"/>
          <w:szCs w:val="28"/>
          <w:rtl/>
          <w:lang w:bidi="fa-IR"/>
        </w:rPr>
        <w:t xml:space="preserve">ادارات خود را در مکان هایی مانند خیابان پنجم و نیویورک سیتی </w:t>
      </w:r>
      <w:r w:rsidR="00553C0B">
        <w:rPr>
          <w:rFonts w:cs="B Zar" w:hint="cs"/>
          <w:sz w:val="28"/>
          <w:szCs w:val="28"/>
          <w:rtl/>
          <w:lang w:bidi="fa-IR"/>
        </w:rPr>
        <w:t>جانمایی</w:t>
      </w:r>
      <w:r w:rsidR="0078471D">
        <w:rPr>
          <w:rFonts w:cs="B Zar" w:hint="cs"/>
          <w:sz w:val="28"/>
          <w:szCs w:val="28"/>
          <w:rtl/>
          <w:lang w:bidi="fa-IR"/>
        </w:rPr>
        <w:t xml:space="preserve"> </w:t>
      </w:r>
      <w:r w:rsidR="008F0B91">
        <w:rPr>
          <w:rFonts w:cs="B Zar" w:hint="cs"/>
          <w:sz w:val="28"/>
          <w:szCs w:val="28"/>
          <w:rtl/>
          <w:lang w:bidi="fa-IR"/>
        </w:rPr>
        <w:t>می کنند. طراحی صنعتی استفاده شده در فروشگاه های دیزل</w:t>
      </w:r>
      <w:r w:rsidR="000040A1">
        <w:rPr>
          <w:rFonts w:cs="B Zar" w:hint="cs"/>
          <w:sz w:val="28"/>
          <w:szCs w:val="28"/>
          <w:rtl/>
          <w:lang w:bidi="fa-IR"/>
        </w:rPr>
        <w:t xml:space="preserve"> تفاوت شدیدی با </w:t>
      </w:r>
      <w:r w:rsidR="00EA33FC">
        <w:rPr>
          <w:rFonts w:cs="B Zar" w:hint="cs"/>
          <w:sz w:val="28"/>
          <w:szCs w:val="28"/>
          <w:rtl/>
          <w:lang w:bidi="fa-IR"/>
        </w:rPr>
        <w:t>طراحی شعبه های</w:t>
      </w:r>
      <w:r w:rsidR="000040A1">
        <w:rPr>
          <w:rFonts w:cs="B Zar" w:hint="cs"/>
          <w:sz w:val="28"/>
          <w:szCs w:val="28"/>
          <w:rtl/>
          <w:lang w:bidi="fa-IR"/>
        </w:rPr>
        <w:t xml:space="preserve"> تمیز فروشگاه های </w:t>
      </w:r>
      <w:r w:rsidR="004354DE">
        <w:rPr>
          <w:rFonts w:cs="B Zar" w:hint="cs"/>
          <w:sz w:val="28"/>
          <w:szCs w:val="28"/>
          <w:rtl/>
          <w:lang w:bidi="fa-IR"/>
        </w:rPr>
        <w:t xml:space="preserve">برند </w:t>
      </w:r>
      <w:r w:rsidR="000040A1">
        <w:rPr>
          <w:rFonts w:cs="B Zar" w:hint="cs"/>
          <w:sz w:val="28"/>
          <w:szCs w:val="28"/>
          <w:rtl/>
          <w:lang w:bidi="fa-IR"/>
        </w:rPr>
        <w:t>پرادا دارد که</w:t>
      </w:r>
      <w:r>
        <w:rPr>
          <w:rFonts w:cs="B Zar" w:hint="cs"/>
          <w:sz w:val="28"/>
          <w:szCs w:val="28"/>
          <w:rtl/>
          <w:lang w:bidi="fa-IR"/>
        </w:rPr>
        <w:t xml:space="preserve"> </w:t>
      </w:r>
      <w:r w:rsidR="000040A1">
        <w:rPr>
          <w:rFonts w:cs="B Zar" w:hint="cs"/>
          <w:sz w:val="28"/>
          <w:szCs w:val="28"/>
          <w:rtl/>
          <w:lang w:bidi="fa-IR"/>
        </w:rPr>
        <w:t xml:space="preserve">برای انتقال یک جوهره </w:t>
      </w:r>
      <w:r w:rsidR="003C5DA5">
        <w:rPr>
          <w:rFonts w:cs="B Zar" w:hint="cs"/>
          <w:sz w:val="28"/>
          <w:szCs w:val="28"/>
          <w:rtl/>
          <w:lang w:bidi="fa-IR"/>
        </w:rPr>
        <w:t>ساده</w:t>
      </w:r>
      <w:r w:rsidR="00EA33FC">
        <w:rPr>
          <w:rFonts w:cs="B Zar" w:hint="cs"/>
          <w:sz w:val="28"/>
          <w:szCs w:val="28"/>
          <w:rtl/>
          <w:lang w:bidi="fa-IR"/>
        </w:rPr>
        <w:t xml:space="preserve"> زینت بندی شده </w:t>
      </w:r>
      <w:r w:rsidR="0078471D">
        <w:rPr>
          <w:rFonts w:cs="B Zar" w:hint="cs"/>
          <w:sz w:val="28"/>
          <w:szCs w:val="28"/>
          <w:rtl/>
          <w:lang w:bidi="fa-IR"/>
        </w:rPr>
        <w:t>است.</w:t>
      </w:r>
    </w:p>
    <w:p w:rsidR="00AA4F24" w:rsidRDefault="00D10079" w:rsidP="00D10079">
      <w:pPr>
        <w:bidi/>
        <w:rPr>
          <w:rFonts w:cs="B Zar"/>
          <w:sz w:val="28"/>
          <w:szCs w:val="28"/>
          <w:lang w:bidi="fa-IR"/>
        </w:rPr>
      </w:pPr>
      <w:r>
        <w:rPr>
          <w:rFonts w:cs="B Zar" w:hint="cs"/>
          <w:sz w:val="28"/>
          <w:szCs w:val="28"/>
          <w:rtl/>
          <w:lang w:bidi="fa-IR"/>
        </w:rPr>
        <w:t xml:space="preserve">هرچند که بسیاری از برندها و خصوصا بانک ها روی تحولات دیجیتالی متمرکز شده اند، فروشگاه های سنتی آف لاین هنوز هم نقش خود را در ارائه تجارب برند ایفا می کنند. </w:t>
      </w:r>
      <w:r w:rsidR="00FE6574">
        <w:rPr>
          <w:rFonts w:cs="B Zar" w:hint="cs"/>
          <w:sz w:val="28"/>
          <w:szCs w:val="28"/>
          <w:rtl/>
          <w:lang w:bidi="fa-IR"/>
        </w:rPr>
        <w:t xml:space="preserve">در بخش بینش کارشناس، چارلوت بری و چارلی </w:t>
      </w:r>
      <w:r w:rsidR="00FE6574">
        <w:rPr>
          <w:rFonts w:cs="B Zar" w:hint="cs"/>
          <w:sz w:val="28"/>
          <w:szCs w:val="28"/>
          <w:rtl/>
          <w:lang w:bidi="fa-IR"/>
        </w:rPr>
        <w:lastRenderedPageBreak/>
        <w:t>گرین به طور خلاصه نشان می</w:t>
      </w:r>
      <w:r w:rsidR="00AA4F24">
        <w:rPr>
          <w:rFonts w:cs="B Zar" w:hint="cs"/>
          <w:sz w:val="28"/>
          <w:szCs w:val="28"/>
          <w:rtl/>
          <w:lang w:bidi="fa-IR"/>
        </w:rPr>
        <w:t xml:space="preserve"> دهند که نیازهای برند گروه بانکداری</w:t>
      </w:r>
      <w:r w:rsidR="00FE6574">
        <w:rPr>
          <w:rFonts w:cs="B Zar" w:hint="cs"/>
          <w:sz w:val="28"/>
          <w:szCs w:val="28"/>
          <w:rtl/>
          <w:lang w:bidi="fa-IR"/>
        </w:rPr>
        <w:t xml:space="preserve"> لیودز و نیازهای مربوط به بخش های خاص آن ها چگونه با هم اشتراک دارند و چگونه از طریق طراحی تجربه خرده فروشی بیان می شوند. </w:t>
      </w:r>
    </w:p>
    <w:p w:rsidR="00AA4F24" w:rsidRDefault="00AA4F24" w:rsidP="00AA4F24">
      <w:pPr>
        <w:bidi/>
        <w:rPr>
          <w:rFonts w:cs="B Zar"/>
          <w:sz w:val="28"/>
          <w:szCs w:val="28"/>
          <w:lang w:bidi="fa-IR"/>
        </w:rPr>
      </w:pPr>
      <w:r w:rsidRPr="00AA4F24">
        <w:rPr>
          <w:rFonts w:cs="B Zar" w:hint="cs"/>
          <w:b/>
          <w:bCs/>
          <w:sz w:val="28"/>
          <w:szCs w:val="28"/>
          <w:rtl/>
          <w:lang w:bidi="fa-IR"/>
        </w:rPr>
        <w:t xml:space="preserve">بینش کارشناس 2-16: گروه بانکداری لیودز چگونه از تجارب خرده فروشی برای پشتیبانی از موضع </w:t>
      </w:r>
      <w:r w:rsidR="00060799">
        <w:rPr>
          <w:rFonts w:cs="B Zar" w:hint="cs"/>
          <w:b/>
          <w:bCs/>
          <w:sz w:val="28"/>
          <w:szCs w:val="28"/>
          <w:rtl/>
          <w:lang w:bidi="fa-IR"/>
        </w:rPr>
        <w:t xml:space="preserve">برند </w:t>
      </w:r>
      <w:r w:rsidRPr="00AA4F24">
        <w:rPr>
          <w:rFonts w:cs="B Zar" w:hint="cs"/>
          <w:b/>
          <w:bCs/>
          <w:sz w:val="28"/>
          <w:szCs w:val="28"/>
          <w:rtl/>
          <w:lang w:bidi="fa-IR"/>
        </w:rPr>
        <w:t>خود استفاده می کند.</w:t>
      </w:r>
      <w:r w:rsidRPr="00AA4F24">
        <w:rPr>
          <w:rFonts w:cs="B Zar" w:hint="cs"/>
          <w:sz w:val="28"/>
          <w:szCs w:val="28"/>
          <w:rtl/>
          <w:lang w:bidi="fa-IR"/>
        </w:rPr>
        <w:t xml:space="preserve"> </w:t>
      </w:r>
    </w:p>
    <w:p w:rsidR="00A96BBF" w:rsidRDefault="00AA4F24" w:rsidP="000971F9">
      <w:pPr>
        <w:bidi/>
        <w:rPr>
          <w:rFonts w:cs="B Zar"/>
          <w:sz w:val="28"/>
          <w:szCs w:val="28"/>
          <w:rtl/>
          <w:lang w:bidi="fa-IR"/>
        </w:rPr>
      </w:pPr>
      <w:r>
        <w:rPr>
          <w:rFonts w:cs="B Zar" w:hint="cs"/>
          <w:sz w:val="28"/>
          <w:szCs w:val="28"/>
          <w:rtl/>
          <w:lang w:bidi="fa-IR"/>
        </w:rPr>
        <w:t xml:space="preserve">ما در گروه بانکداری لیودز دارای پورتفولیویی از برندها هستیم که محصولات و خدماتی را برای بخش های جداگانه مشتری </w:t>
      </w:r>
      <w:r w:rsidR="00FF7522">
        <w:rPr>
          <w:rFonts w:cs="B Zar" w:hint="cs"/>
          <w:sz w:val="28"/>
          <w:szCs w:val="28"/>
          <w:rtl/>
          <w:lang w:bidi="fa-IR"/>
        </w:rPr>
        <w:t>که</w:t>
      </w:r>
      <w:r w:rsidR="00B07BA3">
        <w:rPr>
          <w:rFonts w:cs="B Zar" w:hint="cs"/>
          <w:sz w:val="28"/>
          <w:szCs w:val="28"/>
          <w:rtl/>
          <w:lang w:bidi="fa-IR"/>
        </w:rPr>
        <w:t xml:space="preserve"> </w:t>
      </w:r>
      <w:r w:rsidR="00060799">
        <w:rPr>
          <w:rFonts w:cs="B Zar" w:hint="cs"/>
          <w:sz w:val="28"/>
          <w:szCs w:val="28"/>
          <w:rtl/>
          <w:lang w:bidi="fa-IR"/>
        </w:rPr>
        <w:t xml:space="preserve">توسط ارزش های مختلف برند، هویت های دیداری و تجارب برند مربوط به هر یک از این بخش ها زنده </w:t>
      </w:r>
      <w:r w:rsidR="00553C0B">
        <w:rPr>
          <w:rFonts w:cs="B Zar" w:hint="cs"/>
          <w:sz w:val="28"/>
          <w:szCs w:val="28"/>
          <w:rtl/>
          <w:lang w:bidi="fa-IR"/>
        </w:rPr>
        <w:t>شده اند</w:t>
      </w:r>
      <w:r w:rsidR="00FF7522">
        <w:rPr>
          <w:rFonts w:cs="B Zar" w:hint="cs"/>
          <w:sz w:val="28"/>
          <w:szCs w:val="28"/>
          <w:rtl/>
          <w:lang w:bidi="fa-IR"/>
        </w:rPr>
        <w:t>، فراهم می کنند.</w:t>
      </w:r>
      <w:r w:rsidR="00060799">
        <w:rPr>
          <w:rFonts w:cs="B Zar" w:hint="cs"/>
          <w:sz w:val="28"/>
          <w:szCs w:val="28"/>
          <w:rtl/>
          <w:lang w:bidi="fa-IR"/>
        </w:rPr>
        <w:t xml:space="preserve"> </w:t>
      </w:r>
      <w:r w:rsidR="00B07BA3">
        <w:rPr>
          <w:rFonts w:cs="B Zar" w:hint="cs"/>
          <w:sz w:val="28"/>
          <w:szCs w:val="28"/>
          <w:rtl/>
          <w:lang w:bidi="fa-IR"/>
        </w:rPr>
        <w:t xml:space="preserve">این ارزش ها </w:t>
      </w:r>
      <w:r w:rsidR="00FF7522">
        <w:rPr>
          <w:rFonts w:cs="B Zar" w:hint="cs"/>
          <w:sz w:val="28"/>
          <w:szCs w:val="28"/>
          <w:rtl/>
          <w:lang w:bidi="fa-IR"/>
        </w:rPr>
        <w:t>و تجارب از طریق طرح های عملیاتی و</w:t>
      </w:r>
      <w:r w:rsidR="00B07BA3">
        <w:rPr>
          <w:rFonts w:cs="B Zar" w:hint="cs"/>
          <w:sz w:val="28"/>
          <w:szCs w:val="28"/>
          <w:rtl/>
          <w:lang w:bidi="fa-IR"/>
        </w:rPr>
        <w:t xml:space="preserve"> بازاریابی و تعامل </w:t>
      </w:r>
      <w:r w:rsidR="00432D90">
        <w:rPr>
          <w:rFonts w:cs="B Zar" w:hint="cs"/>
          <w:sz w:val="28"/>
          <w:szCs w:val="28"/>
          <w:rtl/>
          <w:lang w:bidi="fa-IR"/>
        </w:rPr>
        <w:t>کارکنان شعبه</w:t>
      </w:r>
      <w:r w:rsidR="00B07BA3">
        <w:rPr>
          <w:rFonts w:cs="B Zar" w:hint="cs"/>
          <w:sz w:val="28"/>
          <w:szCs w:val="28"/>
          <w:rtl/>
          <w:lang w:bidi="fa-IR"/>
        </w:rPr>
        <w:t xml:space="preserve"> با مشتری ها ، </w:t>
      </w:r>
      <w:r w:rsidR="000971F9">
        <w:rPr>
          <w:rFonts w:cs="B Zar" w:hint="cs"/>
          <w:sz w:val="28"/>
          <w:szCs w:val="28"/>
          <w:rtl/>
          <w:lang w:bidi="fa-IR"/>
        </w:rPr>
        <w:t>مورد تاکید واقع</w:t>
      </w:r>
      <w:r w:rsidR="00B07BA3">
        <w:rPr>
          <w:rFonts w:cs="B Zar" w:hint="cs"/>
          <w:sz w:val="28"/>
          <w:szCs w:val="28"/>
          <w:rtl/>
          <w:lang w:bidi="fa-IR"/>
        </w:rPr>
        <w:t xml:space="preserve"> </w:t>
      </w:r>
      <w:r w:rsidR="004354DE">
        <w:rPr>
          <w:rFonts w:cs="B Zar" w:hint="cs"/>
          <w:sz w:val="28"/>
          <w:szCs w:val="28"/>
          <w:rtl/>
          <w:lang w:bidi="fa-IR"/>
        </w:rPr>
        <w:t>می شوند</w:t>
      </w:r>
      <w:r w:rsidR="00B07BA3">
        <w:rPr>
          <w:rFonts w:cs="B Zar" w:hint="cs"/>
          <w:sz w:val="28"/>
          <w:szCs w:val="28"/>
          <w:rtl/>
          <w:lang w:bidi="fa-IR"/>
        </w:rPr>
        <w:t>.</w:t>
      </w:r>
      <w:r w:rsidR="00060799">
        <w:rPr>
          <w:rFonts w:cs="B Zar" w:hint="cs"/>
          <w:sz w:val="28"/>
          <w:szCs w:val="28"/>
          <w:rtl/>
          <w:lang w:bidi="fa-IR"/>
        </w:rPr>
        <w:t xml:space="preserve"> </w:t>
      </w:r>
    </w:p>
    <w:p w:rsidR="006D3246" w:rsidRDefault="00A96BBF" w:rsidP="00AE2557">
      <w:pPr>
        <w:bidi/>
        <w:rPr>
          <w:rFonts w:cs="B Zar"/>
          <w:sz w:val="28"/>
          <w:szCs w:val="28"/>
          <w:rtl/>
          <w:lang w:bidi="fa-IR"/>
        </w:rPr>
      </w:pPr>
      <w:r>
        <w:rPr>
          <w:rFonts w:cs="B Zar" w:hint="cs"/>
          <w:sz w:val="28"/>
          <w:szCs w:val="28"/>
          <w:rtl/>
          <w:lang w:bidi="fa-IR"/>
        </w:rPr>
        <w:t xml:space="preserve">موضع فعلی برند بانکداری لیودز این است که " گام بعدی شما هر چه باشد، بانک لیودز از شما حمایت خواهد کرد." </w:t>
      </w:r>
      <w:r w:rsidR="005D0034">
        <w:rPr>
          <w:rFonts w:cs="B Zar" w:hint="cs"/>
          <w:sz w:val="28"/>
          <w:szCs w:val="28"/>
          <w:rtl/>
          <w:lang w:bidi="fa-IR"/>
        </w:rPr>
        <w:t xml:space="preserve">این </w:t>
      </w:r>
      <w:r w:rsidR="00474892">
        <w:rPr>
          <w:rFonts w:cs="B Zar" w:hint="cs"/>
          <w:sz w:val="28"/>
          <w:szCs w:val="28"/>
          <w:rtl/>
          <w:lang w:bidi="fa-IR"/>
        </w:rPr>
        <w:t>حمایت ها</w:t>
      </w:r>
      <w:r w:rsidR="005D0034">
        <w:rPr>
          <w:rFonts w:cs="B Zar" w:hint="cs"/>
          <w:sz w:val="28"/>
          <w:szCs w:val="28"/>
          <w:rtl/>
          <w:lang w:bidi="fa-IR"/>
        </w:rPr>
        <w:t xml:space="preserve"> </w:t>
      </w:r>
      <w:r w:rsidR="00474892">
        <w:rPr>
          <w:rFonts w:cs="B Zar" w:hint="cs"/>
          <w:sz w:val="28"/>
          <w:szCs w:val="28"/>
          <w:rtl/>
          <w:lang w:bidi="fa-IR"/>
        </w:rPr>
        <w:t xml:space="preserve">به گونه های متعدی نشان داده می شوند تا برندها در موضعی قرار گیرند که مشتری ها را حمایت و راهنمایی کنند تا </w:t>
      </w:r>
      <w:r w:rsidR="00AE2557">
        <w:rPr>
          <w:rFonts w:cs="B Zar" w:hint="cs"/>
          <w:sz w:val="28"/>
          <w:szCs w:val="28"/>
          <w:rtl/>
          <w:lang w:bidi="fa-IR"/>
        </w:rPr>
        <w:t>مشتری ها</w:t>
      </w:r>
      <w:r w:rsidR="00474892">
        <w:rPr>
          <w:rFonts w:cs="B Zar" w:hint="cs"/>
          <w:sz w:val="28"/>
          <w:szCs w:val="28"/>
          <w:rtl/>
          <w:lang w:bidi="fa-IR"/>
        </w:rPr>
        <w:t xml:space="preserve"> بتوانندگام های بعدی را با اعتماد به نفس</w:t>
      </w:r>
      <w:r w:rsidR="005D0034">
        <w:rPr>
          <w:rFonts w:cs="B Zar" w:hint="cs"/>
          <w:sz w:val="28"/>
          <w:szCs w:val="28"/>
          <w:rtl/>
          <w:lang w:bidi="fa-IR"/>
        </w:rPr>
        <w:t xml:space="preserve"> </w:t>
      </w:r>
      <w:r w:rsidR="00474892">
        <w:rPr>
          <w:rFonts w:cs="B Zar" w:hint="cs"/>
          <w:sz w:val="28"/>
          <w:szCs w:val="28"/>
          <w:rtl/>
          <w:lang w:bidi="fa-IR"/>
        </w:rPr>
        <w:t>بردارند</w:t>
      </w:r>
      <w:r w:rsidR="005D0034">
        <w:rPr>
          <w:rFonts w:cs="B Zar" w:hint="cs"/>
          <w:sz w:val="28"/>
          <w:szCs w:val="28"/>
          <w:rtl/>
          <w:lang w:bidi="fa-IR"/>
        </w:rPr>
        <w:t>.</w:t>
      </w:r>
      <w:r w:rsidR="00717CF4">
        <w:rPr>
          <w:rFonts w:cs="B Zar" w:hint="cs"/>
          <w:sz w:val="28"/>
          <w:szCs w:val="28"/>
          <w:rtl/>
          <w:lang w:bidi="fa-IR"/>
        </w:rPr>
        <w:t xml:space="preserve"> تولکیت های تجربه برند، حمایت های داخلی و آموزش کارکنان منجر به این می شود که همکاران </w:t>
      </w:r>
      <w:r w:rsidR="00474892">
        <w:rPr>
          <w:rFonts w:cs="B Zar" w:hint="cs"/>
          <w:sz w:val="28"/>
          <w:szCs w:val="28"/>
          <w:rtl/>
          <w:lang w:bidi="fa-IR"/>
        </w:rPr>
        <w:t>فعال</w:t>
      </w:r>
      <w:r w:rsidR="00717CF4">
        <w:rPr>
          <w:rFonts w:cs="B Zar" w:hint="cs"/>
          <w:sz w:val="28"/>
          <w:szCs w:val="28"/>
          <w:rtl/>
          <w:lang w:bidi="fa-IR"/>
        </w:rPr>
        <w:t xml:space="preserve"> در شعبه </w:t>
      </w:r>
      <w:r w:rsidR="00474892">
        <w:rPr>
          <w:rFonts w:cs="B Zar" w:hint="cs"/>
          <w:sz w:val="28"/>
          <w:szCs w:val="28"/>
          <w:rtl/>
          <w:lang w:bidi="fa-IR"/>
        </w:rPr>
        <w:t xml:space="preserve">بانک ها </w:t>
      </w:r>
      <w:r w:rsidR="00717CF4">
        <w:rPr>
          <w:rFonts w:cs="B Zar" w:hint="cs"/>
          <w:sz w:val="28"/>
          <w:szCs w:val="28"/>
          <w:rtl/>
          <w:lang w:bidi="fa-IR"/>
        </w:rPr>
        <w:t xml:space="preserve">بتوانند </w:t>
      </w:r>
      <w:r w:rsidR="00AE2557">
        <w:rPr>
          <w:rFonts w:cs="B Zar" w:hint="cs"/>
          <w:sz w:val="28"/>
          <w:szCs w:val="28"/>
          <w:rtl/>
          <w:lang w:bidi="fa-IR"/>
        </w:rPr>
        <w:t>این حمایت ها را زنده سازند</w:t>
      </w:r>
      <w:r w:rsidR="00717CF4">
        <w:rPr>
          <w:rFonts w:cs="B Zar" w:hint="cs"/>
          <w:sz w:val="28"/>
          <w:szCs w:val="28"/>
          <w:rtl/>
          <w:lang w:bidi="fa-IR"/>
        </w:rPr>
        <w:t xml:space="preserve">. با </w:t>
      </w:r>
      <w:r w:rsidR="00AE2557">
        <w:rPr>
          <w:rFonts w:cs="B Zar" w:hint="cs"/>
          <w:sz w:val="28"/>
          <w:szCs w:val="28"/>
          <w:rtl/>
          <w:lang w:bidi="fa-IR"/>
        </w:rPr>
        <w:t>تامین امکانات لازم برای</w:t>
      </w:r>
      <w:r w:rsidR="00717CF4">
        <w:rPr>
          <w:rFonts w:cs="B Zar" w:hint="cs"/>
          <w:sz w:val="28"/>
          <w:szCs w:val="28"/>
          <w:rtl/>
          <w:lang w:bidi="fa-IR"/>
        </w:rPr>
        <w:t xml:space="preserve"> وقت گذاشتن </w:t>
      </w:r>
      <w:r w:rsidR="00AE2557">
        <w:rPr>
          <w:rFonts w:cs="B Zar" w:hint="cs"/>
          <w:sz w:val="28"/>
          <w:szCs w:val="28"/>
          <w:rtl/>
          <w:lang w:bidi="fa-IR"/>
        </w:rPr>
        <w:t xml:space="preserve">همکاران </w:t>
      </w:r>
      <w:r w:rsidR="00717CF4">
        <w:rPr>
          <w:rFonts w:cs="B Zar" w:hint="cs"/>
          <w:sz w:val="28"/>
          <w:szCs w:val="28"/>
          <w:rtl/>
          <w:lang w:bidi="fa-IR"/>
        </w:rPr>
        <w:t xml:space="preserve">برای درک مشتری ها و گوش دادن به نیازهای </w:t>
      </w:r>
      <w:r w:rsidR="00ED63ED">
        <w:rPr>
          <w:rFonts w:cs="B Zar" w:hint="cs"/>
          <w:sz w:val="28"/>
          <w:szCs w:val="28"/>
          <w:rtl/>
          <w:lang w:bidi="fa-IR"/>
        </w:rPr>
        <w:t xml:space="preserve">آن ها می توان به مشتری ها اعتماد به نفس مالی بخشید که این، یکی از اصول کلیدی ارزش های برند لیودز می باشد. </w:t>
      </w:r>
    </w:p>
    <w:p w:rsidR="00432D90" w:rsidRDefault="006D3246" w:rsidP="00432D90">
      <w:pPr>
        <w:bidi/>
        <w:rPr>
          <w:rFonts w:cs="B Zar"/>
          <w:sz w:val="28"/>
          <w:szCs w:val="28"/>
          <w:rtl/>
          <w:lang w:bidi="fa-IR"/>
        </w:rPr>
      </w:pPr>
      <w:r>
        <w:rPr>
          <w:rFonts w:cs="B Zar" w:hint="cs"/>
          <w:sz w:val="28"/>
          <w:szCs w:val="28"/>
          <w:rtl/>
          <w:lang w:bidi="fa-IR"/>
        </w:rPr>
        <w:t xml:space="preserve">ما از طریق شعبه طراحی شده به سبک جدید خود در کلافام ، در حال زنده ساختن این همکاری ها هستیم. این شعبه به منظور پاسخگویی به شیوه های </w:t>
      </w:r>
      <w:r w:rsidR="005E15AE">
        <w:rPr>
          <w:rFonts w:cs="B Zar" w:hint="cs"/>
          <w:sz w:val="28"/>
          <w:szCs w:val="28"/>
          <w:rtl/>
          <w:lang w:bidi="fa-IR"/>
        </w:rPr>
        <w:t xml:space="preserve">متنوعی که مشتری ها برای انجام عملیات بانکی در های استریت انتخاب می کنند و تمرکز بر نیازهای مشتری های پایه در آن منطقه، به شیوه خاصی طراحی شده اند. </w:t>
      </w:r>
      <w:r w:rsidR="004C2552">
        <w:rPr>
          <w:rFonts w:cs="B Zar" w:hint="cs"/>
          <w:sz w:val="28"/>
          <w:szCs w:val="28"/>
          <w:rtl/>
          <w:lang w:bidi="fa-IR"/>
        </w:rPr>
        <w:t>تحقیقات نشان داد که موضوعات مهم برای مشتری</w:t>
      </w:r>
      <w:r w:rsidR="004A5B2D">
        <w:rPr>
          <w:rFonts w:cs="B Zar" w:hint="cs"/>
          <w:sz w:val="28"/>
          <w:szCs w:val="28"/>
          <w:rtl/>
          <w:lang w:bidi="fa-IR"/>
        </w:rPr>
        <w:t xml:space="preserve"> ها</w:t>
      </w:r>
      <w:r w:rsidR="004C2552">
        <w:rPr>
          <w:rFonts w:cs="B Zar" w:hint="cs"/>
          <w:sz w:val="28"/>
          <w:szCs w:val="28"/>
          <w:rtl/>
          <w:lang w:bidi="fa-IR"/>
        </w:rPr>
        <w:t xml:space="preserve"> در هنگام راه اندازی شعبه جدید، مواردی همچون بالا رفتن از نردبان </w:t>
      </w:r>
      <w:r w:rsidR="004A5B2D">
        <w:rPr>
          <w:rFonts w:cs="B Zar" w:hint="cs"/>
          <w:sz w:val="28"/>
          <w:szCs w:val="28"/>
          <w:rtl/>
          <w:lang w:bidi="fa-IR"/>
        </w:rPr>
        <w:t>دارایی ها،</w:t>
      </w:r>
      <w:r w:rsidR="004C2552">
        <w:rPr>
          <w:rFonts w:cs="B Zar" w:hint="cs"/>
          <w:sz w:val="28"/>
          <w:szCs w:val="28"/>
          <w:rtl/>
          <w:lang w:bidi="fa-IR"/>
        </w:rPr>
        <w:t xml:space="preserve"> کسب پس انداز مالی برای گذراندن تعطیلات</w:t>
      </w:r>
      <w:r w:rsidR="004A5B2D">
        <w:rPr>
          <w:rFonts w:cs="B Zar" w:hint="cs"/>
          <w:sz w:val="28"/>
          <w:szCs w:val="28"/>
          <w:rtl/>
          <w:lang w:bidi="fa-IR"/>
        </w:rPr>
        <w:t xml:space="preserve"> وکسب سرمایه لازم برای تاسیس یک شرکت جدید</w:t>
      </w:r>
      <w:r w:rsidR="004C2552">
        <w:rPr>
          <w:rFonts w:cs="B Zar" w:hint="cs"/>
          <w:sz w:val="28"/>
          <w:szCs w:val="28"/>
          <w:rtl/>
          <w:lang w:bidi="fa-IR"/>
        </w:rPr>
        <w:t xml:space="preserve"> </w:t>
      </w:r>
      <w:r w:rsidR="004A5B2D">
        <w:rPr>
          <w:rFonts w:cs="B Zar" w:hint="cs"/>
          <w:sz w:val="28"/>
          <w:szCs w:val="28"/>
          <w:rtl/>
          <w:lang w:bidi="fa-IR"/>
        </w:rPr>
        <w:t xml:space="preserve">می باشند. در نتیجه، </w:t>
      </w:r>
      <w:r w:rsidR="00432D90">
        <w:rPr>
          <w:rFonts w:cs="B Zar" w:hint="cs"/>
          <w:sz w:val="28"/>
          <w:szCs w:val="28"/>
          <w:rtl/>
          <w:lang w:bidi="fa-IR"/>
        </w:rPr>
        <w:t>کارکنان شعبه</w:t>
      </w:r>
      <w:r w:rsidR="004A5B2D">
        <w:rPr>
          <w:rFonts w:cs="B Zar" w:hint="cs"/>
          <w:sz w:val="28"/>
          <w:szCs w:val="28"/>
          <w:rtl/>
          <w:lang w:bidi="fa-IR"/>
        </w:rPr>
        <w:t xml:space="preserve"> برای تبدیل شدن به یک کارشناس </w:t>
      </w:r>
      <w:r w:rsidR="00692D85">
        <w:rPr>
          <w:rFonts w:cs="B Zar" w:hint="cs"/>
          <w:sz w:val="28"/>
          <w:szCs w:val="28"/>
          <w:rtl/>
          <w:lang w:bidi="fa-IR"/>
        </w:rPr>
        <w:t>خبره، در</w:t>
      </w:r>
      <w:r w:rsidR="00432D90">
        <w:rPr>
          <w:rFonts w:cs="B Zar" w:hint="cs"/>
          <w:sz w:val="28"/>
          <w:szCs w:val="28"/>
          <w:rtl/>
          <w:lang w:bidi="fa-IR"/>
        </w:rPr>
        <w:t xml:space="preserve"> حال کسب مهارت های جدید می باشد و به همین دلیل، اطلاعات کارکنان داخل شعبه ها برای دستیابی به این هدف ، اندازه گیری می شود.</w:t>
      </w:r>
    </w:p>
    <w:p w:rsidR="00812661" w:rsidRDefault="00256593" w:rsidP="00996F5A">
      <w:pPr>
        <w:bidi/>
        <w:rPr>
          <w:rFonts w:cs="B Zar"/>
          <w:sz w:val="28"/>
          <w:szCs w:val="28"/>
          <w:rtl/>
          <w:lang w:bidi="fa-IR"/>
        </w:rPr>
      </w:pPr>
      <w:r>
        <w:rPr>
          <w:rFonts w:cs="B Zar" w:hint="cs"/>
          <w:sz w:val="28"/>
          <w:szCs w:val="28"/>
          <w:rtl/>
          <w:lang w:bidi="fa-IR"/>
        </w:rPr>
        <w:t xml:space="preserve">مفاهیم جدید </w:t>
      </w:r>
      <w:r w:rsidR="009E6508">
        <w:rPr>
          <w:rFonts w:cs="B Zar" w:hint="cs"/>
          <w:sz w:val="28"/>
          <w:szCs w:val="28"/>
          <w:rtl/>
          <w:lang w:bidi="fa-IR"/>
        </w:rPr>
        <w:t xml:space="preserve">مورد استفاده </w:t>
      </w:r>
      <w:r>
        <w:rPr>
          <w:rFonts w:cs="B Zar" w:hint="cs"/>
          <w:sz w:val="28"/>
          <w:szCs w:val="28"/>
          <w:rtl/>
          <w:lang w:bidi="fa-IR"/>
        </w:rPr>
        <w:t xml:space="preserve">در </w:t>
      </w:r>
      <w:r w:rsidR="009E6508">
        <w:rPr>
          <w:rFonts w:cs="B Zar" w:hint="cs"/>
          <w:sz w:val="28"/>
          <w:szCs w:val="28"/>
          <w:rtl/>
          <w:lang w:bidi="fa-IR"/>
        </w:rPr>
        <w:t>شعب</w:t>
      </w:r>
      <w:r>
        <w:rPr>
          <w:rFonts w:cs="B Zar" w:hint="cs"/>
          <w:sz w:val="28"/>
          <w:szCs w:val="28"/>
          <w:rtl/>
          <w:lang w:bidi="fa-IR"/>
        </w:rPr>
        <w:t xml:space="preserve"> بانک ها از این نیازهای خدماتی پشتیبانی می کنند و شامل یک نقشه دیجیتالی تعاملی می باشند که روی یک صفحه رایانه</w:t>
      </w:r>
      <w:r w:rsidR="00051471">
        <w:rPr>
          <w:rFonts w:cs="B Zar" w:hint="cs"/>
          <w:sz w:val="28"/>
          <w:szCs w:val="28"/>
          <w:rtl/>
          <w:lang w:bidi="fa-IR"/>
        </w:rPr>
        <w:t xml:space="preserve"> ای</w:t>
      </w:r>
      <w:r>
        <w:rPr>
          <w:rFonts w:cs="B Zar" w:hint="cs"/>
          <w:sz w:val="28"/>
          <w:szCs w:val="28"/>
          <w:rtl/>
          <w:lang w:bidi="fa-IR"/>
        </w:rPr>
        <w:t xml:space="preserve"> بزرگ ترسیم شده و به مشتری ها کمک می کنند تا در هنگام سفر </w:t>
      </w:r>
      <w:r>
        <w:rPr>
          <w:rFonts w:cs="B Zar" w:hint="cs"/>
          <w:sz w:val="28"/>
          <w:szCs w:val="28"/>
          <w:rtl/>
          <w:lang w:bidi="fa-IR"/>
        </w:rPr>
        <w:lastRenderedPageBreak/>
        <w:t xml:space="preserve">به خانه، موقعیت خود را </w:t>
      </w:r>
      <w:r w:rsidR="00F60A06">
        <w:rPr>
          <w:rFonts w:cs="B Zar" w:hint="cs"/>
          <w:sz w:val="28"/>
          <w:szCs w:val="28"/>
          <w:rtl/>
          <w:lang w:bidi="fa-IR"/>
        </w:rPr>
        <w:t xml:space="preserve">بر </w:t>
      </w:r>
      <w:r>
        <w:rPr>
          <w:rFonts w:cs="B Zar" w:hint="cs"/>
          <w:sz w:val="28"/>
          <w:szCs w:val="28"/>
          <w:rtl/>
          <w:lang w:bidi="fa-IR"/>
        </w:rPr>
        <w:t>روی نقشه مشاهده کنند.</w:t>
      </w:r>
      <w:r w:rsidR="00F60A06">
        <w:rPr>
          <w:rFonts w:cs="B Zar" w:hint="cs"/>
          <w:sz w:val="28"/>
          <w:szCs w:val="28"/>
          <w:rtl/>
          <w:lang w:bidi="fa-IR"/>
        </w:rPr>
        <w:t xml:space="preserve"> در حال حاضر، امکان دسترسی مجانی به </w:t>
      </w:r>
      <w:r w:rsidR="00C4142A">
        <w:rPr>
          <w:rFonts w:cs="B Zar" w:hint="cs"/>
          <w:sz w:val="28"/>
          <w:szCs w:val="28"/>
          <w:rtl/>
          <w:lang w:bidi="fa-IR"/>
        </w:rPr>
        <w:t xml:space="preserve">خدمات </w:t>
      </w:r>
      <w:r w:rsidR="00F60A06">
        <w:rPr>
          <w:rFonts w:cs="B Zar" w:hint="cs"/>
          <w:sz w:val="28"/>
          <w:szCs w:val="28"/>
          <w:rtl/>
          <w:lang w:bidi="fa-IR"/>
        </w:rPr>
        <w:t xml:space="preserve">شبکه وای فای و </w:t>
      </w:r>
      <w:r w:rsidR="00996F5A">
        <w:rPr>
          <w:rFonts w:cs="B Zar" w:hint="cs"/>
          <w:sz w:val="28"/>
          <w:szCs w:val="28"/>
          <w:rtl/>
          <w:lang w:bidi="fa-IR"/>
        </w:rPr>
        <w:t>خرید</w:t>
      </w:r>
      <w:r w:rsidR="00C4142A">
        <w:rPr>
          <w:rFonts w:cs="B Zar" w:hint="cs"/>
          <w:sz w:val="28"/>
          <w:szCs w:val="28"/>
          <w:rtl/>
          <w:lang w:bidi="fa-IR"/>
        </w:rPr>
        <w:t xml:space="preserve"> مجانی</w:t>
      </w:r>
      <w:r w:rsidR="00F60A06">
        <w:rPr>
          <w:rFonts w:cs="B Zar" w:hint="cs"/>
          <w:sz w:val="28"/>
          <w:szCs w:val="28"/>
          <w:rtl/>
          <w:lang w:bidi="fa-IR"/>
        </w:rPr>
        <w:t xml:space="preserve"> </w:t>
      </w:r>
      <w:r w:rsidR="00996F5A">
        <w:rPr>
          <w:rFonts w:cs="B Zar" w:hint="cs"/>
          <w:sz w:val="28"/>
          <w:szCs w:val="28"/>
          <w:rtl/>
          <w:lang w:bidi="fa-IR"/>
        </w:rPr>
        <w:t xml:space="preserve">شارژ </w:t>
      </w:r>
      <w:r w:rsidR="00F60A06">
        <w:rPr>
          <w:rFonts w:cs="B Zar" w:hint="cs"/>
          <w:sz w:val="28"/>
          <w:szCs w:val="28"/>
          <w:rtl/>
          <w:lang w:bidi="fa-IR"/>
        </w:rPr>
        <w:t>تلفن</w:t>
      </w:r>
      <w:r w:rsidR="00C4142A">
        <w:rPr>
          <w:rFonts w:cs="B Zar" w:hint="cs"/>
          <w:sz w:val="28"/>
          <w:szCs w:val="28"/>
          <w:rtl/>
          <w:lang w:bidi="fa-IR"/>
        </w:rPr>
        <w:t xml:space="preserve"> همراه</w:t>
      </w:r>
      <w:r w:rsidR="00F60A06">
        <w:rPr>
          <w:rFonts w:cs="B Zar" w:hint="cs"/>
          <w:sz w:val="28"/>
          <w:szCs w:val="28"/>
          <w:rtl/>
          <w:lang w:bidi="fa-IR"/>
        </w:rPr>
        <w:t xml:space="preserve"> </w:t>
      </w:r>
      <w:r w:rsidR="00812661">
        <w:rPr>
          <w:rFonts w:cs="B Zar" w:hint="cs"/>
          <w:sz w:val="28"/>
          <w:szCs w:val="28"/>
          <w:rtl/>
          <w:lang w:bidi="fa-IR"/>
        </w:rPr>
        <w:t>وجود دارد و کارکنان بانک ها مجهز به شبکه آی پد هستند که به آن ها کمک می کند تا مکالمات عمیقتری را با مشتری ها در راهروهای بانک</w:t>
      </w:r>
      <w:r w:rsidR="00996F5A">
        <w:rPr>
          <w:rFonts w:cs="B Zar" w:hint="cs"/>
          <w:sz w:val="28"/>
          <w:szCs w:val="28"/>
          <w:rtl/>
          <w:lang w:bidi="fa-IR"/>
        </w:rPr>
        <w:t xml:space="preserve"> ها</w:t>
      </w:r>
      <w:r w:rsidR="00812661">
        <w:rPr>
          <w:rFonts w:cs="B Zar" w:hint="cs"/>
          <w:sz w:val="28"/>
          <w:szCs w:val="28"/>
          <w:rtl/>
          <w:lang w:bidi="fa-IR"/>
        </w:rPr>
        <w:t xml:space="preserve"> داشته باشند. </w:t>
      </w:r>
    </w:p>
    <w:p w:rsidR="009E6508" w:rsidRDefault="00812661" w:rsidP="00691F72">
      <w:pPr>
        <w:bidi/>
        <w:rPr>
          <w:rFonts w:cs="B Zar"/>
          <w:sz w:val="28"/>
          <w:szCs w:val="28"/>
          <w:rtl/>
          <w:lang w:bidi="fa-IR"/>
        </w:rPr>
      </w:pPr>
      <w:r>
        <w:rPr>
          <w:rFonts w:cs="B Zar" w:hint="cs"/>
          <w:sz w:val="28"/>
          <w:szCs w:val="28"/>
          <w:rtl/>
          <w:lang w:bidi="fa-IR"/>
        </w:rPr>
        <w:t>شعبه این بانک در هفت روز هفته</w:t>
      </w:r>
      <w:r w:rsidR="00051471">
        <w:rPr>
          <w:rFonts w:cs="B Zar" w:hint="cs"/>
          <w:sz w:val="28"/>
          <w:szCs w:val="28"/>
          <w:rtl/>
          <w:lang w:bidi="fa-IR"/>
        </w:rPr>
        <w:t>،</w:t>
      </w:r>
      <w:r>
        <w:rPr>
          <w:rFonts w:cs="B Zar" w:hint="cs"/>
          <w:sz w:val="28"/>
          <w:szCs w:val="28"/>
          <w:rtl/>
          <w:lang w:bidi="fa-IR"/>
        </w:rPr>
        <w:t xml:space="preserve"> باز است و </w:t>
      </w:r>
      <w:r w:rsidR="00051471">
        <w:rPr>
          <w:rFonts w:cs="B Zar" w:hint="cs"/>
          <w:sz w:val="28"/>
          <w:szCs w:val="28"/>
          <w:rtl/>
          <w:lang w:bidi="fa-IR"/>
        </w:rPr>
        <w:t xml:space="preserve">آن ها در </w:t>
      </w:r>
      <w:r>
        <w:rPr>
          <w:rFonts w:cs="B Zar" w:hint="cs"/>
          <w:sz w:val="28"/>
          <w:szCs w:val="28"/>
          <w:rtl/>
          <w:lang w:bidi="fa-IR"/>
        </w:rPr>
        <w:t xml:space="preserve">بعضی </w:t>
      </w:r>
      <w:r w:rsidR="00051471">
        <w:rPr>
          <w:rFonts w:cs="B Zar" w:hint="cs"/>
          <w:sz w:val="28"/>
          <w:szCs w:val="28"/>
          <w:rtl/>
          <w:lang w:bidi="fa-IR"/>
        </w:rPr>
        <w:t xml:space="preserve">از </w:t>
      </w:r>
      <w:r>
        <w:rPr>
          <w:rFonts w:cs="B Zar" w:hint="cs"/>
          <w:sz w:val="28"/>
          <w:szCs w:val="28"/>
          <w:rtl/>
          <w:lang w:bidi="fa-IR"/>
        </w:rPr>
        <w:t>روزها</w:t>
      </w:r>
      <w:r w:rsidR="00051471">
        <w:rPr>
          <w:rFonts w:cs="B Zar" w:hint="cs"/>
          <w:sz w:val="28"/>
          <w:szCs w:val="28"/>
          <w:rtl/>
          <w:lang w:bidi="fa-IR"/>
        </w:rPr>
        <w:t>،</w:t>
      </w:r>
      <w:r>
        <w:rPr>
          <w:rFonts w:cs="B Zar" w:hint="cs"/>
          <w:sz w:val="28"/>
          <w:szCs w:val="28"/>
          <w:rtl/>
          <w:lang w:bidi="fa-IR"/>
        </w:rPr>
        <w:t xml:space="preserve"> ساعت های بیشتری </w:t>
      </w:r>
      <w:r w:rsidR="00051471">
        <w:rPr>
          <w:rFonts w:cs="B Zar" w:hint="cs"/>
          <w:sz w:val="28"/>
          <w:szCs w:val="28"/>
          <w:rtl/>
          <w:lang w:bidi="fa-IR"/>
        </w:rPr>
        <w:t xml:space="preserve">را نیزکار می کنند تا ساکنان محلی که بسیاری از آن ها هر روز برای انجام کار روزانه خود مجبورند به لندن مرکزی رفت و آمد داشته باشند، </w:t>
      </w:r>
      <w:r w:rsidR="00691F72">
        <w:rPr>
          <w:rFonts w:cs="B Zar" w:hint="cs"/>
          <w:sz w:val="28"/>
          <w:szCs w:val="28"/>
          <w:rtl/>
          <w:lang w:bidi="fa-IR"/>
        </w:rPr>
        <w:t xml:space="preserve">هر زمان که خواستند و به راحتی از بانک بازدید کنند. </w:t>
      </w:r>
    </w:p>
    <w:p w:rsidR="009E6508" w:rsidRDefault="009E6508" w:rsidP="009E6508">
      <w:pPr>
        <w:bidi/>
        <w:rPr>
          <w:rFonts w:cs="B Zar"/>
          <w:sz w:val="28"/>
          <w:szCs w:val="28"/>
          <w:rtl/>
          <w:lang w:bidi="fa-IR"/>
        </w:rPr>
      </w:pPr>
      <w:r>
        <w:rPr>
          <w:rFonts w:cs="B Zar" w:hint="cs"/>
          <w:sz w:val="28"/>
          <w:szCs w:val="28"/>
          <w:rtl/>
          <w:lang w:bidi="fa-IR"/>
        </w:rPr>
        <w:t>وسایل نقلیه</w:t>
      </w:r>
    </w:p>
    <w:p w:rsidR="00691F72" w:rsidRDefault="009E6508" w:rsidP="003C5DA5">
      <w:pPr>
        <w:bidi/>
        <w:rPr>
          <w:rFonts w:cs="B Zar"/>
          <w:sz w:val="28"/>
          <w:szCs w:val="28"/>
          <w:rtl/>
          <w:lang w:bidi="fa-IR"/>
        </w:rPr>
      </w:pPr>
      <w:r>
        <w:rPr>
          <w:rFonts w:cs="B Zar" w:hint="cs"/>
          <w:sz w:val="28"/>
          <w:szCs w:val="28"/>
          <w:rtl/>
          <w:lang w:bidi="fa-IR"/>
        </w:rPr>
        <w:t xml:space="preserve">سیاست یارانه دادن به ناوگان خودروهای ون یا دوچرخه حاکی از آن است که شما برندی هستید که با ارزش </w:t>
      </w:r>
      <w:r w:rsidR="006B1E57">
        <w:rPr>
          <w:rFonts w:cs="B Zar" w:hint="cs"/>
          <w:sz w:val="28"/>
          <w:szCs w:val="28"/>
          <w:rtl/>
          <w:lang w:bidi="fa-IR"/>
        </w:rPr>
        <w:t>مسئولیت اجتماعی شکل گرفته است. هتل های پنج ستاره در دوبی برای تقویت موضع برتر خود، دارای ناوگان حمل خودروهای رلزرویس هستند و این در حالی است که ناوگان جدیدی از خودروی حمل و نقل ون ایجاد شده که به ارائه مزیت کلیدی آرامش ذهنی</w:t>
      </w:r>
      <w:r w:rsidR="00691F72">
        <w:rPr>
          <w:rFonts w:cs="B Zar" w:hint="cs"/>
          <w:sz w:val="28"/>
          <w:szCs w:val="28"/>
          <w:rtl/>
          <w:lang w:bidi="fa-IR"/>
        </w:rPr>
        <w:t xml:space="preserve"> کمک می کند. </w:t>
      </w:r>
      <w:r w:rsidR="006B1E57">
        <w:rPr>
          <w:rFonts w:cs="B Zar" w:hint="cs"/>
          <w:sz w:val="28"/>
          <w:szCs w:val="28"/>
          <w:rtl/>
          <w:lang w:bidi="fa-IR"/>
        </w:rPr>
        <w:t xml:space="preserve"> </w:t>
      </w:r>
    </w:p>
    <w:p w:rsidR="00691F72" w:rsidRDefault="00691F72" w:rsidP="00691F72">
      <w:pPr>
        <w:bidi/>
        <w:rPr>
          <w:rFonts w:cs="B Zar"/>
          <w:sz w:val="28"/>
          <w:szCs w:val="28"/>
          <w:rtl/>
          <w:lang w:bidi="fa-IR"/>
        </w:rPr>
      </w:pPr>
      <w:r>
        <w:rPr>
          <w:rFonts w:cs="B Zar" w:hint="cs"/>
          <w:sz w:val="28"/>
          <w:szCs w:val="28"/>
          <w:rtl/>
          <w:lang w:bidi="fa-IR"/>
        </w:rPr>
        <w:t>لباس</w:t>
      </w:r>
    </w:p>
    <w:p w:rsidR="00812661" w:rsidRDefault="00691F72" w:rsidP="003C5DA5">
      <w:pPr>
        <w:bidi/>
        <w:rPr>
          <w:rFonts w:cs="B Zar"/>
          <w:sz w:val="28"/>
          <w:szCs w:val="28"/>
          <w:rtl/>
          <w:lang w:bidi="fa-IR"/>
        </w:rPr>
      </w:pPr>
      <w:r>
        <w:rPr>
          <w:rFonts w:cs="B Zar" w:hint="cs"/>
          <w:sz w:val="28"/>
          <w:szCs w:val="28"/>
          <w:rtl/>
          <w:lang w:bidi="fa-IR"/>
        </w:rPr>
        <w:t xml:space="preserve">لباس های </w:t>
      </w:r>
      <w:r w:rsidR="003C5DA5">
        <w:rPr>
          <w:rFonts w:cs="B Zar" w:hint="cs"/>
          <w:sz w:val="28"/>
          <w:szCs w:val="28"/>
          <w:rtl/>
          <w:lang w:bidi="fa-IR"/>
        </w:rPr>
        <w:t>ساده ای</w:t>
      </w:r>
      <w:r>
        <w:rPr>
          <w:rFonts w:cs="B Zar" w:hint="cs"/>
          <w:sz w:val="28"/>
          <w:szCs w:val="28"/>
          <w:rtl/>
          <w:lang w:bidi="fa-IR"/>
        </w:rPr>
        <w:t xml:space="preserve"> که کارکنان شما در جلسات می پوشند، بازتابی ا</w:t>
      </w:r>
      <w:r w:rsidR="003C5DA5">
        <w:rPr>
          <w:rFonts w:cs="B Zar" w:hint="cs"/>
          <w:sz w:val="28"/>
          <w:szCs w:val="28"/>
          <w:rtl/>
          <w:lang w:bidi="fa-IR"/>
        </w:rPr>
        <w:t xml:space="preserve">ز شخصیت برتر برند شما می باشد. در ضمن </w:t>
      </w:r>
      <w:r>
        <w:rPr>
          <w:rFonts w:cs="B Zar" w:hint="cs"/>
          <w:sz w:val="28"/>
          <w:szCs w:val="28"/>
          <w:rtl/>
          <w:lang w:bidi="fa-IR"/>
        </w:rPr>
        <w:t xml:space="preserve">پیراهن بدبو، </w:t>
      </w:r>
      <w:r w:rsidR="00F042FF">
        <w:rPr>
          <w:rFonts w:cs="B Zar" w:hint="cs"/>
          <w:sz w:val="28"/>
          <w:szCs w:val="28"/>
          <w:rtl/>
          <w:lang w:bidi="fa-IR"/>
        </w:rPr>
        <w:t xml:space="preserve">ریش مرتب و اصلاح شده، کفش های شیک و </w:t>
      </w:r>
      <w:r w:rsidR="003C5DA5">
        <w:rPr>
          <w:rFonts w:cs="B Zar" w:hint="cs"/>
          <w:sz w:val="28"/>
          <w:szCs w:val="28"/>
          <w:rtl/>
          <w:lang w:bidi="fa-IR"/>
        </w:rPr>
        <w:t xml:space="preserve">لباس های مد روز که به دقت انتخاب شده اند، بیانگر شخصیت اهل مد برند شما هستند. </w:t>
      </w:r>
      <w:r>
        <w:rPr>
          <w:rFonts w:cs="B Zar" w:hint="cs"/>
          <w:sz w:val="28"/>
          <w:szCs w:val="28"/>
          <w:rtl/>
          <w:lang w:bidi="fa-IR"/>
        </w:rPr>
        <w:t xml:space="preserve"> </w:t>
      </w:r>
      <w:r w:rsidR="006B1E57">
        <w:rPr>
          <w:rFonts w:cs="B Zar" w:hint="cs"/>
          <w:sz w:val="28"/>
          <w:szCs w:val="28"/>
          <w:rtl/>
          <w:lang w:bidi="fa-IR"/>
        </w:rPr>
        <w:t xml:space="preserve"> </w:t>
      </w:r>
      <w:r w:rsidR="00051471">
        <w:rPr>
          <w:rFonts w:cs="B Zar" w:hint="cs"/>
          <w:sz w:val="28"/>
          <w:szCs w:val="28"/>
          <w:rtl/>
          <w:lang w:bidi="fa-IR"/>
        </w:rPr>
        <w:t xml:space="preserve"> </w:t>
      </w:r>
    </w:p>
    <w:p w:rsidR="00432D90" w:rsidRPr="00996F5A" w:rsidRDefault="0059517F" w:rsidP="0059517F">
      <w:pPr>
        <w:bidi/>
        <w:rPr>
          <w:rFonts w:cs="B Zar"/>
          <w:b/>
          <w:bCs/>
          <w:sz w:val="28"/>
          <w:szCs w:val="28"/>
          <w:rtl/>
          <w:lang w:bidi="fa-IR"/>
        </w:rPr>
      </w:pPr>
      <w:r>
        <w:rPr>
          <w:rFonts w:cs="B Zar" w:hint="cs"/>
          <w:b/>
          <w:bCs/>
          <w:sz w:val="28"/>
          <w:szCs w:val="28"/>
          <w:rtl/>
          <w:lang w:bidi="fa-IR"/>
        </w:rPr>
        <w:t xml:space="preserve">طراحی </w:t>
      </w:r>
      <w:r w:rsidR="00996F5A" w:rsidRPr="00996F5A">
        <w:rPr>
          <w:rFonts w:cs="B Zar" w:hint="cs"/>
          <w:b/>
          <w:bCs/>
          <w:sz w:val="28"/>
          <w:szCs w:val="28"/>
          <w:rtl/>
          <w:lang w:bidi="fa-IR"/>
        </w:rPr>
        <w:t>بویایی</w:t>
      </w:r>
      <w:r w:rsidR="00F60A06" w:rsidRPr="00996F5A">
        <w:rPr>
          <w:rFonts w:cs="B Zar" w:hint="cs"/>
          <w:b/>
          <w:bCs/>
          <w:sz w:val="28"/>
          <w:szCs w:val="28"/>
          <w:rtl/>
          <w:lang w:bidi="fa-IR"/>
        </w:rPr>
        <w:t xml:space="preserve"> </w:t>
      </w:r>
    </w:p>
    <w:p w:rsidR="00432D90" w:rsidRDefault="00996F5A" w:rsidP="006A70E3">
      <w:pPr>
        <w:bidi/>
        <w:rPr>
          <w:rFonts w:cs="B Zar"/>
          <w:sz w:val="28"/>
          <w:szCs w:val="28"/>
          <w:rtl/>
          <w:lang w:bidi="fa-IR"/>
        </w:rPr>
      </w:pPr>
      <w:r>
        <w:rPr>
          <w:rFonts w:cs="B Zar" w:hint="cs"/>
          <w:sz w:val="28"/>
          <w:szCs w:val="28"/>
          <w:rtl/>
          <w:lang w:bidi="fa-IR"/>
        </w:rPr>
        <w:t xml:space="preserve">بویایی تنها حسی است که </w:t>
      </w:r>
      <w:r w:rsidR="007C1CC4">
        <w:rPr>
          <w:rFonts w:cs="B Zar" w:hint="cs"/>
          <w:sz w:val="28"/>
          <w:szCs w:val="28"/>
          <w:rtl/>
          <w:lang w:bidi="fa-IR"/>
        </w:rPr>
        <w:t>مستقیما</w:t>
      </w:r>
      <w:r>
        <w:rPr>
          <w:rFonts w:cs="B Zar" w:hint="cs"/>
          <w:sz w:val="28"/>
          <w:szCs w:val="28"/>
          <w:rtl/>
          <w:lang w:bidi="fa-IR"/>
        </w:rPr>
        <w:t xml:space="preserve"> به سیستم </w:t>
      </w:r>
      <w:r w:rsidR="004505C0">
        <w:rPr>
          <w:rFonts w:cs="B Zar" w:hint="cs"/>
          <w:sz w:val="28"/>
          <w:szCs w:val="28"/>
          <w:rtl/>
          <w:lang w:bidi="fa-IR"/>
        </w:rPr>
        <w:t xml:space="preserve">عصبی حسی </w:t>
      </w:r>
      <w:r w:rsidR="007C1CC4">
        <w:rPr>
          <w:rFonts w:cs="B Zar" w:hint="cs"/>
          <w:sz w:val="28"/>
          <w:szCs w:val="28"/>
          <w:rtl/>
          <w:lang w:bidi="fa-IR"/>
        </w:rPr>
        <w:t>لیمبیک متصل</w:t>
      </w:r>
      <w:r w:rsidR="004505C0">
        <w:rPr>
          <w:rFonts w:cs="B Zar" w:hint="cs"/>
          <w:sz w:val="28"/>
          <w:szCs w:val="28"/>
          <w:rtl/>
          <w:lang w:bidi="fa-IR"/>
        </w:rPr>
        <w:t xml:space="preserve"> می شود. این موضوع مهمی است، زیرا سیستم عصبی حسی با حافظه بلند مدت و احساسات در ارتباط است و به همین دلیل، در تصمیم گیری های شما نقش مهمی را ایفا می کند. آیا تاکنون </w:t>
      </w:r>
      <w:r w:rsidR="007C1CC4">
        <w:rPr>
          <w:rFonts w:cs="B Zar" w:hint="cs"/>
          <w:sz w:val="28"/>
          <w:szCs w:val="28"/>
          <w:rtl/>
          <w:lang w:bidi="fa-IR"/>
        </w:rPr>
        <w:t xml:space="preserve">برای شما اتفاق افتاده که </w:t>
      </w:r>
      <w:r w:rsidR="004505C0">
        <w:rPr>
          <w:rFonts w:cs="B Zar" w:hint="cs"/>
          <w:sz w:val="28"/>
          <w:szCs w:val="28"/>
          <w:rtl/>
          <w:lang w:bidi="fa-IR"/>
        </w:rPr>
        <w:t xml:space="preserve">برای خرید سالاد وارد مغازه ای شوید، اما بوی </w:t>
      </w:r>
      <w:r w:rsidR="007C1CC4">
        <w:rPr>
          <w:rFonts w:cs="B Zar" w:hint="cs"/>
          <w:sz w:val="28"/>
          <w:szCs w:val="28"/>
          <w:rtl/>
          <w:lang w:bidi="fa-IR"/>
        </w:rPr>
        <w:t xml:space="preserve">جلز ولز </w:t>
      </w:r>
      <w:r w:rsidR="004505C0">
        <w:rPr>
          <w:rFonts w:cs="B Zar" w:hint="cs"/>
          <w:sz w:val="28"/>
          <w:szCs w:val="28"/>
          <w:rtl/>
          <w:lang w:bidi="fa-IR"/>
        </w:rPr>
        <w:t xml:space="preserve">غذای سرخ کرده </w:t>
      </w:r>
      <w:r w:rsidR="007C1CC4">
        <w:rPr>
          <w:rFonts w:cs="B Zar" w:hint="cs"/>
          <w:sz w:val="28"/>
          <w:szCs w:val="28"/>
          <w:rtl/>
          <w:lang w:bidi="fa-IR"/>
        </w:rPr>
        <w:t>را احساس کرده باشید</w:t>
      </w:r>
      <w:r w:rsidR="00B04047">
        <w:rPr>
          <w:rFonts w:cs="B Zar" w:hint="cs"/>
          <w:sz w:val="28"/>
          <w:szCs w:val="28"/>
          <w:rtl/>
          <w:lang w:bidi="fa-IR"/>
        </w:rPr>
        <w:t xml:space="preserve"> و بدون اینکه</w:t>
      </w:r>
      <w:r w:rsidR="007C1CC4">
        <w:rPr>
          <w:rFonts w:cs="B Zar" w:hint="cs"/>
          <w:sz w:val="28"/>
          <w:szCs w:val="28"/>
          <w:rtl/>
          <w:lang w:bidi="fa-IR"/>
        </w:rPr>
        <w:t xml:space="preserve"> خودتان متوجه شوید، در حال خوردن حریصانه </w:t>
      </w:r>
      <w:r w:rsidR="00B04047">
        <w:rPr>
          <w:rFonts w:cs="B Zar" w:hint="cs"/>
          <w:sz w:val="28"/>
          <w:szCs w:val="28"/>
          <w:rtl/>
          <w:lang w:bidi="fa-IR"/>
        </w:rPr>
        <w:t xml:space="preserve">و با اشتیاق غذای سرخ کرده باشید؟ دلیل این اتفاق این است که قبل از اینکه منطق یا استدلال </w:t>
      </w:r>
      <w:r w:rsidR="006A70E3">
        <w:rPr>
          <w:rFonts w:cs="B Zar" w:hint="cs"/>
          <w:sz w:val="28"/>
          <w:szCs w:val="28"/>
          <w:rtl/>
          <w:lang w:bidi="fa-IR"/>
        </w:rPr>
        <w:t>بتوانند حرفی بزنند</w:t>
      </w:r>
      <w:r w:rsidR="00B04047">
        <w:rPr>
          <w:rFonts w:cs="B Zar" w:hint="cs"/>
          <w:sz w:val="28"/>
          <w:szCs w:val="28"/>
          <w:rtl/>
          <w:lang w:bidi="fa-IR"/>
        </w:rPr>
        <w:t>، این حس بویایی است که مستقیما به گیرنده های احساسی در مغز شما متصل می شود.</w:t>
      </w:r>
      <w:r w:rsidR="006A70E3">
        <w:rPr>
          <w:rFonts w:cs="B Zar" w:hint="cs"/>
          <w:sz w:val="28"/>
          <w:szCs w:val="28"/>
          <w:rtl/>
          <w:lang w:bidi="fa-IR"/>
        </w:rPr>
        <w:t xml:space="preserve"> </w:t>
      </w:r>
    </w:p>
    <w:p w:rsidR="00F110BC" w:rsidRDefault="006A70E3" w:rsidP="00D825C8">
      <w:pPr>
        <w:bidi/>
        <w:rPr>
          <w:rFonts w:cs="B Zar"/>
          <w:sz w:val="28"/>
          <w:szCs w:val="28"/>
          <w:rtl/>
          <w:lang w:bidi="fa-IR"/>
        </w:rPr>
      </w:pPr>
      <w:r>
        <w:rPr>
          <w:rFonts w:cs="B Zar" w:hint="cs"/>
          <w:sz w:val="28"/>
          <w:szCs w:val="28"/>
          <w:rtl/>
          <w:lang w:bidi="fa-IR"/>
        </w:rPr>
        <w:lastRenderedPageBreak/>
        <w:t xml:space="preserve">حافظه بویایی در مقابل فراموشی مقاوم است. تصاویر پس از چند روز یا حتی چند ساعت از مشاهده کردن از حافظه محو می شوند، اما بوها ممکن است تا دوره های زمانی </w:t>
      </w:r>
      <w:r w:rsidR="00D825C8">
        <w:rPr>
          <w:rFonts w:cs="B Zar" w:hint="cs"/>
          <w:sz w:val="28"/>
          <w:szCs w:val="28"/>
          <w:rtl/>
          <w:lang w:bidi="fa-IR"/>
        </w:rPr>
        <w:t xml:space="preserve">طولانی تری در حافظه باقی بمانند و به خاطر سپرده شوند. دوران کودکی خود را به یاد آورید که در آن زمان از مداد شمعی های برند اسباب بازی کرایولا در مدرسه استفاده می کردید یا از بوی غذای </w:t>
      </w:r>
      <w:r w:rsidR="00F110BC">
        <w:rPr>
          <w:rFonts w:cs="B Zar" w:hint="cs"/>
          <w:sz w:val="28"/>
          <w:szCs w:val="28"/>
          <w:rtl/>
          <w:lang w:bidi="fa-IR"/>
        </w:rPr>
        <w:t xml:space="preserve">خانگی مورد علاقه خود لذت می بردید. این احتمال که خاطرات مربوط به احساسات شما دوباره یادآوری شوند، همواره وجود دارد. </w:t>
      </w:r>
    </w:p>
    <w:p w:rsidR="006A70E3" w:rsidRDefault="00F110BC" w:rsidP="00B03E40">
      <w:pPr>
        <w:bidi/>
        <w:rPr>
          <w:rFonts w:cs="B Zar"/>
          <w:sz w:val="28"/>
          <w:szCs w:val="28"/>
          <w:rtl/>
          <w:lang w:bidi="fa-IR"/>
        </w:rPr>
      </w:pPr>
      <w:r>
        <w:rPr>
          <w:rFonts w:cs="B Zar" w:hint="cs"/>
          <w:sz w:val="28"/>
          <w:szCs w:val="28"/>
          <w:rtl/>
          <w:lang w:bidi="fa-IR"/>
        </w:rPr>
        <w:t xml:space="preserve">تعدادی از برندها از حس بویایی برای فعال ساختن مبانی تجربه برند خود استفاده می کنند. شرکت های هواپیمایی سنگاپور </w:t>
      </w:r>
      <w:r w:rsidR="00E8723A">
        <w:rPr>
          <w:rFonts w:cs="B Zar" w:hint="cs"/>
          <w:sz w:val="28"/>
          <w:szCs w:val="28"/>
          <w:rtl/>
          <w:lang w:bidi="fa-IR"/>
        </w:rPr>
        <w:t>از عطر خاصی که روی حوله های داغ پاشیده می شود، به عنوان خوشبو کننده خدمه هواپیما در هواپیمای خود استفاده می کنند. در این عطر خاص</w:t>
      </w:r>
      <w:r w:rsidR="009A5386">
        <w:rPr>
          <w:rFonts w:cs="B Zar" w:hint="cs"/>
          <w:sz w:val="28"/>
          <w:szCs w:val="28"/>
          <w:rtl/>
          <w:lang w:bidi="fa-IR"/>
        </w:rPr>
        <w:t xml:space="preserve"> </w:t>
      </w:r>
      <w:r w:rsidR="00CC4B27">
        <w:rPr>
          <w:rFonts w:cs="B Zar" w:hint="cs"/>
          <w:sz w:val="28"/>
          <w:szCs w:val="28"/>
          <w:rtl/>
          <w:lang w:bidi="fa-IR"/>
        </w:rPr>
        <w:t>ثبت اختراع شده</w:t>
      </w:r>
      <w:r w:rsidR="009A5386">
        <w:rPr>
          <w:rFonts w:cs="B Zar" w:hint="cs"/>
          <w:sz w:val="28"/>
          <w:szCs w:val="28"/>
          <w:rtl/>
          <w:lang w:bidi="fa-IR"/>
        </w:rPr>
        <w:t xml:space="preserve">، از ترکیبی از گل رز، اسطوقدوس و مرکبات </w:t>
      </w:r>
      <w:r w:rsidR="00CC4B27">
        <w:rPr>
          <w:rFonts w:cs="B Zar" w:hint="cs"/>
          <w:sz w:val="28"/>
          <w:szCs w:val="28"/>
          <w:rtl/>
          <w:lang w:bidi="fa-IR"/>
        </w:rPr>
        <w:t xml:space="preserve">که </w:t>
      </w:r>
      <w:r w:rsidR="003010F6">
        <w:rPr>
          <w:rFonts w:cs="B Zar" w:hint="cs"/>
          <w:sz w:val="28"/>
          <w:szCs w:val="28"/>
          <w:rtl/>
          <w:lang w:bidi="fa-IR"/>
        </w:rPr>
        <w:t xml:space="preserve">مظهر </w:t>
      </w:r>
      <w:r w:rsidR="009A5386">
        <w:rPr>
          <w:rFonts w:cs="B Zar" w:hint="cs"/>
          <w:sz w:val="28"/>
          <w:szCs w:val="28"/>
          <w:rtl/>
          <w:lang w:bidi="fa-IR"/>
        </w:rPr>
        <w:t>احساس</w:t>
      </w:r>
      <w:r w:rsidR="00663FD1">
        <w:rPr>
          <w:rFonts w:cs="B Zar" w:hint="cs"/>
          <w:sz w:val="28"/>
          <w:szCs w:val="28"/>
          <w:rtl/>
          <w:lang w:bidi="fa-IR"/>
        </w:rPr>
        <w:t xml:space="preserve"> </w:t>
      </w:r>
      <w:r w:rsidR="00CC4B27">
        <w:rPr>
          <w:rFonts w:cs="B Zar" w:hint="cs"/>
          <w:sz w:val="28"/>
          <w:szCs w:val="28"/>
          <w:rtl/>
          <w:lang w:bidi="fa-IR"/>
        </w:rPr>
        <w:t>برتر</w:t>
      </w:r>
      <w:r w:rsidR="009A5386">
        <w:rPr>
          <w:rFonts w:cs="B Zar" w:hint="cs"/>
          <w:sz w:val="28"/>
          <w:szCs w:val="28"/>
          <w:rtl/>
          <w:lang w:bidi="fa-IR"/>
        </w:rPr>
        <w:t xml:space="preserve"> شرقی بودن است، استفاده می شود. </w:t>
      </w:r>
      <w:r w:rsidR="005402E1">
        <w:rPr>
          <w:rFonts w:cs="B Zar" w:hint="cs"/>
          <w:sz w:val="28"/>
          <w:szCs w:val="28"/>
          <w:rtl/>
          <w:lang w:bidi="fa-IR"/>
        </w:rPr>
        <w:t>برند ریتز- کارلتن</w:t>
      </w:r>
      <w:r w:rsidR="00E8723A">
        <w:rPr>
          <w:rFonts w:cs="B Zar" w:hint="cs"/>
          <w:sz w:val="28"/>
          <w:szCs w:val="28"/>
          <w:rtl/>
          <w:lang w:bidi="fa-IR"/>
        </w:rPr>
        <w:t xml:space="preserve"> </w:t>
      </w:r>
      <w:r w:rsidR="00CC4B27">
        <w:rPr>
          <w:rFonts w:cs="B Zar" w:hint="cs"/>
          <w:sz w:val="28"/>
          <w:szCs w:val="28"/>
          <w:rtl/>
          <w:lang w:bidi="fa-IR"/>
        </w:rPr>
        <w:t xml:space="preserve">در </w:t>
      </w:r>
      <w:r w:rsidR="005402E1">
        <w:rPr>
          <w:rFonts w:cs="B Zar" w:hint="cs"/>
          <w:sz w:val="28"/>
          <w:szCs w:val="28"/>
          <w:rtl/>
          <w:lang w:bidi="fa-IR"/>
        </w:rPr>
        <w:t xml:space="preserve">دوحه از </w:t>
      </w:r>
      <w:r w:rsidR="007D0A9F">
        <w:rPr>
          <w:rFonts w:cs="B Zar" w:hint="cs"/>
          <w:sz w:val="28"/>
          <w:szCs w:val="28"/>
          <w:rtl/>
          <w:lang w:bidi="fa-IR"/>
        </w:rPr>
        <w:t xml:space="preserve">نوعی </w:t>
      </w:r>
      <w:r w:rsidR="005402E1">
        <w:rPr>
          <w:rFonts w:cs="B Zar" w:hint="cs"/>
          <w:sz w:val="28"/>
          <w:szCs w:val="28"/>
          <w:rtl/>
          <w:lang w:bidi="fa-IR"/>
        </w:rPr>
        <w:t xml:space="preserve">عود گران قیمت برای تقویت اعتبار خود </w:t>
      </w:r>
      <w:r w:rsidR="000A34D4">
        <w:rPr>
          <w:rFonts w:cs="B Zar" w:hint="cs"/>
          <w:sz w:val="28"/>
          <w:szCs w:val="28"/>
          <w:rtl/>
          <w:lang w:bidi="fa-IR"/>
        </w:rPr>
        <w:t>در خاورمیانه</w:t>
      </w:r>
      <w:r w:rsidR="00010F1E">
        <w:rPr>
          <w:rFonts w:cs="B Zar" w:hint="cs"/>
          <w:sz w:val="28"/>
          <w:szCs w:val="28"/>
          <w:rtl/>
          <w:lang w:bidi="fa-IR"/>
        </w:rPr>
        <w:t xml:space="preserve"> </w:t>
      </w:r>
      <w:r w:rsidR="000A34D4">
        <w:rPr>
          <w:rFonts w:cs="B Zar" w:hint="cs"/>
          <w:sz w:val="28"/>
          <w:szCs w:val="28"/>
          <w:rtl/>
          <w:lang w:bidi="fa-IR"/>
        </w:rPr>
        <w:t xml:space="preserve">استفاده می کند و این در حالی است که </w:t>
      </w:r>
      <w:r w:rsidR="00DF511A">
        <w:rPr>
          <w:rFonts w:cs="B Zar" w:hint="cs"/>
          <w:sz w:val="28"/>
          <w:szCs w:val="28"/>
          <w:rtl/>
          <w:lang w:bidi="fa-IR"/>
        </w:rPr>
        <w:t xml:space="preserve">در </w:t>
      </w:r>
      <w:r w:rsidR="00B03E40">
        <w:rPr>
          <w:rFonts w:cs="B Zar" w:hint="cs"/>
          <w:sz w:val="28"/>
          <w:szCs w:val="28"/>
          <w:rtl/>
          <w:lang w:bidi="fa-IR"/>
        </w:rPr>
        <w:t>شرکت</w:t>
      </w:r>
      <w:r w:rsidR="00DF511A">
        <w:rPr>
          <w:rFonts w:cs="B Zar" w:hint="cs"/>
          <w:sz w:val="28"/>
          <w:szCs w:val="28"/>
          <w:rtl/>
          <w:lang w:bidi="fa-IR"/>
        </w:rPr>
        <w:t xml:space="preserve"> </w:t>
      </w:r>
      <w:r w:rsidR="007D0A9F">
        <w:rPr>
          <w:rFonts w:cs="B Zar" w:hint="cs"/>
          <w:sz w:val="28"/>
          <w:szCs w:val="28"/>
          <w:rtl/>
          <w:lang w:bidi="fa-IR"/>
        </w:rPr>
        <w:t xml:space="preserve">کیوتو که </w:t>
      </w:r>
      <w:r w:rsidR="00DF511A">
        <w:rPr>
          <w:rFonts w:cs="B Zar" w:hint="cs"/>
          <w:sz w:val="28"/>
          <w:szCs w:val="28"/>
          <w:rtl/>
          <w:lang w:bidi="fa-IR"/>
        </w:rPr>
        <w:t xml:space="preserve">تحت </w:t>
      </w:r>
      <w:r w:rsidR="00B03E40">
        <w:rPr>
          <w:rFonts w:cs="B Zar" w:hint="cs"/>
          <w:sz w:val="28"/>
          <w:szCs w:val="28"/>
          <w:rtl/>
          <w:lang w:bidi="fa-IR"/>
        </w:rPr>
        <w:t>تملک</w:t>
      </w:r>
      <w:r w:rsidR="00DF511A">
        <w:rPr>
          <w:rFonts w:cs="B Zar" w:hint="cs"/>
          <w:sz w:val="28"/>
          <w:szCs w:val="28"/>
          <w:rtl/>
          <w:lang w:bidi="fa-IR"/>
        </w:rPr>
        <w:t xml:space="preserve"> </w:t>
      </w:r>
      <w:r w:rsidR="003010F6">
        <w:rPr>
          <w:rFonts w:cs="B Zar" w:hint="cs"/>
          <w:sz w:val="28"/>
          <w:szCs w:val="28"/>
          <w:rtl/>
          <w:lang w:bidi="fa-IR"/>
        </w:rPr>
        <w:t>برند</w:t>
      </w:r>
      <w:r w:rsidR="00170FE3">
        <w:rPr>
          <w:rFonts w:cs="B Zar" w:hint="cs"/>
          <w:sz w:val="28"/>
          <w:szCs w:val="28"/>
          <w:rtl/>
          <w:lang w:bidi="fa-IR"/>
        </w:rPr>
        <w:t xml:space="preserve"> </w:t>
      </w:r>
      <w:r w:rsidR="00DF511A">
        <w:rPr>
          <w:rFonts w:cs="B Zar" w:hint="cs"/>
          <w:sz w:val="28"/>
          <w:szCs w:val="28"/>
          <w:rtl/>
          <w:lang w:bidi="fa-IR"/>
        </w:rPr>
        <w:t xml:space="preserve">ریتز- کارلتن </w:t>
      </w:r>
      <w:r w:rsidR="007D0A9F">
        <w:rPr>
          <w:rFonts w:cs="B Zar" w:hint="cs"/>
          <w:sz w:val="28"/>
          <w:szCs w:val="28"/>
          <w:rtl/>
          <w:lang w:bidi="fa-IR"/>
        </w:rPr>
        <w:t>می باشد</w:t>
      </w:r>
      <w:r w:rsidR="00170FE3">
        <w:rPr>
          <w:rFonts w:cs="B Zar" w:hint="cs"/>
          <w:sz w:val="28"/>
          <w:szCs w:val="28"/>
          <w:rtl/>
          <w:lang w:bidi="fa-IR"/>
        </w:rPr>
        <w:t>،</w:t>
      </w:r>
      <w:r w:rsidR="00733A8B">
        <w:rPr>
          <w:rFonts w:cs="B Zar" w:hint="cs"/>
          <w:sz w:val="28"/>
          <w:szCs w:val="28"/>
          <w:rtl/>
          <w:lang w:bidi="fa-IR"/>
        </w:rPr>
        <w:t xml:space="preserve"> </w:t>
      </w:r>
      <w:r w:rsidR="00DF511A">
        <w:rPr>
          <w:rFonts w:cs="B Zar" w:hint="cs"/>
          <w:sz w:val="28"/>
          <w:szCs w:val="28"/>
          <w:rtl/>
          <w:lang w:bidi="fa-IR"/>
        </w:rPr>
        <w:t>از</w:t>
      </w:r>
      <w:r w:rsidR="000A34D4">
        <w:rPr>
          <w:rFonts w:cs="B Zar" w:hint="cs"/>
          <w:sz w:val="28"/>
          <w:szCs w:val="28"/>
          <w:rtl/>
          <w:lang w:bidi="fa-IR"/>
        </w:rPr>
        <w:t xml:space="preserve"> ترکیبی از </w:t>
      </w:r>
      <w:r w:rsidR="00733A8B">
        <w:rPr>
          <w:rFonts w:cs="B Zar" w:hint="cs"/>
          <w:sz w:val="28"/>
          <w:szCs w:val="28"/>
          <w:rtl/>
          <w:lang w:bidi="fa-IR"/>
        </w:rPr>
        <w:t xml:space="preserve">چای خوش بوی محلی ماچا با لیمو، هل، </w:t>
      </w:r>
      <w:r w:rsidR="00A15DE7">
        <w:rPr>
          <w:rFonts w:cs="B Zar" w:hint="cs"/>
          <w:sz w:val="28"/>
          <w:szCs w:val="28"/>
          <w:rtl/>
          <w:lang w:bidi="fa-IR"/>
        </w:rPr>
        <w:t xml:space="preserve">چوب سدر و گل یاسمن </w:t>
      </w:r>
      <w:r w:rsidR="003010F6">
        <w:rPr>
          <w:rFonts w:cs="B Zar" w:hint="cs"/>
          <w:sz w:val="28"/>
          <w:szCs w:val="28"/>
          <w:rtl/>
          <w:lang w:bidi="fa-IR"/>
        </w:rPr>
        <w:t xml:space="preserve">استفاده می شود که این امر به </w:t>
      </w:r>
      <w:r w:rsidR="00DF511A">
        <w:rPr>
          <w:rFonts w:cs="B Zar" w:hint="cs"/>
          <w:sz w:val="28"/>
          <w:szCs w:val="28"/>
          <w:rtl/>
          <w:lang w:bidi="fa-IR"/>
        </w:rPr>
        <w:t>تقویت</w:t>
      </w:r>
      <w:r w:rsidR="00A15DE7">
        <w:rPr>
          <w:rFonts w:cs="B Zar" w:hint="cs"/>
          <w:sz w:val="28"/>
          <w:szCs w:val="28"/>
          <w:rtl/>
          <w:lang w:bidi="fa-IR"/>
        </w:rPr>
        <w:t xml:space="preserve"> موضع</w:t>
      </w:r>
      <w:r w:rsidR="00205418">
        <w:rPr>
          <w:rFonts w:cs="B Zar" w:hint="cs"/>
          <w:sz w:val="28"/>
          <w:szCs w:val="28"/>
          <w:rtl/>
          <w:lang w:bidi="fa-IR"/>
        </w:rPr>
        <w:t xml:space="preserve"> گیری</w:t>
      </w:r>
      <w:r w:rsidR="00A22C94">
        <w:rPr>
          <w:rFonts w:cs="B Zar" w:hint="cs"/>
          <w:sz w:val="28"/>
          <w:szCs w:val="28"/>
          <w:rtl/>
          <w:lang w:bidi="fa-IR"/>
        </w:rPr>
        <w:t xml:space="preserve"> </w:t>
      </w:r>
      <w:r w:rsidR="00205418">
        <w:rPr>
          <w:rFonts w:cs="B Zar" w:hint="cs"/>
          <w:sz w:val="28"/>
          <w:szCs w:val="28"/>
          <w:rtl/>
          <w:lang w:bidi="fa-IR"/>
        </w:rPr>
        <w:t xml:space="preserve">برند </w:t>
      </w:r>
      <w:r w:rsidR="003010F6">
        <w:rPr>
          <w:rFonts w:cs="B Zar" w:hint="cs"/>
          <w:sz w:val="28"/>
          <w:szCs w:val="28"/>
          <w:rtl/>
          <w:lang w:bidi="fa-IR"/>
        </w:rPr>
        <w:t>ریتز- کارلتن</w:t>
      </w:r>
      <w:r w:rsidR="00A15DE7">
        <w:rPr>
          <w:rFonts w:cs="B Zar" w:hint="cs"/>
          <w:sz w:val="28"/>
          <w:szCs w:val="28"/>
          <w:rtl/>
          <w:lang w:bidi="fa-IR"/>
        </w:rPr>
        <w:t xml:space="preserve"> </w:t>
      </w:r>
      <w:r w:rsidR="00205418">
        <w:rPr>
          <w:rFonts w:cs="B Zar" w:hint="cs"/>
          <w:sz w:val="28"/>
          <w:szCs w:val="28"/>
          <w:rtl/>
          <w:lang w:bidi="fa-IR"/>
        </w:rPr>
        <w:t xml:space="preserve">که </w:t>
      </w:r>
      <w:r w:rsidR="003010F6">
        <w:rPr>
          <w:rFonts w:cs="B Zar" w:hint="cs"/>
          <w:sz w:val="28"/>
          <w:szCs w:val="28"/>
          <w:rtl/>
          <w:lang w:bidi="fa-IR"/>
        </w:rPr>
        <w:t xml:space="preserve">استفاده از </w:t>
      </w:r>
      <w:r w:rsidR="00A15DE7">
        <w:rPr>
          <w:rFonts w:cs="B Zar" w:hint="cs"/>
          <w:sz w:val="28"/>
          <w:szCs w:val="28"/>
          <w:rtl/>
          <w:lang w:bidi="fa-IR"/>
        </w:rPr>
        <w:t xml:space="preserve">کیفیت های </w:t>
      </w:r>
      <w:r w:rsidR="00205418">
        <w:rPr>
          <w:rFonts w:cs="B Zar" w:hint="cs"/>
          <w:sz w:val="28"/>
          <w:szCs w:val="28"/>
          <w:rtl/>
          <w:lang w:bidi="fa-IR"/>
        </w:rPr>
        <w:t xml:space="preserve">برتر </w:t>
      </w:r>
      <w:r w:rsidR="007D0A9F">
        <w:rPr>
          <w:rFonts w:cs="B Zar" w:hint="cs"/>
          <w:sz w:val="28"/>
          <w:szCs w:val="28"/>
          <w:rtl/>
          <w:lang w:bidi="fa-IR"/>
        </w:rPr>
        <w:t>ژاپنی</w:t>
      </w:r>
      <w:r w:rsidR="00205418">
        <w:rPr>
          <w:rFonts w:cs="B Zar" w:hint="cs"/>
          <w:sz w:val="28"/>
          <w:szCs w:val="28"/>
          <w:rtl/>
          <w:lang w:bidi="fa-IR"/>
        </w:rPr>
        <w:t xml:space="preserve"> است،</w:t>
      </w:r>
      <w:r w:rsidR="00A22C94">
        <w:rPr>
          <w:rFonts w:cs="B Zar" w:hint="cs"/>
          <w:sz w:val="28"/>
          <w:szCs w:val="28"/>
          <w:rtl/>
          <w:lang w:bidi="fa-IR"/>
        </w:rPr>
        <w:t xml:space="preserve"> </w:t>
      </w:r>
      <w:r w:rsidR="003010F6">
        <w:rPr>
          <w:rFonts w:cs="B Zar" w:hint="cs"/>
          <w:sz w:val="28"/>
          <w:szCs w:val="28"/>
          <w:rtl/>
          <w:lang w:bidi="fa-IR"/>
        </w:rPr>
        <w:t>کمک خواهد کرد</w:t>
      </w:r>
      <w:r w:rsidR="00DF511A">
        <w:rPr>
          <w:rFonts w:cs="B Zar" w:hint="cs"/>
          <w:sz w:val="28"/>
          <w:szCs w:val="28"/>
          <w:rtl/>
          <w:lang w:bidi="fa-IR"/>
        </w:rPr>
        <w:t xml:space="preserve">. </w:t>
      </w:r>
    </w:p>
    <w:p w:rsidR="00432D90" w:rsidRPr="0059517F" w:rsidRDefault="0059517F" w:rsidP="00432D90">
      <w:pPr>
        <w:bidi/>
        <w:rPr>
          <w:rFonts w:cs="B Zar"/>
          <w:b/>
          <w:bCs/>
          <w:sz w:val="28"/>
          <w:szCs w:val="28"/>
          <w:rtl/>
          <w:lang w:bidi="fa-IR"/>
        </w:rPr>
      </w:pPr>
      <w:r>
        <w:rPr>
          <w:rFonts w:cs="B Zar" w:hint="cs"/>
          <w:b/>
          <w:bCs/>
          <w:sz w:val="28"/>
          <w:szCs w:val="28"/>
          <w:rtl/>
          <w:lang w:bidi="fa-IR"/>
        </w:rPr>
        <w:t>طراحی صوتی</w:t>
      </w:r>
    </w:p>
    <w:p w:rsidR="00DD29B1" w:rsidRDefault="00DD29B1" w:rsidP="00DD29B1">
      <w:pPr>
        <w:bidi/>
        <w:rPr>
          <w:rFonts w:cs="B Zar"/>
          <w:sz w:val="28"/>
          <w:szCs w:val="28"/>
          <w:rtl/>
          <w:lang w:bidi="fa-IR"/>
        </w:rPr>
      </w:pPr>
      <w:r>
        <w:rPr>
          <w:rFonts w:cs="B Zar" w:hint="cs"/>
          <w:sz w:val="28"/>
          <w:szCs w:val="28"/>
          <w:rtl/>
          <w:lang w:bidi="fa-IR"/>
        </w:rPr>
        <w:t>وقتی که برندها از موسیقی متناسب با برند خود استفاده می کنند:</w:t>
      </w:r>
    </w:p>
    <w:p w:rsidR="00DD29B1" w:rsidRDefault="00DD29B1" w:rsidP="00170FE3">
      <w:pPr>
        <w:pStyle w:val="ListParagraph"/>
        <w:numPr>
          <w:ilvl w:val="0"/>
          <w:numId w:val="90"/>
        </w:numPr>
        <w:bidi/>
        <w:rPr>
          <w:rFonts w:cs="B Zar"/>
          <w:sz w:val="28"/>
          <w:szCs w:val="28"/>
          <w:lang w:bidi="fa-IR"/>
        </w:rPr>
      </w:pPr>
      <w:r>
        <w:rPr>
          <w:rFonts w:cs="B Zar" w:hint="cs"/>
          <w:sz w:val="28"/>
          <w:szCs w:val="28"/>
          <w:rtl/>
          <w:lang w:bidi="fa-IR"/>
        </w:rPr>
        <w:t xml:space="preserve">احتمال اینکه مردم </w:t>
      </w:r>
      <w:r w:rsidR="00170FE3">
        <w:rPr>
          <w:rFonts w:cs="B Zar" w:hint="cs"/>
          <w:sz w:val="28"/>
          <w:szCs w:val="28"/>
          <w:rtl/>
          <w:lang w:bidi="fa-IR"/>
        </w:rPr>
        <w:t>دوباره آن را به یاد</w:t>
      </w:r>
      <w:r w:rsidR="00B03E40">
        <w:rPr>
          <w:rFonts w:cs="B Zar" w:hint="cs"/>
          <w:sz w:val="28"/>
          <w:szCs w:val="28"/>
          <w:rtl/>
          <w:lang w:bidi="fa-IR"/>
        </w:rPr>
        <w:t xml:space="preserve"> </w:t>
      </w:r>
      <w:r w:rsidR="00170FE3">
        <w:rPr>
          <w:rFonts w:cs="B Zar" w:hint="cs"/>
          <w:sz w:val="28"/>
          <w:szCs w:val="28"/>
          <w:rtl/>
          <w:lang w:bidi="fa-IR"/>
        </w:rPr>
        <w:t>بیاورند</w:t>
      </w:r>
      <w:r>
        <w:rPr>
          <w:rFonts w:cs="B Zar" w:hint="cs"/>
          <w:sz w:val="28"/>
          <w:szCs w:val="28"/>
          <w:rtl/>
          <w:lang w:bidi="fa-IR"/>
        </w:rPr>
        <w:t xml:space="preserve">، </w:t>
      </w:r>
      <w:r w:rsidR="00170FE3">
        <w:rPr>
          <w:rFonts w:cs="B Zar" w:hint="cs"/>
          <w:sz w:val="28"/>
          <w:szCs w:val="28"/>
          <w:rtl/>
          <w:lang w:bidi="fa-IR"/>
        </w:rPr>
        <w:t>در مقایسه با</w:t>
      </w:r>
      <w:r>
        <w:rPr>
          <w:rFonts w:cs="B Zar" w:hint="cs"/>
          <w:sz w:val="28"/>
          <w:szCs w:val="28"/>
          <w:rtl/>
          <w:lang w:bidi="fa-IR"/>
        </w:rPr>
        <w:t xml:space="preserve"> </w:t>
      </w:r>
      <w:r w:rsidR="00170FE3">
        <w:rPr>
          <w:rFonts w:cs="B Zar" w:hint="cs"/>
          <w:sz w:val="28"/>
          <w:szCs w:val="28"/>
          <w:rtl/>
          <w:lang w:bidi="fa-IR"/>
        </w:rPr>
        <w:t xml:space="preserve">این احتمال برای </w:t>
      </w:r>
      <w:r w:rsidR="002D74F8">
        <w:rPr>
          <w:rFonts w:cs="B Zar" w:hint="cs"/>
          <w:sz w:val="28"/>
          <w:szCs w:val="28"/>
          <w:rtl/>
          <w:lang w:bidi="fa-IR"/>
        </w:rPr>
        <w:t>مردمی</w:t>
      </w:r>
      <w:r>
        <w:rPr>
          <w:rFonts w:cs="B Zar" w:hint="cs"/>
          <w:sz w:val="28"/>
          <w:szCs w:val="28"/>
          <w:rtl/>
          <w:lang w:bidi="fa-IR"/>
        </w:rPr>
        <w:t xml:space="preserve"> که اصلا به موسیقی گوش نمی دهند یا </w:t>
      </w:r>
      <w:r w:rsidR="002D74F8">
        <w:rPr>
          <w:rFonts w:cs="B Zar" w:hint="cs"/>
          <w:sz w:val="28"/>
          <w:szCs w:val="28"/>
          <w:rtl/>
          <w:lang w:bidi="fa-IR"/>
        </w:rPr>
        <w:t xml:space="preserve">به </w:t>
      </w:r>
      <w:r>
        <w:rPr>
          <w:rFonts w:cs="B Zar" w:hint="cs"/>
          <w:sz w:val="28"/>
          <w:szCs w:val="28"/>
          <w:rtl/>
          <w:lang w:bidi="fa-IR"/>
        </w:rPr>
        <w:t xml:space="preserve">موسیقی نامتناسب </w:t>
      </w:r>
      <w:r w:rsidR="00170FE3">
        <w:rPr>
          <w:rFonts w:cs="B Zar" w:hint="cs"/>
          <w:sz w:val="28"/>
          <w:szCs w:val="28"/>
          <w:rtl/>
          <w:lang w:bidi="fa-IR"/>
        </w:rPr>
        <w:t>با برند</w:t>
      </w:r>
      <w:r>
        <w:rPr>
          <w:rFonts w:cs="B Zar" w:hint="cs"/>
          <w:sz w:val="28"/>
          <w:szCs w:val="28"/>
          <w:rtl/>
          <w:lang w:bidi="fa-IR"/>
        </w:rPr>
        <w:t xml:space="preserve">گوش می دهند، </w:t>
      </w:r>
      <w:r w:rsidR="002D74F8">
        <w:rPr>
          <w:rFonts w:cs="B Zar" w:hint="cs"/>
          <w:sz w:val="28"/>
          <w:szCs w:val="28"/>
          <w:rtl/>
          <w:lang w:bidi="fa-IR"/>
        </w:rPr>
        <w:t xml:space="preserve">96 </w:t>
      </w:r>
      <w:r>
        <w:rPr>
          <w:rFonts w:cs="B Zar" w:hint="cs"/>
          <w:sz w:val="28"/>
          <w:szCs w:val="28"/>
          <w:rtl/>
          <w:lang w:bidi="fa-IR"/>
        </w:rPr>
        <w:t xml:space="preserve">درصد </w:t>
      </w:r>
      <w:r w:rsidR="002D74F8">
        <w:rPr>
          <w:rFonts w:cs="B Zar" w:hint="cs"/>
          <w:sz w:val="28"/>
          <w:szCs w:val="28"/>
          <w:rtl/>
          <w:lang w:bidi="fa-IR"/>
        </w:rPr>
        <w:t xml:space="preserve">بیشتر است. </w:t>
      </w:r>
      <w:r>
        <w:rPr>
          <w:rFonts w:cs="B Zar" w:hint="cs"/>
          <w:sz w:val="28"/>
          <w:szCs w:val="28"/>
          <w:rtl/>
          <w:lang w:bidi="fa-IR"/>
        </w:rPr>
        <w:t xml:space="preserve"> </w:t>
      </w:r>
    </w:p>
    <w:p w:rsidR="002D74F8" w:rsidRDefault="00DD29B1" w:rsidP="002D74F8">
      <w:pPr>
        <w:pStyle w:val="ListParagraph"/>
        <w:numPr>
          <w:ilvl w:val="0"/>
          <w:numId w:val="90"/>
        </w:numPr>
        <w:bidi/>
        <w:rPr>
          <w:rFonts w:cs="B Zar"/>
          <w:sz w:val="28"/>
          <w:szCs w:val="28"/>
          <w:lang w:bidi="fa-IR"/>
        </w:rPr>
      </w:pPr>
      <w:r>
        <w:rPr>
          <w:rFonts w:cs="B Zar" w:hint="cs"/>
          <w:sz w:val="28"/>
          <w:szCs w:val="28"/>
          <w:rtl/>
          <w:lang w:bidi="fa-IR"/>
        </w:rPr>
        <w:t xml:space="preserve">احتمال اینکه </w:t>
      </w:r>
      <w:r w:rsidR="002D74F8">
        <w:rPr>
          <w:rFonts w:cs="B Zar" w:hint="cs"/>
          <w:sz w:val="28"/>
          <w:szCs w:val="28"/>
          <w:rtl/>
          <w:lang w:bidi="fa-IR"/>
        </w:rPr>
        <w:t>مردم همراه با</w:t>
      </w:r>
      <w:r>
        <w:rPr>
          <w:rFonts w:cs="B Zar" w:hint="cs"/>
          <w:sz w:val="28"/>
          <w:szCs w:val="28"/>
          <w:rtl/>
          <w:lang w:bidi="fa-IR"/>
        </w:rPr>
        <w:t xml:space="preserve"> پخش موسیقی مورد علاقه و یادآوری کننده </w:t>
      </w:r>
      <w:r w:rsidR="002D74F8">
        <w:rPr>
          <w:rFonts w:cs="B Zar" w:hint="cs"/>
          <w:sz w:val="28"/>
          <w:szCs w:val="28"/>
          <w:rtl/>
          <w:lang w:bidi="fa-IR"/>
        </w:rPr>
        <w:t xml:space="preserve">خود، محصولی را </w:t>
      </w:r>
      <w:r>
        <w:rPr>
          <w:rFonts w:cs="B Zar" w:hint="cs"/>
          <w:sz w:val="28"/>
          <w:szCs w:val="28"/>
          <w:rtl/>
          <w:lang w:bidi="fa-IR"/>
        </w:rPr>
        <w:t>خریداری کنند</w:t>
      </w:r>
      <w:r w:rsidR="002D74F8">
        <w:rPr>
          <w:rFonts w:cs="B Zar" w:hint="cs"/>
          <w:sz w:val="28"/>
          <w:szCs w:val="28"/>
          <w:rtl/>
          <w:lang w:bidi="fa-IR"/>
        </w:rPr>
        <w:t xml:space="preserve">، 24 درصد بیشتر است.  </w:t>
      </w:r>
    </w:p>
    <w:p w:rsidR="00203791" w:rsidRDefault="002D74F8" w:rsidP="00203791">
      <w:pPr>
        <w:pStyle w:val="ListParagraph"/>
        <w:numPr>
          <w:ilvl w:val="0"/>
          <w:numId w:val="90"/>
        </w:numPr>
        <w:bidi/>
        <w:rPr>
          <w:rFonts w:cs="B Zar"/>
          <w:sz w:val="28"/>
          <w:szCs w:val="28"/>
          <w:lang w:bidi="fa-IR"/>
        </w:rPr>
      </w:pPr>
      <w:r>
        <w:rPr>
          <w:rFonts w:cs="B Zar" w:hint="cs"/>
          <w:sz w:val="28"/>
          <w:szCs w:val="28"/>
          <w:rtl/>
          <w:lang w:bidi="fa-IR"/>
        </w:rPr>
        <w:t xml:space="preserve">73 درصد از </w:t>
      </w:r>
      <w:r w:rsidR="00203791">
        <w:rPr>
          <w:rFonts w:cs="B Zar" w:hint="cs"/>
          <w:sz w:val="28"/>
          <w:szCs w:val="28"/>
          <w:rtl/>
          <w:lang w:bidi="fa-IR"/>
        </w:rPr>
        <w:t>مردم طرفدار</w:t>
      </w:r>
      <w:r>
        <w:rPr>
          <w:rFonts w:cs="B Zar" w:hint="cs"/>
          <w:sz w:val="28"/>
          <w:szCs w:val="28"/>
          <w:rtl/>
          <w:lang w:bidi="fa-IR"/>
        </w:rPr>
        <w:t xml:space="preserve"> موسیقی معتقدند که یک برند </w:t>
      </w:r>
      <w:r w:rsidR="00203791">
        <w:rPr>
          <w:rFonts w:cs="B Zar" w:hint="cs"/>
          <w:sz w:val="28"/>
          <w:szCs w:val="28"/>
          <w:rtl/>
          <w:lang w:bidi="fa-IR"/>
        </w:rPr>
        <w:t xml:space="preserve">با استفاده کردن از موسیقی در محیط کارخود، وجهه خود را بهبود خواهد داد. </w:t>
      </w:r>
    </w:p>
    <w:p w:rsidR="00203791" w:rsidRDefault="00203791" w:rsidP="00170FE3">
      <w:pPr>
        <w:pStyle w:val="ListParagraph"/>
        <w:numPr>
          <w:ilvl w:val="0"/>
          <w:numId w:val="90"/>
        </w:numPr>
        <w:bidi/>
        <w:rPr>
          <w:rFonts w:cs="B Zar"/>
          <w:sz w:val="28"/>
          <w:szCs w:val="28"/>
          <w:lang w:bidi="fa-IR"/>
        </w:rPr>
      </w:pPr>
      <w:r>
        <w:rPr>
          <w:rFonts w:cs="B Zar" w:hint="cs"/>
          <w:sz w:val="28"/>
          <w:szCs w:val="28"/>
          <w:rtl/>
          <w:lang w:bidi="fa-IR"/>
        </w:rPr>
        <w:t xml:space="preserve">62 </w:t>
      </w:r>
      <w:r w:rsidR="002D74F8">
        <w:rPr>
          <w:rFonts w:cs="B Zar" w:hint="cs"/>
          <w:sz w:val="28"/>
          <w:szCs w:val="28"/>
          <w:rtl/>
          <w:lang w:bidi="fa-IR"/>
        </w:rPr>
        <w:t xml:space="preserve"> </w:t>
      </w:r>
      <w:r>
        <w:rPr>
          <w:rFonts w:cs="B Zar" w:hint="cs"/>
          <w:sz w:val="28"/>
          <w:szCs w:val="28"/>
          <w:rtl/>
          <w:lang w:bidi="fa-IR"/>
        </w:rPr>
        <w:t xml:space="preserve">درصد از مردم احساس می کردند که موسیقی مناسب، آن ها را تشویق به </w:t>
      </w:r>
      <w:r w:rsidR="00170FE3">
        <w:rPr>
          <w:rFonts w:cs="B Zar" w:hint="cs"/>
          <w:sz w:val="28"/>
          <w:szCs w:val="28"/>
          <w:rtl/>
          <w:lang w:bidi="fa-IR"/>
        </w:rPr>
        <w:t>امتحان</w:t>
      </w:r>
      <w:r>
        <w:rPr>
          <w:rFonts w:cs="B Zar" w:hint="cs"/>
          <w:sz w:val="28"/>
          <w:szCs w:val="28"/>
          <w:rtl/>
          <w:lang w:bidi="fa-IR"/>
        </w:rPr>
        <w:t xml:space="preserve"> محصولات و خدمات یک برند خواهد کرد. </w:t>
      </w:r>
    </w:p>
    <w:p w:rsidR="00DD29B1" w:rsidRPr="00DD29B1" w:rsidRDefault="00203791" w:rsidP="00205418">
      <w:pPr>
        <w:pStyle w:val="ListParagraph"/>
        <w:numPr>
          <w:ilvl w:val="0"/>
          <w:numId w:val="90"/>
        </w:numPr>
        <w:bidi/>
        <w:rPr>
          <w:rFonts w:cs="B Zar"/>
          <w:sz w:val="28"/>
          <w:szCs w:val="28"/>
          <w:rtl/>
          <w:lang w:bidi="fa-IR"/>
        </w:rPr>
      </w:pPr>
      <w:r>
        <w:rPr>
          <w:rFonts w:cs="B Zar" w:hint="cs"/>
          <w:sz w:val="28"/>
          <w:szCs w:val="28"/>
          <w:rtl/>
          <w:lang w:bidi="fa-IR"/>
        </w:rPr>
        <w:t xml:space="preserve">70 درصد از مردم فکر می کردند که پخش موسیقی مناسب منجر به </w:t>
      </w:r>
      <w:r w:rsidR="00205418">
        <w:rPr>
          <w:rFonts w:cs="B Zar" w:hint="cs"/>
          <w:sz w:val="28"/>
          <w:szCs w:val="28"/>
          <w:rtl/>
          <w:lang w:bidi="fa-IR"/>
        </w:rPr>
        <w:t xml:space="preserve">برتری آن ها نسبت به رقبا خواهد شد. </w:t>
      </w:r>
      <w:r>
        <w:rPr>
          <w:rFonts w:cs="B Zar" w:hint="cs"/>
          <w:sz w:val="28"/>
          <w:szCs w:val="28"/>
          <w:rtl/>
          <w:lang w:bidi="fa-IR"/>
        </w:rPr>
        <w:t xml:space="preserve"> </w:t>
      </w:r>
      <w:r w:rsidR="002D74F8">
        <w:rPr>
          <w:rFonts w:cs="B Zar" w:hint="cs"/>
          <w:sz w:val="28"/>
          <w:szCs w:val="28"/>
          <w:rtl/>
          <w:lang w:bidi="fa-IR"/>
        </w:rPr>
        <w:t xml:space="preserve"> </w:t>
      </w:r>
      <w:r w:rsidR="00DD29B1">
        <w:rPr>
          <w:rFonts w:cs="B Zar" w:hint="cs"/>
          <w:sz w:val="28"/>
          <w:szCs w:val="28"/>
          <w:rtl/>
          <w:lang w:bidi="fa-IR"/>
        </w:rPr>
        <w:t xml:space="preserve"> </w:t>
      </w:r>
    </w:p>
    <w:p w:rsidR="00432D90" w:rsidRDefault="00B03E40" w:rsidP="000D0611">
      <w:pPr>
        <w:bidi/>
        <w:rPr>
          <w:rFonts w:cs="B Zar"/>
          <w:sz w:val="28"/>
          <w:szCs w:val="28"/>
          <w:rtl/>
          <w:lang w:bidi="fa-IR"/>
        </w:rPr>
      </w:pPr>
      <w:r>
        <w:rPr>
          <w:rFonts w:cs="B Zar" w:hint="cs"/>
          <w:sz w:val="28"/>
          <w:szCs w:val="28"/>
          <w:rtl/>
          <w:lang w:bidi="fa-IR"/>
        </w:rPr>
        <w:lastRenderedPageBreak/>
        <w:t xml:space="preserve">تحقیقات نشان می دهد که موسیقی روی حافظه، عاطفه و </w:t>
      </w:r>
      <w:r w:rsidR="008D26DB">
        <w:rPr>
          <w:rFonts w:cs="B Zar" w:hint="cs"/>
          <w:sz w:val="28"/>
          <w:szCs w:val="28"/>
          <w:rtl/>
          <w:lang w:bidi="fa-IR"/>
        </w:rPr>
        <w:t>جنب و جوش</w:t>
      </w:r>
      <w:r>
        <w:rPr>
          <w:rFonts w:cs="B Zar" w:hint="cs"/>
          <w:sz w:val="28"/>
          <w:szCs w:val="28"/>
          <w:rtl/>
          <w:lang w:bidi="fa-IR"/>
        </w:rPr>
        <w:t xml:space="preserve"> افراد تاثیر می گذارد. </w:t>
      </w:r>
      <w:r w:rsidR="008D26DB">
        <w:rPr>
          <w:rFonts w:cs="B Zar" w:hint="cs"/>
          <w:sz w:val="28"/>
          <w:szCs w:val="28"/>
          <w:rtl/>
          <w:lang w:bidi="fa-IR"/>
        </w:rPr>
        <w:t xml:space="preserve">در یک بررسی معلوم شد که موسیقی منجر به فعال سازی بخش هایی از </w:t>
      </w:r>
      <w:r w:rsidR="00887AAD">
        <w:rPr>
          <w:rFonts w:cs="B Zar" w:hint="cs"/>
          <w:sz w:val="28"/>
          <w:szCs w:val="28"/>
          <w:rtl/>
          <w:lang w:bidi="fa-IR"/>
        </w:rPr>
        <w:t>مغز</w:t>
      </w:r>
      <w:r w:rsidR="008D26DB">
        <w:rPr>
          <w:rFonts w:cs="B Zar" w:hint="cs"/>
          <w:sz w:val="28"/>
          <w:szCs w:val="28"/>
          <w:rtl/>
          <w:lang w:bidi="fa-IR"/>
        </w:rPr>
        <w:t xml:space="preserve"> می شود که با </w:t>
      </w:r>
      <w:r w:rsidR="0003522D">
        <w:rPr>
          <w:rFonts w:cs="B Zar" w:hint="cs"/>
          <w:sz w:val="28"/>
          <w:szCs w:val="28"/>
          <w:rtl/>
          <w:lang w:bidi="fa-IR"/>
        </w:rPr>
        <w:t>خاطرات</w:t>
      </w:r>
      <w:r w:rsidR="008D26DB">
        <w:rPr>
          <w:rFonts w:cs="B Zar" w:hint="cs"/>
          <w:sz w:val="28"/>
          <w:szCs w:val="28"/>
          <w:rtl/>
          <w:lang w:bidi="fa-IR"/>
        </w:rPr>
        <w:t xml:space="preserve"> شخصی و عاطفی موسوم به </w:t>
      </w:r>
      <w:r w:rsidR="00887AAD" w:rsidRPr="00887AAD">
        <w:rPr>
          <w:rFonts w:cs="B Zar" w:hint="cs"/>
          <w:sz w:val="28"/>
          <w:szCs w:val="28"/>
          <w:rtl/>
          <w:lang w:bidi="fa-IR"/>
        </w:rPr>
        <w:t xml:space="preserve">" </w:t>
      </w:r>
      <w:r w:rsidR="0003522D">
        <w:rPr>
          <w:rFonts w:cs="B Zar" w:hint="cs"/>
          <w:sz w:val="28"/>
          <w:szCs w:val="28"/>
          <w:rtl/>
          <w:lang w:bidi="fa-IR"/>
        </w:rPr>
        <w:t>خاطرات</w:t>
      </w:r>
      <w:r w:rsidR="00887AAD" w:rsidRPr="00887AAD">
        <w:rPr>
          <w:rFonts w:cs="B Zar" w:hint="cs"/>
          <w:sz w:val="28"/>
          <w:szCs w:val="28"/>
          <w:rtl/>
          <w:lang w:bidi="fa-IR"/>
        </w:rPr>
        <w:t xml:space="preserve"> زندگی نامه شخصی" </w:t>
      </w:r>
      <w:r w:rsidR="008D26DB">
        <w:rPr>
          <w:rFonts w:cs="B Zar" w:hint="cs"/>
          <w:sz w:val="28"/>
          <w:szCs w:val="28"/>
          <w:rtl/>
          <w:lang w:bidi="fa-IR"/>
        </w:rPr>
        <w:t xml:space="preserve">در ارتباط است. </w:t>
      </w:r>
      <w:r w:rsidR="00887AAD">
        <w:rPr>
          <w:rFonts w:cs="B Zar" w:hint="cs"/>
          <w:sz w:val="28"/>
          <w:szCs w:val="28"/>
          <w:rtl/>
          <w:lang w:bidi="fa-IR"/>
        </w:rPr>
        <w:t xml:space="preserve">در یک تحقیق دیگر معلوم شده است که امواج و </w:t>
      </w:r>
      <w:r w:rsidR="00E06A12">
        <w:rPr>
          <w:rFonts w:cs="B Zar" w:hint="cs"/>
          <w:sz w:val="28"/>
          <w:szCs w:val="28"/>
          <w:rtl/>
          <w:lang w:bidi="fa-IR"/>
        </w:rPr>
        <w:t xml:space="preserve">صدای موسیقی منجر به </w:t>
      </w:r>
      <w:r w:rsidR="00C849C8">
        <w:rPr>
          <w:rFonts w:cs="B Zar" w:hint="cs"/>
          <w:sz w:val="28"/>
          <w:szCs w:val="28"/>
          <w:rtl/>
          <w:lang w:bidi="fa-IR"/>
        </w:rPr>
        <w:t xml:space="preserve">تحریک و </w:t>
      </w:r>
      <w:r w:rsidR="00E06A12">
        <w:rPr>
          <w:rFonts w:cs="B Zar" w:hint="cs"/>
          <w:sz w:val="28"/>
          <w:szCs w:val="28"/>
          <w:rtl/>
          <w:lang w:bidi="fa-IR"/>
        </w:rPr>
        <w:t>فعال سازی شبکه ها</w:t>
      </w:r>
      <w:r w:rsidR="0003522D">
        <w:rPr>
          <w:rFonts w:cs="B Zar" w:hint="cs"/>
          <w:sz w:val="28"/>
          <w:szCs w:val="28"/>
          <w:rtl/>
          <w:lang w:bidi="fa-IR"/>
        </w:rPr>
        <w:t>ی گسترده</w:t>
      </w:r>
      <w:r w:rsidR="00CF405E">
        <w:rPr>
          <w:rFonts w:cs="B Zar" w:hint="cs"/>
          <w:sz w:val="28"/>
          <w:szCs w:val="28"/>
          <w:rtl/>
          <w:lang w:bidi="fa-IR"/>
        </w:rPr>
        <w:t xml:space="preserve"> ای</w:t>
      </w:r>
      <w:r w:rsidR="0003522D">
        <w:rPr>
          <w:rFonts w:cs="B Zar" w:hint="cs"/>
          <w:sz w:val="28"/>
          <w:szCs w:val="28"/>
          <w:rtl/>
          <w:lang w:bidi="fa-IR"/>
        </w:rPr>
        <w:t xml:space="preserve"> </w:t>
      </w:r>
      <w:r w:rsidR="00C849C8">
        <w:rPr>
          <w:rFonts w:cs="B Zar" w:hint="cs"/>
          <w:sz w:val="28"/>
          <w:szCs w:val="28"/>
          <w:rtl/>
          <w:lang w:bidi="fa-IR"/>
        </w:rPr>
        <w:t xml:space="preserve">در مغز می شوند که </w:t>
      </w:r>
      <w:r w:rsidR="000D0611">
        <w:rPr>
          <w:rFonts w:cs="B Zar" w:hint="cs"/>
          <w:sz w:val="28"/>
          <w:szCs w:val="28"/>
          <w:rtl/>
          <w:lang w:bidi="fa-IR"/>
        </w:rPr>
        <w:t>با</w:t>
      </w:r>
      <w:r w:rsidR="00CF405E">
        <w:rPr>
          <w:rFonts w:cs="B Zar" w:hint="cs"/>
          <w:sz w:val="28"/>
          <w:szCs w:val="28"/>
          <w:rtl/>
          <w:lang w:bidi="fa-IR"/>
        </w:rPr>
        <w:t xml:space="preserve"> </w:t>
      </w:r>
      <w:r w:rsidR="00E06A12">
        <w:rPr>
          <w:rFonts w:cs="B Zar" w:hint="cs"/>
          <w:sz w:val="28"/>
          <w:szCs w:val="28"/>
          <w:rtl/>
          <w:lang w:bidi="fa-IR"/>
        </w:rPr>
        <w:t xml:space="preserve">سیستم عصبی- حسی </w:t>
      </w:r>
      <w:r w:rsidR="00CF405E">
        <w:rPr>
          <w:rFonts w:cs="B Zar" w:hint="cs"/>
          <w:sz w:val="28"/>
          <w:szCs w:val="28"/>
          <w:rtl/>
          <w:lang w:bidi="fa-IR"/>
        </w:rPr>
        <w:t>مرتبط با</w:t>
      </w:r>
      <w:r w:rsidR="00C849C8">
        <w:rPr>
          <w:rFonts w:cs="B Zar" w:hint="cs"/>
          <w:sz w:val="28"/>
          <w:szCs w:val="28"/>
          <w:rtl/>
          <w:lang w:bidi="fa-IR"/>
        </w:rPr>
        <w:t xml:space="preserve"> عاطفه</w:t>
      </w:r>
      <w:r w:rsidR="00CF405E">
        <w:rPr>
          <w:rFonts w:cs="B Zar" w:hint="cs"/>
          <w:sz w:val="28"/>
          <w:szCs w:val="28"/>
          <w:rtl/>
          <w:lang w:bidi="fa-IR"/>
        </w:rPr>
        <w:t xml:space="preserve"> </w:t>
      </w:r>
      <w:r w:rsidR="000D0611">
        <w:rPr>
          <w:rFonts w:cs="B Zar" w:hint="cs"/>
          <w:sz w:val="28"/>
          <w:szCs w:val="28"/>
          <w:rtl/>
          <w:lang w:bidi="fa-IR"/>
        </w:rPr>
        <w:t>در ارتباط هستند</w:t>
      </w:r>
      <w:r w:rsidR="00C849C8">
        <w:rPr>
          <w:rFonts w:cs="B Zar" w:hint="cs"/>
          <w:sz w:val="28"/>
          <w:szCs w:val="28"/>
          <w:rtl/>
          <w:lang w:bidi="fa-IR"/>
        </w:rPr>
        <w:t xml:space="preserve">. </w:t>
      </w:r>
      <w:r w:rsidR="0003522D">
        <w:rPr>
          <w:rFonts w:cs="B Zar" w:hint="cs"/>
          <w:sz w:val="28"/>
          <w:szCs w:val="28"/>
          <w:rtl/>
          <w:lang w:bidi="fa-IR"/>
        </w:rPr>
        <w:t>بنابراین، اکنون شما می دانید که چرا با شنیدن صدای بم، احساس خوبی به شما دست می دهد.</w:t>
      </w:r>
    </w:p>
    <w:p w:rsidR="008A30E7" w:rsidRDefault="00432D90" w:rsidP="009B4F6A">
      <w:pPr>
        <w:bidi/>
        <w:rPr>
          <w:rFonts w:cs="B Zar"/>
          <w:sz w:val="28"/>
          <w:szCs w:val="28"/>
          <w:rtl/>
          <w:lang w:bidi="fa-IR"/>
        </w:rPr>
      </w:pPr>
      <w:r>
        <w:rPr>
          <w:rFonts w:cs="B Zar" w:hint="cs"/>
          <w:sz w:val="28"/>
          <w:szCs w:val="28"/>
          <w:rtl/>
          <w:lang w:bidi="fa-IR"/>
        </w:rPr>
        <w:t xml:space="preserve"> </w:t>
      </w:r>
      <w:r w:rsidR="00CF405E">
        <w:rPr>
          <w:rFonts w:cs="B Zar" w:hint="cs"/>
          <w:sz w:val="28"/>
          <w:szCs w:val="28"/>
          <w:rtl/>
          <w:lang w:bidi="fa-IR"/>
        </w:rPr>
        <w:t>آنچه که به نظر می رسد اتفاق خواهد افتاد</w:t>
      </w:r>
      <w:r w:rsidR="009B4F6A">
        <w:rPr>
          <w:rFonts w:cs="B Zar" w:hint="cs"/>
          <w:sz w:val="28"/>
          <w:szCs w:val="28"/>
          <w:rtl/>
          <w:lang w:bidi="fa-IR"/>
        </w:rPr>
        <w:t>،</w:t>
      </w:r>
      <w:r w:rsidR="00CF405E">
        <w:rPr>
          <w:rFonts w:cs="B Zar" w:hint="cs"/>
          <w:sz w:val="28"/>
          <w:szCs w:val="28"/>
          <w:rtl/>
          <w:lang w:bidi="fa-IR"/>
        </w:rPr>
        <w:t xml:space="preserve"> این است که قطعه ای از یک موسیقی آشنا </w:t>
      </w:r>
      <w:r w:rsidR="000D0611">
        <w:rPr>
          <w:rFonts w:cs="B Zar" w:hint="cs"/>
          <w:sz w:val="28"/>
          <w:szCs w:val="28"/>
          <w:rtl/>
          <w:lang w:bidi="fa-IR"/>
        </w:rPr>
        <w:t xml:space="preserve">به عنوان حاشیه صوتی برای یک فیلم ذهنی که در سر شروع می شود، عمل </w:t>
      </w:r>
      <w:r w:rsidR="009B4F6A">
        <w:rPr>
          <w:rFonts w:cs="B Zar" w:hint="cs"/>
          <w:sz w:val="28"/>
          <w:szCs w:val="28"/>
          <w:rtl/>
          <w:lang w:bidi="fa-IR"/>
        </w:rPr>
        <w:t>خواهد کرد</w:t>
      </w:r>
      <w:r w:rsidR="000D0611">
        <w:rPr>
          <w:rFonts w:cs="B Zar" w:hint="cs"/>
          <w:sz w:val="28"/>
          <w:szCs w:val="28"/>
          <w:rtl/>
          <w:lang w:bidi="fa-IR"/>
        </w:rPr>
        <w:t xml:space="preserve">. این فیلم یادآور خاطرات یک شخص یا مکان می باشد و شما ممکن است به طور ناگهانی چهره آن شخص را در چشم ذهن خود مشاهده کنید. . . </w:t>
      </w:r>
      <w:r w:rsidR="009B4F6A">
        <w:rPr>
          <w:rFonts w:cs="B Zar" w:hint="cs"/>
          <w:sz w:val="28"/>
          <w:szCs w:val="28"/>
          <w:rtl/>
          <w:lang w:bidi="fa-IR"/>
        </w:rPr>
        <w:t xml:space="preserve">اکنون می توانیم شاهد ارتباط میان این دو چیز یعنی موسیقی و خاطرات باشیم. </w:t>
      </w:r>
    </w:p>
    <w:p w:rsidR="00995522" w:rsidRDefault="00995522" w:rsidP="00B52355">
      <w:pPr>
        <w:bidi/>
        <w:rPr>
          <w:rFonts w:cs="B Zar"/>
          <w:sz w:val="28"/>
          <w:szCs w:val="28"/>
          <w:rtl/>
          <w:lang w:bidi="fa-IR"/>
        </w:rPr>
      </w:pPr>
      <w:r w:rsidRPr="00995522">
        <w:rPr>
          <w:rFonts w:cs="B Zar" w:hint="cs"/>
          <w:sz w:val="28"/>
          <w:szCs w:val="28"/>
          <w:rtl/>
          <w:lang w:bidi="fa-IR"/>
        </w:rPr>
        <w:t>" صدای</w:t>
      </w:r>
      <w:r>
        <w:rPr>
          <w:rFonts w:cs="B Zar" w:hint="cs"/>
          <w:sz w:val="28"/>
          <w:szCs w:val="28"/>
          <w:rtl/>
          <w:lang w:bidi="fa-IR"/>
        </w:rPr>
        <w:t xml:space="preserve"> </w:t>
      </w:r>
      <w:r w:rsidR="00305761">
        <w:rPr>
          <w:rFonts w:cs="B Zar" w:hint="cs"/>
          <w:sz w:val="28"/>
          <w:szCs w:val="28"/>
          <w:rtl/>
          <w:lang w:bidi="fa-IR"/>
        </w:rPr>
        <w:t>شرکت خودروسازی</w:t>
      </w:r>
      <w:r w:rsidRPr="00995522">
        <w:rPr>
          <w:rFonts w:cs="B Zar" w:hint="cs"/>
          <w:sz w:val="28"/>
          <w:szCs w:val="28"/>
          <w:rtl/>
          <w:lang w:bidi="fa-IR"/>
        </w:rPr>
        <w:t xml:space="preserve"> پورشه" </w:t>
      </w:r>
      <w:r w:rsidR="0028146A">
        <w:rPr>
          <w:rFonts w:cs="B Zar" w:hint="cs"/>
          <w:sz w:val="28"/>
          <w:szCs w:val="28"/>
          <w:rtl/>
          <w:lang w:bidi="fa-IR"/>
        </w:rPr>
        <w:t>برای عرضه مدل</w:t>
      </w:r>
      <w:r>
        <w:rPr>
          <w:rFonts w:cs="B Zar" w:hint="cs"/>
          <w:sz w:val="28"/>
          <w:szCs w:val="28"/>
          <w:rtl/>
          <w:lang w:bidi="fa-IR"/>
        </w:rPr>
        <w:t xml:space="preserve"> جدید </w:t>
      </w:r>
      <w:r w:rsidR="0028146A">
        <w:rPr>
          <w:rFonts w:cs="B Zar" w:hint="cs"/>
          <w:sz w:val="28"/>
          <w:szCs w:val="28"/>
          <w:rtl/>
          <w:lang w:bidi="fa-IR"/>
        </w:rPr>
        <w:t xml:space="preserve">این </w:t>
      </w:r>
      <w:r>
        <w:rPr>
          <w:rFonts w:cs="B Zar" w:hint="cs"/>
          <w:sz w:val="28"/>
          <w:szCs w:val="28"/>
          <w:rtl/>
          <w:lang w:bidi="fa-IR"/>
        </w:rPr>
        <w:t xml:space="preserve">خودرو در نیویورک، لندن و شانگهای ایجاد شد تا افراد </w:t>
      </w:r>
      <w:r w:rsidR="0028146A">
        <w:rPr>
          <w:rFonts w:cs="B Zar" w:hint="cs"/>
          <w:sz w:val="28"/>
          <w:szCs w:val="28"/>
          <w:rtl/>
          <w:lang w:bidi="fa-IR"/>
        </w:rPr>
        <w:t xml:space="preserve">بتوانند </w:t>
      </w:r>
      <w:r w:rsidR="00EA73EE">
        <w:rPr>
          <w:rFonts w:cs="B Zar" w:hint="cs"/>
          <w:sz w:val="28"/>
          <w:szCs w:val="28"/>
          <w:rtl/>
          <w:lang w:bidi="fa-IR"/>
        </w:rPr>
        <w:t xml:space="preserve">از طریق </w:t>
      </w:r>
      <w:r w:rsidR="006C510E">
        <w:rPr>
          <w:rFonts w:cs="B Zar" w:hint="cs"/>
          <w:sz w:val="28"/>
          <w:szCs w:val="28"/>
          <w:rtl/>
          <w:lang w:bidi="fa-IR"/>
        </w:rPr>
        <w:t>متصور ساختن</w:t>
      </w:r>
      <w:r w:rsidR="009A79C0">
        <w:rPr>
          <w:rFonts w:cs="B Zar" w:hint="cs"/>
          <w:sz w:val="28"/>
          <w:szCs w:val="28"/>
          <w:rtl/>
          <w:lang w:bidi="fa-IR"/>
        </w:rPr>
        <w:t xml:space="preserve"> </w:t>
      </w:r>
      <w:r w:rsidR="00EA73EE">
        <w:rPr>
          <w:rFonts w:cs="B Zar" w:hint="cs"/>
          <w:sz w:val="28"/>
          <w:szCs w:val="28"/>
          <w:rtl/>
          <w:lang w:bidi="fa-IR"/>
        </w:rPr>
        <w:t xml:space="preserve">صدا و نور </w:t>
      </w:r>
      <w:r w:rsidR="009A79C0">
        <w:rPr>
          <w:rFonts w:cs="B Zar" w:hint="cs"/>
          <w:sz w:val="28"/>
          <w:szCs w:val="28"/>
          <w:rtl/>
          <w:lang w:bidi="fa-IR"/>
        </w:rPr>
        <w:t>این خودروها</w:t>
      </w:r>
      <w:r>
        <w:rPr>
          <w:rFonts w:cs="B Zar" w:hint="cs"/>
          <w:sz w:val="28"/>
          <w:szCs w:val="28"/>
          <w:rtl/>
          <w:lang w:bidi="fa-IR"/>
        </w:rPr>
        <w:t xml:space="preserve"> چیزهای بیشتری </w:t>
      </w:r>
      <w:r w:rsidR="009A79C0">
        <w:rPr>
          <w:rFonts w:cs="B Zar" w:hint="cs"/>
          <w:sz w:val="28"/>
          <w:szCs w:val="28"/>
          <w:rtl/>
          <w:lang w:bidi="fa-IR"/>
        </w:rPr>
        <w:t xml:space="preserve">را </w:t>
      </w:r>
      <w:r w:rsidR="0028146A">
        <w:rPr>
          <w:rFonts w:cs="B Zar" w:hint="cs"/>
          <w:sz w:val="28"/>
          <w:szCs w:val="28"/>
          <w:rtl/>
          <w:lang w:bidi="fa-IR"/>
        </w:rPr>
        <w:t>در مورد</w:t>
      </w:r>
      <w:r>
        <w:rPr>
          <w:rFonts w:cs="B Zar" w:hint="cs"/>
          <w:sz w:val="28"/>
          <w:szCs w:val="28"/>
          <w:rtl/>
          <w:lang w:bidi="fa-IR"/>
        </w:rPr>
        <w:t xml:space="preserve"> ارزش ها</w:t>
      </w:r>
      <w:r w:rsidR="0028146A">
        <w:rPr>
          <w:rFonts w:cs="B Zar" w:hint="cs"/>
          <w:sz w:val="28"/>
          <w:szCs w:val="28"/>
          <w:rtl/>
          <w:lang w:bidi="fa-IR"/>
        </w:rPr>
        <w:t xml:space="preserve"> </w:t>
      </w:r>
      <w:r w:rsidR="00EA73EE">
        <w:rPr>
          <w:rFonts w:cs="B Zar" w:hint="cs"/>
          <w:sz w:val="28"/>
          <w:szCs w:val="28"/>
          <w:rtl/>
          <w:lang w:bidi="fa-IR"/>
        </w:rPr>
        <w:t xml:space="preserve">و مدل های جدید </w:t>
      </w:r>
      <w:r w:rsidR="009A79C0">
        <w:rPr>
          <w:rFonts w:cs="B Zar" w:hint="cs"/>
          <w:sz w:val="28"/>
          <w:szCs w:val="28"/>
          <w:rtl/>
          <w:lang w:bidi="fa-IR"/>
        </w:rPr>
        <w:t>آن</w:t>
      </w:r>
      <w:r w:rsidR="0028146A">
        <w:rPr>
          <w:rFonts w:cs="B Zar" w:hint="cs"/>
          <w:sz w:val="28"/>
          <w:szCs w:val="28"/>
          <w:rtl/>
          <w:lang w:bidi="fa-IR"/>
        </w:rPr>
        <w:t xml:space="preserve"> ها</w:t>
      </w:r>
      <w:r w:rsidR="00EA73EE">
        <w:rPr>
          <w:rFonts w:cs="B Zar" w:hint="cs"/>
          <w:sz w:val="28"/>
          <w:szCs w:val="28"/>
          <w:rtl/>
          <w:lang w:bidi="fa-IR"/>
        </w:rPr>
        <w:t xml:space="preserve"> یاد بگیرند. </w:t>
      </w:r>
      <w:r w:rsidR="00A96FFF">
        <w:rPr>
          <w:rFonts w:cs="B Zar" w:hint="cs"/>
          <w:sz w:val="28"/>
          <w:szCs w:val="28"/>
          <w:rtl/>
          <w:lang w:bidi="fa-IR"/>
        </w:rPr>
        <w:t>شرکت باربری اکوستیک</w:t>
      </w:r>
      <w:r w:rsidR="00EA73EE">
        <w:rPr>
          <w:rFonts w:cs="B Zar" w:hint="cs"/>
          <w:sz w:val="28"/>
          <w:szCs w:val="28"/>
          <w:rtl/>
          <w:lang w:bidi="fa-IR"/>
        </w:rPr>
        <w:t xml:space="preserve"> </w:t>
      </w:r>
      <w:r w:rsidR="009A79C0">
        <w:rPr>
          <w:rFonts w:cs="B Zar" w:hint="cs"/>
          <w:sz w:val="28"/>
          <w:szCs w:val="28"/>
          <w:rtl/>
          <w:lang w:bidi="fa-IR"/>
        </w:rPr>
        <w:t>این فرصت را در اختیار باندهای موسیقی</w:t>
      </w:r>
      <w:r w:rsidR="00A96FFF">
        <w:rPr>
          <w:rFonts w:cs="B Zar" w:hint="cs"/>
          <w:sz w:val="28"/>
          <w:szCs w:val="28"/>
          <w:rtl/>
          <w:lang w:bidi="fa-IR"/>
        </w:rPr>
        <w:t xml:space="preserve"> آینده دار</w:t>
      </w:r>
      <w:r w:rsidR="009A79C0">
        <w:rPr>
          <w:rFonts w:cs="B Zar" w:hint="cs"/>
          <w:sz w:val="28"/>
          <w:szCs w:val="28"/>
          <w:rtl/>
          <w:lang w:bidi="fa-IR"/>
        </w:rPr>
        <w:t xml:space="preserve"> انگلیسی قرار داد تا </w:t>
      </w:r>
      <w:r w:rsidR="00A96FFF">
        <w:rPr>
          <w:rFonts w:cs="B Zar" w:hint="cs"/>
          <w:sz w:val="28"/>
          <w:szCs w:val="28"/>
          <w:rtl/>
          <w:lang w:bidi="fa-IR"/>
        </w:rPr>
        <w:t xml:space="preserve">موسیقی خود را به صورت آن لاین یا در فروشگاه های باربری به اشتراک بگذارند. این </w:t>
      </w:r>
      <w:r w:rsidR="00EB3C38">
        <w:rPr>
          <w:rFonts w:cs="B Zar" w:hint="cs"/>
          <w:sz w:val="28"/>
          <w:szCs w:val="28"/>
          <w:rtl/>
          <w:lang w:bidi="fa-IR"/>
        </w:rPr>
        <w:t>اقدام</w:t>
      </w:r>
      <w:r w:rsidR="00A96FFF">
        <w:rPr>
          <w:rFonts w:cs="B Zar" w:hint="cs"/>
          <w:sz w:val="28"/>
          <w:szCs w:val="28"/>
          <w:rtl/>
          <w:lang w:bidi="fa-IR"/>
        </w:rPr>
        <w:t xml:space="preserve"> از موضع گیری شرکت باربری که </w:t>
      </w:r>
      <w:r w:rsidR="009B2BB7">
        <w:rPr>
          <w:rFonts w:cs="B Zar" w:hint="cs"/>
          <w:sz w:val="28"/>
          <w:szCs w:val="28"/>
          <w:rtl/>
          <w:lang w:bidi="fa-IR"/>
        </w:rPr>
        <w:t xml:space="preserve">اعضای ثروتمند نسل هزاره سوم </w:t>
      </w:r>
      <w:r w:rsidR="00EB3C38">
        <w:rPr>
          <w:rFonts w:cs="B Zar" w:hint="cs"/>
          <w:sz w:val="28"/>
          <w:szCs w:val="28"/>
          <w:rtl/>
          <w:lang w:bidi="fa-IR"/>
        </w:rPr>
        <w:t xml:space="preserve">را مورد هدف قرار </w:t>
      </w:r>
      <w:r w:rsidR="00B52355">
        <w:rPr>
          <w:rFonts w:cs="B Zar" w:hint="cs"/>
          <w:sz w:val="28"/>
          <w:szCs w:val="28"/>
          <w:rtl/>
          <w:lang w:bidi="fa-IR"/>
        </w:rPr>
        <w:t>می دهد</w:t>
      </w:r>
      <w:r w:rsidR="009B2BB7">
        <w:rPr>
          <w:rFonts w:cs="B Zar" w:hint="cs"/>
          <w:sz w:val="28"/>
          <w:szCs w:val="28"/>
          <w:rtl/>
          <w:lang w:bidi="fa-IR"/>
        </w:rPr>
        <w:t xml:space="preserve">، حمایت می کند. </w:t>
      </w:r>
      <w:r w:rsidR="00EB3C38">
        <w:rPr>
          <w:rFonts w:cs="B Zar" w:hint="cs"/>
          <w:sz w:val="28"/>
          <w:szCs w:val="28"/>
          <w:rtl/>
          <w:lang w:bidi="fa-IR"/>
        </w:rPr>
        <w:t xml:space="preserve">شرکت پوشاک رنگلر جینز به گروه موسیقی جهانی ناشویل ملحق شد تا </w:t>
      </w:r>
      <w:r w:rsidR="00E417A7">
        <w:rPr>
          <w:rFonts w:cs="B Zar" w:hint="cs"/>
          <w:sz w:val="28"/>
          <w:szCs w:val="28"/>
          <w:rtl/>
          <w:lang w:bidi="fa-IR"/>
        </w:rPr>
        <w:t xml:space="preserve">آن ها </w:t>
      </w:r>
      <w:r w:rsidR="006C510E">
        <w:rPr>
          <w:rFonts w:cs="B Zar" w:hint="cs"/>
          <w:sz w:val="28"/>
          <w:szCs w:val="28"/>
          <w:rtl/>
          <w:lang w:bidi="fa-IR"/>
        </w:rPr>
        <w:t xml:space="preserve">به کمک هم، </w:t>
      </w:r>
      <w:r w:rsidR="00EB3C38">
        <w:rPr>
          <w:rFonts w:cs="B Zar" w:hint="cs"/>
          <w:sz w:val="28"/>
          <w:szCs w:val="28"/>
          <w:rtl/>
          <w:lang w:bidi="fa-IR"/>
        </w:rPr>
        <w:t>ویدئوهای موسیقی منحصر به فردی را برای طرفداران</w:t>
      </w:r>
      <w:r w:rsidR="0028146A">
        <w:rPr>
          <w:rFonts w:cs="B Zar" w:hint="cs"/>
          <w:sz w:val="28"/>
          <w:szCs w:val="28"/>
          <w:rtl/>
          <w:lang w:bidi="fa-IR"/>
        </w:rPr>
        <w:t xml:space="preserve"> خود</w:t>
      </w:r>
      <w:r w:rsidR="00EB3C38">
        <w:rPr>
          <w:rFonts w:cs="B Zar" w:hint="cs"/>
          <w:sz w:val="28"/>
          <w:szCs w:val="28"/>
          <w:rtl/>
          <w:lang w:bidi="fa-IR"/>
        </w:rPr>
        <w:t xml:space="preserve"> </w:t>
      </w:r>
      <w:r w:rsidR="006C510E">
        <w:rPr>
          <w:rFonts w:cs="B Zar" w:hint="cs"/>
          <w:sz w:val="28"/>
          <w:szCs w:val="28"/>
          <w:rtl/>
          <w:lang w:bidi="fa-IR"/>
        </w:rPr>
        <w:t>ارائه دهند</w:t>
      </w:r>
      <w:r w:rsidR="00EB3C38">
        <w:rPr>
          <w:rFonts w:cs="B Zar" w:hint="cs"/>
          <w:sz w:val="28"/>
          <w:szCs w:val="28"/>
          <w:rtl/>
          <w:lang w:bidi="fa-IR"/>
        </w:rPr>
        <w:t xml:space="preserve">. </w:t>
      </w:r>
      <w:r w:rsidR="00E417A7">
        <w:rPr>
          <w:rFonts w:cs="B Zar" w:hint="cs"/>
          <w:sz w:val="28"/>
          <w:szCs w:val="28"/>
          <w:rtl/>
          <w:lang w:bidi="fa-IR"/>
        </w:rPr>
        <w:t xml:space="preserve">هدف از این کار این بود که </w:t>
      </w:r>
      <w:r w:rsidR="006C510E">
        <w:rPr>
          <w:rFonts w:cs="B Zar" w:hint="cs"/>
          <w:sz w:val="28"/>
          <w:szCs w:val="28"/>
          <w:rtl/>
          <w:lang w:bidi="fa-IR"/>
        </w:rPr>
        <w:t>بین</w:t>
      </w:r>
      <w:r w:rsidR="00E417A7">
        <w:rPr>
          <w:rFonts w:cs="B Zar" w:hint="cs"/>
          <w:sz w:val="28"/>
          <w:szCs w:val="28"/>
          <w:rtl/>
          <w:lang w:bidi="fa-IR"/>
        </w:rPr>
        <w:t xml:space="preserve"> برند و </w:t>
      </w:r>
      <w:r w:rsidR="004F7DB1">
        <w:rPr>
          <w:rFonts w:cs="B Zar" w:hint="cs"/>
          <w:sz w:val="28"/>
          <w:szCs w:val="28"/>
          <w:rtl/>
          <w:lang w:bidi="fa-IR"/>
        </w:rPr>
        <w:t>احساس مثبت</w:t>
      </w:r>
      <w:r w:rsidR="00D028D5">
        <w:rPr>
          <w:rFonts w:cs="B Zar" w:hint="cs"/>
          <w:sz w:val="28"/>
          <w:szCs w:val="28"/>
          <w:rtl/>
          <w:lang w:bidi="fa-IR"/>
        </w:rPr>
        <w:t>ی که</w:t>
      </w:r>
      <w:r w:rsidR="004F7DB1">
        <w:rPr>
          <w:rFonts w:cs="B Zar" w:hint="cs"/>
          <w:sz w:val="28"/>
          <w:szCs w:val="28"/>
          <w:rtl/>
          <w:lang w:bidi="fa-IR"/>
        </w:rPr>
        <w:t xml:space="preserve"> موسیقی کشور برای مشتری های کلیدی هدف</w:t>
      </w:r>
      <w:r w:rsidR="00D028D5">
        <w:rPr>
          <w:rFonts w:cs="B Zar" w:hint="cs"/>
          <w:sz w:val="28"/>
          <w:szCs w:val="28"/>
          <w:rtl/>
          <w:lang w:bidi="fa-IR"/>
        </w:rPr>
        <w:t xml:space="preserve"> ایجاد می کند،</w:t>
      </w:r>
      <w:r w:rsidR="004F7DB1">
        <w:rPr>
          <w:rFonts w:cs="B Zar" w:hint="cs"/>
          <w:sz w:val="28"/>
          <w:szCs w:val="28"/>
          <w:rtl/>
          <w:lang w:bidi="fa-IR"/>
        </w:rPr>
        <w:t xml:space="preserve"> </w:t>
      </w:r>
      <w:r w:rsidR="006C510E">
        <w:rPr>
          <w:rFonts w:cs="B Zar" w:hint="cs"/>
          <w:sz w:val="28"/>
          <w:szCs w:val="28"/>
          <w:rtl/>
          <w:lang w:bidi="fa-IR"/>
        </w:rPr>
        <w:t>ارتباط</w:t>
      </w:r>
      <w:r w:rsidR="00A96FFF">
        <w:rPr>
          <w:rFonts w:cs="B Zar" w:hint="cs"/>
          <w:sz w:val="28"/>
          <w:szCs w:val="28"/>
          <w:rtl/>
          <w:lang w:bidi="fa-IR"/>
        </w:rPr>
        <w:t xml:space="preserve"> </w:t>
      </w:r>
      <w:r w:rsidR="00D028D5">
        <w:rPr>
          <w:rFonts w:cs="B Zar" w:hint="cs"/>
          <w:sz w:val="28"/>
          <w:szCs w:val="28"/>
          <w:rtl/>
          <w:lang w:bidi="fa-IR"/>
        </w:rPr>
        <w:t>برقرار</w:t>
      </w:r>
      <w:r w:rsidR="004F7DB1">
        <w:rPr>
          <w:rFonts w:cs="B Zar" w:hint="cs"/>
          <w:sz w:val="28"/>
          <w:szCs w:val="28"/>
          <w:rtl/>
          <w:lang w:bidi="fa-IR"/>
        </w:rPr>
        <w:t xml:space="preserve"> شود. لیگ قهرمانان برای </w:t>
      </w:r>
      <w:r w:rsidR="00D028D5">
        <w:rPr>
          <w:rFonts w:cs="B Zar" w:hint="cs"/>
          <w:sz w:val="28"/>
          <w:szCs w:val="28"/>
          <w:rtl/>
          <w:lang w:bidi="fa-IR"/>
        </w:rPr>
        <w:t>افزایش کیفیت مسابقات ،</w:t>
      </w:r>
      <w:r w:rsidR="00EE168B">
        <w:rPr>
          <w:rFonts w:cs="B Zar" w:hint="cs"/>
          <w:sz w:val="28"/>
          <w:szCs w:val="28"/>
          <w:rtl/>
          <w:lang w:bidi="fa-IR"/>
        </w:rPr>
        <w:t xml:space="preserve"> </w:t>
      </w:r>
      <w:r w:rsidR="004F7DB1">
        <w:rPr>
          <w:rFonts w:cs="B Zar" w:hint="cs"/>
          <w:sz w:val="28"/>
          <w:szCs w:val="28"/>
          <w:rtl/>
          <w:lang w:bidi="fa-IR"/>
        </w:rPr>
        <w:t xml:space="preserve">از </w:t>
      </w:r>
      <w:r w:rsidR="00EE168B">
        <w:rPr>
          <w:rFonts w:cs="B Zar" w:hint="cs"/>
          <w:sz w:val="28"/>
          <w:szCs w:val="28"/>
          <w:rtl/>
          <w:lang w:bidi="fa-IR"/>
        </w:rPr>
        <w:t>قطعه موسیقی</w:t>
      </w:r>
      <w:r w:rsidR="006C510E">
        <w:rPr>
          <w:rFonts w:cs="B Zar" w:hint="cs"/>
          <w:sz w:val="28"/>
          <w:szCs w:val="28"/>
          <w:rtl/>
          <w:lang w:bidi="fa-IR"/>
        </w:rPr>
        <w:t xml:space="preserve"> ای</w:t>
      </w:r>
      <w:r w:rsidR="00EE168B">
        <w:rPr>
          <w:rFonts w:cs="B Zar" w:hint="cs"/>
          <w:sz w:val="28"/>
          <w:szCs w:val="28"/>
          <w:rtl/>
          <w:lang w:bidi="fa-IR"/>
        </w:rPr>
        <w:t xml:space="preserve"> </w:t>
      </w:r>
      <w:r w:rsidR="004F7DB1">
        <w:rPr>
          <w:rFonts w:cs="B Zar" w:hint="cs"/>
          <w:sz w:val="28"/>
          <w:szCs w:val="28"/>
          <w:rtl/>
          <w:lang w:bidi="fa-IR"/>
        </w:rPr>
        <w:t>استفاده می کند که توسط آهنگ سازی به نام تونی بریتن</w:t>
      </w:r>
      <w:r w:rsidR="00666827">
        <w:rPr>
          <w:rFonts w:cs="B Zar" w:hint="cs"/>
          <w:sz w:val="28"/>
          <w:szCs w:val="28"/>
          <w:rtl/>
          <w:lang w:bidi="fa-IR"/>
        </w:rPr>
        <w:t xml:space="preserve"> </w:t>
      </w:r>
      <w:r w:rsidR="00B727F4">
        <w:rPr>
          <w:rFonts w:cs="B Zar" w:hint="cs"/>
          <w:sz w:val="28"/>
          <w:szCs w:val="28"/>
          <w:rtl/>
          <w:lang w:bidi="fa-IR"/>
        </w:rPr>
        <w:t>تهیه</w:t>
      </w:r>
      <w:r w:rsidR="00EE168B">
        <w:rPr>
          <w:rFonts w:cs="B Zar" w:hint="cs"/>
          <w:sz w:val="28"/>
          <w:szCs w:val="28"/>
          <w:rtl/>
          <w:lang w:bidi="fa-IR"/>
        </w:rPr>
        <w:t xml:space="preserve"> شده است. </w:t>
      </w:r>
      <w:r>
        <w:rPr>
          <w:rFonts w:cs="B Zar" w:hint="cs"/>
          <w:sz w:val="28"/>
          <w:szCs w:val="28"/>
          <w:rtl/>
          <w:lang w:bidi="fa-IR"/>
        </w:rPr>
        <w:t xml:space="preserve"> </w:t>
      </w:r>
    </w:p>
    <w:p w:rsidR="00B52355" w:rsidRDefault="00666827" w:rsidP="00B727F4">
      <w:pPr>
        <w:bidi/>
        <w:rPr>
          <w:rFonts w:cs="B Zar"/>
          <w:sz w:val="28"/>
          <w:szCs w:val="28"/>
          <w:rtl/>
          <w:lang w:bidi="fa-IR"/>
        </w:rPr>
      </w:pPr>
      <w:r>
        <w:rPr>
          <w:rFonts w:cs="B Zar" w:hint="cs"/>
          <w:sz w:val="28"/>
          <w:szCs w:val="28"/>
          <w:rtl/>
          <w:lang w:bidi="fa-IR"/>
        </w:rPr>
        <w:t>هنگام فعال سازی تجربه برند از طریق طراحی صدا، باید پیشرفت های صورت گرفته در زمینه صدا را در نظر بگیرید. اکوی</w:t>
      </w:r>
      <w:r w:rsidR="00E14D6D">
        <w:rPr>
          <w:rFonts w:cs="B Zar" w:hint="cs"/>
          <w:sz w:val="28"/>
          <w:szCs w:val="28"/>
          <w:rtl/>
          <w:lang w:bidi="fa-IR"/>
        </w:rPr>
        <w:t xml:space="preserve"> آمازون که</w:t>
      </w:r>
      <w:r>
        <w:rPr>
          <w:rFonts w:cs="B Zar" w:hint="cs"/>
          <w:sz w:val="28"/>
          <w:szCs w:val="28"/>
          <w:rtl/>
          <w:lang w:bidi="fa-IR"/>
        </w:rPr>
        <w:t xml:space="preserve"> </w:t>
      </w:r>
      <w:r w:rsidR="00E14D6D">
        <w:rPr>
          <w:rFonts w:cs="B Zar" w:hint="cs"/>
          <w:sz w:val="28"/>
          <w:szCs w:val="28"/>
          <w:rtl/>
          <w:lang w:bidi="fa-IR"/>
        </w:rPr>
        <w:t xml:space="preserve">از لحاظ صوتی </w:t>
      </w:r>
      <w:r>
        <w:rPr>
          <w:rFonts w:cs="B Zar" w:hint="cs"/>
          <w:sz w:val="28"/>
          <w:szCs w:val="28"/>
          <w:rtl/>
          <w:lang w:bidi="fa-IR"/>
        </w:rPr>
        <w:t xml:space="preserve">فعال سازی </w:t>
      </w:r>
      <w:r w:rsidR="00E14D6D">
        <w:rPr>
          <w:rFonts w:cs="B Zar" w:hint="cs"/>
          <w:sz w:val="28"/>
          <w:szCs w:val="28"/>
          <w:rtl/>
          <w:lang w:bidi="fa-IR"/>
        </w:rPr>
        <w:t>شده است،</w:t>
      </w:r>
      <w:r>
        <w:rPr>
          <w:rFonts w:cs="B Zar" w:hint="cs"/>
          <w:sz w:val="28"/>
          <w:szCs w:val="28"/>
          <w:rtl/>
          <w:lang w:bidi="fa-IR"/>
        </w:rPr>
        <w:t xml:space="preserve"> </w:t>
      </w:r>
      <w:r w:rsidR="00E14D6D">
        <w:rPr>
          <w:rFonts w:cs="B Zar" w:hint="cs"/>
          <w:sz w:val="28"/>
          <w:szCs w:val="28"/>
          <w:rtl/>
          <w:lang w:bidi="fa-IR"/>
        </w:rPr>
        <w:t>مشتری ها را قادر به سفارش دادن از فروشگاه ، نواختن موسیقی</w:t>
      </w:r>
      <w:r>
        <w:rPr>
          <w:rFonts w:cs="B Zar" w:hint="cs"/>
          <w:sz w:val="28"/>
          <w:szCs w:val="28"/>
          <w:rtl/>
          <w:lang w:bidi="fa-IR"/>
        </w:rPr>
        <w:t xml:space="preserve"> </w:t>
      </w:r>
      <w:r w:rsidR="00E14D6D">
        <w:rPr>
          <w:rFonts w:cs="B Zar" w:hint="cs"/>
          <w:sz w:val="28"/>
          <w:szCs w:val="28"/>
          <w:rtl/>
          <w:lang w:bidi="fa-IR"/>
        </w:rPr>
        <w:t xml:space="preserve">و جستجو در وب می سازد. </w:t>
      </w:r>
      <w:r w:rsidR="0028146A">
        <w:rPr>
          <w:rFonts w:cs="B Zar" w:hint="cs"/>
          <w:sz w:val="28"/>
          <w:szCs w:val="28"/>
          <w:rtl/>
          <w:lang w:bidi="fa-IR"/>
        </w:rPr>
        <w:t xml:space="preserve">اضافه کردن </w:t>
      </w:r>
      <w:r w:rsidR="00E14D6D">
        <w:rPr>
          <w:rFonts w:cs="B Zar" w:hint="cs"/>
          <w:sz w:val="28"/>
          <w:szCs w:val="28"/>
          <w:rtl/>
          <w:lang w:bidi="fa-IR"/>
        </w:rPr>
        <w:t xml:space="preserve">دستیار مجازی آمازون به نام الکسا به داشبورد </w:t>
      </w:r>
      <w:r w:rsidR="0028146A">
        <w:rPr>
          <w:rFonts w:cs="B Zar" w:hint="cs"/>
          <w:sz w:val="28"/>
          <w:szCs w:val="28"/>
          <w:rtl/>
          <w:lang w:bidi="fa-IR"/>
        </w:rPr>
        <w:t>خودروی فورد فیوژن، این امکان را برای رانندگان فراهم می سازد که از مجموعه متنوعی از دستورات کنترل صدا</w:t>
      </w:r>
      <w:r w:rsidR="00305761">
        <w:rPr>
          <w:rFonts w:cs="B Zar" w:hint="cs"/>
          <w:sz w:val="28"/>
          <w:szCs w:val="28"/>
          <w:rtl/>
          <w:lang w:bidi="fa-IR"/>
        </w:rPr>
        <w:t xml:space="preserve"> استفاده کنند. شرکت کافی شاپ استارباکس در حال عرضه محصول جدیدی به بازار است که امکان سفارش قهوه از طریق </w:t>
      </w:r>
      <w:r w:rsidR="00B727F4">
        <w:rPr>
          <w:rFonts w:cs="B Zar" w:hint="cs"/>
          <w:sz w:val="28"/>
          <w:szCs w:val="28"/>
          <w:rtl/>
          <w:lang w:bidi="fa-IR"/>
        </w:rPr>
        <w:t xml:space="preserve">منوی صدا در </w:t>
      </w:r>
      <w:r w:rsidR="00305761">
        <w:rPr>
          <w:rFonts w:cs="B Zar" w:hint="cs"/>
          <w:sz w:val="28"/>
          <w:szCs w:val="28"/>
          <w:rtl/>
          <w:lang w:bidi="fa-IR"/>
        </w:rPr>
        <w:t xml:space="preserve">برنامه کاربردی </w:t>
      </w:r>
      <w:r w:rsidR="00B727F4">
        <w:rPr>
          <w:rFonts w:cs="B Zar" w:hint="cs"/>
          <w:sz w:val="28"/>
          <w:szCs w:val="28"/>
          <w:rtl/>
          <w:lang w:bidi="fa-IR"/>
        </w:rPr>
        <w:t xml:space="preserve">را فراهم می سازد. </w:t>
      </w:r>
    </w:p>
    <w:p w:rsidR="000C1876" w:rsidRDefault="008111CA" w:rsidP="000C1876">
      <w:pPr>
        <w:bidi/>
        <w:rPr>
          <w:rFonts w:cs="B Zar"/>
          <w:sz w:val="28"/>
          <w:szCs w:val="28"/>
          <w:rtl/>
          <w:lang w:bidi="fa-IR"/>
        </w:rPr>
      </w:pPr>
      <w:r>
        <w:rPr>
          <w:rFonts w:cs="B Zar" w:hint="cs"/>
          <w:sz w:val="28"/>
          <w:szCs w:val="28"/>
          <w:rtl/>
          <w:lang w:bidi="fa-IR"/>
        </w:rPr>
        <w:lastRenderedPageBreak/>
        <w:t xml:space="preserve">این نوع از تجارت محاوره ای راحتی زیادی را برای مشتری فراهم می کند. همچنین، این تجارت </w:t>
      </w:r>
      <w:r w:rsidR="000C1876">
        <w:rPr>
          <w:rFonts w:cs="B Zar" w:hint="cs"/>
          <w:sz w:val="28"/>
          <w:szCs w:val="28"/>
          <w:rtl/>
          <w:lang w:bidi="fa-IR"/>
        </w:rPr>
        <w:t xml:space="preserve">مخصوص مشتریان برجسته ای است که نابینا هستند یا ناتوانی های دیگری دارند. </w:t>
      </w:r>
    </w:p>
    <w:p w:rsidR="00666827" w:rsidRDefault="000C1876" w:rsidP="00301F92">
      <w:pPr>
        <w:bidi/>
        <w:rPr>
          <w:rFonts w:cs="B Zar"/>
          <w:sz w:val="28"/>
          <w:szCs w:val="28"/>
          <w:rtl/>
          <w:lang w:bidi="fa-IR"/>
        </w:rPr>
      </w:pPr>
      <w:r>
        <w:rPr>
          <w:rFonts w:cs="B Zar" w:hint="cs"/>
          <w:sz w:val="28"/>
          <w:szCs w:val="28"/>
          <w:rtl/>
          <w:lang w:bidi="fa-IR"/>
        </w:rPr>
        <w:t xml:space="preserve">در نظر گرفتن چگونگی تعامل برند شما با مشتریان از طریق </w:t>
      </w:r>
      <w:r w:rsidR="00122DB3">
        <w:rPr>
          <w:rFonts w:cs="B Zar" w:hint="cs"/>
          <w:sz w:val="28"/>
          <w:szCs w:val="28"/>
          <w:rtl/>
          <w:lang w:bidi="fa-IR"/>
        </w:rPr>
        <w:t>صدا</w:t>
      </w:r>
      <w:r>
        <w:rPr>
          <w:rFonts w:cs="B Zar" w:hint="cs"/>
          <w:sz w:val="28"/>
          <w:szCs w:val="28"/>
          <w:rtl/>
          <w:lang w:bidi="fa-IR"/>
        </w:rPr>
        <w:t xml:space="preserve">، فرصت دیگری را برای </w:t>
      </w:r>
      <w:r w:rsidR="00122DB3">
        <w:rPr>
          <w:rFonts w:cs="B Zar" w:hint="cs"/>
          <w:sz w:val="28"/>
          <w:szCs w:val="28"/>
          <w:rtl/>
          <w:lang w:bidi="fa-IR"/>
        </w:rPr>
        <w:t xml:space="preserve">برند شما فراهم می سازد تا مبانی تجربه برند خود را به شیوه مناسبی فعال سازد. اگر شخصیت برند شما از نوع حامی است، ضرورت دارد که لحن صحبت شما دوستانه و توام با مهربانی باشد. برند دیگری که </w:t>
      </w:r>
      <w:r w:rsidR="00251B63">
        <w:rPr>
          <w:rFonts w:cs="B Zar" w:hint="cs"/>
          <w:sz w:val="28"/>
          <w:szCs w:val="28"/>
          <w:rtl/>
          <w:lang w:bidi="fa-IR"/>
        </w:rPr>
        <w:t xml:space="preserve">اهل </w:t>
      </w:r>
      <w:r w:rsidR="00301F92">
        <w:rPr>
          <w:rFonts w:cs="B Zar" w:hint="cs"/>
          <w:sz w:val="28"/>
          <w:szCs w:val="28"/>
          <w:rtl/>
          <w:lang w:bidi="fa-IR"/>
        </w:rPr>
        <w:t>شیطنت</w:t>
      </w:r>
      <w:r w:rsidR="00251B63">
        <w:rPr>
          <w:rFonts w:cs="B Zar" w:hint="cs"/>
          <w:sz w:val="28"/>
          <w:szCs w:val="28"/>
          <w:rtl/>
          <w:lang w:bidi="fa-IR"/>
        </w:rPr>
        <w:t xml:space="preserve"> یا بدجنسی است، ممکن است در بعضی مواقع از لحن صحبت طعنه آمیز برای گوش به زنگ نگه داشتن مشتری ها استفاده کند. </w:t>
      </w:r>
    </w:p>
    <w:p w:rsidR="0059517F" w:rsidRDefault="00D27515" w:rsidP="00CB7518">
      <w:pPr>
        <w:bidi/>
        <w:rPr>
          <w:rFonts w:cs="B Zar"/>
          <w:sz w:val="28"/>
          <w:szCs w:val="28"/>
          <w:rtl/>
          <w:lang w:bidi="fa-IR"/>
        </w:rPr>
      </w:pPr>
      <w:r>
        <w:rPr>
          <w:rFonts w:cs="B Zar" w:hint="cs"/>
          <w:sz w:val="28"/>
          <w:szCs w:val="28"/>
          <w:rtl/>
          <w:lang w:bidi="fa-IR"/>
        </w:rPr>
        <w:t>پایگاه های موسیقی آن لاین از قبیل اسپا</w:t>
      </w:r>
      <w:r w:rsidR="00CB7518">
        <w:rPr>
          <w:rFonts w:cs="B Zar" w:hint="cs"/>
          <w:sz w:val="28"/>
          <w:szCs w:val="28"/>
          <w:rtl/>
          <w:lang w:bidi="fa-IR"/>
        </w:rPr>
        <w:t xml:space="preserve">تیفای و پاندورا در اتخاذ رویکردهای جایگزین </w:t>
      </w:r>
      <w:r>
        <w:rPr>
          <w:rFonts w:cs="B Zar" w:hint="cs"/>
          <w:sz w:val="28"/>
          <w:szCs w:val="28"/>
          <w:rtl/>
          <w:lang w:bidi="fa-IR"/>
        </w:rPr>
        <w:t xml:space="preserve">برای </w:t>
      </w:r>
      <w:r w:rsidR="006E0D5F">
        <w:rPr>
          <w:rFonts w:cs="B Zar" w:hint="cs"/>
          <w:sz w:val="28"/>
          <w:szCs w:val="28"/>
          <w:rtl/>
          <w:lang w:bidi="fa-IR"/>
        </w:rPr>
        <w:t>تجارب خلق برند</w:t>
      </w:r>
      <w:r>
        <w:rPr>
          <w:rFonts w:cs="B Zar" w:hint="cs"/>
          <w:sz w:val="28"/>
          <w:szCs w:val="28"/>
          <w:rtl/>
          <w:lang w:bidi="fa-IR"/>
        </w:rPr>
        <w:t xml:space="preserve"> از طریق صدا پیشگام هستند. اسپاتیفای </w:t>
      </w:r>
      <w:r w:rsidR="00EA3CB7">
        <w:rPr>
          <w:rFonts w:cs="B Zar" w:hint="cs"/>
          <w:sz w:val="28"/>
          <w:szCs w:val="28"/>
          <w:rtl/>
          <w:lang w:bidi="fa-IR"/>
        </w:rPr>
        <w:t xml:space="preserve">لحظه های مختلف روز را به شش قسمت مختلف تقسیم بندی کرده است که این شش قسمت عبارتند از: زمان استراحت، ورزش کردن، مهمانی رفتن، صرف شام، تمرکز کردن و خوابیدن. </w:t>
      </w:r>
      <w:r w:rsidR="009C03AF">
        <w:rPr>
          <w:rFonts w:cs="B Zar" w:hint="cs"/>
          <w:sz w:val="28"/>
          <w:szCs w:val="28"/>
          <w:rtl/>
          <w:lang w:bidi="fa-IR"/>
        </w:rPr>
        <w:t xml:space="preserve">به عنوان مثال، </w:t>
      </w:r>
      <w:r w:rsidR="00EA3CB7">
        <w:rPr>
          <w:rFonts w:cs="B Zar" w:hint="cs"/>
          <w:sz w:val="28"/>
          <w:szCs w:val="28"/>
          <w:rtl/>
          <w:lang w:bidi="fa-IR"/>
        </w:rPr>
        <w:t xml:space="preserve">برندهایی مانند وندی </w:t>
      </w:r>
      <w:r w:rsidR="009C03AF">
        <w:rPr>
          <w:rFonts w:cs="B Zar" w:hint="cs"/>
          <w:sz w:val="28"/>
          <w:szCs w:val="28"/>
          <w:rtl/>
          <w:lang w:bidi="fa-IR"/>
        </w:rPr>
        <w:t xml:space="preserve">مسئولیت </w:t>
      </w:r>
      <w:r w:rsidR="00CB7518">
        <w:rPr>
          <w:rFonts w:cs="B Zar" w:hint="cs"/>
          <w:sz w:val="28"/>
          <w:szCs w:val="28"/>
          <w:rtl/>
          <w:lang w:bidi="fa-IR"/>
        </w:rPr>
        <w:t xml:space="preserve">اجرای </w:t>
      </w:r>
      <w:r w:rsidR="009C03AF">
        <w:rPr>
          <w:rFonts w:cs="B Zar" w:hint="cs"/>
          <w:sz w:val="28"/>
          <w:szCs w:val="28"/>
          <w:rtl/>
          <w:lang w:bidi="fa-IR"/>
        </w:rPr>
        <w:t>موسیقی مخصوص شام را به عهده می گیرند.</w:t>
      </w:r>
      <w:r w:rsidR="00B84428">
        <w:rPr>
          <w:rFonts w:cs="B Zar" w:hint="cs"/>
          <w:sz w:val="28"/>
          <w:szCs w:val="28"/>
          <w:rtl/>
          <w:lang w:bidi="fa-IR"/>
        </w:rPr>
        <w:t xml:space="preserve"> برند</w:t>
      </w:r>
      <w:r w:rsidR="009C03AF">
        <w:rPr>
          <w:rFonts w:cs="B Zar" w:hint="cs"/>
          <w:sz w:val="28"/>
          <w:szCs w:val="28"/>
          <w:rtl/>
          <w:lang w:bidi="fa-IR"/>
        </w:rPr>
        <w:t xml:space="preserve"> پاندورا تقسیم بندی خود را حول سبک زندگی</w:t>
      </w:r>
      <w:r w:rsidR="007E7E8A">
        <w:rPr>
          <w:rFonts w:cs="B Zar" w:hint="cs"/>
          <w:sz w:val="28"/>
          <w:szCs w:val="28"/>
          <w:rtl/>
          <w:lang w:bidi="fa-IR"/>
        </w:rPr>
        <w:t xml:space="preserve"> افراد</w:t>
      </w:r>
      <w:r w:rsidR="009C03AF">
        <w:rPr>
          <w:rFonts w:cs="B Zar" w:hint="cs"/>
          <w:sz w:val="28"/>
          <w:szCs w:val="28"/>
          <w:rtl/>
          <w:lang w:bidi="fa-IR"/>
        </w:rPr>
        <w:t xml:space="preserve"> انجام داده است، به گونه ای که</w:t>
      </w:r>
      <w:r w:rsidR="00366008">
        <w:rPr>
          <w:rFonts w:cs="B Zar" w:hint="cs"/>
          <w:sz w:val="28"/>
          <w:szCs w:val="28"/>
          <w:rtl/>
          <w:lang w:bidi="fa-IR"/>
        </w:rPr>
        <w:t xml:space="preserve"> </w:t>
      </w:r>
      <w:r w:rsidR="0059517F">
        <w:rPr>
          <w:rFonts w:cs="B Zar" w:hint="cs"/>
          <w:sz w:val="28"/>
          <w:szCs w:val="28"/>
          <w:rtl/>
          <w:lang w:bidi="fa-IR"/>
        </w:rPr>
        <w:t xml:space="preserve">با معرفی </w:t>
      </w:r>
      <w:r w:rsidR="00366008">
        <w:rPr>
          <w:rFonts w:cs="B Zar" w:hint="cs"/>
          <w:sz w:val="28"/>
          <w:szCs w:val="28"/>
          <w:rtl/>
          <w:lang w:bidi="fa-IR"/>
        </w:rPr>
        <w:t xml:space="preserve">برند </w:t>
      </w:r>
      <w:r w:rsidR="00CB7518">
        <w:rPr>
          <w:rFonts w:cs="B Zar" w:hint="cs"/>
          <w:sz w:val="28"/>
          <w:szCs w:val="28"/>
          <w:rtl/>
          <w:lang w:bidi="fa-IR"/>
        </w:rPr>
        <w:t>نوشابه غیرگازدار گیتورید</w:t>
      </w:r>
      <w:r w:rsidR="009C03AF">
        <w:rPr>
          <w:rFonts w:cs="B Zar" w:hint="cs"/>
          <w:sz w:val="28"/>
          <w:szCs w:val="28"/>
          <w:rtl/>
          <w:lang w:bidi="fa-IR"/>
        </w:rPr>
        <w:t xml:space="preserve"> </w:t>
      </w:r>
      <w:r w:rsidR="00366008">
        <w:rPr>
          <w:rFonts w:cs="B Zar" w:hint="cs"/>
          <w:sz w:val="28"/>
          <w:szCs w:val="28"/>
          <w:rtl/>
          <w:lang w:bidi="fa-IR"/>
        </w:rPr>
        <w:t xml:space="preserve">از </w:t>
      </w:r>
      <w:r w:rsidR="009C03AF">
        <w:rPr>
          <w:rFonts w:cs="B Zar" w:hint="cs"/>
          <w:sz w:val="28"/>
          <w:szCs w:val="28"/>
          <w:rtl/>
          <w:lang w:bidi="fa-IR"/>
        </w:rPr>
        <w:t xml:space="preserve">علاقه بندی </w:t>
      </w:r>
      <w:r w:rsidR="00366008">
        <w:rPr>
          <w:rFonts w:cs="B Zar" w:hint="cs"/>
          <w:sz w:val="28"/>
          <w:szCs w:val="28"/>
          <w:rtl/>
          <w:lang w:bidi="fa-IR"/>
        </w:rPr>
        <w:t>افراد</w:t>
      </w:r>
      <w:r w:rsidR="009C03AF">
        <w:rPr>
          <w:rFonts w:cs="B Zar" w:hint="cs"/>
          <w:sz w:val="28"/>
          <w:szCs w:val="28"/>
          <w:rtl/>
          <w:lang w:bidi="fa-IR"/>
        </w:rPr>
        <w:t xml:space="preserve"> به سلامتی</w:t>
      </w:r>
      <w:r w:rsidR="00366008">
        <w:rPr>
          <w:rFonts w:cs="B Zar" w:hint="cs"/>
          <w:sz w:val="28"/>
          <w:szCs w:val="28"/>
          <w:rtl/>
          <w:lang w:bidi="fa-IR"/>
        </w:rPr>
        <w:t xml:space="preserve"> به عنوان انگیزه ای برای استفاده از آب الکترولیتی برای جایگزینی آب از دست رفته بدن در حین عملیات بدنی شدید استفاده می کند.</w:t>
      </w:r>
      <w:r w:rsidR="0059517F">
        <w:rPr>
          <w:rFonts w:cs="B Zar" w:hint="cs"/>
          <w:sz w:val="28"/>
          <w:szCs w:val="28"/>
          <w:rtl/>
          <w:lang w:bidi="fa-IR"/>
        </w:rPr>
        <w:t xml:space="preserve"> در اینجا، موسیقی به عنوان ابزاری برای فعال سازی مبانی تجربه برند آن ها در لحظات به موقع و مرتبط با سبک زندگی یک مشتری معین، عمل می کند. </w:t>
      </w:r>
    </w:p>
    <w:p w:rsidR="00D27515" w:rsidRPr="0059517F" w:rsidRDefault="0059517F" w:rsidP="0059517F">
      <w:pPr>
        <w:bidi/>
        <w:rPr>
          <w:rFonts w:cs="B Zar"/>
          <w:b/>
          <w:bCs/>
          <w:sz w:val="28"/>
          <w:szCs w:val="28"/>
          <w:rtl/>
          <w:lang w:bidi="fa-IR"/>
        </w:rPr>
      </w:pPr>
      <w:r w:rsidRPr="0059517F">
        <w:rPr>
          <w:rFonts w:cs="B Zar" w:hint="cs"/>
          <w:b/>
          <w:bCs/>
          <w:sz w:val="28"/>
          <w:szCs w:val="28"/>
          <w:rtl/>
          <w:lang w:bidi="fa-IR"/>
        </w:rPr>
        <w:t xml:space="preserve">طراحی چشایی </w:t>
      </w:r>
    </w:p>
    <w:p w:rsidR="00D10079" w:rsidRDefault="008A788B" w:rsidP="00926E40">
      <w:pPr>
        <w:bidi/>
        <w:rPr>
          <w:rFonts w:cs="B Zar"/>
          <w:sz w:val="28"/>
          <w:szCs w:val="28"/>
          <w:rtl/>
          <w:lang w:bidi="fa-IR"/>
        </w:rPr>
      </w:pPr>
      <w:r>
        <w:rPr>
          <w:rFonts w:cs="B Zar" w:hint="cs"/>
          <w:sz w:val="28"/>
          <w:szCs w:val="28"/>
          <w:rtl/>
          <w:lang w:bidi="fa-IR"/>
        </w:rPr>
        <w:t>مسافرین پروازهای شرکت های هواپیمایی سوئیس</w:t>
      </w:r>
      <w:r w:rsidR="007E7E8A">
        <w:rPr>
          <w:rFonts w:cs="B Zar" w:hint="cs"/>
          <w:sz w:val="28"/>
          <w:szCs w:val="28"/>
          <w:rtl/>
          <w:lang w:bidi="fa-IR"/>
        </w:rPr>
        <w:t>ی،</w:t>
      </w:r>
      <w:r>
        <w:rPr>
          <w:rFonts w:cs="B Zar" w:hint="cs"/>
          <w:sz w:val="28"/>
          <w:szCs w:val="28"/>
          <w:rtl/>
          <w:lang w:bidi="fa-IR"/>
        </w:rPr>
        <w:t xml:space="preserve"> بی صبرانه منتظر </w:t>
      </w:r>
      <w:r w:rsidR="007E7E8A">
        <w:rPr>
          <w:rFonts w:cs="B Zar" w:hint="cs"/>
          <w:sz w:val="28"/>
          <w:szCs w:val="28"/>
          <w:rtl/>
          <w:lang w:bidi="fa-IR"/>
        </w:rPr>
        <w:t>تعارف</w:t>
      </w:r>
      <w:r>
        <w:rPr>
          <w:rFonts w:cs="B Zar" w:hint="cs"/>
          <w:sz w:val="28"/>
          <w:szCs w:val="28"/>
          <w:rtl/>
          <w:lang w:bidi="fa-IR"/>
        </w:rPr>
        <w:t xml:space="preserve"> شکلات</w:t>
      </w:r>
      <w:r w:rsidR="00B84428">
        <w:rPr>
          <w:rFonts w:cs="B Zar" w:hint="cs"/>
          <w:sz w:val="28"/>
          <w:szCs w:val="28"/>
          <w:rtl/>
          <w:lang w:bidi="fa-IR"/>
        </w:rPr>
        <w:t xml:space="preserve"> های</w:t>
      </w:r>
      <w:r>
        <w:rPr>
          <w:rFonts w:cs="B Zar" w:hint="cs"/>
          <w:sz w:val="28"/>
          <w:szCs w:val="28"/>
          <w:rtl/>
          <w:lang w:bidi="fa-IR"/>
        </w:rPr>
        <w:t xml:space="preserve"> سوئیسی هستند که جوهره </w:t>
      </w:r>
      <w:r w:rsidR="008E285F">
        <w:rPr>
          <w:rFonts w:cs="B Zar" w:hint="cs"/>
          <w:sz w:val="28"/>
          <w:szCs w:val="28"/>
          <w:rtl/>
          <w:lang w:bidi="fa-IR"/>
        </w:rPr>
        <w:t xml:space="preserve">برند </w:t>
      </w:r>
      <w:r>
        <w:rPr>
          <w:rFonts w:cs="B Zar" w:hint="cs"/>
          <w:sz w:val="28"/>
          <w:szCs w:val="28"/>
          <w:rtl/>
          <w:lang w:bidi="fa-IR"/>
        </w:rPr>
        <w:t xml:space="preserve">سوئیسی </w:t>
      </w:r>
      <w:r w:rsidR="007E7E8A">
        <w:rPr>
          <w:rFonts w:cs="B Zar" w:hint="cs"/>
          <w:sz w:val="28"/>
          <w:szCs w:val="28"/>
          <w:rtl/>
          <w:lang w:bidi="fa-IR"/>
        </w:rPr>
        <w:t>را در</w:t>
      </w:r>
      <w:r>
        <w:rPr>
          <w:rFonts w:cs="B Zar" w:hint="cs"/>
          <w:sz w:val="28"/>
          <w:szCs w:val="28"/>
          <w:rtl/>
          <w:lang w:bidi="fa-IR"/>
        </w:rPr>
        <w:t xml:space="preserve"> </w:t>
      </w:r>
      <w:r w:rsidR="008E285F">
        <w:rPr>
          <w:rFonts w:cs="B Zar" w:hint="cs"/>
          <w:sz w:val="28"/>
          <w:szCs w:val="28"/>
          <w:rtl/>
          <w:lang w:bidi="fa-IR"/>
        </w:rPr>
        <w:t xml:space="preserve">بین </w:t>
      </w:r>
      <w:r>
        <w:rPr>
          <w:rFonts w:cs="B Zar" w:hint="cs"/>
          <w:sz w:val="28"/>
          <w:szCs w:val="28"/>
          <w:rtl/>
          <w:lang w:bidi="fa-IR"/>
        </w:rPr>
        <w:t xml:space="preserve">شرکت های هواپیمایی </w:t>
      </w:r>
      <w:r w:rsidR="007E7E8A">
        <w:rPr>
          <w:rFonts w:cs="B Zar" w:hint="cs"/>
          <w:sz w:val="28"/>
          <w:szCs w:val="28"/>
          <w:rtl/>
          <w:lang w:bidi="fa-IR"/>
        </w:rPr>
        <w:t>تقویت می کن</w:t>
      </w:r>
      <w:r w:rsidR="00B84428">
        <w:rPr>
          <w:rFonts w:cs="B Zar" w:hint="cs"/>
          <w:sz w:val="28"/>
          <w:szCs w:val="28"/>
          <w:rtl/>
          <w:lang w:bidi="fa-IR"/>
        </w:rPr>
        <w:t>ن</w:t>
      </w:r>
      <w:r w:rsidR="007E7E8A">
        <w:rPr>
          <w:rFonts w:cs="B Zar" w:hint="cs"/>
          <w:sz w:val="28"/>
          <w:szCs w:val="28"/>
          <w:rtl/>
          <w:lang w:bidi="fa-IR"/>
        </w:rPr>
        <w:t xml:space="preserve">د. هتل های زنجیره ای دابل تری </w:t>
      </w:r>
      <w:r w:rsidR="006A47E1">
        <w:rPr>
          <w:rFonts w:cs="B Zar" w:hint="cs"/>
          <w:sz w:val="28"/>
          <w:szCs w:val="28"/>
          <w:rtl/>
          <w:lang w:bidi="fa-IR"/>
        </w:rPr>
        <w:t>برای فروش</w:t>
      </w:r>
      <w:r w:rsidR="007E7E8A">
        <w:rPr>
          <w:rFonts w:cs="B Zar" w:hint="cs"/>
          <w:sz w:val="28"/>
          <w:szCs w:val="28"/>
          <w:rtl/>
          <w:lang w:bidi="fa-IR"/>
        </w:rPr>
        <w:t xml:space="preserve"> شیرینی های لذیذ، گرم و شکلاتی</w:t>
      </w:r>
      <w:r w:rsidR="006A47E1">
        <w:rPr>
          <w:rFonts w:cs="B Zar" w:hint="cs"/>
          <w:sz w:val="28"/>
          <w:szCs w:val="28"/>
          <w:rtl/>
          <w:lang w:bidi="fa-IR"/>
        </w:rPr>
        <w:t xml:space="preserve"> ای</w:t>
      </w:r>
      <w:r w:rsidR="007E7E8A">
        <w:rPr>
          <w:rFonts w:cs="B Zar" w:hint="cs"/>
          <w:sz w:val="28"/>
          <w:szCs w:val="28"/>
          <w:rtl/>
          <w:lang w:bidi="fa-IR"/>
        </w:rPr>
        <w:t xml:space="preserve"> </w:t>
      </w:r>
      <w:r w:rsidR="006A47E1">
        <w:rPr>
          <w:rFonts w:cs="B Zar" w:hint="cs"/>
          <w:sz w:val="28"/>
          <w:szCs w:val="28"/>
          <w:rtl/>
          <w:lang w:bidi="fa-IR"/>
        </w:rPr>
        <w:t>که هر روز به صورت تازه پخته می شوند</w:t>
      </w:r>
      <w:r w:rsidR="00B84428">
        <w:rPr>
          <w:rFonts w:cs="B Zar" w:hint="cs"/>
          <w:sz w:val="28"/>
          <w:szCs w:val="28"/>
          <w:rtl/>
          <w:lang w:bidi="fa-IR"/>
        </w:rPr>
        <w:t xml:space="preserve"> و هنگام ورود مشتری ها به هتل به آن ها داده می شوند،</w:t>
      </w:r>
      <w:r w:rsidR="006A47E1">
        <w:rPr>
          <w:rFonts w:cs="B Zar" w:hint="cs"/>
          <w:sz w:val="28"/>
          <w:szCs w:val="28"/>
          <w:rtl/>
          <w:lang w:bidi="fa-IR"/>
        </w:rPr>
        <w:t xml:space="preserve"> مشهور هستند. </w:t>
      </w:r>
      <w:r w:rsidR="00B84428">
        <w:rPr>
          <w:rFonts w:cs="B Zar" w:hint="cs"/>
          <w:sz w:val="28"/>
          <w:szCs w:val="28"/>
          <w:rtl/>
          <w:lang w:bidi="fa-IR"/>
        </w:rPr>
        <w:t xml:space="preserve">این کار باعث می شود که مهمان ها احساس کنند که مورد حمایت واقع می شوند و این در حالی است که بوی شیرینی ها </w:t>
      </w:r>
      <w:r w:rsidR="00422103">
        <w:rPr>
          <w:rFonts w:cs="B Zar" w:hint="cs"/>
          <w:sz w:val="28"/>
          <w:szCs w:val="28"/>
          <w:rtl/>
          <w:lang w:bidi="fa-IR"/>
        </w:rPr>
        <w:t xml:space="preserve">باعث تحریک احساس </w:t>
      </w:r>
      <w:r w:rsidR="003D4495">
        <w:rPr>
          <w:rFonts w:cs="B Zar" w:hint="cs"/>
          <w:sz w:val="28"/>
          <w:szCs w:val="28"/>
          <w:rtl/>
          <w:lang w:bidi="fa-IR"/>
        </w:rPr>
        <w:t>راحتی مشتری</w:t>
      </w:r>
      <w:r w:rsidR="00422103">
        <w:rPr>
          <w:rFonts w:cs="B Zar" w:hint="cs"/>
          <w:sz w:val="28"/>
          <w:szCs w:val="28"/>
          <w:rtl/>
          <w:lang w:bidi="fa-IR"/>
        </w:rPr>
        <w:t xml:space="preserve"> و تعریف </w:t>
      </w:r>
      <w:r w:rsidR="008E285F">
        <w:rPr>
          <w:rFonts w:cs="B Zar" w:hint="cs"/>
          <w:sz w:val="28"/>
          <w:szCs w:val="28"/>
          <w:rtl/>
          <w:lang w:bidi="fa-IR"/>
        </w:rPr>
        <w:t>و تمجید</w:t>
      </w:r>
      <w:r w:rsidR="00422103">
        <w:rPr>
          <w:rFonts w:cs="B Zar" w:hint="cs"/>
          <w:sz w:val="28"/>
          <w:szCs w:val="28"/>
          <w:rtl/>
          <w:lang w:bidi="fa-IR"/>
        </w:rPr>
        <w:t xml:space="preserve"> </w:t>
      </w:r>
      <w:r w:rsidR="003D4495">
        <w:rPr>
          <w:rFonts w:cs="B Zar" w:hint="cs"/>
          <w:sz w:val="28"/>
          <w:szCs w:val="28"/>
          <w:rtl/>
          <w:lang w:bidi="fa-IR"/>
        </w:rPr>
        <w:t>او</w:t>
      </w:r>
      <w:r w:rsidR="00422103">
        <w:rPr>
          <w:rFonts w:cs="B Zar" w:hint="cs"/>
          <w:sz w:val="28"/>
          <w:szCs w:val="28"/>
          <w:rtl/>
          <w:lang w:bidi="fa-IR"/>
        </w:rPr>
        <w:t xml:space="preserve"> از موضع گیری فوق العاده برند دابل تری خواهد شد. </w:t>
      </w:r>
      <w:r w:rsidR="00B52618">
        <w:rPr>
          <w:rFonts w:cs="B Zar" w:hint="cs"/>
          <w:sz w:val="28"/>
          <w:szCs w:val="28"/>
          <w:rtl/>
          <w:lang w:bidi="fa-IR"/>
        </w:rPr>
        <w:t xml:space="preserve">برخی از مشتری های ما </w:t>
      </w:r>
      <w:r w:rsidR="004934E5">
        <w:rPr>
          <w:rFonts w:cs="B Zar" w:hint="cs"/>
          <w:sz w:val="28"/>
          <w:szCs w:val="28"/>
          <w:rtl/>
          <w:lang w:bidi="fa-IR"/>
        </w:rPr>
        <w:t xml:space="preserve">برای تقویت تعهد خود به پایداری همکاری ها </w:t>
      </w:r>
      <w:r w:rsidR="009274C0">
        <w:rPr>
          <w:rFonts w:cs="B Zar" w:hint="cs"/>
          <w:sz w:val="28"/>
          <w:szCs w:val="28"/>
          <w:rtl/>
          <w:lang w:bidi="fa-IR"/>
        </w:rPr>
        <w:t xml:space="preserve">موانع </w:t>
      </w:r>
      <w:r w:rsidR="008E285F">
        <w:rPr>
          <w:rFonts w:cs="B Zar" w:hint="cs"/>
          <w:sz w:val="28"/>
          <w:szCs w:val="28"/>
          <w:rtl/>
          <w:lang w:bidi="fa-IR"/>
        </w:rPr>
        <w:t>سازمان یافته داخلی</w:t>
      </w:r>
      <w:r w:rsidR="009274C0">
        <w:rPr>
          <w:rFonts w:cs="B Zar" w:hint="cs"/>
          <w:sz w:val="28"/>
          <w:szCs w:val="28"/>
          <w:rtl/>
          <w:lang w:bidi="fa-IR"/>
        </w:rPr>
        <w:t xml:space="preserve"> را برای</w:t>
      </w:r>
      <w:r w:rsidR="004934E5">
        <w:rPr>
          <w:rFonts w:cs="B Zar" w:hint="cs"/>
          <w:sz w:val="28"/>
          <w:szCs w:val="28"/>
          <w:rtl/>
          <w:lang w:bidi="fa-IR"/>
        </w:rPr>
        <w:t xml:space="preserve"> خوردن شکلات </w:t>
      </w:r>
      <w:r w:rsidR="00926E40">
        <w:rPr>
          <w:rFonts w:cs="B Zar" w:hint="cs"/>
          <w:sz w:val="28"/>
          <w:szCs w:val="28"/>
          <w:rtl/>
          <w:lang w:bidi="fa-IR"/>
        </w:rPr>
        <w:t xml:space="preserve">در کریسمس </w:t>
      </w:r>
      <w:r w:rsidR="009274C0">
        <w:rPr>
          <w:rFonts w:cs="B Zar" w:hint="cs"/>
          <w:sz w:val="28"/>
          <w:szCs w:val="28"/>
          <w:rtl/>
          <w:lang w:bidi="fa-IR"/>
        </w:rPr>
        <w:t>عنوان</w:t>
      </w:r>
      <w:r w:rsidR="004934E5">
        <w:rPr>
          <w:rFonts w:cs="B Zar" w:hint="cs"/>
          <w:sz w:val="28"/>
          <w:szCs w:val="28"/>
          <w:rtl/>
          <w:lang w:bidi="fa-IR"/>
        </w:rPr>
        <w:t xml:space="preserve"> می کنند و این در حالی است</w:t>
      </w:r>
      <w:r w:rsidR="009274C0">
        <w:rPr>
          <w:rFonts w:cs="B Zar" w:hint="cs"/>
          <w:sz w:val="28"/>
          <w:szCs w:val="28"/>
          <w:rtl/>
          <w:lang w:bidi="fa-IR"/>
        </w:rPr>
        <w:t xml:space="preserve"> که دیگران</w:t>
      </w:r>
      <w:r w:rsidR="00F67D98">
        <w:rPr>
          <w:rFonts w:cs="B Zar" w:hint="cs"/>
          <w:sz w:val="28"/>
          <w:szCs w:val="28"/>
          <w:rtl/>
          <w:lang w:bidi="fa-IR"/>
        </w:rPr>
        <w:t xml:space="preserve"> به محض</w:t>
      </w:r>
      <w:r w:rsidR="009274C0">
        <w:rPr>
          <w:rFonts w:cs="B Zar" w:hint="cs"/>
          <w:sz w:val="28"/>
          <w:szCs w:val="28"/>
          <w:rtl/>
          <w:lang w:bidi="fa-IR"/>
        </w:rPr>
        <w:t xml:space="preserve"> دریافت </w:t>
      </w:r>
      <w:r w:rsidR="00F67D98">
        <w:rPr>
          <w:rFonts w:cs="B Zar" w:hint="cs"/>
          <w:sz w:val="28"/>
          <w:szCs w:val="28"/>
          <w:rtl/>
          <w:lang w:bidi="fa-IR"/>
        </w:rPr>
        <w:t>شیرینی</w:t>
      </w:r>
      <w:r w:rsidR="00073477">
        <w:rPr>
          <w:rFonts w:cs="B Zar" w:hint="cs"/>
          <w:sz w:val="28"/>
          <w:szCs w:val="28"/>
          <w:rtl/>
          <w:lang w:bidi="fa-IR"/>
        </w:rPr>
        <w:t xml:space="preserve"> های خوش مزه </w:t>
      </w:r>
      <w:r w:rsidR="00F67D98">
        <w:rPr>
          <w:rFonts w:cs="B Zar" w:hint="cs"/>
          <w:sz w:val="28"/>
          <w:szCs w:val="28"/>
          <w:rtl/>
          <w:lang w:bidi="fa-IR"/>
        </w:rPr>
        <w:t>،</w:t>
      </w:r>
      <w:r w:rsidR="009274C0">
        <w:rPr>
          <w:rFonts w:cs="B Zar" w:hint="cs"/>
          <w:sz w:val="28"/>
          <w:szCs w:val="28"/>
          <w:rtl/>
          <w:lang w:bidi="fa-IR"/>
        </w:rPr>
        <w:t xml:space="preserve"> </w:t>
      </w:r>
      <w:r w:rsidR="00F67D98">
        <w:rPr>
          <w:rFonts w:cs="B Zar" w:hint="cs"/>
          <w:sz w:val="28"/>
          <w:szCs w:val="28"/>
          <w:rtl/>
          <w:lang w:bidi="fa-IR"/>
        </w:rPr>
        <w:t>شروع به خوردن آن می کنند تا نشان دهند که آن ها برند اجتماعی، اهل شوخی و جوانی هستند.</w:t>
      </w:r>
    </w:p>
    <w:p w:rsidR="00F67D98" w:rsidRDefault="00F67D98" w:rsidP="00F67D98">
      <w:pPr>
        <w:bidi/>
        <w:rPr>
          <w:rFonts w:cs="B Zar"/>
          <w:b/>
          <w:bCs/>
          <w:sz w:val="28"/>
          <w:szCs w:val="28"/>
          <w:lang w:bidi="fa-IR"/>
        </w:rPr>
      </w:pPr>
      <w:r w:rsidRPr="00F67D98">
        <w:rPr>
          <w:rFonts w:cs="B Zar" w:hint="cs"/>
          <w:b/>
          <w:bCs/>
          <w:sz w:val="28"/>
          <w:szCs w:val="28"/>
          <w:rtl/>
          <w:lang w:bidi="fa-IR"/>
        </w:rPr>
        <w:lastRenderedPageBreak/>
        <w:t>طراحی لمسی</w:t>
      </w:r>
    </w:p>
    <w:p w:rsidR="00926E40" w:rsidRDefault="00F67D98" w:rsidP="00F616AC">
      <w:pPr>
        <w:bidi/>
        <w:rPr>
          <w:rFonts w:cs="B Zar"/>
          <w:sz w:val="28"/>
          <w:szCs w:val="28"/>
          <w:lang w:bidi="fa-IR"/>
        </w:rPr>
      </w:pPr>
      <w:r>
        <w:rPr>
          <w:rFonts w:cs="B Zar" w:hint="cs"/>
          <w:sz w:val="28"/>
          <w:szCs w:val="28"/>
          <w:rtl/>
          <w:lang w:bidi="fa-IR"/>
        </w:rPr>
        <w:t xml:space="preserve">تعدادی از عطرهای </w:t>
      </w:r>
      <w:r w:rsidR="009C693C">
        <w:rPr>
          <w:rFonts w:cs="B Zar" w:hint="cs"/>
          <w:sz w:val="28"/>
          <w:szCs w:val="28"/>
          <w:rtl/>
          <w:lang w:bidi="fa-IR"/>
        </w:rPr>
        <w:t xml:space="preserve">ژان پل گوتیه در بطری هایی که شکل بدنه آن ها </w:t>
      </w:r>
      <w:r w:rsidR="0031179C">
        <w:rPr>
          <w:rFonts w:cs="B Zar" w:hint="cs"/>
          <w:sz w:val="28"/>
          <w:szCs w:val="28"/>
          <w:rtl/>
          <w:lang w:bidi="fa-IR"/>
        </w:rPr>
        <w:t>هیجان انگیز</w:t>
      </w:r>
      <w:r w:rsidR="009C693C">
        <w:rPr>
          <w:rFonts w:cs="B Zar" w:hint="cs"/>
          <w:sz w:val="28"/>
          <w:szCs w:val="28"/>
          <w:rtl/>
          <w:lang w:bidi="fa-IR"/>
        </w:rPr>
        <w:t xml:space="preserve"> است، طراحی شده اند که این طراحی کاملا متناسب با برندهای </w:t>
      </w:r>
      <w:r w:rsidR="00F616AC">
        <w:rPr>
          <w:rFonts w:cs="B Zar" w:hint="cs"/>
          <w:sz w:val="28"/>
          <w:szCs w:val="28"/>
          <w:rtl/>
          <w:lang w:bidi="fa-IR"/>
        </w:rPr>
        <w:t>شهوانی</w:t>
      </w:r>
      <w:r w:rsidR="009C693C">
        <w:rPr>
          <w:rFonts w:cs="B Zar" w:hint="cs"/>
          <w:sz w:val="28"/>
          <w:szCs w:val="28"/>
          <w:rtl/>
          <w:lang w:bidi="fa-IR"/>
        </w:rPr>
        <w:t xml:space="preserve"> می باشد. </w:t>
      </w:r>
      <w:r w:rsidR="0031179C">
        <w:rPr>
          <w:rFonts w:cs="B Zar" w:hint="cs"/>
          <w:sz w:val="28"/>
          <w:szCs w:val="28"/>
          <w:rtl/>
          <w:lang w:bidi="fa-IR"/>
        </w:rPr>
        <w:t xml:space="preserve">فدریگونی که یک برند کاغذ سازی است با برند دوربین عکاسی لیکا شریک شد تا پوشش چرمی 25 عدد از دوربین های عکاسی لیکا را با کاغذ فدریگونی نازک و محکم </w:t>
      </w:r>
      <w:r w:rsidR="00BE58F2">
        <w:rPr>
          <w:rFonts w:cs="B Zar" w:hint="cs"/>
          <w:sz w:val="28"/>
          <w:szCs w:val="28"/>
          <w:rtl/>
          <w:lang w:bidi="fa-IR"/>
        </w:rPr>
        <w:t>ساخته شده از</w:t>
      </w:r>
      <w:r w:rsidR="002F0C1F">
        <w:rPr>
          <w:rFonts w:cs="B Zar" w:hint="cs"/>
          <w:sz w:val="28"/>
          <w:szCs w:val="28"/>
          <w:rtl/>
          <w:lang w:bidi="fa-IR"/>
        </w:rPr>
        <w:t xml:space="preserve"> یشم</w:t>
      </w:r>
      <w:r w:rsidR="00BE58F2">
        <w:rPr>
          <w:rFonts w:cs="B Zar" w:hint="cs"/>
          <w:sz w:val="28"/>
          <w:szCs w:val="28"/>
          <w:rtl/>
          <w:lang w:bidi="fa-IR"/>
        </w:rPr>
        <w:t xml:space="preserve"> که یک سنگ قیمتی است</w:t>
      </w:r>
      <w:r w:rsidR="002F0C1F">
        <w:rPr>
          <w:rFonts w:cs="B Zar" w:hint="cs"/>
          <w:sz w:val="28"/>
          <w:szCs w:val="28"/>
          <w:rtl/>
          <w:lang w:bidi="fa-IR"/>
        </w:rPr>
        <w:t xml:space="preserve"> </w:t>
      </w:r>
      <w:r w:rsidR="0031179C">
        <w:rPr>
          <w:rFonts w:cs="B Zar" w:hint="cs"/>
          <w:sz w:val="28"/>
          <w:szCs w:val="28"/>
          <w:rtl/>
          <w:lang w:bidi="fa-IR"/>
        </w:rPr>
        <w:t xml:space="preserve">، </w:t>
      </w:r>
      <w:r w:rsidR="005C3206">
        <w:rPr>
          <w:rFonts w:cs="B Zar" w:hint="cs"/>
          <w:sz w:val="28"/>
          <w:szCs w:val="28"/>
          <w:rtl/>
          <w:lang w:bidi="fa-IR"/>
        </w:rPr>
        <w:t>عوض</w:t>
      </w:r>
      <w:r w:rsidR="0031179C">
        <w:rPr>
          <w:rFonts w:cs="B Zar" w:hint="cs"/>
          <w:sz w:val="28"/>
          <w:szCs w:val="28"/>
          <w:rtl/>
          <w:lang w:bidi="fa-IR"/>
        </w:rPr>
        <w:t xml:space="preserve"> </w:t>
      </w:r>
      <w:r w:rsidR="00926E40">
        <w:rPr>
          <w:rFonts w:cs="B Zar" w:hint="cs"/>
          <w:sz w:val="28"/>
          <w:szCs w:val="28"/>
          <w:rtl/>
          <w:lang w:bidi="fa-IR"/>
        </w:rPr>
        <w:t>کند</w:t>
      </w:r>
      <w:r w:rsidR="0031179C">
        <w:rPr>
          <w:rFonts w:cs="B Zar" w:hint="cs"/>
          <w:sz w:val="28"/>
          <w:szCs w:val="28"/>
          <w:rtl/>
          <w:lang w:bidi="fa-IR"/>
        </w:rPr>
        <w:t xml:space="preserve">. </w:t>
      </w:r>
      <w:r w:rsidR="007E23C6">
        <w:rPr>
          <w:rFonts w:cs="B Zar" w:hint="cs"/>
          <w:sz w:val="28"/>
          <w:szCs w:val="28"/>
          <w:rtl/>
          <w:lang w:bidi="fa-IR"/>
        </w:rPr>
        <w:t xml:space="preserve">پویش </w:t>
      </w:r>
      <w:r w:rsidR="002F0C1F">
        <w:rPr>
          <w:rFonts w:cs="B Zar" w:hint="cs"/>
          <w:sz w:val="28"/>
          <w:szCs w:val="28"/>
          <w:rtl/>
          <w:lang w:bidi="fa-IR"/>
        </w:rPr>
        <w:t xml:space="preserve">استفاده از </w:t>
      </w:r>
      <w:r w:rsidR="007E23C6">
        <w:rPr>
          <w:rFonts w:cs="B Zar" w:hint="cs"/>
          <w:sz w:val="28"/>
          <w:szCs w:val="28"/>
          <w:rtl/>
          <w:lang w:bidi="fa-IR"/>
        </w:rPr>
        <w:t xml:space="preserve">پوست کاغذ </w:t>
      </w:r>
      <w:r w:rsidR="002F0C1F">
        <w:rPr>
          <w:rFonts w:cs="B Zar" w:hint="cs"/>
          <w:sz w:val="28"/>
          <w:szCs w:val="28"/>
          <w:rtl/>
          <w:lang w:bidi="fa-IR"/>
        </w:rPr>
        <w:t xml:space="preserve">یشمی </w:t>
      </w:r>
      <w:r w:rsidR="007E23C6">
        <w:rPr>
          <w:rFonts w:cs="B Zar" w:hint="cs"/>
          <w:sz w:val="28"/>
          <w:szCs w:val="28"/>
          <w:rtl/>
          <w:lang w:bidi="fa-IR"/>
        </w:rPr>
        <w:t xml:space="preserve">منجر به افزایش 36 درصدی </w:t>
      </w:r>
      <w:r w:rsidR="00926E40">
        <w:rPr>
          <w:rFonts w:cs="B Zar" w:hint="cs"/>
          <w:sz w:val="28"/>
          <w:szCs w:val="28"/>
          <w:rtl/>
          <w:lang w:bidi="fa-IR"/>
        </w:rPr>
        <w:t>درآمد</w:t>
      </w:r>
      <w:r w:rsidR="00073477">
        <w:rPr>
          <w:rFonts w:cs="B Zar" w:hint="cs"/>
          <w:sz w:val="28"/>
          <w:szCs w:val="28"/>
          <w:rtl/>
          <w:lang w:bidi="fa-IR"/>
        </w:rPr>
        <w:t xml:space="preserve"> تجاری</w:t>
      </w:r>
      <w:r w:rsidR="00926E40">
        <w:rPr>
          <w:rFonts w:cs="B Zar" w:hint="cs"/>
          <w:sz w:val="28"/>
          <w:szCs w:val="28"/>
          <w:rtl/>
          <w:lang w:bidi="fa-IR"/>
        </w:rPr>
        <w:t xml:space="preserve"> </w:t>
      </w:r>
      <w:r w:rsidR="002F0C1F">
        <w:rPr>
          <w:rFonts w:cs="B Zar" w:hint="cs"/>
          <w:sz w:val="28"/>
          <w:szCs w:val="28"/>
          <w:rtl/>
          <w:lang w:bidi="fa-IR"/>
        </w:rPr>
        <w:t>این شرکت</w:t>
      </w:r>
      <w:r w:rsidR="00073477">
        <w:rPr>
          <w:rFonts w:cs="B Zar" w:hint="cs"/>
          <w:sz w:val="28"/>
          <w:szCs w:val="28"/>
          <w:rtl/>
          <w:lang w:bidi="fa-IR"/>
        </w:rPr>
        <w:t xml:space="preserve"> </w:t>
      </w:r>
      <w:r w:rsidR="007E23C6">
        <w:rPr>
          <w:rFonts w:cs="B Zar" w:hint="cs"/>
          <w:sz w:val="28"/>
          <w:szCs w:val="28"/>
          <w:rtl/>
          <w:lang w:bidi="fa-IR"/>
        </w:rPr>
        <w:t>و افزایش</w:t>
      </w:r>
      <w:r w:rsidR="008C45D8">
        <w:rPr>
          <w:rFonts w:cs="B Zar" w:hint="cs"/>
          <w:sz w:val="28"/>
          <w:szCs w:val="28"/>
          <w:rtl/>
          <w:lang w:bidi="fa-IR"/>
        </w:rPr>
        <w:t xml:space="preserve"> </w:t>
      </w:r>
      <w:r w:rsidR="007E23C6">
        <w:rPr>
          <w:rFonts w:cs="B Zar" w:hint="cs"/>
          <w:sz w:val="28"/>
          <w:szCs w:val="28"/>
          <w:rtl/>
          <w:lang w:bidi="fa-IR"/>
        </w:rPr>
        <w:t>57.2 در صدی</w:t>
      </w:r>
      <w:r w:rsidR="002F0C1F">
        <w:rPr>
          <w:rFonts w:cs="B Zar" w:hint="cs"/>
          <w:sz w:val="28"/>
          <w:szCs w:val="28"/>
          <w:rtl/>
          <w:lang w:bidi="fa-IR"/>
        </w:rPr>
        <w:t xml:space="preserve"> درآمد</w:t>
      </w:r>
      <w:r w:rsidR="007E23C6">
        <w:rPr>
          <w:rFonts w:cs="B Zar" w:hint="cs"/>
          <w:sz w:val="28"/>
          <w:szCs w:val="28"/>
          <w:rtl/>
          <w:lang w:bidi="fa-IR"/>
        </w:rPr>
        <w:t xml:space="preserve"> </w:t>
      </w:r>
      <w:r w:rsidR="00926E40">
        <w:rPr>
          <w:rFonts w:cs="B Zar" w:hint="cs"/>
          <w:sz w:val="28"/>
          <w:szCs w:val="28"/>
          <w:rtl/>
          <w:lang w:bidi="fa-IR"/>
        </w:rPr>
        <w:t xml:space="preserve">آن </w:t>
      </w:r>
      <w:r w:rsidR="007E23C6">
        <w:rPr>
          <w:rFonts w:cs="B Zar" w:hint="cs"/>
          <w:sz w:val="28"/>
          <w:szCs w:val="28"/>
          <w:rtl/>
          <w:lang w:bidi="fa-IR"/>
        </w:rPr>
        <w:t>نسبت به مدت مشابه در سال قبل</w:t>
      </w:r>
      <w:r w:rsidR="008C45D8">
        <w:rPr>
          <w:rFonts w:cs="B Zar" w:hint="cs"/>
          <w:sz w:val="28"/>
          <w:szCs w:val="28"/>
          <w:rtl/>
          <w:lang w:bidi="fa-IR"/>
        </w:rPr>
        <w:t xml:space="preserve"> شد و ارزش رسانه ای قابل توجهی را به دنبال داشت. </w:t>
      </w:r>
    </w:p>
    <w:p w:rsidR="00CD7821" w:rsidRDefault="00F616AC" w:rsidP="00220F0A">
      <w:pPr>
        <w:bidi/>
        <w:rPr>
          <w:rFonts w:cs="B Zar"/>
          <w:sz w:val="28"/>
          <w:szCs w:val="28"/>
          <w:rtl/>
          <w:lang w:bidi="fa-IR"/>
        </w:rPr>
      </w:pPr>
      <w:r>
        <w:rPr>
          <w:rFonts w:cs="B Zar" w:hint="cs"/>
          <w:sz w:val="28"/>
          <w:szCs w:val="28"/>
          <w:rtl/>
          <w:lang w:bidi="fa-IR"/>
        </w:rPr>
        <w:t>صندلی خودروی کادیلاک به یک حسگر هشدار دهنده ایمنی متصل شده است که در صورت مواجهه</w:t>
      </w:r>
      <w:r w:rsidR="009E65BD">
        <w:rPr>
          <w:rFonts w:cs="B Zar" w:hint="cs"/>
          <w:sz w:val="28"/>
          <w:szCs w:val="28"/>
          <w:rtl/>
          <w:lang w:bidi="fa-IR"/>
        </w:rPr>
        <w:t xml:space="preserve"> راننده </w:t>
      </w:r>
      <w:r>
        <w:rPr>
          <w:rFonts w:cs="B Zar" w:hint="cs"/>
          <w:sz w:val="28"/>
          <w:szCs w:val="28"/>
          <w:rtl/>
          <w:lang w:bidi="fa-IR"/>
        </w:rPr>
        <w:t xml:space="preserve">با خطر تصادف، </w:t>
      </w:r>
      <w:r w:rsidR="009E65BD">
        <w:rPr>
          <w:rFonts w:cs="B Zar" w:hint="cs"/>
          <w:sz w:val="28"/>
          <w:szCs w:val="28"/>
          <w:rtl/>
          <w:lang w:bidi="fa-IR"/>
        </w:rPr>
        <w:t>به لرزش در می آید</w:t>
      </w:r>
      <w:r>
        <w:rPr>
          <w:rFonts w:cs="B Zar" w:hint="cs"/>
          <w:sz w:val="28"/>
          <w:szCs w:val="28"/>
          <w:rtl/>
          <w:lang w:bidi="fa-IR"/>
        </w:rPr>
        <w:t xml:space="preserve">. </w:t>
      </w:r>
      <w:r w:rsidR="009E65BD">
        <w:rPr>
          <w:rFonts w:cs="B Zar" w:hint="cs"/>
          <w:sz w:val="28"/>
          <w:szCs w:val="28"/>
          <w:rtl/>
          <w:lang w:bidi="fa-IR"/>
        </w:rPr>
        <w:t xml:space="preserve">شرکت فاکستل پیراهن هشدار دهنده ای را برای فوتبال استرالیایی </w:t>
      </w:r>
      <w:r w:rsidR="00220F0A">
        <w:rPr>
          <w:rFonts w:cs="B Zar" w:hint="cs"/>
          <w:sz w:val="28"/>
          <w:szCs w:val="28"/>
          <w:rtl/>
          <w:lang w:bidi="fa-IR"/>
        </w:rPr>
        <w:t>ساخته است که وقتی تماشاچی ها این پیراهن را می پوشند، کلیه تکل کردن ها و حتی تغییرات ضربان قلب بازیکن ها را در صورت عصبانیت قبل از شوت کردن یک توپ مهم احساس می کن</w:t>
      </w:r>
      <w:r w:rsidR="00CD7821">
        <w:rPr>
          <w:rFonts w:cs="B Zar" w:hint="cs"/>
          <w:sz w:val="28"/>
          <w:szCs w:val="28"/>
          <w:rtl/>
          <w:lang w:bidi="fa-IR"/>
        </w:rPr>
        <w:t>ن</w:t>
      </w:r>
      <w:r w:rsidR="00220F0A">
        <w:rPr>
          <w:rFonts w:cs="B Zar" w:hint="cs"/>
          <w:sz w:val="28"/>
          <w:szCs w:val="28"/>
          <w:rtl/>
          <w:lang w:bidi="fa-IR"/>
        </w:rPr>
        <w:t>د.</w:t>
      </w:r>
      <w:r w:rsidR="00CD7821">
        <w:rPr>
          <w:rFonts w:cs="B Zar" w:hint="cs"/>
          <w:sz w:val="28"/>
          <w:szCs w:val="28"/>
          <w:rtl/>
          <w:lang w:bidi="fa-IR"/>
        </w:rPr>
        <w:t xml:space="preserve"> این محصول تناسب زیادی با برندهایی دارد که همیشه می خواهند مشتری های خود را به بازی نزدیکتر سازند. </w:t>
      </w:r>
    </w:p>
    <w:p w:rsidR="00CD7821" w:rsidRDefault="00CD7821" w:rsidP="00CD7821">
      <w:pPr>
        <w:bidi/>
        <w:rPr>
          <w:rFonts w:cs="B Zar"/>
          <w:b/>
          <w:bCs/>
          <w:sz w:val="28"/>
          <w:szCs w:val="28"/>
          <w:lang w:bidi="fa-IR"/>
        </w:rPr>
      </w:pPr>
      <w:r w:rsidRPr="00CD7821">
        <w:rPr>
          <w:rFonts w:cs="B Zar" w:hint="cs"/>
          <w:b/>
          <w:bCs/>
          <w:sz w:val="28"/>
          <w:szCs w:val="28"/>
          <w:rtl/>
          <w:lang w:bidi="fa-IR"/>
        </w:rPr>
        <w:t>طراحی خدمت</w:t>
      </w:r>
      <w:r w:rsidR="00220F0A" w:rsidRPr="00CD7821">
        <w:rPr>
          <w:rFonts w:cs="B Zar" w:hint="cs"/>
          <w:b/>
          <w:bCs/>
          <w:sz w:val="28"/>
          <w:szCs w:val="28"/>
          <w:rtl/>
          <w:lang w:bidi="fa-IR"/>
        </w:rPr>
        <w:t xml:space="preserve">   </w:t>
      </w:r>
      <w:r w:rsidR="00F616AC" w:rsidRPr="00CD7821">
        <w:rPr>
          <w:rFonts w:cs="B Zar" w:hint="cs"/>
          <w:b/>
          <w:bCs/>
          <w:sz w:val="28"/>
          <w:szCs w:val="28"/>
          <w:rtl/>
          <w:lang w:bidi="fa-IR"/>
        </w:rPr>
        <w:t xml:space="preserve"> </w:t>
      </w:r>
    </w:p>
    <w:p w:rsidR="00F67D98" w:rsidRDefault="00CD7821" w:rsidP="00B37D31">
      <w:pPr>
        <w:bidi/>
        <w:rPr>
          <w:rFonts w:cs="B Zar"/>
          <w:sz w:val="28"/>
          <w:szCs w:val="28"/>
          <w:rtl/>
          <w:lang w:bidi="fa-IR"/>
        </w:rPr>
      </w:pPr>
      <w:r>
        <w:rPr>
          <w:rFonts w:cs="B Zar" w:hint="cs"/>
          <w:sz w:val="28"/>
          <w:szCs w:val="28"/>
          <w:rtl/>
          <w:lang w:bidi="fa-IR"/>
        </w:rPr>
        <w:t>طراحی خدمت پوشش دهنده تعدادی از رشته های تحصیلی</w:t>
      </w:r>
      <w:r w:rsidR="00B37D31">
        <w:rPr>
          <w:rFonts w:cs="B Zar" w:hint="cs"/>
          <w:sz w:val="28"/>
          <w:szCs w:val="28"/>
          <w:rtl/>
          <w:lang w:bidi="fa-IR"/>
        </w:rPr>
        <w:t xml:space="preserve"> علمی</w:t>
      </w:r>
      <w:r>
        <w:rPr>
          <w:rFonts w:cs="B Zar" w:hint="cs"/>
          <w:sz w:val="28"/>
          <w:szCs w:val="28"/>
          <w:rtl/>
          <w:lang w:bidi="fa-IR"/>
        </w:rPr>
        <w:t xml:space="preserve"> از جمله طراحی محصول، طراحی </w:t>
      </w:r>
      <w:r w:rsidR="00B37D31">
        <w:rPr>
          <w:rFonts w:cs="B Zar" w:hint="cs"/>
          <w:sz w:val="28"/>
          <w:szCs w:val="28"/>
          <w:rtl/>
          <w:lang w:bidi="fa-IR"/>
        </w:rPr>
        <w:t xml:space="preserve">تعاملی، مدیریت عملیاتی، قوم نگاری و غیره می باشد. سنیجا کوزمینا مفهوم طراحی خدمت و چگونگی هماهنگی آن با تفکر طراحی گسترده تر را </w:t>
      </w:r>
      <w:r w:rsidR="00DA717E">
        <w:rPr>
          <w:rFonts w:cs="B Zar" w:hint="cs"/>
          <w:sz w:val="28"/>
          <w:szCs w:val="28"/>
          <w:rtl/>
          <w:lang w:bidi="fa-IR"/>
        </w:rPr>
        <w:t xml:space="preserve">تا حدودی </w:t>
      </w:r>
      <w:r w:rsidR="00B37D31">
        <w:rPr>
          <w:rFonts w:cs="B Zar" w:hint="cs"/>
          <w:sz w:val="28"/>
          <w:szCs w:val="28"/>
          <w:rtl/>
          <w:lang w:bidi="fa-IR"/>
        </w:rPr>
        <w:t xml:space="preserve">روشن ساخته است. </w:t>
      </w:r>
    </w:p>
    <w:p w:rsidR="0068445E" w:rsidRDefault="0068445E" w:rsidP="0068445E">
      <w:pPr>
        <w:bidi/>
        <w:rPr>
          <w:rFonts w:cs="B Zar"/>
          <w:b/>
          <w:bCs/>
          <w:sz w:val="28"/>
          <w:szCs w:val="28"/>
          <w:lang w:bidi="fa-IR"/>
        </w:rPr>
      </w:pPr>
      <w:r w:rsidRPr="0068445E">
        <w:rPr>
          <w:rFonts w:cs="B Zar" w:hint="cs"/>
          <w:b/>
          <w:bCs/>
          <w:sz w:val="28"/>
          <w:szCs w:val="28"/>
          <w:rtl/>
          <w:lang w:bidi="fa-IR"/>
        </w:rPr>
        <w:t>بینش کارشناس 3-16: درک تفکر طراحی و طراحی خدمت</w:t>
      </w:r>
    </w:p>
    <w:p w:rsidR="0068445E" w:rsidRDefault="0068445E" w:rsidP="00FC720B">
      <w:pPr>
        <w:bidi/>
        <w:rPr>
          <w:rFonts w:cs="B Zar"/>
          <w:sz w:val="28"/>
          <w:szCs w:val="28"/>
          <w:rtl/>
          <w:lang w:bidi="fa-IR"/>
        </w:rPr>
      </w:pPr>
      <w:r>
        <w:rPr>
          <w:rFonts w:cs="B Zar" w:hint="cs"/>
          <w:sz w:val="28"/>
          <w:szCs w:val="28"/>
          <w:rtl/>
          <w:lang w:bidi="fa-IR"/>
        </w:rPr>
        <w:t xml:space="preserve">تفکر طراحی یکی از رویکردهای حل مساله است که </w:t>
      </w:r>
      <w:r w:rsidR="00FC720B">
        <w:rPr>
          <w:rFonts w:cs="B Zar" w:hint="cs"/>
          <w:sz w:val="28"/>
          <w:szCs w:val="28"/>
          <w:rtl/>
          <w:lang w:bidi="fa-IR"/>
        </w:rPr>
        <w:t xml:space="preserve">در آن ، </w:t>
      </w:r>
      <w:r>
        <w:rPr>
          <w:rFonts w:cs="B Zar" w:hint="cs"/>
          <w:sz w:val="28"/>
          <w:szCs w:val="28"/>
          <w:rtl/>
          <w:lang w:bidi="fa-IR"/>
        </w:rPr>
        <w:t>طراحان</w:t>
      </w:r>
      <w:r w:rsidR="00FC720B">
        <w:rPr>
          <w:rFonts w:cs="B Zar" w:hint="cs"/>
          <w:sz w:val="28"/>
          <w:szCs w:val="28"/>
          <w:rtl/>
          <w:lang w:bidi="fa-IR"/>
        </w:rPr>
        <w:t xml:space="preserve"> از دانش حاصل از تجربه برای طراحی</w:t>
      </w:r>
      <w:r>
        <w:rPr>
          <w:rFonts w:cs="B Zar" w:hint="cs"/>
          <w:sz w:val="28"/>
          <w:szCs w:val="28"/>
          <w:rtl/>
          <w:lang w:bidi="fa-IR"/>
        </w:rPr>
        <w:t xml:space="preserve"> استفاده </w:t>
      </w:r>
      <w:r w:rsidR="00FC720B">
        <w:rPr>
          <w:rFonts w:cs="B Zar" w:hint="cs"/>
          <w:sz w:val="28"/>
          <w:szCs w:val="28"/>
          <w:rtl/>
          <w:lang w:bidi="fa-IR"/>
        </w:rPr>
        <w:t>می کنند</w:t>
      </w:r>
      <w:r>
        <w:rPr>
          <w:rFonts w:cs="B Zar" w:hint="cs"/>
          <w:sz w:val="28"/>
          <w:szCs w:val="28"/>
          <w:rtl/>
          <w:lang w:bidi="fa-IR"/>
        </w:rPr>
        <w:t xml:space="preserve">. تفکر طراحی دارای چهار مرحله زیر می باشد: </w:t>
      </w:r>
    </w:p>
    <w:p w:rsidR="00FC720B" w:rsidRDefault="00FC720B" w:rsidP="00FC720B">
      <w:pPr>
        <w:pStyle w:val="ListParagraph"/>
        <w:numPr>
          <w:ilvl w:val="0"/>
          <w:numId w:val="91"/>
        </w:numPr>
        <w:bidi/>
        <w:rPr>
          <w:rFonts w:cs="B Zar"/>
          <w:sz w:val="28"/>
          <w:szCs w:val="28"/>
          <w:lang w:bidi="fa-IR"/>
        </w:rPr>
      </w:pPr>
      <w:r>
        <w:rPr>
          <w:rFonts w:cs="B Zar" w:hint="cs"/>
          <w:sz w:val="28"/>
          <w:szCs w:val="28"/>
          <w:rtl/>
          <w:lang w:bidi="fa-IR"/>
        </w:rPr>
        <w:t xml:space="preserve">اکتشاف ( درک نیازهای مصرف کننده) </w:t>
      </w:r>
    </w:p>
    <w:p w:rsidR="00FC720B" w:rsidRDefault="00E075AB" w:rsidP="00E075AB">
      <w:pPr>
        <w:pStyle w:val="ListParagraph"/>
        <w:numPr>
          <w:ilvl w:val="0"/>
          <w:numId w:val="91"/>
        </w:numPr>
        <w:bidi/>
        <w:rPr>
          <w:rFonts w:cs="B Zar"/>
          <w:sz w:val="28"/>
          <w:szCs w:val="28"/>
          <w:lang w:bidi="fa-IR"/>
        </w:rPr>
      </w:pPr>
      <w:r>
        <w:rPr>
          <w:rFonts w:cs="B Zar" w:hint="cs"/>
          <w:sz w:val="28"/>
          <w:szCs w:val="28"/>
          <w:rtl/>
          <w:lang w:bidi="fa-IR"/>
        </w:rPr>
        <w:t>مفهوم سازی</w:t>
      </w:r>
      <w:r w:rsidR="00FC720B">
        <w:rPr>
          <w:rFonts w:cs="B Zar" w:hint="cs"/>
          <w:sz w:val="28"/>
          <w:szCs w:val="28"/>
          <w:rtl/>
          <w:lang w:bidi="fa-IR"/>
        </w:rPr>
        <w:t xml:space="preserve"> ( </w:t>
      </w:r>
      <w:r>
        <w:rPr>
          <w:rFonts w:cs="B Zar" w:hint="cs"/>
          <w:sz w:val="28"/>
          <w:szCs w:val="28"/>
          <w:rtl/>
          <w:lang w:bidi="fa-IR"/>
        </w:rPr>
        <w:t>تشریح</w:t>
      </w:r>
      <w:r w:rsidR="00FC720B">
        <w:rPr>
          <w:rFonts w:cs="B Zar" w:hint="cs"/>
          <w:sz w:val="28"/>
          <w:szCs w:val="28"/>
          <w:rtl/>
          <w:lang w:bidi="fa-IR"/>
        </w:rPr>
        <w:t xml:space="preserve"> بینش ها) </w:t>
      </w:r>
    </w:p>
    <w:p w:rsidR="00E075AB" w:rsidRDefault="00E075AB" w:rsidP="00E075AB">
      <w:pPr>
        <w:pStyle w:val="ListParagraph"/>
        <w:numPr>
          <w:ilvl w:val="0"/>
          <w:numId w:val="91"/>
        </w:numPr>
        <w:bidi/>
        <w:rPr>
          <w:rFonts w:cs="B Zar"/>
          <w:sz w:val="28"/>
          <w:szCs w:val="28"/>
          <w:lang w:bidi="fa-IR"/>
        </w:rPr>
      </w:pPr>
      <w:r>
        <w:rPr>
          <w:rFonts w:cs="B Zar" w:hint="cs"/>
          <w:sz w:val="28"/>
          <w:szCs w:val="28"/>
          <w:rtl/>
          <w:lang w:bidi="fa-IR"/>
        </w:rPr>
        <w:t>توسعه ( توسعه نمونه های اولیه)</w:t>
      </w:r>
    </w:p>
    <w:p w:rsidR="00E075AB" w:rsidRDefault="00E075AB" w:rsidP="00E075AB">
      <w:pPr>
        <w:pStyle w:val="ListParagraph"/>
        <w:numPr>
          <w:ilvl w:val="0"/>
          <w:numId w:val="91"/>
        </w:numPr>
        <w:bidi/>
        <w:rPr>
          <w:rFonts w:cs="B Zar"/>
          <w:sz w:val="28"/>
          <w:szCs w:val="28"/>
          <w:lang w:bidi="fa-IR"/>
        </w:rPr>
      </w:pPr>
      <w:r>
        <w:rPr>
          <w:rFonts w:cs="B Zar" w:hint="cs"/>
          <w:sz w:val="28"/>
          <w:szCs w:val="28"/>
          <w:rtl/>
          <w:lang w:bidi="fa-IR"/>
        </w:rPr>
        <w:t xml:space="preserve">ارائه ( ارائه نتیجه) </w:t>
      </w:r>
    </w:p>
    <w:p w:rsidR="00E70ECA" w:rsidRDefault="00E075AB" w:rsidP="006D5A1A">
      <w:pPr>
        <w:bidi/>
        <w:rPr>
          <w:rFonts w:cs="B Zar"/>
          <w:sz w:val="28"/>
          <w:szCs w:val="28"/>
          <w:rtl/>
          <w:lang w:bidi="fa-IR"/>
        </w:rPr>
      </w:pPr>
      <w:r>
        <w:rPr>
          <w:rFonts w:cs="B Zar" w:hint="cs"/>
          <w:sz w:val="28"/>
          <w:szCs w:val="28"/>
          <w:rtl/>
          <w:lang w:bidi="fa-IR"/>
        </w:rPr>
        <w:lastRenderedPageBreak/>
        <w:t xml:space="preserve">طراحی خدمت یکی از زمینه های طراحی است که در آن، خدمات خصوصی و دولتی </w:t>
      </w:r>
      <w:r w:rsidR="00FA5C52">
        <w:rPr>
          <w:rFonts w:cs="B Zar" w:hint="cs"/>
          <w:sz w:val="28"/>
          <w:szCs w:val="28"/>
          <w:rtl/>
          <w:lang w:bidi="fa-IR"/>
        </w:rPr>
        <w:t>جدید ایجاد می شود یا خدمات فعلی بهبود داده می شود تا این خدمات قابل استفاده تر، مفیدتر، موثرتر و کاراتر شوند. طراحی خدمت برای درنظر گرفتن ذی نفعان در فرایند تفکر طراحی</w:t>
      </w:r>
      <w:r w:rsidR="0093135B">
        <w:rPr>
          <w:rFonts w:cs="B Zar" w:hint="cs"/>
          <w:sz w:val="28"/>
          <w:szCs w:val="28"/>
          <w:rtl/>
          <w:lang w:bidi="fa-IR"/>
        </w:rPr>
        <w:t>،</w:t>
      </w:r>
      <w:r w:rsidR="00FA5C52">
        <w:rPr>
          <w:rFonts w:cs="B Zar" w:hint="cs"/>
          <w:sz w:val="28"/>
          <w:szCs w:val="28"/>
          <w:rtl/>
          <w:lang w:bidi="fa-IR"/>
        </w:rPr>
        <w:t xml:space="preserve"> مجموعه ای از ابزارهای </w:t>
      </w:r>
      <w:r w:rsidR="0093135B">
        <w:rPr>
          <w:rFonts w:cs="B Zar" w:hint="cs"/>
          <w:sz w:val="28"/>
          <w:szCs w:val="28"/>
          <w:rtl/>
          <w:lang w:bidi="fa-IR"/>
        </w:rPr>
        <w:t>کاربردی را در طی چهار مرحله طراحی</w:t>
      </w:r>
      <w:r w:rsidR="006D5A1A">
        <w:rPr>
          <w:rFonts w:cs="B Zar" w:hint="cs"/>
          <w:sz w:val="28"/>
          <w:szCs w:val="28"/>
          <w:rtl/>
          <w:lang w:bidi="fa-IR"/>
        </w:rPr>
        <w:t xml:space="preserve"> زیر</w:t>
      </w:r>
      <w:r w:rsidR="0093135B">
        <w:rPr>
          <w:rFonts w:cs="B Zar" w:hint="cs"/>
          <w:sz w:val="28"/>
          <w:szCs w:val="28"/>
          <w:rtl/>
          <w:lang w:bidi="fa-IR"/>
        </w:rPr>
        <w:t xml:space="preserve"> اتخاذ می کند و آن ها را با تفکر طراحی سازگار می سازد. </w:t>
      </w:r>
    </w:p>
    <w:p w:rsidR="00E075AB" w:rsidRDefault="00E70ECA" w:rsidP="00904052">
      <w:pPr>
        <w:pStyle w:val="ListParagraph"/>
        <w:numPr>
          <w:ilvl w:val="0"/>
          <w:numId w:val="92"/>
        </w:numPr>
        <w:bidi/>
        <w:rPr>
          <w:rFonts w:cs="B Zar"/>
          <w:sz w:val="28"/>
          <w:szCs w:val="28"/>
          <w:lang w:bidi="fa-IR"/>
        </w:rPr>
      </w:pPr>
      <w:r>
        <w:rPr>
          <w:rFonts w:cs="B Zar" w:hint="cs"/>
          <w:sz w:val="28"/>
          <w:szCs w:val="28"/>
          <w:rtl/>
          <w:lang w:bidi="fa-IR"/>
        </w:rPr>
        <w:t>در مرحله اکتشاف</w:t>
      </w:r>
      <w:r w:rsidR="006D5A1A">
        <w:rPr>
          <w:rFonts w:cs="B Zar" w:hint="cs"/>
          <w:sz w:val="28"/>
          <w:szCs w:val="28"/>
          <w:rtl/>
          <w:lang w:bidi="fa-IR"/>
        </w:rPr>
        <w:t>،</w:t>
      </w:r>
      <w:r>
        <w:rPr>
          <w:rFonts w:cs="B Zar" w:hint="cs"/>
          <w:sz w:val="28"/>
          <w:szCs w:val="28"/>
          <w:rtl/>
          <w:lang w:bidi="fa-IR"/>
        </w:rPr>
        <w:t xml:space="preserve"> از ابزارها و روش های </w:t>
      </w:r>
      <w:r w:rsidR="00904052">
        <w:rPr>
          <w:rFonts w:cs="B Zar" w:hint="cs"/>
          <w:sz w:val="28"/>
          <w:szCs w:val="28"/>
          <w:rtl/>
          <w:lang w:bidi="fa-IR"/>
        </w:rPr>
        <w:t>ایجاد کننده همدلی</w:t>
      </w:r>
      <w:r>
        <w:rPr>
          <w:rFonts w:cs="B Zar" w:hint="cs"/>
          <w:sz w:val="28"/>
          <w:szCs w:val="28"/>
          <w:rtl/>
          <w:lang w:bidi="fa-IR"/>
        </w:rPr>
        <w:t xml:space="preserve"> ( مانند </w:t>
      </w:r>
      <w:r w:rsidR="006D5A1A">
        <w:rPr>
          <w:rFonts w:cs="B Zar" w:hint="cs"/>
          <w:sz w:val="28"/>
          <w:szCs w:val="28"/>
          <w:rtl/>
          <w:lang w:bidi="fa-IR"/>
        </w:rPr>
        <w:t xml:space="preserve">کاوشگرهای فرهنگی) برای کاوش کردن  فضای مساله به گونه ای که توسط ذی نفعان درک می شود، استفاده می گردد.  </w:t>
      </w:r>
    </w:p>
    <w:p w:rsidR="00904052" w:rsidRDefault="006D5A1A" w:rsidP="003D6E04">
      <w:pPr>
        <w:pStyle w:val="ListParagraph"/>
        <w:numPr>
          <w:ilvl w:val="0"/>
          <w:numId w:val="92"/>
        </w:numPr>
        <w:bidi/>
        <w:rPr>
          <w:rFonts w:cs="B Zar"/>
          <w:sz w:val="28"/>
          <w:szCs w:val="28"/>
          <w:lang w:bidi="fa-IR"/>
        </w:rPr>
      </w:pPr>
      <w:r>
        <w:rPr>
          <w:rFonts w:cs="B Zar" w:hint="cs"/>
          <w:sz w:val="28"/>
          <w:szCs w:val="28"/>
          <w:rtl/>
          <w:lang w:bidi="fa-IR"/>
        </w:rPr>
        <w:t xml:space="preserve">در مرحله مفهوم سازی، </w:t>
      </w:r>
      <w:r w:rsidR="003D6E04">
        <w:rPr>
          <w:rFonts w:cs="B Zar" w:hint="cs"/>
          <w:sz w:val="28"/>
          <w:szCs w:val="28"/>
          <w:rtl/>
          <w:lang w:bidi="fa-IR"/>
        </w:rPr>
        <w:t xml:space="preserve">از </w:t>
      </w:r>
      <w:r>
        <w:rPr>
          <w:rFonts w:cs="B Zar" w:hint="cs"/>
          <w:sz w:val="28"/>
          <w:szCs w:val="28"/>
          <w:rtl/>
          <w:lang w:bidi="fa-IR"/>
        </w:rPr>
        <w:t xml:space="preserve">مجموعه ای از ابزارهای </w:t>
      </w:r>
      <w:r w:rsidR="003D6E04">
        <w:rPr>
          <w:rFonts w:cs="B Zar" w:hint="cs"/>
          <w:sz w:val="28"/>
          <w:szCs w:val="28"/>
          <w:rtl/>
          <w:lang w:bidi="fa-IR"/>
        </w:rPr>
        <w:t xml:space="preserve">تولیدی ( مانند داستان گویی) استفاده می شود که به ذی نفعان کمک می کند تا برای ایجاد مفهوم و بینش مشترکی از خدمت جدید، یافته های خود را مجسم کنند، نسبت به آن ها واکنش نشان دهند و </w:t>
      </w:r>
      <w:r w:rsidR="00904052">
        <w:rPr>
          <w:rFonts w:cs="B Zar" w:hint="cs"/>
          <w:sz w:val="28"/>
          <w:szCs w:val="28"/>
          <w:rtl/>
          <w:lang w:bidi="fa-IR"/>
        </w:rPr>
        <w:t xml:space="preserve">آن ها را </w:t>
      </w:r>
      <w:r w:rsidR="003D6E04">
        <w:rPr>
          <w:rFonts w:cs="B Zar" w:hint="cs"/>
          <w:sz w:val="28"/>
          <w:szCs w:val="28"/>
          <w:rtl/>
          <w:lang w:bidi="fa-IR"/>
        </w:rPr>
        <w:t>مورد بحث قرار دهند.</w:t>
      </w:r>
    </w:p>
    <w:p w:rsidR="002D3B76" w:rsidRDefault="00904052" w:rsidP="00DA717E">
      <w:pPr>
        <w:pStyle w:val="ListParagraph"/>
        <w:numPr>
          <w:ilvl w:val="0"/>
          <w:numId w:val="92"/>
        </w:numPr>
        <w:bidi/>
        <w:rPr>
          <w:rFonts w:cs="B Zar"/>
          <w:sz w:val="28"/>
          <w:szCs w:val="28"/>
          <w:lang w:bidi="fa-IR"/>
        </w:rPr>
      </w:pPr>
      <w:r>
        <w:rPr>
          <w:rFonts w:cs="B Zar" w:hint="cs"/>
          <w:sz w:val="28"/>
          <w:szCs w:val="28"/>
          <w:rtl/>
          <w:lang w:bidi="fa-IR"/>
        </w:rPr>
        <w:t xml:space="preserve">بالاخره اینکه، در مراحل توسعه نمونه اولیه و ارائه نتایج، بینشی توسعه پیدا می کند و </w:t>
      </w:r>
      <w:r w:rsidR="002D3B76">
        <w:rPr>
          <w:rFonts w:cs="B Zar" w:hint="cs"/>
          <w:sz w:val="28"/>
          <w:szCs w:val="28"/>
          <w:rtl/>
          <w:lang w:bidi="fa-IR"/>
        </w:rPr>
        <w:t xml:space="preserve">این بینش </w:t>
      </w:r>
      <w:r>
        <w:rPr>
          <w:rFonts w:cs="B Zar" w:hint="cs"/>
          <w:sz w:val="28"/>
          <w:szCs w:val="28"/>
          <w:rtl/>
          <w:lang w:bidi="fa-IR"/>
        </w:rPr>
        <w:t xml:space="preserve">با استفاده از ابزارهای </w:t>
      </w:r>
      <w:r w:rsidR="00DA717E">
        <w:rPr>
          <w:rFonts w:cs="B Zar" w:hint="cs"/>
          <w:sz w:val="28"/>
          <w:szCs w:val="28"/>
          <w:rtl/>
          <w:lang w:bidi="fa-IR"/>
        </w:rPr>
        <w:t xml:space="preserve">مربوط به </w:t>
      </w:r>
      <w:r>
        <w:rPr>
          <w:rFonts w:cs="B Zar" w:hint="cs"/>
          <w:sz w:val="28"/>
          <w:szCs w:val="28"/>
          <w:rtl/>
          <w:lang w:bidi="fa-IR"/>
        </w:rPr>
        <w:t>نمونه ساز</w:t>
      </w:r>
      <w:r w:rsidR="00DA717E">
        <w:rPr>
          <w:rFonts w:cs="B Zar" w:hint="cs"/>
          <w:sz w:val="28"/>
          <w:szCs w:val="28"/>
          <w:rtl/>
          <w:lang w:bidi="fa-IR"/>
        </w:rPr>
        <w:t>ی</w:t>
      </w:r>
      <w:r>
        <w:rPr>
          <w:rFonts w:cs="B Zar" w:hint="cs"/>
          <w:sz w:val="28"/>
          <w:szCs w:val="28"/>
          <w:rtl/>
          <w:lang w:bidi="fa-IR"/>
        </w:rPr>
        <w:t xml:space="preserve"> اولیه ( مانند </w:t>
      </w:r>
      <w:r w:rsidR="002D3B76">
        <w:rPr>
          <w:rFonts w:cs="B Zar" w:hint="cs"/>
          <w:sz w:val="28"/>
          <w:szCs w:val="28"/>
          <w:rtl/>
          <w:lang w:bidi="fa-IR"/>
        </w:rPr>
        <w:t xml:space="preserve">آزمایشگاه های تست نمونه اولیه ) مورد </w:t>
      </w:r>
      <w:r w:rsidR="00DA717E">
        <w:rPr>
          <w:rFonts w:cs="B Zar" w:hint="cs"/>
          <w:sz w:val="28"/>
          <w:szCs w:val="28"/>
          <w:rtl/>
          <w:lang w:bidi="fa-IR"/>
        </w:rPr>
        <w:t>بررسی دقیق</w:t>
      </w:r>
      <w:r w:rsidR="002D3B76">
        <w:rPr>
          <w:rFonts w:cs="B Zar" w:hint="cs"/>
          <w:sz w:val="28"/>
          <w:szCs w:val="28"/>
          <w:rtl/>
          <w:lang w:bidi="fa-IR"/>
        </w:rPr>
        <w:t xml:space="preserve"> واقع می شود. این ابزارها به ذی نفعان کمک می کنند تا تغییرات را مدل سازی کنند و آن ها را قبل از اجرا شدن توسط طراح و سایر ذی نفعان، مورد ارزیابی قرار دهند. </w:t>
      </w:r>
      <w:r>
        <w:rPr>
          <w:rFonts w:cs="B Zar" w:hint="cs"/>
          <w:sz w:val="28"/>
          <w:szCs w:val="28"/>
          <w:rtl/>
          <w:lang w:bidi="fa-IR"/>
        </w:rPr>
        <w:t xml:space="preserve">  </w:t>
      </w:r>
      <w:r w:rsidR="003D6E04">
        <w:rPr>
          <w:rFonts w:cs="B Zar" w:hint="cs"/>
          <w:sz w:val="28"/>
          <w:szCs w:val="28"/>
          <w:rtl/>
          <w:lang w:bidi="fa-IR"/>
        </w:rPr>
        <w:t xml:space="preserve">  </w:t>
      </w:r>
    </w:p>
    <w:p w:rsidR="006D5A1A" w:rsidRDefault="002D3B76" w:rsidP="00DA717E">
      <w:pPr>
        <w:bidi/>
        <w:rPr>
          <w:rFonts w:cs="B Zar"/>
          <w:sz w:val="28"/>
          <w:szCs w:val="28"/>
          <w:rtl/>
          <w:lang w:bidi="fa-IR"/>
        </w:rPr>
      </w:pPr>
      <w:r>
        <w:rPr>
          <w:rFonts w:cs="B Zar" w:hint="cs"/>
          <w:sz w:val="28"/>
          <w:szCs w:val="28"/>
          <w:rtl/>
          <w:lang w:bidi="fa-IR"/>
        </w:rPr>
        <w:t xml:space="preserve">بنابراین، تفکر طراحی در طراحی خدمت، فرایندی است که توسط طراح </w:t>
      </w:r>
      <w:r w:rsidR="00DA717E">
        <w:rPr>
          <w:rFonts w:cs="B Zar" w:hint="cs"/>
          <w:sz w:val="28"/>
          <w:szCs w:val="28"/>
          <w:rtl/>
          <w:lang w:bidi="fa-IR"/>
        </w:rPr>
        <w:t xml:space="preserve">تسهیل می شود تا امکان مشارکت همه برای توسعه موثرترین راه حل های خدمتی فراهم شود.  </w:t>
      </w:r>
    </w:p>
    <w:p w:rsidR="00EF3B7B" w:rsidRDefault="00EF3B7B" w:rsidP="00EF3B7B">
      <w:pPr>
        <w:bidi/>
        <w:rPr>
          <w:rFonts w:cs="B Zar"/>
          <w:sz w:val="28"/>
          <w:szCs w:val="28"/>
          <w:rtl/>
          <w:lang w:bidi="fa-IR"/>
        </w:rPr>
      </w:pPr>
      <w:r>
        <w:rPr>
          <w:rFonts w:cs="B Zar" w:hint="cs"/>
          <w:sz w:val="28"/>
          <w:szCs w:val="28"/>
          <w:rtl/>
          <w:lang w:bidi="fa-IR"/>
        </w:rPr>
        <w:t>طراحان خدمت از طیفی از ابزارهای دارای گرایش کاربردی و دیداری استفاده می کنند که می توانند به فعال سازی مبانی تجربه برند کمک کنند. این ابزارها را در اینجا معرفی خواهیم کرد.</w:t>
      </w:r>
    </w:p>
    <w:p w:rsidR="00EF3B7B" w:rsidRPr="00EF3B7B" w:rsidRDefault="00EF3B7B" w:rsidP="00EF3B7B">
      <w:pPr>
        <w:bidi/>
        <w:rPr>
          <w:rFonts w:cs="B Zar"/>
          <w:b/>
          <w:bCs/>
          <w:sz w:val="28"/>
          <w:szCs w:val="28"/>
          <w:rtl/>
          <w:lang w:bidi="fa-IR"/>
        </w:rPr>
      </w:pPr>
      <w:r w:rsidRPr="00EF3B7B">
        <w:rPr>
          <w:rFonts w:cs="B Zar" w:hint="cs"/>
          <w:b/>
          <w:bCs/>
          <w:sz w:val="28"/>
          <w:szCs w:val="28"/>
          <w:rtl/>
          <w:lang w:bidi="fa-IR"/>
        </w:rPr>
        <w:t>شخصیت</w:t>
      </w:r>
      <w:r>
        <w:rPr>
          <w:rFonts w:cs="B Zar" w:hint="cs"/>
          <w:b/>
          <w:bCs/>
          <w:sz w:val="28"/>
          <w:szCs w:val="28"/>
          <w:rtl/>
          <w:lang w:bidi="fa-IR"/>
        </w:rPr>
        <w:t xml:space="preserve"> های</w:t>
      </w:r>
      <w:r w:rsidRPr="00EF3B7B">
        <w:rPr>
          <w:rFonts w:cs="B Zar" w:hint="cs"/>
          <w:b/>
          <w:bCs/>
          <w:sz w:val="28"/>
          <w:szCs w:val="28"/>
          <w:rtl/>
          <w:lang w:bidi="fa-IR"/>
        </w:rPr>
        <w:t xml:space="preserve"> مشتری</w:t>
      </w:r>
    </w:p>
    <w:p w:rsidR="00EF3B7B" w:rsidRDefault="00EF3B7B" w:rsidP="006B1031">
      <w:pPr>
        <w:bidi/>
        <w:rPr>
          <w:rFonts w:cs="B Zar"/>
          <w:sz w:val="28"/>
          <w:szCs w:val="28"/>
          <w:rtl/>
          <w:lang w:bidi="fa-IR"/>
        </w:rPr>
      </w:pPr>
      <w:r>
        <w:rPr>
          <w:rFonts w:cs="B Zar" w:hint="cs"/>
          <w:sz w:val="28"/>
          <w:szCs w:val="28"/>
          <w:rtl/>
          <w:lang w:bidi="fa-IR"/>
        </w:rPr>
        <w:t xml:space="preserve">شخصیت های مشتری </w:t>
      </w:r>
      <w:r w:rsidR="0026044B">
        <w:rPr>
          <w:rFonts w:cs="B Zar" w:hint="cs"/>
          <w:sz w:val="28"/>
          <w:szCs w:val="28"/>
          <w:rtl/>
          <w:lang w:bidi="fa-IR"/>
        </w:rPr>
        <w:t>همان</w:t>
      </w:r>
      <w:r>
        <w:rPr>
          <w:rFonts w:cs="B Zar" w:hint="cs"/>
          <w:sz w:val="28"/>
          <w:szCs w:val="28"/>
          <w:rtl/>
          <w:lang w:bidi="fa-IR"/>
        </w:rPr>
        <w:t xml:space="preserve"> شخصیت های </w:t>
      </w:r>
      <w:r w:rsidR="0026044B">
        <w:rPr>
          <w:rFonts w:cs="B Zar" w:hint="cs"/>
          <w:sz w:val="28"/>
          <w:szCs w:val="28"/>
          <w:rtl/>
          <w:lang w:bidi="fa-IR"/>
        </w:rPr>
        <w:t xml:space="preserve">خیالی یا در بعضی موارد واقعی ای هستند که بازنمای بخش مشخصی از مشتری ها هستند و در فصل ششم معرفی شدند. </w:t>
      </w:r>
      <w:r w:rsidR="007D78B3">
        <w:rPr>
          <w:rFonts w:cs="B Zar" w:hint="cs"/>
          <w:sz w:val="28"/>
          <w:szCs w:val="28"/>
          <w:rtl/>
          <w:lang w:bidi="fa-IR"/>
        </w:rPr>
        <w:t xml:space="preserve">شخصیت های مشتری </w:t>
      </w:r>
      <w:r w:rsidR="00B20C8B">
        <w:rPr>
          <w:rFonts w:cs="B Zar" w:hint="cs"/>
          <w:sz w:val="28"/>
          <w:szCs w:val="28"/>
          <w:rtl/>
          <w:lang w:bidi="fa-IR"/>
        </w:rPr>
        <w:t>در ذهن سازمان ها جلودار هستند</w:t>
      </w:r>
      <w:r w:rsidR="007D78B3">
        <w:rPr>
          <w:rFonts w:cs="B Zar" w:hint="cs"/>
          <w:sz w:val="28"/>
          <w:szCs w:val="28"/>
          <w:rtl/>
          <w:lang w:bidi="fa-IR"/>
        </w:rPr>
        <w:t xml:space="preserve"> و می توانند بینش های قوی ای را در خصوص طراحی خدمت ارائه دهند. اگرچه از آن ها به شخصیت های </w:t>
      </w:r>
      <w:r w:rsidR="00B20C8B">
        <w:rPr>
          <w:rFonts w:cs="B Zar" w:hint="cs"/>
          <w:sz w:val="28"/>
          <w:szCs w:val="28"/>
          <w:rtl/>
          <w:lang w:bidi="fa-IR"/>
        </w:rPr>
        <w:t>مشتری یاد می شود، از آن ها برای درک شخصیت سایر گروه های ذی نفع نیز</w:t>
      </w:r>
      <w:r w:rsidR="006B1031">
        <w:rPr>
          <w:rFonts w:cs="B Zar" w:hint="cs"/>
          <w:sz w:val="28"/>
          <w:szCs w:val="28"/>
          <w:rtl/>
          <w:lang w:bidi="fa-IR"/>
        </w:rPr>
        <w:t xml:space="preserve"> می توان</w:t>
      </w:r>
      <w:r w:rsidR="00B20C8B">
        <w:rPr>
          <w:rFonts w:cs="B Zar" w:hint="cs"/>
          <w:sz w:val="28"/>
          <w:szCs w:val="28"/>
          <w:rtl/>
          <w:lang w:bidi="fa-IR"/>
        </w:rPr>
        <w:t xml:space="preserve"> استفاده کرد. </w:t>
      </w:r>
    </w:p>
    <w:p w:rsidR="009D238B" w:rsidRDefault="00B20C8B" w:rsidP="00BE1958">
      <w:pPr>
        <w:bidi/>
        <w:rPr>
          <w:rFonts w:cs="B Zar"/>
          <w:sz w:val="28"/>
          <w:szCs w:val="28"/>
          <w:rtl/>
          <w:lang w:bidi="fa-IR"/>
        </w:rPr>
      </w:pPr>
      <w:r>
        <w:rPr>
          <w:rFonts w:cs="B Zar" w:hint="cs"/>
          <w:sz w:val="28"/>
          <w:szCs w:val="28"/>
          <w:rtl/>
          <w:lang w:bidi="fa-IR"/>
        </w:rPr>
        <w:lastRenderedPageBreak/>
        <w:t>بر اساس تحلیل</w:t>
      </w:r>
      <w:r w:rsidR="008331CD">
        <w:rPr>
          <w:rFonts w:cs="B Zar" w:hint="cs"/>
          <w:sz w:val="28"/>
          <w:szCs w:val="28"/>
          <w:rtl/>
          <w:lang w:bidi="fa-IR"/>
        </w:rPr>
        <w:t xml:space="preserve"> انجام شده روی </w:t>
      </w:r>
      <w:r w:rsidR="00EA7494">
        <w:rPr>
          <w:rFonts w:cs="B Zar" w:hint="cs"/>
          <w:sz w:val="28"/>
          <w:szCs w:val="28"/>
          <w:rtl/>
          <w:lang w:bidi="fa-IR"/>
        </w:rPr>
        <w:t xml:space="preserve">مجموعه ای از </w:t>
      </w:r>
      <w:r>
        <w:rPr>
          <w:rFonts w:cs="B Zar" w:hint="cs"/>
          <w:sz w:val="28"/>
          <w:szCs w:val="28"/>
          <w:rtl/>
          <w:lang w:bidi="fa-IR"/>
        </w:rPr>
        <w:t xml:space="preserve">داده های </w:t>
      </w:r>
      <w:r w:rsidR="00EA7494">
        <w:rPr>
          <w:rFonts w:cs="B Zar" w:hint="cs"/>
          <w:sz w:val="28"/>
          <w:szCs w:val="28"/>
          <w:rtl/>
          <w:lang w:bidi="fa-IR"/>
        </w:rPr>
        <w:t>کمی</w:t>
      </w:r>
      <w:r>
        <w:rPr>
          <w:rFonts w:cs="B Zar" w:hint="cs"/>
          <w:sz w:val="28"/>
          <w:szCs w:val="28"/>
          <w:rtl/>
          <w:lang w:bidi="fa-IR"/>
        </w:rPr>
        <w:t xml:space="preserve"> ، شرکت ما</w:t>
      </w:r>
      <w:r w:rsidR="008331CD">
        <w:rPr>
          <w:rFonts w:cs="B Zar" w:hint="cs"/>
          <w:sz w:val="28"/>
          <w:szCs w:val="28"/>
          <w:rtl/>
          <w:lang w:bidi="fa-IR"/>
        </w:rPr>
        <w:t xml:space="preserve"> اقدام به توسعه </w:t>
      </w:r>
      <w:r>
        <w:rPr>
          <w:rFonts w:cs="B Zar" w:hint="cs"/>
          <w:sz w:val="28"/>
          <w:szCs w:val="28"/>
          <w:rtl/>
          <w:lang w:bidi="fa-IR"/>
        </w:rPr>
        <w:t>ابزار</w:t>
      </w:r>
      <w:r w:rsidR="00B6477D">
        <w:rPr>
          <w:rFonts w:cs="B Zar" w:hint="cs"/>
          <w:sz w:val="28"/>
          <w:szCs w:val="28"/>
          <w:rtl/>
          <w:lang w:bidi="fa-IR"/>
        </w:rPr>
        <w:t>ی برای شناسایی</w:t>
      </w:r>
      <w:r>
        <w:rPr>
          <w:rFonts w:cs="B Zar" w:hint="cs"/>
          <w:sz w:val="28"/>
          <w:szCs w:val="28"/>
          <w:rtl/>
          <w:lang w:bidi="fa-IR"/>
        </w:rPr>
        <w:t xml:space="preserve"> شخصیت های مشتری </w:t>
      </w:r>
      <w:r w:rsidR="008331CD">
        <w:rPr>
          <w:rFonts w:cs="B Zar" w:hint="cs"/>
          <w:sz w:val="28"/>
          <w:szCs w:val="28"/>
          <w:rtl/>
          <w:lang w:bidi="fa-IR"/>
        </w:rPr>
        <w:t>با نام های</w:t>
      </w:r>
      <w:r w:rsidR="00CE0E4B">
        <w:rPr>
          <w:rFonts w:cs="B Zar" w:hint="cs"/>
          <w:sz w:val="28"/>
          <w:szCs w:val="28"/>
          <w:rtl/>
          <w:lang w:bidi="fa-IR"/>
        </w:rPr>
        <w:t>ی همچون</w:t>
      </w:r>
      <w:r w:rsidR="008331CD">
        <w:rPr>
          <w:rFonts w:cs="B Zar" w:hint="cs"/>
          <w:sz w:val="28"/>
          <w:szCs w:val="28"/>
          <w:rtl/>
          <w:lang w:bidi="fa-IR"/>
        </w:rPr>
        <w:t xml:space="preserve"> عبدل، امیر و فاطمه برای یک برند خدمات مراقبت بهداشتی در خاورمیانه کرده است. </w:t>
      </w:r>
      <w:r w:rsidR="00CE0E4B">
        <w:rPr>
          <w:rFonts w:cs="B Zar" w:hint="cs"/>
          <w:sz w:val="28"/>
          <w:szCs w:val="28"/>
          <w:rtl/>
          <w:lang w:bidi="fa-IR"/>
        </w:rPr>
        <w:t xml:space="preserve">ما مدل هایی از </w:t>
      </w:r>
      <w:r w:rsidR="00B6477D">
        <w:rPr>
          <w:rFonts w:cs="B Zar" w:hint="cs"/>
          <w:sz w:val="28"/>
          <w:szCs w:val="28"/>
          <w:rtl/>
          <w:lang w:bidi="fa-IR"/>
        </w:rPr>
        <w:t>مانکن</w:t>
      </w:r>
      <w:r w:rsidR="00CE0E4B">
        <w:rPr>
          <w:rFonts w:cs="B Zar" w:hint="cs"/>
          <w:sz w:val="28"/>
          <w:szCs w:val="28"/>
          <w:rtl/>
          <w:lang w:bidi="fa-IR"/>
        </w:rPr>
        <w:t xml:space="preserve"> راکه به اندازه شخص زنده هستند، به نمایندگی از هر بخش مشتری ایجاد کردیم و آنها را در</w:t>
      </w:r>
      <w:r w:rsidR="006B1031">
        <w:rPr>
          <w:rFonts w:cs="B Zar" w:hint="cs"/>
          <w:sz w:val="28"/>
          <w:szCs w:val="28"/>
          <w:rtl/>
          <w:lang w:bidi="fa-IR"/>
        </w:rPr>
        <w:t xml:space="preserve"> </w:t>
      </w:r>
      <w:r w:rsidR="00B6477D">
        <w:rPr>
          <w:rFonts w:cs="B Zar" w:hint="cs"/>
          <w:sz w:val="28"/>
          <w:szCs w:val="28"/>
          <w:rtl/>
          <w:lang w:bidi="fa-IR"/>
        </w:rPr>
        <w:t>اطراف</w:t>
      </w:r>
      <w:r w:rsidR="00CE0E4B">
        <w:rPr>
          <w:rFonts w:cs="B Zar" w:hint="cs"/>
          <w:sz w:val="28"/>
          <w:szCs w:val="28"/>
          <w:rtl/>
          <w:lang w:bidi="fa-IR"/>
        </w:rPr>
        <w:t xml:space="preserve"> اداره مشتری </w:t>
      </w:r>
      <w:r w:rsidR="006B1031">
        <w:rPr>
          <w:rFonts w:cs="B Zar" w:hint="cs"/>
          <w:sz w:val="28"/>
          <w:szCs w:val="28"/>
          <w:rtl/>
          <w:lang w:bidi="fa-IR"/>
        </w:rPr>
        <w:t xml:space="preserve">قرار دادیم تا کارکنان دائما به یاد وعده </w:t>
      </w:r>
      <w:r w:rsidR="009D238B">
        <w:rPr>
          <w:rFonts w:cs="B Zar" w:hint="cs"/>
          <w:sz w:val="28"/>
          <w:szCs w:val="28"/>
          <w:rtl/>
          <w:lang w:bidi="fa-IR"/>
        </w:rPr>
        <w:t xml:space="preserve">برند </w:t>
      </w:r>
      <w:r w:rsidR="00B6477D">
        <w:rPr>
          <w:rFonts w:cs="B Zar" w:hint="cs"/>
          <w:sz w:val="28"/>
          <w:szCs w:val="28"/>
          <w:rtl/>
          <w:lang w:bidi="fa-IR"/>
        </w:rPr>
        <w:t xml:space="preserve">ما </w:t>
      </w:r>
      <w:r w:rsidR="00BE1958">
        <w:rPr>
          <w:rFonts w:cs="B Zar" w:hint="cs"/>
          <w:sz w:val="28"/>
          <w:szCs w:val="28"/>
          <w:rtl/>
          <w:lang w:bidi="fa-IR"/>
        </w:rPr>
        <w:t>بیفتند</w:t>
      </w:r>
      <w:r w:rsidR="00B6477D">
        <w:rPr>
          <w:rFonts w:cs="B Zar" w:hint="cs"/>
          <w:sz w:val="28"/>
          <w:szCs w:val="28"/>
          <w:rtl/>
          <w:lang w:bidi="fa-IR"/>
        </w:rPr>
        <w:t xml:space="preserve">که </w:t>
      </w:r>
      <w:r w:rsidR="00BE1958">
        <w:rPr>
          <w:rFonts w:cs="B Zar" w:hint="cs"/>
          <w:sz w:val="28"/>
          <w:szCs w:val="28"/>
          <w:rtl/>
          <w:lang w:bidi="fa-IR"/>
        </w:rPr>
        <w:t xml:space="preserve">همان </w:t>
      </w:r>
      <w:r w:rsidR="00B6477D">
        <w:rPr>
          <w:rFonts w:cs="B Zar" w:hint="cs"/>
          <w:sz w:val="28"/>
          <w:szCs w:val="28"/>
          <w:rtl/>
          <w:lang w:bidi="fa-IR"/>
        </w:rPr>
        <w:t xml:space="preserve">تبدیل شدن به یک برند مشتری محور است. مانکن ها همچنین </w:t>
      </w:r>
      <w:r w:rsidR="000E42F7">
        <w:rPr>
          <w:rFonts w:cs="B Zar" w:hint="cs"/>
          <w:sz w:val="28"/>
          <w:szCs w:val="28"/>
          <w:rtl/>
          <w:lang w:bidi="fa-IR"/>
        </w:rPr>
        <w:t xml:space="preserve">به نمایندگان دیداری خدمات مشتری یادآوری می کنند که از زبان و تن صدای متناسب با هر بخش مشتری که در حال صحبت با آن ها هستند، استفاده کنند. ما همچنین به دستیارهای فروش آموزش داده ایم که </w:t>
      </w:r>
      <w:r w:rsidR="00EA7494">
        <w:rPr>
          <w:rFonts w:cs="B Zar" w:hint="cs"/>
          <w:sz w:val="28"/>
          <w:szCs w:val="28"/>
          <w:rtl/>
          <w:lang w:bidi="fa-IR"/>
        </w:rPr>
        <w:t xml:space="preserve">یک مشت سوال به دقت طراحی شده را از مشتری ها بپرسند تا معلوم شود که هر </w:t>
      </w:r>
      <w:r w:rsidR="009D238B">
        <w:rPr>
          <w:rFonts w:cs="B Zar" w:hint="cs"/>
          <w:sz w:val="28"/>
          <w:szCs w:val="28"/>
          <w:rtl/>
          <w:lang w:bidi="fa-IR"/>
        </w:rPr>
        <w:t>مشتری</w:t>
      </w:r>
      <w:r w:rsidR="00EA7494">
        <w:rPr>
          <w:rFonts w:cs="B Zar" w:hint="cs"/>
          <w:sz w:val="28"/>
          <w:szCs w:val="28"/>
          <w:rtl/>
          <w:lang w:bidi="fa-IR"/>
        </w:rPr>
        <w:t xml:space="preserve"> به کدام بخش </w:t>
      </w:r>
      <w:r w:rsidR="009D238B">
        <w:rPr>
          <w:rFonts w:cs="B Zar" w:hint="cs"/>
          <w:sz w:val="28"/>
          <w:szCs w:val="28"/>
          <w:rtl/>
          <w:lang w:bidi="fa-IR"/>
        </w:rPr>
        <w:t>شخصیتی</w:t>
      </w:r>
      <w:r w:rsidR="00EA7494">
        <w:rPr>
          <w:rFonts w:cs="B Zar" w:hint="cs"/>
          <w:sz w:val="28"/>
          <w:szCs w:val="28"/>
          <w:rtl/>
          <w:lang w:bidi="fa-IR"/>
        </w:rPr>
        <w:t xml:space="preserve"> تعلق دارد.</w:t>
      </w:r>
    </w:p>
    <w:p w:rsidR="00B20C8B" w:rsidRPr="009D238B" w:rsidRDefault="009D238B" w:rsidP="009D238B">
      <w:pPr>
        <w:bidi/>
        <w:rPr>
          <w:rFonts w:cs="B Zar"/>
          <w:b/>
          <w:bCs/>
          <w:sz w:val="28"/>
          <w:szCs w:val="28"/>
          <w:rtl/>
          <w:lang w:bidi="fa-IR"/>
        </w:rPr>
      </w:pPr>
      <w:r w:rsidRPr="009D238B">
        <w:rPr>
          <w:rFonts w:cs="B Zar" w:hint="cs"/>
          <w:b/>
          <w:bCs/>
          <w:sz w:val="28"/>
          <w:szCs w:val="28"/>
          <w:rtl/>
          <w:lang w:bidi="fa-IR"/>
        </w:rPr>
        <w:t>نقشه های همدلی با مشتری</w:t>
      </w:r>
      <w:r w:rsidR="00EA7494" w:rsidRPr="009D238B">
        <w:rPr>
          <w:rFonts w:cs="B Zar" w:hint="cs"/>
          <w:b/>
          <w:bCs/>
          <w:sz w:val="28"/>
          <w:szCs w:val="28"/>
          <w:rtl/>
          <w:lang w:bidi="fa-IR"/>
        </w:rPr>
        <w:t xml:space="preserve">  </w:t>
      </w:r>
    </w:p>
    <w:p w:rsidR="00EB77F2" w:rsidRDefault="009D238B" w:rsidP="001A1B01">
      <w:pPr>
        <w:bidi/>
        <w:rPr>
          <w:rFonts w:cs="B Zar"/>
          <w:sz w:val="28"/>
          <w:szCs w:val="28"/>
          <w:rtl/>
          <w:lang w:bidi="fa-IR"/>
        </w:rPr>
      </w:pPr>
      <w:r>
        <w:rPr>
          <w:rFonts w:cs="B Zar" w:hint="cs"/>
          <w:sz w:val="28"/>
          <w:szCs w:val="28"/>
          <w:rtl/>
          <w:lang w:bidi="fa-IR"/>
        </w:rPr>
        <w:t xml:space="preserve">اگر </w:t>
      </w:r>
      <w:r w:rsidR="00BE7CD7">
        <w:rPr>
          <w:rFonts w:cs="B Zar" w:hint="cs"/>
          <w:sz w:val="28"/>
          <w:szCs w:val="28"/>
          <w:rtl/>
          <w:lang w:bidi="fa-IR"/>
        </w:rPr>
        <w:t xml:space="preserve">ابزار </w:t>
      </w:r>
      <w:r>
        <w:rPr>
          <w:rFonts w:cs="B Zar" w:hint="cs"/>
          <w:sz w:val="28"/>
          <w:szCs w:val="28"/>
          <w:rtl/>
          <w:lang w:bidi="fa-IR"/>
        </w:rPr>
        <w:t xml:space="preserve">شخصیت های مشتری کفایت نکند، می توان از نقشه های همدلی با مشتری برای کسب بینش های عمیق تری از مشتری استفاده کرد. </w:t>
      </w:r>
      <w:r w:rsidR="00BE7CD7">
        <w:rPr>
          <w:rFonts w:cs="B Zar" w:hint="cs"/>
          <w:sz w:val="28"/>
          <w:szCs w:val="28"/>
          <w:rtl/>
          <w:lang w:bidi="fa-IR"/>
        </w:rPr>
        <w:t>این نقشه ها</w:t>
      </w:r>
      <w:r>
        <w:rPr>
          <w:rFonts w:cs="B Zar" w:hint="cs"/>
          <w:sz w:val="28"/>
          <w:szCs w:val="28"/>
          <w:rtl/>
          <w:lang w:bidi="fa-IR"/>
        </w:rPr>
        <w:t xml:space="preserve"> شما را تشویق می کنند که در مورد آنچه که مشتری ها احساس می کنند، می بینند، می گویند</w:t>
      </w:r>
      <w:r w:rsidR="00B37983">
        <w:rPr>
          <w:rFonts w:cs="B Zar" w:hint="cs"/>
          <w:sz w:val="28"/>
          <w:szCs w:val="28"/>
          <w:rtl/>
          <w:lang w:bidi="fa-IR"/>
        </w:rPr>
        <w:t xml:space="preserve">، انجام می دهند و می شنوند، </w:t>
      </w:r>
      <w:r w:rsidR="00C37E51">
        <w:rPr>
          <w:rFonts w:cs="B Zar" w:hint="cs"/>
          <w:sz w:val="28"/>
          <w:szCs w:val="28"/>
          <w:rtl/>
          <w:lang w:bidi="fa-IR"/>
        </w:rPr>
        <w:t>جست و جو</w:t>
      </w:r>
      <w:r w:rsidR="00B37983">
        <w:rPr>
          <w:rFonts w:cs="B Zar" w:hint="cs"/>
          <w:sz w:val="28"/>
          <w:szCs w:val="28"/>
          <w:rtl/>
          <w:lang w:bidi="fa-IR"/>
        </w:rPr>
        <w:t xml:space="preserve"> </w:t>
      </w:r>
      <w:r w:rsidR="006E2B04">
        <w:rPr>
          <w:rFonts w:cs="B Zar" w:hint="cs"/>
          <w:sz w:val="28"/>
          <w:szCs w:val="28"/>
          <w:rtl/>
          <w:lang w:bidi="fa-IR"/>
        </w:rPr>
        <w:t>کنید</w:t>
      </w:r>
      <w:r w:rsidR="00B37983">
        <w:rPr>
          <w:rFonts w:cs="B Zar" w:hint="cs"/>
          <w:sz w:val="28"/>
          <w:szCs w:val="28"/>
          <w:rtl/>
          <w:lang w:bidi="fa-IR"/>
        </w:rPr>
        <w:t xml:space="preserve"> و علاوه بر </w:t>
      </w:r>
      <w:r w:rsidR="00BE7CD7">
        <w:rPr>
          <w:rFonts w:cs="B Zar" w:hint="cs"/>
          <w:sz w:val="28"/>
          <w:szCs w:val="28"/>
          <w:rtl/>
          <w:lang w:bidi="fa-IR"/>
        </w:rPr>
        <w:t>آن،</w:t>
      </w:r>
      <w:r w:rsidR="00B37983">
        <w:rPr>
          <w:rFonts w:cs="B Zar" w:hint="cs"/>
          <w:sz w:val="28"/>
          <w:szCs w:val="28"/>
          <w:rtl/>
          <w:lang w:bidi="fa-IR"/>
        </w:rPr>
        <w:t xml:space="preserve"> به درک روشنی از آنچه که مشتری</w:t>
      </w:r>
      <w:r w:rsidR="00C37E51">
        <w:rPr>
          <w:rFonts w:cs="B Zar" w:hint="cs"/>
          <w:sz w:val="28"/>
          <w:szCs w:val="28"/>
          <w:rtl/>
          <w:lang w:bidi="fa-IR"/>
        </w:rPr>
        <w:t xml:space="preserve"> ها</w:t>
      </w:r>
      <w:r w:rsidR="00B37983">
        <w:rPr>
          <w:rFonts w:cs="B Zar" w:hint="cs"/>
          <w:sz w:val="28"/>
          <w:szCs w:val="28"/>
          <w:rtl/>
          <w:lang w:bidi="fa-IR"/>
        </w:rPr>
        <w:t xml:space="preserve"> </w:t>
      </w:r>
      <w:r w:rsidR="00C37E51">
        <w:rPr>
          <w:rFonts w:cs="B Zar" w:hint="cs"/>
          <w:sz w:val="28"/>
          <w:szCs w:val="28"/>
          <w:rtl/>
          <w:lang w:bidi="fa-IR"/>
        </w:rPr>
        <w:t>به دنبال آن هستند</w:t>
      </w:r>
      <w:r w:rsidR="00B37983">
        <w:rPr>
          <w:rFonts w:cs="B Zar" w:hint="cs"/>
          <w:sz w:val="28"/>
          <w:szCs w:val="28"/>
          <w:rtl/>
          <w:lang w:bidi="fa-IR"/>
        </w:rPr>
        <w:t xml:space="preserve"> و احساسات آزار دهنده </w:t>
      </w:r>
      <w:r w:rsidR="00C37E51">
        <w:rPr>
          <w:rFonts w:cs="B Zar" w:hint="cs"/>
          <w:sz w:val="28"/>
          <w:szCs w:val="28"/>
          <w:rtl/>
          <w:lang w:bidi="fa-IR"/>
        </w:rPr>
        <w:t>آن ها</w:t>
      </w:r>
      <w:r w:rsidR="00B37983">
        <w:rPr>
          <w:rFonts w:cs="B Zar" w:hint="cs"/>
          <w:sz w:val="28"/>
          <w:szCs w:val="28"/>
          <w:rtl/>
          <w:lang w:bidi="fa-IR"/>
        </w:rPr>
        <w:t xml:space="preserve"> در زندگی، دست پیدا </w:t>
      </w:r>
      <w:r w:rsidR="006E2B04">
        <w:rPr>
          <w:rFonts w:cs="B Zar" w:hint="cs"/>
          <w:sz w:val="28"/>
          <w:szCs w:val="28"/>
          <w:rtl/>
          <w:lang w:bidi="fa-IR"/>
        </w:rPr>
        <w:t>کنید</w:t>
      </w:r>
      <w:r w:rsidR="00B37983">
        <w:rPr>
          <w:rFonts w:cs="B Zar" w:hint="cs"/>
          <w:sz w:val="28"/>
          <w:szCs w:val="28"/>
          <w:rtl/>
          <w:lang w:bidi="fa-IR"/>
        </w:rPr>
        <w:t>.</w:t>
      </w:r>
      <w:r w:rsidR="00C37E51">
        <w:rPr>
          <w:rFonts w:cs="B Zar" w:hint="cs"/>
          <w:sz w:val="28"/>
          <w:szCs w:val="28"/>
          <w:rtl/>
          <w:lang w:bidi="fa-IR"/>
        </w:rPr>
        <w:t xml:space="preserve"> در نتیجه،</w:t>
      </w:r>
      <w:r w:rsidR="00B37983">
        <w:rPr>
          <w:rFonts w:cs="B Zar" w:hint="cs"/>
          <w:sz w:val="28"/>
          <w:szCs w:val="28"/>
          <w:rtl/>
          <w:lang w:bidi="fa-IR"/>
        </w:rPr>
        <w:t xml:space="preserve"> </w:t>
      </w:r>
      <w:r w:rsidR="00C37E51">
        <w:rPr>
          <w:rFonts w:cs="B Zar" w:hint="cs"/>
          <w:sz w:val="28"/>
          <w:szCs w:val="28"/>
          <w:rtl/>
          <w:lang w:bidi="fa-IR"/>
        </w:rPr>
        <w:t xml:space="preserve">شما می توانید </w:t>
      </w:r>
      <w:r w:rsidR="00BE7CD7">
        <w:rPr>
          <w:rFonts w:cs="B Zar" w:hint="cs"/>
          <w:sz w:val="28"/>
          <w:szCs w:val="28"/>
          <w:rtl/>
          <w:lang w:bidi="fa-IR"/>
        </w:rPr>
        <w:t>از بینش</w:t>
      </w:r>
      <w:r w:rsidR="00C37E51">
        <w:rPr>
          <w:rFonts w:cs="B Zar" w:hint="cs"/>
          <w:sz w:val="28"/>
          <w:szCs w:val="28"/>
          <w:rtl/>
          <w:lang w:bidi="fa-IR"/>
        </w:rPr>
        <w:t xml:space="preserve"> عمیقی که از وضعیت روانی، سابقه و نگاه مشتری به </w:t>
      </w:r>
      <w:r w:rsidR="00BE7CD7">
        <w:rPr>
          <w:rFonts w:cs="B Zar" w:hint="cs"/>
          <w:sz w:val="28"/>
          <w:szCs w:val="28"/>
          <w:rtl/>
          <w:lang w:bidi="fa-IR"/>
        </w:rPr>
        <w:t>جهان</w:t>
      </w:r>
      <w:r w:rsidR="00C37E51">
        <w:rPr>
          <w:rFonts w:cs="B Zar" w:hint="cs"/>
          <w:sz w:val="28"/>
          <w:szCs w:val="28"/>
          <w:rtl/>
          <w:lang w:bidi="fa-IR"/>
        </w:rPr>
        <w:t xml:space="preserve"> کسب کرده اید</w:t>
      </w:r>
      <w:r w:rsidR="00496520">
        <w:rPr>
          <w:rFonts w:cs="B Zar" w:hint="cs"/>
          <w:sz w:val="28"/>
          <w:szCs w:val="28"/>
          <w:rtl/>
          <w:lang w:bidi="fa-IR"/>
        </w:rPr>
        <w:t>،</w:t>
      </w:r>
      <w:r w:rsidR="00BE7CD7">
        <w:rPr>
          <w:rFonts w:cs="B Zar" w:hint="cs"/>
          <w:sz w:val="28"/>
          <w:szCs w:val="28"/>
          <w:rtl/>
          <w:lang w:bidi="fa-IR"/>
        </w:rPr>
        <w:t xml:space="preserve"> برای </w:t>
      </w:r>
      <w:r w:rsidR="006E0D5F">
        <w:rPr>
          <w:rFonts w:cs="B Zar" w:hint="cs"/>
          <w:sz w:val="28"/>
          <w:szCs w:val="28"/>
          <w:rtl/>
          <w:lang w:bidi="fa-IR"/>
        </w:rPr>
        <w:t>تجارب خلق برند</w:t>
      </w:r>
      <w:r w:rsidR="00BE7CD7">
        <w:rPr>
          <w:rFonts w:cs="B Zar" w:hint="cs"/>
          <w:sz w:val="28"/>
          <w:szCs w:val="28"/>
          <w:rtl/>
          <w:lang w:bidi="fa-IR"/>
        </w:rPr>
        <w:t xml:space="preserve">، استفاده کنید. شرکت والت دیسنی عادت داشت که برای درک بهتر مشتری ها، </w:t>
      </w:r>
      <w:r w:rsidR="00496520">
        <w:rPr>
          <w:rFonts w:cs="B Zar" w:hint="cs"/>
          <w:sz w:val="28"/>
          <w:szCs w:val="28"/>
          <w:rtl/>
          <w:lang w:bidi="fa-IR"/>
        </w:rPr>
        <w:t>به</w:t>
      </w:r>
      <w:r w:rsidR="00BE1958">
        <w:rPr>
          <w:rFonts w:cs="B Zar" w:hint="cs"/>
          <w:sz w:val="28"/>
          <w:szCs w:val="28"/>
          <w:rtl/>
          <w:lang w:bidi="fa-IR"/>
        </w:rPr>
        <w:t xml:space="preserve"> </w:t>
      </w:r>
      <w:r w:rsidR="001A1B01">
        <w:rPr>
          <w:rFonts w:cs="B Zar" w:hint="cs"/>
          <w:sz w:val="28"/>
          <w:szCs w:val="28"/>
          <w:rtl/>
          <w:lang w:bidi="fa-IR"/>
        </w:rPr>
        <w:t>جمع</w:t>
      </w:r>
      <w:r w:rsidR="00496520">
        <w:rPr>
          <w:rFonts w:cs="B Zar" w:hint="cs"/>
          <w:sz w:val="28"/>
          <w:szCs w:val="28"/>
          <w:rtl/>
          <w:lang w:bidi="fa-IR"/>
        </w:rPr>
        <w:t xml:space="preserve"> آن ها ملحق شود. ضمن اینکه مایکل فر رو که مالک برندهای شکلات سازی نوتلا، کیندر سورپرایز، فر رو روشر و تیک تاک است، دور مغازه </w:t>
      </w:r>
      <w:r w:rsidR="001A1B01">
        <w:rPr>
          <w:rFonts w:cs="B Zar" w:hint="cs"/>
          <w:sz w:val="28"/>
          <w:szCs w:val="28"/>
          <w:rtl/>
          <w:lang w:bidi="fa-IR"/>
        </w:rPr>
        <w:t xml:space="preserve">خود </w:t>
      </w:r>
      <w:r w:rsidR="00BE1958">
        <w:rPr>
          <w:rFonts w:cs="B Zar" w:hint="cs"/>
          <w:sz w:val="28"/>
          <w:szCs w:val="28"/>
          <w:rtl/>
          <w:lang w:bidi="fa-IR"/>
        </w:rPr>
        <w:t xml:space="preserve">به صورت </w:t>
      </w:r>
      <w:r w:rsidR="00496520">
        <w:rPr>
          <w:rFonts w:cs="B Zar" w:hint="cs"/>
          <w:sz w:val="28"/>
          <w:szCs w:val="28"/>
          <w:rtl/>
          <w:lang w:bidi="fa-IR"/>
        </w:rPr>
        <w:t xml:space="preserve">چهار دست و پا راه می رفت تا </w:t>
      </w:r>
      <w:r w:rsidR="00BE1958">
        <w:rPr>
          <w:rFonts w:cs="B Zar" w:hint="cs"/>
          <w:sz w:val="28"/>
          <w:szCs w:val="28"/>
          <w:rtl/>
          <w:lang w:bidi="fa-IR"/>
        </w:rPr>
        <w:t xml:space="preserve">از موجود بودن شکلات های مورد در خواست بچه ها </w:t>
      </w:r>
      <w:r w:rsidR="00496520">
        <w:rPr>
          <w:rFonts w:cs="B Zar" w:hint="cs"/>
          <w:sz w:val="28"/>
          <w:szCs w:val="28"/>
          <w:rtl/>
          <w:lang w:bidi="fa-IR"/>
        </w:rPr>
        <w:t>در ویترین</w:t>
      </w:r>
      <w:r w:rsidR="00BE1958">
        <w:rPr>
          <w:rFonts w:cs="B Zar" w:hint="cs"/>
          <w:sz w:val="28"/>
          <w:szCs w:val="28"/>
          <w:rtl/>
          <w:lang w:bidi="fa-IR"/>
        </w:rPr>
        <w:t>،</w:t>
      </w:r>
      <w:r w:rsidR="00496520">
        <w:rPr>
          <w:rFonts w:cs="B Zar" w:hint="cs"/>
          <w:sz w:val="28"/>
          <w:szCs w:val="28"/>
          <w:rtl/>
          <w:lang w:bidi="fa-IR"/>
        </w:rPr>
        <w:t xml:space="preserve"> </w:t>
      </w:r>
      <w:r w:rsidR="00BE1958">
        <w:rPr>
          <w:rFonts w:cs="B Zar" w:hint="cs"/>
          <w:sz w:val="28"/>
          <w:szCs w:val="28"/>
          <w:rtl/>
          <w:lang w:bidi="fa-IR"/>
        </w:rPr>
        <w:t xml:space="preserve">مطمئن شود. </w:t>
      </w:r>
    </w:p>
    <w:p w:rsidR="00231F1D" w:rsidRDefault="00EB77F2" w:rsidP="00EB77F2">
      <w:pPr>
        <w:bidi/>
        <w:rPr>
          <w:rFonts w:cs="B Zar"/>
          <w:b/>
          <w:bCs/>
          <w:sz w:val="28"/>
          <w:szCs w:val="28"/>
          <w:lang w:bidi="fa-IR"/>
        </w:rPr>
      </w:pPr>
      <w:r w:rsidRPr="00EB77F2">
        <w:rPr>
          <w:rFonts w:cs="B Zar" w:hint="cs"/>
          <w:b/>
          <w:bCs/>
          <w:sz w:val="28"/>
          <w:szCs w:val="28"/>
          <w:rtl/>
          <w:lang w:bidi="fa-IR"/>
        </w:rPr>
        <w:t>نقشه های سفر مشتری</w:t>
      </w:r>
      <w:r w:rsidR="00BE7CD7" w:rsidRPr="00EB77F2">
        <w:rPr>
          <w:rFonts w:cs="B Zar" w:hint="cs"/>
          <w:b/>
          <w:bCs/>
          <w:sz w:val="28"/>
          <w:szCs w:val="28"/>
          <w:rtl/>
          <w:lang w:bidi="fa-IR"/>
        </w:rPr>
        <w:t xml:space="preserve"> </w:t>
      </w:r>
      <w:r w:rsidR="00C37E51" w:rsidRPr="00EB77F2">
        <w:rPr>
          <w:rFonts w:cs="B Zar" w:hint="cs"/>
          <w:b/>
          <w:bCs/>
          <w:sz w:val="28"/>
          <w:szCs w:val="28"/>
          <w:rtl/>
          <w:lang w:bidi="fa-IR"/>
        </w:rPr>
        <w:t xml:space="preserve"> </w:t>
      </w:r>
    </w:p>
    <w:p w:rsidR="00974C92" w:rsidRDefault="00231F1D" w:rsidP="00231F1D">
      <w:pPr>
        <w:bidi/>
        <w:rPr>
          <w:rFonts w:cs="B Zar"/>
          <w:sz w:val="28"/>
          <w:szCs w:val="28"/>
          <w:rtl/>
          <w:lang w:bidi="fa-IR"/>
        </w:rPr>
      </w:pPr>
      <w:r>
        <w:rPr>
          <w:rFonts w:cs="B Zar" w:hint="cs"/>
          <w:sz w:val="28"/>
          <w:szCs w:val="28"/>
          <w:rtl/>
          <w:lang w:bidi="fa-IR"/>
        </w:rPr>
        <w:t xml:space="preserve">نقشه های سفر مشتری، شناسایی کننده نقاط تماس مهمی هستند که ذی نفعان هنگام درگیر شدن با برند شما تجربه خواهند کرد. این نقاط تماس می توانند امکان برقراری تماس ذی نفعان با فن آوری، نیروی انسانی، فضاها و محصولات را فراهم سازند. </w:t>
      </w:r>
    </w:p>
    <w:p w:rsidR="009A592A" w:rsidRDefault="00974C92" w:rsidP="009E1B96">
      <w:pPr>
        <w:bidi/>
        <w:rPr>
          <w:rFonts w:cs="B Zar"/>
          <w:sz w:val="28"/>
          <w:szCs w:val="28"/>
          <w:lang w:bidi="fa-IR"/>
        </w:rPr>
      </w:pPr>
      <w:r>
        <w:rPr>
          <w:rFonts w:cs="B Zar" w:hint="cs"/>
          <w:sz w:val="28"/>
          <w:szCs w:val="28"/>
          <w:rtl/>
          <w:lang w:bidi="fa-IR"/>
        </w:rPr>
        <w:t xml:space="preserve">در شرکت ویرجین هالیدیز، </w:t>
      </w:r>
      <w:r w:rsidR="009E1B96">
        <w:rPr>
          <w:rFonts w:cs="B Zar" w:hint="cs"/>
          <w:sz w:val="28"/>
          <w:szCs w:val="28"/>
          <w:rtl/>
          <w:lang w:bidi="fa-IR"/>
        </w:rPr>
        <w:t xml:space="preserve">پس از گذشت </w:t>
      </w:r>
      <w:r w:rsidR="00732135">
        <w:rPr>
          <w:rFonts w:cs="B Zar" w:hint="cs"/>
          <w:sz w:val="28"/>
          <w:szCs w:val="28"/>
          <w:rtl/>
          <w:lang w:bidi="fa-IR"/>
        </w:rPr>
        <w:t>حدود</w:t>
      </w:r>
      <w:r>
        <w:rPr>
          <w:rFonts w:cs="B Zar" w:hint="cs"/>
          <w:sz w:val="28"/>
          <w:szCs w:val="28"/>
          <w:rtl/>
          <w:lang w:bidi="fa-IR"/>
        </w:rPr>
        <w:t xml:space="preserve"> هفت روز </w:t>
      </w:r>
      <w:r w:rsidR="00732135">
        <w:rPr>
          <w:rFonts w:cs="B Zar" w:hint="cs"/>
          <w:sz w:val="28"/>
          <w:szCs w:val="28"/>
          <w:rtl/>
          <w:lang w:bidi="fa-IR"/>
        </w:rPr>
        <w:t>از</w:t>
      </w:r>
      <w:r>
        <w:rPr>
          <w:rFonts w:cs="B Zar" w:hint="cs"/>
          <w:sz w:val="28"/>
          <w:szCs w:val="28"/>
          <w:rtl/>
          <w:lang w:bidi="fa-IR"/>
        </w:rPr>
        <w:t xml:space="preserve"> خرید </w:t>
      </w:r>
      <w:r w:rsidR="00732135">
        <w:rPr>
          <w:rFonts w:cs="B Zar" w:hint="cs"/>
          <w:sz w:val="28"/>
          <w:szCs w:val="28"/>
          <w:rtl/>
          <w:lang w:bidi="fa-IR"/>
        </w:rPr>
        <w:t xml:space="preserve">سفر توسط </w:t>
      </w:r>
      <w:r>
        <w:rPr>
          <w:rFonts w:cs="B Zar" w:hint="cs"/>
          <w:sz w:val="28"/>
          <w:szCs w:val="28"/>
          <w:rtl/>
          <w:lang w:bidi="fa-IR"/>
        </w:rPr>
        <w:t>مشتری، او را</w:t>
      </w:r>
      <w:r w:rsidR="00732135">
        <w:rPr>
          <w:rFonts w:cs="B Zar" w:hint="cs"/>
          <w:sz w:val="28"/>
          <w:szCs w:val="28"/>
          <w:rtl/>
          <w:lang w:bidi="fa-IR"/>
        </w:rPr>
        <w:t xml:space="preserve"> برای شخصی سازی سفر خود،</w:t>
      </w:r>
      <w:r>
        <w:rPr>
          <w:rFonts w:cs="B Zar" w:hint="cs"/>
          <w:sz w:val="28"/>
          <w:szCs w:val="28"/>
          <w:rtl/>
          <w:lang w:bidi="fa-IR"/>
        </w:rPr>
        <w:t xml:space="preserve"> به یکی از کارشناسان ویرجین هالیدیز معرفی می کنند</w:t>
      </w:r>
      <w:r w:rsidR="00732135">
        <w:rPr>
          <w:rFonts w:cs="B Zar" w:hint="cs"/>
          <w:sz w:val="28"/>
          <w:szCs w:val="28"/>
          <w:rtl/>
          <w:lang w:bidi="fa-IR"/>
        </w:rPr>
        <w:t>. پانزده روز قبل از اعزام مشتری</w:t>
      </w:r>
      <w:r w:rsidR="00BA6189">
        <w:rPr>
          <w:rFonts w:cs="B Zar" w:hint="cs"/>
          <w:sz w:val="28"/>
          <w:szCs w:val="28"/>
          <w:rtl/>
          <w:lang w:bidi="fa-IR"/>
        </w:rPr>
        <w:t xml:space="preserve"> ها</w:t>
      </w:r>
      <w:r w:rsidR="00732135">
        <w:rPr>
          <w:rFonts w:cs="B Zar" w:hint="cs"/>
          <w:sz w:val="28"/>
          <w:szCs w:val="28"/>
          <w:rtl/>
          <w:lang w:bidi="fa-IR"/>
        </w:rPr>
        <w:t xml:space="preserve"> به سفر، یکی از </w:t>
      </w:r>
      <w:r w:rsidR="00BA6189">
        <w:rPr>
          <w:rFonts w:cs="B Zar" w:hint="cs"/>
          <w:sz w:val="28"/>
          <w:szCs w:val="28"/>
          <w:rtl/>
          <w:lang w:bidi="fa-IR"/>
        </w:rPr>
        <w:lastRenderedPageBreak/>
        <w:t xml:space="preserve">اعضای </w:t>
      </w:r>
      <w:r w:rsidR="00732135">
        <w:rPr>
          <w:rFonts w:cs="B Zar" w:hint="cs"/>
          <w:sz w:val="28"/>
          <w:szCs w:val="28"/>
          <w:rtl/>
          <w:lang w:bidi="fa-IR"/>
        </w:rPr>
        <w:t xml:space="preserve">کارکنان شرکت که در مقصد </w:t>
      </w:r>
      <w:r w:rsidR="00BA6189">
        <w:rPr>
          <w:rFonts w:cs="B Zar" w:hint="cs"/>
          <w:sz w:val="28"/>
          <w:szCs w:val="28"/>
          <w:rtl/>
          <w:lang w:bidi="fa-IR"/>
        </w:rPr>
        <w:t xml:space="preserve">مشتری ها </w:t>
      </w:r>
      <w:r w:rsidR="00732135">
        <w:rPr>
          <w:rFonts w:cs="B Zar" w:hint="cs"/>
          <w:sz w:val="28"/>
          <w:szCs w:val="28"/>
          <w:rtl/>
          <w:lang w:bidi="fa-IR"/>
        </w:rPr>
        <w:t>مستقر شده است</w:t>
      </w:r>
      <w:r w:rsidR="00BA6189">
        <w:rPr>
          <w:rFonts w:cs="B Zar" w:hint="cs"/>
          <w:sz w:val="28"/>
          <w:szCs w:val="28"/>
          <w:rtl/>
          <w:lang w:bidi="fa-IR"/>
        </w:rPr>
        <w:t xml:space="preserve">، با مشتری ها تماس می گیرد تا </w:t>
      </w:r>
      <w:r w:rsidR="007A047B">
        <w:rPr>
          <w:rFonts w:cs="B Zar" w:hint="cs"/>
          <w:sz w:val="28"/>
          <w:szCs w:val="28"/>
          <w:rtl/>
          <w:lang w:bidi="fa-IR"/>
        </w:rPr>
        <w:t xml:space="preserve">با آن ها آشنا شود و </w:t>
      </w:r>
      <w:r w:rsidR="00BA6189">
        <w:rPr>
          <w:rFonts w:cs="B Zar" w:hint="cs"/>
          <w:sz w:val="28"/>
          <w:szCs w:val="28"/>
          <w:rtl/>
          <w:lang w:bidi="fa-IR"/>
        </w:rPr>
        <w:t xml:space="preserve">در صورت نیاز به </w:t>
      </w:r>
      <w:r w:rsidR="007A047B">
        <w:rPr>
          <w:rFonts w:cs="B Zar" w:hint="cs"/>
          <w:sz w:val="28"/>
          <w:szCs w:val="28"/>
          <w:rtl/>
          <w:lang w:bidi="fa-IR"/>
        </w:rPr>
        <w:t xml:space="preserve">آن ها </w:t>
      </w:r>
      <w:r w:rsidR="00BA6189">
        <w:rPr>
          <w:rFonts w:cs="B Zar" w:hint="cs"/>
          <w:sz w:val="28"/>
          <w:szCs w:val="28"/>
          <w:rtl/>
          <w:lang w:bidi="fa-IR"/>
        </w:rPr>
        <w:t xml:space="preserve">کمک کند و به سوالات </w:t>
      </w:r>
      <w:r w:rsidR="007A047B">
        <w:rPr>
          <w:rFonts w:cs="B Zar" w:hint="cs"/>
          <w:sz w:val="28"/>
          <w:szCs w:val="28"/>
          <w:rtl/>
          <w:lang w:bidi="fa-IR"/>
        </w:rPr>
        <w:t xml:space="preserve">آن ها </w:t>
      </w:r>
      <w:r w:rsidR="00BA6189">
        <w:rPr>
          <w:rFonts w:cs="B Zar" w:hint="cs"/>
          <w:sz w:val="28"/>
          <w:szCs w:val="28"/>
          <w:rtl/>
          <w:lang w:bidi="fa-IR"/>
        </w:rPr>
        <w:t xml:space="preserve">پاسخ دهد. </w:t>
      </w:r>
      <w:r w:rsidR="007A047B">
        <w:rPr>
          <w:rFonts w:cs="B Zar" w:hint="cs"/>
          <w:sz w:val="28"/>
          <w:szCs w:val="28"/>
          <w:rtl/>
          <w:lang w:bidi="fa-IR"/>
        </w:rPr>
        <w:t>شرکت ویرجین هالیدیز چند روز قبل از سفر مشتری</w:t>
      </w:r>
      <w:r w:rsidR="009A592A">
        <w:rPr>
          <w:rFonts w:cs="B Zar" w:hint="cs"/>
          <w:sz w:val="28"/>
          <w:szCs w:val="28"/>
          <w:rtl/>
          <w:lang w:bidi="fa-IR"/>
        </w:rPr>
        <w:t xml:space="preserve"> با ارسال پیامک</w:t>
      </w:r>
      <w:r w:rsidR="007A047B">
        <w:rPr>
          <w:rFonts w:cs="B Zar" w:hint="cs"/>
          <w:sz w:val="28"/>
          <w:szCs w:val="28"/>
          <w:rtl/>
          <w:lang w:bidi="fa-IR"/>
        </w:rPr>
        <w:t xml:space="preserve"> به </w:t>
      </w:r>
      <w:r w:rsidR="009A592A">
        <w:rPr>
          <w:rFonts w:cs="B Zar" w:hint="cs"/>
          <w:sz w:val="28"/>
          <w:szCs w:val="28"/>
          <w:rtl/>
          <w:lang w:bidi="fa-IR"/>
        </w:rPr>
        <w:t>او</w:t>
      </w:r>
      <w:r w:rsidR="007A047B">
        <w:rPr>
          <w:rFonts w:cs="B Zar" w:hint="cs"/>
          <w:sz w:val="28"/>
          <w:szCs w:val="28"/>
          <w:rtl/>
          <w:lang w:bidi="fa-IR"/>
        </w:rPr>
        <w:t xml:space="preserve"> اطلاع می دهد که در کجای فرودگاه بای</w:t>
      </w:r>
      <w:r w:rsidR="009A592A">
        <w:rPr>
          <w:rFonts w:cs="B Zar" w:hint="cs"/>
          <w:sz w:val="28"/>
          <w:szCs w:val="28"/>
          <w:rtl/>
          <w:lang w:bidi="fa-IR"/>
        </w:rPr>
        <w:t>د با نماینده این شرکت ملاقات کن</w:t>
      </w:r>
      <w:r w:rsidR="007A047B">
        <w:rPr>
          <w:rFonts w:cs="B Zar" w:hint="cs"/>
          <w:sz w:val="28"/>
          <w:szCs w:val="28"/>
          <w:rtl/>
          <w:lang w:bidi="fa-IR"/>
        </w:rPr>
        <w:t xml:space="preserve">د. </w:t>
      </w:r>
      <w:r w:rsidR="009A592A">
        <w:rPr>
          <w:rFonts w:cs="B Zar" w:hint="cs"/>
          <w:sz w:val="28"/>
          <w:szCs w:val="28"/>
          <w:rtl/>
          <w:lang w:bidi="fa-IR"/>
        </w:rPr>
        <w:t xml:space="preserve">مشتری ها پس از بازگشت از سفر نیز پیغام خوشامدگویی دریافت می کنند.  </w:t>
      </w:r>
      <w:r w:rsidR="00231F1D">
        <w:rPr>
          <w:rFonts w:cs="B Zar" w:hint="cs"/>
          <w:sz w:val="28"/>
          <w:szCs w:val="28"/>
          <w:rtl/>
          <w:lang w:bidi="fa-IR"/>
        </w:rPr>
        <w:t xml:space="preserve"> </w:t>
      </w:r>
    </w:p>
    <w:p w:rsidR="0068445E" w:rsidRDefault="009A592A" w:rsidP="004751DA">
      <w:pPr>
        <w:bidi/>
        <w:rPr>
          <w:rFonts w:cs="B Zar"/>
          <w:sz w:val="28"/>
          <w:szCs w:val="28"/>
          <w:rtl/>
          <w:lang w:bidi="fa-IR"/>
        </w:rPr>
      </w:pPr>
      <w:r>
        <w:rPr>
          <w:rFonts w:cs="B Zar" w:hint="cs"/>
          <w:sz w:val="28"/>
          <w:szCs w:val="28"/>
          <w:rtl/>
          <w:lang w:bidi="fa-IR"/>
        </w:rPr>
        <w:t xml:space="preserve">برنامه کاربردی </w:t>
      </w:r>
      <w:r w:rsidR="00EF7400">
        <w:rPr>
          <w:rFonts w:cs="B Zar" w:hint="cs"/>
          <w:sz w:val="28"/>
          <w:szCs w:val="28"/>
          <w:rtl/>
          <w:lang w:bidi="fa-IR"/>
        </w:rPr>
        <w:t>فرستادن</w:t>
      </w:r>
      <w:r>
        <w:rPr>
          <w:rFonts w:cs="B Zar" w:hint="cs"/>
          <w:sz w:val="28"/>
          <w:szCs w:val="28"/>
          <w:rtl/>
          <w:lang w:bidi="fa-IR"/>
        </w:rPr>
        <w:t xml:space="preserve"> وسیله نقلیه توسط شرکت پورشه </w:t>
      </w:r>
      <w:r w:rsidR="00EF7400">
        <w:rPr>
          <w:rFonts w:cs="B Zar" w:hint="cs"/>
          <w:sz w:val="28"/>
          <w:szCs w:val="28"/>
          <w:rtl/>
          <w:lang w:bidi="fa-IR"/>
        </w:rPr>
        <w:t xml:space="preserve">یک نقطه تماس از پیش طراحی شده، قبل از فرستادن وسیله نقلیه است که به مشتری ها اجازه می دهد تا قبل از رسیدن وسیله نقلیه، خودروی ارسال شده را بشناسند. وقتی که آن ها سوار خودروی پورشه شدند، </w:t>
      </w:r>
      <w:r w:rsidR="004751DA">
        <w:rPr>
          <w:rFonts w:cs="B Zar" w:hint="cs"/>
          <w:sz w:val="28"/>
          <w:szCs w:val="28"/>
          <w:rtl/>
          <w:lang w:bidi="fa-IR"/>
        </w:rPr>
        <w:t>به دنبال اتلاف وقت برای فهمیدن چگونگی استفاده از سامانه مهارت سرعت یا صندلی</w:t>
      </w:r>
      <w:r w:rsidR="009E1B96">
        <w:rPr>
          <w:rFonts w:cs="B Zar" w:hint="cs"/>
          <w:sz w:val="28"/>
          <w:szCs w:val="28"/>
          <w:rtl/>
          <w:lang w:bidi="fa-IR"/>
        </w:rPr>
        <w:t xml:space="preserve"> های الکتریکی خودرو نخواهند بود و فقط به سفر خود می اندیشند. </w:t>
      </w:r>
    </w:p>
    <w:p w:rsidR="009E1B96" w:rsidRDefault="009E1B96" w:rsidP="00F77CBC">
      <w:pPr>
        <w:bidi/>
        <w:rPr>
          <w:rFonts w:cs="B Zar"/>
          <w:sz w:val="28"/>
          <w:szCs w:val="28"/>
          <w:rtl/>
          <w:lang w:bidi="fa-IR"/>
        </w:rPr>
      </w:pPr>
      <w:r>
        <w:rPr>
          <w:rFonts w:cs="B Zar" w:hint="cs"/>
          <w:sz w:val="28"/>
          <w:szCs w:val="28"/>
          <w:rtl/>
          <w:lang w:bidi="fa-IR"/>
        </w:rPr>
        <w:t xml:space="preserve">نقش تجربه پس از خرید را نباید نادیده گرفت. وقتی که شما دارای یک مشتری هستید، فرصت هایی برای بیش فروشی و فروش جانبی </w:t>
      </w:r>
      <w:r w:rsidR="00226D4C">
        <w:rPr>
          <w:rFonts w:cs="B Zar" w:hint="cs"/>
          <w:sz w:val="28"/>
          <w:szCs w:val="28"/>
          <w:rtl/>
          <w:lang w:bidi="fa-IR"/>
        </w:rPr>
        <w:t xml:space="preserve">به مشتری </w:t>
      </w:r>
      <w:r w:rsidR="00812189">
        <w:rPr>
          <w:rFonts w:cs="B Zar" w:hint="cs"/>
          <w:sz w:val="28"/>
          <w:szCs w:val="28"/>
          <w:rtl/>
          <w:lang w:bidi="fa-IR"/>
        </w:rPr>
        <w:t xml:space="preserve">خواهید داشت </w:t>
      </w:r>
      <w:r>
        <w:rPr>
          <w:rFonts w:cs="B Zar" w:hint="cs"/>
          <w:sz w:val="28"/>
          <w:szCs w:val="28"/>
          <w:rtl/>
          <w:lang w:bidi="fa-IR"/>
        </w:rPr>
        <w:t xml:space="preserve">یا </w:t>
      </w:r>
      <w:r w:rsidR="00226D4C">
        <w:rPr>
          <w:rFonts w:cs="B Zar" w:hint="cs"/>
          <w:sz w:val="28"/>
          <w:szCs w:val="28"/>
          <w:rtl/>
          <w:lang w:bidi="fa-IR"/>
        </w:rPr>
        <w:t xml:space="preserve">فقط </w:t>
      </w:r>
      <w:r w:rsidR="00812189">
        <w:rPr>
          <w:rFonts w:cs="B Zar" w:hint="cs"/>
          <w:sz w:val="28"/>
          <w:szCs w:val="28"/>
          <w:rtl/>
          <w:lang w:bidi="fa-IR"/>
        </w:rPr>
        <w:t xml:space="preserve">با </w:t>
      </w:r>
      <w:r>
        <w:rPr>
          <w:rFonts w:cs="B Zar" w:hint="cs"/>
          <w:sz w:val="28"/>
          <w:szCs w:val="28"/>
          <w:rtl/>
          <w:lang w:bidi="fa-IR"/>
        </w:rPr>
        <w:t>تشکر</w:t>
      </w:r>
      <w:r w:rsidR="00226D4C">
        <w:rPr>
          <w:rFonts w:cs="B Zar" w:hint="cs"/>
          <w:sz w:val="28"/>
          <w:szCs w:val="28"/>
          <w:rtl/>
          <w:lang w:bidi="fa-IR"/>
        </w:rPr>
        <w:t xml:space="preserve"> از</w:t>
      </w:r>
      <w:r w:rsidR="00812189">
        <w:rPr>
          <w:rFonts w:cs="B Zar" w:hint="cs"/>
          <w:sz w:val="28"/>
          <w:szCs w:val="28"/>
          <w:rtl/>
          <w:lang w:bidi="fa-IR"/>
        </w:rPr>
        <w:t xml:space="preserve"> کار</w:t>
      </w:r>
      <w:r w:rsidR="00226D4C">
        <w:rPr>
          <w:rFonts w:cs="B Zar" w:hint="cs"/>
          <w:sz w:val="28"/>
          <w:szCs w:val="28"/>
          <w:rtl/>
          <w:lang w:bidi="fa-IR"/>
        </w:rPr>
        <w:t xml:space="preserve"> او</w:t>
      </w:r>
      <w:r w:rsidR="00A70CBF">
        <w:rPr>
          <w:rFonts w:cs="B Zar" w:hint="cs"/>
          <w:sz w:val="28"/>
          <w:szCs w:val="28"/>
          <w:rtl/>
          <w:lang w:bidi="fa-IR"/>
        </w:rPr>
        <w:t>،</w:t>
      </w:r>
      <w:r>
        <w:rPr>
          <w:rFonts w:cs="B Zar" w:hint="cs"/>
          <w:sz w:val="28"/>
          <w:szCs w:val="28"/>
          <w:rtl/>
          <w:lang w:bidi="fa-IR"/>
        </w:rPr>
        <w:t xml:space="preserve"> </w:t>
      </w:r>
      <w:r w:rsidR="00812189">
        <w:rPr>
          <w:rFonts w:cs="B Zar" w:hint="cs"/>
          <w:sz w:val="28"/>
          <w:szCs w:val="28"/>
          <w:rtl/>
          <w:lang w:bidi="fa-IR"/>
        </w:rPr>
        <w:t>می توانید</w:t>
      </w:r>
      <w:r w:rsidR="00226D4C">
        <w:rPr>
          <w:rFonts w:cs="B Zar" w:hint="cs"/>
          <w:sz w:val="28"/>
          <w:szCs w:val="28"/>
          <w:rtl/>
          <w:lang w:bidi="fa-IR"/>
        </w:rPr>
        <w:t xml:space="preserve"> رو</w:t>
      </w:r>
      <w:r w:rsidR="00812189">
        <w:rPr>
          <w:rFonts w:cs="B Zar" w:hint="cs"/>
          <w:sz w:val="28"/>
          <w:szCs w:val="28"/>
          <w:rtl/>
          <w:lang w:bidi="fa-IR"/>
        </w:rPr>
        <w:t>ابط تجاری خود با مشتری را عمیق تر کنید.</w:t>
      </w:r>
      <w:r>
        <w:rPr>
          <w:rFonts w:cs="B Zar" w:hint="cs"/>
          <w:sz w:val="28"/>
          <w:szCs w:val="28"/>
          <w:rtl/>
          <w:lang w:bidi="fa-IR"/>
        </w:rPr>
        <w:t xml:space="preserve"> </w:t>
      </w:r>
      <w:r w:rsidR="00226D4C">
        <w:rPr>
          <w:rFonts w:cs="B Zar" w:hint="cs"/>
          <w:sz w:val="28"/>
          <w:szCs w:val="28"/>
          <w:rtl/>
          <w:lang w:bidi="fa-IR"/>
        </w:rPr>
        <w:t xml:space="preserve">تحقیقات انجام شده </w:t>
      </w:r>
      <w:r w:rsidR="00F77CBC">
        <w:rPr>
          <w:rFonts w:cs="B Zar" w:hint="cs"/>
          <w:sz w:val="28"/>
          <w:szCs w:val="28"/>
          <w:rtl/>
          <w:lang w:bidi="fa-IR"/>
        </w:rPr>
        <w:t>بر</w:t>
      </w:r>
      <w:r w:rsidR="00226D4C">
        <w:rPr>
          <w:rFonts w:cs="B Zar" w:hint="cs"/>
          <w:sz w:val="28"/>
          <w:szCs w:val="28"/>
          <w:rtl/>
          <w:lang w:bidi="fa-IR"/>
        </w:rPr>
        <w:t xml:space="preserve"> </w:t>
      </w:r>
      <w:r w:rsidR="00F77CBC">
        <w:rPr>
          <w:rFonts w:cs="B Zar" w:hint="cs"/>
          <w:sz w:val="28"/>
          <w:szCs w:val="28"/>
          <w:rtl/>
          <w:lang w:bidi="fa-IR"/>
        </w:rPr>
        <w:t xml:space="preserve">روی </w:t>
      </w:r>
      <w:r w:rsidR="00226D4C">
        <w:rPr>
          <w:rFonts w:cs="B Zar" w:hint="cs"/>
          <w:sz w:val="28"/>
          <w:szCs w:val="28"/>
          <w:rtl/>
          <w:lang w:bidi="fa-IR"/>
        </w:rPr>
        <w:t xml:space="preserve">مدیران و هیات های اجرایی </w:t>
      </w:r>
      <w:r w:rsidR="00F77CBC">
        <w:rPr>
          <w:rFonts w:cs="B Zar" w:hint="cs"/>
          <w:sz w:val="28"/>
          <w:szCs w:val="28"/>
          <w:rtl/>
          <w:lang w:bidi="fa-IR"/>
        </w:rPr>
        <w:t xml:space="preserve">فعال در زمینه </w:t>
      </w:r>
      <w:r w:rsidR="00226D4C">
        <w:rPr>
          <w:rFonts w:cs="B Zar" w:hint="cs"/>
          <w:sz w:val="28"/>
          <w:szCs w:val="28"/>
          <w:rtl/>
          <w:lang w:bidi="fa-IR"/>
        </w:rPr>
        <w:t xml:space="preserve">تجارت بنگاه به بنگاه </w:t>
      </w:r>
      <w:r w:rsidR="00812189">
        <w:rPr>
          <w:rFonts w:cs="B Zar" w:hint="cs"/>
          <w:sz w:val="28"/>
          <w:szCs w:val="28"/>
          <w:rtl/>
          <w:lang w:bidi="fa-IR"/>
        </w:rPr>
        <w:t xml:space="preserve">از این موضوع پشتیبانی می کند. شصت و یک درصد از رهبران تجارب </w:t>
      </w:r>
      <w:r w:rsidR="00A70CBF">
        <w:rPr>
          <w:rFonts w:cs="B Zar" w:hint="cs"/>
          <w:sz w:val="28"/>
          <w:szCs w:val="28"/>
          <w:rtl/>
          <w:lang w:bidi="fa-IR"/>
        </w:rPr>
        <w:t>تعامل با</w:t>
      </w:r>
      <w:r w:rsidR="00812189">
        <w:rPr>
          <w:rFonts w:cs="B Zar" w:hint="cs"/>
          <w:sz w:val="28"/>
          <w:szCs w:val="28"/>
          <w:rtl/>
          <w:lang w:bidi="fa-IR"/>
        </w:rPr>
        <w:t xml:space="preserve"> مشتری، </w:t>
      </w:r>
      <w:r w:rsidR="00B74D44">
        <w:rPr>
          <w:rFonts w:cs="B Zar" w:hint="cs"/>
          <w:sz w:val="28"/>
          <w:szCs w:val="28"/>
          <w:rtl/>
          <w:lang w:bidi="fa-IR"/>
        </w:rPr>
        <w:t xml:space="preserve">خدمات پس از فروش را بسیار مهم ارزیابی می کنند که این میزان برای </w:t>
      </w:r>
      <w:r w:rsidR="00A70CBF">
        <w:rPr>
          <w:rFonts w:cs="B Zar" w:hint="cs"/>
          <w:sz w:val="28"/>
          <w:szCs w:val="28"/>
          <w:rtl/>
          <w:lang w:bidi="fa-IR"/>
        </w:rPr>
        <w:t>عقب ماندگان</w:t>
      </w:r>
      <w:r w:rsidR="00B74D44">
        <w:rPr>
          <w:rFonts w:cs="B Zar" w:hint="cs"/>
          <w:sz w:val="28"/>
          <w:szCs w:val="28"/>
          <w:rtl/>
          <w:lang w:bidi="fa-IR"/>
        </w:rPr>
        <w:t xml:space="preserve"> تجارب </w:t>
      </w:r>
      <w:r w:rsidR="00A70CBF">
        <w:rPr>
          <w:rFonts w:cs="B Zar" w:hint="cs"/>
          <w:sz w:val="28"/>
          <w:szCs w:val="28"/>
          <w:rtl/>
          <w:lang w:bidi="fa-IR"/>
        </w:rPr>
        <w:t>تعامل با</w:t>
      </w:r>
      <w:r w:rsidR="00B74D44">
        <w:rPr>
          <w:rFonts w:cs="B Zar" w:hint="cs"/>
          <w:sz w:val="28"/>
          <w:szCs w:val="28"/>
          <w:rtl/>
          <w:lang w:bidi="fa-IR"/>
        </w:rPr>
        <w:t xml:space="preserve"> مشتری، فقط بیست درصد است. </w:t>
      </w:r>
    </w:p>
    <w:p w:rsidR="00F77CBC" w:rsidRDefault="00F77CBC" w:rsidP="00C069C3">
      <w:pPr>
        <w:bidi/>
        <w:rPr>
          <w:rFonts w:cs="B Zar"/>
          <w:sz w:val="28"/>
          <w:szCs w:val="28"/>
          <w:rtl/>
          <w:lang w:bidi="fa-IR"/>
        </w:rPr>
      </w:pPr>
      <w:r>
        <w:rPr>
          <w:rFonts w:cs="B Zar" w:hint="cs"/>
          <w:sz w:val="28"/>
          <w:szCs w:val="28"/>
          <w:rtl/>
          <w:lang w:bidi="fa-IR"/>
        </w:rPr>
        <w:t>وقتی که شرکت آ او دی تصمیم گرفت که فروش خدمات و قطعات</w:t>
      </w:r>
      <w:r w:rsidR="001B702B">
        <w:rPr>
          <w:rFonts w:cs="B Zar" w:hint="cs"/>
          <w:sz w:val="28"/>
          <w:szCs w:val="28"/>
          <w:rtl/>
          <w:lang w:bidi="fa-IR"/>
        </w:rPr>
        <w:t xml:space="preserve"> یدکی</w:t>
      </w:r>
      <w:r w:rsidR="00BC6138">
        <w:rPr>
          <w:rFonts w:cs="B Zar" w:hint="cs"/>
          <w:sz w:val="28"/>
          <w:szCs w:val="28"/>
          <w:rtl/>
          <w:lang w:bidi="fa-IR"/>
        </w:rPr>
        <w:t xml:space="preserve"> </w:t>
      </w:r>
      <w:r w:rsidR="001B702B">
        <w:rPr>
          <w:rFonts w:cs="B Zar" w:hint="cs"/>
          <w:sz w:val="28"/>
          <w:szCs w:val="28"/>
          <w:rtl/>
          <w:lang w:bidi="fa-IR"/>
        </w:rPr>
        <w:t xml:space="preserve">اصل </w:t>
      </w:r>
      <w:r w:rsidR="00BC6138">
        <w:rPr>
          <w:rFonts w:cs="B Zar" w:hint="cs"/>
          <w:sz w:val="28"/>
          <w:szCs w:val="28"/>
          <w:rtl/>
          <w:lang w:bidi="fa-IR"/>
        </w:rPr>
        <w:t>آلمان را</w:t>
      </w:r>
      <w:r>
        <w:rPr>
          <w:rFonts w:cs="B Zar" w:hint="cs"/>
          <w:sz w:val="28"/>
          <w:szCs w:val="28"/>
          <w:rtl/>
          <w:lang w:bidi="fa-IR"/>
        </w:rPr>
        <w:t xml:space="preserve"> افزایش دهد</w:t>
      </w:r>
      <w:r w:rsidR="00BC6138">
        <w:rPr>
          <w:rFonts w:cs="B Zar" w:hint="cs"/>
          <w:sz w:val="28"/>
          <w:szCs w:val="28"/>
          <w:rtl/>
          <w:lang w:bidi="fa-IR"/>
        </w:rPr>
        <w:t>، پویش</w:t>
      </w:r>
      <w:r w:rsidR="007560D1">
        <w:rPr>
          <w:rFonts w:cs="B Zar" w:hint="cs"/>
          <w:sz w:val="28"/>
          <w:szCs w:val="28"/>
          <w:rtl/>
          <w:lang w:bidi="fa-IR"/>
        </w:rPr>
        <w:t>ی تحت عنوان</w:t>
      </w:r>
      <w:r w:rsidR="00BC6138">
        <w:rPr>
          <w:rFonts w:cs="B Zar" w:hint="cs"/>
          <w:sz w:val="28"/>
          <w:szCs w:val="28"/>
          <w:rtl/>
          <w:lang w:bidi="fa-IR"/>
        </w:rPr>
        <w:t xml:space="preserve"> " اجازه ندهید که خودروی آ او دی </w:t>
      </w:r>
      <w:r w:rsidR="007560D1">
        <w:rPr>
          <w:rFonts w:cs="B Zar" w:hint="cs"/>
          <w:sz w:val="28"/>
          <w:szCs w:val="28"/>
          <w:rtl/>
          <w:lang w:bidi="fa-IR"/>
        </w:rPr>
        <w:t xml:space="preserve">شما </w:t>
      </w:r>
      <w:r w:rsidR="00BC6138">
        <w:rPr>
          <w:rFonts w:cs="B Zar" w:hint="cs"/>
          <w:sz w:val="28"/>
          <w:szCs w:val="28"/>
          <w:rtl/>
          <w:lang w:bidi="fa-IR"/>
        </w:rPr>
        <w:t xml:space="preserve">به دست </w:t>
      </w:r>
      <w:r w:rsidR="001B702B">
        <w:rPr>
          <w:rFonts w:cs="B Zar" w:hint="cs"/>
          <w:sz w:val="28"/>
          <w:szCs w:val="28"/>
          <w:rtl/>
          <w:lang w:bidi="fa-IR"/>
        </w:rPr>
        <w:t xml:space="preserve">یک دشمن یا </w:t>
      </w:r>
      <w:r w:rsidR="00EE3072">
        <w:rPr>
          <w:rFonts w:cs="B Zar" w:hint="cs"/>
          <w:sz w:val="28"/>
          <w:szCs w:val="28"/>
          <w:rtl/>
          <w:lang w:bidi="fa-IR"/>
        </w:rPr>
        <w:t>رقیب</w:t>
      </w:r>
      <w:r w:rsidR="00BC6138">
        <w:rPr>
          <w:rFonts w:cs="B Zar" w:hint="cs"/>
          <w:sz w:val="28"/>
          <w:szCs w:val="28"/>
          <w:rtl/>
          <w:lang w:bidi="fa-IR"/>
        </w:rPr>
        <w:t xml:space="preserve"> خطرناک بیفتد" با </w:t>
      </w:r>
      <w:r w:rsidR="00EE3072">
        <w:rPr>
          <w:rFonts w:cs="B Zar" w:hint="cs"/>
          <w:sz w:val="28"/>
          <w:szCs w:val="28"/>
          <w:rtl/>
          <w:lang w:bidi="fa-IR"/>
        </w:rPr>
        <w:t xml:space="preserve">این </w:t>
      </w:r>
      <w:r w:rsidR="00BC6138">
        <w:rPr>
          <w:rFonts w:cs="B Zar" w:hint="cs"/>
          <w:sz w:val="28"/>
          <w:szCs w:val="28"/>
          <w:rtl/>
          <w:lang w:bidi="fa-IR"/>
        </w:rPr>
        <w:t xml:space="preserve">هدف </w:t>
      </w:r>
      <w:r w:rsidR="00EE3072">
        <w:rPr>
          <w:rFonts w:cs="B Zar" w:hint="cs"/>
          <w:sz w:val="28"/>
          <w:szCs w:val="28"/>
          <w:rtl/>
          <w:lang w:bidi="fa-IR"/>
        </w:rPr>
        <w:t>برگزار شد که</w:t>
      </w:r>
      <w:r w:rsidR="00BC6138">
        <w:rPr>
          <w:rFonts w:cs="B Zar" w:hint="cs"/>
          <w:sz w:val="28"/>
          <w:szCs w:val="28"/>
          <w:rtl/>
          <w:lang w:bidi="fa-IR"/>
        </w:rPr>
        <w:t xml:space="preserve"> به مشتری ها </w:t>
      </w:r>
      <w:r w:rsidR="00EE3072">
        <w:rPr>
          <w:rFonts w:cs="B Zar" w:hint="cs"/>
          <w:sz w:val="28"/>
          <w:szCs w:val="28"/>
          <w:rtl/>
          <w:lang w:bidi="fa-IR"/>
        </w:rPr>
        <w:t>نشان دهد</w:t>
      </w:r>
      <w:r w:rsidR="00BC6138">
        <w:rPr>
          <w:rFonts w:cs="B Zar" w:hint="cs"/>
          <w:sz w:val="28"/>
          <w:szCs w:val="28"/>
          <w:rtl/>
          <w:lang w:bidi="fa-IR"/>
        </w:rPr>
        <w:t>که دنبال گزینه</w:t>
      </w:r>
      <w:r w:rsidR="00EE3072">
        <w:rPr>
          <w:rFonts w:cs="B Zar" w:hint="cs"/>
          <w:sz w:val="28"/>
          <w:szCs w:val="28"/>
          <w:rtl/>
          <w:lang w:bidi="fa-IR"/>
        </w:rPr>
        <w:t xml:space="preserve"> های</w:t>
      </w:r>
      <w:r w:rsidR="00BC6138">
        <w:rPr>
          <w:rFonts w:cs="B Zar" w:hint="cs"/>
          <w:sz w:val="28"/>
          <w:szCs w:val="28"/>
          <w:rtl/>
          <w:lang w:bidi="fa-IR"/>
        </w:rPr>
        <w:t xml:space="preserve"> ارزان </w:t>
      </w:r>
      <w:r w:rsidR="00EE3072">
        <w:rPr>
          <w:rFonts w:cs="B Zar" w:hint="cs"/>
          <w:sz w:val="28"/>
          <w:szCs w:val="28"/>
          <w:rtl/>
          <w:lang w:bidi="fa-IR"/>
        </w:rPr>
        <w:t>تر رفتن</w:t>
      </w:r>
      <w:r w:rsidR="00C069C3">
        <w:rPr>
          <w:rFonts w:cs="B Zar" w:hint="cs"/>
          <w:sz w:val="28"/>
          <w:szCs w:val="28"/>
          <w:rtl/>
          <w:lang w:bidi="fa-IR"/>
        </w:rPr>
        <w:t>،</w:t>
      </w:r>
      <w:r w:rsidR="00EE3072">
        <w:rPr>
          <w:rFonts w:cs="B Zar" w:hint="cs"/>
          <w:sz w:val="28"/>
          <w:szCs w:val="28"/>
          <w:rtl/>
          <w:lang w:bidi="fa-IR"/>
        </w:rPr>
        <w:t xml:space="preserve"> همیشه بهترین گزینه نیست</w:t>
      </w:r>
      <w:r w:rsidR="00D4553B">
        <w:rPr>
          <w:rFonts w:cs="B Zar" w:hint="cs"/>
          <w:sz w:val="28"/>
          <w:szCs w:val="28"/>
          <w:rtl/>
          <w:lang w:bidi="fa-IR"/>
        </w:rPr>
        <w:t xml:space="preserve">. </w:t>
      </w:r>
      <w:r w:rsidR="00285D6B">
        <w:rPr>
          <w:rFonts w:cs="B Zar" w:hint="cs"/>
          <w:sz w:val="28"/>
          <w:szCs w:val="28"/>
          <w:rtl/>
          <w:lang w:bidi="fa-IR"/>
        </w:rPr>
        <w:t xml:space="preserve">شرکت آ او دی با مقایسه </w:t>
      </w:r>
      <w:r w:rsidR="005256D9">
        <w:rPr>
          <w:rFonts w:cs="B Zar" w:hint="cs"/>
          <w:sz w:val="28"/>
          <w:szCs w:val="28"/>
          <w:rtl/>
          <w:lang w:bidi="fa-IR"/>
        </w:rPr>
        <w:t xml:space="preserve">کردن </w:t>
      </w:r>
      <w:r w:rsidR="00285D6B">
        <w:rPr>
          <w:rFonts w:cs="B Zar" w:hint="cs"/>
          <w:sz w:val="28"/>
          <w:szCs w:val="28"/>
          <w:rtl/>
          <w:lang w:bidi="fa-IR"/>
        </w:rPr>
        <w:t xml:space="preserve">آمار </w:t>
      </w:r>
      <w:r w:rsidR="00EE3072">
        <w:rPr>
          <w:rFonts w:cs="B Zar" w:hint="cs"/>
          <w:sz w:val="28"/>
          <w:szCs w:val="28"/>
          <w:rtl/>
          <w:lang w:bidi="fa-IR"/>
        </w:rPr>
        <w:t xml:space="preserve">مربوط به </w:t>
      </w:r>
      <w:r w:rsidR="00285D6B">
        <w:rPr>
          <w:rFonts w:cs="B Zar" w:hint="cs"/>
          <w:sz w:val="28"/>
          <w:szCs w:val="28"/>
          <w:rtl/>
          <w:lang w:bidi="fa-IR"/>
        </w:rPr>
        <w:t>ماه مارس تا می</w:t>
      </w:r>
      <w:r w:rsidR="001B702B">
        <w:rPr>
          <w:rFonts w:cs="B Zar" w:hint="cs"/>
          <w:sz w:val="28"/>
          <w:szCs w:val="28"/>
          <w:rtl/>
          <w:lang w:bidi="fa-IR"/>
        </w:rPr>
        <w:t xml:space="preserve"> سال</w:t>
      </w:r>
      <w:r w:rsidR="00285D6B">
        <w:rPr>
          <w:rFonts w:cs="B Zar" w:hint="cs"/>
          <w:sz w:val="28"/>
          <w:szCs w:val="28"/>
          <w:rtl/>
          <w:lang w:bidi="fa-IR"/>
        </w:rPr>
        <w:t xml:space="preserve"> </w:t>
      </w:r>
      <w:r w:rsidR="00EE3072">
        <w:rPr>
          <w:rFonts w:cs="B Zar" w:hint="cs"/>
          <w:sz w:val="28"/>
          <w:szCs w:val="28"/>
          <w:rtl/>
          <w:lang w:bidi="fa-IR"/>
        </w:rPr>
        <w:t>2015</w:t>
      </w:r>
      <w:r w:rsidR="00285D6B">
        <w:rPr>
          <w:rFonts w:cs="B Zar" w:hint="cs"/>
          <w:sz w:val="28"/>
          <w:szCs w:val="28"/>
          <w:rtl/>
          <w:lang w:bidi="fa-IR"/>
        </w:rPr>
        <w:t xml:space="preserve"> </w:t>
      </w:r>
      <w:r w:rsidR="00C069C3">
        <w:rPr>
          <w:rFonts w:cs="B Zar" w:hint="cs"/>
          <w:sz w:val="28"/>
          <w:szCs w:val="28"/>
          <w:rtl/>
          <w:lang w:bidi="fa-IR"/>
        </w:rPr>
        <w:t>نسبت به مدت مشابه در سال قبل</w:t>
      </w:r>
      <w:r w:rsidR="001B702B">
        <w:rPr>
          <w:rFonts w:cs="B Zar" w:hint="cs"/>
          <w:sz w:val="28"/>
          <w:szCs w:val="28"/>
          <w:rtl/>
          <w:lang w:bidi="fa-IR"/>
        </w:rPr>
        <w:t xml:space="preserve">، </w:t>
      </w:r>
      <w:r w:rsidR="00285D6B">
        <w:rPr>
          <w:rFonts w:cs="B Zar" w:hint="cs"/>
          <w:sz w:val="28"/>
          <w:szCs w:val="28"/>
          <w:rtl/>
          <w:lang w:bidi="fa-IR"/>
        </w:rPr>
        <w:t>شاهد افزایش 7.4 درصدی ساعت های خدمت دهی</w:t>
      </w:r>
      <w:r w:rsidR="00C069C3">
        <w:rPr>
          <w:rFonts w:cs="B Zar" w:hint="cs"/>
          <w:sz w:val="28"/>
          <w:szCs w:val="28"/>
          <w:rtl/>
          <w:lang w:bidi="fa-IR"/>
        </w:rPr>
        <w:t xml:space="preserve"> به مشتری</w:t>
      </w:r>
      <w:r w:rsidR="001B702B">
        <w:rPr>
          <w:rFonts w:cs="B Zar" w:hint="cs"/>
          <w:sz w:val="28"/>
          <w:szCs w:val="28"/>
          <w:rtl/>
          <w:lang w:bidi="fa-IR"/>
        </w:rPr>
        <w:t xml:space="preserve">، افزایش 10.1 در صدی فروش قطعات یدکی اصل آلمان، </w:t>
      </w:r>
      <w:r w:rsidR="006B6BA5">
        <w:rPr>
          <w:rFonts w:cs="B Zar" w:hint="cs"/>
          <w:sz w:val="28"/>
          <w:szCs w:val="28"/>
          <w:rtl/>
          <w:lang w:bidi="fa-IR"/>
        </w:rPr>
        <w:t xml:space="preserve">افزایش 30.51 درصدی استنباط </w:t>
      </w:r>
      <w:r w:rsidR="00C069C3">
        <w:rPr>
          <w:rFonts w:cs="B Zar" w:hint="cs"/>
          <w:sz w:val="28"/>
          <w:szCs w:val="28"/>
          <w:rtl/>
          <w:lang w:bidi="fa-IR"/>
        </w:rPr>
        <w:t>دیگران از آن</w:t>
      </w:r>
      <w:r w:rsidR="006B6BA5">
        <w:rPr>
          <w:rFonts w:cs="B Zar" w:hint="cs"/>
          <w:sz w:val="28"/>
          <w:szCs w:val="28"/>
          <w:rtl/>
          <w:lang w:bidi="fa-IR"/>
        </w:rPr>
        <w:t xml:space="preserve"> به عنوان یک شریک خدماتی در سطح بالا و افزایش 16.53 درصدی استنباط </w:t>
      </w:r>
      <w:r w:rsidR="00C069C3">
        <w:rPr>
          <w:rFonts w:cs="B Zar" w:hint="cs"/>
          <w:sz w:val="28"/>
          <w:szCs w:val="28"/>
          <w:rtl/>
          <w:lang w:bidi="fa-IR"/>
        </w:rPr>
        <w:t xml:space="preserve">دیگران از </w:t>
      </w:r>
      <w:r w:rsidR="006B6BA5">
        <w:rPr>
          <w:rFonts w:cs="B Zar" w:hint="cs"/>
          <w:sz w:val="28"/>
          <w:szCs w:val="28"/>
          <w:rtl/>
          <w:lang w:bidi="fa-IR"/>
        </w:rPr>
        <w:t>آن به عنوان یک شریک منحصر به فرد برای مسائل خدماتی بود</w:t>
      </w:r>
      <w:r w:rsidR="00EE3072">
        <w:rPr>
          <w:rFonts w:cs="B Zar" w:hint="cs"/>
          <w:sz w:val="28"/>
          <w:szCs w:val="28"/>
          <w:rtl/>
          <w:lang w:bidi="fa-IR"/>
        </w:rPr>
        <w:t>ه است</w:t>
      </w:r>
      <w:r w:rsidR="006B6BA5">
        <w:rPr>
          <w:rFonts w:cs="B Zar" w:hint="cs"/>
          <w:sz w:val="28"/>
          <w:szCs w:val="28"/>
          <w:rtl/>
          <w:lang w:bidi="fa-IR"/>
        </w:rPr>
        <w:t>.</w:t>
      </w:r>
      <w:r w:rsidR="001B702B">
        <w:rPr>
          <w:rFonts w:cs="B Zar" w:hint="cs"/>
          <w:sz w:val="28"/>
          <w:szCs w:val="28"/>
          <w:rtl/>
          <w:lang w:bidi="fa-IR"/>
        </w:rPr>
        <w:t xml:space="preserve"> </w:t>
      </w:r>
    </w:p>
    <w:p w:rsidR="006B6BA5" w:rsidRDefault="006B6BA5" w:rsidP="006B6BA5">
      <w:pPr>
        <w:bidi/>
        <w:rPr>
          <w:rFonts w:cs="B Zar"/>
          <w:sz w:val="28"/>
          <w:szCs w:val="28"/>
          <w:rtl/>
          <w:lang w:bidi="fa-IR"/>
        </w:rPr>
      </w:pPr>
      <w:r>
        <w:rPr>
          <w:rFonts w:cs="B Zar" w:hint="cs"/>
          <w:sz w:val="28"/>
          <w:szCs w:val="28"/>
          <w:rtl/>
          <w:lang w:bidi="fa-IR"/>
        </w:rPr>
        <w:t xml:space="preserve">بینش کارشناس متیو وونگ به طور خلاصه نشان می دهد که </w:t>
      </w:r>
      <w:r w:rsidR="007560D1">
        <w:rPr>
          <w:rFonts w:cs="B Zar" w:hint="cs"/>
          <w:sz w:val="28"/>
          <w:szCs w:val="28"/>
          <w:rtl/>
          <w:lang w:bidi="fa-IR"/>
        </w:rPr>
        <w:t xml:space="preserve">برند آ او دی در سنگاپور، چگونه از برنامه راضی کردن مشتری به عنوان بخشی از تجربه ارائه خدمات پس از فروش به مشتری استفاده می کند. </w:t>
      </w:r>
    </w:p>
    <w:p w:rsidR="007560D1" w:rsidRDefault="007560D1" w:rsidP="007560D1">
      <w:pPr>
        <w:bidi/>
        <w:rPr>
          <w:rFonts w:cs="B Zar"/>
          <w:sz w:val="28"/>
          <w:szCs w:val="28"/>
          <w:rtl/>
          <w:lang w:bidi="fa-IR"/>
        </w:rPr>
      </w:pPr>
    </w:p>
    <w:p w:rsidR="005B2EC8" w:rsidRDefault="007560D1" w:rsidP="007560D1">
      <w:pPr>
        <w:bidi/>
        <w:rPr>
          <w:rFonts w:cs="B Zar"/>
          <w:b/>
          <w:bCs/>
          <w:sz w:val="28"/>
          <w:szCs w:val="28"/>
          <w:lang w:bidi="fa-IR"/>
        </w:rPr>
      </w:pPr>
      <w:r w:rsidRPr="007560D1">
        <w:rPr>
          <w:rFonts w:cs="B Zar" w:hint="cs"/>
          <w:b/>
          <w:bCs/>
          <w:sz w:val="28"/>
          <w:szCs w:val="28"/>
          <w:rtl/>
          <w:lang w:bidi="fa-IR"/>
        </w:rPr>
        <w:lastRenderedPageBreak/>
        <w:t>بینش کارشناس 4-16: طراحی خدمت چگونه به برند آ او دی در سنگاپور کمک می کند تا مشتری ها را راضی نگه دارد.</w:t>
      </w:r>
    </w:p>
    <w:p w:rsidR="007560D1" w:rsidRDefault="005B2EC8" w:rsidP="00C069C3">
      <w:pPr>
        <w:bidi/>
        <w:rPr>
          <w:rFonts w:cs="B Zar"/>
          <w:sz w:val="28"/>
          <w:szCs w:val="28"/>
          <w:rtl/>
          <w:lang w:bidi="fa-IR"/>
        </w:rPr>
      </w:pPr>
      <w:r>
        <w:rPr>
          <w:rFonts w:cs="B Zar" w:hint="cs"/>
          <w:sz w:val="28"/>
          <w:szCs w:val="28"/>
          <w:rtl/>
          <w:lang w:bidi="fa-IR"/>
        </w:rPr>
        <w:t>برنامه راضی کردن مشتری</w:t>
      </w:r>
      <w:r w:rsidR="00C069C3">
        <w:rPr>
          <w:rFonts w:cs="B Zar" w:hint="cs"/>
          <w:sz w:val="28"/>
          <w:szCs w:val="28"/>
          <w:rtl/>
          <w:lang w:bidi="fa-IR"/>
        </w:rPr>
        <w:t xml:space="preserve"> شرکت</w:t>
      </w:r>
      <w:r>
        <w:rPr>
          <w:rFonts w:cs="B Zar" w:hint="cs"/>
          <w:sz w:val="28"/>
          <w:szCs w:val="28"/>
          <w:rtl/>
          <w:lang w:bidi="fa-IR"/>
        </w:rPr>
        <w:t xml:space="preserve"> آ او دی، </w:t>
      </w:r>
      <w:r w:rsidR="00C069C3">
        <w:rPr>
          <w:rFonts w:cs="B Zar" w:hint="cs"/>
          <w:sz w:val="28"/>
          <w:szCs w:val="28"/>
          <w:rtl/>
          <w:lang w:bidi="fa-IR"/>
        </w:rPr>
        <w:t xml:space="preserve">یکی از </w:t>
      </w:r>
      <w:r>
        <w:rPr>
          <w:rFonts w:cs="B Zar" w:hint="cs"/>
          <w:sz w:val="28"/>
          <w:szCs w:val="28"/>
          <w:rtl/>
          <w:lang w:bidi="fa-IR"/>
        </w:rPr>
        <w:t>بخش</w:t>
      </w:r>
      <w:r w:rsidR="00C069C3">
        <w:rPr>
          <w:rFonts w:cs="B Zar" w:hint="cs"/>
          <w:sz w:val="28"/>
          <w:szCs w:val="28"/>
          <w:rtl/>
          <w:lang w:bidi="fa-IR"/>
        </w:rPr>
        <w:t xml:space="preserve"> های مهم</w:t>
      </w:r>
      <w:r>
        <w:rPr>
          <w:rFonts w:cs="B Zar" w:hint="cs"/>
          <w:sz w:val="28"/>
          <w:szCs w:val="28"/>
          <w:rtl/>
          <w:lang w:bidi="fa-IR"/>
        </w:rPr>
        <w:t xml:space="preserve"> طراحی خدمت در </w:t>
      </w:r>
      <w:r w:rsidR="00C069C3">
        <w:rPr>
          <w:rFonts w:cs="B Zar" w:hint="cs"/>
          <w:sz w:val="28"/>
          <w:szCs w:val="28"/>
          <w:rtl/>
          <w:lang w:bidi="fa-IR"/>
        </w:rPr>
        <w:t xml:space="preserve">زمینه </w:t>
      </w:r>
      <w:r>
        <w:rPr>
          <w:rFonts w:cs="B Zar" w:hint="cs"/>
          <w:sz w:val="28"/>
          <w:szCs w:val="28"/>
          <w:rtl/>
          <w:lang w:bidi="fa-IR"/>
        </w:rPr>
        <w:t xml:space="preserve">خدمات پس از فروش برند آ او دی در سنگاپور </w:t>
      </w:r>
      <w:r w:rsidR="00C069C3">
        <w:rPr>
          <w:rFonts w:cs="B Zar" w:hint="cs"/>
          <w:sz w:val="28"/>
          <w:szCs w:val="28"/>
          <w:rtl/>
          <w:lang w:bidi="fa-IR"/>
        </w:rPr>
        <w:t>می باشد</w:t>
      </w:r>
      <w:r>
        <w:rPr>
          <w:rFonts w:cs="B Zar" w:hint="cs"/>
          <w:sz w:val="28"/>
          <w:szCs w:val="28"/>
          <w:rtl/>
          <w:lang w:bidi="fa-IR"/>
        </w:rPr>
        <w:t xml:space="preserve">. این یکی از برنامه های موجود در نمایندگی های فروش است که کارکنان را قادر می سازد تا مشتری های تصادفی را </w:t>
      </w:r>
      <w:r w:rsidR="00E03639">
        <w:rPr>
          <w:rFonts w:cs="B Zar" w:hint="cs"/>
          <w:sz w:val="28"/>
          <w:szCs w:val="28"/>
          <w:rtl/>
          <w:lang w:bidi="fa-IR"/>
        </w:rPr>
        <w:t xml:space="preserve">در مناسبت های ویژه در طول سال، راضی کنند. این برنامه ها شامل هدیه دادن مون کیک به مشتری ها در طی جشن نیمه پاییز می باشد که در </w:t>
      </w:r>
      <w:r w:rsidR="005675AF">
        <w:rPr>
          <w:rFonts w:cs="B Zar" w:hint="cs"/>
          <w:sz w:val="28"/>
          <w:szCs w:val="28"/>
          <w:rtl/>
          <w:lang w:bidi="fa-IR"/>
        </w:rPr>
        <w:t>این جشن</w:t>
      </w:r>
      <w:r w:rsidR="00E03639">
        <w:rPr>
          <w:rFonts w:cs="B Zar" w:hint="cs"/>
          <w:sz w:val="28"/>
          <w:szCs w:val="28"/>
          <w:rtl/>
          <w:lang w:bidi="fa-IR"/>
        </w:rPr>
        <w:t xml:space="preserve">، </w:t>
      </w:r>
      <w:r w:rsidR="005675AF">
        <w:rPr>
          <w:rFonts w:cs="B Zar" w:hint="cs"/>
          <w:sz w:val="28"/>
          <w:szCs w:val="28"/>
          <w:rtl/>
          <w:lang w:bidi="fa-IR"/>
        </w:rPr>
        <w:t>برای</w:t>
      </w:r>
      <w:r w:rsidR="00E03639">
        <w:rPr>
          <w:rFonts w:cs="B Zar" w:hint="cs"/>
          <w:sz w:val="28"/>
          <w:szCs w:val="28"/>
          <w:rtl/>
          <w:lang w:bidi="fa-IR"/>
        </w:rPr>
        <w:t xml:space="preserve"> بچه هایی که</w:t>
      </w:r>
      <w:r w:rsidR="00EF6AA5">
        <w:rPr>
          <w:rFonts w:cs="B Zar" w:hint="cs"/>
          <w:sz w:val="28"/>
          <w:szCs w:val="28"/>
          <w:rtl/>
          <w:lang w:bidi="fa-IR"/>
        </w:rPr>
        <w:t xml:space="preserve"> در طی تعطیلات مدرسه</w:t>
      </w:r>
      <w:r w:rsidR="00E03639">
        <w:rPr>
          <w:rFonts w:cs="B Zar" w:hint="cs"/>
          <w:sz w:val="28"/>
          <w:szCs w:val="28"/>
          <w:rtl/>
          <w:lang w:bidi="fa-IR"/>
        </w:rPr>
        <w:t xml:space="preserve"> با والدین خود از مراکز خدماتی دیدن می کنند، </w:t>
      </w:r>
      <w:r w:rsidR="005675AF">
        <w:rPr>
          <w:rFonts w:cs="B Zar" w:hint="cs"/>
          <w:sz w:val="28"/>
          <w:szCs w:val="28"/>
          <w:rtl/>
          <w:lang w:bidi="fa-IR"/>
        </w:rPr>
        <w:t>اسباب بازی</w:t>
      </w:r>
      <w:r w:rsidR="00F23291">
        <w:rPr>
          <w:rFonts w:cs="B Zar" w:hint="cs"/>
          <w:sz w:val="28"/>
          <w:szCs w:val="28"/>
          <w:rtl/>
          <w:lang w:bidi="fa-IR"/>
        </w:rPr>
        <w:t xml:space="preserve"> هایی</w:t>
      </w:r>
      <w:r w:rsidR="005675AF">
        <w:rPr>
          <w:rFonts w:cs="B Zar" w:hint="cs"/>
          <w:sz w:val="28"/>
          <w:szCs w:val="28"/>
          <w:rtl/>
          <w:lang w:bidi="fa-IR"/>
        </w:rPr>
        <w:t xml:space="preserve"> </w:t>
      </w:r>
      <w:r w:rsidR="00F23291">
        <w:rPr>
          <w:rFonts w:cs="B Zar" w:hint="cs"/>
          <w:sz w:val="28"/>
          <w:szCs w:val="28"/>
          <w:rtl/>
          <w:lang w:bidi="fa-IR"/>
        </w:rPr>
        <w:t>تدارک دیده</w:t>
      </w:r>
      <w:r w:rsidR="005675AF">
        <w:rPr>
          <w:rFonts w:cs="B Zar" w:hint="cs"/>
          <w:sz w:val="28"/>
          <w:szCs w:val="28"/>
          <w:rtl/>
          <w:lang w:bidi="fa-IR"/>
        </w:rPr>
        <w:t xml:space="preserve"> </w:t>
      </w:r>
      <w:r w:rsidR="00F23291">
        <w:rPr>
          <w:rFonts w:cs="B Zar" w:hint="cs"/>
          <w:sz w:val="28"/>
          <w:szCs w:val="28"/>
          <w:rtl/>
          <w:lang w:bidi="fa-IR"/>
        </w:rPr>
        <w:t>شده است</w:t>
      </w:r>
      <w:r w:rsidR="00E03639">
        <w:rPr>
          <w:rFonts w:cs="B Zar" w:hint="cs"/>
          <w:sz w:val="28"/>
          <w:szCs w:val="28"/>
          <w:rtl/>
          <w:lang w:bidi="fa-IR"/>
        </w:rPr>
        <w:t xml:space="preserve">. </w:t>
      </w:r>
      <w:r w:rsidR="00EF6AA5">
        <w:rPr>
          <w:rFonts w:cs="B Zar" w:hint="cs"/>
          <w:sz w:val="28"/>
          <w:szCs w:val="28"/>
          <w:rtl/>
          <w:lang w:bidi="fa-IR"/>
        </w:rPr>
        <w:t xml:space="preserve">این برنامه ها همچنین شامل استفاده از </w:t>
      </w:r>
      <w:r w:rsidR="00D3492E">
        <w:rPr>
          <w:rFonts w:cs="B Zar" w:hint="cs"/>
          <w:sz w:val="28"/>
          <w:szCs w:val="28"/>
          <w:rtl/>
          <w:lang w:bidi="fa-IR"/>
        </w:rPr>
        <w:t>شاتل خدمات برتر</w:t>
      </w:r>
      <w:r w:rsidR="00EF6AA5">
        <w:rPr>
          <w:rFonts w:cs="B Zar" w:hint="cs"/>
          <w:sz w:val="28"/>
          <w:szCs w:val="28"/>
          <w:rtl/>
          <w:lang w:bidi="fa-IR"/>
        </w:rPr>
        <w:t xml:space="preserve"> آ او دی </w:t>
      </w:r>
      <w:r w:rsidR="00EF6AA5">
        <w:rPr>
          <w:rFonts w:cs="B Zar"/>
          <w:sz w:val="28"/>
          <w:szCs w:val="28"/>
          <w:lang w:bidi="fa-IR"/>
        </w:rPr>
        <w:t>A8</w:t>
      </w:r>
      <w:r w:rsidR="00EF6AA5">
        <w:rPr>
          <w:rFonts w:cs="B Zar" w:hint="cs"/>
          <w:sz w:val="28"/>
          <w:szCs w:val="28"/>
          <w:rtl/>
          <w:lang w:bidi="fa-IR"/>
        </w:rPr>
        <w:t xml:space="preserve"> می باشد که مشتری ها را به محلی که </w:t>
      </w:r>
      <w:r w:rsidR="00D3492E">
        <w:rPr>
          <w:rFonts w:cs="B Zar" w:hint="cs"/>
          <w:sz w:val="28"/>
          <w:szCs w:val="28"/>
          <w:rtl/>
          <w:lang w:bidi="fa-IR"/>
        </w:rPr>
        <w:t xml:space="preserve">خودروی آن ها </w:t>
      </w:r>
      <w:r w:rsidR="005675AF">
        <w:rPr>
          <w:rFonts w:cs="B Zar" w:hint="cs"/>
          <w:sz w:val="28"/>
          <w:szCs w:val="28"/>
          <w:rtl/>
          <w:lang w:bidi="fa-IR"/>
        </w:rPr>
        <w:t>قبل از دریافت خدمات</w:t>
      </w:r>
      <w:r w:rsidR="00D3492E">
        <w:rPr>
          <w:rFonts w:cs="B Zar" w:hint="cs"/>
          <w:sz w:val="28"/>
          <w:szCs w:val="28"/>
          <w:rtl/>
          <w:lang w:bidi="fa-IR"/>
        </w:rPr>
        <w:t xml:space="preserve"> در آنجا پارک شده بود، </w:t>
      </w:r>
      <w:r w:rsidR="00EF6AA5">
        <w:rPr>
          <w:rFonts w:cs="B Zar" w:hint="cs"/>
          <w:sz w:val="28"/>
          <w:szCs w:val="28"/>
          <w:rtl/>
          <w:lang w:bidi="fa-IR"/>
        </w:rPr>
        <w:t>می رساند</w:t>
      </w:r>
      <w:r w:rsidR="00D3492E">
        <w:rPr>
          <w:rFonts w:cs="B Zar" w:hint="cs"/>
          <w:sz w:val="28"/>
          <w:szCs w:val="28"/>
          <w:rtl/>
          <w:lang w:bidi="fa-IR"/>
        </w:rPr>
        <w:t xml:space="preserve">. </w:t>
      </w:r>
    </w:p>
    <w:p w:rsidR="00C069C3" w:rsidRDefault="00F23291" w:rsidP="00EE3072">
      <w:pPr>
        <w:bidi/>
        <w:rPr>
          <w:rFonts w:cs="B Zar"/>
          <w:sz w:val="28"/>
          <w:szCs w:val="28"/>
          <w:rtl/>
          <w:lang w:bidi="fa-IR"/>
        </w:rPr>
      </w:pPr>
      <w:r>
        <w:rPr>
          <w:rFonts w:cs="B Zar" w:hint="cs"/>
          <w:sz w:val="28"/>
          <w:szCs w:val="28"/>
          <w:rtl/>
          <w:lang w:bidi="fa-IR"/>
        </w:rPr>
        <w:t xml:space="preserve">توجه به این نکته مهم است که راضی کردن مشتری ها لزوما به </w:t>
      </w:r>
      <w:r w:rsidR="00EE3072">
        <w:rPr>
          <w:rFonts w:cs="B Zar" w:hint="cs"/>
          <w:sz w:val="28"/>
          <w:szCs w:val="28"/>
          <w:rtl/>
          <w:lang w:bidi="fa-IR"/>
        </w:rPr>
        <w:t xml:space="preserve">معنی </w:t>
      </w:r>
      <w:r>
        <w:rPr>
          <w:rFonts w:cs="B Zar" w:hint="cs"/>
          <w:sz w:val="28"/>
          <w:szCs w:val="28"/>
          <w:rtl/>
          <w:lang w:bidi="fa-IR"/>
        </w:rPr>
        <w:t xml:space="preserve">دادن هدیه های </w:t>
      </w:r>
      <w:r w:rsidR="005B7DD5">
        <w:rPr>
          <w:rFonts w:cs="B Zar" w:hint="cs"/>
          <w:sz w:val="28"/>
          <w:szCs w:val="28"/>
          <w:rtl/>
          <w:lang w:bidi="fa-IR"/>
        </w:rPr>
        <w:t>مالی</w:t>
      </w:r>
      <w:r w:rsidR="00A61306">
        <w:rPr>
          <w:rFonts w:cs="B Zar" w:hint="cs"/>
          <w:sz w:val="28"/>
          <w:szCs w:val="28"/>
          <w:rtl/>
          <w:lang w:bidi="fa-IR"/>
        </w:rPr>
        <w:t xml:space="preserve"> به آن ها</w:t>
      </w:r>
      <w:r>
        <w:rPr>
          <w:rFonts w:cs="B Zar" w:hint="cs"/>
          <w:sz w:val="28"/>
          <w:szCs w:val="28"/>
          <w:rtl/>
          <w:lang w:bidi="fa-IR"/>
        </w:rPr>
        <w:t xml:space="preserve"> </w:t>
      </w:r>
      <w:r w:rsidR="00EE3072">
        <w:rPr>
          <w:rFonts w:cs="B Zar" w:hint="cs"/>
          <w:sz w:val="28"/>
          <w:szCs w:val="28"/>
          <w:rtl/>
          <w:lang w:bidi="fa-IR"/>
        </w:rPr>
        <w:t>نیست</w:t>
      </w:r>
      <w:r>
        <w:rPr>
          <w:rFonts w:cs="B Zar" w:hint="cs"/>
          <w:sz w:val="28"/>
          <w:szCs w:val="28"/>
          <w:rtl/>
          <w:lang w:bidi="fa-IR"/>
        </w:rPr>
        <w:t xml:space="preserve">، بلکه شامل </w:t>
      </w:r>
      <w:r w:rsidR="005B7DD5">
        <w:rPr>
          <w:rFonts w:cs="B Zar" w:hint="cs"/>
          <w:sz w:val="28"/>
          <w:szCs w:val="28"/>
          <w:rtl/>
          <w:lang w:bidi="fa-IR"/>
        </w:rPr>
        <w:t>نحوه</w:t>
      </w:r>
      <w:r>
        <w:rPr>
          <w:rFonts w:cs="B Zar" w:hint="cs"/>
          <w:sz w:val="28"/>
          <w:szCs w:val="28"/>
          <w:rtl/>
          <w:lang w:bidi="fa-IR"/>
        </w:rPr>
        <w:t xml:space="preserve"> انجام خدمات </w:t>
      </w:r>
      <w:r w:rsidR="005B7DD5">
        <w:rPr>
          <w:rFonts w:cs="B Zar" w:hint="cs"/>
          <w:sz w:val="28"/>
          <w:szCs w:val="28"/>
          <w:rtl/>
          <w:lang w:bidi="fa-IR"/>
        </w:rPr>
        <w:t>توسط کارکنان</w:t>
      </w:r>
      <w:r>
        <w:rPr>
          <w:rFonts w:cs="B Zar" w:hint="cs"/>
          <w:sz w:val="28"/>
          <w:szCs w:val="28"/>
          <w:rtl/>
          <w:lang w:bidi="fa-IR"/>
        </w:rPr>
        <w:t xml:space="preserve"> به عنوان </w:t>
      </w:r>
      <w:r w:rsidR="005B7DD5">
        <w:rPr>
          <w:rFonts w:cs="B Zar" w:hint="cs"/>
          <w:sz w:val="28"/>
          <w:szCs w:val="28"/>
          <w:rtl/>
          <w:lang w:bidi="fa-IR"/>
        </w:rPr>
        <w:t xml:space="preserve">نمایندگان آ او دی نیز می باشد. </w:t>
      </w:r>
      <w:r w:rsidR="00851CF1">
        <w:rPr>
          <w:rFonts w:cs="B Zar" w:hint="cs"/>
          <w:sz w:val="28"/>
          <w:szCs w:val="28"/>
          <w:rtl/>
          <w:lang w:bidi="fa-IR"/>
        </w:rPr>
        <w:t xml:space="preserve">هدف از برنامه راضی کردن مشتری در شرکت آ او دی این است که مشتری ها </w:t>
      </w:r>
      <w:r w:rsidR="00A61306">
        <w:rPr>
          <w:rFonts w:cs="B Zar" w:hint="cs"/>
          <w:sz w:val="28"/>
          <w:szCs w:val="28"/>
          <w:rtl/>
          <w:lang w:bidi="fa-IR"/>
        </w:rPr>
        <w:t>در مراکز خدماتی احساس</w:t>
      </w:r>
      <w:r w:rsidR="00851CF1">
        <w:rPr>
          <w:rFonts w:cs="B Zar" w:hint="cs"/>
          <w:sz w:val="28"/>
          <w:szCs w:val="28"/>
          <w:rtl/>
          <w:lang w:bidi="fa-IR"/>
        </w:rPr>
        <w:t xml:space="preserve"> مثبت و به یادماندنی</w:t>
      </w:r>
      <w:r w:rsidR="00A61306">
        <w:rPr>
          <w:rFonts w:cs="B Zar" w:hint="cs"/>
          <w:sz w:val="28"/>
          <w:szCs w:val="28"/>
          <w:rtl/>
          <w:lang w:bidi="fa-IR"/>
        </w:rPr>
        <w:t xml:space="preserve"> ای را تجربه کنند و با قدردانی شرکت آ او دی از آن ها، به طرفداران برند آ او دی تبدیل شوند. </w:t>
      </w:r>
    </w:p>
    <w:p w:rsidR="00F23291" w:rsidRDefault="00C069C3" w:rsidP="00125B02">
      <w:pPr>
        <w:bidi/>
        <w:rPr>
          <w:rFonts w:cs="B Zar"/>
          <w:sz w:val="28"/>
          <w:szCs w:val="28"/>
          <w:rtl/>
          <w:lang w:bidi="fa-IR"/>
        </w:rPr>
      </w:pPr>
      <w:r>
        <w:rPr>
          <w:rFonts w:cs="B Zar" w:hint="cs"/>
          <w:sz w:val="28"/>
          <w:szCs w:val="28"/>
          <w:rtl/>
          <w:lang w:bidi="fa-IR"/>
        </w:rPr>
        <w:t xml:space="preserve">برای تضمین پایدار این موضوع که طراحی خدمت به روز رسانی می شود و متناسب با مشتری باقی می ماند، تجارب مشتری ها در </w:t>
      </w:r>
      <w:r w:rsidR="00F219D0">
        <w:rPr>
          <w:rFonts w:cs="B Zar" w:hint="cs"/>
          <w:sz w:val="28"/>
          <w:szCs w:val="28"/>
          <w:rtl/>
          <w:lang w:bidi="fa-IR"/>
        </w:rPr>
        <w:t>رابطه با</w:t>
      </w:r>
      <w:r w:rsidR="00947A26">
        <w:rPr>
          <w:rFonts w:cs="B Zar" w:hint="cs"/>
          <w:sz w:val="28"/>
          <w:szCs w:val="28"/>
          <w:rtl/>
          <w:lang w:bidi="fa-IR"/>
        </w:rPr>
        <w:t xml:space="preserve"> </w:t>
      </w:r>
      <w:r>
        <w:rPr>
          <w:rFonts w:cs="B Zar" w:hint="cs"/>
          <w:sz w:val="28"/>
          <w:szCs w:val="28"/>
          <w:rtl/>
          <w:lang w:bidi="fa-IR"/>
        </w:rPr>
        <w:t xml:space="preserve">مراکز خدماتی </w:t>
      </w:r>
      <w:r w:rsidR="00947A26">
        <w:rPr>
          <w:rFonts w:cs="B Zar" w:hint="cs"/>
          <w:sz w:val="28"/>
          <w:szCs w:val="28"/>
          <w:rtl/>
          <w:lang w:bidi="fa-IR"/>
        </w:rPr>
        <w:t>از طریق مصاحبه های تلفنی و بازخورد</w:t>
      </w:r>
      <w:r w:rsidR="004927AF">
        <w:rPr>
          <w:rFonts w:cs="B Zar" w:hint="cs"/>
          <w:sz w:val="28"/>
          <w:szCs w:val="28"/>
          <w:rtl/>
          <w:lang w:bidi="fa-IR"/>
        </w:rPr>
        <w:t xml:space="preserve">های </w:t>
      </w:r>
      <w:r w:rsidR="00F219D0">
        <w:rPr>
          <w:rFonts w:cs="B Zar" w:hint="cs"/>
          <w:sz w:val="28"/>
          <w:szCs w:val="28"/>
          <w:rtl/>
          <w:lang w:bidi="fa-IR"/>
        </w:rPr>
        <w:t xml:space="preserve"> مشتری</w:t>
      </w:r>
      <w:r w:rsidR="004927AF">
        <w:rPr>
          <w:rFonts w:cs="B Zar" w:hint="cs"/>
          <w:sz w:val="28"/>
          <w:szCs w:val="28"/>
          <w:rtl/>
          <w:lang w:bidi="fa-IR"/>
        </w:rPr>
        <w:t>،</w:t>
      </w:r>
      <w:r w:rsidR="00F219D0">
        <w:rPr>
          <w:rFonts w:cs="B Zar" w:hint="cs"/>
          <w:sz w:val="28"/>
          <w:szCs w:val="28"/>
          <w:rtl/>
          <w:lang w:bidi="fa-IR"/>
        </w:rPr>
        <w:t xml:space="preserve"> </w:t>
      </w:r>
      <w:r w:rsidR="004927AF">
        <w:rPr>
          <w:rFonts w:cs="B Zar" w:hint="cs"/>
          <w:sz w:val="28"/>
          <w:szCs w:val="28"/>
          <w:rtl/>
          <w:lang w:bidi="fa-IR"/>
        </w:rPr>
        <w:t xml:space="preserve">اندازه گیری و </w:t>
      </w:r>
      <w:r w:rsidR="00A0480F">
        <w:rPr>
          <w:rFonts w:cs="B Zar" w:hint="cs"/>
          <w:sz w:val="28"/>
          <w:szCs w:val="28"/>
          <w:rtl/>
          <w:lang w:bidi="fa-IR"/>
        </w:rPr>
        <w:t>ثبت</w:t>
      </w:r>
      <w:r w:rsidR="00947A26">
        <w:rPr>
          <w:rFonts w:cs="B Zar" w:hint="cs"/>
          <w:sz w:val="28"/>
          <w:szCs w:val="28"/>
          <w:rtl/>
          <w:lang w:bidi="fa-IR"/>
        </w:rPr>
        <w:t xml:space="preserve"> می شو</w:t>
      </w:r>
      <w:r w:rsidR="00F219D0">
        <w:rPr>
          <w:rFonts w:cs="B Zar" w:hint="cs"/>
          <w:sz w:val="28"/>
          <w:szCs w:val="28"/>
          <w:rtl/>
          <w:lang w:bidi="fa-IR"/>
        </w:rPr>
        <w:t>ن</w:t>
      </w:r>
      <w:r w:rsidR="00947A26">
        <w:rPr>
          <w:rFonts w:cs="B Zar" w:hint="cs"/>
          <w:sz w:val="28"/>
          <w:szCs w:val="28"/>
          <w:rtl/>
          <w:lang w:bidi="fa-IR"/>
        </w:rPr>
        <w:t>د.</w:t>
      </w:r>
      <w:r w:rsidR="00B63B13">
        <w:rPr>
          <w:rFonts w:cs="B Zar" w:hint="cs"/>
          <w:sz w:val="28"/>
          <w:szCs w:val="28"/>
          <w:rtl/>
          <w:lang w:bidi="fa-IR"/>
        </w:rPr>
        <w:t xml:space="preserve"> برای این منظور، هر روز با تعداد ثابتی از مشتریان تماس برقرار می شود.</w:t>
      </w:r>
      <w:r w:rsidR="00947A26">
        <w:rPr>
          <w:rFonts w:cs="B Zar" w:hint="cs"/>
          <w:sz w:val="28"/>
          <w:szCs w:val="28"/>
          <w:rtl/>
          <w:lang w:bidi="fa-IR"/>
        </w:rPr>
        <w:t xml:space="preserve"> </w:t>
      </w:r>
      <w:r w:rsidR="00B63B13">
        <w:rPr>
          <w:rFonts w:cs="B Zar" w:hint="cs"/>
          <w:sz w:val="28"/>
          <w:szCs w:val="28"/>
          <w:rtl/>
          <w:lang w:bidi="fa-IR"/>
        </w:rPr>
        <w:t xml:space="preserve">از طریق انجام این مصاحبه ها و بازخوردهای دریافتی از کلیه کارکنان خط مقدم، شکاف ها و کمبودها به طور دائم شناسایی و اصلاح می شوند. به این ترتیب، کلیه کارکنان </w:t>
      </w:r>
      <w:r w:rsidR="00125B02">
        <w:rPr>
          <w:rFonts w:cs="B Zar" w:hint="cs"/>
          <w:sz w:val="28"/>
          <w:szCs w:val="28"/>
          <w:rtl/>
          <w:lang w:bidi="fa-IR"/>
        </w:rPr>
        <w:t xml:space="preserve">آ او دی </w:t>
      </w:r>
      <w:r w:rsidR="00B63B13">
        <w:rPr>
          <w:rFonts w:cs="B Zar" w:hint="cs"/>
          <w:sz w:val="28"/>
          <w:szCs w:val="28"/>
          <w:rtl/>
          <w:lang w:bidi="fa-IR"/>
        </w:rPr>
        <w:t xml:space="preserve">همواره قادر به </w:t>
      </w:r>
      <w:r w:rsidR="00A0480F">
        <w:rPr>
          <w:rFonts w:cs="B Zar" w:hint="cs"/>
          <w:sz w:val="28"/>
          <w:szCs w:val="28"/>
          <w:rtl/>
          <w:lang w:bidi="fa-IR"/>
        </w:rPr>
        <w:t xml:space="preserve">ارائه تجارب مثبتی خواهند بود که مبتنی بر طراحی مناسب خدمات پس از فروش </w:t>
      </w:r>
      <w:r w:rsidR="00125B02">
        <w:rPr>
          <w:rFonts w:cs="B Zar" w:hint="cs"/>
          <w:sz w:val="28"/>
          <w:szCs w:val="28"/>
          <w:rtl/>
          <w:lang w:bidi="fa-IR"/>
        </w:rPr>
        <w:t xml:space="preserve">این </w:t>
      </w:r>
      <w:r w:rsidR="00F219D0">
        <w:rPr>
          <w:rFonts w:cs="B Zar" w:hint="cs"/>
          <w:sz w:val="28"/>
          <w:szCs w:val="28"/>
          <w:rtl/>
          <w:lang w:bidi="fa-IR"/>
        </w:rPr>
        <w:t xml:space="preserve">برند </w:t>
      </w:r>
      <w:r w:rsidR="00A0480F">
        <w:rPr>
          <w:rFonts w:cs="B Zar" w:hint="cs"/>
          <w:sz w:val="28"/>
          <w:szCs w:val="28"/>
          <w:rtl/>
          <w:lang w:bidi="fa-IR"/>
        </w:rPr>
        <w:t xml:space="preserve">می باشند. </w:t>
      </w:r>
      <w:r w:rsidR="00B63B13">
        <w:rPr>
          <w:rFonts w:cs="B Zar" w:hint="cs"/>
          <w:sz w:val="28"/>
          <w:szCs w:val="28"/>
          <w:rtl/>
          <w:lang w:bidi="fa-IR"/>
        </w:rPr>
        <w:t xml:space="preserve"> </w:t>
      </w:r>
      <w:r w:rsidR="00A61306">
        <w:rPr>
          <w:rFonts w:cs="B Zar" w:hint="cs"/>
          <w:sz w:val="28"/>
          <w:szCs w:val="28"/>
          <w:rtl/>
          <w:lang w:bidi="fa-IR"/>
        </w:rPr>
        <w:t xml:space="preserve"> </w:t>
      </w:r>
    </w:p>
    <w:p w:rsidR="00125B02" w:rsidRDefault="00125B02" w:rsidP="00B6342A">
      <w:pPr>
        <w:bidi/>
        <w:rPr>
          <w:rFonts w:cs="B Zar"/>
          <w:sz w:val="28"/>
          <w:szCs w:val="28"/>
          <w:rtl/>
          <w:lang w:bidi="fa-IR"/>
        </w:rPr>
      </w:pPr>
      <w:r>
        <w:rPr>
          <w:rFonts w:cs="B Zar" w:hint="cs"/>
          <w:sz w:val="28"/>
          <w:szCs w:val="28"/>
          <w:rtl/>
          <w:lang w:bidi="fa-IR"/>
        </w:rPr>
        <w:t>راه های</w:t>
      </w:r>
      <w:r w:rsidR="000722D2">
        <w:rPr>
          <w:rFonts w:cs="B Zar" w:hint="cs"/>
          <w:sz w:val="28"/>
          <w:szCs w:val="28"/>
          <w:rtl/>
          <w:lang w:bidi="fa-IR"/>
        </w:rPr>
        <w:t xml:space="preserve"> بسیار</w:t>
      </w:r>
      <w:r>
        <w:rPr>
          <w:rFonts w:cs="B Zar" w:hint="cs"/>
          <w:sz w:val="28"/>
          <w:szCs w:val="28"/>
          <w:rtl/>
          <w:lang w:bidi="fa-IR"/>
        </w:rPr>
        <w:t xml:space="preserve"> زیادی برای </w:t>
      </w:r>
      <w:r w:rsidR="000722D2">
        <w:rPr>
          <w:rFonts w:cs="B Zar" w:hint="cs"/>
          <w:sz w:val="28"/>
          <w:szCs w:val="28"/>
          <w:rtl/>
          <w:lang w:bidi="fa-IR"/>
        </w:rPr>
        <w:t>توضیح دادن</w:t>
      </w:r>
      <w:r>
        <w:rPr>
          <w:rFonts w:cs="B Zar" w:hint="cs"/>
          <w:sz w:val="28"/>
          <w:szCs w:val="28"/>
          <w:rtl/>
          <w:lang w:bidi="fa-IR"/>
        </w:rPr>
        <w:t xml:space="preserve"> نقشه های سفر مشتری وجود دارد</w:t>
      </w:r>
      <w:r w:rsidR="000722D2">
        <w:rPr>
          <w:rFonts w:cs="B Zar" w:hint="cs"/>
          <w:sz w:val="28"/>
          <w:szCs w:val="28"/>
          <w:rtl/>
          <w:lang w:bidi="fa-IR"/>
        </w:rPr>
        <w:t xml:space="preserve"> که برخی از آن ها فوق العاده، برخی از آن ها خوب و بسیاری از آن ها فقط گیج کننده است. بنابر این بهتر است که برای توضیح دادن آن ها از یک مثال ساده شروع کنیم. شکل 3-16 مثالی </w:t>
      </w:r>
      <w:r w:rsidR="00B6342A">
        <w:rPr>
          <w:rFonts w:cs="B Zar" w:hint="cs"/>
          <w:sz w:val="28"/>
          <w:szCs w:val="28"/>
          <w:rtl/>
          <w:lang w:bidi="fa-IR"/>
        </w:rPr>
        <w:t>از چگونگی استفاده شرکت ما از نقشه های سفر مشتری را برای یکی از مشتریان برند خود که در خاورمیانه واقع شده است ، نشان می دهد.</w:t>
      </w:r>
      <w:r w:rsidR="000722D2">
        <w:rPr>
          <w:rFonts w:cs="B Zar" w:hint="cs"/>
          <w:sz w:val="28"/>
          <w:szCs w:val="28"/>
          <w:rtl/>
          <w:lang w:bidi="fa-IR"/>
        </w:rPr>
        <w:t xml:space="preserve"> </w:t>
      </w:r>
    </w:p>
    <w:p w:rsidR="00397A81" w:rsidRDefault="00397A81" w:rsidP="00397A81">
      <w:pPr>
        <w:bidi/>
        <w:rPr>
          <w:rFonts w:cs="B Zar"/>
          <w:sz w:val="28"/>
          <w:szCs w:val="28"/>
          <w:rtl/>
          <w:lang w:bidi="fa-IR"/>
        </w:rPr>
      </w:pPr>
    </w:p>
    <w:p w:rsidR="00397A81" w:rsidRDefault="00397A81" w:rsidP="00397A81">
      <w:pPr>
        <w:bidi/>
        <w:rPr>
          <w:rFonts w:cs="B Zar"/>
          <w:sz w:val="28"/>
          <w:szCs w:val="28"/>
          <w:rtl/>
          <w:lang w:bidi="fa-IR"/>
        </w:rPr>
      </w:pPr>
      <w:r>
        <w:rPr>
          <w:rFonts w:cs="B Zar" w:hint="cs"/>
          <w:sz w:val="28"/>
          <w:szCs w:val="28"/>
          <w:rtl/>
          <w:lang w:bidi="fa-IR"/>
        </w:rPr>
        <w:lastRenderedPageBreak/>
        <w:t>شکل 3-16: مثال ساده ای از نقشه سفر مشتری برای یکی از مشتری های ما در خاورمیانه</w:t>
      </w:r>
    </w:p>
    <w:tbl>
      <w:tblPr>
        <w:tblStyle w:val="TableGrid"/>
        <w:bidiVisual/>
        <w:tblW w:w="0" w:type="auto"/>
        <w:tblLook w:val="04A0" w:firstRow="1" w:lastRow="0" w:firstColumn="1" w:lastColumn="0" w:noHBand="0" w:noVBand="1"/>
      </w:tblPr>
      <w:tblGrid>
        <w:gridCol w:w="2337"/>
        <w:gridCol w:w="2337"/>
        <w:gridCol w:w="2338"/>
        <w:gridCol w:w="2338"/>
      </w:tblGrid>
      <w:tr w:rsidR="00D661E2" w:rsidTr="005B4F3D">
        <w:tc>
          <w:tcPr>
            <w:tcW w:w="9350" w:type="dxa"/>
            <w:gridSpan w:val="4"/>
          </w:tcPr>
          <w:p w:rsidR="00D661E2" w:rsidRDefault="00D661E2" w:rsidP="00397A81">
            <w:pPr>
              <w:bidi/>
              <w:rPr>
                <w:rFonts w:cs="B Zar"/>
                <w:sz w:val="28"/>
                <w:szCs w:val="28"/>
                <w:rtl/>
                <w:lang w:bidi="fa-IR"/>
              </w:rPr>
            </w:pPr>
            <w:r>
              <w:rPr>
                <w:rFonts w:cs="B Zar" w:hint="cs"/>
                <w:sz w:val="28"/>
                <w:szCs w:val="28"/>
                <w:rtl/>
                <w:lang w:bidi="fa-IR"/>
              </w:rPr>
              <w:t xml:space="preserve">ارائه تجارب برند </w:t>
            </w:r>
            <w:r w:rsidR="005B4F3D">
              <w:rPr>
                <w:rFonts w:cs="B Zar" w:hint="cs"/>
                <w:sz w:val="28"/>
                <w:szCs w:val="28"/>
                <w:rtl/>
                <w:lang w:bidi="fa-IR"/>
              </w:rPr>
              <w:t xml:space="preserve">دارای بار عاطفی </w:t>
            </w:r>
            <w:r>
              <w:rPr>
                <w:rFonts w:cs="B Zar" w:hint="cs"/>
                <w:sz w:val="28"/>
                <w:szCs w:val="28"/>
                <w:rtl/>
                <w:lang w:bidi="fa-IR"/>
              </w:rPr>
              <w:t>در فان ایسلند</w:t>
            </w:r>
          </w:p>
        </w:tc>
      </w:tr>
      <w:tr w:rsidR="00397A81" w:rsidTr="00397A81">
        <w:tc>
          <w:tcPr>
            <w:tcW w:w="2337" w:type="dxa"/>
          </w:tcPr>
          <w:p w:rsidR="00397A81" w:rsidRDefault="00397A81" w:rsidP="00397A81">
            <w:pPr>
              <w:bidi/>
              <w:rPr>
                <w:rFonts w:cs="B Zar"/>
                <w:sz w:val="28"/>
                <w:szCs w:val="28"/>
                <w:rtl/>
                <w:lang w:bidi="fa-IR"/>
              </w:rPr>
            </w:pPr>
          </w:p>
        </w:tc>
        <w:tc>
          <w:tcPr>
            <w:tcW w:w="2337" w:type="dxa"/>
          </w:tcPr>
          <w:p w:rsidR="00397A81" w:rsidRDefault="00397A81" w:rsidP="00397A81">
            <w:pPr>
              <w:bidi/>
              <w:rPr>
                <w:rFonts w:cs="B Zar"/>
                <w:sz w:val="28"/>
                <w:szCs w:val="28"/>
                <w:rtl/>
                <w:lang w:bidi="fa-IR"/>
              </w:rPr>
            </w:pPr>
            <w:r>
              <w:rPr>
                <w:rFonts w:cs="B Zar" w:hint="cs"/>
                <w:sz w:val="28"/>
                <w:szCs w:val="28"/>
                <w:rtl/>
                <w:lang w:bidi="fa-IR"/>
              </w:rPr>
              <w:t>نقطه تماس قبل از خرید</w:t>
            </w:r>
          </w:p>
        </w:tc>
        <w:tc>
          <w:tcPr>
            <w:tcW w:w="2338" w:type="dxa"/>
          </w:tcPr>
          <w:p w:rsidR="00397A81" w:rsidRDefault="00397A81" w:rsidP="00397A81">
            <w:pPr>
              <w:bidi/>
              <w:rPr>
                <w:rFonts w:cs="B Zar"/>
                <w:sz w:val="28"/>
                <w:szCs w:val="28"/>
                <w:rtl/>
                <w:lang w:bidi="fa-IR"/>
              </w:rPr>
            </w:pPr>
            <w:r>
              <w:rPr>
                <w:rFonts w:cs="B Zar" w:hint="cs"/>
                <w:sz w:val="28"/>
                <w:szCs w:val="28"/>
                <w:rtl/>
                <w:lang w:bidi="fa-IR"/>
              </w:rPr>
              <w:t>نقطه تماس خرید</w:t>
            </w:r>
          </w:p>
        </w:tc>
        <w:tc>
          <w:tcPr>
            <w:tcW w:w="2338" w:type="dxa"/>
          </w:tcPr>
          <w:p w:rsidR="00397A81" w:rsidRDefault="00397A81" w:rsidP="00397A81">
            <w:pPr>
              <w:bidi/>
              <w:rPr>
                <w:rFonts w:cs="B Zar"/>
                <w:sz w:val="28"/>
                <w:szCs w:val="28"/>
                <w:rtl/>
                <w:lang w:bidi="fa-IR"/>
              </w:rPr>
            </w:pPr>
            <w:r>
              <w:rPr>
                <w:rFonts w:cs="B Zar" w:hint="cs"/>
                <w:sz w:val="28"/>
                <w:szCs w:val="28"/>
                <w:rtl/>
                <w:lang w:bidi="fa-IR"/>
              </w:rPr>
              <w:t>نقطه تماس بعد از خرید</w:t>
            </w:r>
          </w:p>
        </w:tc>
      </w:tr>
      <w:tr w:rsidR="00397A81" w:rsidTr="00397A81">
        <w:tc>
          <w:tcPr>
            <w:tcW w:w="2337" w:type="dxa"/>
          </w:tcPr>
          <w:p w:rsidR="00397A81" w:rsidRDefault="00397A81" w:rsidP="00397A81">
            <w:pPr>
              <w:bidi/>
              <w:rPr>
                <w:rFonts w:cs="B Zar"/>
                <w:sz w:val="28"/>
                <w:szCs w:val="28"/>
                <w:rtl/>
                <w:lang w:bidi="fa-IR"/>
              </w:rPr>
            </w:pPr>
            <w:r>
              <w:rPr>
                <w:rFonts w:cs="B Zar" w:hint="cs"/>
                <w:sz w:val="28"/>
                <w:szCs w:val="28"/>
                <w:rtl/>
                <w:lang w:bidi="fa-IR"/>
              </w:rPr>
              <w:t>عواطف</w:t>
            </w:r>
          </w:p>
          <w:p w:rsidR="00397A81" w:rsidRDefault="004D1490" w:rsidP="00397A81">
            <w:pPr>
              <w:pStyle w:val="ListParagraph"/>
              <w:numPr>
                <w:ilvl w:val="0"/>
                <w:numId w:val="93"/>
              </w:numPr>
              <w:bidi/>
              <w:rPr>
                <w:rFonts w:cs="B Zar"/>
                <w:sz w:val="28"/>
                <w:szCs w:val="28"/>
                <w:lang w:bidi="fa-IR"/>
              </w:rPr>
            </w:pPr>
            <w:r>
              <w:rPr>
                <w:rFonts w:cs="B Zar" w:hint="cs"/>
                <w:sz w:val="28"/>
                <w:szCs w:val="28"/>
                <w:rtl/>
                <w:lang w:bidi="fa-IR"/>
              </w:rPr>
              <w:t xml:space="preserve">آگاه و </w:t>
            </w:r>
            <w:r w:rsidR="005B4F3D">
              <w:rPr>
                <w:rFonts w:cs="B Zar" w:hint="cs"/>
                <w:sz w:val="28"/>
                <w:szCs w:val="28"/>
                <w:rtl/>
                <w:lang w:bidi="fa-IR"/>
              </w:rPr>
              <w:t>مطلع</w:t>
            </w:r>
          </w:p>
          <w:p w:rsidR="005B4F3D" w:rsidRDefault="005B4F3D" w:rsidP="005B4F3D">
            <w:pPr>
              <w:pStyle w:val="ListParagraph"/>
              <w:numPr>
                <w:ilvl w:val="0"/>
                <w:numId w:val="93"/>
              </w:numPr>
              <w:bidi/>
              <w:rPr>
                <w:rFonts w:cs="B Zar"/>
                <w:sz w:val="28"/>
                <w:szCs w:val="28"/>
                <w:lang w:bidi="fa-IR"/>
              </w:rPr>
            </w:pPr>
            <w:r>
              <w:rPr>
                <w:rFonts w:cs="B Zar" w:hint="cs"/>
                <w:sz w:val="28"/>
                <w:szCs w:val="28"/>
                <w:rtl/>
                <w:lang w:bidi="fa-IR"/>
              </w:rPr>
              <w:t>مغرور</w:t>
            </w:r>
          </w:p>
          <w:p w:rsidR="005B4F3D" w:rsidRPr="00397A81" w:rsidRDefault="005B4F3D" w:rsidP="005B4F3D">
            <w:pPr>
              <w:pStyle w:val="ListParagraph"/>
              <w:numPr>
                <w:ilvl w:val="0"/>
                <w:numId w:val="93"/>
              </w:numPr>
              <w:bidi/>
              <w:rPr>
                <w:rFonts w:cs="B Zar"/>
                <w:sz w:val="28"/>
                <w:szCs w:val="28"/>
                <w:rtl/>
                <w:lang w:bidi="fa-IR"/>
              </w:rPr>
            </w:pPr>
            <w:r>
              <w:rPr>
                <w:rFonts w:cs="B Zar" w:hint="cs"/>
                <w:sz w:val="28"/>
                <w:szCs w:val="28"/>
                <w:rtl/>
                <w:lang w:bidi="fa-IR"/>
              </w:rPr>
              <w:t>نگران</w:t>
            </w:r>
          </w:p>
        </w:tc>
        <w:tc>
          <w:tcPr>
            <w:tcW w:w="2337" w:type="dxa"/>
          </w:tcPr>
          <w:p w:rsidR="00397A81" w:rsidRDefault="00397A81" w:rsidP="00397A81">
            <w:pPr>
              <w:bidi/>
              <w:rPr>
                <w:rFonts w:cs="B Zar"/>
                <w:sz w:val="28"/>
                <w:szCs w:val="28"/>
                <w:rtl/>
                <w:lang w:bidi="fa-IR"/>
              </w:rPr>
            </w:pPr>
          </w:p>
        </w:tc>
        <w:tc>
          <w:tcPr>
            <w:tcW w:w="2338" w:type="dxa"/>
          </w:tcPr>
          <w:p w:rsidR="00397A81" w:rsidRDefault="00397A81" w:rsidP="00397A81">
            <w:pPr>
              <w:bidi/>
              <w:rPr>
                <w:rFonts w:cs="B Zar"/>
                <w:sz w:val="28"/>
                <w:szCs w:val="28"/>
                <w:rtl/>
                <w:lang w:bidi="fa-IR"/>
              </w:rPr>
            </w:pPr>
          </w:p>
        </w:tc>
        <w:tc>
          <w:tcPr>
            <w:tcW w:w="2338" w:type="dxa"/>
          </w:tcPr>
          <w:p w:rsidR="00397A81" w:rsidRDefault="00397A81" w:rsidP="00397A81">
            <w:pPr>
              <w:bidi/>
              <w:rPr>
                <w:rFonts w:cs="B Zar"/>
                <w:sz w:val="28"/>
                <w:szCs w:val="28"/>
                <w:rtl/>
                <w:lang w:bidi="fa-IR"/>
              </w:rPr>
            </w:pPr>
          </w:p>
        </w:tc>
      </w:tr>
      <w:tr w:rsidR="00397A81" w:rsidTr="00397A81">
        <w:tc>
          <w:tcPr>
            <w:tcW w:w="2337" w:type="dxa"/>
          </w:tcPr>
          <w:p w:rsidR="00397A81" w:rsidRDefault="00397A81" w:rsidP="00397A81">
            <w:pPr>
              <w:bidi/>
              <w:rPr>
                <w:rFonts w:cs="B Zar"/>
                <w:sz w:val="28"/>
                <w:szCs w:val="28"/>
                <w:rtl/>
                <w:lang w:bidi="fa-IR"/>
              </w:rPr>
            </w:pPr>
            <w:r>
              <w:rPr>
                <w:rFonts w:cs="B Zar" w:hint="cs"/>
                <w:sz w:val="28"/>
                <w:szCs w:val="28"/>
                <w:rtl/>
                <w:lang w:bidi="fa-IR"/>
              </w:rPr>
              <w:t>کارهایی که باید انجام شود:</w:t>
            </w:r>
          </w:p>
        </w:tc>
        <w:tc>
          <w:tcPr>
            <w:tcW w:w="2337" w:type="dxa"/>
          </w:tcPr>
          <w:p w:rsidR="00397A81" w:rsidRDefault="00D661E2" w:rsidP="00D661E2">
            <w:pPr>
              <w:pStyle w:val="ListParagraph"/>
              <w:numPr>
                <w:ilvl w:val="0"/>
                <w:numId w:val="93"/>
              </w:numPr>
              <w:bidi/>
              <w:rPr>
                <w:rFonts w:cs="B Zar"/>
                <w:sz w:val="28"/>
                <w:szCs w:val="28"/>
                <w:lang w:bidi="fa-IR"/>
              </w:rPr>
            </w:pPr>
            <w:r>
              <w:rPr>
                <w:rFonts w:cs="B Zar" w:hint="cs"/>
                <w:sz w:val="28"/>
                <w:szCs w:val="28"/>
                <w:rtl/>
                <w:lang w:bidi="fa-IR"/>
              </w:rPr>
              <w:t>به خانواده نشان دهید که عاشق آن ها هستید.</w:t>
            </w:r>
          </w:p>
          <w:p w:rsidR="00D661E2" w:rsidRDefault="00D661E2" w:rsidP="00D661E2">
            <w:pPr>
              <w:pStyle w:val="ListParagraph"/>
              <w:numPr>
                <w:ilvl w:val="0"/>
                <w:numId w:val="93"/>
              </w:numPr>
              <w:bidi/>
              <w:rPr>
                <w:rFonts w:cs="B Zar"/>
                <w:sz w:val="28"/>
                <w:szCs w:val="28"/>
                <w:lang w:bidi="fa-IR"/>
              </w:rPr>
            </w:pPr>
            <w:r>
              <w:rPr>
                <w:rFonts w:cs="B Zar" w:hint="cs"/>
                <w:sz w:val="28"/>
                <w:szCs w:val="28"/>
                <w:rtl/>
                <w:lang w:bidi="fa-IR"/>
              </w:rPr>
              <w:t>به خودتان پاداش دهید و خودتان را راضی کنید.</w:t>
            </w:r>
          </w:p>
          <w:p w:rsidR="00D661E2" w:rsidRPr="00D661E2" w:rsidRDefault="00D661E2" w:rsidP="00D661E2">
            <w:pPr>
              <w:pStyle w:val="ListParagraph"/>
              <w:numPr>
                <w:ilvl w:val="0"/>
                <w:numId w:val="93"/>
              </w:numPr>
              <w:bidi/>
              <w:rPr>
                <w:rFonts w:cs="B Zar"/>
                <w:sz w:val="28"/>
                <w:szCs w:val="28"/>
                <w:rtl/>
                <w:lang w:bidi="fa-IR"/>
              </w:rPr>
            </w:pPr>
            <w:r>
              <w:rPr>
                <w:rFonts w:cs="B Zar" w:hint="cs"/>
                <w:sz w:val="28"/>
                <w:szCs w:val="28"/>
                <w:rtl/>
                <w:lang w:bidi="fa-IR"/>
              </w:rPr>
              <w:t xml:space="preserve">کلیه گزینه های مرتبط را شناسایی و درک کنید. </w:t>
            </w:r>
          </w:p>
        </w:tc>
        <w:tc>
          <w:tcPr>
            <w:tcW w:w="2338" w:type="dxa"/>
          </w:tcPr>
          <w:p w:rsidR="00397A81" w:rsidRDefault="00D661E2" w:rsidP="00D661E2">
            <w:pPr>
              <w:pStyle w:val="ListParagraph"/>
              <w:numPr>
                <w:ilvl w:val="0"/>
                <w:numId w:val="93"/>
              </w:numPr>
              <w:bidi/>
              <w:rPr>
                <w:rFonts w:cs="B Zar"/>
                <w:sz w:val="28"/>
                <w:szCs w:val="28"/>
                <w:lang w:bidi="fa-IR"/>
              </w:rPr>
            </w:pPr>
            <w:r>
              <w:rPr>
                <w:rFonts w:cs="B Zar" w:hint="cs"/>
                <w:sz w:val="28"/>
                <w:szCs w:val="28"/>
                <w:rtl/>
                <w:lang w:bidi="fa-IR"/>
              </w:rPr>
              <w:t>در زمان صرفه جویی کنید.</w:t>
            </w:r>
          </w:p>
          <w:p w:rsidR="00D661E2" w:rsidRDefault="004D1490" w:rsidP="00D661E2">
            <w:pPr>
              <w:pStyle w:val="ListParagraph"/>
              <w:numPr>
                <w:ilvl w:val="0"/>
                <w:numId w:val="93"/>
              </w:numPr>
              <w:bidi/>
              <w:rPr>
                <w:rFonts w:cs="B Zar"/>
                <w:sz w:val="28"/>
                <w:szCs w:val="28"/>
                <w:lang w:bidi="fa-IR"/>
              </w:rPr>
            </w:pPr>
            <w:r>
              <w:rPr>
                <w:rFonts w:cs="B Zar" w:hint="cs"/>
                <w:sz w:val="28"/>
                <w:szCs w:val="28"/>
                <w:rtl/>
                <w:lang w:bidi="fa-IR"/>
              </w:rPr>
              <w:t>احساس آگاه بودن</w:t>
            </w:r>
            <w:r w:rsidR="005B4F3D">
              <w:rPr>
                <w:rFonts w:cs="B Zar" w:hint="cs"/>
                <w:sz w:val="28"/>
                <w:szCs w:val="28"/>
                <w:rtl/>
                <w:lang w:bidi="fa-IR"/>
              </w:rPr>
              <w:t xml:space="preserve"> کنید. </w:t>
            </w:r>
          </w:p>
          <w:p w:rsidR="005B4F3D" w:rsidRPr="00D661E2" w:rsidRDefault="004D1490" w:rsidP="004D1490">
            <w:pPr>
              <w:pStyle w:val="ListParagraph"/>
              <w:numPr>
                <w:ilvl w:val="0"/>
                <w:numId w:val="93"/>
              </w:numPr>
              <w:bidi/>
              <w:rPr>
                <w:rFonts w:cs="B Zar"/>
                <w:sz w:val="28"/>
                <w:szCs w:val="28"/>
                <w:rtl/>
                <w:lang w:bidi="fa-IR"/>
              </w:rPr>
            </w:pPr>
            <w:r>
              <w:rPr>
                <w:rFonts w:cs="B Zar" w:hint="cs"/>
                <w:sz w:val="28"/>
                <w:szCs w:val="28"/>
                <w:rtl/>
                <w:lang w:bidi="fa-IR"/>
              </w:rPr>
              <w:t xml:space="preserve">سفر خود را </w:t>
            </w:r>
            <w:r w:rsidR="005B4F3D">
              <w:rPr>
                <w:rFonts w:cs="B Zar" w:hint="cs"/>
                <w:sz w:val="28"/>
                <w:szCs w:val="28"/>
                <w:rtl/>
                <w:lang w:bidi="fa-IR"/>
              </w:rPr>
              <w:t>با اعتماد به نفس</w:t>
            </w:r>
            <w:r>
              <w:rPr>
                <w:rFonts w:cs="B Zar" w:hint="cs"/>
                <w:sz w:val="28"/>
                <w:szCs w:val="28"/>
                <w:rtl/>
                <w:lang w:bidi="fa-IR"/>
              </w:rPr>
              <w:t xml:space="preserve"> ثبت کنید.</w:t>
            </w:r>
            <w:r w:rsidR="005B4F3D">
              <w:rPr>
                <w:rFonts w:cs="B Zar" w:hint="cs"/>
                <w:sz w:val="28"/>
                <w:szCs w:val="28"/>
                <w:rtl/>
                <w:lang w:bidi="fa-IR"/>
              </w:rPr>
              <w:t xml:space="preserve"> </w:t>
            </w:r>
          </w:p>
        </w:tc>
        <w:tc>
          <w:tcPr>
            <w:tcW w:w="2338" w:type="dxa"/>
          </w:tcPr>
          <w:p w:rsidR="00397A81" w:rsidRDefault="004D1490" w:rsidP="00D661E2">
            <w:pPr>
              <w:pStyle w:val="ListParagraph"/>
              <w:numPr>
                <w:ilvl w:val="0"/>
                <w:numId w:val="93"/>
              </w:numPr>
              <w:bidi/>
              <w:rPr>
                <w:rFonts w:cs="B Zar"/>
                <w:sz w:val="28"/>
                <w:szCs w:val="28"/>
                <w:lang w:bidi="fa-IR"/>
              </w:rPr>
            </w:pPr>
            <w:r>
              <w:rPr>
                <w:rFonts w:cs="B Zar" w:hint="cs"/>
                <w:sz w:val="28"/>
                <w:szCs w:val="28"/>
                <w:rtl/>
                <w:lang w:bidi="fa-IR"/>
              </w:rPr>
              <w:t>احساس غرور کنید.</w:t>
            </w:r>
          </w:p>
          <w:p w:rsidR="004D1490" w:rsidRDefault="004D1490" w:rsidP="004D1490">
            <w:pPr>
              <w:pStyle w:val="ListParagraph"/>
              <w:numPr>
                <w:ilvl w:val="0"/>
                <w:numId w:val="93"/>
              </w:numPr>
              <w:bidi/>
              <w:rPr>
                <w:rFonts w:cs="B Zar"/>
                <w:sz w:val="28"/>
                <w:szCs w:val="28"/>
                <w:lang w:bidi="fa-IR"/>
              </w:rPr>
            </w:pPr>
            <w:r>
              <w:rPr>
                <w:rFonts w:cs="B Zar" w:hint="cs"/>
                <w:sz w:val="28"/>
                <w:szCs w:val="28"/>
                <w:rtl/>
                <w:lang w:bidi="fa-IR"/>
              </w:rPr>
              <w:t>از راضی بودن خانواده مطمئن شوید.</w:t>
            </w:r>
          </w:p>
          <w:p w:rsidR="004D1490" w:rsidRPr="00D661E2" w:rsidRDefault="004D1490" w:rsidP="004D1490">
            <w:pPr>
              <w:pStyle w:val="ListParagraph"/>
              <w:numPr>
                <w:ilvl w:val="0"/>
                <w:numId w:val="93"/>
              </w:numPr>
              <w:bidi/>
              <w:rPr>
                <w:rFonts w:cs="B Zar"/>
                <w:sz w:val="28"/>
                <w:szCs w:val="28"/>
                <w:rtl/>
                <w:lang w:bidi="fa-IR"/>
              </w:rPr>
            </w:pPr>
            <w:r>
              <w:rPr>
                <w:rFonts w:cs="B Zar" w:hint="cs"/>
                <w:sz w:val="28"/>
                <w:szCs w:val="28"/>
                <w:rtl/>
                <w:lang w:bidi="fa-IR"/>
              </w:rPr>
              <w:t>سفر خود را برای خانواده و دوستان تعریف کنید.</w:t>
            </w:r>
          </w:p>
        </w:tc>
      </w:tr>
      <w:tr w:rsidR="00397A81" w:rsidTr="00397A81">
        <w:tc>
          <w:tcPr>
            <w:tcW w:w="2337" w:type="dxa"/>
          </w:tcPr>
          <w:p w:rsidR="00397A81" w:rsidRDefault="0023549A" w:rsidP="00675EE8">
            <w:pPr>
              <w:bidi/>
              <w:rPr>
                <w:rFonts w:cs="B Zar"/>
                <w:sz w:val="28"/>
                <w:szCs w:val="28"/>
                <w:rtl/>
                <w:lang w:bidi="fa-IR"/>
              </w:rPr>
            </w:pPr>
            <w:r>
              <w:rPr>
                <w:rFonts w:cs="B Zar" w:hint="cs"/>
                <w:sz w:val="28"/>
                <w:szCs w:val="28"/>
                <w:rtl/>
                <w:lang w:bidi="fa-IR"/>
              </w:rPr>
              <w:t xml:space="preserve">پیشنهاد ثبت نام </w:t>
            </w:r>
            <w:r w:rsidR="00675EE8">
              <w:rPr>
                <w:rFonts w:cs="B Zar" w:hint="cs"/>
                <w:sz w:val="28"/>
                <w:szCs w:val="28"/>
                <w:rtl/>
                <w:lang w:bidi="fa-IR"/>
              </w:rPr>
              <w:t xml:space="preserve">خانواده </w:t>
            </w:r>
            <w:r>
              <w:rPr>
                <w:rFonts w:cs="B Zar" w:hint="cs"/>
                <w:sz w:val="28"/>
                <w:szCs w:val="28"/>
                <w:rtl/>
                <w:lang w:bidi="fa-IR"/>
              </w:rPr>
              <w:t xml:space="preserve">برای سفر در </w:t>
            </w:r>
            <w:r w:rsidR="008A44D4">
              <w:rPr>
                <w:rFonts w:cs="B Zar" w:hint="cs"/>
                <w:sz w:val="28"/>
                <w:szCs w:val="28"/>
                <w:rtl/>
                <w:lang w:bidi="fa-IR"/>
              </w:rPr>
              <w:t xml:space="preserve">زمان </w:t>
            </w:r>
            <w:r>
              <w:rPr>
                <w:rFonts w:cs="B Zar" w:hint="cs"/>
                <w:sz w:val="28"/>
                <w:szCs w:val="28"/>
                <w:rtl/>
                <w:lang w:bidi="fa-IR"/>
              </w:rPr>
              <w:t>تعطیلات</w:t>
            </w:r>
            <w:r w:rsidR="00675EE8">
              <w:rPr>
                <w:rFonts w:cs="B Zar" w:hint="cs"/>
                <w:sz w:val="28"/>
                <w:szCs w:val="28"/>
                <w:rtl/>
                <w:lang w:bidi="fa-IR"/>
              </w:rPr>
              <w:t xml:space="preserve"> </w:t>
            </w:r>
          </w:p>
        </w:tc>
        <w:tc>
          <w:tcPr>
            <w:tcW w:w="2337" w:type="dxa"/>
          </w:tcPr>
          <w:p w:rsidR="00397A81" w:rsidRDefault="0023549A" w:rsidP="00397A81">
            <w:pPr>
              <w:bidi/>
              <w:rPr>
                <w:rFonts w:cs="B Zar"/>
                <w:sz w:val="28"/>
                <w:szCs w:val="28"/>
                <w:rtl/>
                <w:lang w:bidi="fa-IR"/>
              </w:rPr>
            </w:pPr>
            <w:r>
              <w:rPr>
                <w:rFonts w:cs="B Zar" w:hint="cs"/>
                <w:sz w:val="28"/>
                <w:szCs w:val="28"/>
                <w:rtl/>
                <w:lang w:bidi="fa-IR"/>
              </w:rPr>
              <w:t xml:space="preserve">درگیر اطلاعات مربوط به سفارش طراحی </w:t>
            </w:r>
            <w:r w:rsidR="008A44D4">
              <w:rPr>
                <w:rFonts w:cs="B Zar" w:hint="cs"/>
                <w:sz w:val="28"/>
                <w:szCs w:val="28"/>
                <w:rtl/>
                <w:lang w:bidi="fa-IR"/>
              </w:rPr>
              <w:t xml:space="preserve">فان ایسلند </w:t>
            </w:r>
            <w:r>
              <w:rPr>
                <w:rFonts w:cs="B Zar" w:hint="cs"/>
                <w:sz w:val="28"/>
                <w:szCs w:val="28"/>
                <w:rtl/>
                <w:lang w:bidi="fa-IR"/>
              </w:rPr>
              <w:t xml:space="preserve">شوید. </w:t>
            </w:r>
          </w:p>
        </w:tc>
        <w:tc>
          <w:tcPr>
            <w:tcW w:w="2338" w:type="dxa"/>
          </w:tcPr>
          <w:p w:rsidR="00397A81" w:rsidRDefault="005225D9" w:rsidP="005225D9">
            <w:pPr>
              <w:bidi/>
              <w:rPr>
                <w:rFonts w:cs="B Zar"/>
                <w:sz w:val="28"/>
                <w:szCs w:val="28"/>
                <w:rtl/>
                <w:lang w:bidi="fa-IR"/>
              </w:rPr>
            </w:pPr>
            <w:r>
              <w:rPr>
                <w:rFonts w:cs="B Zar" w:hint="cs"/>
                <w:sz w:val="28"/>
                <w:szCs w:val="28"/>
                <w:rtl/>
                <w:lang w:bidi="fa-IR"/>
              </w:rPr>
              <w:t xml:space="preserve">با </w:t>
            </w:r>
            <w:r w:rsidR="008A44D4">
              <w:rPr>
                <w:rFonts w:cs="B Zar" w:hint="cs"/>
                <w:sz w:val="28"/>
                <w:szCs w:val="28"/>
                <w:rtl/>
                <w:lang w:bidi="fa-IR"/>
              </w:rPr>
              <w:t xml:space="preserve">استفاده از </w:t>
            </w:r>
            <w:r w:rsidR="00520DE6">
              <w:rPr>
                <w:rFonts w:cs="B Zar" w:hint="cs"/>
                <w:sz w:val="28"/>
                <w:szCs w:val="28"/>
                <w:rtl/>
                <w:lang w:bidi="fa-IR"/>
              </w:rPr>
              <w:t>درگاه های موبایل</w:t>
            </w:r>
            <w:r w:rsidR="00A21CC4">
              <w:rPr>
                <w:rFonts w:cs="B Zar" w:hint="cs"/>
                <w:sz w:val="28"/>
                <w:szCs w:val="28"/>
                <w:rtl/>
                <w:lang w:bidi="fa-IR"/>
              </w:rPr>
              <w:t xml:space="preserve"> و سایت های خرد</w:t>
            </w:r>
            <w:r>
              <w:rPr>
                <w:rFonts w:cs="B Zar" w:hint="cs"/>
                <w:sz w:val="28"/>
                <w:szCs w:val="28"/>
                <w:rtl/>
                <w:lang w:bidi="fa-IR"/>
              </w:rPr>
              <w:t>،</w:t>
            </w:r>
            <w:r w:rsidR="00520DE6">
              <w:rPr>
                <w:rFonts w:cs="B Zar" w:hint="cs"/>
                <w:sz w:val="28"/>
                <w:szCs w:val="28"/>
                <w:rtl/>
                <w:lang w:bidi="fa-IR"/>
              </w:rPr>
              <w:t xml:space="preserve"> تجارب </w:t>
            </w:r>
            <w:r w:rsidR="00D46F63">
              <w:rPr>
                <w:rFonts w:cs="B Zar" w:hint="cs"/>
                <w:sz w:val="28"/>
                <w:szCs w:val="28"/>
                <w:rtl/>
                <w:lang w:bidi="fa-IR"/>
              </w:rPr>
              <w:t xml:space="preserve">بهینه سازی شده </w:t>
            </w:r>
            <w:r>
              <w:rPr>
                <w:rFonts w:cs="B Zar" w:hint="cs"/>
                <w:sz w:val="28"/>
                <w:szCs w:val="28"/>
                <w:rtl/>
                <w:lang w:bidi="fa-IR"/>
              </w:rPr>
              <w:t xml:space="preserve">ای را </w:t>
            </w:r>
            <w:r w:rsidR="00520DE6">
              <w:rPr>
                <w:rFonts w:cs="B Zar" w:hint="cs"/>
                <w:sz w:val="28"/>
                <w:szCs w:val="28"/>
                <w:rtl/>
                <w:lang w:bidi="fa-IR"/>
              </w:rPr>
              <w:t xml:space="preserve">برای </w:t>
            </w:r>
            <w:r w:rsidR="00D46F63">
              <w:rPr>
                <w:rFonts w:cs="B Zar" w:hint="cs"/>
                <w:sz w:val="28"/>
                <w:szCs w:val="28"/>
                <w:rtl/>
                <w:lang w:bidi="fa-IR"/>
              </w:rPr>
              <w:t xml:space="preserve">کاربر </w:t>
            </w:r>
            <w:r>
              <w:rPr>
                <w:rFonts w:cs="B Zar" w:hint="cs"/>
                <w:sz w:val="28"/>
                <w:szCs w:val="28"/>
                <w:rtl/>
                <w:lang w:bidi="fa-IR"/>
              </w:rPr>
              <w:t>فراهم کنید.</w:t>
            </w:r>
          </w:p>
        </w:tc>
        <w:tc>
          <w:tcPr>
            <w:tcW w:w="2338" w:type="dxa"/>
          </w:tcPr>
          <w:p w:rsidR="00397A81" w:rsidRDefault="00D46F63" w:rsidP="004C3A94">
            <w:pPr>
              <w:bidi/>
              <w:rPr>
                <w:rFonts w:cs="B Zar"/>
                <w:sz w:val="28"/>
                <w:szCs w:val="28"/>
                <w:rtl/>
                <w:lang w:bidi="fa-IR"/>
              </w:rPr>
            </w:pPr>
            <w:r>
              <w:rPr>
                <w:rFonts w:cs="B Zar" w:hint="cs"/>
                <w:sz w:val="28"/>
                <w:szCs w:val="28"/>
                <w:rtl/>
                <w:lang w:bidi="fa-IR"/>
              </w:rPr>
              <w:t xml:space="preserve">از </w:t>
            </w:r>
            <w:r w:rsidR="004C3A94">
              <w:rPr>
                <w:rFonts w:cs="B Zar" w:hint="cs"/>
                <w:sz w:val="28"/>
                <w:szCs w:val="28"/>
                <w:rtl/>
                <w:lang w:bidi="fa-IR"/>
              </w:rPr>
              <w:t>ایمیل</w:t>
            </w:r>
            <w:r>
              <w:rPr>
                <w:rFonts w:cs="B Zar" w:hint="cs"/>
                <w:sz w:val="28"/>
                <w:szCs w:val="28"/>
                <w:rtl/>
                <w:lang w:bidi="fa-IR"/>
              </w:rPr>
              <w:t xml:space="preserve"> شخصی برای پی گیری تجربه سفر استفاده کنید. </w:t>
            </w:r>
          </w:p>
        </w:tc>
      </w:tr>
      <w:tr w:rsidR="006556A1" w:rsidTr="005B4F3D">
        <w:tc>
          <w:tcPr>
            <w:tcW w:w="9350" w:type="dxa"/>
            <w:gridSpan w:val="4"/>
          </w:tcPr>
          <w:p w:rsidR="006556A1" w:rsidRDefault="006556A1" w:rsidP="00397A81">
            <w:pPr>
              <w:bidi/>
              <w:rPr>
                <w:rFonts w:cs="B Zar"/>
                <w:sz w:val="28"/>
                <w:szCs w:val="28"/>
                <w:rtl/>
                <w:lang w:bidi="fa-IR"/>
              </w:rPr>
            </w:pPr>
            <w:r>
              <w:rPr>
                <w:rFonts w:cs="B Zar" w:hint="cs"/>
                <w:sz w:val="28"/>
                <w:szCs w:val="28"/>
                <w:rtl/>
                <w:lang w:bidi="fa-IR"/>
              </w:rPr>
              <w:t>ارائه</w:t>
            </w:r>
          </w:p>
        </w:tc>
      </w:tr>
      <w:tr w:rsidR="006556A1" w:rsidTr="00397A81">
        <w:tc>
          <w:tcPr>
            <w:tcW w:w="2337" w:type="dxa"/>
          </w:tcPr>
          <w:p w:rsidR="006556A1" w:rsidRPr="006556A1" w:rsidRDefault="006556A1" w:rsidP="006556A1">
            <w:pPr>
              <w:pStyle w:val="ListParagraph"/>
              <w:numPr>
                <w:ilvl w:val="0"/>
                <w:numId w:val="94"/>
              </w:numPr>
              <w:bidi/>
              <w:rPr>
                <w:rFonts w:cs="B Zar"/>
                <w:sz w:val="28"/>
                <w:szCs w:val="28"/>
                <w:rtl/>
                <w:lang w:bidi="fa-IR"/>
              </w:rPr>
            </w:pPr>
            <w:r>
              <w:rPr>
                <w:rFonts w:cs="B Zar" w:hint="cs"/>
                <w:sz w:val="28"/>
                <w:szCs w:val="28"/>
                <w:rtl/>
                <w:lang w:bidi="fa-IR"/>
              </w:rPr>
              <w:t>رفتار</w:t>
            </w:r>
          </w:p>
        </w:tc>
        <w:tc>
          <w:tcPr>
            <w:tcW w:w="2337" w:type="dxa"/>
          </w:tcPr>
          <w:p w:rsidR="006556A1" w:rsidRPr="00D46F63" w:rsidRDefault="00FC3C7F" w:rsidP="00D46F63">
            <w:pPr>
              <w:bidi/>
              <w:rPr>
                <w:rFonts w:cs="B Zar"/>
                <w:sz w:val="28"/>
                <w:szCs w:val="28"/>
                <w:rtl/>
                <w:lang w:bidi="fa-IR"/>
              </w:rPr>
            </w:pPr>
            <w:r>
              <w:rPr>
                <w:rFonts w:cs="B Zar" w:hint="cs"/>
                <w:sz w:val="28"/>
                <w:szCs w:val="28"/>
                <w:rtl/>
                <w:lang w:bidi="fa-IR"/>
              </w:rPr>
              <w:t>عقاید</w:t>
            </w:r>
            <w:r w:rsidR="003556ED">
              <w:rPr>
                <w:rFonts w:cs="B Zar" w:hint="cs"/>
                <w:sz w:val="28"/>
                <w:szCs w:val="28"/>
                <w:rtl/>
                <w:lang w:bidi="fa-IR"/>
              </w:rPr>
              <w:t xml:space="preserve"> خود را به زور تحمیل نکنید</w:t>
            </w:r>
            <w:r w:rsidR="002559E9">
              <w:rPr>
                <w:rFonts w:cs="B Zar" w:hint="cs"/>
                <w:sz w:val="28"/>
                <w:szCs w:val="28"/>
                <w:rtl/>
                <w:lang w:bidi="fa-IR"/>
              </w:rPr>
              <w:t xml:space="preserve">. در کانال های آن لاین یا آف لاین </w:t>
            </w:r>
            <w:r w:rsidR="002559E9">
              <w:rPr>
                <w:rFonts w:cs="B Zar" w:hint="cs"/>
                <w:sz w:val="28"/>
                <w:szCs w:val="28"/>
                <w:rtl/>
                <w:lang w:bidi="fa-IR"/>
              </w:rPr>
              <w:lastRenderedPageBreak/>
              <w:t xml:space="preserve">مربوطه، در دسترس باشید. </w:t>
            </w:r>
          </w:p>
        </w:tc>
        <w:tc>
          <w:tcPr>
            <w:tcW w:w="2338" w:type="dxa"/>
          </w:tcPr>
          <w:p w:rsidR="006556A1" w:rsidRDefault="003A6425" w:rsidP="003A6425">
            <w:pPr>
              <w:bidi/>
              <w:rPr>
                <w:rFonts w:cs="B Zar"/>
                <w:sz w:val="28"/>
                <w:szCs w:val="28"/>
                <w:rtl/>
                <w:lang w:bidi="fa-IR"/>
              </w:rPr>
            </w:pPr>
            <w:r>
              <w:rPr>
                <w:rFonts w:cs="B Zar" w:hint="cs"/>
                <w:sz w:val="28"/>
                <w:szCs w:val="28"/>
                <w:rtl/>
                <w:lang w:bidi="fa-IR"/>
              </w:rPr>
              <w:lastRenderedPageBreak/>
              <w:t>در صورت نیاز با کلیک</w:t>
            </w:r>
            <w:r w:rsidR="00BA2E01">
              <w:rPr>
                <w:rFonts w:cs="B Zar" w:hint="cs"/>
                <w:sz w:val="28"/>
                <w:szCs w:val="28"/>
                <w:rtl/>
                <w:lang w:bidi="fa-IR"/>
              </w:rPr>
              <w:t xml:space="preserve"> کردن</w:t>
            </w:r>
            <w:r>
              <w:rPr>
                <w:rFonts w:cs="B Zar" w:hint="cs"/>
                <w:sz w:val="28"/>
                <w:szCs w:val="28"/>
                <w:rtl/>
                <w:lang w:bidi="fa-IR"/>
              </w:rPr>
              <w:t xml:space="preserve"> گزینه کال بک یا چت پاپ آپ از مشتری پشتیبانی کنید. </w:t>
            </w:r>
          </w:p>
        </w:tc>
        <w:tc>
          <w:tcPr>
            <w:tcW w:w="2338" w:type="dxa"/>
          </w:tcPr>
          <w:p w:rsidR="006556A1" w:rsidRDefault="00CF041D" w:rsidP="00397A81">
            <w:pPr>
              <w:bidi/>
              <w:rPr>
                <w:rFonts w:cs="B Zar"/>
                <w:sz w:val="28"/>
                <w:szCs w:val="28"/>
                <w:rtl/>
                <w:lang w:bidi="fa-IR"/>
              </w:rPr>
            </w:pPr>
            <w:r>
              <w:rPr>
                <w:rFonts w:cs="B Zar" w:hint="cs"/>
                <w:sz w:val="28"/>
                <w:szCs w:val="28"/>
                <w:rtl/>
                <w:lang w:bidi="fa-IR"/>
              </w:rPr>
              <w:t xml:space="preserve">با جمعیت فان ایسلند تماس مستقیم برقرار کنید تا در جریان اخبار، توسعه ها و غیره قرار گیرید. </w:t>
            </w:r>
          </w:p>
        </w:tc>
      </w:tr>
      <w:tr w:rsidR="006556A1" w:rsidTr="00397A81">
        <w:tc>
          <w:tcPr>
            <w:tcW w:w="2337" w:type="dxa"/>
          </w:tcPr>
          <w:p w:rsidR="006556A1" w:rsidRPr="006556A1" w:rsidRDefault="006556A1" w:rsidP="006556A1">
            <w:pPr>
              <w:pStyle w:val="ListParagraph"/>
              <w:numPr>
                <w:ilvl w:val="0"/>
                <w:numId w:val="94"/>
              </w:numPr>
              <w:bidi/>
              <w:rPr>
                <w:rFonts w:cs="B Zar"/>
                <w:sz w:val="28"/>
                <w:szCs w:val="28"/>
                <w:rtl/>
                <w:lang w:bidi="fa-IR"/>
              </w:rPr>
            </w:pPr>
            <w:r>
              <w:rPr>
                <w:rFonts w:cs="B Zar" w:hint="cs"/>
                <w:sz w:val="28"/>
                <w:szCs w:val="28"/>
                <w:rtl/>
                <w:lang w:bidi="fa-IR"/>
              </w:rPr>
              <w:lastRenderedPageBreak/>
              <w:t>ارتباطات</w:t>
            </w:r>
          </w:p>
        </w:tc>
        <w:tc>
          <w:tcPr>
            <w:tcW w:w="2337" w:type="dxa"/>
          </w:tcPr>
          <w:p w:rsidR="006556A1" w:rsidRPr="002559E9" w:rsidRDefault="002559E9" w:rsidP="00FC3C7F">
            <w:pPr>
              <w:bidi/>
              <w:rPr>
                <w:rFonts w:cs="B Zar"/>
                <w:sz w:val="28"/>
                <w:szCs w:val="28"/>
                <w:rtl/>
                <w:lang w:bidi="fa-IR"/>
              </w:rPr>
            </w:pPr>
            <w:r>
              <w:rPr>
                <w:rFonts w:cs="B Zar" w:hint="cs"/>
                <w:sz w:val="28"/>
                <w:szCs w:val="28"/>
                <w:rtl/>
                <w:lang w:bidi="fa-IR"/>
              </w:rPr>
              <w:t xml:space="preserve">با </w:t>
            </w:r>
            <w:r w:rsidR="00FC3C7F">
              <w:rPr>
                <w:rFonts w:cs="B Zar" w:hint="cs"/>
                <w:sz w:val="28"/>
                <w:szCs w:val="28"/>
                <w:rtl/>
                <w:lang w:bidi="fa-IR"/>
              </w:rPr>
              <w:t xml:space="preserve">استفاده از </w:t>
            </w:r>
            <w:r>
              <w:rPr>
                <w:rFonts w:cs="B Zar" w:hint="cs"/>
                <w:sz w:val="28"/>
                <w:szCs w:val="28"/>
                <w:rtl/>
                <w:lang w:bidi="fa-IR"/>
              </w:rPr>
              <w:t xml:space="preserve">لحن صدای </w:t>
            </w:r>
            <w:r w:rsidR="005225D9">
              <w:rPr>
                <w:rFonts w:cs="B Zar" w:hint="cs"/>
                <w:sz w:val="28"/>
                <w:szCs w:val="28"/>
                <w:rtl/>
                <w:lang w:bidi="fa-IR"/>
              </w:rPr>
              <w:t>خوش بینانه</w:t>
            </w:r>
            <w:r w:rsidR="00FC3C7F">
              <w:rPr>
                <w:rFonts w:cs="B Zar" w:hint="cs"/>
                <w:sz w:val="28"/>
                <w:szCs w:val="28"/>
                <w:rtl/>
                <w:lang w:bidi="fa-IR"/>
              </w:rPr>
              <w:t xml:space="preserve"> خود</w:t>
            </w:r>
            <w:r>
              <w:rPr>
                <w:rFonts w:cs="B Zar" w:hint="cs"/>
                <w:sz w:val="28"/>
                <w:szCs w:val="28"/>
                <w:rtl/>
                <w:lang w:bidi="fa-IR"/>
              </w:rPr>
              <w:t xml:space="preserve">، اطلاعات </w:t>
            </w:r>
            <w:r w:rsidR="00027A65">
              <w:rPr>
                <w:rFonts w:cs="B Zar" w:hint="cs"/>
                <w:sz w:val="28"/>
                <w:szCs w:val="28"/>
                <w:rtl/>
                <w:lang w:bidi="fa-IR"/>
              </w:rPr>
              <w:t>روشنگرانه</w:t>
            </w:r>
            <w:r w:rsidR="00BA2E01">
              <w:rPr>
                <w:rFonts w:cs="B Zar" w:hint="cs"/>
                <w:sz w:val="28"/>
                <w:szCs w:val="28"/>
                <w:rtl/>
                <w:lang w:bidi="fa-IR"/>
              </w:rPr>
              <w:t xml:space="preserve"> و جذابی را ارائه کنید تا خود را مطلع نشان دهید.</w:t>
            </w:r>
          </w:p>
        </w:tc>
        <w:tc>
          <w:tcPr>
            <w:tcW w:w="2338" w:type="dxa"/>
          </w:tcPr>
          <w:p w:rsidR="006556A1" w:rsidRDefault="004C65ED" w:rsidP="00397A81">
            <w:pPr>
              <w:bidi/>
              <w:rPr>
                <w:rFonts w:cs="B Zar"/>
                <w:sz w:val="28"/>
                <w:szCs w:val="28"/>
                <w:rtl/>
                <w:lang w:bidi="fa-IR"/>
              </w:rPr>
            </w:pPr>
            <w:r>
              <w:rPr>
                <w:rFonts w:cs="B Zar" w:hint="cs"/>
                <w:sz w:val="28"/>
                <w:szCs w:val="28"/>
                <w:rtl/>
                <w:lang w:bidi="fa-IR"/>
              </w:rPr>
              <w:t>محتویات مختصر، کاربردی و هدفمند/ تماس مستقیم با جامعه برای دریافت نظرات و پیشنهادات</w:t>
            </w:r>
          </w:p>
        </w:tc>
        <w:tc>
          <w:tcPr>
            <w:tcW w:w="2338" w:type="dxa"/>
          </w:tcPr>
          <w:p w:rsidR="006556A1" w:rsidRDefault="00CF041D" w:rsidP="004C7157">
            <w:pPr>
              <w:bidi/>
              <w:rPr>
                <w:rFonts w:cs="B Zar"/>
                <w:sz w:val="28"/>
                <w:szCs w:val="28"/>
                <w:rtl/>
                <w:lang w:bidi="fa-IR"/>
              </w:rPr>
            </w:pPr>
            <w:r>
              <w:rPr>
                <w:rFonts w:cs="B Zar" w:hint="cs"/>
                <w:sz w:val="28"/>
                <w:szCs w:val="28"/>
                <w:rtl/>
                <w:lang w:bidi="fa-IR"/>
              </w:rPr>
              <w:t xml:space="preserve">از زبان </w:t>
            </w:r>
            <w:r w:rsidR="004C7157">
              <w:rPr>
                <w:rFonts w:cs="B Zar" w:hint="cs"/>
                <w:sz w:val="28"/>
                <w:szCs w:val="28"/>
                <w:rtl/>
                <w:lang w:bidi="fa-IR"/>
              </w:rPr>
              <w:t>دلنشین</w:t>
            </w:r>
            <w:r>
              <w:rPr>
                <w:rFonts w:cs="B Zar" w:hint="cs"/>
                <w:sz w:val="28"/>
                <w:szCs w:val="28"/>
                <w:rtl/>
                <w:lang w:bidi="fa-IR"/>
              </w:rPr>
              <w:t xml:space="preserve"> و صادقانه برای نشان دادن قدردانی استفاده کنید. </w:t>
            </w:r>
          </w:p>
        </w:tc>
      </w:tr>
      <w:tr w:rsidR="006556A1" w:rsidTr="00397A81">
        <w:tc>
          <w:tcPr>
            <w:tcW w:w="2337" w:type="dxa"/>
          </w:tcPr>
          <w:p w:rsidR="006556A1" w:rsidRPr="006556A1" w:rsidRDefault="006556A1" w:rsidP="006556A1">
            <w:pPr>
              <w:pStyle w:val="ListParagraph"/>
              <w:numPr>
                <w:ilvl w:val="0"/>
                <w:numId w:val="94"/>
              </w:numPr>
              <w:bidi/>
              <w:rPr>
                <w:rFonts w:cs="B Zar"/>
                <w:sz w:val="28"/>
                <w:szCs w:val="28"/>
                <w:rtl/>
                <w:lang w:bidi="fa-IR"/>
              </w:rPr>
            </w:pPr>
            <w:r>
              <w:rPr>
                <w:rFonts w:cs="B Zar" w:hint="cs"/>
                <w:sz w:val="28"/>
                <w:szCs w:val="28"/>
                <w:rtl/>
                <w:lang w:bidi="fa-IR"/>
              </w:rPr>
              <w:t>طراحی</w:t>
            </w:r>
          </w:p>
        </w:tc>
        <w:tc>
          <w:tcPr>
            <w:tcW w:w="2337" w:type="dxa"/>
          </w:tcPr>
          <w:p w:rsidR="006556A1" w:rsidRPr="002559E9" w:rsidRDefault="003A6425" w:rsidP="002559E9">
            <w:pPr>
              <w:bidi/>
              <w:rPr>
                <w:rFonts w:cs="B Zar"/>
                <w:sz w:val="28"/>
                <w:szCs w:val="28"/>
                <w:rtl/>
                <w:lang w:bidi="fa-IR"/>
              </w:rPr>
            </w:pPr>
            <w:r>
              <w:rPr>
                <w:rFonts w:cs="B Zar" w:hint="cs"/>
                <w:sz w:val="28"/>
                <w:szCs w:val="28"/>
                <w:rtl/>
                <w:lang w:bidi="fa-IR"/>
              </w:rPr>
              <w:t xml:space="preserve">با استفاده از تصاویر ویدئویی جاسازی شده که دارای مزایای کلیدی برای فروش اینترنتی هستند، سفارش طراحی چند رسانه ای ارائه دهید. </w:t>
            </w:r>
          </w:p>
        </w:tc>
        <w:tc>
          <w:tcPr>
            <w:tcW w:w="2338" w:type="dxa"/>
          </w:tcPr>
          <w:p w:rsidR="006556A1" w:rsidRDefault="00BA2E01" w:rsidP="003556ED">
            <w:pPr>
              <w:bidi/>
              <w:rPr>
                <w:rFonts w:cs="B Zar"/>
                <w:sz w:val="28"/>
                <w:szCs w:val="28"/>
                <w:rtl/>
                <w:lang w:bidi="fa-IR"/>
              </w:rPr>
            </w:pPr>
            <w:r>
              <w:rPr>
                <w:rFonts w:cs="B Zar" w:hint="cs"/>
                <w:sz w:val="28"/>
                <w:szCs w:val="28"/>
                <w:rtl/>
                <w:lang w:bidi="fa-IR"/>
              </w:rPr>
              <w:t xml:space="preserve">برای </w:t>
            </w:r>
            <w:r w:rsidR="004C65ED">
              <w:rPr>
                <w:rFonts w:cs="B Zar" w:hint="cs"/>
                <w:sz w:val="28"/>
                <w:szCs w:val="28"/>
                <w:rtl/>
                <w:lang w:bidi="fa-IR"/>
              </w:rPr>
              <w:t xml:space="preserve">تجربه ساده کاربر، تصاویر خانوادگی و تصاویر ویدئویی </w:t>
            </w:r>
            <w:r w:rsidR="003556ED">
              <w:rPr>
                <w:rFonts w:cs="B Zar" w:hint="cs"/>
                <w:sz w:val="28"/>
                <w:szCs w:val="28"/>
                <w:rtl/>
                <w:lang w:bidi="fa-IR"/>
              </w:rPr>
              <w:t>متناسب با</w:t>
            </w:r>
            <w:r w:rsidR="004C65ED">
              <w:rPr>
                <w:rFonts w:cs="B Zar" w:hint="cs"/>
                <w:sz w:val="28"/>
                <w:szCs w:val="28"/>
                <w:rtl/>
                <w:lang w:bidi="fa-IR"/>
              </w:rPr>
              <w:t xml:space="preserve"> علایق بازار هدف مانند موسیقی های </w:t>
            </w:r>
            <w:r w:rsidR="00A21CC4">
              <w:rPr>
                <w:rFonts w:cs="B Zar" w:hint="cs"/>
                <w:sz w:val="28"/>
                <w:szCs w:val="28"/>
                <w:rtl/>
                <w:lang w:bidi="fa-IR"/>
              </w:rPr>
              <w:t xml:space="preserve">صوتی و </w:t>
            </w:r>
            <w:r w:rsidR="003556ED">
              <w:rPr>
                <w:rFonts w:cs="B Zar" w:hint="cs"/>
                <w:sz w:val="28"/>
                <w:szCs w:val="28"/>
                <w:rtl/>
                <w:lang w:bidi="fa-IR"/>
              </w:rPr>
              <w:t>تصویری</w:t>
            </w:r>
            <w:r>
              <w:rPr>
                <w:rFonts w:cs="B Zar" w:hint="cs"/>
                <w:sz w:val="28"/>
                <w:szCs w:val="28"/>
                <w:rtl/>
                <w:lang w:bidi="fa-IR"/>
              </w:rPr>
              <w:t xml:space="preserve"> را ارائه کنید.</w:t>
            </w:r>
          </w:p>
        </w:tc>
        <w:tc>
          <w:tcPr>
            <w:tcW w:w="2338" w:type="dxa"/>
          </w:tcPr>
          <w:p w:rsidR="006556A1" w:rsidRDefault="004C7157" w:rsidP="003556ED">
            <w:pPr>
              <w:bidi/>
              <w:rPr>
                <w:rFonts w:cs="B Zar"/>
                <w:sz w:val="28"/>
                <w:szCs w:val="28"/>
                <w:rtl/>
                <w:lang w:bidi="fa-IR"/>
              </w:rPr>
            </w:pPr>
            <w:r>
              <w:rPr>
                <w:rFonts w:cs="B Zar" w:hint="cs"/>
                <w:sz w:val="28"/>
                <w:szCs w:val="28"/>
                <w:rtl/>
                <w:lang w:bidi="fa-IR"/>
              </w:rPr>
              <w:t xml:space="preserve"> توانایی </w:t>
            </w:r>
            <w:r w:rsidR="008A44D4">
              <w:rPr>
                <w:rFonts w:cs="B Zar" w:hint="cs"/>
                <w:sz w:val="28"/>
                <w:szCs w:val="28"/>
                <w:rtl/>
                <w:lang w:bidi="fa-IR"/>
              </w:rPr>
              <w:t xml:space="preserve">باز </w:t>
            </w:r>
            <w:r w:rsidR="00520DE6">
              <w:rPr>
                <w:rFonts w:cs="B Zar" w:hint="cs"/>
                <w:sz w:val="28"/>
                <w:szCs w:val="28"/>
                <w:rtl/>
                <w:lang w:bidi="fa-IR"/>
              </w:rPr>
              <w:t>پرداخت</w:t>
            </w:r>
            <w:r>
              <w:rPr>
                <w:rFonts w:cs="B Zar" w:hint="cs"/>
                <w:sz w:val="28"/>
                <w:szCs w:val="28"/>
                <w:rtl/>
                <w:lang w:bidi="fa-IR"/>
              </w:rPr>
              <w:t xml:space="preserve"> </w:t>
            </w:r>
            <w:r w:rsidR="008A44D4">
              <w:rPr>
                <w:rFonts w:cs="B Zar" w:hint="cs"/>
                <w:sz w:val="28"/>
                <w:szCs w:val="28"/>
                <w:rtl/>
                <w:lang w:bidi="fa-IR"/>
              </w:rPr>
              <w:t>کوپن های</w:t>
            </w:r>
            <w:r>
              <w:rPr>
                <w:rFonts w:cs="B Zar" w:hint="cs"/>
                <w:sz w:val="28"/>
                <w:szCs w:val="28"/>
                <w:rtl/>
                <w:lang w:bidi="fa-IR"/>
              </w:rPr>
              <w:t xml:space="preserve"> ویژه ای</w:t>
            </w:r>
            <w:r w:rsidR="008A44D4">
              <w:rPr>
                <w:rFonts w:cs="B Zar" w:hint="cs"/>
                <w:sz w:val="28"/>
                <w:szCs w:val="28"/>
                <w:rtl/>
                <w:lang w:bidi="fa-IR"/>
              </w:rPr>
              <w:t xml:space="preserve"> </w:t>
            </w:r>
            <w:r>
              <w:rPr>
                <w:rFonts w:cs="B Zar" w:hint="cs"/>
                <w:sz w:val="28"/>
                <w:szCs w:val="28"/>
                <w:rtl/>
                <w:lang w:bidi="fa-IR"/>
              </w:rPr>
              <w:t xml:space="preserve">که </w:t>
            </w:r>
            <w:r w:rsidR="000A41D7">
              <w:rPr>
                <w:rFonts w:cs="B Zar" w:hint="cs"/>
                <w:sz w:val="28"/>
                <w:szCs w:val="28"/>
                <w:rtl/>
                <w:lang w:bidi="fa-IR"/>
              </w:rPr>
              <w:t>به شما اجازه می ده</w:t>
            </w:r>
            <w:r w:rsidR="003556ED">
              <w:rPr>
                <w:rFonts w:cs="B Zar" w:hint="cs"/>
                <w:sz w:val="28"/>
                <w:szCs w:val="28"/>
                <w:rtl/>
                <w:lang w:bidi="fa-IR"/>
              </w:rPr>
              <w:t>ن</w:t>
            </w:r>
            <w:r w:rsidR="000A41D7">
              <w:rPr>
                <w:rFonts w:cs="B Zar" w:hint="cs"/>
                <w:sz w:val="28"/>
                <w:szCs w:val="28"/>
                <w:rtl/>
                <w:lang w:bidi="fa-IR"/>
              </w:rPr>
              <w:t>د تا</w:t>
            </w:r>
            <w:r>
              <w:rPr>
                <w:rFonts w:cs="B Zar" w:hint="cs"/>
                <w:sz w:val="28"/>
                <w:szCs w:val="28"/>
                <w:rtl/>
                <w:lang w:bidi="fa-IR"/>
              </w:rPr>
              <w:t xml:space="preserve"> تصاویر خانوادگی </w:t>
            </w:r>
            <w:r w:rsidR="000A41D7">
              <w:rPr>
                <w:rFonts w:cs="B Zar" w:hint="cs"/>
                <w:sz w:val="28"/>
                <w:szCs w:val="28"/>
                <w:rtl/>
                <w:lang w:bidi="fa-IR"/>
              </w:rPr>
              <w:t>خود را فیلتر کنید</w:t>
            </w:r>
            <w:r w:rsidR="003556ED">
              <w:rPr>
                <w:rFonts w:cs="B Zar" w:hint="cs"/>
                <w:sz w:val="28"/>
                <w:szCs w:val="28"/>
                <w:rtl/>
                <w:lang w:bidi="fa-IR"/>
              </w:rPr>
              <w:t>، داشته باشید.</w:t>
            </w:r>
          </w:p>
        </w:tc>
      </w:tr>
      <w:tr w:rsidR="00CF041D" w:rsidTr="00397A81">
        <w:tc>
          <w:tcPr>
            <w:tcW w:w="2337" w:type="dxa"/>
          </w:tcPr>
          <w:p w:rsidR="00CF041D" w:rsidRDefault="00520DE6" w:rsidP="00520DE6">
            <w:pPr>
              <w:bidi/>
              <w:rPr>
                <w:rFonts w:cs="B Zar"/>
                <w:sz w:val="28"/>
                <w:szCs w:val="28"/>
                <w:rtl/>
                <w:lang w:bidi="fa-IR"/>
              </w:rPr>
            </w:pPr>
            <w:r>
              <w:rPr>
                <w:rFonts w:cs="B Zar" w:hint="cs"/>
                <w:sz w:val="28"/>
                <w:szCs w:val="28"/>
                <w:rtl/>
                <w:lang w:bidi="fa-IR"/>
              </w:rPr>
              <w:t>معیارها</w:t>
            </w:r>
          </w:p>
        </w:tc>
        <w:tc>
          <w:tcPr>
            <w:tcW w:w="2337" w:type="dxa"/>
          </w:tcPr>
          <w:p w:rsidR="00CF041D" w:rsidRDefault="00520DE6" w:rsidP="00397A81">
            <w:pPr>
              <w:bidi/>
              <w:rPr>
                <w:rFonts w:cs="B Zar"/>
                <w:sz w:val="28"/>
                <w:szCs w:val="28"/>
                <w:lang w:bidi="fa-IR"/>
              </w:rPr>
            </w:pPr>
            <w:r>
              <w:rPr>
                <w:rFonts w:cs="B Zar" w:hint="cs"/>
                <w:sz w:val="28"/>
                <w:szCs w:val="28"/>
                <w:rtl/>
                <w:lang w:bidi="fa-IR"/>
              </w:rPr>
              <w:t xml:space="preserve">تعداد بازدیدها از سایت ها / داده های به اشتراک گذاشته شده/ تعداد کلیک به </w:t>
            </w:r>
            <w:r>
              <w:rPr>
                <w:rFonts w:cs="B Zar"/>
                <w:sz w:val="28"/>
                <w:szCs w:val="28"/>
                <w:lang w:bidi="fa-IR"/>
              </w:rPr>
              <w:t>www</w:t>
            </w:r>
          </w:p>
        </w:tc>
        <w:tc>
          <w:tcPr>
            <w:tcW w:w="2338" w:type="dxa"/>
          </w:tcPr>
          <w:p w:rsidR="00CF041D" w:rsidRDefault="00520DE6" w:rsidP="00397A81">
            <w:pPr>
              <w:bidi/>
              <w:rPr>
                <w:rFonts w:cs="B Zar"/>
                <w:sz w:val="28"/>
                <w:szCs w:val="28"/>
                <w:rtl/>
                <w:lang w:bidi="fa-IR"/>
              </w:rPr>
            </w:pPr>
            <w:r>
              <w:rPr>
                <w:rFonts w:cs="B Zar" w:hint="cs"/>
                <w:sz w:val="28"/>
                <w:szCs w:val="28"/>
                <w:rtl/>
                <w:lang w:bidi="fa-IR"/>
              </w:rPr>
              <w:t xml:space="preserve">میزان فروش/ </w:t>
            </w:r>
            <w:r w:rsidR="008A44D4">
              <w:rPr>
                <w:rFonts w:cs="B Zar" w:hint="cs"/>
                <w:sz w:val="28"/>
                <w:szCs w:val="28"/>
                <w:rtl/>
                <w:lang w:bidi="fa-IR"/>
              </w:rPr>
              <w:t>زمان بیکاری/ بازدیدهای ویدئویی/ داده های به اشتراک گذاشته شده</w:t>
            </w:r>
          </w:p>
        </w:tc>
        <w:tc>
          <w:tcPr>
            <w:tcW w:w="2338" w:type="dxa"/>
          </w:tcPr>
          <w:p w:rsidR="00CF041D" w:rsidRDefault="008A44D4" w:rsidP="00397A81">
            <w:pPr>
              <w:bidi/>
              <w:rPr>
                <w:rFonts w:cs="B Zar"/>
                <w:sz w:val="28"/>
                <w:szCs w:val="28"/>
                <w:rtl/>
                <w:lang w:bidi="fa-IR"/>
              </w:rPr>
            </w:pPr>
            <w:r>
              <w:rPr>
                <w:rFonts w:cs="B Zar" w:hint="cs"/>
                <w:sz w:val="28"/>
                <w:szCs w:val="28"/>
                <w:rtl/>
                <w:lang w:bidi="fa-IR"/>
              </w:rPr>
              <w:t>تعداد گشایش های ایمیل/ کلیک ها/ باز پرداخت کوپن</w:t>
            </w:r>
          </w:p>
        </w:tc>
      </w:tr>
    </w:tbl>
    <w:p w:rsidR="00397A81" w:rsidRDefault="00397A81" w:rsidP="00397A81">
      <w:pPr>
        <w:bidi/>
        <w:rPr>
          <w:rFonts w:cs="B Zar"/>
          <w:sz w:val="28"/>
          <w:szCs w:val="28"/>
          <w:rtl/>
          <w:lang w:bidi="fa-IR"/>
        </w:rPr>
      </w:pPr>
    </w:p>
    <w:p w:rsidR="005225D9" w:rsidRDefault="005225D9" w:rsidP="001D1B2A">
      <w:pPr>
        <w:bidi/>
        <w:rPr>
          <w:rFonts w:cs="B Zar"/>
          <w:sz w:val="28"/>
          <w:szCs w:val="28"/>
          <w:rtl/>
          <w:lang w:bidi="fa-IR"/>
        </w:rPr>
      </w:pPr>
      <w:r>
        <w:rPr>
          <w:rFonts w:cs="B Zar" w:hint="cs"/>
          <w:sz w:val="28"/>
          <w:szCs w:val="28"/>
          <w:rtl/>
          <w:lang w:bidi="fa-IR"/>
        </w:rPr>
        <w:t>هنگام کار کردن با مشتری ها به منظور ایجاد یک نقشه سفر مشتری مشابه با آنچه که در شکل 3-16</w:t>
      </w:r>
      <w:r w:rsidR="001D1B2A">
        <w:rPr>
          <w:rFonts w:cs="B Zar" w:hint="cs"/>
          <w:sz w:val="28"/>
          <w:szCs w:val="28"/>
          <w:rtl/>
          <w:lang w:bidi="fa-IR"/>
        </w:rPr>
        <w:t xml:space="preserve"> ارائه شد، به شما توصیه می کنم که شش مرحله زیر را دنبال کنید:</w:t>
      </w:r>
    </w:p>
    <w:p w:rsidR="001D1B2A" w:rsidRDefault="001D1B2A" w:rsidP="00BA2E01">
      <w:pPr>
        <w:pStyle w:val="ListParagraph"/>
        <w:numPr>
          <w:ilvl w:val="0"/>
          <w:numId w:val="95"/>
        </w:numPr>
        <w:bidi/>
        <w:rPr>
          <w:rFonts w:cs="B Zar"/>
          <w:sz w:val="28"/>
          <w:szCs w:val="28"/>
          <w:lang w:bidi="fa-IR"/>
        </w:rPr>
      </w:pPr>
      <w:r w:rsidRPr="001D1B2A">
        <w:rPr>
          <w:rFonts w:cs="B Zar" w:hint="cs"/>
          <w:b/>
          <w:bCs/>
          <w:sz w:val="28"/>
          <w:szCs w:val="28"/>
          <w:rtl/>
          <w:lang w:bidi="fa-IR"/>
        </w:rPr>
        <w:t>پیشنهاد سفر را شناسایی کنید</w:t>
      </w:r>
      <w:r>
        <w:rPr>
          <w:rFonts w:cs="B Zar" w:hint="cs"/>
          <w:sz w:val="28"/>
          <w:szCs w:val="28"/>
          <w:rtl/>
          <w:lang w:bidi="fa-IR"/>
        </w:rPr>
        <w:t xml:space="preserve">. </w:t>
      </w:r>
      <w:r w:rsidR="00BA2E01">
        <w:rPr>
          <w:rFonts w:cs="B Zar" w:hint="cs"/>
          <w:sz w:val="28"/>
          <w:szCs w:val="28"/>
          <w:rtl/>
          <w:lang w:bidi="fa-IR"/>
        </w:rPr>
        <w:t>برای</w:t>
      </w:r>
      <w:r w:rsidR="00A21CC4">
        <w:rPr>
          <w:rFonts w:cs="B Zar" w:hint="cs"/>
          <w:sz w:val="28"/>
          <w:szCs w:val="28"/>
          <w:rtl/>
          <w:lang w:bidi="fa-IR"/>
        </w:rPr>
        <w:t xml:space="preserve"> ثبت نام خانواده </w:t>
      </w:r>
      <w:r w:rsidR="00BA2E01">
        <w:rPr>
          <w:rFonts w:cs="B Zar" w:hint="cs"/>
          <w:sz w:val="28"/>
          <w:szCs w:val="28"/>
          <w:rtl/>
          <w:lang w:bidi="fa-IR"/>
        </w:rPr>
        <w:t>در</w:t>
      </w:r>
      <w:r w:rsidR="00A21CC4">
        <w:rPr>
          <w:rFonts w:cs="B Zar" w:hint="cs"/>
          <w:sz w:val="28"/>
          <w:szCs w:val="28"/>
          <w:rtl/>
          <w:lang w:bidi="fa-IR"/>
        </w:rPr>
        <w:t xml:space="preserve"> سفر تعطیلات</w:t>
      </w:r>
      <w:r w:rsidR="00BA2E01">
        <w:rPr>
          <w:rFonts w:cs="B Zar" w:hint="cs"/>
          <w:sz w:val="28"/>
          <w:szCs w:val="28"/>
          <w:rtl/>
          <w:lang w:bidi="fa-IR"/>
        </w:rPr>
        <w:t>ی</w:t>
      </w:r>
      <w:r w:rsidR="00A21CC4">
        <w:rPr>
          <w:rFonts w:cs="B Zar" w:hint="cs"/>
          <w:sz w:val="28"/>
          <w:szCs w:val="28"/>
          <w:rtl/>
          <w:lang w:bidi="fa-IR"/>
        </w:rPr>
        <w:t xml:space="preserve"> </w:t>
      </w:r>
      <w:r>
        <w:rPr>
          <w:rFonts w:cs="B Zar" w:hint="cs"/>
          <w:sz w:val="28"/>
          <w:szCs w:val="28"/>
          <w:rtl/>
          <w:lang w:bidi="fa-IR"/>
        </w:rPr>
        <w:t>در فان ایسلند</w:t>
      </w:r>
      <w:r w:rsidR="00BA2E01">
        <w:rPr>
          <w:rFonts w:cs="B Zar" w:hint="cs"/>
          <w:sz w:val="28"/>
          <w:szCs w:val="28"/>
          <w:rtl/>
          <w:lang w:bidi="fa-IR"/>
        </w:rPr>
        <w:t>، پیشنهاد خود</w:t>
      </w:r>
      <w:r>
        <w:rPr>
          <w:rFonts w:cs="B Zar" w:hint="cs"/>
          <w:sz w:val="28"/>
          <w:szCs w:val="28"/>
          <w:rtl/>
          <w:lang w:bidi="fa-IR"/>
        </w:rPr>
        <w:t xml:space="preserve"> </w:t>
      </w:r>
      <w:r w:rsidR="00A21CC4">
        <w:rPr>
          <w:rFonts w:cs="B Zar" w:hint="cs"/>
          <w:sz w:val="28"/>
          <w:szCs w:val="28"/>
          <w:rtl/>
          <w:lang w:bidi="fa-IR"/>
        </w:rPr>
        <w:t>را ارائه دهید</w:t>
      </w:r>
      <w:r>
        <w:rPr>
          <w:rFonts w:cs="B Zar" w:hint="cs"/>
          <w:sz w:val="28"/>
          <w:szCs w:val="28"/>
          <w:rtl/>
          <w:lang w:bidi="fa-IR"/>
        </w:rPr>
        <w:t xml:space="preserve">. </w:t>
      </w:r>
    </w:p>
    <w:p w:rsidR="001D1B2A" w:rsidRDefault="00675EE8" w:rsidP="004C3A94">
      <w:pPr>
        <w:pStyle w:val="ListParagraph"/>
        <w:numPr>
          <w:ilvl w:val="0"/>
          <w:numId w:val="95"/>
        </w:numPr>
        <w:bidi/>
        <w:rPr>
          <w:rFonts w:cs="B Zar"/>
          <w:sz w:val="28"/>
          <w:szCs w:val="28"/>
          <w:lang w:bidi="fa-IR"/>
        </w:rPr>
      </w:pPr>
      <w:r w:rsidRPr="00675EE8">
        <w:rPr>
          <w:rFonts w:cs="B Zar" w:hint="cs"/>
          <w:b/>
          <w:bCs/>
          <w:sz w:val="28"/>
          <w:szCs w:val="28"/>
          <w:rtl/>
          <w:lang w:bidi="fa-IR"/>
        </w:rPr>
        <w:t xml:space="preserve">مهمترین نقاط تماس برای قبل، </w:t>
      </w:r>
      <w:r>
        <w:rPr>
          <w:rFonts w:cs="B Zar" w:hint="cs"/>
          <w:b/>
          <w:bCs/>
          <w:sz w:val="28"/>
          <w:szCs w:val="28"/>
          <w:rtl/>
          <w:lang w:bidi="fa-IR"/>
        </w:rPr>
        <w:t xml:space="preserve">در هنگام </w:t>
      </w:r>
      <w:r w:rsidRPr="00675EE8">
        <w:rPr>
          <w:rFonts w:cs="B Zar" w:hint="cs"/>
          <w:b/>
          <w:bCs/>
          <w:sz w:val="28"/>
          <w:szCs w:val="28"/>
          <w:rtl/>
          <w:lang w:bidi="fa-IR"/>
        </w:rPr>
        <w:t>و بعد از خرید را با دقت مشخص کنید</w:t>
      </w:r>
      <w:r>
        <w:rPr>
          <w:rFonts w:cs="B Zar" w:hint="cs"/>
          <w:sz w:val="28"/>
          <w:szCs w:val="28"/>
          <w:rtl/>
          <w:lang w:bidi="fa-IR"/>
        </w:rPr>
        <w:t>. این ها شامل تعامل با مشتری در زمان سفارش طراحی (قبل از خرید)، بازدید از</w:t>
      </w:r>
      <w:r w:rsidR="00A21CC4">
        <w:rPr>
          <w:rFonts w:cs="B Zar" w:hint="cs"/>
          <w:sz w:val="28"/>
          <w:szCs w:val="28"/>
          <w:rtl/>
          <w:lang w:bidi="fa-IR"/>
        </w:rPr>
        <w:t xml:space="preserve"> درگاه های موبایل و سایت های خرد بهینه سازی شده برای مشتری</w:t>
      </w:r>
      <w:r>
        <w:rPr>
          <w:rFonts w:cs="B Zar" w:hint="cs"/>
          <w:sz w:val="28"/>
          <w:szCs w:val="28"/>
          <w:rtl/>
          <w:lang w:bidi="fa-IR"/>
        </w:rPr>
        <w:t xml:space="preserve"> </w:t>
      </w:r>
      <w:r w:rsidR="00A21CC4">
        <w:rPr>
          <w:rFonts w:cs="B Zar" w:hint="cs"/>
          <w:sz w:val="28"/>
          <w:szCs w:val="28"/>
          <w:rtl/>
          <w:lang w:bidi="fa-IR"/>
        </w:rPr>
        <w:t xml:space="preserve">( در هنگام خرید) و </w:t>
      </w:r>
      <w:r w:rsidR="004C3A94">
        <w:rPr>
          <w:rFonts w:cs="B Zar" w:hint="cs"/>
          <w:sz w:val="28"/>
          <w:szCs w:val="28"/>
          <w:rtl/>
          <w:lang w:bidi="fa-IR"/>
        </w:rPr>
        <w:t xml:space="preserve">ارائه </w:t>
      </w:r>
      <w:r w:rsidR="00A21CC4">
        <w:rPr>
          <w:rFonts w:cs="B Zar" w:hint="cs"/>
          <w:sz w:val="28"/>
          <w:szCs w:val="28"/>
          <w:rtl/>
          <w:lang w:bidi="fa-IR"/>
        </w:rPr>
        <w:t>ایمیل شخصی برای پی گیری خرید ( بعد از خرید) می باشند.</w:t>
      </w:r>
    </w:p>
    <w:p w:rsidR="004C3A94" w:rsidRDefault="004C3A94" w:rsidP="00BA2E01">
      <w:pPr>
        <w:pStyle w:val="ListParagraph"/>
        <w:numPr>
          <w:ilvl w:val="0"/>
          <w:numId w:val="95"/>
        </w:numPr>
        <w:bidi/>
        <w:rPr>
          <w:rFonts w:cs="B Zar"/>
          <w:sz w:val="28"/>
          <w:szCs w:val="28"/>
          <w:lang w:bidi="fa-IR"/>
        </w:rPr>
      </w:pPr>
      <w:r>
        <w:rPr>
          <w:rFonts w:cs="B Zar" w:hint="cs"/>
          <w:b/>
          <w:bCs/>
          <w:sz w:val="28"/>
          <w:szCs w:val="28"/>
          <w:rtl/>
          <w:lang w:bidi="fa-IR"/>
        </w:rPr>
        <w:lastRenderedPageBreak/>
        <w:t>درک کارهایی که ذی نفع شما باید در هر نقطه تماس انجام دهد</w:t>
      </w:r>
      <w:r w:rsidRPr="004C3A94">
        <w:rPr>
          <w:rFonts w:cs="B Zar" w:hint="cs"/>
          <w:sz w:val="28"/>
          <w:szCs w:val="28"/>
          <w:rtl/>
          <w:lang w:bidi="fa-IR"/>
        </w:rPr>
        <w:t>.</w:t>
      </w:r>
      <w:r>
        <w:rPr>
          <w:rFonts w:cs="B Zar" w:hint="cs"/>
          <w:sz w:val="28"/>
          <w:szCs w:val="28"/>
          <w:rtl/>
          <w:lang w:bidi="fa-IR"/>
        </w:rPr>
        <w:t xml:space="preserve"> هنگام ثبت نام خانواده برای سفر تعطیلات</w:t>
      </w:r>
      <w:r w:rsidR="00BA2E01">
        <w:rPr>
          <w:rFonts w:cs="B Zar" w:hint="cs"/>
          <w:sz w:val="28"/>
          <w:szCs w:val="28"/>
          <w:rtl/>
          <w:lang w:bidi="fa-IR"/>
        </w:rPr>
        <w:t>ی</w:t>
      </w:r>
      <w:r>
        <w:rPr>
          <w:rFonts w:cs="B Zar" w:hint="cs"/>
          <w:sz w:val="28"/>
          <w:szCs w:val="28"/>
          <w:rtl/>
          <w:lang w:bidi="fa-IR"/>
        </w:rPr>
        <w:t xml:space="preserve">، کارهایی که پدر خانواده باید انجام دهد </w:t>
      </w:r>
      <w:r w:rsidR="00BA2E01">
        <w:rPr>
          <w:rFonts w:cs="B Zar" w:hint="cs"/>
          <w:sz w:val="28"/>
          <w:szCs w:val="28"/>
          <w:rtl/>
          <w:lang w:bidi="fa-IR"/>
        </w:rPr>
        <w:t>عبارت از</w:t>
      </w:r>
      <w:r>
        <w:rPr>
          <w:rFonts w:cs="B Zar" w:hint="cs"/>
          <w:sz w:val="28"/>
          <w:szCs w:val="28"/>
          <w:rtl/>
          <w:lang w:bidi="fa-IR"/>
        </w:rPr>
        <w:t xml:space="preserve"> ابراز عشق خود نسبت به خانواده ( قبل از خرید)، صرفه جویی در وقت ( در هنگام خرید) و احساس خاطر جمعی ( بعد از خرید) می باشد. در این مثال، توجه داشته باشید که پدر خانواده </w:t>
      </w:r>
      <w:r w:rsidR="00C6702F">
        <w:rPr>
          <w:rFonts w:cs="B Zar" w:hint="cs"/>
          <w:sz w:val="28"/>
          <w:szCs w:val="28"/>
          <w:rtl/>
          <w:lang w:bidi="fa-IR"/>
        </w:rPr>
        <w:t xml:space="preserve">به عنوان تصمیم گیرنده اصلی در خانواده در نظر گرفته شده است و در بازارها و </w:t>
      </w:r>
      <w:r w:rsidR="00A6488D">
        <w:rPr>
          <w:rFonts w:cs="B Zar" w:hint="cs"/>
          <w:sz w:val="28"/>
          <w:szCs w:val="28"/>
          <w:rtl/>
          <w:lang w:bidi="fa-IR"/>
        </w:rPr>
        <w:t>در زمینه های</w:t>
      </w:r>
      <w:r w:rsidR="00C6702F">
        <w:rPr>
          <w:rFonts w:cs="B Zar" w:hint="cs"/>
          <w:sz w:val="28"/>
          <w:szCs w:val="28"/>
          <w:rtl/>
          <w:lang w:bidi="fa-IR"/>
        </w:rPr>
        <w:t xml:space="preserve"> دیگر، تصمیم گیرنده اصلی ممکن است شخص دیگری باشد.</w:t>
      </w:r>
    </w:p>
    <w:p w:rsidR="00F51F8B" w:rsidRDefault="00BA2E01" w:rsidP="00CB658E">
      <w:pPr>
        <w:pStyle w:val="ListParagraph"/>
        <w:numPr>
          <w:ilvl w:val="0"/>
          <w:numId w:val="95"/>
        </w:numPr>
        <w:bidi/>
        <w:rPr>
          <w:rFonts w:cs="B Zar"/>
          <w:sz w:val="28"/>
          <w:szCs w:val="28"/>
          <w:lang w:bidi="fa-IR"/>
        </w:rPr>
      </w:pPr>
      <w:r>
        <w:rPr>
          <w:rFonts w:cs="B Zar" w:hint="cs"/>
          <w:b/>
          <w:bCs/>
          <w:sz w:val="28"/>
          <w:szCs w:val="28"/>
          <w:rtl/>
          <w:lang w:bidi="fa-IR"/>
        </w:rPr>
        <w:t xml:space="preserve">هیجان های </w:t>
      </w:r>
      <w:r w:rsidR="00CB658E">
        <w:rPr>
          <w:rFonts w:cs="B Zar" w:hint="cs"/>
          <w:b/>
          <w:bCs/>
          <w:sz w:val="28"/>
          <w:szCs w:val="28"/>
          <w:rtl/>
          <w:lang w:bidi="fa-IR"/>
        </w:rPr>
        <w:t>مطلوبی</w:t>
      </w:r>
      <w:r>
        <w:rPr>
          <w:rFonts w:cs="B Zar" w:hint="cs"/>
          <w:b/>
          <w:bCs/>
          <w:sz w:val="28"/>
          <w:szCs w:val="28"/>
          <w:rtl/>
          <w:lang w:bidi="fa-IR"/>
        </w:rPr>
        <w:t xml:space="preserve"> را</w:t>
      </w:r>
      <w:r w:rsidR="006A58E9">
        <w:rPr>
          <w:rFonts w:cs="B Zar" w:hint="cs"/>
          <w:b/>
          <w:bCs/>
          <w:sz w:val="28"/>
          <w:szCs w:val="28"/>
          <w:rtl/>
          <w:lang w:bidi="fa-IR"/>
        </w:rPr>
        <w:t xml:space="preserve"> که</w:t>
      </w:r>
      <w:r w:rsidR="00F51F8B">
        <w:rPr>
          <w:rFonts w:cs="B Zar" w:hint="cs"/>
          <w:b/>
          <w:bCs/>
          <w:sz w:val="28"/>
          <w:szCs w:val="28"/>
          <w:rtl/>
          <w:lang w:bidi="fa-IR"/>
        </w:rPr>
        <w:t xml:space="preserve"> از مشتری های خود </w:t>
      </w:r>
      <w:r w:rsidR="00A01C8A">
        <w:rPr>
          <w:rFonts w:cs="B Zar" w:hint="cs"/>
          <w:b/>
          <w:bCs/>
          <w:sz w:val="28"/>
          <w:szCs w:val="28"/>
          <w:rtl/>
          <w:lang w:bidi="fa-IR"/>
        </w:rPr>
        <w:t>می خواهید</w:t>
      </w:r>
      <w:r w:rsidR="00F51F8B">
        <w:rPr>
          <w:rFonts w:cs="B Zar" w:hint="cs"/>
          <w:b/>
          <w:bCs/>
          <w:sz w:val="28"/>
          <w:szCs w:val="28"/>
          <w:rtl/>
          <w:lang w:bidi="fa-IR"/>
        </w:rPr>
        <w:t xml:space="preserve"> در هر نقطه تماس </w:t>
      </w:r>
      <w:r w:rsidR="006A58E9">
        <w:rPr>
          <w:rFonts w:cs="B Zar" w:hint="cs"/>
          <w:b/>
          <w:bCs/>
          <w:sz w:val="28"/>
          <w:szCs w:val="28"/>
          <w:rtl/>
          <w:lang w:bidi="fa-IR"/>
        </w:rPr>
        <w:t>احساس کنند</w:t>
      </w:r>
      <w:r>
        <w:rPr>
          <w:rFonts w:cs="B Zar" w:hint="cs"/>
          <w:b/>
          <w:bCs/>
          <w:sz w:val="28"/>
          <w:szCs w:val="28"/>
          <w:rtl/>
          <w:lang w:bidi="fa-IR"/>
        </w:rPr>
        <w:t>،</w:t>
      </w:r>
      <w:r w:rsidR="00F51F8B">
        <w:rPr>
          <w:rFonts w:cs="B Zar" w:hint="cs"/>
          <w:b/>
          <w:bCs/>
          <w:sz w:val="28"/>
          <w:szCs w:val="28"/>
          <w:rtl/>
          <w:lang w:bidi="fa-IR"/>
        </w:rPr>
        <w:t xml:space="preserve"> تعیین کنید</w:t>
      </w:r>
      <w:r w:rsidR="00F51F8B" w:rsidRPr="00F51F8B">
        <w:rPr>
          <w:rFonts w:cs="B Zar" w:hint="cs"/>
          <w:sz w:val="28"/>
          <w:szCs w:val="28"/>
          <w:rtl/>
          <w:lang w:bidi="fa-IR"/>
        </w:rPr>
        <w:t>.</w:t>
      </w:r>
      <w:r w:rsidR="00F51F8B">
        <w:rPr>
          <w:rFonts w:cs="B Zar" w:hint="cs"/>
          <w:sz w:val="28"/>
          <w:szCs w:val="28"/>
          <w:rtl/>
          <w:lang w:bidi="fa-IR"/>
        </w:rPr>
        <w:t xml:space="preserve"> </w:t>
      </w:r>
      <w:r w:rsidR="006A58E9">
        <w:rPr>
          <w:rFonts w:cs="B Zar" w:hint="cs"/>
          <w:sz w:val="28"/>
          <w:szCs w:val="28"/>
          <w:rtl/>
          <w:lang w:bidi="fa-IR"/>
        </w:rPr>
        <w:t>با گذشت</w:t>
      </w:r>
      <w:r w:rsidR="00AF0E62">
        <w:rPr>
          <w:rFonts w:cs="B Zar" w:hint="cs"/>
          <w:sz w:val="28"/>
          <w:szCs w:val="28"/>
          <w:rtl/>
          <w:lang w:bidi="fa-IR"/>
        </w:rPr>
        <w:t>ن از</w:t>
      </w:r>
      <w:r w:rsidR="006A58E9">
        <w:rPr>
          <w:rFonts w:cs="B Zar" w:hint="cs"/>
          <w:sz w:val="28"/>
          <w:szCs w:val="28"/>
          <w:rtl/>
          <w:lang w:bidi="fa-IR"/>
        </w:rPr>
        <w:t xml:space="preserve"> مراحل </w:t>
      </w:r>
      <w:r w:rsidR="00AF0E62">
        <w:rPr>
          <w:rFonts w:cs="B Zar" w:hint="cs"/>
          <w:sz w:val="28"/>
          <w:szCs w:val="28"/>
          <w:rtl/>
          <w:lang w:bidi="fa-IR"/>
        </w:rPr>
        <w:t>نقشه سفر مشتری</w:t>
      </w:r>
      <w:r w:rsidR="006A58E9">
        <w:rPr>
          <w:rFonts w:cs="B Zar" w:hint="cs"/>
          <w:sz w:val="28"/>
          <w:szCs w:val="28"/>
          <w:rtl/>
          <w:lang w:bidi="fa-IR"/>
        </w:rPr>
        <w:t xml:space="preserve">، </w:t>
      </w:r>
      <w:r w:rsidR="00F51F8B">
        <w:rPr>
          <w:rFonts w:cs="B Zar" w:hint="cs"/>
          <w:sz w:val="28"/>
          <w:szCs w:val="28"/>
          <w:rtl/>
          <w:lang w:bidi="fa-IR"/>
        </w:rPr>
        <w:t xml:space="preserve">پدر خانواده </w:t>
      </w:r>
      <w:r w:rsidR="006A58E9">
        <w:rPr>
          <w:rFonts w:cs="B Zar" w:hint="cs"/>
          <w:sz w:val="28"/>
          <w:szCs w:val="28"/>
          <w:rtl/>
          <w:lang w:bidi="fa-IR"/>
        </w:rPr>
        <w:t xml:space="preserve">ممکن است به شدت احساس غرور و مطلع بودن کند و کمتر نگران باشد.  </w:t>
      </w:r>
    </w:p>
    <w:p w:rsidR="005A16D5" w:rsidRDefault="006A58E9" w:rsidP="00CB658E">
      <w:pPr>
        <w:pStyle w:val="ListParagraph"/>
        <w:numPr>
          <w:ilvl w:val="0"/>
          <w:numId w:val="95"/>
        </w:numPr>
        <w:bidi/>
        <w:rPr>
          <w:rFonts w:cs="B Zar"/>
          <w:sz w:val="28"/>
          <w:szCs w:val="28"/>
          <w:lang w:bidi="fa-IR"/>
        </w:rPr>
      </w:pPr>
      <w:r>
        <w:rPr>
          <w:rFonts w:cs="B Zar" w:hint="cs"/>
          <w:b/>
          <w:bCs/>
          <w:sz w:val="28"/>
          <w:szCs w:val="28"/>
          <w:rtl/>
          <w:lang w:bidi="fa-IR"/>
        </w:rPr>
        <w:t xml:space="preserve">از </w:t>
      </w:r>
      <w:r w:rsidR="00AF0E62">
        <w:rPr>
          <w:rFonts w:cs="B Zar" w:hint="cs"/>
          <w:b/>
          <w:bCs/>
          <w:sz w:val="28"/>
          <w:szCs w:val="28"/>
          <w:rtl/>
          <w:lang w:bidi="fa-IR"/>
        </w:rPr>
        <w:t xml:space="preserve">گزینه های رفتار، ارتباطات و طراحی برای کمک به مشتری ها برای انجام کارهای خود و </w:t>
      </w:r>
      <w:r w:rsidR="00CB658E">
        <w:rPr>
          <w:rFonts w:cs="B Zar" w:hint="cs"/>
          <w:b/>
          <w:bCs/>
          <w:sz w:val="28"/>
          <w:szCs w:val="28"/>
          <w:rtl/>
          <w:lang w:bidi="fa-IR"/>
        </w:rPr>
        <w:t>نشان دادن</w:t>
      </w:r>
      <w:r w:rsidR="00AF0E62">
        <w:rPr>
          <w:rFonts w:cs="B Zar" w:hint="cs"/>
          <w:b/>
          <w:bCs/>
          <w:sz w:val="28"/>
          <w:szCs w:val="28"/>
          <w:rtl/>
          <w:lang w:bidi="fa-IR"/>
        </w:rPr>
        <w:t xml:space="preserve"> </w:t>
      </w:r>
      <w:r w:rsidR="00CB658E">
        <w:rPr>
          <w:rFonts w:cs="B Zar" w:hint="cs"/>
          <w:b/>
          <w:bCs/>
          <w:sz w:val="28"/>
          <w:szCs w:val="28"/>
          <w:rtl/>
          <w:lang w:bidi="fa-IR"/>
        </w:rPr>
        <w:t>هیجان های مطلوب</w:t>
      </w:r>
      <w:r w:rsidR="00AF0E62">
        <w:rPr>
          <w:rFonts w:cs="B Zar" w:hint="cs"/>
          <w:b/>
          <w:bCs/>
          <w:sz w:val="28"/>
          <w:szCs w:val="28"/>
          <w:rtl/>
          <w:lang w:bidi="fa-IR"/>
        </w:rPr>
        <w:t xml:space="preserve"> در هر نقطه تماس استفاده کنید</w:t>
      </w:r>
      <w:r w:rsidR="00AF0E62" w:rsidRPr="00AF0E62">
        <w:rPr>
          <w:rFonts w:cs="B Zar" w:hint="cs"/>
          <w:sz w:val="28"/>
          <w:szCs w:val="28"/>
          <w:rtl/>
          <w:lang w:bidi="fa-IR"/>
        </w:rPr>
        <w:t>.</w:t>
      </w:r>
      <w:r w:rsidR="00AF0E62">
        <w:rPr>
          <w:rFonts w:cs="B Zar" w:hint="cs"/>
          <w:sz w:val="28"/>
          <w:szCs w:val="28"/>
          <w:rtl/>
          <w:lang w:bidi="fa-IR"/>
        </w:rPr>
        <w:t xml:space="preserve"> در نقطه تماس قبل از خرید، پدر خانواده احتمالا </w:t>
      </w:r>
      <w:r w:rsidR="00CB658E">
        <w:rPr>
          <w:rFonts w:cs="B Zar" w:hint="cs"/>
          <w:sz w:val="28"/>
          <w:szCs w:val="28"/>
          <w:rtl/>
          <w:lang w:bidi="fa-IR"/>
        </w:rPr>
        <w:t xml:space="preserve">می خواهد </w:t>
      </w:r>
      <w:r w:rsidR="00AF0E62">
        <w:rPr>
          <w:rFonts w:cs="B Zar" w:hint="cs"/>
          <w:sz w:val="28"/>
          <w:szCs w:val="28"/>
          <w:rtl/>
          <w:lang w:bidi="fa-IR"/>
        </w:rPr>
        <w:t xml:space="preserve">به خانواده خود نشان دهد که عاشق آن ها است ( کاری که باید انجام شود) و قبل از صحبت </w:t>
      </w:r>
      <w:r w:rsidR="005A16D5">
        <w:rPr>
          <w:rFonts w:cs="B Zar" w:hint="cs"/>
          <w:sz w:val="28"/>
          <w:szCs w:val="28"/>
          <w:rtl/>
          <w:lang w:bidi="fa-IR"/>
        </w:rPr>
        <w:t xml:space="preserve">کردن با خانواده خود در مورد سفر، </w:t>
      </w:r>
      <w:r w:rsidR="00CB658E">
        <w:rPr>
          <w:rFonts w:cs="B Zar" w:hint="cs"/>
          <w:sz w:val="28"/>
          <w:szCs w:val="28"/>
          <w:rtl/>
          <w:lang w:bidi="fa-IR"/>
        </w:rPr>
        <w:t>هیجان</w:t>
      </w:r>
      <w:r w:rsidR="005A16D5">
        <w:rPr>
          <w:rFonts w:cs="B Zar" w:hint="cs"/>
          <w:sz w:val="28"/>
          <w:szCs w:val="28"/>
          <w:rtl/>
          <w:lang w:bidi="fa-IR"/>
        </w:rPr>
        <w:t xml:space="preserve"> </w:t>
      </w:r>
      <w:r w:rsidR="00B5185F">
        <w:rPr>
          <w:rFonts w:cs="B Zar" w:hint="cs"/>
          <w:sz w:val="28"/>
          <w:szCs w:val="28"/>
          <w:rtl/>
          <w:lang w:bidi="fa-IR"/>
        </w:rPr>
        <w:t>مطلوب</w:t>
      </w:r>
      <w:r w:rsidR="005A16D5">
        <w:rPr>
          <w:rFonts w:cs="B Zar" w:hint="cs"/>
          <w:sz w:val="28"/>
          <w:szCs w:val="28"/>
          <w:rtl/>
          <w:lang w:bidi="fa-IR"/>
        </w:rPr>
        <w:t xml:space="preserve"> خود</w:t>
      </w:r>
      <w:r w:rsidR="00CB658E">
        <w:rPr>
          <w:rFonts w:cs="B Zar" w:hint="cs"/>
          <w:sz w:val="28"/>
          <w:szCs w:val="28"/>
          <w:rtl/>
          <w:lang w:bidi="fa-IR"/>
        </w:rPr>
        <w:t xml:space="preserve"> را</w:t>
      </w:r>
      <w:r w:rsidR="005A16D5">
        <w:rPr>
          <w:rFonts w:cs="B Zar" w:hint="cs"/>
          <w:sz w:val="28"/>
          <w:szCs w:val="28"/>
          <w:rtl/>
          <w:lang w:bidi="fa-IR"/>
        </w:rPr>
        <w:t xml:space="preserve"> که همان نگرانی کمتر و مطلع بودن بیشتر است را از خود نشان </w:t>
      </w:r>
      <w:r w:rsidR="00CB658E">
        <w:rPr>
          <w:rFonts w:cs="B Zar" w:hint="cs"/>
          <w:sz w:val="28"/>
          <w:szCs w:val="28"/>
          <w:rtl/>
          <w:lang w:bidi="fa-IR"/>
        </w:rPr>
        <w:t>دهد</w:t>
      </w:r>
      <w:r w:rsidR="005A16D5">
        <w:rPr>
          <w:rFonts w:cs="B Zar" w:hint="cs"/>
          <w:sz w:val="28"/>
          <w:szCs w:val="28"/>
          <w:rtl/>
          <w:lang w:bidi="fa-IR"/>
        </w:rPr>
        <w:t>. برای دستیابی به این اهداف، برندها می توانند از گزینه های زیر استفاده کنند:</w:t>
      </w:r>
    </w:p>
    <w:p w:rsidR="00601C4F" w:rsidRDefault="005A16D5" w:rsidP="00F87B86">
      <w:pPr>
        <w:pStyle w:val="ListParagraph"/>
        <w:bidi/>
        <w:rPr>
          <w:rFonts w:cs="B Zar"/>
          <w:sz w:val="28"/>
          <w:szCs w:val="28"/>
          <w:rtl/>
          <w:lang w:bidi="fa-IR"/>
        </w:rPr>
      </w:pPr>
      <w:r>
        <w:rPr>
          <w:rFonts w:cs="B Zar" w:hint="cs"/>
          <w:b/>
          <w:bCs/>
          <w:sz w:val="28"/>
          <w:szCs w:val="28"/>
          <w:rtl/>
          <w:lang w:bidi="fa-IR"/>
        </w:rPr>
        <w:t>الف</w:t>
      </w:r>
      <w:r w:rsidRPr="00601C4F">
        <w:rPr>
          <w:rFonts w:cs="B Zar" w:hint="cs"/>
          <w:b/>
          <w:bCs/>
          <w:sz w:val="28"/>
          <w:szCs w:val="28"/>
          <w:rtl/>
          <w:lang w:bidi="fa-IR"/>
        </w:rPr>
        <w:t>- رفتار</w:t>
      </w:r>
      <w:r>
        <w:rPr>
          <w:rFonts w:cs="B Zar" w:hint="cs"/>
          <w:sz w:val="28"/>
          <w:szCs w:val="28"/>
          <w:rtl/>
          <w:lang w:bidi="fa-IR"/>
        </w:rPr>
        <w:t xml:space="preserve">: </w:t>
      </w:r>
      <w:r w:rsidR="00CB658E">
        <w:rPr>
          <w:rFonts w:cs="B Zar" w:hint="cs"/>
          <w:sz w:val="28"/>
          <w:szCs w:val="28"/>
          <w:rtl/>
          <w:lang w:bidi="fa-IR"/>
        </w:rPr>
        <w:t>رویکرد فروش برندها نباید تحمیل گرانه</w:t>
      </w:r>
      <w:r w:rsidR="00601C4F">
        <w:rPr>
          <w:rFonts w:cs="B Zar" w:hint="cs"/>
          <w:sz w:val="28"/>
          <w:szCs w:val="28"/>
          <w:rtl/>
          <w:lang w:bidi="fa-IR"/>
        </w:rPr>
        <w:t xml:space="preserve"> باشد تا در </w:t>
      </w:r>
      <w:r w:rsidR="00F87B86">
        <w:rPr>
          <w:rFonts w:cs="B Zar" w:hint="cs"/>
          <w:sz w:val="28"/>
          <w:szCs w:val="28"/>
          <w:rtl/>
          <w:lang w:bidi="fa-IR"/>
        </w:rPr>
        <w:t>مواقع</w:t>
      </w:r>
      <w:r w:rsidR="00601C4F">
        <w:rPr>
          <w:rFonts w:cs="B Zar" w:hint="cs"/>
          <w:sz w:val="28"/>
          <w:szCs w:val="28"/>
          <w:rtl/>
          <w:lang w:bidi="fa-IR"/>
        </w:rPr>
        <w:t xml:space="preserve"> </w:t>
      </w:r>
      <w:r w:rsidR="00CB658E">
        <w:rPr>
          <w:rFonts w:cs="B Zar" w:hint="cs"/>
          <w:sz w:val="28"/>
          <w:szCs w:val="28"/>
          <w:rtl/>
          <w:lang w:bidi="fa-IR"/>
        </w:rPr>
        <w:t xml:space="preserve">مورد </w:t>
      </w:r>
      <w:r w:rsidR="00601C4F">
        <w:rPr>
          <w:rFonts w:cs="B Zar" w:hint="cs"/>
          <w:sz w:val="28"/>
          <w:szCs w:val="28"/>
          <w:rtl/>
          <w:lang w:bidi="fa-IR"/>
        </w:rPr>
        <w:t>نیاز</w:t>
      </w:r>
      <w:r w:rsidR="00F87B86">
        <w:rPr>
          <w:rFonts w:cs="B Zar" w:hint="cs"/>
          <w:sz w:val="28"/>
          <w:szCs w:val="28"/>
          <w:rtl/>
          <w:lang w:bidi="fa-IR"/>
        </w:rPr>
        <w:t>،</w:t>
      </w:r>
      <w:r w:rsidR="00601C4F">
        <w:rPr>
          <w:rFonts w:cs="B Zar" w:hint="cs"/>
          <w:sz w:val="28"/>
          <w:szCs w:val="28"/>
          <w:rtl/>
          <w:lang w:bidi="fa-IR"/>
        </w:rPr>
        <w:t xml:space="preserve"> </w:t>
      </w:r>
      <w:r w:rsidR="00CB658E">
        <w:rPr>
          <w:rFonts w:cs="B Zar" w:hint="cs"/>
          <w:sz w:val="28"/>
          <w:szCs w:val="28"/>
          <w:rtl/>
          <w:lang w:bidi="fa-IR"/>
        </w:rPr>
        <w:t xml:space="preserve">برندها </w:t>
      </w:r>
      <w:r w:rsidR="00601C4F">
        <w:rPr>
          <w:rFonts w:cs="B Zar" w:hint="cs"/>
          <w:sz w:val="28"/>
          <w:szCs w:val="28"/>
          <w:rtl/>
          <w:lang w:bidi="fa-IR"/>
        </w:rPr>
        <w:t xml:space="preserve">بدانند که به آن ها کمک خواهد شد. هدف  از این کار، کاهش نگرانی های یک برند می باشد. </w:t>
      </w:r>
    </w:p>
    <w:p w:rsidR="006A58E9" w:rsidRDefault="00601C4F" w:rsidP="008F3149">
      <w:pPr>
        <w:pStyle w:val="ListParagraph"/>
        <w:bidi/>
        <w:rPr>
          <w:rFonts w:cs="B Zar"/>
          <w:sz w:val="28"/>
          <w:szCs w:val="28"/>
          <w:rtl/>
          <w:lang w:bidi="fa-IR"/>
        </w:rPr>
      </w:pPr>
      <w:r>
        <w:rPr>
          <w:rFonts w:cs="B Zar" w:hint="cs"/>
          <w:b/>
          <w:bCs/>
          <w:sz w:val="28"/>
          <w:szCs w:val="28"/>
          <w:rtl/>
          <w:lang w:bidi="fa-IR"/>
        </w:rPr>
        <w:t>ب</w:t>
      </w:r>
      <w:r w:rsidRPr="00601C4F">
        <w:rPr>
          <w:rFonts w:cs="B Zar" w:hint="cs"/>
          <w:sz w:val="28"/>
          <w:szCs w:val="28"/>
          <w:rtl/>
          <w:lang w:bidi="fa-IR"/>
        </w:rPr>
        <w:t>-</w:t>
      </w:r>
      <w:r w:rsidRPr="00601C4F">
        <w:rPr>
          <w:rFonts w:cs="B Zar" w:hint="cs"/>
          <w:b/>
          <w:bCs/>
          <w:sz w:val="28"/>
          <w:szCs w:val="28"/>
          <w:rtl/>
          <w:lang w:bidi="fa-IR"/>
        </w:rPr>
        <w:t xml:space="preserve"> ارتباطات</w:t>
      </w:r>
      <w:r>
        <w:rPr>
          <w:rFonts w:cs="B Zar" w:hint="cs"/>
          <w:sz w:val="28"/>
          <w:szCs w:val="28"/>
          <w:rtl/>
          <w:lang w:bidi="fa-IR"/>
        </w:rPr>
        <w:t>:</w:t>
      </w:r>
      <w:r w:rsidR="005A16D5">
        <w:rPr>
          <w:rFonts w:cs="B Zar" w:hint="cs"/>
          <w:sz w:val="28"/>
          <w:szCs w:val="28"/>
          <w:rtl/>
          <w:lang w:bidi="fa-IR"/>
        </w:rPr>
        <w:t xml:space="preserve"> </w:t>
      </w:r>
      <w:r w:rsidR="008F3149">
        <w:rPr>
          <w:rFonts w:cs="B Zar" w:hint="cs"/>
          <w:sz w:val="28"/>
          <w:szCs w:val="28"/>
          <w:rtl/>
          <w:lang w:bidi="fa-IR"/>
        </w:rPr>
        <w:t xml:space="preserve">تقلید لحن </w:t>
      </w:r>
      <w:r>
        <w:rPr>
          <w:rFonts w:cs="B Zar" w:hint="cs"/>
          <w:sz w:val="28"/>
          <w:szCs w:val="28"/>
          <w:rtl/>
          <w:lang w:bidi="fa-IR"/>
        </w:rPr>
        <w:t xml:space="preserve">صدای </w:t>
      </w:r>
      <w:r w:rsidR="00027A65">
        <w:rPr>
          <w:rFonts w:cs="B Zar" w:hint="cs"/>
          <w:sz w:val="28"/>
          <w:szCs w:val="28"/>
          <w:rtl/>
          <w:lang w:bidi="fa-IR"/>
        </w:rPr>
        <w:t xml:space="preserve">روشنگرانه </w:t>
      </w:r>
      <w:r>
        <w:rPr>
          <w:rFonts w:cs="B Zar" w:hint="cs"/>
          <w:sz w:val="28"/>
          <w:szCs w:val="28"/>
          <w:rtl/>
          <w:lang w:bidi="fa-IR"/>
        </w:rPr>
        <w:t>و جذاب</w:t>
      </w:r>
      <w:r w:rsidR="008F3149">
        <w:rPr>
          <w:rFonts w:cs="B Zar" w:hint="cs"/>
          <w:sz w:val="28"/>
          <w:szCs w:val="28"/>
          <w:rtl/>
          <w:lang w:bidi="fa-IR"/>
        </w:rPr>
        <w:t>،</w:t>
      </w:r>
      <w:r>
        <w:rPr>
          <w:rFonts w:cs="B Zar" w:hint="cs"/>
          <w:sz w:val="28"/>
          <w:szCs w:val="28"/>
          <w:rtl/>
          <w:lang w:bidi="fa-IR"/>
        </w:rPr>
        <w:t xml:space="preserve"> </w:t>
      </w:r>
      <w:r w:rsidR="008F3149">
        <w:rPr>
          <w:rFonts w:cs="B Zar" w:hint="cs"/>
          <w:sz w:val="28"/>
          <w:szCs w:val="28"/>
          <w:rtl/>
          <w:lang w:bidi="fa-IR"/>
        </w:rPr>
        <w:t xml:space="preserve">به </w:t>
      </w:r>
      <w:r w:rsidR="00027A65">
        <w:rPr>
          <w:rFonts w:cs="B Zar" w:hint="cs"/>
          <w:sz w:val="28"/>
          <w:szCs w:val="28"/>
          <w:rtl/>
          <w:lang w:bidi="fa-IR"/>
        </w:rPr>
        <w:t xml:space="preserve">برندها </w:t>
      </w:r>
      <w:r w:rsidR="00104832">
        <w:rPr>
          <w:rFonts w:cs="B Zar" w:hint="cs"/>
          <w:sz w:val="28"/>
          <w:szCs w:val="28"/>
          <w:rtl/>
          <w:lang w:bidi="fa-IR"/>
        </w:rPr>
        <w:t>کمک می کند تا بیشتر احساس مطلع بودن کنند.</w:t>
      </w:r>
    </w:p>
    <w:p w:rsidR="00104832" w:rsidRDefault="00104832" w:rsidP="00E03D69">
      <w:pPr>
        <w:pStyle w:val="ListParagraph"/>
        <w:bidi/>
        <w:rPr>
          <w:rFonts w:cs="B Zar"/>
          <w:sz w:val="28"/>
          <w:szCs w:val="28"/>
          <w:rtl/>
          <w:lang w:bidi="fa-IR"/>
        </w:rPr>
      </w:pPr>
      <w:r>
        <w:rPr>
          <w:rFonts w:cs="B Zar" w:hint="cs"/>
          <w:b/>
          <w:bCs/>
          <w:sz w:val="28"/>
          <w:szCs w:val="28"/>
          <w:rtl/>
          <w:lang w:bidi="fa-IR"/>
        </w:rPr>
        <w:t>ج</w:t>
      </w:r>
      <w:r w:rsidRPr="00104832">
        <w:rPr>
          <w:rFonts w:cs="B Zar" w:hint="cs"/>
          <w:sz w:val="28"/>
          <w:szCs w:val="28"/>
          <w:rtl/>
          <w:lang w:bidi="fa-IR"/>
        </w:rPr>
        <w:t>-</w:t>
      </w:r>
      <w:r>
        <w:rPr>
          <w:rFonts w:cs="B Zar" w:hint="cs"/>
          <w:sz w:val="28"/>
          <w:szCs w:val="28"/>
          <w:rtl/>
          <w:lang w:bidi="fa-IR"/>
        </w:rPr>
        <w:t xml:space="preserve"> </w:t>
      </w:r>
      <w:r w:rsidRPr="00104832">
        <w:rPr>
          <w:rFonts w:cs="B Zar" w:hint="cs"/>
          <w:b/>
          <w:bCs/>
          <w:sz w:val="28"/>
          <w:szCs w:val="28"/>
          <w:rtl/>
          <w:lang w:bidi="fa-IR"/>
        </w:rPr>
        <w:t>طراحی</w:t>
      </w:r>
      <w:r>
        <w:rPr>
          <w:rFonts w:cs="B Zar" w:hint="cs"/>
          <w:b/>
          <w:bCs/>
          <w:sz w:val="28"/>
          <w:szCs w:val="28"/>
          <w:rtl/>
          <w:lang w:bidi="fa-IR"/>
        </w:rPr>
        <w:t>:</w:t>
      </w:r>
      <w:r w:rsidR="00B5185F">
        <w:rPr>
          <w:rFonts w:cs="B Zar" w:hint="cs"/>
          <w:b/>
          <w:bCs/>
          <w:sz w:val="28"/>
          <w:szCs w:val="28"/>
          <w:rtl/>
          <w:lang w:bidi="fa-IR"/>
        </w:rPr>
        <w:t xml:space="preserve"> </w:t>
      </w:r>
      <w:r w:rsidR="00B5185F" w:rsidRPr="00B5185F">
        <w:rPr>
          <w:rFonts w:cs="B Zar" w:hint="cs"/>
          <w:sz w:val="28"/>
          <w:szCs w:val="28"/>
          <w:rtl/>
          <w:lang w:bidi="fa-IR"/>
        </w:rPr>
        <w:t xml:space="preserve">برندها می توانند </w:t>
      </w:r>
      <w:r w:rsidR="00CB658E">
        <w:rPr>
          <w:rFonts w:cs="B Zar" w:hint="cs"/>
          <w:sz w:val="28"/>
          <w:szCs w:val="28"/>
          <w:rtl/>
          <w:lang w:bidi="fa-IR"/>
        </w:rPr>
        <w:t xml:space="preserve">اطلاعات مربوط به </w:t>
      </w:r>
      <w:r w:rsidR="008F3149" w:rsidRPr="008F3149">
        <w:rPr>
          <w:rFonts w:cs="B Zar" w:hint="cs"/>
          <w:sz w:val="28"/>
          <w:szCs w:val="28"/>
          <w:rtl/>
          <w:lang w:bidi="fa-IR"/>
        </w:rPr>
        <w:t>سفارش طراحی</w:t>
      </w:r>
      <w:r w:rsidR="008F3149">
        <w:rPr>
          <w:rFonts w:cs="B Zar" w:hint="cs"/>
          <w:sz w:val="28"/>
          <w:szCs w:val="28"/>
          <w:rtl/>
          <w:lang w:bidi="fa-IR"/>
        </w:rPr>
        <w:t xml:space="preserve"> </w:t>
      </w:r>
      <w:r w:rsidR="00CB658E">
        <w:rPr>
          <w:rFonts w:cs="B Zar" w:hint="cs"/>
          <w:sz w:val="28"/>
          <w:szCs w:val="28"/>
          <w:rtl/>
          <w:lang w:bidi="fa-IR"/>
        </w:rPr>
        <w:t>را که شامل</w:t>
      </w:r>
      <w:r w:rsidR="008F3149">
        <w:rPr>
          <w:rFonts w:cs="B Zar" w:hint="cs"/>
          <w:sz w:val="28"/>
          <w:szCs w:val="28"/>
          <w:rtl/>
          <w:lang w:bidi="fa-IR"/>
        </w:rPr>
        <w:t xml:space="preserve"> کلیپ های ویدئویی </w:t>
      </w:r>
      <w:r w:rsidR="00CB658E">
        <w:rPr>
          <w:rFonts w:cs="B Zar" w:hint="cs"/>
          <w:sz w:val="28"/>
          <w:szCs w:val="28"/>
          <w:rtl/>
          <w:lang w:bidi="fa-IR"/>
        </w:rPr>
        <w:t>می شود</w:t>
      </w:r>
      <w:r w:rsidR="008F3149">
        <w:rPr>
          <w:rFonts w:cs="B Zar" w:hint="cs"/>
          <w:sz w:val="28"/>
          <w:szCs w:val="28"/>
          <w:rtl/>
          <w:lang w:bidi="fa-IR"/>
        </w:rPr>
        <w:t xml:space="preserve"> </w:t>
      </w:r>
      <w:r w:rsidR="00CB658E">
        <w:rPr>
          <w:rFonts w:cs="B Zar" w:hint="cs"/>
          <w:sz w:val="28"/>
          <w:szCs w:val="28"/>
          <w:rtl/>
          <w:lang w:bidi="fa-IR"/>
        </w:rPr>
        <w:t>،</w:t>
      </w:r>
      <w:r w:rsidR="00B5185F">
        <w:rPr>
          <w:rFonts w:cs="B Zar" w:hint="cs"/>
          <w:sz w:val="28"/>
          <w:szCs w:val="28"/>
          <w:rtl/>
          <w:lang w:bidi="fa-IR"/>
        </w:rPr>
        <w:t xml:space="preserve"> با خانواده خود به اشتراک گذارند. اگر محتوای کلیپ ها مهم بود، </w:t>
      </w:r>
      <w:r w:rsidR="00E03D69">
        <w:rPr>
          <w:rFonts w:cs="B Zar" w:hint="cs"/>
          <w:sz w:val="28"/>
          <w:szCs w:val="28"/>
          <w:rtl/>
          <w:lang w:bidi="fa-IR"/>
        </w:rPr>
        <w:t xml:space="preserve">برندها </w:t>
      </w:r>
      <w:r w:rsidR="00B5185F">
        <w:rPr>
          <w:rFonts w:cs="B Zar" w:hint="cs"/>
          <w:sz w:val="28"/>
          <w:szCs w:val="28"/>
          <w:rtl/>
          <w:lang w:bidi="fa-IR"/>
        </w:rPr>
        <w:t>به شدت احساس غرور خواهند کرد. ( خواسته</w:t>
      </w:r>
      <w:r w:rsidR="00E03D69">
        <w:rPr>
          <w:rFonts w:cs="B Zar" w:hint="cs"/>
          <w:sz w:val="28"/>
          <w:szCs w:val="28"/>
          <w:rtl/>
          <w:lang w:bidi="fa-IR"/>
        </w:rPr>
        <w:t xml:space="preserve"> درونی</w:t>
      </w:r>
      <w:r w:rsidR="00B5185F">
        <w:rPr>
          <w:rFonts w:cs="B Zar" w:hint="cs"/>
          <w:sz w:val="28"/>
          <w:szCs w:val="28"/>
          <w:rtl/>
          <w:lang w:bidi="fa-IR"/>
        </w:rPr>
        <w:t xml:space="preserve"> آن ها ارضا خواهد شد) </w:t>
      </w:r>
      <w:r w:rsidR="00E03D69">
        <w:rPr>
          <w:rFonts w:cs="B Zar" w:hint="cs"/>
          <w:sz w:val="28"/>
          <w:szCs w:val="28"/>
          <w:rtl/>
          <w:lang w:bidi="fa-IR"/>
        </w:rPr>
        <w:t xml:space="preserve">و </w:t>
      </w:r>
      <w:r w:rsidR="00B5185F">
        <w:rPr>
          <w:rFonts w:cs="B Zar" w:hint="cs"/>
          <w:sz w:val="28"/>
          <w:szCs w:val="28"/>
          <w:rtl/>
          <w:lang w:bidi="fa-IR"/>
        </w:rPr>
        <w:t xml:space="preserve">این در حالی است که برندها با بردن خانواده </w:t>
      </w:r>
      <w:r w:rsidR="00E00F7F">
        <w:rPr>
          <w:rFonts w:cs="B Zar" w:hint="cs"/>
          <w:sz w:val="28"/>
          <w:szCs w:val="28"/>
          <w:rtl/>
          <w:lang w:bidi="fa-IR"/>
        </w:rPr>
        <w:t xml:space="preserve">خود </w:t>
      </w:r>
      <w:r w:rsidR="00B5185F">
        <w:rPr>
          <w:rFonts w:cs="B Zar" w:hint="cs"/>
          <w:sz w:val="28"/>
          <w:szCs w:val="28"/>
          <w:rtl/>
          <w:lang w:bidi="fa-IR"/>
        </w:rPr>
        <w:t xml:space="preserve">به یک مکان </w:t>
      </w:r>
      <w:r w:rsidR="00E00F7F">
        <w:rPr>
          <w:rFonts w:cs="B Zar" w:hint="cs"/>
          <w:sz w:val="28"/>
          <w:szCs w:val="28"/>
          <w:rtl/>
          <w:lang w:bidi="fa-IR"/>
        </w:rPr>
        <w:t xml:space="preserve">جذاب، به خانواده خود نشان خواهند داد که عاشق آن ها هستند.  </w:t>
      </w:r>
    </w:p>
    <w:p w:rsidR="00E00F7F" w:rsidRDefault="00E00F7F" w:rsidP="00F87B86">
      <w:pPr>
        <w:pStyle w:val="ListParagraph"/>
        <w:numPr>
          <w:ilvl w:val="0"/>
          <w:numId w:val="95"/>
        </w:numPr>
        <w:tabs>
          <w:tab w:val="right" w:pos="720"/>
        </w:tabs>
        <w:bidi/>
        <w:rPr>
          <w:rFonts w:cs="B Zar"/>
          <w:sz w:val="28"/>
          <w:szCs w:val="28"/>
          <w:lang w:bidi="fa-IR"/>
        </w:rPr>
      </w:pPr>
      <w:r>
        <w:rPr>
          <w:rFonts w:cs="B Zar" w:hint="cs"/>
          <w:b/>
          <w:bCs/>
          <w:sz w:val="28"/>
          <w:szCs w:val="28"/>
          <w:rtl/>
          <w:lang w:bidi="fa-IR"/>
        </w:rPr>
        <w:t xml:space="preserve">شناسایی معیارهای کلیدی برای هر مرحله از سفر. </w:t>
      </w:r>
      <w:r w:rsidRPr="00E00F7F">
        <w:rPr>
          <w:rFonts w:cs="B Zar" w:hint="cs"/>
          <w:sz w:val="28"/>
          <w:szCs w:val="28"/>
          <w:rtl/>
          <w:lang w:bidi="fa-IR"/>
        </w:rPr>
        <w:t>در مرحله قبل از خرید</w:t>
      </w:r>
      <w:r>
        <w:rPr>
          <w:rFonts w:cs="B Zar" w:hint="cs"/>
          <w:b/>
          <w:bCs/>
          <w:sz w:val="28"/>
          <w:szCs w:val="28"/>
          <w:rtl/>
          <w:lang w:bidi="fa-IR"/>
        </w:rPr>
        <w:t xml:space="preserve">، </w:t>
      </w:r>
      <w:r w:rsidRPr="00E00F7F">
        <w:rPr>
          <w:rFonts w:cs="B Zar" w:hint="cs"/>
          <w:sz w:val="28"/>
          <w:szCs w:val="28"/>
          <w:rtl/>
          <w:lang w:bidi="fa-IR"/>
        </w:rPr>
        <w:t>این معیارها</w:t>
      </w:r>
      <w:r>
        <w:rPr>
          <w:rFonts w:cs="B Zar" w:hint="cs"/>
          <w:sz w:val="28"/>
          <w:szCs w:val="28"/>
          <w:rtl/>
          <w:lang w:bidi="fa-IR"/>
        </w:rPr>
        <w:t xml:space="preserve"> شامل </w:t>
      </w:r>
      <w:r w:rsidR="00F87B86">
        <w:rPr>
          <w:rFonts w:cs="B Zar" w:hint="cs"/>
          <w:sz w:val="28"/>
          <w:szCs w:val="28"/>
          <w:rtl/>
          <w:lang w:bidi="fa-IR"/>
        </w:rPr>
        <w:t xml:space="preserve">تعداد </w:t>
      </w:r>
      <w:r>
        <w:rPr>
          <w:rFonts w:cs="B Zar" w:hint="cs"/>
          <w:sz w:val="28"/>
          <w:szCs w:val="28"/>
          <w:rtl/>
          <w:lang w:bidi="fa-IR"/>
        </w:rPr>
        <w:t>بازدید</w:t>
      </w:r>
      <w:r w:rsidR="00F87B86">
        <w:rPr>
          <w:rFonts w:cs="B Zar" w:hint="cs"/>
          <w:sz w:val="28"/>
          <w:szCs w:val="28"/>
          <w:rtl/>
          <w:lang w:bidi="fa-IR"/>
        </w:rPr>
        <w:t>ها از سفارش طراحی</w:t>
      </w:r>
      <w:r>
        <w:rPr>
          <w:rFonts w:cs="B Zar" w:hint="cs"/>
          <w:sz w:val="28"/>
          <w:szCs w:val="28"/>
          <w:rtl/>
          <w:lang w:bidi="fa-IR"/>
        </w:rPr>
        <w:t xml:space="preserve"> ، اشتراک داده یا تعداد کلیک کردن ها</w:t>
      </w:r>
      <w:r w:rsidR="00F87B86">
        <w:rPr>
          <w:rFonts w:cs="B Zar" w:hint="cs"/>
          <w:sz w:val="28"/>
          <w:szCs w:val="28"/>
          <w:rtl/>
          <w:lang w:bidi="fa-IR"/>
        </w:rPr>
        <w:t xml:space="preserve"> در سایت خرد می باشند. </w:t>
      </w:r>
    </w:p>
    <w:p w:rsidR="00E03D69" w:rsidRDefault="00E03D69" w:rsidP="00E03D69">
      <w:pPr>
        <w:tabs>
          <w:tab w:val="right" w:pos="720"/>
        </w:tabs>
        <w:bidi/>
        <w:rPr>
          <w:rFonts w:cs="B Zar"/>
          <w:sz w:val="28"/>
          <w:szCs w:val="28"/>
          <w:rtl/>
          <w:lang w:bidi="fa-IR"/>
        </w:rPr>
      </w:pPr>
    </w:p>
    <w:p w:rsidR="00527F96" w:rsidRDefault="00A5681B" w:rsidP="00527F96">
      <w:pPr>
        <w:tabs>
          <w:tab w:val="right" w:pos="720"/>
        </w:tabs>
        <w:bidi/>
        <w:rPr>
          <w:rFonts w:cs="B Zar"/>
          <w:sz w:val="28"/>
          <w:szCs w:val="28"/>
          <w:rtl/>
          <w:lang w:bidi="fa-IR"/>
        </w:rPr>
      </w:pPr>
      <w:r>
        <w:rPr>
          <w:rFonts w:cs="B Zar" w:hint="cs"/>
          <w:sz w:val="28"/>
          <w:szCs w:val="28"/>
          <w:rtl/>
          <w:lang w:bidi="fa-IR"/>
        </w:rPr>
        <w:lastRenderedPageBreak/>
        <w:t xml:space="preserve">ما </w:t>
      </w:r>
      <w:r w:rsidR="00DF4DFA">
        <w:rPr>
          <w:rFonts w:cs="B Zar" w:hint="cs"/>
          <w:sz w:val="28"/>
          <w:szCs w:val="28"/>
          <w:rtl/>
          <w:lang w:bidi="fa-IR"/>
        </w:rPr>
        <w:t>در ابتدا</w:t>
      </w:r>
      <w:r>
        <w:rPr>
          <w:rFonts w:cs="B Zar" w:hint="cs"/>
          <w:sz w:val="28"/>
          <w:szCs w:val="28"/>
          <w:rtl/>
          <w:lang w:bidi="fa-IR"/>
        </w:rPr>
        <w:t xml:space="preserve"> چندکارگاه آموزشی ایده پردازی را با حضور تیم مدیریت ارشد، کارکنان و اعضای سازمان اجرا کردیم</w:t>
      </w:r>
      <w:r w:rsidR="00527F96">
        <w:rPr>
          <w:rFonts w:cs="B Zar" w:hint="cs"/>
          <w:sz w:val="28"/>
          <w:szCs w:val="28"/>
          <w:rtl/>
          <w:lang w:bidi="fa-IR"/>
        </w:rPr>
        <w:t xml:space="preserve"> که شامل موارد زیر می شد:</w:t>
      </w:r>
    </w:p>
    <w:p w:rsidR="00E03D69" w:rsidRDefault="00527F96" w:rsidP="00527F96">
      <w:pPr>
        <w:pStyle w:val="ListParagraph"/>
        <w:numPr>
          <w:ilvl w:val="0"/>
          <w:numId w:val="94"/>
        </w:numPr>
        <w:tabs>
          <w:tab w:val="right" w:pos="720"/>
        </w:tabs>
        <w:bidi/>
        <w:rPr>
          <w:rFonts w:cs="B Zar"/>
          <w:sz w:val="28"/>
          <w:szCs w:val="28"/>
          <w:lang w:bidi="fa-IR"/>
        </w:rPr>
      </w:pPr>
      <w:r>
        <w:rPr>
          <w:rFonts w:cs="B Zar" w:hint="cs"/>
          <w:sz w:val="28"/>
          <w:szCs w:val="28"/>
          <w:rtl/>
          <w:lang w:bidi="fa-IR"/>
        </w:rPr>
        <w:t>شناسایی مراحل تجربه اعضا که شامل ورود، تجربه مورد انتظار، ارائه، خاتمه و خروج می باشد.</w:t>
      </w:r>
    </w:p>
    <w:p w:rsidR="00624B3A" w:rsidRDefault="00527F96" w:rsidP="00CD765D">
      <w:pPr>
        <w:pStyle w:val="ListParagraph"/>
        <w:numPr>
          <w:ilvl w:val="0"/>
          <w:numId w:val="94"/>
        </w:numPr>
        <w:tabs>
          <w:tab w:val="right" w:pos="720"/>
        </w:tabs>
        <w:bidi/>
        <w:rPr>
          <w:rFonts w:cs="B Zar"/>
          <w:sz w:val="28"/>
          <w:szCs w:val="28"/>
          <w:lang w:bidi="fa-IR"/>
        </w:rPr>
      </w:pPr>
      <w:r>
        <w:rPr>
          <w:rFonts w:cs="B Zar" w:hint="cs"/>
          <w:sz w:val="28"/>
          <w:szCs w:val="28"/>
          <w:rtl/>
          <w:lang w:bidi="fa-IR"/>
        </w:rPr>
        <w:t>تاکید</w:t>
      </w:r>
      <w:r w:rsidR="00E41588">
        <w:rPr>
          <w:rFonts w:cs="B Zar" w:hint="cs"/>
          <w:sz w:val="28"/>
          <w:szCs w:val="28"/>
          <w:rtl/>
          <w:lang w:bidi="fa-IR"/>
        </w:rPr>
        <w:t xml:space="preserve"> </w:t>
      </w:r>
      <w:r>
        <w:rPr>
          <w:rFonts w:cs="B Zar" w:hint="cs"/>
          <w:sz w:val="28"/>
          <w:szCs w:val="28"/>
          <w:rtl/>
          <w:lang w:bidi="fa-IR"/>
        </w:rPr>
        <w:t>بر اهمیت نسبی</w:t>
      </w:r>
      <w:r w:rsidR="00E41588">
        <w:rPr>
          <w:rFonts w:cs="B Zar" w:hint="cs"/>
          <w:sz w:val="28"/>
          <w:szCs w:val="28"/>
          <w:rtl/>
          <w:lang w:bidi="fa-IR"/>
        </w:rPr>
        <w:t xml:space="preserve"> برخی از</w:t>
      </w:r>
      <w:r>
        <w:rPr>
          <w:rFonts w:cs="B Zar" w:hint="cs"/>
          <w:sz w:val="28"/>
          <w:szCs w:val="28"/>
          <w:rtl/>
          <w:lang w:bidi="fa-IR"/>
        </w:rPr>
        <w:t xml:space="preserve"> ارزش</w:t>
      </w:r>
      <w:r w:rsidR="000572C1">
        <w:rPr>
          <w:rFonts w:cs="B Zar" w:hint="cs"/>
          <w:sz w:val="28"/>
          <w:szCs w:val="28"/>
          <w:rtl/>
          <w:lang w:bidi="fa-IR"/>
        </w:rPr>
        <w:t xml:space="preserve"> های</w:t>
      </w:r>
      <w:r>
        <w:rPr>
          <w:rFonts w:cs="B Zar" w:hint="cs"/>
          <w:sz w:val="28"/>
          <w:szCs w:val="28"/>
          <w:rtl/>
          <w:lang w:bidi="fa-IR"/>
        </w:rPr>
        <w:t xml:space="preserve"> </w:t>
      </w:r>
      <w:r w:rsidR="00E41588">
        <w:rPr>
          <w:rFonts w:cs="B Zar" w:hint="cs"/>
          <w:sz w:val="28"/>
          <w:szCs w:val="28"/>
          <w:rtl/>
          <w:lang w:bidi="fa-IR"/>
        </w:rPr>
        <w:t>مشخص</w:t>
      </w:r>
      <w:r>
        <w:rPr>
          <w:rFonts w:cs="B Zar" w:hint="cs"/>
          <w:sz w:val="28"/>
          <w:szCs w:val="28"/>
          <w:rtl/>
          <w:lang w:bidi="fa-IR"/>
        </w:rPr>
        <w:t xml:space="preserve"> در مراحل </w:t>
      </w:r>
      <w:r w:rsidR="00AC7978">
        <w:rPr>
          <w:rFonts w:cs="B Zar" w:hint="cs"/>
          <w:sz w:val="28"/>
          <w:szCs w:val="28"/>
          <w:rtl/>
          <w:lang w:bidi="fa-IR"/>
        </w:rPr>
        <w:t>تجربه اعضا</w:t>
      </w:r>
      <w:r>
        <w:rPr>
          <w:rFonts w:cs="B Zar" w:hint="cs"/>
          <w:sz w:val="28"/>
          <w:szCs w:val="28"/>
          <w:rtl/>
          <w:lang w:bidi="fa-IR"/>
        </w:rPr>
        <w:t xml:space="preserve"> </w:t>
      </w:r>
      <w:r w:rsidR="00E41588">
        <w:rPr>
          <w:rFonts w:cs="B Zar" w:hint="cs"/>
          <w:sz w:val="28"/>
          <w:szCs w:val="28"/>
          <w:rtl/>
          <w:lang w:bidi="fa-IR"/>
        </w:rPr>
        <w:t xml:space="preserve">که </w:t>
      </w:r>
      <w:r>
        <w:rPr>
          <w:rFonts w:cs="B Zar" w:hint="cs"/>
          <w:sz w:val="28"/>
          <w:szCs w:val="28"/>
          <w:rtl/>
          <w:lang w:bidi="fa-IR"/>
        </w:rPr>
        <w:t xml:space="preserve">به عنوان بخشی از تجربه اعضا یا </w:t>
      </w:r>
      <w:r w:rsidR="00E41588">
        <w:rPr>
          <w:rFonts w:cs="B Zar" w:hint="cs"/>
          <w:sz w:val="28"/>
          <w:szCs w:val="28"/>
          <w:rtl/>
          <w:lang w:bidi="fa-IR"/>
        </w:rPr>
        <w:t xml:space="preserve">طرح اولیه ارائه خدمات در نظر گرفته </w:t>
      </w:r>
      <w:r w:rsidR="00624B3A">
        <w:rPr>
          <w:rFonts w:cs="B Zar" w:hint="cs"/>
          <w:sz w:val="28"/>
          <w:szCs w:val="28"/>
          <w:rtl/>
          <w:lang w:bidi="fa-IR"/>
        </w:rPr>
        <w:t>می شوند</w:t>
      </w:r>
      <w:r w:rsidR="00E41588">
        <w:rPr>
          <w:rFonts w:cs="B Zar" w:hint="cs"/>
          <w:sz w:val="28"/>
          <w:szCs w:val="28"/>
          <w:rtl/>
          <w:lang w:bidi="fa-IR"/>
        </w:rPr>
        <w:t xml:space="preserve">. به عنوان مثال، در طی مرحله ورود، رفتار ایده آل ایجاب می کند که کارکنان </w:t>
      </w:r>
      <w:r w:rsidR="00CD765D">
        <w:rPr>
          <w:rFonts w:cs="B Zar" w:hint="cs"/>
          <w:sz w:val="28"/>
          <w:szCs w:val="28"/>
          <w:rtl/>
          <w:lang w:bidi="fa-IR"/>
        </w:rPr>
        <w:t>برای</w:t>
      </w:r>
      <w:r w:rsidR="00E41588">
        <w:rPr>
          <w:rFonts w:cs="B Zar" w:hint="cs"/>
          <w:sz w:val="28"/>
          <w:szCs w:val="28"/>
          <w:rtl/>
          <w:lang w:bidi="fa-IR"/>
        </w:rPr>
        <w:t xml:space="preserve"> </w:t>
      </w:r>
      <w:r w:rsidR="000572C1">
        <w:rPr>
          <w:rFonts w:cs="B Zar" w:hint="cs"/>
          <w:sz w:val="28"/>
          <w:szCs w:val="28"/>
          <w:rtl/>
          <w:lang w:bidi="fa-IR"/>
        </w:rPr>
        <w:t xml:space="preserve">خوش آمدگویی و تمرکز بر نیازهای اعضا </w:t>
      </w:r>
      <w:r w:rsidR="00CD765D">
        <w:rPr>
          <w:rFonts w:cs="B Zar" w:hint="cs"/>
          <w:sz w:val="28"/>
          <w:szCs w:val="28"/>
          <w:rtl/>
          <w:lang w:bidi="fa-IR"/>
        </w:rPr>
        <w:t xml:space="preserve">تشویق </w:t>
      </w:r>
      <w:r w:rsidR="000572C1">
        <w:rPr>
          <w:rFonts w:cs="B Zar" w:hint="cs"/>
          <w:sz w:val="28"/>
          <w:szCs w:val="28"/>
          <w:rtl/>
          <w:lang w:bidi="fa-IR"/>
        </w:rPr>
        <w:t>شوند و  اهمیت نسبتا کمتری را برای رقابت پذیری و پیش کنشگری</w:t>
      </w:r>
      <w:r w:rsidR="00AC7978">
        <w:rPr>
          <w:rFonts w:cs="B Zar" w:hint="cs"/>
          <w:sz w:val="28"/>
          <w:szCs w:val="28"/>
          <w:rtl/>
          <w:lang w:bidi="fa-IR"/>
        </w:rPr>
        <w:t xml:space="preserve"> در </w:t>
      </w:r>
      <w:r w:rsidR="00624B3A">
        <w:rPr>
          <w:rFonts w:cs="B Zar" w:hint="cs"/>
          <w:sz w:val="28"/>
          <w:szCs w:val="28"/>
          <w:rtl/>
          <w:lang w:bidi="fa-IR"/>
        </w:rPr>
        <w:t>آن مرحله</w:t>
      </w:r>
      <w:r w:rsidR="00E41588">
        <w:rPr>
          <w:rFonts w:cs="B Zar" w:hint="cs"/>
          <w:sz w:val="28"/>
          <w:szCs w:val="28"/>
          <w:rtl/>
          <w:lang w:bidi="fa-IR"/>
        </w:rPr>
        <w:t xml:space="preserve"> </w:t>
      </w:r>
      <w:r w:rsidR="000572C1">
        <w:rPr>
          <w:rFonts w:cs="B Zar" w:hint="cs"/>
          <w:sz w:val="28"/>
          <w:szCs w:val="28"/>
          <w:rtl/>
          <w:lang w:bidi="fa-IR"/>
        </w:rPr>
        <w:t>قائل شوند.</w:t>
      </w:r>
      <w:r w:rsidR="00E41588">
        <w:rPr>
          <w:rFonts w:cs="B Zar" w:hint="cs"/>
          <w:sz w:val="28"/>
          <w:szCs w:val="28"/>
          <w:rtl/>
          <w:lang w:bidi="fa-IR"/>
        </w:rPr>
        <w:t xml:space="preserve">  </w:t>
      </w:r>
    </w:p>
    <w:p w:rsidR="005E1533" w:rsidRDefault="00624B3A" w:rsidP="005E1533">
      <w:pPr>
        <w:pStyle w:val="ListParagraph"/>
        <w:numPr>
          <w:ilvl w:val="0"/>
          <w:numId w:val="94"/>
        </w:numPr>
        <w:tabs>
          <w:tab w:val="right" w:pos="720"/>
        </w:tabs>
        <w:bidi/>
        <w:rPr>
          <w:rFonts w:cs="B Zar"/>
          <w:sz w:val="28"/>
          <w:szCs w:val="28"/>
          <w:lang w:bidi="fa-IR"/>
        </w:rPr>
      </w:pPr>
      <w:r>
        <w:rPr>
          <w:rFonts w:cs="B Zar" w:hint="cs"/>
          <w:sz w:val="28"/>
          <w:szCs w:val="28"/>
          <w:rtl/>
          <w:lang w:bidi="fa-IR"/>
        </w:rPr>
        <w:t>توسعه رفتارهای ایده آل</w:t>
      </w:r>
      <w:r w:rsidR="005E1533">
        <w:rPr>
          <w:rFonts w:cs="B Zar" w:hint="cs"/>
          <w:sz w:val="28"/>
          <w:szCs w:val="28"/>
          <w:rtl/>
          <w:lang w:bidi="fa-IR"/>
        </w:rPr>
        <w:t>ی</w:t>
      </w:r>
      <w:r>
        <w:rPr>
          <w:rFonts w:cs="B Zar" w:hint="cs"/>
          <w:sz w:val="28"/>
          <w:szCs w:val="28"/>
          <w:rtl/>
          <w:lang w:bidi="fa-IR"/>
        </w:rPr>
        <w:t xml:space="preserve"> که ارزش ها را در یک مرحله خاص زنده می سازند. این رفتارها از طریق طرز ایستادن، زبان و لحن صدای کارکنان</w:t>
      </w:r>
      <w:r w:rsidR="005E1533">
        <w:rPr>
          <w:rFonts w:cs="B Zar" w:hint="cs"/>
          <w:sz w:val="28"/>
          <w:szCs w:val="28"/>
          <w:rtl/>
          <w:lang w:bidi="fa-IR"/>
        </w:rPr>
        <w:t xml:space="preserve"> به همراه عبارات تسهیل کننده</w:t>
      </w:r>
      <w:r w:rsidR="00CD765D">
        <w:rPr>
          <w:rFonts w:cs="B Zar" w:hint="cs"/>
          <w:sz w:val="28"/>
          <w:szCs w:val="28"/>
          <w:rtl/>
          <w:lang w:bidi="fa-IR"/>
        </w:rPr>
        <w:t xml:space="preserve"> آن ها برای</w:t>
      </w:r>
      <w:r w:rsidR="005E1533">
        <w:rPr>
          <w:rFonts w:cs="B Zar" w:hint="cs"/>
          <w:sz w:val="28"/>
          <w:szCs w:val="28"/>
          <w:rtl/>
          <w:lang w:bidi="fa-IR"/>
        </w:rPr>
        <w:t xml:space="preserve"> ارائه تجارب پایدارتر</w:t>
      </w:r>
      <w:r>
        <w:rPr>
          <w:rFonts w:cs="B Zar" w:hint="cs"/>
          <w:sz w:val="28"/>
          <w:szCs w:val="28"/>
          <w:rtl/>
          <w:lang w:bidi="fa-IR"/>
        </w:rPr>
        <w:t xml:space="preserve"> </w:t>
      </w:r>
      <w:r w:rsidR="005E1533">
        <w:rPr>
          <w:rFonts w:cs="B Zar" w:hint="cs"/>
          <w:sz w:val="28"/>
          <w:szCs w:val="28"/>
          <w:rtl/>
          <w:lang w:bidi="fa-IR"/>
        </w:rPr>
        <w:t>ابراز</w:t>
      </w:r>
      <w:r>
        <w:rPr>
          <w:rFonts w:cs="B Zar" w:hint="cs"/>
          <w:sz w:val="28"/>
          <w:szCs w:val="28"/>
          <w:rtl/>
          <w:lang w:bidi="fa-IR"/>
        </w:rPr>
        <w:t xml:space="preserve"> می شوند.  </w:t>
      </w:r>
    </w:p>
    <w:p w:rsidR="00527F96" w:rsidRDefault="00E41588" w:rsidP="00E677F2">
      <w:pPr>
        <w:pStyle w:val="ListParagraph"/>
        <w:numPr>
          <w:ilvl w:val="0"/>
          <w:numId w:val="94"/>
        </w:numPr>
        <w:tabs>
          <w:tab w:val="right" w:pos="720"/>
        </w:tabs>
        <w:bidi/>
        <w:rPr>
          <w:rFonts w:cs="B Zar"/>
          <w:sz w:val="28"/>
          <w:szCs w:val="28"/>
          <w:lang w:bidi="fa-IR"/>
        </w:rPr>
      </w:pPr>
      <w:r>
        <w:rPr>
          <w:rFonts w:cs="B Zar" w:hint="cs"/>
          <w:sz w:val="28"/>
          <w:szCs w:val="28"/>
          <w:rtl/>
          <w:lang w:bidi="fa-IR"/>
        </w:rPr>
        <w:t xml:space="preserve"> </w:t>
      </w:r>
      <w:r w:rsidR="005E1533">
        <w:rPr>
          <w:rFonts w:cs="B Zar" w:hint="cs"/>
          <w:sz w:val="28"/>
          <w:szCs w:val="28"/>
          <w:rtl/>
          <w:lang w:bidi="fa-IR"/>
        </w:rPr>
        <w:t xml:space="preserve">توسعه معیارهای عملکردی </w:t>
      </w:r>
      <w:r w:rsidR="00E677F2">
        <w:rPr>
          <w:rFonts w:cs="B Zar" w:hint="cs"/>
          <w:sz w:val="28"/>
          <w:szCs w:val="28"/>
          <w:rtl/>
          <w:lang w:bidi="fa-IR"/>
        </w:rPr>
        <w:t>برگزیده</w:t>
      </w:r>
      <w:r w:rsidR="005E1533">
        <w:rPr>
          <w:rFonts w:cs="B Zar" w:hint="cs"/>
          <w:sz w:val="28"/>
          <w:szCs w:val="28"/>
          <w:rtl/>
          <w:lang w:bidi="fa-IR"/>
        </w:rPr>
        <w:t xml:space="preserve"> </w:t>
      </w:r>
      <w:r w:rsidR="00CD765D">
        <w:rPr>
          <w:rFonts w:cs="B Zar" w:hint="cs"/>
          <w:sz w:val="28"/>
          <w:szCs w:val="28"/>
          <w:rtl/>
          <w:lang w:bidi="fa-IR"/>
        </w:rPr>
        <w:t xml:space="preserve">ای </w:t>
      </w:r>
      <w:r w:rsidR="005E1533">
        <w:rPr>
          <w:rFonts w:cs="B Zar" w:hint="cs"/>
          <w:sz w:val="28"/>
          <w:szCs w:val="28"/>
          <w:rtl/>
          <w:lang w:bidi="fa-IR"/>
        </w:rPr>
        <w:t>که با طیفی از فرایندها</w:t>
      </w:r>
      <w:r w:rsidR="00E677F2">
        <w:rPr>
          <w:rFonts w:cs="B Zar" w:hint="cs"/>
          <w:sz w:val="28"/>
          <w:szCs w:val="28"/>
          <w:rtl/>
          <w:lang w:bidi="fa-IR"/>
        </w:rPr>
        <w:t xml:space="preserve">ی منابع انسانی از جمله استخدام و آموزش در ارتباط است. </w:t>
      </w:r>
    </w:p>
    <w:p w:rsidR="00E677F2" w:rsidRDefault="00E677F2" w:rsidP="00CD765D">
      <w:pPr>
        <w:tabs>
          <w:tab w:val="right" w:pos="720"/>
        </w:tabs>
        <w:bidi/>
        <w:rPr>
          <w:rFonts w:cs="B Zar"/>
          <w:sz w:val="28"/>
          <w:szCs w:val="28"/>
          <w:rtl/>
          <w:lang w:bidi="fa-IR"/>
        </w:rPr>
      </w:pPr>
      <w:r>
        <w:rPr>
          <w:rFonts w:cs="B Zar" w:hint="cs"/>
          <w:sz w:val="28"/>
          <w:szCs w:val="28"/>
          <w:rtl/>
          <w:lang w:bidi="fa-IR"/>
        </w:rPr>
        <w:t>اندازه گیری های سالانه تجربه برند در سازمان</w:t>
      </w:r>
      <w:r w:rsidR="00EF35D9">
        <w:rPr>
          <w:rFonts w:cs="B Zar" w:hint="cs"/>
          <w:sz w:val="28"/>
          <w:szCs w:val="28"/>
          <w:rtl/>
          <w:lang w:bidi="fa-IR"/>
        </w:rPr>
        <w:t>،</w:t>
      </w:r>
      <w:r>
        <w:rPr>
          <w:rFonts w:cs="B Zar" w:hint="cs"/>
          <w:sz w:val="28"/>
          <w:szCs w:val="28"/>
          <w:rtl/>
          <w:lang w:bidi="fa-IR"/>
        </w:rPr>
        <w:t xml:space="preserve"> </w:t>
      </w:r>
      <w:r w:rsidR="00EF35D9">
        <w:rPr>
          <w:rFonts w:cs="B Zar" w:hint="cs"/>
          <w:sz w:val="28"/>
          <w:szCs w:val="28"/>
          <w:rtl/>
          <w:lang w:bidi="fa-IR"/>
        </w:rPr>
        <w:t>نشان دهنده</w:t>
      </w:r>
      <w:r>
        <w:rPr>
          <w:rFonts w:cs="B Zar" w:hint="cs"/>
          <w:sz w:val="28"/>
          <w:szCs w:val="28"/>
          <w:rtl/>
          <w:lang w:bidi="fa-IR"/>
        </w:rPr>
        <w:t xml:space="preserve"> </w:t>
      </w:r>
      <w:r w:rsidR="00CD765D">
        <w:rPr>
          <w:rFonts w:cs="B Zar" w:hint="cs"/>
          <w:sz w:val="28"/>
          <w:szCs w:val="28"/>
          <w:rtl/>
          <w:lang w:bidi="fa-IR"/>
        </w:rPr>
        <w:t xml:space="preserve">افزایش ده درصدی رضایت اعضا از تیم پذیرایی کننده نسبت به مدت مشابه در سال قبل بوده است. </w:t>
      </w:r>
      <w:r w:rsidR="00EF35D9">
        <w:rPr>
          <w:rFonts w:cs="B Zar" w:hint="cs"/>
          <w:sz w:val="28"/>
          <w:szCs w:val="28"/>
          <w:rtl/>
          <w:lang w:bidi="fa-IR"/>
        </w:rPr>
        <w:t>با فرض اینکه هیچ اقدام قابل توجه دیگری برای پذیرایی کردنی در طی این مدت اتفاق نیفتاده است، این افزایش را می توان به طرح های اولیه ارائه خدمات نسبت داد.</w:t>
      </w:r>
      <w:r w:rsidR="00065539">
        <w:rPr>
          <w:rFonts w:cs="B Zar" w:hint="cs"/>
          <w:sz w:val="28"/>
          <w:szCs w:val="28"/>
          <w:rtl/>
          <w:lang w:bidi="fa-IR"/>
        </w:rPr>
        <w:t xml:space="preserve"> </w:t>
      </w:r>
    </w:p>
    <w:p w:rsidR="00AB302B" w:rsidRDefault="00AD2A34" w:rsidP="00257004">
      <w:pPr>
        <w:tabs>
          <w:tab w:val="right" w:pos="720"/>
        </w:tabs>
        <w:bidi/>
        <w:rPr>
          <w:rFonts w:cs="B Zar"/>
          <w:sz w:val="28"/>
          <w:szCs w:val="28"/>
          <w:rtl/>
          <w:lang w:bidi="fa-IR"/>
        </w:rPr>
      </w:pPr>
      <w:r>
        <w:rPr>
          <w:rFonts w:cs="B Zar" w:hint="cs"/>
          <w:sz w:val="28"/>
          <w:szCs w:val="28"/>
          <w:rtl/>
          <w:lang w:bidi="fa-IR"/>
        </w:rPr>
        <w:t xml:space="preserve">اتخاذ </w:t>
      </w:r>
      <w:r w:rsidR="00065539">
        <w:rPr>
          <w:rFonts w:cs="B Zar" w:hint="cs"/>
          <w:sz w:val="28"/>
          <w:szCs w:val="28"/>
          <w:rtl/>
          <w:lang w:bidi="fa-IR"/>
        </w:rPr>
        <w:t xml:space="preserve">نگرش </w:t>
      </w:r>
      <w:r>
        <w:rPr>
          <w:rFonts w:cs="B Zar" w:hint="cs"/>
          <w:sz w:val="28"/>
          <w:szCs w:val="28"/>
          <w:rtl/>
          <w:lang w:bidi="fa-IR"/>
        </w:rPr>
        <w:t>مبتنی</w:t>
      </w:r>
      <w:r w:rsidR="00065539">
        <w:rPr>
          <w:rFonts w:cs="B Zar" w:hint="cs"/>
          <w:sz w:val="28"/>
          <w:szCs w:val="28"/>
          <w:rtl/>
          <w:lang w:bidi="fa-IR"/>
        </w:rPr>
        <w:t xml:space="preserve"> بر ابتدا و انتهای تجربه کلی برند </w:t>
      </w:r>
      <w:r>
        <w:rPr>
          <w:rFonts w:cs="B Zar" w:hint="cs"/>
          <w:sz w:val="28"/>
          <w:szCs w:val="28"/>
          <w:rtl/>
          <w:lang w:bidi="fa-IR"/>
        </w:rPr>
        <w:t xml:space="preserve">که در هنگام مواجهه با مسئولیت اجتماعی انجام می شود، </w:t>
      </w:r>
      <w:r w:rsidR="00065539">
        <w:rPr>
          <w:rFonts w:cs="B Zar" w:hint="cs"/>
          <w:sz w:val="28"/>
          <w:szCs w:val="28"/>
          <w:rtl/>
          <w:lang w:bidi="fa-IR"/>
        </w:rPr>
        <w:t xml:space="preserve">منجر به کاهش فرصت هایی </w:t>
      </w:r>
      <w:r w:rsidR="007C3727">
        <w:rPr>
          <w:rFonts w:cs="B Zar" w:hint="cs"/>
          <w:sz w:val="28"/>
          <w:szCs w:val="28"/>
          <w:rtl/>
          <w:lang w:bidi="fa-IR"/>
        </w:rPr>
        <w:t xml:space="preserve">برای </w:t>
      </w:r>
      <w:r>
        <w:rPr>
          <w:rFonts w:cs="B Zar" w:hint="cs"/>
          <w:sz w:val="28"/>
          <w:szCs w:val="28"/>
          <w:rtl/>
          <w:lang w:bidi="fa-IR"/>
        </w:rPr>
        <w:t>ریشه دواندن</w:t>
      </w:r>
      <w:r w:rsidR="007C3727">
        <w:rPr>
          <w:rFonts w:cs="B Zar" w:hint="cs"/>
          <w:sz w:val="28"/>
          <w:szCs w:val="28"/>
          <w:rtl/>
          <w:lang w:bidi="fa-IR"/>
        </w:rPr>
        <w:t xml:space="preserve"> واحدهای سازمانی و تفکر درون گرایانه </w:t>
      </w:r>
      <w:r>
        <w:rPr>
          <w:rFonts w:cs="B Zar" w:hint="cs"/>
          <w:sz w:val="28"/>
          <w:szCs w:val="28"/>
          <w:rtl/>
          <w:lang w:bidi="fa-IR"/>
        </w:rPr>
        <w:t>می شود</w:t>
      </w:r>
      <w:r w:rsidR="007C3727">
        <w:rPr>
          <w:rFonts w:cs="B Zar" w:hint="cs"/>
          <w:sz w:val="28"/>
          <w:szCs w:val="28"/>
          <w:rtl/>
          <w:lang w:bidi="fa-IR"/>
        </w:rPr>
        <w:t>.</w:t>
      </w:r>
      <w:r>
        <w:rPr>
          <w:rFonts w:cs="B Zar" w:hint="cs"/>
          <w:sz w:val="28"/>
          <w:szCs w:val="28"/>
          <w:rtl/>
          <w:lang w:bidi="fa-IR"/>
        </w:rPr>
        <w:t xml:space="preserve"> تحقیقات انجام شده نیز از اتخاذ رویکرد کل نگرانه برای </w:t>
      </w:r>
      <w:r w:rsidR="006E0D5F">
        <w:rPr>
          <w:rFonts w:cs="B Zar" w:hint="cs"/>
          <w:sz w:val="28"/>
          <w:szCs w:val="28"/>
          <w:rtl/>
          <w:lang w:bidi="fa-IR"/>
        </w:rPr>
        <w:t>تجارب خلق برند</w:t>
      </w:r>
      <w:r>
        <w:rPr>
          <w:rFonts w:cs="B Zar" w:hint="cs"/>
          <w:sz w:val="28"/>
          <w:szCs w:val="28"/>
          <w:rtl/>
          <w:lang w:bidi="fa-IR"/>
        </w:rPr>
        <w:t xml:space="preserve"> حمایت می کند، زیرا آنچه که باعث</w:t>
      </w:r>
      <w:r w:rsidR="00257004">
        <w:rPr>
          <w:rFonts w:cs="B Zar" w:hint="cs"/>
          <w:sz w:val="28"/>
          <w:szCs w:val="28"/>
          <w:rtl/>
          <w:lang w:bidi="fa-IR"/>
        </w:rPr>
        <w:t xml:space="preserve"> تلاش برای توسعه معیارهایی مانند رضایت مشتری، تمایل به توصیه کردن برند به دیگران و افزایش درآمد می شود، تجربه کلی برند است، نه هر یک از نقاط تماس. من با این موضوع موافقم که مجموع مهمتر از بخش ها است، اما فکر می کنم </w:t>
      </w:r>
      <w:r w:rsidR="00AB302B">
        <w:rPr>
          <w:rFonts w:cs="B Zar" w:hint="cs"/>
          <w:sz w:val="28"/>
          <w:szCs w:val="28"/>
          <w:rtl/>
          <w:lang w:bidi="fa-IR"/>
        </w:rPr>
        <w:t xml:space="preserve">که باید هم به معیارهای تصویر بزرگ و هم به معیارهای نقاط تماس توجه کرد. اگر معیارهای تصویر بزرگ دچار لغزش شوند، شما می توانید کاوش عمیق تری کنید و علت مشکل را شناسایی کنید. </w:t>
      </w:r>
    </w:p>
    <w:p w:rsidR="00855B53" w:rsidRDefault="00AB302B" w:rsidP="00CD765D">
      <w:pPr>
        <w:tabs>
          <w:tab w:val="right" w:pos="720"/>
        </w:tabs>
        <w:bidi/>
        <w:rPr>
          <w:rFonts w:cs="B Zar"/>
          <w:sz w:val="28"/>
          <w:szCs w:val="28"/>
          <w:rtl/>
          <w:lang w:bidi="fa-IR"/>
        </w:rPr>
      </w:pPr>
      <w:r>
        <w:rPr>
          <w:rFonts w:cs="B Zar" w:hint="cs"/>
          <w:sz w:val="28"/>
          <w:szCs w:val="28"/>
          <w:rtl/>
          <w:lang w:bidi="fa-IR"/>
        </w:rPr>
        <w:t>هنگام تفکر در مورد نقشه های سفر مشتری باید به نظریه</w:t>
      </w:r>
      <w:r>
        <w:rPr>
          <w:rFonts w:cs="Cambria" w:hint="cs"/>
          <w:sz w:val="28"/>
          <w:szCs w:val="28"/>
          <w:rtl/>
          <w:lang w:bidi="fa-IR"/>
        </w:rPr>
        <w:t>"</w:t>
      </w:r>
      <w:r>
        <w:rPr>
          <w:rFonts w:cs="B Zar" w:hint="cs"/>
          <w:sz w:val="28"/>
          <w:szCs w:val="28"/>
          <w:rtl/>
          <w:lang w:bidi="fa-IR"/>
        </w:rPr>
        <w:t xml:space="preserve"> نقاط اوج و پایان</w:t>
      </w:r>
      <w:r>
        <w:rPr>
          <w:rFonts w:cs="Cambria" w:hint="cs"/>
          <w:sz w:val="28"/>
          <w:szCs w:val="28"/>
          <w:rtl/>
          <w:lang w:bidi="fa-IR"/>
        </w:rPr>
        <w:t>"</w:t>
      </w:r>
      <w:r>
        <w:rPr>
          <w:rFonts w:cs="B Zar" w:hint="cs"/>
          <w:sz w:val="28"/>
          <w:szCs w:val="28"/>
          <w:rtl/>
          <w:lang w:bidi="fa-IR"/>
        </w:rPr>
        <w:t xml:space="preserve"> توجه کرد. این نظریه به طور خلاصه بیان می کند که </w:t>
      </w:r>
      <w:r w:rsidR="00BF1D3D">
        <w:rPr>
          <w:rFonts w:cs="B Zar" w:hint="cs"/>
          <w:sz w:val="28"/>
          <w:szCs w:val="28"/>
          <w:rtl/>
          <w:lang w:bidi="fa-IR"/>
        </w:rPr>
        <w:t xml:space="preserve">هنگام </w:t>
      </w:r>
      <w:r w:rsidR="006E0D5F">
        <w:rPr>
          <w:rFonts w:cs="B Zar" w:hint="cs"/>
          <w:sz w:val="28"/>
          <w:szCs w:val="28"/>
          <w:rtl/>
          <w:lang w:bidi="fa-IR"/>
        </w:rPr>
        <w:t>تجارب خلق برند</w:t>
      </w:r>
      <w:r w:rsidR="00BF1D3D">
        <w:rPr>
          <w:rFonts w:cs="B Zar" w:hint="cs"/>
          <w:sz w:val="28"/>
          <w:szCs w:val="28"/>
          <w:rtl/>
          <w:lang w:bidi="fa-IR"/>
        </w:rPr>
        <w:t xml:space="preserve"> باید مراقب نقاط اوج یا افول ( بهترین یا بدترین لحظات) بود، اما مهمتر از </w:t>
      </w:r>
      <w:r w:rsidR="00BF1D3D">
        <w:rPr>
          <w:rFonts w:cs="B Zar" w:hint="cs"/>
          <w:sz w:val="28"/>
          <w:szCs w:val="28"/>
          <w:rtl/>
          <w:lang w:bidi="fa-IR"/>
        </w:rPr>
        <w:lastRenderedPageBreak/>
        <w:t xml:space="preserve">این لحظات، چگونگی احساس ما در پایان تجربه است. به آخرین باری که به رستوران رفتید، فکر کنید. با وجود اینکه شما لحظات شگفت انگیزی </w:t>
      </w:r>
      <w:r w:rsidR="00CD765D">
        <w:rPr>
          <w:rFonts w:cs="B Zar" w:hint="cs"/>
          <w:sz w:val="28"/>
          <w:szCs w:val="28"/>
          <w:rtl/>
          <w:lang w:bidi="fa-IR"/>
        </w:rPr>
        <w:t xml:space="preserve">را تجربه کرده بودید، همه این ها به دلیل گستاخ بودن پیشخدمت، به هدر رفت. </w:t>
      </w:r>
    </w:p>
    <w:p w:rsidR="00855B53" w:rsidRDefault="00855B53" w:rsidP="00855B53">
      <w:pPr>
        <w:tabs>
          <w:tab w:val="right" w:pos="720"/>
        </w:tabs>
        <w:bidi/>
        <w:rPr>
          <w:rFonts w:cs="B Zar"/>
          <w:sz w:val="28"/>
          <w:szCs w:val="28"/>
          <w:rtl/>
          <w:lang w:bidi="fa-IR"/>
        </w:rPr>
      </w:pPr>
      <w:r w:rsidRPr="00855B53">
        <w:rPr>
          <w:rFonts w:cs="B Zar" w:hint="cs"/>
          <w:b/>
          <w:bCs/>
          <w:sz w:val="28"/>
          <w:szCs w:val="28"/>
          <w:rtl/>
          <w:lang w:bidi="fa-IR"/>
        </w:rPr>
        <w:t>سناریوهای مورد کاربرد</w:t>
      </w:r>
    </w:p>
    <w:p w:rsidR="00E7347D" w:rsidRDefault="00855B53" w:rsidP="00E7347D">
      <w:pPr>
        <w:tabs>
          <w:tab w:val="right" w:pos="720"/>
        </w:tabs>
        <w:bidi/>
        <w:rPr>
          <w:rFonts w:cs="B Zar"/>
          <w:sz w:val="28"/>
          <w:szCs w:val="28"/>
          <w:rtl/>
          <w:lang w:bidi="fa-IR"/>
        </w:rPr>
      </w:pPr>
      <w:r>
        <w:rPr>
          <w:rFonts w:cs="B Zar" w:hint="cs"/>
          <w:sz w:val="28"/>
          <w:szCs w:val="28"/>
          <w:rtl/>
          <w:lang w:bidi="fa-IR"/>
        </w:rPr>
        <w:t xml:space="preserve">سناریوهای مورد کاربرد، نمونه هایی از وضعیت هایی هستند که یک ذی نفع یا مشتری در آن </w:t>
      </w:r>
      <w:r w:rsidR="00E7347D">
        <w:rPr>
          <w:rFonts w:cs="B Zar" w:hint="cs"/>
          <w:sz w:val="28"/>
          <w:szCs w:val="28"/>
          <w:rtl/>
          <w:lang w:bidi="fa-IR"/>
        </w:rPr>
        <w:t>وضعیت ها</w:t>
      </w:r>
      <w:r>
        <w:rPr>
          <w:rFonts w:cs="B Zar" w:hint="cs"/>
          <w:sz w:val="28"/>
          <w:szCs w:val="28"/>
          <w:rtl/>
          <w:lang w:bidi="fa-IR"/>
        </w:rPr>
        <w:t xml:space="preserve"> با برند شما ارتباط برقرار می کنند. پیشخوان پذیرش یک فرودگاه، خدمات حمایتی از چت کردن آن لاین یا سر و کار داشتن با یک مشتری پر توقع، نمونه هایی از </w:t>
      </w:r>
      <w:r w:rsidR="008E091D">
        <w:rPr>
          <w:rFonts w:cs="B Zar" w:hint="cs"/>
          <w:sz w:val="28"/>
          <w:szCs w:val="28"/>
          <w:rtl/>
          <w:lang w:bidi="fa-IR"/>
        </w:rPr>
        <w:t>سناریوهای مورد کاربرد</w:t>
      </w:r>
      <w:r>
        <w:rPr>
          <w:rFonts w:cs="B Zar" w:hint="cs"/>
          <w:sz w:val="28"/>
          <w:szCs w:val="28"/>
          <w:rtl/>
          <w:lang w:bidi="fa-IR"/>
        </w:rPr>
        <w:t xml:space="preserve"> می باشند.</w:t>
      </w:r>
      <w:r w:rsidR="008E091D">
        <w:rPr>
          <w:rFonts w:cs="B Zar" w:hint="cs"/>
          <w:sz w:val="28"/>
          <w:szCs w:val="28"/>
          <w:rtl/>
          <w:lang w:bidi="fa-IR"/>
        </w:rPr>
        <w:t xml:space="preserve"> </w:t>
      </w:r>
      <w:r w:rsidR="00E7347D">
        <w:rPr>
          <w:rFonts w:cs="B Zar" w:hint="cs"/>
          <w:sz w:val="28"/>
          <w:szCs w:val="28"/>
          <w:rtl/>
          <w:lang w:bidi="fa-IR"/>
        </w:rPr>
        <w:t xml:space="preserve">هدف از این سناریوها، تسهیل بخشیدن به تجربه کاربر از طریق درک سناریوی مورد کاربرد از دیدگاه مشتری می باشد. </w:t>
      </w:r>
    </w:p>
    <w:p w:rsidR="00065539" w:rsidRDefault="00E7347D" w:rsidP="003E59EC">
      <w:pPr>
        <w:tabs>
          <w:tab w:val="right" w:pos="720"/>
        </w:tabs>
        <w:bidi/>
        <w:rPr>
          <w:rFonts w:cs="B Zar"/>
          <w:sz w:val="28"/>
          <w:szCs w:val="28"/>
          <w:rtl/>
          <w:lang w:bidi="fa-IR"/>
        </w:rPr>
      </w:pPr>
      <w:r>
        <w:rPr>
          <w:rFonts w:cs="B Zar" w:hint="cs"/>
          <w:sz w:val="28"/>
          <w:szCs w:val="28"/>
          <w:rtl/>
          <w:lang w:bidi="fa-IR"/>
        </w:rPr>
        <w:t>برای حداکثر سازی مزایای ارائه شده توسط سناریوها</w:t>
      </w:r>
      <w:r w:rsidR="0001507C">
        <w:rPr>
          <w:rFonts w:cs="B Zar" w:hint="cs"/>
          <w:sz w:val="28"/>
          <w:szCs w:val="28"/>
          <w:rtl/>
          <w:lang w:bidi="fa-IR"/>
        </w:rPr>
        <w:t xml:space="preserve">ی </w:t>
      </w:r>
      <w:r w:rsidR="00F71F39">
        <w:rPr>
          <w:rFonts w:cs="B Zar" w:hint="cs"/>
          <w:sz w:val="28"/>
          <w:szCs w:val="28"/>
          <w:rtl/>
          <w:lang w:bidi="fa-IR"/>
        </w:rPr>
        <w:t>مورد</w:t>
      </w:r>
      <w:r w:rsidR="003E59EC">
        <w:rPr>
          <w:rFonts w:cs="B Zar" w:hint="cs"/>
          <w:sz w:val="28"/>
          <w:szCs w:val="28"/>
          <w:rtl/>
          <w:lang w:bidi="fa-IR"/>
        </w:rPr>
        <w:t xml:space="preserve"> کاربرد</w:t>
      </w:r>
      <w:r w:rsidR="0001507C">
        <w:rPr>
          <w:rFonts w:cs="B Zar" w:hint="cs"/>
          <w:sz w:val="28"/>
          <w:szCs w:val="28"/>
          <w:rtl/>
          <w:lang w:bidi="fa-IR"/>
        </w:rPr>
        <w:t xml:space="preserve">، </w:t>
      </w:r>
      <w:r>
        <w:rPr>
          <w:rFonts w:cs="B Zar" w:hint="cs"/>
          <w:sz w:val="28"/>
          <w:szCs w:val="28"/>
          <w:rtl/>
          <w:lang w:bidi="fa-IR"/>
        </w:rPr>
        <w:t xml:space="preserve">شما </w:t>
      </w:r>
      <w:r w:rsidR="0001507C">
        <w:rPr>
          <w:rFonts w:cs="B Zar" w:hint="cs"/>
          <w:sz w:val="28"/>
          <w:szCs w:val="28"/>
          <w:rtl/>
          <w:lang w:bidi="fa-IR"/>
        </w:rPr>
        <w:t>جای</w:t>
      </w:r>
      <w:r>
        <w:rPr>
          <w:rFonts w:cs="B Zar" w:hint="cs"/>
          <w:sz w:val="28"/>
          <w:szCs w:val="28"/>
          <w:rtl/>
          <w:lang w:bidi="fa-IR"/>
        </w:rPr>
        <w:t xml:space="preserve"> </w:t>
      </w:r>
      <w:r w:rsidR="00F71F39">
        <w:rPr>
          <w:rFonts w:cs="B Zar" w:hint="cs"/>
          <w:sz w:val="28"/>
          <w:szCs w:val="28"/>
          <w:rtl/>
          <w:lang w:bidi="fa-IR"/>
        </w:rPr>
        <w:t>مورد</w:t>
      </w:r>
      <w:r w:rsidR="003E59EC">
        <w:rPr>
          <w:rFonts w:cs="B Zar" w:hint="cs"/>
          <w:sz w:val="28"/>
          <w:szCs w:val="28"/>
          <w:rtl/>
          <w:lang w:bidi="fa-IR"/>
        </w:rPr>
        <w:t xml:space="preserve"> کاربردها</w:t>
      </w:r>
      <w:r>
        <w:rPr>
          <w:rFonts w:cs="B Zar" w:hint="cs"/>
          <w:sz w:val="28"/>
          <w:szCs w:val="28"/>
          <w:rtl/>
          <w:lang w:bidi="fa-IR"/>
        </w:rPr>
        <w:t xml:space="preserve"> را در</w:t>
      </w:r>
      <w:r w:rsidR="0001507C">
        <w:rPr>
          <w:rFonts w:cs="B Zar" w:hint="cs"/>
          <w:sz w:val="28"/>
          <w:szCs w:val="28"/>
          <w:rtl/>
          <w:lang w:bidi="fa-IR"/>
        </w:rPr>
        <w:t xml:space="preserve"> زمینه تجربه کلی برند پیدا کنید. این کار باعث روشن شدن جریان های مختلف، </w:t>
      </w:r>
      <w:r w:rsidR="00F71F39">
        <w:rPr>
          <w:rFonts w:cs="B Zar" w:hint="cs"/>
          <w:sz w:val="28"/>
          <w:szCs w:val="28"/>
          <w:rtl/>
          <w:lang w:bidi="fa-IR"/>
        </w:rPr>
        <w:t xml:space="preserve">تهیه </w:t>
      </w:r>
      <w:r w:rsidR="0001507C">
        <w:rPr>
          <w:rFonts w:cs="B Zar" w:hint="cs"/>
          <w:sz w:val="28"/>
          <w:szCs w:val="28"/>
          <w:rtl/>
          <w:lang w:bidi="fa-IR"/>
        </w:rPr>
        <w:t xml:space="preserve">فهرست خلاصه ای از افراد درگیر، وضعیت احساسی آن ها </w:t>
      </w:r>
      <w:r w:rsidR="00F71F39">
        <w:rPr>
          <w:rFonts w:cs="B Zar" w:hint="cs"/>
          <w:sz w:val="28"/>
          <w:szCs w:val="28"/>
          <w:rtl/>
          <w:lang w:bidi="fa-IR"/>
        </w:rPr>
        <w:t>و افزایش درک شما از محیط اطراف خواه</w:t>
      </w:r>
      <w:r w:rsidR="003E59EC">
        <w:rPr>
          <w:rFonts w:cs="B Zar" w:hint="cs"/>
          <w:sz w:val="28"/>
          <w:szCs w:val="28"/>
          <w:rtl/>
          <w:lang w:bidi="fa-IR"/>
        </w:rPr>
        <w:t>د شد. طراحی سناریوی مورد کاربرد</w:t>
      </w:r>
      <w:r w:rsidR="00F71F39">
        <w:rPr>
          <w:rFonts w:cs="B Zar" w:hint="cs"/>
          <w:sz w:val="28"/>
          <w:szCs w:val="28"/>
          <w:rtl/>
          <w:lang w:bidi="fa-IR"/>
        </w:rPr>
        <w:t xml:space="preserve"> در زمینه تجربه برند، به شما کمک خواهد کرد تا چگونگی احساس مشتری در زمان ورود به سناریو را درک کنید. </w:t>
      </w:r>
      <w:r w:rsidR="00996ED1">
        <w:rPr>
          <w:rFonts w:cs="B Zar" w:hint="cs"/>
          <w:sz w:val="28"/>
          <w:szCs w:val="28"/>
          <w:rtl/>
          <w:lang w:bidi="fa-IR"/>
        </w:rPr>
        <w:t>سپس، می توان بینش های حاصله را در فرایند طراحی خدمت که توسط مبانی تجربه برند شما پی ریزی می شود، وارد کرد.</w:t>
      </w:r>
    </w:p>
    <w:p w:rsidR="008324CA" w:rsidRDefault="00597D33" w:rsidP="008324CA">
      <w:pPr>
        <w:tabs>
          <w:tab w:val="right" w:pos="720"/>
        </w:tabs>
        <w:bidi/>
        <w:rPr>
          <w:rFonts w:cs="B Zar"/>
          <w:sz w:val="28"/>
          <w:szCs w:val="28"/>
          <w:rtl/>
          <w:lang w:bidi="fa-IR"/>
        </w:rPr>
      </w:pPr>
      <w:r>
        <w:rPr>
          <w:rFonts w:cs="B Zar" w:hint="cs"/>
          <w:sz w:val="28"/>
          <w:szCs w:val="28"/>
          <w:rtl/>
          <w:lang w:bidi="fa-IR"/>
        </w:rPr>
        <w:t>شرکت ما با بانکی</w:t>
      </w:r>
      <w:r w:rsidR="00996ED1">
        <w:rPr>
          <w:rFonts w:cs="B Zar" w:hint="cs"/>
          <w:sz w:val="28"/>
          <w:szCs w:val="28"/>
          <w:rtl/>
          <w:lang w:bidi="fa-IR"/>
        </w:rPr>
        <w:t xml:space="preserve"> کار می کرد</w:t>
      </w:r>
      <w:r>
        <w:rPr>
          <w:rFonts w:cs="B Zar" w:hint="cs"/>
          <w:sz w:val="28"/>
          <w:szCs w:val="28"/>
          <w:rtl/>
          <w:lang w:bidi="fa-IR"/>
        </w:rPr>
        <w:t xml:space="preserve"> که عملیات آن در سراسر جنوب شرقی آسیا انجام می شد و </w:t>
      </w:r>
      <w:r w:rsidR="00DB7525">
        <w:rPr>
          <w:rFonts w:cs="B Zar" w:hint="cs"/>
          <w:sz w:val="28"/>
          <w:szCs w:val="28"/>
          <w:rtl/>
          <w:lang w:bidi="fa-IR"/>
        </w:rPr>
        <w:t xml:space="preserve">این بانک </w:t>
      </w:r>
      <w:r>
        <w:rPr>
          <w:rFonts w:cs="B Zar" w:hint="cs"/>
          <w:sz w:val="28"/>
          <w:szCs w:val="28"/>
          <w:rtl/>
          <w:lang w:bidi="fa-IR"/>
        </w:rPr>
        <w:t xml:space="preserve">می خواست که تجربه برند خود را با وعده برند خود که حول سه اصل سادگی، </w:t>
      </w:r>
      <w:r w:rsidR="00F958C0">
        <w:rPr>
          <w:rFonts w:cs="B Zar" w:hint="cs"/>
          <w:sz w:val="28"/>
          <w:szCs w:val="28"/>
          <w:rtl/>
          <w:lang w:bidi="fa-IR"/>
        </w:rPr>
        <w:t xml:space="preserve">راه حل ها و سرعت ساخته شده بود، هماهنگ کنند. یکی از مشتری های کلیدی </w:t>
      </w:r>
      <w:r w:rsidR="002F6DC2">
        <w:rPr>
          <w:rFonts w:cs="B Zar" w:hint="cs"/>
          <w:sz w:val="28"/>
          <w:szCs w:val="28"/>
          <w:rtl/>
          <w:lang w:bidi="fa-IR"/>
        </w:rPr>
        <w:t xml:space="preserve">این بانک </w:t>
      </w:r>
      <w:r w:rsidR="00DB7525">
        <w:rPr>
          <w:rFonts w:cs="B Zar" w:hint="cs"/>
          <w:sz w:val="28"/>
          <w:szCs w:val="28"/>
          <w:rtl/>
          <w:lang w:bidi="fa-IR"/>
        </w:rPr>
        <w:t>دارای</w:t>
      </w:r>
      <w:r w:rsidR="00F958C0">
        <w:rPr>
          <w:rFonts w:cs="B Zar" w:hint="cs"/>
          <w:sz w:val="28"/>
          <w:szCs w:val="28"/>
          <w:rtl/>
          <w:lang w:bidi="fa-IR"/>
        </w:rPr>
        <w:t xml:space="preserve"> </w:t>
      </w:r>
      <w:r w:rsidR="00DB7525">
        <w:rPr>
          <w:rFonts w:cs="B Zar" w:hint="cs"/>
          <w:sz w:val="28"/>
          <w:szCs w:val="28"/>
          <w:rtl/>
          <w:lang w:bidi="fa-IR"/>
        </w:rPr>
        <w:t>تیپ</w:t>
      </w:r>
      <w:r w:rsidR="002F6DC2">
        <w:rPr>
          <w:rFonts w:cs="B Zar" w:hint="cs"/>
          <w:sz w:val="28"/>
          <w:szCs w:val="28"/>
          <w:rtl/>
          <w:lang w:bidi="fa-IR"/>
        </w:rPr>
        <w:t xml:space="preserve"> شخصیتی</w:t>
      </w:r>
      <w:r w:rsidR="00EE607C">
        <w:rPr>
          <w:rFonts w:cs="B Zar" w:hint="cs"/>
          <w:sz w:val="28"/>
          <w:szCs w:val="28"/>
          <w:rtl/>
          <w:lang w:bidi="fa-IR"/>
        </w:rPr>
        <w:t xml:space="preserve"> </w:t>
      </w:r>
      <w:r w:rsidR="00F958C0">
        <w:rPr>
          <w:rFonts w:cs="B Zar" w:hint="cs"/>
          <w:sz w:val="28"/>
          <w:szCs w:val="28"/>
          <w:rtl/>
          <w:lang w:bidi="fa-IR"/>
        </w:rPr>
        <w:t xml:space="preserve">یک </w:t>
      </w:r>
      <w:r w:rsidR="00EE607C">
        <w:rPr>
          <w:rFonts w:cs="B Zar" w:hint="cs"/>
          <w:sz w:val="28"/>
          <w:szCs w:val="28"/>
          <w:rtl/>
          <w:lang w:bidi="fa-IR"/>
        </w:rPr>
        <w:t>مدیر تجاری قدیمی بود که فن آوری را دوست نداشت، اما برای خدمات شخصی و احترام</w:t>
      </w:r>
      <w:r w:rsidR="002F6DC2">
        <w:rPr>
          <w:rFonts w:cs="B Zar" w:hint="cs"/>
          <w:sz w:val="28"/>
          <w:szCs w:val="28"/>
          <w:rtl/>
          <w:lang w:bidi="fa-IR"/>
        </w:rPr>
        <w:t>،</w:t>
      </w:r>
      <w:r w:rsidR="00EE607C">
        <w:rPr>
          <w:rFonts w:cs="B Zar" w:hint="cs"/>
          <w:sz w:val="28"/>
          <w:szCs w:val="28"/>
          <w:rtl/>
          <w:lang w:bidi="fa-IR"/>
        </w:rPr>
        <w:t xml:space="preserve"> ارزش قائل می شد. </w:t>
      </w:r>
      <w:r w:rsidR="002F6DC2">
        <w:rPr>
          <w:rFonts w:cs="B Zar" w:hint="cs"/>
          <w:sz w:val="28"/>
          <w:szCs w:val="28"/>
          <w:rtl/>
          <w:lang w:bidi="fa-IR"/>
        </w:rPr>
        <w:t>اعتبار بانک وابسته به این مشتری بود و او شخص مهمی بود. این مشتری ترجیح می داد که پول نقد را از صندوق دار دریافت کند</w:t>
      </w:r>
      <w:r w:rsidR="0030286A">
        <w:rPr>
          <w:rFonts w:cs="B Zar" w:hint="cs"/>
          <w:sz w:val="28"/>
          <w:szCs w:val="28"/>
          <w:rtl/>
          <w:lang w:bidi="fa-IR"/>
        </w:rPr>
        <w:t>، اما وقتی که با صفی طولانی مواجه شد، نا امید شد و پیچیدگی دستگاه خودپرداز</w:t>
      </w:r>
      <w:r w:rsidR="003E59EC">
        <w:rPr>
          <w:rFonts w:cs="B Zar" w:hint="cs"/>
          <w:sz w:val="28"/>
          <w:szCs w:val="28"/>
          <w:rtl/>
          <w:lang w:bidi="fa-IR"/>
        </w:rPr>
        <w:t>،</w:t>
      </w:r>
      <w:r w:rsidR="0030286A">
        <w:rPr>
          <w:rFonts w:cs="B Zar" w:hint="cs"/>
          <w:sz w:val="28"/>
          <w:szCs w:val="28"/>
          <w:rtl/>
          <w:lang w:bidi="fa-IR"/>
        </w:rPr>
        <w:t xml:space="preserve"> او را عصبانی کرد. بانک می خواست که این مشتری را تشویق به استفاده از خدمات سلف سرویس کند. </w:t>
      </w:r>
      <w:r w:rsidR="00DB7525">
        <w:rPr>
          <w:rFonts w:cs="B Zar" w:hint="cs"/>
          <w:sz w:val="28"/>
          <w:szCs w:val="28"/>
          <w:rtl/>
          <w:lang w:bidi="fa-IR"/>
        </w:rPr>
        <w:t>ما از طریق همکاری نزدیک با بانک</w:t>
      </w:r>
      <w:r w:rsidR="008324CA">
        <w:rPr>
          <w:rFonts w:cs="B Zar" w:hint="cs"/>
          <w:sz w:val="28"/>
          <w:szCs w:val="28"/>
          <w:rtl/>
          <w:lang w:bidi="fa-IR"/>
        </w:rPr>
        <w:t xml:space="preserve"> مورد نظر</w:t>
      </w:r>
      <w:r w:rsidR="00DB7525">
        <w:rPr>
          <w:rFonts w:cs="B Zar" w:hint="cs"/>
          <w:sz w:val="28"/>
          <w:szCs w:val="28"/>
          <w:rtl/>
          <w:lang w:bidi="fa-IR"/>
        </w:rPr>
        <w:t xml:space="preserve">، به </w:t>
      </w:r>
      <w:r w:rsidR="003E59EC">
        <w:rPr>
          <w:rFonts w:cs="B Zar" w:hint="cs"/>
          <w:sz w:val="28"/>
          <w:szCs w:val="28"/>
          <w:rtl/>
          <w:lang w:bidi="fa-IR"/>
        </w:rPr>
        <w:t>دنبال درک سناریوهای مورد کاربرد</w:t>
      </w:r>
      <w:r w:rsidR="00DB7525">
        <w:rPr>
          <w:rFonts w:cs="B Zar" w:hint="cs"/>
          <w:sz w:val="28"/>
          <w:szCs w:val="28"/>
          <w:rtl/>
          <w:lang w:bidi="fa-IR"/>
        </w:rPr>
        <w:t xml:space="preserve"> برای این مشتری گشتیم</w:t>
      </w:r>
      <w:r w:rsidR="008324CA">
        <w:rPr>
          <w:rFonts w:cs="B Zar" w:hint="cs"/>
          <w:sz w:val="28"/>
          <w:szCs w:val="28"/>
          <w:rtl/>
          <w:lang w:bidi="fa-IR"/>
        </w:rPr>
        <w:t xml:space="preserve"> که مستلزم درک موارد زیر بود:</w:t>
      </w:r>
    </w:p>
    <w:p w:rsidR="00996ED1" w:rsidRDefault="008324CA" w:rsidP="004B6206">
      <w:pPr>
        <w:pStyle w:val="ListParagraph"/>
        <w:numPr>
          <w:ilvl w:val="0"/>
          <w:numId w:val="96"/>
        </w:numPr>
        <w:tabs>
          <w:tab w:val="right" w:pos="720"/>
        </w:tabs>
        <w:bidi/>
        <w:rPr>
          <w:rFonts w:cs="B Zar"/>
          <w:sz w:val="28"/>
          <w:szCs w:val="28"/>
          <w:lang w:bidi="fa-IR"/>
        </w:rPr>
      </w:pPr>
      <w:r>
        <w:rPr>
          <w:rFonts w:cs="B Zar" w:hint="cs"/>
          <w:sz w:val="28"/>
          <w:szCs w:val="28"/>
          <w:rtl/>
          <w:lang w:bidi="fa-IR"/>
        </w:rPr>
        <w:t xml:space="preserve">تجربه کلی: به دلیل پارک کردن غیر قانونی ماشین گران قیمت خود، </w:t>
      </w:r>
      <w:r w:rsidR="004B6206">
        <w:rPr>
          <w:rFonts w:cs="B Zar" w:hint="cs"/>
          <w:sz w:val="28"/>
          <w:szCs w:val="28"/>
          <w:rtl/>
          <w:lang w:bidi="fa-IR"/>
        </w:rPr>
        <w:t xml:space="preserve">می خواست که دریافت پول نقد </w:t>
      </w:r>
      <w:r>
        <w:rPr>
          <w:rFonts w:cs="B Zar" w:hint="cs"/>
          <w:sz w:val="28"/>
          <w:szCs w:val="28"/>
          <w:rtl/>
          <w:lang w:bidi="fa-IR"/>
        </w:rPr>
        <w:t xml:space="preserve">با عجله انجام </w:t>
      </w:r>
      <w:r w:rsidR="004B6206">
        <w:rPr>
          <w:rFonts w:cs="B Zar" w:hint="cs"/>
          <w:sz w:val="28"/>
          <w:szCs w:val="28"/>
          <w:rtl/>
          <w:lang w:bidi="fa-IR"/>
        </w:rPr>
        <w:t>شود</w:t>
      </w:r>
      <w:r>
        <w:rPr>
          <w:rFonts w:cs="B Zar" w:hint="cs"/>
          <w:sz w:val="28"/>
          <w:szCs w:val="28"/>
          <w:rtl/>
          <w:lang w:bidi="fa-IR"/>
        </w:rPr>
        <w:t>.</w:t>
      </w:r>
    </w:p>
    <w:p w:rsidR="008324CA" w:rsidRDefault="004B6206" w:rsidP="004B6206">
      <w:pPr>
        <w:pStyle w:val="ListParagraph"/>
        <w:numPr>
          <w:ilvl w:val="0"/>
          <w:numId w:val="96"/>
        </w:numPr>
        <w:tabs>
          <w:tab w:val="right" w:pos="720"/>
        </w:tabs>
        <w:bidi/>
        <w:rPr>
          <w:rFonts w:cs="B Zar"/>
          <w:sz w:val="28"/>
          <w:szCs w:val="28"/>
          <w:lang w:bidi="fa-IR"/>
        </w:rPr>
      </w:pPr>
      <w:r>
        <w:rPr>
          <w:rFonts w:cs="B Zar" w:hint="cs"/>
          <w:sz w:val="28"/>
          <w:szCs w:val="28"/>
          <w:rtl/>
          <w:lang w:bidi="fa-IR"/>
        </w:rPr>
        <w:t>جریان های</w:t>
      </w:r>
      <w:r w:rsidR="008324CA">
        <w:rPr>
          <w:rFonts w:cs="B Zar" w:hint="cs"/>
          <w:sz w:val="28"/>
          <w:szCs w:val="28"/>
          <w:rtl/>
          <w:lang w:bidi="fa-IR"/>
        </w:rPr>
        <w:t xml:space="preserve"> مختلف: </w:t>
      </w:r>
      <w:r>
        <w:rPr>
          <w:rFonts w:cs="B Zar" w:hint="cs"/>
          <w:sz w:val="28"/>
          <w:szCs w:val="28"/>
          <w:rtl/>
          <w:lang w:bidi="fa-IR"/>
        </w:rPr>
        <w:t>استفاده از دستگاه های خودپرداز، منتظر ماندن، ترک کردن محل با عصبانیت</w:t>
      </w:r>
    </w:p>
    <w:p w:rsidR="004B6206" w:rsidRDefault="004B6206" w:rsidP="004B6206">
      <w:pPr>
        <w:pStyle w:val="ListParagraph"/>
        <w:numPr>
          <w:ilvl w:val="0"/>
          <w:numId w:val="96"/>
        </w:numPr>
        <w:tabs>
          <w:tab w:val="right" w:pos="720"/>
        </w:tabs>
        <w:bidi/>
        <w:rPr>
          <w:rFonts w:cs="B Zar"/>
          <w:sz w:val="28"/>
          <w:szCs w:val="28"/>
          <w:lang w:bidi="fa-IR"/>
        </w:rPr>
      </w:pPr>
      <w:r>
        <w:rPr>
          <w:rFonts w:cs="B Zar" w:hint="cs"/>
          <w:sz w:val="28"/>
          <w:szCs w:val="28"/>
          <w:rtl/>
          <w:lang w:bidi="fa-IR"/>
        </w:rPr>
        <w:lastRenderedPageBreak/>
        <w:t>افراد درگیر: کارکنان بانک، مشتری های دیگر، نیروهای امنیتی</w:t>
      </w:r>
    </w:p>
    <w:p w:rsidR="004B6206" w:rsidRDefault="004B6206" w:rsidP="004B6206">
      <w:pPr>
        <w:pStyle w:val="ListParagraph"/>
        <w:numPr>
          <w:ilvl w:val="0"/>
          <w:numId w:val="96"/>
        </w:numPr>
        <w:tabs>
          <w:tab w:val="right" w:pos="720"/>
        </w:tabs>
        <w:bidi/>
        <w:rPr>
          <w:rFonts w:cs="B Zar"/>
          <w:sz w:val="28"/>
          <w:szCs w:val="28"/>
          <w:lang w:bidi="fa-IR"/>
        </w:rPr>
      </w:pPr>
      <w:r>
        <w:rPr>
          <w:rFonts w:cs="B Zar" w:hint="cs"/>
          <w:sz w:val="28"/>
          <w:szCs w:val="28"/>
          <w:rtl/>
          <w:lang w:bidi="fa-IR"/>
        </w:rPr>
        <w:t xml:space="preserve">وضعیت عاطفی مشتری: </w:t>
      </w:r>
      <w:r w:rsidR="003E59EC">
        <w:rPr>
          <w:rFonts w:cs="B Zar" w:hint="cs"/>
          <w:sz w:val="28"/>
          <w:szCs w:val="28"/>
          <w:rtl/>
          <w:lang w:bidi="fa-IR"/>
        </w:rPr>
        <w:t>احساس عصبانیت و آزرده خاطر شدن</w:t>
      </w:r>
    </w:p>
    <w:p w:rsidR="003E59EC" w:rsidRDefault="003E59EC" w:rsidP="003E59EC">
      <w:pPr>
        <w:pStyle w:val="ListParagraph"/>
        <w:numPr>
          <w:ilvl w:val="0"/>
          <w:numId w:val="96"/>
        </w:numPr>
        <w:tabs>
          <w:tab w:val="right" w:pos="720"/>
        </w:tabs>
        <w:bidi/>
        <w:rPr>
          <w:rFonts w:cs="B Zar"/>
          <w:sz w:val="28"/>
          <w:szCs w:val="28"/>
          <w:lang w:bidi="fa-IR"/>
        </w:rPr>
      </w:pPr>
      <w:r>
        <w:rPr>
          <w:rFonts w:cs="B Zar" w:hint="cs"/>
          <w:sz w:val="28"/>
          <w:szCs w:val="28"/>
          <w:rtl/>
          <w:lang w:bidi="fa-IR"/>
        </w:rPr>
        <w:t>وضعیت محیط: علایم، رابط دستگاه خود پرداز، زیبایی گرایی و کارآمدی، نورپردازی، اجرای موسیقی، استفاده از تزئینات</w:t>
      </w:r>
    </w:p>
    <w:p w:rsidR="00754007" w:rsidRDefault="00754007" w:rsidP="00754007">
      <w:pPr>
        <w:tabs>
          <w:tab w:val="right" w:pos="720"/>
        </w:tabs>
        <w:bidi/>
        <w:rPr>
          <w:rFonts w:cs="B Zar"/>
          <w:b/>
          <w:bCs/>
          <w:sz w:val="28"/>
          <w:szCs w:val="28"/>
          <w:rtl/>
          <w:lang w:bidi="fa-IR"/>
        </w:rPr>
      </w:pPr>
      <w:r w:rsidRPr="00754007">
        <w:rPr>
          <w:rFonts w:cs="B Zar" w:hint="cs"/>
          <w:b/>
          <w:bCs/>
          <w:sz w:val="28"/>
          <w:szCs w:val="28"/>
          <w:rtl/>
          <w:lang w:bidi="fa-IR"/>
        </w:rPr>
        <w:t>نمونه سازی خدمت / تجربه</w:t>
      </w:r>
    </w:p>
    <w:p w:rsidR="00754007" w:rsidRDefault="00754007" w:rsidP="00046A54">
      <w:pPr>
        <w:bidi/>
        <w:rPr>
          <w:rFonts w:cs="B Zar"/>
          <w:sz w:val="28"/>
          <w:szCs w:val="28"/>
          <w:rtl/>
          <w:lang w:bidi="fa-IR"/>
        </w:rPr>
      </w:pPr>
      <w:r>
        <w:rPr>
          <w:rFonts w:cs="B Zar" w:hint="cs"/>
          <w:sz w:val="28"/>
          <w:szCs w:val="28"/>
          <w:rtl/>
          <w:lang w:bidi="fa-IR"/>
        </w:rPr>
        <w:t xml:space="preserve">نمونه سازی خدمت/ تجربه به برندها کمک می کند تا چگونگی تعامل مشتری ها با خدمات ارائه شده </w:t>
      </w:r>
      <w:r w:rsidR="0066380B">
        <w:rPr>
          <w:rFonts w:cs="B Zar" w:hint="cs"/>
          <w:sz w:val="28"/>
          <w:szCs w:val="28"/>
          <w:rtl/>
          <w:lang w:bidi="fa-IR"/>
        </w:rPr>
        <w:t xml:space="preserve">را </w:t>
      </w:r>
      <w:r>
        <w:rPr>
          <w:rFonts w:cs="B Zar" w:hint="cs"/>
          <w:sz w:val="28"/>
          <w:szCs w:val="28"/>
          <w:rtl/>
          <w:lang w:bidi="fa-IR"/>
        </w:rPr>
        <w:t xml:space="preserve">به عنوان بخشی از تجربه کلی </w:t>
      </w:r>
      <w:r w:rsidR="0066380B">
        <w:rPr>
          <w:rFonts w:cs="B Zar" w:hint="cs"/>
          <w:sz w:val="28"/>
          <w:szCs w:val="28"/>
          <w:rtl/>
          <w:lang w:bidi="fa-IR"/>
        </w:rPr>
        <w:t>برند</w:t>
      </w:r>
      <w:r>
        <w:rPr>
          <w:rFonts w:cs="B Zar" w:hint="cs"/>
          <w:sz w:val="28"/>
          <w:szCs w:val="28"/>
          <w:rtl/>
          <w:lang w:bidi="fa-IR"/>
        </w:rPr>
        <w:t xml:space="preserve"> درک کنند و </w:t>
      </w:r>
      <w:r w:rsidR="0066380B">
        <w:rPr>
          <w:rFonts w:cs="B Zar" w:hint="cs"/>
          <w:sz w:val="28"/>
          <w:szCs w:val="28"/>
          <w:rtl/>
          <w:lang w:bidi="fa-IR"/>
        </w:rPr>
        <w:t>مبنای</w:t>
      </w:r>
      <w:r>
        <w:rPr>
          <w:rFonts w:cs="B Zar" w:hint="cs"/>
          <w:sz w:val="28"/>
          <w:szCs w:val="28"/>
          <w:rtl/>
          <w:lang w:bidi="fa-IR"/>
        </w:rPr>
        <w:t xml:space="preserve"> مفیدی را برای توسعه </w:t>
      </w:r>
      <w:r w:rsidR="0066380B">
        <w:rPr>
          <w:rFonts w:cs="B Zar" w:hint="cs"/>
          <w:sz w:val="28"/>
          <w:szCs w:val="28"/>
          <w:rtl/>
          <w:lang w:bidi="fa-IR"/>
        </w:rPr>
        <w:t>خدمات</w:t>
      </w:r>
      <w:r>
        <w:rPr>
          <w:rFonts w:cs="B Zar" w:hint="cs"/>
          <w:sz w:val="28"/>
          <w:szCs w:val="28"/>
          <w:rtl/>
          <w:lang w:bidi="fa-IR"/>
        </w:rPr>
        <w:t xml:space="preserve"> تکراری </w:t>
      </w:r>
      <w:r w:rsidR="0066380B">
        <w:rPr>
          <w:rFonts w:cs="B Zar" w:hint="cs"/>
          <w:sz w:val="28"/>
          <w:szCs w:val="28"/>
          <w:rtl/>
          <w:lang w:bidi="fa-IR"/>
        </w:rPr>
        <w:t xml:space="preserve">فراهم می سازد. در مورد </w:t>
      </w:r>
      <w:r w:rsidR="005846ED">
        <w:rPr>
          <w:rFonts w:cs="B Zar" w:hint="cs"/>
          <w:sz w:val="28"/>
          <w:szCs w:val="28"/>
          <w:rtl/>
          <w:lang w:bidi="fa-IR"/>
        </w:rPr>
        <w:t>مثال قبلی</w:t>
      </w:r>
      <w:r w:rsidR="0066380B">
        <w:rPr>
          <w:rFonts w:cs="B Zar" w:hint="cs"/>
          <w:sz w:val="28"/>
          <w:szCs w:val="28"/>
          <w:rtl/>
          <w:lang w:bidi="fa-IR"/>
        </w:rPr>
        <w:t xml:space="preserve">، ما </w:t>
      </w:r>
      <w:r w:rsidR="005846ED">
        <w:rPr>
          <w:rFonts w:cs="B Zar" w:hint="cs"/>
          <w:sz w:val="28"/>
          <w:szCs w:val="28"/>
          <w:rtl/>
          <w:lang w:bidi="fa-IR"/>
        </w:rPr>
        <w:t xml:space="preserve">با درنظر گرفتن وعده برند به مشتری بانکی در ذهن خود، </w:t>
      </w:r>
      <w:r w:rsidR="0066380B">
        <w:rPr>
          <w:rFonts w:cs="B Zar" w:hint="cs"/>
          <w:sz w:val="28"/>
          <w:szCs w:val="28"/>
          <w:rtl/>
          <w:lang w:bidi="fa-IR"/>
        </w:rPr>
        <w:t>اقدام به</w:t>
      </w:r>
      <w:r w:rsidR="005846ED">
        <w:rPr>
          <w:rFonts w:cs="B Zar" w:hint="cs"/>
          <w:sz w:val="28"/>
          <w:szCs w:val="28"/>
          <w:rtl/>
          <w:lang w:bidi="fa-IR"/>
        </w:rPr>
        <w:t xml:space="preserve"> توسعه</w:t>
      </w:r>
      <w:r w:rsidR="0066380B">
        <w:rPr>
          <w:rFonts w:cs="B Zar" w:hint="cs"/>
          <w:sz w:val="28"/>
          <w:szCs w:val="28"/>
          <w:rtl/>
          <w:lang w:bidi="fa-IR"/>
        </w:rPr>
        <w:t xml:space="preserve"> نمونه </w:t>
      </w:r>
      <w:r w:rsidR="005846ED">
        <w:rPr>
          <w:rFonts w:cs="B Zar" w:hint="cs"/>
          <w:sz w:val="28"/>
          <w:szCs w:val="28"/>
          <w:rtl/>
          <w:lang w:bidi="fa-IR"/>
        </w:rPr>
        <w:t>اولیه</w:t>
      </w:r>
      <w:r w:rsidR="0066380B">
        <w:rPr>
          <w:rFonts w:cs="B Zar" w:hint="cs"/>
          <w:sz w:val="28"/>
          <w:szCs w:val="28"/>
          <w:rtl/>
          <w:lang w:bidi="fa-IR"/>
        </w:rPr>
        <w:t xml:space="preserve"> دستگاه خود پرداز </w:t>
      </w:r>
      <w:r w:rsidR="005846ED">
        <w:rPr>
          <w:rFonts w:cs="B Zar" w:hint="cs"/>
          <w:sz w:val="28"/>
          <w:szCs w:val="28"/>
          <w:rtl/>
          <w:lang w:bidi="fa-IR"/>
        </w:rPr>
        <w:t xml:space="preserve">کردیم. از آنجایی که وعده برند به مشتری بیشتر بر روی سادگی، راه حل ها و سرعت متمرکز شده بود، </w:t>
      </w:r>
      <w:r w:rsidR="00516CE0">
        <w:rPr>
          <w:rFonts w:cs="B Zar" w:hint="cs"/>
          <w:sz w:val="28"/>
          <w:szCs w:val="28"/>
          <w:rtl/>
          <w:lang w:bidi="fa-IR"/>
        </w:rPr>
        <w:t>ما تا زمان رسیدن به توازنی میان این سه مورد، نمونه های اولیه دستگاه خود پرداز را توسعه دادیم و تعدیل کردیم. ما برای این کار، نیازی به ابزارهای پیشرفته نمونه سازی اولیه نداشتیم. ما از قلم، کاغذ، مقوا و نوار نازک استفاده کردیم و تنها تعداد معدودی از تکرارهای نهایی</w:t>
      </w:r>
      <w:r w:rsidR="00046A54">
        <w:rPr>
          <w:rFonts w:cs="B Zar" w:hint="cs"/>
          <w:sz w:val="28"/>
          <w:szCs w:val="28"/>
          <w:rtl/>
          <w:lang w:bidi="fa-IR"/>
        </w:rPr>
        <w:t xml:space="preserve"> را</w:t>
      </w:r>
      <w:r w:rsidR="00516CE0">
        <w:rPr>
          <w:rFonts w:cs="B Zar" w:hint="cs"/>
          <w:sz w:val="28"/>
          <w:szCs w:val="28"/>
          <w:rtl/>
          <w:lang w:bidi="fa-IR"/>
        </w:rPr>
        <w:t xml:space="preserve"> از مواد محکم و گران قیمت </w:t>
      </w:r>
      <w:r w:rsidR="00046A54">
        <w:rPr>
          <w:rFonts w:cs="B Zar" w:hint="cs"/>
          <w:sz w:val="28"/>
          <w:szCs w:val="28"/>
          <w:rtl/>
          <w:lang w:bidi="fa-IR"/>
        </w:rPr>
        <w:t>ساختیم</w:t>
      </w:r>
      <w:r w:rsidR="00516CE0">
        <w:rPr>
          <w:rFonts w:cs="B Zar" w:hint="cs"/>
          <w:sz w:val="28"/>
          <w:szCs w:val="28"/>
          <w:rtl/>
          <w:lang w:bidi="fa-IR"/>
        </w:rPr>
        <w:t xml:space="preserve">.  </w:t>
      </w:r>
      <w:r w:rsidR="005846ED">
        <w:rPr>
          <w:rFonts w:cs="B Zar" w:hint="cs"/>
          <w:sz w:val="28"/>
          <w:szCs w:val="28"/>
          <w:rtl/>
          <w:lang w:bidi="fa-IR"/>
        </w:rPr>
        <w:t xml:space="preserve"> </w:t>
      </w:r>
    </w:p>
    <w:p w:rsidR="00DD4418" w:rsidRDefault="00046A54" w:rsidP="001A62EF">
      <w:pPr>
        <w:bidi/>
        <w:rPr>
          <w:rFonts w:cs="B Zar"/>
          <w:sz w:val="28"/>
          <w:szCs w:val="28"/>
          <w:rtl/>
          <w:lang w:bidi="fa-IR"/>
        </w:rPr>
      </w:pPr>
      <w:r>
        <w:rPr>
          <w:rFonts w:cs="B Zar" w:hint="cs"/>
          <w:sz w:val="28"/>
          <w:szCs w:val="28"/>
          <w:rtl/>
          <w:lang w:bidi="fa-IR"/>
        </w:rPr>
        <w:t>وقتی که شرکت</w:t>
      </w:r>
      <w:r w:rsidR="00DF4F20">
        <w:rPr>
          <w:rFonts w:cs="B Zar" w:hint="cs"/>
          <w:sz w:val="28"/>
          <w:szCs w:val="28"/>
          <w:rtl/>
          <w:lang w:bidi="fa-IR"/>
        </w:rPr>
        <w:t xml:space="preserve"> هواپیمایی</w:t>
      </w:r>
      <w:r w:rsidR="00DD4418">
        <w:rPr>
          <w:rFonts w:cs="B Zar" w:hint="cs"/>
          <w:sz w:val="28"/>
          <w:szCs w:val="28"/>
          <w:rtl/>
          <w:lang w:bidi="fa-IR"/>
        </w:rPr>
        <w:t xml:space="preserve"> امارات</w:t>
      </w:r>
      <w:r w:rsidR="00DF4F20">
        <w:rPr>
          <w:rFonts w:cs="B Zar" w:hint="cs"/>
          <w:sz w:val="28"/>
          <w:szCs w:val="28"/>
          <w:rtl/>
          <w:lang w:bidi="fa-IR"/>
        </w:rPr>
        <w:t xml:space="preserve">، نرده های </w:t>
      </w:r>
      <w:r w:rsidR="00DD4418">
        <w:rPr>
          <w:rFonts w:cs="B Zar" w:hint="cs"/>
          <w:sz w:val="28"/>
          <w:szCs w:val="28"/>
          <w:rtl/>
          <w:lang w:bidi="fa-IR"/>
        </w:rPr>
        <w:t xml:space="preserve">حائل فلزی را برای طبقات فوقانی </w:t>
      </w:r>
      <w:r>
        <w:rPr>
          <w:rFonts w:cs="B Zar" w:hint="cs"/>
          <w:sz w:val="28"/>
          <w:szCs w:val="28"/>
          <w:rtl/>
          <w:lang w:bidi="fa-IR"/>
        </w:rPr>
        <w:t xml:space="preserve">هواپیما طراحی کرد، آن ها یک </w:t>
      </w:r>
      <w:r w:rsidR="00DD4418">
        <w:rPr>
          <w:rFonts w:cs="B Zar" w:hint="cs"/>
          <w:sz w:val="28"/>
          <w:szCs w:val="28"/>
          <w:rtl/>
          <w:lang w:bidi="fa-IR"/>
        </w:rPr>
        <w:t>نمونه</w:t>
      </w:r>
      <w:r w:rsidR="00DF4F20">
        <w:rPr>
          <w:rFonts w:cs="B Zar" w:hint="cs"/>
          <w:sz w:val="28"/>
          <w:szCs w:val="28"/>
          <w:rtl/>
          <w:lang w:bidi="fa-IR"/>
        </w:rPr>
        <w:t xml:space="preserve"> آزمایشی چوبی را برای ارزیابی جذابیت آن ساختند. این نرده های موقتی را </w:t>
      </w:r>
      <w:r w:rsidR="00DD4418">
        <w:rPr>
          <w:rFonts w:cs="B Zar" w:hint="cs"/>
          <w:sz w:val="28"/>
          <w:szCs w:val="28"/>
          <w:rtl/>
          <w:lang w:bidi="fa-IR"/>
        </w:rPr>
        <w:t>می توان</w:t>
      </w:r>
      <w:r w:rsidR="00405023">
        <w:rPr>
          <w:rFonts w:cs="B Zar" w:hint="cs"/>
          <w:sz w:val="28"/>
          <w:szCs w:val="28"/>
          <w:rtl/>
          <w:lang w:bidi="fa-IR"/>
        </w:rPr>
        <w:t xml:space="preserve"> در</w:t>
      </w:r>
      <w:r w:rsidR="00DF4F20">
        <w:rPr>
          <w:rFonts w:cs="B Zar" w:hint="cs"/>
          <w:sz w:val="28"/>
          <w:szCs w:val="28"/>
          <w:rtl/>
          <w:lang w:bidi="fa-IR"/>
        </w:rPr>
        <w:t xml:space="preserve"> ظرف چند روز </w:t>
      </w:r>
      <w:r w:rsidR="00DD4418">
        <w:rPr>
          <w:rFonts w:cs="B Zar" w:hint="cs"/>
          <w:sz w:val="28"/>
          <w:szCs w:val="28"/>
          <w:rtl/>
          <w:lang w:bidi="fa-IR"/>
        </w:rPr>
        <w:t>برداشت</w:t>
      </w:r>
      <w:r w:rsidR="00DF4F20">
        <w:rPr>
          <w:rFonts w:cs="B Zar" w:hint="cs"/>
          <w:sz w:val="28"/>
          <w:szCs w:val="28"/>
          <w:rtl/>
          <w:lang w:bidi="fa-IR"/>
        </w:rPr>
        <w:t xml:space="preserve"> و آن ها را با هشت صندلی لوکس در کلاس تجاری </w:t>
      </w:r>
      <w:r w:rsidR="00DD4418">
        <w:rPr>
          <w:rFonts w:cs="B Zar" w:hint="cs"/>
          <w:sz w:val="28"/>
          <w:szCs w:val="28"/>
          <w:rtl/>
          <w:lang w:bidi="fa-IR"/>
        </w:rPr>
        <w:t xml:space="preserve">هواپیما </w:t>
      </w:r>
      <w:r w:rsidR="00DF4F20">
        <w:rPr>
          <w:rFonts w:cs="B Zar" w:hint="cs"/>
          <w:sz w:val="28"/>
          <w:szCs w:val="28"/>
          <w:rtl/>
          <w:lang w:bidi="fa-IR"/>
        </w:rPr>
        <w:t xml:space="preserve">جایگذین کرد. </w:t>
      </w:r>
      <w:r w:rsidR="00405023">
        <w:rPr>
          <w:rFonts w:cs="B Zar" w:hint="cs"/>
          <w:sz w:val="28"/>
          <w:szCs w:val="28"/>
          <w:rtl/>
          <w:lang w:bidi="fa-IR"/>
        </w:rPr>
        <w:t xml:space="preserve">این نرده های چوبی محبوبیت زیادی را کسب کردند و اکنون به عنوان بخش مهمی از تجربه پرواز برای مسافران سفرهای در کلاس تجاری و درجه یک </w:t>
      </w:r>
      <w:r w:rsidR="00DD4418">
        <w:rPr>
          <w:rFonts w:cs="B Zar" w:hint="cs"/>
          <w:sz w:val="28"/>
          <w:szCs w:val="28"/>
          <w:rtl/>
          <w:lang w:bidi="fa-IR"/>
        </w:rPr>
        <w:t>محسوب</w:t>
      </w:r>
      <w:r w:rsidR="00405023">
        <w:rPr>
          <w:rFonts w:cs="B Zar" w:hint="cs"/>
          <w:sz w:val="28"/>
          <w:szCs w:val="28"/>
          <w:rtl/>
          <w:lang w:bidi="fa-IR"/>
        </w:rPr>
        <w:t xml:space="preserve"> می شوند. </w:t>
      </w:r>
    </w:p>
    <w:p w:rsidR="00DD4418" w:rsidRDefault="00DD4418" w:rsidP="00DD4418">
      <w:pPr>
        <w:bidi/>
        <w:rPr>
          <w:rFonts w:cs="B Zar"/>
          <w:b/>
          <w:bCs/>
          <w:sz w:val="28"/>
          <w:szCs w:val="28"/>
          <w:rtl/>
          <w:lang w:bidi="fa-IR"/>
        </w:rPr>
      </w:pPr>
      <w:r w:rsidRPr="00DD4418">
        <w:rPr>
          <w:rFonts w:cs="B Zar" w:hint="cs"/>
          <w:b/>
          <w:bCs/>
          <w:sz w:val="28"/>
          <w:szCs w:val="28"/>
          <w:rtl/>
          <w:lang w:bidi="fa-IR"/>
        </w:rPr>
        <w:t>صفحه ایده ها</w:t>
      </w:r>
      <w:r w:rsidR="00DF4F20" w:rsidRPr="00DD4418">
        <w:rPr>
          <w:rFonts w:cs="B Zar" w:hint="cs"/>
          <w:b/>
          <w:bCs/>
          <w:sz w:val="28"/>
          <w:szCs w:val="28"/>
          <w:rtl/>
          <w:lang w:bidi="fa-IR"/>
        </w:rPr>
        <w:t xml:space="preserve"> </w:t>
      </w:r>
    </w:p>
    <w:p w:rsidR="00983EA9" w:rsidRDefault="00DD4418" w:rsidP="006E21F4">
      <w:pPr>
        <w:bidi/>
        <w:rPr>
          <w:rFonts w:cs="B Zar"/>
          <w:sz w:val="28"/>
          <w:szCs w:val="28"/>
          <w:rtl/>
          <w:lang w:bidi="fa-IR"/>
        </w:rPr>
      </w:pPr>
      <w:r>
        <w:rPr>
          <w:rFonts w:cs="B Zar" w:hint="cs"/>
          <w:sz w:val="28"/>
          <w:szCs w:val="28"/>
          <w:rtl/>
          <w:lang w:bidi="fa-IR"/>
        </w:rPr>
        <w:t>در صفحات ایده ها</w:t>
      </w:r>
      <w:r w:rsidR="00BC1E9B">
        <w:rPr>
          <w:rFonts w:cs="B Zar" w:hint="cs"/>
          <w:sz w:val="28"/>
          <w:szCs w:val="28"/>
          <w:rtl/>
          <w:lang w:bidi="fa-IR"/>
        </w:rPr>
        <w:t xml:space="preserve">، </w:t>
      </w:r>
      <w:r>
        <w:rPr>
          <w:rFonts w:cs="B Zar" w:hint="cs"/>
          <w:sz w:val="28"/>
          <w:szCs w:val="28"/>
          <w:rtl/>
          <w:lang w:bidi="fa-IR"/>
        </w:rPr>
        <w:t xml:space="preserve"> تصاویر، واژه ها یا حتی اطلاعات </w:t>
      </w:r>
      <w:r w:rsidR="00BC1E9B">
        <w:rPr>
          <w:rFonts w:cs="B Zar" w:hint="cs"/>
          <w:sz w:val="28"/>
          <w:szCs w:val="28"/>
          <w:rtl/>
          <w:lang w:bidi="fa-IR"/>
        </w:rPr>
        <w:t xml:space="preserve">ترکیب می شوند تا احساس مشتری </w:t>
      </w:r>
      <w:r w:rsidR="00C641FE">
        <w:rPr>
          <w:rFonts w:cs="B Zar" w:hint="cs"/>
          <w:sz w:val="28"/>
          <w:szCs w:val="28"/>
          <w:rtl/>
          <w:lang w:bidi="fa-IR"/>
        </w:rPr>
        <w:t>در رابطه با</w:t>
      </w:r>
      <w:r w:rsidR="00BC1E9B">
        <w:rPr>
          <w:rFonts w:cs="B Zar" w:hint="cs"/>
          <w:sz w:val="28"/>
          <w:szCs w:val="28"/>
          <w:rtl/>
          <w:lang w:bidi="fa-IR"/>
        </w:rPr>
        <w:t xml:space="preserve"> برند شما را توصیف کنند. </w:t>
      </w:r>
      <w:r w:rsidR="006E21F4">
        <w:rPr>
          <w:rFonts w:cs="B Zar" w:hint="cs"/>
          <w:sz w:val="28"/>
          <w:szCs w:val="28"/>
          <w:rtl/>
          <w:lang w:bidi="fa-IR"/>
        </w:rPr>
        <w:t>جمع آوری</w:t>
      </w:r>
      <w:r w:rsidR="00BC1E9B">
        <w:rPr>
          <w:rFonts w:cs="B Zar" w:hint="cs"/>
          <w:sz w:val="28"/>
          <w:szCs w:val="28"/>
          <w:rtl/>
          <w:lang w:bidi="fa-IR"/>
        </w:rPr>
        <w:t xml:space="preserve"> </w:t>
      </w:r>
      <w:r w:rsidR="006E21F4">
        <w:rPr>
          <w:rFonts w:cs="B Zar" w:hint="cs"/>
          <w:sz w:val="28"/>
          <w:szCs w:val="28"/>
          <w:rtl/>
          <w:lang w:bidi="fa-IR"/>
        </w:rPr>
        <w:t>این اطلاعات</w:t>
      </w:r>
      <w:r w:rsidR="00BC1E9B">
        <w:rPr>
          <w:rFonts w:cs="B Zar" w:hint="cs"/>
          <w:sz w:val="28"/>
          <w:szCs w:val="28"/>
          <w:rtl/>
          <w:lang w:bidi="fa-IR"/>
        </w:rPr>
        <w:t xml:space="preserve"> </w:t>
      </w:r>
      <w:r w:rsidR="006E21F4">
        <w:rPr>
          <w:rFonts w:cs="B Zar" w:hint="cs"/>
          <w:sz w:val="28"/>
          <w:szCs w:val="28"/>
          <w:rtl/>
          <w:lang w:bidi="fa-IR"/>
        </w:rPr>
        <w:t>توسط</w:t>
      </w:r>
      <w:r w:rsidR="00BC1E9B">
        <w:rPr>
          <w:rFonts w:cs="B Zar" w:hint="cs"/>
          <w:sz w:val="28"/>
          <w:szCs w:val="28"/>
          <w:rtl/>
          <w:lang w:bidi="fa-IR"/>
        </w:rPr>
        <w:t xml:space="preserve"> گروه های کانونی و در زمانی که شما می خواهید چگونگی احساس مشتری ها در مورد برند خود را درک کنید، مفید است، اما بیان شمرده</w:t>
      </w:r>
      <w:r w:rsidR="00C641FE">
        <w:rPr>
          <w:rFonts w:cs="B Zar" w:hint="cs"/>
          <w:sz w:val="28"/>
          <w:szCs w:val="28"/>
          <w:rtl/>
          <w:lang w:bidi="fa-IR"/>
        </w:rPr>
        <w:t xml:space="preserve"> آن ها توسط مشتری کار سختی می باشد. صفحه ایده ها همچنین می تواند منجر به کاهش ابهام مربوط به جوی شود که برند شما در حوزه تجاربی که می سازید، منتقل </w:t>
      </w:r>
      <w:r w:rsidR="006E21F4">
        <w:rPr>
          <w:rFonts w:cs="B Zar" w:hint="cs"/>
          <w:sz w:val="28"/>
          <w:szCs w:val="28"/>
          <w:rtl/>
          <w:lang w:bidi="fa-IR"/>
        </w:rPr>
        <w:t xml:space="preserve">می </w:t>
      </w:r>
      <w:r w:rsidR="00C641FE">
        <w:rPr>
          <w:rFonts w:cs="B Zar" w:hint="cs"/>
          <w:sz w:val="28"/>
          <w:szCs w:val="28"/>
          <w:rtl/>
          <w:lang w:bidi="fa-IR"/>
        </w:rPr>
        <w:t xml:space="preserve">کند که این موضوع خصوصا در </w:t>
      </w:r>
      <w:r w:rsidR="006E21F4">
        <w:rPr>
          <w:rFonts w:cs="B Zar" w:hint="cs"/>
          <w:sz w:val="28"/>
          <w:szCs w:val="28"/>
          <w:rtl/>
          <w:lang w:bidi="fa-IR"/>
        </w:rPr>
        <w:t>زمان</w:t>
      </w:r>
      <w:r w:rsidR="00983EA9">
        <w:rPr>
          <w:rFonts w:cs="B Zar" w:hint="cs"/>
          <w:sz w:val="28"/>
          <w:szCs w:val="28"/>
          <w:rtl/>
          <w:lang w:bidi="fa-IR"/>
        </w:rPr>
        <w:t xml:space="preserve"> </w:t>
      </w:r>
      <w:r w:rsidR="006E21F4">
        <w:rPr>
          <w:rFonts w:cs="B Zar" w:hint="cs"/>
          <w:sz w:val="28"/>
          <w:szCs w:val="28"/>
          <w:rtl/>
          <w:lang w:bidi="fa-IR"/>
        </w:rPr>
        <w:t>تشکیل</w:t>
      </w:r>
      <w:r w:rsidR="00983EA9">
        <w:rPr>
          <w:rFonts w:cs="B Zar" w:hint="cs"/>
          <w:sz w:val="28"/>
          <w:szCs w:val="28"/>
          <w:rtl/>
          <w:lang w:bidi="fa-IR"/>
        </w:rPr>
        <w:t xml:space="preserve"> </w:t>
      </w:r>
      <w:r w:rsidR="00C641FE">
        <w:rPr>
          <w:rFonts w:cs="B Zar" w:hint="cs"/>
          <w:sz w:val="28"/>
          <w:szCs w:val="28"/>
          <w:rtl/>
          <w:lang w:bidi="fa-IR"/>
        </w:rPr>
        <w:t xml:space="preserve">جلسه توجیهی </w:t>
      </w:r>
      <w:r w:rsidR="00983EA9">
        <w:rPr>
          <w:rFonts w:cs="B Zar" w:hint="cs"/>
          <w:sz w:val="28"/>
          <w:szCs w:val="28"/>
          <w:rtl/>
          <w:lang w:bidi="fa-IR"/>
        </w:rPr>
        <w:t>برای برندها</w:t>
      </w:r>
      <w:r w:rsidR="00C641FE">
        <w:rPr>
          <w:rFonts w:cs="B Zar" w:hint="cs"/>
          <w:sz w:val="28"/>
          <w:szCs w:val="28"/>
          <w:rtl/>
          <w:lang w:bidi="fa-IR"/>
        </w:rPr>
        <w:t xml:space="preserve"> مفید واقع می شود. </w:t>
      </w:r>
    </w:p>
    <w:p w:rsidR="00046A54" w:rsidRDefault="00983EA9" w:rsidP="001A62EF">
      <w:pPr>
        <w:bidi/>
        <w:rPr>
          <w:rFonts w:cs="B Zar"/>
          <w:sz w:val="28"/>
          <w:szCs w:val="28"/>
          <w:rtl/>
          <w:lang w:bidi="fa-IR"/>
        </w:rPr>
      </w:pPr>
      <w:r>
        <w:rPr>
          <w:rFonts w:cs="B Zar" w:hint="cs"/>
          <w:sz w:val="28"/>
          <w:szCs w:val="28"/>
          <w:rtl/>
          <w:lang w:bidi="fa-IR"/>
        </w:rPr>
        <w:lastRenderedPageBreak/>
        <w:t xml:space="preserve">شرکت ما زمانی  با یک برند دارویی کار می کرد که می خواست تجربه برند خود را حول ارزش هایی مانند سخت کوشی، مطلع بودن، صرفه جویی و کنجکاوی شکل دهد. </w:t>
      </w:r>
      <w:r w:rsidR="006E21F4">
        <w:rPr>
          <w:rFonts w:cs="B Zar" w:hint="cs"/>
          <w:sz w:val="28"/>
          <w:szCs w:val="28"/>
          <w:rtl/>
          <w:lang w:bidi="fa-IR"/>
        </w:rPr>
        <w:t xml:space="preserve">با </w:t>
      </w:r>
      <w:r>
        <w:rPr>
          <w:rFonts w:cs="B Zar" w:hint="cs"/>
          <w:sz w:val="28"/>
          <w:szCs w:val="28"/>
          <w:rtl/>
          <w:lang w:bidi="fa-IR"/>
        </w:rPr>
        <w:t xml:space="preserve">بینش های اولیه جمع آوری شده </w:t>
      </w:r>
      <w:r w:rsidR="006E21F4">
        <w:rPr>
          <w:rFonts w:cs="B Zar" w:hint="cs"/>
          <w:sz w:val="28"/>
          <w:szCs w:val="28"/>
          <w:rtl/>
          <w:lang w:bidi="fa-IR"/>
        </w:rPr>
        <w:t xml:space="preserve">از صفحه ایده ها </w:t>
      </w:r>
      <w:r>
        <w:rPr>
          <w:rFonts w:cs="B Zar" w:hint="cs"/>
          <w:sz w:val="28"/>
          <w:szCs w:val="28"/>
          <w:rtl/>
          <w:lang w:bidi="fa-IR"/>
        </w:rPr>
        <w:t xml:space="preserve">توسط گروه های کانونی </w:t>
      </w:r>
      <w:r w:rsidR="006E21F4">
        <w:rPr>
          <w:rFonts w:cs="B Zar" w:hint="cs"/>
          <w:sz w:val="28"/>
          <w:szCs w:val="28"/>
          <w:rtl/>
          <w:lang w:bidi="fa-IR"/>
        </w:rPr>
        <w:t xml:space="preserve">معلوم شد که </w:t>
      </w:r>
      <w:r w:rsidR="004A6E1B">
        <w:rPr>
          <w:rFonts w:cs="B Zar" w:hint="cs"/>
          <w:sz w:val="28"/>
          <w:szCs w:val="28"/>
          <w:rtl/>
          <w:lang w:bidi="fa-IR"/>
        </w:rPr>
        <w:t>برند مربوطه</w:t>
      </w:r>
      <w:r w:rsidR="006E21F4">
        <w:rPr>
          <w:rFonts w:cs="B Zar" w:hint="cs"/>
          <w:sz w:val="28"/>
          <w:szCs w:val="28"/>
          <w:rtl/>
          <w:lang w:bidi="fa-IR"/>
        </w:rPr>
        <w:t xml:space="preserve"> آن طوری </w:t>
      </w:r>
      <w:r w:rsidR="004A6E1B">
        <w:rPr>
          <w:rFonts w:cs="B Zar" w:hint="cs"/>
          <w:sz w:val="28"/>
          <w:szCs w:val="28"/>
          <w:rtl/>
          <w:lang w:bidi="fa-IR"/>
        </w:rPr>
        <w:t xml:space="preserve">نیست </w:t>
      </w:r>
      <w:r w:rsidR="006E21F4">
        <w:rPr>
          <w:rFonts w:cs="B Zar" w:hint="cs"/>
          <w:sz w:val="28"/>
          <w:szCs w:val="28"/>
          <w:rtl/>
          <w:lang w:bidi="fa-IR"/>
        </w:rPr>
        <w:t xml:space="preserve">که </w:t>
      </w:r>
      <w:r w:rsidR="004A6E1B">
        <w:rPr>
          <w:rFonts w:cs="B Zar" w:hint="cs"/>
          <w:sz w:val="28"/>
          <w:szCs w:val="28"/>
          <w:rtl/>
          <w:lang w:bidi="fa-IR"/>
        </w:rPr>
        <w:t xml:space="preserve">در نظر گرفته می شود و اعضای آن ها به لحاظ شخصیتی، افراد </w:t>
      </w:r>
      <w:r w:rsidR="0062742E">
        <w:rPr>
          <w:rFonts w:cs="B Zar" w:hint="cs"/>
          <w:sz w:val="28"/>
          <w:szCs w:val="28"/>
          <w:rtl/>
          <w:lang w:bidi="fa-IR"/>
        </w:rPr>
        <w:t>خونسرد، کناره گیر و حتی گاهی مغرور و خودپسند</w:t>
      </w:r>
      <w:r w:rsidR="004A6E1B">
        <w:rPr>
          <w:rFonts w:cs="B Zar" w:hint="cs"/>
          <w:sz w:val="28"/>
          <w:szCs w:val="28"/>
          <w:rtl/>
          <w:lang w:bidi="fa-IR"/>
        </w:rPr>
        <w:t xml:space="preserve">ی می باشند. </w:t>
      </w:r>
      <w:r w:rsidR="007D50B7">
        <w:rPr>
          <w:rFonts w:cs="B Zar" w:hint="cs"/>
          <w:sz w:val="28"/>
          <w:szCs w:val="28"/>
          <w:rtl/>
          <w:lang w:bidi="fa-IR"/>
        </w:rPr>
        <w:t xml:space="preserve">بینش حاصل از نظارت بر این برند موجب شد که </w:t>
      </w:r>
      <w:r w:rsidR="001A62EF">
        <w:rPr>
          <w:rFonts w:cs="B Zar" w:hint="cs"/>
          <w:sz w:val="28"/>
          <w:szCs w:val="28"/>
          <w:rtl/>
          <w:lang w:bidi="fa-IR"/>
        </w:rPr>
        <w:t xml:space="preserve">مدیران این برند برای تغییر برداشت های مشتری، </w:t>
      </w:r>
      <w:r w:rsidR="007D50B7">
        <w:rPr>
          <w:rFonts w:cs="B Zar" w:hint="cs"/>
          <w:sz w:val="28"/>
          <w:szCs w:val="28"/>
          <w:rtl/>
          <w:lang w:bidi="fa-IR"/>
        </w:rPr>
        <w:t xml:space="preserve">طرح های ویژه ای </w:t>
      </w:r>
      <w:r w:rsidR="001A62EF">
        <w:rPr>
          <w:rFonts w:cs="B Zar" w:hint="cs"/>
          <w:sz w:val="28"/>
          <w:szCs w:val="28"/>
          <w:rtl/>
          <w:lang w:bidi="fa-IR"/>
        </w:rPr>
        <w:t xml:space="preserve">را </w:t>
      </w:r>
      <w:r w:rsidR="007D50B7">
        <w:rPr>
          <w:rFonts w:cs="B Zar" w:hint="cs"/>
          <w:sz w:val="28"/>
          <w:szCs w:val="28"/>
          <w:rtl/>
          <w:lang w:bidi="fa-IR"/>
        </w:rPr>
        <w:t xml:space="preserve">حول رفتار کارکنان، ارتباطات و طراحی </w:t>
      </w:r>
      <w:r w:rsidR="001A62EF">
        <w:rPr>
          <w:rFonts w:cs="B Zar" w:hint="cs"/>
          <w:sz w:val="28"/>
          <w:szCs w:val="28"/>
          <w:rtl/>
          <w:lang w:bidi="fa-IR"/>
        </w:rPr>
        <w:t>گسترش دهند</w:t>
      </w:r>
      <w:r w:rsidR="007D50B7">
        <w:rPr>
          <w:rFonts w:cs="B Zar" w:hint="cs"/>
          <w:sz w:val="28"/>
          <w:szCs w:val="28"/>
          <w:rtl/>
          <w:lang w:bidi="fa-IR"/>
        </w:rPr>
        <w:t xml:space="preserve">. </w:t>
      </w:r>
      <w:r w:rsidR="001A62EF">
        <w:rPr>
          <w:rFonts w:cs="B Zar" w:hint="cs"/>
          <w:sz w:val="28"/>
          <w:szCs w:val="28"/>
          <w:rtl/>
          <w:lang w:bidi="fa-IR"/>
        </w:rPr>
        <w:t>گروه های کانونی با تمرکز بر صفحه ایده ها به شیوه های روشنی نشان دادند که چگونه ابتکارات مختلف این برند منجر به ارائه اثر</w:t>
      </w:r>
      <w:r w:rsidR="00FA2596">
        <w:rPr>
          <w:rFonts w:cs="B Zar" w:hint="cs"/>
          <w:sz w:val="28"/>
          <w:szCs w:val="28"/>
          <w:rtl/>
          <w:lang w:bidi="fa-IR"/>
        </w:rPr>
        <w:t>ات</w:t>
      </w:r>
      <w:r w:rsidR="001A62EF">
        <w:rPr>
          <w:rFonts w:cs="B Zar" w:hint="cs"/>
          <w:sz w:val="28"/>
          <w:szCs w:val="28"/>
          <w:rtl/>
          <w:lang w:bidi="fa-IR"/>
        </w:rPr>
        <w:t xml:space="preserve"> مطلوب شده است.</w:t>
      </w:r>
    </w:p>
    <w:p w:rsidR="00E2517F" w:rsidRDefault="00A11FAE" w:rsidP="00E2517F">
      <w:pPr>
        <w:bidi/>
        <w:rPr>
          <w:rFonts w:cs="B Zar"/>
          <w:b/>
          <w:bCs/>
          <w:sz w:val="28"/>
          <w:szCs w:val="28"/>
          <w:rtl/>
          <w:lang w:bidi="fa-IR"/>
        </w:rPr>
      </w:pPr>
      <w:r>
        <w:rPr>
          <w:rFonts w:cs="B Zar" w:hint="cs"/>
          <w:b/>
          <w:bCs/>
          <w:sz w:val="28"/>
          <w:szCs w:val="28"/>
          <w:rtl/>
          <w:lang w:bidi="fa-IR"/>
        </w:rPr>
        <w:t>داستان</w:t>
      </w:r>
      <w:r w:rsidR="00933A48" w:rsidRPr="00E20C71">
        <w:rPr>
          <w:rFonts w:cs="B Zar" w:hint="cs"/>
          <w:b/>
          <w:bCs/>
          <w:sz w:val="28"/>
          <w:szCs w:val="28"/>
          <w:rtl/>
          <w:lang w:bidi="fa-IR"/>
        </w:rPr>
        <w:t xml:space="preserve"> های مصور</w:t>
      </w:r>
    </w:p>
    <w:p w:rsidR="00371C46" w:rsidRDefault="00A11FAE" w:rsidP="00F87BAF">
      <w:pPr>
        <w:bidi/>
        <w:rPr>
          <w:rFonts w:cs="B Zar"/>
          <w:sz w:val="28"/>
          <w:szCs w:val="28"/>
          <w:rtl/>
          <w:lang w:bidi="fa-IR"/>
        </w:rPr>
      </w:pPr>
      <w:r>
        <w:rPr>
          <w:rFonts w:cs="B Zar" w:hint="cs"/>
          <w:sz w:val="28"/>
          <w:szCs w:val="28"/>
          <w:rtl/>
          <w:lang w:bidi="fa-IR"/>
        </w:rPr>
        <w:t>داستان های</w:t>
      </w:r>
      <w:r w:rsidR="00E20C71" w:rsidRPr="00E20C71">
        <w:rPr>
          <w:rFonts w:cs="B Zar" w:hint="cs"/>
          <w:sz w:val="28"/>
          <w:szCs w:val="28"/>
          <w:rtl/>
          <w:lang w:bidi="fa-IR"/>
        </w:rPr>
        <w:t xml:space="preserve"> مصور</w:t>
      </w:r>
      <w:r w:rsidR="00371C46">
        <w:rPr>
          <w:rFonts w:cs="B Zar" w:hint="cs"/>
          <w:sz w:val="28"/>
          <w:szCs w:val="28"/>
          <w:rtl/>
          <w:lang w:bidi="fa-IR"/>
        </w:rPr>
        <w:t>،</w:t>
      </w:r>
      <w:r w:rsidR="00E20C71">
        <w:rPr>
          <w:rFonts w:cs="B Zar" w:hint="cs"/>
          <w:sz w:val="28"/>
          <w:szCs w:val="28"/>
          <w:rtl/>
          <w:lang w:bidi="fa-IR"/>
        </w:rPr>
        <w:t xml:space="preserve"> سناریوهایی مورد کاربردها را که </w:t>
      </w:r>
      <w:r w:rsidR="00F87BAF">
        <w:rPr>
          <w:rFonts w:cs="B Zar" w:hint="cs"/>
          <w:sz w:val="28"/>
          <w:szCs w:val="28"/>
          <w:rtl/>
          <w:lang w:bidi="fa-IR"/>
        </w:rPr>
        <w:t>بازنمایی از</w:t>
      </w:r>
      <w:r w:rsidR="00E20C71">
        <w:rPr>
          <w:rFonts w:cs="B Zar" w:hint="cs"/>
          <w:sz w:val="28"/>
          <w:szCs w:val="28"/>
          <w:rtl/>
          <w:lang w:bidi="fa-IR"/>
        </w:rPr>
        <w:t xml:space="preserve"> کل یا بخشی از تجربه برند است </w:t>
      </w:r>
      <w:r w:rsidR="00F87BAF">
        <w:rPr>
          <w:rFonts w:cs="B Zar" w:hint="cs"/>
          <w:sz w:val="28"/>
          <w:szCs w:val="28"/>
          <w:rtl/>
          <w:lang w:bidi="fa-IR"/>
        </w:rPr>
        <w:t xml:space="preserve">، </w:t>
      </w:r>
      <w:r w:rsidR="00E20C71">
        <w:rPr>
          <w:rFonts w:cs="B Zar" w:hint="cs"/>
          <w:sz w:val="28"/>
          <w:szCs w:val="28"/>
          <w:rtl/>
          <w:lang w:bidi="fa-IR"/>
        </w:rPr>
        <w:t>در جلوی چشم نمودار می ساز</w:t>
      </w:r>
      <w:r w:rsidR="00C46A8F">
        <w:rPr>
          <w:rFonts w:cs="B Zar" w:hint="cs"/>
          <w:sz w:val="28"/>
          <w:szCs w:val="28"/>
          <w:rtl/>
          <w:lang w:bidi="fa-IR"/>
        </w:rPr>
        <w:t>ن</w:t>
      </w:r>
      <w:r w:rsidR="00E20C71">
        <w:rPr>
          <w:rFonts w:cs="B Zar" w:hint="cs"/>
          <w:sz w:val="28"/>
          <w:szCs w:val="28"/>
          <w:rtl/>
          <w:lang w:bidi="fa-IR"/>
        </w:rPr>
        <w:t xml:space="preserve">د. این تصاویر متوالی با غوطه ور کردن شما </w:t>
      </w:r>
      <w:r w:rsidR="00C46A8F">
        <w:rPr>
          <w:rFonts w:cs="B Zar" w:hint="cs"/>
          <w:sz w:val="28"/>
          <w:szCs w:val="28"/>
          <w:rtl/>
          <w:lang w:bidi="fa-IR"/>
        </w:rPr>
        <w:t>در سفر شخصیت های داستان ،</w:t>
      </w:r>
      <w:r w:rsidR="00E20C71">
        <w:rPr>
          <w:rFonts w:cs="B Zar" w:hint="cs"/>
          <w:sz w:val="28"/>
          <w:szCs w:val="28"/>
          <w:rtl/>
          <w:lang w:bidi="fa-IR"/>
        </w:rPr>
        <w:t xml:space="preserve"> بینش های منحصر به فردی </w:t>
      </w:r>
      <w:r w:rsidR="00371C46">
        <w:rPr>
          <w:rFonts w:cs="B Zar" w:hint="cs"/>
          <w:sz w:val="28"/>
          <w:szCs w:val="28"/>
          <w:rtl/>
          <w:lang w:bidi="fa-IR"/>
        </w:rPr>
        <w:t xml:space="preserve">را از منظر آن ها </w:t>
      </w:r>
      <w:r w:rsidR="00E20C71">
        <w:rPr>
          <w:rFonts w:cs="B Zar" w:hint="cs"/>
          <w:sz w:val="28"/>
          <w:szCs w:val="28"/>
          <w:rtl/>
          <w:lang w:bidi="fa-IR"/>
        </w:rPr>
        <w:t xml:space="preserve">برای شما فراهم می سازند. </w:t>
      </w:r>
      <w:r w:rsidR="00C46A8F">
        <w:rPr>
          <w:rFonts w:cs="B Zar" w:hint="cs"/>
          <w:sz w:val="28"/>
          <w:szCs w:val="28"/>
          <w:rtl/>
          <w:lang w:bidi="fa-IR"/>
        </w:rPr>
        <w:t xml:space="preserve">با جستجوی داستان های واقعی یا خیالی و سناریوهای مربوط به آن ها می توان جاهایی از خدمات فعلی را که نیاز به تغییر دارند، شناسایی و اصلاح کرد یا خدمات جدیدی را طراحی کرد. </w:t>
      </w:r>
    </w:p>
    <w:p w:rsidR="00A11FAE" w:rsidRDefault="00371C46" w:rsidP="00A11FAE">
      <w:pPr>
        <w:bidi/>
        <w:rPr>
          <w:rFonts w:cs="B Zar"/>
          <w:sz w:val="28"/>
          <w:szCs w:val="28"/>
          <w:rtl/>
          <w:lang w:bidi="fa-IR"/>
        </w:rPr>
      </w:pPr>
      <w:r>
        <w:rPr>
          <w:rFonts w:cs="B Zar" w:hint="cs"/>
          <w:sz w:val="28"/>
          <w:szCs w:val="28"/>
          <w:rtl/>
          <w:lang w:bidi="fa-IR"/>
        </w:rPr>
        <w:t xml:space="preserve">رئیس هیات مدیره شرکت ایر بی ان بی به نام بریان چسکی، </w:t>
      </w:r>
      <w:r w:rsidR="009B2D04">
        <w:rPr>
          <w:rFonts w:cs="B Zar" w:hint="cs"/>
          <w:sz w:val="28"/>
          <w:szCs w:val="28"/>
          <w:rtl/>
          <w:lang w:bidi="fa-IR"/>
        </w:rPr>
        <w:t xml:space="preserve">با الهام گرفتن از داستان سفید برفی </w:t>
      </w:r>
      <w:r w:rsidR="008415E5">
        <w:rPr>
          <w:rFonts w:cs="B Zar" w:hint="cs"/>
          <w:sz w:val="28"/>
          <w:szCs w:val="28"/>
          <w:rtl/>
          <w:lang w:bidi="fa-IR"/>
        </w:rPr>
        <w:t xml:space="preserve">ساخت </w:t>
      </w:r>
      <w:r w:rsidR="009B2D04">
        <w:rPr>
          <w:rFonts w:cs="B Zar" w:hint="cs"/>
          <w:sz w:val="28"/>
          <w:szCs w:val="28"/>
          <w:rtl/>
          <w:lang w:bidi="fa-IR"/>
        </w:rPr>
        <w:t xml:space="preserve">شرکت والت دیسنی، </w:t>
      </w:r>
      <w:r w:rsidR="00A11FAE">
        <w:rPr>
          <w:rFonts w:cs="B Zar" w:hint="cs"/>
          <w:sz w:val="28"/>
          <w:szCs w:val="28"/>
          <w:rtl/>
          <w:lang w:bidi="fa-IR"/>
        </w:rPr>
        <w:t>داستان های</w:t>
      </w:r>
      <w:r w:rsidR="009B2D04">
        <w:rPr>
          <w:rFonts w:cs="B Zar" w:hint="cs"/>
          <w:sz w:val="28"/>
          <w:szCs w:val="28"/>
          <w:rtl/>
          <w:lang w:bidi="fa-IR"/>
        </w:rPr>
        <w:t xml:space="preserve"> مصوری را از مراحل طی شده توسط</w:t>
      </w:r>
      <w:r>
        <w:rPr>
          <w:rFonts w:cs="B Zar" w:hint="cs"/>
          <w:sz w:val="28"/>
          <w:szCs w:val="28"/>
          <w:rtl/>
          <w:lang w:bidi="fa-IR"/>
        </w:rPr>
        <w:t xml:space="preserve"> افرادی که صاحب دارایی هایی هستند یا </w:t>
      </w:r>
      <w:r w:rsidR="009B2D04">
        <w:rPr>
          <w:rFonts w:cs="B Zar" w:hint="cs"/>
          <w:sz w:val="28"/>
          <w:szCs w:val="28"/>
          <w:rtl/>
          <w:lang w:bidi="fa-IR"/>
        </w:rPr>
        <w:t>دارایی های خود</w:t>
      </w:r>
      <w:r>
        <w:rPr>
          <w:rFonts w:cs="B Zar" w:hint="cs"/>
          <w:sz w:val="28"/>
          <w:szCs w:val="28"/>
          <w:rtl/>
          <w:lang w:bidi="fa-IR"/>
        </w:rPr>
        <w:t xml:space="preserve"> را اجاره </w:t>
      </w:r>
      <w:r w:rsidR="009B2D04">
        <w:rPr>
          <w:rFonts w:cs="B Zar" w:hint="cs"/>
          <w:sz w:val="28"/>
          <w:szCs w:val="28"/>
          <w:rtl/>
          <w:lang w:bidi="fa-IR"/>
        </w:rPr>
        <w:t xml:space="preserve">می دهند، تهیه کرد. این </w:t>
      </w:r>
      <w:r w:rsidR="00A11FAE">
        <w:rPr>
          <w:rFonts w:cs="B Zar" w:hint="cs"/>
          <w:sz w:val="28"/>
          <w:szCs w:val="28"/>
          <w:rtl/>
          <w:lang w:bidi="fa-IR"/>
        </w:rPr>
        <w:t>داستان ها</w:t>
      </w:r>
      <w:r w:rsidR="009B2D04">
        <w:rPr>
          <w:rFonts w:cs="B Zar" w:hint="cs"/>
          <w:sz w:val="28"/>
          <w:szCs w:val="28"/>
          <w:rtl/>
          <w:lang w:bidi="fa-IR"/>
        </w:rPr>
        <w:t xml:space="preserve"> بینش های دقیقی را ارائه می کردند که </w:t>
      </w:r>
      <w:r w:rsidR="00F73B06">
        <w:rPr>
          <w:rFonts w:cs="B Zar" w:hint="cs"/>
          <w:sz w:val="28"/>
          <w:szCs w:val="28"/>
          <w:rtl/>
          <w:lang w:bidi="fa-IR"/>
        </w:rPr>
        <w:t xml:space="preserve">به این شرکت کمک می کرد تا تجارب سفری را ایجاد کند که از موضع </w:t>
      </w:r>
      <w:r w:rsidR="00A11FAE">
        <w:rPr>
          <w:rFonts w:cs="B Zar" w:hint="cs"/>
          <w:sz w:val="28"/>
          <w:szCs w:val="28"/>
          <w:rtl/>
          <w:lang w:bidi="fa-IR"/>
        </w:rPr>
        <w:t>مشتری های خود</w:t>
      </w:r>
      <w:r w:rsidR="00F73B06">
        <w:rPr>
          <w:rFonts w:cs="B Zar" w:hint="cs"/>
          <w:sz w:val="28"/>
          <w:szCs w:val="28"/>
          <w:rtl/>
          <w:lang w:bidi="fa-IR"/>
        </w:rPr>
        <w:t xml:space="preserve"> که </w:t>
      </w:r>
      <w:r w:rsidR="00F73B06">
        <w:rPr>
          <w:rFonts w:cs="Cambria" w:hint="cs"/>
          <w:sz w:val="28"/>
          <w:szCs w:val="28"/>
          <w:rtl/>
          <w:lang w:bidi="fa-IR"/>
        </w:rPr>
        <w:t>"</w:t>
      </w:r>
      <w:r w:rsidR="00F73B06">
        <w:rPr>
          <w:rFonts w:cs="B Zar" w:hint="cs"/>
          <w:sz w:val="28"/>
          <w:szCs w:val="28"/>
          <w:rtl/>
          <w:lang w:bidi="fa-IR"/>
        </w:rPr>
        <w:t>زندگی کردن شبیه یک فرد محلی</w:t>
      </w:r>
      <w:r w:rsidR="00F73B06" w:rsidRPr="00F73B06">
        <w:rPr>
          <w:rFonts w:cs="B Zar" w:hint="cs"/>
          <w:sz w:val="28"/>
          <w:szCs w:val="28"/>
          <w:rtl/>
          <w:lang w:bidi="fa-IR"/>
        </w:rPr>
        <w:t>" است،</w:t>
      </w:r>
      <w:r w:rsidR="00F73B06">
        <w:rPr>
          <w:rFonts w:cs="B Zar" w:hint="cs"/>
          <w:sz w:val="28"/>
          <w:szCs w:val="28"/>
          <w:rtl/>
          <w:lang w:bidi="fa-IR"/>
        </w:rPr>
        <w:t xml:space="preserve"> پشتیبانی کند.</w:t>
      </w:r>
      <w:r w:rsidR="009B2D04">
        <w:rPr>
          <w:rFonts w:cs="B Zar" w:hint="cs"/>
          <w:sz w:val="28"/>
          <w:szCs w:val="28"/>
          <w:rtl/>
          <w:lang w:bidi="fa-IR"/>
        </w:rPr>
        <w:t xml:space="preserve"> </w:t>
      </w:r>
    </w:p>
    <w:p w:rsidR="0030036F" w:rsidRDefault="00A11FAE" w:rsidP="008415E5">
      <w:pPr>
        <w:bidi/>
        <w:rPr>
          <w:rFonts w:cs="B Zar"/>
          <w:sz w:val="28"/>
          <w:szCs w:val="28"/>
          <w:rtl/>
          <w:lang w:bidi="fa-IR"/>
        </w:rPr>
      </w:pPr>
      <w:r>
        <w:rPr>
          <w:rFonts w:cs="B Zar" w:hint="cs"/>
          <w:sz w:val="28"/>
          <w:szCs w:val="28"/>
          <w:rtl/>
          <w:lang w:bidi="fa-IR"/>
        </w:rPr>
        <w:t xml:space="preserve">داستان مصور لازم نیست که یک اثر هنری باشد و آنچه که مهم است، ایده ها و مشغولیت ها می باشد. </w:t>
      </w:r>
      <w:r w:rsidR="00BC670E">
        <w:rPr>
          <w:rFonts w:cs="B Zar" w:hint="cs"/>
          <w:sz w:val="28"/>
          <w:szCs w:val="28"/>
          <w:rtl/>
          <w:lang w:bidi="fa-IR"/>
        </w:rPr>
        <w:t>شکل 5-16 نشان می دهد که شرکت ما چگونه با همکاری کلودیو ناکاری</w:t>
      </w:r>
      <w:r w:rsidR="0027188C">
        <w:rPr>
          <w:rFonts w:cs="B Zar" w:hint="cs"/>
          <w:sz w:val="28"/>
          <w:szCs w:val="28"/>
          <w:rtl/>
          <w:lang w:bidi="fa-IR"/>
        </w:rPr>
        <w:t>،</w:t>
      </w:r>
      <w:r w:rsidR="00BC670E">
        <w:rPr>
          <w:rFonts w:cs="B Zar" w:hint="cs"/>
          <w:sz w:val="28"/>
          <w:szCs w:val="28"/>
          <w:rtl/>
          <w:lang w:bidi="fa-IR"/>
        </w:rPr>
        <w:t xml:space="preserve"> داستان مصوری را برای یک شخصیت داستانی به نام ویوی </w:t>
      </w:r>
      <w:r w:rsidR="0027188C">
        <w:rPr>
          <w:rFonts w:cs="B Zar" w:hint="cs"/>
          <w:sz w:val="28"/>
          <w:szCs w:val="28"/>
          <w:rtl/>
          <w:lang w:bidi="fa-IR"/>
        </w:rPr>
        <w:t xml:space="preserve">ساخته است. </w:t>
      </w:r>
      <w:r w:rsidR="006354AF">
        <w:rPr>
          <w:rFonts w:cs="B Zar" w:hint="cs"/>
          <w:sz w:val="28"/>
          <w:szCs w:val="28"/>
          <w:rtl/>
          <w:lang w:bidi="fa-IR"/>
        </w:rPr>
        <w:t xml:space="preserve">داستان مصور ویوی به شیوه های مختلفی </w:t>
      </w:r>
      <w:r w:rsidR="0030036F">
        <w:rPr>
          <w:rFonts w:cs="B Zar" w:hint="cs"/>
          <w:sz w:val="28"/>
          <w:szCs w:val="28"/>
          <w:rtl/>
          <w:lang w:bidi="fa-IR"/>
        </w:rPr>
        <w:t>مانند</w:t>
      </w:r>
      <w:r w:rsidR="006354AF">
        <w:rPr>
          <w:rFonts w:cs="B Zar" w:hint="cs"/>
          <w:sz w:val="28"/>
          <w:szCs w:val="28"/>
          <w:rtl/>
          <w:lang w:bidi="fa-IR"/>
        </w:rPr>
        <w:t xml:space="preserve"> </w:t>
      </w:r>
      <w:r w:rsidR="008415E5">
        <w:rPr>
          <w:rFonts w:cs="B Zar" w:hint="cs"/>
          <w:sz w:val="28"/>
          <w:szCs w:val="28"/>
          <w:rtl/>
          <w:lang w:bidi="fa-IR"/>
        </w:rPr>
        <w:t>استفاده</w:t>
      </w:r>
      <w:r w:rsidR="006354AF">
        <w:rPr>
          <w:rFonts w:cs="B Zar" w:hint="cs"/>
          <w:sz w:val="28"/>
          <w:szCs w:val="28"/>
          <w:rtl/>
          <w:lang w:bidi="fa-IR"/>
        </w:rPr>
        <w:t xml:space="preserve"> در تقویمی که برای مشتری های خود می فرستیم یا پیام های برند در داستان مصور و گفتگو بر سر مطالب مهم </w:t>
      </w:r>
      <w:r w:rsidR="008415E5">
        <w:rPr>
          <w:rFonts w:cs="B Zar" w:hint="cs"/>
          <w:sz w:val="28"/>
          <w:szCs w:val="28"/>
          <w:rtl/>
          <w:lang w:bidi="fa-IR"/>
        </w:rPr>
        <w:t>استفاده می شوند</w:t>
      </w:r>
      <w:r w:rsidR="006354AF">
        <w:rPr>
          <w:rFonts w:cs="B Zar" w:hint="cs"/>
          <w:sz w:val="28"/>
          <w:szCs w:val="28"/>
          <w:rtl/>
          <w:lang w:bidi="fa-IR"/>
        </w:rPr>
        <w:t xml:space="preserve"> </w:t>
      </w:r>
      <w:r w:rsidR="0030036F">
        <w:rPr>
          <w:rFonts w:cs="B Zar" w:hint="cs"/>
          <w:sz w:val="28"/>
          <w:szCs w:val="28"/>
          <w:rtl/>
          <w:lang w:bidi="fa-IR"/>
        </w:rPr>
        <w:t>و</w:t>
      </w:r>
      <w:r w:rsidR="006354AF">
        <w:rPr>
          <w:rFonts w:cs="B Zar" w:hint="cs"/>
          <w:sz w:val="28"/>
          <w:szCs w:val="28"/>
          <w:rtl/>
          <w:lang w:bidi="fa-IR"/>
        </w:rPr>
        <w:t xml:space="preserve"> </w:t>
      </w:r>
      <w:r w:rsidR="0030036F">
        <w:rPr>
          <w:rFonts w:cs="B Zar" w:hint="cs"/>
          <w:sz w:val="28"/>
          <w:szCs w:val="28"/>
          <w:rtl/>
          <w:lang w:bidi="fa-IR"/>
        </w:rPr>
        <w:t xml:space="preserve">با استفاده از آن ها </w:t>
      </w:r>
      <w:r w:rsidR="008415E5">
        <w:rPr>
          <w:rFonts w:cs="B Zar" w:hint="cs"/>
          <w:sz w:val="28"/>
          <w:szCs w:val="28"/>
          <w:rtl/>
          <w:lang w:bidi="fa-IR"/>
        </w:rPr>
        <w:t xml:space="preserve">می توان </w:t>
      </w:r>
      <w:r w:rsidR="0030036F">
        <w:rPr>
          <w:rFonts w:cs="B Zar" w:hint="cs"/>
          <w:sz w:val="28"/>
          <w:szCs w:val="28"/>
          <w:rtl/>
          <w:lang w:bidi="fa-IR"/>
        </w:rPr>
        <w:t xml:space="preserve">نکات جدی ای را با آسودگی خاطر و به شیوه دیداری منتقل کرد. </w:t>
      </w:r>
    </w:p>
    <w:p w:rsidR="0030036F" w:rsidRDefault="0030036F" w:rsidP="0030036F">
      <w:pPr>
        <w:bidi/>
        <w:rPr>
          <w:rFonts w:cs="B Zar"/>
          <w:sz w:val="28"/>
          <w:szCs w:val="28"/>
          <w:rtl/>
          <w:lang w:bidi="fa-IR"/>
        </w:rPr>
      </w:pPr>
    </w:p>
    <w:p w:rsidR="00E20C71" w:rsidRDefault="0030036F" w:rsidP="008415E5">
      <w:pPr>
        <w:bidi/>
        <w:rPr>
          <w:rFonts w:cs="B Zar"/>
          <w:sz w:val="28"/>
          <w:szCs w:val="28"/>
          <w:rtl/>
          <w:lang w:bidi="fa-IR"/>
        </w:rPr>
      </w:pPr>
      <w:r>
        <w:rPr>
          <w:rFonts w:cs="B Zar" w:hint="cs"/>
          <w:sz w:val="28"/>
          <w:szCs w:val="28"/>
          <w:rtl/>
          <w:lang w:bidi="fa-IR"/>
        </w:rPr>
        <w:lastRenderedPageBreak/>
        <w:t xml:space="preserve">ما در فصل پانزده نیز نگاهی به داستان های برند داشتیم. اما من می خواهم ابزارهای </w:t>
      </w:r>
      <w:r w:rsidR="008415E5">
        <w:rPr>
          <w:rFonts w:cs="B Zar" w:hint="cs"/>
          <w:sz w:val="28"/>
          <w:szCs w:val="28"/>
          <w:rtl/>
          <w:lang w:bidi="fa-IR"/>
        </w:rPr>
        <w:t>ناملموستری</w:t>
      </w:r>
      <w:r w:rsidR="00DF3E15">
        <w:rPr>
          <w:rFonts w:cs="B Zar" w:hint="cs"/>
          <w:sz w:val="28"/>
          <w:szCs w:val="28"/>
          <w:rtl/>
          <w:lang w:bidi="fa-IR"/>
        </w:rPr>
        <w:t xml:space="preserve"> را به عنوان مبنایی برای ایجاد مورد کاربردها معرفی کنم. شما با تقاضا کردن از</w:t>
      </w:r>
      <w:r w:rsidR="00E20C71" w:rsidRPr="00E20C71">
        <w:rPr>
          <w:rFonts w:cs="B Zar" w:hint="cs"/>
          <w:sz w:val="28"/>
          <w:szCs w:val="28"/>
          <w:rtl/>
          <w:lang w:bidi="fa-IR"/>
        </w:rPr>
        <w:t xml:space="preserve"> </w:t>
      </w:r>
      <w:r w:rsidR="00DF3E15">
        <w:rPr>
          <w:rFonts w:cs="B Zar" w:hint="cs"/>
          <w:sz w:val="28"/>
          <w:szCs w:val="28"/>
          <w:rtl/>
          <w:lang w:bidi="fa-IR"/>
        </w:rPr>
        <w:t xml:space="preserve">مشتری ها یا سایر ذی نفعان برای تکمیل یکی از نمونه های داستان که در شکل 6-16 به آن اشاره شده است، می توانید </w:t>
      </w:r>
      <w:r w:rsidR="008415E5">
        <w:rPr>
          <w:rFonts w:cs="B Zar" w:hint="cs"/>
          <w:sz w:val="28"/>
          <w:szCs w:val="28"/>
          <w:rtl/>
          <w:lang w:bidi="fa-IR"/>
        </w:rPr>
        <w:t>داستان های</w:t>
      </w:r>
      <w:r w:rsidR="00DF3E15">
        <w:rPr>
          <w:rFonts w:cs="B Zar" w:hint="cs"/>
          <w:sz w:val="28"/>
          <w:szCs w:val="28"/>
          <w:rtl/>
          <w:lang w:bidi="fa-IR"/>
        </w:rPr>
        <w:t xml:space="preserve"> آن ها </w:t>
      </w:r>
      <w:r w:rsidR="008415E5">
        <w:rPr>
          <w:rFonts w:cs="B Zar" w:hint="cs"/>
          <w:sz w:val="28"/>
          <w:szCs w:val="28"/>
          <w:rtl/>
          <w:lang w:bidi="fa-IR"/>
        </w:rPr>
        <w:t>را کشف کنید</w:t>
      </w:r>
      <w:r w:rsidR="00FA2596">
        <w:rPr>
          <w:rFonts w:cs="B Zar" w:hint="cs"/>
          <w:sz w:val="28"/>
          <w:szCs w:val="28"/>
          <w:rtl/>
          <w:lang w:bidi="fa-IR"/>
        </w:rPr>
        <w:t xml:space="preserve">. </w:t>
      </w:r>
    </w:p>
    <w:p w:rsidR="008415E5" w:rsidRDefault="008415E5" w:rsidP="00C32D2C">
      <w:pPr>
        <w:bidi/>
        <w:rPr>
          <w:rFonts w:cs="B Zar"/>
          <w:sz w:val="28"/>
          <w:szCs w:val="28"/>
          <w:rtl/>
          <w:lang w:bidi="fa-IR"/>
        </w:rPr>
      </w:pPr>
      <w:r>
        <w:rPr>
          <w:rFonts w:cs="B Zar" w:hint="cs"/>
          <w:sz w:val="28"/>
          <w:szCs w:val="28"/>
          <w:rtl/>
          <w:lang w:bidi="fa-IR"/>
        </w:rPr>
        <w:t xml:space="preserve">شکل 6-16- </w:t>
      </w:r>
      <w:r w:rsidR="00C32D2C">
        <w:rPr>
          <w:rFonts w:cs="B Zar" w:hint="cs"/>
          <w:sz w:val="28"/>
          <w:szCs w:val="28"/>
          <w:rtl/>
          <w:lang w:bidi="fa-IR"/>
        </w:rPr>
        <w:t>الگویی برای</w:t>
      </w:r>
      <w:r>
        <w:rPr>
          <w:rFonts w:cs="B Zar" w:hint="cs"/>
          <w:sz w:val="28"/>
          <w:szCs w:val="28"/>
          <w:rtl/>
          <w:lang w:bidi="fa-IR"/>
        </w:rPr>
        <w:t xml:space="preserve"> خلق داستان</w:t>
      </w:r>
    </w:p>
    <w:p w:rsidR="00E43651" w:rsidRDefault="008415E5" w:rsidP="00B64420">
      <w:pPr>
        <w:pStyle w:val="ListParagraph"/>
        <w:numPr>
          <w:ilvl w:val="0"/>
          <w:numId w:val="97"/>
        </w:numPr>
        <w:bidi/>
        <w:rPr>
          <w:rFonts w:cs="B Zar"/>
          <w:sz w:val="28"/>
          <w:szCs w:val="28"/>
          <w:lang w:bidi="fa-IR"/>
        </w:rPr>
      </w:pPr>
      <w:r>
        <w:rPr>
          <w:rFonts w:cs="B Zar" w:hint="cs"/>
          <w:sz w:val="28"/>
          <w:szCs w:val="28"/>
          <w:rtl/>
          <w:lang w:bidi="fa-IR"/>
        </w:rPr>
        <w:t>زمانی بود که</w:t>
      </w:r>
      <w:r w:rsidR="00E43651">
        <w:rPr>
          <w:rFonts w:cs="B Zar" w:hint="cs"/>
          <w:sz w:val="28"/>
          <w:szCs w:val="28"/>
          <w:rtl/>
          <w:lang w:bidi="fa-IR"/>
        </w:rPr>
        <w:t xml:space="preserve"> </w:t>
      </w:r>
      <w:r>
        <w:rPr>
          <w:rFonts w:cs="B Zar" w:hint="cs"/>
          <w:sz w:val="28"/>
          <w:szCs w:val="28"/>
          <w:rtl/>
          <w:lang w:bidi="fa-IR"/>
        </w:rPr>
        <w:t xml:space="preserve">احساس شدید . . . .  </w:t>
      </w:r>
      <w:r w:rsidR="00E43651">
        <w:rPr>
          <w:rFonts w:cs="B Zar" w:hint="cs"/>
          <w:sz w:val="28"/>
          <w:szCs w:val="28"/>
          <w:rtl/>
          <w:lang w:bidi="fa-IR"/>
        </w:rPr>
        <w:t>می کردم، به طوریکه</w:t>
      </w:r>
      <w:r>
        <w:rPr>
          <w:rFonts w:cs="B Zar" w:hint="cs"/>
          <w:sz w:val="28"/>
          <w:szCs w:val="28"/>
          <w:rtl/>
          <w:lang w:bidi="fa-IR"/>
        </w:rPr>
        <w:t xml:space="preserve"> واقعا می خواستم . . . . اما نمی توانستم </w:t>
      </w:r>
      <w:r w:rsidR="00E43651">
        <w:rPr>
          <w:rFonts w:cs="B Zar" w:hint="cs"/>
          <w:sz w:val="28"/>
          <w:szCs w:val="28"/>
          <w:rtl/>
          <w:lang w:bidi="fa-IR"/>
        </w:rPr>
        <w:t>. . . . بنابراین . . . .</w:t>
      </w:r>
    </w:p>
    <w:p w:rsidR="008415E5" w:rsidRDefault="00E43651" w:rsidP="00E27B22">
      <w:pPr>
        <w:bidi/>
        <w:rPr>
          <w:rFonts w:cs="B Zar"/>
          <w:sz w:val="28"/>
          <w:szCs w:val="28"/>
          <w:rtl/>
          <w:lang w:bidi="fa-IR"/>
        </w:rPr>
      </w:pPr>
      <w:r>
        <w:rPr>
          <w:rFonts w:cs="B Zar" w:hint="cs"/>
          <w:sz w:val="28"/>
          <w:szCs w:val="28"/>
          <w:rtl/>
          <w:lang w:bidi="fa-IR"/>
        </w:rPr>
        <w:t xml:space="preserve">به عنوان مثال: زمانی بود که در مورد سرعت </w:t>
      </w:r>
      <w:r w:rsidR="00E27B22">
        <w:rPr>
          <w:rFonts w:cs="B Zar" w:hint="cs"/>
          <w:sz w:val="28"/>
          <w:szCs w:val="28"/>
          <w:rtl/>
          <w:lang w:bidi="fa-IR"/>
        </w:rPr>
        <w:t xml:space="preserve">پایین کارکنان </w:t>
      </w:r>
      <w:r>
        <w:rPr>
          <w:rFonts w:cs="B Zar" w:hint="cs"/>
          <w:sz w:val="28"/>
          <w:szCs w:val="28"/>
          <w:rtl/>
          <w:lang w:bidi="fa-IR"/>
        </w:rPr>
        <w:t>پذیرش هتل احساس شدید ناامیدی</w:t>
      </w:r>
      <w:r w:rsidRPr="00E43651">
        <w:rPr>
          <w:rFonts w:cs="B Zar" w:hint="cs"/>
          <w:sz w:val="28"/>
          <w:szCs w:val="28"/>
          <w:rtl/>
          <w:lang w:bidi="fa-IR"/>
        </w:rPr>
        <w:t xml:space="preserve"> </w:t>
      </w:r>
      <w:r>
        <w:rPr>
          <w:rFonts w:cs="B Zar" w:hint="cs"/>
          <w:sz w:val="28"/>
          <w:szCs w:val="28"/>
          <w:rtl/>
          <w:lang w:bidi="fa-IR"/>
        </w:rPr>
        <w:t>می کردم، به طوری که واقعا می خواستم هتل را ترک کنم و جای دیگری بمانم. اما نمی توانستم پول خود را پس بگیرم</w:t>
      </w:r>
      <w:r w:rsidR="00595B1D">
        <w:rPr>
          <w:rFonts w:cs="B Zar" w:hint="cs"/>
          <w:sz w:val="28"/>
          <w:szCs w:val="28"/>
          <w:rtl/>
          <w:lang w:bidi="fa-IR"/>
        </w:rPr>
        <w:t xml:space="preserve">. بنابراین </w:t>
      </w:r>
      <w:r w:rsidR="00E27B22">
        <w:rPr>
          <w:rFonts w:cs="B Zar" w:hint="cs"/>
          <w:sz w:val="28"/>
          <w:szCs w:val="28"/>
          <w:rtl/>
          <w:lang w:bidi="fa-IR"/>
        </w:rPr>
        <w:t xml:space="preserve">دوباره </w:t>
      </w:r>
      <w:r w:rsidR="00595B1D">
        <w:rPr>
          <w:rFonts w:cs="B Zar" w:hint="cs"/>
          <w:sz w:val="28"/>
          <w:szCs w:val="28"/>
          <w:rtl/>
          <w:lang w:bidi="fa-IR"/>
        </w:rPr>
        <w:t xml:space="preserve">تصمیم گرفتم که دیگر در هتل نمانم. </w:t>
      </w:r>
    </w:p>
    <w:p w:rsidR="00595B1D" w:rsidRDefault="00595B1D" w:rsidP="00595B1D">
      <w:pPr>
        <w:pStyle w:val="ListParagraph"/>
        <w:numPr>
          <w:ilvl w:val="0"/>
          <w:numId w:val="97"/>
        </w:numPr>
        <w:bidi/>
        <w:rPr>
          <w:rFonts w:cs="B Zar"/>
          <w:sz w:val="28"/>
          <w:szCs w:val="28"/>
          <w:lang w:bidi="fa-IR"/>
        </w:rPr>
      </w:pPr>
      <w:r>
        <w:rPr>
          <w:rFonts w:cs="B Zar" w:hint="cs"/>
          <w:sz w:val="28"/>
          <w:szCs w:val="28"/>
          <w:rtl/>
          <w:lang w:bidi="fa-IR"/>
        </w:rPr>
        <w:t xml:space="preserve">من فکر می کردم که قادر به . . . . خواهم بود. اما نمی توانستم . . . . و این بدین معنا بود که . . . . </w:t>
      </w:r>
    </w:p>
    <w:p w:rsidR="00595B1D" w:rsidRDefault="00595B1D" w:rsidP="008217BD">
      <w:pPr>
        <w:bidi/>
        <w:rPr>
          <w:rFonts w:cs="B Zar"/>
          <w:sz w:val="28"/>
          <w:szCs w:val="28"/>
          <w:rtl/>
          <w:lang w:bidi="fa-IR"/>
        </w:rPr>
      </w:pPr>
      <w:r>
        <w:rPr>
          <w:rFonts w:cs="B Zar" w:hint="cs"/>
          <w:sz w:val="28"/>
          <w:szCs w:val="28"/>
          <w:rtl/>
          <w:lang w:bidi="fa-IR"/>
        </w:rPr>
        <w:t xml:space="preserve">به عنوان مثال: </w:t>
      </w:r>
      <w:r w:rsidR="00B64420">
        <w:rPr>
          <w:rFonts w:cs="B Zar" w:hint="cs"/>
          <w:sz w:val="28"/>
          <w:szCs w:val="28"/>
          <w:rtl/>
          <w:lang w:bidi="fa-IR"/>
        </w:rPr>
        <w:t xml:space="preserve">وقتی که من در خارج از کشور بودم، </w:t>
      </w:r>
      <w:r>
        <w:rPr>
          <w:rFonts w:cs="B Zar" w:hint="cs"/>
          <w:sz w:val="28"/>
          <w:szCs w:val="28"/>
          <w:rtl/>
          <w:lang w:bidi="fa-IR"/>
        </w:rPr>
        <w:t xml:space="preserve">فکر می کردم که قادر به </w:t>
      </w:r>
      <w:r w:rsidR="00B64420">
        <w:rPr>
          <w:rFonts w:cs="B Zar" w:hint="cs"/>
          <w:sz w:val="28"/>
          <w:szCs w:val="28"/>
          <w:rtl/>
          <w:lang w:bidi="fa-IR"/>
        </w:rPr>
        <w:t xml:space="preserve">برداشت کردن 500 دلار از دستگاه خودپرداز خواهم بود. </w:t>
      </w:r>
      <w:r w:rsidR="00C32D2C">
        <w:rPr>
          <w:rFonts w:cs="B Zar" w:hint="cs"/>
          <w:sz w:val="28"/>
          <w:szCs w:val="28"/>
          <w:rtl/>
          <w:lang w:bidi="fa-IR"/>
        </w:rPr>
        <w:t xml:space="preserve">اما نمی توانستم هیچ پولی را برداشت کنم، زیرا بانک را در مورد نقشه های سفر خودم مطلع نکرده بودم و این بدین معنا بود که باید با بانک تماس می گرفتم و </w:t>
      </w:r>
      <w:r w:rsidR="00E27B22">
        <w:rPr>
          <w:rFonts w:cs="B Zar" w:hint="cs"/>
          <w:sz w:val="28"/>
          <w:szCs w:val="28"/>
          <w:rtl/>
          <w:lang w:bidi="fa-IR"/>
        </w:rPr>
        <w:t>تا زمانی که</w:t>
      </w:r>
      <w:r w:rsidR="00C32D2C">
        <w:rPr>
          <w:rFonts w:cs="B Zar" w:hint="cs"/>
          <w:sz w:val="28"/>
          <w:szCs w:val="28"/>
          <w:rtl/>
          <w:lang w:bidi="fa-IR"/>
        </w:rPr>
        <w:t xml:space="preserve"> آن ها حساب من را به روز رسانی کنند</w:t>
      </w:r>
      <w:r w:rsidR="00E27B22">
        <w:rPr>
          <w:rFonts w:cs="B Zar" w:hint="cs"/>
          <w:sz w:val="28"/>
          <w:szCs w:val="28"/>
          <w:rtl/>
          <w:lang w:bidi="fa-IR"/>
        </w:rPr>
        <w:t>، پشت خط بمانم</w:t>
      </w:r>
      <w:r w:rsidR="00C32D2C">
        <w:rPr>
          <w:rFonts w:cs="B Zar" w:hint="cs"/>
          <w:sz w:val="28"/>
          <w:szCs w:val="28"/>
          <w:rtl/>
          <w:lang w:bidi="fa-IR"/>
        </w:rPr>
        <w:t xml:space="preserve"> تا </w:t>
      </w:r>
      <w:r w:rsidR="00E27B22">
        <w:rPr>
          <w:rFonts w:cs="B Zar" w:hint="cs"/>
          <w:sz w:val="28"/>
          <w:szCs w:val="28"/>
          <w:rtl/>
          <w:lang w:bidi="fa-IR"/>
        </w:rPr>
        <w:t>در</w:t>
      </w:r>
      <w:r w:rsidR="008217BD">
        <w:rPr>
          <w:rFonts w:cs="B Zar" w:hint="cs"/>
          <w:sz w:val="28"/>
          <w:szCs w:val="28"/>
          <w:rtl/>
          <w:lang w:bidi="fa-IR"/>
        </w:rPr>
        <w:t>نهایت</w:t>
      </w:r>
      <w:r w:rsidR="00E27B22">
        <w:rPr>
          <w:rFonts w:cs="B Zar" w:hint="cs"/>
          <w:sz w:val="28"/>
          <w:szCs w:val="28"/>
          <w:rtl/>
          <w:lang w:bidi="fa-IR"/>
        </w:rPr>
        <w:t xml:space="preserve"> </w:t>
      </w:r>
      <w:r w:rsidR="00C32D2C">
        <w:rPr>
          <w:rFonts w:cs="B Zar" w:hint="cs"/>
          <w:sz w:val="28"/>
          <w:szCs w:val="28"/>
          <w:rtl/>
          <w:lang w:bidi="fa-IR"/>
        </w:rPr>
        <w:t xml:space="preserve">بتوانم </w:t>
      </w:r>
      <w:r w:rsidR="00995A84">
        <w:rPr>
          <w:rFonts w:cs="B Zar" w:hint="cs"/>
          <w:sz w:val="28"/>
          <w:szCs w:val="28"/>
          <w:rtl/>
          <w:lang w:bidi="fa-IR"/>
        </w:rPr>
        <w:t>پول</w:t>
      </w:r>
      <w:r w:rsidR="00E27B22">
        <w:rPr>
          <w:rFonts w:cs="B Zar" w:hint="cs"/>
          <w:sz w:val="28"/>
          <w:szCs w:val="28"/>
          <w:rtl/>
          <w:lang w:bidi="fa-IR"/>
        </w:rPr>
        <w:t xml:space="preserve"> خود را</w:t>
      </w:r>
      <w:r w:rsidR="00995A84">
        <w:rPr>
          <w:rFonts w:cs="B Zar" w:hint="cs"/>
          <w:sz w:val="28"/>
          <w:szCs w:val="28"/>
          <w:rtl/>
          <w:lang w:bidi="fa-IR"/>
        </w:rPr>
        <w:t xml:space="preserve"> از بانک برداشت کنم. </w:t>
      </w:r>
    </w:p>
    <w:p w:rsidR="0001715E" w:rsidRDefault="0001715E" w:rsidP="008217BD">
      <w:pPr>
        <w:bidi/>
        <w:rPr>
          <w:rFonts w:cs="B Zar"/>
          <w:sz w:val="28"/>
          <w:szCs w:val="28"/>
          <w:rtl/>
          <w:lang w:bidi="fa-IR"/>
        </w:rPr>
      </w:pPr>
      <w:r>
        <w:rPr>
          <w:rFonts w:cs="B Zar" w:hint="cs"/>
          <w:sz w:val="28"/>
          <w:szCs w:val="28"/>
          <w:rtl/>
          <w:lang w:bidi="fa-IR"/>
        </w:rPr>
        <w:t xml:space="preserve">وقتی که داستان های خود را بیان کردید، می توانید از ابزارهای دیگری برای طراحی خدمات استفاده کنید که </w:t>
      </w:r>
      <w:r w:rsidR="00A355C7">
        <w:rPr>
          <w:rFonts w:cs="B Zar" w:hint="cs"/>
          <w:sz w:val="28"/>
          <w:szCs w:val="28"/>
          <w:rtl/>
          <w:lang w:bidi="fa-IR"/>
        </w:rPr>
        <w:t>شما را قادر به حل مشکلات مشتری یا کمک به آن ها برای تمام کردن کارها خواه</w:t>
      </w:r>
      <w:r w:rsidR="001510FC">
        <w:rPr>
          <w:rFonts w:cs="B Zar" w:hint="cs"/>
          <w:sz w:val="28"/>
          <w:szCs w:val="28"/>
          <w:rtl/>
          <w:lang w:bidi="fa-IR"/>
        </w:rPr>
        <w:t>ن</w:t>
      </w:r>
      <w:r w:rsidR="00A355C7">
        <w:rPr>
          <w:rFonts w:cs="B Zar" w:hint="cs"/>
          <w:sz w:val="28"/>
          <w:szCs w:val="28"/>
          <w:rtl/>
          <w:lang w:bidi="fa-IR"/>
        </w:rPr>
        <w:t xml:space="preserve">د ساخت. در مورد سناریوهایی که در </w:t>
      </w:r>
      <w:r w:rsidR="008217BD">
        <w:rPr>
          <w:rFonts w:cs="B Zar" w:hint="cs"/>
          <w:sz w:val="28"/>
          <w:szCs w:val="28"/>
          <w:rtl/>
          <w:lang w:bidi="fa-IR"/>
        </w:rPr>
        <w:t>اینجا</w:t>
      </w:r>
      <w:r w:rsidR="00A355C7">
        <w:rPr>
          <w:rFonts w:cs="B Zar" w:hint="cs"/>
          <w:sz w:val="28"/>
          <w:szCs w:val="28"/>
          <w:rtl/>
          <w:lang w:bidi="fa-IR"/>
        </w:rPr>
        <w:t xml:space="preserve"> بیان شد، این امر می توانست شامل اطمینان یافتن از این موضوع شود که اعضای</w:t>
      </w:r>
      <w:r w:rsidR="001510FC">
        <w:rPr>
          <w:rFonts w:cs="B Zar" w:hint="cs"/>
          <w:sz w:val="28"/>
          <w:szCs w:val="28"/>
          <w:rtl/>
          <w:lang w:bidi="fa-IR"/>
        </w:rPr>
        <w:t xml:space="preserve"> کارکنان مدیریت همیشه در دسترس هستند تا به مشتری ها کمک کنند که برای تسریع فرایند پذیرش، این عملیات را از طریق یک باجه انجام دهند و </w:t>
      </w:r>
      <w:r w:rsidR="008217BD">
        <w:rPr>
          <w:rFonts w:cs="B Zar" w:hint="cs"/>
          <w:sz w:val="28"/>
          <w:szCs w:val="28"/>
          <w:rtl/>
          <w:lang w:bidi="fa-IR"/>
        </w:rPr>
        <w:t xml:space="preserve">وقتی که مشتری ها به خارج از کشور می رسند، </w:t>
      </w:r>
      <w:r w:rsidR="001510FC">
        <w:rPr>
          <w:rFonts w:cs="B Zar" w:hint="cs"/>
          <w:sz w:val="28"/>
          <w:szCs w:val="28"/>
          <w:rtl/>
          <w:lang w:bidi="fa-IR"/>
        </w:rPr>
        <w:t xml:space="preserve">برای </w:t>
      </w:r>
      <w:r w:rsidR="008217BD">
        <w:rPr>
          <w:rFonts w:cs="B Zar" w:hint="cs"/>
          <w:sz w:val="28"/>
          <w:szCs w:val="28"/>
          <w:rtl/>
          <w:lang w:bidi="fa-IR"/>
        </w:rPr>
        <w:t>آن ها</w:t>
      </w:r>
      <w:r w:rsidR="001510FC">
        <w:rPr>
          <w:rFonts w:cs="B Zar" w:hint="cs"/>
          <w:sz w:val="28"/>
          <w:szCs w:val="28"/>
          <w:rtl/>
          <w:lang w:bidi="fa-IR"/>
        </w:rPr>
        <w:t xml:space="preserve"> یک پیام کوتاه </w:t>
      </w:r>
      <w:r w:rsidR="008217BD">
        <w:rPr>
          <w:rFonts w:cs="B Zar" w:hint="cs"/>
          <w:sz w:val="28"/>
          <w:szCs w:val="28"/>
          <w:rtl/>
          <w:lang w:bidi="fa-IR"/>
        </w:rPr>
        <w:t xml:space="preserve">بفرستند که به آن ها اطلاع دهد که قبل از دریافت پول از بانک، باید از طریق یک شماره تلفن رایگان، بانک را در جریان کار خود قرار دهند. </w:t>
      </w:r>
    </w:p>
    <w:p w:rsidR="00810373" w:rsidRDefault="00290AB7" w:rsidP="00810373">
      <w:pPr>
        <w:bidi/>
        <w:rPr>
          <w:rFonts w:cs="B Zar"/>
          <w:sz w:val="28"/>
          <w:szCs w:val="28"/>
          <w:rtl/>
          <w:lang w:bidi="fa-IR"/>
        </w:rPr>
      </w:pPr>
      <w:r>
        <w:rPr>
          <w:rFonts w:cs="B Zar" w:hint="cs"/>
          <w:sz w:val="28"/>
          <w:szCs w:val="28"/>
          <w:rtl/>
          <w:lang w:bidi="fa-IR"/>
        </w:rPr>
        <w:t xml:space="preserve">در آغاز برگزاری یک کارگاه آموزشی ایده پردازی برای یک شرکت هواپیمایی، شرکت ما چهار مشتری را که هر یک </w:t>
      </w:r>
      <w:r w:rsidR="00F7167B">
        <w:rPr>
          <w:rFonts w:cs="B Zar" w:hint="cs"/>
          <w:sz w:val="28"/>
          <w:szCs w:val="28"/>
          <w:rtl/>
          <w:lang w:bidi="fa-IR"/>
        </w:rPr>
        <w:t>نماینده شخصیت بخش خود بودند،</w:t>
      </w:r>
      <w:r>
        <w:rPr>
          <w:rFonts w:cs="B Zar" w:hint="cs"/>
          <w:sz w:val="28"/>
          <w:szCs w:val="28"/>
          <w:rtl/>
          <w:lang w:bidi="fa-IR"/>
        </w:rPr>
        <w:t xml:space="preserve">گرد هم آورد. با استفاده از الگویی که برای ساختاردهی داستان های مشتری ها در اینجا بیان شد، </w:t>
      </w:r>
      <w:r w:rsidR="00F7167B">
        <w:rPr>
          <w:rFonts w:cs="B Zar" w:hint="cs"/>
          <w:sz w:val="28"/>
          <w:szCs w:val="28"/>
          <w:rtl/>
          <w:lang w:bidi="fa-IR"/>
        </w:rPr>
        <w:t xml:space="preserve">هر شخصی مجموعه ای از تجارب نا امید کننده ای را که با این شرکت هواپیمایی </w:t>
      </w:r>
      <w:r w:rsidR="00F7167B">
        <w:rPr>
          <w:rFonts w:cs="B Zar" w:hint="cs"/>
          <w:sz w:val="28"/>
          <w:szCs w:val="28"/>
          <w:rtl/>
          <w:lang w:bidi="fa-IR"/>
        </w:rPr>
        <w:lastRenderedPageBreak/>
        <w:t xml:space="preserve">تجربه کرده بود، به اشتراک گذاشت که از میان آن ها، خدمات پذیرش مشتری و سرویس غذا خصوصا مسئله دار بودند. این داستان ها بینش های </w:t>
      </w:r>
      <w:r w:rsidR="007F0071">
        <w:rPr>
          <w:rFonts w:cs="B Zar" w:hint="cs"/>
          <w:sz w:val="28"/>
          <w:szCs w:val="28"/>
          <w:rtl/>
          <w:lang w:bidi="fa-IR"/>
        </w:rPr>
        <w:t>با ارزشی را فراهم می ساختند که هر یک</w:t>
      </w:r>
      <w:r w:rsidR="00606A7F">
        <w:rPr>
          <w:rFonts w:cs="B Zar" w:hint="cs"/>
          <w:sz w:val="28"/>
          <w:szCs w:val="28"/>
          <w:rtl/>
          <w:lang w:bidi="fa-IR"/>
        </w:rPr>
        <w:t xml:space="preserve"> از آن ها،</w:t>
      </w:r>
      <w:r w:rsidR="007F0071">
        <w:rPr>
          <w:rFonts w:cs="B Zar" w:hint="cs"/>
          <w:sz w:val="28"/>
          <w:szCs w:val="28"/>
          <w:rtl/>
          <w:lang w:bidi="fa-IR"/>
        </w:rPr>
        <w:t xml:space="preserve"> الهام بخش بهبودهایی در طراحی خدمات در نقاط تماس کلیدی</w:t>
      </w:r>
      <w:r w:rsidR="00606A7F">
        <w:rPr>
          <w:rFonts w:cs="B Zar" w:hint="cs"/>
          <w:sz w:val="28"/>
          <w:szCs w:val="28"/>
          <w:rtl/>
          <w:lang w:bidi="fa-IR"/>
        </w:rPr>
        <w:t xml:space="preserve"> ای</w:t>
      </w:r>
      <w:r w:rsidR="007F0071">
        <w:rPr>
          <w:rFonts w:cs="B Zar" w:hint="cs"/>
          <w:sz w:val="28"/>
          <w:szCs w:val="28"/>
          <w:rtl/>
          <w:lang w:bidi="fa-IR"/>
        </w:rPr>
        <w:t xml:space="preserve"> </w:t>
      </w:r>
      <w:r w:rsidR="00810373">
        <w:rPr>
          <w:rFonts w:cs="B Zar" w:hint="cs"/>
          <w:sz w:val="28"/>
          <w:szCs w:val="28"/>
          <w:rtl/>
          <w:lang w:bidi="fa-IR"/>
        </w:rPr>
        <w:t>بودند که</w:t>
      </w:r>
      <w:r w:rsidR="007F0071">
        <w:rPr>
          <w:rFonts w:cs="B Zar" w:hint="cs"/>
          <w:sz w:val="28"/>
          <w:szCs w:val="28"/>
          <w:rtl/>
          <w:lang w:bidi="fa-IR"/>
        </w:rPr>
        <w:t xml:space="preserve"> توسط مبانی تجربه برند خود </w:t>
      </w:r>
      <w:r w:rsidR="00810373">
        <w:rPr>
          <w:rFonts w:cs="B Zar" w:hint="cs"/>
          <w:sz w:val="28"/>
          <w:szCs w:val="28"/>
          <w:rtl/>
          <w:lang w:bidi="fa-IR"/>
        </w:rPr>
        <w:t>هدایت می شدند</w:t>
      </w:r>
      <w:r w:rsidR="007F0071">
        <w:rPr>
          <w:rFonts w:cs="B Zar" w:hint="cs"/>
          <w:sz w:val="28"/>
          <w:szCs w:val="28"/>
          <w:rtl/>
          <w:lang w:bidi="fa-IR"/>
        </w:rPr>
        <w:t xml:space="preserve">. </w:t>
      </w:r>
    </w:p>
    <w:p w:rsidR="00810373" w:rsidRDefault="00810373" w:rsidP="00810373">
      <w:pPr>
        <w:bidi/>
        <w:rPr>
          <w:rFonts w:cs="B Zar"/>
          <w:b/>
          <w:bCs/>
          <w:sz w:val="28"/>
          <w:szCs w:val="28"/>
          <w:rtl/>
          <w:lang w:bidi="fa-IR"/>
        </w:rPr>
      </w:pPr>
      <w:r w:rsidRPr="00810373">
        <w:rPr>
          <w:rFonts w:cs="B Zar" w:hint="cs"/>
          <w:b/>
          <w:bCs/>
          <w:sz w:val="28"/>
          <w:szCs w:val="28"/>
          <w:rtl/>
          <w:lang w:bidi="fa-IR"/>
        </w:rPr>
        <w:t>نتیجه گیری</w:t>
      </w:r>
      <w:r w:rsidR="00290AB7" w:rsidRPr="00810373">
        <w:rPr>
          <w:rFonts w:cs="B Zar" w:hint="cs"/>
          <w:b/>
          <w:bCs/>
          <w:sz w:val="28"/>
          <w:szCs w:val="28"/>
          <w:rtl/>
          <w:lang w:bidi="fa-IR"/>
        </w:rPr>
        <w:t xml:space="preserve"> </w:t>
      </w:r>
    </w:p>
    <w:p w:rsidR="00290AB7" w:rsidRDefault="00810373" w:rsidP="00810373">
      <w:pPr>
        <w:bidi/>
        <w:rPr>
          <w:rFonts w:cs="B Zar"/>
          <w:sz w:val="28"/>
          <w:szCs w:val="28"/>
          <w:rtl/>
          <w:lang w:bidi="fa-IR"/>
        </w:rPr>
      </w:pPr>
      <w:r>
        <w:rPr>
          <w:rFonts w:cs="B Zar" w:hint="cs"/>
          <w:sz w:val="28"/>
          <w:szCs w:val="28"/>
          <w:rtl/>
          <w:lang w:bidi="fa-IR"/>
        </w:rPr>
        <w:t xml:space="preserve">این فصل به طور خلاصه نشان می دهد که چگونه می توان از ابزارهای چند حسی و طراحی خدمات برای فعال سازی مبانی تجربه برند خود استفاده کرد. </w:t>
      </w:r>
    </w:p>
    <w:p w:rsidR="00810373" w:rsidRDefault="00810373" w:rsidP="00594E8C">
      <w:pPr>
        <w:bidi/>
        <w:rPr>
          <w:rFonts w:cs="B Zar"/>
          <w:sz w:val="28"/>
          <w:szCs w:val="28"/>
          <w:rtl/>
          <w:lang w:bidi="fa-IR"/>
        </w:rPr>
      </w:pPr>
      <w:r>
        <w:rPr>
          <w:rFonts w:cs="B Zar" w:hint="cs"/>
          <w:sz w:val="28"/>
          <w:szCs w:val="28"/>
          <w:rtl/>
          <w:lang w:bidi="fa-IR"/>
        </w:rPr>
        <w:t xml:space="preserve">طراحی چند حسی شامل کلیه احساسات می باشد. طراحی خدمات شامل مجموعه ای از ابزارهای مشتری محور، کاربردی و </w:t>
      </w:r>
      <w:r w:rsidR="00B46650">
        <w:rPr>
          <w:rFonts w:cs="B Zar" w:hint="cs"/>
          <w:sz w:val="28"/>
          <w:szCs w:val="28"/>
          <w:rtl/>
          <w:lang w:bidi="fa-IR"/>
        </w:rPr>
        <w:t xml:space="preserve">مبتنی بر حس دیداری می باشد که شما را قادر به نگاه کردن به جهان از طریق چشمان مشتری های خود می کند. این امر باعث </w:t>
      </w:r>
      <w:r w:rsidR="00594E8C">
        <w:rPr>
          <w:rFonts w:cs="B Zar" w:hint="cs"/>
          <w:sz w:val="28"/>
          <w:szCs w:val="28"/>
          <w:rtl/>
          <w:lang w:bidi="fa-IR"/>
        </w:rPr>
        <w:t>تقویت</w:t>
      </w:r>
      <w:r w:rsidR="00B46650">
        <w:rPr>
          <w:rFonts w:cs="B Zar" w:hint="cs"/>
          <w:sz w:val="28"/>
          <w:szCs w:val="28"/>
          <w:rtl/>
          <w:lang w:bidi="fa-IR"/>
        </w:rPr>
        <w:t xml:space="preserve"> همدلی می شود و ارائه تجارب برند متناسب تر را تسهیل می بخشد. </w:t>
      </w:r>
    </w:p>
    <w:p w:rsidR="00594E8C" w:rsidRDefault="00594E8C" w:rsidP="00606A7F">
      <w:pPr>
        <w:bidi/>
        <w:rPr>
          <w:rFonts w:cs="B Zar"/>
          <w:sz w:val="28"/>
          <w:szCs w:val="28"/>
          <w:rtl/>
          <w:lang w:bidi="fa-IR"/>
        </w:rPr>
      </w:pPr>
      <w:r>
        <w:rPr>
          <w:rFonts w:cs="B Zar" w:hint="cs"/>
          <w:sz w:val="28"/>
          <w:szCs w:val="28"/>
          <w:rtl/>
          <w:lang w:bidi="fa-IR"/>
        </w:rPr>
        <w:t xml:space="preserve">استفاده از ابزارهای چند حسی و طراحی </w:t>
      </w:r>
      <w:r w:rsidR="00606A7F">
        <w:rPr>
          <w:rFonts w:cs="B Zar" w:hint="cs"/>
          <w:sz w:val="28"/>
          <w:szCs w:val="28"/>
          <w:rtl/>
          <w:lang w:bidi="fa-IR"/>
        </w:rPr>
        <w:t>خدمت</w:t>
      </w:r>
      <w:r>
        <w:rPr>
          <w:rFonts w:cs="B Zar" w:hint="cs"/>
          <w:sz w:val="28"/>
          <w:szCs w:val="28"/>
          <w:rtl/>
          <w:lang w:bidi="fa-IR"/>
        </w:rPr>
        <w:t xml:space="preserve"> مستلزم این است که شما رویکرد کلی نگرانه تری را نسبت به فعال سازی مبانی تجربه برند خود اتخاذ کنید. استفاده از احساس</w:t>
      </w:r>
      <w:r w:rsidR="00A34B82">
        <w:rPr>
          <w:rFonts w:cs="B Zar" w:hint="cs"/>
          <w:sz w:val="28"/>
          <w:szCs w:val="28"/>
          <w:rtl/>
          <w:lang w:bidi="fa-IR"/>
        </w:rPr>
        <w:t>ات</w:t>
      </w:r>
      <w:r>
        <w:rPr>
          <w:rFonts w:cs="B Zar" w:hint="cs"/>
          <w:sz w:val="28"/>
          <w:szCs w:val="28"/>
          <w:rtl/>
          <w:lang w:bidi="fa-IR"/>
        </w:rPr>
        <w:t xml:space="preserve"> بینایی، شنوایی، بویایی، چشایی و لمسی در جایی </w:t>
      </w:r>
      <w:r w:rsidR="005F084B">
        <w:rPr>
          <w:rFonts w:cs="B Zar" w:hint="cs"/>
          <w:sz w:val="28"/>
          <w:szCs w:val="28"/>
          <w:rtl/>
          <w:lang w:bidi="fa-IR"/>
        </w:rPr>
        <w:t xml:space="preserve">از طراحی </w:t>
      </w:r>
      <w:r>
        <w:rPr>
          <w:rFonts w:cs="B Zar" w:hint="cs"/>
          <w:sz w:val="28"/>
          <w:szCs w:val="28"/>
          <w:rtl/>
          <w:lang w:bidi="fa-IR"/>
        </w:rPr>
        <w:t xml:space="preserve">که </w:t>
      </w:r>
      <w:r w:rsidR="005F084B">
        <w:rPr>
          <w:rFonts w:cs="B Zar" w:hint="cs"/>
          <w:sz w:val="28"/>
          <w:szCs w:val="28"/>
          <w:rtl/>
          <w:lang w:bidi="fa-IR"/>
        </w:rPr>
        <w:t xml:space="preserve">قابل </w:t>
      </w:r>
      <w:r>
        <w:rPr>
          <w:rFonts w:cs="B Zar" w:hint="cs"/>
          <w:sz w:val="28"/>
          <w:szCs w:val="28"/>
          <w:rtl/>
          <w:lang w:bidi="fa-IR"/>
        </w:rPr>
        <w:t xml:space="preserve">اجرا است، باید </w:t>
      </w:r>
      <w:r w:rsidR="00A34B82">
        <w:rPr>
          <w:rFonts w:cs="B Zar" w:hint="cs"/>
          <w:sz w:val="28"/>
          <w:szCs w:val="28"/>
          <w:rtl/>
          <w:lang w:bidi="fa-IR"/>
        </w:rPr>
        <w:t xml:space="preserve">هماهنگ شود تا احساس انسجام و پایداری تجارب برند شما حفظ شود. </w:t>
      </w:r>
      <w:r w:rsidR="005F084B">
        <w:rPr>
          <w:rFonts w:cs="B Zar" w:hint="cs"/>
          <w:sz w:val="28"/>
          <w:szCs w:val="28"/>
          <w:rtl/>
          <w:lang w:bidi="fa-IR"/>
        </w:rPr>
        <w:t xml:space="preserve">ابزارهای طراحی </w:t>
      </w:r>
      <w:r w:rsidR="00606A7F">
        <w:rPr>
          <w:rFonts w:cs="B Zar" w:hint="cs"/>
          <w:sz w:val="28"/>
          <w:szCs w:val="28"/>
          <w:rtl/>
          <w:lang w:bidi="fa-IR"/>
        </w:rPr>
        <w:t>خدمت</w:t>
      </w:r>
      <w:r w:rsidR="005F084B">
        <w:rPr>
          <w:rFonts w:cs="B Zar" w:hint="cs"/>
          <w:sz w:val="28"/>
          <w:szCs w:val="28"/>
          <w:rtl/>
          <w:lang w:bidi="fa-IR"/>
        </w:rPr>
        <w:t xml:space="preserve"> باید به گونه ای استفاده شوند که یکدیگر را تکمیل کنند. به عنوان مثال، طراحی احساس همدلی </w:t>
      </w:r>
      <w:r w:rsidR="00200394">
        <w:rPr>
          <w:rFonts w:cs="B Zar" w:hint="cs"/>
          <w:sz w:val="28"/>
          <w:szCs w:val="28"/>
          <w:rtl/>
          <w:lang w:bidi="fa-IR"/>
        </w:rPr>
        <w:t xml:space="preserve">با مشتری باید در آن دسته از نقشه های سفر مشتری وارد شود که از مزیت سناریوهای مورد کاربرد، نمونه سازی اولیه و صفحه ایده ها برخوردار می باشند. طراحی چندحسی و طراحی </w:t>
      </w:r>
      <w:r w:rsidR="00606A7F">
        <w:rPr>
          <w:rFonts w:cs="B Zar" w:hint="cs"/>
          <w:sz w:val="28"/>
          <w:szCs w:val="28"/>
          <w:rtl/>
          <w:lang w:bidi="fa-IR"/>
        </w:rPr>
        <w:t>خدمت</w:t>
      </w:r>
      <w:r w:rsidR="00200394">
        <w:rPr>
          <w:rFonts w:cs="B Zar" w:hint="cs"/>
          <w:sz w:val="28"/>
          <w:szCs w:val="28"/>
          <w:rtl/>
          <w:lang w:bidi="fa-IR"/>
        </w:rPr>
        <w:t xml:space="preserve"> دارای نقاط اشتراکی هستند. </w:t>
      </w:r>
      <w:r w:rsidR="000C41E8">
        <w:rPr>
          <w:rFonts w:cs="B Zar" w:hint="cs"/>
          <w:sz w:val="28"/>
          <w:szCs w:val="28"/>
          <w:rtl/>
          <w:lang w:bidi="fa-IR"/>
        </w:rPr>
        <w:t xml:space="preserve">به عنوان مثال، نقشه های سفر مشتری شما باید برای </w:t>
      </w:r>
      <w:r w:rsidR="00606A7F">
        <w:rPr>
          <w:rFonts w:cs="B Zar" w:hint="cs"/>
          <w:sz w:val="28"/>
          <w:szCs w:val="28"/>
          <w:rtl/>
          <w:lang w:bidi="fa-IR"/>
        </w:rPr>
        <w:t>بسیاری</w:t>
      </w:r>
      <w:r w:rsidR="000C41E8">
        <w:rPr>
          <w:rFonts w:cs="B Zar" w:hint="cs"/>
          <w:sz w:val="28"/>
          <w:szCs w:val="28"/>
          <w:rtl/>
          <w:lang w:bidi="fa-IR"/>
        </w:rPr>
        <w:t xml:space="preserve"> از احساسات شما جذاب باشد. </w:t>
      </w:r>
    </w:p>
    <w:p w:rsidR="004E28E6" w:rsidRDefault="000C41E8" w:rsidP="000C41E8">
      <w:pPr>
        <w:bidi/>
        <w:rPr>
          <w:rFonts w:cs="B Zar"/>
          <w:sz w:val="28"/>
          <w:szCs w:val="28"/>
          <w:rtl/>
          <w:lang w:bidi="fa-IR"/>
        </w:rPr>
      </w:pPr>
      <w:r>
        <w:rPr>
          <w:rFonts w:cs="B Zar" w:hint="cs"/>
          <w:sz w:val="28"/>
          <w:szCs w:val="28"/>
          <w:rtl/>
          <w:lang w:bidi="fa-IR"/>
        </w:rPr>
        <w:t xml:space="preserve">هنگام فعال سازی مبانی تجربه برند شما از طریق طراحی چند حسی و طراحی خدمت، تمرکز داشتن بسیار مهم است. </w:t>
      </w:r>
      <w:r w:rsidR="00606A7F">
        <w:rPr>
          <w:rFonts w:cs="B Zar" w:hint="cs"/>
          <w:sz w:val="28"/>
          <w:szCs w:val="28"/>
          <w:rtl/>
          <w:lang w:bidi="fa-IR"/>
        </w:rPr>
        <w:t xml:space="preserve">شما باید مطمئن شوید که از طراحی چند حسی و طراحی خدمت برای فعال سازی مبانی تجربه برند شما استفاده می شود. اگر این طور نباشد، آن ها را استفاده نکنید، زیرا فقط باعث تیره شدن تفکر شما و تجارب برندی که می سازید، خواهند شد.  </w:t>
      </w:r>
    </w:p>
    <w:p w:rsidR="004E28E6" w:rsidRDefault="004E28E6" w:rsidP="004E28E6">
      <w:pPr>
        <w:bidi/>
        <w:rPr>
          <w:rFonts w:cs="B Zar"/>
          <w:sz w:val="28"/>
          <w:szCs w:val="28"/>
          <w:rtl/>
          <w:lang w:bidi="fa-IR"/>
        </w:rPr>
      </w:pPr>
    </w:p>
    <w:p w:rsidR="000C41E8" w:rsidRDefault="000C41E8" w:rsidP="004E28E6">
      <w:pPr>
        <w:bidi/>
        <w:rPr>
          <w:rFonts w:cs="B Zar"/>
          <w:sz w:val="28"/>
          <w:szCs w:val="28"/>
          <w:rtl/>
          <w:lang w:bidi="fa-IR"/>
        </w:rPr>
      </w:pPr>
    </w:p>
    <w:p w:rsidR="004E28E6" w:rsidRDefault="004E28E6" w:rsidP="004E28E6">
      <w:pPr>
        <w:bidi/>
        <w:rPr>
          <w:rFonts w:cs="B Zar"/>
          <w:sz w:val="28"/>
          <w:szCs w:val="28"/>
          <w:rtl/>
          <w:lang w:bidi="fa-IR"/>
        </w:rPr>
      </w:pPr>
    </w:p>
    <w:p w:rsidR="004E28E6" w:rsidRDefault="004E28E6" w:rsidP="004E28E6">
      <w:pPr>
        <w:tabs>
          <w:tab w:val="right" w:pos="90"/>
        </w:tabs>
        <w:bidi/>
        <w:rPr>
          <w:rFonts w:cs="B Zar"/>
          <w:b/>
          <w:bCs/>
          <w:sz w:val="28"/>
          <w:szCs w:val="28"/>
          <w:rtl/>
          <w:lang w:bidi="fa-IR"/>
        </w:rPr>
      </w:pPr>
      <w:r w:rsidRPr="004E28E6">
        <w:rPr>
          <w:rFonts w:cs="B Zar" w:hint="cs"/>
          <w:b/>
          <w:bCs/>
          <w:sz w:val="28"/>
          <w:szCs w:val="28"/>
          <w:rtl/>
          <w:lang w:bidi="fa-IR"/>
        </w:rPr>
        <w:lastRenderedPageBreak/>
        <w:t xml:space="preserve">فصل هفدهم: </w:t>
      </w:r>
      <w:r>
        <w:rPr>
          <w:rFonts w:cs="B Zar" w:hint="cs"/>
          <w:b/>
          <w:bCs/>
          <w:sz w:val="28"/>
          <w:szCs w:val="28"/>
          <w:rtl/>
          <w:lang w:bidi="fa-IR"/>
        </w:rPr>
        <w:t xml:space="preserve">خلاصه </w:t>
      </w:r>
      <w:r w:rsidRPr="004E28E6">
        <w:rPr>
          <w:rFonts w:cs="B Zar" w:hint="cs"/>
          <w:b/>
          <w:bCs/>
          <w:sz w:val="28"/>
          <w:szCs w:val="28"/>
          <w:rtl/>
          <w:lang w:bidi="fa-IR"/>
        </w:rPr>
        <w:t>محیط ، مبانی و فعال سازهای تجربه برند</w:t>
      </w:r>
    </w:p>
    <w:p w:rsidR="00166B44" w:rsidRDefault="00166B44" w:rsidP="00C02372">
      <w:pPr>
        <w:tabs>
          <w:tab w:val="right" w:pos="90"/>
        </w:tabs>
        <w:bidi/>
        <w:rPr>
          <w:rFonts w:cs="B Zar"/>
          <w:sz w:val="28"/>
          <w:szCs w:val="28"/>
          <w:rtl/>
          <w:lang w:bidi="fa-IR"/>
        </w:rPr>
      </w:pPr>
      <w:r w:rsidRPr="00166B44">
        <w:rPr>
          <w:rFonts w:cs="B Zar" w:hint="cs"/>
          <w:sz w:val="28"/>
          <w:szCs w:val="28"/>
          <w:rtl/>
          <w:lang w:bidi="fa-IR"/>
        </w:rPr>
        <w:t>بخش</w:t>
      </w:r>
      <w:r>
        <w:rPr>
          <w:rFonts w:cs="B Zar" w:hint="cs"/>
          <w:sz w:val="28"/>
          <w:szCs w:val="28"/>
          <w:rtl/>
          <w:lang w:bidi="fa-IR"/>
        </w:rPr>
        <w:t xml:space="preserve"> اول این کتاب به معرفی محیط تجربه برند اختصاص یافت. محیط تجربه برند </w:t>
      </w:r>
      <w:r w:rsidR="00C02372">
        <w:rPr>
          <w:rFonts w:cs="B Zar" w:hint="cs"/>
          <w:sz w:val="28"/>
          <w:szCs w:val="28"/>
          <w:rtl/>
          <w:lang w:bidi="fa-IR"/>
        </w:rPr>
        <w:t>نشان دهنده شرایطی</w:t>
      </w:r>
      <w:r>
        <w:rPr>
          <w:rFonts w:cs="B Zar" w:hint="cs"/>
          <w:sz w:val="28"/>
          <w:szCs w:val="28"/>
          <w:rtl/>
          <w:lang w:bidi="fa-IR"/>
        </w:rPr>
        <w:t xml:space="preserve"> است که </w:t>
      </w:r>
      <w:r w:rsidR="00C02372">
        <w:rPr>
          <w:rFonts w:cs="B Zar" w:hint="cs"/>
          <w:sz w:val="28"/>
          <w:szCs w:val="28"/>
          <w:rtl/>
          <w:lang w:bidi="fa-IR"/>
        </w:rPr>
        <w:t>هنگام توسعه و تعریف مبانی تجربه برند خود، باید به خاطر سپرد. محیط تجربه برند شامل چهار عنصر زیر می باشد:</w:t>
      </w:r>
    </w:p>
    <w:p w:rsidR="00C02372" w:rsidRPr="00CA5DF8" w:rsidRDefault="00C02372" w:rsidP="00CA5DF8">
      <w:pPr>
        <w:pStyle w:val="ListParagraph"/>
        <w:bidi/>
        <w:ind w:left="462"/>
        <w:rPr>
          <w:rFonts w:cs="B Zar"/>
          <w:sz w:val="28"/>
          <w:szCs w:val="28"/>
          <w:lang w:bidi="fa-IR"/>
        </w:rPr>
      </w:pPr>
      <w:r w:rsidRPr="00C02372">
        <w:rPr>
          <w:rFonts w:cs="B Zar" w:hint="cs"/>
          <w:b/>
          <w:bCs/>
          <w:sz w:val="28"/>
          <w:szCs w:val="28"/>
          <w:rtl/>
          <w:lang w:bidi="fa-IR"/>
        </w:rPr>
        <w:t>درک ذی نفعان خود</w:t>
      </w:r>
      <w:r>
        <w:rPr>
          <w:rFonts w:cs="B Zar" w:hint="cs"/>
          <w:b/>
          <w:bCs/>
          <w:sz w:val="28"/>
          <w:szCs w:val="28"/>
          <w:rtl/>
          <w:lang w:bidi="fa-IR"/>
        </w:rPr>
        <w:t>:</w:t>
      </w:r>
      <w:r w:rsidRPr="00C02372">
        <w:rPr>
          <w:rFonts w:cs="B Zar" w:hint="cs"/>
          <w:sz w:val="28"/>
          <w:szCs w:val="28"/>
          <w:rtl/>
          <w:lang w:bidi="fa-IR"/>
        </w:rPr>
        <w:t xml:space="preserve"> </w:t>
      </w:r>
      <w:r>
        <w:rPr>
          <w:rFonts w:cs="B Zar" w:hint="cs"/>
          <w:sz w:val="28"/>
          <w:szCs w:val="28"/>
          <w:rtl/>
          <w:lang w:bidi="fa-IR"/>
        </w:rPr>
        <w:t>تهیه شرح حال مختصر ذی نفعان ،</w:t>
      </w:r>
      <w:r w:rsidRPr="00C02372">
        <w:rPr>
          <w:rFonts w:cs="B Zar" w:hint="cs"/>
          <w:sz w:val="28"/>
          <w:szCs w:val="28"/>
          <w:rtl/>
          <w:lang w:bidi="fa-IR"/>
        </w:rPr>
        <w:t>کمک به ذی نفعان برای تمام کردن کارها</w:t>
      </w:r>
      <w:r>
        <w:rPr>
          <w:rFonts w:cs="B Zar" w:hint="cs"/>
          <w:sz w:val="28"/>
          <w:szCs w:val="28"/>
          <w:rtl/>
          <w:lang w:bidi="fa-IR"/>
        </w:rPr>
        <w:t xml:space="preserve">، </w:t>
      </w:r>
      <w:r w:rsidRPr="00C02372">
        <w:rPr>
          <w:rFonts w:cs="B Zar" w:hint="cs"/>
          <w:sz w:val="28"/>
          <w:szCs w:val="28"/>
          <w:rtl/>
          <w:lang w:bidi="fa-IR"/>
        </w:rPr>
        <w:t>تشویق ذی نفعان به مشارکت در امور</w:t>
      </w:r>
      <w:r w:rsidR="00CA5DF8">
        <w:rPr>
          <w:rFonts w:cs="B Zar" w:hint="cs"/>
          <w:sz w:val="28"/>
          <w:szCs w:val="28"/>
          <w:rtl/>
          <w:lang w:bidi="fa-IR"/>
        </w:rPr>
        <w:t xml:space="preserve">، </w:t>
      </w:r>
      <w:r w:rsidRPr="00CA5DF8">
        <w:rPr>
          <w:rFonts w:cs="B Zar" w:hint="cs"/>
          <w:sz w:val="28"/>
          <w:szCs w:val="28"/>
          <w:rtl/>
          <w:lang w:bidi="fa-IR"/>
        </w:rPr>
        <w:t>مدیریت انتظارات ذی نفعان</w:t>
      </w:r>
      <w:r w:rsidR="00CA5DF8">
        <w:rPr>
          <w:rFonts w:cs="B Zar" w:hint="cs"/>
          <w:sz w:val="28"/>
          <w:szCs w:val="28"/>
          <w:rtl/>
          <w:lang w:bidi="fa-IR"/>
        </w:rPr>
        <w:t>.</w:t>
      </w:r>
      <w:r w:rsidRPr="00CA5DF8">
        <w:rPr>
          <w:rFonts w:cs="B Zar" w:hint="cs"/>
          <w:sz w:val="28"/>
          <w:szCs w:val="28"/>
          <w:rtl/>
          <w:lang w:bidi="fa-IR"/>
        </w:rPr>
        <w:t xml:space="preserve">  </w:t>
      </w:r>
    </w:p>
    <w:p w:rsidR="00C02372" w:rsidRPr="00CA5DF8" w:rsidRDefault="00C02372" w:rsidP="00CA5DF8">
      <w:pPr>
        <w:pStyle w:val="ListParagraph"/>
        <w:bidi/>
        <w:ind w:left="462"/>
        <w:rPr>
          <w:rFonts w:cs="B Zar"/>
          <w:sz w:val="28"/>
          <w:szCs w:val="28"/>
          <w:lang w:bidi="fa-IR"/>
        </w:rPr>
      </w:pPr>
      <w:r w:rsidRPr="00C02372">
        <w:rPr>
          <w:rFonts w:cs="B Zar" w:hint="cs"/>
          <w:b/>
          <w:bCs/>
          <w:sz w:val="28"/>
          <w:szCs w:val="28"/>
          <w:rtl/>
          <w:lang w:bidi="fa-IR"/>
        </w:rPr>
        <w:t>تعدیل و تنظیم چشم انداز خود</w:t>
      </w:r>
      <w:r w:rsidR="00CA5DF8">
        <w:rPr>
          <w:rFonts w:cs="B Zar" w:hint="cs"/>
          <w:b/>
          <w:bCs/>
          <w:sz w:val="28"/>
          <w:szCs w:val="28"/>
          <w:rtl/>
          <w:lang w:bidi="fa-IR"/>
        </w:rPr>
        <w:t xml:space="preserve">: </w:t>
      </w:r>
      <w:r w:rsidR="00CA5DF8">
        <w:rPr>
          <w:rFonts w:cs="B Zar" w:hint="cs"/>
          <w:sz w:val="28"/>
          <w:szCs w:val="28"/>
          <w:rtl/>
          <w:lang w:bidi="fa-IR"/>
        </w:rPr>
        <w:t xml:space="preserve">استقبال از شفاف سازی، </w:t>
      </w:r>
      <w:r w:rsidR="00CA5DF8" w:rsidRPr="00CA5DF8">
        <w:rPr>
          <w:rFonts w:cs="B Zar" w:hint="cs"/>
          <w:sz w:val="28"/>
          <w:szCs w:val="28"/>
          <w:rtl/>
          <w:lang w:bidi="fa-IR"/>
        </w:rPr>
        <w:t xml:space="preserve">اتخاذ نگرش کل نگرانه </w:t>
      </w:r>
      <w:r w:rsidR="00CA5DF8">
        <w:rPr>
          <w:rFonts w:cs="B Zar" w:hint="cs"/>
          <w:sz w:val="28"/>
          <w:szCs w:val="28"/>
          <w:rtl/>
          <w:lang w:bidi="fa-IR"/>
        </w:rPr>
        <w:t xml:space="preserve">، </w:t>
      </w:r>
      <w:r w:rsidR="00CA5DF8" w:rsidRPr="00CA5DF8">
        <w:rPr>
          <w:rFonts w:cs="B Zar" w:hint="cs"/>
          <w:sz w:val="28"/>
          <w:szCs w:val="28"/>
          <w:rtl/>
          <w:lang w:bidi="fa-IR"/>
        </w:rPr>
        <w:t>ترجیح دادن رقابت از طریق ارزش افزایی به جای رقابت از طریق قیمت</w:t>
      </w:r>
      <w:r w:rsidR="00CA5DF8">
        <w:rPr>
          <w:rFonts w:cs="B Zar" w:hint="cs"/>
          <w:sz w:val="28"/>
          <w:szCs w:val="28"/>
          <w:rtl/>
          <w:lang w:bidi="fa-IR"/>
        </w:rPr>
        <w:t xml:space="preserve">، </w:t>
      </w:r>
      <w:r w:rsidR="00CA5DF8" w:rsidRPr="00CA5DF8">
        <w:rPr>
          <w:rFonts w:cs="B Zar" w:hint="cs"/>
          <w:sz w:val="28"/>
          <w:szCs w:val="28"/>
          <w:rtl/>
          <w:lang w:bidi="fa-IR"/>
        </w:rPr>
        <w:t>صبور بودن</w:t>
      </w:r>
      <w:r w:rsidR="00CA5DF8">
        <w:rPr>
          <w:rFonts w:cs="B Zar" w:hint="cs"/>
          <w:sz w:val="28"/>
          <w:szCs w:val="28"/>
          <w:rtl/>
          <w:lang w:bidi="fa-IR"/>
        </w:rPr>
        <w:t xml:space="preserve">، </w:t>
      </w:r>
      <w:r w:rsidR="00CA5DF8" w:rsidRPr="00CA5DF8">
        <w:rPr>
          <w:rFonts w:cs="B Zar" w:hint="cs"/>
          <w:sz w:val="28"/>
          <w:szCs w:val="28"/>
          <w:rtl/>
          <w:lang w:bidi="fa-IR"/>
        </w:rPr>
        <w:t>پذیرش امک</w:t>
      </w:r>
      <w:r w:rsidR="00CA5DF8">
        <w:rPr>
          <w:rFonts w:cs="B Zar" w:hint="cs"/>
          <w:sz w:val="28"/>
          <w:szCs w:val="28"/>
          <w:rtl/>
          <w:lang w:bidi="fa-IR"/>
        </w:rPr>
        <w:t xml:space="preserve">ان از کنترل خارج شدن تجارب برند. </w:t>
      </w:r>
    </w:p>
    <w:p w:rsidR="00C02372" w:rsidRPr="00CA5DF8" w:rsidRDefault="00C02372" w:rsidP="00CA5DF8">
      <w:pPr>
        <w:pStyle w:val="ListParagraph"/>
        <w:bidi/>
        <w:ind w:left="462"/>
        <w:rPr>
          <w:rFonts w:cs="B Zar"/>
          <w:sz w:val="28"/>
          <w:szCs w:val="28"/>
          <w:lang w:bidi="fa-IR"/>
        </w:rPr>
      </w:pPr>
      <w:r w:rsidRPr="00C02372">
        <w:rPr>
          <w:rFonts w:cs="B Zar" w:hint="cs"/>
          <w:b/>
          <w:bCs/>
          <w:sz w:val="28"/>
          <w:szCs w:val="28"/>
          <w:rtl/>
          <w:lang w:bidi="fa-IR"/>
        </w:rPr>
        <w:t>در نظر گرفتن فوت و فن ارائه محصول</w:t>
      </w:r>
      <w:r w:rsidR="00CA5DF8">
        <w:rPr>
          <w:rFonts w:cs="B Zar" w:hint="cs"/>
          <w:b/>
          <w:bCs/>
          <w:sz w:val="28"/>
          <w:szCs w:val="28"/>
          <w:rtl/>
          <w:lang w:bidi="fa-IR"/>
        </w:rPr>
        <w:t xml:space="preserve">: </w:t>
      </w:r>
      <w:r w:rsidR="00CA5DF8" w:rsidRPr="001425A6">
        <w:rPr>
          <w:rFonts w:cs="B Zar" w:hint="cs"/>
          <w:sz w:val="28"/>
          <w:szCs w:val="28"/>
          <w:rtl/>
          <w:lang w:bidi="fa-IR"/>
        </w:rPr>
        <w:t>برقراری یک رابطه عاطفی</w:t>
      </w:r>
      <w:r w:rsidR="00CA5DF8">
        <w:rPr>
          <w:rFonts w:cs="B Zar" w:hint="cs"/>
          <w:sz w:val="28"/>
          <w:szCs w:val="28"/>
          <w:rtl/>
          <w:lang w:bidi="fa-IR"/>
        </w:rPr>
        <w:t xml:space="preserve">، </w:t>
      </w:r>
      <w:r w:rsidR="00CA5DF8" w:rsidRPr="00CA5DF8">
        <w:rPr>
          <w:rFonts w:cs="B Zar" w:hint="cs"/>
          <w:sz w:val="28"/>
          <w:szCs w:val="28"/>
          <w:rtl/>
          <w:lang w:bidi="fa-IR"/>
        </w:rPr>
        <w:t xml:space="preserve">تسهیل کردن هم آفرینی </w:t>
      </w:r>
      <w:r w:rsidR="00CA5DF8">
        <w:rPr>
          <w:rFonts w:cs="B Zar" w:hint="cs"/>
          <w:sz w:val="28"/>
          <w:szCs w:val="28"/>
          <w:rtl/>
          <w:lang w:bidi="fa-IR"/>
        </w:rPr>
        <w:t xml:space="preserve">، </w:t>
      </w:r>
      <w:r w:rsidR="00CA5DF8" w:rsidRPr="00CA5DF8">
        <w:rPr>
          <w:rFonts w:cs="B Zar" w:hint="cs"/>
          <w:sz w:val="28"/>
          <w:szCs w:val="28"/>
          <w:rtl/>
          <w:lang w:bidi="fa-IR"/>
        </w:rPr>
        <w:t>ارائه تجارب یکپارچه برای هر مشتری</w:t>
      </w:r>
    </w:p>
    <w:p w:rsidR="00CA5DF8" w:rsidRPr="00CA5DF8" w:rsidRDefault="00C02372" w:rsidP="00CA5DF8">
      <w:pPr>
        <w:pStyle w:val="ListParagraph"/>
        <w:bidi/>
        <w:ind w:left="462"/>
        <w:rPr>
          <w:rFonts w:cs="B Zar"/>
          <w:sz w:val="28"/>
          <w:szCs w:val="28"/>
          <w:rtl/>
          <w:lang w:bidi="fa-IR"/>
        </w:rPr>
      </w:pPr>
      <w:r w:rsidRPr="00C02372">
        <w:rPr>
          <w:rFonts w:cs="B Zar" w:hint="cs"/>
          <w:b/>
          <w:bCs/>
          <w:sz w:val="28"/>
          <w:szCs w:val="28"/>
          <w:rtl/>
          <w:lang w:bidi="fa-IR"/>
        </w:rPr>
        <w:t>اتخاذ یک رویکرد داده محور</w:t>
      </w:r>
      <w:r w:rsidR="00CA5DF8">
        <w:rPr>
          <w:rFonts w:cs="B Zar" w:hint="cs"/>
          <w:b/>
          <w:bCs/>
          <w:sz w:val="28"/>
          <w:szCs w:val="28"/>
          <w:rtl/>
          <w:lang w:bidi="fa-IR"/>
        </w:rPr>
        <w:t xml:space="preserve">: </w:t>
      </w:r>
      <w:r w:rsidR="00CA5DF8">
        <w:rPr>
          <w:rFonts w:cs="B Zar" w:hint="cs"/>
          <w:sz w:val="28"/>
          <w:szCs w:val="28"/>
          <w:rtl/>
          <w:lang w:bidi="fa-IR"/>
        </w:rPr>
        <w:t xml:space="preserve">کسب بینش های محکم، </w:t>
      </w:r>
      <w:r w:rsidR="00CA5DF8" w:rsidRPr="00CA5DF8">
        <w:rPr>
          <w:rFonts w:cs="B Zar" w:hint="cs"/>
          <w:sz w:val="28"/>
          <w:szCs w:val="28"/>
          <w:rtl/>
          <w:lang w:bidi="fa-IR"/>
        </w:rPr>
        <w:t>اندازه گیری کل نگرانه</w:t>
      </w:r>
    </w:p>
    <w:p w:rsidR="00C02372" w:rsidRDefault="00CA5DF8" w:rsidP="00CA5DF8">
      <w:pPr>
        <w:tabs>
          <w:tab w:val="right" w:pos="90"/>
        </w:tabs>
        <w:bidi/>
        <w:rPr>
          <w:rFonts w:cs="B Zar"/>
          <w:sz w:val="28"/>
          <w:szCs w:val="28"/>
          <w:rtl/>
          <w:lang w:bidi="fa-IR"/>
        </w:rPr>
      </w:pPr>
      <w:r w:rsidRPr="00CA5DF8">
        <w:rPr>
          <w:rFonts w:cs="B Zar" w:hint="cs"/>
          <w:sz w:val="28"/>
          <w:szCs w:val="28"/>
          <w:rtl/>
          <w:lang w:bidi="fa-IR"/>
        </w:rPr>
        <w:t>بخش دوم این کتاب</w:t>
      </w:r>
      <w:r>
        <w:rPr>
          <w:rFonts w:cs="B Zar" w:hint="cs"/>
          <w:sz w:val="28"/>
          <w:szCs w:val="28"/>
          <w:rtl/>
          <w:lang w:bidi="fa-IR"/>
        </w:rPr>
        <w:t xml:space="preserve"> </w:t>
      </w:r>
      <w:r w:rsidR="00624CF2">
        <w:rPr>
          <w:rFonts w:cs="B Zar" w:hint="cs"/>
          <w:sz w:val="28"/>
          <w:szCs w:val="28"/>
          <w:rtl/>
          <w:lang w:bidi="fa-IR"/>
        </w:rPr>
        <w:t>به معرفی مبانی تجربه برند اختصاص یافت که شامل موارد زیر می باشند:</w:t>
      </w:r>
      <w:r w:rsidRPr="00CA5DF8">
        <w:rPr>
          <w:rFonts w:cs="B Zar" w:hint="cs"/>
          <w:sz w:val="28"/>
          <w:szCs w:val="28"/>
          <w:rtl/>
          <w:lang w:bidi="fa-IR"/>
        </w:rPr>
        <w:t xml:space="preserve"> </w:t>
      </w:r>
    </w:p>
    <w:p w:rsidR="00624CF2" w:rsidRPr="00624CF2" w:rsidRDefault="00624CF2" w:rsidP="00624CF2">
      <w:pPr>
        <w:pStyle w:val="ListParagraph"/>
        <w:numPr>
          <w:ilvl w:val="0"/>
          <w:numId w:val="97"/>
        </w:numPr>
        <w:tabs>
          <w:tab w:val="right" w:pos="90"/>
        </w:tabs>
        <w:bidi/>
        <w:rPr>
          <w:rFonts w:cs="B Zar"/>
          <w:b/>
          <w:bCs/>
          <w:sz w:val="28"/>
          <w:szCs w:val="28"/>
          <w:lang w:bidi="fa-IR"/>
        </w:rPr>
      </w:pPr>
      <w:r w:rsidRPr="00624CF2">
        <w:rPr>
          <w:rFonts w:cs="B Zar" w:hint="cs"/>
          <w:b/>
          <w:bCs/>
          <w:sz w:val="28"/>
          <w:szCs w:val="28"/>
          <w:rtl/>
          <w:lang w:bidi="fa-IR"/>
        </w:rPr>
        <w:t>ارزش های برند</w:t>
      </w:r>
      <w:r>
        <w:rPr>
          <w:rFonts w:cs="B Zar" w:hint="cs"/>
          <w:b/>
          <w:bCs/>
          <w:sz w:val="28"/>
          <w:szCs w:val="28"/>
          <w:rtl/>
          <w:lang w:bidi="fa-IR"/>
        </w:rPr>
        <w:t xml:space="preserve">: </w:t>
      </w:r>
      <w:r>
        <w:rPr>
          <w:rFonts w:cs="B Zar" w:hint="cs"/>
          <w:sz w:val="28"/>
          <w:szCs w:val="28"/>
          <w:rtl/>
          <w:lang w:bidi="fa-IR"/>
        </w:rPr>
        <w:t>برند خود را چگونه می توانید در چهار یا پنج لغت توصیف کنید؟</w:t>
      </w:r>
    </w:p>
    <w:p w:rsidR="00624CF2" w:rsidRPr="00624CF2" w:rsidRDefault="00624CF2" w:rsidP="00624CF2">
      <w:pPr>
        <w:pStyle w:val="ListParagraph"/>
        <w:numPr>
          <w:ilvl w:val="0"/>
          <w:numId w:val="97"/>
        </w:numPr>
        <w:tabs>
          <w:tab w:val="right" w:pos="90"/>
        </w:tabs>
        <w:bidi/>
        <w:rPr>
          <w:rFonts w:cs="B Zar"/>
          <w:b/>
          <w:bCs/>
          <w:sz w:val="28"/>
          <w:szCs w:val="28"/>
          <w:lang w:bidi="fa-IR"/>
        </w:rPr>
      </w:pPr>
      <w:r w:rsidRPr="00624CF2">
        <w:rPr>
          <w:rFonts w:cs="B Zar" w:hint="cs"/>
          <w:b/>
          <w:bCs/>
          <w:sz w:val="28"/>
          <w:szCs w:val="28"/>
          <w:rtl/>
          <w:lang w:bidi="fa-IR"/>
        </w:rPr>
        <w:t>جوهره برند</w:t>
      </w:r>
      <w:r>
        <w:rPr>
          <w:rFonts w:cs="B Zar" w:hint="cs"/>
          <w:b/>
          <w:bCs/>
          <w:sz w:val="28"/>
          <w:szCs w:val="28"/>
          <w:rtl/>
          <w:lang w:bidi="fa-IR"/>
        </w:rPr>
        <w:t>:</w:t>
      </w:r>
      <w:r>
        <w:rPr>
          <w:rFonts w:cs="B Zar" w:hint="cs"/>
          <w:sz w:val="28"/>
          <w:szCs w:val="28"/>
          <w:rtl/>
          <w:lang w:bidi="fa-IR"/>
        </w:rPr>
        <w:t xml:space="preserve"> اگر از شما خواسته می شد که برند خود را در دو یا سه لغت خلاصه کنید، به طور کلی چه می گفتید؟</w:t>
      </w:r>
    </w:p>
    <w:p w:rsidR="00624CF2" w:rsidRPr="00624CF2" w:rsidRDefault="00624CF2" w:rsidP="000B222C">
      <w:pPr>
        <w:pStyle w:val="ListParagraph"/>
        <w:numPr>
          <w:ilvl w:val="0"/>
          <w:numId w:val="97"/>
        </w:numPr>
        <w:tabs>
          <w:tab w:val="right" w:pos="90"/>
        </w:tabs>
        <w:bidi/>
        <w:rPr>
          <w:rFonts w:cs="B Zar"/>
          <w:b/>
          <w:bCs/>
          <w:sz w:val="28"/>
          <w:szCs w:val="28"/>
          <w:lang w:bidi="fa-IR"/>
        </w:rPr>
      </w:pPr>
      <w:r w:rsidRPr="00624CF2">
        <w:rPr>
          <w:rFonts w:cs="B Zar" w:hint="cs"/>
          <w:b/>
          <w:bCs/>
          <w:sz w:val="28"/>
          <w:szCs w:val="28"/>
          <w:rtl/>
          <w:lang w:bidi="fa-IR"/>
        </w:rPr>
        <w:t>وعده برند</w:t>
      </w:r>
      <w:r w:rsidR="000B222C">
        <w:rPr>
          <w:rFonts w:cs="B Zar" w:hint="cs"/>
          <w:b/>
          <w:bCs/>
          <w:sz w:val="28"/>
          <w:szCs w:val="28"/>
          <w:rtl/>
          <w:lang w:bidi="fa-IR"/>
        </w:rPr>
        <w:t>:</w:t>
      </w:r>
      <w:r w:rsidR="000B222C">
        <w:rPr>
          <w:rFonts w:cs="B Zar" w:hint="cs"/>
          <w:sz w:val="28"/>
          <w:szCs w:val="28"/>
          <w:rtl/>
          <w:lang w:bidi="fa-IR"/>
        </w:rPr>
        <w:t xml:space="preserve"> برند شما به جای ویژگی ها، چه مزایایی را وعده می دهد؟</w:t>
      </w:r>
    </w:p>
    <w:p w:rsidR="00624CF2" w:rsidRPr="00624CF2" w:rsidRDefault="00624CF2" w:rsidP="00624CF2">
      <w:pPr>
        <w:pStyle w:val="ListParagraph"/>
        <w:numPr>
          <w:ilvl w:val="0"/>
          <w:numId w:val="97"/>
        </w:numPr>
        <w:tabs>
          <w:tab w:val="right" w:pos="90"/>
        </w:tabs>
        <w:bidi/>
        <w:rPr>
          <w:rFonts w:cs="B Zar"/>
          <w:b/>
          <w:bCs/>
          <w:sz w:val="28"/>
          <w:szCs w:val="28"/>
          <w:lang w:bidi="fa-IR"/>
        </w:rPr>
      </w:pPr>
      <w:r w:rsidRPr="00624CF2">
        <w:rPr>
          <w:rFonts w:cs="B Zar" w:hint="cs"/>
          <w:b/>
          <w:bCs/>
          <w:sz w:val="28"/>
          <w:szCs w:val="28"/>
          <w:rtl/>
          <w:lang w:bidi="fa-IR"/>
        </w:rPr>
        <w:t>موضع گیری برند</w:t>
      </w:r>
      <w:r w:rsidR="000B222C">
        <w:rPr>
          <w:rFonts w:cs="B Zar" w:hint="cs"/>
          <w:b/>
          <w:bCs/>
          <w:sz w:val="28"/>
          <w:szCs w:val="28"/>
          <w:rtl/>
          <w:lang w:bidi="fa-IR"/>
        </w:rPr>
        <w:t>:</w:t>
      </w:r>
      <w:r w:rsidR="000B222C">
        <w:rPr>
          <w:rFonts w:cs="B Zar" w:hint="cs"/>
          <w:sz w:val="28"/>
          <w:szCs w:val="28"/>
          <w:rtl/>
          <w:lang w:bidi="fa-IR"/>
        </w:rPr>
        <w:t xml:space="preserve"> تفاوت شما با رقبایتان در چیست؟</w:t>
      </w:r>
    </w:p>
    <w:p w:rsidR="00624CF2" w:rsidRDefault="00624CF2" w:rsidP="00624CF2">
      <w:pPr>
        <w:pStyle w:val="ListParagraph"/>
        <w:numPr>
          <w:ilvl w:val="0"/>
          <w:numId w:val="97"/>
        </w:numPr>
        <w:tabs>
          <w:tab w:val="right" w:pos="90"/>
        </w:tabs>
        <w:bidi/>
        <w:rPr>
          <w:rFonts w:cs="B Zar"/>
          <w:sz w:val="28"/>
          <w:szCs w:val="28"/>
          <w:lang w:bidi="fa-IR"/>
        </w:rPr>
      </w:pPr>
      <w:r w:rsidRPr="00624CF2">
        <w:rPr>
          <w:rFonts w:cs="B Zar" w:hint="cs"/>
          <w:b/>
          <w:bCs/>
          <w:sz w:val="28"/>
          <w:szCs w:val="28"/>
          <w:rtl/>
          <w:lang w:bidi="fa-IR"/>
        </w:rPr>
        <w:t>شخصیت برند</w:t>
      </w:r>
      <w:r w:rsidR="000B222C">
        <w:rPr>
          <w:rFonts w:cs="B Zar" w:hint="cs"/>
          <w:b/>
          <w:bCs/>
          <w:sz w:val="28"/>
          <w:szCs w:val="28"/>
          <w:rtl/>
          <w:lang w:bidi="fa-IR"/>
        </w:rPr>
        <w:t xml:space="preserve">: </w:t>
      </w:r>
      <w:r w:rsidR="000B222C">
        <w:rPr>
          <w:rFonts w:cs="B Zar" w:hint="cs"/>
          <w:sz w:val="28"/>
          <w:szCs w:val="28"/>
          <w:rtl/>
          <w:lang w:bidi="fa-IR"/>
        </w:rPr>
        <w:t>اگر از شما خواسته می شد که برند خود را به عنوان یک شخص توصیف کنید، از چه عباراتی استفاده می کردید؟</w:t>
      </w:r>
    </w:p>
    <w:p w:rsidR="00C02372" w:rsidRDefault="000933E5" w:rsidP="00BE7C0C">
      <w:pPr>
        <w:tabs>
          <w:tab w:val="right" w:pos="90"/>
        </w:tabs>
        <w:bidi/>
        <w:rPr>
          <w:rFonts w:cs="B Zar"/>
          <w:sz w:val="28"/>
          <w:szCs w:val="28"/>
          <w:rtl/>
          <w:lang w:bidi="fa-IR"/>
        </w:rPr>
      </w:pPr>
      <w:r>
        <w:rPr>
          <w:rFonts w:cs="B Zar" w:hint="cs"/>
          <w:sz w:val="28"/>
          <w:szCs w:val="28"/>
          <w:rtl/>
          <w:lang w:bidi="fa-IR"/>
        </w:rPr>
        <w:t xml:space="preserve">مبانی تجربه برند مهم هستند. آن ها پایه و اساس تجارب برند شما را تشکیل می دهند و به شما کمک می کنند تا ذهن خود را </w:t>
      </w:r>
      <w:r w:rsidR="00BE7C0C">
        <w:rPr>
          <w:rFonts w:cs="B Zar" w:hint="cs"/>
          <w:sz w:val="28"/>
          <w:szCs w:val="28"/>
          <w:rtl/>
          <w:lang w:bidi="fa-IR"/>
        </w:rPr>
        <w:t xml:space="preserve">به جای ظاهر، بر </w:t>
      </w:r>
      <w:r>
        <w:rPr>
          <w:rFonts w:cs="B Zar" w:hint="cs"/>
          <w:sz w:val="28"/>
          <w:szCs w:val="28"/>
          <w:rtl/>
          <w:lang w:bidi="fa-IR"/>
        </w:rPr>
        <w:t xml:space="preserve">روی مفهوم </w:t>
      </w:r>
      <w:r w:rsidR="006E0D5F">
        <w:rPr>
          <w:rFonts w:cs="B Zar" w:hint="cs"/>
          <w:sz w:val="28"/>
          <w:szCs w:val="28"/>
          <w:rtl/>
          <w:lang w:bidi="fa-IR"/>
        </w:rPr>
        <w:t>تجارب خلق برند</w:t>
      </w:r>
      <w:r>
        <w:rPr>
          <w:rFonts w:cs="B Zar" w:hint="cs"/>
          <w:sz w:val="28"/>
          <w:szCs w:val="28"/>
          <w:rtl/>
          <w:lang w:bidi="fa-IR"/>
        </w:rPr>
        <w:t xml:space="preserve"> </w:t>
      </w:r>
      <w:r w:rsidR="00BE7C0C">
        <w:rPr>
          <w:rFonts w:cs="B Zar" w:hint="cs"/>
          <w:sz w:val="28"/>
          <w:szCs w:val="28"/>
          <w:rtl/>
          <w:lang w:bidi="fa-IR"/>
        </w:rPr>
        <w:t xml:space="preserve">متمر کنید. آن ها همچنین منطق مقیاس پذیر و زیربنایی ای را برای شما فراهم می سازد که می توانید آن را در هنگام زنده ساختن فعال کننده های تجربه برند، فراخوانی کنید. </w:t>
      </w:r>
    </w:p>
    <w:p w:rsidR="00DC428F" w:rsidRDefault="00DC428F" w:rsidP="00A0711D">
      <w:pPr>
        <w:tabs>
          <w:tab w:val="right" w:pos="90"/>
        </w:tabs>
        <w:bidi/>
        <w:rPr>
          <w:rFonts w:cs="B Zar"/>
          <w:sz w:val="28"/>
          <w:szCs w:val="28"/>
          <w:rtl/>
          <w:lang w:bidi="fa-IR"/>
        </w:rPr>
      </w:pPr>
      <w:r>
        <w:rPr>
          <w:rFonts w:cs="B Zar" w:hint="cs"/>
          <w:sz w:val="28"/>
          <w:szCs w:val="28"/>
          <w:rtl/>
          <w:lang w:bidi="fa-IR"/>
        </w:rPr>
        <w:lastRenderedPageBreak/>
        <w:t xml:space="preserve">بخش سوم این کتاب به معرفی فعال سازهای </w:t>
      </w:r>
      <w:r w:rsidR="00A0711D">
        <w:rPr>
          <w:rFonts w:cs="B Zar" w:hint="cs"/>
          <w:sz w:val="28"/>
          <w:szCs w:val="28"/>
          <w:rtl/>
          <w:lang w:bidi="fa-IR"/>
        </w:rPr>
        <w:t>تجربه برند می پردازد که شامل موارد زیر می باشند:</w:t>
      </w:r>
    </w:p>
    <w:p w:rsidR="00A0711D" w:rsidRDefault="00A0711D" w:rsidP="00A0711D">
      <w:pPr>
        <w:pStyle w:val="ListParagraph"/>
        <w:numPr>
          <w:ilvl w:val="0"/>
          <w:numId w:val="98"/>
        </w:numPr>
        <w:tabs>
          <w:tab w:val="right" w:pos="90"/>
        </w:tabs>
        <w:bidi/>
        <w:rPr>
          <w:rFonts w:cs="B Zar"/>
          <w:sz w:val="28"/>
          <w:szCs w:val="28"/>
          <w:lang w:bidi="fa-IR"/>
        </w:rPr>
      </w:pPr>
      <w:r>
        <w:rPr>
          <w:rFonts w:cs="B Zar" w:hint="cs"/>
          <w:sz w:val="28"/>
          <w:szCs w:val="28"/>
          <w:rtl/>
          <w:lang w:bidi="fa-IR"/>
        </w:rPr>
        <w:t>رفتار کارکنان</w:t>
      </w:r>
    </w:p>
    <w:p w:rsidR="00A0711D" w:rsidRDefault="00A0711D" w:rsidP="00A0711D">
      <w:pPr>
        <w:pStyle w:val="ListParagraph"/>
        <w:numPr>
          <w:ilvl w:val="0"/>
          <w:numId w:val="98"/>
        </w:numPr>
        <w:tabs>
          <w:tab w:val="right" w:pos="90"/>
        </w:tabs>
        <w:bidi/>
        <w:rPr>
          <w:rFonts w:cs="B Zar"/>
          <w:sz w:val="28"/>
          <w:szCs w:val="28"/>
          <w:lang w:bidi="fa-IR"/>
        </w:rPr>
      </w:pPr>
      <w:r>
        <w:rPr>
          <w:rFonts w:cs="B Zar" w:hint="cs"/>
          <w:sz w:val="28"/>
          <w:szCs w:val="28"/>
          <w:rtl/>
          <w:lang w:bidi="fa-IR"/>
        </w:rPr>
        <w:t>ارتباطات</w:t>
      </w:r>
    </w:p>
    <w:p w:rsidR="00A0711D" w:rsidRDefault="00A0711D" w:rsidP="00A0711D">
      <w:pPr>
        <w:pStyle w:val="ListParagraph"/>
        <w:numPr>
          <w:ilvl w:val="0"/>
          <w:numId w:val="98"/>
        </w:numPr>
        <w:tabs>
          <w:tab w:val="right" w:pos="90"/>
        </w:tabs>
        <w:bidi/>
        <w:rPr>
          <w:rFonts w:cs="B Zar"/>
          <w:sz w:val="28"/>
          <w:szCs w:val="28"/>
          <w:lang w:bidi="fa-IR"/>
        </w:rPr>
      </w:pPr>
      <w:r>
        <w:rPr>
          <w:rFonts w:cs="B Zar" w:hint="cs"/>
          <w:sz w:val="28"/>
          <w:szCs w:val="28"/>
          <w:rtl/>
          <w:lang w:bidi="fa-IR"/>
        </w:rPr>
        <w:t xml:space="preserve">طراحی </w:t>
      </w:r>
    </w:p>
    <w:p w:rsidR="00A0711D" w:rsidRDefault="00A0711D" w:rsidP="00A0711D">
      <w:pPr>
        <w:tabs>
          <w:tab w:val="right" w:pos="90"/>
        </w:tabs>
        <w:bidi/>
        <w:rPr>
          <w:rFonts w:cs="B Zar"/>
          <w:sz w:val="28"/>
          <w:szCs w:val="28"/>
          <w:rtl/>
          <w:lang w:bidi="fa-IR"/>
        </w:rPr>
      </w:pPr>
      <w:r>
        <w:rPr>
          <w:rFonts w:cs="B Zar" w:hint="cs"/>
          <w:sz w:val="28"/>
          <w:szCs w:val="28"/>
          <w:rtl/>
          <w:lang w:bidi="fa-IR"/>
        </w:rPr>
        <w:t xml:space="preserve">اهمیت مبانی تجربه برند به خوبی تعریف شده در این مرحله از فرایند ساختن تجربه برند، معلوم می شود. اگر شما دارای مبانی تجربه برند به خوبی درک شده ای باشید، اصول روشنی برای کنترل استفاده خود از فعال سازهای تجربه برند خواهید داشت. </w:t>
      </w:r>
    </w:p>
    <w:p w:rsidR="00A0711D" w:rsidRPr="00A0711D" w:rsidRDefault="006B1568" w:rsidP="002D7620">
      <w:pPr>
        <w:tabs>
          <w:tab w:val="right" w:pos="90"/>
        </w:tabs>
        <w:bidi/>
        <w:rPr>
          <w:rFonts w:cs="B Zar"/>
          <w:sz w:val="28"/>
          <w:szCs w:val="28"/>
          <w:lang w:bidi="fa-IR"/>
        </w:rPr>
      </w:pPr>
      <w:r>
        <w:rPr>
          <w:rFonts w:cs="B Zar" w:hint="cs"/>
          <w:sz w:val="28"/>
          <w:szCs w:val="28"/>
          <w:rtl/>
          <w:lang w:bidi="fa-IR"/>
        </w:rPr>
        <w:t>طرح کلی</w:t>
      </w:r>
      <w:r w:rsidR="00A0711D">
        <w:rPr>
          <w:rFonts w:cs="B Zar" w:hint="cs"/>
          <w:sz w:val="28"/>
          <w:szCs w:val="28"/>
          <w:rtl/>
          <w:lang w:bidi="fa-IR"/>
        </w:rPr>
        <w:t xml:space="preserve"> تجربه برند</w:t>
      </w:r>
      <w:r w:rsidR="002D7620">
        <w:rPr>
          <w:rFonts w:cs="B Zar" w:hint="cs"/>
          <w:sz w:val="28"/>
          <w:szCs w:val="28"/>
          <w:rtl/>
          <w:lang w:bidi="fa-IR"/>
        </w:rPr>
        <w:t>،</w:t>
      </w:r>
      <w:r w:rsidR="00A0711D">
        <w:rPr>
          <w:rFonts w:cs="B Zar" w:hint="cs"/>
          <w:sz w:val="28"/>
          <w:szCs w:val="28"/>
          <w:rtl/>
          <w:lang w:bidi="fa-IR"/>
        </w:rPr>
        <w:t xml:space="preserve"> چارچوب ساده، </w:t>
      </w:r>
      <w:r w:rsidR="002D7620">
        <w:rPr>
          <w:rFonts w:cs="B Zar" w:hint="cs"/>
          <w:sz w:val="28"/>
          <w:szCs w:val="28"/>
          <w:rtl/>
          <w:lang w:bidi="fa-IR"/>
        </w:rPr>
        <w:t xml:space="preserve">جامع و محکمی را برای شما به منظور </w:t>
      </w:r>
      <w:r w:rsidR="006E0D5F">
        <w:rPr>
          <w:rFonts w:cs="B Zar" w:hint="cs"/>
          <w:sz w:val="28"/>
          <w:szCs w:val="28"/>
          <w:rtl/>
          <w:lang w:bidi="fa-IR"/>
        </w:rPr>
        <w:t>تجارب خلق برند</w:t>
      </w:r>
      <w:r w:rsidR="002D7620">
        <w:rPr>
          <w:rFonts w:cs="B Zar" w:hint="cs"/>
          <w:sz w:val="28"/>
          <w:szCs w:val="28"/>
          <w:rtl/>
          <w:lang w:bidi="fa-IR"/>
        </w:rPr>
        <w:t xml:space="preserve"> فراهم می سازد که در قلب آن، رویکرد سه مرحله ای محیط- مبانی- فعال سازهای تجربه برند قرار دارد که این رویکرد راهنمایی کاربردی ای را برای چگونگی </w:t>
      </w:r>
      <w:r w:rsidR="006E0D5F">
        <w:rPr>
          <w:rFonts w:cs="B Zar" w:hint="cs"/>
          <w:sz w:val="28"/>
          <w:szCs w:val="28"/>
          <w:rtl/>
          <w:lang w:bidi="fa-IR"/>
        </w:rPr>
        <w:t>تجارب خلق برند</w:t>
      </w:r>
      <w:r w:rsidR="002D7620">
        <w:rPr>
          <w:rFonts w:cs="B Zar" w:hint="cs"/>
          <w:sz w:val="28"/>
          <w:szCs w:val="28"/>
          <w:rtl/>
          <w:lang w:bidi="fa-IR"/>
        </w:rPr>
        <w:t xml:space="preserve"> فراهم می سازد.</w:t>
      </w: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Pr="00E66C7D" w:rsidRDefault="00E66C7D" w:rsidP="00E66C7D">
      <w:pPr>
        <w:bidi/>
        <w:rPr>
          <w:rFonts w:cs="B Zar"/>
          <w:b/>
          <w:bCs/>
          <w:sz w:val="36"/>
          <w:szCs w:val="36"/>
          <w:rtl/>
          <w:lang w:bidi="fa-IR"/>
        </w:rPr>
      </w:pPr>
      <w:r w:rsidRPr="00E66C7D">
        <w:rPr>
          <w:rFonts w:cs="B Zar" w:hint="cs"/>
          <w:b/>
          <w:bCs/>
          <w:sz w:val="36"/>
          <w:szCs w:val="36"/>
          <w:rtl/>
          <w:lang w:bidi="fa-IR"/>
        </w:rPr>
        <w:t>بخش چهارم</w:t>
      </w:r>
    </w:p>
    <w:p w:rsidR="00E66C7D" w:rsidRPr="00E66C7D" w:rsidRDefault="00E66C7D" w:rsidP="00E66C7D">
      <w:pPr>
        <w:bidi/>
        <w:rPr>
          <w:rFonts w:cs="B Zar"/>
          <w:b/>
          <w:bCs/>
          <w:sz w:val="36"/>
          <w:szCs w:val="36"/>
          <w:rtl/>
          <w:lang w:bidi="fa-IR"/>
        </w:rPr>
      </w:pPr>
      <w:r w:rsidRPr="00E66C7D">
        <w:rPr>
          <w:rFonts w:cs="B Zar" w:hint="cs"/>
          <w:b/>
          <w:bCs/>
          <w:sz w:val="36"/>
          <w:szCs w:val="36"/>
          <w:rtl/>
          <w:lang w:bidi="fa-IR"/>
        </w:rPr>
        <w:t>اندازه گیری تجارب برند</w:t>
      </w: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70471A" w:rsidP="00E66C7D">
      <w:pPr>
        <w:bidi/>
        <w:rPr>
          <w:rFonts w:cs="B Zar"/>
          <w:sz w:val="28"/>
          <w:szCs w:val="28"/>
          <w:rtl/>
          <w:lang w:bidi="fa-IR"/>
        </w:rPr>
      </w:pPr>
      <w:r>
        <w:rPr>
          <w:rFonts w:cs="B Zar"/>
          <w:noProof/>
          <w:sz w:val="28"/>
          <w:szCs w:val="28"/>
        </w:rPr>
        <mc:AlternateContent>
          <mc:Choice Requires="wps">
            <w:drawing>
              <wp:anchor distT="0" distB="0" distL="114300" distR="114300" simplePos="0" relativeHeight="251933696" behindDoc="0" locked="0" layoutInCell="1" allowOverlap="1" wp14:anchorId="04942258" wp14:editId="41F6453D">
                <wp:simplePos x="0" y="0"/>
                <wp:positionH relativeFrom="column">
                  <wp:posOffset>2842260</wp:posOffset>
                </wp:positionH>
                <wp:positionV relativeFrom="paragraph">
                  <wp:posOffset>2827655</wp:posOffset>
                </wp:positionV>
                <wp:extent cx="571500" cy="261620"/>
                <wp:effectExtent l="0" t="0" r="0" b="5080"/>
                <wp:wrapNone/>
                <wp:docPr id="207" name="Text Box 207"/>
                <wp:cNvGraphicFramePr/>
                <a:graphic xmlns:a="http://schemas.openxmlformats.org/drawingml/2006/main">
                  <a:graphicData uri="http://schemas.microsoft.com/office/word/2010/wordprocessingShape">
                    <wps:wsp>
                      <wps:cNvSpPr txBox="1"/>
                      <wps:spPr>
                        <a:xfrm>
                          <a:off x="0" y="0"/>
                          <a:ext cx="571500" cy="261620"/>
                        </a:xfrm>
                        <a:prstGeom prst="rect">
                          <a:avLst/>
                        </a:prstGeom>
                        <a:solidFill>
                          <a:sysClr val="window" lastClr="FFFFFF"/>
                        </a:solidFill>
                        <a:ln w="6350">
                          <a:noFill/>
                        </a:ln>
                        <a:effectLst/>
                      </wps:spPr>
                      <wps:txbx>
                        <w:txbxContent>
                          <w:p w:rsidR="00E55CA5" w:rsidRPr="005A5341" w:rsidRDefault="00E55CA5" w:rsidP="009A2C35">
                            <w:pPr>
                              <w:rPr>
                                <w:rFonts w:cs="B Zar"/>
                                <w:sz w:val="24"/>
                                <w:szCs w:val="24"/>
                                <w:lang w:bidi="fa-IR"/>
                              </w:rPr>
                            </w:pPr>
                            <w:r>
                              <w:rPr>
                                <w:rFonts w:cs="B Zar" w:hint="cs"/>
                                <w:sz w:val="24"/>
                                <w:szCs w:val="24"/>
                                <w:rtl/>
                                <w:lang w:bidi="fa-IR"/>
                              </w:rPr>
                              <w:t>موضع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42258" id="Text Box 207" o:spid="_x0000_s1121" type="#_x0000_t202" style="position:absolute;left:0;text-align:left;margin-left:223.8pt;margin-top:222.65pt;width:45pt;height:20.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" fillcolor="window" stroked="f" strokeweight=".5pt">
                <v:textbox>
                  <w:txbxContent>
                    <w:p w:rsidR="00E55CA5" w:rsidRPr="005A5341" w:rsidRDefault="00E55CA5" w:rsidP="009A2C35">
                      <w:pPr>
                        <w:rPr>
                          <w:rFonts w:cs="B Zar"/>
                          <w:sz w:val="24"/>
                          <w:szCs w:val="24"/>
                          <w:lang w:bidi="fa-IR"/>
                        </w:rPr>
                      </w:pPr>
                      <w:r>
                        <w:rPr>
                          <w:rFonts w:cs="B Zar" w:hint="cs"/>
                          <w:sz w:val="24"/>
                          <w:szCs w:val="24"/>
                          <w:rtl/>
                          <w:lang w:bidi="fa-IR"/>
                        </w:rPr>
                        <w:t>موضع</w:t>
                      </w:r>
                    </w:p>
                  </w:txbxContent>
                </v:textbox>
              </v:shape>
            </w:pict>
          </mc:Fallback>
        </mc:AlternateContent>
      </w:r>
      <w:r>
        <w:rPr>
          <w:rFonts w:cs="B Zar"/>
          <w:noProof/>
          <w:sz w:val="28"/>
          <w:szCs w:val="28"/>
        </w:rPr>
        <mc:AlternateContent>
          <mc:Choice Requires="wps">
            <w:drawing>
              <wp:anchor distT="0" distB="0" distL="114300" distR="114300" simplePos="0" relativeHeight="251944960" behindDoc="0" locked="0" layoutInCell="1" allowOverlap="1" wp14:anchorId="1FCB02A3" wp14:editId="4A30FA03">
                <wp:simplePos x="0" y="0"/>
                <wp:positionH relativeFrom="column">
                  <wp:posOffset>2872740</wp:posOffset>
                </wp:positionH>
                <wp:positionV relativeFrom="paragraph">
                  <wp:posOffset>2484755</wp:posOffset>
                </wp:positionV>
                <wp:extent cx="708660" cy="340620"/>
                <wp:effectExtent l="0" t="0" r="15240" b="21590"/>
                <wp:wrapNone/>
                <wp:docPr id="216" name="Text Box 216"/>
                <wp:cNvGraphicFramePr/>
                <a:graphic xmlns:a="http://schemas.openxmlformats.org/drawingml/2006/main">
                  <a:graphicData uri="http://schemas.microsoft.com/office/word/2010/wordprocessingShape">
                    <wps:wsp>
                      <wps:cNvSpPr txBox="1"/>
                      <wps:spPr>
                        <a:xfrm>
                          <a:off x="0" y="0"/>
                          <a:ext cx="708660" cy="3406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70471A" w:rsidRDefault="00E55CA5">
                            <w:pPr>
                              <w:rPr>
                                <w:color w:val="44546A" w:themeColor="text2"/>
                                <w:lang w:bidi="fa-IR"/>
                              </w:rPr>
                            </w:pPr>
                            <w:r w:rsidRPr="0070471A">
                              <w:rPr>
                                <w:rFonts w:cs="B Zar" w:hint="cs"/>
                                <w:color w:val="44546A" w:themeColor="text2"/>
                                <w:sz w:val="24"/>
                                <w:szCs w:val="24"/>
                                <w:rtl/>
                                <w:lang w:bidi="fa-IR"/>
                              </w:rPr>
                              <w:t>فعال ساز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B02A3" id="Text Box 216" o:spid="_x0000_s1122" type="#_x0000_t202" style="position:absolute;left:0;text-align:left;margin-left:226.2pt;margin-top:195.65pt;width:55.8pt;height:26.8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" fillcolor="white [3201]" strokeweight=".5pt">
                <v:textbox>
                  <w:txbxContent>
                    <w:p w:rsidR="00E55CA5" w:rsidRPr="0070471A" w:rsidRDefault="00E55CA5">
                      <w:pPr>
                        <w:rPr>
                          <w:color w:val="44546A" w:themeColor="text2"/>
                          <w:lang w:bidi="fa-IR"/>
                        </w:rPr>
                      </w:pPr>
                      <w:r w:rsidRPr="0070471A">
                        <w:rPr>
                          <w:rFonts w:cs="B Zar" w:hint="cs"/>
                          <w:color w:val="44546A" w:themeColor="text2"/>
                          <w:sz w:val="24"/>
                          <w:szCs w:val="24"/>
                          <w:rtl/>
                          <w:lang w:bidi="fa-IR"/>
                        </w:rPr>
                        <w:t>فعال ساز</w:t>
                      </w:r>
                    </w:p>
                  </w:txbxContent>
                </v:textbox>
              </v:shape>
            </w:pict>
          </mc:Fallback>
        </mc:AlternateContent>
      </w:r>
      <w:r w:rsidR="00AE274B">
        <w:rPr>
          <w:rFonts w:cs="B Zar"/>
          <w:noProof/>
          <w:sz w:val="28"/>
          <w:szCs w:val="28"/>
        </w:rPr>
        <mc:AlternateContent>
          <mc:Choice Requires="wps">
            <w:drawing>
              <wp:anchor distT="0" distB="0" distL="114300" distR="114300" simplePos="0" relativeHeight="251943936" behindDoc="0" locked="0" layoutInCell="1" allowOverlap="1" wp14:anchorId="53F413EA" wp14:editId="55ACD525">
                <wp:simplePos x="0" y="0"/>
                <wp:positionH relativeFrom="column">
                  <wp:posOffset>2849880</wp:posOffset>
                </wp:positionH>
                <wp:positionV relativeFrom="paragraph">
                  <wp:posOffset>3154680</wp:posOffset>
                </wp:positionV>
                <wp:extent cx="754380" cy="411480"/>
                <wp:effectExtent l="0" t="0" r="26670" b="26670"/>
                <wp:wrapNone/>
                <wp:docPr id="213" name="Text Box 213"/>
                <wp:cNvGraphicFramePr/>
                <a:graphic xmlns:a="http://schemas.openxmlformats.org/drawingml/2006/main">
                  <a:graphicData uri="http://schemas.microsoft.com/office/word/2010/wordprocessingShape">
                    <wps:wsp>
                      <wps:cNvSpPr txBox="1"/>
                      <wps:spPr>
                        <a:xfrm>
                          <a:off x="0" y="0"/>
                          <a:ext cx="754380" cy="411480"/>
                        </a:xfrm>
                        <a:prstGeom prst="rect">
                          <a:avLst/>
                        </a:prstGeom>
                        <a:solidFill>
                          <a:sysClr val="window" lastClr="FFFFFF"/>
                        </a:solidFill>
                        <a:ln w="6350">
                          <a:solidFill>
                            <a:prstClr val="black"/>
                          </a:solidFill>
                        </a:ln>
                        <a:effectLst/>
                      </wps:spPr>
                      <wps:txbx>
                        <w:txbxContent>
                          <w:p w:rsidR="00E55CA5" w:rsidRPr="0070471A" w:rsidRDefault="00E55CA5" w:rsidP="00AE274B">
                            <w:pPr>
                              <w:rPr>
                                <w:color w:val="44546A" w:themeColor="text2"/>
                                <w:sz w:val="28"/>
                                <w:szCs w:val="28"/>
                                <w:lang w:bidi="fa-IR"/>
                              </w:rPr>
                            </w:pPr>
                            <w:r w:rsidRPr="0070471A">
                              <w:rPr>
                                <w:rFonts w:cs="B Zar" w:hint="cs"/>
                                <w:color w:val="44546A" w:themeColor="text2"/>
                                <w:sz w:val="28"/>
                                <w:szCs w:val="28"/>
                                <w:rtl/>
                                <w:lang w:bidi="fa-IR"/>
                              </w:rPr>
                              <w:t>مبانی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413EA" id="Text Box 213" o:spid="_x0000_s1123" type="#_x0000_t202" style="position:absolute;left:0;text-align:left;margin-left:224.4pt;margin-top:248.4pt;width:59.4pt;height:32.4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" fillcolor="window" strokeweight=".5pt">
                <v:textbox>
                  <w:txbxContent>
                    <w:p w:rsidR="00E55CA5" w:rsidRPr="0070471A" w:rsidRDefault="00E55CA5" w:rsidP="00AE274B">
                      <w:pPr>
                        <w:rPr>
                          <w:color w:val="44546A" w:themeColor="text2"/>
                          <w:sz w:val="28"/>
                          <w:szCs w:val="28"/>
                          <w:lang w:bidi="fa-IR"/>
                        </w:rPr>
                      </w:pPr>
                      <w:r w:rsidRPr="0070471A">
                        <w:rPr>
                          <w:rFonts w:cs="B Zar" w:hint="cs"/>
                          <w:color w:val="44546A" w:themeColor="text2"/>
                          <w:sz w:val="28"/>
                          <w:szCs w:val="28"/>
                          <w:rtl/>
                          <w:lang w:bidi="fa-IR"/>
                        </w:rPr>
                        <w:t>مبانی</w:t>
                      </w:r>
                    </w:p>
                  </w:txbxContent>
                </v:textbox>
              </v:shape>
            </w:pict>
          </mc:Fallback>
        </mc:AlternateContent>
      </w:r>
      <w:r w:rsidR="00AE274B">
        <w:rPr>
          <w:rFonts w:cs="B Zar"/>
          <w:noProof/>
          <w:sz w:val="28"/>
          <w:szCs w:val="28"/>
        </w:rPr>
        <mc:AlternateContent>
          <mc:Choice Requires="wps">
            <w:drawing>
              <wp:anchor distT="0" distB="0" distL="114300" distR="114300" simplePos="0" relativeHeight="251941888" behindDoc="0" locked="0" layoutInCell="1" allowOverlap="1" wp14:anchorId="6279BDD0" wp14:editId="7373B870">
                <wp:simplePos x="0" y="0"/>
                <wp:positionH relativeFrom="column">
                  <wp:posOffset>2834640</wp:posOffset>
                </wp:positionH>
                <wp:positionV relativeFrom="paragraph">
                  <wp:posOffset>3650615</wp:posOffset>
                </wp:positionV>
                <wp:extent cx="754380" cy="411480"/>
                <wp:effectExtent l="0" t="0" r="26670" b="26670"/>
                <wp:wrapNone/>
                <wp:docPr id="212" name="Text Box 212"/>
                <wp:cNvGraphicFramePr/>
                <a:graphic xmlns:a="http://schemas.openxmlformats.org/drawingml/2006/main">
                  <a:graphicData uri="http://schemas.microsoft.com/office/word/2010/wordprocessingShape">
                    <wps:wsp>
                      <wps:cNvSpPr txBox="1"/>
                      <wps:spPr>
                        <a:xfrm>
                          <a:off x="0" y="0"/>
                          <a:ext cx="754380" cy="411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70471A" w:rsidRDefault="00E55CA5">
                            <w:pPr>
                              <w:rPr>
                                <w:color w:val="44546A" w:themeColor="text2"/>
                                <w:sz w:val="28"/>
                                <w:szCs w:val="28"/>
                                <w:lang w:bidi="fa-IR"/>
                              </w:rPr>
                            </w:pPr>
                            <w:r w:rsidRPr="0070471A">
                              <w:rPr>
                                <w:rFonts w:cs="B Zar" w:hint="cs"/>
                                <w:color w:val="44546A" w:themeColor="text2"/>
                                <w:sz w:val="28"/>
                                <w:szCs w:val="28"/>
                                <w:rtl/>
                                <w:lang w:bidi="fa-IR"/>
                              </w:rPr>
                              <w:t>محیط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9BDD0" id="Text Box 212" o:spid="_x0000_s1124" type="#_x0000_t202" style="position:absolute;left:0;text-align:left;margin-left:223.2pt;margin-top:287.45pt;width:59.4pt;height:32.4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" fillcolor="white [3201]" strokeweight=".5pt">
                <v:textbox>
                  <w:txbxContent>
                    <w:p w:rsidR="00E55CA5" w:rsidRPr="0070471A" w:rsidRDefault="00E55CA5">
                      <w:pPr>
                        <w:rPr>
                          <w:color w:val="44546A" w:themeColor="text2"/>
                          <w:sz w:val="28"/>
                          <w:szCs w:val="28"/>
                          <w:lang w:bidi="fa-IR"/>
                        </w:rPr>
                      </w:pPr>
                      <w:r w:rsidRPr="0070471A">
                        <w:rPr>
                          <w:rFonts w:cs="B Zar" w:hint="cs"/>
                          <w:color w:val="44546A" w:themeColor="text2"/>
                          <w:sz w:val="28"/>
                          <w:szCs w:val="28"/>
                          <w:rtl/>
                          <w:lang w:bidi="fa-IR"/>
                        </w:rPr>
                        <w:t>محیط</w:t>
                      </w:r>
                    </w:p>
                  </w:txbxContent>
                </v:textbox>
              </v:shape>
            </w:pict>
          </mc:Fallback>
        </mc:AlternateContent>
      </w:r>
      <w:r w:rsidR="00AE274B">
        <w:rPr>
          <w:rFonts w:cs="B Zar"/>
          <w:noProof/>
          <w:sz w:val="28"/>
          <w:szCs w:val="28"/>
        </w:rPr>
        <mc:AlternateContent>
          <mc:Choice Requires="wps">
            <w:drawing>
              <wp:anchor distT="0" distB="0" distL="114300" distR="114300" simplePos="0" relativeHeight="251918336" behindDoc="0" locked="0" layoutInCell="1" allowOverlap="1" wp14:anchorId="3977A5C3" wp14:editId="3E1EF418">
                <wp:simplePos x="0" y="0"/>
                <wp:positionH relativeFrom="column">
                  <wp:posOffset>2369820</wp:posOffset>
                </wp:positionH>
                <wp:positionV relativeFrom="paragraph">
                  <wp:posOffset>2469515</wp:posOffset>
                </wp:positionV>
                <wp:extent cx="525780" cy="419100"/>
                <wp:effectExtent l="0" t="0" r="26670" b="19050"/>
                <wp:wrapNone/>
                <wp:docPr id="195" name="Straight Connector 195"/>
                <wp:cNvGraphicFramePr/>
                <a:graphic xmlns:a="http://schemas.openxmlformats.org/drawingml/2006/main">
                  <a:graphicData uri="http://schemas.microsoft.com/office/word/2010/wordprocessingShape">
                    <wps:wsp>
                      <wps:cNvCnPr/>
                      <wps:spPr>
                        <a:xfrm flipH="1">
                          <a:off x="0" y="0"/>
                          <a:ext cx="525780" cy="419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A8538C" id="Straight Connector 195" o:spid="_x0000_s1026" style="position:absolute;flip:x;z-index:251918336;visibility:visible;mso-wrap-style:square;mso-wrap-distance-left:9pt;mso-wrap-distance-top:0;mso-wrap-distance-right:9pt;mso-wrap-distance-bottom:0;mso-position-horizontal:absolute;mso-position-horizontal-relative:text;mso-position-vertical:absolute;mso-position-vertical-relative:text" from="186.6pt,194.45pt" to="228pt,2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" strokecolor="#5b9bd5 [3204]" strokeweight=".5pt">
                <v:stroke joinstyle="miter"/>
              </v:line>
            </w:pict>
          </mc:Fallback>
        </mc:AlternateContent>
      </w:r>
      <w:r w:rsidR="00AE274B">
        <w:rPr>
          <w:rFonts w:cs="B Zar"/>
          <w:noProof/>
          <w:sz w:val="28"/>
          <w:szCs w:val="28"/>
        </w:rPr>
        <mc:AlternateContent>
          <mc:Choice Requires="wps">
            <w:drawing>
              <wp:anchor distT="0" distB="0" distL="114300" distR="114300" simplePos="0" relativeHeight="251940864" behindDoc="0" locked="0" layoutInCell="1" allowOverlap="1" wp14:anchorId="448716C8" wp14:editId="0D81DD3D">
                <wp:simplePos x="0" y="0"/>
                <wp:positionH relativeFrom="column">
                  <wp:posOffset>3139440</wp:posOffset>
                </wp:positionH>
                <wp:positionV relativeFrom="paragraph">
                  <wp:posOffset>1989455</wp:posOffset>
                </wp:positionV>
                <wp:extent cx="434340" cy="304800"/>
                <wp:effectExtent l="0" t="0" r="22860" b="19050"/>
                <wp:wrapNone/>
                <wp:docPr id="211" name="Straight Connector 211"/>
                <wp:cNvGraphicFramePr/>
                <a:graphic xmlns:a="http://schemas.openxmlformats.org/drawingml/2006/main">
                  <a:graphicData uri="http://schemas.microsoft.com/office/word/2010/wordprocessingShape">
                    <wps:wsp>
                      <wps:cNvCnPr/>
                      <wps:spPr>
                        <a:xfrm>
                          <a:off x="0" y="0"/>
                          <a:ext cx="43434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0A4A50" id="Straight Connector 211" o:spid="_x0000_s1026" style="position:absolute;z-index:251940864;visibility:visible;mso-wrap-style:square;mso-wrap-distance-left:9pt;mso-wrap-distance-top:0;mso-wrap-distance-right:9pt;mso-wrap-distance-bottom:0;mso-position-horizontal:absolute;mso-position-horizontal-relative:text;mso-position-vertical:absolute;mso-position-vertical-relative:text" from="247.2pt,156.65pt" to="281.4pt,1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" strokecolor="#5b9bd5 [3204]" strokeweight=".5pt">
                <v:stroke joinstyle="miter"/>
              </v:line>
            </w:pict>
          </mc:Fallback>
        </mc:AlternateContent>
      </w:r>
      <w:r w:rsidR="00AE274B">
        <w:rPr>
          <w:rFonts w:cs="B Zar"/>
          <w:noProof/>
          <w:sz w:val="28"/>
          <w:szCs w:val="28"/>
        </w:rPr>
        <mc:AlternateContent>
          <mc:Choice Requires="wps">
            <w:drawing>
              <wp:anchor distT="0" distB="0" distL="114300" distR="114300" simplePos="0" relativeHeight="251913216" behindDoc="0" locked="0" layoutInCell="1" allowOverlap="1" wp14:anchorId="4A1113D3" wp14:editId="0C325501">
                <wp:simplePos x="0" y="0"/>
                <wp:positionH relativeFrom="column">
                  <wp:posOffset>2667000</wp:posOffset>
                </wp:positionH>
                <wp:positionV relativeFrom="paragraph">
                  <wp:posOffset>1989455</wp:posOffset>
                </wp:positionV>
                <wp:extent cx="472440" cy="297180"/>
                <wp:effectExtent l="0" t="0" r="22860" b="26670"/>
                <wp:wrapNone/>
                <wp:docPr id="190" name="Straight Connector 190"/>
                <wp:cNvGraphicFramePr/>
                <a:graphic xmlns:a="http://schemas.openxmlformats.org/drawingml/2006/main">
                  <a:graphicData uri="http://schemas.microsoft.com/office/word/2010/wordprocessingShape">
                    <wps:wsp>
                      <wps:cNvCnPr/>
                      <wps:spPr>
                        <a:xfrm flipH="1">
                          <a:off x="0" y="0"/>
                          <a:ext cx="472440" cy="2971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729010" id="Straight Connector 190" o:spid="_x0000_s1026" style="position:absolute;flip:x;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0pt,156.65pt" to="247.2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" strokecolor="#5b9bd5 [3204]" strokeweight=".5pt">
                <v:stroke joinstyle="miter"/>
              </v:line>
            </w:pict>
          </mc:Fallback>
        </mc:AlternateContent>
      </w:r>
      <w:r w:rsidR="00AE274B">
        <w:rPr>
          <w:rFonts w:cs="B Zar"/>
          <w:noProof/>
          <w:sz w:val="28"/>
          <w:szCs w:val="28"/>
        </w:rPr>
        <mc:AlternateContent>
          <mc:Choice Requires="wps">
            <w:drawing>
              <wp:anchor distT="0" distB="0" distL="114300" distR="114300" simplePos="0" relativeHeight="251935744" behindDoc="0" locked="0" layoutInCell="1" allowOverlap="1" wp14:anchorId="3ED875D6" wp14:editId="112D6444">
                <wp:simplePos x="0" y="0"/>
                <wp:positionH relativeFrom="column">
                  <wp:posOffset>2580656</wp:posOffset>
                </wp:positionH>
                <wp:positionV relativeFrom="paragraph">
                  <wp:posOffset>1715078</wp:posOffset>
                </wp:positionV>
                <wp:extent cx="518093" cy="334197"/>
                <wp:effectExtent l="129858" t="60642" r="126682" b="50483"/>
                <wp:wrapNone/>
                <wp:docPr id="208" name="Text Box 208"/>
                <wp:cNvGraphicFramePr/>
                <a:graphic xmlns:a="http://schemas.openxmlformats.org/drawingml/2006/main">
                  <a:graphicData uri="http://schemas.microsoft.com/office/word/2010/wordprocessingShape">
                    <wps:wsp>
                      <wps:cNvSpPr txBox="1"/>
                      <wps:spPr>
                        <a:xfrm rot="18512925">
                          <a:off x="0" y="0"/>
                          <a:ext cx="518093" cy="334197"/>
                        </a:xfrm>
                        <a:prstGeom prst="rect">
                          <a:avLst/>
                        </a:prstGeom>
                        <a:solidFill>
                          <a:sysClr val="window" lastClr="FFFFFF"/>
                        </a:solidFill>
                        <a:ln w="6350">
                          <a:noFill/>
                        </a:ln>
                        <a:effectLst/>
                      </wps:spPr>
                      <wps:txbx>
                        <w:txbxContent>
                          <w:p w:rsidR="00E55CA5" w:rsidRPr="00AE274B" w:rsidRDefault="00E55CA5" w:rsidP="009A2C35">
                            <w:pPr>
                              <w:rPr>
                                <w:rFonts w:cs="B Zar"/>
                                <w:sz w:val="24"/>
                                <w:szCs w:val="24"/>
                                <w:lang w:bidi="fa-IR"/>
                              </w:rPr>
                            </w:pPr>
                            <w:r w:rsidRPr="00AE274B">
                              <w:rPr>
                                <w:rFonts w:cs="B Zar" w:hint="cs"/>
                                <w:rtl/>
                                <w:lang w:bidi="fa-IR"/>
                              </w:rPr>
                              <w:t>طر</w:t>
                            </w:r>
                            <w:r w:rsidRPr="00AE274B">
                              <w:rPr>
                                <w:rFonts w:cs="B Zar" w:hint="cs"/>
                                <w:sz w:val="24"/>
                                <w:szCs w:val="24"/>
                                <w:rtl/>
                                <w:lang w:bidi="fa-IR"/>
                              </w:rPr>
                              <w:t>احی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875D6" id="Text Box 208" o:spid="_x0000_s1125" type="#_x0000_t202" style="position:absolute;left:0;text-align:left;margin-left:203.2pt;margin-top:135.05pt;width:40.8pt;height:26.3pt;rotation:-3371909fd;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" fillcolor="window" stroked="f" strokeweight=".5pt">
                <v:textbox>
                  <w:txbxContent>
                    <w:p w:rsidR="00E55CA5" w:rsidRPr="00AE274B" w:rsidRDefault="00E55CA5" w:rsidP="009A2C35">
                      <w:pPr>
                        <w:rPr>
                          <w:rFonts w:cs="B Zar"/>
                          <w:sz w:val="24"/>
                          <w:szCs w:val="24"/>
                          <w:lang w:bidi="fa-IR"/>
                        </w:rPr>
                      </w:pPr>
                      <w:r w:rsidRPr="00AE274B">
                        <w:rPr>
                          <w:rFonts w:cs="B Zar" w:hint="cs"/>
                          <w:rtl/>
                          <w:lang w:bidi="fa-IR"/>
                        </w:rPr>
                        <w:t>طر</w:t>
                      </w:r>
                      <w:r w:rsidRPr="00AE274B">
                        <w:rPr>
                          <w:rFonts w:cs="B Zar" w:hint="cs"/>
                          <w:sz w:val="24"/>
                          <w:szCs w:val="24"/>
                          <w:rtl/>
                          <w:lang w:bidi="fa-IR"/>
                        </w:rPr>
                        <w:t>احی</w:t>
                      </w:r>
                    </w:p>
                  </w:txbxContent>
                </v:textbox>
              </v:shape>
            </w:pict>
          </mc:Fallback>
        </mc:AlternateContent>
      </w:r>
      <w:r w:rsidR="005A5341">
        <w:rPr>
          <w:rFonts w:cs="B Zar"/>
          <w:noProof/>
          <w:sz w:val="28"/>
          <w:szCs w:val="28"/>
        </w:rPr>
        <mc:AlternateContent>
          <mc:Choice Requires="wps">
            <w:drawing>
              <wp:anchor distT="0" distB="0" distL="114300" distR="114300" simplePos="0" relativeHeight="251937792" behindDoc="0" locked="0" layoutInCell="1" allowOverlap="1" wp14:anchorId="156C5029" wp14:editId="774BE4FF">
                <wp:simplePos x="0" y="0"/>
                <wp:positionH relativeFrom="column">
                  <wp:posOffset>3223260</wp:posOffset>
                </wp:positionH>
                <wp:positionV relativeFrom="paragraph">
                  <wp:posOffset>1715135</wp:posOffset>
                </wp:positionV>
                <wp:extent cx="426720" cy="434340"/>
                <wp:effectExtent l="0" t="0" r="0" b="3810"/>
                <wp:wrapNone/>
                <wp:docPr id="209" name="Text Box 209"/>
                <wp:cNvGraphicFramePr/>
                <a:graphic xmlns:a="http://schemas.openxmlformats.org/drawingml/2006/main">
                  <a:graphicData uri="http://schemas.microsoft.com/office/word/2010/wordprocessingShape">
                    <wps:wsp>
                      <wps:cNvSpPr txBox="1"/>
                      <wps:spPr>
                        <a:xfrm>
                          <a:off x="0" y="0"/>
                          <a:ext cx="426720" cy="434340"/>
                        </a:xfrm>
                        <a:prstGeom prst="rect">
                          <a:avLst/>
                        </a:prstGeom>
                        <a:solidFill>
                          <a:sysClr val="window" lastClr="FFFFFF"/>
                        </a:solidFill>
                        <a:ln w="6350">
                          <a:noFill/>
                        </a:ln>
                        <a:effectLst/>
                      </wps:spPr>
                      <wps:txbx>
                        <w:txbxContent>
                          <w:p w:rsidR="00E55CA5" w:rsidRPr="005A5341" w:rsidRDefault="00E55CA5" w:rsidP="009A2C35">
                            <w:pPr>
                              <w:rPr>
                                <w:rFonts w:cs="B Zar"/>
                                <w:sz w:val="24"/>
                                <w:szCs w:val="24"/>
                                <w:lang w:bidi="fa-IR"/>
                              </w:rPr>
                            </w:pPr>
                            <w:r w:rsidRPr="005A5341">
                              <w:rPr>
                                <w:rFonts w:cs="B Zar" w:hint="cs"/>
                                <w:sz w:val="24"/>
                                <w:szCs w:val="24"/>
                                <w:rtl/>
                                <w:lang w:bidi="fa-IR"/>
                              </w:rPr>
                              <w:t>رفتاره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C5029" id="Text Box 209" o:spid="_x0000_s1126" type="#_x0000_t202" style="position:absolute;left:0;text-align:left;margin-left:253.8pt;margin-top:135.05pt;width:33.6pt;height:34.2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" fillcolor="window" stroked="f" strokeweight=".5pt">
                <v:textbox>
                  <w:txbxContent>
                    <w:p w:rsidR="00E55CA5" w:rsidRPr="005A5341" w:rsidRDefault="00E55CA5" w:rsidP="009A2C35">
                      <w:pPr>
                        <w:rPr>
                          <w:rFonts w:cs="B Zar"/>
                          <w:sz w:val="24"/>
                          <w:szCs w:val="24"/>
                          <w:lang w:bidi="fa-IR"/>
                        </w:rPr>
                      </w:pPr>
                      <w:r w:rsidRPr="005A5341">
                        <w:rPr>
                          <w:rFonts w:cs="B Zar" w:hint="cs"/>
                          <w:sz w:val="24"/>
                          <w:szCs w:val="24"/>
                          <w:rtl/>
                          <w:lang w:bidi="fa-IR"/>
                        </w:rPr>
                        <w:t>رفتاره</w:t>
                      </w:r>
                    </w:p>
                  </w:txbxContent>
                </v:textbox>
              </v:shape>
            </w:pict>
          </mc:Fallback>
        </mc:AlternateContent>
      </w:r>
      <w:r w:rsidR="005A5341">
        <w:rPr>
          <w:rFonts w:cs="B Zar"/>
          <w:noProof/>
          <w:sz w:val="28"/>
          <w:szCs w:val="28"/>
        </w:rPr>
        <mc:AlternateContent>
          <mc:Choice Requires="wps">
            <w:drawing>
              <wp:anchor distT="0" distB="0" distL="114300" distR="114300" simplePos="0" relativeHeight="251931648" behindDoc="0" locked="0" layoutInCell="1" allowOverlap="1" wp14:anchorId="359CFC01" wp14:editId="627C8575">
                <wp:simplePos x="0" y="0"/>
                <wp:positionH relativeFrom="column">
                  <wp:posOffset>1909338</wp:posOffset>
                </wp:positionH>
                <wp:positionV relativeFrom="paragraph">
                  <wp:posOffset>2073973</wp:posOffset>
                </wp:positionV>
                <wp:extent cx="718566" cy="290562"/>
                <wp:effectExtent l="118745" t="33655" r="143510" b="29210"/>
                <wp:wrapNone/>
                <wp:docPr id="206" name="Text Box 206"/>
                <wp:cNvGraphicFramePr/>
                <a:graphic xmlns:a="http://schemas.openxmlformats.org/drawingml/2006/main">
                  <a:graphicData uri="http://schemas.microsoft.com/office/word/2010/wordprocessingShape">
                    <wps:wsp>
                      <wps:cNvSpPr txBox="1"/>
                      <wps:spPr>
                        <a:xfrm rot="3992422">
                          <a:off x="0" y="0"/>
                          <a:ext cx="718566" cy="290562"/>
                        </a:xfrm>
                        <a:prstGeom prst="rect">
                          <a:avLst/>
                        </a:prstGeom>
                        <a:solidFill>
                          <a:sysClr val="window" lastClr="FFFFFF"/>
                        </a:solidFill>
                        <a:ln w="6350">
                          <a:noFill/>
                        </a:ln>
                        <a:effectLst/>
                      </wps:spPr>
                      <wps:txbx>
                        <w:txbxContent>
                          <w:p w:rsidR="00E55CA5" w:rsidRPr="005A5341" w:rsidRDefault="00E55CA5" w:rsidP="009A2C35">
                            <w:pPr>
                              <w:rPr>
                                <w:rFonts w:cs="B Zar"/>
                                <w:sz w:val="28"/>
                                <w:szCs w:val="28"/>
                                <w:lang w:bidi="fa-IR"/>
                              </w:rPr>
                            </w:pPr>
                            <w:r w:rsidRPr="005A5341">
                              <w:rPr>
                                <w:rFonts w:cs="B Zar" w:hint="cs"/>
                                <w:sz w:val="28"/>
                                <w:szCs w:val="28"/>
                                <w:rtl/>
                                <w:lang w:bidi="fa-IR"/>
                                <w14:textOutline w14:w="9525" w14:cap="rnd" w14:cmpd="sng" w14:algn="ctr">
                                  <w14:noFill/>
                                  <w14:prstDash w14:val="solid"/>
                                  <w14:bevel/>
                                </w14:textOutline>
                              </w:rPr>
                              <w:t>شخصیت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CFC01" id="Text Box 206" o:spid="_x0000_s1127" type="#_x0000_t202" style="position:absolute;left:0;text-align:left;margin-left:150.35pt;margin-top:163.3pt;width:56.6pt;height:22.9pt;rotation:4360789fd;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" fillcolor="window" stroked="f" strokeweight=".5pt">
                <v:textbox>
                  <w:txbxContent>
                    <w:p w:rsidR="00E55CA5" w:rsidRPr="005A5341" w:rsidRDefault="00E55CA5" w:rsidP="009A2C35">
                      <w:pPr>
                        <w:rPr>
                          <w:rFonts w:cs="B Zar"/>
                          <w:sz w:val="28"/>
                          <w:szCs w:val="28"/>
                          <w:lang w:bidi="fa-IR"/>
                        </w:rPr>
                      </w:pPr>
                      <w:r w:rsidRPr="005A5341">
                        <w:rPr>
                          <w:rFonts w:cs="B Zar" w:hint="cs"/>
                          <w:sz w:val="28"/>
                          <w:szCs w:val="28"/>
                          <w:rtl/>
                          <w:lang w:bidi="fa-IR"/>
                          <w14:textOutline w14:w="9525" w14:cap="rnd" w14:cmpd="sng" w14:algn="ctr">
                            <w14:noFill/>
                            <w14:prstDash w14:val="solid"/>
                            <w14:bevel/>
                          </w14:textOutline>
                        </w:rPr>
                        <w:t>شخصیت</w:t>
                      </w:r>
                    </w:p>
                  </w:txbxContent>
                </v:textbox>
              </v:shape>
            </w:pict>
          </mc:Fallback>
        </mc:AlternateContent>
      </w:r>
      <w:r w:rsidR="005A5341">
        <w:rPr>
          <w:rFonts w:cs="B Zar"/>
          <w:noProof/>
          <w:sz w:val="28"/>
          <w:szCs w:val="28"/>
        </w:rPr>
        <mc:AlternateContent>
          <mc:Choice Requires="wps">
            <w:drawing>
              <wp:anchor distT="0" distB="0" distL="114300" distR="114300" simplePos="0" relativeHeight="251929600" behindDoc="0" locked="0" layoutInCell="1" allowOverlap="1" wp14:anchorId="5E18C433" wp14:editId="772BCB8A">
                <wp:simplePos x="0" y="0"/>
                <wp:positionH relativeFrom="column">
                  <wp:posOffset>3756660</wp:posOffset>
                </wp:positionH>
                <wp:positionV relativeFrom="paragraph">
                  <wp:posOffset>1844675</wp:posOffset>
                </wp:positionV>
                <wp:extent cx="449580" cy="480060"/>
                <wp:effectExtent l="0" t="0" r="7620" b="0"/>
                <wp:wrapNone/>
                <wp:docPr id="205" name="Text Box 205"/>
                <wp:cNvGraphicFramePr/>
                <a:graphic xmlns:a="http://schemas.openxmlformats.org/drawingml/2006/main">
                  <a:graphicData uri="http://schemas.microsoft.com/office/word/2010/wordprocessingShape">
                    <wps:wsp>
                      <wps:cNvSpPr txBox="1"/>
                      <wps:spPr>
                        <a:xfrm>
                          <a:off x="0" y="0"/>
                          <a:ext cx="449580" cy="480060"/>
                        </a:xfrm>
                        <a:prstGeom prst="rect">
                          <a:avLst/>
                        </a:prstGeom>
                        <a:solidFill>
                          <a:sysClr val="window" lastClr="FFFFFF"/>
                        </a:solidFill>
                        <a:ln w="6350">
                          <a:noFill/>
                        </a:ln>
                        <a:effectLst/>
                      </wps:spPr>
                      <wps:txbx>
                        <w:txbxContent>
                          <w:p w:rsidR="00E55CA5" w:rsidRPr="005A5341" w:rsidRDefault="00E55CA5" w:rsidP="009A2C35">
                            <w:pPr>
                              <w:rPr>
                                <w:rFonts w:cs="B Zar"/>
                                <w:sz w:val="24"/>
                                <w:szCs w:val="24"/>
                                <w:lang w:bidi="fa-IR"/>
                              </w:rPr>
                            </w:pPr>
                            <w:r w:rsidRPr="005A5341">
                              <w:rPr>
                                <w:rFonts w:cs="B Zar" w:hint="cs"/>
                                <w:sz w:val="24"/>
                                <w:szCs w:val="24"/>
                                <w:rtl/>
                                <w:lang w:bidi="fa-IR"/>
                              </w:rPr>
                              <w:t>وعده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18C433" id="Text Box 205" o:spid="_x0000_s1128" type="#_x0000_t202" style="position:absolute;left:0;text-align:left;margin-left:295.8pt;margin-top:145.25pt;width:35.4pt;height:37.8pt;z-index:251929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" fillcolor="window" stroked="f" strokeweight=".5pt">
                <v:textbox>
                  <w:txbxContent>
                    <w:p w:rsidR="00E55CA5" w:rsidRPr="005A5341" w:rsidRDefault="00E55CA5" w:rsidP="009A2C35">
                      <w:pPr>
                        <w:rPr>
                          <w:rFonts w:cs="B Zar"/>
                          <w:sz w:val="24"/>
                          <w:szCs w:val="24"/>
                          <w:lang w:bidi="fa-IR"/>
                        </w:rPr>
                      </w:pPr>
                      <w:r w:rsidRPr="005A5341">
                        <w:rPr>
                          <w:rFonts w:cs="B Zar" w:hint="cs"/>
                          <w:sz w:val="24"/>
                          <w:szCs w:val="24"/>
                          <w:rtl/>
                          <w:lang w:bidi="fa-IR"/>
                        </w:rPr>
                        <w:t>وعده</w:t>
                      </w:r>
                    </w:p>
                  </w:txbxContent>
                </v:textbox>
              </v:shape>
            </w:pict>
          </mc:Fallback>
        </mc:AlternateContent>
      </w:r>
      <w:r w:rsidR="005A5341">
        <w:rPr>
          <w:rFonts w:cs="B Zar"/>
          <w:noProof/>
          <w:sz w:val="28"/>
          <w:szCs w:val="28"/>
        </w:rPr>
        <mc:AlternateContent>
          <mc:Choice Requires="wps">
            <w:drawing>
              <wp:anchor distT="0" distB="0" distL="114300" distR="114300" simplePos="0" relativeHeight="251927552" behindDoc="0" locked="0" layoutInCell="1" allowOverlap="1" wp14:anchorId="662C665D" wp14:editId="505FFA17">
                <wp:simplePos x="0" y="0"/>
                <wp:positionH relativeFrom="column">
                  <wp:posOffset>2430780</wp:posOffset>
                </wp:positionH>
                <wp:positionV relativeFrom="paragraph">
                  <wp:posOffset>1029335</wp:posOffset>
                </wp:positionV>
                <wp:extent cx="601980" cy="419100"/>
                <wp:effectExtent l="0" t="0" r="7620" b="0"/>
                <wp:wrapNone/>
                <wp:docPr id="204" name="Text Box 204"/>
                <wp:cNvGraphicFramePr/>
                <a:graphic xmlns:a="http://schemas.openxmlformats.org/drawingml/2006/main">
                  <a:graphicData uri="http://schemas.microsoft.com/office/word/2010/wordprocessingShape">
                    <wps:wsp>
                      <wps:cNvSpPr txBox="1"/>
                      <wps:spPr>
                        <a:xfrm>
                          <a:off x="0" y="0"/>
                          <a:ext cx="601980" cy="419100"/>
                        </a:xfrm>
                        <a:prstGeom prst="rect">
                          <a:avLst/>
                        </a:prstGeom>
                        <a:solidFill>
                          <a:sysClr val="window" lastClr="FFFFFF"/>
                        </a:solidFill>
                        <a:ln w="6350">
                          <a:noFill/>
                        </a:ln>
                        <a:effectLst/>
                      </wps:spPr>
                      <wps:txbx>
                        <w:txbxContent>
                          <w:p w:rsidR="00E55CA5" w:rsidRDefault="00E55CA5" w:rsidP="009A2C35">
                            <w:pPr>
                              <w:rPr>
                                <w:lang w:bidi="fa-IR"/>
                              </w:rPr>
                            </w:pPr>
                            <w:r w:rsidRPr="005A5341">
                              <w:rPr>
                                <w:rFonts w:cs="B Zar" w:hint="cs"/>
                                <w:sz w:val="24"/>
                                <w:szCs w:val="24"/>
                                <w:rtl/>
                                <w:lang w:bidi="fa-IR"/>
                              </w:rPr>
                              <w:t xml:space="preserve">ارزش ها </w:t>
                            </w:r>
                            <w:r>
                              <w:rPr>
                                <w:rFonts w:cs="B Zar" w:hint="cs"/>
                                <w:sz w:val="28"/>
                                <w:szCs w:val="28"/>
                                <w:rtl/>
                                <w:lang w:bidi="fa-IR"/>
                              </w:rPr>
                              <w:t>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2C665D" id="Text Box 204" o:spid="_x0000_s1129" type="#_x0000_t202" style="position:absolute;left:0;text-align:left;margin-left:191.4pt;margin-top:81.05pt;width:47.4pt;height:33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" fillcolor="window" stroked="f" strokeweight=".5pt">
                <v:textbox>
                  <w:txbxContent>
                    <w:p w:rsidR="00E55CA5" w:rsidRDefault="00E55CA5" w:rsidP="009A2C35">
                      <w:pPr>
                        <w:rPr>
                          <w:lang w:bidi="fa-IR"/>
                        </w:rPr>
                      </w:pPr>
                      <w:r w:rsidRPr="005A5341">
                        <w:rPr>
                          <w:rFonts w:cs="B Zar" w:hint="cs"/>
                          <w:sz w:val="24"/>
                          <w:szCs w:val="24"/>
                          <w:rtl/>
                          <w:lang w:bidi="fa-IR"/>
                        </w:rPr>
                        <w:t xml:space="preserve">ارزش ها </w:t>
                      </w:r>
                      <w:r>
                        <w:rPr>
                          <w:rFonts w:cs="B Zar" w:hint="cs"/>
                          <w:sz w:val="28"/>
                          <w:szCs w:val="28"/>
                          <w:rtl/>
                          <w:lang w:bidi="fa-IR"/>
                        </w:rPr>
                        <w:t>ها</w:t>
                      </w:r>
                    </w:p>
                  </w:txbxContent>
                </v:textbox>
              </v:shape>
            </w:pict>
          </mc:Fallback>
        </mc:AlternateContent>
      </w:r>
      <w:r w:rsidR="005A5341">
        <w:rPr>
          <w:rFonts w:cs="B Zar"/>
          <w:noProof/>
          <w:sz w:val="28"/>
          <w:szCs w:val="28"/>
        </w:rPr>
        <mc:AlternateContent>
          <mc:Choice Requires="wps">
            <w:drawing>
              <wp:anchor distT="0" distB="0" distL="114300" distR="114300" simplePos="0" relativeHeight="251925504" behindDoc="0" locked="0" layoutInCell="1" allowOverlap="1" wp14:anchorId="0D0A2B4F" wp14:editId="5A2C3F34">
                <wp:simplePos x="0" y="0"/>
                <wp:positionH relativeFrom="column">
                  <wp:posOffset>3230880</wp:posOffset>
                </wp:positionH>
                <wp:positionV relativeFrom="paragraph">
                  <wp:posOffset>1082675</wp:posOffset>
                </wp:positionV>
                <wp:extent cx="594360" cy="327660"/>
                <wp:effectExtent l="0" t="0" r="0" b="0"/>
                <wp:wrapNone/>
                <wp:docPr id="203" name="Text Box 203"/>
                <wp:cNvGraphicFramePr/>
                <a:graphic xmlns:a="http://schemas.openxmlformats.org/drawingml/2006/main">
                  <a:graphicData uri="http://schemas.microsoft.com/office/word/2010/wordprocessingShape">
                    <wps:wsp>
                      <wps:cNvSpPr txBox="1"/>
                      <wps:spPr>
                        <a:xfrm>
                          <a:off x="0" y="0"/>
                          <a:ext cx="594360" cy="3276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5A5341" w:rsidRDefault="00E55CA5">
                            <w:pPr>
                              <w:rPr>
                                <w:rFonts w:cs="B Zar"/>
                                <w:sz w:val="28"/>
                                <w:szCs w:val="28"/>
                                <w:lang w:bidi="fa-IR"/>
                              </w:rPr>
                            </w:pPr>
                            <w:r w:rsidRPr="005A5341">
                              <w:rPr>
                                <w:rFonts w:cs="B Zar" w:hint="cs"/>
                                <w:sz w:val="28"/>
                                <w:szCs w:val="28"/>
                                <w:rtl/>
                                <w:lang w:bidi="fa-IR"/>
                              </w:rPr>
                              <w:t>جوهره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A2B4F" id="Text Box 203" o:spid="_x0000_s1130" type="#_x0000_t202" style="position:absolute;left:0;text-align:left;margin-left:254.4pt;margin-top:85.25pt;width:46.8pt;height:25.8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" fillcolor="white [3201]" stroked="f" strokeweight=".5pt">
                <v:textbox>
                  <w:txbxContent>
                    <w:p w:rsidR="00E55CA5" w:rsidRPr="005A5341" w:rsidRDefault="00E55CA5">
                      <w:pPr>
                        <w:rPr>
                          <w:rFonts w:cs="B Zar"/>
                          <w:sz w:val="28"/>
                          <w:szCs w:val="28"/>
                          <w:lang w:bidi="fa-IR"/>
                        </w:rPr>
                      </w:pPr>
                      <w:r w:rsidRPr="005A5341">
                        <w:rPr>
                          <w:rFonts w:cs="B Zar" w:hint="cs"/>
                          <w:sz w:val="28"/>
                          <w:szCs w:val="28"/>
                          <w:rtl/>
                          <w:lang w:bidi="fa-IR"/>
                        </w:rPr>
                        <w:t>جوهره</w:t>
                      </w:r>
                    </w:p>
                  </w:txbxContent>
                </v:textbox>
              </v:shape>
            </w:pict>
          </mc:Fallback>
        </mc:AlternateContent>
      </w:r>
      <w:r w:rsidR="009A2C35">
        <w:rPr>
          <w:rFonts w:cs="B Zar"/>
          <w:noProof/>
          <w:sz w:val="28"/>
          <w:szCs w:val="28"/>
        </w:rPr>
        <mc:AlternateContent>
          <mc:Choice Requires="wps">
            <w:drawing>
              <wp:anchor distT="0" distB="0" distL="114300" distR="114300" simplePos="0" relativeHeight="251924480" behindDoc="0" locked="0" layoutInCell="1" allowOverlap="1" wp14:anchorId="6E818EFF" wp14:editId="7B57B60F">
                <wp:simplePos x="0" y="0"/>
                <wp:positionH relativeFrom="column">
                  <wp:posOffset>3915453</wp:posOffset>
                </wp:positionH>
                <wp:positionV relativeFrom="paragraph">
                  <wp:posOffset>2933770</wp:posOffset>
                </wp:positionV>
                <wp:extent cx="421699" cy="337488"/>
                <wp:effectExtent l="99377" t="72073" r="96838" b="77787"/>
                <wp:wrapNone/>
                <wp:docPr id="202" name="Text Box 202"/>
                <wp:cNvGraphicFramePr/>
                <a:graphic xmlns:a="http://schemas.openxmlformats.org/drawingml/2006/main">
                  <a:graphicData uri="http://schemas.microsoft.com/office/word/2010/wordprocessingShape">
                    <wps:wsp>
                      <wps:cNvSpPr txBox="1"/>
                      <wps:spPr>
                        <a:xfrm rot="3110006">
                          <a:off x="0" y="0"/>
                          <a:ext cx="421699" cy="33748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9A2C35" w:rsidRDefault="00E55CA5">
                            <w:pPr>
                              <w:rPr>
                                <w:rFonts w:cs="B Zar"/>
                                <w:sz w:val="28"/>
                                <w:szCs w:val="28"/>
                                <w:lang w:bidi="fa-IR"/>
                              </w:rPr>
                            </w:pPr>
                            <w:r w:rsidRPr="009A2C35">
                              <w:rPr>
                                <w:rFonts w:cs="B Zar" w:hint="cs"/>
                                <w:sz w:val="28"/>
                                <w:szCs w:val="28"/>
                                <w:rtl/>
                                <w:lang w:bidi="fa-IR"/>
                              </w:rPr>
                              <w:t>ارائه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18EFF" id="Text Box 202" o:spid="_x0000_s1131" type="#_x0000_t202" style="position:absolute;left:0;text-align:left;margin-left:308.3pt;margin-top:231pt;width:33.2pt;height:26.55pt;rotation:3396956fd;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" fillcolor="white [3201]" stroked="f" strokeweight=".5pt">
                <v:textbox>
                  <w:txbxContent>
                    <w:p w:rsidR="00E55CA5" w:rsidRPr="009A2C35" w:rsidRDefault="00E55CA5">
                      <w:pPr>
                        <w:rPr>
                          <w:rFonts w:cs="B Zar"/>
                          <w:sz w:val="28"/>
                          <w:szCs w:val="28"/>
                          <w:lang w:bidi="fa-IR"/>
                        </w:rPr>
                      </w:pPr>
                      <w:r w:rsidRPr="009A2C35">
                        <w:rPr>
                          <w:rFonts w:cs="B Zar" w:hint="cs"/>
                          <w:sz w:val="28"/>
                          <w:szCs w:val="28"/>
                          <w:rtl/>
                          <w:lang w:bidi="fa-IR"/>
                        </w:rPr>
                        <w:t>ارائه</w:t>
                      </w:r>
                    </w:p>
                  </w:txbxContent>
                </v:textbox>
              </v:shape>
            </w:pict>
          </mc:Fallback>
        </mc:AlternateContent>
      </w:r>
      <w:r w:rsidR="009A2C35">
        <w:rPr>
          <w:rFonts w:cs="B Zar"/>
          <w:noProof/>
          <w:sz w:val="28"/>
          <w:szCs w:val="28"/>
        </w:rPr>
        <mc:AlternateContent>
          <mc:Choice Requires="wps">
            <w:drawing>
              <wp:anchor distT="0" distB="0" distL="114300" distR="114300" simplePos="0" relativeHeight="251923456" behindDoc="0" locked="0" layoutInCell="1" allowOverlap="1" wp14:anchorId="6EF04D2A" wp14:editId="13CD3DDF">
                <wp:simplePos x="0" y="0"/>
                <wp:positionH relativeFrom="column">
                  <wp:posOffset>3177540</wp:posOffset>
                </wp:positionH>
                <wp:positionV relativeFrom="paragraph">
                  <wp:posOffset>3162935</wp:posOffset>
                </wp:positionV>
                <wp:extent cx="22860" cy="464820"/>
                <wp:effectExtent l="0" t="0" r="34290" b="30480"/>
                <wp:wrapNone/>
                <wp:docPr id="201" name="Straight Connector 201"/>
                <wp:cNvGraphicFramePr/>
                <a:graphic xmlns:a="http://schemas.openxmlformats.org/drawingml/2006/main">
                  <a:graphicData uri="http://schemas.microsoft.com/office/word/2010/wordprocessingShape">
                    <wps:wsp>
                      <wps:cNvCnPr/>
                      <wps:spPr>
                        <a:xfrm>
                          <a:off x="0" y="0"/>
                          <a:ext cx="22860" cy="464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2E0603" id="Straight Connector 201" o:spid="_x0000_s1026" style="position:absolute;z-index:251923456;visibility:visible;mso-wrap-style:square;mso-wrap-distance-left:9pt;mso-wrap-distance-top:0;mso-wrap-distance-right:9pt;mso-wrap-distance-bottom:0;mso-position-horizontal:absolute;mso-position-horizontal-relative:text;mso-position-vertical:absolute;mso-position-vertical-relative:text" from="250.2pt,249.05pt" to="252pt,2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" strokecolor="#5b9bd5 [3204]" strokeweight=".5pt">
                <v:stroke joinstyle="miter"/>
              </v:line>
            </w:pict>
          </mc:Fallback>
        </mc:AlternateContent>
      </w:r>
      <w:r w:rsidR="009A2C35">
        <w:rPr>
          <w:rFonts w:cs="B Zar"/>
          <w:noProof/>
          <w:sz w:val="28"/>
          <w:szCs w:val="28"/>
        </w:rPr>
        <mc:AlternateContent>
          <mc:Choice Requires="wps">
            <w:drawing>
              <wp:anchor distT="0" distB="0" distL="114300" distR="114300" simplePos="0" relativeHeight="251922432" behindDoc="0" locked="0" layoutInCell="1" allowOverlap="1" wp14:anchorId="43CB3FFF" wp14:editId="6762E503">
                <wp:simplePos x="0" y="0"/>
                <wp:positionH relativeFrom="column">
                  <wp:posOffset>1874520</wp:posOffset>
                </wp:positionH>
                <wp:positionV relativeFrom="paragraph">
                  <wp:posOffset>2667635</wp:posOffset>
                </wp:positionV>
                <wp:extent cx="434340" cy="624840"/>
                <wp:effectExtent l="76200" t="152400" r="3810" b="156210"/>
                <wp:wrapNone/>
                <wp:docPr id="200" name="Text Box 200"/>
                <wp:cNvGraphicFramePr/>
                <a:graphic xmlns:a="http://schemas.openxmlformats.org/drawingml/2006/main">
                  <a:graphicData uri="http://schemas.microsoft.com/office/word/2010/wordprocessingShape">
                    <wps:wsp>
                      <wps:cNvSpPr txBox="1"/>
                      <wps:spPr>
                        <a:xfrm rot="18612184">
                          <a:off x="0" y="0"/>
                          <a:ext cx="434340" cy="6248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9A2C35" w:rsidRDefault="00E55CA5">
                            <w:pPr>
                              <w:rPr>
                                <w:rFonts w:cs="B Zar"/>
                                <w:sz w:val="28"/>
                                <w:szCs w:val="28"/>
                                <w:lang w:bidi="fa-IR"/>
                              </w:rPr>
                            </w:pPr>
                            <w:r w:rsidRPr="009A2C35">
                              <w:rPr>
                                <w:rFonts w:cs="B Zar" w:hint="cs"/>
                                <w:sz w:val="28"/>
                                <w:szCs w:val="28"/>
                                <w:rtl/>
                                <w:lang w:bidi="fa-IR"/>
                              </w:rPr>
                              <w:t>داده 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CB3FFF" id="Text Box 200" o:spid="_x0000_s1132" type="#_x0000_t202" style="position:absolute;left:0;text-align:left;margin-left:147.6pt;margin-top:210.05pt;width:34.2pt;height:49.2pt;rotation:-3263492fd;z-index:251922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" fillcolor="white [3201]" stroked="f" strokeweight=".5pt">
                <v:textbox>
                  <w:txbxContent>
                    <w:p w:rsidR="00E55CA5" w:rsidRPr="009A2C35" w:rsidRDefault="00E55CA5">
                      <w:pPr>
                        <w:rPr>
                          <w:rFonts w:cs="B Zar"/>
                          <w:sz w:val="28"/>
                          <w:szCs w:val="28"/>
                          <w:lang w:bidi="fa-IR"/>
                        </w:rPr>
                      </w:pPr>
                      <w:r w:rsidRPr="009A2C35">
                        <w:rPr>
                          <w:rFonts w:cs="B Zar" w:hint="cs"/>
                          <w:sz w:val="28"/>
                          <w:szCs w:val="28"/>
                          <w:rtl/>
                          <w:lang w:bidi="fa-IR"/>
                        </w:rPr>
                        <w:t>داده ها</w:t>
                      </w:r>
                    </w:p>
                  </w:txbxContent>
                </v:textbox>
              </v:shape>
            </w:pict>
          </mc:Fallback>
        </mc:AlternateContent>
      </w:r>
      <w:r w:rsidR="009A2C35">
        <w:rPr>
          <w:rFonts w:cs="B Zar"/>
          <w:noProof/>
          <w:sz w:val="28"/>
          <w:szCs w:val="28"/>
        </w:rPr>
        <mc:AlternateContent>
          <mc:Choice Requires="wps">
            <w:drawing>
              <wp:anchor distT="0" distB="0" distL="114300" distR="114300" simplePos="0" relativeHeight="251921408" behindDoc="0" locked="0" layoutInCell="1" allowOverlap="1" wp14:anchorId="57F899F3" wp14:editId="7736F4C3">
                <wp:simplePos x="0" y="0"/>
                <wp:positionH relativeFrom="column">
                  <wp:posOffset>3719830</wp:posOffset>
                </wp:positionH>
                <wp:positionV relativeFrom="paragraph">
                  <wp:posOffset>762635</wp:posOffset>
                </wp:positionV>
                <wp:extent cx="861060" cy="342900"/>
                <wp:effectExtent l="0" t="266700" r="0" b="266700"/>
                <wp:wrapNone/>
                <wp:docPr id="199" name="Text Box 199"/>
                <wp:cNvGraphicFramePr/>
                <a:graphic xmlns:a="http://schemas.openxmlformats.org/drawingml/2006/main">
                  <a:graphicData uri="http://schemas.microsoft.com/office/word/2010/wordprocessingShape">
                    <wps:wsp>
                      <wps:cNvSpPr txBox="1"/>
                      <wps:spPr>
                        <a:xfrm rot="2688597">
                          <a:off x="0" y="0"/>
                          <a:ext cx="86106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9A2C35">
                              <w:rPr>
                                <w:rFonts w:cs="B Zar" w:hint="cs"/>
                                <w:sz w:val="28"/>
                                <w:szCs w:val="28"/>
                                <w:rtl/>
                                <w:lang w:bidi="fa-IR"/>
                              </w:rPr>
                              <w:t xml:space="preserve">چشم </w:t>
                            </w:r>
                            <w:r>
                              <w:rPr>
                                <w:rFonts w:hint="cs"/>
                                <w:rtl/>
                                <w:lang w:bidi="fa-IR"/>
                              </w:rPr>
                              <w:t>ا</w:t>
                            </w:r>
                            <w:r w:rsidRPr="009A2C35">
                              <w:rPr>
                                <w:rFonts w:cs="B Zar" w:hint="cs"/>
                                <w:sz w:val="28"/>
                                <w:szCs w:val="28"/>
                                <w:rtl/>
                                <w:lang w:bidi="fa-IR"/>
                              </w:rPr>
                              <w:t>نداز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F899F3" id="Text Box 199" o:spid="_x0000_s1133" type="#_x0000_t202" style="position:absolute;left:0;text-align:left;margin-left:292.9pt;margin-top:60.05pt;width:67.8pt;height:27pt;rotation:2936665fd;z-index:251921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" fillcolor="white [3201]" stroked="f" strokeweight=".5pt">
                <v:textbox>
                  <w:txbxContent>
                    <w:p w:rsidR="00E55CA5" w:rsidRDefault="00E55CA5">
                      <w:pPr>
                        <w:rPr>
                          <w:lang w:bidi="fa-IR"/>
                        </w:rPr>
                      </w:pPr>
                      <w:r w:rsidRPr="009A2C35">
                        <w:rPr>
                          <w:rFonts w:cs="B Zar" w:hint="cs"/>
                          <w:sz w:val="28"/>
                          <w:szCs w:val="28"/>
                          <w:rtl/>
                          <w:lang w:bidi="fa-IR"/>
                        </w:rPr>
                        <w:t xml:space="preserve">چشم </w:t>
                      </w:r>
                      <w:r>
                        <w:rPr>
                          <w:rFonts w:hint="cs"/>
                          <w:rtl/>
                          <w:lang w:bidi="fa-IR"/>
                        </w:rPr>
                        <w:t>ا</w:t>
                      </w:r>
                      <w:r w:rsidRPr="009A2C35">
                        <w:rPr>
                          <w:rFonts w:cs="B Zar" w:hint="cs"/>
                          <w:sz w:val="28"/>
                          <w:szCs w:val="28"/>
                          <w:rtl/>
                          <w:lang w:bidi="fa-IR"/>
                        </w:rPr>
                        <w:t>نداز</w:t>
                      </w:r>
                    </w:p>
                  </w:txbxContent>
                </v:textbox>
              </v:shape>
            </w:pict>
          </mc:Fallback>
        </mc:AlternateContent>
      </w:r>
      <w:r w:rsidR="009A2C35">
        <w:rPr>
          <w:rFonts w:cs="B Zar"/>
          <w:noProof/>
          <w:sz w:val="28"/>
          <w:szCs w:val="28"/>
        </w:rPr>
        <mc:AlternateContent>
          <mc:Choice Requires="wps">
            <w:drawing>
              <wp:anchor distT="0" distB="0" distL="114300" distR="114300" simplePos="0" relativeHeight="251920384" behindDoc="0" locked="0" layoutInCell="1" allowOverlap="1" wp14:anchorId="1258D5DA" wp14:editId="7510CD28">
                <wp:simplePos x="0" y="0"/>
                <wp:positionH relativeFrom="column">
                  <wp:posOffset>1958637</wp:posOffset>
                </wp:positionH>
                <wp:positionV relativeFrom="paragraph">
                  <wp:posOffset>622739</wp:posOffset>
                </wp:positionV>
                <wp:extent cx="728341" cy="350520"/>
                <wp:effectExtent l="0" t="114300" r="0" b="125730"/>
                <wp:wrapNone/>
                <wp:docPr id="198" name="Text Box 198"/>
                <wp:cNvGraphicFramePr/>
                <a:graphic xmlns:a="http://schemas.openxmlformats.org/drawingml/2006/main">
                  <a:graphicData uri="http://schemas.microsoft.com/office/word/2010/wordprocessingShape">
                    <wps:wsp>
                      <wps:cNvSpPr txBox="1"/>
                      <wps:spPr>
                        <a:xfrm rot="19543437">
                          <a:off x="0" y="0"/>
                          <a:ext cx="728341" cy="350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9A2C35" w:rsidRDefault="00E55CA5">
                            <w:pPr>
                              <w:rPr>
                                <w:rFonts w:cs="B Zar"/>
                                <w:sz w:val="28"/>
                                <w:szCs w:val="28"/>
                                <w:lang w:bidi="fa-IR"/>
                              </w:rPr>
                            </w:pPr>
                            <w:r w:rsidRPr="009A2C35">
                              <w:rPr>
                                <w:rFonts w:cs="B Zar" w:hint="cs"/>
                                <w:sz w:val="28"/>
                                <w:szCs w:val="28"/>
                                <w:rtl/>
                                <w:lang w:bidi="fa-IR"/>
                              </w:rPr>
                              <w:t>ذی نفعان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58D5DA" id="Text Box 198" o:spid="_x0000_s1134" type="#_x0000_t202" style="position:absolute;left:0;text-align:left;margin-left:154.2pt;margin-top:49.05pt;width:57.35pt;height:27.6pt;rotation:-2246315fd;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" filled="f" stroked="f" strokeweight=".5pt">
                <v:textbox>
                  <w:txbxContent>
                    <w:p w:rsidR="00E55CA5" w:rsidRPr="009A2C35" w:rsidRDefault="00E55CA5">
                      <w:pPr>
                        <w:rPr>
                          <w:rFonts w:cs="B Zar"/>
                          <w:sz w:val="28"/>
                          <w:szCs w:val="28"/>
                          <w:lang w:bidi="fa-IR"/>
                        </w:rPr>
                      </w:pPr>
                      <w:r w:rsidRPr="009A2C35">
                        <w:rPr>
                          <w:rFonts w:cs="B Zar" w:hint="cs"/>
                          <w:sz w:val="28"/>
                          <w:szCs w:val="28"/>
                          <w:rtl/>
                          <w:lang w:bidi="fa-IR"/>
                        </w:rPr>
                        <w:t>ذی نفعان</w:t>
                      </w:r>
                    </w:p>
                  </w:txbxContent>
                </v:textbox>
              </v:shape>
            </w:pict>
          </mc:Fallback>
        </mc:AlternateContent>
      </w:r>
      <w:r w:rsidR="006B1568">
        <w:rPr>
          <w:rFonts w:cs="B Zar"/>
          <w:noProof/>
          <w:sz w:val="28"/>
          <w:szCs w:val="28"/>
        </w:rPr>
        <mc:AlternateContent>
          <mc:Choice Requires="wps">
            <w:drawing>
              <wp:anchor distT="0" distB="0" distL="114300" distR="114300" simplePos="0" relativeHeight="251919360" behindDoc="0" locked="0" layoutInCell="1" allowOverlap="1" wp14:anchorId="209B63E1" wp14:editId="04537B65">
                <wp:simplePos x="0" y="0"/>
                <wp:positionH relativeFrom="column">
                  <wp:posOffset>3528060</wp:posOffset>
                </wp:positionH>
                <wp:positionV relativeFrom="paragraph">
                  <wp:posOffset>2378075</wp:posOffset>
                </wp:positionV>
                <wp:extent cx="480060" cy="388620"/>
                <wp:effectExtent l="0" t="0" r="34290" b="30480"/>
                <wp:wrapNone/>
                <wp:docPr id="196" name="Straight Connector 196"/>
                <wp:cNvGraphicFramePr/>
                <a:graphic xmlns:a="http://schemas.openxmlformats.org/drawingml/2006/main">
                  <a:graphicData uri="http://schemas.microsoft.com/office/word/2010/wordprocessingShape">
                    <wps:wsp>
                      <wps:cNvCnPr/>
                      <wps:spPr>
                        <a:xfrm>
                          <a:off x="0" y="0"/>
                          <a:ext cx="480060" cy="388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830FC6" id="Straight Connector 196" o:spid="_x0000_s1026" style="position:absolute;z-index:251919360;visibility:visible;mso-wrap-style:square;mso-wrap-distance-left:9pt;mso-wrap-distance-top:0;mso-wrap-distance-right:9pt;mso-wrap-distance-bottom:0;mso-position-horizontal:absolute;mso-position-horizontal-relative:text;mso-position-vertical:absolute;mso-position-vertical-relative:text" from="277.8pt,187.25pt" to="315.6pt,2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" strokecolor="#5b9bd5 [3204]" strokeweight=".5pt">
                <v:stroke joinstyle="miter"/>
              </v:line>
            </w:pict>
          </mc:Fallback>
        </mc:AlternateContent>
      </w:r>
      <w:r w:rsidR="006B1568">
        <w:rPr>
          <w:rFonts w:cs="B Zar"/>
          <w:noProof/>
          <w:sz w:val="28"/>
          <w:szCs w:val="28"/>
        </w:rPr>
        <mc:AlternateContent>
          <mc:Choice Requires="wps">
            <w:drawing>
              <wp:anchor distT="0" distB="0" distL="114300" distR="114300" simplePos="0" relativeHeight="251916288" behindDoc="0" locked="0" layoutInCell="1" allowOverlap="1" wp14:anchorId="11B17E34" wp14:editId="61434052">
                <wp:simplePos x="0" y="0"/>
                <wp:positionH relativeFrom="column">
                  <wp:posOffset>3688080</wp:posOffset>
                </wp:positionH>
                <wp:positionV relativeFrom="paragraph">
                  <wp:posOffset>1532255</wp:posOffset>
                </wp:positionV>
                <wp:extent cx="548640" cy="228600"/>
                <wp:effectExtent l="0" t="0" r="22860" b="19050"/>
                <wp:wrapNone/>
                <wp:docPr id="193" name="Straight Connector 193"/>
                <wp:cNvGraphicFramePr/>
                <a:graphic xmlns:a="http://schemas.openxmlformats.org/drawingml/2006/main">
                  <a:graphicData uri="http://schemas.microsoft.com/office/word/2010/wordprocessingShape">
                    <wps:wsp>
                      <wps:cNvCnPr/>
                      <wps:spPr>
                        <a:xfrm flipV="1">
                          <a:off x="0" y="0"/>
                          <a:ext cx="54864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FA0BA7" id="Straight Connector 193" o:spid="_x0000_s1026" style="position:absolute;flip:y;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4pt,120.65pt" to="333.6pt,1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" strokecolor="#5b9bd5 [3204]" strokeweight=".5pt">
                <v:stroke joinstyle="miter"/>
              </v:line>
            </w:pict>
          </mc:Fallback>
        </mc:AlternateContent>
      </w:r>
      <w:r w:rsidR="006B1568">
        <w:rPr>
          <w:rFonts w:cs="B Zar"/>
          <w:noProof/>
          <w:sz w:val="28"/>
          <w:szCs w:val="28"/>
        </w:rPr>
        <mc:AlternateContent>
          <mc:Choice Requires="wps">
            <w:drawing>
              <wp:anchor distT="0" distB="0" distL="114300" distR="114300" simplePos="0" relativeHeight="251917312" behindDoc="0" locked="0" layoutInCell="1" allowOverlap="1" wp14:anchorId="6C0762CD" wp14:editId="72664A94">
                <wp:simplePos x="0" y="0"/>
                <wp:positionH relativeFrom="column">
                  <wp:posOffset>2042160</wp:posOffset>
                </wp:positionH>
                <wp:positionV relativeFrom="paragraph">
                  <wp:posOffset>1532255</wp:posOffset>
                </wp:positionV>
                <wp:extent cx="525780" cy="289560"/>
                <wp:effectExtent l="0" t="0" r="26670" b="34290"/>
                <wp:wrapNone/>
                <wp:docPr id="194" name="Straight Connector 194"/>
                <wp:cNvGraphicFramePr/>
                <a:graphic xmlns:a="http://schemas.openxmlformats.org/drawingml/2006/main">
                  <a:graphicData uri="http://schemas.microsoft.com/office/word/2010/wordprocessingShape">
                    <wps:wsp>
                      <wps:cNvCnPr/>
                      <wps:spPr>
                        <a:xfrm flipH="1" flipV="1">
                          <a:off x="0" y="0"/>
                          <a:ext cx="525780" cy="2895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5D5DA2" id="Straight Connector 194" o:spid="_x0000_s1026" style="position:absolute;flip:x y;z-index:251917312;visibility:visible;mso-wrap-style:square;mso-wrap-distance-left:9pt;mso-wrap-distance-top:0;mso-wrap-distance-right:9pt;mso-wrap-distance-bottom:0;mso-position-horizontal:absolute;mso-position-horizontal-relative:text;mso-position-vertical:absolute;mso-position-vertical-relative:text" from="160.8pt,120.65pt" to="202.2pt,1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" strokecolor="#5b9bd5 [3204]" strokeweight=".5pt">
                <v:stroke joinstyle="miter"/>
              </v:line>
            </w:pict>
          </mc:Fallback>
        </mc:AlternateContent>
      </w:r>
      <w:r w:rsidR="006B1568">
        <w:rPr>
          <w:rFonts w:cs="B Zar"/>
          <w:noProof/>
          <w:sz w:val="28"/>
          <w:szCs w:val="28"/>
        </w:rPr>
        <mc:AlternateContent>
          <mc:Choice Requires="wps">
            <w:drawing>
              <wp:anchor distT="0" distB="0" distL="114300" distR="114300" simplePos="0" relativeHeight="251915264" behindDoc="0" locked="0" layoutInCell="1" allowOverlap="1" wp14:anchorId="5948168F" wp14:editId="3D966376">
                <wp:simplePos x="0" y="0"/>
                <wp:positionH relativeFrom="column">
                  <wp:posOffset>1333500</wp:posOffset>
                </wp:positionH>
                <wp:positionV relativeFrom="paragraph">
                  <wp:posOffset>1997075</wp:posOffset>
                </wp:positionV>
                <wp:extent cx="586740" cy="15240"/>
                <wp:effectExtent l="0" t="0" r="22860" b="22860"/>
                <wp:wrapNone/>
                <wp:docPr id="192" name="Straight Connector 192"/>
                <wp:cNvGraphicFramePr/>
                <a:graphic xmlns:a="http://schemas.openxmlformats.org/drawingml/2006/main">
                  <a:graphicData uri="http://schemas.microsoft.com/office/word/2010/wordprocessingShape">
                    <wps:wsp>
                      <wps:cNvCnPr/>
                      <wps:spPr>
                        <a:xfrm flipH="1">
                          <a:off x="0" y="0"/>
                          <a:ext cx="58674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B9AA13" id="Straight Connector 192" o:spid="_x0000_s1026" style="position:absolute;flip:x;z-index:251915264;visibility:visible;mso-wrap-style:square;mso-wrap-distance-left:9pt;mso-wrap-distance-top:0;mso-wrap-distance-right:9pt;mso-wrap-distance-bottom:0;mso-position-horizontal:absolute;mso-position-horizontal-relative:text;mso-position-vertical:absolute;mso-position-vertical-relative:text" from="105pt,157.25pt" to="151.2pt,1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" strokecolor="#5b9bd5 [3204]" strokeweight=".5pt">
                <v:stroke joinstyle="miter"/>
              </v:line>
            </w:pict>
          </mc:Fallback>
        </mc:AlternateContent>
      </w:r>
      <w:r w:rsidR="006B1568">
        <w:rPr>
          <w:rFonts w:cs="B Zar"/>
          <w:noProof/>
          <w:sz w:val="28"/>
          <w:szCs w:val="28"/>
        </w:rPr>
        <mc:AlternateContent>
          <mc:Choice Requires="wps">
            <w:drawing>
              <wp:anchor distT="0" distB="0" distL="114300" distR="114300" simplePos="0" relativeHeight="251914240" behindDoc="0" locked="0" layoutInCell="1" allowOverlap="1" wp14:anchorId="4D7274D7" wp14:editId="3AF9472E">
                <wp:simplePos x="0" y="0"/>
                <wp:positionH relativeFrom="column">
                  <wp:posOffset>4351020</wp:posOffset>
                </wp:positionH>
                <wp:positionV relativeFrom="paragraph">
                  <wp:posOffset>2004695</wp:posOffset>
                </wp:positionV>
                <wp:extent cx="624840" cy="7620"/>
                <wp:effectExtent l="0" t="0" r="22860" b="30480"/>
                <wp:wrapNone/>
                <wp:docPr id="191" name="Straight Connector 191"/>
                <wp:cNvGraphicFramePr/>
                <a:graphic xmlns:a="http://schemas.openxmlformats.org/drawingml/2006/main">
                  <a:graphicData uri="http://schemas.microsoft.com/office/word/2010/wordprocessingShape">
                    <wps:wsp>
                      <wps:cNvCnPr/>
                      <wps:spPr>
                        <a:xfrm flipV="1">
                          <a:off x="0" y="0"/>
                          <a:ext cx="62484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FF1584" id="Straight Connector 191" o:spid="_x0000_s1026" style="position:absolute;flip:y;z-index:251914240;visibility:visible;mso-wrap-style:square;mso-wrap-distance-left:9pt;mso-wrap-distance-top:0;mso-wrap-distance-right:9pt;mso-wrap-distance-bottom:0;mso-position-horizontal:absolute;mso-position-horizontal-relative:text;mso-position-vertical:absolute;mso-position-vertical-relative:text" from="342.6pt,157.85pt" to="391.8pt,1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" strokecolor="#5b9bd5 [3204]" strokeweight=".5pt">
                <v:stroke joinstyle="miter"/>
              </v:line>
            </w:pict>
          </mc:Fallback>
        </mc:AlternateContent>
      </w:r>
      <w:r w:rsidR="006B1568">
        <w:rPr>
          <w:rFonts w:cs="B Zar"/>
          <w:noProof/>
          <w:sz w:val="28"/>
          <w:szCs w:val="28"/>
        </w:rPr>
        <mc:AlternateContent>
          <mc:Choice Requires="wps">
            <w:drawing>
              <wp:anchor distT="0" distB="0" distL="114300" distR="114300" simplePos="0" relativeHeight="251911168" behindDoc="0" locked="0" layoutInCell="1" allowOverlap="1" wp14:anchorId="082C78D8" wp14:editId="2D24B4BC">
                <wp:simplePos x="0" y="0"/>
                <wp:positionH relativeFrom="column">
                  <wp:posOffset>3070860</wp:posOffset>
                </wp:positionH>
                <wp:positionV relativeFrom="paragraph">
                  <wp:posOffset>267335</wp:posOffset>
                </wp:positionV>
                <wp:extent cx="76200" cy="1714500"/>
                <wp:effectExtent l="0" t="0" r="19050" b="19050"/>
                <wp:wrapNone/>
                <wp:docPr id="188" name="Straight Connector 188"/>
                <wp:cNvGraphicFramePr/>
                <a:graphic xmlns:a="http://schemas.openxmlformats.org/drawingml/2006/main">
                  <a:graphicData uri="http://schemas.microsoft.com/office/word/2010/wordprocessingShape">
                    <wps:wsp>
                      <wps:cNvCnPr/>
                      <wps:spPr>
                        <a:xfrm flipH="1" flipV="1">
                          <a:off x="0" y="0"/>
                          <a:ext cx="76200" cy="1714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A163A5" id="Straight Connector 188" o:spid="_x0000_s1026" style="position:absolute;flip:x y;z-index:251911168;visibility:visible;mso-wrap-style:square;mso-wrap-distance-left:9pt;mso-wrap-distance-top:0;mso-wrap-distance-right:9pt;mso-wrap-distance-bottom:0;mso-position-horizontal:absolute;mso-position-horizontal-relative:text;mso-position-vertical:absolute;mso-position-vertical-relative:text" from="241.8pt,21.05pt" to="247.8pt,1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" strokecolor="#5b9bd5 [3204]" strokeweight=".5pt">
                <v:stroke joinstyle="miter"/>
              </v:line>
            </w:pict>
          </mc:Fallback>
        </mc:AlternateContent>
      </w:r>
      <w:r w:rsidR="006B1568">
        <w:rPr>
          <w:rFonts w:cs="B Zar"/>
          <w:noProof/>
          <w:sz w:val="28"/>
          <w:szCs w:val="28"/>
        </w:rPr>
        <mc:AlternateContent>
          <mc:Choice Requires="wps">
            <w:drawing>
              <wp:anchor distT="0" distB="0" distL="114300" distR="114300" simplePos="0" relativeHeight="251910144" behindDoc="0" locked="0" layoutInCell="1" allowOverlap="1" wp14:anchorId="743667F6" wp14:editId="663F3623">
                <wp:simplePos x="0" y="0"/>
                <wp:positionH relativeFrom="column">
                  <wp:posOffset>2552700</wp:posOffset>
                </wp:positionH>
                <wp:positionV relativeFrom="paragraph">
                  <wp:posOffset>1448435</wp:posOffset>
                </wp:positionV>
                <wp:extent cx="1181100" cy="1036320"/>
                <wp:effectExtent l="0" t="0" r="19050" b="11430"/>
                <wp:wrapNone/>
                <wp:docPr id="186" name="Oval 186"/>
                <wp:cNvGraphicFramePr/>
                <a:graphic xmlns:a="http://schemas.openxmlformats.org/drawingml/2006/main">
                  <a:graphicData uri="http://schemas.microsoft.com/office/word/2010/wordprocessingShape">
                    <wps:wsp>
                      <wps:cNvSpPr/>
                      <wps:spPr>
                        <a:xfrm>
                          <a:off x="0" y="0"/>
                          <a:ext cx="1181100" cy="103632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23A8BC" id="Oval 186" o:spid="_x0000_s1026" style="position:absolute;margin-left:201pt;margin-top:114.05pt;width:93pt;height:8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" filled="f" strokecolor="#1f4d78 [1604]" strokeweight="1pt">
                <v:stroke joinstyle="miter"/>
              </v:oval>
            </w:pict>
          </mc:Fallback>
        </mc:AlternateContent>
      </w:r>
      <w:r w:rsidR="006B1568">
        <w:rPr>
          <w:rFonts w:cs="B Zar"/>
          <w:noProof/>
          <w:sz w:val="28"/>
          <w:szCs w:val="28"/>
        </w:rPr>
        <mc:AlternateContent>
          <mc:Choice Requires="wps">
            <w:drawing>
              <wp:anchor distT="0" distB="0" distL="114300" distR="114300" simplePos="0" relativeHeight="251908096" behindDoc="0" locked="0" layoutInCell="1" allowOverlap="1" wp14:anchorId="220CBA9A" wp14:editId="5D5F7046">
                <wp:simplePos x="0" y="0"/>
                <wp:positionH relativeFrom="column">
                  <wp:posOffset>1353185</wp:posOffset>
                </wp:positionH>
                <wp:positionV relativeFrom="paragraph">
                  <wp:posOffset>274320</wp:posOffset>
                </wp:positionV>
                <wp:extent cx="3630295" cy="3365444"/>
                <wp:effectExtent l="0" t="0" r="27305" b="26035"/>
                <wp:wrapNone/>
                <wp:docPr id="183" name="Oval 183"/>
                <wp:cNvGraphicFramePr/>
                <a:graphic xmlns:a="http://schemas.openxmlformats.org/drawingml/2006/main">
                  <a:graphicData uri="http://schemas.microsoft.com/office/word/2010/wordprocessingShape">
                    <wps:wsp>
                      <wps:cNvSpPr/>
                      <wps:spPr>
                        <a:xfrm>
                          <a:off x="0" y="0"/>
                          <a:ext cx="3630295" cy="3365444"/>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E1DA1C" id="Oval 183" o:spid="_x0000_s1026" style="position:absolute;margin-left:106.55pt;margin-top:21.6pt;width:285.85pt;height:26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" fillcolor="window" strokecolor="#70ad47" strokeweight="1pt">
                <v:stroke joinstyle="miter"/>
              </v:oval>
            </w:pict>
          </mc:Fallback>
        </mc:AlternateContent>
      </w:r>
      <w:r w:rsidR="006B1568">
        <w:rPr>
          <w:rFonts w:cs="B Zar"/>
          <w:noProof/>
          <w:sz w:val="28"/>
          <w:szCs w:val="28"/>
        </w:rPr>
        <mc:AlternateContent>
          <mc:Choice Requires="wps">
            <w:drawing>
              <wp:anchor distT="0" distB="0" distL="114300" distR="114300" simplePos="0" relativeHeight="251909120" behindDoc="0" locked="0" layoutInCell="1" allowOverlap="1" wp14:anchorId="31630E77" wp14:editId="402EA753">
                <wp:simplePos x="0" y="0"/>
                <wp:positionH relativeFrom="column">
                  <wp:posOffset>1943100</wp:posOffset>
                </wp:positionH>
                <wp:positionV relativeFrom="paragraph">
                  <wp:posOffset>808355</wp:posOffset>
                </wp:positionV>
                <wp:extent cx="2385060" cy="2354580"/>
                <wp:effectExtent l="0" t="0" r="15240" b="26670"/>
                <wp:wrapNone/>
                <wp:docPr id="185" name="Oval 185"/>
                <wp:cNvGraphicFramePr/>
                <a:graphic xmlns:a="http://schemas.openxmlformats.org/drawingml/2006/main">
                  <a:graphicData uri="http://schemas.microsoft.com/office/word/2010/wordprocessingShape">
                    <wps:wsp>
                      <wps:cNvSpPr/>
                      <wps:spPr>
                        <a:xfrm>
                          <a:off x="0" y="0"/>
                          <a:ext cx="2385060" cy="23545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3F43F0" id="Oval 185" o:spid="_x0000_s1026" style="position:absolute;margin-left:153pt;margin-top:63.65pt;width:187.8pt;height:185.4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" filled="f" strokecolor="#1f4d78 [1604]" strokeweight="1pt">
                <v:stroke joinstyle="miter"/>
              </v:oval>
            </w:pict>
          </mc:Fallback>
        </mc:AlternateContent>
      </w:r>
    </w:p>
    <w:p w:rsidR="00E66C7D" w:rsidRPr="00E66C7D" w:rsidRDefault="00E66C7D" w:rsidP="00E66C7D">
      <w:pPr>
        <w:bidi/>
        <w:rPr>
          <w:rFonts w:cs="B Zar"/>
          <w:sz w:val="28"/>
          <w:szCs w:val="28"/>
          <w:rtl/>
          <w:lang w:bidi="fa-IR"/>
        </w:rPr>
      </w:pPr>
    </w:p>
    <w:p w:rsidR="00E66C7D" w:rsidRPr="00E66C7D" w:rsidRDefault="00E66C7D" w:rsidP="00E66C7D">
      <w:pPr>
        <w:bidi/>
        <w:rPr>
          <w:rFonts w:cs="B Zar"/>
          <w:sz w:val="28"/>
          <w:szCs w:val="28"/>
          <w:rtl/>
          <w:lang w:bidi="fa-IR"/>
        </w:rPr>
      </w:pPr>
    </w:p>
    <w:p w:rsidR="00E66C7D" w:rsidRPr="00E66C7D" w:rsidRDefault="00E66C7D" w:rsidP="00E66C7D">
      <w:pPr>
        <w:bidi/>
        <w:rPr>
          <w:rFonts w:cs="B Zar"/>
          <w:sz w:val="28"/>
          <w:szCs w:val="28"/>
          <w:rtl/>
          <w:lang w:bidi="fa-IR"/>
        </w:rPr>
      </w:pPr>
    </w:p>
    <w:p w:rsidR="00E66C7D" w:rsidRPr="00E66C7D" w:rsidRDefault="00362BFD" w:rsidP="00E66C7D">
      <w:pPr>
        <w:bidi/>
        <w:rPr>
          <w:rFonts w:cs="B Zar"/>
          <w:sz w:val="28"/>
          <w:szCs w:val="28"/>
          <w:rtl/>
          <w:lang w:bidi="fa-IR"/>
        </w:rPr>
      </w:pPr>
      <w:r>
        <w:rPr>
          <w:rFonts w:cs="B Zar"/>
          <w:noProof/>
          <w:sz w:val="28"/>
          <w:szCs w:val="28"/>
        </w:rPr>
        <mc:AlternateContent>
          <mc:Choice Requires="wps">
            <w:drawing>
              <wp:anchor distT="0" distB="0" distL="114300" distR="114300" simplePos="0" relativeHeight="251939840" behindDoc="0" locked="0" layoutInCell="1" allowOverlap="1" wp14:anchorId="6E8A501D" wp14:editId="4B304A3E">
                <wp:simplePos x="0" y="0"/>
                <wp:positionH relativeFrom="column">
                  <wp:posOffset>2814054</wp:posOffset>
                </wp:positionH>
                <wp:positionV relativeFrom="paragraph">
                  <wp:posOffset>418045</wp:posOffset>
                </wp:positionV>
                <wp:extent cx="572844" cy="281582"/>
                <wp:effectExtent l="38100" t="95250" r="17780" b="99695"/>
                <wp:wrapNone/>
                <wp:docPr id="210" name="Text Box 210"/>
                <wp:cNvGraphicFramePr/>
                <a:graphic xmlns:a="http://schemas.openxmlformats.org/drawingml/2006/main">
                  <a:graphicData uri="http://schemas.microsoft.com/office/word/2010/wordprocessingShape">
                    <wps:wsp>
                      <wps:cNvSpPr txBox="1"/>
                      <wps:spPr>
                        <a:xfrm rot="20386877">
                          <a:off x="0" y="0"/>
                          <a:ext cx="572844" cy="281582"/>
                        </a:xfrm>
                        <a:prstGeom prst="rect">
                          <a:avLst/>
                        </a:prstGeom>
                        <a:solidFill>
                          <a:sysClr val="window" lastClr="FFFFFF"/>
                        </a:solidFill>
                        <a:ln w="6350">
                          <a:noFill/>
                        </a:ln>
                        <a:effectLst/>
                      </wps:spPr>
                      <wps:txbx>
                        <w:txbxContent>
                          <w:p w:rsidR="00E55CA5" w:rsidRDefault="00E55CA5" w:rsidP="009A2C35">
                            <w:pPr>
                              <w:rPr>
                                <w:lang w:bidi="fa-IR"/>
                              </w:rPr>
                            </w:pPr>
                            <w:r w:rsidRPr="00AE274B">
                              <w:rPr>
                                <w:rFonts w:cs="B Zar" w:hint="cs"/>
                                <w:rtl/>
                                <w:lang w:bidi="fa-IR"/>
                              </w:rPr>
                              <w:t>ارتباطات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A501D" id="Text Box 210" o:spid="_x0000_s1135" type="#_x0000_t202" style="position:absolute;left:0;text-align:left;margin-left:221.6pt;margin-top:32.9pt;width:45.1pt;height:22.15pt;rotation:-1325054fd;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" fillcolor="window" stroked="f" strokeweight=".5pt">
                <v:textbox>
                  <w:txbxContent>
                    <w:p w:rsidR="00E55CA5" w:rsidRDefault="00E55CA5" w:rsidP="009A2C35">
                      <w:pPr>
                        <w:rPr>
                          <w:lang w:bidi="fa-IR"/>
                        </w:rPr>
                      </w:pPr>
                      <w:r w:rsidRPr="00AE274B">
                        <w:rPr>
                          <w:rFonts w:cs="B Zar" w:hint="cs"/>
                          <w:rtl/>
                          <w:lang w:bidi="fa-IR"/>
                        </w:rPr>
                        <w:t>ارتباطات</w:t>
                      </w:r>
                    </w:p>
                  </w:txbxContent>
                </v:textbox>
              </v:shape>
            </w:pict>
          </mc:Fallback>
        </mc:AlternateContent>
      </w:r>
    </w:p>
    <w:p w:rsidR="00E66C7D" w:rsidRPr="00E66C7D" w:rsidRDefault="00E66C7D" w:rsidP="00E66C7D">
      <w:pPr>
        <w:bidi/>
        <w:rPr>
          <w:rFonts w:cs="B Zar"/>
          <w:sz w:val="28"/>
          <w:szCs w:val="28"/>
          <w:rtl/>
          <w:lang w:bidi="fa-IR"/>
        </w:rPr>
      </w:pPr>
    </w:p>
    <w:p w:rsidR="00E66C7D" w:rsidRPr="00E66C7D" w:rsidRDefault="00E66C7D" w:rsidP="00E66C7D">
      <w:pPr>
        <w:bidi/>
        <w:rPr>
          <w:rFonts w:cs="B Zar"/>
          <w:sz w:val="28"/>
          <w:szCs w:val="28"/>
          <w:rtl/>
          <w:lang w:bidi="fa-IR"/>
        </w:rPr>
      </w:pPr>
    </w:p>
    <w:p w:rsidR="00E66C7D" w:rsidRP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p>
    <w:p w:rsidR="004E28E6" w:rsidRDefault="004E28E6" w:rsidP="00E66C7D">
      <w:pPr>
        <w:bidi/>
        <w:rPr>
          <w:rFonts w:cs="B Zar"/>
          <w:sz w:val="28"/>
          <w:szCs w:val="28"/>
          <w:rtl/>
          <w:lang w:bidi="fa-IR"/>
        </w:rPr>
      </w:pPr>
    </w:p>
    <w:p w:rsidR="00E66C7D" w:rsidRDefault="00E66C7D" w:rsidP="00E66C7D">
      <w:pPr>
        <w:bidi/>
        <w:rPr>
          <w:rFonts w:cs="B Zar"/>
          <w:sz w:val="28"/>
          <w:szCs w:val="28"/>
          <w:rtl/>
          <w:lang w:bidi="fa-IR"/>
        </w:rPr>
      </w:pPr>
    </w:p>
    <w:p w:rsidR="00E66C7D" w:rsidRDefault="00E66C7D" w:rsidP="00E66C7D">
      <w:pPr>
        <w:bidi/>
        <w:rPr>
          <w:rFonts w:cs="B Zar"/>
          <w:sz w:val="28"/>
          <w:szCs w:val="28"/>
          <w:rtl/>
          <w:lang w:bidi="fa-IR"/>
        </w:rPr>
      </w:pPr>
      <w:r>
        <w:rPr>
          <w:rFonts w:cs="B Zar" w:hint="cs"/>
          <w:sz w:val="28"/>
          <w:szCs w:val="28"/>
          <w:rtl/>
          <w:lang w:bidi="fa-IR"/>
        </w:rPr>
        <w:t>این بخش از کتاب</w:t>
      </w:r>
      <w:r w:rsidR="00362BFD">
        <w:rPr>
          <w:rFonts w:cs="B Zar" w:hint="cs"/>
          <w:sz w:val="28"/>
          <w:szCs w:val="28"/>
          <w:rtl/>
          <w:lang w:bidi="fa-IR"/>
        </w:rPr>
        <w:t>،</w:t>
      </w:r>
      <w:r>
        <w:rPr>
          <w:rFonts w:cs="B Zar" w:hint="cs"/>
          <w:sz w:val="28"/>
          <w:szCs w:val="28"/>
          <w:rtl/>
          <w:lang w:bidi="fa-IR"/>
        </w:rPr>
        <w:t xml:space="preserve"> توصیه های کاربردی ای را در مورد چگونگی اندازه گیری تجارب برند ارائه می کند.</w:t>
      </w:r>
    </w:p>
    <w:p w:rsidR="00E66C7D" w:rsidRDefault="00E66C7D" w:rsidP="00E66C7D">
      <w:pPr>
        <w:bidi/>
        <w:rPr>
          <w:rFonts w:cs="B Zar"/>
          <w:sz w:val="28"/>
          <w:szCs w:val="28"/>
          <w:rtl/>
          <w:lang w:bidi="fa-IR"/>
        </w:rPr>
      </w:pPr>
      <w:r>
        <w:rPr>
          <w:rFonts w:cs="B Zar" w:hint="cs"/>
          <w:sz w:val="28"/>
          <w:szCs w:val="28"/>
          <w:rtl/>
          <w:lang w:bidi="fa-IR"/>
        </w:rPr>
        <w:t>هرچند که اندازه گیری، فعالیتی است که مستقیما به ساختن تجربه برند مربوط نمی شود، توانایی نمایش ار</w:t>
      </w:r>
      <w:r w:rsidR="00362BFD">
        <w:rPr>
          <w:rFonts w:cs="B Zar" w:hint="cs"/>
          <w:sz w:val="28"/>
          <w:szCs w:val="28"/>
          <w:rtl/>
          <w:lang w:bidi="fa-IR"/>
        </w:rPr>
        <w:t xml:space="preserve">زش ارائه شده برای کسب و کار شما، </w:t>
      </w:r>
      <w:r>
        <w:rPr>
          <w:rFonts w:cs="B Zar" w:hint="cs"/>
          <w:sz w:val="28"/>
          <w:szCs w:val="28"/>
          <w:rtl/>
          <w:lang w:bidi="fa-IR"/>
        </w:rPr>
        <w:t xml:space="preserve">یک مهارت مهم محسوب می شود. </w:t>
      </w:r>
    </w:p>
    <w:p w:rsidR="00E66C7D" w:rsidRDefault="00362BFD" w:rsidP="00E66C7D">
      <w:pPr>
        <w:bidi/>
        <w:rPr>
          <w:rFonts w:cs="B Zar"/>
          <w:sz w:val="28"/>
          <w:szCs w:val="28"/>
          <w:rtl/>
          <w:lang w:bidi="fa-IR"/>
        </w:rPr>
      </w:pPr>
      <w:r>
        <w:rPr>
          <w:rFonts w:cs="B Zar" w:hint="cs"/>
          <w:sz w:val="28"/>
          <w:szCs w:val="28"/>
          <w:rtl/>
          <w:lang w:bidi="fa-IR"/>
        </w:rPr>
        <w:t>خواندن بخش چهارم به شما کمک خواهد کرد که:</w:t>
      </w:r>
    </w:p>
    <w:p w:rsidR="00362BFD" w:rsidRDefault="00362BFD" w:rsidP="00362BFD">
      <w:pPr>
        <w:pStyle w:val="ListParagraph"/>
        <w:numPr>
          <w:ilvl w:val="0"/>
          <w:numId w:val="99"/>
        </w:numPr>
        <w:bidi/>
        <w:rPr>
          <w:rFonts w:cs="B Zar"/>
          <w:sz w:val="28"/>
          <w:szCs w:val="28"/>
          <w:lang w:bidi="fa-IR"/>
        </w:rPr>
      </w:pPr>
      <w:r>
        <w:rPr>
          <w:rFonts w:cs="B Zar" w:hint="cs"/>
          <w:sz w:val="28"/>
          <w:szCs w:val="28"/>
          <w:rtl/>
          <w:lang w:bidi="fa-IR"/>
        </w:rPr>
        <w:t>اقدام به اندازه گیری تجربه برند کنید.</w:t>
      </w:r>
    </w:p>
    <w:p w:rsidR="00362BFD" w:rsidRDefault="00362BFD" w:rsidP="00362BFD">
      <w:pPr>
        <w:pStyle w:val="ListParagraph"/>
        <w:numPr>
          <w:ilvl w:val="0"/>
          <w:numId w:val="99"/>
        </w:numPr>
        <w:bidi/>
        <w:rPr>
          <w:rFonts w:cs="B Zar"/>
          <w:sz w:val="28"/>
          <w:szCs w:val="28"/>
          <w:lang w:bidi="fa-IR"/>
        </w:rPr>
      </w:pPr>
      <w:r>
        <w:rPr>
          <w:rFonts w:cs="B Zar" w:hint="cs"/>
          <w:sz w:val="28"/>
          <w:szCs w:val="28"/>
          <w:rtl/>
          <w:lang w:bidi="fa-IR"/>
        </w:rPr>
        <w:t>مزایای اتخاذ یک رویکرد کل نگرانه برای اندازه گیری تجارب برند را ارزیابی کنید.</w:t>
      </w:r>
    </w:p>
    <w:p w:rsidR="00362BFD" w:rsidRDefault="00362BFD" w:rsidP="00362BFD">
      <w:pPr>
        <w:pStyle w:val="ListParagraph"/>
        <w:numPr>
          <w:ilvl w:val="0"/>
          <w:numId w:val="99"/>
        </w:numPr>
        <w:bidi/>
        <w:rPr>
          <w:rFonts w:cs="B Zar"/>
          <w:sz w:val="28"/>
          <w:szCs w:val="28"/>
          <w:lang w:bidi="fa-IR"/>
        </w:rPr>
      </w:pPr>
      <w:r>
        <w:rPr>
          <w:rFonts w:cs="B Zar" w:hint="cs"/>
          <w:sz w:val="28"/>
          <w:szCs w:val="28"/>
          <w:rtl/>
          <w:lang w:bidi="fa-IR"/>
        </w:rPr>
        <w:t>عملکرد تجربه برند را به شیوه محکم، عینی و علمی اندازه گیری کنید.</w:t>
      </w:r>
    </w:p>
    <w:p w:rsidR="006A02FA" w:rsidRPr="006A02FA" w:rsidRDefault="006A02FA" w:rsidP="006A02FA">
      <w:pPr>
        <w:bidi/>
        <w:rPr>
          <w:rFonts w:cs="B Zar"/>
          <w:sz w:val="28"/>
          <w:szCs w:val="28"/>
          <w:rtl/>
          <w:lang w:bidi="fa-IR"/>
        </w:rPr>
      </w:pPr>
    </w:p>
    <w:p w:rsidR="00362BFD" w:rsidRDefault="006A02FA" w:rsidP="00362BFD">
      <w:pPr>
        <w:bidi/>
        <w:rPr>
          <w:rFonts w:cs="B Zar"/>
          <w:b/>
          <w:bCs/>
          <w:sz w:val="28"/>
          <w:szCs w:val="28"/>
          <w:rtl/>
          <w:lang w:bidi="fa-IR"/>
        </w:rPr>
      </w:pPr>
      <w:r w:rsidRPr="009E2BDF">
        <w:rPr>
          <w:rFonts w:cs="B Zar" w:hint="cs"/>
          <w:b/>
          <w:bCs/>
          <w:sz w:val="28"/>
          <w:szCs w:val="28"/>
          <w:rtl/>
          <w:lang w:bidi="fa-IR"/>
        </w:rPr>
        <w:lastRenderedPageBreak/>
        <w:t xml:space="preserve">فصل هجدهم: </w:t>
      </w:r>
      <w:r w:rsidR="009E2BDF" w:rsidRPr="009E2BDF">
        <w:rPr>
          <w:rFonts w:cs="B Zar" w:hint="cs"/>
          <w:b/>
          <w:bCs/>
          <w:sz w:val="28"/>
          <w:szCs w:val="28"/>
          <w:rtl/>
          <w:lang w:bidi="fa-IR"/>
        </w:rPr>
        <w:t>شروع کار با اندازه گیری تجارب برند</w:t>
      </w:r>
    </w:p>
    <w:p w:rsidR="009E2BDF" w:rsidRDefault="009E2BDF" w:rsidP="00466184">
      <w:pPr>
        <w:bidi/>
        <w:rPr>
          <w:rFonts w:cs="B Zar"/>
          <w:sz w:val="28"/>
          <w:szCs w:val="28"/>
          <w:rtl/>
          <w:lang w:bidi="fa-IR"/>
        </w:rPr>
      </w:pPr>
      <w:r>
        <w:rPr>
          <w:rFonts w:cs="B Zar" w:hint="cs"/>
          <w:sz w:val="28"/>
          <w:szCs w:val="28"/>
          <w:rtl/>
          <w:lang w:bidi="fa-IR"/>
        </w:rPr>
        <w:t xml:space="preserve">در </w:t>
      </w:r>
      <w:r w:rsidRPr="009E2BDF">
        <w:rPr>
          <w:rFonts w:cs="B Zar" w:hint="cs"/>
          <w:sz w:val="28"/>
          <w:szCs w:val="28"/>
          <w:rtl/>
          <w:lang w:bidi="fa-IR"/>
        </w:rPr>
        <w:t>این فصل</w:t>
      </w:r>
      <w:r>
        <w:rPr>
          <w:rFonts w:cs="B Zar" w:hint="cs"/>
          <w:sz w:val="28"/>
          <w:szCs w:val="28"/>
          <w:rtl/>
          <w:lang w:bidi="fa-IR"/>
        </w:rPr>
        <w:t>،</w:t>
      </w:r>
      <w:r w:rsidRPr="009E2BDF">
        <w:rPr>
          <w:rFonts w:cs="B Zar" w:hint="cs"/>
          <w:sz w:val="28"/>
          <w:szCs w:val="28"/>
          <w:rtl/>
          <w:lang w:bidi="fa-IR"/>
        </w:rPr>
        <w:t xml:space="preserve"> </w:t>
      </w:r>
      <w:r w:rsidR="00E82C72">
        <w:rPr>
          <w:rFonts w:cs="B Zar" w:hint="cs"/>
          <w:sz w:val="28"/>
          <w:szCs w:val="28"/>
          <w:rtl/>
          <w:lang w:bidi="fa-IR"/>
        </w:rPr>
        <w:t>خلاصه ای از چگونگی</w:t>
      </w:r>
      <w:r>
        <w:rPr>
          <w:rFonts w:cs="B Zar" w:hint="cs"/>
          <w:sz w:val="28"/>
          <w:szCs w:val="28"/>
          <w:rtl/>
          <w:lang w:bidi="fa-IR"/>
        </w:rPr>
        <w:t xml:space="preserve"> شروع کار با اندازه گیری تجربه برند از طریق </w:t>
      </w:r>
      <w:r w:rsidR="00466184">
        <w:rPr>
          <w:rFonts w:cs="B Zar" w:hint="cs"/>
          <w:sz w:val="28"/>
          <w:szCs w:val="28"/>
          <w:rtl/>
          <w:lang w:bidi="fa-IR"/>
        </w:rPr>
        <w:t>معرفی</w:t>
      </w:r>
      <w:r>
        <w:rPr>
          <w:rFonts w:cs="B Zar" w:hint="cs"/>
          <w:sz w:val="28"/>
          <w:szCs w:val="28"/>
          <w:rtl/>
          <w:lang w:bidi="fa-IR"/>
        </w:rPr>
        <w:t xml:space="preserve"> معیارهای تصویر کلی و نقاط تماس مشتری با برند</w:t>
      </w:r>
      <w:r w:rsidR="00A867C7">
        <w:rPr>
          <w:rFonts w:cs="B Zar" w:hint="cs"/>
          <w:sz w:val="28"/>
          <w:szCs w:val="28"/>
          <w:rtl/>
          <w:lang w:bidi="fa-IR"/>
        </w:rPr>
        <w:t>،</w:t>
      </w:r>
      <w:r>
        <w:rPr>
          <w:rFonts w:cs="B Zar" w:hint="cs"/>
          <w:sz w:val="28"/>
          <w:szCs w:val="28"/>
          <w:rtl/>
          <w:lang w:bidi="fa-IR"/>
        </w:rPr>
        <w:t xml:space="preserve"> صورت می گیرد. درک این معیارها چارچوب واقع بینانه ای را برای </w:t>
      </w:r>
      <w:r w:rsidR="00E82C72">
        <w:rPr>
          <w:rFonts w:cs="B Zar" w:hint="cs"/>
          <w:sz w:val="28"/>
          <w:szCs w:val="28"/>
          <w:rtl/>
          <w:lang w:bidi="fa-IR"/>
        </w:rPr>
        <w:t xml:space="preserve">هدایت مفصل تر اندازه گیری عملکرد و تجزیه و تحلیل تجربه برند فراهم می سازد. </w:t>
      </w:r>
    </w:p>
    <w:p w:rsidR="00E82C72" w:rsidRDefault="00E82C72" w:rsidP="00E82C72">
      <w:pPr>
        <w:bidi/>
        <w:rPr>
          <w:rFonts w:cs="B Zar"/>
          <w:b/>
          <w:bCs/>
          <w:sz w:val="28"/>
          <w:szCs w:val="28"/>
          <w:rtl/>
          <w:lang w:bidi="fa-IR"/>
        </w:rPr>
      </w:pPr>
      <w:r w:rsidRPr="00A867C7">
        <w:rPr>
          <w:rFonts w:cs="B Zar" w:hint="cs"/>
          <w:b/>
          <w:bCs/>
          <w:sz w:val="28"/>
          <w:szCs w:val="28"/>
          <w:rtl/>
          <w:lang w:bidi="fa-IR"/>
        </w:rPr>
        <w:t xml:space="preserve">فراهم کردن معیارهای </w:t>
      </w:r>
      <w:r w:rsidR="00A867C7" w:rsidRPr="00A867C7">
        <w:rPr>
          <w:rFonts w:cs="B Zar" w:hint="cs"/>
          <w:b/>
          <w:bCs/>
          <w:sz w:val="28"/>
          <w:szCs w:val="28"/>
          <w:rtl/>
          <w:lang w:bidi="fa-IR"/>
        </w:rPr>
        <w:t xml:space="preserve">تصویر کلی و نقاط تماس مشتری با برند </w:t>
      </w:r>
    </w:p>
    <w:p w:rsidR="00A867C7" w:rsidRDefault="00A867C7" w:rsidP="00A867C7">
      <w:pPr>
        <w:bidi/>
        <w:rPr>
          <w:rFonts w:cs="B Zar"/>
          <w:sz w:val="28"/>
          <w:szCs w:val="28"/>
          <w:rtl/>
          <w:lang w:bidi="fa-IR"/>
        </w:rPr>
      </w:pPr>
      <w:r w:rsidRPr="00A867C7">
        <w:rPr>
          <w:rFonts w:cs="B Zar" w:hint="cs"/>
          <w:sz w:val="28"/>
          <w:szCs w:val="28"/>
          <w:rtl/>
          <w:lang w:bidi="fa-IR"/>
        </w:rPr>
        <w:t>اندازه گیری عملکرد تجربه برند باید در دو سطح اجرا شود.</w:t>
      </w:r>
    </w:p>
    <w:p w:rsidR="00A867C7" w:rsidRDefault="00A867C7" w:rsidP="00A867C7">
      <w:pPr>
        <w:bidi/>
        <w:rPr>
          <w:rFonts w:cs="B Zar"/>
          <w:b/>
          <w:bCs/>
          <w:sz w:val="28"/>
          <w:szCs w:val="28"/>
          <w:rtl/>
          <w:lang w:bidi="fa-IR"/>
        </w:rPr>
      </w:pPr>
      <w:r w:rsidRPr="00A867C7">
        <w:rPr>
          <w:rFonts w:cs="B Zar" w:hint="cs"/>
          <w:b/>
          <w:bCs/>
          <w:sz w:val="28"/>
          <w:szCs w:val="28"/>
          <w:rtl/>
          <w:lang w:bidi="fa-IR"/>
        </w:rPr>
        <w:t>سطح 1: معیارهای تصویر کلی</w:t>
      </w:r>
    </w:p>
    <w:p w:rsidR="00A867C7" w:rsidRDefault="00A867C7" w:rsidP="007E0062">
      <w:pPr>
        <w:bidi/>
        <w:rPr>
          <w:rFonts w:cs="B Zar"/>
          <w:sz w:val="28"/>
          <w:szCs w:val="28"/>
          <w:rtl/>
          <w:lang w:bidi="fa-IR"/>
        </w:rPr>
      </w:pPr>
      <w:r>
        <w:rPr>
          <w:rFonts w:cs="B Zar" w:hint="cs"/>
          <w:sz w:val="28"/>
          <w:szCs w:val="28"/>
          <w:rtl/>
          <w:lang w:bidi="fa-IR"/>
        </w:rPr>
        <w:t xml:space="preserve">این معیارها به رهبران ارشد، مدیران و هیات های اجرایی کمک می کنند تا عملکرد تجربه برند را از یک سطح بالا مورد ارزیابی قرار دهند. این معیارها شامل معیارهای مالی مانند میزان فروش، سود، </w:t>
      </w:r>
      <w:r w:rsidR="009A105E">
        <w:rPr>
          <w:rFonts w:cs="B Zar" w:hint="cs"/>
          <w:sz w:val="28"/>
          <w:szCs w:val="28"/>
          <w:rtl/>
          <w:lang w:bidi="fa-IR"/>
        </w:rPr>
        <w:t xml:space="preserve">کمک های مالی و درآمدهای قبل از </w:t>
      </w:r>
      <w:r w:rsidR="00B34F9A">
        <w:rPr>
          <w:rFonts w:cs="B Zar" w:hint="cs"/>
          <w:sz w:val="28"/>
          <w:szCs w:val="28"/>
          <w:rtl/>
          <w:lang w:bidi="fa-IR"/>
        </w:rPr>
        <w:t xml:space="preserve">کسر </w:t>
      </w:r>
      <w:r w:rsidR="008B53C8">
        <w:rPr>
          <w:rFonts w:cs="B Zar" w:hint="cs"/>
          <w:sz w:val="28"/>
          <w:szCs w:val="28"/>
          <w:rtl/>
          <w:lang w:bidi="fa-IR"/>
        </w:rPr>
        <w:t>بهره ، مالیات، استهلاک از آن</w:t>
      </w:r>
      <w:r w:rsidR="002862CB">
        <w:rPr>
          <w:rFonts w:cs="B Zar" w:hint="cs"/>
          <w:sz w:val="28"/>
          <w:szCs w:val="28"/>
          <w:rtl/>
          <w:lang w:bidi="fa-IR"/>
        </w:rPr>
        <w:t xml:space="preserve"> ها</w:t>
      </w:r>
      <w:r w:rsidR="008B53C8">
        <w:rPr>
          <w:rFonts w:cs="B Zar" w:hint="cs"/>
          <w:sz w:val="28"/>
          <w:szCs w:val="28"/>
          <w:rtl/>
          <w:lang w:bidi="fa-IR"/>
        </w:rPr>
        <w:t>،</w:t>
      </w:r>
      <w:r w:rsidR="00342251">
        <w:rPr>
          <w:rFonts w:cs="B Zar" w:hint="cs"/>
          <w:sz w:val="28"/>
          <w:szCs w:val="28"/>
          <w:rtl/>
          <w:lang w:bidi="fa-IR"/>
        </w:rPr>
        <w:t xml:space="preserve"> </w:t>
      </w:r>
      <w:r w:rsidR="009A105E">
        <w:rPr>
          <w:rFonts w:cs="B Zar" w:hint="cs"/>
          <w:sz w:val="28"/>
          <w:szCs w:val="28"/>
          <w:rtl/>
          <w:lang w:bidi="fa-IR"/>
        </w:rPr>
        <w:t>معیارهای مربوط به کارکنان، مانند میزان مشارکت کارکنان، هواداری آن ها از برند، رضایت نسبی، آگاهی</w:t>
      </w:r>
      <w:r w:rsidR="00342251">
        <w:rPr>
          <w:rFonts w:cs="B Zar" w:hint="cs"/>
          <w:sz w:val="28"/>
          <w:szCs w:val="28"/>
          <w:rtl/>
          <w:lang w:bidi="fa-IR"/>
        </w:rPr>
        <w:t xml:space="preserve"> از برند، سلامت</w:t>
      </w:r>
      <w:r w:rsidR="009A105E">
        <w:rPr>
          <w:rFonts w:cs="B Zar" w:hint="cs"/>
          <w:sz w:val="28"/>
          <w:szCs w:val="28"/>
          <w:rtl/>
          <w:lang w:bidi="fa-IR"/>
        </w:rPr>
        <w:t xml:space="preserve"> </w:t>
      </w:r>
      <w:r w:rsidR="00342251">
        <w:rPr>
          <w:rFonts w:cs="B Zar" w:hint="cs"/>
          <w:sz w:val="28"/>
          <w:szCs w:val="28"/>
          <w:rtl/>
          <w:lang w:bidi="fa-IR"/>
        </w:rPr>
        <w:t>فکری و احساسی و هوش هیجانی آن ها و همچنین معیارهای مربوط به برند مانند متناسب بودن با نیاز مشتری، هواداری از برند، آگاهی از برند</w:t>
      </w:r>
      <w:r w:rsidR="002F02F4">
        <w:rPr>
          <w:rFonts w:cs="B Zar" w:hint="cs"/>
          <w:sz w:val="28"/>
          <w:szCs w:val="28"/>
          <w:rtl/>
          <w:lang w:bidi="fa-IR"/>
        </w:rPr>
        <w:t xml:space="preserve">، </w:t>
      </w:r>
      <w:r w:rsidR="00201BFD">
        <w:rPr>
          <w:rFonts w:cs="B Zar" w:hint="cs"/>
          <w:sz w:val="28"/>
          <w:szCs w:val="28"/>
          <w:rtl/>
          <w:lang w:bidi="fa-IR"/>
        </w:rPr>
        <w:t>ارتباطات</w:t>
      </w:r>
      <w:r w:rsidR="002F02F4">
        <w:rPr>
          <w:rFonts w:cs="B Zar" w:hint="cs"/>
          <w:sz w:val="28"/>
          <w:szCs w:val="28"/>
          <w:rtl/>
          <w:lang w:bidi="fa-IR"/>
        </w:rPr>
        <w:t xml:space="preserve">، بالا بودن قیمت ها، شهرت، رضایت نسبی، </w:t>
      </w:r>
      <w:r w:rsidR="007E0062">
        <w:rPr>
          <w:rFonts w:cs="B Zar" w:hint="cs"/>
          <w:sz w:val="28"/>
          <w:szCs w:val="28"/>
          <w:rtl/>
          <w:lang w:bidi="fa-IR"/>
        </w:rPr>
        <w:t>تمایل به</w:t>
      </w:r>
      <w:r w:rsidR="002F02F4">
        <w:rPr>
          <w:rFonts w:cs="B Zar" w:hint="cs"/>
          <w:sz w:val="28"/>
          <w:szCs w:val="28"/>
          <w:rtl/>
          <w:lang w:bidi="fa-IR"/>
        </w:rPr>
        <w:t xml:space="preserve"> خرید و میزان ارزش قائل شدن برای پول می باشند. </w:t>
      </w:r>
      <w:r w:rsidR="00342251">
        <w:rPr>
          <w:rFonts w:cs="B Zar" w:hint="cs"/>
          <w:sz w:val="28"/>
          <w:szCs w:val="28"/>
          <w:rtl/>
          <w:lang w:bidi="fa-IR"/>
        </w:rPr>
        <w:t xml:space="preserve"> </w:t>
      </w:r>
    </w:p>
    <w:p w:rsidR="002862CB" w:rsidRDefault="008B53C8" w:rsidP="00E36D70">
      <w:pPr>
        <w:bidi/>
        <w:rPr>
          <w:rFonts w:cs="B Zar"/>
          <w:sz w:val="28"/>
          <w:szCs w:val="28"/>
          <w:rtl/>
          <w:lang w:bidi="fa-IR"/>
        </w:rPr>
      </w:pPr>
      <w:r>
        <w:rPr>
          <w:rFonts w:cs="B Zar" w:hint="cs"/>
          <w:sz w:val="28"/>
          <w:szCs w:val="28"/>
          <w:rtl/>
          <w:lang w:bidi="fa-IR"/>
        </w:rPr>
        <w:t xml:space="preserve">در حالی که امتیاز تلاش خالصانه رابطه نزدیکی با تجارب برند </w:t>
      </w:r>
      <w:r w:rsidR="00E36D70">
        <w:rPr>
          <w:rFonts w:cs="B Zar" w:hint="cs"/>
          <w:sz w:val="28"/>
          <w:szCs w:val="28"/>
          <w:rtl/>
          <w:lang w:bidi="fa-IR"/>
        </w:rPr>
        <w:t>دارد</w:t>
      </w:r>
      <w:r>
        <w:rPr>
          <w:rFonts w:cs="B Zar" w:hint="cs"/>
          <w:sz w:val="28"/>
          <w:szCs w:val="28"/>
          <w:rtl/>
          <w:lang w:bidi="fa-IR"/>
        </w:rPr>
        <w:t xml:space="preserve">، به عنوان یک معیار مفید دیگر برای اندازه گیری تجارب برند نیز محسوب می شود، زیرا در مورد میزان </w:t>
      </w:r>
      <w:r w:rsidR="002862CB">
        <w:rPr>
          <w:rFonts w:cs="B Zar" w:hint="cs"/>
          <w:sz w:val="28"/>
          <w:szCs w:val="28"/>
          <w:rtl/>
          <w:lang w:bidi="fa-IR"/>
        </w:rPr>
        <w:t xml:space="preserve">اختلاف نظرها در داخل تجارب برندی که می سازید، مدارکی را ارائه می کند. </w:t>
      </w:r>
    </w:p>
    <w:p w:rsidR="00466184" w:rsidRDefault="007E0062" w:rsidP="00091540">
      <w:pPr>
        <w:bidi/>
        <w:rPr>
          <w:rFonts w:cs="B Zar"/>
          <w:sz w:val="28"/>
          <w:szCs w:val="28"/>
          <w:rtl/>
          <w:lang w:bidi="fa-IR"/>
        </w:rPr>
      </w:pPr>
      <w:r>
        <w:rPr>
          <w:rFonts w:cs="B Zar" w:hint="cs"/>
          <w:sz w:val="28"/>
          <w:szCs w:val="28"/>
          <w:rtl/>
          <w:lang w:bidi="fa-IR"/>
        </w:rPr>
        <w:t xml:space="preserve">جمع آوری </w:t>
      </w:r>
      <w:r w:rsidR="002862CB">
        <w:rPr>
          <w:rFonts w:cs="B Zar" w:hint="cs"/>
          <w:sz w:val="28"/>
          <w:szCs w:val="28"/>
          <w:rtl/>
          <w:lang w:bidi="fa-IR"/>
        </w:rPr>
        <w:t xml:space="preserve">معیارهای </w:t>
      </w:r>
      <w:r w:rsidR="00C03674">
        <w:rPr>
          <w:rFonts w:cs="B Zar" w:hint="cs"/>
          <w:sz w:val="28"/>
          <w:szCs w:val="28"/>
          <w:rtl/>
          <w:lang w:bidi="fa-IR"/>
        </w:rPr>
        <w:t>مربوط به دیدگاه</w:t>
      </w:r>
      <w:r w:rsidR="002862CB">
        <w:rPr>
          <w:rFonts w:cs="B Zar" w:hint="cs"/>
          <w:sz w:val="28"/>
          <w:szCs w:val="28"/>
          <w:rtl/>
          <w:lang w:bidi="fa-IR"/>
        </w:rPr>
        <w:t xml:space="preserve"> </w:t>
      </w:r>
      <w:r w:rsidR="00C03674">
        <w:rPr>
          <w:rFonts w:cs="B Zar" w:hint="cs"/>
          <w:sz w:val="28"/>
          <w:szCs w:val="28"/>
          <w:rtl/>
          <w:lang w:bidi="fa-IR"/>
        </w:rPr>
        <w:t xml:space="preserve">کاربران </w:t>
      </w:r>
      <w:r w:rsidR="00201BFD">
        <w:rPr>
          <w:rFonts w:cs="B Zar" w:hint="cs"/>
          <w:sz w:val="28"/>
          <w:szCs w:val="28"/>
          <w:rtl/>
          <w:lang w:bidi="fa-IR"/>
        </w:rPr>
        <w:t>نسبت به</w:t>
      </w:r>
      <w:r w:rsidR="002862CB">
        <w:rPr>
          <w:rFonts w:cs="B Zar" w:hint="cs"/>
          <w:sz w:val="28"/>
          <w:szCs w:val="28"/>
          <w:rtl/>
          <w:lang w:bidi="fa-IR"/>
        </w:rPr>
        <w:t xml:space="preserve"> رسانه های جمعی نیز پیشنهاد می شود، زیرا به شما کمک می کند تا </w:t>
      </w:r>
      <w:r>
        <w:rPr>
          <w:rFonts w:cs="B Zar" w:hint="cs"/>
          <w:sz w:val="28"/>
          <w:szCs w:val="28"/>
          <w:rtl/>
          <w:lang w:bidi="fa-IR"/>
        </w:rPr>
        <w:t xml:space="preserve">میزان </w:t>
      </w:r>
      <w:r w:rsidR="002862CB">
        <w:rPr>
          <w:rFonts w:cs="B Zar" w:hint="cs"/>
          <w:sz w:val="28"/>
          <w:szCs w:val="28"/>
          <w:rtl/>
          <w:lang w:bidi="fa-IR"/>
        </w:rPr>
        <w:t xml:space="preserve">وابستگی ها و احساسات </w:t>
      </w:r>
      <w:r w:rsidR="00C03674">
        <w:rPr>
          <w:rFonts w:cs="B Zar" w:hint="cs"/>
          <w:sz w:val="28"/>
          <w:szCs w:val="28"/>
          <w:rtl/>
          <w:lang w:bidi="fa-IR"/>
        </w:rPr>
        <w:t>کاربران نسبت به</w:t>
      </w:r>
      <w:r w:rsidR="002862CB">
        <w:rPr>
          <w:rFonts w:cs="B Zar" w:hint="cs"/>
          <w:sz w:val="28"/>
          <w:szCs w:val="28"/>
          <w:rtl/>
          <w:lang w:bidi="fa-IR"/>
        </w:rPr>
        <w:t xml:space="preserve"> برند خود را اندازه گیری کنید. </w:t>
      </w:r>
      <w:r w:rsidR="00280ADE">
        <w:rPr>
          <w:rFonts w:cs="B Zar" w:hint="cs"/>
          <w:sz w:val="28"/>
          <w:szCs w:val="28"/>
          <w:rtl/>
          <w:lang w:bidi="fa-IR"/>
        </w:rPr>
        <w:t>همچنین، پیشنهاد می شود که</w:t>
      </w:r>
      <w:r w:rsidR="00201BFD">
        <w:rPr>
          <w:rFonts w:cs="B Zar" w:hint="cs"/>
          <w:sz w:val="28"/>
          <w:szCs w:val="28"/>
          <w:rtl/>
          <w:lang w:bidi="fa-IR"/>
        </w:rPr>
        <w:t xml:space="preserve"> معیارهای </w:t>
      </w:r>
      <w:r w:rsidR="009D3E6E">
        <w:rPr>
          <w:rFonts w:cs="B Zar" w:hint="cs"/>
          <w:sz w:val="28"/>
          <w:szCs w:val="28"/>
          <w:rtl/>
          <w:lang w:bidi="fa-IR"/>
        </w:rPr>
        <w:t>مربوط به</w:t>
      </w:r>
      <w:r w:rsidR="00201BFD">
        <w:rPr>
          <w:rFonts w:cs="B Zar" w:hint="cs"/>
          <w:sz w:val="28"/>
          <w:szCs w:val="28"/>
          <w:rtl/>
          <w:lang w:bidi="fa-IR"/>
        </w:rPr>
        <w:t xml:space="preserve"> رسانه جمعی مانند</w:t>
      </w:r>
      <w:r>
        <w:rPr>
          <w:rFonts w:cs="B Zar" w:hint="cs"/>
          <w:sz w:val="28"/>
          <w:szCs w:val="28"/>
          <w:rtl/>
          <w:lang w:bidi="fa-IR"/>
        </w:rPr>
        <w:t xml:space="preserve"> میزان</w:t>
      </w:r>
      <w:r w:rsidR="00201BFD">
        <w:rPr>
          <w:rFonts w:cs="B Zar" w:hint="cs"/>
          <w:sz w:val="28"/>
          <w:szCs w:val="28"/>
          <w:rtl/>
          <w:lang w:bidi="fa-IR"/>
        </w:rPr>
        <w:t xml:space="preserve"> به اشتراک گذاشتن ها، تفسیرها، </w:t>
      </w:r>
      <w:r>
        <w:rPr>
          <w:rFonts w:cs="B Zar" w:hint="cs"/>
          <w:sz w:val="28"/>
          <w:szCs w:val="28"/>
          <w:rtl/>
          <w:lang w:bidi="fa-IR"/>
        </w:rPr>
        <w:t>یادداشت</w:t>
      </w:r>
      <w:r w:rsidR="00201BFD">
        <w:rPr>
          <w:rFonts w:cs="B Zar" w:hint="cs"/>
          <w:sz w:val="28"/>
          <w:szCs w:val="28"/>
          <w:rtl/>
          <w:lang w:bidi="fa-IR"/>
        </w:rPr>
        <w:t xml:space="preserve"> ها، </w:t>
      </w:r>
      <w:r w:rsidRPr="007E0062">
        <w:rPr>
          <w:rFonts w:cs="B Zar"/>
          <w:sz w:val="28"/>
          <w:szCs w:val="28"/>
          <w:rtl/>
          <w:lang w:bidi="fa-IR"/>
        </w:rPr>
        <w:t>بازنشر توئیت‌های کاربران دیگر</w:t>
      </w:r>
      <w:r w:rsidRPr="007E0062">
        <w:rPr>
          <w:rFonts w:cs="B Zar" w:hint="cs"/>
          <w:sz w:val="28"/>
          <w:szCs w:val="28"/>
          <w:rtl/>
          <w:lang w:bidi="fa-IR"/>
        </w:rPr>
        <w:t xml:space="preserve"> یا میانگین مشارکت</w:t>
      </w:r>
      <w:r w:rsidR="00877EF2">
        <w:rPr>
          <w:rFonts w:cs="B Zar" w:hint="cs"/>
          <w:sz w:val="28"/>
          <w:szCs w:val="28"/>
          <w:rtl/>
          <w:lang w:bidi="fa-IR"/>
        </w:rPr>
        <w:t xml:space="preserve"> فعال</w:t>
      </w:r>
      <w:r w:rsidR="009D3E6E">
        <w:rPr>
          <w:rFonts w:cs="B Zar" w:hint="cs"/>
          <w:sz w:val="28"/>
          <w:szCs w:val="28"/>
          <w:rtl/>
          <w:lang w:bidi="fa-IR"/>
        </w:rPr>
        <w:t>،</w:t>
      </w:r>
      <w:r w:rsidRPr="007E0062">
        <w:rPr>
          <w:rFonts w:cs="B Zar" w:hint="cs"/>
          <w:sz w:val="28"/>
          <w:szCs w:val="28"/>
          <w:rtl/>
          <w:lang w:bidi="fa-IR"/>
        </w:rPr>
        <w:t xml:space="preserve"> </w:t>
      </w:r>
      <w:r w:rsidR="009D3E6E">
        <w:rPr>
          <w:rFonts w:cs="B Zar" w:hint="cs"/>
          <w:sz w:val="28"/>
          <w:szCs w:val="28"/>
          <w:rtl/>
          <w:lang w:bidi="fa-IR"/>
        </w:rPr>
        <w:t>برای</w:t>
      </w:r>
      <w:r>
        <w:rPr>
          <w:rFonts w:cs="B Zar" w:hint="cs"/>
          <w:sz w:val="28"/>
          <w:szCs w:val="28"/>
          <w:rtl/>
          <w:lang w:bidi="fa-IR"/>
        </w:rPr>
        <w:t xml:space="preserve"> </w:t>
      </w:r>
      <w:r w:rsidRPr="007E0062">
        <w:rPr>
          <w:rFonts w:cs="B Zar" w:hint="cs"/>
          <w:sz w:val="28"/>
          <w:szCs w:val="28"/>
          <w:rtl/>
          <w:lang w:bidi="fa-IR"/>
        </w:rPr>
        <w:t>هر دنبال کننده</w:t>
      </w:r>
      <w:r w:rsidR="009D3E6E">
        <w:rPr>
          <w:rFonts w:cs="B Zar" w:hint="cs"/>
          <w:sz w:val="28"/>
          <w:szCs w:val="28"/>
          <w:rtl/>
          <w:lang w:bidi="fa-IR"/>
        </w:rPr>
        <w:t xml:space="preserve"> ای</w:t>
      </w:r>
      <w:r w:rsidR="00E54A51">
        <w:rPr>
          <w:rFonts w:cs="B Zar" w:hint="cs"/>
          <w:sz w:val="28"/>
          <w:szCs w:val="28"/>
          <w:rtl/>
          <w:lang w:bidi="fa-IR"/>
        </w:rPr>
        <w:t xml:space="preserve"> </w:t>
      </w:r>
      <w:r w:rsidR="00280ADE">
        <w:rPr>
          <w:rFonts w:cs="B Zar" w:hint="cs"/>
          <w:sz w:val="28"/>
          <w:szCs w:val="28"/>
          <w:rtl/>
          <w:lang w:bidi="fa-IR"/>
        </w:rPr>
        <w:t>جمع آوری شو</w:t>
      </w:r>
      <w:r w:rsidR="009D3E6E">
        <w:rPr>
          <w:rFonts w:cs="B Zar" w:hint="cs"/>
          <w:sz w:val="28"/>
          <w:szCs w:val="28"/>
          <w:rtl/>
          <w:lang w:bidi="fa-IR"/>
        </w:rPr>
        <w:t>ن</w:t>
      </w:r>
      <w:r w:rsidR="00280ADE">
        <w:rPr>
          <w:rFonts w:cs="B Zar" w:hint="cs"/>
          <w:sz w:val="28"/>
          <w:szCs w:val="28"/>
          <w:rtl/>
          <w:lang w:bidi="fa-IR"/>
        </w:rPr>
        <w:t>د</w:t>
      </w:r>
      <w:r>
        <w:rPr>
          <w:rFonts w:cs="B Zar" w:hint="cs"/>
          <w:sz w:val="28"/>
          <w:szCs w:val="28"/>
          <w:rtl/>
          <w:lang w:bidi="fa-IR"/>
        </w:rPr>
        <w:t xml:space="preserve">. </w:t>
      </w:r>
      <w:r w:rsidR="00010744">
        <w:rPr>
          <w:rFonts w:cs="B Zar" w:hint="cs"/>
          <w:sz w:val="28"/>
          <w:szCs w:val="28"/>
          <w:rtl/>
          <w:lang w:bidi="fa-IR"/>
        </w:rPr>
        <w:t xml:space="preserve">از آنجایی که کاربران </w:t>
      </w:r>
      <w:r w:rsidR="00FB5A46">
        <w:rPr>
          <w:rFonts w:cs="B Zar" w:hint="cs"/>
          <w:sz w:val="28"/>
          <w:szCs w:val="28"/>
          <w:rtl/>
          <w:lang w:bidi="fa-IR"/>
        </w:rPr>
        <w:t xml:space="preserve"> برای مشارکت و برقراری ارتباط با محتویات برند شما وقت گذاشته اند،</w:t>
      </w:r>
      <w:r w:rsidR="00FB5A46" w:rsidRPr="00FB5A46">
        <w:rPr>
          <w:rFonts w:cs="B Zar" w:hint="cs"/>
          <w:sz w:val="28"/>
          <w:szCs w:val="28"/>
          <w:rtl/>
          <w:lang w:bidi="fa-IR"/>
        </w:rPr>
        <w:t xml:space="preserve"> </w:t>
      </w:r>
      <w:r w:rsidR="00FB5A46">
        <w:rPr>
          <w:rFonts w:cs="B Zar" w:hint="cs"/>
          <w:sz w:val="28"/>
          <w:szCs w:val="28"/>
          <w:rtl/>
          <w:lang w:bidi="fa-IR"/>
        </w:rPr>
        <w:t xml:space="preserve">این معیارها نشان دهنده تناسب برند با نیازهای </w:t>
      </w:r>
      <w:r w:rsidR="00280ADE">
        <w:rPr>
          <w:rFonts w:cs="B Zar" w:hint="cs"/>
          <w:sz w:val="28"/>
          <w:szCs w:val="28"/>
          <w:rtl/>
          <w:lang w:bidi="fa-IR"/>
        </w:rPr>
        <w:t xml:space="preserve">آن ها می باشد. این معیارها مغایر با معیارهای </w:t>
      </w:r>
      <w:r w:rsidR="00010744">
        <w:rPr>
          <w:rFonts w:cs="B Zar" w:hint="cs"/>
          <w:sz w:val="28"/>
          <w:szCs w:val="28"/>
          <w:rtl/>
          <w:lang w:bidi="fa-IR"/>
        </w:rPr>
        <w:t>شهرت آفرینی</w:t>
      </w:r>
      <w:r w:rsidR="00280ADE">
        <w:rPr>
          <w:rFonts w:cs="B Zar" w:hint="cs"/>
          <w:sz w:val="28"/>
          <w:szCs w:val="28"/>
          <w:rtl/>
          <w:lang w:bidi="fa-IR"/>
        </w:rPr>
        <w:t xml:space="preserve"> مانند تعداد دنبال کننده ها، طرفداران یا لایک </w:t>
      </w:r>
      <w:r w:rsidR="001356D8">
        <w:rPr>
          <w:rFonts w:cs="B Zar" w:hint="cs"/>
          <w:sz w:val="28"/>
          <w:szCs w:val="28"/>
          <w:rtl/>
          <w:lang w:bidi="fa-IR"/>
        </w:rPr>
        <w:t>کنندگان</w:t>
      </w:r>
      <w:r w:rsidR="00280ADE">
        <w:rPr>
          <w:rFonts w:cs="B Zar" w:hint="cs"/>
          <w:sz w:val="28"/>
          <w:szCs w:val="28"/>
          <w:rtl/>
          <w:lang w:bidi="fa-IR"/>
        </w:rPr>
        <w:t xml:space="preserve"> در فضای مجازی است که به تلاش کمی نیاز </w:t>
      </w:r>
      <w:r w:rsidR="00010744">
        <w:rPr>
          <w:rFonts w:cs="B Zar" w:hint="cs"/>
          <w:sz w:val="28"/>
          <w:szCs w:val="28"/>
          <w:rtl/>
          <w:lang w:bidi="fa-IR"/>
        </w:rPr>
        <w:t>دار</w:t>
      </w:r>
      <w:r w:rsidR="00842729">
        <w:rPr>
          <w:rFonts w:cs="B Zar" w:hint="cs"/>
          <w:sz w:val="28"/>
          <w:szCs w:val="28"/>
          <w:rtl/>
          <w:lang w:bidi="fa-IR"/>
        </w:rPr>
        <w:t>ن</w:t>
      </w:r>
      <w:r w:rsidR="00010744">
        <w:rPr>
          <w:rFonts w:cs="B Zar" w:hint="cs"/>
          <w:sz w:val="28"/>
          <w:szCs w:val="28"/>
          <w:rtl/>
          <w:lang w:bidi="fa-IR"/>
        </w:rPr>
        <w:t xml:space="preserve">د. تعداد کمی از مشتری های ما نیز معیارهای </w:t>
      </w:r>
      <w:r w:rsidR="00010744">
        <w:rPr>
          <w:rFonts w:cs="B Zar" w:hint="cs"/>
          <w:sz w:val="28"/>
          <w:szCs w:val="28"/>
          <w:rtl/>
          <w:lang w:bidi="fa-IR"/>
        </w:rPr>
        <w:lastRenderedPageBreak/>
        <w:t xml:space="preserve">دیگری مانند خدمت برند به جامعه و تاثیر مثبت </w:t>
      </w:r>
      <w:r w:rsidR="00E54A51">
        <w:rPr>
          <w:rFonts w:cs="B Zar" w:hint="cs"/>
          <w:sz w:val="28"/>
          <w:szCs w:val="28"/>
          <w:rtl/>
          <w:lang w:bidi="fa-IR"/>
        </w:rPr>
        <w:t xml:space="preserve">آن </w:t>
      </w:r>
      <w:r w:rsidR="00010744">
        <w:rPr>
          <w:rFonts w:cs="B Zar" w:hint="cs"/>
          <w:sz w:val="28"/>
          <w:szCs w:val="28"/>
          <w:rtl/>
          <w:lang w:bidi="fa-IR"/>
        </w:rPr>
        <w:t xml:space="preserve">بر کیفیت زندگی </w:t>
      </w:r>
      <w:r w:rsidR="002A7544">
        <w:rPr>
          <w:rFonts w:cs="B Zar" w:hint="cs"/>
          <w:sz w:val="28"/>
          <w:szCs w:val="28"/>
          <w:rtl/>
          <w:lang w:bidi="fa-IR"/>
        </w:rPr>
        <w:t>اجتماعی</w:t>
      </w:r>
      <w:r w:rsidR="00010744">
        <w:rPr>
          <w:rFonts w:cs="B Zar" w:hint="cs"/>
          <w:sz w:val="28"/>
          <w:szCs w:val="28"/>
          <w:rtl/>
          <w:lang w:bidi="fa-IR"/>
        </w:rPr>
        <w:t xml:space="preserve"> را مورد هدف قرار داده اند. </w:t>
      </w:r>
      <w:r w:rsidR="002A7544">
        <w:rPr>
          <w:rFonts w:cs="B Zar" w:hint="cs"/>
          <w:sz w:val="28"/>
          <w:szCs w:val="28"/>
          <w:rtl/>
          <w:lang w:bidi="fa-IR"/>
        </w:rPr>
        <w:t>چنین تصمیماتی نشان دهنده تمایل مشتری</w:t>
      </w:r>
      <w:r w:rsidR="00D62A4D">
        <w:rPr>
          <w:rFonts w:cs="B Zar" w:hint="cs"/>
          <w:sz w:val="28"/>
          <w:szCs w:val="28"/>
          <w:rtl/>
          <w:lang w:bidi="fa-IR"/>
        </w:rPr>
        <w:t xml:space="preserve"> </w:t>
      </w:r>
      <w:r w:rsidR="002A7544">
        <w:rPr>
          <w:rFonts w:cs="B Zar" w:hint="cs"/>
          <w:sz w:val="28"/>
          <w:szCs w:val="28"/>
          <w:rtl/>
          <w:lang w:bidi="fa-IR"/>
        </w:rPr>
        <w:t>به اندازه گیری</w:t>
      </w:r>
      <w:r w:rsidR="00E54A51">
        <w:rPr>
          <w:rFonts w:cs="B Zar" w:hint="cs"/>
          <w:sz w:val="28"/>
          <w:szCs w:val="28"/>
          <w:rtl/>
          <w:lang w:bidi="fa-IR"/>
        </w:rPr>
        <w:t xml:space="preserve"> </w:t>
      </w:r>
      <w:r w:rsidR="002A7544">
        <w:rPr>
          <w:rFonts w:cs="B Zar" w:hint="cs"/>
          <w:sz w:val="28"/>
          <w:szCs w:val="28"/>
          <w:rtl/>
          <w:lang w:bidi="fa-IR"/>
        </w:rPr>
        <w:t xml:space="preserve">تاثیر نظام عقیدتی بر عملکرد تجاری </w:t>
      </w:r>
      <w:r w:rsidR="00D62A4D">
        <w:rPr>
          <w:rFonts w:cs="B Zar" w:hint="cs"/>
          <w:sz w:val="28"/>
          <w:szCs w:val="28"/>
          <w:rtl/>
          <w:lang w:bidi="fa-IR"/>
        </w:rPr>
        <w:t>خود</w:t>
      </w:r>
      <w:r w:rsidR="00E54A51">
        <w:rPr>
          <w:rFonts w:cs="B Zar" w:hint="cs"/>
          <w:sz w:val="28"/>
          <w:szCs w:val="28"/>
          <w:rtl/>
          <w:lang w:bidi="fa-IR"/>
        </w:rPr>
        <w:t xml:space="preserve"> </w:t>
      </w:r>
      <w:r w:rsidR="002A7544">
        <w:rPr>
          <w:rFonts w:cs="B Zar" w:hint="cs"/>
          <w:sz w:val="28"/>
          <w:szCs w:val="28"/>
          <w:rtl/>
          <w:lang w:bidi="fa-IR"/>
        </w:rPr>
        <w:t xml:space="preserve">می باشد </w:t>
      </w:r>
      <w:r w:rsidR="00E36D70">
        <w:rPr>
          <w:rFonts w:cs="B Zar" w:hint="cs"/>
          <w:sz w:val="28"/>
          <w:szCs w:val="28"/>
          <w:rtl/>
          <w:lang w:bidi="fa-IR"/>
        </w:rPr>
        <w:t>و</w:t>
      </w:r>
      <w:r w:rsidR="001356D8">
        <w:rPr>
          <w:rFonts w:cs="B Zar" w:hint="cs"/>
          <w:sz w:val="28"/>
          <w:szCs w:val="28"/>
          <w:rtl/>
          <w:lang w:bidi="fa-IR"/>
        </w:rPr>
        <w:t xml:space="preserve"> </w:t>
      </w:r>
      <w:r w:rsidR="002A7544">
        <w:rPr>
          <w:rFonts w:cs="B Zar" w:hint="cs"/>
          <w:sz w:val="28"/>
          <w:szCs w:val="28"/>
          <w:rtl/>
          <w:lang w:bidi="fa-IR"/>
        </w:rPr>
        <w:t xml:space="preserve">منجر به تقویت تلاش های برندسازی </w:t>
      </w:r>
      <w:r w:rsidR="00E54A51">
        <w:rPr>
          <w:rFonts w:cs="B Zar" w:hint="cs"/>
          <w:sz w:val="28"/>
          <w:szCs w:val="28"/>
          <w:rtl/>
          <w:lang w:bidi="fa-IR"/>
        </w:rPr>
        <w:t xml:space="preserve">توسط </w:t>
      </w:r>
      <w:r w:rsidR="00842729">
        <w:rPr>
          <w:rFonts w:cs="B Zar" w:hint="cs"/>
          <w:sz w:val="28"/>
          <w:szCs w:val="28"/>
          <w:rtl/>
          <w:lang w:bidi="fa-IR"/>
        </w:rPr>
        <w:t>کارفرمایانی</w:t>
      </w:r>
      <w:r w:rsidR="002A7544">
        <w:rPr>
          <w:rFonts w:cs="B Zar" w:hint="cs"/>
          <w:sz w:val="28"/>
          <w:szCs w:val="28"/>
          <w:rtl/>
          <w:lang w:bidi="fa-IR"/>
        </w:rPr>
        <w:t xml:space="preserve"> </w:t>
      </w:r>
      <w:r w:rsidR="00E54A51">
        <w:rPr>
          <w:rFonts w:cs="B Zar" w:hint="cs"/>
          <w:sz w:val="28"/>
          <w:szCs w:val="28"/>
          <w:rtl/>
          <w:lang w:bidi="fa-IR"/>
        </w:rPr>
        <w:t>خواهد شد</w:t>
      </w:r>
      <w:r w:rsidR="002A7544">
        <w:rPr>
          <w:rFonts w:cs="B Zar" w:hint="cs"/>
          <w:sz w:val="28"/>
          <w:szCs w:val="28"/>
          <w:rtl/>
          <w:lang w:bidi="fa-IR"/>
        </w:rPr>
        <w:t xml:space="preserve">که </w:t>
      </w:r>
      <w:r w:rsidR="00E54A51">
        <w:rPr>
          <w:rFonts w:cs="B Zar" w:hint="cs"/>
          <w:sz w:val="28"/>
          <w:szCs w:val="28"/>
          <w:rtl/>
          <w:lang w:bidi="fa-IR"/>
        </w:rPr>
        <w:t xml:space="preserve">نسل </w:t>
      </w:r>
      <w:r w:rsidR="00E36D70">
        <w:rPr>
          <w:rFonts w:cs="B Zar" w:hint="cs"/>
          <w:sz w:val="28"/>
          <w:szCs w:val="28"/>
          <w:rtl/>
          <w:lang w:bidi="fa-IR"/>
        </w:rPr>
        <w:t xml:space="preserve">پرسش گر </w:t>
      </w:r>
      <w:r w:rsidR="00E54A51">
        <w:rPr>
          <w:rFonts w:cs="B Zar" w:hint="cs"/>
          <w:sz w:val="28"/>
          <w:szCs w:val="28"/>
          <w:rtl/>
          <w:lang w:bidi="fa-IR"/>
        </w:rPr>
        <w:t xml:space="preserve">هزاره سوم را مورد هدف قرار داده اند.  </w:t>
      </w:r>
    </w:p>
    <w:p w:rsidR="001356D8" w:rsidRDefault="001356D8" w:rsidP="001356D8">
      <w:pPr>
        <w:bidi/>
        <w:rPr>
          <w:rFonts w:cs="B Zar"/>
          <w:sz w:val="28"/>
          <w:szCs w:val="28"/>
          <w:rtl/>
          <w:lang w:bidi="fa-IR"/>
        </w:rPr>
      </w:pPr>
      <w:r>
        <w:rPr>
          <w:rFonts w:cs="B Zar" w:hint="cs"/>
          <w:sz w:val="28"/>
          <w:szCs w:val="28"/>
          <w:rtl/>
          <w:lang w:bidi="fa-IR"/>
        </w:rPr>
        <w:t xml:space="preserve">در شکل 1-18 مثالی از یکی از مشتری های گمنام ما در بخش آموزشی ارائه شده که شامل برخی از معیارهای تصویر کلی می باشد. </w:t>
      </w:r>
    </w:p>
    <w:p w:rsidR="00842729" w:rsidRDefault="001356D8" w:rsidP="001356D8">
      <w:pPr>
        <w:bidi/>
        <w:rPr>
          <w:rFonts w:cs="B Zar"/>
          <w:sz w:val="28"/>
          <w:szCs w:val="28"/>
          <w:rtl/>
          <w:lang w:bidi="fa-IR"/>
        </w:rPr>
      </w:pPr>
      <w:r>
        <w:rPr>
          <w:rFonts w:cs="B Zar" w:hint="cs"/>
          <w:sz w:val="28"/>
          <w:szCs w:val="28"/>
          <w:rtl/>
          <w:lang w:bidi="fa-IR"/>
        </w:rPr>
        <w:t>در حوزه تجزیه و تحلیل تجربه برند، معیارهای تصویر کلی، متغیرهای وابسته مفیدی هستند که ارزش آن ها بستگی به تغییر متغیرهای دیگر دارد.</w:t>
      </w:r>
    </w:p>
    <w:p w:rsidR="00842729" w:rsidRDefault="00842729" w:rsidP="00842729">
      <w:pPr>
        <w:bidi/>
        <w:rPr>
          <w:rFonts w:cs="B Zar"/>
          <w:b/>
          <w:bCs/>
          <w:sz w:val="28"/>
          <w:szCs w:val="28"/>
          <w:rtl/>
          <w:lang w:bidi="fa-IR"/>
        </w:rPr>
      </w:pPr>
      <w:r w:rsidRPr="00842729">
        <w:rPr>
          <w:rFonts w:cs="B Zar" w:hint="cs"/>
          <w:b/>
          <w:bCs/>
          <w:sz w:val="28"/>
          <w:szCs w:val="28"/>
          <w:rtl/>
          <w:lang w:bidi="fa-IR"/>
        </w:rPr>
        <w:t>سطح 2: معیارهای نقطه تماس برند با مشتری</w:t>
      </w:r>
    </w:p>
    <w:p w:rsidR="001356D8" w:rsidRDefault="00842729" w:rsidP="000A6E42">
      <w:pPr>
        <w:bidi/>
        <w:rPr>
          <w:rFonts w:cs="B Zar"/>
          <w:sz w:val="28"/>
          <w:szCs w:val="28"/>
          <w:rtl/>
          <w:lang w:bidi="fa-IR"/>
        </w:rPr>
      </w:pPr>
      <w:r>
        <w:rPr>
          <w:rFonts w:cs="B Zar" w:hint="cs"/>
          <w:sz w:val="28"/>
          <w:szCs w:val="28"/>
          <w:rtl/>
          <w:lang w:bidi="fa-IR"/>
        </w:rPr>
        <w:t>این معیارها به لحظات خاص در تجربه برند مرب</w:t>
      </w:r>
      <w:r w:rsidR="00091540">
        <w:rPr>
          <w:rFonts w:cs="B Zar" w:hint="cs"/>
          <w:sz w:val="28"/>
          <w:szCs w:val="28"/>
          <w:rtl/>
          <w:lang w:bidi="fa-IR"/>
        </w:rPr>
        <w:t>وط می شوند. آن ها شامل خاطره اولیه مشتری</w:t>
      </w:r>
      <w:r>
        <w:rPr>
          <w:rFonts w:cs="B Zar" w:hint="cs"/>
          <w:sz w:val="28"/>
          <w:szCs w:val="28"/>
          <w:rtl/>
          <w:lang w:bidi="fa-IR"/>
        </w:rPr>
        <w:t xml:space="preserve"> از کانال های رسانه جمعی شما، </w:t>
      </w:r>
      <w:r w:rsidR="00091540">
        <w:rPr>
          <w:rFonts w:cs="B Zar" w:hint="cs"/>
          <w:sz w:val="28"/>
          <w:szCs w:val="28"/>
          <w:rtl/>
          <w:lang w:bidi="fa-IR"/>
        </w:rPr>
        <w:t>پاسخگویی شما به سوالات مشتری</w:t>
      </w:r>
      <w:r>
        <w:rPr>
          <w:rFonts w:cs="B Zar" w:hint="cs"/>
          <w:sz w:val="28"/>
          <w:szCs w:val="28"/>
          <w:rtl/>
          <w:lang w:bidi="fa-IR"/>
        </w:rPr>
        <w:t xml:space="preserve"> یا تماس</w:t>
      </w:r>
      <w:r w:rsidR="007075C1">
        <w:rPr>
          <w:rFonts w:cs="B Zar" w:hint="cs"/>
          <w:sz w:val="28"/>
          <w:szCs w:val="28"/>
          <w:rtl/>
          <w:lang w:bidi="fa-IR"/>
        </w:rPr>
        <w:t xml:space="preserve"> مشتری</w:t>
      </w:r>
      <w:r w:rsidR="00091540">
        <w:rPr>
          <w:rFonts w:cs="B Zar" w:hint="cs"/>
          <w:sz w:val="28"/>
          <w:szCs w:val="28"/>
          <w:rtl/>
          <w:lang w:bidi="fa-IR"/>
        </w:rPr>
        <w:t xml:space="preserve"> با شما</w:t>
      </w:r>
      <w:r>
        <w:rPr>
          <w:rFonts w:cs="B Zar" w:hint="cs"/>
          <w:sz w:val="28"/>
          <w:szCs w:val="28"/>
          <w:rtl/>
          <w:lang w:bidi="fa-IR"/>
        </w:rPr>
        <w:t xml:space="preserve"> برای دریافت خدمات پس از فروش</w:t>
      </w:r>
      <w:r w:rsidR="007075C1">
        <w:rPr>
          <w:rFonts w:cs="B Zar" w:hint="cs"/>
          <w:sz w:val="28"/>
          <w:szCs w:val="28"/>
          <w:rtl/>
          <w:lang w:bidi="fa-IR"/>
        </w:rPr>
        <w:t xml:space="preserve"> می باشند. هنگام در نظر گرفتن معیارهای نقاط تماس، پیشنهاد می شود که تجربه برند را به تکه های بزرگ قابل فهم مانند</w:t>
      </w:r>
      <w:r w:rsidR="007075C1">
        <w:rPr>
          <w:rFonts w:cs="Cambria" w:hint="cs"/>
          <w:sz w:val="28"/>
          <w:szCs w:val="28"/>
          <w:rtl/>
          <w:lang w:bidi="fa-IR"/>
        </w:rPr>
        <w:t>"</w:t>
      </w:r>
      <w:r w:rsidR="007075C1">
        <w:rPr>
          <w:rFonts w:cs="B Zar" w:hint="cs"/>
          <w:sz w:val="28"/>
          <w:szCs w:val="28"/>
          <w:rtl/>
          <w:lang w:bidi="fa-IR"/>
        </w:rPr>
        <w:t xml:space="preserve"> قبل</w:t>
      </w:r>
      <w:r w:rsidR="000F5694">
        <w:rPr>
          <w:rFonts w:cs="B Zar" w:hint="cs"/>
          <w:sz w:val="28"/>
          <w:szCs w:val="28"/>
          <w:rtl/>
          <w:lang w:bidi="fa-IR"/>
        </w:rPr>
        <w:t xml:space="preserve"> از فروش</w:t>
      </w:r>
      <w:r w:rsidR="007075C1">
        <w:rPr>
          <w:rFonts w:cs="Cambria" w:hint="cs"/>
          <w:sz w:val="28"/>
          <w:szCs w:val="28"/>
          <w:rtl/>
          <w:lang w:bidi="fa-IR"/>
        </w:rPr>
        <w:t>"</w:t>
      </w:r>
      <w:r w:rsidR="007075C1">
        <w:rPr>
          <w:rFonts w:cs="B Zar" w:hint="cs"/>
          <w:sz w:val="28"/>
          <w:szCs w:val="28"/>
          <w:rtl/>
          <w:lang w:bidi="fa-IR"/>
        </w:rPr>
        <w:t xml:space="preserve">، </w:t>
      </w:r>
      <w:r w:rsidR="007075C1">
        <w:rPr>
          <w:rFonts w:cs="Cambria" w:hint="cs"/>
          <w:sz w:val="28"/>
          <w:szCs w:val="28"/>
          <w:rtl/>
          <w:lang w:bidi="fa-IR"/>
        </w:rPr>
        <w:t>"</w:t>
      </w:r>
      <w:r w:rsidR="007075C1">
        <w:rPr>
          <w:rFonts w:cs="B Zar" w:hint="cs"/>
          <w:sz w:val="28"/>
          <w:szCs w:val="28"/>
          <w:rtl/>
          <w:lang w:bidi="fa-IR"/>
        </w:rPr>
        <w:t>در حین</w:t>
      </w:r>
      <w:r w:rsidR="000F5694">
        <w:rPr>
          <w:rFonts w:cs="B Zar" w:hint="cs"/>
          <w:sz w:val="28"/>
          <w:szCs w:val="28"/>
          <w:rtl/>
          <w:lang w:bidi="fa-IR"/>
        </w:rPr>
        <w:t xml:space="preserve"> فروش</w:t>
      </w:r>
      <w:r w:rsidR="007075C1">
        <w:rPr>
          <w:rFonts w:cs="Cambria" w:hint="cs"/>
          <w:sz w:val="28"/>
          <w:szCs w:val="28"/>
          <w:rtl/>
          <w:lang w:bidi="fa-IR"/>
        </w:rPr>
        <w:t>"</w:t>
      </w:r>
      <w:r w:rsidR="007075C1">
        <w:rPr>
          <w:rFonts w:cs="B Zar" w:hint="cs"/>
          <w:sz w:val="28"/>
          <w:szCs w:val="28"/>
          <w:rtl/>
          <w:lang w:bidi="fa-IR"/>
        </w:rPr>
        <w:t xml:space="preserve"> یا </w:t>
      </w:r>
      <w:r w:rsidR="007075C1">
        <w:rPr>
          <w:rFonts w:cs="Cambria" w:hint="cs"/>
          <w:sz w:val="28"/>
          <w:szCs w:val="28"/>
          <w:rtl/>
          <w:lang w:bidi="fa-IR"/>
        </w:rPr>
        <w:t>"</w:t>
      </w:r>
      <w:r w:rsidR="007075C1">
        <w:rPr>
          <w:rFonts w:cs="B Zar" w:hint="cs"/>
          <w:sz w:val="28"/>
          <w:szCs w:val="28"/>
          <w:rtl/>
          <w:lang w:bidi="fa-IR"/>
        </w:rPr>
        <w:t>پس</w:t>
      </w:r>
      <w:r w:rsidR="000F5694">
        <w:rPr>
          <w:rFonts w:cs="Cambria" w:hint="cs"/>
          <w:sz w:val="28"/>
          <w:szCs w:val="28"/>
          <w:rtl/>
          <w:lang w:bidi="fa-IR"/>
        </w:rPr>
        <w:t xml:space="preserve"> </w:t>
      </w:r>
      <w:r w:rsidR="007075C1">
        <w:rPr>
          <w:rFonts w:cs="B Zar" w:hint="cs"/>
          <w:sz w:val="28"/>
          <w:szCs w:val="28"/>
          <w:rtl/>
          <w:lang w:bidi="fa-IR"/>
        </w:rPr>
        <w:t>از فروش</w:t>
      </w:r>
      <w:r w:rsidR="000F5694">
        <w:rPr>
          <w:rFonts w:cs="Cambria" w:hint="cs"/>
          <w:sz w:val="28"/>
          <w:szCs w:val="28"/>
          <w:rtl/>
          <w:lang w:bidi="fa-IR"/>
        </w:rPr>
        <w:t>"</w:t>
      </w:r>
      <w:r w:rsidR="007075C1">
        <w:rPr>
          <w:rFonts w:cs="B Zar" w:hint="cs"/>
          <w:sz w:val="28"/>
          <w:szCs w:val="28"/>
          <w:rtl/>
          <w:lang w:bidi="fa-IR"/>
        </w:rPr>
        <w:t xml:space="preserve"> خرد کنید تا </w:t>
      </w:r>
      <w:r w:rsidR="00B153B4">
        <w:rPr>
          <w:rFonts w:cs="B Zar" w:hint="cs"/>
          <w:sz w:val="28"/>
          <w:szCs w:val="28"/>
          <w:rtl/>
          <w:lang w:bidi="fa-IR"/>
        </w:rPr>
        <w:t>جمع آوری داده ها و تجزیه و تحلیل آن ها سخت و طاقت فرسا نشود. شکل 2-18 بخشی از صفحه نمایش</w:t>
      </w:r>
      <w:r w:rsidR="00D62A4D">
        <w:rPr>
          <w:rFonts w:cs="B Zar" w:hint="cs"/>
          <w:sz w:val="28"/>
          <w:szCs w:val="28"/>
          <w:rtl/>
          <w:lang w:bidi="fa-IR"/>
        </w:rPr>
        <w:t xml:space="preserve"> </w:t>
      </w:r>
      <w:r w:rsidR="000A6E42">
        <w:rPr>
          <w:rFonts w:cs="B Zar" w:hint="cs"/>
          <w:sz w:val="28"/>
          <w:szCs w:val="28"/>
          <w:rtl/>
          <w:lang w:bidi="fa-IR"/>
        </w:rPr>
        <w:t>مورد استفاده توسط</w:t>
      </w:r>
      <w:r w:rsidR="00091540">
        <w:rPr>
          <w:rFonts w:cs="B Zar" w:hint="cs"/>
          <w:sz w:val="28"/>
          <w:szCs w:val="28"/>
          <w:rtl/>
          <w:lang w:bidi="fa-IR"/>
        </w:rPr>
        <w:t xml:space="preserve"> مدیران</w:t>
      </w:r>
      <w:r w:rsidR="004A6F6D">
        <w:rPr>
          <w:rFonts w:cs="B Zar" w:hint="cs"/>
          <w:sz w:val="28"/>
          <w:szCs w:val="28"/>
          <w:rtl/>
          <w:lang w:bidi="fa-IR"/>
        </w:rPr>
        <w:t xml:space="preserve"> </w:t>
      </w:r>
      <w:r w:rsidR="00091540">
        <w:rPr>
          <w:rFonts w:cs="B Zar" w:hint="cs"/>
          <w:sz w:val="28"/>
          <w:szCs w:val="28"/>
          <w:rtl/>
          <w:lang w:bidi="fa-IR"/>
        </w:rPr>
        <w:t>در</w:t>
      </w:r>
      <w:r w:rsidR="00D62A4D">
        <w:rPr>
          <w:rFonts w:cs="B Zar" w:hint="cs"/>
          <w:sz w:val="28"/>
          <w:szCs w:val="28"/>
          <w:rtl/>
          <w:lang w:bidi="fa-IR"/>
        </w:rPr>
        <w:t xml:space="preserve"> یکی از ماه ها</w:t>
      </w:r>
      <w:r w:rsidR="00B153B4">
        <w:rPr>
          <w:rFonts w:cs="B Zar" w:hint="cs"/>
          <w:sz w:val="28"/>
          <w:szCs w:val="28"/>
          <w:rtl/>
          <w:lang w:bidi="fa-IR"/>
        </w:rPr>
        <w:t xml:space="preserve"> را </w:t>
      </w:r>
      <w:r w:rsidR="00091540">
        <w:rPr>
          <w:rFonts w:cs="B Zar" w:hint="cs"/>
          <w:sz w:val="28"/>
          <w:szCs w:val="28"/>
          <w:rtl/>
          <w:lang w:bidi="fa-IR"/>
        </w:rPr>
        <w:t xml:space="preserve">نشان می دهد </w:t>
      </w:r>
      <w:r w:rsidR="00B153B4">
        <w:rPr>
          <w:rFonts w:cs="B Zar" w:hint="cs"/>
          <w:sz w:val="28"/>
          <w:szCs w:val="28"/>
          <w:rtl/>
          <w:lang w:bidi="fa-IR"/>
        </w:rPr>
        <w:t xml:space="preserve">که شرکت ما برای </w:t>
      </w:r>
      <w:r w:rsidR="00D62A4D">
        <w:rPr>
          <w:rFonts w:cs="B Zar" w:hint="cs"/>
          <w:sz w:val="28"/>
          <w:szCs w:val="28"/>
          <w:rtl/>
          <w:lang w:bidi="fa-IR"/>
        </w:rPr>
        <w:t>هتل های زنجیره ای گران قیمت</w:t>
      </w:r>
      <w:r w:rsidR="00B153B4">
        <w:rPr>
          <w:rFonts w:cs="B Zar" w:hint="cs"/>
          <w:sz w:val="28"/>
          <w:szCs w:val="28"/>
          <w:rtl/>
          <w:lang w:bidi="fa-IR"/>
        </w:rPr>
        <w:t xml:space="preserve"> </w:t>
      </w:r>
      <w:r w:rsidR="00D62A4D">
        <w:rPr>
          <w:rFonts w:cs="B Zar" w:hint="cs"/>
          <w:sz w:val="28"/>
          <w:szCs w:val="28"/>
          <w:rtl/>
          <w:lang w:bidi="fa-IR"/>
        </w:rPr>
        <w:t>،</w:t>
      </w:r>
      <w:r w:rsidR="00B153B4">
        <w:rPr>
          <w:rFonts w:cs="B Zar" w:hint="cs"/>
          <w:sz w:val="28"/>
          <w:szCs w:val="28"/>
          <w:rtl/>
          <w:lang w:bidi="fa-IR"/>
        </w:rPr>
        <w:t xml:space="preserve"> </w:t>
      </w:r>
      <w:r w:rsidR="00D62A4D">
        <w:rPr>
          <w:rFonts w:cs="B Zar" w:hint="cs"/>
          <w:sz w:val="28"/>
          <w:szCs w:val="28"/>
          <w:rtl/>
          <w:lang w:bidi="fa-IR"/>
        </w:rPr>
        <w:t xml:space="preserve">جمع آوری و </w:t>
      </w:r>
      <w:r w:rsidR="00B153B4">
        <w:rPr>
          <w:rFonts w:cs="B Zar" w:hint="cs"/>
          <w:sz w:val="28"/>
          <w:szCs w:val="28"/>
          <w:rtl/>
          <w:lang w:bidi="fa-IR"/>
        </w:rPr>
        <w:t>مرتب ساخته است</w:t>
      </w:r>
      <w:r w:rsidR="00091540">
        <w:rPr>
          <w:rFonts w:cs="B Zar" w:hint="cs"/>
          <w:sz w:val="28"/>
          <w:szCs w:val="28"/>
          <w:rtl/>
          <w:lang w:bidi="fa-IR"/>
        </w:rPr>
        <w:t xml:space="preserve">. </w:t>
      </w:r>
    </w:p>
    <w:p w:rsidR="002C6C6B" w:rsidRDefault="00B4481F" w:rsidP="0085425F">
      <w:pPr>
        <w:bidi/>
        <w:rPr>
          <w:rFonts w:cs="B Zar"/>
          <w:sz w:val="28"/>
          <w:szCs w:val="28"/>
          <w:rtl/>
          <w:lang w:bidi="fa-IR"/>
        </w:rPr>
      </w:pPr>
      <w:r>
        <w:rPr>
          <w:rFonts w:cs="B Zar" w:hint="cs"/>
          <w:sz w:val="28"/>
          <w:szCs w:val="28"/>
          <w:rtl/>
          <w:lang w:bidi="fa-IR"/>
        </w:rPr>
        <w:t xml:space="preserve">ما با همکاری نزدیکی که با مشتری خود داشتیم، نقاط تماس کلیدی موجود در هر مرحله را شناسایی کردیم. به عنوان مثال، در حین مرحله اقامت مشتری در هتل، نقاط تماس مهم شامل </w:t>
      </w:r>
      <w:r w:rsidR="00965D6A">
        <w:rPr>
          <w:rFonts w:cs="B Zar" w:hint="cs"/>
          <w:sz w:val="28"/>
          <w:szCs w:val="28"/>
          <w:rtl/>
          <w:lang w:bidi="fa-IR"/>
        </w:rPr>
        <w:t xml:space="preserve">بخش </w:t>
      </w:r>
      <w:r>
        <w:rPr>
          <w:rFonts w:cs="B Zar" w:hint="cs"/>
          <w:sz w:val="28"/>
          <w:szCs w:val="28"/>
          <w:rtl/>
          <w:lang w:bidi="fa-IR"/>
        </w:rPr>
        <w:t>پذیرش مشتری در هنگام ورود</w:t>
      </w:r>
      <w:r w:rsidR="00965D6A">
        <w:rPr>
          <w:rFonts w:cs="B Zar" w:hint="cs"/>
          <w:sz w:val="28"/>
          <w:szCs w:val="28"/>
          <w:rtl/>
          <w:lang w:bidi="fa-IR"/>
        </w:rPr>
        <w:t xml:space="preserve"> و محل</w:t>
      </w:r>
      <w:r>
        <w:rPr>
          <w:rFonts w:cs="B Zar" w:hint="cs"/>
          <w:sz w:val="28"/>
          <w:szCs w:val="28"/>
          <w:rtl/>
          <w:lang w:bidi="fa-IR"/>
        </w:rPr>
        <w:t xml:space="preserve"> </w:t>
      </w:r>
      <w:r w:rsidR="00965D6A">
        <w:rPr>
          <w:rFonts w:cs="B Zar" w:hint="cs"/>
          <w:sz w:val="28"/>
          <w:szCs w:val="28"/>
          <w:rtl/>
          <w:lang w:bidi="fa-IR"/>
        </w:rPr>
        <w:t xml:space="preserve">ارائه </w:t>
      </w:r>
      <w:r>
        <w:rPr>
          <w:rFonts w:cs="B Zar" w:hint="cs"/>
          <w:sz w:val="28"/>
          <w:szCs w:val="28"/>
          <w:rtl/>
          <w:lang w:bidi="fa-IR"/>
        </w:rPr>
        <w:t xml:space="preserve">تسهیلات و خدماتی مانند </w:t>
      </w:r>
      <w:r w:rsidR="00965D6A">
        <w:rPr>
          <w:rFonts w:cs="B Zar" w:hint="cs"/>
          <w:sz w:val="28"/>
          <w:szCs w:val="28"/>
          <w:rtl/>
          <w:lang w:bidi="fa-IR"/>
        </w:rPr>
        <w:t xml:space="preserve">مهمانخانه </w:t>
      </w:r>
      <w:r>
        <w:rPr>
          <w:rFonts w:cs="B Zar" w:hint="cs"/>
          <w:sz w:val="28"/>
          <w:szCs w:val="28"/>
          <w:rtl/>
          <w:lang w:bidi="fa-IR"/>
        </w:rPr>
        <w:t xml:space="preserve">هتل، </w:t>
      </w:r>
      <w:r w:rsidR="00965D6A">
        <w:rPr>
          <w:rFonts w:cs="B Zar" w:hint="cs"/>
          <w:sz w:val="28"/>
          <w:szCs w:val="28"/>
          <w:rtl/>
          <w:lang w:bidi="fa-IR"/>
        </w:rPr>
        <w:t>اتاق مشتری، رستوران، استخر، باشگاه بدنسازی، انتظامات و همچ</w:t>
      </w:r>
      <w:r w:rsidR="0085425F">
        <w:rPr>
          <w:rFonts w:cs="B Zar" w:hint="cs"/>
          <w:sz w:val="28"/>
          <w:szCs w:val="28"/>
          <w:rtl/>
          <w:lang w:bidi="fa-IR"/>
        </w:rPr>
        <w:t>نین پذیرش مشتری در هنگام خروج</w:t>
      </w:r>
      <w:r w:rsidR="002C6C6B">
        <w:rPr>
          <w:rFonts w:cs="B Zar" w:hint="cs"/>
          <w:sz w:val="28"/>
          <w:szCs w:val="28"/>
          <w:rtl/>
          <w:lang w:bidi="fa-IR"/>
        </w:rPr>
        <w:t>،</w:t>
      </w:r>
      <w:r w:rsidR="0085425F">
        <w:rPr>
          <w:rFonts w:cs="B Zar" w:hint="cs"/>
          <w:sz w:val="28"/>
          <w:szCs w:val="28"/>
          <w:rtl/>
          <w:lang w:bidi="fa-IR"/>
        </w:rPr>
        <w:t xml:space="preserve"> </w:t>
      </w:r>
      <w:r>
        <w:rPr>
          <w:rFonts w:cs="B Zar" w:hint="cs"/>
          <w:sz w:val="28"/>
          <w:szCs w:val="28"/>
          <w:rtl/>
          <w:lang w:bidi="fa-IR"/>
        </w:rPr>
        <w:t xml:space="preserve">می شد. </w:t>
      </w:r>
      <w:r w:rsidR="0085425F">
        <w:rPr>
          <w:rFonts w:cs="B Zar" w:hint="cs"/>
          <w:sz w:val="28"/>
          <w:szCs w:val="28"/>
          <w:rtl/>
          <w:lang w:bidi="fa-IR"/>
        </w:rPr>
        <w:t>در میان این نقاط تماس، مشتری مایل بود که رضایت نسبی خود را در مقایسه با هتل های مشابه افزایش دهد و انجام کارها برای مهمان ها بسیار ساده شود و به مهمان ها کمک شود که احساس</w:t>
      </w:r>
      <w:r w:rsidR="002C6C6B">
        <w:rPr>
          <w:rFonts w:cs="B Zar" w:hint="cs"/>
          <w:sz w:val="28"/>
          <w:szCs w:val="28"/>
          <w:rtl/>
          <w:lang w:bidi="fa-IR"/>
        </w:rPr>
        <w:t xml:space="preserve"> کنند اشخاص منحصر به فردی هستند. این اهداف به طور خلاصه عبارتند از:</w:t>
      </w:r>
    </w:p>
    <w:p w:rsidR="00091540" w:rsidRDefault="002C6C6B" w:rsidP="002C6C6B">
      <w:pPr>
        <w:pStyle w:val="ListParagraph"/>
        <w:numPr>
          <w:ilvl w:val="0"/>
          <w:numId w:val="100"/>
        </w:numPr>
        <w:bidi/>
        <w:rPr>
          <w:rFonts w:cs="B Zar"/>
          <w:sz w:val="28"/>
          <w:szCs w:val="28"/>
          <w:lang w:bidi="fa-IR"/>
        </w:rPr>
      </w:pPr>
      <w:r>
        <w:rPr>
          <w:rFonts w:cs="B Zar" w:hint="cs"/>
          <w:sz w:val="28"/>
          <w:szCs w:val="28"/>
          <w:rtl/>
          <w:lang w:bidi="fa-IR"/>
        </w:rPr>
        <w:t xml:space="preserve">من در مقایسه با سایر هتل هایی که در آن ها اقامت کرده ام، از بخش های پذیرش، مهمانخانه هتل و غیره به شدت راضی هستم. </w:t>
      </w:r>
    </w:p>
    <w:p w:rsidR="002C6C6B" w:rsidRDefault="002C6C6B" w:rsidP="002C6C6B">
      <w:pPr>
        <w:pStyle w:val="ListParagraph"/>
        <w:numPr>
          <w:ilvl w:val="0"/>
          <w:numId w:val="100"/>
        </w:numPr>
        <w:bidi/>
        <w:rPr>
          <w:rFonts w:cs="B Zar"/>
          <w:sz w:val="28"/>
          <w:szCs w:val="28"/>
          <w:lang w:bidi="fa-IR"/>
        </w:rPr>
      </w:pPr>
      <w:r>
        <w:rPr>
          <w:rFonts w:cs="B Zar" w:hint="cs"/>
          <w:sz w:val="28"/>
          <w:szCs w:val="28"/>
          <w:rtl/>
          <w:lang w:bidi="fa-IR"/>
        </w:rPr>
        <w:lastRenderedPageBreak/>
        <w:t>انجام کارهای من در بخش های پذیرش، مهمانخانه هتل و غیره بسیار ساده انجام شد.</w:t>
      </w:r>
    </w:p>
    <w:p w:rsidR="002C6C6B" w:rsidRDefault="002C6C6B" w:rsidP="002C6C6B">
      <w:pPr>
        <w:pStyle w:val="ListParagraph"/>
        <w:numPr>
          <w:ilvl w:val="0"/>
          <w:numId w:val="100"/>
        </w:numPr>
        <w:bidi/>
        <w:rPr>
          <w:rFonts w:cs="B Zar"/>
          <w:sz w:val="28"/>
          <w:szCs w:val="28"/>
          <w:lang w:bidi="fa-IR"/>
        </w:rPr>
      </w:pPr>
      <w:r>
        <w:rPr>
          <w:rFonts w:cs="B Zar" w:hint="cs"/>
          <w:sz w:val="28"/>
          <w:szCs w:val="28"/>
          <w:rtl/>
          <w:lang w:bidi="fa-IR"/>
        </w:rPr>
        <w:t xml:space="preserve">در بخش های پذیرش، مهمانخانه هتل و غیره احساس کردم که با من مانند یک شخص منحصر به فرد رفتار شده است. </w:t>
      </w:r>
    </w:p>
    <w:p w:rsidR="000F5694" w:rsidRDefault="000F5694" w:rsidP="00AF5C01">
      <w:pPr>
        <w:bidi/>
        <w:rPr>
          <w:rFonts w:cs="B Zar"/>
          <w:sz w:val="28"/>
          <w:szCs w:val="28"/>
          <w:rtl/>
          <w:lang w:bidi="fa-IR"/>
        </w:rPr>
      </w:pPr>
      <w:r>
        <w:rPr>
          <w:rFonts w:cs="B Zar" w:hint="cs"/>
          <w:sz w:val="28"/>
          <w:szCs w:val="28"/>
          <w:rtl/>
          <w:lang w:bidi="fa-IR"/>
        </w:rPr>
        <w:t xml:space="preserve">با توجه به ماهیت خدماتی این برند، ما به جمع آوری آن دسته از معیارهای کارکنان </w:t>
      </w:r>
      <w:r w:rsidR="00AF5C01">
        <w:rPr>
          <w:rFonts w:cs="B Zar" w:hint="cs"/>
          <w:sz w:val="28"/>
          <w:szCs w:val="28"/>
          <w:rtl/>
          <w:lang w:bidi="fa-IR"/>
        </w:rPr>
        <w:t xml:space="preserve">پرداختیم </w:t>
      </w:r>
      <w:r>
        <w:rPr>
          <w:rFonts w:cs="B Zar" w:hint="cs"/>
          <w:sz w:val="28"/>
          <w:szCs w:val="28"/>
          <w:rtl/>
          <w:lang w:bidi="fa-IR"/>
        </w:rPr>
        <w:t xml:space="preserve">که به معیارهای مشتری مربوط می شوند. برای مرحله در حین اقامت برخی از معیارهای جمع آوری شده شامل موارد زیر می شد: </w:t>
      </w:r>
    </w:p>
    <w:p w:rsidR="00AF5C01" w:rsidRDefault="000F5694" w:rsidP="00AF5C01">
      <w:pPr>
        <w:pStyle w:val="ListParagraph"/>
        <w:numPr>
          <w:ilvl w:val="0"/>
          <w:numId w:val="101"/>
        </w:numPr>
        <w:bidi/>
        <w:rPr>
          <w:rFonts w:cs="B Zar"/>
          <w:sz w:val="28"/>
          <w:szCs w:val="28"/>
          <w:lang w:bidi="fa-IR"/>
        </w:rPr>
      </w:pPr>
      <w:r>
        <w:rPr>
          <w:rFonts w:cs="B Zar" w:hint="cs"/>
          <w:sz w:val="28"/>
          <w:szCs w:val="28"/>
          <w:rtl/>
          <w:lang w:bidi="fa-IR"/>
        </w:rPr>
        <w:t>من</w:t>
      </w:r>
      <w:r w:rsidR="00AF5C01">
        <w:rPr>
          <w:rFonts w:cs="B Zar" w:hint="cs"/>
          <w:sz w:val="28"/>
          <w:szCs w:val="28"/>
          <w:rtl/>
          <w:lang w:bidi="fa-IR"/>
        </w:rPr>
        <w:t xml:space="preserve"> باید از توانایی خدمت دهی به مهمان به عنوان یک شخص منحصر به فرد، برخوردار باشم. </w:t>
      </w:r>
    </w:p>
    <w:p w:rsidR="00AF5C01" w:rsidRDefault="00AF5C01" w:rsidP="00AF5C01">
      <w:pPr>
        <w:pStyle w:val="ListParagraph"/>
        <w:numPr>
          <w:ilvl w:val="0"/>
          <w:numId w:val="101"/>
        </w:numPr>
        <w:bidi/>
        <w:rPr>
          <w:rFonts w:cs="B Zar"/>
          <w:sz w:val="28"/>
          <w:szCs w:val="28"/>
          <w:lang w:bidi="fa-IR"/>
        </w:rPr>
      </w:pPr>
      <w:r>
        <w:rPr>
          <w:rFonts w:cs="B Zar" w:hint="cs"/>
          <w:sz w:val="28"/>
          <w:szCs w:val="28"/>
          <w:rtl/>
          <w:lang w:bidi="fa-IR"/>
        </w:rPr>
        <w:t xml:space="preserve">من باید از مهارت های لازم برای انجام کارهای مهمان ها برخوردار باشم. </w:t>
      </w:r>
    </w:p>
    <w:p w:rsidR="00AF5C01" w:rsidRDefault="00AF5C01" w:rsidP="00AF5C01">
      <w:pPr>
        <w:pStyle w:val="ListParagraph"/>
        <w:numPr>
          <w:ilvl w:val="0"/>
          <w:numId w:val="101"/>
        </w:numPr>
        <w:bidi/>
        <w:rPr>
          <w:rFonts w:cs="B Zar"/>
          <w:sz w:val="28"/>
          <w:szCs w:val="28"/>
          <w:lang w:bidi="fa-IR"/>
        </w:rPr>
      </w:pPr>
      <w:r>
        <w:rPr>
          <w:rFonts w:cs="B Zar" w:hint="cs"/>
          <w:sz w:val="28"/>
          <w:szCs w:val="28"/>
          <w:rtl/>
          <w:lang w:bidi="fa-IR"/>
        </w:rPr>
        <w:t xml:space="preserve">اگر نتوانم به انجام کارهای مهمان ها کمک کنم، باید بدانم که از چه کسی تقاضای کمک کنم. </w:t>
      </w:r>
    </w:p>
    <w:p w:rsidR="000F5694" w:rsidRDefault="00AF5C01" w:rsidP="00AF5C01">
      <w:pPr>
        <w:pStyle w:val="ListParagraph"/>
        <w:numPr>
          <w:ilvl w:val="0"/>
          <w:numId w:val="101"/>
        </w:numPr>
        <w:bidi/>
        <w:rPr>
          <w:rFonts w:cs="B Zar"/>
          <w:sz w:val="28"/>
          <w:szCs w:val="28"/>
          <w:lang w:bidi="fa-IR"/>
        </w:rPr>
      </w:pPr>
      <w:r>
        <w:rPr>
          <w:rFonts w:cs="B Zar" w:hint="cs"/>
          <w:sz w:val="28"/>
          <w:szCs w:val="28"/>
          <w:rtl/>
          <w:lang w:bidi="fa-IR"/>
        </w:rPr>
        <w:t xml:space="preserve">اگر خودم یکی از مهمان ها باشم، باید از سطح خدمات دریافت شده، احساس رضایت کنم. </w:t>
      </w:r>
    </w:p>
    <w:p w:rsidR="001203D0" w:rsidRDefault="0050779B" w:rsidP="001203D0">
      <w:pPr>
        <w:bidi/>
        <w:rPr>
          <w:rFonts w:cs="B Zar"/>
          <w:sz w:val="28"/>
          <w:szCs w:val="28"/>
          <w:rtl/>
          <w:lang w:bidi="fa-IR"/>
        </w:rPr>
      </w:pPr>
      <w:r>
        <w:rPr>
          <w:rFonts w:cs="B Zar" w:hint="cs"/>
          <w:sz w:val="28"/>
          <w:szCs w:val="28"/>
          <w:rtl/>
          <w:lang w:bidi="fa-IR"/>
        </w:rPr>
        <w:t>این معیارها وارد سیستم نمایش</w:t>
      </w:r>
      <w:r w:rsidR="000A6E42">
        <w:rPr>
          <w:rFonts w:cs="B Zar" w:hint="cs"/>
          <w:sz w:val="28"/>
          <w:szCs w:val="28"/>
          <w:rtl/>
          <w:lang w:bidi="fa-IR"/>
        </w:rPr>
        <w:t xml:space="preserve"> دهنده</w:t>
      </w:r>
      <w:r>
        <w:rPr>
          <w:rFonts w:cs="B Zar" w:hint="cs"/>
          <w:sz w:val="28"/>
          <w:szCs w:val="28"/>
          <w:rtl/>
          <w:lang w:bidi="fa-IR"/>
        </w:rPr>
        <w:t xml:space="preserve"> اطلاعات ماهیانه، فصلی و سالیانه می شود که در آن، </w:t>
      </w:r>
      <w:r w:rsidR="000567A1">
        <w:rPr>
          <w:rFonts w:cs="B Zar" w:hint="cs"/>
          <w:sz w:val="28"/>
          <w:szCs w:val="28"/>
          <w:rtl/>
          <w:lang w:bidi="fa-IR"/>
        </w:rPr>
        <w:t xml:space="preserve">فرم های </w:t>
      </w:r>
      <w:r>
        <w:rPr>
          <w:rFonts w:cs="B Zar" w:hint="cs"/>
          <w:sz w:val="28"/>
          <w:szCs w:val="28"/>
          <w:rtl/>
          <w:lang w:bidi="fa-IR"/>
        </w:rPr>
        <w:t xml:space="preserve">نظرسنجی </w:t>
      </w:r>
      <w:r w:rsidR="000567A1">
        <w:rPr>
          <w:rFonts w:cs="B Zar" w:hint="cs"/>
          <w:sz w:val="28"/>
          <w:szCs w:val="28"/>
          <w:rtl/>
          <w:lang w:bidi="fa-IR"/>
        </w:rPr>
        <w:t>آن لاین در هنگام خروج</w:t>
      </w:r>
      <w:r w:rsidR="001203D0">
        <w:rPr>
          <w:rFonts w:cs="B Zar" w:hint="cs"/>
          <w:sz w:val="28"/>
          <w:szCs w:val="28"/>
          <w:rtl/>
          <w:lang w:bidi="fa-IR"/>
        </w:rPr>
        <w:t xml:space="preserve"> مهمان ها</w:t>
      </w:r>
      <w:r w:rsidR="000567A1">
        <w:rPr>
          <w:rFonts w:cs="B Zar" w:hint="cs"/>
          <w:sz w:val="28"/>
          <w:szCs w:val="28"/>
          <w:rtl/>
          <w:lang w:bidi="fa-IR"/>
        </w:rPr>
        <w:t xml:space="preserve"> از هتل، برای پر کردن به آن ها </w:t>
      </w:r>
      <w:r w:rsidR="001203D0">
        <w:rPr>
          <w:rFonts w:cs="B Zar" w:hint="cs"/>
          <w:sz w:val="28"/>
          <w:szCs w:val="28"/>
          <w:rtl/>
          <w:lang w:bidi="fa-IR"/>
        </w:rPr>
        <w:t>داده</w:t>
      </w:r>
      <w:r w:rsidR="000567A1">
        <w:rPr>
          <w:rFonts w:cs="B Zar" w:hint="cs"/>
          <w:sz w:val="28"/>
          <w:szCs w:val="28"/>
          <w:rtl/>
          <w:lang w:bidi="fa-IR"/>
        </w:rPr>
        <w:t xml:space="preserve"> می شوند. این اطلاعات </w:t>
      </w:r>
      <w:r w:rsidR="00F84CED">
        <w:rPr>
          <w:rFonts w:cs="B Zar" w:hint="cs"/>
          <w:sz w:val="28"/>
          <w:szCs w:val="28"/>
          <w:rtl/>
          <w:lang w:bidi="fa-IR"/>
        </w:rPr>
        <w:t xml:space="preserve">برای ایجاد شاخص های عملکرد کلیدی ( ماهیانه، فصلی و سالیانه) </w:t>
      </w:r>
      <w:r w:rsidR="000567A1">
        <w:rPr>
          <w:rFonts w:cs="B Zar" w:hint="cs"/>
          <w:sz w:val="28"/>
          <w:szCs w:val="28"/>
          <w:rtl/>
          <w:lang w:bidi="fa-IR"/>
        </w:rPr>
        <w:t xml:space="preserve">توسط </w:t>
      </w:r>
      <w:r w:rsidR="00F84CED">
        <w:rPr>
          <w:rFonts w:cs="B Zar" w:hint="cs"/>
          <w:sz w:val="28"/>
          <w:szCs w:val="28"/>
          <w:rtl/>
          <w:lang w:bidi="fa-IR"/>
        </w:rPr>
        <w:t>سازمان، جشن گرفتن موفقیت های سازمان، تمرکز بر آموزش کارکنان و توجه به حوزه هایی که نیاز به تلاش بیشتر دارند و کمک به مدیران در زمینه ارزیابی عملکرد کارکنان به عنوان بخشی از مرور عملکرد سالیانه آن ها که نشان دهنده رفتار</w:t>
      </w:r>
      <w:r w:rsidR="000A6E42">
        <w:rPr>
          <w:rFonts w:cs="B Zar" w:hint="cs"/>
          <w:sz w:val="28"/>
          <w:szCs w:val="28"/>
          <w:rtl/>
          <w:lang w:bidi="fa-IR"/>
        </w:rPr>
        <w:t>های</w:t>
      </w:r>
      <w:r w:rsidR="001203D0">
        <w:rPr>
          <w:rFonts w:cs="B Zar" w:hint="cs"/>
          <w:sz w:val="28"/>
          <w:szCs w:val="28"/>
          <w:rtl/>
          <w:lang w:bidi="fa-IR"/>
        </w:rPr>
        <w:t xml:space="preserve"> مبتنی بر</w:t>
      </w:r>
      <w:r w:rsidR="000A6E42">
        <w:rPr>
          <w:rFonts w:cs="B Zar" w:hint="cs"/>
          <w:sz w:val="28"/>
          <w:szCs w:val="28"/>
          <w:rtl/>
          <w:lang w:bidi="fa-IR"/>
        </w:rPr>
        <w:t xml:space="preserve"> ارزش </w:t>
      </w:r>
      <w:r w:rsidR="001203D0">
        <w:rPr>
          <w:rFonts w:cs="B Zar" w:hint="cs"/>
          <w:sz w:val="28"/>
          <w:szCs w:val="28"/>
          <w:rtl/>
          <w:lang w:bidi="fa-IR"/>
        </w:rPr>
        <w:t>ها است</w:t>
      </w:r>
      <w:r w:rsidR="000A6E42">
        <w:rPr>
          <w:rFonts w:cs="B Zar" w:hint="cs"/>
          <w:sz w:val="28"/>
          <w:szCs w:val="28"/>
          <w:rtl/>
          <w:lang w:bidi="fa-IR"/>
        </w:rPr>
        <w:t xml:space="preserve">، مورد استفاده واقع می شوند. </w:t>
      </w:r>
    </w:p>
    <w:p w:rsidR="0050779B" w:rsidRDefault="001203D0" w:rsidP="00B62F02">
      <w:pPr>
        <w:bidi/>
        <w:rPr>
          <w:rFonts w:cs="B Zar"/>
          <w:sz w:val="28"/>
          <w:szCs w:val="28"/>
          <w:rtl/>
          <w:lang w:bidi="fa-IR"/>
        </w:rPr>
      </w:pPr>
      <w:r>
        <w:rPr>
          <w:rFonts w:cs="B Zar" w:hint="cs"/>
          <w:sz w:val="28"/>
          <w:szCs w:val="28"/>
          <w:rtl/>
          <w:lang w:bidi="fa-IR"/>
        </w:rPr>
        <w:t xml:space="preserve">داده های مربوط به معیارهای نقاط تماس به همراه معیارهای تصویر کلی با استفاده از مدل های آماری </w:t>
      </w:r>
      <w:r w:rsidR="00FD2F74">
        <w:rPr>
          <w:rFonts w:cs="B Zar" w:hint="cs"/>
          <w:sz w:val="28"/>
          <w:szCs w:val="28"/>
          <w:rtl/>
          <w:lang w:bidi="fa-IR"/>
        </w:rPr>
        <w:t>مورد تجزیه و تحلیل واقع می شوند تا</w:t>
      </w:r>
      <w:r>
        <w:rPr>
          <w:rFonts w:cs="B Zar" w:hint="cs"/>
          <w:sz w:val="28"/>
          <w:szCs w:val="28"/>
          <w:rtl/>
          <w:lang w:bidi="fa-IR"/>
        </w:rPr>
        <w:t xml:space="preserve"> تیم اجرایی </w:t>
      </w:r>
      <w:r w:rsidR="00FD2F74">
        <w:rPr>
          <w:rFonts w:cs="B Zar" w:hint="cs"/>
          <w:sz w:val="28"/>
          <w:szCs w:val="28"/>
          <w:rtl/>
          <w:lang w:bidi="fa-IR"/>
        </w:rPr>
        <w:t xml:space="preserve">متوجه شود که </w:t>
      </w:r>
      <w:r>
        <w:rPr>
          <w:rFonts w:cs="B Zar" w:hint="cs"/>
          <w:sz w:val="28"/>
          <w:szCs w:val="28"/>
          <w:rtl/>
          <w:lang w:bidi="fa-IR"/>
        </w:rPr>
        <w:t>کدام یک از نقاط تماس</w:t>
      </w:r>
      <w:r w:rsidR="00FD2F74">
        <w:rPr>
          <w:rFonts w:cs="B Zar" w:hint="cs"/>
          <w:sz w:val="28"/>
          <w:szCs w:val="28"/>
          <w:rtl/>
          <w:lang w:bidi="fa-IR"/>
        </w:rPr>
        <w:t xml:space="preserve"> روی عملکرد کلی تجربه برند تاثیر می گذارند. به عنوان مثال، باید معلوم شود که آنچه منجر به رضایت کلی مهمان ها می شود، رضایت ازکدامیک از امکانات </w:t>
      </w:r>
      <w:r w:rsidR="00B62F02">
        <w:rPr>
          <w:rFonts w:cs="B Zar" w:hint="cs"/>
          <w:sz w:val="28"/>
          <w:szCs w:val="28"/>
          <w:rtl/>
          <w:lang w:bidi="fa-IR"/>
        </w:rPr>
        <w:t>مانند</w:t>
      </w:r>
      <w:r w:rsidR="00FD2F74">
        <w:rPr>
          <w:rFonts w:cs="B Zar" w:hint="cs"/>
          <w:sz w:val="28"/>
          <w:szCs w:val="28"/>
          <w:rtl/>
          <w:lang w:bidi="fa-IR"/>
        </w:rPr>
        <w:t xml:space="preserve"> استخر، باشگاه بدن سازی یا رستوران است</w:t>
      </w:r>
      <w:r w:rsidR="00B62F02">
        <w:rPr>
          <w:rFonts w:cs="B Zar" w:hint="cs"/>
          <w:sz w:val="28"/>
          <w:szCs w:val="28"/>
          <w:rtl/>
          <w:lang w:bidi="fa-IR"/>
        </w:rPr>
        <w:t xml:space="preserve">؟ برای انجام این کار از روش هایی مانند رگرسیون و مدلسازی معادلات ساختاری  استفاده می شود. </w:t>
      </w:r>
    </w:p>
    <w:p w:rsidR="00B62F02" w:rsidRDefault="00B62F02" w:rsidP="00B62F02">
      <w:pPr>
        <w:bidi/>
        <w:rPr>
          <w:rFonts w:cs="B Zar"/>
          <w:sz w:val="28"/>
          <w:szCs w:val="28"/>
          <w:rtl/>
          <w:lang w:bidi="fa-IR"/>
        </w:rPr>
      </w:pPr>
      <w:r>
        <w:rPr>
          <w:rFonts w:cs="B Zar" w:hint="cs"/>
          <w:sz w:val="28"/>
          <w:szCs w:val="28"/>
          <w:rtl/>
          <w:lang w:bidi="fa-IR"/>
        </w:rPr>
        <w:t xml:space="preserve">تیم مدیریتی با مجهز شدن به چنین بینش هایی می تواند تحلیل علت و معلول را در حوزه </w:t>
      </w:r>
      <w:r w:rsidR="006E0D5F">
        <w:rPr>
          <w:rFonts w:cs="B Zar" w:hint="cs"/>
          <w:sz w:val="28"/>
          <w:szCs w:val="28"/>
          <w:rtl/>
          <w:lang w:bidi="fa-IR"/>
        </w:rPr>
        <w:t>تجارب خلق برند</w:t>
      </w:r>
      <w:r>
        <w:rPr>
          <w:rFonts w:cs="B Zar" w:hint="cs"/>
          <w:sz w:val="28"/>
          <w:szCs w:val="28"/>
          <w:rtl/>
          <w:lang w:bidi="fa-IR"/>
        </w:rPr>
        <w:t xml:space="preserve"> به شیوه علمی تر و محکمتری </w:t>
      </w:r>
      <w:r w:rsidR="00884188">
        <w:rPr>
          <w:rFonts w:cs="B Zar" w:hint="cs"/>
          <w:sz w:val="28"/>
          <w:szCs w:val="28"/>
          <w:rtl/>
          <w:lang w:bidi="fa-IR"/>
        </w:rPr>
        <w:t xml:space="preserve">اجرا کند. این امر باعث تمرکز تلاش ها و بودجه ها بر معیارهایی از تجربه برند خواهد شد که اهمیت بیشتری دارند. </w:t>
      </w:r>
    </w:p>
    <w:p w:rsidR="00884188" w:rsidRDefault="00884188" w:rsidP="00884188">
      <w:pPr>
        <w:bidi/>
        <w:rPr>
          <w:rFonts w:cs="B Zar"/>
          <w:b/>
          <w:bCs/>
          <w:sz w:val="28"/>
          <w:szCs w:val="28"/>
          <w:rtl/>
          <w:lang w:bidi="fa-IR"/>
        </w:rPr>
      </w:pPr>
      <w:r w:rsidRPr="00884188">
        <w:rPr>
          <w:rFonts w:cs="B Zar" w:hint="cs"/>
          <w:b/>
          <w:bCs/>
          <w:sz w:val="28"/>
          <w:szCs w:val="28"/>
          <w:rtl/>
          <w:lang w:bidi="fa-IR"/>
        </w:rPr>
        <w:lastRenderedPageBreak/>
        <w:t>نتیجه گیری</w:t>
      </w:r>
    </w:p>
    <w:p w:rsidR="00884188" w:rsidRDefault="00884188" w:rsidP="00094114">
      <w:pPr>
        <w:bidi/>
        <w:rPr>
          <w:rFonts w:cs="B Zar"/>
          <w:sz w:val="28"/>
          <w:szCs w:val="28"/>
          <w:rtl/>
          <w:lang w:bidi="fa-IR"/>
        </w:rPr>
      </w:pPr>
      <w:r>
        <w:rPr>
          <w:rFonts w:cs="B Zar" w:hint="cs"/>
          <w:sz w:val="28"/>
          <w:szCs w:val="28"/>
          <w:rtl/>
          <w:lang w:bidi="fa-IR"/>
        </w:rPr>
        <w:t xml:space="preserve">این فصل به طور خلاصه نشان داد که چگونه می توان اقدام به  اندازه گیری عملکرد تجربه برند  کرد. این امر مستلزم جمع آوری دو مجموعه از داده ها به طور موازی می باشد که شامل داده های تصویر کلی و داده های مربوط به نقاط تماس برند با مشتری می باشد. </w:t>
      </w:r>
      <w:r w:rsidR="00823BBF">
        <w:rPr>
          <w:rFonts w:cs="B Zar" w:hint="cs"/>
          <w:sz w:val="28"/>
          <w:szCs w:val="28"/>
          <w:rtl/>
          <w:lang w:bidi="fa-IR"/>
        </w:rPr>
        <w:t xml:space="preserve">داده های مربوط به تصویر کلی منجر به </w:t>
      </w:r>
      <w:r w:rsidR="00A25DBE">
        <w:rPr>
          <w:rFonts w:cs="B Zar" w:hint="cs"/>
          <w:sz w:val="28"/>
          <w:szCs w:val="28"/>
          <w:rtl/>
          <w:lang w:bidi="fa-IR"/>
        </w:rPr>
        <w:t>گرفتن</w:t>
      </w:r>
      <w:r w:rsidR="00823BBF">
        <w:rPr>
          <w:rFonts w:cs="B Zar" w:hint="cs"/>
          <w:sz w:val="28"/>
          <w:szCs w:val="28"/>
          <w:rtl/>
          <w:lang w:bidi="fa-IR"/>
        </w:rPr>
        <w:t xml:space="preserve"> یک </w:t>
      </w:r>
      <w:r w:rsidR="00094114">
        <w:rPr>
          <w:rFonts w:cs="B Zar" w:hint="cs"/>
          <w:sz w:val="28"/>
          <w:szCs w:val="28"/>
          <w:rtl/>
          <w:lang w:bidi="fa-IR"/>
        </w:rPr>
        <w:t>عکس</w:t>
      </w:r>
      <w:r w:rsidR="00823BBF">
        <w:rPr>
          <w:rFonts w:cs="B Zar" w:hint="cs"/>
          <w:sz w:val="28"/>
          <w:szCs w:val="28"/>
          <w:rtl/>
          <w:lang w:bidi="fa-IR"/>
        </w:rPr>
        <w:t xml:space="preserve"> لحظه ای</w:t>
      </w:r>
      <w:r w:rsidR="00A25DBE">
        <w:rPr>
          <w:rFonts w:cs="B Zar" w:hint="cs"/>
          <w:sz w:val="28"/>
          <w:szCs w:val="28"/>
          <w:rtl/>
          <w:lang w:bidi="fa-IR"/>
        </w:rPr>
        <w:t xml:space="preserve"> </w:t>
      </w:r>
      <w:r w:rsidR="00823BBF">
        <w:rPr>
          <w:rFonts w:cs="B Zar" w:hint="cs"/>
          <w:sz w:val="28"/>
          <w:szCs w:val="28"/>
          <w:rtl/>
          <w:lang w:bidi="fa-IR"/>
        </w:rPr>
        <w:t>از عملکرد تجربه برند می شو</w:t>
      </w:r>
      <w:r w:rsidR="00094114">
        <w:rPr>
          <w:rFonts w:cs="B Zar" w:hint="cs"/>
          <w:sz w:val="28"/>
          <w:szCs w:val="28"/>
          <w:rtl/>
          <w:lang w:bidi="fa-IR"/>
        </w:rPr>
        <w:t>ن</w:t>
      </w:r>
      <w:r w:rsidR="00823BBF">
        <w:rPr>
          <w:rFonts w:cs="B Zar" w:hint="cs"/>
          <w:sz w:val="28"/>
          <w:szCs w:val="28"/>
          <w:rtl/>
          <w:lang w:bidi="fa-IR"/>
        </w:rPr>
        <w:t>د و این در حالی است که داده های مربوط به نقاط تماس برند با مشتری</w:t>
      </w:r>
      <w:r w:rsidR="00A25DBE">
        <w:rPr>
          <w:rFonts w:cs="B Zar" w:hint="cs"/>
          <w:sz w:val="28"/>
          <w:szCs w:val="28"/>
          <w:rtl/>
          <w:lang w:bidi="fa-IR"/>
        </w:rPr>
        <w:t>،</w:t>
      </w:r>
      <w:r w:rsidR="00823BBF">
        <w:rPr>
          <w:rFonts w:cs="B Zar" w:hint="cs"/>
          <w:sz w:val="28"/>
          <w:szCs w:val="28"/>
          <w:rtl/>
          <w:lang w:bidi="fa-IR"/>
        </w:rPr>
        <w:t xml:space="preserve"> جزئیات </w:t>
      </w:r>
      <w:r w:rsidR="00A25DBE">
        <w:rPr>
          <w:rFonts w:cs="B Zar" w:hint="cs"/>
          <w:sz w:val="28"/>
          <w:szCs w:val="28"/>
          <w:rtl/>
          <w:lang w:bidi="fa-IR"/>
        </w:rPr>
        <w:t>عمیق تری را</w:t>
      </w:r>
      <w:r w:rsidR="00823BBF">
        <w:rPr>
          <w:rFonts w:cs="B Zar" w:hint="cs"/>
          <w:sz w:val="28"/>
          <w:szCs w:val="28"/>
          <w:rtl/>
          <w:lang w:bidi="fa-IR"/>
        </w:rPr>
        <w:t xml:space="preserve"> از بخش های خاص تجربه برند </w:t>
      </w:r>
      <w:r w:rsidR="00A25DBE">
        <w:rPr>
          <w:rFonts w:cs="B Zar" w:hint="cs"/>
          <w:sz w:val="28"/>
          <w:szCs w:val="28"/>
          <w:rtl/>
          <w:lang w:bidi="fa-IR"/>
        </w:rPr>
        <w:t xml:space="preserve">در اختیار شما قرار می دهند. پیشنهاد می شود که این دو مجموعه از داده ها را همراه با یکدیگر مورد تجزیه و تحلیل قرار </w:t>
      </w:r>
      <w:r w:rsidR="00094114">
        <w:rPr>
          <w:rFonts w:cs="B Zar" w:hint="cs"/>
          <w:sz w:val="28"/>
          <w:szCs w:val="28"/>
          <w:rtl/>
          <w:lang w:bidi="fa-IR"/>
        </w:rPr>
        <w:t>دهید تا</w:t>
      </w:r>
      <w:r w:rsidR="00A25DBE">
        <w:rPr>
          <w:rFonts w:cs="B Zar" w:hint="cs"/>
          <w:sz w:val="28"/>
          <w:szCs w:val="28"/>
          <w:rtl/>
          <w:lang w:bidi="fa-IR"/>
        </w:rPr>
        <w:t xml:space="preserve"> متوجه </w:t>
      </w:r>
      <w:r w:rsidR="00094114">
        <w:rPr>
          <w:rFonts w:cs="B Zar" w:hint="cs"/>
          <w:sz w:val="28"/>
          <w:szCs w:val="28"/>
          <w:rtl/>
          <w:lang w:bidi="fa-IR"/>
        </w:rPr>
        <w:t>شوید</w:t>
      </w:r>
      <w:r w:rsidR="00A25DBE">
        <w:rPr>
          <w:rFonts w:cs="B Zar" w:hint="cs"/>
          <w:sz w:val="28"/>
          <w:szCs w:val="28"/>
          <w:rtl/>
          <w:lang w:bidi="fa-IR"/>
        </w:rPr>
        <w:t xml:space="preserve"> که کدامیک از نقاط تماس منجر به بهبود یا بدتر شدن عملکرد تجربه برند خواهند شد.  </w:t>
      </w:r>
    </w:p>
    <w:p w:rsidR="00073C6B" w:rsidRDefault="00073C6B" w:rsidP="00073C6B">
      <w:pPr>
        <w:bidi/>
        <w:rPr>
          <w:rFonts w:cs="B Zar"/>
          <w:sz w:val="28"/>
          <w:szCs w:val="28"/>
          <w:rtl/>
          <w:lang w:bidi="fa-IR"/>
        </w:rPr>
      </w:pPr>
    </w:p>
    <w:p w:rsidR="00073C6B" w:rsidRDefault="00073C6B" w:rsidP="00073C6B">
      <w:pPr>
        <w:bidi/>
        <w:rPr>
          <w:rFonts w:cs="B Zar"/>
          <w:b/>
          <w:bCs/>
          <w:sz w:val="28"/>
          <w:szCs w:val="28"/>
          <w:rtl/>
          <w:lang w:bidi="fa-IR"/>
        </w:rPr>
      </w:pPr>
      <w:r w:rsidRPr="00073C6B">
        <w:rPr>
          <w:rFonts w:cs="B Zar" w:hint="cs"/>
          <w:b/>
          <w:bCs/>
          <w:sz w:val="28"/>
          <w:szCs w:val="28"/>
          <w:rtl/>
          <w:lang w:bidi="fa-IR"/>
        </w:rPr>
        <w:t>فصل نوزدهم: اتخاذ یک رویکرد کلی نگرانه برای اندازه گیری تجارب برند</w:t>
      </w:r>
    </w:p>
    <w:p w:rsidR="00073C6B" w:rsidRDefault="00670836" w:rsidP="00670836">
      <w:pPr>
        <w:bidi/>
        <w:rPr>
          <w:rFonts w:cs="B Zar"/>
          <w:sz w:val="28"/>
          <w:szCs w:val="28"/>
          <w:rtl/>
          <w:lang w:bidi="fa-IR"/>
        </w:rPr>
      </w:pPr>
      <w:r>
        <w:rPr>
          <w:rFonts w:cs="B Zar" w:hint="cs"/>
          <w:sz w:val="28"/>
          <w:szCs w:val="28"/>
          <w:rtl/>
          <w:lang w:bidi="fa-IR"/>
        </w:rPr>
        <w:t xml:space="preserve">هدف از فصل قبلی، اقدام به اندازه گیری تجارب برند از طریق جمع آوری اطلاعات مربوط به تصویر کلی و نقاط تماس برند با مشتری بود. </w:t>
      </w:r>
    </w:p>
    <w:p w:rsidR="00670836" w:rsidRDefault="00670836" w:rsidP="00A31631">
      <w:pPr>
        <w:bidi/>
        <w:rPr>
          <w:rFonts w:cs="B Zar"/>
          <w:sz w:val="28"/>
          <w:szCs w:val="28"/>
          <w:rtl/>
          <w:lang w:bidi="fa-IR"/>
        </w:rPr>
      </w:pPr>
      <w:r>
        <w:rPr>
          <w:rFonts w:cs="B Zar" w:hint="cs"/>
          <w:sz w:val="28"/>
          <w:szCs w:val="28"/>
          <w:rtl/>
          <w:lang w:bidi="fa-IR"/>
        </w:rPr>
        <w:t xml:space="preserve">این فصل به طور خلاصه پیشنهاد می کند که چرا از یک رویکرد کلی نگرانه برای اندازه گیری تجارب برند </w:t>
      </w:r>
      <w:r w:rsidR="00B12ACB">
        <w:rPr>
          <w:rFonts w:cs="B Zar" w:hint="cs"/>
          <w:sz w:val="28"/>
          <w:szCs w:val="28"/>
          <w:rtl/>
          <w:lang w:bidi="fa-IR"/>
        </w:rPr>
        <w:t>استفاده می شود</w:t>
      </w:r>
      <w:r>
        <w:rPr>
          <w:rFonts w:cs="B Zar" w:hint="cs"/>
          <w:sz w:val="28"/>
          <w:szCs w:val="28"/>
          <w:rtl/>
          <w:lang w:bidi="fa-IR"/>
        </w:rPr>
        <w:t xml:space="preserve">. این رویکرد </w:t>
      </w:r>
      <w:r w:rsidR="00B12ACB">
        <w:rPr>
          <w:rFonts w:cs="B Zar" w:hint="cs"/>
          <w:sz w:val="28"/>
          <w:szCs w:val="28"/>
          <w:rtl/>
          <w:lang w:bidi="fa-IR"/>
        </w:rPr>
        <w:t xml:space="preserve">شامل جمع آوری مجموعه ای از اندازه گیری های خط مبنا می باشد که مواردی از قبیل معیارهای </w:t>
      </w:r>
      <w:r w:rsidR="001F1B43">
        <w:rPr>
          <w:rFonts w:cs="B Zar" w:hint="cs"/>
          <w:sz w:val="28"/>
          <w:szCs w:val="28"/>
          <w:rtl/>
          <w:lang w:bidi="fa-IR"/>
        </w:rPr>
        <w:t xml:space="preserve">مربوط به </w:t>
      </w:r>
      <w:r w:rsidR="00B12ACB">
        <w:rPr>
          <w:rFonts w:cs="B Zar" w:hint="cs"/>
          <w:sz w:val="28"/>
          <w:szCs w:val="28"/>
          <w:rtl/>
          <w:lang w:bidi="fa-IR"/>
        </w:rPr>
        <w:t xml:space="preserve">کارکنان، برند و مالی، </w:t>
      </w:r>
      <w:r w:rsidR="006E0D5F">
        <w:rPr>
          <w:rFonts w:cs="B Zar" w:hint="cs"/>
          <w:sz w:val="28"/>
          <w:szCs w:val="28"/>
          <w:rtl/>
          <w:lang w:bidi="fa-IR"/>
        </w:rPr>
        <w:t>تجارب خلق برند</w:t>
      </w:r>
      <w:r w:rsidR="001F1B43">
        <w:rPr>
          <w:rFonts w:cs="B Zar" w:hint="cs"/>
          <w:sz w:val="28"/>
          <w:szCs w:val="28"/>
          <w:rtl/>
          <w:lang w:bidi="fa-IR"/>
        </w:rPr>
        <w:t xml:space="preserve"> و اندازه گیری دوباره این معیارها در</w:t>
      </w:r>
      <w:r w:rsidR="00B12ACB">
        <w:rPr>
          <w:rFonts w:cs="B Zar" w:hint="cs"/>
          <w:sz w:val="28"/>
          <w:szCs w:val="28"/>
          <w:rtl/>
          <w:lang w:bidi="fa-IR"/>
        </w:rPr>
        <w:t xml:space="preserve"> </w:t>
      </w:r>
      <w:r w:rsidR="001F1B43">
        <w:rPr>
          <w:rFonts w:cs="B Zar" w:hint="cs"/>
          <w:sz w:val="28"/>
          <w:szCs w:val="28"/>
          <w:rtl/>
          <w:lang w:bidi="fa-IR"/>
        </w:rPr>
        <w:t xml:space="preserve">فواصل زمانی از پیش تعیین شده </w:t>
      </w:r>
      <w:r w:rsidR="00B12ACB">
        <w:rPr>
          <w:rFonts w:cs="B Zar" w:hint="cs"/>
          <w:sz w:val="28"/>
          <w:szCs w:val="28"/>
          <w:rtl/>
          <w:lang w:bidi="fa-IR"/>
        </w:rPr>
        <w:t>را پوشش می دهد</w:t>
      </w:r>
      <w:r w:rsidR="001F1B43">
        <w:rPr>
          <w:rFonts w:cs="B Zar" w:hint="cs"/>
          <w:sz w:val="28"/>
          <w:szCs w:val="28"/>
          <w:rtl/>
          <w:lang w:bidi="fa-IR"/>
        </w:rPr>
        <w:t>. این کار به تلاش های اندازه گیری شما توازن بیشتری می بخشد، زیرا شما قادر به جمع آوری اندازه گیری های کوتاه مدت/ بلند مدت، داخلی</w:t>
      </w:r>
      <w:r w:rsidR="005C59C5">
        <w:rPr>
          <w:rFonts w:cs="B Zar" w:hint="cs"/>
          <w:sz w:val="28"/>
          <w:szCs w:val="28"/>
          <w:rtl/>
          <w:lang w:bidi="fa-IR"/>
        </w:rPr>
        <w:t>/</w:t>
      </w:r>
      <w:r w:rsidR="001F1B43">
        <w:rPr>
          <w:rFonts w:cs="B Zar" w:hint="cs"/>
          <w:sz w:val="28"/>
          <w:szCs w:val="28"/>
          <w:rtl/>
          <w:lang w:bidi="fa-IR"/>
        </w:rPr>
        <w:t xml:space="preserve"> خارجی و </w:t>
      </w:r>
      <w:r w:rsidR="005C59C5">
        <w:rPr>
          <w:rFonts w:cs="B Zar" w:hint="cs"/>
          <w:sz w:val="28"/>
          <w:szCs w:val="28"/>
          <w:rtl/>
          <w:lang w:bidi="fa-IR"/>
        </w:rPr>
        <w:t xml:space="preserve">سخت/ نرم خواهید بود. اتخاذ یک رویکرد کل نگرانه برای اندازه گیری تجارب برند به شما کمک خواهد کرد تا ارزش ارائه شده به سازمان شما توسط تجارب برند را با اطمینان ثابت کنید و اندازه گیری معیارهای کارکنان و برند </w:t>
      </w:r>
      <w:r w:rsidR="00B30342">
        <w:rPr>
          <w:rFonts w:cs="B Zar" w:hint="cs"/>
          <w:sz w:val="28"/>
          <w:szCs w:val="28"/>
          <w:rtl/>
          <w:lang w:bidi="fa-IR"/>
        </w:rPr>
        <w:t xml:space="preserve">بدین معناست که شما قبل از متضرر شدن های عملکرد مالی </w:t>
      </w:r>
      <w:r w:rsidR="001665D9">
        <w:rPr>
          <w:rFonts w:cs="B Zar" w:hint="cs"/>
          <w:sz w:val="28"/>
          <w:szCs w:val="28"/>
          <w:rtl/>
          <w:lang w:bidi="fa-IR"/>
        </w:rPr>
        <w:t xml:space="preserve">سازمان خود، </w:t>
      </w:r>
      <w:r w:rsidR="00B30342">
        <w:rPr>
          <w:rFonts w:cs="B Zar" w:hint="cs"/>
          <w:sz w:val="28"/>
          <w:szCs w:val="28"/>
          <w:rtl/>
          <w:lang w:bidi="fa-IR"/>
        </w:rPr>
        <w:t xml:space="preserve">در موقعیت خوبی برای هرگونه </w:t>
      </w:r>
      <w:r w:rsidR="001665D9">
        <w:rPr>
          <w:rFonts w:cs="B Zar" w:hint="cs"/>
          <w:sz w:val="28"/>
          <w:szCs w:val="28"/>
          <w:rtl/>
          <w:lang w:bidi="fa-IR"/>
        </w:rPr>
        <w:t xml:space="preserve">اقدام </w:t>
      </w:r>
      <w:r w:rsidR="00A31631">
        <w:rPr>
          <w:rFonts w:cs="B Zar" w:hint="cs"/>
          <w:sz w:val="28"/>
          <w:szCs w:val="28"/>
          <w:rtl/>
          <w:lang w:bidi="fa-IR"/>
        </w:rPr>
        <w:t>بازدارنده ،</w:t>
      </w:r>
      <w:r w:rsidR="001665D9">
        <w:rPr>
          <w:rFonts w:cs="B Zar" w:hint="cs"/>
          <w:sz w:val="28"/>
          <w:szCs w:val="28"/>
          <w:rtl/>
          <w:lang w:bidi="fa-IR"/>
        </w:rPr>
        <w:t xml:space="preserve"> قرار خواهید گرفت. </w:t>
      </w:r>
    </w:p>
    <w:p w:rsidR="001665D9" w:rsidRDefault="001665D9" w:rsidP="001665D9">
      <w:pPr>
        <w:bidi/>
        <w:rPr>
          <w:rFonts w:cs="B Zar"/>
          <w:sz w:val="28"/>
          <w:szCs w:val="28"/>
          <w:rtl/>
          <w:lang w:bidi="fa-IR"/>
        </w:rPr>
      </w:pPr>
    </w:p>
    <w:p w:rsidR="00A31631" w:rsidRDefault="00A31631" w:rsidP="00A31631">
      <w:pPr>
        <w:bidi/>
        <w:rPr>
          <w:rFonts w:cs="B Zar"/>
          <w:sz w:val="28"/>
          <w:szCs w:val="28"/>
          <w:rtl/>
          <w:lang w:bidi="fa-IR"/>
        </w:rPr>
      </w:pPr>
    </w:p>
    <w:p w:rsidR="001665D9" w:rsidRDefault="001665D9" w:rsidP="001665D9">
      <w:pPr>
        <w:bidi/>
        <w:rPr>
          <w:rFonts w:cs="B Zar"/>
          <w:sz w:val="28"/>
          <w:szCs w:val="28"/>
          <w:rtl/>
          <w:lang w:bidi="fa-IR"/>
        </w:rPr>
      </w:pPr>
    </w:p>
    <w:p w:rsidR="001665D9" w:rsidRDefault="001665D9" w:rsidP="001665D9">
      <w:pPr>
        <w:bidi/>
        <w:rPr>
          <w:rFonts w:cs="B Zar"/>
          <w:b/>
          <w:bCs/>
          <w:sz w:val="28"/>
          <w:szCs w:val="28"/>
          <w:rtl/>
          <w:lang w:bidi="fa-IR"/>
        </w:rPr>
      </w:pPr>
      <w:r w:rsidRPr="001665D9">
        <w:rPr>
          <w:rFonts w:cs="B Zar" w:hint="cs"/>
          <w:b/>
          <w:bCs/>
          <w:sz w:val="28"/>
          <w:szCs w:val="28"/>
          <w:rtl/>
          <w:lang w:bidi="fa-IR"/>
        </w:rPr>
        <w:lastRenderedPageBreak/>
        <w:t>خطرات تمرکز منحصر به فرد بر روی معیارهای مالی</w:t>
      </w:r>
    </w:p>
    <w:p w:rsidR="001665D9" w:rsidRPr="001665D9" w:rsidRDefault="001665D9" w:rsidP="00DF12D8">
      <w:pPr>
        <w:bidi/>
        <w:rPr>
          <w:rFonts w:cs="B Zar"/>
          <w:sz w:val="28"/>
          <w:szCs w:val="28"/>
          <w:rtl/>
          <w:lang w:bidi="fa-IR"/>
        </w:rPr>
      </w:pPr>
      <w:r>
        <w:rPr>
          <w:rFonts w:cs="B Zar" w:hint="cs"/>
          <w:sz w:val="28"/>
          <w:szCs w:val="28"/>
          <w:rtl/>
          <w:lang w:bidi="fa-IR"/>
        </w:rPr>
        <w:t xml:space="preserve">مدیران ارشد بازاریابی تحت فشار قرار دارند </w:t>
      </w:r>
      <w:r w:rsidR="00DF12D8">
        <w:rPr>
          <w:rFonts w:cs="B Zar" w:hint="cs"/>
          <w:sz w:val="28"/>
          <w:szCs w:val="28"/>
          <w:rtl/>
          <w:lang w:bidi="fa-IR"/>
        </w:rPr>
        <w:t>تا</w:t>
      </w:r>
      <w:r w:rsidR="00B34F9A">
        <w:rPr>
          <w:rFonts w:cs="B Zar" w:hint="cs"/>
          <w:sz w:val="28"/>
          <w:szCs w:val="28"/>
          <w:rtl/>
          <w:lang w:bidi="fa-IR"/>
        </w:rPr>
        <w:t xml:space="preserve"> در مقابل تمرکز صرف بر روی ارائه</w:t>
      </w:r>
      <w:r>
        <w:rPr>
          <w:rFonts w:cs="B Zar" w:hint="cs"/>
          <w:sz w:val="28"/>
          <w:szCs w:val="28"/>
          <w:rtl/>
          <w:lang w:bidi="fa-IR"/>
        </w:rPr>
        <w:t xml:space="preserve"> </w:t>
      </w:r>
      <w:r w:rsidR="00B34F9A">
        <w:rPr>
          <w:rFonts w:cs="B Zar" w:hint="cs"/>
          <w:sz w:val="28"/>
          <w:szCs w:val="28"/>
          <w:rtl/>
          <w:lang w:bidi="fa-IR"/>
        </w:rPr>
        <w:t>اهداف مالی کوتاه مدت مانند فروش، حاشیه سود و درآمدهای قبل از کسر مالیات و استهلاک</w:t>
      </w:r>
      <w:r w:rsidR="00707ECF">
        <w:rPr>
          <w:rFonts w:cs="B Zar" w:hint="cs"/>
          <w:sz w:val="28"/>
          <w:szCs w:val="28"/>
          <w:rtl/>
          <w:lang w:bidi="fa-IR"/>
        </w:rPr>
        <w:t>،</w:t>
      </w:r>
      <w:r w:rsidR="00A31631">
        <w:rPr>
          <w:rFonts w:cs="B Zar" w:hint="cs"/>
          <w:sz w:val="28"/>
          <w:szCs w:val="28"/>
          <w:rtl/>
          <w:lang w:bidi="fa-IR"/>
        </w:rPr>
        <w:t xml:space="preserve"> </w:t>
      </w:r>
      <w:r w:rsidR="00DF12D8">
        <w:rPr>
          <w:rFonts w:cs="B Zar" w:hint="cs"/>
          <w:sz w:val="28"/>
          <w:szCs w:val="28"/>
          <w:rtl/>
          <w:lang w:bidi="fa-IR"/>
        </w:rPr>
        <w:t>عمل</w:t>
      </w:r>
      <w:r w:rsidR="00A31631">
        <w:rPr>
          <w:rFonts w:cs="B Zar" w:hint="cs"/>
          <w:sz w:val="28"/>
          <w:szCs w:val="28"/>
          <w:rtl/>
          <w:lang w:bidi="fa-IR"/>
        </w:rPr>
        <w:t xml:space="preserve"> کنند. این</w:t>
      </w:r>
      <w:r w:rsidR="00B34F9A">
        <w:rPr>
          <w:rFonts w:cs="B Zar" w:hint="cs"/>
          <w:sz w:val="28"/>
          <w:szCs w:val="28"/>
          <w:rtl/>
          <w:lang w:bidi="fa-IR"/>
        </w:rPr>
        <w:t xml:space="preserve"> </w:t>
      </w:r>
      <w:r w:rsidR="00A31631">
        <w:rPr>
          <w:rFonts w:cs="B Zar" w:hint="cs"/>
          <w:sz w:val="28"/>
          <w:szCs w:val="28"/>
          <w:rtl/>
          <w:lang w:bidi="fa-IR"/>
        </w:rPr>
        <w:t>طبیعی</w:t>
      </w:r>
      <w:r w:rsidR="00B34F9A">
        <w:rPr>
          <w:rFonts w:cs="B Zar" w:hint="cs"/>
          <w:sz w:val="28"/>
          <w:szCs w:val="28"/>
          <w:rtl/>
          <w:lang w:bidi="fa-IR"/>
        </w:rPr>
        <w:t xml:space="preserve"> است، زیرا مدیران ارشد برای راضی نگه داشتن سرمایه گذاران و سایر ذی نفعان </w:t>
      </w:r>
      <w:r w:rsidR="00707ECF">
        <w:rPr>
          <w:rFonts w:cs="B Zar" w:hint="cs"/>
          <w:sz w:val="28"/>
          <w:szCs w:val="28"/>
          <w:rtl/>
          <w:lang w:bidi="fa-IR"/>
        </w:rPr>
        <w:t xml:space="preserve">، </w:t>
      </w:r>
      <w:r w:rsidR="004C6109">
        <w:rPr>
          <w:rFonts w:cs="B Zar" w:hint="cs"/>
          <w:sz w:val="28"/>
          <w:szCs w:val="28"/>
          <w:rtl/>
          <w:lang w:bidi="fa-IR"/>
        </w:rPr>
        <w:t xml:space="preserve">باید آن ها را قادر به کسب سود </w:t>
      </w:r>
      <w:r w:rsidR="00707ECF">
        <w:rPr>
          <w:rFonts w:cs="B Zar" w:hint="cs"/>
          <w:sz w:val="28"/>
          <w:szCs w:val="28"/>
          <w:rtl/>
          <w:lang w:bidi="fa-IR"/>
        </w:rPr>
        <w:t xml:space="preserve">حاصل از سرمایه گذاری </w:t>
      </w:r>
      <w:r w:rsidR="004C6109">
        <w:rPr>
          <w:rFonts w:cs="B Zar" w:hint="cs"/>
          <w:sz w:val="28"/>
          <w:szCs w:val="28"/>
          <w:rtl/>
          <w:lang w:bidi="fa-IR"/>
        </w:rPr>
        <w:t>خود کنند</w:t>
      </w:r>
      <w:r w:rsidR="00707ECF">
        <w:rPr>
          <w:rFonts w:cs="B Zar" w:hint="cs"/>
          <w:sz w:val="28"/>
          <w:szCs w:val="28"/>
          <w:rtl/>
          <w:lang w:bidi="fa-IR"/>
        </w:rPr>
        <w:t xml:space="preserve">. با این حال، معیارهای مالی فقط بخشی از پازل اندازه گیری تجربه برند هستند. </w:t>
      </w:r>
    </w:p>
    <w:p w:rsidR="00073C6B" w:rsidRDefault="00A31631" w:rsidP="0065286C">
      <w:pPr>
        <w:bidi/>
        <w:rPr>
          <w:rFonts w:cs="B Zar"/>
          <w:sz w:val="28"/>
          <w:szCs w:val="28"/>
          <w:rtl/>
          <w:lang w:bidi="fa-IR"/>
        </w:rPr>
      </w:pPr>
      <w:r>
        <w:rPr>
          <w:rFonts w:cs="B Zar" w:hint="cs"/>
          <w:sz w:val="28"/>
          <w:szCs w:val="28"/>
          <w:rtl/>
          <w:lang w:bidi="fa-IR"/>
        </w:rPr>
        <w:t xml:space="preserve">شرکت های بسیار موفق باید روی شاخص های </w:t>
      </w:r>
      <w:r w:rsidR="00B50B3A">
        <w:rPr>
          <w:rFonts w:cs="B Zar" w:hint="cs"/>
          <w:sz w:val="28"/>
          <w:szCs w:val="28"/>
          <w:rtl/>
          <w:lang w:bidi="fa-IR"/>
        </w:rPr>
        <w:t xml:space="preserve">آینده نگرانه تمرکز کنند. ما در یک کسب و کار مانند رانندگان خودرو هستیم که تنها شیشه جلوی </w:t>
      </w:r>
      <w:r w:rsidR="00841D10">
        <w:rPr>
          <w:rFonts w:cs="B Zar" w:hint="cs"/>
          <w:sz w:val="28"/>
          <w:szCs w:val="28"/>
          <w:rtl/>
          <w:lang w:bidi="fa-IR"/>
        </w:rPr>
        <w:t xml:space="preserve">خودروی </w:t>
      </w:r>
      <w:r w:rsidR="00B50B3A">
        <w:rPr>
          <w:rFonts w:cs="B Zar" w:hint="cs"/>
          <w:sz w:val="28"/>
          <w:szCs w:val="28"/>
          <w:rtl/>
          <w:lang w:bidi="fa-IR"/>
        </w:rPr>
        <w:t>ما</w:t>
      </w:r>
      <w:r w:rsidR="0065286C">
        <w:rPr>
          <w:rFonts w:cs="B Zar" w:hint="cs"/>
          <w:sz w:val="28"/>
          <w:szCs w:val="28"/>
          <w:rtl/>
          <w:lang w:bidi="fa-IR"/>
        </w:rPr>
        <w:t>،</w:t>
      </w:r>
      <w:r w:rsidR="00B50B3A">
        <w:rPr>
          <w:rFonts w:cs="B Zar" w:hint="cs"/>
          <w:sz w:val="28"/>
          <w:szCs w:val="28"/>
          <w:rtl/>
          <w:lang w:bidi="fa-IR"/>
        </w:rPr>
        <w:t xml:space="preserve"> یک آینه عقب می باشد و برای نگاه کردن به جلو فقط دارای یک جای باز کوچک روی سطح</w:t>
      </w:r>
      <w:r w:rsidR="00841D10">
        <w:rPr>
          <w:rFonts w:cs="B Zar" w:hint="cs"/>
          <w:sz w:val="28"/>
          <w:szCs w:val="28"/>
          <w:rtl/>
          <w:lang w:bidi="fa-IR"/>
        </w:rPr>
        <w:t xml:space="preserve"> این</w:t>
      </w:r>
      <w:r w:rsidR="00B50B3A">
        <w:rPr>
          <w:rFonts w:cs="B Zar" w:hint="cs"/>
          <w:sz w:val="28"/>
          <w:szCs w:val="28"/>
          <w:rtl/>
          <w:lang w:bidi="fa-IR"/>
        </w:rPr>
        <w:t xml:space="preserve"> آینه هستیم. </w:t>
      </w:r>
      <w:r w:rsidR="00841D10">
        <w:rPr>
          <w:rFonts w:cs="B Zar" w:hint="cs"/>
          <w:sz w:val="28"/>
          <w:szCs w:val="28"/>
          <w:rtl/>
          <w:lang w:bidi="fa-IR"/>
        </w:rPr>
        <w:t xml:space="preserve">علت این امر این است که ما عموما به قدری روی </w:t>
      </w:r>
      <w:r w:rsidR="0065286C">
        <w:rPr>
          <w:rFonts w:cs="B Zar" w:hint="cs"/>
          <w:sz w:val="28"/>
          <w:szCs w:val="28"/>
          <w:rtl/>
          <w:lang w:bidi="fa-IR"/>
        </w:rPr>
        <w:t>ارقام</w:t>
      </w:r>
      <w:r w:rsidR="00841D10">
        <w:rPr>
          <w:rFonts w:cs="B Zar" w:hint="cs"/>
          <w:sz w:val="28"/>
          <w:szCs w:val="28"/>
          <w:rtl/>
          <w:lang w:bidi="fa-IR"/>
        </w:rPr>
        <w:t xml:space="preserve"> تاریخی تمرکز می کنیم که توانایی کمی برای آینده نگری </w:t>
      </w:r>
      <w:r w:rsidR="0065286C">
        <w:rPr>
          <w:rFonts w:cs="B Zar" w:hint="cs"/>
          <w:sz w:val="28"/>
          <w:szCs w:val="28"/>
          <w:rtl/>
          <w:lang w:bidi="fa-IR"/>
        </w:rPr>
        <w:t>خواهیم داشت</w:t>
      </w:r>
      <w:r w:rsidR="00841D10">
        <w:rPr>
          <w:rFonts w:cs="B Zar" w:hint="cs"/>
          <w:sz w:val="28"/>
          <w:szCs w:val="28"/>
          <w:rtl/>
          <w:lang w:bidi="fa-IR"/>
        </w:rPr>
        <w:t>. هیچ یک از همسایه های ما دوست ندارند که راننده چنین ماشینی باشند</w:t>
      </w:r>
      <w:r w:rsidR="00B50B3A">
        <w:rPr>
          <w:rFonts w:cs="B Zar" w:hint="cs"/>
          <w:sz w:val="28"/>
          <w:szCs w:val="28"/>
          <w:rtl/>
          <w:lang w:bidi="fa-IR"/>
        </w:rPr>
        <w:t xml:space="preserve"> </w:t>
      </w:r>
      <w:r w:rsidR="00841D10">
        <w:rPr>
          <w:rFonts w:cs="B Zar" w:hint="cs"/>
          <w:sz w:val="28"/>
          <w:szCs w:val="28"/>
          <w:rtl/>
          <w:lang w:bidi="fa-IR"/>
        </w:rPr>
        <w:t xml:space="preserve">و این در حالی است که ما کسب و کارهای بزرگ را دقیقا با همین رویکرد اداره می کنیم. </w:t>
      </w:r>
      <w:r w:rsidR="0065286C">
        <w:rPr>
          <w:rFonts w:cs="B Zar" w:hint="cs"/>
          <w:sz w:val="28"/>
          <w:szCs w:val="28"/>
          <w:rtl/>
          <w:lang w:bidi="fa-IR"/>
        </w:rPr>
        <w:t xml:space="preserve">این امر با عقل جور در نمی آید. </w:t>
      </w:r>
    </w:p>
    <w:p w:rsidR="0065286C" w:rsidRPr="0065286C" w:rsidRDefault="0065286C" w:rsidP="0065286C">
      <w:pPr>
        <w:bidi/>
        <w:rPr>
          <w:rFonts w:cs="B Zar"/>
          <w:b/>
          <w:bCs/>
          <w:sz w:val="28"/>
          <w:szCs w:val="28"/>
          <w:rtl/>
          <w:lang w:bidi="fa-IR"/>
        </w:rPr>
      </w:pPr>
      <w:r w:rsidRPr="0065286C">
        <w:rPr>
          <w:rFonts w:cs="B Zar" w:hint="cs"/>
          <w:b/>
          <w:bCs/>
          <w:sz w:val="28"/>
          <w:szCs w:val="28"/>
          <w:rtl/>
          <w:lang w:bidi="fa-IR"/>
        </w:rPr>
        <w:t>معیارهای مالی پس نگرانه هستند.</w:t>
      </w:r>
    </w:p>
    <w:p w:rsidR="00073C6B" w:rsidRDefault="00863C17" w:rsidP="00580D5C">
      <w:pPr>
        <w:bidi/>
        <w:rPr>
          <w:rFonts w:cs="B Zar"/>
          <w:sz w:val="28"/>
          <w:szCs w:val="28"/>
          <w:rtl/>
          <w:lang w:bidi="fa-IR"/>
        </w:rPr>
      </w:pPr>
      <w:r>
        <w:rPr>
          <w:rFonts w:cs="B Zar" w:hint="cs"/>
          <w:sz w:val="28"/>
          <w:szCs w:val="28"/>
          <w:rtl/>
          <w:lang w:bidi="fa-IR"/>
        </w:rPr>
        <w:t xml:space="preserve">اگرچه ما نیازمند یادگرفتن از گذشته هستیم، </w:t>
      </w:r>
      <w:r w:rsidR="00DF12D8">
        <w:rPr>
          <w:rFonts w:cs="B Zar" w:hint="cs"/>
          <w:sz w:val="28"/>
          <w:szCs w:val="28"/>
          <w:rtl/>
          <w:lang w:bidi="fa-IR"/>
        </w:rPr>
        <w:t>مسئولین</w:t>
      </w:r>
      <w:r>
        <w:rPr>
          <w:rFonts w:cs="B Zar" w:hint="cs"/>
          <w:sz w:val="28"/>
          <w:szCs w:val="28"/>
          <w:rtl/>
          <w:lang w:bidi="fa-IR"/>
        </w:rPr>
        <w:t xml:space="preserve"> تجارب برند را نمی توان فقط با ارقام تاریخی راهنمایی کرد. اگر میزان فروش های فصل</w:t>
      </w:r>
      <w:r w:rsidR="008F66BC">
        <w:rPr>
          <w:rFonts w:cs="B Zar" w:hint="cs"/>
          <w:sz w:val="28"/>
          <w:szCs w:val="28"/>
          <w:rtl/>
          <w:lang w:bidi="fa-IR"/>
        </w:rPr>
        <w:t xml:space="preserve"> اخیر</w:t>
      </w:r>
      <w:r w:rsidR="00A0023D">
        <w:rPr>
          <w:rFonts w:cs="B Zar" w:hint="cs"/>
          <w:sz w:val="28"/>
          <w:szCs w:val="28"/>
          <w:rtl/>
          <w:lang w:bidi="fa-IR"/>
        </w:rPr>
        <w:t>،</w:t>
      </w:r>
      <w:r>
        <w:rPr>
          <w:rFonts w:cs="B Zar" w:hint="cs"/>
          <w:sz w:val="28"/>
          <w:szCs w:val="28"/>
          <w:rtl/>
          <w:lang w:bidi="fa-IR"/>
        </w:rPr>
        <w:t xml:space="preserve"> پایین </w:t>
      </w:r>
      <w:r w:rsidR="00BC4987">
        <w:rPr>
          <w:rFonts w:cs="B Zar" w:hint="cs"/>
          <w:sz w:val="28"/>
          <w:szCs w:val="28"/>
          <w:rtl/>
          <w:lang w:bidi="fa-IR"/>
        </w:rPr>
        <w:t xml:space="preserve">بوده </w:t>
      </w:r>
      <w:r>
        <w:rPr>
          <w:rFonts w:cs="B Zar" w:hint="cs"/>
          <w:sz w:val="28"/>
          <w:szCs w:val="28"/>
          <w:rtl/>
          <w:lang w:bidi="fa-IR"/>
        </w:rPr>
        <w:t>باشد، امروز دیگر شما نمی توانید کاری برای آن انجام دهید. این مغایر با معیارهای کارکنان و برند است که معیارهای آینده نگر یا پیشرو محسوب می شوند.</w:t>
      </w:r>
      <w:r w:rsidR="00BC4987">
        <w:rPr>
          <w:rFonts w:cs="B Zar" w:hint="cs"/>
          <w:sz w:val="28"/>
          <w:szCs w:val="28"/>
          <w:rtl/>
          <w:lang w:bidi="fa-IR"/>
        </w:rPr>
        <w:t xml:space="preserve"> اگر در طی فصل </w:t>
      </w:r>
      <w:r w:rsidR="008F66BC">
        <w:rPr>
          <w:rFonts w:cs="B Zar" w:hint="cs"/>
          <w:sz w:val="28"/>
          <w:szCs w:val="28"/>
          <w:rtl/>
          <w:lang w:bidi="fa-IR"/>
        </w:rPr>
        <w:t>اخیر</w:t>
      </w:r>
      <w:r w:rsidR="00BC4987">
        <w:rPr>
          <w:rFonts w:cs="B Zar" w:hint="cs"/>
          <w:sz w:val="28"/>
          <w:szCs w:val="28"/>
          <w:rtl/>
          <w:lang w:bidi="fa-IR"/>
        </w:rPr>
        <w:t xml:space="preserve">، تعداد مشتری هایی که مایل به پرداخت مبلغ اضافی پنج درصدی بودند، کاهش یافته باشد، </w:t>
      </w:r>
      <w:r w:rsidR="008F66BC">
        <w:rPr>
          <w:rFonts w:cs="B Zar" w:hint="cs"/>
          <w:sz w:val="28"/>
          <w:szCs w:val="28"/>
          <w:rtl/>
          <w:lang w:bidi="fa-IR"/>
        </w:rPr>
        <w:t xml:space="preserve">این </w:t>
      </w:r>
      <w:r w:rsidR="009F65B0">
        <w:rPr>
          <w:rFonts w:cs="B Zar" w:hint="cs"/>
          <w:sz w:val="28"/>
          <w:szCs w:val="28"/>
          <w:rtl/>
          <w:lang w:bidi="fa-IR"/>
        </w:rPr>
        <w:t>به معنای</w:t>
      </w:r>
      <w:r w:rsidR="008F66BC">
        <w:rPr>
          <w:rFonts w:cs="B Zar" w:hint="cs"/>
          <w:sz w:val="28"/>
          <w:szCs w:val="28"/>
          <w:rtl/>
          <w:lang w:bidi="fa-IR"/>
        </w:rPr>
        <w:t xml:space="preserve"> کاهش درآمد در طی چرخه فروش بعدی خواهد </w:t>
      </w:r>
      <w:r w:rsidR="009F65B0">
        <w:rPr>
          <w:rFonts w:cs="B Zar" w:hint="cs"/>
          <w:sz w:val="28"/>
          <w:szCs w:val="28"/>
          <w:rtl/>
          <w:lang w:bidi="fa-IR"/>
        </w:rPr>
        <w:t>بود</w:t>
      </w:r>
      <w:r w:rsidR="008F66BC">
        <w:rPr>
          <w:rFonts w:cs="B Zar" w:hint="cs"/>
          <w:sz w:val="28"/>
          <w:szCs w:val="28"/>
          <w:rtl/>
          <w:lang w:bidi="fa-IR"/>
        </w:rPr>
        <w:t>. ( با فرض یکسان ماندن بقیه چیزها) همچنین، اگر مشارکت کارکنان کاهش یابد</w:t>
      </w:r>
      <w:r w:rsidR="009F65B0">
        <w:rPr>
          <w:rFonts w:cs="B Zar" w:hint="cs"/>
          <w:sz w:val="28"/>
          <w:szCs w:val="28"/>
          <w:rtl/>
          <w:lang w:bidi="fa-IR"/>
        </w:rPr>
        <w:t xml:space="preserve">، احتمال تاثیر منفی بعدی آن بر معیارهای مالی </w:t>
      </w:r>
      <w:r w:rsidR="00580D5C">
        <w:rPr>
          <w:rFonts w:cs="B Zar" w:hint="cs"/>
          <w:sz w:val="28"/>
          <w:szCs w:val="28"/>
          <w:rtl/>
          <w:lang w:bidi="fa-IR"/>
        </w:rPr>
        <w:t>در سرتاسر شرکت</w:t>
      </w:r>
      <w:r w:rsidR="009F65B0">
        <w:rPr>
          <w:rFonts w:cs="B Zar" w:hint="cs"/>
          <w:sz w:val="28"/>
          <w:szCs w:val="28"/>
          <w:rtl/>
          <w:lang w:bidi="fa-IR"/>
        </w:rPr>
        <w:t xml:space="preserve"> وجود خواهد داشت.</w:t>
      </w:r>
      <w:r w:rsidR="009F65B0" w:rsidRPr="009F65B0">
        <w:rPr>
          <w:rFonts w:cs="B Zar" w:hint="cs"/>
          <w:sz w:val="28"/>
          <w:szCs w:val="28"/>
          <w:rtl/>
          <w:lang w:bidi="fa-IR"/>
        </w:rPr>
        <w:t xml:space="preserve"> </w:t>
      </w:r>
      <w:r w:rsidR="009F65B0">
        <w:rPr>
          <w:rFonts w:cs="B Zar" w:hint="cs"/>
          <w:sz w:val="28"/>
          <w:szCs w:val="28"/>
          <w:rtl/>
          <w:lang w:bidi="fa-IR"/>
        </w:rPr>
        <w:t xml:space="preserve">( با فرض یکسان ماندن بقیه چیزها) </w:t>
      </w:r>
      <w:r w:rsidR="007764E9">
        <w:rPr>
          <w:rFonts w:cs="B Zar" w:hint="cs"/>
          <w:sz w:val="28"/>
          <w:szCs w:val="28"/>
          <w:rtl/>
          <w:lang w:bidi="fa-IR"/>
        </w:rPr>
        <w:t>این اثر تاخیری ( ت</w:t>
      </w:r>
      <w:r w:rsidR="007764E9" w:rsidRPr="007764E9">
        <w:rPr>
          <w:rFonts w:cs="B Zar"/>
          <w:sz w:val="28"/>
          <w:szCs w:val="28"/>
          <w:rtl/>
          <w:lang w:bidi="fa-IR"/>
        </w:rPr>
        <w:t>أخیر زمانی بین شروع عمل و اثر مطلوب</w:t>
      </w:r>
      <w:r w:rsidR="007764E9">
        <w:rPr>
          <w:rFonts w:cs="B Zar" w:hint="cs"/>
          <w:sz w:val="28"/>
          <w:szCs w:val="28"/>
          <w:rtl/>
          <w:lang w:bidi="fa-IR"/>
        </w:rPr>
        <w:t xml:space="preserve">) بدین معناست که معیارهای برند و کارکنان می توانند به عنوان اسباب آینده نگری برای تجربه برند عمل کنند و با اقدام </w:t>
      </w:r>
      <w:r w:rsidR="00C64525">
        <w:rPr>
          <w:rFonts w:cs="B Zar" w:hint="cs"/>
          <w:sz w:val="28"/>
          <w:szCs w:val="28"/>
          <w:rtl/>
          <w:lang w:bidi="fa-IR"/>
        </w:rPr>
        <w:t xml:space="preserve">سریع </w:t>
      </w:r>
      <w:r w:rsidR="007764E9">
        <w:rPr>
          <w:rFonts w:cs="B Zar" w:hint="cs"/>
          <w:sz w:val="28"/>
          <w:szCs w:val="28"/>
          <w:rtl/>
          <w:lang w:bidi="fa-IR"/>
        </w:rPr>
        <w:t xml:space="preserve">بازدارنده </w:t>
      </w:r>
      <w:r w:rsidR="00C64525">
        <w:rPr>
          <w:rFonts w:cs="B Zar" w:hint="cs"/>
          <w:sz w:val="28"/>
          <w:szCs w:val="28"/>
          <w:rtl/>
          <w:lang w:bidi="fa-IR"/>
        </w:rPr>
        <w:t xml:space="preserve">خود، </w:t>
      </w:r>
      <w:r w:rsidR="007764E9">
        <w:rPr>
          <w:rFonts w:cs="B Zar" w:hint="cs"/>
          <w:sz w:val="28"/>
          <w:szCs w:val="28"/>
          <w:rtl/>
          <w:lang w:bidi="fa-IR"/>
        </w:rPr>
        <w:t xml:space="preserve">جلوی متضرر شدن عملکرد مالی شرکت را بگیرند. </w:t>
      </w:r>
      <w:r w:rsidR="00C64525">
        <w:rPr>
          <w:rFonts w:cs="B Zar" w:hint="cs"/>
          <w:sz w:val="28"/>
          <w:szCs w:val="28"/>
          <w:rtl/>
          <w:lang w:bidi="fa-IR"/>
        </w:rPr>
        <w:t xml:space="preserve">به عنوان مثال، اگر </w:t>
      </w:r>
      <w:r w:rsidR="00326607">
        <w:rPr>
          <w:rFonts w:cs="B Zar" w:hint="cs"/>
          <w:sz w:val="28"/>
          <w:szCs w:val="28"/>
          <w:rtl/>
          <w:lang w:bidi="fa-IR"/>
        </w:rPr>
        <w:t>گرایش</w:t>
      </w:r>
      <w:r w:rsidR="00C64525">
        <w:rPr>
          <w:rFonts w:cs="B Zar" w:hint="cs"/>
          <w:sz w:val="28"/>
          <w:szCs w:val="28"/>
          <w:rtl/>
          <w:lang w:bidi="fa-IR"/>
        </w:rPr>
        <w:t xml:space="preserve"> مشتری به پرداخت مبلغ اضافی پنج درصدی کاهش یابد، هنوز فرصت</w:t>
      </w:r>
      <w:r w:rsidR="00326607">
        <w:rPr>
          <w:rFonts w:cs="B Zar" w:hint="cs"/>
          <w:sz w:val="28"/>
          <w:szCs w:val="28"/>
          <w:rtl/>
          <w:lang w:bidi="fa-IR"/>
        </w:rPr>
        <w:t>ی</w:t>
      </w:r>
      <w:r w:rsidR="00C64525">
        <w:rPr>
          <w:rFonts w:cs="B Zar" w:hint="cs"/>
          <w:sz w:val="28"/>
          <w:szCs w:val="28"/>
          <w:rtl/>
          <w:lang w:bidi="fa-IR"/>
        </w:rPr>
        <w:t xml:space="preserve"> برای تغییر این گرایش</w:t>
      </w:r>
      <w:r w:rsidR="00326607">
        <w:rPr>
          <w:rFonts w:cs="B Zar" w:hint="cs"/>
          <w:sz w:val="28"/>
          <w:szCs w:val="28"/>
          <w:rtl/>
          <w:lang w:bidi="fa-IR"/>
        </w:rPr>
        <w:t>،</w:t>
      </w:r>
      <w:r w:rsidR="00C64525">
        <w:rPr>
          <w:rFonts w:cs="B Zar" w:hint="cs"/>
          <w:sz w:val="28"/>
          <w:szCs w:val="28"/>
          <w:rtl/>
          <w:lang w:bidi="fa-IR"/>
        </w:rPr>
        <w:t xml:space="preserve"> قبل از خرید مجدد مشتری وجود خواهد داشت. </w:t>
      </w:r>
      <w:r w:rsidR="00326607">
        <w:rPr>
          <w:rFonts w:cs="B Zar" w:hint="cs"/>
          <w:sz w:val="28"/>
          <w:szCs w:val="28"/>
          <w:rtl/>
          <w:lang w:bidi="fa-IR"/>
        </w:rPr>
        <w:t xml:space="preserve">همچنین، اگر مشارکت کارکنان کاهش یافت، قبل از اینکه این عمل </w:t>
      </w:r>
      <w:r w:rsidR="00580D5C">
        <w:rPr>
          <w:rFonts w:cs="B Zar" w:hint="cs"/>
          <w:sz w:val="28"/>
          <w:szCs w:val="28"/>
          <w:rtl/>
          <w:lang w:bidi="fa-IR"/>
        </w:rPr>
        <w:t>تبدیل</w:t>
      </w:r>
      <w:r w:rsidR="00326607">
        <w:rPr>
          <w:rFonts w:cs="B Zar" w:hint="cs"/>
          <w:sz w:val="28"/>
          <w:szCs w:val="28"/>
          <w:rtl/>
          <w:lang w:bidi="fa-IR"/>
        </w:rPr>
        <w:t xml:space="preserve"> به اقدامی مانند </w:t>
      </w:r>
      <w:r w:rsidR="00580D5C">
        <w:rPr>
          <w:rFonts w:cs="B Zar" w:hint="cs"/>
          <w:sz w:val="28"/>
          <w:szCs w:val="28"/>
          <w:rtl/>
          <w:lang w:bidi="fa-IR"/>
        </w:rPr>
        <w:t xml:space="preserve">بی علاقه گی برای پاسخ دادن به </w:t>
      </w:r>
      <w:r w:rsidR="00580D5C">
        <w:rPr>
          <w:rFonts w:cs="B Zar" w:hint="cs"/>
          <w:sz w:val="28"/>
          <w:szCs w:val="28"/>
          <w:rtl/>
          <w:lang w:bidi="fa-IR"/>
        </w:rPr>
        <w:lastRenderedPageBreak/>
        <w:t>سوالات مشتری شود که ضررهای مالی به دنبال خواهد داشت،</w:t>
      </w:r>
      <w:r w:rsidR="00326607">
        <w:rPr>
          <w:rFonts w:cs="B Zar" w:hint="cs"/>
          <w:sz w:val="28"/>
          <w:szCs w:val="28"/>
          <w:rtl/>
          <w:lang w:bidi="fa-IR"/>
        </w:rPr>
        <w:t xml:space="preserve"> شما هنوز فرصتی برای جلوگیری از وقوع آن را خواهید داشت. </w:t>
      </w:r>
    </w:p>
    <w:p w:rsidR="00580D5C" w:rsidRDefault="00580D5C" w:rsidP="00A11335">
      <w:pPr>
        <w:bidi/>
        <w:rPr>
          <w:rFonts w:cs="B Zar"/>
          <w:sz w:val="28"/>
          <w:szCs w:val="28"/>
          <w:rtl/>
          <w:lang w:bidi="fa-IR"/>
        </w:rPr>
      </w:pPr>
      <w:r>
        <w:rPr>
          <w:rFonts w:cs="B Zar" w:hint="cs"/>
          <w:sz w:val="28"/>
          <w:szCs w:val="28"/>
          <w:rtl/>
          <w:lang w:bidi="fa-IR"/>
        </w:rPr>
        <w:t xml:space="preserve">نشان دادن بهبود </w:t>
      </w:r>
      <w:r w:rsidR="00A11335">
        <w:rPr>
          <w:rFonts w:cs="B Zar" w:hint="cs"/>
          <w:sz w:val="28"/>
          <w:szCs w:val="28"/>
          <w:rtl/>
          <w:lang w:bidi="fa-IR"/>
        </w:rPr>
        <w:t>واقعی و پیشرفت مستمر در</w:t>
      </w:r>
      <w:r>
        <w:rPr>
          <w:rFonts w:cs="B Zar" w:hint="cs"/>
          <w:sz w:val="28"/>
          <w:szCs w:val="28"/>
          <w:rtl/>
          <w:lang w:bidi="fa-IR"/>
        </w:rPr>
        <w:t xml:space="preserve"> امتیازات مربوط به ارزش سهام یک برند</w:t>
      </w:r>
      <w:r w:rsidR="00A11335">
        <w:rPr>
          <w:rFonts w:cs="B Zar" w:hint="cs"/>
          <w:sz w:val="28"/>
          <w:szCs w:val="28"/>
          <w:rtl/>
          <w:lang w:bidi="fa-IR"/>
        </w:rPr>
        <w:t xml:space="preserve">، معمولا 12 تا 18 ماه طول می کشد. . . ما اخیرا شاهد بهبودهایی در بین بیشتر پورتفولیوی برند خود بوده ایم. من فکر می کنم با گذشت چند فصل شما شاهد مزایای بیشتری خواهید بود و این به معنای افزایش ارزش سهام ما خواهد بود. . . ما با دقت هرچه بیشتر مراقب چرخه </w:t>
      </w:r>
      <w:r w:rsidR="00A94114">
        <w:rPr>
          <w:rFonts w:cs="B Zar" w:hint="cs"/>
          <w:sz w:val="28"/>
          <w:szCs w:val="28"/>
          <w:rtl/>
          <w:lang w:bidi="fa-IR"/>
        </w:rPr>
        <w:t xml:space="preserve">فروش خود خواهیم بود و با همکاری دیگران، آن را اصلاح خواهیم کرد. </w:t>
      </w:r>
      <w:r w:rsidR="00A11335">
        <w:rPr>
          <w:rFonts w:cs="B Zar" w:hint="cs"/>
          <w:sz w:val="28"/>
          <w:szCs w:val="28"/>
          <w:rtl/>
          <w:lang w:bidi="fa-IR"/>
        </w:rPr>
        <w:t xml:space="preserve"> </w:t>
      </w:r>
    </w:p>
    <w:p w:rsidR="00C46C9E" w:rsidRPr="00C46C9E" w:rsidRDefault="00C46C9E" w:rsidP="00C46C9E">
      <w:pPr>
        <w:bidi/>
        <w:rPr>
          <w:rFonts w:cs="B Zar"/>
          <w:b/>
          <w:bCs/>
          <w:sz w:val="28"/>
          <w:szCs w:val="28"/>
          <w:rtl/>
          <w:lang w:bidi="fa-IR"/>
        </w:rPr>
      </w:pPr>
      <w:r w:rsidRPr="00C46C9E">
        <w:rPr>
          <w:rFonts w:cs="B Zar" w:hint="cs"/>
          <w:b/>
          <w:bCs/>
          <w:sz w:val="28"/>
          <w:szCs w:val="28"/>
          <w:rtl/>
          <w:lang w:bidi="fa-IR"/>
        </w:rPr>
        <w:t>معیارهای مالی کوتاه مدت هستند.</w:t>
      </w:r>
    </w:p>
    <w:p w:rsidR="00073C6B" w:rsidRDefault="00C46C9E" w:rsidP="00E33F0D">
      <w:pPr>
        <w:bidi/>
        <w:rPr>
          <w:rFonts w:cs="B Zar"/>
          <w:sz w:val="28"/>
          <w:szCs w:val="28"/>
          <w:rtl/>
          <w:lang w:bidi="fa-IR"/>
        </w:rPr>
      </w:pPr>
      <w:r>
        <w:rPr>
          <w:rFonts w:cs="B Zar" w:hint="cs"/>
          <w:sz w:val="28"/>
          <w:szCs w:val="28"/>
          <w:rtl/>
          <w:lang w:bidi="fa-IR"/>
        </w:rPr>
        <w:t xml:space="preserve">حتی با مدل های اقتصاد سنجی پیشرفته </w:t>
      </w:r>
      <w:r w:rsidR="00E33F0D">
        <w:rPr>
          <w:rFonts w:cs="B Zar" w:hint="cs"/>
          <w:sz w:val="28"/>
          <w:szCs w:val="28"/>
          <w:rtl/>
          <w:lang w:bidi="fa-IR"/>
        </w:rPr>
        <w:t xml:space="preserve">نیز به سختی می توان عملکرد مالی را برای بعد از چند فصل پیش بینی کرد. این چشم انداز کاملا مغایر با ذهنیت راهبردی مورد نیاز برای حمایت از ساختن تجربه برند می باشد. </w:t>
      </w:r>
    </w:p>
    <w:p w:rsidR="00E33F0D" w:rsidRDefault="00E33F0D" w:rsidP="00E33F0D">
      <w:pPr>
        <w:bidi/>
        <w:rPr>
          <w:rFonts w:cs="B Zar"/>
          <w:sz w:val="28"/>
          <w:szCs w:val="28"/>
          <w:rtl/>
          <w:lang w:bidi="fa-IR"/>
        </w:rPr>
      </w:pPr>
      <w:r w:rsidRPr="00E33F0D">
        <w:rPr>
          <w:rFonts w:cs="B Zar" w:hint="cs"/>
          <w:b/>
          <w:bCs/>
          <w:sz w:val="28"/>
          <w:szCs w:val="28"/>
          <w:rtl/>
          <w:lang w:bidi="fa-IR"/>
        </w:rPr>
        <w:t xml:space="preserve">تمرکز معیارهای مالی </w:t>
      </w:r>
      <w:r w:rsidR="00FB77E2">
        <w:rPr>
          <w:rFonts w:cs="B Zar" w:hint="cs"/>
          <w:b/>
          <w:bCs/>
          <w:sz w:val="28"/>
          <w:szCs w:val="28"/>
          <w:rtl/>
          <w:lang w:bidi="fa-IR"/>
        </w:rPr>
        <w:t xml:space="preserve">معمولا </w:t>
      </w:r>
      <w:r w:rsidRPr="00E33F0D">
        <w:rPr>
          <w:rFonts w:cs="B Zar" w:hint="cs"/>
          <w:b/>
          <w:bCs/>
          <w:sz w:val="28"/>
          <w:szCs w:val="28"/>
          <w:rtl/>
          <w:lang w:bidi="fa-IR"/>
        </w:rPr>
        <w:t>بر روی بازگشت سرمایه می باشد.</w:t>
      </w:r>
    </w:p>
    <w:p w:rsidR="00FB77E2" w:rsidRDefault="009C2E1D" w:rsidP="009C2E1D">
      <w:pPr>
        <w:bidi/>
        <w:rPr>
          <w:rFonts w:cs="B Zar"/>
          <w:sz w:val="28"/>
          <w:szCs w:val="28"/>
          <w:rtl/>
          <w:lang w:bidi="fa-IR"/>
        </w:rPr>
      </w:pPr>
      <w:r>
        <w:rPr>
          <w:rFonts w:cs="B Zar" w:hint="cs"/>
          <w:sz w:val="28"/>
          <w:szCs w:val="28"/>
          <w:rtl/>
          <w:lang w:bidi="fa-IR"/>
        </w:rPr>
        <w:t>بر خلاف فعالیت های کوتاه مدتی مانند تبلیغات فروش یا پویش بازاریابی از طریق پست الکترونیکی، به سختی می توان بازگشت سرمایه</w:t>
      </w:r>
      <w:r w:rsidR="00E33F0D">
        <w:rPr>
          <w:rFonts w:cs="B Zar" w:hint="cs"/>
          <w:sz w:val="28"/>
          <w:szCs w:val="28"/>
          <w:rtl/>
          <w:lang w:bidi="fa-IR"/>
        </w:rPr>
        <w:t xml:space="preserve"> </w:t>
      </w:r>
      <w:r>
        <w:rPr>
          <w:rFonts w:cs="B Zar" w:hint="cs"/>
          <w:sz w:val="28"/>
          <w:szCs w:val="28"/>
          <w:rtl/>
          <w:lang w:bidi="fa-IR"/>
        </w:rPr>
        <w:t xml:space="preserve">را برای اقدام های بلندمدتی مانند </w:t>
      </w:r>
      <w:r w:rsidR="006E0D5F">
        <w:rPr>
          <w:rFonts w:cs="B Zar" w:hint="cs"/>
          <w:sz w:val="28"/>
          <w:szCs w:val="28"/>
          <w:rtl/>
          <w:lang w:bidi="fa-IR"/>
        </w:rPr>
        <w:t>تجارب خلق برند</w:t>
      </w:r>
      <w:r>
        <w:rPr>
          <w:rFonts w:cs="B Zar" w:hint="cs"/>
          <w:sz w:val="28"/>
          <w:szCs w:val="28"/>
          <w:rtl/>
          <w:lang w:bidi="fa-IR"/>
        </w:rPr>
        <w:t xml:space="preserve"> به طور مستقیم محاسبه کرد. در نظر گرفتن</w:t>
      </w:r>
      <w:r w:rsidR="00E33F0D" w:rsidRPr="00E33F0D">
        <w:rPr>
          <w:rFonts w:cs="B Zar" w:hint="cs"/>
          <w:sz w:val="28"/>
          <w:szCs w:val="28"/>
          <w:rtl/>
          <w:lang w:bidi="fa-IR"/>
        </w:rPr>
        <w:t xml:space="preserve"> </w:t>
      </w:r>
      <w:r>
        <w:rPr>
          <w:rFonts w:cs="B Zar" w:hint="cs"/>
          <w:sz w:val="28"/>
          <w:szCs w:val="28"/>
          <w:rtl/>
          <w:lang w:bidi="fa-IR"/>
        </w:rPr>
        <w:t xml:space="preserve">افق های زمانی بلندتر در </w:t>
      </w:r>
      <w:r w:rsidR="006E0D5F">
        <w:rPr>
          <w:rFonts w:cs="B Zar" w:hint="cs"/>
          <w:sz w:val="28"/>
          <w:szCs w:val="28"/>
          <w:rtl/>
          <w:lang w:bidi="fa-IR"/>
        </w:rPr>
        <w:t>تجارب خلق برند</w:t>
      </w:r>
      <w:r>
        <w:rPr>
          <w:rFonts w:cs="B Zar" w:hint="cs"/>
          <w:sz w:val="28"/>
          <w:szCs w:val="28"/>
          <w:rtl/>
          <w:lang w:bidi="fa-IR"/>
        </w:rPr>
        <w:t xml:space="preserve">، مسیر دید کوتاه مدت را تیره و تار می سازد.  </w:t>
      </w:r>
    </w:p>
    <w:p w:rsidR="00E33F0D" w:rsidRDefault="00FB77E2" w:rsidP="00E877DF">
      <w:pPr>
        <w:bidi/>
        <w:rPr>
          <w:rFonts w:cs="B Zar"/>
          <w:b/>
          <w:bCs/>
          <w:sz w:val="28"/>
          <w:szCs w:val="28"/>
          <w:rtl/>
          <w:lang w:bidi="fa-IR"/>
        </w:rPr>
      </w:pPr>
      <w:r w:rsidRPr="00FB77E2">
        <w:rPr>
          <w:rFonts w:cs="B Zar" w:hint="cs"/>
          <w:b/>
          <w:bCs/>
          <w:sz w:val="28"/>
          <w:szCs w:val="28"/>
          <w:rtl/>
          <w:lang w:bidi="fa-IR"/>
        </w:rPr>
        <w:t xml:space="preserve">جمع آوری معیارهای مربوط به کارکنان، برند و </w:t>
      </w:r>
      <w:r w:rsidR="00E877DF">
        <w:rPr>
          <w:rFonts w:cs="B Zar" w:hint="cs"/>
          <w:b/>
          <w:bCs/>
          <w:sz w:val="28"/>
          <w:szCs w:val="28"/>
          <w:rtl/>
          <w:lang w:bidi="fa-IR"/>
        </w:rPr>
        <w:t>عملکرد</w:t>
      </w:r>
      <w:r w:rsidRPr="00FB77E2">
        <w:rPr>
          <w:rFonts w:cs="B Zar" w:hint="cs"/>
          <w:b/>
          <w:bCs/>
          <w:sz w:val="28"/>
          <w:szCs w:val="28"/>
          <w:rtl/>
          <w:lang w:bidi="fa-IR"/>
        </w:rPr>
        <w:t xml:space="preserve"> مالی</w:t>
      </w:r>
      <w:r w:rsidR="009C2E1D" w:rsidRPr="00FB77E2">
        <w:rPr>
          <w:rFonts w:cs="B Zar" w:hint="cs"/>
          <w:b/>
          <w:bCs/>
          <w:sz w:val="28"/>
          <w:szCs w:val="28"/>
          <w:rtl/>
          <w:lang w:bidi="fa-IR"/>
        </w:rPr>
        <w:t xml:space="preserve"> </w:t>
      </w:r>
    </w:p>
    <w:p w:rsidR="00FD6F0E" w:rsidRDefault="00FB77E2" w:rsidP="009E0957">
      <w:pPr>
        <w:bidi/>
        <w:rPr>
          <w:rFonts w:cs="B Zar"/>
          <w:sz w:val="28"/>
          <w:szCs w:val="28"/>
          <w:rtl/>
          <w:lang w:bidi="fa-IR"/>
        </w:rPr>
      </w:pPr>
      <w:r w:rsidRPr="00FB77E2">
        <w:rPr>
          <w:rFonts w:cs="B Zar" w:hint="cs"/>
          <w:sz w:val="28"/>
          <w:szCs w:val="28"/>
          <w:rtl/>
          <w:lang w:bidi="fa-IR"/>
        </w:rPr>
        <w:t>به جای تمرکز</w:t>
      </w:r>
      <w:r>
        <w:rPr>
          <w:rFonts w:cs="B Zar" w:hint="cs"/>
          <w:sz w:val="28"/>
          <w:szCs w:val="28"/>
          <w:rtl/>
          <w:lang w:bidi="fa-IR"/>
        </w:rPr>
        <w:t xml:space="preserve"> صرف بر روی معیارهای </w:t>
      </w:r>
      <w:r w:rsidR="00E877DF">
        <w:rPr>
          <w:rFonts w:cs="B Zar" w:hint="cs"/>
          <w:sz w:val="28"/>
          <w:szCs w:val="28"/>
          <w:rtl/>
          <w:lang w:bidi="fa-IR"/>
        </w:rPr>
        <w:t xml:space="preserve">عملکرد </w:t>
      </w:r>
      <w:r>
        <w:rPr>
          <w:rFonts w:cs="B Zar" w:hint="cs"/>
          <w:sz w:val="28"/>
          <w:szCs w:val="28"/>
          <w:rtl/>
          <w:lang w:bidi="fa-IR"/>
        </w:rPr>
        <w:t xml:space="preserve">مالی، رویکرد آگاهانه تری که برای اندازه گیری تجارب </w:t>
      </w:r>
      <w:r w:rsidR="000715ED">
        <w:rPr>
          <w:rFonts w:cs="B Zar" w:hint="cs"/>
          <w:sz w:val="28"/>
          <w:szCs w:val="28"/>
          <w:rtl/>
          <w:lang w:bidi="fa-IR"/>
        </w:rPr>
        <w:t xml:space="preserve">برند مورد استفاده قرار می گیرد </w:t>
      </w:r>
      <w:r w:rsidR="00216D0B">
        <w:rPr>
          <w:rFonts w:cs="B Zar" w:hint="cs"/>
          <w:sz w:val="28"/>
          <w:szCs w:val="28"/>
          <w:rtl/>
          <w:lang w:bidi="fa-IR"/>
        </w:rPr>
        <w:t xml:space="preserve">، </w:t>
      </w:r>
      <w:r>
        <w:rPr>
          <w:rFonts w:cs="B Zar" w:hint="cs"/>
          <w:sz w:val="28"/>
          <w:szCs w:val="28"/>
          <w:rtl/>
          <w:lang w:bidi="fa-IR"/>
        </w:rPr>
        <w:t xml:space="preserve">شامل جمع آوری مجموعه کل نگرانه ای از معیارهای </w:t>
      </w:r>
      <w:r w:rsidR="000715ED">
        <w:rPr>
          <w:rFonts w:cs="B Zar" w:hint="cs"/>
          <w:sz w:val="28"/>
          <w:szCs w:val="28"/>
          <w:rtl/>
          <w:lang w:bidi="fa-IR"/>
        </w:rPr>
        <w:t xml:space="preserve">خط مبنا </w:t>
      </w:r>
      <w:r w:rsidR="00433D82">
        <w:rPr>
          <w:rFonts w:cs="B Zar" w:hint="cs"/>
          <w:sz w:val="28"/>
          <w:szCs w:val="28"/>
          <w:rtl/>
          <w:lang w:bidi="fa-IR"/>
        </w:rPr>
        <w:t xml:space="preserve">، </w:t>
      </w:r>
      <w:r w:rsidR="006E0D5F">
        <w:rPr>
          <w:rFonts w:cs="B Zar" w:hint="cs"/>
          <w:sz w:val="28"/>
          <w:szCs w:val="28"/>
          <w:rtl/>
          <w:lang w:bidi="fa-IR"/>
        </w:rPr>
        <w:t>تجارب خلق برند</w:t>
      </w:r>
      <w:r w:rsidR="00433D82">
        <w:rPr>
          <w:rFonts w:cs="B Zar" w:hint="cs"/>
          <w:sz w:val="28"/>
          <w:szCs w:val="28"/>
          <w:rtl/>
          <w:lang w:bidi="fa-IR"/>
        </w:rPr>
        <w:t xml:space="preserve"> </w:t>
      </w:r>
      <w:r w:rsidR="00216D0B">
        <w:rPr>
          <w:rFonts w:cs="B Zar" w:hint="cs"/>
          <w:sz w:val="28"/>
          <w:szCs w:val="28"/>
          <w:rtl/>
          <w:lang w:bidi="fa-IR"/>
        </w:rPr>
        <w:t xml:space="preserve">و اندازه گیری دوباره </w:t>
      </w:r>
      <w:r w:rsidR="009E0957">
        <w:rPr>
          <w:rFonts w:cs="B Zar" w:hint="cs"/>
          <w:sz w:val="28"/>
          <w:szCs w:val="28"/>
          <w:rtl/>
          <w:lang w:bidi="fa-IR"/>
        </w:rPr>
        <w:t>آن معیارها</w:t>
      </w:r>
      <w:r w:rsidR="000C2764">
        <w:rPr>
          <w:rFonts w:cs="B Zar" w:hint="cs"/>
          <w:sz w:val="28"/>
          <w:szCs w:val="28"/>
          <w:rtl/>
          <w:lang w:bidi="fa-IR"/>
        </w:rPr>
        <w:t xml:space="preserve"> </w:t>
      </w:r>
      <w:r w:rsidR="00433D82">
        <w:rPr>
          <w:rFonts w:cs="B Zar" w:hint="cs"/>
          <w:sz w:val="28"/>
          <w:szCs w:val="28"/>
          <w:rtl/>
          <w:lang w:bidi="fa-IR"/>
        </w:rPr>
        <w:t xml:space="preserve">در </w:t>
      </w:r>
      <w:r w:rsidR="000715ED">
        <w:rPr>
          <w:rFonts w:cs="B Zar" w:hint="cs"/>
          <w:sz w:val="28"/>
          <w:szCs w:val="28"/>
          <w:rtl/>
          <w:lang w:bidi="fa-IR"/>
        </w:rPr>
        <w:t>فواصل زمانی از پیش تعیین</w:t>
      </w:r>
      <w:r w:rsidR="00F42FA8">
        <w:rPr>
          <w:rFonts w:cs="B Zar" w:hint="cs"/>
          <w:sz w:val="28"/>
          <w:szCs w:val="28"/>
          <w:rtl/>
          <w:lang w:bidi="fa-IR"/>
        </w:rPr>
        <w:t xml:space="preserve"> شده</w:t>
      </w:r>
      <w:r w:rsidR="00216D0B">
        <w:rPr>
          <w:rFonts w:cs="B Zar" w:hint="cs"/>
          <w:sz w:val="28"/>
          <w:szCs w:val="28"/>
          <w:rtl/>
          <w:lang w:bidi="fa-IR"/>
        </w:rPr>
        <w:t xml:space="preserve"> ت</w:t>
      </w:r>
      <w:r w:rsidR="00847939">
        <w:rPr>
          <w:rFonts w:cs="B Zar" w:hint="cs"/>
          <w:sz w:val="28"/>
          <w:szCs w:val="28"/>
          <w:rtl/>
          <w:lang w:bidi="fa-IR"/>
        </w:rPr>
        <w:t>وسط اعض</w:t>
      </w:r>
      <w:r w:rsidR="00285A8C">
        <w:rPr>
          <w:rFonts w:cs="B Zar" w:hint="cs"/>
          <w:sz w:val="28"/>
          <w:szCs w:val="28"/>
          <w:rtl/>
          <w:lang w:bidi="fa-IR"/>
        </w:rPr>
        <w:t>ای کلیدی تیم شما</w:t>
      </w:r>
      <w:r w:rsidR="00847939">
        <w:rPr>
          <w:rFonts w:cs="B Zar" w:hint="cs"/>
          <w:sz w:val="28"/>
          <w:szCs w:val="28"/>
          <w:rtl/>
          <w:lang w:bidi="fa-IR"/>
        </w:rPr>
        <w:t xml:space="preserve"> می باش</w:t>
      </w:r>
      <w:r w:rsidR="00216D0B">
        <w:rPr>
          <w:rFonts w:cs="B Zar" w:hint="cs"/>
          <w:sz w:val="28"/>
          <w:szCs w:val="28"/>
          <w:rtl/>
          <w:lang w:bidi="fa-IR"/>
        </w:rPr>
        <w:t>د</w:t>
      </w:r>
      <w:r w:rsidR="00F42FA8">
        <w:rPr>
          <w:rFonts w:cs="B Zar" w:hint="cs"/>
          <w:sz w:val="28"/>
          <w:szCs w:val="28"/>
          <w:rtl/>
          <w:lang w:bidi="fa-IR"/>
        </w:rPr>
        <w:t xml:space="preserve">. </w:t>
      </w:r>
      <w:r w:rsidR="00433D82">
        <w:rPr>
          <w:rFonts w:cs="B Zar" w:hint="cs"/>
          <w:sz w:val="28"/>
          <w:szCs w:val="28"/>
          <w:rtl/>
          <w:lang w:bidi="fa-IR"/>
        </w:rPr>
        <w:t xml:space="preserve">انجام این کار به شما کمک خواهد کرد تا مزایای قطعی حاصل از تلاش های خود برای ساختن تجارب </w:t>
      </w:r>
      <w:r w:rsidR="000D433C">
        <w:rPr>
          <w:rFonts w:cs="B Zar" w:hint="cs"/>
          <w:sz w:val="28"/>
          <w:szCs w:val="28"/>
          <w:rtl/>
          <w:lang w:bidi="fa-IR"/>
        </w:rPr>
        <w:t xml:space="preserve">مطلوب </w:t>
      </w:r>
      <w:r w:rsidR="00433D82">
        <w:rPr>
          <w:rFonts w:cs="B Zar" w:hint="cs"/>
          <w:sz w:val="28"/>
          <w:szCs w:val="28"/>
          <w:rtl/>
          <w:lang w:bidi="fa-IR"/>
        </w:rPr>
        <w:t xml:space="preserve">برند را </w:t>
      </w:r>
      <w:r w:rsidR="00FD6F0E">
        <w:rPr>
          <w:rFonts w:cs="B Zar" w:hint="cs"/>
          <w:sz w:val="28"/>
          <w:szCs w:val="28"/>
          <w:rtl/>
          <w:lang w:bidi="fa-IR"/>
        </w:rPr>
        <w:t xml:space="preserve">به مشتری ارائه دهید. </w:t>
      </w:r>
      <w:r w:rsidR="000D433C">
        <w:rPr>
          <w:rFonts w:cs="B Zar" w:hint="cs"/>
          <w:sz w:val="28"/>
          <w:szCs w:val="28"/>
          <w:rtl/>
          <w:lang w:bidi="fa-IR"/>
        </w:rPr>
        <w:t xml:space="preserve">این اندازه گیری ها باید شامل معیارهای </w:t>
      </w:r>
      <w:r w:rsidR="009E0957">
        <w:rPr>
          <w:rFonts w:cs="B Zar" w:hint="cs"/>
          <w:sz w:val="28"/>
          <w:szCs w:val="28"/>
          <w:rtl/>
          <w:lang w:bidi="fa-IR"/>
        </w:rPr>
        <w:t xml:space="preserve">مربوط به </w:t>
      </w:r>
      <w:r w:rsidR="000D433C">
        <w:rPr>
          <w:rFonts w:cs="B Zar" w:hint="cs"/>
          <w:sz w:val="28"/>
          <w:szCs w:val="28"/>
          <w:rtl/>
          <w:lang w:bidi="fa-IR"/>
        </w:rPr>
        <w:t>کارکنان، برند و عملکرد مالی شوند.</w:t>
      </w:r>
    </w:p>
    <w:p w:rsidR="00216D0B" w:rsidRDefault="00FD6F0E" w:rsidP="00703940">
      <w:pPr>
        <w:bidi/>
        <w:rPr>
          <w:rFonts w:cs="B Zar"/>
          <w:sz w:val="28"/>
          <w:szCs w:val="28"/>
          <w:rtl/>
          <w:lang w:bidi="fa-IR"/>
        </w:rPr>
      </w:pPr>
      <w:r>
        <w:rPr>
          <w:rFonts w:cs="B Zar" w:hint="cs"/>
          <w:sz w:val="28"/>
          <w:szCs w:val="28"/>
          <w:rtl/>
          <w:lang w:bidi="fa-IR"/>
        </w:rPr>
        <w:t xml:space="preserve">معیارهای مربوط به کارکنان شامل </w:t>
      </w:r>
      <w:r w:rsidR="00E877DF">
        <w:rPr>
          <w:rFonts w:cs="B Zar" w:hint="cs"/>
          <w:sz w:val="28"/>
          <w:szCs w:val="28"/>
          <w:rtl/>
          <w:lang w:bidi="fa-IR"/>
        </w:rPr>
        <w:t xml:space="preserve">میزان </w:t>
      </w:r>
      <w:r>
        <w:rPr>
          <w:rFonts w:cs="B Zar" w:hint="cs"/>
          <w:sz w:val="28"/>
          <w:szCs w:val="28"/>
          <w:rtl/>
          <w:lang w:bidi="fa-IR"/>
        </w:rPr>
        <w:t xml:space="preserve">مشارکت، </w:t>
      </w:r>
      <w:r w:rsidR="00703940">
        <w:rPr>
          <w:rFonts w:cs="B Zar" w:hint="cs"/>
          <w:sz w:val="28"/>
          <w:szCs w:val="28"/>
          <w:rtl/>
          <w:lang w:bidi="fa-IR"/>
        </w:rPr>
        <w:t>حمایت شدن</w:t>
      </w:r>
      <w:r>
        <w:rPr>
          <w:rFonts w:cs="B Zar" w:hint="cs"/>
          <w:sz w:val="28"/>
          <w:szCs w:val="28"/>
          <w:rtl/>
          <w:lang w:bidi="fa-IR"/>
        </w:rPr>
        <w:t xml:space="preserve"> و رضایت یا رفاه نسبی آن ها می باشند. معیارهای مربوط به برند </w:t>
      </w:r>
      <w:r w:rsidR="00E877DF">
        <w:rPr>
          <w:rFonts w:cs="B Zar" w:hint="cs"/>
          <w:sz w:val="28"/>
          <w:szCs w:val="28"/>
          <w:rtl/>
          <w:lang w:bidi="fa-IR"/>
        </w:rPr>
        <w:t>شامل</w:t>
      </w:r>
      <w:r>
        <w:rPr>
          <w:rFonts w:cs="B Zar" w:hint="cs"/>
          <w:sz w:val="28"/>
          <w:szCs w:val="28"/>
          <w:rtl/>
          <w:lang w:bidi="fa-IR"/>
        </w:rPr>
        <w:t xml:space="preserve"> اطلاعاتی در مورد </w:t>
      </w:r>
      <w:r w:rsidR="00E877DF">
        <w:rPr>
          <w:rFonts w:cs="B Zar" w:hint="cs"/>
          <w:sz w:val="28"/>
          <w:szCs w:val="28"/>
          <w:rtl/>
          <w:lang w:bidi="fa-IR"/>
        </w:rPr>
        <w:t xml:space="preserve">میزان </w:t>
      </w:r>
      <w:r w:rsidR="000C2764">
        <w:rPr>
          <w:rFonts w:cs="B Zar" w:hint="cs"/>
          <w:sz w:val="28"/>
          <w:szCs w:val="28"/>
          <w:rtl/>
          <w:lang w:bidi="fa-IR"/>
        </w:rPr>
        <w:t xml:space="preserve">برتری برند، تناسب آن با نیاز مشتری یا توانایی برند برای مطالبه مبلغ اضافی از مشتری </w:t>
      </w:r>
      <w:r w:rsidR="00703940">
        <w:rPr>
          <w:rFonts w:cs="B Zar" w:hint="cs"/>
          <w:sz w:val="28"/>
          <w:szCs w:val="28"/>
          <w:rtl/>
          <w:lang w:bidi="fa-IR"/>
        </w:rPr>
        <w:t>هستند</w:t>
      </w:r>
      <w:r w:rsidR="000C2764">
        <w:rPr>
          <w:rFonts w:cs="B Zar" w:hint="cs"/>
          <w:sz w:val="28"/>
          <w:szCs w:val="28"/>
          <w:rtl/>
          <w:lang w:bidi="fa-IR"/>
        </w:rPr>
        <w:t xml:space="preserve">. معیارهای مالی </w:t>
      </w:r>
      <w:r w:rsidR="00E877DF">
        <w:rPr>
          <w:rFonts w:cs="B Zar" w:hint="cs"/>
          <w:sz w:val="28"/>
          <w:szCs w:val="28"/>
          <w:rtl/>
          <w:lang w:bidi="fa-IR"/>
        </w:rPr>
        <w:t xml:space="preserve">نیز </w:t>
      </w:r>
      <w:r w:rsidR="000C2764">
        <w:rPr>
          <w:rFonts w:cs="B Zar" w:hint="cs"/>
          <w:sz w:val="28"/>
          <w:szCs w:val="28"/>
          <w:rtl/>
          <w:lang w:bidi="fa-IR"/>
        </w:rPr>
        <w:t xml:space="preserve">شامل اطلاعاتی </w:t>
      </w:r>
      <w:r w:rsidR="00E877DF">
        <w:rPr>
          <w:rFonts w:cs="B Zar" w:hint="cs"/>
          <w:sz w:val="28"/>
          <w:szCs w:val="28"/>
          <w:rtl/>
          <w:lang w:bidi="fa-IR"/>
        </w:rPr>
        <w:t>در مورد</w:t>
      </w:r>
      <w:r w:rsidR="000C2764">
        <w:rPr>
          <w:rFonts w:cs="B Zar" w:hint="cs"/>
          <w:sz w:val="28"/>
          <w:szCs w:val="28"/>
          <w:rtl/>
          <w:lang w:bidi="fa-IR"/>
        </w:rPr>
        <w:t xml:space="preserve"> میزان فروش یا حاشیه سود </w:t>
      </w:r>
      <w:r w:rsidR="00E877DF">
        <w:rPr>
          <w:rFonts w:cs="B Zar" w:hint="cs"/>
          <w:sz w:val="28"/>
          <w:szCs w:val="28"/>
          <w:rtl/>
          <w:lang w:bidi="fa-IR"/>
        </w:rPr>
        <w:t xml:space="preserve">برند </w:t>
      </w:r>
      <w:r w:rsidR="000C2764">
        <w:rPr>
          <w:rFonts w:cs="B Zar" w:hint="cs"/>
          <w:sz w:val="28"/>
          <w:szCs w:val="28"/>
          <w:rtl/>
          <w:lang w:bidi="fa-IR"/>
        </w:rPr>
        <w:t>می باش</w:t>
      </w:r>
      <w:r w:rsidR="00E877DF">
        <w:rPr>
          <w:rFonts w:cs="B Zar" w:hint="cs"/>
          <w:sz w:val="28"/>
          <w:szCs w:val="28"/>
          <w:rtl/>
          <w:lang w:bidi="fa-IR"/>
        </w:rPr>
        <w:t>ن</w:t>
      </w:r>
      <w:r w:rsidR="000C2764">
        <w:rPr>
          <w:rFonts w:cs="B Zar" w:hint="cs"/>
          <w:sz w:val="28"/>
          <w:szCs w:val="28"/>
          <w:rtl/>
          <w:lang w:bidi="fa-IR"/>
        </w:rPr>
        <w:t xml:space="preserve">د. </w:t>
      </w:r>
    </w:p>
    <w:p w:rsidR="00E877DF" w:rsidRDefault="00E877DF" w:rsidP="00E877DF">
      <w:pPr>
        <w:bidi/>
        <w:rPr>
          <w:rFonts w:cs="B Zar"/>
          <w:sz w:val="28"/>
          <w:szCs w:val="28"/>
          <w:rtl/>
          <w:lang w:bidi="fa-IR"/>
        </w:rPr>
      </w:pPr>
    </w:p>
    <w:p w:rsidR="00E877DF" w:rsidRDefault="00E877DF" w:rsidP="00E877DF">
      <w:pPr>
        <w:bidi/>
        <w:rPr>
          <w:rFonts w:cs="B Zar"/>
          <w:sz w:val="28"/>
          <w:szCs w:val="28"/>
          <w:rtl/>
          <w:lang w:bidi="fa-IR"/>
        </w:rPr>
      </w:pPr>
      <w:r>
        <w:rPr>
          <w:rFonts w:cs="B Zar" w:hint="cs"/>
          <w:sz w:val="28"/>
          <w:szCs w:val="28"/>
          <w:rtl/>
          <w:lang w:bidi="fa-IR"/>
        </w:rPr>
        <w:lastRenderedPageBreak/>
        <w:t>رویکرد کلی نگرانه به دلیل دربرداشتن معیارهای زیر، رویکرد متوازنی به شمار می رود:</w:t>
      </w:r>
    </w:p>
    <w:p w:rsidR="00847939" w:rsidRDefault="00847939" w:rsidP="00847939">
      <w:pPr>
        <w:pStyle w:val="ListParagraph"/>
        <w:numPr>
          <w:ilvl w:val="0"/>
          <w:numId w:val="102"/>
        </w:numPr>
        <w:bidi/>
        <w:rPr>
          <w:rFonts w:cs="B Zar"/>
          <w:sz w:val="28"/>
          <w:szCs w:val="28"/>
          <w:lang w:bidi="fa-IR"/>
        </w:rPr>
      </w:pPr>
      <w:r>
        <w:rPr>
          <w:rFonts w:cs="B Zar" w:hint="cs"/>
          <w:sz w:val="28"/>
          <w:szCs w:val="28"/>
          <w:rtl/>
          <w:lang w:bidi="fa-IR"/>
        </w:rPr>
        <w:t>معیارهای سخت (مالی) و معیارهای نرم ( برند/ کارکنان)</w:t>
      </w:r>
    </w:p>
    <w:p w:rsidR="00847939" w:rsidRDefault="00847939" w:rsidP="00847939">
      <w:pPr>
        <w:pStyle w:val="ListParagraph"/>
        <w:numPr>
          <w:ilvl w:val="0"/>
          <w:numId w:val="102"/>
        </w:numPr>
        <w:bidi/>
        <w:rPr>
          <w:rFonts w:cs="B Zar"/>
          <w:sz w:val="28"/>
          <w:szCs w:val="28"/>
          <w:lang w:bidi="fa-IR"/>
        </w:rPr>
      </w:pPr>
      <w:r>
        <w:rPr>
          <w:rFonts w:cs="B Zar" w:hint="cs"/>
          <w:sz w:val="28"/>
          <w:szCs w:val="28"/>
          <w:rtl/>
          <w:lang w:bidi="fa-IR"/>
        </w:rPr>
        <w:t>معیارهای داخلی (کارکنان) و معیارهای خارجی( برند و مالی)</w:t>
      </w:r>
    </w:p>
    <w:p w:rsidR="00847939" w:rsidRDefault="00847939" w:rsidP="00847939">
      <w:pPr>
        <w:pStyle w:val="ListParagraph"/>
        <w:numPr>
          <w:ilvl w:val="0"/>
          <w:numId w:val="102"/>
        </w:numPr>
        <w:bidi/>
        <w:rPr>
          <w:rFonts w:cs="B Zar"/>
          <w:sz w:val="28"/>
          <w:szCs w:val="28"/>
          <w:lang w:bidi="fa-IR"/>
        </w:rPr>
      </w:pPr>
      <w:r>
        <w:rPr>
          <w:rFonts w:cs="B Zar" w:hint="cs"/>
          <w:sz w:val="28"/>
          <w:szCs w:val="28"/>
          <w:rtl/>
          <w:lang w:bidi="fa-IR"/>
        </w:rPr>
        <w:t>معیارهای کوتاه مدت (مالی) و معیارهای بلندمدت ( برند و کارکنان)</w:t>
      </w:r>
    </w:p>
    <w:p w:rsidR="00847939" w:rsidRDefault="00847939" w:rsidP="00251778">
      <w:pPr>
        <w:bidi/>
        <w:rPr>
          <w:rFonts w:cs="B Zar"/>
          <w:sz w:val="28"/>
          <w:szCs w:val="28"/>
          <w:rtl/>
          <w:lang w:bidi="fa-IR"/>
        </w:rPr>
      </w:pPr>
      <w:r>
        <w:rPr>
          <w:rFonts w:cs="B Zar" w:hint="cs"/>
          <w:sz w:val="28"/>
          <w:szCs w:val="28"/>
          <w:rtl/>
          <w:lang w:bidi="fa-IR"/>
        </w:rPr>
        <w:t xml:space="preserve">اتخاذ یک رویکرد کلی نگرانه و متوازن برای اندازه گیری عملکرد برند، مورد تائید </w:t>
      </w:r>
      <w:r w:rsidR="00251778">
        <w:rPr>
          <w:rFonts w:cs="B Zar" w:hint="cs"/>
          <w:sz w:val="28"/>
          <w:szCs w:val="28"/>
          <w:rtl/>
          <w:lang w:bidi="fa-IR"/>
        </w:rPr>
        <w:t>مجامع علمی پیشرفته</w:t>
      </w:r>
      <w:r>
        <w:rPr>
          <w:rFonts w:cs="B Zar" w:hint="cs"/>
          <w:sz w:val="28"/>
          <w:szCs w:val="28"/>
          <w:rtl/>
          <w:lang w:bidi="fa-IR"/>
        </w:rPr>
        <w:t xml:space="preserve"> قرار گرفته است </w:t>
      </w:r>
      <w:r w:rsidR="00251778">
        <w:rPr>
          <w:rFonts w:cs="B Zar" w:hint="cs"/>
          <w:sz w:val="28"/>
          <w:szCs w:val="28"/>
          <w:rtl/>
          <w:lang w:bidi="fa-IR"/>
        </w:rPr>
        <w:t>و به دلایل زیر پیشنهاد می کنم که این رویکرد را دنبال کنید:</w:t>
      </w:r>
    </w:p>
    <w:p w:rsidR="00251778" w:rsidRDefault="00251778" w:rsidP="000E5E1D">
      <w:pPr>
        <w:pStyle w:val="ListParagraph"/>
        <w:numPr>
          <w:ilvl w:val="0"/>
          <w:numId w:val="103"/>
        </w:numPr>
        <w:bidi/>
        <w:rPr>
          <w:rFonts w:cs="B Zar"/>
          <w:sz w:val="28"/>
          <w:szCs w:val="28"/>
          <w:lang w:bidi="fa-IR"/>
        </w:rPr>
      </w:pPr>
      <w:r>
        <w:rPr>
          <w:rFonts w:cs="B Zar" w:hint="cs"/>
          <w:sz w:val="28"/>
          <w:szCs w:val="28"/>
          <w:rtl/>
          <w:lang w:bidi="fa-IR"/>
        </w:rPr>
        <w:t xml:space="preserve">معیارهای کارکنان </w:t>
      </w:r>
      <w:r w:rsidR="000E5E1D">
        <w:rPr>
          <w:rFonts w:cs="B Zar" w:hint="cs"/>
          <w:sz w:val="28"/>
          <w:szCs w:val="28"/>
          <w:rtl/>
          <w:lang w:bidi="fa-IR"/>
        </w:rPr>
        <w:t>باعث</w:t>
      </w:r>
      <w:r>
        <w:rPr>
          <w:rFonts w:cs="B Zar" w:hint="cs"/>
          <w:sz w:val="28"/>
          <w:szCs w:val="28"/>
          <w:rtl/>
          <w:lang w:bidi="fa-IR"/>
        </w:rPr>
        <w:t xml:space="preserve"> تحریک معیارهای برند می شوند و بر عکس.</w:t>
      </w:r>
    </w:p>
    <w:p w:rsidR="00251778" w:rsidRDefault="00251778" w:rsidP="000E5E1D">
      <w:pPr>
        <w:pStyle w:val="ListParagraph"/>
        <w:numPr>
          <w:ilvl w:val="0"/>
          <w:numId w:val="103"/>
        </w:numPr>
        <w:bidi/>
        <w:rPr>
          <w:rFonts w:cs="B Zar"/>
          <w:sz w:val="28"/>
          <w:szCs w:val="28"/>
          <w:lang w:bidi="fa-IR"/>
        </w:rPr>
      </w:pPr>
      <w:r>
        <w:rPr>
          <w:rFonts w:cs="B Zar" w:hint="cs"/>
          <w:sz w:val="28"/>
          <w:szCs w:val="28"/>
          <w:rtl/>
          <w:lang w:bidi="fa-IR"/>
        </w:rPr>
        <w:t xml:space="preserve">معیارهای کارکنان </w:t>
      </w:r>
      <w:r w:rsidR="000E5E1D">
        <w:rPr>
          <w:rFonts w:cs="B Zar" w:hint="cs"/>
          <w:sz w:val="28"/>
          <w:szCs w:val="28"/>
          <w:rtl/>
          <w:lang w:bidi="fa-IR"/>
        </w:rPr>
        <w:t>باعث</w:t>
      </w:r>
      <w:r>
        <w:rPr>
          <w:rFonts w:cs="B Zar" w:hint="cs"/>
          <w:sz w:val="28"/>
          <w:szCs w:val="28"/>
          <w:rtl/>
          <w:lang w:bidi="fa-IR"/>
        </w:rPr>
        <w:t xml:space="preserve"> تحریک معیارهای مالی خواه</w:t>
      </w:r>
      <w:r w:rsidR="000E5E1D">
        <w:rPr>
          <w:rFonts w:cs="B Zar" w:hint="cs"/>
          <w:sz w:val="28"/>
          <w:szCs w:val="28"/>
          <w:rtl/>
          <w:lang w:bidi="fa-IR"/>
        </w:rPr>
        <w:t>ن</w:t>
      </w:r>
      <w:r>
        <w:rPr>
          <w:rFonts w:cs="B Zar" w:hint="cs"/>
          <w:sz w:val="28"/>
          <w:szCs w:val="28"/>
          <w:rtl/>
          <w:lang w:bidi="fa-IR"/>
        </w:rPr>
        <w:t>د شد.</w:t>
      </w:r>
    </w:p>
    <w:p w:rsidR="00251778" w:rsidRDefault="000E5E1D" w:rsidP="000E5E1D">
      <w:pPr>
        <w:pStyle w:val="ListParagraph"/>
        <w:numPr>
          <w:ilvl w:val="0"/>
          <w:numId w:val="103"/>
        </w:numPr>
        <w:bidi/>
        <w:rPr>
          <w:rFonts w:cs="B Zar"/>
          <w:sz w:val="28"/>
          <w:szCs w:val="28"/>
          <w:lang w:bidi="fa-IR"/>
        </w:rPr>
      </w:pPr>
      <w:r>
        <w:rPr>
          <w:rFonts w:cs="B Zar" w:hint="cs"/>
          <w:sz w:val="28"/>
          <w:szCs w:val="28"/>
          <w:rtl/>
          <w:lang w:bidi="fa-IR"/>
        </w:rPr>
        <w:t xml:space="preserve">معیارهای برند باعث تحریک معیارهای مالی می شوند. </w:t>
      </w:r>
    </w:p>
    <w:p w:rsidR="000E5E1D" w:rsidRDefault="000D433C" w:rsidP="000D433C">
      <w:pPr>
        <w:bidi/>
        <w:rPr>
          <w:rFonts w:cs="B Zar"/>
          <w:sz w:val="28"/>
          <w:szCs w:val="28"/>
          <w:rtl/>
          <w:lang w:bidi="fa-IR"/>
        </w:rPr>
      </w:pPr>
      <w:r>
        <w:rPr>
          <w:rFonts w:cs="B Zar" w:hint="cs"/>
          <w:sz w:val="28"/>
          <w:szCs w:val="28"/>
          <w:rtl/>
          <w:lang w:bidi="fa-IR"/>
        </w:rPr>
        <w:t xml:space="preserve">اولویت با </w:t>
      </w:r>
      <w:r w:rsidR="000E5E1D">
        <w:rPr>
          <w:rFonts w:cs="B Zar" w:hint="cs"/>
          <w:sz w:val="28"/>
          <w:szCs w:val="28"/>
          <w:rtl/>
          <w:lang w:bidi="fa-IR"/>
        </w:rPr>
        <w:t xml:space="preserve">مشتری ها </w:t>
      </w:r>
      <w:r>
        <w:rPr>
          <w:rFonts w:cs="B Zar" w:hint="cs"/>
          <w:sz w:val="28"/>
          <w:szCs w:val="28"/>
          <w:rtl/>
          <w:lang w:bidi="fa-IR"/>
        </w:rPr>
        <w:t>نیست</w:t>
      </w:r>
      <w:r w:rsidR="000E5E1D">
        <w:rPr>
          <w:rFonts w:cs="B Zar" w:hint="cs"/>
          <w:sz w:val="28"/>
          <w:szCs w:val="28"/>
          <w:rtl/>
          <w:lang w:bidi="fa-IR"/>
        </w:rPr>
        <w:t xml:space="preserve">. </w:t>
      </w:r>
      <w:r>
        <w:rPr>
          <w:rFonts w:cs="B Zar" w:hint="cs"/>
          <w:sz w:val="28"/>
          <w:szCs w:val="28"/>
          <w:rtl/>
          <w:lang w:bidi="fa-IR"/>
        </w:rPr>
        <w:t xml:space="preserve">اولویت با </w:t>
      </w:r>
      <w:r w:rsidR="000E5E1D">
        <w:rPr>
          <w:rFonts w:cs="B Zar" w:hint="cs"/>
          <w:sz w:val="28"/>
          <w:szCs w:val="28"/>
          <w:rtl/>
          <w:lang w:bidi="fa-IR"/>
        </w:rPr>
        <w:t xml:space="preserve">کارکنان </w:t>
      </w:r>
      <w:r>
        <w:rPr>
          <w:rFonts w:cs="B Zar" w:hint="cs"/>
          <w:sz w:val="28"/>
          <w:szCs w:val="28"/>
          <w:rtl/>
          <w:lang w:bidi="fa-IR"/>
        </w:rPr>
        <w:t>است</w:t>
      </w:r>
      <w:r w:rsidR="000E5E1D">
        <w:rPr>
          <w:rFonts w:cs="B Zar" w:hint="cs"/>
          <w:sz w:val="28"/>
          <w:szCs w:val="28"/>
          <w:rtl/>
          <w:lang w:bidi="fa-IR"/>
        </w:rPr>
        <w:t>.</w:t>
      </w:r>
      <w:r>
        <w:rPr>
          <w:rFonts w:cs="B Zar" w:hint="cs"/>
          <w:sz w:val="28"/>
          <w:szCs w:val="28"/>
          <w:rtl/>
          <w:lang w:bidi="fa-IR"/>
        </w:rPr>
        <w:t xml:space="preserve"> اگر مراقب کارکنان خود باشید، آن ها نیز مراقب مشتری های شما خواهند بود. </w:t>
      </w:r>
    </w:p>
    <w:p w:rsidR="000D433C" w:rsidRPr="000E5E1D" w:rsidRDefault="000D433C" w:rsidP="000D433C">
      <w:pPr>
        <w:bidi/>
        <w:rPr>
          <w:rFonts w:cs="B Zar"/>
          <w:sz w:val="28"/>
          <w:szCs w:val="28"/>
          <w:rtl/>
          <w:lang w:bidi="fa-IR"/>
        </w:rPr>
      </w:pPr>
      <w:r>
        <w:rPr>
          <w:rFonts w:cs="B Zar" w:hint="cs"/>
          <w:sz w:val="28"/>
          <w:szCs w:val="28"/>
          <w:rtl/>
          <w:lang w:bidi="fa-IR"/>
        </w:rPr>
        <w:t xml:space="preserve">اگر اولویت با کارکنان باشد، آن ها خوشحال خواهند شد. . . کارکنان با انگیزه با مشتری خوب رفتار می کنند. مشتری نیز خوشحال می شود و دوباره بر می گردد و ذی نفعان هم راضی می شوند. </w:t>
      </w:r>
    </w:p>
    <w:p w:rsidR="00E877DF" w:rsidRDefault="006C337C" w:rsidP="00E4616A">
      <w:pPr>
        <w:bidi/>
        <w:rPr>
          <w:rFonts w:cs="B Zar"/>
          <w:sz w:val="28"/>
          <w:szCs w:val="28"/>
          <w:rtl/>
          <w:lang w:bidi="fa-IR"/>
        </w:rPr>
      </w:pPr>
      <w:r>
        <w:rPr>
          <w:rFonts w:cs="B Zar" w:hint="cs"/>
          <w:sz w:val="28"/>
          <w:szCs w:val="28"/>
          <w:rtl/>
          <w:lang w:bidi="fa-IR"/>
        </w:rPr>
        <w:t xml:space="preserve">روابط میان معیارهای کارکنان، برند و عملکرد مالی، ظریف و پیچیده می باشد. از آنجایی که ماهیت صنعت، اندازه سازمان و سایر عوامل روی معیارهای مالی اثر می گذارند، وقتی که صحبت از معیارهای غیر مالی می شود، باید به این ناهماهنگی توجه کرد. تحقیقات نیز این موضوع را تائید می کنند. بنابر این، شما </w:t>
      </w:r>
      <w:r w:rsidR="00241DC6">
        <w:rPr>
          <w:rFonts w:cs="B Zar" w:hint="cs"/>
          <w:sz w:val="28"/>
          <w:szCs w:val="28"/>
          <w:rtl/>
          <w:lang w:bidi="fa-IR"/>
        </w:rPr>
        <w:t xml:space="preserve">فقط </w:t>
      </w:r>
      <w:r>
        <w:rPr>
          <w:rFonts w:cs="B Zar" w:hint="cs"/>
          <w:sz w:val="28"/>
          <w:szCs w:val="28"/>
          <w:rtl/>
          <w:lang w:bidi="fa-IR"/>
        </w:rPr>
        <w:t xml:space="preserve">باید تعداد کمی از معیارهای کلیدی مربوط </w:t>
      </w:r>
      <w:r w:rsidR="00241DC6">
        <w:rPr>
          <w:rFonts w:cs="B Zar" w:hint="cs"/>
          <w:sz w:val="28"/>
          <w:szCs w:val="28"/>
          <w:rtl/>
          <w:lang w:bidi="fa-IR"/>
        </w:rPr>
        <w:t xml:space="preserve">به سازمان خود را شناسایی کنید و روابط آن ها با معیارهای مالی کلیدی را جستجو کنید و بر آن ها نظارت کنید و آن ها را </w:t>
      </w:r>
      <w:r w:rsidR="00E4616A">
        <w:rPr>
          <w:rFonts w:cs="B Zar" w:hint="cs"/>
          <w:sz w:val="28"/>
          <w:szCs w:val="28"/>
          <w:rtl/>
          <w:lang w:bidi="fa-IR"/>
        </w:rPr>
        <w:t>یاد بگیرید</w:t>
      </w:r>
      <w:r w:rsidR="00241DC6">
        <w:rPr>
          <w:rFonts w:cs="B Zar" w:hint="cs"/>
          <w:sz w:val="28"/>
          <w:szCs w:val="28"/>
          <w:rtl/>
          <w:lang w:bidi="fa-IR"/>
        </w:rPr>
        <w:t xml:space="preserve"> و </w:t>
      </w:r>
      <w:r w:rsidR="00E4616A">
        <w:rPr>
          <w:rFonts w:cs="B Zar" w:hint="cs"/>
          <w:sz w:val="28"/>
          <w:szCs w:val="28"/>
          <w:rtl/>
          <w:lang w:bidi="fa-IR"/>
        </w:rPr>
        <w:t>در جایی که مورد نیاز است، آن ها را تکرار کنید</w:t>
      </w:r>
      <w:r w:rsidR="00241DC6">
        <w:rPr>
          <w:rFonts w:cs="B Zar" w:hint="cs"/>
          <w:sz w:val="28"/>
          <w:szCs w:val="28"/>
          <w:rtl/>
          <w:lang w:bidi="fa-IR"/>
        </w:rPr>
        <w:t xml:space="preserve">. </w:t>
      </w:r>
    </w:p>
    <w:p w:rsidR="00E4616A" w:rsidRDefault="00E4616A" w:rsidP="004E5D76">
      <w:pPr>
        <w:bidi/>
        <w:rPr>
          <w:rFonts w:cs="B Zar"/>
          <w:sz w:val="28"/>
          <w:szCs w:val="28"/>
          <w:rtl/>
          <w:lang w:bidi="fa-IR"/>
        </w:rPr>
      </w:pPr>
      <w:r>
        <w:rPr>
          <w:rFonts w:cs="B Zar" w:hint="cs"/>
          <w:sz w:val="28"/>
          <w:szCs w:val="28"/>
          <w:rtl/>
          <w:lang w:bidi="fa-IR"/>
        </w:rPr>
        <w:t xml:space="preserve">با این حال، اصل زیر بنایی روشن است. اگر بخواهید چگونگی تحریک عملکرد مالی را درک کنید، باید با معیارهای اندازه گیری به دقت انتخاب شده </w:t>
      </w:r>
      <w:r w:rsidR="001D11BF">
        <w:rPr>
          <w:rFonts w:cs="B Zar" w:hint="cs"/>
          <w:sz w:val="28"/>
          <w:szCs w:val="28"/>
          <w:rtl/>
          <w:lang w:bidi="fa-IR"/>
        </w:rPr>
        <w:t xml:space="preserve">مربوط به کارکنان و برند شروع کنید و تلاش هایتان را در آنجا متمرکز سازید. اگر آن ها بهبود پیدا کنند، معیارهای مالی شما نیز بهبود پیدا خواهند کرد. بر عکس، اگر معیارهای مربوط به کارکنان یا برند افت پیدا کنند، قبل از اینکه آن ها به علت اثر تاخیری </w:t>
      </w:r>
      <w:r w:rsidR="004E5D76">
        <w:rPr>
          <w:rFonts w:cs="B Zar" w:hint="cs"/>
          <w:sz w:val="28"/>
          <w:szCs w:val="28"/>
          <w:rtl/>
          <w:lang w:bidi="fa-IR"/>
        </w:rPr>
        <w:t xml:space="preserve">این معیارها </w:t>
      </w:r>
      <w:r w:rsidR="001D11BF">
        <w:rPr>
          <w:rFonts w:cs="B Zar" w:hint="cs"/>
          <w:sz w:val="28"/>
          <w:szCs w:val="28"/>
          <w:rtl/>
          <w:lang w:bidi="fa-IR"/>
        </w:rPr>
        <w:t>( ت</w:t>
      </w:r>
      <w:r w:rsidR="001D11BF" w:rsidRPr="007764E9">
        <w:rPr>
          <w:rFonts w:cs="B Zar"/>
          <w:sz w:val="28"/>
          <w:szCs w:val="28"/>
          <w:rtl/>
          <w:lang w:bidi="fa-IR"/>
        </w:rPr>
        <w:t>أخیر زمانی بین شروع عمل و اثر مطلوب</w:t>
      </w:r>
      <w:r w:rsidR="001D11BF">
        <w:rPr>
          <w:rFonts w:cs="B Zar" w:hint="cs"/>
          <w:sz w:val="28"/>
          <w:szCs w:val="28"/>
          <w:rtl/>
          <w:lang w:bidi="fa-IR"/>
        </w:rPr>
        <w:t>) روی عملکرد مالی تاثیر منفی بگذارند،</w:t>
      </w:r>
      <w:r w:rsidR="003B009A">
        <w:rPr>
          <w:rFonts w:cs="B Zar" w:hint="cs"/>
          <w:sz w:val="28"/>
          <w:szCs w:val="28"/>
          <w:rtl/>
          <w:lang w:bidi="fa-IR"/>
        </w:rPr>
        <w:t xml:space="preserve"> شما فرصتی برای </w:t>
      </w:r>
      <w:r w:rsidR="004E5D76">
        <w:rPr>
          <w:rFonts w:cs="B Zar" w:hint="cs"/>
          <w:sz w:val="28"/>
          <w:szCs w:val="28"/>
          <w:rtl/>
          <w:lang w:bidi="fa-IR"/>
        </w:rPr>
        <w:t>برطرف کردن این وضعیت</w:t>
      </w:r>
      <w:r w:rsidR="003B009A">
        <w:rPr>
          <w:rFonts w:cs="B Zar" w:hint="cs"/>
          <w:sz w:val="28"/>
          <w:szCs w:val="28"/>
          <w:rtl/>
          <w:lang w:bidi="fa-IR"/>
        </w:rPr>
        <w:t xml:space="preserve"> را خواهید داشت. </w:t>
      </w:r>
      <w:r w:rsidR="004E5D76">
        <w:rPr>
          <w:rFonts w:cs="B Zar" w:hint="cs"/>
          <w:sz w:val="28"/>
          <w:szCs w:val="28"/>
          <w:rtl/>
          <w:lang w:bidi="fa-IR"/>
        </w:rPr>
        <w:lastRenderedPageBreak/>
        <w:t xml:space="preserve">چالش موجود عبارت از شناسایی اهرم های کلیدی مربوط به کارکنان و برند </w:t>
      </w:r>
      <w:r w:rsidR="00DF560C">
        <w:rPr>
          <w:rFonts w:cs="B Zar" w:hint="cs"/>
          <w:sz w:val="28"/>
          <w:szCs w:val="28"/>
          <w:rtl/>
          <w:lang w:bidi="fa-IR"/>
        </w:rPr>
        <w:t xml:space="preserve">برای بازار شما می باشد و این جایی است که تجربه و پیشنهادات مدیر ارشد مفید واقع می شوند. </w:t>
      </w:r>
    </w:p>
    <w:p w:rsidR="00DF560C" w:rsidRDefault="00DF560C" w:rsidP="00DF560C">
      <w:pPr>
        <w:bidi/>
        <w:rPr>
          <w:rFonts w:cs="B Zar"/>
          <w:b/>
          <w:bCs/>
          <w:sz w:val="28"/>
          <w:szCs w:val="28"/>
          <w:rtl/>
          <w:lang w:bidi="fa-IR"/>
        </w:rPr>
      </w:pPr>
      <w:r w:rsidRPr="00DF560C">
        <w:rPr>
          <w:rFonts w:cs="B Zar" w:hint="cs"/>
          <w:b/>
          <w:bCs/>
          <w:sz w:val="28"/>
          <w:szCs w:val="28"/>
          <w:rtl/>
          <w:lang w:bidi="fa-IR"/>
        </w:rPr>
        <w:t>نتیجه گیری</w:t>
      </w:r>
    </w:p>
    <w:p w:rsidR="00DF560C" w:rsidRPr="00DF560C" w:rsidRDefault="00DF560C" w:rsidP="006D4496">
      <w:pPr>
        <w:bidi/>
        <w:rPr>
          <w:rFonts w:cs="B Zar"/>
          <w:sz w:val="28"/>
          <w:szCs w:val="28"/>
          <w:rtl/>
          <w:lang w:bidi="fa-IR"/>
        </w:rPr>
      </w:pPr>
      <w:r>
        <w:rPr>
          <w:rFonts w:cs="B Zar" w:hint="cs"/>
          <w:sz w:val="28"/>
          <w:szCs w:val="28"/>
          <w:rtl/>
          <w:lang w:bidi="fa-IR"/>
        </w:rPr>
        <w:t xml:space="preserve">در این فصل به شما پیشنهاد می شود که برای اندازه گیری تجارب برند، رویکرد کلی نگرانه ای را اتخاذ کنید. این رویکرد شامل در نظر گرفتن معیارهای مربوط به عملکرد </w:t>
      </w:r>
      <w:r w:rsidR="00865E13">
        <w:rPr>
          <w:rFonts w:cs="B Zar" w:hint="cs"/>
          <w:sz w:val="28"/>
          <w:szCs w:val="28"/>
          <w:rtl/>
          <w:lang w:bidi="fa-IR"/>
        </w:rPr>
        <w:t xml:space="preserve">کارکنان، برند و امور مالی می باشد. معیارهای مربوط به کارکنان و برند باعث تحریک عملکرد مالی می شوند و قبل از متضرر شدن عملکرد مالی، فرصتی را برای اقدام اصلاحی در اختیار شما قرار می دهند. جمع آوری مجموعه ای از </w:t>
      </w:r>
      <w:r w:rsidR="006D4496">
        <w:rPr>
          <w:rFonts w:cs="B Zar" w:hint="cs"/>
          <w:sz w:val="28"/>
          <w:szCs w:val="28"/>
          <w:rtl/>
          <w:lang w:bidi="fa-IR"/>
        </w:rPr>
        <w:t xml:space="preserve">معیارهای </w:t>
      </w:r>
      <w:r w:rsidR="00865E13">
        <w:rPr>
          <w:rFonts w:cs="B Zar" w:hint="cs"/>
          <w:sz w:val="28"/>
          <w:szCs w:val="28"/>
          <w:rtl/>
          <w:lang w:bidi="fa-IR"/>
        </w:rPr>
        <w:t xml:space="preserve">اندازه گیری متوازن با خط مبنا </w:t>
      </w:r>
      <w:r w:rsidR="006D4496">
        <w:rPr>
          <w:rFonts w:cs="B Zar" w:hint="cs"/>
          <w:sz w:val="28"/>
          <w:szCs w:val="28"/>
          <w:rtl/>
          <w:lang w:bidi="fa-IR"/>
        </w:rPr>
        <w:t xml:space="preserve">که قبل از شروع به </w:t>
      </w:r>
      <w:r w:rsidR="006E0D5F">
        <w:rPr>
          <w:rFonts w:cs="B Zar" w:hint="cs"/>
          <w:sz w:val="28"/>
          <w:szCs w:val="28"/>
          <w:rtl/>
          <w:lang w:bidi="fa-IR"/>
        </w:rPr>
        <w:t>تجارب خلق برند</w:t>
      </w:r>
      <w:r w:rsidR="006D4496">
        <w:rPr>
          <w:rFonts w:cs="B Zar" w:hint="cs"/>
          <w:sz w:val="28"/>
          <w:szCs w:val="28"/>
          <w:rtl/>
          <w:lang w:bidi="fa-IR"/>
        </w:rPr>
        <w:t xml:space="preserve"> انجام می شود و سپس در فواصل زمانی از پیش تعیین شده ای تکرار می شود، به عنوان بخشی از رویکرد کلی نگرانه به اندازه گیری تجارب برند، مورد پشتیبانی واقع می شود. این کار به شما کمک خواهد کرد تا ارزش قطعی ارائه شده توسط تجارب برند خود را </w:t>
      </w:r>
      <w:r w:rsidR="00017CA6">
        <w:rPr>
          <w:rFonts w:cs="B Zar" w:hint="cs"/>
          <w:sz w:val="28"/>
          <w:szCs w:val="28"/>
          <w:rtl/>
          <w:lang w:bidi="fa-IR"/>
        </w:rPr>
        <w:t>اثبات کنید.</w:t>
      </w:r>
      <w:r w:rsidR="006D4496">
        <w:rPr>
          <w:rFonts w:cs="B Zar" w:hint="cs"/>
          <w:sz w:val="28"/>
          <w:szCs w:val="28"/>
          <w:rtl/>
          <w:lang w:bidi="fa-IR"/>
        </w:rPr>
        <w:t xml:space="preserve"> </w:t>
      </w:r>
    </w:p>
    <w:p w:rsidR="00E877DF" w:rsidRDefault="00E877DF" w:rsidP="00E877DF">
      <w:pPr>
        <w:bidi/>
        <w:rPr>
          <w:rFonts w:cs="B Zar"/>
          <w:sz w:val="28"/>
          <w:szCs w:val="28"/>
          <w:rtl/>
          <w:lang w:bidi="fa-IR"/>
        </w:rPr>
      </w:pPr>
    </w:p>
    <w:p w:rsidR="00FB77E2" w:rsidRPr="00FB77E2" w:rsidRDefault="00FB77E2" w:rsidP="00216D0B">
      <w:pPr>
        <w:bidi/>
        <w:rPr>
          <w:rFonts w:cs="B Zar"/>
          <w:sz w:val="28"/>
          <w:szCs w:val="28"/>
          <w:rtl/>
          <w:lang w:bidi="fa-IR"/>
        </w:rPr>
      </w:pPr>
      <w:r>
        <w:rPr>
          <w:rFonts w:cs="B Zar" w:hint="cs"/>
          <w:sz w:val="28"/>
          <w:szCs w:val="28"/>
          <w:rtl/>
          <w:lang w:bidi="fa-IR"/>
        </w:rPr>
        <w:t xml:space="preserve"> </w:t>
      </w:r>
      <w:r w:rsidRPr="00FB77E2">
        <w:rPr>
          <w:rFonts w:cs="B Zar" w:hint="cs"/>
          <w:sz w:val="28"/>
          <w:szCs w:val="28"/>
          <w:rtl/>
          <w:lang w:bidi="fa-IR"/>
        </w:rPr>
        <w:t xml:space="preserve"> </w:t>
      </w:r>
    </w:p>
    <w:p w:rsidR="00073C6B" w:rsidRPr="008B5713" w:rsidRDefault="008B5713" w:rsidP="00073C6B">
      <w:pPr>
        <w:bidi/>
        <w:rPr>
          <w:rFonts w:cs="B Zar"/>
          <w:b/>
          <w:bCs/>
          <w:sz w:val="28"/>
          <w:szCs w:val="28"/>
          <w:rtl/>
          <w:lang w:bidi="fa-IR"/>
        </w:rPr>
      </w:pPr>
      <w:r w:rsidRPr="008B5713">
        <w:rPr>
          <w:rFonts w:cs="B Zar" w:hint="cs"/>
          <w:b/>
          <w:bCs/>
          <w:sz w:val="28"/>
          <w:szCs w:val="28"/>
          <w:rtl/>
          <w:lang w:bidi="fa-IR"/>
        </w:rPr>
        <w:t>فصل بیستم: چگونگی اندازه گیری علمی تجارب برند</w:t>
      </w:r>
    </w:p>
    <w:p w:rsidR="00073C6B" w:rsidRDefault="001D351F" w:rsidP="00687F38">
      <w:pPr>
        <w:bidi/>
        <w:rPr>
          <w:rFonts w:cs="B Zar"/>
          <w:sz w:val="28"/>
          <w:szCs w:val="28"/>
          <w:rtl/>
          <w:lang w:bidi="fa-IR"/>
        </w:rPr>
      </w:pPr>
      <w:r>
        <w:rPr>
          <w:rFonts w:cs="B Zar" w:hint="cs"/>
          <w:sz w:val="28"/>
          <w:szCs w:val="28"/>
          <w:rtl/>
          <w:lang w:bidi="fa-IR"/>
        </w:rPr>
        <w:t xml:space="preserve">فصل نوزدهم به طور خلاصه نشان داد که چگونه می توان از یک رویکرد کلی نگرانه و </w:t>
      </w:r>
      <w:r w:rsidR="00687F38">
        <w:rPr>
          <w:rFonts w:cs="B Zar" w:hint="cs"/>
          <w:sz w:val="28"/>
          <w:szCs w:val="28"/>
          <w:rtl/>
          <w:lang w:bidi="fa-IR"/>
        </w:rPr>
        <w:t>از طریق</w:t>
      </w:r>
      <w:r>
        <w:rPr>
          <w:rFonts w:cs="B Zar" w:hint="cs"/>
          <w:sz w:val="28"/>
          <w:szCs w:val="28"/>
          <w:rtl/>
          <w:lang w:bidi="fa-IR"/>
        </w:rPr>
        <w:t xml:space="preserve"> معیارهای مربوط به کارکنان، برند و امور مالی برای اندازه گیری عملکرد تجربه برند استفاده کرد. همچنین برای </w:t>
      </w:r>
      <w:r w:rsidR="00687F38">
        <w:rPr>
          <w:rFonts w:cs="B Zar" w:hint="cs"/>
          <w:sz w:val="28"/>
          <w:szCs w:val="28"/>
          <w:rtl/>
          <w:lang w:bidi="fa-IR"/>
        </w:rPr>
        <w:t>اثبات</w:t>
      </w:r>
      <w:r>
        <w:rPr>
          <w:rFonts w:cs="B Zar" w:hint="cs"/>
          <w:sz w:val="28"/>
          <w:szCs w:val="28"/>
          <w:rtl/>
          <w:lang w:bidi="fa-IR"/>
        </w:rPr>
        <w:t xml:space="preserve"> ارزش ارائه شده توسط تجارب برند شما</w:t>
      </w:r>
      <w:r w:rsidR="00687F38">
        <w:rPr>
          <w:rFonts w:cs="B Zar" w:hint="cs"/>
          <w:sz w:val="28"/>
          <w:szCs w:val="28"/>
          <w:rtl/>
          <w:lang w:bidi="fa-IR"/>
        </w:rPr>
        <w:t>،</w:t>
      </w:r>
      <w:r>
        <w:rPr>
          <w:rFonts w:cs="B Zar" w:hint="cs"/>
          <w:sz w:val="28"/>
          <w:szCs w:val="28"/>
          <w:rtl/>
          <w:lang w:bidi="fa-IR"/>
        </w:rPr>
        <w:t xml:space="preserve"> </w:t>
      </w:r>
      <w:r w:rsidR="00687F38">
        <w:rPr>
          <w:rFonts w:cs="B Zar" w:hint="cs"/>
          <w:sz w:val="28"/>
          <w:szCs w:val="28"/>
          <w:rtl/>
          <w:lang w:bidi="fa-IR"/>
        </w:rPr>
        <w:t>به شما توصیه می شود</w:t>
      </w:r>
      <w:r>
        <w:rPr>
          <w:rFonts w:cs="B Zar" w:hint="cs"/>
          <w:sz w:val="28"/>
          <w:szCs w:val="28"/>
          <w:rtl/>
          <w:lang w:bidi="fa-IR"/>
        </w:rPr>
        <w:t xml:space="preserve"> که </w:t>
      </w:r>
      <w:r w:rsidR="00687F38">
        <w:rPr>
          <w:rFonts w:cs="B Zar" w:hint="cs"/>
          <w:sz w:val="28"/>
          <w:szCs w:val="28"/>
          <w:rtl/>
          <w:lang w:bidi="fa-IR"/>
        </w:rPr>
        <w:t xml:space="preserve">از معیارهای خط مبنا و اندازه گیری دوباره این معیارها در فواصل زمانی از پیش تعیین شده استفاده شود. </w:t>
      </w:r>
    </w:p>
    <w:p w:rsidR="00687F38" w:rsidRDefault="00687F38" w:rsidP="00687F38">
      <w:pPr>
        <w:bidi/>
        <w:rPr>
          <w:rFonts w:cs="B Zar"/>
          <w:sz w:val="28"/>
          <w:szCs w:val="28"/>
          <w:rtl/>
          <w:lang w:bidi="fa-IR"/>
        </w:rPr>
      </w:pPr>
      <w:r>
        <w:rPr>
          <w:rFonts w:cs="B Zar" w:hint="cs"/>
          <w:sz w:val="28"/>
          <w:szCs w:val="28"/>
          <w:rtl/>
          <w:lang w:bidi="fa-IR"/>
        </w:rPr>
        <w:t xml:space="preserve">در این فصل توصیه های کاربردی ای برای چگونگی اتخاذ یک رویکرد علمی تر برای اندازه گیری عملکرد تجربه برند از طریق </w:t>
      </w:r>
      <w:r w:rsidR="00E709C3">
        <w:rPr>
          <w:rFonts w:cs="B Zar" w:hint="cs"/>
          <w:sz w:val="28"/>
          <w:szCs w:val="28"/>
          <w:rtl/>
          <w:lang w:bidi="fa-IR"/>
        </w:rPr>
        <w:t>موارد زیر ارائه می شود:</w:t>
      </w:r>
    </w:p>
    <w:p w:rsidR="00E709C3" w:rsidRDefault="00E709C3" w:rsidP="00E709C3">
      <w:pPr>
        <w:pStyle w:val="ListParagraph"/>
        <w:numPr>
          <w:ilvl w:val="0"/>
          <w:numId w:val="104"/>
        </w:numPr>
        <w:bidi/>
        <w:rPr>
          <w:rFonts w:cs="B Zar"/>
          <w:sz w:val="28"/>
          <w:szCs w:val="28"/>
          <w:lang w:bidi="fa-IR"/>
        </w:rPr>
      </w:pPr>
      <w:r>
        <w:rPr>
          <w:rFonts w:cs="B Zar" w:hint="cs"/>
          <w:sz w:val="28"/>
          <w:szCs w:val="28"/>
          <w:rtl/>
          <w:lang w:bidi="fa-IR"/>
        </w:rPr>
        <w:t>زیرساخت ها</w:t>
      </w:r>
    </w:p>
    <w:p w:rsidR="00E709C3" w:rsidRDefault="00E709C3" w:rsidP="00E709C3">
      <w:pPr>
        <w:pStyle w:val="ListParagraph"/>
        <w:numPr>
          <w:ilvl w:val="0"/>
          <w:numId w:val="104"/>
        </w:numPr>
        <w:bidi/>
        <w:rPr>
          <w:rFonts w:cs="B Zar"/>
          <w:sz w:val="28"/>
          <w:szCs w:val="28"/>
          <w:lang w:bidi="fa-IR"/>
        </w:rPr>
      </w:pPr>
      <w:r>
        <w:rPr>
          <w:rFonts w:cs="B Zar" w:hint="cs"/>
          <w:sz w:val="28"/>
          <w:szCs w:val="28"/>
          <w:rtl/>
          <w:lang w:bidi="fa-IR"/>
        </w:rPr>
        <w:t>ابعاد</w:t>
      </w:r>
    </w:p>
    <w:p w:rsidR="00E709C3" w:rsidRDefault="00E709C3" w:rsidP="00E709C3">
      <w:pPr>
        <w:pStyle w:val="ListParagraph"/>
        <w:numPr>
          <w:ilvl w:val="0"/>
          <w:numId w:val="104"/>
        </w:numPr>
        <w:bidi/>
        <w:rPr>
          <w:rFonts w:cs="B Zar"/>
          <w:sz w:val="28"/>
          <w:szCs w:val="28"/>
          <w:lang w:bidi="fa-IR"/>
        </w:rPr>
      </w:pPr>
      <w:r>
        <w:rPr>
          <w:rFonts w:cs="B Zar" w:hint="cs"/>
          <w:sz w:val="28"/>
          <w:szCs w:val="28"/>
          <w:rtl/>
          <w:lang w:bidi="fa-IR"/>
        </w:rPr>
        <w:t xml:space="preserve">مقیاس ها </w:t>
      </w:r>
    </w:p>
    <w:p w:rsidR="00E709C3" w:rsidRDefault="00E709C3" w:rsidP="00E709C3">
      <w:pPr>
        <w:pStyle w:val="ListParagraph"/>
        <w:numPr>
          <w:ilvl w:val="0"/>
          <w:numId w:val="104"/>
        </w:numPr>
        <w:bidi/>
        <w:rPr>
          <w:rFonts w:cs="B Zar"/>
          <w:sz w:val="28"/>
          <w:szCs w:val="28"/>
          <w:lang w:bidi="fa-IR"/>
        </w:rPr>
      </w:pPr>
      <w:r>
        <w:rPr>
          <w:rFonts w:cs="B Zar" w:hint="cs"/>
          <w:sz w:val="28"/>
          <w:szCs w:val="28"/>
          <w:rtl/>
          <w:lang w:bidi="fa-IR"/>
        </w:rPr>
        <w:t>شاخص ها</w:t>
      </w:r>
    </w:p>
    <w:p w:rsidR="00E709C3" w:rsidRDefault="00E709C3" w:rsidP="009B2AFD">
      <w:pPr>
        <w:bidi/>
        <w:rPr>
          <w:rFonts w:cs="B Zar"/>
          <w:sz w:val="28"/>
          <w:szCs w:val="28"/>
          <w:rtl/>
          <w:lang w:bidi="fa-IR"/>
        </w:rPr>
      </w:pPr>
      <w:r>
        <w:rPr>
          <w:rFonts w:cs="B Zar" w:hint="cs"/>
          <w:sz w:val="28"/>
          <w:szCs w:val="28"/>
          <w:rtl/>
          <w:lang w:bidi="fa-IR"/>
        </w:rPr>
        <w:lastRenderedPageBreak/>
        <w:t xml:space="preserve">از اتخاذ یک رویکرد علمی برای اندازه گیری تجارب برند در جلسات هیات مدیره به خوبی استقبال می شود. </w:t>
      </w:r>
      <w:r w:rsidR="009B2AFD">
        <w:rPr>
          <w:rFonts w:cs="B Zar" w:hint="cs"/>
          <w:sz w:val="28"/>
          <w:szCs w:val="28"/>
          <w:rtl/>
          <w:lang w:bidi="fa-IR"/>
        </w:rPr>
        <w:t>این پذیرش</w:t>
      </w:r>
      <w:r>
        <w:rPr>
          <w:rFonts w:cs="B Zar" w:hint="cs"/>
          <w:sz w:val="28"/>
          <w:szCs w:val="28"/>
          <w:rtl/>
          <w:lang w:bidi="fa-IR"/>
        </w:rPr>
        <w:t xml:space="preserve"> </w:t>
      </w:r>
      <w:r w:rsidR="009B2AFD">
        <w:rPr>
          <w:rFonts w:cs="B Zar" w:hint="cs"/>
          <w:sz w:val="28"/>
          <w:szCs w:val="28"/>
          <w:rtl/>
          <w:lang w:bidi="fa-IR"/>
        </w:rPr>
        <w:t>جمعی منجر به</w:t>
      </w:r>
      <w:r w:rsidR="00972516">
        <w:rPr>
          <w:rFonts w:cs="B Zar" w:hint="cs"/>
          <w:sz w:val="28"/>
          <w:szCs w:val="28"/>
          <w:rtl/>
          <w:lang w:bidi="fa-IR"/>
        </w:rPr>
        <w:t xml:space="preserve"> افزایش</w:t>
      </w:r>
      <w:r w:rsidR="009B2AFD">
        <w:rPr>
          <w:rFonts w:cs="B Zar" w:hint="cs"/>
          <w:sz w:val="28"/>
          <w:szCs w:val="28"/>
          <w:rtl/>
          <w:lang w:bidi="fa-IR"/>
        </w:rPr>
        <w:t xml:space="preserve"> اعتماد </w:t>
      </w:r>
      <w:r w:rsidR="00972516">
        <w:rPr>
          <w:rFonts w:cs="B Zar" w:hint="cs"/>
          <w:sz w:val="28"/>
          <w:szCs w:val="28"/>
          <w:rtl/>
          <w:lang w:bidi="fa-IR"/>
        </w:rPr>
        <w:t xml:space="preserve">شما </w:t>
      </w:r>
      <w:r w:rsidR="009B2AFD">
        <w:rPr>
          <w:rFonts w:cs="B Zar" w:hint="cs"/>
          <w:sz w:val="28"/>
          <w:szCs w:val="28"/>
          <w:rtl/>
          <w:lang w:bidi="fa-IR"/>
        </w:rPr>
        <w:t xml:space="preserve">به این رویکرد و تصمیمات بعدی شما در رابطه با ساختن تجربه برند می شود. </w:t>
      </w:r>
    </w:p>
    <w:p w:rsidR="009B2AFD" w:rsidRDefault="009B2AFD" w:rsidP="009B2AFD">
      <w:pPr>
        <w:tabs>
          <w:tab w:val="right" w:pos="90"/>
        </w:tabs>
        <w:bidi/>
        <w:rPr>
          <w:rFonts w:cs="B Zar"/>
          <w:b/>
          <w:bCs/>
          <w:sz w:val="28"/>
          <w:szCs w:val="28"/>
          <w:rtl/>
          <w:lang w:bidi="fa-IR"/>
        </w:rPr>
      </w:pPr>
      <w:r w:rsidRPr="009B2AFD">
        <w:rPr>
          <w:rFonts w:cs="B Zar" w:hint="cs"/>
          <w:b/>
          <w:bCs/>
          <w:sz w:val="28"/>
          <w:szCs w:val="28"/>
          <w:rtl/>
          <w:lang w:bidi="fa-IR"/>
        </w:rPr>
        <w:t>درک زیرساخت ها، ابعاد، مقیاس ها و شاخص ها</w:t>
      </w:r>
    </w:p>
    <w:p w:rsidR="00AD18A0" w:rsidRDefault="00B54B14" w:rsidP="00F647DC">
      <w:pPr>
        <w:tabs>
          <w:tab w:val="right" w:pos="90"/>
        </w:tabs>
        <w:bidi/>
        <w:rPr>
          <w:rFonts w:cs="B Zar"/>
          <w:sz w:val="28"/>
          <w:szCs w:val="28"/>
          <w:rtl/>
          <w:lang w:bidi="fa-IR"/>
        </w:rPr>
      </w:pPr>
      <w:r>
        <w:rPr>
          <w:rFonts w:cs="B Zar" w:hint="cs"/>
          <w:sz w:val="28"/>
          <w:szCs w:val="28"/>
          <w:rtl/>
          <w:lang w:bidi="fa-IR"/>
        </w:rPr>
        <w:t xml:space="preserve">زیر ساخت یک مفهوم انتزاعی ذهنی است که شما می خواهید آن را ملموس تر و </w:t>
      </w:r>
      <w:r w:rsidR="00F647DC">
        <w:rPr>
          <w:rFonts w:cs="B Zar" w:hint="cs"/>
          <w:sz w:val="28"/>
          <w:szCs w:val="28"/>
          <w:rtl/>
          <w:lang w:bidi="fa-IR"/>
        </w:rPr>
        <w:t>قابل فهم تر</w:t>
      </w:r>
      <w:r>
        <w:rPr>
          <w:rFonts w:cs="B Zar" w:hint="cs"/>
          <w:sz w:val="28"/>
          <w:szCs w:val="28"/>
          <w:rtl/>
          <w:lang w:bidi="fa-IR"/>
        </w:rPr>
        <w:t xml:space="preserve"> بسازید. ارزش دارایی خالص برند نمونه ای از یک زیرساخت می باشد. </w:t>
      </w:r>
      <w:r w:rsidR="00E3047F">
        <w:rPr>
          <w:rFonts w:cs="B Zar" w:hint="cs"/>
          <w:sz w:val="28"/>
          <w:szCs w:val="28"/>
          <w:rtl/>
          <w:lang w:bidi="fa-IR"/>
        </w:rPr>
        <w:t>هر زیر ساخت</w:t>
      </w:r>
      <w:r>
        <w:rPr>
          <w:rFonts w:cs="B Zar" w:hint="cs"/>
          <w:sz w:val="28"/>
          <w:szCs w:val="28"/>
          <w:rtl/>
          <w:lang w:bidi="fa-IR"/>
        </w:rPr>
        <w:t xml:space="preserve"> </w:t>
      </w:r>
      <w:r w:rsidR="00E3047F">
        <w:rPr>
          <w:rFonts w:cs="B Zar" w:hint="cs"/>
          <w:sz w:val="28"/>
          <w:szCs w:val="28"/>
          <w:rtl/>
          <w:lang w:bidi="fa-IR"/>
        </w:rPr>
        <w:t xml:space="preserve">دارای ابعادی می باشد. به عنوان مثال، یکی از ابعاد ارزش دارایی خالص برند، رضایت نسبی مشتری می باشد. مقیاس ها سوالاتی هستند که به هر یک از ابعاد مربوط می شوند. </w:t>
      </w:r>
      <w:r w:rsidR="00063376">
        <w:rPr>
          <w:rFonts w:cs="B Zar" w:hint="cs"/>
          <w:sz w:val="28"/>
          <w:szCs w:val="28"/>
          <w:rtl/>
          <w:lang w:bidi="fa-IR"/>
        </w:rPr>
        <w:t xml:space="preserve">یکی از مقیاس های رضایت نسبی مشتری می تواند این باشد که " در مقایسه با سایر شرکت های مهمان نوازی که با آن ها سر و کار داشته اید، </w:t>
      </w:r>
      <w:r w:rsidR="001B4ED5">
        <w:rPr>
          <w:rFonts w:cs="B Zar" w:hint="cs"/>
          <w:sz w:val="28"/>
          <w:szCs w:val="28"/>
          <w:rtl/>
          <w:lang w:bidi="fa-IR"/>
        </w:rPr>
        <w:t xml:space="preserve">از خدمات ما چقدر راضی هستید؟" برای کمیت پذیرتر ساختن پاسخ مشتری ها به این سوال، می توانید از آن ها بخواهید که پاسخ خود را </w:t>
      </w:r>
      <w:r w:rsidR="00AA25DB">
        <w:rPr>
          <w:rFonts w:cs="B Zar" w:hint="cs"/>
          <w:sz w:val="28"/>
          <w:szCs w:val="28"/>
          <w:rtl/>
          <w:lang w:bidi="fa-IR"/>
        </w:rPr>
        <w:t>با</w:t>
      </w:r>
      <w:r w:rsidR="001B4ED5">
        <w:rPr>
          <w:rFonts w:cs="B Zar" w:hint="cs"/>
          <w:sz w:val="28"/>
          <w:szCs w:val="28"/>
          <w:rtl/>
          <w:lang w:bidi="fa-IR"/>
        </w:rPr>
        <w:t xml:space="preserve"> انتخاب یکی از </w:t>
      </w:r>
      <w:r w:rsidR="00992291">
        <w:rPr>
          <w:rFonts w:cs="B Zar" w:hint="cs"/>
          <w:sz w:val="28"/>
          <w:szCs w:val="28"/>
          <w:rtl/>
          <w:lang w:bidi="fa-IR"/>
        </w:rPr>
        <w:t xml:space="preserve">اعداد </w:t>
      </w:r>
      <w:r w:rsidR="001B4ED5">
        <w:rPr>
          <w:rFonts w:cs="B Zar" w:hint="cs"/>
          <w:sz w:val="28"/>
          <w:szCs w:val="28"/>
          <w:rtl/>
          <w:lang w:bidi="fa-IR"/>
        </w:rPr>
        <w:t>مقیاس های درجه بندی مانند</w:t>
      </w:r>
      <w:r w:rsidR="00BC4A10">
        <w:rPr>
          <w:rFonts w:cs="B Zar" w:hint="cs"/>
          <w:sz w:val="28"/>
          <w:szCs w:val="28"/>
          <w:rtl/>
          <w:lang w:bidi="fa-IR"/>
        </w:rPr>
        <w:t xml:space="preserve"> عدد</w:t>
      </w:r>
      <w:r w:rsidR="001B4ED5">
        <w:rPr>
          <w:rFonts w:cs="B Zar" w:hint="cs"/>
          <w:sz w:val="28"/>
          <w:szCs w:val="28"/>
          <w:rtl/>
          <w:lang w:bidi="fa-IR"/>
        </w:rPr>
        <w:t xml:space="preserve"> 1 به عنوان به شدت راضی یا</w:t>
      </w:r>
      <w:r w:rsidR="00BC4A10">
        <w:rPr>
          <w:rFonts w:cs="B Zar" w:hint="cs"/>
          <w:sz w:val="28"/>
          <w:szCs w:val="28"/>
          <w:rtl/>
          <w:lang w:bidi="fa-IR"/>
        </w:rPr>
        <w:t xml:space="preserve"> عدد</w:t>
      </w:r>
      <w:r w:rsidR="001B4ED5">
        <w:rPr>
          <w:rFonts w:cs="B Zar" w:hint="cs"/>
          <w:sz w:val="28"/>
          <w:szCs w:val="28"/>
          <w:rtl/>
          <w:lang w:bidi="fa-IR"/>
        </w:rPr>
        <w:t xml:space="preserve"> 7 به عنوان به شدت ناراضی، ارائه کنند. </w:t>
      </w:r>
      <w:r w:rsidR="00EF16B5">
        <w:rPr>
          <w:rFonts w:cs="B Zar" w:hint="cs"/>
          <w:sz w:val="28"/>
          <w:szCs w:val="28"/>
          <w:rtl/>
          <w:lang w:bidi="fa-IR"/>
        </w:rPr>
        <w:t xml:space="preserve">منظور از شاخص امتیازی است که با جمع زدن یا میانگین گرفتن از </w:t>
      </w:r>
      <w:r w:rsidR="00992291">
        <w:rPr>
          <w:rFonts w:cs="B Zar" w:hint="cs"/>
          <w:sz w:val="28"/>
          <w:szCs w:val="28"/>
          <w:rtl/>
          <w:lang w:bidi="fa-IR"/>
        </w:rPr>
        <w:t xml:space="preserve">اعداد </w:t>
      </w:r>
      <w:r w:rsidR="00EF16B5">
        <w:rPr>
          <w:rFonts w:cs="B Zar" w:hint="cs"/>
          <w:sz w:val="28"/>
          <w:szCs w:val="28"/>
          <w:rtl/>
          <w:lang w:bidi="fa-IR"/>
        </w:rPr>
        <w:t xml:space="preserve">مقیاس </w:t>
      </w:r>
      <w:r w:rsidR="00992291">
        <w:rPr>
          <w:rFonts w:cs="B Zar" w:hint="cs"/>
          <w:sz w:val="28"/>
          <w:szCs w:val="28"/>
          <w:rtl/>
          <w:lang w:bidi="fa-IR"/>
        </w:rPr>
        <w:t>درجه بندی</w:t>
      </w:r>
      <w:r w:rsidR="00EF16B5">
        <w:rPr>
          <w:rFonts w:cs="B Zar" w:hint="cs"/>
          <w:sz w:val="28"/>
          <w:szCs w:val="28"/>
          <w:rtl/>
          <w:lang w:bidi="fa-IR"/>
        </w:rPr>
        <w:t xml:space="preserve"> به عنوان </w:t>
      </w:r>
      <w:r w:rsidR="00935B51">
        <w:rPr>
          <w:rFonts w:cs="Cambria" w:hint="cs"/>
          <w:sz w:val="28"/>
          <w:szCs w:val="28"/>
          <w:rtl/>
          <w:lang w:bidi="fa-IR"/>
        </w:rPr>
        <w:t>"</w:t>
      </w:r>
      <w:r w:rsidR="00EF16B5">
        <w:rPr>
          <w:rFonts w:cs="B Zar" w:hint="cs"/>
          <w:sz w:val="28"/>
          <w:szCs w:val="28"/>
          <w:rtl/>
          <w:lang w:bidi="fa-IR"/>
        </w:rPr>
        <w:t>شاخص یک بعد</w:t>
      </w:r>
      <w:r w:rsidR="00935B51">
        <w:rPr>
          <w:rFonts w:cs="Cambria" w:hint="cs"/>
          <w:sz w:val="28"/>
          <w:szCs w:val="28"/>
          <w:rtl/>
          <w:lang w:bidi="fa-IR"/>
        </w:rPr>
        <w:t>"</w:t>
      </w:r>
      <w:r w:rsidR="00EF16B5">
        <w:rPr>
          <w:rFonts w:cs="B Zar" w:hint="cs"/>
          <w:sz w:val="28"/>
          <w:szCs w:val="28"/>
          <w:rtl/>
          <w:lang w:bidi="fa-IR"/>
        </w:rPr>
        <w:t xml:space="preserve"> ایجاد می شود</w:t>
      </w:r>
      <w:r w:rsidR="00AA25DB">
        <w:rPr>
          <w:rFonts w:cs="B Zar" w:hint="cs"/>
          <w:sz w:val="28"/>
          <w:szCs w:val="28"/>
          <w:rtl/>
          <w:lang w:bidi="fa-IR"/>
        </w:rPr>
        <w:t xml:space="preserve"> </w:t>
      </w:r>
      <w:r w:rsidR="00EF16B5">
        <w:rPr>
          <w:rFonts w:cs="B Zar" w:hint="cs"/>
          <w:sz w:val="28"/>
          <w:szCs w:val="28"/>
          <w:rtl/>
          <w:lang w:bidi="fa-IR"/>
        </w:rPr>
        <w:t xml:space="preserve">و </w:t>
      </w:r>
      <w:r w:rsidR="00AA25DB">
        <w:rPr>
          <w:rFonts w:cs="B Zar" w:hint="cs"/>
          <w:sz w:val="28"/>
          <w:szCs w:val="28"/>
          <w:rtl/>
          <w:lang w:bidi="fa-IR"/>
        </w:rPr>
        <w:t xml:space="preserve">از </w:t>
      </w:r>
      <w:r w:rsidR="00992291">
        <w:rPr>
          <w:rFonts w:cs="B Zar" w:hint="cs"/>
          <w:sz w:val="28"/>
          <w:szCs w:val="28"/>
          <w:rtl/>
          <w:lang w:bidi="fa-IR"/>
        </w:rPr>
        <w:t>میانگین</w:t>
      </w:r>
      <w:r w:rsidR="00AA25DB">
        <w:rPr>
          <w:rFonts w:cs="B Zar" w:hint="cs"/>
          <w:sz w:val="28"/>
          <w:szCs w:val="28"/>
          <w:rtl/>
          <w:lang w:bidi="fa-IR"/>
        </w:rPr>
        <w:t xml:space="preserve"> شاخص یک بعد، برای محاسبه </w:t>
      </w:r>
      <w:r w:rsidR="00935B51">
        <w:rPr>
          <w:rFonts w:cs="Cambria" w:hint="cs"/>
          <w:sz w:val="28"/>
          <w:szCs w:val="28"/>
          <w:rtl/>
          <w:lang w:bidi="fa-IR"/>
        </w:rPr>
        <w:t>"</w:t>
      </w:r>
      <w:r w:rsidR="00AA25DB">
        <w:rPr>
          <w:rFonts w:cs="B Zar" w:hint="cs"/>
          <w:sz w:val="28"/>
          <w:szCs w:val="28"/>
          <w:rtl/>
          <w:lang w:bidi="fa-IR"/>
        </w:rPr>
        <w:t>شاخص زیر ساخت</w:t>
      </w:r>
      <w:r w:rsidR="00935B51">
        <w:rPr>
          <w:rFonts w:cs="Cambria" w:hint="cs"/>
          <w:sz w:val="28"/>
          <w:szCs w:val="28"/>
          <w:rtl/>
          <w:lang w:bidi="fa-IR"/>
        </w:rPr>
        <w:t>"</w:t>
      </w:r>
      <w:r w:rsidR="00AA25DB">
        <w:rPr>
          <w:rFonts w:cs="B Zar" w:hint="cs"/>
          <w:sz w:val="28"/>
          <w:szCs w:val="28"/>
          <w:rtl/>
          <w:lang w:bidi="fa-IR"/>
        </w:rPr>
        <w:t xml:space="preserve"> استفاده می شود. به عنوان مثال، اگر از مشتری ها، سه سوال در مورد رضایت نسبی آن ها از جنبه های مختلف تجربه برند خود </w:t>
      </w:r>
      <w:r w:rsidR="00CA7F81">
        <w:rPr>
          <w:rFonts w:cs="B Zar" w:hint="cs"/>
          <w:sz w:val="28"/>
          <w:szCs w:val="28"/>
          <w:rtl/>
          <w:lang w:bidi="fa-IR"/>
        </w:rPr>
        <w:t>پرسیده باشید</w:t>
      </w:r>
      <w:r w:rsidR="00AA25DB">
        <w:rPr>
          <w:rFonts w:cs="B Zar" w:hint="cs"/>
          <w:sz w:val="28"/>
          <w:szCs w:val="28"/>
          <w:rtl/>
          <w:lang w:bidi="fa-IR"/>
        </w:rPr>
        <w:t xml:space="preserve">، </w:t>
      </w:r>
      <w:r w:rsidR="00935B51">
        <w:rPr>
          <w:rFonts w:cs="B Zar" w:hint="cs"/>
          <w:sz w:val="28"/>
          <w:szCs w:val="28"/>
          <w:rtl/>
          <w:lang w:bidi="fa-IR"/>
        </w:rPr>
        <w:t>شاخص</w:t>
      </w:r>
      <w:r w:rsidR="005B035A">
        <w:rPr>
          <w:rFonts w:cs="B Zar" w:hint="cs"/>
          <w:sz w:val="28"/>
          <w:szCs w:val="28"/>
          <w:rtl/>
          <w:lang w:bidi="fa-IR"/>
        </w:rPr>
        <w:t xml:space="preserve"> یک</w:t>
      </w:r>
      <w:r w:rsidR="00935B51">
        <w:rPr>
          <w:rFonts w:cs="B Zar" w:hint="cs"/>
          <w:sz w:val="28"/>
          <w:szCs w:val="28"/>
          <w:rtl/>
          <w:lang w:bidi="fa-IR"/>
        </w:rPr>
        <w:t xml:space="preserve"> بعد با جمع زدن یا میانگین گرفتن از کلیه اعداد روی مقیاس درجه بندی محاسبه خواهد شد. </w:t>
      </w:r>
    </w:p>
    <w:p w:rsidR="009B2AFD" w:rsidRDefault="00AD18A0" w:rsidP="00AD18A0">
      <w:pPr>
        <w:tabs>
          <w:tab w:val="right" w:pos="90"/>
        </w:tabs>
        <w:bidi/>
        <w:rPr>
          <w:rFonts w:cs="B Zar"/>
          <w:sz w:val="28"/>
          <w:szCs w:val="28"/>
          <w:rtl/>
          <w:lang w:bidi="fa-IR"/>
        </w:rPr>
      </w:pPr>
      <w:r>
        <w:rPr>
          <w:rFonts w:cs="B Zar" w:hint="cs"/>
          <w:sz w:val="28"/>
          <w:szCs w:val="28"/>
          <w:rtl/>
          <w:lang w:bidi="fa-IR"/>
        </w:rPr>
        <w:t xml:space="preserve">شکل 1-20 رابطه میان زیرساخت ها، ابعاد و مقیاس ها را به تصویر کشیده است. </w:t>
      </w:r>
      <w:r w:rsidR="00935B51">
        <w:rPr>
          <w:rFonts w:cs="B Zar" w:hint="cs"/>
          <w:sz w:val="28"/>
          <w:szCs w:val="28"/>
          <w:rtl/>
          <w:lang w:bidi="fa-IR"/>
        </w:rPr>
        <w:t xml:space="preserve"> </w:t>
      </w:r>
    </w:p>
    <w:p w:rsidR="00AD18A0" w:rsidRDefault="00AD18A0" w:rsidP="00AD18A0">
      <w:pPr>
        <w:tabs>
          <w:tab w:val="right" w:pos="90"/>
        </w:tabs>
        <w:bidi/>
        <w:rPr>
          <w:rFonts w:cs="B Zar"/>
          <w:sz w:val="28"/>
          <w:szCs w:val="28"/>
          <w:rtl/>
          <w:lang w:bidi="fa-IR"/>
        </w:rPr>
      </w:pPr>
    </w:p>
    <w:p w:rsidR="00AD18A0" w:rsidRDefault="00AD18A0" w:rsidP="00AD18A0">
      <w:pPr>
        <w:tabs>
          <w:tab w:val="right" w:pos="90"/>
        </w:tabs>
        <w:bidi/>
        <w:rPr>
          <w:rFonts w:cs="B Zar"/>
          <w:sz w:val="28"/>
          <w:szCs w:val="28"/>
          <w:rtl/>
          <w:lang w:bidi="fa-IR"/>
        </w:rPr>
      </w:pPr>
    </w:p>
    <w:p w:rsidR="00AD18A0" w:rsidRDefault="00AD18A0" w:rsidP="00AD18A0">
      <w:pPr>
        <w:tabs>
          <w:tab w:val="right" w:pos="90"/>
        </w:tabs>
        <w:bidi/>
        <w:rPr>
          <w:rFonts w:cs="B Zar"/>
          <w:sz w:val="28"/>
          <w:szCs w:val="28"/>
          <w:rtl/>
          <w:lang w:bidi="fa-IR"/>
        </w:rPr>
      </w:pPr>
    </w:p>
    <w:p w:rsidR="00AD18A0" w:rsidRDefault="00AD18A0" w:rsidP="00AD18A0">
      <w:pPr>
        <w:tabs>
          <w:tab w:val="right" w:pos="90"/>
        </w:tabs>
        <w:bidi/>
        <w:rPr>
          <w:rFonts w:cs="B Zar"/>
          <w:sz w:val="28"/>
          <w:szCs w:val="28"/>
          <w:rtl/>
          <w:lang w:bidi="fa-IR"/>
        </w:rPr>
      </w:pPr>
    </w:p>
    <w:p w:rsidR="00AD18A0" w:rsidRDefault="00AD18A0" w:rsidP="00AD18A0">
      <w:pPr>
        <w:tabs>
          <w:tab w:val="right" w:pos="90"/>
        </w:tabs>
        <w:bidi/>
        <w:rPr>
          <w:rFonts w:cs="B Zar"/>
          <w:sz w:val="28"/>
          <w:szCs w:val="28"/>
          <w:rtl/>
          <w:lang w:bidi="fa-IR"/>
        </w:rPr>
      </w:pPr>
    </w:p>
    <w:p w:rsidR="00AD18A0" w:rsidRDefault="00AD18A0" w:rsidP="00AD18A0">
      <w:pPr>
        <w:tabs>
          <w:tab w:val="right" w:pos="90"/>
        </w:tabs>
        <w:bidi/>
        <w:rPr>
          <w:rFonts w:cs="B Zar"/>
          <w:sz w:val="28"/>
          <w:szCs w:val="28"/>
          <w:rtl/>
          <w:lang w:bidi="fa-IR"/>
        </w:rPr>
      </w:pPr>
    </w:p>
    <w:p w:rsidR="00AD18A0" w:rsidRPr="009B2AFD" w:rsidRDefault="007930E6" w:rsidP="00AD18A0">
      <w:pPr>
        <w:tabs>
          <w:tab w:val="right" w:pos="90"/>
        </w:tabs>
        <w:bidi/>
        <w:rPr>
          <w:rFonts w:cs="B Zar"/>
          <w:sz w:val="28"/>
          <w:szCs w:val="28"/>
          <w:rtl/>
          <w:lang w:bidi="fa-IR"/>
        </w:rPr>
      </w:pPr>
      <w:r>
        <w:rPr>
          <w:rFonts w:cs="B Zar" w:hint="cs"/>
          <w:sz w:val="28"/>
          <w:szCs w:val="28"/>
          <w:rtl/>
          <w:lang w:bidi="fa-IR"/>
        </w:rPr>
        <w:lastRenderedPageBreak/>
        <w:t xml:space="preserve">شکل 1-20: تصویری از </w:t>
      </w:r>
      <w:r w:rsidRPr="007930E6">
        <w:rPr>
          <w:rFonts w:cs="B Zar" w:hint="cs"/>
          <w:sz w:val="28"/>
          <w:szCs w:val="28"/>
          <w:rtl/>
          <w:lang w:bidi="fa-IR"/>
        </w:rPr>
        <w:t>زیرساخت ها، ابعاد</w:t>
      </w:r>
      <w:r>
        <w:rPr>
          <w:rFonts w:cs="B Zar" w:hint="cs"/>
          <w:sz w:val="28"/>
          <w:szCs w:val="28"/>
          <w:rtl/>
          <w:lang w:bidi="fa-IR"/>
        </w:rPr>
        <w:t xml:space="preserve"> و مقیاس ها</w:t>
      </w:r>
    </w:p>
    <w:p w:rsidR="009B2AFD" w:rsidRPr="00E709C3" w:rsidRDefault="007930E6" w:rsidP="009B2AFD">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53152" behindDoc="0" locked="0" layoutInCell="1" allowOverlap="1" wp14:anchorId="5E28973A" wp14:editId="563E65AF">
                <wp:simplePos x="0" y="0"/>
                <wp:positionH relativeFrom="column">
                  <wp:posOffset>937260</wp:posOffset>
                </wp:positionH>
                <wp:positionV relativeFrom="paragraph">
                  <wp:posOffset>135255</wp:posOffset>
                </wp:positionV>
                <wp:extent cx="1318260" cy="281940"/>
                <wp:effectExtent l="0" t="0" r="15240" b="22860"/>
                <wp:wrapNone/>
                <wp:docPr id="217" name="Text Box 217"/>
                <wp:cNvGraphicFramePr/>
                <a:graphic xmlns:a="http://schemas.openxmlformats.org/drawingml/2006/main">
                  <a:graphicData uri="http://schemas.microsoft.com/office/word/2010/wordprocessingShape">
                    <wps:wsp>
                      <wps:cNvSpPr txBox="1"/>
                      <wps:spPr>
                        <a:xfrm>
                          <a:off x="0" y="0"/>
                          <a:ext cx="1318260" cy="281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Pr="007930E6" w:rsidRDefault="00E55CA5" w:rsidP="007930E6">
                            <w:pPr>
                              <w:rPr>
                                <w:rFonts w:cs="B Zar"/>
                                <w:sz w:val="24"/>
                                <w:szCs w:val="24"/>
                                <w:lang w:bidi="fa-IR"/>
                              </w:rPr>
                            </w:pPr>
                            <w:r w:rsidRPr="007930E6">
                              <w:rPr>
                                <w:rFonts w:cs="B Zar" w:hint="cs"/>
                                <w:sz w:val="24"/>
                                <w:szCs w:val="24"/>
                                <w:rtl/>
                                <w:lang w:bidi="fa-IR"/>
                              </w:rPr>
                              <w:t xml:space="preserve">رضایت نسبی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8973A" id="Text Box 217" o:spid="_x0000_s1136" type="#_x0000_t202" style="position:absolute;left:0;text-align:left;margin-left:73.8pt;margin-top:10.65pt;width:103.8pt;height:22.2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" fillcolor="white [3201]" strokeweight=".5pt">
                <v:textbox>
                  <w:txbxContent>
                    <w:p w:rsidR="00E55CA5" w:rsidRPr="007930E6" w:rsidRDefault="00E55CA5" w:rsidP="007930E6">
                      <w:pPr>
                        <w:rPr>
                          <w:rFonts w:cs="B Zar"/>
                          <w:sz w:val="24"/>
                          <w:szCs w:val="24"/>
                          <w:lang w:bidi="fa-IR"/>
                        </w:rPr>
                      </w:pPr>
                      <w:r w:rsidRPr="007930E6">
                        <w:rPr>
                          <w:rFonts w:cs="B Zar" w:hint="cs"/>
                          <w:sz w:val="24"/>
                          <w:szCs w:val="24"/>
                          <w:rtl/>
                          <w:lang w:bidi="fa-IR"/>
                        </w:rPr>
                        <w:t xml:space="preserve">رضایت نسبی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1 </w:t>
                      </w:r>
                    </w:p>
                  </w:txbxContent>
                </v:textbox>
              </v:shape>
            </w:pict>
          </mc:Fallback>
        </mc:AlternateContent>
      </w:r>
      <w:r w:rsidR="00AD18A0">
        <w:rPr>
          <w:rFonts w:cs="B Zar"/>
          <w:noProof/>
          <w:sz w:val="28"/>
          <w:szCs w:val="28"/>
          <w:rtl/>
        </w:rPr>
        <mc:AlternateContent>
          <mc:Choice Requires="wps">
            <w:drawing>
              <wp:anchor distT="0" distB="0" distL="114300" distR="114300" simplePos="0" relativeHeight="251970560" behindDoc="0" locked="0" layoutInCell="1" allowOverlap="1" wp14:anchorId="2602D8FD" wp14:editId="564B2A24">
                <wp:simplePos x="0" y="0"/>
                <wp:positionH relativeFrom="column">
                  <wp:posOffset>2240280</wp:posOffset>
                </wp:positionH>
                <wp:positionV relativeFrom="paragraph">
                  <wp:posOffset>257175</wp:posOffset>
                </wp:positionV>
                <wp:extent cx="899160" cy="472440"/>
                <wp:effectExtent l="38100" t="38100" r="15240" b="22860"/>
                <wp:wrapNone/>
                <wp:docPr id="226" name="Straight Arrow Connector 226"/>
                <wp:cNvGraphicFramePr/>
                <a:graphic xmlns:a="http://schemas.openxmlformats.org/drawingml/2006/main">
                  <a:graphicData uri="http://schemas.microsoft.com/office/word/2010/wordprocessingShape">
                    <wps:wsp>
                      <wps:cNvCnPr/>
                      <wps:spPr>
                        <a:xfrm flipH="1" flipV="1">
                          <a:off x="0" y="0"/>
                          <a:ext cx="899160" cy="4724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FE82CE2" id="_x0000_t32" coordsize="21600,21600" o:spt="32" o:oned="t" path="m,l21600,21600e" filled="f">
                <v:path arrowok="t" fillok="f" o:connecttype="none"/>
                <o:lock v:ext="edit" shapetype="t"/>
              </v:shapetype>
              <v:shape id="Straight Arrow Connector 226" o:spid="_x0000_s1026" type="#_x0000_t32" style="position:absolute;margin-left:176.4pt;margin-top:20.25pt;width:70.8pt;height:37.2pt;flip:x y;z-index:25197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" strokecolor="#5b9bd5 [3204]" strokeweight=".5pt">
                <v:stroke endarrow="block" joinstyle="miter"/>
              </v:shape>
            </w:pict>
          </mc:Fallback>
        </mc:AlternateContent>
      </w:r>
    </w:p>
    <w:p w:rsidR="00073C6B" w:rsidRDefault="002452C2" w:rsidP="00073C6B">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79776" behindDoc="0" locked="0" layoutInCell="1" allowOverlap="1" wp14:anchorId="5969B9F7" wp14:editId="48101711">
                <wp:simplePos x="0" y="0"/>
                <wp:positionH relativeFrom="column">
                  <wp:posOffset>4335780</wp:posOffset>
                </wp:positionH>
                <wp:positionV relativeFrom="paragraph">
                  <wp:posOffset>338455</wp:posOffset>
                </wp:positionV>
                <wp:extent cx="685800" cy="1165860"/>
                <wp:effectExtent l="38100" t="38100" r="19050" b="15240"/>
                <wp:wrapNone/>
                <wp:docPr id="235" name="Straight Arrow Connector 235"/>
                <wp:cNvGraphicFramePr/>
                <a:graphic xmlns:a="http://schemas.openxmlformats.org/drawingml/2006/main">
                  <a:graphicData uri="http://schemas.microsoft.com/office/word/2010/wordprocessingShape">
                    <wps:wsp>
                      <wps:cNvCnPr/>
                      <wps:spPr>
                        <a:xfrm flipH="1" flipV="1">
                          <a:off x="0" y="0"/>
                          <a:ext cx="685800" cy="1165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B264E6" id="Straight Arrow Connector 235" o:spid="_x0000_s1026" type="#_x0000_t32" style="position:absolute;margin-left:341.4pt;margin-top:26.65pt;width:54pt;height:91.8pt;flip:x y;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" strokecolor="#5b9bd5 [3204]" strokeweight=".5pt">
                <v:stroke endarrow="block" joinstyle="miter"/>
              </v:shape>
            </w:pict>
          </mc:Fallback>
        </mc:AlternateContent>
      </w:r>
      <w:r>
        <w:rPr>
          <w:rFonts w:cs="B Zar"/>
          <w:noProof/>
          <w:sz w:val="28"/>
          <w:szCs w:val="28"/>
          <w:rtl/>
        </w:rPr>
        <mc:AlternateContent>
          <mc:Choice Requires="wps">
            <w:drawing>
              <wp:anchor distT="0" distB="0" distL="114300" distR="114300" simplePos="0" relativeHeight="251983872" behindDoc="0" locked="0" layoutInCell="1" allowOverlap="1" wp14:anchorId="258D4010" wp14:editId="36DF6CEC">
                <wp:simplePos x="0" y="0"/>
                <wp:positionH relativeFrom="column">
                  <wp:posOffset>3268980</wp:posOffset>
                </wp:positionH>
                <wp:positionV relativeFrom="paragraph">
                  <wp:posOffset>147955</wp:posOffset>
                </wp:positionV>
                <wp:extent cx="906780" cy="304800"/>
                <wp:effectExtent l="0" t="0" r="7620" b="0"/>
                <wp:wrapNone/>
                <wp:docPr id="239" name="Text Box 239"/>
                <wp:cNvGraphicFramePr/>
                <a:graphic xmlns:a="http://schemas.openxmlformats.org/drawingml/2006/main">
                  <a:graphicData uri="http://schemas.microsoft.com/office/word/2010/wordprocessingShape">
                    <wps:wsp>
                      <wps:cNvSpPr txBox="1"/>
                      <wps:spPr>
                        <a:xfrm>
                          <a:off x="0" y="0"/>
                          <a:ext cx="90678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2452C2">
                              <w:rPr>
                                <w:rFonts w:cs="B Zar" w:hint="cs"/>
                                <w:sz w:val="24"/>
                                <w:szCs w:val="24"/>
                                <w:rtl/>
                                <w:lang w:bidi="fa-IR"/>
                              </w:rPr>
                              <w:t>رضایت نسبی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D4010" id="Text Box 239" o:spid="_x0000_s1137" type="#_x0000_t202" style="position:absolute;left:0;text-align:left;margin-left:257.4pt;margin-top:11.65pt;width:71.4pt;height:24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" fillcolor="white [3201]" stroked="f" strokeweight=".5pt">
                <v:textbox>
                  <w:txbxContent>
                    <w:p w:rsidR="00E55CA5" w:rsidRDefault="00E55CA5">
                      <w:pPr>
                        <w:rPr>
                          <w:lang w:bidi="fa-IR"/>
                        </w:rPr>
                      </w:pPr>
                      <w:r w:rsidRPr="002452C2">
                        <w:rPr>
                          <w:rFonts w:cs="B Zar" w:hint="cs"/>
                          <w:sz w:val="24"/>
                          <w:szCs w:val="24"/>
                          <w:rtl/>
                          <w:lang w:bidi="fa-IR"/>
                        </w:rPr>
                        <w:t>رضایت نسبی</w:t>
                      </w:r>
                    </w:p>
                  </w:txbxContent>
                </v:textbox>
              </v:shape>
            </w:pict>
          </mc:Fallback>
        </mc:AlternateContent>
      </w:r>
      <w:r>
        <w:rPr>
          <w:rFonts w:cs="B Zar"/>
          <w:noProof/>
          <w:sz w:val="28"/>
          <w:szCs w:val="28"/>
          <w:rtl/>
        </w:rPr>
        <mc:AlternateContent>
          <mc:Choice Requires="wps">
            <w:drawing>
              <wp:anchor distT="0" distB="0" distL="114300" distR="114300" simplePos="0" relativeHeight="251948032" behindDoc="0" locked="0" layoutInCell="1" allowOverlap="1" wp14:anchorId="34625BAC" wp14:editId="3C63A954">
                <wp:simplePos x="0" y="0"/>
                <wp:positionH relativeFrom="column">
                  <wp:posOffset>3139440</wp:posOffset>
                </wp:positionH>
                <wp:positionV relativeFrom="paragraph">
                  <wp:posOffset>33655</wp:posOffset>
                </wp:positionV>
                <wp:extent cx="1173480" cy="548640"/>
                <wp:effectExtent l="0" t="0" r="26670" b="22860"/>
                <wp:wrapNone/>
                <wp:docPr id="197" name="Oval 197"/>
                <wp:cNvGraphicFramePr/>
                <a:graphic xmlns:a="http://schemas.openxmlformats.org/drawingml/2006/main">
                  <a:graphicData uri="http://schemas.microsoft.com/office/word/2010/wordprocessingShape">
                    <wps:wsp>
                      <wps:cNvSpPr/>
                      <wps:spPr>
                        <a:xfrm>
                          <a:off x="0" y="0"/>
                          <a:ext cx="1173480" cy="54864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68FC72" id="Oval 197" o:spid="_x0000_s1026" style="position:absolute;margin-left:247.2pt;margin-top:2.65pt;width:92.4pt;height:43.2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" filled="f" strokecolor="#41719c" strokeweight="1pt">
                <v:stroke joinstyle="miter"/>
              </v:oval>
            </w:pict>
          </mc:Fallback>
        </mc:AlternateContent>
      </w:r>
      <w:r w:rsidR="007930E6">
        <w:rPr>
          <w:rFonts w:cs="B Zar"/>
          <w:noProof/>
          <w:sz w:val="28"/>
          <w:szCs w:val="28"/>
          <w:rtl/>
        </w:rPr>
        <mc:AlternateContent>
          <mc:Choice Requires="wps">
            <w:drawing>
              <wp:anchor distT="0" distB="0" distL="114300" distR="114300" simplePos="0" relativeHeight="251955200" behindDoc="0" locked="0" layoutInCell="1" allowOverlap="1" wp14:anchorId="5663DF2B" wp14:editId="507564CA">
                <wp:simplePos x="0" y="0"/>
                <wp:positionH relativeFrom="column">
                  <wp:posOffset>967740</wp:posOffset>
                </wp:positionH>
                <wp:positionV relativeFrom="paragraph">
                  <wp:posOffset>170815</wp:posOffset>
                </wp:positionV>
                <wp:extent cx="1325880" cy="274320"/>
                <wp:effectExtent l="0" t="0" r="26670" b="11430"/>
                <wp:wrapNone/>
                <wp:docPr id="218" name="Text Box 218"/>
                <wp:cNvGraphicFramePr/>
                <a:graphic xmlns:a="http://schemas.openxmlformats.org/drawingml/2006/main">
                  <a:graphicData uri="http://schemas.microsoft.com/office/word/2010/wordprocessingShape">
                    <wps:wsp>
                      <wps:cNvSpPr txBox="1"/>
                      <wps:spPr>
                        <a:xfrm>
                          <a:off x="0" y="0"/>
                          <a:ext cx="1325880" cy="274320"/>
                        </a:xfrm>
                        <a:prstGeom prst="rect">
                          <a:avLst/>
                        </a:prstGeom>
                        <a:solidFill>
                          <a:sysClr val="window" lastClr="FFFFFF"/>
                        </a:solidFill>
                        <a:ln w="6350">
                          <a:solidFill>
                            <a:prstClr val="black"/>
                          </a:solidFill>
                        </a:ln>
                        <a:effectLst/>
                      </wps:spPr>
                      <wps:txbx>
                        <w:txbxContent>
                          <w:p w:rsidR="00E55CA5" w:rsidRDefault="00E55CA5" w:rsidP="00F601F0">
                            <w:r w:rsidRPr="007930E6">
                              <w:rPr>
                                <w:rFonts w:cs="B Zar" w:hint="cs"/>
                                <w:sz w:val="24"/>
                                <w:szCs w:val="24"/>
                                <w:rtl/>
                                <w:lang w:bidi="fa-IR"/>
                              </w:rPr>
                              <w:t xml:space="preserve">رضایت نسبی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3DF2B" id="Text Box 218" o:spid="_x0000_s1138" type="#_x0000_t202" style="position:absolute;left:0;text-align:left;margin-left:76.2pt;margin-top:13.45pt;width:104.4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" fillcolor="window" strokeweight=".5pt">
                <v:textbox>
                  <w:txbxContent>
                    <w:p w:rsidR="00E55CA5" w:rsidRDefault="00E55CA5" w:rsidP="00F601F0">
                      <w:r w:rsidRPr="007930E6">
                        <w:rPr>
                          <w:rFonts w:cs="B Zar" w:hint="cs"/>
                          <w:sz w:val="24"/>
                          <w:szCs w:val="24"/>
                          <w:rtl/>
                          <w:lang w:bidi="fa-IR"/>
                        </w:rPr>
                        <w:t xml:space="preserve">رضایت نسبی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2</w:t>
                      </w:r>
                    </w:p>
                  </w:txbxContent>
                </v:textbox>
              </v:shape>
            </w:pict>
          </mc:Fallback>
        </mc:AlternateContent>
      </w:r>
      <w:r w:rsidR="007930E6">
        <w:rPr>
          <w:rFonts w:cs="B Zar"/>
          <w:noProof/>
          <w:sz w:val="28"/>
          <w:szCs w:val="28"/>
          <w:rtl/>
        </w:rPr>
        <mc:AlternateContent>
          <mc:Choice Requires="wps">
            <w:drawing>
              <wp:anchor distT="0" distB="0" distL="114300" distR="114300" simplePos="0" relativeHeight="251972608" behindDoc="0" locked="0" layoutInCell="1" allowOverlap="1" wp14:anchorId="42A87000" wp14:editId="52DD88F0">
                <wp:simplePos x="0" y="0"/>
                <wp:positionH relativeFrom="column">
                  <wp:posOffset>2301240</wp:posOffset>
                </wp:positionH>
                <wp:positionV relativeFrom="paragraph">
                  <wp:posOffset>307975</wp:posOffset>
                </wp:positionV>
                <wp:extent cx="792480" cy="426720"/>
                <wp:effectExtent l="38100" t="0" r="26670" b="49530"/>
                <wp:wrapNone/>
                <wp:docPr id="228" name="Straight Arrow Connector 228"/>
                <wp:cNvGraphicFramePr/>
                <a:graphic xmlns:a="http://schemas.openxmlformats.org/drawingml/2006/main">
                  <a:graphicData uri="http://schemas.microsoft.com/office/word/2010/wordprocessingShape">
                    <wps:wsp>
                      <wps:cNvCnPr/>
                      <wps:spPr>
                        <a:xfrm flipH="1">
                          <a:off x="0" y="0"/>
                          <a:ext cx="792480" cy="426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F03E43" id="Straight Arrow Connector 228" o:spid="_x0000_s1026" type="#_x0000_t32" style="position:absolute;margin-left:181.2pt;margin-top:24.25pt;width:62.4pt;height:33.6pt;flip:x;z-index:251972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" strokecolor="#5b9bd5 [3204]" strokeweight=".5pt">
                <v:stroke endarrow="block" joinstyle="miter"/>
              </v:shape>
            </w:pict>
          </mc:Fallback>
        </mc:AlternateContent>
      </w:r>
      <w:r w:rsidR="00AD18A0">
        <w:rPr>
          <w:rFonts w:cs="B Zar"/>
          <w:noProof/>
          <w:sz w:val="28"/>
          <w:szCs w:val="28"/>
          <w:rtl/>
        </w:rPr>
        <mc:AlternateContent>
          <mc:Choice Requires="wps">
            <w:drawing>
              <wp:anchor distT="0" distB="0" distL="114300" distR="114300" simplePos="0" relativeHeight="251971584" behindDoc="0" locked="0" layoutInCell="1" allowOverlap="1" wp14:anchorId="17DB5055" wp14:editId="53A58AFE">
                <wp:simplePos x="0" y="0"/>
                <wp:positionH relativeFrom="column">
                  <wp:posOffset>2293620</wp:posOffset>
                </wp:positionH>
                <wp:positionV relativeFrom="paragraph">
                  <wp:posOffset>300355</wp:posOffset>
                </wp:positionV>
                <wp:extent cx="830580" cy="7620"/>
                <wp:effectExtent l="38100" t="76200" r="0" b="87630"/>
                <wp:wrapNone/>
                <wp:docPr id="227" name="Straight Arrow Connector 227"/>
                <wp:cNvGraphicFramePr/>
                <a:graphic xmlns:a="http://schemas.openxmlformats.org/drawingml/2006/main">
                  <a:graphicData uri="http://schemas.microsoft.com/office/word/2010/wordprocessingShape">
                    <wps:wsp>
                      <wps:cNvCnPr/>
                      <wps:spPr>
                        <a:xfrm flipH="1" flipV="1">
                          <a:off x="0" y="0"/>
                          <a:ext cx="830580" cy="76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F64EB4" id="Straight Arrow Connector 227" o:spid="_x0000_s1026" type="#_x0000_t32" style="position:absolute;margin-left:180.6pt;margin-top:23.65pt;width:65.4pt;height:.6pt;flip:x y;z-index:25197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" strokecolor="#5b9bd5 [3204]" strokeweight=".5pt">
                <v:stroke endarrow="block" joinstyle="miter"/>
              </v:shape>
            </w:pict>
          </mc:Fallback>
        </mc:AlternateContent>
      </w:r>
    </w:p>
    <w:p w:rsidR="00073C6B" w:rsidRDefault="00AD18A0" w:rsidP="00073C6B">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57248" behindDoc="0" locked="0" layoutInCell="1" allowOverlap="1" wp14:anchorId="5B26D58C" wp14:editId="7BDB3638">
                <wp:simplePos x="0" y="0"/>
                <wp:positionH relativeFrom="column">
                  <wp:posOffset>1005840</wp:posOffset>
                </wp:positionH>
                <wp:positionV relativeFrom="paragraph">
                  <wp:posOffset>168910</wp:posOffset>
                </wp:positionV>
                <wp:extent cx="1295400" cy="281940"/>
                <wp:effectExtent l="0" t="0" r="19050" b="22860"/>
                <wp:wrapNone/>
                <wp:docPr id="219" name="Text Box 219"/>
                <wp:cNvGraphicFramePr/>
                <a:graphic xmlns:a="http://schemas.openxmlformats.org/drawingml/2006/main">
                  <a:graphicData uri="http://schemas.microsoft.com/office/word/2010/wordprocessingShape">
                    <wps:wsp>
                      <wps:cNvSpPr txBox="1"/>
                      <wps:spPr>
                        <a:xfrm>
                          <a:off x="0" y="0"/>
                          <a:ext cx="1295400" cy="281940"/>
                        </a:xfrm>
                        <a:prstGeom prst="rect">
                          <a:avLst/>
                        </a:prstGeom>
                        <a:solidFill>
                          <a:sysClr val="window" lastClr="FFFFFF"/>
                        </a:solidFill>
                        <a:ln w="6350">
                          <a:solidFill>
                            <a:prstClr val="black"/>
                          </a:solidFill>
                        </a:ln>
                        <a:effectLst/>
                      </wps:spPr>
                      <wps:txbx>
                        <w:txbxContent>
                          <w:p w:rsidR="00E55CA5" w:rsidRDefault="00E55CA5" w:rsidP="00F601F0">
                            <w:r w:rsidRPr="007930E6">
                              <w:rPr>
                                <w:rFonts w:cs="B Zar" w:hint="cs"/>
                                <w:sz w:val="24"/>
                                <w:szCs w:val="24"/>
                                <w:rtl/>
                                <w:lang w:bidi="fa-IR"/>
                              </w:rPr>
                              <w:t xml:space="preserve">رضایت نسبی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6D58C" id="Text Box 219" o:spid="_x0000_s1139" type="#_x0000_t202" style="position:absolute;left:0;text-align:left;margin-left:79.2pt;margin-top:13.3pt;width:102pt;height:22.2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" fillcolor="window" strokeweight=".5pt">
                <v:textbox>
                  <w:txbxContent>
                    <w:p w:rsidR="00E55CA5" w:rsidRDefault="00E55CA5" w:rsidP="00F601F0">
                      <w:r w:rsidRPr="007930E6">
                        <w:rPr>
                          <w:rFonts w:cs="B Zar" w:hint="cs"/>
                          <w:sz w:val="24"/>
                          <w:szCs w:val="24"/>
                          <w:rtl/>
                          <w:lang w:bidi="fa-IR"/>
                        </w:rPr>
                        <w:t xml:space="preserve">رضایت نسبی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3</w:t>
                      </w:r>
                    </w:p>
                  </w:txbxContent>
                </v:textbox>
              </v:shape>
            </w:pict>
          </mc:Fallback>
        </mc:AlternateContent>
      </w:r>
    </w:p>
    <w:p w:rsidR="00073C6B" w:rsidRDefault="002452C2" w:rsidP="00073C6B">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50080" behindDoc="0" locked="0" layoutInCell="1" allowOverlap="1" wp14:anchorId="03CD1FB9" wp14:editId="6F46A0FF">
                <wp:simplePos x="0" y="0"/>
                <wp:positionH relativeFrom="column">
                  <wp:posOffset>3208020</wp:posOffset>
                </wp:positionH>
                <wp:positionV relativeFrom="paragraph">
                  <wp:posOffset>403225</wp:posOffset>
                </wp:positionV>
                <wp:extent cx="1104900" cy="601980"/>
                <wp:effectExtent l="0" t="0" r="19050" b="26670"/>
                <wp:wrapNone/>
                <wp:docPr id="214" name="Oval 214"/>
                <wp:cNvGraphicFramePr/>
                <a:graphic xmlns:a="http://schemas.openxmlformats.org/drawingml/2006/main">
                  <a:graphicData uri="http://schemas.microsoft.com/office/word/2010/wordprocessingShape">
                    <wps:wsp>
                      <wps:cNvSpPr/>
                      <wps:spPr>
                        <a:xfrm>
                          <a:off x="0" y="0"/>
                          <a:ext cx="1104900" cy="6019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2CCBDF" id="Oval 214" o:spid="_x0000_s1026" style="position:absolute;margin-left:252.6pt;margin-top:31.75pt;width:87pt;height:47.4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" filled="f" strokecolor="#41719c" strokeweight="1pt">
                <v:stroke joinstyle="miter"/>
              </v:oval>
            </w:pict>
          </mc:Fallback>
        </mc:AlternateContent>
      </w:r>
      <w:r>
        <w:rPr>
          <w:rFonts w:cs="B Zar"/>
          <w:noProof/>
          <w:sz w:val="28"/>
          <w:szCs w:val="28"/>
          <w:rtl/>
        </w:rPr>
        <mc:AlternateContent>
          <mc:Choice Requires="wps">
            <w:drawing>
              <wp:anchor distT="0" distB="0" distL="114300" distR="114300" simplePos="0" relativeHeight="251945984" behindDoc="0" locked="0" layoutInCell="1" allowOverlap="1" wp14:anchorId="51A2DB09" wp14:editId="6FB9B644">
                <wp:simplePos x="0" y="0"/>
                <wp:positionH relativeFrom="margin">
                  <wp:posOffset>5036820</wp:posOffset>
                </wp:positionH>
                <wp:positionV relativeFrom="paragraph">
                  <wp:posOffset>357505</wp:posOffset>
                </wp:positionV>
                <wp:extent cx="1257300" cy="670560"/>
                <wp:effectExtent l="0" t="0" r="19050" b="15240"/>
                <wp:wrapNone/>
                <wp:docPr id="189" name="Oval 189"/>
                <wp:cNvGraphicFramePr/>
                <a:graphic xmlns:a="http://schemas.openxmlformats.org/drawingml/2006/main">
                  <a:graphicData uri="http://schemas.microsoft.com/office/word/2010/wordprocessingShape">
                    <wps:wsp>
                      <wps:cNvSpPr/>
                      <wps:spPr>
                        <a:xfrm>
                          <a:off x="0" y="0"/>
                          <a:ext cx="1257300" cy="67056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775407" id="Oval 189" o:spid="_x0000_s1026" style="position:absolute;margin-left:396.6pt;margin-top:28.15pt;width:99pt;height:52.8pt;z-index:251945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" filled="f" strokecolor="#1f4d78 [1604]" strokeweight="1pt">
                <v:stroke joinstyle="miter"/>
                <w10:wrap anchorx="margin"/>
              </v:oval>
            </w:pict>
          </mc:Fallback>
        </mc:AlternateContent>
      </w:r>
      <w:r w:rsidR="00F601F0">
        <w:rPr>
          <w:rFonts w:cs="B Zar"/>
          <w:noProof/>
          <w:sz w:val="28"/>
          <w:szCs w:val="28"/>
          <w:rtl/>
        </w:rPr>
        <mc:AlternateContent>
          <mc:Choice Requires="wps">
            <w:drawing>
              <wp:anchor distT="0" distB="0" distL="114300" distR="114300" simplePos="0" relativeHeight="251959296" behindDoc="0" locked="0" layoutInCell="1" allowOverlap="1" wp14:anchorId="42925247" wp14:editId="026B4623">
                <wp:simplePos x="0" y="0"/>
                <wp:positionH relativeFrom="column">
                  <wp:posOffset>990600</wp:posOffset>
                </wp:positionH>
                <wp:positionV relativeFrom="paragraph">
                  <wp:posOffset>189865</wp:posOffset>
                </wp:positionV>
                <wp:extent cx="1333500" cy="281940"/>
                <wp:effectExtent l="0" t="0" r="19050" b="22860"/>
                <wp:wrapNone/>
                <wp:docPr id="220" name="Text Box 220"/>
                <wp:cNvGraphicFramePr/>
                <a:graphic xmlns:a="http://schemas.openxmlformats.org/drawingml/2006/main">
                  <a:graphicData uri="http://schemas.microsoft.com/office/word/2010/wordprocessingShape">
                    <wps:wsp>
                      <wps:cNvSpPr txBox="1"/>
                      <wps:spPr>
                        <a:xfrm>
                          <a:off x="0" y="0"/>
                          <a:ext cx="1333500" cy="281940"/>
                        </a:xfrm>
                        <a:prstGeom prst="rect">
                          <a:avLst/>
                        </a:prstGeom>
                        <a:solidFill>
                          <a:sysClr val="window" lastClr="FFFFFF"/>
                        </a:solidFill>
                        <a:ln w="6350">
                          <a:solidFill>
                            <a:prstClr val="black"/>
                          </a:solidFill>
                        </a:ln>
                        <a:effectLst/>
                      </wps:spPr>
                      <wps:txbx>
                        <w:txbxContent>
                          <w:p w:rsidR="00E55CA5" w:rsidRPr="007930E6" w:rsidRDefault="00E55CA5" w:rsidP="00F601F0">
                            <w:pPr>
                              <w:rPr>
                                <w:rFonts w:cs="B Zar"/>
                                <w:sz w:val="24"/>
                                <w:szCs w:val="24"/>
                                <w:lang w:bidi="fa-IR"/>
                              </w:rPr>
                            </w:pPr>
                            <w:r>
                              <w:rPr>
                                <w:rFonts w:cs="B Zar" w:hint="cs"/>
                                <w:sz w:val="24"/>
                                <w:szCs w:val="24"/>
                                <w:rtl/>
                                <w:lang w:bidi="fa-IR"/>
                              </w:rPr>
                              <w:t>کیفیت ادراکی</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1 </w:t>
                            </w:r>
                          </w:p>
                          <w:p w:rsidR="00E55CA5" w:rsidRDefault="00E55CA5" w:rsidP="00AD18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25247" id="Text Box 220" o:spid="_x0000_s1140" type="#_x0000_t202" style="position:absolute;left:0;text-align:left;margin-left:78pt;margin-top:14.95pt;width:105pt;height:22.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" fillcolor="window" strokeweight=".5pt">
                <v:textbox>
                  <w:txbxContent>
                    <w:p w:rsidR="00E55CA5" w:rsidRPr="007930E6" w:rsidRDefault="00E55CA5" w:rsidP="00F601F0">
                      <w:pPr>
                        <w:rPr>
                          <w:rFonts w:cs="B Zar"/>
                          <w:sz w:val="24"/>
                          <w:szCs w:val="24"/>
                          <w:lang w:bidi="fa-IR"/>
                        </w:rPr>
                      </w:pPr>
                      <w:r>
                        <w:rPr>
                          <w:rFonts w:cs="B Zar" w:hint="cs"/>
                          <w:sz w:val="24"/>
                          <w:szCs w:val="24"/>
                          <w:rtl/>
                          <w:lang w:bidi="fa-IR"/>
                        </w:rPr>
                        <w:t>کیفیت ادراکی</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1 </w:t>
                      </w:r>
                    </w:p>
                    <w:p w:rsidR="00E55CA5" w:rsidRDefault="00E55CA5" w:rsidP="00AD18A0"/>
                  </w:txbxContent>
                </v:textbox>
              </v:shape>
            </w:pict>
          </mc:Fallback>
        </mc:AlternateContent>
      </w:r>
      <w:r w:rsidR="007930E6">
        <w:rPr>
          <w:rFonts w:cs="B Zar"/>
          <w:noProof/>
          <w:sz w:val="28"/>
          <w:szCs w:val="28"/>
          <w:rtl/>
        </w:rPr>
        <mc:AlternateContent>
          <mc:Choice Requires="wps">
            <w:drawing>
              <wp:anchor distT="0" distB="0" distL="114300" distR="114300" simplePos="0" relativeHeight="251973632" behindDoc="0" locked="0" layoutInCell="1" allowOverlap="1" wp14:anchorId="686E661C" wp14:editId="6E501F41">
                <wp:simplePos x="0" y="0"/>
                <wp:positionH relativeFrom="column">
                  <wp:posOffset>2316480</wp:posOffset>
                </wp:positionH>
                <wp:positionV relativeFrom="paragraph">
                  <wp:posOffset>311785</wp:posOffset>
                </wp:positionV>
                <wp:extent cx="883920" cy="388620"/>
                <wp:effectExtent l="38100" t="38100" r="30480" b="30480"/>
                <wp:wrapNone/>
                <wp:docPr id="229" name="Straight Arrow Connector 229"/>
                <wp:cNvGraphicFramePr/>
                <a:graphic xmlns:a="http://schemas.openxmlformats.org/drawingml/2006/main">
                  <a:graphicData uri="http://schemas.microsoft.com/office/word/2010/wordprocessingShape">
                    <wps:wsp>
                      <wps:cNvCnPr/>
                      <wps:spPr>
                        <a:xfrm flipH="1" flipV="1">
                          <a:off x="0" y="0"/>
                          <a:ext cx="883920" cy="3886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8C1D9D" id="Straight Arrow Connector 229" o:spid="_x0000_s1026" type="#_x0000_t32" style="position:absolute;margin-left:182.4pt;margin-top:24.55pt;width:69.6pt;height:30.6pt;flip:x y;z-index:25197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" strokecolor="#5b9bd5 [3204]" strokeweight=".5pt">
                <v:stroke endarrow="block" joinstyle="miter"/>
              </v:shape>
            </w:pict>
          </mc:Fallback>
        </mc:AlternateContent>
      </w:r>
    </w:p>
    <w:p w:rsidR="00073C6B" w:rsidRDefault="002452C2" w:rsidP="00073C6B">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80800" behindDoc="0" locked="0" layoutInCell="1" allowOverlap="1" wp14:anchorId="78A19031" wp14:editId="6925A8D3">
                <wp:simplePos x="0" y="0"/>
                <wp:positionH relativeFrom="column">
                  <wp:posOffset>4305300</wp:posOffset>
                </wp:positionH>
                <wp:positionV relativeFrom="paragraph">
                  <wp:posOffset>241300</wp:posOffset>
                </wp:positionV>
                <wp:extent cx="678180" cy="45719"/>
                <wp:effectExtent l="38100" t="38100" r="26670" b="88265"/>
                <wp:wrapNone/>
                <wp:docPr id="236" name="Straight Arrow Connector 236"/>
                <wp:cNvGraphicFramePr/>
                <a:graphic xmlns:a="http://schemas.openxmlformats.org/drawingml/2006/main">
                  <a:graphicData uri="http://schemas.microsoft.com/office/word/2010/wordprocessingShape">
                    <wps:wsp>
                      <wps:cNvCnPr/>
                      <wps:spPr>
                        <a:xfrm flipH="1">
                          <a:off x="0" y="0"/>
                          <a:ext cx="67818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CBB8EA" id="Straight Arrow Connector 236" o:spid="_x0000_s1026" type="#_x0000_t32" style="position:absolute;margin-left:339pt;margin-top:19pt;width:53.4pt;height:3.6pt;flip:x;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" strokecolor="#5b9bd5 [3204]" strokeweight=".5pt">
                <v:stroke endarrow="block" joinstyle="miter"/>
              </v:shape>
            </w:pict>
          </mc:Fallback>
        </mc:AlternateContent>
      </w:r>
      <w:r>
        <w:rPr>
          <w:rFonts w:cs="B Zar"/>
          <w:noProof/>
          <w:sz w:val="28"/>
          <w:szCs w:val="28"/>
          <w:rtl/>
        </w:rPr>
        <mc:AlternateContent>
          <mc:Choice Requires="wps">
            <w:drawing>
              <wp:anchor distT="0" distB="0" distL="114300" distR="114300" simplePos="0" relativeHeight="251984896" behindDoc="0" locked="0" layoutInCell="1" allowOverlap="1" wp14:anchorId="0CAE6E42" wp14:editId="1AC88716">
                <wp:simplePos x="0" y="0"/>
                <wp:positionH relativeFrom="column">
                  <wp:posOffset>3284220</wp:posOffset>
                </wp:positionH>
                <wp:positionV relativeFrom="paragraph">
                  <wp:posOffset>104140</wp:posOffset>
                </wp:positionV>
                <wp:extent cx="967740" cy="320040"/>
                <wp:effectExtent l="0" t="0" r="0" b="3810"/>
                <wp:wrapNone/>
                <wp:docPr id="240" name="Text Box 240"/>
                <wp:cNvGraphicFramePr/>
                <a:graphic xmlns:a="http://schemas.openxmlformats.org/drawingml/2006/main">
                  <a:graphicData uri="http://schemas.microsoft.com/office/word/2010/wordprocessingShape">
                    <wps:wsp>
                      <wps:cNvSpPr txBox="1"/>
                      <wps:spPr>
                        <a:xfrm>
                          <a:off x="0" y="0"/>
                          <a:ext cx="9677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2452C2">
                              <w:rPr>
                                <w:rFonts w:cs="B Zar" w:hint="cs"/>
                                <w:sz w:val="24"/>
                                <w:szCs w:val="24"/>
                                <w:rtl/>
                                <w:lang w:bidi="fa-IR"/>
                              </w:rPr>
                              <w:t>کیفیت ادراکی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E6E42" id="Text Box 240" o:spid="_x0000_s1141" type="#_x0000_t202" style="position:absolute;left:0;text-align:left;margin-left:258.6pt;margin-top:8.2pt;width:76.2pt;height:25.2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" filled="f" stroked="f" strokeweight=".5pt">
                <v:textbox>
                  <w:txbxContent>
                    <w:p w:rsidR="00E55CA5" w:rsidRDefault="00E55CA5">
                      <w:pPr>
                        <w:rPr>
                          <w:lang w:bidi="fa-IR"/>
                        </w:rPr>
                      </w:pPr>
                      <w:r w:rsidRPr="002452C2">
                        <w:rPr>
                          <w:rFonts w:cs="B Zar" w:hint="cs"/>
                          <w:sz w:val="24"/>
                          <w:szCs w:val="24"/>
                          <w:rtl/>
                          <w:lang w:bidi="fa-IR"/>
                        </w:rPr>
                        <w:t>کیفیت ادراکی</w:t>
                      </w:r>
                    </w:p>
                  </w:txbxContent>
                </v:textbox>
              </v:shape>
            </w:pict>
          </mc:Fallback>
        </mc:AlternateContent>
      </w:r>
      <w:r>
        <w:rPr>
          <w:rFonts w:cs="B Zar"/>
          <w:noProof/>
          <w:sz w:val="28"/>
          <w:szCs w:val="28"/>
          <w:rtl/>
        </w:rPr>
        <mc:AlternateContent>
          <mc:Choice Requires="wps">
            <w:drawing>
              <wp:anchor distT="0" distB="0" distL="114300" distR="114300" simplePos="0" relativeHeight="251982848" behindDoc="0" locked="0" layoutInCell="1" allowOverlap="1" wp14:anchorId="19F317CF" wp14:editId="1DE5183F">
                <wp:simplePos x="0" y="0"/>
                <wp:positionH relativeFrom="margin">
                  <wp:posOffset>5143500</wp:posOffset>
                </wp:positionH>
                <wp:positionV relativeFrom="paragraph">
                  <wp:posOffset>119380</wp:posOffset>
                </wp:positionV>
                <wp:extent cx="1021080" cy="312420"/>
                <wp:effectExtent l="0" t="0" r="7620" b="0"/>
                <wp:wrapNone/>
                <wp:docPr id="238" name="Text Box 238"/>
                <wp:cNvGraphicFramePr/>
                <a:graphic xmlns:a="http://schemas.openxmlformats.org/drawingml/2006/main">
                  <a:graphicData uri="http://schemas.microsoft.com/office/word/2010/wordprocessingShape">
                    <wps:wsp>
                      <wps:cNvSpPr txBox="1"/>
                      <wps:spPr>
                        <a:xfrm>
                          <a:off x="0" y="0"/>
                          <a:ext cx="1021080" cy="312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rFonts w:cs="B Zar"/>
                                <w:sz w:val="24"/>
                                <w:szCs w:val="24"/>
                                <w:rtl/>
                                <w:lang w:bidi="fa-IR"/>
                              </w:rPr>
                            </w:pPr>
                            <w:r w:rsidRPr="00F601F0">
                              <w:rPr>
                                <w:rFonts w:cs="B Zar" w:hint="cs"/>
                                <w:sz w:val="24"/>
                                <w:szCs w:val="24"/>
                                <w:rtl/>
                                <w:lang w:bidi="fa-IR"/>
                              </w:rPr>
                              <w:t>دارایی خالص برند</w:t>
                            </w:r>
                          </w:p>
                          <w:p w:rsidR="00E55CA5" w:rsidRPr="00F601F0" w:rsidRDefault="00E55CA5">
                            <w:pPr>
                              <w:rPr>
                                <w:rFonts w:cs="B Zar"/>
                                <w:sz w:val="24"/>
                                <w:szCs w:val="24"/>
                                <w:lang w:bidi="fa-I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F317CF" id="Text Box 238" o:spid="_x0000_s1142" type="#_x0000_t202" style="position:absolute;left:0;text-align:left;margin-left:405pt;margin-top:9.4pt;width:80.4pt;height:24.6pt;z-index:25198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" fillcolor="white [3201]" stroked="f" strokeweight=".5pt">
                <v:textbox>
                  <w:txbxContent>
                    <w:p w:rsidR="00E55CA5" w:rsidRDefault="00E55CA5">
                      <w:pPr>
                        <w:rPr>
                          <w:rFonts w:cs="B Zar"/>
                          <w:sz w:val="24"/>
                          <w:szCs w:val="24"/>
                          <w:rtl/>
                          <w:lang w:bidi="fa-IR"/>
                        </w:rPr>
                      </w:pPr>
                      <w:r w:rsidRPr="00F601F0">
                        <w:rPr>
                          <w:rFonts w:cs="B Zar" w:hint="cs"/>
                          <w:sz w:val="24"/>
                          <w:szCs w:val="24"/>
                          <w:rtl/>
                          <w:lang w:bidi="fa-IR"/>
                        </w:rPr>
                        <w:t>دارایی خالص برند</w:t>
                      </w:r>
                    </w:p>
                    <w:p w:rsidR="00E55CA5" w:rsidRPr="00F601F0" w:rsidRDefault="00E55CA5">
                      <w:pPr>
                        <w:rPr>
                          <w:rFonts w:cs="B Zar"/>
                          <w:sz w:val="24"/>
                          <w:szCs w:val="24"/>
                          <w:lang w:bidi="fa-IR"/>
                        </w:rPr>
                      </w:pPr>
                    </w:p>
                  </w:txbxContent>
                </v:textbox>
                <w10:wrap anchorx="margin"/>
              </v:shape>
            </w:pict>
          </mc:Fallback>
        </mc:AlternateContent>
      </w:r>
      <w:r w:rsidR="00F601F0">
        <w:rPr>
          <w:rFonts w:cs="B Zar"/>
          <w:noProof/>
          <w:sz w:val="28"/>
          <w:szCs w:val="28"/>
          <w:rtl/>
        </w:rPr>
        <mc:AlternateContent>
          <mc:Choice Requires="wps">
            <w:drawing>
              <wp:anchor distT="0" distB="0" distL="114300" distR="114300" simplePos="0" relativeHeight="251961344" behindDoc="0" locked="0" layoutInCell="1" allowOverlap="1" wp14:anchorId="78DFFDA1" wp14:editId="4411F409">
                <wp:simplePos x="0" y="0"/>
                <wp:positionH relativeFrom="column">
                  <wp:posOffset>967740</wp:posOffset>
                </wp:positionH>
                <wp:positionV relativeFrom="paragraph">
                  <wp:posOffset>180340</wp:posOffset>
                </wp:positionV>
                <wp:extent cx="1363980" cy="274320"/>
                <wp:effectExtent l="0" t="0" r="26670" b="11430"/>
                <wp:wrapNone/>
                <wp:docPr id="221" name="Text Box 221"/>
                <wp:cNvGraphicFramePr/>
                <a:graphic xmlns:a="http://schemas.openxmlformats.org/drawingml/2006/main">
                  <a:graphicData uri="http://schemas.microsoft.com/office/word/2010/wordprocessingShape">
                    <wps:wsp>
                      <wps:cNvSpPr txBox="1"/>
                      <wps:spPr>
                        <a:xfrm>
                          <a:off x="0" y="0"/>
                          <a:ext cx="1363980" cy="274320"/>
                        </a:xfrm>
                        <a:prstGeom prst="rect">
                          <a:avLst/>
                        </a:prstGeom>
                        <a:solidFill>
                          <a:sysClr val="window" lastClr="FFFFFF"/>
                        </a:solidFill>
                        <a:ln w="6350">
                          <a:solidFill>
                            <a:prstClr val="black"/>
                          </a:solidFill>
                        </a:ln>
                        <a:effectLst/>
                      </wps:spPr>
                      <wps:txbx>
                        <w:txbxContent>
                          <w:p w:rsidR="00E55CA5" w:rsidRPr="007930E6" w:rsidRDefault="00E55CA5" w:rsidP="00F601F0">
                            <w:pPr>
                              <w:rPr>
                                <w:rFonts w:cs="B Zar"/>
                                <w:sz w:val="24"/>
                                <w:szCs w:val="24"/>
                                <w:lang w:bidi="fa-IR"/>
                              </w:rPr>
                            </w:pPr>
                            <w:r>
                              <w:rPr>
                                <w:rFonts w:cs="B Zar" w:hint="cs"/>
                                <w:sz w:val="24"/>
                                <w:szCs w:val="24"/>
                                <w:rtl/>
                                <w:lang w:bidi="fa-IR"/>
                              </w:rPr>
                              <w:t>کیفیت ادراکی</w:t>
                            </w:r>
                            <w:r w:rsidRPr="007930E6">
                              <w:rPr>
                                <w:rFonts w:cs="B Zar" w:hint="cs"/>
                                <w:sz w:val="24"/>
                                <w:szCs w:val="24"/>
                                <w:rtl/>
                                <w:lang w:bidi="fa-IR"/>
                              </w:rPr>
                              <w:t xml:space="preserve">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2</w:t>
                            </w:r>
                            <w:r w:rsidRPr="007930E6">
                              <w:rPr>
                                <w:rFonts w:cs="B Zar" w:hint="cs"/>
                                <w:sz w:val="24"/>
                                <w:szCs w:val="24"/>
                                <w:rtl/>
                                <w:lang w:bidi="fa-IR"/>
                              </w:rPr>
                              <w:t xml:space="preserve"> </w:t>
                            </w:r>
                          </w:p>
                          <w:p w:rsidR="00E55CA5" w:rsidRDefault="00E55CA5" w:rsidP="00AD18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FFDA1" id="Text Box 221" o:spid="_x0000_s1143" type="#_x0000_t202" style="position:absolute;left:0;text-align:left;margin-left:76.2pt;margin-top:14.2pt;width:107.4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" fillcolor="window" strokeweight=".5pt">
                <v:textbox>
                  <w:txbxContent>
                    <w:p w:rsidR="00E55CA5" w:rsidRPr="007930E6" w:rsidRDefault="00E55CA5" w:rsidP="00F601F0">
                      <w:pPr>
                        <w:rPr>
                          <w:rFonts w:cs="B Zar"/>
                          <w:sz w:val="24"/>
                          <w:szCs w:val="24"/>
                          <w:lang w:bidi="fa-IR"/>
                        </w:rPr>
                      </w:pPr>
                      <w:r>
                        <w:rPr>
                          <w:rFonts w:cs="B Zar" w:hint="cs"/>
                          <w:sz w:val="24"/>
                          <w:szCs w:val="24"/>
                          <w:rtl/>
                          <w:lang w:bidi="fa-IR"/>
                        </w:rPr>
                        <w:t>کیفیت ادراکی</w:t>
                      </w:r>
                      <w:r w:rsidRPr="007930E6">
                        <w:rPr>
                          <w:rFonts w:cs="B Zar" w:hint="cs"/>
                          <w:sz w:val="24"/>
                          <w:szCs w:val="24"/>
                          <w:rtl/>
                          <w:lang w:bidi="fa-IR"/>
                        </w:rPr>
                        <w:t xml:space="preserve">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2</w:t>
                      </w:r>
                      <w:r w:rsidRPr="007930E6">
                        <w:rPr>
                          <w:rFonts w:cs="B Zar" w:hint="cs"/>
                          <w:sz w:val="24"/>
                          <w:szCs w:val="24"/>
                          <w:rtl/>
                          <w:lang w:bidi="fa-IR"/>
                        </w:rPr>
                        <w:t xml:space="preserve"> </w:t>
                      </w:r>
                    </w:p>
                    <w:p w:rsidR="00E55CA5" w:rsidRDefault="00E55CA5" w:rsidP="00AD18A0"/>
                  </w:txbxContent>
                </v:textbox>
              </v:shape>
            </w:pict>
          </mc:Fallback>
        </mc:AlternateContent>
      </w:r>
      <w:r w:rsidR="007930E6">
        <w:rPr>
          <w:rFonts w:cs="B Zar"/>
          <w:noProof/>
          <w:sz w:val="28"/>
          <w:szCs w:val="28"/>
          <w:rtl/>
        </w:rPr>
        <mc:AlternateContent>
          <mc:Choice Requires="wps">
            <w:drawing>
              <wp:anchor distT="0" distB="0" distL="114300" distR="114300" simplePos="0" relativeHeight="251981824" behindDoc="0" locked="0" layoutInCell="1" allowOverlap="1" wp14:anchorId="7FCBE27E" wp14:editId="4BBD0B30">
                <wp:simplePos x="0" y="0"/>
                <wp:positionH relativeFrom="column">
                  <wp:posOffset>4251960</wp:posOffset>
                </wp:positionH>
                <wp:positionV relativeFrom="paragraph">
                  <wp:posOffset>241300</wp:posOffset>
                </wp:positionV>
                <wp:extent cx="754380" cy="1493520"/>
                <wp:effectExtent l="38100" t="0" r="26670" b="49530"/>
                <wp:wrapNone/>
                <wp:docPr id="237" name="Straight Arrow Connector 237"/>
                <wp:cNvGraphicFramePr/>
                <a:graphic xmlns:a="http://schemas.openxmlformats.org/drawingml/2006/main">
                  <a:graphicData uri="http://schemas.microsoft.com/office/word/2010/wordprocessingShape">
                    <wps:wsp>
                      <wps:cNvCnPr/>
                      <wps:spPr>
                        <a:xfrm flipH="1">
                          <a:off x="0" y="0"/>
                          <a:ext cx="754380" cy="149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C3AFB2" id="Straight Arrow Connector 237" o:spid="_x0000_s1026" type="#_x0000_t32" style="position:absolute;margin-left:334.8pt;margin-top:19pt;width:59.4pt;height:117.6pt;flip:x;z-index:25198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" strokecolor="#5b9bd5 [3204]" strokeweight=".5pt">
                <v:stroke endarrow="block" joinstyle="miter"/>
              </v:shape>
            </w:pict>
          </mc:Fallback>
        </mc:AlternateContent>
      </w:r>
      <w:r w:rsidR="007930E6">
        <w:rPr>
          <w:rFonts w:cs="B Zar"/>
          <w:noProof/>
          <w:sz w:val="28"/>
          <w:szCs w:val="28"/>
          <w:rtl/>
        </w:rPr>
        <mc:AlternateContent>
          <mc:Choice Requires="wps">
            <w:drawing>
              <wp:anchor distT="0" distB="0" distL="114300" distR="114300" simplePos="0" relativeHeight="251975680" behindDoc="0" locked="0" layoutInCell="1" allowOverlap="1" wp14:anchorId="6E209876" wp14:editId="7385D349">
                <wp:simplePos x="0" y="0"/>
                <wp:positionH relativeFrom="column">
                  <wp:posOffset>2354580</wp:posOffset>
                </wp:positionH>
                <wp:positionV relativeFrom="paragraph">
                  <wp:posOffset>287020</wp:posOffset>
                </wp:positionV>
                <wp:extent cx="830580" cy="449580"/>
                <wp:effectExtent l="38100" t="0" r="26670" b="64770"/>
                <wp:wrapNone/>
                <wp:docPr id="231" name="Straight Arrow Connector 231"/>
                <wp:cNvGraphicFramePr/>
                <a:graphic xmlns:a="http://schemas.openxmlformats.org/drawingml/2006/main">
                  <a:graphicData uri="http://schemas.microsoft.com/office/word/2010/wordprocessingShape">
                    <wps:wsp>
                      <wps:cNvCnPr/>
                      <wps:spPr>
                        <a:xfrm flipH="1">
                          <a:off x="0" y="0"/>
                          <a:ext cx="830580" cy="4495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725CBD" id="Straight Arrow Connector 231" o:spid="_x0000_s1026" type="#_x0000_t32" style="position:absolute;margin-left:185.4pt;margin-top:22.6pt;width:65.4pt;height:35.4pt;flip:x;z-index:25197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" strokecolor="#5b9bd5 [3204]" strokeweight=".5pt">
                <v:stroke endarrow="block" joinstyle="miter"/>
              </v:shape>
            </w:pict>
          </mc:Fallback>
        </mc:AlternateContent>
      </w:r>
      <w:r w:rsidR="007930E6">
        <w:rPr>
          <w:rFonts w:cs="B Zar"/>
          <w:noProof/>
          <w:sz w:val="28"/>
          <w:szCs w:val="28"/>
          <w:rtl/>
        </w:rPr>
        <mc:AlternateContent>
          <mc:Choice Requires="wps">
            <w:drawing>
              <wp:anchor distT="0" distB="0" distL="114300" distR="114300" simplePos="0" relativeHeight="251974656" behindDoc="0" locked="0" layoutInCell="1" allowOverlap="1" wp14:anchorId="7007916D" wp14:editId="6D62F0D1">
                <wp:simplePos x="0" y="0"/>
                <wp:positionH relativeFrom="column">
                  <wp:posOffset>2316480</wp:posOffset>
                </wp:positionH>
                <wp:positionV relativeFrom="paragraph">
                  <wp:posOffset>279400</wp:posOffset>
                </wp:positionV>
                <wp:extent cx="868680" cy="0"/>
                <wp:effectExtent l="38100" t="76200" r="0" b="95250"/>
                <wp:wrapNone/>
                <wp:docPr id="230" name="Straight Arrow Connector 230"/>
                <wp:cNvGraphicFramePr/>
                <a:graphic xmlns:a="http://schemas.openxmlformats.org/drawingml/2006/main">
                  <a:graphicData uri="http://schemas.microsoft.com/office/word/2010/wordprocessingShape">
                    <wps:wsp>
                      <wps:cNvCnPr/>
                      <wps:spPr>
                        <a:xfrm flipH="1">
                          <a:off x="0" y="0"/>
                          <a:ext cx="86868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9356D7" id="Straight Arrow Connector 230" o:spid="_x0000_s1026" type="#_x0000_t32" style="position:absolute;margin-left:182.4pt;margin-top:22pt;width:68.4pt;height:0;flip:x;z-index:25197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" strokecolor="#5b9bd5 [3204]" strokeweight=".5pt">
                <v:stroke endarrow="block" joinstyle="miter"/>
              </v:shape>
            </w:pict>
          </mc:Fallback>
        </mc:AlternateContent>
      </w:r>
    </w:p>
    <w:p w:rsidR="00073C6B" w:rsidRDefault="00AD18A0" w:rsidP="00073C6B">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63392" behindDoc="0" locked="0" layoutInCell="1" allowOverlap="1" wp14:anchorId="4EE01157" wp14:editId="05061F22">
                <wp:simplePos x="0" y="0"/>
                <wp:positionH relativeFrom="column">
                  <wp:posOffset>982980</wp:posOffset>
                </wp:positionH>
                <wp:positionV relativeFrom="paragraph">
                  <wp:posOffset>185420</wp:posOffset>
                </wp:positionV>
                <wp:extent cx="1394460" cy="289560"/>
                <wp:effectExtent l="0" t="0" r="15240" b="15240"/>
                <wp:wrapNone/>
                <wp:docPr id="222" name="Text Box 222"/>
                <wp:cNvGraphicFramePr/>
                <a:graphic xmlns:a="http://schemas.openxmlformats.org/drawingml/2006/main">
                  <a:graphicData uri="http://schemas.microsoft.com/office/word/2010/wordprocessingShape">
                    <wps:wsp>
                      <wps:cNvSpPr txBox="1"/>
                      <wps:spPr>
                        <a:xfrm>
                          <a:off x="0" y="0"/>
                          <a:ext cx="1394460" cy="289560"/>
                        </a:xfrm>
                        <a:prstGeom prst="rect">
                          <a:avLst/>
                        </a:prstGeom>
                        <a:solidFill>
                          <a:sysClr val="window" lastClr="FFFFFF"/>
                        </a:solidFill>
                        <a:ln w="6350">
                          <a:solidFill>
                            <a:prstClr val="black"/>
                          </a:solidFill>
                        </a:ln>
                        <a:effectLst/>
                      </wps:spPr>
                      <wps:txbx>
                        <w:txbxContent>
                          <w:p w:rsidR="00E55CA5" w:rsidRPr="007930E6" w:rsidRDefault="00E55CA5" w:rsidP="00F601F0">
                            <w:pPr>
                              <w:rPr>
                                <w:rFonts w:cs="B Zar"/>
                                <w:sz w:val="24"/>
                                <w:szCs w:val="24"/>
                                <w:lang w:bidi="fa-IR"/>
                              </w:rPr>
                            </w:pPr>
                            <w:r>
                              <w:rPr>
                                <w:rFonts w:cs="B Zar" w:hint="cs"/>
                                <w:sz w:val="24"/>
                                <w:szCs w:val="24"/>
                                <w:rtl/>
                                <w:lang w:bidi="fa-IR"/>
                              </w:rPr>
                              <w:t>کیفیت ادراکی</w:t>
                            </w:r>
                            <w:r w:rsidRPr="007930E6">
                              <w:rPr>
                                <w:rFonts w:cs="B Zar" w:hint="cs"/>
                                <w:sz w:val="24"/>
                                <w:szCs w:val="24"/>
                                <w:rtl/>
                                <w:lang w:bidi="fa-IR"/>
                              </w:rPr>
                              <w:t xml:space="preserve">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w:t>
                            </w:r>
                            <w:r>
                              <w:rPr>
                                <w:rFonts w:cs="B Zar" w:hint="cs"/>
                                <w:sz w:val="24"/>
                                <w:szCs w:val="24"/>
                                <w:rtl/>
                                <w:lang w:bidi="fa-IR"/>
                              </w:rPr>
                              <w:t>3</w:t>
                            </w:r>
                            <w:r w:rsidRPr="007930E6">
                              <w:rPr>
                                <w:rFonts w:cs="B Zar" w:hint="cs"/>
                                <w:sz w:val="24"/>
                                <w:szCs w:val="24"/>
                                <w:rtl/>
                                <w:lang w:bidi="fa-IR"/>
                              </w:rPr>
                              <w:t xml:space="preserve"> </w:t>
                            </w:r>
                          </w:p>
                          <w:p w:rsidR="00E55CA5" w:rsidRDefault="00E55CA5" w:rsidP="00AD18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01157" id="Text Box 222" o:spid="_x0000_s1144" type="#_x0000_t202" style="position:absolute;left:0;text-align:left;margin-left:77.4pt;margin-top:14.6pt;width:109.8pt;height:22.8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" fillcolor="window" strokeweight=".5pt">
                <v:textbox>
                  <w:txbxContent>
                    <w:p w:rsidR="00E55CA5" w:rsidRPr="007930E6" w:rsidRDefault="00E55CA5" w:rsidP="00F601F0">
                      <w:pPr>
                        <w:rPr>
                          <w:rFonts w:cs="B Zar"/>
                          <w:sz w:val="24"/>
                          <w:szCs w:val="24"/>
                          <w:lang w:bidi="fa-IR"/>
                        </w:rPr>
                      </w:pPr>
                      <w:r>
                        <w:rPr>
                          <w:rFonts w:cs="B Zar" w:hint="cs"/>
                          <w:sz w:val="24"/>
                          <w:szCs w:val="24"/>
                          <w:rtl/>
                          <w:lang w:bidi="fa-IR"/>
                        </w:rPr>
                        <w:t>کیفیت ادراکی</w:t>
                      </w:r>
                      <w:r w:rsidRPr="007930E6">
                        <w:rPr>
                          <w:rFonts w:cs="B Zar" w:hint="cs"/>
                          <w:sz w:val="24"/>
                          <w:szCs w:val="24"/>
                          <w:rtl/>
                          <w:lang w:bidi="fa-IR"/>
                        </w:rPr>
                        <w:t xml:space="preserve"> </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w:t>
                      </w:r>
                      <w:r>
                        <w:rPr>
                          <w:rFonts w:cs="B Zar" w:hint="cs"/>
                          <w:sz w:val="24"/>
                          <w:szCs w:val="24"/>
                          <w:rtl/>
                          <w:lang w:bidi="fa-IR"/>
                        </w:rPr>
                        <w:t>3</w:t>
                      </w:r>
                      <w:r w:rsidRPr="007930E6">
                        <w:rPr>
                          <w:rFonts w:cs="B Zar" w:hint="cs"/>
                          <w:sz w:val="24"/>
                          <w:szCs w:val="24"/>
                          <w:rtl/>
                          <w:lang w:bidi="fa-IR"/>
                        </w:rPr>
                        <w:t xml:space="preserve"> </w:t>
                      </w:r>
                    </w:p>
                    <w:p w:rsidR="00E55CA5" w:rsidRDefault="00E55CA5" w:rsidP="00AD18A0"/>
                  </w:txbxContent>
                </v:textbox>
              </v:shape>
            </w:pict>
          </mc:Fallback>
        </mc:AlternateContent>
      </w:r>
    </w:p>
    <w:p w:rsidR="00073C6B" w:rsidRDefault="00F601F0" w:rsidP="00073C6B">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65440" behindDoc="0" locked="0" layoutInCell="1" allowOverlap="1" wp14:anchorId="675A4F8C" wp14:editId="0EAA9EEE">
                <wp:simplePos x="0" y="0"/>
                <wp:positionH relativeFrom="column">
                  <wp:posOffset>1059180</wp:posOffset>
                </wp:positionH>
                <wp:positionV relativeFrom="paragraph">
                  <wp:posOffset>259715</wp:posOffset>
                </wp:positionV>
                <wp:extent cx="1310640" cy="281940"/>
                <wp:effectExtent l="0" t="0" r="22860" b="22860"/>
                <wp:wrapNone/>
                <wp:docPr id="223" name="Text Box 223"/>
                <wp:cNvGraphicFramePr/>
                <a:graphic xmlns:a="http://schemas.openxmlformats.org/drawingml/2006/main">
                  <a:graphicData uri="http://schemas.microsoft.com/office/word/2010/wordprocessingShape">
                    <wps:wsp>
                      <wps:cNvSpPr txBox="1"/>
                      <wps:spPr>
                        <a:xfrm>
                          <a:off x="0" y="0"/>
                          <a:ext cx="1310640" cy="281940"/>
                        </a:xfrm>
                        <a:prstGeom prst="rect">
                          <a:avLst/>
                        </a:prstGeom>
                        <a:solidFill>
                          <a:sysClr val="window" lastClr="FFFFFF"/>
                        </a:solidFill>
                        <a:ln w="6350">
                          <a:solidFill>
                            <a:prstClr val="black"/>
                          </a:solidFill>
                        </a:ln>
                        <a:effectLst/>
                      </wps:spPr>
                      <wps:txbx>
                        <w:txbxContent>
                          <w:p w:rsidR="00E55CA5" w:rsidRPr="007930E6" w:rsidRDefault="00E55CA5" w:rsidP="00F601F0">
                            <w:pPr>
                              <w:rPr>
                                <w:rFonts w:cs="B Zar"/>
                                <w:sz w:val="24"/>
                                <w:szCs w:val="24"/>
                                <w:lang w:bidi="fa-IR"/>
                              </w:rPr>
                            </w:pPr>
                            <w:r>
                              <w:rPr>
                                <w:rFonts w:cs="B Zar" w:hint="cs"/>
                                <w:sz w:val="24"/>
                                <w:szCs w:val="24"/>
                                <w:rtl/>
                                <w:lang w:bidi="fa-IR"/>
                              </w:rPr>
                              <w:t>سایر ابعاد</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1 </w:t>
                            </w:r>
                          </w:p>
                          <w:p w:rsidR="00E55CA5" w:rsidRDefault="00E55CA5" w:rsidP="00AD18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A4F8C" id="Text Box 223" o:spid="_x0000_s1145" type="#_x0000_t202" style="position:absolute;left:0;text-align:left;margin-left:83.4pt;margin-top:20.45pt;width:103.2pt;height:22.2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" fillcolor="window" strokeweight=".5pt">
                <v:textbox>
                  <w:txbxContent>
                    <w:p w:rsidR="00E55CA5" w:rsidRPr="007930E6" w:rsidRDefault="00E55CA5" w:rsidP="00F601F0">
                      <w:pPr>
                        <w:rPr>
                          <w:rFonts w:cs="B Zar"/>
                          <w:sz w:val="24"/>
                          <w:szCs w:val="24"/>
                          <w:lang w:bidi="fa-IR"/>
                        </w:rPr>
                      </w:pPr>
                      <w:r>
                        <w:rPr>
                          <w:rFonts w:cs="B Zar" w:hint="cs"/>
                          <w:sz w:val="24"/>
                          <w:szCs w:val="24"/>
                          <w:rtl/>
                          <w:lang w:bidi="fa-IR"/>
                        </w:rPr>
                        <w:t>سایر ابعاد</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1 </w:t>
                      </w:r>
                    </w:p>
                    <w:p w:rsidR="00E55CA5" w:rsidRDefault="00E55CA5" w:rsidP="00AD18A0"/>
                  </w:txbxContent>
                </v:textbox>
              </v:shape>
            </w:pict>
          </mc:Fallback>
        </mc:AlternateContent>
      </w:r>
      <w:r w:rsidR="007930E6">
        <w:rPr>
          <w:rFonts w:cs="B Zar"/>
          <w:noProof/>
          <w:sz w:val="28"/>
          <w:szCs w:val="28"/>
          <w:rtl/>
        </w:rPr>
        <mc:AlternateContent>
          <mc:Choice Requires="wps">
            <w:drawing>
              <wp:anchor distT="0" distB="0" distL="114300" distR="114300" simplePos="0" relativeHeight="251976704" behindDoc="0" locked="0" layoutInCell="1" allowOverlap="1" wp14:anchorId="77A039BA" wp14:editId="58D39239">
                <wp:simplePos x="0" y="0"/>
                <wp:positionH relativeFrom="column">
                  <wp:posOffset>2369820</wp:posOffset>
                </wp:positionH>
                <wp:positionV relativeFrom="paragraph">
                  <wp:posOffset>366395</wp:posOffset>
                </wp:positionV>
                <wp:extent cx="929640" cy="502920"/>
                <wp:effectExtent l="38100" t="38100" r="22860" b="30480"/>
                <wp:wrapNone/>
                <wp:docPr id="232" name="Straight Arrow Connector 232"/>
                <wp:cNvGraphicFramePr/>
                <a:graphic xmlns:a="http://schemas.openxmlformats.org/drawingml/2006/main">
                  <a:graphicData uri="http://schemas.microsoft.com/office/word/2010/wordprocessingShape">
                    <wps:wsp>
                      <wps:cNvCnPr/>
                      <wps:spPr>
                        <a:xfrm flipH="1" flipV="1">
                          <a:off x="0" y="0"/>
                          <a:ext cx="929640" cy="5029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372D6" id="Straight Arrow Connector 232" o:spid="_x0000_s1026" type="#_x0000_t32" style="position:absolute;margin-left:186.6pt;margin-top:28.85pt;width:73.2pt;height:39.6pt;flip:x y;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" strokecolor="#5b9bd5 [3204]" strokeweight=".5pt">
                <v:stroke endarrow="block" joinstyle="miter"/>
              </v:shape>
            </w:pict>
          </mc:Fallback>
        </mc:AlternateContent>
      </w:r>
    </w:p>
    <w:p w:rsidR="00BC4A10" w:rsidRDefault="00347DF5" w:rsidP="00073C6B">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52128" behindDoc="0" locked="0" layoutInCell="1" allowOverlap="1" wp14:anchorId="60096672" wp14:editId="63AC1348">
                <wp:simplePos x="0" y="0"/>
                <wp:positionH relativeFrom="column">
                  <wp:posOffset>3322320</wp:posOffset>
                </wp:positionH>
                <wp:positionV relativeFrom="paragraph">
                  <wp:posOffset>173990</wp:posOffset>
                </wp:positionV>
                <wp:extent cx="929640" cy="624840"/>
                <wp:effectExtent l="0" t="0" r="22860" b="22860"/>
                <wp:wrapNone/>
                <wp:docPr id="215" name="Oval 215"/>
                <wp:cNvGraphicFramePr/>
                <a:graphic xmlns:a="http://schemas.openxmlformats.org/drawingml/2006/main">
                  <a:graphicData uri="http://schemas.microsoft.com/office/word/2010/wordprocessingShape">
                    <wps:wsp>
                      <wps:cNvSpPr/>
                      <wps:spPr>
                        <a:xfrm>
                          <a:off x="0" y="0"/>
                          <a:ext cx="929640" cy="62484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5AE9820" id="Oval 215" o:spid="_x0000_s1026" style="position:absolute;margin-left:261.6pt;margin-top:13.7pt;width:73.2pt;height:49.2pt;z-index:251952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" filled="f" strokecolor="#41719c" strokeweight="1pt">
                <v:stroke joinstyle="miter"/>
              </v:oval>
            </w:pict>
          </mc:Fallback>
        </mc:AlternateContent>
      </w:r>
      <w:r w:rsidR="002452C2">
        <w:rPr>
          <w:rFonts w:cs="B Zar"/>
          <w:noProof/>
          <w:sz w:val="28"/>
          <w:szCs w:val="28"/>
          <w:rtl/>
        </w:rPr>
        <mc:AlternateContent>
          <mc:Choice Requires="wps">
            <w:drawing>
              <wp:anchor distT="0" distB="0" distL="114300" distR="114300" simplePos="0" relativeHeight="251985920" behindDoc="0" locked="0" layoutInCell="1" allowOverlap="1" wp14:anchorId="088080A9" wp14:editId="44D47650">
                <wp:simplePos x="0" y="0"/>
                <wp:positionH relativeFrom="column">
                  <wp:posOffset>3429000</wp:posOffset>
                </wp:positionH>
                <wp:positionV relativeFrom="paragraph">
                  <wp:posOffset>303530</wp:posOffset>
                </wp:positionV>
                <wp:extent cx="777240" cy="297180"/>
                <wp:effectExtent l="0" t="0" r="0" b="7620"/>
                <wp:wrapNone/>
                <wp:docPr id="241" name="Text Box 241"/>
                <wp:cNvGraphicFramePr/>
                <a:graphic xmlns:a="http://schemas.openxmlformats.org/drawingml/2006/main">
                  <a:graphicData uri="http://schemas.microsoft.com/office/word/2010/wordprocessingShape">
                    <wps:wsp>
                      <wps:cNvSpPr txBox="1"/>
                      <wps:spPr>
                        <a:xfrm>
                          <a:off x="0" y="0"/>
                          <a:ext cx="777240" cy="297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347DF5" w:rsidRDefault="00E55CA5">
                            <w:pPr>
                              <w:rPr>
                                <w:rFonts w:cs="B Zar"/>
                                <w:sz w:val="24"/>
                                <w:szCs w:val="24"/>
                                <w:lang w:bidi="fa-IR"/>
                              </w:rPr>
                            </w:pPr>
                            <w:r w:rsidRPr="00347DF5">
                              <w:rPr>
                                <w:rFonts w:cs="B Zar" w:hint="cs"/>
                                <w:sz w:val="24"/>
                                <w:szCs w:val="24"/>
                                <w:rtl/>
                                <w:lang w:bidi="fa-IR"/>
                              </w:rPr>
                              <w:t xml:space="preserve">سایر ابعاد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88080A9" id="Text Box 241" o:spid="_x0000_s1146" type="#_x0000_t202" style="position:absolute;left:0;text-align:left;margin-left:270pt;margin-top:23.9pt;width:61.2pt;height:23.4pt;z-index:25198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" filled="f" stroked="f" strokeweight=".5pt">
                <v:textbox>
                  <w:txbxContent>
                    <w:p w:rsidR="00E55CA5" w:rsidRPr="00347DF5" w:rsidRDefault="00E55CA5">
                      <w:pPr>
                        <w:rPr>
                          <w:rFonts w:cs="B Zar"/>
                          <w:sz w:val="24"/>
                          <w:szCs w:val="24"/>
                          <w:lang w:bidi="fa-IR"/>
                        </w:rPr>
                      </w:pPr>
                      <w:r w:rsidRPr="00347DF5">
                        <w:rPr>
                          <w:rFonts w:cs="B Zar" w:hint="cs"/>
                          <w:sz w:val="24"/>
                          <w:szCs w:val="24"/>
                          <w:rtl/>
                          <w:lang w:bidi="fa-IR"/>
                        </w:rPr>
                        <w:t xml:space="preserve">سایر ابعاد </w:t>
                      </w:r>
                    </w:p>
                  </w:txbxContent>
                </v:textbox>
              </v:shape>
            </w:pict>
          </mc:Fallback>
        </mc:AlternateContent>
      </w:r>
      <w:r w:rsidR="00F601F0">
        <w:rPr>
          <w:rFonts w:cs="B Zar"/>
          <w:noProof/>
          <w:sz w:val="28"/>
          <w:szCs w:val="28"/>
          <w:rtl/>
        </w:rPr>
        <mc:AlternateContent>
          <mc:Choice Requires="wps">
            <w:drawing>
              <wp:anchor distT="0" distB="0" distL="114300" distR="114300" simplePos="0" relativeHeight="251969536" behindDoc="0" locked="0" layoutInCell="1" allowOverlap="1" wp14:anchorId="25CBA744" wp14:editId="10DCAB21">
                <wp:simplePos x="0" y="0"/>
                <wp:positionH relativeFrom="column">
                  <wp:posOffset>1104900</wp:posOffset>
                </wp:positionH>
                <wp:positionV relativeFrom="paragraph">
                  <wp:posOffset>364490</wp:posOffset>
                </wp:positionV>
                <wp:extent cx="1287780" cy="289560"/>
                <wp:effectExtent l="0" t="0" r="26670" b="15240"/>
                <wp:wrapNone/>
                <wp:docPr id="225" name="Text Box 225"/>
                <wp:cNvGraphicFramePr/>
                <a:graphic xmlns:a="http://schemas.openxmlformats.org/drawingml/2006/main">
                  <a:graphicData uri="http://schemas.microsoft.com/office/word/2010/wordprocessingShape">
                    <wps:wsp>
                      <wps:cNvSpPr txBox="1"/>
                      <wps:spPr>
                        <a:xfrm>
                          <a:off x="0" y="0"/>
                          <a:ext cx="1287780" cy="289560"/>
                        </a:xfrm>
                        <a:prstGeom prst="rect">
                          <a:avLst/>
                        </a:prstGeom>
                        <a:solidFill>
                          <a:sysClr val="window" lastClr="FFFFFF"/>
                        </a:solidFill>
                        <a:ln w="6350">
                          <a:solidFill>
                            <a:prstClr val="black"/>
                          </a:solidFill>
                        </a:ln>
                        <a:effectLst/>
                      </wps:spPr>
                      <wps:txbx>
                        <w:txbxContent>
                          <w:p w:rsidR="00E55CA5" w:rsidRPr="007930E6" w:rsidRDefault="00E55CA5" w:rsidP="00F601F0">
                            <w:pPr>
                              <w:rPr>
                                <w:rFonts w:cs="B Zar"/>
                                <w:sz w:val="24"/>
                                <w:szCs w:val="24"/>
                                <w:lang w:bidi="fa-IR"/>
                              </w:rPr>
                            </w:pPr>
                            <w:r>
                              <w:rPr>
                                <w:rFonts w:cs="B Zar" w:hint="cs"/>
                                <w:sz w:val="24"/>
                                <w:szCs w:val="24"/>
                                <w:rtl/>
                                <w:lang w:bidi="fa-IR"/>
                              </w:rPr>
                              <w:t>سایر ابعاد</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2</w:t>
                            </w:r>
                            <w:r w:rsidRPr="007930E6">
                              <w:rPr>
                                <w:rFonts w:cs="B Zar" w:hint="cs"/>
                                <w:sz w:val="24"/>
                                <w:szCs w:val="24"/>
                                <w:rtl/>
                                <w:lang w:bidi="fa-IR"/>
                              </w:rPr>
                              <w:t xml:space="preserve"> </w:t>
                            </w:r>
                          </w:p>
                          <w:p w:rsidR="00E55CA5" w:rsidRDefault="00E55CA5" w:rsidP="00AD18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BA744" id="Text Box 225" o:spid="_x0000_s1147" type="#_x0000_t202" style="position:absolute;left:0;text-align:left;margin-left:87pt;margin-top:28.7pt;width:101.4pt;height:22.8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" fillcolor="window" strokeweight=".5pt">
                <v:textbox>
                  <w:txbxContent>
                    <w:p w:rsidR="00E55CA5" w:rsidRPr="007930E6" w:rsidRDefault="00E55CA5" w:rsidP="00F601F0">
                      <w:pPr>
                        <w:rPr>
                          <w:rFonts w:cs="B Zar"/>
                          <w:sz w:val="24"/>
                          <w:szCs w:val="24"/>
                          <w:lang w:bidi="fa-IR"/>
                        </w:rPr>
                      </w:pPr>
                      <w:r>
                        <w:rPr>
                          <w:rFonts w:cs="B Zar" w:hint="cs"/>
                          <w:sz w:val="24"/>
                          <w:szCs w:val="24"/>
                          <w:rtl/>
                          <w:lang w:bidi="fa-IR"/>
                        </w:rPr>
                        <w:t>سایر ابعاد</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2</w:t>
                      </w:r>
                      <w:r w:rsidRPr="007930E6">
                        <w:rPr>
                          <w:rFonts w:cs="B Zar" w:hint="cs"/>
                          <w:sz w:val="24"/>
                          <w:szCs w:val="24"/>
                          <w:rtl/>
                          <w:lang w:bidi="fa-IR"/>
                        </w:rPr>
                        <w:t xml:space="preserve"> </w:t>
                      </w:r>
                    </w:p>
                    <w:p w:rsidR="00E55CA5" w:rsidRDefault="00E55CA5" w:rsidP="00AD18A0"/>
                  </w:txbxContent>
                </v:textbox>
              </v:shape>
            </w:pict>
          </mc:Fallback>
        </mc:AlternateContent>
      </w:r>
      <w:r w:rsidR="00F601F0">
        <w:rPr>
          <w:rFonts w:cs="B Zar"/>
          <w:noProof/>
          <w:sz w:val="28"/>
          <w:szCs w:val="28"/>
          <w:rtl/>
        </w:rPr>
        <mc:AlternateContent>
          <mc:Choice Requires="wps">
            <w:drawing>
              <wp:anchor distT="0" distB="0" distL="114300" distR="114300" simplePos="0" relativeHeight="251967488" behindDoc="0" locked="0" layoutInCell="1" allowOverlap="1" wp14:anchorId="7C9DD924" wp14:editId="4EA03735">
                <wp:simplePos x="0" y="0"/>
                <wp:positionH relativeFrom="column">
                  <wp:posOffset>1120140</wp:posOffset>
                </wp:positionH>
                <wp:positionV relativeFrom="paragraph">
                  <wp:posOffset>852170</wp:posOffset>
                </wp:positionV>
                <wp:extent cx="1318260" cy="304800"/>
                <wp:effectExtent l="0" t="0" r="15240" b="19050"/>
                <wp:wrapNone/>
                <wp:docPr id="224" name="Text Box 224"/>
                <wp:cNvGraphicFramePr/>
                <a:graphic xmlns:a="http://schemas.openxmlformats.org/drawingml/2006/main">
                  <a:graphicData uri="http://schemas.microsoft.com/office/word/2010/wordprocessingShape">
                    <wps:wsp>
                      <wps:cNvSpPr txBox="1"/>
                      <wps:spPr>
                        <a:xfrm>
                          <a:off x="0" y="0"/>
                          <a:ext cx="1318260" cy="304800"/>
                        </a:xfrm>
                        <a:prstGeom prst="rect">
                          <a:avLst/>
                        </a:prstGeom>
                        <a:solidFill>
                          <a:sysClr val="window" lastClr="FFFFFF"/>
                        </a:solidFill>
                        <a:ln w="6350">
                          <a:solidFill>
                            <a:prstClr val="black"/>
                          </a:solidFill>
                        </a:ln>
                        <a:effectLst/>
                      </wps:spPr>
                      <wps:txbx>
                        <w:txbxContent>
                          <w:p w:rsidR="00E55CA5" w:rsidRPr="007930E6" w:rsidRDefault="00E55CA5" w:rsidP="00F601F0">
                            <w:pPr>
                              <w:rPr>
                                <w:rFonts w:cs="B Zar"/>
                                <w:sz w:val="24"/>
                                <w:szCs w:val="24"/>
                                <w:lang w:bidi="fa-IR"/>
                              </w:rPr>
                            </w:pPr>
                            <w:r>
                              <w:rPr>
                                <w:rFonts w:cs="B Zar" w:hint="cs"/>
                                <w:sz w:val="24"/>
                                <w:szCs w:val="24"/>
                                <w:rtl/>
                                <w:lang w:bidi="fa-IR"/>
                              </w:rPr>
                              <w:t>سایر ابعاد</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3</w:t>
                            </w:r>
                            <w:r w:rsidRPr="007930E6">
                              <w:rPr>
                                <w:rFonts w:cs="B Zar" w:hint="cs"/>
                                <w:sz w:val="24"/>
                                <w:szCs w:val="24"/>
                                <w:rtl/>
                                <w:lang w:bidi="fa-IR"/>
                              </w:rPr>
                              <w:t xml:space="preserve"> </w:t>
                            </w:r>
                          </w:p>
                          <w:p w:rsidR="00E55CA5" w:rsidRDefault="00E55CA5" w:rsidP="00AD18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DD924" id="Text Box 224" o:spid="_x0000_s1148" type="#_x0000_t202" style="position:absolute;left:0;text-align:left;margin-left:88.2pt;margin-top:67.1pt;width:103.8pt;height:24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" fillcolor="window" strokeweight=".5pt">
                <v:textbox>
                  <w:txbxContent>
                    <w:p w:rsidR="00E55CA5" w:rsidRPr="007930E6" w:rsidRDefault="00E55CA5" w:rsidP="00F601F0">
                      <w:pPr>
                        <w:rPr>
                          <w:rFonts w:cs="B Zar"/>
                          <w:sz w:val="24"/>
                          <w:szCs w:val="24"/>
                          <w:lang w:bidi="fa-IR"/>
                        </w:rPr>
                      </w:pPr>
                      <w:r>
                        <w:rPr>
                          <w:rFonts w:cs="B Zar" w:hint="cs"/>
                          <w:sz w:val="24"/>
                          <w:szCs w:val="24"/>
                          <w:rtl/>
                          <w:lang w:bidi="fa-IR"/>
                        </w:rPr>
                        <w:t>سایر ابعاد</w:t>
                      </w:r>
                      <w:r w:rsidRPr="007930E6">
                        <w:rPr>
                          <w:rFonts w:ascii="Times New Roman" w:hAnsi="Times New Roman" w:cs="Times New Roman" w:hint="cs"/>
                          <w:sz w:val="24"/>
                          <w:szCs w:val="24"/>
                          <w:rtl/>
                          <w:lang w:bidi="fa-IR"/>
                        </w:rPr>
                        <w:t>–</w:t>
                      </w:r>
                      <w:r w:rsidRPr="007930E6">
                        <w:rPr>
                          <w:rFonts w:cs="B Zar" w:hint="cs"/>
                          <w:sz w:val="24"/>
                          <w:szCs w:val="24"/>
                          <w:rtl/>
                          <w:lang w:bidi="fa-IR"/>
                        </w:rPr>
                        <w:t xml:space="preserve"> سوال </w:t>
                      </w:r>
                      <w:r>
                        <w:rPr>
                          <w:rFonts w:cs="B Zar" w:hint="cs"/>
                          <w:sz w:val="24"/>
                          <w:szCs w:val="24"/>
                          <w:rtl/>
                          <w:lang w:bidi="fa-IR"/>
                        </w:rPr>
                        <w:t>3</w:t>
                      </w:r>
                      <w:r w:rsidRPr="007930E6">
                        <w:rPr>
                          <w:rFonts w:cs="B Zar" w:hint="cs"/>
                          <w:sz w:val="24"/>
                          <w:szCs w:val="24"/>
                          <w:rtl/>
                          <w:lang w:bidi="fa-IR"/>
                        </w:rPr>
                        <w:t xml:space="preserve"> </w:t>
                      </w:r>
                    </w:p>
                    <w:p w:rsidR="00E55CA5" w:rsidRDefault="00E55CA5" w:rsidP="00AD18A0"/>
                  </w:txbxContent>
                </v:textbox>
              </v:shape>
            </w:pict>
          </mc:Fallback>
        </mc:AlternateContent>
      </w:r>
      <w:r w:rsidR="007930E6">
        <w:rPr>
          <w:rFonts w:cs="B Zar"/>
          <w:noProof/>
          <w:sz w:val="28"/>
          <w:szCs w:val="28"/>
          <w:rtl/>
        </w:rPr>
        <mc:AlternateContent>
          <mc:Choice Requires="wps">
            <w:drawing>
              <wp:anchor distT="0" distB="0" distL="114300" distR="114300" simplePos="0" relativeHeight="251977728" behindDoc="0" locked="0" layoutInCell="1" allowOverlap="1" wp14:anchorId="7372D347" wp14:editId="172041A2">
                <wp:simplePos x="0" y="0"/>
                <wp:positionH relativeFrom="column">
                  <wp:posOffset>2369820</wp:posOffset>
                </wp:positionH>
                <wp:positionV relativeFrom="paragraph">
                  <wp:posOffset>448310</wp:posOffset>
                </wp:positionV>
                <wp:extent cx="845820" cy="22860"/>
                <wp:effectExtent l="38100" t="57150" r="0" b="91440"/>
                <wp:wrapNone/>
                <wp:docPr id="233" name="Straight Arrow Connector 233"/>
                <wp:cNvGraphicFramePr/>
                <a:graphic xmlns:a="http://schemas.openxmlformats.org/drawingml/2006/main">
                  <a:graphicData uri="http://schemas.microsoft.com/office/word/2010/wordprocessingShape">
                    <wps:wsp>
                      <wps:cNvCnPr/>
                      <wps:spPr>
                        <a:xfrm flipH="1">
                          <a:off x="0" y="0"/>
                          <a:ext cx="845820" cy="22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E131D6" id="Straight Arrow Connector 233" o:spid="_x0000_s1026" type="#_x0000_t32" style="position:absolute;margin-left:186.6pt;margin-top:35.3pt;width:66.6pt;height:1.8pt;flip:x;z-index:25197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" strokecolor="#5b9bd5 [3204]" strokeweight=".5pt">
                <v:stroke endarrow="block" joinstyle="miter"/>
              </v:shape>
            </w:pict>
          </mc:Fallback>
        </mc:AlternateContent>
      </w:r>
      <w:r w:rsidR="007930E6">
        <w:rPr>
          <w:rFonts w:cs="B Zar"/>
          <w:noProof/>
          <w:sz w:val="28"/>
          <w:szCs w:val="28"/>
          <w:rtl/>
        </w:rPr>
        <mc:AlternateContent>
          <mc:Choice Requires="wps">
            <w:drawing>
              <wp:anchor distT="0" distB="0" distL="114300" distR="114300" simplePos="0" relativeHeight="251978752" behindDoc="0" locked="0" layoutInCell="1" allowOverlap="1" wp14:anchorId="4B829AA0" wp14:editId="6C72BD7F">
                <wp:simplePos x="0" y="0"/>
                <wp:positionH relativeFrom="column">
                  <wp:posOffset>2446020</wp:posOffset>
                </wp:positionH>
                <wp:positionV relativeFrom="paragraph">
                  <wp:posOffset>455930</wp:posOffset>
                </wp:positionV>
                <wp:extent cx="853440" cy="487680"/>
                <wp:effectExtent l="38100" t="0" r="22860" b="64770"/>
                <wp:wrapNone/>
                <wp:docPr id="234" name="Straight Arrow Connector 234"/>
                <wp:cNvGraphicFramePr/>
                <a:graphic xmlns:a="http://schemas.openxmlformats.org/drawingml/2006/main">
                  <a:graphicData uri="http://schemas.microsoft.com/office/word/2010/wordprocessingShape">
                    <wps:wsp>
                      <wps:cNvCnPr/>
                      <wps:spPr>
                        <a:xfrm flipH="1">
                          <a:off x="0" y="0"/>
                          <a:ext cx="853440" cy="4876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F11BFC" id="Straight Arrow Connector 234" o:spid="_x0000_s1026" type="#_x0000_t32" style="position:absolute;margin-left:192.6pt;margin-top:35.9pt;width:67.2pt;height:38.4pt;flip:x;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" strokecolor="#5b9bd5 [3204]" strokeweight=".5pt">
                <v:stroke endarrow="block" joinstyle="miter"/>
              </v:shape>
            </w:pict>
          </mc:Fallback>
        </mc:AlternateContent>
      </w:r>
    </w:p>
    <w:p w:rsidR="00BC4A10" w:rsidRPr="00BC4A10" w:rsidRDefault="00BC4A10" w:rsidP="00BC4A10">
      <w:pPr>
        <w:bidi/>
        <w:rPr>
          <w:rFonts w:cs="B Zar"/>
          <w:sz w:val="28"/>
          <w:szCs w:val="28"/>
          <w:rtl/>
          <w:lang w:bidi="fa-IR"/>
        </w:rPr>
      </w:pPr>
    </w:p>
    <w:p w:rsidR="00BC4A10" w:rsidRPr="00BC4A10" w:rsidRDefault="00BC4A10" w:rsidP="00BC4A10">
      <w:pPr>
        <w:bidi/>
        <w:rPr>
          <w:rFonts w:cs="B Zar"/>
          <w:sz w:val="28"/>
          <w:szCs w:val="28"/>
          <w:rtl/>
          <w:lang w:bidi="fa-IR"/>
        </w:rPr>
      </w:pPr>
    </w:p>
    <w:p w:rsidR="00BC4A10" w:rsidRDefault="00BC4A10" w:rsidP="00BC4A10">
      <w:pPr>
        <w:bidi/>
        <w:rPr>
          <w:rFonts w:cs="B Zar"/>
          <w:sz w:val="28"/>
          <w:szCs w:val="28"/>
          <w:rtl/>
          <w:lang w:bidi="fa-IR"/>
        </w:rPr>
      </w:pPr>
    </w:p>
    <w:p w:rsidR="00427FD8" w:rsidRDefault="00427FD8" w:rsidP="001579BC">
      <w:pPr>
        <w:bidi/>
        <w:rPr>
          <w:rFonts w:cs="B Zar"/>
          <w:sz w:val="28"/>
          <w:szCs w:val="28"/>
          <w:rtl/>
          <w:lang w:bidi="fa-IR"/>
        </w:rPr>
      </w:pPr>
      <w:r>
        <w:rPr>
          <w:rFonts w:cs="B Zar" w:hint="cs"/>
          <w:sz w:val="28"/>
          <w:szCs w:val="28"/>
          <w:rtl/>
          <w:lang w:bidi="fa-IR"/>
        </w:rPr>
        <w:t>اجازه دهید که</w:t>
      </w:r>
      <w:r w:rsidR="00CA7F81">
        <w:rPr>
          <w:rFonts w:cs="B Zar" w:hint="cs"/>
          <w:sz w:val="28"/>
          <w:szCs w:val="28"/>
          <w:rtl/>
          <w:lang w:bidi="fa-IR"/>
        </w:rPr>
        <w:t xml:space="preserve"> زیرساخت ها، ابعاد، مقیاس ها و شاخص ها</w:t>
      </w:r>
      <w:r w:rsidR="000A1E05">
        <w:rPr>
          <w:rFonts w:cs="B Zar" w:hint="cs"/>
          <w:sz w:val="28"/>
          <w:szCs w:val="28"/>
          <w:rtl/>
          <w:lang w:bidi="fa-IR"/>
        </w:rPr>
        <w:t>ی عملکرد تجربه برند</w:t>
      </w:r>
      <w:r w:rsidR="00CA7F81">
        <w:rPr>
          <w:rFonts w:cs="B Zar" w:hint="cs"/>
          <w:sz w:val="28"/>
          <w:szCs w:val="28"/>
          <w:rtl/>
          <w:lang w:bidi="fa-IR"/>
        </w:rPr>
        <w:t xml:space="preserve"> </w:t>
      </w:r>
      <w:r>
        <w:rPr>
          <w:rFonts w:cs="B Zar" w:hint="cs"/>
          <w:sz w:val="28"/>
          <w:szCs w:val="28"/>
          <w:rtl/>
          <w:lang w:bidi="fa-IR"/>
        </w:rPr>
        <w:t xml:space="preserve">را </w:t>
      </w:r>
      <w:r w:rsidR="00CA7F81">
        <w:rPr>
          <w:rFonts w:cs="B Zar" w:hint="cs"/>
          <w:sz w:val="28"/>
          <w:szCs w:val="28"/>
          <w:rtl/>
          <w:lang w:bidi="fa-IR"/>
        </w:rPr>
        <w:t>با استفاده از اصطلاحا</w:t>
      </w:r>
      <w:r>
        <w:rPr>
          <w:rFonts w:cs="B Zar" w:hint="cs"/>
          <w:sz w:val="28"/>
          <w:szCs w:val="28"/>
          <w:rtl/>
          <w:lang w:bidi="fa-IR"/>
        </w:rPr>
        <w:t xml:space="preserve">ت </w:t>
      </w:r>
      <w:r w:rsidR="00CA7F81">
        <w:rPr>
          <w:rFonts w:cs="B Zar" w:hint="cs"/>
          <w:sz w:val="28"/>
          <w:szCs w:val="28"/>
          <w:rtl/>
          <w:lang w:bidi="fa-IR"/>
        </w:rPr>
        <w:t>کاربردی</w:t>
      </w:r>
      <w:r>
        <w:rPr>
          <w:rFonts w:cs="B Zar" w:hint="cs"/>
          <w:sz w:val="28"/>
          <w:szCs w:val="28"/>
          <w:rtl/>
          <w:lang w:bidi="fa-IR"/>
        </w:rPr>
        <w:t xml:space="preserve"> و </w:t>
      </w:r>
      <w:r w:rsidR="001579BC">
        <w:rPr>
          <w:rFonts w:cs="B Zar" w:hint="cs"/>
          <w:sz w:val="28"/>
          <w:szCs w:val="28"/>
          <w:rtl/>
          <w:lang w:bidi="fa-IR"/>
        </w:rPr>
        <w:t xml:space="preserve">با مثالی </w:t>
      </w:r>
      <w:r w:rsidR="00CA7F81">
        <w:rPr>
          <w:rFonts w:cs="B Zar" w:hint="cs"/>
          <w:sz w:val="28"/>
          <w:szCs w:val="28"/>
          <w:rtl/>
          <w:lang w:bidi="fa-IR"/>
        </w:rPr>
        <w:t xml:space="preserve">در مورد </w:t>
      </w:r>
      <w:r>
        <w:rPr>
          <w:rFonts w:cs="B Zar" w:hint="cs"/>
          <w:sz w:val="28"/>
          <w:szCs w:val="28"/>
          <w:rtl/>
          <w:lang w:bidi="fa-IR"/>
        </w:rPr>
        <w:t>یک</w:t>
      </w:r>
      <w:r w:rsidR="001579BC">
        <w:rPr>
          <w:rFonts w:cs="B Zar" w:hint="cs"/>
          <w:sz w:val="28"/>
          <w:szCs w:val="28"/>
          <w:rtl/>
          <w:lang w:bidi="fa-IR"/>
        </w:rPr>
        <w:t>ی از</w:t>
      </w:r>
      <w:r>
        <w:rPr>
          <w:rFonts w:cs="B Zar" w:hint="cs"/>
          <w:sz w:val="28"/>
          <w:szCs w:val="28"/>
          <w:rtl/>
          <w:lang w:bidi="fa-IR"/>
        </w:rPr>
        <w:t xml:space="preserve"> </w:t>
      </w:r>
      <w:r w:rsidR="00CA7F81">
        <w:rPr>
          <w:rFonts w:cs="B Zar" w:hint="cs"/>
          <w:sz w:val="28"/>
          <w:szCs w:val="28"/>
          <w:rtl/>
          <w:lang w:bidi="fa-IR"/>
        </w:rPr>
        <w:t>مشتری</w:t>
      </w:r>
      <w:r w:rsidR="001579BC">
        <w:rPr>
          <w:rFonts w:cs="B Zar" w:hint="cs"/>
          <w:sz w:val="28"/>
          <w:szCs w:val="28"/>
          <w:rtl/>
          <w:lang w:bidi="fa-IR"/>
        </w:rPr>
        <w:t xml:space="preserve"> های</w:t>
      </w:r>
      <w:r w:rsidR="00CA7F81">
        <w:rPr>
          <w:rFonts w:cs="B Zar" w:hint="cs"/>
          <w:sz w:val="28"/>
          <w:szCs w:val="28"/>
          <w:rtl/>
          <w:lang w:bidi="fa-IR"/>
        </w:rPr>
        <w:t xml:space="preserve"> صنعت مهمان نوازی</w:t>
      </w:r>
      <w:r>
        <w:rPr>
          <w:rFonts w:cs="B Zar" w:hint="cs"/>
          <w:sz w:val="28"/>
          <w:szCs w:val="28"/>
          <w:rtl/>
          <w:lang w:bidi="fa-IR"/>
        </w:rPr>
        <w:t xml:space="preserve"> توضیح </w:t>
      </w:r>
      <w:r w:rsidR="001579BC">
        <w:rPr>
          <w:rFonts w:cs="B Zar" w:hint="cs"/>
          <w:sz w:val="28"/>
          <w:szCs w:val="28"/>
          <w:rtl/>
          <w:lang w:bidi="fa-IR"/>
        </w:rPr>
        <w:t>دهم</w:t>
      </w:r>
      <w:r>
        <w:rPr>
          <w:rFonts w:cs="B Zar" w:hint="cs"/>
          <w:sz w:val="28"/>
          <w:szCs w:val="28"/>
          <w:rtl/>
          <w:lang w:bidi="fa-IR"/>
        </w:rPr>
        <w:t>:</w:t>
      </w:r>
    </w:p>
    <w:p w:rsidR="00073C6B" w:rsidRDefault="00427FD8" w:rsidP="00204855">
      <w:pPr>
        <w:pStyle w:val="ListParagraph"/>
        <w:numPr>
          <w:ilvl w:val="0"/>
          <w:numId w:val="105"/>
        </w:numPr>
        <w:bidi/>
        <w:rPr>
          <w:rFonts w:cs="B Zar"/>
          <w:sz w:val="28"/>
          <w:szCs w:val="28"/>
          <w:lang w:bidi="fa-IR"/>
        </w:rPr>
      </w:pPr>
      <w:r>
        <w:rPr>
          <w:rFonts w:cs="B Zar" w:hint="cs"/>
          <w:sz w:val="28"/>
          <w:szCs w:val="28"/>
          <w:rtl/>
          <w:lang w:bidi="fa-IR"/>
        </w:rPr>
        <w:t xml:space="preserve">مشتری ما می خواست که ارزش دارایی های </w:t>
      </w:r>
      <w:r w:rsidR="00204855">
        <w:rPr>
          <w:rFonts w:cs="B Zar" w:hint="cs"/>
          <w:sz w:val="28"/>
          <w:szCs w:val="28"/>
          <w:rtl/>
          <w:lang w:bidi="fa-IR"/>
        </w:rPr>
        <w:t xml:space="preserve">خالص </w:t>
      </w:r>
      <w:r>
        <w:rPr>
          <w:rFonts w:cs="B Zar" w:hint="cs"/>
          <w:sz w:val="28"/>
          <w:szCs w:val="28"/>
          <w:rtl/>
          <w:lang w:bidi="fa-IR"/>
        </w:rPr>
        <w:t>برند و کارکنان را به عنوان زیرساخت ها</w:t>
      </w:r>
      <w:r w:rsidR="001579BC">
        <w:rPr>
          <w:rFonts w:cs="B Zar" w:hint="cs"/>
          <w:sz w:val="28"/>
          <w:szCs w:val="28"/>
          <w:rtl/>
          <w:lang w:bidi="fa-IR"/>
        </w:rPr>
        <w:t>ی تجربه برند</w:t>
      </w:r>
      <w:r>
        <w:rPr>
          <w:rFonts w:cs="B Zar" w:hint="cs"/>
          <w:sz w:val="28"/>
          <w:szCs w:val="28"/>
          <w:rtl/>
          <w:lang w:bidi="fa-IR"/>
        </w:rPr>
        <w:t xml:space="preserve"> اندازه گیری کند. </w:t>
      </w:r>
    </w:p>
    <w:p w:rsidR="000A1E05" w:rsidRDefault="00427FD8" w:rsidP="00703940">
      <w:pPr>
        <w:pStyle w:val="ListParagraph"/>
        <w:numPr>
          <w:ilvl w:val="0"/>
          <w:numId w:val="105"/>
        </w:numPr>
        <w:bidi/>
        <w:rPr>
          <w:rFonts w:cs="B Zar"/>
          <w:sz w:val="28"/>
          <w:szCs w:val="28"/>
          <w:lang w:bidi="fa-IR"/>
        </w:rPr>
      </w:pPr>
      <w:r>
        <w:rPr>
          <w:rFonts w:cs="B Zar" w:hint="cs"/>
          <w:sz w:val="28"/>
          <w:szCs w:val="28"/>
          <w:rtl/>
          <w:lang w:bidi="fa-IR"/>
        </w:rPr>
        <w:t xml:space="preserve">ابعاد مربوط به زیرساخت </w:t>
      </w:r>
      <w:r w:rsidR="001579BC">
        <w:rPr>
          <w:rFonts w:cs="B Zar" w:hint="cs"/>
          <w:sz w:val="28"/>
          <w:szCs w:val="28"/>
          <w:rtl/>
          <w:lang w:bidi="fa-IR"/>
        </w:rPr>
        <w:t>های تجربه</w:t>
      </w:r>
      <w:r>
        <w:rPr>
          <w:rFonts w:cs="B Zar" w:hint="cs"/>
          <w:sz w:val="28"/>
          <w:szCs w:val="28"/>
          <w:rtl/>
          <w:lang w:bidi="fa-IR"/>
        </w:rPr>
        <w:t xml:space="preserve"> برند که مشتری ما </w:t>
      </w:r>
      <w:r w:rsidR="001579BC">
        <w:rPr>
          <w:rFonts w:cs="B Zar" w:hint="cs"/>
          <w:sz w:val="28"/>
          <w:szCs w:val="28"/>
          <w:rtl/>
          <w:lang w:bidi="fa-IR"/>
        </w:rPr>
        <w:t>خواستار</w:t>
      </w:r>
      <w:r>
        <w:rPr>
          <w:rFonts w:cs="B Zar" w:hint="cs"/>
          <w:sz w:val="28"/>
          <w:szCs w:val="28"/>
          <w:rtl/>
          <w:lang w:bidi="fa-IR"/>
        </w:rPr>
        <w:t xml:space="preserve"> اندازه گیری </w:t>
      </w:r>
      <w:r w:rsidR="001579BC">
        <w:rPr>
          <w:rFonts w:cs="B Zar" w:hint="cs"/>
          <w:sz w:val="28"/>
          <w:szCs w:val="28"/>
          <w:rtl/>
          <w:lang w:bidi="fa-IR"/>
        </w:rPr>
        <w:t>آن بود</w:t>
      </w:r>
      <w:r>
        <w:rPr>
          <w:rFonts w:cs="B Zar" w:hint="cs"/>
          <w:sz w:val="28"/>
          <w:szCs w:val="28"/>
          <w:rtl/>
          <w:lang w:bidi="fa-IR"/>
        </w:rPr>
        <w:t xml:space="preserve">، شامل </w:t>
      </w:r>
      <w:r w:rsidR="00703940">
        <w:rPr>
          <w:rFonts w:cs="B Zar" w:hint="cs"/>
          <w:sz w:val="28"/>
          <w:szCs w:val="28"/>
          <w:rtl/>
          <w:lang w:bidi="fa-IR"/>
        </w:rPr>
        <w:t xml:space="preserve">میزان </w:t>
      </w:r>
      <w:r w:rsidR="001579BC">
        <w:rPr>
          <w:rFonts w:cs="B Zar" w:hint="cs"/>
          <w:sz w:val="28"/>
          <w:szCs w:val="28"/>
          <w:rtl/>
          <w:lang w:bidi="fa-IR"/>
        </w:rPr>
        <w:t>رضایت نسبی</w:t>
      </w:r>
      <w:r w:rsidR="00703940">
        <w:rPr>
          <w:rFonts w:cs="B Zar" w:hint="cs"/>
          <w:sz w:val="28"/>
          <w:szCs w:val="28"/>
          <w:rtl/>
          <w:lang w:bidi="fa-IR"/>
        </w:rPr>
        <w:t xml:space="preserve"> و</w:t>
      </w:r>
      <w:r w:rsidR="000A1E05">
        <w:rPr>
          <w:rFonts w:cs="B Zar" w:hint="cs"/>
          <w:sz w:val="28"/>
          <w:szCs w:val="28"/>
          <w:rtl/>
          <w:lang w:bidi="fa-IR"/>
        </w:rPr>
        <w:t xml:space="preserve"> کیفیت ادراکی</w:t>
      </w:r>
      <w:r w:rsidR="00703940">
        <w:rPr>
          <w:rFonts w:cs="B Zar" w:hint="cs"/>
          <w:sz w:val="28"/>
          <w:szCs w:val="28"/>
          <w:rtl/>
          <w:lang w:bidi="fa-IR"/>
        </w:rPr>
        <w:t xml:space="preserve"> مشتری، حمایت از </w:t>
      </w:r>
      <w:r w:rsidR="000A1E05">
        <w:rPr>
          <w:rFonts w:cs="B Zar" w:hint="cs"/>
          <w:sz w:val="28"/>
          <w:szCs w:val="28"/>
          <w:rtl/>
          <w:lang w:bidi="fa-IR"/>
        </w:rPr>
        <w:t xml:space="preserve">مشتری </w:t>
      </w:r>
      <w:r w:rsidR="001579BC">
        <w:rPr>
          <w:rFonts w:cs="B Zar" w:hint="cs"/>
          <w:sz w:val="28"/>
          <w:szCs w:val="28"/>
          <w:rtl/>
          <w:lang w:bidi="fa-IR"/>
        </w:rPr>
        <w:t xml:space="preserve">و تناسب </w:t>
      </w:r>
      <w:r w:rsidR="000A1E05">
        <w:rPr>
          <w:rFonts w:cs="B Zar" w:hint="cs"/>
          <w:sz w:val="28"/>
          <w:szCs w:val="28"/>
          <w:rtl/>
          <w:lang w:bidi="fa-IR"/>
        </w:rPr>
        <w:t xml:space="preserve">برند </w:t>
      </w:r>
      <w:r w:rsidR="001579BC">
        <w:rPr>
          <w:rFonts w:cs="B Zar" w:hint="cs"/>
          <w:sz w:val="28"/>
          <w:szCs w:val="28"/>
          <w:rtl/>
          <w:lang w:bidi="fa-IR"/>
        </w:rPr>
        <w:t xml:space="preserve">با نیاز مشتری می </w:t>
      </w:r>
      <w:r w:rsidR="000A1E05">
        <w:rPr>
          <w:rFonts w:cs="B Zar" w:hint="cs"/>
          <w:sz w:val="28"/>
          <w:szCs w:val="28"/>
          <w:rtl/>
          <w:lang w:bidi="fa-IR"/>
        </w:rPr>
        <w:t>شد</w:t>
      </w:r>
      <w:r w:rsidR="001579BC">
        <w:rPr>
          <w:rFonts w:cs="B Zar" w:hint="cs"/>
          <w:sz w:val="28"/>
          <w:szCs w:val="28"/>
          <w:rtl/>
          <w:lang w:bidi="fa-IR"/>
        </w:rPr>
        <w:t xml:space="preserve">. </w:t>
      </w:r>
    </w:p>
    <w:p w:rsidR="004314C0" w:rsidRDefault="000A1E05" w:rsidP="004314C0">
      <w:pPr>
        <w:pStyle w:val="ListParagraph"/>
        <w:numPr>
          <w:ilvl w:val="0"/>
          <w:numId w:val="105"/>
        </w:numPr>
        <w:bidi/>
        <w:rPr>
          <w:rFonts w:cs="B Zar"/>
          <w:sz w:val="28"/>
          <w:szCs w:val="28"/>
          <w:lang w:bidi="fa-IR"/>
        </w:rPr>
      </w:pPr>
      <w:r>
        <w:rPr>
          <w:rFonts w:cs="B Zar" w:hint="cs"/>
          <w:sz w:val="28"/>
          <w:szCs w:val="28"/>
          <w:rtl/>
          <w:lang w:bidi="fa-IR"/>
        </w:rPr>
        <w:t>ما برای اندازه گیری ابعاد مربوط به زیرساخت های تجربه برند مانند رضایت نسبی مشتری</w:t>
      </w:r>
      <w:r w:rsidR="005B035A">
        <w:rPr>
          <w:rFonts w:cs="B Zar" w:hint="cs"/>
          <w:sz w:val="28"/>
          <w:szCs w:val="28"/>
          <w:rtl/>
          <w:lang w:bidi="fa-IR"/>
        </w:rPr>
        <w:t>،</w:t>
      </w:r>
      <w:r>
        <w:rPr>
          <w:rFonts w:cs="B Zar" w:hint="cs"/>
          <w:sz w:val="28"/>
          <w:szCs w:val="28"/>
          <w:rtl/>
          <w:lang w:bidi="fa-IR"/>
        </w:rPr>
        <w:t xml:space="preserve"> از یک پرسشنامه آن لاین استفاده </w:t>
      </w:r>
      <w:r w:rsidR="005B035A">
        <w:rPr>
          <w:rFonts w:cs="B Zar" w:hint="cs"/>
          <w:sz w:val="28"/>
          <w:szCs w:val="28"/>
          <w:rtl/>
          <w:lang w:bidi="fa-IR"/>
        </w:rPr>
        <w:t>کردیم</w:t>
      </w:r>
      <w:r>
        <w:rPr>
          <w:rFonts w:cs="B Zar" w:hint="cs"/>
          <w:sz w:val="28"/>
          <w:szCs w:val="28"/>
          <w:rtl/>
          <w:lang w:bidi="fa-IR"/>
        </w:rPr>
        <w:t xml:space="preserve"> و از مشتری خواستیم که</w:t>
      </w:r>
      <w:r w:rsidR="005B035A">
        <w:rPr>
          <w:rFonts w:cs="B Zar" w:hint="cs"/>
          <w:sz w:val="28"/>
          <w:szCs w:val="28"/>
          <w:rtl/>
          <w:lang w:bidi="fa-IR"/>
        </w:rPr>
        <w:t xml:space="preserve"> به تعدادی از سولات مربوط به مقیاس ها پاسخ </w:t>
      </w:r>
      <w:r w:rsidR="005B035A">
        <w:rPr>
          <w:rFonts w:cs="B Zar" w:hint="cs"/>
          <w:sz w:val="28"/>
          <w:szCs w:val="28"/>
          <w:rtl/>
          <w:lang w:bidi="fa-IR"/>
        </w:rPr>
        <w:lastRenderedPageBreak/>
        <w:t>دهد. شکل 2-20 نم</w:t>
      </w:r>
      <w:r w:rsidR="004314C0">
        <w:rPr>
          <w:rFonts w:cs="B Zar" w:hint="cs"/>
          <w:sz w:val="28"/>
          <w:szCs w:val="28"/>
          <w:rtl/>
          <w:lang w:bidi="fa-IR"/>
        </w:rPr>
        <w:t xml:space="preserve">ونه هایی از سوالات یا مقیاس های </w:t>
      </w:r>
      <w:r w:rsidR="005B035A">
        <w:rPr>
          <w:rFonts w:cs="B Zar" w:hint="cs"/>
          <w:sz w:val="28"/>
          <w:szCs w:val="28"/>
          <w:rtl/>
          <w:lang w:bidi="fa-IR"/>
        </w:rPr>
        <w:t xml:space="preserve">را که در مورد بعد رضایت نسبی مشتری </w:t>
      </w:r>
      <w:r w:rsidR="004314C0">
        <w:rPr>
          <w:rFonts w:cs="B Zar" w:hint="cs"/>
          <w:sz w:val="28"/>
          <w:szCs w:val="28"/>
          <w:rtl/>
          <w:lang w:bidi="fa-IR"/>
        </w:rPr>
        <w:t xml:space="preserve">از غذا و برخورد کارکنان </w:t>
      </w:r>
      <w:r w:rsidR="005B035A">
        <w:rPr>
          <w:rFonts w:cs="B Zar" w:hint="cs"/>
          <w:sz w:val="28"/>
          <w:szCs w:val="28"/>
          <w:rtl/>
          <w:lang w:bidi="fa-IR"/>
        </w:rPr>
        <w:t xml:space="preserve">پرسیده شده، نشان می دهد. </w:t>
      </w:r>
    </w:p>
    <w:p w:rsidR="0069693E" w:rsidRDefault="004314C0" w:rsidP="00B14BAD">
      <w:pPr>
        <w:pStyle w:val="ListParagraph"/>
        <w:numPr>
          <w:ilvl w:val="0"/>
          <w:numId w:val="105"/>
        </w:numPr>
        <w:bidi/>
        <w:rPr>
          <w:rFonts w:cs="B Zar"/>
          <w:sz w:val="28"/>
          <w:szCs w:val="28"/>
          <w:lang w:bidi="fa-IR"/>
        </w:rPr>
      </w:pPr>
      <w:r>
        <w:rPr>
          <w:rFonts w:cs="B Zar" w:hint="cs"/>
          <w:sz w:val="28"/>
          <w:szCs w:val="28"/>
          <w:rtl/>
          <w:lang w:bidi="fa-IR"/>
        </w:rPr>
        <w:t xml:space="preserve">برای ایجاد شاخصی از رضایت نسبی مشتری، میانگین کلیه مقیاس های رضایت نسبی محاسبه شده است. ما همین کار را برای ابعاد کیفیت ادراکی، حمایت از مشتری و تناسب با نیاز مشتری انجام دادیم تا به شاخص های ابعاد دست پیدا کنیم. سپس، از میانگین شاخص های ابعاد </w:t>
      </w:r>
      <w:r w:rsidR="0069693E">
        <w:rPr>
          <w:rFonts w:cs="B Zar" w:hint="cs"/>
          <w:sz w:val="28"/>
          <w:szCs w:val="28"/>
          <w:rtl/>
          <w:lang w:bidi="fa-IR"/>
        </w:rPr>
        <w:t xml:space="preserve">برای محاسبه شاخص دارایی خالص برند یا همان شاخص زیر ساخت استفاده </w:t>
      </w:r>
      <w:r w:rsidR="00B14BAD">
        <w:rPr>
          <w:rFonts w:cs="B Zar" w:hint="cs"/>
          <w:sz w:val="28"/>
          <w:szCs w:val="28"/>
          <w:rtl/>
          <w:lang w:bidi="fa-IR"/>
        </w:rPr>
        <w:t>کردیم</w:t>
      </w:r>
      <w:r w:rsidR="0069693E">
        <w:rPr>
          <w:rFonts w:cs="B Zar" w:hint="cs"/>
          <w:sz w:val="28"/>
          <w:szCs w:val="28"/>
          <w:rtl/>
          <w:lang w:bidi="fa-IR"/>
        </w:rPr>
        <w:t>. این کار باعث می شود تا برای تجزیه و تحلیل بعدی داده ها، اعدادی را به عنوان شاخص ابعاد و زیر ساخت داشته باشیم.</w:t>
      </w:r>
    </w:p>
    <w:p w:rsidR="00B14BAD" w:rsidRDefault="0069693E" w:rsidP="00B14BAD">
      <w:pPr>
        <w:pStyle w:val="ListParagraph"/>
        <w:numPr>
          <w:ilvl w:val="0"/>
          <w:numId w:val="105"/>
        </w:numPr>
        <w:bidi/>
        <w:rPr>
          <w:rFonts w:cs="B Zar"/>
          <w:sz w:val="28"/>
          <w:szCs w:val="28"/>
          <w:lang w:bidi="fa-IR"/>
        </w:rPr>
      </w:pPr>
      <w:r>
        <w:rPr>
          <w:rFonts w:cs="B Zar" w:hint="cs"/>
          <w:sz w:val="28"/>
          <w:szCs w:val="28"/>
          <w:rtl/>
          <w:lang w:bidi="fa-IR"/>
        </w:rPr>
        <w:t xml:space="preserve">همین فرایند برای </w:t>
      </w:r>
      <w:r w:rsidR="00B14BAD">
        <w:rPr>
          <w:rFonts w:cs="B Zar" w:hint="cs"/>
          <w:sz w:val="28"/>
          <w:szCs w:val="28"/>
          <w:rtl/>
          <w:lang w:bidi="fa-IR"/>
        </w:rPr>
        <w:t xml:space="preserve">زیرساخت </w:t>
      </w:r>
      <w:r>
        <w:rPr>
          <w:rFonts w:cs="B Zar" w:hint="cs"/>
          <w:sz w:val="28"/>
          <w:szCs w:val="28"/>
          <w:rtl/>
          <w:lang w:bidi="fa-IR"/>
        </w:rPr>
        <w:t xml:space="preserve">دارایی خالص کارکنان و با استفاده از ابعاد حمایت از کارکنان و مشارکت و </w:t>
      </w:r>
      <w:r w:rsidR="00204855">
        <w:rPr>
          <w:rFonts w:cs="B Zar" w:hint="cs"/>
          <w:sz w:val="28"/>
          <w:szCs w:val="28"/>
          <w:rtl/>
          <w:lang w:bidi="fa-IR"/>
        </w:rPr>
        <w:t xml:space="preserve">تامین </w:t>
      </w:r>
      <w:r>
        <w:rPr>
          <w:rFonts w:cs="B Zar" w:hint="cs"/>
          <w:sz w:val="28"/>
          <w:szCs w:val="28"/>
          <w:rtl/>
          <w:lang w:bidi="fa-IR"/>
        </w:rPr>
        <w:t xml:space="preserve">رفاه آن ها </w:t>
      </w:r>
      <w:r w:rsidR="00B14BAD">
        <w:rPr>
          <w:rFonts w:cs="B Zar" w:hint="cs"/>
          <w:sz w:val="28"/>
          <w:szCs w:val="28"/>
          <w:rtl/>
          <w:lang w:bidi="fa-IR"/>
        </w:rPr>
        <w:t xml:space="preserve">دنبال شده است تا اعدادی را به عنوان شاخص های زیرساخت و ابعاد داشته باشیم. </w:t>
      </w:r>
    </w:p>
    <w:p w:rsidR="006D6ED8" w:rsidRDefault="00B14BAD" w:rsidP="006D6ED8">
      <w:pPr>
        <w:bidi/>
        <w:ind w:left="468"/>
        <w:rPr>
          <w:rFonts w:cs="B Zar"/>
          <w:sz w:val="28"/>
          <w:szCs w:val="28"/>
          <w:rtl/>
          <w:lang w:bidi="fa-IR"/>
        </w:rPr>
      </w:pPr>
      <w:r>
        <w:rPr>
          <w:rFonts w:cs="B Zar" w:hint="cs"/>
          <w:sz w:val="28"/>
          <w:szCs w:val="28"/>
          <w:rtl/>
          <w:lang w:bidi="fa-IR"/>
        </w:rPr>
        <w:t xml:space="preserve">درک زیرساخت ها، ابعاد، مقیاس ها و شاخص ها به شما کمک می کند تا مفاهیم انتزاعی مقیاس ها را به شیوه های </w:t>
      </w:r>
      <w:r w:rsidR="006D6ED8">
        <w:rPr>
          <w:rFonts w:cs="B Zar" w:hint="cs"/>
          <w:sz w:val="28"/>
          <w:szCs w:val="28"/>
          <w:rtl/>
          <w:lang w:bidi="fa-IR"/>
        </w:rPr>
        <w:t xml:space="preserve">عینی تری اندازه گیری کنید. این کار همچنین به شما کمک می کند تا دو طرف معادله تجربه برند یعنی ورودی ها و خروجی های تجربه برند را مورد تجزیه و تحلیل قرار دهید. اتخاذ چنین رویکردی به مشتری مهمان ماکمک می کند تا به سولات زیر پاسخ دهد: </w:t>
      </w:r>
    </w:p>
    <w:p w:rsidR="00427FD8" w:rsidRDefault="006D6ED8" w:rsidP="00D86E09">
      <w:pPr>
        <w:pStyle w:val="ListParagraph"/>
        <w:numPr>
          <w:ilvl w:val="0"/>
          <w:numId w:val="106"/>
        </w:numPr>
        <w:bidi/>
        <w:rPr>
          <w:rFonts w:cs="B Zar"/>
          <w:sz w:val="28"/>
          <w:szCs w:val="28"/>
          <w:lang w:bidi="fa-IR"/>
        </w:rPr>
      </w:pPr>
      <w:r>
        <w:rPr>
          <w:rFonts w:cs="B Zar" w:hint="cs"/>
          <w:sz w:val="28"/>
          <w:szCs w:val="28"/>
          <w:rtl/>
          <w:lang w:bidi="fa-IR"/>
        </w:rPr>
        <w:t xml:space="preserve">کدامیک از ارزش دارایی </w:t>
      </w:r>
      <w:r w:rsidR="00D86E09">
        <w:rPr>
          <w:rFonts w:cs="B Zar" w:hint="cs"/>
          <w:sz w:val="28"/>
          <w:szCs w:val="28"/>
          <w:rtl/>
          <w:lang w:bidi="fa-IR"/>
        </w:rPr>
        <w:t xml:space="preserve">خالص </w:t>
      </w:r>
      <w:r>
        <w:rPr>
          <w:rFonts w:cs="B Zar" w:hint="cs"/>
          <w:sz w:val="28"/>
          <w:szCs w:val="28"/>
          <w:rtl/>
          <w:lang w:bidi="fa-IR"/>
        </w:rPr>
        <w:t xml:space="preserve">برند یا ارزش دارایی </w:t>
      </w:r>
      <w:r w:rsidR="00D86E09">
        <w:rPr>
          <w:rFonts w:cs="B Zar" w:hint="cs"/>
          <w:sz w:val="28"/>
          <w:szCs w:val="28"/>
          <w:rtl/>
          <w:lang w:bidi="fa-IR"/>
        </w:rPr>
        <w:t xml:space="preserve">خالص </w:t>
      </w:r>
      <w:r>
        <w:rPr>
          <w:rFonts w:cs="B Zar" w:hint="cs"/>
          <w:sz w:val="28"/>
          <w:szCs w:val="28"/>
          <w:rtl/>
          <w:lang w:bidi="fa-IR"/>
        </w:rPr>
        <w:t>کارکنان</w:t>
      </w:r>
      <w:r w:rsidR="00204855">
        <w:rPr>
          <w:rFonts w:cs="B Zar" w:hint="cs"/>
          <w:sz w:val="28"/>
          <w:szCs w:val="28"/>
          <w:rtl/>
          <w:lang w:bidi="fa-IR"/>
        </w:rPr>
        <w:t>،</w:t>
      </w:r>
      <w:r>
        <w:rPr>
          <w:rFonts w:cs="B Zar" w:hint="cs"/>
          <w:sz w:val="28"/>
          <w:szCs w:val="28"/>
          <w:rtl/>
          <w:lang w:bidi="fa-IR"/>
        </w:rPr>
        <w:t xml:space="preserve"> تاثیر بیشتری بر میزان فروش دارند؟</w:t>
      </w:r>
    </w:p>
    <w:p w:rsidR="00747997" w:rsidRDefault="00747997" w:rsidP="00747997">
      <w:pPr>
        <w:pStyle w:val="ListParagraph"/>
        <w:numPr>
          <w:ilvl w:val="0"/>
          <w:numId w:val="106"/>
        </w:numPr>
        <w:bidi/>
        <w:rPr>
          <w:rFonts w:cs="B Zar"/>
          <w:sz w:val="28"/>
          <w:szCs w:val="28"/>
          <w:lang w:bidi="fa-IR"/>
        </w:rPr>
      </w:pPr>
      <w:r>
        <w:rPr>
          <w:rFonts w:cs="B Zar" w:hint="cs"/>
          <w:sz w:val="28"/>
          <w:szCs w:val="28"/>
          <w:rtl/>
          <w:lang w:bidi="fa-IR"/>
        </w:rPr>
        <w:t>کدامیک از ابعاد رضایت نسبی و کیفیت ادراکی مشتری ، حمایت از مشتری یا تناسب با نیاز مشتری تاثیر بیشتری بر میزان فروش دارند؟</w:t>
      </w:r>
    </w:p>
    <w:p w:rsidR="00747997" w:rsidRDefault="00747997" w:rsidP="00D86E09">
      <w:pPr>
        <w:pStyle w:val="ListParagraph"/>
        <w:numPr>
          <w:ilvl w:val="0"/>
          <w:numId w:val="106"/>
        </w:numPr>
        <w:bidi/>
        <w:rPr>
          <w:rFonts w:cs="B Zar"/>
          <w:sz w:val="28"/>
          <w:szCs w:val="28"/>
          <w:lang w:bidi="fa-IR"/>
        </w:rPr>
      </w:pPr>
      <w:r>
        <w:rPr>
          <w:rFonts w:cs="B Zar" w:hint="cs"/>
          <w:sz w:val="28"/>
          <w:szCs w:val="28"/>
          <w:rtl/>
          <w:lang w:bidi="fa-IR"/>
        </w:rPr>
        <w:t xml:space="preserve"> کدامیک از ابعاد رضایت نسبی و کیفیت ادراکی مشتری ، حمایت از مشتری یا تناسب با نیاز مشتری</w:t>
      </w:r>
      <w:r w:rsidR="00204855">
        <w:rPr>
          <w:rFonts w:cs="B Zar" w:hint="cs"/>
          <w:sz w:val="28"/>
          <w:szCs w:val="28"/>
          <w:rtl/>
          <w:lang w:bidi="fa-IR"/>
        </w:rPr>
        <w:t>،</w:t>
      </w:r>
      <w:r>
        <w:rPr>
          <w:rFonts w:cs="B Zar" w:hint="cs"/>
          <w:sz w:val="28"/>
          <w:szCs w:val="28"/>
          <w:rtl/>
          <w:lang w:bidi="fa-IR"/>
        </w:rPr>
        <w:t xml:space="preserve"> تاثیر بیشتری بر ارزش </w:t>
      </w:r>
      <w:r w:rsidR="00D86E09">
        <w:rPr>
          <w:rFonts w:cs="B Zar" w:hint="cs"/>
          <w:sz w:val="28"/>
          <w:szCs w:val="28"/>
          <w:rtl/>
          <w:lang w:bidi="fa-IR"/>
        </w:rPr>
        <w:t xml:space="preserve">دارایی </w:t>
      </w:r>
      <w:r>
        <w:rPr>
          <w:rFonts w:cs="B Zar" w:hint="cs"/>
          <w:sz w:val="28"/>
          <w:szCs w:val="28"/>
          <w:rtl/>
          <w:lang w:bidi="fa-IR"/>
        </w:rPr>
        <w:t>خالص برند دارند؟</w:t>
      </w:r>
    </w:p>
    <w:p w:rsidR="00747997" w:rsidRDefault="00747997" w:rsidP="00204855">
      <w:pPr>
        <w:pStyle w:val="ListParagraph"/>
        <w:numPr>
          <w:ilvl w:val="0"/>
          <w:numId w:val="106"/>
        </w:numPr>
        <w:bidi/>
        <w:rPr>
          <w:rFonts w:cs="B Zar"/>
          <w:sz w:val="28"/>
          <w:szCs w:val="28"/>
          <w:lang w:bidi="fa-IR"/>
        </w:rPr>
      </w:pPr>
      <w:r>
        <w:rPr>
          <w:rFonts w:cs="B Zar" w:hint="cs"/>
          <w:sz w:val="28"/>
          <w:szCs w:val="28"/>
          <w:rtl/>
          <w:lang w:bidi="fa-IR"/>
        </w:rPr>
        <w:t xml:space="preserve">کدامیک از ابعاد حمایت از کارکنان </w:t>
      </w:r>
      <w:r w:rsidR="00204855">
        <w:rPr>
          <w:rFonts w:cs="B Zar" w:hint="cs"/>
          <w:sz w:val="28"/>
          <w:szCs w:val="28"/>
          <w:rtl/>
          <w:lang w:bidi="fa-IR"/>
        </w:rPr>
        <w:t>،</w:t>
      </w:r>
      <w:r>
        <w:rPr>
          <w:rFonts w:cs="B Zar" w:hint="cs"/>
          <w:sz w:val="28"/>
          <w:szCs w:val="28"/>
          <w:rtl/>
          <w:lang w:bidi="fa-IR"/>
        </w:rPr>
        <w:t xml:space="preserve"> </w:t>
      </w:r>
      <w:r w:rsidR="00204855">
        <w:rPr>
          <w:rFonts w:cs="B Zar" w:hint="cs"/>
          <w:sz w:val="28"/>
          <w:szCs w:val="28"/>
          <w:rtl/>
          <w:lang w:bidi="fa-IR"/>
        </w:rPr>
        <w:t xml:space="preserve">استفاده از </w:t>
      </w:r>
      <w:r>
        <w:rPr>
          <w:rFonts w:cs="B Zar" w:hint="cs"/>
          <w:sz w:val="28"/>
          <w:szCs w:val="28"/>
          <w:rtl/>
          <w:lang w:bidi="fa-IR"/>
        </w:rPr>
        <w:t>مشارکت</w:t>
      </w:r>
      <w:r w:rsidR="00204855">
        <w:rPr>
          <w:rFonts w:cs="B Zar" w:hint="cs"/>
          <w:sz w:val="28"/>
          <w:szCs w:val="28"/>
          <w:rtl/>
          <w:lang w:bidi="fa-IR"/>
        </w:rPr>
        <w:t xml:space="preserve"> آن ها </w:t>
      </w:r>
      <w:r>
        <w:rPr>
          <w:rFonts w:cs="B Zar" w:hint="cs"/>
          <w:sz w:val="28"/>
          <w:szCs w:val="28"/>
          <w:rtl/>
          <w:lang w:bidi="fa-IR"/>
        </w:rPr>
        <w:t xml:space="preserve">یا </w:t>
      </w:r>
      <w:r w:rsidR="00204855">
        <w:rPr>
          <w:rFonts w:cs="B Zar" w:hint="cs"/>
          <w:sz w:val="28"/>
          <w:szCs w:val="28"/>
          <w:rtl/>
          <w:lang w:bidi="fa-IR"/>
        </w:rPr>
        <w:t xml:space="preserve">تامین نیازهای رفاهی </w:t>
      </w:r>
      <w:r>
        <w:rPr>
          <w:rFonts w:cs="B Zar" w:hint="cs"/>
          <w:sz w:val="28"/>
          <w:szCs w:val="28"/>
          <w:rtl/>
          <w:lang w:bidi="fa-IR"/>
        </w:rPr>
        <w:t>آن ها تاثیر بیشتری بر میزان سودآوری دارند؟</w:t>
      </w:r>
    </w:p>
    <w:p w:rsidR="00747997" w:rsidRDefault="00747997" w:rsidP="00D86E09">
      <w:pPr>
        <w:pStyle w:val="ListParagraph"/>
        <w:numPr>
          <w:ilvl w:val="0"/>
          <w:numId w:val="106"/>
        </w:numPr>
        <w:bidi/>
        <w:rPr>
          <w:rFonts w:cs="B Zar"/>
          <w:sz w:val="28"/>
          <w:szCs w:val="28"/>
          <w:lang w:bidi="fa-IR"/>
        </w:rPr>
      </w:pPr>
      <w:r>
        <w:rPr>
          <w:rFonts w:cs="B Zar" w:hint="cs"/>
          <w:sz w:val="28"/>
          <w:szCs w:val="28"/>
          <w:rtl/>
          <w:lang w:bidi="fa-IR"/>
        </w:rPr>
        <w:t xml:space="preserve">کدامیک از ابعاد </w:t>
      </w:r>
      <w:r w:rsidR="00204855">
        <w:rPr>
          <w:rFonts w:cs="B Zar" w:hint="cs"/>
          <w:sz w:val="28"/>
          <w:szCs w:val="28"/>
          <w:rtl/>
          <w:lang w:bidi="fa-IR"/>
        </w:rPr>
        <w:t>حمایت از کارکنان</w:t>
      </w:r>
      <w:r>
        <w:rPr>
          <w:rFonts w:cs="B Zar" w:hint="cs"/>
          <w:sz w:val="28"/>
          <w:szCs w:val="28"/>
          <w:rtl/>
          <w:lang w:bidi="fa-IR"/>
        </w:rPr>
        <w:t xml:space="preserve"> و </w:t>
      </w:r>
      <w:r w:rsidR="00204855">
        <w:rPr>
          <w:rFonts w:cs="B Zar" w:hint="cs"/>
          <w:sz w:val="28"/>
          <w:szCs w:val="28"/>
          <w:rtl/>
          <w:lang w:bidi="fa-IR"/>
        </w:rPr>
        <w:t>مشارکت آن ها یا تامین نیازهای رفاهی آن ها منجر به تحریک ارزش دارایی خالص کارکنان می شوند؟</w:t>
      </w:r>
    </w:p>
    <w:p w:rsidR="006D6ED8" w:rsidRPr="00204855" w:rsidRDefault="006D6ED8" w:rsidP="00204855">
      <w:pPr>
        <w:bidi/>
        <w:rPr>
          <w:rFonts w:cs="B Zar"/>
          <w:sz w:val="28"/>
          <w:szCs w:val="28"/>
          <w:lang w:bidi="fa-IR"/>
        </w:rPr>
      </w:pPr>
    </w:p>
    <w:p w:rsidR="005B035A" w:rsidRDefault="00111765" w:rsidP="00995293">
      <w:pPr>
        <w:pStyle w:val="ListParagraph"/>
        <w:bidi/>
        <w:ind w:left="450"/>
        <w:rPr>
          <w:rFonts w:cs="B Zar"/>
          <w:sz w:val="28"/>
          <w:szCs w:val="28"/>
          <w:rtl/>
          <w:lang w:bidi="fa-IR"/>
        </w:rPr>
      </w:pPr>
      <w:r>
        <w:rPr>
          <w:rFonts w:cs="B Zar" w:hint="cs"/>
          <w:sz w:val="28"/>
          <w:szCs w:val="28"/>
          <w:rtl/>
          <w:lang w:bidi="fa-IR"/>
        </w:rPr>
        <w:lastRenderedPageBreak/>
        <w:t xml:space="preserve">در یک سطح جزئی تر می توان گفت که اتخاذ یک رویکرد علمی برای اندازه گیری تجربه برند، به مشتری ما کمک می کند تا روابط علت و معلولی پیچیده تری را درک کنیم. این امر منجر به تمرکز تلاش های ما بر روی فعالیت هایی خواهد شد که </w:t>
      </w:r>
      <w:r w:rsidR="00995293">
        <w:rPr>
          <w:rFonts w:cs="B Zar" w:hint="cs"/>
          <w:sz w:val="28"/>
          <w:szCs w:val="28"/>
          <w:rtl/>
          <w:lang w:bidi="fa-IR"/>
        </w:rPr>
        <w:t>منجر به ایجاد توالی مطلوبی از رویدادها می شوند. به عنوان مثال، ما به آن ها کمک کردیم تا به سوالات زیر پاسخ دهند:</w:t>
      </w:r>
    </w:p>
    <w:p w:rsidR="00995293" w:rsidRDefault="00995293" w:rsidP="00995293">
      <w:pPr>
        <w:pStyle w:val="ListParagraph"/>
        <w:numPr>
          <w:ilvl w:val="0"/>
          <w:numId w:val="107"/>
        </w:numPr>
        <w:bidi/>
        <w:rPr>
          <w:rFonts w:cs="B Zar"/>
          <w:sz w:val="28"/>
          <w:szCs w:val="28"/>
          <w:lang w:bidi="fa-IR"/>
        </w:rPr>
      </w:pPr>
      <w:r>
        <w:rPr>
          <w:rFonts w:cs="B Zar" w:hint="cs"/>
          <w:sz w:val="28"/>
          <w:szCs w:val="28"/>
          <w:rtl/>
          <w:lang w:bidi="fa-IR"/>
        </w:rPr>
        <w:t>اگر هر دوی دارایی خالص کارکنان و دارایی خالص برند منجر به تحریک برای کسب سود ناخالص شوند، اول باید روی کدامیک از آن ها تمرکز کرد؟</w:t>
      </w:r>
    </w:p>
    <w:p w:rsidR="00995293" w:rsidRDefault="00995293" w:rsidP="00995293">
      <w:pPr>
        <w:pStyle w:val="ListParagraph"/>
        <w:numPr>
          <w:ilvl w:val="0"/>
          <w:numId w:val="107"/>
        </w:numPr>
        <w:bidi/>
        <w:rPr>
          <w:rFonts w:cs="B Zar"/>
          <w:sz w:val="28"/>
          <w:szCs w:val="28"/>
          <w:lang w:bidi="fa-IR"/>
        </w:rPr>
      </w:pPr>
      <w:r>
        <w:rPr>
          <w:rFonts w:cs="B Zar" w:hint="cs"/>
          <w:sz w:val="28"/>
          <w:szCs w:val="28"/>
          <w:rtl/>
          <w:lang w:bidi="fa-IR"/>
        </w:rPr>
        <w:t>اگر هر دوی رضایت نسبی و کیفیت ادراکی مشتری منجر به تحریک برای کسب سود ناخالص شوند، اولویت با کدامیک از آن ها است؟</w:t>
      </w:r>
    </w:p>
    <w:p w:rsidR="00995293" w:rsidRDefault="00BF08A0" w:rsidP="00BF08A0">
      <w:pPr>
        <w:bidi/>
        <w:rPr>
          <w:rFonts w:cs="B Zar"/>
          <w:sz w:val="28"/>
          <w:szCs w:val="28"/>
          <w:rtl/>
          <w:lang w:bidi="fa-IR"/>
        </w:rPr>
      </w:pPr>
      <w:r>
        <w:rPr>
          <w:rFonts w:cs="B Zar" w:hint="cs"/>
          <w:sz w:val="28"/>
          <w:szCs w:val="28"/>
          <w:rtl/>
          <w:lang w:bidi="fa-IR"/>
        </w:rPr>
        <w:t xml:space="preserve">سپس، این اطلاعات را وارد مدل های آماری کردیم تا مشتری ما بتواند پیش بینی کند که افزایش امتیاز یک بعد یا زیرساخت چه تاثیری بر روی معیارهای مالی از قبیل درآمدها و سود خواهد گذاشت. </w:t>
      </w:r>
    </w:p>
    <w:p w:rsidR="00BF08A0" w:rsidRDefault="00531430" w:rsidP="00BF08A0">
      <w:pPr>
        <w:bidi/>
        <w:rPr>
          <w:rFonts w:cs="B Zar"/>
          <w:sz w:val="28"/>
          <w:szCs w:val="28"/>
          <w:rtl/>
          <w:lang w:bidi="fa-IR"/>
        </w:rPr>
      </w:pPr>
      <w:r>
        <w:rPr>
          <w:rFonts w:cs="B Zar" w:hint="cs"/>
          <w:sz w:val="28"/>
          <w:szCs w:val="28"/>
          <w:rtl/>
          <w:lang w:bidi="fa-IR"/>
        </w:rPr>
        <w:t xml:space="preserve">شکل 2-20: مقیاس های رضایت نسبی </w:t>
      </w:r>
    </w:p>
    <w:tbl>
      <w:tblPr>
        <w:tblStyle w:val="TableGrid"/>
        <w:bidiVisual/>
        <w:tblW w:w="0" w:type="auto"/>
        <w:tblInd w:w="-5" w:type="dxa"/>
        <w:tblLook w:val="04A0" w:firstRow="1" w:lastRow="0" w:firstColumn="1" w:lastColumn="0" w:noHBand="0" w:noVBand="1"/>
      </w:tblPr>
      <w:tblGrid>
        <w:gridCol w:w="2785"/>
        <w:gridCol w:w="1182"/>
        <w:gridCol w:w="641"/>
        <w:gridCol w:w="784"/>
        <w:gridCol w:w="734"/>
        <w:gridCol w:w="734"/>
        <w:gridCol w:w="804"/>
        <w:gridCol w:w="806"/>
        <w:gridCol w:w="885"/>
      </w:tblGrid>
      <w:tr w:rsidR="00531430" w:rsidTr="001931E8">
        <w:tc>
          <w:tcPr>
            <w:tcW w:w="9355" w:type="dxa"/>
            <w:gridSpan w:val="9"/>
          </w:tcPr>
          <w:p w:rsidR="00531430" w:rsidRDefault="00531430" w:rsidP="00531430">
            <w:pPr>
              <w:bidi/>
              <w:rPr>
                <w:rFonts w:cs="B Zar"/>
                <w:sz w:val="28"/>
                <w:szCs w:val="28"/>
                <w:rtl/>
                <w:lang w:bidi="fa-IR"/>
              </w:rPr>
            </w:pPr>
            <w:r>
              <w:rPr>
                <w:rFonts w:cs="B Zar" w:hint="cs"/>
                <w:sz w:val="28"/>
                <w:szCs w:val="28"/>
                <w:rtl/>
                <w:lang w:bidi="fa-IR"/>
              </w:rPr>
              <w:t>بازخورد مشتری</w:t>
            </w:r>
          </w:p>
        </w:tc>
      </w:tr>
      <w:tr w:rsidR="00531430" w:rsidTr="001931E8">
        <w:tc>
          <w:tcPr>
            <w:tcW w:w="9355" w:type="dxa"/>
            <w:gridSpan w:val="9"/>
          </w:tcPr>
          <w:p w:rsidR="00531430" w:rsidRDefault="00531430" w:rsidP="00531430">
            <w:pPr>
              <w:bidi/>
              <w:rPr>
                <w:rFonts w:cs="B Zar"/>
                <w:sz w:val="28"/>
                <w:szCs w:val="28"/>
                <w:rtl/>
                <w:lang w:bidi="fa-IR"/>
              </w:rPr>
            </w:pPr>
            <w:r>
              <w:rPr>
                <w:rFonts w:cs="B Zar" w:hint="cs"/>
                <w:sz w:val="28"/>
                <w:szCs w:val="28"/>
                <w:rtl/>
                <w:lang w:bidi="fa-IR"/>
              </w:rPr>
              <w:t>ما علاقه مندیم که دیدگاه های شما در مورد غذا</w:t>
            </w:r>
            <w:r w:rsidR="00D3138F">
              <w:rPr>
                <w:rFonts w:cs="B Zar" w:hint="cs"/>
                <w:sz w:val="28"/>
                <w:szCs w:val="28"/>
                <w:rtl/>
                <w:lang w:bidi="fa-IR"/>
              </w:rPr>
              <w:t>ی صرف شده</w:t>
            </w:r>
            <w:r>
              <w:rPr>
                <w:rFonts w:cs="B Zar" w:hint="cs"/>
                <w:sz w:val="28"/>
                <w:szCs w:val="28"/>
                <w:rtl/>
                <w:lang w:bidi="fa-IR"/>
              </w:rPr>
              <w:t xml:space="preserve"> را جمع آوری کنیم. </w:t>
            </w:r>
          </w:p>
        </w:tc>
      </w:tr>
      <w:tr w:rsidR="00531430" w:rsidTr="001931E8">
        <w:tc>
          <w:tcPr>
            <w:tcW w:w="9355" w:type="dxa"/>
            <w:gridSpan w:val="9"/>
          </w:tcPr>
          <w:p w:rsidR="00531430" w:rsidRPr="00531430" w:rsidRDefault="00531430" w:rsidP="00531430">
            <w:pPr>
              <w:pStyle w:val="ListParagraph"/>
              <w:numPr>
                <w:ilvl w:val="0"/>
                <w:numId w:val="108"/>
              </w:numPr>
              <w:bidi/>
              <w:rPr>
                <w:rFonts w:cs="B Zar"/>
                <w:sz w:val="28"/>
                <w:szCs w:val="28"/>
                <w:rtl/>
                <w:lang w:bidi="fa-IR"/>
              </w:rPr>
            </w:pPr>
            <w:r>
              <w:rPr>
                <w:rFonts w:cs="B Zar" w:hint="cs"/>
                <w:sz w:val="28"/>
                <w:szCs w:val="28"/>
                <w:rtl/>
                <w:lang w:bidi="fa-IR"/>
              </w:rPr>
              <w:t xml:space="preserve">در مقایسه با سایر شرکت های مهمان نوازی که با آن ها سر و کار داشته ام، </w:t>
            </w:r>
            <w:r w:rsidR="00404417">
              <w:rPr>
                <w:rFonts w:cs="B Zar" w:hint="cs"/>
                <w:sz w:val="28"/>
                <w:szCs w:val="28"/>
                <w:rtl/>
                <w:lang w:bidi="fa-IR"/>
              </w:rPr>
              <w:t xml:space="preserve">از شرکت شما به شدت راضی هستم. </w:t>
            </w:r>
          </w:p>
        </w:tc>
      </w:tr>
      <w:tr w:rsidR="001931E8" w:rsidTr="0012207D">
        <w:tc>
          <w:tcPr>
            <w:tcW w:w="2785" w:type="dxa"/>
          </w:tcPr>
          <w:p w:rsidR="009C5BDC" w:rsidRDefault="009C5BDC" w:rsidP="00531430">
            <w:pPr>
              <w:bidi/>
              <w:rPr>
                <w:rFonts w:cs="B Zar"/>
                <w:sz w:val="28"/>
                <w:szCs w:val="28"/>
                <w:rtl/>
                <w:lang w:bidi="fa-IR"/>
              </w:rPr>
            </w:pPr>
          </w:p>
        </w:tc>
        <w:tc>
          <w:tcPr>
            <w:tcW w:w="1182" w:type="dxa"/>
          </w:tcPr>
          <w:p w:rsidR="009C5BDC" w:rsidRPr="009C5BDC" w:rsidRDefault="009C5BDC" w:rsidP="00531430">
            <w:pPr>
              <w:bidi/>
              <w:rPr>
                <w:rFonts w:cs="B Zar"/>
                <w:sz w:val="24"/>
                <w:szCs w:val="24"/>
                <w:rtl/>
                <w:lang w:bidi="fa-IR"/>
              </w:rPr>
            </w:pPr>
            <w:r w:rsidRPr="009C5BDC">
              <w:rPr>
                <w:rFonts w:cs="B Zar" w:hint="cs"/>
                <w:sz w:val="24"/>
                <w:szCs w:val="24"/>
                <w:rtl/>
                <w:lang w:bidi="fa-IR"/>
              </w:rPr>
              <w:t>خیلی خیلی راضی هستم</w:t>
            </w:r>
          </w:p>
        </w:tc>
        <w:tc>
          <w:tcPr>
            <w:tcW w:w="641" w:type="dxa"/>
          </w:tcPr>
          <w:p w:rsidR="009C5BDC" w:rsidRPr="006B07DC" w:rsidRDefault="009C5BDC" w:rsidP="00531430">
            <w:pPr>
              <w:bidi/>
              <w:rPr>
                <w:rFonts w:cs="B Zar"/>
                <w:sz w:val="24"/>
                <w:szCs w:val="24"/>
                <w:rtl/>
                <w:lang w:bidi="fa-IR"/>
              </w:rPr>
            </w:pPr>
            <w:r w:rsidRPr="006B07DC">
              <w:rPr>
                <w:rFonts w:cs="B Zar" w:hint="cs"/>
                <w:sz w:val="24"/>
                <w:szCs w:val="24"/>
                <w:rtl/>
                <w:lang w:bidi="fa-IR"/>
              </w:rPr>
              <w:t>به شدت راضی هستم.</w:t>
            </w:r>
          </w:p>
        </w:tc>
        <w:tc>
          <w:tcPr>
            <w:tcW w:w="784" w:type="dxa"/>
          </w:tcPr>
          <w:p w:rsidR="009C5BDC" w:rsidRPr="006B07DC" w:rsidRDefault="006B07DC" w:rsidP="00531430">
            <w:pPr>
              <w:bidi/>
              <w:rPr>
                <w:rFonts w:cs="B Zar"/>
                <w:sz w:val="24"/>
                <w:szCs w:val="24"/>
                <w:rtl/>
                <w:lang w:bidi="fa-IR"/>
              </w:rPr>
            </w:pPr>
            <w:r w:rsidRPr="006B07DC">
              <w:rPr>
                <w:rFonts w:cs="B Zar" w:hint="cs"/>
                <w:sz w:val="24"/>
                <w:szCs w:val="24"/>
                <w:rtl/>
                <w:lang w:bidi="fa-IR"/>
              </w:rPr>
              <w:t>راضی هستم.</w:t>
            </w:r>
          </w:p>
        </w:tc>
        <w:tc>
          <w:tcPr>
            <w:tcW w:w="734" w:type="dxa"/>
          </w:tcPr>
          <w:p w:rsidR="009C5BDC" w:rsidRPr="006B07DC" w:rsidRDefault="006B07DC" w:rsidP="00531430">
            <w:pPr>
              <w:bidi/>
              <w:rPr>
                <w:rFonts w:cs="B Zar"/>
                <w:sz w:val="24"/>
                <w:szCs w:val="24"/>
                <w:rtl/>
                <w:lang w:bidi="fa-IR"/>
              </w:rPr>
            </w:pPr>
            <w:r>
              <w:rPr>
                <w:rFonts w:cs="B Zar" w:hint="cs"/>
                <w:sz w:val="24"/>
                <w:szCs w:val="24"/>
                <w:rtl/>
                <w:lang w:bidi="fa-IR"/>
              </w:rPr>
              <w:t xml:space="preserve">کاملا </w:t>
            </w:r>
            <w:r w:rsidRPr="006B07DC">
              <w:rPr>
                <w:rFonts w:cs="B Zar" w:hint="cs"/>
                <w:sz w:val="24"/>
                <w:szCs w:val="24"/>
                <w:rtl/>
                <w:lang w:bidi="fa-IR"/>
              </w:rPr>
              <w:t>ناراضی هستم.</w:t>
            </w:r>
          </w:p>
        </w:tc>
        <w:tc>
          <w:tcPr>
            <w:tcW w:w="734" w:type="dxa"/>
          </w:tcPr>
          <w:p w:rsidR="009C5BDC" w:rsidRPr="006B07DC" w:rsidRDefault="006B07DC" w:rsidP="00531430">
            <w:pPr>
              <w:bidi/>
              <w:rPr>
                <w:rFonts w:cs="B Zar"/>
                <w:sz w:val="24"/>
                <w:szCs w:val="24"/>
                <w:rtl/>
                <w:lang w:bidi="fa-IR"/>
              </w:rPr>
            </w:pPr>
            <w:r w:rsidRPr="006B07DC">
              <w:rPr>
                <w:rFonts w:cs="B Zar" w:hint="cs"/>
                <w:sz w:val="24"/>
                <w:szCs w:val="24"/>
                <w:rtl/>
                <w:lang w:bidi="fa-IR"/>
              </w:rPr>
              <w:t>ناراضی هستم.</w:t>
            </w:r>
          </w:p>
        </w:tc>
        <w:tc>
          <w:tcPr>
            <w:tcW w:w="804" w:type="dxa"/>
          </w:tcPr>
          <w:p w:rsidR="009C5BDC" w:rsidRPr="006B07DC" w:rsidRDefault="006B07DC" w:rsidP="00531430">
            <w:pPr>
              <w:bidi/>
              <w:rPr>
                <w:rFonts w:cs="B Zar"/>
                <w:sz w:val="24"/>
                <w:szCs w:val="24"/>
                <w:rtl/>
                <w:lang w:bidi="fa-IR"/>
              </w:rPr>
            </w:pPr>
            <w:r w:rsidRPr="006B07DC">
              <w:rPr>
                <w:rFonts w:cs="B Zar" w:hint="cs"/>
                <w:sz w:val="24"/>
                <w:szCs w:val="24"/>
                <w:rtl/>
                <w:lang w:bidi="fa-IR"/>
              </w:rPr>
              <w:t>به شدت ناراضی هستم.</w:t>
            </w:r>
          </w:p>
        </w:tc>
        <w:tc>
          <w:tcPr>
            <w:tcW w:w="806" w:type="dxa"/>
          </w:tcPr>
          <w:p w:rsidR="009C5BDC" w:rsidRPr="006B07DC" w:rsidRDefault="006B07DC" w:rsidP="00531430">
            <w:pPr>
              <w:bidi/>
              <w:rPr>
                <w:rFonts w:cs="B Zar"/>
                <w:sz w:val="24"/>
                <w:szCs w:val="24"/>
                <w:rtl/>
                <w:lang w:bidi="fa-IR"/>
              </w:rPr>
            </w:pPr>
            <w:r w:rsidRPr="006B07DC">
              <w:rPr>
                <w:rFonts w:cs="B Zar" w:hint="cs"/>
                <w:sz w:val="24"/>
                <w:szCs w:val="24"/>
                <w:rtl/>
                <w:lang w:bidi="fa-IR"/>
              </w:rPr>
              <w:t>خیلی خیلی ناراضی هستم.</w:t>
            </w:r>
          </w:p>
        </w:tc>
        <w:tc>
          <w:tcPr>
            <w:tcW w:w="885" w:type="dxa"/>
          </w:tcPr>
          <w:p w:rsidR="009C5BDC" w:rsidRPr="006B07DC" w:rsidRDefault="006B07DC" w:rsidP="00531430">
            <w:pPr>
              <w:bidi/>
              <w:rPr>
                <w:rFonts w:cs="B Zar"/>
                <w:sz w:val="24"/>
                <w:szCs w:val="24"/>
                <w:rtl/>
                <w:lang w:bidi="fa-IR"/>
              </w:rPr>
            </w:pPr>
            <w:r w:rsidRPr="006B07DC">
              <w:rPr>
                <w:rFonts w:cs="B Zar" w:hint="cs"/>
                <w:sz w:val="24"/>
                <w:szCs w:val="24"/>
                <w:rtl/>
                <w:lang w:bidi="fa-IR"/>
              </w:rPr>
              <w:t>نمی دانم.</w:t>
            </w:r>
          </w:p>
        </w:tc>
      </w:tr>
      <w:tr w:rsidR="001931E8" w:rsidTr="0012207D">
        <w:tc>
          <w:tcPr>
            <w:tcW w:w="2785" w:type="dxa"/>
          </w:tcPr>
          <w:p w:rsidR="00531430" w:rsidRDefault="00D3138F" w:rsidP="00531430">
            <w:pPr>
              <w:bidi/>
              <w:rPr>
                <w:rFonts w:cs="B Zar"/>
                <w:sz w:val="28"/>
                <w:szCs w:val="28"/>
                <w:rtl/>
                <w:lang w:bidi="fa-IR"/>
              </w:rPr>
            </w:pPr>
            <w:r>
              <w:rPr>
                <w:rFonts w:cs="B Zar" w:hint="cs"/>
                <w:sz w:val="28"/>
                <w:szCs w:val="28"/>
                <w:rtl/>
                <w:lang w:bidi="fa-IR"/>
              </w:rPr>
              <w:t>مزه غذا</w:t>
            </w:r>
          </w:p>
        </w:tc>
        <w:tc>
          <w:tcPr>
            <w:tcW w:w="1182" w:type="dxa"/>
          </w:tcPr>
          <w:p w:rsidR="00531430" w:rsidRDefault="00531430" w:rsidP="00531430">
            <w:pPr>
              <w:bidi/>
              <w:rPr>
                <w:rFonts w:cs="B Zar"/>
                <w:sz w:val="28"/>
                <w:szCs w:val="28"/>
                <w:rtl/>
                <w:lang w:bidi="fa-IR"/>
              </w:rPr>
            </w:pPr>
          </w:p>
        </w:tc>
        <w:tc>
          <w:tcPr>
            <w:tcW w:w="641" w:type="dxa"/>
          </w:tcPr>
          <w:p w:rsidR="00531430" w:rsidRDefault="00531430" w:rsidP="00531430">
            <w:pPr>
              <w:bidi/>
              <w:rPr>
                <w:rFonts w:cs="B Zar"/>
                <w:sz w:val="28"/>
                <w:szCs w:val="28"/>
                <w:rtl/>
                <w:lang w:bidi="fa-IR"/>
              </w:rPr>
            </w:pPr>
          </w:p>
        </w:tc>
        <w:tc>
          <w:tcPr>
            <w:tcW w:w="78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804" w:type="dxa"/>
          </w:tcPr>
          <w:p w:rsidR="00531430" w:rsidRDefault="00531430" w:rsidP="00531430">
            <w:pPr>
              <w:bidi/>
              <w:rPr>
                <w:rFonts w:cs="B Zar"/>
                <w:sz w:val="28"/>
                <w:szCs w:val="28"/>
                <w:rtl/>
                <w:lang w:bidi="fa-IR"/>
              </w:rPr>
            </w:pPr>
          </w:p>
        </w:tc>
        <w:tc>
          <w:tcPr>
            <w:tcW w:w="806" w:type="dxa"/>
          </w:tcPr>
          <w:p w:rsidR="00531430" w:rsidRDefault="00531430" w:rsidP="00531430">
            <w:pPr>
              <w:bidi/>
              <w:rPr>
                <w:rFonts w:cs="B Zar"/>
                <w:sz w:val="28"/>
                <w:szCs w:val="28"/>
                <w:rtl/>
                <w:lang w:bidi="fa-IR"/>
              </w:rPr>
            </w:pPr>
          </w:p>
        </w:tc>
        <w:tc>
          <w:tcPr>
            <w:tcW w:w="885" w:type="dxa"/>
          </w:tcPr>
          <w:p w:rsidR="00531430" w:rsidRDefault="00531430" w:rsidP="00531430">
            <w:pPr>
              <w:bidi/>
              <w:rPr>
                <w:rFonts w:cs="B Zar"/>
                <w:sz w:val="28"/>
                <w:szCs w:val="28"/>
                <w:rtl/>
                <w:lang w:bidi="fa-IR"/>
              </w:rPr>
            </w:pPr>
          </w:p>
        </w:tc>
      </w:tr>
      <w:tr w:rsidR="001931E8" w:rsidTr="0012207D">
        <w:tc>
          <w:tcPr>
            <w:tcW w:w="2785" w:type="dxa"/>
          </w:tcPr>
          <w:p w:rsidR="00531430" w:rsidRDefault="00D3138F" w:rsidP="00531430">
            <w:pPr>
              <w:bidi/>
              <w:rPr>
                <w:rFonts w:cs="B Zar"/>
                <w:sz w:val="28"/>
                <w:szCs w:val="28"/>
                <w:rtl/>
                <w:lang w:bidi="fa-IR"/>
              </w:rPr>
            </w:pPr>
            <w:r>
              <w:rPr>
                <w:rFonts w:cs="B Zar" w:hint="cs"/>
                <w:sz w:val="28"/>
                <w:szCs w:val="28"/>
                <w:rtl/>
                <w:lang w:bidi="fa-IR"/>
              </w:rPr>
              <w:t>تازگی غذا</w:t>
            </w:r>
          </w:p>
        </w:tc>
        <w:tc>
          <w:tcPr>
            <w:tcW w:w="1182" w:type="dxa"/>
          </w:tcPr>
          <w:p w:rsidR="00531430" w:rsidRDefault="00531430" w:rsidP="00531430">
            <w:pPr>
              <w:bidi/>
              <w:rPr>
                <w:rFonts w:cs="B Zar"/>
                <w:sz w:val="28"/>
                <w:szCs w:val="28"/>
                <w:rtl/>
                <w:lang w:bidi="fa-IR"/>
              </w:rPr>
            </w:pPr>
          </w:p>
        </w:tc>
        <w:tc>
          <w:tcPr>
            <w:tcW w:w="641" w:type="dxa"/>
          </w:tcPr>
          <w:p w:rsidR="00531430" w:rsidRDefault="00531430" w:rsidP="00531430">
            <w:pPr>
              <w:bidi/>
              <w:rPr>
                <w:rFonts w:cs="B Zar"/>
                <w:sz w:val="28"/>
                <w:szCs w:val="28"/>
                <w:rtl/>
                <w:lang w:bidi="fa-IR"/>
              </w:rPr>
            </w:pPr>
          </w:p>
        </w:tc>
        <w:tc>
          <w:tcPr>
            <w:tcW w:w="78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804" w:type="dxa"/>
          </w:tcPr>
          <w:p w:rsidR="00531430" w:rsidRDefault="00531430" w:rsidP="00531430">
            <w:pPr>
              <w:bidi/>
              <w:rPr>
                <w:rFonts w:cs="B Zar"/>
                <w:sz w:val="28"/>
                <w:szCs w:val="28"/>
                <w:rtl/>
                <w:lang w:bidi="fa-IR"/>
              </w:rPr>
            </w:pPr>
          </w:p>
        </w:tc>
        <w:tc>
          <w:tcPr>
            <w:tcW w:w="806" w:type="dxa"/>
          </w:tcPr>
          <w:p w:rsidR="00531430" w:rsidRDefault="00531430" w:rsidP="00531430">
            <w:pPr>
              <w:bidi/>
              <w:rPr>
                <w:rFonts w:cs="B Zar"/>
                <w:sz w:val="28"/>
                <w:szCs w:val="28"/>
                <w:rtl/>
                <w:lang w:bidi="fa-IR"/>
              </w:rPr>
            </w:pPr>
          </w:p>
        </w:tc>
        <w:tc>
          <w:tcPr>
            <w:tcW w:w="885" w:type="dxa"/>
          </w:tcPr>
          <w:p w:rsidR="00531430" w:rsidRDefault="00531430" w:rsidP="00531430">
            <w:pPr>
              <w:bidi/>
              <w:rPr>
                <w:rFonts w:cs="B Zar"/>
                <w:sz w:val="28"/>
                <w:szCs w:val="28"/>
                <w:rtl/>
                <w:lang w:bidi="fa-IR"/>
              </w:rPr>
            </w:pPr>
          </w:p>
        </w:tc>
      </w:tr>
      <w:tr w:rsidR="001931E8" w:rsidTr="0012207D">
        <w:tc>
          <w:tcPr>
            <w:tcW w:w="2785" w:type="dxa"/>
          </w:tcPr>
          <w:p w:rsidR="00531430" w:rsidRDefault="00D3138F" w:rsidP="00531430">
            <w:pPr>
              <w:bidi/>
              <w:rPr>
                <w:rFonts w:cs="B Zar"/>
                <w:sz w:val="28"/>
                <w:szCs w:val="28"/>
                <w:rtl/>
                <w:lang w:bidi="fa-IR"/>
              </w:rPr>
            </w:pPr>
            <w:r>
              <w:rPr>
                <w:rFonts w:cs="B Zar" w:hint="cs"/>
                <w:sz w:val="28"/>
                <w:szCs w:val="28"/>
                <w:rtl/>
                <w:lang w:bidi="fa-IR"/>
              </w:rPr>
              <w:t>تنوع غذا</w:t>
            </w:r>
          </w:p>
        </w:tc>
        <w:tc>
          <w:tcPr>
            <w:tcW w:w="1182" w:type="dxa"/>
          </w:tcPr>
          <w:p w:rsidR="00531430" w:rsidRDefault="00531430" w:rsidP="00531430">
            <w:pPr>
              <w:bidi/>
              <w:rPr>
                <w:rFonts w:cs="B Zar"/>
                <w:sz w:val="28"/>
                <w:szCs w:val="28"/>
                <w:rtl/>
                <w:lang w:bidi="fa-IR"/>
              </w:rPr>
            </w:pPr>
          </w:p>
        </w:tc>
        <w:tc>
          <w:tcPr>
            <w:tcW w:w="641" w:type="dxa"/>
          </w:tcPr>
          <w:p w:rsidR="00531430" w:rsidRDefault="00531430" w:rsidP="00531430">
            <w:pPr>
              <w:bidi/>
              <w:rPr>
                <w:rFonts w:cs="B Zar"/>
                <w:sz w:val="28"/>
                <w:szCs w:val="28"/>
                <w:rtl/>
                <w:lang w:bidi="fa-IR"/>
              </w:rPr>
            </w:pPr>
          </w:p>
        </w:tc>
        <w:tc>
          <w:tcPr>
            <w:tcW w:w="78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804" w:type="dxa"/>
          </w:tcPr>
          <w:p w:rsidR="00531430" w:rsidRDefault="00531430" w:rsidP="00531430">
            <w:pPr>
              <w:bidi/>
              <w:rPr>
                <w:rFonts w:cs="B Zar"/>
                <w:sz w:val="28"/>
                <w:szCs w:val="28"/>
                <w:rtl/>
                <w:lang w:bidi="fa-IR"/>
              </w:rPr>
            </w:pPr>
          </w:p>
        </w:tc>
        <w:tc>
          <w:tcPr>
            <w:tcW w:w="806" w:type="dxa"/>
          </w:tcPr>
          <w:p w:rsidR="00531430" w:rsidRDefault="00531430" w:rsidP="00531430">
            <w:pPr>
              <w:bidi/>
              <w:rPr>
                <w:rFonts w:cs="B Zar"/>
                <w:sz w:val="28"/>
                <w:szCs w:val="28"/>
                <w:rtl/>
                <w:lang w:bidi="fa-IR"/>
              </w:rPr>
            </w:pPr>
          </w:p>
        </w:tc>
        <w:tc>
          <w:tcPr>
            <w:tcW w:w="885" w:type="dxa"/>
          </w:tcPr>
          <w:p w:rsidR="00531430" w:rsidRDefault="00531430" w:rsidP="00531430">
            <w:pPr>
              <w:bidi/>
              <w:rPr>
                <w:rFonts w:cs="B Zar"/>
                <w:sz w:val="28"/>
                <w:szCs w:val="28"/>
                <w:rtl/>
                <w:lang w:bidi="fa-IR"/>
              </w:rPr>
            </w:pPr>
          </w:p>
        </w:tc>
      </w:tr>
      <w:tr w:rsidR="001931E8" w:rsidTr="0012207D">
        <w:tc>
          <w:tcPr>
            <w:tcW w:w="2785" w:type="dxa"/>
          </w:tcPr>
          <w:p w:rsidR="00531430" w:rsidRDefault="00D3138F" w:rsidP="00531430">
            <w:pPr>
              <w:bidi/>
              <w:rPr>
                <w:rFonts w:cs="B Zar"/>
                <w:sz w:val="28"/>
                <w:szCs w:val="28"/>
                <w:rtl/>
                <w:lang w:bidi="fa-IR"/>
              </w:rPr>
            </w:pPr>
            <w:r>
              <w:rPr>
                <w:rFonts w:cs="B Zar" w:hint="cs"/>
                <w:sz w:val="28"/>
                <w:szCs w:val="28"/>
                <w:rtl/>
                <w:lang w:bidi="fa-IR"/>
              </w:rPr>
              <w:t>کیفیت نوشیدنی</w:t>
            </w:r>
          </w:p>
        </w:tc>
        <w:tc>
          <w:tcPr>
            <w:tcW w:w="1182" w:type="dxa"/>
          </w:tcPr>
          <w:p w:rsidR="00531430" w:rsidRDefault="00531430" w:rsidP="00531430">
            <w:pPr>
              <w:bidi/>
              <w:rPr>
                <w:rFonts w:cs="B Zar"/>
                <w:sz w:val="28"/>
                <w:szCs w:val="28"/>
                <w:rtl/>
                <w:lang w:bidi="fa-IR"/>
              </w:rPr>
            </w:pPr>
          </w:p>
        </w:tc>
        <w:tc>
          <w:tcPr>
            <w:tcW w:w="641" w:type="dxa"/>
          </w:tcPr>
          <w:p w:rsidR="00531430" w:rsidRDefault="00531430" w:rsidP="00531430">
            <w:pPr>
              <w:bidi/>
              <w:rPr>
                <w:rFonts w:cs="B Zar"/>
                <w:sz w:val="28"/>
                <w:szCs w:val="28"/>
                <w:rtl/>
                <w:lang w:bidi="fa-IR"/>
              </w:rPr>
            </w:pPr>
          </w:p>
        </w:tc>
        <w:tc>
          <w:tcPr>
            <w:tcW w:w="78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804" w:type="dxa"/>
          </w:tcPr>
          <w:p w:rsidR="00531430" w:rsidRDefault="00531430" w:rsidP="00531430">
            <w:pPr>
              <w:bidi/>
              <w:rPr>
                <w:rFonts w:cs="B Zar"/>
                <w:sz w:val="28"/>
                <w:szCs w:val="28"/>
                <w:rtl/>
                <w:lang w:bidi="fa-IR"/>
              </w:rPr>
            </w:pPr>
          </w:p>
        </w:tc>
        <w:tc>
          <w:tcPr>
            <w:tcW w:w="806" w:type="dxa"/>
          </w:tcPr>
          <w:p w:rsidR="00531430" w:rsidRDefault="00531430" w:rsidP="00531430">
            <w:pPr>
              <w:bidi/>
              <w:rPr>
                <w:rFonts w:cs="B Zar"/>
                <w:sz w:val="28"/>
                <w:szCs w:val="28"/>
                <w:rtl/>
                <w:lang w:bidi="fa-IR"/>
              </w:rPr>
            </w:pPr>
          </w:p>
        </w:tc>
        <w:tc>
          <w:tcPr>
            <w:tcW w:w="885" w:type="dxa"/>
          </w:tcPr>
          <w:p w:rsidR="00531430" w:rsidRDefault="00531430" w:rsidP="00531430">
            <w:pPr>
              <w:bidi/>
              <w:rPr>
                <w:rFonts w:cs="B Zar"/>
                <w:sz w:val="28"/>
                <w:szCs w:val="28"/>
                <w:rtl/>
                <w:lang w:bidi="fa-IR"/>
              </w:rPr>
            </w:pPr>
          </w:p>
        </w:tc>
      </w:tr>
      <w:tr w:rsidR="001931E8" w:rsidTr="0012207D">
        <w:tc>
          <w:tcPr>
            <w:tcW w:w="2785" w:type="dxa"/>
          </w:tcPr>
          <w:p w:rsidR="009C5BDC" w:rsidRDefault="009C5BDC" w:rsidP="00531430">
            <w:pPr>
              <w:bidi/>
              <w:rPr>
                <w:rFonts w:cs="B Zar"/>
                <w:sz w:val="28"/>
                <w:szCs w:val="28"/>
                <w:rtl/>
                <w:lang w:bidi="fa-IR"/>
              </w:rPr>
            </w:pPr>
            <w:r>
              <w:rPr>
                <w:rFonts w:cs="B Zar" w:hint="cs"/>
                <w:sz w:val="28"/>
                <w:szCs w:val="28"/>
                <w:rtl/>
                <w:lang w:bidi="fa-IR"/>
              </w:rPr>
              <w:t>مزه نوشیدنی</w:t>
            </w:r>
          </w:p>
        </w:tc>
        <w:tc>
          <w:tcPr>
            <w:tcW w:w="1182" w:type="dxa"/>
          </w:tcPr>
          <w:p w:rsidR="009C5BDC" w:rsidRDefault="009C5BDC" w:rsidP="00531430">
            <w:pPr>
              <w:bidi/>
              <w:rPr>
                <w:rFonts w:cs="B Zar"/>
                <w:sz w:val="28"/>
                <w:szCs w:val="28"/>
                <w:rtl/>
                <w:lang w:bidi="fa-IR"/>
              </w:rPr>
            </w:pPr>
          </w:p>
        </w:tc>
        <w:tc>
          <w:tcPr>
            <w:tcW w:w="641" w:type="dxa"/>
          </w:tcPr>
          <w:p w:rsidR="009C5BDC" w:rsidRDefault="009C5BDC" w:rsidP="00531430">
            <w:pPr>
              <w:bidi/>
              <w:rPr>
                <w:rFonts w:cs="B Zar"/>
                <w:sz w:val="28"/>
                <w:szCs w:val="28"/>
                <w:rtl/>
                <w:lang w:bidi="fa-IR"/>
              </w:rPr>
            </w:pPr>
          </w:p>
        </w:tc>
        <w:tc>
          <w:tcPr>
            <w:tcW w:w="784" w:type="dxa"/>
          </w:tcPr>
          <w:p w:rsidR="009C5BDC" w:rsidRDefault="009C5BDC" w:rsidP="00531430">
            <w:pPr>
              <w:bidi/>
              <w:rPr>
                <w:rFonts w:cs="B Zar"/>
                <w:sz w:val="28"/>
                <w:szCs w:val="28"/>
                <w:rtl/>
                <w:lang w:bidi="fa-IR"/>
              </w:rPr>
            </w:pPr>
          </w:p>
        </w:tc>
        <w:tc>
          <w:tcPr>
            <w:tcW w:w="734" w:type="dxa"/>
          </w:tcPr>
          <w:p w:rsidR="009C5BDC" w:rsidRDefault="009C5BDC" w:rsidP="00531430">
            <w:pPr>
              <w:bidi/>
              <w:rPr>
                <w:rFonts w:cs="B Zar"/>
                <w:sz w:val="28"/>
                <w:szCs w:val="28"/>
                <w:rtl/>
                <w:lang w:bidi="fa-IR"/>
              </w:rPr>
            </w:pPr>
          </w:p>
        </w:tc>
        <w:tc>
          <w:tcPr>
            <w:tcW w:w="734" w:type="dxa"/>
          </w:tcPr>
          <w:p w:rsidR="009C5BDC" w:rsidRDefault="009C5BDC" w:rsidP="00531430">
            <w:pPr>
              <w:bidi/>
              <w:rPr>
                <w:rFonts w:cs="B Zar"/>
                <w:sz w:val="28"/>
                <w:szCs w:val="28"/>
                <w:rtl/>
                <w:lang w:bidi="fa-IR"/>
              </w:rPr>
            </w:pPr>
          </w:p>
        </w:tc>
        <w:tc>
          <w:tcPr>
            <w:tcW w:w="804" w:type="dxa"/>
          </w:tcPr>
          <w:p w:rsidR="009C5BDC" w:rsidRDefault="009C5BDC" w:rsidP="00531430">
            <w:pPr>
              <w:bidi/>
              <w:rPr>
                <w:rFonts w:cs="B Zar"/>
                <w:sz w:val="28"/>
                <w:szCs w:val="28"/>
                <w:rtl/>
                <w:lang w:bidi="fa-IR"/>
              </w:rPr>
            </w:pPr>
          </w:p>
        </w:tc>
        <w:tc>
          <w:tcPr>
            <w:tcW w:w="806" w:type="dxa"/>
          </w:tcPr>
          <w:p w:rsidR="009C5BDC" w:rsidRDefault="009C5BDC" w:rsidP="00531430">
            <w:pPr>
              <w:bidi/>
              <w:rPr>
                <w:rFonts w:cs="B Zar"/>
                <w:sz w:val="28"/>
                <w:szCs w:val="28"/>
                <w:rtl/>
                <w:lang w:bidi="fa-IR"/>
              </w:rPr>
            </w:pPr>
          </w:p>
        </w:tc>
        <w:tc>
          <w:tcPr>
            <w:tcW w:w="885" w:type="dxa"/>
          </w:tcPr>
          <w:p w:rsidR="009C5BDC" w:rsidRDefault="009C5BDC" w:rsidP="00531430">
            <w:pPr>
              <w:bidi/>
              <w:rPr>
                <w:rFonts w:cs="B Zar"/>
                <w:sz w:val="28"/>
                <w:szCs w:val="28"/>
                <w:rtl/>
                <w:lang w:bidi="fa-IR"/>
              </w:rPr>
            </w:pPr>
          </w:p>
        </w:tc>
      </w:tr>
      <w:tr w:rsidR="001931E8" w:rsidTr="0012207D">
        <w:tc>
          <w:tcPr>
            <w:tcW w:w="2785" w:type="dxa"/>
          </w:tcPr>
          <w:p w:rsidR="00531430" w:rsidRDefault="00D3138F" w:rsidP="00531430">
            <w:pPr>
              <w:bidi/>
              <w:rPr>
                <w:rFonts w:cs="B Zar"/>
                <w:sz w:val="28"/>
                <w:szCs w:val="28"/>
                <w:rtl/>
                <w:lang w:bidi="fa-IR"/>
              </w:rPr>
            </w:pPr>
            <w:r>
              <w:rPr>
                <w:rFonts w:cs="B Zar" w:hint="cs"/>
                <w:sz w:val="28"/>
                <w:szCs w:val="28"/>
                <w:rtl/>
                <w:lang w:bidi="fa-IR"/>
              </w:rPr>
              <w:t>تمیزی ظرف ها</w:t>
            </w:r>
          </w:p>
        </w:tc>
        <w:tc>
          <w:tcPr>
            <w:tcW w:w="1182" w:type="dxa"/>
          </w:tcPr>
          <w:p w:rsidR="00531430" w:rsidRDefault="00531430" w:rsidP="00531430">
            <w:pPr>
              <w:bidi/>
              <w:rPr>
                <w:rFonts w:cs="B Zar"/>
                <w:sz w:val="28"/>
                <w:szCs w:val="28"/>
                <w:rtl/>
                <w:lang w:bidi="fa-IR"/>
              </w:rPr>
            </w:pPr>
          </w:p>
        </w:tc>
        <w:tc>
          <w:tcPr>
            <w:tcW w:w="641" w:type="dxa"/>
          </w:tcPr>
          <w:p w:rsidR="00531430" w:rsidRDefault="00531430" w:rsidP="00531430">
            <w:pPr>
              <w:bidi/>
              <w:rPr>
                <w:rFonts w:cs="B Zar"/>
                <w:sz w:val="28"/>
                <w:szCs w:val="28"/>
                <w:rtl/>
                <w:lang w:bidi="fa-IR"/>
              </w:rPr>
            </w:pPr>
          </w:p>
        </w:tc>
        <w:tc>
          <w:tcPr>
            <w:tcW w:w="78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804" w:type="dxa"/>
          </w:tcPr>
          <w:p w:rsidR="00531430" w:rsidRDefault="00531430" w:rsidP="00531430">
            <w:pPr>
              <w:bidi/>
              <w:rPr>
                <w:rFonts w:cs="B Zar"/>
                <w:sz w:val="28"/>
                <w:szCs w:val="28"/>
                <w:rtl/>
                <w:lang w:bidi="fa-IR"/>
              </w:rPr>
            </w:pPr>
          </w:p>
        </w:tc>
        <w:tc>
          <w:tcPr>
            <w:tcW w:w="806" w:type="dxa"/>
          </w:tcPr>
          <w:p w:rsidR="00531430" w:rsidRDefault="00531430" w:rsidP="00531430">
            <w:pPr>
              <w:bidi/>
              <w:rPr>
                <w:rFonts w:cs="B Zar"/>
                <w:sz w:val="28"/>
                <w:szCs w:val="28"/>
                <w:rtl/>
                <w:lang w:bidi="fa-IR"/>
              </w:rPr>
            </w:pPr>
          </w:p>
        </w:tc>
        <w:tc>
          <w:tcPr>
            <w:tcW w:w="885" w:type="dxa"/>
          </w:tcPr>
          <w:p w:rsidR="00531430" w:rsidRDefault="00531430" w:rsidP="00531430">
            <w:pPr>
              <w:bidi/>
              <w:rPr>
                <w:rFonts w:cs="B Zar"/>
                <w:sz w:val="28"/>
                <w:szCs w:val="28"/>
                <w:rtl/>
                <w:lang w:bidi="fa-IR"/>
              </w:rPr>
            </w:pPr>
          </w:p>
        </w:tc>
      </w:tr>
      <w:tr w:rsidR="001931E8" w:rsidTr="0012207D">
        <w:tc>
          <w:tcPr>
            <w:tcW w:w="2785" w:type="dxa"/>
          </w:tcPr>
          <w:p w:rsidR="00531430" w:rsidRDefault="00D3138F" w:rsidP="00531430">
            <w:pPr>
              <w:bidi/>
              <w:rPr>
                <w:rFonts w:cs="B Zar"/>
                <w:sz w:val="28"/>
                <w:szCs w:val="28"/>
                <w:rtl/>
                <w:lang w:bidi="fa-IR"/>
              </w:rPr>
            </w:pPr>
            <w:r>
              <w:rPr>
                <w:rFonts w:cs="B Zar" w:hint="cs"/>
                <w:sz w:val="28"/>
                <w:szCs w:val="28"/>
                <w:rtl/>
                <w:lang w:bidi="fa-IR"/>
              </w:rPr>
              <w:t>تمیزی لیوان ها</w:t>
            </w:r>
          </w:p>
        </w:tc>
        <w:tc>
          <w:tcPr>
            <w:tcW w:w="1182" w:type="dxa"/>
          </w:tcPr>
          <w:p w:rsidR="00531430" w:rsidRDefault="00531430" w:rsidP="00531430">
            <w:pPr>
              <w:bidi/>
              <w:rPr>
                <w:rFonts w:cs="B Zar"/>
                <w:sz w:val="28"/>
                <w:szCs w:val="28"/>
                <w:rtl/>
                <w:lang w:bidi="fa-IR"/>
              </w:rPr>
            </w:pPr>
          </w:p>
        </w:tc>
        <w:tc>
          <w:tcPr>
            <w:tcW w:w="641" w:type="dxa"/>
          </w:tcPr>
          <w:p w:rsidR="00531430" w:rsidRDefault="00531430" w:rsidP="00531430">
            <w:pPr>
              <w:bidi/>
              <w:rPr>
                <w:rFonts w:cs="B Zar"/>
                <w:sz w:val="28"/>
                <w:szCs w:val="28"/>
                <w:rtl/>
                <w:lang w:bidi="fa-IR"/>
              </w:rPr>
            </w:pPr>
          </w:p>
        </w:tc>
        <w:tc>
          <w:tcPr>
            <w:tcW w:w="78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804" w:type="dxa"/>
          </w:tcPr>
          <w:p w:rsidR="00531430" w:rsidRDefault="00531430" w:rsidP="00531430">
            <w:pPr>
              <w:bidi/>
              <w:rPr>
                <w:rFonts w:cs="B Zar"/>
                <w:sz w:val="28"/>
                <w:szCs w:val="28"/>
                <w:rtl/>
                <w:lang w:bidi="fa-IR"/>
              </w:rPr>
            </w:pPr>
          </w:p>
        </w:tc>
        <w:tc>
          <w:tcPr>
            <w:tcW w:w="806" w:type="dxa"/>
          </w:tcPr>
          <w:p w:rsidR="00531430" w:rsidRDefault="00531430" w:rsidP="00531430">
            <w:pPr>
              <w:bidi/>
              <w:rPr>
                <w:rFonts w:cs="B Zar"/>
                <w:sz w:val="28"/>
                <w:szCs w:val="28"/>
                <w:rtl/>
                <w:lang w:bidi="fa-IR"/>
              </w:rPr>
            </w:pPr>
          </w:p>
        </w:tc>
        <w:tc>
          <w:tcPr>
            <w:tcW w:w="885" w:type="dxa"/>
          </w:tcPr>
          <w:p w:rsidR="00531430" w:rsidRDefault="00531430" w:rsidP="00531430">
            <w:pPr>
              <w:bidi/>
              <w:rPr>
                <w:rFonts w:cs="B Zar"/>
                <w:sz w:val="28"/>
                <w:szCs w:val="28"/>
                <w:rtl/>
                <w:lang w:bidi="fa-IR"/>
              </w:rPr>
            </w:pPr>
          </w:p>
        </w:tc>
      </w:tr>
      <w:tr w:rsidR="001931E8" w:rsidTr="0012207D">
        <w:tc>
          <w:tcPr>
            <w:tcW w:w="2785" w:type="dxa"/>
          </w:tcPr>
          <w:p w:rsidR="00531430" w:rsidRDefault="001454A3" w:rsidP="00531430">
            <w:pPr>
              <w:bidi/>
              <w:rPr>
                <w:rFonts w:cs="B Zar"/>
                <w:sz w:val="28"/>
                <w:szCs w:val="28"/>
                <w:rtl/>
                <w:lang w:bidi="fa-IR"/>
              </w:rPr>
            </w:pPr>
            <w:r>
              <w:rPr>
                <w:rFonts w:cs="B Zar" w:hint="cs"/>
                <w:sz w:val="28"/>
                <w:szCs w:val="28"/>
                <w:rtl/>
                <w:lang w:bidi="fa-IR"/>
              </w:rPr>
              <w:lastRenderedPageBreak/>
              <w:t>تمیزی کارد و چنگال</w:t>
            </w:r>
          </w:p>
        </w:tc>
        <w:tc>
          <w:tcPr>
            <w:tcW w:w="1182" w:type="dxa"/>
          </w:tcPr>
          <w:p w:rsidR="00531430" w:rsidRDefault="00531430" w:rsidP="00531430">
            <w:pPr>
              <w:bidi/>
              <w:rPr>
                <w:rFonts w:cs="B Zar"/>
                <w:sz w:val="28"/>
                <w:szCs w:val="28"/>
                <w:rtl/>
                <w:lang w:bidi="fa-IR"/>
              </w:rPr>
            </w:pPr>
          </w:p>
        </w:tc>
        <w:tc>
          <w:tcPr>
            <w:tcW w:w="641" w:type="dxa"/>
          </w:tcPr>
          <w:p w:rsidR="00531430" w:rsidRDefault="00531430" w:rsidP="00531430">
            <w:pPr>
              <w:bidi/>
              <w:rPr>
                <w:rFonts w:cs="B Zar"/>
                <w:sz w:val="28"/>
                <w:szCs w:val="28"/>
                <w:rtl/>
                <w:lang w:bidi="fa-IR"/>
              </w:rPr>
            </w:pPr>
          </w:p>
        </w:tc>
        <w:tc>
          <w:tcPr>
            <w:tcW w:w="78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804" w:type="dxa"/>
          </w:tcPr>
          <w:p w:rsidR="00531430" w:rsidRDefault="00531430" w:rsidP="00531430">
            <w:pPr>
              <w:bidi/>
              <w:rPr>
                <w:rFonts w:cs="B Zar"/>
                <w:sz w:val="28"/>
                <w:szCs w:val="28"/>
                <w:rtl/>
                <w:lang w:bidi="fa-IR"/>
              </w:rPr>
            </w:pPr>
          </w:p>
        </w:tc>
        <w:tc>
          <w:tcPr>
            <w:tcW w:w="806" w:type="dxa"/>
          </w:tcPr>
          <w:p w:rsidR="00531430" w:rsidRDefault="00531430" w:rsidP="00531430">
            <w:pPr>
              <w:bidi/>
              <w:rPr>
                <w:rFonts w:cs="B Zar"/>
                <w:sz w:val="28"/>
                <w:szCs w:val="28"/>
                <w:rtl/>
                <w:lang w:bidi="fa-IR"/>
              </w:rPr>
            </w:pPr>
          </w:p>
        </w:tc>
        <w:tc>
          <w:tcPr>
            <w:tcW w:w="885" w:type="dxa"/>
          </w:tcPr>
          <w:p w:rsidR="00531430" w:rsidRDefault="00531430" w:rsidP="00531430">
            <w:pPr>
              <w:bidi/>
              <w:rPr>
                <w:rFonts w:cs="B Zar"/>
                <w:sz w:val="28"/>
                <w:szCs w:val="28"/>
                <w:rtl/>
                <w:lang w:bidi="fa-IR"/>
              </w:rPr>
            </w:pPr>
          </w:p>
        </w:tc>
      </w:tr>
      <w:tr w:rsidR="001931E8" w:rsidTr="0012207D">
        <w:tc>
          <w:tcPr>
            <w:tcW w:w="2785" w:type="dxa"/>
          </w:tcPr>
          <w:p w:rsidR="00531430" w:rsidRDefault="001454A3" w:rsidP="00531430">
            <w:pPr>
              <w:bidi/>
              <w:rPr>
                <w:rFonts w:cs="B Zar"/>
                <w:sz w:val="28"/>
                <w:szCs w:val="28"/>
                <w:rtl/>
                <w:lang w:bidi="fa-IR"/>
              </w:rPr>
            </w:pPr>
            <w:r>
              <w:rPr>
                <w:rFonts w:cs="B Zar" w:hint="cs"/>
                <w:sz w:val="28"/>
                <w:szCs w:val="28"/>
                <w:rtl/>
                <w:lang w:bidi="fa-IR"/>
              </w:rPr>
              <w:t>کیفیت دستمال سفره</w:t>
            </w:r>
          </w:p>
        </w:tc>
        <w:tc>
          <w:tcPr>
            <w:tcW w:w="1182" w:type="dxa"/>
          </w:tcPr>
          <w:p w:rsidR="00531430" w:rsidRDefault="00531430" w:rsidP="00531430">
            <w:pPr>
              <w:bidi/>
              <w:rPr>
                <w:rFonts w:cs="B Zar"/>
                <w:sz w:val="28"/>
                <w:szCs w:val="28"/>
                <w:rtl/>
                <w:lang w:bidi="fa-IR"/>
              </w:rPr>
            </w:pPr>
          </w:p>
        </w:tc>
        <w:tc>
          <w:tcPr>
            <w:tcW w:w="641" w:type="dxa"/>
          </w:tcPr>
          <w:p w:rsidR="00531430" w:rsidRDefault="00531430" w:rsidP="00531430">
            <w:pPr>
              <w:bidi/>
              <w:rPr>
                <w:rFonts w:cs="B Zar"/>
                <w:sz w:val="28"/>
                <w:szCs w:val="28"/>
                <w:rtl/>
                <w:lang w:bidi="fa-IR"/>
              </w:rPr>
            </w:pPr>
          </w:p>
        </w:tc>
        <w:tc>
          <w:tcPr>
            <w:tcW w:w="78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734" w:type="dxa"/>
          </w:tcPr>
          <w:p w:rsidR="00531430" w:rsidRDefault="00531430" w:rsidP="00531430">
            <w:pPr>
              <w:bidi/>
              <w:rPr>
                <w:rFonts w:cs="B Zar"/>
                <w:sz w:val="28"/>
                <w:szCs w:val="28"/>
                <w:rtl/>
                <w:lang w:bidi="fa-IR"/>
              </w:rPr>
            </w:pPr>
          </w:p>
        </w:tc>
        <w:tc>
          <w:tcPr>
            <w:tcW w:w="804" w:type="dxa"/>
          </w:tcPr>
          <w:p w:rsidR="00531430" w:rsidRDefault="00531430" w:rsidP="00531430">
            <w:pPr>
              <w:bidi/>
              <w:rPr>
                <w:rFonts w:cs="B Zar"/>
                <w:sz w:val="28"/>
                <w:szCs w:val="28"/>
                <w:rtl/>
                <w:lang w:bidi="fa-IR"/>
              </w:rPr>
            </w:pPr>
          </w:p>
        </w:tc>
        <w:tc>
          <w:tcPr>
            <w:tcW w:w="806" w:type="dxa"/>
          </w:tcPr>
          <w:p w:rsidR="00531430" w:rsidRDefault="00531430" w:rsidP="00531430">
            <w:pPr>
              <w:bidi/>
              <w:rPr>
                <w:rFonts w:cs="B Zar"/>
                <w:sz w:val="28"/>
                <w:szCs w:val="28"/>
                <w:rtl/>
                <w:lang w:bidi="fa-IR"/>
              </w:rPr>
            </w:pPr>
          </w:p>
        </w:tc>
        <w:tc>
          <w:tcPr>
            <w:tcW w:w="885" w:type="dxa"/>
          </w:tcPr>
          <w:p w:rsidR="00531430" w:rsidRDefault="00531430" w:rsidP="00531430">
            <w:pPr>
              <w:bidi/>
              <w:rPr>
                <w:rFonts w:cs="B Zar"/>
                <w:sz w:val="28"/>
                <w:szCs w:val="28"/>
                <w:rtl/>
                <w:lang w:bidi="fa-IR"/>
              </w:rPr>
            </w:pPr>
          </w:p>
        </w:tc>
      </w:tr>
      <w:tr w:rsidR="00404417" w:rsidTr="001931E8">
        <w:tc>
          <w:tcPr>
            <w:tcW w:w="9355" w:type="dxa"/>
            <w:gridSpan w:val="9"/>
          </w:tcPr>
          <w:p w:rsidR="00404417" w:rsidRDefault="00404417" w:rsidP="00531430">
            <w:pPr>
              <w:bidi/>
              <w:rPr>
                <w:rFonts w:cs="B Zar"/>
                <w:sz w:val="28"/>
                <w:szCs w:val="28"/>
                <w:rtl/>
                <w:lang w:bidi="fa-IR"/>
              </w:rPr>
            </w:pPr>
            <w:r>
              <w:rPr>
                <w:rFonts w:cs="B Zar" w:hint="cs"/>
                <w:sz w:val="28"/>
                <w:szCs w:val="28"/>
                <w:rtl/>
                <w:lang w:bidi="fa-IR"/>
              </w:rPr>
              <w:t>بازخورد مشتری</w:t>
            </w:r>
          </w:p>
        </w:tc>
      </w:tr>
      <w:tr w:rsidR="00404417" w:rsidTr="001931E8">
        <w:tc>
          <w:tcPr>
            <w:tcW w:w="9355" w:type="dxa"/>
            <w:gridSpan w:val="9"/>
          </w:tcPr>
          <w:p w:rsidR="00404417" w:rsidRDefault="00404417" w:rsidP="00404417">
            <w:pPr>
              <w:bidi/>
              <w:rPr>
                <w:rFonts w:cs="B Zar"/>
                <w:sz w:val="28"/>
                <w:szCs w:val="28"/>
                <w:rtl/>
                <w:lang w:bidi="fa-IR"/>
              </w:rPr>
            </w:pPr>
            <w:r>
              <w:rPr>
                <w:rFonts w:cs="B Zar" w:hint="cs"/>
                <w:sz w:val="28"/>
                <w:szCs w:val="28"/>
                <w:rtl/>
                <w:lang w:bidi="fa-IR"/>
              </w:rPr>
              <w:t>ما علاقه مندیم که دیدگاه های شما در مورد اعضای کارکنان خود را جمع آوری کنیم.</w:t>
            </w:r>
          </w:p>
        </w:tc>
      </w:tr>
      <w:tr w:rsidR="00404417" w:rsidTr="001931E8">
        <w:tc>
          <w:tcPr>
            <w:tcW w:w="9355" w:type="dxa"/>
            <w:gridSpan w:val="9"/>
          </w:tcPr>
          <w:p w:rsidR="00404417" w:rsidRPr="00404417" w:rsidRDefault="00404417" w:rsidP="00404417">
            <w:pPr>
              <w:pStyle w:val="ListParagraph"/>
              <w:numPr>
                <w:ilvl w:val="0"/>
                <w:numId w:val="108"/>
              </w:numPr>
              <w:bidi/>
              <w:rPr>
                <w:rFonts w:cs="B Zar"/>
                <w:sz w:val="28"/>
                <w:szCs w:val="28"/>
                <w:rtl/>
                <w:lang w:bidi="fa-IR"/>
              </w:rPr>
            </w:pPr>
            <w:r>
              <w:rPr>
                <w:rFonts w:cs="B Zar" w:hint="cs"/>
                <w:sz w:val="28"/>
                <w:szCs w:val="28"/>
                <w:rtl/>
                <w:lang w:bidi="fa-IR"/>
              </w:rPr>
              <w:t>در مقایسه با سایر شرکت های مهمان نوازی که با آن ها سر و کار داشته ام، از شرکت شما به شدت راضی هستم.</w:t>
            </w:r>
          </w:p>
        </w:tc>
      </w:tr>
      <w:tr w:rsidR="001931E8" w:rsidTr="0012207D">
        <w:tc>
          <w:tcPr>
            <w:tcW w:w="2785" w:type="dxa"/>
          </w:tcPr>
          <w:p w:rsidR="00404417" w:rsidRDefault="00404417" w:rsidP="00531430">
            <w:pPr>
              <w:bidi/>
              <w:rPr>
                <w:rFonts w:cs="B Zar"/>
                <w:sz w:val="28"/>
                <w:szCs w:val="28"/>
                <w:rtl/>
                <w:lang w:bidi="fa-IR"/>
              </w:rPr>
            </w:pPr>
          </w:p>
        </w:tc>
        <w:tc>
          <w:tcPr>
            <w:tcW w:w="1182" w:type="dxa"/>
          </w:tcPr>
          <w:p w:rsidR="00404417" w:rsidRDefault="006B07DC" w:rsidP="00531430">
            <w:pPr>
              <w:bidi/>
              <w:rPr>
                <w:rFonts w:cs="B Zar"/>
                <w:sz w:val="28"/>
                <w:szCs w:val="28"/>
                <w:rtl/>
                <w:lang w:bidi="fa-IR"/>
              </w:rPr>
            </w:pPr>
            <w:r w:rsidRPr="009C5BDC">
              <w:rPr>
                <w:rFonts w:cs="B Zar" w:hint="cs"/>
                <w:sz w:val="24"/>
                <w:szCs w:val="24"/>
                <w:rtl/>
                <w:lang w:bidi="fa-IR"/>
              </w:rPr>
              <w:t>خیلی خیلی راضی هستم</w:t>
            </w:r>
          </w:p>
        </w:tc>
        <w:tc>
          <w:tcPr>
            <w:tcW w:w="641" w:type="dxa"/>
          </w:tcPr>
          <w:p w:rsidR="00404417" w:rsidRDefault="006B07DC" w:rsidP="00531430">
            <w:pPr>
              <w:bidi/>
              <w:rPr>
                <w:rFonts w:cs="B Zar"/>
                <w:sz w:val="28"/>
                <w:szCs w:val="28"/>
                <w:rtl/>
                <w:lang w:bidi="fa-IR"/>
              </w:rPr>
            </w:pPr>
            <w:r w:rsidRPr="006B07DC">
              <w:rPr>
                <w:rFonts w:cs="B Zar" w:hint="cs"/>
                <w:sz w:val="24"/>
                <w:szCs w:val="24"/>
                <w:rtl/>
                <w:lang w:bidi="fa-IR"/>
              </w:rPr>
              <w:t>به شدت راضی هستم.</w:t>
            </w:r>
          </w:p>
        </w:tc>
        <w:tc>
          <w:tcPr>
            <w:tcW w:w="784" w:type="dxa"/>
          </w:tcPr>
          <w:p w:rsidR="00404417" w:rsidRDefault="006B07DC" w:rsidP="00531430">
            <w:pPr>
              <w:bidi/>
              <w:rPr>
                <w:rFonts w:cs="B Zar"/>
                <w:sz w:val="28"/>
                <w:szCs w:val="28"/>
                <w:rtl/>
                <w:lang w:bidi="fa-IR"/>
              </w:rPr>
            </w:pPr>
            <w:r w:rsidRPr="006B07DC">
              <w:rPr>
                <w:rFonts w:cs="B Zar" w:hint="cs"/>
                <w:sz w:val="24"/>
                <w:szCs w:val="24"/>
                <w:rtl/>
                <w:lang w:bidi="fa-IR"/>
              </w:rPr>
              <w:t>راضی هستم.</w:t>
            </w:r>
          </w:p>
        </w:tc>
        <w:tc>
          <w:tcPr>
            <w:tcW w:w="734" w:type="dxa"/>
          </w:tcPr>
          <w:p w:rsidR="00404417" w:rsidRDefault="006B07DC" w:rsidP="00531430">
            <w:pPr>
              <w:bidi/>
              <w:rPr>
                <w:rFonts w:cs="B Zar"/>
                <w:sz w:val="28"/>
                <w:szCs w:val="28"/>
                <w:rtl/>
                <w:lang w:bidi="fa-IR"/>
              </w:rPr>
            </w:pPr>
            <w:r>
              <w:rPr>
                <w:rFonts w:cs="B Zar" w:hint="cs"/>
                <w:sz w:val="24"/>
                <w:szCs w:val="24"/>
                <w:rtl/>
                <w:lang w:bidi="fa-IR"/>
              </w:rPr>
              <w:t xml:space="preserve">کاملا </w:t>
            </w:r>
            <w:r w:rsidRPr="006B07DC">
              <w:rPr>
                <w:rFonts w:cs="B Zar" w:hint="cs"/>
                <w:sz w:val="24"/>
                <w:szCs w:val="24"/>
                <w:rtl/>
                <w:lang w:bidi="fa-IR"/>
              </w:rPr>
              <w:t>ناراضی هستم.</w:t>
            </w:r>
          </w:p>
        </w:tc>
        <w:tc>
          <w:tcPr>
            <w:tcW w:w="734" w:type="dxa"/>
          </w:tcPr>
          <w:p w:rsidR="00404417" w:rsidRDefault="006B07DC" w:rsidP="00531430">
            <w:pPr>
              <w:bidi/>
              <w:rPr>
                <w:rFonts w:cs="B Zar"/>
                <w:sz w:val="28"/>
                <w:szCs w:val="28"/>
                <w:rtl/>
                <w:lang w:bidi="fa-IR"/>
              </w:rPr>
            </w:pPr>
            <w:r w:rsidRPr="006B07DC">
              <w:rPr>
                <w:rFonts w:cs="B Zar" w:hint="cs"/>
                <w:sz w:val="24"/>
                <w:szCs w:val="24"/>
                <w:rtl/>
                <w:lang w:bidi="fa-IR"/>
              </w:rPr>
              <w:t>ناراضی هستم.</w:t>
            </w:r>
          </w:p>
        </w:tc>
        <w:tc>
          <w:tcPr>
            <w:tcW w:w="804" w:type="dxa"/>
          </w:tcPr>
          <w:p w:rsidR="00404417" w:rsidRDefault="006B07DC" w:rsidP="00531430">
            <w:pPr>
              <w:bidi/>
              <w:rPr>
                <w:rFonts w:cs="B Zar"/>
                <w:sz w:val="28"/>
                <w:szCs w:val="28"/>
                <w:rtl/>
                <w:lang w:bidi="fa-IR"/>
              </w:rPr>
            </w:pPr>
            <w:r w:rsidRPr="006B07DC">
              <w:rPr>
                <w:rFonts w:cs="B Zar" w:hint="cs"/>
                <w:sz w:val="24"/>
                <w:szCs w:val="24"/>
                <w:rtl/>
                <w:lang w:bidi="fa-IR"/>
              </w:rPr>
              <w:t>به شدت ناراضی هستم.</w:t>
            </w:r>
          </w:p>
        </w:tc>
        <w:tc>
          <w:tcPr>
            <w:tcW w:w="806" w:type="dxa"/>
          </w:tcPr>
          <w:p w:rsidR="00404417" w:rsidRDefault="006B07DC" w:rsidP="00531430">
            <w:pPr>
              <w:bidi/>
              <w:rPr>
                <w:rFonts w:cs="B Zar"/>
                <w:sz w:val="28"/>
                <w:szCs w:val="28"/>
                <w:rtl/>
                <w:lang w:bidi="fa-IR"/>
              </w:rPr>
            </w:pPr>
            <w:r w:rsidRPr="006B07DC">
              <w:rPr>
                <w:rFonts w:cs="B Zar" w:hint="cs"/>
                <w:sz w:val="24"/>
                <w:szCs w:val="24"/>
                <w:rtl/>
                <w:lang w:bidi="fa-IR"/>
              </w:rPr>
              <w:t>خیلی خیلی ناراضی هستم.</w:t>
            </w:r>
          </w:p>
        </w:tc>
        <w:tc>
          <w:tcPr>
            <w:tcW w:w="885" w:type="dxa"/>
          </w:tcPr>
          <w:p w:rsidR="00404417" w:rsidRDefault="006B07DC" w:rsidP="00531430">
            <w:pPr>
              <w:bidi/>
              <w:rPr>
                <w:rFonts w:cs="B Zar"/>
                <w:sz w:val="28"/>
                <w:szCs w:val="28"/>
                <w:rtl/>
                <w:lang w:bidi="fa-IR"/>
              </w:rPr>
            </w:pPr>
            <w:r w:rsidRPr="006B07DC">
              <w:rPr>
                <w:rFonts w:cs="B Zar" w:hint="cs"/>
                <w:sz w:val="24"/>
                <w:szCs w:val="24"/>
                <w:rtl/>
                <w:lang w:bidi="fa-IR"/>
              </w:rPr>
              <w:t>نمی دانم.</w:t>
            </w:r>
          </w:p>
        </w:tc>
      </w:tr>
      <w:tr w:rsidR="001931E8" w:rsidTr="0012207D">
        <w:tc>
          <w:tcPr>
            <w:tcW w:w="2785" w:type="dxa"/>
          </w:tcPr>
          <w:p w:rsidR="00404417" w:rsidRDefault="001931E8" w:rsidP="00531430">
            <w:pPr>
              <w:bidi/>
              <w:rPr>
                <w:rFonts w:cs="B Zar"/>
                <w:sz w:val="28"/>
                <w:szCs w:val="28"/>
                <w:rtl/>
                <w:lang w:bidi="fa-IR"/>
              </w:rPr>
            </w:pPr>
            <w:r>
              <w:rPr>
                <w:rFonts w:cs="B Zar" w:hint="cs"/>
                <w:sz w:val="28"/>
                <w:szCs w:val="28"/>
                <w:rtl/>
                <w:lang w:bidi="fa-IR"/>
              </w:rPr>
              <w:t xml:space="preserve">مودب بودن </w:t>
            </w:r>
            <w:r w:rsidR="006B07DC">
              <w:rPr>
                <w:rFonts w:cs="B Zar" w:hint="cs"/>
                <w:sz w:val="28"/>
                <w:szCs w:val="28"/>
                <w:rtl/>
                <w:lang w:bidi="fa-IR"/>
              </w:rPr>
              <w:t>کارکنان</w:t>
            </w:r>
          </w:p>
        </w:tc>
        <w:tc>
          <w:tcPr>
            <w:tcW w:w="1182" w:type="dxa"/>
          </w:tcPr>
          <w:p w:rsidR="00404417" w:rsidRDefault="00404417" w:rsidP="00531430">
            <w:pPr>
              <w:bidi/>
              <w:rPr>
                <w:rFonts w:cs="B Zar"/>
                <w:sz w:val="28"/>
                <w:szCs w:val="28"/>
                <w:rtl/>
                <w:lang w:bidi="fa-IR"/>
              </w:rPr>
            </w:pPr>
          </w:p>
        </w:tc>
        <w:tc>
          <w:tcPr>
            <w:tcW w:w="641" w:type="dxa"/>
          </w:tcPr>
          <w:p w:rsidR="00404417" w:rsidRDefault="00404417" w:rsidP="00531430">
            <w:pPr>
              <w:bidi/>
              <w:rPr>
                <w:rFonts w:cs="B Zar"/>
                <w:sz w:val="28"/>
                <w:szCs w:val="28"/>
                <w:rtl/>
                <w:lang w:bidi="fa-IR"/>
              </w:rPr>
            </w:pPr>
          </w:p>
        </w:tc>
        <w:tc>
          <w:tcPr>
            <w:tcW w:w="784" w:type="dxa"/>
          </w:tcPr>
          <w:p w:rsidR="00404417" w:rsidRDefault="00404417" w:rsidP="00531430">
            <w:pPr>
              <w:bidi/>
              <w:rPr>
                <w:rFonts w:cs="B Zar"/>
                <w:sz w:val="28"/>
                <w:szCs w:val="28"/>
                <w:rtl/>
                <w:lang w:bidi="fa-IR"/>
              </w:rPr>
            </w:pPr>
          </w:p>
        </w:tc>
        <w:tc>
          <w:tcPr>
            <w:tcW w:w="734" w:type="dxa"/>
          </w:tcPr>
          <w:p w:rsidR="00404417" w:rsidRDefault="00404417" w:rsidP="00531430">
            <w:pPr>
              <w:bidi/>
              <w:rPr>
                <w:rFonts w:cs="B Zar"/>
                <w:sz w:val="28"/>
                <w:szCs w:val="28"/>
                <w:rtl/>
                <w:lang w:bidi="fa-IR"/>
              </w:rPr>
            </w:pPr>
          </w:p>
        </w:tc>
        <w:tc>
          <w:tcPr>
            <w:tcW w:w="734" w:type="dxa"/>
          </w:tcPr>
          <w:p w:rsidR="00404417" w:rsidRDefault="00404417" w:rsidP="00531430">
            <w:pPr>
              <w:bidi/>
              <w:rPr>
                <w:rFonts w:cs="B Zar"/>
                <w:sz w:val="28"/>
                <w:szCs w:val="28"/>
                <w:rtl/>
                <w:lang w:bidi="fa-IR"/>
              </w:rPr>
            </w:pPr>
          </w:p>
        </w:tc>
        <w:tc>
          <w:tcPr>
            <w:tcW w:w="804" w:type="dxa"/>
          </w:tcPr>
          <w:p w:rsidR="00404417" w:rsidRDefault="00404417" w:rsidP="00531430">
            <w:pPr>
              <w:bidi/>
              <w:rPr>
                <w:rFonts w:cs="B Zar"/>
                <w:sz w:val="28"/>
                <w:szCs w:val="28"/>
                <w:rtl/>
                <w:lang w:bidi="fa-IR"/>
              </w:rPr>
            </w:pPr>
          </w:p>
        </w:tc>
        <w:tc>
          <w:tcPr>
            <w:tcW w:w="806" w:type="dxa"/>
          </w:tcPr>
          <w:p w:rsidR="00404417" w:rsidRDefault="00404417" w:rsidP="00531430">
            <w:pPr>
              <w:bidi/>
              <w:rPr>
                <w:rFonts w:cs="B Zar"/>
                <w:sz w:val="28"/>
                <w:szCs w:val="28"/>
                <w:rtl/>
                <w:lang w:bidi="fa-IR"/>
              </w:rPr>
            </w:pPr>
          </w:p>
        </w:tc>
        <w:tc>
          <w:tcPr>
            <w:tcW w:w="885" w:type="dxa"/>
          </w:tcPr>
          <w:p w:rsidR="00404417" w:rsidRDefault="00404417" w:rsidP="00531430">
            <w:pPr>
              <w:bidi/>
              <w:rPr>
                <w:rFonts w:cs="B Zar"/>
                <w:sz w:val="28"/>
                <w:szCs w:val="28"/>
                <w:rtl/>
                <w:lang w:bidi="fa-IR"/>
              </w:rPr>
            </w:pPr>
          </w:p>
        </w:tc>
      </w:tr>
      <w:tr w:rsidR="001931E8" w:rsidTr="0012207D">
        <w:tc>
          <w:tcPr>
            <w:tcW w:w="2785" w:type="dxa"/>
          </w:tcPr>
          <w:p w:rsidR="00404417" w:rsidRDefault="001931E8" w:rsidP="005559DB">
            <w:pPr>
              <w:bidi/>
              <w:rPr>
                <w:rFonts w:cs="B Zar"/>
                <w:sz w:val="28"/>
                <w:szCs w:val="28"/>
                <w:rtl/>
                <w:lang w:bidi="fa-IR"/>
              </w:rPr>
            </w:pPr>
            <w:r>
              <w:rPr>
                <w:rFonts w:cs="B Zar" w:hint="cs"/>
                <w:sz w:val="28"/>
                <w:szCs w:val="28"/>
                <w:rtl/>
                <w:lang w:bidi="fa-IR"/>
              </w:rPr>
              <w:t xml:space="preserve">سرعت پاسخگویی </w:t>
            </w:r>
            <w:r w:rsidR="005559DB">
              <w:rPr>
                <w:rFonts w:cs="B Zar" w:hint="cs"/>
                <w:sz w:val="28"/>
                <w:szCs w:val="28"/>
                <w:rtl/>
                <w:lang w:bidi="fa-IR"/>
              </w:rPr>
              <w:t>کارکنان</w:t>
            </w:r>
          </w:p>
        </w:tc>
        <w:tc>
          <w:tcPr>
            <w:tcW w:w="1182" w:type="dxa"/>
          </w:tcPr>
          <w:p w:rsidR="00404417" w:rsidRDefault="00404417" w:rsidP="00531430">
            <w:pPr>
              <w:bidi/>
              <w:rPr>
                <w:rFonts w:cs="B Zar"/>
                <w:sz w:val="28"/>
                <w:szCs w:val="28"/>
                <w:rtl/>
                <w:lang w:bidi="fa-IR"/>
              </w:rPr>
            </w:pPr>
          </w:p>
        </w:tc>
        <w:tc>
          <w:tcPr>
            <w:tcW w:w="641" w:type="dxa"/>
          </w:tcPr>
          <w:p w:rsidR="00404417" w:rsidRDefault="00404417" w:rsidP="00531430">
            <w:pPr>
              <w:bidi/>
              <w:rPr>
                <w:rFonts w:cs="B Zar"/>
                <w:sz w:val="28"/>
                <w:szCs w:val="28"/>
                <w:rtl/>
                <w:lang w:bidi="fa-IR"/>
              </w:rPr>
            </w:pPr>
          </w:p>
        </w:tc>
        <w:tc>
          <w:tcPr>
            <w:tcW w:w="784" w:type="dxa"/>
          </w:tcPr>
          <w:p w:rsidR="00404417" w:rsidRDefault="00404417" w:rsidP="00531430">
            <w:pPr>
              <w:bidi/>
              <w:rPr>
                <w:rFonts w:cs="B Zar"/>
                <w:sz w:val="28"/>
                <w:szCs w:val="28"/>
                <w:rtl/>
                <w:lang w:bidi="fa-IR"/>
              </w:rPr>
            </w:pPr>
          </w:p>
        </w:tc>
        <w:tc>
          <w:tcPr>
            <w:tcW w:w="734" w:type="dxa"/>
          </w:tcPr>
          <w:p w:rsidR="00404417" w:rsidRDefault="00404417" w:rsidP="00531430">
            <w:pPr>
              <w:bidi/>
              <w:rPr>
                <w:rFonts w:cs="B Zar"/>
                <w:sz w:val="28"/>
                <w:szCs w:val="28"/>
                <w:rtl/>
                <w:lang w:bidi="fa-IR"/>
              </w:rPr>
            </w:pPr>
          </w:p>
        </w:tc>
        <w:tc>
          <w:tcPr>
            <w:tcW w:w="734" w:type="dxa"/>
          </w:tcPr>
          <w:p w:rsidR="00404417" w:rsidRDefault="00404417" w:rsidP="00531430">
            <w:pPr>
              <w:bidi/>
              <w:rPr>
                <w:rFonts w:cs="B Zar"/>
                <w:sz w:val="28"/>
                <w:szCs w:val="28"/>
                <w:rtl/>
                <w:lang w:bidi="fa-IR"/>
              </w:rPr>
            </w:pPr>
          </w:p>
        </w:tc>
        <w:tc>
          <w:tcPr>
            <w:tcW w:w="804" w:type="dxa"/>
          </w:tcPr>
          <w:p w:rsidR="00404417" w:rsidRDefault="00404417" w:rsidP="00531430">
            <w:pPr>
              <w:bidi/>
              <w:rPr>
                <w:rFonts w:cs="B Zar"/>
                <w:sz w:val="28"/>
                <w:szCs w:val="28"/>
                <w:rtl/>
                <w:lang w:bidi="fa-IR"/>
              </w:rPr>
            </w:pPr>
          </w:p>
        </w:tc>
        <w:tc>
          <w:tcPr>
            <w:tcW w:w="806" w:type="dxa"/>
          </w:tcPr>
          <w:p w:rsidR="00404417" w:rsidRDefault="00404417" w:rsidP="00531430">
            <w:pPr>
              <w:bidi/>
              <w:rPr>
                <w:rFonts w:cs="B Zar"/>
                <w:sz w:val="28"/>
                <w:szCs w:val="28"/>
                <w:rtl/>
                <w:lang w:bidi="fa-IR"/>
              </w:rPr>
            </w:pPr>
          </w:p>
        </w:tc>
        <w:tc>
          <w:tcPr>
            <w:tcW w:w="885" w:type="dxa"/>
          </w:tcPr>
          <w:p w:rsidR="00404417" w:rsidRDefault="00404417" w:rsidP="00531430">
            <w:pPr>
              <w:bidi/>
              <w:rPr>
                <w:rFonts w:cs="B Zar"/>
                <w:sz w:val="28"/>
                <w:szCs w:val="28"/>
                <w:rtl/>
                <w:lang w:bidi="fa-IR"/>
              </w:rPr>
            </w:pPr>
          </w:p>
        </w:tc>
      </w:tr>
      <w:tr w:rsidR="001931E8" w:rsidTr="0012207D">
        <w:tc>
          <w:tcPr>
            <w:tcW w:w="2785" w:type="dxa"/>
          </w:tcPr>
          <w:p w:rsidR="00404417" w:rsidRPr="0012207D" w:rsidRDefault="0012207D" w:rsidP="002768D4">
            <w:pPr>
              <w:bidi/>
              <w:rPr>
                <w:rFonts w:cs="B Zar"/>
                <w:sz w:val="24"/>
                <w:szCs w:val="24"/>
                <w:rtl/>
                <w:lang w:bidi="fa-IR"/>
              </w:rPr>
            </w:pPr>
            <w:r w:rsidRPr="0012207D">
              <w:rPr>
                <w:rFonts w:cs="B Zar" w:hint="cs"/>
                <w:sz w:val="24"/>
                <w:szCs w:val="24"/>
                <w:rtl/>
                <w:lang w:bidi="fa-IR"/>
              </w:rPr>
              <w:t>نحوه</w:t>
            </w:r>
            <w:r w:rsidR="002768D4">
              <w:rPr>
                <w:rFonts w:cs="B Zar" w:hint="cs"/>
                <w:sz w:val="24"/>
                <w:szCs w:val="24"/>
                <w:rtl/>
                <w:lang w:bidi="fa-IR"/>
              </w:rPr>
              <w:t xml:space="preserve"> ارائه</w:t>
            </w:r>
            <w:r w:rsidRPr="0012207D">
              <w:rPr>
                <w:rFonts w:cs="B Zar" w:hint="cs"/>
                <w:sz w:val="24"/>
                <w:szCs w:val="24"/>
                <w:rtl/>
                <w:lang w:bidi="fa-IR"/>
              </w:rPr>
              <w:t xml:space="preserve"> خدمات توسط کارکنان</w:t>
            </w:r>
          </w:p>
        </w:tc>
        <w:tc>
          <w:tcPr>
            <w:tcW w:w="1182" w:type="dxa"/>
          </w:tcPr>
          <w:p w:rsidR="00404417" w:rsidRDefault="00404417" w:rsidP="00531430">
            <w:pPr>
              <w:bidi/>
              <w:rPr>
                <w:rFonts w:cs="B Zar"/>
                <w:sz w:val="28"/>
                <w:szCs w:val="28"/>
                <w:rtl/>
                <w:lang w:bidi="fa-IR"/>
              </w:rPr>
            </w:pPr>
          </w:p>
        </w:tc>
        <w:tc>
          <w:tcPr>
            <w:tcW w:w="641" w:type="dxa"/>
          </w:tcPr>
          <w:p w:rsidR="00404417" w:rsidRDefault="00404417" w:rsidP="00531430">
            <w:pPr>
              <w:bidi/>
              <w:rPr>
                <w:rFonts w:cs="B Zar"/>
                <w:sz w:val="28"/>
                <w:szCs w:val="28"/>
                <w:rtl/>
                <w:lang w:bidi="fa-IR"/>
              </w:rPr>
            </w:pPr>
          </w:p>
        </w:tc>
        <w:tc>
          <w:tcPr>
            <w:tcW w:w="784" w:type="dxa"/>
          </w:tcPr>
          <w:p w:rsidR="00404417" w:rsidRDefault="00404417" w:rsidP="00531430">
            <w:pPr>
              <w:bidi/>
              <w:rPr>
                <w:rFonts w:cs="B Zar"/>
                <w:sz w:val="28"/>
                <w:szCs w:val="28"/>
                <w:rtl/>
                <w:lang w:bidi="fa-IR"/>
              </w:rPr>
            </w:pPr>
          </w:p>
        </w:tc>
        <w:tc>
          <w:tcPr>
            <w:tcW w:w="734" w:type="dxa"/>
          </w:tcPr>
          <w:p w:rsidR="00404417" w:rsidRDefault="00404417" w:rsidP="00531430">
            <w:pPr>
              <w:bidi/>
              <w:rPr>
                <w:rFonts w:cs="B Zar"/>
                <w:sz w:val="28"/>
                <w:szCs w:val="28"/>
                <w:rtl/>
                <w:lang w:bidi="fa-IR"/>
              </w:rPr>
            </w:pPr>
          </w:p>
        </w:tc>
        <w:tc>
          <w:tcPr>
            <w:tcW w:w="734" w:type="dxa"/>
          </w:tcPr>
          <w:p w:rsidR="00404417" w:rsidRDefault="00404417" w:rsidP="00531430">
            <w:pPr>
              <w:bidi/>
              <w:rPr>
                <w:rFonts w:cs="B Zar"/>
                <w:sz w:val="28"/>
                <w:szCs w:val="28"/>
                <w:rtl/>
                <w:lang w:bidi="fa-IR"/>
              </w:rPr>
            </w:pPr>
          </w:p>
        </w:tc>
        <w:tc>
          <w:tcPr>
            <w:tcW w:w="804" w:type="dxa"/>
          </w:tcPr>
          <w:p w:rsidR="00404417" w:rsidRDefault="00404417" w:rsidP="00531430">
            <w:pPr>
              <w:bidi/>
              <w:rPr>
                <w:rFonts w:cs="B Zar"/>
                <w:sz w:val="28"/>
                <w:szCs w:val="28"/>
                <w:rtl/>
                <w:lang w:bidi="fa-IR"/>
              </w:rPr>
            </w:pPr>
          </w:p>
        </w:tc>
        <w:tc>
          <w:tcPr>
            <w:tcW w:w="806" w:type="dxa"/>
          </w:tcPr>
          <w:p w:rsidR="00404417" w:rsidRDefault="00404417" w:rsidP="00531430">
            <w:pPr>
              <w:bidi/>
              <w:rPr>
                <w:rFonts w:cs="B Zar"/>
                <w:sz w:val="28"/>
                <w:szCs w:val="28"/>
                <w:rtl/>
                <w:lang w:bidi="fa-IR"/>
              </w:rPr>
            </w:pPr>
          </w:p>
        </w:tc>
        <w:tc>
          <w:tcPr>
            <w:tcW w:w="885" w:type="dxa"/>
          </w:tcPr>
          <w:p w:rsidR="00404417" w:rsidRDefault="00404417" w:rsidP="00531430">
            <w:pPr>
              <w:bidi/>
              <w:rPr>
                <w:rFonts w:cs="B Zar"/>
                <w:sz w:val="28"/>
                <w:szCs w:val="28"/>
                <w:rtl/>
                <w:lang w:bidi="fa-IR"/>
              </w:rPr>
            </w:pPr>
          </w:p>
        </w:tc>
      </w:tr>
      <w:tr w:rsidR="001931E8" w:rsidTr="0012207D">
        <w:tc>
          <w:tcPr>
            <w:tcW w:w="2785" w:type="dxa"/>
          </w:tcPr>
          <w:p w:rsidR="00404417" w:rsidRPr="0065373A" w:rsidRDefault="001931E8" w:rsidP="005559DB">
            <w:pPr>
              <w:bidi/>
              <w:rPr>
                <w:rFonts w:cs="B Zar"/>
                <w:sz w:val="28"/>
                <w:szCs w:val="28"/>
                <w:rtl/>
                <w:lang w:bidi="fa-IR"/>
              </w:rPr>
            </w:pPr>
            <w:r w:rsidRPr="0065373A">
              <w:rPr>
                <w:rFonts w:cs="B Zar" w:hint="cs"/>
                <w:sz w:val="28"/>
                <w:szCs w:val="28"/>
                <w:rtl/>
                <w:lang w:bidi="fa-IR"/>
              </w:rPr>
              <w:t>دانش</w:t>
            </w:r>
            <w:r w:rsidR="005559DB">
              <w:rPr>
                <w:rFonts w:cs="B Zar" w:hint="cs"/>
                <w:sz w:val="28"/>
                <w:szCs w:val="28"/>
                <w:rtl/>
                <w:lang w:bidi="fa-IR"/>
              </w:rPr>
              <w:t xml:space="preserve"> غذایی بالای</w:t>
            </w:r>
            <w:r w:rsidRPr="0065373A">
              <w:rPr>
                <w:rFonts w:cs="B Zar" w:hint="cs"/>
                <w:sz w:val="28"/>
                <w:szCs w:val="28"/>
                <w:rtl/>
                <w:lang w:bidi="fa-IR"/>
              </w:rPr>
              <w:t xml:space="preserve"> </w:t>
            </w:r>
            <w:r w:rsidR="005559DB">
              <w:rPr>
                <w:rFonts w:cs="B Zar" w:hint="cs"/>
                <w:sz w:val="28"/>
                <w:szCs w:val="28"/>
                <w:rtl/>
                <w:lang w:bidi="fa-IR"/>
              </w:rPr>
              <w:t xml:space="preserve">کارکنان </w:t>
            </w:r>
          </w:p>
        </w:tc>
        <w:tc>
          <w:tcPr>
            <w:tcW w:w="1182" w:type="dxa"/>
          </w:tcPr>
          <w:p w:rsidR="00404417" w:rsidRDefault="00404417" w:rsidP="00531430">
            <w:pPr>
              <w:bidi/>
              <w:rPr>
                <w:rFonts w:cs="B Zar"/>
                <w:sz w:val="28"/>
                <w:szCs w:val="28"/>
                <w:rtl/>
                <w:lang w:bidi="fa-IR"/>
              </w:rPr>
            </w:pPr>
          </w:p>
        </w:tc>
        <w:tc>
          <w:tcPr>
            <w:tcW w:w="641" w:type="dxa"/>
          </w:tcPr>
          <w:p w:rsidR="00404417" w:rsidRDefault="00404417" w:rsidP="00531430">
            <w:pPr>
              <w:bidi/>
              <w:rPr>
                <w:rFonts w:cs="B Zar"/>
                <w:sz w:val="28"/>
                <w:szCs w:val="28"/>
                <w:rtl/>
                <w:lang w:bidi="fa-IR"/>
              </w:rPr>
            </w:pPr>
          </w:p>
        </w:tc>
        <w:tc>
          <w:tcPr>
            <w:tcW w:w="784" w:type="dxa"/>
          </w:tcPr>
          <w:p w:rsidR="00404417" w:rsidRDefault="00404417" w:rsidP="00531430">
            <w:pPr>
              <w:bidi/>
              <w:rPr>
                <w:rFonts w:cs="B Zar"/>
                <w:sz w:val="28"/>
                <w:szCs w:val="28"/>
                <w:rtl/>
                <w:lang w:bidi="fa-IR"/>
              </w:rPr>
            </w:pPr>
          </w:p>
        </w:tc>
        <w:tc>
          <w:tcPr>
            <w:tcW w:w="734" w:type="dxa"/>
          </w:tcPr>
          <w:p w:rsidR="00404417" w:rsidRDefault="00404417" w:rsidP="00531430">
            <w:pPr>
              <w:bidi/>
              <w:rPr>
                <w:rFonts w:cs="B Zar"/>
                <w:sz w:val="28"/>
                <w:szCs w:val="28"/>
                <w:rtl/>
                <w:lang w:bidi="fa-IR"/>
              </w:rPr>
            </w:pPr>
          </w:p>
        </w:tc>
        <w:tc>
          <w:tcPr>
            <w:tcW w:w="734" w:type="dxa"/>
          </w:tcPr>
          <w:p w:rsidR="00404417" w:rsidRDefault="00404417" w:rsidP="00531430">
            <w:pPr>
              <w:bidi/>
              <w:rPr>
                <w:rFonts w:cs="B Zar"/>
                <w:sz w:val="28"/>
                <w:szCs w:val="28"/>
                <w:rtl/>
                <w:lang w:bidi="fa-IR"/>
              </w:rPr>
            </w:pPr>
          </w:p>
        </w:tc>
        <w:tc>
          <w:tcPr>
            <w:tcW w:w="804" w:type="dxa"/>
          </w:tcPr>
          <w:p w:rsidR="00404417" w:rsidRDefault="00404417" w:rsidP="00531430">
            <w:pPr>
              <w:bidi/>
              <w:rPr>
                <w:rFonts w:cs="B Zar"/>
                <w:sz w:val="28"/>
                <w:szCs w:val="28"/>
                <w:rtl/>
                <w:lang w:bidi="fa-IR"/>
              </w:rPr>
            </w:pPr>
          </w:p>
        </w:tc>
        <w:tc>
          <w:tcPr>
            <w:tcW w:w="806" w:type="dxa"/>
          </w:tcPr>
          <w:p w:rsidR="00404417" w:rsidRDefault="00404417" w:rsidP="00531430">
            <w:pPr>
              <w:bidi/>
              <w:rPr>
                <w:rFonts w:cs="B Zar"/>
                <w:sz w:val="28"/>
                <w:szCs w:val="28"/>
                <w:rtl/>
                <w:lang w:bidi="fa-IR"/>
              </w:rPr>
            </w:pPr>
          </w:p>
        </w:tc>
        <w:tc>
          <w:tcPr>
            <w:tcW w:w="885" w:type="dxa"/>
          </w:tcPr>
          <w:p w:rsidR="00404417" w:rsidRDefault="00404417" w:rsidP="00531430">
            <w:pPr>
              <w:bidi/>
              <w:rPr>
                <w:rFonts w:cs="B Zar"/>
                <w:sz w:val="28"/>
                <w:szCs w:val="28"/>
                <w:rtl/>
                <w:lang w:bidi="fa-IR"/>
              </w:rPr>
            </w:pPr>
          </w:p>
        </w:tc>
      </w:tr>
    </w:tbl>
    <w:p w:rsidR="00531430" w:rsidRPr="00BF08A0" w:rsidRDefault="00531430" w:rsidP="00531430">
      <w:pPr>
        <w:bidi/>
        <w:rPr>
          <w:rFonts w:cs="B Zar"/>
          <w:sz w:val="28"/>
          <w:szCs w:val="28"/>
          <w:rtl/>
          <w:lang w:bidi="fa-IR"/>
        </w:rPr>
      </w:pPr>
    </w:p>
    <w:p w:rsidR="00111765" w:rsidRPr="00DE2687" w:rsidRDefault="00E46D3E" w:rsidP="00BF08A0">
      <w:pPr>
        <w:bidi/>
        <w:rPr>
          <w:rFonts w:cs="B Zar"/>
          <w:b/>
          <w:bCs/>
          <w:sz w:val="28"/>
          <w:szCs w:val="28"/>
          <w:rtl/>
          <w:lang w:bidi="fa-IR"/>
        </w:rPr>
      </w:pPr>
      <w:r>
        <w:rPr>
          <w:rFonts w:cs="B Zar" w:hint="cs"/>
          <w:b/>
          <w:bCs/>
          <w:sz w:val="28"/>
          <w:szCs w:val="28"/>
          <w:rtl/>
          <w:lang w:bidi="fa-IR"/>
        </w:rPr>
        <w:t>کاربرد</w:t>
      </w:r>
      <w:r w:rsidR="007946A3">
        <w:rPr>
          <w:rFonts w:cs="B Zar" w:hint="cs"/>
          <w:b/>
          <w:bCs/>
          <w:sz w:val="28"/>
          <w:szCs w:val="28"/>
          <w:rtl/>
          <w:lang w:bidi="fa-IR"/>
        </w:rPr>
        <w:t>های</w:t>
      </w:r>
      <w:r>
        <w:rPr>
          <w:rFonts w:cs="B Zar" w:hint="cs"/>
          <w:b/>
          <w:bCs/>
          <w:sz w:val="28"/>
          <w:szCs w:val="28"/>
          <w:rtl/>
          <w:lang w:bidi="fa-IR"/>
        </w:rPr>
        <w:t xml:space="preserve"> عملی</w:t>
      </w:r>
      <w:r w:rsidR="00DE2687" w:rsidRPr="00DE2687">
        <w:rPr>
          <w:rFonts w:cs="B Zar" w:hint="cs"/>
          <w:b/>
          <w:bCs/>
          <w:sz w:val="28"/>
          <w:szCs w:val="28"/>
          <w:rtl/>
          <w:lang w:bidi="fa-IR"/>
        </w:rPr>
        <w:t xml:space="preserve"> اندازه گیری های علمی</w:t>
      </w:r>
    </w:p>
    <w:p w:rsidR="00531430" w:rsidRDefault="00DE2687" w:rsidP="007946A3">
      <w:pPr>
        <w:bidi/>
        <w:rPr>
          <w:rFonts w:cs="B Zar"/>
          <w:sz w:val="28"/>
          <w:szCs w:val="28"/>
          <w:rtl/>
          <w:lang w:bidi="fa-IR"/>
        </w:rPr>
      </w:pPr>
      <w:r>
        <w:rPr>
          <w:rFonts w:cs="B Zar" w:hint="cs"/>
          <w:sz w:val="28"/>
          <w:szCs w:val="28"/>
          <w:rtl/>
          <w:lang w:bidi="fa-IR"/>
        </w:rPr>
        <w:t xml:space="preserve">من برای شما که تازه شروع به اندازه گیری تجارب برند به شیوه علمی کرده اید، پیشنهاد می کنم که از کتاب راهنمای مقیاس های مدیریت برند استفاده کنید. این کتاب شامل مقیاس های منتشر شده ای است که از لحاظ </w:t>
      </w:r>
      <w:r w:rsidR="00E82DC4">
        <w:rPr>
          <w:rFonts w:cs="B Zar" w:hint="cs"/>
          <w:sz w:val="28"/>
          <w:szCs w:val="28"/>
          <w:rtl/>
          <w:lang w:bidi="fa-IR"/>
        </w:rPr>
        <w:t>ویژگی های روان سنجی آزمایش شده اند. این بدین معناست که آن ها آن چیزی که می خواهند اندازه گیری کنند</w:t>
      </w:r>
      <w:r w:rsidR="001B160D">
        <w:rPr>
          <w:rFonts w:cs="B Zar" w:hint="cs"/>
          <w:sz w:val="28"/>
          <w:szCs w:val="28"/>
          <w:rtl/>
          <w:lang w:bidi="fa-IR"/>
        </w:rPr>
        <w:t xml:space="preserve"> را اندازه گیری می کنند </w:t>
      </w:r>
      <w:r w:rsidR="00982A02">
        <w:rPr>
          <w:rFonts w:cs="B Zar" w:hint="cs"/>
          <w:sz w:val="28"/>
          <w:szCs w:val="28"/>
          <w:rtl/>
          <w:lang w:bidi="fa-IR"/>
        </w:rPr>
        <w:t>و معتبر هستند. پایدار</w:t>
      </w:r>
      <w:r w:rsidR="00E82DC4">
        <w:rPr>
          <w:rFonts w:cs="B Zar" w:hint="cs"/>
          <w:sz w:val="28"/>
          <w:szCs w:val="28"/>
          <w:rtl/>
          <w:lang w:bidi="fa-IR"/>
        </w:rPr>
        <w:t xml:space="preserve"> و قابل اعتماد هستند و </w:t>
      </w:r>
      <w:r w:rsidR="001B160D">
        <w:rPr>
          <w:rFonts w:cs="B Zar" w:hint="cs"/>
          <w:sz w:val="28"/>
          <w:szCs w:val="28"/>
          <w:rtl/>
          <w:lang w:bidi="fa-IR"/>
        </w:rPr>
        <w:t xml:space="preserve">برای </w:t>
      </w:r>
      <w:r w:rsidR="007946A3">
        <w:rPr>
          <w:rFonts w:cs="B Zar" w:hint="cs"/>
          <w:sz w:val="28"/>
          <w:szCs w:val="28"/>
          <w:rtl/>
          <w:lang w:bidi="fa-IR"/>
        </w:rPr>
        <w:t>به درد خوردن</w:t>
      </w:r>
      <w:r w:rsidR="001B160D">
        <w:rPr>
          <w:rFonts w:cs="B Zar" w:hint="cs"/>
          <w:sz w:val="28"/>
          <w:szCs w:val="28"/>
          <w:rtl/>
          <w:lang w:bidi="fa-IR"/>
        </w:rPr>
        <w:t xml:space="preserve"> به قدر کافی</w:t>
      </w:r>
      <w:r w:rsidR="00982A02">
        <w:rPr>
          <w:rFonts w:cs="B Zar" w:hint="cs"/>
          <w:sz w:val="28"/>
          <w:szCs w:val="28"/>
          <w:rtl/>
          <w:lang w:bidi="fa-IR"/>
        </w:rPr>
        <w:t xml:space="preserve"> کوتاه هستند. شما </w:t>
      </w:r>
      <w:r w:rsidR="00385DEE">
        <w:rPr>
          <w:rFonts w:cs="B Zar" w:hint="cs"/>
          <w:sz w:val="28"/>
          <w:szCs w:val="28"/>
          <w:rtl/>
          <w:lang w:bidi="fa-IR"/>
        </w:rPr>
        <w:t xml:space="preserve">همچنین </w:t>
      </w:r>
      <w:r w:rsidR="00982A02">
        <w:rPr>
          <w:rFonts w:cs="B Zar" w:hint="cs"/>
          <w:sz w:val="28"/>
          <w:szCs w:val="28"/>
          <w:rtl/>
          <w:lang w:bidi="fa-IR"/>
        </w:rPr>
        <w:t xml:space="preserve">می توانید به کتاب راهنمای مقیاس های بازاریابی </w:t>
      </w:r>
      <w:r w:rsidR="00385DEE">
        <w:rPr>
          <w:rFonts w:cs="B Zar" w:hint="cs"/>
          <w:sz w:val="28"/>
          <w:szCs w:val="28"/>
          <w:rtl/>
          <w:lang w:bidi="fa-IR"/>
        </w:rPr>
        <w:t>نگاهی بیندازید</w:t>
      </w:r>
      <w:r w:rsidR="00982A02">
        <w:rPr>
          <w:rFonts w:cs="B Zar" w:hint="cs"/>
          <w:sz w:val="28"/>
          <w:szCs w:val="28"/>
          <w:rtl/>
          <w:lang w:bidi="fa-IR"/>
        </w:rPr>
        <w:t xml:space="preserve"> یا مقاله های </w:t>
      </w:r>
      <w:r w:rsidR="00E92CA2">
        <w:rPr>
          <w:rFonts w:cs="B Zar" w:hint="cs"/>
          <w:sz w:val="28"/>
          <w:szCs w:val="28"/>
          <w:rtl/>
          <w:lang w:bidi="fa-IR"/>
        </w:rPr>
        <w:t>علمی</w:t>
      </w:r>
      <w:r w:rsidR="00982A02">
        <w:rPr>
          <w:rFonts w:cs="B Zar" w:hint="cs"/>
          <w:sz w:val="28"/>
          <w:szCs w:val="28"/>
          <w:rtl/>
          <w:lang w:bidi="fa-IR"/>
        </w:rPr>
        <w:t xml:space="preserve"> به دقت بازبینی شده </w:t>
      </w:r>
      <w:r w:rsidR="00385DEE">
        <w:rPr>
          <w:rFonts w:cs="B Zar" w:hint="cs"/>
          <w:sz w:val="28"/>
          <w:szCs w:val="28"/>
          <w:rtl/>
          <w:lang w:bidi="fa-IR"/>
        </w:rPr>
        <w:t xml:space="preserve">در مورد مقیاس ها </w:t>
      </w:r>
      <w:r w:rsidR="00982A02">
        <w:rPr>
          <w:rFonts w:cs="B Zar" w:hint="cs"/>
          <w:sz w:val="28"/>
          <w:szCs w:val="28"/>
          <w:rtl/>
          <w:lang w:bidi="fa-IR"/>
        </w:rPr>
        <w:t xml:space="preserve">را در </w:t>
      </w:r>
      <w:r w:rsidR="00385DEE">
        <w:rPr>
          <w:rFonts w:cs="B Zar" w:hint="cs"/>
          <w:sz w:val="28"/>
          <w:szCs w:val="28"/>
          <w:rtl/>
          <w:lang w:bidi="fa-IR"/>
        </w:rPr>
        <w:t xml:space="preserve">گوگل </w:t>
      </w:r>
      <w:r w:rsidR="005C089F">
        <w:rPr>
          <w:rFonts w:cs="B Zar" w:hint="cs"/>
          <w:sz w:val="28"/>
          <w:szCs w:val="28"/>
          <w:rtl/>
          <w:lang w:bidi="fa-IR"/>
        </w:rPr>
        <w:t xml:space="preserve">جستجو کنید. </w:t>
      </w:r>
      <w:r w:rsidR="00E92CA2">
        <w:rPr>
          <w:rFonts w:cs="B Zar" w:hint="cs"/>
          <w:sz w:val="28"/>
          <w:szCs w:val="28"/>
          <w:rtl/>
          <w:lang w:bidi="fa-IR"/>
        </w:rPr>
        <w:t xml:space="preserve">کتاب راهنمای </w:t>
      </w:r>
      <w:r w:rsidR="00385DEE">
        <w:rPr>
          <w:rFonts w:cs="B Zar" w:hint="cs"/>
          <w:sz w:val="28"/>
          <w:szCs w:val="28"/>
          <w:rtl/>
          <w:lang w:bidi="fa-IR"/>
        </w:rPr>
        <w:t xml:space="preserve">مقیاس تجارب برند که توسط براکوس و همکاران منتشر شده </w:t>
      </w:r>
      <w:r w:rsidR="00E92CA2">
        <w:rPr>
          <w:rFonts w:cs="B Zar" w:hint="cs"/>
          <w:sz w:val="28"/>
          <w:szCs w:val="28"/>
          <w:rtl/>
          <w:lang w:bidi="fa-IR"/>
        </w:rPr>
        <w:t xml:space="preserve">نیز به شما کمک می کند که نحوه اندازه گیری تجارب برند را یاد بگیرید. </w:t>
      </w:r>
    </w:p>
    <w:p w:rsidR="00E92CA2" w:rsidRDefault="00E92CA2" w:rsidP="007946A3">
      <w:pPr>
        <w:bidi/>
        <w:rPr>
          <w:rFonts w:cs="B Zar"/>
          <w:sz w:val="28"/>
          <w:szCs w:val="28"/>
          <w:rtl/>
          <w:lang w:bidi="fa-IR"/>
        </w:rPr>
      </w:pPr>
      <w:r>
        <w:rPr>
          <w:rFonts w:cs="B Zar" w:hint="cs"/>
          <w:sz w:val="28"/>
          <w:szCs w:val="28"/>
          <w:rtl/>
          <w:lang w:bidi="fa-IR"/>
        </w:rPr>
        <w:t xml:space="preserve">اگرچه کارهای علمی </w:t>
      </w:r>
      <w:r w:rsidR="0052523F">
        <w:rPr>
          <w:rFonts w:cs="B Zar" w:hint="cs"/>
          <w:sz w:val="28"/>
          <w:szCs w:val="28"/>
          <w:rtl/>
          <w:lang w:bidi="fa-IR"/>
        </w:rPr>
        <w:t xml:space="preserve">در بعضی مواقع و </w:t>
      </w:r>
      <w:r>
        <w:rPr>
          <w:rFonts w:cs="B Zar" w:hint="cs"/>
          <w:sz w:val="28"/>
          <w:szCs w:val="28"/>
          <w:rtl/>
          <w:lang w:bidi="fa-IR"/>
        </w:rPr>
        <w:t xml:space="preserve">به دلیل </w:t>
      </w:r>
      <w:r w:rsidR="0052523F">
        <w:rPr>
          <w:rFonts w:cs="B Zar" w:hint="cs"/>
          <w:sz w:val="28"/>
          <w:szCs w:val="28"/>
          <w:rtl/>
          <w:lang w:bidi="fa-IR"/>
        </w:rPr>
        <w:t xml:space="preserve">غیر </w:t>
      </w:r>
      <w:r w:rsidR="007946A3">
        <w:rPr>
          <w:rFonts w:cs="B Zar" w:hint="cs"/>
          <w:sz w:val="28"/>
          <w:szCs w:val="28"/>
          <w:rtl/>
          <w:lang w:bidi="fa-IR"/>
        </w:rPr>
        <w:t>قابل فهم بودن</w:t>
      </w:r>
      <w:r w:rsidR="0052523F">
        <w:rPr>
          <w:rFonts w:cs="B Zar" w:hint="cs"/>
          <w:sz w:val="28"/>
          <w:szCs w:val="28"/>
          <w:rtl/>
          <w:lang w:bidi="fa-IR"/>
        </w:rPr>
        <w:t xml:space="preserve"> نوشته ها و نامرتبط بودن </w:t>
      </w:r>
      <w:r w:rsidR="007946A3">
        <w:rPr>
          <w:rFonts w:cs="B Zar" w:hint="cs"/>
          <w:sz w:val="28"/>
          <w:szCs w:val="28"/>
          <w:rtl/>
          <w:lang w:bidi="fa-IR"/>
        </w:rPr>
        <w:t xml:space="preserve">آن ها </w:t>
      </w:r>
      <w:r w:rsidR="0052523F">
        <w:rPr>
          <w:rFonts w:cs="B Zar" w:hint="cs"/>
          <w:sz w:val="28"/>
          <w:szCs w:val="28"/>
          <w:rtl/>
          <w:lang w:bidi="fa-IR"/>
        </w:rPr>
        <w:t xml:space="preserve">در محافل کارشناسی مورد انتقاد واقع می شوند، اجازه ندهید که این موضوع مانع از تلاش های شما شود. روش های آماری </w:t>
      </w:r>
      <w:r w:rsidR="00E06ECF">
        <w:rPr>
          <w:rFonts w:cs="B Zar" w:hint="cs"/>
          <w:sz w:val="28"/>
          <w:szCs w:val="28"/>
          <w:rtl/>
          <w:lang w:bidi="fa-IR"/>
        </w:rPr>
        <w:t xml:space="preserve">و </w:t>
      </w:r>
      <w:r w:rsidR="00E06ECF">
        <w:rPr>
          <w:rFonts w:cs="B Zar" w:hint="cs"/>
          <w:sz w:val="28"/>
          <w:szCs w:val="28"/>
          <w:rtl/>
          <w:lang w:bidi="fa-IR"/>
        </w:rPr>
        <w:lastRenderedPageBreak/>
        <w:t>فرایندهای بازنگری دقیق مورد استفاده برای پیشبرد تلاش های</w:t>
      </w:r>
      <w:r w:rsidR="007946A3">
        <w:rPr>
          <w:rFonts w:cs="B Zar" w:hint="cs"/>
          <w:sz w:val="28"/>
          <w:szCs w:val="28"/>
          <w:rtl/>
          <w:lang w:bidi="fa-IR"/>
        </w:rPr>
        <w:t xml:space="preserve"> جدی</w:t>
      </w:r>
      <w:r w:rsidR="00E06ECF">
        <w:rPr>
          <w:rFonts w:cs="B Zar" w:hint="cs"/>
          <w:sz w:val="28"/>
          <w:szCs w:val="28"/>
          <w:rtl/>
          <w:lang w:bidi="fa-IR"/>
        </w:rPr>
        <w:t xml:space="preserve"> علمی</w:t>
      </w:r>
      <w:r w:rsidR="007946A3">
        <w:rPr>
          <w:rFonts w:cs="B Zar" w:hint="cs"/>
          <w:sz w:val="28"/>
          <w:szCs w:val="28"/>
          <w:rtl/>
          <w:lang w:bidi="fa-IR"/>
        </w:rPr>
        <w:t>،</w:t>
      </w:r>
      <w:r w:rsidR="00E06ECF">
        <w:rPr>
          <w:rFonts w:cs="B Zar" w:hint="cs"/>
          <w:sz w:val="28"/>
          <w:szCs w:val="28"/>
          <w:rtl/>
          <w:lang w:bidi="fa-IR"/>
        </w:rPr>
        <w:t xml:space="preserve"> با ارزش هستند. اگر سوالی در مورد مقیاس ها دارید، با نویسندگان </w:t>
      </w:r>
      <w:r w:rsidR="007946A3">
        <w:rPr>
          <w:rFonts w:cs="B Zar" w:hint="cs"/>
          <w:sz w:val="28"/>
          <w:szCs w:val="28"/>
          <w:rtl/>
          <w:lang w:bidi="fa-IR"/>
        </w:rPr>
        <w:t xml:space="preserve">این کتاب </w:t>
      </w:r>
      <w:r w:rsidR="00E06ECF">
        <w:rPr>
          <w:rFonts w:cs="B Zar" w:hint="cs"/>
          <w:sz w:val="28"/>
          <w:szCs w:val="28"/>
          <w:rtl/>
          <w:lang w:bidi="fa-IR"/>
        </w:rPr>
        <w:t xml:space="preserve">تماس بگیرید. آن ها آماده پاسخگویی به شما خواهند بود. </w:t>
      </w:r>
    </w:p>
    <w:p w:rsidR="00531430" w:rsidRDefault="0076558E" w:rsidP="006753D8">
      <w:pPr>
        <w:bidi/>
        <w:rPr>
          <w:rFonts w:cs="B Zar"/>
          <w:sz w:val="28"/>
          <w:szCs w:val="28"/>
          <w:rtl/>
          <w:lang w:bidi="fa-IR"/>
        </w:rPr>
      </w:pPr>
      <w:r>
        <w:rPr>
          <w:rFonts w:cs="B Zar" w:hint="cs"/>
          <w:sz w:val="28"/>
          <w:szCs w:val="28"/>
          <w:rtl/>
          <w:lang w:bidi="fa-IR"/>
        </w:rPr>
        <w:t>برای سازگاری مقیاس ها با صنعت شما، شاید لازم باشد که برخی از جمله بندی ها</w:t>
      </w:r>
      <w:r w:rsidR="008A4C67">
        <w:rPr>
          <w:rFonts w:cs="B Zar" w:hint="cs"/>
          <w:sz w:val="28"/>
          <w:szCs w:val="28"/>
          <w:rtl/>
          <w:lang w:bidi="fa-IR"/>
        </w:rPr>
        <w:t>ی مقیاس ها</w:t>
      </w:r>
      <w:r>
        <w:rPr>
          <w:rFonts w:cs="B Zar" w:hint="cs"/>
          <w:sz w:val="28"/>
          <w:szCs w:val="28"/>
          <w:rtl/>
          <w:lang w:bidi="fa-IR"/>
        </w:rPr>
        <w:t xml:space="preserve"> را اصلاح کنید. </w:t>
      </w:r>
      <w:r w:rsidR="008A4C67">
        <w:rPr>
          <w:rFonts w:cs="B Zar" w:hint="cs"/>
          <w:sz w:val="28"/>
          <w:szCs w:val="28"/>
          <w:rtl/>
          <w:lang w:bidi="fa-IR"/>
        </w:rPr>
        <w:t>به عنوان مثال، شما ممکن است در یک شرکت حسابداری کار کنید، اما فقط مقیاسی را پیدا کنید</w:t>
      </w:r>
      <w:r w:rsidR="00FD5020">
        <w:rPr>
          <w:rFonts w:cs="B Zar" w:hint="cs"/>
          <w:sz w:val="28"/>
          <w:szCs w:val="28"/>
          <w:rtl/>
          <w:lang w:bidi="fa-IR"/>
        </w:rPr>
        <w:t xml:space="preserve"> که در صنعت هتلداری به کار گرفته می شود. برای این منظور شما می توانید مقیاس های مربوط به وفاداری را از این جمله که " این هتل را به شما پیشنهاد می کنم" به این جمله که " این شرکت حسابداری را به شما پیشنهاد می کنم" تغییر دهید. </w:t>
      </w:r>
      <w:r w:rsidR="00F647DC">
        <w:rPr>
          <w:rFonts w:cs="B Zar" w:hint="cs"/>
          <w:sz w:val="28"/>
          <w:szCs w:val="28"/>
          <w:rtl/>
          <w:lang w:bidi="fa-IR"/>
        </w:rPr>
        <w:t xml:space="preserve">برخی از افراد </w:t>
      </w:r>
      <w:r w:rsidR="00016DB8">
        <w:rPr>
          <w:rFonts w:cs="B Zar" w:hint="cs"/>
          <w:sz w:val="28"/>
          <w:szCs w:val="28"/>
          <w:rtl/>
          <w:lang w:bidi="fa-IR"/>
        </w:rPr>
        <w:t>ملانقطی</w:t>
      </w:r>
      <w:r w:rsidR="00F647DC">
        <w:rPr>
          <w:rFonts w:cs="B Zar" w:hint="cs"/>
          <w:sz w:val="28"/>
          <w:szCs w:val="28"/>
          <w:rtl/>
          <w:lang w:bidi="fa-IR"/>
        </w:rPr>
        <w:t xml:space="preserve"> </w:t>
      </w:r>
      <w:r w:rsidR="00016DB8">
        <w:rPr>
          <w:rFonts w:cs="B Zar" w:hint="cs"/>
          <w:sz w:val="28"/>
          <w:szCs w:val="28"/>
          <w:rtl/>
          <w:lang w:bidi="fa-IR"/>
        </w:rPr>
        <w:t>درباره نیاز به توسعه مقیاس های جدید و جا انداختن ویژگی های روان سنجی آن مقیاس ها، استدلال هایی را بیان</w:t>
      </w:r>
      <w:r w:rsidR="0041561E">
        <w:rPr>
          <w:rFonts w:cs="B Zar" w:hint="cs"/>
          <w:sz w:val="28"/>
          <w:szCs w:val="28"/>
          <w:rtl/>
          <w:lang w:bidi="fa-IR"/>
        </w:rPr>
        <w:t xml:space="preserve"> می کنند، اما </w:t>
      </w:r>
      <w:r w:rsidR="006753D8">
        <w:rPr>
          <w:rFonts w:cs="B Zar" w:hint="cs"/>
          <w:sz w:val="28"/>
          <w:szCs w:val="28"/>
          <w:rtl/>
          <w:lang w:bidi="fa-IR"/>
        </w:rPr>
        <w:t>به نام</w:t>
      </w:r>
      <w:r w:rsidR="0041561E">
        <w:rPr>
          <w:rFonts w:cs="B Zar" w:hint="cs"/>
          <w:sz w:val="28"/>
          <w:szCs w:val="28"/>
          <w:rtl/>
          <w:lang w:bidi="fa-IR"/>
        </w:rPr>
        <w:t xml:space="preserve"> کاربردهای تجاری، این رویکرد کفایت خواهد کرد.</w:t>
      </w:r>
    </w:p>
    <w:p w:rsidR="00180870" w:rsidRDefault="006753D8" w:rsidP="00563534">
      <w:pPr>
        <w:bidi/>
        <w:rPr>
          <w:rFonts w:cs="B Zar"/>
          <w:sz w:val="28"/>
          <w:szCs w:val="28"/>
          <w:rtl/>
          <w:lang w:bidi="fa-IR"/>
        </w:rPr>
      </w:pPr>
      <w:r>
        <w:rPr>
          <w:rFonts w:cs="B Zar" w:hint="cs"/>
          <w:sz w:val="28"/>
          <w:szCs w:val="28"/>
          <w:rtl/>
          <w:lang w:bidi="fa-IR"/>
        </w:rPr>
        <w:t xml:space="preserve">در رابطه با کلیه اندازه گیری ها، با مقیاس های </w:t>
      </w:r>
      <w:r w:rsidR="005B585F">
        <w:rPr>
          <w:rFonts w:cs="B Zar" w:hint="cs"/>
          <w:sz w:val="28"/>
          <w:szCs w:val="28"/>
          <w:rtl/>
          <w:lang w:bidi="fa-IR"/>
        </w:rPr>
        <w:t>کم اهمیت تر</w:t>
      </w:r>
      <w:r>
        <w:rPr>
          <w:rFonts w:cs="B Zar" w:hint="cs"/>
          <w:sz w:val="28"/>
          <w:szCs w:val="28"/>
          <w:rtl/>
          <w:lang w:bidi="fa-IR"/>
        </w:rPr>
        <w:t xml:space="preserve"> شروع کنید و پس از ارزیابی آن ها، رویکرد پیچیده تری را توسعه دهید. این امر مستلزم جمع آوری داده </w:t>
      </w:r>
      <w:r w:rsidR="005B585F">
        <w:rPr>
          <w:rFonts w:cs="B Zar" w:hint="cs"/>
          <w:sz w:val="28"/>
          <w:szCs w:val="28"/>
          <w:rtl/>
          <w:lang w:bidi="fa-IR"/>
        </w:rPr>
        <w:t xml:space="preserve">هایی در مورد تعدادی از مقیاس های مربوط به کارکنان، برند و امور مالی و سپس، تجزیه و تحلیل روابطی که در طی یک دوره زمانی میان آن ها توسعه پیدا می کند، می باشد. اتخاذ یک رویکرد متمرکز تر بهتر از این است که </w:t>
      </w:r>
      <w:r w:rsidR="00CF723D">
        <w:rPr>
          <w:rFonts w:cs="B Zar" w:hint="cs"/>
          <w:sz w:val="28"/>
          <w:szCs w:val="28"/>
          <w:rtl/>
          <w:lang w:bidi="fa-IR"/>
        </w:rPr>
        <w:t>وقت خود را صرف جمع آوری مقیاس هایی کنید که شما را غرق در اندیشه می کنند و بینش کاربردی محدودی را ارائه می دهند. در تحقیقات یکی از اساتید شورای تحقیقات</w:t>
      </w:r>
      <w:r w:rsidR="003214F7">
        <w:rPr>
          <w:rFonts w:cs="B Zar" w:hint="cs"/>
          <w:sz w:val="28"/>
          <w:szCs w:val="28"/>
          <w:rtl/>
          <w:lang w:bidi="fa-IR"/>
        </w:rPr>
        <w:t xml:space="preserve"> مدیریت بازاریابی</w:t>
      </w:r>
      <w:r w:rsidR="00563534">
        <w:rPr>
          <w:rFonts w:cs="B Zar" w:hint="cs"/>
          <w:sz w:val="28"/>
          <w:szCs w:val="28"/>
          <w:rtl/>
          <w:lang w:bidi="fa-IR"/>
        </w:rPr>
        <w:t>،</w:t>
      </w:r>
      <w:r w:rsidR="003214F7">
        <w:rPr>
          <w:rFonts w:cs="B Zar" w:hint="cs"/>
          <w:sz w:val="28"/>
          <w:szCs w:val="28"/>
          <w:rtl/>
          <w:lang w:bidi="fa-IR"/>
        </w:rPr>
        <w:t xml:space="preserve"> بین 8 و 10 مقیاس پیشنهاد شده است. این یک پیشنهاد خوب است، اما </w:t>
      </w:r>
      <w:r w:rsidR="00563534">
        <w:rPr>
          <w:rFonts w:cs="B Zar" w:hint="cs"/>
          <w:sz w:val="28"/>
          <w:szCs w:val="28"/>
          <w:rtl/>
          <w:lang w:bidi="fa-IR"/>
        </w:rPr>
        <w:t xml:space="preserve">مقیاس هایی که شما در نهایت انتخاب می کنید، باید با </w:t>
      </w:r>
      <w:r w:rsidR="00180870">
        <w:rPr>
          <w:rFonts w:cs="B Zar" w:hint="cs"/>
          <w:sz w:val="28"/>
          <w:szCs w:val="28"/>
          <w:rtl/>
          <w:lang w:bidi="fa-IR"/>
        </w:rPr>
        <w:t xml:space="preserve">کسب </w:t>
      </w:r>
      <w:r w:rsidR="00563534">
        <w:rPr>
          <w:rFonts w:cs="B Zar" w:hint="cs"/>
          <w:sz w:val="28"/>
          <w:szCs w:val="28"/>
          <w:rtl/>
          <w:lang w:bidi="fa-IR"/>
        </w:rPr>
        <w:t xml:space="preserve">آگاهی از میزان بودجه، کاربرد پذیری و اولویت های راهبردی گسترده تر سازمان انجام شوند.  </w:t>
      </w:r>
    </w:p>
    <w:p w:rsidR="004A2CCF" w:rsidRDefault="00180870" w:rsidP="004A2CCF">
      <w:pPr>
        <w:bidi/>
        <w:rPr>
          <w:rFonts w:cs="B Zar"/>
          <w:sz w:val="28"/>
          <w:szCs w:val="28"/>
          <w:rtl/>
          <w:lang w:bidi="fa-IR"/>
        </w:rPr>
      </w:pPr>
      <w:r>
        <w:rPr>
          <w:rFonts w:cs="B Zar" w:hint="cs"/>
          <w:sz w:val="28"/>
          <w:szCs w:val="28"/>
          <w:rtl/>
          <w:lang w:bidi="fa-IR"/>
        </w:rPr>
        <w:t xml:space="preserve">در راستای دیدگاهی که بر اساس آن، برندهای بزرگ از درون ساخته می شوند، پیشنهاد می شود که از همکاران کلیدی هر یک از واحدهای امور مالی، منابع انسانی یا سایر واحدها که نقش مهمی در ساختن تجربه برند ایفا می کنند، دعوت شود </w:t>
      </w:r>
      <w:r w:rsidR="00367B27">
        <w:rPr>
          <w:rFonts w:cs="B Zar" w:hint="cs"/>
          <w:sz w:val="28"/>
          <w:szCs w:val="28"/>
          <w:rtl/>
          <w:lang w:bidi="fa-IR"/>
        </w:rPr>
        <w:t>تا در مورد معیارهای تجربه برند و تحلیل روابط میان آن ها بحث کنند.</w:t>
      </w:r>
      <w:r w:rsidR="008A211E" w:rsidRPr="008A211E">
        <w:rPr>
          <w:rFonts w:cs="B Zar" w:hint="cs"/>
          <w:sz w:val="28"/>
          <w:szCs w:val="28"/>
          <w:rtl/>
          <w:lang w:bidi="fa-IR"/>
        </w:rPr>
        <w:t xml:space="preserve"> </w:t>
      </w:r>
      <w:r w:rsidR="008A211E">
        <w:rPr>
          <w:rFonts w:cs="B Zar" w:hint="cs"/>
          <w:sz w:val="28"/>
          <w:szCs w:val="28"/>
          <w:rtl/>
          <w:lang w:bidi="fa-IR"/>
        </w:rPr>
        <w:t>اهمیت معیارهایی که شما انتخاب می کنید کمتر از</w:t>
      </w:r>
      <w:r w:rsidR="00367B27">
        <w:rPr>
          <w:rFonts w:cs="B Zar" w:hint="cs"/>
          <w:sz w:val="28"/>
          <w:szCs w:val="28"/>
          <w:rtl/>
          <w:lang w:bidi="fa-IR"/>
        </w:rPr>
        <w:t xml:space="preserve"> امنیت سهام خریداری شده توسط همکاران</w:t>
      </w:r>
      <w:r w:rsidR="008A211E">
        <w:rPr>
          <w:rFonts w:cs="B Zar" w:hint="cs"/>
          <w:sz w:val="28"/>
          <w:szCs w:val="28"/>
          <w:rtl/>
          <w:lang w:bidi="fa-IR"/>
        </w:rPr>
        <w:t xml:space="preserve"> نمی باشد.</w:t>
      </w:r>
      <w:r w:rsidR="00367B27">
        <w:rPr>
          <w:rFonts w:cs="B Zar" w:hint="cs"/>
          <w:sz w:val="28"/>
          <w:szCs w:val="28"/>
          <w:rtl/>
          <w:lang w:bidi="fa-IR"/>
        </w:rPr>
        <w:t xml:space="preserve">  </w:t>
      </w:r>
      <w:r>
        <w:rPr>
          <w:rFonts w:cs="B Zar" w:hint="cs"/>
          <w:sz w:val="28"/>
          <w:szCs w:val="28"/>
          <w:rtl/>
          <w:lang w:bidi="fa-IR"/>
        </w:rPr>
        <w:t xml:space="preserve"> </w:t>
      </w:r>
    </w:p>
    <w:p w:rsidR="006753D8" w:rsidRPr="000406D5" w:rsidRDefault="000406D5" w:rsidP="000406D5">
      <w:pPr>
        <w:bidi/>
        <w:rPr>
          <w:rFonts w:cs="B Zar"/>
          <w:b/>
          <w:bCs/>
          <w:sz w:val="28"/>
          <w:szCs w:val="28"/>
          <w:rtl/>
          <w:lang w:bidi="fa-IR"/>
        </w:rPr>
      </w:pPr>
      <w:r w:rsidRPr="000406D5">
        <w:rPr>
          <w:rFonts w:cs="B Zar" w:hint="cs"/>
          <w:b/>
          <w:bCs/>
          <w:sz w:val="28"/>
          <w:szCs w:val="28"/>
          <w:rtl/>
          <w:lang w:bidi="fa-IR"/>
        </w:rPr>
        <w:t>نتیجه گیری</w:t>
      </w:r>
      <w:r w:rsidR="00563534" w:rsidRPr="000406D5">
        <w:rPr>
          <w:rFonts w:cs="B Zar" w:hint="cs"/>
          <w:b/>
          <w:bCs/>
          <w:sz w:val="28"/>
          <w:szCs w:val="28"/>
          <w:rtl/>
          <w:lang w:bidi="fa-IR"/>
        </w:rPr>
        <w:t xml:space="preserve"> </w:t>
      </w:r>
    </w:p>
    <w:p w:rsidR="00FE3DD4" w:rsidRDefault="000406D5" w:rsidP="00FE3DD4">
      <w:pPr>
        <w:bidi/>
        <w:rPr>
          <w:rFonts w:cs="B Zar"/>
          <w:sz w:val="28"/>
          <w:szCs w:val="28"/>
          <w:rtl/>
          <w:lang w:bidi="fa-IR"/>
        </w:rPr>
      </w:pPr>
      <w:r>
        <w:rPr>
          <w:rFonts w:cs="B Zar" w:hint="cs"/>
          <w:sz w:val="28"/>
          <w:szCs w:val="28"/>
          <w:rtl/>
          <w:lang w:bidi="fa-IR"/>
        </w:rPr>
        <w:t xml:space="preserve">در این فصل، </w:t>
      </w:r>
      <w:r w:rsidR="004A2CCF">
        <w:rPr>
          <w:rFonts w:cs="B Zar" w:hint="cs"/>
          <w:sz w:val="28"/>
          <w:szCs w:val="28"/>
          <w:rtl/>
          <w:lang w:bidi="fa-IR"/>
        </w:rPr>
        <w:t xml:space="preserve">مجموعه ای از </w:t>
      </w:r>
      <w:r>
        <w:rPr>
          <w:rFonts w:cs="B Zar" w:hint="cs"/>
          <w:sz w:val="28"/>
          <w:szCs w:val="28"/>
          <w:rtl/>
          <w:lang w:bidi="fa-IR"/>
        </w:rPr>
        <w:t>راهنمایی های کاربردی</w:t>
      </w:r>
      <w:r w:rsidR="004A2CCF">
        <w:rPr>
          <w:rFonts w:cs="B Zar" w:hint="cs"/>
          <w:sz w:val="28"/>
          <w:szCs w:val="28"/>
          <w:rtl/>
          <w:lang w:bidi="fa-IR"/>
        </w:rPr>
        <w:t xml:space="preserve"> </w:t>
      </w:r>
      <w:r>
        <w:rPr>
          <w:rFonts w:cs="B Zar" w:hint="cs"/>
          <w:sz w:val="28"/>
          <w:szCs w:val="28"/>
          <w:rtl/>
          <w:lang w:bidi="fa-IR"/>
        </w:rPr>
        <w:t xml:space="preserve">برای </w:t>
      </w:r>
      <w:r w:rsidR="007C7C53">
        <w:rPr>
          <w:rFonts w:cs="B Zar" w:hint="cs"/>
          <w:sz w:val="28"/>
          <w:szCs w:val="28"/>
          <w:rtl/>
          <w:lang w:bidi="fa-IR"/>
        </w:rPr>
        <w:t>اقدام</w:t>
      </w:r>
      <w:r>
        <w:rPr>
          <w:rFonts w:cs="B Zar" w:hint="cs"/>
          <w:sz w:val="28"/>
          <w:szCs w:val="28"/>
          <w:rtl/>
          <w:lang w:bidi="fa-IR"/>
        </w:rPr>
        <w:t xml:space="preserve"> به</w:t>
      </w:r>
      <w:r w:rsidR="007C7C53">
        <w:rPr>
          <w:rFonts w:cs="B Zar" w:hint="cs"/>
          <w:sz w:val="28"/>
          <w:szCs w:val="28"/>
          <w:rtl/>
          <w:lang w:bidi="fa-IR"/>
        </w:rPr>
        <w:t xml:space="preserve"> </w:t>
      </w:r>
      <w:r>
        <w:rPr>
          <w:rFonts w:cs="B Zar" w:hint="cs"/>
          <w:sz w:val="28"/>
          <w:szCs w:val="28"/>
          <w:rtl/>
          <w:lang w:bidi="fa-IR"/>
        </w:rPr>
        <w:t xml:space="preserve">اندازه گیری علمی تجارب برند ارائه شده است. </w:t>
      </w:r>
      <w:r w:rsidR="004A2CCF">
        <w:rPr>
          <w:rFonts w:cs="B Zar" w:hint="cs"/>
          <w:sz w:val="28"/>
          <w:szCs w:val="28"/>
          <w:rtl/>
          <w:lang w:bidi="fa-IR"/>
        </w:rPr>
        <w:t>هرچند که ایده ها و راهکارهای معرفی شده،کاملا علمی و انتزاعی هستند، اما</w:t>
      </w:r>
      <w:r w:rsidR="00FE3DD4" w:rsidRPr="00FE3DD4">
        <w:rPr>
          <w:rFonts w:cs="B Zar" w:hint="cs"/>
          <w:sz w:val="28"/>
          <w:szCs w:val="28"/>
          <w:rtl/>
          <w:lang w:bidi="fa-IR"/>
        </w:rPr>
        <w:t xml:space="preserve"> </w:t>
      </w:r>
      <w:r w:rsidR="00FE3DD4">
        <w:rPr>
          <w:rFonts w:cs="B Zar" w:hint="cs"/>
          <w:sz w:val="28"/>
          <w:szCs w:val="28"/>
          <w:rtl/>
          <w:lang w:bidi="fa-IR"/>
        </w:rPr>
        <w:t>با استفاده از بینش هایی که تولید می کنند،</w:t>
      </w:r>
      <w:r w:rsidR="004A2CCF">
        <w:rPr>
          <w:rFonts w:cs="B Zar" w:hint="cs"/>
          <w:sz w:val="28"/>
          <w:szCs w:val="28"/>
          <w:rtl/>
          <w:lang w:bidi="fa-IR"/>
        </w:rPr>
        <w:t xml:space="preserve"> از توان</w:t>
      </w:r>
      <w:r w:rsidR="00FE3DD4">
        <w:rPr>
          <w:rFonts w:cs="B Zar" w:hint="cs"/>
          <w:sz w:val="28"/>
          <w:szCs w:val="28"/>
          <w:rtl/>
          <w:lang w:bidi="fa-IR"/>
        </w:rPr>
        <w:t>ایی</w:t>
      </w:r>
      <w:r w:rsidR="004A2CCF">
        <w:rPr>
          <w:rFonts w:cs="B Zar" w:hint="cs"/>
          <w:sz w:val="28"/>
          <w:szCs w:val="28"/>
          <w:rtl/>
          <w:lang w:bidi="fa-IR"/>
        </w:rPr>
        <w:t xml:space="preserve"> بالقوه لازم بر</w:t>
      </w:r>
      <w:r w:rsidR="00FE3DD4">
        <w:rPr>
          <w:rFonts w:cs="B Zar" w:hint="cs"/>
          <w:sz w:val="28"/>
          <w:szCs w:val="28"/>
          <w:rtl/>
          <w:lang w:bidi="fa-IR"/>
        </w:rPr>
        <w:t xml:space="preserve">ای ارائه ارزش های کاربردی واقعی، </w:t>
      </w:r>
      <w:r w:rsidR="004A2CCF">
        <w:rPr>
          <w:rFonts w:cs="B Zar" w:hint="cs"/>
          <w:sz w:val="28"/>
          <w:szCs w:val="28"/>
          <w:rtl/>
          <w:lang w:bidi="fa-IR"/>
        </w:rPr>
        <w:t xml:space="preserve">برخوردار هستند. </w:t>
      </w:r>
      <w:r w:rsidR="007C7C53">
        <w:rPr>
          <w:rFonts w:cs="B Zar" w:hint="cs"/>
          <w:sz w:val="28"/>
          <w:szCs w:val="28"/>
          <w:rtl/>
          <w:lang w:bidi="fa-IR"/>
        </w:rPr>
        <w:t xml:space="preserve">درک </w:t>
      </w:r>
      <w:r w:rsidR="00412219">
        <w:rPr>
          <w:rFonts w:cs="B Zar" w:hint="cs"/>
          <w:sz w:val="28"/>
          <w:szCs w:val="28"/>
          <w:rtl/>
          <w:lang w:bidi="fa-IR"/>
        </w:rPr>
        <w:t>چگونگی</w:t>
      </w:r>
      <w:r w:rsidR="007C7C53">
        <w:rPr>
          <w:rFonts w:cs="B Zar" w:hint="cs"/>
          <w:sz w:val="28"/>
          <w:szCs w:val="28"/>
          <w:rtl/>
          <w:lang w:bidi="fa-IR"/>
        </w:rPr>
        <w:t xml:space="preserve"> وارد کردن </w:t>
      </w:r>
      <w:r w:rsidR="007C7C53">
        <w:rPr>
          <w:rFonts w:cs="B Zar" w:hint="cs"/>
          <w:sz w:val="28"/>
          <w:szCs w:val="28"/>
          <w:rtl/>
          <w:lang w:bidi="fa-IR"/>
        </w:rPr>
        <w:lastRenderedPageBreak/>
        <w:t>موضوع شاخص ها، زیرساخت ها و ابعاد</w:t>
      </w:r>
      <w:r w:rsidR="00E13F93">
        <w:rPr>
          <w:rFonts w:cs="B Zar" w:hint="cs"/>
          <w:sz w:val="28"/>
          <w:szCs w:val="28"/>
          <w:rtl/>
          <w:lang w:bidi="fa-IR"/>
        </w:rPr>
        <w:t>،</w:t>
      </w:r>
      <w:r w:rsidR="007C7C53">
        <w:rPr>
          <w:rFonts w:cs="B Zar" w:hint="cs"/>
          <w:sz w:val="28"/>
          <w:szCs w:val="28"/>
          <w:rtl/>
          <w:lang w:bidi="fa-IR"/>
        </w:rPr>
        <w:t xml:space="preserve"> به تجزیه و تحلیل های </w:t>
      </w:r>
      <w:r w:rsidR="00412219">
        <w:rPr>
          <w:rFonts w:cs="B Zar" w:hint="cs"/>
          <w:sz w:val="28"/>
          <w:szCs w:val="28"/>
          <w:rtl/>
          <w:lang w:bidi="fa-IR"/>
        </w:rPr>
        <w:t xml:space="preserve">مربوط به مقیاس های </w:t>
      </w:r>
      <w:r w:rsidR="007C7C53">
        <w:rPr>
          <w:rFonts w:cs="B Zar" w:hint="cs"/>
          <w:sz w:val="28"/>
          <w:szCs w:val="28"/>
          <w:rtl/>
          <w:lang w:bidi="fa-IR"/>
        </w:rPr>
        <w:t xml:space="preserve">تجربه </w:t>
      </w:r>
      <w:r w:rsidR="00412219">
        <w:rPr>
          <w:rFonts w:cs="B Zar" w:hint="cs"/>
          <w:sz w:val="28"/>
          <w:szCs w:val="28"/>
          <w:rtl/>
          <w:lang w:bidi="fa-IR"/>
        </w:rPr>
        <w:t xml:space="preserve">برند </w:t>
      </w:r>
      <w:r w:rsidR="007C7C53">
        <w:rPr>
          <w:rFonts w:cs="B Zar" w:hint="cs"/>
          <w:sz w:val="28"/>
          <w:szCs w:val="28"/>
          <w:rtl/>
          <w:lang w:bidi="fa-IR"/>
        </w:rPr>
        <w:t xml:space="preserve">شما ، </w:t>
      </w:r>
      <w:r w:rsidR="00E13F93">
        <w:rPr>
          <w:rFonts w:cs="B Zar" w:hint="cs"/>
          <w:sz w:val="28"/>
          <w:szCs w:val="28"/>
          <w:rtl/>
          <w:lang w:bidi="fa-IR"/>
        </w:rPr>
        <w:t>باعث</w:t>
      </w:r>
      <w:r w:rsidR="007C7C53">
        <w:rPr>
          <w:rFonts w:cs="B Zar" w:hint="cs"/>
          <w:sz w:val="28"/>
          <w:szCs w:val="28"/>
          <w:rtl/>
          <w:lang w:bidi="fa-IR"/>
        </w:rPr>
        <w:t xml:space="preserve"> افزایش </w:t>
      </w:r>
      <w:r w:rsidR="00E13F93">
        <w:rPr>
          <w:rFonts w:cs="B Zar" w:hint="cs"/>
          <w:sz w:val="28"/>
          <w:szCs w:val="28"/>
          <w:rtl/>
          <w:lang w:bidi="fa-IR"/>
        </w:rPr>
        <w:t xml:space="preserve">پیچیدگی تحلیل های شما تا سطحی خواهد شدکه به ندرت مشاهده می شود، اما در جلسات هیات مدیره، احساس می شوند. این امر باعث القای ایمان و اعتماد به نفس در افراد پیرامون شما خواهد شد. </w:t>
      </w:r>
    </w:p>
    <w:p w:rsidR="00FE3DD4" w:rsidRDefault="00FE3DD4" w:rsidP="00FE3DD4">
      <w:pPr>
        <w:bidi/>
        <w:rPr>
          <w:rFonts w:cs="B Zar"/>
          <w:sz w:val="28"/>
          <w:szCs w:val="28"/>
          <w:rtl/>
          <w:lang w:bidi="fa-IR"/>
        </w:rPr>
      </w:pPr>
    </w:p>
    <w:p w:rsidR="00B64029" w:rsidRDefault="00FE3DD4" w:rsidP="00B64029">
      <w:pPr>
        <w:tabs>
          <w:tab w:val="right" w:pos="90"/>
        </w:tabs>
        <w:bidi/>
        <w:rPr>
          <w:rFonts w:cs="B Zar"/>
          <w:sz w:val="28"/>
          <w:szCs w:val="28"/>
          <w:rtl/>
          <w:lang w:bidi="fa-IR"/>
        </w:rPr>
      </w:pPr>
      <w:r w:rsidRPr="00B64029">
        <w:rPr>
          <w:rFonts w:cs="B Zar" w:hint="cs"/>
          <w:b/>
          <w:bCs/>
          <w:sz w:val="28"/>
          <w:szCs w:val="28"/>
          <w:rtl/>
          <w:lang w:bidi="fa-IR"/>
        </w:rPr>
        <w:t>فصل بیست و یکم:</w:t>
      </w:r>
      <w:r w:rsidRPr="00B64029">
        <w:rPr>
          <w:rFonts w:cs="B Zar" w:hint="cs"/>
          <w:sz w:val="28"/>
          <w:szCs w:val="28"/>
          <w:rtl/>
          <w:lang w:bidi="fa-IR"/>
        </w:rPr>
        <w:t xml:space="preserve"> </w:t>
      </w:r>
    </w:p>
    <w:p w:rsidR="00B64029" w:rsidRPr="00B64029" w:rsidRDefault="00B64029" w:rsidP="0000638F">
      <w:pPr>
        <w:tabs>
          <w:tab w:val="right" w:pos="90"/>
        </w:tabs>
        <w:bidi/>
        <w:rPr>
          <w:rFonts w:cs="B Zar"/>
          <w:sz w:val="28"/>
          <w:szCs w:val="28"/>
          <w:lang w:bidi="fa-IR"/>
        </w:rPr>
      </w:pPr>
      <w:r w:rsidRPr="00B64029">
        <w:rPr>
          <w:rFonts w:cs="B Zar" w:hint="cs"/>
          <w:b/>
          <w:bCs/>
          <w:sz w:val="28"/>
          <w:szCs w:val="28"/>
          <w:rtl/>
          <w:lang w:bidi="fa-IR"/>
        </w:rPr>
        <w:t xml:space="preserve">ملاحظات پایانی: </w:t>
      </w:r>
      <w:r w:rsidR="006E0D5F">
        <w:rPr>
          <w:rFonts w:cs="B Zar" w:hint="cs"/>
          <w:b/>
          <w:bCs/>
          <w:sz w:val="28"/>
          <w:szCs w:val="28"/>
          <w:rtl/>
          <w:lang w:bidi="fa-IR"/>
        </w:rPr>
        <w:t>تجارب خلق برند</w:t>
      </w:r>
      <w:r w:rsidRPr="00B64029">
        <w:rPr>
          <w:rFonts w:cs="B Zar" w:hint="cs"/>
          <w:b/>
          <w:bCs/>
          <w:sz w:val="28"/>
          <w:szCs w:val="28"/>
          <w:rtl/>
          <w:lang w:bidi="fa-IR"/>
        </w:rPr>
        <w:t xml:space="preserve"> </w:t>
      </w:r>
      <w:r w:rsidR="0000638F">
        <w:rPr>
          <w:rFonts w:cs="B Zar" w:hint="cs"/>
          <w:b/>
          <w:bCs/>
          <w:sz w:val="28"/>
          <w:szCs w:val="28"/>
          <w:rtl/>
          <w:lang w:bidi="fa-IR"/>
        </w:rPr>
        <w:t>در مسیر</w:t>
      </w:r>
      <w:r w:rsidRPr="00B64029">
        <w:rPr>
          <w:rFonts w:cs="B Zar" w:hint="cs"/>
          <w:b/>
          <w:bCs/>
          <w:sz w:val="28"/>
          <w:szCs w:val="28"/>
          <w:rtl/>
          <w:lang w:bidi="fa-IR"/>
        </w:rPr>
        <w:t xml:space="preserve"> حفظ تناسب برند با نیاز مشتری</w:t>
      </w:r>
    </w:p>
    <w:p w:rsidR="00531430" w:rsidRDefault="00B64029" w:rsidP="0000638F">
      <w:pPr>
        <w:bidi/>
        <w:rPr>
          <w:rFonts w:cs="B Zar"/>
          <w:sz w:val="28"/>
          <w:szCs w:val="28"/>
          <w:rtl/>
          <w:lang w:bidi="fa-IR"/>
        </w:rPr>
      </w:pPr>
      <w:r>
        <w:rPr>
          <w:rFonts w:cs="B Zar" w:hint="cs"/>
          <w:sz w:val="28"/>
          <w:szCs w:val="28"/>
          <w:rtl/>
          <w:lang w:bidi="fa-IR"/>
        </w:rPr>
        <w:t xml:space="preserve">تیزبین ترین رهبران، مدیران و مدیران اجرایی جهان، </w:t>
      </w:r>
      <w:r w:rsidR="00975BFA">
        <w:rPr>
          <w:rFonts w:cs="B Zar" w:hint="cs"/>
          <w:sz w:val="28"/>
          <w:szCs w:val="28"/>
          <w:rtl/>
          <w:lang w:bidi="fa-IR"/>
        </w:rPr>
        <w:t>احساس می کنند</w:t>
      </w:r>
      <w:r>
        <w:rPr>
          <w:rFonts w:cs="B Zar" w:hint="cs"/>
          <w:sz w:val="28"/>
          <w:szCs w:val="28"/>
          <w:rtl/>
          <w:lang w:bidi="fa-IR"/>
        </w:rPr>
        <w:t xml:space="preserve"> که تجارب برند</w:t>
      </w:r>
      <w:r w:rsidR="0000638F">
        <w:rPr>
          <w:rFonts w:cs="B Zar" w:hint="cs"/>
          <w:sz w:val="28"/>
          <w:szCs w:val="28"/>
          <w:rtl/>
          <w:lang w:bidi="fa-IR"/>
        </w:rPr>
        <w:t xml:space="preserve"> باید به گونه ای ساخته شوند که</w:t>
      </w:r>
      <w:r>
        <w:rPr>
          <w:rFonts w:cs="B Zar" w:hint="cs"/>
          <w:sz w:val="28"/>
          <w:szCs w:val="28"/>
          <w:rtl/>
          <w:lang w:bidi="fa-IR"/>
        </w:rPr>
        <w:t xml:space="preserve"> مسیر جذابی را برای </w:t>
      </w:r>
      <w:r w:rsidR="00027E62">
        <w:rPr>
          <w:rFonts w:cs="B Zar" w:hint="cs"/>
          <w:sz w:val="28"/>
          <w:szCs w:val="28"/>
          <w:rtl/>
          <w:lang w:bidi="fa-IR"/>
        </w:rPr>
        <w:t xml:space="preserve">حفظ تناسب برند با نیاز مشتری فراهم </w:t>
      </w:r>
      <w:r w:rsidR="0000638F">
        <w:rPr>
          <w:rFonts w:cs="B Zar" w:hint="cs"/>
          <w:sz w:val="28"/>
          <w:szCs w:val="28"/>
          <w:rtl/>
          <w:lang w:bidi="fa-IR"/>
        </w:rPr>
        <w:t>کنند</w:t>
      </w:r>
      <w:r w:rsidR="00027E62">
        <w:rPr>
          <w:rFonts w:cs="B Zar" w:hint="cs"/>
          <w:sz w:val="28"/>
          <w:szCs w:val="28"/>
          <w:rtl/>
          <w:lang w:bidi="fa-IR"/>
        </w:rPr>
        <w:t xml:space="preserve">. با این حال، دانستن اینکه از کجا باید شروع کرد و تلاش ها برای ساختن تجربه برند را چگونه باید ساختاربندی </w:t>
      </w:r>
      <w:r w:rsidR="00DB3696">
        <w:rPr>
          <w:rFonts w:cs="B Zar" w:hint="cs"/>
          <w:sz w:val="28"/>
          <w:szCs w:val="28"/>
          <w:rtl/>
          <w:lang w:bidi="fa-IR"/>
        </w:rPr>
        <w:t>کرد</w:t>
      </w:r>
      <w:r w:rsidR="00027E62">
        <w:rPr>
          <w:rFonts w:cs="B Zar" w:hint="cs"/>
          <w:sz w:val="28"/>
          <w:szCs w:val="28"/>
          <w:rtl/>
          <w:lang w:bidi="fa-IR"/>
        </w:rPr>
        <w:t xml:space="preserve">، </w:t>
      </w:r>
      <w:r w:rsidR="00DB3696">
        <w:rPr>
          <w:rFonts w:cs="B Zar" w:hint="cs"/>
          <w:sz w:val="28"/>
          <w:szCs w:val="28"/>
          <w:rtl/>
          <w:lang w:bidi="fa-IR"/>
        </w:rPr>
        <w:t>مساله ای</w:t>
      </w:r>
      <w:r w:rsidR="00027E62">
        <w:rPr>
          <w:rFonts w:cs="B Zar" w:hint="cs"/>
          <w:sz w:val="28"/>
          <w:szCs w:val="28"/>
          <w:rtl/>
          <w:lang w:bidi="fa-IR"/>
        </w:rPr>
        <w:t xml:space="preserve"> است که بسیاری از مدیران برای </w:t>
      </w:r>
      <w:r w:rsidR="00DB3696">
        <w:rPr>
          <w:rFonts w:cs="B Zar" w:hint="cs"/>
          <w:sz w:val="28"/>
          <w:szCs w:val="28"/>
          <w:rtl/>
          <w:lang w:bidi="fa-IR"/>
        </w:rPr>
        <w:t xml:space="preserve">رسیدگی به آن، تلاش می کنند. </w:t>
      </w:r>
      <w:r w:rsidR="00027E62">
        <w:rPr>
          <w:rFonts w:cs="B Zar" w:hint="cs"/>
          <w:sz w:val="28"/>
          <w:szCs w:val="28"/>
          <w:rtl/>
          <w:lang w:bidi="fa-IR"/>
        </w:rPr>
        <w:t xml:space="preserve"> </w:t>
      </w:r>
      <w:r>
        <w:rPr>
          <w:rFonts w:cs="B Zar" w:hint="cs"/>
          <w:sz w:val="28"/>
          <w:szCs w:val="28"/>
          <w:rtl/>
          <w:lang w:bidi="fa-IR"/>
        </w:rPr>
        <w:t xml:space="preserve"> </w:t>
      </w:r>
      <w:r w:rsidR="007C7C53">
        <w:rPr>
          <w:rFonts w:cs="B Zar" w:hint="cs"/>
          <w:sz w:val="28"/>
          <w:szCs w:val="28"/>
          <w:rtl/>
          <w:lang w:bidi="fa-IR"/>
        </w:rPr>
        <w:t xml:space="preserve">   </w:t>
      </w:r>
      <w:r w:rsidR="004A2CCF">
        <w:rPr>
          <w:rFonts w:cs="B Zar" w:hint="cs"/>
          <w:sz w:val="28"/>
          <w:szCs w:val="28"/>
          <w:rtl/>
          <w:lang w:bidi="fa-IR"/>
        </w:rPr>
        <w:t xml:space="preserve"> </w:t>
      </w:r>
    </w:p>
    <w:p w:rsidR="00531430" w:rsidRDefault="00DB3696" w:rsidP="00975BFA">
      <w:pPr>
        <w:bidi/>
        <w:rPr>
          <w:rFonts w:cs="B Zar"/>
          <w:sz w:val="28"/>
          <w:szCs w:val="28"/>
          <w:rtl/>
          <w:lang w:bidi="fa-IR"/>
        </w:rPr>
      </w:pPr>
      <w:r>
        <w:rPr>
          <w:rFonts w:cs="B Zar" w:hint="cs"/>
          <w:sz w:val="28"/>
          <w:szCs w:val="28"/>
          <w:rtl/>
          <w:lang w:bidi="fa-IR"/>
        </w:rPr>
        <w:t xml:space="preserve">خلاصه اینکه، طرح کلی تجربه برند، این مساله را از طریق فرایند سه مرحله ای </w:t>
      </w:r>
      <w:r w:rsidR="00975BFA">
        <w:rPr>
          <w:rFonts w:cs="B Zar" w:hint="cs"/>
          <w:sz w:val="28"/>
          <w:szCs w:val="28"/>
          <w:rtl/>
          <w:lang w:bidi="fa-IR"/>
        </w:rPr>
        <w:t xml:space="preserve">زیر </w:t>
      </w:r>
      <w:r>
        <w:rPr>
          <w:rFonts w:cs="B Zar" w:hint="cs"/>
          <w:sz w:val="28"/>
          <w:szCs w:val="28"/>
          <w:rtl/>
          <w:lang w:bidi="fa-IR"/>
        </w:rPr>
        <w:t>حل می کند.</w:t>
      </w:r>
    </w:p>
    <w:p w:rsidR="00011ECC" w:rsidRDefault="00975BFA" w:rsidP="00975BFA">
      <w:pPr>
        <w:pStyle w:val="ListParagraph"/>
        <w:numPr>
          <w:ilvl w:val="0"/>
          <w:numId w:val="110"/>
        </w:numPr>
        <w:bidi/>
        <w:rPr>
          <w:rFonts w:cs="B Zar"/>
          <w:sz w:val="28"/>
          <w:szCs w:val="28"/>
          <w:lang w:bidi="fa-IR"/>
        </w:rPr>
      </w:pPr>
      <w:r w:rsidRPr="00975BFA">
        <w:rPr>
          <w:rFonts w:cs="B Zar" w:hint="cs"/>
          <w:b/>
          <w:bCs/>
          <w:sz w:val="28"/>
          <w:szCs w:val="28"/>
          <w:rtl/>
          <w:lang w:bidi="fa-IR"/>
        </w:rPr>
        <w:t>محیط تجربه برند</w:t>
      </w:r>
      <w:r>
        <w:rPr>
          <w:rFonts w:cs="B Zar" w:hint="cs"/>
          <w:sz w:val="28"/>
          <w:szCs w:val="28"/>
          <w:rtl/>
          <w:lang w:bidi="fa-IR"/>
        </w:rPr>
        <w:t xml:space="preserve"> </w:t>
      </w:r>
      <w:r w:rsidRPr="00011ECC">
        <w:rPr>
          <w:rFonts w:cs="B Zar" w:hint="cs"/>
          <w:b/>
          <w:bCs/>
          <w:sz w:val="28"/>
          <w:szCs w:val="28"/>
          <w:rtl/>
          <w:lang w:bidi="fa-IR"/>
        </w:rPr>
        <w:t>(بخش اول)</w:t>
      </w:r>
      <w:r>
        <w:rPr>
          <w:rFonts w:cs="B Zar" w:hint="cs"/>
          <w:sz w:val="28"/>
          <w:szCs w:val="28"/>
          <w:rtl/>
          <w:lang w:bidi="fa-IR"/>
        </w:rPr>
        <w:t xml:space="preserve"> </w:t>
      </w:r>
      <w:r w:rsidR="00011ECC">
        <w:rPr>
          <w:rFonts w:cs="B Zar" w:hint="cs"/>
          <w:sz w:val="28"/>
          <w:szCs w:val="28"/>
          <w:rtl/>
          <w:lang w:bidi="fa-IR"/>
        </w:rPr>
        <w:t xml:space="preserve">: </w:t>
      </w:r>
      <w:r>
        <w:rPr>
          <w:rFonts w:cs="B Zar" w:hint="cs"/>
          <w:sz w:val="28"/>
          <w:szCs w:val="28"/>
          <w:rtl/>
          <w:lang w:bidi="fa-IR"/>
        </w:rPr>
        <w:t xml:space="preserve">شامل شرایطی است که در هنگام توسعه و تعیین مبانی تجربه برند خود، باید مراقب آن ها باشید. محیط تجربه برند دربرگیرنده چهار عنصر درک ذی نفعان، تعدیل و تنظیم چشم انداز خود، </w:t>
      </w:r>
      <w:r w:rsidR="00011ECC">
        <w:rPr>
          <w:rFonts w:cs="B Zar" w:hint="cs"/>
          <w:sz w:val="28"/>
          <w:szCs w:val="28"/>
          <w:rtl/>
          <w:lang w:bidi="fa-IR"/>
        </w:rPr>
        <w:t xml:space="preserve">درنظرگرفتن فوت و فن ارائه محصول و اتخاذ یک رویکرد داده محور برای </w:t>
      </w:r>
      <w:r w:rsidR="006E0D5F">
        <w:rPr>
          <w:rFonts w:cs="B Zar" w:hint="cs"/>
          <w:sz w:val="28"/>
          <w:szCs w:val="28"/>
          <w:rtl/>
          <w:lang w:bidi="fa-IR"/>
        </w:rPr>
        <w:t>تجارب خلق برند</w:t>
      </w:r>
      <w:r w:rsidR="00011ECC">
        <w:rPr>
          <w:rFonts w:cs="B Zar" w:hint="cs"/>
          <w:sz w:val="28"/>
          <w:szCs w:val="28"/>
          <w:rtl/>
          <w:lang w:bidi="fa-IR"/>
        </w:rPr>
        <w:t xml:space="preserve"> می باشد. </w:t>
      </w:r>
    </w:p>
    <w:p w:rsidR="0057367E" w:rsidRDefault="00011ECC" w:rsidP="0057367E">
      <w:pPr>
        <w:pStyle w:val="ListParagraph"/>
        <w:numPr>
          <w:ilvl w:val="0"/>
          <w:numId w:val="110"/>
        </w:numPr>
        <w:bidi/>
        <w:rPr>
          <w:rFonts w:cs="B Zar"/>
          <w:sz w:val="28"/>
          <w:szCs w:val="28"/>
          <w:lang w:bidi="fa-IR"/>
        </w:rPr>
      </w:pPr>
      <w:r>
        <w:rPr>
          <w:rFonts w:cs="B Zar" w:hint="cs"/>
          <w:b/>
          <w:bCs/>
          <w:sz w:val="28"/>
          <w:szCs w:val="28"/>
          <w:rtl/>
          <w:lang w:bidi="fa-IR"/>
        </w:rPr>
        <w:t>مبانی تجربه برند (بخش دوم)</w:t>
      </w:r>
      <w:r w:rsidRPr="00011ECC">
        <w:rPr>
          <w:rFonts w:cs="B Zar" w:hint="cs"/>
          <w:sz w:val="28"/>
          <w:szCs w:val="28"/>
          <w:rtl/>
          <w:lang w:bidi="fa-IR"/>
        </w:rPr>
        <w:t>:</w:t>
      </w:r>
      <w:r>
        <w:rPr>
          <w:rFonts w:cs="B Zar" w:hint="cs"/>
          <w:sz w:val="28"/>
          <w:szCs w:val="28"/>
          <w:rtl/>
          <w:lang w:bidi="fa-IR"/>
        </w:rPr>
        <w:t xml:space="preserve"> شامل دارایی های ناملموس برند است که تجربه برندی که می سازید را شکل می دهند و شامل ارزش های برند، جوهره برند، وعده برند، موضع گیری برند و </w:t>
      </w:r>
      <w:r w:rsidR="0057367E">
        <w:rPr>
          <w:rFonts w:cs="B Zar" w:hint="cs"/>
          <w:sz w:val="28"/>
          <w:szCs w:val="28"/>
          <w:rtl/>
          <w:lang w:bidi="fa-IR"/>
        </w:rPr>
        <w:t xml:space="preserve">شخصیت برند می باشند. </w:t>
      </w:r>
    </w:p>
    <w:p w:rsidR="00DB3696" w:rsidRDefault="0057367E" w:rsidP="0000638F">
      <w:pPr>
        <w:pStyle w:val="ListParagraph"/>
        <w:numPr>
          <w:ilvl w:val="0"/>
          <w:numId w:val="110"/>
        </w:numPr>
        <w:bidi/>
        <w:rPr>
          <w:rFonts w:cs="B Zar"/>
          <w:sz w:val="28"/>
          <w:szCs w:val="28"/>
          <w:lang w:bidi="fa-IR"/>
        </w:rPr>
      </w:pPr>
      <w:r>
        <w:rPr>
          <w:rFonts w:cs="B Zar" w:hint="cs"/>
          <w:b/>
          <w:bCs/>
          <w:sz w:val="28"/>
          <w:szCs w:val="28"/>
          <w:rtl/>
          <w:lang w:bidi="fa-IR"/>
        </w:rPr>
        <w:t>فعال سازهای تجربه برند (بخش سوم)</w:t>
      </w:r>
      <w:r w:rsidRPr="0057367E">
        <w:rPr>
          <w:rFonts w:cs="B Zar" w:hint="cs"/>
          <w:sz w:val="28"/>
          <w:szCs w:val="28"/>
          <w:rtl/>
          <w:lang w:bidi="fa-IR"/>
        </w:rPr>
        <w:t>:</w:t>
      </w:r>
      <w:r>
        <w:rPr>
          <w:rFonts w:cs="B Zar" w:hint="cs"/>
          <w:sz w:val="28"/>
          <w:szCs w:val="28"/>
          <w:rtl/>
          <w:lang w:bidi="fa-IR"/>
        </w:rPr>
        <w:t xml:space="preserve"> شامل ابزارهایی است که </w:t>
      </w:r>
      <w:r w:rsidR="0000638F">
        <w:rPr>
          <w:rFonts w:cs="B Zar" w:hint="cs"/>
          <w:sz w:val="28"/>
          <w:szCs w:val="28"/>
          <w:rtl/>
          <w:lang w:bidi="fa-IR"/>
        </w:rPr>
        <w:t xml:space="preserve">برای زنده ساختن مبانی تجربه برند شما </w:t>
      </w:r>
      <w:r>
        <w:rPr>
          <w:rFonts w:cs="B Zar" w:hint="cs"/>
          <w:sz w:val="28"/>
          <w:szCs w:val="28"/>
          <w:rtl/>
          <w:lang w:bidi="fa-IR"/>
        </w:rPr>
        <w:t xml:space="preserve">به سه شیوه کاربردی و ملموس </w:t>
      </w:r>
      <w:r w:rsidR="0000638F">
        <w:rPr>
          <w:rFonts w:cs="B Zar" w:hint="cs"/>
          <w:sz w:val="28"/>
          <w:szCs w:val="28"/>
          <w:rtl/>
          <w:lang w:bidi="fa-IR"/>
        </w:rPr>
        <w:t xml:space="preserve">رفتار کارکنان، ارتباطات و طراحی استفاده می شوند. </w:t>
      </w:r>
    </w:p>
    <w:p w:rsidR="0000638F" w:rsidRPr="0000638F" w:rsidRDefault="0000638F" w:rsidP="0000638F">
      <w:pPr>
        <w:bidi/>
        <w:rPr>
          <w:rFonts w:cs="B Zar"/>
          <w:sz w:val="28"/>
          <w:szCs w:val="28"/>
          <w:rtl/>
          <w:lang w:bidi="fa-IR"/>
        </w:rPr>
      </w:pPr>
    </w:p>
    <w:p w:rsidR="00531430" w:rsidRDefault="00531430" w:rsidP="00531430">
      <w:pPr>
        <w:bidi/>
        <w:rPr>
          <w:rFonts w:cs="B Zar"/>
          <w:sz w:val="28"/>
          <w:szCs w:val="28"/>
          <w:rtl/>
          <w:lang w:bidi="fa-IR"/>
        </w:rPr>
      </w:pPr>
    </w:p>
    <w:p w:rsidR="00AD138E" w:rsidRDefault="00AD138E" w:rsidP="00531430">
      <w:pPr>
        <w:bidi/>
        <w:rPr>
          <w:rFonts w:cs="B Zar"/>
          <w:b/>
          <w:bCs/>
          <w:sz w:val="28"/>
          <w:szCs w:val="28"/>
          <w:rtl/>
          <w:lang w:bidi="fa-IR"/>
        </w:rPr>
      </w:pPr>
    </w:p>
    <w:p w:rsidR="00531430" w:rsidRPr="00AD138E" w:rsidRDefault="00AD138E" w:rsidP="00AD138E">
      <w:pPr>
        <w:bidi/>
        <w:rPr>
          <w:rFonts w:cs="B Zar"/>
          <w:b/>
          <w:bCs/>
          <w:sz w:val="28"/>
          <w:szCs w:val="28"/>
          <w:rtl/>
          <w:lang w:bidi="fa-IR"/>
        </w:rPr>
      </w:pPr>
      <w:r w:rsidRPr="00AD138E">
        <w:rPr>
          <w:rFonts w:cs="B Zar" w:hint="cs"/>
          <w:b/>
          <w:bCs/>
          <w:sz w:val="28"/>
          <w:szCs w:val="28"/>
          <w:rtl/>
          <w:lang w:bidi="fa-IR"/>
        </w:rPr>
        <w:lastRenderedPageBreak/>
        <w:t>شکل 1-21: طرح کلی تجربه برند</w:t>
      </w:r>
    </w:p>
    <w:p w:rsidR="00531430" w:rsidRDefault="00AD138E" w:rsidP="00531430">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90016" behindDoc="0" locked="0" layoutInCell="1" allowOverlap="1" wp14:anchorId="10FA456A" wp14:editId="6C45AD5A">
                <wp:simplePos x="0" y="0"/>
                <wp:positionH relativeFrom="column">
                  <wp:posOffset>3093720</wp:posOffset>
                </wp:positionH>
                <wp:positionV relativeFrom="paragraph">
                  <wp:posOffset>243205</wp:posOffset>
                </wp:positionV>
                <wp:extent cx="76200" cy="1722120"/>
                <wp:effectExtent l="0" t="0" r="19050" b="11430"/>
                <wp:wrapNone/>
                <wp:docPr id="245" name="Straight Connector 245"/>
                <wp:cNvGraphicFramePr/>
                <a:graphic xmlns:a="http://schemas.openxmlformats.org/drawingml/2006/main">
                  <a:graphicData uri="http://schemas.microsoft.com/office/word/2010/wordprocessingShape">
                    <wps:wsp>
                      <wps:cNvCnPr/>
                      <wps:spPr>
                        <a:xfrm flipH="1" flipV="1">
                          <a:off x="0" y="0"/>
                          <a:ext cx="76200" cy="17221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2FCD6C" id="Straight Connector 245" o:spid="_x0000_s1026" style="position:absolute;flip:x y;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6pt,19.15pt" to="249.6pt,1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" strokecolor="#5b9bd5 [3204]" strokeweight=".5pt">
                <v:stroke joinstyle="miter"/>
              </v:line>
            </w:pict>
          </mc:Fallback>
        </mc:AlternateContent>
      </w:r>
      <w:r>
        <w:rPr>
          <w:rFonts w:cs="B Zar"/>
          <w:noProof/>
          <w:sz w:val="28"/>
          <w:szCs w:val="28"/>
          <w:rtl/>
        </w:rPr>
        <mc:AlternateContent>
          <mc:Choice Requires="wps">
            <w:drawing>
              <wp:anchor distT="0" distB="0" distL="114300" distR="114300" simplePos="0" relativeHeight="251986944" behindDoc="0" locked="0" layoutInCell="1" allowOverlap="1" wp14:anchorId="668FE286" wp14:editId="38F22584">
                <wp:simplePos x="0" y="0"/>
                <wp:positionH relativeFrom="column">
                  <wp:posOffset>1219200</wp:posOffset>
                </wp:positionH>
                <wp:positionV relativeFrom="paragraph">
                  <wp:posOffset>212725</wp:posOffset>
                </wp:positionV>
                <wp:extent cx="3954780" cy="3497580"/>
                <wp:effectExtent l="0" t="0" r="26670" b="26670"/>
                <wp:wrapNone/>
                <wp:docPr id="242" name="Oval 242"/>
                <wp:cNvGraphicFramePr/>
                <a:graphic xmlns:a="http://schemas.openxmlformats.org/drawingml/2006/main">
                  <a:graphicData uri="http://schemas.microsoft.com/office/word/2010/wordprocessingShape">
                    <wps:wsp>
                      <wps:cNvSpPr/>
                      <wps:spPr>
                        <a:xfrm>
                          <a:off x="0" y="0"/>
                          <a:ext cx="3954780" cy="34975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28D02B" id="Oval 242" o:spid="_x0000_s1026" style="position:absolute;margin-left:96pt;margin-top:16.75pt;width:311.4pt;height:275.4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" filled="f" strokecolor="#1f4d78 [1604]" strokeweight="1pt">
                <v:stroke joinstyle="miter"/>
              </v:oval>
            </w:pict>
          </mc:Fallback>
        </mc:AlternateContent>
      </w:r>
    </w:p>
    <w:p w:rsidR="00531430" w:rsidRDefault="00BD48C8" w:rsidP="00531430">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2001280" behindDoc="0" locked="0" layoutInCell="1" allowOverlap="1" wp14:anchorId="28946F1D" wp14:editId="617777F6">
                <wp:simplePos x="0" y="0"/>
                <wp:positionH relativeFrom="column">
                  <wp:posOffset>3840651</wp:posOffset>
                </wp:positionH>
                <wp:positionV relativeFrom="paragraph">
                  <wp:posOffset>280795</wp:posOffset>
                </wp:positionV>
                <wp:extent cx="1026875" cy="495300"/>
                <wp:effectExtent l="38100" t="285750" r="20955" b="285750"/>
                <wp:wrapNone/>
                <wp:docPr id="256" name="Text Box 256"/>
                <wp:cNvGraphicFramePr/>
                <a:graphic xmlns:a="http://schemas.openxmlformats.org/drawingml/2006/main">
                  <a:graphicData uri="http://schemas.microsoft.com/office/word/2010/wordprocessingShape">
                    <wps:wsp>
                      <wps:cNvSpPr txBox="1"/>
                      <wps:spPr>
                        <a:xfrm rot="2536711">
                          <a:off x="0" y="0"/>
                          <a:ext cx="1026875"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BD48C8" w:rsidRDefault="00E55CA5">
                            <w:pPr>
                              <w:rPr>
                                <w:rFonts w:cs="B Zar"/>
                                <w:sz w:val="28"/>
                                <w:szCs w:val="28"/>
                                <w:lang w:bidi="fa-IR"/>
                              </w:rPr>
                            </w:pPr>
                            <w:r w:rsidRPr="00BD48C8">
                              <w:rPr>
                                <w:rFonts w:cs="B Zar" w:hint="cs"/>
                                <w:sz w:val="28"/>
                                <w:szCs w:val="28"/>
                                <w:rtl/>
                                <w:lang w:bidi="fa-IR"/>
                              </w:rPr>
                              <w:t>چشم انداز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8946F1D" id="Text Box 256" o:spid="_x0000_s1149" type="#_x0000_t202" style="position:absolute;left:0;text-align:left;margin-left:302.4pt;margin-top:22.1pt;width:80.85pt;height:39pt;rotation:2770765fd;z-index:25200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" fillcolor="white [3201]" stroked="f" strokeweight=".5pt">
                <v:textbox>
                  <w:txbxContent>
                    <w:p w:rsidR="00E55CA5" w:rsidRPr="00BD48C8" w:rsidRDefault="00E55CA5">
                      <w:pPr>
                        <w:rPr>
                          <w:rFonts w:cs="B Zar"/>
                          <w:sz w:val="28"/>
                          <w:szCs w:val="28"/>
                          <w:lang w:bidi="fa-IR"/>
                        </w:rPr>
                      </w:pPr>
                      <w:r w:rsidRPr="00BD48C8">
                        <w:rPr>
                          <w:rFonts w:cs="B Zar" w:hint="cs"/>
                          <w:sz w:val="28"/>
                          <w:szCs w:val="28"/>
                          <w:rtl/>
                          <w:lang w:bidi="fa-IR"/>
                        </w:rPr>
                        <w:t>چشم انداز</w:t>
                      </w:r>
                    </w:p>
                  </w:txbxContent>
                </v:textbox>
              </v:shape>
            </w:pict>
          </mc:Fallback>
        </mc:AlternateContent>
      </w:r>
      <w:r>
        <w:rPr>
          <w:rFonts w:cs="B Zar"/>
          <w:noProof/>
          <w:sz w:val="28"/>
          <w:szCs w:val="28"/>
          <w:rtl/>
        </w:rPr>
        <mc:AlternateContent>
          <mc:Choice Requires="wps">
            <w:drawing>
              <wp:anchor distT="0" distB="0" distL="114300" distR="114300" simplePos="0" relativeHeight="252000256" behindDoc="0" locked="0" layoutInCell="1" allowOverlap="1" wp14:anchorId="3F41FCB2" wp14:editId="61881AD2">
                <wp:simplePos x="0" y="0"/>
                <wp:positionH relativeFrom="column">
                  <wp:posOffset>1562100</wp:posOffset>
                </wp:positionH>
                <wp:positionV relativeFrom="paragraph">
                  <wp:posOffset>279400</wp:posOffset>
                </wp:positionV>
                <wp:extent cx="944880" cy="342900"/>
                <wp:effectExtent l="281940" t="0" r="289560" b="0"/>
                <wp:wrapNone/>
                <wp:docPr id="255" name="Text Box 255"/>
                <wp:cNvGraphicFramePr/>
                <a:graphic xmlns:a="http://schemas.openxmlformats.org/drawingml/2006/main">
                  <a:graphicData uri="http://schemas.microsoft.com/office/word/2010/wordprocessingShape">
                    <wps:wsp>
                      <wps:cNvSpPr txBox="1"/>
                      <wps:spPr>
                        <a:xfrm rot="18873361">
                          <a:off x="0" y="0"/>
                          <a:ext cx="94488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BD48C8" w:rsidRDefault="00E55CA5">
                            <w:pPr>
                              <w:rPr>
                                <w:rFonts w:cs="B Zar"/>
                                <w:sz w:val="28"/>
                                <w:szCs w:val="28"/>
                                <w:lang w:bidi="fa-IR"/>
                              </w:rPr>
                            </w:pPr>
                            <w:r w:rsidRPr="00BD48C8">
                              <w:rPr>
                                <w:rFonts w:cs="B Zar" w:hint="cs"/>
                                <w:sz w:val="28"/>
                                <w:szCs w:val="28"/>
                                <w:rtl/>
                                <w:lang w:bidi="fa-IR"/>
                              </w:rPr>
                              <w:t>ذی نفعان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41FCB2" id="Text Box 255" o:spid="_x0000_s1150" type="#_x0000_t202" style="position:absolute;left:0;text-align:left;margin-left:123pt;margin-top:22pt;width:74.4pt;height:27pt;rotation:-2978217fd;z-index:25200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" fillcolor="white [3201]" stroked="f" strokeweight=".5pt">
                <v:textbox>
                  <w:txbxContent>
                    <w:p w:rsidR="00E55CA5" w:rsidRPr="00BD48C8" w:rsidRDefault="00E55CA5">
                      <w:pPr>
                        <w:rPr>
                          <w:rFonts w:cs="B Zar"/>
                          <w:sz w:val="28"/>
                          <w:szCs w:val="28"/>
                          <w:lang w:bidi="fa-IR"/>
                        </w:rPr>
                      </w:pPr>
                      <w:r w:rsidRPr="00BD48C8">
                        <w:rPr>
                          <w:rFonts w:cs="B Zar" w:hint="cs"/>
                          <w:sz w:val="28"/>
                          <w:szCs w:val="28"/>
                          <w:rtl/>
                          <w:lang w:bidi="fa-IR"/>
                        </w:rPr>
                        <w:t>ذی نفعان</w:t>
                      </w:r>
                    </w:p>
                  </w:txbxContent>
                </v:textbox>
              </v:shape>
            </w:pict>
          </mc:Fallback>
        </mc:AlternateContent>
      </w:r>
      <w:r w:rsidR="00AD138E">
        <w:rPr>
          <w:rFonts w:cs="B Zar"/>
          <w:noProof/>
          <w:sz w:val="28"/>
          <w:szCs w:val="28"/>
          <w:rtl/>
        </w:rPr>
        <mc:AlternateContent>
          <mc:Choice Requires="wps">
            <w:drawing>
              <wp:anchor distT="0" distB="0" distL="114300" distR="114300" simplePos="0" relativeHeight="251987968" behindDoc="0" locked="0" layoutInCell="1" allowOverlap="1" wp14:anchorId="3D79C22E" wp14:editId="031B3B07">
                <wp:simplePos x="0" y="0"/>
                <wp:positionH relativeFrom="column">
                  <wp:posOffset>1828800</wp:posOffset>
                </wp:positionH>
                <wp:positionV relativeFrom="paragraph">
                  <wp:posOffset>332740</wp:posOffset>
                </wp:positionV>
                <wp:extent cx="2659380" cy="2385060"/>
                <wp:effectExtent l="0" t="0" r="26670" b="15240"/>
                <wp:wrapNone/>
                <wp:docPr id="243" name="Oval 243"/>
                <wp:cNvGraphicFramePr/>
                <a:graphic xmlns:a="http://schemas.openxmlformats.org/drawingml/2006/main">
                  <a:graphicData uri="http://schemas.microsoft.com/office/word/2010/wordprocessingShape">
                    <wps:wsp>
                      <wps:cNvSpPr/>
                      <wps:spPr>
                        <a:xfrm>
                          <a:off x="0" y="0"/>
                          <a:ext cx="2659380" cy="238506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BDE06A" id="Oval 243" o:spid="_x0000_s1026" style="position:absolute;margin-left:2in;margin-top:26.2pt;width:209.4pt;height:187.8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" filled="f" strokecolor="#1f4d78 [1604]" strokeweight="1pt">
                <v:stroke joinstyle="miter"/>
              </v:oval>
            </w:pict>
          </mc:Fallback>
        </mc:AlternateContent>
      </w:r>
    </w:p>
    <w:p w:rsidR="000A56BF" w:rsidRDefault="000A56BF" w:rsidP="00531430">
      <w:pPr>
        <w:bidi/>
        <w:rPr>
          <w:rFonts w:cs="B Zar"/>
          <w:sz w:val="28"/>
          <w:szCs w:val="28"/>
          <w:rtl/>
          <w:lang w:bidi="fa-IR"/>
        </w:rPr>
      </w:pPr>
      <w:r>
        <w:rPr>
          <w:rFonts w:cs="B Zar"/>
          <w:noProof/>
          <w:sz w:val="28"/>
          <w:szCs w:val="28"/>
          <w:rtl/>
        </w:rPr>
        <mc:AlternateContent>
          <mc:Choice Requires="wps">
            <w:drawing>
              <wp:anchor distT="0" distB="0" distL="114300" distR="114300" simplePos="0" relativeHeight="251998208" behindDoc="0" locked="0" layoutInCell="1" allowOverlap="1" wp14:anchorId="55729A31" wp14:editId="28923B8B">
                <wp:simplePos x="0" y="0"/>
                <wp:positionH relativeFrom="column">
                  <wp:posOffset>1912620</wp:posOffset>
                </wp:positionH>
                <wp:positionV relativeFrom="paragraph">
                  <wp:posOffset>619760</wp:posOffset>
                </wp:positionV>
                <wp:extent cx="640080" cy="365760"/>
                <wp:effectExtent l="0" t="0" r="26670" b="34290"/>
                <wp:wrapNone/>
                <wp:docPr id="253" name="Straight Connector 253"/>
                <wp:cNvGraphicFramePr/>
                <a:graphic xmlns:a="http://schemas.openxmlformats.org/drawingml/2006/main">
                  <a:graphicData uri="http://schemas.microsoft.com/office/word/2010/wordprocessingShape">
                    <wps:wsp>
                      <wps:cNvCnPr/>
                      <wps:spPr>
                        <a:xfrm flipH="1" flipV="1">
                          <a:off x="0" y="0"/>
                          <a:ext cx="640080" cy="3657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97E49F" id="Straight Connector 253" o:spid="_x0000_s1026" style="position:absolute;flip:x y;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6pt,48.8pt" to="201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" strokecolor="#5b9bd5 [3204]" strokeweight=".5pt">
                <v:stroke joinstyle="miter"/>
              </v:line>
            </w:pict>
          </mc:Fallback>
        </mc:AlternateContent>
      </w:r>
      <w:r w:rsidR="00101A5A">
        <w:rPr>
          <w:rFonts w:cs="B Zar"/>
          <w:noProof/>
          <w:sz w:val="28"/>
          <w:szCs w:val="28"/>
          <w:rtl/>
        </w:rPr>
        <mc:AlternateContent>
          <mc:Choice Requires="wps">
            <w:drawing>
              <wp:anchor distT="0" distB="0" distL="114300" distR="114300" simplePos="0" relativeHeight="252025856" behindDoc="0" locked="0" layoutInCell="1" allowOverlap="1" wp14:anchorId="1DB91862" wp14:editId="60E91754">
                <wp:simplePos x="0" y="0"/>
                <wp:positionH relativeFrom="column">
                  <wp:posOffset>2948940</wp:posOffset>
                </wp:positionH>
                <wp:positionV relativeFrom="paragraph">
                  <wp:posOffset>2303780</wp:posOffset>
                </wp:positionV>
                <wp:extent cx="505460" cy="335280"/>
                <wp:effectExtent l="0" t="0" r="27940" b="26670"/>
                <wp:wrapNone/>
                <wp:docPr id="271" name="Text Box 271"/>
                <wp:cNvGraphicFramePr/>
                <a:graphic xmlns:a="http://schemas.openxmlformats.org/drawingml/2006/main">
                  <a:graphicData uri="http://schemas.microsoft.com/office/word/2010/wordprocessingShape">
                    <wps:wsp>
                      <wps:cNvSpPr txBox="1"/>
                      <wps:spPr>
                        <a:xfrm>
                          <a:off x="0" y="0"/>
                          <a:ext cx="505460" cy="335280"/>
                        </a:xfrm>
                        <a:prstGeom prst="rect">
                          <a:avLst/>
                        </a:prstGeom>
                        <a:solidFill>
                          <a:sysClr val="window" lastClr="FFFFFF"/>
                        </a:solidFill>
                        <a:ln w="6350">
                          <a:solidFill>
                            <a:prstClr val="black"/>
                          </a:solidFill>
                        </a:ln>
                        <a:effectLst/>
                      </wps:spPr>
                      <wps:txbx>
                        <w:txbxContent>
                          <w:p w:rsidR="00E55CA5" w:rsidRDefault="00E55CA5" w:rsidP="00101A5A">
                            <w:pPr>
                              <w:rPr>
                                <w:lang w:bidi="fa-IR"/>
                              </w:rPr>
                            </w:pPr>
                            <w:r>
                              <w:rPr>
                                <w:rFonts w:cs="B Zar" w:hint="cs"/>
                                <w:sz w:val="28"/>
                                <w:szCs w:val="28"/>
                                <w:rtl/>
                                <w:lang w:bidi="fa-IR"/>
                              </w:rPr>
                              <w:t>مبانی</w:t>
                            </w:r>
                            <w:r w:rsidRPr="00540FE8">
                              <w:rPr>
                                <w:rFonts w:cs="B Zar" w:hint="cs"/>
                                <w:sz w:val="28"/>
                                <w:szCs w:val="28"/>
                                <w:rtl/>
                                <w:lang w:bidi="fa-IR"/>
                              </w:rPr>
                              <w:t xml:space="preserve">   </w:t>
                            </w:r>
                            <w:r>
                              <w:rPr>
                                <w:rFonts w:hint="cs"/>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91862" id="Text Box 271" o:spid="_x0000_s1151" type="#_x0000_t202" style="position:absolute;left:0;text-align:left;margin-left:232.2pt;margin-top:181.4pt;width:39.8pt;height:26.4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" fillcolor="window" strokeweight=".5pt">
                <v:textbox>
                  <w:txbxContent>
                    <w:p w:rsidR="00E55CA5" w:rsidRDefault="00E55CA5" w:rsidP="00101A5A">
                      <w:pPr>
                        <w:rPr>
                          <w:lang w:bidi="fa-IR"/>
                        </w:rPr>
                      </w:pPr>
                      <w:r>
                        <w:rPr>
                          <w:rFonts w:cs="B Zar" w:hint="cs"/>
                          <w:sz w:val="28"/>
                          <w:szCs w:val="28"/>
                          <w:rtl/>
                          <w:lang w:bidi="fa-IR"/>
                        </w:rPr>
                        <w:t>مبانی</w:t>
                      </w:r>
                      <w:r w:rsidRPr="00540FE8">
                        <w:rPr>
                          <w:rFonts w:cs="B Zar" w:hint="cs"/>
                          <w:sz w:val="28"/>
                          <w:szCs w:val="28"/>
                          <w:rtl/>
                          <w:lang w:bidi="fa-IR"/>
                        </w:rPr>
                        <w:t xml:space="preserve">   </w:t>
                      </w:r>
                      <w:r>
                        <w:rPr>
                          <w:rFonts w:hint="cs"/>
                          <w:rtl/>
                          <w:lang w:bidi="fa-IR"/>
                        </w:rPr>
                        <w:t xml:space="preserve">                    </w:t>
                      </w:r>
                    </w:p>
                  </w:txbxContent>
                </v:textbox>
              </v:shape>
            </w:pict>
          </mc:Fallback>
        </mc:AlternateContent>
      </w:r>
      <w:r w:rsidR="00101A5A">
        <w:rPr>
          <w:rFonts w:cs="B Zar"/>
          <w:noProof/>
          <w:sz w:val="28"/>
          <w:szCs w:val="28"/>
          <w:rtl/>
        </w:rPr>
        <mc:AlternateContent>
          <mc:Choice Requires="wps">
            <w:drawing>
              <wp:anchor distT="0" distB="0" distL="114300" distR="114300" simplePos="0" relativeHeight="252008448" behindDoc="0" locked="0" layoutInCell="1" allowOverlap="1" wp14:anchorId="6930E667" wp14:editId="1403E50C">
                <wp:simplePos x="0" y="0"/>
                <wp:positionH relativeFrom="column">
                  <wp:posOffset>2926080</wp:posOffset>
                </wp:positionH>
                <wp:positionV relativeFrom="paragraph">
                  <wp:posOffset>1869440</wp:posOffset>
                </wp:positionV>
                <wp:extent cx="528320" cy="394335"/>
                <wp:effectExtent l="0" t="0" r="5080" b="5715"/>
                <wp:wrapNone/>
                <wp:docPr id="260" name="Text Box 260"/>
                <wp:cNvGraphicFramePr/>
                <a:graphic xmlns:a="http://schemas.openxmlformats.org/drawingml/2006/main">
                  <a:graphicData uri="http://schemas.microsoft.com/office/word/2010/wordprocessingShape">
                    <wps:wsp>
                      <wps:cNvSpPr txBox="1"/>
                      <wps:spPr>
                        <a:xfrm>
                          <a:off x="0" y="0"/>
                          <a:ext cx="528320" cy="394335"/>
                        </a:xfrm>
                        <a:prstGeom prst="rect">
                          <a:avLst/>
                        </a:prstGeom>
                        <a:solidFill>
                          <a:sysClr val="window" lastClr="FFFFFF"/>
                        </a:solidFill>
                        <a:ln w="6350">
                          <a:noFill/>
                        </a:ln>
                        <a:effectLst/>
                      </wps:spPr>
                      <wps:txbx>
                        <w:txbxContent>
                          <w:p w:rsidR="00E55CA5" w:rsidRPr="00BD48C8" w:rsidRDefault="00E55CA5" w:rsidP="00BD48C8">
                            <w:pPr>
                              <w:rPr>
                                <w:rFonts w:cs="B Zar"/>
                                <w:sz w:val="28"/>
                                <w:szCs w:val="28"/>
                                <w:lang w:bidi="fa-IR"/>
                              </w:rPr>
                            </w:pPr>
                            <w:r>
                              <w:rPr>
                                <w:rFonts w:cs="B Zar" w:hint="cs"/>
                                <w:sz w:val="28"/>
                                <w:szCs w:val="28"/>
                                <w:rtl/>
                                <w:lang w:bidi="fa-IR"/>
                              </w:rPr>
                              <w:t>موضع</w:t>
                            </w:r>
                            <w:r w:rsidRPr="00BD48C8">
                              <w:rPr>
                                <w:rFonts w:cs="B Zar" w:hint="cs"/>
                                <w:sz w:val="28"/>
                                <w:szCs w:val="28"/>
                                <w:rtl/>
                                <w:lang w:bidi="fa-IR"/>
                              </w:rPr>
                              <w:t>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0E667" id="Text Box 260" o:spid="_x0000_s1152" type="#_x0000_t202" style="position:absolute;left:0;text-align:left;margin-left:230.4pt;margin-top:147.2pt;width:41.6pt;height:31.0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" fillcolor="window" stroked="f" strokeweight=".5pt">
                <v:textbox>
                  <w:txbxContent>
                    <w:p w:rsidR="00E55CA5" w:rsidRPr="00BD48C8" w:rsidRDefault="00E55CA5" w:rsidP="00BD48C8">
                      <w:pPr>
                        <w:rPr>
                          <w:rFonts w:cs="B Zar"/>
                          <w:sz w:val="28"/>
                          <w:szCs w:val="28"/>
                          <w:lang w:bidi="fa-IR"/>
                        </w:rPr>
                      </w:pPr>
                      <w:r>
                        <w:rPr>
                          <w:rFonts w:cs="B Zar" w:hint="cs"/>
                          <w:sz w:val="28"/>
                          <w:szCs w:val="28"/>
                          <w:rtl/>
                          <w:lang w:bidi="fa-IR"/>
                        </w:rPr>
                        <w:t>موضع</w:t>
                      </w:r>
                      <w:r w:rsidRPr="00BD48C8">
                        <w:rPr>
                          <w:rFonts w:cs="B Zar" w:hint="cs"/>
                          <w:sz w:val="28"/>
                          <w:szCs w:val="28"/>
                          <w:rtl/>
                          <w:lang w:bidi="fa-IR"/>
                        </w:rPr>
                        <w:t>ها</w:t>
                      </w:r>
                    </w:p>
                  </w:txbxContent>
                </v:textbox>
              </v:shape>
            </w:pict>
          </mc:Fallback>
        </mc:AlternateContent>
      </w:r>
      <w:r w:rsidR="00101A5A">
        <w:rPr>
          <w:rFonts w:cs="B Zar"/>
          <w:noProof/>
          <w:sz w:val="28"/>
          <w:szCs w:val="28"/>
          <w:rtl/>
        </w:rPr>
        <mc:AlternateContent>
          <mc:Choice Requires="wps">
            <w:drawing>
              <wp:anchor distT="0" distB="0" distL="114300" distR="114300" simplePos="0" relativeHeight="252023808" behindDoc="0" locked="0" layoutInCell="1" allowOverlap="1" wp14:anchorId="7476B8D9" wp14:editId="099E6594">
                <wp:simplePos x="0" y="0"/>
                <wp:positionH relativeFrom="column">
                  <wp:posOffset>2819400</wp:posOffset>
                </wp:positionH>
                <wp:positionV relativeFrom="paragraph">
                  <wp:posOffset>1724660</wp:posOffset>
                </wp:positionV>
                <wp:extent cx="784860" cy="269409"/>
                <wp:effectExtent l="0" t="0" r="15240" b="16510"/>
                <wp:wrapNone/>
                <wp:docPr id="270" name="Text Box 270"/>
                <wp:cNvGraphicFramePr/>
                <a:graphic xmlns:a="http://schemas.openxmlformats.org/drawingml/2006/main">
                  <a:graphicData uri="http://schemas.microsoft.com/office/word/2010/wordprocessingShape">
                    <wps:wsp>
                      <wps:cNvSpPr txBox="1"/>
                      <wps:spPr>
                        <a:xfrm>
                          <a:off x="0" y="0"/>
                          <a:ext cx="784860" cy="269409"/>
                        </a:xfrm>
                        <a:prstGeom prst="rect">
                          <a:avLst/>
                        </a:prstGeom>
                        <a:solidFill>
                          <a:sysClr val="window" lastClr="FFFFFF"/>
                        </a:solidFill>
                        <a:ln w="6350">
                          <a:solidFill>
                            <a:prstClr val="black"/>
                          </a:solidFill>
                        </a:ln>
                        <a:effectLst/>
                      </wps:spPr>
                      <wps:txbx>
                        <w:txbxContent>
                          <w:p w:rsidR="00E55CA5" w:rsidRPr="00101A5A" w:rsidRDefault="00E55CA5" w:rsidP="00101A5A">
                            <w:pPr>
                              <w:rPr>
                                <w:sz w:val="24"/>
                                <w:szCs w:val="24"/>
                                <w:lang w:bidi="fa-IR"/>
                              </w:rPr>
                            </w:pPr>
                            <w:r>
                              <w:rPr>
                                <w:rFonts w:cs="B Zar" w:hint="cs"/>
                                <w:sz w:val="24"/>
                                <w:szCs w:val="24"/>
                                <w:rtl/>
                                <w:lang w:bidi="fa-IR"/>
                              </w:rPr>
                              <w:t>فعال ساز ساز</w:t>
                            </w:r>
                            <w:r w:rsidRPr="00101A5A">
                              <w:rPr>
                                <w:rFonts w:cs="B Zar" w:hint="cs"/>
                                <w:sz w:val="24"/>
                                <w:szCs w:val="24"/>
                                <w:rtl/>
                                <w:lang w:bidi="fa-IR"/>
                              </w:rPr>
                              <w:t xml:space="preserve">   </w:t>
                            </w:r>
                            <w:r w:rsidRPr="00101A5A">
                              <w:rPr>
                                <w:rFonts w:hint="cs"/>
                                <w:sz w:val="24"/>
                                <w:szCs w:val="24"/>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6B8D9" id="Text Box 270" o:spid="_x0000_s1153" type="#_x0000_t202" style="position:absolute;left:0;text-align:left;margin-left:222pt;margin-top:135.8pt;width:61.8pt;height:21.2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" fillcolor="window" strokeweight=".5pt">
                <v:textbox>
                  <w:txbxContent>
                    <w:p w:rsidR="00E55CA5" w:rsidRPr="00101A5A" w:rsidRDefault="00E55CA5" w:rsidP="00101A5A">
                      <w:pPr>
                        <w:rPr>
                          <w:sz w:val="24"/>
                          <w:szCs w:val="24"/>
                          <w:lang w:bidi="fa-IR"/>
                        </w:rPr>
                      </w:pPr>
                      <w:r>
                        <w:rPr>
                          <w:rFonts w:cs="B Zar" w:hint="cs"/>
                          <w:sz w:val="24"/>
                          <w:szCs w:val="24"/>
                          <w:rtl/>
                          <w:lang w:bidi="fa-IR"/>
                        </w:rPr>
                        <w:t>فعال ساز ساز</w:t>
                      </w:r>
                      <w:r w:rsidRPr="00101A5A">
                        <w:rPr>
                          <w:rFonts w:cs="B Zar" w:hint="cs"/>
                          <w:sz w:val="24"/>
                          <w:szCs w:val="24"/>
                          <w:rtl/>
                          <w:lang w:bidi="fa-IR"/>
                        </w:rPr>
                        <w:t xml:space="preserve">   </w:t>
                      </w:r>
                      <w:r w:rsidRPr="00101A5A">
                        <w:rPr>
                          <w:rFonts w:hint="cs"/>
                          <w:sz w:val="24"/>
                          <w:szCs w:val="24"/>
                          <w:rtl/>
                          <w:lang w:bidi="fa-IR"/>
                        </w:rPr>
                        <w:t xml:space="preserve">                    </w:t>
                      </w:r>
                    </w:p>
                  </w:txbxContent>
                </v:textbox>
              </v:shape>
            </w:pict>
          </mc:Fallback>
        </mc:AlternateContent>
      </w:r>
      <w:r w:rsidR="00540FE8">
        <w:rPr>
          <w:rFonts w:cs="B Zar"/>
          <w:noProof/>
          <w:sz w:val="28"/>
          <w:szCs w:val="28"/>
          <w:rtl/>
        </w:rPr>
        <mc:AlternateContent>
          <mc:Choice Requires="wps">
            <w:drawing>
              <wp:anchor distT="0" distB="0" distL="114300" distR="114300" simplePos="0" relativeHeight="252021760" behindDoc="0" locked="0" layoutInCell="1" allowOverlap="1" wp14:anchorId="1CABA547" wp14:editId="7FF04558">
                <wp:simplePos x="0" y="0"/>
                <wp:positionH relativeFrom="column">
                  <wp:posOffset>2948940</wp:posOffset>
                </wp:positionH>
                <wp:positionV relativeFrom="paragraph">
                  <wp:posOffset>2921000</wp:posOffset>
                </wp:positionV>
                <wp:extent cx="505746" cy="289560"/>
                <wp:effectExtent l="0" t="0" r="27940" b="15240"/>
                <wp:wrapNone/>
                <wp:docPr id="267" name="Text Box 267"/>
                <wp:cNvGraphicFramePr/>
                <a:graphic xmlns:a="http://schemas.openxmlformats.org/drawingml/2006/main">
                  <a:graphicData uri="http://schemas.microsoft.com/office/word/2010/wordprocessingShape">
                    <wps:wsp>
                      <wps:cNvSpPr txBox="1"/>
                      <wps:spPr>
                        <a:xfrm>
                          <a:off x="0" y="0"/>
                          <a:ext cx="505746"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CA5" w:rsidRDefault="00E55CA5">
                            <w:pPr>
                              <w:rPr>
                                <w:lang w:bidi="fa-IR"/>
                              </w:rPr>
                            </w:pPr>
                            <w:r w:rsidRPr="00540FE8">
                              <w:rPr>
                                <w:rFonts w:cs="B Zar" w:hint="cs"/>
                                <w:sz w:val="28"/>
                                <w:szCs w:val="28"/>
                                <w:rtl/>
                                <w:lang w:bidi="fa-IR"/>
                              </w:rPr>
                              <w:t xml:space="preserve">محیط   </w:t>
                            </w:r>
                            <w:r>
                              <w:rPr>
                                <w:rFonts w:hint="cs"/>
                                <w:rtl/>
                                <w:lang w:bidi="fa-I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ABA547" id="Text Box 267" o:spid="_x0000_s1154" type="#_x0000_t202" style="position:absolute;left:0;text-align:left;margin-left:232.2pt;margin-top:230pt;width:39.8pt;height:22.8pt;z-index:25202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" fillcolor="white [3201]" strokeweight=".5pt">
                <v:textbox>
                  <w:txbxContent>
                    <w:p w:rsidR="00E55CA5" w:rsidRDefault="00E55CA5">
                      <w:pPr>
                        <w:rPr>
                          <w:lang w:bidi="fa-IR"/>
                        </w:rPr>
                      </w:pPr>
                      <w:r w:rsidRPr="00540FE8">
                        <w:rPr>
                          <w:rFonts w:cs="B Zar" w:hint="cs"/>
                          <w:sz w:val="28"/>
                          <w:szCs w:val="28"/>
                          <w:rtl/>
                          <w:lang w:bidi="fa-IR"/>
                        </w:rPr>
                        <w:t xml:space="preserve">محیط   </w:t>
                      </w:r>
                      <w:r>
                        <w:rPr>
                          <w:rFonts w:hint="cs"/>
                          <w:rtl/>
                          <w:lang w:bidi="fa-IR"/>
                        </w:rPr>
                        <w:t xml:space="preserve">                    </w:t>
                      </w:r>
                    </w:p>
                  </w:txbxContent>
                </v:textbox>
              </v:shape>
            </w:pict>
          </mc:Fallback>
        </mc:AlternateContent>
      </w:r>
      <w:r w:rsidR="00540FE8">
        <w:rPr>
          <w:rFonts w:cs="B Zar"/>
          <w:noProof/>
          <w:sz w:val="28"/>
          <w:szCs w:val="28"/>
          <w:rtl/>
        </w:rPr>
        <mc:AlternateContent>
          <mc:Choice Requires="wps">
            <w:drawing>
              <wp:anchor distT="0" distB="0" distL="114300" distR="114300" simplePos="0" relativeHeight="252018688" behindDoc="0" locked="0" layoutInCell="1" allowOverlap="1" wp14:anchorId="3FA135C8" wp14:editId="26991A64">
                <wp:simplePos x="0" y="0"/>
                <wp:positionH relativeFrom="column">
                  <wp:posOffset>2621560</wp:posOffset>
                </wp:positionH>
                <wp:positionV relativeFrom="paragraph">
                  <wp:posOffset>823455</wp:posOffset>
                </wp:positionV>
                <wp:extent cx="501782" cy="250236"/>
                <wp:effectExtent l="144780" t="26670" r="138430" b="24130"/>
                <wp:wrapNone/>
                <wp:docPr id="265" name="Text Box 265"/>
                <wp:cNvGraphicFramePr/>
                <a:graphic xmlns:a="http://schemas.openxmlformats.org/drawingml/2006/main">
                  <a:graphicData uri="http://schemas.microsoft.com/office/word/2010/wordprocessingShape">
                    <wps:wsp>
                      <wps:cNvSpPr txBox="1"/>
                      <wps:spPr>
                        <a:xfrm rot="2947536">
                          <a:off x="0" y="0"/>
                          <a:ext cx="501782" cy="250236"/>
                        </a:xfrm>
                        <a:prstGeom prst="rect">
                          <a:avLst/>
                        </a:prstGeom>
                        <a:solidFill>
                          <a:sysClr val="window" lastClr="FFFFFF"/>
                        </a:solidFill>
                        <a:ln w="6350">
                          <a:noFill/>
                        </a:ln>
                        <a:effectLst/>
                      </wps:spPr>
                      <wps:txbx>
                        <w:txbxContent>
                          <w:p w:rsidR="00E55CA5" w:rsidRPr="00540FE8" w:rsidRDefault="00E55CA5" w:rsidP="00540FE8">
                            <w:pPr>
                              <w:rPr>
                                <w:rFonts w:cs="B Zar"/>
                                <w:sz w:val="20"/>
                                <w:szCs w:val="20"/>
                                <w:lang w:bidi="fa-IR"/>
                              </w:rPr>
                            </w:pPr>
                            <w:r w:rsidRPr="00540FE8">
                              <w:rPr>
                                <w:rFonts w:cs="B Zar" w:hint="cs"/>
                                <w:sz w:val="20"/>
                                <w:szCs w:val="20"/>
                                <w:rtl/>
                                <w:lang w:bidi="fa-IR"/>
                              </w:rPr>
                              <w:t>طراحی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135C8" id="Text Box 265" o:spid="_x0000_s1155" type="#_x0000_t202" style="position:absolute;left:0;text-align:left;margin-left:206.4pt;margin-top:64.85pt;width:39.5pt;height:19.7pt;rotation:3219495fd;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" fillcolor="window" stroked="f" strokeweight=".5pt">
                <v:textbox>
                  <w:txbxContent>
                    <w:p w:rsidR="00E55CA5" w:rsidRPr="00540FE8" w:rsidRDefault="00E55CA5" w:rsidP="00540FE8">
                      <w:pPr>
                        <w:rPr>
                          <w:rFonts w:cs="B Zar"/>
                          <w:sz w:val="20"/>
                          <w:szCs w:val="20"/>
                          <w:lang w:bidi="fa-IR"/>
                        </w:rPr>
                      </w:pPr>
                      <w:r w:rsidRPr="00540FE8">
                        <w:rPr>
                          <w:rFonts w:cs="B Zar" w:hint="cs"/>
                          <w:sz w:val="20"/>
                          <w:szCs w:val="20"/>
                          <w:rtl/>
                          <w:lang w:bidi="fa-IR"/>
                        </w:rPr>
                        <w:t>طراحی</w:t>
                      </w:r>
                    </w:p>
                  </w:txbxContent>
                </v:textbox>
              </v:shape>
            </w:pict>
          </mc:Fallback>
        </mc:AlternateContent>
      </w:r>
      <w:r w:rsidR="00540FE8">
        <w:rPr>
          <w:rFonts w:cs="B Zar"/>
          <w:noProof/>
          <w:sz w:val="28"/>
          <w:szCs w:val="28"/>
          <w:rtl/>
        </w:rPr>
        <mc:AlternateContent>
          <mc:Choice Requires="wps">
            <w:drawing>
              <wp:anchor distT="0" distB="0" distL="114300" distR="114300" simplePos="0" relativeHeight="251991040" behindDoc="0" locked="0" layoutInCell="1" allowOverlap="1" wp14:anchorId="5A9634E9" wp14:editId="4F78AC87">
                <wp:simplePos x="0" y="0"/>
                <wp:positionH relativeFrom="column">
                  <wp:posOffset>2651760</wp:posOffset>
                </wp:positionH>
                <wp:positionV relativeFrom="paragraph">
                  <wp:posOffset>1115060</wp:posOffset>
                </wp:positionV>
                <wp:extent cx="533400" cy="350520"/>
                <wp:effectExtent l="0" t="0" r="19050" b="30480"/>
                <wp:wrapNone/>
                <wp:docPr id="246" name="Straight Connector 246"/>
                <wp:cNvGraphicFramePr/>
                <a:graphic xmlns:a="http://schemas.openxmlformats.org/drawingml/2006/main">
                  <a:graphicData uri="http://schemas.microsoft.com/office/word/2010/wordprocessingShape">
                    <wps:wsp>
                      <wps:cNvCnPr/>
                      <wps:spPr>
                        <a:xfrm flipH="1">
                          <a:off x="0" y="0"/>
                          <a:ext cx="533400" cy="3505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197DC" id="Straight Connector 246" o:spid="_x0000_s1026" style="position:absolute;flip:x;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8pt,87.8pt" to="250.8pt,1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" strokecolor="#5b9bd5 [3204]" strokeweight=".5pt">
                <v:stroke joinstyle="miter"/>
              </v:line>
            </w:pict>
          </mc:Fallback>
        </mc:AlternateContent>
      </w:r>
      <w:r w:rsidR="00540FE8">
        <w:rPr>
          <w:rFonts w:cs="B Zar"/>
          <w:noProof/>
          <w:sz w:val="28"/>
          <w:szCs w:val="28"/>
          <w:rtl/>
        </w:rPr>
        <mc:AlternateContent>
          <mc:Choice Requires="wps">
            <w:drawing>
              <wp:anchor distT="0" distB="0" distL="114300" distR="114300" simplePos="0" relativeHeight="252020736" behindDoc="0" locked="0" layoutInCell="1" allowOverlap="1" wp14:anchorId="637FA7BC" wp14:editId="3352B855">
                <wp:simplePos x="0" y="0"/>
                <wp:positionH relativeFrom="column">
                  <wp:posOffset>2903220</wp:posOffset>
                </wp:positionH>
                <wp:positionV relativeFrom="paragraph">
                  <wp:posOffset>1305560</wp:posOffset>
                </wp:positionV>
                <wp:extent cx="533400" cy="259080"/>
                <wp:effectExtent l="0" t="0" r="0" b="7620"/>
                <wp:wrapNone/>
                <wp:docPr id="266" name="Text Box 266"/>
                <wp:cNvGraphicFramePr/>
                <a:graphic xmlns:a="http://schemas.openxmlformats.org/drawingml/2006/main">
                  <a:graphicData uri="http://schemas.microsoft.com/office/word/2010/wordprocessingShape">
                    <wps:wsp>
                      <wps:cNvSpPr txBox="1"/>
                      <wps:spPr>
                        <a:xfrm>
                          <a:off x="0" y="0"/>
                          <a:ext cx="533400" cy="259080"/>
                        </a:xfrm>
                        <a:prstGeom prst="rect">
                          <a:avLst/>
                        </a:prstGeom>
                        <a:solidFill>
                          <a:sysClr val="window" lastClr="FFFFFF"/>
                        </a:solidFill>
                        <a:ln w="6350">
                          <a:noFill/>
                        </a:ln>
                        <a:effectLst/>
                      </wps:spPr>
                      <wps:txbx>
                        <w:txbxContent>
                          <w:p w:rsidR="00E55CA5" w:rsidRPr="00540FE8" w:rsidRDefault="00E55CA5" w:rsidP="00540FE8">
                            <w:pPr>
                              <w:rPr>
                                <w:rFonts w:cs="B Zar"/>
                                <w:sz w:val="20"/>
                                <w:szCs w:val="20"/>
                                <w:lang w:bidi="fa-IR"/>
                              </w:rPr>
                            </w:pPr>
                            <w:r w:rsidRPr="00540FE8">
                              <w:rPr>
                                <w:rFonts w:cs="B Zar" w:hint="cs"/>
                                <w:sz w:val="20"/>
                                <w:szCs w:val="20"/>
                                <w:rtl/>
                                <w:lang w:bidi="fa-IR"/>
                              </w:rPr>
                              <w:t>ارتباطات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FA7BC" id="Text Box 266" o:spid="_x0000_s1156" type="#_x0000_t202" style="position:absolute;left:0;text-align:left;margin-left:228.6pt;margin-top:102.8pt;width:42pt;height:20.4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" fillcolor="window" stroked="f" strokeweight=".5pt">
                <v:textbox>
                  <w:txbxContent>
                    <w:p w:rsidR="00E55CA5" w:rsidRPr="00540FE8" w:rsidRDefault="00E55CA5" w:rsidP="00540FE8">
                      <w:pPr>
                        <w:rPr>
                          <w:rFonts w:cs="B Zar"/>
                          <w:sz w:val="20"/>
                          <w:szCs w:val="20"/>
                          <w:lang w:bidi="fa-IR"/>
                        </w:rPr>
                      </w:pPr>
                      <w:r w:rsidRPr="00540FE8">
                        <w:rPr>
                          <w:rFonts w:cs="B Zar" w:hint="cs"/>
                          <w:sz w:val="20"/>
                          <w:szCs w:val="20"/>
                          <w:rtl/>
                          <w:lang w:bidi="fa-IR"/>
                        </w:rPr>
                        <w:t>ارتباطات</w:t>
                      </w:r>
                    </w:p>
                  </w:txbxContent>
                </v:textbox>
              </v:shape>
            </w:pict>
          </mc:Fallback>
        </mc:AlternateContent>
      </w:r>
      <w:r w:rsidR="00540FE8">
        <w:rPr>
          <w:rFonts w:cs="B Zar"/>
          <w:noProof/>
          <w:sz w:val="28"/>
          <w:szCs w:val="28"/>
          <w:rtl/>
        </w:rPr>
        <mc:AlternateContent>
          <mc:Choice Requires="wps">
            <w:drawing>
              <wp:anchor distT="0" distB="0" distL="114300" distR="114300" simplePos="0" relativeHeight="251992064" behindDoc="0" locked="0" layoutInCell="1" allowOverlap="1" wp14:anchorId="077650FA" wp14:editId="610D2DDB">
                <wp:simplePos x="0" y="0"/>
                <wp:positionH relativeFrom="column">
                  <wp:posOffset>3208020</wp:posOffset>
                </wp:positionH>
                <wp:positionV relativeFrom="paragraph">
                  <wp:posOffset>1099820</wp:posOffset>
                </wp:positionV>
                <wp:extent cx="487680" cy="297180"/>
                <wp:effectExtent l="0" t="0" r="26670" b="26670"/>
                <wp:wrapNone/>
                <wp:docPr id="247" name="Straight Connector 247"/>
                <wp:cNvGraphicFramePr/>
                <a:graphic xmlns:a="http://schemas.openxmlformats.org/drawingml/2006/main">
                  <a:graphicData uri="http://schemas.microsoft.com/office/word/2010/wordprocessingShape">
                    <wps:wsp>
                      <wps:cNvCnPr/>
                      <wps:spPr>
                        <a:xfrm>
                          <a:off x="0" y="0"/>
                          <a:ext cx="487680" cy="2971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B9AF8F" id="Straight Connector 247" o:spid="_x0000_s1026" style="position:absolute;z-index:251992064;visibility:visible;mso-wrap-style:square;mso-wrap-distance-left:9pt;mso-wrap-distance-top:0;mso-wrap-distance-right:9pt;mso-wrap-distance-bottom:0;mso-position-horizontal:absolute;mso-position-horizontal-relative:text;mso-position-vertical:absolute;mso-position-vertical-relative:text" from="252.6pt,86.6pt" to="291pt,1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" strokecolor="#5b9bd5 [3204]" strokeweight=".5pt">
                <v:stroke joinstyle="miter"/>
              </v:line>
            </w:pict>
          </mc:Fallback>
        </mc:AlternateContent>
      </w:r>
      <w:r w:rsidR="00540FE8">
        <w:rPr>
          <w:rFonts w:cs="B Zar"/>
          <w:noProof/>
          <w:sz w:val="28"/>
          <w:szCs w:val="28"/>
          <w:rtl/>
        </w:rPr>
        <mc:AlternateContent>
          <mc:Choice Requires="wps">
            <w:drawing>
              <wp:anchor distT="0" distB="0" distL="114300" distR="114300" simplePos="0" relativeHeight="252010496" behindDoc="0" locked="0" layoutInCell="1" allowOverlap="1" wp14:anchorId="51A51CC0" wp14:editId="464CC4B2">
                <wp:simplePos x="0" y="0"/>
                <wp:positionH relativeFrom="column">
                  <wp:posOffset>3875887</wp:posOffset>
                </wp:positionH>
                <wp:positionV relativeFrom="paragraph">
                  <wp:posOffset>1158861</wp:posOffset>
                </wp:positionV>
                <wp:extent cx="502902" cy="361761"/>
                <wp:effectExtent l="127635" t="62865" r="101600" b="63500"/>
                <wp:wrapNone/>
                <wp:docPr id="261" name="Text Box 261"/>
                <wp:cNvGraphicFramePr/>
                <a:graphic xmlns:a="http://schemas.openxmlformats.org/drawingml/2006/main">
                  <a:graphicData uri="http://schemas.microsoft.com/office/word/2010/wordprocessingShape">
                    <wps:wsp>
                      <wps:cNvSpPr txBox="1"/>
                      <wps:spPr>
                        <a:xfrm rot="2947536">
                          <a:off x="0" y="0"/>
                          <a:ext cx="502902" cy="361761"/>
                        </a:xfrm>
                        <a:prstGeom prst="rect">
                          <a:avLst/>
                        </a:prstGeom>
                        <a:solidFill>
                          <a:sysClr val="window" lastClr="FFFFFF"/>
                        </a:solidFill>
                        <a:ln w="6350">
                          <a:noFill/>
                        </a:ln>
                        <a:effectLst/>
                      </wps:spPr>
                      <wps:txbx>
                        <w:txbxContent>
                          <w:p w:rsidR="00E55CA5" w:rsidRPr="00BD48C8" w:rsidRDefault="00E55CA5" w:rsidP="00540FE8">
                            <w:pPr>
                              <w:rPr>
                                <w:rFonts w:cs="B Zar"/>
                                <w:sz w:val="28"/>
                                <w:szCs w:val="28"/>
                                <w:lang w:bidi="fa-IR"/>
                              </w:rPr>
                            </w:pPr>
                            <w:r>
                              <w:rPr>
                                <w:rFonts w:cs="B Zar" w:hint="cs"/>
                                <w:sz w:val="28"/>
                                <w:szCs w:val="28"/>
                                <w:rtl/>
                                <w:lang w:bidi="fa-IR"/>
                              </w:rPr>
                              <w:t>وعده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A51CC0" id="Text Box 261" o:spid="_x0000_s1157" type="#_x0000_t202" style="position:absolute;left:0;text-align:left;margin-left:305.2pt;margin-top:91.25pt;width:39.6pt;height:28.5pt;rotation:3219495fd;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" fillcolor="window" stroked="f" strokeweight=".5pt">
                <v:textbox>
                  <w:txbxContent>
                    <w:p w:rsidR="00E55CA5" w:rsidRPr="00BD48C8" w:rsidRDefault="00E55CA5" w:rsidP="00540FE8">
                      <w:pPr>
                        <w:rPr>
                          <w:rFonts w:cs="B Zar"/>
                          <w:sz w:val="28"/>
                          <w:szCs w:val="28"/>
                          <w:lang w:bidi="fa-IR"/>
                        </w:rPr>
                      </w:pPr>
                      <w:r>
                        <w:rPr>
                          <w:rFonts w:cs="B Zar" w:hint="cs"/>
                          <w:sz w:val="28"/>
                          <w:szCs w:val="28"/>
                          <w:rtl/>
                          <w:lang w:bidi="fa-IR"/>
                        </w:rPr>
                        <w:t>وعده</w:t>
                      </w:r>
                    </w:p>
                  </w:txbxContent>
                </v:textbox>
              </v:shape>
            </w:pict>
          </mc:Fallback>
        </mc:AlternateContent>
      </w:r>
      <w:r w:rsidR="00540FE8">
        <w:rPr>
          <w:rFonts w:cs="B Zar"/>
          <w:noProof/>
          <w:sz w:val="28"/>
          <w:szCs w:val="28"/>
          <w:rtl/>
        </w:rPr>
        <mc:AlternateContent>
          <mc:Choice Requires="wps">
            <w:drawing>
              <wp:anchor distT="0" distB="0" distL="114300" distR="114300" simplePos="0" relativeHeight="252016640" behindDoc="0" locked="0" layoutInCell="1" allowOverlap="1" wp14:anchorId="0A22BD6E" wp14:editId="71C9D37D">
                <wp:simplePos x="0" y="0"/>
                <wp:positionH relativeFrom="column">
                  <wp:posOffset>3213841</wp:posOffset>
                </wp:positionH>
                <wp:positionV relativeFrom="paragraph">
                  <wp:posOffset>802279</wp:posOffset>
                </wp:positionV>
                <wp:extent cx="471840" cy="274179"/>
                <wp:effectExtent l="137160" t="34290" r="122555" b="46355"/>
                <wp:wrapNone/>
                <wp:docPr id="264" name="Text Box 264"/>
                <wp:cNvGraphicFramePr/>
                <a:graphic xmlns:a="http://schemas.openxmlformats.org/drawingml/2006/main">
                  <a:graphicData uri="http://schemas.microsoft.com/office/word/2010/wordprocessingShape">
                    <wps:wsp>
                      <wps:cNvSpPr txBox="1"/>
                      <wps:spPr>
                        <a:xfrm rot="2947536">
                          <a:off x="0" y="0"/>
                          <a:ext cx="471840" cy="274179"/>
                        </a:xfrm>
                        <a:prstGeom prst="rect">
                          <a:avLst/>
                        </a:prstGeom>
                        <a:solidFill>
                          <a:sysClr val="window" lastClr="FFFFFF"/>
                        </a:solidFill>
                        <a:ln w="6350">
                          <a:noFill/>
                        </a:ln>
                        <a:effectLst/>
                      </wps:spPr>
                      <wps:txbx>
                        <w:txbxContent>
                          <w:p w:rsidR="00E55CA5" w:rsidRPr="00540FE8" w:rsidRDefault="00E55CA5" w:rsidP="00540FE8">
                            <w:pPr>
                              <w:rPr>
                                <w:rFonts w:cs="B Zar"/>
                                <w:sz w:val="24"/>
                                <w:szCs w:val="24"/>
                                <w:lang w:bidi="fa-IR"/>
                              </w:rPr>
                            </w:pPr>
                            <w:r w:rsidRPr="00540FE8">
                              <w:rPr>
                                <w:rFonts w:cs="B Zar" w:hint="cs"/>
                                <w:sz w:val="24"/>
                                <w:szCs w:val="24"/>
                                <w:rtl/>
                                <w:lang w:bidi="fa-IR"/>
                              </w:rPr>
                              <w:t>رفتار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2BD6E" id="Text Box 264" o:spid="_x0000_s1158" type="#_x0000_t202" style="position:absolute;left:0;text-align:left;margin-left:253.05pt;margin-top:63.15pt;width:37.15pt;height:21.6pt;rotation:3219495fd;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" fillcolor="window" stroked="f" strokeweight=".5pt">
                <v:textbox>
                  <w:txbxContent>
                    <w:p w:rsidR="00E55CA5" w:rsidRPr="00540FE8" w:rsidRDefault="00E55CA5" w:rsidP="00540FE8">
                      <w:pPr>
                        <w:rPr>
                          <w:rFonts w:cs="B Zar"/>
                          <w:sz w:val="24"/>
                          <w:szCs w:val="24"/>
                          <w:lang w:bidi="fa-IR"/>
                        </w:rPr>
                      </w:pPr>
                      <w:r w:rsidRPr="00540FE8">
                        <w:rPr>
                          <w:rFonts w:cs="B Zar" w:hint="cs"/>
                          <w:sz w:val="24"/>
                          <w:szCs w:val="24"/>
                          <w:rtl/>
                          <w:lang w:bidi="fa-IR"/>
                        </w:rPr>
                        <w:t>رفتار</w:t>
                      </w:r>
                    </w:p>
                  </w:txbxContent>
                </v:textbox>
              </v:shape>
            </w:pict>
          </mc:Fallback>
        </mc:AlternateContent>
      </w:r>
      <w:r w:rsidR="00540FE8">
        <w:rPr>
          <w:rFonts w:cs="B Zar"/>
          <w:noProof/>
          <w:sz w:val="28"/>
          <w:szCs w:val="28"/>
          <w:rtl/>
        </w:rPr>
        <mc:AlternateContent>
          <mc:Choice Requires="wps">
            <w:drawing>
              <wp:anchor distT="0" distB="0" distL="114300" distR="114300" simplePos="0" relativeHeight="252014592" behindDoc="0" locked="0" layoutInCell="1" allowOverlap="1" wp14:anchorId="66C35AE5" wp14:editId="6F82E006">
                <wp:simplePos x="0" y="0"/>
                <wp:positionH relativeFrom="column">
                  <wp:posOffset>2313940</wp:posOffset>
                </wp:positionH>
                <wp:positionV relativeFrom="paragraph">
                  <wp:posOffset>192405</wp:posOffset>
                </wp:positionV>
                <wp:extent cx="678457" cy="381000"/>
                <wp:effectExtent l="57150" t="171450" r="64770" b="171450"/>
                <wp:wrapNone/>
                <wp:docPr id="263" name="Text Box 263"/>
                <wp:cNvGraphicFramePr/>
                <a:graphic xmlns:a="http://schemas.openxmlformats.org/drawingml/2006/main">
                  <a:graphicData uri="http://schemas.microsoft.com/office/word/2010/wordprocessingShape">
                    <wps:wsp>
                      <wps:cNvSpPr txBox="1"/>
                      <wps:spPr>
                        <a:xfrm rot="19521520">
                          <a:off x="0" y="0"/>
                          <a:ext cx="678457" cy="381000"/>
                        </a:xfrm>
                        <a:prstGeom prst="rect">
                          <a:avLst/>
                        </a:prstGeom>
                        <a:solidFill>
                          <a:sysClr val="window" lastClr="FFFFFF"/>
                        </a:solidFill>
                        <a:ln w="6350">
                          <a:noFill/>
                        </a:ln>
                        <a:effectLst/>
                      </wps:spPr>
                      <wps:txbx>
                        <w:txbxContent>
                          <w:p w:rsidR="00E55CA5" w:rsidRPr="00BD48C8" w:rsidRDefault="00E55CA5" w:rsidP="00540FE8">
                            <w:pPr>
                              <w:rPr>
                                <w:rFonts w:cs="B Zar"/>
                                <w:sz w:val="28"/>
                                <w:szCs w:val="28"/>
                                <w:lang w:bidi="fa-IR"/>
                              </w:rPr>
                            </w:pPr>
                            <w:r>
                              <w:rPr>
                                <w:rFonts w:cs="B Zar" w:hint="cs"/>
                                <w:sz w:val="28"/>
                                <w:szCs w:val="28"/>
                                <w:rtl/>
                                <w:lang w:bidi="fa-IR"/>
                              </w:rPr>
                              <w:t>ارزش 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35AE5" id="Text Box 263" o:spid="_x0000_s1159" type="#_x0000_t202" style="position:absolute;left:0;text-align:left;margin-left:182.2pt;margin-top:15.15pt;width:53.4pt;height:30pt;rotation:-2270254fd;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" fillcolor="window" stroked="f" strokeweight=".5pt">
                <v:textbox>
                  <w:txbxContent>
                    <w:p w:rsidR="00E55CA5" w:rsidRPr="00BD48C8" w:rsidRDefault="00E55CA5" w:rsidP="00540FE8">
                      <w:pPr>
                        <w:rPr>
                          <w:rFonts w:cs="B Zar"/>
                          <w:sz w:val="28"/>
                          <w:szCs w:val="28"/>
                          <w:lang w:bidi="fa-IR"/>
                        </w:rPr>
                      </w:pPr>
                      <w:r>
                        <w:rPr>
                          <w:rFonts w:cs="B Zar" w:hint="cs"/>
                          <w:sz w:val="28"/>
                          <w:szCs w:val="28"/>
                          <w:rtl/>
                          <w:lang w:bidi="fa-IR"/>
                        </w:rPr>
                        <w:t>ارزش ها</w:t>
                      </w:r>
                    </w:p>
                  </w:txbxContent>
                </v:textbox>
              </v:shape>
            </w:pict>
          </mc:Fallback>
        </mc:AlternateContent>
      </w:r>
      <w:r w:rsidR="00540FE8">
        <w:rPr>
          <w:rFonts w:cs="B Zar"/>
          <w:noProof/>
          <w:sz w:val="28"/>
          <w:szCs w:val="28"/>
          <w:rtl/>
        </w:rPr>
        <mc:AlternateContent>
          <mc:Choice Requires="wps">
            <w:drawing>
              <wp:anchor distT="0" distB="0" distL="114300" distR="114300" simplePos="0" relativeHeight="252012544" behindDoc="0" locked="0" layoutInCell="1" allowOverlap="1" wp14:anchorId="0AD94869" wp14:editId="4CBB8BEE">
                <wp:simplePos x="0" y="0"/>
                <wp:positionH relativeFrom="column">
                  <wp:posOffset>3350786</wp:posOffset>
                </wp:positionH>
                <wp:positionV relativeFrom="paragraph">
                  <wp:posOffset>242082</wp:posOffset>
                </wp:positionV>
                <wp:extent cx="664586" cy="388340"/>
                <wp:effectExtent l="176212" t="52388" r="159703" b="64452"/>
                <wp:wrapNone/>
                <wp:docPr id="262" name="Text Box 262"/>
                <wp:cNvGraphicFramePr/>
                <a:graphic xmlns:a="http://schemas.openxmlformats.org/drawingml/2006/main">
                  <a:graphicData uri="http://schemas.microsoft.com/office/word/2010/wordprocessingShape">
                    <wps:wsp>
                      <wps:cNvSpPr txBox="1"/>
                      <wps:spPr>
                        <a:xfrm rot="2947536">
                          <a:off x="0" y="0"/>
                          <a:ext cx="664586" cy="388340"/>
                        </a:xfrm>
                        <a:prstGeom prst="rect">
                          <a:avLst/>
                        </a:prstGeom>
                        <a:solidFill>
                          <a:sysClr val="window" lastClr="FFFFFF"/>
                        </a:solidFill>
                        <a:ln w="6350">
                          <a:noFill/>
                        </a:ln>
                        <a:effectLst/>
                      </wps:spPr>
                      <wps:txbx>
                        <w:txbxContent>
                          <w:p w:rsidR="00E55CA5" w:rsidRPr="00BD48C8" w:rsidRDefault="00E55CA5" w:rsidP="00540FE8">
                            <w:pPr>
                              <w:rPr>
                                <w:rFonts w:cs="B Zar"/>
                                <w:sz w:val="28"/>
                                <w:szCs w:val="28"/>
                                <w:lang w:bidi="fa-IR"/>
                              </w:rPr>
                            </w:pPr>
                            <w:r>
                              <w:rPr>
                                <w:rFonts w:cs="B Zar" w:hint="cs"/>
                                <w:sz w:val="28"/>
                                <w:szCs w:val="28"/>
                                <w:rtl/>
                                <w:lang w:bidi="fa-IR"/>
                              </w:rPr>
                              <w:t>جوهره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94869" id="Text Box 262" o:spid="_x0000_s1160" type="#_x0000_t202" style="position:absolute;left:0;text-align:left;margin-left:263.85pt;margin-top:19.05pt;width:52.35pt;height:30.6pt;rotation:3219495fd;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" fillcolor="window" stroked="f" strokeweight=".5pt">
                <v:textbox>
                  <w:txbxContent>
                    <w:p w:rsidR="00E55CA5" w:rsidRPr="00BD48C8" w:rsidRDefault="00E55CA5" w:rsidP="00540FE8">
                      <w:pPr>
                        <w:rPr>
                          <w:rFonts w:cs="B Zar"/>
                          <w:sz w:val="28"/>
                          <w:szCs w:val="28"/>
                          <w:lang w:bidi="fa-IR"/>
                        </w:rPr>
                      </w:pPr>
                      <w:r>
                        <w:rPr>
                          <w:rFonts w:cs="B Zar" w:hint="cs"/>
                          <w:sz w:val="28"/>
                          <w:szCs w:val="28"/>
                          <w:rtl/>
                          <w:lang w:bidi="fa-IR"/>
                        </w:rPr>
                        <w:t>جوهره</w:t>
                      </w:r>
                    </w:p>
                  </w:txbxContent>
                </v:textbox>
              </v:shape>
            </w:pict>
          </mc:Fallback>
        </mc:AlternateContent>
      </w:r>
      <w:r w:rsidR="00BD48C8">
        <w:rPr>
          <w:rFonts w:cs="B Zar"/>
          <w:noProof/>
          <w:sz w:val="28"/>
          <w:szCs w:val="28"/>
          <w:rtl/>
        </w:rPr>
        <mc:AlternateContent>
          <mc:Choice Requires="wps">
            <w:drawing>
              <wp:anchor distT="0" distB="0" distL="114300" distR="114300" simplePos="0" relativeHeight="252006400" behindDoc="0" locked="0" layoutInCell="1" allowOverlap="1" wp14:anchorId="51F4149C" wp14:editId="1BC774C6">
                <wp:simplePos x="0" y="0"/>
                <wp:positionH relativeFrom="column">
                  <wp:posOffset>1805624</wp:posOffset>
                </wp:positionH>
                <wp:positionV relativeFrom="paragraph">
                  <wp:posOffset>1104807</wp:posOffset>
                </wp:positionV>
                <wp:extent cx="816719" cy="311983"/>
                <wp:effectExtent l="233362" t="14288" r="235903" b="7302"/>
                <wp:wrapNone/>
                <wp:docPr id="259" name="Text Box 259"/>
                <wp:cNvGraphicFramePr/>
                <a:graphic xmlns:a="http://schemas.openxmlformats.org/drawingml/2006/main">
                  <a:graphicData uri="http://schemas.microsoft.com/office/word/2010/wordprocessingShape">
                    <wps:wsp>
                      <wps:cNvSpPr txBox="1"/>
                      <wps:spPr>
                        <a:xfrm rot="2947536">
                          <a:off x="0" y="0"/>
                          <a:ext cx="816719" cy="311983"/>
                        </a:xfrm>
                        <a:prstGeom prst="rect">
                          <a:avLst/>
                        </a:prstGeom>
                        <a:solidFill>
                          <a:sysClr val="window" lastClr="FFFFFF"/>
                        </a:solidFill>
                        <a:ln w="6350">
                          <a:noFill/>
                        </a:ln>
                        <a:effectLst/>
                      </wps:spPr>
                      <wps:txbx>
                        <w:txbxContent>
                          <w:p w:rsidR="00E55CA5" w:rsidRPr="00BD48C8" w:rsidRDefault="00E55CA5" w:rsidP="00BD48C8">
                            <w:pPr>
                              <w:rPr>
                                <w:rFonts w:cs="B Zar"/>
                                <w:sz w:val="28"/>
                                <w:szCs w:val="28"/>
                                <w:lang w:bidi="fa-IR"/>
                              </w:rPr>
                            </w:pPr>
                            <w:r>
                              <w:rPr>
                                <w:rFonts w:cs="B Zar" w:hint="cs"/>
                                <w:sz w:val="28"/>
                                <w:szCs w:val="28"/>
                                <w:rtl/>
                                <w:lang w:bidi="fa-IR"/>
                              </w:rPr>
                              <w:t>شخصیت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4149C" id="Text Box 259" o:spid="_x0000_s1161" type="#_x0000_t202" style="position:absolute;left:0;text-align:left;margin-left:142.2pt;margin-top:87pt;width:64.3pt;height:24.55pt;rotation:3219495fd;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" fillcolor="window" stroked="f" strokeweight=".5pt">
                <v:textbox>
                  <w:txbxContent>
                    <w:p w:rsidR="00E55CA5" w:rsidRPr="00BD48C8" w:rsidRDefault="00E55CA5" w:rsidP="00BD48C8">
                      <w:pPr>
                        <w:rPr>
                          <w:rFonts w:cs="B Zar"/>
                          <w:sz w:val="28"/>
                          <w:szCs w:val="28"/>
                          <w:lang w:bidi="fa-IR"/>
                        </w:rPr>
                      </w:pPr>
                      <w:r>
                        <w:rPr>
                          <w:rFonts w:cs="B Zar" w:hint="cs"/>
                          <w:sz w:val="28"/>
                          <w:szCs w:val="28"/>
                          <w:rtl/>
                          <w:lang w:bidi="fa-IR"/>
                        </w:rPr>
                        <w:t>شخصیت</w:t>
                      </w:r>
                    </w:p>
                  </w:txbxContent>
                </v:textbox>
              </v:shape>
            </w:pict>
          </mc:Fallback>
        </mc:AlternateContent>
      </w:r>
      <w:r w:rsidR="00BD48C8">
        <w:rPr>
          <w:rFonts w:cs="B Zar"/>
          <w:noProof/>
          <w:sz w:val="28"/>
          <w:szCs w:val="28"/>
          <w:rtl/>
        </w:rPr>
        <mc:AlternateContent>
          <mc:Choice Requires="wps">
            <w:drawing>
              <wp:anchor distT="0" distB="0" distL="114300" distR="114300" simplePos="0" relativeHeight="252004352" behindDoc="0" locked="0" layoutInCell="1" allowOverlap="1" wp14:anchorId="4DD78A13" wp14:editId="60D8D2F1">
                <wp:simplePos x="0" y="0"/>
                <wp:positionH relativeFrom="column">
                  <wp:posOffset>4327342</wp:posOffset>
                </wp:positionH>
                <wp:positionV relativeFrom="paragraph">
                  <wp:posOffset>1760497</wp:posOffset>
                </wp:positionV>
                <wp:extent cx="433760" cy="301922"/>
                <wp:effectExtent l="123190" t="48260" r="108585" b="51435"/>
                <wp:wrapNone/>
                <wp:docPr id="258" name="Text Box 258"/>
                <wp:cNvGraphicFramePr/>
                <a:graphic xmlns:a="http://schemas.openxmlformats.org/drawingml/2006/main">
                  <a:graphicData uri="http://schemas.microsoft.com/office/word/2010/wordprocessingShape">
                    <wps:wsp>
                      <wps:cNvSpPr txBox="1"/>
                      <wps:spPr>
                        <a:xfrm rot="2947536">
                          <a:off x="0" y="0"/>
                          <a:ext cx="433760" cy="301922"/>
                        </a:xfrm>
                        <a:prstGeom prst="rect">
                          <a:avLst/>
                        </a:prstGeom>
                        <a:solidFill>
                          <a:sysClr val="window" lastClr="FFFFFF"/>
                        </a:solidFill>
                        <a:ln w="6350">
                          <a:noFill/>
                        </a:ln>
                        <a:effectLst/>
                      </wps:spPr>
                      <wps:txbx>
                        <w:txbxContent>
                          <w:p w:rsidR="00E55CA5" w:rsidRPr="00BD48C8" w:rsidRDefault="00E55CA5" w:rsidP="00BD48C8">
                            <w:pPr>
                              <w:rPr>
                                <w:rFonts w:cs="B Zar"/>
                                <w:sz w:val="28"/>
                                <w:szCs w:val="28"/>
                                <w:lang w:bidi="fa-IR"/>
                              </w:rPr>
                            </w:pPr>
                            <w:r>
                              <w:rPr>
                                <w:rFonts w:cs="B Zar" w:hint="cs"/>
                                <w:sz w:val="28"/>
                                <w:szCs w:val="28"/>
                                <w:rtl/>
                                <w:lang w:bidi="fa-IR"/>
                              </w:rPr>
                              <w:t>ارائه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78A13" id="Text Box 258" o:spid="_x0000_s1162" type="#_x0000_t202" style="position:absolute;left:0;text-align:left;margin-left:340.75pt;margin-top:138.6pt;width:34.15pt;height:23.75pt;rotation:3219495fd;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" fillcolor="window" stroked="f" strokeweight=".5pt">
                <v:textbox>
                  <w:txbxContent>
                    <w:p w:rsidR="00E55CA5" w:rsidRPr="00BD48C8" w:rsidRDefault="00E55CA5" w:rsidP="00BD48C8">
                      <w:pPr>
                        <w:rPr>
                          <w:rFonts w:cs="B Zar"/>
                          <w:sz w:val="28"/>
                          <w:szCs w:val="28"/>
                          <w:lang w:bidi="fa-IR"/>
                        </w:rPr>
                      </w:pPr>
                      <w:r>
                        <w:rPr>
                          <w:rFonts w:cs="B Zar" w:hint="cs"/>
                          <w:sz w:val="28"/>
                          <w:szCs w:val="28"/>
                          <w:rtl/>
                          <w:lang w:bidi="fa-IR"/>
                        </w:rPr>
                        <w:t>ارائه</w:t>
                      </w:r>
                    </w:p>
                  </w:txbxContent>
                </v:textbox>
              </v:shape>
            </w:pict>
          </mc:Fallback>
        </mc:AlternateContent>
      </w:r>
      <w:r w:rsidR="00BD48C8">
        <w:rPr>
          <w:rFonts w:cs="B Zar"/>
          <w:noProof/>
          <w:sz w:val="28"/>
          <w:szCs w:val="28"/>
          <w:rtl/>
        </w:rPr>
        <mc:AlternateContent>
          <mc:Choice Requires="wps">
            <w:drawing>
              <wp:anchor distT="0" distB="0" distL="114300" distR="114300" simplePos="0" relativeHeight="252002304" behindDoc="0" locked="0" layoutInCell="1" allowOverlap="1" wp14:anchorId="792151CC" wp14:editId="0E4BEEAE">
                <wp:simplePos x="0" y="0"/>
                <wp:positionH relativeFrom="column">
                  <wp:posOffset>1516381</wp:posOffset>
                </wp:positionH>
                <wp:positionV relativeFrom="paragraph">
                  <wp:posOffset>1747520</wp:posOffset>
                </wp:positionV>
                <wp:extent cx="586740" cy="381000"/>
                <wp:effectExtent l="160020" t="68580" r="106680" b="68580"/>
                <wp:wrapNone/>
                <wp:docPr id="257" name="Text Box 257"/>
                <wp:cNvGraphicFramePr/>
                <a:graphic xmlns:a="http://schemas.openxmlformats.org/drawingml/2006/main">
                  <a:graphicData uri="http://schemas.microsoft.com/office/word/2010/wordprocessingShape">
                    <wps:wsp>
                      <wps:cNvSpPr txBox="1"/>
                      <wps:spPr>
                        <a:xfrm rot="2947536">
                          <a:off x="0" y="0"/>
                          <a:ext cx="58674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5CA5" w:rsidRPr="00BD48C8" w:rsidRDefault="00E55CA5">
                            <w:pPr>
                              <w:rPr>
                                <w:rFonts w:cs="B Zar"/>
                                <w:sz w:val="28"/>
                                <w:szCs w:val="28"/>
                                <w:lang w:bidi="fa-IR"/>
                              </w:rPr>
                            </w:pPr>
                            <w:r w:rsidRPr="00BD48C8">
                              <w:rPr>
                                <w:rFonts w:cs="B Zar" w:hint="cs"/>
                                <w:sz w:val="28"/>
                                <w:szCs w:val="28"/>
                                <w:rtl/>
                                <w:lang w:bidi="fa-IR"/>
                              </w:rPr>
                              <w:t>داده 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151CC" id="Text Box 257" o:spid="_x0000_s1163" type="#_x0000_t202" style="position:absolute;left:0;text-align:left;margin-left:119.4pt;margin-top:137.6pt;width:46.2pt;height:30pt;rotation:3219495fd;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" fillcolor="white [3201]" stroked="f" strokeweight=".5pt">
                <v:textbox>
                  <w:txbxContent>
                    <w:p w:rsidR="00E55CA5" w:rsidRPr="00BD48C8" w:rsidRDefault="00E55CA5">
                      <w:pPr>
                        <w:rPr>
                          <w:rFonts w:cs="B Zar"/>
                          <w:sz w:val="28"/>
                          <w:szCs w:val="28"/>
                          <w:lang w:bidi="fa-IR"/>
                        </w:rPr>
                      </w:pPr>
                      <w:r w:rsidRPr="00BD48C8">
                        <w:rPr>
                          <w:rFonts w:cs="B Zar" w:hint="cs"/>
                          <w:sz w:val="28"/>
                          <w:szCs w:val="28"/>
                          <w:rtl/>
                          <w:lang w:bidi="fa-IR"/>
                        </w:rPr>
                        <w:t>داده ها</w:t>
                      </w:r>
                    </w:p>
                  </w:txbxContent>
                </v:textbox>
              </v:shape>
            </w:pict>
          </mc:Fallback>
        </mc:AlternateContent>
      </w:r>
      <w:r w:rsidR="00BD48C8">
        <w:rPr>
          <w:rFonts w:cs="B Zar"/>
          <w:noProof/>
          <w:sz w:val="28"/>
          <w:szCs w:val="28"/>
          <w:rtl/>
        </w:rPr>
        <mc:AlternateContent>
          <mc:Choice Requires="wps">
            <w:drawing>
              <wp:anchor distT="0" distB="0" distL="114300" distR="114300" simplePos="0" relativeHeight="251999232" behindDoc="0" locked="0" layoutInCell="1" allowOverlap="1" wp14:anchorId="12104E86" wp14:editId="16A11ED5">
                <wp:simplePos x="0" y="0"/>
                <wp:positionH relativeFrom="column">
                  <wp:posOffset>3779520</wp:posOffset>
                </wp:positionH>
                <wp:positionV relativeFrom="paragraph">
                  <wp:posOffset>574040</wp:posOffset>
                </wp:positionV>
                <wp:extent cx="563880" cy="396240"/>
                <wp:effectExtent l="0" t="0" r="26670" b="22860"/>
                <wp:wrapNone/>
                <wp:docPr id="254" name="Straight Connector 254"/>
                <wp:cNvGraphicFramePr/>
                <a:graphic xmlns:a="http://schemas.openxmlformats.org/drawingml/2006/main">
                  <a:graphicData uri="http://schemas.microsoft.com/office/word/2010/wordprocessingShape">
                    <wps:wsp>
                      <wps:cNvCnPr/>
                      <wps:spPr>
                        <a:xfrm flipV="1">
                          <a:off x="0" y="0"/>
                          <a:ext cx="563880" cy="396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1A7FE0" id="Straight Connector 254" o:spid="_x0000_s1026" style="position:absolute;flip:y;z-index:251999232;visibility:visible;mso-wrap-style:square;mso-wrap-distance-left:9pt;mso-wrap-distance-top:0;mso-wrap-distance-right:9pt;mso-wrap-distance-bottom:0;mso-position-horizontal:absolute;mso-position-horizontal-relative:text;mso-position-vertical:absolute;mso-position-vertical-relative:text" from="297.6pt,45.2pt" to="342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" strokecolor="#5b9bd5 [3204]" strokeweight=".5pt">
                <v:stroke joinstyle="miter"/>
              </v:line>
            </w:pict>
          </mc:Fallback>
        </mc:AlternateContent>
      </w:r>
      <w:r w:rsidR="00BD48C8">
        <w:rPr>
          <w:rFonts w:cs="B Zar"/>
          <w:noProof/>
          <w:sz w:val="28"/>
          <w:szCs w:val="28"/>
          <w:rtl/>
        </w:rPr>
        <mc:AlternateContent>
          <mc:Choice Requires="wps">
            <w:drawing>
              <wp:anchor distT="0" distB="0" distL="114300" distR="114300" simplePos="0" relativeHeight="251997184" behindDoc="0" locked="0" layoutInCell="1" allowOverlap="1" wp14:anchorId="212EDF3F" wp14:editId="1E372FC2">
                <wp:simplePos x="0" y="0"/>
                <wp:positionH relativeFrom="column">
                  <wp:posOffset>3566160</wp:posOffset>
                </wp:positionH>
                <wp:positionV relativeFrom="paragraph">
                  <wp:posOffset>1572260</wp:posOffset>
                </wp:positionV>
                <wp:extent cx="487680" cy="388620"/>
                <wp:effectExtent l="0" t="0" r="26670" b="30480"/>
                <wp:wrapNone/>
                <wp:docPr id="252" name="Straight Connector 252"/>
                <wp:cNvGraphicFramePr/>
                <a:graphic xmlns:a="http://schemas.openxmlformats.org/drawingml/2006/main">
                  <a:graphicData uri="http://schemas.microsoft.com/office/word/2010/wordprocessingShape">
                    <wps:wsp>
                      <wps:cNvCnPr/>
                      <wps:spPr>
                        <a:xfrm>
                          <a:off x="0" y="0"/>
                          <a:ext cx="487680" cy="388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96AC60" id="Straight Connector 252" o:spid="_x0000_s1026" style="position:absolute;z-index:251997184;visibility:visible;mso-wrap-style:square;mso-wrap-distance-left:9pt;mso-wrap-distance-top:0;mso-wrap-distance-right:9pt;mso-wrap-distance-bottom:0;mso-position-horizontal:absolute;mso-position-horizontal-relative:text;mso-position-vertical:absolute;mso-position-vertical-relative:text" from="280.8pt,123.8pt" to="319.2pt,1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" strokecolor="#5b9bd5 [3204]" strokeweight=".5pt">
                <v:stroke joinstyle="miter"/>
              </v:line>
            </w:pict>
          </mc:Fallback>
        </mc:AlternateContent>
      </w:r>
      <w:r w:rsidR="00BD48C8">
        <w:rPr>
          <w:rFonts w:cs="B Zar"/>
          <w:noProof/>
          <w:sz w:val="28"/>
          <w:szCs w:val="28"/>
          <w:rtl/>
        </w:rPr>
        <mc:AlternateContent>
          <mc:Choice Requires="wps">
            <w:drawing>
              <wp:anchor distT="0" distB="0" distL="114300" distR="114300" simplePos="0" relativeHeight="251996160" behindDoc="0" locked="0" layoutInCell="1" allowOverlap="1" wp14:anchorId="462FDDF9" wp14:editId="356371A6">
                <wp:simplePos x="0" y="0"/>
                <wp:positionH relativeFrom="column">
                  <wp:posOffset>2415540</wp:posOffset>
                </wp:positionH>
                <wp:positionV relativeFrom="paragraph">
                  <wp:posOffset>1602740</wp:posOffset>
                </wp:positionV>
                <wp:extent cx="411480" cy="472440"/>
                <wp:effectExtent l="0" t="0" r="26670" b="22860"/>
                <wp:wrapNone/>
                <wp:docPr id="251" name="Straight Connector 251"/>
                <wp:cNvGraphicFramePr/>
                <a:graphic xmlns:a="http://schemas.openxmlformats.org/drawingml/2006/main">
                  <a:graphicData uri="http://schemas.microsoft.com/office/word/2010/wordprocessingShape">
                    <wps:wsp>
                      <wps:cNvCnPr/>
                      <wps:spPr>
                        <a:xfrm flipH="1">
                          <a:off x="0" y="0"/>
                          <a:ext cx="411480" cy="4724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CD54B7" id="Straight Connector 251" o:spid="_x0000_s1026" style="position:absolute;flip:x;z-index:251996160;visibility:visible;mso-wrap-style:square;mso-wrap-distance-left:9pt;mso-wrap-distance-top:0;mso-wrap-distance-right:9pt;mso-wrap-distance-bottom:0;mso-position-horizontal:absolute;mso-position-horizontal-relative:text;mso-position-vertical:absolute;mso-position-vertical-relative:text" from="190.2pt,126.2pt" to="222.6pt,1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" strokecolor="#5b9bd5 [3204]" strokeweight=".5pt">
                <v:stroke joinstyle="miter"/>
              </v:line>
            </w:pict>
          </mc:Fallback>
        </mc:AlternateContent>
      </w:r>
      <w:r w:rsidR="00BD48C8">
        <w:rPr>
          <w:rFonts w:cs="B Zar"/>
          <w:noProof/>
          <w:sz w:val="28"/>
          <w:szCs w:val="28"/>
          <w:rtl/>
        </w:rPr>
        <mc:AlternateContent>
          <mc:Choice Requires="wps">
            <w:drawing>
              <wp:anchor distT="0" distB="0" distL="114300" distR="114300" simplePos="0" relativeHeight="251995136" behindDoc="0" locked="0" layoutInCell="1" allowOverlap="1" wp14:anchorId="430BBF20" wp14:editId="34B015F4">
                <wp:simplePos x="0" y="0"/>
                <wp:positionH relativeFrom="column">
                  <wp:posOffset>3208020</wp:posOffset>
                </wp:positionH>
                <wp:positionV relativeFrom="paragraph">
                  <wp:posOffset>2303780</wp:posOffset>
                </wp:positionV>
                <wp:extent cx="7620" cy="579120"/>
                <wp:effectExtent l="0" t="0" r="30480" b="30480"/>
                <wp:wrapNone/>
                <wp:docPr id="250" name="Straight Connector 250"/>
                <wp:cNvGraphicFramePr/>
                <a:graphic xmlns:a="http://schemas.openxmlformats.org/drawingml/2006/main">
                  <a:graphicData uri="http://schemas.microsoft.com/office/word/2010/wordprocessingShape">
                    <wps:wsp>
                      <wps:cNvCnPr/>
                      <wps:spPr>
                        <a:xfrm>
                          <a:off x="0" y="0"/>
                          <a:ext cx="7620" cy="5791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34A088" id="Straight Connector 250" o:spid="_x0000_s1026" style="position:absolute;z-index:251995136;visibility:visible;mso-wrap-style:square;mso-wrap-distance-left:9pt;mso-wrap-distance-top:0;mso-wrap-distance-right:9pt;mso-wrap-distance-bottom:0;mso-position-horizontal:absolute;mso-position-horizontal-relative:text;mso-position-vertical:absolute;mso-position-vertical-relative:text" from="252.6pt,181.4pt" to="253.2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" strokecolor="#5b9bd5 [3204]" strokeweight=".5pt">
                <v:stroke joinstyle="miter"/>
              </v:line>
            </w:pict>
          </mc:Fallback>
        </mc:AlternateContent>
      </w:r>
      <w:r w:rsidR="00AD138E">
        <w:rPr>
          <w:rFonts w:cs="B Zar"/>
          <w:noProof/>
          <w:sz w:val="28"/>
          <w:szCs w:val="28"/>
          <w:rtl/>
        </w:rPr>
        <mc:AlternateContent>
          <mc:Choice Requires="wps">
            <w:drawing>
              <wp:anchor distT="0" distB="0" distL="114300" distR="114300" simplePos="0" relativeHeight="251994112" behindDoc="0" locked="0" layoutInCell="1" allowOverlap="1" wp14:anchorId="6246F79F" wp14:editId="579681A0">
                <wp:simplePos x="0" y="0"/>
                <wp:positionH relativeFrom="column">
                  <wp:posOffset>1211580</wp:posOffset>
                </wp:positionH>
                <wp:positionV relativeFrom="paragraph">
                  <wp:posOffset>1176020</wp:posOffset>
                </wp:positionV>
                <wp:extent cx="601980" cy="15240"/>
                <wp:effectExtent l="0" t="0" r="26670" b="22860"/>
                <wp:wrapNone/>
                <wp:docPr id="249" name="Straight Connector 249"/>
                <wp:cNvGraphicFramePr/>
                <a:graphic xmlns:a="http://schemas.openxmlformats.org/drawingml/2006/main">
                  <a:graphicData uri="http://schemas.microsoft.com/office/word/2010/wordprocessingShape">
                    <wps:wsp>
                      <wps:cNvCnPr/>
                      <wps:spPr>
                        <a:xfrm flipH="1">
                          <a:off x="0" y="0"/>
                          <a:ext cx="60198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BC3ED1" id="Straight Connector 249" o:spid="_x0000_s1026" style="position:absolute;flip:x;z-index:251994112;visibility:visible;mso-wrap-style:square;mso-wrap-distance-left:9pt;mso-wrap-distance-top:0;mso-wrap-distance-right:9pt;mso-wrap-distance-bottom:0;mso-position-horizontal:absolute;mso-position-horizontal-relative:text;mso-position-vertical:absolute;mso-position-vertical-relative:text" from="95.4pt,92.6pt" to="142.8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" strokecolor="#5b9bd5 [3204]" strokeweight=".5pt">
                <v:stroke joinstyle="miter"/>
              </v:line>
            </w:pict>
          </mc:Fallback>
        </mc:AlternateContent>
      </w:r>
      <w:r w:rsidR="00AD138E">
        <w:rPr>
          <w:rFonts w:cs="B Zar"/>
          <w:noProof/>
          <w:sz w:val="28"/>
          <w:szCs w:val="28"/>
          <w:rtl/>
        </w:rPr>
        <mc:AlternateContent>
          <mc:Choice Requires="wps">
            <w:drawing>
              <wp:anchor distT="0" distB="0" distL="114300" distR="114300" simplePos="0" relativeHeight="251993088" behindDoc="0" locked="0" layoutInCell="1" allowOverlap="1" wp14:anchorId="43F7C26C" wp14:editId="12EA8746">
                <wp:simplePos x="0" y="0"/>
                <wp:positionH relativeFrom="column">
                  <wp:posOffset>4488180</wp:posOffset>
                </wp:positionH>
                <wp:positionV relativeFrom="paragraph">
                  <wp:posOffset>1168400</wp:posOffset>
                </wp:positionV>
                <wp:extent cx="670560" cy="0"/>
                <wp:effectExtent l="0" t="0" r="34290" b="19050"/>
                <wp:wrapNone/>
                <wp:docPr id="248" name="Straight Connector 248"/>
                <wp:cNvGraphicFramePr/>
                <a:graphic xmlns:a="http://schemas.openxmlformats.org/drawingml/2006/main">
                  <a:graphicData uri="http://schemas.microsoft.com/office/word/2010/wordprocessingShape">
                    <wps:wsp>
                      <wps:cNvCnPr/>
                      <wps:spPr>
                        <a:xfrm>
                          <a:off x="0" y="0"/>
                          <a:ext cx="6705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E7C8CF" id="Straight Connector 248" o:spid="_x0000_s1026" style="position:absolute;z-index:251993088;visibility:visible;mso-wrap-style:square;mso-wrap-distance-left:9pt;mso-wrap-distance-top:0;mso-wrap-distance-right:9pt;mso-wrap-distance-bottom:0;mso-position-horizontal:absolute;mso-position-horizontal-relative:text;mso-position-vertical:absolute;mso-position-vertical-relative:text" from="353.4pt,92pt" to="406.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" strokecolor="#5b9bd5 [3204]" strokeweight=".5pt">
                <v:stroke joinstyle="miter"/>
              </v:line>
            </w:pict>
          </mc:Fallback>
        </mc:AlternateContent>
      </w:r>
      <w:r w:rsidR="00AD138E">
        <w:rPr>
          <w:rFonts w:cs="B Zar"/>
          <w:noProof/>
          <w:sz w:val="28"/>
          <w:szCs w:val="28"/>
          <w:rtl/>
        </w:rPr>
        <mc:AlternateContent>
          <mc:Choice Requires="wps">
            <w:drawing>
              <wp:anchor distT="0" distB="0" distL="114300" distR="114300" simplePos="0" relativeHeight="251988992" behindDoc="0" locked="0" layoutInCell="1" allowOverlap="1" wp14:anchorId="595FA883" wp14:editId="45D097CF">
                <wp:simplePos x="0" y="0"/>
                <wp:positionH relativeFrom="column">
                  <wp:posOffset>2522220</wp:posOffset>
                </wp:positionH>
                <wp:positionV relativeFrom="paragraph">
                  <wp:posOffset>543560</wp:posOffset>
                </wp:positionV>
                <wp:extent cx="1280160" cy="1135380"/>
                <wp:effectExtent l="0" t="0" r="15240" b="26670"/>
                <wp:wrapNone/>
                <wp:docPr id="244" name="Oval 244"/>
                <wp:cNvGraphicFramePr/>
                <a:graphic xmlns:a="http://schemas.openxmlformats.org/drawingml/2006/main">
                  <a:graphicData uri="http://schemas.microsoft.com/office/word/2010/wordprocessingShape">
                    <wps:wsp>
                      <wps:cNvSpPr/>
                      <wps:spPr>
                        <a:xfrm>
                          <a:off x="0" y="0"/>
                          <a:ext cx="1280160" cy="11353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25454A1" id="Oval 244" o:spid="_x0000_s1026" style="position:absolute;margin-left:198.6pt;margin-top:42.8pt;width:100.8pt;height:89.4pt;z-index:25198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" filled="f" strokecolor="#1f4d78 [1604]" strokeweight="1pt">
                <v:stroke joinstyle="miter"/>
              </v:oval>
            </w:pict>
          </mc:Fallback>
        </mc:AlternateContent>
      </w:r>
    </w:p>
    <w:p w:rsidR="000A56BF" w:rsidRPr="000A56BF" w:rsidRDefault="000A56BF" w:rsidP="000A56BF">
      <w:pPr>
        <w:bidi/>
        <w:rPr>
          <w:rFonts w:cs="B Zar"/>
          <w:sz w:val="28"/>
          <w:szCs w:val="28"/>
          <w:rtl/>
          <w:lang w:bidi="fa-IR"/>
        </w:rPr>
      </w:pPr>
    </w:p>
    <w:p w:rsidR="000A56BF" w:rsidRPr="000A56BF" w:rsidRDefault="000A56BF" w:rsidP="000A56BF">
      <w:pPr>
        <w:bidi/>
        <w:rPr>
          <w:rFonts w:cs="B Zar"/>
          <w:sz w:val="28"/>
          <w:szCs w:val="28"/>
          <w:rtl/>
          <w:lang w:bidi="fa-IR"/>
        </w:rPr>
      </w:pPr>
    </w:p>
    <w:p w:rsidR="000A56BF" w:rsidRPr="000A56BF" w:rsidRDefault="000A56BF" w:rsidP="000A56BF">
      <w:pPr>
        <w:bidi/>
        <w:rPr>
          <w:rFonts w:cs="B Zar"/>
          <w:sz w:val="28"/>
          <w:szCs w:val="28"/>
          <w:rtl/>
          <w:lang w:bidi="fa-IR"/>
        </w:rPr>
      </w:pPr>
    </w:p>
    <w:p w:rsidR="000A56BF" w:rsidRPr="000A56BF" w:rsidRDefault="000A56BF" w:rsidP="000A56BF">
      <w:pPr>
        <w:bidi/>
        <w:rPr>
          <w:rFonts w:cs="B Zar"/>
          <w:sz w:val="28"/>
          <w:szCs w:val="28"/>
          <w:rtl/>
          <w:lang w:bidi="fa-IR"/>
        </w:rPr>
      </w:pPr>
    </w:p>
    <w:p w:rsidR="000A56BF" w:rsidRPr="000A56BF" w:rsidRDefault="000A56BF" w:rsidP="000A56BF">
      <w:pPr>
        <w:bidi/>
        <w:rPr>
          <w:rFonts w:cs="B Zar"/>
          <w:sz w:val="28"/>
          <w:szCs w:val="28"/>
          <w:rtl/>
          <w:lang w:bidi="fa-IR"/>
        </w:rPr>
      </w:pPr>
    </w:p>
    <w:p w:rsidR="000A56BF" w:rsidRPr="000A56BF" w:rsidRDefault="000A56BF" w:rsidP="000A56BF">
      <w:pPr>
        <w:bidi/>
        <w:rPr>
          <w:rFonts w:cs="B Zar"/>
          <w:sz w:val="28"/>
          <w:szCs w:val="28"/>
          <w:rtl/>
          <w:lang w:bidi="fa-IR"/>
        </w:rPr>
      </w:pPr>
    </w:p>
    <w:p w:rsidR="000A56BF" w:rsidRDefault="000A56BF" w:rsidP="000A56BF">
      <w:pPr>
        <w:bidi/>
        <w:rPr>
          <w:rFonts w:cs="B Zar"/>
          <w:sz w:val="28"/>
          <w:szCs w:val="28"/>
          <w:rtl/>
          <w:lang w:bidi="fa-IR"/>
        </w:rPr>
      </w:pPr>
    </w:p>
    <w:p w:rsidR="00531430" w:rsidRDefault="00531430" w:rsidP="000A56BF">
      <w:pPr>
        <w:bidi/>
        <w:rPr>
          <w:rFonts w:cs="B Zar"/>
          <w:sz w:val="28"/>
          <w:szCs w:val="28"/>
          <w:rtl/>
          <w:lang w:bidi="fa-IR"/>
        </w:rPr>
      </w:pPr>
    </w:p>
    <w:p w:rsidR="000A56BF" w:rsidRDefault="000A56BF" w:rsidP="00424589">
      <w:pPr>
        <w:bidi/>
        <w:rPr>
          <w:rFonts w:cs="B Zar"/>
          <w:sz w:val="28"/>
          <w:szCs w:val="28"/>
          <w:rtl/>
          <w:lang w:bidi="fa-IR"/>
        </w:rPr>
      </w:pPr>
      <w:r>
        <w:rPr>
          <w:rFonts w:cs="B Zar" w:hint="cs"/>
          <w:sz w:val="28"/>
          <w:szCs w:val="28"/>
          <w:rtl/>
          <w:lang w:bidi="fa-IR"/>
        </w:rPr>
        <w:t xml:space="preserve">حالا که قادر به اثبات ارزش ارائه شده توسط تجارب برند خود هستید، توصیه می کنم که آن را به صورت کل نگرانه و علمی اندازه گیری کنید. این امر مستلزم آن است که قبل از </w:t>
      </w:r>
      <w:r w:rsidR="003535C1">
        <w:rPr>
          <w:rFonts w:cs="B Zar" w:hint="cs"/>
          <w:sz w:val="28"/>
          <w:szCs w:val="28"/>
          <w:rtl/>
          <w:lang w:bidi="fa-IR"/>
        </w:rPr>
        <w:t xml:space="preserve">اجرای ابزارها و راهکارهای ارائه شده در این کتاب، خطوط مبنایی را برای اندازه گیری های مربوط به کارکنان، تجربه برند و امور مالی تعیین کنید و تمرین </w:t>
      </w:r>
      <w:r w:rsidR="00424589">
        <w:rPr>
          <w:rFonts w:cs="B Zar" w:hint="cs"/>
          <w:sz w:val="28"/>
          <w:szCs w:val="28"/>
          <w:rtl/>
          <w:lang w:bidi="fa-IR"/>
        </w:rPr>
        <w:t xml:space="preserve">اندازه گیری </w:t>
      </w:r>
      <w:r w:rsidR="003535C1">
        <w:rPr>
          <w:rFonts w:cs="B Zar" w:hint="cs"/>
          <w:sz w:val="28"/>
          <w:szCs w:val="28"/>
          <w:rtl/>
          <w:lang w:bidi="fa-IR"/>
        </w:rPr>
        <w:t xml:space="preserve">را در فواصل زمانی از پیش تعیین شده تکرار کنید تا </w:t>
      </w:r>
      <w:r w:rsidR="00971DA2">
        <w:rPr>
          <w:rFonts w:cs="B Zar" w:hint="cs"/>
          <w:sz w:val="28"/>
          <w:szCs w:val="28"/>
          <w:rtl/>
          <w:lang w:bidi="fa-IR"/>
        </w:rPr>
        <w:t>نتایج آن را ببینید. اتخاذ این رویکرد منجر به افزایش جدیت تلاش ها</w:t>
      </w:r>
      <w:r w:rsidR="008E1BFD">
        <w:rPr>
          <w:rFonts w:cs="B Zar" w:hint="cs"/>
          <w:sz w:val="28"/>
          <w:szCs w:val="28"/>
          <w:rtl/>
          <w:lang w:bidi="fa-IR"/>
        </w:rPr>
        <w:t>ی شما</w:t>
      </w:r>
      <w:r w:rsidR="00971DA2">
        <w:rPr>
          <w:rFonts w:cs="B Zar" w:hint="cs"/>
          <w:sz w:val="28"/>
          <w:szCs w:val="28"/>
          <w:rtl/>
          <w:lang w:bidi="fa-IR"/>
        </w:rPr>
        <w:t xml:space="preserve"> برای اندازه گیری تجربه برند </w:t>
      </w:r>
      <w:r w:rsidR="008E1BFD">
        <w:rPr>
          <w:rFonts w:cs="B Zar" w:hint="cs"/>
          <w:sz w:val="28"/>
          <w:szCs w:val="28"/>
          <w:rtl/>
          <w:lang w:bidi="fa-IR"/>
        </w:rPr>
        <w:t>خودتان</w:t>
      </w:r>
      <w:r w:rsidR="00971DA2">
        <w:rPr>
          <w:rFonts w:cs="B Zar" w:hint="cs"/>
          <w:sz w:val="28"/>
          <w:szCs w:val="28"/>
          <w:rtl/>
          <w:lang w:bidi="fa-IR"/>
        </w:rPr>
        <w:t xml:space="preserve"> می شود و به </w:t>
      </w:r>
      <w:r w:rsidR="00FD1FBD">
        <w:rPr>
          <w:rFonts w:cs="B Zar" w:hint="cs"/>
          <w:sz w:val="28"/>
          <w:szCs w:val="28"/>
          <w:rtl/>
          <w:lang w:bidi="fa-IR"/>
        </w:rPr>
        <w:t>طرح</w:t>
      </w:r>
      <w:r w:rsidR="00971DA2">
        <w:rPr>
          <w:rFonts w:cs="B Zar" w:hint="cs"/>
          <w:sz w:val="28"/>
          <w:szCs w:val="28"/>
          <w:rtl/>
          <w:lang w:bidi="fa-IR"/>
        </w:rPr>
        <w:t xml:space="preserve"> تجاری</w:t>
      </w:r>
      <w:r w:rsidR="001C2E88">
        <w:rPr>
          <w:rFonts w:cs="B Zar" w:hint="cs"/>
          <w:sz w:val="28"/>
          <w:szCs w:val="28"/>
          <w:rtl/>
          <w:lang w:bidi="fa-IR"/>
        </w:rPr>
        <w:t xml:space="preserve"> </w:t>
      </w:r>
      <w:r w:rsidR="00971DA2">
        <w:rPr>
          <w:rFonts w:cs="B Zar" w:hint="cs"/>
          <w:sz w:val="28"/>
          <w:szCs w:val="28"/>
          <w:rtl/>
          <w:lang w:bidi="fa-IR"/>
        </w:rPr>
        <w:t xml:space="preserve">تجربه برند شما در اتاق </w:t>
      </w:r>
      <w:r w:rsidR="00AA1301">
        <w:rPr>
          <w:rFonts w:cs="B Zar" w:hint="cs"/>
          <w:sz w:val="28"/>
          <w:szCs w:val="28"/>
          <w:rtl/>
          <w:lang w:bidi="fa-IR"/>
        </w:rPr>
        <w:t>هیات رئیسه، اع</w:t>
      </w:r>
      <w:r w:rsidR="00FD1FBD">
        <w:rPr>
          <w:rFonts w:cs="B Zar" w:hint="cs"/>
          <w:sz w:val="28"/>
          <w:szCs w:val="28"/>
          <w:rtl/>
          <w:lang w:bidi="fa-IR"/>
        </w:rPr>
        <w:t xml:space="preserve">تبار و قدرت بیشتری خواهد بخشید و این همیشه چیز خوبی </w:t>
      </w:r>
      <w:r w:rsidR="00424589">
        <w:rPr>
          <w:rFonts w:cs="B Zar" w:hint="cs"/>
          <w:sz w:val="28"/>
          <w:szCs w:val="28"/>
          <w:rtl/>
          <w:lang w:bidi="fa-IR"/>
        </w:rPr>
        <w:t>است</w:t>
      </w:r>
      <w:r w:rsidR="00FD1FBD">
        <w:rPr>
          <w:rFonts w:cs="B Zar" w:hint="cs"/>
          <w:sz w:val="28"/>
          <w:szCs w:val="28"/>
          <w:rtl/>
          <w:lang w:bidi="fa-IR"/>
        </w:rPr>
        <w:t>.</w:t>
      </w:r>
      <w:r w:rsidR="00424589">
        <w:rPr>
          <w:rFonts w:cs="B Zar" w:hint="cs"/>
          <w:sz w:val="28"/>
          <w:szCs w:val="28"/>
          <w:rtl/>
          <w:lang w:bidi="fa-IR"/>
        </w:rPr>
        <w:t xml:space="preserve"> </w:t>
      </w:r>
    </w:p>
    <w:p w:rsidR="00424589" w:rsidRDefault="00424589" w:rsidP="00802CD1">
      <w:pPr>
        <w:bidi/>
        <w:rPr>
          <w:rFonts w:cs="B Zar"/>
          <w:sz w:val="28"/>
          <w:szCs w:val="28"/>
          <w:rtl/>
          <w:lang w:bidi="fa-IR"/>
        </w:rPr>
      </w:pPr>
      <w:r>
        <w:rPr>
          <w:rFonts w:cs="B Zar" w:hint="cs"/>
          <w:sz w:val="28"/>
          <w:szCs w:val="28"/>
          <w:rtl/>
          <w:lang w:bidi="fa-IR"/>
        </w:rPr>
        <w:t xml:space="preserve">من </w:t>
      </w:r>
      <w:r w:rsidR="000057BE">
        <w:rPr>
          <w:rFonts w:cs="B Zar" w:hint="cs"/>
          <w:sz w:val="28"/>
          <w:szCs w:val="28"/>
          <w:rtl/>
          <w:lang w:bidi="fa-IR"/>
        </w:rPr>
        <w:t>با استفاده</w:t>
      </w:r>
      <w:r>
        <w:rPr>
          <w:rFonts w:cs="B Zar" w:hint="cs"/>
          <w:sz w:val="28"/>
          <w:szCs w:val="28"/>
          <w:rtl/>
          <w:lang w:bidi="fa-IR"/>
        </w:rPr>
        <w:t xml:space="preserve"> از </w:t>
      </w:r>
      <w:r w:rsidR="000057BE">
        <w:rPr>
          <w:rFonts w:cs="B Zar" w:hint="cs"/>
          <w:sz w:val="28"/>
          <w:szCs w:val="28"/>
          <w:rtl/>
          <w:lang w:bidi="fa-IR"/>
        </w:rPr>
        <w:t>طرح کلی تجربه برند، راهنمایی کاربردی ای را در خصوص چگونگی حفظ تناسب برند خود با نیاز مشتری از طریق تجارب برند در اختیار شما قرار داده ام.  من این طرح کلی</w:t>
      </w:r>
      <w:r w:rsidR="00C07B79">
        <w:rPr>
          <w:rFonts w:cs="B Zar" w:hint="cs"/>
          <w:sz w:val="28"/>
          <w:szCs w:val="28"/>
          <w:rtl/>
          <w:lang w:bidi="fa-IR"/>
        </w:rPr>
        <w:t xml:space="preserve"> را برای</w:t>
      </w:r>
      <w:r w:rsidR="000057BE">
        <w:rPr>
          <w:rFonts w:cs="B Zar" w:hint="cs"/>
          <w:sz w:val="28"/>
          <w:szCs w:val="28"/>
          <w:rtl/>
          <w:lang w:bidi="fa-IR"/>
        </w:rPr>
        <w:t xml:space="preserve"> مشتری های خود در سراسر </w:t>
      </w:r>
      <w:r w:rsidR="000057BE">
        <w:rPr>
          <w:rFonts w:cs="B Zar" w:hint="cs"/>
          <w:sz w:val="28"/>
          <w:szCs w:val="28"/>
          <w:rtl/>
          <w:lang w:bidi="fa-IR"/>
        </w:rPr>
        <w:lastRenderedPageBreak/>
        <w:t xml:space="preserve">جهان </w:t>
      </w:r>
      <w:r w:rsidR="00C07B79">
        <w:rPr>
          <w:rFonts w:cs="B Zar" w:hint="cs"/>
          <w:sz w:val="28"/>
          <w:szCs w:val="28"/>
          <w:rtl/>
          <w:lang w:bidi="fa-IR"/>
        </w:rPr>
        <w:t>مورد استفاده قرار داده ام و امیدوارم که شما هم به اندازه آن ها</w:t>
      </w:r>
      <w:r w:rsidR="00802CD1">
        <w:rPr>
          <w:rFonts w:cs="B Zar" w:hint="cs"/>
          <w:sz w:val="28"/>
          <w:szCs w:val="28"/>
          <w:rtl/>
          <w:lang w:bidi="fa-IR"/>
        </w:rPr>
        <w:t>،</w:t>
      </w:r>
      <w:r w:rsidR="00C07B79">
        <w:rPr>
          <w:rFonts w:cs="B Zar" w:hint="cs"/>
          <w:sz w:val="28"/>
          <w:szCs w:val="28"/>
          <w:rtl/>
          <w:lang w:bidi="fa-IR"/>
        </w:rPr>
        <w:t xml:space="preserve"> پی به مفید بودن این طرح</w:t>
      </w:r>
      <w:r w:rsidR="00802CD1">
        <w:rPr>
          <w:rFonts w:cs="B Zar" w:hint="cs"/>
          <w:sz w:val="28"/>
          <w:szCs w:val="28"/>
          <w:rtl/>
          <w:lang w:bidi="fa-IR"/>
        </w:rPr>
        <w:t xml:space="preserve"> ببرید. </w:t>
      </w:r>
      <w:r w:rsidR="00C07B79">
        <w:rPr>
          <w:rFonts w:cs="B Zar" w:hint="cs"/>
          <w:sz w:val="28"/>
          <w:szCs w:val="28"/>
          <w:rtl/>
          <w:lang w:bidi="fa-IR"/>
        </w:rPr>
        <w:t xml:space="preserve">برای شما آرزوی موفقیت دارم. از موفقیت شما خوشحال خواهم شد و اگر هر سوالی داشتید با من در تماس باشید. </w:t>
      </w:r>
    </w:p>
    <w:p w:rsidR="000623AA" w:rsidRPr="000623AA" w:rsidRDefault="000623AA" w:rsidP="000623AA">
      <w:pPr>
        <w:tabs>
          <w:tab w:val="right" w:pos="90"/>
        </w:tabs>
        <w:bidi/>
        <w:rPr>
          <w:rFonts w:cs="B Zar"/>
          <w:b/>
          <w:bCs/>
          <w:sz w:val="28"/>
          <w:szCs w:val="28"/>
          <w:rtl/>
          <w:lang w:bidi="fa-IR"/>
        </w:rPr>
      </w:pPr>
      <w:r w:rsidRPr="000623AA">
        <w:rPr>
          <w:rFonts w:cs="B Zar" w:hint="cs"/>
          <w:b/>
          <w:bCs/>
          <w:sz w:val="28"/>
          <w:szCs w:val="28"/>
          <w:rtl/>
          <w:lang w:bidi="fa-IR"/>
        </w:rPr>
        <w:t xml:space="preserve">یادداشت آموزنده ای در مورد </w:t>
      </w:r>
      <w:r w:rsidR="00802CD1">
        <w:rPr>
          <w:rFonts w:cs="Cambria" w:hint="cs"/>
          <w:b/>
          <w:bCs/>
          <w:sz w:val="28"/>
          <w:szCs w:val="28"/>
          <w:rtl/>
          <w:lang w:bidi="fa-IR"/>
        </w:rPr>
        <w:t>"</w:t>
      </w:r>
      <w:r w:rsidRPr="000623AA">
        <w:rPr>
          <w:rFonts w:cs="B Zar" w:hint="cs"/>
          <w:b/>
          <w:bCs/>
          <w:sz w:val="28"/>
          <w:szCs w:val="28"/>
          <w:rtl/>
          <w:lang w:bidi="fa-IR"/>
        </w:rPr>
        <w:t>هدف برند</w:t>
      </w:r>
      <w:r w:rsidR="00802CD1">
        <w:rPr>
          <w:rFonts w:cs="B Zar" w:hint="cs"/>
          <w:b/>
          <w:bCs/>
          <w:sz w:val="28"/>
          <w:szCs w:val="28"/>
          <w:rtl/>
          <w:lang w:bidi="fa-IR"/>
        </w:rPr>
        <w:t>"</w:t>
      </w:r>
      <w:r w:rsidRPr="000623AA">
        <w:rPr>
          <w:rFonts w:cs="B Zar" w:hint="cs"/>
          <w:b/>
          <w:bCs/>
          <w:sz w:val="28"/>
          <w:szCs w:val="28"/>
          <w:rtl/>
          <w:lang w:bidi="fa-IR"/>
        </w:rPr>
        <w:t xml:space="preserve"> </w:t>
      </w:r>
    </w:p>
    <w:p w:rsidR="000A56BF" w:rsidRDefault="000623AA" w:rsidP="000A56BF">
      <w:pPr>
        <w:bidi/>
        <w:rPr>
          <w:rFonts w:cs="B Zar"/>
          <w:sz w:val="28"/>
          <w:szCs w:val="28"/>
          <w:rtl/>
          <w:lang w:bidi="fa-IR"/>
        </w:rPr>
      </w:pPr>
      <w:r>
        <w:rPr>
          <w:rFonts w:cs="B Zar" w:hint="cs"/>
          <w:sz w:val="28"/>
          <w:szCs w:val="28"/>
          <w:rtl/>
          <w:lang w:bidi="fa-IR"/>
        </w:rPr>
        <w:t xml:space="preserve">ایده هدف داشتن یک برند در بسیاری از محافل برند سازی </w:t>
      </w:r>
      <w:r w:rsidR="00802CD1">
        <w:rPr>
          <w:rFonts w:cs="B Zar" w:hint="cs"/>
          <w:sz w:val="28"/>
          <w:szCs w:val="28"/>
          <w:rtl/>
          <w:lang w:bidi="fa-IR"/>
        </w:rPr>
        <w:t xml:space="preserve">محبوبیت پیدا کرده است. منظور از هدف برند، چرایی وجود داشتن آن است. </w:t>
      </w:r>
    </w:p>
    <w:p w:rsidR="00666552" w:rsidRDefault="00802CD1" w:rsidP="00E2781D">
      <w:pPr>
        <w:bidi/>
        <w:rPr>
          <w:rFonts w:cs="B Zar"/>
          <w:sz w:val="28"/>
          <w:szCs w:val="28"/>
          <w:rtl/>
          <w:lang w:bidi="fa-IR"/>
        </w:rPr>
      </w:pPr>
      <w:r>
        <w:rPr>
          <w:rFonts w:cs="B Zar" w:hint="cs"/>
          <w:sz w:val="28"/>
          <w:szCs w:val="28"/>
          <w:rtl/>
          <w:lang w:bidi="fa-IR"/>
        </w:rPr>
        <w:t xml:space="preserve">از برندهای پاتاگونیا و تامز شوز معمولا به عنوان برندهایی </w:t>
      </w:r>
      <w:r w:rsidR="0047352C">
        <w:rPr>
          <w:rFonts w:cs="B Zar" w:hint="cs"/>
          <w:sz w:val="28"/>
          <w:szCs w:val="28"/>
          <w:rtl/>
          <w:lang w:bidi="fa-IR"/>
        </w:rPr>
        <w:t xml:space="preserve">یاد می شوند </w:t>
      </w:r>
      <w:r>
        <w:rPr>
          <w:rFonts w:cs="B Zar" w:hint="cs"/>
          <w:sz w:val="28"/>
          <w:szCs w:val="28"/>
          <w:rtl/>
          <w:lang w:bidi="fa-IR"/>
        </w:rPr>
        <w:t xml:space="preserve">که </w:t>
      </w:r>
      <w:r w:rsidR="0047352C">
        <w:rPr>
          <w:rFonts w:cs="B Zar" w:hint="cs"/>
          <w:sz w:val="28"/>
          <w:szCs w:val="28"/>
          <w:rtl/>
          <w:lang w:bidi="fa-IR"/>
        </w:rPr>
        <w:t xml:space="preserve">مبتنی بر اهداف مسئولیت اجتماعی و هنجارهای اخلاقی هستند. بانک هلندی تری دز دارای هدف قوی سرمایه گذاری عمده بر روی فعالیت هایی است که </w:t>
      </w:r>
      <w:r w:rsidR="00426E0A">
        <w:rPr>
          <w:rFonts w:cs="B Zar" w:hint="cs"/>
          <w:sz w:val="28"/>
          <w:szCs w:val="28"/>
          <w:rtl/>
          <w:lang w:bidi="fa-IR"/>
        </w:rPr>
        <w:t xml:space="preserve">دارای اثرات اجتماعی و زیست محیطی مثبت </w:t>
      </w:r>
      <w:r w:rsidR="00E2781D">
        <w:rPr>
          <w:rFonts w:cs="B Zar" w:hint="cs"/>
          <w:sz w:val="28"/>
          <w:szCs w:val="28"/>
          <w:rtl/>
          <w:lang w:bidi="fa-IR"/>
        </w:rPr>
        <w:t>هستند</w:t>
      </w:r>
      <w:r w:rsidR="00426E0A">
        <w:rPr>
          <w:rFonts w:cs="B Zar" w:hint="cs"/>
          <w:sz w:val="28"/>
          <w:szCs w:val="28"/>
          <w:rtl/>
          <w:lang w:bidi="fa-IR"/>
        </w:rPr>
        <w:t xml:space="preserve">. هدف برند فقط محدود به خیر عمومی نمی شود. به عنوان مثال، هدف مسافرخانه پرمییر این است که مهمان ها با یک خواب خوب شبانه احساس بسیار خوبی پیدا کنند. هدف </w:t>
      </w:r>
      <w:r w:rsidR="00A42C85">
        <w:rPr>
          <w:rFonts w:cs="B Zar" w:hint="cs"/>
          <w:sz w:val="28"/>
          <w:szCs w:val="28"/>
          <w:rtl/>
          <w:lang w:bidi="fa-IR"/>
        </w:rPr>
        <w:t xml:space="preserve">برند کی پی ام جی عبارت از تبدیل دانش به ارزش است و </w:t>
      </w:r>
      <w:r w:rsidR="00666552">
        <w:rPr>
          <w:rFonts w:cs="B Zar" w:hint="cs"/>
          <w:sz w:val="28"/>
          <w:szCs w:val="28"/>
          <w:rtl/>
          <w:lang w:bidi="fa-IR"/>
        </w:rPr>
        <w:t xml:space="preserve">هدف بانک بارکلیز این است که افراد در مسیر درست به آرزوی خود دست پیدا کنند. </w:t>
      </w:r>
    </w:p>
    <w:p w:rsidR="00E2781D" w:rsidRDefault="00666552" w:rsidP="00E2781D">
      <w:pPr>
        <w:bidi/>
        <w:rPr>
          <w:rFonts w:cs="B Zar"/>
          <w:sz w:val="28"/>
          <w:szCs w:val="28"/>
          <w:rtl/>
          <w:lang w:bidi="fa-IR"/>
        </w:rPr>
      </w:pPr>
      <w:r>
        <w:rPr>
          <w:rFonts w:cs="B Zar" w:hint="cs"/>
          <w:sz w:val="28"/>
          <w:szCs w:val="28"/>
          <w:rtl/>
          <w:lang w:bidi="fa-IR"/>
        </w:rPr>
        <w:t xml:space="preserve">کالاها، خدمات و تجاربی </w:t>
      </w:r>
      <w:r w:rsidR="00E2781D">
        <w:rPr>
          <w:rFonts w:cs="B Zar" w:hint="cs"/>
          <w:sz w:val="28"/>
          <w:szCs w:val="28"/>
          <w:rtl/>
          <w:lang w:bidi="fa-IR"/>
        </w:rPr>
        <w:t>که</w:t>
      </w:r>
      <w:r>
        <w:rPr>
          <w:rFonts w:cs="B Zar" w:hint="cs"/>
          <w:sz w:val="28"/>
          <w:szCs w:val="28"/>
          <w:rtl/>
          <w:lang w:bidi="fa-IR"/>
        </w:rPr>
        <w:t xml:space="preserve"> این</w:t>
      </w:r>
      <w:r w:rsidR="00E2781D">
        <w:rPr>
          <w:rFonts w:cs="B Zar" w:hint="cs"/>
          <w:sz w:val="28"/>
          <w:szCs w:val="28"/>
          <w:rtl/>
          <w:lang w:bidi="fa-IR"/>
        </w:rPr>
        <w:t xml:space="preserve"> برندها و سایر برندهای هدف محور</w:t>
      </w:r>
      <w:r>
        <w:rPr>
          <w:rFonts w:cs="B Zar" w:hint="cs"/>
          <w:sz w:val="28"/>
          <w:szCs w:val="28"/>
          <w:rtl/>
          <w:lang w:bidi="fa-IR"/>
        </w:rPr>
        <w:t xml:space="preserve"> </w:t>
      </w:r>
      <w:r w:rsidR="00E2781D">
        <w:rPr>
          <w:rFonts w:cs="B Zar" w:hint="cs"/>
          <w:sz w:val="28"/>
          <w:szCs w:val="28"/>
          <w:rtl/>
          <w:lang w:bidi="fa-IR"/>
        </w:rPr>
        <w:t xml:space="preserve">ارائه می کنند، ابزارهایی برای رسیدن به یک هدف هستند، زیرا آن ها از لحاظ نظری، بیانگر هدف برند می باشند. </w:t>
      </w:r>
    </w:p>
    <w:p w:rsidR="00802CD1" w:rsidRDefault="00E2781D" w:rsidP="00A211DB">
      <w:pPr>
        <w:bidi/>
        <w:rPr>
          <w:rFonts w:cs="B Zar"/>
          <w:sz w:val="28"/>
          <w:szCs w:val="28"/>
          <w:rtl/>
          <w:lang w:bidi="fa-IR"/>
        </w:rPr>
      </w:pPr>
      <w:r>
        <w:rPr>
          <w:rFonts w:cs="B Zar" w:hint="cs"/>
          <w:sz w:val="28"/>
          <w:szCs w:val="28"/>
          <w:rtl/>
          <w:lang w:bidi="fa-IR"/>
        </w:rPr>
        <w:t xml:space="preserve">مزایای هدف برند </w:t>
      </w:r>
      <w:r w:rsidR="007A6D99">
        <w:rPr>
          <w:rFonts w:cs="B Zar" w:hint="cs"/>
          <w:sz w:val="28"/>
          <w:szCs w:val="28"/>
          <w:rtl/>
          <w:lang w:bidi="fa-IR"/>
        </w:rPr>
        <w:t xml:space="preserve">در تحقیقات زیادی </w:t>
      </w:r>
      <w:r>
        <w:rPr>
          <w:rFonts w:cs="B Zar" w:hint="cs"/>
          <w:sz w:val="28"/>
          <w:szCs w:val="28"/>
          <w:rtl/>
          <w:lang w:bidi="fa-IR"/>
        </w:rPr>
        <w:t xml:space="preserve">مورد تاکید قرار گرفته است، </w:t>
      </w:r>
      <w:r w:rsidR="007A6D99">
        <w:rPr>
          <w:rFonts w:cs="B Zar" w:hint="cs"/>
          <w:sz w:val="28"/>
          <w:szCs w:val="28"/>
          <w:rtl/>
          <w:lang w:bidi="fa-IR"/>
        </w:rPr>
        <w:t xml:space="preserve">اما می ترسم که به دلیل داشتن اصطلاحات تخصصی غیر ضروری برای شما قابل فهم نباشد. البته، این مزایا </w:t>
      </w:r>
      <w:r w:rsidR="00A211DB">
        <w:rPr>
          <w:rFonts w:cs="B Zar" w:hint="cs"/>
          <w:sz w:val="28"/>
          <w:szCs w:val="28"/>
          <w:rtl/>
          <w:lang w:bidi="fa-IR"/>
        </w:rPr>
        <w:t xml:space="preserve">قبلا و </w:t>
      </w:r>
      <w:r w:rsidR="007A6D99">
        <w:rPr>
          <w:rFonts w:cs="B Zar" w:hint="cs"/>
          <w:sz w:val="28"/>
          <w:szCs w:val="28"/>
          <w:rtl/>
          <w:lang w:bidi="fa-IR"/>
        </w:rPr>
        <w:t>در بخش</w:t>
      </w:r>
      <w:r w:rsidR="00A211DB">
        <w:rPr>
          <w:rFonts w:cs="B Zar" w:hint="cs"/>
          <w:sz w:val="28"/>
          <w:szCs w:val="28"/>
          <w:rtl/>
          <w:lang w:bidi="fa-IR"/>
        </w:rPr>
        <w:t xml:space="preserve"> های مربوط به</w:t>
      </w:r>
      <w:r w:rsidR="007A6D99">
        <w:rPr>
          <w:rFonts w:cs="B Zar" w:hint="cs"/>
          <w:sz w:val="28"/>
          <w:szCs w:val="28"/>
          <w:rtl/>
          <w:lang w:bidi="fa-IR"/>
        </w:rPr>
        <w:t xml:space="preserve"> سایر مبانی تجربه برند </w:t>
      </w:r>
      <w:r w:rsidR="00B4077B">
        <w:rPr>
          <w:rFonts w:cs="B Zar" w:hint="cs"/>
          <w:sz w:val="28"/>
          <w:szCs w:val="28"/>
          <w:rtl/>
          <w:lang w:bidi="fa-IR"/>
        </w:rPr>
        <w:t xml:space="preserve">این کتاب </w:t>
      </w:r>
      <w:r w:rsidR="007A6D99">
        <w:rPr>
          <w:rFonts w:cs="B Zar" w:hint="cs"/>
          <w:sz w:val="28"/>
          <w:szCs w:val="28"/>
          <w:rtl/>
          <w:lang w:bidi="fa-IR"/>
        </w:rPr>
        <w:t xml:space="preserve">توضیح داده شده است. </w:t>
      </w:r>
    </w:p>
    <w:p w:rsidR="005147A4" w:rsidRDefault="00A211DB" w:rsidP="005147A4">
      <w:pPr>
        <w:bidi/>
        <w:rPr>
          <w:rFonts w:cs="B Zar"/>
          <w:sz w:val="28"/>
          <w:szCs w:val="28"/>
          <w:rtl/>
          <w:lang w:bidi="fa-IR"/>
        </w:rPr>
      </w:pPr>
      <w:r>
        <w:rPr>
          <w:rFonts w:cs="B Zar" w:hint="cs"/>
          <w:sz w:val="28"/>
          <w:szCs w:val="28"/>
          <w:rtl/>
          <w:lang w:bidi="fa-IR"/>
        </w:rPr>
        <w:t xml:space="preserve">برخی از مفسرین و مدیران اجرایی برند به طور خلاصه </w:t>
      </w:r>
      <w:r w:rsidR="00D01A76">
        <w:rPr>
          <w:rFonts w:cs="B Zar" w:hint="cs"/>
          <w:sz w:val="28"/>
          <w:szCs w:val="28"/>
          <w:rtl/>
          <w:lang w:bidi="fa-IR"/>
        </w:rPr>
        <w:t>بیان می کنند</w:t>
      </w:r>
      <w:r>
        <w:rPr>
          <w:rFonts w:cs="B Zar" w:hint="cs"/>
          <w:sz w:val="28"/>
          <w:szCs w:val="28"/>
          <w:rtl/>
          <w:lang w:bidi="fa-IR"/>
        </w:rPr>
        <w:t xml:space="preserve"> که </w:t>
      </w:r>
      <w:r w:rsidR="007C3186">
        <w:rPr>
          <w:rFonts w:cs="Cambria" w:hint="cs"/>
          <w:sz w:val="28"/>
          <w:szCs w:val="28"/>
          <w:rtl/>
          <w:lang w:bidi="fa-IR"/>
        </w:rPr>
        <w:t>"</w:t>
      </w:r>
      <w:r>
        <w:rPr>
          <w:rFonts w:cs="B Zar" w:hint="cs"/>
          <w:sz w:val="28"/>
          <w:szCs w:val="28"/>
          <w:rtl/>
          <w:lang w:bidi="fa-IR"/>
        </w:rPr>
        <w:t>هدف برند</w:t>
      </w:r>
      <w:r w:rsidR="007C3186">
        <w:rPr>
          <w:rFonts w:cs="Cambria" w:hint="cs"/>
          <w:sz w:val="28"/>
          <w:szCs w:val="28"/>
          <w:rtl/>
          <w:lang w:bidi="fa-IR"/>
        </w:rPr>
        <w:t>"</w:t>
      </w:r>
      <w:r>
        <w:rPr>
          <w:rFonts w:cs="B Zar" w:hint="cs"/>
          <w:sz w:val="28"/>
          <w:szCs w:val="28"/>
          <w:rtl/>
          <w:lang w:bidi="fa-IR"/>
        </w:rPr>
        <w:t xml:space="preserve"> چگونه باید هدایت گر تصمیمات مربوط به استخدام، راهبرد و طیف گسترده ای از تصمیمات تجاری عملیاتی و راهبردی </w:t>
      </w:r>
      <w:r w:rsidR="00D01A76">
        <w:rPr>
          <w:rFonts w:cs="B Zar" w:hint="cs"/>
          <w:sz w:val="28"/>
          <w:szCs w:val="28"/>
          <w:rtl/>
          <w:lang w:bidi="fa-IR"/>
        </w:rPr>
        <w:t>سازمان باشد. اگر شما ارزش های برند را تعریف کرده باشید و آن ها را به درستی در داخل سازمان خود تثبیت کرده باشید، آیا آن ارزش ها همان کار هدف برند را انجام نخواهند داد؟ دفعه</w:t>
      </w:r>
      <w:r w:rsidR="007C3186">
        <w:rPr>
          <w:rFonts w:cs="B Zar" w:hint="cs"/>
          <w:sz w:val="28"/>
          <w:szCs w:val="28"/>
          <w:rtl/>
          <w:lang w:bidi="fa-IR"/>
        </w:rPr>
        <w:t xml:space="preserve"> بعدی که با واژه هدف برند در زمینه ساختن برند مواجه شدید، سعی کنید که آن را به واژه ارزش ها تغییر دهید و همین کافی خواهد بود. به عنوان مثال، " ما توسط هدف </w:t>
      </w:r>
      <w:r w:rsidR="000B2EC4">
        <w:rPr>
          <w:rFonts w:cs="B Zar" w:hint="cs"/>
          <w:sz w:val="28"/>
          <w:szCs w:val="28"/>
          <w:rtl/>
          <w:lang w:bidi="fa-IR"/>
        </w:rPr>
        <w:t xml:space="preserve">برند </w:t>
      </w:r>
      <w:r w:rsidR="007C3186">
        <w:rPr>
          <w:rFonts w:cs="B Zar" w:hint="cs"/>
          <w:sz w:val="28"/>
          <w:szCs w:val="28"/>
          <w:rtl/>
          <w:lang w:bidi="fa-IR"/>
        </w:rPr>
        <w:t xml:space="preserve">خود هدایت </w:t>
      </w:r>
      <w:r w:rsidR="000B2EC4">
        <w:rPr>
          <w:rFonts w:cs="B Zar" w:hint="cs"/>
          <w:sz w:val="28"/>
          <w:szCs w:val="28"/>
          <w:rtl/>
          <w:lang w:bidi="fa-IR"/>
        </w:rPr>
        <w:t>می شویم</w:t>
      </w:r>
      <w:r w:rsidR="007C3186">
        <w:rPr>
          <w:rFonts w:cs="B Zar" w:hint="cs"/>
          <w:sz w:val="28"/>
          <w:szCs w:val="28"/>
          <w:rtl/>
          <w:lang w:bidi="fa-IR"/>
        </w:rPr>
        <w:t xml:space="preserve">" تبدیل می شود به اینکه " </w:t>
      </w:r>
      <w:r w:rsidR="000B2EC4">
        <w:rPr>
          <w:rFonts w:cs="B Zar" w:hint="cs"/>
          <w:sz w:val="28"/>
          <w:szCs w:val="28"/>
          <w:rtl/>
          <w:lang w:bidi="fa-IR"/>
        </w:rPr>
        <w:t xml:space="preserve">ما توسط ارزش های برند خود هدایت می شویم." </w:t>
      </w:r>
      <w:r w:rsidR="005147A4">
        <w:rPr>
          <w:rFonts w:cs="B Zar" w:hint="cs"/>
          <w:sz w:val="28"/>
          <w:szCs w:val="28"/>
          <w:rtl/>
          <w:lang w:bidi="fa-IR"/>
        </w:rPr>
        <w:t xml:space="preserve">یا </w:t>
      </w:r>
      <w:r w:rsidR="005147A4">
        <w:rPr>
          <w:rFonts w:cs="B Zar" w:hint="cs"/>
          <w:sz w:val="28"/>
          <w:szCs w:val="28"/>
          <w:rtl/>
          <w:lang w:bidi="fa-IR"/>
        </w:rPr>
        <w:lastRenderedPageBreak/>
        <w:t xml:space="preserve">اینکه " ما فقط افرادی را استخدام می کنیم که با هدف برند ما سازگار باشند." تبدیل می شود به اینکه " ما فقط افرادی را استخدام می کنیم که با ارزش های برند ما سازگار باشند." </w:t>
      </w:r>
    </w:p>
    <w:p w:rsidR="00A211DB" w:rsidRDefault="005147A4" w:rsidP="00366A08">
      <w:pPr>
        <w:bidi/>
        <w:rPr>
          <w:rFonts w:cs="B Zar"/>
          <w:sz w:val="28"/>
          <w:szCs w:val="28"/>
          <w:rtl/>
          <w:lang w:bidi="fa-IR"/>
        </w:rPr>
      </w:pPr>
      <w:r>
        <w:rPr>
          <w:rFonts w:cs="B Zar" w:hint="cs"/>
          <w:sz w:val="28"/>
          <w:szCs w:val="28"/>
          <w:rtl/>
          <w:lang w:bidi="fa-IR"/>
        </w:rPr>
        <w:t xml:space="preserve">وقتی که شما نیاز به اتخاذ تصمیمات </w:t>
      </w:r>
      <w:r w:rsidR="00755B34">
        <w:rPr>
          <w:rFonts w:cs="B Zar" w:hint="cs"/>
          <w:sz w:val="28"/>
          <w:szCs w:val="28"/>
          <w:rtl/>
          <w:lang w:bidi="fa-IR"/>
        </w:rPr>
        <w:t xml:space="preserve">سخت و </w:t>
      </w:r>
      <w:r w:rsidR="00366A08">
        <w:rPr>
          <w:rFonts w:cs="B Zar" w:hint="cs"/>
          <w:sz w:val="28"/>
          <w:szCs w:val="28"/>
          <w:rtl/>
          <w:lang w:bidi="fa-IR"/>
        </w:rPr>
        <w:t>عبور سالم</w:t>
      </w:r>
      <w:r w:rsidR="00755B34">
        <w:rPr>
          <w:rFonts w:cs="B Zar" w:hint="cs"/>
          <w:sz w:val="28"/>
          <w:szCs w:val="28"/>
          <w:rtl/>
          <w:lang w:bidi="fa-IR"/>
        </w:rPr>
        <w:t xml:space="preserve"> از وضعیت های دشوار </w:t>
      </w:r>
      <w:r w:rsidR="00366A08">
        <w:rPr>
          <w:rFonts w:cs="B Zar" w:hint="cs"/>
          <w:sz w:val="28"/>
          <w:szCs w:val="28"/>
          <w:rtl/>
          <w:lang w:bidi="fa-IR"/>
        </w:rPr>
        <w:t xml:space="preserve">را </w:t>
      </w:r>
      <w:r w:rsidR="00755B34">
        <w:rPr>
          <w:rFonts w:cs="B Zar" w:hint="cs"/>
          <w:sz w:val="28"/>
          <w:szCs w:val="28"/>
          <w:rtl/>
          <w:lang w:bidi="fa-IR"/>
        </w:rPr>
        <w:t>دارید، هدف برند اغلب به عنوان یک نقطه مرجع به شمار می رود.</w:t>
      </w:r>
      <w:r w:rsidR="007C3186">
        <w:rPr>
          <w:rFonts w:cs="B Zar" w:hint="cs"/>
          <w:sz w:val="28"/>
          <w:szCs w:val="28"/>
          <w:rtl/>
          <w:lang w:bidi="fa-IR"/>
        </w:rPr>
        <w:t xml:space="preserve"> </w:t>
      </w:r>
      <w:r w:rsidR="00366A08">
        <w:rPr>
          <w:rFonts w:cs="B Zar" w:hint="cs"/>
          <w:sz w:val="28"/>
          <w:szCs w:val="28"/>
          <w:rtl/>
          <w:lang w:bidi="fa-IR"/>
        </w:rPr>
        <w:t xml:space="preserve">آیا شما در چنین شرایط سختی نباید به ارزش های خود مراجعه کنید؟ همچنین، آیا نحوه واکنش شما در مقابل ناملایمات، نشان دهنده شخصیت شما نمی باشد؟ </w:t>
      </w:r>
      <w:r w:rsidR="007C3186">
        <w:rPr>
          <w:rFonts w:cs="B Zar" w:hint="cs"/>
          <w:sz w:val="28"/>
          <w:szCs w:val="28"/>
          <w:rtl/>
          <w:lang w:bidi="fa-IR"/>
        </w:rPr>
        <w:t xml:space="preserve"> </w:t>
      </w:r>
    </w:p>
    <w:p w:rsidR="00820B5E" w:rsidRDefault="00820B5E" w:rsidP="00205BC4">
      <w:pPr>
        <w:bidi/>
        <w:rPr>
          <w:rFonts w:cs="B Zar"/>
          <w:sz w:val="28"/>
          <w:szCs w:val="28"/>
          <w:rtl/>
          <w:lang w:bidi="fa-IR"/>
        </w:rPr>
      </w:pPr>
      <w:r>
        <w:rPr>
          <w:rFonts w:cs="B Zar" w:hint="cs"/>
          <w:sz w:val="28"/>
          <w:szCs w:val="28"/>
          <w:rtl/>
          <w:lang w:bidi="fa-IR"/>
        </w:rPr>
        <w:t xml:space="preserve">جوهره برند به آنچه که برند </w:t>
      </w:r>
      <w:r w:rsidR="00205BC4">
        <w:rPr>
          <w:rFonts w:cs="B Zar" w:hint="cs"/>
          <w:sz w:val="28"/>
          <w:szCs w:val="28"/>
          <w:rtl/>
          <w:lang w:bidi="fa-IR"/>
        </w:rPr>
        <w:t>از خود نشان</w:t>
      </w:r>
      <w:r>
        <w:rPr>
          <w:rFonts w:cs="B Zar" w:hint="cs"/>
          <w:sz w:val="28"/>
          <w:szCs w:val="28"/>
          <w:rtl/>
          <w:lang w:bidi="fa-IR"/>
        </w:rPr>
        <w:t xml:space="preserve"> می دهد، مربوط می شود. برای عینیت بخشیدن به مفهوم جوهره برند، می توان آن را به عنوان آنچه که </w:t>
      </w:r>
      <w:r w:rsidR="00531817">
        <w:rPr>
          <w:rFonts w:cs="B Zar" w:hint="cs"/>
          <w:sz w:val="28"/>
          <w:szCs w:val="28"/>
          <w:rtl/>
          <w:lang w:bidi="fa-IR"/>
        </w:rPr>
        <w:t xml:space="preserve">تمرکز </w:t>
      </w:r>
      <w:r>
        <w:rPr>
          <w:rFonts w:cs="B Zar" w:hint="cs"/>
          <w:sz w:val="28"/>
          <w:szCs w:val="28"/>
          <w:rtl/>
          <w:lang w:bidi="fa-IR"/>
        </w:rPr>
        <w:t xml:space="preserve">برند </w:t>
      </w:r>
      <w:r w:rsidR="00531817">
        <w:rPr>
          <w:rFonts w:cs="B Zar" w:hint="cs"/>
          <w:sz w:val="28"/>
          <w:szCs w:val="28"/>
          <w:rtl/>
          <w:lang w:bidi="fa-IR"/>
        </w:rPr>
        <w:t xml:space="preserve">در اصل </w:t>
      </w:r>
      <w:r>
        <w:rPr>
          <w:rFonts w:cs="B Zar" w:hint="cs"/>
          <w:sz w:val="28"/>
          <w:szCs w:val="28"/>
          <w:rtl/>
          <w:lang w:bidi="fa-IR"/>
        </w:rPr>
        <w:t>بر</w:t>
      </w:r>
      <w:r w:rsidR="00531817">
        <w:rPr>
          <w:rFonts w:cs="B Zar" w:hint="cs"/>
          <w:sz w:val="28"/>
          <w:szCs w:val="28"/>
          <w:rtl/>
          <w:lang w:bidi="fa-IR"/>
        </w:rPr>
        <w:t xml:space="preserve"> روی</w:t>
      </w:r>
      <w:r>
        <w:rPr>
          <w:rFonts w:cs="B Zar" w:hint="cs"/>
          <w:sz w:val="28"/>
          <w:szCs w:val="28"/>
          <w:rtl/>
          <w:lang w:bidi="fa-IR"/>
        </w:rPr>
        <w:t xml:space="preserve"> آن </w:t>
      </w:r>
      <w:r w:rsidR="00531817">
        <w:rPr>
          <w:rFonts w:cs="B Zar" w:hint="cs"/>
          <w:sz w:val="28"/>
          <w:szCs w:val="28"/>
          <w:rtl/>
          <w:lang w:bidi="fa-IR"/>
        </w:rPr>
        <w:t>واقع شده است</w:t>
      </w:r>
      <w:r>
        <w:rPr>
          <w:rFonts w:cs="B Zar" w:hint="cs"/>
          <w:sz w:val="28"/>
          <w:szCs w:val="28"/>
          <w:rtl/>
          <w:lang w:bidi="fa-IR"/>
        </w:rPr>
        <w:t xml:space="preserve">، در نظر گرفت. </w:t>
      </w:r>
      <w:r w:rsidR="00531817">
        <w:rPr>
          <w:rFonts w:cs="B Zar" w:hint="cs"/>
          <w:sz w:val="28"/>
          <w:szCs w:val="28"/>
          <w:rtl/>
          <w:lang w:bidi="fa-IR"/>
        </w:rPr>
        <w:t xml:space="preserve">اگر هدف برند کی پی ام جی تبدیل دانش به ارزش است، </w:t>
      </w:r>
      <w:r w:rsidR="00205BC4">
        <w:rPr>
          <w:rFonts w:cs="B Zar" w:hint="cs"/>
          <w:sz w:val="28"/>
          <w:szCs w:val="28"/>
          <w:rtl/>
          <w:lang w:bidi="fa-IR"/>
        </w:rPr>
        <w:t xml:space="preserve">این سوال مطرح می شود که </w:t>
      </w:r>
      <w:r w:rsidR="00531817">
        <w:rPr>
          <w:rFonts w:cs="B Zar" w:hint="cs"/>
          <w:sz w:val="28"/>
          <w:szCs w:val="28"/>
          <w:rtl/>
          <w:lang w:bidi="fa-IR"/>
        </w:rPr>
        <w:t xml:space="preserve">آیا </w:t>
      </w:r>
      <w:r w:rsidR="00205BC4">
        <w:rPr>
          <w:rFonts w:cs="B Zar" w:hint="cs"/>
          <w:sz w:val="28"/>
          <w:szCs w:val="28"/>
          <w:rtl/>
          <w:lang w:bidi="fa-IR"/>
        </w:rPr>
        <w:t>چنین هدفی ،</w:t>
      </w:r>
      <w:r w:rsidR="00531817">
        <w:rPr>
          <w:rFonts w:cs="B Zar" w:hint="cs"/>
          <w:sz w:val="28"/>
          <w:szCs w:val="28"/>
          <w:rtl/>
          <w:lang w:bidi="fa-IR"/>
        </w:rPr>
        <w:t xml:space="preserve"> همان تمرکز اصلی برند است یا فقط چیزی است که برند </w:t>
      </w:r>
      <w:r w:rsidR="00205BC4">
        <w:rPr>
          <w:rFonts w:cs="B Zar" w:hint="cs"/>
          <w:sz w:val="28"/>
          <w:szCs w:val="28"/>
          <w:rtl/>
          <w:lang w:bidi="fa-IR"/>
        </w:rPr>
        <w:t>از خود نشان</w:t>
      </w:r>
      <w:r w:rsidR="00531817">
        <w:rPr>
          <w:rFonts w:cs="B Zar" w:hint="cs"/>
          <w:sz w:val="28"/>
          <w:szCs w:val="28"/>
          <w:rtl/>
          <w:lang w:bidi="fa-IR"/>
        </w:rPr>
        <w:t xml:space="preserve"> می دهد؟ این موضوع </w:t>
      </w:r>
      <w:r w:rsidR="00205BC4">
        <w:rPr>
          <w:rFonts w:cs="B Zar" w:hint="cs"/>
          <w:sz w:val="28"/>
          <w:szCs w:val="28"/>
          <w:rtl/>
          <w:lang w:bidi="fa-IR"/>
        </w:rPr>
        <w:t>برای</w:t>
      </w:r>
      <w:r w:rsidR="00531817">
        <w:rPr>
          <w:rFonts w:cs="B Zar" w:hint="cs"/>
          <w:sz w:val="28"/>
          <w:szCs w:val="28"/>
          <w:rtl/>
          <w:lang w:bidi="fa-IR"/>
        </w:rPr>
        <w:t xml:space="preserve"> سایر مثال های جوهره برند نیز</w:t>
      </w:r>
      <w:r w:rsidR="001E47CD">
        <w:rPr>
          <w:rFonts w:cs="B Zar" w:hint="cs"/>
          <w:sz w:val="28"/>
          <w:szCs w:val="28"/>
          <w:rtl/>
          <w:lang w:bidi="fa-IR"/>
        </w:rPr>
        <w:t xml:space="preserve"> </w:t>
      </w:r>
      <w:r w:rsidR="00205BC4">
        <w:rPr>
          <w:rFonts w:cs="B Zar" w:hint="cs"/>
          <w:sz w:val="28"/>
          <w:szCs w:val="28"/>
          <w:rtl/>
          <w:lang w:bidi="fa-IR"/>
        </w:rPr>
        <w:t xml:space="preserve">مطرح </w:t>
      </w:r>
      <w:r w:rsidR="001E47CD">
        <w:rPr>
          <w:rFonts w:cs="B Zar" w:hint="cs"/>
          <w:sz w:val="28"/>
          <w:szCs w:val="28"/>
          <w:rtl/>
          <w:lang w:bidi="fa-IR"/>
        </w:rPr>
        <w:t xml:space="preserve">می شود. جالب است </w:t>
      </w:r>
      <w:r w:rsidR="00205BC4">
        <w:rPr>
          <w:rFonts w:cs="B Zar" w:hint="cs"/>
          <w:sz w:val="28"/>
          <w:szCs w:val="28"/>
          <w:rtl/>
          <w:lang w:bidi="fa-IR"/>
        </w:rPr>
        <w:t>بدانید</w:t>
      </w:r>
      <w:r w:rsidR="001E47CD">
        <w:rPr>
          <w:rFonts w:cs="B Zar" w:hint="cs"/>
          <w:sz w:val="28"/>
          <w:szCs w:val="28"/>
          <w:rtl/>
          <w:lang w:bidi="fa-IR"/>
        </w:rPr>
        <w:t xml:space="preserve">که برخی از مفسران بازاریابی احساس می کنند که هدف برند </w:t>
      </w:r>
      <w:r w:rsidR="00205BC4">
        <w:rPr>
          <w:rFonts w:cs="B Zar" w:hint="cs"/>
          <w:sz w:val="28"/>
          <w:szCs w:val="28"/>
          <w:rtl/>
          <w:lang w:bidi="fa-IR"/>
        </w:rPr>
        <w:t>می تواند</w:t>
      </w:r>
      <w:r w:rsidR="001E47CD">
        <w:rPr>
          <w:rFonts w:cs="B Zar" w:hint="cs"/>
          <w:sz w:val="28"/>
          <w:szCs w:val="28"/>
          <w:rtl/>
          <w:lang w:bidi="fa-IR"/>
        </w:rPr>
        <w:t xml:space="preserve"> به موضع گیری برند که آن هم </w:t>
      </w:r>
      <w:r w:rsidR="00205BC4">
        <w:rPr>
          <w:rFonts w:cs="B Zar" w:hint="cs"/>
          <w:sz w:val="28"/>
          <w:szCs w:val="28"/>
          <w:rtl/>
          <w:lang w:bidi="fa-IR"/>
        </w:rPr>
        <w:t xml:space="preserve">رابطه نزدیکی با جوهره برند دارد، تبدیل شود. </w:t>
      </w:r>
      <w:r w:rsidR="001E47CD">
        <w:rPr>
          <w:rFonts w:cs="B Zar" w:hint="cs"/>
          <w:sz w:val="28"/>
          <w:szCs w:val="28"/>
          <w:rtl/>
          <w:lang w:bidi="fa-IR"/>
        </w:rPr>
        <w:t xml:space="preserve"> </w:t>
      </w:r>
    </w:p>
    <w:p w:rsidR="00363282" w:rsidRDefault="00635D08" w:rsidP="002203FF">
      <w:pPr>
        <w:bidi/>
        <w:rPr>
          <w:rFonts w:cs="B Zar"/>
          <w:sz w:val="28"/>
          <w:szCs w:val="28"/>
          <w:rtl/>
          <w:lang w:bidi="fa-IR"/>
        </w:rPr>
      </w:pPr>
      <w:r>
        <w:rPr>
          <w:rFonts w:cs="B Zar" w:hint="cs"/>
          <w:sz w:val="28"/>
          <w:szCs w:val="28"/>
          <w:rtl/>
          <w:lang w:bidi="fa-IR"/>
        </w:rPr>
        <w:t>وقتی که هدف برند را در نظر می گیرید،</w:t>
      </w:r>
      <w:r w:rsidR="007437C4">
        <w:rPr>
          <w:rFonts w:cs="B Zar" w:hint="cs"/>
          <w:sz w:val="28"/>
          <w:szCs w:val="28"/>
          <w:rtl/>
          <w:lang w:bidi="fa-IR"/>
        </w:rPr>
        <w:t xml:space="preserve"> </w:t>
      </w:r>
      <w:r w:rsidR="00A97453">
        <w:rPr>
          <w:rFonts w:cs="B Zar" w:hint="cs"/>
          <w:sz w:val="28"/>
          <w:szCs w:val="28"/>
          <w:rtl/>
          <w:lang w:bidi="fa-IR"/>
        </w:rPr>
        <w:t>مثل</w:t>
      </w:r>
      <w:r w:rsidR="007437C4">
        <w:rPr>
          <w:rFonts w:cs="B Zar" w:hint="cs"/>
          <w:sz w:val="28"/>
          <w:szCs w:val="28"/>
          <w:rtl/>
          <w:lang w:bidi="fa-IR"/>
        </w:rPr>
        <w:t xml:space="preserve"> این است که </w:t>
      </w:r>
      <w:r w:rsidR="001E50CD">
        <w:rPr>
          <w:rFonts w:cs="B Zar" w:hint="cs"/>
          <w:sz w:val="28"/>
          <w:szCs w:val="28"/>
          <w:rtl/>
          <w:lang w:bidi="fa-IR"/>
        </w:rPr>
        <w:t xml:space="preserve">نور حاصل از </w:t>
      </w:r>
      <w:r w:rsidR="007437C4">
        <w:rPr>
          <w:rFonts w:cs="B Zar" w:hint="cs"/>
          <w:sz w:val="28"/>
          <w:szCs w:val="28"/>
          <w:rtl/>
          <w:lang w:bidi="fa-IR"/>
        </w:rPr>
        <w:t xml:space="preserve">روشنایی روز کافی برای </w:t>
      </w:r>
      <w:r w:rsidR="00A97453">
        <w:rPr>
          <w:rFonts w:cs="B Zar" w:hint="cs"/>
          <w:sz w:val="28"/>
          <w:szCs w:val="28"/>
          <w:rtl/>
          <w:lang w:bidi="fa-IR"/>
        </w:rPr>
        <w:t>درخشش</w:t>
      </w:r>
      <w:r w:rsidR="00212E46">
        <w:rPr>
          <w:rFonts w:cs="B Zar" w:hint="cs"/>
          <w:sz w:val="28"/>
          <w:szCs w:val="28"/>
          <w:rtl/>
          <w:lang w:bidi="fa-IR"/>
        </w:rPr>
        <w:t xml:space="preserve"> </w:t>
      </w:r>
      <w:r w:rsidR="00A97453">
        <w:rPr>
          <w:rFonts w:cs="B Zar" w:hint="cs"/>
          <w:sz w:val="28"/>
          <w:szCs w:val="28"/>
          <w:rtl/>
          <w:lang w:bidi="fa-IR"/>
        </w:rPr>
        <w:t xml:space="preserve">کتاب ها و </w:t>
      </w:r>
      <w:r w:rsidR="00212E46">
        <w:rPr>
          <w:rFonts w:cs="B Zar" w:hint="cs"/>
          <w:sz w:val="28"/>
          <w:szCs w:val="28"/>
          <w:rtl/>
          <w:lang w:bidi="fa-IR"/>
        </w:rPr>
        <w:t>مقالات من</w:t>
      </w:r>
      <w:r w:rsidR="00A97453">
        <w:rPr>
          <w:rFonts w:cs="B Zar" w:hint="cs"/>
          <w:sz w:val="28"/>
          <w:szCs w:val="28"/>
          <w:rtl/>
          <w:lang w:bidi="fa-IR"/>
        </w:rPr>
        <w:t xml:space="preserve">حصر به فرد </w:t>
      </w:r>
      <w:r w:rsidR="001E50CD">
        <w:rPr>
          <w:rFonts w:cs="B Zar" w:hint="cs"/>
          <w:sz w:val="28"/>
          <w:szCs w:val="28"/>
          <w:rtl/>
          <w:lang w:bidi="fa-IR"/>
        </w:rPr>
        <w:t xml:space="preserve">مربوط به </w:t>
      </w:r>
      <w:r w:rsidR="002B3790">
        <w:rPr>
          <w:rFonts w:cs="B Zar" w:hint="cs"/>
          <w:sz w:val="28"/>
          <w:szCs w:val="28"/>
          <w:rtl/>
          <w:lang w:bidi="fa-IR"/>
        </w:rPr>
        <w:t xml:space="preserve">موضوع </w:t>
      </w:r>
      <w:r w:rsidR="001E50CD">
        <w:rPr>
          <w:rFonts w:cs="B Zar" w:hint="cs"/>
          <w:sz w:val="28"/>
          <w:szCs w:val="28"/>
          <w:rtl/>
          <w:lang w:bidi="fa-IR"/>
        </w:rPr>
        <w:t xml:space="preserve">هدف برند </w:t>
      </w:r>
      <w:r w:rsidR="00212E46">
        <w:rPr>
          <w:rFonts w:cs="B Zar" w:hint="cs"/>
          <w:sz w:val="28"/>
          <w:szCs w:val="28"/>
          <w:rtl/>
          <w:lang w:bidi="fa-IR"/>
        </w:rPr>
        <w:t xml:space="preserve">وجود ندارد. من راجع به موضوع هدف برند، کتاب های زیادی خوانده ام و دیدگاه های </w:t>
      </w:r>
      <w:r w:rsidR="005719F9">
        <w:rPr>
          <w:rFonts w:cs="B Zar" w:hint="cs"/>
          <w:sz w:val="28"/>
          <w:szCs w:val="28"/>
          <w:rtl/>
          <w:lang w:bidi="fa-IR"/>
        </w:rPr>
        <w:t xml:space="preserve">شخصی </w:t>
      </w:r>
      <w:r w:rsidR="00212E46">
        <w:rPr>
          <w:rFonts w:cs="B Zar" w:hint="cs"/>
          <w:sz w:val="28"/>
          <w:szCs w:val="28"/>
          <w:rtl/>
          <w:lang w:bidi="fa-IR"/>
        </w:rPr>
        <w:t xml:space="preserve">خود را </w:t>
      </w:r>
      <w:r w:rsidR="005719F9">
        <w:rPr>
          <w:rFonts w:cs="B Zar" w:hint="cs"/>
          <w:sz w:val="28"/>
          <w:szCs w:val="28"/>
          <w:rtl/>
          <w:lang w:bidi="fa-IR"/>
        </w:rPr>
        <w:t>زیر سوال برده</w:t>
      </w:r>
      <w:r w:rsidR="001E50CD">
        <w:rPr>
          <w:rFonts w:cs="B Zar" w:hint="cs"/>
          <w:sz w:val="28"/>
          <w:szCs w:val="28"/>
          <w:rtl/>
          <w:lang w:bidi="fa-IR"/>
        </w:rPr>
        <w:t xml:space="preserve"> ام. به هر حال، دوباره به موضوع اصلی بر می گردیم. یک پیشنهاد جایگزین می تواند این باشد که مبانی تجربه برند خود را به یک بیانیه در مورد هدف برند</w:t>
      </w:r>
      <w:r w:rsidR="002B3790">
        <w:rPr>
          <w:rFonts w:cs="B Zar" w:hint="cs"/>
          <w:sz w:val="28"/>
          <w:szCs w:val="28"/>
          <w:rtl/>
          <w:lang w:bidi="fa-IR"/>
        </w:rPr>
        <w:t xml:space="preserve"> که  به فعال سازهای تجربه برند شکل </w:t>
      </w:r>
      <w:r w:rsidR="00310B3E">
        <w:rPr>
          <w:rFonts w:cs="B Zar" w:hint="cs"/>
          <w:sz w:val="28"/>
          <w:szCs w:val="28"/>
          <w:rtl/>
          <w:lang w:bidi="fa-IR"/>
        </w:rPr>
        <w:t>می بخشد</w:t>
      </w:r>
      <w:r w:rsidR="002B3790">
        <w:rPr>
          <w:rFonts w:cs="B Zar" w:hint="cs"/>
          <w:sz w:val="28"/>
          <w:szCs w:val="28"/>
          <w:rtl/>
          <w:lang w:bidi="fa-IR"/>
        </w:rPr>
        <w:t>،</w:t>
      </w:r>
      <w:r w:rsidR="001E50CD">
        <w:rPr>
          <w:rFonts w:cs="B Zar" w:hint="cs"/>
          <w:sz w:val="28"/>
          <w:szCs w:val="28"/>
          <w:rtl/>
          <w:lang w:bidi="fa-IR"/>
        </w:rPr>
        <w:t xml:space="preserve"> </w:t>
      </w:r>
      <w:r w:rsidR="00363282">
        <w:rPr>
          <w:rFonts w:cs="B Zar" w:hint="cs"/>
          <w:sz w:val="28"/>
          <w:szCs w:val="28"/>
          <w:rtl/>
          <w:lang w:bidi="fa-IR"/>
        </w:rPr>
        <w:t>اضافه</w:t>
      </w:r>
      <w:r w:rsidR="001E50CD">
        <w:rPr>
          <w:rFonts w:cs="B Zar" w:hint="cs"/>
          <w:sz w:val="28"/>
          <w:szCs w:val="28"/>
          <w:rtl/>
          <w:lang w:bidi="fa-IR"/>
        </w:rPr>
        <w:t xml:space="preserve"> کنید</w:t>
      </w:r>
      <w:r w:rsidR="002B3790">
        <w:rPr>
          <w:rFonts w:cs="B Zar" w:hint="cs"/>
          <w:sz w:val="28"/>
          <w:szCs w:val="28"/>
          <w:rtl/>
          <w:lang w:bidi="fa-IR"/>
        </w:rPr>
        <w:t xml:space="preserve">. </w:t>
      </w:r>
      <w:r w:rsidR="00310B3E">
        <w:rPr>
          <w:rFonts w:cs="B Zar" w:hint="cs"/>
          <w:sz w:val="28"/>
          <w:szCs w:val="28"/>
          <w:rtl/>
          <w:lang w:bidi="fa-IR"/>
        </w:rPr>
        <w:t xml:space="preserve">اما از شما می خواهم که سادگی را با </w:t>
      </w:r>
      <w:r w:rsidR="009124E9">
        <w:rPr>
          <w:rFonts w:cs="B Zar" w:hint="cs"/>
          <w:sz w:val="28"/>
          <w:szCs w:val="28"/>
          <w:rtl/>
          <w:lang w:bidi="fa-IR"/>
        </w:rPr>
        <w:t xml:space="preserve">خلاصه </w:t>
      </w:r>
      <w:r w:rsidR="00310B3E">
        <w:rPr>
          <w:rFonts w:cs="B Zar" w:hint="cs"/>
          <w:sz w:val="28"/>
          <w:szCs w:val="28"/>
          <w:rtl/>
          <w:lang w:bidi="fa-IR"/>
        </w:rPr>
        <w:t xml:space="preserve">سازی اشتباه نگیرید. </w:t>
      </w:r>
      <w:r w:rsidR="009124E9">
        <w:rPr>
          <w:rFonts w:cs="B Zar" w:hint="cs"/>
          <w:sz w:val="28"/>
          <w:szCs w:val="28"/>
          <w:rtl/>
          <w:lang w:bidi="fa-IR"/>
        </w:rPr>
        <w:t>اگر مبانی تجربه برند خود را در قالب یک بیانیه هدف برند خلاصه</w:t>
      </w:r>
      <w:r w:rsidR="001E50CD">
        <w:rPr>
          <w:rFonts w:cs="B Zar" w:hint="cs"/>
          <w:sz w:val="28"/>
          <w:szCs w:val="28"/>
          <w:rtl/>
          <w:lang w:bidi="fa-IR"/>
        </w:rPr>
        <w:t xml:space="preserve"> </w:t>
      </w:r>
      <w:r w:rsidR="009124E9">
        <w:rPr>
          <w:rFonts w:cs="B Zar" w:hint="cs"/>
          <w:sz w:val="28"/>
          <w:szCs w:val="28"/>
          <w:rtl/>
          <w:lang w:bidi="fa-IR"/>
        </w:rPr>
        <w:t xml:space="preserve">کنید، </w:t>
      </w:r>
      <w:r w:rsidR="00363282">
        <w:rPr>
          <w:rFonts w:cs="B Zar" w:hint="cs"/>
          <w:sz w:val="28"/>
          <w:szCs w:val="28"/>
          <w:rtl/>
          <w:lang w:bidi="fa-IR"/>
        </w:rPr>
        <w:t>برای حفظ وسعت و عمق کافی</w:t>
      </w:r>
      <w:r w:rsidR="00363282" w:rsidRPr="00363282">
        <w:rPr>
          <w:rFonts w:cs="B Zar" w:hint="cs"/>
          <w:sz w:val="28"/>
          <w:szCs w:val="28"/>
          <w:rtl/>
          <w:lang w:bidi="fa-IR"/>
        </w:rPr>
        <w:t xml:space="preserve"> </w:t>
      </w:r>
      <w:r w:rsidR="00363282">
        <w:rPr>
          <w:rFonts w:cs="B Zar" w:hint="cs"/>
          <w:sz w:val="28"/>
          <w:szCs w:val="28"/>
          <w:rtl/>
          <w:lang w:bidi="fa-IR"/>
        </w:rPr>
        <w:t>تفکر برندسازی خود برای تناسب برند با نیاز مشتری</w:t>
      </w:r>
      <w:r w:rsidR="009124E9">
        <w:rPr>
          <w:rFonts w:cs="B Zar" w:hint="cs"/>
          <w:sz w:val="28"/>
          <w:szCs w:val="28"/>
          <w:rtl/>
          <w:lang w:bidi="fa-IR"/>
        </w:rPr>
        <w:t xml:space="preserve"> </w:t>
      </w:r>
      <w:r w:rsidR="00363282">
        <w:rPr>
          <w:rFonts w:cs="B Zar" w:hint="cs"/>
          <w:sz w:val="28"/>
          <w:szCs w:val="28"/>
          <w:rtl/>
          <w:lang w:bidi="fa-IR"/>
        </w:rPr>
        <w:t>باید تلاش</w:t>
      </w:r>
      <w:r w:rsidR="00773E21">
        <w:rPr>
          <w:rFonts w:cs="B Zar" w:hint="cs"/>
          <w:sz w:val="28"/>
          <w:szCs w:val="28"/>
          <w:rtl/>
          <w:lang w:bidi="fa-IR"/>
        </w:rPr>
        <w:t xml:space="preserve"> </w:t>
      </w:r>
      <w:r w:rsidR="002203FF">
        <w:rPr>
          <w:rFonts w:cs="B Zar" w:hint="cs"/>
          <w:sz w:val="28"/>
          <w:szCs w:val="28"/>
          <w:rtl/>
          <w:lang w:bidi="fa-IR"/>
        </w:rPr>
        <w:t>زیادی</w:t>
      </w:r>
      <w:r w:rsidR="00363282">
        <w:rPr>
          <w:rFonts w:cs="B Zar" w:hint="cs"/>
          <w:sz w:val="28"/>
          <w:szCs w:val="28"/>
          <w:rtl/>
          <w:lang w:bidi="fa-IR"/>
        </w:rPr>
        <w:t xml:space="preserve"> کنید. </w:t>
      </w:r>
    </w:p>
    <w:p w:rsidR="00E177A8" w:rsidRDefault="003D1A52" w:rsidP="002203FF">
      <w:pPr>
        <w:bidi/>
        <w:rPr>
          <w:rFonts w:cs="B Zar"/>
          <w:sz w:val="28"/>
          <w:szCs w:val="28"/>
          <w:rtl/>
          <w:lang w:bidi="fa-IR"/>
        </w:rPr>
      </w:pPr>
      <w:r>
        <w:rPr>
          <w:rFonts w:cs="B Zar" w:hint="cs"/>
          <w:sz w:val="28"/>
          <w:szCs w:val="28"/>
          <w:rtl/>
          <w:lang w:bidi="fa-IR"/>
        </w:rPr>
        <w:t xml:space="preserve">همچنین اگر بحث هدف برند را برای </w:t>
      </w:r>
      <w:r w:rsidR="00773E21">
        <w:rPr>
          <w:rFonts w:cs="B Zar" w:hint="cs"/>
          <w:sz w:val="28"/>
          <w:szCs w:val="28"/>
          <w:rtl/>
          <w:lang w:bidi="fa-IR"/>
        </w:rPr>
        <w:t>شامل ساختن</w:t>
      </w:r>
      <w:r>
        <w:rPr>
          <w:rFonts w:cs="B Zar" w:hint="cs"/>
          <w:sz w:val="28"/>
          <w:szCs w:val="28"/>
          <w:rtl/>
          <w:lang w:bidi="fa-IR"/>
        </w:rPr>
        <w:t xml:space="preserve"> موضوعات راهبردی رسالت و بینش برند که اغلب با یکدیگر اشتباه گرفته می شوند یا به جای یکدیگر استفاده می شوند، </w:t>
      </w:r>
      <w:r w:rsidR="00E177A8">
        <w:rPr>
          <w:rFonts w:cs="B Zar" w:hint="cs"/>
          <w:sz w:val="28"/>
          <w:szCs w:val="28"/>
          <w:rtl/>
          <w:lang w:bidi="fa-IR"/>
        </w:rPr>
        <w:t xml:space="preserve">گسترش دهید، </w:t>
      </w:r>
      <w:r>
        <w:rPr>
          <w:rFonts w:cs="B Zar" w:hint="cs"/>
          <w:sz w:val="28"/>
          <w:szCs w:val="28"/>
          <w:rtl/>
          <w:lang w:bidi="fa-IR"/>
        </w:rPr>
        <w:t xml:space="preserve">مزایایی که هدف برند </w:t>
      </w:r>
      <w:r w:rsidR="00383A4C">
        <w:rPr>
          <w:rFonts w:cs="B Zar" w:hint="cs"/>
          <w:sz w:val="28"/>
          <w:szCs w:val="28"/>
          <w:rtl/>
          <w:lang w:bidi="fa-IR"/>
        </w:rPr>
        <w:t xml:space="preserve">برای ساختن تجربه برند ایجاد می کند، </w:t>
      </w:r>
      <w:r w:rsidR="002203FF">
        <w:rPr>
          <w:rFonts w:cs="B Zar" w:hint="cs"/>
          <w:sz w:val="28"/>
          <w:szCs w:val="28"/>
          <w:rtl/>
          <w:lang w:bidi="fa-IR"/>
        </w:rPr>
        <w:t>نا معلوم</w:t>
      </w:r>
      <w:r w:rsidR="00383A4C">
        <w:rPr>
          <w:rFonts w:cs="B Zar" w:hint="cs"/>
          <w:sz w:val="28"/>
          <w:szCs w:val="28"/>
          <w:rtl/>
          <w:lang w:bidi="fa-IR"/>
        </w:rPr>
        <w:t xml:space="preserve"> خواهد شد. </w:t>
      </w:r>
    </w:p>
    <w:p w:rsidR="00205BC4" w:rsidRDefault="0089214D" w:rsidP="00F16189">
      <w:pPr>
        <w:bidi/>
        <w:rPr>
          <w:rFonts w:cs="B Zar"/>
          <w:sz w:val="28"/>
          <w:szCs w:val="28"/>
          <w:rtl/>
          <w:lang w:bidi="fa-IR"/>
        </w:rPr>
      </w:pPr>
      <w:r>
        <w:rPr>
          <w:rFonts w:cs="B Zar" w:hint="cs"/>
          <w:sz w:val="28"/>
          <w:szCs w:val="28"/>
          <w:rtl/>
          <w:lang w:bidi="fa-IR"/>
        </w:rPr>
        <w:t>از زمانی</w:t>
      </w:r>
      <w:r w:rsidR="00E177A8">
        <w:rPr>
          <w:rFonts w:cs="B Zar" w:hint="cs"/>
          <w:sz w:val="28"/>
          <w:szCs w:val="28"/>
          <w:rtl/>
          <w:lang w:bidi="fa-IR"/>
        </w:rPr>
        <w:t xml:space="preserve"> که برندها دارای اهدافی فراتر از سودآوری </w:t>
      </w:r>
      <w:r>
        <w:rPr>
          <w:rFonts w:cs="B Zar" w:hint="cs"/>
          <w:sz w:val="28"/>
          <w:szCs w:val="28"/>
          <w:rtl/>
          <w:lang w:bidi="fa-IR"/>
        </w:rPr>
        <w:t>شده اند، دهه های زیادی می گذرد. به</w:t>
      </w:r>
      <w:r w:rsidR="009124E9">
        <w:rPr>
          <w:rFonts w:cs="B Zar" w:hint="cs"/>
          <w:sz w:val="28"/>
          <w:szCs w:val="28"/>
          <w:rtl/>
          <w:lang w:bidi="fa-IR"/>
        </w:rPr>
        <w:t xml:space="preserve"> </w:t>
      </w:r>
      <w:r>
        <w:rPr>
          <w:rFonts w:cs="B Zar" w:hint="cs"/>
          <w:sz w:val="28"/>
          <w:szCs w:val="28"/>
          <w:rtl/>
          <w:lang w:bidi="fa-IR"/>
        </w:rPr>
        <w:t xml:space="preserve">عنوان مثال، آیین مشهور برند جانسون و جانسون نمونه ای از یک هدف برند است که در سال 1943 مکتوب شده است. </w:t>
      </w:r>
      <w:r w:rsidR="00773E21">
        <w:rPr>
          <w:rFonts w:cs="B Zar" w:hint="cs"/>
          <w:sz w:val="28"/>
          <w:szCs w:val="28"/>
          <w:rtl/>
          <w:lang w:bidi="fa-IR"/>
        </w:rPr>
        <w:t xml:space="preserve">همچنین، تاریخ تاسیس </w:t>
      </w:r>
      <w:r>
        <w:rPr>
          <w:rFonts w:cs="B Zar" w:hint="cs"/>
          <w:sz w:val="28"/>
          <w:szCs w:val="28"/>
          <w:rtl/>
          <w:lang w:bidi="fa-IR"/>
        </w:rPr>
        <w:t xml:space="preserve">شرکت صنایع غذایی کدبری </w:t>
      </w:r>
      <w:r w:rsidR="007211AF">
        <w:rPr>
          <w:rFonts w:cs="B Zar" w:hint="cs"/>
          <w:sz w:val="28"/>
          <w:szCs w:val="28"/>
          <w:rtl/>
          <w:lang w:bidi="fa-IR"/>
        </w:rPr>
        <w:t xml:space="preserve">که بر پایه تعهد اخلاقی قوی نسبت به جمعیت محلی در بورنویل، </w:t>
      </w:r>
      <w:r w:rsidR="007211AF">
        <w:rPr>
          <w:rFonts w:cs="B Zar" w:hint="cs"/>
          <w:sz w:val="28"/>
          <w:szCs w:val="28"/>
          <w:rtl/>
          <w:lang w:bidi="fa-IR"/>
        </w:rPr>
        <w:lastRenderedPageBreak/>
        <w:t xml:space="preserve">بیرمنگام و بریتانیا </w:t>
      </w:r>
      <w:r w:rsidR="00773E21">
        <w:rPr>
          <w:rFonts w:cs="B Zar" w:hint="cs"/>
          <w:sz w:val="28"/>
          <w:szCs w:val="28"/>
          <w:rtl/>
          <w:lang w:bidi="fa-IR"/>
        </w:rPr>
        <w:t>بنا نهاده</w:t>
      </w:r>
      <w:r w:rsidR="007211AF">
        <w:rPr>
          <w:rFonts w:cs="B Zar" w:hint="cs"/>
          <w:sz w:val="28"/>
          <w:szCs w:val="28"/>
          <w:rtl/>
          <w:lang w:bidi="fa-IR"/>
        </w:rPr>
        <w:t xml:space="preserve"> شده </w:t>
      </w:r>
      <w:r w:rsidR="00A65A01">
        <w:rPr>
          <w:rFonts w:cs="B Zar" w:hint="cs"/>
          <w:sz w:val="28"/>
          <w:szCs w:val="28"/>
          <w:rtl/>
          <w:lang w:bidi="fa-IR"/>
        </w:rPr>
        <w:t>بود</w:t>
      </w:r>
      <w:r w:rsidR="00773E21">
        <w:rPr>
          <w:rFonts w:cs="B Zar" w:hint="cs"/>
          <w:sz w:val="28"/>
          <w:szCs w:val="28"/>
          <w:rtl/>
          <w:lang w:bidi="fa-IR"/>
        </w:rPr>
        <w:t>، سال</w:t>
      </w:r>
      <w:r w:rsidR="007211AF">
        <w:rPr>
          <w:rFonts w:cs="B Zar" w:hint="cs"/>
          <w:sz w:val="28"/>
          <w:szCs w:val="28"/>
          <w:rtl/>
          <w:lang w:bidi="fa-IR"/>
        </w:rPr>
        <w:t xml:space="preserve"> 1824 </w:t>
      </w:r>
      <w:r w:rsidR="00773E21">
        <w:rPr>
          <w:rFonts w:cs="B Zar" w:hint="cs"/>
          <w:sz w:val="28"/>
          <w:szCs w:val="28"/>
          <w:rtl/>
          <w:lang w:bidi="fa-IR"/>
        </w:rPr>
        <w:t>بوده است</w:t>
      </w:r>
      <w:r w:rsidR="007211AF">
        <w:rPr>
          <w:rFonts w:cs="B Zar" w:hint="cs"/>
          <w:sz w:val="28"/>
          <w:szCs w:val="28"/>
          <w:rtl/>
          <w:lang w:bidi="fa-IR"/>
        </w:rPr>
        <w:t xml:space="preserve">. ژوزف رونتری (1836- 1925) </w:t>
      </w:r>
      <w:r w:rsidR="003629A2">
        <w:rPr>
          <w:rFonts w:cs="B Zar" w:hint="cs"/>
          <w:sz w:val="28"/>
          <w:szCs w:val="28"/>
          <w:rtl/>
          <w:lang w:bidi="fa-IR"/>
        </w:rPr>
        <w:t xml:space="preserve">که برند شیرینی فروشی رونتری را تاسیس کرده بود، فرد تاجر و انسان دوستی بود که به انجام اصلاحات اجتماعی و فعالیت های بشردوستانه مشهور بود. </w:t>
      </w:r>
      <w:r w:rsidR="002203FF">
        <w:rPr>
          <w:rFonts w:cs="B Zar" w:hint="cs"/>
          <w:sz w:val="28"/>
          <w:szCs w:val="28"/>
          <w:rtl/>
          <w:lang w:bidi="fa-IR"/>
        </w:rPr>
        <w:t>این امر نشان می دهد که ایده هدایت شدن یک سازمان ت</w:t>
      </w:r>
      <w:r w:rsidR="008D0F4A">
        <w:rPr>
          <w:rFonts w:cs="B Zar" w:hint="cs"/>
          <w:sz w:val="28"/>
          <w:szCs w:val="28"/>
          <w:rtl/>
          <w:lang w:bidi="fa-IR"/>
        </w:rPr>
        <w:t xml:space="preserve">وسط یک هدف، چیز جدیدی نمی باشد و مثل این است که مسئولیت اجتماعی شرکت ها توسط کارشناسان برند سازی </w:t>
      </w:r>
      <w:r w:rsidR="000B1DF1">
        <w:rPr>
          <w:rFonts w:cs="B Zar" w:hint="cs"/>
          <w:sz w:val="28"/>
          <w:szCs w:val="28"/>
          <w:rtl/>
          <w:lang w:bidi="fa-IR"/>
        </w:rPr>
        <w:t xml:space="preserve">به عنوان هدف </w:t>
      </w:r>
      <w:r w:rsidR="006C59CE">
        <w:rPr>
          <w:rFonts w:cs="B Zar" w:hint="cs"/>
          <w:sz w:val="28"/>
          <w:szCs w:val="28"/>
          <w:rtl/>
          <w:lang w:bidi="fa-IR"/>
        </w:rPr>
        <w:t xml:space="preserve">جدید </w:t>
      </w:r>
      <w:r w:rsidR="000B1DF1">
        <w:rPr>
          <w:rFonts w:cs="B Zar" w:hint="cs"/>
          <w:sz w:val="28"/>
          <w:szCs w:val="28"/>
          <w:rtl/>
          <w:lang w:bidi="fa-IR"/>
        </w:rPr>
        <w:t xml:space="preserve">برند، بازآفرینی </w:t>
      </w:r>
      <w:r w:rsidR="006C59CE">
        <w:rPr>
          <w:rFonts w:cs="B Zar" w:hint="cs"/>
          <w:sz w:val="28"/>
          <w:szCs w:val="28"/>
          <w:rtl/>
          <w:lang w:bidi="fa-IR"/>
        </w:rPr>
        <w:t>شود</w:t>
      </w:r>
      <w:r w:rsidR="00F16189">
        <w:rPr>
          <w:rFonts w:cs="B Zar" w:hint="cs"/>
          <w:sz w:val="28"/>
          <w:szCs w:val="28"/>
          <w:rtl/>
          <w:lang w:bidi="fa-IR"/>
        </w:rPr>
        <w:t xml:space="preserve"> و</w:t>
      </w:r>
      <w:r w:rsidR="000B1DF1">
        <w:rPr>
          <w:rFonts w:cs="B Zar" w:hint="cs"/>
          <w:sz w:val="28"/>
          <w:szCs w:val="28"/>
          <w:rtl/>
          <w:lang w:bidi="fa-IR"/>
        </w:rPr>
        <w:t xml:space="preserve"> </w:t>
      </w:r>
      <w:r w:rsidR="006C59CE">
        <w:rPr>
          <w:rFonts w:cs="B Zar" w:hint="cs"/>
          <w:sz w:val="28"/>
          <w:szCs w:val="28"/>
          <w:rtl/>
          <w:lang w:bidi="fa-IR"/>
        </w:rPr>
        <w:t>این ن</w:t>
      </w:r>
      <w:r w:rsidR="00F16189">
        <w:rPr>
          <w:rFonts w:cs="B Zar" w:hint="cs"/>
          <w:sz w:val="28"/>
          <w:szCs w:val="28"/>
          <w:rtl/>
          <w:lang w:bidi="fa-IR"/>
        </w:rPr>
        <w:t>کته</w:t>
      </w:r>
      <w:r w:rsidR="006C59CE">
        <w:rPr>
          <w:rFonts w:cs="B Zar" w:hint="cs"/>
          <w:sz w:val="28"/>
          <w:szCs w:val="28"/>
          <w:rtl/>
          <w:lang w:bidi="fa-IR"/>
        </w:rPr>
        <w:t xml:space="preserve"> مانند پرسیدن این سوال است که چرا باید چرخ را دوباره اختراع کنیم</w:t>
      </w:r>
      <w:r w:rsidR="00F16189">
        <w:rPr>
          <w:rFonts w:cs="B Zar" w:hint="cs"/>
          <w:sz w:val="28"/>
          <w:szCs w:val="28"/>
          <w:rtl/>
          <w:lang w:bidi="fa-IR"/>
        </w:rPr>
        <w:t>؟</w:t>
      </w:r>
    </w:p>
    <w:p w:rsidR="006C59CE" w:rsidRPr="000623AA" w:rsidRDefault="006C59CE" w:rsidP="00CE7AE5">
      <w:pPr>
        <w:bidi/>
        <w:rPr>
          <w:rFonts w:cs="B Zar"/>
          <w:sz w:val="28"/>
          <w:szCs w:val="28"/>
          <w:rtl/>
          <w:lang w:bidi="fa-IR"/>
        </w:rPr>
      </w:pPr>
      <w:r>
        <w:rPr>
          <w:rFonts w:cs="B Zar" w:hint="cs"/>
          <w:sz w:val="28"/>
          <w:szCs w:val="28"/>
          <w:rtl/>
          <w:lang w:bidi="fa-IR"/>
        </w:rPr>
        <w:t xml:space="preserve">به هر حال، اگر احساس می کنید که هدف برند </w:t>
      </w:r>
      <w:r w:rsidR="00F16189">
        <w:rPr>
          <w:rFonts w:cs="B Zar" w:hint="cs"/>
          <w:sz w:val="28"/>
          <w:szCs w:val="28"/>
          <w:rtl/>
          <w:lang w:bidi="fa-IR"/>
        </w:rPr>
        <w:t xml:space="preserve">شما </w:t>
      </w:r>
      <w:r>
        <w:rPr>
          <w:rFonts w:cs="B Zar" w:hint="cs"/>
          <w:sz w:val="28"/>
          <w:szCs w:val="28"/>
          <w:rtl/>
          <w:lang w:bidi="fa-IR"/>
        </w:rPr>
        <w:t xml:space="preserve">مهم است، </w:t>
      </w:r>
      <w:r w:rsidR="007B540D">
        <w:rPr>
          <w:rFonts w:cs="B Zar" w:hint="cs"/>
          <w:sz w:val="28"/>
          <w:szCs w:val="28"/>
          <w:rtl/>
          <w:lang w:bidi="fa-IR"/>
        </w:rPr>
        <w:t xml:space="preserve">باید آن را در کنار سایر مبانی تجربه برند معرفی شده در این کتاب، به تار و پود تجربه برند خود ببافید. اما، من گمان می کنم که وقتی صحبت از زنده ساختن مبانی تجربه برند شما از طریق رفتار کارکنان، وسایل ارتباطی و طراحی شود، احتمالا </w:t>
      </w:r>
      <w:r w:rsidR="00F16189">
        <w:rPr>
          <w:rFonts w:cs="B Zar" w:hint="cs"/>
          <w:sz w:val="28"/>
          <w:szCs w:val="28"/>
          <w:rtl/>
          <w:lang w:bidi="fa-IR"/>
        </w:rPr>
        <w:t>می توان</w:t>
      </w:r>
      <w:r w:rsidR="007B540D">
        <w:rPr>
          <w:rFonts w:cs="B Zar" w:hint="cs"/>
          <w:sz w:val="28"/>
          <w:szCs w:val="28"/>
          <w:rtl/>
          <w:lang w:bidi="fa-IR"/>
        </w:rPr>
        <w:t xml:space="preserve"> شاهد </w:t>
      </w:r>
      <w:r w:rsidR="00CE7AE5">
        <w:rPr>
          <w:rFonts w:cs="B Zar" w:hint="cs"/>
          <w:sz w:val="28"/>
          <w:szCs w:val="28"/>
          <w:rtl/>
          <w:lang w:bidi="fa-IR"/>
        </w:rPr>
        <w:t>تغییر شکل یافتن تدریجی</w:t>
      </w:r>
      <w:r w:rsidR="007B540D">
        <w:rPr>
          <w:rFonts w:cs="B Zar" w:hint="cs"/>
          <w:sz w:val="28"/>
          <w:szCs w:val="28"/>
          <w:rtl/>
          <w:lang w:bidi="fa-IR"/>
        </w:rPr>
        <w:t xml:space="preserve"> </w:t>
      </w:r>
      <w:r w:rsidR="00F16189">
        <w:rPr>
          <w:rFonts w:cs="B Zar" w:hint="cs"/>
          <w:sz w:val="28"/>
          <w:szCs w:val="28"/>
          <w:rtl/>
          <w:lang w:bidi="fa-IR"/>
        </w:rPr>
        <w:t xml:space="preserve">کمک های علمی منحصر به فرد هدف برند شما به سایر مبانی تجربه برند </w:t>
      </w:r>
      <w:r w:rsidR="00CE7AE5">
        <w:rPr>
          <w:rFonts w:cs="B Zar" w:hint="cs"/>
          <w:sz w:val="28"/>
          <w:szCs w:val="28"/>
          <w:rtl/>
          <w:lang w:bidi="fa-IR"/>
        </w:rPr>
        <w:t>بود</w:t>
      </w:r>
      <w:r w:rsidR="00F16189">
        <w:rPr>
          <w:rFonts w:cs="B Zar" w:hint="cs"/>
          <w:sz w:val="28"/>
          <w:szCs w:val="28"/>
          <w:rtl/>
          <w:lang w:bidi="fa-IR"/>
        </w:rPr>
        <w:t>.</w:t>
      </w:r>
      <w:r w:rsidR="007B540D">
        <w:rPr>
          <w:rFonts w:cs="B Zar" w:hint="cs"/>
          <w:sz w:val="28"/>
          <w:szCs w:val="28"/>
          <w:rtl/>
          <w:lang w:bidi="fa-IR"/>
        </w:rPr>
        <w:t xml:space="preserve"> </w:t>
      </w:r>
    </w:p>
    <w:sectPr w:rsidR="006C59CE" w:rsidRPr="000623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162" w:rsidRDefault="004A6162" w:rsidP="009B13A2">
      <w:pPr>
        <w:spacing w:after="0" w:line="240" w:lineRule="auto"/>
      </w:pPr>
      <w:r>
        <w:separator/>
      </w:r>
    </w:p>
  </w:endnote>
  <w:endnote w:type="continuationSeparator" w:id="0">
    <w:p w:rsidR="004A6162" w:rsidRDefault="004A6162" w:rsidP="009B1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0AFF" w:usb1="00007843" w:usb2="00000001" w:usb3="00000000" w:csb0="000001BF" w:csb1="00000000"/>
  </w:font>
  <w:font w:name="Sakkal Majalla">
    <w:panose1 w:val="02000000000000000000"/>
    <w:charset w:val="00"/>
    <w:family w:val="auto"/>
    <w:pitch w:val="variable"/>
    <w:sig w:usb0="A000207F" w:usb1="C000204B" w:usb2="00000008" w:usb3="00000000" w:csb0="000000D3"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162" w:rsidRDefault="004A6162" w:rsidP="009B13A2">
      <w:pPr>
        <w:spacing w:after="0" w:line="240" w:lineRule="auto"/>
      </w:pPr>
      <w:r>
        <w:separator/>
      </w:r>
    </w:p>
  </w:footnote>
  <w:footnote w:type="continuationSeparator" w:id="0">
    <w:p w:rsidR="004A6162" w:rsidRDefault="004A6162" w:rsidP="009B13A2">
      <w:pPr>
        <w:spacing w:after="0" w:line="240" w:lineRule="auto"/>
      </w:pPr>
      <w:r>
        <w:continuationSeparator/>
      </w:r>
    </w:p>
  </w:footnote>
  <w:footnote w:id="1">
    <w:p w:rsidR="00E55CA5" w:rsidRPr="00E16EF1" w:rsidRDefault="00E55CA5" w:rsidP="00E16EF1">
      <w:pPr>
        <w:pStyle w:val="FootnoteText"/>
        <w:rPr>
          <w:sz w:val="24"/>
          <w:szCs w:val="24"/>
          <w:rtl/>
          <w:lang w:bidi="fa-IR"/>
        </w:rPr>
      </w:pPr>
      <w:r>
        <w:rPr>
          <w:rStyle w:val="FootnoteReference"/>
        </w:rPr>
        <w:footnoteRef/>
      </w:r>
      <w:r>
        <w:t xml:space="preserve"> </w:t>
      </w:r>
      <w:r w:rsidRPr="00E16EF1">
        <w:rPr>
          <w:rFonts w:cs="B Zar" w:hint="cs"/>
          <w:sz w:val="24"/>
          <w:szCs w:val="24"/>
          <w:rtl/>
          <w:lang w:bidi="fa-IR"/>
        </w:rPr>
        <w:t>سیم داربی یک شرکت چند ملیتی و یک بازیگر مهم در اقتصاد مالزی</w:t>
      </w:r>
      <w:r>
        <w:rPr>
          <w:rFonts w:cs="B Zar" w:hint="cs"/>
          <w:sz w:val="24"/>
          <w:szCs w:val="24"/>
          <w:rtl/>
          <w:lang w:bidi="fa-IR"/>
        </w:rPr>
        <w:t xml:space="preserve"> است</w:t>
      </w:r>
      <w:r w:rsidRPr="00E16EF1">
        <w:rPr>
          <w:rFonts w:cs="B Zar" w:hint="cs"/>
          <w:sz w:val="24"/>
          <w:szCs w:val="24"/>
          <w:rtl/>
          <w:lang w:bidi="fa-IR"/>
        </w:rPr>
        <w:t xml:space="preserve"> که </w:t>
      </w:r>
      <w:r>
        <w:rPr>
          <w:rFonts w:cs="B Zar" w:hint="cs"/>
          <w:sz w:val="24"/>
          <w:szCs w:val="24"/>
          <w:rtl/>
          <w:lang w:bidi="fa-IR"/>
        </w:rPr>
        <w:t>دارای</w:t>
      </w:r>
      <w:r w:rsidRPr="00E16EF1">
        <w:rPr>
          <w:rFonts w:cs="B Zar" w:hint="cs"/>
          <w:sz w:val="24"/>
          <w:szCs w:val="24"/>
          <w:rtl/>
          <w:lang w:bidi="fa-IR"/>
        </w:rPr>
        <w:t xml:space="preserve"> کسب و کارهای</w:t>
      </w:r>
      <w:r>
        <w:rPr>
          <w:rFonts w:cs="B Zar" w:hint="cs"/>
          <w:sz w:val="24"/>
          <w:szCs w:val="24"/>
          <w:rtl/>
          <w:lang w:bidi="fa-IR"/>
        </w:rPr>
        <w:t>ی</w:t>
      </w:r>
      <w:r w:rsidRPr="00E16EF1">
        <w:rPr>
          <w:rFonts w:cs="B Zar" w:hint="cs"/>
          <w:sz w:val="24"/>
          <w:szCs w:val="24"/>
          <w:rtl/>
          <w:lang w:bidi="fa-IR"/>
        </w:rPr>
        <w:t xml:space="preserve"> در بخش های </w:t>
      </w:r>
      <w:r>
        <w:rPr>
          <w:rFonts w:cs="B Zar" w:hint="cs"/>
          <w:sz w:val="24"/>
          <w:szCs w:val="24"/>
          <w:rtl/>
          <w:lang w:bidi="fa-IR"/>
        </w:rPr>
        <w:t xml:space="preserve">قابل رشد کلیدی مانند کشت وکار، تجهیزات صنعتی، موتورها، املاک و تدارکات می باشد که در 26 کشور فعالیت می کند.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46F16"/>
    <w:multiLevelType w:val="hybridMultilevel"/>
    <w:tmpl w:val="BFC685B6"/>
    <w:lvl w:ilvl="0" w:tplc="24682D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21418"/>
    <w:multiLevelType w:val="hybridMultilevel"/>
    <w:tmpl w:val="0AACC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A165B2"/>
    <w:multiLevelType w:val="hybridMultilevel"/>
    <w:tmpl w:val="C734D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191388"/>
    <w:multiLevelType w:val="hybridMultilevel"/>
    <w:tmpl w:val="8E0E2D6C"/>
    <w:lvl w:ilvl="0" w:tplc="20B41D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AB0EDB"/>
    <w:multiLevelType w:val="hybridMultilevel"/>
    <w:tmpl w:val="486E0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F45E43"/>
    <w:multiLevelType w:val="hybridMultilevel"/>
    <w:tmpl w:val="D6667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0F66CD"/>
    <w:multiLevelType w:val="hybridMultilevel"/>
    <w:tmpl w:val="27BC9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38613C"/>
    <w:multiLevelType w:val="hybridMultilevel"/>
    <w:tmpl w:val="F6223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F531F8"/>
    <w:multiLevelType w:val="hybridMultilevel"/>
    <w:tmpl w:val="ED0C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A231E2A"/>
    <w:multiLevelType w:val="hybridMultilevel"/>
    <w:tmpl w:val="E44A713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0B3D4AEF"/>
    <w:multiLevelType w:val="hybridMultilevel"/>
    <w:tmpl w:val="3932B0A4"/>
    <w:lvl w:ilvl="0" w:tplc="5F50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85203A"/>
    <w:multiLevelType w:val="hybridMultilevel"/>
    <w:tmpl w:val="1A9E67EE"/>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2">
    <w:nsid w:val="0BA56110"/>
    <w:multiLevelType w:val="hybridMultilevel"/>
    <w:tmpl w:val="D9621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86613F"/>
    <w:multiLevelType w:val="hybridMultilevel"/>
    <w:tmpl w:val="EF02E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2D4D5B"/>
    <w:multiLevelType w:val="hybridMultilevel"/>
    <w:tmpl w:val="B54CA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0391485"/>
    <w:multiLevelType w:val="hybridMultilevel"/>
    <w:tmpl w:val="E63E9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6A74BE"/>
    <w:multiLevelType w:val="hybridMultilevel"/>
    <w:tmpl w:val="E572D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D47F45"/>
    <w:multiLevelType w:val="hybridMultilevel"/>
    <w:tmpl w:val="BAF0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2EF0961"/>
    <w:multiLevelType w:val="hybridMultilevel"/>
    <w:tmpl w:val="0122B890"/>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9">
    <w:nsid w:val="137A5BD0"/>
    <w:multiLevelType w:val="hybridMultilevel"/>
    <w:tmpl w:val="0BEC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B4249C"/>
    <w:multiLevelType w:val="hybridMultilevel"/>
    <w:tmpl w:val="4676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4B80ABF"/>
    <w:multiLevelType w:val="hybridMultilevel"/>
    <w:tmpl w:val="D130DD5E"/>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2">
    <w:nsid w:val="16770CA1"/>
    <w:multiLevelType w:val="hybridMultilevel"/>
    <w:tmpl w:val="7FDCA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79311E8"/>
    <w:multiLevelType w:val="hybridMultilevel"/>
    <w:tmpl w:val="4104C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8232C72"/>
    <w:multiLevelType w:val="hybridMultilevel"/>
    <w:tmpl w:val="6C36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87861C7"/>
    <w:multiLevelType w:val="hybridMultilevel"/>
    <w:tmpl w:val="A176C86E"/>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6">
    <w:nsid w:val="1A3F0DC9"/>
    <w:multiLevelType w:val="hybridMultilevel"/>
    <w:tmpl w:val="0E44BDCA"/>
    <w:lvl w:ilvl="0" w:tplc="04090001">
      <w:start w:val="1"/>
      <w:numFmt w:val="bullet"/>
      <w:lvlText w:val=""/>
      <w:lvlJc w:val="left"/>
      <w:pPr>
        <w:ind w:left="1236" w:hanging="360"/>
      </w:pPr>
      <w:rPr>
        <w:rFonts w:ascii="Symbol" w:hAnsi="Symbol" w:hint="default"/>
      </w:rPr>
    </w:lvl>
    <w:lvl w:ilvl="1" w:tplc="04090003" w:tentative="1">
      <w:start w:val="1"/>
      <w:numFmt w:val="bullet"/>
      <w:lvlText w:val="o"/>
      <w:lvlJc w:val="left"/>
      <w:pPr>
        <w:ind w:left="1956" w:hanging="360"/>
      </w:pPr>
      <w:rPr>
        <w:rFonts w:ascii="Courier New" w:hAnsi="Courier New" w:cs="Courier New" w:hint="default"/>
      </w:rPr>
    </w:lvl>
    <w:lvl w:ilvl="2" w:tplc="04090005" w:tentative="1">
      <w:start w:val="1"/>
      <w:numFmt w:val="bullet"/>
      <w:lvlText w:val=""/>
      <w:lvlJc w:val="left"/>
      <w:pPr>
        <w:ind w:left="2676" w:hanging="360"/>
      </w:pPr>
      <w:rPr>
        <w:rFonts w:ascii="Wingdings" w:hAnsi="Wingdings" w:hint="default"/>
      </w:rPr>
    </w:lvl>
    <w:lvl w:ilvl="3" w:tplc="04090001" w:tentative="1">
      <w:start w:val="1"/>
      <w:numFmt w:val="bullet"/>
      <w:lvlText w:val=""/>
      <w:lvlJc w:val="left"/>
      <w:pPr>
        <w:ind w:left="3396" w:hanging="360"/>
      </w:pPr>
      <w:rPr>
        <w:rFonts w:ascii="Symbol" w:hAnsi="Symbol" w:hint="default"/>
      </w:rPr>
    </w:lvl>
    <w:lvl w:ilvl="4" w:tplc="04090003" w:tentative="1">
      <w:start w:val="1"/>
      <w:numFmt w:val="bullet"/>
      <w:lvlText w:val="o"/>
      <w:lvlJc w:val="left"/>
      <w:pPr>
        <w:ind w:left="4116" w:hanging="360"/>
      </w:pPr>
      <w:rPr>
        <w:rFonts w:ascii="Courier New" w:hAnsi="Courier New" w:cs="Courier New" w:hint="default"/>
      </w:rPr>
    </w:lvl>
    <w:lvl w:ilvl="5" w:tplc="04090005" w:tentative="1">
      <w:start w:val="1"/>
      <w:numFmt w:val="bullet"/>
      <w:lvlText w:val=""/>
      <w:lvlJc w:val="left"/>
      <w:pPr>
        <w:ind w:left="4836" w:hanging="360"/>
      </w:pPr>
      <w:rPr>
        <w:rFonts w:ascii="Wingdings" w:hAnsi="Wingdings" w:hint="default"/>
      </w:rPr>
    </w:lvl>
    <w:lvl w:ilvl="6" w:tplc="04090001" w:tentative="1">
      <w:start w:val="1"/>
      <w:numFmt w:val="bullet"/>
      <w:lvlText w:val=""/>
      <w:lvlJc w:val="left"/>
      <w:pPr>
        <w:ind w:left="5556" w:hanging="360"/>
      </w:pPr>
      <w:rPr>
        <w:rFonts w:ascii="Symbol" w:hAnsi="Symbol" w:hint="default"/>
      </w:rPr>
    </w:lvl>
    <w:lvl w:ilvl="7" w:tplc="04090003" w:tentative="1">
      <w:start w:val="1"/>
      <w:numFmt w:val="bullet"/>
      <w:lvlText w:val="o"/>
      <w:lvlJc w:val="left"/>
      <w:pPr>
        <w:ind w:left="6276" w:hanging="360"/>
      </w:pPr>
      <w:rPr>
        <w:rFonts w:ascii="Courier New" w:hAnsi="Courier New" w:cs="Courier New" w:hint="default"/>
      </w:rPr>
    </w:lvl>
    <w:lvl w:ilvl="8" w:tplc="04090005" w:tentative="1">
      <w:start w:val="1"/>
      <w:numFmt w:val="bullet"/>
      <w:lvlText w:val=""/>
      <w:lvlJc w:val="left"/>
      <w:pPr>
        <w:ind w:left="6996" w:hanging="360"/>
      </w:pPr>
      <w:rPr>
        <w:rFonts w:ascii="Wingdings" w:hAnsi="Wingdings" w:hint="default"/>
      </w:rPr>
    </w:lvl>
  </w:abstractNum>
  <w:abstractNum w:abstractNumId="27">
    <w:nsid w:val="1A7B0CEF"/>
    <w:multiLevelType w:val="hybridMultilevel"/>
    <w:tmpl w:val="D590B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B105D66"/>
    <w:multiLevelType w:val="hybridMultilevel"/>
    <w:tmpl w:val="979C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B1A6184"/>
    <w:multiLevelType w:val="hybridMultilevel"/>
    <w:tmpl w:val="8F86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B8F61FB"/>
    <w:multiLevelType w:val="hybridMultilevel"/>
    <w:tmpl w:val="0B646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C7D24AA"/>
    <w:multiLevelType w:val="hybridMultilevel"/>
    <w:tmpl w:val="A4061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EF319B1"/>
    <w:multiLevelType w:val="hybridMultilevel"/>
    <w:tmpl w:val="A53EDB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nsid w:val="1F5F2930"/>
    <w:multiLevelType w:val="hybridMultilevel"/>
    <w:tmpl w:val="884A090C"/>
    <w:lvl w:ilvl="0" w:tplc="5F20A4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07E3DC1"/>
    <w:multiLevelType w:val="hybridMultilevel"/>
    <w:tmpl w:val="A3CC5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13E73B9"/>
    <w:multiLevelType w:val="hybridMultilevel"/>
    <w:tmpl w:val="82821DE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nsid w:val="21684AB5"/>
    <w:multiLevelType w:val="hybridMultilevel"/>
    <w:tmpl w:val="77568780"/>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7">
    <w:nsid w:val="220C624D"/>
    <w:multiLevelType w:val="hybridMultilevel"/>
    <w:tmpl w:val="EF36A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96B3990"/>
    <w:multiLevelType w:val="hybridMultilevel"/>
    <w:tmpl w:val="05E0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97D6ABA"/>
    <w:multiLevelType w:val="hybridMultilevel"/>
    <w:tmpl w:val="61383360"/>
    <w:lvl w:ilvl="0" w:tplc="04090001">
      <w:start w:val="1"/>
      <w:numFmt w:val="bullet"/>
      <w:lvlText w:val=""/>
      <w:lvlJc w:val="left"/>
      <w:pPr>
        <w:ind w:left="1182" w:hanging="360"/>
      </w:pPr>
      <w:rPr>
        <w:rFonts w:ascii="Symbol" w:hAnsi="Symbo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40">
    <w:nsid w:val="2B5E6A83"/>
    <w:multiLevelType w:val="hybridMultilevel"/>
    <w:tmpl w:val="D70ECE78"/>
    <w:lvl w:ilvl="0" w:tplc="251AAF82">
      <w:start w:val="1"/>
      <w:numFmt w:val="bullet"/>
      <w:lvlText w:val="-"/>
      <w:lvlJc w:val="left"/>
      <w:pPr>
        <w:ind w:left="1182" w:hanging="360"/>
      </w:pPr>
      <w:rPr>
        <w:rFonts w:asciiTheme="minorHAnsi" w:eastAsiaTheme="minorHAnsi" w:hAnsiTheme="minorHAnsi" w:cs="B Zar"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41">
    <w:nsid w:val="2C451251"/>
    <w:multiLevelType w:val="hybridMultilevel"/>
    <w:tmpl w:val="B9AA3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D49009A"/>
    <w:multiLevelType w:val="hybridMultilevel"/>
    <w:tmpl w:val="A46C48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nsid w:val="2D9039B2"/>
    <w:multiLevelType w:val="hybridMultilevel"/>
    <w:tmpl w:val="27484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E390C5D"/>
    <w:multiLevelType w:val="hybridMultilevel"/>
    <w:tmpl w:val="EA6AACDC"/>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nsid w:val="2F5476C6"/>
    <w:multiLevelType w:val="hybridMultilevel"/>
    <w:tmpl w:val="A57E828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nsid w:val="300F7BA2"/>
    <w:multiLevelType w:val="hybridMultilevel"/>
    <w:tmpl w:val="880E0368"/>
    <w:lvl w:ilvl="0" w:tplc="04090001">
      <w:start w:val="1"/>
      <w:numFmt w:val="bullet"/>
      <w:lvlText w:val=""/>
      <w:lvlJc w:val="left"/>
      <w:pPr>
        <w:ind w:left="1032" w:hanging="360"/>
      </w:pPr>
      <w:rPr>
        <w:rFonts w:ascii="Symbol" w:hAnsi="Symbol"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47">
    <w:nsid w:val="336E3612"/>
    <w:multiLevelType w:val="hybridMultilevel"/>
    <w:tmpl w:val="04A20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3836FFB"/>
    <w:multiLevelType w:val="hybridMultilevel"/>
    <w:tmpl w:val="1E002818"/>
    <w:lvl w:ilvl="0" w:tplc="089A7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33CD7B79"/>
    <w:multiLevelType w:val="hybridMultilevel"/>
    <w:tmpl w:val="3EE2A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44F0A35"/>
    <w:multiLevelType w:val="hybridMultilevel"/>
    <w:tmpl w:val="8B48C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5F52547"/>
    <w:multiLevelType w:val="hybridMultilevel"/>
    <w:tmpl w:val="845AF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6273AC1"/>
    <w:multiLevelType w:val="hybridMultilevel"/>
    <w:tmpl w:val="629C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6AA50B6"/>
    <w:multiLevelType w:val="hybridMultilevel"/>
    <w:tmpl w:val="45BE0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6D37B7D"/>
    <w:multiLevelType w:val="hybridMultilevel"/>
    <w:tmpl w:val="8C3E9EA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55">
    <w:nsid w:val="381F3D0A"/>
    <w:multiLevelType w:val="hybridMultilevel"/>
    <w:tmpl w:val="BAB8C640"/>
    <w:lvl w:ilvl="0" w:tplc="F972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8D92189"/>
    <w:multiLevelType w:val="hybridMultilevel"/>
    <w:tmpl w:val="FCC01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C248D9"/>
    <w:multiLevelType w:val="hybridMultilevel"/>
    <w:tmpl w:val="BFD24B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8">
    <w:nsid w:val="3BEE5933"/>
    <w:multiLevelType w:val="hybridMultilevel"/>
    <w:tmpl w:val="A39C2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2471A2"/>
    <w:multiLevelType w:val="hybridMultilevel"/>
    <w:tmpl w:val="26C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CBD548C"/>
    <w:multiLevelType w:val="hybridMultilevel"/>
    <w:tmpl w:val="82849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D022C64"/>
    <w:multiLevelType w:val="hybridMultilevel"/>
    <w:tmpl w:val="6626523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2">
    <w:nsid w:val="3DC31975"/>
    <w:multiLevelType w:val="hybridMultilevel"/>
    <w:tmpl w:val="AAEA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E2E3DF6"/>
    <w:multiLevelType w:val="hybridMultilevel"/>
    <w:tmpl w:val="292E4524"/>
    <w:lvl w:ilvl="0" w:tplc="5C663942">
      <w:start w:val="1"/>
      <w:numFmt w:val="decimal"/>
      <w:lvlText w:val="%1-"/>
      <w:lvlJc w:val="left"/>
      <w:pPr>
        <w:ind w:left="462" w:hanging="372"/>
      </w:pPr>
      <w:rPr>
        <w:rFonts w:hint="default"/>
        <w:sz w:val="36"/>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4">
    <w:nsid w:val="3E3C4EDF"/>
    <w:multiLevelType w:val="hybridMultilevel"/>
    <w:tmpl w:val="3278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3E6B58BB"/>
    <w:multiLevelType w:val="hybridMultilevel"/>
    <w:tmpl w:val="93FA7820"/>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66">
    <w:nsid w:val="3EB031E5"/>
    <w:multiLevelType w:val="hybridMultilevel"/>
    <w:tmpl w:val="D2CC8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3FC66091"/>
    <w:multiLevelType w:val="hybridMultilevel"/>
    <w:tmpl w:val="C9649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FFE3CCD"/>
    <w:multiLevelType w:val="hybridMultilevel"/>
    <w:tmpl w:val="875EA1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9">
    <w:nsid w:val="439D2856"/>
    <w:multiLevelType w:val="hybridMultilevel"/>
    <w:tmpl w:val="5CFE0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4DA2291"/>
    <w:multiLevelType w:val="hybridMultilevel"/>
    <w:tmpl w:val="878CAE0C"/>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71">
    <w:nsid w:val="4541007A"/>
    <w:multiLevelType w:val="hybridMultilevel"/>
    <w:tmpl w:val="016874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2">
    <w:nsid w:val="455F1E57"/>
    <w:multiLevelType w:val="hybridMultilevel"/>
    <w:tmpl w:val="38E03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7EE42DB"/>
    <w:multiLevelType w:val="hybridMultilevel"/>
    <w:tmpl w:val="40D488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4">
    <w:nsid w:val="4FF83132"/>
    <w:multiLevelType w:val="hybridMultilevel"/>
    <w:tmpl w:val="847062D2"/>
    <w:lvl w:ilvl="0" w:tplc="E5B858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0784F50"/>
    <w:multiLevelType w:val="hybridMultilevel"/>
    <w:tmpl w:val="7A7ECD7E"/>
    <w:lvl w:ilvl="0" w:tplc="422E4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0BD366D"/>
    <w:multiLevelType w:val="hybridMultilevel"/>
    <w:tmpl w:val="C83A1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283412A"/>
    <w:multiLevelType w:val="hybridMultilevel"/>
    <w:tmpl w:val="EFD20E7E"/>
    <w:lvl w:ilvl="0" w:tplc="92AEC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2CF0CC6"/>
    <w:multiLevelType w:val="hybridMultilevel"/>
    <w:tmpl w:val="693A6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7BD4120"/>
    <w:multiLevelType w:val="hybridMultilevel"/>
    <w:tmpl w:val="71E28EFA"/>
    <w:lvl w:ilvl="0" w:tplc="650A8FC8">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0">
    <w:nsid w:val="582F4CA3"/>
    <w:multiLevelType w:val="hybridMultilevel"/>
    <w:tmpl w:val="F5B23826"/>
    <w:lvl w:ilvl="0" w:tplc="2A74F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9514715"/>
    <w:multiLevelType w:val="hybridMultilevel"/>
    <w:tmpl w:val="7108D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D2100C8"/>
    <w:multiLevelType w:val="hybridMultilevel"/>
    <w:tmpl w:val="AAA07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DF37794"/>
    <w:multiLevelType w:val="hybridMultilevel"/>
    <w:tmpl w:val="997C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E1B791C"/>
    <w:multiLevelType w:val="hybridMultilevel"/>
    <w:tmpl w:val="DAF21824"/>
    <w:lvl w:ilvl="0" w:tplc="7076E2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E330AB4"/>
    <w:multiLevelType w:val="hybridMultilevel"/>
    <w:tmpl w:val="A5949F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6">
    <w:nsid w:val="60BD07D8"/>
    <w:multiLevelType w:val="hybridMultilevel"/>
    <w:tmpl w:val="32960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19C792F"/>
    <w:multiLevelType w:val="hybridMultilevel"/>
    <w:tmpl w:val="AC62A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5855F91"/>
    <w:multiLevelType w:val="hybridMultilevel"/>
    <w:tmpl w:val="96B65820"/>
    <w:lvl w:ilvl="0" w:tplc="82A2E1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83469D2"/>
    <w:multiLevelType w:val="hybridMultilevel"/>
    <w:tmpl w:val="F7865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8AC62E0"/>
    <w:multiLevelType w:val="hybridMultilevel"/>
    <w:tmpl w:val="05A60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ADF3957"/>
    <w:multiLevelType w:val="hybridMultilevel"/>
    <w:tmpl w:val="FAA2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D245FF0"/>
    <w:multiLevelType w:val="hybridMultilevel"/>
    <w:tmpl w:val="642A27AC"/>
    <w:lvl w:ilvl="0" w:tplc="04090001">
      <w:start w:val="1"/>
      <w:numFmt w:val="bullet"/>
      <w:lvlText w:val=""/>
      <w:lvlJc w:val="left"/>
      <w:pPr>
        <w:ind w:left="887" w:hanging="360"/>
      </w:pPr>
      <w:rPr>
        <w:rFonts w:ascii="Symbol" w:hAnsi="Symbol" w:hint="default"/>
      </w:rPr>
    </w:lvl>
    <w:lvl w:ilvl="1" w:tplc="04090003" w:tentative="1">
      <w:start w:val="1"/>
      <w:numFmt w:val="bullet"/>
      <w:lvlText w:val="o"/>
      <w:lvlJc w:val="left"/>
      <w:pPr>
        <w:ind w:left="1607" w:hanging="360"/>
      </w:pPr>
      <w:rPr>
        <w:rFonts w:ascii="Courier New" w:hAnsi="Courier New" w:cs="Courier New" w:hint="default"/>
      </w:rPr>
    </w:lvl>
    <w:lvl w:ilvl="2" w:tplc="04090005" w:tentative="1">
      <w:start w:val="1"/>
      <w:numFmt w:val="bullet"/>
      <w:lvlText w:val=""/>
      <w:lvlJc w:val="left"/>
      <w:pPr>
        <w:ind w:left="2327" w:hanging="360"/>
      </w:pPr>
      <w:rPr>
        <w:rFonts w:ascii="Wingdings" w:hAnsi="Wingdings" w:hint="default"/>
      </w:rPr>
    </w:lvl>
    <w:lvl w:ilvl="3" w:tplc="04090001" w:tentative="1">
      <w:start w:val="1"/>
      <w:numFmt w:val="bullet"/>
      <w:lvlText w:val=""/>
      <w:lvlJc w:val="left"/>
      <w:pPr>
        <w:ind w:left="3047" w:hanging="360"/>
      </w:pPr>
      <w:rPr>
        <w:rFonts w:ascii="Symbol" w:hAnsi="Symbol" w:hint="default"/>
      </w:rPr>
    </w:lvl>
    <w:lvl w:ilvl="4" w:tplc="04090003" w:tentative="1">
      <w:start w:val="1"/>
      <w:numFmt w:val="bullet"/>
      <w:lvlText w:val="o"/>
      <w:lvlJc w:val="left"/>
      <w:pPr>
        <w:ind w:left="3767" w:hanging="360"/>
      </w:pPr>
      <w:rPr>
        <w:rFonts w:ascii="Courier New" w:hAnsi="Courier New" w:cs="Courier New" w:hint="default"/>
      </w:rPr>
    </w:lvl>
    <w:lvl w:ilvl="5" w:tplc="04090005" w:tentative="1">
      <w:start w:val="1"/>
      <w:numFmt w:val="bullet"/>
      <w:lvlText w:val=""/>
      <w:lvlJc w:val="left"/>
      <w:pPr>
        <w:ind w:left="4487" w:hanging="360"/>
      </w:pPr>
      <w:rPr>
        <w:rFonts w:ascii="Wingdings" w:hAnsi="Wingdings" w:hint="default"/>
      </w:rPr>
    </w:lvl>
    <w:lvl w:ilvl="6" w:tplc="04090001" w:tentative="1">
      <w:start w:val="1"/>
      <w:numFmt w:val="bullet"/>
      <w:lvlText w:val=""/>
      <w:lvlJc w:val="left"/>
      <w:pPr>
        <w:ind w:left="5207" w:hanging="360"/>
      </w:pPr>
      <w:rPr>
        <w:rFonts w:ascii="Symbol" w:hAnsi="Symbol" w:hint="default"/>
      </w:rPr>
    </w:lvl>
    <w:lvl w:ilvl="7" w:tplc="04090003" w:tentative="1">
      <w:start w:val="1"/>
      <w:numFmt w:val="bullet"/>
      <w:lvlText w:val="o"/>
      <w:lvlJc w:val="left"/>
      <w:pPr>
        <w:ind w:left="5927" w:hanging="360"/>
      </w:pPr>
      <w:rPr>
        <w:rFonts w:ascii="Courier New" w:hAnsi="Courier New" w:cs="Courier New" w:hint="default"/>
      </w:rPr>
    </w:lvl>
    <w:lvl w:ilvl="8" w:tplc="04090005" w:tentative="1">
      <w:start w:val="1"/>
      <w:numFmt w:val="bullet"/>
      <w:lvlText w:val=""/>
      <w:lvlJc w:val="left"/>
      <w:pPr>
        <w:ind w:left="6647" w:hanging="360"/>
      </w:pPr>
      <w:rPr>
        <w:rFonts w:ascii="Wingdings" w:hAnsi="Wingdings" w:hint="default"/>
      </w:rPr>
    </w:lvl>
  </w:abstractNum>
  <w:abstractNum w:abstractNumId="93">
    <w:nsid w:val="6E5D42DF"/>
    <w:multiLevelType w:val="hybridMultilevel"/>
    <w:tmpl w:val="81307274"/>
    <w:lvl w:ilvl="0" w:tplc="6A1068EE">
      <w:start w:val="1"/>
      <w:numFmt w:val="decimal"/>
      <w:lvlText w:val="%1-"/>
      <w:lvlJc w:val="left"/>
      <w:pPr>
        <w:ind w:left="462" w:hanging="372"/>
      </w:pPr>
      <w:rPr>
        <w:rFonts w:hint="default"/>
        <w:b/>
        <w:bCs/>
        <w:sz w:val="36"/>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4">
    <w:nsid w:val="6E6E2F31"/>
    <w:multiLevelType w:val="hybridMultilevel"/>
    <w:tmpl w:val="5B6E1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F044158"/>
    <w:multiLevelType w:val="hybridMultilevel"/>
    <w:tmpl w:val="E02A5248"/>
    <w:lvl w:ilvl="0" w:tplc="64CC6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1995C44"/>
    <w:multiLevelType w:val="hybridMultilevel"/>
    <w:tmpl w:val="AE62721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7">
    <w:nsid w:val="72701258"/>
    <w:multiLevelType w:val="hybridMultilevel"/>
    <w:tmpl w:val="DC2AEEDC"/>
    <w:lvl w:ilvl="0" w:tplc="ACF81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2741389"/>
    <w:multiLevelType w:val="hybridMultilevel"/>
    <w:tmpl w:val="5FD8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5267237"/>
    <w:multiLevelType w:val="hybridMultilevel"/>
    <w:tmpl w:val="CF64B4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nsid w:val="75E80434"/>
    <w:multiLevelType w:val="hybridMultilevel"/>
    <w:tmpl w:val="1A7EC906"/>
    <w:lvl w:ilvl="0" w:tplc="854E7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81E6E80"/>
    <w:multiLevelType w:val="hybridMultilevel"/>
    <w:tmpl w:val="1E7CEAC0"/>
    <w:lvl w:ilvl="0" w:tplc="9F88B8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848407A"/>
    <w:multiLevelType w:val="hybridMultilevel"/>
    <w:tmpl w:val="9E909B9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3">
    <w:nsid w:val="7B955ADB"/>
    <w:multiLevelType w:val="hybridMultilevel"/>
    <w:tmpl w:val="9FB69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C3833C3"/>
    <w:multiLevelType w:val="hybridMultilevel"/>
    <w:tmpl w:val="1D2A1B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5">
    <w:nsid w:val="7C9129B3"/>
    <w:multiLevelType w:val="hybridMultilevel"/>
    <w:tmpl w:val="FE86088A"/>
    <w:lvl w:ilvl="0" w:tplc="FAB48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CAF081E"/>
    <w:multiLevelType w:val="hybridMultilevel"/>
    <w:tmpl w:val="D388B2EC"/>
    <w:lvl w:ilvl="0" w:tplc="504A83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E19583C"/>
    <w:multiLevelType w:val="hybridMultilevel"/>
    <w:tmpl w:val="77488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E5723F8"/>
    <w:multiLevelType w:val="hybridMultilevel"/>
    <w:tmpl w:val="2F228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E863719"/>
    <w:multiLevelType w:val="hybridMultilevel"/>
    <w:tmpl w:val="50F65E22"/>
    <w:lvl w:ilvl="0" w:tplc="DE7CC5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3"/>
  </w:num>
  <w:num w:numId="2">
    <w:abstractNumId w:val="79"/>
  </w:num>
  <w:num w:numId="3">
    <w:abstractNumId w:val="40"/>
  </w:num>
  <w:num w:numId="4">
    <w:abstractNumId w:val="0"/>
  </w:num>
  <w:num w:numId="5">
    <w:abstractNumId w:val="105"/>
  </w:num>
  <w:num w:numId="6">
    <w:abstractNumId w:val="72"/>
  </w:num>
  <w:num w:numId="7">
    <w:abstractNumId w:val="60"/>
  </w:num>
  <w:num w:numId="8">
    <w:abstractNumId w:val="12"/>
  </w:num>
  <w:num w:numId="9">
    <w:abstractNumId w:val="80"/>
  </w:num>
  <w:num w:numId="10">
    <w:abstractNumId w:val="54"/>
  </w:num>
  <w:num w:numId="11">
    <w:abstractNumId w:val="88"/>
  </w:num>
  <w:num w:numId="12">
    <w:abstractNumId w:val="100"/>
  </w:num>
  <w:num w:numId="13">
    <w:abstractNumId w:val="75"/>
  </w:num>
  <w:num w:numId="14">
    <w:abstractNumId w:val="48"/>
  </w:num>
  <w:num w:numId="15">
    <w:abstractNumId w:val="13"/>
  </w:num>
  <w:num w:numId="16">
    <w:abstractNumId w:val="101"/>
  </w:num>
  <w:num w:numId="17">
    <w:abstractNumId w:val="18"/>
  </w:num>
  <w:num w:numId="18">
    <w:abstractNumId w:val="41"/>
  </w:num>
  <w:num w:numId="19">
    <w:abstractNumId w:val="17"/>
  </w:num>
  <w:num w:numId="20">
    <w:abstractNumId w:val="34"/>
  </w:num>
  <w:num w:numId="21">
    <w:abstractNumId w:val="23"/>
  </w:num>
  <w:num w:numId="22">
    <w:abstractNumId w:val="30"/>
  </w:num>
  <w:num w:numId="23">
    <w:abstractNumId w:val="53"/>
  </w:num>
  <w:num w:numId="24">
    <w:abstractNumId w:val="69"/>
  </w:num>
  <w:num w:numId="25">
    <w:abstractNumId w:val="51"/>
  </w:num>
  <w:num w:numId="26">
    <w:abstractNumId w:val="82"/>
  </w:num>
  <w:num w:numId="27">
    <w:abstractNumId w:val="37"/>
  </w:num>
  <w:num w:numId="28">
    <w:abstractNumId w:val="38"/>
  </w:num>
  <w:num w:numId="29">
    <w:abstractNumId w:val="47"/>
  </w:num>
  <w:num w:numId="30">
    <w:abstractNumId w:val="81"/>
  </w:num>
  <w:num w:numId="31">
    <w:abstractNumId w:val="15"/>
  </w:num>
  <w:num w:numId="32">
    <w:abstractNumId w:val="16"/>
  </w:num>
  <w:num w:numId="33">
    <w:abstractNumId w:val="64"/>
  </w:num>
  <w:num w:numId="34">
    <w:abstractNumId w:val="89"/>
  </w:num>
  <w:num w:numId="35">
    <w:abstractNumId w:val="11"/>
  </w:num>
  <w:num w:numId="36">
    <w:abstractNumId w:val="92"/>
  </w:num>
  <w:num w:numId="37">
    <w:abstractNumId w:val="66"/>
  </w:num>
  <w:num w:numId="38">
    <w:abstractNumId w:val="97"/>
  </w:num>
  <w:num w:numId="39">
    <w:abstractNumId w:val="98"/>
  </w:num>
  <w:num w:numId="40">
    <w:abstractNumId w:val="95"/>
  </w:num>
  <w:num w:numId="41">
    <w:abstractNumId w:val="25"/>
  </w:num>
  <w:num w:numId="42">
    <w:abstractNumId w:val="83"/>
  </w:num>
  <w:num w:numId="43">
    <w:abstractNumId w:val="4"/>
  </w:num>
  <w:num w:numId="44">
    <w:abstractNumId w:val="9"/>
  </w:num>
  <w:num w:numId="45">
    <w:abstractNumId w:val="57"/>
  </w:num>
  <w:num w:numId="46">
    <w:abstractNumId w:val="102"/>
  </w:num>
  <w:num w:numId="47">
    <w:abstractNumId w:val="19"/>
  </w:num>
  <w:num w:numId="48">
    <w:abstractNumId w:val="58"/>
  </w:num>
  <w:num w:numId="49">
    <w:abstractNumId w:val="87"/>
  </w:num>
  <w:num w:numId="50">
    <w:abstractNumId w:val="6"/>
  </w:num>
  <w:num w:numId="51">
    <w:abstractNumId w:val="96"/>
  </w:num>
  <w:num w:numId="52">
    <w:abstractNumId w:val="26"/>
  </w:num>
  <w:num w:numId="53">
    <w:abstractNumId w:val="29"/>
  </w:num>
  <w:num w:numId="54">
    <w:abstractNumId w:val="45"/>
  </w:num>
  <w:num w:numId="55">
    <w:abstractNumId w:val="50"/>
  </w:num>
  <w:num w:numId="56">
    <w:abstractNumId w:val="90"/>
  </w:num>
  <w:num w:numId="57">
    <w:abstractNumId w:val="8"/>
  </w:num>
  <w:num w:numId="58">
    <w:abstractNumId w:val="39"/>
  </w:num>
  <w:num w:numId="59">
    <w:abstractNumId w:val="73"/>
  </w:num>
  <w:num w:numId="60">
    <w:abstractNumId w:val="56"/>
  </w:num>
  <w:num w:numId="61">
    <w:abstractNumId w:val="65"/>
  </w:num>
  <w:num w:numId="62">
    <w:abstractNumId w:val="7"/>
  </w:num>
  <w:num w:numId="63">
    <w:abstractNumId w:val="85"/>
  </w:num>
  <w:num w:numId="64">
    <w:abstractNumId w:val="78"/>
  </w:num>
  <w:num w:numId="65">
    <w:abstractNumId w:val="71"/>
  </w:num>
  <w:num w:numId="66">
    <w:abstractNumId w:val="32"/>
  </w:num>
  <w:num w:numId="67">
    <w:abstractNumId w:val="2"/>
  </w:num>
  <w:num w:numId="68">
    <w:abstractNumId w:val="22"/>
  </w:num>
  <w:num w:numId="69">
    <w:abstractNumId w:val="43"/>
  </w:num>
  <w:num w:numId="70">
    <w:abstractNumId w:val="68"/>
  </w:num>
  <w:num w:numId="71">
    <w:abstractNumId w:val="33"/>
  </w:num>
  <w:num w:numId="72">
    <w:abstractNumId w:val="109"/>
  </w:num>
  <w:num w:numId="73">
    <w:abstractNumId w:val="3"/>
  </w:num>
  <w:num w:numId="74">
    <w:abstractNumId w:val="103"/>
  </w:num>
  <w:num w:numId="75">
    <w:abstractNumId w:val="94"/>
  </w:num>
  <w:num w:numId="76">
    <w:abstractNumId w:val="28"/>
  </w:num>
  <w:num w:numId="77">
    <w:abstractNumId w:val="59"/>
  </w:num>
  <w:num w:numId="78">
    <w:abstractNumId w:val="99"/>
  </w:num>
  <w:num w:numId="79">
    <w:abstractNumId w:val="20"/>
  </w:num>
  <w:num w:numId="80">
    <w:abstractNumId w:val="49"/>
  </w:num>
  <w:num w:numId="81">
    <w:abstractNumId w:val="1"/>
  </w:num>
  <w:num w:numId="82">
    <w:abstractNumId w:val="108"/>
  </w:num>
  <w:num w:numId="83">
    <w:abstractNumId w:val="91"/>
  </w:num>
  <w:num w:numId="84">
    <w:abstractNumId w:val="61"/>
  </w:num>
  <w:num w:numId="85">
    <w:abstractNumId w:val="46"/>
  </w:num>
  <w:num w:numId="86">
    <w:abstractNumId w:val="31"/>
  </w:num>
  <w:num w:numId="87">
    <w:abstractNumId w:val="5"/>
  </w:num>
  <w:num w:numId="88">
    <w:abstractNumId w:val="55"/>
  </w:num>
  <w:num w:numId="89">
    <w:abstractNumId w:val="10"/>
  </w:num>
  <w:num w:numId="90">
    <w:abstractNumId w:val="27"/>
  </w:num>
  <w:num w:numId="91">
    <w:abstractNumId w:val="74"/>
  </w:num>
  <w:num w:numId="92">
    <w:abstractNumId w:val="104"/>
  </w:num>
  <w:num w:numId="93">
    <w:abstractNumId w:val="52"/>
  </w:num>
  <w:num w:numId="94">
    <w:abstractNumId w:val="76"/>
  </w:num>
  <w:num w:numId="95">
    <w:abstractNumId w:val="77"/>
  </w:num>
  <w:num w:numId="96">
    <w:abstractNumId w:val="36"/>
  </w:num>
  <w:num w:numId="97">
    <w:abstractNumId w:val="24"/>
  </w:num>
  <w:num w:numId="98">
    <w:abstractNumId w:val="14"/>
  </w:num>
  <w:num w:numId="99">
    <w:abstractNumId w:val="62"/>
  </w:num>
  <w:num w:numId="100">
    <w:abstractNumId w:val="21"/>
  </w:num>
  <w:num w:numId="101">
    <w:abstractNumId w:val="42"/>
  </w:num>
  <w:num w:numId="102">
    <w:abstractNumId w:val="86"/>
  </w:num>
  <w:num w:numId="103">
    <w:abstractNumId w:val="107"/>
  </w:num>
  <w:num w:numId="104">
    <w:abstractNumId w:val="67"/>
  </w:num>
  <w:num w:numId="105">
    <w:abstractNumId w:val="70"/>
  </w:num>
  <w:num w:numId="106">
    <w:abstractNumId w:val="44"/>
  </w:num>
  <w:num w:numId="107">
    <w:abstractNumId w:val="35"/>
  </w:num>
  <w:num w:numId="108">
    <w:abstractNumId w:val="106"/>
  </w:num>
  <w:num w:numId="109">
    <w:abstractNumId w:val="63"/>
  </w:num>
  <w:num w:numId="110">
    <w:abstractNumId w:val="8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6F4"/>
    <w:rsid w:val="0000017E"/>
    <w:rsid w:val="0000019C"/>
    <w:rsid w:val="00000212"/>
    <w:rsid w:val="0000066A"/>
    <w:rsid w:val="00000D6F"/>
    <w:rsid w:val="00001B9F"/>
    <w:rsid w:val="00001FEB"/>
    <w:rsid w:val="00002665"/>
    <w:rsid w:val="00003B98"/>
    <w:rsid w:val="00003CA0"/>
    <w:rsid w:val="00003E96"/>
    <w:rsid w:val="000040A1"/>
    <w:rsid w:val="000043F4"/>
    <w:rsid w:val="000048F9"/>
    <w:rsid w:val="00004EE9"/>
    <w:rsid w:val="0000503A"/>
    <w:rsid w:val="0000525A"/>
    <w:rsid w:val="000057BE"/>
    <w:rsid w:val="0000638F"/>
    <w:rsid w:val="00006AFB"/>
    <w:rsid w:val="00006F20"/>
    <w:rsid w:val="00007464"/>
    <w:rsid w:val="00007B15"/>
    <w:rsid w:val="00007D8B"/>
    <w:rsid w:val="000101C4"/>
    <w:rsid w:val="00010744"/>
    <w:rsid w:val="00010F1E"/>
    <w:rsid w:val="00011B33"/>
    <w:rsid w:val="00011DFE"/>
    <w:rsid w:val="00011EA6"/>
    <w:rsid w:val="00011ECC"/>
    <w:rsid w:val="0001215D"/>
    <w:rsid w:val="000121CE"/>
    <w:rsid w:val="00012946"/>
    <w:rsid w:val="000129C7"/>
    <w:rsid w:val="00012ED4"/>
    <w:rsid w:val="00013E47"/>
    <w:rsid w:val="00014519"/>
    <w:rsid w:val="0001507C"/>
    <w:rsid w:val="00015800"/>
    <w:rsid w:val="00015944"/>
    <w:rsid w:val="00015B48"/>
    <w:rsid w:val="000160E0"/>
    <w:rsid w:val="00016DB8"/>
    <w:rsid w:val="00016F94"/>
    <w:rsid w:val="0001715E"/>
    <w:rsid w:val="0001760C"/>
    <w:rsid w:val="0001773E"/>
    <w:rsid w:val="00017AF2"/>
    <w:rsid w:val="00017CA6"/>
    <w:rsid w:val="00020145"/>
    <w:rsid w:val="00020A3A"/>
    <w:rsid w:val="00020B61"/>
    <w:rsid w:val="00021D88"/>
    <w:rsid w:val="00021DEB"/>
    <w:rsid w:val="000232C4"/>
    <w:rsid w:val="00023C7D"/>
    <w:rsid w:val="00024134"/>
    <w:rsid w:val="000247D5"/>
    <w:rsid w:val="00024C8A"/>
    <w:rsid w:val="00024EDE"/>
    <w:rsid w:val="0002556C"/>
    <w:rsid w:val="00025785"/>
    <w:rsid w:val="000258CA"/>
    <w:rsid w:val="00025E24"/>
    <w:rsid w:val="000262C7"/>
    <w:rsid w:val="000267FA"/>
    <w:rsid w:val="000269D5"/>
    <w:rsid w:val="00027057"/>
    <w:rsid w:val="00027119"/>
    <w:rsid w:val="00027A65"/>
    <w:rsid w:val="00027E62"/>
    <w:rsid w:val="000303BE"/>
    <w:rsid w:val="000307AC"/>
    <w:rsid w:val="00031205"/>
    <w:rsid w:val="00032721"/>
    <w:rsid w:val="000328AB"/>
    <w:rsid w:val="00032EF8"/>
    <w:rsid w:val="000332F0"/>
    <w:rsid w:val="0003348B"/>
    <w:rsid w:val="000339B9"/>
    <w:rsid w:val="00033B5D"/>
    <w:rsid w:val="00034507"/>
    <w:rsid w:val="00034613"/>
    <w:rsid w:val="00034B2B"/>
    <w:rsid w:val="00034B86"/>
    <w:rsid w:val="00034EBC"/>
    <w:rsid w:val="0003522D"/>
    <w:rsid w:val="0003556A"/>
    <w:rsid w:val="00035A58"/>
    <w:rsid w:val="00035D09"/>
    <w:rsid w:val="000366B6"/>
    <w:rsid w:val="00037453"/>
    <w:rsid w:val="00037755"/>
    <w:rsid w:val="00037BA3"/>
    <w:rsid w:val="000406D5"/>
    <w:rsid w:val="00040756"/>
    <w:rsid w:val="00041597"/>
    <w:rsid w:val="00041898"/>
    <w:rsid w:val="00042714"/>
    <w:rsid w:val="000433AA"/>
    <w:rsid w:val="00043814"/>
    <w:rsid w:val="00043E70"/>
    <w:rsid w:val="0004432D"/>
    <w:rsid w:val="00044E86"/>
    <w:rsid w:val="000452F3"/>
    <w:rsid w:val="00045B20"/>
    <w:rsid w:val="00045BD6"/>
    <w:rsid w:val="00045E66"/>
    <w:rsid w:val="00045E7C"/>
    <w:rsid w:val="000467F8"/>
    <w:rsid w:val="00046A54"/>
    <w:rsid w:val="0004798D"/>
    <w:rsid w:val="000479EE"/>
    <w:rsid w:val="000503D4"/>
    <w:rsid w:val="00050AC2"/>
    <w:rsid w:val="00050F80"/>
    <w:rsid w:val="00051471"/>
    <w:rsid w:val="0005208A"/>
    <w:rsid w:val="00052357"/>
    <w:rsid w:val="00052F64"/>
    <w:rsid w:val="000538FD"/>
    <w:rsid w:val="000539C1"/>
    <w:rsid w:val="000544DF"/>
    <w:rsid w:val="0005486D"/>
    <w:rsid w:val="000550EA"/>
    <w:rsid w:val="00055C34"/>
    <w:rsid w:val="000565FA"/>
    <w:rsid w:val="000567A1"/>
    <w:rsid w:val="000568EE"/>
    <w:rsid w:val="0005702B"/>
    <w:rsid w:val="000572C1"/>
    <w:rsid w:val="0005772E"/>
    <w:rsid w:val="00057756"/>
    <w:rsid w:val="00057C1F"/>
    <w:rsid w:val="00060417"/>
    <w:rsid w:val="000604C7"/>
    <w:rsid w:val="00060799"/>
    <w:rsid w:val="000609D5"/>
    <w:rsid w:val="00060A23"/>
    <w:rsid w:val="00061020"/>
    <w:rsid w:val="00061720"/>
    <w:rsid w:val="000623AA"/>
    <w:rsid w:val="00062CFE"/>
    <w:rsid w:val="00062F7F"/>
    <w:rsid w:val="00063376"/>
    <w:rsid w:val="00065324"/>
    <w:rsid w:val="00065539"/>
    <w:rsid w:val="00066291"/>
    <w:rsid w:val="0006718A"/>
    <w:rsid w:val="0006731C"/>
    <w:rsid w:val="000715ED"/>
    <w:rsid w:val="000722D2"/>
    <w:rsid w:val="00072934"/>
    <w:rsid w:val="00073108"/>
    <w:rsid w:val="00073477"/>
    <w:rsid w:val="00073816"/>
    <w:rsid w:val="00073C6B"/>
    <w:rsid w:val="0007404C"/>
    <w:rsid w:val="000740FF"/>
    <w:rsid w:val="000744B9"/>
    <w:rsid w:val="000748FA"/>
    <w:rsid w:val="00074DCE"/>
    <w:rsid w:val="000750D3"/>
    <w:rsid w:val="00076259"/>
    <w:rsid w:val="000765A1"/>
    <w:rsid w:val="000766B5"/>
    <w:rsid w:val="00076EE4"/>
    <w:rsid w:val="000770B0"/>
    <w:rsid w:val="000800B0"/>
    <w:rsid w:val="0008070A"/>
    <w:rsid w:val="00080AB3"/>
    <w:rsid w:val="00080FB1"/>
    <w:rsid w:val="00081169"/>
    <w:rsid w:val="0008134F"/>
    <w:rsid w:val="00081402"/>
    <w:rsid w:val="0008143B"/>
    <w:rsid w:val="00082D75"/>
    <w:rsid w:val="00082FCC"/>
    <w:rsid w:val="0008333F"/>
    <w:rsid w:val="00083AD0"/>
    <w:rsid w:val="00084B88"/>
    <w:rsid w:val="00084BDB"/>
    <w:rsid w:val="00084BFB"/>
    <w:rsid w:val="00085C29"/>
    <w:rsid w:val="00085CF0"/>
    <w:rsid w:val="00085CF3"/>
    <w:rsid w:val="000861FA"/>
    <w:rsid w:val="000872F9"/>
    <w:rsid w:val="000874F6"/>
    <w:rsid w:val="000878CC"/>
    <w:rsid w:val="000900D3"/>
    <w:rsid w:val="00090AB6"/>
    <w:rsid w:val="00091346"/>
    <w:rsid w:val="00091540"/>
    <w:rsid w:val="00091D3F"/>
    <w:rsid w:val="00091EF7"/>
    <w:rsid w:val="00091F42"/>
    <w:rsid w:val="00092D73"/>
    <w:rsid w:val="000933C1"/>
    <w:rsid w:val="000933E5"/>
    <w:rsid w:val="000934C1"/>
    <w:rsid w:val="0009361D"/>
    <w:rsid w:val="000938B4"/>
    <w:rsid w:val="00093EF9"/>
    <w:rsid w:val="00094114"/>
    <w:rsid w:val="000941B3"/>
    <w:rsid w:val="0009454B"/>
    <w:rsid w:val="00094FCC"/>
    <w:rsid w:val="000950C2"/>
    <w:rsid w:val="0009569A"/>
    <w:rsid w:val="00095C57"/>
    <w:rsid w:val="00096450"/>
    <w:rsid w:val="0009692A"/>
    <w:rsid w:val="00096998"/>
    <w:rsid w:val="000971F9"/>
    <w:rsid w:val="000975E1"/>
    <w:rsid w:val="0009789B"/>
    <w:rsid w:val="00097E82"/>
    <w:rsid w:val="000A0C37"/>
    <w:rsid w:val="000A1644"/>
    <w:rsid w:val="000A1E05"/>
    <w:rsid w:val="000A30F5"/>
    <w:rsid w:val="000A3416"/>
    <w:rsid w:val="000A34D4"/>
    <w:rsid w:val="000A3B51"/>
    <w:rsid w:val="000A41D7"/>
    <w:rsid w:val="000A50B3"/>
    <w:rsid w:val="000A55A9"/>
    <w:rsid w:val="000A56BF"/>
    <w:rsid w:val="000A5E95"/>
    <w:rsid w:val="000A6410"/>
    <w:rsid w:val="000A6724"/>
    <w:rsid w:val="000A6E42"/>
    <w:rsid w:val="000A7001"/>
    <w:rsid w:val="000A7065"/>
    <w:rsid w:val="000B0E0C"/>
    <w:rsid w:val="000B14D8"/>
    <w:rsid w:val="000B1DF1"/>
    <w:rsid w:val="000B21ED"/>
    <w:rsid w:val="000B222C"/>
    <w:rsid w:val="000B26C6"/>
    <w:rsid w:val="000B2B31"/>
    <w:rsid w:val="000B2EC4"/>
    <w:rsid w:val="000B2F26"/>
    <w:rsid w:val="000B3324"/>
    <w:rsid w:val="000B4384"/>
    <w:rsid w:val="000B4593"/>
    <w:rsid w:val="000B4A42"/>
    <w:rsid w:val="000B5147"/>
    <w:rsid w:val="000B59C9"/>
    <w:rsid w:val="000B5AE8"/>
    <w:rsid w:val="000B5C2D"/>
    <w:rsid w:val="000B6233"/>
    <w:rsid w:val="000B6636"/>
    <w:rsid w:val="000B7082"/>
    <w:rsid w:val="000B787E"/>
    <w:rsid w:val="000B7F63"/>
    <w:rsid w:val="000C1275"/>
    <w:rsid w:val="000C1876"/>
    <w:rsid w:val="000C1FFC"/>
    <w:rsid w:val="000C2764"/>
    <w:rsid w:val="000C298C"/>
    <w:rsid w:val="000C3028"/>
    <w:rsid w:val="000C3FAA"/>
    <w:rsid w:val="000C41E8"/>
    <w:rsid w:val="000C470C"/>
    <w:rsid w:val="000C56EB"/>
    <w:rsid w:val="000C6A1C"/>
    <w:rsid w:val="000C6D5A"/>
    <w:rsid w:val="000C72F0"/>
    <w:rsid w:val="000D02A6"/>
    <w:rsid w:val="000D0611"/>
    <w:rsid w:val="000D0B7D"/>
    <w:rsid w:val="000D0BF0"/>
    <w:rsid w:val="000D0D70"/>
    <w:rsid w:val="000D1201"/>
    <w:rsid w:val="000D1694"/>
    <w:rsid w:val="000D1E2E"/>
    <w:rsid w:val="000D207B"/>
    <w:rsid w:val="000D2638"/>
    <w:rsid w:val="000D2FB8"/>
    <w:rsid w:val="000D3049"/>
    <w:rsid w:val="000D3472"/>
    <w:rsid w:val="000D3926"/>
    <w:rsid w:val="000D3EF9"/>
    <w:rsid w:val="000D41D5"/>
    <w:rsid w:val="000D433C"/>
    <w:rsid w:val="000D46C2"/>
    <w:rsid w:val="000D4A0F"/>
    <w:rsid w:val="000D5D92"/>
    <w:rsid w:val="000D65F1"/>
    <w:rsid w:val="000D70CE"/>
    <w:rsid w:val="000D7878"/>
    <w:rsid w:val="000E05C7"/>
    <w:rsid w:val="000E08A3"/>
    <w:rsid w:val="000E0C9E"/>
    <w:rsid w:val="000E1778"/>
    <w:rsid w:val="000E200F"/>
    <w:rsid w:val="000E2507"/>
    <w:rsid w:val="000E2DAB"/>
    <w:rsid w:val="000E421E"/>
    <w:rsid w:val="000E42F7"/>
    <w:rsid w:val="000E455A"/>
    <w:rsid w:val="000E46E1"/>
    <w:rsid w:val="000E4B70"/>
    <w:rsid w:val="000E4BF1"/>
    <w:rsid w:val="000E56B6"/>
    <w:rsid w:val="000E5B07"/>
    <w:rsid w:val="000E5E1D"/>
    <w:rsid w:val="000E6DA3"/>
    <w:rsid w:val="000E77FB"/>
    <w:rsid w:val="000E7C90"/>
    <w:rsid w:val="000F11DD"/>
    <w:rsid w:val="000F2F7C"/>
    <w:rsid w:val="000F35C0"/>
    <w:rsid w:val="000F451B"/>
    <w:rsid w:val="000F458C"/>
    <w:rsid w:val="000F4814"/>
    <w:rsid w:val="000F4E50"/>
    <w:rsid w:val="000F5694"/>
    <w:rsid w:val="000F59DC"/>
    <w:rsid w:val="000F5C74"/>
    <w:rsid w:val="000F60D7"/>
    <w:rsid w:val="000F778F"/>
    <w:rsid w:val="000F77C8"/>
    <w:rsid w:val="000F7D4F"/>
    <w:rsid w:val="00100E0B"/>
    <w:rsid w:val="00101A5A"/>
    <w:rsid w:val="00102AB2"/>
    <w:rsid w:val="00102E6E"/>
    <w:rsid w:val="00103515"/>
    <w:rsid w:val="00103729"/>
    <w:rsid w:val="00103CCD"/>
    <w:rsid w:val="001042FB"/>
    <w:rsid w:val="00104383"/>
    <w:rsid w:val="00104832"/>
    <w:rsid w:val="00104D2D"/>
    <w:rsid w:val="001058CD"/>
    <w:rsid w:val="00106207"/>
    <w:rsid w:val="00106B73"/>
    <w:rsid w:val="00107A57"/>
    <w:rsid w:val="00107F8D"/>
    <w:rsid w:val="0011094D"/>
    <w:rsid w:val="00111765"/>
    <w:rsid w:val="00111BBF"/>
    <w:rsid w:val="00111E16"/>
    <w:rsid w:val="00112419"/>
    <w:rsid w:val="00112BB1"/>
    <w:rsid w:val="00114CBA"/>
    <w:rsid w:val="00114D2A"/>
    <w:rsid w:val="00115216"/>
    <w:rsid w:val="00117685"/>
    <w:rsid w:val="00117A66"/>
    <w:rsid w:val="00117FFA"/>
    <w:rsid w:val="001203D0"/>
    <w:rsid w:val="00121A78"/>
    <w:rsid w:val="00121AC0"/>
    <w:rsid w:val="00121C14"/>
    <w:rsid w:val="00121D21"/>
    <w:rsid w:val="0012207D"/>
    <w:rsid w:val="0012218E"/>
    <w:rsid w:val="00122226"/>
    <w:rsid w:val="0012248B"/>
    <w:rsid w:val="001227E3"/>
    <w:rsid w:val="00122C4F"/>
    <w:rsid w:val="00122C5D"/>
    <w:rsid w:val="00122DB3"/>
    <w:rsid w:val="00122F44"/>
    <w:rsid w:val="00123F97"/>
    <w:rsid w:val="0012409A"/>
    <w:rsid w:val="00124E36"/>
    <w:rsid w:val="001255D4"/>
    <w:rsid w:val="00125B02"/>
    <w:rsid w:val="00125FBB"/>
    <w:rsid w:val="001263AC"/>
    <w:rsid w:val="00126D64"/>
    <w:rsid w:val="00127465"/>
    <w:rsid w:val="001301BD"/>
    <w:rsid w:val="001312CC"/>
    <w:rsid w:val="001314D1"/>
    <w:rsid w:val="0013156F"/>
    <w:rsid w:val="001315AF"/>
    <w:rsid w:val="0013180D"/>
    <w:rsid w:val="00132139"/>
    <w:rsid w:val="0013282A"/>
    <w:rsid w:val="00133002"/>
    <w:rsid w:val="001330B7"/>
    <w:rsid w:val="0013379E"/>
    <w:rsid w:val="001342A0"/>
    <w:rsid w:val="0013483A"/>
    <w:rsid w:val="00134D99"/>
    <w:rsid w:val="00135429"/>
    <w:rsid w:val="001356A9"/>
    <w:rsid w:val="001356D8"/>
    <w:rsid w:val="00135721"/>
    <w:rsid w:val="00135ABE"/>
    <w:rsid w:val="00136295"/>
    <w:rsid w:val="001365ED"/>
    <w:rsid w:val="001368EE"/>
    <w:rsid w:val="001369AA"/>
    <w:rsid w:val="0013753F"/>
    <w:rsid w:val="0013790C"/>
    <w:rsid w:val="0013792C"/>
    <w:rsid w:val="00137E44"/>
    <w:rsid w:val="00137E69"/>
    <w:rsid w:val="001405E5"/>
    <w:rsid w:val="0014095B"/>
    <w:rsid w:val="001420DE"/>
    <w:rsid w:val="001421A9"/>
    <w:rsid w:val="001425A6"/>
    <w:rsid w:val="001429E0"/>
    <w:rsid w:val="00143104"/>
    <w:rsid w:val="0014392C"/>
    <w:rsid w:val="001445C8"/>
    <w:rsid w:val="001445F4"/>
    <w:rsid w:val="001447BF"/>
    <w:rsid w:val="00145309"/>
    <w:rsid w:val="001454A3"/>
    <w:rsid w:val="00145F16"/>
    <w:rsid w:val="001464C4"/>
    <w:rsid w:val="00147217"/>
    <w:rsid w:val="001477E3"/>
    <w:rsid w:val="00150741"/>
    <w:rsid w:val="001510B7"/>
    <w:rsid w:val="001510FC"/>
    <w:rsid w:val="00152E3E"/>
    <w:rsid w:val="00153EB1"/>
    <w:rsid w:val="001544B3"/>
    <w:rsid w:val="0015511B"/>
    <w:rsid w:val="00156BE7"/>
    <w:rsid w:val="0015791C"/>
    <w:rsid w:val="001579BC"/>
    <w:rsid w:val="00161E18"/>
    <w:rsid w:val="00162818"/>
    <w:rsid w:val="0016286A"/>
    <w:rsid w:val="00163F14"/>
    <w:rsid w:val="001641AF"/>
    <w:rsid w:val="00164CFF"/>
    <w:rsid w:val="00165DC3"/>
    <w:rsid w:val="001660ED"/>
    <w:rsid w:val="001662FF"/>
    <w:rsid w:val="001664DC"/>
    <w:rsid w:val="001665D9"/>
    <w:rsid w:val="00166B44"/>
    <w:rsid w:val="00166E76"/>
    <w:rsid w:val="00166F65"/>
    <w:rsid w:val="00167850"/>
    <w:rsid w:val="00167B14"/>
    <w:rsid w:val="00167E43"/>
    <w:rsid w:val="001700AF"/>
    <w:rsid w:val="00170ACA"/>
    <w:rsid w:val="00170C81"/>
    <w:rsid w:val="00170FE3"/>
    <w:rsid w:val="00171028"/>
    <w:rsid w:val="00171809"/>
    <w:rsid w:val="00171AD3"/>
    <w:rsid w:val="00171B2B"/>
    <w:rsid w:val="001726F4"/>
    <w:rsid w:val="001729BE"/>
    <w:rsid w:val="00172EA3"/>
    <w:rsid w:val="001742DB"/>
    <w:rsid w:val="0017432F"/>
    <w:rsid w:val="00174F81"/>
    <w:rsid w:val="00175A2A"/>
    <w:rsid w:val="00175BEF"/>
    <w:rsid w:val="0017635A"/>
    <w:rsid w:val="0017760A"/>
    <w:rsid w:val="001778D3"/>
    <w:rsid w:val="00177A80"/>
    <w:rsid w:val="001800AB"/>
    <w:rsid w:val="001806D5"/>
    <w:rsid w:val="00180870"/>
    <w:rsid w:val="00180DE2"/>
    <w:rsid w:val="00181C0E"/>
    <w:rsid w:val="001821B2"/>
    <w:rsid w:val="001822AF"/>
    <w:rsid w:val="00183575"/>
    <w:rsid w:val="001835D3"/>
    <w:rsid w:val="00183EFC"/>
    <w:rsid w:val="001844AF"/>
    <w:rsid w:val="00184F37"/>
    <w:rsid w:val="00185024"/>
    <w:rsid w:val="00186379"/>
    <w:rsid w:val="001873E4"/>
    <w:rsid w:val="00187B24"/>
    <w:rsid w:val="00187DB1"/>
    <w:rsid w:val="00191FE1"/>
    <w:rsid w:val="00192C11"/>
    <w:rsid w:val="00192FA5"/>
    <w:rsid w:val="001930B2"/>
    <w:rsid w:val="001931E8"/>
    <w:rsid w:val="00194153"/>
    <w:rsid w:val="00194832"/>
    <w:rsid w:val="00194D73"/>
    <w:rsid w:val="00195AB3"/>
    <w:rsid w:val="00196040"/>
    <w:rsid w:val="001967E0"/>
    <w:rsid w:val="00197376"/>
    <w:rsid w:val="001A03C7"/>
    <w:rsid w:val="001A0E31"/>
    <w:rsid w:val="001A1419"/>
    <w:rsid w:val="001A19D5"/>
    <w:rsid w:val="001A1B01"/>
    <w:rsid w:val="001A3419"/>
    <w:rsid w:val="001A3424"/>
    <w:rsid w:val="001A4151"/>
    <w:rsid w:val="001A46AE"/>
    <w:rsid w:val="001A5E0A"/>
    <w:rsid w:val="001A62EF"/>
    <w:rsid w:val="001A67C0"/>
    <w:rsid w:val="001B0A69"/>
    <w:rsid w:val="001B0C51"/>
    <w:rsid w:val="001B160D"/>
    <w:rsid w:val="001B1D9A"/>
    <w:rsid w:val="001B1DA5"/>
    <w:rsid w:val="001B32E5"/>
    <w:rsid w:val="001B3864"/>
    <w:rsid w:val="001B3A4A"/>
    <w:rsid w:val="001B47F5"/>
    <w:rsid w:val="001B4ED5"/>
    <w:rsid w:val="001B51B8"/>
    <w:rsid w:val="001B58A3"/>
    <w:rsid w:val="001B5A4D"/>
    <w:rsid w:val="001B6457"/>
    <w:rsid w:val="001B6E38"/>
    <w:rsid w:val="001B702B"/>
    <w:rsid w:val="001B77F6"/>
    <w:rsid w:val="001C0341"/>
    <w:rsid w:val="001C07C4"/>
    <w:rsid w:val="001C132F"/>
    <w:rsid w:val="001C1695"/>
    <w:rsid w:val="001C25ED"/>
    <w:rsid w:val="001C26F6"/>
    <w:rsid w:val="001C2817"/>
    <w:rsid w:val="001C2E88"/>
    <w:rsid w:val="001C3894"/>
    <w:rsid w:val="001C442D"/>
    <w:rsid w:val="001C46F7"/>
    <w:rsid w:val="001C4C44"/>
    <w:rsid w:val="001C5042"/>
    <w:rsid w:val="001C59E5"/>
    <w:rsid w:val="001C6225"/>
    <w:rsid w:val="001C6E12"/>
    <w:rsid w:val="001C71D4"/>
    <w:rsid w:val="001C75B5"/>
    <w:rsid w:val="001C78D4"/>
    <w:rsid w:val="001C7981"/>
    <w:rsid w:val="001D0094"/>
    <w:rsid w:val="001D11BF"/>
    <w:rsid w:val="001D1B2A"/>
    <w:rsid w:val="001D21C0"/>
    <w:rsid w:val="001D2964"/>
    <w:rsid w:val="001D2B48"/>
    <w:rsid w:val="001D351F"/>
    <w:rsid w:val="001D4208"/>
    <w:rsid w:val="001D48C0"/>
    <w:rsid w:val="001D5072"/>
    <w:rsid w:val="001D5343"/>
    <w:rsid w:val="001D6516"/>
    <w:rsid w:val="001D65A2"/>
    <w:rsid w:val="001D65FB"/>
    <w:rsid w:val="001D72C9"/>
    <w:rsid w:val="001E09AD"/>
    <w:rsid w:val="001E22C2"/>
    <w:rsid w:val="001E2DF7"/>
    <w:rsid w:val="001E3F9C"/>
    <w:rsid w:val="001E4048"/>
    <w:rsid w:val="001E41C0"/>
    <w:rsid w:val="001E436C"/>
    <w:rsid w:val="001E47CD"/>
    <w:rsid w:val="001E5058"/>
    <w:rsid w:val="001E50CD"/>
    <w:rsid w:val="001E511D"/>
    <w:rsid w:val="001E5857"/>
    <w:rsid w:val="001E5ABB"/>
    <w:rsid w:val="001E5B27"/>
    <w:rsid w:val="001E5BF8"/>
    <w:rsid w:val="001E5CC2"/>
    <w:rsid w:val="001E6315"/>
    <w:rsid w:val="001E66BB"/>
    <w:rsid w:val="001E7FA3"/>
    <w:rsid w:val="001F088A"/>
    <w:rsid w:val="001F0D9E"/>
    <w:rsid w:val="001F168E"/>
    <w:rsid w:val="001F1862"/>
    <w:rsid w:val="001F1B43"/>
    <w:rsid w:val="001F2528"/>
    <w:rsid w:val="001F3B1E"/>
    <w:rsid w:val="001F3F1F"/>
    <w:rsid w:val="001F4425"/>
    <w:rsid w:val="001F4D02"/>
    <w:rsid w:val="001F4FE8"/>
    <w:rsid w:val="001F5100"/>
    <w:rsid w:val="001F5451"/>
    <w:rsid w:val="001F5FDB"/>
    <w:rsid w:val="001F659C"/>
    <w:rsid w:val="001F66C0"/>
    <w:rsid w:val="001F730D"/>
    <w:rsid w:val="001F77D5"/>
    <w:rsid w:val="001F7AE1"/>
    <w:rsid w:val="0020020D"/>
    <w:rsid w:val="00200394"/>
    <w:rsid w:val="0020052B"/>
    <w:rsid w:val="002009A6"/>
    <w:rsid w:val="00200B16"/>
    <w:rsid w:val="00201453"/>
    <w:rsid w:val="002016EC"/>
    <w:rsid w:val="00201BFD"/>
    <w:rsid w:val="00201C30"/>
    <w:rsid w:val="002020D3"/>
    <w:rsid w:val="0020226F"/>
    <w:rsid w:val="00202B25"/>
    <w:rsid w:val="00202F20"/>
    <w:rsid w:val="002036F1"/>
    <w:rsid w:val="00203791"/>
    <w:rsid w:val="002038E3"/>
    <w:rsid w:val="0020437F"/>
    <w:rsid w:val="0020471B"/>
    <w:rsid w:val="00204855"/>
    <w:rsid w:val="002049E0"/>
    <w:rsid w:val="00204B01"/>
    <w:rsid w:val="00204C61"/>
    <w:rsid w:val="00204EF3"/>
    <w:rsid w:val="00205418"/>
    <w:rsid w:val="00205BC4"/>
    <w:rsid w:val="002069C4"/>
    <w:rsid w:val="00207851"/>
    <w:rsid w:val="00207B93"/>
    <w:rsid w:val="00207E32"/>
    <w:rsid w:val="0021026E"/>
    <w:rsid w:val="002102FE"/>
    <w:rsid w:val="00210328"/>
    <w:rsid w:val="0021082B"/>
    <w:rsid w:val="00210875"/>
    <w:rsid w:val="0021226F"/>
    <w:rsid w:val="00212E46"/>
    <w:rsid w:val="00213A14"/>
    <w:rsid w:val="002142F7"/>
    <w:rsid w:val="00214DC4"/>
    <w:rsid w:val="00215588"/>
    <w:rsid w:val="00215DBB"/>
    <w:rsid w:val="0021609E"/>
    <w:rsid w:val="00216D0B"/>
    <w:rsid w:val="002176F9"/>
    <w:rsid w:val="00217F23"/>
    <w:rsid w:val="00217FDC"/>
    <w:rsid w:val="0022018E"/>
    <w:rsid w:val="002203FF"/>
    <w:rsid w:val="00220942"/>
    <w:rsid w:val="00220C6E"/>
    <w:rsid w:val="00220F0A"/>
    <w:rsid w:val="00221835"/>
    <w:rsid w:val="0022273C"/>
    <w:rsid w:val="00223940"/>
    <w:rsid w:val="0022435E"/>
    <w:rsid w:val="002247C7"/>
    <w:rsid w:val="0022495F"/>
    <w:rsid w:val="00226D4C"/>
    <w:rsid w:val="00226E8B"/>
    <w:rsid w:val="00227F4B"/>
    <w:rsid w:val="002303BB"/>
    <w:rsid w:val="0023057F"/>
    <w:rsid w:val="00230B7D"/>
    <w:rsid w:val="00230BAF"/>
    <w:rsid w:val="00231AEF"/>
    <w:rsid w:val="00231B09"/>
    <w:rsid w:val="00231F1D"/>
    <w:rsid w:val="00232983"/>
    <w:rsid w:val="002333E6"/>
    <w:rsid w:val="00233DAB"/>
    <w:rsid w:val="00234739"/>
    <w:rsid w:val="002347FD"/>
    <w:rsid w:val="00234820"/>
    <w:rsid w:val="002350AE"/>
    <w:rsid w:val="0023549A"/>
    <w:rsid w:val="00236102"/>
    <w:rsid w:val="0023730B"/>
    <w:rsid w:val="0024098D"/>
    <w:rsid w:val="00241651"/>
    <w:rsid w:val="00241DC6"/>
    <w:rsid w:val="00241DD0"/>
    <w:rsid w:val="0024294E"/>
    <w:rsid w:val="0024446E"/>
    <w:rsid w:val="002449FD"/>
    <w:rsid w:val="002452C2"/>
    <w:rsid w:val="002460F3"/>
    <w:rsid w:val="0024621B"/>
    <w:rsid w:val="00246DEB"/>
    <w:rsid w:val="0025018B"/>
    <w:rsid w:val="00250799"/>
    <w:rsid w:val="0025088B"/>
    <w:rsid w:val="00250C48"/>
    <w:rsid w:val="002511A7"/>
    <w:rsid w:val="00251778"/>
    <w:rsid w:val="0025196C"/>
    <w:rsid w:val="00251B63"/>
    <w:rsid w:val="002520E1"/>
    <w:rsid w:val="00252197"/>
    <w:rsid w:val="00252224"/>
    <w:rsid w:val="002528BF"/>
    <w:rsid w:val="00252B37"/>
    <w:rsid w:val="00252BEB"/>
    <w:rsid w:val="002534F7"/>
    <w:rsid w:val="002542B0"/>
    <w:rsid w:val="00254A74"/>
    <w:rsid w:val="002555E4"/>
    <w:rsid w:val="002559E9"/>
    <w:rsid w:val="002560FB"/>
    <w:rsid w:val="00256593"/>
    <w:rsid w:val="002566D5"/>
    <w:rsid w:val="0025688F"/>
    <w:rsid w:val="00257004"/>
    <w:rsid w:val="002571E6"/>
    <w:rsid w:val="0025759B"/>
    <w:rsid w:val="0026044B"/>
    <w:rsid w:val="00260FB6"/>
    <w:rsid w:val="0026143F"/>
    <w:rsid w:val="002631CC"/>
    <w:rsid w:val="00263506"/>
    <w:rsid w:val="00263982"/>
    <w:rsid w:val="002642AE"/>
    <w:rsid w:val="0026548D"/>
    <w:rsid w:val="00265A1F"/>
    <w:rsid w:val="00265A70"/>
    <w:rsid w:val="00266676"/>
    <w:rsid w:val="0026673C"/>
    <w:rsid w:val="00266C0E"/>
    <w:rsid w:val="00266ED5"/>
    <w:rsid w:val="002679AD"/>
    <w:rsid w:val="002711ED"/>
    <w:rsid w:val="0027188C"/>
    <w:rsid w:val="0027209E"/>
    <w:rsid w:val="0027245B"/>
    <w:rsid w:val="00274581"/>
    <w:rsid w:val="00275127"/>
    <w:rsid w:val="002752DF"/>
    <w:rsid w:val="00276402"/>
    <w:rsid w:val="002768D4"/>
    <w:rsid w:val="00280446"/>
    <w:rsid w:val="00280ADE"/>
    <w:rsid w:val="00280FFC"/>
    <w:rsid w:val="0028125D"/>
    <w:rsid w:val="0028146A"/>
    <w:rsid w:val="00281472"/>
    <w:rsid w:val="00281F1B"/>
    <w:rsid w:val="00282393"/>
    <w:rsid w:val="0028247A"/>
    <w:rsid w:val="00282CCC"/>
    <w:rsid w:val="002835D0"/>
    <w:rsid w:val="00284031"/>
    <w:rsid w:val="00284124"/>
    <w:rsid w:val="002844DD"/>
    <w:rsid w:val="00285250"/>
    <w:rsid w:val="0028528E"/>
    <w:rsid w:val="00285A8C"/>
    <w:rsid w:val="00285D6B"/>
    <w:rsid w:val="00285E19"/>
    <w:rsid w:val="002862CB"/>
    <w:rsid w:val="002862DE"/>
    <w:rsid w:val="0028694F"/>
    <w:rsid w:val="00287616"/>
    <w:rsid w:val="002905FF"/>
    <w:rsid w:val="002907F6"/>
    <w:rsid w:val="00290AB7"/>
    <w:rsid w:val="00290E65"/>
    <w:rsid w:val="002924FC"/>
    <w:rsid w:val="00292D7E"/>
    <w:rsid w:val="00293237"/>
    <w:rsid w:val="002932D8"/>
    <w:rsid w:val="00293703"/>
    <w:rsid w:val="00293B81"/>
    <w:rsid w:val="00296406"/>
    <w:rsid w:val="00296534"/>
    <w:rsid w:val="002968E6"/>
    <w:rsid w:val="00296FA4"/>
    <w:rsid w:val="0029706A"/>
    <w:rsid w:val="002977E5"/>
    <w:rsid w:val="002978B9"/>
    <w:rsid w:val="002A0361"/>
    <w:rsid w:val="002A078A"/>
    <w:rsid w:val="002A0C93"/>
    <w:rsid w:val="002A0D5C"/>
    <w:rsid w:val="002A11D5"/>
    <w:rsid w:val="002A2387"/>
    <w:rsid w:val="002A310F"/>
    <w:rsid w:val="002A3328"/>
    <w:rsid w:val="002A3365"/>
    <w:rsid w:val="002A3610"/>
    <w:rsid w:val="002A37F2"/>
    <w:rsid w:val="002A4040"/>
    <w:rsid w:val="002A4785"/>
    <w:rsid w:val="002A55A8"/>
    <w:rsid w:val="002A590C"/>
    <w:rsid w:val="002A6BEE"/>
    <w:rsid w:val="002A6DE4"/>
    <w:rsid w:val="002A7544"/>
    <w:rsid w:val="002A78CD"/>
    <w:rsid w:val="002B17B2"/>
    <w:rsid w:val="002B1B67"/>
    <w:rsid w:val="002B24A4"/>
    <w:rsid w:val="002B2E10"/>
    <w:rsid w:val="002B3282"/>
    <w:rsid w:val="002B3790"/>
    <w:rsid w:val="002B3D93"/>
    <w:rsid w:val="002B5735"/>
    <w:rsid w:val="002B6A42"/>
    <w:rsid w:val="002B7450"/>
    <w:rsid w:val="002B74E6"/>
    <w:rsid w:val="002B7CA7"/>
    <w:rsid w:val="002B7E8C"/>
    <w:rsid w:val="002C231A"/>
    <w:rsid w:val="002C2DDD"/>
    <w:rsid w:val="002C3172"/>
    <w:rsid w:val="002C3543"/>
    <w:rsid w:val="002C3651"/>
    <w:rsid w:val="002C446C"/>
    <w:rsid w:val="002C47A9"/>
    <w:rsid w:val="002C505C"/>
    <w:rsid w:val="002C5074"/>
    <w:rsid w:val="002C5A04"/>
    <w:rsid w:val="002C63AE"/>
    <w:rsid w:val="002C647C"/>
    <w:rsid w:val="002C6C6B"/>
    <w:rsid w:val="002D0470"/>
    <w:rsid w:val="002D09D0"/>
    <w:rsid w:val="002D20B6"/>
    <w:rsid w:val="002D3B76"/>
    <w:rsid w:val="002D3E9F"/>
    <w:rsid w:val="002D4F40"/>
    <w:rsid w:val="002D4FA0"/>
    <w:rsid w:val="002D593D"/>
    <w:rsid w:val="002D6486"/>
    <w:rsid w:val="002D679C"/>
    <w:rsid w:val="002D74F8"/>
    <w:rsid w:val="002D7620"/>
    <w:rsid w:val="002D7C04"/>
    <w:rsid w:val="002E030F"/>
    <w:rsid w:val="002E04D4"/>
    <w:rsid w:val="002E07CF"/>
    <w:rsid w:val="002E0CD3"/>
    <w:rsid w:val="002E0DE7"/>
    <w:rsid w:val="002E1020"/>
    <w:rsid w:val="002E2023"/>
    <w:rsid w:val="002E2167"/>
    <w:rsid w:val="002E3079"/>
    <w:rsid w:val="002E4777"/>
    <w:rsid w:val="002E4D49"/>
    <w:rsid w:val="002E62C4"/>
    <w:rsid w:val="002E64FE"/>
    <w:rsid w:val="002E6C6E"/>
    <w:rsid w:val="002E7577"/>
    <w:rsid w:val="002E7B33"/>
    <w:rsid w:val="002F02F4"/>
    <w:rsid w:val="002F07D6"/>
    <w:rsid w:val="002F0C1F"/>
    <w:rsid w:val="002F0E7D"/>
    <w:rsid w:val="002F14B0"/>
    <w:rsid w:val="002F1784"/>
    <w:rsid w:val="002F2FD7"/>
    <w:rsid w:val="002F3372"/>
    <w:rsid w:val="002F357C"/>
    <w:rsid w:val="002F3AED"/>
    <w:rsid w:val="002F4856"/>
    <w:rsid w:val="002F4FC8"/>
    <w:rsid w:val="002F50B9"/>
    <w:rsid w:val="002F5242"/>
    <w:rsid w:val="002F5F9B"/>
    <w:rsid w:val="002F6DC2"/>
    <w:rsid w:val="002F6FF5"/>
    <w:rsid w:val="002F7B38"/>
    <w:rsid w:val="0030036F"/>
    <w:rsid w:val="00300738"/>
    <w:rsid w:val="00300ADC"/>
    <w:rsid w:val="00300C95"/>
    <w:rsid w:val="003010F6"/>
    <w:rsid w:val="00301AB3"/>
    <w:rsid w:val="00301F92"/>
    <w:rsid w:val="003021D7"/>
    <w:rsid w:val="0030269C"/>
    <w:rsid w:val="0030286A"/>
    <w:rsid w:val="003030DB"/>
    <w:rsid w:val="003034DD"/>
    <w:rsid w:val="00303C5B"/>
    <w:rsid w:val="00303C74"/>
    <w:rsid w:val="00303D00"/>
    <w:rsid w:val="003044FC"/>
    <w:rsid w:val="00305761"/>
    <w:rsid w:val="0030584D"/>
    <w:rsid w:val="00305925"/>
    <w:rsid w:val="003075AD"/>
    <w:rsid w:val="0031017E"/>
    <w:rsid w:val="003107EB"/>
    <w:rsid w:val="0031089D"/>
    <w:rsid w:val="00310B3E"/>
    <w:rsid w:val="00310FBB"/>
    <w:rsid w:val="0031179C"/>
    <w:rsid w:val="00313B16"/>
    <w:rsid w:val="00313EDC"/>
    <w:rsid w:val="00313EE2"/>
    <w:rsid w:val="0031400D"/>
    <w:rsid w:val="00314626"/>
    <w:rsid w:val="00314A3E"/>
    <w:rsid w:val="00314FF0"/>
    <w:rsid w:val="00315017"/>
    <w:rsid w:val="00315A3C"/>
    <w:rsid w:val="00316243"/>
    <w:rsid w:val="0031699B"/>
    <w:rsid w:val="00316AA1"/>
    <w:rsid w:val="00316B98"/>
    <w:rsid w:val="003170F7"/>
    <w:rsid w:val="00317A64"/>
    <w:rsid w:val="003208F5"/>
    <w:rsid w:val="003214F7"/>
    <w:rsid w:val="00321665"/>
    <w:rsid w:val="00321A60"/>
    <w:rsid w:val="00321CB4"/>
    <w:rsid w:val="00321E1E"/>
    <w:rsid w:val="00322896"/>
    <w:rsid w:val="00323361"/>
    <w:rsid w:val="0032336C"/>
    <w:rsid w:val="00323E56"/>
    <w:rsid w:val="00324136"/>
    <w:rsid w:val="003242A6"/>
    <w:rsid w:val="00324734"/>
    <w:rsid w:val="0032496C"/>
    <w:rsid w:val="003249AE"/>
    <w:rsid w:val="003251F0"/>
    <w:rsid w:val="00326364"/>
    <w:rsid w:val="00326607"/>
    <w:rsid w:val="003275E9"/>
    <w:rsid w:val="00327921"/>
    <w:rsid w:val="003314F9"/>
    <w:rsid w:val="00331504"/>
    <w:rsid w:val="0033173B"/>
    <w:rsid w:val="00331F3C"/>
    <w:rsid w:val="00331FA3"/>
    <w:rsid w:val="003327C4"/>
    <w:rsid w:val="00332C33"/>
    <w:rsid w:val="0033389A"/>
    <w:rsid w:val="00333E52"/>
    <w:rsid w:val="003347E2"/>
    <w:rsid w:val="00335055"/>
    <w:rsid w:val="0033576F"/>
    <w:rsid w:val="00335A36"/>
    <w:rsid w:val="00335BE9"/>
    <w:rsid w:val="003361EB"/>
    <w:rsid w:val="00336BAB"/>
    <w:rsid w:val="00337355"/>
    <w:rsid w:val="00340436"/>
    <w:rsid w:val="00340787"/>
    <w:rsid w:val="0034115F"/>
    <w:rsid w:val="00341E23"/>
    <w:rsid w:val="00342251"/>
    <w:rsid w:val="00342CAE"/>
    <w:rsid w:val="00342CD9"/>
    <w:rsid w:val="003439E2"/>
    <w:rsid w:val="0034402B"/>
    <w:rsid w:val="0034509A"/>
    <w:rsid w:val="0034559A"/>
    <w:rsid w:val="00345A52"/>
    <w:rsid w:val="00345A81"/>
    <w:rsid w:val="003464F6"/>
    <w:rsid w:val="00347457"/>
    <w:rsid w:val="00347911"/>
    <w:rsid w:val="00347DF5"/>
    <w:rsid w:val="0035077E"/>
    <w:rsid w:val="00350901"/>
    <w:rsid w:val="00351D65"/>
    <w:rsid w:val="00353079"/>
    <w:rsid w:val="003535C1"/>
    <w:rsid w:val="0035493E"/>
    <w:rsid w:val="00355100"/>
    <w:rsid w:val="003553D6"/>
    <w:rsid w:val="003556ED"/>
    <w:rsid w:val="00355712"/>
    <w:rsid w:val="003557C9"/>
    <w:rsid w:val="00355A06"/>
    <w:rsid w:val="003563A2"/>
    <w:rsid w:val="00356587"/>
    <w:rsid w:val="003565CE"/>
    <w:rsid w:val="00356C64"/>
    <w:rsid w:val="00356D64"/>
    <w:rsid w:val="003577CE"/>
    <w:rsid w:val="00357991"/>
    <w:rsid w:val="00357B17"/>
    <w:rsid w:val="00357F46"/>
    <w:rsid w:val="00360034"/>
    <w:rsid w:val="00361513"/>
    <w:rsid w:val="00361526"/>
    <w:rsid w:val="00361867"/>
    <w:rsid w:val="00361ACD"/>
    <w:rsid w:val="003629A2"/>
    <w:rsid w:val="00362A46"/>
    <w:rsid w:val="00362BFD"/>
    <w:rsid w:val="00363282"/>
    <w:rsid w:val="00363298"/>
    <w:rsid w:val="00363869"/>
    <w:rsid w:val="00363A08"/>
    <w:rsid w:val="00363A3B"/>
    <w:rsid w:val="00363B3B"/>
    <w:rsid w:val="0036438C"/>
    <w:rsid w:val="00364B0E"/>
    <w:rsid w:val="003653DF"/>
    <w:rsid w:val="003653E3"/>
    <w:rsid w:val="003657DE"/>
    <w:rsid w:val="00365EF8"/>
    <w:rsid w:val="00366008"/>
    <w:rsid w:val="00366A08"/>
    <w:rsid w:val="00366B67"/>
    <w:rsid w:val="00367722"/>
    <w:rsid w:val="00367850"/>
    <w:rsid w:val="00367B27"/>
    <w:rsid w:val="00367E14"/>
    <w:rsid w:val="003706BF"/>
    <w:rsid w:val="00371541"/>
    <w:rsid w:val="00371C46"/>
    <w:rsid w:val="00371DF2"/>
    <w:rsid w:val="003729E7"/>
    <w:rsid w:val="00373132"/>
    <w:rsid w:val="00373218"/>
    <w:rsid w:val="0037375E"/>
    <w:rsid w:val="003738F9"/>
    <w:rsid w:val="00373BE2"/>
    <w:rsid w:val="003745DF"/>
    <w:rsid w:val="00374B6A"/>
    <w:rsid w:val="003754A2"/>
    <w:rsid w:val="00375987"/>
    <w:rsid w:val="00375A2C"/>
    <w:rsid w:val="00376034"/>
    <w:rsid w:val="00377299"/>
    <w:rsid w:val="00377575"/>
    <w:rsid w:val="0037799B"/>
    <w:rsid w:val="00377C27"/>
    <w:rsid w:val="003805A4"/>
    <w:rsid w:val="003811A7"/>
    <w:rsid w:val="003815D0"/>
    <w:rsid w:val="00381D4B"/>
    <w:rsid w:val="003823BC"/>
    <w:rsid w:val="003829EE"/>
    <w:rsid w:val="00382ACD"/>
    <w:rsid w:val="00382C47"/>
    <w:rsid w:val="003833DF"/>
    <w:rsid w:val="00383A4C"/>
    <w:rsid w:val="00383E1A"/>
    <w:rsid w:val="00383E80"/>
    <w:rsid w:val="003842FE"/>
    <w:rsid w:val="00384628"/>
    <w:rsid w:val="00384785"/>
    <w:rsid w:val="003859E0"/>
    <w:rsid w:val="00385DEE"/>
    <w:rsid w:val="00385FF6"/>
    <w:rsid w:val="00386876"/>
    <w:rsid w:val="00386920"/>
    <w:rsid w:val="003871AC"/>
    <w:rsid w:val="003872B9"/>
    <w:rsid w:val="00390022"/>
    <w:rsid w:val="003905AC"/>
    <w:rsid w:val="0039090E"/>
    <w:rsid w:val="0039127A"/>
    <w:rsid w:val="003917E6"/>
    <w:rsid w:val="003917FB"/>
    <w:rsid w:val="003927BF"/>
    <w:rsid w:val="003930C4"/>
    <w:rsid w:val="00393213"/>
    <w:rsid w:val="00393959"/>
    <w:rsid w:val="00394267"/>
    <w:rsid w:val="0039521A"/>
    <w:rsid w:val="003958B7"/>
    <w:rsid w:val="00395E94"/>
    <w:rsid w:val="00396187"/>
    <w:rsid w:val="0039649F"/>
    <w:rsid w:val="00396B00"/>
    <w:rsid w:val="00397A81"/>
    <w:rsid w:val="003A0944"/>
    <w:rsid w:val="003A0EED"/>
    <w:rsid w:val="003A3D69"/>
    <w:rsid w:val="003A414B"/>
    <w:rsid w:val="003A49A8"/>
    <w:rsid w:val="003A4AD7"/>
    <w:rsid w:val="003A4C06"/>
    <w:rsid w:val="003A5E1B"/>
    <w:rsid w:val="003A5EEB"/>
    <w:rsid w:val="003A6425"/>
    <w:rsid w:val="003A6690"/>
    <w:rsid w:val="003A6A47"/>
    <w:rsid w:val="003B009A"/>
    <w:rsid w:val="003B0380"/>
    <w:rsid w:val="003B0B39"/>
    <w:rsid w:val="003B0DD1"/>
    <w:rsid w:val="003B1EB3"/>
    <w:rsid w:val="003B2B60"/>
    <w:rsid w:val="003B2FD8"/>
    <w:rsid w:val="003B3204"/>
    <w:rsid w:val="003B3292"/>
    <w:rsid w:val="003B3FF5"/>
    <w:rsid w:val="003B494C"/>
    <w:rsid w:val="003B579B"/>
    <w:rsid w:val="003B606E"/>
    <w:rsid w:val="003B65EE"/>
    <w:rsid w:val="003B7452"/>
    <w:rsid w:val="003B7C48"/>
    <w:rsid w:val="003B7F57"/>
    <w:rsid w:val="003C0210"/>
    <w:rsid w:val="003C12F7"/>
    <w:rsid w:val="003C1D3B"/>
    <w:rsid w:val="003C1EC9"/>
    <w:rsid w:val="003C22CB"/>
    <w:rsid w:val="003C2C27"/>
    <w:rsid w:val="003C2FF2"/>
    <w:rsid w:val="003C33D8"/>
    <w:rsid w:val="003C345A"/>
    <w:rsid w:val="003C355D"/>
    <w:rsid w:val="003C3A32"/>
    <w:rsid w:val="003C3BF9"/>
    <w:rsid w:val="003C4445"/>
    <w:rsid w:val="003C515F"/>
    <w:rsid w:val="003C546B"/>
    <w:rsid w:val="003C564A"/>
    <w:rsid w:val="003C5DA5"/>
    <w:rsid w:val="003C7129"/>
    <w:rsid w:val="003C7C2C"/>
    <w:rsid w:val="003C7F45"/>
    <w:rsid w:val="003D0384"/>
    <w:rsid w:val="003D187E"/>
    <w:rsid w:val="003D1A52"/>
    <w:rsid w:val="003D1E44"/>
    <w:rsid w:val="003D22F9"/>
    <w:rsid w:val="003D2B61"/>
    <w:rsid w:val="003D32F9"/>
    <w:rsid w:val="003D3651"/>
    <w:rsid w:val="003D39B9"/>
    <w:rsid w:val="003D3AFB"/>
    <w:rsid w:val="003D3B4D"/>
    <w:rsid w:val="003D3D78"/>
    <w:rsid w:val="003D4215"/>
    <w:rsid w:val="003D4495"/>
    <w:rsid w:val="003D4722"/>
    <w:rsid w:val="003D4B60"/>
    <w:rsid w:val="003D55B3"/>
    <w:rsid w:val="003D69E2"/>
    <w:rsid w:val="003D6C02"/>
    <w:rsid w:val="003D6E04"/>
    <w:rsid w:val="003D6E9A"/>
    <w:rsid w:val="003D7B2F"/>
    <w:rsid w:val="003D7B5B"/>
    <w:rsid w:val="003D7C7D"/>
    <w:rsid w:val="003E030C"/>
    <w:rsid w:val="003E09FE"/>
    <w:rsid w:val="003E2717"/>
    <w:rsid w:val="003E2C1F"/>
    <w:rsid w:val="003E2D35"/>
    <w:rsid w:val="003E34D1"/>
    <w:rsid w:val="003E351A"/>
    <w:rsid w:val="003E3F3F"/>
    <w:rsid w:val="003E42BC"/>
    <w:rsid w:val="003E46C5"/>
    <w:rsid w:val="003E56D9"/>
    <w:rsid w:val="003E59EC"/>
    <w:rsid w:val="003E5E5C"/>
    <w:rsid w:val="003E649B"/>
    <w:rsid w:val="003E64AE"/>
    <w:rsid w:val="003E6BB2"/>
    <w:rsid w:val="003E6E40"/>
    <w:rsid w:val="003F04E8"/>
    <w:rsid w:val="003F078D"/>
    <w:rsid w:val="003F0FCE"/>
    <w:rsid w:val="003F197E"/>
    <w:rsid w:val="003F2136"/>
    <w:rsid w:val="003F3127"/>
    <w:rsid w:val="003F330E"/>
    <w:rsid w:val="003F3D0D"/>
    <w:rsid w:val="003F3F2C"/>
    <w:rsid w:val="003F4014"/>
    <w:rsid w:val="003F46F6"/>
    <w:rsid w:val="003F507E"/>
    <w:rsid w:val="003F5253"/>
    <w:rsid w:val="003F5B49"/>
    <w:rsid w:val="003F60FF"/>
    <w:rsid w:val="003F6C85"/>
    <w:rsid w:val="003F7243"/>
    <w:rsid w:val="0040208F"/>
    <w:rsid w:val="004020A1"/>
    <w:rsid w:val="004026B1"/>
    <w:rsid w:val="0040291E"/>
    <w:rsid w:val="00402AD5"/>
    <w:rsid w:val="004034FD"/>
    <w:rsid w:val="00403541"/>
    <w:rsid w:val="00403BB6"/>
    <w:rsid w:val="00404417"/>
    <w:rsid w:val="00404453"/>
    <w:rsid w:val="004047C5"/>
    <w:rsid w:val="00404827"/>
    <w:rsid w:val="00405023"/>
    <w:rsid w:val="00405126"/>
    <w:rsid w:val="004053E6"/>
    <w:rsid w:val="00407439"/>
    <w:rsid w:val="004107D7"/>
    <w:rsid w:val="00410B03"/>
    <w:rsid w:val="00410D56"/>
    <w:rsid w:val="004119AD"/>
    <w:rsid w:val="00412074"/>
    <w:rsid w:val="00412219"/>
    <w:rsid w:val="004122D9"/>
    <w:rsid w:val="00412EB4"/>
    <w:rsid w:val="00413274"/>
    <w:rsid w:val="0041561E"/>
    <w:rsid w:val="004158E2"/>
    <w:rsid w:val="004159F0"/>
    <w:rsid w:val="00416EC7"/>
    <w:rsid w:val="0041733A"/>
    <w:rsid w:val="00417AD3"/>
    <w:rsid w:val="0042045B"/>
    <w:rsid w:val="00420683"/>
    <w:rsid w:val="004207BD"/>
    <w:rsid w:val="004215F1"/>
    <w:rsid w:val="004219DA"/>
    <w:rsid w:val="00421A8C"/>
    <w:rsid w:val="00422103"/>
    <w:rsid w:val="00423690"/>
    <w:rsid w:val="00423D23"/>
    <w:rsid w:val="0042449C"/>
    <w:rsid w:val="00424589"/>
    <w:rsid w:val="00424645"/>
    <w:rsid w:val="004247DF"/>
    <w:rsid w:val="00425185"/>
    <w:rsid w:val="00425569"/>
    <w:rsid w:val="00425C21"/>
    <w:rsid w:val="00426944"/>
    <w:rsid w:val="00426E0A"/>
    <w:rsid w:val="00426FBA"/>
    <w:rsid w:val="004279A2"/>
    <w:rsid w:val="00427B3D"/>
    <w:rsid w:val="00427FD8"/>
    <w:rsid w:val="004300B0"/>
    <w:rsid w:val="00430E32"/>
    <w:rsid w:val="004314C0"/>
    <w:rsid w:val="004323AB"/>
    <w:rsid w:val="0043257D"/>
    <w:rsid w:val="00432752"/>
    <w:rsid w:val="00432D90"/>
    <w:rsid w:val="00433560"/>
    <w:rsid w:val="00433969"/>
    <w:rsid w:val="00433D82"/>
    <w:rsid w:val="00433F09"/>
    <w:rsid w:val="0043485F"/>
    <w:rsid w:val="00434B13"/>
    <w:rsid w:val="004354DE"/>
    <w:rsid w:val="00435E0D"/>
    <w:rsid w:val="004364F6"/>
    <w:rsid w:val="0043657B"/>
    <w:rsid w:val="00437133"/>
    <w:rsid w:val="004373B7"/>
    <w:rsid w:val="00437444"/>
    <w:rsid w:val="00437992"/>
    <w:rsid w:val="00442128"/>
    <w:rsid w:val="00442602"/>
    <w:rsid w:val="0044303D"/>
    <w:rsid w:val="00443D6E"/>
    <w:rsid w:val="00443EB8"/>
    <w:rsid w:val="00444059"/>
    <w:rsid w:val="004446BA"/>
    <w:rsid w:val="00444BDC"/>
    <w:rsid w:val="00445A68"/>
    <w:rsid w:val="004468E6"/>
    <w:rsid w:val="004469F1"/>
    <w:rsid w:val="00447024"/>
    <w:rsid w:val="00447033"/>
    <w:rsid w:val="0044779E"/>
    <w:rsid w:val="0044783C"/>
    <w:rsid w:val="00447F91"/>
    <w:rsid w:val="00450275"/>
    <w:rsid w:val="004505C0"/>
    <w:rsid w:val="00450EE8"/>
    <w:rsid w:val="00451606"/>
    <w:rsid w:val="00451839"/>
    <w:rsid w:val="00451FBD"/>
    <w:rsid w:val="00452D3C"/>
    <w:rsid w:val="00453E04"/>
    <w:rsid w:val="004541DD"/>
    <w:rsid w:val="0045428E"/>
    <w:rsid w:val="00455457"/>
    <w:rsid w:val="00455486"/>
    <w:rsid w:val="00457782"/>
    <w:rsid w:val="00457860"/>
    <w:rsid w:val="00461C7A"/>
    <w:rsid w:val="00462DB2"/>
    <w:rsid w:val="00462E4B"/>
    <w:rsid w:val="00464697"/>
    <w:rsid w:val="00464ABF"/>
    <w:rsid w:val="00464C43"/>
    <w:rsid w:val="00464FBB"/>
    <w:rsid w:val="004650DF"/>
    <w:rsid w:val="00466184"/>
    <w:rsid w:val="00470FA2"/>
    <w:rsid w:val="004715AE"/>
    <w:rsid w:val="004716BA"/>
    <w:rsid w:val="00471ECE"/>
    <w:rsid w:val="00472588"/>
    <w:rsid w:val="0047298A"/>
    <w:rsid w:val="00472CCB"/>
    <w:rsid w:val="00473366"/>
    <w:rsid w:val="0047352C"/>
    <w:rsid w:val="0047354E"/>
    <w:rsid w:val="0047368C"/>
    <w:rsid w:val="00474892"/>
    <w:rsid w:val="004751DA"/>
    <w:rsid w:val="0047739A"/>
    <w:rsid w:val="0047776B"/>
    <w:rsid w:val="0048269A"/>
    <w:rsid w:val="00482C7B"/>
    <w:rsid w:val="00483DDF"/>
    <w:rsid w:val="00484D00"/>
    <w:rsid w:val="00484DFF"/>
    <w:rsid w:val="004855B4"/>
    <w:rsid w:val="004857F7"/>
    <w:rsid w:val="00485EC0"/>
    <w:rsid w:val="00485F72"/>
    <w:rsid w:val="0048601C"/>
    <w:rsid w:val="0048675B"/>
    <w:rsid w:val="004873F4"/>
    <w:rsid w:val="00487BF6"/>
    <w:rsid w:val="00490CBF"/>
    <w:rsid w:val="00490FA1"/>
    <w:rsid w:val="00491496"/>
    <w:rsid w:val="004916E3"/>
    <w:rsid w:val="00491ADF"/>
    <w:rsid w:val="00491DDD"/>
    <w:rsid w:val="004927AF"/>
    <w:rsid w:val="00492C58"/>
    <w:rsid w:val="004934E5"/>
    <w:rsid w:val="00493C6C"/>
    <w:rsid w:val="00494A0D"/>
    <w:rsid w:val="00495E08"/>
    <w:rsid w:val="004960F4"/>
    <w:rsid w:val="00496520"/>
    <w:rsid w:val="0049680A"/>
    <w:rsid w:val="00496C9A"/>
    <w:rsid w:val="00496D4A"/>
    <w:rsid w:val="0049719E"/>
    <w:rsid w:val="00497315"/>
    <w:rsid w:val="004A0093"/>
    <w:rsid w:val="004A0FCD"/>
    <w:rsid w:val="004A139A"/>
    <w:rsid w:val="004A1979"/>
    <w:rsid w:val="004A2094"/>
    <w:rsid w:val="004A21F3"/>
    <w:rsid w:val="004A265B"/>
    <w:rsid w:val="004A2AB0"/>
    <w:rsid w:val="004A2CCF"/>
    <w:rsid w:val="004A2CE4"/>
    <w:rsid w:val="004A2F5D"/>
    <w:rsid w:val="004A322E"/>
    <w:rsid w:val="004A3621"/>
    <w:rsid w:val="004A4166"/>
    <w:rsid w:val="004A4D27"/>
    <w:rsid w:val="004A5589"/>
    <w:rsid w:val="004A5765"/>
    <w:rsid w:val="004A5B2D"/>
    <w:rsid w:val="004A6162"/>
    <w:rsid w:val="004A693E"/>
    <w:rsid w:val="004A6E1B"/>
    <w:rsid w:val="004A6F6D"/>
    <w:rsid w:val="004A7276"/>
    <w:rsid w:val="004A753B"/>
    <w:rsid w:val="004A771E"/>
    <w:rsid w:val="004A78CD"/>
    <w:rsid w:val="004A7E01"/>
    <w:rsid w:val="004B0ACF"/>
    <w:rsid w:val="004B0DE5"/>
    <w:rsid w:val="004B0E94"/>
    <w:rsid w:val="004B1348"/>
    <w:rsid w:val="004B30DA"/>
    <w:rsid w:val="004B3350"/>
    <w:rsid w:val="004B3651"/>
    <w:rsid w:val="004B3799"/>
    <w:rsid w:val="004B587B"/>
    <w:rsid w:val="004B6206"/>
    <w:rsid w:val="004B7089"/>
    <w:rsid w:val="004B7362"/>
    <w:rsid w:val="004B7402"/>
    <w:rsid w:val="004B7A79"/>
    <w:rsid w:val="004C0D35"/>
    <w:rsid w:val="004C1D02"/>
    <w:rsid w:val="004C1DBB"/>
    <w:rsid w:val="004C2465"/>
    <w:rsid w:val="004C2552"/>
    <w:rsid w:val="004C25ED"/>
    <w:rsid w:val="004C2B0E"/>
    <w:rsid w:val="004C3663"/>
    <w:rsid w:val="004C3693"/>
    <w:rsid w:val="004C3A94"/>
    <w:rsid w:val="004C3C1C"/>
    <w:rsid w:val="004C4353"/>
    <w:rsid w:val="004C5387"/>
    <w:rsid w:val="004C54B6"/>
    <w:rsid w:val="004C5603"/>
    <w:rsid w:val="004C5BE6"/>
    <w:rsid w:val="004C5E25"/>
    <w:rsid w:val="004C60CA"/>
    <w:rsid w:val="004C6109"/>
    <w:rsid w:val="004C65ED"/>
    <w:rsid w:val="004C7157"/>
    <w:rsid w:val="004C7400"/>
    <w:rsid w:val="004C7657"/>
    <w:rsid w:val="004C76C5"/>
    <w:rsid w:val="004D02FC"/>
    <w:rsid w:val="004D12EE"/>
    <w:rsid w:val="004D1490"/>
    <w:rsid w:val="004D202E"/>
    <w:rsid w:val="004D203B"/>
    <w:rsid w:val="004D2916"/>
    <w:rsid w:val="004D2F9B"/>
    <w:rsid w:val="004D3155"/>
    <w:rsid w:val="004D3238"/>
    <w:rsid w:val="004D34C9"/>
    <w:rsid w:val="004D3593"/>
    <w:rsid w:val="004D3D51"/>
    <w:rsid w:val="004D436B"/>
    <w:rsid w:val="004D5DFE"/>
    <w:rsid w:val="004D7214"/>
    <w:rsid w:val="004E0423"/>
    <w:rsid w:val="004E08C1"/>
    <w:rsid w:val="004E0998"/>
    <w:rsid w:val="004E0D08"/>
    <w:rsid w:val="004E125A"/>
    <w:rsid w:val="004E1668"/>
    <w:rsid w:val="004E2239"/>
    <w:rsid w:val="004E28E6"/>
    <w:rsid w:val="004E2D1C"/>
    <w:rsid w:val="004E31E1"/>
    <w:rsid w:val="004E3C82"/>
    <w:rsid w:val="004E40C3"/>
    <w:rsid w:val="004E4538"/>
    <w:rsid w:val="004E4846"/>
    <w:rsid w:val="004E4A77"/>
    <w:rsid w:val="004E56FF"/>
    <w:rsid w:val="004E5990"/>
    <w:rsid w:val="004E5D76"/>
    <w:rsid w:val="004E6114"/>
    <w:rsid w:val="004E6650"/>
    <w:rsid w:val="004E6A93"/>
    <w:rsid w:val="004E733C"/>
    <w:rsid w:val="004F06E6"/>
    <w:rsid w:val="004F08A4"/>
    <w:rsid w:val="004F0C06"/>
    <w:rsid w:val="004F10CA"/>
    <w:rsid w:val="004F11A7"/>
    <w:rsid w:val="004F1399"/>
    <w:rsid w:val="004F2B46"/>
    <w:rsid w:val="004F3032"/>
    <w:rsid w:val="004F34A5"/>
    <w:rsid w:val="004F3719"/>
    <w:rsid w:val="004F3B52"/>
    <w:rsid w:val="004F40B1"/>
    <w:rsid w:val="004F4B48"/>
    <w:rsid w:val="004F5353"/>
    <w:rsid w:val="004F56AE"/>
    <w:rsid w:val="004F58AE"/>
    <w:rsid w:val="004F5AF8"/>
    <w:rsid w:val="004F6E0C"/>
    <w:rsid w:val="004F6F30"/>
    <w:rsid w:val="004F734D"/>
    <w:rsid w:val="004F74A0"/>
    <w:rsid w:val="004F7DB1"/>
    <w:rsid w:val="005017A9"/>
    <w:rsid w:val="00501B11"/>
    <w:rsid w:val="00501ECA"/>
    <w:rsid w:val="00502352"/>
    <w:rsid w:val="00503306"/>
    <w:rsid w:val="005033C6"/>
    <w:rsid w:val="00503746"/>
    <w:rsid w:val="005044AC"/>
    <w:rsid w:val="005073D5"/>
    <w:rsid w:val="005076D3"/>
    <w:rsid w:val="0050779B"/>
    <w:rsid w:val="0050784D"/>
    <w:rsid w:val="005078AA"/>
    <w:rsid w:val="00510390"/>
    <w:rsid w:val="00510E15"/>
    <w:rsid w:val="00511B37"/>
    <w:rsid w:val="0051248D"/>
    <w:rsid w:val="005125FF"/>
    <w:rsid w:val="005137FD"/>
    <w:rsid w:val="00514769"/>
    <w:rsid w:val="005147A4"/>
    <w:rsid w:val="005155AB"/>
    <w:rsid w:val="005161C7"/>
    <w:rsid w:val="00516466"/>
    <w:rsid w:val="00516ADF"/>
    <w:rsid w:val="00516CE0"/>
    <w:rsid w:val="00517115"/>
    <w:rsid w:val="00520DE6"/>
    <w:rsid w:val="00521EC3"/>
    <w:rsid w:val="00522058"/>
    <w:rsid w:val="005222E7"/>
    <w:rsid w:val="0052236A"/>
    <w:rsid w:val="005225D9"/>
    <w:rsid w:val="005228C3"/>
    <w:rsid w:val="00522CA4"/>
    <w:rsid w:val="00522FD2"/>
    <w:rsid w:val="005237B0"/>
    <w:rsid w:val="00523A3E"/>
    <w:rsid w:val="00523CD3"/>
    <w:rsid w:val="00523D70"/>
    <w:rsid w:val="00524A80"/>
    <w:rsid w:val="00524EA4"/>
    <w:rsid w:val="0052523F"/>
    <w:rsid w:val="005253AD"/>
    <w:rsid w:val="005256D9"/>
    <w:rsid w:val="005264E0"/>
    <w:rsid w:val="005266C7"/>
    <w:rsid w:val="00527E4D"/>
    <w:rsid w:val="00527F96"/>
    <w:rsid w:val="00531430"/>
    <w:rsid w:val="00531817"/>
    <w:rsid w:val="00532E4A"/>
    <w:rsid w:val="005330C1"/>
    <w:rsid w:val="00533240"/>
    <w:rsid w:val="00533CD6"/>
    <w:rsid w:val="00534958"/>
    <w:rsid w:val="00534ABD"/>
    <w:rsid w:val="005358DA"/>
    <w:rsid w:val="0053681E"/>
    <w:rsid w:val="005378A2"/>
    <w:rsid w:val="005379FC"/>
    <w:rsid w:val="005402E1"/>
    <w:rsid w:val="00540FE8"/>
    <w:rsid w:val="005413F9"/>
    <w:rsid w:val="005424B6"/>
    <w:rsid w:val="005444A5"/>
    <w:rsid w:val="00544815"/>
    <w:rsid w:val="00544932"/>
    <w:rsid w:val="00544EB6"/>
    <w:rsid w:val="00545133"/>
    <w:rsid w:val="00545845"/>
    <w:rsid w:val="00546503"/>
    <w:rsid w:val="00546A2F"/>
    <w:rsid w:val="00546B2C"/>
    <w:rsid w:val="00546CA0"/>
    <w:rsid w:val="00546FC6"/>
    <w:rsid w:val="005471CC"/>
    <w:rsid w:val="005473F5"/>
    <w:rsid w:val="005479FA"/>
    <w:rsid w:val="00547B29"/>
    <w:rsid w:val="005500D7"/>
    <w:rsid w:val="005515FC"/>
    <w:rsid w:val="00551B7A"/>
    <w:rsid w:val="00551E9E"/>
    <w:rsid w:val="005532E9"/>
    <w:rsid w:val="005537D7"/>
    <w:rsid w:val="00553C0B"/>
    <w:rsid w:val="00553DD5"/>
    <w:rsid w:val="00553F69"/>
    <w:rsid w:val="00554EE7"/>
    <w:rsid w:val="005554A0"/>
    <w:rsid w:val="005559DB"/>
    <w:rsid w:val="00555B69"/>
    <w:rsid w:val="00556181"/>
    <w:rsid w:val="00556369"/>
    <w:rsid w:val="00556BEA"/>
    <w:rsid w:val="00556D97"/>
    <w:rsid w:val="00556E40"/>
    <w:rsid w:val="005571B1"/>
    <w:rsid w:val="0055738D"/>
    <w:rsid w:val="00557AF7"/>
    <w:rsid w:val="00561EE1"/>
    <w:rsid w:val="005621D9"/>
    <w:rsid w:val="0056261D"/>
    <w:rsid w:val="00562A28"/>
    <w:rsid w:val="00562AB1"/>
    <w:rsid w:val="00562B36"/>
    <w:rsid w:val="005634AC"/>
    <w:rsid w:val="005634FC"/>
    <w:rsid w:val="00563534"/>
    <w:rsid w:val="00563A18"/>
    <w:rsid w:val="005651D6"/>
    <w:rsid w:val="0056530F"/>
    <w:rsid w:val="00565969"/>
    <w:rsid w:val="00565EE9"/>
    <w:rsid w:val="0056668F"/>
    <w:rsid w:val="00566D34"/>
    <w:rsid w:val="005670F8"/>
    <w:rsid w:val="005675AF"/>
    <w:rsid w:val="005679E9"/>
    <w:rsid w:val="00570869"/>
    <w:rsid w:val="00571603"/>
    <w:rsid w:val="0057165C"/>
    <w:rsid w:val="005719F9"/>
    <w:rsid w:val="00571D3A"/>
    <w:rsid w:val="005720F2"/>
    <w:rsid w:val="005724EF"/>
    <w:rsid w:val="005728E5"/>
    <w:rsid w:val="00572F57"/>
    <w:rsid w:val="005731B7"/>
    <w:rsid w:val="005734C2"/>
    <w:rsid w:val="0057367E"/>
    <w:rsid w:val="005736CE"/>
    <w:rsid w:val="00573979"/>
    <w:rsid w:val="005741C1"/>
    <w:rsid w:val="00575AF4"/>
    <w:rsid w:val="00576790"/>
    <w:rsid w:val="0057686E"/>
    <w:rsid w:val="0057688F"/>
    <w:rsid w:val="00577050"/>
    <w:rsid w:val="00580D5C"/>
    <w:rsid w:val="00581321"/>
    <w:rsid w:val="00581CF5"/>
    <w:rsid w:val="005826F1"/>
    <w:rsid w:val="005829F7"/>
    <w:rsid w:val="005846ED"/>
    <w:rsid w:val="00585302"/>
    <w:rsid w:val="00585990"/>
    <w:rsid w:val="00587829"/>
    <w:rsid w:val="00587B53"/>
    <w:rsid w:val="00591378"/>
    <w:rsid w:val="00591964"/>
    <w:rsid w:val="00593488"/>
    <w:rsid w:val="00593B68"/>
    <w:rsid w:val="005948E8"/>
    <w:rsid w:val="00594B82"/>
    <w:rsid w:val="00594E8C"/>
    <w:rsid w:val="0059517F"/>
    <w:rsid w:val="00595B1D"/>
    <w:rsid w:val="005960AB"/>
    <w:rsid w:val="0059653A"/>
    <w:rsid w:val="0059692F"/>
    <w:rsid w:val="005974CA"/>
    <w:rsid w:val="005976DA"/>
    <w:rsid w:val="00597D33"/>
    <w:rsid w:val="005A1512"/>
    <w:rsid w:val="005A15D6"/>
    <w:rsid w:val="005A16D5"/>
    <w:rsid w:val="005A26C7"/>
    <w:rsid w:val="005A2783"/>
    <w:rsid w:val="005A2BCA"/>
    <w:rsid w:val="005A2F89"/>
    <w:rsid w:val="005A34B4"/>
    <w:rsid w:val="005A354C"/>
    <w:rsid w:val="005A45BC"/>
    <w:rsid w:val="005A5341"/>
    <w:rsid w:val="005A5EB7"/>
    <w:rsid w:val="005A5EE7"/>
    <w:rsid w:val="005A5FE9"/>
    <w:rsid w:val="005A6C1F"/>
    <w:rsid w:val="005A726E"/>
    <w:rsid w:val="005A7646"/>
    <w:rsid w:val="005B00CF"/>
    <w:rsid w:val="005B035A"/>
    <w:rsid w:val="005B0437"/>
    <w:rsid w:val="005B1A90"/>
    <w:rsid w:val="005B2B22"/>
    <w:rsid w:val="005B2EC8"/>
    <w:rsid w:val="005B3154"/>
    <w:rsid w:val="005B3709"/>
    <w:rsid w:val="005B42E2"/>
    <w:rsid w:val="005B4513"/>
    <w:rsid w:val="005B4F24"/>
    <w:rsid w:val="005B4F3D"/>
    <w:rsid w:val="005B563E"/>
    <w:rsid w:val="005B56C1"/>
    <w:rsid w:val="005B575D"/>
    <w:rsid w:val="005B585F"/>
    <w:rsid w:val="005B5FEE"/>
    <w:rsid w:val="005B6395"/>
    <w:rsid w:val="005B63BF"/>
    <w:rsid w:val="005B78E8"/>
    <w:rsid w:val="005B7DD5"/>
    <w:rsid w:val="005C089F"/>
    <w:rsid w:val="005C14F7"/>
    <w:rsid w:val="005C1BBE"/>
    <w:rsid w:val="005C1CA1"/>
    <w:rsid w:val="005C200F"/>
    <w:rsid w:val="005C2BCC"/>
    <w:rsid w:val="005C3206"/>
    <w:rsid w:val="005C3DAF"/>
    <w:rsid w:val="005C4EB0"/>
    <w:rsid w:val="005C5306"/>
    <w:rsid w:val="005C541B"/>
    <w:rsid w:val="005C54C1"/>
    <w:rsid w:val="005C59C5"/>
    <w:rsid w:val="005C59CC"/>
    <w:rsid w:val="005C5B73"/>
    <w:rsid w:val="005C6634"/>
    <w:rsid w:val="005C6E31"/>
    <w:rsid w:val="005C708E"/>
    <w:rsid w:val="005C7350"/>
    <w:rsid w:val="005C7572"/>
    <w:rsid w:val="005C776A"/>
    <w:rsid w:val="005C7E97"/>
    <w:rsid w:val="005D0034"/>
    <w:rsid w:val="005D0154"/>
    <w:rsid w:val="005D0895"/>
    <w:rsid w:val="005D0B44"/>
    <w:rsid w:val="005D2744"/>
    <w:rsid w:val="005D38A4"/>
    <w:rsid w:val="005D3C86"/>
    <w:rsid w:val="005D4386"/>
    <w:rsid w:val="005D46E3"/>
    <w:rsid w:val="005D569C"/>
    <w:rsid w:val="005D60D8"/>
    <w:rsid w:val="005D6ACE"/>
    <w:rsid w:val="005D6FC5"/>
    <w:rsid w:val="005D74B5"/>
    <w:rsid w:val="005D74D2"/>
    <w:rsid w:val="005D7891"/>
    <w:rsid w:val="005D7C80"/>
    <w:rsid w:val="005E0FE5"/>
    <w:rsid w:val="005E1533"/>
    <w:rsid w:val="005E15AE"/>
    <w:rsid w:val="005E2190"/>
    <w:rsid w:val="005E2677"/>
    <w:rsid w:val="005E3505"/>
    <w:rsid w:val="005E3565"/>
    <w:rsid w:val="005E3E62"/>
    <w:rsid w:val="005E420C"/>
    <w:rsid w:val="005E4994"/>
    <w:rsid w:val="005E4BEA"/>
    <w:rsid w:val="005E5FA6"/>
    <w:rsid w:val="005E63C5"/>
    <w:rsid w:val="005E6DA2"/>
    <w:rsid w:val="005E7BA0"/>
    <w:rsid w:val="005F07B8"/>
    <w:rsid w:val="005F084B"/>
    <w:rsid w:val="005F18E0"/>
    <w:rsid w:val="005F21F4"/>
    <w:rsid w:val="005F2A66"/>
    <w:rsid w:val="005F3D41"/>
    <w:rsid w:val="005F498E"/>
    <w:rsid w:val="005F4AEA"/>
    <w:rsid w:val="005F4CA0"/>
    <w:rsid w:val="005F5779"/>
    <w:rsid w:val="005F5E1D"/>
    <w:rsid w:val="005F5F23"/>
    <w:rsid w:val="005F7261"/>
    <w:rsid w:val="005F7663"/>
    <w:rsid w:val="005F7AD0"/>
    <w:rsid w:val="005F7DA1"/>
    <w:rsid w:val="006011B5"/>
    <w:rsid w:val="00601796"/>
    <w:rsid w:val="00601BB3"/>
    <w:rsid w:val="00601C4F"/>
    <w:rsid w:val="00601CE8"/>
    <w:rsid w:val="00601D0B"/>
    <w:rsid w:val="0060277D"/>
    <w:rsid w:val="00602806"/>
    <w:rsid w:val="006032F8"/>
    <w:rsid w:val="00603AE4"/>
    <w:rsid w:val="00603D83"/>
    <w:rsid w:val="00603EDF"/>
    <w:rsid w:val="0060454B"/>
    <w:rsid w:val="00606A7F"/>
    <w:rsid w:val="00606F22"/>
    <w:rsid w:val="006073F7"/>
    <w:rsid w:val="006075AC"/>
    <w:rsid w:val="00610432"/>
    <w:rsid w:val="00610B5B"/>
    <w:rsid w:val="00610F9B"/>
    <w:rsid w:val="00610FA9"/>
    <w:rsid w:val="006119EC"/>
    <w:rsid w:val="00611EA5"/>
    <w:rsid w:val="006134F9"/>
    <w:rsid w:val="00613708"/>
    <w:rsid w:val="00613786"/>
    <w:rsid w:val="00613C41"/>
    <w:rsid w:val="00613FBB"/>
    <w:rsid w:val="00614038"/>
    <w:rsid w:val="00614B28"/>
    <w:rsid w:val="00615306"/>
    <w:rsid w:val="006166DB"/>
    <w:rsid w:val="00616A5D"/>
    <w:rsid w:val="00616DD7"/>
    <w:rsid w:val="00616F8D"/>
    <w:rsid w:val="006178E9"/>
    <w:rsid w:val="00617A62"/>
    <w:rsid w:val="00617AEF"/>
    <w:rsid w:val="00617AFB"/>
    <w:rsid w:val="006203D0"/>
    <w:rsid w:val="00620A7F"/>
    <w:rsid w:val="00620FEE"/>
    <w:rsid w:val="00621049"/>
    <w:rsid w:val="00621699"/>
    <w:rsid w:val="0062172A"/>
    <w:rsid w:val="00622574"/>
    <w:rsid w:val="00623779"/>
    <w:rsid w:val="00623D2C"/>
    <w:rsid w:val="00624B3A"/>
    <w:rsid w:val="00624B80"/>
    <w:rsid w:val="00624CF2"/>
    <w:rsid w:val="006257FD"/>
    <w:rsid w:val="00625D87"/>
    <w:rsid w:val="006263B3"/>
    <w:rsid w:val="006265C9"/>
    <w:rsid w:val="0062685E"/>
    <w:rsid w:val="006268AD"/>
    <w:rsid w:val="0062707A"/>
    <w:rsid w:val="006272F3"/>
    <w:rsid w:val="0062742E"/>
    <w:rsid w:val="0063002C"/>
    <w:rsid w:val="006303FF"/>
    <w:rsid w:val="006306E8"/>
    <w:rsid w:val="00630C3E"/>
    <w:rsid w:val="00630E9C"/>
    <w:rsid w:val="006315C9"/>
    <w:rsid w:val="006316DF"/>
    <w:rsid w:val="006327BD"/>
    <w:rsid w:val="00632B9E"/>
    <w:rsid w:val="00632D67"/>
    <w:rsid w:val="00632FE8"/>
    <w:rsid w:val="0063306F"/>
    <w:rsid w:val="00633196"/>
    <w:rsid w:val="00633C40"/>
    <w:rsid w:val="0063413E"/>
    <w:rsid w:val="0063414F"/>
    <w:rsid w:val="0063416C"/>
    <w:rsid w:val="00634423"/>
    <w:rsid w:val="006353AF"/>
    <w:rsid w:val="006354AF"/>
    <w:rsid w:val="00635B38"/>
    <w:rsid w:val="00635D08"/>
    <w:rsid w:val="006360D9"/>
    <w:rsid w:val="006367FE"/>
    <w:rsid w:val="006375D8"/>
    <w:rsid w:val="00637723"/>
    <w:rsid w:val="0063772C"/>
    <w:rsid w:val="00640437"/>
    <w:rsid w:val="0064097F"/>
    <w:rsid w:val="00640AA6"/>
    <w:rsid w:val="00640C4C"/>
    <w:rsid w:val="00640CA7"/>
    <w:rsid w:val="00641485"/>
    <w:rsid w:val="00641574"/>
    <w:rsid w:val="00642129"/>
    <w:rsid w:val="0064315F"/>
    <w:rsid w:val="00643422"/>
    <w:rsid w:val="00643613"/>
    <w:rsid w:val="00643717"/>
    <w:rsid w:val="0064375A"/>
    <w:rsid w:val="00643865"/>
    <w:rsid w:val="006438A1"/>
    <w:rsid w:val="00643DF0"/>
    <w:rsid w:val="00645396"/>
    <w:rsid w:val="0064582D"/>
    <w:rsid w:val="00646C3B"/>
    <w:rsid w:val="00647149"/>
    <w:rsid w:val="00647665"/>
    <w:rsid w:val="00650214"/>
    <w:rsid w:val="0065044D"/>
    <w:rsid w:val="00650560"/>
    <w:rsid w:val="0065064F"/>
    <w:rsid w:val="00650B1A"/>
    <w:rsid w:val="00650C0B"/>
    <w:rsid w:val="00650D57"/>
    <w:rsid w:val="00651D9D"/>
    <w:rsid w:val="00652253"/>
    <w:rsid w:val="0065286C"/>
    <w:rsid w:val="0065373A"/>
    <w:rsid w:val="0065447E"/>
    <w:rsid w:val="00654C24"/>
    <w:rsid w:val="00654E24"/>
    <w:rsid w:val="006556A1"/>
    <w:rsid w:val="00655CEE"/>
    <w:rsid w:val="00655D61"/>
    <w:rsid w:val="00656867"/>
    <w:rsid w:val="00656F52"/>
    <w:rsid w:val="00657CD7"/>
    <w:rsid w:val="00657CF6"/>
    <w:rsid w:val="0066018F"/>
    <w:rsid w:val="00660878"/>
    <w:rsid w:val="006611D1"/>
    <w:rsid w:val="00662167"/>
    <w:rsid w:val="00662C15"/>
    <w:rsid w:val="0066380B"/>
    <w:rsid w:val="00663A26"/>
    <w:rsid w:val="00663A3E"/>
    <w:rsid w:val="00663FD1"/>
    <w:rsid w:val="0066402F"/>
    <w:rsid w:val="00664787"/>
    <w:rsid w:val="006648FD"/>
    <w:rsid w:val="006652C9"/>
    <w:rsid w:val="00666552"/>
    <w:rsid w:val="00666827"/>
    <w:rsid w:val="00666D41"/>
    <w:rsid w:val="006673A7"/>
    <w:rsid w:val="00667AF1"/>
    <w:rsid w:val="00670836"/>
    <w:rsid w:val="006715BA"/>
    <w:rsid w:val="0067199A"/>
    <w:rsid w:val="00672675"/>
    <w:rsid w:val="00672DFC"/>
    <w:rsid w:val="00673A69"/>
    <w:rsid w:val="00674116"/>
    <w:rsid w:val="0067423D"/>
    <w:rsid w:val="00674476"/>
    <w:rsid w:val="00674985"/>
    <w:rsid w:val="00674E4C"/>
    <w:rsid w:val="006750A3"/>
    <w:rsid w:val="006753D8"/>
    <w:rsid w:val="0067559A"/>
    <w:rsid w:val="00675B94"/>
    <w:rsid w:val="00675EE8"/>
    <w:rsid w:val="00676360"/>
    <w:rsid w:val="0067637E"/>
    <w:rsid w:val="00676D7D"/>
    <w:rsid w:val="00676DB1"/>
    <w:rsid w:val="0067725E"/>
    <w:rsid w:val="0067731A"/>
    <w:rsid w:val="006777CC"/>
    <w:rsid w:val="00677C93"/>
    <w:rsid w:val="00680308"/>
    <w:rsid w:val="0068050D"/>
    <w:rsid w:val="00680970"/>
    <w:rsid w:val="00680D69"/>
    <w:rsid w:val="0068217E"/>
    <w:rsid w:val="00682E55"/>
    <w:rsid w:val="0068327C"/>
    <w:rsid w:val="0068445E"/>
    <w:rsid w:val="00684C11"/>
    <w:rsid w:val="0068549C"/>
    <w:rsid w:val="006861FC"/>
    <w:rsid w:val="006862B3"/>
    <w:rsid w:val="0068778A"/>
    <w:rsid w:val="00687F38"/>
    <w:rsid w:val="00687FA8"/>
    <w:rsid w:val="006908F0"/>
    <w:rsid w:val="00690AF5"/>
    <w:rsid w:val="00691F72"/>
    <w:rsid w:val="0069205D"/>
    <w:rsid w:val="00692960"/>
    <w:rsid w:val="00692D85"/>
    <w:rsid w:val="006935E8"/>
    <w:rsid w:val="006937DF"/>
    <w:rsid w:val="00694D87"/>
    <w:rsid w:val="006956B9"/>
    <w:rsid w:val="00695A1F"/>
    <w:rsid w:val="00696775"/>
    <w:rsid w:val="0069693E"/>
    <w:rsid w:val="00696DE4"/>
    <w:rsid w:val="00696E9D"/>
    <w:rsid w:val="006972C4"/>
    <w:rsid w:val="00697380"/>
    <w:rsid w:val="00697D7A"/>
    <w:rsid w:val="006A02FA"/>
    <w:rsid w:val="006A0496"/>
    <w:rsid w:val="006A0D5B"/>
    <w:rsid w:val="006A10BF"/>
    <w:rsid w:val="006A26E7"/>
    <w:rsid w:val="006A36C6"/>
    <w:rsid w:val="006A3E87"/>
    <w:rsid w:val="006A41EB"/>
    <w:rsid w:val="006A47E1"/>
    <w:rsid w:val="006A4D49"/>
    <w:rsid w:val="006A58E9"/>
    <w:rsid w:val="006A5C2A"/>
    <w:rsid w:val="006A70E3"/>
    <w:rsid w:val="006A72FD"/>
    <w:rsid w:val="006B03FB"/>
    <w:rsid w:val="006B07DC"/>
    <w:rsid w:val="006B0B08"/>
    <w:rsid w:val="006B1031"/>
    <w:rsid w:val="006B1568"/>
    <w:rsid w:val="006B1E57"/>
    <w:rsid w:val="006B1FFB"/>
    <w:rsid w:val="006B2836"/>
    <w:rsid w:val="006B2FE1"/>
    <w:rsid w:val="006B315F"/>
    <w:rsid w:val="006B3C17"/>
    <w:rsid w:val="006B3C61"/>
    <w:rsid w:val="006B447D"/>
    <w:rsid w:val="006B4D96"/>
    <w:rsid w:val="006B4EC5"/>
    <w:rsid w:val="006B5321"/>
    <w:rsid w:val="006B5FB0"/>
    <w:rsid w:val="006B6340"/>
    <w:rsid w:val="006B66B4"/>
    <w:rsid w:val="006B6BA5"/>
    <w:rsid w:val="006B7339"/>
    <w:rsid w:val="006B74B5"/>
    <w:rsid w:val="006B7792"/>
    <w:rsid w:val="006B7BA4"/>
    <w:rsid w:val="006C07AB"/>
    <w:rsid w:val="006C08FD"/>
    <w:rsid w:val="006C0C21"/>
    <w:rsid w:val="006C15A3"/>
    <w:rsid w:val="006C337C"/>
    <w:rsid w:val="006C3527"/>
    <w:rsid w:val="006C35C6"/>
    <w:rsid w:val="006C35CA"/>
    <w:rsid w:val="006C478F"/>
    <w:rsid w:val="006C510E"/>
    <w:rsid w:val="006C54DE"/>
    <w:rsid w:val="006C59CE"/>
    <w:rsid w:val="006C648D"/>
    <w:rsid w:val="006C6684"/>
    <w:rsid w:val="006C6DF7"/>
    <w:rsid w:val="006C71B6"/>
    <w:rsid w:val="006C7718"/>
    <w:rsid w:val="006C7CEA"/>
    <w:rsid w:val="006C7D8A"/>
    <w:rsid w:val="006D0010"/>
    <w:rsid w:val="006D0198"/>
    <w:rsid w:val="006D0E44"/>
    <w:rsid w:val="006D1A3A"/>
    <w:rsid w:val="006D2303"/>
    <w:rsid w:val="006D2825"/>
    <w:rsid w:val="006D2B38"/>
    <w:rsid w:val="006D2CC9"/>
    <w:rsid w:val="006D3246"/>
    <w:rsid w:val="006D33FB"/>
    <w:rsid w:val="006D3632"/>
    <w:rsid w:val="006D3C6A"/>
    <w:rsid w:val="006D4496"/>
    <w:rsid w:val="006D540E"/>
    <w:rsid w:val="006D5436"/>
    <w:rsid w:val="006D5A1A"/>
    <w:rsid w:val="006D6514"/>
    <w:rsid w:val="006D6ED8"/>
    <w:rsid w:val="006E04EF"/>
    <w:rsid w:val="006E0597"/>
    <w:rsid w:val="006E0D5F"/>
    <w:rsid w:val="006E10D4"/>
    <w:rsid w:val="006E12F7"/>
    <w:rsid w:val="006E182D"/>
    <w:rsid w:val="006E1C1C"/>
    <w:rsid w:val="006E1D16"/>
    <w:rsid w:val="006E21F4"/>
    <w:rsid w:val="006E23AF"/>
    <w:rsid w:val="006E2683"/>
    <w:rsid w:val="006E2B04"/>
    <w:rsid w:val="006E2DA5"/>
    <w:rsid w:val="006E3027"/>
    <w:rsid w:val="006E3B02"/>
    <w:rsid w:val="006E3E17"/>
    <w:rsid w:val="006E518D"/>
    <w:rsid w:val="006E61EA"/>
    <w:rsid w:val="006F00B9"/>
    <w:rsid w:val="006F1604"/>
    <w:rsid w:val="006F1B2F"/>
    <w:rsid w:val="006F1D07"/>
    <w:rsid w:val="006F264E"/>
    <w:rsid w:val="006F2B92"/>
    <w:rsid w:val="006F2C5A"/>
    <w:rsid w:val="006F2F7A"/>
    <w:rsid w:val="006F4309"/>
    <w:rsid w:val="006F4764"/>
    <w:rsid w:val="006F48DD"/>
    <w:rsid w:val="006F5F73"/>
    <w:rsid w:val="006F5FED"/>
    <w:rsid w:val="006F6870"/>
    <w:rsid w:val="006F6FD9"/>
    <w:rsid w:val="006F7247"/>
    <w:rsid w:val="006F7515"/>
    <w:rsid w:val="006F76D9"/>
    <w:rsid w:val="0070193B"/>
    <w:rsid w:val="007023AA"/>
    <w:rsid w:val="00702DF1"/>
    <w:rsid w:val="00703312"/>
    <w:rsid w:val="007034EB"/>
    <w:rsid w:val="00703807"/>
    <w:rsid w:val="00703878"/>
    <w:rsid w:val="00703940"/>
    <w:rsid w:val="0070471A"/>
    <w:rsid w:val="00704A72"/>
    <w:rsid w:val="00704D03"/>
    <w:rsid w:val="007055E8"/>
    <w:rsid w:val="00705F8B"/>
    <w:rsid w:val="0070693B"/>
    <w:rsid w:val="007075C1"/>
    <w:rsid w:val="00707D17"/>
    <w:rsid w:val="00707ECF"/>
    <w:rsid w:val="007106F9"/>
    <w:rsid w:val="00710A35"/>
    <w:rsid w:val="00710E46"/>
    <w:rsid w:val="00711A37"/>
    <w:rsid w:val="00711CBF"/>
    <w:rsid w:val="00711EEE"/>
    <w:rsid w:val="00712087"/>
    <w:rsid w:val="007122CA"/>
    <w:rsid w:val="00712829"/>
    <w:rsid w:val="00713B3E"/>
    <w:rsid w:val="00713DDD"/>
    <w:rsid w:val="00714262"/>
    <w:rsid w:val="00715273"/>
    <w:rsid w:val="007158EA"/>
    <w:rsid w:val="007159E0"/>
    <w:rsid w:val="00716543"/>
    <w:rsid w:val="00717CF4"/>
    <w:rsid w:val="00720023"/>
    <w:rsid w:val="00720289"/>
    <w:rsid w:val="00720A1D"/>
    <w:rsid w:val="00720AB6"/>
    <w:rsid w:val="00720E4B"/>
    <w:rsid w:val="007211AF"/>
    <w:rsid w:val="007217C5"/>
    <w:rsid w:val="00721855"/>
    <w:rsid w:val="00723324"/>
    <w:rsid w:val="00723E67"/>
    <w:rsid w:val="00723F43"/>
    <w:rsid w:val="00724644"/>
    <w:rsid w:val="00725995"/>
    <w:rsid w:val="007265AC"/>
    <w:rsid w:val="00726E01"/>
    <w:rsid w:val="0073032F"/>
    <w:rsid w:val="00730450"/>
    <w:rsid w:val="00730947"/>
    <w:rsid w:val="00730AE9"/>
    <w:rsid w:val="00730D36"/>
    <w:rsid w:val="007316F4"/>
    <w:rsid w:val="00731D72"/>
    <w:rsid w:val="00732135"/>
    <w:rsid w:val="00732AF4"/>
    <w:rsid w:val="00733A8B"/>
    <w:rsid w:val="00734ADB"/>
    <w:rsid w:val="00734F8C"/>
    <w:rsid w:val="007355B3"/>
    <w:rsid w:val="00735E22"/>
    <w:rsid w:val="00735E87"/>
    <w:rsid w:val="007369BF"/>
    <w:rsid w:val="00736CE2"/>
    <w:rsid w:val="0073736A"/>
    <w:rsid w:val="00737B58"/>
    <w:rsid w:val="00737CB1"/>
    <w:rsid w:val="007405FC"/>
    <w:rsid w:val="007408AC"/>
    <w:rsid w:val="00740A9A"/>
    <w:rsid w:val="00740BB0"/>
    <w:rsid w:val="00741AD2"/>
    <w:rsid w:val="00741B94"/>
    <w:rsid w:val="00741C5E"/>
    <w:rsid w:val="00742641"/>
    <w:rsid w:val="00742A0D"/>
    <w:rsid w:val="00742EF2"/>
    <w:rsid w:val="00742F36"/>
    <w:rsid w:val="007437C4"/>
    <w:rsid w:val="00744818"/>
    <w:rsid w:val="00744887"/>
    <w:rsid w:val="00744F8E"/>
    <w:rsid w:val="00745540"/>
    <w:rsid w:val="007456BF"/>
    <w:rsid w:val="00745E34"/>
    <w:rsid w:val="00745E57"/>
    <w:rsid w:val="00746A47"/>
    <w:rsid w:val="00746A95"/>
    <w:rsid w:val="00746ADD"/>
    <w:rsid w:val="0074729B"/>
    <w:rsid w:val="00747786"/>
    <w:rsid w:val="00747997"/>
    <w:rsid w:val="00747A73"/>
    <w:rsid w:val="00747D98"/>
    <w:rsid w:val="00747F24"/>
    <w:rsid w:val="00750549"/>
    <w:rsid w:val="00750D51"/>
    <w:rsid w:val="0075118C"/>
    <w:rsid w:val="00751B14"/>
    <w:rsid w:val="00751DFA"/>
    <w:rsid w:val="0075255C"/>
    <w:rsid w:val="00752A5D"/>
    <w:rsid w:val="00752E47"/>
    <w:rsid w:val="007533D3"/>
    <w:rsid w:val="00753968"/>
    <w:rsid w:val="00753D6F"/>
    <w:rsid w:val="00754007"/>
    <w:rsid w:val="007544D7"/>
    <w:rsid w:val="00754D21"/>
    <w:rsid w:val="00755B34"/>
    <w:rsid w:val="00755B69"/>
    <w:rsid w:val="00755F65"/>
    <w:rsid w:val="007560B0"/>
    <w:rsid w:val="007560D1"/>
    <w:rsid w:val="007562B1"/>
    <w:rsid w:val="00756DCC"/>
    <w:rsid w:val="00756DFA"/>
    <w:rsid w:val="00756F3B"/>
    <w:rsid w:val="007606E1"/>
    <w:rsid w:val="007608DF"/>
    <w:rsid w:val="007614EA"/>
    <w:rsid w:val="00762163"/>
    <w:rsid w:val="00762371"/>
    <w:rsid w:val="0076252F"/>
    <w:rsid w:val="007625AC"/>
    <w:rsid w:val="00762849"/>
    <w:rsid w:val="00762D56"/>
    <w:rsid w:val="0076308B"/>
    <w:rsid w:val="00763C3D"/>
    <w:rsid w:val="00764386"/>
    <w:rsid w:val="00764A8B"/>
    <w:rsid w:val="00764DB3"/>
    <w:rsid w:val="007651E2"/>
    <w:rsid w:val="0076540C"/>
    <w:rsid w:val="0076558E"/>
    <w:rsid w:val="00765CAC"/>
    <w:rsid w:val="007661CF"/>
    <w:rsid w:val="007667EA"/>
    <w:rsid w:val="00766919"/>
    <w:rsid w:val="00766F90"/>
    <w:rsid w:val="00767822"/>
    <w:rsid w:val="0077019B"/>
    <w:rsid w:val="00770866"/>
    <w:rsid w:val="00770D47"/>
    <w:rsid w:val="007720FF"/>
    <w:rsid w:val="007724CD"/>
    <w:rsid w:val="00772881"/>
    <w:rsid w:val="0077302E"/>
    <w:rsid w:val="00773034"/>
    <w:rsid w:val="00773A41"/>
    <w:rsid w:val="00773CDA"/>
    <w:rsid w:val="00773E21"/>
    <w:rsid w:val="007747B6"/>
    <w:rsid w:val="00775433"/>
    <w:rsid w:val="00775772"/>
    <w:rsid w:val="00775BFB"/>
    <w:rsid w:val="00775C2D"/>
    <w:rsid w:val="00775D4A"/>
    <w:rsid w:val="007764E9"/>
    <w:rsid w:val="00776D1C"/>
    <w:rsid w:val="00777539"/>
    <w:rsid w:val="0077780E"/>
    <w:rsid w:val="00777E29"/>
    <w:rsid w:val="00780C8D"/>
    <w:rsid w:val="00780D1A"/>
    <w:rsid w:val="007811C4"/>
    <w:rsid w:val="007821D4"/>
    <w:rsid w:val="00783422"/>
    <w:rsid w:val="00783E8F"/>
    <w:rsid w:val="0078471D"/>
    <w:rsid w:val="007847A6"/>
    <w:rsid w:val="00784848"/>
    <w:rsid w:val="00784C7E"/>
    <w:rsid w:val="00784CBC"/>
    <w:rsid w:val="00785B50"/>
    <w:rsid w:val="00785F10"/>
    <w:rsid w:val="00786595"/>
    <w:rsid w:val="00786782"/>
    <w:rsid w:val="007874C4"/>
    <w:rsid w:val="0079190D"/>
    <w:rsid w:val="00791DE9"/>
    <w:rsid w:val="00791F97"/>
    <w:rsid w:val="007930E6"/>
    <w:rsid w:val="0079360D"/>
    <w:rsid w:val="00793EFB"/>
    <w:rsid w:val="007946A3"/>
    <w:rsid w:val="00794FC0"/>
    <w:rsid w:val="007953C6"/>
    <w:rsid w:val="00796090"/>
    <w:rsid w:val="0079618B"/>
    <w:rsid w:val="00796E1E"/>
    <w:rsid w:val="00797F4B"/>
    <w:rsid w:val="007A047B"/>
    <w:rsid w:val="007A06B1"/>
    <w:rsid w:val="007A107A"/>
    <w:rsid w:val="007A1082"/>
    <w:rsid w:val="007A206F"/>
    <w:rsid w:val="007A20A6"/>
    <w:rsid w:val="007A44D3"/>
    <w:rsid w:val="007A5C73"/>
    <w:rsid w:val="007A6046"/>
    <w:rsid w:val="007A65DE"/>
    <w:rsid w:val="007A6D99"/>
    <w:rsid w:val="007A74A4"/>
    <w:rsid w:val="007A7A33"/>
    <w:rsid w:val="007A7D83"/>
    <w:rsid w:val="007B2008"/>
    <w:rsid w:val="007B2380"/>
    <w:rsid w:val="007B2901"/>
    <w:rsid w:val="007B321E"/>
    <w:rsid w:val="007B3463"/>
    <w:rsid w:val="007B35BA"/>
    <w:rsid w:val="007B371E"/>
    <w:rsid w:val="007B3B2F"/>
    <w:rsid w:val="007B3E2A"/>
    <w:rsid w:val="007B4A20"/>
    <w:rsid w:val="007B540D"/>
    <w:rsid w:val="007B5C45"/>
    <w:rsid w:val="007B5D74"/>
    <w:rsid w:val="007B6300"/>
    <w:rsid w:val="007B761C"/>
    <w:rsid w:val="007C00F4"/>
    <w:rsid w:val="007C0572"/>
    <w:rsid w:val="007C0CB5"/>
    <w:rsid w:val="007C1CC4"/>
    <w:rsid w:val="007C2489"/>
    <w:rsid w:val="007C3186"/>
    <w:rsid w:val="007C3727"/>
    <w:rsid w:val="007C37F5"/>
    <w:rsid w:val="007C3A2E"/>
    <w:rsid w:val="007C3CFA"/>
    <w:rsid w:val="007C3E82"/>
    <w:rsid w:val="007C4550"/>
    <w:rsid w:val="007C4E6F"/>
    <w:rsid w:val="007C5AEE"/>
    <w:rsid w:val="007C5B67"/>
    <w:rsid w:val="007C5F88"/>
    <w:rsid w:val="007C71B4"/>
    <w:rsid w:val="007C7C53"/>
    <w:rsid w:val="007D0318"/>
    <w:rsid w:val="007D09A0"/>
    <w:rsid w:val="007D0A9F"/>
    <w:rsid w:val="007D16D9"/>
    <w:rsid w:val="007D256D"/>
    <w:rsid w:val="007D2FA2"/>
    <w:rsid w:val="007D3152"/>
    <w:rsid w:val="007D3428"/>
    <w:rsid w:val="007D365B"/>
    <w:rsid w:val="007D379B"/>
    <w:rsid w:val="007D3DA0"/>
    <w:rsid w:val="007D412B"/>
    <w:rsid w:val="007D4F04"/>
    <w:rsid w:val="007D50B7"/>
    <w:rsid w:val="007D70BF"/>
    <w:rsid w:val="007D717C"/>
    <w:rsid w:val="007D78B3"/>
    <w:rsid w:val="007D7FF1"/>
    <w:rsid w:val="007E0062"/>
    <w:rsid w:val="007E06B8"/>
    <w:rsid w:val="007E0CCD"/>
    <w:rsid w:val="007E0CE6"/>
    <w:rsid w:val="007E19AC"/>
    <w:rsid w:val="007E1CB2"/>
    <w:rsid w:val="007E23C6"/>
    <w:rsid w:val="007E3660"/>
    <w:rsid w:val="007E3840"/>
    <w:rsid w:val="007E3D35"/>
    <w:rsid w:val="007E4162"/>
    <w:rsid w:val="007E4B33"/>
    <w:rsid w:val="007E4EA9"/>
    <w:rsid w:val="007E5394"/>
    <w:rsid w:val="007E542C"/>
    <w:rsid w:val="007E549B"/>
    <w:rsid w:val="007E5ADC"/>
    <w:rsid w:val="007E6076"/>
    <w:rsid w:val="007E613E"/>
    <w:rsid w:val="007E65F4"/>
    <w:rsid w:val="007E66DE"/>
    <w:rsid w:val="007E7054"/>
    <w:rsid w:val="007E71D7"/>
    <w:rsid w:val="007E7AEC"/>
    <w:rsid w:val="007E7E8A"/>
    <w:rsid w:val="007F0071"/>
    <w:rsid w:val="007F0905"/>
    <w:rsid w:val="007F0B08"/>
    <w:rsid w:val="007F1F3F"/>
    <w:rsid w:val="007F2051"/>
    <w:rsid w:val="007F2798"/>
    <w:rsid w:val="007F2ADD"/>
    <w:rsid w:val="007F3490"/>
    <w:rsid w:val="007F426D"/>
    <w:rsid w:val="007F4483"/>
    <w:rsid w:val="007F592A"/>
    <w:rsid w:val="007F70A1"/>
    <w:rsid w:val="007F7474"/>
    <w:rsid w:val="007F748B"/>
    <w:rsid w:val="007F76DC"/>
    <w:rsid w:val="007F7851"/>
    <w:rsid w:val="007F794E"/>
    <w:rsid w:val="008008A4"/>
    <w:rsid w:val="00800B4A"/>
    <w:rsid w:val="00800B62"/>
    <w:rsid w:val="00800DDB"/>
    <w:rsid w:val="0080244E"/>
    <w:rsid w:val="00802A13"/>
    <w:rsid w:val="00802CD1"/>
    <w:rsid w:val="00803328"/>
    <w:rsid w:val="00803E24"/>
    <w:rsid w:val="00804FF0"/>
    <w:rsid w:val="00805600"/>
    <w:rsid w:val="00805A7F"/>
    <w:rsid w:val="0080634D"/>
    <w:rsid w:val="00806838"/>
    <w:rsid w:val="00806B49"/>
    <w:rsid w:val="00806F03"/>
    <w:rsid w:val="008075AF"/>
    <w:rsid w:val="00807980"/>
    <w:rsid w:val="00810373"/>
    <w:rsid w:val="008111CA"/>
    <w:rsid w:val="00812189"/>
    <w:rsid w:val="00812661"/>
    <w:rsid w:val="00813665"/>
    <w:rsid w:val="00813A73"/>
    <w:rsid w:val="0081410B"/>
    <w:rsid w:val="00814754"/>
    <w:rsid w:val="008148F1"/>
    <w:rsid w:val="0081561F"/>
    <w:rsid w:val="0081598B"/>
    <w:rsid w:val="00815A45"/>
    <w:rsid w:val="00815B32"/>
    <w:rsid w:val="008163F1"/>
    <w:rsid w:val="00816EAA"/>
    <w:rsid w:val="00817746"/>
    <w:rsid w:val="0081778C"/>
    <w:rsid w:val="00820B5E"/>
    <w:rsid w:val="008217BD"/>
    <w:rsid w:val="00821ED0"/>
    <w:rsid w:val="0082201C"/>
    <w:rsid w:val="0082227A"/>
    <w:rsid w:val="00822420"/>
    <w:rsid w:val="008224FE"/>
    <w:rsid w:val="008225E7"/>
    <w:rsid w:val="00822F3A"/>
    <w:rsid w:val="00823762"/>
    <w:rsid w:val="00823BBF"/>
    <w:rsid w:val="00824C36"/>
    <w:rsid w:val="00825275"/>
    <w:rsid w:val="00825FA6"/>
    <w:rsid w:val="0082773E"/>
    <w:rsid w:val="00827B7A"/>
    <w:rsid w:val="00827DD0"/>
    <w:rsid w:val="00830E02"/>
    <w:rsid w:val="00830F34"/>
    <w:rsid w:val="00831E85"/>
    <w:rsid w:val="00831EFE"/>
    <w:rsid w:val="008323B0"/>
    <w:rsid w:val="008324CA"/>
    <w:rsid w:val="00832EDA"/>
    <w:rsid w:val="008331CD"/>
    <w:rsid w:val="008335CA"/>
    <w:rsid w:val="00833EDE"/>
    <w:rsid w:val="008342E1"/>
    <w:rsid w:val="00834E64"/>
    <w:rsid w:val="00835CF4"/>
    <w:rsid w:val="00835E3B"/>
    <w:rsid w:val="0083627A"/>
    <w:rsid w:val="0083755E"/>
    <w:rsid w:val="00837F3E"/>
    <w:rsid w:val="008405A4"/>
    <w:rsid w:val="00840775"/>
    <w:rsid w:val="00840849"/>
    <w:rsid w:val="00840FD0"/>
    <w:rsid w:val="008415E5"/>
    <w:rsid w:val="00841653"/>
    <w:rsid w:val="00841D10"/>
    <w:rsid w:val="00842029"/>
    <w:rsid w:val="00842729"/>
    <w:rsid w:val="00842ACF"/>
    <w:rsid w:val="00842AE9"/>
    <w:rsid w:val="00843008"/>
    <w:rsid w:val="00843275"/>
    <w:rsid w:val="008445AD"/>
    <w:rsid w:val="0084476F"/>
    <w:rsid w:val="008455C6"/>
    <w:rsid w:val="00845699"/>
    <w:rsid w:val="00845F3F"/>
    <w:rsid w:val="008472AA"/>
    <w:rsid w:val="00847939"/>
    <w:rsid w:val="00851374"/>
    <w:rsid w:val="00851914"/>
    <w:rsid w:val="00851991"/>
    <w:rsid w:val="00851CF1"/>
    <w:rsid w:val="008528E6"/>
    <w:rsid w:val="0085302C"/>
    <w:rsid w:val="008538A7"/>
    <w:rsid w:val="0085425F"/>
    <w:rsid w:val="00854544"/>
    <w:rsid w:val="0085459A"/>
    <w:rsid w:val="00854E82"/>
    <w:rsid w:val="008555B3"/>
    <w:rsid w:val="008557CB"/>
    <w:rsid w:val="00855B53"/>
    <w:rsid w:val="00855CDF"/>
    <w:rsid w:val="00856DD2"/>
    <w:rsid w:val="00856E47"/>
    <w:rsid w:val="0085775C"/>
    <w:rsid w:val="00860200"/>
    <w:rsid w:val="0086096D"/>
    <w:rsid w:val="00860A2D"/>
    <w:rsid w:val="0086133D"/>
    <w:rsid w:val="008613EE"/>
    <w:rsid w:val="00862521"/>
    <w:rsid w:val="00862C70"/>
    <w:rsid w:val="0086343F"/>
    <w:rsid w:val="008638DF"/>
    <w:rsid w:val="00863C11"/>
    <w:rsid w:val="00863C17"/>
    <w:rsid w:val="0086495C"/>
    <w:rsid w:val="00864D8B"/>
    <w:rsid w:val="00864E9A"/>
    <w:rsid w:val="0086516B"/>
    <w:rsid w:val="00865872"/>
    <w:rsid w:val="008658D9"/>
    <w:rsid w:val="00865E13"/>
    <w:rsid w:val="00866236"/>
    <w:rsid w:val="00866557"/>
    <w:rsid w:val="00866996"/>
    <w:rsid w:val="00866BFA"/>
    <w:rsid w:val="00866EC3"/>
    <w:rsid w:val="0086730E"/>
    <w:rsid w:val="008674A2"/>
    <w:rsid w:val="0086760D"/>
    <w:rsid w:val="0087033B"/>
    <w:rsid w:val="00871554"/>
    <w:rsid w:val="00871819"/>
    <w:rsid w:val="00871AFC"/>
    <w:rsid w:val="0087217F"/>
    <w:rsid w:val="00872228"/>
    <w:rsid w:val="008729AF"/>
    <w:rsid w:val="008742C8"/>
    <w:rsid w:val="0087541D"/>
    <w:rsid w:val="00876B2F"/>
    <w:rsid w:val="00876BCA"/>
    <w:rsid w:val="00876E9E"/>
    <w:rsid w:val="00877EF2"/>
    <w:rsid w:val="00880075"/>
    <w:rsid w:val="00880853"/>
    <w:rsid w:val="008808C2"/>
    <w:rsid w:val="0088110A"/>
    <w:rsid w:val="00881BF3"/>
    <w:rsid w:val="008826B7"/>
    <w:rsid w:val="00883270"/>
    <w:rsid w:val="008836FC"/>
    <w:rsid w:val="008839CF"/>
    <w:rsid w:val="00883E68"/>
    <w:rsid w:val="00884188"/>
    <w:rsid w:val="00884267"/>
    <w:rsid w:val="00884855"/>
    <w:rsid w:val="00884FF5"/>
    <w:rsid w:val="00885FBA"/>
    <w:rsid w:val="00886A28"/>
    <w:rsid w:val="00886BA8"/>
    <w:rsid w:val="00886D4F"/>
    <w:rsid w:val="0088717E"/>
    <w:rsid w:val="00887AAD"/>
    <w:rsid w:val="00887AD1"/>
    <w:rsid w:val="0089214D"/>
    <w:rsid w:val="00892827"/>
    <w:rsid w:val="008928F3"/>
    <w:rsid w:val="00893024"/>
    <w:rsid w:val="00893423"/>
    <w:rsid w:val="00893976"/>
    <w:rsid w:val="00893B68"/>
    <w:rsid w:val="00894C5A"/>
    <w:rsid w:val="00894E03"/>
    <w:rsid w:val="00895FFE"/>
    <w:rsid w:val="00896986"/>
    <w:rsid w:val="00896ADA"/>
    <w:rsid w:val="00896D51"/>
    <w:rsid w:val="00897577"/>
    <w:rsid w:val="008A0291"/>
    <w:rsid w:val="008A0F09"/>
    <w:rsid w:val="008A153B"/>
    <w:rsid w:val="008A1E91"/>
    <w:rsid w:val="008A20C7"/>
    <w:rsid w:val="008A211E"/>
    <w:rsid w:val="008A30E7"/>
    <w:rsid w:val="008A4189"/>
    <w:rsid w:val="008A41BB"/>
    <w:rsid w:val="008A44D4"/>
    <w:rsid w:val="008A4AE2"/>
    <w:rsid w:val="008A4B2E"/>
    <w:rsid w:val="008A4C67"/>
    <w:rsid w:val="008A50AA"/>
    <w:rsid w:val="008A5DFC"/>
    <w:rsid w:val="008A63F4"/>
    <w:rsid w:val="008A695E"/>
    <w:rsid w:val="008A788B"/>
    <w:rsid w:val="008A7F2B"/>
    <w:rsid w:val="008A7F98"/>
    <w:rsid w:val="008A7F9B"/>
    <w:rsid w:val="008B042F"/>
    <w:rsid w:val="008B10E4"/>
    <w:rsid w:val="008B20E9"/>
    <w:rsid w:val="008B3EFC"/>
    <w:rsid w:val="008B4118"/>
    <w:rsid w:val="008B53C8"/>
    <w:rsid w:val="008B5469"/>
    <w:rsid w:val="008B5713"/>
    <w:rsid w:val="008B6C4E"/>
    <w:rsid w:val="008B6CF4"/>
    <w:rsid w:val="008B6DA5"/>
    <w:rsid w:val="008B6F3F"/>
    <w:rsid w:val="008C0727"/>
    <w:rsid w:val="008C0BE0"/>
    <w:rsid w:val="008C1554"/>
    <w:rsid w:val="008C1807"/>
    <w:rsid w:val="008C1C44"/>
    <w:rsid w:val="008C43AE"/>
    <w:rsid w:val="008C45D8"/>
    <w:rsid w:val="008C4BBC"/>
    <w:rsid w:val="008C58ED"/>
    <w:rsid w:val="008C596C"/>
    <w:rsid w:val="008C6751"/>
    <w:rsid w:val="008C6FE5"/>
    <w:rsid w:val="008C797F"/>
    <w:rsid w:val="008C7C83"/>
    <w:rsid w:val="008D0F4A"/>
    <w:rsid w:val="008D1756"/>
    <w:rsid w:val="008D2253"/>
    <w:rsid w:val="008D26DB"/>
    <w:rsid w:val="008D2C69"/>
    <w:rsid w:val="008D3029"/>
    <w:rsid w:val="008D4780"/>
    <w:rsid w:val="008D4B6E"/>
    <w:rsid w:val="008D66B8"/>
    <w:rsid w:val="008D7408"/>
    <w:rsid w:val="008D7FF1"/>
    <w:rsid w:val="008E091D"/>
    <w:rsid w:val="008E11F3"/>
    <w:rsid w:val="008E13B6"/>
    <w:rsid w:val="008E15BB"/>
    <w:rsid w:val="008E1BFD"/>
    <w:rsid w:val="008E2704"/>
    <w:rsid w:val="008E2771"/>
    <w:rsid w:val="008E285F"/>
    <w:rsid w:val="008E2DF2"/>
    <w:rsid w:val="008E5B6B"/>
    <w:rsid w:val="008E5E9D"/>
    <w:rsid w:val="008E643E"/>
    <w:rsid w:val="008F043C"/>
    <w:rsid w:val="008F0B91"/>
    <w:rsid w:val="008F0C85"/>
    <w:rsid w:val="008F1400"/>
    <w:rsid w:val="008F16DA"/>
    <w:rsid w:val="008F1728"/>
    <w:rsid w:val="008F176A"/>
    <w:rsid w:val="008F1BA0"/>
    <w:rsid w:val="008F3149"/>
    <w:rsid w:val="008F35E7"/>
    <w:rsid w:val="008F3EFE"/>
    <w:rsid w:val="008F48AF"/>
    <w:rsid w:val="008F4AD3"/>
    <w:rsid w:val="008F65AB"/>
    <w:rsid w:val="008F66BC"/>
    <w:rsid w:val="008F6E94"/>
    <w:rsid w:val="008F7A2D"/>
    <w:rsid w:val="009005A4"/>
    <w:rsid w:val="009010C4"/>
    <w:rsid w:val="00901F00"/>
    <w:rsid w:val="009029EC"/>
    <w:rsid w:val="00902F73"/>
    <w:rsid w:val="00903248"/>
    <w:rsid w:val="00903303"/>
    <w:rsid w:val="00903BB9"/>
    <w:rsid w:val="00904052"/>
    <w:rsid w:val="00904C8A"/>
    <w:rsid w:val="00904E1F"/>
    <w:rsid w:val="0090647E"/>
    <w:rsid w:val="00906999"/>
    <w:rsid w:val="00906DD3"/>
    <w:rsid w:val="0090729A"/>
    <w:rsid w:val="00907D7B"/>
    <w:rsid w:val="00910483"/>
    <w:rsid w:val="009104A4"/>
    <w:rsid w:val="009113E0"/>
    <w:rsid w:val="009113F2"/>
    <w:rsid w:val="0091183A"/>
    <w:rsid w:val="00911A9E"/>
    <w:rsid w:val="00912179"/>
    <w:rsid w:val="009124E9"/>
    <w:rsid w:val="009133EB"/>
    <w:rsid w:val="00913648"/>
    <w:rsid w:val="00913C24"/>
    <w:rsid w:val="00914FE7"/>
    <w:rsid w:val="00915017"/>
    <w:rsid w:val="009150A3"/>
    <w:rsid w:val="009150EF"/>
    <w:rsid w:val="00915166"/>
    <w:rsid w:val="009158C8"/>
    <w:rsid w:val="00915F9F"/>
    <w:rsid w:val="009163EA"/>
    <w:rsid w:val="00916B53"/>
    <w:rsid w:val="0091773C"/>
    <w:rsid w:val="00920742"/>
    <w:rsid w:val="00920AAC"/>
    <w:rsid w:val="009211C6"/>
    <w:rsid w:val="0092198D"/>
    <w:rsid w:val="0092245E"/>
    <w:rsid w:val="00923F0C"/>
    <w:rsid w:val="00923F51"/>
    <w:rsid w:val="009241D9"/>
    <w:rsid w:val="009242D6"/>
    <w:rsid w:val="009244AF"/>
    <w:rsid w:val="00924C31"/>
    <w:rsid w:val="00924E21"/>
    <w:rsid w:val="00925139"/>
    <w:rsid w:val="00925428"/>
    <w:rsid w:val="00926BE0"/>
    <w:rsid w:val="00926E40"/>
    <w:rsid w:val="00926E8D"/>
    <w:rsid w:val="00927294"/>
    <w:rsid w:val="009273BC"/>
    <w:rsid w:val="009274C0"/>
    <w:rsid w:val="00927AAC"/>
    <w:rsid w:val="00927E8C"/>
    <w:rsid w:val="00930A4D"/>
    <w:rsid w:val="0093135B"/>
    <w:rsid w:val="00931753"/>
    <w:rsid w:val="00932020"/>
    <w:rsid w:val="009320B7"/>
    <w:rsid w:val="00932D2C"/>
    <w:rsid w:val="00932FCB"/>
    <w:rsid w:val="00933499"/>
    <w:rsid w:val="00933930"/>
    <w:rsid w:val="00933A48"/>
    <w:rsid w:val="00933BD9"/>
    <w:rsid w:val="00933FC6"/>
    <w:rsid w:val="009345FC"/>
    <w:rsid w:val="00934C36"/>
    <w:rsid w:val="00935182"/>
    <w:rsid w:val="00935B51"/>
    <w:rsid w:val="00936871"/>
    <w:rsid w:val="00936B79"/>
    <w:rsid w:val="00936B7B"/>
    <w:rsid w:val="00937458"/>
    <w:rsid w:val="0093756A"/>
    <w:rsid w:val="009375CB"/>
    <w:rsid w:val="009377EF"/>
    <w:rsid w:val="009379CD"/>
    <w:rsid w:val="00940158"/>
    <w:rsid w:val="00940356"/>
    <w:rsid w:val="00940BEC"/>
    <w:rsid w:val="00941C74"/>
    <w:rsid w:val="00941DE6"/>
    <w:rsid w:val="00942207"/>
    <w:rsid w:val="009437C3"/>
    <w:rsid w:val="00943C06"/>
    <w:rsid w:val="00943F96"/>
    <w:rsid w:val="0094458B"/>
    <w:rsid w:val="00944E2C"/>
    <w:rsid w:val="00945899"/>
    <w:rsid w:val="00945968"/>
    <w:rsid w:val="00945F6A"/>
    <w:rsid w:val="00946268"/>
    <w:rsid w:val="00946925"/>
    <w:rsid w:val="00946D58"/>
    <w:rsid w:val="00946FB4"/>
    <w:rsid w:val="00947260"/>
    <w:rsid w:val="00947836"/>
    <w:rsid w:val="00947A26"/>
    <w:rsid w:val="00951FA7"/>
    <w:rsid w:val="00952863"/>
    <w:rsid w:val="00953518"/>
    <w:rsid w:val="00953AC7"/>
    <w:rsid w:val="00953B0D"/>
    <w:rsid w:val="00953C5F"/>
    <w:rsid w:val="00953DAE"/>
    <w:rsid w:val="009545F3"/>
    <w:rsid w:val="00954681"/>
    <w:rsid w:val="00954FBE"/>
    <w:rsid w:val="00956531"/>
    <w:rsid w:val="00956C7B"/>
    <w:rsid w:val="00957A46"/>
    <w:rsid w:val="00960AFF"/>
    <w:rsid w:val="009614E1"/>
    <w:rsid w:val="009617B3"/>
    <w:rsid w:val="00962312"/>
    <w:rsid w:val="00962521"/>
    <w:rsid w:val="009629EA"/>
    <w:rsid w:val="00962C3B"/>
    <w:rsid w:val="009636AD"/>
    <w:rsid w:val="009636FF"/>
    <w:rsid w:val="00963819"/>
    <w:rsid w:val="00963F20"/>
    <w:rsid w:val="00964151"/>
    <w:rsid w:val="0096444B"/>
    <w:rsid w:val="009645D9"/>
    <w:rsid w:val="009648A6"/>
    <w:rsid w:val="00964CC0"/>
    <w:rsid w:val="00965D38"/>
    <w:rsid w:val="00965D6A"/>
    <w:rsid w:val="00966A20"/>
    <w:rsid w:val="00970089"/>
    <w:rsid w:val="009706C4"/>
    <w:rsid w:val="009711DB"/>
    <w:rsid w:val="00971312"/>
    <w:rsid w:val="009719E6"/>
    <w:rsid w:val="00971DA2"/>
    <w:rsid w:val="009720D7"/>
    <w:rsid w:val="009724FA"/>
    <w:rsid w:val="00972516"/>
    <w:rsid w:val="00974C92"/>
    <w:rsid w:val="00974CA4"/>
    <w:rsid w:val="009751B7"/>
    <w:rsid w:val="00975406"/>
    <w:rsid w:val="0097573D"/>
    <w:rsid w:val="00975BFA"/>
    <w:rsid w:val="00975C55"/>
    <w:rsid w:val="00975EF7"/>
    <w:rsid w:val="00976960"/>
    <w:rsid w:val="0097746F"/>
    <w:rsid w:val="009774CA"/>
    <w:rsid w:val="00977FFE"/>
    <w:rsid w:val="00980413"/>
    <w:rsid w:val="009807F0"/>
    <w:rsid w:val="00981AA4"/>
    <w:rsid w:val="00982A02"/>
    <w:rsid w:val="00982BF4"/>
    <w:rsid w:val="00982FE2"/>
    <w:rsid w:val="00983ABE"/>
    <w:rsid w:val="00983EA9"/>
    <w:rsid w:val="00984645"/>
    <w:rsid w:val="00984702"/>
    <w:rsid w:val="00984926"/>
    <w:rsid w:val="0098508A"/>
    <w:rsid w:val="009850BB"/>
    <w:rsid w:val="0098576B"/>
    <w:rsid w:val="00985A2A"/>
    <w:rsid w:val="00986180"/>
    <w:rsid w:val="009876F4"/>
    <w:rsid w:val="00987DAD"/>
    <w:rsid w:val="00990760"/>
    <w:rsid w:val="00990D3D"/>
    <w:rsid w:val="00990F23"/>
    <w:rsid w:val="00991A61"/>
    <w:rsid w:val="00992291"/>
    <w:rsid w:val="009937C4"/>
    <w:rsid w:val="009939F6"/>
    <w:rsid w:val="00993BE1"/>
    <w:rsid w:val="009941F5"/>
    <w:rsid w:val="00994C90"/>
    <w:rsid w:val="00995182"/>
    <w:rsid w:val="00995293"/>
    <w:rsid w:val="00995522"/>
    <w:rsid w:val="00995A84"/>
    <w:rsid w:val="009960E8"/>
    <w:rsid w:val="00996ED1"/>
    <w:rsid w:val="00996F5A"/>
    <w:rsid w:val="009972AB"/>
    <w:rsid w:val="00997610"/>
    <w:rsid w:val="009979B3"/>
    <w:rsid w:val="009A002A"/>
    <w:rsid w:val="009A0F7D"/>
    <w:rsid w:val="009A105E"/>
    <w:rsid w:val="009A10A3"/>
    <w:rsid w:val="009A1294"/>
    <w:rsid w:val="009A12DC"/>
    <w:rsid w:val="009A19BE"/>
    <w:rsid w:val="009A1A15"/>
    <w:rsid w:val="009A1AF1"/>
    <w:rsid w:val="009A2C35"/>
    <w:rsid w:val="009A2EAA"/>
    <w:rsid w:val="009A4010"/>
    <w:rsid w:val="009A4E14"/>
    <w:rsid w:val="009A513E"/>
    <w:rsid w:val="009A5386"/>
    <w:rsid w:val="009A592A"/>
    <w:rsid w:val="009A5C70"/>
    <w:rsid w:val="009A6828"/>
    <w:rsid w:val="009A7203"/>
    <w:rsid w:val="009A7442"/>
    <w:rsid w:val="009A79C0"/>
    <w:rsid w:val="009A79F1"/>
    <w:rsid w:val="009B13A2"/>
    <w:rsid w:val="009B1411"/>
    <w:rsid w:val="009B25D4"/>
    <w:rsid w:val="009B2755"/>
    <w:rsid w:val="009B2AFD"/>
    <w:rsid w:val="009B2BB7"/>
    <w:rsid w:val="009B2D04"/>
    <w:rsid w:val="009B2EB6"/>
    <w:rsid w:val="009B32ED"/>
    <w:rsid w:val="009B3B37"/>
    <w:rsid w:val="009B3EDF"/>
    <w:rsid w:val="009B43A4"/>
    <w:rsid w:val="009B494D"/>
    <w:rsid w:val="009B4F6A"/>
    <w:rsid w:val="009B5602"/>
    <w:rsid w:val="009B62F2"/>
    <w:rsid w:val="009B63D7"/>
    <w:rsid w:val="009B6E1D"/>
    <w:rsid w:val="009B763D"/>
    <w:rsid w:val="009B76B4"/>
    <w:rsid w:val="009B7DB7"/>
    <w:rsid w:val="009C03AF"/>
    <w:rsid w:val="009C0C27"/>
    <w:rsid w:val="009C152C"/>
    <w:rsid w:val="009C16C4"/>
    <w:rsid w:val="009C2050"/>
    <w:rsid w:val="009C2268"/>
    <w:rsid w:val="009C2E1D"/>
    <w:rsid w:val="009C31C6"/>
    <w:rsid w:val="009C3661"/>
    <w:rsid w:val="009C3757"/>
    <w:rsid w:val="009C57EE"/>
    <w:rsid w:val="009C5A28"/>
    <w:rsid w:val="009C5BDC"/>
    <w:rsid w:val="009C693C"/>
    <w:rsid w:val="009C6A61"/>
    <w:rsid w:val="009C7357"/>
    <w:rsid w:val="009C7444"/>
    <w:rsid w:val="009D0FBB"/>
    <w:rsid w:val="009D1474"/>
    <w:rsid w:val="009D1758"/>
    <w:rsid w:val="009D1ED9"/>
    <w:rsid w:val="009D1FDD"/>
    <w:rsid w:val="009D238B"/>
    <w:rsid w:val="009D2908"/>
    <w:rsid w:val="009D2F2D"/>
    <w:rsid w:val="009D30E5"/>
    <w:rsid w:val="009D3129"/>
    <w:rsid w:val="009D33ED"/>
    <w:rsid w:val="009D36D3"/>
    <w:rsid w:val="009D3D72"/>
    <w:rsid w:val="009D3E04"/>
    <w:rsid w:val="009D3E6E"/>
    <w:rsid w:val="009D41B8"/>
    <w:rsid w:val="009D4337"/>
    <w:rsid w:val="009D4929"/>
    <w:rsid w:val="009D5D05"/>
    <w:rsid w:val="009D6493"/>
    <w:rsid w:val="009D649C"/>
    <w:rsid w:val="009D65A4"/>
    <w:rsid w:val="009D6A23"/>
    <w:rsid w:val="009D74A9"/>
    <w:rsid w:val="009D7A26"/>
    <w:rsid w:val="009E0957"/>
    <w:rsid w:val="009E10C6"/>
    <w:rsid w:val="009E10EA"/>
    <w:rsid w:val="009E16B1"/>
    <w:rsid w:val="009E1962"/>
    <w:rsid w:val="009E19FF"/>
    <w:rsid w:val="009E1B96"/>
    <w:rsid w:val="009E2BDF"/>
    <w:rsid w:val="009E3292"/>
    <w:rsid w:val="009E3687"/>
    <w:rsid w:val="009E436D"/>
    <w:rsid w:val="009E44CC"/>
    <w:rsid w:val="009E4C3E"/>
    <w:rsid w:val="009E5507"/>
    <w:rsid w:val="009E5760"/>
    <w:rsid w:val="009E5ECD"/>
    <w:rsid w:val="009E6508"/>
    <w:rsid w:val="009E65BD"/>
    <w:rsid w:val="009E6F11"/>
    <w:rsid w:val="009E79E0"/>
    <w:rsid w:val="009F06BD"/>
    <w:rsid w:val="009F07E4"/>
    <w:rsid w:val="009F0E03"/>
    <w:rsid w:val="009F0F8F"/>
    <w:rsid w:val="009F1FBD"/>
    <w:rsid w:val="009F2BCF"/>
    <w:rsid w:val="009F314E"/>
    <w:rsid w:val="009F3351"/>
    <w:rsid w:val="009F4008"/>
    <w:rsid w:val="009F48C7"/>
    <w:rsid w:val="009F51B5"/>
    <w:rsid w:val="009F6392"/>
    <w:rsid w:val="009F65B0"/>
    <w:rsid w:val="009F71B3"/>
    <w:rsid w:val="009F72F6"/>
    <w:rsid w:val="00A000F7"/>
    <w:rsid w:val="00A0023D"/>
    <w:rsid w:val="00A008B0"/>
    <w:rsid w:val="00A01284"/>
    <w:rsid w:val="00A01C8A"/>
    <w:rsid w:val="00A02509"/>
    <w:rsid w:val="00A028F1"/>
    <w:rsid w:val="00A0302E"/>
    <w:rsid w:val="00A03279"/>
    <w:rsid w:val="00A03ACC"/>
    <w:rsid w:val="00A0480F"/>
    <w:rsid w:val="00A057AC"/>
    <w:rsid w:val="00A05A85"/>
    <w:rsid w:val="00A06169"/>
    <w:rsid w:val="00A06EAA"/>
    <w:rsid w:val="00A070B9"/>
    <w:rsid w:val="00A0711D"/>
    <w:rsid w:val="00A101B0"/>
    <w:rsid w:val="00A10791"/>
    <w:rsid w:val="00A108E0"/>
    <w:rsid w:val="00A11335"/>
    <w:rsid w:val="00A11393"/>
    <w:rsid w:val="00A1144B"/>
    <w:rsid w:val="00A11613"/>
    <w:rsid w:val="00A1164A"/>
    <w:rsid w:val="00A11FAE"/>
    <w:rsid w:val="00A1275B"/>
    <w:rsid w:val="00A12BEE"/>
    <w:rsid w:val="00A14394"/>
    <w:rsid w:val="00A15121"/>
    <w:rsid w:val="00A15DE7"/>
    <w:rsid w:val="00A15F58"/>
    <w:rsid w:val="00A169FC"/>
    <w:rsid w:val="00A20CF0"/>
    <w:rsid w:val="00A211DB"/>
    <w:rsid w:val="00A219AD"/>
    <w:rsid w:val="00A21CC4"/>
    <w:rsid w:val="00A21D3A"/>
    <w:rsid w:val="00A22C94"/>
    <w:rsid w:val="00A22CFF"/>
    <w:rsid w:val="00A2386A"/>
    <w:rsid w:val="00A23CA9"/>
    <w:rsid w:val="00A2474F"/>
    <w:rsid w:val="00A24AC4"/>
    <w:rsid w:val="00A24BCF"/>
    <w:rsid w:val="00A25D93"/>
    <w:rsid w:val="00A25DBE"/>
    <w:rsid w:val="00A269BC"/>
    <w:rsid w:val="00A26EF1"/>
    <w:rsid w:val="00A27867"/>
    <w:rsid w:val="00A27A20"/>
    <w:rsid w:val="00A30922"/>
    <w:rsid w:val="00A31437"/>
    <w:rsid w:val="00A31631"/>
    <w:rsid w:val="00A31BB5"/>
    <w:rsid w:val="00A31D55"/>
    <w:rsid w:val="00A32C4F"/>
    <w:rsid w:val="00A32CBA"/>
    <w:rsid w:val="00A33F56"/>
    <w:rsid w:val="00A34B82"/>
    <w:rsid w:val="00A355C7"/>
    <w:rsid w:val="00A360AB"/>
    <w:rsid w:val="00A36434"/>
    <w:rsid w:val="00A36C98"/>
    <w:rsid w:val="00A36D1B"/>
    <w:rsid w:val="00A3715A"/>
    <w:rsid w:val="00A376F4"/>
    <w:rsid w:val="00A3778F"/>
    <w:rsid w:val="00A40364"/>
    <w:rsid w:val="00A41D23"/>
    <w:rsid w:val="00A422E0"/>
    <w:rsid w:val="00A42C85"/>
    <w:rsid w:val="00A43478"/>
    <w:rsid w:val="00A43D63"/>
    <w:rsid w:val="00A43F17"/>
    <w:rsid w:val="00A44194"/>
    <w:rsid w:val="00A45D2F"/>
    <w:rsid w:val="00A45D63"/>
    <w:rsid w:val="00A465F2"/>
    <w:rsid w:val="00A468E3"/>
    <w:rsid w:val="00A46A00"/>
    <w:rsid w:val="00A46B1B"/>
    <w:rsid w:val="00A475EB"/>
    <w:rsid w:val="00A509E6"/>
    <w:rsid w:val="00A50A25"/>
    <w:rsid w:val="00A514D1"/>
    <w:rsid w:val="00A51875"/>
    <w:rsid w:val="00A51A04"/>
    <w:rsid w:val="00A526E3"/>
    <w:rsid w:val="00A52F61"/>
    <w:rsid w:val="00A53074"/>
    <w:rsid w:val="00A5399B"/>
    <w:rsid w:val="00A53A7B"/>
    <w:rsid w:val="00A54B6B"/>
    <w:rsid w:val="00A54D48"/>
    <w:rsid w:val="00A54F5C"/>
    <w:rsid w:val="00A55C38"/>
    <w:rsid w:val="00A55F26"/>
    <w:rsid w:val="00A5681B"/>
    <w:rsid w:val="00A56F57"/>
    <w:rsid w:val="00A5779F"/>
    <w:rsid w:val="00A577DA"/>
    <w:rsid w:val="00A601C6"/>
    <w:rsid w:val="00A60220"/>
    <w:rsid w:val="00A60C09"/>
    <w:rsid w:val="00A61306"/>
    <w:rsid w:val="00A615EB"/>
    <w:rsid w:val="00A6245E"/>
    <w:rsid w:val="00A624ED"/>
    <w:rsid w:val="00A627E7"/>
    <w:rsid w:val="00A631E9"/>
    <w:rsid w:val="00A63A74"/>
    <w:rsid w:val="00A63C16"/>
    <w:rsid w:val="00A6488D"/>
    <w:rsid w:val="00A6570D"/>
    <w:rsid w:val="00A65A01"/>
    <w:rsid w:val="00A65B03"/>
    <w:rsid w:val="00A6622F"/>
    <w:rsid w:val="00A66366"/>
    <w:rsid w:val="00A67EB9"/>
    <w:rsid w:val="00A70B23"/>
    <w:rsid w:val="00A70CBF"/>
    <w:rsid w:val="00A70F69"/>
    <w:rsid w:val="00A71075"/>
    <w:rsid w:val="00A714A7"/>
    <w:rsid w:val="00A72DBD"/>
    <w:rsid w:val="00A73221"/>
    <w:rsid w:val="00A73603"/>
    <w:rsid w:val="00A73750"/>
    <w:rsid w:val="00A737A6"/>
    <w:rsid w:val="00A7388A"/>
    <w:rsid w:val="00A738BC"/>
    <w:rsid w:val="00A74737"/>
    <w:rsid w:val="00A7499F"/>
    <w:rsid w:val="00A74A10"/>
    <w:rsid w:val="00A74F76"/>
    <w:rsid w:val="00A75B1F"/>
    <w:rsid w:val="00A76B03"/>
    <w:rsid w:val="00A76EBC"/>
    <w:rsid w:val="00A7719F"/>
    <w:rsid w:val="00A7753B"/>
    <w:rsid w:val="00A775BB"/>
    <w:rsid w:val="00A77CFA"/>
    <w:rsid w:val="00A80F39"/>
    <w:rsid w:val="00A81365"/>
    <w:rsid w:val="00A817AE"/>
    <w:rsid w:val="00A81C9D"/>
    <w:rsid w:val="00A81CC4"/>
    <w:rsid w:val="00A8206D"/>
    <w:rsid w:val="00A82B14"/>
    <w:rsid w:val="00A82E99"/>
    <w:rsid w:val="00A83146"/>
    <w:rsid w:val="00A83419"/>
    <w:rsid w:val="00A834E2"/>
    <w:rsid w:val="00A83806"/>
    <w:rsid w:val="00A83AC6"/>
    <w:rsid w:val="00A851C3"/>
    <w:rsid w:val="00A851E3"/>
    <w:rsid w:val="00A85303"/>
    <w:rsid w:val="00A86120"/>
    <w:rsid w:val="00A8617B"/>
    <w:rsid w:val="00A867C7"/>
    <w:rsid w:val="00A86E5B"/>
    <w:rsid w:val="00A87203"/>
    <w:rsid w:val="00A87315"/>
    <w:rsid w:val="00A91E47"/>
    <w:rsid w:val="00A923D4"/>
    <w:rsid w:val="00A92417"/>
    <w:rsid w:val="00A92E71"/>
    <w:rsid w:val="00A93460"/>
    <w:rsid w:val="00A93E6B"/>
    <w:rsid w:val="00A93F26"/>
    <w:rsid w:val="00A94114"/>
    <w:rsid w:val="00A945A0"/>
    <w:rsid w:val="00A962A9"/>
    <w:rsid w:val="00A96BBF"/>
    <w:rsid w:val="00A96FFF"/>
    <w:rsid w:val="00A97453"/>
    <w:rsid w:val="00A9773B"/>
    <w:rsid w:val="00AA080D"/>
    <w:rsid w:val="00AA0A56"/>
    <w:rsid w:val="00AA0DDD"/>
    <w:rsid w:val="00AA10CF"/>
    <w:rsid w:val="00AA1301"/>
    <w:rsid w:val="00AA1A13"/>
    <w:rsid w:val="00AA1A16"/>
    <w:rsid w:val="00AA2030"/>
    <w:rsid w:val="00AA252B"/>
    <w:rsid w:val="00AA25DB"/>
    <w:rsid w:val="00AA3CD0"/>
    <w:rsid w:val="00AA4F24"/>
    <w:rsid w:val="00AA64C9"/>
    <w:rsid w:val="00AA6543"/>
    <w:rsid w:val="00AB1644"/>
    <w:rsid w:val="00AB17C3"/>
    <w:rsid w:val="00AB1E19"/>
    <w:rsid w:val="00AB29C1"/>
    <w:rsid w:val="00AB2FCA"/>
    <w:rsid w:val="00AB302B"/>
    <w:rsid w:val="00AB35F7"/>
    <w:rsid w:val="00AB3CBB"/>
    <w:rsid w:val="00AB3F33"/>
    <w:rsid w:val="00AB40C6"/>
    <w:rsid w:val="00AB4858"/>
    <w:rsid w:val="00AB5BBB"/>
    <w:rsid w:val="00AB6AB3"/>
    <w:rsid w:val="00AB6B8B"/>
    <w:rsid w:val="00AB6CA2"/>
    <w:rsid w:val="00AB7637"/>
    <w:rsid w:val="00AB79BC"/>
    <w:rsid w:val="00AB7B0A"/>
    <w:rsid w:val="00AC0341"/>
    <w:rsid w:val="00AC0F14"/>
    <w:rsid w:val="00AC1A2F"/>
    <w:rsid w:val="00AC1A30"/>
    <w:rsid w:val="00AC210E"/>
    <w:rsid w:val="00AC2931"/>
    <w:rsid w:val="00AC36AF"/>
    <w:rsid w:val="00AC4E49"/>
    <w:rsid w:val="00AC5432"/>
    <w:rsid w:val="00AC550D"/>
    <w:rsid w:val="00AC57DF"/>
    <w:rsid w:val="00AC6A77"/>
    <w:rsid w:val="00AC7978"/>
    <w:rsid w:val="00AD0724"/>
    <w:rsid w:val="00AD138E"/>
    <w:rsid w:val="00AD14E1"/>
    <w:rsid w:val="00AD14FF"/>
    <w:rsid w:val="00AD18A0"/>
    <w:rsid w:val="00AD1FAB"/>
    <w:rsid w:val="00AD21E4"/>
    <w:rsid w:val="00AD256C"/>
    <w:rsid w:val="00AD2A34"/>
    <w:rsid w:val="00AD2B24"/>
    <w:rsid w:val="00AD4697"/>
    <w:rsid w:val="00AD5228"/>
    <w:rsid w:val="00AD5468"/>
    <w:rsid w:val="00AD54ED"/>
    <w:rsid w:val="00AD5A61"/>
    <w:rsid w:val="00AD5CB2"/>
    <w:rsid w:val="00AD5CE2"/>
    <w:rsid w:val="00AD688C"/>
    <w:rsid w:val="00AD69E4"/>
    <w:rsid w:val="00AD6B3D"/>
    <w:rsid w:val="00AD7D9F"/>
    <w:rsid w:val="00AE028D"/>
    <w:rsid w:val="00AE0313"/>
    <w:rsid w:val="00AE0D65"/>
    <w:rsid w:val="00AE10CF"/>
    <w:rsid w:val="00AE132B"/>
    <w:rsid w:val="00AE1E57"/>
    <w:rsid w:val="00AE1FAA"/>
    <w:rsid w:val="00AE2557"/>
    <w:rsid w:val="00AE274B"/>
    <w:rsid w:val="00AE2829"/>
    <w:rsid w:val="00AE2ED2"/>
    <w:rsid w:val="00AE330A"/>
    <w:rsid w:val="00AE37AD"/>
    <w:rsid w:val="00AE385F"/>
    <w:rsid w:val="00AE399C"/>
    <w:rsid w:val="00AE3C00"/>
    <w:rsid w:val="00AE4682"/>
    <w:rsid w:val="00AE498E"/>
    <w:rsid w:val="00AE4D96"/>
    <w:rsid w:val="00AE513E"/>
    <w:rsid w:val="00AE528B"/>
    <w:rsid w:val="00AE57DE"/>
    <w:rsid w:val="00AE58EC"/>
    <w:rsid w:val="00AE721C"/>
    <w:rsid w:val="00AE782C"/>
    <w:rsid w:val="00AF0E62"/>
    <w:rsid w:val="00AF1C7C"/>
    <w:rsid w:val="00AF4AC8"/>
    <w:rsid w:val="00AF522A"/>
    <w:rsid w:val="00AF5C01"/>
    <w:rsid w:val="00AF5CC4"/>
    <w:rsid w:val="00AF61C7"/>
    <w:rsid w:val="00AF6F4F"/>
    <w:rsid w:val="00AF7119"/>
    <w:rsid w:val="00B00C78"/>
    <w:rsid w:val="00B00E20"/>
    <w:rsid w:val="00B013C4"/>
    <w:rsid w:val="00B019F1"/>
    <w:rsid w:val="00B01A8B"/>
    <w:rsid w:val="00B01B32"/>
    <w:rsid w:val="00B02214"/>
    <w:rsid w:val="00B0221C"/>
    <w:rsid w:val="00B02A7E"/>
    <w:rsid w:val="00B02C9C"/>
    <w:rsid w:val="00B03C14"/>
    <w:rsid w:val="00B03E40"/>
    <w:rsid w:val="00B04047"/>
    <w:rsid w:val="00B045F4"/>
    <w:rsid w:val="00B04AC4"/>
    <w:rsid w:val="00B04EF0"/>
    <w:rsid w:val="00B05816"/>
    <w:rsid w:val="00B05C01"/>
    <w:rsid w:val="00B06B4A"/>
    <w:rsid w:val="00B07749"/>
    <w:rsid w:val="00B07BA3"/>
    <w:rsid w:val="00B10249"/>
    <w:rsid w:val="00B10F50"/>
    <w:rsid w:val="00B11ED6"/>
    <w:rsid w:val="00B124A0"/>
    <w:rsid w:val="00B12ACB"/>
    <w:rsid w:val="00B13AC5"/>
    <w:rsid w:val="00B1420E"/>
    <w:rsid w:val="00B14967"/>
    <w:rsid w:val="00B14BAD"/>
    <w:rsid w:val="00B15286"/>
    <w:rsid w:val="00B153B4"/>
    <w:rsid w:val="00B15423"/>
    <w:rsid w:val="00B159D8"/>
    <w:rsid w:val="00B15DE4"/>
    <w:rsid w:val="00B16A72"/>
    <w:rsid w:val="00B20975"/>
    <w:rsid w:val="00B20987"/>
    <w:rsid w:val="00B20B69"/>
    <w:rsid w:val="00B20C8B"/>
    <w:rsid w:val="00B23493"/>
    <w:rsid w:val="00B247A9"/>
    <w:rsid w:val="00B24F5F"/>
    <w:rsid w:val="00B25E2D"/>
    <w:rsid w:val="00B25F2B"/>
    <w:rsid w:val="00B2655D"/>
    <w:rsid w:val="00B2657C"/>
    <w:rsid w:val="00B26BF6"/>
    <w:rsid w:val="00B276D9"/>
    <w:rsid w:val="00B2783E"/>
    <w:rsid w:val="00B30342"/>
    <w:rsid w:val="00B30F89"/>
    <w:rsid w:val="00B3185F"/>
    <w:rsid w:val="00B32F1E"/>
    <w:rsid w:val="00B330B7"/>
    <w:rsid w:val="00B33410"/>
    <w:rsid w:val="00B33927"/>
    <w:rsid w:val="00B34438"/>
    <w:rsid w:val="00B34F9A"/>
    <w:rsid w:val="00B35B74"/>
    <w:rsid w:val="00B35DAC"/>
    <w:rsid w:val="00B3671A"/>
    <w:rsid w:val="00B3789A"/>
    <w:rsid w:val="00B37983"/>
    <w:rsid w:val="00B37D31"/>
    <w:rsid w:val="00B4077B"/>
    <w:rsid w:val="00B4138B"/>
    <w:rsid w:val="00B4139D"/>
    <w:rsid w:val="00B41636"/>
    <w:rsid w:val="00B41765"/>
    <w:rsid w:val="00B4374B"/>
    <w:rsid w:val="00B43828"/>
    <w:rsid w:val="00B43B87"/>
    <w:rsid w:val="00B446BE"/>
    <w:rsid w:val="00B4481F"/>
    <w:rsid w:val="00B44853"/>
    <w:rsid w:val="00B44889"/>
    <w:rsid w:val="00B4523F"/>
    <w:rsid w:val="00B4549C"/>
    <w:rsid w:val="00B45558"/>
    <w:rsid w:val="00B45CDD"/>
    <w:rsid w:val="00B461A3"/>
    <w:rsid w:val="00B4661B"/>
    <w:rsid w:val="00B46650"/>
    <w:rsid w:val="00B46703"/>
    <w:rsid w:val="00B4693D"/>
    <w:rsid w:val="00B46EFE"/>
    <w:rsid w:val="00B5035C"/>
    <w:rsid w:val="00B50722"/>
    <w:rsid w:val="00B50B3A"/>
    <w:rsid w:val="00B50B98"/>
    <w:rsid w:val="00B50F2A"/>
    <w:rsid w:val="00B51485"/>
    <w:rsid w:val="00B5185F"/>
    <w:rsid w:val="00B52355"/>
    <w:rsid w:val="00B52618"/>
    <w:rsid w:val="00B53E25"/>
    <w:rsid w:val="00B5456C"/>
    <w:rsid w:val="00B54B14"/>
    <w:rsid w:val="00B55A27"/>
    <w:rsid w:val="00B562E8"/>
    <w:rsid w:val="00B56EAC"/>
    <w:rsid w:val="00B57869"/>
    <w:rsid w:val="00B57EAA"/>
    <w:rsid w:val="00B60182"/>
    <w:rsid w:val="00B61347"/>
    <w:rsid w:val="00B6152B"/>
    <w:rsid w:val="00B616FC"/>
    <w:rsid w:val="00B61B0C"/>
    <w:rsid w:val="00B625A0"/>
    <w:rsid w:val="00B62B98"/>
    <w:rsid w:val="00B62F02"/>
    <w:rsid w:val="00B6342A"/>
    <w:rsid w:val="00B63B13"/>
    <w:rsid w:val="00B64029"/>
    <w:rsid w:val="00B643CE"/>
    <w:rsid w:val="00B64420"/>
    <w:rsid w:val="00B6477D"/>
    <w:rsid w:val="00B64ACA"/>
    <w:rsid w:val="00B64E3C"/>
    <w:rsid w:val="00B654ED"/>
    <w:rsid w:val="00B659A0"/>
    <w:rsid w:val="00B65BF8"/>
    <w:rsid w:val="00B65F81"/>
    <w:rsid w:val="00B661AC"/>
    <w:rsid w:val="00B661BA"/>
    <w:rsid w:val="00B66ED3"/>
    <w:rsid w:val="00B67791"/>
    <w:rsid w:val="00B67A62"/>
    <w:rsid w:val="00B67D57"/>
    <w:rsid w:val="00B71FA2"/>
    <w:rsid w:val="00B723C4"/>
    <w:rsid w:val="00B727F4"/>
    <w:rsid w:val="00B72D07"/>
    <w:rsid w:val="00B732FD"/>
    <w:rsid w:val="00B73DBB"/>
    <w:rsid w:val="00B741C7"/>
    <w:rsid w:val="00B742C9"/>
    <w:rsid w:val="00B74CE7"/>
    <w:rsid w:val="00B74D44"/>
    <w:rsid w:val="00B74D5F"/>
    <w:rsid w:val="00B74EFD"/>
    <w:rsid w:val="00B751CF"/>
    <w:rsid w:val="00B7622E"/>
    <w:rsid w:val="00B7624A"/>
    <w:rsid w:val="00B763A9"/>
    <w:rsid w:val="00B7656E"/>
    <w:rsid w:val="00B7704F"/>
    <w:rsid w:val="00B7737A"/>
    <w:rsid w:val="00B77613"/>
    <w:rsid w:val="00B77D8C"/>
    <w:rsid w:val="00B77DF9"/>
    <w:rsid w:val="00B80320"/>
    <w:rsid w:val="00B80561"/>
    <w:rsid w:val="00B80F1D"/>
    <w:rsid w:val="00B812FD"/>
    <w:rsid w:val="00B81A1A"/>
    <w:rsid w:val="00B82B82"/>
    <w:rsid w:val="00B84428"/>
    <w:rsid w:val="00B856FE"/>
    <w:rsid w:val="00B86D8F"/>
    <w:rsid w:val="00B8736B"/>
    <w:rsid w:val="00B87652"/>
    <w:rsid w:val="00B90198"/>
    <w:rsid w:val="00B90AE1"/>
    <w:rsid w:val="00B910B8"/>
    <w:rsid w:val="00B91447"/>
    <w:rsid w:val="00B91613"/>
    <w:rsid w:val="00B93030"/>
    <w:rsid w:val="00B93ECE"/>
    <w:rsid w:val="00B94688"/>
    <w:rsid w:val="00B95519"/>
    <w:rsid w:val="00B95AE9"/>
    <w:rsid w:val="00B9691E"/>
    <w:rsid w:val="00B96C8D"/>
    <w:rsid w:val="00B97C92"/>
    <w:rsid w:val="00BA0565"/>
    <w:rsid w:val="00BA0C3C"/>
    <w:rsid w:val="00BA0ECD"/>
    <w:rsid w:val="00BA198B"/>
    <w:rsid w:val="00BA2758"/>
    <w:rsid w:val="00BA2E01"/>
    <w:rsid w:val="00BA3023"/>
    <w:rsid w:val="00BA316B"/>
    <w:rsid w:val="00BA3333"/>
    <w:rsid w:val="00BA366B"/>
    <w:rsid w:val="00BA412E"/>
    <w:rsid w:val="00BA4DCF"/>
    <w:rsid w:val="00BA5D46"/>
    <w:rsid w:val="00BA6189"/>
    <w:rsid w:val="00BA65C6"/>
    <w:rsid w:val="00BA709F"/>
    <w:rsid w:val="00BA7284"/>
    <w:rsid w:val="00BB07AE"/>
    <w:rsid w:val="00BB08C8"/>
    <w:rsid w:val="00BB0E0C"/>
    <w:rsid w:val="00BB1D3B"/>
    <w:rsid w:val="00BB1E3F"/>
    <w:rsid w:val="00BB2AD6"/>
    <w:rsid w:val="00BB35F9"/>
    <w:rsid w:val="00BB3D76"/>
    <w:rsid w:val="00BB3DE8"/>
    <w:rsid w:val="00BB4FF6"/>
    <w:rsid w:val="00BB5E37"/>
    <w:rsid w:val="00BB6053"/>
    <w:rsid w:val="00BB60C1"/>
    <w:rsid w:val="00BB6953"/>
    <w:rsid w:val="00BB6A93"/>
    <w:rsid w:val="00BB77D0"/>
    <w:rsid w:val="00BB7E2E"/>
    <w:rsid w:val="00BC074D"/>
    <w:rsid w:val="00BC0B8F"/>
    <w:rsid w:val="00BC1324"/>
    <w:rsid w:val="00BC1E9B"/>
    <w:rsid w:val="00BC2D9A"/>
    <w:rsid w:val="00BC2F4B"/>
    <w:rsid w:val="00BC3ADE"/>
    <w:rsid w:val="00BC4639"/>
    <w:rsid w:val="00BC4987"/>
    <w:rsid w:val="00BC4A10"/>
    <w:rsid w:val="00BC4A5E"/>
    <w:rsid w:val="00BC4E9E"/>
    <w:rsid w:val="00BC6078"/>
    <w:rsid w:val="00BC6138"/>
    <w:rsid w:val="00BC670E"/>
    <w:rsid w:val="00BC6D48"/>
    <w:rsid w:val="00BC6E9E"/>
    <w:rsid w:val="00BD0DD5"/>
    <w:rsid w:val="00BD0FC1"/>
    <w:rsid w:val="00BD121F"/>
    <w:rsid w:val="00BD341E"/>
    <w:rsid w:val="00BD3708"/>
    <w:rsid w:val="00BD3BD9"/>
    <w:rsid w:val="00BD4404"/>
    <w:rsid w:val="00BD45C7"/>
    <w:rsid w:val="00BD485E"/>
    <w:rsid w:val="00BD48C8"/>
    <w:rsid w:val="00BD49B4"/>
    <w:rsid w:val="00BD49F1"/>
    <w:rsid w:val="00BD662A"/>
    <w:rsid w:val="00BD7164"/>
    <w:rsid w:val="00BD7E72"/>
    <w:rsid w:val="00BE00F0"/>
    <w:rsid w:val="00BE0578"/>
    <w:rsid w:val="00BE0DEB"/>
    <w:rsid w:val="00BE12B0"/>
    <w:rsid w:val="00BE1605"/>
    <w:rsid w:val="00BE1958"/>
    <w:rsid w:val="00BE2397"/>
    <w:rsid w:val="00BE277F"/>
    <w:rsid w:val="00BE2EC4"/>
    <w:rsid w:val="00BE31C8"/>
    <w:rsid w:val="00BE38DA"/>
    <w:rsid w:val="00BE4884"/>
    <w:rsid w:val="00BE4DDA"/>
    <w:rsid w:val="00BE58F2"/>
    <w:rsid w:val="00BE652D"/>
    <w:rsid w:val="00BE77A9"/>
    <w:rsid w:val="00BE7B04"/>
    <w:rsid w:val="00BE7C0C"/>
    <w:rsid w:val="00BE7CD7"/>
    <w:rsid w:val="00BF08A0"/>
    <w:rsid w:val="00BF103D"/>
    <w:rsid w:val="00BF14E4"/>
    <w:rsid w:val="00BF1840"/>
    <w:rsid w:val="00BF1D3D"/>
    <w:rsid w:val="00BF285C"/>
    <w:rsid w:val="00BF3096"/>
    <w:rsid w:val="00BF3491"/>
    <w:rsid w:val="00BF35A7"/>
    <w:rsid w:val="00BF4389"/>
    <w:rsid w:val="00BF4D73"/>
    <w:rsid w:val="00BF5B7C"/>
    <w:rsid w:val="00BF5DA0"/>
    <w:rsid w:val="00BF77E4"/>
    <w:rsid w:val="00C006BE"/>
    <w:rsid w:val="00C00733"/>
    <w:rsid w:val="00C016BB"/>
    <w:rsid w:val="00C01E27"/>
    <w:rsid w:val="00C02245"/>
    <w:rsid w:val="00C02372"/>
    <w:rsid w:val="00C03674"/>
    <w:rsid w:val="00C03DFF"/>
    <w:rsid w:val="00C05271"/>
    <w:rsid w:val="00C05F30"/>
    <w:rsid w:val="00C069C3"/>
    <w:rsid w:val="00C06B0B"/>
    <w:rsid w:val="00C06F2A"/>
    <w:rsid w:val="00C07B79"/>
    <w:rsid w:val="00C101BE"/>
    <w:rsid w:val="00C103C6"/>
    <w:rsid w:val="00C12A60"/>
    <w:rsid w:val="00C150E5"/>
    <w:rsid w:val="00C16062"/>
    <w:rsid w:val="00C16217"/>
    <w:rsid w:val="00C16F19"/>
    <w:rsid w:val="00C17865"/>
    <w:rsid w:val="00C20178"/>
    <w:rsid w:val="00C20769"/>
    <w:rsid w:val="00C20AF2"/>
    <w:rsid w:val="00C212F2"/>
    <w:rsid w:val="00C213C8"/>
    <w:rsid w:val="00C21846"/>
    <w:rsid w:val="00C21E2B"/>
    <w:rsid w:val="00C22183"/>
    <w:rsid w:val="00C22955"/>
    <w:rsid w:val="00C22BD4"/>
    <w:rsid w:val="00C23764"/>
    <w:rsid w:val="00C239A2"/>
    <w:rsid w:val="00C24036"/>
    <w:rsid w:val="00C24477"/>
    <w:rsid w:val="00C24CA4"/>
    <w:rsid w:val="00C25508"/>
    <w:rsid w:val="00C259B4"/>
    <w:rsid w:val="00C27415"/>
    <w:rsid w:val="00C2765E"/>
    <w:rsid w:val="00C2776F"/>
    <w:rsid w:val="00C27884"/>
    <w:rsid w:val="00C30890"/>
    <w:rsid w:val="00C30BF2"/>
    <w:rsid w:val="00C30FFE"/>
    <w:rsid w:val="00C3139C"/>
    <w:rsid w:val="00C32348"/>
    <w:rsid w:val="00C3249E"/>
    <w:rsid w:val="00C32644"/>
    <w:rsid w:val="00C329C9"/>
    <w:rsid w:val="00C32D2C"/>
    <w:rsid w:val="00C33495"/>
    <w:rsid w:val="00C33696"/>
    <w:rsid w:val="00C337B4"/>
    <w:rsid w:val="00C3459E"/>
    <w:rsid w:val="00C348BD"/>
    <w:rsid w:val="00C35A1B"/>
    <w:rsid w:val="00C36602"/>
    <w:rsid w:val="00C37008"/>
    <w:rsid w:val="00C3739C"/>
    <w:rsid w:val="00C37A2B"/>
    <w:rsid w:val="00C37E51"/>
    <w:rsid w:val="00C40E7E"/>
    <w:rsid w:val="00C40F2B"/>
    <w:rsid w:val="00C4142A"/>
    <w:rsid w:val="00C41582"/>
    <w:rsid w:val="00C41F22"/>
    <w:rsid w:val="00C422C9"/>
    <w:rsid w:val="00C4250A"/>
    <w:rsid w:val="00C4298A"/>
    <w:rsid w:val="00C42AA7"/>
    <w:rsid w:val="00C43124"/>
    <w:rsid w:val="00C43A7B"/>
    <w:rsid w:val="00C4413A"/>
    <w:rsid w:val="00C44500"/>
    <w:rsid w:val="00C449C0"/>
    <w:rsid w:val="00C44DDE"/>
    <w:rsid w:val="00C454C4"/>
    <w:rsid w:val="00C45A05"/>
    <w:rsid w:val="00C45B1A"/>
    <w:rsid w:val="00C45E9B"/>
    <w:rsid w:val="00C46583"/>
    <w:rsid w:val="00C469FE"/>
    <w:rsid w:val="00C46A8F"/>
    <w:rsid w:val="00C46C9E"/>
    <w:rsid w:val="00C46F64"/>
    <w:rsid w:val="00C474D4"/>
    <w:rsid w:val="00C501B3"/>
    <w:rsid w:val="00C501B7"/>
    <w:rsid w:val="00C5110E"/>
    <w:rsid w:val="00C511B2"/>
    <w:rsid w:val="00C51977"/>
    <w:rsid w:val="00C51A2D"/>
    <w:rsid w:val="00C530EC"/>
    <w:rsid w:val="00C535AB"/>
    <w:rsid w:val="00C53A55"/>
    <w:rsid w:val="00C53BCB"/>
    <w:rsid w:val="00C54054"/>
    <w:rsid w:val="00C554D3"/>
    <w:rsid w:val="00C557EF"/>
    <w:rsid w:val="00C56C97"/>
    <w:rsid w:val="00C57E52"/>
    <w:rsid w:val="00C61539"/>
    <w:rsid w:val="00C61B9A"/>
    <w:rsid w:val="00C62025"/>
    <w:rsid w:val="00C62123"/>
    <w:rsid w:val="00C621FD"/>
    <w:rsid w:val="00C62406"/>
    <w:rsid w:val="00C628CD"/>
    <w:rsid w:val="00C63EED"/>
    <w:rsid w:val="00C63FD0"/>
    <w:rsid w:val="00C641FE"/>
    <w:rsid w:val="00C643F8"/>
    <w:rsid w:val="00C64525"/>
    <w:rsid w:val="00C6601D"/>
    <w:rsid w:val="00C6702F"/>
    <w:rsid w:val="00C674C2"/>
    <w:rsid w:val="00C6763D"/>
    <w:rsid w:val="00C700C2"/>
    <w:rsid w:val="00C7059D"/>
    <w:rsid w:val="00C70A23"/>
    <w:rsid w:val="00C71389"/>
    <w:rsid w:val="00C718A3"/>
    <w:rsid w:val="00C72079"/>
    <w:rsid w:val="00C7329A"/>
    <w:rsid w:val="00C73E0D"/>
    <w:rsid w:val="00C746FC"/>
    <w:rsid w:val="00C75058"/>
    <w:rsid w:val="00C75762"/>
    <w:rsid w:val="00C758A7"/>
    <w:rsid w:val="00C7627A"/>
    <w:rsid w:val="00C762E6"/>
    <w:rsid w:val="00C7641A"/>
    <w:rsid w:val="00C77F18"/>
    <w:rsid w:val="00C800D6"/>
    <w:rsid w:val="00C821B5"/>
    <w:rsid w:val="00C82D6B"/>
    <w:rsid w:val="00C8303C"/>
    <w:rsid w:val="00C8478D"/>
    <w:rsid w:val="00C849C8"/>
    <w:rsid w:val="00C84A3B"/>
    <w:rsid w:val="00C85298"/>
    <w:rsid w:val="00C8551E"/>
    <w:rsid w:val="00C85523"/>
    <w:rsid w:val="00C85A79"/>
    <w:rsid w:val="00C85B10"/>
    <w:rsid w:val="00C85FC1"/>
    <w:rsid w:val="00C86B29"/>
    <w:rsid w:val="00C874E9"/>
    <w:rsid w:val="00C87B41"/>
    <w:rsid w:val="00C90D6B"/>
    <w:rsid w:val="00C911EE"/>
    <w:rsid w:val="00C91538"/>
    <w:rsid w:val="00C915BB"/>
    <w:rsid w:val="00C920CB"/>
    <w:rsid w:val="00C92518"/>
    <w:rsid w:val="00C92EB2"/>
    <w:rsid w:val="00C92FB3"/>
    <w:rsid w:val="00C93157"/>
    <w:rsid w:val="00C9424A"/>
    <w:rsid w:val="00C94347"/>
    <w:rsid w:val="00C94555"/>
    <w:rsid w:val="00C946A2"/>
    <w:rsid w:val="00C964A5"/>
    <w:rsid w:val="00C9720D"/>
    <w:rsid w:val="00C97AB5"/>
    <w:rsid w:val="00C97DA8"/>
    <w:rsid w:val="00CA0798"/>
    <w:rsid w:val="00CA09BC"/>
    <w:rsid w:val="00CA0A00"/>
    <w:rsid w:val="00CA11CF"/>
    <w:rsid w:val="00CA1247"/>
    <w:rsid w:val="00CA1573"/>
    <w:rsid w:val="00CA220C"/>
    <w:rsid w:val="00CA228D"/>
    <w:rsid w:val="00CA3590"/>
    <w:rsid w:val="00CA3B6F"/>
    <w:rsid w:val="00CA42D9"/>
    <w:rsid w:val="00CA4317"/>
    <w:rsid w:val="00CA4574"/>
    <w:rsid w:val="00CA5DF8"/>
    <w:rsid w:val="00CA65FF"/>
    <w:rsid w:val="00CA78FE"/>
    <w:rsid w:val="00CA7D74"/>
    <w:rsid w:val="00CA7F81"/>
    <w:rsid w:val="00CB00A8"/>
    <w:rsid w:val="00CB01AF"/>
    <w:rsid w:val="00CB0BAC"/>
    <w:rsid w:val="00CB1B61"/>
    <w:rsid w:val="00CB1B83"/>
    <w:rsid w:val="00CB1ECB"/>
    <w:rsid w:val="00CB3F8C"/>
    <w:rsid w:val="00CB4497"/>
    <w:rsid w:val="00CB4773"/>
    <w:rsid w:val="00CB4B4F"/>
    <w:rsid w:val="00CB5474"/>
    <w:rsid w:val="00CB57DA"/>
    <w:rsid w:val="00CB61EC"/>
    <w:rsid w:val="00CB637E"/>
    <w:rsid w:val="00CB658E"/>
    <w:rsid w:val="00CB6759"/>
    <w:rsid w:val="00CB6948"/>
    <w:rsid w:val="00CB7518"/>
    <w:rsid w:val="00CB7CCE"/>
    <w:rsid w:val="00CB7D3E"/>
    <w:rsid w:val="00CB7E3C"/>
    <w:rsid w:val="00CC0063"/>
    <w:rsid w:val="00CC1159"/>
    <w:rsid w:val="00CC19CE"/>
    <w:rsid w:val="00CC32D3"/>
    <w:rsid w:val="00CC3BBF"/>
    <w:rsid w:val="00CC4A39"/>
    <w:rsid w:val="00CC4B27"/>
    <w:rsid w:val="00CC4B63"/>
    <w:rsid w:val="00CC5214"/>
    <w:rsid w:val="00CC55E7"/>
    <w:rsid w:val="00CC577C"/>
    <w:rsid w:val="00CC789A"/>
    <w:rsid w:val="00CC7ACA"/>
    <w:rsid w:val="00CD0DFA"/>
    <w:rsid w:val="00CD12F8"/>
    <w:rsid w:val="00CD195B"/>
    <w:rsid w:val="00CD1BC1"/>
    <w:rsid w:val="00CD26BA"/>
    <w:rsid w:val="00CD42E2"/>
    <w:rsid w:val="00CD47D5"/>
    <w:rsid w:val="00CD4BC0"/>
    <w:rsid w:val="00CD4C5E"/>
    <w:rsid w:val="00CD50E3"/>
    <w:rsid w:val="00CD641E"/>
    <w:rsid w:val="00CD6960"/>
    <w:rsid w:val="00CD765D"/>
    <w:rsid w:val="00CD7821"/>
    <w:rsid w:val="00CE0E4B"/>
    <w:rsid w:val="00CE135B"/>
    <w:rsid w:val="00CE1370"/>
    <w:rsid w:val="00CE15DD"/>
    <w:rsid w:val="00CE1873"/>
    <w:rsid w:val="00CE1D03"/>
    <w:rsid w:val="00CE2020"/>
    <w:rsid w:val="00CE26A9"/>
    <w:rsid w:val="00CE2EB1"/>
    <w:rsid w:val="00CE308B"/>
    <w:rsid w:val="00CE325A"/>
    <w:rsid w:val="00CE3A98"/>
    <w:rsid w:val="00CE42A5"/>
    <w:rsid w:val="00CE4905"/>
    <w:rsid w:val="00CE5197"/>
    <w:rsid w:val="00CE576E"/>
    <w:rsid w:val="00CE5B67"/>
    <w:rsid w:val="00CE5E77"/>
    <w:rsid w:val="00CE65C8"/>
    <w:rsid w:val="00CE69CA"/>
    <w:rsid w:val="00CE7AE5"/>
    <w:rsid w:val="00CE7C03"/>
    <w:rsid w:val="00CF02EE"/>
    <w:rsid w:val="00CF041D"/>
    <w:rsid w:val="00CF04FF"/>
    <w:rsid w:val="00CF3206"/>
    <w:rsid w:val="00CF3648"/>
    <w:rsid w:val="00CF3809"/>
    <w:rsid w:val="00CF3B9A"/>
    <w:rsid w:val="00CF405E"/>
    <w:rsid w:val="00CF53DA"/>
    <w:rsid w:val="00CF5B27"/>
    <w:rsid w:val="00CF5B4C"/>
    <w:rsid w:val="00CF5D2A"/>
    <w:rsid w:val="00CF5EC2"/>
    <w:rsid w:val="00CF723D"/>
    <w:rsid w:val="00CF72E6"/>
    <w:rsid w:val="00CF76A2"/>
    <w:rsid w:val="00CF7967"/>
    <w:rsid w:val="00D00DF6"/>
    <w:rsid w:val="00D01183"/>
    <w:rsid w:val="00D012BA"/>
    <w:rsid w:val="00D014F8"/>
    <w:rsid w:val="00D01637"/>
    <w:rsid w:val="00D016FA"/>
    <w:rsid w:val="00D01A76"/>
    <w:rsid w:val="00D01E38"/>
    <w:rsid w:val="00D0227F"/>
    <w:rsid w:val="00D023D5"/>
    <w:rsid w:val="00D028D5"/>
    <w:rsid w:val="00D02D2B"/>
    <w:rsid w:val="00D038DB"/>
    <w:rsid w:val="00D03DBA"/>
    <w:rsid w:val="00D0672C"/>
    <w:rsid w:val="00D10079"/>
    <w:rsid w:val="00D10C92"/>
    <w:rsid w:val="00D116BD"/>
    <w:rsid w:val="00D121E6"/>
    <w:rsid w:val="00D1266C"/>
    <w:rsid w:val="00D12784"/>
    <w:rsid w:val="00D136B2"/>
    <w:rsid w:val="00D13D05"/>
    <w:rsid w:val="00D1536E"/>
    <w:rsid w:val="00D1567F"/>
    <w:rsid w:val="00D156DE"/>
    <w:rsid w:val="00D15C42"/>
    <w:rsid w:val="00D15D81"/>
    <w:rsid w:val="00D1664F"/>
    <w:rsid w:val="00D1701D"/>
    <w:rsid w:val="00D17F8A"/>
    <w:rsid w:val="00D203F1"/>
    <w:rsid w:val="00D2059E"/>
    <w:rsid w:val="00D21772"/>
    <w:rsid w:val="00D218C1"/>
    <w:rsid w:val="00D21A0B"/>
    <w:rsid w:val="00D21F19"/>
    <w:rsid w:val="00D22057"/>
    <w:rsid w:val="00D2220E"/>
    <w:rsid w:val="00D22D7B"/>
    <w:rsid w:val="00D24753"/>
    <w:rsid w:val="00D24D30"/>
    <w:rsid w:val="00D256B5"/>
    <w:rsid w:val="00D25B83"/>
    <w:rsid w:val="00D265D1"/>
    <w:rsid w:val="00D265F4"/>
    <w:rsid w:val="00D26A5E"/>
    <w:rsid w:val="00D27515"/>
    <w:rsid w:val="00D27869"/>
    <w:rsid w:val="00D27ED6"/>
    <w:rsid w:val="00D3138F"/>
    <w:rsid w:val="00D3202D"/>
    <w:rsid w:val="00D32919"/>
    <w:rsid w:val="00D32EFE"/>
    <w:rsid w:val="00D3492E"/>
    <w:rsid w:val="00D34BC3"/>
    <w:rsid w:val="00D36107"/>
    <w:rsid w:val="00D36605"/>
    <w:rsid w:val="00D36BCD"/>
    <w:rsid w:val="00D3741F"/>
    <w:rsid w:val="00D37D38"/>
    <w:rsid w:val="00D37D6C"/>
    <w:rsid w:val="00D37F11"/>
    <w:rsid w:val="00D402A9"/>
    <w:rsid w:val="00D40541"/>
    <w:rsid w:val="00D40548"/>
    <w:rsid w:val="00D407BC"/>
    <w:rsid w:val="00D40E8B"/>
    <w:rsid w:val="00D41A21"/>
    <w:rsid w:val="00D428D1"/>
    <w:rsid w:val="00D4301C"/>
    <w:rsid w:val="00D43522"/>
    <w:rsid w:val="00D4448A"/>
    <w:rsid w:val="00D44544"/>
    <w:rsid w:val="00D44CCC"/>
    <w:rsid w:val="00D452FC"/>
    <w:rsid w:val="00D4553B"/>
    <w:rsid w:val="00D4654D"/>
    <w:rsid w:val="00D46F63"/>
    <w:rsid w:val="00D4715C"/>
    <w:rsid w:val="00D475BD"/>
    <w:rsid w:val="00D50C8E"/>
    <w:rsid w:val="00D51446"/>
    <w:rsid w:val="00D51C44"/>
    <w:rsid w:val="00D52AE3"/>
    <w:rsid w:val="00D52AEC"/>
    <w:rsid w:val="00D52EEE"/>
    <w:rsid w:val="00D53456"/>
    <w:rsid w:val="00D538EB"/>
    <w:rsid w:val="00D53B5E"/>
    <w:rsid w:val="00D5573C"/>
    <w:rsid w:val="00D55CEF"/>
    <w:rsid w:val="00D55D41"/>
    <w:rsid w:val="00D56147"/>
    <w:rsid w:val="00D562E5"/>
    <w:rsid w:val="00D565D9"/>
    <w:rsid w:val="00D566E5"/>
    <w:rsid w:val="00D56DF9"/>
    <w:rsid w:val="00D57485"/>
    <w:rsid w:val="00D578AF"/>
    <w:rsid w:val="00D6020A"/>
    <w:rsid w:val="00D60AE8"/>
    <w:rsid w:val="00D60CE2"/>
    <w:rsid w:val="00D60FFF"/>
    <w:rsid w:val="00D61C30"/>
    <w:rsid w:val="00D62182"/>
    <w:rsid w:val="00D62299"/>
    <w:rsid w:val="00D62743"/>
    <w:rsid w:val="00D62A4D"/>
    <w:rsid w:val="00D63107"/>
    <w:rsid w:val="00D6338A"/>
    <w:rsid w:val="00D639E6"/>
    <w:rsid w:val="00D63A73"/>
    <w:rsid w:val="00D64840"/>
    <w:rsid w:val="00D65527"/>
    <w:rsid w:val="00D657D6"/>
    <w:rsid w:val="00D661E2"/>
    <w:rsid w:val="00D6717C"/>
    <w:rsid w:val="00D7138C"/>
    <w:rsid w:val="00D713B9"/>
    <w:rsid w:val="00D71D5A"/>
    <w:rsid w:val="00D72A2E"/>
    <w:rsid w:val="00D72AF4"/>
    <w:rsid w:val="00D73447"/>
    <w:rsid w:val="00D73BC8"/>
    <w:rsid w:val="00D744C2"/>
    <w:rsid w:val="00D76168"/>
    <w:rsid w:val="00D7734A"/>
    <w:rsid w:val="00D7767E"/>
    <w:rsid w:val="00D77971"/>
    <w:rsid w:val="00D80A4A"/>
    <w:rsid w:val="00D81548"/>
    <w:rsid w:val="00D819DE"/>
    <w:rsid w:val="00D825C8"/>
    <w:rsid w:val="00D82F34"/>
    <w:rsid w:val="00D82FF3"/>
    <w:rsid w:val="00D84247"/>
    <w:rsid w:val="00D8465E"/>
    <w:rsid w:val="00D84905"/>
    <w:rsid w:val="00D84D3B"/>
    <w:rsid w:val="00D86144"/>
    <w:rsid w:val="00D861E2"/>
    <w:rsid w:val="00D86A71"/>
    <w:rsid w:val="00D86CB0"/>
    <w:rsid w:val="00D86E09"/>
    <w:rsid w:val="00D870AC"/>
    <w:rsid w:val="00D87550"/>
    <w:rsid w:val="00D8795A"/>
    <w:rsid w:val="00D91273"/>
    <w:rsid w:val="00D912C3"/>
    <w:rsid w:val="00D9135E"/>
    <w:rsid w:val="00D9175A"/>
    <w:rsid w:val="00D9237A"/>
    <w:rsid w:val="00D92986"/>
    <w:rsid w:val="00D92DFC"/>
    <w:rsid w:val="00D92E29"/>
    <w:rsid w:val="00D931A0"/>
    <w:rsid w:val="00D9378B"/>
    <w:rsid w:val="00D94968"/>
    <w:rsid w:val="00D94985"/>
    <w:rsid w:val="00D954AA"/>
    <w:rsid w:val="00D954EB"/>
    <w:rsid w:val="00D97142"/>
    <w:rsid w:val="00D9745B"/>
    <w:rsid w:val="00D977DA"/>
    <w:rsid w:val="00DA0C50"/>
    <w:rsid w:val="00DA1A75"/>
    <w:rsid w:val="00DA1AE4"/>
    <w:rsid w:val="00DA2312"/>
    <w:rsid w:val="00DA23F8"/>
    <w:rsid w:val="00DA2580"/>
    <w:rsid w:val="00DA2ADB"/>
    <w:rsid w:val="00DA3050"/>
    <w:rsid w:val="00DA38C4"/>
    <w:rsid w:val="00DA39CD"/>
    <w:rsid w:val="00DA3B55"/>
    <w:rsid w:val="00DA3C96"/>
    <w:rsid w:val="00DA4720"/>
    <w:rsid w:val="00DA494A"/>
    <w:rsid w:val="00DA4E53"/>
    <w:rsid w:val="00DA5457"/>
    <w:rsid w:val="00DA5464"/>
    <w:rsid w:val="00DA579D"/>
    <w:rsid w:val="00DA5DB4"/>
    <w:rsid w:val="00DA5DC2"/>
    <w:rsid w:val="00DA67B8"/>
    <w:rsid w:val="00DA717E"/>
    <w:rsid w:val="00DA75E0"/>
    <w:rsid w:val="00DA7611"/>
    <w:rsid w:val="00DB0262"/>
    <w:rsid w:val="00DB084E"/>
    <w:rsid w:val="00DB0F76"/>
    <w:rsid w:val="00DB126E"/>
    <w:rsid w:val="00DB1C21"/>
    <w:rsid w:val="00DB3696"/>
    <w:rsid w:val="00DB3CA2"/>
    <w:rsid w:val="00DB4914"/>
    <w:rsid w:val="00DB4B17"/>
    <w:rsid w:val="00DB6EBA"/>
    <w:rsid w:val="00DB7261"/>
    <w:rsid w:val="00DB745B"/>
    <w:rsid w:val="00DB74A7"/>
    <w:rsid w:val="00DB7525"/>
    <w:rsid w:val="00DB7EB6"/>
    <w:rsid w:val="00DB7F5D"/>
    <w:rsid w:val="00DC0B7A"/>
    <w:rsid w:val="00DC11B1"/>
    <w:rsid w:val="00DC11E3"/>
    <w:rsid w:val="00DC1533"/>
    <w:rsid w:val="00DC1568"/>
    <w:rsid w:val="00DC18FF"/>
    <w:rsid w:val="00DC19C6"/>
    <w:rsid w:val="00DC27B2"/>
    <w:rsid w:val="00DC428F"/>
    <w:rsid w:val="00DC43C2"/>
    <w:rsid w:val="00DC67C5"/>
    <w:rsid w:val="00DC6AA0"/>
    <w:rsid w:val="00DC7E66"/>
    <w:rsid w:val="00DC7FB6"/>
    <w:rsid w:val="00DD02FC"/>
    <w:rsid w:val="00DD08C4"/>
    <w:rsid w:val="00DD1998"/>
    <w:rsid w:val="00DD24BF"/>
    <w:rsid w:val="00DD29B1"/>
    <w:rsid w:val="00DD39E3"/>
    <w:rsid w:val="00DD3E7D"/>
    <w:rsid w:val="00DD4418"/>
    <w:rsid w:val="00DD4986"/>
    <w:rsid w:val="00DD59C6"/>
    <w:rsid w:val="00DD5AD8"/>
    <w:rsid w:val="00DD5C24"/>
    <w:rsid w:val="00DD5C82"/>
    <w:rsid w:val="00DD6649"/>
    <w:rsid w:val="00DD7901"/>
    <w:rsid w:val="00DE0588"/>
    <w:rsid w:val="00DE0766"/>
    <w:rsid w:val="00DE2687"/>
    <w:rsid w:val="00DE29C3"/>
    <w:rsid w:val="00DE2BB6"/>
    <w:rsid w:val="00DE2BB8"/>
    <w:rsid w:val="00DE47CB"/>
    <w:rsid w:val="00DE484A"/>
    <w:rsid w:val="00DE5084"/>
    <w:rsid w:val="00DE50E0"/>
    <w:rsid w:val="00DE50F7"/>
    <w:rsid w:val="00DE5302"/>
    <w:rsid w:val="00DE5AEE"/>
    <w:rsid w:val="00DE6495"/>
    <w:rsid w:val="00DE6D64"/>
    <w:rsid w:val="00DE700D"/>
    <w:rsid w:val="00DE78BC"/>
    <w:rsid w:val="00DE7994"/>
    <w:rsid w:val="00DF052E"/>
    <w:rsid w:val="00DF12D8"/>
    <w:rsid w:val="00DF18C1"/>
    <w:rsid w:val="00DF2859"/>
    <w:rsid w:val="00DF2939"/>
    <w:rsid w:val="00DF32AC"/>
    <w:rsid w:val="00DF3E15"/>
    <w:rsid w:val="00DF47D1"/>
    <w:rsid w:val="00DF4DFA"/>
    <w:rsid w:val="00DF4E1F"/>
    <w:rsid w:val="00DF4F20"/>
    <w:rsid w:val="00DF511A"/>
    <w:rsid w:val="00DF5236"/>
    <w:rsid w:val="00DF560C"/>
    <w:rsid w:val="00DF5B2F"/>
    <w:rsid w:val="00DF69A6"/>
    <w:rsid w:val="00DF6BDE"/>
    <w:rsid w:val="00E00A92"/>
    <w:rsid w:val="00E00CB6"/>
    <w:rsid w:val="00E00D24"/>
    <w:rsid w:val="00E00F7F"/>
    <w:rsid w:val="00E0118A"/>
    <w:rsid w:val="00E0177F"/>
    <w:rsid w:val="00E01E13"/>
    <w:rsid w:val="00E02218"/>
    <w:rsid w:val="00E02C12"/>
    <w:rsid w:val="00E03505"/>
    <w:rsid w:val="00E03639"/>
    <w:rsid w:val="00E037BB"/>
    <w:rsid w:val="00E03930"/>
    <w:rsid w:val="00E03D69"/>
    <w:rsid w:val="00E03DBC"/>
    <w:rsid w:val="00E042DA"/>
    <w:rsid w:val="00E04357"/>
    <w:rsid w:val="00E04411"/>
    <w:rsid w:val="00E0465E"/>
    <w:rsid w:val="00E05A03"/>
    <w:rsid w:val="00E05A58"/>
    <w:rsid w:val="00E0688F"/>
    <w:rsid w:val="00E06A12"/>
    <w:rsid w:val="00E06EA0"/>
    <w:rsid w:val="00E06ECF"/>
    <w:rsid w:val="00E06EFB"/>
    <w:rsid w:val="00E075AB"/>
    <w:rsid w:val="00E10C95"/>
    <w:rsid w:val="00E10FC9"/>
    <w:rsid w:val="00E1157B"/>
    <w:rsid w:val="00E11902"/>
    <w:rsid w:val="00E11AEE"/>
    <w:rsid w:val="00E11CB1"/>
    <w:rsid w:val="00E11EF3"/>
    <w:rsid w:val="00E1215F"/>
    <w:rsid w:val="00E129BA"/>
    <w:rsid w:val="00E134AB"/>
    <w:rsid w:val="00E13F93"/>
    <w:rsid w:val="00E14057"/>
    <w:rsid w:val="00E14D6D"/>
    <w:rsid w:val="00E14EA7"/>
    <w:rsid w:val="00E15C8D"/>
    <w:rsid w:val="00E16EF1"/>
    <w:rsid w:val="00E172BB"/>
    <w:rsid w:val="00E1756C"/>
    <w:rsid w:val="00E177A8"/>
    <w:rsid w:val="00E200E6"/>
    <w:rsid w:val="00E20AD9"/>
    <w:rsid w:val="00E20BBF"/>
    <w:rsid w:val="00E20C71"/>
    <w:rsid w:val="00E20C77"/>
    <w:rsid w:val="00E20CE2"/>
    <w:rsid w:val="00E211B4"/>
    <w:rsid w:val="00E21251"/>
    <w:rsid w:val="00E2279E"/>
    <w:rsid w:val="00E22A09"/>
    <w:rsid w:val="00E22BFC"/>
    <w:rsid w:val="00E2325D"/>
    <w:rsid w:val="00E2337A"/>
    <w:rsid w:val="00E23A15"/>
    <w:rsid w:val="00E23C56"/>
    <w:rsid w:val="00E23CE4"/>
    <w:rsid w:val="00E24911"/>
    <w:rsid w:val="00E2517F"/>
    <w:rsid w:val="00E252A5"/>
    <w:rsid w:val="00E265AB"/>
    <w:rsid w:val="00E2731E"/>
    <w:rsid w:val="00E27335"/>
    <w:rsid w:val="00E27726"/>
    <w:rsid w:val="00E2781D"/>
    <w:rsid w:val="00E27B22"/>
    <w:rsid w:val="00E27C7B"/>
    <w:rsid w:val="00E30329"/>
    <w:rsid w:val="00E3047F"/>
    <w:rsid w:val="00E30A6E"/>
    <w:rsid w:val="00E311B5"/>
    <w:rsid w:val="00E3160A"/>
    <w:rsid w:val="00E317E4"/>
    <w:rsid w:val="00E31B80"/>
    <w:rsid w:val="00E31BF8"/>
    <w:rsid w:val="00E31D24"/>
    <w:rsid w:val="00E3289B"/>
    <w:rsid w:val="00E33F0D"/>
    <w:rsid w:val="00E346E6"/>
    <w:rsid w:val="00E35136"/>
    <w:rsid w:val="00E35EB2"/>
    <w:rsid w:val="00E36D70"/>
    <w:rsid w:val="00E37285"/>
    <w:rsid w:val="00E37954"/>
    <w:rsid w:val="00E37F47"/>
    <w:rsid w:val="00E4013C"/>
    <w:rsid w:val="00E402C3"/>
    <w:rsid w:val="00E40878"/>
    <w:rsid w:val="00E409AA"/>
    <w:rsid w:val="00E41239"/>
    <w:rsid w:val="00E41588"/>
    <w:rsid w:val="00E41648"/>
    <w:rsid w:val="00E417A7"/>
    <w:rsid w:val="00E417DA"/>
    <w:rsid w:val="00E41B4C"/>
    <w:rsid w:val="00E41BAE"/>
    <w:rsid w:val="00E42002"/>
    <w:rsid w:val="00E427D1"/>
    <w:rsid w:val="00E43651"/>
    <w:rsid w:val="00E442D1"/>
    <w:rsid w:val="00E45211"/>
    <w:rsid w:val="00E45782"/>
    <w:rsid w:val="00E458B8"/>
    <w:rsid w:val="00E45AE0"/>
    <w:rsid w:val="00E4616A"/>
    <w:rsid w:val="00E46D3E"/>
    <w:rsid w:val="00E474A1"/>
    <w:rsid w:val="00E50A57"/>
    <w:rsid w:val="00E51083"/>
    <w:rsid w:val="00E51132"/>
    <w:rsid w:val="00E51DBE"/>
    <w:rsid w:val="00E5377F"/>
    <w:rsid w:val="00E545AB"/>
    <w:rsid w:val="00E54A51"/>
    <w:rsid w:val="00E55684"/>
    <w:rsid w:val="00E55863"/>
    <w:rsid w:val="00E558C5"/>
    <w:rsid w:val="00E55CA5"/>
    <w:rsid w:val="00E56C3C"/>
    <w:rsid w:val="00E5768E"/>
    <w:rsid w:val="00E60423"/>
    <w:rsid w:val="00E608C1"/>
    <w:rsid w:val="00E618C9"/>
    <w:rsid w:val="00E62126"/>
    <w:rsid w:val="00E6487B"/>
    <w:rsid w:val="00E649F2"/>
    <w:rsid w:val="00E64B5A"/>
    <w:rsid w:val="00E64BA7"/>
    <w:rsid w:val="00E65026"/>
    <w:rsid w:val="00E6511C"/>
    <w:rsid w:val="00E65B38"/>
    <w:rsid w:val="00E667A3"/>
    <w:rsid w:val="00E66C7D"/>
    <w:rsid w:val="00E66E32"/>
    <w:rsid w:val="00E677F2"/>
    <w:rsid w:val="00E67BF6"/>
    <w:rsid w:val="00E67C8C"/>
    <w:rsid w:val="00E67E52"/>
    <w:rsid w:val="00E67F60"/>
    <w:rsid w:val="00E70011"/>
    <w:rsid w:val="00E7036A"/>
    <w:rsid w:val="00E70889"/>
    <w:rsid w:val="00E709C3"/>
    <w:rsid w:val="00E70CC9"/>
    <w:rsid w:val="00E70ECA"/>
    <w:rsid w:val="00E71E41"/>
    <w:rsid w:val="00E71F51"/>
    <w:rsid w:val="00E7333A"/>
    <w:rsid w:val="00E7347D"/>
    <w:rsid w:val="00E734FE"/>
    <w:rsid w:val="00E73D63"/>
    <w:rsid w:val="00E73E8F"/>
    <w:rsid w:val="00E74119"/>
    <w:rsid w:val="00E74810"/>
    <w:rsid w:val="00E74C69"/>
    <w:rsid w:val="00E765FE"/>
    <w:rsid w:val="00E76641"/>
    <w:rsid w:val="00E768F3"/>
    <w:rsid w:val="00E768FA"/>
    <w:rsid w:val="00E76C8E"/>
    <w:rsid w:val="00E77031"/>
    <w:rsid w:val="00E775DD"/>
    <w:rsid w:val="00E80235"/>
    <w:rsid w:val="00E81E3B"/>
    <w:rsid w:val="00E82040"/>
    <w:rsid w:val="00E8219F"/>
    <w:rsid w:val="00E821DF"/>
    <w:rsid w:val="00E82A72"/>
    <w:rsid w:val="00E82C72"/>
    <w:rsid w:val="00E82DC4"/>
    <w:rsid w:val="00E83394"/>
    <w:rsid w:val="00E8411F"/>
    <w:rsid w:val="00E8432D"/>
    <w:rsid w:val="00E8497B"/>
    <w:rsid w:val="00E85811"/>
    <w:rsid w:val="00E8638F"/>
    <w:rsid w:val="00E870DD"/>
    <w:rsid w:val="00E8723A"/>
    <w:rsid w:val="00E87380"/>
    <w:rsid w:val="00E877DF"/>
    <w:rsid w:val="00E87A68"/>
    <w:rsid w:val="00E87AE1"/>
    <w:rsid w:val="00E87E4D"/>
    <w:rsid w:val="00E90036"/>
    <w:rsid w:val="00E9037D"/>
    <w:rsid w:val="00E9067A"/>
    <w:rsid w:val="00E911C3"/>
    <w:rsid w:val="00E91AEB"/>
    <w:rsid w:val="00E92632"/>
    <w:rsid w:val="00E92CA2"/>
    <w:rsid w:val="00E93C57"/>
    <w:rsid w:val="00E93E2C"/>
    <w:rsid w:val="00E93EB3"/>
    <w:rsid w:val="00E94F8E"/>
    <w:rsid w:val="00E94FA0"/>
    <w:rsid w:val="00E950AF"/>
    <w:rsid w:val="00E95B5A"/>
    <w:rsid w:val="00E9617F"/>
    <w:rsid w:val="00E9623E"/>
    <w:rsid w:val="00E962E8"/>
    <w:rsid w:val="00E9658C"/>
    <w:rsid w:val="00E978E0"/>
    <w:rsid w:val="00E9796D"/>
    <w:rsid w:val="00E97E02"/>
    <w:rsid w:val="00EA17F7"/>
    <w:rsid w:val="00EA1D09"/>
    <w:rsid w:val="00EA33FC"/>
    <w:rsid w:val="00EA3530"/>
    <w:rsid w:val="00EA3CB7"/>
    <w:rsid w:val="00EA3E4E"/>
    <w:rsid w:val="00EA4A5D"/>
    <w:rsid w:val="00EA4C88"/>
    <w:rsid w:val="00EA5249"/>
    <w:rsid w:val="00EA60B4"/>
    <w:rsid w:val="00EA6971"/>
    <w:rsid w:val="00EA6A49"/>
    <w:rsid w:val="00EA6B95"/>
    <w:rsid w:val="00EA73EE"/>
    <w:rsid w:val="00EA7494"/>
    <w:rsid w:val="00EB0094"/>
    <w:rsid w:val="00EB1051"/>
    <w:rsid w:val="00EB1089"/>
    <w:rsid w:val="00EB147A"/>
    <w:rsid w:val="00EB1670"/>
    <w:rsid w:val="00EB2998"/>
    <w:rsid w:val="00EB3C38"/>
    <w:rsid w:val="00EB5787"/>
    <w:rsid w:val="00EB673F"/>
    <w:rsid w:val="00EB7439"/>
    <w:rsid w:val="00EB77F2"/>
    <w:rsid w:val="00EC0960"/>
    <w:rsid w:val="00EC1645"/>
    <w:rsid w:val="00EC1687"/>
    <w:rsid w:val="00EC1CCB"/>
    <w:rsid w:val="00EC20BA"/>
    <w:rsid w:val="00EC24A1"/>
    <w:rsid w:val="00EC2755"/>
    <w:rsid w:val="00EC40A9"/>
    <w:rsid w:val="00EC60F9"/>
    <w:rsid w:val="00EC7050"/>
    <w:rsid w:val="00EC7302"/>
    <w:rsid w:val="00EC7B61"/>
    <w:rsid w:val="00ED0376"/>
    <w:rsid w:val="00ED0CD8"/>
    <w:rsid w:val="00ED1139"/>
    <w:rsid w:val="00ED1892"/>
    <w:rsid w:val="00ED2778"/>
    <w:rsid w:val="00ED2AEF"/>
    <w:rsid w:val="00ED3096"/>
    <w:rsid w:val="00ED36D9"/>
    <w:rsid w:val="00ED44AC"/>
    <w:rsid w:val="00ED5199"/>
    <w:rsid w:val="00ED59B0"/>
    <w:rsid w:val="00ED63ED"/>
    <w:rsid w:val="00ED64E0"/>
    <w:rsid w:val="00ED6F03"/>
    <w:rsid w:val="00ED716E"/>
    <w:rsid w:val="00ED77CA"/>
    <w:rsid w:val="00ED788E"/>
    <w:rsid w:val="00ED7EFA"/>
    <w:rsid w:val="00EE02E3"/>
    <w:rsid w:val="00EE0880"/>
    <w:rsid w:val="00EE1502"/>
    <w:rsid w:val="00EE168B"/>
    <w:rsid w:val="00EE263C"/>
    <w:rsid w:val="00EE2881"/>
    <w:rsid w:val="00EE3072"/>
    <w:rsid w:val="00EE3E53"/>
    <w:rsid w:val="00EE47FD"/>
    <w:rsid w:val="00EE4D08"/>
    <w:rsid w:val="00EE5060"/>
    <w:rsid w:val="00EE5433"/>
    <w:rsid w:val="00EE5D4C"/>
    <w:rsid w:val="00EE607C"/>
    <w:rsid w:val="00EE67F3"/>
    <w:rsid w:val="00EE7E7A"/>
    <w:rsid w:val="00EF05D9"/>
    <w:rsid w:val="00EF0EC2"/>
    <w:rsid w:val="00EF16B5"/>
    <w:rsid w:val="00EF19D8"/>
    <w:rsid w:val="00EF2330"/>
    <w:rsid w:val="00EF25AF"/>
    <w:rsid w:val="00EF2D1A"/>
    <w:rsid w:val="00EF2E80"/>
    <w:rsid w:val="00EF3586"/>
    <w:rsid w:val="00EF35D9"/>
    <w:rsid w:val="00EF3B7B"/>
    <w:rsid w:val="00EF3EAF"/>
    <w:rsid w:val="00EF49EC"/>
    <w:rsid w:val="00EF5477"/>
    <w:rsid w:val="00EF59BB"/>
    <w:rsid w:val="00EF5B53"/>
    <w:rsid w:val="00EF5E57"/>
    <w:rsid w:val="00EF6043"/>
    <w:rsid w:val="00EF632C"/>
    <w:rsid w:val="00EF6AA5"/>
    <w:rsid w:val="00EF6EA4"/>
    <w:rsid w:val="00EF7400"/>
    <w:rsid w:val="00EF7BDE"/>
    <w:rsid w:val="00F00497"/>
    <w:rsid w:val="00F006F2"/>
    <w:rsid w:val="00F01F11"/>
    <w:rsid w:val="00F037B0"/>
    <w:rsid w:val="00F038F2"/>
    <w:rsid w:val="00F039D2"/>
    <w:rsid w:val="00F03FF1"/>
    <w:rsid w:val="00F042FF"/>
    <w:rsid w:val="00F04347"/>
    <w:rsid w:val="00F05875"/>
    <w:rsid w:val="00F05987"/>
    <w:rsid w:val="00F061BE"/>
    <w:rsid w:val="00F0726B"/>
    <w:rsid w:val="00F07412"/>
    <w:rsid w:val="00F07705"/>
    <w:rsid w:val="00F10335"/>
    <w:rsid w:val="00F107E1"/>
    <w:rsid w:val="00F10CC2"/>
    <w:rsid w:val="00F110BC"/>
    <w:rsid w:val="00F11731"/>
    <w:rsid w:val="00F11A12"/>
    <w:rsid w:val="00F11DDD"/>
    <w:rsid w:val="00F12452"/>
    <w:rsid w:val="00F1274C"/>
    <w:rsid w:val="00F130A0"/>
    <w:rsid w:val="00F138EF"/>
    <w:rsid w:val="00F146C2"/>
    <w:rsid w:val="00F147E4"/>
    <w:rsid w:val="00F15BE5"/>
    <w:rsid w:val="00F16071"/>
    <w:rsid w:val="00F16189"/>
    <w:rsid w:val="00F16E29"/>
    <w:rsid w:val="00F1746B"/>
    <w:rsid w:val="00F17FF5"/>
    <w:rsid w:val="00F2061F"/>
    <w:rsid w:val="00F2068B"/>
    <w:rsid w:val="00F208DE"/>
    <w:rsid w:val="00F20F45"/>
    <w:rsid w:val="00F20FB6"/>
    <w:rsid w:val="00F218D6"/>
    <w:rsid w:val="00F219A6"/>
    <w:rsid w:val="00F219D0"/>
    <w:rsid w:val="00F2305D"/>
    <w:rsid w:val="00F23291"/>
    <w:rsid w:val="00F236D7"/>
    <w:rsid w:val="00F2394C"/>
    <w:rsid w:val="00F2465F"/>
    <w:rsid w:val="00F24711"/>
    <w:rsid w:val="00F2477B"/>
    <w:rsid w:val="00F247CA"/>
    <w:rsid w:val="00F25997"/>
    <w:rsid w:val="00F26BE0"/>
    <w:rsid w:val="00F27831"/>
    <w:rsid w:val="00F3000A"/>
    <w:rsid w:val="00F30A8F"/>
    <w:rsid w:val="00F319F9"/>
    <w:rsid w:val="00F32AD3"/>
    <w:rsid w:val="00F33EE9"/>
    <w:rsid w:val="00F34345"/>
    <w:rsid w:val="00F34812"/>
    <w:rsid w:val="00F34836"/>
    <w:rsid w:val="00F34E12"/>
    <w:rsid w:val="00F34FDF"/>
    <w:rsid w:val="00F35194"/>
    <w:rsid w:val="00F351F2"/>
    <w:rsid w:val="00F358EF"/>
    <w:rsid w:val="00F35B0A"/>
    <w:rsid w:val="00F35E53"/>
    <w:rsid w:val="00F35EDE"/>
    <w:rsid w:val="00F401B7"/>
    <w:rsid w:val="00F40D4C"/>
    <w:rsid w:val="00F41182"/>
    <w:rsid w:val="00F41AF5"/>
    <w:rsid w:val="00F42471"/>
    <w:rsid w:val="00F429E7"/>
    <w:rsid w:val="00F42FA8"/>
    <w:rsid w:val="00F42FFE"/>
    <w:rsid w:val="00F437D7"/>
    <w:rsid w:val="00F44372"/>
    <w:rsid w:val="00F44C72"/>
    <w:rsid w:val="00F44EB8"/>
    <w:rsid w:val="00F454FD"/>
    <w:rsid w:val="00F455CA"/>
    <w:rsid w:val="00F4586E"/>
    <w:rsid w:val="00F45C89"/>
    <w:rsid w:val="00F46E1C"/>
    <w:rsid w:val="00F514B5"/>
    <w:rsid w:val="00F51992"/>
    <w:rsid w:val="00F51A20"/>
    <w:rsid w:val="00F51BDB"/>
    <w:rsid w:val="00F51F8B"/>
    <w:rsid w:val="00F522B2"/>
    <w:rsid w:val="00F535BF"/>
    <w:rsid w:val="00F54A24"/>
    <w:rsid w:val="00F54E81"/>
    <w:rsid w:val="00F56C94"/>
    <w:rsid w:val="00F56D79"/>
    <w:rsid w:val="00F571BA"/>
    <w:rsid w:val="00F5750D"/>
    <w:rsid w:val="00F57E77"/>
    <w:rsid w:val="00F601F0"/>
    <w:rsid w:val="00F60695"/>
    <w:rsid w:val="00F60703"/>
    <w:rsid w:val="00F60A06"/>
    <w:rsid w:val="00F60FFF"/>
    <w:rsid w:val="00F616AC"/>
    <w:rsid w:val="00F62760"/>
    <w:rsid w:val="00F627F9"/>
    <w:rsid w:val="00F64389"/>
    <w:rsid w:val="00F647DC"/>
    <w:rsid w:val="00F64A21"/>
    <w:rsid w:val="00F64F50"/>
    <w:rsid w:val="00F65006"/>
    <w:rsid w:val="00F65099"/>
    <w:rsid w:val="00F65BBC"/>
    <w:rsid w:val="00F6628A"/>
    <w:rsid w:val="00F66E1D"/>
    <w:rsid w:val="00F6736D"/>
    <w:rsid w:val="00F67D98"/>
    <w:rsid w:val="00F70B1A"/>
    <w:rsid w:val="00F70CFD"/>
    <w:rsid w:val="00F70D36"/>
    <w:rsid w:val="00F70E69"/>
    <w:rsid w:val="00F71379"/>
    <w:rsid w:val="00F7167B"/>
    <w:rsid w:val="00F71C8C"/>
    <w:rsid w:val="00F71F39"/>
    <w:rsid w:val="00F725B1"/>
    <w:rsid w:val="00F72954"/>
    <w:rsid w:val="00F7306E"/>
    <w:rsid w:val="00F73903"/>
    <w:rsid w:val="00F73B06"/>
    <w:rsid w:val="00F74304"/>
    <w:rsid w:val="00F74638"/>
    <w:rsid w:val="00F751D1"/>
    <w:rsid w:val="00F75E26"/>
    <w:rsid w:val="00F76E65"/>
    <w:rsid w:val="00F77CBC"/>
    <w:rsid w:val="00F8152D"/>
    <w:rsid w:val="00F816EE"/>
    <w:rsid w:val="00F8181E"/>
    <w:rsid w:val="00F820F1"/>
    <w:rsid w:val="00F82579"/>
    <w:rsid w:val="00F829EB"/>
    <w:rsid w:val="00F82D4D"/>
    <w:rsid w:val="00F830F9"/>
    <w:rsid w:val="00F831A5"/>
    <w:rsid w:val="00F83DE0"/>
    <w:rsid w:val="00F8495B"/>
    <w:rsid w:val="00F84CED"/>
    <w:rsid w:val="00F8532C"/>
    <w:rsid w:val="00F87B86"/>
    <w:rsid w:val="00F87BAF"/>
    <w:rsid w:val="00F87E85"/>
    <w:rsid w:val="00F9011E"/>
    <w:rsid w:val="00F902DC"/>
    <w:rsid w:val="00F915F7"/>
    <w:rsid w:val="00F918CB"/>
    <w:rsid w:val="00F91A50"/>
    <w:rsid w:val="00F93166"/>
    <w:rsid w:val="00F940D3"/>
    <w:rsid w:val="00F950E4"/>
    <w:rsid w:val="00F95650"/>
    <w:rsid w:val="00F958C0"/>
    <w:rsid w:val="00F958DC"/>
    <w:rsid w:val="00F95D15"/>
    <w:rsid w:val="00F9702C"/>
    <w:rsid w:val="00FA0878"/>
    <w:rsid w:val="00FA12B1"/>
    <w:rsid w:val="00FA1CCC"/>
    <w:rsid w:val="00FA2596"/>
    <w:rsid w:val="00FA25D9"/>
    <w:rsid w:val="00FA29C6"/>
    <w:rsid w:val="00FA2CA3"/>
    <w:rsid w:val="00FA343B"/>
    <w:rsid w:val="00FA36CB"/>
    <w:rsid w:val="00FA37D3"/>
    <w:rsid w:val="00FA4180"/>
    <w:rsid w:val="00FA4573"/>
    <w:rsid w:val="00FA46D4"/>
    <w:rsid w:val="00FA53B1"/>
    <w:rsid w:val="00FA5A18"/>
    <w:rsid w:val="00FA5C52"/>
    <w:rsid w:val="00FA606F"/>
    <w:rsid w:val="00FA646F"/>
    <w:rsid w:val="00FA6C5B"/>
    <w:rsid w:val="00FA6CD8"/>
    <w:rsid w:val="00FA75E2"/>
    <w:rsid w:val="00FB10FB"/>
    <w:rsid w:val="00FB12E4"/>
    <w:rsid w:val="00FB15F2"/>
    <w:rsid w:val="00FB1932"/>
    <w:rsid w:val="00FB1D31"/>
    <w:rsid w:val="00FB2E5D"/>
    <w:rsid w:val="00FB3182"/>
    <w:rsid w:val="00FB3B22"/>
    <w:rsid w:val="00FB3C30"/>
    <w:rsid w:val="00FB4351"/>
    <w:rsid w:val="00FB4701"/>
    <w:rsid w:val="00FB492F"/>
    <w:rsid w:val="00FB5A46"/>
    <w:rsid w:val="00FB5F20"/>
    <w:rsid w:val="00FB6687"/>
    <w:rsid w:val="00FB705E"/>
    <w:rsid w:val="00FB77E2"/>
    <w:rsid w:val="00FB7CBB"/>
    <w:rsid w:val="00FB7E09"/>
    <w:rsid w:val="00FB7F6A"/>
    <w:rsid w:val="00FC0203"/>
    <w:rsid w:val="00FC072A"/>
    <w:rsid w:val="00FC1073"/>
    <w:rsid w:val="00FC1B55"/>
    <w:rsid w:val="00FC1C8C"/>
    <w:rsid w:val="00FC317B"/>
    <w:rsid w:val="00FC3840"/>
    <w:rsid w:val="00FC392B"/>
    <w:rsid w:val="00FC3C7F"/>
    <w:rsid w:val="00FC442B"/>
    <w:rsid w:val="00FC484D"/>
    <w:rsid w:val="00FC538C"/>
    <w:rsid w:val="00FC5543"/>
    <w:rsid w:val="00FC5906"/>
    <w:rsid w:val="00FC5DA8"/>
    <w:rsid w:val="00FC7050"/>
    <w:rsid w:val="00FC720B"/>
    <w:rsid w:val="00FC7E0C"/>
    <w:rsid w:val="00FD0628"/>
    <w:rsid w:val="00FD1FBD"/>
    <w:rsid w:val="00FD247B"/>
    <w:rsid w:val="00FD2F74"/>
    <w:rsid w:val="00FD40A1"/>
    <w:rsid w:val="00FD48BE"/>
    <w:rsid w:val="00FD48D3"/>
    <w:rsid w:val="00FD5020"/>
    <w:rsid w:val="00FD5334"/>
    <w:rsid w:val="00FD5B8D"/>
    <w:rsid w:val="00FD5F2B"/>
    <w:rsid w:val="00FD657A"/>
    <w:rsid w:val="00FD67AE"/>
    <w:rsid w:val="00FD6860"/>
    <w:rsid w:val="00FD6E80"/>
    <w:rsid w:val="00FD6F0E"/>
    <w:rsid w:val="00FD7572"/>
    <w:rsid w:val="00FE1B3B"/>
    <w:rsid w:val="00FE2434"/>
    <w:rsid w:val="00FE2B37"/>
    <w:rsid w:val="00FE2E56"/>
    <w:rsid w:val="00FE3DD4"/>
    <w:rsid w:val="00FE40ED"/>
    <w:rsid w:val="00FE436A"/>
    <w:rsid w:val="00FE6008"/>
    <w:rsid w:val="00FE6574"/>
    <w:rsid w:val="00FE6865"/>
    <w:rsid w:val="00FF02CB"/>
    <w:rsid w:val="00FF09EA"/>
    <w:rsid w:val="00FF17B6"/>
    <w:rsid w:val="00FF1BC2"/>
    <w:rsid w:val="00FF1D59"/>
    <w:rsid w:val="00FF235E"/>
    <w:rsid w:val="00FF2832"/>
    <w:rsid w:val="00FF40F1"/>
    <w:rsid w:val="00FF4433"/>
    <w:rsid w:val="00FF48DD"/>
    <w:rsid w:val="00FF5B8B"/>
    <w:rsid w:val="00FF6757"/>
    <w:rsid w:val="00FF6AD6"/>
    <w:rsid w:val="00FF6CD8"/>
    <w:rsid w:val="00FF6FCA"/>
    <w:rsid w:val="00FF737F"/>
    <w:rsid w:val="00FF7522"/>
    <w:rsid w:val="00FF7E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752D8B-FF65-4496-978A-4FD579CAC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Sakkal Majall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D76"/>
    <w:pPr>
      <w:ind w:left="720"/>
      <w:contextualSpacing/>
    </w:pPr>
  </w:style>
  <w:style w:type="table" w:styleId="TableGrid">
    <w:name w:val="Table Grid"/>
    <w:basedOn w:val="TableNormal"/>
    <w:uiPriority w:val="39"/>
    <w:rsid w:val="00747F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yystc">
    <w:name w:val="fyystc"/>
    <w:basedOn w:val="DefaultParagraphFont"/>
    <w:rsid w:val="00363A3B"/>
  </w:style>
  <w:style w:type="paragraph" w:styleId="FootnoteText">
    <w:name w:val="footnote text"/>
    <w:basedOn w:val="Normal"/>
    <w:link w:val="FootnoteTextChar"/>
    <w:uiPriority w:val="99"/>
    <w:semiHidden/>
    <w:unhideWhenUsed/>
    <w:rsid w:val="009B13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13A2"/>
    <w:rPr>
      <w:rFonts w:cs="Sakkal Majalla"/>
      <w:sz w:val="20"/>
      <w:szCs w:val="20"/>
    </w:rPr>
  </w:style>
  <w:style w:type="character" w:styleId="FootnoteReference">
    <w:name w:val="footnote reference"/>
    <w:basedOn w:val="DefaultParagraphFont"/>
    <w:uiPriority w:val="99"/>
    <w:semiHidden/>
    <w:unhideWhenUsed/>
    <w:rsid w:val="009B13A2"/>
    <w:rPr>
      <w:vertAlign w:val="superscript"/>
    </w:rPr>
  </w:style>
  <w:style w:type="paragraph" w:styleId="Header">
    <w:name w:val="header"/>
    <w:basedOn w:val="Normal"/>
    <w:link w:val="HeaderChar"/>
    <w:uiPriority w:val="99"/>
    <w:unhideWhenUsed/>
    <w:rsid w:val="00994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1F5"/>
    <w:rPr>
      <w:rFonts w:cs="Sakkal Majalla"/>
    </w:rPr>
  </w:style>
  <w:style w:type="paragraph" w:styleId="Footer">
    <w:name w:val="footer"/>
    <w:basedOn w:val="Normal"/>
    <w:link w:val="FooterChar"/>
    <w:uiPriority w:val="99"/>
    <w:unhideWhenUsed/>
    <w:rsid w:val="009941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1F5"/>
    <w:rPr>
      <w:rFonts w:cs="Sakkal Majalla"/>
    </w:rPr>
  </w:style>
  <w:style w:type="character" w:styleId="CommentReference">
    <w:name w:val="annotation reference"/>
    <w:basedOn w:val="DefaultParagraphFont"/>
    <w:uiPriority w:val="99"/>
    <w:semiHidden/>
    <w:unhideWhenUsed/>
    <w:rsid w:val="00926BE0"/>
    <w:rPr>
      <w:sz w:val="16"/>
      <w:szCs w:val="16"/>
    </w:rPr>
  </w:style>
  <w:style w:type="paragraph" w:styleId="CommentText">
    <w:name w:val="annotation text"/>
    <w:basedOn w:val="Normal"/>
    <w:link w:val="CommentTextChar"/>
    <w:uiPriority w:val="99"/>
    <w:semiHidden/>
    <w:unhideWhenUsed/>
    <w:rsid w:val="00926BE0"/>
    <w:pPr>
      <w:spacing w:line="240" w:lineRule="auto"/>
    </w:pPr>
    <w:rPr>
      <w:sz w:val="20"/>
      <w:szCs w:val="20"/>
    </w:rPr>
  </w:style>
  <w:style w:type="character" w:customStyle="1" w:styleId="CommentTextChar">
    <w:name w:val="Comment Text Char"/>
    <w:basedOn w:val="DefaultParagraphFont"/>
    <w:link w:val="CommentText"/>
    <w:uiPriority w:val="99"/>
    <w:semiHidden/>
    <w:rsid w:val="00926BE0"/>
    <w:rPr>
      <w:rFonts w:cs="Sakkal Majalla"/>
      <w:sz w:val="20"/>
      <w:szCs w:val="20"/>
    </w:rPr>
  </w:style>
  <w:style w:type="paragraph" w:styleId="CommentSubject">
    <w:name w:val="annotation subject"/>
    <w:basedOn w:val="CommentText"/>
    <w:next w:val="CommentText"/>
    <w:link w:val="CommentSubjectChar"/>
    <w:uiPriority w:val="99"/>
    <w:semiHidden/>
    <w:unhideWhenUsed/>
    <w:rsid w:val="00926BE0"/>
    <w:rPr>
      <w:b/>
      <w:bCs/>
    </w:rPr>
  </w:style>
  <w:style w:type="character" w:customStyle="1" w:styleId="CommentSubjectChar">
    <w:name w:val="Comment Subject Char"/>
    <w:basedOn w:val="CommentTextChar"/>
    <w:link w:val="CommentSubject"/>
    <w:uiPriority w:val="99"/>
    <w:semiHidden/>
    <w:rsid w:val="00926BE0"/>
    <w:rPr>
      <w:rFonts w:cs="Sakkal Majalla"/>
      <w:b/>
      <w:bCs/>
      <w:sz w:val="20"/>
      <w:szCs w:val="20"/>
    </w:rPr>
  </w:style>
  <w:style w:type="paragraph" w:styleId="BalloonText">
    <w:name w:val="Balloon Text"/>
    <w:basedOn w:val="Normal"/>
    <w:link w:val="BalloonTextChar"/>
    <w:uiPriority w:val="99"/>
    <w:semiHidden/>
    <w:unhideWhenUsed/>
    <w:rsid w:val="00926B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B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BB27D-4E77-4682-AAA9-40C6D8229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22273</TotalTime>
  <Pages>1</Pages>
  <Words>69515</Words>
  <Characters>396239</Characters>
  <Application>Microsoft Office Word</Application>
  <DocSecurity>0</DocSecurity>
  <Lines>3301</Lines>
  <Paragraphs>929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969</cp:revision>
  <dcterms:created xsi:type="dcterms:W3CDTF">2021-05-22T12:37:00Z</dcterms:created>
  <dcterms:modified xsi:type="dcterms:W3CDTF">2021-12-11T09:36:00Z</dcterms:modified>
</cp:coreProperties>
</file>